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5D17E4" w14:textId="77777777" w:rsidR="00392D10" w:rsidRDefault="00000000">
      <w:pPr>
        <w:spacing w:before="23"/>
        <w:ind w:left="677" w:right="680"/>
        <w:jc w:val="center"/>
        <w:rPr>
          <w:b/>
          <w:sz w:val="28"/>
        </w:rPr>
      </w:pPr>
      <w:r>
        <w:rPr>
          <w:b/>
          <w:sz w:val="28"/>
        </w:rPr>
        <w:t>DAFTAR</w:t>
      </w:r>
      <w:r>
        <w:rPr>
          <w:b/>
          <w:spacing w:val="-8"/>
          <w:sz w:val="28"/>
        </w:rPr>
        <w:t xml:space="preserve"> </w:t>
      </w:r>
      <w:r>
        <w:rPr>
          <w:b/>
          <w:spacing w:val="-5"/>
          <w:sz w:val="28"/>
        </w:rPr>
        <w:t>ISI</w:t>
      </w:r>
    </w:p>
    <w:p w14:paraId="516A5806" w14:textId="77777777" w:rsidR="00392D10" w:rsidRDefault="00000000">
      <w:pPr>
        <w:pStyle w:val="Heading5"/>
        <w:tabs>
          <w:tab w:val="right" w:leader="dot" w:pos="8848"/>
        </w:tabs>
        <w:spacing w:before="729"/>
        <w:jc w:val="left"/>
      </w:pPr>
      <w:r>
        <w:t>Halaman</w:t>
      </w:r>
      <w:r>
        <w:rPr>
          <w:spacing w:val="-3"/>
        </w:rPr>
        <w:t xml:space="preserve"> </w:t>
      </w:r>
      <w:r>
        <w:rPr>
          <w:spacing w:val="-2"/>
        </w:rPr>
        <w:t>Judul</w:t>
      </w:r>
      <w:r>
        <w:tab/>
      </w:r>
      <w:r>
        <w:rPr>
          <w:spacing w:val="-10"/>
        </w:rPr>
        <w:t>i</w:t>
      </w:r>
    </w:p>
    <w:p w14:paraId="77BFC1FB" w14:textId="77777777" w:rsidR="00392D10" w:rsidRDefault="00000000">
      <w:pPr>
        <w:pStyle w:val="Heading5"/>
        <w:tabs>
          <w:tab w:val="right" w:leader="dot" w:pos="8962"/>
        </w:tabs>
        <w:spacing w:before="43"/>
        <w:jc w:val="left"/>
      </w:pPr>
      <w:r>
        <w:t>Kata</w:t>
      </w:r>
      <w:r>
        <w:rPr>
          <w:spacing w:val="-4"/>
        </w:rPr>
        <w:t xml:space="preserve"> </w:t>
      </w:r>
      <w:r>
        <w:rPr>
          <w:spacing w:val="-2"/>
        </w:rPr>
        <w:t>Pengantar</w:t>
      </w:r>
      <w:r>
        <w:tab/>
      </w:r>
      <w:r>
        <w:rPr>
          <w:spacing w:val="-5"/>
        </w:rPr>
        <w:t>iii</w:t>
      </w:r>
    </w:p>
    <w:p w14:paraId="1281B84A" w14:textId="77777777" w:rsidR="00392D10" w:rsidRDefault="00000000">
      <w:pPr>
        <w:pStyle w:val="Heading5"/>
        <w:tabs>
          <w:tab w:val="right" w:leader="dot" w:pos="8958"/>
        </w:tabs>
        <w:spacing w:before="43"/>
        <w:jc w:val="left"/>
      </w:pPr>
      <w:r>
        <w:t>Daftar</w:t>
      </w:r>
      <w:r>
        <w:rPr>
          <w:spacing w:val="1"/>
        </w:rPr>
        <w:t xml:space="preserve"> </w:t>
      </w:r>
      <w:r>
        <w:rPr>
          <w:spacing w:val="-5"/>
        </w:rPr>
        <w:t>Isi</w:t>
      </w:r>
      <w:r>
        <w:tab/>
      </w:r>
      <w:r>
        <w:rPr>
          <w:spacing w:val="-5"/>
        </w:rPr>
        <w:t>iv</w:t>
      </w:r>
    </w:p>
    <w:p w14:paraId="1587BD56" w14:textId="77777777" w:rsidR="00392D10" w:rsidRDefault="00000000">
      <w:pPr>
        <w:pStyle w:val="Heading4"/>
        <w:tabs>
          <w:tab w:val="right" w:leader="dot" w:pos="8910"/>
        </w:tabs>
        <w:spacing w:before="43"/>
        <w:ind w:left="140" w:firstLine="0"/>
      </w:pPr>
      <w:r>
        <w:t>BAB</w:t>
      </w:r>
      <w:r>
        <w:rPr>
          <w:spacing w:val="-4"/>
        </w:rPr>
        <w:t xml:space="preserve"> </w:t>
      </w:r>
      <w:r>
        <w:t>1</w:t>
      </w:r>
      <w:r>
        <w:rPr>
          <w:spacing w:val="-1"/>
        </w:rPr>
        <w:t xml:space="preserve"> </w:t>
      </w:r>
      <w:r>
        <w:t>KEAMANAN</w:t>
      </w:r>
      <w:r>
        <w:rPr>
          <w:spacing w:val="-5"/>
        </w:rPr>
        <w:t xml:space="preserve"> </w:t>
      </w:r>
      <w:r>
        <w:t>DAN</w:t>
      </w:r>
      <w:r>
        <w:rPr>
          <w:spacing w:val="-4"/>
        </w:rPr>
        <w:t xml:space="preserve"> </w:t>
      </w:r>
      <w:r>
        <w:t>MANAJEMEN</w:t>
      </w:r>
      <w:r>
        <w:rPr>
          <w:spacing w:val="-4"/>
        </w:rPr>
        <w:t xml:space="preserve"> DATA</w:t>
      </w:r>
      <w:r>
        <w:tab/>
      </w:r>
      <w:r>
        <w:rPr>
          <w:spacing w:val="-10"/>
        </w:rPr>
        <w:t>1</w:t>
      </w:r>
    </w:p>
    <w:p w14:paraId="1377468A" w14:textId="77777777" w:rsidR="00392D10" w:rsidRDefault="00392D10">
      <w:pPr>
        <w:pStyle w:val="BodyText"/>
        <w:spacing w:before="11"/>
        <w:ind w:left="0" w:firstLine="0"/>
        <w:jc w:val="left"/>
        <w:rPr>
          <w:b/>
          <w:sz w:val="7"/>
        </w:rPr>
      </w:pPr>
    </w:p>
    <w:tbl>
      <w:tblPr>
        <w:tblW w:w="0" w:type="auto"/>
        <w:tblInd w:w="98" w:type="dxa"/>
        <w:tblLayout w:type="fixed"/>
        <w:tblCellMar>
          <w:left w:w="0" w:type="dxa"/>
          <w:right w:w="0" w:type="dxa"/>
        </w:tblCellMar>
        <w:tblLook w:val="01E0" w:firstRow="1" w:lastRow="1" w:firstColumn="1" w:lastColumn="1" w:noHBand="0" w:noVBand="0"/>
      </w:tblPr>
      <w:tblGrid>
        <w:gridCol w:w="663"/>
        <w:gridCol w:w="7948"/>
        <w:gridCol w:w="376"/>
      </w:tblGrid>
      <w:tr w:rsidR="00392D10" w14:paraId="6D7EEA91" w14:textId="77777777">
        <w:trPr>
          <w:trHeight w:val="287"/>
        </w:trPr>
        <w:tc>
          <w:tcPr>
            <w:tcW w:w="663" w:type="dxa"/>
          </w:tcPr>
          <w:p w14:paraId="61D9DBBF" w14:textId="77777777" w:rsidR="00392D10" w:rsidRDefault="00000000">
            <w:pPr>
              <w:pStyle w:val="TableParagraph"/>
              <w:spacing w:line="244" w:lineRule="exact"/>
              <w:ind w:left="194"/>
              <w:jc w:val="left"/>
              <w:rPr>
                <w:sz w:val="24"/>
              </w:rPr>
            </w:pPr>
            <w:r>
              <w:rPr>
                <w:spacing w:val="-5"/>
                <w:sz w:val="24"/>
              </w:rPr>
              <w:t>1.1</w:t>
            </w:r>
          </w:p>
        </w:tc>
        <w:tc>
          <w:tcPr>
            <w:tcW w:w="7948" w:type="dxa"/>
          </w:tcPr>
          <w:p w14:paraId="7DD01064" w14:textId="77777777" w:rsidR="00392D10" w:rsidRDefault="00000000">
            <w:pPr>
              <w:pStyle w:val="TableParagraph"/>
              <w:spacing w:line="244" w:lineRule="exact"/>
              <w:ind w:left="12"/>
              <w:rPr>
                <w:sz w:val="24"/>
              </w:rPr>
            </w:pPr>
            <w:r>
              <w:rPr>
                <w:sz w:val="24"/>
              </w:rPr>
              <w:t>Pengantar</w:t>
            </w:r>
            <w:r>
              <w:rPr>
                <w:spacing w:val="46"/>
                <w:sz w:val="24"/>
              </w:rPr>
              <w:t xml:space="preserve">  </w:t>
            </w:r>
            <w:r>
              <w:rPr>
                <w:spacing w:val="-2"/>
                <w:sz w:val="24"/>
              </w:rPr>
              <w:t>...........................................................................................................</w:t>
            </w:r>
          </w:p>
        </w:tc>
        <w:tc>
          <w:tcPr>
            <w:tcW w:w="376" w:type="dxa"/>
          </w:tcPr>
          <w:p w14:paraId="3211BCA6" w14:textId="77777777" w:rsidR="00392D10" w:rsidRDefault="00000000">
            <w:pPr>
              <w:pStyle w:val="TableParagraph"/>
              <w:spacing w:line="244" w:lineRule="exact"/>
              <w:ind w:left="39" w:right="115"/>
              <w:rPr>
                <w:sz w:val="24"/>
              </w:rPr>
            </w:pPr>
            <w:r>
              <w:rPr>
                <w:spacing w:val="-10"/>
                <w:sz w:val="24"/>
              </w:rPr>
              <w:t>1</w:t>
            </w:r>
          </w:p>
        </w:tc>
      </w:tr>
      <w:tr w:rsidR="00392D10" w14:paraId="44F871E5" w14:textId="77777777">
        <w:trPr>
          <w:trHeight w:val="335"/>
        </w:trPr>
        <w:tc>
          <w:tcPr>
            <w:tcW w:w="663" w:type="dxa"/>
          </w:tcPr>
          <w:p w14:paraId="38F9BAB5" w14:textId="77777777" w:rsidR="00392D10" w:rsidRDefault="00000000">
            <w:pPr>
              <w:pStyle w:val="TableParagraph"/>
              <w:ind w:left="194"/>
              <w:jc w:val="left"/>
              <w:rPr>
                <w:sz w:val="24"/>
              </w:rPr>
            </w:pPr>
            <w:r>
              <w:rPr>
                <w:spacing w:val="-5"/>
                <w:sz w:val="24"/>
              </w:rPr>
              <w:t>1.2</w:t>
            </w:r>
          </w:p>
        </w:tc>
        <w:tc>
          <w:tcPr>
            <w:tcW w:w="7948" w:type="dxa"/>
          </w:tcPr>
          <w:p w14:paraId="5F7C794F" w14:textId="77777777" w:rsidR="00392D10" w:rsidRDefault="00000000">
            <w:pPr>
              <w:pStyle w:val="TableParagraph"/>
              <w:ind w:left="12"/>
              <w:rPr>
                <w:sz w:val="24"/>
              </w:rPr>
            </w:pPr>
            <w:r>
              <w:rPr>
                <w:sz w:val="24"/>
              </w:rPr>
              <w:t>Apa</w:t>
            </w:r>
            <w:r>
              <w:rPr>
                <w:spacing w:val="6"/>
                <w:sz w:val="24"/>
              </w:rPr>
              <w:t xml:space="preserve"> </w:t>
            </w:r>
            <w:r>
              <w:rPr>
                <w:sz w:val="24"/>
              </w:rPr>
              <w:t>itu</w:t>
            </w:r>
            <w:r>
              <w:rPr>
                <w:spacing w:val="5"/>
                <w:sz w:val="24"/>
              </w:rPr>
              <w:t xml:space="preserve"> </w:t>
            </w:r>
            <w:r>
              <w:rPr>
                <w:sz w:val="24"/>
              </w:rPr>
              <w:t>Keamanan</w:t>
            </w:r>
            <w:r>
              <w:rPr>
                <w:spacing w:val="11"/>
                <w:sz w:val="24"/>
              </w:rPr>
              <w:t xml:space="preserve"> </w:t>
            </w:r>
            <w:r>
              <w:rPr>
                <w:sz w:val="24"/>
              </w:rPr>
              <w:t>Data?</w:t>
            </w:r>
            <w:r>
              <w:rPr>
                <w:spacing w:val="55"/>
                <w:w w:val="150"/>
                <w:sz w:val="24"/>
              </w:rPr>
              <w:t xml:space="preserve"> </w:t>
            </w:r>
            <w:r>
              <w:rPr>
                <w:spacing w:val="-2"/>
                <w:sz w:val="24"/>
              </w:rPr>
              <w:t>....................................................................................</w:t>
            </w:r>
          </w:p>
        </w:tc>
        <w:tc>
          <w:tcPr>
            <w:tcW w:w="376" w:type="dxa"/>
          </w:tcPr>
          <w:p w14:paraId="4546B772" w14:textId="77777777" w:rsidR="00392D10" w:rsidRDefault="00000000">
            <w:pPr>
              <w:pStyle w:val="TableParagraph"/>
              <w:ind w:left="39" w:right="115"/>
              <w:rPr>
                <w:sz w:val="24"/>
              </w:rPr>
            </w:pPr>
            <w:r>
              <w:rPr>
                <w:spacing w:val="-10"/>
                <w:sz w:val="24"/>
              </w:rPr>
              <w:t>1</w:t>
            </w:r>
          </w:p>
        </w:tc>
      </w:tr>
      <w:tr w:rsidR="00392D10" w14:paraId="06990468" w14:textId="77777777">
        <w:trPr>
          <w:trHeight w:val="336"/>
        </w:trPr>
        <w:tc>
          <w:tcPr>
            <w:tcW w:w="663" w:type="dxa"/>
          </w:tcPr>
          <w:p w14:paraId="0A364419" w14:textId="77777777" w:rsidR="00392D10" w:rsidRDefault="00000000">
            <w:pPr>
              <w:pStyle w:val="TableParagraph"/>
              <w:ind w:left="194"/>
              <w:jc w:val="left"/>
              <w:rPr>
                <w:sz w:val="24"/>
              </w:rPr>
            </w:pPr>
            <w:r>
              <w:rPr>
                <w:spacing w:val="-5"/>
                <w:sz w:val="24"/>
              </w:rPr>
              <w:t>1.3</w:t>
            </w:r>
          </w:p>
        </w:tc>
        <w:tc>
          <w:tcPr>
            <w:tcW w:w="7948" w:type="dxa"/>
          </w:tcPr>
          <w:p w14:paraId="5EDF27C1" w14:textId="77777777" w:rsidR="00392D10" w:rsidRDefault="00000000">
            <w:pPr>
              <w:pStyle w:val="TableParagraph"/>
              <w:ind w:left="11"/>
              <w:rPr>
                <w:sz w:val="24"/>
              </w:rPr>
            </w:pPr>
            <w:r>
              <w:rPr>
                <w:sz w:val="24"/>
              </w:rPr>
              <w:t>Melindungi</w:t>
            </w:r>
            <w:r>
              <w:rPr>
                <w:spacing w:val="8"/>
                <w:sz w:val="24"/>
              </w:rPr>
              <w:t xml:space="preserve"> </w:t>
            </w:r>
            <w:r>
              <w:rPr>
                <w:sz w:val="24"/>
              </w:rPr>
              <w:t>Data</w:t>
            </w:r>
            <w:r>
              <w:rPr>
                <w:spacing w:val="11"/>
                <w:sz w:val="24"/>
              </w:rPr>
              <w:t xml:space="preserve"> </w:t>
            </w:r>
            <w:r>
              <w:rPr>
                <w:sz w:val="24"/>
              </w:rPr>
              <w:t>Sensitif</w:t>
            </w:r>
            <w:r>
              <w:rPr>
                <w:spacing w:val="43"/>
                <w:sz w:val="24"/>
              </w:rPr>
              <w:t xml:space="preserve"> </w:t>
            </w:r>
            <w:r>
              <w:rPr>
                <w:spacing w:val="-2"/>
                <w:sz w:val="24"/>
              </w:rPr>
              <w:t>.....................................................................................</w:t>
            </w:r>
          </w:p>
        </w:tc>
        <w:tc>
          <w:tcPr>
            <w:tcW w:w="376" w:type="dxa"/>
          </w:tcPr>
          <w:p w14:paraId="32050B8E" w14:textId="77777777" w:rsidR="00392D10" w:rsidRDefault="00000000">
            <w:pPr>
              <w:pStyle w:val="TableParagraph"/>
              <w:ind w:left="39" w:right="115"/>
              <w:rPr>
                <w:sz w:val="24"/>
              </w:rPr>
            </w:pPr>
            <w:r>
              <w:rPr>
                <w:spacing w:val="-10"/>
                <w:sz w:val="24"/>
              </w:rPr>
              <w:t>2</w:t>
            </w:r>
          </w:p>
        </w:tc>
      </w:tr>
      <w:tr w:rsidR="00392D10" w14:paraId="6C88FEAE" w14:textId="77777777">
        <w:trPr>
          <w:trHeight w:val="335"/>
        </w:trPr>
        <w:tc>
          <w:tcPr>
            <w:tcW w:w="663" w:type="dxa"/>
          </w:tcPr>
          <w:p w14:paraId="374AB7A3" w14:textId="77777777" w:rsidR="00392D10" w:rsidRDefault="00000000">
            <w:pPr>
              <w:pStyle w:val="TableParagraph"/>
              <w:ind w:left="194"/>
              <w:jc w:val="left"/>
              <w:rPr>
                <w:sz w:val="24"/>
              </w:rPr>
            </w:pPr>
            <w:r>
              <w:rPr>
                <w:spacing w:val="-5"/>
                <w:sz w:val="24"/>
              </w:rPr>
              <w:t>1.4</w:t>
            </w:r>
          </w:p>
        </w:tc>
        <w:tc>
          <w:tcPr>
            <w:tcW w:w="7948" w:type="dxa"/>
          </w:tcPr>
          <w:p w14:paraId="4873C859" w14:textId="77777777" w:rsidR="00392D10" w:rsidRDefault="00000000">
            <w:pPr>
              <w:pStyle w:val="TableParagraph"/>
              <w:ind w:left="11"/>
              <w:rPr>
                <w:sz w:val="24"/>
              </w:rPr>
            </w:pPr>
            <w:r>
              <w:rPr>
                <w:sz w:val="24"/>
              </w:rPr>
              <w:t>Data</w:t>
            </w:r>
            <w:r>
              <w:rPr>
                <w:spacing w:val="14"/>
                <w:sz w:val="24"/>
              </w:rPr>
              <w:t xml:space="preserve"> </w:t>
            </w:r>
            <w:r>
              <w:rPr>
                <w:sz w:val="24"/>
              </w:rPr>
              <w:t>Sensitif</w:t>
            </w:r>
            <w:r>
              <w:rPr>
                <w:spacing w:val="13"/>
                <w:sz w:val="24"/>
              </w:rPr>
              <w:t xml:space="preserve"> </w:t>
            </w:r>
            <w:r>
              <w:rPr>
                <w:sz w:val="24"/>
              </w:rPr>
              <w:t>Peramban</w:t>
            </w:r>
            <w:r>
              <w:rPr>
                <w:spacing w:val="23"/>
                <w:sz w:val="24"/>
              </w:rPr>
              <w:t xml:space="preserve"> </w:t>
            </w:r>
            <w:r>
              <w:rPr>
                <w:spacing w:val="-2"/>
                <w:sz w:val="24"/>
              </w:rPr>
              <w:t>.......................................................................................</w:t>
            </w:r>
          </w:p>
        </w:tc>
        <w:tc>
          <w:tcPr>
            <w:tcW w:w="376" w:type="dxa"/>
          </w:tcPr>
          <w:p w14:paraId="1CD9D9E6" w14:textId="77777777" w:rsidR="00392D10" w:rsidRDefault="00000000">
            <w:pPr>
              <w:pStyle w:val="TableParagraph"/>
              <w:ind w:left="39" w:right="115"/>
              <w:rPr>
                <w:sz w:val="24"/>
              </w:rPr>
            </w:pPr>
            <w:r>
              <w:rPr>
                <w:spacing w:val="-10"/>
                <w:sz w:val="24"/>
              </w:rPr>
              <w:t>3</w:t>
            </w:r>
          </w:p>
        </w:tc>
      </w:tr>
      <w:tr w:rsidR="00392D10" w14:paraId="28E16897" w14:textId="77777777">
        <w:trPr>
          <w:trHeight w:val="338"/>
        </w:trPr>
        <w:tc>
          <w:tcPr>
            <w:tcW w:w="663" w:type="dxa"/>
          </w:tcPr>
          <w:p w14:paraId="5E9F46E8" w14:textId="77777777" w:rsidR="00392D10" w:rsidRDefault="00000000">
            <w:pPr>
              <w:pStyle w:val="TableParagraph"/>
              <w:ind w:left="194"/>
              <w:jc w:val="left"/>
              <w:rPr>
                <w:sz w:val="24"/>
              </w:rPr>
            </w:pPr>
            <w:r>
              <w:rPr>
                <w:spacing w:val="-5"/>
                <w:sz w:val="24"/>
              </w:rPr>
              <w:t>1.5</w:t>
            </w:r>
          </w:p>
        </w:tc>
        <w:tc>
          <w:tcPr>
            <w:tcW w:w="7948" w:type="dxa"/>
          </w:tcPr>
          <w:p w14:paraId="1F700920" w14:textId="77777777" w:rsidR="00392D10" w:rsidRDefault="00000000">
            <w:pPr>
              <w:pStyle w:val="TableParagraph"/>
              <w:ind w:left="12"/>
              <w:rPr>
                <w:sz w:val="24"/>
              </w:rPr>
            </w:pPr>
            <w:r>
              <w:rPr>
                <w:sz w:val="24"/>
              </w:rPr>
              <w:t>Tata</w:t>
            </w:r>
            <w:r>
              <w:rPr>
                <w:spacing w:val="26"/>
                <w:sz w:val="24"/>
              </w:rPr>
              <w:t xml:space="preserve"> </w:t>
            </w:r>
            <w:r>
              <w:rPr>
                <w:sz w:val="24"/>
              </w:rPr>
              <w:t>Kelola</w:t>
            </w:r>
            <w:r>
              <w:rPr>
                <w:spacing w:val="33"/>
                <w:sz w:val="24"/>
              </w:rPr>
              <w:t xml:space="preserve"> </w:t>
            </w:r>
            <w:r>
              <w:rPr>
                <w:sz w:val="24"/>
              </w:rPr>
              <w:t>Data</w:t>
            </w:r>
            <w:r>
              <w:rPr>
                <w:spacing w:val="36"/>
                <w:sz w:val="24"/>
              </w:rPr>
              <w:t xml:space="preserve"> </w:t>
            </w:r>
            <w:r>
              <w:rPr>
                <w:spacing w:val="-2"/>
                <w:sz w:val="24"/>
              </w:rPr>
              <w:t>..................................................................................................</w:t>
            </w:r>
          </w:p>
        </w:tc>
        <w:tc>
          <w:tcPr>
            <w:tcW w:w="376" w:type="dxa"/>
          </w:tcPr>
          <w:p w14:paraId="281AD81C" w14:textId="77777777" w:rsidR="00392D10" w:rsidRDefault="00000000">
            <w:pPr>
              <w:pStyle w:val="TableParagraph"/>
              <w:ind w:left="39" w:right="115"/>
              <w:rPr>
                <w:sz w:val="24"/>
              </w:rPr>
            </w:pPr>
            <w:r>
              <w:rPr>
                <w:spacing w:val="-10"/>
                <w:sz w:val="24"/>
              </w:rPr>
              <w:t>4</w:t>
            </w:r>
          </w:p>
        </w:tc>
      </w:tr>
      <w:tr w:rsidR="00392D10" w14:paraId="0C7A6119" w14:textId="77777777">
        <w:trPr>
          <w:trHeight w:val="338"/>
        </w:trPr>
        <w:tc>
          <w:tcPr>
            <w:tcW w:w="663" w:type="dxa"/>
          </w:tcPr>
          <w:p w14:paraId="6A762818" w14:textId="77777777" w:rsidR="00392D10" w:rsidRDefault="00000000">
            <w:pPr>
              <w:pStyle w:val="TableParagraph"/>
              <w:spacing w:before="2" w:line="240" w:lineRule="auto"/>
              <w:ind w:left="194"/>
              <w:jc w:val="left"/>
              <w:rPr>
                <w:sz w:val="24"/>
              </w:rPr>
            </w:pPr>
            <w:r>
              <w:rPr>
                <w:spacing w:val="-5"/>
                <w:sz w:val="24"/>
              </w:rPr>
              <w:t>1.6</w:t>
            </w:r>
          </w:p>
        </w:tc>
        <w:tc>
          <w:tcPr>
            <w:tcW w:w="7948" w:type="dxa"/>
          </w:tcPr>
          <w:p w14:paraId="51ED063F" w14:textId="77777777" w:rsidR="00392D10" w:rsidRDefault="00000000">
            <w:pPr>
              <w:pStyle w:val="TableParagraph"/>
              <w:spacing w:before="2" w:line="240" w:lineRule="auto"/>
              <w:ind w:left="11"/>
              <w:rPr>
                <w:sz w:val="24"/>
              </w:rPr>
            </w:pPr>
            <w:r>
              <w:rPr>
                <w:sz w:val="24"/>
              </w:rPr>
              <w:t>Internet</w:t>
            </w:r>
            <w:r>
              <w:rPr>
                <w:spacing w:val="-6"/>
                <w:sz w:val="24"/>
              </w:rPr>
              <w:t xml:space="preserve"> </w:t>
            </w:r>
            <w:r>
              <w:rPr>
                <w:sz w:val="24"/>
              </w:rPr>
              <w:t>Explorer</w:t>
            </w:r>
            <w:r>
              <w:rPr>
                <w:spacing w:val="-2"/>
                <w:sz w:val="24"/>
              </w:rPr>
              <w:t xml:space="preserve"> </w:t>
            </w:r>
            <w:r>
              <w:rPr>
                <w:sz w:val="24"/>
              </w:rPr>
              <w:t>dan</w:t>
            </w:r>
            <w:r>
              <w:rPr>
                <w:spacing w:val="-6"/>
                <w:sz w:val="24"/>
              </w:rPr>
              <w:t xml:space="preserve"> </w:t>
            </w:r>
            <w:r>
              <w:rPr>
                <w:sz w:val="24"/>
              </w:rPr>
              <w:t>Keamanan</w:t>
            </w:r>
            <w:r>
              <w:rPr>
                <w:spacing w:val="2"/>
                <w:sz w:val="24"/>
              </w:rPr>
              <w:t xml:space="preserve"> </w:t>
            </w:r>
            <w:r>
              <w:rPr>
                <w:sz w:val="24"/>
              </w:rPr>
              <w:t>Jaringan</w:t>
            </w:r>
            <w:r>
              <w:rPr>
                <w:spacing w:val="44"/>
                <w:sz w:val="24"/>
              </w:rPr>
              <w:t xml:space="preserve"> </w:t>
            </w:r>
            <w:r>
              <w:rPr>
                <w:spacing w:val="-2"/>
                <w:sz w:val="24"/>
              </w:rPr>
              <w:t>..........................................................</w:t>
            </w:r>
          </w:p>
        </w:tc>
        <w:tc>
          <w:tcPr>
            <w:tcW w:w="376" w:type="dxa"/>
          </w:tcPr>
          <w:p w14:paraId="0D157D73" w14:textId="77777777" w:rsidR="00392D10" w:rsidRDefault="00000000">
            <w:pPr>
              <w:pStyle w:val="TableParagraph"/>
              <w:spacing w:before="2" w:line="240" w:lineRule="auto"/>
              <w:ind w:left="39" w:right="115"/>
              <w:rPr>
                <w:sz w:val="24"/>
              </w:rPr>
            </w:pPr>
            <w:r>
              <w:rPr>
                <w:spacing w:val="-10"/>
                <w:sz w:val="24"/>
              </w:rPr>
              <w:t>6</w:t>
            </w:r>
          </w:p>
        </w:tc>
      </w:tr>
      <w:tr w:rsidR="00392D10" w14:paraId="587BC84E" w14:textId="77777777">
        <w:trPr>
          <w:trHeight w:val="335"/>
        </w:trPr>
        <w:tc>
          <w:tcPr>
            <w:tcW w:w="663" w:type="dxa"/>
          </w:tcPr>
          <w:p w14:paraId="4DEBB806" w14:textId="77777777" w:rsidR="00392D10" w:rsidRDefault="00000000">
            <w:pPr>
              <w:pStyle w:val="TableParagraph"/>
              <w:ind w:left="194"/>
              <w:jc w:val="left"/>
              <w:rPr>
                <w:sz w:val="24"/>
              </w:rPr>
            </w:pPr>
            <w:r>
              <w:rPr>
                <w:spacing w:val="-5"/>
                <w:sz w:val="24"/>
              </w:rPr>
              <w:t>1.7</w:t>
            </w:r>
          </w:p>
        </w:tc>
        <w:tc>
          <w:tcPr>
            <w:tcW w:w="7948" w:type="dxa"/>
          </w:tcPr>
          <w:p w14:paraId="66FFA401" w14:textId="77777777" w:rsidR="00392D10" w:rsidRDefault="00000000">
            <w:pPr>
              <w:pStyle w:val="TableParagraph"/>
              <w:ind w:left="12"/>
              <w:rPr>
                <w:sz w:val="24"/>
              </w:rPr>
            </w:pPr>
            <w:r>
              <w:rPr>
                <w:sz w:val="24"/>
              </w:rPr>
              <w:t>Windows-Microsoft:</w:t>
            </w:r>
            <w:r>
              <w:rPr>
                <w:spacing w:val="-11"/>
                <w:sz w:val="24"/>
              </w:rPr>
              <w:t xml:space="preserve"> </w:t>
            </w:r>
            <w:r>
              <w:rPr>
                <w:sz w:val="24"/>
              </w:rPr>
              <w:t>Bantuan</w:t>
            </w:r>
            <w:r>
              <w:rPr>
                <w:spacing w:val="-4"/>
                <w:sz w:val="24"/>
              </w:rPr>
              <w:t xml:space="preserve"> </w:t>
            </w:r>
            <w:r>
              <w:rPr>
                <w:sz w:val="24"/>
              </w:rPr>
              <w:t>Melindungi</w:t>
            </w:r>
            <w:r>
              <w:rPr>
                <w:spacing w:val="-8"/>
                <w:sz w:val="24"/>
              </w:rPr>
              <w:t xml:space="preserve"> </w:t>
            </w:r>
            <w:r>
              <w:rPr>
                <w:sz w:val="24"/>
              </w:rPr>
              <w:t>PC</w:t>
            </w:r>
            <w:r>
              <w:rPr>
                <w:spacing w:val="-4"/>
                <w:sz w:val="24"/>
              </w:rPr>
              <w:t xml:space="preserve"> </w:t>
            </w:r>
            <w:r>
              <w:rPr>
                <w:sz w:val="24"/>
              </w:rPr>
              <w:t>Anda</w:t>
            </w:r>
            <w:r>
              <w:rPr>
                <w:spacing w:val="5"/>
                <w:sz w:val="24"/>
              </w:rPr>
              <w:t xml:space="preserve"> </w:t>
            </w:r>
            <w:r>
              <w:rPr>
                <w:spacing w:val="-2"/>
                <w:sz w:val="24"/>
              </w:rPr>
              <w:t>.............................................</w:t>
            </w:r>
          </w:p>
        </w:tc>
        <w:tc>
          <w:tcPr>
            <w:tcW w:w="376" w:type="dxa"/>
          </w:tcPr>
          <w:p w14:paraId="7843B4CB" w14:textId="77777777" w:rsidR="00392D10" w:rsidRDefault="00000000">
            <w:pPr>
              <w:pStyle w:val="TableParagraph"/>
              <w:ind w:left="39" w:right="115"/>
              <w:rPr>
                <w:sz w:val="24"/>
              </w:rPr>
            </w:pPr>
            <w:r>
              <w:rPr>
                <w:spacing w:val="-10"/>
                <w:sz w:val="24"/>
              </w:rPr>
              <w:t>8</w:t>
            </w:r>
          </w:p>
        </w:tc>
      </w:tr>
      <w:tr w:rsidR="00392D10" w14:paraId="4D2A59A6" w14:textId="77777777">
        <w:trPr>
          <w:trHeight w:val="336"/>
        </w:trPr>
        <w:tc>
          <w:tcPr>
            <w:tcW w:w="663" w:type="dxa"/>
          </w:tcPr>
          <w:p w14:paraId="1FC03C38" w14:textId="77777777" w:rsidR="00392D10" w:rsidRDefault="00000000">
            <w:pPr>
              <w:pStyle w:val="TableParagraph"/>
              <w:ind w:left="194"/>
              <w:jc w:val="left"/>
              <w:rPr>
                <w:sz w:val="24"/>
              </w:rPr>
            </w:pPr>
            <w:r>
              <w:rPr>
                <w:spacing w:val="-5"/>
                <w:sz w:val="24"/>
              </w:rPr>
              <w:t>1.8</w:t>
            </w:r>
          </w:p>
        </w:tc>
        <w:tc>
          <w:tcPr>
            <w:tcW w:w="7948" w:type="dxa"/>
          </w:tcPr>
          <w:p w14:paraId="2CD2E8B1" w14:textId="77777777" w:rsidR="00392D10" w:rsidRDefault="00000000">
            <w:pPr>
              <w:pStyle w:val="TableParagraph"/>
              <w:ind w:left="12"/>
              <w:rPr>
                <w:sz w:val="24"/>
              </w:rPr>
            </w:pPr>
            <w:r>
              <w:rPr>
                <w:sz w:val="24"/>
              </w:rPr>
              <w:t>Manajemen</w:t>
            </w:r>
            <w:r>
              <w:rPr>
                <w:spacing w:val="6"/>
                <w:sz w:val="24"/>
              </w:rPr>
              <w:t xml:space="preserve"> </w:t>
            </w:r>
            <w:r>
              <w:rPr>
                <w:sz w:val="24"/>
              </w:rPr>
              <w:t>Keamanan</w:t>
            </w:r>
            <w:r>
              <w:rPr>
                <w:spacing w:val="7"/>
                <w:sz w:val="24"/>
              </w:rPr>
              <w:t xml:space="preserve"> </w:t>
            </w:r>
            <w:r>
              <w:rPr>
                <w:sz w:val="24"/>
              </w:rPr>
              <w:t>Data</w:t>
            </w:r>
            <w:r>
              <w:rPr>
                <w:spacing w:val="18"/>
                <w:sz w:val="24"/>
              </w:rPr>
              <w:t xml:space="preserve"> </w:t>
            </w:r>
            <w:r>
              <w:rPr>
                <w:spacing w:val="-2"/>
                <w:sz w:val="24"/>
              </w:rPr>
              <w:t>...............................................................................</w:t>
            </w:r>
          </w:p>
        </w:tc>
        <w:tc>
          <w:tcPr>
            <w:tcW w:w="376" w:type="dxa"/>
          </w:tcPr>
          <w:p w14:paraId="3235988E" w14:textId="77777777" w:rsidR="00392D10" w:rsidRDefault="00000000">
            <w:pPr>
              <w:pStyle w:val="TableParagraph"/>
              <w:ind w:left="39" w:right="115"/>
              <w:rPr>
                <w:sz w:val="24"/>
              </w:rPr>
            </w:pPr>
            <w:r>
              <w:rPr>
                <w:spacing w:val="-10"/>
                <w:sz w:val="24"/>
              </w:rPr>
              <w:t>9</w:t>
            </w:r>
          </w:p>
        </w:tc>
      </w:tr>
      <w:tr w:rsidR="00392D10" w14:paraId="59E4B1CB" w14:textId="77777777">
        <w:trPr>
          <w:trHeight w:val="335"/>
        </w:trPr>
        <w:tc>
          <w:tcPr>
            <w:tcW w:w="663" w:type="dxa"/>
          </w:tcPr>
          <w:p w14:paraId="6CBE1BE1" w14:textId="77777777" w:rsidR="00392D10" w:rsidRDefault="00000000">
            <w:pPr>
              <w:pStyle w:val="TableParagraph"/>
              <w:ind w:left="194"/>
              <w:jc w:val="left"/>
              <w:rPr>
                <w:sz w:val="24"/>
              </w:rPr>
            </w:pPr>
            <w:r>
              <w:rPr>
                <w:spacing w:val="-5"/>
                <w:sz w:val="24"/>
              </w:rPr>
              <w:t>1.9</w:t>
            </w:r>
          </w:p>
        </w:tc>
        <w:tc>
          <w:tcPr>
            <w:tcW w:w="7948" w:type="dxa"/>
          </w:tcPr>
          <w:p w14:paraId="54407A20" w14:textId="77777777" w:rsidR="00392D10" w:rsidRDefault="00000000">
            <w:pPr>
              <w:pStyle w:val="TableParagraph"/>
              <w:ind w:left="11"/>
              <w:rPr>
                <w:sz w:val="24"/>
              </w:rPr>
            </w:pPr>
            <w:r>
              <w:rPr>
                <w:sz w:val="24"/>
              </w:rPr>
              <w:t>Manajemen</w:t>
            </w:r>
            <w:r>
              <w:rPr>
                <w:spacing w:val="-8"/>
                <w:sz w:val="24"/>
              </w:rPr>
              <w:t xml:space="preserve"> </w:t>
            </w:r>
            <w:r>
              <w:rPr>
                <w:sz w:val="24"/>
              </w:rPr>
              <w:t>Kualitas</w:t>
            </w:r>
            <w:r>
              <w:rPr>
                <w:spacing w:val="-6"/>
                <w:sz w:val="24"/>
              </w:rPr>
              <w:t xml:space="preserve"> </w:t>
            </w:r>
            <w:r>
              <w:rPr>
                <w:sz w:val="24"/>
              </w:rPr>
              <w:t>Data</w:t>
            </w:r>
            <w:r>
              <w:rPr>
                <w:spacing w:val="-7"/>
                <w:sz w:val="24"/>
              </w:rPr>
              <w:t xml:space="preserve"> </w:t>
            </w:r>
            <w:r>
              <w:rPr>
                <w:sz w:val="24"/>
              </w:rPr>
              <w:t>Perusahaan</w:t>
            </w:r>
            <w:r>
              <w:rPr>
                <w:spacing w:val="9"/>
                <w:sz w:val="24"/>
              </w:rPr>
              <w:t xml:space="preserve"> </w:t>
            </w:r>
            <w:r>
              <w:rPr>
                <w:spacing w:val="-2"/>
                <w:sz w:val="24"/>
              </w:rPr>
              <w:t>................................................................</w:t>
            </w:r>
          </w:p>
        </w:tc>
        <w:tc>
          <w:tcPr>
            <w:tcW w:w="376" w:type="dxa"/>
          </w:tcPr>
          <w:p w14:paraId="489A1356" w14:textId="77777777" w:rsidR="00392D10" w:rsidRDefault="00000000">
            <w:pPr>
              <w:pStyle w:val="TableParagraph"/>
              <w:ind w:left="39"/>
              <w:rPr>
                <w:sz w:val="24"/>
              </w:rPr>
            </w:pPr>
            <w:r>
              <w:rPr>
                <w:spacing w:val="-5"/>
                <w:sz w:val="24"/>
              </w:rPr>
              <w:t>10</w:t>
            </w:r>
          </w:p>
        </w:tc>
      </w:tr>
      <w:tr w:rsidR="00392D10" w14:paraId="441CAB5E" w14:textId="77777777">
        <w:trPr>
          <w:trHeight w:val="338"/>
        </w:trPr>
        <w:tc>
          <w:tcPr>
            <w:tcW w:w="663" w:type="dxa"/>
          </w:tcPr>
          <w:p w14:paraId="358593A3" w14:textId="77777777" w:rsidR="00392D10" w:rsidRDefault="00000000">
            <w:pPr>
              <w:pStyle w:val="TableParagraph"/>
              <w:ind w:right="42"/>
              <w:jc w:val="right"/>
              <w:rPr>
                <w:sz w:val="24"/>
              </w:rPr>
            </w:pPr>
            <w:r>
              <w:rPr>
                <w:spacing w:val="-4"/>
                <w:sz w:val="24"/>
              </w:rPr>
              <w:t>1.10</w:t>
            </w:r>
          </w:p>
        </w:tc>
        <w:tc>
          <w:tcPr>
            <w:tcW w:w="7948" w:type="dxa"/>
          </w:tcPr>
          <w:p w14:paraId="607D945A" w14:textId="77777777" w:rsidR="00392D10" w:rsidRDefault="00000000">
            <w:pPr>
              <w:pStyle w:val="TableParagraph"/>
              <w:ind w:left="11"/>
              <w:rPr>
                <w:sz w:val="24"/>
              </w:rPr>
            </w:pPr>
            <w:r>
              <w:rPr>
                <w:sz w:val="24"/>
              </w:rPr>
              <w:t>Keamanan</w:t>
            </w:r>
            <w:r>
              <w:rPr>
                <w:spacing w:val="-9"/>
                <w:sz w:val="24"/>
              </w:rPr>
              <w:t xml:space="preserve"> </w:t>
            </w:r>
            <w:r>
              <w:rPr>
                <w:sz w:val="24"/>
              </w:rPr>
              <w:t>dan</w:t>
            </w:r>
            <w:r>
              <w:rPr>
                <w:spacing w:val="-6"/>
                <w:sz w:val="24"/>
              </w:rPr>
              <w:t xml:space="preserve"> </w:t>
            </w:r>
            <w:r>
              <w:rPr>
                <w:sz w:val="24"/>
              </w:rPr>
              <w:t>Privasi-Data</w:t>
            </w:r>
            <w:r>
              <w:rPr>
                <w:spacing w:val="-6"/>
                <w:sz w:val="24"/>
              </w:rPr>
              <w:t xml:space="preserve"> </w:t>
            </w:r>
            <w:r>
              <w:rPr>
                <w:sz w:val="24"/>
              </w:rPr>
              <w:t>adalah</w:t>
            </w:r>
            <w:r>
              <w:rPr>
                <w:spacing w:val="-1"/>
                <w:sz w:val="24"/>
              </w:rPr>
              <w:t xml:space="preserve"> </w:t>
            </w:r>
            <w:r>
              <w:rPr>
                <w:sz w:val="24"/>
              </w:rPr>
              <w:t>Kuncinya</w:t>
            </w:r>
            <w:r>
              <w:rPr>
                <w:spacing w:val="20"/>
                <w:sz w:val="24"/>
              </w:rPr>
              <w:t xml:space="preserve"> </w:t>
            </w:r>
            <w:r>
              <w:rPr>
                <w:spacing w:val="-2"/>
                <w:sz w:val="24"/>
              </w:rPr>
              <w:t>......................................................</w:t>
            </w:r>
          </w:p>
        </w:tc>
        <w:tc>
          <w:tcPr>
            <w:tcW w:w="376" w:type="dxa"/>
          </w:tcPr>
          <w:p w14:paraId="4CB12D1E" w14:textId="77777777" w:rsidR="00392D10" w:rsidRDefault="00000000">
            <w:pPr>
              <w:pStyle w:val="TableParagraph"/>
              <w:ind w:left="39"/>
              <w:rPr>
                <w:sz w:val="24"/>
              </w:rPr>
            </w:pPr>
            <w:r>
              <w:rPr>
                <w:spacing w:val="-5"/>
                <w:sz w:val="24"/>
              </w:rPr>
              <w:t>12</w:t>
            </w:r>
          </w:p>
        </w:tc>
      </w:tr>
      <w:tr w:rsidR="00392D10" w14:paraId="61FCF2A2" w14:textId="77777777">
        <w:trPr>
          <w:trHeight w:val="338"/>
        </w:trPr>
        <w:tc>
          <w:tcPr>
            <w:tcW w:w="663" w:type="dxa"/>
          </w:tcPr>
          <w:p w14:paraId="1AE71C54" w14:textId="77777777" w:rsidR="00392D10" w:rsidRDefault="00000000">
            <w:pPr>
              <w:pStyle w:val="TableParagraph"/>
              <w:spacing w:before="2" w:line="240" w:lineRule="auto"/>
              <w:ind w:right="42"/>
              <w:jc w:val="right"/>
              <w:rPr>
                <w:sz w:val="24"/>
              </w:rPr>
            </w:pPr>
            <w:r>
              <w:rPr>
                <w:spacing w:val="-4"/>
                <w:sz w:val="24"/>
              </w:rPr>
              <w:t>1.11</w:t>
            </w:r>
          </w:p>
        </w:tc>
        <w:tc>
          <w:tcPr>
            <w:tcW w:w="7948" w:type="dxa"/>
          </w:tcPr>
          <w:p w14:paraId="2F367A90" w14:textId="77777777" w:rsidR="00392D10" w:rsidRDefault="00000000">
            <w:pPr>
              <w:pStyle w:val="TableParagraph"/>
              <w:spacing w:before="2" w:line="240" w:lineRule="auto"/>
              <w:ind w:left="12"/>
              <w:rPr>
                <w:sz w:val="24"/>
              </w:rPr>
            </w:pPr>
            <w:r>
              <w:rPr>
                <w:sz w:val="24"/>
              </w:rPr>
              <w:t>Ringkasan</w:t>
            </w:r>
            <w:r>
              <w:rPr>
                <w:spacing w:val="57"/>
                <w:sz w:val="24"/>
              </w:rPr>
              <w:t xml:space="preserve">  </w:t>
            </w:r>
            <w:r>
              <w:rPr>
                <w:spacing w:val="-2"/>
                <w:sz w:val="24"/>
              </w:rPr>
              <w:t>...........................................................................................................</w:t>
            </w:r>
          </w:p>
        </w:tc>
        <w:tc>
          <w:tcPr>
            <w:tcW w:w="376" w:type="dxa"/>
          </w:tcPr>
          <w:p w14:paraId="5808BB0E" w14:textId="77777777" w:rsidR="00392D10" w:rsidRDefault="00000000">
            <w:pPr>
              <w:pStyle w:val="TableParagraph"/>
              <w:spacing w:before="2" w:line="240" w:lineRule="auto"/>
              <w:ind w:left="39"/>
              <w:rPr>
                <w:sz w:val="24"/>
              </w:rPr>
            </w:pPr>
            <w:r>
              <w:rPr>
                <w:spacing w:val="-5"/>
                <w:sz w:val="24"/>
              </w:rPr>
              <w:t>13</w:t>
            </w:r>
          </w:p>
        </w:tc>
      </w:tr>
      <w:tr w:rsidR="00392D10" w14:paraId="10EAB77A" w14:textId="77777777">
        <w:trPr>
          <w:trHeight w:val="336"/>
        </w:trPr>
        <w:tc>
          <w:tcPr>
            <w:tcW w:w="663" w:type="dxa"/>
          </w:tcPr>
          <w:p w14:paraId="3FF515EE" w14:textId="77777777" w:rsidR="00392D10" w:rsidRDefault="00000000">
            <w:pPr>
              <w:pStyle w:val="TableParagraph"/>
              <w:ind w:right="42"/>
              <w:jc w:val="right"/>
              <w:rPr>
                <w:sz w:val="24"/>
              </w:rPr>
            </w:pPr>
            <w:r>
              <w:rPr>
                <w:spacing w:val="-4"/>
                <w:sz w:val="24"/>
              </w:rPr>
              <w:t>1.12</w:t>
            </w:r>
          </w:p>
        </w:tc>
        <w:tc>
          <w:tcPr>
            <w:tcW w:w="7948" w:type="dxa"/>
          </w:tcPr>
          <w:p w14:paraId="38572693" w14:textId="77777777" w:rsidR="00392D10" w:rsidRDefault="00000000">
            <w:pPr>
              <w:pStyle w:val="TableParagraph"/>
              <w:ind w:left="11"/>
              <w:rPr>
                <w:sz w:val="24"/>
              </w:rPr>
            </w:pPr>
            <w:r>
              <w:rPr>
                <w:sz w:val="24"/>
              </w:rPr>
              <w:t>Beberapa</w:t>
            </w:r>
            <w:r>
              <w:rPr>
                <w:spacing w:val="9"/>
                <w:sz w:val="24"/>
              </w:rPr>
              <w:t xml:space="preserve"> </w:t>
            </w:r>
            <w:r>
              <w:rPr>
                <w:sz w:val="24"/>
              </w:rPr>
              <w:t>Buku</w:t>
            </w:r>
            <w:r>
              <w:rPr>
                <w:spacing w:val="7"/>
                <w:sz w:val="24"/>
              </w:rPr>
              <w:t xml:space="preserve"> </w:t>
            </w:r>
            <w:r>
              <w:rPr>
                <w:sz w:val="24"/>
              </w:rPr>
              <w:t>Berguna</w:t>
            </w:r>
            <w:r>
              <w:rPr>
                <w:spacing w:val="60"/>
                <w:w w:val="150"/>
                <w:sz w:val="24"/>
              </w:rPr>
              <w:t xml:space="preserve"> </w:t>
            </w:r>
            <w:r>
              <w:rPr>
                <w:spacing w:val="-2"/>
                <w:sz w:val="24"/>
              </w:rPr>
              <w:t>.....................................................................................</w:t>
            </w:r>
          </w:p>
        </w:tc>
        <w:tc>
          <w:tcPr>
            <w:tcW w:w="376" w:type="dxa"/>
          </w:tcPr>
          <w:p w14:paraId="026FAA73" w14:textId="77777777" w:rsidR="00392D10" w:rsidRDefault="00000000">
            <w:pPr>
              <w:pStyle w:val="TableParagraph"/>
              <w:ind w:left="39"/>
              <w:rPr>
                <w:sz w:val="24"/>
              </w:rPr>
            </w:pPr>
            <w:r>
              <w:rPr>
                <w:spacing w:val="-5"/>
                <w:sz w:val="24"/>
              </w:rPr>
              <w:t>14</w:t>
            </w:r>
          </w:p>
        </w:tc>
      </w:tr>
      <w:tr w:rsidR="00392D10" w14:paraId="2276FBD4" w14:textId="77777777">
        <w:trPr>
          <w:trHeight w:val="335"/>
        </w:trPr>
        <w:tc>
          <w:tcPr>
            <w:tcW w:w="663" w:type="dxa"/>
          </w:tcPr>
          <w:p w14:paraId="178D718E" w14:textId="77777777" w:rsidR="00392D10" w:rsidRDefault="00000000">
            <w:pPr>
              <w:pStyle w:val="TableParagraph"/>
              <w:ind w:right="42"/>
              <w:jc w:val="right"/>
              <w:rPr>
                <w:sz w:val="24"/>
              </w:rPr>
            </w:pPr>
            <w:r>
              <w:rPr>
                <w:spacing w:val="-4"/>
                <w:sz w:val="24"/>
              </w:rPr>
              <w:t>1.13</w:t>
            </w:r>
          </w:p>
        </w:tc>
        <w:tc>
          <w:tcPr>
            <w:tcW w:w="7948" w:type="dxa"/>
          </w:tcPr>
          <w:p w14:paraId="284A21D7" w14:textId="77777777" w:rsidR="00392D10" w:rsidRDefault="00000000">
            <w:pPr>
              <w:pStyle w:val="TableParagraph"/>
              <w:ind w:left="11"/>
              <w:rPr>
                <w:sz w:val="24"/>
              </w:rPr>
            </w:pPr>
            <w:r>
              <w:rPr>
                <w:sz w:val="24"/>
              </w:rPr>
              <w:t>Periksa</w:t>
            </w:r>
            <w:r>
              <w:rPr>
                <w:spacing w:val="19"/>
                <w:sz w:val="24"/>
              </w:rPr>
              <w:t xml:space="preserve"> </w:t>
            </w:r>
            <w:r>
              <w:rPr>
                <w:sz w:val="24"/>
              </w:rPr>
              <w:t>Kemajuanmu</w:t>
            </w:r>
            <w:r>
              <w:rPr>
                <w:spacing w:val="61"/>
                <w:w w:val="150"/>
                <w:sz w:val="24"/>
              </w:rPr>
              <w:t xml:space="preserve"> </w:t>
            </w:r>
            <w:r>
              <w:rPr>
                <w:spacing w:val="-2"/>
                <w:sz w:val="24"/>
              </w:rPr>
              <w:t>..........................................................................................</w:t>
            </w:r>
          </w:p>
        </w:tc>
        <w:tc>
          <w:tcPr>
            <w:tcW w:w="376" w:type="dxa"/>
          </w:tcPr>
          <w:p w14:paraId="3F00F2FF" w14:textId="77777777" w:rsidR="00392D10" w:rsidRDefault="00000000">
            <w:pPr>
              <w:pStyle w:val="TableParagraph"/>
              <w:ind w:left="39"/>
              <w:rPr>
                <w:sz w:val="24"/>
              </w:rPr>
            </w:pPr>
            <w:r>
              <w:rPr>
                <w:spacing w:val="-5"/>
                <w:sz w:val="24"/>
              </w:rPr>
              <w:t>14</w:t>
            </w:r>
          </w:p>
        </w:tc>
      </w:tr>
      <w:tr w:rsidR="00392D10" w14:paraId="15CD06F2" w14:textId="77777777">
        <w:trPr>
          <w:trHeight w:val="335"/>
        </w:trPr>
        <w:tc>
          <w:tcPr>
            <w:tcW w:w="663" w:type="dxa"/>
          </w:tcPr>
          <w:p w14:paraId="49A7A9AA" w14:textId="77777777" w:rsidR="00392D10" w:rsidRDefault="00000000">
            <w:pPr>
              <w:pStyle w:val="TableParagraph"/>
              <w:ind w:right="42"/>
              <w:jc w:val="right"/>
              <w:rPr>
                <w:sz w:val="24"/>
              </w:rPr>
            </w:pPr>
            <w:r>
              <w:rPr>
                <w:spacing w:val="-4"/>
                <w:sz w:val="24"/>
              </w:rPr>
              <w:t>1.14</w:t>
            </w:r>
          </w:p>
        </w:tc>
        <w:tc>
          <w:tcPr>
            <w:tcW w:w="7948" w:type="dxa"/>
          </w:tcPr>
          <w:p w14:paraId="4024BAB2" w14:textId="77777777" w:rsidR="00392D10" w:rsidRDefault="00000000">
            <w:pPr>
              <w:pStyle w:val="TableParagraph"/>
              <w:ind w:left="11"/>
              <w:rPr>
                <w:sz w:val="24"/>
              </w:rPr>
            </w:pPr>
            <w:r>
              <w:rPr>
                <w:sz w:val="24"/>
              </w:rPr>
              <w:t>Jawaban</w:t>
            </w:r>
            <w:r>
              <w:rPr>
                <w:spacing w:val="-6"/>
                <w:sz w:val="24"/>
              </w:rPr>
              <w:t xml:space="preserve"> </w:t>
            </w:r>
            <w:r>
              <w:rPr>
                <w:sz w:val="24"/>
              </w:rPr>
              <w:t>untuk</w:t>
            </w:r>
            <w:r>
              <w:rPr>
                <w:spacing w:val="-4"/>
                <w:sz w:val="24"/>
              </w:rPr>
              <w:t xml:space="preserve"> </w:t>
            </w:r>
            <w:r>
              <w:rPr>
                <w:sz w:val="24"/>
              </w:rPr>
              <w:t>Memeriksa</w:t>
            </w:r>
            <w:r>
              <w:rPr>
                <w:spacing w:val="-5"/>
                <w:sz w:val="24"/>
              </w:rPr>
              <w:t xml:space="preserve"> </w:t>
            </w:r>
            <w:r>
              <w:rPr>
                <w:sz w:val="24"/>
              </w:rPr>
              <w:t>Kemajuan</w:t>
            </w:r>
            <w:r>
              <w:rPr>
                <w:spacing w:val="-6"/>
                <w:sz w:val="24"/>
              </w:rPr>
              <w:t xml:space="preserve"> </w:t>
            </w:r>
            <w:r>
              <w:rPr>
                <w:sz w:val="24"/>
              </w:rPr>
              <w:t>Anda</w:t>
            </w:r>
            <w:r>
              <w:rPr>
                <w:spacing w:val="13"/>
                <w:sz w:val="24"/>
              </w:rPr>
              <w:t xml:space="preserve"> </w:t>
            </w:r>
            <w:r>
              <w:rPr>
                <w:spacing w:val="-2"/>
                <w:sz w:val="24"/>
              </w:rPr>
              <w:t>........................................................</w:t>
            </w:r>
          </w:p>
        </w:tc>
        <w:tc>
          <w:tcPr>
            <w:tcW w:w="376" w:type="dxa"/>
          </w:tcPr>
          <w:p w14:paraId="5C1B13A2" w14:textId="77777777" w:rsidR="00392D10" w:rsidRDefault="00000000">
            <w:pPr>
              <w:pStyle w:val="TableParagraph"/>
              <w:ind w:left="39"/>
              <w:rPr>
                <w:sz w:val="24"/>
              </w:rPr>
            </w:pPr>
            <w:r>
              <w:rPr>
                <w:spacing w:val="-5"/>
                <w:sz w:val="24"/>
              </w:rPr>
              <w:t>15</w:t>
            </w:r>
          </w:p>
        </w:tc>
      </w:tr>
      <w:tr w:rsidR="00392D10" w14:paraId="0F2A4363" w14:textId="77777777">
        <w:trPr>
          <w:trHeight w:val="336"/>
        </w:trPr>
        <w:tc>
          <w:tcPr>
            <w:tcW w:w="663" w:type="dxa"/>
          </w:tcPr>
          <w:p w14:paraId="75902443" w14:textId="77777777" w:rsidR="00392D10" w:rsidRDefault="00000000">
            <w:pPr>
              <w:pStyle w:val="TableParagraph"/>
              <w:ind w:right="42"/>
              <w:jc w:val="right"/>
              <w:rPr>
                <w:sz w:val="24"/>
              </w:rPr>
            </w:pPr>
            <w:r>
              <w:rPr>
                <w:spacing w:val="-4"/>
                <w:sz w:val="24"/>
              </w:rPr>
              <w:t>1.15</w:t>
            </w:r>
          </w:p>
        </w:tc>
        <w:tc>
          <w:tcPr>
            <w:tcW w:w="7948" w:type="dxa"/>
          </w:tcPr>
          <w:p w14:paraId="35CC20F1" w14:textId="77777777" w:rsidR="00392D10" w:rsidRDefault="00000000">
            <w:pPr>
              <w:pStyle w:val="TableParagraph"/>
              <w:ind w:left="11"/>
              <w:rPr>
                <w:sz w:val="24"/>
              </w:rPr>
            </w:pPr>
            <w:r>
              <w:rPr>
                <w:sz w:val="24"/>
              </w:rPr>
              <w:t>Pertanyaan</w:t>
            </w:r>
            <w:r>
              <w:rPr>
                <w:spacing w:val="27"/>
                <w:sz w:val="24"/>
              </w:rPr>
              <w:t xml:space="preserve"> </w:t>
            </w:r>
            <w:r>
              <w:rPr>
                <w:sz w:val="24"/>
              </w:rPr>
              <w:t>Terminal</w:t>
            </w:r>
            <w:r>
              <w:rPr>
                <w:spacing w:val="38"/>
                <w:sz w:val="24"/>
              </w:rPr>
              <w:t xml:space="preserve"> </w:t>
            </w:r>
            <w:r>
              <w:rPr>
                <w:spacing w:val="-2"/>
                <w:sz w:val="24"/>
              </w:rPr>
              <w:t>...........................................................................................</w:t>
            </w:r>
          </w:p>
        </w:tc>
        <w:tc>
          <w:tcPr>
            <w:tcW w:w="376" w:type="dxa"/>
          </w:tcPr>
          <w:p w14:paraId="7318881A" w14:textId="77777777" w:rsidR="00392D10" w:rsidRDefault="00000000">
            <w:pPr>
              <w:pStyle w:val="TableParagraph"/>
              <w:ind w:left="39"/>
              <w:rPr>
                <w:sz w:val="24"/>
              </w:rPr>
            </w:pPr>
            <w:r>
              <w:rPr>
                <w:spacing w:val="-5"/>
                <w:sz w:val="24"/>
              </w:rPr>
              <w:t>15</w:t>
            </w:r>
          </w:p>
        </w:tc>
      </w:tr>
      <w:tr w:rsidR="00392D10" w14:paraId="1960DC14" w14:textId="77777777">
        <w:trPr>
          <w:trHeight w:val="338"/>
        </w:trPr>
        <w:tc>
          <w:tcPr>
            <w:tcW w:w="663" w:type="dxa"/>
          </w:tcPr>
          <w:p w14:paraId="6367DCD8" w14:textId="77777777" w:rsidR="00392D10" w:rsidRDefault="00000000">
            <w:pPr>
              <w:pStyle w:val="TableParagraph"/>
              <w:spacing w:line="293" w:lineRule="exact"/>
              <w:ind w:right="23"/>
              <w:jc w:val="right"/>
              <w:rPr>
                <w:b/>
                <w:sz w:val="24"/>
              </w:rPr>
            </w:pPr>
            <w:r>
              <w:rPr>
                <w:b/>
                <w:sz w:val="24"/>
              </w:rPr>
              <w:t>BAB</w:t>
            </w:r>
            <w:r>
              <w:rPr>
                <w:b/>
                <w:spacing w:val="-5"/>
                <w:sz w:val="24"/>
              </w:rPr>
              <w:t xml:space="preserve"> </w:t>
            </w:r>
            <w:r>
              <w:rPr>
                <w:b/>
                <w:spacing w:val="-10"/>
                <w:sz w:val="24"/>
              </w:rPr>
              <w:t>2</w:t>
            </w:r>
          </w:p>
        </w:tc>
        <w:tc>
          <w:tcPr>
            <w:tcW w:w="7948" w:type="dxa"/>
          </w:tcPr>
          <w:p w14:paraId="229026EF" w14:textId="77777777" w:rsidR="00392D10" w:rsidRDefault="00000000">
            <w:pPr>
              <w:pStyle w:val="TableParagraph"/>
              <w:spacing w:line="293" w:lineRule="exact"/>
              <w:ind w:left="21" w:right="78"/>
              <w:rPr>
                <w:b/>
                <w:sz w:val="24"/>
              </w:rPr>
            </w:pPr>
            <w:r>
              <w:rPr>
                <w:b/>
                <w:sz w:val="24"/>
              </w:rPr>
              <w:t>TATA</w:t>
            </w:r>
            <w:r>
              <w:rPr>
                <w:b/>
                <w:spacing w:val="-1"/>
                <w:sz w:val="24"/>
              </w:rPr>
              <w:t xml:space="preserve"> </w:t>
            </w:r>
            <w:r>
              <w:rPr>
                <w:b/>
                <w:sz w:val="24"/>
              </w:rPr>
              <w:t>KELOLA</w:t>
            </w:r>
            <w:r>
              <w:rPr>
                <w:b/>
                <w:spacing w:val="-3"/>
                <w:sz w:val="24"/>
              </w:rPr>
              <w:t xml:space="preserve"> </w:t>
            </w:r>
            <w:r>
              <w:rPr>
                <w:b/>
                <w:sz w:val="24"/>
              </w:rPr>
              <w:t>ELEKTRONIK</w:t>
            </w:r>
            <w:r>
              <w:rPr>
                <w:b/>
                <w:spacing w:val="24"/>
                <w:sz w:val="24"/>
              </w:rPr>
              <w:t xml:space="preserve"> </w:t>
            </w:r>
            <w:r>
              <w:rPr>
                <w:b/>
                <w:spacing w:val="-2"/>
                <w:sz w:val="24"/>
              </w:rPr>
              <w:t>..................................................................................</w:t>
            </w:r>
          </w:p>
        </w:tc>
        <w:tc>
          <w:tcPr>
            <w:tcW w:w="376" w:type="dxa"/>
          </w:tcPr>
          <w:p w14:paraId="0F3257D9" w14:textId="77777777" w:rsidR="00392D10" w:rsidRDefault="00000000">
            <w:pPr>
              <w:pStyle w:val="TableParagraph"/>
              <w:spacing w:line="293" w:lineRule="exact"/>
              <w:ind w:left="39"/>
              <w:rPr>
                <w:b/>
                <w:sz w:val="24"/>
              </w:rPr>
            </w:pPr>
            <w:r>
              <w:rPr>
                <w:b/>
                <w:spacing w:val="-5"/>
                <w:sz w:val="24"/>
              </w:rPr>
              <w:t>16</w:t>
            </w:r>
          </w:p>
        </w:tc>
      </w:tr>
      <w:tr w:rsidR="00392D10" w14:paraId="4E48095E" w14:textId="77777777">
        <w:trPr>
          <w:trHeight w:val="338"/>
        </w:trPr>
        <w:tc>
          <w:tcPr>
            <w:tcW w:w="663" w:type="dxa"/>
          </w:tcPr>
          <w:p w14:paraId="33E7A03E" w14:textId="77777777" w:rsidR="00392D10" w:rsidRDefault="00000000">
            <w:pPr>
              <w:pStyle w:val="TableParagraph"/>
              <w:spacing w:before="2" w:line="240" w:lineRule="auto"/>
              <w:ind w:left="194"/>
              <w:jc w:val="left"/>
              <w:rPr>
                <w:sz w:val="24"/>
              </w:rPr>
            </w:pPr>
            <w:r>
              <w:rPr>
                <w:spacing w:val="-5"/>
                <w:sz w:val="24"/>
              </w:rPr>
              <w:t>2.1</w:t>
            </w:r>
          </w:p>
        </w:tc>
        <w:tc>
          <w:tcPr>
            <w:tcW w:w="7948" w:type="dxa"/>
          </w:tcPr>
          <w:p w14:paraId="57FB2E1C" w14:textId="77777777" w:rsidR="00392D10" w:rsidRDefault="00000000">
            <w:pPr>
              <w:pStyle w:val="TableParagraph"/>
              <w:spacing w:before="2" w:line="240" w:lineRule="auto"/>
              <w:ind w:left="12"/>
              <w:rPr>
                <w:sz w:val="24"/>
              </w:rPr>
            </w:pPr>
            <w:r>
              <w:rPr>
                <w:sz w:val="24"/>
              </w:rPr>
              <w:t>Pengantar</w:t>
            </w:r>
            <w:r>
              <w:rPr>
                <w:spacing w:val="46"/>
                <w:sz w:val="24"/>
              </w:rPr>
              <w:t xml:space="preserve">  </w:t>
            </w:r>
            <w:r>
              <w:rPr>
                <w:spacing w:val="-2"/>
                <w:sz w:val="24"/>
              </w:rPr>
              <w:t>...........................................................................................................</w:t>
            </w:r>
          </w:p>
        </w:tc>
        <w:tc>
          <w:tcPr>
            <w:tcW w:w="376" w:type="dxa"/>
          </w:tcPr>
          <w:p w14:paraId="5A24BBDE" w14:textId="77777777" w:rsidR="00392D10" w:rsidRDefault="00000000">
            <w:pPr>
              <w:pStyle w:val="TableParagraph"/>
              <w:spacing w:before="2" w:line="240" w:lineRule="auto"/>
              <w:ind w:left="39"/>
              <w:rPr>
                <w:sz w:val="24"/>
              </w:rPr>
            </w:pPr>
            <w:r>
              <w:rPr>
                <w:spacing w:val="-5"/>
                <w:sz w:val="24"/>
              </w:rPr>
              <w:t>16</w:t>
            </w:r>
          </w:p>
        </w:tc>
      </w:tr>
      <w:tr w:rsidR="00392D10" w14:paraId="40265774" w14:textId="77777777">
        <w:trPr>
          <w:trHeight w:val="335"/>
        </w:trPr>
        <w:tc>
          <w:tcPr>
            <w:tcW w:w="663" w:type="dxa"/>
          </w:tcPr>
          <w:p w14:paraId="3C9C2D32" w14:textId="77777777" w:rsidR="00392D10" w:rsidRDefault="00000000">
            <w:pPr>
              <w:pStyle w:val="TableParagraph"/>
              <w:ind w:left="194"/>
              <w:jc w:val="left"/>
              <w:rPr>
                <w:sz w:val="24"/>
              </w:rPr>
            </w:pPr>
            <w:r>
              <w:rPr>
                <w:spacing w:val="-5"/>
                <w:sz w:val="24"/>
              </w:rPr>
              <w:t>2.2</w:t>
            </w:r>
          </w:p>
        </w:tc>
        <w:tc>
          <w:tcPr>
            <w:tcW w:w="7948" w:type="dxa"/>
          </w:tcPr>
          <w:p w14:paraId="4E7EAD08" w14:textId="77777777" w:rsidR="00392D10" w:rsidRDefault="00000000">
            <w:pPr>
              <w:pStyle w:val="TableParagraph"/>
              <w:ind w:left="12"/>
              <w:rPr>
                <w:sz w:val="24"/>
              </w:rPr>
            </w:pPr>
            <w:r>
              <w:rPr>
                <w:sz w:val="24"/>
              </w:rPr>
              <w:t>Sejarah</w:t>
            </w:r>
            <w:r>
              <w:rPr>
                <w:spacing w:val="1"/>
                <w:sz w:val="24"/>
              </w:rPr>
              <w:t xml:space="preserve"> </w:t>
            </w:r>
            <w:r>
              <w:rPr>
                <w:sz w:val="24"/>
              </w:rPr>
              <w:t>E-Governance</w:t>
            </w:r>
            <w:r>
              <w:rPr>
                <w:spacing w:val="4"/>
                <w:sz w:val="24"/>
              </w:rPr>
              <w:t xml:space="preserve"> </w:t>
            </w:r>
            <w:r>
              <w:rPr>
                <w:sz w:val="24"/>
              </w:rPr>
              <w:t>di India</w:t>
            </w:r>
            <w:r>
              <w:rPr>
                <w:spacing w:val="57"/>
                <w:sz w:val="24"/>
              </w:rPr>
              <w:t xml:space="preserve"> </w:t>
            </w:r>
            <w:r>
              <w:rPr>
                <w:spacing w:val="-2"/>
                <w:sz w:val="24"/>
              </w:rPr>
              <w:t>............................................................................</w:t>
            </w:r>
          </w:p>
        </w:tc>
        <w:tc>
          <w:tcPr>
            <w:tcW w:w="376" w:type="dxa"/>
          </w:tcPr>
          <w:p w14:paraId="6CC0EBE3" w14:textId="77777777" w:rsidR="00392D10" w:rsidRDefault="00000000">
            <w:pPr>
              <w:pStyle w:val="TableParagraph"/>
              <w:ind w:left="39"/>
              <w:rPr>
                <w:sz w:val="24"/>
              </w:rPr>
            </w:pPr>
            <w:r>
              <w:rPr>
                <w:spacing w:val="-5"/>
                <w:sz w:val="24"/>
              </w:rPr>
              <w:t>16</w:t>
            </w:r>
          </w:p>
        </w:tc>
      </w:tr>
      <w:tr w:rsidR="00392D10" w14:paraId="0C3C5929" w14:textId="77777777">
        <w:trPr>
          <w:trHeight w:val="335"/>
        </w:trPr>
        <w:tc>
          <w:tcPr>
            <w:tcW w:w="663" w:type="dxa"/>
          </w:tcPr>
          <w:p w14:paraId="19F5DDE0" w14:textId="77777777" w:rsidR="00392D10" w:rsidRDefault="00000000">
            <w:pPr>
              <w:pStyle w:val="TableParagraph"/>
              <w:ind w:left="194"/>
              <w:jc w:val="left"/>
              <w:rPr>
                <w:sz w:val="24"/>
              </w:rPr>
            </w:pPr>
            <w:r>
              <w:rPr>
                <w:spacing w:val="-5"/>
                <w:sz w:val="24"/>
              </w:rPr>
              <w:t>2.3</w:t>
            </w:r>
          </w:p>
        </w:tc>
        <w:tc>
          <w:tcPr>
            <w:tcW w:w="7948" w:type="dxa"/>
          </w:tcPr>
          <w:p w14:paraId="084DA0F6" w14:textId="77777777" w:rsidR="00392D10" w:rsidRDefault="00000000">
            <w:pPr>
              <w:pStyle w:val="TableParagraph"/>
              <w:ind w:left="12"/>
              <w:rPr>
                <w:sz w:val="24"/>
              </w:rPr>
            </w:pPr>
            <w:r>
              <w:rPr>
                <w:sz w:val="24"/>
              </w:rPr>
              <w:t>Asal</w:t>
            </w:r>
            <w:r>
              <w:rPr>
                <w:spacing w:val="-9"/>
                <w:sz w:val="24"/>
              </w:rPr>
              <w:t xml:space="preserve"> </w:t>
            </w:r>
            <w:r>
              <w:rPr>
                <w:sz w:val="24"/>
              </w:rPr>
              <w:t>E-Governance</w:t>
            </w:r>
            <w:r>
              <w:rPr>
                <w:spacing w:val="-1"/>
                <w:sz w:val="24"/>
              </w:rPr>
              <w:t xml:space="preserve"> </w:t>
            </w:r>
            <w:r>
              <w:rPr>
                <w:sz w:val="24"/>
              </w:rPr>
              <w:t>di</w:t>
            </w:r>
            <w:r>
              <w:rPr>
                <w:spacing w:val="-4"/>
                <w:sz w:val="24"/>
              </w:rPr>
              <w:t xml:space="preserve"> </w:t>
            </w:r>
            <w:r>
              <w:rPr>
                <w:sz w:val="24"/>
              </w:rPr>
              <w:t>India</w:t>
            </w:r>
            <w:r>
              <w:rPr>
                <w:spacing w:val="-2"/>
                <w:sz w:val="24"/>
              </w:rPr>
              <w:t xml:space="preserve"> </w:t>
            </w:r>
            <w:r>
              <w:rPr>
                <w:sz w:val="24"/>
              </w:rPr>
              <w:t>(Pusat</w:t>
            </w:r>
            <w:r>
              <w:rPr>
                <w:spacing w:val="-5"/>
                <w:sz w:val="24"/>
              </w:rPr>
              <w:t xml:space="preserve"> </w:t>
            </w:r>
            <w:r>
              <w:rPr>
                <w:sz w:val="24"/>
              </w:rPr>
              <w:t>Informatika</w:t>
            </w:r>
            <w:r>
              <w:rPr>
                <w:spacing w:val="-6"/>
                <w:sz w:val="24"/>
              </w:rPr>
              <w:t xml:space="preserve"> </w:t>
            </w:r>
            <w:r>
              <w:rPr>
                <w:sz w:val="24"/>
              </w:rPr>
              <w:t>Nasional)</w:t>
            </w:r>
            <w:r>
              <w:rPr>
                <w:spacing w:val="38"/>
                <w:sz w:val="24"/>
              </w:rPr>
              <w:t xml:space="preserve"> </w:t>
            </w:r>
            <w:r>
              <w:rPr>
                <w:spacing w:val="-2"/>
                <w:sz w:val="24"/>
              </w:rPr>
              <w:t>....................................</w:t>
            </w:r>
          </w:p>
        </w:tc>
        <w:tc>
          <w:tcPr>
            <w:tcW w:w="376" w:type="dxa"/>
          </w:tcPr>
          <w:p w14:paraId="2524B4E4" w14:textId="77777777" w:rsidR="00392D10" w:rsidRDefault="00000000">
            <w:pPr>
              <w:pStyle w:val="TableParagraph"/>
              <w:ind w:left="39"/>
              <w:rPr>
                <w:sz w:val="24"/>
              </w:rPr>
            </w:pPr>
            <w:r>
              <w:rPr>
                <w:spacing w:val="-5"/>
                <w:sz w:val="24"/>
              </w:rPr>
              <w:t>18</w:t>
            </w:r>
          </w:p>
        </w:tc>
      </w:tr>
      <w:tr w:rsidR="00392D10" w14:paraId="029480EE" w14:textId="77777777">
        <w:trPr>
          <w:trHeight w:val="336"/>
        </w:trPr>
        <w:tc>
          <w:tcPr>
            <w:tcW w:w="663" w:type="dxa"/>
          </w:tcPr>
          <w:p w14:paraId="02353491" w14:textId="77777777" w:rsidR="00392D10" w:rsidRDefault="00000000">
            <w:pPr>
              <w:pStyle w:val="TableParagraph"/>
              <w:ind w:left="194"/>
              <w:jc w:val="left"/>
              <w:rPr>
                <w:sz w:val="24"/>
              </w:rPr>
            </w:pPr>
            <w:r>
              <w:rPr>
                <w:spacing w:val="-5"/>
                <w:sz w:val="24"/>
              </w:rPr>
              <w:t>2.4</w:t>
            </w:r>
          </w:p>
        </w:tc>
        <w:tc>
          <w:tcPr>
            <w:tcW w:w="7948" w:type="dxa"/>
          </w:tcPr>
          <w:p w14:paraId="4E2E5AC5" w14:textId="77777777" w:rsidR="00392D10" w:rsidRDefault="00000000">
            <w:pPr>
              <w:pStyle w:val="TableParagraph"/>
              <w:ind w:left="12"/>
              <w:rPr>
                <w:sz w:val="24"/>
              </w:rPr>
            </w:pPr>
            <w:r>
              <w:rPr>
                <w:sz w:val="24"/>
              </w:rPr>
              <w:t>Rencana</w:t>
            </w:r>
            <w:r>
              <w:rPr>
                <w:spacing w:val="-2"/>
                <w:sz w:val="24"/>
              </w:rPr>
              <w:t xml:space="preserve"> </w:t>
            </w:r>
            <w:r>
              <w:rPr>
                <w:sz w:val="24"/>
              </w:rPr>
              <w:t>E-Governance Nasional</w:t>
            </w:r>
            <w:r>
              <w:rPr>
                <w:spacing w:val="10"/>
                <w:sz w:val="24"/>
              </w:rPr>
              <w:t xml:space="preserve"> </w:t>
            </w:r>
            <w:r>
              <w:rPr>
                <w:spacing w:val="-2"/>
                <w:sz w:val="24"/>
              </w:rPr>
              <w:t>.........................................................................</w:t>
            </w:r>
          </w:p>
        </w:tc>
        <w:tc>
          <w:tcPr>
            <w:tcW w:w="376" w:type="dxa"/>
          </w:tcPr>
          <w:p w14:paraId="635D04F8" w14:textId="77777777" w:rsidR="00392D10" w:rsidRDefault="00000000">
            <w:pPr>
              <w:pStyle w:val="TableParagraph"/>
              <w:ind w:left="39"/>
              <w:rPr>
                <w:sz w:val="24"/>
              </w:rPr>
            </w:pPr>
            <w:r>
              <w:rPr>
                <w:spacing w:val="-5"/>
                <w:sz w:val="24"/>
              </w:rPr>
              <w:t>19</w:t>
            </w:r>
          </w:p>
        </w:tc>
      </w:tr>
      <w:tr w:rsidR="00392D10" w14:paraId="7402CE64" w14:textId="77777777">
        <w:trPr>
          <w:trHeight w:val="338"/>
        </w:trPr>
        <w:tc>
          <w:tcPr>
            <w:tcW w:w="663" w:type="dxa"/>
          </w:tcPr>
          <w:p w14:paraId="1622CDFB" w14:textId="77777777" w:rsidR="00392D10" w:rsidRDefault="00000000">
            <w:pPr>
              <w:pStyle w:val="TableParagraph"/>
              <w:spacing w:line="293" w:lineRule="exact"/>
              <w:ind w:left="194"/>
              <w:jc w:val="left"/>
              <w:rPr>
                <w:sz w:val="24"/>
              </w:rPr>
            </w:pPr>
            <w:r>
              <w:rPr>
                <w:spacing w:val="-5"/>
                <w:sz w:val="24"/>
              </w:rPr>
              <w:t>2.5</w:t>
            </w:r>
          </w:p>
        </w:tc>
        <w:tc>
          <w:tcPr>
            <w:tcW w:w="7948" w:type="dxa"/>
          </w:tcPr>
          <w:p w14:paraId="5044CD68" w14:textId="77777777" w:rsidR="00392D10" w:rsidRDefault="00000000">
            <w:pPr>
              <w:pStyle w:val="TableParagraph"/>
              <w:spacing w:line="293" w:lineRule="exact"/>
              <w:ind w:left="12"/>
              <w:rPr>
                <w:sz w:val="24"/>
              </w:rPr>
            </w:pPr>
            <w:r>
              <w:rPr>
                <w:sz w:val="24"/>
              </w:rPr>
              <w:t>Inisiatif</w:t>
            </w:r>
            <w:r>
              <w:rPr>
                <w:spacing w:val="8"/>
                <w:sz w:val="24"/>
              </w:rPr>
              <w:t xml:space="preserve"> </w:t>
            </w:r>
            <w:r>
              <w:rPr>
                <w:sz w:val="24"/>
              </w:rPr>
              <w:t>Pemerintah</w:t>
            </w:r>
            <w:r>
              <w:rPr>
                <w:spacing w:val="10"/>
                <w:sz w:val="24"/>
              </w:rPr>
              <w:t xml:space="preserve"> </w:t>
            </w:r>
            <w:r>
              <w:rPr>
                <w:sz w:val="24"/>
              </w:rPr>
              <w:t>Pusat</w:t>
            </w:r>
            <w:r>
              <w:rPr>
                <w:spacing w:val="46"/>
                <w:sz w:val="24"/>
              </w:rPr>
              <w:t xml:space="preserve"> </w:t>
            </w:r>
            <w:r>
              <w:rPr>
                <w:spacing w:val="-2"/>
                <w:sz w:val="24"/>
              </w:rPr>
              <w:t>...................................................................................</w:t>
            </w:r>
          </w:p>
        </w:tc>
        <w:tc>
          <w:tcPr>
            <w:tcW w:w="376" w:type="dxa"/>
          </w:tcPr>
          <w:p w14:paraId="7A88FA9A" w14:textId="77777777" w:rsidR="00392D10" w:rsidRDefault="00000000">
            <w:pPr>
              <w:pStyle w:val="TableParagraph"/>
              <w:spacing w:line="293" w:lineRule="exact"/>
              <w:ind w:left="39"/>
              <w:rPr>
                <w:sz w:val="24"/>
              </w:rPr>
            </w:pPr>
            <w:r>
              <w:rPr>
                <w:spacing w:val="-5"/>
                <w:sz w:val="24"/>
              </w:rPr>
              <w:t>23</w:t>
            </w:r>
          </w:p>
        </w:tc>
      </w:tr>
      <w:tr w:rsidR="00392D10" w14:paraId="28BFD833" w14:textId="77777777">
        <w:trPr>
          <w:trHeight w:val="338"/>
        </w:trPr>
        <w:tc>
          <w:tcPr>
            <w:tcW w:w="663" w:type="dxa"/>
          </w:tcPr>
          <w:p w14:paraId="2AB4DAA0" w14:textId="77777777" w:rsidR="00392D10" w:rsidRDefault="00000000">
            <w:pPr>
              <w:pStyle w:val="TableParagraph"/>
              <w:spacing w:before="2" w:line="240" w:lineRule="auto"/>
              <w:ind w:left="194"/>
              <w:jc w:val="left"/>
              <w:rPr>
                <w:sz w:val="24"/>
              </w:rPr>
            </w:pPr>
            <w:r>
              <w:rPr>
                <w:spacing w:val="-5"/>
                <w:sz w:val="24"/>
              </w:rPr>
              <w:t>2.6</w:t>
            </w:r>
          </w:p>
        </w:tc>
        <w:tc>
          <w:tcPr>
            <w:tcW w:w="7948" w:type="dxa"/>
          </w:tcPr>
          <w:p w14:paraId="7733EF2F" w14:textId="77777777" w:rsidR="00392D10" w:rsidRDefault="00000000">
            <w:pPr>
              <w:pStyle w:val="TableParagraph"/>
              <w:spacing w:before="2" w:line="240" w:lineRule="auto"/>
              <w:ind w:left="12"/>
              <w:rPr>
                <w:sz w:val="24"/>
              </w:rPr>
            </w:pPr>
            <w:r>
              <w:rPr>
                <w:sz w:val="24"/>
              </w:rPr>
              <w:t>Inisiatif</w:t>
            </w:r>
            <w:r>
              <w:rPr>
                <w:spacing w:val="-5"/>
                <w:sz w:val="24"/>
              </w:rPr>
              <w:t xml:space="preserve"> </w:t>
            </w:r>
            <w:r>
              <w:rPr>
                <w:sz w:val="24"/>
              </w:rPr>
              <w:t>Pemerintah</w:t>
            </w:r>
            <w:r>
              <w:rPr>
                <w:spacing w:val="-4"/>
                <w:sz w:val="24"/>
              </w:rPr>
              <w:t xml:space="preserve"> </w:t>
            </w:r>
            <w:r>
              <w:rPr>
                <w:sz w:val="24"/>
              </w:rPr>
              <w:t>Negara</w:t>
            </w:r>
            <w:r>
              <w:rPr>
                <w:spacing w:val="2"/>
                <w:sz w:val="24"/>
              </w:rPr>
              <w:t xml:space="preserve"> </w:t>
            </w:r>
            <w:r>
              <w:rPr>
                <w:sz w:val="24"/>
              </w:rPr>
              <w:t>Bagian</w:t>
            </w:r>
            <w:r>
              <w:rPr>
                <w:spacing w:val="32"/>
                <w:sz w:val="24"/>
              </w:rPr>
              <w:t xml:space="preserve"> </w:t>
            </w:r>
            <w:r>
              <w:rPr>
                <w:spacing w:val="-2"/>
                <w:sz w:val="24"/>
              </w:rPr>
              <w:t>.....................................................................</w:t>
            </w:r>
          </w:p>
        </w:tc>
        <w:tc>
          <w:tcPr>
            <w:tcW w:w="376" w:type="dxa"/>
          </w:tcPr>
          <w:p w14:paraId="1E6BCDB8" w14:textId="77777777" w:rsidR="00392D10" w:rsidRDefault="00000000">
            <w:pPr>
              <w:pStyle w:val="TableParagraph"/>
              <w:spacing w:before="2" w:line="240" w:lineRule="auto"/>
              <w:ind w:left="39"/>
              <w:rPr>
                <w:sz w:val="24"/>
              </w:rPr>
            </w:pPr>
            <w:r>
              <w:rPr>
                <w:spacing w:val="-5"/>
                <w:sz w:val="24"/>
              </w:rPr>
              <w:t>23</w:t>
            </w:r>
          </w:p>
        </w:tc>
      </w:tr>
      <w:tr w:rsidR="00392D10" w14:paraId="66B0CD26" w14:textId="77777777">
        <w:trPr>
          <w:trHeight w:val="335"/>
        </w:trPr>
        <w:tc>
          <w:tcPr>
            <w:tcW w:w="663" w:type="dxa"/>
          </w:tcPr>
          <w:p w14:paraId="62D5D386" w14:textId="77777777" w:rsidR="00392D10" w:rsidRDefault="00000000">
            <w:pPr>
              <w:pStyle w:val="TableParagraph"/>
              <w:ind w:left="194"/>
              <w:jc w:val="left"/>
              <w:rPr>
                <w:sz w:val="24"/>
              </w:rPr>
            </w:pPr>
            <w:r>
              <w:rPr>
                <w:spacing w:val="-5"/>
                <w:sz w:val="24"/>
              </w:rPr>
              <w:t>2.7</w:t>
            </w:r>
          </w:p>
        </w:tc>
        <w:tc>
          <w:tcPr>
            <w:tcW w:w="7948" w:type="dxa"/>
          </w:tcPr>
          <w:p w14:paraId="4020A1F5" w14:textId="77777777" w:rsidR="00392D10" w:rsidRDefault="00000000">
            <w:pPr>
              <w:pStyle w:val="TableParagraph"/>
              <w:ind w:left="12"/>
              <w:rPr>
                <w:sz w:val="24"/>
              </w:rPr>
            </w:pPr>
            <w:r>
              <w:rPr>
                <w:sz w:val="24"/>
              </w:rPr>
              <w:t>Proyek</w:t>
            </w:r>
            <w:r>
              <w:rPr>
                <w:spacing w:val="3"/>
                <w:sz w:val="24"/>
              </w:rPr>
              <w:t xml:space="preserve"> </w:t>
            </w:r>
            <w:r>
              <w:rPr>
                <w:sz w:val="24"/>
              </w:rPr>
              <w:t>E-Governance</w:t>
            </w:r>
            <w:r>
              <w:rPr>
                <w:spacing w:val="6"/>
                <w:sz w:val="24"/>
              </w:rPr>
              <w:t xml:space="preserve"> </w:t>
            </w:r>
            <w:r>
              <w:rPr>
                <w:sz w:val="24"/>
              </w:rPr>
              <w:t>di</w:t>
            </w:r>
            <w:r>
              <w:rPr>
                <w:spacing w:val="-1"/>
                <w:sz w:val="24"/>
              </w:rPr>
              <w:t xml:space="preserve"> </w:t>
            </w:r>
            <w:r>
              <w:rPr>
                <w:sz w:val="24"/>
              </w:rPr>
              <w:t>India</w:t>
            </w:r>
            <w:r>
              <w:rPr>
                <w:spacing w:val="50"/>
                <w:sz w:val="24"/>
              </w:rPr>
              <w:t xml:space="preserve"> </w:t>
            </w:r>
            <w:r>
              <w:rPr>
                <w:spacing w:val="-2"/>
                <w:sz w:val="24"/>
              </w:rPr>
              <w:t>.............................................................................</w:t>
            </w:r>
          </w:p>
        </w:tc>
        <w:tc>
          <w:tcPr>
            <w:tcW w:w="376" w:type="dxa"/>
          </w:tcPr>
          <w:p w14:paraId="3EF20B85" w14:textId="77777777" w:rsidR="00392D10" w:rsidRDefault="00000000">
            <w:pPr>
              <w:pStyle w:val="TableParagraph"/>
              <w:ind w:left="39"/>
              <w:rPr>
                <w:sz w:val="24"/>
              </w:rPr>
            </w:pPr>
            <w:r>
              <w:rPr>
                <w:spacing w:val="-5"/>
                <w:sz w:val="24"/>
              </w:rPr>
              <w:t>24</w:t>
            </w:r>
          </w:p>
        </w:tc>
      </w:tr>
      <w:tr w:rsidR="00392D10" w14:paraId="620B4BDF" w14:textId="77777777">
        <w:trPr>
          <w:trHeight w:val="335"/>
        </w:trPr>
        <w:tc>
          <w:tcPr>
            <w:tcW w:w="663" w:type="dxa"/>
          </w:tcPr>
          <w:p w14:paraId="27BB10DC" w14:textId="77777777" w:rsidR="00392D10" w:rsidRDefault="00000000">
            <w:pPr>
              <w:pStyle w:val="TableParagraph"/>
              <w:ind w:left="194"/>
              <w:jc w:val="left"/>
              <w:rPr>
                <w:sz w:val="24"/>
              </w:rPr>
            </w:pPr>
            <w:r>
              <w:rPr>
                <w:spacing w:val="-5"/>
                <w:sz w:val="24"/>
              </w:rPr>
              <w:t>2.8</w:t>
            </w:r>
          </w:p>
        </w:tc>
        <w:tc>
          <w:tcPr>
            <w:tcW w:w="7948" w:type="dxa"/>
          </w:tcPr>
          <w:p w14:paraId="4E828A88" w14:textId="77777777" w:rsidR="00392D10" w:rsidRDefault="00000000">
            <w:pPr>
              <w:pStyle w:val="TableParagraph"/>
              <w:ind w:left="11"/>
              <w:rPr>
                <w:sz w:val="24"/>
              </w:rPr>
            </w:pPr>
            <w:r>
              <w:rPr>
                <w:sz w:val="24"/>
              </w:rPr>
              <w:t>Standar</w:t>
            </w:r>
            <w:r>
              <w:rPr>
                <w:spacing w:val="14"/>
                <w:sz w:val="24"/>
              </w:rPr>
              <w:t xml:space="preserve"> </w:t>
            </w:r>
            <w:r>
              <w:rPr>
                <w:sz w:val="24"/>
              </w:rPr>
              <w:t>E-Governance</w:t>
            </w:r>
            <w:r>
              <w:rPr>
                <w:spacing w:val="53"/>
                <w:w w:val="150"/>
                <w:sz w:val="24"/>
              </w:rPr>
              <w:t xml:space="preserve"> </w:t>
            </w:r>
            <w:r>
              <w:rPr>
                <w:spacing w:val="-2"/>
                <w:sz w:val="24"/>
              </w:rPr>
              <w:t>........................................................................................</w:t>
            </w:r>
          </w:p>
        </w:tc>
        <w:tc>
          <w:tcPr>
            <w:tcW w:w="376" w:type="dxa"/>
          </w:tcPr>
          <w:p w14:paraId="01096F9B" w14:textId="77777777" w:rsidR="00392D10" w:rsidRDefault="00000000">
            <w:pPr>
              <w:pStyle w:val="TableParagraph"/>
              <w:ind w:left="39"/>
              <w:rPr>
                <w:sz w:val="24"/>
              </w:rPr>
            </w:pPr>
            <w:r>
              <w:rPr>
                <w:spacing w:val="-5"/>
                <w:sz w:val="24"/>
              </w:rPr>
              <w:t>27</w:t>
            </w:r>
          </w:p>
        </w:tc>
      </w:tr>
      <w:tr w:rsidR="00392D10" w14:paraId="4546DDAE" w14:textId="77777777">
        <w:trPr>
          <w:trHeight w:val="336"/>
        </w:trPr>
        <w:tc>
          <w:tcPr>
            <w:tcW w:w="663" w:type="dxa"/>
          </w:tcPr>
          <w:p w14:paraId="666A9D8D" w14:textId="77777777" w:rsidR="00392D10" w:rsidRDefault="00000000">
            <w:pPr>
              <w:pStyle w:val="TableParagraph"/>
              <w:ind w:left="194"/>
              <w:jc w:val="left"/>
              <w:rPr>
                <w:sz w:val="24"/>
              </w:rPr>
            </w:pPr>
            <w:r>
              <w:rPr>
                <w:spacing w:val="-5"/>
                <w:sz w:val="24"/>
              </w:rPr>
              <w:t>2.9</w:t>
            </w:r>
          </w:p>
        </w:tc>
        <w:tc>
          <w:tcPr>
            <w:tcW w:w="7948" w:type="dxa"/>
          </w:tcPr>
          <w:p w14:paraId="232B12F9" w14:textId="77777777" w:rsidR="00392D10" w:rsidRDefault="00000000">
            <w:pPr>
              <w:pStyle w:val="TableParagraph"/>
              <w:ind w:left="12"/>
              <w:rPr>
                <w:sz w:val="24"/>
              </w:rPr>
            </w:pPr>
            <w:r>
              <w:rPr>
                <w:sz w:val="24"/>
              </w:rPr>
              <w:t>Layanan</w:t>
            </w:r>
            <w:r>
              <w:rPr>
                <w:spacing w:val="36"/>
                <w:sz w:val="24"/>
              </w:rPr>
              <w:t xml:space="preserve"> </w:t>
            </w:r>
            <w:r>
              <w:rPr>
                <w:sz w:val="24"/>
              </w:rPr>
              <w:t>Web</w:t>
            </w:r>
            <w:r>
              <w:rPr>
                <w:spacing w:val="63"/>
                <w:w w:val="150"/>
                <w:sz w:val="24"/>
              </w:rPr>
              <w:t xml:space="preserve"> </w:t>
            </w:r>
            <w:r>
              <w:rPr>
                <w:spacing w:val="-2"/>
                <w:sz w:val="24"/>
              </w:rPr>
              <w:t>......................................................................................................</w:t>
            </w:r>
          </w:p>
        </w:tc>
        <w:tc>
          <w:tcPr>
            <w:tcW w:w="376" w:type="dxa"/>
          </w:tcPr>
          <w:p w14:paraId="4683B1C0" w14:textId="77777777" w:rsidR="00392D10" w:rsidRDefault="00000000">
            <w:pPr>
              <w:pStyle w:val="TableParagraph"/>
              <w:ind w:left="39"/>
              <w:rPr>
                <w:sz w:val="24"/>
              </w:rPr>
            </w:pPr>
            <w:r>
              <w:rPr>
                <w:spacing w:val="-5"/>
                <w:sz w:val="24"/>
              </w:rPr>
              <w:t>27</w:t>
            </w:r>
          </w:p>
        </w:tc>
      </w:tr>
      <w:tr w:rsidR="00392D10" w14:paraId="17C4CC8C" w14:textId="77777777">
        <w:trPr>
          <w:trHeight w:val="338"/>
        </w:trPr>
        <w:tc>
          <w:tcPr>
            <w:tcW w:w="663" w:type="dxa"/>
          </w:tcPr>
          <w:p w14:paraId="4AB32843" w14:textId="77777777" w:rsidR="00392D10" w:rsidRDefault="00000000">
            <w:pPr>
              <w:pStyle w:val="TableParagraph"/>
              <w:spacing w:line="293" w:lineRule="exact"/>
              <w:ind w:right="42"/>
              <w:jc w:val="right"/>
              <w:rPr>
                <w:sz w:val="24"/>
              </w:rPr>
            </w:pPr>
            <w:r>
              <w:rPr>
                <w:spacing w:val="-4"/>
                <w:sz w:val="24"/>
              </w:rPr>
              <w:t>2.10</w:t>
            </w:r>
          </w:p>
        </w:tc>
        <w:tc>
          <w:tcPr>
            <w:tcW w:w="7948" w:type="dxa"/>
          </w:tcPr>
          <w:p w14:paraId="561C7A30" w14:textId="77777777" w:rsidR="00392D10" w:rsidRDefault="00000000">
            <w:pPr>
              <w:pStyle w:val="TableParagraph"/>
              <w:spacing w:line="293" w:lineRule="exact"/>
              <w:ind w:left="12"/>
              <w:rPr>
                <w:sz w:val="24"/>
              </w:rPr>
            </w:pPr>
            <w:r>
              <w:rPr>
                <w:sz w:val="24"/>
              </w:rPr>
              <w:t>Ringkasan</w:t>
            </w:r>
            <w:r>
              <w:rPr>
                <w:spacing w:val="57"/>
                <w:sz w:val="24"/>
              </w:rPr>
              <w:t xml:space="preserve">  </w:t>
            </w:r>
            <w:r>
              <w:rPr>
                <w:spacing w:val="-2"/>
                <w:sz w:val="24"/>
              </w:rPr>
              <w:t>...........................................................................................................</w:t>
            </w:r>
          </w:p>
        </w:tc>
        <w:tc>
          <w:tcPr>
            <w:tcW w:w="376" w:type="dxa"/>
          </w:tcPr>
          <w:p w14:paraId="1D887A34" w14:textId="77777777" w:rsidR="00392D10" w:rsidRDefault="00000000">
            <w:pPr>
              <w:pStyle w:val="TableParagraph"/>
              <w:spacing w:line="293" w:lineRule="exact"/>
              <w:ind w:left="39"/>
              <w:rPr>
                <w:sz w:val="24"/>
              </w:rPr>
            </w:pPr>
            <w:r>
              <w:rPr>
                <w:spacing w:val="-5"/>
                <w:sz w:val="24"/>
              </w:rPr>
              <w:t>29</w:t>
            </w:r>
          </w:p>
        </w:tc>
      </w:tr>
      <w:tr w:rsidR="00392D10" w14:paraId="7093155C" w14:textId="77777777">
        <w:trPr>
          <w:trHeight w:val="338"/>
        </w:trPr>
        <w:tc>
          <w:tcPr>
            <w:tcW w:w="663" w:type="dxa"/>
          </w:tcPr>
          <w:p w14:paraId="73E7DE6A" w14:textId="77777777" w:rsidR="00392D10" w:rsidRDefault="00000000">
            <w:pPr>
              <w:pStyle w:val="TableParagraph"/>
              <w:spacing w:before="2" w:line="240" w:lineRule="auto"/>
              <w:ind w:right="42"/>
              <w:jc w:val="right"/>
              <w:rPr>
                <w:sz w:val="24"/>
              </w:rPr>
            </w:pPr>
            <w:r>
              <w:rPr>
                <w:spacing w:val="-4"/>
                <w:sz w:val="24"/>
              </w:rPr>
              <w:t>2.11</w:t>
            </w:r>
          </w:p>
        </w:tc>
        <w:tc>
          <w:tcPr>
            <w:tcW w:w="7948" w:type="dxa"/>
          </w:tcPr>
          <w:p w14:paraId="214C7442" w14:textId="77777777" w:rsidR="00392D10" w:rsidRDefault="00000000">
            <w:pPr>
              <w:pStyle w:val="TableParagraph"/>
              <w:spacing w:before="2" w:line="240" w:lineRule="auto"/>
              <w:ind w:left="11"/>
              <w:rPr>
                <w:sz w:val="24"/>
              </w:rPr>
            </w:pPr>
            <w:r>
              <w:rPr>
                <w:sz w:val="24"/>
              </w:rPr>
              <w:t>Beberapa</w:t>
            </w:r>
            <w:r>
              <w:rPr>
                <w:spacing w:val="9"/>
                <w:sz w:val="24"/>
              </w:rPr>
              <w:t xml:space="preserve"> </w:t>
            </w:r>
            <w:r>
              <w:rPr>
                <w:sz w:val="24"/>
              </w:rPr>
              <w:t>Buku</w:t>
            </w:r>
            <w:r>
              <w:rPr>
                <w:spacing w:val="7"/>
                <w:sz w:val="24"/>
              </w:rPr>
              <w:t xml:space="preserve"> </w:t>
            </w:r>
            <w:r>
              <w:rPr>
                <w:sz w:val="24"/>
              </w:rPr>
              <w:t>Berguna</w:t>
            </w:r>
            <w:r>
              <w:rPr>
                <w:spacing w:val="60"/>
                <w:w w:val="150"/>
                <w:sz w:val="24"/>
              </w:rPr>
              <w:t xml:space="preserve"> </w:t>
            </w:r>
            <w:r>
              <w:rPr>
                <w:spacing w:val="-2"/>
                <w:sz w:val="24"/>
              </w:rPr>
              <w:t>.....................................................................................</w:t>
            </w:r>
          </w:p>
        </w:tc>
        <w:tc>
          <w:tcPr>
            <w:tcW w:w="376" w:type="dxa"/>
          </w:tcPr>
          <w:p w14:paraId="0D14C340" w14:textId="77777777" w:rsidR="00392D10" w:rsidRDefault="00000000">
            <w:pPr>
              <w:pStyle w:val="TableParagraph"/>
              <w:spacing w:before="2" w:line="240" w:lineRule="auto"/>
              <w:ind w:left="39"/>
              <w:rPr>
                <w:sz w:val="24"/>
              </w:rPr>
            </w:pPr>
            <w:r>
              <w:rPr>
                <w:spacing w:val="-5"/>
                <w:sz w:val="24"/>
              </w:rPr>
              <w:t>29</w:t>
            </w:r>
          </w:p>
        </w:tc>
      </w:tr>
      <w:tr w:rsidR="00392D10" w14:paraId="67E0478E" w14:textId="77777777">
        <w:trPr>
          <w:trHeight w:val="335"/>
        </w:trPr>
        <w:tc>
          <w:tcPr>
            <w:tcW w:w="663" w:type="dxa"/>
          </w:tcPr>
          <w:p w14:paraId="55A76394" w14:textId="77777777" w:rsidR="00392D10" w:rsidRDefault="00000000">
            <w:pPr>
              <w:pStyle w:val="TableParagraph"/>
              <w:ind w:right="42"/>
              <w:jc w:val="right"/>
              <w:rPr>
                <w:sz w:val="24"/>
              </w:rPr>
            </w:pPr>
            <w:r>
              <w:rPr>
                <w:spacing w:val="-4"/>
                <w:sz w:val="24"/>
              </w:rPr>
              <w:t>2.12</w:t>
            </w:r>
          </w:p>
        </w:tc>
        <w:tc>
          <w:tcPr>
            <w:tcW w:w="7948" w:type="dxa"/>
          </w:tcPr>
          <w:p w14:paraId="11A41A08" w14:textId="77777777" w:rsidR="00392D10" w:rsidRDefault="00000000">
            <w:pPr>
              <w:pStyle w:val="TableParagraph"/>
              <w:ind w:left="11"/>
              <w:rPr>
                <w:sz w:val="24"/>
              </w:rPr>
            </w:pPr>
            <w:r>
              <w:rPr>
                <w:sz w:val="24"/>
              </w:rPr>
              <w:t>Periksa</w:t>
            </w:r>
            <w:r>
              <w:rPr>
                <w:spacing w:val="19"/>
                <w:sz w:val="24"/>
              </w:rPr>
              <w:t xml:space="preserve"> </w:t>
            </w:r>
            <w:r>
              <w:rPr>
                <w:sz w:val="24"/>
              </w:rPr>
              <w:t>Kemajuanmu</w:t>
            </w:r>
            <w:r>
              <w:rPr>
                <w:spacing w:val="61"/>
                <w:w w:val="150"/>
                <w:sz w:val="24"/>
              </w:rPr>
              <w:t xml:space="preserve"> </w:t>
            </w:r>
            <w:r>
              <w:rPr>
                <w:spacing w:val="-2"/>
                <w:sz w:val="24"/>
              </w:rPr>
              <w:t>..........................................................................................</w:t>
            </w:r>
          </w:p>
        </w:tc>
        <w:tc>
          <w:tcPr>
            <w:tcW w:w="376" w:type="dxa"/>
          </w:tcPr>
          <w:p w14:paraId="5F8762A5" w14:textId="77777777" w:rsidR="00392D10" w:rsidRDefault="00000000">
            <w:pPr>
              <w:pStyle w:val="TableParagraph"/>
              <w:ind w:left="39"/>
              <w:rPr>
                <w:sz w:val="24"/>
              </w:rPr>
            </w:pPr>
            <w:r>
              <w:rPr>
                <w:spacing w:val="-5"/>
                <w:sz w:val="24"/>
              </w:rPr>
              <w:t>30</w:t>
            </w:r>
          </w:p>
        </w:tc>
      </w:tr>
      <w:tr w:rsidR="00392D10" w14:paraId="65E68DE9" w14:textId="77777777">
        <w:trPr>
          <w:trHeight w:val="336"/>
        </w:trPr>
        <w:tc>
          <w:tcPr>
            <w:tcW w:w="663" w:type="dxa"/>
          </w:tcPr>
          <w:p w14:paraId="2225F6D8" w14:textId="77777777" w:rsidR="00392D10" w:rsidRDefault="00000000">
            <w:pPr>
              <w:pStyle w:val="TableParagraph"/>
              <w:ind w:right="42"/>
              <w:jc w:val="right"/>
              <w:rPr>
                <w:sz w:val="24"/>
              </w:rPr>
            </w:pPr>
            <w:r>
              <w:rPr>
                <w:spacing w:val="-4"/>
                <w:sz w:val="24"/>
              </w:rPr>
              <w:t>2.13</w:t>
            </w:r>
          </w:p>
        </w:tc>
        <w:tc>
          <w:tcPr>
            <w:tcW w:w="7948" w:type="dxa"/>
          </w:tcPr>
          <w:p w14:paraId="257B714C" w14:textId="77777777" w:rsidR="00392D10" w:rsidRDefault="00000000">
            <w:pPr>
              <w:pStyle w:val="TableParagraph"/>
              <w:ind w:left="11"/>
              <w:rPr>
                <w:sz w:val="24"/>
              </w:rPr>
            </w:pPr>
            <w:r>
              <w:rPr>
                <w:sz w:val="24"/>
              </w:rPr>
              <w:t>Jawaban</w:t>
            </w:r>
            <w:r>
              <w:rPr>
                <w:spacing w:val="-6"/>
                <w:sz w:val="24"/>
              </w:rPr>
              <w:t xml:space="preserve"> </w:t>
            </w:r>
            <w:r>
              <w:rPr>
                <w:sz w:val="24"/>
              </w:rPr>
              <w:t>untuk</w:t>
            </w:r>
            <w:r>
              <w:rPr>
                <w:spacing w:val="-4"/>
                <w:sz w:val="24"/>
              </w:rPr>
              <w:t xml:space="preserve"> </w:t>
            </w:r>
            <w:r>
              <w:rPr>
                <w:sz w:val="24"/>
              </w:rPr>
              <w:t>Memeriksa</w:t>
            </w:r>
            <w:r>
              <w:rPr>
                <w:spacing w:val="-5"/>
                <w:sz w:val="24"/>
              </w:rPr>
              <w:t xml:space="preserve"> </w:t>
            </w:r>
            <w:r>
              <w:rPr>
                <w:sz w:val="24"/>
              </w:rPr>
              <w:t>Kemajuan</w:t>
            </w:r>
            <w:r>
              <w:rPr>
                <w:spacing w:val="-6"/>
                <w:sz w:val="24"/>
              </w:rPr>
              <w:t xml:space="preserve"> </w:t>
            </w:r>
            <w:r>
              <w:rPr>
                <w:sz w:val="24"/>
              </w:rPr>
              <w:t>Anda</w:t>
            </w:r>
            <w:r>
              <w:rPr>
                <w:spacing w:val="13"/>
                <w:sz w:val="24"/>
              </w:rPr>
              <w:t xml:space="preserve"> </w:t>
            </w:r>
            <w:r>
              <w:rPr>
                <w:spacing w:val="-2"/>
                <w:sz w:val="24"/>
              </w:rPr>
              <w:t>........................................................</w:t>
            </w:r>
          </w:p>
        </w:tc>
        <w:tc>
          <w:tcPr>
            <w:tcW w:w="376" w:type="dxa"/>
          </w:tcPr>
          <w:p w14:paraId="0BB62643" w14:textId="77777777" w:rsidR="00392D10" w:rsidRDefault="00000000">
            <w:pPr>
              <w:pStyle w:val="TableParagraph"/>
              <w:ind w:left="39"/>
              <w:rPr>
                <w:sz w:val="24"/>
              </w:rPr>
            </w:pPr>
            <w:r>
              <w:rPr>
                <w:spacing w:val="-5"/>
                <w:sz w:val="24"/>
              </w:rPr>
              <w:t>31</w:t>
            </w:r>
          </w:p>
        </w:tc>
      </w:tr>
      <w:tr w:rsidR="00392D10" w14:paraId="480519A9" w14:textId="77777777">
        <w:trPr>
          <w:trHeight w:val="336"/>
        </w:trPr>
        <w:tc>
          <w:tcPr>
            <w:tcW w:w="663" w:type="dxa"/>
          </w:tcPr>
          <w:p w14:paraId="58DF1EFA" w14:textId="77777777" w:rsidR="00392D10" w:rsidRDefault="00000000">
            <w:pPr>
              <w:pStyle w:val="TableParagraph"/>
              <w:ind w:right="42"/>
              <w:jc w:val="right"/>
              <w:rPr>
                <w:sz w:val="24"/>
              </w:rPr>
            </w:pPr>
            <w:r>
              <w:rPr>
                <w:spacing w:val="-4"/>
                <w:sz w:val="24"/>
              </w:rPr>
              <w:t>2.14</w:t>
            </w:r>
          </w:p>
        </w:tc>
        <w:tc>
          <w:tcPr>
            <w:tcW w:w="7948" w:type="dxa"/>
          </w:tcPr>
          <w:p w14:paraId="02B435EA" w14:textId="77777777" w:rsidR="00392D10" w:rsidRDefault="00000000">
            <w:pPr>
              <w:pStyle w:val="TableParagraph"/>
              <w:ind w:left="11"/>
              <w:rPr>
                <w:sz w:val="24"/>
              </w:rPr>
            </w:pPr>
            <w:r>
              <w:rPr>
                <w:sz w:val="24"/>
              </w:rPr>
              <w:t>Pertanyaan</w:t>
            </w:r>
            <w:r>
              <w:rPr>
                <w:spacing w:val="30"/>
                <w:sz w:val="24"/>
              </w:rPr>
              <w:t xml:space="preserve"> </w:t>
            </w:r>
            <w:r>
              <w:rPr>
                <w:sz w:val="24"/>
              </w:rPr>
              <w:t>Terminal</w:t>
            </w:r>
            <w:r>
              <w:rPr>
                <w:spacing w:val="35"/>
                <w:sz w:val="24"/>
              </w:rPr>
              <w:t xml:space="preserve"> </w:t>
            </w:r>
            <w:r>
              <w:rPr>
                <w:spacing w:val="-2"/>
                <w:sz w:val="24"/>
              </w:rPr>
              <w:t>...........................................................................................</w:t>
            </w:r>
          </w:p>
        </w:tc>
        <w:tc>
          <w:tcPr>
            <w:tcW w:w="376" w:type="dxa"/>
          </w:tcPr>
          <w:p w14:paraId="5685045C" w14:textId="77777777" w:rsidR="00392D10" w:rsidRDefault="00000000">
            <w:pPr>
              <w:pStyle w:val="TableParagraph"/>
              <w:ind w:left="39"/>
              <w:rPr>
                <w:sz w:val="24"/>
              </w:rPr>
            </w:pPr>
            <w:r>
              <w:rPr>
                <w:spacing w:val="-5"/>
                <w:sz w:val="24"/>
              </w:rPr>
              <w:t>31</w:t>
            </w:r>
          </w:p>
        </w:tc>
      </w:tr>
      <w:tr w:rsidR="00392D10" w14:paraId="13575B75" w14:textId="77777777">
        <w:trPr>
          <w:trHeight w:val="338"/>
        </w:trPr>
        <w:tc>
          <w:tcPr>
            <w:tcW w:w="663" w:type="dxa"/>
          </w:tcPr>
          <w:p w14:paraId="06B649E1" w14:textId="77777777" w:rsidR="00392D10" w:rsidRDefault="00000000">
            <w:pPr>
              <w:pStyle w:val="TableParagraph"/>
              <w:spacing w:line="293" w:lineRule="exact"/>
              <w:ind w:right="23"/>
              <w:jc w:val="right"/>
              <w:rPr>
                <w:b/>
                <w:sz w:val="24"/>
              </w:rPr>
            </w:pPr>
            <w:r>
              <w:rPr>
                <w:b/>
                <w:sz w:val="24"/>
              </w:rPr>
              <w:t>BAB</w:t>
            </w:r>
            <w:r>
              <w:rPr>
                <w:b/>
                <w:spacing w:val="-5"/>
                <w:sz w:val="24"/>
              </w:rPr>
              <w:t xml:space="preserve"> </w:t>
            </w:r>
            <w:r>
              <w:rPr>
                <w:b/>
                <w:spacing w:val="-10"/>
                <w:sz w:val="24"/>
              </w:rPr>
              <w:t>3</w:t>
            </w:r>
          </w:p>
        </w:tc>
        <w:tc>
          <w:tcPr>
            <w:tcW w:w="7948" w:type="dxa"/>
          </w:tcPr>
          <w:p w14:paraId="1A3CFC48" w14:textId="77777777" w:rsidR="00392D10" w:rsidRDefault="00000000">
            <w:pPr>
              <w:pStyle w:val="TableParagraph"/>
              <w:spacing w:line="293" w:lineRule="exact"/>
              <w:ind w:left="21" w:right="79"/>
              <w:rPr>
                <w:b/>
                <w:sz w:val="24"/>
              </w:rPr>
            </w:pPr>
            <w:r>
              <w:rPr>
                <w:b/>
                <w:sz w:val="24"/>
              </w:rPr>
              <w:t>NETRALITAS</w:t>
            </w:r>
            <w:r>
              <w:rPr>
                <w:b/>
                <w:spacing w:val="-3"/>
                <w:sz w:val="24"/>
              </w:rPr>
              <w:t xml:space="preserve"> </w:t>
            </w:r>
            <w:r>
              <w:rPr>
                <w:b/>
                <w:sz w:val="24"/>
              </w:rPr>
              <w:t>BERSIH</w:t>
            </w:r>
            <w:r>
              <w:rPr>
                <w:b/>
                <w:spacing w:val="47"/>
                <w:sz w:val="24"/>
              </w:rPr>
              <w:t xml:space="preserve"> </w:t>
            </w:r>
            <w:r>
              <w:rPr>
                <w:b/>
                <w:spacing w:val="-2"/>
                <w:sz w:val="24"/>
              </w:rPr>
              <w:t>............................................................................................</w:t>
            </w:r>
          </w:p>
        </w:tc>
        <w:tc>
          <w:tcPr>
            <w:tcW w:w="376" w:type="dxa"/>
          </w:tcPr>
          <w:p w14:paraId="30A70AD5" w14:textId="77777777" w:rsidR="00392D10" w:rsidRDefault="00000000">
            <w:pPr>
              <w:pStyle w:val="TableParagraph"/>
              <w:spacing w:line="293" w:lineRule="exact"/>
              <w:ind w:left="39"/>
              <w:rPr>
                <w:b/>
                <w:sz w:val="24"/>
              </w:rPr>
            </w:pPr>
            <w:r>
              <w:rPr>
                <w:b/>
                <w:spacing w:val="-5"/>
                <w:sz w:val="24"/>
              </w:rPr>
              <w:t>32</w:t>
            </w:r>
          </w:p>
        </w:tc>
      </w:tr>
      <w:tr w:rsidR="00392D10" w14:paraId="4793067C" w14:textId="77777777">
        <w:trPr>
          <w:trHeight w:val="338"/>
        </w:trPr>
        <w:tc>
          <w:tcPr>
            <w:tcW w:w="663" w:type="dxa"/>
          </w:tcPr>
          <w:p w14:paraId="195C5553" w14:textId="77777777" w:rsidR="00392D10" w:rsidRDefault="00000000">
            <w:pPr>
              <w:pStyle w:val="TableParagraph"/>
              <w:spacing w:before="2" w:line="240" w:lineRule="auto"/>
              <w:ind w:left="194"/>
              <w:jc w:val="left"/>
              <w:rPr>
                <w:sz w:val="24"/>
              </w:rPr>
            </w:pPr>
            <w:r>
              <w:rPr>
                <w:spacing w:val="-5"/>
                <w:sz w:val="24"/>
              </w:rPr>
              <w:t>3.1</w:t>
            </w:r>
          </w:p>
        </w:tc>
        <w:tc>
          <w:tcPr>
            <w:tcW w:w="7948" w:type="dxa"/>
          </w:tcPr>
          <w:p w14:paraId="0641FF03" w14:textId="77777777" w:rsidR="00392D10" w:rsidRDefault="00000000">
            <w:pPr>
              <w:pStyle w:val="TableParagraph"/>
              <w:spacing w:before="2" w:line="240" w:lineRule="auto"/>
              <w:ind w:left="12"/>
              <w:rPr>
                <w:sz w:val="24"/>
              </w:rPr>
            </w:pPr>
            <w:r>
              <w:rPr>
                <w:sz w:val="24"/>
              </w:rPr>
              <w:t>Pengantar</w:t>
            </w:r>
            <w:r>
              <w:rPr>
                <w:spacing w:val="46"/>
                <w:sz w:val="24"/>
              </w:rPr>
              <w:t xml:space="preserve">  </w:t>
            </w:r>
            <w:r>
              <w:rPr>
                <w:spacing w:val="-2"/>
                <w:sz w:val="24"/>
              </w:rPr>
              <w:t>...........................................................................................................</w:t>
            </w:r>
          </w:p>
        </w:tc>
        <w:tc>
          <w:tcPr>
            <w:tcW w:w="376" w:type="dxa"/>
          </w:tcPr>
          <w:p w14:paraId="2CE0CFDC" w14:textId="77777777" w:rsidR="00392D10" w:rsidRDefault="00000000">
            <w:pPr>
              <w:pStyle w:val="TableParagraph"/>
              <w:spacing w:before="2" w:line="240" w:lineRule="auto"/>
              <w:ind w:left="39"/>
              <w:rPr>
                <w:sz w:val="24"/>
              </w:rPr>
            </w:pPr>
            <w:r>
              <w:rPr>
                <w:spacing w:val="-5"/>
                <w:sz w:val="24"/>
              </w:rPr>
              <w:t>32</w:t>
            </w:r>
          </w:p>
        </w:tc>
      </w:tr>
      <w:tr w:rsidR="00392D10" w14:paraId="10990063" w14:textId="77777777">
        <w:trPr>
          <w:trHeight w:val="335"/>
        </w:trPr>
        <w:tc>
          <w:tcPr>
            <w:tcW w:w="663" w:type="dxa"/>
          </w:tcPr>
          <w:p w14:paraId="6E6C9B89" w14:textId="77777777" w:rsidR="00392D10" w:rsidRDefault="00000000">
            <w:pPr>
              <w:pStyle w:val="TableParagraph"/>
              <w:ind w:left="194"/>
              <w:jc w:val="left"/>
              <w:rPr>
                <w:sz w:val="24"/>
              </w:rPr>
            </w:pPr>
            <w:r>
              <w:rPr>
                <w:spacing w:val="-5"/>
                <w:sz w:val="24"/>
              </w:rPr>
              <w:t>3.2</w:t>
            </w:r>
          </w:p>
        </w:tc>
        <w:tc>
          <w:tcPr>
            <w:tcW w:w="7948" w:type="dxa"/>
          </w:tcPr>
          <w:p w14:paraId="5797C477" w14:textId="77777777" w:rsidR="00392D10" w:rsidRDefault="00000000">
            <w:pPr>
              <w:pStyle w:val="TableParagraph"/>
              <w:ind w:left="12"/>
              <w:rPr>
                <w:sz w:val="24"/>
              </w:rPr>
            </w:pPr>
            <w:r>
              <w:rPr>
                <w:sz w:val="24"/>
              </w:rPr>
              <w:t>Netralis</w:t>
            </w:r>
            <w:r>
              <w:rPr>
                <w:spacing w:val="-1"/>
                <w:sz w:val="24"/>
              </w:rPr>
              <w:t xml:space="preserve"> </w:t>
            </w:r>
            <w:r>
              <w:rPr>
                <w:sz w:val="24"/>
              </w:rPr>
              <w:t>Bersih: Arti</w:t>
            </w:r>
            <w:r>
              <w:rPr>
                <w:spacing w:val="-1"/>
                <w:sz w:val="24"/>
              </w:rPr>
              <w:t xml:space="preserve"> </w:t>
            </w:r>
            <w:r>
              <w:rPr>
                <w:sz w:val="24"/>
              </w:rPr>
              <w:t>dan</w:t>
            </w:r>
            <w:r>
              <w:rPr>
                <w:spacing w:val="-4"/>
                <w:sz w:val="24"/>
              </w:rPr>
              <w:t xml:space="preserve"> </w:t>
            </w:r>
            <w:r>
              <w:rPr>
                <w:sz w:val="24"/>
              </w:rPr>
              <w:t>Cakupan</w:t>
            </w:r>
            <w:r>
              <w:rPr>
                <w:spacing w:val="66"/>
                <w:sz w:val="24"/>
              </w:rPr>
              <w:t xml:space="preserve"> </w:t>
            </w:r>
            <w:r>
              <w:rPr>
                <w:spacing w:val="-2"/>
                <w:sz w:val="24"/>
              </w:rPr>
              <w:t>.......................................................................</w:t>
            </w:r>
          </w:p>
        </w:tc>
        <w:tc>
          <w:tcPr>
            <w:tcW w:w="376" w:type="dxa"/>
          </w:tcPr>
          <w:p w14:paraId="7458E012" w14:textId="77777777" w:rsidR="00392D10" w:rsidRDefault="00000000">
            <w:pPr>
              <w:pStyle w:val="TableParagraph"/>
              <w:ind w:left="39"/>
              <w:rPr>
                <w:sz w:val="24"/>
              </w:rPr>
            </w:pPr>
            <w:r>
              <w:rPr>
                <w:spacing w:val="-5"/>
                <w:sz w:val="24"/>
              </w:rPr>
              <w:t>33</w:t>
            </w:r>
          </w:p>
        </w:tc>
      </w:tr>
      <w:tr w:rsidR="00392D10" w14:paraId="794190D0" w14:textId="77777777">
        <w:trPr>
          <w:trHeight w:val="288"/>
        </w:trPr>
        <w:tc>
          <w:tcPr>
            <w:tcW w:w="663" w:type="dxa"/>
          </w:tcPr>
          <w:p w14:paraId="58B09487" w14:textId="77777777" w:rsidR="00392D10" w:rsidRDefault="00000000">
            <w:pPr>
              <w:pStyle w:val="TableParagraph"/>
              <w:spacing w:line="268" w:lineRule="exact"/>
              <w:ind w:left="194"/>
              <w:jc w:val="left"/>
              <w:rPr>
                <w:sz w:val="24"/>
              </w:rPr>
            </w:pPr>
            <w:r>
              <w:rPr>
                <w:spacing w:val="-5"/>
                <w:sz w:val="24"/>
              </w:rPr>
              <w:t>3.3</w:t>
            </w:r>
          </w:p>
        </w:tc>
        <w:tc>
          <w:tcPr>
            <w:tcW w:w="7948" w:type="dxa"/>
          </w:tcPr>
          <w:p w14:paraId="093EF296" w14:textId="77777777" w:rsidR="00392D10" w:rsidRDefault="00000000">
            <w:pPr>
              <w:pStyle w:val="TableParagraph"/>
              <w:spacing w:line="268" w:lineRule="exact"/>
              <w:ind w:left="12"/>
              <w:rPr>
                <w:sz w:val="24"/>
              </w:rPr>
            </w:pPr>
            <w:r>
              <w:rPr>
                <w:sz w:val="24"/>
              </w:rPr>
              <w:t>Argumen</w:t>
            </w:r>
            <w:r>
              <w:rPr>
                <w:spacing w:val="-3"/>
                <w:sz w:val="24"/>
              </w:rPr>
              <w:t xml:space="preserve"> </w:t>
            </w:r>
            <w:r>
              <w:rPr>
                <w:sz w:val="24"/>
              </w:rPr>
              <w:t>untuk</w:t>
            </w:r>
            <w:r>
              <w:rPr>
                <w:spacing w:val="-1"/>
                <w:sz w:val="24"/>
              </w:rPr>
              <w:t xml:space="preserve"> </w:t>
            </w:r>
            <w:r>
              <w:rPr>
                <w:sz w:val="24"/>
              </w:rPr>
              <w:t>Netralitas Bersih</w:t>
            </w:r>
            <w:r>
              <w:rPr>
                <w:spacing w:val="30"/>
                <w:sz w:val="24"/>
              </w:rPr>
              <w:t xml:space="preserve"> </w:t>
            </w:r>
            <w:r>
              <w:rPr>
                <w:spacing w:val="-2"/>
                <w:sz w:val="24"/>
              </w:rPr>
              <w:t>........................................................................</w:t>
            </w:r>
          </w:p>
        </w:tc>
        <w:tc>
          <w:tcPr>
            <w:tcW w:w="376" w:type="dxa"/>
          </w:tcPr>
          <w:p w14:paraId="4EED1B6A" w14:textId="77777777" w:rsidR="00392D10" w:rsidRDefault="00000000">
            <w:pPr>
              <w:pStyle w:val="TableParagraph"/>
              <w:spacing w:line="268" w:lineRule="exact"/>
              <w:ind w:left="39"/>
              <w:rPr>
                <w:sz w:val="24"/>
              </w:rPr>
            </w:pPr>
            <w:r>
              <w:rPr>
                <w:spacing w:val="-5"/>
                <w:sz w:val="24"/>
              </w:rPr>
              <w:t>33</w:t>
            </w:r>
          </w:p>
        </w:tc>
      </w:tr>
    </w:tbl>
    <w:p w14:paraId="635D7D90" w14:textId="77777777" w:rsidR="00392D10" w:rsidRDefault="00392D10">
      <w:pPr>
        <w:pStyle w:val="TableParagraph"/>
        <w:spacing w:line="268" w:lineRule="exact"/>
        <w:rPr>
          <w:sz w:val="24"/>
        </w:rPr>
        <w:sectPr w:rsidR="00392D10">
          <w:footerReference w:type="even" r:id="rId7"/>
          <w:footerReference w:type="default" r:id="rId8"/>
          <w:pgSz w:w="11910" w:h="16840"/>
          <w:pgMar w:top="1660" w:right="992" w:bottom="920" w:left="1559" w:header="0" w:footer="738" w:gutter="0"/>
          <w:cols w:space="720"/>
        </w:sectPr>
      </w:pPr>
    </w:p>
    <w:tbl>
      <w:tblPr>
        <w:tblW w:w="0" w:type="auto"/>
        <w:tblInd w:w="98" w:type="dxa"/>
        <w:tblLayout w:type="fixed"/>
        <w:tblCellMar>
          <w:left w:w="0" w:type="dxa"/>
          <w:right w:w="0" w:type="dxa"/>
        </w:tblCellMar>
        <w:tblLook w:val="01E0" w:firstRow="1" w:lastRow="1" w:firstColumn="1" w:lastColumn="1" w:noHBand="0" w:noVBand="0"/>
      </w:tblPr>
      <w:tblGrid>
        <w:gridCol w:w="663"/>
        <w:gridCol w:w="7948"/>
        <w:gridCol w:w="376"/>
      </w:tblGrid>
      <w:tr w:rsidR="00392D10" w14:paraId="3952B6C6" w14:textId="77777777">
        <w:trPr>
          <w:trHeight w:val="287"/>
        </w:trPr>
        <w:tc>
          <w:tcPr>
            <w:tcW w:w="663" w:type="dxa"/>
          </w:tcPr>
          <w:p w14:paraId="14A6DCD9" w14:textId="77777777" w:rsidR="00392D10" w:rsidRDefault="00000000">
            <w:pPr>
              <w:pStyle w:val="TableParagraph"/>
              <w:spacing w:line="244" w:lineRule="exact"/>
              <w:ind w:left="194"/>
              <w:jc w:val="left"/>
              <w:rPr>
                <w:sz w:val="24"/>
              </w:rPr>
            </w:pPr>
            <w:r>
              <w:rPr>
                <w:spacing w:val="-5"/>
                <w:sz w:val="24"/>
              </w:rPr>
              <w:lastRenderedPageBreak/>
              <w:t>3.4</w:t>
            </w:r>
          </w:p>
        </w:tc>
        <w:tc>
          <w:tcPr>
            <w:tcW w:w="7948" w:type="dxa"/>
          </w:tcPr>
          <w:p w14:paraId="60733B02" w14:textId="77777777" w:rsidR="00392D10" w:rsidRDefault="00000000">
            <w:pPr>
              <w:pStyle w:val="TableParagraph"/>
              <w:spacing w:line="244" w:lineRule="exact"/>
              <w:ind w:right="84"/>
              <w:jc w:val="right"/>
              <w:rPr>
                <w:sz w:val="24"/>
              </w:rPr>
            </w:pPr>
            <w:r>
              <w:rPr>
                <w:sz w:val="24"/>
              </w:rPr>
              <w:t>Argumen</w:t>
            </w:r>
            <w:r>
              <w:rPr>
                <w:spacing w:val="-8"/>
                <w:sz w:val="24"/>
              </w:rPr>
              <w:t xml:space="preserve"> </w:t>
            </w:r>
            <w:r>
              <w:rPr>
                <w:sz w:val="24"/>
              </w:rPr>
              <w:t>Menentang</w:t>
            </w:r>
            <w:r>
              <w:rPr>
                <w:spacing w:val="-5"/>
                <w:sz w:val="24"/>
              </w:rPr>
              <w:t xml:space="preserve"> </w:t>
            </w:r>
            <w:r>
              <w:rPr>
                <w:sz w:val="24"/>
              </w:rPr>
              <w:t>Netralitas</w:t>
            </w:r>
            <w:r>
              <w:rPr>
                <w:spacing w:val="-5"/>
                <w:sz w:val="24"/>
              </w:rPr>
              <w:t xml:space="preserve"> </w:t>
            </w:r>
            <w:r>
              <w:rPr>
                <w:sz w:val="24"/>
              </w:rPr>
              <w:t>Bersih</w:t>
            </w:r>
            <w:r>
              <w:rPr>
                <w:spacing w:val="23"/>
                <w:sz w:val="24"/>
              </w:rPr>
              <w:t xml:space="preserve"> </w:t>
            </w:r>
            <w:r>
              <w:rPr>
                <w:spacing w:val="-2"/>
                <w:sz w:val="24"/>
              </w:rPr>
              <w:t>...............................................................</w:t>
            </w:r>
          </w:p>
        </w:tc>
        <w:tc>
          <w:tcPr>
            <w:tcW w:w="376" w:type="dxa"/>
          </w:tcPr>
          <w:p w14:paraId="3FABB530" w14:textId="77777777" w:rsidR="00392D10" w:rsidRDefault="00000000">
            <w:pPr>
              <w:pStyle w:val="TableParagraph"/>
              <w:spacing w:line="244" w:lineRule="exact"/>
              <w:ind w:left="39"/>
              <w:rPr>
                <w:sz w:val="24"/>
              </w:rPr>
            </w:pPr>
            <w:r>
              <w:rPr>
                <w:spacing w:val="-5"/>
                <w:sz w:val="24"/>
              </w:rPr>
              <w:t>36</w:t>
            </w:r>
          </w:p>
        </w:tc>
      </w:tr>
      <w:tr w:rsidR="00392D10" w14:paraId="232C32C3" w14:textId="77777777">
        <w:trPr>
          <w:trHeight w:val="336"/>
        </w:trPr>
        <w:tc>
          <w:tcPr>
            <w:tcW w:w="663" w:type="dxa"/>
          </w:tcPr>
          <w:p w14:paraId="353A9695" w14:textId="77777777" w:rsidR="00392D10" w:rsidRDefault="00000000">
            <w:pPr>
              <w:pStyle w:val="TableParagraph"/>
              <w:ind w:left="194"/>
              <w:jc w:val="left"/>
              <w:rPr>
                <w:sz w:val="24"/>
              </w:rPr>
            </w:pPr>
            <w:r>
              <w:rPr>
                <w:spacing w:val="-5"/>
                <w:sz w:val="24"/>
              </w:rPr>
              <w:t>3.5</w:t>
            </w:r>
          </w:p>
        </w:tc>
        <w:tc>
          <w:tcPr>
            <w:tcW w:w="7948" w:type="dxa"/>
          </w:tcPr>
          <w:p w14:paraId="23AFA500" w14:textId="77777777" w:rsidR="00392D10" w:rsidRDefault="00000000">
            <w:pPr>
              <w:pStyle w:val="TableParagraph"/>
              <w:ind w:right="84"/>
              <w:jc w:val="right"/>
              <w:rPr>
                <w:sz w:val="24"/>
              </w:rPr>
            </w:pPr>
            <w:r>
              <w:rPr>
                <w:sz w:val="24"/>
              </w:rPr>
              <w:t>Diskriminasi</w:t>
            </w:r>
            <w:r>
              <w:rPr>
                <w:spacing w:val="26"/>
                <w:sz w:val="24"/>
              </w:rPr>
              <w:t xml:space="preserve"> </w:t>
            </w:r>
            <w:r>
              <w:rPr>
                <w:sz w:val="24"/>
              </w:rPr>
              <w:t>Data</w:t>
            </w:r>
            <w:r>
              <w:rPr>
                <w:spacing w:val="79"/>
                <w:sz w:val="24"/>
              </w:rPr>
              <w:t xml:space="preserve"> </w:t>
            </w:r>
            <w:r>
              <w:rPr>
                <w:spacing w:val="-2"/>
                <w:sz w:val="24"/>
              </w:rPr>
              <w:t>................................................................................................</w:t>
            </w:r>
          </w:p>
        </w:tc>
        <w:tc>
          <w:tcPr>
            <w:tcW w:w="376" w:type="dxa"/>
          </w:tcPr>
          <w:p w14:paraId="2459C6CB" w14:textId="77777777" w:rsidR="00392D10" w:rsidRDefault="00000000">
            <w:pPr>
              <w:pStyle w:val="TableParagraph"/>
              <w:ind w:left="39"/>
              <w:rPr>
                <w:sz w:val="24"/>
              </w:rPr>
            </w:pPr>
            <w:r>
              <w:rPr>
                <w:spacing w:val="-5"/>
                <w:sz w:val="24"/>
              </w:rPr>
              <w:t>36</w:t>
            </w:r>
          </w:p>
        </w:tc>
      </w:tr>
      <w:tr w:rsidR="00392D10" w14:paraId="250844D8" w14:textId="77777777">
        <w:trPr>
          <w:trHeight w:val="336"/>
        </w:trPr>
        <w:tc>
          <w:tcPr>
            <w:tcW w:w="663" w:type="dxa"/>
          </w:tcPr>
          <w:p w14:paraId="71A43495" w14:textId="77777777" w:rsidR="00392D10" w:rsidRDefault="00000000">
            <w:pPr>
              <w:pStyle w:val="TableParagraph"/>
              <w:spacing w:line="293" w:lineRule="exact"/>
              <w:ind w:left="194"/>
              <w:jc w:val="left"/>
              <w:rPr>
                <w:sz w:val="24"/>
              </w:rPr>
            </w:pPr>
            <w:r>
              <w:rPr>
                <w:spacing w:val="-5"/>
                <w:sz w:val="24"/>
              </w:rPr>
              <w:t>3.6</w:t>
            </w:r>
          </w:p>
        </w:tc>
        <w:tc>
          <w:tcPr>
            <w:tcW w:w="7948" w:type="dxa"/>
          </w:tcPr>
          <w:p w14:paraId="43823EDA" w14:textId="77777777" w:rsidR="00392D10" w:rsidRDefault="00000000">
            <w:pPr>
              <w:pStyle w:val="TableParagraph"/>
              <w:spacing w:line="293" w:lineRule="exact"/>
              <w:ind w:right="84"/>
              <w:jc w:val="right"/>
              <w:rPr>
                <w:sz w:val="24"/>
              </w:rPr>
            </w:pPr>
            <w:r>
              <w:rPr>
                <w:sz w:val="24"/>
              </w:rPr>
              <w:t>Kualitas</w:t>
            </w:r>
            <w:r>
              <w:rPr>
                <w:spacing w:val="-7"/>
                <w:sz w:val="24"/>
              </w:rPr>
              <w:t xml:space="preserve"> </w:t>
            </w:r>
            <w:r>
              <w:rPr>
                <w:sz w:val="24"/>
              </w:rPr>
              <w:t>Layanan</w:t>
            </w:r>
            <w:r>
              <w:rPr>
                <w:spacing w:val="-7"/>
                <w:sz w:val="24"/>
              </w:rPr>
              <w:t xml:space="preserve"> </w:t>
            </w:r>
            <w:r>
              <w:rPr>
                <w:sz w:val="24"/>
              </w:rPr>
              <w:t>dan</w:t>
            </w:r>
            <w:r>
              <w:rPr>
                <w:spacing w:val="-3"/>
                <w:sz w:val="24"/>
              </w:rPr>
              <w:t xml:space="preserve"> </w:t>
            </w:r>
            <w:r>
              <w:rPr>
                <w:sz w:val="24"/>
              </w:rPr>
              <w:t>Netralitas</w:t>
            </w:r>
            <w:r>
              <w:rPr>
                <w:spacing w:val="-4"/>
                <w:sz w:val="24"/>
              </w:rPr>
              <w:t xml:space="preserve"> </w:t>
            </w:r>
            <w:r>
              <w:rPr>
                <w:sz w:val="24"/>
              </w:rPr>
              <w:t>Bersih</w:t>
            </w:r>
            <w:r>
              <w:rPr>
                <w:spacing w:val="58"/>
                <w:sz w:val="24"/>
              </w:rPr>
              <w:t xml:space="preserve"> </w:t>
            </w:r>
            <w:r>
              <w:rPr>
                <w:spacing w:val="-2"/>
                <w:sz w:val="24"/>
              </w:rPr>
              <w:t>...............................................................</w:t>
            </w:r>
          </w:p>
        </w:tc>
        <w:tc>
          <w:tcPr>
            <w:tcW w:w="376" w:type="dxa"/>
          </w:tcPr>
          <w:p w14:paraId="76B1FB72" w14:textId="77777777" w:rsidR="00392D10" w:rsidRDefault="00000000">
            <w:pPr>
              <w:pStyle w:val="TableParagraph"/>
              <w:spacing w:line="293" w:lineRule="exact"/>
              <w:ind w:left="39"/>
              <w:rPr>
                <w:sz w:val="24"/>
              </w:rPr>
            </w:pPr>
            <w:r>
              <w:rPr>
                <w:spacing w:val="-5"/>
                <w:sz w:val="24"/>
              </w:rPr>
              <w:t>37</w:t>
            </w:r>
          </w:p>
        </w:tc>
      </w:tr>
      <w:tr w:rsidR="00392D10" w14:paraId="7CEB0C33" w14:textId="77777777">
        <w:trPr>
          <w:trHeight w:val="335"/>
        </w:trPr>
        <w:tc>
          <w:tcPr>
            <w:tcW w:w="663" w:type="dxa"/>
          </w:tcPr>
          <w:p w14:paraId="4945D2D5" w14:textId="77777777" w:rsidR="00392D10" w:rsidRDefault="00000000">
            <w:pPr>
              <w:pStyle w:val="TableParagraph"/>
              <w:ind w:left="194"/>
              <w:jc w:val="left"/>
              <w:rPr>
                <w:sz w:val="24"/>
              </w:rPr>
            </w:pPr>
            <w:r>
              <w:rPr>
                <w:spacing w:val="-5"/>
                <w:sz w:val="24"/>
              </w:rPr>
              <w:t>3.7</w:t>
            </w:r>
          </w:p>
        </w:tc>
        <w:tc>
          <w:tcPr>
            <w:tcW w:w="7948" w:type="dxa"/>
          </w:tcPr>
          <w:p w14:paraId="16B61058" w14:textId="77777777" w:rsidR="00392D10" w:rsidRDefault="00000000">
            <w:pPr>
              <w:pStyle w:val="TableParagraph"/>
              <w:ind w:right="83"/>
              <w:jc w:val="right"/>
              <w:rPr>
                <w:sz w:val="24"/>
              </w:rPr>
            </w:pPr>
            <w:r>
              <w:rPr>
                <w:sz w:val="24"/>
              </w:rPr>
              <w:t>Model</w:t>
            </w:r>
            <w:r>
              <w:rPr>
                <w:spacing w:val="40"/>
                <w:sz w:val="24"/>
              </w:rPr>
              <w:t xml:space="preserve"> </w:t>
            </w:r>
            <w:r>
              <w:rPr>
                <w:sz w:val="24"/>
              </w:rPr>
              <w:t>Harga</w:t>
            </w:r>
            <w:r>
              <w:rPr>
                <w:spacing w:val="57"/>
                <w:w w:val="150"/>
                <w:sz w:val="24"/>
              </w:rPr>
              <w:t xml:space="preserve"> </w:t>
            </w:r>
            <w:r>
              <w:rPr>
                <w:spacing w:val="-2"/>
                <w:sz w:val="24"/>
              </w:rPr>
              <w:t>.......................................................................................................</w:t>
            </w:r>
          </w:p>
        </w:tc>
        <w:tc>
          <w:tcPr>
            <w:tcW w:w="376" w:type="dxa"/>
          </w:tcPr>
          <w:p w14:paraId="619DC713" w14:textId="77777777" w:rsidR="00392D10" w:rsidRDefault="00000000">
            <w:pPr>
              <w:pStyle w:val="TableParagraph"/>
              <w:ind w:left="39"/>
              <w:rPr>
                <w:sz w:val="24"/>
              </w:rPr>
            </w:pPr>
            <w:r>
              <w:rPr>
                <w:spacing w:val="-5"/>
                <w:sz w:val="24"/>
              </w:rPr>
              <w:t>38</w:t>
            </w:r>
          </w:p>
        </w:tc>
      </w:tr>
      <w:tr w:rsidR="00392D10" w14:paraId="7C8DB0EB" w14:textId="77777777">
        <w:trPr>
          <w:trHeight w:val="338"/>
        </w:trPr>
        <w:tc>
          <w:tcPr>
            <w:tcW w:w="663" w:type="dxa"/>
          </w:tcPr>
          <w:p w14:paraId="603FFABC" w14:textId="77777777" w:rsidR="00392D10" w:rsidRDefault="00000000">
            <w:pPr>
              <w:pStyle w:val="TableParagraph"/>
              <w:ind w:left="194"/>
              <w:jc w:val="left"/>
              <w:rPr>
                <w:sz w:val="24"/>
              </w:rPr>
            </w:pPr>
            <w:r>
              <w:rPr>
                <w:spacing w:val="-5"/>
                <w:sz w:val="24"/>
              </w:rPr>
              <w:t>3.8</w:t>
            </w:r>
          </w:p>
        </w:tc>
        <w:tc>
          <w:tcPr>
            <w:tcW w:w="7948" w:type="dxa"/>
          </w:tcPr>
          <w:p w14:paraId="1182E208" w14:textId="77777777" w:rsidR="00392D10" w:rsidRDefault="00000000">
            <w:pPr>
              <w:pStyle w:val="TableParagraph"/>
              <w:ind w:right="83"/>
              <w:jc w:val="right"/>
              <w:rPr>
                <w:sz w:val="24"/>
              </w:rPr>
            </w:pPr>
            <w:r>
              <w:rPr>
                <w:sz w:val="24"/>
              </w:rPr>
              <w:t>Netralitas</w:t>
            </w:r>
            <w:r>
              <w:rPr>
                <w:spacing w:val="-2"/>
                <w:sz w:val="24"/>
              </w:rPr>
              <w:t xml:space="preserve"> </w:t>
            </w:r>
            <w:r>
              <w:rPr>
                <w:sz w:val="24"/>
              </w:rPr>
              <w:t>Bersih</w:t>
            </w:r>
            <w:r>
              <w:rPr>
                <w:spacing w:val="-4"/>
                <w:sz w:val="24"/>
              </w:rPr>
              <w:t xml:space="preserve"> </w:t>
            </w:r>
            <w:r>
              <w:rPr>
                <w:sz w:val="24"/>
              </w:rPr>
              <w:t>di</w:t>
            </w:r>
            <w:r>
              <w:rPr>
                <w:spacing w:val="-5"/>
                <w:sz w:val="24"/>
              </w:rPr>
              <w:t xml:space="preserve"> </w:t>
            </w:r>
            <w:r>
              <w:rPr>
                <w:sz w:val="24"/>
              </w:rPr>
              <w:t>Bawah</w:t>
            </w:r>
            <w:r>
              <w:rPr>
                <w:spacing w:val="-4"/>
                <w:sz w:val="24"/>
              </w:rPr>
              <w:t xml:space="preserve"> </w:t>
            </w:r>
            <w:r>
              <w:rPr>
                <w:sz w:val="24"/>
              </w:rPr>
              <w:t>Ancaman</w:t>
            </w:r>
            <w:r>
              <w:rPr>
                <w:spacing w:val="60"/>
                <w:sz w:val="24"/>
              </w:rPr>
              <w:t xml:space="preserve"> </w:t>
            </w:r>
            <w:r>
              <w:rPr>
                <w:spacing w:val="-2"/>
                <w:sz w:val="24"/>
              </w:rPr>
              <w:t>..................................................................</w:t>
            </w:r>
          </w:p>
        </w:tc>
        <w:tc>
          <w:tcPr>
            <w:tcW w:w="376" w:type="dxa"/>
          </w:tcPr>
          <w:p w14:paraId="6525F750" w14:textId="77777777" w:rsidR="00392D10" w:rsidRDefault="00000000">
            <w:pPr>
              <w:pStyle w:val="TableParagraph"/>
              <w:ind w:left="39"/>
              <w:rPr>
                <w:sz w:val="24"/>
              </w:rPr>
            </w:pPr>
            <w:r>
              <w:rPr>
                <w:spacing w:val="-5"/>
                <w:sz w:val="24"/>
              </w:rPr>
              <w:t>40</w:t>
            </w:r>
          </w:p>
        </w:tc>
      </w:tr>
      <w:tr w:rsidR="00392D10" w14:paraId="5618A80D" w14:textId="77777777">
        <w:trPr>
          <w:trHeight w:val="338"/>
        </w:trPr>
        <w:tc>
          <w:tcPr>
            <w:tcW w:w="663" w:type="dxa"/>
          </w:tcPr>
          <w:p w14:paraId="62C9270C" w14:textId="77777777" w:rsidR="00392D10" w:rsidRDefault="00000000">
            <w:pPr>
              <w:pStyle w:val="TableParagraph"/>
              <w:spacing w:before="2" w:line="240" w:lineRule="auto"/>
              <w:ind w:left="194"/>
              <w:jc w:val="left"/>
              <w:rPr>
                <w:sz w:val="24"/>
              </w:rPr>
            </w:pPr>
            <w:r>
              <w:rPr>
                <w:spacing w:val="-5"/>
                <w:sz w:val="24"/>
              </w:rPr>
              <w:t>3.9</w:t>
            </w:r>
          </w:p>
        </w:tc>
        <w:tc>
          <w:tcPr>
            <w:tcW w:w="7948" w:type="dxa"/>
          </w:tcPr>
          <w:p w14:paraId="59EBE4FA" w14:textId="77777777" w:rsidR="00392D10" w:rsidRDefault="00000000">
            <w:pPr>
              <w:pStyle w:val="TableParagraph"/>
              <w:spacing w:before="2" w:line="240" w:lineRule="auto"/>
              <w:ind w:right="83"/>
              <w:jc w:val="right"/>
              <w:rPr>
                <w:sz w:val="24"/>
              </w:rPr>
            </w:pPr>
            <w:r>
              <w:rPr>
                <w:sz w:val="24"/>
              </w:rPr>
              <w:t>Netralitas</w:t>
            </w:r>
            <w:r>
              <w:rPr>
                <w:spacing w:val="7"/>
                <w:sz w:val="24"/>
              </w:rPr>
              <w:t xml:space="preserve"> </w:t>
            </w:r>
            <w:r>
              <w:rPr>
                <w:sz w:val="24"/>
              </w:rPr>
              <w:t>Bersih:</w:t>
            </w:r>
            <w:r>
              <w:rPr>
                <w:spacing w:val="3"/>
                <w:sz w:val="24"/>
              </w:rPr>
              <w:t xml:space="preserve"> </w:t>
            </w:r>
            <w:r>
              <w:rPr>
                <w:sz w:val="24"/>
              </w:rPr>
              <w:t>Posisi</w:t>
            </w:r>
            <w:r>
              <w:rPr>
                <w:spacing w:val="7"/>
                <w:sz w:val="24"/>
              </w:rPr>
              <w:t xml:space="preserve"> </w:t>
            </w:r>
            <w:r>
              <w:rPr>
                <w:sz w:val="24"/>
              </w:rPr>
              <w:t>AS</w:t>
            </w:r>
            <w:r>
              <w:rPr>
                <w:spacing w:val="20"/>
                <w:sz w:val="24"/>
              </w:rPr>
              <w:t xml:space="preserve"> </w:t>
            </w:r>
            <w:r>
              <w:rPr>
                <w:spacing w:val="-2"/>
                <w:sz w:val="24"/>
              </w:rPr>
              <w:t>..................................................................................</w:t>
            </w:r>
          </w:p>
        </w:tc>
        <w:tc>
          <w:tcPr>
            <w:tcW w:w="376" w:type="dxa"/>
          </w:tcPr>
          <w:p w14:paraId="49BC410F" w14:textId="77777777" w:rsidR="00392D10" w:rsidRDefault="00000000">
            <w:pPr>
              <w:pStyle w:val="TableParagraph"/>
              <w:spacing w:before="2" w:line="240" w:lineRule="auto"/>
              <w:ind w:left="39"/>
              <w:rPr>
                <w:sz w:val="24"/>
              </w:rPr>
            </w:pPr>
            <w:r>
              <w:rPr>
                <w:spacing w:val="-5"/>
                <w:sz w:val="24"/>
              </w:rPr>
              <w:t>41</w:t>
            </w:r>
          </w:p>
        </w:tc>
      </w:tr>
      <w:tr w:rsidR="00392D10" w14:paraId="4EB90F01" w14:textId="77777777">
        <w:trPr>
          <w:trHeight w:val="336"/>
        </w:trPr>
        <w:tc>
          <w:tcPr>
            <w:tcW w:w="663" w:type="dxa"/>
          </w:tcPr>
          <w:p w14:paraId="0AF3DF21" w14:textId="77777777" w:rsidR="00392D10" w:rsidRDefault="00000000">
            <w:pPr>
              <w:pStyle w:val="TableParagraph"/>
              <w:ind w:right="42"/>
              <w:jc w:val="right"/>
              <w:rPr>
                <w:sz w:val="24"/>
              </w:rPr>
            </w:pPr>
            <w:r>
              <w:rPr>
                <w:spacing w:val="-4"/>
                <w:sz w:val="24"/>
              </w:rPr>
              <w:t>3.10</w:t>
            </w:r>
          </w:p>
        </w:tc>
        <w:tc>
          <w:tcPr>
            <w:tcW w:w="7948" w:type="dxa"/>
          </w:tcPr>
          <w:p w14:paraId="48C3B7C0" w14:textId="77777777" w:rsidR="00392D10" w:rsidRDefault="00000000">
            <w:pPr>
              <w:pStyle w:val="TableParagraph"/>
              <w:ind w:right="83"/>
              <w:jc w:val="right"/>
              <w:rPr>
                <w:sz w:val="24"/>
              </w:rPr>
            </w:pPr>
            <w:r>
              <w:rPr>
                <w:sz w:val="24"/>
              </w:rPr>
              <w:t>Netralitas</w:t>
            </w:r>
            <w:r>
              <w:rPr>
                <w:spacing w:val="6"/>
                <w:sz w:val="24"/>
              </w:rPr>
              <w:t xml:space="preserve"> </w:t>
            </w:r>
            <w:r>
              <w:rPr>
                <w:sz w:val="24"/>
              </w:rPr>
              <w:t>Bersih</w:t>
            </w:r>
            <w:r>
              <w:rPr>
                <w:spacing w:val="3"/>
                <w:sz w:val="24"/>
              </w:rPr>
              <w:t xml:space="preserve"> </w:t>
            </w:r>
            <w:r>
              <w:rPr>
                <w:sz w:val="24"/>
              </w:rPr>
              <w:t>dan</w:t>
            </w:r>
            <w:r>
              <w:rPr>
                <w:spacing w:val="8"/>
                <w:sz w:val="24"/>
              </w:rPr>
              <w:t xml:space="preserve"> </w:t>
            </w:r>
            <w:r>
              <w:rPr>
                <w:sz w:val="24"/>
              </w:rPr>
              <w:t>TRAI</w:t>
            </w:r>
            <w:r>
              <w:rPr>
                <w:spacing w:val="73"/>
                <w:sz w:val="24"/>
              </w:rPr>
              <w:t xml:space="preserve"> </w:t>
            </w:r>
            <w:r>
              <w:rPr>
                <w:spacing w:val="-2"/>
                <w:sz w:val="24"/>
              </w:rPr>
              <w:t>..................................................................................</w:t>
            </w:r>
          </w:p>
        </w:tc>
        <w:tc>
          <w:tcPr>
            <w:tcW w:w="376" w:type="dxa"/>
          </w:tcPr>
          <w:p w14:paraId="176D1486" w14:textId="77777777" w:rsidR="00392D10" w:rsidRDefault="00000000">
            <w:pPr>
              <w:pStyle w:val="TableParagraph"/>
              <w:ind w:left="39"/>
              <w:rPr>
                <w:sz w:val="24"/>
              </w:rPr>
            </w:pPr>
            <w:r>
              <w:rPr>
                <w:spacing w:val="-5"/>
                <w:sz w:val="24"/>
              </w:rPr>
              <w:t>42</w:t>
            </w:r>
          </w:p>
        </w:tc>
      </w:tr>
      <w:tr w:rsidR="00392D10" w14:paraId="2E2B4B87" w14:textId="77777777">
        <w:trPr>
          <w:trHeight w:val="336"/>
        </w:trPr>
        <w:tc>
          <w:tcPr>
            <w:tcW w:w="663" w:type="dxa"/>
          </w:tcPr>
          <w:p w14:paraId="2C81674A" w14:textId="77777777" w:rsidR="00392D10" w:rsidRDefault="00000000">
            <w:pPr>
              <w:pStyle w:val="TableParagraph"/>
              <w:spacing w:line="293" w:lineRule="exact"/>
              <w:ind w:right="42"/>
              <w:jc w:val="right"/>
              <w:rPr>
                <w:sz w:val="24"/>
              </w:rPr>
            </w:pPr>
            <w:r>
              <w:rPr>
                <w:spacing w:val="-4"/>
                <w:sz w:val="24"/>
              </w:rPr>
              <w:t>3.11</w:t>
            </w:r>
          </w:p>
        </w:tc>
        <w:tc>
          <w:tcPr>
            <w:tcW w:w="7948" w:type="dxa"/>
          </w:tcPr>
          <w:p w14:paraId="7B64581F" w14:textId="77777777" w:rsidR="00392D10" w:rsidRDefault="00000000">
            <w:pPr>
              <w:pStyle w:val="TableParagraph"/>
              <w:spacing w:line="293" w:lineRule="exact"/>
              <w:ind w:right="83"/>
              <w:jc w:val="right"/>
              <w:rPr>
                <w:sz w:val="24"/>
              </w:rPr>
            </w:pPr>
            <w:r>
              <w:rPr>
                <w:sz w:val="24"/>
              </w:rPr>
              <w:t>Ringkasan</w:t>
            </w:r>
            <w:r>
              <w:rPr>
                <w:spacing w:val="57"/>
                <w:sz w:val="24"/>
              </w:rPr>
              <w:t xml:space="preserve">  </w:t>
            </w:r>
            <w:r>
              <w:rPr>
                <w:spacing w:val="-2"/>
                <w:sz w:val="24"/>
              </w:rPr>
              <w:t>...........................................................................................................</w:t>
            </w:r>
          </w:p>
        </w:tc>
        <w:tc>
          <w:tcPr>
            <w:tcW w:w="376" w:type="dxa"/>
          </w:tcPr>
          <w:p w14:paraId="5395A016" w14:textId="77777777" w:rsidR="00392D10" w:rsidRDefault="00000000">
            <w:pPr>
              <w:pStyle w:val="TableParagraph"/>
              <w:spacing w:line="293" w:lineRule="exact"/>
              <w:ind w:left="39"/>
              <w:rPr>
                <w:sz w:val="24"/>
              </w:rPr>
            </w:pPr>
            <w:r>
              <w:rPr>
                <w:spacing w:val="-5"/>
                <w:sz w:val="24"/>
              </w:rPr>
              <w:t>44</w:t>
            </w:r>
          </w:p>
        </w:tc>
      </w:tr>
      <w:tr w:rsidR="00392D10" w14:paraId="4FA0F4A3" w14:textId="77777777">
        <w:trPr>
          <w:trHeight w:val="335"/>
        </w:trPr>
        <w:tc>
          <w:tcPr>
            <w:tcW w:w="663" w:type="dxa"/>
          </w:tcPr>
          <w:p w14:paraId="4DFD4439" w14:textId="77777777" w:rsidR="00392D10" w:rsidRDefault="00000000">
            <w:pPr>
              <w:pStyle w:val="TableParagraph"/>
              <w:ind w:right="42"/>
              <w:jc w:val="right"/>
              <w:rPr>
                <w:sz w:val="24"/>
              </w:rPr>
            </w:pPr>
            <w:r>
              <w:rPr>
                <w:spacing w:val="-4"/>
                <w:sz w:val="24"/>
              </w:rPr>
              <w:t>3.12</w:t>
            </w:r>
          </w:p>
        </w:tc>
        <w:tc>
          <w:tcPr>
            <w:tcW w:w="7948" w:type="dxa"/>
          </w:tcPr>
          <w:p w14:paraId="082F11CE" w14:textId="77777777" w:rsidR="00392D10" w:rsidRDefault="00000000">
            <w:pPr>
              <w:pStyle w:val="TableParagraph"/>
              <w:ind w:right="84"/>
              <w:jc w:val="right"/>
              <w:rPr>
                <w:sz w:val="24"/>
              </w:rPr>
            </w:pPr>
            <w:r>
              <w:rPr>
                <w:sz w:val="24"/>
              </w:rPr>
              <w:t>Beberapa</w:t>
            </w:r>
            <w:r>
              <w:rPr>
                <w:spacing w:val="9"/>
                <w:sz w:val="24"/>
              </w:rPr>
              <w:t xml:space="preserve"> </w:t>
            </w:r>
            <w:r>
              <w:rPr>
                <w:sz w:val="24"/>
              </w:rPr>
              <w:t>Buku</w:t>
            </w:r>
            <w:r>
              <w:rPr>
                <w:spacing w:val="7"/>
                <w:sz w:val="24"/>
              </w:rPr>
              <w:t xml:space="preserve"> </w:t>
            </w:r>
            <w:r>
              <w:rPr>
                <w:sz w:val="24"/>
              </w:rPr>
              <w:t>Berguna</w:t>
            </w:r>
            <w:r>
              <w:rPr>
                <w:spacing w:val="60"/>
                <w:w w:val="150"/>
                <w:sz w:val="24"/>
              </w:rPr>
              <w:t xml:space="preserve"> </w:t>
            </w:r>
            <w:r>
              <w:rPr>
                <w:spacing w:val="-2"/>
                <w:sz w:val="24"/>
              </w:rPr>
              <w:t>.....................................................................................</w:t>
            </w:r>
          </w:p>
        </w:tc>
        <w:tc>
          <w:tcPr>
            <w:tcW w:w="376" w:type="dxa"/>
          </w:tcPr>
          <w:p w14:paraId="10CAD02C" w14:textId="77777777" w:rsidR="00392D10" w:rsidRDefault="00000000">
            <w:pPr>
              <w:pStyle w:val="TableParagraph"/>
              <w:ind w:left="39"/>
              <w:rPr>
                <w:sz w:val="24"/>
              </w:rPr>
            </w:pPr>
            <w:r>
              <w:rPr>
                <w:spacing w:val="-5"/>
                <w:sz w:val="24"/>
              </w:rPr>
              <w:t>44</w:t>
            </w:r>
          </w:p>
        </w:tc>
      </w:tr>
      <w:tr w:rsidR="00392D10" w14:paraId="47D17FE3" w14:textId="77777777">
        <w:trPr>
          <w:trHeight w:val="336"/>
        </w:trPr>
        <w:tc>
          <w:tcPr>
            <w:tcW w:w="663" w:type="dxa"/>
          </w:tcPr>
          <w:p w14:paraId="6CD5E415" w14:textId="77777777" w:rsidR="00392D10" w:rsidRDefault="00000000">
            <w:pPr>
              <w:pStyle w:val="TableParagraph"/>
              <w:ind w:right="42"/>
              <w:jc w:val="right"/>
              <w:rPr>
                <w:sz w:val="24"/>
              </w:rPr>
            </w:pPr>
            <w:r>
              <w:rPr>
                <w:spacing w:val="-4"/>
                <w:sz w:val="24"/>
              </w:rPr>
              <w:t>3.13</w:t>
            </w:r>
          </w:p>
        </w:tc>
        <w:tc>
          <w:tcPr>
            <w:tcW w:w="7948" w:type="dxa"/>
          </w:tcPr>
          <w:p w14:paraId="649BF5C8" w14:textId="77777777" w:rsidR="00392D10" w:rsidRDefault="00000000">
            <w:pPr>
              <w:pStyle w:val="TableParagraph"/>
              <w:ind w:right="84"/>
              <w:jc w:val="right"/>
              <w:rPr>
                <w:sz w:val="24"/>
              </w:rPr>
            </w:pPr>
            <w:r>
              <w:rPr>
                <w:sz w:val="24"/>
              </w:rPr>
              <w:t>Periksa</w:t>
            </w:r>
            <w:r>
              <w:rPr>
                <w:spacing w:val="19"/>
                <w:sz w:val="24"/>
              </w:rPr>
              <w:t xml:space="preserve"> </w:t>
            </w:r>
            <w:r>
              <w:rPr>
                <w:sz w:val="24"/>
              </w:rPr>
              <w:t>Kemajuanmu</w:t>
            </w:r>
            <w:r>
              <w:rPr>
                <w:spacing w:val="61"/>
                <w:w w:val="150"/>
                <w:sz w:val="24"/>
              </w:rPr>
              <w:t xml:space="preserve"> </w:t>
            </w:r>
            <w:r>
              <w:rPr>
                <w:spacing w:val="-2"/>
                <w:sz w:val="24"/>
              </w:rPr>
              <w:t>..........................................................................................</w:t>
            </w:r>
          </w:p>
        </w:tc>
        <w:tc>
          <w:tcPr>
            <w:tcW w:w="376" w:type="dxa"/>
          </w:tcPr>
          <w:p w14:paraId="4E30F91C" w14:textId="77777777" w:rsidR="00392D10" w:rsidRDefault="00000000">
            <w:pPr>
              <w:pStyle w:val="TableParagraph"/>
              <w:ind w:left="39"/>
              <w:rPr>
                <w:sz w:val="24"/>
              </w:rPr>
            </w:pPr>
            <w:r>
              <w:rPr>
                <w:spacing w:val="-5"/>
                <w:sz w:val="24"/>
              </w:rPr>
              <w:t>45</w:t>
            </w:r>
          </w:p>
        </w:tc>
      </w:tr>
      <w:tr w:rsidR="00392D10" w14:paraId="13BA389D" w14:textId="77777777">
        <w:trPr>
          <w:trHeight w:val="338"/>
        </w:trPr>
        <w:tc>
          <w:tcPr>
            <w:tcW w:w="663" w:type="dxa"/>
          </w:tcPr>
          <w:p w14:paraId="4B2403B4" w14:textId="77777777" w:rsidR="00392D10" w:rsidRDefault="00000000">
            <w:pPr>
              <w:pStyle w:val="TableParagraph"/>
              <w:ind w:right="42"/>
              <w:jc w:val="right"/>
              <w:rPr>
                <w:sz w:val="24"/>
              </w:rPr>
            </w:pPr>
            <w:r>
              <w:rPr>
                <w:spacing w:val="-4"/>
                <w:sz w:val="24"/>
              </w:rPr>
              <w:t>3.14</w:t>
            </w:r>
          </w:p>
        </w:tc>
        <w:tc>
          <w:tcPr>
            <w:tcW w:w="7948" w:type="dxa"/>
          </w:tcPr>
          <w:p w14:paraId="3FAEDADF" w14:textId="77777777" w:rsidR="00392D10" w:rsidRDefault="00000000">
            <w:pPr>
              <w:pStyle w:val="TableParagraph"/>
              <w:ind w:right="84"/>
              <w:jc w:val="right"/>
              <w:rPr>
                <w:sz w:val="24"/>
              </w:rPr>
            </w:pPr>
            <w:r>
              <w:rPr>
                <w:sz w:val="24"/>
              </w:rPr>
              <w:t>Jawaban</w:t>
            </w:r>
            <w:r>
              <w:rPr>
                <w:spacing w:val="-6"/>
                <w:sz w:val="24"/>
              </w:rPr>
              <w:t xml:space="preserve"> </w:t>
            </w:r>
            <w:r>
              <w:rPr>
                <w:sz w:val="24"/>
              </w:rPr>
              <w:t>untuk</w:t>
            </w:r>
            <w:r>
              <w:rPr>
                <w:spacing w:val="-4"/>
                <w:sz w:val="24"/>
              </w:rPr>
              <w:t xml:space="preserve"> </w:t>
            </w:r>
            <w:r>
              <w:rPr>
                <w:sz w:val="24"/>
              </w:rPr>
              <w:t>Memeriksa</w:t>
            </w:r>
            <w:r>
              <w:rPr>
                <w:spacing w:val="-5"/>
                <w:sz w:val="24"/>
              </w:rPr>
              <w:t xml:space="preserve"> </w:t>
            </w:r>
            <w:r>
              <w:rPr>
                <w:sz w:val="24"/>
              </w:rPr>
              <w:t>Kemajuan</w:t>
            </w:r>
            <w:r>
              <w:rPr>
                <w:spacing w:val="-6"/>
                <w:sz w:val="24"/>
              </w:rPr>
              <w:t xml:space="preserve"> </w:t>
            </w:r>
            <w:r>
              <w:rPr>
                <w:sz w:val="24"/>
              </w:rPr>
              <w:t>Anda</w:t>
            </w:r>
            <w:r>
              <w:rPr>
                <w:spacing w:val="13"/>
                <w:sz w:val="24"/>
              </w:rPr>
              <w:t xml:space="preserve"> </w:t>
            </w:r>
            <w:r>
              <w:rPr>
                <w:spacing w:val="-2"/>
                <w:sz w:val="24"/>
              </w:rPr>
              <w:t>........................................................</w:t>
            </w:r>
          </w:p>
        </w:tc>
        <w:tc>
          <w:tcPr>
            <w:tcW w:w="376" w:type="dxa"/>
          </w:tcPr>
          <w:p w14:paraId="320F659E" w14:textId="77777777" w:rsidR="00392D10" w:rsidRDefault="00000000">
            <w:pPr>
              <w:pStyle w:val="TableParagraph"/>
              <w:ind w:left="39"/>
              <w:rPr>
                <w:sz w:val="24"/>
              </w:rPr>
            </w:pPr>
            <w:r>
              <w:rPr>
                <w:spacing w:val="-5"/>
                <w:sz w:val="24"/>
              </w:rPr>
              <w:t>45</w:t>
            </w:r>
          </w:p>
        </w:tc>
      </w:tr>
      <w:tr w:rsidR="00392D10" w14:paraId="2740F858" w14:textId="77777777">
        <w:trPr>
          <w:trHeight w:val="338"/>
        </w:trPr>
        <w:tc>
          <w:tcPr>
            <w:tcW w:w="663" w:type="dxa"/>
          </w:tcPr>
          <w:p w14:paraId="6A1AAD2F" w14:textId="77777777" w:rsidR="00392D10" w:rsidRDefault="00000000">
            <w:pPr>
              <w:pStyle w:val="TableParagraph"/>
              <w:spacing w:before="2" w:line="240" w:lineRule="auto"/>
              <w:ind w:right="42"/>
              <w:jc w:val="right"/>
              <w:rPr>
                <w:sz w:val="24"/>
              </w:rPr>
            </w:pPr>
            <w:r>
              <w:rPr>
                <w:spacing w:val="-4"/>
                <w:sz w:val="24"/>
              </w:rPr>
              <w:t>3.15</w:t>
            </w:r>
          </w:p>
        </w:tc>
        <w:tc>
          <w:tcPr>
            <w:tcW w:w="7948" w:type="dxa"/>
          </w:tcPr>
          <w:p w14:paraId="1C72CF39" w14:textId="77777777" w:rsidR="00392D10" w:rsidRDefault="00000000">
            <w:pPr>
              <w:pStyle w:val="TableParagraph"/>
              <w:spacing w:before="2" w:line="240" w:lineRule="auto"/>
              <w:ind w:right="84"/>
              <w:jc w:val="right"/>
              <w:rPr>
                <w:sz w:val="24"/>
              </w:rPr>
            </w:pPr>
            <w:r>
              <w:rPr>
                <w:sz w:val="24"/>
              </w:rPr>
              <w:t>Pertanyaan</w:t>
            </w:r>
            <w:r>
              <w:rPr>
                <w:spacing w:val="27"/>
                <w:sz w:val="24"/>
              </w:rPr>
              <w:t xml:space="preserve"> </w:t>
            </w:r>
            <w:r>
              <w:rPr>
                <w:sz w:val="24"/>
              </w:rPr>
              <w:t>Terminal</w:t>
            </w:r>
            <w:r>
              <w:rPr>
                <w:spacing w:val="38"/>
                <w:sz w:val="24"/>
              </w:rPr>
              <w:t xml:space="preserve"> </w:t>
            </w:r>
            <w:r>
              <w:rPr>
                <w:spacing w:val="-2"/>
                <w:sz w:val="24"/>
              </w:rPr>
              <w:t>...........................................................................................</w:t>
            </w:r>
          </w:p>
        </w:tc>
        <w:tc>
          <w:tcPr>
            <w:tcW w:w="376" w:type="dxa"/>
          </w:tcPr>
          <w:p w14:paraId="7B848DCD" w14:textId="77777777" w:rsidR="00392D10" w:rsidRDefault="00000000">
            <w:pPr>
              <w:pStyle w:val="TableParagraph"/>
              <w:spacing w:before="2" w:line="240" w:lineRule="auto"/>
              <w:ind w:left="39"/>
              <w:rPr>
                <w:sz w:val="24"/>
              </w:rPr>
            </w:pPr>
            <w:r>
              <w:rPr>
                <w:spacing w:val="-5"/>
                <w:sz w:val="24"/>
              </w:rPr>
              <w:t>45</w:t>
            </w:r>
          </w:p>
        </w:tc>
      </w:tr>
      <w:tr w:rsidR="00392D10" w14:paraId="5FA12EC7" w14:textId="77777777">
        <w:trPr>
          <w:trHeight w:val="336"/>
        </w:trPr>
        <w:tc>
          <w:tcPr>
            <w:tcW w:w="663" w:type="dxa"/>
          </w:tcPr>
          <w:p w14:paraId="02842003" w14:textId="77777777" w:rsidR="00392D10" w:rsidRDefault="00000000">
            <w:pPr>
              <w:pStyle w:val="TableParagraph"/>
              <w:spacing w:line="293" w:lineRule="exact"/>
              <w:ind w:right="23"/>
              <w:jc w:val="right"/>
              <w:rPr>
                <w:b/>
                <w:sz w:val="24"/>
              </w:rPr>
            </w:pPr>
            <w:r>
              <w:rPr>
                <w:b/>
                <w:sz w:val="24"/>
              </w:rPr>
              <w:t>BAB</w:t>
            </w:r>
            <w:r>
              <w:rPr>
                <w:b/>
                <w:spacing w:val="-5"/>
                <w:sz w:val="24"/>
              </w:rPr>
              <w:t xml:space="preserve"> </w:t>
            </w:r>
            <w:r>
              <w:rPr>
                <w:b/>
                <w:spacing w:val="-10"/>
                <w:sz w:val="24"/>
              </w:rPr>
              <w:t>4</w:t>
            </w:r>
          </w:p>
        </w:tc>
        <w:tc>
          <w:tcPr>
            <w:tcW w:w="7948" w:type="dxa"/>
          </w:tcPr>
          <w:p w14:paraId="21CCD6FA" w14:textId="77777777" w:rsidR="00392D10" w:rsidRDefault="00000000">
            <w:pPr>
              <w:pStyle w:val="TableParagraph"/>
              <w:spacing w:line="293" w:lineRule="exact"/>
              <w:ind w:left="25"/>
              <w:jc w:val="left"/>
              <w:rPr>
                <w:b/>
                <w:sz w:val="24"/>
              </w:rPr>
            </w:pPr>
            <w:r>
              <w:rPr>
                <w:b/>
                <w:sz w:val="24"/>
              </w:rPr>
              <w:t>PENGAKUAN</w:t>
            </w:r>
            <w:r>
              <w:rPr>
                <w:b/>
                <w:spacing w:val="-7"/>
                <w:sz w:val="24"/>
              </w:rPr>
              <w:t xml:space="preserve"> </w:t>
            </w:r>
            <w:r>
              <w:rPr>
                <w:b/>
                <w:sz w:val="24"/>
              </w:rPr>
              <w:t>HUKUM</w:t>
            </w:r>
            <w:r>
              <w:rPr>
                <w:b/>
                <w:spacing w:val="-3"/>
                <w:sz w:val="24"/>
              </w:rPr>
              <w:t xml:space="preserve"> </w:t>
            </w:r>
            <w:r>
              <w:rPr>
                <w:b/>
                <w:sz w:val="24"/>
              </w:rPr>
              <w:t>TANDA</w:t>
            </w:r>
            <w:r>
              <w:rPr>
                <w:b/>
                <w:spacing w:val="-5"/>
                <w:sz w:val="24"/>
              </w:rPr>
              <w:t xml:space="preserve"> </w:t>
            </w:r>
            <w:r>
              <w:rPr>
                <w:b/>
                <w:sz w:val="24"/>
              </w:rPr>
              <w:t>TANGAN</w:t>
            </w:r>
            <w:r>
              <w:rPr>
                <w:b/>
                <w:spacing w:val="-4"/>
                <w:sz w:val="24"/>
              </w:rPr>
              <w:t xml:space="preserve"> </w:t>
            </w:r>
            <w:r>
              <w:rPr>
                <w:b/>
                <w:sz w:val="24"/>
              </w:rPr>
              <w:t>DIGITAL</w:t>
            </w:r>
            <w:r>
              <w:rPr>
                <w:b/>
                <w:spacing w:val="11"/>
                <w:sz w:val="24"/>
              </w:rPr>
              <w:t xml:space="preserve"> </w:t>
            </w:r>
            <w:r>
              <w:rPr>
                <w:b/>
                <w:spacing w:val="-2"/>
                <w:sz w:val="24"/>
              </w:rPr>
              <w:t>.................................................</w:t>
            </w:r>
          </w:p>
        </w:tc>
        <w:tc>
          <w:tcPr>
            <w:tcW w:w="376" w:type="dxa"/>
          </w:tcPr>
          <w:p w14:paraId="4A5FFE07" w14:textId="77777777" w:rsidR="00392D10" w:rsidRDefault="00000000">
            <w:pPr>
              <w:pStyle w:val="TableParagraph"/>
              <w:spacing w:line="293" w:lineRule="exact"/>
              <w:ind w:left="39"/>
              <w:rPr>
                <w:b/>
                <w:sz w:val="24"/>
              </w:rPr>
            </w:pPr>
            <w:r>
              <w:rPr>
                <w:b/>
                <w:spacing w:val="-5"/>
                <w:sz w:val="24"/>
              </w:rPr>
              <w:t>46</w:t>
            </w:r>
          </w:p>
        </w:tc>
      </w:tr>
      <w:tr w:rsidR="00392D10" w14:paraId="4D1FE483" w14:textId="77777777">
        <w:trPr>
          <w:trHeight w:val="335"/>
        </w:trPr>
        <w:tc>
          <w:tcPr>
            <w:tcW w:w="663" w:type="dxa"/>
          </w:tcPr>
          <w:p w14:paraId="458C7923" w14:textId="77777777" w:rsidR="00392D10" w:rsidRDefault="00000000">
            <w:pPr>
              <w:pStyle w:val="TableParagraph"/>
              <w:ind w:left="194"/>
              <w:jc w:val="left"/>
              <w:rPr>
                <w:sz w:val="24"/>
              </w:rPr>
            </w:pPr>
            <w:r>
              <w:rPr>
                <w:spacing w:val="-5"/>
                <w:sz w:val="24"/>
              </w:rPr>
              <w:t>4.1</w:t>
            </w:r>
          </w:p>
        </w:tc>
        <w:tc>
          <w:tcPr>
            <w:tcW w:w="7948" w:type="dxa"/>
          </w:tcPr>
          <w:p w14:paraId="390FFC52" w14:textId="77777777" w:rsidR="00392D10" w:rsidRDefault="00000000">
            <w:pPr>
              <w:pStyle w:val="TableParagraph"/>
              <w:ind w:right="83"/>
              <w:jc w:val="right"/>
              <w:rPr>
                <w:sz w:val="24"/>
              </w:rPr>
            </w:pPr>
            <w:r>
              <w:rPr>
                <w:sz w:val="24"/>
              </w:rPr>
              <w:t>Pengantar</w:t>
            </w:r>
            <w:r>
              <w:rPr>
                <w:spacing w:val="46"/>
                <w:sz w:val="24"/>
              </w:rPr>
              <w:t xml:space="preserve">  </w:t>
            </w:r>
            <w:r>
              <w:rPr>
                <w:spacing w:val="-2"/>
                <w:sz w:val="24"/>
              </w:rPr>
              <w:t>...........................................................................................................</w:t>
            </w:r>
          </w:p>
        </w:tc>
        <w:tc>
          <w:tcPr>
            <w:tcW w:w="376" w:type="dxa"/>
          </w:tcPr>
          <w:p w14:paraId="354FB001" w14:textId="77777777" w:rsidR="00392D10" w:rsidRDefault="00000000">
            <w:pPr>
              <w:pStyle w:val="TableParagraph"/>
              <w:ind w:left="39"/>
              <w:rPr>
                <w:sz w:val="24"/>
              </w:rPr>
            </w:pPr>
            <w:r>
              <w:rPr>
                <w:spacing w:val="-5"/>
                <w:sz w:val="24"/>
              </w:rPr>
              <w:t>46</w:t>
            </w:r>
          </w:p>
        </w:tc>
      </w:tr>
      <w:tr w:rsidR="00392D10" w14:paraId="67891796" w14:textId="77777777">
        <w:trPr>
          <w:trHeight w:val="336"/>
        </w:trPr>
        <w:tc>
          <w:tcPr>
            <w:tcW w:w="663" w:type="dxa"/>
          </w:tcPr>
          <w:p w14:paraId="5B8E60BC" w14:textId="77777777" w:rsidR="00392D10" w:rsidRDefault="00000000">
            <w:pPr>
              <w:pStyle w:val="TableParagraph"/>
              <w:ind w:left="194"/>
              <w:jc w:val="left"/>
              <w:rPr>
                <w:sz w:val="24"/>
              </w:rPr>
            </w:pPr>
            <w:r>
              <w:rPr>
                <w:spacing w:val="-5"/>
                <w:sz w:val="24"/>
              </w:rPr>
              <w:t>4.2</w:t>
            </w:r>
          </w:p>
        </w:tc>
        <w:tc>
          <w:tcPr>
            <w:tcW w:w="7948" w:type="dxa"/>
          </w:tcPr>
          <w:p w14:paraId="002202C3" w14:textId="77777777" w:rsidR="00392D10" w:rsidRDefault="00000000">
            <w:pPr>
              <w:pStyle w:val="TableParagraph"/>
              <w:ind w:right="83"/>
              <w:jc w:val="right"/>
              <w:rPr>
                <w:sz w:val="24"/>
              </w:rPr>
            </w:pPr>
            <w:r>
              <w:rPr>
                <w:sz w:val="24"/>
              </w:rPr>
              <w:t>Posisi</w:t>
            </w:r>
            <w:r>
              <w:rPr>
                <w:spacing w:val="-7"/>
                <w:sz w:val="24"/>
              </w:rPr>
              <w:t xml:space="preserve"> </w:t>
            </w:r>
            <w:r>
              <w:rPr>
                <w:sz w:val="24"/>
              </w:rPr>
              <w:t>Hukum Tanda Tangan</w:t>
            </w:r>
            <w:r>
              <w:rPr>
                <w:spacing w:val="-5"/>
                <w:sz w:val="24"/>
              </w:rPr>
              <w:t xml:space="preserve"> </w:t>
            </w:r>
            <w:r>
              <w:rPr>
                <w:sz w:val="24"/>
              </w:rPr>
              <w:t>Digital</w:t>
            </w:r>
            <w:r>
              <w:rPr>
                <w:spacing w:val="7"/>
                <w:sz w:val="24"/>
              </w:rPr>
              <w:t xml:space="preserve"> </w:t>
            </w:r>
            <w:r>
              <w:rPr>
                <w:spacing w:val="-2"/>
                <w:sz w:val="24"/>
              </w:rPr>
              <w:t>.....................................................................</w:t>
            </w:r>
          </w:p>
        </w:tc>
        <w:tc>
          <w:tcPr>
            <w:tcW w:w="376" w:type="dxa"/>
          </w:tcPr>
          <w:p w14:paraId="33D0ACFC" w14:textId="77777777" w:rsidR="00392D10" w:rsidRDefault="00000000">
            <w:pPr>
              <w:pStyle w:val="TableParagraph"/>
              <w:ind w:left="39"/>
              <w:rPr>
                <w:sz w:val="24"/>
              </w:rPr>
            </w:pPr>
            <w:r>
              <w:rPr>
                <w:spacing w:val="-5"/>
                <w:sz w:val="24"/>
              </w:rPr>
              <w:t>47</w:t>
            </w:r>
          </w:p>
        </w:tc>
      </w:tr>
      <w:tr w:rsidR="00392D10" w14:paraId="5080D399" w14:textId="77777777">
        <w:trPr>
          <w:trHeight w:val="338"/>
        </w:trPr>
        <w:tc>
          <w:tcPr>
            <w:tcW w:w="663" w:type="dxa"/>
          </w:tcPr>
          <w:p w14:paraId="115ACE21" w14:textId="77777777" w:rsidR="00392D10" w:rsidRDefault="00000000">
            <w:pPr>
              <w:pStyle w:val="TableParagraph"/>
              <w:ind w:left="194"/>
              <w:jc w:val="left"/>
              <w:rPr>
                <w:sz w:val="24"/>
              </w:rPr>
            </w:pPr>
            <w:r>
              <w:rPr>
                <w:spacing w:val="-5"/>
                <w:sz w:val="24"/>
              </w:rPr>
              <w:t>4.3</w:t>
            </w:r>
          </w:p>
        </w:tc>
        <w:tc>
          <w:tcPr>
            <w:tcW w:w="7948" w:type="dxa"/>
          </w:tcPr>
          <w:p w14:paraId="63A28C65" w14:textId="77777777" w:rsidR="00392D10" w:rsidRDefault="00000000">
            <w:pPr>
              <w:pStyle w:val="TableParagraph"/>
              <w:ind w:right="84"/>
              <w:jc w:val="right"/>
              <w:rPr>
                <w:sz w:val="24"/>
              </w:rPr>
            </w:pPr>
            <w:r>
              <w:rPr>
                <w:sz w:val="24"/>
              </w:rPr>
              <w:t>Pengakuan</w:t>
            </w:r>
            <w:r>
              <w:rPr>
                <w:spacing w:val="-6"/>
                <w:sz w:val="24"/>
              </w:rPr>
              <w:t xml:space="preserve"> </w:t>
            </w:r>
            <w:r>
              <w:rPr>
                <w:sz w:val="24"/>
              </w:rPr>
              <w:t>Hukum</w:t>
            </w:r>
            <w:r>
              <w:rPr>
                <w:spacing w:val="-4"/>
                <w:sz w:val="24"/>
              </w:rPr>
              <w:t xml:space="preserve"> </w:t>
            </w:r>
            <w:r>
              <w:rPr>
                <w:sz w:val="24"/>
              </w:rPr>
              <w:t>Catatan</w:t>
            </w:r>
            <w:r>
              <w:rPr>
                <w:spacing w:val="-6"/>
                <w:sz w:val="24"/>
              </w:rPr>
              <w:t xml:space="preserve"> </w:t>
            </w:r>
            <w:r>
              <w:rPr>
                <w:sz w:val="24"/>
              </w:rPr>
              <w:t>Elektronik</w:t>
            </w:r>
            <w:r>
              <w:rPr>
                <w:spacing w:val="37"/>
                <w:sz w:val="24"/>
              </w:rPr>
              <w:t xml:space="preserve"> </w:t>
            </w:r>
            <w:r>
              <w:rPr>
                <w:spacing w:val="-2"/>
                <w:sz w:val="24"/>
              </w:rPr>
              <w:t>................................................................</w:t>
            </w:r>
          </w:p>
        </w:tc>
        <w:tc>
          <w:tcPr>
            <w:tcW w:w="376" w:type="dxa"/>
          </w:tcPr>
          <w:p w14:paraId="6DF0F8AC" w14:textId="77777777" w:rsidR="00392D10" w:rsidRDefault="00000000">
            <w:pPr>
              <w:pStyle w:val="TableParagraph"/>
              <w:ind w:left="39"/>
              <w:rPr>
                <w:sz w:val="24"/>
              </w:rPr>
            </w:pPr>
            <w:r>
              <w:rPr>
                <w:spacing w:val="-5"/>
                <w:sz w:val="24"/>
              </w:rPr>
              <w:t>48</w:t>
            </w:r>
          </w:p>
        </w:tc>
      </w:tr>
      <w:tr w:rsidR="00392D10" w14:paraId="0F7879B9" w14:textId="77777777">
        <w:trPr>
          <w:trHeight w:val="338"/>
        </w:trPr>
        <w:tc>
          <w:tcPr>
            <w:tcW w:w="663" w:type="dxa"/>
          </w:tcPr>
          <w:p w14:paraId="79426AD2" w14:textId="77777777" w:rsidR="00392D10" w:rsidRDefault="00000000">
            <w:pPr>
              <w:pStyle w:val="TableParagraph"/>
              <w:spacing w:before="2" w:line="240" w:lineRule="auto"/>
              <w:ind w:left="194"/>
              <w:jc w:val="left"/>
              <w:rPr>
                <w:sz w:val="24"/>
              </w:rPr>
            </w:pPr>
            <w:r>
              <w:rPr>
                <w:spacing w:val="-5"/>
                <w:sz w:val="24"/>
              </w:rPr>
              <w:t>4.4</w:t>
            </w:r>
          </w:p>
        </w:tc>
        <w:tc>
          <w:tcPr>
            <w:tcW w:w="7948" w:type="dxa"/>
          </w:tcPr>
          <w:p w14:paraId="0408FD1E" w14:textId="77777777" w:rsidR="00392D10" w:rsidRDefault="00000000">
            <w:pPr>
              <w:pStyle w:val="TableParagraph"/>
              <w:spacing w:before="2" w:line="240" w:lineRule="auto"/>
              <w:ind w:right="83"/>
              <w:jc w:val="right"/>
              <w:rPr>
                <w:sz w:val="24"/>
              </w:rPr>
            </w:pPr>
            <w:r>
              <w:rPr>
                <w:sz w:val="24"/>
              </w:rPr>
              <w:t>Amankan</w:t>
            </w:r>
            <w:r>
              <w:rPr>
                <w:spacing w:val="6"/>
                <w:sz w:val="24"/>
              </w:rPr>
              <w:t xml:space="preserve"> </w:t>
            </w:r>
            <w:r>
              <w:rPr>
                <w:sz w:val="24"/>
              </w:rPr>
              <w:t>Catatan</w:t>
            </w:r>
            <w:r>
              <w:rPr>
                <w:spacing w:val="6"/>
                <w:sz w:val="24"/>
              </w:rPr>
              <w:t xml:space="preserve"> </w:t>
            </w:r>
            <w:r>
              <w:rPr>
                <w:sz w:val="24"/>
              </w:rPr>
              <w:t>Elektronik</w:t>
            </w:r>
            <w:r>
              <w:rPr>
                <w:spacing w:val="24"/>
                <w:sz w:val="24"/>
              </w:rPr>
              <w:t xml:space="preserve"> </w:t>
            </w:r>
            <w:r>
              <w:rPr>
                <w:spacing w:val="-2"/>
                <w:sz w:val="24"/>
              </w:rPr>
              <w:t>...............................................................................</w:t>
            </w:r>
          </w:p>
        </w:tc>
        <w:tc>
          <w:tcPr>
            <w:tcW w:w="376" w:type="dxa"/>
          </w:tcPr>
          <w:p w14:paraId="67E32111" w14:textId="77777777" w:rsidR="00392D10" w:rsidRDefault="00000000">
            <w:pPr>
              <w:pStyle w:val="TableParagraph"/>
              <w:spacing w:before="2" w:line="240" w:lineRule="auto"/>
              <w:ind w:left="39"/>
              <w:rPr>
                <w:sz w:val="24"/>
              </w:rPr>
            </w:pPr>
            <w:r>
              <w:rPr>
                <w:spacing w:val="-5"/>
                <w:sz w:val="24"/>
              </w:rPr>
              <w:t>48</w:t>
            </w:r>
          </w:p>
        </w:tc>
      </w:tr>
      <w:tr w:rsidR="00392D10" w14:paraId="4C52A9C5" w14:textId="77777777">
        <w:trPr>
          <w:trHeight w:val="336"/>
        </w:trPr>
        <w:tc>
          <w:tcPr>
            <w:tcW w:w="663" w:type="dxa"/>
          </w:tcPr>
          <w:p w14:paraId="1BE25AF1" w14:textId="77777777" w:rsidR="00392D10" w:rsidRDefault="00000000">
            <w:pPr>
              <w:pStyle w:val="TableParagraph"/>
              <w:spacing w:line="293" w:lineRule="exact"/>
              <w:ind w:left="194"/>
              <w:jc w:val="left"/>
              <w:rPr>
                <w:sz w:val="24"/>
              </w:rPr>
            </w:pPr>
            <w:r>
              <w:rPr>
                <w:spacing w:val="-5"/>
                <w:sz w:val="24"/>
              </w:rPr>
              <w:t>4.5</w:t>
            </w:r>
          </w:p>
        </w:tc>
        <w:tc>
          <w:tcPr>
            <w:tcW w:w="7948" w:type="dxa"/>
          </w:tcPr>
          <w:p w14:paraId="55C793E2" w14:textId="77777777" w:rsidR="00392D10" w:rsidRDefault="00000000">
            <w:pPr>
              <w:pStyle w:val="TableParagraph"/>
              <w:spacing w:line="293" w:lineRule="exact"/>
              <w:ind w:right="83"/>
              <w:jc w:val="right"/>
              <w:rPr>
                <w:sz w:val="24"/>
              </w:rPr>
            </w:pPr>
            <w:r>
              <w:rPr>
                <w:sz w:val="24"/>
              </w:rPr>
              <w:t>Tanda</w:t>
            </w:r>
            <w:r>
              <w:rPr>
                <w:spacing w:val="4"/>
                <w:sz w:val="24"/>
              </w:rPr>
              <w:t xml:space="preserve"> </w:t>
            </w:r>
            <w:r>
              <w:rPr>
                <w:sz w:val="24"/>
              </w:rPr>
              <w:t>Tangan</w:t>
            </w:r>
            <w:r>
              <w:rPr>
                <w:spacing w:val="3"/>
                <w:sz w:val="24"/>
              </w:rPr>
              <w:t xml:space="preserve"> </w:t>
            </w:r>
            <w:r>
              <w:rPr>
                <w:sz w:val="24"/>
              </w:rPr>
              <w:t>Digital</w:t>
            </w:r>
            <w:r>
              <w:rPr>
                <w:spacing w:val="2"/>
                <w:sz w:val="24"/>
              </w:rPr>
              <w:t xml:space="preserve"> </w:t>
            </w:r>
            <w:r>
              <w:rPr>
                <w:sz w:val="24"/>
              </w:rPr>
              <w:t>Aman</w:t>
            </w:r>
            <w:r>
              <w:rPr>
                <w:spacing w:val="71"/>
                <w:sz w:val="24"/>
              </w:rPr>
              <w:t xml:space="preserve"> </w:t>
            </w:r>
            <w:r>
              <w:rPr>
                <w:spacing w:val="-2"/>
                <w:sz w:val="24"/>
              </w:rPr>
              <w:t>................................................................................</w:t>
            </w:r>
          </w:p>
        </w:tc>
        <w:tc>
          <w:tcPr>
            <w:tcW w:w="376" w:type="dxa"/>
          </w:tcPr>
          <w:p w14:paraId="6481381D" w14:textId="77777777" w:rsidR="00392D10" w:rsidRDefault="00000000">
            <w:pPr>
              <w:pStyle w:val="TableParagraph"/>
              <w:spacing w:line="293" w:lineRule="exact"/>
              <w:ind w:left="39"/>
              <w:rPr>
                <w:sz w:val="24"/>
              </w:rPr>
            </w:pPr>
            <w:r>
              <w:rPr>
                <w:spacing w:val="-5"/>
                <w:sz w:val="24"/>
              </w:rPr>
              <w:t>49</w:t>
            </w:r>
          </w:p>
        </w:tc>
      </w:tr>
      <w:tr w:rsidR="00392D10" w14:paraId="7AA466AE" w14:textId="77777777">
        <w:trPr>
          <w:trHeight w:val="336"/>
        </w:trPr>
        <w:tc>
          <w:tcPr>
            <w:tcW w:w="663" w:type="dxa"/>
          </w:tcPr>
          <w:p w14:paraId="1A47C05D" w14:textId="77777777" w:rsidR="00392D10" w:rsidRDefault="00000000">
            <w:pPr>
              <w:pStyle w:val="TableParagraph"/>
              <w:ind w:left="194"/>
              <w:jc w:val="left"/>
              <w:rPr>
                <w:sz w:val="24"/>
              </w:rPr>
            </w:pPr>
            <w:r>
              <w:rPr>
                <w:spacing w:val="-5"/>
                <w:sz w:val="24"/>
              </w:rPr>
              <w:t>4.6</w:t>
            </w:r>
          </w:p>
        </w:tc>
        <w:tc>
          <w:tcPr>
            <w:tcW w:w="7948" w:type="dxa"/>
          </w:tcPr>
          <w:p w14:paraId="4DAB6270" w14:textId="77777777" w:rsidR="00392D10" w:rsidRDefault="00000000">
            <w:pPr>
              <w:pStyle w:val="TableParagraph"/>
              <w:ind w:right="83"/>
              <w:jc w:val="right"/>
              <w:rPr>
                <w:sz w:val="24"/>
              </w:rPr>
            </w:pPr>
            <w:r>
              <w:rPr>
                <w:sz w:val="24"/>
              </w:rPr>
              <w:t>Sertifikat</w:t>
            </w:r>
            <w:r>
              <w:rPr>
                <w:spacing w:val="1"/>
                <w:sz w:val="24"/>
              </w:rPr>
              <w:t xml:space="preserve"> </w:t>
            </w:r>
            <w:r>
              <w:rPr>
                <w:sz w:val="24"/>
              </w:rPr>
              <w:t>Tanda Tangan Digital</w:t>
            </w:r>
            <w:r>
              <w:rPr>
                <w:spacing w:val="62"/>
                <w:sz w:val="24"/>
              </w:rPr>
              <w:t xml:space="preserve"> </w:t>
            </w:r>
            <w:r>
              <w:rPr>
                <w:spacing w:val="-2"/>
                <w:sz w:val="24"/>
              </w:rPr>
              <w:t>...........................................................................</w:t>
            </w:r>
          </w:p>
        </w:tc>
        <w:tc>
          <w:tcPr>
            <w:tcW w:w="376" w:type="dxa"/>
          </w:tcPr>
          <w:p w14:paraId="42EC346F" w14:textId="77777777" w:rsidR="00392D10" w:rsidRDefault="00000000">
            <w:pPr>
              <w:pStyle w:val="TableParagraph"/>
              <w:ind w:left="39"/>
              <w:rPr>
                <w:sz w:val="24"/>
              </w:rPr>
            </w:pPr>
            <w:r>
              <w:rPr>
                <w:spacing w:val="-5"/>
                <w:sz w:val="24"/>
              </w:rPr>
              <w:t>50</w:t>
            </w:r>
          </w:p>
        </w:tc>
      </w:tr>
      <w:tr w:rsidR="00392D10" w14:paraId="1C6751FC" w14:textId="77777777">
        <w:trPr>
          <w:trHeight w:val="336"/>
        </w:trPr>
        <w:tc>
          <w:tcPr>
            <w:tcW w:w="663" w:type="dxa"/>
          </w:tcPr>
          <w:p w14:paraId="100411AE" w14:textId="77777777" w:rsidR="00392D10" w:rsidRDefault="00000000">
            <w:pPr>
              <w:pStyle w:val="TableParagraph"/>
              <w:ind w:left="194"/>
              <w:jc w:val="left"/>
              <w:rPr>
                <w:sz w:val="24"/>
              </w:rPr>
            </w:pPr>
            <w:r>
              <w:rPr>
                <w:spacing w:val="-5"/>
                <w:sz w:val="24"/>
              </w:rPr>
              <w:t>4.7</w:t>
            </w:r>
          </w:p>
        </w:tc>
        <w:tc>
          <w:tcPr>
            <w:tcW w:w="7948" w:type="dxa"/>
          </w:tcPr>
          <w:p w14:paraId="07270C6B" w14:textId="77777777" w:rsidR="00392D10" w:rsidRDefault="00000000">
            <w:pPr>
              <w:pStyle w:val="TableParagraph"/>
              <w:ind w:right="83"/>
              <w:jc w:val="right"/>
              <w:rPr>
                <w:sz w:val="24"/>
              </w:rPr>
            </w:pPr>
            <w:r>
              <w:rPr>
                <w:sz w:val="24"/>
              </w:rPr>
              <w:t>Peraturan</w:t>
            </w:r>
            <w:r>
              <w:rPr>
                <w:spacing w:val="3"/>
                <w:sz w:val="24"/>
              </w:rPr>
              <w:t xml:space="preserve"> </w:t>
            </w:r>
            <w:r>
              <w:rPr>
                <w:sz w:val="24"/>
              </w:rPr>
              <w:t>Otoritas</w:t>
            </w:r>
            <w:r>
              <w:rPr>
                <w:spacing w:val="7"/>
                <w:sz w:val="24"/>
              </w:rPr>
              <w:t xml:space="preserve"> </w:t>
            </w:r>
            <w:r>
              <w:rPr>
                <w:sz w:val="24"/>
              </w:rPr>
              <w:t>Sertifikasi</w:t>
            </w:r>
            <w:r>
              <w:rPr>
                <w:spacing w:val="26"/>
                <w:sz w:val="24"/>
              </w:rPr>
              <w:t xml:space="preserve"> </w:t>
            </w:r>
            <w:r>
              <w:rPr>
                <w:spacing w:val="-2"/>
                <w:sz w:val="24"/>
              </w:rPr>
              <w:t>..............................................................................</w:t>
            </w:r>
          </w:p>
        </w:tc>
        <w:tc>
          <w:tcPr>
            <w:tcW w:w="376" w:type="dxa"/>
          </w:tcPr>
          <w:p w14:paraId="00140DF0" w14:textId="77777777" w:rsidR="00392D10" w:rsidRDefault="00000000">
            <w:pPr>
              <w:pStyle w:val="TableParagraph"/>
              <w:ind w:left="39"/>
              <w:rPr>
                <w:sz w:val="24"/>
              </w:rPr>
            </w:pPr>
            <w:r>
              <w:rPr>
                <w:spacing w:val="-5"/>
                <w:sz w:val="24"/>
              </w:rPr>
              <w:t>51</w:t>
            </w:r>
          </w:p>
        </w:tc>
      </w:tr>
      <w:tr w:rsidR="00392D10" w14:paraId="6DDECFA7" w14:textId="77777777">
        <w:trPr>
          <w:trHeight w:val="338"/>
        </w:trPr>
        <w:tc>
          <w:tcPr>
            <w:tcW w:w="663" w:type="dxa"/>
          </w:tcPr>
          <w:p w14:paraId="42C0E0F4" w14:textId="77777777" w:rsidR="00392D10" w:rsidRDefault="00000000">
            <w:pPr>
              <w:pStyle w:val="TableParagraph"/>
              <w:ind w:left="194"/>
              <w:jc w:val="left"/>
              <w:rPr>
                <w:sz w:val="24"/>
              </w:rPr>
            </w:pPr>
            <w:r>
              <w:rPr>
                <w:spacing w:val="-5"/>
                <w:sz w:val="24"/>
              </w:rPr>
              <w:t>4.8</w:t>
            </w:r>
          </w:p>
        </w:tc>
        <w:tc>
          <w:tcPr>
            <w:tcW w:w="7948" w:type="dxa"/>
          </w:tcPr>
          <w:p w14:paraId="7C82BECA" w14:textId="77777777" w:rsidR="00392D10" w:rsidRDefault="00000000">
            <w:pPr>
              <w:pStyle w:val="TableParagraph"/>
              <w:ind w:right="83"/>
              <w:jc w:val="right"/>
              <w:rPr>
                <w:sz w:val="24"/>
              </w:rPr>
            </w:pPr>
            <w:r>
              <w:rPr>
                <w:sz w:val="24"/>
              </w:rPr>
              <w:t>Kelas</w:t>
            </w:r>
            <w:r>
              <w:rPr>
                <w:spacing w:val="5"/>
                <w:sz w:val="24"/>
              </w:rPr>
              <w:t xml:space="preserve"> </w:t>
            </w:r>
            <w:r>
              <w:rPr>
                <w:sz w:val="24"/>
              </w:rPr>
              <w:t>Tanda</w:t>
            </w:r>
            <w:r>
              <w:rPr>
                <w:spacing w:val="9"/>
                <w:sz w:val="24"/>
              </w:rPr>
              <w:t xml:space="preserve"> </w:t>
            </w:r>
            <w:r>
              <w:rPr>
                <w:sz w:val="24"/>
              </w:rPr>
              <w:t>Tangan</w:t>
            </w:r>
            <w:r>
              <w:rPr>
                <w:spacing w:val="2"/>
                <w:sz w:val="24"/>
              </w:rPr>
              <w:t xml:space="preserve"> </w:t>
            </w:r>
            <w:r>
              <w:rPr>
                <w:sz w:val="24"/>
              </w:rPr>
              <w:t>Digital</w:t>
            </w:r>
            <w:r>
              <w:rPr>
                <w:spacing w:val="67"/>
                <w:sz w:val="24"/>
              </w:rPr>
              <w:t xml:space="preserve"> </w:t>
            </w:r>
            <w:r>
              <w:rPr>
                <w:spacing w:val="-2"/>
                <w:sz w:val="24"/>
              </w:rPr>
              <w:t>.................................................................................</w:t>
            </w:r>
          </w:p>
        </w:tc>
        <w:tc>
          <w:tcPr>
            <w:tcW w:w="376" w:type="dxa"/>
          </w:tcPr>
          <w:p w14:paraId="3EDE3688" w14:textId="77777777" w:rsidR="00392D10" w:rsidRDefault="00000000">
            <w:pPr>
              <w:pStyle w:val="TableParagraph"/>
              <w:ind w:left="39"/>
              <w:rPr>
                <w:sz w:val="24"/>
              </w:rPr>
            </w:pPr>
            <w:r>
              <w:rPr>
                <w:spacing w:val="-5"/>
                <w:sz w:val="24"/>
              </w:rPr>
              <w:t>53</w:t>
            </w:r>
          </w:p>
        </w:tc>
      </w:tr>
      <w:tr w:rsidR="00392D10" w14:paraId="382D28AF" w14:textId="77777777">
        <w:trPr>
          <w:trHeight w:val="338"/>
        </w:trPr>
        <w:tc>
          <w:tcPr>
            <w:tcW w:w="663" w:type="dxa"/>
          </w:tcPr>
          <w:p w14:paraId="17D1281D" w14:textId="77777777" w:rsidR="00392D10" w:rsidRDefault="00000000">
            <w:pPr>
              <w:pStyle w:val="TableParagraph"/>
              <w:spacing w:before="2" w:line="240" w:lineRule="auto"/>
              <w:ind w:left="194"/>
              <w:jc w:val="left"/>
              <w:rPr>
                <w:sz w:val="24"/>
              </w:rPr>
            </w:pPr>
            <w:r>
              <w:rPr>
                <w:spacing w:val="-5"/>
                <w:sz w:val="24"/>
              </w:rPr>
              <w:t>4.9</w:t>
            </w:r>
          </w:p>
        </w:tc>
        <w:tc>
          <w:tcPr>
            <w:tcW w:w="7948" w:type="dxa"/>
          </w:tcPr>
          <w:p w14:paraId="4DFCB07C" w14:textId="77777777" w:rsidR="00392D10" w:rsidRDefault="00000000">
            <w:pPr>
              <w:pStyle w:val="TableParagraph"/>
              <w:spacing w:before="2" w:line="240" w:lineRule="auto"/>
              <w:ind w:right="83"/>
              <w:jc w:val="right"/>
              <w:rPr>
                <w:sz w:val="24"/>
              </w:rPr>
            </w:pPr>
            <w:r>
              <w:rPr>
                <w:sz w:val="24"/>
              </w:rPr>
              <w:t>Tanda</w:t>
            </w:r>
            <w:r>
              <w:rPr>
                <w:spacing w:val="-6"/>
                <w:sz w:val="24"/>
              </w:rPr>
              <w:t xml:space="preserve"> </w:t>
            </w:r>
            <w:r>
              <w:rPr>
                <w:sz w:val="24"/>
              </w:rPr>
              <w:t>Tangan</w:t>
            </w:r>
            <w:r>
              <w:rPr>
                <w:spacing w:val="-5"/>
                <w:sz w:val="24"/>
              </w:rPr>
              <w:t xml:space="preserve"> </w:t>
            </w:r>
            <w:r>
              <w:rPr>
                <w:sz w:val="24"/>
              </w:rPr>
              <w:t>Digital</w:t>
            </w:r>
            <w:r>
              <w:rPr>
                <w:spacing w:val="-5"/>
                <w:sz w:val="24"/>
              </w:rPr>
              <w:t xml:space="preserve"> </w:t>
            </w:r>
            <w:r>
              <w:rPr>
                <w:sz w:val="24"/>
              </w:rPr>
              <w:t>vs</w:t>
            </w:r>
            <w:r>
              <w:rPr>
                <w:spacing w:val="-2"/>
                <w:sz w:val="24"/>
              </w:rPr>
              <w:t xml:space="preserve"> </w:t>
            </w:r>
            <w:r>
              <w:rPr>
                <w:sz w:val="24"/>
              </w:rPr>
              <w:t>Tanda</w:t>
            </w:r>
            <w:r>
              <w:rPr>
                <w:spacing w:val="-3"/>
                <w:sz w:val="24"/>
              </w:rPr>
              <w:t xml:space="preserve"> </w:t>
            </w:r>
            <w:r>
              <w:rPr>
                <w:sz w:val="24"/>
              </w:rPr>
              <w:t>tangan</w:t>
            </w:r>
            <w:r>
              <w:rPr>
                <w:spacing w:val="-5"/>
                <w:sz w:val="24"/>
              </w:rPr>
              <w:t xml:space="preserve"> </w:t>
            </w:r>
            <w:r>
              <w:rPr>
                <w:sz w:val="24"/>
              </w:rPr>
              <w:t>Tulisan</w:t>
            </w:r>
            <w:r>
              <w:rPr>
                <w:spacing w:val="-4"/>
                <w:sz w:val="24"/>
              </w:rPr>
              <w:t xml:space="preserve"> </w:t>
            </w:r>
            <w:r>
              <w:rPr>
                <w:sz w:val="24"/>
              </w:rPr>
              <w:t>Tangan</w:t>
            </w:r>
            <w:r>
              <w:rPr>
                <w:spacing w:val="25"/>
                <w:sz w:val="24"/>
              </w:rPr>
              <w:t xml:space="preserve"> </w:t>
            </w:r>
            <w:r>
              <w:rPr>
                <w:spacing w:val="-2"/>
                <w:sz w:val="24"/>
              </w:rPr>
              <w:t>........................................</w:t>
            </w:r>
          </w:p>
        </w:tc>
        <w:tc>
          <w:tcPr>
            <w:tcW w:w="376" w:type="dxa"/>
          </w:tcPr>
          <w:p w14:paraId="720B579D" w14:textId="77777777" w:rsidR="00392D10" w:rsidRDefault="00000000">
            <w:pPr>
              <w:pStyle w:val="TableParagraph"/>
              <w:spacing w:before="2" w:line="240" w:lineRule="auto"/>
              <w:ind w:left="39"/>
              <w:rPr>
                <w:sz w:val="24"/>
              </w:rPr>
            </w:pPr>
            <w:r>
              <w:rPr>
                <w:spacing w:val="-5"/>
                <w:sz w:val="24"/>
              </w:rPr>
              <w:t>53</w:t>
            </w:r>
          </w:p>
        </w:tc>
      </w:tr>
      <w:tr w:rsidR="00392D10" w14:paraId="01687770" w14:textId="77777777">
        <w:trPr>
          <w:trHeight w:val="336"/>
        </w:trPr>
        <w:tc>
          <w:tcPr>
            <w:tcW w:w="663" w:type="dxa"/>
          </w:tcPr>
          <w:p w14:paraId="377E84C9" w14:textId="77777777" w:rsidR="00392D10" w:rsidRDefault="00000000">
            <w:pPr>
              <w:pStyle w:val="TableParagraph"/>
              <w:spacing w:line="293" w:lineRule="exact"/>
              <w:ind w:right="42"/>
              <w:jc w:val="right"/>
              <w:rPr>
                <w:sz w:val="24"/>
              </w:rPr>
            </w:pPr>
            <w:r>
              <w:rPr>
                <w:spacing w:val="-4"/>
                <w:sz w:val="24"/>
              </w:rPr>
              <w:t>4.10</w:t>
            </w:r>
          </w:p>
        </w:tc>
        <w:tc>
          <w:tcPr>
            <w:tcW w:w="7948" w:type="dxa"/>
          </w:tcPr>
          <w:p w14:paraId="0BB8EA3D" w14:textId="77777777" w:rsidR="00392D10" w:rsidRDefault="00000000">
            <w:pPr>
              <w:pStyle w:val="TableParagraph"/>
              <w:spacing w:line="293" w:lineRule="exact"/>
              <w:ind w:left="97"/>
              <w:jc w:val="left"/>
              <w:rPr>
                <w:sz w:val="24"/>
              </w:rPr>
            </w:pPr>
            <w:r>
              <w:rPr>
                <w:sz w:val="24"/>
              </w:rPr>
              <w:t>Kekuasaan</w:t>
            </w:r>
            <w:r>
              <w:rPr>
                <w:spacing w:val="-7"/>
                <w:sz w:val="24"/>
              </w:rPr>
              <w:t xml:space="preserve"> </w:t>
            </w:r>
            <w:r>
              <w:rPr>
                <w:sz w:val="24"/>
              </w:rPr>
              <w:t>untuk</w:t>
            </w:r>
            <w:r>
              <w:rPr>
                <w:spacing w:val="-6"/>
                <w:sz w:val="24"/>
              </w:rPr>
              <w:t xml:space="preserve"> </w:t>
            </w:r>
            <w:r>
              <w:rPr>
                <w:sz w:val="24"/>
              </w:rPr>
              <w:t>Membuat</w:t>
            </w:r>
            <w:r>
              <w:rPr>
                <w:spacing w:val="-5"/>
                <w:sz w:val="24"/>
              </w:rPr>
              <w:t xml:space="preserve"> </w:t>
            </w:r>
            <w:r>
              <w:rPr>
                <w:sz w:val="24"/>
              </w:rPr>
              <w:t>Peraturan</w:t>
            </w:r>
            <w:r>
              <w:rPr>
                <w:spacing w:val="-2"/>
                <w:sz w:val="24"/>
              </w:rPr>
              <w:t xml:space="preserve"> </w:t>
            </w:r>
            <w:r>
              <w:rPr>
                <w:sz w:val="24"/>
              </w:rPr>
              <w:t>oleh</w:t>
            </w:r>
            <w:r>
              <w:rPr>
                <w:spacing w:val="-2"/>
                <w:sz w:val="24"/>
              </w:rPr>
              <w:t xml:space="preserve"> </w:t>
            </w:r>
            <w:r>
              <w:rPr>
                <w:sz w:val="24"/>
              </w:rPr>
              <w:t>Pemerintah</w:t>
            </w:r>
            <w:r>
              <w:rPr>
                <w:spacing w:val="-7"/>
                <w:sz w:val="24"/>
              </w:rPr>
              <w:t xml:space="preserve"> </w:t>
            </w:r>
            <w:r>
              <w:rPr>
                <w:sz w:val="24"/>
              </w:rPr>
              <w:t>Pusat</w:t>
            </w:r>
            <w:r>
              <w:rPr>
                <w:spacing w:val="-5"/>
                <w:sz w:val="24"/>
              </w:rPr>
              <w:t xml:space="preserve"> </w:t>
            </w:r>
            <w:r>
              <w:rPr>
                <w:spacing w:val="-2"/>
                <w:sz w:val="24"/>
              </w:rPr>
              <w:t>Sehubungan</w:t>
            </w:r>
          </w:p>
        </w:tc>
        <w:tc>
          <w:tcPr>
            <w:tcW w:w="376" w:type="dxa"/>
          </w:tcPr>
          <w:p w14:paraId="4FFEEA1F" w14:textId="77777777" w:rsidR="00392D10" w:rsidRDefault="00392D10">
            <w:pPr>
              <w:pStyle w:val="TableParagraph"/>
              <w:spacing w:line="240" w:lineRule="auto"/>
              <w:jc w:val="left"/>
              <w:rPr>
                <w:rFonts w:ascii="Times New Roman"/>
                <w:sz w:val="24"/>
              </w:rPr>
            </w:pPr>
          </w:p>
        </w:tc>
      </w:tr>
      <w:tr w:rsidR="00392D10" w14:paraId="1D83E083" w14:textId="77777777">
        <w:trPr>
          <w:trHeight w:val="336"/>
        </w:trPr>
        <w:tc>
          <w:tcPr>
            <w:tcW w:w="663" w:type="dxa"/>
          </w:tcPr>
          <w:p w14:paraId="1FBAC4CD" w14:textId="77777777" w:rsidR="00392D10" w:rsidRDefault="00392D10">
            <w:pPr>
              <w:pStyle w:val="TableParagraph"/>
              <w:spacing w:line="240" w:lineRule="auto"/>
              <w:jc w:val="left"/>
              <w:rPr>
                <w:rFonts w:ascii="Times New Roman"/>
                <w:sz w:val="24"/>
              </w:rPr>
            </w:pPr>
          </w:p>
        </w:tc>
        <w:tc>
          <w:tcPr>
            <w:tcW w:w="7948" w:type="dxa"/>
          </w:tcPr>
          <w:p w14:paraId="5B1CC064" w14:textId="77777777" w:rsidR="00392D10" w:rsidRDefault="00000000">
            <w:pPr>
              <w:pStyle w:val="TableParagraph"/>
              <w:ind w:right="83"/>
              <w:jc w:val="right"/>
              <w:rPr>
                <w:sz w:val="24"/>
              </w:rPr>
            </w:pPr>
            <w:r>
              <w:rPr>
                <w:sz w:val="24"/>
              </w:rPr>
              <w:t>Dengan</w:t>
            </w:r>
            <w:r>
              <w:rPr>
                <w:spacing w:val="3"/>
                <w:sz w:val="24"/>
              </w:rPr>
              <w:t xml:space="preserve"> </w:t>
            </w:r>
            <w:r>
              <w:rPr>
                <w:sz w:val="24"/>
              </w:rPr>
              <w:t>Tanda</w:t>
            </w:r>
            <w:r>
              <w:rPr>
                <w:spacing w:val="4"/>
                <w:sz w:val="24"/>
              </w:rPr>
              <w:t xml:space="preserve"> </w:t>
            </w:r>
            <w:r>
              <w:rPr>
                <w:sz w:val="24"/>
              </w:rPr>
              <w:t>Tangan</w:t>
            </w:r>
            <w:r>
              <w:rPr>
                <w:spacing w:val="3"/>
                <w:sz w:val="24"/>
              </w:rPr>
              <w:t xml:space="preserve"> </w:t>
            </w:r>
            <w:r>
              <w:rPr>
                <w:sz w:val="24"/>
              </w:rPr>
              <w:t>Digital</w:t>
            </w:r>
            <w:r>
              <w:rPr>
                <w:spacing w:val="11"/>
                <w:sz w:val="24"/>
              </w:rPr>
              <w:t xml:space="preserve"> </w:t>
            </w:r>
            <w:r>
              <w:rPr>
                <w:spacing w:val="-2"/>
                <w:sz w:val="24"/>
              </w:rPr>
              <w:t>..............................................................................</w:t>
            </w:r>
          </w:p>
        </w:tc>
        <w:tc>
          <w:tcPr>
            <w:tcW w:w="376" w:type="dxa"/>
          </w:tcPr>
          <w:p w14:paraId="790DB273" w14:textId="77777777" w:rsidR="00392D10" w:rsidRDefault="00000000">
            <w:pPr>
              <w:pStyle w:val="TableParagraph"/>
              <w:ind w:left="39"/>
              <w:rPr>
                <w:sz w:val="24"/>
              </w:rPr>
            </w:pPr>
            <w:r>
              <w:rPr>
                <w:spacing w:val="-5"/>
                <w:sz w:val="24"/>
              </w:rPr>
              <w:t>54</w:t>
            </w:r>
          </w:p>
        </w:tc>
      </w:tr>
      <w:tr w:rsidR="00392D10" w14:paraId="32264429" w14:textId="77777777">
        <w:trPr>
          <w:trHeight w:val="335"/>
        </w:trPr>
        <w:tc>
          <w:tcPr>
            <w:tcW w:w="663" w:type="dxa"/>
          </w:tcPr>
          <w:p w14:paraId="6748C972" w14:textId="77777777" w:rsidR="00392D10" w:rsidRDefault="00000000">
            <w:pPr>
              <w:pStyle w:val="TableParagraph"/>
              <w:ind w:right="42"/>
              <w:jc w:val="right"/>
              <w:rPr>
                <w:sz w:val="24"/>
              </w:rPr>
            </w:pPr>
            <w:r>
              <w:rPr>
                <w:spacing w:val="-4"/>
                <w:sz w:val="24"/>
              </w:rPr>
              <w:t>4.11</w:t>
            </w:r>
          </w:p>
        </w:tc>
        <w:tc>
          <w:tcPr>
            <w:tcW w:w="7948" w:type="dxa"/>
          </w:tcPr>
          <w:p w14:paraId="6E64FBAB" w14:textId="77777777" w:rsidR="00392D10" w:rsidRDefault="00000000">
            <w:pPr>
              <w:pStyle w:val="TableParagraph"/>
              <w:ind w:right="83"/>
              <w:jc w:val="right"/>
              <w:rPr>
                <w:sz w:val="24"/>
              </w:rPr>
            </w:pPr>
            <w:r>
              <w:rPr>
                <w:sz w:val="24"/>
              </w:rPr>
              <w:t>Ringkasan</w:t>
            </w:r>
            <w:r>
              <w:rPr>
                <w:spacing w:val="57"/>
                <w:sz w:val="24"/>
              </w:rPr>
              <w:t xml:space="preserve">  </w:t>
            </w:r>
            <w:r>
              <w:rPr>
                <w:spacing w:val="-2"/>
                <w:sz w:val="24"/>
              </w:rPr>
              <w:t>...........................................................................................................</w:t>
            </w:r>
          </w:p>
        </w:tc>
        <w:tc>
          <w:tcPr>
            <w:tcW w:w="376" w:type="dxa"/>
          </w:tcPr>
          <w:p w14:paraId="3317C67C" w14:textId="77777777" w:rsidR="00392D10" w:rsidRDefault="00000000">
            <w:pPr>
              <w:pStyle w:val="TableParagraph"/>
              <w:ind w:left="39"/>
              <w:rPr>
                <w:sz w:val="24"/>
              </w:rPr>
            </w:pPr>
            <w:r>
              <w:rPr>
                <w:spacing w:val="-5"/>
                <w:sz w:val="24"/>
              </w:rPr>
              <w:t>55</w:t>
            </w:r>
          </w:p>
        </w:tc>
      </w:tr>
      <w:tr w:rsidR="00392D10" w14:paraId="4B8FE4C1" w14:textId="77777777">
        <w:trPr>
          <w:trHeight w:val="338"/>
        </w:trPr>
        <w:tc>
          <w:tcPr>
            <w:tcW w:w="663" w:type="dxa"/>
          </w:tcPr>
          <w:p w14:paraId="0111ACD2" w14:textId="77777777" w:rsidR="00392D10" w:rsidRDefault="00000000">
            <w:pPr>
              <w:pStyle w:val="TableParagraph"/>
              <w:ind w:right="42"/>
              <w:jc w:val="right"/>
              <w:rPr>
                <w:sz w:val="24"/>
              </w:rPr>
            </w:pPr>
            <w:r>
              <w:rPr>
                <w:spacing w:val="-4"/>
                <w:sz w:val="24"/>
              </w:rPr>
              <w:t>4.12</w:t>
            </w:r>
          </w:p>
        </w:tc>
        <w:tc>
          <w:tcPr>
            <w:tcW w:w="7948" w:type="dxa"/>
          </w:tcPr>
          <w:p w14:paraId="1E1F9230" w14:textId="77777777" w:rsidR="00392D10" w:rsidRDefault="00000000">
            <w:pPr>
              <w:pStyle w:val="TableParagraph"/>
              <w:ind w:right="84"/>
              <w:jc w:val="right"/>
              <w:rPr>
                <w:sz w:val="24"/>
              </w:rPr>
            </w:pPr>
            <w:r>
              <w:rPr>
                <w:sz w:val="24"/>
              </w:rPr>
              <w:t>Beberapa</w:t>
            </w:r>
            <w:r>
              <w:rPr>
                <w:spacing w:val="9"/>
                <w:sz w:val="24"/>
              </w:rPr>
              <w:t xml:space="preserve"> </w:t>
            </w:r>
            <w:r>
              <w:rPr>
                <w:sz w:val="24"/>
              </w:rPr>
              <w:t>Buku</w:t>
            </w:r>
            <w:r>
              <w:rPr>
                <w:spacing w:val="7"/>
                <w:sz w:val="24"/>
              </w:rPr>
              <w:t xml:space="preserve"> </w:t>
            </w:r>
            <w:r>
              <w:rPr>
                <w:sz w:val="24"/>
              </w:rPr>
              <w:t>Berguna</w:t>
            </w:r>
            <w:r>
              <w:rPr>
                <w:spacing w:val="60"/>
                <w:w w:val="150"/>
                <w:sz w:val="24"/>
              </w:rPr>
              <w:t xml:space="preserve"> </w:t>
            </w:r>
            <w:r>
              <w:rPr>
                <w:spacing w:val="-2"/>
                <w:sz w:val="24"/>
              </w:rPr>
              <w:t>.....................................................................................</w:t>
            </w:r>
          </w:p>
        </w:tc>
        <w:tc>
          <w:tcPr>
            <w:tcW w:w="376" w:type="dxa"/>
          </w:tcPr>
          <w:p w14:paraId="3C38011F" w14:textId="77777777" w:rsidR="00392D10" w:rsidRDefault="00000000">
            <w:pPr>
              <w:pStyle w:val="TableParagraph"/>
              <w:ind w:left="39"/>
              <w:rPr>
                <w:sz w:val="24"/>
              </w:rPr>
            </w:pPr>
            <w:r>
              <w:rPr>
                <w:spacing w:val="-5"/>
                <w:sz w:val="24"/>
              </w:rPr>
              <w:t>55</w:t>
            </w:r>
          </w:p>
        </w:tc>
      </w:tr>
      <w:tr w:rsidR="00392D10" w14:paraId="71CCC924" w14:textId="77777777">
        <w:trPr>
          <w:trHeight w:val="338"/>
        </w:trPr>
        <w:tc>
          <w:tcPr>
            <w:tcW w:w="663" w:type="dxa"/>
          </w:tcPr>
          <w:p w14:paraId="6A47A437" w14:textId="77777777" w:rsidR="00392D10" w:rsidRDefault="00000000">
            <w:pPr>
              <w:pStyle w:val="TableParagraph"/>
              <w:spacing w:before="2" w:line="240" w:lineRule="auto"/>
              <w:ind w:right="42"/>
              <w:jc w:val="right"/>
              <w:rPr>
                <w:sz w:val="24"/>
              </w:rPr>
            </w:pPr>
            <w:r>
              <w:rPr>
                <w:spacing w:val="-4"/>
                <w:sz w:val="24"/>
              </w:rPr>
              <w:t>4.13</w:t>
            </w:r>
          </w:p>
        </w:tc>
        <w:tc>
          <w:tcPr>
            <w:tcW w:w="7948" w:type="dxa"/>
          </w:tcPr>
          <w:p w14:paraId="5973C598" w14:textId="77777777" w:rsidR="00392D10" w:rsidRDefault="00000000">
            <w:pPr>
              <w:pStyle w:val="TableParagraph"/>
              <w:spacing w:before="2" w:line="240" w:lineRule="auto"/>
              <w:ind w:right="84"/>
              <w:jc w:val="right"/>
              <w:rPr>
                <w:sz w:val="24"/>
              </w:rPr>
            </w:pPr>
            <w:r>
              <w:rPr>
                <w:sz w:val="24"/>
              </w:rPr>
              <w:t>Periksa</w:t>
            </w:r>
            <w:r>
              <w:rPr>
                <w:spacing w:val="20"/>
                <w:sz w:val="24"/>
              </w:rPr>
              <w:t xml:space="preserve"> </w:t>
            </w:r>
            <w:r>
              <w:rPr>
                <w:sz w:val="24"/>
              </w:rPr>
              <w:t>Kemajuanmu</w:t>
            </w:r>
            <w:r>
              <w:rPr>
                <w:spacing w:val="60"/>
                <w:w w:val="150"/>
                <w:sz w:val="24"/>
              </w:rPr>
              <w:t xml:space="preserve"> </w:t>
            </w:r>
            <w:r>
              <w:rPr>
                <w:spacing w:val="-2"/>
                <w:sz w:val="24"/>
              </w:rPr>
              <w:t>..........................................................................................</w:t>
            </w:r>
          </w:p>
        </w:tc>
        <w:tc>
          <w:tcPr>
            <w:tcW w:w="376" w:type="dxa"/>
          </w:tcPr>
          <w:p w14:paraId="49703C79" w14:textId="77777777" w:rsidR="00392D10" w:rsidRDefault="00000000">
            <w:pPr>
              <w:pStyle w:val="TableParagraph"/>
              <w:spacing w:before="2" w:line="240" w:lineRule="auto"/>
              <w:ind w:left="39"/>
              <w:rPr>
                <w:sz w:val="24"/>
              </w:rPr>
            </w:pPr>
            <w:r>
              <w:rPr>
                <w:spacing w:val="-5"/>
                <w:sz w:val="24"/>
              </w:rPr>
              <w:t>56</w:t>
            </w:r>
          </w:p>
        </w:tc>
      </w:tr>
      <w:tr w:rsidR="00392D10" w14:paraId="63B5A4E2" w14:textId="77777777">
        <w:trPr>
          <w:trHeight w:val="336"/>
        </w:trPr>
        <w:tc>
          <w:tcPr>
            <w:tcW w:w="663" w:type="dxa"/>
          </w:tcPr>
          <w:p w14:paraId="584D6C74" w14:textId="77777777" w:rsidR="00392D10" w:rsidRDefault="00000000">
            <w:pPr>
              <w:pStyle w:val="TableParagraph"/>
              <w:spacing w:line="293" w:lineRule="exact"/>
              <w:ind w:right="42"/>
              <w:jc w:val="right"/>
              <w:rPr>
                <w:sz w:val="24"/>
              </w:rPr>
            </w:pPr>
            <w:r>
              <w:rPr>
                <w:spacing w:val="-4"/>
                <w:sz w:val="24"/>
              </w:rPr>
              <w:t>4.14</w:t>
            </w:r>
          </w:p>
        </w:tc>
        <w:tc>
          <w:tcPr>
            <w:tcW w:w="7948" w:type="dxa"/>
          </w:tcPr>
          <w:p w14:paraId="2D467A14" w14:textId="77777777" w:rsidR="00392D10" w:rsidRDefault="00000000">
            <w:pPr>
              <w:pStyle w:val="TableParagraph"/>
              <w:spacing w:line="293" w:lineRule="exact"/>
              <w:ind w:right="84"/>
              <w:jc w:val="right"/>
              <w:rPr>
                <w:sz w:val="24"/>
              </w:rPr>
            </w:pPr>
            <w:r>
              <w:rPr>
                <w:sz w:val="24"/>
              </w:rPr>
              <w:t>Jawaban</w:t>
            </w:r>
            <w:r>
              <w:rPr>
                <w:spacing w:val="-6"/>
                <w:sz w:val="24"/>
              </w:rPr>
              <w:t xml:space="preserve"> </w:t>
            </w:r>
            <w:r>
              <w:rPr>
                <w:sz w:val="24"/>
              </w:rPr>
              <w:t>untuk</w:t>
            </w:r>
            <w:r>
              <w:rPr>
                <w:spacing w:val="-4"/>
                <w:sz w:val="24"/>
              </w:rPr>
              <w:t xml:space="preserve"> </w:t>
            </w:r>
            <w:r>
              <w:rPr>
                <w:sz w:val="24"/>
              </w:rPr>
              <w:t>Memeriksa</w:t>
            </w:r>
            <w:r>
              <w:rPr>
                <w:spacing w:val="-5"/>
                <w:sz w:val="24"/>
              </w:rPr>
              <w:t xml:space="preserve"> </w:t>
            </w:r>
            <w:r>
              <w:rPr>
                <w:sz w:val="24"/>
              </w:rPr>
              <w:t>Kemajuan</w:t>
            </w:r>
            <w:r>
              <w:rPr>
                <w:spacing w:val="-6"/>
                <w:sz w:val="24"/>
              </w:rPr>
              <w:t xml:space="preserve"> </w:t>
            </w:r>
            <w:r>
              <w:rPr>
                <w:sz w:val="24"/>
              </w:rPr>
              <w:t>Anda</w:t>
            </w:r>
            <w:r>
              <w:rPr>
                <w:spacing w:val="13"/>
                <w:sz w:val="24"/>
              </w:rPr>
              <w:t xml:space="preserve"> </w:t>
            </w:r>
            <w:r>
              <w:rPr>
                <w:spacing w:val="-2"/>
                <w:sz w:val="24"/>
              </w:rPr>
              <w:t>........................................................</w:t>
            </w:r>
          </w:p>
        </w:tc>
        <w:tc>
          <w:tcPr>
            <w:tcW w:w="376" w:type="dxa"/>
          </w:tcPr>
          <w:p w14:paraId="03C6263D" w14:textId="77777777" w:rsidR="00392D10" w:rsidRDefault="00000000">
            <w:pPr>
              <w:pStyle w:val="TableParagraph"/>
              <w:spacing w:line="293" w:lineRule="exact"/>
              <w:ind w:left="39"/>
              <w:rPr>
                <w:sz w:val="24"/>
              </w:rPr>
            </w:pPr>
            <w:r>
              <w:rPr>
                <w:spacing w:val="-5"/>
                <w:sz w:val="24"/>
              </w:rPr>
              <w:t>56</w:t>
            </w:r>
          </w:p>
        </w:tc>
      </w:tr>
      <w:tr w:rsidR="00392D10" w14:paraId="28DCB415" w14:textId="77777777">
        <w:trPr>
          <w:trHeight w:val="336"/>
        </w:trPr>
        <w:tc>
          <w:tcPr>
            <w:tcW w:w="663" w:type="dxa"/>
          </w:tcPr>
          <w:p w14:paraId="4A83712E" w14:textId="77777777" w:rsidR="00392D10" w:rsidRDefault="00000000">
            <w:pPr>
              <w:pStyle w:val="TableParagraph"/>
              <w:ind w:right="42"/>
              <w:jc w:val="right"/>
              <w:rPr>
                <w:sz w:val="24"/>
              </w:rPr>
            </w:pPr>
            <w:r>
              <w:rPr>
                <w:spacing w:val="-4"/>
                <w:sz w:val="24"/>
              </w:rPr>
              <w:t>4.15</w:t>
            </w:r>
          </w:p>
        </w:tc>
        <w:tc>
          <w:tcPr>
            <w:tcW w:w="7948" w:type="dxa"/>
          </w:tcPr>
          <w:p w14:paraId="2F99CDF3" w14:textId="77777777" w:rsidR="00392D10" w:rsidRDefault="00000000">
            <w:pPr>
              <w:pStyle w:val="TableParagraph"/>
              <w:ind w:right="84"/>
              <w:jc w:val="right"/>
              <w:rPr>
                <w:sz w:val="24"/>
              </w:rPr>
            </w:pPr>
            <w:r>
              <w:rPr>
                <w:sz w:val="24"/>
              </w:rPr>
              <w:t>Pertanyaan</w:t>
            </w:r>
            <w:r>
              <w:rPr>
                <w:spacing w:val="27"/>
                <w:sz w:val="24"/>
              </w:rPr>
              <w:t xml:space="preserve"> </w:t>
            </w:r>
            <w:r>
              <w:rPr>
                <w:sz w:val="24"/>
              </w:rPr>
              <w:t>Terminal</w:t>
            </w:r>
            <w:r>
              <w:rPr>
                <w:spacing w:val="38"/>
                <w:sz w:val="24"/>
              </w:rPr>
              <w:t xml:space="preserve"> </w:t>
            </w:r>
            <w:r>
              <w:rPr>
                <w:spacing w:val="-2"/>
                <w:sz w:val="24"/>
              </w:rPr>
              <w:t>...........................................................................................</w:t>
            </w:r>
          </w:p>
        </w:tc>
        <w:tc>
          <w:tcPr>
            <w:tcW w:w="376" w:type="dxa"/>
          </w:tcPr>
          <w:p w14:paraId="3A7EADC2" w14:textId="77777777" w:rsidR="00392D10" w:rsidRDefault="00000000">
            <w:pPr>
              <w:pStyle w:val="TableParagraph"/>
              <w:ind w:left="39"/>
              <w:rPr>
                <w:sz w:val="24"/>
              </w:rPr>
            </w:pPr>
            <w:r>
              <w:rPr>
                <w:spacing w:val="-5"/>
                <w:sz w:val="24"/>
              </w:rPr>
              <w:t>56</w:t>
            </w:r>
          </w:p>
        </w:tc>
      </w:tr>
      <w:tr w:rsidR="00392D10" w14:paraId="46137DF5" w14:textId="77777777">
        <w:trPr>
          <w:trHeight w:val="335"/>
        </w:trPr>
        <w:tc>
          <w:tcPr>
            <w:tcW w:w="663" w:type="dxa"/>
          </w:tcPr>
          <w:p w14:paraId="35F563D8" w14:textId="77777777" w:rsidR="00392D10" w:rsidRDefault="00000000">
            <w:pPr>
              <w:pStyle w:val="TableParagraph"/>
              <w:ind w:right="23"/>
              <w:jc w:val="right"/>
              <w:rPr>
                <w:b/>
                <w:sz w:val="24"/>
              </w:rPr>
            </w:pPr>
            <w:r>
              <w:rPr>
                <w:b/>
                <w:sz w:val="24"/>
              </w:rPr>
              <w:t>BAB</w:t>
            </w:r>
            <w:r>
              <w:rPr>
                <w:b/>
                <w:spacing w:val="-5"/>
                <w:sz w:val="24"/>
              </w:rPr>
              <w:t xml:space="preserve"> </w:t>
            </w:r>
            <w:r>
              <w:rPr>
                <w:b/>
                <w:spacing w:val="-10"/>
                <w:sz w:val="24"/>
              </w:rPr>
              <w:t>5</w:t>
            </w:r>
          </w:p>
        </w:tc>
        <w:tc>
          <w:tcPr>
            <w:tcW w:w="7948" w:type="dxa"/>
          </w:tcPr>
          <w:p w14:paraId="2204239F" w14:textId="77777777" w:rsidR="00392D10" w:rsidRDefault="00000000">
            <w:pPr>
              <w:pStyle w:val="TableParagraph"/>
              <w:ind w:left="25"/>
              <w:jc w:val="left"/>
              <w:rPr>
                <w:b/>
                <w:sz w:val="24"/>
              </w:rPr>
            </w:pPr>
            <w:r>
              <w:rPr>
                <w:b/>
                <w:sz w:val="24"/>
              </w:rPr>
              <w:t>PEDOMAN</w:t>
            </w:r>
            <w:r>
              <w:rPr>
                <w:b/>
                <w:spacing w:val="-6"/>
                <w:sz w:val="24"/>
              </w:rPr>
              <w:t xml:space="preserve"> </w:t>
            </w:r>
            <w:r>
              <w:rPr>
                <w:b/>
                <w:sz w:val="24"/>
              </w:rPr>
              <w:t>AKSESIBILITAS</w:t>
            </w:r>
            <w:r>
              <w:rPr>
                <w:b/>
                <w:spacing w:val="-1"/>
                <w:sz w:val="24"/>
              </w:rPr>
              <w:t xml:space="preserve"> </w:t>
            </w:r>
            <w:r>
              <w:rPr>
                <w:b/>
                <w:sz w:val="24"/>
              </w:rPr>
              <w:t>KONTEN</w:t>
            </w:r>
            <w:r>
              <w:rPr>
                <w:b/>
                <w:spacing w:val="-6"/>
                <w:sz w:val="24"/>
              </w:rPr>
              <w:t xml:space="preserve"> </w:t>
            </w:r>
            <w:r>
              <w:rPr>
                <w:b/>
                <w:sz w:val="24"/>
              </w:rPr>
              <w:t>WEB</w:t>
            </w:r>
            <w:r>
              <w:rPr>
                <w:b/>
                <w:spacing w:val="3"/>
                <w:sz w:val="24"/>
              </w:rPr>
              <w:t xml:space="preserve"> </w:t>
            </w:r>
            <w:r>
              <w:rPr>
                <w:b/>
                <w:sz w:val="24"/>
              </w:rPr>
              <w:t>(WCAG)</w:t>
            </w:r>
            <w:r>
              <w:rPr>
                <w:b/>
                <w:spacing w:val="19"/>
                <w:sz w:val="24"/>
              </w:rPr>
              <w:t xml:space="preserve"> </w:t>
            </w:r>
            <w:r>
              <w:rPr>
                <w:b/>
                <w:spacing w:val="-2"/>
                <w:sz w:val="24"/>
              </w:rPr>
              <w:t>...............................................</w:t>
            </w:r>
          </w:p>
        </w:tc>
        <w:tc>
          <w:tcPr>
            <w:tcW w:w="376" w:type="dxa"/>
          </w:tcPr>
          <w:p w14:paraId="13D74F8D" w14:textId="77777777" w:rsidR="00392D10" w:rsidRDefault="00000000">
            <w:pPr>
              <w:pStyle w:val="TableParagraph"/>
              <w:ind w:left="39"/>
              <w:rPr>
                <w:b/>
                <w:sz w:val="24"/>
              </w:rPr>
            </w:pPr>
            <w:r>
              <w:rPr>
                <w:b/>
                <w:spacing w:val="-5"/>
                <w:sz w:val="24"/>
              </w:rPr>
              <w:t>57</w:t>
            </w:r>
          </w:p>
        </w:tc>
      </w:tr>
      <w:tr w:rsidR="00392D10" w14:paraId="6C149EBC" w14:textId="77777777">
        <w:trPr>
          <w:trHeight w:val="336"/>
        </w:trPr>
        <w:tc>
          <w:tcPr>
            <w:tcW w:w="663" w:type="dxa"/>
          </w:tcPr>
          <w:p w14:paraId="74D40082" w14:textId="77777777" w:rsidR="00392D10" w:rsidRDefault="00000000">
            <w:pPr>
              <w:pStyle w:val="TableParagraph"/>
              <w:ind w:left="194"/>
              <w:jc w:val="left"/>
              <w:rPr>
                <w:sz w:val="24"/>
              </w:rPr>
            </w:pPr>
            <w:r>
              <w:rPr>
                <w:spacing w:val="-5"/>
                <w:sz w:val="24"/>
              </w:rPr>
              <w:t>5.1</w:t>
            </w:r>
          </w:p>
        </w:tc>
        <w:tc>
          <w:tcPr>
            <w:tcW w:w="7948" w:type="dxa"/>
          </w:tcPr>
          <w:p w14:paraId="042479A2" w14:textId="77777777" w:rsidR="00392D10" w:rsidRDefault="00000000">
            <w:pPr>
              <w:pStyle w:val="TableParagraph"/>
              <w:ind w:right="83"/>
              <w:jc w:val="right"/>
              <w:rPr>
                <w:sz w:val="24"/>
              </w:rPr>
            </w:pPr>
            <w:r>
              <w:rPr>
                <w:sz w:val="24"/>
              </w:rPr>
              <w:t>Pengantar</w:t>
            </w:r>
            <w:r>
              <w:rPr>
                <w:spacing w:val="46"/>
                <w:sz w:val="24"/>
              </w:rPr>
              <w:t xml:space="preserve">  </w:t>
            </w:r>
            <w:r>
              <w:rPr>
                <w:spacing w:val="-2"/>
                <w:sz w:val="24"/>
              </w:rPr>
              <w:t>...........................................................................................................</w:t>
            </w:r>
          </w:p>
        </w:tc>
        <w:tc>
          <w:tcPr>
            <w:tcW w:w="376" w:type="dxa"/>
          </w:tcPr>
          <w:p w14:paraId="065AFFD1" w14:textId="77777777" w:rsidR="00392D10" w:rsidRDefault="00000000">
            <w:pPr>
              <w:pStyle w:val="TableParagraph"/>
              <w:ind w:left="39"/>
              <w:rPr>
                <w:sz w:val="24"/>
              </w:rPr>
            </w:pPr>
            <w:r>
              <w:rPr>
                <w:spacing w:val="-5"/>
                <w:sz w:val="24"/>
              </w:rPr>
              <w:t>57</w:t>
            </w:r>
          </w:p>
        </w:tc>
      </w:tr>
      <w:tr w:rsidR="00392D10" w14:paraId="2C8FFEF3" w14:textId="77777777">
        <w:trPr>
          <w:trHeight w:val="338"/>
        </w:trPr>
        <w:tc>
          <w:tcPr>
            <w:tcW w:w="663" w:type="dxa"/>
          </w:tcPr>
          <w:p w14:paraId="6E1A79C5" w14:textId="77777777" w:rsidR="00392D10" w:rsidRDefault="00000000">
            <w:pPr>
              <w:pStyle w:val="TableParagraph"/>
              <w:ind w:left="194"/>
              <w:jc w:val="left"/>
              <w:rPr>
                <w:sz w:val="24"/>
              </w:rPr>
            </w:pPr>
            <w:r>
              <w:rPr>
                <w:spacing w:val="-5"/>
                <w:sz w:val="24"/>
              </w:rPr>
              <w:t>5.2</w:t>
            </w:r>
          </w:p>
        </w:tc>
        <w:tc>
          <w:tcPr>
            <w:tcW w:w="7948" w:type="dxa"/>
          </w:tcPr>
          <w:p w14:paraId="08BE74EE" w14:textId="77777777" w:rsidR="00392D10" w:rsidRDefault="00000000">
            <w:pPr>
              <w:pStyle w:val="TableParagraph"/>
              <w:ind w:right="84"/>
              <w:jc w:val="right"/>
              <w:rPr>
                <w:sz w:val="24"/>
              </w:rPr>
            </w:pPr>
            <w:r>
              <w:rPr>
                <w:sz w:val="24"/>
              </w:rPr>
              <w:t>Untuk</w:t>
            </w:r>
            <w:r>
              <w:rPr>
                <w:spacing w:val="20"/>
                <w:sz w:val="24"/>
              </w:rPr>
              <w:t xml:space="preserve"> </w:t>
            </w:r>
            <w:r>
              <w:rPr>
                <w:sz w:val="24"/>
              </w:rPr>
              <w:t>Siapa</w:t>
            </w:r>
            <w:r>
              <w:rPr>
                <w:spacing w:val="26"/>
                <w:sz w:val="24"/>
              </w:rPr>
              <w:t xml:space="preserve"> </w:t>
            </w:r>
            <w:r>
              <w:rPr>
                <w:sz w:val="24"/>
              </w:rPr>
              <w:t>WCAG?</w:t>
            </w:r>
            <w:r>
              <w:rPr>
                <w:spacing w:val="23"/>
                <w:sz w:val="24"/>
              </w:rPr>
              <w:t xml:space="preserve"> </w:t>
            </w:r>
            <w:r>
              <w:rPr>
                <w:spacing w:val="-2"/>
                <w:sz w:val="24"/>
              </w:rPr>
              <w:t>............................................................................................</w:t>
            </w:r>
          </w:p>
        </w:tc>
        <w:tc>
          <w:tcPr>
            <w:tcW w:w="376" w:type="dxa"/>
          </w:tcPr>
          <w:p w14:paraId="0D987367" w14:textId="77777777" w:rsidR="00392D10" w:rsidRDefault="00000000">
            <w:pPr>
              <w:pStyle w:val="TableParagraph"/>
              <w:ind w:left="39"/>
              <w:rPr>
                <w:sz w:val="24"/>
              </w:rPr>
            </w:pPr>
            <w:r>
              <w:rPr>
                <w:spacing w:val="-5"/>
                <w:sz w:val="24"/>
              </w:rPr>
              <w:t>57</w:t>
            </w:r>
          </w:p>
        </w:tc>
      </w:tr>
      <w:tr w:rsidR="00392D10" w14:paraId="5699CC57" w14:textId="77777777">
        <w:trPr>
          <w:trHeight w:val="338"/>
        </w:trPr>
        <w:tc>
          <w:tcPr>
            <w:tcW w:w="663" w:type="dxa"/>
          </w:tcPr>
          <w:p w14:paraId="2B348386" w14:textId="77777777" w:rsidR="00392D10" w:rsidRDefault="00000000">
            <w:pPr>
              <w:pStyle w:val="TableParagraph"/>
              <w:spacing w:before="2" w:line="240" w:lineRule="auto"/>
              <w:ind w:left="194"/>
              <w:jc w:val="left"/>
              <w:rPr>
                <w:sz w:val="24"/>
              </w:rPr>
            </w:pPr>
            <w:r>
              <w:rPr>
                <w:spacing w:val="-5"/>
                <w:sz w:val="24"/>
              </w:rPr>
              <w:t>5.3</w:t>
            </w:r>
          </w:p>
        </w:tc>
        <w:tc>
          <w:tcPr>
            <w:tcW w:w="7948" w:type="dxa"/>
          </w:tcPr>
          <w:p w14:paraId="18A67DF4" w14:textId="77777777" w:rsidR="00392D10" w:rsidRDefault="00000000">
            <w:pPr>
              <w:pStyle w:val="TableParagraph"/>
              <w:spacing w:before="2" w:line="240" w:lineRule="auto"/>
              <w:ind w:right="84"/>
              <w:jc w:val="right"/>
              <w:rPr>
                <w:sz w:val="24"/>
              </w:rPr>
            </w:pPr>
            <w:r>
              <w:rPr>
                <w:sz w:val="24"/>
              </w:rPr>
              <w:t>Apa</w:t>
            </w:r>
            <w:r>
              <w:rPr>
                <w:spacing w:val="11"/>
                <w:sz w:val="24"/>
              </w:rPr>
              <w:t xml:space="preserve"> </w:t>
            </w:r>
            <w:r>
              <w:rPr>
                <w:sz w:val="24"/>
              </w:rPr>
              <w:t>itu</w:t>
            </w:r>
            <w:r>
              <w:rPr>
                <w:spacing w:val="15"/>
                <w:sz w:val="24"/>
              </w:rPr>
              <w:t xml:space="preserve"> </w:t>
            </w:r>
            <w:r>
              <w:rPr>
                <w:sz w:val="24"/>
              </w:rPr>
              <w:t>WCAG</w:t>
            </w:r>
            <w:r>
              <w:rPr>
                <w:spacing w:val="14"/>
                <w:sz w:val="24"/>
              </w:rPr>
              <w:t xml:space="preserve"> </w:t>
            </w:r>
            <w:r>
              <w:rPr>
                <w:sz w:val="24"/>
              </w:rPr>
              <w:t>2.0?</w:t>
            </w:r>
            <w:r>
              <w:rPr>
                <w:spacing w:val="59"/>
                <w:w w:val="150"/>
                <w:sz w:val="24"/>
              </w:rPr>
              <w:t xml:space="preserve"> </w:t>
            </w:r>
            <w:r>
              <w:rPr>
                <w:spacing w:val="-2"/>
                <w:sz w:val="24"/>
              </w:rPr>
              <w:t>.............................................................................................</w:t>
            </w:r>
          </w:p>
        </w:tc>
        <w:tc>
          <w:tcPr>
            <w:tcW w:w="376" w:type="dxa"/>
          </w:tcPr>
          <w:p w14:paraId="463ABE0D" w14:textId="77777777" w:rsidR="00392D10" w:rsidRDefault="00000000">
            <w:pPr>
              <w:pStyle w:val="TableParagraph"/>
              <w:spacing w:before="2" w:line="240" w:lineRule="auto"/>
              <w:ind w:left="39"/>
              <w:rPr>
                <w:sz w:val="24"/>
              </w:rPr>
            </w:pPr>
            <w:r>
              <w:rPr>
                <w:spacing w:val="-5"/>
                <w:sz w:val="24"/>
              </w:rPr>
              <w:t>59</w:t>
            </w:r>
          </w:p>
        </w:tc>
      </w:tr>
      <w:tr w:rsidR="00392D10" w14:paraId="2B7B52A3" w14:textId="77777777">
        <w:trPr>
          <w:trHeight w:val="336"/>
        </w:trPr>
        <w:tc>
          <w:tcPr>
            <w:tcW w:w="663" w:type="dxa"/>
          </w:tcPr>
          <w:p w14:paraId="65411AB7" w14:textId="77777777" w:rsidR="00392D10" w:rsidRDefault="00000000">
            <w:pPr>
              <w:pStyle w:val="TableParagraph"/>
              <w:ind w:left="194"/>
              <w:jc w:val="left"/>
              <w:rPr>
                <w:sz w:val="24"/>
              </w:rPr>
            </w:pPr>
            <w:r>
              <w:rPr>
                <w:spacing w:val="-5"/>
                <w:sz w:val="24"/>
              </w:rPr>
              <w:t>5.4</w:t>
            </w:r>
          </w:p>
        </w:tc>
        <w:tc>
          <w:tcPr>
            <w:tcW w:w="7948" w:type="dxa"/>
          </w:tcPr>
          <w:p w14:paraId="0DAADB04" w14:textId="77777777" w:rsidR="00392D10" w:rsidRDefault="00000000">
            <w:pPr>
              <w:pStyle w:val="TableParagraph"/>
              <w:ind w:right="84"/>
              <w:jc w:val="right"/>
              <w:rPr>
                <w:sz w:val="24"/>
              </w:rPr>
            </w:pPr>
            <w:r>
              <w:rPr>
                <w:sz w:val="24"/>
              </w:rPr>
              <w:t>Komponen</w:t>
            </w:r>
            <w:r>
              <w:rPr>
                <w:spacing w:val="-7"/>
                <w:sz w:val="24"/>
              </w:rPr>
              <w:t xml:space="preserve"> </w:t>
            </w:r>
            <w:r>
              <w:rPr>
                <w:sz w:val="24"/>
              </w:rPr>
              <w:t>Penting</w:t>
            </w:r>
            <w:r>
              <w:rPr>
                <w:spacing w:val="-6"/>
                <w:sz w:val="24"/>
              </w:rPr>
              <w:t xml:space="preserve"> </w:t>
            </w:r>
            <w:r>
              <w:rPr>
                <w:sz w:val="24"/>
              </w:rPr>
              <w:t>Aksesibilitas</w:t>
            </w:r>
            <w:r>
              <w:rPr>
                <w:spacing w:val="-6"/>
                <w:sz w:val="24"/>
              </w:rPr>
              <w:t xml:space="preserve"> </w:t>
            </w:r>
            <w:r>
              <w:rPr>
                <w:sz w:val="24"/>
              </w:rPr>
              <w:t>Web</w:t>
            </w:r>
            <w:r>
              <w:rPr>
                <w:spacing w:val="26"/>
                <w:sz w:val="24"/>
              </w:rPr>
              <w:t xml:space="preserve"> </w:t>
            </w:r>
            <w:r>
              <w:rPr>
                <w:spacing w:val="-2"/>
                <w:sz w:val="24"/>
              </w:rPr>
              <w:t>.................................................................</w:t>
            </w:r>
          </w:p>
        </w:tc>
        <w:tc>
          <w:tcPr>
            <w:tcW w:w="376" w:type="dxa"/>
          </w:tcPr>
          <w:p w14:paraId="6EA0D795" w14:textId="77777777" w:rsidR="00392D10" w:rsidRDefault="00000000">
            <w:pPr>
              <w:pStyle w:val="TableParagraph"/>
              <w:ind w:left="39"/>
              <w:rPr>
                <w:sz w:val="24"/>
              </w:rPr>
            </w:pPr>
            <w:r>
              <w:rPr>
                <w:spacing w:val="-5"/>
                <w:sz w:val="24"/>
              </w:rPr>
              <w:t>60</w:t>
            </w:r>
          </w:p>
        </w:tc>
      </w:tr>
      <w:tr w:rsidR="00392D10" w14:paraId="6C632FC4" w14:textId="77777777">
        <w:trPr>
          <w:trHeight w:val="335"/>
        </w:trPr>
        <w:tc>
          <w:tcPr>
            <w:tcW w:w="663" w:type="dxa"/>
          </w:tcPr>
          <w:p w14:paraId="351DF315" w14:textId="77777777" w:rsidR="00392D10" w:rsidRDefault="00000000">
            <w:pPr>
              <w:pStyle w:val="TableParagraph"/>
              <w:ind w:left="194"/>
              <w:jc w:val="left"/>
              <w:rPr>
                <w:sz w:val="24"/>
              </w:rPr>
            </w:pPr>
            <w:r>
              <w:rPr>
                <w:spacing w:val="-5"/>
                <w:sz w:val="24"/>
              </w:rPr>
              <w:t>5.5</w:t>
            </w:r>
          </w:p>
        </w:tc>
        <w:tc>
          <w:tcPr>
            <w:tcW w:w="7948" w:type="dxa"/>
          </w:tcPr>
          <w:p w14:paraId="59034B7D" w14:textId="77777777" w:rsidR="00392D10" w:rsidRDefault="00000000">
            <w:pPr>
              <w:pStyle w:val="TableParagraph"/>
              <w:ind w:right="83"/>
              <w:jc w:val="right"/>
              <w:rPr>
                <w:sz w:val="24"/>
              </w:rPr>
            </w:pPr>
            <w:r>
              <w:rPr>
                <w:sz w:val="24"/>
              </w:rPr>
              <w:t>Ikhtisar</w:t>
            </w:r>
            <w:r>
              <w:rPr>
                <w:spacing w:val="-7"/>
                <w:sz w:val="24"/>
              </w:rPr>
              <w:t xml:space="preserve"> </w:t>
            </w:r>
            <w:r>
              <w:rPr>
                <w:sz w:val="24"/>
              </w:rPr>
              <w:t>Panduan</w:t>
            </w:r>
            <w:r>
              <w:rPr>
                <w:spacing w:val="-3"/>
                <w:sz w:val="24"/>
              </w:rPr>
              <w:t xml:space="preserve"> </w:t>
            </w:r>
            <w:r>
              <w:rPr>
                <w:sz w:val="24"/>
              </w:rPr>
              <w:t>Aksesibilitas</w:t>
            </w:r>
            <w:r>
              <w:rPr>
                <w:spacing w:val="-2"/>
                <w:sz w:val="24"/>
              </w:rPr>
              <w:t xml:space="preserve"> </w:t>
            </w:r>
            <w:r>
              <w:rPr>
                <w:sz w:val="24"/>
              </w:rPr>
              <w:t>Agen</w:t>
            </w:r>
            <w:r>
              <w:rPr>
                <w:spacing w:val="-6"/>
                <w:sz w:val="24"/>
              </w:rPr>
              <w:t xml:space="preserve"> </w:t>
            </w:r>
            <w:r>
              <w:rPr>
                <w:sz w:val="24"/>
              </w:rPr>
              <w:t>Pengguna</w:t>
            </w:r>
            <w:r>
              <w:rPr>
                <w:spacing w:val="-4"/>
                <w:sz w:val="24"/>
              </w:rPr>
              <w:t xml:space="preserve"> </w:t>
            </w:r>
            <w:r>
              <w:rPr>
                <w:sz w:val="24"/>
              </w:rPr>
              <w:t>(UAAG)</w:t>
            </w:r>
            <w:r>
              <w:rPr>
                <w:spacing w:val="41"/>
                <w:sz w:val="24"/>
              </w:rPr>
              <w:t xml:space="preserve"> </w:t>
            </w:r>
            <w:r>
              <w:rPr>
                <w:spacing w:val="-2"/>
                <w:sz w:val="24"/>
              </w:rPr>
              <w:t>.......................................</w:t>
            </w:r>
          </w:p>
        </w:tc>
        <w:tc>
          <w:tcPr>
            <w:tcW w:w="376" w:type="dxa"/>
          </w:tcPr>
          <w:p w14:paraId="6E73D299" w14:textId="77777777" w:rsidR="00392D10" w:rsidRDefault="00000000">
            <w:pPr>
              <w:pStyle w:val="TableParagraph"/>
              <w:ind w:left="39"/>
              <w:rPr>
                <w:sz w:val="24"/>
              </w:rPr>
            </w:pPr>
            <w:r>
              <w:rPr>
                <w:spacing w:val="-5"/>
                <w:sz w:val="24"/>
              </w:rPr>
              <w:t>62</w:t>
            </w:r>
          </w:p>
        </w:tc>
      </w:tr>
      <w:tr w:rsidR="00392D10" w14:paraId="67731E34" w14:textId="77777777">
        <w:trPr>
          <w:trHeight w:val="335"/>
        </w:trPr>
        <w:tc>
          <w:tcPr>
            <w:tcW w:w="663" w:type="dxa"/>
          </w:tcPr>
          <w:p w14:paraId="342C5988" w14:textId="77777777" w:rsidR="00392D10" w:rsidRDefault="00000000">
            <w:pPr>
              <w:pStyle w:val="TableParagraph"/>
              <w:ind w:left="194"/>
              <w:jc w:val="left"/>
              <w:rPr>
                <w:sz w:val="24"/>
              </w:rPr>
            </w:pPr>
            <w:r>
              <w:rPr>
                <w:spacing w:val="-5"/>
                <w:sz w:val="24"/>
              </w:rPr>
              <w:t>5.6</w:t>
            </w:r>
          </w:p>
        </w:tc>
        <w:tc>
          <w:tcPr>
            <w:tcW w:w="7948" w:type="dxa"/>
          </w:tcPr>
          <w:p w14:paraId="24737C77" w14:textId="77777777" w:rsidR="00392D10" w:rsidRDefault="00000000">
            <w:pPr>
              <w:pStyle w:val="TableParagraph"/>
              <w:ind w:right="84"/>
              <w:jc w:val="right"/>
              <w:rPr>
                <w:sz w:val="24"/>
              </w:rPr>
            </w:pPr>
            <w:r>
              <w:rPr>
                <w:sz w:val="24"/>
              </w:rPr>
              <w:t>Siapa</w:t>
            </w:r>
            <w:r>
              <w:rPr>
                <w:spacing w:val="-7"/>
                <w:sz w:val="24"/>
              </w:rPr>
              <w:t xml:space="preserve"> </w:t>
            </w:r>
            <w:r>
              <w:rPr>
                <w:sz w:val="24"/>
              </w:rPr>
              <w:t>yang</w:t>
            </w:r>
            <w:r>
              <w:rPr>
                <w:spacing w:val="-2"/>
                <w:sz w:val="24"/>
              </w:rPr>
              <w:t xml:space="preserve"> </w:t>
            </w:r>
            <w:r>
              <w:rPr>
                <w:sz w:val="24"/>
              </w:rPr>
              <w:t>Mengembangkan</w:t>
            </w:r>
            <w:r>
              <w:rPr>
                <w:spacing w:val="-5"/>
                <w:sz w:val="24"/>
              </w:rPr>
              <w:t xml:space="preserve"> </w:t>
            </w:r>
            <w:r>
              <w:rPr>
                <w:sz w:val="24"/>
              </w:rPr>
              <w:t>WCAG?</w:t>
            </w:r>
            <w:r>
              <w:rPr>
                <w:spacing w:val="54"/>
                <w:sz w:val="24"/>
              </w:rPr>
              <w:t xml:space="preserve"> </w:t>
            </w:r>
            <w:r>
              <w:rPr>
                <w:spacing w:val="-2"/>
                <w:sz w:val="24"/>
              </w:rPr>
              <w:t>.................................................................</w:t>
            </w:r>
          </w:p>
        </w:tc>
        <w:tc>
          <w:tcPr>
            <w:tcW w:w="376" w:type="dxa"/>
          </w:tcPr>
          <w:p w14:paraId="7D7AB4B2" w14:textId="77777777" w:rsidR="00392D10" w:rsidRDefault="00000000">
            <w:pPr>
              <w:pStyle w:val="TableParagraph"/>
              <w:ind w:left="39"/>
              <w:rPr>
                <w:sz w:val="24"/>
              </w:rPr>
            </w:pPr>
            <w:r>
              <w:rPr>
                <w:spacing w:val="-5"/>
                <w:sz w:val="24"/>
              </w:rPr>
              <w:t>63</w:t>
            </w:r>
          </w:p>
        </w:tc>
      </w:tr>
      <w:tr w:rsidR="00392D10" w14:paraId="5AF075D3" w14:textId="77777777">
        <w:trPr>
          <w:trHeight w:val="338"/>
        </w:trPr>
        <w:tc>
          <w:tcPr>
            <w:tcW w:w="663" w:type="dxa"/>
          </w:tcPr>
          <w:p w14:paraId="465A8F60" w14:textId="77777777" w:rsidR="00392D10" w:rsidRDefault="00000000">
            <w:pPr>
              <w:pStyle w:val="TableParagraph"/>
              <w:ind w:left="194"/>
              <w:jc w:val="left"/>
              <w:rPr>
                <w:sz w:val="24"/>
              </w:rPr>
            </w:pPr>
            <w:r>
              <w:rPr>
                <w:spacing w:val="-5"/>
                <w:sz w:val="24"/>
              </w:rPr>
              <w:t>5.7</w:t>
            </w:r>
          </w:p>
        </w:tc>
        <w:tc>
          <w:tcPr>
            <w:tcW w:w="7948" w:type="dxa"/>
          </w:tcPr>
          <w:p w14:paraId="1B3B3197" w14:textId="77777777" w:rsidR="00392D10" w:rsidRDefault="00000000">
            <w:pPr>
              <w:pStyle w:val="TableParagraph"/>
              <w:ind w:right="83"/>
              <w:jc w:val="right"/>
              <w:rPr>
                <w:sz w:val="24"/>
              </w:rPr>
            </w:pPr>
            <w:r>
              <w:rPr>
                <w:sz w:val="24"/>
              </w:rPr>
              <w:t>Cakupan</w:t>
            </w:r>
            <w:r>
              <w:rPr>
                <w:spacing w:val="-7"/>
                <w:sz w:val="24"/>
              </w:rPr>
              <w:t xml:space="preserve"> </w:t>
            </w:r>
            <w:r>
              <w:rPr>
                <w:sz w:val="24"/>
              </w:rPr>
              <w:t>WCAG</w:t>
            </w:r>
            <w:r>
              <w:rPr>
                <w:spacing w:val="-3"/>
                <w:sz w:val="24"/>
              </w:rPr>
              <w:t xml:space="preserve"> </w:t>
            </w:r>
            <w:r>
              <w:rPr>
                <w:sz w:val="24"/>
              </w:rPr>
              <w:t>2.0</w:t>
            </w:r>
            <w:r>
              <w:rPr>
                <w:spacing w:val="-7"/>
                <w:sz w:val="24"/>
              </w:rPr>
              <w:t xml:space="preserve"> </w:t>
            </w:r>
            <w:r>
              <w:rPr>
                <w:sz w:val="24"/>
              </w:rPr>
              <w:t>untuk</w:t>
            </w:r>
            <w:r>
              <w:rPr>
                <w:spacing w:val="-4"/>
                <w:sz w:val="24"/>
              </w:rPr>
              <w:t xml:space="preserve"> </w:t>
            </w:r>
            <w:r>
              <w:rPr>
                <w:sz w:val="24"/>
              </w:rPr>
              <w:t>Aksesibilitas</w:t>
            </w:r>
            <w:r>
              <w:rPr>
                <w:spacing w:val="-3"/>
                <w:sz w:val="24"/>
              </w:rPr>
              <w:t xml:space="preserve"> </w:t>
            </w:r>
            <w:r>
              <w:rPr>
                <w:sz w:val="24"/>
              </w:rPr>
              <w:t>Seluler</w:t>
            </w:r>
            <w:r>
              <w:rPr>
                <w:spacing w:val="48"/>
                <w:sz w:val="24"/>
              </w:rPr>
              <w:t xml:space="preserve"> </w:t>
            </w:r>
            <w:r>
              <w:rPr>
                <w:spacing w:val="-2"/>
                <w:sz w:val="24"/>
              </w:rPr>
              <w:t>...................................................</w:t>
            </w:r>
          </w:p>
        </w:tc>
        <w:tc>
          <w:tcPr>
            <w:tcW w:w="376" w:type="dxa"/>
          </w:tcPr>
          <w:p w14:paraId="48EA2DEB" w14:textId="77777777" w:rsidR="00392D10" w:rsidRDefault="00000000">
            <w:pPr>
              <w:pStyle w:val="TableParagraph"/>
              <w:ind w:left="39"/>
              <w:rPr>
                <w:sz w:val="24"/>
              </w:rPr>
            </w:pPr>
            <w:r>
              <w:rPr>
                <w:spacing w:val="-5"/>
                <w:sz w:val="24"/>
              </w:rPr>
              <w:t>65</w:t>
            </w:r>
          </w:p>
        </w:tc>
      </w:tr>
      <w:tr w:rsidR="00392D10" w14:paraId="0E7924FB" w14:textId="77777777">
        <w:trPr>
          <w:trHeight w:val="338"/>
        </w:trPr>
        <w:tc>
          <w:tcPr>
            <w:tcW w:w="663" w:type="dxa"/>
          </w:tcPr>
          <w:p w14:paraId="55E4F73E" w14:textId="77777777" w:rsidR="00392D10" w:rsidRDefault="00000000">
            <w:pPr>
              <w:pStyle w:val="TableParagraph"/>
              <w:spacing w:before="2" w:line="240" w:lineRule="auto"/>
              <w:ind w:left="194"/>
              <w:jc w:val="left"/>
              <w:rPr>
                <w:sz w:val="24"/>
              </w:rPr>
            </w:pPr>
            <w:r>
              <w:rPr>
                <w:spacing w:val="-5"/>
                <w:sz w:val="24"/>
              </w:rPr>
              <w:t>5.8</w:t>
            </w:r>
          </w:p>
        </w:tc>
        <w:tc>
          <w:tcPr>
            <w:tcW w:w="7948" w:type="dxa"/>
          </w:tcPr>
          <w:p w14:paraId="4BEDEC53" w14:textId="77777777" w:rsidR="00392D10" w:rsidRDefault="00000000">
            <w:pPr>
              <w:pStyle w:val="TableParagraph"/>
              <w:spacing w:before="2" w:line="240" w:lineRule="auto"/>
              <w:ind w:right="83"/>
              <w:jc w:val="right"/>
              <w:rPr>
                <w:sz w:val="24"/>
              </w:rPr>
            </w:pPr>
            <w:r>
              <w:rPr>
                <w:sz w:val="24"/>
              </w:rPr>
              <w:t>Memahami</w:t>
            </w:r>
            <w:r>
              <w:rPr>
                <w:spacing w:val="-6"/>
                <w:sz w:val="24"/>
              </w:rPr>
              <w:t xml:space="preserve"> </w:t>
            </w:r>
            <w:r>
              <w:rPr>
                <w:sz w:val="24"/>
              </w:rPr>
              <w:t>Teknik</w:t>
            </w:r>
            <w:r>
              <w:rPr>
                <w:spacing w:val="-3"/>
                <w:sz w:val="24"/>
              </w:rPr>
              <w:t xml:space="preserve"> </w:t>
            </w:r>
            <w:r>
              <w:rPr>
                <w:sz w:val="24"/>
              </w:rPr>
              <w:t>untuk</w:t>
            </w:r>
            <w:r>
              <w:rPr>
                <w:spacing w:val="-3"/>
                <w:sz w:val="24"/>
              </w:rPr>
              <w:t xml:space="preserve"> </w:t>
            </w:r>
            <w:r>
              <w:rPr>
                <w:sz w:val="24"/>
              </w:rPr>
              <w:t>Kriteria</w:t>
            </w:r>
            <w:r>
              <w:rPr>
                <w:spacing w:val="-4"/>
                <w:sz w:val="24"/>
              </w:rPr>
              <w:t xml:space="preserve"> </w:t>
            </w:r>
            <w:r>
              <w:rPr>
                <w:sz w:val="24"/>
              </w:rPr>
              <w:t>Sukses</w:t>
            </w:r>
            <w:r>
              <w:rPr>
                <w:spacing w:val="-2"/>
                <w:sz w:val="24"/>
              </w:rPr>
              <w:t xml:space="preserve"> </w:t>
            </w:r>
            <w:r>
              <w:rPr>
                <w:sz w:val="24"/>
              </w:rPr>
              <w:t>WCAG</w:t>
            </w:r>
            <w:r>
              <w:rPr>
                <w:spacing w:val="54"/>
                <w:sz w:val="24"/>
              </w:rPr>
              <w:t xml:space="preserve"> </w:t>
            </w:r>
            <w:r>
              <w:rPr>
                <w:spacing w:val="-2"/>
                <w:sz w:val="24"/>
              </w:rPr>
              <w:t>.................................................</w:t>
            </w:r>
          </w:p>
        </w:tc>
        <w:tc>
          <w:tcPr>
            <w:tcW w:w="376" w:type="dxa"/>
          </w:tcPr>
          <w:p w14:paraId="01900E16" w14:textId="77777777" w:rsidR="00392D10" w:rsidRDefault="00000000">
            <w:pPr>
              <w:pStyle w:val="TableParagraph"/>
              <w:spacing w:before="2" w:line="240" w:lineRule="auto"/>
              <w:ind w:left="39"/>
              <w:rPr>
                <w:sz w:val="24"/>
              </w:rPr>
            </w:pPr>
            <w:r>
              <w:rPr>
                <w:spacing w:val="-5"/>
                <w:sz w:val="24"/>
              </w:rPr>
              <w:t>67</w:t>
            </w:r>
          </w:p>
        </w:tc>
      </w:tr>
      <w:tr w:rsidR="00392D10" w14:paraId="4F175154" w14:textId="77777777">
        <w:trPr>
          <w:trHeight w:val="335"/>
        </w:trPr>
        <w:tc>
          <w:tcPr>
            <w:tcW w:w="663" w:type="dxa"/>
          </w:tcPr>
          <w:p w14:paraId="588C737F" w14:textId="77777777" w:rsidR="00392D10" w:rsidRDefault="00000000">
            <w:pPr>
              <w:pStyle w:val="TableParagraph"/>
              <w:ind w:left="194"/>
              <w:jc w:val="left"/>
              <w:rPr>
                <w:sz w:val="24"/>
              </w:rPr>
            </w:pPr>
            <w:r>
              <w:rPr>
                <w:spacing w:val="-5"/>
                <w:sz w:val="24"/>
              </w:rPr>
              <w:t>5.9</w:t>
            </w:r>
          </w:p>
        </w:tc>
        <w:tc>
          <w:tcPr>
            <w:tcW w:w="7948" w:type="dxa"/>
          </w:tcPr>
          <w:p w14:paraId="1F37AAF7" w14:textId="77777777" w:rsidR="00392D10" w:rsidRDefault="00000000">
            <w:pPr>
              <w:pStyle w:val="TableParagraph"/>
              <w:ind w:right="83"/>
              <w:jc w:val="right"/>
              <w:rPr>
                <w:sz w:val="24"/>
              </w:rPr>
            </w:pPr>
            <w:r>
              <w:rPr>
                <w:sz w:val="24"/>
              </w:rPr>
              <w:t>Bagaimana</w:t>
            </w:r>
            <w:r>
              <w:rPr>
                <w:spacing w:val="-4"/>
                <w:sz w:val="24"/>
              </w:rPr>
              <w:t xml:space="preserve"> </w:t>
            </w:r>
            <w:r>
              <w:rPr>
                <w:sz w:val="24"/>
              </w:rPr>
              <w:t>WCAG</w:t>
            </w:r>
            <w:r>
              <w:rPr>
                <w:spacing w:val="-2"/>
                <w:sz w:val="24"/>
              </w:rPr>
              <w:t xml:space="preserve"> </w:t>
            </w:r>
            <w:r>
              <w:rPr>
                <w:sz w:val="24"/>
              </w:rPr>
              <w:t>2.0</w:t>
            </w:r>
            <w:r>
              <w:rPr>
                <w:spacing w:val="-6"/>
                <w:sz w:val="24"/>
              </w:rPr>
              <w:t xml:space="preserve"> </w:t>
            </w:r>
            <w:r>
              <w:rPr>
                <w:sz w:val="24"/>
              </w:rPr>
              <w:t>berbeda</w:t>
            </w:r>
            <w:r>
              <w:rPr>
                <w:spacing w:val="-4"/>
                <w:sz w:val="24"/>
              </w:rPr>
              <w:t xml:space="preserve"> </w:t>
            </w:r>
            <w:r>
              <w:rPr>
                <w:sz w:val="24"/>
              </w:rPr>
              <w:t>dari</w:t>
            </w:r>
            <w:r>
              <w:rPr>
                <w:spacing w:val="-2"/>
                <w:sz w:val="24"/>
              </w:rPr>
              <w:t xml:space="preserve"> </w:t>
            </w:r>
            <w:r>
              <w:rPr>
                <w:sz w:val="24"/>
              </w:rPr>
              <w:t>WCAG</w:t>
            </w:r>
            <w:r>
              <w:rPr>
                <w:spacing w:val="-2"/>
                <w:sz w:val="24"/>
              </w:rPr>
              <w:t xml:space="preserve"> </w:t>
            </w:r>
            <w:r>
              <w:rPr>
                <w:sz w:val="24"/>
              </w:rPr>
              <w:t>1.0</w:t>
            </w:r>
            <w:r>
              <w:rPr>
                <w:spacing w:val="59"/>
                <w:sz w:val="24"/>
              </w:rPr>
              <w:t xml:space="preserve"> </w:t>
            </w:r>
            <w:r>
              <w:rPr>
                <w:spacing w:val="-2"/>
                <w:sz w:val="24"/>
              </w:rPr>
              <w:t>...................................................</w:t>
            </w:r>
          </w:p>
        </w:tc>
        <w:tc>
          <w:tcPr>
            <w:tcW w:w="376" w:type="dxa"/>
          </w:tcPr>
          <w:p w14:paraId="35A67D07" w14:textId="77777777" w:rsidR="00392D10" w:rsidRDefault="00000000">
            <w:pPr>
              <w:pStyle w:val="TableParagraph"/>
              <w:ind w:left="39"/>
              <w:rPr>
                <w:sz w:val="24"/>
              </w:rPr>
            </w:pPr>
            <w:r>
              <w:rPr>
                <w:spacing w:val="-5"/>
                <w:sz w:val="24"/>
              </w:rPr>
              <w:t>68</w:t>
            </w:r>
          </w:p>
        </w:tc>
      </w:tr>
      <w:tr w:rsidR="00392D10" w14:paraId="0CE26B74" w14:textId="77777777">
        <w:trPr>
          <w:trHeight w:val="335"/>
        </w:trPr>
        <w:tc>
          <w:tcPr>
            <w:tcW w:w="663" w:type="dxa"/>
          </w:tcPr>
          <w:p w14:paraId="4C97F0E9" w14:textId="77777777" w:rsidR="00392D10" w:rsidRDefault="00000000">
            <w:pPr>
              <w:pStyle w:val="TableParagraph"/>
              <w:ind w:right="42"/>
              <w:jc w:val="right"/>
              <w:rPr>
                <w:sz w:val="24"/>
              </w:rPr>
            </w:pPr>
            <w:r>
              <w:rPr>
                <w:spacing w:val="-4"/>
                <w:sz w:val="24"/>
              </w:rPr>
              <w:t>5.10</w:t>
            </w:r>
          </w:p>
        </w:tc>
        <w:tc>
          <w:tcPr>
            <w:tcW w:w="7948" w:type="dxa"/>
          </w:tcPr>
          <w:p w14:paraId="7C01FBF9" w14:textId="77777777" w:rsidR="00392D10" w:rsidRDefault="00000000">
            <w:pPr>
              <w:pStyle w:val="TableParagraph"/>
              <w:ind w:right="84"/>
              <w:jc w:val="right"/>
              <w:rPr>
                <w:sz w:val="24"/>
              </w:rPr>
            </w:pPr>
            <w:r>
              <w:rPr>
                <w:sz w:val="24"/>
              </w:rPr>
              <w:t>Pedoman</w:t>
            </w:r>
            <w:r>
              <w:rPr>
                <w:spacing w:val="-7"/>
                <w:sz w:val="24"/>
              </w:rPr>
              <w:t xml:space="preserve"> </w:t>
            </w:r>
            <w:r>
              <w:rPr>
                <w:sz w:val="24"/>
              </w:rPr>
              <w:t>Aksesibilitas</w:t>
            </w:r>
            <w:r>
              <w:rPr>
                <w:spacing w:val="-4"/>
                <w:sz w:val="24"/>
              </w:rPr>
              <w:t xml:space="preserve"> </w:t>
            </w:r>
            <w:r>
              <w:rPr>
                <w:sz w:val="24"/>
              </w:rPr>
              <w:t>Alat</w:t>
            </w:r>
            <w:r>
              <w:rPr>
                <w:spacing w:val="-5"/>
                <w:sz w:val="24"/>
              </w:rPr>
              <w:t xml:space="preserve"> </w:t>
            </w:r>
            <w:r>
              <w:rPr>
                <w:sz w:val="24"/>
              </w:rPr>
              <w:t>Penulisan</w:t>
            </w:r>
            <w:r>
              <w:rPr>
                <w:spacing w:val="-2"/>
                <w:sz w:val="24"/>
              </w:rPr>
              <w:t xml:space="preserve"> </w:t>
            </w:r>
            <w:r>
              <w:rPr>
                <w:sz w:val="24"/>
              </w:rPr>
              <w:t>(ATAG)</w:t>
            </w:r>
            <w:r>
              <w:rPr>
                <w:spacing w:val="39"/>
                <w:sz w:val="24"/>
              </w:rPr>
              <w:t xml:space="preserve"> </w:t>
            </w:r>
            <w:r>
              <w:rPr>
                <w:spacing w:val="-2"/>
                <w:sz w:val="24"/>
              </w:rPr>
              <w:t>.....................................................</w:t>
            </w:r>
          </w:p>
        </w:tc>
        <w:tc>
          <w:tcPr>
            <w:tcW w:w="376" w:type="dxa"/>
          </w:tcPr>
          <w:p w14:paraId="732C7DC9" w14:textId="77777777" w:rsidR="00392D10" w:rsidRDefault="00000000">
            <w:pPr>
              <w:pStyle w:val="TableParagraph"/>
              <w:ind w:left="39"/>
              <w:rPr>
                <w:sz w:val="24"/>
              </w:rPr>
            </w:pPr>
            <w:r>
              <w:rPr>
                <w:spacing w:val="-5"/>
                <w:sz w:val="24"/>
              </w:rPr>
              <w:t>69</w:t>
            </w:r>
          </w:p>
        </w:tc>
      </w:tr>
      <w:tr w:rsidR="00392D10" w14:paraId="57BDB6BE" w14:textId="77777777">
        <w:trPr>
          <w:trHeight w:val="336"/>
        </w:trPr>
        <w:tc>
          <w:tcPr>
            <w:tcW w:w="663" w:type="dxa"/>
          </w:tcPr>
          <w:p w14:paraId="6540F61D" w14:textId="77777777" w:rsidR="00392D10" w:rsidRDefault="00000000">
            <w:pPr>
              <w:pStyle w:val="TableParagraph"/>
              <w:ind w:right="42"/>
              <w:jc w:val="right"/>
              <w:rPr>
                <w:sz w:val="24"/>
              </w:rPr>
            </w:pPr>
            <w:r>
              <w:rPr>
                <w:spacing w:val="-4"/>
                <w:sz w:val="24"/>
              </w:rPr>
              <w:t>5.11</w:t>
            </w:r>
          </w:p>
        </w:tc>
        <w:tc>
          <w:tcPr>
            <w:tcW w:w="7948" w:type="dxa"/>
          </w:tcPr>
          <w:p w14:paraId="082EA07D" w14:textId="77777777" w:rsidR="00392D10" w:rsidRDefault="00000000">
            <w:pPr>
              <w:pStyle w:val="TableParagraph"/>
              <w:ind w:right="83"/>
              <w:jc w:val="right"/>
              <w:rPr>
                <w:sz w:val="24"/>
              </w:rPr>
            </w:pPr>
            <w:r>
              <w:rPr>
                <w:sz w:val="24"/>
              </w:rPr>
              <w:t>Ringkasan</w:t>
            </w:r>
            <w:r>
              <w:rPr>
                <w:spacing w:val="57"/>
                <w:sz w:val="24"/>
              </w:rPr>
              <w:t xml:space="preserve">  </w:t>
            </w:r>
            <w:r>
              <w:rPr>
                <w:spacing w:val="-2"/>
                <w:sz w:val="24"/>
              </w:rPr>
              <w:t>...........................................................................................................</w:t>
            </w:r>
          </w:p>
        </w:tc>
        <w:tc>
          <w:tcPr>
            <w:tcW w:w="376" w:type="dxa"/>
          </w:tcPr>
          <w:p w14:paraId="7FCF88BD" w14:textId="77777777" w:rsidR="00392D10" w:rsidRDefault="00000000">
            <w:pPr>
              <w:pStyle w:val="TableParagraph"/>
              <w:ind w:left="39"/>
              <w:rPr>
                <w:sz w:val="24"/>
              </w:rPr>
            </w:pPr>
            <w:r>
              <w:rPr>
                <w:spacing w:val="-5"/>
                <w:sz w:val="24"/>
              </w:rPr>
              <w:t>70</w:t>
            </w:r>
          </w:p>
        </w:tc>
      </w:tr>
      <w:tr w:rsidR="00392D10" w14:paraId="2DFA82D5" w14:textId="77777777">
        <w:trPr>
          <w:trHeight w:val="288"/>
        </w:trPr>
        <w:tc>
          <w:tcPr>
            <w:tcW w:w="663" w:type="dxa"/>
          </w:tcPr>
          <w:p w14:paraId="24186912" w14:textId="77777777" w:rsidR="00392D10" w:rsidRDefault="00000000">
            <w:pPr>
              <w:pStyle w:val="TableParagraph"/>
              <w:spacing w:line="268" w:lineRule="exact"/>
              <w:ind w:right="42"/>
              <w:jc w:val="right"/>
              <w:rPr>
                <w:sz w:val="24"/>
              </w:rPr>
            </w:pPr>
            <w:r>
              <w:rPr>
                <w:spacing w:val="-4"/>
                <w:sz w:val="24"/>
              </w:rPr>
              <w:t>5.12</w:t>
            </w:r>
          </w:p>
        </w:tc>
        <w:tc>
          <w:tcPr>
            <w:tcW w:w="7948" w:type="dxa"/>
          </w:tcPr>
          <w:p w14:paraId="5783AD68" w14:textId="77777777" w:rsidR="00392D10" w:rsidRDefault="00000000">
            <w:pPr>
              <w:pStyle w:val="TableParagraph"/>
              <w:spacing w:line="268" w:lineRule="exact"/>
              <w:ind w:right="84"/>
              <w:jc w:val="right"/>
              <w:rPr>
                <w:sz w:val="24"/>
              </w:rPr>
            </w:pPr>
            <w:r>
              <w:rPr>
                <w:sz w:val="24"/>
              </w:rPr>
              <w:t>Beberapa</w:t>
            </w:r>
            <w:r>
              <w:rPr>
                <w:spacing w:val="9"/>
                <w:sz w:val="24"/>
              </w:rPr>
              <w:t xml:space="preserve"> </w:t>
            </w:r>
            <w:r>
              <w:rPr>
                <w:sz w:val="24"/>
              </w:rPr>
              <w:t>Buku</w:t>
            </w:r>
            <w:r>
              <w:rPr>
                <w:spacing w:val="7"/>
                <w:sz w:val="24"/>
              </w:rPr>
              <w:t xml:space="preserve"> </w:t>
            </w:r>
            <w:r>
              <w:rPr>
                <w:sz w:val="24"/>
              </w:rPr>
              <w:t>Berguna</w:t>
            </w:r>
            <w:r>
              <w:rPr>
                <w:spacing w:val="60"/>
                <w:w w:val="150"/>
                <w:sz w:val="24"/>
              </w:rPr>
              <w:t xml:space="preserve"> </w:t>
            </w:r>
            <w:r>
              <w:rPr>
                <w:spacing w:val="-2"/>
                <w:sz w:val="24"/>
              </w:rPr>
              <w:t>.....................................................................................</w:t>
            </w:r>
          </w:p>
        </w:tc>
        <w:tc>
          <w:tcPr>
            <w:tcW w:w="376" w:type="dxa"/>
          </w:tcPr>
          <w:p w14:paraId="71A04EC3" w14:textId="77777777" w:rsidR="00392D10" w:rsidRDefault="00000000">
            <w:pPr>
              <w:pStyle w:val="TableParagraph"/>
              <w:spacing w:line="268" w:lineRule="exact"/>
              <w:ind w:left="39"/>
              <w:rPr>
                <w:sz w:val="24"/>
              </w:rPr>
            </w:pPr>
            <w:r>
              <w:rPr>
                <w:spacing w:val="-5"/>
                <w:sz w:val="24"/>
              </w:rPr>
              <w:t>70</w:t>
            </w:r>
          </w:p>
        </w:tc>
      </w:tr>
    </w:tbl>
    <w:p w14:paraId="7E79DFBF" w14:textId="77777777" w:rsidR="00392D10" w:rsidRDefault="00392D10">
      <w:pPr>
        <w:pStyle w:val="TableParagraph"/>
        <w:spacing w:line="268" w:lineRule="exact"/>
        <w:rPr>
          <w:sz w:val="24"/>
        </w:rPr>
        <w:sectPr w:rsidR="00392D10">
          <w:footerReference w:type="even" r:id="rId9"/>
          <w:footerReference w:type="default" r:id="rId10"/>
          <w:pgSz w:w="11910" w:h="16840"/>
          <w:pgMar w:top="1720" w:right="992" w:bottom="920" w:left="1559" w:header="0" w:footer="738" w:gutter="0"/>
          <w:pgNumType w:start="5"/>
          <w:cols w:space="720"/>
        </w:sectPr>
      </w:pPr>
    </w:p>
    <w:tbl>
      <w:tblPr>
        <w:tblW w:w="0" w:type="auto"/>
        <w:tblInd w:w="98" w:type="dxa"/>
        <w:tblLayout w:type="fixed"/>
        <w:tblCellMar>
          <w:left w:w="0" w:type="dxa"/>
          <w:right w:w="0" w:type="dxa"/>
        </w:tblCellMar>
        <w:tblLook w:val="01E0" w:firstRow="1" w:lastRow="1" w:firstColumn="1" w:lastColumn="1" w:noHBand="0" w:noVBand="0"/>
      </w:tblPr>
      <w:tblGrid>
        <w:gridCol w:w="663"/>
        <w:gridCol w:w="7948"/>
        <w:gridCol w:w="496"/>
      </w:tblGrid>
      <w:tr w:rsidR="00392D10" w14:paraId="3748B038" w14:textId="77777777">
        <w:trPr>
          <w:trHeight w:val="287"/>
        </w:trPr>
        <w:tc>
          <w:tcPr>
            <w:tcW w:w="663" w:type="dxa"/>
          </w:tcPr>
          <w:p w14:paraId="24898F56" w14:textId="77777777" w:rsidR="00392D10" w:rsidRDefault="00000000">
            <w:pPr>
              <w:pStyle w:val="TableParagraph"/>
              <w:spacing w:line="244" w:lineRule="exact"/>
              <w:ind w:right="42"/>
              <w:jc w:val="right"/>
              <w:rPr>
                <w:sz w:val="24"/>
              </w:rPr>
            </w:pPr>
            <w:r>
              <w:rPr>
                <w:spacing w:val="-4"/>
                <w:sz w:val="24"/>
              </w:rPr>
              <w:lastRenderedPageBreak/>
              <w:t>5.13</w:t>
            </w:r>
          </w:p>
        </w:tc>
        <w:tc>
          <w:tcPr>
            <w:tcW w:w="7948" w:type="dxa"/>
          </w:tcPr>
          <w:p w14:paraId="4C4C8DEA" w14:textId="77777777" w:rsidR="00392D10" w:rsidRDefault="00000000">
            <w:pPr>
              <w:pStyle w:val="TableParagraph"/>
              <w:spacing w:line="244" w:lineRule="exact"/>
              <w:ind w:left="11"/>
              <w:rPr>
                <w:sz w:val="24"/>
              </w:rPr>
            </w:pPr>
            <w:r>
              <w:rPr>
                <w:sz w:val="24"/>
              </w:rPr>
              <w:t>Periksa</w:t>
            </w:r>
            <w:r>
              <w:rPr>
                <w:spacing w:val="19"/>
                <w:sz w:val="24"/>
              </w:rPr>
              <w:t xml:space="preserve"> </w:t>
            </w:r>
            <w:r>
              <w:rPr>
                <w:sz w:val="24"/>
              </w:rPr>
              <w:t>Kemajuanmu</w:t>
            </w:r>
            <w:r>
              <w:rPr>
                <w:spacing w:val="61"/>
                <w:w w:val="150"/>
                <w:sz w:val="24"/>
              </w:rPr>
              <w:t xml:space="preserve"> </w:t>
            </w:r>
            <w:r>
              <w:rPr>
                <w:spacing w:val="-2"/>
                <w:sz w:val="24"/>
              </w:rPr>
              <w:t>..........................................................................................</w:t>
            </w:r>
          </w:p>
        </w:tc>
        <w:tc>
          <w:tcPr>
            <w:tcW w:w="496" w:type="dxa"/>
          </w:tcPr>
          <w:p w14:paraId="2FED2246" w14:textId="77777777" w:rsidR="00392D10" w:rsidRDefault="00000000">
            <w:pPr>
              <w:pStyle w:val="TableParagraph"/>
              <w:spacing w:line="244" w:lineRule="exact"/>
              <w:ind w:left="87"/>
              <w:jc w:val="left"/>
              <w:rPr>
                <w:sz w:val="24"/>
              </w:rPr>
            </w:pPr>
            <w:r>
              <w:rPr>
                <w:spacing w:val="-5"/>
                <w:sz w:val="24"/>
              </w:rPr>
              <w:t>71</w:t>
            </w:r>
          </w:p>
        </w:tc>
      </w:tr>
      <w:tr w:rsidR="00392D10" w14:paraId="6856E3CF" w14:textId="77777777">
        <w:trPr>
          <w:trHeight w:val="336"/>
        </w:trPr>
        <w:tc>
          <w:tcPr>
            <w:tcW w:w="663" w:type="dxa"/>
          </w:tcPr>
          <w:p w14:paraId="7A9D378C" w14:textId="77777777" w:rsidR="00392D10" w:rsidRDefault="00000000">
            <w:pPr>
              <w:pStyle w:val="TableParagraph"/>
              <w:ind w:right="42"/>
              <w:jc w:val="right"/>
              <w:rPr>
                <w:sz w:val="24"/>
              </w:rPr>
            </w:pPr>
            <w:r>
              <w:rPr>
                <w:spacing w:val="-4"/>
                <w:sz w:val="24"/>
              </w:rPr>
              <w:t>5.14</w:t>
            </w:r>
          </w:p>
        </w:tc>
        <w:tc>
          <w:tcPr>
            <w:tcW w:w="7948" w:type="dxa"/>
          </w:tcPr>
          <w:p w14:paraId="7C68E294" w14:textId="77777777" w:rsidR="00392D10" w:rsidRDefault="00000000">
            <w:pPr>
              <w:pStyle w:val="TableParagraph"/>
              <w:ind w:left="11"/>
              <w:rPr>
                <w:sz w:val="24"/>
              </w:rPr>
            </w:pPr>
            <w:r>
              <w:rPr>
                <w:sz w:val="24"/>
              </w:rPr>
              <w:t>Jawaban</w:t>
            </w:r>
            <w:r>
              <w:rPr>
                <w:spacing w:val="-6"/>
                <w:sz w:val="24"/>
              </w:rPr>
              <w:t xml:space="preserve"> </w:t>
            </w:r>
            <w:r>
              <w:rPr>
                <w:sz w:val="24"/>
              </w:rPr>
              <w:t>untuk</w:t>
            </w:r>
            <w:r>
              <w:rPr>
                <w:spacing w:val="-4"/>
                <w:sz w:val="24"/>
              </w:rPr>
              <w:t xml:space="preserve"> </w:t>
            </w:r>
            <w:r>
              <w:rPr>
                <w:sz w:val="24"/>
              </w:rPr>
              <w:t>Memeriksa</w:t>
            </w:r>
            <w:r>
              <w:rPr>
                <w:spacing w:val="-5"/>
                <w:sz w:val="24"/>
              </w:rPr>
              <w:t xml:space="preserve"> </w:t>
            </w:r>
            <w:r>
              <w:rPr>
                <w:sz w:val="24"/>
              </w:rPr>
              <w:t>Kemajuan</w:t>
            </w:r>
            <w:r>
              <w:rPr>
                <w:spacing w:val="-6"/>
                <w:sz w:val="24"/>
              </w:rPr>
              <w:t xml:space="preserve"> </w:t>
            </w:r>
            <w:r>
              <w:rPr>
                <w:sz w:val="24"/>
              </w:rPr>
              <w:t>Anda</w:t>
            </w:r>
            <w:r>
              <w:rPr>
                <w:spacing w:val="13"/>
                <w:sz w:val="24"/>
              </w:rPr>
              <w:t xml:space="preserve"> </w:t>
            </w:r>
            <w:r>
              <w:rPr>
                <w:spacing w:val="-2"/>
                <w:sz w:val="24"/>
              </w:rPr>
              <w:t>........................................................</w:t>
            </w:r>
          </w:p>
        </w:tc>
        <w:tc>
          <w:tcPr>
            <w:tcW w:w="496" w:type="dxa"/>
          </w:tcPr>
          <w:p w14:paraId="5EC9372F" w14:textId="77777777" w:rsidR="00392D10" w:rsidRDefault="00000000">
            <w:pPr>
              <w:pStyle w:val="TableParagraph"/>
              <w:ind w:left="87"/>
              <w:jc w:val="left"/>
              <w:rPr>
                <w:sz w:val="24"/>
              </w:rPr>
            </w:pPr>
            <w:r>
              <w:rPr>
                <w:spacing w:val="-5"/>
                <w:sz w:val="24"/>
              </w:rPr>
              <w:t>71</w:t>
            </w:r>
          </w:p>
        </w:tc>
      </w:tr>
      <w:tr w:rsidR="00392D10" w14:paraId="7E4401EC" w14:textId="77777777">
        <w:trPr>
          <w:trHeight w:val="336"/>
        </w:trPr>
        <w:tc>
          <w:tcPr>
            <w:tcW w:w="663" w:type="dxa"/>
          </w:tcPr>
          <w:p w14:paraId="686E5EF4" w14:textId="77777777" w:rsidR="00392D10" w:rsidRDefault="00000000">
            <w:pPr>
              <w:pStyle w:val="TableParagraph"/>
              <w:spacing w:line="293" w:lineRule="exact"/>
              <w:ind w:right="42"/>
              <w:jc w:val="right"/>
              <w:rPr>
                <w:sz w:val="24"/>
              </w:rPr>
            </w:pPr>
            <w:r>
              <w:rPr>
                <w:spacing w:val="-4"/>
                <w:sz w:val="24"/>
              </w:rPr>
              <w:t>5.15</w:t>
            </w:r>
          </w:p>
        </w:tc>
        <w:tc>
          <w:tcPr>
            <w:tcW w:w="7948" w:type="dxa"/>
          </w:tcPr>
          <w:p w14:paraId="6D3D9FEA" w14:textId="77777777" w:rsidR="00392D10" w:rsidRDefault="00000000">
            <w:pPr>
              <w:pStyle w:val="TableParagraph"/>
              <w:spacing w:line="293" w:lineRule="exact"/>
              <w:ind w:left="11"/>
              <w:rPr>
                <w:sz w:val="24"/>
              </w:rPr>
            </w:pPr>
            <w:r>
              <w:rPr>
                <w:sz w:val="24"/>
              </w:rPr>
              <w:t>Pertanyaan</w:t>
            </w:r>
            <w:r>
              <w:rPr>
                <w:spacing w:val="27"/>
                <w:sz w:val="24"/>
              </w:rPr>
              <w:t xml:space="preserve"> </w:t>
            </w:r>
            <w:r>
              <w:rPr>
                <w:sz w:val="24"/>
              </w:rPr>
              <w:t>Terminal</w:t>
            </w:r>
            <w:r>
              <w:rPr>
                <w:spacing w:val="38"/>
                <w:sz w:val="24"/>
              </w:rPr>
              <w:t xml:space="preserve"> </w:t>
            </w:r>
            <w:r>
              <w:rPr>
                <w:spacing w:val="-2"/>
                <w:sz w:val="24"/>
              </w:rPr>
              <w:t>...........................................................................................</w:t>
            </w:r>
          </w:p>
        </w:tc>
        <w:tc>
          <w:tcPr>
            <w:tcW w:w="496" w:type="dxa"/>
          </w:tcPr>
          <w:p w14:paraId="702CB5B6" w14:textId="77777777" w:rsidR="00392D10" w:rsidRDefault="00000000">
            <w:pPr>
              <w:pStyle w:val="TableParagraph"/>
              <w:spacing w:line="293" w:lineRule="exact"/>
              <w:ind w:left="87"/>
              <w:jc w:val="left"/>
              <w:rPr>
                <w:sz w:val="24"/>
              </w:rPr>
            </w:pPr>
            <w:r>
              <w:rPr>
                <w:spacing w:val="-5"/>
                <w:sz w:val="24"/>
              </w:rPr>
              <w:t>72</w:t>
            </w:r>
          </w:p>
        </w:tc>
      </w:tr>
      <w:tr w:rsidR="00392D10" w14:paraId="6C666E2B" w14:textId="77777777">
        <w:trPr>
          <w:trHeight w:val="335"/>
        </w:trPr>
        <w:tc>
          <w:tcPr>
            <w:tcW w:w="663" w:type="dxa"/>
          </w:tcPr>
          <w:p w14:paraId="120AAFDA" w14:textId="77777777" w:rsidR="00392D10" w:rsidRDefault="00000000">
            <w:pPr>
              <w:pStyle w:val="TableParagraph"/>
              <w:ind w:right="23"/>
              <w:jc w:val="right"/>
              <w:rPr>
                <w:b/>
                <w:sz w:val="24"/>
              </w:rPr>
            </w:pPr>
            <w:r>
              <w:rPr>
                <w:b/>
                <w:sz w:val="24"/>
              </w:rPr>
              <w:t>BAB</w:t>
            </w:r>
            <w:r>
              <w:rPr>
                <w:b/>
                <w:spacing w:val="-5"/>
                <w:sz w:val="24"/>
              </w:rPr>
              <w:t xml:space="preserve"> </w:t>
            </w:r>
            <w:r>
              <w:rPr>
                <w:b/>
                <w:spacing w:val="-10"/>
                <w:sz w:val="24"/>
              </w:rPr>
              <w:t>6</w:t>
            </w:r>
          </w:p>
        </w:tc>
        <w:tc>
          <w:tcPr>
            <w:tcW w:w="7948" w:type="dxa"/>
          </w:tcPr>
          <w:p w14:paraId="3F08EE13" w14:textId="77777777" w:rsidR="00392D10" w:rsidRDefault="00000000">
            <w:pPr>
              <w:pStyle w:val="TableParagraph"/>
              <w:ind w:left="21" w:right="79"/>
              <w:rPr>
                <w:b/>
                <w:sz w:val="24"/>
              </w:rPr>
            </w:pPr>
            <w:r>
              <w:rPr>
                <w:b/>
                <w:sz w:val="24"/>
              </w:rPr>
              <w:t>PERANG</w:t>
            </w:r>
            <w:r>
              <w:rPr>
                <w:b/>
                <w:spacing w:val="-6"/>
                <w:sz w:val="24"/>
              </w:rPr>
              <w:t xml:space="preserve"> </w:t>
            </w:r>
            <w:r>
              <w:rPr>
                <w:b/>
                <w:sz w:val="24"/>
              </w:rPr>
              <w:t>CYBER</w:t>
            </w:r>
            <w:r>
              <w:rPr>
                <w:b/>
                <w:spacing w:val="-5"/>
                <w:sz w:val="24"/>
              </w:rPr>
              <w:t xml:space="preserve"> </w:t>
            </w:r>
            <w:r>
              <w:rPr>
                <w:b/>
                <w:sz w:val="24"/>
              </w:rPr>
              <w:t>TENTANG</w:t>
            </w:r>
            <w:r>
              <w:rPr>
                <w:b/>
                <w:spacing w:val="-3"/>
                <w:sz w:val="24"/>
              </w:rPr>
              <w:t xml:space="preserve"> </w:t>
            </w:r>
            <w:r>
              <w:rPr>
                <w:b/>
                <w:sz w:val="24"/>
              </w:rPr>
              <w:t>PRIVASI</w:t>
            </w:r>
            <w:r>
              <w:rPr>
                <w:b/>
                <w:spacing w:val="-6"/>
                <w:sz w:val="24"/>
              </w:rPr>
              <w:t xml:space="preserve"> </w:t>
            </w:r>
            <w:r>
              <w:rPr>
                <w:b/>
                <w:sz w:val="24"/>
              </w:rPr>
              <w:t>DAN</w:t>
            </w:r>
            <w:r>
              <w:rPr>
                <w:b/>
                <w:spacing w:val="3"/>
                <w:sz w:val="24"/>
              </w:rPr>
              <w:t xml:space="preserve"> </w:t>
            </w:r>
            <w:r>
              <w:rPr>
                <w:b/>
                <w:sz w:val="24"/>
              </w:rPr>
              <w:t>PENCURIAN</w:t>
            </w:r>
            <w:r>
              <w:rPr>
                <w:b/>
                <w:spacing w:val="-2"/>
                <w:sz w:val="24"/>
              </w:rPr>
              <w:t xml:space="preserve"> </w:t>
            </w:r>
            <w:r>
              <w:rPr>
                <w:b/>
                <w:sz w:val="24"/>
              </w:rPr>
              <w:t>IDENTITAS</w:t>
            </w:r>
            <w:r>
              <w:rPr>
                <w:b/>
                <w:spacing w:val="22"/>
                <w:sz w:val="24"/>
              </w:rPr>
              <w:t xml:space="preserve"> </w:t>
            </w:r>
            <w:r>
              <w:rPr>
                <w:b/>
                <w:spacing w:val="-2"/>
                <w:sz w:val="24"/>
              </w:rPr>
              <w:t>........................</w:t>
            </w:r>
          </w:p>
        </w:tc>
        <w:tc>
          <w:tcPr>
            <w:tcW w:w="496" w:type="dxa"/>
          </w:tcPr>
          <w:p w14:paraId="54A22B5D" w14:textId="77777777" w:rsidR="00392D10" w:rsidRDefault="00000000">
            <w:pPr>
              <w:pStyle w:val="TableParagraph"/>
              <w:ind w:left="87"/>
              <w:jc w:val="left"/>
              <w:rPr>
                <w:b/>
                <w:sz w:val="24"/>
              </w:rPr>
            </w:pPr>
            <w:r>
              <w:rPr>
                <w:b/>
                <w:spacing w:val="-5"/>
                <w:sz w:val="24"/>
              </w:rPr>
              <w:t>73</w:t>
            </w:r>
          </w:p>
        </w:tc>
      </w:tr>
      <w:tr w:rsidR="00392D10" w14:paraId="22865AA1" w14:textId="77777777">
        <w:trPr>
          <w:trHeight w:val="338"/>
        </w:trPr>
        <w:tc>
          <w:tcPr>
            <w:tcW w:w="663" w:type="dxa"/>
          </w:tcPr>
          <w:p w14:paraId="309D4A3A" w14:textId="77777777" w:rsidR="00392D10" w:rsidRDefault="00000000">
            <w:pPr>
              <w:pStyle w:val="TableParagraph"/>
              <w:ind w:left="194"/>
              <w:jc w:val="left"/>
              <w:rPr>
                <w:sz w:val="24"/>
              </w:rPr>
            </w:pPr>
            <w:r>
              <w:rPr>
                <w:spacing w:val="-5"/>
                <w:sz w:val="24"/>
              </w:rPr>
              <w:t>6.1</w:t>
            </w:r>
          </w:p>
        </w:tc>
        <w:tc>
          <w:tcPr>
            <w:tcW w:w="7948" w:type="dxa"/>
          </w:tcPr>
          <w:p w14:paraId="1D356E69" w14:textId="77777777" w:rsidR="00392D10" w:rsidRDefault="00000000">
            <w:pPr>
              <w:pStyle w:val="TableParagraph"/>
              <w:ind w:left="12"/>
              <w:rPr>
                <w:sz w:val="24"/>
              </w:rPr>
            </w:pPr>
            <w:r>
              <w:rPr>
                <w:sz w:val="24"/>
              </w:rPr>
              <w:t>Pengantar</w:t>
            </w:r>
            <w:r>
              <w:rPr>
                <w:spacing w:val="46"/>
                <w:sz w:val="24"/>
              </w:rPr>
              <w:t xml:space="preserve">  </w:t>
            </w:r>
            <w:r>
              <w:rPr>
                <w:spacing w:val="-2"/>
                <w:sz w:val="24"/>
              </w:rPr>
              <w:t>...........................................................................................................</w:t>
            </w:r>
          </w:p>
        </w:tc>
        <w:tc>
          <w:tcPr>
            <w:tcW w:w="496" w:type="dxa"/>
          </w:tcPr>
          <w:p w14:paraId="25D975BB" w14:textId="77777777" w:rsidR="00392D10" w:rsidRDefault="00000000">
            <w:pPr>
              <w:pStyle w:val="TableParagraph"/>
              <w:ind w:left="87"/>
              <w:jc w:val="left"/>
              <w:rPr>
                <w:sz w:val="24"/>
              </w:rPr>
            </w:pPr>
            <w:r>
              <w:rPr>
                <w:spacing w:val="-5"/>
                <w:sz w:val="24"/>
              </w:rPr>
              <w:t>73</w:t>
            </w:r>
          </w:p>
        </w:tc>
      </w:tr>
      <w:tr w:rsidR="00392D10" w14:paraId="4D33FE17" w14:textId="77777777">
        <w:trPr>
          <w:trHeight w:val="338"/>
        </w:trPr>
        <w:tc>
          <w:tcPr>
            <w:tcW w:w="663" w:type="dxa"/>
          </w:tcPr>
          <w:p w14:paraId="174FA836" w14:textId="77777777" w:rsidR="00392D10" w:rsidRDefault="00000000">
            <w:pPr>
              <w:pStyle w:val="TableParagraph"/>
              <w:spacing w:before="2" w:line="240" w:lineRule="auto"/>
              <w:ind w:left="194"/>
              <w:jc w:val="left"/>
              <w:rPr>
                <w:sz w:val="24"/>
              </w:rPr>
            </w:pPr>
            <w:r>
              <w:rPr>
                <w:spacing w:val="-5"/>
                <w:sz w:val="24"/>
              </w:rPr>
              <w:t>6.2</w:t>
            </w:r>
          </w:p>
        </w:tc>
        <w:tc>
          <w:tcPr>
            <w:tcW w:w="7948" w:type="dxa"/>
          </w:tcPr>
          <w:p w14:paraId="65F4CB4C" w14:textId="77777777" w:rsidR="00392D10" w:rsidRDefault="00000000">
            <w:pPr>
              <w:pStyle w:val="TableParagraph"/>
              <w:spacing w:before="2" w:line="240" w:lineRule="auto"/>
              <w:ind w:left="12"/>
              <w:rPr>
                <w:sz w:val="24"/>
              </w:rPr>
            </w:pPr>
            <w:r>
              <w:rPr>
                <w:sz w:val="24"/>
              </w:rPr>
              <w:t>Pencurian</w:t>
            </w:r>
            <w:r>
              <w:rPr>
                <w:spacing w:val="-4"/>
                <w:sz w:val="24"/>
              </w:rPr>
              <w:t xml:space="preserve"> </w:t>
            </w:r>
            <w:r>
              <w:rPr>
                <w:sz w:val="24"/>
              </w:rPr>
              <w:t>Identitas:</w:t>
            </w:r>
            <w:r>
              <w:rPr>
                <w:spacing w:val="-9"/>
                <w:sz w:val="24"/>
              </w:rPr>
              <w:t xml:space="preserve"> </w:t>
            </w:r>
            <w:r>
              <w:rPr>
                <w:sz w:val="24"/>
              </w:rPr>
              <w:t>Kejahatan</w:t>
            </w:r>
            <w:r>
              <w:rPr>
                <w:spacing w:val="-4"/>
                <w:sz w:val="24"/>
              </w:rPr>
              <w:t xml:space="preserve"> </w:t>
            </w:r>
            <w:r>
              <w:rPr>
                <w:sz w:val="24"/>
              </w:rPr>
              <w:t>yang</w:t>
            </w:r>
            <w:r>
              <w:rPr>
                <w:spacing w:val="-5"/>
                <w:sz w:val="24"/>
              </w:rPr>
              <w:t xml:space="preserve"> </w:t>
            </w:r>
            <w:r>
              <w:rPr>
                <w:sz w:val="24"/>
              </w:rPr>
              <w:t>Berkembang</w:t>
            </w:r>
            <w:r>
              <w:rPr>
                <w:spacing w:val="44"/>
                <w:sz w:val="24"/>
              </w:rPr>
              <w:t xml:space="preserve"> </w:t>
            </w:r>
            <w:r>
              <w:rPr>
                <w:spacing w:val="-2"/>
                <w:sz w:val="24"/>
              </w:rPr>
              <w:t>..............................................</w:t>
            </w:r>
          </w:p>
        </w:tc>
        <w:tc>
          <w:tcPr>
            <w:tcW w:w="496" w:type="dxa"/>
          </w:tcPr>
          <w:p w14:paraId="7B281ED6" w14:textId="77777777" w:rsidR="00392D10" w:rsidRDefault="00000000">
            <w:pPr>
              <w:pStyle w:val="TableParagraph"/>
              <w:spacing w:before="2" w:line="240" w:lineRule="auto"/>
              <w:ind w:left="87"/>
              <w:jc w:val="left"/>
              <w:rPr>
                <w:sz w:val="24"/>
              </w:rPr>
            </w:pPr>
            <w:r>
              <w:rPr>
                <w:spacing w:val="-5"/>
                <w:sz w:val="24"/>
              </w:rPr>
              <w:t>74</w:t>
            </w:r>
          </w:p>
        </w:tc>
      </w:tr>
      <w:tr w:rsidR="00392D10" w14:paraId="5A9565BA" w14:textId="77777777">
        <w:trPr>
          <w:trHeight w:val="336"/>
        </w:trPr>
        <w:tc>
          <w:tcPr>
            <w:tcW w:w="663" w:type="dxa"/>
          </w:tcPr>
          <w:p w14:paraId="5EA7860E" w14:textId="77777777" w:rsidR="00392D10" w:rsidRDefault="00000000">
            <w:pPr>
              <w:pStyle w:val="TableParagraph"/>
              <w:ind w:left="194"/>
              <w:jc w:val="left"/>
              <w:rPr>
                <w:sz w:val="24"/>
              </w:rPr>
            </w:pPr>
            <w:r>
              <w:rPr>
                <w:spacing w:val="-5"/>
                <w:sz w:val="24"/>
              </w:rPr>
              <w:t>6.3</w:t>
            </w:r>
          </w:p>
        </w:tc>
        <w:tc>
          <w:tcPr>
            <w:tcW w:w="7948" w:type="dxa"/>
          </w:tcPr>
          <w:p w14:paraId="5BCEAEC9" w14:textId="77777777" w:rsidR="00392D10" w:rsidRDefault="00000000">
            <w:pPr>
              <w:pStyle w:val="TableParagraph"/>
              <w:ind w:left="11"/>
              <w:rPr>
                <w:sz w:val="24"/>
              </w:rPr>
            </w:pPr>
            <w:r>
              <w:rPr>
                <w:sz w:val="24"/>
              </w:rPr>
              <w:t>Pelanggaran</w:t>
            </w:r>
            <w:r>
              <w:rPr>
                <w:spacing w:val="29"/>
                <w:sz w:val="24"/>
              </w:rPr>
              <w:t xml:space="preserve"> </w:t>
            </w:r>
            <w:r>
              <w:rPr>
                <w:sz w:val="24"/>
              </w:rPr>
              <w:t>Privasi</w:t>
            </w:r>
            <w:r>
              <w:rPr>
                <w:spacing w:val="54"/>
                <w:sz w:val="24"/>
              </w:rPr>
              <w:t xml:space="preserve"> </w:t>
            </w:r>
            <w:r>
              <w:rPr>
                <w:spacing w:val="-2"/>
                <w:sz w:val="24"/>
              </w:rPr>
              <w:t>.............................................................................................</w:t>
            </w:r>
          </w:p>
        </w:tc>
        <w:tc>
          <w:tcPr>
            <w:tcW w:w="496" w:type="dxa"/>
          </w:tcPr>
          <w:p w14:paraId="23143DD9" w14:textId="77777777" w:rsidR="00392D10" w:rsidRDefault="00000000">
            <w:pPr>
              <w:pStyle w:val="TableParagraph"/>
              <w:ind w:left="87"/>
              <w:jc w:val="left"/>
              <w:rPr>
                <w:sz w:val="24"/>
              </w:rPr>
            </w:pPr>
            <w:r>
              <w:rPr>
                <w:spacing w:val="-5"/>
                <w:sz w:val="24"/>
              </w:rPr>
              <w:t>76</w:t>
            </w:r>
          </w:p>
        </w:tc>
      </w:tr>
      <w:tr w:rsidR="00392D10" w14:paraId="6EE12BF6" w14:textId="77777777">
        <w:trPr>
          <w:trHeight w:val="336"/>
        </w:trPr>
        <w:tc>
          <w:tcPr>
            <w:tcW w:w="663" w:type="dxa"/>
          </w:tcPr>
          <w:p w14:paraId="306C7DBE" w14:textId="77777777" w:rsidR="00392D10" w:rsidRDefault="00000000">
            <w:pPr>
              <w:pStyle w:val="TableParagraph"/>
              <w:spacing w:line="293" w:lineRule="exact"/>
              <w:ind w:left="194"/>
              <w:jc w:val="left"/>
              <w:rPr>
                <w:sz w:val="24"/>
              </w:rPr>
            </w:pPr>
            <w:r>
              <w:rPr>
                <w:spacing w:val="-5"/>
                <w:sz w:val="24"/>
              </w:rPr>
              <w:t>6.4</w:t>
            </w:r>
          </w:p>
        </w:tc>
        <w:tc>
          <w:tcPr>
            <w:tcW w:w="7948" w:type="dxa"/>
          </w:tcPr>
          <w:p w14:paraId="4D20AE73" w14:textId="77777777" w:rsidR="00392D10" w:rsidRDefault="00000000">
            <w:pPr>
              <w:pStyle w:val="TableParagraph"/>
              <w:spacing w:line="293" w:lineRule="exact"/>
              <w:ind w:left="11"/>
              <w:rPr>
                <w:sz w:val="24"/>
              </w:rPr>
            </w:pPr>
            <w:r>
              <w:rPr>
                <w:sz w:val="24"/>
              </w:rPr>
              <w:t>Pencurian</w:t>
            </w:r>
            <w:r>
              <w:rPr>
                <w:spacing w:val="-3"/>
                <w:sz w:val="24"/>
              </w:rPr>
              <w:t xml:space="preserve"> </w:t>
            </w:r>
            <w:r>
              <w:rPr>
                <w:sz w:val="24"/>
              </w:rPr>
              <w:t>Identitas</w:t>
            </w:r>
            <w:r>
              <w:rPr>
                <w:spacing w:val="-5"/>
                <w:sz w:val="24"/>
              </w:rPr>
              <w:t xml:space="preserve"> </w:t>
            </w:r>
            <w:r>
              <w:rPr>
                <w:sz w:val="24"/>
              </w:rPr>
              <w:t>dibawah</w:t>
            </w:r>
            <w:r>
              <w:rPr>
                <w:spacing w:val="-7"/>
                <w:sz w:val="24"/>
              </w:rPr>
              <w:t xml:space="preserve"> </w:t>
            </w:r>
            <w:r>
              <w:rPr>
                <w:sz w:val="24"/>
              </w:rPr>
              <w:t>Hukum</w:t>
            </w:r>
            <w:r>
              <w:rPr>
                <w:spacing w:val="-7"/>
                <w:sz w:val="24"/>
              </w:rPr>
              <w:t xml:space="preserve"> </w:t>
            </w:r>
            <w:r>
              <w:rPr>
                <w:sz w:val="24"/>
              </w:rPr>
              <w:t>India</w:t>
            </w:r>
            <w:r>
              <w:rPr>
                <w:spacing w:val="21"/>
                <w:sz w:val="24"/>
              </w:rPr>
              <w:t xml:space="preserve"> </w:t>
            </w:r>
            <w:r>
              <w:rPr>
                <w:spacing w:val="-2"/>
                <w:sz w:val="24"/>
              </w:rPr>
              <w:t>..........................................................</w:t>
            </w:r>
          </w:p>
        </w:tc>
        <w:tc>
          <w:tcPr>
            <w:tcW w:w="496" w:type="dxa"/>
          </w:tcPr>
          <w:p w14:paraId="79D1561A" w14:textId="77777777" w:rsidR="00392D10" w:rsidRDefault="00000000">
            <w:pPr>
              <w:pStyle w:val="TableParagraph"/>
              <w:spacing w:line="293" w:lineRule="exact"/>
              <w:ind w:left="87"/>
              <w:jc w:val="left"/>
              <w:rPr>
                <w:sz w:val="24"/>
              </w:rPr>
            </w:pPr>
            <w:r>
              <w:rPr>
                <w:spacing w:val="-5"/>
                <w:sz w:val="24"/>
              </w:rPr>
              <w:t>77</w:t>
            </w:r>
          </w:p>
        </w:tc>
      </w:tr>
      <w:tr w:rsidR="00392D10" w14:paraId="67D69F79" w14:textId="77777777">
        <w:trPr>
          <w:trHeight w:val="335"/>
        </w:trPr>
        <w:tc>
          <w:tcPr>
            <w:tcW w:w="663" w:type="dxa"/>
          </w:tcPr>
          <w:p w14:paraId="4F607AC5" w14:textId="77777777" w:rsidR="00392D10" w:rsidRDefault="00000000">
            <w:pPr>
              <w:pStyle w:val="TableParagraph"/>
              <w:ind w:left="194"/>
              <w:jc w:val="left"/>
              <w:rPr>
                <w:sz w:val="24"/>
              </w:rPr>
            </w:pPr>
            <w:r>
              <w:rPr>
                <w:spacing w:val="-5"/>
                <w:sz w:val="24"/>
              </w:rPr>
              <w:t>6.5</w:t>
            </w:r>
          </w:p>
        </w:tc>
        <w:tc>
          <w:tcPr>
            <w:tcW w:w="7948" w:type="dxa"/>
          </w:tcPr>
          <w:p w14:paraId="4352C1E4" w14:textId="77777777" w:rsidR="00392D10" w:rsidRDefault="00000000">
            <w:pPr>
              <w:pStyle w:val="TableParagraph"/>
              <w:ind w:left="12"/>
              <w:rPr>
                <w:sz w:val="24"/>
              </w:rPr>
            </w:pPr>
            <w:r>
              <w:rPr>
                <w:sz w:val="24"/>
              </w:rPr>
              <w:t>Tahapan</w:t>
            </w:r>
            <w:r>
              <w:rPr>
                <w:spacing w:val="1"/>
                <w:sz w:val="24"/>
              </w:rPr>
              <w:t xml:space="preserve"> </w:t>
            </w:r>
            <w:r>
              <w:rPr>
                <w:sz w:val="24"/>
              </w:rPr>
              <w:t>Pencurian</w:t>
            </w:r>
            <w:r>
              <w:rPr>
                <w:spacing w:val="1"/>
                <w:sz w:val="24"/>
              </w:rPr>
              <w:t xml:space="preserve"> </w:t>
            </w:r>
            <w:r>
              <w:rPr>
                <w:sz w:val="24"/>
              </w:rPr>
              <w:t>Identitas</w:t>
            </w:r>
            <w:r>
              <w:rPr>
                <w:spacing w:val="76"/>
                <w:sz w:val="24"/>
              </w:rPr>
              <w:t xml:space="preserve"> </w:t>
            </w:r>
            <w:r>
              <w:rPr>
                <w:spacing w:val="-2"/>
                <w:sz w:val="24"/>
              </w:rPr>
              <w:t>..............................................................................</w:t>
            </w:r>
          </w:p>
        </w:tc>
        <w:tc>
          <w:tcPr>
            <w:tcW w:w="496" w:type="dxa"/>
          </w:tcPr>
          <w:p w14:paraId="58E51800" w14:textId="77777777" w:rsidR="00392D10" w:rsidRDefault="00000000">
            <w:pPr>
              <w:pStyle w:val="TableParagraph"/>
              <w:ind w:left="87"/>
              <w:jc w:val="left"/>
              <w:rPr>
                <w:sz w:val="24"/>
              </w:rPr>
            </w:pPr>
            <w:r>
              <w:rPr>
                <w:spacing w:val="-5"/>
                <w:sz w:val="24"/>
              </w:rPr>
              <w:t>78</w:t>
            </w:r>
          </w:p>
        </w:tc>
      </w:tr>
      <w:tr w:rsidR="00392D10" w14:paraId="3FE7FD62" w14:textId="77777777">
        <w:trPr>
          <w:trHeight w:val="336"/>
        </w:trPr>
        <w:tc>
          <w:tcPr>
            <w:tcW w:w="663" w:type="dxa"/>
          </w:tcPr>
          <w:p w14:paraId="2FB0DF3E" w14:textId="77777777" w:rsidR="00392D10" w:rsidRDefault="00000000">
            <w:pPr>
              <w:pStyle w:val="TableParagraph"/>
              <w:ind w:left="194"/>
              <w:jc w:val="left"/>
              <w:rPr>
                <w:sz w:val="24"/>
              </w:rPr>
            </w:pPr>
            <w:r>
              <w:rPr>
                <w:spacing w:val="-5"/>
                <w:sz w:val="24"/>
              </w:rPr>
              <w:t>6.6</w:t>
            </w:r>
          </w:p>
        </w:tc>
        <w:tc>
          <w:tcPr>
            <w:tcW w:w="7948" w:type="dxa"/>
          </w:tcPr>
          <w:p w14:paraId="2F7111C9" w14:textId="77777777" w:rsidR="00392D10" w:rsidRDefault="00000000">
            <w:pPr>
              <w:pStyle w:val="TableParagraph"/>
              <w:ind w:left="12"/>
              <w:rPr>
                <w:sz w:val="24"/>
              </w:rPr>
            </w:pPr>
            <w:r>
              <w:rPr>
                <w:sz w:val="24"/>
              </w:rPr>
              <w:t>Studi</w:t>
            </w:r>
            <w:r>
              <w:rPr>
                <w:spacing w:val="-1"/>
                <w:sz w:val="24"/>
              </w:rPr>
              <w:t xml:space="preserve"> </w:t>
            </w:r>
            <w:r>
              <w:rPr>
                <w:sz w:val="24"/>
              </w:rPr>
              <w:t>Kasus: Stuxnet,</w:t>
            </w:r>
            <w:r>
              <w:rPr>
                <w:spacing w:val="-1"/>
                <w:sz w:val="24"/>
              </w:rPr>
              <w:t xml:space="preserve"> </w:t>
            </w:r>
            <w:r>
              <w:rPr>
                <w:sz w:val="24"/>
              </w:rPr>
              <w:t>Juni</w:t>
            </w:r>
            <w:r>
              <w:rPr>
                <w:spacing w:val="4"/>
                <w:sz w:val="24"/>
              </w:rPr>
              <w:t xml:space="preserve"> </w:t>
            </w:r>
            <w:r>
              <w:rPr>
                <w:sz w:val="24"/>
              </w:rPr>
              <w:t>2009</w:t>
            </w:r>
            <w:r>
              <w:rPr>
                <w:spacing w:val="30"/>
                <w:sz w:val="24"/>
              </w:rPr>
              <w:t xml:space="preserve"> </w:t>
            </w:r>
            <w:r>
              <w:rPr>
                <w:spacing w:val="-2"/>
                <w:sz w:val="24"/>
              </w:rPr>
              <w:t>...........................................................................</w:t>
            </w:r>
          </w:p>
        </w:tc>
        <w:tc>
          <w:tcPr>
            <w:tcW w:w="496" w:type="dxa"/>
          </w:tcPr>
          <w:p w14:paraId="1FC411B5" w14:textId="77777777" w:rsidR="00392D10" w:rsidRDefault="00000000">
            <w:pPr>
              <w:pStyle w:val="TableParagraph"/>
              <w:ind w:left="87"/>
              <w:jc w:val="left"/>
              <w:rPr>
                <w:sz w:val="24"/>
              </w:rPr>
            </w:pPr>
            <w:r>
              <w:rPr>
                <w:spacing w:val="-5"/>
                <w:sz w:val="24"/>
              </w:rPr>
              <w:t>79</w:t>
            </w:r>
          </w:p>
        </w:tc>
      </w:tr>
      <w:tr w:rsidR="00392D10" w14:paraId="55D443D8" w14:textId="77777777">
        <w:trPr>
          <w:trHeight w:val="338"/>
        </w:trPr>
        <w:tc>
          <w:tcPr>
            <w:tcW w:w="663" w:type="dxa"/>
          </w:tcPr>
          <w:p w14:paraId="41F06E05" w14:textId="77777777" w:rsidR="00392D10" w:rsidRDefault="00000000">
            <w:pPr>
              <w:pStyle w:val="TableParagraph"/>
              <w:ind w:left="194"/>
              <w:jc w:val="left"/>
              <w:rPr>
                <w:sz w:val="24"/>
              </w:rPr>
            </w:pPr>
            <w:r>
              <w:rPr>
                <w:spacing w:val="-5"/>
                <w:sz w:val="24"/>
              </w:rPr>
              <w:t>6.7</w:t>
            </w:r>
          </w:p>
        </w:tc>
        <w:tc>
          <w:tcPr>
            <w:tcW w:w="7948" w:type="dxa"/>
          </w:tcPr>
          <w:p w14:paraId="3FB9925A" w14:textId="77777777" w:rsidR="00392D10" w:rsidRDefault="00000000">
            <w:pPr>
              <w:pStyle w:val="TableParagraph"/>
              <w:ind w:left="12"/>
              <w:rPr>
                <w:sz w:val="24"/>
              </w:rPr>
            </w:pPr>
            <w:r>
              <w:rPr>
                <w:sz w:val="24"/>
              </w:rPr>
              <w:t>Studi</w:t>
            </w:r>
            <w:r>
              <w:rPr>
                <w:spacing w:val="32"/>
                <w:sz w:val="24"/>
              </w:rPr>
              <w:t xml:space="preserve"> </w:t>
            </w:r>
            <w:r>
              <w:rPr>
                <w:sz w:val="24"/>
              </w:rPr>
              <w:t>Kasus-I</w:t>
            </w:r>
            <w:r>
              <w:rPr>
                <w:spacing w:val="30"/>
                <w:sz w:val="24"/>
              </w:rPr>
              <w:t xml:space="preserve">  </w:t>
            </w:r>
            <w:r>
              <w:rPr>
                <w:spacing w:val="-2"/>
                <w:sz w:val="24"/>
              </w:rPr>
              <w:t>.......................................................................................................</w:t>
            </w:r>
          </w:p>
        </w:tc>
        <w:tc>
          <w:tcPr>
            <w:tcW w:w="496" w:type="dxa"/>
          </w:tcPr>
          <w:p w14:paraId="4D306D0C" w14:textId="77777777" w:rsidR="00392D10" w:rsidRDefault="00000000">
            <w:pPr>
              <w:pStyle w:val="TableParagraph"/>
              <w:ind w:left="87"/>
              <w:jc w:val="left"/>
              <w:rPr>
                <w:sz w:val="24"/>
              </w:rPr>
            </w:pPr>
            <w:r>
              <w:rPr>
                <w:spacing w:val="-5"/>
                <w:sz w:val="24"/>
              </w:rPr>
              <w:t>80</w:t>
            </w:r>
          </w:p>
        </w:tc>
      </w:tr>
      <w:tr w:rsidR="00392D10" w14:paraId="7ADD9536" w14:textId="77777777">
        <w:trPr>
          <w:trHeight w:val="338"/>
        </w:trPr>
        <w:tc>
          <w:tcPr>
            <w:tcW w:w="663" w:type="dxa"/>
          </w:tcPr>
          <w:p w14:paraId="4B3B912E" w14:textId="77777777" w:rsidR="00392D10" w:rsidRDefault="00000000">
            <w:pPr>
              <w:pStyle w:val="TableParagraph"/>
              <w:spacing w:before="2" w:line="240" w:lineRule="auto"/>
              <w:ind w:left="194"/>
              <w:jc w:val="left"/>
              <w:rPr>
                <w:sz w:val="24"/>
              </w:rPr>
            </w:pPr>
            <w:r>
              <w:rPr>
                <w:spacing w:val="-5"/>
                <w:sz w:val="24"/>
              </w:rPr>
              <w:t>6.8</w:t>
            </w:r>
          </w:p>
        </w:tc>
        <w:tc>
          <w:tcPr>
            <w:tcW w:w="7948" w:type="dxa"/>
          </w:tcPr>
          <w:p w14:paraId="473D7823" w14:textId="77777777" w:rsidR="00392D10" w:rsidRDefault="00000000">
            <w:pPr>
              <w:pStyle w:val="TableParagraph"/>
              <w:spacing w:before="2" w:line="240" w:lineRule="auto"/>
              <w:ind w:left="12"/>
              <w:rPr>
                <w:sz w:val="24"/>
              </w:rPr>
            </w:pPr>
            <w:r>
              <w:rPr>
                <w:sz w:val="24"/>
              </w:rPr>
              <w:t>Studi</w:t>
            </w:r>
            <w:r>
              <w:rPr>
                <w:spacing w:val="32"/>
                <w:sz w:val="24"/>
              </w:rPr>
              <w:t xml:space="preserve"> </w:t>
            </w:r>
            <w:r>
              <w:rPr>
                <w:sz w:val="24"/>
              </w:rPr>
              <w:t>Kasus-II</w:t>
            </w:r>
            <w:r>
              <w:rPr>
                <w:spacing w:val="29"/>
                <w:sz w:val="24"/>
              </w:rPr>
              <w:t xml:space="preserve">  </w:t>
            </w:r>
            <w:r>
              <w:rPr>
                <w:spacing w:val="-2"/>
                <w:sz w:val="24"/>
              </w:rPr>
              <w:t>......................................................................................................</w:t>
            </w:r>
          </w:p>
        </w:tc>
        <w:tc>
          <w:tcPr>
            <w:tcW w:w="496" w:type="dxa"/>
          </w:tcPr>
          <w:p w14:paraId="1C36BC2C" w14:textId="77777777" w:rsidR="00392D10" w:rsidRDefault="00000000">
            <w:pPr>
              <w:pStyle w:val="TableParagraph"/>
              <w:spacing w:before="2" w:line="240" w:lineRule="auto"/>
              <w:ind w:left="87"/>
              <w:jc w:val="left"/>
              <w:rPr>
                <w:sz w:val="24"/>
              </w:rPr>
            </w:pPr>
            <w:r>
              <w:rPr>
                <w:spacing w:val="-5"/>
                <w:sz w:val="24"/>
              </w:rPr>
              <w:t>81</w:t>
            </w:r>
          </w:p>
        </w:tc>
      </w:tr>
      <w:tr w:rsidR="00392D10" w14:paraId="0A1432F8" w14:textId="77777777">
        <w:trPr>
          <w:trHeight w:val="336"/>
        </w:trPr>
        <w:tc>
          <w:tcPr>
            <w:tcW w:w="663" w:type="dxa"/>
          </w:tcPr>
          <w:p w14:paraId="21B21F6C" w14:textId="77777777" w:rsidR="00392D10" w:rsidRDefault="00000000">
            <w:pPr>
              <w:pStyle w:val="TableParagraph"/>
              <w:spacing w:line="293" w:lineRule="exact"/>
              <w:ind w:left="194"/>
              <w:jc w:val="left"/>
              <w:rPr>
                <w:sz w:val="24"/>
              </w:rPr>
            </w:pPr>
            <w:r>
              <w:rPr>
                <w:spacing w:val="-5"/>
                <w:sz w:val="24"/>
              </w:rPr>
              <w:t>6.9</w:t>
            </w:r>
          </w:p>
        </w:tc>
        <w:tc>
          <w:tcPr>
            <w:tcW w:w="7948" w:type="dxa"/>
          </w:tcPr>
          <w:p w14:paraId="496C2DCD" w14:textId="77777777" w:rsidR="00392D10" w:rsidRDefault="00000000">
            <w:pPr>
              <w:pStyle w:val="TableParagraph"/>
              <w:spacing w:line="293" w:lineRule="exact"/>
              <w:ind w:left="12"/>
              <w:rPr>
                <w:sz w:val="24"/>
              </w:rPr>
            </w:pPr>
            <w:r>
              <w:rPr>
                <w:sz w:val="24"/>
              </w:rPr>
              <w:t>Studi</w:t>
            </w:r>
            <w:r>
              <w:rPr>
                <w:spacing w:val="31"/>
                <w:sz w:val="24"/>
              </w:rPr>
              <w:t xml:space="preserve"> </w:t>
            </w:r>
            <w:r>
              <w:rPr>
                <w:sz w:val="24"/>
              </w:rPr>
              <w:t>Kasus-III</w:t>
            </w:r>
            <w:r>
              <w:rPr>
                <w:spacing w:val="29"/>
                <w:sz w:val="24"/>
              </w:rPr>
              <w:t xml:space="preserve">  </w:t>
            </w:r>
            <w:r>
              <w:rPr>
                <w:spacing w:val="-2"/>
                <w:sz w:val="24"/>
              </w:rPr>
              <w:t>.....................................................................................................</w:t>
            </w:r>
          </w:p>
        </w:tc>
        <w:tc>
          <w:tcPr>
            <w:tcW w:w="496" w:type="dxa"/>
          </w:tcPr>
          <w:p w14:paraId="5625FAD2" w14:textId="77777777" w:rsidR="00392D10" w:rsidRDefault="00000000">
            <w:pPr>
              <w:pStyle w:val="TableParagraph"/>
              <w:spacing w:line="293" w:lineRule="exact"/>
              <w:ind w:left="87"/>
              <w:jc w:val="left"/>
              <w:rPr>
                <w:sz w:val="24"/>
              </w:rPr>
            </w:pPr>
            <w:r>
              <w:rPr>
                <w:spacing w:val="-5"/>
                <w:sz w:val="24"/>
              </w:rPr>
              <w:t>82</w:t>
            </w:r>
          </w:p>
        </w:tc>
      </w:tr>
      <w:tr w:rsidR="00392D10" w14:paraId="4255A7B4" w14:textId="77777777">
        <w:trPr>
          <w:trHeight w:val="335"/>
        </w:trPr>
        <w:tc>
          <w:tcPr>
            <w:tcW w:w="663" w:type="dxa"/>
          </w:tcPr>
          <w:p w14:paraId="43F3FE0E" w14:textId="77777777" w:rsidR="00392D10" w:rsidRDefault="00000000">
            <w:pPr>
              <w:pStyle w:val="TableParagraph"/>
              <w:ind w:right="42"/>
              <w:jc w:val="right"/>
              <w:rPr>
                <w:sz w:val="24"/>
              </w:rPr>
            </w:pPr>
            <w:r>
              <w:rPr>
                <w:spacing w:val="-4"/>
                <w:sz w:val="24"/>
              </w:rPr>
              <w:t>6.10</w:t>
            </w:r>
          </w:p>
        </w:tc>
        <w:tc>
          <w:tcPr>
            <w:tcW w:w="7948" w:type="dxa"/>
          </w:tcPr>
          <w:p w14:paraId="02662E24" w14:textId="77777777" w:rsidR="00392D10" w:rsidRDefault="00000000">
            <w:pPr>
              <w:pStyle w:val="TableParagraph"/>
              <w:ind w:left="11"/>
              <w:rPr>
                <w:sz w:val="24"/>
              </w:rPr>
            </w:pPr>
            <w:r>
              <w:rPr>
                <w:sz w:val="24"/>
              </w:rPr>
              <w:t>Tips</w:t>
            </w:r>
            <w:r>
              <w:rPr>
                <w:spacing w:val="-6"/>
                <w:sz w:val="24"/>
              </w:rPr>
              <w:t xml:space="preserve"> </w:t>
            </w:r>
            <w:r>
              <w:rPr>
                <w:sz w:val="24"/>
              </w:rPr>
              <w:t>untuk</w:t>
            </w:r>
            <w:r>
              <w:rPr>
                <w:spacing w:val="-1"/>
                <w:sz w:val="24"/>
              </w:rPr>
              <w:t xml:space="preserve"> </w:t>
            </w:r>
            <w:r>
              <w:rPr>
                <w:sz w:val="24"/>
              </w:rPr>
              <w:t>Mencegah</w:t>
            </w:r>
            <w:r>
              <w:rPr>
                <w:spacing w:val="-6"/>
                <w:sz w:val="24"/>
              </w:rPr>
              <w:t xml:space="preserve"> </w:t>
            </w:r>
            <w:r>
              <w:rPr>
                <w:sz w:val="24"/>
              </w:rPr>
              <w:t>Pencurian</w:t>
            </w:r>
            <w:r>
              <w:rPr>
                <w:spacing w:val="-7"/>
                <w:sz w:val="24"/>
              </w:rPr>
              <w:t xml:space="preserve"> </w:t>
            </w:r>
            <w:r>
              <w:rPr>
                <w:sz w:val="24"/>
              </w:rPr>
              <w:t>Identitas</w:t>
            </w:r>
            <w:r>
              <w:rPr>
                <w:spacing w:val="51"/>
                <w:sz w:val="24"/>
              </w:rPr>
              <w:t xml:space="preserve"> </w:t>
            </w:r>
            <w:r>
              <w:rPr>
                <w:spacing w:val="-2"/>
                <w:sz w:val="24"/>
              </w:rPr>
              <w:t>..........................................................</w:t>
            </w:r>
          </w:p>
        </w:tc>
        <w:tc>
          <w:tcPr>
            <w:tcW w:w="496" w:type="dxa"/>
          </w:tcPr>
          <w:p w14:paraId="2504C065" w14:textId="77777777" w:rsidR="00392D10" w:rsidRDefault="00000000">
            <w:pPr>
              <w:pStyle w:val="TableParagraph"/>
              <w:ind w:left="87"/>
              <w:jc w:val="left"/>
              <w:rPr>
                <w:sz w:val="24"/>
              </w:rPr>
            </w:pPr>
            <w:r>
              <w:rPr>
                <w:spacing w:val="-5"/>
                <w:sz w:val="24"/>
              </w:rPr>
              <w:t>84</w:t>
            </w:r>
          </w:p>
        </w:tc>
      </w:tr>
      <w:tr w:rsidR="00392D10" w14:paraId="1E0DFF24" w14:textId="77777777">
        <w:trPr>
          <w:trHeight w:val="336"/>
        </w:trPr>
        <w:tc>
          <w:tcPr>
            <w:tcW w:w="663" w:type="dxa"/>
          </w:tcPr>
          <w:p w14:paraId="6B0F7A08" w14:textId="77777777" w:rsidR="00392D10" w:rsidRDefault="00000000">
            <w:pPr>
              <w:pStyle w:val="TableParagraph"/>
              <w:ind w:right="42"/>
              <w:jc w:val="right"/>
              <w:rPr>
                <w:sz w:val="24"/>
              </w:rPr>
            </w:pPr>
            <w:r>
              <w:rPr>
                <w:spacing w:val="-4"/>
                <w:sz w:val="24"/>
              </w:rPr>
              <w:t>6.11</w:t>
            </w:r>
          </w:p>
        </w:tc>
        <w:tc>
          <w:tcPr>
            <w:tcW w:w="7948" w:type="dxa"/>
          </w:tcPr>
          <w:p w14:paraId="4BC97659" w14:textId="77777777" w:rsidR="00392D10" w:rsidRDefault="00000000">
            <w:pPr>
              <w:pStyle w:val="TableParagraph"/>
              <w:ind w:left="12"/>
              <w:rPr>
                <w:sz w:val="24"/>
              </w:rPr>
            </w:pPr>
            <w:r>
              <w:rPr>
                <w:sz w:val="24"/>
              </w:rPr>
              <w:t>Ringkasan</w:t>
            </w:r>
            <w:r>
              <w:rPr>
                <w:spacing w:val="57"/>
                <w:sz w:val="24"/>
              </w:rPr>
              <w:t xml:space="preserve">  </w:t>
            </w:r>
            <w:r>
              <w:rPr>
                <w:spacing w:val="-2"/>
                <w:sz w:val="24"/>
              </w:rPr>
              <w:t>...........................................................................................................</w:t>
            </w:r>
          </w:p>
        </w:tc>
        <w:tc>
          <w:tcPr>
            <w:tcW w:w="496" w:type="dxa"/>
          </w:tcPr>
          <w:p w14:paraId="0ACE0E79" w14:textId="77777777" w:rsidR="00392D10" w:rsidRDefault="00000000">
            <w:pPr>
              <w:pStyle w:val="TableParagraph"/>
              <w:ind w:left="87"/>
              <w:jc w:val="left"/>
              <w:rPr>
                <w:sz w:val="24"/>
              </w:rPr>
            </w:pPr>
            <w:r>
              <w:rPr>
                <w:spacing w:val="-5"/>
                <w:sz w:val="24"/>
              </w:rPr>
              <w:t>85</w:t>
            </w:r>
          </w:p>
        </w:tc>
      </w:tr>
      <w:tr w:rsidR="00392D10" w14:paraId="20086F5E" w14:textId="77777777">
        <w:trPr>
          <w:trHeight w:val="338"/>
        </w:trPr>
        <w:tc>
          <w:tcPr>
            <w:tcW w:w="663" w:type="dxa"/>
          </w:tcPr>
          <w:p w14:paraId="1A01D0FC" w14:textId="77777777" w:rsidR="00392D10" w:rsidRDefault="00000000">
            <w:pPr>
              <w:pStyle w:val="TableParagraph"/>
              <w:ind w:right="42"/>
              <w:jc w:val="right"/>
              <w:rPr>
                <w:sz w:val="24"/>
              </w:rPr>
            </w:pPr>
            <w:r>
              <w:rPr>
                <w:spacing w:val="-4"/>
                <w:sz w:val="24"/>
              </w:rPr>
              <w:t>6.12</w:t>
            </w:r>
          </w:p>
        </w:tc>
        <w:tc>
          <w:tcPr>
            <w:tcW w:w="7948" w:type="dxa"/>
          </w:tcPr>
          <w:p w14:paraId="52BB2345" w14:textId="77777777" w:rsidR="00392D10" w:rsidRDefault="00000000">
            <w:pPr>
              <w:pStyle w:val="TableParagraph"/>
              <w:ind w:left="11"/>
              <w:rPr>
                <w:sz w:val="24"/>
              </w:rPr>
            </w:pPr>
            <w:r>
              <w:rPr>
                <w:sz w:val="24"/>
              </w:rPr>
              <w:t>Beberapa</w:t>
            </w:r>
            <w:r>
              <w:rPr>
                <w:spacing w:val="9"/>
                <w:sz w:val="24"/>
              </w:rPr>
              <w:t xml:space="preserve"> </w:t>
            </w:r>
            <w:r>
              <w:rPr>
                <w:sz w:val="24"/>
              </w:rPr>
              <w:t>Buku</w:t>
            </w:r>
            <w:r>
              <w:rPr>
                <w:spacing w:val="7"/>
                <w:sz w:val="24"/>
              </w:rPr>
              <w:t xml:space="preserve"> </w:t>
            </w:r>
            <w:r>
              <w:rPr>
                <w:sz w:val="24"/>
              </w:rPr>
              <w:t>Berguna</w:t>
            </w:r>
            <w:r>
              <w:rPr>
                <w:spacing w:val="60"/>
                <w:w w:val="150"/>
                <w:sz w:val="24"/>
              </w:rPr>
              <w:t xml:space="preserve"> </w:t>
            </w:r>
            <w:r>
              <w:rPr>
                <w:spacing w:val="-2"/>
                <w:sz w:val="24"/>
              </w:rPr>
              <w:t>.....................................................................................</w:t>
            </w:r>
          </w:p>
        </w:tc>
        <w:tc>
          <w:tcPr>
            <w:tcW w:w="496" w:type="dxa"/>
          </w:tcPr>
          <w:p w14:paraId="7044F218" w14:textId="77777777" w:rsidR="00392D10" w:rsidRDefault="00000000">
            <w:pPr>
              <w:pStyle w:val="TableParagraph"/>
              <w:ind w:left="87"/>
              <w:jc w:val="left"/>
              <w:rPr>
                <w:sz w:val="24"/>
              </w:rPr>
            </w:pPr>
            <w:r>
              <w:rPr>
                <w:spacing w:val="-5"/>
                <w:sz w:val="24"/>
              </w:rPr>
              <w:t>85</w:t>
            </w:r>
          </w:p>
        </w:tc>
      </w:tr>
      <w:tr w:rsidR="00392D10" w14:paraId="6C16F235" w14:textId="77777777">
        <w:trPr>
          <w:trHeight w:val="338"/>
        </w:trPr>
        <w:tc>
          <w:tcPr>
            <w:tcW w:w="663" w:type="dxa"/>
          </w:tcPr>
          <w:p w14:paraId="7EA52B4E" w14:textId="77777777" w:rsidR="00392D10" w:rsidRDefault="00000000">
            <w:pPr>
              <w:pStyle w:val="TableParagraph"/>
              <w:spacing w:before="2" w:line="240" w:lineRule="auto"/>
              <w:ind w:right="42"/>
              <w:jc w:val="right"/>
              <w:rPr>
                <w:sz w:val="24"/>
              </w:rPr>
            </w:pPr>
            <w:r>
              <w:rPr>
                <w:spacing w:val="-4"/>
                <w:sz w:val="24"/>
              </w:rPr>
              <w:t>6.13</w:t>
            </w:r>
          </w:p>
        </w:tc>
        <w:tc>
          <w:tcPr>
            <w:tcW w:w="7948" w:type="dxa"/>
          </w:tcPr>
          <w:p w14:paraId="217B5E74" w14:textId="77777777" w:rsidR="00392D10" w:rsidRDefault="00000000">
            <w:pPr>
              <w:pStyle w:val="TableParagraph"/>
              <w:spacing w:before="2" w:line="240" w:lineRule="auto"/>
              <w:ind w:left="11"/>
              <w:rPr>
                <w:sz w:val="24"/>
              </w:rPr>
            </w:pPr>
            <w:r>
              <w:rPr>
                <w:sz w:val="24"/>
              </w:rPr>
              <w:t>Periksa</w:t>
            </w:r>
            <w:r>
              <w:rPr>
                <w:spacing w:val="19"/>
                <w:sz w:val="24"/>
              </w:rPr>
              <w:t xml:space="preserve"> </w:t>
            </w:r>
            <w:r>
              <w:rPr>
                <w:sz w:val="24"/>
              </w:rPr>
              <w:t>Kemajuanmu</w:t>
            </w:r>
            <w:r>
              <w:rPr>
                <w:spacing w:val="61"/>
                <w:w w:val="150"/>
                <w:sz w:val="24"/>
              </w:rPr>
              <w:t xml:space="preserve"> </w:t>
            </w:r>
            <w:r>
              <w:rPr>
                <w:spacing w:val="-2"/>
                <w:sz w:val="24"/>
              </w:rPr>
              <w:t>..........................................................................................</w:t>
            </w:r>
          </w:p>
        </w:tc>
        <w:tc>
          <w:tcPr>
            <w:tcW w:w="496" w:type="dxa"/>
          </w:tcPr>
          <w:p w14:paraId="14E33939" w14:textId="77777777" w:rsidR="00392D10" w:rsidRDefault="00000000">
            <w:pPr>
              <w:pStyle w:val="TableParagraph"/>
              <w:spacing w:before="2" w:line="240" w:lineRule="auto"/>
              <w:ind w:left="87"/>
              <w:jc w:val="left"/>
              <w:rPr>
                <w:sz w:val="24"/>
              </w:rPr>
            </w:pPr>
            <w:r>
              <w:rPr>
                <w:spacing w:val="-5"/>
                <w:sz w:val="24"/>
              </w:rPr>
              <w:t>86</w:t>
            </w:r>
          </w:p>
        </w:tc>
      </w:tr>
      <w:tr w:rsidR="00392D10" w14:paraId="18643B2A" w14:textId="77777777">
        <w:trPr>
          <w:trHeight w:val="336"/>
        </w:trPr>
        <w:tc>
          <w:tcPr>
            <w:tcW w:w="663" w:type="dxa"/>
          </w:tcPr>
          <w:p w14:paraId="4756C56D" w14:textId="77777777" w:rsidR="00392D10" w:rsidRDefault="00000000">
            <w:pPr>
              <w:pStyle w:val="TableParagraph"/>
              <w:spacing w:line="293" w:lineRule="exact"/>
              <w:ind w:right="42"/>
              <w:jc w:val="right"/>
              <w:rPr>
                <w:sz w:val="24"/>
              </w:rPr>
            </w:pPr>
            <w:r>
              <w:rPr>
                <w:spacing w:val="-4"/>
                <w:sz w:val="24"/>
              </w:rPr>
              <w:t>6.14</w:t>
            </w:r>
          </w:p>
        </w:tc>
        <w:tc>
          <w:tcPr>
            <w:tcW w:w="7948" w:type="dxa"/>
          </w:tcPr>
          <w:p w14:paraId="66E0CF45" w14:textId="77777777" w:rsidR="00392D10" w:rsidRDefault="00000000">
            <w:pPr>
              <w:pStyle w:val="TableParagraph"/>
              <w:spacing w:line="293" w:lineRule="exact"/>
              <w:ind w:left="11"/>
              <w:rPr>
                <w:sz w:val="24"/>
              </w:rPr>
            </w:pPr>
            <w:r>
              <w:rPr>
                <w:sz w:val="24"/>
              </w:rPr>
              <w:t>Jawaban</w:t>
            </w:r>
            <w:r>
              <w:rPr>
                <w:spacing w:val="-6"/>
                <w:sz w:val="24"/>
              </w:rPr>
              <w:t xml:space="preserve"> </w:t>
            </w:r>
            <w:r>
              <w:rPr>
                <w:sz w:val="24"/>
              </w:rPr>
              <w:t>untuk</w:t>
            </w:r>
            <w:r>
              <w:rPr>
                <w:spacing w:val="-4"/>
                <w:sz w:val="24"/>
              </w:rPr>
              <w:t xml:space="preserve"> </w:t>
            </w:r>
            <w:r>
              <w:rPr>
                <w:sz w:val="24"/>
              </w:rPr>
              <w:t>Memeriksa</w:t>
            </w:r>
            <w:r>
              <w:rPr>
                <w:spacing w:val="-5"/>
                <w:sz w:val="24"/>
              </w:rPr>
              <w:t xml:space="preserve"> </w:t>
            </w:r>
            <w:r>
              <w:rPr>
                <w:sz w:val="24"/>
              </w:rPr>
              <w:t>Kemajuan</w:t>
            </w:r>
            <w:r>
              <w:rPr>
                <w:spacing w:val="-6"/>
                <w:sz w:val="24"/>
              </w:rPr>
              <w:t xml:space="preserve"> </w:t>
            </w:r>
            <w:r>
              <w:rPr>
                <w:sz w:val="24"/>
              </w:rPr>
              <w:t>Anda</w:t>
            </w:r>
            <w:r>
              <w:rPr>
                <w:spacing w:val="13"/>
                <w:sz w:val="24"/>
              </w:rPr>
              <w:t xml:space="preserve"> </w:t>
            </w:r>
            <w:r>
              <w:rPr>
                <w:spacing w:val="-2"/>
                <w:sz w:val="24"/>
              </w:rPr>
              <w:t>........................................................</w:t>
            </w:r>
          </w:p>
        </w:tc>
        <w:tc>
          <w:tcPr>
            <w:tcW w:w="496" w:type="dxa"/>
          </w:tcPr>
          <w:p w14:paraId="597C80C0" w14:textId="77777777" w:rsidR="00392D10" w:rsidRDefault="00000000">
            <w:pPr>
              <w:pStyle w:val="TableParagraph"/>
              <w:spacing w:line="293" w:lineRule="exact"/>
              <w:ind w:left="87"/>
              <w:jc w:val="left"/>
              <w:rPr>
                <w:sz w:val="24"/>
              </w:rPr>
            </w:pPr>
            <w:r>
              <w:rPr>
                <w:spacing w:val="-5"/>
                <w:sz w:val="24"/>
              </w:rPr>
              <w:t>86</w:t>
            </w:r>
          </w:p>
        </w:tc>
      </w:tr>
      <w:tr w:rsidR="00392D10" w14:paraId="405D71C4" w14:textId="77777777">
        <w:trPr>
          <w:trHeight w:val="336"/>
        </w:trPr>
        <w:tc>
          <w:tcPr>
            <w:tcW w:w="663" w:type="dxa"/>
          </w:tcPr>
          <w:p w14:paraId="583E85EF" w14:textId="77777777" w:rsidR="00392D10" w:rsidRDefault="00000000">
            <w:pPr>
              <w:pStyle w:val="TableParagraph"/>
              <w:ind w:right="42"/>
              <w:jc w:val="right"/>
              <w:rPr>
                <w:sz w:val="24"/>
              </w:rPr>
            </w:pPr>
            <w:r>
              <w:rPr>
                <w:spacing w:val="-4"/>
                <w:sz w:val="24"/>
              </w:rPr>
              <w:t>6.15</w:t>
            </w:r>
          </w:p>
        </w:tc>
        <w:tc>
          <w:tcPr>
            <w:tcW w:w="7948" w:type="dxa"/>
          </w:tcPr>
          <w:p w14:paraId="71A50D32" w14:textId="77777777" w:rsidR="00392D10" w:rsidRDefault="00000000">
            <w:pPr>
              <w:pStyle w:val="TableParagraph"/>
              <w:ind w:left="11"/>
              <w:rPr>
                <w:sz w:val="24"/>
              </w:rPr>
            </w:pPr>
            <w:r>
              <w:rPr>
                <w:sz w:val="24"/>
              </w:rPr>
              <w:t>Pertanyaan</w:t>
            </w:r>
            <w:r>
              <w:rPr>
                <w:spacing w:val="27"/>
                <w:sz w:val="24"/>
              </w:rPr>
              <w:t xml:space="preserve"> </w:t>
            </w:r>
            <w:r>
              <w:rPr>
                <w:sz w:val="24"/>
              </w:rPr>
              <w:t>Terminal</w:t>
            </w:r>
            <w:r>
              <w:rPr>
                <w:spacing w:val="38"/>
                <w:sz w:val="24"/>
              </w:rPr>
              <w:t xml:space="preserve"> </w:t>
            </w:r>
            <w:r>
              <w:rPr>
                <w:spacing w:val="-2"/>
                <w:sz w:val="24"/>
              </w:rPr>
              <w:t>...........................................................................................</w:t>
            </w:r>
          </w:p>
        </w:tc>
        <w:tc>
          <w:tcPr>
            <w:tcW w:w="496" w:type="dxa"/>
          </w:tcPr>
          <w:p w14:paraId="63F81C2A" w14:textId="77777777" w:rsidR="00392D10" w:rsidRDefault="00000000">
            <w:pPr>
              <w:pStyle w:val="TableParagraph"/>
              <w:ind w:left="87"/>
              <w:jc w:val="left"/>
              <w:rPr>
                <w:sz w:val="24"/>
              </w:rPr>
            </w:pPr>
            <w:r>
              <w:rPr>
                <w:spacing w:val="-5"/>
                <w:sz w:val="24"/>
              </w:rPr>
              <w:t>87</w:t>
            </w:r>
          </w:p>
        </w:tc>
      </w:tr>
      <w:tr w:rsidR="00392D10" w14:paraId="09B35FFE" w14:textId="77777777">
        <w:trPr>
          <w:trHeight w:val="336"/>
        </w:trPr>
        <w:tc>
          <w:tcPr>
            <w:tcW w:w="663" w:type="dxa"/>
          </w:tcPr>
          <w:p w14:paraId="5BE2455E" w14:textId="77777777" w:rsidR="00392D10" w:rsidRDefault="00000000">
            <w:pPr>
              <w:pStyle w:val="TableParagraph"/>
              <w:ind w:right="23"/>
              <w:jc w:val="right"/>
              <w:rPr>
                <w:b/>
                <w:sz w:val="24"/>
              </w:rPr>
            </w:pPr>
            <w:r>
              <w:rPr>
                <w:b/>
                <w:sz w:val="24"/>
              </w:rPr>
              <w:t>BAB</w:t>
            </w:r>
            <w:r>
              <w:rPr>
                <w:b/>
                <w:spacing w:val="-5"/>
                <w:sz w:val="24"/>
              </w:rPr>
              <w:t xml:space="preserve"> </w:t>
            </w:r>
            <w:r>
              <w:rPr>
                <w:b/>
                <w:spacing w:val="-10"/>
                <w:sz w:val="24"/>
              </w:rPr>
              <w:t>7</w:t>
            </w:r>
          </w:p>
        </w:tc>
        <w:tc>
          <w:tcPr>
            <w:tcW w:w="7948" w:type="dxa"/>
          </w:tcPr>
          <w:p w14:paraId="128C06D6" w14:textId="77777777" w:rsidR="00392D10" w:rsidRDefault="00000000">
            <w:pPr>
              <w:pStyle w:val="TableParagraph"/>
              <w:ind w:left="21" w:right="78"/>
              <w:rPr>
                <w:b/>
                <w:sz w:val="24"/>
              </w:rPr>
            </w:pPr>
            <w:r>
              <w:rPr>
                <w:b/>
                <w:sz w:val="24"/>
              </w:rPr>
              <w:t>SENSOR</w:t>
            </w:r>
            <w:r>
              <w:rPr>
                <w:b/>
                <w:spacing w:val="-6"/>
                <w:sz w:val="24"/>
              </w:rPr>
              <w:t xml:space="preserve"> </w:t>
            </w:r>
            <w:r>
              <w:rPr>
                <w:b/>
                <w:sz w:val="24"/>
              </w:rPr>
              <w:t>PENGATURAN</w:t>
            </w:r>
            <w:r>
              <w:rPr>
                <w:b/>
                <w:spacing w:val="-4"/>
                <w:sz w:val="24"/>
              </w:rPr>
              <w:t xml:space="preserve"> </w:t>
            </w:r>
            <w:r>
              <w:rPr>
                <w:b/>
                <w:sz w:val="24"/>
              </w:rPr>
              <w:t>HUKUM</w:t>
            </w:r>
            <w:r>
              <w:rPr>
                <w:b/>
                <w:spacing w:val="-4"/>
                <w:sz w:val="24"/>
              </w:rPr>
              <w:t xml:space="preserve"> </w:t>
            </w:r>
            <w:r>
              <w:rPr>
                <w:b/>
                <w:sz w:val="24"/>
              </w:rPr>
              <w:t>INTERNASIONAL</w:t>
            </w:r>
            <w:r>
              <w:rPr>
                <w:b/>
                <w:spacing w:val="19"/>
                <w:sz w:val="24"/>
              </w:rPr>
              <w:t xml:space="preserve"> </w:t>
            </w:r>
            <w:r>
              <w:rPr>
                <w:b/>
                <w:spacing w:val="-2"/>
                <w:sz w:val="24"/>
              </w:rPr>
              <w:t>...............................................</w:t>
            </w:r>
          </w:p>
        </w:tc>
        <w:tc>
          <w:tcPr>
            <w:tcW w:w="496" w:type="dxa"/>
          </w:tcPr>
          <w:p w14:paraId="20EEF17F" w14:textId="77777777" w:rsidR="00392D10" w:rsidRDefault="00000000">
            <w:pPr>
              <w:pStyle w:val="TableParagraph"/>
              <w:ind w:left="87"/>
              <w:jc w:val="left"/>
              <w:rPr>
                <w:b/>
                <w:sz w:val="24"/>
              </w:rPr>
            </w:pPr>
            <w:r>
              <w:rPr>
                <w:b/>
                <w:spacing w:val="-5"/>
                <w:sz w:val="24"/>
              </w:rPr>
              <w:t>88</w:t>
            </w:r>
          </w:p>
        </w:tc>
      </w:tr>
      <w:tr w:rsidR="00392D10" w14:paraId="5C103D00" w14:textId="77777777">
        <w:trPr>
          <w:trHeight w:val="338"/>
        </w:trPr>
        <w:tc>
          <w:tcPr>
            <w:tcW w:w="663" w:type="dxa"/>
          </w:tcPr>
          <w:p w14:paraId="4176585C" w14:textId="77777777" w:rsidR="00392D10" w:rsidRDefault="00000000">
            <w:pPr>
              <w:pStyle w:val="TableParagraph"/>
              <w:ind w:left="194"/>
              <w:jc w:val="left"/>
              <w:rPr>
                <w:sz w:val="24"/>
              </w:rPr>
            </w:pPr>
            <w:r>
              <w:rPr>
                <w:spacing w:val="-5"/>
                <w:sz w:val="24"/>
              </w:rPr>
              <w:t>7.1</w:t>
            </w:r>
          </w:p>
        </w:tc>
        <w:tc>
          <w:tcPr>
            <w:tcW w:w="7948" w:type="dxa"/>
          </w:tcPr>
          <w:p w14:paraId="74288707" w14:textId="77777777" w:rsidR="00392D10" w:rsidRDefault="00000000">
            <w:pPr>
              <w:pStyle w:val="TableParagraph"/>
              <w:ind w:left="21"/>
              <w:rPr>
                <w:sz w:val="24"/>
              </w:rPr>
            </w:pPr>
            <w:r>
              <w:rPr>
                <w:sz w:val="24"/>
              </w:rPr>
              <w:t>Pengantar</w:t>
            </w:r>
            <w:r>
              <w:rPr>
                <w:spacing w:val="42"/>
                <w:sz w:val="24"/>
              </w:rPr>
              <w:t xml:space="preserve">  </w:t>
            </w:r>
            <w:r>
              <w:rPr>
                <w:spacing w:val="-2"/>
                <w:sz w:val="24"/>
              </w:rPr>
              <w:t>...........................................................................................................</w:t>
            </w:r>
          </w:p>
        </w:tc>
        <w:tc>
          <w:tcPr>
            <w:tcW w:w="496" w:type="dxa"/>
          </w:tcPr>
          <w:p w14:paraId="51D10DEE" w14:textId="77777777" w:rsidR="00392D10" w:rsidRDefault="00000000">
            <w:pPr>
              <w:pStyle w:val="TableParagraph"/>
              <w:ind w:left="87"/>
              <w:jc w:val="left"/>
              <w:rPr>
                <w:sz w:val="24"/>
              </w:rPr>
            </w:pPr>
            <w:r>
              <w:rPr>
                <w:spacing w:val="-5"/>
                <w:sz w:val="24"/>
              </w:rPr>
              <w:t>88</w:t>
            </w:r>
          </w:p>
        </w:tc>
      </w:tr>
      <w:tr w:rsidR="00392D10" w14:paraId="3FDFD7F5" w14:textId="77777777">
        <w:trPr>
          <w:trHeight w:val="338"/>
        </w:trPr>
        <w:tc>
          <w:tcPr>
            <w:tcW w:w="663" w:type="dxa"/>
          </w:tcPr>
          <w:p w14:paraId="76010529" w14:textId="77777777" w:rsidR="00392D10" w:rsidRDefault="00000000">
            <w:pPr>
              <w:pStyle w:val="TableParagraph"/>
              <w:spacing w:before="2" w:line="240" w:lineRule="auto"/>
              <w:ind w:left="194"/>
              <w:jc w:val="left"/>
              <w:rPr>
                <w:sz w:val="24"/>
              </w:rPr>
            </w:pPr>
            <w:r>
              <w:rPr>
                <w:spacing w:val="-5"/>
                <w:sz w:val="24"/>
              </w:rPr>
              <w:t>7.2</w:t>
            </w:r>
          </w:p>
        </w:tc>
        <w:tc>
          <w:tcPr>
            <w:tcW w:w="7948" w:type="dxa"/>
          </w:tcPr>
          <w:p w14:paraId="202FDFC5" w14:textId="77777777" w:rsidR="00392D10" w:rsidRDefault="00000000">
            <w:pPr>
              <w:pStyle w:val="TableParagraph"/>
              <w:spacing w:before="2" w:line="240" w:lineRule="auto"/>
              <w:ind w:left="21"/>
              <w:rPr>
                <w:sz w:val="24"/>
              </w:rPr>
            </w:pPr>
            <w:r>
              <w:rPr>
                <w:sz w:val="24"/>
              </w:rPr>
              <w:t>Sensor</w:t>
            </w:r>
            <w:r>
              <w:rPr>
                <w:spacing w:val="34"/>
                <w:sz w:val="24"/>
              </w:rPr>
              <w:t xml:space="preserve"> </w:t>
            </w:r>
            <w:r>
              <w:rPr>
                <w:sz w:val="24"/>
              </w:rPr>
              <w:t>Internet</w:t>
            </w:r>
            <w:r>
              <w:rPr>
                <w:spacing w:val="69"/>
                <w:sz w:val="24"/>
              </w:rPr>
              <w:t xml:space="preserve"> </w:t>
            </w:r>
            <w:r>
              <w:rPr>
                <w:spacing w:val="-2"/>
                <w:sz w:val="24"/>
              </w:rPr>
              <w:t>...................................................................................................</w:t>
            </w:r>
          </w:p>
        </w:tc>
        <w:tc>
          <w:tcPr>
            <w:tcW w:w="496" w:type="dxa"/>
          </w:tcPr>
          <w:p w14:paraId="67A8555E" w14:textId="77777777" w:rsidR="00392D10" w:rsidRDefault="00000000">
            <w:pPr>
              <w:pStyle w:val="TableParagraph"/>
              <w:spacing w:before="2" w:line="240" w:lineRule="auto"/>
              <w:ind w:left="87"/>
              <w:jc w:val="left"/>
              <w:rPr>
                <w:sz w:val="24"/>
              </w:rPr>
            </w:pPr>
            <w:r>
              <w:rPr>
                <w:spacing w:val="-5"/>
                <w:sz w:val="24"/>
              </w:rPr>
              <w:t>88</w:t>
            </w:r>
          </w:p>
        </w:tc>
      </w:tr>
      <w:tr w:rsidR="00392D10" w14:paraId="11B1F591" w14:textId="77777777">
        <w:trPr>
          <w:trHeight w:val="336"/>
        </w:trPr>
        <w:tc>
          <w:tcPr>
            <w:tcW w:w="663" w:type="dxa"/>
          </w:tcPr>
          <w:p w14:paraId="096C9F8F" w14:textId="77777777" w:rsidR="00392D10" w:rsidRDefault="00000000">
            <w:pPr>
              <w:pStyle w:val="TableParagraph"/>
              <w:spacing w:line="293" w:lineRule="exact"/>
              <w:ind w:left="194"/>
              <w:jc w:val="left"/>
              <w:rPr>
                <w:sz w:val="24"/>
              </w:rPr>
            </w:pPr>
            <w:r>
              <w:rPr>
                <w:spacing w:val="-5"/>
                <w:sz w:val="24"/>
              </w:rPr>
              <w:t>7.3</w:t>
            </w:r>
          </w:p>
        </w:tc>
        <w:tc>
          <w:tcPr>
            <w:tcW w:w="7948" w:type="dxa"/>
          </w:tcPr>
          <w:p w14:paraId="2731E45A" w14:textId="77777777" w:rsidR="00392D10" w:rsidRDefault="00000000">
            <w:pPr>
              <w:pStyle w:val="TableParagraph"/>
              <w:spacing w:line="293" w:lineRule="exact"/>
              <w:ind w:left="21"/>
              <w:rPr>
                <w:sz w:val="24"/>
              </w:rPr>
            </w:pPr>
            <w:r>
              <w:rPr>
                <w:sz w:val="24"/>
              </w:rPr>
              <w:t>Sensor</w:t>
            </w:r>
            <w:r>
              <w:rPr>
                <w:spacing w:val="3"/>
                <w:sz w:val="24"/>
              </w:rPr>
              <w:t xml:space="preserve"> </w:t>
            </w:r>
            <w:r>
              <w:rPr>
                <w:sz w:val="24"/>
              </w:rPr>
              <w:t>Melalui</w:t>
            </w:r>
            <w:r>
              <w:rPr>
                <w:spacing w:val="4"/>
                <w:sz w:val="24"/>
              </w:rPr>
              <w:t xml:space="preserve"> </w:t>
            </w:r>
            <w:r>
              <w:rPr>
                <w:sz w:val="24"/>
              </w:rPr>
              <w:t>Pemblokiran</w:t>
            </w:r>
            <w:r>
              <w:rPr>
                <w:spacing w:val="59"/>
                <w:sz w:val="24"/>
              </w:rPr>
              <w:t xml:space="preserve"> </w:t>
            </w:r>
            <w:r>
              <w:rPr>
                <w:spacing w:val="-2"/>
                <w:sz w:val="24"/>
              </w:rPr>
              <w:t>...............................................................................</w:t>
            </w:r>
          </w:p>
        </w:tc>
        <w:tc>
          <w:tcPr>
            <w:tcW w:w="496" w:type="dxa"/>
          </w:tcPr>
          <w:p w14:paraId="40121B66" w14:textId="77777777" w:rsidR="00392D10" w:rsidRDefault="00000000">
            <w:pPr>
              <w:pStyle w:val="TableParagraph"/>
              <w:spacing w:line="293" w:lineRule="exact"/>
              <w:ind w:left="87"/>
              <w:jc w:val="left"/>
              <w:rPr>
                <w:sz w:val="24"/>
              </w:rPr>
            </w:pPr>
            <w:r>
              <w:rPr>
                <w:spacing w:val="-5"/>
                <w:sz w:val="24"/>
              </w:rPr>
              <w:t>89</w:t>
            </w:r>
          </w:p>
        </w:tc>
      </w:tr>
      <w:tr w:rsidR="00392D10" w14:paraId="16DCE67B" w14:textId="77777777">
        <w:trPr>
          <w:trHeight w:val="336"/>
        </w:trPr>
        <w:tc>
          <w:tcPr>
            <w:tcW w:w="663" w:type="dxa"/>
          </w:tcPr>
          <w:p w14:paraId="73268986" w14:textId="77777777" w:rsidR="00392D10" w:rsidRDefault="00000000">
            <w:pPr>
              <w:pStyle w:val="TableParagraph"/>
              <w:ind w:left="194"/>
              <w:jc w:val="left"/>
              <w:rPr>
                <w:sz w:val="24"/>
              </w:rPr>
            </w:pPr>
            <w:r>
              <w:rPr>
                <w:spacing w:val="-5"/>
                <w:sz w:val="24"/>
              </w:rPr>
              <w:t>7.4</w:t>
            </w:r>
          </w:p>
        </w:tc>
        <w:tc>
          <w:tcPr>
            <w:tcW w:w="7948" w:type="dxa"/>
          </w:tcPr>
          <w:p w14:paraId="2876CF52" w14:textId="77777777" w:rsidR="00392D10" w:rsidRDefault="00000000">
            <w:pPr>
              <w:pStyle w:val="TableParagraph"/>
              <w:ind w:left="21"/>
              <w:rPr>
                <w:sz w:val="24"/>
              </w:rPr>
            </w:pPr>
            <w:r>
              <w:rPr>
                <w:sz w:val="24"/>
              </w:rPr>
              <w:t>Sensor &amp;</w:t>
            </w:r>
            <w:r>
              <w:rPr>
                <w:spacing w:val="2"/>
                <w:sz w:val="24"/>
              </w:rPr>
              <w:t xml:space="preserve"> </w:t>
            </w:r>
            <w:r>
              <w:rPr>
                <w:sz w:val="24"/>
              </w:rPr>
              <w:t>Penyaringan</w:t>
            </w:r>
            <w:r>
              <w:rPr>
                <w:spacing w:val="1"/>
                <w:sz w:val="24"/>
              </w:rPr>
              <w:t xml:space="preserve"> </w:t>
            </w:r>
            <w:r>
              <w:rPr>
                <w:sz w:val="24"/>
              </w:rPr>
              <w:t>Selektif</w:t>
            </w:r>
            <w:r>
              <w:rPr>
                <w:spacing w:val="51"/>
                <w:sz w:val="24"/>
              </w:rPr>
              <w:t xml:space="preserve"> </w:t>
            </w:r>
            <w:r>
              <w:rPr>
                <w:spacing w:val="-2"/>
                <w:sz w:val="24"/>
              </w:rPr>
              <w:t>............................................................................</w:t>
            </w:r>
          </w:p>
        </w:tc>
        <w:tc>
          <w:tcPr>
            <w:tcW w:w="496" w:type="dxa"/>
          </w:tcPr>
          <w:p w14:paraId="70FC3728" w14:textId="77777777" w:rsidR="00392D10" w:rsidRDefault="00000000">
            <w:pPr>
              <w:pStyle w:val="TableParagraph"/>
              <w:ind w:left="87"/>
              <w:jc w:val="left"/>
              <w:rPr>
                <w:sz w:val="24"/>
              </w:rPr>
            </w:pPr>
            <w:r>
              <w:rPr>
                <w:spacing w:val="-5"/>
                <w:sz w:val="24"/>
              </w:rPr>
              <w:t>91</w:t>
            </w:r>
          </w:p>
        </w:tc>
      </w:tr>
      <w:tr w:rsidR="00392D10" w14:paraId="47D73FC1" w14:textId="77777777">
        <w:trPr>
          <w:trHeight w:val="335"/>
        </w:trPr>
        <w:tc>
          <w:tcPr>
            <w:tcW w:w="663" w:type="dxa"/>
          </w:tcPr>
          <w:p w14:paraId="3382B45B" w14:textId="77777777" w:rsidR="00392D10" w:rsidRDefault="00000000">
            <w:pPr>
              <w:pStyle w:val="TableParagraph"/>
              <w:ind w:left="194"/>
              <w:jc w:val="left"/>
              <w:rPr>
                <w:sz w:val="24"/>
              </w:rPr>
            </w:pPr>
            <w:r>
              <w:rPr>
                <w:spacing w:val="-5"/>
                <w:sz w:val="24"/>
              </w:rPr>
              <w:t>7.5</w:t>
            </w:r>
          </w:p>
        </w:tc>
        <w:tc>
          <w:tcPr>
            <w:tcW w:w="7948" w:type="dxa"/>
          </w:tcPr>
          <w:p w14:paraId="384DDF53" w14:textId="77777777" w:rsidR="00392D10" w:rsidRDefault="00000000">
            <w:pPr>
              <w:pStyle w:val="TableParagraph"/>
              <w:ind w:left="21"/>
              <w:rPr>
                <w:sz w:val="24"/>
              </w:rPr>
            </w:pPr>
            <w:r>
              <w:rPr>
                <w:sz w:val="24"/>
              </w:rPr>
              <w:t>Sensor</w:t>
            </w:r>
            <w:r>
              <w:rPr>
                <w:spacing w:val="19"/>
                <w:sz w:val="24"/>
              </w:rPr>
              <w:t xml:space="preserve"> </w:t>
            </w:r>
            <w:r>
              <w:rPr>
                <w:sz w:val="24"/>
              </w:rPr>
              <w:t>&amp;</w:t>
            </w:r>
            <w:r>
              <w:rPr>
                <w:spacing w:val="29"/>
                <w:sz w:val="24"/>
              </w:rPr>
              <w:t xml:space="preserve"> </w:t>
            </w:r>
            <w:r>
              <w:rPr>
                <w:sz w:val="24"/>
              </w:rPr>
              <w:t>WTO</w:t>
            </w:r>
            <w:r>
              <w:rPr>
                <w:spacing w:val="59"/>
                <w:w w:val="150"/>
                <w:sz w:val="24"/>
              </w:rPr>
              <w:t xml:space="preserve"> </w:t>
            </w:r>
            <w:r>
              <w:rPr>
                <w:spacing w:val="-2"/>
                <w:sz w:val="24"/>
              </w:rPr>
              <w:t>....................................................................................................</w:t>
            </w:r>
          </w:p>
        </w:tc>
        <w:tc>
          <w:tcPr>
            <w:tcW w:w="496" w:type="dxa"/>
          </w:tcPr>
          <w:p w14:paraId="1E7D4BF2" w14:textId="77777777" w:rsidR="00392D10" w:rsidRDefault="00000000">
            <w:pPr>
              <w:pStyle w:val="TableParagraph"/>
              <w:ind w:left="87"/>
              <w:jc w:val="left"/>
              <w:rPr>
                <w:sz w:val="24"/>
              </w:rPr>
            </w:pPr>
            <w:r>
              <w:rPr>
                <w:spacing w:val="-5"/>
                <w:sz w:val="24"/>
              </w:rPr>
              <w:t>92</w:t>
            </w:r>
          </w:p>
        </w:tc>
      </w:tr>
      <w:tr w:rsidR="00392D10" w14:paraId="78F31B76" w14:textId="77777777">
        <w:trPr>
          <w:trHeight w:val="338"/>
        </w:trPr>
        <w:tc>
          <w:tcPr>
            <w:tcW w:w="663" w:type="dxa"/>
          </w:tcPr>
          <w:p w14:paraId="27B5BBD6" w14:textId="77777777" w:rsidR="00392D10" w:rsidRDefault="00000000">
            <w:pPr>
              <w:pStyle w:val="TableParagraph"/>
              <w:ind w:left="194"/>
              <w:jc w:val="left"/>
              <w:rPr>
                <w:sz w:val="24"/>
              </w:rPr>
            </w:pPr>
            <w:r>
              <w:rPr>
                <w:spacing w:val="-5"/>
                <w:sz w:val="24"/>
              </w:rPr>
              <w:t>7.6</w:t>
            </w:r>
          </w:p>
        </w:tc>
        <w:tc>
          <w:tcPr>
            <w:tcW w:w="7948" w:type="dxa"/>
          </w:tcPr>
          <w:p w14:paraId="01F3C9BA" w14:textId="77777777" w:rsidR="00392D10" w:rsidRDefault="00000000">
            <w:pPr>
              <w:pStyle w:val="TableParagraph"/>
              <w:ind w:left="21"/>
              <w:rPr>
                <w:sz w:val="24"/>
              </w:rPr>
            </w:pPr>
            <w:r>
              <w:rPr>
                <w:sz w:val="24"/>
              </w:rPr>
              <w:t>Perjudian</w:t>
            </w:r>
            <w:r>
              <w:rPr>
                <w:spacing w:val="-2"/>
                <w:sz w:val="24"/>
              </w:rPr>
              <w:t xml:space="preserve"> </w:t>
            </w:r>
            <w:r>
              <w:rPr>
                <w:sz w:val="24"/>
              </w:rPr>
              <w:t>Online dikenakan</w:t>
            </w:r>
            <w:r>
              <w:rPr>
                <w:spacing w:val="-6"/>
                <w:sz w:val="24"/>
              </w:rPr>
              <w:t xml:space="preserve"> </w:t>
            </w:r>
            <w:r>
              <w:rPr>
                <w:sz w:val="24"/>
              </w:rPr>
              <w:t>Sensor</w:t>
            </w:r>
            <w:r>
              <w:rPr>
                <w:spacing w:val="56"/>
                <w:sz w:val="24"/>
              </w:rPr>
              <w:t xml:space="preserve"> </w:t>
            </w:r>
            <w:r>
              <w:rPr>
                <w:spacing w:val="-2"/>
                <w:sz w:val="24"/>
              </w:rPr>
              <w:t>....................................................................</w:t>
            </w:r>
          </w:p>
        </w:tc>
        <w:tc>
          <w:tcPr>
            <w:tcW w:w="496" w:type="dxa"/>
          </w:tcPr>
          <w:p w14:paraId="008E94E7" w14:textId="77777777" w:rsidR="00392D10" w:rsidRDefault="00000000">
            <w:pPr>
              <w:pStyle w:val="TableParagraph"/>
              <w:ind w:left="87"/>
              <w:jc w:val="left"/>
              <w:rPr>
                <w:sz w:val="24"/>
              </w:rPr>
            </w:pPr>
            <w:r>
              <w:rPr>
                <w:spacing w:val="-5"/>
                <w:sz w:val="24"/>
              </w:rPr>
              <w:t>94</w:t>
            </w:r>
          </w:p>
        </w:tc>
      </w:tr>
      <w:tr w:rsidR="00392D10" w14:paraId="1A3BE40C" w14:textId="77777777">
        <w:trPr>
          <w:trHeight w:val="338"/>
        </w:trPr>
        <w:tc>
          <w:tcPr>
            <w:tcW w:w="663" w:type="dxa"/>
          </w:tcPr>
          <w:p w14:paraId="217181E3" w14:textId="77777777" w:rsidR="00392D10" w:rsidRDefault="00000000">
            <w:pPr>
              <w:pStyle w:val="TableParagraph"/>
              <w:spacing w:before="2" w:line="240" w:lineRule="auto"/>
              <w:ind w:left="194"/>
              <w:jc w:val="left"/>
              <w:rPr>
                <w:sz w:val="24"/>
              </w:rPr>
            </w:pPr>
            <w:r>
              <w:rPr>
                <w:spacing w:val="-5"/>
                <w:sz w:val="24"/>
              </w:rPr>
              <w:t>7.7</w:t>
            </w:r>
          </w:p>
        </w:tc>
        <w:tc>
          <w:tcPr>
            <w:tcW w:w="7948" w:type="dxa"/>
          </w:tcPr>
          <w:p w14:paraId="1A90AA39" w14:textId="77777777" w:rsidR="00392D10" w:rsidRDefault="00000000">
            <w:pPr>
              <w:pStyle w:val="TableParagraph"/>
              <w:spacing w:before="2" w:line="240" w:lineRule="auto"/>
              <w:ind w:left="21"/>
              <w:rPr>
                <w:sz w:val="24"/>
              </w:rPr>
            </w:pPr>
            <w:r>
              <w:rPr>
                <w:sz w:val="24"/>
              </w:rPr>
              <w:t>Sensor</w:t>
            </w:r>
            <w:r>
              <w:rPr>
                <w:spacing w:val="-1"/>
                <w:sz w:val="24"/>
              </w:rPr>
              <w:t xml:space="preserve"> </w:t>
            </w:r>
            <w:r>
              <w:rPr>
                <w:sz w:val="24"/>
              </w:rPr>
              <w:t>&amp;</w:t>
            </w:r>
            <w:r>
              <w:rPr>
                <w:spacing w:val="2"/>
                <w:sz w:val="24"/>
              </w:rPr>
              <w:t xml:space="preserve"> </w:t>
            </w:r>
            <w:r>
              <w:rPr>
                <w:sz w:val="24"/>
              </w:rPr>
              <w:t>Hukum</w:t>
            </w:r>
            <w:r>
              <w:rPr>
                <w:spacing w:val="2"/>
                <w:sz w:val="24"/>
              </w:rPr>
              <w:t xml:space="preserve"> </w:t>
            </w:r>
            <w:r>
              <w:rPr>
                <w:sz w:val="24"/>
              </w:rPr>
              <w:t>Perdagangan</w:t>
            </w:r>
            <w:r>
              <w:rPr>
                <w:spacing w:val="66"/>
                <w:sz w:val="24"/>
              </w:rPr>
              <w:t xml:space="preserve"> </w:t>
            </w:r>
            <w:r>
              <w:rPr>
                <w:spacing w:val="-2"/>
                <w:sz w:val="24"/>
              </w:rPr>
              <w:t>...........................................................................</w:t>
            </w:r>
          </w:p>
        </w:tc>
        <w:tc>
          <w:tcPr>
            <w:tcW w:w="496" w:type="dxa"/>
          </w:tcPr>
          <w:p w14:paraId="3ADF0E7F" w14:textId="77777777" w:rsidR="00392D10" w:rsidRDefault="00000000">
            <w:pPr>
              <w:pStyle w:val="TableParagraph"/>
              <w:spacing w:before="2" w:line="240" w:lineRule="auto"/>
              <w:ind w:left="87"/>
              <w:jc w:val="left"/>
              <w:rPr>
                <w:sz w:val="24"/>
              </w:rPr>
            </w:pPr>
            <w:r>
              <w:rPr>
                <w:spacing w:val="-5"/>
                <w:sz w:val="24"/>
              </w:rPr>
              <w:t>95</w:t>
            </w:r>
          </w:p>
        </w:tc>
      </w:tr>
      <w:tr w:rsidR="00392D10" w14:paraId="352F8FA6" w14:textId="77777777">
        <w:trPr>
          <w:trHeight w:val="336"/>
        </w:trPr>
        <w:tc>
          <w:tcPr>
            <w:tcW w:w="663" w:type="dxa"/>
          </w:tcPr>
          <w:p w14:paraId="06A865E6" w14:textId="77777777" w:rsidR="00392D10" w:rsidRDefault="00000000">
            <w:pPr>
              <w:pStyle w:val="TableParagraph"/>
              <w:spacing w:line="293" w:lineRule="exact"/>
              <w:ind w:left="194"/>
              <w:jc w:val="left"/>
              <w:rPr>
                <w:sz w:val="24"/>
              </w:rPr>
            </w:pPr>
            <w:r>
              <w:rPr>
                <w:spacing w:val="-5"/>
                <w:sz w:val="24"/>
              </w:rPr>
              <w:t>7.8</w:t>
            </w:r>
          </w:p>
        </w:tc>
        <w:tc>
          <w:tcPr>
            <w:tcW w:w="7948" w:type="dxa"/>
          </w:tcPr>
          <w:p w14:paraId="0559CB40" w14:textId="77777777" w:rsidR="00392D10" w:rsidRDefault="00000000">
            <w:pPr>
              <w:pStyle w:val="TableParagraph"/>
              <w:spacing w:line="293" w:lineRule="exact"/>
              <w:ind w:left="21"/>
              <w:rPr>
                <w:sz w:val="24"/>
              </w:rPr>
            </w:pPr>
            <w:r>
              <w:rPr>
                <w:sz w:val="24"/>
              </w:rPr>
              <w:t>Sensor</w:t>
            </w:r>
            <w:r>
              <w:rPr>
                <w:spacing w:val="7"/>
                <w:sz w:val="24"/>
              </w:rPr>
              <w:t xml:space="preserve"> </w:t>
            </w:r>
            <w:r>
              <w:rPr>
                <w:sz w:val="24"/>
              </w:rPr>
              <w:t>Internet-Posisi</w:t>
            </w:r>
            <w:r>
              <w:rPr>
                <w:spacing w:val="7"/>
                <w:sz w:val="24"/>
              </w:rPr>
              <w:t xml:space="preserve"> </w:t>
            </w:r>
            <w:r>
              <w:rPr>
                <w:sz w:val="24"/>
              </w:rPr>
              <w:t>AS</w:t>
            </w:r>
            <w:r>
              <w:rPr>
                <w:spacing w:val="47"/>
                <w:sz w:val="24"/>
              </w:rPr>
              <w:t xml:space="preserve"> </w:t>
            </w:r>
            <w:r>
              <w:rPr>
                <w:spacing w:val="-2"/>
                <w:sz w:val="24"/>
              </w:rPr>
              <w:t>....................................................................................</w:t>
            </w:r>
          </w:p>
        </w:tc>
        <w:tc>
          <w:tcPr>
            <w:tcW w:w="496" w:type="dxa"/>
          </w:tcPr>
          <w:p w14:paraId="60D70D8C" w14:textId="77777777" w:rsidR="00392D10" w:rsidRDefault="00000000">
            <w:pPr>
              <w:pStyle w:val="TableParagraph"/>
              <w:spacing w:line="293" w:lineRule="exact"/>
              <w:ind w:left="87"/>
              <w:jc w:val="left"/>
              <w:rPr>
                <w:sz w:val="24"/>
              </w:rPr>
            </w:pPr>
            <w:r>
              <w:rPr>
                <w:spacing w:val="-5"/>
                <w:sz w:val="24"/>
              </w:rPr>
              <w:t>96</w:t>
            </w:r>
          </w:p>
        </w:tc>
      </w:tr>
      <w:tr w:rsidR="00392D10" w14:paraId="3262C24D" w14:textId="77777777">
        <w:trPr>
          <w:trHeight w:val="336"/>
        </w:trPr>
        <w:tc>
          <w:tcPr>
            <w:tcW w:w="663" w:type="dxa"/>
          </w:tcPr>
          <w:p w14:paraId="7CA69A55" w14:textId="77777777" w:rsidR="00392D10" w:rsidRDefault="00000000">
            <w:pPr>
              <w:pStyle w:val="TableParagraph"/>
              <w:ind w:left="194"/>
              <w:jc w:val="left"/>
              <w:rPr>
                <w:sz w:val="24"/>
              </w:rPr>
            </w:pPr>
            <w:r>
              <w:rPr>
                <w:spacing w:val="-5"/>
                <w:sz w:val="24"/>
              </w:rPr>
              <w:t>7.9</w:t>
            </w:r>
          </w:p>
        </w:tc>
        <w:tc>
          <w:tcPr>
            <w:tcW w:w="7948" w:type="dxa"/>
          </w:tcPr>
          <w:p w14:paraId="1E7BB694" w14:textId="77777777" w:rsidR="00392D10" w:rsidRDefault="00000000">
            <w:pPr>
              <w:pStyle w:val="TableParagraph"/>
              <w:ind w:left="21"/>
              <w:rPr>
                <w:sz w:val="24"/>
              </w:rPr>
            </w:pPr>
            <w:r>
              <w:rPr>
                <w:sz w:val="24"/>
              </w:rPr>
              <w:t>Motivasi</w:t>
            </w:r>
            <w:r>
              <w:rPr>
                <w:spacing w:val="16"/>
                <w:sz w:val="24"/>
              </w:rPr>
              <w:t xml:space="preserve"> </w:t>
            </w:r>
            <w:r>
              <w:rPr>
                <w:sz w:val="24"/>
              </w:rPr>
              <w:t>Penyensoran</w:t>
            </w:r>
            <w:r>
              <w:rPr>
                <w:spacing w:val="58"/>
                <w:w w:val="150"/>
                <w:sz w:val="24"/>
              </w:rPr>
              <w:t xml:space="preserve"> </w:t>
            </w:r>
            <w:r>
              <w:rPr>
                <w:spacing w:val="-2"/>
                <w:sz w:val="24"/>
              </w:rPr>
              <w:t>........................................................................................</w:t>
            </w:r>
          </w:p>
        </w:tc>
        <w:tc>
          <w:tcPr>
            <w:tcW w:w="496" w:type="dxa"/>
          </w:tcPr>
          <w:p w14:paraId="0B17FD72" w14:textId="77777777" w:rsidR="00392D10" w:rsidRDefault="00000000">
            <w:pPr>
              <w:pStyle w:val="TableParagraph"/>
              <w:ind w:left="87"/>
              <w:jc w:val="left"/>
              <w:rPr>
                <w:sz w:val="24"/>
              </w:rPr>
            </w:pPr>
            <w:r>
              <w:rPr>
                <w:spacing w:val="-5"/>
                <w:sz w:val="24"/>
              </w:rPr>
              <w:t>98</w:t>
            </w:r>
          </w:p>
        </w:tc>
      </w:tr>
      <w:tr w:rsidR="00392D10" w14:paraId="329283A6" w14:textId="77777777">
        <w:trPr>
          <w:trHeight w:val="335"/>
        </w:trPr>
        <w:tc>
          <w:tcPr>
            <w:tcW w:w="663" w:type="dxa"/>
          </w:tcPr>
          <w:p w14:paraId="11C4CD2E" w14:textId="77777777" w:rsidR="00392D10" w:rsidRDefault="00000000">
            <w:pPr>
              <w:pStyle w:val="TableParagraph"/>
              <w:ind w:right="42"/>
              <w:jc w:val="right"/>
              <w:rPr>
                <w:sz w:val="24"/>
              </w:rPr>
            </w:pPr>
            <w:r>
              <w:rPr>
                <w:spacing w:val="-4"/>
                <w:sz w:val="24"/>
              </w:rPr>
              <w:t>7.10</w:t>
            </w:r>
          </w:p>
        </w:tc>
        <w:tc>
          <w:tcPr>
            <w:tcW w:w="7948" w:type="dxa"/>
          </w:tcPr>
          <w:p w14:paraId="460022F2" w14:textId="77777777" w:rsidR="00392D10" w:rsidRDefault="00000000">
            <w:pPr>
              <w:pStyle w:val="TableParagraph"/>
              <w:ind w:left="21"/>
              <w:rPr>
                <w:sz w:val="24"/>
              </w:rPr>
            </w:pPr>
            <w:r>
              <w:rPr>
                <w:sz w:val="24"/>
              </w:rPr>
              <w:t>Studi</w:t>
            </w:r>
            <w:r>
              <w:rPr>
                <w:spacing w:val="34"/>
                <w:sz w:val="24"/>
              </w:rPr>
              <w:t xml:space="preserve"> </w:t>
            </w:r>
            <w:r>
              <w:rPr>
                <w:sz w:val="24"/>
              </w:rPr>
              <w:t>Kasus</w:t>
            </w:r>
            <w:r>
              <w:rPr>
                <w:spacing w:val="32"/>
                <w:sz w:val="24"/>
              </w:rPr>
              <w:t xml:space="preserve">  </w:t>
            </w:r>
            <w:r>
              <w:rPr>
                <w:spacing w:val="-2"/>
                <w:sz w:val="24"/>
              </w:rPr>
              <w:t>.........................................................................................................</w:t>
            </w:r>
          </w:p>
        </w:tc>
        <w:tc>
          <w:tcPr>
            <w:tcW w:w="496" w:type="dxa"/>
          </w:tcPr>
          <w:p w14:paraId="0E497176" w14:textId="77777777" w:rsidR="00392D10" w:rsidRDefault="00000000">
            <w:pPr>
              <w:pStyle w:val="TableParagraph"/>
              <w:ind w:left="87"/>
              <w:jc w:val="left"/>
              <w:rPr>
                <w:sz w:val="24"/>
              </w:rPr>
            </w:pPr>
            <w:r>
              <w:rPr>
                <w:spacing w:val="-5"/>
                <w:sz w:val="24"/>
              </w:rPr>
              <w:t>99</w:t>
            </w:r>
          </w:p>
        </w:tc>
      </w:tr>
      <w:tr w:rsidR="00392D10" w14:paraId="2FF19A8A" w14:textId="77777777">
        <w:trPr>
          <w:trHeight w:val="336"/>
        </w:trPr>
        <w:tc>
          <w:tcPr>
            <w:tcW w:w="663" w:type="dxa"/>
          </w:tcPr>
          <w:p w14:paraId="39D15198" w14:textId="77777777" w:rsidR="00392D10" w:rsidRDefault="00000000">
            <w:pPr>
              <w:pStyle w:val="TableParagraph"/>
              <w:ind w:right="42"/>
              <w:jc w:val="right"/>
              <w:rPr>
                <w:sz w:val="24"/>
              </w:rPr>
            </w:pPr>
            <w:r>
              <w:rPr>
                <w:spacing w:val="-4"/>
                <w:sz w:val="24"/>
              </w:rPr>
              <w:t>7.11</w:t>
            </w:r>
          </w:p>
        </w:tc>
        <w:tc>
          <w:tcPr>
            <w:tcW w:w="7948" w:type="dxa"/>
          </w:tcPr>
          <w:p w14:paraId="2E340957" w14:textId="77777777" w:rsidR="00392D10" w:rsidRDefault="00000000">
            <w:pPr>
              <w:pStyle w:val="TableParagraph"/>
              <w:ind w:left="21"/>
              <w:rPr>
                <w:sz w:val="24"/>
              </w:rPr>
            </w:pPr>
            <w:r>
              <w:rPr>
                <w:sz w:val="24"/>
              </w:rPr>
              <w:t>Ringkasan</w:t>
            </w:r>
            <w:r>
              <w:rPr>
                <w:spacing w:val="52"/>
                <w:sz w:val="24"/>
              </w:rPr>
              <w:t xml:space="preserve">  </w:t>
            </w:r>
            <w:r>
              <w:rPr>
                <w:spacing w:val="-2"/>
                <w:sz w:val="24"/>
              </w:rPr>
              <w:t>...........................................................................................................</w:t>
            </w:r>
          </w:p>
        </w:tc>
        <w:tc>
          <w:tcPr>
            <w:tcW w:w="496" w:type="dxa"/>
          </w:tcPr>
          <w:p w14:paraId="1D570F45" w14:textId="77777777" w:rsidR="00392D10" w:rsidRDefault="00000000">
            <w:pPr>
              <w:pStyle w:val="TableParagraph"/>
              <w:ind w:left="87"/>
              <w:jc w:val="left"/>
              <w:rPr>
                <w:sz w:val="24"/>
              </w:rPr>
            </w:pPr>
            <w:r>
              <w:rPr>
                <w:spacing w:val="-5"/>
                <w:sz w:val="24"/>
              </w:rPr>
              <w:t>101</w:t>
            </w:r>
          </w:p>
        </w:tc>
      </w:tr>
      <w:tr w:rsidR="00392D10" w14:paraId="72044DFA" w14:textId="77777777">
        <w:trPr>
          <w:trHeight w:val="338"/>
        </w:trPr>
        <w:tc>
          <w:tcPr>
            <w:tcW w:w="663" w:type="dxa"/>
          </w:tcPr>
          <w:p w14:paraId="62C27D1E" w14:textId="77777777" w:rsidR="00392D10" w:rsidRDefault="00000000">
            <w:pPr>
              <w:pStyle w:val="TableParagraph"/>
              <w:ind w:right="42"/>
              <w:jc w:val="right"/>
              <w:rPr>
                <w:sz w:val="24"/>
              </w:rPr>
            </w:pPr>
            <w:r>
              <w:rPr>
                <w:spacing w:val="-4"/>
                <w:sz w:val="24"/>
              </w:rPr>
              <w:t>7.12</w:t>
            </w:r>
          </w:p>
        </w:tc>
        <w:tc>
          <w:tcPr>
            <w:tcW w:w="7948" w:type="dxa"/>
          </w:tcPr>
          <w:p w14:paraId="5A46D1B2" w14:textId="77777777" w:rsidR="00392D10" w:rsidRDefault="00000000">
            <w:pPr>
              <w:pStyle w:val="TableParagraph"/>
              <w:ind w:left="21"/>
              <w:rPr>
                <w:sz w:val="24"/>
              </w:rPr>
            </w:pPr>
            <w:r>
              <w:rPr>
                <w:sz w:val="24"/>
              </w:rPr>
              <w:t>Beberapa</w:t>
            </w:r>
            <w:r>
              <w:rPr>
                <w:spacing w:val="9"/>
                <w:sz w:val="24"/>
              </w:rPr>
              <w:t xml:space="preserve"> </w:t>
            </w:r>
            <w:r>
              <w:rPr>
                <w:sz w:val="24"/>
              </w:rPr>
              <w:t>Buku</w:t>
            </w:r>
            <w:r>
              <w:rPr>
                <w:spacing w:val="8"/>
                <w:sz w:val="24"/>
              </w:rPr>
              <w:t xml:space="preserve"> </w:t>
            </w:r>
            <w:r>
              <w:rPr>
                <w:sz w:val="24"/>
              </w:rPr>
              <w:t>Berguna</w:t>
            </w:r>
            <w:r>
              <w:rPr>
                <w:spacing w:val="77"/>
                <w:sz w:val="24"/>
              </w:rPr>
              <w:t xml:space="preserve"> </w:t>
            </w:r>
            <w:r>
              <w:rPr>
                <w:spacing w:val="-2"/>
                <w:sz w:val="24"/>
              </w:rPr>
              <w:t>.....................................................................................</w:t>
            </w:r>
          </w:p>
        </w:tc>
        <w:tc>
          <w:tcPr>
            <w:tcW w:w="496" w:type="dxa"/>
          </w:tcPr>
          <w:p w14:paraId="69E785C9" w14:textId="77777777" w:rsidR="00392D10" w:rsidRDefault="00000000">
            <w:pPr>
              <w:pStyle w:val="TableParagraph"/>
              <w:ind w:left="87"/>
              <w:jc w:val="left"/>
              <w:rPr>
                <w:sz w:val="24"/>
              </w:rPr>
            </w:pPr>
            <w:r>
              <w:rPr>
                <w:spacing w:val="-5"/>
                <w:sz w:val="24"/>
              </w:rPr>
              <w:t>102</w:t>
            </w:r>
          </w:p>
        </w:tc>
      </w:tr>
      <w:tr w:rsidR="00392D10" w14:paraId="13E0CE7F" w14:textId="77777777">
        <w:trPr>
          <w:trHeight w:val="338"/>
        </w:trPr>
        <w:tc>
          <w:tcPr>
            <w:tcW w:w="663" w:type="dxa"/>
          </w:tcPr>
          <w:p w14:paraId="2A30677C" w14:textId="77777777" w:rsidR="00392D10" w:rsidRDefault="00000000">
            <w:pPr>
              <w:pStyle w:val="TableParagraph"/>
              <w:spacing w:before="2" w:line="240" w:lineRule="auto"/>
              <w:ind w:right="42"/>
              <w:jc w:val="right"/>
              <w:rPr>
                <w:sz w:val="24"/>
              </w:rPr>
            </w:pPr>
            <w:r>
              <w:rPr>
                <w:spacing w:val="-4"/>
                <w:sz w:val="24"/>
              </w:rPr>
              <w:t>7.13</w:t>
            </w:r>
          </w:p>
        </w:tc>
        <w:tc>
          <w:tcPr>
            <w:tcW w:w="7948" w:type="dxa"/>
          </w:tcPr>
          <w:p w14:paraId="1DFEB6AC" w14:textId="77777777" w:rsidR="00392D10" w:rsidRDefault="00000000">
            <w:pPr>
              <w:pStyle w:val="TableParagraph"/>
              <w:spacing w:before="2" w:line="240" w:lineRule="auto"/>
              <w:ind w:left="21"/>
              <w:rPr>
                <w:sz w:val="24"/>
              </w:rPr>
            </w:pPr>
            <w:r>
              <w:rPr>
                <w:sz w:val="24"/>
              </w:rPr>
              <w:t>Periksa</w:t>
            </w:r>
            <w:r>
              <w:rPr>
                <w:spacing w:val="21"/>
                <w:sz w:val="24"/>
              </w:rPr>
              <w:t xml:space="preserve"> </w:t>
            </w:r>
            <w:r>
              <w:rPr>
                <w:sz w:val="24"/>
              </w:rPr>
              <w:t>Kemajuanmu</w:t>
            </w:r>
            <w:r>
              <w:rPr>
                <w:spacing w:val="77"/>
                <w:sz w:val="24"/>
              </w:rPr>
              <w:t xml:space="preserve"> </w:t>
            </w:r>
            <w:r>
              <w:rPr>
                <w:spacing w:val="-2"/>
                <w:sz w:val="24"/>
              </w:rPr>
              <w:t>..........................................................................................</w:t>
            </w:r>
          </w:p>
        </w:tc>
        <w:tc>
          <w:tcPr>
            <w:tcW w:w="496" w:type="dxa"/>
          </w:tcPr>
          <w:p w14:paraId="4FB2A7EB" w14:textId="77777777" w:rsidR="00392D10" w:rsidRDefault="00000000">
            <w:pPr>
              <w:pStyle w:val="TableParagraph"/>
              <w:spacing w:before="2" w:line="240" w:lineRule="auto"/>
              <w:ind w:left="87"/>
              <w:jc w:val="left"/>
              <w:rPr>
                <w:sz w:val="24"/>
              </w:rPr>
            </w:pPr>
            <w:r>
              <w:rPr>
                <w:spacing w:val="-5"/>
                <w:sz w:val="24"/>
              </w:rPr>
              <w:t>102</w:t>
            </w:r>
          </w:p>
        </w:tc>
      </w:tr>
      <w:tr w:rsidR="00392D10" w14:paraId="4994F6D2" w14:textId="77777777">
        <w:trPr>
          <w:trHeight w:val="336"/>
        </w:trPr>
        <w:tc>
          <w:tcPr>
            <w:tcW w:w="663" w:type="dxa"/>
          </w:tcPr>
          <w:p w14:paraId="325E95BC" w14:textId="77777777" w:rsidR="00392D10" w:rsidRDefault="00000000">
            <w:pPr>
              <w:pStyle w:val="TableParagraph"/>
              <w:ind w:right="42"/>
              <w:jc w:val="right"/>
              <w:rPr>
                <w:sz w:val="24"/>
              </w:rPr>
            </w:pPr>
            <w:r>
              <w:rPr>
                <w:spacing w:val="-4"/>
                <w:sz w:val="24"/>
              </w:rPr>
              <w:t>7.14</w:t>
            </w:r>
          </w:p>
        </w:tc>
        <w:tc>
          <w:tcPr>
            <w:tcW w:w="7948" w:type="dxa"/>
          </w:tcPr>
          <w:p w14:paraId="71A31E97" w14:textId="77777777" w:rsidR="00392D10" w:rsidRDefault="00000000">
            <w:pPr>
              <w:pStyle w:val="TableParagraph"/>
              <w:ind w:left="21"/>
              <w:rPr>
                <w:sz w:val="24"/>
              </w:rPr>
            </w:pPr>
            <w:r>
              <w:rPr>
                <w:sz w:val="24"/>
              </w:rPr>
              <w:t>Jawaban</w:t>
            </w:r>
            <w:r>
              <w:rPr>
                <w:spacing w:val="-9"/>
                <w:sz w:val="24"/>
              </w:rPr>
              <w:t xml:space="preserve"> </w:t>
            </w:r>
            <w:r>
              <w:rPr>
                <w:sz w:val="24"/>
              </w:rPr>
              <w:t>untuk</w:t>
            </w:r>
            <w:r>
              <w:rPr>
                <w:spacing w:val="-4"/>
                <w:sz w:val="24"/>
              </w:rPr>
              <w:t xml:space="preserve"> </w:t>
            </w:r>
            <w:r>
              <w:rPr>
                <w:sz w:val="24"/>
              </w:rPr>
              <w:t>Memeriksa</w:t>
            </w:r>
            <w:r>
              <w:rPr>
                <w:spacing w:val="-5"/>
                <w:sz w:val="24"/>
              </w:rPr>
              <w:t xml:space="preserve"> </w:t>
            </w:r>
            <w:r>
              <w:rPr>
                <w:sz w:val="24"/>
              </w:rPr>
              <w:t>Kemajuan</w:t>
            </w:r>
            <w:r>
              <w:rPr>
                <w:spacing w:val="-6"/>
                <w:sz w:val="24"/>
              </w:rPr>
              <w:t xml:space="preserve"> </w:t>
            </w:r>
            <w:r>
              <w:rPr>
                <w:sz w:val="24"/>
              </w:rPr>
              <w:t>Anda</w:t>
            </w:r>
            <w:r>
              <w:rPr>
                <w:spacing w:val="5"/>
                <w:sz w:val="24"/>
              </w:rPr>
              <w:t xml:space="preserve"> </w:t>
            </w:r>
            <w:r>
              <w:rPr>
                <w:spacing w:val="-2"/>
                <w:sz w:val="24"/>
              </w:rPr>
              <w:t>........................................................</w:t>
            </w:r>
          </w:p>
        </w:tc>
        <w:tc>
          <w:tcPr>
            <w:tcW w:w="496" w:type="dxa"/>
          </w:tcPr>
          <w:p w14:paraId="19D98A22" w14:textId="77777777" w:rsidR="00392D10" w:rsidRDefault="00000000">
            <w:pPr>
              <w:pStyle w:val="TableParagraph"/>
              <w:ind w:left="87"/>
              <w:jc w:val="left"/>
              <w:rPr>
                <w:sz w:val="24"/>
              </w:rPr>
            </w:pPr>
            <w:r>
              <w:rPr>
                <w:spacing w:val="-5"/>
                <w:sz w:val="24"/>
              </w:rPr>
              <w:t>103</w:t>
            </w:r>
          </w:p>
        </w:tc>
      </w:tr>
      <w:tr w:rsidR="00392D10" w14:paraId="3E8298ED" w14:textId="77777777">
        <w:trPr>
          <w:trHeight w:val="335"/>
        </w:trPr>
        <w:tc>
          <w:tcPr>
            <w:tcW w:w="663" w:type="dxa"/>
          </w:tcPr>
          <w:p w14:paraId="72CDA02A" w14:textId="77777777" w:rsidR="00392D10" w:rsidRDefault="00000000">
            <w:pPr>
              <w:pStyle w:val="TableParagraph"/>
              <w:ind w:right="42"/>
              <w:jc w:val="right"/>
              <w:rPr>
                <w:sz w:val="24"/>
              </w:rPr>
            </w:pPr>
            <w:r>
              <w:rPr>
                <w:spacing w:val="-4"/>
                <w:sz w:val="24"/>
              </w:rPr>
              <w:t>7.15</w:t>
            </w:r>
          </w:p>
        </w:tc>
        <w:tc>
          <w:tcPr>
            <w:tcW w:w="7948" w:type="dxa"/>
          </w:tcPr>
          <w:p w14:paraId="55866F35" w14:textId="77777777" w:rsidR="00392D10" w:rsidRDefault="00000000">
            <w:pPr>
              <w:pStyle w:val="TableParagraph"/>
              <w:ind w:left="21"/>
              <w:rPr>
                <w:sz w:val="24"/>
              </w:rPr>
            </w:pPr>
            <w:r>
              <w:rPr>
                <w:sz w:val="24"/>
              </w:rPr>
              <w:t>Pertanyaan</w:t>
            </w:r>
            <w:r>
              <w:rPr>
                <w:spacing w:val="16"/>
                <w:sz w:val="24"/>
              </w:rPr>
              <w:t xml:space="preserve"> </w:t>
            </w:r>
            <w:r>
              <w:rPr>
                <w:sz w:val="24"/>
              </w:rPr>
              <w:t>Terminal</w:t>
            </w:r>
            <w:r>
              <w:rPr>
                <w:spacing w:val="71"/>
                <w:w w:val="150"/>
                <w:sz w:val="24"/>
              </w:rPr>
              <w:t xml:space="preserve"> </w:t>
            </w:r>
            <w:r>
              <w:rPr>
                <w:spacing w:val="-2"/>
                <w:sz w:val="24"/>
              </w:rPr>
              <w:t>..........................................................................................</w:t>
            </w:r>
          </w:p>
        </w:tc>
        <w:tc>
          <w:tcPr>
            <w:tcW w:w="496" w:type="dxa"/>
          </w:tcPr>
          <w:p w14:paraId="21651926" w14:textId="77777777" w:rsidR="00392D10" w:rsidRDefault="00000000">
            <w:pPr>
              <w:pStyle w:val="TableParagraph"/>
              <w:ind w:left="87"/>
              <w:jc w:val="left"/>
              <w:rPr>
                <w:sz w:val="24"/>
              </w:rPr>
            </w:pPr>
            <w:r>
              <w:rPr>
                <w:spacing w:val="-5"/>
                <w:sz w:val="24"/>
              </w:rPr>
              <w:t>103</w:t>
            </w:r>
          </w:p>
        </w:tc>
      </w:tr>
      <w:tr w:rsidR="00392D10" w14:paraId="6C053165" w14:textId="77777777">
        <w:trPr>
          <w:trHeight w:val="335"/>
        </w:trPr>
        <w:tc>
          <w:tcPr>
            <w:tcW w:w="663" w:type="dxa"/>
          </w:tcPr>
          <w:p w14:paraId="333198EF" w14:textId="77777777" w:rsidR="00392D10" w:rsidRDefault="00000000">
            <w:pPr>
              <w:pStyle w:val="TableParagraph"/>
              <w:ind w:right="23"/>
              <w:jc w:val="right"/>
              <w:rPr>
                <w:b/>
                <w:sz w:val="24"/>
              </w:rPr>
            </w:pPr>
            <w:r>
              <w:rPr>
                <w:b/>
                <w:sz w:val="24"/>
              </w:rPr>
              <w:t>BAB</w:t>
            </w:r>
            <w:r>
              <w:rPr>
                <w:b/>
                <w:spacing w:val="-6"/>
                <w:sz w:val="24"/>
              </w:rPr>
              <w:t xml:space="preserve"> </w:t>
            </w:r>
            <w:r>
              <w:rPr>
                <w:b/>
                <w:spacing w:val="-12"/>
                <w:sz w:val="24"/>
              </w:rPr>
              <w:t>8</w:t>
            </w:r>
          </w:p>
        </w:tc>
        <w:tc>
          <w:tcPr>
            <w:tcW w:w="7948" w:type="dxa"/>
          </w:tcPr>
          <w:p w14:paraId="10C4E4B1" w14:textId="77777777" w:rsidR="00392D10" w:rsidRDefault="00000000">
            <w:pPr>
              <w:pStyle w:val="TableParagraph"/>
              <w:ind w:left="21" w:right="79"/>
              <w:rPr>
                <w:b/>
                <w:sz w:val="24"/>
              </w:rPr>
            </w:pPr>
            <w:r>
              <w:rPr>
                <w:b/>
                <w:sz w:val="24"/>
              </w:rPr>
              <w:t>MASALAH</w:t>
            </w:r>
            <w:r>
              <w:rPr>
                <w:b/>
                <w:spacing w:val="-2"/>
                <w:sz w:val="24"/>
              </w:rPr>
              <w:t xml:space="preserve"> </w:t>
            </w:r>
            <w:r>
              <w:rPr>
                <w:b/>
                <w:sz w:val="24"/>
              </w:rPr>
              <w:t>PRIVASI</w:t>
            </w:r>
            <w:r>
              <w:rPr>
                <w:b/>
                <w:spacing w:val="-6"/>
                <w:sz w:val="24"/>
              </w:rPr>
              <w:t xml:space="preserve"> </w:t>
            </w:r>
            <w:r>
              <w:rPr>
                <w:b/>
                <w:sz w:val="24"/>
              </w:rPr>
              <w:t>DAN</w:t>
            </w:r>
            <w:r>
              <w:rPr>
                <w:b/>
                <w:spacing w:val="-4"/>
                <w:sz w:val="24"/>
              </w:rPr>
              <w:t xml:space="preserve"> </w:t>
            </w:r>
            <w:r>
              <w:rPr>
                <w:b/>
                <w:sz w:val="24"/>
              </w:rPr>
              <w:t>SEKURITAS</w:t>
            </w:r>
            <w:r>
              <w:rPr>
                <w:b/>
                <w:spacing w:val="-1"/>
                <w:sz w:val="24"/>
              </w:rPr>
              <w:t xml:space="preserve"> </w:t>
            </w:r>
            <w:r>
              <w:rPr>
                <w:b/>
                <w:sz w:val="24"/>
              </w:rPr>
              <w:t>ONLINE</w:t>
            </w:r>
            <w:r>
              <w:rPr>
                <w:b/>
                <w:spacing w:val="14"/>
                <w:sz w:val="24"/>
              </w:rPr>
              <w:t xml:space="preserve"> </w:t>
            </w:r>
            <w:r>
              <w:rPr>
                <w:b/>
                <w:spacing w:val="-2"/>
                <w:sz w:val="24"/>
              </w:rPr>
              <w:t>.......................................................</w:t>
            </w:r>
          </w:p>
        </w:tc>
        <w:tc>
          <w:tcPr>
            <w:tcW w:w="496" w:type="dxa"/>
          </w:tcPr>
          <w:p w14:paraId="6C8601EF" w14:textId="77777777" w:rsidR="00392D10" w:rsidRDefault="00000000">
            <w:pPr>
              <w:pStyle w:val="TableParagraph"/>
              <w:ind w:left="87"/>
              <w:jc w:val="left"/>
              <w:rPr>
                <w:b/>
                <w:sz w:val="24"/>
              </w:rPr>
            </w:pPr>
            <w:r>
              <w:rPr>
                <w:b/>
                <w:spacing w:val="-5"/>
                <w:sz w:val="24"/>
              </w:rPr>
              <w:t>104</w:t>
            </w:r>
          </w:p>
        </w:tc>
      </w:tr>
      <w:tr w:rsidR="00392D10" w14:paraId="6AFFF8E8" w14:textId="77777777">
        <w:trPr>
          <w:trHeight w:val="338"/>
        </w:trPr>
        <w:tc>
          <w:tcPr>
            <w:tcW w:w="663" w:type="dxa"/>
          </w:tcPr>
          <w:p w14:paraId="1E44EE66" w14:textId="77777777" w:rsidR="00392D10" w:rsidRDefault="00000000">
            <w:pPr>
              <w:pStyle w:val="TableParagraph"/>
              <w:ind w:left="194"/>
              <w:jc w:val="left"/>
              <w:rPr>
                <w:sz w:val="24"/>
              </w:rPr>
            </w:pPr>
            <w:r>
              <w:rPr>
                <w:spacing w:val="-5"/>
                <w:sz w:val="24"/>
              </w:rPr>
              <w:t>8.1</w:t>
            </w:r>
          </w:p>
        </w:tc>
        <w:tc>
          <w:tcPr>
            <w:tcW w:w="7948" w:type="dxa"/>
          </w:tcPr>
          <w:p w14:paraId="557A7886" w14:textId="77777777" w:rsidR="00392D10" w:rsidRDefault="00000000">
            <w:pPr>
              <w:pStyle w:val="TableParagraph"/>
              <w:ind w:left="21"/>
              <w:rPr>
                <w:sz w:val="24"/>
              </w:rPr>
            </w:pPr>
            <w:r>
              <w:rPr>
                <w:sz w:val="24"/>
              </w:rPr>
              <w:t>Pengantar</w:t>
            </w:r>
            <w:r>
              <w:rPr>
                <w:spacing w:val="42"/>
                <w:sz w:val="24"/>
              </w:rPr>
              <w:t xml:space="preserve">  </w:t>
            </w:r>
            <w:r>
              <w:rPr>
                <w:spacing w:val="-2"/>
                <w:sz w:val="24"/>
              </w:rPr>
              <w:t>...........................................................................................................</w:t>
            </w:r>
          </w:p>
        </w:tc>
        <w:tc>
          <w:tcPr>
            <w:tcW w:w="496" w:type="dxa"/>
          </w:tcPr>
          <w:p w14:paraId="566E92BB" w14:textId="77777777" w:rsidR="00392D10" w:rsidRDefault="00000000">
            <w:pPr>
              <w:pStyle w:val="TableParagraph"/>
              <w:ind w:left="87"/>
              <w:jc w:val="left"/>
              <w:rPr>
                <w:sz w:val="24"/>
              </w:rPr>
            </w:pPr>
            <w:r>
              <w:rPr>
                <w:spacing w:val="-5"/>
                <w:sz w:val="24"/>
              </w:rPr>
              <w:t>104</w:t>
            </w:r>
          </w:p>
        </w:tc>
      </w:tr>
      <w:tr w:rsidR="00392D10" w14:paraId="58FDA3C1" w14:textId="77777777">
        <w:trPr>
          <w:trHeight w:val="338"/>
        </w:trPr>
        <w:tc>
          <w:tcPr>
            <w:tcW w:w="663" w:type="dxa"/>
          </w:tcPr>
          <w:p w14:paraId="78FCC879" w14:textId="77777777" w:rsidR="00392D10" w:rsidRDefault="00000000">
            <w:pPr>
              <w:pStyle w:val="TableParagraph"/>
              <w:spacing w:before="2" w:line="240" w:lineRule="auto"/>
              <w:ind w:left="194"/>
              <w:jc w:val="left"/>
              <w:rPr>
                <w:sz w:val="24"/>
              </w:rPr>
            </w:pPr>
            <w:r>
              <w:rPr>
                <w:spacing w:val="-5"/>
                <w:sz w:val="24"/>
              </w:rPr>
              <w:t>8.2</w:t>
            </w:r>
          </w:p>
        </w:tc>
        <w:tc>
          <w:tcPr>
            <w:tcW w:w="7948" w:type="dxa"/>
          </w:tcPr>
          <w:p w14:paraId="14A3D540" w14:textId="77777777" w:rsidR="00392D10" w:rsidRDefault="00000000">
            <w:pPr>
              <w:pStyle w:val="TableParagraph"/>
              <w:spacing w:before="2" w:line="240" w:lineRule="auto"/>
              <w:ind w:left="21"/>
              <w:rPr>
                <w:sz w:val="24"/>
              </w:rPr>
            </w:pPr>
            <w:r>
              <w:rPr>
                <w:sz w:val="24"/>
              </w:rPr>
              <w:t>Risiko</w:t>
            </w:r>
            <w:r>
              <w:rPr>
                <w:spacing w:val="41"/>
                <w:sz w:val="24"/>
              </w:rPr>
              <w:t xml:space="preserve"> </w:t>
            </w:r>
            <w:r>
              <w:rPr>
                <w:sz w:val="24"/>
              </w:rPr>
              <w:t>Daring</w:t>
            </w:r>
            <w:r>
              <w:rPr>
                <w:spacing w:val="71"/>
                <w:sz w:val="24"/>
              </w:rPr>
              <w:t xml:space="preserve"> </w:t>
            </w:r>
            <w:r>
              <w:rPr>
                <w:spacing w:val="-2"/>
                <w:sz w:val="24"/>
              </w:rPr>
              <w:t>.......................................................................................................</w:t>
            </w:r>
          </w:p>
        </w:tc>
        <w:tc>
          <w:tcPr>
            <w:tcW w:w="496" w:type="dxa"/>
          </w:tcPr>
          <w:p w14:paraId="6C38C580" w14:textId="77777777" w:rsidR="00392D10" w:rsidRDefault="00000000">
            <w:pPr>
              <w:pStyle w:val="TableParagraph"/>
              <w:spacing w:before="2" w:line="240" w:lineRule="auto"/>
              <w:ind w:left="87"/>
              <w:jc w:val="left"/>
              <w:rPr>
                <w:sz w:val="24"/>
              </w:rPr>
            </w:pPr>
            <w:r>
              <w:rPr>
                <w:spacing w:val="-5"/>
                <w:sz w:val="24"/>
              </w:rPr>
              <w:t>105</w:t>
            </w:r>
          </w:p>
        </w:tc>
      </w:tr>
      <w:tr w:rsidR="00392D10" w14:paraId="6E5E106B" w14:textId="77777777">
        <w:trPr>
          <w:trHeight w:val="335"/>
        </w:trPr>
        <w:tc>
          <w:tcPr>
            <w:tcW w:w="663" w:type="dxa"/>
          </w:tcPr>
          <w:p w14:paraId="157FFE74" w14:textId="77777777" w:rsidR="00392D10" w:rsidRDefault="00000000">
            <w:pPr>
              <w:pStyle w:val="TableParagraph"/>
              <w:ind w:left="194"/>
              <w:jc w:val="left"/>
              <w:rPr>
                <w:sz w:val="24"/>
              </w:rPr>
            </w:pPr>
            <w:r>
              <w:rPr>
                <w:spacing w:val="-5"/>
                <w:sz w:val="24"/>
              </w:rPr>
              <w:t>8.3</w:t>
            </w:r>
          </w:p>
        </w:tc>
        <w:tc>
          <w:tcPr>
            <w:tcW w:w="7948" w:type="dxa"/>
          </w:tcPr>
          <w:p w14:paraId="6A516BB9" w14:textId="77777777" w:rsidR="00392D10" w:rsidRDefault="00000000">
            <w:pPr>
              <w:pStyle w:val="TableParagraph"/>
              <w:ind w:left="21"/>
              <w:rPr>
                <w:sz w:val="24"/>
              </w:rPr>
            </w:pPr>
            <w:r>
              <w:rPr>
                <w:sz w:val="24"/>
              </w:rPr>
              <w:t>Masalah</w:t>
            </w:r>
            <w:r>
              <w:rPr>
                <w:spacing w:val="-8"/>
                <w:sz w:val="24"/>
              </w:rPr>
              <w:t xml:space="preserve"> </w:t>
            </w:r>
            <w:r>
              <w:rPr>
                <w:sz w:val="24"/>
              </w:rPr>
              <w:t>Privasi</w:t>
            </w:r>
            <w:r>
              <w:rPr>
                <w:spacing w:val="-7"/>
                <w:sz w:val="24"/>
              </w:rPr>
              <w:t xml:space="preserve"> </w:t>
            </w:r>
            <w:r>
              <w:rPr>
                <w:sz w:val="24"/>
              </w:rPr>
              <w:t>Online dan</w:t>
            </w:r>
            <w:r>
              <w:rPr>
                <w:spacing w:val="-6"/>
                <w:sz w:val="24"/>
              </w:rPr>
              <w:t xml:space="preserve"> </w:t>
            </w:r>
            <w:r>
              <w:rPr>
                <w:sz w:val="24"/>
              </w:rPr>
              <w:t>Pengawasan</w:t>
            </w:r>
            <w:r>
              <w:rPr>
                <w:spacing w:val="-6"/>
                <w:sz w:val="24"/>
              </w:rPr>
              <w:t xml:space="preserve"> </w:t>
            </w:r>
            <w:r>
              <w:rPr>
                <w:sz w:val="24"/>
              </w:rPr>
              <w:t>Online</w:t>
            </w:r>
            <w:r>
              <w:rPr>
                <w:spacing w:val="46"/>
                <w:sz w:val="24"/>
              </w:rPr>
              <w:t xml:space="preserve"> </w:t>
            </w:r>
            <w:r>
              <w:rPr>
                <w:spacing w:val="-2"/>
                <w:sz w:val="24"/>
              </w:rPr>
              <w:t>.................................................</w:t>
            </w:r>
          </w:p>
        </w:tc>
        <w:tc>
          <w:tcPr>
            <w:tcW w:w="496" w:type="dxa"/>
          </w:tcPr>
          <w:p w14:paraId="509E9244" w14:textId="77777777" w:rsidR="00392D10" w:rsidRDefault="00000000">
            <w:pPr>
              <w:pStyle w:val="TableParagraph"/>
              <w:ind w:left="87"/>
              <w:jc w:val="left"/>
              <w:rPr>
                <w:sz w:val="24"/>
              </w:rPr>
            </w:pPr>
            <w:r>
              <w:rPr>
                <w:spacing w:val="-5"/>
                <w:sz w:val="24"/>
              </w:rPr>
              <w:t>107</w:t>
            </w:r>
          </w:p>
        </w:tc>
      </w:tr>
      <w:tr w:rsidR="00392D10" w14:paraId="75FF25C5" w14:textId="77777777">
        <w:trPr>
          <w:trHeight w:val="335"/>
        </w:trPr>
        <w:tc>
          <w:tcPr>
            <w:tcW w:w="663" w:type="dxa"/>
          </w:tcPr>
          <w:p w14:paraId="29A8D148" w14:textId="77777777" w:rsidR="00392D10" w:rsidRDefault="00000000">
            <w:pPr>
              <w:pStyle w:val="TableParagraph"/>
              <w:ind w:left="194"/>
              <w:jc w:val="left"/>
              <w:rPr>
                <w:sz w:val="24"/>
              </w:rPr>
            </w:pPr>
            <w:r>
              <w:rPr>
                <w:spacing w:val="-5"/>
                <w:sz w:val="24"/>
              </w:rPr>
              <w:t>8.4</w:t>
            </w:r>
          </w:p>
        </w:tc>
        <w:tc>
          <w:tcPr>
            <w:tcW w:w="7948" w:type="dxa"/>
          </w:tcPr>
          <w:p w14:paraId="4C718D19" w14:textId="77777777" w:rsidR="00392D10" w:rsidRDefault="00000000">
            <w:pPr>
              <w:pStyle w:val="TableParagraph"/>
              <w:ind w:left="21"/>
              <w:rPr>
                <w:sz w:val="24"/>
              </w:rPr>
            </w:pPr>
            <w:r>
              <w:rPr>
                <w:sz w:val="24"/>
              </w:rPr>
              <w:t>Masalah</w:t>
            </w:r>
            <w:r>
              <w:rPr>
                <w:spacing w:val="11"/>
                <w:sz w:val="24"/>
              </w:rPr>
              <w:t xml:space="preserve"> </w:t>
            </w:r>
            <w:r>
              <w:rPr>
                <w:sz w:val="24"/>
              </w:rPr>
              <w:t>Kebijakan</w:t>
            </w:r>
            <w:r>
              <w:rPr>
                <w:spacing w:val="11"/>
                <w:sz w:val="24"/>
              </w:rPr>
              <w:t xml:space="preserve"> </w:t>
            </w:r>
            <w:r>
              <w:rPr>
                <w:sz w:val="24"/>
              </w:rPr>
              <w:t>Privasi</w:t>
            </w:r>
            <w:r>
              <w:rPr>
                <w:spacing w:val="19"/>
                <w:sz w:val="24"/>
              </w:rPr>
              <w:t xml:space="preserve"> </w:t>
            </w:r>
            <w:r>
              <w:rPr>
                <w:spacing w:val="-2"/>
                <w:sz w:val="24"/>
              </w:rPr>
              <w:t>...................................................................................</w:t>
            </w:r>
          </w:p>
        </w:tc>
        <w:tc>
          <w:tcPr>
            <w:tcW w:w="496" w:type="dxa"/>
          </w:tcPr>
          <w:p w14:paraId="3B3EDF09" w14:textId="77777777" w:rsidR="00392D10" w:rsidRDefault="00000000">
            <w:pPr>
              <w:pStyle w:val="TableParagraph"/>
              <w:ind w:left="87"/>
              <w:jc w:val="left"/>
              <w:rPr>
                <w:sz w:val="24"/>
              </w:rPr>
            </w:pPr>
            <w:r>
              <w:rPr>
                <w:spacing w:val="-5"/>
                <w:sz w:val="24"/>
              </w:rPr>
              <w:t>108</w:t>
            </w:r>
          </w:p>
        </w:tc>
      </w:tr>
      <w:tr w:rsidR="00392D10" w14:paraId="70FD591D" w14:textId="77777777">
        <w:trPr>
          <w:trHeight w:val="336"/>
        </w:trPr>
        <w:tc>
          <w:tcPr>
            <w:tcW w:w="663" w:type="dxa"/>
          </w:tcPr>
          <w:p w14:paraId="5858FE09" w14:textId="77777777" w:rsidR="00392D10" w:rsidRDefault="00000000">
            <w:pPr>
              <w:pStyle w:val="TableParagraph"/>
              <w:ind w:left="194"/>
              <w:jc w:val="left"/>
              <w:rPr>
                <w:sz w:val="24"/>
              </w:rPr>
            </w:pPr>
            <w:r>
              <w:rPr>
                <w:spacing w:val="-5"/>
                <w:sz w:val="24"/>
              </w:rPr>
              <w:t>8.5</w:t>
            </w:r>
          </w:p>
        </w:tc>
        <w:tc>
          <w:tcPr>
            <w:tcW w:w="7948" w:type="dxa"/>
          </w:tcPr>
          <w:p w14:paraId="691688B1" w14:textId="77777777" w:rsidR="00392D10" w:rsidRDefault="00000000">
            <w:pPr>
              <w:pStyle w:val="TableParagraph"/>
              <w:ind w:left="21"/>
              <w:rPr>
                <w:sz w:val="24"/>
              </w:rPr>
            </w:pPr>
            <w:r>
              <w:rPr>
                <w:sz w:val="24"/>
              </w:rPr>
              <w:t>Pekerjaan</w:t>
            </w:r>
            <w:r>
              <w:rPr>
                <w:spacing w:val="-1"/>
                <w:sz w:val="24"/>
              </w:rPr>
              <w:t xml:space="preserve"> </w:t>
            </w:r>
            <w:r>
              <w:rPr>
                <w:sz w:val="24"/>
              </w:rPr>
              <w:t>OECD</w:t>
            </w:r>
            <w:r>
              <w:rPr>
                <w:spacing w:val="1"/>
                <w:sz w:val="24"/>
              </w:rPr>
              <w:t xml:space="preserve"> </w:t>
            </w:r>
            <w:r>
              <w:rPr>
                <w:sz w:val="24"/>
              </w:rPr>
              <w:t>tentang</w:t>
            </w:r>
            <w:r>
              <w:rPr>
                <w:spacing w:val="3"/>
                <w:sz w:val="24"/>
              </w:rPr>
              <w:t xml:space="preserve"> </w:t>
            </w:r>
            <w:r>
              <w:rPr>
                <w:sz w:val="24"/>
              </w:rPr>
              <w:t>Privasi</w:t>
            </w:r>
            <w:r>
              <w:rPr>
                <w:spacing w:val="8"/>
                <w:sz w:val="24"/>
              </w:rPr>
              <w:t xml:space="preserve"> </w:t>
            </w:r>
            <w:r>
              <w:rPr>
                <w:spacing w:val="-2"/>
                <w:sz w:val="24"/>
              </w:rPr>
              <w:t>..........................................................................</w:t>
            </w:r>
          </w:p>
        </w:tc>
        <w:tc>
          <w:tcPr>
            <w:tcW w:w="496" w:type="dxa"/>
          </w:tcPr>
          <w:p w14:paraId="2086DDF2" w14:textId="77777777" w:rsidR="00392D10" w:rsidRDefault="00000000">
            <w:pPr>
              <w:pStyle w:val="TableParagraph"/>
              <w:ind w:left="87"/>
              <w:jc w:val="left"/>
              <w:rPr>
                <w:sz w:val="24"/>
              </w:rPr>
            </w:pPr>
            <w:r>
              <w:rPr>
                <w:spacing w:val="-5"/>
                <w:sz w:val="24"/>
              </w:rPr>
              <w:t>109</w:t>
            </w:r>
          </w:p>
        </w:tc>
      </w:tr>
      <w:tr w:rsidR="00392D10" w14:paraId="6DD3BC1B" w14:textId="77777777">
        <w:trPr>
          <w:trHeight w:val="288"/>
        </w:trPr>
        <w:tc>
          <w:tcPr>
            <w:tcW w:w="663" w:type="dxa"/>
          </w:tcPr>
          <w:p w14:paraId="4250A353" w14:textId="77777777" w:rsidR="00392D10" w:rsidRDefault="00000000">
            <w:pPr>
              <w:pStyle w:val="TableParagraph"/>
              <w:spacing w:line="268" w:lineRule="exact"/>
              <w:ind w:left="194"/>
              <w:jc w:val="left"/>
              <w:rPr>
                <w:sz w:val="24"/>
              </w:rPr>
            </w:pPr>
            <w:r>
              <w:rPr>
                <w:spacing w:val="-5"/>
                <w:sz w:val="24"/>
              </w:rPr>
              <w:t>8.6</w:t>
            </w:r>
          </w:p>
        </w:tc>
        <w:tc>
          <w:tcPr>
            <w:tcW w:w="7948" w:type="dxa"/>
          </w:tcPr>
          <w:p w14:paraId="2A966F4F" w14:textId="77777777" w:rsidR="00392D10" w:rsidRDefault="00000000">
            <w:pPr>
              <w:pStyle w:val="TableParagraph"/>
              <w:spacing w:line="268" w:lineRule="exact"/>
              <w:ind w:left="21"/>
              <w:rPr>
                <w:sz w:val="24"/>
              </w:rPr>
            </w:pPr>
            <w:r>
              <w:rPr>
                <w:sz w:val="24"/>
              </w:rPr>
              <w:t>Perlindungan</w:t>
            </w:r>
            <w:r>
              <w:rPr>
                <w:spacing w:val="-5"/>
                <w:sz w:val="24"/>
              </w:rPr>
              <w:t xml:space="preserve"> </w:t>
            </w:r>
            <w:r>
              <w:rPr>
                <w:sz w:val="24"/>
              </w:rPr>
              <w:t>Kebocoran</w:t>
            </w:r>
            <w:r>
              <w:rPr>
                <w:spacing w:val="-5"/>
                <w:sz w:val="24"/>
              </w:rPr>
              <w:t xml:space="preserve"> </w:t>
            </w:r>
            <w:r>
              <w:rPr>
                <w:sz w:val="24"/>
              </w:rPr>
              <w:t>Data</w:t>
            </w:r>
            <w:r>
              <w:rPr>
                <w:spacing w:val="-4"/>
                <w:sz w:val="24"/>
              </w:rPr>
              <w:t xml:space="preserve"> </w:t>
            </w:r>
            <w:r>
              <w:rPr>
                <w:sz w:val="24"/>
              </w:rPr>
              <w:t>(DLP)</w:t>
            </w:r>
            <w:r>
              <w:rPr>
                <w:spacing w:val="36"/>
                <w:sz w:val="24"/>
              </w:rPr>
              <w:t xml:space="preserve"> </w:t>
            </w:r>
            <w:r>
              <w:rPr>
                <w:spacing w:val="-2"/>
                <w:sz w:val="24"/>
              </w:rPr>
              <w:t>...................................................................</w:t>
            </w:r>
          </w:p>
        </w:tc>
        <w:tc>
          <w:tcPr>
            <w:tcW w:w="496" w:type="dxa"/>
          </w:tcPr>
          <w:p w14:paraId="68390077" w14:textId="77777777" w:rsidR="00392D10" w:rsidRDefault="00000000">
            <w:pPr>
              <w:pStyle w:val="TableParagraph"/>
              <w:spacing w:line="268" w:lineRule="exact"/>
              <w:ind w:left="87"/>
              <w:jc w:val="left"/>
              <w:rPr>
                <w:sz w:val="24"/>
              </w:rPr>
            </w:pPr>
            <w:r>
              <w:rPr>
                <w:spacing w:val="-5"/>
                <w:sz w:val="24"/>
              </w:rPr>
              <w:t>111</w:t>
            </w:r>
          </w:p>
        </w:tc>
      </w:tr>
    </w:tbl>
    <w:p w14:paraId="6EE440B5" w14:textId="77777777" w:rsidR="00392D10" w:rsidRDefault="00392D10">
      <w:pPr>
        <w:pStyle w:val="TableParagraph"/>
        <w:spacing w:line="268" w:lineRule="exact"/>
        <w:jc w:val="left"/>
        <w:rPr>
          <w:sz w:val="24"/>
        </w:rPr>
        <w:sectPr w:rsidR="00392D10">
          <w:type w:val="continuous"/>
          <w:pgSz w:w="11910" w:h="16840"/>
          <w:pgMar w:top="1720" w:right="992" w:bottom="920" w:left="1559" w:header="0" w:footer="738" w:gutter="0"/>
          <w:cols w:space="720"/>
        </w:sectPr>
      </w:pPr>
    </w:p>
    <w:tbl>
      <w:tblPr>
        <w:tblW w:w="0" w:type="auto"/>
        <w:tblInd w:w="98" w:type="dxa"/>
        <w:tblLayout w:type="fixed"/>
        <w:tblCellMar>
          <w:left w:w="0" w:type="dxa"/>
          <w:right w:w="0" w:type="dxa"/>
        </w:tblCellMar>
        <w:tblLook w:val="01E0" w:firstRow="1" w:lastRow="1" w:firstColumn="1" w:lastColumn="1" w:noHBand="0" w:noVBand="0"/>
      </w:tblPr>
      <w:tblGrid>
        <w:gridCol w:w="663"/>
        <w:gridCol w:w="7949"/>
        <w:gridCol w:w="498"/>
      </w:tblGrid>
      <w:tr w:rsidR="00392D10" w14:paraId="32EA2448" w14:textId="77777777">
        <w:trPr>
          <w:trHeight w:val="287"/>
        </w:trPr>
        <w:tc>
          <w:tcPr>
            <w:tcW w:w="663" w:type="dxa"/>
          </w:tcPr>
          <w:p w14:paraId="459344FB" w14:textId="77777777" w:rsidR="00392D10" w:rsidRDefault="00000000">
            <w:pPr>
              <w:pStyle w:val="TableParagraph"/>
              <w:spacing w:line="244" w:lineRule="exact"/>
              <w:ind w:left="194"/>
              <w:jc w:val="left"/>
              <w:rPr>
                <w:sz w:val="24"/>
              </w:rPr>
            </w:pPr>
            <w:r>
              <w:rPr>
                <w:spacing w:val="-5"/>
                <w:sz w:val="24"/>
              </w:rPr>
              <w:lastRenderedPageBreak/>
              <w:t>8.7</w:t>
            </w:r>
          </w:p>
        </w:tc>
        <w:tc>
          <w:tcPr>
            <w:tcW w:w="7949" w:type="dxa"/>
          </w:tcPr>
          <w:p w14:paraId="3DCA3A4F" w14:textId="77777777" w:rsidR="00392D10" w:rsidRDefault="00000000">
            <w:pPr>
              <w:pStyle w:val="TableParagraph"/>
              <w:spacing w:line="244" w:lineRule="exact"/>
              <w:ind w:left="20"/>
              <w:rPr>
                <w:sz w:val="24"/>
              </w:rPr>
            </w:pPr>
            <w:r>
              <w:rPr>
                <w:sz w:val="24"/>
              </w:rPr>
              <w:t>Enkripsi</w:t>
            </w:r>
            <w:r>
              <w:rPr>
                <w:spacing w:val="26"/>
                <w:sz w:val="24"/>
              </w:rPr>
              <w:t xml:space="preserve"> </w:t>
            </w:r>
            <w:r>
              <w:rPr>
                <w:sz w:val="24"/>
              </w:rPr>
              <w:t>Pesan</w:t>
            </w:r>
            <w:r>
              <w:rPr>
                <w:spacing w:val="38"/>
                <w:sz w:val="24"/>
              </w:rPr>
              <w:t xml:space="preserve">  </w:t>
            </w:r>
            <w:r>
              <w:rPr>
                <w:spacing w:val="-2"/>
                <w:sz w:val="24"/>
              </w:rPr>
              <w:t>....................................................................................................</w:t>
            </w:r>
          </w:p>
        </w:tc>
        <w:tc>
          <w:tcPr>
            <w:tcW w:w="498" w:type="dxa"/>
          </w:tcPr>
          <w:p w14:paraId="122BBC79" w14:textId="77777777" w:rsidR="00392D10" w:rsidRDefault="00000000">
            <w:pPr>
              <w:pStyle w:val="TableParagraph"/>
              <w:spacing w:line="244" w:lineRule="exact"/>
              <w:ind w:left="37" w:right="2"/>
              <w:rPr>
                <w:sz w:val="24"/>
              </w:rPr>
            </w:pPr>
            <w:r>
              <w:rPr>
                <w:spacing w:val="-5"/>
                <w:sz w:val="24"/>
              </w:rPr>
              <w:t>111</w:t>
            </w:r>
          </w:p>
        </w:tc>
      </w:tr>
      <w:tr w:rsidR="00392D10" w14:paraId="2E2D3B58" w14:textId="77777777">
        <w:trPr>
          <w:trHeight w:val="336"/>
        </w:trPr>
        <w:tc>
          <w:tcPr>
            <w:tcW w:w="663" w:type="dxa"/>
          </w:tcPr>
          <w:p w14:paraId="5B7EAC15" w14:textId="77777777" w:rsidR="00392D10" w:rsidRDefault="00000000">
            <w:pPr>
              <w:pStyle w:val="TableParagraph"/>
              <w:ind w:left="194"/>
              <w:jc w:val="left"/>
              <w:rPr>
                <w:sz w:val="24"/>
              </w:rPr>
            </w:pPr>
            <w:r>
              <w:rPr>
                <w:spacing w:val="-5"/>
                <w:sz w:val="24"/>
              </w:rPr>
              <w:t>8.8</w:t>
            </w:r>
          </w:p>
        </w:tc>
        <w:tc>
          <w:tcPr>
            <w:tcW w:w="7949" w:type="dxa"/>
          </w:tcPr>
          <w:p w14:paraId="259C77E0" w14:textId="77777777" w:rsidR="00392D10" w:rsidRDefault="00000000">
            <w:pPr>
              <w:pStyle w:val="TableParagraph"/>
              <w:ind w:left="20"/>
              <w:rPr>
                <w:sz w:val="24"/>
              </w:rPr>
            </w:pPr>
            <w:r>
              <w:rPr>
                <w:sz w:val="24"/>
              </w:rPr>
              <w:t>Enkripsi</w:t>
            </w:r>
            <w:r>
              <w:rPr>
                <w:spacing w:val="6"/>
                <w:sz w:val="24"/>
              </w:rPr>
              <w:t xml:space="preserve"> </w:t>
            </w:r>
            <w:r>
              <w:rPr>
                <w:sz w:val="24"/>
              </w:rPr>
              <w:t>Ujung</w:t>
            </w:r>
            <w:r>
              <w:rPr>
                <w:spacing w:val="11"/>
                <w:sz w:val="24"/>
              </w:rPr>
              <w:t xml:space="preserve"> </w:t>
            </w:r>
            <w:r>
              <w:rPr>
                <w:sz w:val="24"/>
              </w:rPr>
              <w:t>ke</w:t>
            </w:r>
            <w:r>
              <w:rPr>
                <w:spacing w:val="10"/>
                <w:sz w:val="24"/>
              </w:rPr>
              <w:t xml:space="preserve"> </w:t>
            </w:r>
            <w:r>
              <w:rPr>
                <w:sz w:val="24"/>
              </w:rPr>
              <w:t>Ujung</w:t>
            </w:r>
            <w:r>
              <w:rPr>
                <w:spacing w:val="44"/>
                <w:sz w:val="24"/>
              </w:rPr>
              <w:t xml:space="preserve"> </w:t>
            </w:r>
            <w:r>
              <w:rPr>
                <w:spacing w:val="-2"/>
                <w:sz w:val="24"/>
              </w:rPr>
              <w:t>......................................................................................</w:t>
            </w:r>
          </w:p>
        </w:tc>
        <w:tc>
          <w:tcPr>
            <w:tcW w:w="498" w:type="dxa"/>
          </w:tcPr>
          <w:p w14:paraId="7EAF8278" w14:textId="77777777" w:rsidR="00392D10" w:rsidRDefault="00000000">
            <w:pPr>
              <w:pStyle w:val="TableParagraph"/>
              <w:ind w:left="37" w:right="2"/>
              <w:rPr>
                <w:sz w:val="24"/>
              </w:rPr>
            </w:pPr>
            <w:r>
              <w:rPr>
                <w:spacing w:val="-5"/>
                <w:sz w:val="24"/>
              </w:rPr>
              <w:t>112</w:t>
            </w:r>
          </w:p>
        </w:tc>
      </w:tr>
      <w:tr w:rsidR="00392D10" w14:paraId="312CDFD4" w14:textId="77777777">
        <w:trPr>
          <w:trHeight w:val="336"/>
        </w:trPr>
        <w:tc>
          <w:tcPr>
            <w:tcW w:w="663" w:type="dxa"/>
          </w:tcPr>
          <w:p w14:paraId="184A5B4A" w14:textId="77777777" w:rsidR="00392D10" w:rsidRDefault="00000000">
            <w:pPr>
              <w:pStyle w:val="TableParagraph"/>
              <w:spacing w:line="293" w:lineRule="exact"/>
              <w:ind w:left="194"/>
              <w:jc w:val="left"/>
              <w:rPr>
                <w:sz w:val="24"/>
              </w:rPr>
            </w:pPr>
            <w:r>
              <w:rPr>
                <w:spacing w:val="-5"/>
                <w:sz w:val="24"/>
              </w:rPr>
              <w:t>8.9</w:t>
            </w:r>
          </w:p>
        </w:tc>
        <w:tc>
          <w:tcPr>
            <w:tcW w:w="7949" w:type="dxa"/>
          </w:tcPr>
          <w:p w14:paraId="779CE1D3" w14:textId="77777777" w:rsidR="00392D10" w:rsidRDefault="00000000">
            <w:pPr>
              <w:pStyle w:val="TableParagraph"/>
              <w:spacing w:line="293" w:lineRule="exact"/>
              <w:ind w:left="20"/>
              <w:rPr>
                <w:sz w:val="24"/>
              </w:rPr>
            </w:pPr>
            <w:r>
              <w:rPr>
                <w:sz w:val="24"/>
              </w:rPr>
              <w:t>Kebijakan</w:t>
            </w:r>
            <w:r>
              <w:rPr>
                <w:spacing w:val="-5"/>
                <w:sz w:val="24"/>
              </w:rPr>
              <w:t xml:space="preserve"> </w:t>
            </w:r>
            <w:r>
              <w:rPr>
                <w:sz w:val="24"/>
              </w:rPr>
              <w:t>Keamanan</w:t>
            </w:r>
            <w:r>
              <w:rPr>
                <w:spacing w:val="-5"/>
                <w:sz w:val="24"/>
              </w:rPr>
              <w:t xml:space="preserve"> </w:t>
            </w:r>
            <w:r>
              <w:rPr>
                <w:sz w:val="24"/>
              </w:rPr>
              <w:t>Cyber</w:t>
            </w:r>
            <w:r>
              <w:rPr>
                <w:spacing w:val="-5"/>
                <w:sz w:val="24"/>
              </w:rPr>
              <w:t xml:space="preserve"> </w:t>
            </w:r>
            <w:r>
              <w:rPr>
                <w:sz w:val="24"/>
              </w:rPr>
              <w:t>Pemerintah</w:t>
            </w:r>
            <w:r>
              <w:rPr>
                <w:spacing w:val="-5"/>
                <w:sz w:val="24"/>
              </w:rPr>
              <w:t xml:space="preserve"> </w:t>
            </w:r>
            <w:r>
              <w:rPr>
                <w:sz w:val="24"/>
              </w:rPr>
              <w:t>India,</w:t>
            </w:r>
            <w:r>
              <w:rPr>
                <w:spacing w:val="-1"/>
                <w:sz w:val="24"/>
              </w:rPr>
              <w:t xml:space="preserve"> </w:t>
            </w:r>
            <w:r>
              <w:rPr>
                <w:sz w:val="24"/>
              </w:rPr>
              <w:t>2013</w:t>
            </w:r>
            <w:r>
              <w:rPr>
                <w:spacing w:val="28"/>
                <w:sz w:val="24"/>
              </w:rPr>
              <w:t xml:space="preserve"> </w:t>
            </w:r>
            <w:r>
              <w:rPr>
                <w:spacing w:val="-2"/>
                <w:sz w:val="24"/>
              </w:rPr>
              <w:t>...........................................</w:t>
            </w:r>
          </w:p>
        </w:tc>
        <w:tc>
          <w:tcPr>
            <w:tcW w:w="498" w:type="dxa"/>
          </w:tcPr>
          <w:p w14:paraId="5890417B" w14:textId="77777777" w:rsidR="00392D10" w:rsidRDefault="00000000">
            <w:pPr>
              <w:pStyle w:val="TableParagraph"/>
              <w:spacing w:line="293" w:lineRule="exact"/>
              <w:ind w:left="37" w:right="2"/>
              <w:rPr>
                <w:sz w:val="24"/>
              </w:rPr>
            </w:pPr>
            <w:r>
              <w:rPr>
                <w:spacing w:val="-5"/>
                <w:sz w:val="24"/>
              </w:rPr>
              <w:t>112</w:t>
            </w:r>
          </w:p>
        </w:tc>
      </w:tr>
      <w:tr w:rsidR="00392D10" w14:paraId="6254AB0D" w14:textId="77777777">
        <w:trPr>
          <w:trHeight w:val="335"/>
        </w:trPr>
        <w:tc>
          <w:tcPr>
            <w:tcW w:w="663" w:type="dxa"/>
          </w:tcPr>
          <w:p w14:paraId="2193A12F" w14:textId="77777777" w:rsidR="00392D10" w:rsidRDefault="00000000">
            <w:pPr>
              <w:pStyle w:val="TableParagraph"/>
              <w:ind w:right="42"/>
              <w:jc w:val="right"/>
              <w:rPr>
                <w:sz w:val="24"/>
              </w:rPr>
            </w:pPr>
            <w:r>
              <w:rPr>
                <w:spacing w:val="-4"/>
                <w:sz w:val="24"/>
              </w:rPr>
              <w:t>8.10</w:t>
            </w:r>
          </w:p>
        </w:tc>
        <w:tc>
          <w:tcPr>
            <w:tcW w:w="7949" w:type="dxa"/>
          </w:tcPr>
          <w:p w14:paraId="379B4165" w14:textId="77777777" w:rsidR="00392D10" w:rsidRDefault="00000000">
            <w:pPr>
              <w:pStyle w:val="TableParagraph"/>
              <w:ind w:left="20"/>
              <w:rPr>
                <w:sz w:val="24"/>
              </w:rPr>
            </w:pPr>
            <w:r>
              <w:rPr>
                <w:sz w:val="24"/>
              </w:rPr>
              <w:t>Panduan</w:t>
            </w:r>
            <w:r>
              <w:rPr>
                <w:spacing w:val="-3"/>
                <w:sz w:val="24"/>
              </w:rPr>
              <w:t xml:space="preserve"> </w:t>
            </w:r>
            <w:r>
              <w:rPr>
                <w:sz w:val="24"/>
              </w:rPr>
              <w:t>untuk</w:t>
            </w:r>
            <w:r>
              <w:rPr>
                <w:spacing w:val="-1"/>
                <w:sz w:val="24"/>
              </w:rPr>
              <w:t xml:space="preserve"> </w:t>
            </w:r>
            <w:r>
              <w:rPr>
                <w:sz w:val="24"/>
              </w:rPr>
              <w:t>Kafe</w:t>
            </w:r>
            <w:r>
              <w:rPr>
                <w:spacing w:val="-1"/>
                <w:sz w:val="24"/>
              </w:rPr>
              <w:t xml:space="preserve"> </w:t>
            </w:r>
            <w:r>
              <w:rPr>
                <w:sz w:val="24"/>
              </w:rPr>
              <w:t>Cyber</w:t>
            </w:r>
            <w:r>
              <w:rPr>
                <w:spacing w:val="-4"/>
                <w:sz w:val="24"/>
              </w:rPr>
              <w:t xml:space="preserve"> </w:t>
            </w:r>
            <w:r>
              <w:rPr>
                <w:sz w:val="24"/>
              </w:rPr>
              <w:t>di</w:t>
            </w:r>
            <w:r>
              <w:rPr>
                <w:spacing w:val="-4"/>
                <w:sz w:val="24"/>
              </w:rPr>
              <w:t xml:space="preserve"> </w:t>
            </w:r>
            <w:r>
              <w:rPr>
                <w:sz w:val="24"/>
              </w:rPr>
              <w:t>India</w:t>
            </w:r>
            <w:r>
              <w:rPr>
                <w:spacing w:val="40"/>
                <w:sz w:val="24"/>
              </w:rPr>
              <w:t xml:space="preserve"> </w:t>
            </w:r>
            <w:r>
              <w:rPr>
                <w:spacing w:val="-2"/>
                <w:sz w:val="24"/>
              </w:rPr>
              <w:t>.....................................................................</w:t>
            </w:r>
          </w:p>
        </w:tc>
        <w:tc>
          <w:tcPr>
            <w:tcW w:w="498" w:type="dxa"/>
          </w:tcPr>
          <w:p w14:paraId="5A2897CE" w14:textId="77777777" w:rsidR="00392D10" w:rsidRDefault="00000000">
            <w:pPr>
              <w:pStyle w:val="TableParagraph"/>
              <w:ind w:left="37" w:right="2"/>
              <w:rPr>
                <w:sz w:val="24"/>
              </w:rPr>
            </w:pPr>
            <w:r>
              <w:rPr>
                <w:spacing w:val="-5"/>
                <w:sz w:val="24"/>
              </w:rPr>
              <w:t>114</w:t>
            </w:r>
          </w:p>
        </w:tc>
      </w:tr>
      <w:tr w:rsidR="00392D10" w14:paraId="06F1F511" w14:textId="77777777">
        <w:trPr>
          <w:trHeight w:val="338"/>
        </w:trPr>
        <w:tc>
          <w:tcPr>
            <w:tcW w:w="663" w:type="dxa"/>
          </w:tcPr>
          <w:p w14:paraId="6532FD2B" w14:textId="77777777" w:rsidR="00392D10" w:rsidRDefault="00000000">
            <w:pPr>
              <w:pStyle w:val="TableParagraph"/>
              <w:ind w:right="42"/>
              <w:jc w:val="right"/>
              <w:rPr>
                <w:sz w:val="24"/>
              </w:rPr>
            </w:pPr>
            <w:r>
              <w:rPr>
                <w:spacing w:val="-4"/>
                <w:sz w:val="24"/>
              </w:rPr>
              <w:t>8.11</w:t>
            </w:r>
          </w:p>
        </w:tc>
        <w:tc>
          <w:tcPr>
            <w:tcW w:w="7949" w:type="dxa"/>
          </w:tcPr>
          <w:p w14:paraId="70274697" w14:textId="77777777" w:rsidR="00392D10" w:rsidRDefault="00000000">
            <w:pPr>
              <w:pStyle w:val="TableParagraph"/>
              <w:ind w:left="20"/>
              <w:rPr>
                <w:sz w:val="24"/>
              </w:rPr>
            </w:pPr>
            <w:r>
              <w:rPr>
                <w:sz w:val="24"/>
              </w:rPr>
              <w:t>Ringkasan</w:t>
            </w:r>
            <w:r>
              <w:rPr>
                <w:spacing w:val="52"/>
                <w:sz w:val="24"/>
              </w:rPr>
              <w:t xml:space="preserve">  </w:t>
            </w:r>
            <w:r>
              <w:rPr>
                <w:spacing w:val="-2"/>
                <w:sz w:val="24"/>
              </w:rPr>
              <w:t>...........................................................................................................</w:t>
            </w:r>
          </w:p>
        </w:tc>
        <w:tc>
          <w:tcPr>
            <w:tcW w:w="498" w:type="dxa"/>
          </w:tcPr>
          <w:p w14:paraId="2DCC053E" w14:textId="77777777" w:rsidR="00392D10" w:rsidRDefault="00000000">
            <w:pPr>
              <w:pStyle w:val="TableParagraph"/>
              <w:ind w:left="37" w:right="2"/>
              <w:rPr>
                <w:sz w:val="24"/>
              </w:rPr>
            </w:pPr>
            <w:r>
              <w:rPr>
                <w:spacing w:val="-5"/>
                <w:sz w:val="24"/>
              </w:rPr>
              <w:t>115</w:t>
            </w:r>
          </w:p>
        </w:tc>
      </w:tr>
      <w:tr w:rsidR="00392D10" w14:paraId="1D32AD26" w14:textId="77777777">
        <w:trPr>
          <w:trHeight w:val="338"/>
        </w:trPr>
        <w:tc>
          <w:tcPr>
            <w:tcW w:w="663" w:type="dxa"/>
          </w:tcPr>
          <w:p w14:paraId="0B5342FA" w14:textId="77777777" w:rsidR="00392D10" w:rsidRDefault="00000000">
            <w:pPr>
              <w:pStyle w:val="TableParagraph"/>
              <w:spacing w:before="2" w:line="240" w:lineRule="auto"/>
              <w:ind w:right="42"/>
              <w:jc w:val="right"/>
              <w:rPr>
                <w:sz w:val="24"/>
              </w:rPr>
            </w:pPr>
            <w:r>
              <w:rPr>
                <w:spacing w:val="-4"/>
                <w:sz w:val="24"/>
              </w:rPr>
              <w:t>8.12</w:t>
            </w:r>
          </w:p>
        </w:tc>
        <w:tc>
          <w:tcPr>
            <w:tcW w:w="7949" w:type="dxa"/>
          </w:tcPr>
          <w:p w14:paraId="143D3455" w14:textId="77777777" w:rsidR="00392D10" w:rsidRDefault="00000000">
            <w:pPr>
              <w:pStyle w:val="TableParagraph"/>
              <w:spacing w:before="2" w:line="240" w:lineRule="auto"/>
              <w:ind w:left="20"/>
              <w:rPr>
                <w:sz w:val="24"/>
              </w:rPr>
            </w:pPr>
            <w:r>
              <w:rPr>
                <w:sz w:val="24"/>
              </w:rPr>
              <w:t>Beberapa</w:t>
            </w:r>
            <w:r>
              <w:rPr>
                <w:spacing w:val="9"/>
                <w:sz w:val="24"/>
              </w:rPr>
              <w:t xml:space="preserve"> </w:t>
            </w:r>
            <w:r>
              <w:rPr>
                <w:sz w:val="24"/>
              </w:rPr>
              <w:t>Buku</w:t>
            </w:r>
            <w:r>
              <w:rPr>
                <w:spacing w:val="9"/>
                <w:sz w:val="24"/>
              </w:rPr>
              <w:t xml:space="preserve"> </w:t>
            </w:r>
            <w:r>
              <w:rPr>
                <w:sz w:val="24"/>
              </w:rPr>
              <w:t>Berguna</w:t>
            </w:r>
            <w:r>
              <w:rPr>
                <w:spacing w:val="76"/>
                <w:sz w:val="24"/>
              </w:rPr>
              <w:t xml:space="preserve"> </w:t>
            </w:r>
            <w:r>
              <w:rPr>
                <w:spacing w:val="-2"/>
                <w:sz w:val="24"/>
              </w:rPr>
              <w:t>.....................................................................................</w:t>
            </w:r>
          </w:p>
        </w:tc>
        <w:tc>
          <w:tcPr>
            <w:tcW w:w="498" w:type="dxa"/>
          </w:tcPr>
          <w:p w14:paraId="0B0D6D9C" w14:textId="77777777" w:rsidR="00392D10" w:rsidRDefault="00000000">
            <w:pPr>
              <w:pStyle w:val="TableParagraph"/>
              <w:spacing w:before="2" w:line="240" w:lineRule="auto"/>
              <w:ind w:left="37" w:right="2"/>
              <w:rPr>
                <w:sz w:val="24"/>
              </w:rPr>
            </w:pPr>
            <w:r>
              <w:rPr>
                <w:spacing w:val="-5"/>
                <w:sz w:val="24"/>
              </w:rPr>
              <w:t>115</w:t>
            </w:r>
          </w:p>
        </w:tc>
      </w:tr>
      <w:tr w:rsidR="00392D10" w14:paraId="221DF4B9" w14:textId="77777777">
        <w:trPr>
          <w:trHeight w:val="336"/>
        </w:trPr>
        <w:tc>
          <w:tcPr>
            <w:tcW w:w="663" w:type="dxa"/>
          </w:tcPr>
          <w:p w14:paraId="3C295C7A" w14:textId="77777777" w:rsidR="00392D10" w:rsidRDefault="00000000">
            <w:pPr>
              <w:pStyle w:val="TableParagraph"/>
              <w:ind w:right="42"/>
              <w:jc w:val="right"/>
              <w:rPr>
                <w:sz w:val="24"/>
              </w:rPr>
            </w:pPr>
            <w:r>
              <w:rPr>
                <w:spacing w:val="-4"/>
                <w:sz w:val="24"/>
              </w:rPr>
              <w:t>8.13</w:t>
            </w:r>
          </w:p>
        </w:tc>
        <w:tc>
          <w:tcPr>
            <w:tcW w:w="7949" w:type="dxa"/>
          </w:tcPr>
          <w:p w14:paraId="19CD8DB6" w14:textId="77777777" w:rsidR="00392D10" w:rsidRDefault="00000000">
            <w:pPr>
              <w:pStyle w:val="TableParagraph"/>
              <w:ind w:left="20"/>
              <w:rPr>
                <w:sz w:val="24"/>
              </w:rPr>
            </w:pPr>
            <w:r>
              <w:rPr>
                <w:sz w:val="24"/>
              </w:rPr>
              <w:t>Periksa</w:t>
            </w:r>
            <w:r>
              <w:rPr>
                <w:spacing w:val="20"/>
                <w:sz w:val="24"/>
              </w:rPr>
              <w:t xml:space="preserve"> </w:t>
            </w:r>
            <w:r>
              <w:rPr>
                <w:sz w:val="24"/>
              </w:rPr>
              <w:t>Kemajuanmu</w:t>
            </w:r>
            <w:r>
              <w:rPr>
                <w:spacing w:val="78"/>
                <w:sz w:val="24"/>
              </w:rPr>
              <w:t xml:space="preserve"> </w:t>
            </w:r>
            <w:r>
              <w:rPr>
                <w:spacing w:val="-2"/>
                <w:sz w:val="24"/>
              </w:rPr>
              <w:t>..........................................................................................</w:t>
            </w:r>
          </w:p>
        </w:tc>
        <w:tc>
          <w:tcPr>
            <w:tcW w:w="498" w:type="dxa"/>
          </w:tcPr>
          <w:p w14:paraId="7DC24D57" w14:textId="77777777" w:rsidR="00392D10" w:rsidRDefault="00000000">
            <w:pPr>
              <w:pStyle w:val="TableParagraph"/>
              <w:ind w:left="37" w:right="2"/>
              <w:rPr>
                <w:sz w:val="24"/>
              </w:rPr>
            </w:pPr>
            <w:r>
              <w:rPr>
                <w:spacing w:val="-5"/>
                <w:sz w:val="24"/>
              </w:rPr>
              <w:t>116</w:t>
            </w:r>
          </w:p>
        </w:tc>
      </w:tr>
      <w:tr w:rsidR="00392D10" w14:paraId="5C89C957" w14:textId="77777777">
        <w:trPr>
          <w:trHeight w:val="336"/>
        </w:trPr>
        <w:tc>
          <w:tcPr>
            <w:tcW w:w="663" w:type="dxa"/>
          </w:tcPr>
          <w:p w14:paraId="72422942" w14:textId="77777777" w:rsidR="00392D10" w:rsidRDefault="00000000">
            <w:pPr>
              <w:pStyle w:val="TableParagraph"/>
              <w:spacing w:line="293" w:lineRule="exact"/>
              <w:ind w:right="42"/>
              <w:jc w:val="right"/>
              <w:rPr>
                <w:sz w:val="24"/>
              </w:rPr>
            </w:pPr>
            <w:r>
              <w:rPr>
                <w:spacing w:val="-4"/>
                <w:sz w:val="24"/>
              </w:rPr>
              <w:t>8.14</w:t>
            </w:r>
          </w:p>
        </w:tc>
        <w:tc>
          <w:tcPr>
            <w:tcW w:w="7949" w:type="dxa"/>
          </w:tcPr>
          <w:p w14:paraId="6F35B0D3" w14:textId="77777777" w:rsidR="00392D10" w:rsidRDefault="00000000">
            <w:pPr>
              <w:pStyle w:val="TableParagraph"/>
              <w:spacing w:line="293" w:lineRule="exact"/>
              <w:ind w:left="20"/>
              <w:rPr>
                <w:sz w:val="24"/>
              </w:rPr>
            </w:pPr>
            <w:r>
              <w:rPr>
                <w:sz w:val="24"/>
              </w:rPr>
              <w:t>Jawaban</w:t>
            </w:r>
            <w:r>
              <w:rPr>
                <w:spacing w:val="-9"/>
                <w:sz w:val="24"/>
              </w:rPr>
              <w:t xml:space="preserve"> </w:t>
            </w:r>
            <w:r>
              <w:rPr>
                <w:sz w:val="24"/>
              </w:rPr>
              <w:t>untuk</w:t>
            </w:r>
            <w:r>
              <w:rPr>
                <w:spacing w:val="-4"/>
                <w:sz w:val="24"/>
              </w:rPr>
              <w:t xml:space="preserve"> </w:t>
            </w:r>
            <w:r>
              <w:rPr>
                <w:sz w:val="24"/>
              </w:rPr>
              <w:t>Memeriksa</w:t>
            </w:r>
            <w:r>
              <w:rPr>
                <w:spacing w:val="-5"/>
                <w:sz w:val="24"/>
              </w:rPr>
              <w:t xml:space="preserve"> </w:t>
            </w:r>
            <w:r>
              <w:rPr>
                <w:sz w:val="24"/>
              </w:rPr>
              <w:t>Kemajuan</w:t>
            </w:r>
            <w:r>
              <w:rPr>
                <w:spacing w:val="-6"/>
                <w:sz w:val="24"/>
              </w:rPr>
              <w:t xml:space="preserve"> </w:t>
            </w:r>
            <w:r>
              <w:rPr>
                <w:sz w:val="24"/>
              </w:rPr>
              <w:t>Anda</w:t>
            </w:r>
            <w:r>
              <w:rPr>
                <w:spacing w:val="5"/>
                <w:sz w:val="24"/>
              </w:rPr>
              <w:t xml:space="preserve"> </w:t>
            </w:r>
            <w:r>
              <w:rPr>
                <w:spacing w:val="-2"/>
                <w:sz w:val="24"/>
              </w:rPr>
              <w:t>........................................................</w:t>
            </w:r>
          </w:p>
        </w:tc>
        <w:tc>
          <w:tcPr>
            <w:tcW w:w="498" w:type="dxa"/>
          </w:tcPr>
          <w:p w14:paraId="79CD858F" w14:textId="77777777" w:rsidR="00392D10" w:rsidRDefault="00000000">
            <w:pPr>
              <w:pStyle w:val="TableParagraph"/>
              <w:spacing w:line="293" w:lineRule="exact"/>
              <w:ind w:left="37"/>
              <w:rPr>
                <w:sz w:val="24"/>
              </w:rPr>
            </w:pPr>
            <w:r>
              <w:rPr>
                <w:spacing w:val="-5"/>
                <w:sz w:val="24"/>
              </w:rPr>
              <w:t>116</w:t>
            </w:r>
          </w:p>
        </w:tc>
      </w:tr>
      <w:tr w:rsidR="00392D10" w14:paraId="41D0C8ED" w14:textId="77777777">
        <w:trPr>
          <w:trHeight w:val="335"/>
        </w:trPr>
        <w:tc>
          <w:tcPr>
            <w:tcW w:w="663" w:type="dxa"/>
          </w:tcPr>
          <w:p w14:paraId="2CFDFB54" w14:textId="77777777" w:rsidR="00392D10" w:rsidRDefault="00000000">
            <w:pPr>
              <w:pStyle w:val="TableParagraph"/>
              <w:ind w:right="42"/>
              <w:jc w:val="right"/>
              <w:rPr>
                <w:sz w:val="24"/>
              </w:rPr>
            </w:pPr>
            <w:r>
              <w:rPr>
                <w:spacing w:val="-4"/>
                <w:sz w:val="24"/>
              </w:rPr>
              <w:t>8.15</w:t>
            </w:r>
          </w:p>
        </w:tc>
        <w:tc>
          <w:tcPr>
            <w:tcW w:w="7949" w:type="dxa"/>
          </w:tcPr>
          <w:p w14:paraId="269F8E7F" w14:textId="77777777" w:rsidR="00392D10" w:rsidRDefault="00000000">
            <w:pPr>
              <w:pStyle w:val="TableParagraph"/>
              <w:ind w:left="20"/>
              <w:rPr>
                <w:sz w:val="24"/>
              </w:rPr>
            </w:pPr>
            <w:r>
              <w:rPr>
                <w:sz w:val="24"/>
              </w:rPr>
              <w:t>Pertanyaan</w:t>
            </w:r>
            <w:r>
              <w:rPr>
                <w:spacing w:val="16"/>
                <w:sz w:val="24"/>
              </w:rPr>
              <w:t xml:space="preserve"> </w:t>
            </w:r>
            <w:r>
              <w:rPr>
                <w:sz w:val="24"/>
              </w:rPr>
              <w:t>Terminal</w:t>
            </w:r>
            <w:r>
              <w:rPr>
                <w:spacing w:val="71"/>
                <w:w w:val="150"/>
                <w:sz w:val="24"/>
              </w:rPr>
              <w:t xml:space="preserve"> </w:t>
            </w:r>
            <w:r>
              <w:rPr>
                <w:spacing w:val="-2"/>
                <w:sz w:val="24"/>
              </w:rPr>
              <w:t>..........................................................................................</w:t>
            </w:r>
          </w:p>
        </w:tc>
        <w:tc>
          <w:tcPr>
            <w:tcW w:w="498" w:type="dxa"/>
          </w:tcPr>
          <w:p w14:paraId="522A74D4" w14:textId="77777777" w:rsidR="00392D10" w:rsidRDefault="00000000">
            <w:pPr>
              <w:pStyle w:val="TableParagraph"/>
              <w:ind w:left="37"/>
              <w:rPr>
                <w:sz w:val="24"/>
              </w:rPr>
            </w:pPr>
            <w:r>
              <w:rPr>
                <w:spacing w:val="-5"/>
                <w:sz w:val="24"/>
              </w:rPr>
              <w:t>116</w:t>
            </w:r>
          </w:p>
        </w:tc>
      </w:tr>
      <w:tr w:rsidR="00392D10" w14:paraId="43EDBC62" w14:textId="77777777">
        <w:trPr>
          <w:trHeight w:val="336"/>
        </w:trPr>
        <w:tc>
          <w:tcPr>
            <w:tcW w:w="663" w:type="dxa"/>
          </w:tcPr>
          <w:p w14:paraId="01B8F2C2" w14:textId="77777777" w:rsidR="00392D10" w:rsidRDefault="00000000">
            <w:pPr>
              <w:pStyle w:val="TableParagraph"/>
              <w:ind w:right="23"/>
              <w:jc w:val="right"/>
              <w:rPr>
                <w:b/>
                <w:sz w:val="24"/>
              </w:rPr>
            </w:pPr>
            <w:r>
              <w:rPr>
                <w:b/>
                <w:sz w:val="24"/>
              </w:rPr>
              <w:t>BAB</w:t>
            </w:r>
            <w:r>
              <w:rPr>
                <w:b/>
                <w:spacing w:val="-6"/>
                <w:sz w:val="24"/>
              </w:rPr>
              <w:t xml:space="preserve"> </w:t>
            </w:r>
            <w:r>
              <w:rPr>
                <w:b/>
                <w:spacing w:val="-12"/>
                <w:sz w:val="24"/>
              </w:rPr>
              <w:t>9</w:t>
            </w:r>
          </w:p>
        </w:tc>
        <w:tc>
          <w:tcPr>
            <w:tcW w:w="7949" w:type="dxa"/>
          </w:tcPr>
          <w:p w14:paraId="2F45BAF8" w14:textId="77777777" w:rsidR="00392D10" w:rsidRDefault="00000000">
            <w:pPr>
              <w:pStyle w:val="TableParagraph"/>
              <w:ind w:left="20" w:right="78"/>
              <w:rPr>
                <w:b/>
                <w:sz w:val="24"/>
              </w:rPr>
            </w:pPr>
            <w:r>
              <w:rPr>
                <w:b/>
                <w:sz w:val="24"/>
              </w:rPr>
              <w:t>SEKURITAS</w:t>
            </w:r>
            <w:r>
              <w:rPr>
                <w:b/>
                <w:spacing w:val="-3"/>
                <w:sz w:val="24"/>
              </w:rPr>
              <w:t xml:space="preserve"> </w:t>
            </w:r>
            <w:r>
              <w:rPr>
                <w:b/>
                <w:sz w:val="24"/>
              </w:rPr>
              <w:t>INTERNET:</w:t>
            </w:r>
            <w:r>
              <w:rPr>
                <w:b/>
                <w:spacing w:val="-4"/>
                <w:sz w:val="24"/>
              </w:rPr>
              <w:t xml:space="preserve"> </w:t>
            </w:r>
            <w:r>
              <w:rPr>
                <w:b/>
                <w:sz w:val="24"/>
              </w:rPr>
              <w:t>KONSEP,</w:t>
            </w:r>
            <w:r>
              <w:rPr>
                <w:b/>
                <w:spacing w:val="-4"/>
                <w:sz w:val="24"/>
              </w:rPr>
              <w:t xml:space="preserve"> </w:t>
            </w:r>
            <w:r>
              <w:rPr>
                <w:b/>
                <w:sz w:val="24"/>
              </w:rPr>
              <w:t>ALAT,</w:t>
            </w:r>
            <w:r>
              <w:rPr>
                <w:b/>
                <w:spacing w:val="-4"/>
                <w:sz w:val="24"/>
              </w:rPr>
              <w:t xml:space="preserve"> </w:t>
            </w:r>
            <w:r>
              <w:rPr>
                <w:b/>
                <w:sz w:val="24"/>
              </w:rPr>
              <w:t>DAN ISU</w:t>
            </w:r>
            <w:r>
              <w:rPr>
                <w:b/>
                <w:spacing w:val="-2"/>
                <w:sz w:val="24"/>
              </w:rPr>
              <w:t xml:space="preserve"> </w:t>
            </w:r>
            <w:r>
              <w:rPr>
                <w:b/>
                <w:sz w:val="24"/>
              </w:rPr>
              <w:t>TERKAIT</w:t>
            </w:r>
            <w:r>
              <w:rPr>
                <w:b/>
                <w:spacing w:val="57"/>
                <w:sz w:val="24"/>
              </w:rPr>
              <w:t xml:space="preserve"> </w:t>
            </w:r>
            <w:r>
              <w:rPr>
                <w:b/>
                <w:spacing w:val="-2"/>
                <w:sz w:val="24"/>
              </w:rPr>
              <w:t>...................................</w:t>
            </w:r>
          </w:p>
        </w:tc>
        <w:tc>
          <w:tcPr>
            <w:tcW w:w="498" w:type="dxa"/>
          </w:tcPr>
          <w:p w14:paraId="2122824E" w14:textId="77777777" w:rsidR="00392D10" w:rsidRDefault="00000000">
            <w:pPr>
              <w:pStyle w:val="TableParagraph"/>
              <w:ind w:left="37"/>
              <w:rPr>
                <w:b/>
                <w:sz w:val="24"/>
              </w:rPr>
            </w:pPr>
            <w:r>
              <w:rPr>
                <w:b/>
                <w:spacing w:val="-5"/>
                <w:sz w:val="24"/>
              </w:rPr>
              <w:t>117</w:t>
            </w:r>
          </w:p>
        </w:tc>
      </w:tr>
      <w:tr w:rsidR="00392D10" w14:paraId="6228140F" w14:textId="77777777">
        <w:trPr>
          <w:trHeight w:val="338"/>
        </w:trPr>
        <w:tc>
          <w:tcPr>
            <w:tcW w:w="663" w:type="dxa"/>
          </w:tcPr>
          <w:p w14:paraId="1260D179" w14:textId="77777777" w:rsidR="00392D10" w:rsidRDefault="00000000">
            <w:pPr>
              <w:pStyle w:val="TableParagraph"/>
              <w:ind w:left="194"/>
              <w:jc w:val="left"/>
              <w:rPr>
                <w:sz w:val="24"/>
              </w:rPr>
            </w:pPr>
            <w:r>
              <w:rPr>
                <w:spacing w:val="-5"/>
                <w:sz w:val="24"/>
              </w:rPr>
              <w:t>9.1</w:t>
            </w:r>
          </w:p>
        </w:tc>
        <w:tc>
          <w:tcPr>
            <w:tcW w:w="7949" w:type="dxa"/>
          </w:tcPr>
          <w:p w14:paraId="2750C894" w14:textId="77777777" w:rsidR="00392D10" w:rsidRDefault="00000000">
            <w:pPr>
              <w:pStyle w:val="TableParagraph"/>
              <w:ind w:left="20"/>
              <w:rPr>
                <w:sz w:val="24"/>
              </w:rPr>
            </w:pPr>
            <w:r>
              <w:rPr>
                <w:sz w:val="24"/>
              </w:rPr>
              <w:t>Pengantar</w:t>
            </w:r>
            <w:r>
              <w:rPr>
                <w:spacing w:val="42"/>
                <w:sz w:val="24"/>
              </w:rPr>
              <w:t xml:space="preserve">  </w:t>
            </w:r>
            <w:r>
              <w:rPr>
                <w:spacing w:val="-2"/>
                <w:sz w:val="24"/>
              </w:rPr>
              <w:t>...........................................................................................................</w:t>
            </w:r>
          </w:p>
        </w:tc>
        <w:tc>
          <w:tcPr>
            <w:tcW w:w="498" w:type="dxa"/>
          </w:tcPr>
          <w:p w14:paraId="612BA364" w14:textId="77777777" w:rsidR="00392D10" w:rsidRDefault="00000000">
            <w:pPr>
              <w:pStyle w:val="TableParagraph"/>
              <w:ind w:left="37"/>
              <w:rPr>
                <w:sz w:val="24"/>
              </w:rPr>
            </w:pPr>
            <w:r>
              <w:rPr>
                <w:spacing w:val="-5"/>
                <w:sz w:val="24"/>
              </w:rPr>
              <w:t>117</w:t>
            </w:r>
          </w:p>
        </w:tc>
      </w:tr>
      <w:tr w:rsidR="00392D10" w14:paraId="0500C1C1" w14:textId="77777777">
        <w:trPr>
          <w:trHeight w:val="338"/>
        </w:trPr>
        <w:tc>
          <w:tcPr>
            <w:tcW w:w="663" w:type="dxa"/>
          </w:tcPr>
          <w:p w14:paraId="36967065" w14:textId="77777777" w:rsidR="00392D10" w:rsidRDefault="00000000">
            <w:pPr>
              <w:pStyle w:val="TableParagraph"/>
              <w:spacing w:before="2" w:line="240" w:lineRule="auto"/>
              <w:ind w:left="194"/>
              <w:jc w:val="left"/>
              <w:rPr>
                <w:sz w:val="24"/>
              </w:rPr>
            </w:pPr>
            <w:r>
              <w:rPr>
                <w:spacing w:val="-5"/>
                <w:sz w:val="24"/>
              </w:rPr>
              <w:t>9.2</w:t>
            </w:r>
          </w:p>
        </w:tc>
        <w:tc>
          <w:tcPr>
            <w:tcW w:w="7949" w:type="dxa"/>
          </w:tcPr>
          <w:p w14:paraId="4462B094" w14:textId="77777777" w:rsidR="00392D10" w:rsidRDefault="00000000">
            <w:pPr>
              <w:pStyle w:val="TableParagraph"/>
              <w:spacing w:before="2" w:line="240" w:lineRule="auto"/>
              <w:ind w:left="20"/>
              <w:rPr>
                <w:sz w:val="24"/>
              </w:rPr>
            </w:pPr>
            <w:r>
              <w:rPr>
                <w:sz w:val="24"/>
              </w:rPr>
              <w:t>Keamanan</w:t>
            </w:r>
            <w:r>
              <w:rPr>
                <w:spacing w:val="-8"/>
                <w:sz w:val="24"/>
              </w:rPr>
              <w:t xml:space="preserve"> </w:t>
            </w:r>
            <w:r>
              <w:rPr>
                <w:sz w:val="24"/>
              </w:rPr>
              <w:t>Internet:</w:t>
            </w:r>
            <w:r>
              <w:rPr>
                <w:spacing w:val="-6"/>
                <w:sz w:val="24"/>
              </w:rPr>
              <w:t xml:space="preserve"> </w:t>
            </w:r>
            <w:r>
              <w:rPr>
                <w:sz w:val="24"/>
              </w:rPr>
              <w:t>Siapa</w:t>
            </w:r>
            <w:r>
              <w:rPr>
                <w:spacing w:val="-4"/>
                <w:sz w:val="24"/>
              </w:rPr>
              <w:t xml:space="preserve"> </w:t>
            </w:r>
            <w:r>
              <w:rPr>
                <w:sz w:val="24"/>
              </w:rPr>
              <w:t>yang</w:t>
            </w:r>
            <w:r>
              <w:rPr>
                <w:spacing w:val="-2"/>
                <w:sz w:val="24"/>
              </w:rPr>
              <w:t xml:space="preserve"> </w:t>
            </w:r>
            <w:r>
              <w:rPr>
                <w:sz w:val="24"/>
              </w:rPr>
              <w:t>Harus</w:t>
            </w:r>
            <w:r>
              <w:rPr>
                <w:spacing w:val="-2"/>
                <w:sz w:val="24"/>
              </w:rPr>
              <w:t xml:space="preserve"> </w:t>
            </w:r>
            <w:r>
              <w:rPr>
                <w:sz w:val="24"/>
              </w:rPr>
              <w:t>Anda</w:t>
            </w:r>
            <w:r>
              <w:rPr>
                <w:spacing w:val="-4"/>
                <w:sz w:val="24"/>
              </w:rPr>
              <w:t xml:space="preserve"> </w:t>
            </w:r>
            <w:r>
              <w:rPr>
                <w:sz w:val="24"/>
              </w:rPr>
              <w:t>Percayai?</w:t>
            </w:r>
            <w:r>
              <w:rPr>
                <w:spacing w:val="56"/>
                <w:sz w:val="24"/>
              </w:rPr>
              <w:t xml:space="preserve"> </w:t>
            </w:r>
            <w:r>
              <w:rPr>
                <w:spacing w:val="-2"/>
                <w:sz w:val="24"/>
              </w:rPr>
              <w:t>.......................................</w:t>
            </w:r>
          </w:p>
        </w:tc>
        <w:tc>
          <w:tcPr>
            <w:tcW w:w="498" w:type="dxa"/>
          </w:tcPr>
          <w:p w14:paraId="191CE819" w14:textId="77777777" w:rsidR="00392D10" w:rsidRDefault="00000000">
            <w:pPr>
              <w:pStyle w:val="TableParagraph"/>
              <w:spacing w:before="2" w:line="240" w:lineRule="auto"/>
              <w:ind w:left="37"/>
              <w:rPr>
                <w:sz w:val="24"/>
              </w:rPr>
            </w:pPr>
            <w:r>
              <w:rPr>
                <w:spacing w:val="-5"/>
                <w:sz w:val="24"/>
              </w:rPr>
              <w:t>118</w:t>
            </w:r>
          </w:p>
        </w:tc>
      </w:tr>
      <w:tr w:rsidR="00392D10" w14:paraId="7EACE9DD" w14:textId="77777777">
        <w:trPr>
          <w:trHeight w:val="336"/>
        </w:trPr>
        <w:tc>
          <w:tcPr>
            <w:tcW w:w="663" w:type="dxa"/>
          </w:tcPr>
          <w:p w14:paraId="0915C536" w14:textId="77777777" w:rsidR="00392D10" w:rsidRDefault="00000000">
            <w:pPr>
              <w:pStyle w:val="TableParagraph"/>
              <w:spacing w:line="293" w:lineRule="exact"/>
              <w:ind w:left="194"/>
              <w:jc w:val="left"/>
              <w:rPr>
                <w:sz w:val="24"/>
              </w:rPr>
            </w:pPr>
            <w:r>
              <w:rPr>
                <w:spacing w:val="-5"/>
                <w:sz w:val="24"/>
              </w:rPr>
              <w:t>9.3</w:t>
            </w:r>
          </w:p>
        </w:tc>
        <w:tc>
          <w:tcPr>
            <w:tcW w:w="7949" w:type="dxa"/>
          </w:tcPr>
          <w:p w14:paraId="233B4FA8" w14:textId="77777777" w:rsidR="00392D10" w:rsidRDefault="00000000">
            <w:pPr>
              <w:pStyle w:val="TableParagraph"/>
              <w:spacing w:line="293" w:lineRule="exact"/>
              <w:ind w:left="20"/>
              <w:rPr>
                <w:sz w:val="24"/>
              </w:rPr>
            </w:pPr>
            <w:r>
              <w:rPr>
                <w:sz w:val="24"/>
              </w:rPr>
              <w:t>Etika</w:t>
            </w:r>
            <w:r>
              <w:rPr>
                <w:spacing w:val="9"/>
                <w:sz w:val="24"/>
              </w:rPr>
              <w:t xml:space="preserve"> </w:t>
            </w:r>
            <w:r>
              <w:rPr>
                <w:sz w:val="24"/>
              </w:rPr>
              <w:t>Penelitian</w:t>
            </w:r>
            <w:r>
              <w:rPr>
                <w:spacing w:val="8"/>
                <w:sz w:val="24"/>
              </w:rPr>
              <w:t xml:space="preserve"> </w:t>
            </w:r>
            <w:r>
              <w:rPr>
                <w:sz w:val="24"/>
              </w:rPr>
              <w:t>Internet</w:t>
            </w:r>
            <w:r>
              <w:rPr>
                <w:spacing w:val="66"/>
                <w:sz w:val="24"/>
              </w:rPr>
              <w:t xml:space="preserve"> </w:t>
            </w:r>
            <w:r>
              <w:rPr>
                <w:spacing w:val="-2"/>
                <w:sz w:val="24"/>
              </w:rPr>
              <w:t>.....................................................................................</w:t>
            </w:r>
          </w:p>
        </w:tc>
        <w:tc>
          <w:tcPr>
            <w:tcW w:w="498" w:type="dxa"/>
          </w:tcPr>
          <w:p w14:paraId="356BABDC" w14:textId="77777777" w:rsidR="00392D10" w:rsidRDefault="00000000">
            <w:pPr>
              <w:pStyle w:val="TableParagraph"/>
              <w:spacing w:line="293" w:lineRule="exact"/>
              <w:ind w:left="37"/>
              <w:rPr>
                <w:sz w:val="24"/>
              </w:rPr>
            </w:pPr>
            <w:r>
              <w:rPr>
                <w:spacing w:val="-5"/>
                <w:sz w:val="24"/>
              </w:rPr>
              <w:t>119</w:t>
            </w:r>
          </w:p>
        </w:tc>
      </w:tr>
      <w:tr w:rsidR="00392D10" w14:paraId="5D02C0BB" w14:textId="77777777">
        <w:trPr>
          <w:trHeight w:val="335"/>
        </w:trPr>
        <w:tc>
          <w:tcPr>
            <w:tcW w:w="663" w:type="dxa"/>
          </w:tcPr>
          <w:p w14:paraId="4A94C669" w14:textId="77777777" w:rsidR="00392D10" w:rsidRDefault="00000000">
            <w:pPr>
              <w:pStyle w:val="TableParagraph"/>
              <w:ind w:left="194"/>
              <w:jc w:val="left"/>
              <w:rPr>
                <w:sz w:val="24"/>
              </w:rPr>
            </w:pPr>
            <w:r>
              <w:rPr>
                <w:spacing w:val="-5"/>
                <w:sz w:val="24"/>
              </w:rPr>
              <w:t>9.4</w:t>
            </w:r>
          </w:p>
        </w:tc>
        <w:tc>
          <w:tcPr>
            <w:tcW w:w="7949" w:type="dxa"/>
          </w:tcPr>
          <w:p w14:paraId="488C7F30" w14:textId="77777777" w:rsidR="00392D10" w:rsidRDefault="00000000">
            <w:pPr>
              <w:pStyle w:val="TableParagraph"/>
              <w:ind w:left="20"/>
              <w:rPr>
                <w:sz w:val="24"/>
              </w:rPr>
            </w:pPr>
            <w:r>
              <w:rPr>
                <w:sz w:val="24"/>
              </w:rPr>
              <w:t>Masalah</w:t>
            </w:r>
            <w:r>
              <w:rPr>
                <w:spacing w:val="6"/>
                <w:sz w:val="24"/>
              </w:rPr>
              <w:t xml:space="preserve"> </w:t>
            </w:r>
            <w:r>
              <w:rPr>
                <w:sz w:val="24"/>
              </w:rPr>
              <w:t>Keamanan</w:t>
            </w:r>
            <w:r>
              <w:rPr>
                <w:spacing w:val="5"/>
                <w:sz w:val="24"/>
              </w:rPr>
              <w:t xml:space="preserve"> </w:t>
            </w:r>
            <w:r>
              <w:rPr>
                <w:sz w:val="24"/>
              </w:rPr>
              <w:t>Internet</w:t>
            </w:r>
            <w:r>
              <w:rPr>
                <w:spacing w:val="22"/>
                <w:sz w:val="24"/>
              </w:rPr>
              <w:t xml:space="preserve"> </w:t>
            </w:r>
            <w:r>
              <w:rPr>
                <w:spacing w:val="-2"/>
                <w:sz w:val="24"/>
              </w:rPr>
              <w:t>...............................................................................</w:t>
            </w:r>
          </w:p>
        </w:tc>
        <w:tc>
          <w:tcPr>
            <w:tcW w:w="498" w:type="dxa"/>
          </w:tcPr>
          <w:p w14:paraId="50F8347F" w14:textId="77777777" w:rsidR="00392D10" w:rsidRDefault="00000000">
            <w:pPr>
              <w:pStyle w:val="TableParagraph"/>
              <w:ind w:left="37" w:right="2"/>
              <w:rPr>
                <w:sz w:val="24"/>
              </w:rPr>
            </w:pPr>
            <w:r>
              <w:rPr>
                <w:spacing w:val="-5"/>
                <w:sz w:val="24"/>
              </w:rPr>
              <w:t>120</w:t>
            </w:r>
          </w:p>
        </w:tc>
      </w:tr>
      <w:tr w:rsidR="00392D10" w14:paraId="0984A1F9" w14:textId="77777777">
        <w:trPr>
          <w:trHeight w:val="336"/>
        </w:trPr>
        <w:tc>
          <w:tcPr>
            <w:tcW w:w="663" w:type="dxa"/>
          </w:tcPr>
          <w:p w14:paraId="4DA8A28B" w14:textId="77777777" w:rsidR="00392D10" w:rsidRDefault="00000000">
            <w:pPr>
              <w:pStyle w:val="TableParagraph"/>
              <w:ind w:left="194"/>
              <w:jc w:val="left"/>
              <w:rPr>
                <w:sz w:val="24"/>
              </w:rPr>
            </w:pPr>
            <w:r>
              <w:rPr>
                <w:spacing w:val="-5"/>
                <w:sz w:val="24"/>
              </w:rPr>
              <w:t>9.5</w:t>
            </w:r>
          </w:p>
        </w:tc>
        <w:tc>
          <w:tcPr>
            <w:tcW w:w="7949" w:type="dxa"/>
          </w:tcPr>
          <w:p w14:paraId="59709BD1" w14:textId="77777777" w:rsidR="00392D10" w:rsidRDefault="00000000">
            <w:pPr>
              <w:pStyle w:val="TableParagraph"/>
              <w:ind w:left="20"/>
              <w:rPr>
                <w:sz w:val="24"/>
              </w:rPr>
            </w:pPr>
            <w:r>
              <w:rPr>
                <w:sz w:val="24"/>
              </w:rPr>
              <w:t>Enkripsi</w:t>
            </w:r>
            <w:r>
              <w:rPr>
                <w:spacing w:val="9"/>
                <w:sz w:val="24"/>
              </w:rPr>
              <w:t xml:space="preserve"> </w:t>
            </w:r>
            <w:r>
              <w:rPr>
                <w:sz w:val="24"/>
              </w:rPr>
              <w:t>dan</w:t>
            </w:r>
            <w:r>
              <w:rPr>
                <w:spacing w:val="17"/>
                <w:sz w:val="24"/>
              </w:rPr>
              <w:t xml:space="preserve"> </w:t>
            </w:r>
            <w:r>
              <w:rPr>
                <w:sz w:val="24"/>
              </w:rPr>
              <w:t>Dekripsi</w:t>
            </w:r>
            <w:r>
              <w:rPr>
                <w:spacing w:val="59"/>
                <w:w w:val="150"/>
                <w:sz w:val="24"/>
              </w:rPr>
              <w:t xml:space="preserve"> </w:t>
            </w:r>
            <w:r>
              <w:rPr>
                <w:spacing w:val="-2"/>
                <w:sz w:val="24"/>
              </w:rPr>
              <w:t>..........................................................................................</w:t>
            </w:r>
          </w:p>
        </w:tc>
        <w:tc>
          <w:tcPr>
            <w:tcW w:w="498" w:type="dxa"/>
          </w:tcPr>
          <w:p w14:paraId="50167B4A" w14:textId="77777777" w:rsidR="00392D10" w:rsidRDefault="00000000">
            <w:pPr>
              <w:pStyle w:val="TableParagraph"/>
              <w:ind w:left="37" w:right="2"/>
              <w:rPr>
                <w:sz w:val="24"/>
              </w:rPr>
            </w:pPr>
            <w:r>
              <w:rPr>
                <w:spacing w:val="-5"/>
                <w:sz w:val="24"/>
              </w:rPr>
              <w:t>121</w:t>
            </w:r>
          </w:p>
        </w:tc>
      </w:tr>
      <w:tr w:rsidR="00392D10" w14:paraId="345760F4" w14:textId="77777777">
        <w:trPr>
          <w:trHeight w:val="338"/>
        </w:trPr>
        <w:tc>
          <w:tcPr>
            <w:tcW w:w="663" w:type="dxa"/>
          </w:tcPr>
          <w:p w14:paraId="40468A00" w14:textId="77777777" w:rsidR="00392D10" w:rsidRDefault="00000000">
            <w:pPr>
              <w:pStyle w:val="TableParagraph"/>
              <w:ind w:left="194"/>
              <w:jc w:val="left"/>
              <w:rPr>
                <w:sz w:val="24"/>
              </w:rPr>
            </w:pPr>
            <w:r>
              <w:rPr>
                <w:spacing w:val="-5"/>
                <w:sz w:val="24"/>
              </w:rPr>
              <w:t>9.6</w:t>
            </w:r>
          </w:p>
        </w:tc>
        <w:tc>
          <w:tcPr>
            <w:tcW w:w="7949" w:type="dxa"/>
          </w:tcPr>
          <w:p w14:paraId="6D28F2D8" w14:textId="77777777" w:rsidR="00392D10" w:rsidRDefault="00000000">
            <w:pPr>
              <w:pStyle w:val="TableParagraph"/>
              <w:ind w:left="20"/>
              <w:rPr>
                <w:sz w:val="24"/>
              </w:rPr>
            </w:pPr>
            <w:r>
              <w:rPr>
                <w:sz w:val="24"/>
              </w:rPr>
              <w:t>Sertifikat</w:t>
            </w:r>
            <w:r>
              <w:rPr>
                <w:spacing w:val="9"/>
                <w:sz w:val="24"/>
              </w:rPr>
              <w:t xml:space="preserve"> </w:t>
            </w:r>
            <w:r>
              <w:rPr>
                <w:sz w:val="24"/>
              </w:rPr>
              <w:t>dan</w:t>
            </w:r>
            <w:r>
              <w:rPr>
                <w:spacing w:val="13"/>
                <w:sz w:val="24"/>
              </w:rPr>
              <w:t xml:space="preserve"> </w:t>
            </w:r>
            <w:r>
              <w:rPr>
                <w:sz w:val="24"/>
              </w:rPr>
              <w:t>Otentikasi</w:t>
            </w:r>
            <w:r>
              <w:rPr>
                <w:spacing w:val="67"/>
                <w:sz w:val="24"/>
              </w:rPr>
              <w:t xml:space="preserve"> </w:t>
            </w:r>
            <w:r>
              <w:rPr>
                <w:spacing w:val="-2"/>
                <w:sz w:val="24"/>
              </w:rPr>
              <w:t>.....................................................................................</w:t>
            </w:r>
          </w:p>
        </w:tc>
        <w:tc>
          <w:tcPr>
            <w:tcW w:w="498" w:type="dxa"/>
          </w:tcPr>
          <w:p w14:paraId="56F9484C" w14:textId="77777777" w:rsidR="00392D10" w:rsidRDefault="00000000">
            <w:pPr>
              <w:pStyle w:val="TableParagraph"/>
              <w:ind w:left="37" w:right="2"/>
              <w:rPr>
                <w:sz w:val="24"/>
              </w:rPr>
            </w:pPr>
            <w:r>
              <w:rPr>
                <w:spacing w:val="-5"/>
                <w:sz w:val="24"/>
              </w:rPr>
              <w:t>123</w:t>
            </w:r>
          </w:p>
        </w:tc>
      </w:tr>
      <w:tr w:rsidR="00392D10" w14:paraId="27ACEC72" w14:textId="77777777">
        <w:trPr>
          <w:trHeight w:val="338"/>
        </w:trPr>
        <w:tc>
          <w:tcPr>
            <w:tcW w:w="663" w:type="dxa"/>
          </w:tcPr>
          <w:p w14:paraId="172F4636" w14:textId="77777777" w:rsidR="00392D10" w:rsidRDefault="00000000">
            <w:pPr>
              <w:pStyle w:val="TableParagraph"/>
              <w:spacing w:before="2" w:line="240" w:lineRule="auto"/>
              <w:ind w:left="194"/>
              <w:jc w:val="left"/>
              <w:rPr>
                <w:sz w:val="24"/>
              </w:rPr>
            </w:pPr>
            <w:r>
              <w:rPr>
                <w:spacing w:val="-5"/>
                <w:sz w:val="24"/>
              </w:rPr>
              <w:t>9.7</w:t>
            </w:r>
          </w:p>
        </w:tc>
        <w:tc>
          <w:tcPr>
            <w:tcW w:w="7949" w:type="dxa"/>
          </w:tcPr>
          <w:p w14:paraId="0BA549BB" w14:textId="77777777" w:rsidR="00392D10" w:rsidRDefault="00000000">
            <w:pPr>
              <w:pStyle w:val="TableParagraph"/>
              <w:spacing w:before="2" w:line="240" w:lineRule="auto"/>
              <w:ind w:left="20"/>
              <w:rPr>
                <w:sz w:val="24"/>
              </w:rPr>
            </w:pPr>
            <w:r>
              <w:rPr>
                <w:sz w:val="24"/>
              </w:rPr>
              <w:t>Bagaimana</w:t>
            </w:r>
            <w:r>
              <w:rPr>
                <w:spacing w:val="-3"/>
                <w:sz w:val="24"/>
              </w:rPr>
              <w:t xml:space="preserve"> </w:t>
            </w:r>
            <w:r>
              <w:rPr>
                <w:sz w:val="24"/>
              </w:rPr>
              <w:t>Sertifikat</w:t>
            </w:r>
            <w:r>
              <w:rPr>
                <w:spacing w:val="-1"/>
                <w:sz w:val="24"/>
              </w:rPr>
              <w:t xml:space="preserve"> </w:t>
            </w:r>
            <w:r>
              <w:rPr>
                <w:sz w:val="24"/>
              </w:rPr>
              <w:t>digunakan?</w:t>
            </w:r>
            <w:r>
              <w:rPr>
                <w:spacing w:val="24"/>
                <w:sz w:val="24"/>
              </w:rPr>
              <w:t xml:space="preserve"> </w:t>
            </w:r>
            <w:r>
              <w:rPr>
                <w:spacing w:val="-2"/>
                <w:sz w:val="24"/>
              </w:rPr>
              <w:t>........................................................................</w:t>
            </w:r>
          </w:p>
        </w:tc>
        <w:tc>
          <w:tcPr>
            <w:tcW w:w="498" w:type="dxa"/>
          </w:tcPr>
          <w:p w14:paraId="5F0A42AE" w14:textId="77777777" w:rsidR="00392D10" w:rsidRDefault="00000000">
            <w:pPr>
              <w:pStyle w:val="TableParagraph"/>
              <w:spacing w:before="2" w:line="240" w:lineRule="auto"/>
              <w:ind w:left="37" w:right="2"/>
              <w:rPr>
                <w:sz w:val="24"/>
              </w:rPr>
            </w:pPr>
            <w:r>
              <w:rPr>
                <w:spacing w:val="-5"/>
                <w:sz w:val="24"/>
              </w:rPr>
              <w:t>127</w:t>
            </w:r>
          </w:p>
        </w:tc>
      </w:tr>
      <w:tr w:rsidR="00392D10" w14:paraId="12CFBDE2" w14:textId="77777777">
        <w:trPr>
          <w:trHeight w:val="336"/>
        </w:trPr>
        <w:tc>
          <w:tcPr>
            <w:tcW w:w="663" w:type="dxa"/>
          </w:tcPr>
          <w:p w14:paraId="2FF7A616" w14:textId="77777777" w:rsidR="00392D10" w:rsidRDefault="00000000">
            <w:pPr>
              <w:pStyle w:val="TableParagraph"/>
              <w:spacing w:line="293" w:lineRule="exact"/>
              <w:ind w:left="194"/>
              <w:jc w:val="left"/>
              <w:rPr>
                <w:sz w:val="24"/>
              </w:rPr>
            </w:pPr>
            <w:r>
              <w:rPr>
                <w:spacing w:val="-5"/>
                <w:sz w:val="24"/>
              </w:rPr>
              <w:t>9.8</w:t>
            </w:r>
          </w:p>
        </w:tc>
        <w:tc>
          <w:tcPr>
            <w:tcW w:w="7949" w:type="dxa"/>
          </w:tcPr>
          <w:p w14:paraId="4AAB5735" w14:textId="77777777" w:rsidR="00392D10" w:rsidRDefault="00000000">
            <w:pPr>
              <w:pStyle w:val="TableParagraph"/>
              <w:spacing w:line="293" w:lineRule="exact"/>
              <w:ind w:left="20"/>
              <w:rPr>
                <w:sz w:val="24"/>
              </w:rPr>
            </w:pPr>
            <w:r>
              <w:rPr>
                <w:sz w:val="24"/>
              </w:rPr>
              <w:t>Infrastruktur</w:t>
            </w:r>
            <w:r>
              <w:rPr>
                <w:spacing w:val="-1"/>
                <w:sz w:val="24"/>
              </w:rPr>
              <w:t xml:space="preserve"> </w:t>
            </w:r>
            <w:r>
              <w:rPr>
                <w:sz w:val="24"/>
              </w:rPr>
              <w:t>Kunci</w:t>
            </w:r>
            <w:r>
              <w:rPr>
                <w:spacing w:val="-1"/>
                <w:sz w:val="24"/>
              </w:rPr>
              <w:t xml:space="preserve"> </w:t>
            </w:r>
            <w:r>
              <w:rPr>
                <w:sz w:val="24"/>
              </w:rPr>
              <w:t>Publik</w:t>
            </w:r>
            <w:r>
              <w:rPr>
                <w:spacing w:val="2"/>
                <w:sz w:val="24"/>
              </w:rPr>
              <w:t xml:space="preserve"> </w:t>
            </w:r>
            <w:r>
              <w:rPr>
                <w:sz w:val="24"/>
              </w:rPr>
              <w:t>(PKI)</w:t>
            </w:r>
            <w:r>
              <w:rPr>
                <w:spacing w:val="41"/>
                <w:sz w:val="24"/>
              </w:rPr>
              <w:t xml:space="preserve"> </w:t>
            </w:r>
            <w:r>
              <w:rPr>
                <w:spacing w:val="-2"/>
                <w:sz w:val="24"/>
              </w:rPr>
              <w:t>...........................................................................</w:t>
            </w:r>
          </w:p>
        </w:tc>
        <w:tc>
          <w:tcPr>
            <w:tcW w:w="498" w:type="dxa"/>
          </w:tcPr>
          <w:p w14:paraId="2A3D7574" w14:textId="77777777" w:rsidR="00392D10" w:rsidRDefault="00000000">
            <w:pPr>
              <w:pStyle w:val="TableParagraph"/>
              <w:spacing w:line="293" w:lineRule="exact"/>
              <w:ind w:left="37" w:right="2"/>
              <w:rPr>
                <w:sz w:val="24"/>
              </w:rPr>
            </w:pPr>
            <w:r>
              <w:rPr>
                <w:spacing w:val="-5"/>
                <w:sz w:val="24"/>
              </w:rPr>
              <w:t>131</w:t>
            </w:r>
          </w:p>
        </w:tc>
      </w:tr>
      <w:tr w:rsidR="00392D10" w14:paraId="0560AD0C" w14:textId="77777777">
        <w:trPr>
          <w:trHeight w:val="336"/>
        </w:trPr>
        <w:tc>
          <w:tcPr>
            <w:tcW w:w="663" w:type="dxa"/>
          </w:tcPr>
          <w:p w14:paraId="46B4394E" w14:textId="77777777" w:rsidR="00392D10" w:rsidRDefault="00000000">
            <w:pPr>
              <w:pStyle w:val="TableParagraph"/>
              <w:ind w:left="194"/>
              <w:jc w:val="left"/>
              <w:rPr>
                <w:sz w:val="24"/>
              </w:rPr>
            </w:pPr>
            <w:r>
              <w:rPr>
                <w:spacing w:val="-5"/>
                <w:sz w:val="24"/>
              </w:rPr>
              <w:t>9.9</w:t>
            </w:r>
          </w:p>
        </w:tc>
        <w:tc>
          <w:tcPr>
            <w:tcW w:w="7949" w:type="dxa"/>
          </w:tcPr>
          <w:p w14:paraId="0B0733A4" w14:textId="77777777" w:rsidR="00392D10" w:rsidRDefault="00000000">
            <w:pPr>
              <w:pStyle w:val="TableParagraph"/>
              <w:ind w:left="20"/>
              <w:rPr>
                <w:sz w:val="24"/>
              </w:rPr>
            </w:pPr>
            <w:r>
              <w:rPr>
                <w:sz w:val="24"/>
              </w:rPr>
              <w:t>Otoritas</w:t>
            </w:r>
            <w:r>
              <w:rPr>
                <w:spacing w:val="20"/>
                <w:sz w:val="24"/>
              </w:rPr>
              <w:t xml:space="preserve"> </w:t>
            </w:r>
            <w:r>
              <w:rPr>
                <w:sz w:val="24"/>
              </w:rPr>
              <w:t>Pendaftaran</w:t>
            </w:r>
            <w:r>
              <w:rPr>
                <w:spacing w:val="72"/>
                <w:sz w:val="24"/>
              </w:rPr>
              <w:t xml:space="preserve"> </w:t>
            </w:r>
            <w:r>
              <w:rPr>
                <w:spacing w:val="-2"/>
                <w:sz w:val="24"/>
              </w:rPr>
              <w:t>..........................................................................................</w:t>
            </w:r>
          </w:p>
        </w:tc>
        <w:tc>
          <w:tcPr>
            <w:tcW w:w="498" w:type="dxa"/>
          </w:tcPr>
          <w:p w14:paraId="2E54C6F0" w14:textId="77777777" w:rsidR="00392D10" w:rsidRDefault="00000000">
            <w:pPr>
              <w:pStyle w:val="TableParagraph"/>
              <w:ind w:left="37" w:right="2"/>
              <w:rPr>
                <w:sz w:val="24"/>
              </w:rPr>
            </w:pPr>
            <w:r>
              <w:rPr>
                <w:spacing w:val="-5"/>
                <w:sz w:val="24"/>
              </w:rPr>
              <w:t>132</w:t>
            </w:r>
          </w:p>
        </w:tc>
      </w:tr>
      <w:tr w:rsidR="00392D10" w14:paraId="46C22BDB" w14:textId="77777777">
        <w:trPr>
          <w:trHeight w:val="336"/>
        </w:trPr>
        <w:tc>
          <w:tcPr>
            <w:tcW w:w="663" w:type="dxa"/>
          </w:tcPr>
          <w:p w14:paraId="68DB6040" w14:textId="77777777" w:rsidR="00392D10" w:rsidRDefault="00000000">
            <w:pPr>
              <w:pStyle w:val="TableParagraph"/>
              <w:ind w:right="42"/>
              <w:jc w:val="right"/>
              <w:rPr>
                <w:sz w:val="24"/>
              </w:rPr>
            </w:pPr>
            <w:r>
              <w:rPr>
                <w:spacing w:val="-4"/>
                <w:sz w:val="24"/>
              </w:rPr>
              <w:t>9.10</w:t>
            </w:r>
          </w:p>
        </w:tc>
        <w:tc>
          <w:tcPr>
            <w:tcW w:w="7949" w:type="dxa"/>
          </w:tcPr>
          <w:p w14:paraId="43086E9C" w14:textId="77777777" w:rsidR="00392D10" w:rsidRDefault="00000000">
            <w:pPr>
              <w:pStyle w:val="TableParagraph"/>
              <w:ind w:left="20"/>
              <w:rPr>
                <w:sz w:val="24"/>
              </w:rPr>
            </w:pPr>
            <w:r>
              <w:rPr>
                <w:sz w:val="24"/>
              </w:rPr>
              <w:t>Apa</w:t>
            </w:r>
            <w:r>
              <w:rPr>
                <w:spacing w:val="5"/>
                <w:sz w:val="24"/>
              </w:rPr>
              <w:t xml:space="preserve"> </w:t>
            </w:r>
            <w:r>
              <w:rPr>
                <w:sz w:val="24"/>
              </w:rPr>
              <w:t>yang</w:t>
            </w:r>
            <w:r>
              <w:rPr>
                <w:spacing w:val="8"/>
                <w:sz w:val="24"/>
              </w:rPr>
              <w:t xml:space="preserve"> </w:t>
            </w:r>
            <w:r>
              <w:rPr>
                <w:sz w:val="24"/>
              </w:rPr>
              <w:t>harus</w:t>
            </w:r>
            <w:r>
              <w:rPr>
                <w:spacing w:val="8"/>
                <w:sz w:val="24"/>
              </w:rPr>
              <w:t xml:space="preserve"> </w:t>
            </w:r>
            <w:r>
              <w:rPr>
                <w:sz w:val="24"/>
              </w:rPr>
              <w:t>dilakukan</w:t>
            </w:r>
            <w:r>
              <w:rPr>
                <w:spacing w:val="51"/>
                <w:sz w:val="24"/>
              </w:rPr>
              <w:t xml:space="preserve"> </w:t>
            </w:r>
            <w:r>
              <w:rPr>
                <w:spacing w:val="-2"/>
                <w:sz w:val="24"/>
              </w:rPr>
              <w:t>...................................................................................</w:t>
            </w:r>
          </w:p>
        </w:tc>
        <w:tc>
          <w:tcPr>
            <w:tcW w:w="498" w:type="dxa"/>
          </w:tcPr>
          <w:p w14:paraId="35883E13" w14:textId="77777777" w:rsidR="00392D10" w:rsidRDefault="00000000">
            <w:pPr>
              <w:pStyle w:val="TableParagraph"/>
              <w:ind w:left="37" w:right="2"/>
              <w:rPr>
                <w:sz w:val="24"/>
              </w:rPr>
            </w:pPr>
            <w:r>
              <w:rPr>
                <w:spacing w:val="-5"/>
                <w:sz w:val="24"/>
              </w:rPr>
              <w:t>133</w:t>
            </w:r>
          </w:p>
        </w:tc>
      </w:tr>
      <w:tr w:rsidR="00392D10" w14:paraId="5C686059" w14:textId="77777777">
        <w:trPr>
          <w:trHeight w:val="338"/>
        </w:trPr>
        <w:tc>
          <w:tcPr>
            <w:tcW w:w="663" w:type="dxa"/>
          </w:tcPr>
          <w:p w14:paraId="221938F1" w14:textId="77777777" w:rsidR="00392D10" w:rsidRDefault="00000000">
            <w:pPr>
              <w:pStyle w:val="TableParagraph"/>
              <w:ind w:right="42"/>
              <w:jc w:val="right"/>
              <w:rPr>
                <w:sz w:val="24"/>
              </w:rPr>
            </w:pPr>
            <w:r>
              <w:rPr>
                <w:spacing w:val="-4"/>
                <w:sz w:val="24"/>
              </w:rPr>
              <w:t>9.11</w:t>
            </w:r>
          </w:p>
        </w:tc>
        <w:tc>
          <w:tcPr>
            <w:tcW w:w="7949" w:type="dxa"/>
          </w:tcPr>
          <w:p w14:paraId="3CAA3ADC" w14:textId="77777777" w:rsidR="00392D10" w:rsidRDefault="00000000">
            <w:pPr>
              <w:pStyle w:val="TableParagraph"/>
              <w:ind w:left="20"/>
              <w:rPr>
                <w:sz w:val="24"/>
              </w:rPr>
            </w:pPr>
            <w:r>
              <w:rPr>
                <w:sz w:val="24"/>
              </w:rPr>
              <w:t>Ringkasan</w:t>
            </w:r>
            <w:r>
              <w:rPr>
                <w:spacing w:val="52"/>
                <w:sz w:val="24"/>
              </w:rPr>
              <w:t xml:space="preserve">  </w:t>
            </w:r>
            <w:r>
              <w:rPr>
                <w:spacing w:val="-2"/>
                <w:sz w:val="24"/>
              </w:rPr>
              <w:t>...........................................................................................................</w:t>
            </w:r>
          </w:p>
        </w:tc>
        <w:tc>
          <w:tcPr>
            <w:tcW w:w="498" w:type="dxa"/>
          </w:tcPr>
          <w:p w14:paraId="69A0E46F" w14:textId="77777777" w:rsidR="00392D10" w:rsidRDefault="00000000">
            <w:pPr>
              <w:pStyle w:val="TableParagraph"/>
              <w:ind w:left="37" w:right="2"/>
              <w:rPr>
                <w:sz w:val="24"/>
              </w:rPr>
            </w:pPr>
            <w:r>
              <w:rPr>
                <w:spacing w:val="-5"/>
                <w:sz w:val="24"/>
              </w:rPr>
              <w:t>134</w:t>
            </w:r>
          </w:p>
        </w:tc>
      </w:tr>
      <w:tr w:rsidR="00392D10" w14:paraId="2BB45EB1" w14:textId="77777777">
        <w:trPr>
          <w:trHeight w:val="338"/>
        </w:trPr>
        <w:tc>
          <w:tcPr>
            <w:tcW w:w="663" w:type="dxa"/>
          </w:tcPr>
          <w:p w14:paraId="2B4510FF" w14:textId="77777777" w:rsidR="00392D10" w:rsidRDefault="00000000">
            <w:pPr>
              <w:pStyle w:val="TableParagraph"/>
              <w:spacing w:before="2" w:line="240" w:lineRule="auto"/>
              <w:ind w:right="42"/>
              <w:jc w:val="right"/>
              <w:rPr>
                <w:sz w:val="24"/>
              </w:rPr>
            </w:pPr>
            <w:r>
              <w:rPr>
                <w:spacing w:val="-4"/>
                <w:sz w:val="24"/>
              </w:rPr>
              <w:t>9.12</w:t>
            </w:r>
          </w:p>
        </w:tc>
        <w:tc>
          <w:tcPr>
            <w:tcW w:w="7949" w:type="dxa"/>
          </w:tcPr>
          <w:p w14:paraId="13A9D83D" w14:textId="77777777" w:rsidR="00392D10" w:rsidRDefault="00000000">
            <w:pPr>
              <w:pStyle w:val="TableParagraph"/>
              <w:spacing w:before="2" w:line="240" w:lineRule="auto"/>
              <w:ind w:left="20"/>
              <w:rPr>
                <w:sz w:val="24"/>
              </w:rPr>
            </w:pPr>
            <w:r>
              <w:rPr>
                <w:sz w:val="24"/>
              </w:rPr>
              <w:t>Beberapa</w:t>
            </w:r>
            <w:r>
              <w:rPr>
                <w:spacing w:val="9"/>
                <w:sz w:val="24"/>
              </w:rPr>
              <w:t xml:space="preserve"> </w:t>
            </w:r>
            <w:r>
              <w:rPr>
                <w:sz w:val="24"/>
              </w:rPr>
              <w:t>Buku</w:t>
            </w:r>
            <w:r>
              <w:rPr>
                <w:spacing w:val="8"/>
                <w:sz w:val="24"/>
              </w:rPr>
              <w:t xml:space="preserve"> </w:t>
            </w:r>
            <w:r>
              <w:rPr>
                <w:sz w:val="24"/>
              </w:rPr>
              <w:t>Berguna</w:t>
            </w:r>
            <w:r>
              <w:rPr>
                <w:spacing w:val="77"/>
                <w:sz w:val="24"/>
              </w:rPr>
              <w:t xml:space="preserve"> </w:t>
            </w:r>
            <w:r>
              <w:rPr>
                <w:spacing w:val="-2"/>
                <w:sz w:val="24"/>
              </w:rPr>
              <w:t>.....................................................................................</w:t>
            </w:r>
          </w:p>
        </w:tc>
        <w:tc>
          <w:tcPr>
            <w:tcW w:w="498" w:type="dxa"/>
          </w:tcPr>
          <w:p w14:paraId="75D94837" w14:textId="77777777" w:rsidR="00392D10" w:rsidRDefault="00000000">
            <w:pPr>
              <w:pStyle w:val="TableParagraph"/>
              <w:spacing w:before="2" w:line="240" w:lineRule="auto"/>
              <w:ind w:left="37" w:right="2"/>
              <w:rPr>
                <w:sz w:val="24"/>
              </w:rPr>
            </w:pPr>
            <w:r>
              <w:rPr>
                <w:spacing w:val="-5"/>
                <w:sz w:val="24"/>
              </w:rPr>
              <w:t>134</w:t>
            </w:r>
          </w:p>
        </w:tc>
      </w:tr>
      <w:tr w:rsidR="00392D10" w14:paraId="1590D360" w14:textId="77777777">
        <w:trPr>
          <w:trHeight w:val="336"/>
        </w:trPr>
        <w:tc>
          <w:tcPr>
            <w:tcW w:w="663" w:type="dxa"/>
          </w:tcPr>
          <w:p w14:paraId="41A177C1" w14:textId="77777777" w:rsidR="00392D10" w:rsidRDefault="00000000">
            <w:pPr>
              <w:pStyle w:val="TableParagraph"/>
              <w:spacing w:line="293" w:lineRule="exact"/>
              <w:ind w:right="42"/>
              <w:jc w:val="right"/>
              <w:rPr>
                <w:sz w:val="24"/>
              </w:rPr>
            </w:pPr>
            <w:r>
              <w:rPr>
                <w:spacing w:val="-4"/>
                <w:sz w:val="24"/>
              </w:rPr>
              <w:t>9.13</w:t>
            </w:r>
          </w:p>
        </w:tc>
        <w:tc>
          <w:tcPr>
            <w:tcW w:w="7949" w:type="dxa"/>
          </w:tcPr>
          <w:p w14:paraId="6A7BFD94" w14:textId="77777777" w:rsidR="00392D10" w:rsidRDefault="00000000">
            <w:pPr>
              <w:pStyle w:val="TableParagraph"/>
              <w:spacing w:line="293" w:lineRule="exact"/>
              <w:ind w:left="20"/>
              <w:rPr>
                <w:sz w:val="24"/>
              </w:rPr>
            </w:pPr>
            <w:r>
              <w:rPr>
                <w:sz w:val="24"/>
              </w:rPr>
              <w:t>Periksa</w:t>
            </w:r>
            <w:r>
              <w:rPr>
                <w:spacing w:val="20"/>
                <w:sz w:val="24"/>
              </w:rPr>
              <w:t xml:space="preserve"> </w:t>
            </w:r>
            <w:r>
              <w:rPr>
                <w:sz w:val="24"/>
              </w:rPr>
              <w:t>Kemajuanmu</w:t>
            </w:r>
            <w:r>
              <w:rPr>
                <w:spacing w:val="78"/>
                <w:sz w:val="24"/>
              </w:rPr>
              <w:t xml:space="preserve"> </w:t>
            </w:r>
            <w:r>
              <w:rPr>
                <w:spacing w:val="-2"/>
                <w:sz w:val="24"/>
              </w:rPr>
              <w:t>..........................................................................................</w:t>
            </w:r>
          </w:p>
        </w:tc>
        <w:tc>
          <w:tcPr>
            <w:tcW w:w="498" w:type="dxa"/>
          </w:tcPr>
          <w:p w14:paraId="31BC0822" w14:textId="77777777" w:rsidR="00392D10" w:rsidRDefault="00000000">
            <w:pPr>
              <w:pStyle w:val="TableParagraph"/>
              <w:spacing w:line="293" w:lineRule="exact"/>
              <w:ind w:left="37" w:right="2"/>
              <w:rPr>
                <w:sz w:val="24"/>
              </w:rPr>
            </w:pPr>
            <w:r>
              <w:rPr>
                <w:spacing w:val="-5"/>
                <w:sz w:val="24"/>
              </w:rPr>
              <w:t>135</w:t>
            </w:r>
          </w:p>
        </w:tc>
      </w:tr>
      <w:tr w:rsidR="00392D10" w14:paraId="1ED958DE" w14:textId="77777777">
        <w:trPr>
          <w:trHeight w:val="336"/>
        </w:trPr>
        <w:tc>
          <w:tcPr>
            <w:tcW w:w="663" w:type="dxa"/>
          </w:tcPr>
          <w:p w14:paraId="7009C73D" w14:textId="77777777" w:rsidR="00392D10" w:rsidRDefault="00000000">
            <w:pPr>
              <w:pStyle w:val="TableParagraph"/>
              <w:ind w:right="42"/>
              <w:jc w:val="right"/>
              <w:rPr>
                <w:sz w:val="24"/>
              </w:rPr>
            </w:pPr>
            <w:r>
              <w:rPr>
                <w:spacing w:val="-4"/>
                <w:sz w:val="24"/>
              </w:rPr>
              <w:t>9.14</w:t>
            </w:r>
          </w:p>
        </w:tc>
        <w:tc>
          <w:tcPr>
            <w:tcW w:w="7949" w:type="dxa"/>
          </w:tcPr>
          <w:p w14:paraId="422D664C" w14:textId="77777777" w:rsidR="00392D10" w:rsidRDefault="00000000">
            <w:pPr>
              <w:pStyle w:val="TableParagraph"/>
              <w:ind w:left="20"/>
              <w:rPr>
                <w:sz w:val="24"/>
              </w:rPr>
            </w:pPr>
            <w:r>
              <w:rPr>
                <w:sz w:val="24"/>
              </w:rPr>
              <w:t>Jawaban</w:t>
            </w:r>
            <w:r>
              <w:rPr>
                <w:spacing w:val="-9"/>
                <w:sz w:val="24"/>
              </w:rPr>
              <w:t xml:space="preserve"> </w:t>
            </w:r>
            <w:r>
              <w:rPr>
                <w:sz w:val="24"/>
              </w:rPr>
              <w:t>untuk</w:t>
            </w:r>
            <w:r>
              <w:rPr>
                <w:spacing w:val="-4"/>
                <w:sz w:val="24"/>
              </w:rPr>
              <w:t xml:space="preserve"> </w:t>
            </w:r>
            <w:r>
              <w:rPr>
                <w:sz w:val="24"/>
              </w:rPr>
              <w:t>Memeriksa</w:t>
            </w:r>
            <w:r>
              <w:rPr>
                <w:spacing w:val="-5"/>
                <w:sz w:val="24"/>
              </w:rPr>
              <w:t xml:space="preserve"> </w:t>
            </w:r>
            <w:r>
              <w:rPr>
                <w:sz w:val="24"/>
              </w:rPr>
              <w:t>Kemajuan</w:t>
            </w:r>
            <w:r>
              <w:rPr>
                <w:spacing w:val="-6"/>
                <w:sz w:val="24"/>
              </w:rPr>
              <w:t xml:space="preserve"> </w:t>
            </w:r>
            <w:r>
              <w:rPr>
                <w:sz w:val="24"/>
              </w:rPr>
              <w:t>Anda</w:t>
            </w:r>
            <w:r>
              <w:rPr>
                <w:spacing w:val="5"/>
                <w:sz w:val="24"/>
              </w:rPr>
              <w:t xml:space="preserve"> </w:t>
            </w:r>
            <w:r>
              <w:rPr>
                <w:spacing w:val="-2"/>
                <w:sz w:val="24"/>
              </w:rPr>
              <w:t>........................................................</w:t>
            </w:r>
          </w:p>
        </w:tc>
        <w:tc>
          <w:tcPr>
            <w:tcW w:w="498" w:type="dxa"/>
          </w:tcPr>
          <w:p w14:paraId="62BA4441" w14:textId="77777777" w:rsidR="00392D10" w:rsidRDefault="00000000">
            <w:pPr>
              <w:pStyle w:val="TableParagraph"/>
              <w:ind w:left="37"/>
              <w:rPr>
                <w:sz w:val="24"/>
              </w:rPr>
            </w:pPr>
            <w:r>
              <w:rPr>
                <w:spacing w:val="-5"/>
                <w:sz w:val="24"/>
              </w:rPr>
              <w:t>136</w:t>
            </w:r>
          </w:p>
        </w:tc>
      </w:tr>
      <w:tr w:rsidR="00392D10" w14:paraId="680D2B73" w14:textId="77777777">
        <w:trPr>
          <w:trHeight w:val="287"/>
        </w:trPr>
        <w:tc>
          <w:tcPr>
            <w:tcW w:w="663" w:type="dxa"/>
          </w:tcPr>
          <w:p w14:paraId="1332FBAB" w14:textId="77777777" w:rsidR="00392D10" w:rsidRDefault="00000000">
            <w:pPr>
              <w:pStyle w:val="TableParagraph"/>
              <w:spacing w:line="268" w:lineRule="exact"/>
              <w:ind w:right="42"/>
              <w:jc w:val="right"/>
              <w:rPr>
                <w:sz w:val="24"/>
              </w:rPr>
            </w:pPr>
            <w:r>
              <w:rPr>
                <w:spacing w:val="-4"/>
                <w:sz w:val="24"/>
              </w:rPr>
              <w:t>9.15</w:t>
            </w:r>
          </w:p>
        </w:tc>
        <w:tc>
          <w:tcPr>
            <w:tcW w:w="7949" w:type="dxa"/>
          </w:tcPr>
          <w:p w14:paraId="25ED7962" w14:textId="77777777" w:rsidR="00392D10" w:rsidRDefault="00000000">
            <w:pPr>
              <w:pStyle w:val="TableParagraph"/>
              <w:spacing w:line="268" w:lineRule="exact"/>
              <w:ind w:left="20"/>
              <w:rPr>
                <w:sz w:val="24"/>
              </w:rPr>
            </w:pPr>
            <w:r>
              <w:rPr>
                <w:sz w:val="24"/>
              </w:rPr>
              <w:t>Pertanyaan</w:t>
            </w:r>
            <w:r>
              <w:rPr>
                <w:spacing w:val="16"/>
                <w:sz w:val="24"/>
              </w:rPr>
              <w:t xml:space="preserve"> </w:t>
            </w:r>
            <w:r>
              <w:rPr>
                <w:sz w:val="24"/>
              </w:rPr>
              <w:t>Terminal</w:t>
            </w:r>
            <w:r>
              <w:rPr>
                <w:spacing w:val="71"/>
                <w:w w:val="150"/>
                <w:sz w:val="24"/>
              </w:rPr>
              <w:t xml:space="preserve"> </w:t>
            </w:r>
            <w:r>
              <w:rPr>
                <w:spacing w:val="-2"/>
                <w:sz w:val="24"/>
              </w:rPr>
              <w:t>..........................................................................................</w:t>
            </w:r>
          </w:p>
        </w:tc>
        <w:tc>
          <w:tcPr>
            <w:tcW w:w="498" w:type="dxa"/>
          </w:tcPr>
          <w:p w14:paraId="2256692A" w14:textId="77777777" w:rsidR="00392D10" w:rsidRDefault="00000000">
            <w:pPr>
              <w:pStyle w:val="TableParagraph"/>
              <w:spacing w:line="268" w:lineRule="exact"/>
              <w:ind w:left="37"/>
              <w:rPr>
                <w:sz w:val="24"/>
              </w:rPr>
            </w:pPr>
            <w:r>
              <w:rPr>
                <w:spacing w:val="-5"/>
                <w:sz w:val="24"/>
              </w:rPr>
              <w:t>136</w:t>
            </w:r>
          </w:p>
        </w:tc>
      </w:tr>
    </w:tbl>
    <w:p w14:paraId="5C48C7A6" w14:textId="77777777" w:rsidR="00392D10" w:rsidRDefault="00392D10">
      <w:pPr>
        <w:pStyle w:val="TableParagraph"/>
        <w:spacing w:line="268" w:lineRule="exact"/>
        <w:rPr>
          <w:sz w:val="24"/>
        </w:rPr>
        <w:sectPr w:rsidR="00392D10">
          <w:type w:val="continuous"/>
          <w:pgSz w:w="11910" w:h="16840"/>
          <w:pgMar w:top="1720" w:right="992" w:bottom="1005" w:left="1559" w:header="0" w:footer="738" w:gutter="0"/>
          <w:cols w:space="720"/>
        </w:sectPr>
      </w:pPr>
    </w:p>
    <w:sdt>
      <w:sdtPr>
        <w:id w:val="1636363714"/>
        <w:docPartObj>
          <w:docPartGallery w:val="Table of Contents"/>
          <w:docPartUnique/>
        </w:docPartObj>
      </w:sdtPr>
      <w:sdtContent>
        <w:p w14:paraId="6F200238" w14:textId="77777777" w:rsidR="00392D10" w:rsidRDefault="00000000">
          <w:pPr>
            <w:pStyle w:val="TOC1"/>
            <w:tabs>
              <w:tab w:val="right" w:leader="dot" w:pos="9150"/>
            </w:tabs>
            <w:spacing w:before="74"/>
          </w:pPr>
          <w:hyperlink w:anchor="_TOC_250113" w:history="1">
            <w:r>
              <w:t>BAB</w:t>
            </w:r>
            <w:r>
              <w:rPr>
                <w:spacing w:val="-6"/>
              </w:rPr>
              <w:t xml:space="preserve"> </w:t>
            </w:r>
            <w:r>
              <w:t>10</w:t>
            </w:r>
            <w:r>
              <w:rPr>
                <w:spacing w:val="-2"/>
              </w:rPr>
              <w:t xml:space="preserve"> </w:t>
            </w:r>
            <w:r>
              <w:t>AKUNTABILITAS</w:t>
            </w:r>
            <w:r>
              <w:rPr>
                <w:spacing w:val="-4"/>
              </w:rPr>
              <w:t xml:space="preserve"> </w:t>
            </w:r>
            <w:r>
              <w:t>PENYEDIA</w:t>
            </w:r>
            <w:r>
              <w:rPr>
                <w:spacing w:val="-2"/>
              </w:rPr>
              <w:t xml:space="preserve"> LAYANAN</w:t>
            </w:r>
            <w:r>
              <w:tab/>
            </w:r>
            <w:r>
              <w:rPr>
                <w:spacing w:val="-5"/>
              </w:rPr>
              <w:t>137</w:t>
            </w:r>
          </w:hyperlink>
        </w:p>
        <w:p w14:paraId="3A021328" w14:textId="77777777" w:rsidR="00392D10" w:rsidRDefault="00000000">
          <w:pPr>
            <w:pStyle w:val="TOC2"/>
            <w:numPr>
              <w:ilvl w:val="1"/>
              <w:numId w:val="174"/>
            </w:numPr>
            <w:tabs>
              <w:tab w:val="left" w:pos="859"/>
              <w:tab w:val="right" w:leader="dot" w:pos="9150"/>
            </w:tabs>
            <w:spacing w:before="48"/>
            <w:ind w:left="859" w:hanging="574"/>
          </w:pPr>
          <w:hyperlink w:anchor="_TOC_250112" w:history="1">
            <w:r>
              <w:rPr>
                <w:spacing w:val="-2"/>
              </w:rPr>
              <w:t>Pengantar</w:t>
            </w:r>
            <w:r>
              <w:tab/>
            </w:r>
            <w:r>
              <w:rPr>
                <w:spacing w:val="-5"/>
              </w:rPr>
              <w:t>137</w:t>
            </w:r>
          </w:hyperlink>
        </w:p>
        <w:p w14:paraId="7CA5C643" w14:textId="77777777" w:rsidR="00392D10" w:rsidRDefault="00000000">
          <w:pPr>
            <w:pStyle w:val="TOC2"/>
            <w:numPr>
              <w:ilvl w:val="1"/>
              <w:numId w:val="174"/>
            </w:numPr>
            <w:tabs>
              <w:tab w:val="left" w:pos="859"/>
              <w:tab w:val="right" w:leader="dot" w:pos="9150"/>
            </w:tabs>
            <w:spacing w:before="44"/>
            <w:ind w:left="859" w:hanging="574"/>
          </w:pPr>
          <w:hyperlink w:anchor="_TOC_250111" w:history="1">
            <w:r>
              <w:t>Penyedia</w:t>
            </w:r>
            <w:r>
              <w:rPr>
                <w:spacing w:val="-7"/>
              </w:rPr>
              <w:t xml:space="preserve"> </w:t>
            </w:r>
            <w:r>
              <w:t>Layanan-Arti</w:t>
            </w:r>
            <w:r>
              <w:rPr>
                <w:spacing w:val="-6"/>
              </w:rPr>
              <w:t xml:space="preserve"> </w:t>
            </w:r>
            <w:r>
              <w:t>dan</w:t>
            </w:r>
            <w:r>
              <w:rPr>
                <w:spacing w:val="-7"/>
              </w:rPr>
              <w:t xml:space="preserve"> </w:t>
            </w:r>
            <w:r>
              <w:rPr>
                <w:spacing w:val="-2"/>
              </w:rPr>
              <w:t>Definisi</w:t>
            </w:r>
            <w:r>
              <w:tab/>
            </w:r>
            <w:r>
              <w:rPr>
                <w:spacing w:val="-5"/>
              </w:rPr>
              <w:t>138</w:t>
            </w:r>
          </w:hyperlink>
        </w:p>
        <w:p w14:paraId="7EB3E548" w14:textId="77777777" w:rsidR="00392D10" w:rsidRDefault="00000000">
          <w:pPr>
            <w:pStyle w:val="TOC2"/>
            <w:numPr>
              <w:ilvl w:val="1"/>
              <w:numId w:val="174"/>
            </w:numPr>
            <w:tabs>
              <w:tab w:val="left" w:pos="859"/>
              <w:tab w:val="right" w:leader="dot" w:pos="9149"/>
            </w:tabs>
            <w:ind w:left="859" w:hanging="574"/>
          </w:pPr>
          <w:hyperlink w:anchor="_TOC_250110" w:history="1">
            <w:r>
              <w:t>Penyedia</w:t>
            </w:r>
            <w:r>
              <w:rPr>
                <w:spacing w:val="-11"/>
              </w:rPr>
              <w:t xml:space="preserve"> </w:t>
            </w:r>
            <w:r>
              <w:t>Layanan-Tantangan</w:t>
            </w:r>
            <w:r>
              <w:rPr>
                <w:spacing w:val="-11"/>
              </w:rPr>
              <w:t xml:space="preserve"> </w:t>
            </w:r>
            <w:r>
              <w:rPr>
                <w:spacing w:val="-2"/>
              </w:rPr>
              <w:t>Global</w:t>
            </w:r>
            <w:r>
              <w:tab/>
            </w:r>
            <w:r>
              <w:rPr>
                <w:spacing w:val="-5"/>
              </w:rPr>
              <w:t>138</w:t>
            </w:r>
          </w:hyperlink>
        </w:p>
        <w:p w14:paraId="566FFF8E" w14:textId="77777777" w:rsidR="00392D10" w:rsidRDefault="00000000">
          <w:pPr>
            <w:pStyle w:val="TOC2"/>
            <w:numPr>
              <w:ilvl w:val="1"/>
              <w:numId w:val="174"/>
            </w:numPr>
            <w:tabs>
              <w:tab w:val="left" w:pos="859"/>
              <w:tab w:val="right" w:leader="dot" w:pos="9149"/>
            </w:tabs>
            <w:ind w:left="859" w:hanging="574"/>
          </w:pPr>
          <w:hyperlink w:anchor="_TOC_250109" w:history="1">
            <w:r>
              <w:t>Penyedia</w:t>
            </w:r>
            <w:r>
              <w:rPr>
                <w:spacing w:val="-10"/>
              </w:rPr>
              <w:t xml:space="preserve"> </w:t>
            </w:r>
            <w:r>
              <w:t>Layanan-Perspektif</w:t>
            </w:r>
            <w:r>
              <w:rPr>
                <w:spacing w:val="-10"/>
              </w:rPr>
              <w:t xml:space="preserve"> </w:t>
            </w:r>
            <w:r>
              <w:rPr>
                <w:spacing w:val="-4"/>
              </w:rPr>
              <w:t>India</w:t>
            </w:r>
            <w:r>
              <w:tab/>
            </w:r>
            <w:r>
              <w:rPr>
                <w:spacing w:val="-5"/>
              </w:rPr>
              <w:t>139</w:t>
            </w:r>
          </w:hyperlink>
        </w:p>
        <w:p w14:paraId="21ABC2EE" w14:textId="77777777" w:rsidR="00392D10" w:rsidRDefault="00000000">
          <w:pPr>
            <w:pStyle w:val="TOC2"/>
            <w:numPr>
              <w:ilvl w:val="1"/>
              <w:numId w:val="174"/>
            </w:numPr>
            <w:tabs>
              <w:tab w:val="left" w:pos="859"/>
              <w:tab w:val="right" w:leader="dot" w:pos="9149"/>
            </w:tabs>
            <w:ind w:left="859" w:hanging="574"/>
          </w:pPr>
          <w:hyperlink w:anchor="_TOC_250108" w:history="1">
            <w:r>
              <w:t>Asosiasi</w:t>
            </w:r>
            <w:r>
              <w:rPr>
                <w:spacing w:val="-8"/>
              </w:rPr>
              <w:t xml:space="preserve"> </w:t>
            </w:r>
            <w:r>
              <w:t>Penyedia</w:t>
            </w:r>
            <w:r>
              <w:rPr>
                <w:spacing w:val="-5"/>
              </w:rPr>
              <w:t xml:space="preserve"> </w:t>
            </w:r>
            <w:r>
              <w:t>layanan</w:t>
            </w:r>
            <w:r>
              <w:rPr>
                <w:spacing w:val="-7"/>
              </w:rPr>
              <w:t xml:space="preserve"> </w:t>
            </w:r>
            <w:r>
              <w:t>Internet</w:t>
            </w:r>
            <w:r>
              <w:rPr>
                <w:spacing w:val="-3"/>
              </w:rPr>
              <w:t xml:space="preserve"> </w:t>
            </w:r>
            <w:r>
              <w:rPr>
                <w:spacing w:val="-4"/>
              </w:rPr>
              <w:t>India</w:t>
            </w:r>
            <w:r>
              <w:tab/>
            </w:r>
            <w:r>
              <w:rPr>
                <w:spacing w:val="-5"/>
              </w:rPr>
              <w:t>140</w:t>
            </w:r>
          </w:hyperlink>
        </w:p>
        <w:p w14:paraId="5561DDDB" w14:textId="77777777" w:rsidR="00392D10" w:rsidRDefault="00000000">
          <w:pPr>
            <w:pStyle w:val="TOC2"/>
            <w:numPr>
              <w:ilvl w:val="1"/>
              <w:numId w:val="174"/>
            </w:numPr>
            <w:tabs>
              <w:tab w:val="left" w:pos="859"/>
              <w:tab w:val="right" w:leader="dot" w:pos="9149"/>
            </w:tabs>
            <w:ind w:left="859" w:hanging="574"/>
          </w:pPr>
          <w:hyperlink w:anchor="_TOC_250107" w:history="1">
            <w:r>
              <w:t>Teknologi</w:t>
            </w:r>
            <w:r>
              <w:rPr>
                <w:spacing w:val="-4"/>
              </w:rPr>
              <w:t xml:space="preserve"> </w:t>
            </w:r>
            <w:r>
              <w:t>Akses</w:t>
            </w:r>
            <w:r>
              <w:rPr>
                <w:spacing w:val="-3"/>
              </w:rPr>
              <w:t xml:space="preserve"> </w:t>
            </w:r>
            <w:r>
              <w:rPr>
                <w:spacing w:val="-2"/>
              </w:rPr>
              <w:t>Internasional</w:t>
            </w:r>
            <w:r>
              <w:tab/>
            </w:r>
            <w:r>
              <w:rPr>
                <w:spacing w:val="-5"/>
              </w:rPr>
              <w:t>143</w:t>
            </w:r>
          </w:hyperlink>
        </w:p>
        <w:p w14:paraId="2688F9A5" w14:textId="77777777" w:rsidR="00392D10" w:rsidRDefault="00000000">
          <w:pPr>
            <w:pStyle w:val="TOC2"/>
            <w:numPr>
              <w:ilvl w:val="1"/>
              <w:numId w:val="174"/>
            </w:numPr>
            <w:tabs>
              <w:tab w:val="left" w:pos="859"/>
              <w:tab w:val="right" w:leader="dot" w:pos="9149"/>
            </w:tabs>
            <w:spacing w:before="48"/>
            <w:ind w:left="859" w:hanging="574"/>
          </w:pPr>
          <w:hyperlink w:anchor="_TOC_250106" w:history="1">
            <w:r>
              <w:t>Akuntabilitas</w:t>
            </w:r>
            <w:r>
              <w:rPr>
                <w:spacing w:val="-6"/>
              </w:rPr>
              <w:t xml:space="preserve"> </w:t>
            </w:r>
            <w:r>
              <w:t>dan</w:t>
            </w:r>
            <w:r>
              <w:rPr>
                <w:spacing w:val="-9"/>
              </w:rPr>
              <w:t xml:space="preserve"> </w:t>
            </w:r>
            <w:r>
              <w:t>Kewajiban</w:t>
            </w:r>
            <w:r>
              <w:rPr>
                <w:spacing w:val="-4"/>
              </w:rPr>
              <w:t xml:space="preserve"> </w:t>
            </w:r>
            <w:r>
              <w:t>Penyedia</w:t>
            </w:r>
            <w:r>
              <w:rPr>
                <w:spacing w:val="-7"/>
              </w:rPr>
              <w:t xml:space="preserve"> </w:t>
            </w:r>
            <w:r>
              <w:rPr>
                <w:spacing w:val="-2"/>
              </w:rPr>
              <w:t>Layanan</w:t>
            </w:r>
            <w:r>
              <w:tab/>
            </w:r>
            <w:r>
              <w:rPr>
                <w:spacing w:val="-5"/>
              </w:rPr>
              <w:t>145</w:t>
            </w:r>
          </w:hyperlink>
        </w:p>
        <w:p w14:paraId="6FDDF5AC" w14:textId="77777777" w:rsidR="00392D10" w:rsidRDefault="00000000">
          <w:pPr>
            <w:pStyle w:val="TOC2"/>
            <w:numPr>
              <w:ilvl w:val="1"/>
              <w:numId w:val="174"/>
            </w:numPr>
            <w:tabs>
              <w:tab w:val="left" w:pos="859"/>
              <w:tab w:val="right" w:leader="dot" w:pos="9149"/>
            </w:tabs>
            <w:ind w:left="859" w:hanging="574"/>
          </w:pPr>
          <w:hyperlink w:anchor="_TOC_250105" w:history="1">
            <w:r>
              <w:t>Jenis</w:t>
            </w:r>
            <w:r>
              <w:rPr>
                <w:spacing w:val="-3"/>
              </w:rPr>
              <w:t xml:space="preserve"> </w:t>
            </w:r>
            <w:r>
              <w:t>dan</w:t>
            </w:r>
            <w:r>
              <w:rPr>
                <w:spacing w:val="-6"/>
              </w:rPr>
              <w:t xml:space="preserve"> </w:t>
            </w:r>
            <w:r>
              <w:t>Kategori</w:t>
            </w:r>
            <w:r>
              <w:rPr>
                <w:spacing w:val="-6"/>
              </w:rPr>
              <w:t xml:space="preserve"> </w:t>
            </w:r>
            <w:r>
              <w:t>Penyedia</w:t>
            </w:r>
            <w:r>
              <w:rPr>
                <w:spacing w:val="-4"/>
              </w:rPr>
              <w:t xml:space="preserve"> </w:t>
            </w:r>
            <w:r>
              <w:rPr>
                <w:spacing w:val="-2"/>
              </w:rPr>
              <w:t>Layanan</w:t>
            </w:r>
            <w:r>
              <w:tab/>
            </w:r>
            <w:r>
              <w:rPr>
                <w:spacing w:val="-5"/>
              </w:rPr>
              <w:t>147</w:t>
            </w:r>
          </w:hyperlink>
        </w:p>
        <w:p w14:paraId="3126B34F" w14:textId="77777777" w:rsidR="00392D10" w:rsidRDefault="00000000">
          <w:pPr>
            <w:pStyle w:val="TOC2"/>
            <w:numPr>
              <w:ilvl w:val="1"/>
              <w:numId w:val="174"/>
            </w:numPr>
            <w:tabs>
              <w:tab w:val="left" w:pos="859"/>
              <w:tab w:val="right" w:leader="dot" w:pos="9149"/>
            </w:tabs>
            <w:ind w:left="859" w:hanging="574"/>
          </w:pPr>
          <w:hyperlink w:anchor="_TOC_250104" w:history="1">
            <w:r>
              <w:t>Studi</w:t>
            </w:r>
            <w:r>
              <w:rPr>
                <w:spacing w:val="-9"/>
              </w:rPr>
              <w:t xml:space="preserve"> </w:t>
            </w:r>
            <w:r>
              <w:rPr>
                <w:spacing w:val="-2"/>
              </w:rPr>
              <w:t>Kasus</w:t>
            </w:r>
            <w:r>
              <w:tab/>
            </w:r>
            <w:r>
              <w:rPr>
                <w:spacing w:val="-5"/>
              </w:rPr>
              <w:t>148</w:t>
            </w:r>
          </w:hyperlink>
        </w:p>
        <w:p w14:paraId="34B99FDD" w14:textId="77777777" w:rsidR="00392D10" w:rsidRDefault="00000000">
          <w:pPr>
            <w:pStyle w:val="TOC2"/>
            <w:numPr>
              <w:ilvl w:val="1"/>
              <w:numId w:val="174"/>
            </w:numPr>
            <w:tabs>
              <w:tab w:val="left" w:pos="858"/>
              <w:tab w:val="right" w:leader="dot" w:pos="9149"/>
            </w:tabs>
            <w:ind w:left="858" w:hanging="573"/>
          </w:pPr>
          <w:hyperlink w:anchor="_TOC_250103" w:history="1">
            <w:r>
              <w:t>Forum Tata</w:t>
            </w:r>
            <w:r>
              <w:rPr>
                <w:spacing w:val="-6"/>
              </w:rPr>
              <w:t xml:space="preserve"> </w:t>
            </w:r>
            <w:r>
              <w:t>Kelola</w:t>
            </w:r>
            <w:r>
              <w:rPr>
                <w:spacing w:val="-5"/>
              </w:rPr>
              <w:t xml:space="preserve"> </w:t>
            </w:r>
            <w:r>
              <w:t>Internet</w:t>
            </w:r>
            <w:r>
              <w:rPr>
                <w:spacing w:val="-4"/>
              </w:rPr>
              <w:t xml:space="preserve"> </w:t>
            </w:r>
            <w:r>
              <w:t>Regional</w:t>
            </w:r>
            <w:r>
              <w:rPr>
                <w:spacing w:val="-7"/>
              </w:rPr>
              <w:t xml:space="preserve"> </w:t>
            </w:r>
            <w:r>
              <w:t xml:space="preserve">Asia </w:t>
            </w:r>
            <w:r>
              <w:rPr>
                <w:spacing w:val="-2"/>
              </w:rPr>
              <w:t>Pasifik</w:t>
            </w:r>
            <w:r>
              <w:tab/>
            </w:r>
            <w:r>
              <w:rPr>
                <w:spacing w:val="-5"/>
              </w:rPr>
              <w:t>150</w:t>
            </w:r>
          </w:hyperlink>
        </w:p>
        <w:p w14:paraId="5036A3AC" w14:textId="77777777" w:rsidR="00392D10" w:rsidRDefault="00000000">
          <w:pPr>
            <w:pStyle w:val="TOC2"/>
            <w:numPr>
              <w:ilvl w:val="1"/>
              <w:numId w:val="174"/>
            </w:numPr>
            <w:tabs>
              <w:tab w:val="left" w:pos="858"/>
              <w:tab w:val="right" w:leader="dot" w:pos="9149"/>
            </w:tabs>
            <w:ind w:left="858" w:hanging="573"/>
          </w:pPr>
          <w:hyperlink w:anchor="_TOC_250102" w:history="1">
            <w:r>
              <w:rPr>
                <w:spacing w:val="-2"/>
              </w:rPr>
              <w:t>Ringkasan</w:t>
            </w:r>
            <w:r>
              <w:tab/>
            </w:r>
            <w:r>
              <w:rPr>
                <w:spacing w:val="-5"/>
              </w:rPr>
              <w:t>151</w:t>
            </w:r>
          </w:hyperlink>
        </w:p>
        <w:p w14:paraId="5B31D4C6" w14:textId="77777777" w:rsidR="00392D10" w:rsidRDefault="00000000">
          <w:pPr>
            <w:pStyle w:val="TOC2"/>
            <w:numPr>
              <w:ilvl w:val="1"/>
              <w:numId w:val="174"/>
            </w:numPr>
            <w:tabs>
              <w:tab w:val="left" w:pos="858"/>
              <w:tab w:val="right" w:leader="dot" w:pos="9149"/>
            </w:tabs>
            <w:spacing w:before="49"/>
            <w:ind w:left="858" w:hanging="573"/>
          </w:pPr>
          <w:hyperlink w:anchor="_TOC_250101" w:history="1">
            <w:r>
              <w:t>Beberapa</w:t>
            </w:r>
            <w:r>
              <w:rPr>
                <w:spacing w:val="-6"/>
              </w:rPr>
              <w:t xml:space="preserve"> </w:t>
            </w:r>
            <w:r>
              <w:t>Buku</w:t>
            </w:r>
            <w:r>
              <w:rPr>
                <w:spacing w:val="-5"/>
              </w:rPr>
              <w:t xml:space="preserve"> </w:t>
            </w:r>
            <w:r>
              <w:rPr>
                <w:spacing w:val="-2"/>
              </w:rPr>
              <w:t>Berguna</w:t>
            </w:r>
            <w:r>
              <w:tab/>
            </w:r>
            <w:r>
              <w:rPr>
                <w:spacing w:val="-5"/>
              </w:rPr>
              <w:t>151</w:t>
            </w:r>
          </w:hyperlink>
        </w:p>
        <w:p w14:paraId="21BCA139" w14:textId="77777777" w:rsidR="00392D10" w:rsidRDefault="00000000">
          <w:pPr>
            <w:pStyle w:val="TOC2"/>
            <w:numPr>
              <w:ilvl w:val="1"/>
              <w:numId w:val="174"/>
            </w:numPr>
            <w:tabs>
              <w:tab w:val="left" w:pos="858"/>
              <w:tab w:val="right" w:leader="dot" w:pos="9149"/>
            </w:tabs>
            <w:ind w:left="858" w:hanging="573"/>
          </w:pPr>
          <w:r>
            <w:t>Periksa</w:t>
          </w:r>
          <w:r>
            <w:rPr>
              <w:spacing w:val="-5"/>
            </w:rPr>
            <w:t xml:space="preserve"> </w:t>
          </w:r>
          <w:r>
            <w:rPr>
              <w:spacing w:val="-2"/>
            </w:rPr>
            <w:t>Kemajuanmu</w:t>
          </w:r>
          <w:r>
            <w:tab/>
          </w:r>
          <w:r>
            <w:rPr>
              <w:spacing w:val="-5"/>
            </w:rPr>
            <w:t>151</w:t>
          </w:r>
        </w:p>
        <w:p w14:paraId="5C81D3C2" w14:textId="77777777" w:rsidR="00392D10" w:rsidRDefault="00000000">
          <w:pPr>
            <w:pStyle w:val="TOC2"/>
            <w:numPr>
              <w:ilvl w:val="1"/>
              <w:numId w:val="174"/>
            </w:numPr>
            <w:tabs>
              <w:tab w:val="left" w:pos="858"/>
              <w:tab w:val="right" w:leader="dot" w:pos="9149"/>
            </w:tabs>
            <w:ind w:left="858" w:hanging="573"/>
          </w:pPr>
          <w:r>
            <w:t>Jawaban</w:t>
          </w:r>
          <w:r>
            <w:rPr>
              <w:spacing w:val="-7"/>
            </w:rPr>
            <w:t xml:space="preserve"> </w:t>
          </w:r>
          <w:r>
            <w:t>untuk</w:t>
          </w:r>
          <w:r>
            <w:rPr>
              <w:spacing w:val="-6"/>
            </w:rPr>
            <w:t xml:space="preserve"> </w:t>
          </w:r>
          <w:r>
            <w:t>Memeriksa</w:t>
          </w:r>
          <w:r>
            <w:rPr>
              <w:spacing w:val="-6"/>
            </w:rPr>
            <w:t xml:space="preserve"> </w:t>
          </w:r>
          <w:r>
            <w:t>Kemajuan</w:t>
          </w:r>
          <w:r>
            <w:rPr>
              <w:spacing w:val="-6"/>
            </w:rPr>
            <w:t xml:space="preserve"> </w:t>
          </w:r>
          <w:r>
            <w:rPr>
              <w:spacing w:val="-4"/>
            </w:rPr>
            <w:t>Anda</w:t>
          </w:r>
          <w:r>
            <w:tab/>
          </w:r>
          <w:r>
            <w:rPr>
              <w:spacing w:val="-5"/>
            </w:rPr>
            <w:t>152</w:t>
          </w:r>
        </w:p>
        <w:p w14:paraId="7BA5A153" w14:textId="77777777" w:rsidR="00392D10" w:rsidRDefault="00000000">
          <w:pPr>
            <w:pStyle w:val="TOC2"/>
            <w:numPr>
              <w:ilvl w:val="1"/>
              <w:numId w:val="174"/>
            </w:numPr>
            <w:tabs>
              <w:tab w:val="left" w:pos="858"/>
              <w:tab w:val="right" w:leader="dot" w:pos="9149"/>
            </w:tabs>
            <w:ind w:left="858" w:hanging="573"/>
          </w:pPr>
          <w:hyperlink w:anchor="_TOC_250100" w:history="1">
            <w:r>
              <w:t>Pertanyaan</w:t>
            </w:r>
            <w:r>
              <w:rPr>
                <w:spacing w:val="-9"/>
              </w:rPr>
              <w:t xml:space="preserve"> </w:t>
            </w:r>
            <w:r>
              <w:rPr>
                <w:spacing w:val="-2"/>
              </w:rPr>
              <w:t>Terminal</w:t>
            </w:r>
            <w:r>
              <w:tab/>
            </w:r>
            <w:r>
              <w:rPr>
                <w:spacing w:val="-5"/>
              </w:rPr>
              <w:t>152</w:t>
            </w:r>
          </w:hyperlink>
        </w:p>
        <w:p w14:paraId="1C2AE3EB" w14:textId="77777777" w:rsidR="00392D10" w:rsidRDefault="00000000">
          <w:pPr>
            <w:pStyle w:val="TOC1"/>
            <w:tabs>
              <w:tab w:val="right" w:leader="dot" w:pos="9149"/>
            </w:tabs>
            <w:spacing w:after="20"/>
          </w:pPr>
          <w:hyperlink w:anchor="_TOC_250099" w:history="1">
            <w:r>
              <w:t>BAB</w:t>
            </w:r>
            <w:r>
              <w:rPr>
                <w:spacing w:val="-4"/>
              </w:rPr>
              <w:t xml:space="preserve"> </w:t>
            </w:r>
            <w:r>
              <w:t>11</w:t>
            </w:r>
            <w:r>
              <w:rPr>
                <w:spacing w:val="-1"/>
              </w:rPr>
              <w:t xml:space="preserve"> </w:t>
            </w:r>
            <w:r>
              <w:t>PERLINDUNGAN</w:t>
            </w:r>
            <w:r>
              <w:rPr>
                <w:spacing w:val="-4"/>
              </w:rPr>
              <w:t xml:space="preserve"> </w:t>
            </w:r>
            <w:r>
              <w:t>KONTEN</w:t>
            </w:r>
            <w:r>
              <w:rPr>
                <w:spacing w:val="-4"/>
              </w:rPr>
              <w:t xml:space="preserve"> </w:t>
            </w:r>
            <w:r>
              <w:t>DI</w:t>
            </w:r>
            <w:r>
              <w:rPr>
                <w:spacing w:val="-5"/>
              </w:rPr>
              <w:t xml:space="preserve"> </w:t>
            </w:r>
            <w:r>
              <w:t>SITUS</w:t>
            </w:r>
            <w:r>
              <w:rPr>
                <w:spacing w:val="-2"/>
              </w:rPr>
              <w:t xml:space="preserve"> </w:t>
            </w:r>
            <w:r>
              <w:rPr>
                <w:spacing w:val="-5"/>
              </w:rPr>
              <w:t>WEB</w:t>
            </w:r>
            <w:r>
              <w:tab/>
            </w:r>
            <w:r>
              <w:rPr>
                <w:spacing w:val="-5"/>
              </w:rPr>
              <w:t>153</w:t>
            </w:r>
          </w:hyperlink>
        </w:p>
        <w:p w14:paraId="34765E1A" w14:textId="77777777" w:rsidR="00392D10" w:rsidRDefault="00000000">
          <w:pPr>
            <w:pStyle w:val="TOC2"/>
            <w:numPr>
              <w:ilvl w:val="1"/>
              <w:numId w:val="173"/>
            </w:numPr>
            <w:tabs>
              <w:tab w:val="left" w:pos="849"/>
              <w:tab w:val="right" w:leader="dot" w:pos="9149"/>
            </w:tabs>
            <w:spacing w:before="29"/>
            <w:ind w:left="849" w:hanging="564"/>
          </w:pPr>
          <w:hyperlink w:anchor="_TOC_250098" w:history="1">
            <w:r>
              <w:rPr>
                <w:spacing w:val="-2"/>
              </w:rPr>
              <w:t>Pengantar</w:t>
            </w:r>
            <w:r>
              <w:tab/>
            </w:r>
            <w:r>
              <w:rPr>
                <w:spacing w:val="-5"/>
              </w:rPr>
              <w:t>153</w:t>
            </w:r>
          </w:hyperlink>
        </w:p>
        <w:p w14:paraId="3C04D9F9" w14:textId="77777777" w:rsidR="00392D10" w:rsidRDefault="00000000">
          <w:pPr>
            <w:pStyle w:val="TOC2"/>
            <w:numPr>
              <w:ilvl w:val="1"/>
              <w:numId w:val="173"/>
            </w:numPr>
            <w:tabs>
              <w:tab w:val="left" w:pos="849"/>
              <w:tab w:val="right" w:leader="dot" w:pos="9149"/>
            </w:tabs>
            <w:ind w:left="849" w:hanging="564"/>
          </w:pPr>
          <w:hyperlink w:anchor="_TOC_250097" w:history="1">
            <w:r>
              <w:t>Kontrak</w:t>
            </w:r>
            <w:r>
              <w:rPr>
                <w:spacing w:val="-8"/>
              </w:rPr>
              <w:t xml:space="preserve"> </w:t>
            </w:r>
            <w:r>
              <w:t>Situs</w:t>
            </w:r>
            <w:r>
              <w:rPr>
                <w:spacing w:val="-1"/>
              </w:rPr>
              <w:t xml:space="preserve"> </w:t>
            </w:r>
            <w:r>
              <w:rPr>
                <w:spacing w:val="-5"/>
              </w:rPr>
              <w:t>Web</w:t>
            </w:r>
            <w:r>
              <w:tab/>
            </w:r>
            <w:r>
              <w:rPr>
                <w:spacing w:val="-5"/>
              </w:rPr>
              <w:t>153</w:t>
            </w:r>
          </w:hyperlink>
        </w:p>
        <w:p w14:paraId="212AE6B9" w14:textId="77777777" w:rsidR="00392D10" w:rsidRDefault="00000000">
          <w:pPr>
            <w:pStyle w:val="TOC2"/>
            <w:numPr>
              <w:ilvl w:val="1"/>
              <w:numId w:val="173"/>
            </w:numPr>
            <w:tabs>
              <w:tab w:val="left" w:pos="849"/>
              <w:tab w:val="right" w:leader="dot" w:pos="9149"/>
            </w:tabs>
            <w:ind w:left="849" w:hanging="564"/>
          </w:pPr>
          <w:hyperlink w:anchor="_TOC_250096" w:history="1">
            <w:r>
              <w:t>Konten</w:t>
            </w:r>
            <w:r>
              <w:rPr>
                <w:spacing w:val="-8"/>
              </w:rPr>
              <w:t xml:space="preserve"> </w:t>
            </w:r>
            <w:r>
              <w:t>yang</w:t>
            </w:r>
            <w:r>
              <w:rPr>
                <w:spacing w:val="-3"/>
              </w:rPr>
              <w:t xml:space="preserve"> </w:t>
            </w:r>
            <w:r>
              <w:t>Dibatasi</w:t>
            </w:r>
            <w:r>
              <w:rPr>
                <w:spacing w:val="-6"/>
              </w:rPr>
              <w:t xml:space="preserve"> </w:t>
            </w:r>
            <w:r>
              <w:t>Kata</w:t>
            </w:r>
            <w:r>
              <w:rPr>
                <w:spacing w:val="-4"/>
              </w:rPr>
              <w:t xml:space="preserve"> </w:t>
            </w:r>
            <w:r>
              <w:rPr>
                <w:spacing w:val="-2"/>
              </w:rPr>
              <w:t>Sandi</w:t>
            </w:r>
            <w:r>
              <w:tab/>
            </w:r>
            <w:r>
              <w:rPr>
                <w:spacing w:val="-5"/>
              </w:rPr>
              <w:t>154</w:t>
            </w:r>
          </w:hyperlink>
        </w:p>
        <w:p w14:paraId="05E202B4" w14:textId="77777777" w:rsidR="00392D10" w:rsidRDefault="00000000">
          <w:pPr>
            <w:pStyle w:val="TOC2"/>
            <w:numPr>
              <w:ilvl w:val="1"/>
              <w:numId w:val="173"/>
            </w:numPr>
            <w:tabs>
              <w:tab w:val="left" w:pos="849"/>
            </w:tabs>
            <w:ind w:left="849" w:hanging="564"/>
          </w:pPr>
          <w:r>
            <w:t>Tampilkan</w:t>
          </w:r>
          <w:r>
            <w:rPr>
              <w:spacing w:val="-3"/>
            </w:rPr>
            <w:t xml:space="preserve"> </w:t>
          </w:r>
          <w:r>
            <w:t>Pemberitahuan</w:t>
          </w:r>
          <w:r>
            <w:rPr>
              <w:spacing w:val="-7"/>
            </w:rPr>
            <w:t xml:space="preserve"> </w:t>
          </w:r>
          <w:r>
            <w:t>Hak</w:t>
          </w:r>
          <w:r>
            <w:rPr>
              <w:spacing w:val="-5"/>
            </w:rPr>
            <w:t xml:space="preserve"> </w:t>
          </w:r>
          <w:r>
            <w:t>Cipta</w:t>
          </w:r>
          <w:r>
            <w:rPr>
              <w:spacing w:val="-6"/>
            </w:rPr>
            <w:t xml:space="preserve"> </w:t>
          </w:r>
          <w:r>
            <w:t>untuk</w:t>
          </w:r>
          <w:r>
            <w:rPr>
              <w:spacing w:val="-5"/>
            </w:rPr>
            <w:t xml:space="preserve"> </w:t>
          </w:r>
          <w:r>
            <w:t>Membantu</w:t>
          </w:r>
          <w:r>
            <w:rPr>
              <w:spacing w:val="-7"/>
            </w:rPr>
            <w:t xml:space="preserve"> </w:t>
          </w:r>
          <w:r>
            <w:t>Mencegah</w:t>
          </w:r>
          <w:r>
            <w:rPr>
              <w:spacing w:val="-7"/>
            </w:rPr>
            <w:t xml:space="preserve"> </w:t>
          </w:r>
          <w:r>
            <w:rPr>
              <w:spacing w:val="-2"/>
            </w:rPr>
            <w:t>Pencurian</w:t>
          </w:r>
        </w:p>
        <w:p w14:paraId="4A8E6F68" w14:textId="77777777" w:rsidR="00392D10" w:rsidRDefault="00000000">
          <w:pPr>
            <w:pStyle w:val="TOC3"/>
            <w:tabs>
              <w:tab w:val="right" w:leader="dot" w:pos="9149"/>
            </w:tabs>
          </w:pPr>
          <w:r>
            <w:rPr>
              <w:spacing w:val="-2"/>
            </w:rPr>
            <w:t>Konten</w:t>
          </w:r>
          <w:r>
            <w:tab/>
          </w:r>
          <w:r>
            <w:rPr>
              <w:spacing w:val="-5"/>
            </w:rPr>
            <w:t>156</w:t>
          </w:r>
        </w:p>
        <w:p w14:paraId="5554D593" w14:textId="77777777" w:rsidR="00392D10" w:rsidRDefault="00000000">
          <w:pPr>
            <w:pStyle w:val="TOC2"/>
            <w:numPr>
              <w:ilvl w:val="1"/>
              <w:numId w:val="173"/>
            </w:numPr>
            <w:tabs>
              <w:tab w:val="left" w:pos="849"/>
              <w:tab w:val="right" w:leader="dot" w:pos="9149"/>
            </w:tabs>
            <w:spacing w:before="48"/>
            <w:ind w:left="849" w:hanging="564"/>
          </w:pPr>
          <w:hyperlink w:anchor="_TOC_250095" w:history="1">
            <w:r>
              <w:t>Hukum</w:t>
            </w:r>
            <w:r>
              <w:rPr>
                <w:spacing w:val="-8"/>
              </w:rPr>
              <w:t xml:space="preserve"> </w:t>
            </w:r>
            <w:r>
              <w:t>Penggunaan</w:t>
            </w:r>
            <w:r>
              <w:rPr>
                <w:spacing w:val="-6"/>
              </w:rPr>
              <w:t xml:space="preserve"> </w:t>
            </w:r>
            <w:r>
              <w:rPr>
                <w:spacing w:val="-2"/>
              </w:rPr>
              <w:t>Wajar</w:t>
            </w:r>
            <w:r>
              <w:tab/>
            </w:r>
            <w:r>
              <w:rPr>
                <w:spacing w:val="-5"/>
              </w:rPr>
              <w:t>159</w:t>
            </w:r>
          </w:hyperlink>
        </w:p>
        <w:p w14:paraId="32925EB7" w14:textId="77777777" w:rsidR="00392D10" w:rsidRDefault="00000000">
          <w:pPr>
            <w:pStyle w:val="TOC2"/>
            <w:numPr>
              <w:ilvl w:val="1"/>
              <w:numId w:val="173"/>
            </w:numPr>
            <w:tabs>
              <w:tab w:val="left" w:pos="849"/>
              <w:tab w:val="right" w:leader="dot" w:pos="9149"/>
            </w:tabs>
            <w:ind w:left="849" w:hanging="564"/>
          </w:pPr>
          <w:hyperlink w:anchor="_TOC_250094" w:history="1">
            <w:r>
              <w:t>Bagaimana</w:t>
            </w:r>
            <w:r>
              <w:rPr>
                <w:spacing w:val="-8"/>
              </w:rPr>
              <w:t xml:space="preserve"> </w:t>
            </w:r>
            <w:r>
              <w:t>Cara</w:t>
            </w:r>
            <w:r>
              <w:rPr>
                <w:spacing w:val="-5"/>
              </w:rPr>
              <w:t xml:space="preserve"> </w:t>
            </w:r>
            <w:r>
              <w:t>Memeriksa</w:t>
            </w:r>
            <w:r>
              <w:rPr>
                <w:spacing w:val="-5"/>
              </w:rPr>
              <w:t xml:space="preserve"> </w:t>
            </w:r>
            <w:r>
              <w:t>Apakah</w:t>
            </w:r>
            <w:r>
              <w:rPr>
                <w:spacing w:val="-6"/>
              </w:rPr>
              <w:t xml:space="preserve"> </w:t>
            </w:r>
            <w:r>
              <w:t>Konten</w:t>
            </w:r>
            <w:r>
              <w:rPr>
                <w:spacing w:val="-6"/>
              </w:rPr>
              <w:t xml:space="preserve"> </w:t>
            </w:r>
            <w:r>
              <w:t xml:space="preserve">Anda </w:t>
            </w:r>
            <w:r>
              <w:rPr>
                <w:spacing w:val="-2"/>
              </w:rPr>
              <w:t>Dicuri?</w:t>
            </w:r>
            <w:r>
              <w:tab/>
            </w:r>
            <w:r>
              <w:rPr>
                <w:spacing w:val="-5"/>
              </w:rPr>
              <w:t>159</w:t>
            </w:r>
          </w:hyperlink>
        </w:p>
        <w:p w14:paraId="3448650D" w14:textId="77777777" w:rsidR="00392D10" w:rsidRDefault="00000000">
          <w:pPr>
            <w:pStyle w:val="TOC2"/>
            <w:numPr>
              <w:ilvl w:val="1"/>
              <w:numId w:val="173"/>
            </w:numPr>
            <w:tabs>
              <w:tab w:val="left" w:pos="849"/>
              <w:tab w:val="right" w:leader="dot" w:pos="9149"/>
            </w:tabs>
            <w:spacing w:before="44"/>
            <w:ind w:left="849" w:hanging="564"/>
          </w:pPr>
          <w:hyperlink w:anchor="_TOC_250093" w:history="1">
            <w:r>
              <w:t>Hak</w:t>
            </w:r>
            <w:r>
              <w:rPr>
                <w:spacing w:val="-5"/>
              </w:rPr>
              <w:t xml:space="preserve"> </w:t>
            </w:r>
            <w:r>
              <w:t>Cipta</w:t>
            </w:r>
            <w:r>
              <w:rPr>
                <w:spacing w:val="-5"/>
              </w:rPr>
              <w:t xml:space="preserve"> </w:t>
            </w:r>
            <w:r>
              <w:t>Konten</w:t>
            </w:r>
            <w:r>
              <w:rPr>
                <w:spacing w:val="-1"/>
              </w:rPr>
              <w:t xml:space="preserve"> </w:t>
            </w:r>
            <w:r>
              <w:rPr>
                <w:spacing w:val="-5"/>
              </w:rPr>
              <w:t>Web</w:t>
            </w:r>
            <w:r>
              <w:tab/>
            </w:r>
            <w:r>
              <w:rPr>
                <w:spacing w:val="-5"/>
              </w:rPr>
              <w:t>161</w:t>
            </w:r>
          </w:hyperlink>
        </w:p>
        <w:p w14:paraId="58598401" w14:textId="77777777" w:rsidR="00392D10" w:rsidRDefault="00000000">
          <w:pPr>
            <w:pStyle w:val="TOC2"/>
            <w:numPr>
              <w:ilvl w:val="1"/>
              <w:numId w:val="173"/>
            </w:numPr>
            <w:tabs>
              <w:tab w:val="left" w:pos="849"/>
              <w:tab w:val="right" w:leader="dot" w:pos="9149"/>
            </w:tabs>
            <w:ind w:left="849" w:hanging="564"/>
          </w:pPr>
          <w:hyperlink w:anchor="_TOC_250092" w:history="1">
            <w:r>
              <w:t>Pendaftaran</w:t>
            </w:r>
            <w:r>
              <w:rPr>
                <w:spacing w:val="-7"/>
              </w:rPr>
              <w:t xml:space="preserve"> </w:t>
            </w:r>
            <w:r>
              <w:t>Hak</w:t>
            </w:r>
            <w:r>
              <w:rPr>
                <w:spacing w:val="-4"/>
              </w:rPr>
              <w:t xml:space="preserve"> </w:t>
            </w:r>
            <w:r>
              <w:t>Cipta</w:t>
            </w:r>
            <w:r>
              <w:rPr>
                <w:spacing w:val="-6"/>
              </w:rPr>
              <w:t xml:space="preserve"> </w:t>
            </w:r>
            <w:r>
              <w:t>Konten</w:t>
            </w:r>
            <w:r>
              <w:rPr>
                <w:spacing w:val="-1"/>
              </w:rPr>
              <w:t xml:space="preserve"> </w:t>
            </w:r>
            <w:r>
              <w:rPr>
                <w:spacing w:val="-5"/>
              </w:rPr>
              <w:t>Web</w:t>
            </w:r>
            <w:r>
              <w:tab/>
            </w:r>
            <w:r>
              <w:rPr>
                <w:spacing w:val="-5"/>
              </w:rPr>
              <w:t>162</w:t>
            </w:r>
          </w:hyperlink>
        </w:p>
        <w:p w14:paraId="7D2A03DC" w14:textId="77777777" w:rsidR="00392D10" w:rsidRDefault="00000000">
          <w:pPr>
            <w:pStyle w:val="TOC2"/>
            <w:numPr>
              <w:ilvl w:val="1"/>
              <w:numId w:val="173"/>
            </w:numPr>
            <w:tabs>
              <w:tab w:val="left" w:pos="849"/>
              <w:tab w:val="right" w:leader="dot" w:pos="9149"/>
            </w:tabs>
            <w:ind w:left="849" w:hanging="564"/>
          </w:pPr>
          <w:hyperlink w:anchor="_TOC_250091" w:history="1">
            <w:r>
              <w:t>Penafian:</w:t>
            </w:r>
            <w:r>
              <w:rPr>
                <w:spacing w:val="-7"/>
              </w:rPr>
              <w:t xml:space="preserve"> </w:t>
            </w:r>
            <w:r>
              <w:t>Tentang</w:t>
            </w:r>
            <w:r>
              <w:rPr>
                <w:spacing w:val="-7"/>
              </w:rPr>
              <w:t xml:space="preserve"> </w:t>
            </w:r>
            <w:r>
              <w:t>Konten</w:t>
            </w:r>
            <w:r>
              <w:rPr>
                <w:spacing w:val="-5"/>
              </w:rPr>
              <w:t xml:space="preserve"> Web</w:t>
            </w:r>
            <w:r>
              <w:tab/>
            </w:r>
            <w:r>
              <w:rPr>
                <w:spacing w:val="-5"/>
              </w:rPr>
              <w:t>162</w:t>
            </w:r>
          </w:hyperlink>
        </w:p>
        <w:p w14:paraId="4FE30588" w14:textId="77777777" w:rsidR="00392D10" w:rsidRDefault="00000000">
          <w:pPr>
            <w:pStyle w:val="TOC2"/>
            <w:numPr>
              <w:ilvl w:val="1"/>
              <w:numId w:val="173"/>
            </w:numPr>
            <w:tabs>
              <w:tab w:val="left" w:pos="849"/>
              <w:tab w:val="right" w:leader="dot" w:pos="9149"/>
            </w:tabs>
            <w:ind w:left="849" w:hanging="564"/>
          </w:pPr>
          <w:hyperlink w:anchor="_TOC_250090" w:history="1">
            <w:r>
              <w:t>Solusi</w:t>
            </w:r>
            <w:r>
              <w:rPr>
                <w:spacing w:val="-6"/>
              </w:rPr>
              <w:t xml:space="preserve"> </w:t>
            </w:r>
            <w:r>
              <w:t>untuk</w:t>
            </w:r>
            <w:r>
              <w:rPr>
                <w:spacing w:val="-6"/>
              </w:rPr>
              <w:t xml:space="preserve"> </w:t>
            </w:r>
            <w:r>
              <w:t>Melindungi</w:t>
            </w:r>
            <w:r>
              <w:rPr>
                <w:spacing w:val="-9"/>
              </w:rPr>
              <w:t xml:space="preserve"> </w:t>
            </w:r>
            <w:r>
              <w:t>Konten</w:t>
            </w:r>
            <w:r>
              <w:rPr>
                <w:spacing w:val="-3"/>
              </w:rPr>
              <w:t xml:space="preserve"> </w:t>
            </w:r>
            <w:r>
              <w:rPr>
                <w:spacing w:val="-5"/>
              </w:rPr>
              <w:t>Web</w:t>
            </w:r>
            <w:r>
              <w:tab/>
            </w:r>
            <w:r>
              <w:rPr>
                <w:spacing w:val="-5"/>
              </w:rPr>
              <w:t>165</w:t>
            </w:r>
          </w:hyperlink>
        </w:p>
        <w:p w14:paraId="535820ED" w14:textId="77777777" w:rsidR="00392D10" w:rsidRDefault="00000000">
          <w:pPr>
            <w:pStyle w:val="TOC2"/>
            <w:numPr>
              <w:ilvl w:val="1"/>
              <w:numId w:val="173"/>
            </w:numPr>
            <w:tabs>
              <w:tab w:val="left" w:pos="849"/>
              <w:tab w:val="right" w:leader="dot" w:pos="9149"/>
            </w:tabs>
            <w:spacing w:before="48"/>
            <w:ind w:left="849" w:hanging="564"/>
          </w:pPr>
          <w:hyperlink w:anchor="_TOC_250089" w:history="1">
            <w:r>
              <w:rPr>
                <w:spacing w:val="-2"/>
              </w:rPr>
              <w:t>Ringkasan</w:t>
            </w:r>
            <w:r>
              <w:tab/>
            </w:r>
            <w:r>
              <w:rPr>
                <w:spacing w:val="-5"/>
              </w:rPr>
              <w:t>168</w:t>
            </w:r>
          </w:hyperlink>
        </w:p>
        <w:p w14:paraId="76F3FADD" w14:textId="77777777" w:rsidR="00392D10" w:rsidRDefault="00000000">
          <w:pPr>
            <w:pStyle w:val="TOC2"/>
            <w:numPr>
              <w:ilvl w:val="1"/>
              <w:numId w:val="173"/>
            </w:numPr>
            <w:tabs>
              <w:tab w:val="left" w:pos="849"/>
              <w:tab w:val="right" w:leader="dot" w:pos="9149"/>
            </w:tabs>
            <w:ind w:left="849" w:hanging="564"/>
          </w:pPr>
          <w:hyperlink w:anchor="_TOC_250088" w:history="1">
            <w:r>
              <w:t>Beberapa</w:t>
            </w:r>
            <w:r>
              <w:rPr>
                <w:spacing w:val="-6"/>
              </w:rPr>
              <w:t xml:space="preserve"> </w:t>
            </w:r>
            <w:r>
              <w:t>Buku</w:t>
            </w:r>
            <w:r>
              <w:rPr>
                <w:spacing w:val="-5"/>
              </w:rPr>
              <w:t xml:space="preserve"> </w:t>
            </w:r>
            <w:r>
              <w:rPr>
                <w:spacing w:val="-2"/>
              </w:rPr>
              <w:t>Berguna</w:t>
            </w:r>
            <w:r>
              <w:tab/>
            </w:r>
            <w:r>
              <w:rPr>
                <w:spacing w:val="-5"/>
              </w:rPr>
              <w:t>168</w:t>
            </w:r>
          </w:hyperlink>
        </w:p>
        <w:p w14:paraId="08EBD72A" w14:textId="77777777" w:rsidR="00392D10" w:rsidRDefault="00000000">
          <w:pPr>
            <w:pStyle w:val="TOC2"/>
            <w:numPr>
              <w:ilvl w:val="1"/>
              <w:numId w:val="173"/>
            </w:numPr>
            <w:tabs>
              <w:tab w:val="left" w:pos="849"/>
              <w:tab w:val="right" w:leader="dot" w:pos="9149"/>
            </w:tabs>
            <w:ind w:left="849" w:hanging="564"/>
          </w:pPr>
          <w:hyperlink w:anchor="_TOC_250087" w:history="1">
            <w:r>
              <w:t>Periksa</w:t>
            </w:r>
            <w:r>
              <w:rPr>
                <w:spacing w:val="-5"/>
              </w:rPr>
              <w:t xml:space="preserve"> </w:t>
            </w:r>
            <w:r>
              <w:rPr>
                <w:spacing w:val="-2"/>
              </w:rPr>
              <w:t>Kemajuanmu</w:t>
            </w:r>
            <w:r>
              <w:tab/>
            </w:r>
            <w:r>
              <w:rPr>
                <w:spacing w:val="-5"/>
              </w:rPr>
              <w:t>169</w:t>
            </w:r>
          </w:hyperlink>
        </w:p>
        <w:p w14:paraId="5AAA28DE" w14:textId="77777777" w:rsidR="00392D10" w:rsidRDefault="00000000">
          <w:pPr>
            <w:pStyle w:val="TOC2"/>
            <w:numPr>
              <w:ilvl w:val="1"/>
              <w:numId w:val="173"/>
            </w:numPr>
            <w:tabs>
              <w:tab w:val="left" w:pos="849"/>
              <w:tab w:val="right" w:leader="dot" w:pos="9149"/>
            </w:tabs>
            <w:ind w:left="849" w:hanging="564"/>
          </w:pPr>
          <w:r>
            <w:t>Jawaban</w:t>
          </w:r>
          <w:r>
            <w:rPr>
              <w:spacing w:val="-7"/>
            </w:rPr>
            <w:t xml:space="preserve"> </w:t>
          </w:r>
          <w:r>
            <w:t>untuk</w:t>
          </w:r>
          <w:r>
            <w:rPr>
              <w:spacing w:val="-6"/>
            </w:rPr>
            <w:t xml:space="preserve"> </w:t>
          </w:r>
          <w:r>
            <w:t>Memeriksa</w:t>
          </w:r>
          <w:r>
            <w:rPr>
              <w:spacing w:val="-6"/>
            </w:rPr>
            <w:t xml:space="preserve"> </w:t>
          </w:r>
          <w:r>
            <w:t>Kemajuan</w:t>
          </w:r>
          <w:r>
            <w:rPr>
              <w:spacing w:val="-6"/>
            </w:rPr>
            <w:t xml:space="preserve"> </w:t>
          </w:r>
          <w:r>
            <w:rPr>
              <w:spacing w:val="-4"/>
            </w:rPr>
            <w:t>Anda</w:t>
          </w:r>
          <w:r>
            <w:tab/>
          </w:r>
          <w:r>
            <w:rPr>
              <w:spacing w:val="-5"/>
            </w:rPr>
            <w:t>169</w:t>
          </w:r>
        </w:p>
        <w:p w14:paraId="4CEEB8D8" w14:textId="77777777" w:rsidR="00392D10" w:rsidRDefault="00000000">
          <w:pPr>
            <w:pStyle w:val="TOC2"/>
            <w:numPr>
              <w:ilvl w:val="1"/>
              <w:numId w:val="173"/>
            </w:numPr>
            <w:tabs>
              <w:tab w:val="left" w:pos="849"/>
              <w:tab w:val="right" w:leader="dot" w:pos="9149"/>
            </w:tabs>
            <w:ind w:left="849" w:hanging="564"/>
          </w:pPr>
          <w:hyperlink w:anchor="_TOC_250086" w:history="1">
            <w:r>
              <w:t>Pertanyaan</w:t>
            </w:r>
            <w:r>
              <w:rPr>
                <w:spacing w:val="-7"/>
              </w:rPr>
              <w:t xml:space="preserve"> </w:t>
            </w:r>
            <w:r>
              <w:rPr>
                <w:spacing w:val="-2"/>
              </w:rPr>
              <w:t>Terminal</w:t>
            </w:r>
            <w:r>
              <w:tab/>
            </w:r>
            <w:r>
              <w:rPr>
                <w:spacing w:val="-5"/>
              </w:rPr>
              <w:t>169</w:t>
            </w:r>
          </w:hyperlink>
        </w:p>
        <w:p w14:paraId="7D361B65" w14:textId="77777777" w:rsidR="00392D10" w:rsidRDefault="00000000">
          <w:pPr>
            <w:pStyle w:val="TOC1"/>
            <w:tabs>
              <w:tab w:val="right" w:leader="dot" w:pos="9149"/>
            </w:tabs>
            <w:spacing w:before="48"/>
          </w:pPr>
          <w:r>
            <w:t>BAB</w:t>
          </w:r>
          <w:r>
            <w:rPr>
              <w:spacing w:val="-8"/>
            </w:rPr>
            <w:t xml:space="preserve"> </w:t>
          </w:r>
          <w:r>
            <w:t>12</w:t>
          </w:r>
          <w:r>
            <w:rPr>
              <w:spacing w:val="-2"/>
            </w:rPr>
            <w:t xml:space="preserve"> </w:t>
          </w:r>
          <w:r>
            <w:t>PERJANJIAN</w:t>
          </w:r>
          <w:r>
            <w:rPr>
              <w:spacing w:val="-6"/>
            </w:rPr>
            <w:t xml:space="preserve"> </w:t>
          </w:r>
          <w:r>
            <w:t>INTERNASIONAL</w:t>
          </w:r>
          <w:r>
            <w:rPr>
              <w:spacing w:val="-7"/>
            </w:rPr>
            <w:t xml:space="preserve"> </w:t>
          </w:r>
          <w:r>
            <w:t>TENTANG</w:t>
          </w:r>
          <w:r>
            <w:rPr>
              <w:spacing w:val="-1"/>
            </w:rPr>
            <w:t xml:space="preserve"> </w:t>
          </w:r>
          <w:r>
            <w:t>KEAMANAN</w:t>
          </w:r>
          <w:r>
            <w:rPr>
              <w:spacing w:val="-1"/>
            </w:rPr>
            <w:t xml:space="preserve"> </w:t>
          </w:r>
          <w:r>
            <w:rPr>
              <w:spacing w:val="-2"/>
            </w:rPr>
            <w:t>CYBER</w:t>
          </w:r>
          <w:r>
            <w:tab/>
          </w:r>
          <w:r>
            <w:rPr>
              <w:spacing w:val="-5"/>
            </w:rPr>
            <w:t>170</w:t>
          </w:r>
        </w:p>
        <w:p w14:paraId="1FC5E53C" w14:textId="77777777" w:rsidR="00392D10" w:rsidRDefault="00000000">
          <w:pPr>
            <w:pStyle w:val="TOC2"/>
            <w:numPr>
              <w:ilvl w:val="1"/>
              <w:numId w:val="172"/>
            </w:numPr>
            <w:tabs>
              <w:tab w:val="left" w:pos="859"/>
              <w:tab w:val="right" w:leader="dot" w:pos="9149"/>
            </w:tabs>
            <w:spacing w:before="44"/>
            <w:ind w:left="859" w:hanging="574"/>
          </w:pPr>
          <w:hyperlink w:anchor="_TOC_250085" w:history="1">
            <w:r>
              <w:rPr>
                <w:spacing w:val="-2"/>
              </w:rPr>
              <w:t>Pengantar</w:t>
            </w:r>
            <w:r>
              <w:tab/>
            </w:r>
            <w:r>
              <w:rPr>
                <w:spacing w:val="-5"/>
              </w:rPr>
              <w:t>170</w:t>
            </w:r>
          </w:hyperlink>
        </w:p>
        <w:p w14:paraId="05F7E5DF" w14:textId="77777777" w:rsidR="00392D10" w:rsidRDefault="00000000">
          <w:pPr>
            <w:pStyle w:val="TOC2"/>
            <w:numPr>
              <w:ilvl w:val="1"/>
              <w:numId w:val="172"/>
            </w:numPr>
            <w:tabs>
              <w:tab w:val="left" w:pos="859"/>
              <w:tab w:val="right" w:leader="dot" w:pos="9149"/>
            </w:tabs>
            <w:ind w:left="859" w:hanging="574"/>
          </w:pPr>
          <w:hyperlink w:anchor="_TOC_250084" w:history="1">
            <w:r>
              <w:t>Kebijakan</w:t>
            </w:r>
            <w:r>
              <w:rPr>
                <w:spacing w:val="-9"/>
              </w:rPr>
              <w:t xml:space="preserve"> </w:t>
            </w:r>
            <w:r>
              <w:t>Keamanan</w:t>
            </w:r>
            <w:r>
              <w:rPr>
                <w:spacing w:val="-6"/>
              </w:rPr>
              <w:t xml:space="preserve"> </w:t>
            </w:r>
            <w:r>
              <w:t>Cyber</w:t>
            </w:r>
            <w:r>
              <w:rPr>
                <w:spacing w:val="-7"/>
              </w:rPr>
              <w:t xml:space="preserve"> </w:t>
            </w:r>
            <w:r>
              <w:rPr>
                <w:spacing w:val="-5"/>
              </w:rPr>
              <w:t>AS</w:t>
            </w:r>
            <w:r>
              <w:tab/>
            </w:r>
            <w:r>
              <w:rPr>
                <w:spacing w:val="-5"/>
              </w:rPr>
              <w:t>170</w:t>
            </w:r>
          </w:hyperlink>
        </w:p>
        <w:p w14:paraId="123A62E6" w14:textId="77777777" w:rsidR="00392D10" w:rsidRDefault="00000000">
          <w:pPr>
            <w:pStyle w:val="TOC2"/>
            <w:numPr>
              <w:ilvl w:val="1"/>
              <w:numId w:val="172"/>
            </w:numPr>
            <w:tabs>
              <w:tab w:val="left" w:pos="859"/>
              <w:tab w:val="right" w:leader="dot" w:pos="9149"/>
            </w:tabs>
            <w:ind w:left="859" w:hanging="574"/>
          </w:pPr>
          <w:hyperlink w:anchor="_TOC_250083" w:history="1">
            <w:r>
              <w:t>Ancaman</w:t>
            </w:r>
            <w:r>
              <w:rPr>
                <w:spacing w:val="-7"/>
              </w:rPr>
              <w:t xml:space="preserve"> </w:t>
            </w:r>
            <w:r>
              <w:t>dan</w:t>
            </w:r>
            <w:r>
              <w:rPr>
                <w:spacing w:val="-2"/>
              </w:rPr>
              <w:t xml:space="preserve"> </w:t>
            </w:r>
            <w:r>
              <w:t>Tantangan</w:t>
            </w:r>
            <w:r>
              <w:rPr>
                <w:spacing w:val="-6"/>
              </w:rPr>
              <w:t xml:space="preserve"> </w:t>
            </w:r>
            <w:r>
              <w:t>Keamanan</w:t>
            </w:r>
            <w:r>
              <w:rPr>
                <w:spacing w:val="-2"/>
              </w:rPr>
              <w:t xml:space="preserve"> </w:t>
            </w:r>
            <w:r>
              <w:t>Cyber</w:t>
            </w:r>
            <w:r>
              <w:rPr>
                <w:spacing w:val="-7"/>
              </w:rPr>
              <w:t xml:space="preserve"> </w:t>
            </w:r>
            <w:r>
              <w:rPr>
                <w:spacing w:val="-2"/>
              </w:rPr>
              <w:t>Internasional</w:t>
            </w:r>
            <w:r>
              <w:tab/>
            </w:r>
            <w:r>
              <w:rPr>
                <w:spacing w:val="-5"/>
              </w:rPr>
              <w:t>173</w:t>
            </w:r>
          </w:hyperlink>
        </w:p>
        <w:p w14:paraId="64F0BE96" w14:textId="77777777" w:rsidR="00392D10" w:rsidRDefault="00000000">
          <w:pPr>
            <w:pStyle w:val="TOC2"/>
            <w:numPr>
              <w:ilvl w:val="1"/>
              <w:numId w:val="172"/>
            </w:numPr>
            <w:tabs>
              <w:tab w:val="left" w:pos="859"/>
              <w:tab w:val="right" w:leader="dot" w:pos="9149"/>
            </w:tabs>
            <w:ind w:left="859" w:hanging="574"/>
          </w:pPr>
          <w:hyperlink w:anchor="_TOC_250082" w:history="1">
            <w:r>
              <w:t>Kerjasama</w:t>
            </w:r>
            <w:r>
              <w:rPr>
                <w:spacing w:val="-8"/>
              </w:rPr>
              <w:t xml:space="preserve"> </w:t>
            </w:r>
            <w:r>
              <w:t>Internasional</w:t>
            </w:r>
            <w:r>
              <w:rPr>
                <w:spacing w:val="-5"/>
              </w:rPr>
              <w:t xml:space="preserve"> </w:t>
            </w:r>
            <w:r>
              <w:t>dan</w:t>
            </w:r>
            <w:r>
              <w:rPr>
                <w:spacing w:val="-7"/>
              </w:rPr>
              <w:t xml:space="preserve"> </w:t>
            </w:r>
            <w:r>
              <w:t>Keamanan</w:t>
            </w:r>
            <w:r>
              <w:rPr>
                <w:spacing w:val="-3"/>
              </w:rPr>
              <w:t xml:space="preserve"> </w:t>
            </w:r>
            <w:r>
              <w:rPr>
                <w:spacing w:val="-4"/>
              </w:rPr>
              <w:t>Cyber</w:t>
            </w:r>
            <w:r>
              <w:tab/>
            </w:r>
            <w:r>
              <w:rPr>
                <w:spacing w:val="-5"/>
              </w:rPr>
              <w:t>174</w:t>
            </w:r>
          </w:hyperlink>
        </w:p>
        <w:p w14:paraId="02CC60B4" w14:textId="77777777" w:rsidR="00392D10" w:rsidRDefault="00000000">
          <w:pPr>
            <w:pStyle w:val="TOC2"/>
            <w:numPr>
              <w:ilvl w:val="1"/>
              <w:numId w:val="172"/>
            </w:numPr>
            <w:tabs>
              <w:tab w:val="left" w:pos="859"/>
              <w:tab w:val="right" w:leader="dot" w:pos="9149"/>
            </w:tabs>
            <w:spacing w:before="47"/>
            <w:ind w:left="859" w:hanging="574"/>
          </w:pPr>
          <w:hyperlink w:anchor="_TOC_250081" w:history="1">
            <w:r>
              <w:t>Konvensi</w:t>
            </w:r>
            <w:r>
              <w:rPr>
                <w:spacing w:val="-7"/>
              </w:rPr>
              <w:t xml:space="preserve"> </w:t>
            </w:r>
            <w:r>
              <w:t>Uni</w:t>
            </w:r>
            <w:r>
              <w:rPr>
                <w:spacing w:val="-3"/>
              </w:rPr>
              <w:t xml:space="preserve"> </w:t>
            </w:r>
            <w:r>
              <w:t>Afrika</w:t>
            </w:r>
            <w:r>
              <w:rPr>
                <w:spacing w:val="-5"/>
              </w:rPr>
              <w:t xml:space="preserve"> </w:t>
            </w:r>
            <w:r>
              <w:t>tentang</w:t>
            </w:r>
            <w:r>
              <w:rPr>
                <w:spacing w:val="-4"/>
              </w:rPr>
              <w:t xml:space="preserve"> </w:t>
            </w:r>
            <w:r>
              <w:t>Keamanan</w:t>
            </w:r>
            <w:r>
              <w:rPr>
                <w:spacing w:val="-6"/>
              </w:rPr>
              <w:t xml:space="preserve"> </w:t>
            </w:r>
            <w:r>
              <w:t>Cyber</w:t>
            </w:r>
            <w:r>
              <w:rPr>
                <w:spacing w:val="-6"/>
              </w:rPr>
              <w:t xml:space="preserve"> </w:t>
            </w:r>
            <w:r>
              <w:t>dan</w:t>
            </w:r>
            <w:r>
              <w:rPr>
                <w:spacing w:val="-3"/>
              </w:rPr>
              <w:t xml:space="preserve"> </w:t>
            </w:r>
            <w:r>
              <w:t>Perlindungan</w:t>
            </w:r>
            <w:r>
              <w:rPr>
                <w:spacing w:val="-5"/>
              </w:rPr>
              <w:t xml:space="preserve"> </w:t>
            </w:r>
            <w:r>
              <w:rPr>
                <w:spacing w:val="-4"/>
              </w:rPr>
              <w:t>Data</w:t>
            </w:r>
            <w:r>
              <w:tab/>
            </w:r>
            <w:r>
              <w:rPr>
                <w:spacing w:val="-5"/>
              </w:rPr>
              <w:t>178</w:t>
            </w:r>
          </w:hyperlink>
        </w:p>
        <w:p w14:paraId="75A6958E" w14:textId="77777777" w:rsidR="00392D10" w:rsidRDefault="00000000">
          <w:pPr>
            <w:pStyle w:val="TOC2"/>
            <w:numPr>
              <w:ilvl w:val="1"/>
              <w:numId w:val="172"/>
            </w:numPr>
            <w:tabs>
              <w:tab w:val="left" w:pos="859"/>
              <w:tab w:val="right" w:leader="dot" w:pos="9150"/>
            </w:tabs>
            <w:spacing w:before="44"/>
            <w:ind w:left="859" w:hanging="574"/>
          </w:pPr>
          <w:hyperlink w:anchor="_TOC_250080" w:history="1">
            <w:r>
              <w:t>Konvensi</w:t>
            </w:r>
            <w:r>
              <w:rPr>
                <w:spacing w:val="-9"/>
              </w:rPr>
              <w:t xml:space="preserve"> </w:t>
            </w:r>
            <w:r>
              <w:t>Dewan</w:t>
            </w:r>
            <w:r>
              <w:rPr>
                <w:spacing w:val="-6"/>
              </w:rPr>
              <w:t xml:space="preserve"> </w:t>
            </w:r>
            <w:r>
              <w:t>Eropa</w:t>
            </w:r>
            <w:r>
              <w:rPr>
                <w:spacing w:val="-5"/>
              </w:rPr>
              <w:t xml:space="preserve"> </w:t>
            </w:r>
            <w:r>
              <w:t>tentang</w:t>
            </w:r>
            <w:r>
              <w:rPr>
                <w:spacing w:val="-4"/>
              </w:rPr>
              <w:t xml:space="preserve"> </w:t>
            </w:r>
            <w:r>
              <w:t>Kejahatan</w:t>
            </w:r>
            <w:r>
              <w:rPr>
                <w:spacing w:val="-6"/>
              </w:rPr>
              <w:t xml:space="preserve"> </w:t>
            </w:r>
            <w:r>
              <w:t>Cyber</w:t>
            </w:r>
            <w:r>
              <w:rPr>
                <w:spacing w:val="-7"/>
              </w:rPr>
              <w:t xml:space="preserve"> </w:t>
            </w:r>
            <w:r>
              <w:t>(Konvensi</w:t>
            </w:r>
            <w:r>
              <w:rPr>
                <w:spacing w:val="-6"/>
              </w:rPr>
              <w:t xml:space="preserve"> </w:t>
            </w:r>
            <w:r>
              <w:rPr>
                <w:spacing w:val="-2"/>
              </w:rPr>
              <w:t>Budapest)</w:t>
            </w:r>
            <w:r>
              <w:tab/>
            </w:r>
            <w:r>
              <w:rPr>
                <w:spacing w:val="-5"/>
              </w:rPr>
              <w:t>180</w:t>
            </w:r>
          </w:hyperlink>
        </w:p>
        <w:p w14:paraId="12C46353" w14:textId="77777777" w:rsidR="00392D10" w:rsidRDefault="00000000">
          <w:pPr>
            <w:pStyle w:val="TOC2"/>
            <w:numPr>
              <w:ilvl w:val="1"/>
              <w:numId w:val="172"/>
            </w:numPr>
            <w:tabs>
              <w:tab w:val="left" w:pos="859"/>
              <w:tab w:val="right" w:leader="dot" w:pos="9149"/>
            </w:tabs>
            <w:ind w:left="859" w:hanging="574"/>
          </w:pPr>
          <w:hyperlink w:anchor="_TOC_250079" w:history="1">
            <w:r>
              <w:t>Keamanan</w:t>
            </w:r>
            <w:r>
              <w:rPr>
                <w:spacing w:val="-8"/>
              </w:rPr>
              <w:t xml:space="preserve"> </w:t>
            </w:r>
            <w:r>
              <w:t>Pertahanan</w:t>
            </w:r>
            <w:r>
              <w:rPr>
                <w:spacing w:val="-8"/>
              </w:rPr>
              <w:t xml:space="preserve"> </w:t>
            </w:r>
            <w:r>
              <w:t>Cyber:</w:t>
            </w:r>
            <w:r>
              <w:rPr>
                <w:spacing w:val="-4"/>
              </w:rPr>
              <w:t xml:space="preserve"> </w:t>
            </w:r>
            <w:r>
              <w:t>Posisi</w:t>
            </w:r>
            <w:r>
              <w:rPr>
                <w:spacing w:val="-8"/>
              </w:rPr>
              <w:t xml:space="preserve"> </w:t>
            </w:r>
            <w:r>
              <w:rPr>
                <w:spacing w:val="-4"/>
              </w:rPr>
              <w:t>India</w:t>
            </w:r>
            <w:r>
              <w:tab/>
            </w:r>
            <w:r>
              <w:rPr>
                <w:spacing w:val="-5"/>
              </w:rPr>
              <w:t>182</w:t>
            </w:r>
          </w:hyperlink>
        </w:p>
        <w:p w14:paraId="13231F94" w14:textId="77777777" w:rsidR="00392D10" w:rsidRDefault="00000000">
          <w:pPr>
            <w:pStyle w:val="TOC2"/>
            <w:numPr>
              <w:ilvl w:val="1"/>
              <w:numId w:val="172"/>
            </w:numPr>
            <w:tabs>
              <w:tab w:val="left" w:pos="859"/>
              <w:tab w:val="right" w:leader="dot" w:pos="9150"/>
            </w:tabs>
            <w:ind w:left="859" w:hanging="574"/>
          </w:pPr>
          <w:hyperlink w:anchor="_TOC_250078" w:history="1">
            <w:r>
              <w:t>Keamanan</w:t>
            </w:r>
            <w:r>
              <w:rPr>
                <w:spacing w:val="-9"/>
              </w:rPr>
              <w:t xml:space="preserve"> </w:t>
            </w:r>
            <w:r>
              <w:t>Informasi</w:t>
            </w:r>
            <w:r>
              <w:rPr>
                <w:spacing w:val="-5"/>
              </w:rPr>
              <w:t xml:space="preserve"> </w:t>
            </w:r>
            <w:r>
              <w:t>Internasional</w:t>
            </w:r>
            <w:r>
              <w:rPr>
                <w:spacing w:val="-8"/>
              </w:rPr>
              <w:t xml:space="preserve"> </w:t>
            </w:r>
            <w:r>
              <w:t>(Organisasi</w:t>
            </w:r>
            <w:r>
              <w:rPr>
                <w:spacing w:val="-7"/>
              </w:rPr>
              <w:t xml:space="preserve"> </w:t>
            </w:r>
            <w:r>
              <w:t>Kerjasama</w:t>
            </w:r>
            <w:r>
              <w:rPr>
                <w:spacing w:val="-5"/>
              </w:rPr>
              <w:t xml:space="preserve"> </w:t>
            </w:r>
            <w:r>
              <w:rPr>
                <w:spacing w:val="-2"/>
              </w:rPr>
              <w:t>Shanghai)</w:t>
            </w:r>
            <w:r>
              <w:tab/>
            </w:r>
            <w:r>
              <w:rPr>
                <w:spacing w:val="-5"/>
              </w:rPr>
              <w:t>183</w:t>
            </w:r>
          </w:hyperlink>
        </w:p>
        <w:p w14:paraId="457F1BA0" w14:textId="77777777" w:rsidR="00392D10" w:rsidRDefault="00000000">
          <w:pPr>
            <w:pStyle w:val="TOC2"/>
            <w:numPr>
              <w:ilvl w:val="1"/>
              <w:numId w:val="172"/>
            </w:numPr>
            <w:tabs>
              <w:tab w:val="left" w:pos="859"/>
              <w:tab w:val="right" w:leader="dot" w:pos="9149"/>
            </w:tabs>
            <w:ind w:left="859" w:hanging="574"/>
          </w:pPr>
          <w:hyperlink w:anchor="_TOC_250077" w:history="1">
            <w:r>
              <w:t>India</w:t>
            </w:r>
            <w:r>
              <w:rPr>
                <w:spacing w:val="-5"/>
              </w:rPr>
              <w:t xml:space="preserve"> </w:t>
            </w:r>
            <w:r>
              <w:t>Perlu</w:t>
            </w:r>
            <w:r>
              <w:rPr>
                <w:spacing w:val="-5"/>
              </w:rPr>
              <w:t xml:space="preserve"> </w:t>
            </w:r>
            <w:r>
              <w:t>Memperkuat</w:t>
            </w:r>
            <w:r>
              <w:rPr>
                <w:spacing w:val="-4"/>
              </w:rPr>
              <w:t xml:space="preserve"> </w:t>
            </w:r>
            <w:r>
              <w:t>Kemampuan</w:t>
            </w:r>
            <w:r>
              <w:rPr>
                <w:spacing w:val="-6"/>
              </w:rPr>
              <w:t xml:space="preserve"> </w:t>
            </w:r>
            <w:r>
              <w:t>Keamanan</w:t>
            </w:r>
            <w:r>
              <w:rPr>
                <w:spacing w:val="-1"/>
              </w:rPr>
              <w:t xml:space="preserve"> </w:t>
            </w:r>
            <w:r>
              <w:rPr>
                <w:spacing w:val="-2"/>
              </w:rPr>
              <w:t>Cybernya</w:t>
            </w:r>
            <w:r>
              <w:tab/>
            </w:r>
            <w:r>
              <w:rPr>
                <w:spacing w:val="-5"/>
              </w:rPr>
              <w:t>183</w:t>
            </w:r>
          </w:hyperlink>
        </w:p>
        <w:p w14:paraId="38539F12" w14:textId="77777777" w:rsidR="00392D10" w:rsidRDefault="00000000">
          <w:pPr>
            <w:pStyle w:val="TOC2"/>
            <w:numPr>
              <w:ilvl w:val="1"/>
              <w:numId w:val="172"/>
            </w:numPr>
            <w:tabs>
              <w:tab w:val="left" w:pos="858"/>
              <w:tab w:val="right" w:leader="dot" w:pos="9149"/>
            </w:tabs>
            <w:spacing w:before="48"/>
            <w:ind w:left="858" w:hanging="573"/>
          </w:pPr>
          <w:hyperlink w:anchor="_TOC_250076" w:history="1">
            <w:r>
              <w:t>Yayasan</w:t>
            </w:r>
            <w:r>
              <w:rPr>
                <w:spacing w:val="-8"/>
              </w:rPr>
              <w:t xml:space="preserve"> </w:t>
            </w:r>
            <w:r>
              <w:t>Perdamaian</w:t>
            </w:r>
            <w:r>
              <w:rPr>
                <w:spacing w:val="-7"/>
              </w:rPr>
              <w:t xml:space="preserve"> </w:t>
            </w:r>
            <w:r>
              <w:rPr>
                <w:spacing w:val="-2"/>
              </w:rPr>
              <w:t>Cyber</w:t>
            </w:r>
            <w:r>
              <w:tab/>
            </w:r>
            <w:r>
              <w:rPr>
                <w:spacing w:val="-5"/>
              </w:rPr>
              <w:t>184</w:t>
            </w:r>
          </w:hyperlink>
        </w:p>
        <w:p w14:paraId="7B0A3620" w14:textId="77777777" w:rsidR="00392D10" w:rsidRDefault="00000000">
          <w:pPr>
            <w:pStyle w:val="TOC2"/>
            <w:numPr>
              <w:ilvl w:val="1"/>
              <w:numId w:val="172"/>
            </w:numPr>
            <w:tabs>
              <w:tab w:val="left" w:pos="858"/>
              <w:tab w:val="right" w:leader="dot" w:pos="9149"/>
            </w:tabs>
            <w:ind w:left="858" w:hanging="573"/>
          </w:pPr>
          <w:hyperlink w:anchor="_TOC_250075" w:history="1">
            <w:r>
              <w:rPr>
                <w:spacing w:val="-2"/>
              </w:rPr>
              <w:t>Ringkasan</w:t>
            </w:r>
            <w:r>
              <w:tab/>
            </w:r>
            <w:r>
              <w:rPr>
                <w:spacing w:val="-5"/>
              </w:rPr>
              <w:t>185</w:t>
            </w:r>
          </w:hyperlink>
        </w:p>
        <w:p w14:paraId="51CB597E" w14:textId="77777777" w:rsidR="00392D10" w:rsidRDefault="00000000">
          <w:pPr>
            <w:pStyle w:val="TOC2"/>
            <w:numPr>
              <w:ilvl w:val="1"/>
              <w:numId w:val="172"/>
            </w:numPr>
            <w:tabs>
              <w:tab w:val="left" w:pos="858"/>
              <w:tab w:val="right" w:leader="dot" w:pos="9149"/>
            </w:tabs>
            <w:ind w:left="858" w:hanging="573"/>
          </w:pPr>
          <w:hyperlink w:anchor="_TOC_250074" w:history="1">
            <w:r>
              <w:t>Beberapa</w:t>
            </w:r>
            <w:r>
              <w:rPr>
                <w:spacing w:val="-6"/>
              </w:rPr>
              <w:t xml:space="preserve"> </w:t>
            </w:r>
            <w:r>
              <w:t>Buku</w:t>
            </w:r>
            <w:r>
              <w:rPr>
                <w:spacing w:val="-5"/>
              </w:rPr>
              <w:t xml:space="preserve"> </w:t>
            </w:r>
            <w:r>
              <w:rPr>
                <w:spacing w:val="-2"/>
              </w:rPr>
              <w:t>Berguna</w:t>
            </w:r>
            <w:r>
              <w:tab/>
            </w:r>
            <w:r>
              <w:rPr>
                <w:spacing w:val="-5"/>
              </w:rPr>
              <w:t>185</w:t>
            </w:r>
          </w:hyperlink>
        </w:p>
        <w:p w14:paraId="013517F6" w14:textId="77777777" w:rsidR="00392D10" w:rsidRDefault="00000000">
          <w:pPr>
            <w:pStyle w:val="TOC2"/>
            <w:numPr>
              <w:ilvl w:val="1"/>
              <w:numId w:val="172"/>
            </w:numPr>
            <w:tabs>
              <w:tab w:val="left" w:pos="858"/>
              <w:tab w:val="right" w:leader="dot" w:pos="9149"/>
            </w:tabs>
            <w:ind w:left="858" w:hanging="573"/>
          </w:pPr>
          <w:hyperlink w:anchor="_TOC_250073" w:history="1">
            <w:r>
              <w:t>Periksa</w:t>
            </w:r>
            <w:r>
              <w:rPr>
                <w:spacing w:val="-5"/>
              </w:rPr>
              <w:t xml:space="preserve"> </w:t>
            </w:r>
            <w:r>
              <w:rPr>
                <w:spacing w:val="-2"/>
              </w:rPr>
              <w:t>Kemajuanmu</w:t>
            </w:r>
            <w:r>
              <w:tab/>
            </w:r>
            <w:r>
              <w:rPr>
                <w:spacing w:val="-5"/>
              </w:rPr>
              <w:t>186</w:t>
            </w:r>
          </w:hyperlink>
        </w:p>
        <w:p w14:paraId="6CE4DC08" w14:textId="77777777" w:rsidR="00392D10" w:rsidRDefault="00000000">
          <w:pPr>
            <w:pStyle w:val="TOC2"/>
            <w:numPr>
              <w:ilvl w:val="1"/>
              <w:numId w:val="172"/>
            </w:numPr>
            <w:tabs>
              <w:tab w:val="left" w:pos="858"/>
              <w:tab w:val="right" w:leader="dot" w:pos="9149"/>
            </w:tabs>
            <w:spacing w:before="44"/>
            <w:ind w:left="858" w:hanging="573"/>
          </w:pPr>
          <w:r>
            <w:t>Jawaban</w:t>
          </w:r>
          <w:r>
            <w:rPr>
              <w:spacing w:val="-7"/>
            </w:rPr>
            <w:t xml:space="preserve"> </w:t>
          </w:r>
          <w:r>
            <w:t>untuk</w:t>
          </w:r>
          <w:r>
            <w:rPr>
              <w:spacing w:val="-6"/>
            </w:rPr>
            <w:t xml:space="preserve"> </w:t>
          </w:r>
          <w:r>
            <w:t>Memeriksa</w:t>
          </w:r>
          <w:r>
            <w:rPr>
              <w:spacing w:val="-6"/>
            </w:rPr>
            <w:t xml:space="preserve"> </w:t>
          </w:r>
          <w:r>
            <w:t>Kemajuan</w:t>
          </w:r>
          <w:r>
            <w:rPr>
              <w:spacing w:val="-6"/>
            </w:rPr>
            <w:t xml:space="preserve"> </w:t>
          </w:r>
          <w:r>
            <w:rPr>
              <w:spacing w:val="-4"/>
            </w:rPr>
            <w:t>Anda</w:t>
          </w:r>
          <w:r>
            <w:tab/>
          </w:r>
          <w:r>
            <w:rPr>
              <w:spacing w:val="-5"/>
            </w:rPr>
            <w:t>186</w:t>
          </w:r>
        </w:p>
        <w:p w14:paraId="22DA0A6E" w14:textId="77777777" w:rsidR="00392D10" w:rsidRDefault="00000000">
          <w:pPr>
            <w:pStyle w:val="TOC2"/>
            <w:numPr>
              <w:ilvl w:val="1"/>
              <w:numId w:val="172"/>
            </w:numPr>
            <w:tabs>
              <w:tab w:val="left" w:pos="858"/>
              <w:tab w:val="right" w:leader="dot" w:pos="9149"/>
            </w:tabs>
            <w:ind w:left="858" w:hanging="573"/>
          </w:pPr>
          <w:hyperlink w:anchor="_TOC_250072" w:history="1">
            <w:r>
              <w:t>Pertanyaan</w:t>
            </w:r>
            <w:r>
              <w:rPr>
                <w:spacing w:val="-9"/>
              </w:rPr>
              <w:t xml:space="preserve"> </w:t>
            </w:r>
            <w:r>
              <w:rPr>
                <w:spacing w:val="-2"/>
              </w:rPr>
              <w:t>Terminal</w:t>
            </w:r>
            <w:r>
              <w:tab/>
            </w:r>
            <w:r>
              <w:rPr>
                <w:spacing w:val="-5"/>
              </w:rPr>
              <w:t>187</w:t>
            </w:r>
          </w:hyperlink>
        </w:p>
        <w:p w14:paraId="21CEF627" w14:textId="77777777" w:rsidR="00392D10" w:rsidRDefault="00000000">
          <w:pPr>
            <w:pStyle w:val="TOC1"/>
            <w:tabs>
              <w:tab w:val="right" w:leader="dot" w:pos="9149"/>
            </w:tabs>
            <w:spacing w:before="48"/>
          </w:pPr>
          <w:r>
            <w:t>BAB</w:t>
          </w:r>
          <w:r>
            <w:rPr>
              <w:spacing w:val="-5"/>
            </w:rPr>
            <w:t xml:space="preserve"> </w:t>
          </w:r>
          <w:r>
            <w:t>13 TERORISME</w:t>
          </w:r>
          <w:r>
            <w:rPr>
              <w:spacing w:val="-2"/>
            </w:rPr>
            <w:t xml:space="preserve"> </w:t>
          </w:r>
          <w:r>
            <w:t>CYBER:</w:t>
          </w:r>
          <w:r>
            <w:rPr>
              <w:spacing w:val="-3"/>
            </w:rPr>
            <w:t xml:space="preserve"> </w:t>
          </w:r>
          <w:r>
            <w:t>MAKNA,</w:t>
          </w:r>
          <w:r>
            <w:rPr>
              <w:spacing w:val="-4"/>
            </w:rPr>
            <w:t xml:space="preserve"> </w:t>
          </w:r>
          <w:r>
            <w:t>TANTANGAN,</w:t>
          </w:r>
          <w:r>
            <w:rPr>
              <w:spacing w:val="2"/>
            </w:rPr>
            <w:t xml:space="preserve"> </w:t>
          </w:r>
          <w:r>
            <w:t>DAN</w:t>
          </w:r>
          <w:r>
            <w:rPr>
              <w:spacing w:val="-4"/>
            </w:rPr>
            <w:t xml:space="preserve"> </w:t>
          </w:r>
          <w:r>
            <w:rPr>
              <w:spacing w:val="-5"/>
            </w:rPr>
            <w:t>ISU</w:t>
          </w:r>
          <w:r>
            <w:tab/>
          </w:r>
          <w:r>
            <w:rPr>
              <w:spacing w:val="-5"/>
            </w:rPr>
            <w:t>188</w:t>
          </w:r>
        </w:p>
        <w:p w14:paraId="1BC607FE" w14:textId="77777777" w:rsidR="00392D10" w:rsidRDefault="00000000">
          <w:pPr>
            <w:pStyle w:val="TOC2"/>
            <w:numPr>
              <w:ilvl w:val="1"/>
              <w:numId w:val="171"/>
            </w:numPr>
            <w:tabs>
              <w:tab w:val="left" w:pos="859"/>
              <w:tab w:val="right" w:leader="dot" w:pos="9149"/>
            </w:tabs>
            <w:ind w:left="859" w:hanging="574"/>
          </w:pPr>
          <w:hyperlink w:anchor="_TOC_250071" w:history="1">
            <w:r>
              <w:rPr>
                <w:spacing w:val="-2"/>
              </w:rPr>
              <w:t>Pengantar</w:t>
            </w:r>
            <w:r>
              <w:tab/>
            </w:r>
            <w:r>
              <w:rPr>
                <w:spacing w:val="-5"/>
              </w:rPr>
              <w:t>188</w:t>
            </w:r>
          </w:hyperlink>
        </w:p>
        <w:p w14:paraId="172D5C3D" w14:textId="77777777" w:rsidR="00392D10" w:rsidRDefault="00000000">
          <w:pPr>
            <w:pStyle w:val="TOC2"/>
            <w:numPr>
              <w:ilvl w:val="1"/>
              <w:numId w:val="171"/>
            </w:numPr>
            <w:tabs>
              <w:tab w:val="left" w:pos="859"/>
              <w:tab w:val="right" w:leader="dot" w:pos="9149"/>
            </w:tabs>
            <w:ind w:left="859" w:hanging="574"/>
          </w:pPr>
          <w:hyperlink w:anchor="_TOC_250070" w:history="1">
            <w:r>
              <w:t>Cyber</w:t>
            </w:r>
            <w:r>
              <w:rPr>
                <w:spacing w:val="-9"/>
              </w:rPr>
              <w:t xml:space="preserve"> </w:t>
            </w:r>
            <w:r>
              <w:t>Terrorism-</w:t>
            </w:r>
            <w:r>
              <w:rPr>
                <w:spacing w:val="-4"/>
              </w:rPr>
              <w:t>Arti</w:t>
            </w:r>
            <w:r>
              <w:tab/>
            </w:r>
            <w:r>
              <w:rPr>
                <w:spacing w:val="-5"/>
              </w:rPr>
              <w:t>188</w:t>
            </w:r>
          </w:hyperlink>
        </w:p>
        <w:p w14:paraId="42385625" w14:textId="77777777" w:rsidR="00392D10" w:rsidRDefault="00000000">
          <w:pPr>
            <w:pStyle w:val="TOC2"/>
            <w:numPr>
              <w:ilvl w:val="1"/>
              <w:numId w:val="171"/>
            </w:numPr>
            <w:tabs>
              <w:tab w:val="left" w:pos="859"/>
              <w:tab w:val="right" w:leader="dot" w:pos="9149"/>
            </w:tabs>
            <w:ind w:left="859" w:hanging="574"/>
          </w:pPr>
          <w:hyperlink w:anchor="_TOC_250069" w:history="1">
            <w:r>
              <w:t>Jenis-Jenis</w:t>
            </w:r>
            <w:r>
              <w:rPr>
                <w:spacing w:val="-7"/>
              </w:rPr>
              <w:t xml:space="preserve"> </w:t>
            </w:r>
            <w:r>
              <w:t>Terorisme</w:t>
            </w:r>
            <w:r>
              <w:rPr>
                <w:spacing w:val="-7"/>
              </w:rPr>
              <w:t xml:space="preserve"> </w:t>
            </w:r>
            <w:r>
              <w:t>Dunia</w:t>
            </w:r>
            <w:r>
              <w:rPr>
                <w:spacing w:val="-8"/>
              </w:rPr>
              <w:t xml:space="preserve"> </w:t>
            </w:r>
            <w:r>
              <w:rPr>
                <w:spacing w:val="-4"/>
              </w:rPr>
              <w:t>Maya</w:t>
            </w:r>
            <w:r>
              <w:tab/>
            </w:r>
            <w:r>
              <w:rPr>
                <w:spacing w:val="-5"/>
              </w:rPr>
              <w:t>191</w:t>
            </w:r>
          </w:hyperlink>
        </w:p>
        <w:p w14:paraId="064D95F2" w14:textId="77777777" w:rsidR="00392D10" w:rsidRDefault="00000000">
          <w:pPr>
            <w:pStyle w:val="TOC2"/>
            <w:numPr>
              <w:ilvl w:val="1"/>
              <w:numId w:val="171"/>
            </w:numPr>
            <w:tabs>
              <w:tab w:val="left" w:pos="859"/>
              <w:tab w:val="right" w:leader="dot" w:pos="9149"/>
            </w:tabs>
            <w:ind w:left="859" w:hanging="574"/>
          </w:pPr>
          <w:hyperlink w:anchor="_TOC_250068" w:history="1">
            <w:r>
              <w:t>Pengaruh</w:t>
            </w:r>
            <w:r>
              <w:rPr>
                <w:spacing w:val="-9"/>
              </w:rPr>
              <w:t xml:space="preserve"> </w:t>
            </w:r>
            <w:r>
              <w:t>Terorisme</w:t>
            </w:r>
            <w:r>
              <w:rPr>
                <w:spacing w:val="-5"/>
              </w:rPr>
              <w:t xml:space="preserve"> </w:t>
            </w:r>
            <w:r>
              <w:t>Cyber</w:t>
            </w:r>
            <w:r>
              <w:rPr>
                <w:spacing w:val="-8"/>
              </w:rPr>
              <w:t xml:space="preserve"> </w:t>
            </w:r>
            <w:r>
              <w:t>terhadap</w:t>
            </w:r>
            <w:r>
              <w:rPr>
                <w:spacing w:val="-6"/>
              </w:rPr>
              <w:t xml:space="preserve"> </w:t>
            </w:r>
            <w:r>
              <w:t>Infrastruktur</w:t>
            </w:r>
            <w:r>
              <w:rPr>
                <w:spacing w:val="-3"/>
              </w:rPr>
              <w:t xml:space="preserve"> </w:t>
            </w:r>
            <w:r>
              <w:rPr>
                <w:spacing w:val="-2"/>
              </w:rPr>
              <w:t>Nasional/Internasional</w:t>
            </w:r>
            <w:r>
              <w:tab/>
            </w:r>
            <w:r>
              <w:rPr>
                <w:spacing w:val="-5"/>
              </w:rPr>
              <w:t>192</w:t>
            </w:r>
          </w:hyperlink>
        </w:p>
        <w:p w14:paraId="697E29D9" w14:textId="77777777" w:rsidR="00392D10" w:rsidRDefault="00000000">
          <w:pPr>
            <w:pStyle w:val="TOC2"/>
            <w:numPr>
              <w:ilvl w:val="1"/>
              <w:numId w:val="171"/>
            </w:numPr>
            <w:tabs>
              <w:tab w:val="left" w:pos="859"/>
              <w:tab w:val="right" w:leader="dot" w:pos="9149"/>
            </w:tabs>
            <w:spacing w:before="48"/>
            <w:ind w:left="859" w:hanging="574"/>
          </w:pPr>
          <w:hyperlink w:anchor="_TOC_250067" w:history="1">
            <w:r>
              <w:t>Karakteristik</w:t>
            </w:r>
            <w:r>
              <w:rPr>
                <w:spacing w:val="-9"/>
              </w:rPr>
              <w:t xml:space="preserve"> </w:t>
            </w:r>
            <w:r>
              <w:t>Terorisme</w:t>
            </w:r>
            <w:r>
              <w:rPr>
                <w:spacing w:val="-8"/>
              </w:rPr>
              <w:t xml:space="preserve"> </w:t>
            </w:r>
            <w:r>
              <w:rPr>
                <w:spacing w:val="-2"/>
              </w:rPr>
              <w:t>Cyber</w:t>
            </w:r>
            <w:r>
              <w:tab/>
            </w:r>
            <w:r>
              <w:rPr>
                <w:spacing w:val="-5"/>
              </w:rPr>
              <w:t>193</w:t>
            </w:r>
          </w:hyperlink>
        </w:p>
        <w:p w14:paraId="281847DE" w14:textId="77777777" w:rsidR="00392D10" w:rsidRDefault="00000000">
          <w:pPr>
            <w:pStyle w:val="TOC2"/>
            <w:numPr>
              <w:ilvl w:val="1"/>
              <w:numId w:val="171"/>
            </w:numPr>
            <w:tabs>
              <w:tab w:val="left" w:pos="859"/>
              <w:tab w:val="right" w:leader="dot" w:pos="9149"/>
            </w:tabs>
            <w:ind w:left="859" w:hanging="574"/>
          </w:pPr>
          <w:hyperlink w:anchor="_TOC_250066" w:history="1">
            <w:r>
              <w:t>Terorisme</w:t>
            </w:r>
            <w:r>
              <w:rPr>
                <w:spacing w:val="-8"/>
              </w:rPr>
              <w:t xml:space="preserve"> </w:t>
            </w:r>
            <w:r>
              <w:t>Cyber-Tantangan</w:t>
            </w:r>
            <w:r>
              <w:rPr>
                <w:spacing w:val="-4"/>
              </w:rPr>
              <w:t xml:space="preserve"> </w:t>
            </w:r>
            <w:r>
              <w:t>dan</w:t>
            </w:r>
            <w:r>
              <w:rPr>
                <w:spacing w:val="-9"/>
              </w:rPr>
              <w:t xml:space="preserve"> </w:t>
            </w:r>
            <w:r>
              <w:rPr>
                <w:spacing w:val="-2"/>
              </w:rPr>
              <w:t>Masalah</w:t>
            </w:r>
            <w:r>
              <w:tab/>
            </w:r>
            <w:r>
              <w:rPr>
                <w:spacing w:val="-5"/>
              </w:rPr>
              <w:t>193</w:t>
            </w:r>
          </w:hyperlink>
        </w:p>
        <w:p w14:paraId="4689E7EA" w14:textId="77777777" w:rsidR="00392D10" w:rsidRDefault="00000000">
          <w:pPr>
            <w:pStyle w:val="TOC2"/>
            <w:numPr>
              <w:ilvl w:val="1"/>
              <w:numId w:val="171"/>
            </w:numPr>
            <w:tabs>
              <w:tab w:val="left" w:pos="859"/>
              <w:tab w:val="right" w:leader="dot" w:pos="9149"/>
            </w:tabs>
            <w:ind w:left="859" w:hanging="574"/>
          </w:pPr>
          <w:hyperlink w:anchor="_TOC_250065" w:history="1">
            <w:r>
              <w:t>Siapa</w:t>
            </w:r>
            <w:r>
              <w:rPr>
                <w:spacing w:val="-7"/>
              </w:rPr>
              <w:t xml:space="preserve"> </w:t>
            </w:r>
            <w:r>
              <w:t>Teroris</w:t>
            </w:r>
            <w:r>
              <w:rPr>
                <w:spacing w:val="-4"/>
              </w:rPr>
              <w:t xml:space="preserve"> </w:t>
            </w:r>
            <w:r>
              <w:rPr>
                <w:spacing w:val="-2"/>
              </w:rPr>
              <w:t>Cyber?</w:t>
            </w:r>
            <w:r>
              <w:tab/>
            </w:r>
            <w:r>
              <w:rPr>
                <w:spacing w:val="-5"/>
              </w:rPr>
              <w:t>194</w:t>
            </w:r>
          </w:hyperlink>
        </w:p>
        <w:p w14:paraId="3392D4CD" w14:textId="77777777" w:rsidR="00392D10" w:rsidRDefault="00000000">
          <w:pPr>
            <w:pStyle w:val="TOC2"/>
            <w:numPr>
              <w:ilvl w:val="1"/>
              <w:numId w:val="171"/>
            </w:numPr>
            <w:tabs>
              <w:tab w:val="left" w:pos="859"/>
              <w:tab w:val="right" w:leader="dot" w:pos="9149"/>
            </w:tabs>
            <w:ind w:left="859" w:hanging="574"/>
          </w:pPr>
          <w:hyperlink w:anchor="_TOC_250064" w:history="1">
            <w:r>
              <w:t>Serangan</w:t>
            </w:r>
            <w:r>
              <w:rPr>
                <w:spacing w:val="-9"/>
              </w:rPr>
              <w:t xml:space="preserve"> </w:t>
            </w:r>
            <w:r>
              <w:t>Komputer</w:t>
            </w:r>
            <w:r>
              <w:rPr>
                <w:spacing w:val="-5"/>
              </w:rPr>
              <w:t xml:space="preserve"> </w:t>
            </w:r>
            <w:r>
              <w:t>dan</w:t>
            </w:r>
            <w:r>
              <w:rPr>
                <w:spacing w:val="-4"/>
              </w:rPr>
              <w:t xml:space="preserve"> </w:t>
            </w:r>
            <w:r>
              <w:t>Terorisme</w:t>
            </w:r>
            <w:r>
              <w:rPr>
                <w:spacing w:val="-6"/>
              </w:rPr>
              <w:t xml:space="preserve"> </w:t>
            </w:r>
            <w:r>
              <w:rPr>
                <w:spacing w:val="-4"/>
              </w:rPr>
              <w:t>Cyber</w:t>
            </w:r>
            <w:r>
              <w:tab/>
            </w:r>
            <w:r>
              <w:rPr>
                <w:spacing w:val="-5"/>
              </w:rPr>
              <w:t>194</w:t>
            </w:r>
          </w:hyperlink>
        </w:p>
        <w:p w14:paraId="22FA7951" w14:textId="77777777" w:rsidR="00392D10" w:rsidRDefault="00000000">
          <w:pPr>
            <w:pStyle w:val="TOC2"/>
            <w:numPr>
              <w:ilvl w:val="1"/>
              <w:numId w:val="171"/>
            </w:numPr>
            <w:tabs>
              <w:tab w:val="left" w:pos="859"/>
              <w:tab w:val="right" w:leader="dot" w:pos="9149"/>
            </w:tabs>
            <w:spacing w:after="20"/>
            <w:ind w:left="859" w:hanging="574"/>
          </w:pPr>
          <w:hyperlink w:anchor="_TOC_250063" w:history="1">
            <w:r>
              <w:t>Tujuh</w:t>
            </w:r>
            <w:r>
              <w:rPr>
                <w:spacing w:val="-7"/>
              </w:rPr>
              <w:t xml:space="preserve"> </w:t>
            </w:r>
            <w:r>
              <w:t>Jenis</w:t>
            </w:r>
            <w:r>
              <w:rPr>
                <w:spacing w:val="-3"/>
              </w:rPr>
              <w:t xml:space="preserve"> </w:t>
            </w:r>
            <w:r>
              <w:t>Motivasi</w:t>
            </w:r>
            <w:r>
              <w:rPr>
                <w:spacing w:val="-7"/>
              </w:rPr>
              <w:t xml:space="preserve"> </w:t>
            </w:r>
            <w:r>
              <w:rPr>
                <w:spacing w:val="-2"/>
              </w:rPr>
              <w:t>Hacker</w:t>
            </w:r>
            <w:r>
              <w:tab/>
            </w:r>
            <w:r>
              <w:rPr>
                <w:spacing w:val="-5"/>
              </w:rPr>
              <w:t>196</w:t>
            </w:r>
          </w:hyperlink>
        </w:p>
        <w:p w14:paraId="7E0CDEC8" w14:textId="77777777" w:rsidR="00392D10" w:rsidRDefault="00000000">
          <w:pPr>
            <w:pStyle w:val="TOC2"/>
            <w:numPr>
              <w:ilvl w:val="1"/>
              <w:numId w:val="171"/>
            </w:numPr>
            <w:tabs>
              <w:tab w:val="left" w:pos="858"/>
              <w:tab w:val="right" w:leader="dot" w:pos="9149"/>
            </w:tabs>
            <w:spacing w:before="29"/>
            <w:ind w:left="858" w:hanging="573"/>
          </w:pPr>
          <w:hyperlink w:anchor="_TOC_250062" w:history="1">
            <w:r>
              <w:t>Strategi</w:t>
            </w:r>
            <w:r>
              <w:rPr>
                <w:spacing w:val="-8"/>
              </w:rPr>
              <w:t xml:space="preserve"> </w:t>
            </w:r>
            <w:r>
              <w:t>Menghadapi</w:t>
            </w:r>
            <w:r>
              <w:rPr>
                <w:spacing w:val="-8"/>
              </w:rPr>
              <w:t xml:space="preserve"> </w:t>
            </w:r>
            <w:r>
              <w:t>Ancaman</w:t>
            </w:r>
            <w:r>
              <w:rPr>
                <w:spacing w:val="-3"/>
              </w:rPr>
              <w:t xml:space="preserve"> </w:t>
            </w:r>
            <w:r>
              <w:t>Terorisme</w:t>
            </w:r>
            <w:r>
              <w:rPr>
                <w:spacing w:val="-5"/>
              </w:rPr>
              <w:t xml:space="preserve"> </w:t>
            </w:r>
            <w:r>
              <w:t>Dunia</w:t>
            </w:r>
            <w:r>
              <w:rPr>
                <w:spacing w:val="-1"/>
              </w:rPr>
              <w:t xml:space="preserve"> </w:t>
            </w:r>
            <w:r>
              <w:rPr>
                <w:spacing w:val="-4"/>
              </w:rPr>
              <w:t>Maya</w:t>
            </w:r>
            <w:r>
              <w:tab/>
            </w:r>
            <w:r>
              <w:rPr>
                <w:spacing w:val="-5"/>
              </w:rPr>
              <w:t>197</w:t>
            </w:r>
          </w:hyperlink>
        </w:p>
        <w:p w14:paraId="4ECB8E00" w14:textId="77777777" w:rsidR="00392D10" w:rsidRDefault="00000000">
          <w:pPr>
            <w:pStyle w:val="TOC2"/>
            <w:numPr>
              <w:ilvl w:val="1"/>
              <w:numId w:val="171"/>
            </w:numPr>
            <w:tabs>
              <w:tab w:val="left" w:pos="858"/>
              <w:tab w:val="right" w:leader="dot" w:pos="9149"/>
            </w:tabs>
            <w:ind w:left="858" w:hanging="573"/>
          </w:pPr>
          <w:hyperlink w:anchor="_TOC_250061" w:history="1">
            <w:r>
              <w:rPr>
                <w:spacing w:val="-2"/>
              </w:rPr>
              <w:t>Ringkasan</w:t>
            </w:r>
            <w:r>
              <w:tab/>
            </w:r>
            <w:r>
              <w:rPr>
                <w:spacing w:val="-5"/>
              </w:rPr>
              <w:t>198</w:t>
            </w:r>
          </w:hyperlink>
        </w:p>
        <w:p w14:paraId="72136CD7" w14:textId="77777777" w:rsidR="00392D10" w:rsidRDefault="00000000">
          <w:pPr>
            <w:pStyle w:val="TOC2"/>
            <w:numPr>
              <w:ilvl w:val="1"/>
              <w:numId w:val="171"/>
            </w:numPr>
            <w:tabs>
              <w:tab w:val="left" w:pos="858"/>
              <w:tab w:val="right" w:leader="dot" w:pos="9149"/>
            </w:tabs>
            <w:ind w:left="858" w:hanging="573"/>
          </w:pPr>
          <w:hyperlink w:anchor="_TOC_250060" w:history="1">
            <w:r>
              <w:t>Beberapa</w:t>
            </w:r>
            <w:r>
              <w:rPr>
                <w:spacing w:val="-6"/>
              </w:rPr>
              <w:t xml:space="preserve"> </w:t>
            </w:r>
            <w:r>
              <w:t>Buku</w:t>
            </w:r>
            <w:r>
              <w:rPr>
                <w:spacing w:val="-5"/>
              </w:rPr>
              <w:t xml:space="preserve"> </w:t>
            </w:r>
            <w:r>
              <w:rPr>
                <w:spacing w:val="-2"/>
              </w:rPr>
              <w:t>Berguna</w:t>
            </w:r>
            <w:r>
              <w:tab/>
            </w:r>
            <w:r>
              <w:rPr>
                <w:spacing w:val="-5"/>
              </w:rPr>
              <w:t>199</w:t>
            </w:r>
          </w:hyperlink>
        </w:p>
        <w:p w14:paraId="6E4361F3" w14:textId="77777777" w:rsidR="00392D10" w:rsidRDefault="00000000">
          <w:pPr>
            <w:pStyle w:val="TOC2"/>
            <w:numPr>
              <w:ilvl w:val="1"/>
              <w:numId w:val="171"/>
            </w:numPr>
            <w:tabs>
              <w:tab w:val="left" w:pos="858"/>
              <w:tab w:val="right" w:leader="dot" w:pos="9149"/>
            </w:tabs>
            <w:ind w:left="858" w:hanging="573"/>
          </w:pPr>
          <w:r>
            <w:t>Periksa</w:t>
          </w:r>
          <w:r>
            <w:rPr>
              <w:spacing w:val="-5"/>
            </w:rPr>
            <w:t xml:space="preserve"> </w:t>
          </w:r>
          <w:r>
            <w:rPr>
              <w:spacing w:val="-2"/>
            </w:rPr>
            <w:t>Kemajuanmu</w:t>
          </w:r>
          <w:r>
            <w:tab/>
          </w:r>
          <w:r>
            <w:rPr>
              <w:spacing w:val="-5"/>
            </w:rPr>
            <w:t>199</w:t>
          </w:r>
        </w:p>
        <w:p w14:paraId="2A118C35" w14:textId="77777777" w:rsidR="00392D10" w:rsidRDefault="00000000">
          <w:pPr>
            <w:pStyle w:val="TOC2"/>
            <w:numPr>
              <w:ilvl w:val="1"/>
              <w:numId w:val="171"/>
            </w:numPr>
            <w:tabs>
              <w:tab w:val="left" w:pos="858"/>
              <w:tab w:val="right" w:leader="dot" w:pos="9149"/>
            </w:tabs>
            <w:ind w:left="858" w:hanging="573"/>
          </w:pPr>
          <w:r>
            <w:t>Jawaban</w:t>
          </w:r>
          <w:r>
            <w:rPr>
              <w:spacing w:val="-7"/>
            </w:rPr>
            <w:t xml:space="preserve"> </w:t>
          </w:r>
          <w:r>
            <w:t>untuk</w:t>
          </w:r>
          <w:r>
            <w:rPr>
              <w:spacing w:val="-5"/>
            </w:rPr>
            <w:t xml:space="preserve"> </w:t>
          </w:r>
          <w:r>
            <w:t>Memeriksa</w:t>
          </w:r>
          <w:r>
            <w:rPr>
              <w:spacing w:val="-4"/>
            </w:rPr>
            <w:t xml:space="preserve"> </w:t>
          </w:r>
          <w:r>
            <w:t>Kemajuan</w:t>
          </w:r>
          <w:r>
            <w:rPr>
              <w:spacing w:val="-6"/>
            </w:rPr>
            <w:t xml:space="preserve"> </w:t>
          </w:r>
          <w:r>
            <w:rPr>
              <w:spacing w:val="-4"/>
            </w:rPr>
            <w:t>Anda</w:t>
          </w:r>
          <w:r>
            <w:tab/>
          </w:r>
          <w:r>
            <w:rPr>
              <w:spacing w:val="-5"/>
            </w:rPr>
            <w:t>200</w:t>
          </w:r>
        </w:p>
        <w:p w14:paraId="7E3C9A80" w14:textId="77777777" w:rsidR="00392D10" w:rsidRDefault="00000000">
          <w:pPr>
            <w:pStyle w:val="TOC2"/>
            <w:numPr>
              <w:ilvl w:val="1"/>
              <w:numId w:val="171"/>
            </w:numPr>
            <w:tabs>
              <w:tab w:val="left" w:pos="858"/>
              <w:tab w:val="right" w:leader="dot" w:pos="9149"/>
            </w:tabs>
            <w:spacing w:before="48"/>
            <w:ind w:left="858" w:hanging="573"/>
          </w:pPr>
          <w:hyperlink w:anchor="_TOC_250059" w:history="1">
            <w:r>
              <w:t>Pertanyaan</w:t>
            </w:r>
            <w:r>
              <w:rPr>
                <w:spacing w:val="-9"/>
              </w:rPr>
              <w:t xml:space="preserve"> </w:t>
            </w:r>
            <w:r>
              <w:rPr>
                <w:spacing w:val="-2"/>
              </w:rPr>
              <w:t>Terminal</w:t>
            </w:r>
            <w:r>
              <w:tab/>
            </w:r>
            <w:r>
              <w:rPr>
                <w:spacing w:val="-5"/>
              </w:rPr>
              <w:t>200</w:t>
            </w:r>
          </w:hyperlink>
        </w:p>
        <w:p w14:paraId="76002B1D" w14:textId="77777777" w:rsidR="00392D10" w:rsidRDefault="00000000">
          <w:pPr>
            <w:pStyle w:val="TOC1"/>
            <w:tabs>
              <w:tab w:val="right" w:leader="dot" w:pos="9149"/>
            </w:tabs>
          </w:pPr>
          <w:r>
            <w:t>BAB</w:t>
          </w:r>
          <w:r>
            <w:rPr>
              <w:spacing w:val="-6"/>
            </w:rPr>
            <w:t xml:space="preserve"> </w:t>
          </w:r>
          <w:r>
            <w:t>14</w:t>
          </w:r>
          <w:r>
            <w:rPr>
              <w:spacing w:val="-3"/>
            </w:rPr>
            <w:t xml:space="preserve"> </w:t>
          </w:r>
          <w:r>
            <w:t>TERORISME</w:t>
          </w:r>
          <w:r>
            <w:rPr>
              <w:spacing w:val="-3"/>
            </w:rPr>
            <w:t xml:space="preserve"> </w:t>
          </w:r>
          <w:r>
            <w:t>CYBER:</w:t>
          </w:r>
          <w:r>
            <w:rPr>
              <w:spacing w:val="-5"/>
            </w:rPr>
            <w:t xml:space="preserve"> </w:t>
          </w:r>
          <w:r>
            <w:t>PERSPEKTIF</w:t>
          </w:r>
          <w:r>
            <w:rPr>
              <w:spacing w:val="-1"/>
            </w:rPr>
            <w:t xml:space="preserve"> </w:t>
          </w:r>
          <w:r>
            <w:rPr>
              <w:spacing w:val="-2"/>
            </w:rPr>
            <w:t>GLOBAL</w:t>
          </w:r>
          <w:r>
            <w:tab/>
          </w:r>
          <w:r>
            <w:rPr>
              <w:spacing w:val="-5"/>
            </w:rPr>
            <w:t>201</w:t>
          </w:r>
        </w:p>
        <w:p w14:paraId="7F82F93C" w14:textId="77777777" w:rsidR="00392D10" w:rsidRDefault="00000000">
          <w:pPr>
            <w:pStyle w:val="TOC2"/>
            <w:numPr>
              <w:ilvl w:val="1"/>
              <w:numId w:val="170"/>
            </w:numPr>
            <w:tabs>
              <w:tab w:val="left" w:pos="859"/>
              <w:tab w:val="right" w:leader="dot" w:pos="9149"/>
            </w:tabs>
            <w:spacing w:before="44"/>
            <w:ind w:left="859" w:hanging="574"/>
          </w:pPr>
          <w:hyperlink w:anchor="_TOC_250058" w:history="1">
            <w:r>
              <w:rPr>
                <w:spacing w:val="-2"/>
              </w:rPr>
              <w:t>Pengantar</w:t>
            </w:r>
            <w:r>
              <w:tab/>
            </w:r>
            <w:r>
              <w:rPr>
                <w:spacing w:val="-5"/>
              </w:rPr>
              <w:t>201</w:t>
            </w:r>
          </w:hyperlink>
        </w:p>
        <w:p w14:paraId="5EA05CD2" w14:textId="77777777" w:rsidR="00392D10" w:rsidRDefault="00000000">
          <w:pPr>
            <w:pStyle w:val="TOC2"/>
            <w:numPr>
              <w:ilvl w:val="1"/>
              <w:numId w:val="170"/>
            </w:numPr>
            <w:tabs>
              <w:tab w:val="left" w:pos="859"/>
              <w:tab w:val="right" w:leader="dot" w:pos="9149"/>
            </w:tabs>
            <w:ind w:left="859" w:hanging="574"/>
          </w:pPr>
          <w:hyperlink w:anchor="_TOC_250057" w:history="1">
            <w:r>
              <w:t>Definisi</w:t>
            </w:r>
            <w:r>
              <w:rPr>
                <w:spacing w:val="-10"/>
              </w:rPr>
              <w:t xml:space="preserve"> </w:t>
            </w:r>
            <w:r>
              <w:t>Global</w:t>
            </w:r>
            <w:r>
              <w:rPr>
                <w:spacing w:val="-2"/>
              </w:rPr>
              <w:t xml:space="preserve"> </w:t>
            </w:r>
            <w:r>
              <w:t>Terorisme</w:t>
            </w:r>
            <w:r>
              <w:rPr>
                <w:spacing w:val="-4"/>
              </w:rPr>
              <w:t xml:space="preserve"> Cyber</w:t>
            </w:r>
            <w:r>
              <w:tab/>
            </w:r>
            <w:r>
              <w:rPr>
                <w:spacing w:val="-5"/>
              </w:rPr>
              <w:t>202</w:t>
            </w:r>
          </w:hyperlink>
        </w:p>
        <w:p w14:paraId="4915BF07" w14:textId="77777777" w:rsidR="00392D10" w:rsidRDefault="00000000">
          <w:pPr>
            <w:pStyle w:val="TOC2"/>
            <w:numPr>
              <w:ilvl w:val="1"/>
              <w:numId w:val="170"/>
            </w:numPr>
            <w:tabs>
              <w:tab w:val="left" w:pos="859"/>
              <w:tab w:val="right" w:leader="dot" w:pos="9149"/>
            </w:tabs>
            <w:ind w:left="859" w:hanging="574"/>
          </w:pPr>
          <w:hyperlink w:anchor="_TOC_250056" w:history="1">
            <w:r>
              <w:t>Upaya</w:t>
            </w:r>
            <w:r>
              <w:rPr>
                <w:spacing w:val="-5"/>
              </w:rPr>
              <w:t xml:space="preserve"> </w:t>
            </w:r>
            <w:r>
              <w:t>Hukum</w:t>
            </w:r>
            <w:r>
              <w:rPr>
                <w:spacing w:val="-5"/>
              </w:rPr>
              <w:t xml:space="preserve"> </w:t>
            </w:r>
            <w:r>
              <w:rPr>
                <w:spacing w:val="-2"/>
              </w:rPr>
              <w:t>Internasional</w:t>
            </w:r>
            <w:r>
              <w:tab/>
            </w:r>
            <w:r>
              <w:rPr>
                <w:spacing w:val="-5"/>
              </w:rPr>
              <w:t>203</w:t>
            </w:r>
          </w:hyperlink>
        </w:p>
        <w:p w14:paraId="624E481B" w14:textId="77777777" w:rsidR="00392D10" w:rsidRDefault="00000000">
          <w:pPr>
            <w:pStyle w:val="TOC2"/>
            <w:numPr>
              <w:ilvl w:val="1"/>
              <w:numId w:val="170"/>
            </w:numPr>
            <w:tabs>
              <w:tab w:val="left" w:pos="859"/>
              <w:tab w:val="right" w:leader="dot" w:pos="9149"/>
            </w:tabs>
            <w:ind w:left="859" w:hanging="574"/>
          </w:pPr>
          <w:hyperlink w:anchor="_TOC_250055" w:history="1">
            <w:r>
              <w:t>Pemberantasan</w:t>
            </w:r>
            <w:r>
              <w:rPr>
                <w:spacing w:val="-10"/>
              </w:rPr>
              <w:t xml:space="preserve"> </w:t>
            </w:r>
            <w:r>
              <w:t>Pendanaan</w:t>
            </w:r>
            <w:r>
              <w:rPr>
                <w:spacing w:val="-9"/>
              </w:rPr>
              <w:t xml:space="preserve"> </w:t>
            </w:r>
            <w:r>
              <w:rPr>
                <w:spacing w:val="-2"/>
              </w:rPr>
              <w:t>Terorisme</w:t>
            </w:r>
            <w:r>
              <w:tab/>
            </w:r>
            <w:r>
              <w:rPr>
                <w:spacing w:val="-5"/>
              </w:rPr>
              <w:t>204</w:t>
            </w:r>
          </w:hyperlink>
        </w:p>
        <w:p w14:paraId="70312878" w14:textId="77777777" w:rsidR="00392D10" w:rsidRDefault="00000000">
          <w:pPr>
            <w:pStyle w:val="TOC2"/>
            <w:numPr>
              <w:ilvl w:val="1"/>
              <w:numId w:val="170"/>
            </w:numPr>
            <w:tabs>
              <w:tab w:val="left" w:pos="859"/>
              <w:tab w:val="right" w:leader="dot" w:pos="9149"/>
            </w:tabs>
            <w:spacing w:before="48"/>
            <w:ind w:left="859" w:hanging="574"/>
          </w:pPr>
          <w:hyperlink w:anchor="_TOC_250054" w:history="1">
            <w:r>
              <w:t>Aksi</w:t>
            </w:r>
            <w:r>
              <w:rPr>
                <w:spacing w:val="-6"/>
              </w:rPr>
              <w:t xml:space="preserve"> </w:t>
            </w:r>
            <w:r>
              <w:t>PBB</w:t>
            </w:r>
            <w:r>
              <w:rPr>
                <w:spacing w:val="-4"/>
              </w:rPr>
              <w:t xml:space="preserve"> </w:t>
            </w:r>
            <w:r>
              <w:t>untuk</w:t>
            </w:r>
            <w:r>
              <w:rPr>
                <w:spacing w:val="-3"/>
              </w:rPr>
              <w:t xml:space="preserve"> </w:t>
            </w:r>
            <w:r>
              <w:t>Melawan</w:t>
            </w:r>
            <w:r>
              <w:rPr>
                <w:spacing w:val="1"/>
              </w:rPr>
              <w:t xml:space="preserve"> </w:t>
            </w:r>
            <w:r>
              <w:rPr>
                <w:spacing w:val="-2"/>
              </w:rPr>
              <w:t>Terorisme</w:t>
            </w:r>
            <w:r>
              <w:tab/>
            </w:r>
            <w:r>
              <w:rPr>
                <w:spacing w:val="-5"/>
              </w:rPr>
              <w:t>206</w:t>
            </w:r>
          </w:hyperlink>
        </w:p>
        <w:p w14:paraId="28EA7CAE" w14:textId="77777777" w:rsidR="00392D10" w:rsidRDefault="00000000">
          <w:pPr>
            <w:pStyle w:val="TOC2"/>
            <w:numPr>
              <w:ilvl w:val="1"/>
              <w:numId w:val="170"/>
            </w:numPr>
            <w:tabs>
              <w:tab w:val="left" w:pos="859"/>
              <w:tab w:val="right" w:leader="dot" w:pos="9149"/>
            </w:tabs>
            <w:ind w:left="859" w:hanging="574"/>
          </w:pPr>
          <w:hyperlink w:anchor="_TOC_250053" w:history="1">
            <w:r>
              <w:t>Terorisme</w:t>
            </w:r>
            <w:r>
              <w:rPr>
                <w:spacing w:val="-7"/>
              </w:rPr>
              <w:t xml:space="preserve"> </w:t>
            </w:r>
            <w:r>
              <w:t>Cyber</w:t>
            </w:r>
            <w:r>
              <w:rPr>
                <w:spacing w:val="-7"/>
              </w:rPr>
              <w:t xml:space="preserve"> </w:t>
            </w:r>
            <w:r>
              <w:t>yaitu</w:t>
            </w:r>
            <w:r>
              <w:rPr>
                <w:spacing w:val="-6"/>
              </w:rPr>
              <w:t xml:space="preserve"> </w:t>
            </w:r>
            <w:r>
              <w:t>Kejahatan</w:t>
            </w:r>
            <w:r>
              <w:rPr>
                <w:spacing w:val="-6"/>
              </w:rPr>
              <w:t xml:space="preserve"> </w:t>
            </w:r>
            <w:r>
              <w:rPr>
                <w:spacing w:val="-4"/>
              </w:rPr>
              <w:t>Cyber</w:t>
            </w:r>
            <w:r>
              <w:tab/>
            </w:r>
            <w:r>
              <w:rPr>
                <w:spacing w:val="-5"/>
              </w:rPr>
              <w:t>208</w:t>
            </w:r>
          </w:hyperlink>
        </w:p>
        <w:p w14:paraId="46BDE711" w14:textId="77777777" w:rsidR="00392D10" w:rsidRDefault="00000000">
          <w:pPr>
            <w:pStyle w:val="TOC2"/>
            <w:numPr>
              <w:ilvl w:val="1"/>
              <w:numId w:val="170"/>
            </w:numPr>
            <w:tabs>
              <w:tab w:val="left" w:pos="859"/>
              <w:tab w:val="right" w:leader="dot" w:pos="9149"/>
            </w:tabs>
            <w:ind w:left="859" w:hanging="574"/>
          </w:pPr>
          <w:hyperlink w:anchor="_TOC_250052" w:history="1">
            <w:r>
              <w:t>Perang</w:t>
            </w:r>
            <w:r>
              <w:rPr>
                <w:spacing w:val="-5"/>
              </w:rPr>
              <w:t xml:space="preserve"> </w:t>
            </w:r>
            <w:r>
              <w:t>Cyber</w:t>
            </w:r>
            <w:r>
              <w:rPr>
                <w:spacing w:val="-5"/>
              </w:rPr>
              <w:t xml:space="preserve"> </w:t>
            </w:r>
            <w:r>
              <w:t>dan</w:t>
            </w:r>
            <w:r>
              <w:rPr>
                <w:spacing w:val="-6"/>
              </w:rPr>
              <w:t xml:space="preserve"> </w:t>
            </w:r>
            <w:r>
              <w:t>Terorisme</w:t>
            </w:r>
            <w:r>
              <w:rPr>
                <w:spacing w:val="-2"/>
              </w:rPr>
              <w:t xml:space="preserve"> </w:t>
            </w:r>
            <w:r>
              <w:rPr>
                <w:spacing w:val="-4"/>
              </w:rPr>
              <w:t>Cyber</w:t>
            </w:r>
            <w:r>
              <w:tab/>
            </w:r>
            <w:r>
              <w:rPr>
                <w:spacing w:val="-5"/>
              </w:rPr>
              <w:t>211</w:t>
            </w:r>
          </w:hyperlink>
        </w:p>
        <w:p w14:paraId="7E56586E" w14:textId="77777777" w:rsidR="00392D10" w:rsidRDefault="00000000">
          <w:pPr>
            <w:pStyle w:val="TOC2"/>
            <w:numPr>
              <w:ilvl w:val="1"/>
              <w:numId w:val="170"/>
            </w:numPr>
            <w:tabs>
              <w:tab w:val="left" w:pos="859"/>
              <w:tab w:val="right" w:leader="dot" w:pos="9149"/>
            </w:tabs>
            <w:ind w:left="859" w:hanging="574"/>
          </w:pPr>
          <w:hyperlink w:anchor="_TOC_250051" w:history="1">
            <w:r>
              <w:t>Studi</w:t>
            </w:r>
            <w:r>
              <w:rPr>
                <w:spacing w:val="-11"/>
              </w:rPr>
              <w:t xml:space="preserve"> </w:t>
            </w:r>
            <w:r>
              <w:t>Kasus</w:t>
            </w:r>
            <w:r>
              <w:rPr>
                <w:spacing w:val="-7"/>
              </w:rPr>
              <w:t xml:space="preserve"> </w:t>
            </w:r>
            <w:r>
              <w:t>Internasional-</w:t>
            </w:r>
            <w:r>
              <w:rPr>
                <w:spacing w:val="-10"/>
              </w:rPr>
              <w:t>I</w:t>
            </w:r>
            <w:r>
              <w:tab/>
            </w:r>
            <w:r>
              <w:rPr>
                <w:spacing w:val="-5"/>
              </w:rPr>
              <w:t>212</w:t>
            </w:r>
          </w:hyperlink>
        </w:p>
        <w:p w14:paraId="518B6B52" w14:textId="77777777" w:rsidR="00392D10" w:rsidRDefault="00000000">
          <w:pPr>
            <w:pStyle w:val="TOC2"/>
            <w:numPr>
              <w:ilvl w:val="1"/>
              <w:numId w:val="170"/>
            </w:numPr>
            <w:tabs>
              <w:tab w:val="left" w:pos="859"/>
              <w:tab w:val="right" w:leader="dot" w:pos="9149"/>
            </w:tabs>
            <w:ind w:left="859" w:hanging="574"/>
          </w:pPr>
          <w:hyperlink w:anchor="_TOC_250050" w:history="1">
            <w:r>
              <w:t>Studi</w:t>
            </w:r>
            <w:r>
              <w:rPr>
                <w:spacing w:val="-11"/>
              </w:rPr>
              <w:t xml:space="preserve"> </w:t>
            </w:r>
            <w:r>
              <w:t>Kasus</w:t>
            </w:r>
            <w:r>
              <w:rPr>
                <w:spacing w:val="-7"/>
              </w:rPr>
              <w:t xml:space="preserve"> </w:t>
            </w:r>
            <w:r>
              <w:t>Internasional-</w:t>
            </w:r>
            <w:r>
              <w:rPr>
                <w:spacing w:val="-5"/>
              </w:rPr>
              <w:t>II</w:t>
            </w:r>
            <w:r>
              <w:tab/>
            </w:r>
            <w:r>
              <w:rPr>
                <w:spacing w:val="-5"/>
              </w:rPr>
              <w:t>215</w:t>
            </w:r>
          </w:hyperlink>
        </w:p>
        <w:p w14:paraId="6CA11043" w14:textId="77777777" w:rsidR="00392D10" w:rsidRDefault="00000000">
          <w:pPr>
            <w:pStyle w:val="TOC2"/>
            <w:numPr>
              <w:ilvl w:val="1"/>
              <w:numId w:val="170"/>
            </w:numPr>
            <w:tabs>
              <w:tab w:val="left" w:pos="858"/>
              <w:tab w:val="right" w:leader="dot" w:pos="9149"/>
            </w:tabs>
            <w:spacing w:before="48"/>
            <w:ind w:left="858" w:hanging="573"/>
          </w:pPr>
          <w:hyperlink w:anchor="_TOC_250049" w:history="1">
            <w:r>
              <w:t>Studi</w:t>
            </w:r>
            <w:r>
              <w:rPr>
                <w:spacing w:val="-11"/>
              </w:rPr>
              <w:t xml:space="preserve"> </w:t>
            </w:r>
            <w:r>
              <w:t>Kasus</w:t>
            </w:r>
            <w:r>
              <w:rPr>
                <w:spacing w:val="-7"/>
              </w:rPr>
              <w:t xml:space="preserve"> </w:t>
            </w:r>
            <w:r>
              <w:t>Internasional-</w:t>
            </w:r>
            <w:r>
              <w:rPr>
                <w:spacing w:val="-5"/>
              </w:rPr>
              <w:t>III</w:t>
            </w:r>
            <w:r>
              <w:tab/>
            </w:r>
            <w:r>
              <w:rPr>
                <w:spacing w:val="-5"/>
              </w:rPr>
              <w:t>217</w:t>
            </w:r>
          </w:hyperlink>
        </w:p>
        <w:p w14:paraId="79F9D49F" w14:textId="77777777" w:rsidR="00392D10" w:rsidRDefault="00000000">
          <w:pPr>
            <w:pStyle w:val="TOC2"/>
            <w:numPr>
              <w:ilvl w:val="1"/>
              <w:numId w:val="170"/>
            </w:numPr>
            <w:tabs>
              <w:tab w:val="left" w:pos="858"/>
              <w:tab w:val="right" w:leader="dot" w:pos="9149"/>
            </w:tabs>
            <w:spacing w:before="44"/>
            <w:ind w:left="858" w:hanging="573"/>
          </w:pPr>
          <w:hyperlink w:anchor="_TOC_250048" w:history="1">
            <w:r>
              <w:rPr>
                <w:spacing w:val="-2"/>
              </w:rPr>
              <w:t>Ringkasan</w:t>
            </w:r>
            <w:r>
              <w:tab/>
            </w:r>
            <w:r>
              <w:rPr>
                <w:spacing w:val="-5"/>
              </w:rPr>
              <w:t>219</w:t>
            </w:r>
          </w:hyperlink>
        </w:p>
        <w:p w14:paraId="005EC264" w14:textId="77777777" w:rsidR="00392D10" w:rsidRDefault="00000000">
          <w:pPr>
            <w:pStyle w:val="TOC2"/>
            <w:numPr>
              <w:ilvl w:val="1"/>
              <w:numId w:val="170"/>
            </w:numPr>
            <w:tabs>
              <w:tab w:val="left" w:pos="858"/>
              <w:tab w:val="right" w:leader="dot" w:pos="9149"/>
            </w:tabs>
            <w:ind w:left="858" w:hanging="573"/>
          </w:pPr>
          <w:hyperlink w:anchor="_TOC_250047" w:history="1">
            <w:r>
              <w:t>Beberapa</w:t>
            </w:r>
            <w:r>
              <w:rPr>
                <w:spacing w:val="-6"/>
              </w:rPr>
              <w:t xml:space="preserve"> </w:t>
            </w:r>
            <w:r>
              <w:t>Buku</w:t>
            </w:r>
            <w:r>
              <w:rPr>
                <w:spacing w:val="-5"/>
              </w:rPr>
              <w:t xml:space="preserve"> </w:t>
            </w:r>
            <w:r>
              <w:rPr>
                <w:spacing w:val="-2"/>
              </w:rPr>
              <w:t>Berguna</w:t>
            </w:r>
            <w:r>
              <w:tab/>
            </w:r>
            <w:r>
              <w:rPr>
                <w:spacing w:val="-5"/>
              </w:rPr>
              <w:t>219</w:t>
            </w:r>
          </w:hyperlink>
        </w:p>
        <w:p w14:paraId="4E5415B9" w14:textId="77777777" w:rsidR="00392D10" w:rsidRDefault="00000000">
          <w:pPr>
            <w:pStyle w:val="TOC2"/>
            <w:numPr>
              <w:ilvl w:val="1"/>
              <w:numId w:val="170"/>
            </w:numPr>
            <w:tabs>
              <w:tab w:val="left" w:pos="858"/>
              <w:tab w:val="right" w:leader="dot" w:pos="9149"/>
            </w:tabs>
            <w:ind w:left="858" w:hanging="573"/>
          </w:pPr>
          <w:hyperlink w:anchor="_TOC_250046" w:history="1">
            <w:r>
              <w:t>Periksa</w:t>
            </w:r>
            <w:r>
              <w:rPr>
                <w:spacing w:val="-5"/>
              </w:rPr>
              <w:t xml:space="preserve"> </w:t>
            </w:r>
            <w:r>
              <w:rPr>
                <w:spacing w:val="-2"/>
              </w:rPr>
              <w:t>Kemajuanmu</w:t>
            </w:r>
            <w:r>
              <w:tab/>
            </w:r>
            <w:r>
              <w:rPr>
                <w:spacing w:val="-5"/>
              </w:rPr>
              <w:t>220</w:t>
            </w:r>
          </w:hyperlink>
        </w:p>
        <w:p w14:paraId="0AD2382C" w14:textId="77777777" w:rsidR="00392D10" w:rsidRDefault="00000000">
          <w:pPr>
            <w:pStyle w:val="TOC2"/>
            <w:numPr>
              <w:ilvl w:val="1"/>
              <w:numId w:val="170"/>
            </w:numPr>
            <w:tabs>
              <w:tab w:val="left" w:pos="858"/>
              <w:tab w:val="right" w:leader="dot" w:pos="9149"/>
            </w:tabs>
            <w:ind w:left="858" w:hanging="573"/>
          </w:pPr>
          <w:r>
            <w:t>Jawaban</w:t>
          </w:r>
          <w:r>
            <w:rPr>
              <w:spacing w:val="-7"/>
            </w:rPr>
            <w:t xml:space="preserve"> </w:t>
          </w:r>
          <w:r>
            <w:t>untuk</w:t>
          </w:r>
          <w:r>
            <w:rPr>
              <w:spacing w:val="-6"/>
            </w:rPr>
            <w:t xml:space="preserve"> </w:t>
          </w:r>
          <w:r>
            <w:t>Memeriksa</w:t>
          </w:r>
          <w:r>
            <w:rPr>
              <w:spacing w:val="-6"/>
            </w:rPr>
            <w:t xml:space="preserve"> </w:t>
          </w:r>
          <w:r>
            <w:t>Kemajuan</w:t>
          </w:r>
          <w:r>
            <w:rPr>
              <w:spacing w:val="-6"/>
            </w:rPr>
            <w:t xml:space="preserve"> </w:t>
          </w:r>
          <w:r>
            <w:rPr>
              <w:spacing w:val="-4"/>
            </w:rPr>
            <w:t>Anda</w:t>
          </w:r>
          <w:r>
            <w:tab/>
          </w:r>
          <w:r>
            <w:rPr>
              <w:spacing w:val="-5"/>
            </w:rPr>
            <w:t>220</w:t>
          </w:r>
        </w:p>
        <w:p w14:paraId="3DC1A94E" w14:textId="77777777" w:rsidR="00392D10" w:rsidRDefault="00000000">
          <w:pPr>
            <w:pStyle w:val="TOC2"/>
            <w:numPr>
              <w:ilvl w:val="1"/>
              <w:numId w:val="170"/>
            </w:numPr>
            <w:tabs>
              <w:tab w:val="left" w:pos="858"/>
              <w:tab w:val="right" w:leader="dot" w:pos="9149"/>
            </w:tabs>
            <w:spacing w:before="47"/>
            <w:ind w:left="858" w:hanging="573"/>
          </w:pPr>
          <w:hyperlink w:anchor="_TOC_250045" w:history="1">
            <w:r>
              <w:t>Pertanyaan</w:t>
            </w:r>
            <w:r>
              <w:rPr>
                <w:spacing w:val="-9"/>
              </w:rPr>
              <w:t xml:space="preserve"> </w:t>
            </w:r>
            <w:r>
              <w:rPr>
                <w:spacing w:val="-2"/>
              </w:rPr>
              <w:t>Terminal</w:t>
            </w:r>
            <w:r>
              <w:tab/>
            </w:r>
            <w:r>
              <w:rPr>
                <w:spacing w:val="-5"/>
              </w:rPr>
              <w:t>221</w:t>
            </w:r>
          </w:hyperlink>
        </w:p>
        <w:p w14:paraId="4988ED74" w14:textId="77777777" w:rsidR="00392D10" w:rsidRDefault="00000000">
          <w:pPr>
            <w:pStyle w:val="TOC1"/>
            <w:tabs>
              <w:tab w:val="right" w:leader="dot" w:pos="9149"/>
            </w:tabs>
            <w:spacing w:before="44"/>
          </w:pPr>
          <w:r>
            <w:t>BAB</w:t>
          </w:r>
          <w:r>
            <w:rPr>
              <w:spacing w:val="-6"/>
            </w:rPr>
            <w:t xml:space="preserve"> </w:t>
          </w:r>
          <w:r>
            <w:t>15</w:t>
          </w:r>
          <w:r>
            <w:rPr>
              <w:spacing w:val="-3"/>
            </w:rPr>
            <w:t xml:space="preserve"> </w:t>
          </w:r>
          <w:r>
            <w:t>TERORISME</w:t>
          </w:r>
          <w:r>
            <w:rPr>
              <w:spacing w:val="-3"/>
            </w:rPr>
            <w:t xml:space="preserve"> </w:t>
          </w:r>
          <w:r>
            <w:t>CYBER:</w:t>
          </w:r>
          <w:r>
            <w:rPr>
              <w:spacing w:val="-5"/>
            </w:rPr>
            <w:t xml:space="preserve"> </w:t>
          </w:r>
          <w:r>
            <w:t>PERSPEKTIF</w:t>
          </w:r>
          <w:r>
            <w:rPr>
              <w:spacing w:val="-1"/>
            </w:rPr>
            <w:t xml:space="preserve"> </w:t>
          </w:r>
          <w:r>
            <w:rPr>
              <w:spacing w:val="-4"/>
            </w:rPr>
            <w:t>INDIA</w:t>
          </w:r>
          <w:r>
            <w:tab/>
          </w:r>
          <w:r>
            <w:rPr>
              <w:spacing w:val="-5"/>
            </w:rPr>
            <w:t>222</w:t>
          </w:r>
        </w:p>
        <w:p w14:paraId="250A45FF" w14:textId="77777777" w:rsidR="00392D10" w:rsidRDefault="00000000">
          <w:pPr>
            <w:pStyle w:val="TOC2"/>
            <w:numPr>
              <w:ilvl w:val="1"/>
              <w:numId w:val="169"/>
            </w:numPr>
            <w:tabs>
              <w:tab w:val="left" w:pos="859"/>
              <w:tab w:val="right" w:leader="dot" w:pos="9149"/>
            </w:tabs>
            <w:ind w:left="859" w:hanging="574"/>
          </w:pPr>
          <w:hyperlink w:anchor="_TOC_250044" w:history="1">
            <w:r>
              <w:rPr>
                <w:spacing w:val="-2"/>
              </w:rPr>
              <w:t>Pengantar</w:t>
            </w:r>
            <w:r>
              <w:tab/>
            </w:r>
            <w:r>
              <w:rPr>
                <w:spacing w:val="-5"/>
              </w:rPr>
              <w:t>222</w:t>
            </w:r>
          </w:hyperlink>
        </w:p>
        <w:p w14:paraId="162C0CB9" w14:textId="77777777" w:rsidR="00392D10" w:rsidRDefault="00000000">
          <w:pPr>
            <w:pStyle w:val="TOC2"/>
            <w:numPr>
              <w:ilvl w:val="1"/>
              <w:numId w:val="169"/>
            </w:numPr>
            <w:tabs>
              <w:tab w:val="left" w:pos="859"/>
              <w:tab w:val="right" w:leader="dot" w:pos="9149"/>
            </w:tabs>
            <w:ind w:left="859" w:hanging="574"/>
          </w:pPr>
          <w:hyperlink w:anchor="_TOC_250043" w:history="1">
            <w:r>
              <w:t>Terorisme</w:t>
            </w:r>
            <w:r>
              <w:rPr>
                <w:spacing w:val="-3"/>
              </w:rPr>
              <w:t xml:space="preserve"> </w:t>
            </w:r>
            <w:r>
              <w:t>Cyber:</w:t>
            </w:r>
            <w:r>
              <w:rPr>
                <w:spacing w:val="-6"/>
              </w:rPr>
              <w:t xml:space="preserve"> </w:t>
            </w:r>
            <w:r>
              <w:t>Arti</w:t>
            </w:r>
            <w:r>
              <w:rPr>
                <w:spacing w:val="-5"/>
              </w:rPr>
              <w:t xml:space="preserve"> </w:t>
            </w:r>
            <w:r>
              <w:t>dan Definisi</w:t>
            </w:r>
            <w:r>
              <w:rPr>
                <w:spacing w:val="-5"/>
              </w:rPr>
              <w:t xml:space="preserve"> </w:t>
            </w:r>
            <w:r>
              <w:t>menurut</w:t>
            </w:r>
            <w:r>
              <w:rPr>
                <w:spacing w:val="-3"/>
              </w:rPr>
              <w:t xml:space="preserve"> </w:t>
            </w:r>
            <w:r>
              <w:t>Hukum</w:t>
            </w:r>
            <w:r>
              <w:rPr>
                <w:spacing w:val="-3"/>
              </w:rPr>
              <w:t xml:space="preserve"> </w:t>
            </w:r>
            <w:r>
              <w:rPr>
                <w:spacing w:val="-2"/>
              </w:rPr>
              <w:t>India</w:t>
            </w:r>
            <w:r>
              <w:tab/>
            </w:r>
            <w:r>
              <w:rPr>
                <w:spacing w:val="-5"/>
              </w:rPr>
              <w:t>223</w:t>
            </w:r>
          </w:hyperlink>
        </w:p>
        <w:p w14:paraId="32F0DAD1" w14:textId="77777777" w:rsidR="00392D10" w:rsidRDefault="00000000">
          <w:pPr>
            <w:pStyle w:val="TOC2"/>
            <w:numPr>
              <w:ilvl w:val="1"/>
              <w:numId w:val="169"/>
            </w:numPr>
            <w:tabs>
              <w:tab w:val="left" w:pos="859"/>
              <w:tab w:val="right" w:leader="dot" w:pos="9149"/>
            </w:tabs>
            <w:ind w:left="859" w:hanging="574"/>
          </w:pPr>
          <w:hyperlink w:anchor="_TOC_250042" w:history="1">
            <w:r>
              <w:t>Terorisme</w:t>
            </w:r>
            <w:r>
              <w:rPr>
                <w:spacing w:val="-4"/>
              </w:rPr>
              <w:t xml:space="preserve"> </w:t>
            </w:r>
            <w:r>
              <w:t>Cyber</w:t>
            </w:r>
            <w:r>
              <w:rPr>
                <w:spacing w:val="-7"/>
              </w:rPr>
              <w:t xml:space="preserve"> </w:t>
            </w:r>
            <w:r>
              <w:t>dan</w:t>
            </w:r>
            <w:r>
              <w:rPr>
                <w:spacing w:val="-1"/>
              </w:rPr>
              <w:t xml:space="preserve"> </w:t>
            </w:r>
            <w:r>
              <w:t>KUHP</w:t>
            </w:r>
            <w:r>
              <w:rPr>
                <w:spacing w:val="-4"/>
              </w:rPr>
              <w:t xml:space="preserve"> </w:t>
            </w:r>
            <w:r>
              <w:t>India,</w:t>
            </w:r>
            <w:r>
              <w:rPr>
                <w:spacing w:val="-3"/>
              </w:rPr>
              <w:t xml:space="preserve"> </w:t>
            </w:r>
            <w:r>
              <w:rPr>
                <w:spacing w:val="-4"/>
              </w:rPr>
              <w:t>1860</w:t>
            </w:r>
            <w:r>
              <w:tab/>
            </w:r>
            <w:r>
              <w:rPr>
                <w:spacing w:val="-5"/>
              </w:rPr>
              <w:t>225</w:t>
            </w:r>
          </w:hyperlink>
        </w:p>
        <w:p w14:paraId="5D0753F3" w14:textId="77777777" w:rsidR="00392D10" w:rsidRDefault="00000000">
          <w:pPr>
            <w:pStyle w:val="TOC2"/>
            <w:numPr>
              <w:ilvl w:val="1"/>
              <w:numId w:val="169"/>
            </w:numPr>
            <w:tabs>
              <w:tab w:val="left" w:pos="859"/>
              <w:tab w:val="right" w:leader="dot" w:pos="9149"/>
            </w:tabs>
            <w:spacing w:before="48"/>
            <w:ind w:left="859" w:hanging="574"/>
          </w:pPr>
          <w:hyperlink w:anchor="_TOC_250041" w:history="1">
            <w:r>
              <w:t>Terorisme</w:t>
            </w:r>
            <w:r>
              <w:rPr>
                <w:spacing w:val="-5"/>
              </w:rPr>
              <w:t xml:space="preserve"> </w:t>
            </w:r>
            <w:r>
              <w:t>Cyber</w:t>
            </w:r>
            <w:r>
              <w:rPr>
                <w:spacing w:val="-7"/>
              </w:rPr>
              <w:t xml:space="preserve"> </w:t>
            </w:r>
            <w:r>
              <w:t>di</w:t>
            </w:r>
            <w:r>
              <w:rPr>
                <w:spacing w:val="-3"/>
              </w:rPr>
              <w:t xml:space="preserve"> </w:t>
            </w:r>
            <w:r>
              <w:t>India dan</w:t>
            </w:r>
            <w:r>
              <w:rPr>
                <w:spacing w:val="-6"/>
              </w:rPr>
              <w:t xml:space="preserve"> </w:t>
            </w:r>
            <w:r>
              <w:rPr>
                <w:spacing w:val="-2"/>
              </w:rPr>
              <w:t>Solusinya</w:t>
            </w:r>
            <w:r>
              <w:tab/>
            </w:r>
            <w:r>
              <w:rPr>
                <w:spacing w:val="-5"/>
              </w:rPr>
              <w:t>227</w:t>
            </w:r>
          </w:hyperlink>
        </w:p>
        <w:p w14:paraId="7D2C6AD0" w14:textId="77777777" w:rsidR="00392D10" w:rsidRDefault="00000000">
          <w:pPr>
            <w:pStyle w:val="TOC2"/>
            <w:numPr>
              <w:ilvl w:val="1"/>
              <w:numId w:val="169"/>
            </w:numPr>
            <w:tabs>
              <w:tab w:val="left" w:pos="859"/>
              <w:tab w:val="right" w:leader="dot" w:pos="9149"/>
            </w:tabs>
            <w:ind w:left="859" w:hanging="574"/>
          </w:pPr>
          <w:hyperlink w:anchor="_TOC_250040" w:history="1">
            <w:r>
              <w:t>Studi</w:t>
            </w:r>
            <w:r>
              <w:rPr>
                <w:spacing w:val="-8"/>
              </w:rPr>
              <w:t xml:space="preserve"> </w:t>
            </w:r>
            <w:r>
              <w:t>Kasus-</w:t>
            </w:r>
            <w:r>
              <w:rPr>
                <w:spacing w:val="-12"/>
              </w:rPr>
              <w:t>I</w:t>
            </w:r>
            <w:r>
              <w:tab/>
            </w:r>
            <w:r>
              <w:rPr>
                <w:spacing w:val="-5"/>
              </w:rPr>
              <w:t>228</w:t>
            </w:r>
          </w:hyperlink>
        </w:p>
        <w:p w14:paraId="2C0AB017" w14:textId="77777777" w:rsidR="00392D10" w:rsidRDefault="00000000">
          <w:pPr>
            <w:pStyle w:val="TOC2"/>
            <w:numPr>
              <w:ilvl w:val="1"/>
              <w:numId w:val="169"/>
            </w:numPr>
            <w:tabs>
              <w:tab w:val="left" w:pos="859"/>
              <w:tab w:val="right" w:leader="dot" w:pos="9149"/>
            </w:tabs>
            <w:ind w:left="859" w:hanging="574"/>
          </w:pPr>
          <w:r>
            <w:t>Studi</w:t>
          </w:r>
          <w:r>
            <w:rPr>
              <w:spacing w:val="-10"/>
            </w:rPr>
            <w:t xml:space="preserve"> </w:t>
          </w:r>
          <w:r>
            <w:t>Kasu-</w:t>
          </w:r>
          <w:r>
            <w:rPr>
              <w:spacing w:val="-5"/>
            </w:rPr>
            <w:t>II</w:t>
          </w:r>
          <w:r>
            <w:tab/>
          </w:r>
          <w:r>
            <w:rPr>
              <w:spacing w:val="-5"/>
            </w:rPr>
            <w:t>229</w:t>
          </w:r>
        </w:p>
        <w:p w14:paraId="31122604" w14:textId="77777777" w:rsidR="00392D10" w:rsidRDefault="00000000">
          <w:pPr>
            <w:pStyle w:val="TOC2"/>
            <w:numPr>
              <w:ilvl w:val="1"/>
              <w:numId w:val="169"/>
            </w:numPr>
            <w:tabs>
              <w:tab w:val="left" w:pos="859"/>
              <w:tab w:val="right" w:leader="dot" w:pos="9149"/>
            </w:tabs>
            <w:ind w:left="859" w:hanging="574"/>
          </w:pPr>
          <w:r>
            <w:t>Studi</w:t>
          </w:r>
          <w:r>
            <w:rPr>
              <w:spacing w:val="-10"/>
            </w:rPr>
            <w:t xml:space="preserve"> </w:t>
          </w:r>
          <w:r>
            <w:t>Kasu-</w:t>
          </w:r>
          <w:r>
            <w:rPr>
              <w:spacing w:val="-5"/>
            </w:rPr>
            <w:t>III</w:t>
          </w:r>
          <w:r>
            <w:tab/>
          </w:r>
          <w:r>
            <w:rPr>
              <w:spacing w:val="-5"/>
            </w:rPr>
            <w:t>231</w:t>
          </w:r>
        </w:p>
        <w:p w14:paraId="2049421E" w14:textId="77777777" w:rsidR="00392D10" w:rsidRDefault="00000000">
          <w:pPr>
            <w:pStyle w:val="TOC2"/>
            <w:numPr>
              <w:ilvl w:val="1"/>
              <w:numId w:val="169"/>
            </w:numPr>
            <w:tabs>
              <w:tab w:val="left" w:pos="859"/>
              <w:tab w:val="right" w:leader="dot" w:pos="9149"/>
            </w:tabs>
            <w:spacing w:before="44"/>
            <w:ind w:left="859" w:hanging="574"/>
          </w:pPr>
          <w:r>
            <w:t>Studi</w:t>
          </w:r>
          <w:r>
            <w:rPr>
              <w:spacing w:val="-10"/>
            </w:rPr>
            <w:t xml:space="preserve"> </w:t>
          </w:r>
          <w:r>
            <w:t>Kasu-</w:t>
          </w:r>
          <w:r>
            <w:rPr>
              <w:spacing w:val="-7"/>
            </w:rPr>
            <w:t>IV</w:t>
          </w:r>
          <w:r>
            <w:tab/>
          </w:r>
          <w:r>
            <w:rPr>
              <w:spacing w:val="-5"/>
            </w:rPr>
            <w:t>231</w:t>
          </w:r>
        </w:p>
        <w:p w14:paraId="357A4A7F" w14:textId="77777777" w:rsidR="00392D10" w:rsidRDefault="00000000">
          <w:pPr>
            <w:pStyle w:val="TOC2"/>
            <w:numPr>
              <w:ilvl w:val="1"/>
              <w:numId w:val="169"/>
            </w:numPr>
            <w:tabs>
              <w:tab w:val="left" w:pos="859"/>
              <w:tab w:val="right" w:leader="dot" w:pos="9149"/>
            </w:tabs>
            <w:ind w:left="859" w:hanging="574"/>
          </w:pPr>
          <w:hyperlink w:anchor="_TOC_250039" w:history="1">
            <w:r>
              <w:t>Studi</w:t>
            </w:r>
            <w:r>
              <w:rPr>
                <w:spacing w:val="-8"/>
              </w:rPr>
              <w:t xml:space="preserve"> </w:t>
            </w:r>
            <w:r>
              <w:t>Kasus-</w:t>
            </w:r>
            <w:r>
              <w:rPr>
                <w:spacing w:val="-12"/>
              </w:rPr>
              <w:t>V</w:t>
            </w:r>
            <w:r>
              <w:tab/>
            </w:r>
            <w:r>
              <w:rPr>
                <w:spacing w:val="-5"/>
              </w:rPr>
              <w:t>232</w:t>
            </w:r>
          </w:hyperlink>
        </w:p>
        <w:p w14:paraId="2F88BC8F" w14:textId="77777777" w:rsidR="00392D10" w:rsidRDefault="00000000">
          <w:pPr>
            <w:pStyle w:val="TOC2"/>
            <w:numPr>
              <w:ilvl w:val="1"/>
              <w:numId w:val="169"/>
            </w:numPr>
            <w:tabs>
              <w:tab w:val="left" w:pos="858"/>
              <w:tab w:val="right" w:leader="dot" w:pos="9149"/>
            </w:tabs>
            <w:spacing w:before="48"/>
            <w:ind w:left="858" w:hanging="573"/>
          </w:pPr>
          <w:hyperlink w:anchor="_TOC_250038" w:history="1">
            <w:r>
              <w:rPr>
                <w:spacing w:val="-2"/>
              </w:rPr>
              <w:t>Ringkasan</w:t>
            </w:r>
            <w:r>
              <w:tab/>
            </w:r>
            <w:r>
              <w:rPr>
                <w:spacing w:val="-5"/>
              </w:rPr>
              <w:t>234</w:t>
            </w:r>
          </w:hyperlink>
        </w:p>
        <w:p w14:paraId="2BB68C4C" w14:textId="77777777" w:rsidR="00392D10" w:rsidRDefault="00000000">
          <w:pPr>
            <w:pStyle w:val="TOC2"/>
            <w:numPr>
              <w:ilvl w:val="1"/>
              <w:numId w:val="169"/>
            </w:numPr>
            <w:tabs>
              <w:tab w:val="left" w:pos="858"/>
              <w:tab w:val="right" w:leader="dot" w:pos="9149"/>
            </w:tabs>
            <w:ind w:left="858" w:hanging="573"/>
          </w:pPr>
          <w:hyperlink w:anchor="_TOC_250037" w:history="1">
            <w:r>
              <w:t>Beberapa</w:t>
            </w:r>
            <w:r>
              <w:rPr>
                <w:spacing w:val="-6"/>
              </w:rPr>
              <w:t xml:space="preserve"> </w:t>
            </w:r>
            <w:r>
              <w:t>Buku</w:t>
            </w:r>
            <w:r>
              <w:rPr>
                <w:spacing w:val="-5"/>
              </w:rPr>
              <w:t xml:space="preserve"> </w:t>
            </w:r>
            <w:r>
              <w:rPr>
                <w:spacing w:val="-2"/>
              </w:rPr>
              <w:t>Berguna</w:t>
            </w:r>
            <w:r>
              <w:tab/>
            </w:r>
            <w:r>
              <w:rPr>
                <w:spacing w:val="-5"/>
              </w:rPr>
              <w:t>234</w:t>
            </w:r>
          </w:hyperlink>
        </w:p>
        <w:p w14:paraId="15310AFD" w14:textId="77777777" w:rsidR="00392D10" w:rsidRDefault="00000000">
          <w:pPr>
            <w:pStyle w:val="TOC2"/>
            <w:numPr>
              <w:ilvl w:val="1"/>
              <w:numId w:val="169"/>
            </w:numPr>
            <w:tabs>
              <w:tab w:val="left" w:pos="858"/>
              <w:tab w:val="right" w:leader="dot" w:pos="9149"/>
            </w:tabs>
            <w:ind w:left="858" w:hanging="573"/>
          </w:pPr>
          <w:hyperlink w:anchor="_TOC_250036" w:history="1">
            <w:r>
              <w:t>Periksa</w:t>
            </w:r>
            <w:r>
              <w:rPr>
                <w:spacing w:val="-5"/>
              </w:rPr>
              <w:t xml:space="preserve"> </w:t>
            </w:r>
            <w:r>
              <w:rPr>
                <w:spacing w:val="-2"/>
              </w:rPr>
              <w:t>Kemajuanmu</w:t>
            </w:r>
            <w:r>
              <w:tab/>
            </w:r>
            <w:r>
              <w:rPr>
                <w:spacing w:val="-5"/>
              </w:rPr>
              <w:t>234</w:t>
            </w:r>
          </w:hyperlink>
        </w:p>
        <w:p w14:paraId="157F5B69" w14:textId="77777777" w:rsidR="00392D10" w:rsidRDefault="00000000">
          <w:pPr>
            <w:pStyle w:val="TOC2"/>
            <w:numPr>
              <w:ilvl w:val="1"/>
              <w:numId w:val="169"/>
            </w:numPr>
            <w:tabs>
              <w:tab w:val="left" w:pos="858"/>
              <w:tab w:val="right" w:leader="dot" w:pos="9149"/>
            </w:tabs>
            <w:ind w:left="858" w:hanging="573"/>
          </w:pPr>
          <w:r>
            <w:t>Jawaban</w:t>
          </w:r>
          <w:r>
            <w:rPr>
              <w:spacing w:val="-7"/>
            </w:rPr>
            <w:t xml:space="preserve"> </w:t>
          </w:r>
          <w:r>
            <w:t>untuk</w:t>
          </w:r>
          <w:r>
            <w:rPr>
              <w:spacing w:val="-6"/>
            </w:rPr>
            <w:t xml:space="preserve"> </w:t>
          </w:r>
          <w:r>
            <w:t>Memeriksa</w:t>
          </w:r>
          <w:r>
            <w:rPr>
              <w:spacing w:val="-6"/>
            </w:rPr>
            <w:t xml:space="preserve"> </w:t>
          </w:r>
          <w:r>
            <w:t>Kemajuan</w:t>
          </w:r>
          <w:r>
            <w:rPr>
              <w:spacing w:val="-6"/>
            </w:rPr>
            <w:t xml:space="preserve"> </w:t>
          </w:r>
          <w:r>
            <w:rPr>
              <w:spacing w:val="-4"/>
            </w:rPr>
            <w:t>Anda</w:t>
          </w:r>
          <w:r>
            <w:tab/>
          </w:r>
          <w:r>
            <w:rPr>
              <w:spacing w:val="-5"/>
            </w:rPr>
            <w:t>235</w:t>
          </w:r>
        </w:p>
        <w:p w14:paraId="51E29A45" w14:textId="77777777" w:rsidR="00392D10" w:rsidRDefault="00000000">
          <w:pPr>
            <w:pStyle w:val="TOC2"/>
            <w:numPr>
              <w:ilvl w:val="1"/>
              <w:numId w:val="169"/>
            </w:numPr>
            <w:tabs>
              <w:tab w:val="left" w:pos="858"/>
              <w:tab w:val="right" w:leader="dot" w:pos="9149"/>
            </w:tabs>
            <w:ind w:left="858" w:hanging="573"/>
          </w:pPr>
          <w:hyperlink w:anchor="_TOC_250035" w:history="1">
            <w:r>
              <w:t>Pertanyaan</w:t>
            </w:r>
            <w:r>
              <w:rPr>
                <w:spacing w:val="-7"/>
              </w:rPr>
              <w:t xml:space="preserve"> </w:t>
            </w:r>
            <w:r>
              <w:rPr>
                <w:spacing w:val="-2"/>
              </w:rPr>
              <w:t>Terminal</w:t>
            </w:r>
            <w:r>
              <w:tab/>
            </w:r>
            <w:r>
              <w:rPr>
                <w:spacing w:val="-5"/>
              </w:rPr>
              <w:t>235</w:t>
            </w:r>
          </w:hyperlink>
        </w:p>
        <w:p w14:paraId="7D451BB5" w14:textId="77777777" w:rsidR="00392D10" w:rsidRDefault="00000000">
          <w:pPr>
            <w:pStyle w:val="TOC1"/>
            <w:tabs>
              <w:tab w:val="right" w:leader="dot" w:pos="9149"/>
            </w:tabs>
            <w:spacing w:before="48"/>
          </w:pPr>
          <w:r>
            <w:t>BAB</w:t>
          </w:r>
          <w:r>
            <w:rPr>
              <w:spacing w:val="-5"/>
            </w:rPr>
            <w:t xml:space="preserve"> </w:t>
          </w:r>
          <w:r>
            <w:t>16 TERORISME</w:t>
          </w:r>
          <w:r>
            <w:rPr>
              <w:spacing w:val="-2"/>
            </w:rPr>
            <w:t xml:space="preserve"> </w:t>
          </w:r>
          <w:r>
            <w:t>CYBER</w:t>
          </w:r>
          <w:r>
            <w:rPr>
              <w:spacing w:val="-5"/>
            </w:rPr>
            <w:t xml:space="preserve"> </w:t>
          </w:r>
          <w:r>
            <w:t>DAN HAK</w:t>
          </w:r>
          <w:r>
            <w:rPr>
              <w:spacing w:val="-6"/>
            </w:rPr>
            <w:t xml:space="preserve"> </w:t>
          </w:r>
          <w:r>
            <w:t>ASASI</w:t>
          </w:r>
          <w:r>
            <w:rPr>
              <w:spacing w:val="-6"/>
            </w:rPr>
            <w:t xml:space="preserve"> </w:t>
          </w:r>
          <w:r>
            <w:rPr>
              <w:spacing w:val="-2"/>
            </w:rPr>
            <w:t>MANUSIA</w:t>
          </w:r>
          <w:r>
            <w:tab/>
          </w:r>
          <w:r>
            <w:rPr>
              <w:spacing w:val="-5"/>
            </w:rPr>
            <w:t>236</w:t>
          </w:r>
        </w:p>
        <w:p w14:paraId="5F44FC5E" w14:textId="77777777" w:rsidR="00392D10" w:rsidRDefault="00000000">
          <w:pPr>
            <w:pStyle w:val="TOC2"/>
            <w:numPr>
              <w:ilvl w:val="1"/>
              <w:numId w:val="168"/>
            </w:numPr>
            <w:tabs>
              <w:tab w:val="left" w:pos="859"/>
              <w:tab w:val="right" w:leader="dot" w:pos="9149"/>
            </w:tabs>
            <w:ind w:left="859" w:hanging="574"/>
          </w:pPr>
          <w:hyperlink w:anchor="_TOC_250034" w:history="1">
            <w:r>
              <w:rPr>
                <w:spacing w:val="-2"/>
              </w:rPr>
              <w:t>Pengantar</w:t>
            </w:r>
            <w:r>
              <w:tab/>
            </w:r>
            <w:r>
              <w:rPr>
                <w:spacing w:val="-5"/>
              </w:rPr>
              <w:t>236</w:t>
            </w:r>
          </w:hyperlink>
        </w:p>
        <w:p w14:paraId="749287AC" w14:textId="77777777" w:rsidR="00392D10" w:rsidRDefault="00000000">
          <w:pPr>
            <w:pStyle w:val="TOC2"/>
            <w:numPr>
              <w:ilvl w:val="1"/>
              <w:numId w:val="168"/>
            </w:numPr>
            <w:tabs>
              <w:tab w:val="left" w:pos="859"/>
              <w:tab w:val="right" w:leader="dot" w:pos="9149"/>
            </w:tabs>
            <w:ind w:left="859" w:hanging="574"/>
          </w:pPr>
          <w:hyperlink w:anchor="_TOC_250033" w:history="1">
            <w:r>
              <w:t>Konvensi</w:t>
            </w:r>
            <w:r>
              <w:rPr>
                <w:spacing w:val="-12"/>
              </w:rPr>
              <w:t xml:space="preserve"> </w:t>
            </w:r>
            <w:r>
              <w:t>Internasional</w:t>
            </w:r>
            <w:r>
              <w:rPr>
                <w:spacing w:val="-9"/>
              </w:rPr>
              <w:t xml:space="preserve"> </w:t>
            </w:r>
            <w:r>
              <w:t>tentang</w:t>
            </w:r>
            <w:r>
              <w:rPr>
                <w:spacing w:val="-5"/>
              </w:rPr>
              <w:t xml:space="preserve"> </w:t>
            </w:r>
            <w:r>
              <w:t>Terorisme-</w:t>
            </w:r>
            <w:r>
              <w:rPr>
                <w:spacing w:val="-10"/>
              </w:rPr>
              <w:t>I</w:t>
            </w:r>
            <w:r>
              <w:tab/>
            </w:r>
            <w:r>
              <w:rPr>
                <w:spacing w:val="-5"/>
              </w:rPr>
              <w:t>236</w:t>
            </w:r>
          </w:hyperlink>
        </w:p>
        <w:p w14:paraId="346BD669" w14:textId="77777777" w:rsidR="00392D10" w:rsidRDefault="00000000">
          <w:pPr>
            <w:pStyle w:val="TOC2"/>
            <w:numPr>
              <w:ilvl w:val="1"/>
              <w:numId w:val="168"/>
            </w:numPr>
            <w:tabs>
              <w:tab w:val="left" w:pos="859"/>
              <w:tab w:val="right" w:leader="dot" w:pos="9149"/>
            </w:tabs>
            <w:ind w:left="859" w:hanging="574"/>
          </w:pPr>
          <w:hyperlink w:anchor="_TOC_250032" w:history="1">
            <w:r>
              <w:t>Konvensi</w:t>
            </w:r>
            <w:r>
              <w:rPr>
                <w:spacing w:val="-12"/>
              </w:rPr>
              <w:t xml:space="preserve"> </w:t>
            </w:r>
            <w:r>
              <w:t>Internasional</w:t>
            </w:r>
            <w:r>
              <w:rPr>
                <w:spacing w:val="-9"/>
              </w:rPr>
              <w:t xml:space="preserve"> </w:t>
            </w:r>
            <w:r>
              <w:t>tentang</w:t>
            </w:r>
            <w:r>
              <w:rPr>
                <w:spacing w:val="-5"/>
              </w:rPr>
              <w:t xml:space="preserve"> </w:t>
            </w:r>
            <w:r>
              <w:t>Terorisme-</w:t>
            </w:r>
            <w:r>
              <w:rPr>
                <w:spacing w:val="-5"/>
              </w:rPr>
              <w:t>II</w:t>
            </w:r>
            <w:r>
              <w:tab/>
            </w:r>
            <w:r>
              <w:rPr>
                <w:spacing w:val="-5"/>
              </w:rPr>
              <w:t>238</w:t>
            </w:r>
          </w:hyperlink>
        </w:p>
        <w:p w14:paraId="280D369D" w14:textId="77777777" w:rsidR="00392D10" w:rsidRDefault="00000000">
          <w:pPr>
            <w:pStyle w:val="TOC2"/>
            <w:numPr>
              <w:ilvl w:val="1"/>
              <w:numId w:val="168"/>
            </w:numPr>
            <w:tabs>
              <w:tab w:val="left" w:pos="859"/>
              <w:tab w:val="right" w:leader="dot" w:pos="9149"/>
            </w:tabs>
            <w:spacing w:after="20"/>
            <w:ind w:left="859" w:hanging="574"/>
          </w:pPr>
          <w:hyperlink w:anchor="_TOC_250031" w:history="1">
            <w:r>
              <w:t>Terorisme</w:t>
            </w:r>
            <w:r>
              <w:rPr>
                <w:spacing w:val="-3"/>
              </w:rPr>
              <w:t xml:space="preserve"> </w:t>
            </w:r>
            <w:r>
              <w:t>Cyber</w:t>
            </w:r>
            <w:r>
              <w:rPr>
                <w:spacing w:val="-6"/>
              </w:rPr>
              <w:t xml:space="preserve"> </w:t>
            </w:r>
            <w:r>
              <w:t>dan</w:t>
            </w:r>
            <w:r>
              <w:rPr>
                <w:spacing w:val="1"/>
              </w:rPr>
              <w:t xml:space="preserve"> </w:t>
            </w:r>
            <w:r>
              <w:t>Hak</w:t>
            </w:r>
            <w:r>
              <w:rPr>
                <w:spacing w:val="-3"/>
              </w:rPr>
              <w:t xml:space="preserve"> </w:t>
            </w:r>
            <w:r>
              <w:t>atas</w:t>
            </w:r>
            <w:r>
              <w:rPr>
                <w:spacing w:val="-1"/>
              </w:rPr>
              <w:t xml:space="preserve"> </w:t>
            </w:r>
            <w:r>
              <w:rPr>
                <w:spacing w:val="-2"/>
              </w:rPr>
              <w:t>Privasi</w:t>
            </w:r>
            <w:r>
              <w:tab/>
            </w:r>
            <w:r>
              <w:rPr>
                <w:spacing w:val="-5"/>
              </w:rPr>
              <w:t>241</w:t>
            </w:r>
          </w:hyperlink>
        </w:p>
        <w:p w14:paraId="1DF4EEEB" w14:textId="77777777" w:rsidR="00392D10" w:rsidRDefault="00000000">
          <w:pPr>
            <w:pStyle w:val="TOC2"/>
            <w:numPr>
              <w:ilvl w:val="1"/>
              <w:numId w:val="168"/>
            </w:numPr>
            <w:tabs>
              <w:tab w:val="left" w:pos="859"/>
              <w:tab w:val="right" w:leader="dot" w:pos="9149"/>
            </w:tabs>
            <w:spacing w:before="29"/>
            <w:ind w:left="859" w:hanging="574"/>
          </w:pPr>
          <w:hyperlink w:anchor="_TOC_250030" w:history="1">
            <w:r>
              <w:t>Hak</w:t>
            </w:r>
            <w:r>
              <w:rPr>
                <w:spacing w:val="-6"/>
              </w:rPr>
              <w:t xml:space="preserve"> </w:t>
            </w:r>
            <w:r>
              <w:t>Asasi</w:t>
            </w:r>
            <w:r>
              <w:rPr>
                <w:spacing w:val="-6"/>
              </w:rPr>
              <w:t xml:space="preserve"> </w:t>
            </w:r>
            <w:r>
              <w:t>Manusia</w:t>
            </w:r>
            <w:r>
              <w:rPr>
                <w:spacing w:val="-4"/>
              </w:rPr>
              <w:t xml:space="preserve"> </w:t>
            </w:r>
            <w:r>
              <w:t>dan</w:t>
            </w:r>
            <w:r>
              <w:rPr>
                <w:spacing w:val="-5"/>
              </w:rPr>
              <w:t xml:space="preserve"> </w:t>
            </w:r>
            <w:r>
              <w:t>Deklarasi</w:t>
            </w:r>
            <w:r>
              <w:rPr>
                <w:spacing w:val="2"/>
              </w:rPr>
              <w:t xml:space="preserve"> </w:t>
            </w:r>
            <w:r>
              <w:t>Universal</w:t>
            </w:r>
            <w:r>
              <w:rPr>
                <w:spacing w:val="-1"/>
              </w:rPr>
              <w:t xml:space="preserve"> </w:t>
            </w:r>
            <w:r>
              <w:t>Hak</w:t>
            </w:r>
            <w:r>
              <w:rPr>
                <w:spacing w:val="-3"/>
              </w:rPr>
              <w:t xml:space="preserve"> </w:t>
            </w:r>
            <w:r>
              <w:t>Asasi</w:t>
            </w:r>
            <w:r>
              <w:rPr>
                <w:spacing w:val="-6"/>
              </w:rPr>
              <w:t xml:space="preserve"> </w:t>
            </w:r>
            <w:r>
              <w:rPr>
                <w:spacing w:val="-2"/>
              </w:rPr>
              <w:t>Manusia</w:t>
            </w:r>
            <w:r>
              <w:tab/>
            </w:r>
            <w:r>
              <w:rPr>
                <w:spacing w:val="-5"/>
              </w:rPr>
              <w:t>241</w:t>
            </w:r>
          </w:hyperlink>
        </w:p>
        <w:p w14:paraId="587E6498" w14:textId="77777777" w:rsidR="00392D10" w:rsidRDefault="00000000">
          <w:pPr>
            <w:pStyle w:val="TOC2"/>
            <w:numPr>
              <w:ilvl w:val="1"/>
              <w:numId w:val="168"/>
            </w:numPr>
            <w:tabs>
              <w:tab w:val="left" w:pos="859"/>
              <w:tab w:val="right" w:leader="dot" w:pos="9149"/>
            </w:tabs>
            <w:ind w:left="859" w:hanging="574"/>
          </w:pPr>
          <w:hyperlink w:anchor="_TOC_250029" w:history="1">
            <w:r>
              <w:t>Hak</w:t>
            </w:r>
            <w:r>
              <w:rPr>
                <w:spacing w:val="-4"/>
              </w:rPr>
              <w:t xml:space="preserve"> </w:t>
            </w:r>
            <w:r>
              <w:t>Asasi</w:t>
            </w:r>
            <w:r>
              <w:rPr>
                <w:spacing w:val="-6"/>
              </w:rPr>
              <w:t xml:space="preserve"> </w:t>
            </w:r>
            <w:r>
              <w:t>Manusia,</w:t>
            </w:r>
            <w:r>
              <w:rPr>
                <w:spacing w:val="-6"/>
              </w:rPr>
              <w:t xml:space="preserve"> </w:t>
            </w:r>
            <w:r>
              <w:t>Perserikatan</w:t>
            </w:r>
            <w:r>
              <w:rPr>
                <w:spacing w:val="-5"/>
              </w:rPr>
              <w:t xml:space="preserve"> </w:t>
            </w:r>
            <w:r>
              <w:t>Bangsa-Bangsa</w:t>
            </w:r>
            <w:r>
              <w:rPr>
                <w:spacing w:val="-5"/>
              </w:rPr>
              <w:t xml:space="preserve"> </w:t>
            </w:r>
            <w:r>
              <w:t>dan</w:t>
            </w:r>
            <w:r>
              <w:rPr>
                <w:spacing w:val="-5"/>
              </w:rPr>
              <w:t xml:space="preserve"> </w:t>
            </w:r>
            <w:r>
              <w:t>Dunia</w:t>
            </w:r>
            <w:r>
              <w:rPr>
                <w:spacing w:val="1"/>
              </w:rPr>
              <w:t xml:space="preserve"> </w:t>
            </w:r>
            <w:r>
              <w:rPr>
                <w:spacing w:val="-2"/>
              </w:rPr>
              <w:t>Cyber</w:t>
            </w:r>
            <w:r>
              <w:tab/>
            </w:r>
            <w:r>
              <w:rPr>
                <w:spacing w:val="-5"/>
              </w:rPr>
              <w:t>242</w:t>
            </w:r>
          </w:hyperlink>
        </w:p>
        <w:p w14:paraId="03E5F00B" w14:textId="77777777" w:rsidR="00392D10" w:rsidRDefault="00000000">
          <w:pPr>
            <w:pStyle w:val="TOC2"/>
            <w:numPr>
              <w:ilvl w:val="1"/>
              <w:numId w:val="168"/>
            </w:numPr>
            <w:tabs>
              <w:tab w:val="left" w:pos="859"/>
              <w:tab w:val="right" w:leader="dot" w:pos="9149"/>
            </w:tabs>
            <w:ind w:left="859" w:hanging="574"/>
          </w:pPr>
          <w:hyperlink w:anchor="_TOC_250028" w:history="1">
            <w:r>
              <w:t>Pejuang</w:t>
            </w:r>
            <w:r>
              <w:rPr>
                <w:spacing w:val="-8"/>
              </w:rPr>
              <w:t xml:space="preserve"> </w:t>
            </w:r>
            <w:r>
              <w:t>Teroris</w:t>
            </w:r>
            <w:r>
              <w:rPr>
                <w:spacing w:val="-6"/>
              </w:rPr>
              <w:t xml:space="preserve"> </w:t>
            </w:r>
            <w:r>
              <w:rPr>
                <w:spacing w:val="-4"/>
              </w:rPr>
              <w:t>Asing</w:t>
            </w:r>
            <w:r>
              <w:tab/>
            </w:r>
            <w:r>
              <w:rPr>
                <w:spacing w:val="-5"/>
              </w:rPr>
              <w:t>243</w:t>
            </w:r>
          </w:hyperlink>
        </w:p>
        <w:p w14:paraId="27367ACA" w14:textId="77777777" w:rsidR="00392D10" w:rsidRDefault="00000000">
          <w:pPr>
            <w:pStyle w:val="TOC2"/>
            <w:numPr>
              <w:ilvl w:val="1"/>
              <w:numId w:val="168"/>
            </w:numPr>
            <w:tabs>
              <w:tab w:val="left" w:pos="859"/>
              <w:tab w:val="right" w:leader="dot" w:pos="9149"/>
            </w:tabs>
            <w:ind w:left="859" w:hanging="574"/>
          </w:pPr>
          <w:hyperlink w:anchor="_TOC_250027" w:history="1">
            <w:r>
              <w:t>Resolusi</w:t>
            </w:r>
            <w:r>
              <w:rPr>
                <w:spacing w:val="-11"/>
              </w:rPr>
              <w:t xml:space="preserve"> </w:t>
            </w:r>
            <w:r>
              <w:t>Penanggulangan</w:t>
            </w:r>
            <w:r>
              <w:rPr>
                <w:spacing w:val="-5"/>
              </w:rPr>
              <w:t xml:space="preserve"> </w:t>
            </w:r>
            <w:r>
              <w:t>Terorisme</w:t>
            </w:r>
            <w:r>
              <w:rPr>
                <w:spacing w:val="-8"/>
              </w:rPr>
              <w:t xml:space="preserve"> </w:t>
            </w:r>
            <w:r>
              <w:rPr>
                <w:spacing w:val="-5"/>
              </w:rPr>
              <w:t>PBB</w:t>
            </w:r>
            <w:r>
              <w:tab/>
            </w:r>
            <w:r>
              <w:rPr>
                <w:spacing w:val="-5"/>
              </w:rPr>
              <w:t>245</w:t>
            </w:r>
          </w:hyperlink>
        </w:p>
        <w:p w14:paraId="701151F9" w14:textId="77777777" w:rsidR="00392D10" w:rsidRDefault="00000000">
          <w:pPr>
            <w:pStyle w:val="TOC2"/>
            <w:numPr>
              <w:ilvl w:val="1"/>
              <w:numId w:val="168"/>
            </w:numPr>
            <w:tabs>
              <w:tab w:val="left" w:pos="859"/>
              <w:tab w:val="right" w:leader="dot" w:pos="9149"/>
            </w:tabs>
            <w:ind w:left="859" w:hanging="574"/>
          </w:pPr>
          <w:hyperlink w:anchor="_TOC_250026" w:history="1">
            <w:r>
              <w:t>Kerangka</w:t>
            </w:r>
            <w:r>
              <w:rPr>
                <w:spacing w:val="-6"/>
              </w:rPr>
              <w:t xml:space="preserve"> </w:t>
            </w:r>
            <w:r>
              <w:t>Kebijakan</w:t>
            </w:r>
            <w:r>
              <w:rPr>
                <w:spacing w:val="-7"/>
              </w:rPr>
              <w:t xml:space="preserve"> </w:t>
            </w:r>
            <w:r>
              <w:t>dan</w:t>
            </w:r>
            <w:r>
              <w:rPr>
                <w:spacing w:val="-1"/>
              </w:rPr>
              <w:t xml:space="preserve"> </w:t>
            </w:r>
            <w:r>
              <w:rPr>
                <w:spacing w:val="-2"/>
              </w:rPr>
              <w:t>Legislatif</w:t>
            </w:r>
            <w:r>
              <w:tab/>
            </w:r>
            <w:r>
              <w:rPr>
                <w:spacing w:val="-5"/>
              </w:rPr>
              <w:t>246</w:t>
            </w:r>
          </w:hyperlink>
        </w:p>
        <w:p w14:paraId="6382BF4E" w14:textId="77777777" w:rsidR="00392D10" w:rsidRDefault="00000000">
          <w:pPr>
            <w:pStyle w:val="TOC2"/>
            <w:numPr>
              <w:ilvl w:val="1"/>
              <w:numId w:val="168"/>
            </w:numPr>
            <w:tabs>
              <w:tab w:val="left" w:pos="858"/>
              <w:tab w:val="right" w:leader="dot" w:pos="9149"/>
            </w:tabs>
            <w:spacing w:before="48"/>
            <w:ind w:left="858" w:hanging="573"/>
          </w:pPr>
          <w:hyperlink w:anchor="_TOC_250025" w:history="1">
            <w:r>
              <w:t>Studi</w:t>
            </w:r>
            <w:r>
              <w:rPr>
                <w:spacing w:val="-7"/>
              </w:rPr>
              <w:t xml:space="preserve"> </w:t>
            </w:r>
            <w:r>
              <w:t>Kasus</w:t>
            </w:r>
            <w:r>
              <w:rPr>
                <w:spacing w:val="-2"/>
              </w:rPr>
              <w:t xml:space="preserve"> Inggris</w:t>
            </w:r>
            <w:r>
              <w:tab/>
            </w:r>
            <w:r>
              <w:rPr>
                <w:spacing w:val="-5"/>
              </w:rPr>
              <w:t>247</w:t>
            </w:r>
          </w:hyperlink>
        </w:p>
        <w:p w14:paraId="29F20B4C" w14:textId="77777777" w:rsidR="00392D10" w:rsidRDefault="00000000">
          <w:pPr>
            <w:pStyle w:val="TOC2"/>
            <w:numPr>
              <w:ilvl w:val="1"/>
              <w:numId w:val="168"/>
            </w:numPr>
            <w:tabs>
              <w:tab w:val="left" w:pos="858"/>
              <w:tab w:val="right" w:leader="dot" w:pos="9149"/>
            </w:tabs>
            <w:ind w:left="858" w:hanging="573"/>
          </w:pPr>
          <w:hyperlink w:anchor="_TOC_250024" w:history="1">
            <w:r>
              <w:rPr>
                <w:spacing w:val="-2"/>
              </w:rPr>
              <w:t>Ringkasan</w:t>
            </w:r>
            <w:r>
              <w:tab/>
            </w:r>
            <w:r>
              <w:rPr>
                <w:spacing w:val="-5"/>
              </w:rPr>
              <w:t>248</w:t>
            </w:r>
          </w:hyperlink>
        </w:p>
        <w:p w14:paraId="45A83508" w14:textId="77777777" w:rsidR="00392D10" w:rsidRDefault="00000000">
          <w:pPr>
            <w:pStyle w:val="TOC2"/>
            <w:numPr>
              <w:ilvl w:val="1"/>
              <w:numId w:val="168"/>
            </w:numPr>
            <w:tabs>
              <w:tab w:val="left" w:pos="858"/>
              <w:tab w:val="right" w:leader="dot" w:pos="9149"/>
            </w:tabs>
            <w:spacing w:before="44"/>
            <w:ind w:left="858" w:hanging="573"/>
          </w:pPr>
          <w:hyperlink w:anchor="_TOC_250023" w:history="1">
            <w:r>
              <w:t>Beberapa</w:t>
            </w:r>
            <w:r>
              <w:rPr>
                <w:spacing w:val="-6"/>
              </w:rPr>
              <w:t xml:space="preserve"> </w:t>
            </w:r>
            <w:r>
              <w:t>Buku</w:t>
            </w:r>
            <w:r>
              <w:rPr>
                <w:spacing w:val="-5"/>
              </w:rPr>
              <w:t xml:space="preserve"> </w:t>
            </w:r>
            <w:r>
              <w:rPr>
                <w:spacing w:val="-2"/>
              </w:rPr>
              <w:t>Berguna</w:t>
            </w:r>
            <w:r>
              <w:tab/>
            </w:r>
            <w:r>
              <w:rPr>
                <w:spacing w:val="-5"/>
              </w:rPr>
              <w:t>248</w:t>
            </w:r>
          </w:hyperlink>
        </w:p>
        <w:p w14:paraId="61074640" w14:textId="77777777" w:rsidR="00392D10" w:rsidRDefault="00000000">
          <w:pPr>
            <w:pStyle w:val="TOC2"/>
            <w:numPr>
              <w:ilvl w:val="1"/>
              <w:numId w:val="168"/>
            </w:numPr>
            <w:tabs>
              <w:tab w:val="left" w:pos="858"/>
              <w:tab w:val="right" w:leader="dot" w:pos="9149"/>
            </w:tabs>
            <w:ind w:left="858" w:hanging="573"/>
          </w:pPr>
          <w:hyperlink w:anchor="_TOC_250022" w:history="1">
            <w:r>
              <w:t>Periksa</w:t>
            </w:r>
            <w:r>
              <w:rPr>
                <w:spacing w:val="-5"/>
              </w:rPr>
              <w:t xml:space="preserve"> </w:t>
            </w:r>
            <w:r>
              <w:rPr>
                <w:spacing w:val="-2"/>
              </w:rPr>
              <w:t>Kemajuanmu</w:t>
            </w:r>
            <w:r>
              <w:tab/>
            </w:r>
            <w:r>
              <w:rPr>
                <w:spacing w:val="-5"/>
              </w:rPr>
              <w:t>249</w:t>
            </w:r>
          </w:hyperlink>
        </w:p>
        <w:p w14:paraId="6F1EF6FD" w14:textId="77777777" w:rsidR="00392D10" w:rsidRDefault="00000000">
          <w:pPr>
            <w:pStyle w:val="TOC2"/>
            <w:numPr>
              <w:ilvl w:val="1"/>
              <w:numId w:val="168"/>
            </w:numPr>
            <w:tabs>
              <w:tab w:val="left" w:pos="858"/>
              <w:tab w:val="right" w:leader="dot" w:pos="9149"/>
            </w:tabs>
            <w:ind w:left="858" w:hanging="573"/>
          </w:pPr>
          <w:r>
            <w:t>Jawaban</w:t>
          </w:r>
          <w:r>
            <w:rPr>
              <w:spacing w:val="-7"/>
            </w:rPr>
            <w:t xml:space="preserve"> </w:t>
          </w:r>
          <w:r>
            <w:t>untuk</w:t>
          </w:r>
          <w:r>
            <w:rPr>
              <w:spacing w:val="-6"/>
            </w:rPr>
            <w:t xml:space="preserve"> </w:t>
          </w:r>
          <w:r>
            <w:t>Memeriksa</w:t>
          </w:r>
          <w:r>
            <w:rPr>
              <w:spacing w:val="-6"/>
            </w:rPr>
            <w:t xml:space="preserve"> </w:t>
          </w:r>
          <w:r>
            <w:t>Kemajuan</w:t>
          </w:r>
          <w:r>
            <w:rPr>
              <w:spacing w:val="-6"/>
            </w:rPr>
            <w:t xml:space="preserve"> </w:t>
          </w:r>
          <w:r>
            <w:rPr>
              <w:spacing w:val="-4"/>
            </w:rPr>
            <w:t>Anda</w:t>
          </w:r>
          <w:r>
            <w:tab/>
          </w:r>
          <w:r>
            <w:rPr>
              <w:spacing w:val="-5"/>
            </w:rPr>
            <w:t>250</w:t>
          </w:r>
        </w:p>
        <w:p w14:paraId="11F63DC7" w14:textId="77777777" w:rsidR="00392D10" w:rsidRDefault="00000000">
          <w:pPr>
            <w:pStyle w:val="TOC2"/>
            <w:numPr>
              <w:ilvl w:val="1"/>
              <w:numId w:val="168"/>
            </w:numPr>
            <w:tabs>
              <w:tab w:val="left" w:pos="858"/>
              <w:tab w:val="right" w:leader="dot" w:pos="9149"/>
            </w:tabs>
            <w:ind w:left="858" w:hanging="573"/>
          </w:pPr>
          <w:hyperlink w:anchor="_TOC_250021" w:history="1">
            <w:r>
              <w:t>Pertanyaan</w:t>
            </w:r>
            <w:r>
              <w:rPr>
                <w:spacing w:val="-9"/>
              </w:rPr>
              <w:t xml:space="preserve"> </w:t>
            </w:r>
            <w:r>
              <w:rPr>
                <w:spacing w:val="-2"/>
              </w:rPr>
              <w:t>Terminal</w:t>
            </w:r>
            <w:r>
              <w:tab/>
            </w:r>
            <w:r>
              <w:rPr>
                <w:spacing w:val="-5"/>
              </w:rPr>
              <w:t>250</w:t>
            </w:r>
          </w:hyperlink>
        </w:p>
        <w:p w14:paraId="2EACA421" w14:textId="77777777" w:rsidR="00392D10" w:rsidRDefault="00000000">
          <w:pPr>
            <w:pStyle w:val="TOC1"/>
            <w:tabs>
              <w:tab w:val="right" w:leader="dot" w:pos="9150"/>
            </w:tabs>
            <w:spacing w:before="48"/>
          </w:pPr>
          <w:r>
            <w:t>BAB</w:t>
          </w:r>
          <w:r>
            <w:rPr>
              <w:spacing w:val="-8"/>
            </w:rPr>
            <w:t xml:space="preserve"> </w:t>
          </w:r>
          <w:r>
            <w:t>17</w:t>
          </w:r>
          <w:r>
            <w:rPr>
              <w:spacing w:val="-1"/>
            </w:rPr>
            <w:t xml:space="preserve"> </w:t>
          </w:r>
          <w:r>
            <w:t>PERAN</w:t>
          </w:r>
          <w:r>
            <w:rPr>
              <w:spacing w:val="-5"/>
            </w:rPr>
            <w:t xml:space="preserve"> </w:t>
          </w:r>
          <w:r>
            <w:t>ORGANISASI</w:t>
          </w:r>
          <w:r>
            <w:rPr>
              <w:spacing w:val="-7"/>
            </w:rPr>
            <w:t xml:space="preserve"> </w:t>
          </w:r>
          <w:r>
            <w:t>INTERNASIONAL</w:t>
          </w:r>
          <w:r>
            <w:rPr>
              <w:spacing w:val="-6"/>
            </w:rPr>
            <w:t xml:space="preserve"> </w:t>
          </w:r>
          <w:r>
            <w:t>DALAM</w:t>
          </w:r>
          <w:r>
            <w:rPr>
              <w:spacing w:val="-4"/>
            </w:rPr>
            <w:t xml:space="preserve"> </w:t>
          </w:r>
          <w:r>
            <w:t>KEJAHATAN</w:t>
          </w:r>
          <w:r>
            <w:rPr>
              <w:spacing w:val="-5"/>
            </w:rPr>
            <w:t xml:space="preserve"> </w:t>
          </w:r>
          <w:r>
            <w:rPr>
              <w:spacing w:val="-2"/>
            </w:rPr>
            <w:t>CYBER</w:t>
          </w:r>
          <w:r>
            <w:tab/>
          </w:r>
          <w:r>
            <w:rPr>
              <w:spacing w:val="-5"/>
            </w:rPr>
            <w:t>251</w:t>
          </w:r>
        </w:p>
        <w:p w14:paraId="30215F9B" w14:textId="77777777" w:rsidR="00392D10" w:rsidRDefault="00000000">
          <w:pPr>
            <w:pStyle w:val="TOC2"/>
            <w:numPr>
              <w:ilvl w:val="1"/>
              <w:numId w:val="167"/>
            </w:numPr>
            <w:tabs>
              <w:tab w:val="left" w:pos="859"/>
              <w:tab w:val="right" w:leader="dot" w:pos="9150"/>
            </w:tabs>
            <w:ind w:left="859" w:hanging="574"/>
          </w:pPr>
          <w:hyperlink w:anchor="_TOC_250020" w:history="1">
            <w:r>
              <w:rPr>
                <w:spacing w:val="-2"/>
              </w:rPr>
              <w:t>Pengantar</w:t>
            </w:r>
            <w:r>
              <w:tab/>
            </w:r>
            <w:r>
              <w:rPr>
                <w:spacing w:val="-5"/>
              </w:rPr>
              <w:t>251</w:t>
            </w:r>
          </w:hyperlink>
        </w:p>
        <w:p w14:paraId="0B5D7A14" w14:textId="77777777" w:rsidR="00392D10" w:rsidRDefault="00000000">
          <w:pPr>
            <w:pStyle w:val="TOC2"/>
            <w:numPr>
              <w:ilvl w:val="1"/>
              <w:numId w:val="167"/>
            </w:numPr>
            <w:tabs>
              <w:tab w:val="left" w:pos="859"/>
              <w:tab w:val="right" w:leader="dot" w:pos="9149"/>
            </w:tabs>
            <w:ind w:left="859" w:hanging="574"/>
          </w:pPr>
          <w:hyperlink w:anchor="_TOC_250019" w:history="1">
            <w:r>
              <w:t>INTERPOL</w:t>
            </w:r>
            <w:r>
              <w:rPr>
                <w:spacing w:val="-7"/>
              </w:rPr>
              <w:t xml:space="preserve"> </w:t>
            </w:r>
            <w:r>
              <w:t>dan</w:t>
            </w:r>
            <w:r>
              <w:rPr>
                <w:spacing w:val="-7"/>
              </w:rPr>
              <w:t xml:space="preserve"> </w:t>
            </w:r>
            <w:r>
              <w:t>Kejahatan</w:t>
            </w:r>
            <w:r>
              <w:rPr>
                <w:spacing w:val="-6"/>
              </w:rPr>
              <w:t xml:space="preserve"> </w:t>
            </w:r>
            <w:r>
              <w:rPr>
                <w:spacing w:val="-4"/>
              </w:rPr>
              <w:t>Cyber</w:t>
            </w:r>
            <w:r>
              <w:tab/>
            </w:r>
            <w:r>
              <w:rPr>
                <w:spacing w:val="-5"/>
              </w:rPr>
              <w:t>252</w:t>
            </w:r>
          </w:hyperlink>
        </w:p>
        <w:p w14:paraId="1C2110A8" w14:textId="77777777" w:rsidR="00392D10" w:rsidRDefault="00000000">
          <w:pPr>
            <w:pStyle w:val="TOC2"/>
            <w:numPr>
              <w:ilvl w:val="1"/>
              <w:numId w:val="167"/>
            </w:numPr>
            <w:tabs>
              <w:tab w:val="left" w:pos="859"/>
              <w:tab w:val="right" w:leader="dot" w:pos="9149"/>
            </w:tabs>
            <w:ind w:left="859" w:hanging="574"/>
          </w:pPr>
          <w:r>
            <w:t>Biro</w:t>
          </w:r>
          <w:r>
            <w:rPr>
              <w:spacing w:val="-3"/>
            </w:rPr>
            <w:t xml:space="preserve"> </w:t>
          </w:r>
          <w:r>
            <w:t>Investigasi</w:t>
          </w:r>
          <w:r>
            <w:rPr>
              <w:spacing w:val="-7"/>
            </w:rPr>
            <w:t xml:space="preserve"> </w:t>
          </w:r>
          <w:r>
            <w:t>Federal</w:t>
          </w:r>
          <w:r>
            <w:rPr>
              <w:spacing w:val="-8"/>
            </w:rPr>
            <w:t xml:space="preserve"> </w:t>
          </w:r>
          <w:r>
            <w:t>dan</w:t>
          </w:r>
          <w:r>
            <w:rPr>
              <w:spacing w:val="-1"/>
            </w:rPr>
            <w:t xml:space="preserve"> </w:t>
          </w:r>
          <w:r>
            <w:t>Kejahatan</w:t>
          </w:r>
          <w:r>
            <w:rPr>
              <w:spacing w:val="-6"/>
            </w:rPr>
            <w:t xml:space="preserve"> </w:t>
          </w:r>
          <w:r>
            <w:t>Cyber-</w:t>
          </w:r>
          <w:r>
            <w:rPr>
              <w:spacing w:val="-10"/>
            </w:rPr>
            <w:t>I</w:t>
          </w:r>
          <w:r>
            <w:tab/>
          </w:r>
          <w:r>
            <w:rPr>
              <w:spacing w:val="-5"/>
            </w:rPr>
            <w:t>254</w:t>
          </w:r>
        </w:p>
        <w:p w14:paraId="3B88CA22" w14:textId="77777777" w:rsidR="00392D10" w:rsidRDefault="00000000">
          <w:pPr>
            <w:pStyle w:val="TOC2"/>
            <w:numPr>
              <w:ilvl w:val="1"/>
              <w:numId w:val="167"/>
            </w:numPr>
            <w:tabs>
              <w:tab w:val="left" w:pos="859"/>
              <w:tab w:val="right" w:leader="dot" w:pos="9149"/>
            </w:tabs>
            <w:ind w:left="859" w:hanging="574"/>
          </w:pPr>
          <w:r>
            <w:t>Biro</w:t>
          </w:r>
          <w:r>
            <w:rPr>
              <w:spacing w:val="-3"/>
            </w:rPr>
            <w:t xml:space="preserve"> </w:t>
          </w:r>
          <w:r>
            <w:t>Investigasi</w:t>
          </w:r>
          <w:r>
            <w:rPr>
              <w:spacing w:val="-7"/>
            </w:rPr>
            <w:t xml:space="preserve"> </w:t>
          </w:r>
          <w:r>
            <w:t>Federal</w:t>
          </w:r>
          <w:r>
            <w:rPr>
              <w:spacing w:val="-8"/>
            </w:rPr>
            <w:t xml:space="preserve"> </w:t>
          </w:r>
          <w:r>
            <w:t>dan</w:t>
          </w:r>
          <w:r>
            <w:rPr>
              <w:spacing w:val="-1"/>
            </w:rPr>
            <w:t xml:space="preserve"> </w:t>
          </w:r>
          <w:r>
            <w:t>Kejahatan</w:t>
          </w:r>
          <w:r>
            <w:rPr>
              <w:spacing w:val="-6"/>
            </w:rPr>
            <w:t xml:space="preserve"> </w:t>
          </w:r>
          <w:r>
            <w:t>Cyber-</w:t>
          </w:r>
          <w:r>
            <w:rPr>
              <w:spacing w:val="-5"/>
            </w:rPr>
            <w:t>II</w:t>
          </w:r>
          <w:r>
            <w:tab/>
          </w:r>
          <w:r>
            <w:rPr>
              <w:spacing w:val="-5"/>
            </w:rPr>
            <w:t>255</w:t>
          </w:r>
        </w:p>
        <w:p w14:paraId="09BF50AC" w14:textId="77777777" w:rsidR="00392D10" w:rsidRDefault="00000000">
          <w:pPr>
            <w:pStyle w:val="TOC2"/>
            <w:numPr>
              <w:ilvl w:val="1"/>
              <w:numId w:val="167"/>
            </w:numPr>
            <w:tabs>
              <w:tab w:val="left" w:pos="859"/>
              <w:tab w:val="right" w:leader="dot" w:pos="9149"/>
            </w:tabs>
            <w:spacing w:before="48"/>
            <w:ind w:left="859" w:hanging="574"/>
          </w:pPr>
          <w:r>
            <w:t>Biro</w:t>
          </w:r>
          <w:r>
            <w:rPr>
              <w:spacing w:val="-3"/>
            </w:rPr>
            <w:t xml:space="preserve"> </w:t>
          </w:r>
          <w:r>
            <w:t>Investigasi</w:t>
          </w:r>
          <w:r>
            <w:rPr>
              <w:spacing w:val="-7"/>
            </w:rPr>
            <w:t xml:space="preserve"> </w:t>
          </w:r>
          <w:r>
            <w:t>Federal</w:t>
          </w:r>
          <w:r>
            <w:rPr>
              <w:spacing w:val="-8"/>
            </w:rPr>
            <w:t xml:space="preserve"> </w:t>
          </w:r>
          <w:r>
            <w:t>dan</w:t>
          </w:r>
          <w:r>
            <w:rPr>
              <w:spacing w:val="-1"/>
            </w:rPr>
            <w:t xml:space="preserve"> </w:t>
          </w:r>
          <w:r>
            <w:t>Kejahatan</w:t>
          </w:r>
          <w:r>
            <w:rPr>
              <w:spacing w:val="-6"/>
            </w:rPr>
            <w:t xml:space="preserve"> </w:t>
          </w:r>
          <w:r>
            <w:t>Cyber-</w:t>
          </w:r>
          <w:r>
            <w:rPr>
              <w:spacing w:val="-5"/>
            </w:rPr>
            <w:t>III</w:t>
          </w:r>
          <w:r>
            <w:tab/>
          </w:r>
          <w:r>
            <w:rPr>
              <w:spacing w:val="-5"/>
            </w:rPr>
            <w:t>256</w:t>
          </w:r>
        </w:p>
        <w:p w14:paraId="0B86938E" w14:textId="77777777" w:rsidR="00392D10" w:rsidRDefault="00000000">
          <w:pPr>
            <w:pStyle w:val="TOC2"/>
            <w:numPr>
              <w:ilvl w:val="1"/>
              <w:numId w:val="167"/>
            </w:numPr>
            <w:tabs>
              <w:tab w:val="left" w:pos="859"/>
              <w:tab w:val="right" w:leader="dot" w:pos="9149"/>
            </w:tabs>
            <w:spacing w:before="44"/>
            <w:ind w:left="859" w:hanging="574"/>
          </w:pPr>
          <w:hyperlink w:anchor="_TOC_250018" w:history="1">
            <w:r>
              <w:t>Memerangi</w:t>
            </w:r>
            <w:r>
              <w:rPr>
                <w:spacing w:val="-12"/>
              </w:rPr>
              <w:t xml:space="preserve"> </w:t>
            </w:r>
            <w:r>
              <w:t>Industrialisasi</w:t>
            </w:r>
            <w:r>
              <w:rPr>
                <w:spacing w:val="-9"/>
              </w:rPr>
              <w:t xml:space="preserve"> </w:t>
            </w:r>
            <w:r>
              <w:t>Kejahatan</w:t>
            </w:r>
            <w:r>
              <w:rPr>
                <w:spacing w:val="-5"/>
              </w:rPr>
              <w:t xml:space="preserve"> </w:t>
            </w:r>
            <w:r>
              <w:rPr>
                <w:spacing w:val="-4"/>
              </w:rPr>
              <w:t>Cyber</w:t>
            </w:r>
            <w:r>
              <w:tab/>
            </w:r>
            <w:r>
              <w:rPr>
                <w:spacing w:val="-5"/>
              </w:rPr>
              <w:t>259</w:t>
            </w:r>
          </w:hyperlink>
        </w:p>
        <w:p w14:paraId="44D7637C" w14:textId="77777777" w:rsidR="00392D10" w:rsidRDefault="00000000">
          <w:pPr>
            <w:pStyle w:val="TOC2"/>
            <w:numPr>
              <w:ilvl w:val="1"/>
              <w:numId w:val="167"/>
            </w:numPr>
            <w:tabs>
              <w:tab w:val="left" w:pos="859"/>
              <w:tab w:val="right" w:leader="dot" w:pos="9149"/>
            </w:tabs>
            <w:ind w:left="859" w:hanging="574"/>
          </w:pPr>
          <w:hyperlink w:anchor="_TOC_250017" w:history="1">
            <w:r>
              <w:t>Perserikatan</w:t>
            </w:r>
            <w:r>
              <w:rPr>
                <w:spacing w:val="-7"/>
              </w:rPr>
              <w:t xml:space="preserve"> </w:t>
            </w:r>
            <w:r>
              <w:t>Bangsa-Bangsa</w:t>
            </w:r>
            <w:r>
              <w:rPr>
                <w:spacing w:val="-5"/>
              </w:rPr>
              <w:t xml:space="preserve"> </w:t>
            </w:r>
            <w:r>
              <w:t>dan</w:t>
            </w:r>
            <w:r>
              <w:rPr>
                <w:spacing w:val="-6"/>
              </w:rPr>
              <w:t xml:space="preserve"> </w:t>
            </w:r>
            <w:r>
              <w:t>Kejahatan</w:t>
            </w:r>
            <w:r>
              <w:rPr>
                <w:spacing w:val="-7"/>
              </w:rPr>
              <w:t xml:space="preserve"> </w:t>
            </w:r>
            <w:r>
              <w:t xml:space="preserve">Dunia </w:t>
            </w:r>
            <w:r>
              <w:rPr>
                <w:spacing w:val="-4"/>
              </w:rPr>
              <w:t>Maya</w:t>
            </w:r>
            <w:r>
              <w:tab/>
            </w:r>
            <w:r>
              <w:rPr>
                <w:spacing w:val="-5"/>
              </w:rPr>
              <w:t>262</w:t>
            </w:r>
          </w:hyperlink>
        </w:p>
        <w:p w14:paraId="16106F08" w14:textId="77777777" w:rsidR="00392D10" w:rsidRDefault="00000000">
          <w:pPr>
            <w:pStyle w:val="TOC2"/>
            <w:numPr>
              <w:ilvl w:val="1"/>
              <w:numId w:val="167"/>
            </w:numPr>
            <w:tabs>
              <w:tab w:val="left" w:pos="859"/>
              <w:tab w:val="right" w:leader="dot" w:pos="9149"/>
            </w:tabs>
            <w:ind w:left="859" w:hanging="574"/>
          </w:pPr>
          <w:hyperlink w:anchor="_TOC_250016" w:history="1">
            <w:r>
              <w:t>Upaya</w:t>
            </w:r>
            <w:r>
              <w:rPr>
                <w:spacing w:val="-6"/>
              </w:rPr>
              <w:t xml:space="preserve"> </w:t>
            </w:r>
            <w:r>
              <w:t>PBB</w:t>
            </w:r>
            <w:r>
              <w:rPr>
                <w:spacing w:val="-7"/>
              </w:rPr>
              <w:t xml:space="preserve"> </w:t>
            </w:r>
            <w:r>
              <w:t>untuk</w:t>
            </w:r>
            <w:r>
              <w:rPr>
                <w:spacing w:val="-4"/>
              </w:rPr>
              <w:t xml:space="preserve"> </w:t>
            </w:r>
            <w:r>
              <w:t>Melindungi</w:t>
            </w:r>
            <w:r>
              <w:rPr>
                <w:spacing w:val="-8"/>
              </w:rPr>
              <w:t xml:space="preserve"> </w:t>
            </w:r>
            <w:r>
              <w:t>Anak</w:t>
            </w:r>
            <w:r>
              <w:rPr>
                <w:spacing w:val="1"/>
              </w:rPr>
              <w:t xml:space="preserve"> </w:t>
            </w:r>
            <w:r>
              <w:t>dari</w:t>
            </w:r>
            <w:r>
              <w:rPr>
                <w:spacing w:val="-4"/>
              </w:rPr>
              <w:t xml:space="preserve"> </w:t>
            </w:r>
            <w:r>
              <w:t>Kejahatan</w:t>
            </w:r>
            <w:r>
              <w:rPr>
                <w:spacing w:val="-2"/>
              </w:rPr>
              <w:t xml:space="preserve"> </w:t>
            </w:r>
            <w:r>
              <w:t>Dunia</w:t>
            </w:r>
            <w:r>
              <w:rPr>
                <w:spacing w:val="-5"/>
              </w:rPr>
              <w:t xml:space="preserve"> </w:t>
            </w:r>
            <w:r>
              <w:rPr>
                <w:spacing w:val="-4"/>
              </w:rPr>
              <w:t>Maya</w:t>
            </w:r>
            <w:r>
              <w:tab/>
            </w:r>
            <w:r>
              <w:rPr>
                <w:spacing w:val="-5"/>
              </w:rPr>
              <w:t>263</w:t>
            </w:r>
          </w:hyperlink>
        </w:p>
        <w:p w14:paraId="0F80375D" w14:textId="77777777" w:rsidR="00392D10" w:rsidRDefault="00000000">
          <w:pPr>
            <w:pStyle w:val="TOC2"/>
            <w:numPr>
              <w:ilvl w:val="1"/>
              <w:numId w:val="167"/>
            </w:numPr>
            <w:tabs>
              <w:tab w:val="left" w:pos="859"/>
              <w:tab w:val="right" w:leader="dot" w:pos="9149"/>
            </w:tabs>
            <w:ind w:left="859" w:hanging="574"/>
          </w:pPr>
          <w:r>
            <w:t>Kerjasama</w:t>
          </w:r>
          <w:r>
            <w:rPr>
              <w:spacing w:val="-6"/>
            </w:rPr>
            <w:t xml:space="preserve"> </w:t>
          </w:r>
          <w:r>
            <w:t>Ekonomi</w:t>
          </w:r>
          <w:r>
            <w:rPr>
              <w:spacing w:val="-4"/>
            </w:rPr>
            <w:t xml:space="preserve"> </w:t>
          </w:r>
          <w:r>
            <w:t>Asia-Pasifik</w:t>
          </w:r>
          <w:r>
            <w:rPr>
              <w:spacing w:val="-1"/>
            </w:rPr>
            <w:t xml:space="preserve"> </w:t>
          </w:r>
          <w:r>
            <w:t>dan</w:t>
          </w:r>
          <w:r>
            <w:rPr>
              <w:spacing w:val="-7"/>
            </w:rPr>
            <w:t xml:space="preserve"> </w:t>
          </w:r>
          <w:r>
            <w:t>Kejahatan</w:t>
          </w:r>
          <w:r>
            <w:rPr>
              <w:spacing w:val="-8"/>
            </w:rPr>
            <w:t xml:space="preserve"> </w:t>
          </w:r>
          <w:r>
            <w:t>Dunia</w:t>
          </w:r>
          <w:r>
            <w:rPr>
              <w:spacing w:val="-6"/>
            </w:rPr>
            <w:t xml:space="preserve"> </w:t>
          </w:r>
          <w:r>
            <w:rPr>
              <w:spacing w:val="-4"/>
            </w:rPr>
            <w:t>Maya</w:t>
          </w:r>
          <w:r>
            <w:tab/>
          </w:r>
          <w:r>
            <w:rPr>
              <w:spacing w:val="-5"/>
            </w:rPr>
            <w:t>265</w:t>
          </w:r>
        </w:p>
        <w:p w14:paraId="44D899C4" w14:textId="77777777" w:rsidR="00392D10" w:rsidRDefault="00000000">
          <w:pPr>
            <w:pStyle w:val="TOC2"/>
            <w:numPr>
              <w:ilvl w:val="1"/>
              <w:numId w:val="167"/>
            </w:numPr>
            <w:tabs>
              <w:tab w:val="left" w:pos="858"/>
              <w:tab w:val="right" w:leader="dot" w:pos="9149"/>
            </w:tabs>
            <w:spacing w:before="47"/>
            <w:ind w:left="858" w:hanging="573"/>
          </w:pPr>
          <w:hyperlink w:anchor="_TOC_250015" w:history="1">
            <w:r>
              <w:t>Uni</w:t>
            </w:r>
            <w:r>
              <w:rPr>
                <w:spacing w:val="-5"/>
              </w:rPr>
              <w:t xml:space="preserve"> </w:t>
            </w:r>
            <w:r>
              <w:t>Eropa</w:t>
            </w:r>
            <w:r>
              <w:rPr>
                <w:spacing w:val="-5"/>
              </w:rPr>
              <w:t xml:space="preserve"> </w:t>
            </w:r>
            <w:r>
              <w:t>dan</w:t>
            </w:r>
            <w:r>
              <w:rPr>
                <w:spacing w:val="-3"/>
              </w:rPr>
              <w:t xml:space="preserve"> </w:t>
            </w:r>
            <w:r>
              <w:t>Kejahatan</w:t>
            </w:r>
            <w:r>
              <w:rPr>
                <w:spacing w:val="-6"/>
              </w:rPr>
              <w:t xml:space="preserve"> </w:t>
            </w:r>
            <w:r>
              <w:rPr>
                <w:spacing w:val="-2"/>
              </w:rPr>
              <w:t>Cyber</w:t>
            </w:r>
            <w:r>
              <w:tab/>
            </w:r>
            <w:r>
              <w:rPr>
                <w:spacing w:val="-5"/>
              </w:rPr>
              <w:t>266</w:t>
            </w:r>
          </w:hyperlink>
        </w:p>
        <w:p w14:paraId="448FC9C5" w14:textId="77777777" w:rsidR="00392D10" w:rsidRDefault="00000000">
          <w:pPr>
            <w:pStyle w:val="TOC2"/>
            <w:numPr>
              <w:ilvl w:val="1"/>
              <w:numId w:val="167"/>
            </w:numPr>
            <w:tabs>
              <w:tab w:val="left" w:pos="858"/>
              <w:tab w:val="right" w:leader="dot" w:pos="9149"/>
            </w:tabs>
            <w:spacing w:before="44"/>
            <w:ind w:left="858" w:hanging="573"/>
          </w:pPr>
          <w:hyperlink w:anchor="_TOC_250014" w:history="1">
            <w:r>
              <w:rPr>
                <w:spacing w:val="-2"/>
              </w:rPr>
              <w:t>Ringkasan</w:t>
            </w:r>
            <w:r>
              <w:tab/>
            </w:r>
            <w:r>
              <w:rPr>
                <w:spacing w:val="-5"/>
              </w:rPr>
              <w:t>268</w:t>
            </w:r>
          </w:hyperlink>
        </w:p>
        <w:p w14:paraId="5B3C750A" w14:textId="77777777" w:rsidR="00392D10" w:rsidRDefault="00000000">
          <w:pPr>
            <w:pStyle w:val="TOC2"/>
            <w:numPr>
              <w:ilvl w:val="1"/>
              <w:numId w:val="167"/>
            </w:numPr>
            <w:tabs>
              <w:tab w:val="left" w:pos="858"/>
              <w:tab w:val="right" w:leader="dot" w:pos="9149"/>
            </w:tabs>
            <w:ind w:left="858" w:hanging="573"/>
          </w:pPr>
          <w:hyperlink w:anchor="_TOC_250013" w:history="1">
            <w:r>
              <w:t>Beberapa</w:t>
            </w:r>
            <w:r>
              <w:rPr>
                <w:spacing w:val="-5"/>
              </w:rPr>
              <w:t xml:space="preserve"> </w:t>
            </w:r>
            <w:r>
              <w:t>Buku</w:t>
            </w:r>
            <w:r>
              <w:rPr>
                <w:spacing w:val="-5"/>
              </w:rPr>
              <w:t xml:space="preserve"> </w:t>
            </w:r>
            <w:r>
              <w:rPr>
                <w:spacing w:val="-2"/>
              </w:rPr>
              <w:t>Berguna</w:t>
            </w:r>
            <w:r>
              <w:tab/>
            </w:r>
            <w:r>
              <w:rPr>
                <w:spacing w:val="-5"/>
              </w:rPr>
              <w:t>268</w:t>
            </w:r>
          </w:hyperlink>
        </w:p>
        <w:p w14:paraId="3962DEBE" w14:textId="77777777" w:rsidR="00392D10" w:rsidRDefault="00000000">
          <w:pPr>
            <w:pStyle w:val="TOC2"/>
            <w:numPr>
              <w:ilvl w:val="1"/>
              <w:numId w:val="167"/>
            </w:numPr>
            <w:tabs>
              <w:tab w:val="left" w:pos="858"/>
              <w:tab w:val="right" w:leader="dot" w:pos="9149"/>
            </w:tabs>
            <w:ind w:left="858" w:hanging="573"/>
          </w:pPr>
          <w:r>
            <w:t>Periksa</w:t>
          </w:r>
          <w:r>
            <w:rPr>
              <w:spacing w:val="-5"/>
            </w:rPr>
            <w:t xml:space="preserve"> </w:t>
          </w:r>
          <w:r>
            <w:rPr>
              <w:spacing w:val="-2"/>
            </w:rPr>
            <w:t>Kemajuanmu</w:t>
          </w:r>
          <w:r>
            <w:tab/>
          </w:r>
          <w:r>
            <w:rPr>
              <w:spacing w:val="-5"/>
            </w:rPr>
            <w:t>269</w:t>
          </w:r>
        </w:p>
        <w:p w14:paraId="2107FE42" w14:textId="77777777" w:rsidR="00392D10" w:rsidRDefault="00000000">
          <w:pPr>
            <w:pStyle w:val="TOC2"/>
            <w:numPr>
              <w:ilvl w:val="1"/>
              <w:numId w:val="167"/>
            </w:numPr>
            <w:tabs>
              <w:tab w:val="left" w:pos="858"/>
              <w:tab w:val="right" w:leader="dot" w:pos="9149"/>
            </w:tabs>
            <w:ind w:left="858" w:hanging="573"/>
          </w:pPr>
          <w:r>
            <w:t>Jawaban</w:t>
          </w:r>
          <w:r>
            <w:rPr>
              <w:spacing w:val="-7"/>
            </w:rPr>
            <w:t xml:space="preserve"> </w:t>
          </w:r>
          <w:r>
            <w:t>untuk</w:t>
          </w:r>
          <w:r>
            <w:rPr>
              <w:spacing w:val="-5"/>
            </w:rPr>
            <w:t xml:space="preserve"> </w:t>
          </w:r>
          <w:r>
            <w:t>Memeriksa</w:t>
          </w:r>
          <w:r>
            <w:rPr>
              <w:spacing w:val="-6"/>
            </w:rPr>
            <w:t xml:space="preserve"> </w:t>
          </w:r>
          <w:r>
            <w:t>Kemajuan</w:t>
          </w:r>
          <w:r>
            <w:rPr>
              <w:spacing w:val="-6"/>
            </w:rPr>
            <w:t xml:space="preserve"> </w:t>
          </w:r>
          <w:r>
            <w:rPr>
              <w:spacing w:val="-4"/>
            </w:rPr>
            <w:t>Anda</w:t>
          </w:r>
          <w:r>
            <w:tab/>
          </w:r>
          <w:r>
            <w:rPr>
              <w:spacing w:val="-5"/>
            </w:rPr>
            <w:t>269</w:t>
          </w:r>
        </w:p>
        <w:p w14:paraId="4AB1FEA5" w14:textId="77777777" w:rsidR="00392D10" w:rsidRDefault="00000000">
          <w:pPr>
            <w:pStyle w:val="TOC2"/>
            <w:numPr>
              <w:ilvl w:val="1"/>
              <w:numId w:val="167"/>
            </w:numPr>
            <w:tabs>
              <w:tab w:val="left" w:pos="858"/>
              <w:tab w:val="right" w:leader="dot" w:pos="9149"/>
            </w:tabs>
            <w:spacing w:before="48"/>
            <w:ind w:left="858" w:hanging="573"/>
          </w:pPr>
          <w:hyperlink w:anchor="_TOC_250012" w:history="1">
            <w:r>
              <w:t>Pertanyaan</w:t>
            </w:r>
            <w:r>
              <w:rPr>
                <w:spacing w:val="-9"/>
              </w:rPr>
              <w:t xml:space="preserve"> </w:t>
            </w:r>
            <w:r>
              <w:rPr>
                <w:spacing w:val="-2"/>
              </w:rPr>
              <w:t>Terminal</w:t>
            </w:r>
            <w:r>
              <w:tab/>
            </w:r>
            <w:r>
              <w:rPr>
                <w:spacing w:val="-5"/>
              </w:rPr>
              <w:t>269</w:t>
            </w:r>
          </w:hyperlink>
        </w:p>
        <w:p w14:paraId="2982E386" w14:textId="77777777" w:rsidR="00392D10" w:rsidRDefault="00000000">
          <w:pPr>
            <w:pStyle w:val="TOC1"/>
            <w:tabs>
              <w:tab w:val="right" w:leader="dot" w:pos="9149"/>
            </w:tabs>
          </w:pPr>
          <w:r>
            <w:t>BAB</w:t>
          </w:r>
          <w:r>
            <w:rPr>
              <w:spacing w:val="-4"/>
            </w:rPr>
            <w:t xml:space="preserve"> </w:t>
          </w:r>
          <w:r>
            <w:t>18 STUDI</w:t>
          </w:r>
          <w:r>
            <w:rPr>
              <w:spacing w:val="-5"/>
            </w:rPr>
            <w:t xml:space="preserve"> </w:t>
          </w:r>
          <w:r>
            <w:t>KASUS</w:t>
          </w:r>
          <w:r>
            <w:rPr>
              <w:spacing w:val="-2"/>
            </w:rPr>
            <w:t xml:space="preserve"> </w:t>
          </w:r>
          <w:r>
            <w:t>DAN</w:t>
          </w:r>
          <w:r>
            <w:rPr>
              <w:spacing w:val="-4"/>
            </w:rPr>
            <w:t xml:space="preserve"> </w:t>
          </w:r>
          <w:r>
            <w:t>KEJAHATAN</w:t>
          </w:r>
          <w:r>
            <w:rPr>
              <w:spacing w:val="-3"/>
            </w:rPr>
            <w:t xml:space="preserve"> </w:t>
          </w:r>
          <w:r>
            <w:rPr>
              <w:spacing w:val="-4"/>
            </w:rPr>
            <w:t>CYBER</w:t>
          </w:r>
          <w:r>
            <w:tab/>
          </w:r>
          <w:r>
            <w:rPr>
              <w:spacing w:val="-5"/>
            </w:rPr>
            <w:t>270</w:t>
          </w:r>
        </w:p>
        <w:p w14:paraId="1D5F4E85" w14:textId="77777777" w:rsidR="00392D10" w:rsidRDefault="00000000">
          <w:pPr>
            <w:pStyle w:val="TOC2"/>
            <w:numPr>
              <w:ilvl w:val="1"/>
              <w:numId w:val="166"/>
            </w:numPr>
            <w:tabs>
              <w:tab w:val="left" w:pos="859"/>
              <w:tab w:val="right" w:leader="dot" w:pos="9149"/>
            </w:tabs>
            <w:ind w:left="859" w:hanging="574"/>
          </w:pPr>
          <w:hyperlink w:anchor="_TOC_250011" w:history="1">
            <w:r>
              <w:rPr>
                <w:spacing w:val="-2"/>
              </w:rPr>
              <w:t>Pengantar</w:t>
            </w:r>
            <w:r>
              <w:tab/>
            </w:r>
            <w:r>
              <w:rPr>
                <w:spacing w:val="-5"/>
              </w:rPr>
              <w:t>270</w:t>
            </w:r>
          </w:hyperlink>
        </w:p>
        <w:p w14:paraId="6C53F8B0" w14:textId="77777777" w:rsidR="00392D10" w:rsidRDefault="00000000">
          <w:pPr>
            <w:pStyle w:val="TOC2"/>
            <w:numPr>
              <w:ilvl w:val="1"/>
              <w:numId w:val="166"/>
            </w:numPr>
            <w:tabs>
              <w:tab w:val="left" w:pos="859"/>
              <w:tab w:val="right" w:leader="dot" w:pos="9149"/>
            </w:tabs>
            <w:ind w:left="859" w:hanging="574"/>
          </w:pPr>
          <w:hyperlink w:anchor="_TOC_250010" w:history="1">
            <w:r>
              <w:t>Kejahatan</w:t>
            </w:r>
            <w:r>
              <w:rPr>
                <w:spacing w:val="-5"/>
              </w:rPr>
              <w:t xml:space="preserve"> </w:t>
            </w:r>
            <w:r>
              <w:t>Cyber</w:t>
            </w:r>
            <w:r>
              <w:rPr>
                <w:spacing w:val="-5"/>
              </w:rPr>
              <w:t xml:space="preserve"> </w:t>
            </w:r>
            <w:r>
              <w:t>di</w:t>
            </w:r>
            <w:r>
              <w:rPr>
                <w:spacing w:val="-5"/>
              </w:rPr>
              <w:t xml:space="preserve"> </w:t>
            </w:r>
            <w:r>
              <w:t>Inggris-Studi</w:t>
            </w:r>
            <w:r>
              <w:rPr>
                <w:spacing w:val="-5"/>
              </w:rPr>
              <w:t xml:space="preserve"> </w:t>
            </w:r>
            <w:r>
              <w:rPr>
                <w:spacing w:val="-4"/>
              </w:rPr>
              <w:t>Kasus</w:t>
            </w:r>
            <w:r>
              <w:tab/>
            </w:r>
            <w:r>
              <w:rPr>
                <w:spacing w:val="-5"/>
              </w:rPr>
              <w:t>271</w:t>
            </w:r>
          </w:hyperlink>
        </w:p>
        <w:p w14:paraId="6C7876DD" w14:textId="77777777" w:rsidR="00392D10" w:rsidRDefault="00000000">
          <w:pPr>
            <w:pStyle w:val="TOC2"/>
            <w:numPr>
              <w:ilvl w:val="1"/>
              <w:numId w:val="166"/>
            </w:numPr>
            <w:tabs>
              <w:tab w:val="left" w:pos="859"/>
              <w:tab w:val="right" w:leader="dot" w:pos="9149"/>
            </w:tabs>
            <w:spacing w:before="44"/>
            <w:ind w:left="859" w:hanging="574"/>
          </w:pPr>
          <w:r>
            <w:t>Kasus</w:t>
          </w:r>
          <w:r>
            <w:rPr>
              <w:spacing w:val="-7"/>
            </w:rPr>
            <w:t xml:space="preserve"> </w:t>
          </w:r>
          <w:r>
            <w:t>Asia-Pasifik</w:t>
          </w:r>
          <w:r>
            <w:rPr>
              <w:spacing w:val="-6"/>
            </w:rPr>
            <w:t xml:space="preserve"> </w:t>
          </w:r>
          <w:r>
            <w:rPr>
              <w:spacing w:val="-2"/>
            </w:rPr>
            <w:t>Terpilih</w:t>
          </w:r>
          <w:r>
            <w:tab/>
          </w:r>
          <w:r>
            <w:rPr>
              <w:spacing w:val="-5"/>
            </w:rPr>
            <w:t>274</w:t>
          </w:r>
        </w:p>
        <w:p w14:paraId="6474F119" w14:textId="77777777" w:rsidR="00392D10" w:rsidRDefault="00000000">
          <w:pPr>
            <w:pStyle w:val="TOC2"/>
            <w:numPr>
              <w:ilvl w:val="1"/>
              <w:numId w:val="166"/>
            </w:numPr>
            <w:tabs>
              <w:tab w:val="left" w:pos="859"/>
              <w:tab w:val="right" w:leader="dot" w:pos="9149"/>
            </w:tabs>
            <w:ind w:left="859" w:hanging="574"/>
          </w:pPr>
          <w:hyperlink w:anchor="_TOC_250009" w:history="1">
            <w:r>
              <w:t>Kasus</w:t>
            </w:r>
            <w:r>
              <w:rPr>
                <w:spacing w:val="-5"/>
              </w:rPr>
              <w:t xml:space="preserve"> </w:t>
            </w:r>
            <w:r>
              <w:t>India</w:t>
            </w:r>
            <w:r>
              <w:rPr>
                <w:spacing w:val="-6"/>
              </w:rPr>
              <w:t xml:space="preserve"> </w:t>
            </w:r>
            <w:r>
              <w:t>Terkait dengan</w:t>
            </w:r>
            <w:r>
              <w:rPr>
                <w:spacing w:val="-7"/>
              </w:rPr>
              <w:t xml:space="preserve"> </w:t>
            </w:r>
            <w:r>
              <w:t>Kejahatan</w:t>
            </w:r>
            <w:r>
              <w:rPr>
                <w:spacing w:val="-7"/>
              </w:rPr>
              <w:t xml:space="preserve"> </w:t>
            </w:r>
            <w:r>
              <w:t>Cyber-</w:t>
            </w:r>
            <w:r>
              <w:rPr>
                <w:spacing w:val="-10"/>
              </w:rPr>
              <w:t>I</w:t>
            </w:r>
            <w:r>
              <w:tab/>
            </w:r>
            <w:r>
              <w:rPr>
                <w:spacing w:val="-5"/>
              </w:rPr>
              <w:t>275</w:t>
            </w:r>
          </w:hyperlink>
        </w:p>
        <w:p w14:paraId="75522CD0" w14:textId="77777777" w:rsidR="00392D10" w:rsidRDefault="00000000">
          <w:pPr>
            <w:pStyle w:val="TOC2"/>
            <w:numPr>
              <w:ilvl w:val="1"/>
              <w:numId w:val="166"/>
            </w:numPr>
            <w:tabs>
              <w:tab w:val="left" w:pos="859"/>
              <w:tab w:val="right" w:leader="dot" w:pos="9150"/>
            </w:tabs>
            <w:spacing w:before="48"/>
            <w:ind w:left="859" w:hanging="574"/>
          </w:pPr>
          <w:r>
            <w:t>Kasus</w:t>
          </w:r>
          <w:r>
            <w:rPr>
              <w:spacing w:val="-5"/>
            </w:rPr>
            <w:t xml:space="preserve"> </w:t>
          </w:r>
          <w:r>
            <w:t>India</w:t>
          </w:r>
          <w:r>
            <w:rPr>
              <w:spacing w:val="-5"/>
            </w:rPr>
            <w:t xml:space="preserve"> </w:t>
          </w:r>
          <w:r>
            <w:t>Terkait</w:t>
          </w:r>
          <w:r>
            <w:rPr>
              <w:spacing w:val="-1"/>
            </w:rPr>
            <w:t xml:space="preserve"> </w:t>
          </w:r>
          <w:r>
            <w:t>dengan</w:t>
          </w:r>
          <w:r>
            <w:rPr>
              <w:spacing w:val="-7"/>
            </w:rPr>
            <w:t xml:space="preserve"> </w:t>
          </w:r>
          <w:r>
            <w:t>Kejahatan</w:t>
          </w:r>
          <w:r>
            <w:rPr>
              <w:spacing w:val="-6"/>
            </w:rPr>
            <w:t xml:space="preserve"> </w:t>
          </w:r>
          <w:r>
            <w:t>Cyber-</w:t>
          </w:r>
          <w:r>
            <w:rPr>
              <w:spacing w:val="-5"/>
            </w:rPr>
            <w:t>II</w:t>
          </w:r>
          <w:r>
            <w:tab/>
          </w:r>
          <w:r>
            <w:rPr>
              <w:spacing w:val="-5"/>
            </w:rPr>
            <w:t>276</w:t>
          </w:r>
        </w:p>
        <w:p w14:paraId="6C8E1481" w14:textId="77777777" w:rsidR="00392D10" w:rsidRDefault="00000000">
          <w:pPr>
            <w:pStyle w:val="TOC2"/>
            <w:numPr>
              <w:ilvl w:val="1"/>
              <w:numId w:val="166"/>
            </w:numPr>
            <w:tabs>
              <w:tab w:val="left" w:pos="859"/>
              <w:tab w:val="right" w:leader="dot" w:pos="9150"/>
            </w:tabs>
            <w:ind w:left="859" w:hanging="574"/>
          </w:pPr>
          <w:hyperlink w:anchor="_TOC_250008" w:history="1">
            <w:r>
              <w:t>Kisah</w:t>
            </w:r>
            <w:r>
              <w:rPr>
                <w:spacing w:val="-8"/>
              </w:rPr>
              <w:t xml:space="preserve"> </w:t>
            </w:r>
            <w:r>
              <w:t>Kejahatan</w:t>
            </w:r>
            <w:r>
              <w:rPr>
                <w:spacing w:val="-7"/>
              </w:rPr>
              <w:t xml:space="preserve"> </w:t>
            </w:r>
            <w:r>
              <w:t>Dunia</w:t>
            </w:r>
            <w:r>
              <w:rPr>
                <w:spacing w:val="-1"/>
              </w:rPr>
              <w:t xml:space="preserve"> </w:t>
            </w:r>
            <w:r>
              <w:t>Maya</w:t>
            </w:r>
            <w:r>
              <w:rPr>
                <w:spacing w:val="-3"/>
              </w:rPr>
              <w:t xml:space="preserve"> </w:t>
            </w:r>
            <w:r>
              <w:t>Teratas-</w:t>
            </w:r>
            <w:r>
              <w:rPr>
                <w:spacing w:val="-10"/>
              </w:rPr>
              <w:t>I</w:t>
            </w:r>
            <w:r>
              <w:tab/>
            </w:r>
            <w:r>
              <w:rPr>
                <w:spacing w:val="-5"/>
              </w:rPr>
              <w:t>276</w:t>
            </w:r>
          </w:hyperlink>
        </w:p>
        <w:p w14:paraId="21B59D44" w14:textId="77777777" w:rsidR="00392D10" w:rsidRDefault="00000000">
          <w:pPr>
            <w:pStyle w:val="TOC2"/>
            <w:numPr>
              <w:ilvl w:val="1"/>
              <w:numId w:val="166"/>
            </w:numPr>
            <w:tabs>
              <w:tab w:val="left" w:pos="859"/>
              <w:tab w:val="right" w:leader="dot" w:pos="9149"/>
            </w:tabs>
            <w:ind w:left="859" w:hanging="574"/>
          </w:pPr>
          <w:hyperlink w:anchor="_TOC_250007" w:history="1">
            <w:r>
              <w:t>Kisah</w:t>
            </w:r>
            <w:r>
              <w:rPr>
                <w:spacing w:val="-7"/>
              </w:rPr>
              <w:t xml:space="preserve"> </w:t>
            </w:r>
            <w:r>
              <w:t>Kejahatan</w:t>
            </w:r>
            <w:r>
              <w:rPr>
                <w:spacing w:val="-6"/>
              </w:rPr>
              <w:t xml:space="preserve"> </w:t>
            </w:r>
            <w:r>
              <w:t>Dunia</w:t>
            </w:r>
            <w:r>
              <w:rPr>
                <w:spacing w:val="-1"/>
              </w:rPr>
              <w:t xml:space="preserve"> </w:t>
            </w:r>
            <w:r>
              <w:t>Maya</w:t>
            </w:r>
            <w:r>
              <w:rPr>
                <w:spacing w:val="-5"/>
              </w:rPr>
              <w:t xml:space="preserve"> </w:t>
            </w:r>
            <w:r>
              <w:t>Teratas-</w:t>
            </w:r>
            <w:r>
              <w:rPr>
                <w:spacing w:val="-5"/>
              </w:rPr>
              <w:t>II</w:t>
            </w:r>
            <w:r>
              <w:tab/>
            </w:r>
            <w:r>
              <w:rPr>
                <w:spacing w:val="-5"/>
              </w:rPr>
              <w:t>278</w:t>
            </w:r>
          </w:hyperlink>
        </w:p>
        <w:p w14:paraId="4F5EEBAE" w14:textId="77777777" w:rsidR="00392D10" w:rsidRDefault="00000000">
          <w:pPr>
            <w:pStyle w:val="TOC2"/>
            <w:numPr>
              <w:ilvl w:val="1"/>
              <w:numId w:val="166"/>
            </w:numPr>
            <w:tabs>
              <w:tab w:val="left" w:pos="859"/>
              <w:tab w:val="right" w:leader="dot" w:pos="9149"/>
            </w:tabs>
            <w:ind w:left="859" w:hanging="574"/>
          </w:pPr>
          <w:hyperlink w:anchor="_TOC_250006" w:history="1">
            <w:r>
              <w:t>Hukum</w:t>
            </w:r>
            <w:r>
              <w:rPr>
                <w:spacing w:val="-10"/>
              </w:rPr>
              <w:t xml:space="preserve"> </w:t>
            </w:r>
            <w:r>
              <w:t>Kasus</w:t>
            </w:r>
            <w:r>
              <w:rPr>
                <w:spacing w:val="-6"/>
              </w:rPr>
              <w:t xml:space="preserve"> </w:t>
            </w:r>
            <w:r>
              <w:t>India-</w:t>
            </w:r>
            <w:r>
              <w:rPr>
                <w:spacing w:val="-10"/>
              </w:rPr>
              <w:t>I</w:t>
            </w:r>
            <w:r>
              <w:tab/>
            </w:r>
            <w:r>
              <w:rPr>
                <w:spacing w:val="-5"/>
              </w:rPr>
              <w:t>280</w:t>
            </w:r>
          </w:hyperlink>
        </w:p>
        <w:p w14:paraId="078451F9" w14:textId="77777777" w:rsidR="00392D10" w:rsidRDefault="00000000">
          <w:pPr>
            <w:pStyle w:val="TOC2"/>
            <w:numPr>
              <w:ilvl w:val="1"/>
              <w:numId w:val="166"/>
            </w:numPr>
            <w:tabs>
              <w:tab w:val="left" w:pos="859"/>
              <w:tab w:val="right" w:leader="dot" w:pos="9149"/>
            </w:tabs>
            <w:ind w:left="859" w:hanging="574"/>
          </w:pPr>
          <w:hyperlink w:anchor="_TOC_250005" w:history="1">
            <w:r>
              <w:t>Hukum</w:t>
            </w:r>
            <w:r>
              <w:rPr>
                <w:spacing w:val="-10"/>
              </w:rPr>
              <w:t xml:space="preserve"> </w:t>
            </w:r>
            <w:r>
              <w:t>Kasus</w:t>
            </w:r>
            <w:r>
              <w:rPr>
                <w:spacing w:val="-6"/>
              </w:rPr>
              <w:t xml:space="preserve"> </w:t>
            </w:r>
            <w:r>
              <w:t>India-</w:t>
            </w:r>
            <w:r>
              <w:rPr>
                <w:spacing w:val="-5"/>
              </w:rPr>
              <w:t>II</w:t>
            </w:r>
            <w:r>
              <w:tab/>
            </w:r>
            <w:r>
              <w:rPr>
                <w:spacing w:val="-5"/>
              </w:rPr>
              <w:t>281</w:t>
            </w:r>
          </w:hyperlink>
        </w:p>
        <w:p w14:paraId="7A49762D" w14:textId="77777777" w:rsidR="00392D10" w:rsidRDefault="00000000">
          <w:pPr>
            <w:pStyle w:val="TOC2"/>
            <w:numPr>
              <w:ilvl w:val="1"/>
              <w:numId w:val="166"/>
            </w:numPr>
            <w:tabs>
              <w:tab w:val="left" w:pos="858"/>
              <w:tab w:val="right" w:leader="dot" w:pos="9149"/>
            </w:tabs>
            <w:spacing w:before="48"/>
            <w:ind w:left="858" w:hanging="573"/>
          </w:pPr>
          <w:hyperlink w:anchor="_TOC_250004" w:history="1">
            <w:r>
              <w:t>Hukum</w:t>
            </w:r>
            <w:r>
              <w:rPr>
                <w:spacing w:val="-10"/>
              </w:rPr>
              <w:t xml:space="preserve"> </w:t>
            </w:r>
            <w:r>
              <w:t>Kasus</w:t>
            </w:r>
            <w:r>
              <w:rPr>
                <w:spacing w:val="-6"/>
              </w:rPr>
              <w:t xml:space="preserve"> </w:t>
            </w:r>
            <w:r>
              <w:t>India-</w:t>
            </w:r>
            <w:r>
              <w:rPr>
                <w:spacing w:val="-5"/>
              </w:rPr>
              <w:t>III</w:t>
            </w:r>
            <w:r>
              <w:tab/>
            </w:r>
            <w:r>
              <w:rPr>
                <w:spacing w:val="-5"/>
              </w:rPr>
              <w:t>282</w:t>
            </w:r>
          </w:hyperlink>
        </w:p>
        <w:p w14:paraId="6F478971" w14:textId="77777777" w:rsidR="00392D10" w:rsidRDefault="00000000">
          <w:pPr>
            <w:pStyle w:val="TOC2"/>
            <w:numPr>
              <w:ilvl w:val="1"/>
              <w:numId w:val="166"/>
            </w:numPr>
            <w:tabs>
              <w:tab w:val="left" w:pos="858"/>
              <w:tab w:val="right" w:leader="dot" w:pos="9149"/>
            </w:tabs>
            <w:ind w:left="858" w:hanging="573"/>
          </w:pPr>
          <w:hyperlink w:anchor="_TOC_250003" w:history="1">
            <w:r>
              <w:rPr>
                <w:spacing w:val="-2"/>
              </w:rPr>
              <w:t>Ringkasan</w:t>
            </w:r>
            <w:r>
              <w:tab/>
            </w:r>
            <w:r>
              <w:rPr>
                <w:spacing w:val="-5"/>
              </w:rPr>
              <w:t>282</w:t>
            </w:r>
          </w:hyperlink>
        </w:p>
        <w:p w14:paraId="26709FE0" w14:textId="77777777" w:rsidR="00392D10" w:rsidRDefault="00000000">
          <w:pPr>
            <w:pStyle w:val="TOC2"/>
            <w:numPr>
              <w:ilvl w:val="1"/>
              <w:numId w:val="166"/>
            </w:numPr>
            <w:tabs>
              <w:tab w:val="left" w:pos="858"/>
              <w:tab w:val="right" w:leader="dot" w:pos="9149"/>
            </w:tabs>
            <w:ind w:left="858" w:hanging="573"/>
          </w:pPr>
          <w:hyperlink w:anchor="_TOC_250002" w:history="1">
            <w:r>
              <w:t>Beberapa</w:t>
            </w:r>
            <w:r>
              <w:rPr>
                <w:spacing w:val="-6"/>
              </w:rPr>
              <w:t xml:space="preserve"> </w:t>
            </w:r>
            <w:r>
              <w:t>Buku</w:t>
            </w:r>
            <w:r>
              <w:rPr>
                <w:spacing w:val="-5"/>
              </w:rPr>
              <w:t xml:space="preserve"> </w:t>
            </w:r>
            <w:r>
              <w:rPr>
                <w:spacing w:val="-2"/>
              </w:rPr>
              <w:t>Berguna</w:t>
            </w:r>
            <w:r>
              <w:tab/>
            </w:r>
            <w:r>
              <w:rPr>
                <w:spacing w:val="-5"/>
              </w:rPr>
              <w:t>282</w:t>
            </w:r>
          </w:hyperlink>
        </w:p>
        <w:p w14:paraId="49B21689" w14:textId="77777777" w:rsidR="00392D10" w:rsidRDefault="00000000">
          <w:pPr>
            <w:pStyle w:val="TOC2"/>
            <w:numPr>
              <w:ilvl w:val="1"/>
              <w:numId w:val="166"/>
            </w:numPr>
            <w:tabs>
              <w:tab w:val="left" w:pos="858"/>
              <w:tab w:val="right" w:leader="dot" w:pos="9149"/>
            </w:tabs>
            <w:ind w:left="858" w:hanging="573"/>
          </w:pPr>
          <w:r>
            <w:t>Periksa</w:t>
          </w:r>
          <w:r>
            <w:rPr>
              <w:spacing w:val="-5"/>
            </w:rPr>
            <w:t xml:space="preserve"> </w:t>
          </w:r>
          <w:r>
            <w:rPr>
              <w:spacing w:val="-2"/>
            </w:rPr>
            <w:t>Kemajuanmu</w:t>
          </w:r>
          <w:r>
            <w:tab/>
          </w:r>
          <w:r>
            <w:rPr>
              <w:spacing w:val="-5"/>
            </w:rPr>
            <w:t>283</w:t>
          </w:r>
        </w:p>
        <w:p w14:paraId="50176E85" w14:textId="77777777" w:rsidR="00392D10" w:rsidRDefault="00000000">
          <w:pPr>
            <w:pStyle w:val="TOC2"/>
            <w:numPr>
              <w:ilvl w:val="1"/>
              <w:numId w:val="166"/>
            </w:numPr>
            <w:tabs>
              <w:tab w:val="left" w:pos="858"/>
              <w:tab w:val="right" w:leader="dot" w:pos="9149"/>
            </w:tabs>
            <w:spacing w:after="20"/>
            <w:ind w:left="858" w:hanging="573"/>
          </w:pPr>
          <w:r>
            <w:t>Jawaban</w:t>
          </w:r>
          <w:r>
            <w:rPr>
              <w:spacing w:val="-7"/>
            </w:rPr>
            <w:t xml:space="preserve"> </w:t>
          </w:r>
          <w:r>
            <w:t>untuk</w:t>
          </w:r>
          <w:r>
            <w:rPr>
              <w:spacing w:val="-6"/>
            </w:rPr>
            <w:t xml:space="preserve"> </w:t>
          </w:r>
          <w:r>
            <w:t>Memeriksa</w:t>
          </w:r>
          <w:r>
            <w:rPr>
              <w:spacing w:val="-6"/>
            </w:rPr>
            <w:t xml:space="preserve"> </w:t>
          </w:r>
          <w:r>
            <w:t>Kemajuan</w:t>
          </w:r>
          <w:r>
            <w:rPr>
              <w:spacing w:val="-6"/>
            </w:rPr>
            <w:t xml:space="preserve"> </w:t>
          </w:r>
          <w:r>
            <w:rPr>
              <w:spacing w:val="-4"/>
            </w:rPr>
            <w:t>Anda</w:t>
          </w:r>
          <w:r>
            <w:tab/>
          </w:r>
          <w:r>
            <w:rPr>
              <w:spacing w:val="-5"/>
            </w:rPr>
            <w:t>284</w:t>
          </w:r>
        </w:p>
        <w:p w14:paraId="2DF7BB9C" w14:textId="77777777" w:rsidR="00392D10" w:rsidRDefault="00000000">
          <w:pPr>
            <w:pStyle w:val="TOC2"/>
            <w:numPr>
              <w:ilvl w:val="1"/>
              <w:numId w:val="166"/>
            </w:numPr>
            <w:tabs>
              <w:tab w:val="left" w:pos="858"/>
              <w:tab w:val="right" w:leader="dot" w:pos="9149"/>
            </w:tabs>
            <w:spacing w:before="29"/>
            <w:ind w:left="858" w:hanging="573"/>
          </w:pPr>
          <w:hyperlink w:anchor="_TOC_250001" w:history="1">
            <w:r>
              <w:t>Pertanyaan</w:t>
            </w:r>
            <w:r>
              <w:rPr>
                <w:spacing w:val="-9"/>
              </w:rPr>
              <w:t xml:space="preserve"> </w:t>
            </w:r>
            <w:r>
              <w:rPr>
                <w:spacing w:val="-2"/>
              </w:rPr>
              <w:t>Terminal</w:t>
            </w:r>
            <w:r>
              <w:tab/>
            </w:r>
            <w:r>
              <w:rPr>
                <w:spacing w:val="-5"/>
              </w:rPr>
              <w:t>284</w:t>
            </w:r>
          </w:hyperlink>
        </w:p>
        <w:p w14:paraId="13E51A9A" w14:textId="77777777" w:rsidR="00392D10" w:rsidRDefault="00000000">
          <w:pPr>
            <w:pStyle w:val="TOC1"/>
            <w:tabs>
              <w:tab w:val="right" w:leader="dot" w:pos="9149"/>
            </w:tabs>
          </w:pPr>
          <w:hyperlink w:anchor="_TOC_250000" w:history="1">
            <w:r>
              <w:t>Daftar</w:t>
            </w:r>
            <w:r>
              <w:rPr>
                <w:spacing w:val="1"/>
              </w:rPr>
              <w:t xml:space="preserve"> </w:t>
            </w:r>
            <w:r>
              <w:rPr>
                <w:spacing w:val="-2"/>
              </w:rPr>
              <w:t>Pustaka</w:t>
            </w:r>
            <w:r>
              <w:tab/>
            </w:r>
            <w:r>
              <w:rPr>
                <w:spacing w:val="-5"/>
              </w:rPr>
              <w:t>285</w:t>
            </w:r>
          </w:hyperlink>
        </w:p>
      </w:sdtContent>
    </w:sdt>
    <w:p w14:paraId="573A51FF" w14:textId="77777777" w:rsidR="00392D10" w:rsidRDefault="00392D10">
      <w:pPr>
        <w:pStyle w:val="TOC1"/>
        <w:sectPr w:rsidR="00392D10">
          <w:type w:val="continuous"/>
          <w:pgSz w:w="11910" w:h="16840"/>
          <w:pgMar w:top="1678" w:right="992" w:bottom="1005" w:left="1559" w:header="0" w:footer="738" w:gutter="0"/>
          <w:cols w:space="720"/>
        </w:sectPr>
      </w:pPr>
    </w:p>
    <w:p w14:paraId="73688B7C" w14:textId="77777777" w:rsidR="00392D10" w:rsidRDefault="00000000">
      <w:pPr>
        <w:spacing w:before="84"/>
        <w:ind w:left="678" w:right="680"/>
        <w:jc w:val="center"/>
        <w:rPr>
          <w:b/>
          <w:sz w:val="28"/>
        </w:rPr>
      </w:pPr>
      <w:r>
        <w:rPr>
          <w:b/>
          <w:sz w:val="28"/>
        </w:rPr>
        <w:lastRenderedPageBreak/>
        <w:t>BAB</w:t>
      </w:r>
      <w:r>
        <w:rPr>
          <w:b/>
          <w:spacing w:val="-3"/>
          <w:sz w:val="28"/>
        </w:rPr>
        <w:t xml:space="preserve"> </w:t>
      </w:r>
      <w:r>
        <w:rPr>
          <w:b/>
          <w:spacing w:val="-10"/>
          <w:sz w:val="28"/>
        </w:rPr>
        <w:t>1</w:t>
      </w:r>
    </w:p>
    <w:p w14:paraId="0CBC0AD0" w14:textId="77777777" w:rsidR="00392D10" w:rsidRDefault="00000000">
      <w:pPr>
        <w:spacing w:before="51"/>
        <w:ind w:left="673" w:right="680"/>
        <w:jc w:val="center"/>
        <w:rPr>
          <w:b/>
          <w:sz w:val="28"/>
        </w:rPr>
      </w:pPr>
      <w:r>
        <w:rPr>
          <w:b/>
          <w:sz w:val="28"/>
        </w:rPr>
        <w:t>KEAMANAN</w:t>
      </w:r>
      <w:r>
        <w:rPr>
          <w:b/>
          <w:spacing w:val="-11"/>
          <w:sz w:val="28"/>
        </w:rPr>
        <w:t xml:space="preserve"> </w:t>
      </w:r>
      <w:r>
        <w:rPr>
          <w:b/>
          <w:sz w:val="28"/>
        </w:rPr>
        <w:t>DAN</w:t>
      </w:r>
      <w:r>
        <w:rPr>
          <w:b/>
          <w:spacing w:val="-10"/>
          <w:sz w:val="28"/>
        </w:rPr>
        <w:t xml:space="preserve"> </w:t>
      </w:r>
      <w:r>
        <w:rPr>
          <w:b/>
          <w:sz w:val="28"/>
        </w:rPr>
        <w:t>MANAJEMEN</w:t>
      </w:r>
      <w:r>
        <w:rPr>
          <w:b/>
          <w:spacing w:val="-11"/>
          <w:sz w:val="28"/>
        </w:rPr>
        <w:t xml:space="preserve"> </w:t>
      </w:r>
      <w:r>
        <w:rPr>
          <w:b/>
          <w:spacing w:val="-4"/>
          <w:sz w:val="28"/>
        </w:rPr>
        <w:t>DATA</w:t>
      </w:r>
    </w:p>
    <w:p w14:paraId="24F77D4B" w14:textId="77777777" w:rsidR="00392D10" w:rsidRDefault="00392D10">
      <w:pPr>
        <w:pStyle w:val="BodyText"/>
        <w:ind w:left="0" w:firstLine="0"/>
        <w:jc w:val="left"/>
        <w:rPr>
          <w:b/>
          <w:sz w:val="28"/>
        </w:rPr>
      </w:pPr>
    </w:p>
    <w:p w14:paraId="458E74C5" w14:textId="77777777" w:rsidR="00392D10" w:rsidRDefault="00392D10">
      <w:pPr>
        <w:pStyle w:val="BodyText"/>
        <w:spacing w:before="50"/>
        <w:ind w:left="0" w:firstLine="0"/>
        <w:jc w:val="left"/>
        <w:rPr>
          <w:b/>
          <w:sz w:val="28"/>
        </w:rPr>
      </w:pPr>
    </w:p>
    <w:p w14:paraId="05229132" w14:textId="77777777" w:rsidR="00392D10" w:rsidRDefault="00000000">
      <w:pPr>
        <w:pStyle w:val="Heading5"/>
        <w:jc w:val="left"/>
      </w:pPr>
      <w:r>
        <w:rPr>
          <w:spacing w:val="-2"/>
        </w:rPr>
        <w:t>Tujuan</w:t>
      </w:r>
    </w:p>
    <w:p w14:paraId="1A28E6A9" w14:textId="77777777" w:rsidR="00392D10" w:rsidRDefault="00000000">
      <w:pPr>
        <w:pStyle w:val="BodyText"/>
        <w:spacing w:before="44"/>
        <w:ind w:firstLine="0"/>
        <w:jc w:val="left"/>
      </w:pPr>
      <w:r>
        <w:t>Setelah</w:t>
      </w:r>
      <w:r>
        <w:rPr>
          <w:spacing w:val="-6"/>
        </w:rPr>
        <w:t xml:space="preserve"> </w:t>
      </w:r>
      <w:r>
        <w:t>melalui</w:t>
      </w:r>
      <w:r>
        <w:rPr>
          <w:spacing w:val="-6"/>
        </w:rPr>
        <w:t xml:space="preserve"> </w:t>
      </w:r>
      <w:r>
        <w:t>unit</w:t>
      </w:r>
      <w:r>
        <w:rPr>
          <w:spacing w:val="1"/>
        </w:rPr>
        <w:t xml:space="preserve"> </w:t>
      </w:r>
      <w:r>
        <w:t>ini,</w:t>
      </w:r>
      <w:r>
        <w:rPr>
          <w:spacing w:val="-7"/>
        </w:rPr>
        <w:t xml:space="preserve"> </w:t>
      </w:r>
      <w:r>
        <w:t>Anda</w:t>
      </w:r>
      <w:r>
        <w:rPr>
          <w:spacing w:val="-4"/>
        </w:rPr>
        <w:t xml:space="preserve"> </w:t>
      </w:r>
      <w:r>
        <w:t>seharusnya</w:t>
      </w:r>
      <w:r>
        <w:rPr>
          <w:spacing w:val="-4"/>
        </w:rPr>
        <w:t xml:space="preserve"> </w:t>
      </w:r>
      <w:r>
        <w:rPr>
          <w:spacing w:val="-2"/>
        </w:rPr>
        <w:t>dapat:</w:t>
      </w:r>
    </w:p>
    <w:p w14:paraId="2E259D6A" w14:textId="77777777" w:rsidR="00392D10" w:rsidRDefault="00000000">
      <w:pPr>
        <w:pStyle w:val="ListParagraph"/>
        <w:numPr>
          <w:ilvl w:val="0"/>
          <w:numId w:val="165"/>
        </w:numPr>
        <w:tabs>
          <w:tab w:val="left" w:pos="861"/>
        </w:tabs>
        <w:spacing w:before="43" w:line="276" w:lineRule="auto"/>
        <w:ind w:right="154"/>
        <w:rPr>
          <w:sz w:val="24"/>
        </w:rPr>
      </w:pPr>
      <w:r>
        <w:rPr>
          <w:sz w:val="24"/>
        </w:rPr>
        <w:t xml:space="preserve">Memahami isu dan pokok bahasan yang terkait dengan Keamanan dan Pengelolaan </w:t>
      </w:r>
      <w:r>
        <w:rPr>
          <w:spacing w:val="-4"/>
          <w:sz w:val="24"/>
        </w:rPr>
        <w:t>Data</w:t>
      </w:r>
    </w:p>
    <w:p w14:paraId="7414B1F0" w14:textId="77777777" w:rsidR="00392D10" w:rsidRDefault="00000000">
      <w:pPr>
        <w:pStyle w:val="ListParagraph"/>
        <w:numPr>
          <w:ilvl w:val="0"/>
          <w:numId w:val="165"/>
        </w:numPr>
        <w:tabs>
          <w:tab w:val="left" w:pos="861"/>
        </w:tabs>
        <w:spacing w:line="276" w:lineRule="auto"/>
        <w:ind w:right="151"/>
        <w:rPr>
          <w:sz w:val="24"/>
        </w:rPr>
      </w:pPr>
      <w:r>
        <w:rPr>
          <w:sz w:val="24"/>
        </w:rPr>
        <w:t>Memahami</w:t>
      </w:r>
      <w:r>
        <w:rPr>
          <w:spacing w:val="26"/>
          <w:sz w:val="24"/>
        </w:rPr>
        <w:t xml:space="preserve"> </w:t>
      </w:r>
      <w:r>
        <w:rPr>
          <w:sz w:val="24"/>
        </w:rPr>
        <w:t>upaya</w:t>
      </w:r>
      <w:r>
        <w:rPr>
          <w:spacing w:val="27"/>
          <w:sz w:val="24"/>
        </w:rPr>
        <w:t xml:space="preserve"> </w:t>
      </w:r>
      <w:r>
        <w:rPr>
          <w:sz w:val="24"/>
        </w:rPr>
        <w:t>internasional dengan</w:t>
      </w:r>
      <w:r>
        <w:rPr>
          <w:spacing w:val="26"/>
          <w:sz w:val="24"/>
        </w:rPr>
        <w:t xml:space="preserve"> </w:t>
      </w:r>
      <w:r>
        <w:rPr>
          <w:sz w:val="24"/>
        </w:rPr>
        <w:t>mengacu</w:t>
      </w:r>
      <w:r>
        <w:rPr>
          <w:spacing w:val="26"/>
          <w:sz w:val="24"/>
        </w:rPr>
        <w:t xml:space="preserve"> </w:t>
      </w:r>
      <w:r>
        <w:rPr>
          <w:sz w:val="24"/>
        </w:rPr>
        <w:t>pada</w:t>
      </w:r>
      <w:r>
        <w:rPr>
          <w:spacing w:val="27"/>
          <w:sz w:val="24"/>
        </w:rPr>
        <w:t xml:space="preserve"> </w:t>
      </w:r>
      <w:r>
        <w:rPr>
          <w:sz w:val="24"/>
        </w:rPr>
        <w:t>Keamanan</w:t>
      </w:r>
      <w:r>
        <w:rPr>
          <w:spacing w:val="26"/>
          <w:sz w:val="24"/>
        </w:rPr>
        <w:t xml:space="preserve"> </w:t>
      </w:r>
      <w:r>
        <w:rPr>
          <w:sz w:val="24"/>
        </w:rPr>
        <w:t>dan</w:t>
      </w:r>
      <w:r>
        <w:rPr>
          <w:spacing w:val="26"/>
          <w:sz w:val="24"/>
        </w:rPr>
        <w:t xml:space="preserve"> </w:t>
      </w:r>
      <w:r>
        <w:rPr>
          <w:sz w:val="24"/>
        </w:rPr>
        <w:t xml:space="preserve">Manajemen </w:t>
      </w:r>
      <w:r>
        <w:rPr>
          <w:spacing w:val="-4"/>
          <w:sz w:val="24"/>
        </w:rPr>
        <w:t>Data</w:t>
      </w:r>
    </w:p>
    <w:p w14:paraId="58FB3A80" w14:textId="77777777" w:rsidR="00392D10" w:rsidRDefault="00000000">
      <w:pPr>
        <w:pStyle w:val="ListParagraph"/>
        <w:numPr>
          <w:ilvl w:val="0"/>
          <w:numId w:val="165"/>
        </w:numPr>
        <w:tabs>
          <w:tab w:val="left" w:pos="861"/>
        </w:tabs>
        <w:spacing w:before="1"/>
        <w:rPr>
          <w:sz w:val="24"/>
        </w:rPr>
      </w:pPr>
      <w:r>
        <w:rPr>
          <w:sz w:val="24"/>
        </w:rPr>
        <w:t>Memahami</w:t>
      </w:r>
      <w:r>
        <w:rPr>
          <w:spacing w:val="-8"/>
          <w:sz w:val="24"/>
        </w:rPr>
        <w:t xml:space="preserve"> </w:t>
      </w:r>
      <w:r>
        <w:rPr>
          <w:sz w:val="24"/>
        </w:rPr>
        <w:t>masalah</w:t>
      </w:r>
      <w:r>
        <w:rPr>
          <w:spacing w:val="-7"/>
          <w:sz w:val="24"/>
        </w:rPr>
        <w:t xml:space="preserve"> </w:t>
      </w:r>
      <w:r>
        <w:rPr>
          <w:sz w:val="24"/>
        </w:rPr>
        <w:t>teknis</w:t>
      </w:r>
      <w:r>
        <w:rPr>
          <w:spacing w:val="-3"/>
          <w:sz w:val="24"/>
        </w:rPr>
        <w:t xml:space="preserve"> </w:t>
      </w:r>
      <w:r>
        <w:rPr>
          <w:sz w:val="24"/>
        </w:rPr>
        <w:t>dan</w:t>
      </w:r>
      <w:r>
        <w:rPr>
          <w:spacing w:val="-2"/>
          <w:sz w:val="24"/>
        </w:rPr>
        <w:t xml:space="preserve"> </w:t>
      </w:r>
      <w:r>
        <w:rPr>
          <w:sz w:val="24"/>
        </w:rPr>
        <w:t>hukum</w:t>
      </w:r>
      <w:r>
        <w:rPr>
          <w:spacing w:val="-6"/>
          <w:sz w:val="24"/>
        </w:rPr>
        <w:t xml:space="preserve"> </w:t>
      </w:r>
      <w:r>
        <w:rPr>
          <w:sz w:val="24"/>
        </w:rPr>
        <w:t>terkait Keamanan</w:t>
      </w:r>
      <w:r>
        <w:rPr>
          <w:spacing w:val="-7"/>
          <w:sz w:val="24"/>
        </w:rPr>
        <w:t xml:space="preserve"> </w:t>
      </w:r>
      <w:r>
        <w:rPr>
          <w:sz w:val="24"/>
        </w:rPr>
        <w:t>dan</w:t>
      </w:r>
      <w:r>
        <w:rPr>
          <w:spacing w:val="-7"/>
          <w:sz w:val="24"/>
        </w:rPr>
        <w:t xml:space="preserve"> </w:t>
      </w:r>
      <w:r>
        <w:rPr>
          <w:sz w:val="24"/>
        </w:rPr>
        <w:t>Manajemen</w:t>
      </w:r>
      <w:r>
        <w:rPr>
          <w:spacing w:val="-1"/>
          <w:sz w:val="24"/>
        </w:rPr>
        <w:t xml:space="preserve"> </w:t>
      </w:r>
      <w:r>
        <w:rPr>
          <w:spacing w:val="-4"/>
          <w:sz w:val="24"/>
        </w:rPr>
        <w:t>Data</w:t>
      </w:r>
    </w:p>
    <w:p w14:paraId="39001326" w14:textId="77777777" w:rsidR="00392D10" w:rsidRDefault="00392D10">
      <w:pPr>
        <w:pStyle w:val="BodyText"/>
        <w:spacing w:before="87"/>
        <w:ind w:left="0" w:firstLine="0"/>
        <w:jc w:val="left"/>
      </w:pPr>
    </w:p>
    <w:p w14:paraId="52EB59B1" w14:textId="77777777" w:rsidR="00392D10" w:rsidRDefault="00000000">
      <w:pPr>
        <w:pStyle w:val="Heading4"/>
        <w:numPr>
          <w:ilvl w:val="1"/>
          <w:numId w:val="164"/>
        </w:numPr>
        <w:tabs>
          <w:tab w:val="left" w:pos="861"/>
        </w:tabs>
      </w:pPr>
      <w:r>
        <w:rPr>
          <w:spacing w:val="-2"/>
        </w:rPr>
        <w:t>PENGANTAR</w:t>
      </w:r>
    </w:p>
    <w:p w14:paraId="29DCC0AE" w14:textId="77777777" w:rsidR="00392D10" w:rsidRDefault="00000000">
      <w:pPr>
        <w:pStyle w:val="BodyText"/>
        <w:spacing w:before="43" w:line="276" w:lineRule="auto"/>
        <w:ind w:right="145" w:firstLine="720"/>
      </w:pPr>
      <w:r>
        <w:t>Keamanan</w:t>
      </w:r>
      <w:r>
        <w:rPr>
          <w:spacing w:val="-1"/>
        </w:rPr>
        <w:t xml:space="preserve"> </w:t>
      </w:r>
      <w:r>
        <w:t>komputer adalah masalah</w:t>
      </w:r>
      <w:r>
        <w:rPr>
          <w:spacing w:val="-1"/>
        </w:rPr>
        <w:t xml:space="preserve"> </w:t>
      </w:r>
      <w:r>
        <w:t>yang tidak terpecahkan. Jadi, alih-alih mencoba menyelesaikannya, perusahaan harus memikirkan keamanan jaringan sebagai serangkaian risiko</w:t>
      </w:r>
      <w:r>
        <w:rPr>
          <w:spacing w:val="-14"/>
        </w:rPr>
        <w:t xml:space="preserve"> </w:t>
      </w:r>
      <w:r>
        <w:t>yang</w:t>
      </w:r>
      <w:r>
        <w:rPr>
          <w:spacing w:val="-14"/>
        </w:rPr>
        <w:t xml:space="preserve"> </w:t>
      </w:r>
      <w:r>
        <w:t>melekat</w:t>
      </w:r>
      <w:r>
        <w:rPr>
          <w:spacing w:val="-13"/>
        </w:rPr>
        <w:t xml:space="preserve"> </w:t>
      </w:r>
      <w:r>
        <w:t>dalam</w:t>
      </w:r>
      <w:r>
        <w:rPr>
          <w:spacing w:val="-14"/>
        </w:rPr>
        <w:t xml:space="preserve"> </w:t>
      </w:r>
      <w:r>
        <w:t>melakukan</w:t>
      </w:r>
      <w:r>
        <w:rPr>
          <w:spacing w:val="-10"/>
        </w:rPr>
        <w:t xml:space="preserve"> </w:t>
      </w:r>
      <w:r>
        <w:t>bisnis</w:t>
      </w:r>
      <w:r>
        <w:rPr>
          <w:spacing w:val="-12"/>
        </w:rPr>
        <w:t xml:space="preserve"> </w:t>
      </w:r>
      <w:r>
        <w:t>online.</w:t>
      </w:r>
      <w:r>
        <w:rPr>
          <w:spacing w:val="-12"/>
        </w:rPr>
        <w:t xml:space="preserve"> </w:t>
      </w:r>
      <w:r>
        <w:t>Melihat</w:t>
      </w:r>
      <w:r>
        <w:rPr>
          <w:spacing w:val="-12"/>
        </w:rPr>
        <w:t xml:space="preserve"> </w:t>
      </w:r>
      <w:r>
        <w:t>keamanan</w:t>
      </w:r>
      <w:r>
        <w:rPr>
          <w:spacing w:val="-14"/>
        </w:rPr>
        <w:t xml:space="preserve"> </w:t>
      </w:r>
      <w:r>
        <w:t>dari</w:t>
      </w:r>
      <w:r>
        <w:rPr>
          <w:spacing w:val="-11"/>
        </w:rPr>
        <w:t xml:space="preserve"> </w:t>
      </w:r>
      <w:r>
        <w:t>perspektif</w:t>
      </w:r>
      <w:r>
        <w:rPr>
          <w:spacing w:val="-11"/>
        </w:rPr>
        <w:t xml:space="preserve"> </w:t>
      </w:r>
      <w:r>
        <w:t>itu</w:t>
      </w:r>
      <w:r>
        <w:rPr>
          <w:spacing w:val="-14"/>
        </w:rPr>
        <w:t xml:space="preserve"> </w:t>
      </w:r>
      <w:r>
        <w:t>akan menghasilkan keputusan yang lebih baik dan desain teknologi yang unggul. Jelas, keamanan menimbulkan beberapa</w:t>
      </w:r>
      <w:r>
        <w:rPr>
          <w:spacing w:val="-2"/>
        </w:rPr>
        <w:t xml:space="preserve"> </w:t>
      </w:r>
      <w:r>
        <w:t>masalah langsung,</w:t>
      </w:r>
      <w:r>
        <w:rPr>
          <w:spacing w:val="-4"/>
        </w:rPr>
        <w:t xml:space="preserve"> </w:t>
      </w:r>
      <w:r>
        <w:t>dan bisnis harus memeriksa</w:t>
      </w:r>
      <w:r>
        <w:rPr>
          <w:spacing w:val="-2"/>
        </w:rPr>
        <w:t xml:space="preserve"> </w:t>
      </w:r>
      <w:r>
        <w:t>apakah</w:t>
      </w:r>
      <w:r>
        <w:rPr>
          <w:spacing w:val="-3"/>
        </w:rPr>
        <w:t xml:space="preserve"> </w:t>
      </w:r>
      <w:r>
        <w:t>mereka</w:t>
      </w:r>
      <w:r>
        <w:rPr>
          <w:spacing w:val="-2"/>
        </w:rPr>
        <w:t xml:space="preserve"> </w:t>
      </w:r>
      <w:r>
        <w:t>telah menyelesaikannya. Pengungkapan baru-baru ini bahwa protokol pembayaran di beberapa situs e-commerce yang banyak digunakan memungkinkan pelanggan untuk membeli bahkan barang fisik tanpa membayar adalah contoh masalah keamanan yang dapat diukur dan dipecahkan.</w:t>
      </w:r>
      <w:r>
        <w:rPr>
          <w:spacing w:val="-9"/>
        </w:rPr>
        <w:t xml:space="preserve"> </w:t>
      </w:r>
      <w:r>
        <w:t>Tetapi</w:t>
      </w:r>
      <w:r>
        <w:rPr>
          <w:spacing w:val="-8"/>
        </w:rPr>
        <w:t xml:space="preserve"> </w:t>
      </w:r>
      <w:r>
        <w:t>lebih</w:t>
      </w:r>
      <w:r>
        <w:rPr>
          <w:spacing w:val="-12"/>
        </w:rPr>
        <w:t xml:space="preserve"> </w:t>
      </w:r>
      <w:r>
        <w:t>sering,</w:t>
      </w:r>
      <w:r>
        <w:rPr>
          <w:spacing w:val="-13"/>
        </w:rPr>
        <w:t xml:space="preserve"> </w:t>
      </w:r>
      <w:r>
        <w:t>keamanan</w:t>
      </w:r>
      <w:r>
        <w:rPr>
          <w:spacing w:val="-12"/>
        </w:rPr>
        <w:t xml:space="preserve"> </w:t>
      </w:r>
      <w:r>
        <w:t>komputer</w:t>
      </w:r>
      <w:r>
        <w:rPr>
          <w:spacing w:val="-12"/>
        </w:rPr>
        <w:t xml:space="preserve"> </w:t>
      </w:r>
      <w:r>
        <w:t>lebih</w:t>
      </w:r>
      <w:r>
        <w:rPr>
          <w:spacing w:val="-7"/>
        </w:rPr>
        <w:t xml:space="preserve"> </w:t>
      </w:r>
      <w:r>
        <w:t>baik</w:t>
      </w:r>
      <w:r>
        <w:rPr>
          <w:spacing w:val="-10"/>
        </w:rPr>
        <w:t xml:space="preserve"> </w:t>
      </w:r>
      <w:r>
        <w:t>ditangani</w:t>
      </w:r>
      <w:r>
        <w:rPr>
          <w:spacing w:val="-13"/>
        </w:rPr>
        <w:t xml:space="preserve"> </w:t>
      </w:r>
      <w:r>
        <w:t>dengan</w:t>
      </w:r>
      <w:r>
        <w:rPr>
          <w:spacing w:val="-12"/>
        </w:rPr>
        <w:t xml:space="preserve"> </w:t>
      </w:r>
      <w:r>
        <w:t>pendekatan manajemen risiko, yang tidak memerlukan kuantifikasi yang tepat. Ini adalah masalah personalia — seperti konflik kantor, pencurian kecil-kecilan, salah mengartikan kredensial karyawan,</w:t>
      </w:r>
      <w:r>
        <w:rPr>
          <w:spacing w:val="-3"/>
        </w:rPr>
        <w:t xml:space="preserve"> </w:t>
      </w:r>
      <w:r>
        <w:t>dan</w:t>
      </w:r>
      <w:r>
        <w:rPr>
          <w:spacing w:val="-1"/>
        </w:rPr>
        <w:t xml:space="preserve"> </w:t>
      </w:r>
      <w:r>
        <w:t>kesehatan</w:t>
      </w:r>
      <w:r>
        <w:rPr>
          <w:spacing w:val="-1"/>
        </w:rPr>
        <w:t xml:space="preserve"> </w:t>
      </w:r>
      <w:r>
        <w:t>karyawan. Pertimbangkan</w:t>
      </w:r>
      <w:r>
        <w:rPr>
          <w:spacing w:val="-1"/>
        </w:rPr>
        <w:t xml:space="preserve"> </w:t>
      </w:r>
      <w:r>
        <w:t>bahwa karyawan</w:t>
      </w:r>
      <w:r>
        <w:rPr>
          <w:spacing w:val="-1"/>
        </w:rPr>
        <w:t xml:space="preserve"> </w:t>
      </w:r>
      <w:r>
        <w:t>yang mengambil risiko untuk menyelesaikan pekerjaan mereka adalah aset bagi organisasi dan ancaman terhadap keamanan komputer. Misalnya,</w:t>
      </w:r>
      <w:r>
        <w:rPr>
          <w:spacing w:val="-1"/>
        </w:rPr>
        <w:t xml:space="preserve"> </w:t>
      </w:r>
      <w:r>
        <w:t>seorang karyawan yang berhasil melakukan tunnel di sekitar firewall perusahaan untuk login dari jarak jauh melihat hasil positif dari akses dari rumah. Atasan karyawan hanya melihat peningkatan produktivitas. Risiko keamanan adalah bagian dari menyelesaikan pekerjaan. Jaringan dan konektivitas secara inheren termasuk risiko seperti mempekerjakan manusia secara inheren membawa risiko.</w:t>
      </w:r>
    </w:p>
    <w:p w14:paraId="14D8A3D6" w14:textId="77777777" w:rsidR="00392D10" w:rsidRDefault="00392D10">
      <w:pPr>
        <w:pStyle w:val="BodyText"/>
        <w:spacing w:before="47"/>
        <w:ind w:left="0" w:firstLine="0"/>
        <w:jc w:val="left"/>
      </w:pPr>
    </w:p>
    <w:p w14:paraId="56120D4D" w14:textId="77777777" w:rsidR="00392D10" w:rsidRDefault="00000000">
      <w:pPr>
        <w:pStyle w:val="Heading4"/>
        <w:numPr>
          <w:ilvl w:val="1"/>
          <w:numId w:val="164"/>
        </w:numPr>
        <w:tabs>
          <w:tab w:val="left" w:pos="861"/>
        </w:tabs>
      </w:pPr>
      <w:r>
        <w:t>APA</w:t>
      </w:r>
      <w:r>
        <w:rPr>
          <w:spacing w:val="-6"/>
        </w:rPr>
        <w:t xml:space="preserve"> </w:t>
      </w:r>
      <w:r>
        <w:t>ITU</w:t>
      </w:r>
      <w:r>
        <w:rPr>
          <w:spacing w:val="-3"/>
        </w:rPr>
        <w:t xml:space="preserve"> </w:t>
      </w:r>
      <w:r>
        <w:t>KEAMANAN</w:t>
      </w:r>
      <w:r>
        <w:rPr>
          <w:spacing w:val="-4"/>
        </w:rPr>
        <w:t xml:space="preserve"> DATA?</w:t>
      </w:r>
    </w:p>
    <w:p w14:paraId="0D952488" w14:textId="77777777" w:rsidR="00392D10" w:rsidRDefault="00000000">
      <w:pPr>
        <w:pStyle w:val="BodyText"/>
        <w:spacing w:before="43" w:line="276" w:lineRule="auto"/>
        <w:ind w:right="145" w:firstLine="720"/>
      </w:pPr>
      <w:r>
        <w:t>Keamanan data mengacu pada langkah-langkah perlindungan privasi digital yang diterapkan</w:t>
      </w:r>
      <w:r>
        <w:rPr>
          <w:spacing w:val="-13"/>
        </w:rPr>
        <w:t xml:space="preserve"> </w:t>
      </w:r>
      <w:r>
        <w:t>untuk</w:t>
      </w:r>
      <w:r>
        <w:rPr>
          <w:spacing w:val="-11"/>
        </w:rPr>
        <w:t xml:space="preserve"> </w:t>
      </w:r>
      <w:r>
        <w:t>mencegah</w:t>
      </w:r>
      <w:r>
        <w:rPr>
          <w:spacing w:val="-14"/>
        </w:rPr>
        <w:t xml:space="preserve"> </w:t>
      </w:r>
      <w:r>
        <w:t>akses</w:t>
      </w:r>
      <w:r>
        <w:rPr>
          <w:spacing w:val="-11"/>
        </w:rPr>
        <w:t xml:space="preserve"> </w:t>
      </w:r>
      <w:r>
        <w:t>tidak</w:t>
      </w:r>
      <w:r>
        <w:rPr>
          <w:spacing w:val="-12"/>
        </w:rPr>
        <w:t xml:space="preserve"> </w:t>
      </w:r>
      <w:r>
        <w:t>sah</w:t>
      </w:r>
      <w:r>
        <w:rPr>
          <w:spacing w:val="-14"/>
        </w:rPr>
        <w:t xml:space="preserve"> </w:t>
      </w:r>
      <w:r>
        <w:t>ke</w:t>
      </w:r>
      <w:r>
        <w:rPr>
          <w:spacing w:val="-8"/>
        </w:rPr>
        <w:t xml:space="preserve"> </w:t>
      </w:r>
      <w:r>
        <w:t>komputer,</w:t>
      </w:r>
      <w:r>
        <w:rPr>
          <w:spacing w:val="-11"/>
        </w:rPr>
        <w:t xml:space="preserve"> </w:t>
      </w:r>
      <w:r>
        <w:t>database,</w:t>
      </w:r>
      <w:r>
        <w:rPr>
          <w:spacing w:val="-11"/>
        </w:rPr>
        <w:t xml:space="preserve"> </w:t>
      </w:r>
      <w:r>
        <w:t>dan</w:t>
      </w:r>
      <w:r>
        <w:rPr>
          <w:spacing w:val="-14"/>
        </w:rPr>
        <w:t xml:space="preserve"> </w:t>
      </w:r>
      <w:r>
        <w:t>situs</w:t>
      </w:r>
      <w:r>
        <w:rPr>
          <w:spacing w:val="-7"/>
        </w:rPr>
        <w:t xml:space="preserve"> </w:t>
      </w:r>
      <w:r>
        <w:t>web.</w:t>
      </w:r>
      <w:r>
        <w:rPr>
          <w:spacing w:val="-12"/>
        </w:rPr>
        <w:t xml:space="preserve"> </w:t>
      </w:r>
      <w:r>
        <w:t>Keamanan data</w:t>
      </w:r>
      <w:r>
        <w:rPr>
          <w:spacing w:val="-10"/>
        </w:rPr>
        <w:t xml:space="preserve"> </w:t>
      </w:r>
      <w:r>
        <w:t>juga</w:t>
      </w:r>
      <w:r>
        <w:rPr>
          <w:spacing w:val="-10"/>
        </w:rPr>
        <w:t xml:space="preserve"> </w:t>
      </w:r>
      <w:r>
        <w:t>melindungi</w:t>
      </w:r>
      <w:r>
        <w:rPr>
          <w:spacing w:val="-7"/>
        </w:rPr>
        <w:t xml:space="preserve"> </w:t>
      </w:r>
      <w:r>
        <w:t>data</w:t>
      </w:r>
      <w:r>
        <w:rPr>
          <w:spacing w:val="-10"/>
        </w:rPr>
        <w:t xml:space="preserve"> </w:t>
      </w:r>
      <w:r>
        <w:t>dari</w:t>
      </w:r>
      <w:r>
        <w:rPr>
          <w:spacing w:val="-12"/>
        </w:rPr>
        <w:t xml:space="preserve"> </w:t>
      </w:r>
      <w:r>
        <w:t>korupsi.</w:t>
      </w:r>
      <w:r>
        <w:rPr>
          <w:spacing w:val="-8"/>
        </w:rPr>
        <w:t xml:space="preserve"> </w:t>
      </w:r>
      <w:r>
        <w:t>Keamanan</w:t>
      </w:r>
      <w:r>
        <w:rPr>
          <w:spacing w:val="-7"/>
        </w:rPr>
        <w:t xml:space="preserve"> </w:t>
      </w:r>
      <w:r>
        <w:t>data</w:t>
      </w:r>
      <w:r>
        <w:rPr>
          <w:spacing w:val="-10"/>
        </w:rPr>
        <w:t xml:space="preserve"> </w:t>
      </w:r>
      <w:r>
        <w:t>adalah</w:t>
      </w:r>
      <w:r>
        <w:rPr>
          <w:spacing w:val="-11"/>
        </w:rPr>
        <w:t xml:space="preserve"> </w:t>
      </w:r>
      <w:r>
        <w:t>prioritas</w:t>
      </w:r>
      <w:r>
        <w:rPr>
          <w:spacing w:val="-8"/>
        </w:rPr>
        <w:t xml:space="preserve"> </w:t>
      </w:r>
      <w:r>
        <w:t>utama</w:t>
      </w:r>
      <w:r>
        <w:rPr>
          <w:spacing w:val="-9"/>
        </w:rPr>
        <w:t xml:space="preserve"> </w:t>
      </w:r>
      <w:r>
        <w:t>bagi</w:t>
      </w:r>
      <w:r>
        <w:rPr>
          <w:spacing w:val="-12"/>
        </w:rPr>
        <w:t xml:space="preserve"> </w:t>
      </w:r>
      <w:r>
        <w:t>organisasi dari</w:t>
      </w:r>
      <w:r>
        <w:rPr>
          <w:spacing w:val="-6"/>
        </w:rPr>
        <w:t xml:space="preserve"> </w:t>
      </w:r>
      <w:r>
        <w:t>berbagai</w:t>
      </w:r>
      <w:r>
        <w:rPr>
          <w:spacing w:val="-11"/>
        </w:rPr>
        <w:t xml:space="preserve"> </w:t>
      </w:r>
      <w:r>
        <w:t>ukuran</w:t>
      </w:r>
      <w:r>
        <w:rPr>
          <w:spacing w:val="-6"/>
        </w:rPr>
        <w:t xml:space="preserve"> </w:t>
      </w:r>
      <w:r>
        <w:t>dan</w:t>
      </w:r>
      <w:r>
        <w:rPr>
          <w:spacing w:val="-10"/>
        </w:rPr>
        <w:t xml:space="preserve"> </w:t>
      </w:r>
      <w:r>
        <w:t>genre.</w:t>
      </w:r>
      <w:r>
        <w:rPr>
          <w:spacing w:val="-7"/>
        </w:rPr>
        <w:t xml:space="preserve"> </w:t>
      </w:r>
      <w:r>
        <w:t>Keamanan</w:t>
      </w:r>
      <w:r>
        <w:rPr>
          <w:spacing w:val="-10"/>
        </w:rPr>
        <w:t xml:space="preserve"> </w:t>
      </w:r>
      <w:r>
        <w:t>data</w:t>
      </w:r>
      <w:r>
        <w:rPr>
          <w:spacing w:val="-9"/>
        </w:rPr>
        <w:t xml:space="preserve"> </w:t>
      </w:r>
      <w:r>
        <w:t>juga</w:t>
      </w:r>
      <w:r>
        <w:rPr>
          <w:spacing w:val="-9"/>
        </w:rPr>
        <w:t xml:space="preserve"> </w:t>
      </w:r>
      <w:r>
        <w:t>dikenal</w:t>
      </w:r>
      <w:r>
        <w:rPr>
          <w:spacing w:val="-11"/>
        </w:rPr>
        <w:t xml:space="preserve"> </w:t>
      </w:r>
      <w:r>
        <w:t>sebagai</w:t>
      </w:r>
      <w:r>
        <w:rPr>
          <w:spacing w:val="-11"/>
        </w:rPr>
        <w:t xml:space="preserve"> </w:t>
      </w:r>
      <w:r>
        <w:t>keamanan</w:t>
      </w:r>
      <w:r>
        <w:rPr>
          <w:spacing w:val="-10"/>
        </w:rPr>
        <w:t xml:space="preserve"> </w:t>
      </w:r>
      <w:r>
        <w:t>informasi</w:t>
      </w:r>
      <w:r>
        <w:rPr>
          <w:spacing w:val="-6"/>
        </w:rPr>
        <w:t xml:space="preserve"> </w:t>
      </w:r>
      <w:r>
        <w:t>(IS) atau keamanan komputer. Contoh teknologi keamanan data mencakup enkripsi disk perangkat lunak/perangkat keras, pencadangan, penyamaran data, dan penghapusan data.</w:t>
      </w:r>
    </w:p>
    <w:p w14:paraId="2DA73BEA" w14:textId="77777777" w:rsidR="00392D10" w:rsidRDefault="00000000">
      <w:pPr>
        <w:pStyle w:val="BodyText"/>
        <w:spacing w:line="276" w:lineRule="auto"/>
        <w:ind w:right="141" w:firstLine="720"/>
      </w:pPr>
      <w:r>
        <w:t>Ukuran teknologi keamanan data utama adalah pengacakan, di mana data digital, perangkat lunak/perangkat keras, dan hard drive diacak dan dibuat tidak dapat dibaca oleh pengguna dan peretas yang tidak berwenang. Keamanan data juga sangat penting untuk catatan</w:t>
      </w:r>
      <w:r>
        <w:rPr>
          <w:spacing w:val="40"/>
        </w:rPr>
        <w:t xml:space="preserve"> </w:t>
      </w:r>
      <w:r>
        <w:t>perawatan</w:t>
      </w:r>
      <w:r>
        <w:rPr>
          <w:spacing w:val="40"/>
        </w:rPr>
        <w:t xml:space="preserve"> </w:t>
      </w:r>
      <w:r>
        <w:t>kesehatan,</w:t>
      </w:r>
      <w:r>
        <w:rPr>
          <w:spacing w:val="40"/>
        </w:rPr>
        <w:t xml:space="preserve"> </w:t>
      </w:r>
      <w:r>
        <w:t>sehingga</w:t>
      </w:r>
      <w:r>
        <w:rPr>
          <w:spacing w:val="40"/>
        </w:rPr>
        <w:t xml:space="preserve"> </w:t>
      </w:r>
      <w:r>
        <w:t>advokat</w:t>
      </w:r>
      <w:r>
        <w:rPr>
          <w:spacing w:val="39"/>
        </w:rPr>
        <w:t xml:space="preserve"> </w:t>
      </w:r>
      <w:r>
        <w:t>kesehatan</w:t>
      </w:r>
      <w:r>
        <w:rPr>
          <w:spacing w:val="40"/>
        </w:rPr>
        <w:t xml:space="preserve"> </w:t>
      </w:r>
      <w:r>
        <w:t>dan</w:t>
      </w:r>
      <w:r>
        <w:rPr>
          <w:spacing w:val="40"/>
        </w:rPr>
        <w:t xml:space="preserve"> </w:t>
      </w:r>
      <w:r>
        <w:t>praktisi</w:t>
      </w:r>
      <w:r>
        <w:rPr>
          <w:spacing w:val="40"/>
        </w:rPr>
        <w:t xml:space="preserve"> </w:t>
      </w:r>
      <w:r>
        <w:t>medis</w:t>
      </w:r>
      <w:r>
        <w:rPr>
          <w:spacing w:val="40"/>
        </w:rPr>
        <w:t xml:space="preserve"> </w:t>
      </w:r>
      <w:r>
        <w:t>di</w:t>
      </w:r>
      <w:r>
        <w:rPr>
          <w:spacing w:val="40"/>
        </w:rPr>
        <w:t xml:space="preserve"> </w:t>
      </w:r>
      <w:r>
        <w:t>AS</w:t>
      </w:r>
      <w:r>
        <w:rPr>
          <w:spacing w:val="40"/>
        </w:rPr>
        <w:t xml:space="preserve"> </w:t>
      </w:r>
      <w:r>
        <w:t>dan</w:t>
      </w:r>
    </w:p>
    <w:p w14:paraId="03B256EE" w14:textId="77777777" w:rsidR="00392D10" w:rsidRDefault="00392D10">
      <w:pPr>
        <w:pStyle w:val="BodyText"/>
        <w:spacing w:line="276" w:lineRule="auto"/>
        <w:sectPr w:rsidR="00392D10">
          <w:headerReference w:type="even" r:id="rId11"/>
          <w:headerReference w:type="default" r:id="rId12"/>
          <w:footerReference w:type="even" r:id="rId13"/>
          <w:footerReference w:type="default" r:id="rId14"/>
          <w:pgSz w:w="11910" w:h="16840"/>
          <w:pgMar w:top="1600" w:right="992" w:bottom="480" w:left="1559" w:header="766" w:footer="298" w:gutter="0"/>
          <w:pgNumType w:start="1"/>
          <w:cols w:space="720"/>
        </w:sectPr>
      </w:pPr>
    </w:p>
    <w:p w14:paraId="6BBD908C" w14:textId="77777777" w:rsidR="00392D10" w:rsidRDefault="00000000">
      <w:pPr>
        <w:pStyle w:val="BodyText"/>
        <w:spacing w:before="88" w:line="278" w:lineRule="auto"/>
        <w:ind w:right="154" w:firstLine="0"/>
      </w:pPr>
      <w:r>
        <w:lastRenderedPageBreak/>
        <w:t>negara lain berupaya menerapkan privasi catatan medis elektronik (EMR) dengan menciptakan kesadaran tentang hak pasien terkait dengan pelepasan data ke laboratorium, dokter , rumah sakit dan fasilitas kesehatan lainnya.</w:t>
      </w:r>
    </w:p>
    <w:p w14:paraId="625F2B84" w14:textId="77777777" w:rsidR="00392D10" w:rsidRDefault="00000000">
      <w:pPr>
        <w:pStyle w:val="BodyText"/>
        <w:spacing w:line="276" w:lineRule="auto"/>
        <w:ind w:right="139" w:firstLine="720"/>
        <w:jc w:val="right"/>
      </w:pPr>
      <w:r>
        <w:t>Keamanan</w:t>
      </w:r>
      <w:r>
        <w:rPr>
          <w:spacing w:val="28"/>
        </w:rPr>
        <w:t xml:space="preserve"> </w:t>
      </w:r>
      <w:r>
        <w:t>dan</w:t>
      </w:r>
      <w:r>
        <w:rPr>
          <w:spacing w:val="28"/>
        </w:rPr>
        <w:t xml:space="preserve"> </w:t>
      </w:r>
      <w:r>
        <w:t>privasi data</w:t>
      </w:r>
      <w:r>
        <w:rPr>
          <w:spacing w:val="29"/>
        </w:rPr>
        <w:t xml:space="preserve"> </w:t>
      </w:r>
      <w:r>
        <w:t>memberikan</w:t>
      </w:r>
      <w:r>
        <w:rPr>
          <w:spacing w:val="33"/>
        </w:rPr>
        <w:t xml:space="preserve"> </w:t>
      </w:r>
      <w:r>
        <w:t>perlindungan</w:t>
      </w:r>
      <w:r>
        <w:rPr>
          <w:spacing w:val="28"/>
        </w:rPr>
        <w:t xml:space="preserve"> </w:t>
      </w:r>
      <w:r>
        <w:t>data</w:t>
      </w:r>
      <w:r>
        <w:rPr>
          <w:spacing w:val="29"/>
        </w:rPr>
        <w:t xml:space="preserve"> </w:t>
      </w:r>
      <w:r>
        <w:t>di</w:t>
      </w:r>
      <w:r>
        <w:rPr>
          <w:spacing w:val="31"/>
        </w:rPr>
        <w:t xml:space="preserve"> </w:t>
      </w:r>
      <w:r>
        <w:t>seluruh</w:t>
      </w:r>
      <w:r>
        <w:rPr>
          <w:spacing w:val="28"/>
        </w:rPr>
        <w:t xml:space="preserve"> </w:t>
      </w:r>
      <w:r>
        <w:t>perusahaan. Bersama-sama,</w:t>
      </w:r>
      <w:r>
        <w:rPr>
          <w:spacing w:val="-2"/>
        </w:rPr>
        <w:t xml:space="preserve"> </w:t>
      </w:r>
      <w:r>
        <w:t>mereka terdiri dari orang-orang, proses dan teknologi</w:t>
      </w:r>
      <w:r>
        <w:rPr>
          <w:spacing w:val="-2"/>
        </w:rPr>
        <w:t xml:space="preserve"> </w:t>
      </w:r>
      <w:r>
        <w:t>yang diperlukan untuk mencegah</w:t>
      </w:r>
      <w:r>
        <w:rPr>
          <w:spacing w:val="-14"/>
        </w:rPr>
        <w:t xml:space="preserve"> </w:t>
      </w:r>
      <w:r>
        <w:t>kekuatan</w:t>
      </w:r>
      <w:r>
        <w:rPr>
          <w:spacing w:val="-14"/>
        </w:rPr>
        <w:t xml:space="preserve"> </w:t>
      </w:r>
      <w:r>
        <w:t>destruktif</w:t>
      </w:r>
      <w:r>
        <w:rPr>
          <w:spacing w:val="-8"/>
        </w:rPr>
        <w:t xml:space="preserve"> </w:t>
      </w:r>
      <w:r>
        <w:t>dan</w:t>
      </w:r>
      <w:r>
        <w:rPr>
          <w:spacing w:val="-14"/>
        </w:rPr>
        <w:t xml:space="preserve"> </w:t>
      </w:r>
      <w:r>
        <w:t>tindakan</w:t>
      </w:r>
      <w:r>
        <w:rPr>
          <w:spacing w:val="-14"/>
        </w:rPr>
        <w:t xml:space="preserve"> </w:t>
      </w:r>
      <w:r>
        <w:t>yang</w:t>
      </w:r>
      <w:r>
        <w:rPr>
          <w:spacing w:val="-10"/>
        </w:rPr>
        <w:t xml:space="preserve"> </w:t>
      </w:r>
      <w:r>
        <w:t>tidak</w:t>
      </w:r>
      <w:r>
        <w:rPr>
          <w:spacing w:val="-11"/>
        </w:rPr>
        <w:t xml:space="preserve"> </w:t>
      </w:r>
      <w:r>
        <w:t>diinginkan.</w:t>
      </w:r>
      <w:r>
        <w:rPr>
          <w:spacing w:val="-11"/>
        </w:rPr>
        <w:t xml:space="preserve"> </w:t>
      </w:r>
      <w:r>
        <w:t>Keamanan</w:t>
      </w:r>
      <w:r>
        <w:rPr>
          <w:spacing w:val="-9"/>
        </w:rPr>
        <w:t xml:space="preserve"> </w:t>
      </w:r>
      <w:r>
        <w:t>dan</w:t>
      </w:r>
      <w:r>
        <w:rPr>
          <w:spacing w:val="-9"/>
        </w:rPr>
        <w:t xml:space="preserve"> </w:t>
      </w:r>
      <w:r>
        <w:t>privasi</w:t>
      </w:r>
      <w:r>
        <w:rPr>
          <w:spacing w:val="-14"/>
        </w:rPr>
        <w:t xml:space="preserve"> </w:t>
      </w:r>
      <w:r>
        <w:t>data bukanlah hal yang baik untuk dimiliki. Mereka diwajibkan oleh lebih dari 50 mandat hukum dan</w:t>
      </w:r>
      <w:r>
        <w:rPr>
          <w:spacing w:val="34"/>
        </w:rPr>
        <w:t xml:space="preserve"> </w:t>
      </w:r>
      <w:r>
        <w:t>industri</w:t>
      </w:r>
      <w:r>
        <w:rPr>
          <w:spacing w:val="37"/>
        </w:rPr>
        <w:t xml:space="preserve"> </w:t>
      </w:r>
      <w:r>
        <w:t>internasional,</w:t>
      </w:r>
      <w:r>
        <w:rPr>
          <w:spacing w:val="37"/>
        </w:rPr>
        <w:t xml:space="preserve"> </w:t>
      </w:r>
      <w:r>
        <w:t>serta</w:t>
      </w:r>
      <w:r>
        <w:rPr>
          <w:spacing w:val="35"/>
        </w:rPr>
        <w:t xml:space="preserve"> </w:t>
      </w:r>
      <w:r>
        <w:t>para</w:t>
      </w:r>
      <w:r>
        <w:rPr>
          <w:spacing w:val="35"/>
        </w:rPr>
        <w:t xml:space="preserve"> </w:t>
      </w:r>
      <w:r>
        <w:t>pemimpin</w:t>
      </w:r>
      <w:r>
        <w:rPr>
          <w:spacing w:val="38"/>
        </w:rPr>
        <w:t xml:space="preserve"> </w:t>
      </w:r>
      <w:r>
        <w:t>bisnis.</w:t>
      </w:r>
      <w:r>
        <w:rPr>
          <w:spacing w:val="37"/>
        </w:rPr>
        <w:t xml:space="preserve"> </w:t>
      </w:r>
      <w:r>
        <w:t>Dengan</w:t>
      </w:r>
      <w:r>
        <w:rPr>
          <w:spacing w:val="34"/>
        </w:rPr>
        <w:t xml:space="preserve"> </w:t>
      </w:r>
      <w:r>
        <w:t>2,5</w:t>
      </w:r>
      <w:r>
        <w:rPr>
          <w:spacing w:val="38"/>
        </w:rPr>
        <w:t xml:space="preserve"> </w:t>
      </w:r>
      <w:r>
        <w:t>triliun</w:t>
      </w:r>
      <w:r>
        <w:rPr>
          <w:spacing w:val="38"/>
        </w:rPr>
        <w:t xml:space="preserve"> </w:t>
      </w:r>
      <w:r>
        <w:t>byte</w:t>
      </w:r>
      <w:r>
        <w:rPr>
          <w:spacing w:val="36"/>
        </w:rPr>
        <w:t xml:space="preserve"> </w:t>
      </w:r>
      <w:r>
        <w:t>data</w:t>
      </w:r>
      <w:r>
        <w:rPr>
          <w:spacing w:val="35"/>
        </w:rPr>
        <w:t xml:space="preserve"> </w:t>
      </w:r>
      <w:r>
        <w:t>yang dibuat</w:t>
      </w:r>
      <w:r>
        <w:rPr>
          <w:spacing w:val="30"/>
        </w:rPr>
        <w:t xml:space="preserve"> </w:t>
      </w:r>
      <w:r>
        <w:t>setiap hari,</w:t>
      </w:r>
      <w:r>
        <w:rPr>
          <w:spacing w:val="27"/>
        </w:rPr>
        <w:t xml:space="preserve"> </w:t>
      </w:r>
      <w:r>
        <w:t>dan</w:t>
      </w:r>
      <w:r>
        <w:rPr>
          <w:spacing w:val="28"/>
        </w:rPr>
        <w:t xml:space="preserve"> </w:t>
      </w:r>
      <w:r>
        <w:t>dengan</w:t>
      </w:r>
      <w:r>
        <w:rPr>
          <w:spacing w:val="28"/>
        </w:rPr>
        <w:t xml:space="preserve"> </w:t>
      </w:r>
      <w:r>
        <w:t>biaya</w:t>
      </w:r>
      <w:r>
        <w:rPr>
          <w:spacing w:val="29"/>
        </w:rPr>
        <w:t xml:space="preserve"> </w:t>
      </w:r>
      <w:r>
        <w:t>rata-rata</w:t>
      </w:r>
      <w:r>
        <w:rPr>
          <w:spacing w:val="29"/>
        </w:rPr>
        <w:t xml:space="preserve"> </w:t>
      </w:r>
      <w:r>
        <w:t>insiden terkait</w:t>
      </w:r>
      <w:r>
        <w:rPr>
          <w:spacing w:val="30"/>
        </w:rPr>
        <w:t xml:space="preserve"> </w:t>
      </w:r>
      <w:r>
        <w:t>keamanan</w:t>
      </w:r>
      <w:r>
        <w:rPr>
          <w:spacing w:val="28"/>
        </w:rPr>
        <w:t xml:space="preserve"> </w:t>
      </w:r>
      <w:r>
        <w:t>di</w:t>
      </w:r>
      <w:r>
        <w:rPr>
          <w:spacing w:val="27"/>
        </w:rPr>
        <w:t xml:space="preserve"> </w:t>
      </w:r>
      <w:r>
        <w:t>era</w:t>
      </w:r>
      <w:r>
        <w:rPr>
          <w:spacing w:val="29"/>
        </w:rPr>
        <w:t xml:space="preserve"> </w:t>
      </w:r>
      <w:r>
        <w:t>data</w:t>
      </w:r>
      <w:r>
        <w:rPr>
          <w:spacing w:val="29"/>
        </w:rPr>
        <w:t xml:space="preserve"> </w:t>
      </w:r>
      <w:r>
        <w:t>besar diperkirakan lebih dari USD40 juta, sekaranglah saatnya untuk menjaga informasi identitas pribadi</w:t>
      </w:r>
      <w:r>
        <w:rPr>
          <w:spacing w:val="-11"/>
        </w:rPr>
        <w:t xml:space="preserve"> </w:t>
      </w:r>
      <w:r>
        <w:t>(PII)</w:t>
      </w:r>
      <w:r>
        <w:rPr>
          <w:spacing w:val="-10"/>
        </w:rPr>
        <w:t xml:space="preserve"> </w:t>
      </w:r>
      <w:r>
        <w:t>pelanggan,</w:t>
      </w:r>
      <w:r>
        <w:rPr>
          <w:spacing w:val="-11"/>
        </w:rPr>
        <w:t xml:space="preserve"> </w:t>
      </w:r>
      <w:r>
        <w:t>bisnis,</w:t>
      </w:r>
      <w:r>
        <w:rPr>
          <w:spacing w:val="-11"/>
        </w:rPr>
        <w:t xml:space="preserve"> </w:t>
      </w:r>
      <w:r>
        <w:t>dan</w:t>
      </w:r>
      <w:r>
        <w:rPr>
          <w:spacing w:val="-10"/>
        </w:rPr>
        <w:t xml:space="preserve"> </w:t>
      </w:r>
      <w:r>
        <w:t>jenis</w:t>
      </w:r>
      <w:r>
        <w:rPr>
          <w:spacing w:val="-7"/>
        </w:rPr>
        <w:t xml:space="preserve"> </w:t>
      </w:r>
      <w:r>
        <w:t>data</w:t>
      </w:r>
      <w:r>
        <w:rPr>
          <w:spacing w:val="-9"/>
        </w:rPr>
        <w:t xml:space="preserve"> </w:t>
      </w:r>
      <w:r>
        <w:t>sensitif</w:t>
      </w:r>
      <w:r>
        <w:rPr>
          <w:spacing w:val="-10"/>
        </w:rPr>
        <w:t xml:space="preserve"> </w:t>
      </w:r>
      <w:r>
        <w:t>lainnya</w:t>
      </w:r>
      <w:r>
        <w:rPr>
          <w:spacing w:val="-9"/>
        </w:rPr>
        <w:t xml:space="preserve"> </w:t>
      </w:r>
      <w:r>
        <w:t>yang</w:t>
      </w:r>
      <w:r>
        <w:rPr>
          <w:spacing w:val="-7"/>
        </w:rPr>
        <w:t xml:space="preserve"> </w:t>
      </w:r>
      <w:r>
        <w:t>aman</w:t>
      </w:r>
      <w:r>
        <w:rPr>
          <w:spacing w:val="-10"/>
        </w:rPr>
        <w:t xml:space="preserve"> </w:t>
      </w:r>
      <w:r>
        <w:t>dari</w:t>
      </w:r>
      <w:r>
        <w:rPr>
          <w:spacing w:val="-11"/>
        </w:rPr>
        <w:t xml:space="preserve"> </w:t>
      </w:r>
      <w:r>
        <w:t>ancaman</w:t>
      </w:r>
      <w:r>
        <w:rPr>
          <w:spacing w:val="-5"/>
        </w:rPr>
        <w:t xml:space="preserve"> </w:t>
      </w:r>
      <w:r>
        <w:t>internal dan eksternal. Data harus dilindungi di mana pun ia berada—dalam basis data, aplikasi, atau laporan di seluruh lingkungan produksi dan non-produksi. Data adalah bentuk mentah dari informasi</w:t>
      </w:r>
      <w:r>
        <w:rPr>
          <w:spacing w:val="40"/>
        </w:rPr>
        <w:t xml:space="preserve"> </w:t>
      </w:r>
      <w:r>
        <w:t>yang</w:t>
      </w:r>
      <w:r>
        <w:rPr>
          <w:spacing w:val="40"/>
        </w:rPr>
        <w:t xml:space="preserve"> </w:t>
      </w:r>
      <w:r>
        <w:t>disimpan</w:t>
      </w:r>
      <w:r>
        <w:rPr>
          <w:spacing w:val="40"/>
        </w:rPr>
        <w:t xml:space="preserve"> </w:t>
      </w:r>
      <w:r>
        <w:t>sebagai</w:t>
      </w:r>
      <w:r>
        <w:rPr>
          <w:spacing w:val="40"/>
        </w:rPr>
        <w:t xml:space="preserve"> </w:t>
      </w:r>
      <w:r>
        <w:t>kolom</w:t>
      </w:r>
      <w:r>
        <w:rPr>
          <w:spacing w:val="40"/>
        </w:rPr>
        <w:t xml:space="preserve"> </w:t>
      </w:r>
      <w:r>
        <w:t>dan</w:t>
      </w:r>
      <w:r>
        <w:rPr>
          <w:spacing w:val="40"/>
        </w:rPr>
        <w:t xml:space="preserve"> </w:t>
      </w:r>
      <w:r>
        <w:t>baris</w:t>
      </w:r>
      <w:r>
        <w:rPr>
          <w:spacing w:val="40"/>
        </w:rPr>
        <w:t xml:space="preserve"> </w:t>
      </w:r>
      <w:r>
        <w:t>dalam</w:t>
      </w:r>
      <w:r>
        <w:rPr>
          <w:spacing w:val="40"/>
        </w:rPr>
        <w:t xml:space="preserve"> </w:t>
      </w:r>
      <w:r>
        <w:t>database,</w:t>
      </w:r>
      <w:r>
        <w:rPr>
          <w:spacing w:val="40"/>
        </w:rPr>
        <w:t xml:space="preserve"> </w:t>
      </w:r>
      <w:r>
        <w:t>server</w:t>
      </w:r>
      <w:r>
        <w:rPr>
          <w:spacing w:val="40"/>
        </w:rPr>
        <w:t xml:space="preserve"> </w:t>
      </w:r>
      <w:r>
        <w:t>jaringan,</w:t>
      </w:r>
      <w:r>
        <w:rPr>
          <w:spacing w:val="40"/>
        </w:rPr>
        <w:t xml:space="preserve"> </w:t>
      </w:r>
      <w:r>
        <w:t>dan komputer</w:t>
      </w:r>
      <w:r>
        <w:rPr>
          <w:spacing w:val="40"/>
        </w:rPr>
        <w:t xml:space="preserve"> </w:t>
      </w:r>
      <w:r>
        <w:t>pribadi</w:t>
      </w:r>
      <w:r>
        <w:rPr>
          <w:spacing w:val="40"/>
        </w:rPr>
        <w:t xml:space="preserve"> </w:t>
      </w:r>
      <w:r>
        <w:t>kami.</w:t>
      </w:r>
      <w:r>
        <w:rPr>
          <w:spacing w:val="40"/>
        </w:rPr>
        <w:t xml:space="preserve"> </w:t>
      </w:r>
      <w:r>
        <w:t>Ini</w:t>
      </w:r>
      <w:r>
        <w:rPr>
          <w:spacing w:val="40"/>
        </w:rPr>
        <w:t xml:space="preserve"> </w:t>
      </w:r>
      <w:r>
        <w:t>mungkin</w:t>
      </w:r>
      <w:r>
        <w:rPr>
          <w:spacing w:val="70"/>
        </w:rPr>
        <w:t xml:space="preserve"> </w:t>
      </w:r>
      <w:r>
        <w:t>berbagai</w:t>
      </w:r>
      <w:r>
        <w:rPr>
          <w:spacing w:val="40"/>
        </w:rPr>
        <w:t xml:space="preserve"> </w:t>
      </w:r>
      <w:r>
        <w:t>informasi</w:t>
      </w:r>
      <w:r>
        <w:rPr>
          <w:spacing w:val="40"/>
        </w:rPr>
        <w:t xml:space="preserve"> </w:t>
      </w:r>
      <w:r>
        <w:t>dari</w:t>
      </w:r>
      <w:r>
        <w:rPr>
          <w:spacing w:val="40"/>
        </w:rPr>
        <w:t xml:space="preserve"> </w:t>
      </w:r>
      <w:r>
        <w:t>file</w:t>
      </w:r>
      <w:r>
        <w:rPr>
          <w:spacing w:val="40"/>
        </w:rPr>
        <w:t xml:space="preserve"> </w:t>
      </w:r>
      <w:r>
        <w:t>pribadi</w:t>
      </w:r>
      <w:r>
        <w:rPr>
          <w:spacing w:val="40"/>
        </w:rPr>
        <w:t xml:space="preserve"> </w:t>
      </w:r>
      <w:r>
        <w:t>dan</w:t>
      </w:r>
      <w:r>
        <w:rPr>
          <w:spacing w:val="75"/>
        </w:rPr>
        <w:t xml:space="preserve"> </w:t>
      </w:r>
      <w:r>
        <w:t>kekayaan</w:t>
      </w:r>
      <w:r>
        <w:rPr>
          <w:spacing w:val="40"/>
        </w:rPr>
        <w:t xml:space="preserve"> </w:t>
      </w:r>
      <w:r>
        <w:t>intelektual</w:t>
      </w:r>
      <w:r>
        <w:rPr>
          <w:spacing w:val="-12"/>
        </w:rPr>
        <w:t xml:space="preserve"> </w:t>
      </w:r>
      <w:r>
        <w:t>hingga</w:t>
      </w:r>
      <w:r>
        <w:rPr>
          <w:spacing w:val="-13"/>
        </w:rPr>
        <w:t xml:space="preserve"> </w:t>
      </w:r>
      <w:r>
        <w:t>analisis</w:t>
      </w:r>
      <w:r>
        <w:rPr>
          <w:spacing w:val="-12"/>
        </w:rPr>
        <w:t xml:space="preserve"> </w:t>
      </w:r>
      <w:r>
        <w:t>pasar</w:t>
      </w:r>
      <w:r>
        <w:rPr>
          <w:spacing w:val="-11"/>
        </w:rPr>
        <w:t xml:space="preserve"> </w:t>
      </w:r>
      <w:r>
        <w:t>dan</w:t>
      </w:r>
      <w:r>
        <w:rPr>
          <w:spacing w:val="-10"/>
        </w:rPr>
        <w:t xml:space="preserve"> </w:t>
      </w:r>
      <w:r>
        <w:t>detail</w:t>
      </w:r>
      <w:r>
        <w:rPr>
          <w:spacing w:val="-11"/>
        </w:rPr>
        <w:t xml:space="preserve"> </w:t>
      </w:r>
      <w:r>
        <w:t>yang</w:t>
      </w:r>
      <w:r>
        <w:rPr>
          <w:spacing w:val="-12"/>
        </w:rPr>
        <w:t xml:space="preserve"> </w:t>
      </w:r>
      <w:r>
        <w:t>dimaksudkan</w:t>
      </w:r>
      <w:r>
        <w:rPr>
          <w:spacing w:val="-14"/>
        </w:rPr>
        <w:t xml:space="preserve"> </w:t>
      </w:r>
      <w:r>
        <w:t>untuk</w:t>
      </w:r>
      <w:r>
        <w:rPr>
          <w:spacing w:val="-12"/>
        </w:rPr>
        <w:t xml:space="preserve"> </w:t>
      </w:r>
      <w:r>
        <w:t>sangat</w:t>
      </w:r>
      <w:r>
        <w:rPr>
          <w:spacing w:val="-12"/>
        </w:rPr>
        <w:t xml:space="preserve"> </w:t>
      </w:r>
      <w:r>
        <w:t>dirahasiakan.</w:t>
      </w:r>
      <w:r>
        <w:rPr>
          <w:spacing w:val="-12"/>
        </w:rPr>
        <w:t xml:space="preserve"> </w:t>
      </w:r>
      <w:r>
        <w:t>Data bisa</w:t>
      </w:r>
      <w:r>
        <w:rPr>
          <w:spacing w:val="-8"/>
        </w:rPr>
        <w:t xml:space="preserve"> </w:t>
      </w:r>
      <w:r>
        <w:t>berupa</w:t>
      </w:r>
      <w:r>
        <w:rPr>
          <w:spacing w:val="-6"/>
        </w:rPr>
        <w:t xml:space="preserve"> </w:t>
      </w:r>
      <w:r>
        <w:t>apa</w:t>
      </w:r>
      <w:r>
        <w:rPr>
          <w:spacing w:val="-6"/>
        </w:rPr>
        <w:t xml:space="preserve"> </w:t>
      </w:r>
      <w:r>
        <w:t>saja</w:t>
      </w:r>
      <w:r>
        <w:rPr>
          <w:spacing w:val="-4"/>
        </w:rPr>
        <w:t xml:space="preserve"> </w:t>
      </w:r>
      <w:r>
        <w:t>yang</w:t>
      </w:r>
      <w:r>
        <w:rPr>
          <w:spacing w:val="-4"/>
        </w:rPr>
        <w:t xml:space="preserve"> </w:t>
      </w:r>
      <w:r>
        <w:t>menarik</w:t>
      </w:r>
      <w:r>
        <w:rPr>
          <w:spacing w:val="-5"/>
        </w:rPr>
        <w:t xml:space="preserve"> </w:t>
      </w:r>
      <w:r>
        <w:t>yang</w:t>
      </w:r>
      <w:r>
        <w:rPr>
          <w:spacing w:val="-4"/>
        </w:rPr>
        <w:t xml:space="preserve"> </w:t>
      </w:r>
      <w:r>
        <w:t>dapat</w:t>
      </w:r>
      <w:r>
        <w:rPr>
          <w:spacing w:val="-5"/>
        </w:rPr>
        <w:t xml:space="preserve"> </w:t>
      </w:r>
      <w:r>
        <w:t>dibaca</w:t>
      </w:r>
      <w:r>
        <w:rPr>
          <w:spacing w:val="-6"/>
        </w:rPr>
        <w:t xml:space="preserve"> </w:t>
      </w:r>
      <w:r>
        <w:t>atau</w:t>
      </w:r>
      <w:r>
        <w:rPr>
          <w:spacing w:val="-6"/>
        </w:rPr>
        <w:t xml:space="preserve"> </w:t>
      </w:r>
      <w:r>
        <w:t>ditafsirkan</w:t>
      </w:r>
      <w:r>
        <w:rPr>
          <w:spacing w:val="-7"/>
        </w:rPr>
        <w:t xml:space="preserve"> </w:t>
      </w:r>
      <w:r>
        <w:t>dalam</w:t>
      </w:r>
      <w:r>
        <w:rPr>
          <w:spacing w:val="-5"/>
        </w:rPr>
        <w:t xml:space="preserve"> </w:t>
      </w:r>
      <w:r>
        <w:t>bentuk</w:t>
      </w:r>
      <w:r>
        <w:rPr>
          <w:spacing w:val="-4"/>
        </w:rPr>
        <w:t xml:space="preserve"> </w:t>
      </w:r>
      <w:r>
        <w:rPr>
          <w:spacing w:val="-2"/>
        </w:rPr>
        <w:t>manusia.</w:t>
      </w:r>
    </w:p>
    <w:p w14:paraId="78154D14" w14:textId="77777777" w:rsidR="00392D10" w:rsidRDefault="00000000">
      <w:pPr>
        <w:pStyle w:val="BodyText"/>
        <w:spacing w:line="276" w:lineRule="auto"/>
        <w:ind w:right="139" w:firstLine="720"/>
      </w:pPr>
      <w:r>
        <w:t>Namun, beberapa informasi ini tidak dimaksudkan untuk keluar dari sistem. Akses tidak</w:t>
      </w:r>
      <w:r>
        <w:rPr>
          <w:spacing w:val="-3"/>
        </w:rPr>
        <w:t xml:space="preserve"> </w:t>
      </w:r>
      <w:r>
        <w:t>sah</w:t>
      </w:r>
      <w:r>
        <w:rPr>
          <w:spacing w:val="-5"/>
        </w:rPr>
        <w:t xml:space="preserve"> </w:t>
      </w:r>
      <w:r>
        <w:t>dari</w:t>
      </w:r>
      <w:r>
        <w:rPr>
          <w:spacing w:val="-6"/>
        </w:rPr>
        <w:t xml:space="preserve"> </w:t>
      </w:r>
      <w:r>
        <w:t>data ini</w:t>
      </w:r>
      <w:r>
        <w:rPr>
          <w:spacing w:val="-2"/>
        </w:rPr>
        <w:t xml:space="preserve"> </w:t>
      </w:r>
      <w:r>
        <w:t>dapat</w:t>
      </w:r>
      <w:r>
        <w:rPr>
          <w:spacing w:val="-3"/>
        </w:rPr>
        <w:t xml:space="preserve"> </w:t>
      </w:r>
      <w:r>
        <w:t>menyebabkan banyak</w:t>
      </w:r>
      <w:r>
        <w:rPr>
          <w:spacing w:val="-3"/>
        </w:rPr>
        <w:t xml:space="preserve"> </w:t>
      </w:r>
      <w:r>
        <w:t>masalah</w:t>
      </w:r>
      <w:r>
        <w:rPr>
          <w:spacing w:val="-5"/>
        </w:rPr>
        <w:t xml:space="preserve"> </w:t>
      </w:r>
      <w:r>
        <w:t>bagi</w:t>
      </w:r>
      <w:r>
        <w:rPr>
          <w:spacing w:val="-6"/>
        </w:rPr>
        <w:t xml:space="preserve"> </w:t>
      </w:r>
      <w:r>
        <w:t>perusahaan</w:t>
      </w:r>
      <w:r>
        <w:rPr>
          <w:spacing w:val="-5"/>
        </w:rPr>
        <w:t xml:space="preserve"> </w:t>
      </w:r>
      <w:r>
        <w:t>yang</w:t>
      </w:r>
      <w:r>
        <w:rPr>
          <w:spacing w:val="-2"/>
        </w:rPr>
        <w:t xml:space="preserve"> </w:t>
      </w:r>
      <w:r>
        <w:t>lebih</w:t>
      </w:r>
      <w:r>
        <w:rPr>
          <w:spacing w:val="-1"/>
        </w:rPr>
        <w:t xml:space="preserve"> </w:t>
      </w:r>
      <w:r>
        <w:t>besar atau bahkan pengguna rumahan pribadi. Mencuri detail rekening bank Anda sama merusaknya dengan administrator sistem yang baru saja dirampok untuk mendapatkan informasi</w:t>
      </w:r>
      <w:r>
        <w:rPr>
          <w:spacing w:val="-14"/>
        </w:rPr>
        <w:t xml:space="preserve"> </w:t>
      </w:r>
      <w:r>
        <w:t>klien</w:t>
      </w:r>
      <w:r>
        <w:rPr>
          <w:spacing w:val="-14"/>
        </w:rPr>
        <w:t xml:space="preserve"> </w:t>
      </w:r>
      <w:r>
        <w:t>di</w:t>
      </w:r>
      <w:r>
        <w:rPr>
          <w:spacing w:val="-13"/>
        </w:rPr>
        <w:t xml:space="preserve"> </w:t>
      </w:r>
      <w:r>
        <w:t>database</w:t>
      </w:r>
      <w:r>
        <w:rPr>
          <w:spacing w:val="-14"/>
        </w:rPr>
        <w:t xml:space="preserve"> </w:t>
      </w:r>
      <w:r>
        <w:t>mereka.</w:t>
      </w:r>
      <w:r>
        <w:rPr>
          <w:spacing w:val="-13"/>
        </w:rPr>
        <w:t xml:space="preserve"> </w:t>
      </w:r>
      <w:r>
        <w:t>Ada</w:t>
      </w:r>
      <w:r>
        <w:rPr>
          <w:spacing w:val="-12"/>
        </w:rPr>
        <w:t xml:space="preserve"> </w:t>
      </w:r>
      <w:r>
        <w:t>penekanan</w:t>
      </w:r>
      <w:r>
        <w:rPr>
          <w:spacing w:val="-14"/>
        </w:rPr>
        <w:t xml:space="preserve"> </w:t>
      </w:r>
      <w:r>
        <w:t>besar</w:t>
      </w:r>
      <w:r>
        <w:rPr>
          <w:spacing w:val="-14"/>
        </w:rPr>
        <w:t xml:space="preserve"> </w:t>
      </w:r>
      <w:r>
        <w:t>pada</w:t>
      </w:r>
      <w:r>
        <w:rPr>
          <w:spacing w:val="-8"/>
        </w:rPr>
        <w:t xml:space="preserve"> </w:t>
      </w:r>
      <w:r>
        <w:t>keamanan</w:t>
      </w:r>
      <w:r>
        <w:rPr>
          <w:spacing w:val="-14"/>
        </w:rPr>
        <w:t xml:space="preserve"> </w:t>
      </w:r>
      <w:r>
        <w:t>data</w:t>
      </w:r>
      <w:r>
        <w:rPr>
          <w:spacing w:val="-12"/>
        </w:rPr>
        <w:t xml:space="preserve"> </w:t>
      </w:r>
      <w:r>
        <w:t>akhir-akhir</w:t>
      </w:r>
      <w:r>
        <w:rPr>
          <w:spacing w:val="-11"/>
        </w:rPr>
        <w:t xml:space="preserve"> </w:t>
      </w:r>
      <w:r>
        <w:t>ini, terutama</w:t>
      </w:r>
      <w:r>
        <w:rPr>
          <w:spacing w:val="-8"/>
        </w:rPr>
        <w:t xml:space="preserve"> </w:t>
      </w:r>
      <w:r>
        <w:t>karena</w:t>
      </w:r>
      <w:r>
        <w:rPr>
          <w:spacing w:val="-9"/>
        </w:rPr>
        <w:t xml:space="preserve"> </w:t>
      </w:r>
      <w:r>
        <w:t>internet.</w:t>
      </w:r>
      <w:r>
        <w:rPr>
          <w:spacing w:val="-7"/>
        </w:rPr>
        <w:t xml:space="preserve"> </w:t>
      </w:r>
      <w:r>
        <w:t>Ada</w:t>
      </w:r>
      <w:r>
        <w:rPr>
          <w:spacing w:val="-9"/>
        </w:rPr>
        <w:t xml:space="preserve"> </w:t>
      </w:r>
      <w:r>
        <w:t>sejumlah</w:t>
      </w:r>
      <w:r>
        <w:rPr>
          <w:spacing w:val="-10"/>
        </w:rPr>
        <w:t xml:space="preserve"> </w:t>
      </w:r>
      <w:r>
        <w:t>opsi</w:t>
      </w:r>
      <w:r>
        <w:rPr>
          <w:spacing w:val="-6"/>
        </w:rPr>
        <w:t xml:space="preserve"> </w:t>
      </w:r>
      <w:r>
        <w:t>untuk</w:t>
      </w:r>
      <w:r>
        <w:rPr>
          <w:spacing w:val="-8"/>
        </w:rPr>
        <w:t xml:space="preserve"> </w:t>
      </w:r>
      <w:r>
        <w:t>mengunci</w:t>
      </w:r>
      <w:r>
        <w:rPr>
          <w:spacing w:val="-11"/>
        </w:rPr>
        <w:t xml:space="preserve"> </w:t>
      </w:r>
      <w:r>
        <w:t>data</w:t>
      </w:r>
      <w:r>
        <w:rPr>
          <w:spacing w:val="-9"/>
        </w:rPr>
        <w:t xml:space="preserve"> </w:t>
      </w:r>
      <w:r>
        <w:t>Anda</w:t>
      </w:r>
      <w:r>
        <w:rPr>
          <w:spacing w:val="-4"/>
        </w:rPr>
        <w:t xml:space="preserve"> </w:t>
      </w:r>
      <w:r>
        <w:t>dari</w:t>
      </w:r>
      <w:r>
        <w:rPr>
          <w:spacing w:val="-11"/>
        </w:rPr>
        <w:t xml:space="preserve"> </w:t>
      </w:r>
      <w:r>
        <w:t>solusi</w:t>
      </w:r>
      <w:r>
        <w:rPr>
          <w:spacing w:val="-11"/>
        </w:rPr>
        <w:t xml:space="preserve"> </w:t>
      </w:r>
      <w:r>
        <w:t>perangkat lunak hingga mekanisme perangkat keras. Pengguna komputer tentu lebih sadar akhir-akhir ini,</w:t>
      </w:r>
      <w:r>
        <w:rPr>
          <w:spacing w:val="-2"/>
        </w:rPr>
        <w:t xml:space="preserve"> </w:t>
      </w:r>
      <w:r>
        <w:t>tetapi</w:t>
      </w:r>
      <w:r>
        <w:rPr>
          <w:spacing w:val="-2"/>
        </w:rPr>
        <w:t xml:space="preserve"> </w:t>
      </w:r>
      <w:r>
        <w:t>apakah data Anda benar-benar</w:t>
      </w:r>
      <w:r>
        <w:rPr>
          <w:spacing w:val="-1"/>
        </w:rPr>
        <w:t xml:space="preserve"> </w:t>
      </w:r>
      <w:r>
        <w:t>aman? Jika Anda tidak mengikuti</w:t>
      </w:r>
      <w:r>
        <w:rPr>
          <w:spacing w:val="-2"/>
        </w:rPr>
        <w:t xml:space="preserve"> </w:t>
      </w:r>
      <w:r>
        <w:t>panduan penting, informasi sensitif Anda mungkin berisiko.</w:t>
      </w:r>
    </w:p>
    <w:p w14:paraId="643AE835" w14:textId="77777777" w:rsidR="00392D10" w:rsidRDefault="00392D10">
      <w:pPr>
        <w:pStyle w:val="BodyText"/>
        <w:spacing w:before="42"/>
        <w:ind w:left="0" w:firstLine="0"/>
        <w:jc w:val="left"/>
      </w:pPr>
    </w:p>
    <w:p w14:paraId="42EB217B" w14:textId="77777777" w:rsidR="00392D10" w:rsidRDefault="00000000">
      <w:pPr>
        <w:pStyle w:val="Heading4"/>
        <w:numPr>
          <w:ilvl w:val="1"/>
          <w:numId w:val="164"/>
        </w:numPr>
        <w:tabs>
          <w:tab w:val="left" w:pos="861"/>
        </w:tabs>
      </w:pPr>
      <w:r>
        <w:t>MELINDUNGI</w:t>
      </w:r>
      <w:r>
        <w:rPr>
          <w:spacing w:val="-6"/>
        </w:rPr>
        <w:t xml:space="preserve"> </w:t>
      </w:r>
      <w:r>
        <w:t>DATA</w:t>
      </w:r>
      <w:r>
        <w:rPr>
          <w:spacing w:val="-4"/>
        </w:rPr>
        <w:t xml:space="preserve"> </w:t>
      </w:r>
      <w:r>
        <w:rPr>
          <w:spacing w:val="-2"/>
        </w:rPr>
        <w:t>SENSITIF</w:t>
      </w:r>
    </w:p>
    <w:p w14:paraId="5170388F" w14:textId="77777777" w:rsidR="00392D10" w:rsidRDefault="00000000">
      <w:pPr>
        <w:pStyle w:val="BodyText"/>
        <w:spacing w:before="43" w:line="276" w:lineRule="auto"/>
        <w:ind w:right="141" w:firstLine="720"/>
      </w:pPr>
      <w:r>
        <w:t>Era Informasi telah membawa serta kemampuan untuk berbagi, menyimpan, dan mengirimkan data dengan mengklik mouse. Bagian yang berisiko dari persamaan ini adalah bahwa penyimpanan dan transmisi data sensitif di seluruh sistem komputer mungkin sulit untuk dilindungi,</w:t>
      </w:r>
      <w:r>
        <w:rPr>
          <w:spacing w:val="-4"/>
        </w:rPr>
        <w:t xml:space="preserve"> </w:t>
      </w:r>
      <w:r>
        <w:t>sehingga</w:t>
      </w:r>
      <w:r>
        <w:rPr>
          <w:spacing w:val="-1"/>
        </w:rPr>
        <w:t xml:space="preserve"> </w:t>
      </w:r>
      <w:r>
        <w:t>meningkatkan</w:t>
      </w:r>
      <w:r>
        <w:rPr>
          <w:spacing w:val="-2"/>
        </w:rPr>
        <w:t xml:space="preserve"> </w:t>
      </w:r>
      <w:r>
        <w:t>kebutuhan</w:t>
      </w:r>
      <w:r>
        <w:rPr>
          <w:spacing w:val="-2"/>
        </w:rPr>
        <w:t xml:space="preserve"> </w:t>
      </w:r>
      <w:r>
        <w:t>akan</w:t>
      </w:r>
      <w:r>
        <w:rPr>
          <w:spacing w:val="-2"/>
        </w:rPr>
        <w:t xml:space="preserve"> </w:t>
      </w:r>
      <w:r>
        <w:t>kewaspadaan. Di</w:t>
      </w:r>
      <w:r>
        <w:rPr>
          <w:spacing w:val="-4"/>
        </w:rPr>
        <w:t xml:space="preserve"> </w:t>
      </w:r>
      <w:r>
        <w:t>dunia kertas,</w:t>
      </w:r>
      <w:r>
        <w:rPr>
          <w:spacing w:val="-4"/>
        </w:rPr>
        <w:t xml:space="preserve"> </w:t>
      </w:r>
      <w:r>
        <w:t>jika sebuah dokumen bertanda "KLASIFIKASI" atau "RAHASIA", kita dapat dengan mudah melindunginya dengan meletakkannya menghadap ke bawah di meja kita ketika seseorang lewat yang tidak perlu tahu, menguncinya di lemari arsip saat tidak digunakan, atau ketika perlu berbagi gunakan kurir atau antar ke orang yang tepat, dan akhirnya ketika tidak diperlukan lagi kami dapat mencabik-cabiknya. Kita perlu mengambil tindakan pencegahan yang sama di dunia komputer. Sistem komputer itu kompleks. Mereka dapat mencakup perangkat lunak sistem operasi,</w:t>
      </w:r>
      <w:r>
        <w:rPr>
          <w:spacing w:val="-3"/>
        </w:rPr>
        <w:t xml:space="preserve"> </w:t>
      </w:r>
      <w:r>
        <w:t>aplikasi</w:t>
      </w:r>
      <w:r>
        <w:rPr>
          <w:spacing w:val="-3"/>
        </w:rPr>
        <w:t xml:space="preserve"> </w:t>
      </w:r>
      <w:r>
        <w:t>dan program,</w:t>
      </w:r>
      <w:r>
        <w:rPr>
          <w:spacing w:val="-2"/>
        </w:rPr>
        <w:t xml:space="preserve"> </w:t>
      </w:r>
      <w:r>
        <w:t>database,</w:t>
      </w:r>
      <w:r>
        <w:rPr>
          <w:spacing w:val="-2"/>
        </w:rPr>
        <w:t xml:space="preserve"> </w:t>
      </w:r>
      <w:r>
        <w:t>komponen perangkat keras, dan</w:t>
      </w:r>
      <w:r>
        <w:rPr>
          <w:spacing w:val="-14"/>
        </w:rPr>
        <w:t xml:space="preserve"> </w:t>
      </w:r>
      <w:r>
        <w:t>jaringan.</w:t>
      </w:r>
      <w:r>
        <w:rPr>
          <w:spacing w:val="-14"/>
        </w:rPr>
        <w:t xml:space="preserve"> </w:t>
      </w:r>
      <w:r>
        <w:t>Masing-masing</w:t>
      </w:r>
      <w:r>
        <w:rPr>
          <w:spacing w:val="-8"/>
        </w:rPr>
        <w:t xml:space="preserve"> </w:t>
      </w:r>
      <w:r>
        <w:t>elemen</w:t>
      </w:r>
      <w:r>
        <w:rPr>
          <w:spacing w:val="-11"/>
        </w:rPr>
        <w:t xml:space="preserve"> </w:t>
      </w:r>
      <w:r>
        <w:t>ini</w:t>
      </w:r>
      <w:r>
        <w:rPr>
          <w:spacing w:val="-12"/>
        </w:rPr>
        <w:t xml:space="preserve"> </w:t>
      </w:r>
      <w:r>
        <w:t>memerlukan</w:t>
      </w:r>
      <w:r>
        <w:rPr>
          <w:spacing w:val="-14"/>
        </w:rPr>
        <w:t xml:space="preserve"> </w:t>
      </w:r>
      <w:r>
        <w:t>metode</w:t>
      </w:r>
      <w:r>
        <w:rPr>
          <w:spacing w:val="-8"/>
        </w:rPr>
        <w:t xml:space="preserve"> </w:t>
      </w:r>
      <w:r>
        <w:t>yang</w:t>
      </w:r>
      <w:r>
        <w:rPr>
          <w:spacing w:val="-13"/>
        </w:rPr>
        <w:t xml:space="preserve"> </w:t>
      </w:r>
      <w:r>
        <w:t>berbeda</w:t>
      </w:r>
      <w:r>
        <w:rPr>
          <w:spacing w:val="-10"/>
        </w:rPr>
        <w:t xml:space="preserve"> </w:t>
      </w:r>
      <w:r>
        <w:t>untuk</w:t>
      </w:r>
      <w:r>
        <w:rPr>
          <w:spacing w:val="-9"/>
        </w:rPr>
        <w:t xml:space="preserve"> </w:t>
      </w:r>
      <w:r>
        <w:t xml:space="preserve">melindungi </w:t>
      </w:r>
      <w:r>
        <w:rPr>
          <w:spacing w:val="-2"/>
        </w:rPr>
        <w:t>data.</w:t>
      </w:r>
      <w:r>
        <w:rPr>
          <w:spacing w:val="-3"/>
        </w:rPr>
        <w:t xml:space="preserve"> </w:t>
      </w:r>
      <w:r>
        <w:rPr>
          <w:spacing w:val="-2"/>
        </w:rPr>
        <w:t>Menambah</w:t>
      </w:r>
      <w:r>
        <w:rPr>
          <w:spacing w:val="-5"/>
        </w:rPr>
        <w:t xml:space="preserve"> </w:t>
      </w:r>
      <w:r>
        <w:rPr>
          <w:spacing w:val="-2"/>
        </w:rPr>
        <w:t>kompleksitas adalah dinamisme dalam</w:t>
      </w:r>
      <w:r>
        <w:rPr>
          <w:spacing w:val="-4"/>
        </w:rPr>
        <w:t xml:space="preserve"> </w:t>
      </w:r>
      <w:r>
        <w:rPr>
          <w:spacing w:val="-2"/>
        </w:rPr>
        <w:t>hal</w:t>
      </w:r>
      <w:r>
        <w:rPr>
          <w:spacing w:val="-8"/>
        </w:rPr>
        <w:t xml:space="preserve"> </w:t>
      </w:r>
      <w:r>
        <w:rPr>
          <w:spacing w:val="-2"/>
        </w:rPr>
        <w:t>cara</w:t>
      </w:r>
      <w:r>
        <w:rPr>
          <w:spacing w:val="-4"/>
        </w:rPr>
        <w:t xml:space="preserve"> </w:t>
      </w:r>
      <w:r>
        <w:rPr>
          <w:spacing w:val="-2"/>
        </w:rPr>
        <w:t>sistem</w:t>
      </w:r>
      <w:r>
        <w:rPr>
          <w:spacing w:val="-4"/>
        </w:rPr>
        <w:t xml:space="preserve"> </w:t>
      </w:r>
      <w:r>
        <w:rPr>
          <w:spacing w:val="-2"/>
        </w:rPr>
        <w:t>dan</w:t>
      </w:r>
      <w:r>
        <w:t xml:space="preserve"> </w:t>
      </w:r>
      <w:r>
        <w:rPr>
          <w:spacing w:val="-2"/>
        </w:rPr>
        <w:t xml:space="preserve">bagian-bagiannya </w:t>
      </w:r>
      <w:r>
        <w:t>berinteraksi</w:t>
      </w:r>
      <w:r>
        <w:rPr>
          <w:spacing w:val="-13"/>
        </w:rPr>
        <w:t xml:space="preserve"> </w:t>
      </w:r>
      <w:r>
        <w:t>dan</w:t>
      </w:r>
      <w:r>
        <w:rPr>
          <w:spacing w:val="-7"/>
        </w:rPr>
        <w:t xml:space="preserve"> </w:t>
      </w:r>
      <w:r>
        <w:t>persyaratan</w:t>
      </w:r>
      <w:r>
        <w:rPr>
          <w:spacing w:val="-12"/>
        </w:rPr>
        <w:t xml:space="preserve"> </w:t>
      </w:r>
      <w:r>
        <w:t>mereka</w:t>
      </w:r>
      <w:r>
        <w:rPr>
          <w:spacing w:val="-11"/>
        </w:rPr>
        <w:t xml:space="preserve"> </w:t>
      </w:r>
      <w:r>
        <w:t>untuk</w:t>
      </w:r>
      <w:r>
        <w:rPr>
          <w:spacing w:val="-10"/>
        </w:rPr>
        <w:t xml:space="preserve"> </w:t>
      </w:r>
      <w:r>
        <w:t>sering</w:t>
      </w:r>
      <w:r>
        <w:rPr>
          <w:spacing w:val="-9"/>
        </w:rPr>
        <w:t xml:space="preserve"> </w:t>
      </w:r>
      <w:r>
        <w:t>memperbarui</w:t>
      </w:r>
      <w:r>
        <w:rPr>
          <w:spacing w:val="-13"/>
        </w:rPr>
        <w:t xml:space="preserve"> </w:t>
      </w:r>
      <w:r>
        <w:t>untuk</w:t>
      </w:r>
      <w:r>
        <w:rPr>
          <w:spacing w:val="-10"/>
        </w:rPr>
        <w:t xml:space="preserve"> </w:t>
      </w:r>
      <w:r>
        <w:t>memperbaiki</w:t>
      </w:r>
      <w:r>
        <w:rPr>
          <w:spacing w:val="-13"/>
        </w:rPr>
        <w:t xml:space="preserve"> </w:t>
      </w:r>
      <w:r>
        <w:t>bug</w:t>
      </w:r>
      <w:r>
        <w:rPr>
          <w:spacing w:val="-9"/>
        </w:rPr>
        <w:t xml:space="preserve"> </w:t>
      </w:r>
      <w:r>
        <w:t>atau melindungi</w:t>
      </w:r>
      <w:r>
        <w:rPr>
          <w:spacing w:val="40"/>
        </w:rPr>
        <w:t xml:space="preserve"> </w:t>
      </w:r>
      <w:r>
        <w:t>dari</w:t>
      </w:r>
      <w:r>
        <w:rPr>
          <w:spacing w:val="40"/>
        </w:rPr>
        <w:t xml:space="preserve"> </w:t>
      </w:r>
      <w:r>
        <w:t>serangan</w:t>
      </w:r>
      <w:r>
        <w:rPr>
          <w:spacing w:val="40"/>
        </w:rPr>
        <w:t xml:space="preserve"> </w:t>
      </w:r>
      <w:r>
        <w:t>peretasan</w:t>
      </w:r>
      <w:r>
        <w:rPr>
          <w:spacing w:val="40"/>
        </w:rPr>
        <w:t xml:space="preserve"> </w:t>
      </w:r>
      <w:r>
        <w:t>terbaru.</w:t>
      </w:r>
      <w:r>
        <w:rPr>
          <w:spacing w:val="40"/>
        </w:rPr>
        <w:t xml:space="preserve"> </w:t>
      </w:r>
      <w:r>
        <w:t>Semua</w:t>
      </w:r>
      <w:r>
        <w:rPr>
          <w:spacing w:val="40"/>
        </w:rPr>
        <w:t xml:space="preserve"> </w:t>
      </w:r>
      <w:r>
        <w:t>ini</w:t>
      </w:r>
      <w:r>
        <w:rPr>
          <w:spacing w:val="40"/>
        </w:rPr>
        <w:t xml:space="preserve"> </w:t>
      </w:r>
      <w:r>
        <w:t>secara</w:t>
      </w:r>
      <w:r>
        <w:rPr>
          <w:spacing w:val="40"/>
        </w:rPr>
        <w:t xml:space="preserve"> </w:t>
      </w:r>
      <w:r>
        <w:t>kolektif</w:t>
      </w:r>
      <w:r>
        <w:rPr>
          <w:spacing w:val="40"/>
        </w:rPr>
        <w:t xml:space="preserve"> </w:t>
      </w:r>
      <w:r>
        <w:t>menggarisbawahi</w:t>
      </w:r>
    </w:p>
    <w:p w14:paraId="5936ADB9"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21B38201" w14:textId="77777777" w:rsidR="00392D10" w:rsidRDefault="00000000">
      <w:pPr>
        <w:pStyle w:val="BodyText"/>
        <w:spacing w:before="88" w:line="276" w:lineRule="auto"/>
        <w:ind w:right="144" w:firstLine="0"/>
      </w:pPr>
      <w:r>
        <w:lastRenderedPageBreak/>
        <w:t>perlunya kita masing-masing untuk bertanggung jawab melindungi data sensitif yang kita tangani.</w:t>
      </w:r>
      <w:r>
        <w:rPr>
          <w:spacing w:val="-8"/>
        </w:rPr>
        <w:t xml:space="preserve"> </w:t>
      </w:r>
      <w:r>
        <w:t>OIT</w:t>
      </w:r>
      <w:r>
        <w:rPr>
          <w:spacing w:val="-12"/>
        </w:rPr>
        <w:t xml:space="preserve"> </w:t>
      </w:r>
      <w:r>
        <w:t>hadir</w:t>
      </w:r>
      <w:r>
        <w:rPr>
          <w:spacing w:val="-7"/>
        </w:rPr>
        <w:t xml:space="preserve"> </w:t>
      </w:r>
      <w:r>
        <w:t>untuk</w:t>
      </w:r>
      <w:r>
        <w:rPr>
          <w:spacing w:val="-9"/>
        </w:rPr>
        <w:t xml:space="preserve"> </w:t>
      </w:r>
      <w:r>
        <w:t>membantu,</w:t>
      </w:r>
      <w:r>
        <w:rPr>
          <w:spacing w:val="-12"/>
        </w:rPr>
        <w:t xml:space="preserve"> </w:t>
      </w:r>
      <w:r>
        <w:t>jika</w:t>
      </w:r>
      <w:r>
        <w:rPr>
          <w:spacing w:val="-10"/>
        </w:rPr>
        <w:t xml:space="preserve"> </w:t>
      </w:r>
      <w:r>
        <w:t>Anda</w:t>
      </w:r>
      <w:r>
        <w:rPr>
          <w:spacing w:val="-10"/>
        </w:rPr>
        <w:t xml:space="preserve"> </w:t>
      </w:r>
      <w:r>
        <w:t>memiliki</w:t>
      </w:r>
      <w:r>
        <w:rPr>
          <w:spacing w:val="-12"/>
        </w:rPr>
        <w:t xml:space="preserve"> </w:t>
      </w:r>
      <w:r>
        <w:t>pertanyaan</w:t>
      </w:r>
      <w:r>
        <w:rPr>
          <w:spacing w:val="-11"/>
        </w:rPr>
        <w:t xml:space="preserve"> </w:t>
      </w:r>
      <w:r>
        <w:t>tentang</w:t>
      </w:r>
      <w:r>
        <w:rPr>
          <w:spacing w:val="-8"/>
        </w:rPr>
        <w:t xml:space="preserve"> </w:t>
      </w:r>
      <w:r>
        <w:t>keamanan</w:t>
      </w:r>
      <w:r>
        <w:rPr>
          <w:spacing w:val="-11"/>
        </w:rPr>
        <w:t xml:space="preserve"> </w:t>
      </w:r>
      <w:r>
        <w:t>sistem atau</w:t>
      </w:r>
      <w:r>
        <w:rPr>
          <w:spacing w:val="-2"/>
        </w:rPr>
        <w:t xml:space="preserve"> </w:t>
      </w:r>
      <w:r>
        <w:t>dokumen</w:t>
      </w:r>
      <w:r>
        <w:rPr>
          <w:spacing w:val="-2"/>
        </w:rPr>
        <w:t xml:space="preserve"> </w:t>
      </w:r>
      <w:r>
        <w:t>elektronik</w:t>
      </w:r>
      <w:r>
        <w:rPr>
          <w:spacing w:val="-1"/>
        </w:rPr>
        <w:t xml:space="preserve"> </w:t>
      </w:r>
      <w:r>
        <w:t>yang Anda</w:t>
      </w:r>
      <w:r>
        <w:rPr>
          <w:spacing w:val="-1"/>
        </w:rPr>
        <w:t xml:space="preserve"> </w:t>
      </w:r>
      <w:r>
        <w:t>tangani.</w:t>
      </w:r>
      <w:r>
        <w:rPr>
          <w:spacing w:val="-1"/>
        </w:rPr>
        <w:t xml:space="preserve"> </w:t>
      </w:r>
      <w:r>
        <w:t>Secara</w:t>
      </w:r>
      <w:r>
        <w:rPr>
          <w:spacing w:val="-1"/>
        </w:rPr>
        <w:t xml:space="preserve"> </w:t>
      </w:r>
      <w:r>
        <w:t>umum,</w:t>
      </w:r>
      <w:r>
        <w:rPr>
          <w:spacing w:val="-3"/>
        </w:rPr>
        <w:t xml:space="preserve"> </w:t>
      </w:r>
      <w:r>
        <w:t>profesional</w:t>
      </w:r>
      <w:r>
        <w:rPr>
          <w:spacing w:val="-3"/>
        </w:rPr>
        <w:t xml:space="preserve"> </w:t>
      </w:r>
      <w:r>
        <w:t>Keamanan</w:t>
      </w:r>
      <w:r>
        <w:rPr>
          <w:spacing w:val="-2"/>
        </w:rPr>
        <w:t xml:space="preserve"> </w:t>
      </w:r>
      <w:r>
        <w:t>Informasi menyarankan bahwa melindungi data sensitif memerlukan kombinasi orang, proses, kebijakan, dan teknologi.</w:t>
      </w:r>
    </w:p>
    <w:p w14:paraId="7E8F1423" w14:textId="77777777" w:rsidR="00392D10" w:rsidRDefault="00392D10">
      <w:pPr>
        <w:pStyle w:val="BodyText"/>
        <w:spacing w:before="49"/>
        <w:ind w:left="0" w:firstLine="0"/>
        <w:jc w:val="left"/>
      </w:pPr>
    </w:p>
    <w:p w14:paraId="52047042" w14:textId="77777777" w:rsidR="00392D10" w:rsidRDefault="00000000">
      <w:pPr>
        <w:pStyle w:val="Heading4"/>
        <w:numPr>
          <w:ilvl w:val="1"/>
          <w:numId w:val="164"/>
        </w:numPr>
        <w:tabs>
          <w:tab w:val="left" w:pos="861"/>
        </w:tabs>
      </w:pPr>
      <w:r>
        <w:t>DATA</w:t>
      </w:r>
      <w:r>
        <w:rPr>
          <w:spacing w:val="-5"/>
        </w:rPr>
        <w:t xml:space="preserve"> </w:t>
      </w:r>
      <w:r>
        <w:t>SENSITIF</w:t>
      </w:r>
      <w:r>
        <w:rPr>
          <w:spacing w:val="-4"/>
        </w:rPr>
        <w:t xml:space="preserve"> </w:t>
      </w:r>
      <w:r>
        <w:rPr>
          <w:spacing w:val="-2"/>
        </w:rPr>
        <w:t>PERAMBAN</w:t>
      </w:r>
    </w:p>
    <w:p w14:paraId="0F538366" w14:textId="77777777" w:rsidR="00392D10" w:rsidRDefault="00000000">
      <w:pPr>
        <w:pStyle w:val="BodyText"/>
        <w:spacing w:before="43" w:line="276" w:lineRule="auto"/>
        <w:ind w:right="141" w:firstLine="720"/>
      </w:pPr>
      <w:r>
        <w:t>Kembali</w:t>
      </w:r>
      <w:r>
        <w:rPr>
          <w:spacing w:val="-7"/>
        </w:rPr>
        <w:t xml:space="preserve"> </w:t>
      </w:r>
      <w:r>
        <w:t>di</w:t>
      </w:r>
      <w:r>
        <w:rPr>
          <w:spacing w:val="-7"/>
        </w:rPr>
        <w:t xml:space="preserve"> </w:t>
      </w:r>
      <w:r>
        <w:t>musim panas</w:t>
      </w:r>
      <w:r>
        <w:rPr>
          <w:spacing w:val="-3"/>
        </w:rPr>
        <w:t xml:space="preserve"> </w:t>
      </w:r>
      <w:r>
        <w:t>2013</w:t>
      </w:r>
      <w:r>
        <w:rPr>
          <w:spacing w:val="-7"/>
        </w:rPr>
        <w:t xml:space="preserve"> </w:t>
      </w:r>
      <w:r>
        <w:t>Google dikritik</w:t>
      </w:r>
      <w:r>
        <w:rPr>
          <w:spacing w:val="-4"/>
        </w:rPr>
        <w:t xml:space="preserve"> </w:t>
      </w:r>
      <w:r>
        <w:t>karena</w:t>
      </w:r>
      <w:r>
        <w:rPr>
          <w:spacing w:val="-5"/>
        </w:rPr>
        <w:t xml:space="preserve"> </w:t>
      </w:r>
      <w:r>
        <w:t>menyimpan</w:t>
      </w:r>
      <w:r>
        <w:rPr>
          <w:spacing w:val="-6"/>
        </w:rPr>
        <w:t xml:space="preserve"> </w:t>
      </w:r>
      <w:r>
        <w:t>nama pengguna</w:t>
      </w:r>
      <w:r>
        <w:rPr>
          <w:spacing w:val="-5"/>
        </w:rPr>
        <w:t xml:space="preserve"> </w:t>
      </w:r>
      <w:r>
        <w:t>dan kata</w:t>
      </w:r>
      <w:r>
        <w:rPr>
          <w:spacing w:val="-8"/>
        </w:rPr>
        <w:t xml:space="preserve"> </w:t>
      </w:r>
      <w:r>
        <w:t>sandi</w:t>
      </w:r>
      <w:r>
        <w:rPr>
          <w:spacing w:val="-10"/>
        </w:rPr>
        <w:t xml:space="preserve"> </w:t>
      </w:r>
      <w:r>
        <w:t>informasi</w:t>
      </w:r>
      <w:r>
        <w:rPr>
          <w:spacing w:val="-5"/>
        </w:rPr>
        <w:t xml:space="preserve"> </w:t>
      </w:r>
      <w:r>
        <w:t>login</w:t>
      </w:r>
      <w:r>
        <w:rPr>
          <w:spacing w:val="-9"/>
        </w:rPr>
        <w:t xml:space="preserve"> </w:t>
      </w:r>
      <w:r>
        <w:t>pengguna</w:t>
      </w:r>
      <w:r>
        <w:rPr>
          <w:spacing w:val="-3"/>
        </w:rPr>
        <w:t xml:space="preserve"> </w:t>
      </w:r>
      <w:r>
        <w:t>dalam</w:t>
      </w:r>
      <w:r>
        <w:rPr>
          <w:spacing w:val="-7"/>
        </w:rPr>
        <w:t xml:space="preserve"> </w:t>
      </w:r>
      <w:r>
        <w:t>teks</w:t>
      </w:r>
      <w:r>
        <w:rPr>
          <w:spacing w:val="-6"/>
        </w:rPr>
        <w:t xml:space="preserve"> </w:t>
      </w:r>
      <w:r>
        <w:t>biasa</w:t>
      </w:r>
      <w:r>
        <w:rPr>
          <w:spacing w:val="-8"/>
        </w:rPr>
        <w:t xml:space="preserve"> </w:t>
      </w:r>
      <w:r>
        <w:t>di</w:t>
      </w:r>
      <w:r>
        <w:rPr>
          <w:spacing w:val="-10"/>
        </w:rPr>
        <w:t xml:space="preserve"> </w:t>
      </w:r>
      <w:r>
        <w:t>browser</w:t>
      </w:r>
      <w:r>
        <w:rPr>
          <w:spacing w:val="-9"/>
        </w:rPr>
        <w:t xml:space="preserve"> </w:t>
      </w:r>
      <w:r>
        <w:t>web</w:t>
      </w:r>
      <w:r>
        <w:rPr>
          <w:spacing w:val="-9"/>
        </w:rPr>
        <w:t xml:space="preserve"> </w:t>
      </w:r>
      <w:r>
        <w:t>tanpa</w:t>
      </w:r>
      <w:r>
        <w:rPr>
          <w:spacing w:val="-3"/>
        </w:rPr>
        <w:t xml:space="preserve"> </w:t>
      </w:r>
      <w:r>
        <w:t>perlindungan</w:t>
      </w:r>
      <w:r>
        <w:rPr>
          <w:spacing w:val="-9"/>
        </w:rPr>
        <w:t xml:space="preserve"> </w:t>
      </w:r>
      <w:r>
        <w:t>apa pun. Bagi sebagian orang, ini adalah risiko keamanan kritis yang dapat dengan mudah dihindari,</w:t>
      </w:r>
      <w:r>
        <w:rPr>
          <w:spacing w:val="-2"/>
        </w:rPr>
        <w:t xml:space="preserve"> </w:t>
      </w:r>
      <w:r>
        <w:t>misalnya</w:t>
      </w:r>
      <w:r>
        <w:rPr>
          <w:spacing w:val="-4"/>
        </w:rPr>
        <w:t xml:space="preserve"> </w:t>
      </w:r>
      <w:r>
        <w:t>dengan</w:t>
      </w:r>
      <w:r>
        <w:rPr>
          <w:spacing w:val="-5"/>
        </w:rPr>
        <w:t xml:space="preserve"> </w:t>
      </w:r>
      <w:r>
        <w:t>menerapkan</w:t>
      </w:r>
      <w:r>
        <w:rPr>
          <w:spacing w:val="-5"/>
        </w:rPr>
        <w:t xml:space="preserve"> </w:t>
      </w:r>
      <w:r>
        <w:t>kata</w:t>
      </w:r>
      <w:r>
        <w:rPr>
          <w:spacing w:val="-4"/>
        </w:rPr>
        <w:t xml:space="preserve"> </w:t>
      </w:r>
      <w:r>
        <w:t>sandi</w:t>
      </w:r>
      <w:r>
        <w:rPr>
          <w:spacing w:val="-6"/>
        </w:rPr>
        <w:t xml:space="preserve"> </w:t>
      </w:r>
      <w:r>
        <w:t>utama</w:t>
      </w:r>
      <w:r>
        <w:rPr>
          <w:spacing w:val="-3"/>
        </w:rPr>
        <w:t xml:space="preserve"> </w:t>
      </w:r>
      <w:r>
        <w:t>yang</w:t>
      </w:r>
      <w:r>
        <w:rPr>
          <w:spacing w:val="-2"/>
        </w:rPr>
        <w:t xml:space="preserve"> </w:t>
      </w:r>
      <w:r>
        <w:t>melindungi</w:t>
      </w:r>
      <w:r>
        <w:rPr>
          <w:spacing w:val="-2"/>
        </w:rPr>
        <w:t xml:space="preserve"> </w:t>
      </w:r>
      <w:r>
        <w:t>data.</w:t>
      </w:r>
      <w:r>
        <w:rPr>
          <w:spacing w:val="-2"/>
        </w:rPr>
        <w:t xml:space="preserve"> </w:t>
      </w:r>
      <w:r>
        <w:t>Lainnya</w:t>
      </w:r>
      <w:r>
        <w:rPr>
          <w:spacing w:val="-4"/>
        </w:rPr>
        <w:t xml:space="preserve"> </w:t>
      </w:r>
      <w:r>
        <w:t>dan Google</w:t>
      </w:r>
      <w:r>
        <w:rPr>
          <w:spacing w:val="-14"/>
        </w:rPr>
        <w:t xml:space="preserve"> </w:t>
      </w:r>
      <w:r>
        <w:t>menunjukkan</w:t>
      </w:r>
      <w:r>
        <w:rPr>
          <w:spacing w:val="-14"/>
        </w:rPr>
        <w:t xml:space="preserve"> </w:t>
      </w:r>
      <w:r>
        <w:t>bahwa</w:t>
      </w:r>
      <w:r>
        <w:rPr>
          <w:spacing w:val="-13"/>
        </w:rPr>
        <w:t xml:space="preserve"> </w:t>
      </w:r>
      <w:r>
        <w:t>akses</w:t>
      </w:r>
      <w:r>
        <w:rPr>
          <w:spacing w:val="-14"/>
        </w:rPr>
        <w:t xml:space="preserve"> </w:t>
      </w:r>
      <w:r>
        <w:t>lokal</w:t>
      </w:r>
      <w:r>
        <w:rPr>
          <w:spacing w:val="-13"/>
        </w:rPr>
        <w:t xml:space="preserve"> </w:t>
      </w:r>
      <w:r>
        <w:t>diperlukan</w:t>
      </w:r>
      <w:r>
        <w:rPr>
          <w:spacing w:val="-14"/>
        </w:rPr>
        <w:t xml:space="preserve"> </w:t>
      </w:r>
      <w:r>
        <w:t>untuk</w:t>
      </w:r>
      <w:r>
        <w:rPr>
          <w:spacing w:val="-13"/>
        </w:rPr>
        <w:t xml:space="preserve"> </w:t>
      </w:r>
      <w:r>
        <w:t>mengakses</w:t>
      </w:r>
      <w:r>
        <w:rPr>
          <w:spacing w:val="-14"/>
        </w:rPr>
        <w:t xml:space="preserve"> </w:t>
      </w:r>
      <w:r>
        <w:t>data,</w:t>
      </w:r>
      <w:r>
        <w:rPr>
          <w:spacing w:val="-14"/>
        </w:rPr>
        <w:t xml:space="preserve"> </w:t>
      </w:r>
      <w:r>
        <w:t>dan</w:t>
      </w:r>
      <w:r>
        <w:rPr>
          <w:spacing w:val="-13"/>
        </w:rPr>
        <w:t xml:space="preserve"> </w:t>
      </w:r>
      <w:r>
        <w:t>jika</w:t>
      </w:r>
      <w:r>
        <w:rPr>
          <w:spacing w:val="-14"/>
        </w:rPr>
        <w:t xml:space="preserve"> </w:t>
      </w:r>
      <w:r>
        <w:t>akses</w:t>
      </w:r>
      <w:r>
        <w:rPr>
          <w:spacing w:val="-13"/>
        </w:rPr>
        <w:t xml:space="preserve"> </w:t>
      </w:r>
      <w:r>
        <w:t>lokal diberikan,</w:t>
      </w:r>
      <w:r>
        <w:rPr>
          <w:spacing w:val="-14"/>
        </w:rPr>
        <w:t xml:space="preserve"> </w:t>
      </w:r>
      <w:r>
        <w:t>komputer</w:t>
      </w:r>
      <w:r>
        <w:rPr>
          <w:spacing w:val="-14"/>
        </w:rPr>
        <w:t xml:space="preserve"> </w:t>
      </w:r>
      <w:r>
        <w:t>tetap</w:t>
      </w:r>
      <w:r>
        <w:rPr>
          <w:spacing w:val="-13"/>
        </w:rPr>
        <w:t xml:space="preserve"> </w:t>
      </w:r>
      <w:r>
        <w:t>dikompromikan</w:t>
      </w:r>
      <w:r>
        <w:rPr>
          <w:spacing w:val="-14"/>
        </w:rPr>
        <w:t xml:space="preserve"> </w:t>
      </w:r>
      <w:r>
        <w:t>membuka</w:t>
      </w:r>
      <w:r>
        <w:rPr>
          <w:spacing w:val="-13"/>
        </w:rPr>
        <w:t xml:space="preserve"> </w:t>
      </w:r>
      <w:r>
        <w:t>vektor</w:t>
      </w:r>
      <w:r>
        <w:rPr>
          <w:spacing w:val="-14"/>
        </w:rPr>
        <w:t xml:space="preserve"> </w:t>
      </w:r>
      <w:r>
        <w:t>serangan</w:t>
      </w:r>
      <w:r>
        <w:rPr>
          <w:spacing w:val="-13"/>
        </w:rPr>
        <w:t xml:space="preserve"> </w:t>
      </w:r>
      <w:r>
        <w:t>lain</w:t>
      </w:r>
      <w:r>
        <w:rPr>
          <w:spacing w:val="-14"/>
        </w:rPr>
        <w:t xml:space="preserve"> </w:t>
      </w:r>
      <w:r>
        <w:t>juga.</w:t>
      </w:r>
      <w:r>
        <w:rPr>
          <w:spacing w:val="-14"/>
        </w:rPr>
        <w:t xml:space="preserve"> </w:t>
      </w:r>
      <w:r>
        <w:t>Beberapa</w:t>
      </w:r>
      <w:r>
        <w:rPr>
          <w:spacing w:val="-13"/>
        </w:rPr>
        <w:t xml:space="preserve"> </w:t>
      </w:r>
      <w:r>
        <w:t>hari yang</w:t>
      </w:r>
      <w:r>
        <w:rPr>
          <w:spacing w:val="-2"/>
        </w:rPr>
        <w:t xml:space="preserve"> </w:t>
      </w:r>
      <w:r>
        <w:t>lalu,</w:t>
      </w:r>
      <w:r>
        <w:rPr>
          <w:spacing w:val="-2"/>
        </w:rPr>
        <w:t xml:space="preserve"> </w:t>
      </w:r>
      <w:r>
        <w:t>perusahaan</w:t>
      </w:r>
      <w:r>
        <w:rPr>
          <w:spacing w:val="-5"/>
        </w:rPr>
        <w:t xml:space="preserve"> </w:t>
      </w:r>
      <w:r>
        <w:t>riset</w:t>
      </w:r>
      <w:r>
        <w:rPr>
          <w:spacing w:val="-2"/>
        </w:rPr>
        <w:t xml:space="preserve"> </w:t>
      </w:r>
      <w:r>
        <w:t>keamanan</w:t>
      </w:r>
      <w:r>
        <w:rPr>
          <w:spacing w:val="-5"/>
        </w:rPr>
        <w:t xml:space="preserve"> </w:t>
      </w:r>
      <w:r>
        <w:t>Identity</w:t>
      </w:r>
      <w:r>
        <w:rPr>
          <w:spacing w:val="-2"/>
        </w:rPr>
        <w:t xml:space="preserve"> </w:t>
      </w:r>
      <w:r>
        <w:t>Finder,</w:t>
      </w:r>
      <w:r>
        <w:rPr>
          <w:spacing w:val="-6"/>
        </w:rPr>
        <w:t xml:space="preserve"> </w:t>
      </w:r>
      <w:r>
        <w:t>menemukan</w:t>
      </w:r>
      <w:r>
        <w:rPr>
          <w:spacing w:val="-5"/>
        </w:rPr>
        <w:t xml:space="preserve"> </w:t>
      </w:r>
      <w:r>
        <w:t>masalah terkait</w:t>
      </w:r>
      <w:r>
        <w:rPr>
          <w:spacing w:val="-3"/>
        </w:rPr>
        <w:t xml:space="preserve"> </w:t>
      </w:r>
      <w:r>
        <w:t>lainnya di Google Chrome. Menurut temuan perusahaan, Chrome menyimpan informasi sensitif, yang dimasukkan di situs web dan layanan https, dalam teks biasa di cache browser. Sementara banyak yang percaya bahwa browser tidak menyimpan halaman dan data https karena sifat koneksi yang aman, perlu dicatat bahwa konten https dapat di-cache. Ini hanya bergantung pada header respons situs atau server (yang ditransfer ke browser web). Jika header caching mengizinkan caching konten HTTPS, browser web akan melakukannya.</w:t>
      </w:r>
    </w:p>
    <w:p w14:paraId="11E4975B" w14:textId="77777777" w:rsidR="00392D10" w:rsidRDefault="00000000">
      <w:pPr>
        <w:pStyle w:val="BodyText"/>
        <w:spacing w:line="276" w:lineRule="auto"/>
        <w:ind w:right="143" w:firstLine="720"/>
      </w:pPr>
      <w:r>
        <w:t>Chrome dan data sensitif: Pencari Identitas menemukan bahwa Chrome menyimpan berbagai informasi sensitif dalam cache-nya termasuk nomor rekening bank, nomor kartu kredit, nomor jaminan sosial, nomor telepon, alamat surat, email, dan lainnya. Perusahaan mengkonfirmasi bahwa informasi ini dimasukkan di situs web yang aman, dan dapat dengan mudah diekstraksi dari cache dengan program pencarian yang memindai semua jenis file untuk data teks biasa. Data tidak dilindungi dalam cache, yang berarti bahwa siapa pun</w:t>
      </w:r>
      <w:r>
        <w:rPr>
          <w:spacing w:val="-1"/>
        </w:rPr>
        <w:t xml:space="preserve"> </w:t>
      </w:r>
      <w:r>
        <w:t>yang memiliki</w:t>
      </w:r>
      <w:r>
        <w:rPr>
          <w:spacing w:val="-2"/>
        </w:rPr>
        <w:t xml:space="preserve"> </w:t>
      </w:r>
      <w:r>
        <w:t>akses</w:t>
      </w:r>
      <w:r>
        <w:rPr>
          <w:spacing w:val="-2"/>
        </w:rPr>
        <w:t xml:space="preserve"> </w:t>
      </w:r>
      <w:r>
        <w:t>ke</w:t>
      </w:r>
      <w:r>
        <w:rPr>
          <w:spacing w:val="-3"/>
        </w:rPr>
        <w:t xml:space="preserve"> </w:t>
      </w:r>
      <w:r>
        <w:t>data</w:t>
      </w:r>
      <w:r>
        <w:rPr>
          <w:spacing w:val="-4"/>
        </w:rPr>
        <w:t xml:space="preserve"> </w:t>
      </w:r>
      <w:r>
        <w:t>tersebut</w:t>
      </w:r>
      <w:r>
        <w:rPr>
          <w:spacing w:val="-3"/>
        </w:rPr>
        <w:t xml:space="preserve"> </w:t>
      </w:r>
      <w:r>
        <w:t>dapat</w:t>
      </w:r>
      <w:r>
        <w:rPr>
          <w:spacing w:val="-3"/>
        </w:rPr>
        <w:t xml:space="preserve"> </w:t>
      </w:r>
      <w:r>
        <w:t>mengekstrak</w:t>
      </w:r>
      <w:r>
        <w:rPr>
          <w:spacing w:val="-3"/>
        </w:rPr>
        <w:t xml:space="preserve"> </w:t>
      </w:r>
      <w:r>
        <w:t>informasi</w:t>
      </w:r>
      <w:r>
        <w:rPr>
          <w:spacing w:val="-6"/>
        </w:rPr>
        <w:t xml:space="preserve"> </w:t>
      </w:r>
      <w:r>
        <w:t>tersebut.</w:t>
      </w:r>
      <w:r>
        <w:rPr>
          <w:spacing w:val="-2"/>
        </w:rPr>
        <w:t xml:space="preserve"> </w:t>
      </w:r>
      <w:r>
        <w:t>Ini</w:t>
      </w:r>
      <w:r>
        <w:rPr>
          <w:spacing w:val="-2"/>
        </w:rPr>
        <w:t xml:space="preserve"> </w:t>
      </w:r>
      <w:r>
        <w:t>tidak berarti</w:t>
      </w:r>
      <w:r>
        <w:rPr>
          <w:spacing w:val="-6"/>
        </w:rPr>
        <w:t xml:space="preserve"> </w:t>
      </w:r>
      <w:r>
        <w:t>akses lokal, karena perangkat lunak berbahaya yang berjalan di komputer pengguna, dan bahkan rekayasa sosial, dapat memberikan hasil yang sama. Menyerahkan komputer ke bengkel komputer, mengirimkannya ke produsen, atau menjualnya di eBay atau Craigslist dapat memberi pihak ketiga akses ke informasi sensitif yang disimpan oleh browser.</w:t>
      </w:r>
    </w:p>
    <w:p w14:paraId="098F337C" w14:textId="77777777" w:rsidR="00392D10" w:rsidRDefault="00000000">
      <w:pPr>
        <w:pStyle w:val="BodyText"/>
        <w:spacing w:line="276" w:lineRule="auto"/>
        <w:ind w:right="137" w:firstLine="720"/>
      </w:pPr>
      <w:r>
        <w:t>Bagaimana</w:t>
      </w:r>
      <w:r>
        <w:rPr>
          <w:spacing w:val="-9"/>
        </w:rPr>
        <w:t xml:space="preserve"> </w:t>
      </w:r>
      <w:r>
        <w:t>Anda</w:t>
      </w:r>
      <w:r>
        <w:rPr>
          <w:spacing w:val="-5"/>
        </w:rPr>
        <w:t xml:space="preserve"> </w:t>
      </w:r>
      <w:r>
        <w:t>bisa</w:t>
      </w:r>
      <w:r>
        <w:rPr>
          <w:spacing w:val="-9"/>
        </w:rPr>
        <w:t xml:space="preserve"> </w:t>
      </w:r>
      <w:r>
        <w:t>melindungi</w:t>
      </w:r>
      <w:r>
        <w:rPr>
          <w:spacing w:val="-7"/>
        </w:rPr>
        <w:t xml:space="preserve"> </w:t>
      </w:r>
      <w:r>
        <w:t>data</w:t>
      </w:r>
      <w:r>
        <w:rPr>
          <w:spacing w:val="-9"/>
        </w:rPr>
        <w:t xml:space="preserve"> </w:t>
      </w:r>
      <w:r>
        <w:t>Anda</w:t>
      </w:r>
      <w:r>
        <w:rPr>
          <w:spacing w:val="-5"/>
        </w:rPr>
        <w:t xml:space="preserve"> </w:t>
      </w:r>
      <w:r>
        <w:t>dari</w:t>
      </w:r>
      <w:r>
        <w:rPr>
          <w:spacing w:val="-7"/>
        </w:rPr>
        <w:t xml:space="preserve"> </w:t>
      </w:r>
      <w:r>
        <w:t>ini?</w:t>
      </w:r>
      <w:r>
        <w:rPr>
          <w:spacing w:val="-6"/>
        </w:rPr>
        <w:t xml:space="preserve"> </w:t>
      </w:r>
      <w:r>
        <w:t>Google</w:t>
      </w:r>
      <w:r>
        <w:rPr>
          <w:spacing w:val="-4"/>
        </w:rPr>
        <w:t xml:space="preserve"> </w:t>
      </w:r>
      <w:r>
        <w:t>ingin</w:t>
      </w:r>
      <w:r>
        <w:rPr>
          <w:spacing w:val="-6"/>
        </w:rPr>
        <w:t xml:space="preserve"> </w:t>
      </w:r>
      <w:r>
        <w:t>Anda</w:t>
      </w:r>
      <w:r>
        <w:rPr>
          <w:spacing w:val="-5"/>
        </w:rPr>
        <w:t xml:space="preserve"> </w:t>
      </w:r>
      <w:r>
        <w:t>menggunakan enkripsi</w:t>
      </w:r>
      <w:r>
        <w:rPr>
          <w:spacing w:val="-14"/>
        </w:rPr>
        <w:t xml:space="preserve"> </w:t>
      </w:r>
      <w:r>
        <w:t>disk</w:t>
      </w:r>
      <w:r>
        <w:rPr>
          <w:spacing w:val="-14"/>
        </w:rPr>
        <w:t xml:space="preserve"> </w:t>
      </w:r>
      <w:r>
        <w:t>penuh</w:t>
      </w:r>
      <w:r>
        <w:rPr>
          <w:spacing w:val="-13"/>
        </w:rPr>
        <w:t xml:space="preserve"> </w:t>
      </w:r>
      <w:r>
        <w:t>di</w:t>
      </w:r>
      <w:r>
        <w:rPr>
          <w:spacing w:val="-14"/>
        </w:rPr>
        <w:t xml:space="preserve"> </w:t>
      </w:r>
      <w:r>
        <w:t>komputer</w:t>
      </w:r>
      <w:r>
        <w:rPr>
          <w:spacing w:val="-13"/>
        </w:rPr>
        <w:t xml:space="preserve"> </w:t>
      </w:r>
      <w:r>
        <w:t>Anda.</w:t>
      </w:r>
      <w:r>
        <w:rPr>
          <w:spacing w:val="-14"/>
        </w:rPr>
        <w:t xml:space="preserve"> </w:t>
      </w:r>
      <w:r>
        <w:t>Sementara</w:t>
      </w:r>
      <w:r>
        <w:rPr>
          <w:spacing w:val="-13"/>
        </w:rPr>
        <w:t xml:space="preserve"> </w:t>
      </w:r>
      <w:r>
        <w:t>itu</w:t>
      </w:r>
      <w:r>
        <w:rPr>
          <w:spacing w:val="-14"/>
        </w:rPr>
        <w:t xml:space="preserve"> </w:t>
      </w:r>
      <w:r>
        <w:t>menangani</w:t>
      </w:r>
      <w:r>
        <w:rPr>
          <w:spacing w:val="-14"/>
        </w:rPr>
        <w:t xml:space="preserve"> </w:t>
      </w:r>
      <w:r>
        <w:t>masalah</w:t>
      </w:r>
      <w:r>
        <w:rPr>
          <w:spacing w:val="-13"/>
        </w:rPr>
        <w:t xml:space="preserve"> </w:t>
      </w:r>
      <w:r>
        <w:t>akses</w:t>
      </w:r>
      <w:r>
        <w:rPr>
          <w:spacing w:val="-14"/>
        </w:rPr>
        <w:t xml:space="preserve"> </w:t>
      </w:r>
      <w:r>
        <w:t>lokal,</w:t>
      </w:r>
      <w:r>
        <w:rPr>
          <w:spacing w:val="-13"/>
        </w:rPr>
        <w:t xml:space="preserve"> </w:t>
      </w:r>
      <w:r>
        <w:t>itu</w:t>
      </w:r>
      <w:r>
        <w:rPr>
          <w:spacing w:val="-9"/>
        </w:rPr>
        <w:t xml:space="preserve"> </w:t>
      </w:r>
      <w:r>
        <w:t>tidak akan melakukan apa pun terhadap serangan malware atau rekayasa sosial. Ini seperti mengatakan bahwa operator situs web dapat menyimpan kata sandi dalam teks biasa di database,</w:t>
      </w:r>
      <w:r>
        <w:rPr>
          <w:spacing w:val="-2"/>
        </w:rPr>
        <w:t xml:space="preserve"> </w:t>
      </w:r>
      <w:r>
        <w:t>karena pertempuran</w:t>
      </w:r>
      <w:r>
        <w:rPr>
          <w:spacing w:val="-1"/>
        </w:rPr>
        <w:t xml:space="preserve"> </w:t>
      </w:r>
      <w:r>
        <w:t>tetap</w:t>
      </w:r>
      <w:r>
        <w:rPr>
          <w:spacing w:val="-1"/>
        </w:rPr>
        <w:t xml:space="preserve"> </w:t>
      </w:r>
      <w:r>
        <w:t>akan</w:t>
      </w:r>
      <w:r>
        <w:rPr>
          <w:spacing w:val="-1"/>
        </w:rPr>
        <w:t xml:space="preserve"> </w:t>
      </w:r>
      <w:r>
        <w:t>hilang jika seseorang memperoleh</w:t>
      </w:r>
      <w:r>
        <w:rPr>
          <w:spacing w:val="-1"/>
        </w:rPr>
        <w:t xml:space="preserve"> </w:t>
      </w:r>
      <w:r>
        <w:t>akses</w:t>
      </w:r>
      <w:r>
        <w:rPr>
          <w:spacing w:val="-3"/>
        </w:rPr>
        <w:t xml:space="preserve"> </w:t>
      </w:r>
      <w:r>
        <w:t>ke server secara lokal atau jarak jauh. Berkenaan dengan Chrome, satu-satunya opsi yang Anda miliki adalah menghapus cache, mengisi data formulir secara otomatis, dan riwayat penelusuran secara</w:t>
      </w:r>
      <w:r>
        <w:rPr>
          <w:spacing w:val="-3"/>
        </w:rPr>
        <w:t xml:space="preserve"> </w:t>
      </w:r>
      <w:r>
        <w:t>teratur</w:t>
      </w:r>
      <w:r>
        <w:rPr>
          <w:spacing w:val="-5"/>
        </w:rPr>
        <w:t xml:space="preserve"> </w:t>
      </w:r>
      <w:r>
        <w:t>dan sebaiknya</w:t>
      </w:r>
      <w:r>
        <w:rPr>
          <w:spacing w:val="-3"/>
        </w:rPr>
        <w:t xml:space="preserve"> </w:t>
      </w:r>
      <w:r>
        <w:t>segera</w:t>
      </w:r>
      <w:r>
        <w:rPr>
          <w:spacing w:val="-3"/>
        </w:rPr>
        <w:t xml:space="preserve"> </w:t>
      </w:r>
      <w:r>
        <w:t>setelah</w:t>
      </w:r>
      <w:r>
        <w:rPr>
          <w:spacing w:val="-4"/>
        </w:rPr>
        <w:t xml:space="preserve"> </w:t>
      </w:r>
      <w:r>
        <w:t>Anda memasukkan</w:t>
      </w:r>
      <w:r>
        <w:rPr>
          <w:spacing w:val="-4"/>
        </w:rPr>
        <w:t xml:space="preserve"> </w:t>
      </w:r>
      <w:r>
        <w:t>informasi</w:t>
      </w:r>
      <w:r>
        <w:rPr>
          <w:spacing w:val="-1"/>
        </w:rPr>
        <w:t xml:space="preserve"> </w:t>
      </w:r>
      <w:r>
        <w:t>sensitif</w:t>
      </w:r>
      <w:r>
        <w:rPr>
          <w:spacing w:val="-4"/>
        </w:rPr>
        <w:t xml:space="preserve"> </w:t>
      </w:r>
      <w:r>
        <w:t>di</w:t>
      </w:r>
      <w:r>
        <w:rPr>
          <w:spacing w:val="-5"/>
        </w:rPr>
        <w:t xml:space="preserve"> </w:t>
      </w:r>
      <w:r>
        <w:t xml:space="preserve">browser. Anda tidak dapat mengotomatiskan proses menggunakan Chrome saja, tetapi memerlukan alat atau ekstensi pihak ketiga untuk menghapus data saat Anda menutup browser secara </w:t>
      </w:r>
      <w:r>
        <w:rPr>
          <w:spacing w:val="-2"/>
        </w:rPr>
        <w:t>otomatis.</w:t>
      </w:r>
    </w:p>
    <w:p w14:paraId="55B6E314"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64325798" w14:textId="77777777" w:rsidR="00392D10" w:rsidRDefault="00000000">
      <w:pPr>
        <w:pStyle w:val="BodyText"/>
        <w:spacing w:before="88" w:line="276" w:lineRule="auto"/>
        <w:ind w:right="143" w:firstLine="720"/>
      </w:pPr>
      <w:r>
        <w:lastRenderedPageBreak/>
        <w:t xml:space="preserve">Peramban lain: Pencari Identitas hanya menganalisis cache Google Chrome dan jika Anda tidak menggunakan peramban, Anda mungkin bertanya-tanya apakah peramban Anda juga menyimpan informasi sensitif dalam teks biasa. Firefox, yang maha kuasa dalam hal menyesuaikan browser, memungkinkan Anda menonaktifkan cache SSL dalam konfigurasi </w:t>
      </w:r>
      <w:r>
        <w:rPr>
          <w:spacing w:val="-2"/>
        </w:rPr>
        <w:t>lanjutan.</w:t>
      </w:r>
    </w:p>
    <w:p w14:paraId="7A57608B" w14:textId="77777777" w:rsidR="00392D10" w:rsidRDefault="00000000">
      <w:pPr>
        <w:pStyle w:val="ListParagraph"/>
        <w:numPr>
          <w:ilvl w:val="2"/>
          <w:numId w:val="164"/>
        </w:numPr>
        <w:tabs>
          <w:tab w:val="left" w:pos="861"/>
        </w:tabs>
        <w:spacing w:before="1"/>
        <w:rPr>
          <w:sz w:val="24"/>
        </w:rPr>
      </w:pPr>
      <w:r>
        <w:rPr>
          <w:sz w:val="24"/>
        </w:rPr>
        <w:t>Ketik</w:t>
      </w:r>
      <w:r>
        <w:rPr>
          <w:spacing w:val="-4"/>
          <w:sz w:val="24"/>
        </w:rPr>
        <w:t xml:space="preserve"> </w:t>
      </w:r>
      <w:r>
        <w:rPr>
          <w:sz w:val="24"/>
        </w:rPr>
        <w:t>about:</w:t>
      </w:r>
      <w:r>
        <w:rPr>
          <w:spacing w:val="-6"/>
          <w:sz w:val="24"/>
        </w:rPr>
        <w:t xml:space="preserve"> </w:t>
      </w:r>
      <w:r>
        <w:rPr>
          <w:sz w:val="24"/>
        </w:rPr>
        <w:t>config</w:t>
      </w:r>
      <w:r>
        <w:rPr>
          <w:spacing w:val="-3"/>
          <w:sz w:val="24"/>
        </w:rPr>
        <w:t xml:space="preserve"> </w:t>
      </w:r>
      <w:r>
        <w:rPr>
          <w:sz w:val="24"/>
        </w:rPr>
        <w:t>di</w:t>
      </w:r>
      <w:r>
        <w:rPr>
          <w:spacing w:val="-2"/>
          <w:sz w:val="24"/>
        </w:rPr>
        <w:t xml:space="preserve"> </w:t>
      </w:r>
      <w:r>
        <w:rPr>
          <w:sz w:val="24"/>
        </w:rPr>
        <w:t>address</w:t>
      </w:r>
      <w:r>
        <w:rPr>
          <w:spacing w:val="-2"/>
          <w:sz w:val="24"/>
        </w:rPr>
        <w:t xml:space="preserve"> </w:t>
      </w:r>
      <w:r>
        <w:rPr>
          <w:sz w:val="24"/>
        </w:rPr>
        <w:t>bar</w:t>
      </w:r>
      <w:r>
        <w:rPr>
          <w:spacing w:val="-7"/>
          <w:sz w:val="24"/>
        </w:rPr>
        <w:t xml:space="preserve"> </w:t>
      </w:r>
      <w:r>
        <w:rPr>
          <w:sz w:val="24"/>
        </w:rPr>
        <w:t>dan tekan</w:t>
      </w:r>
      <w:r>
        <w:rPr>
          <w:spacing w:val="-5"/>
          <w:sz w:val="24"/>
        </w:rPr>
        <w:t xml:space="preserve"> </w:t>
      </w:r>
      <w:r>
        <w:rPr>
          <w:spacing w:val="-2"/>
          <w:sz w:val="24"/>
        </w:rPr>
        <w:t>enter.</w:t>
      </w:r>
    </w:p>
    <w:p w14:paraId="051FBE25" w14:textId="77777777" w:rsidR="00392D10" w:rsidRDefault="00000000">
      <w:pPr>
        <w:pStyle w:val="ListParagraph"/>
        <w:numPr>
          <w:ilvl w:val="2"/>
          <w:numId w:val="164"/>
        </w:numPr>
        <w:tabs>
          <w:tab w:val="left" w:pos="861"/>
        </w:tabs>
        <w:spacing w:before="48" w:line="276" w:lineRule="auto"/>
        <w:ind w:right="150"/>
        <w:rPr>
          <w:sz w:val="24"/>
        </w:rPr>
      </w:pPr>
      <w:r>
        <w:rPr>
          <w:sz w:val="24"/>
        </w:rPr>
        <w:t>Konfirmasikan</w:t>
      </w:r>
      <w:r>
        <w:rPr>
          <w:spacing w:val="-1"/>
          <w:sz w:val="24"/>
        </w:rPr>
        <w:t xml:space="preserve"> </w:t>
      </w:r>
      <w:r>
        <w:rPr>
          <w:sz w:val="24"/>
        </w:rPr>
        <w:t>bahwa</w:t>
      </w:r>
      <w:r>
        <w:rPr>
          <w:spacing w:val="-1"/>
          <w:sz w:val="24"/>
        </w:rPr>
        <w:t xml:space="preserve"> </w:t>
      </w:r>
      <w:r>
        <w:rPr>
          <w:sz w:val="24"/>
        </w:rPr>
        <w:t>Anda</w:t>
      </w:r>
      <w:r>
        <w:rPr>
          <w:spacing w:val="-1"/>
          <w:sz w:val="24"/>
        </w:rPr>
        <w:t xml:space="preserve"> </w:t>
      </w:r>
      <w:r>
        <w:rPr>
          <w:sz w:val="24"/>
        </w:rPr>
        <w:t>akan</w:t>
      </w:r>
      <w:r>
        <w:rPr>
          <w:spacing w:val="-1"/>
          <w:sz w:val="24"/>
        </w:rPr>
        <w:t xml:space="preserve"> </w:t>
      </w:r>
      <w:r>
        <w:rPr>
          <w:sz w:val="24"/>
        </w:rPr>
        <w:t>berhati-hati</w:t>
      </w:r>
      <w:r>
        <w:rPr>
          <w:spacing w:val="-3"/>
          <w:sz w:val="24"/>
        </w:rPr>
        <w:t xml:space="preserve"> </w:t>
      </w:r>
      <w:r>
        <w:rPr>
          <w:sz w:val="24"/>
        </w:rPr>
        <w:t>jika ini</w:t>
      </w:r>
      <w:r>
        <w:rPr>
          <w:spacing w:val="-3"/>
          <w:sz w:val="24"/>
        </w:rPr>
        <w:t xml:space="preserve"> </w:t>
      </w:r>
      <w:r>
        <w:rPr>
          <w:sz w:val="24"/>
        </w:rPr>
        <w:t>adalah kunjungan pertama</w:t>
      </w:r>
      <w:r>
        <w:rPr>
          <w:spacing w:val="-1"/>
          <w:sz w:val="24"/>
        </w:rPr>
        <w:t xml:space="preserve"> </w:t>
      </w:r>
      <w:r>
        <w:rPr>
          <w:sz w:val="24"/>
        </w:rPr>
        <w:t>Anda ke halaman tersebut.</w:t>
      </w:r>
    </w:p>
    <w:p w14:paraId="2DCE387B" w14:textId="77777777" w:rsidR="00392D10" w:rsidRDefault="00000000">
      <w:pPr>
        <w:pStyle w:val="ListParagraph"/>
        <w:numPr>
          <w:ilvl w:val="2"/>
          <w:numId w:val="164"/>
        </w:numPr>
        <w:tabs>
          <w:tab w:val="left" w:pos="861"/>
        </w:tabs>
        <w:spacing w:line="292" w:lineRule="exact"/>
        <w:rPr>
          <w:sz w:val="24"/>
        </w:rPr>
      </w:pPr>
      <w:r>
        <w:rPr>
          <w:sz w:val="24"/>
        </w:rPr>
        <w:t>Cari</w:t>
      </w:r>
      <w:r>
        <w:rPr>
          <w:spacing w:val="-5"/>
          <w:sz w:val="24"/>
        </w:rPr>
        <w:t xml:space="preserve"> </w:t>
      </w:r>
      <w:r>
        <w:rPr>
          <w:spacing w:val="-2"/>
          <w:sz w:val="24"/>
        </w:rPr>
        <w:t>browser.cache.disk_cache_ssl</w:t>
      </w:r>
    </w:p>
    <w:p w14:paraId="5B599282" w14:textId="77777777" w:rsidR="00392D10" w:rsidRDefault="00000000">
      <w:pPr>
        <w:pStyle w:val="ListParagraph"/>
        <w:numPr>
          <w:ilvl w:val="2"/>
          <w:numId w:val="164"/>
        </w:numPr>
        <w:tabs>
          <w:tab w:val="left" w:pos="861"/>
        </w:tabs>
        <w:spacing w:before="43" w:line="276" w:lineRule="auto"/>
        <w:ind w:right="153"/>
        <w:rPr>
          <w:sz w:val="24"/>
        </w:rPr>
      </w:pPr>
      <w:r>
        <w:rPr>
          <w:sz w:val="24"/>
        </w:rPr>
        <w:t>Setel</w:t>
      </w:r>
      <w:r>
        <w:rPr>
          <w:spacing w:val="30"/>
          <w:sz w:val="24"/>
        </w:rPr>
        <w:t xml:space="preserve"> </w:t>
      </w:r>
      <w:r>
        <w:rPr>
          <w:sz w:val="24"/>
        </w:rPr>
        <w:t>preferensi</w:t>
      </w:r>
      <w:r>
        <w:rPr>
          <w:spacing w:val="30"/>
          <w:sz w:val="24"/>
        </w:rPr>
        <w:t xml:space="preserve"> </w:t>
      </w:r>
      <w:r>
        <w:rPr>
          <w:sz w:val="24"/>
        </w:rPr>
        <w:t>ke</w:t>
      </w:r>
      <w:r>
        <w:rPr>
          <w:spacing w:val="33"/>
          <w:sz w:val="24"/>
        </w:rPr>
        <w:t xml:space="preserve"> </w:t>
      </w:r>
      <w:r>
        <w:rPr>
          <w:sz w:val="24"/>
        </w:rPr>
        <w:t>false</w:t>
      </w:r>
      <w:r>
        <w:rPr>
          <w:spacing w:val="33"/>
          <w:sz w:val="24"/>
        </w:rPr>
        <w:t xml:space="preserve"> </w:t>
      </w:r>
      <w:r>
        <w:rPr>
          <w:sz w:val="24"/>
        </w:rPr>
        <w:t>dengan</w:t>
      </w:r>
      <w:r>
        <w:rPr>
          <w:spacing w:val="31"/>
          <w:sz w:val="24"/>
        </w:rPr>
        <w:t xml:space="preserve"> </w:t>
      </w:r>
      <w:r>
        <w:rPr>
          <w:sz w:val="24"/>
        </w:rPr>
        <w:t>klik</w:t>
      </w:r>
      <w:r>
        <w:rPr>
          <w:spacing w:val="33"/>
          <w:sz w:val="24"/>
        </w:rPr>
        <w:t xml:space="preserve"> </w:t>
      </w:r>
      <w:r>
        <w:rPr>
          <w:sz w:val="24"/>
        </w:rPr>
        <w:t>dua</w:t>
      </w:r>
      <w:r>
        <w:rPr>
          <w:spacing w:val="38"/>
          <w:sz w:val="24"/>
        </w:rPr>
        <w:t xml:space="preserve"> </w:t>
      </w:r>
      <w:r>
        <w:rPr>
          <w:sz w:val="24"/>
        </w:rPr>
        <w:t>kali</w:t>
      </w:r>
      <w:r>
        <w:rPr>
          <w:spacing w:val="30"/>
          <w:sz w:val="24"/>
        </w:rPr>
        <w:t xml:space="preserve"> </w:t>
      </w:r>
      <w:r>
        <w:rPr>
          <w:sz w:val="24"/>
        </w:rPr>
        <w:t>pada</w:t>
      </w:r>
      <w:r>
        <w:rPr>
          <w:spacing w:val="32"/>
          <w:sz w:val="24"/>
        </w:rPr>
        <w:t xml:space="preserve"> </w:t>
      </w:r>
      <w:r>
        <w:rPr>
          <w:sz w:val="24"/>
        </w:rPr>
        <w:t>namanya</w:t>
      </w:r>
      <w:r>
        <w:rPr>
          <w:spacing w:val="32"/>
          <w:sz w:val="24"/>
        </w:rPr>
        <w:t xml:space="preserve"> </w:t>
      </w:r>
      <w:r>
        <w:rPr>
          <w:sz w:val="24"/>
        </w:rPr>
        <w:t>untuk</w:t>
      </w:r>
      <w:r>
        <w:rPr>
          <w:spacing w:val="33"/>
          <w:sz w:val="24"/>
        </w:rPr>
        <w:t xml:space="preserve"> </w:t>
      </w:r>
      <w:r>
        <w:rPr>
          <w:sz w:val="24"/>
        </w:rPr>
        <w:t>menonaktifkan cache SSL.</w:t>
      </w:r>
    </w:p>
    <w:p w14:paraId="16567E8A" w14:textId="77777777" w:rsidR="00392D10" w:rsidRDefault="00000000">
      <w:pPr>
        <w:pStyle w:val="ListParagraph"/>
        <w:numPr>
          <w:ilvl w:val="2"/>
          <w:numId w:val="164"/>
        </w:numPr>
        <w:tabs>
          <w:tab w:val="left" w:pos="860"/>
        </w:tabs>
        <w:spacing w:line="291" w:lineRule="exact"/>
        <w:ind w:left="860" w:hanging="359"/>
        <w:jc w:val="both"/>
        <w:rPr>
          <w:sz w:val="24"/>
        </w:rPr>
      </w:pPr>
      <w:r>
        <w:rPr>
          <w:sz w:val="24"/>
        </w:rPr>
        <w:t>Ulangi</w:t>
      </w:r>
      <w:r>
        <w:rPr>
          <w:spacing w:val="-8"/>
          <w:sz w:val="24"/>
        </w:rPr>
        <w:t xml:space="preserve"> </w:t>
      </w:r>
      <w:r>
        <w:rPr>
          <w:sz w:val="24"/>
        </w:rPr>
        <w:t>proses</w:t>
      </w:r>
      <w:r>
        <w:rPr>
          <w:spacing w:val="-4"/>
          <w:sz w:val="24"/>
        </w:rPr>
        <w:t xml:space="preserve"> </w:t>
      </w:r>
      <w:r>
        <w:rPr>
          <w:sz w:val="24"/>
        </w:rPr>
        <w:t>tersebut</w:t>
      </w:r>
      <w:r>
        <w:rPr>
          <w:spacing w:val="-4"/>
          <w:sz w:val="24"/>
        </w:rPr>
        <w:t xml:space="preserve"> </w:t>
      </w:r>
      <w:r>
        <w:rPr>
          <w:sz w:val="24"/>
        </w:rPr>
        <w:t>jika</w:t>
      </w:r>
      <w:r>
        <w:rPr>
          <w:spacing w:val="-6"/>
          <w:sz w:val="24"/>
        </w:rPr>
        <w:t xml:space="preserve"> </w:t>
      </w:r>
      <w:r>
        <w:rPr>
          <w:sz w:val="24"/>
        </w:rPr>
        <w:t>Anda</w:t>
      </w:r>
      <w:r>
        <w:rPr>
          <w:spacing w:val="-1"/>
          <w:sz w:val="24"/>
        </w:rPr>
        <w:t xml:space="preserve"> </w:t>
      </w:r>
      <w:r>
        <w:rPr>
          <w:sz w:val="24"/>
        </w:rPr>
        <w:t>ingin</w:t>
      </w:r>
      <w:r>
        <w:rPr>
          <w:spacing w:val="-6"/>
          <w:sz w:val="24"/>
        </w:rPr>
        <w:t xml:space="preserve"> </w:t>
      </w:r>
      <w:r>
        <w:rPr>
          <w:sz w:val="24"/>
        </w:rPr>
        <w:t>mengaktifkannya</w:t>
      </w:r>
      <w:r>
        <w:rPr>
          <w:spacing w:val="-5"/>
          <w:sz w:val="24"/>
        </w:rPr>
        <w:t xml:space="preserve"> </w:t>
      </w:r>
      <w:r>
        <w:rPr>
          <w:spacing w:val="-2"/>
          <w:sz w:val="24"/>
        </w:rPr>
        <w:t>kembali.</w:t>
      </w:r>
    </w:p>
    <w:p w14:paraId="0F412A89" w14:textId="77777777" w:rsidR="00392D10" w:rsidRDefault="00000000">
      <w:pPr>
        <w:pStyle w:val="BodyText"/>
        <w:spacing w:before="48" w:line="276" w:lineRule="auto"/>
        <w:ind w:right="149" w:firstLine="0"/>
      </w:pPr>
      <w:r>
        <w:t>Firefox akan menggunakan memori komputer untuk menyimpan file, yang berarti bahwa informasi</w:t>
      </w:r>
      <w:r>
        <w:rPr>
          <w:spacing w:val="-4"/>
        </w:rPr>
        <w:t xml:space="preserve"> </w:t>
      </w:r>
      <w:r>
        <w:t>tersebut secara otomatis dihapus ketika</w:t>
      </w:r>
      <w:r>
        <w:rPr>
          <w:spacing w:val="-1"/>
        </w:rPr>
        <w:t xml:space="preserve"> </w:t>
      </w:r>
      <w:r>
        <w:t>Firefox ditutup, dan</w:t>
      </w:r>
      <w:r>
        <w:rPr>
          <w:spacing w:val="-2"/>
        </w:rPr>
        <w:t xml:space="preserve"> </w:t>
      </w:r>
      <w:r>
        <w:t>tidak pernah direkam ke disk.</w:t>
      </w:r>
    </w:p>
    <w:p w14:paraId="5209784D" w14:textId="77777777" w:rsidR="00392D10" w:rsidRDefault="00392D10">
      <w:pPr>
        <w:pStyle w:val="BodyText"/>
        <w:spacing w:before="40"/>
        <w:ind w:left="0" w:firstLine="0"/>
        <w:jc w:val="left"/>
      </w:pPr>
    </w:p>
    <w:p w14:paraId="5058F418" w14:textId="77777777" w:rsidR="00392D10" w:rsidRDefault="00000000">
      <w:pPr>
        <w:pStyle w:val="Heading4"/>
        <w:numPr>
          <w:ilvl w:val="1"/>
          <w:numId w:val="164"/>
        </w:numPr>
        <w:tabs>
          <w:tab w:val="left" w:pos="861"/>
        </w:tabs>
      </w:pPr>
      <w:r>
        <w:t>TATA</w:t>
      </w:r>
      <w:r>
        <w:rPr>
          <w:spacing w:val="-9"/>
        </w:rPr>
        <w:t xml:space="preserve"> </w:t>
      </w:r>
      <w:r>
        <w:t>KELOLA</w:t>
      </w:r>
      <w:r>
        <w:rPr>
          <w:spacing w:val="-3"/>
        </w:rPr>
        <w:t xml:space="preserve"> </w:t>
      </w:r>
      <w:r>
        <w:rPr>
          <w:spacing w:val="-4"/>
        </w:rPr>
        <w:t>DATA</w:t>
      </w:r>
    </w:p>
    <w:p w14:paraId="7F99198D" w14:textId="77777777" w:rsidR="00392D10" w:rsidRDefault="00000000">
      <w:pPr>
        <w:pStyle w:val="BodyText"/>
        <w:spacing w:before="49" w:line="276" w:lineRule="auto"/>
        <w:ind w:right="143" w:firstLine="720"/>
      </w:pPr>
      <w:r>
        <w:t>Tata</w:t>
      </w:r>
      <w:r>
        <w:rPr>
          <w:spacing w:val="-14"/>
        </w:rPr>
        <w:t xml:space="preserve"> </w:t>
      </w:r>
      <w:r>
        <w:t>kelola</w:t>
      </w:r>
      <w:r>
        <w:rPr>
          <w:spacing w:val="-14"/>
        </w:rPr>
        <w:t xml:space="preserve"> </w:t>
      </w:r>
      <w:r>
        <w:t>data</w:t>
      </w:r>
      <w:r>
        <w:rPr>
          <w:spacing w:val="-13"/>
        </w:rPr>
        <w:t xml:space="preserve"> </w:t>
      </w:r>
      <w:r>
        <w:t>(DG)</w:t>
      </w:r>
      <w:r>
        <w:rPr>
          <w:spacing w:val="-14"/>
        </w:rPr>
        <w:t xml:space="preserve"> </w:t>
      </w:r>
      <w:r>
        <w:t>mengacu</w:t>
      </w:r>
      <w:r>
        <w:rPr>
          <w:spacing w:val="-13"/>
        </w:rPr>
        <w:t xml:space="preserve"> </w:t>
      </w:r>
      <w:r>
        <w:t>pada</w:t>
      </w:r>
      <w:r>
        <w:rPr>
          <w:spacing w:val="-14"/>
        </w:rPr>
        <w:t xml:space="preserve"> </w:t>
      </w:r>
      <w:r>
        <w:t>manajemen</w:t>
      </w:r>
      <w:r>
        <w:rPr>
          <w:spacing w:val="-13"/>
        </w:rPr>
        <w:t xml:space="preserve"> </w:t>
      </w:r>
      <w:r>
        <w:t>keseluruhan</w:t>
      </w:r>
      <w:r>
        <w:rPr>
          <w:spacing w:val="-14"/>
        </w:rPr>
        <w:t xml:space="preserve"> </w:t>
      </w:r>
      <w:r>
        <w:t>ketersediaan,</w:t>
      </w:r>
      <w:r>
        <w:rPr>
          <w:spacing w:val="-14"/>
        </w:rPr>
        <w:t xml:space="preserve"> </w:t>
      </w:r>
      <w:r>
        <w:t>kegunaan, integritas,</w:t>
      </w:r>
      <w:r>
        <w:rPr>
          <w:spacing w:val="-3"/>
        </w:rPr>
        <w:t xml:space="preserve"> </w:t>
      </w:r>
      <w:r>
        <w:t>dan</w:t>
      </w:r>
      <w:r>
        <w:rPr>
          <w:spacing w:val="-1"/>
        </w:rPr>
        <w:t xml:space="preserve"> </w:t>
      </w:r>
      <w:r>
        <w:t>keamanan</w:t>
      </w:r>
      <w:r>
        <w:rPr>
          <w:spacing w:val="-1"/>
        </w:rPr>
        <w:t xml:space="preserve"> </w:t>
      </w:r>
      <w:r>
        <w:t>data yang digunakan</w:t>
      </w:r>
      <w:r>
        <w:rPr>
          <w:spacing w:val="-1"/>
        </w:rPr>
        <w:t xml:space="preserve"> </w:t>
      </w:r>
      <w:r>
        <w:t>dalam suatu</w:t>
      </w:r>
      <w:r>
        <w:rPr>
          <w:spacing w:val="-2"/>
        </w:rPr>
        <w:t xml:space="preserve"> </w:t>
      </w:r>
      <w:r>
        <w:t>perusahaan. Program tata kelola data yang baik mencakup badan atau dewan pengatur, seperangkat prosedur yang ditentukan, dan rencana untuk melaksanakan prosedur tersebut. Langkah awal dalam implementasi</w:t>
      </w:r>
      <w:r>
        <w:rPr>
          <w:spacing w:val="-8"/>
        </w:rPr>
        <w:t xml:space="preserve"> </w:t>
      </w:r>
      <w:r>
        <w:t>program</w:t>
      </w:r>
      <w:r>
        <w:rPr>
          <w:spacing w:val="-5"/>
        </w:rPr>
        <w:t xml:space="preserve"> </w:t>
      </w:r>
      <w:r>
        <w:t>tata</w:t>
      </w:r>
      <w:r>
        <w:rPr>
          <w:spacing w:val="-6"/>
        </w:rPr>
        <w:t xml:space="preserve"> </w:t>
      </w:r>
      <w:r>
        <w:t>kelola</w:t>
      </w:r>
      <w:r>
        <w:rPr>
          <w:spacing w:val="-6"/>
        </w:rPr>
        <w:t xml:space="preserve"> </w:t>
      </w:r>
      <w:r>
        <w:t>data</w:t>
      </w:r>
      <w:r>
        <w:rPr>
          <w:spacing w:val="-6"/>
        </w:rPr>
        <w:t xml:space="preserve"> </w:t>
      </w:r>
      <w:r>
        <w:t>melibatkan</w:t>
      </w:r>
      <w:r>
        <w:rPr>
          <w:spacing w:val="-7"/>
        </w:rPr>
        <w:t xml:space="preserve"> </w:t>
      </w:r>
      <w:r>
        <w:t>penentuan</w:t>
      </w:r>
      <w:r>
        <w:rPr>
          <w:spacing w:val="-7"/>
        </w:rPr>
        <w:t xml:space="preserve"> </w:t>
      </w:r>
      <w:r>
        <w:t>pemilik</w:t>
      </w:r>
      <w:r>
        <w:rPr>
          <w:spacing w:val="-5"/>
        </w:rPr>
        <w:t xml:space="preserve"> </w:t>
      </w:r>
      <w:r>
        <w:t>atau</w:t>
      </w:r>
      <w:r>
        <w:rPr>
          <w:spacing w:val="-7"/>
        </w:rPr>
        <w:t xml:space="preserve"> </w:t>
      </w:r>
      <w:r>
        <w:t>penjaga</w:t>
      </w:r>
      <w:r>
        <w:rPr>
          <w:spacing w:val="-6"/>
        </w:rPr>
        <w:t xml:space="preserve"> </w:t>
      </w:r>
      <w:r>
        <w:t>aset</w:t>
      </w:r>
      <w:r>
        <w:rPr>
          <w:spacing w:val="-4"/>
        </w:rPr>
        <w:t xml:space="preserve"> </w:t>
      </w:r>
      <w:r>
        <w:t>data di perusahaan.</w:t>
      </w:r>
    </w:p>
    <w:p w14:paraId="2F763873" w14:textId="77777777" w:rsidR="00392D10" w:rsidRDefault="00000000">
      <w:pPr>
        <w:pStyle w:val="BodyText"/>
        <w:spacing w:line="276" w:lineRule="auto"/>
        <w:ind w:right="152" w:firstLine="720"/>
      </w:pPr>
      <w:r>
        <w:t>Kebijakan</w:t>
      </w:r>
      <w:r>
        <w:rPr>
          <w:spacing w:val="-3"/>
        </w:rPr>
        <w:t xml:space="preserve"> </w:t>
      </w:r>
      <w:r>
        <w:t>harus dikembangkan</w:t>
      </w:r>
      <w:r>
        <w:rPr>
          <w:spacing w:val="-3"/>
        </w:rPr>
        <w:t xml:space="preserve"> </w:t>
      </w:r>
      <w:r>
        <w:t>yang menentukan</w:t>
      </w:r>
      <w:r>
        <w:rPr>
          <w:spacing w:val="-3"/>
        </w:rPr>
        <w:t xml:space="preserve"> </w:t>
      </w:r>
      <w:r>
        <w:t>siapa</w:t>
      </w:r>
      <w:r>
        <w:rPr>
          <w:spacing w:val="-2"/>
        </w:rPr>
        <w:t xml:space="preserve"> </w:t>
      </w:r>
      <w:r>
        <w:t>yang bertanggung jawab</w:t>
      </w:r>
      <w:r>
        <w:rPr>
          <w:spacing w:val="-3"/>
        </w:rPr>
        <w:t xml:space="preserve"> </w:t>
      </w:r>
      <w:r>
        <w:t>atas berbagai bagian atau aspek data, termasuk akurasi, aksesibilitas, konsistensi, kelengkapan, dan pemutakhirannya. Proses harus didefinisikan mengenai bagaimana data disimpan, diarsipkan, dicadangkan, dan dilindungi dari kecelakaan, pencurian, atau serangan. Serangkaian</w:t>
      </w:r>
      <w:r>
        <w:rPr>
          <w:spacing w:val="-12"/>
        </w:rPr>
        <w:t xml:space="preserve"> </w:t>
      </w:r>
      <w:r>
        <w:t>standar</w:t>
      </w:r>
      <w:r>
        <w:rPr>
          <w:spacing w:val="-8"/>
        </w:rPr>
        <w:t xml:space="preserve"> </w:t>
      </w:r>
      <w:r>
        <w:t>dan</w:t>
      </w:r>
      <w:r>
        <w:rPr>
          <w:spacing w:val="-7"/>
        </w:rPr>
        <w:t xml:space="preserve"> </w:t>
      </w:r>
      <w:r>
        <w:t>prosedur</w:t>
      </w:r>
      <w:r>
        <w:rPr>
          <w:spacing w:val="-8"/>
        </w:rPr>
        <w:t xml:space="preserve"> </w:t>
      </w:r>
      <w:r>
        <w:t>harus</w:t>
      </w:r>
      <w:r>
        <w:rPr>
          <w:spacing w:val="-5"/>
        </w:rPr>
        <w:t xml:space="preserve"> </w:t>
      </w:r>
      <w:r>
        <w:t>dikembangkan</w:t>
      </w:r>
      <w:r>
        <w:rPr>
          <w:spacing w:val="-12"/>
        </w:rPr>
        <w:t xml:space="preserve"> </w:t>
      </w:r>
      <w:r>
        <w:t>yang</w:t>
      </w:r>
      <w:r>
        <w:rPr>
          <w:spacing w:val="-9"/>
        </w:rPr>
        <w:t xml:space="preserve"> </w:t>
      </w:r>
      <w:r>
        <w:t>mendefinisikan</w:t>
      </w:r>
      <w:r>
        <w:rPr>
          <w:spacing w:val="-12"/>
        </w:rPr>
        <w:t xml:space="preserve"> </w:t>
      </w:r>
      <w:r>
        <w:t>bagaimana</w:t>
      </w:r>
      <w:r>
        <w:rPr>
          <w:spacing w:val="-11"/>
        </w:rPr>
        <w:t xml:space="preserve"> </w:t>
      </w:r>
      <w:r>
        <w:t xml:space="preserve">data akan digunakan oleh personel yang berwenang. Terakhir, serangkaian kontrol dan prosedur audit harus diterapkan untuk memastikan kepatuhan berkelanjutan terhadap peraturan </w:t>
      </w:r>
      <w:r>
        <w:rPr>
          <w:spacing w:val="-2"/>
        </w:rPr>
        <w:t>pemerintah.</w:t>
      </w:r>
    </w:p>
    <w:p w14:paraId="656061ED" w14:textId="77777777" w:rsidR="00392D10" w:rsidRDefault="00000000">
      <w:pPr>
        <w:pStyle w:val="BodyText"/>
        <w:spacing w:line="276" w:lineRule="auto"/>
        <w:ind w:right="142" w:firstLine="720"/>
      </w:pPr>
      <w:r>
        <w:t>Area Fokus untuk Tata Kelola Data: Fokus pada Kualitas Data: Jenis program ini biasanya</w:t>
      </w:r>
      <w:r>
        <w:rPr>
          <w:spacing w:val="-14"/>
        </w:rPr>
        <w:t xml:space="preserve"> </w:t>
      </w:r>
      <w:r>
        <w:t>muncul</w:t>
      </w:r>
      <w:r>
        <w:rPr>
          <w:spacing w:val="-14"/>
        </w:rPr>
        <w:t xml:space="preserve"> </w:t>
      </w:r>
      <w:r>
        <w:t>karena</w:t>
      </w:r>
      <w:r>
        <w:rPr>
          <w:spacing w:val="-12"/>
        </w:rPr>
        <w:t xml:space="preserve"> </w:t>
      </w:r>
      <w:r>
        <w:t>masalah</w:t>
      </w:r>
      <w:r>
        <w:rPr>
          <w:spacing w:val="-9"/>
        </w:rPr>
        <w:t xml:space="preserve"> </w:t>
      </w:r>
      <w:r>
        <w:t>seputar</w:t>
      </w:r>
      <w:r>
        <w:rPr>
          <w:spacing w:val="-14"/>
        </w:rPr>
        <w:t xml:space="preserve"> </w:t>
      </w:r>
      <w:r>
        <w:t>kualitas,</w:t>
      </w:r>
      <w:r>
        <w:rPr>
          <w:spacing w:val="-10"/>
        </w:rPr>
        <w:t xml:space="preserve"> </w:t>
      </w:r>
      <w:r>
        <w:t>integritas,</w:t>
      </w:r>
      <w:r>
        <w:rPr>
          <w:spacing w:val="-14"/>
        </w:rPr>
        <w:t xml:space="preserve"> </w:t>
      </w:r>
      <w:r>
        <w:t>atau</w:t>
      </w:r>
      <w:r>
        <w:rPr>
          <w:spacing w:val="-14"/>
        </w:rPr>
        <w:t xml:space="preserve"> </w:t>
      </w:r>
      <w:r>
        <w:t>kegunaan</w:t>
      </w:r>
      <w:r>
        <w:rPr>
          <w:spacing w:val="-8"/>
        </w:rPr>
        <w:t xml:space="preserve"> </w:t>
      </w:r>
      <w:r>
        <w:t>data.</w:t>
      </w:r>
      <w:r>
        <w:rPr>
          <w:spacing w:val="-11"/>
        </w:rPr>
        <w:t xml:space="preserve"> </w:t>
      </w:r>
      <w:r>
        <w:t>Ini</w:t>
      </w:r>
      <w:r>
        <w:rPr>
          <w:spacing w:val="-10"/>
        </w:rPr>
        <w:t xml:space="preserve"> </w:t>
      </w:r>
      <w:r>
        <w:t>mungkin disponsori oleh grup Kualitas Data atau tim bisnis yang membutuhkan data dengan kualitas lebih baik. (Misalnya: Akuisisi Data atau Merger &amp; Akuisisi.). Jenis program ini hampir selalu melibatkan perangkat lunak Kualitas Data, yang dapat digunakan oleh staf bisnis, staf teknis, Petugas</w:t>
      </w:r>
      <w:r>
        <w:rPr>
          <w:spacing w:val="-14"/>
        </w:rPr>
        <w:t xml:space="preserve"> </w:t>
      </w:r>
      <w:r>
        <w:t>Data,</w:t>
      </w:r>
      <w:r>
        <w:rPr>
          <w:spacing w:val="-14"/>
        </w:rPr>
        <w:t xml:space="preserve"> </w:t>
      </w:r>
      <w:r>
        <w:t>tim</w:t>
      </w:r>
      <w:r>
        <w:rPr>
          <w:spacing w:val="-13"/>
        </w:rPr>
        <w:t xml:space="preserve"> </w:t>
      </w:r>
      <w:r>
        <w:t>Tata</w:t>
      </w:r>
      <w:r>
        <w:rPr>
          <w:spacing w:val="-12"/>
        </w:rPr>
        <w:t xml:space="preserve"> </w:t>
      </w:r>
      <w:r>
        <w:t>Kelola</w:t>
      </w:r>
      <w:r>
        <w:rPr>
          <w:spacing w:val="-9"/>
        </w:rPr>
        <w:t xml:space="preserve"> </w:t>
      </w:r>
      <w:r>
        <w:t>Data,</w:t>
      </w:r>
      <w:r>
        <w:rPr>
          <w:spacing w:val="-14"/>
        </w:rPr>
        <w:t xml:space="preserve"> </w:t>
      </w:r>
      <w:r>
        <w:t>atau</w:t>
      </w:r>
      <w:r>
        <w:rPr>
          <w:spacing w:val="-9"/>
        </w:rPr>
        <w:t xml:space="preserve"> </w:t>
      </w:r>
      <w:r>
        <w:t>lainnya.</w:t>
      </w:r>
      <w:r>
        <w:rPr>
          <w:spacing w:val="-12"/>
        </w:rPr>
        <w:t xml:space="preserve"> </w:t>
      </w:r>
      <w:r>
        <w:t>Jenis</w:t>
      </w:r>
      <w:r>
        <w:rPr>
          <w:spacing w:val="-12"/>
        </w:rPr>
        <w:t xml:space="preserve"> </w:t>
      </w:r>
      <w:r>
        <w:t>program</w:t>
      </w:r>
      <w:r>
        <w:rPr>
          <w:spacing w:val="-13"/>
        </w:rPr>
        <w:t xml:space="preserve"> </w:t>
      </w:r>
      <w:r>
        <w:t>ini</w:t>
      </w:r>
      <w:r>
        <w:rPr>
          <w:spacing w:val="-11"/>
        </w:rPr>
        <w:t xml:space="preserve"> </w:t>
      </w:r>
      <w:r>
        <w:t>dapat</w:t>
      </w:r>
      <w:r>
        <w:rPr>
          <w:spacing w:val="-12"/>
        </w:rPr>
        <w:t xml:space="preserve"> </w:t>
      </w:r>
      <w:r>
        <w:t>dimulai</w:t>
      </w:r>
      <w:r>
        <w:rPr>
          <w:spacing w:val="-14"/>
        </w:rPr>
        <w:t xml:space="preserve"> </w:t>
      </w:r>
      <w:r>
        <w:t>dengan</w:t>
      </w:r>
      <w:r>
        <w:rPr>
          <w:spacing w:val="-14"/>
        </w:rPr>
        <w:t xml:space="preserve"> </w:t>
      </w:r>
      <w:r>
        <w:t>fokus perusahaan, atau upaya mungkin bersifat lokal untuk departemen atau proyek. Kadang- kadang,</w:t>
      </w:r>
      <w:r>
        <w:rPr>
          <w:spacing w:val="-12"/>
        </w:rPr>
        <w:t xml:space="preserve"> </w:t>
      </w:r>
      <w:r>
        <w:t>mo]b</w:t>
      </w:r>
      <w:r>
        <w:rPr>
          <w:spacing w:val="-11"/>
        </w:rPr>
        <w:t xml:space="preserve"> </w:t>
      </w:r>
      <w:r>
        <w:t>aip_lh[h]_</w:t>
      </w:r>
      <w:r>
        <w:rPr>
          <w:spacing w:val="-9"/>
        </w:rPr>
        <w:t xml:space="preserve"> </w:t>
      </w:r>
      <w:r>
        <w:t>aliojm</w:t>
      </w:r>
      <w:r>
        <w:rPr>
          <w:spacing w:val="-9"/>
        </w:rPr>
        <w:t xml:space="preserve"> </w:t>
      </w:r>
      <w:r>
        <w:t>[^ijn</w:t>
      </w:r>
      <w:r>
        <w:rPr>
          <w:spacing w:val="-11"/>
        </w:rPr>
        <w:t xml:space="preserve"> </w:t>
      </w:r>
      <w:r>
        <w:t>nb_</w:t>
      </w:r>
      <w:r>
        <w:rPr>
          <w:spacing w:val="-9"/>
        </w:rPr>
        <w:t xml:space="preserve"> </w:t>
      </w:r>
      <w:r>
        <w:t>jbifimijbs</w:t>
      </w:r>
      <w:r>
        <w:rPr>
          <w:spacing w:val="-4"/>
        </w:rPr>
        <w:t xml:space="preserve"> </w:t>
      </w:r>
      <w:r>
        <w:t>i`</w:t>
      </w:r>
      <w:r>
        <w:rPr>
          <w:spacing w:val="-8"/>
        </w:rPr>
        <w:t xml:space="preserve"> </w:t>
      </w:r>
      <w:r>
        <w:t>[]n</w:t>
      </w:r>
      <w:r>
        <w:rPr>
          <w:spacing w:val="-6"/>
        </w:rPr>
        <w:t xml:space="preserve"> </w:t>
      </w:r>
      <w:r>
        <w:t>fi][f,</w:t>
      </w:r>
      <w:r>
        <w:rPr>
          <w:spacing w:val="-12"/>
        </w:rPr>
        <w:t xml:space="preserve"> </w:t>
      </w:r>
      <w:r>
        <w:t>\on</w:t>
      </w:r>
      <w:r>
        <w:rPr>
          <w:spacing w:val="-11"/>
        </w:rPr>
        <w:t xml:space="preserve"> </w:t>
      </w:r>
      <w:r>
        <w:t>nbihe</w:t>
      </w:r>
      <w:r>
        <w:rPr>
          <w:spacing w:val="-9"/>
        </w:rPr>
        <w:t xml:space="preserve"> </w:t>
      </w:r>
      <w:r>
        <w:t>afi\[f'</w:t>
      </w:r>
      <w:r>
        <w:rPr>
          <w:spacing w:val="-10"/>
        </w:rPr>
        <w:t xml:space="preserve"> </w:t>
      </w:r>
      <w:r>
        <w:t>mi</w:t>
      </w:r>
      <w:r>
        <w:rPr>
          <w:spacing w:val="-12"/>
        </w:rPr>
        <w:t xml:space="preserve"> </w:t>
      </w:r>
      <w:r>
        <w:t>program</w:t>
      </w:r>
      <w:r>
        <w:rPr>
          <w:spacing w:val="-9"/>
        </w:rPr>
        <w:t xml:space="preserve"> </w:t>
      </w:r>
      <w:r>
        <w:t>akan siap untuk diskalakan jika kelompok lain di perusahaan menginginkannya untuk menuai manfaat yang disadari oleh pengadopsi awal.</w:t>
      </w:r>
    </w:p>
    <w:p w14:paraId="3D99AC3F" w14:textId="77777777" w:rsidR="00392D10" w:rsidRDefault="00000000">
      <w:pPr>
        <w:pStyle w:val="BodyText"/>
        <w:spacing w:line="276" w:lineRule="auto"/>
        <w:ind w:right="152" w:firstLine="720"/>
      </w:pPr>
      <w:r>
        <w:t xml:space="preserve">Jenis data apa yang biasanya ditangani oleh program tersebut pada iterasi awal </w:t>
      </w:r>
      <w:r>
        <w:rPr>
          <w:spacing w:val="-2"/>
        </w:rPr>
        <w:t>program?</w:t>
      </w:r>
    </w:p>
    <w:p w14:paraId="4B71BCFC"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656BF00D" w14:textId="77777777" w:rsidR="00392D10" w:rsidRDefault="00000000">
      <w:pPr>
        <w:pStyle w:val="ListParagraph"/>
        <w:numPr>
          <w:ilvl w:val="2"/>
          <w:numId w:val="164"/>
        </w:numPr>
        <w:tabs>
          <w:tab w:val="left" w:pos="861"/>
        </w:tabs>
        <w:spacing w:before="88"/>
        <w:rPr>
          <w:sz w:val="24"/>
        </w:rPr>
      </w:pPr>
      <w:r>
        <w:rPr>
          <w:sz w:val="24"/>
        </w:rPr>
        <w:lastRenderedPageBreak/>
        <w:t>Kumpulan</w:t>
      </w:r>
      <w:r>
        <w:rPr>
          <w:spacing w:val="-4"/>
          <w:sz w:val="24"/>
        </w:rPr>
        <w:t xml:space="preserve"> </w:t>
      </w:r>
      <w:r>
        <w:rPr>
          <w:sz w:val="24"/>
        </w:rPr>
        <w:t>Data</w:t>
      </w:r>
      <w:r>
        <w:rPr>
          <w:spacing w:val="-7"/>
          <w:sz w:val="24"/>
        </w:rPr>
        <w:t xml:space="preserve"> </w:t>
      </w:r>
      <w:r>
        <w:rPr>
          <w:spacing w:val="-2"/>
          <w:sz w:val="24"/>
        </w:rPr>
        <w:t>Master</w:t>
      </w:r>
    </w:p>
    <w:p w14:paraId="78E52120" w14:textId="77777777" w:rsidR="00392D10" w:rsidRDefault="00000000">
      <w:pPr>
        <w:pStyle w:val="ListParagraph"/>
        <w:numPr>
          <w:ilvl w:val="2"/>
          <w:numId w:val="164"/>
        </w:numPr>
        <w:tabs>
          <w:tab w:val="left" w:pos="861"/>
        </w:tabs>
        <w:spacing w:before="48"/>
        <w:rPr>
          <w:sz w:val="24"/>
        </w:rPr>
      </w:pPr>
      <w:r>
        <w:rPr>
          <w:sz w:val="24"/>
        </w:rPr>
        <w:t>Data</w:t>
      </w:r>
      <w:r>
        <w:rPr>
          <w:spacing w:val="-1"/>
          <w:sz w:val="24"/>
        </w:rPr>
        <w:t xml:space="preserve"> </w:t>
      </w:r>
      <w:r>
        <w:rPr>
          <w:spacing w:val="-2"/>
          <w:sz w:val="24"/>
        </w:rPr>
        <w:t>sensitif</w:t>
      </w:r>
    </w:p>
    <w:p w14:paraId="0934B2E1" w14:textId="77777777" w:rsidR="00392D10" w:rsidRDefault="00000000">
      <w:pPr>
        <w:pStyle w:val="ListParagraph"/>
        <w:numPr>
          <w:ilvl w:val="2"/>
          <w:numId w:val="164"/>
        </w:numPr>
        <w:tabs>
          <w:tab w:val="left" w:pos="861"/>
        </w:tabs>
        <w:spacing w:before="44"/>
        <w:rPr>
          <w:sz w:val="24"/>
        </w:rPr>
      </w:pPr>
      <w:r>
        <w:rPr>
          <w:sz w:val="24"/>
        </w:rPr>
        <w:t>Data</w:t>
      </w:r>
      <w:r>
        <w:rPr>
          <w:spacing w:val="-3"/>
          <w:sz w:val="24"/>
        </w:rPr>
        <w:t xml:space="preserve"> </w:t>
      </w:r>
      <w:r>
        <w:rPr>
          <w:sz w:val="24"/>
        </w:rPr>
        <w:t xml:space="preserve">yang </w:t>
      </w:r>
      <w:r>
        <w:rPr>
          <w:spacing w:val="-2"/>
          <w:sz w:val="24"/>
        </w:rPr>
        <w:t>Diperoleh</w:t>
      </w:r>
    </w:p>
    <w:p w14:paraId="45BF04BB" w14:textId="77777777" w:rsidR="00392D10" w:rsidRDefault="00000000">
      <w:pPr>
        <w:pStyle w:val="ListParagraph"/>
        <w:numPr>
          <w:ilvl w:val="2"/>
          <w:numId w:val="164"/>
        </w:numPr>
        <w:tabs>
          <w:tab w:val="left" w:pos="861"/>
        </w:tabs>
        <w:spacing w:before="43"/>
        <w:rPr>
          <w:sz w:val="24"/>
        </w:rPr>
      </w:pPr>
      <w:r>
        <w:rPr>
          <w:sz w:val="24"/>
        </w:rPr>
        <w:t>Data</w:t>
      </w:r>
      <w:r>
        <w:rPr>
          <w:spacing w:val="-6"/>
          <w:sz w:val="24"/>
        </w:rPr>
        <w:t xml:space="preserve"> </w:t>
      </w:r>
      <w:r>
        <w:rPr>
          <w:sz w:val="24"/>
        </w:rPr>
        <w:t>kepentingan</w:t>
      </w:r>
      <w:r>
        <w:rPr>
          <w:spacing w:val="-7"/>
          <w:sz w:val="24"/>
        </w:rPr>
        <w:t xml:space="preserve"> </w:t>
      </w:r>
      <w:r>
        <w:rPr>
          <w:sz w:val="24"/>
        </w:rPr>
        <w:t>kelompok pemangku</w:t>
      </w:r>
      <w:r>
        <w:rPr>
          <w:spacing w:val="-6"/>
          <w:sz w:val="24"/>
        </w:rPr>
        <w:t xml:space="preserve"> </w:t>
      </w:r>
      <w:r>
        <w:rPr>
          <w:spacing w:val="-2"/>
          <w:sz w:val="24"/>
        </w:rPr>
        <w:t>kepentingan</w:t>
      </w:r>
    </w:p>
    <w:p w14:paraId="4C254D1B" w14:textId="77777777" w:rsidR="00392D10" w:rsidRDefault="00000000">
      <w:pPr>
        <w:pStyle w:val="BodyText"/>
        <w:spacing w:before="43" w:line="276" w:lineRule="auto"/>
        <w:ind w:firstLine="0"/>
        <w:jc w:val="left"/>
      </w:pPr>
      <w:r>
        <w:t>Piagam untuk jenis program ini dapat membuat peserta Tata Kelola Data dan Penatagunaan bertanggung jawab untuk:</w:t>
      </w:r>
    </w:p>
    <w:p w14:paraId="4E0BD01C" w14:textId="77777777" w:rsidR="00392D10" w:rsidRDefault="00000000">
      <w:pPr>
        <w:pStyle w:val="ListParagraph"/>
        <w:numPr>
          <w:ilvl w:val="0"/>
          <w:numId w:val="163"/>
        </w:numPr>
        <w:tabs>
          <w:tab w:val="left" w:pos="860"/>
        </w:tabs>
        <w:spacing w:before="3"/>
        <w:ind w:left="860" w:hanging="359"/>
        <w:jc w:val="both"/>
        <w:rPr>
          <w:sz w:val="24"/>
        </w:rPr>
      </w:pPr>
      <w:r>
        <w:rPr>
          <w:sz w:val="24"/>
        </w:rPr>
        <w:t>Tetapkan</w:t>
      </w:r>
      <w:r>
        <w:rPr>
          <w:spacing w:val="-8"/>
          <w:sz w:val="24"/>
        </w:rPr>
        <w:t xml:space="preserve"> </w:t>
      </w:r>
      <w:r>
        <w:rPr>
          <w:sz w:val="24"/>
        </w:rPr>
        <w:t>arah</w:t>
      </w:r>
      <w:r>
        <w:rPr>
          <w:spacing w:val="-3"/>
          <w:sz w:val="24"/>
        </w:rPr>
        <w:t xml:space="preserve"> </w:t>
      </w:r>
      <w:r>
        <w:rPr>
          <w:sz w:val="24"/>
        </w:rPr>
        <w:t>untuk</w:t>
      </w:r>
      <w:r>
        <w:rPr>
          <w:spacing w:val="-6"/>
          <w:sz w:val="24"/>
        </w:rPr>
        <w:t xml:space="preserve"> </w:t>
      </w:r>
      <w:r>
        <w:rPr>
          <w:sz w:val="24"/>
        </w:rPr>
        <w:t>Kualitas</w:t>
      </w:r>
      <w:r>
        <w:rPr>
          <w:spacing w:val="-4"/>
          <w:sz w:val="24"/>
        </w:rPr>
        <w:t xml:space="preserve"> Data</w:t>
      </w:r>
    </w:p>
    <w:p w14:paraId="363BB111" w14:textId="77777777" w:rsidR="00392D10" w:rsidRDefault="00000000">
      <w:pPr>
        <w:pStyle w:val="ListParagraph"/>
        <w:numPr>
          <w:ilvl w:val="0"/>
          <w:numId w:val="163"/>
        </w:numPr>
        <w:tabs>
          <w:tab w:val="left" w:pos="861"/>
        </w:tabs>
        <w:spacing w:before="43" w:line="276" w:lineRule="auto"/>
        <w:ind w:right="150"/>
        <w:jc w:val="both"/>
        <w:rPr>
          <w:sz w:val="24"/>
        </w:rPr>
      </w:pPr>
      <w:r>
        <w:rPr>
          <w:sz w:val="24"/>
        </w:rPr>
        <w:t>Kumpulkan aturan Kualitas Data dari seluruh organisasi</w:t>
      </w:r>
      <w:r>
        <w:rPr>
          <w:spacing w:val="-2"/>
          <w:sz w:val="24"/>
        </w:rPr>
        <w:t xml:space="preserve"> </w:t>
      </w:r>
      <w:r>
        <w:rPr>
          <w:sz w:val="24"/>
        </w:rPr>
        <w:t xml:space="preserve">ke dalam satu set yang dapat diakses oleh pemangku kepentingan, Data Stewards, dan peserta Tata Kelola Data </w:t>
      </w:r>
      <w:r>
        <w:rPr>
          <w:spacing w:val="-2"/>
          <w:sz w:val="24"/>
        </w:rPr>
        <w:t>lainnya</w:t>
      </w:r>
    </w:p>
    <w:p w14:paraId="2B04AC6C" w14:textId="77777777" w:rsidR="00392D10" w:rsidRDefault="00000000">
      <w:pPr>
        <w:pStyle w:val="ListParagraph"/>
        <w:numPr>
          <w:ilvl w:val="0"/>
          <w:numId w:val="163"/>
        </w:numPr>
        <w:tabs>
          <w:tab w:val="left" w:pos="861"/>
        </w:tabs>
        <w:spacing w:line="276" w:lineRule="auto"/>
        <w:ind w:right="158"/>
        <w:jc w:val="both"/>
        <w:rPr>
          <w:sz w:val="24"/>
        </w:rPr>
      </w:pPr>
      <w:r>
        <w:rPr>
          <w:sz w:val="24"/>
        </w:rPr>
        <w:t xml:space="preserve">Rekonsiliasi kesenjangan, tumpang tindih, dan inkonsistensi dalam aturan Kualitas </w:t>
      </w:r>
      <w:r>
        <w:rPr>
          <w:spacing w:val="-4"/>
          <w:sz w:val="24"/>
        </w:rPr>
        <w:t>Data</w:t>
      </w:r>
    </w:p>
    <w:p w14:paraId="6D577D81" w14:textId="77777777" w:rsidR="00392D10" w:rsidRDefault="00000000">
      <w:pPr>
        <w:pStyle w:val="ListParagraph"/>
        <w:numPr>
          <w:ilvl w:val="0"/>
          <w:numId w:val="163"/>
        </w:numPr>
        <w:tabs>
          <w:tab w:val="left" w:pos="860"/>
        </w:tabs>
        <w:spacing w:before="1"/>
        <w:ind w:left="860" w:hanging="359"/>
        <w:jc w:val="both"/>
        <w:rPr>
          <w:sz w:val="24"/>
        </w:rPr>
      </w:pPr>
      <w:r>
        <w:rPr>
          <w:sz w:val="24"/>
        </w:rPr>
        <w:t>Memantau</w:t>
      </w:r>
      <w:r>
        <w:rPr>
          <w:spacing w:val="-9"/>
          <w:sz w:val="24"/>
        </w:rPr>
        <w:t xml:space="preserve"> </w:t>
      </w:r>
      <w:r>
        <w:rPr>
          <w:sz w:val="24"/>
        </w:rPr>
        <w:t>Kualitas</w:t>
      </w:r>
      <w:r>
        <w:rPr>
          <w:spacing w:val="-6"/>
          <w:sz w:val="24"/>
        </w:rPr>
        <w:t xml:space="preserve"> </w:t>
      </w:r>
      <w:r>
        <w:rPr>
          <w:spacing w:val="-4"/>
          <w:sz w:val="24"/>
        </w:rPr>
        <w:t>Data</w:t>
      </w:r>
    </w:p>
    <w:p w14:paraId="5076A8A3" w14:textId="77777777" w:rsidR="00392D10" w:rsidRDefault="00000000">
      <w:pPr>
        <w:pStyle w:val="ListParagraph"/>
        <w:numPr>
          <w:ilvl w:val="0"/>
          <w:numId w:val="163"/>
        </w:numPr>
        <w:tabs>
          <w:tab w:val="left" w:pos="860"/>
        </w:tabs>
        <w:spacing w:before="43"/>
        <w:ind w:left="860" w:hanging="359"/>
        <w:jc w:val="both"/>
        <w:rPr>
          <w:sz w:val="24"/>
        </w:rPr>
      </w:pPr>
      <w:r>
        <w:rPr>
          <w:sz w:val="24"/>
        </w:rPr>
        <w:t>Melaporkan</w:t>
      </w:r>
      <w:r>
        <w:rPr>
          <w:spacing w:val="-9"/>
          <w:sz w:val="24"/>
        </w:rPr>
        <w:t xml:space="preserve"> </w:t>
      </w:r>
      <w:r>
        <w:rPr>
          <w:sz w:val="24"/>
        </w:rPr>
        <w:t>status</w:t>
      </w:r>
      <w:r>
        <w:rPr>
          <w:spacing w:val="-3"/>
          <w:sz w:val="24"/>
        </w:rPr>
        <w:t xml:space="preserve"> </w:t>
      </w:r>
      <w:r>
        <w:rPr>
          <w:sz w:val="24"/>
        </w:rPr>
        <w:t>untuk</w:t>
      </w:r>
      <w:r>
        <w:rPr>
          <w:spacing w:val="-5"/>
          <w:sz w:val="24"/>
        </w:rPr>
        <w:t xml:space="preserve"> </w:t>
      </w:r>
      <w:r>
        <w:rPr>
          <w:sz w:val="24"/>
        </w:rPr>
        <w:t>inisiatif</w:t>
      </w:r>
      <w:r>
        <w:rPr>
          <w:spacing w:val="-6"/>
          <w:sz w:val="24"/>
        </w:rPr>
        <w:t xml:space="preserve"> </w:t>
      </w:r>
      <w:r>
        <w:rPr>
          <w:sz w:val="24"/>
        </w:rPr>
        <w:t>yang</w:t>
      </w:r>
      <w:r>
        <w:rPr>
          <w:spacing w:val="-4"/>
          <w:sz w:val="24"/>
        </w:rPr>
        <w:t xml:space="preserve"> </w:t>
      </w:r>
      <w:r>
        <w:rPr>
          <w:sz w:val="24"/>
        </w:rPr>
        <w:t>berfokus</w:t>
      </w:r>
      <w:r>
        <w:rPr>
          <w:spacing w:val="-3"/>
          <w:sz w:val="24"/>
        </w:rPr>
        <w:t xml:space="preserve"> </w:t>
      </w:r>
      <w:r>
        <w:rPr>
          <w:sz w:val="24"/>
        </w:rPr>
        <w:t>pada</w:t>
      </w:r>
      <w:r>
        <w:rPr>
          <w:spacing w:val="-5"/>
          <w:sz w:val="24"/>
        </w:rPr>
        <w:t xml:space="preserve"> </w:t>
      </w:r>
      <w:r>
        <w:rPr>
          <w:spacing w:val="-2"/>
          <w:sz w:val="24"/>
        </w:rPr>
        <w:t>kualitas</w:t>
      </w:r>
    </w:p>
    <w:p w14:paraId="733048E8" w14:textId="77777777" w:rsidR="00392D10" w:rsidRDefault="00000000">
      <w:pPr>
        <w:pStyle w:val="ListParagraph"/>
        <w:numPr>
          <w:ilvl w:val="0"/>
          <w:numId w:val="163"/>
        </w:numPr>
        <w:tabs>
          <w:tab w:val="left" w:pos="861"/>
        </w:tabs>
        <w:spacing w:before="43" w:line="276" w:lineRule="auto"/>
        <w:ind w:right="157"/>
        <w:jc w:val="both"/>
        <w:rPr>
          <w:sz w:val="24"/>
        </w:rPr>
      </w:pPr>
      <w:r>
        <w:rPr>
          <w:sz w:val="24"/>
        </w:rPr>
        <w:t xml:space="preserve">Mengidentifikasi pemangku kepentingan, menetapkan hak keputusan, memperjelas </w:t>
      </w:r>
      <w:r>
        <w:rPr>
          <w:spacing w:val="-2"/>
          <w:sz w:val="24"/>
        </w:rPr>
        <w:t>akuntabilitas</w:t>
      </w:r>
    </w:p>
    <w:p w14:paraId="1E69E85D" w14:textId="77777777" w:rsidR="00392D10" w:rsidRDefault="00000000">
      <w:pPr>
        <w:pStyle w:val="BodyText"/>
        <w:spacing w:line="278" w:lineRule="auto"/>
        <w:ind w:right="144" w:firstLine="0"/>
      </w:pPr>
      <w:r>
        <w:t>Semua</w:t>
      </w:r>
      <w:r>
        <w:rPr>
          <w:spacing w:val="-9"/>
        </w:rPr>
        <w:t xml:space="preserve"> </w:t>
      </w:r>
      <w:r>
        <w:t>program</w:t>
      </w:r>
      <w:r>
        <w:rPr>
          <w:spacing w:val="-3"/>
        </w:rPr>
        <w:t xml:space="preserve"> </w:t>
      </w:r>
      <w:r>
        <w:t>Tata</w:t>
      </w:r>
      <w:r>
        <w:rPr>
          <w:spacing w:val="-9"/>
        </w:rPr>
        <w:t xml:space="preserve"> </w:t>
      </w:r>
      <w:r>
        <w:t>Kelola</w:t>
      </w:r>
      <w:r>
        <w:rPr>
          <w:spacing w:val="-4"/>
        </w:rPr>
        <w:t xml:space="preserve"> </w:t>
      </w:r>
      <w:r>
        <w:t>Data</w:t>
      </w:r>
      <w:r>
        <w:rPr>
          <w:spacing w:val="-9"/>
        </w:rPr>
        <w:t xml:space="preserve"> </w:t>
      </w:r>
      <w:r>
        <w:t>tidak</w:t>
      </w:r>
      <w:r>
        <w:rPr>
          <w:spacing w:val="-7"/>
        </w:rPr>
        <w:t xml:space="preserve"> </w:t>
      </w:r>
      <w:r>
        <w:t>sama.</w:t>
      </w:r>
      <w:r>
        <w:rPr>
          <w:spacing w:val="-7"/>
        </w:rPr>
        <w:t xml:space="preserve"> </w:t>
      </w:r>
      <w:r>
        <w:t>Justru</w:t>
      </w:r>
      <w:r>
        <w:rPr>
          <w:spacing w:val="-10"/>
        </w:rPr>
        <w:t xml:space="preserve"> </w:t>
      </w:r>
      <w:r>
        <w:t>sebaliknya:</w:t>
      </w:r>
      <w:r>
        <w:rPr>
          <w:spacing w:val="-6"/>
        </w:rPr>
        <w:t xml:space="preserve"> </w:t>
      </w:r>
      <w:r>
        <w:t>program</w:t>
      </w:r>
      <w:r>
        <w:rPr>
          <w:spacing w:val="-4"/>
        </w:rPr>
        <w:t xml:space="preserve"> </w:t>
      </w:r>
      <w:r>
        <w:t xml:space="preserve">dapat menggunakan kerangka kerja yang sama, menggunakan proses yang sama, dan masih tampak sangat </w:t>
      </w:r>
      <w:r>
        <w:rPr>
          <w:spacing w:val="-2"/>
        </w:rPr>
        <w:t>berbeda.</w:t>
      </w:r>
    </w:p>
    <w:p w14:paraId="600409D4" w14:textId="77777777" w:rsidR="00392D10" w:rsidRDefault="00000000">
      <w:pPr>
        <w:pStyle w:val="BodyText"/>
        <w:spacing w:line="276" w:lineRule="auto"/>
        <w:ind w:right="141" w:firstLine="720"/>
      </w:pPr>
      <w:r>
        <w:t>Kenapa ini? Itu karena organisasi mencoba membuat keputusan tentang atau menegakkan</w:t>
      </w:r>
      <w:r>
        <w:rPr>
          <w:spacing w:val="-12"/>
        </w:rPr>
        <w:t xml:space="preserve"> </w:t>
      </w:r>
      <w:r>
        <w:t>aturan.</w:t>
      </w:r>
      <w:r>
        <w:rPr>
          <w:spacing w:val="-9"/>
        </w:rPr>
        <w:t xml:space="preserve"> </w:t>
      </w:r>
      <w:r>
        <w:t>Organisasi</w:t>
      </w:r>
      <w:r>
        <w:rPr>
          <w:spacing w:val="-13"/>
        </w:rPr>
        <w:t xml:space="preserve"> </w:t>
      </w:r>
      <w:r>
        <w:t>yang</w:t>
      </w:r>
      <w:r>
        <w:rPr>
          <w:spacing w:val="-9"/>
        </w:rPr>
        <w:t xml:space="preserve"> </w:t>
      </w:r>
      <w:r>
        <w:t>peduli</w:t>
      </w:r>
      <w:r>
        <w:rPr>
          <w:spacing w:val="-13"/>
        </w:rPr>
        <w:t xml:space="preserve"> </w:t>
      </w:r>
      <w:r>
        <w:t>dengan</w:t>
      </w:r>
      <w:r>
        <w:rPr>
          <w:spacing w:val="-12"/>
        </w:rPr>
        <w:t xml:space="preserve"> </w:t>
      </w:r>
      <w:r>
        <w:t>Privasi</w:t>
      </w:r>
      <w:r>
        <w:rPr>
          <w:spacing w:val="-13"/>
        </w:rPr>
        <w:t xml:space="preserve"> </w:t>
      </w:r>
      <w:r>
        <w:t>atau</w:t>
      </w:r>
      <w:r>
        <w:rPr>
          <w:spacing w:val="-12"/>
        </w:rPr>
        <w:t xml:space="preserve"> </w:t>
      </w:r>
      <w:r>
        <w:t>Kepatuhan</w:t>
      </w:r>
      <w:r>
        <w:rPr>
          <w:spacing w:val="-12"/>
        </w:rPr>
        <w:t xml:space="preserve"> </w:t>
      </w:r>
      <w:r>
        <w:t>Data</w:t>
      </w:r>
      <w:r>
        <w:rPr>
          <w:spacing w:val="-11"/>
        </w:rPr>
        <w:t xml:space="preserve"> </w:t>
      </w:r>
      <w:r>
        <w:t>akan</w:t>
      </w:r>
      <w:r>
        <w:rPr>
          <w:spacing w:val="-3"/>
        </w:rPr>
        <w:t xml:space="preserve"> </w:t>
      </w:r>
      <w:r>
        <w:t>melihat datanya secara berbeda dari organisasi yang peduli tentang penerapan Gudang Data baru.</w:t>
      </w:r>
    </w:p>
    <w:p w14:paraId="15FA0640" w14:textId="77777777" w:rsidR="00392D10" w:rsidRDefault="00000000">
      <w:pPr>
        <w:pStyle w:val="BodyText"/>
        <w:spacing w:line="276" w:lineRule="auto"/>
        <w:ind w:right="149" w:firstLine="720"/>
      </w:pPr>
      <w:r>
        <w:t>Di</w:t>
      </w:r>
      <w:r>
        <w:rPr>
          <w:spacing w:val="-6"/>
        </w:rPr>
        <w:t xml:space="preserve"> </w:t>
      </w:r>
      <w:r>
        <w:t>bagian ini,</w:t>
      </w:r>
      <w:r>
        <w:rPr>
          <w:spacing w:val="-2"/>
        </w:rPr>
        <w:t xml:space="preserve"> </w:t>
      </w:r>
      <w:r>
        <w:t>kami</w:t>
      </w:r>
      <w:r>
        <w:rPr>
          <w:spacing w:val="-6"/>
        </w:rPr>
        <w:t xml:space="preserve"> </w:t>
      </w:r>
      <w:r>
        <w:t>melihat program Tata</w:t>
      </w:r>
      <w:r>
        <w:rPr>
          <w:spacing w:val="-4"/>
        </w:rPr>
        <w:t xml:space="preserve"> </w:t>
      </w:r>
      <w:r>
        <w:t>Kelola Data</w:t>
      </w:r>
      <w:r>
        <w:rPr>
          <w:spacing w:val="-4"/>
        </w:rPr>
        <w:t xml:space="preserve"> </w:t>
      </w:r>
      <w:r>
        <w:t>dengan</w:t>
      </w:r>
      <w:r>
        <w:rPr>
          <w:spacing w:val="-5"/>
        </w:rPr>
        <w:t xml:space="preserve"> </w:t>
      </w:r>
      <w:r>
        <w:t>enam area fokus</w:t>
      </w:r>
      <w:r>
        <w:rPr>
          <w:spacing w:val="-2"/>
        </w:rPr>
        <w:t xml:space="preserve"> </w:t>
      </w:r>
      <w:r>
        <w:t>umum. Tidak ada artinya: Kerangka tunggal dapat membantu mengatur upaya untuk semua area fokus ini karena kesamaan dari semua program Tata Kelola Data:</w:t>
      </w:r>
    </w:p>
    <w:p w14:paraId="33CE7EDF" w14:textId="77777777" w:rsidR="00392D10" w:rsidRDefault="00000000">
      <w:pPr>
        <w:pStyle w:val="ListParagraph"/>
        <w:numPr>
          <w:ilvl w:val="2"/>
          <w:numId w:val="164"/>
        </w:numPr>
        <w:tabs>
          <w:tab w:val="left" w:pos="861"/>
        </w:tabs>
        <w:spacing w:line="276" w:lineRule="auto"/>
        <w:ind w:right="154"/>
        <w:rPr>
          <w:sz w:val="24"/>
        </w:rPr>
      </w:pPr>
      <w:r>
        <w:rPr>
          <w:sz w:val="24"/>
        </w:rPr>
        <w:t>Mereka</w:t>
      </w:r>
      <w:r>
        <w:rPr>
          <w:spacing w:val="73"/>
          <w:sz w:val="24"/>
        </w:rPr>
        <w:t xml:space="preserve"> </w:t>
      </w:r>
      <w:r>
        <w:rPr>
          <w:sz w:val="24"/>
        </w:rPr>
        <w:t>semua</w:t>
      </w:r>
      <w:r>
        <w:rPr>
          <w:spacing w:val="72"/>
          <w:sz w:val="24"/>
        </w:rPr>
        <w:t xml:space="preserve"> </w:t>
      </w:r>
      <w:r>
        <w:rPr>
          <w:sz w:val="24"/>
        </w:rPr>
        <w:t>memiliki</w:t>
      </w:r>
      <w:r>
        <w:rPr>
          <w:spacing w:val="40"/>
          <w:sz w:val="24"/>
        </w:rPr>
        <w:t xml:space="preserve"> </w:t>
      </w:r>
      <w:r>
        <w:rPr>
          <w:sz w:val="24"/>
        </w:rPr>
        <w:t>aktivitas</w:t>
      </w:r>
      <w:r>
        <w:rPr>
          <w:spacing w:val="74"/>
          <w:sz w:val="24"/>
        </w:rPr>
        <w:t xml:space="preserve"> </w:t>
      </w:r>
      <w:r>
        <w:rPr>
          <w:sz w:val="24"/>
        </w:rPr>
        <w:t>yang</w:t>
      </w:r>
      <w:r>
        <w:rPr>
          <w:spacing w:val="74"/>
          <w:sz w:val="24"/>
        </w:rPr>
        <w:t xml:space="preserve"> </w:t>
      </w:r>
      <w:r>
        <w:rPr>
          <w:sz w:val="24"/>
        </w:rPr>
        <w:t>membahas</w:t>
      </w:r>
      <w:r>
        <w:rPr>
          <w:spacing w:val="74"/>
          <w:sz w:val="24"/>
        </w:rPr>
        <w:t xml:space="preserve"> </w:t>
      </w:r>
      <w:r>
        <w:rPr>
          <w:sz w:val="24"/>
        </w:rPr>
        <w:t>misi</w:t>
      </w:r>
      <w:r>
        <w:rPr>
          <w:spacing w:val="40"/>
          <w:sz w:val="24"/>
        </w:rPr>
        <w:t xml:space="preserve"> </w:t>
      </w:r>
      <w:r>
        <w:rPr>
          <w:sz w:val="24"/>
        </w:rPr>
        <w:t>tata</w:t>
      </w:r>
      <w:r>
        <w:rPr>
          <w:spacing w:val="73"/>
          <w:sz w:val="24"/>
        </w:rPr>
        <w:t xml:space="preserve"> </w:t>
      </w:r>
      <w:r>
        <w:rPr>
          <w:sz w:val="24"/>
        </w:rPr>
        <w:t>kelola</w:t>
      </w:r>
      <w:r>
        <w:rPr>
          <w:spacing w:val="77"/>
          <w:sz w:val="24"/>
        </w:rPr>
        <w:t xml:space="preserve"> </w:t>
      </w:r>
      <w:r>
        <w:rPr>
          <w:sz w:val="24"/>
        </w:rPr>
        <w:t>tiga</w:t>
      </w:r>
      <w:r>
        <w:rPr>
          <w:spacing w:val="73"/>
          <w:sz w:val="24"/>
        </w:rPr>
        <w:t xml:space="preserve"> </w:t>
      </w:r>
      <w:r>
        <w:rPr>
          <w:sz w:val="24"/>
        </w:rPr>
        <w:t>bagian: membuat aturan, menyelesaikan konflik, dan menyediakan layanan berkelanjutan.</w:t>
      </w:r>
    </w:p>
    <w:p w14:paraId="13E5FEA4" w14:textId="77777777" w:rsidR="00392D10" w:rsidRDefault="00000000">
      <w:pPr>
        <w:pStyle w:val="ListParagraph"/>
        <w:numPr>
          <w:ilvl w:val="2"/>
          <w:numId w:val="164"/>
        </w:numPr>
        <w:tabs>
          <w:tab w:val="left" w:pos="861"/>
        </w:tabs>
        <w:spacing w:line="276" w:lineRule="auto"/>
        <w:ind w:right="146"/>
        <w:rPr>
          <w:sz w:val="24"/>
        </w:rPr>
      </w:pPr>
      <w:r>
        <w:rPr>
          <w:sz w:val="24"/>
        </w:rPr>
        <w:t>Mereka</w:t>
      </w:r>
      <w:r>
        <w:rPr>
          <w:spacing w:val="28"/>
          <w:sz w:val="24"/>
        </w:rPr>
        <w:t xml:space="preserve"> </w:t>
      </w:r>
      <w:r>
        <w:rPr>
          <w:sz w:val="24"/>
        </w:rPr>
        <w:t>semua</w:t>
      </w:r>
      <w:r>
        <w:rPr>
          <w:spacing w:val="28"/>
          <w:sz w:val="24"/>
        </w:rPr>
        <w:t xml:space="preserve"> </w:t>
      </w:r>
      <w:r>
        <w:rPr>
          <w:sz w:val="24"/>
        </w:rPr>
        <w:t>menggunakan</w:t>
      </w:r>
      <w:r>
        <w:rPr>
          <w:spacing w:val="27"/>
          <w:sz w:val="24"/>
        </w:rPr>
        <w:t xml:space="preserve"> </w:t>
      </w:r>
      <w:r>
        <w:rPr>
          <w:sz w:val="24"/>
        </w:rPr>
        <w:t>sebagian</w:t>
      </w:r>
      <w:r>
        <w:rPr>
          <w:spacing w:val="27"/>
          <w:sz w:val="24"/>
        </w:rPr>
        <w:t xml:space="preserve"> </w:t>
      </w:r>
      <w:r>
        <w:rPr>
          <w:sz w:val="24"/>
        </w:rPr>
        <w:t>besar atau</w:t>
      </w:r>
      <w:r>
        <w:rPr>
          <w:spacing w:val="27"/>
          <w:sz w:val="24"/>
        </w:rPr>
        <w:t xml:space="preserve"> </w:t>
      </w:r>
      <w:r>
        <w:rPr>
          <w:sz w:val="24"/>
        </w:rPr>
        <w:t>semua</w:t>
      </w:r>
      <w:r>
        <w:rPr>
          <w:spacing w:val="28"/>
          <w:sz w:val="24"/>
        </w:rPr>
        <w:t xml:space="preserve"> </w:t>
      </w:r>
      <w:r>
        <w:rPr>
          <w:sz w:val="24"/>
        </w:rPr>
        <w:t>komponen</w:t>
      </w:r>
      <w:r>
        <w:rPr>
          <w:spacing w:val="27"/>
          <w:sz w:val="24"/>
        </w:rPr>
        <w:t xml:space="preserve"> </w:t>
      </w:r>
      <w:r>
        <w:rPr>
          <w:sz w:val="24"/>
        </w:rPr>
        <w:t>universal dari program Tata Kelola Data.</w:t>
      </w:r>
    </w:p>
    <w:p w14:paraId="796693F2" w14:textId="77777777" w:rsidR="00392D10" w:rsidRDefault="00000000">
      <w:pPr>
        <w:pStyle w:val="ListParagraph"/>
        <w:numPr>
          <w:ilvl w:val="2"/>
          <w:numId w:val="164"/>
        </w:numPr>
        <w:tabs>
          <w:tab w:val="left" w:pos="861"/>
        </w:tabs>
        <w:spacing w:line="276" w:lineRule="auto"/>
        <w:ind w:right="154"/>
        <w:rPr>
          <w:sz w:val="24"/>
        </w:rPr>
      </w:pPr>
      <w:r>
        <w:rPr>
          <w:sz w:val="24"/>
        </w:rPr>
        <w:t>Semuanya membahas proses dan layanan tata kelola universal, seperti Penyelesaian Masalah dan Kepedulian Pemangku Kepentingan.</w:t>
      </w:r>
    </w:p>
    <w:p w14:paraId="6F4697DB" w14:textId="77777777" w:rsidR="00392D10" w:rsidRDefault="00000000">
      <w:pPr>
        <w:pStyle w:val="BodyText"/>
        <w:spacing w:line="276" w:lineRule="auto"/>
        <w:ind w:right="143" w:firstLine="0"/>
      </w:pPr>
      <w:r>
        <w:t>Namun, program Tata Kelola Data dengan area fokus berbeda akan berbeda dalam jenis aturan</w:t>
      </w:r>
      <w:r>
        <w:rPr>
          <w:spacing w:val="-10"/>
        </w:rPr>
        <w:t xml:space="preserve"> </w:t>
      </w:r>
      <w:r>
        <w:t>dan</w:t>
      </w:r>
      <w:r>
        <w:rPr>
          <w:spacing w:val="-10"/>
        </w:rPr>
        <w:t xml:space="preserve"> </w:t>
      </w:r>
      <w:r>
        <w:t>masalah</w:t>
      </w:r>
      <w:r>
        <w:rPr>
          <w:spacing w:val="-5"/>
        </w:rPr>
        <w:t xml:space="preserve"> </w:t>
      </w:r>
      <w:r>
        <w:t>yang</w:t>
      </w:r>
      <w:r>
        <w:rPr>
          <w:spacing w:val="-7"/>
        </w:rPr>
        <w:t xml:space="preserve"> </w:t>
      </w:r>
      <w:r>
        <w:t>akan</w:t>
      </w:r>
      <w:r>
        <w:rPr>
          <w:spacing w:val="-10"/>
        </w:rPr>
        <w:t xml:space="preserve"> </w:t>
      </w:r>
      <w:r>
        <w:t>mereka</w:t>
      </w:r>
      <w:r>
        <w:rPr>
          <w:spacing w:val="-9"/>
        </w:rPr>
        <w:t xml:space="preserve"> </w:t>
      </w:r>
      <w:r>
        <w:t>tangani.</w:t>
      </w:r>
      <w:r>
        <w:rPr>
          <w:spacing w:val="-4"/>
        </w:rPr>
        <w:t xml:space="preserve"> </w:t>
      </w:r>
      <w:r>
        <w:t>Mereka</w:t>
      </w:r>
      <w:r>
        <w:rPr>
          <w:spacing w:val="-9"/>
        </w:rPr>
        <w:t xml:space="preserve"> </w:t>
      </w:r>
      <w:r>
        <w:t>akan</w:t>
      </w:r>
      <w:r>
        <w:rPr>
          <w:spacing w:val="-10"/>
        </w:rPr>
        <w:t xml:space="preserve"> </w:t>
      </w:r>
      <w:r>
        <w:t>berbeda</w:t>
      </w:r>
      <w:r>
        <w:rPr>
          <w:spacing w:val="-4"/>
        </w:rPr>
        <w:t xml:space="preserve"> </w:t>
      </w:r>
      <w:r>
        <w:t>dalam</w:t>
      </w:r>
      <w:r>
        <w:rPr>
          <w:spacing w:val="-4"/>
        </w:rPr>
        <w:t xml:space="preserve"> </w:t>
      </w:r>
      <w:r>
        <w:t>penekanan</w:t>
      </w:r>
      <w:r>
        <w:rPr>
          <w:spacing w:val="-5"/>
        </w:rPr>
        <w:t xml:space="preserve"> </w:t>
      </w:r>
      <w:r>
        <w:t>yang mereka berikan pada keputusan dan tindakan terkait tanggal tertentu. Dan, mereka akan berbeda dalam tingkat keterlibatan yang diperlukan dari jenis pemangku kepentingan data.</w:t>
      </w:r>
    </w:p>
    <w:p w14:paraId="023CB0F6" w14:textId="77777777" w:rsidR="00392D10" w:rsidRDefault="00000000">
      <w:pPr>
        <w:pStyle w:val="BodyText"/>
        <w:spacing w:line="276" w:lineRule="auto"/>
        <w:ind w:right="139" w:firstLine="720"/>
      </w:pPr>
      <w:r>
        <w:t>Siapa pemangku kepentingan data?: Setiap individu atau kelompok yang dapat mempengaruhi atau dipengaruhi oleh data yang sedang dibahas. Beberapa pemangku kepentingan jelas – kelompok bisnis, tim TI, Arsitek Data, dan DBA. Pemangku kepentingan lain</w:t>
      </w:r>
      <w:r>
        <w:rPr>
          <w:spacing w:val="-4"/>
        </w:rPr>
        <w:t xml:space="preserve"> </w:t>
      </w:r>
      <w:r>
        <w:t>mungkin</w:t>
      </w:r>
      <w:r>
        <w:rPr>
          <w:spacing w:val="-4"/>
        </w:rPr>
        <w:t xml:space="preserve"> </w:t>
      </w:r>
      <w:r>
        <w:t>tidak</w:t>
      </w:r>
      <w:r>
        <w:rPr>
          <w:spacing w:val="-3"/>
        </w:rPr>
        <w:t xml:space="preserve"> </w:t>
      </w:r>
      <w:r>
        <w:t>begitu</w:t>
      </w:r>
      <w:r>
        <w:rPr>
          <w:spacing w:val="-4"/>
        </w:rPr>
        <w:t xml:space="preserve"> </w:t>
      </w:r>
      <w:r>
        <w:t>jelas</w:t>
      </w:r>
      <w:r>
        <w:rPr>
          <w:spacing w:val="-2"/>
        </w:rPr>
        <w:t xml:space="preserve"> </w:t>
      </w:r>
      <w:r>
        <w:t>untuk</w:t>
      </w:r>
      <w:r>
        <w:rPr>
          <w:spacing w:val="-3"/>
        </w:rPr>
        <w:t xml:space="preserve"> </w:t>
      </w:r>
      <w:r>
        <w:t>keputusan</w:t>
      </w:r>
      <w:r>
        <w:rPr>
          <w:spacing w:val="-4"/>
        </w:rPr>
        <w:t xml:space="preserve"> </w:t>
      </w:r>
      <w:r>
        <w:t>atau</w:t>
      </w:r>
      <w:r>
        <w:rPr>
          <w:spacing w:val="-4"/>
        </w:rPr>
        <w:t xml:space="preserve"> </w:t>
      </w:r>
      <w:r>
        <w:t>situasi</w:t>
      </w:r>
      <w:r>
        <w:rPr>
          <w:spacing w:val="-5"/>
        </w:rPr>
        <w:t xml:space="preserve"> </w:t>
      </w:r>
      <w:r>
        <w:t>tertentu.</w:t>
      </w:r>
      <w:r>
        <w:rPr>
          <w:spacing w:val="-2"/>
        </w:rPr>
        <w:t xml:space="preserve"> </w:t>
      </w:r>
      <w:r>
        <w:t>Mengetahui</w:t>
      </w:r>
      <w:r>
        <w:rPr>
          <w:spacing w:val="-5"/>
        </w:rPr>
        <w:t xml:space="preserve"> </w:t>
      </w:r>
      <w:r>
        <w:t>pemangku kepentingan</w:t>
      </w:r>
      <w:r>
        <w:rPr>
          <w:spacing w:val="-1"/>
        </w:rPr>
        <w:t xml:space="preserve"> </w:t>
      </w:r>
      <w:r>
        <w:t>mana yang akan</w:t>
      </w:r>
      <w:r>
        <w:rPr>
          <w:spacing w:val="-1"/>
        </w:rPr>
        <w:t xml:space="preserve"> </w:t>
      </w:r>
      <w:r>
        <w:t>dibawa ke meja – dan</w:t>
      </w:r>
      <w:r>
        <w:rPr>
          <w:spacing w:val="-1"/>
        </w:rPr>
        <w:t xml:space="preserve"> </w:t>
      </w:r>
      <w:r>
        <w:t>kapan – adalah</w:t>
      </w:r>
      <w:r>
        <w:rPr>
          <w:spacing w:val="-1"/>
        </w:rPr>
        <w:t xml:space="preserve"> </w:t>
      </w:r>
      <w:r>
        <w:t>tanggung jawab</w:t>
      </w:r>
      <w:r>
        <w:rPr>
          <w:spacing w:val="-1"/>
        </w:rPr>
        <w:t xml:space="preserve"> </w:t>
      </w:r>
      <w:r>
        <w:t>tim Tata Kelola Data.</w:t>
      </w:r>
    </w:p>
    <w:p w14:paraId="6D5D7F58" w14:textId="77777777" w:rsidR="00392D10" w:rsidRDefault="00000000">
      <w:pPr>
        <w:pStyle w:val="BodyText"/>
        <w:spacing w:line="276" w:lineRule="auto"/>
        <w:ind w:right="144" w:firstLine="720"/>
      </w:pPr>
      <w:r>
        <w:t>Area</w:t>
      </w:r>
      <w:r>
        <w:rPr>
          <w:spacing w:val="-3"/>
        </w:rPr>
        <w:t xml:space="preserve"> </w:t>
      </w:r>
      <w:r>
        <w:t>Fokus</w:t>
      </w:r>
      <w:r>
        <w:rPr>
          <w:spacing w:val="-2"/>
        </w:rPr>
        <w:t xml:space="preserve"> </w:t>
      </w:r>
      <w:r>
        <w:t>untuk</w:t>
      </w:r>
      <w:r>
        <w:rPr>
          <w:spacing w:val="-3"/>
        </w:rPr>
        <w:t xml:space="preserve"> </w:t>
      </w:r>
      <w:r>
        <w:t>Tata Kelola</w:t>
      </w:r>
      <w:r>
        <w:rPr>
          <w:spacing w:val="-4"/>
        </w:rPr>
        <w:t xml:space="preserve"> </w:t>
      </w:r>
      <w:r>
        <w:t>Data:</w:t>
      </w:r>
      <w:r>
        <w:rPr>
          <w:spacing w:val="-6"/>
        </w:rPr>
        <w:t xml:space="preserve"> </w:t>
      </w:r>
      <w:r>
        <w:t>Fokus</w:t>
      </w:r>
      <w:r>
        <w:rPr>
          <w:spacing w:val="-2"/>
        </w:rPr>
        <w:t xml:space="preserve"> </w:t>
      </w:r>
      <w:r>
        <w:t>pada Privasi /</w:t>
      </w:r>
      <w:r>
        <w:rPr>
          <w:spacing w:val="-5"/>
        </w:rPr>
        <w:t xml:space="preserve"> </w:t>
      </w:r>
      <w:r>
        <w:t>Kepatuhan</w:t>
      </w:r>
      <w:r>
        <w:rPr>
          <w:spacing w:val="-5"/>
        </w:rPr>
        <w:t xml:space="preserve"> </w:t>
      </w:r>
      <w:r>
        <w:t>/</w:t>
      </w:r>
      <w:r>
        <w:rPr>
          <w:spacing w:val="-1"/>
        </w:rPr>
        <w:t xml:space="preserve"> </w:t>
      </w:r>
      <w:r>
        <w:t>Keamanan:</w:t>
      </w:r>
      <w:r>
        <w:rPr>
          <w:spacing w:val="-1"/>
        </w:rPr>
        <w:t xml:space="preserve"> </w:t>
      </w:r>
      <w:r>
        <w:t>Jenis program</w:t>
      </w:r>
      <w:r>
        <w:rPr>
          <w:spacing w:val="-14"/>
        </w:rPr>
        <w:t xml:space="preserve"> </w:t>
      </w:r>
      <w:r>
        <w:t>ini</w:t>
      </w:r>
      <w:r>
        <w:rPr>
          <w:spacing w:val="-14"/>
        </w:rPr>
        <w:t xml:space="preserve"> </w:t>
      </w:r>
      <w:r>
        <w:t>biasanya</w:t>
      </w:r>
      <w:r>
        <w:rPr>
          <w:spacing w:val="-13"/>
        </w:rPr>
        <w:t xml:space="preserve"> </w:t>
      </w:r>
      <w:r>
        <w:t>muncul</w:t>
      </w:r>
      <w:r>
        <w:rPr>
          <w:spacing w:val="-14"/>
        </w:rPr>
        <w:t xml:space="preserve"> </w:t>
      </w:r>
      <w:r>
        <w:t>karena</w:t>
      </w:r>
      <w:r>
        <w:rPr>
          <w:spacing w:val="-14"/>
        </w:rPr>
        <w:t xml:space="preserve"> </w:t>
      </w:r>
      <w:r>
        <w:t>kekhawatiran</w:t>
      </w:r>
      <w:r>
        <w:rPr>
          <w:spacing w:val="-13"/>
        </w:rPr>
        <w:t xml:space="preserve"> </w:t>
      </w:r>
      <w:r>
        <w:t>tentang</w:t>
      </w:r>
      <w:r>
        <w:rPr>
          <w:spacing w:val="-14"/>
        </w:rPr>
        <w:t xml:space="preserve"> </w:t>
      </w:r>
      <w:r>
        <w:t>kontrol</w:t>
      </w:r>
      <w:r>
        <w:rPr>
          <w:spacing w:val="-14"/>
        </w:rPr>
        <w:t xml:space="preserve"> </w:t>
      </w:r>
      <w:r>
        <w:t>atau</w:t>
      </w:r>
      <w:r>
        <w:rPr>
          <w:spacing w:val="-13"/>
        </w:rPr>
        <w:t xml:space="preserve"> </w:t>
      </w:r>
      <w:r>
        <w:t>kepatuhan</w:t>
      </w:r>
      <w:r>
        <w:rPr>
          <w:spacing w:val="-14"/>
        </w:rPr>
        <w:t xml:space="preserve"> </w:t>
      </w:r>
      <w:r>
        <w:t>Keamanan</w:t>
      </w:r>
    </w:p>
    <w:p w14:paraId="36EB32BB"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7805FFBB" w14:textId="77777777" w:rsidR="00392D10" w:rsidRDefault="00000000">
      <w:pPr>
        <w:pStyle w:val="BodyText"/>
        <w:spacing w:before="88" w:line="276" w:lineRule="auto"/>
        <w:ind w:right="150" w:firstLine="0"/>
      </w:pPr>
      <w:r>
        <w:lastRenderedPageBreak/>
        <w:t>Informasi Data. Kepatuhan, dalam konteks ini, dapat merujuk pada kepatuhan terhadap peraturan,</w:t>
      </w:r>
      <w:r>
        <w:rPr>
          <w:spacing w:val="-14"/>
        </w:rPr>
        <w:t xml:space="preserve"> </w:t>
      </w:r>
      <w:r>
        <w:t>kepatuhan</w:t>
      </w:r>
      <w:r>
        <w:rPr>
          <w:spacing w:val="-14"/>
        </w:rPr>
        <w:t xml:space="preserve"> </w:t>
      </w:r>
      <w:r>
        <w:t>kontrak,</w:t>
      </w:r>
      <w:r>
        <w:rPr>
          <w:spacing w:val="-13"/>
        </w:rPr>
        <w:t xml:space="preserve"> </w:t>
      </w:r>
      <w:r>
        <w:t>atau</w:t>
      </w:r>
      <w:r>
        <w:rPr>
          <w:spacing w:val="-14"/>
        </w:rPr>
        <w:t xml:space="preserve"> </w:t>
      </w:r>
      <w:r>
        <w:t>kepatuhan</w:t>
      </w:r>
      <w:r>
        <w:rPr>
          <w:spacing w:val="-13"/>
        </w:rPr>
        <w:t xml:space="preserve"> </w:t>
      </w:r>
      <w:r>
        <w:t>terhadap</w:t>
      </w:r>
      <w:r>
        <w:rPr>
          <w:spacing w:val="-14"/>
        </w:rPr>
        <w:t xml:space="preserve"> </w:t>
      </w:r>
      <w:r>
        <w:t>persyaratan</w:t>
      </w:r>
      <w:r>
        <w:rPr>
          <w:spacing w:val="-13"/>
        </w:rPr>
        <w:t xml:space="preserve"> </w:t>
      </w:r>
      <w:r>
        <w:t>internal.</w:t>
      </w:r>
      <w:r>
        <w:rPr>
          <w:spacing w:val="-14"/>
        </w:rPr>
        <w:t xml:space="preserve"> </w:t>
      </w:r>
      <w:r>
        <w:t>Fokus</w:t>
      </w:r>
      <w:r>
        <w:rPr>
          <w:spacing w:val="-14"/>
        </w:rPr>
        <w:t xml:space="preserve"> </w:t>
      </w:r>
      <w:r>
        <w:t>ini</w:t>
      </w:r>
      <w:r>
        <w:rPr>
          <w:spacing w:val="-13"/>
        </w:rPr>
        <w:t xml:space="preserve"> </w:t>
      </w:r>
      <w:r>
        <w:t>sering terlihat digabungkan dengan fokus pada penegakan kebijakan. Itu juga terlihat dikombinasikan dengan fokus pada Kualitas Data.</w:t>
      </w:r>
    </w:p>
    <w:p w14:paraId="193093EF" w14:textId="77777777" w:rsidR="00392D10" w:rsidRDefault="00000000">
      <w:pPr>
        <w:pStyle w:val="BodyText"/>
        <w:spacing w:before="2" w:line="276" w:lineRule="auto"/>
        <w:ind w:right="145" w:firstLine="720"/>
      </w:pPr>
      <w:r>
        <w:t>Program ini hampir selalu merupakan hasil dari mandat manajemen senior. Ini mungkin secara resmi disponsori oleh Bisnis atau TI, atau mungkin merupakan hasil dari program Tata Kelola, Risiko, dan Kepatuhan (GRC). Program-program ini umumnya dimulai dengan</w:t>
      </w:r>
      <w:r>
        <w:rPr>
          <w:spacing w:val="-11"/>
        </w:rPr>
        <w:t xml:space="preserve"> </w:t>
      </w:r>
      <w:r>
        <w:t>lingkup</w:t>
      </w:r>
      <w:r>
        <w:rPr>
          <w:spacing w:val="-11"/>
        </w:rPr>
        <w:t xml:space="preserve"> </w:t>
      </w:r>
      <w:r>
        <w:t>perusahaan,</w:t>
      </w:r>
      <w:r>
        <w:rPr>
          <w:spacing w:val="-12"/>
        </w:rPr>
        <w:t xml:space="preserve"> </w:t>
      </w:r>
      <w:r>
        <w:t>tetapi</w:t>
      </w:r>
      <w:r>
        <w:rPr>
          <w:spacing w:val="-12"/>
        </w:rPr>
        <w:t xml:space="preserve"> </w:t>
      </w:r>
      <w:r>
        <w:t>seringkali</w:t>
      </w:r>
      <w:r>
        <w:rPr>
          <w:spacing w:val="-12"/>
        </w:rPr>
        <w:t xml:space="preserve"> </w:t>
      </w:r>
      <w:r>
        <w:t>upaya</w:t>
      </w:r>
      <w:r>
        <w:rPr>
          <w:spacing w:val="-10"/>
        </w:rPr>
        <w:t xml:space="preserve"> </w:t>
      </w:r>
      <w:r>
        <w:t>terbatas</w:t>
      </w:r>
      <w:r>
        <w:rPr>
          <w:spacing w:val="-8"/>
        </w:rPr>
        <w:t xml:space="preserve"> </w:t>
      </w:r>
      <w:r>
        <w:t>pada</w:t>
      </w:r>
      <w:r>
        <w:rPr>
          <w:spacing w:val="-10"/>
        </w:rPr>
        <w:t xml:space="preserve"> </w:t>
      </w:r>
      <w:r>
        <w:t>jenis</w:t>
      </w:r>
      <w:r>
        <w:rPr>
          <w:spacing w:val="-8"/>
        </w:rPr>
        <w:t xml:space="preserve"> </w:t>
      </w:r>
      <w:r>
        <w:t>data</w:t>
      </w:r>
      <w:r>
        <w:rPr>
          <w:spacing w:val="-10"/>
        </w:rPr>
        <w:t xml:space="preserve"> </w:t>
      </w:r>
      <w:r>
        <w:t>tertentu.</w:t>
      </w:r>
      <w:r>
        <w:rPr>
          <w:spacing w:val="-8"/>
        </w:rPr>
        <w:t xml:space="preserve"> </w:t>
      </w:r>
      <w:r>
        <w:t>Mereka hampir</w:t>
      </w:r>
      <w:r>
        <w:rPr>
          <w:spacing w:val="-14"/>
        </w:rPr>
        <w:t xml:space="preserve"> </w:t>
      </w:r>
      <w:r>
        <w:t>selalu</w:t>
      </w:r>
      <w:r>
        <w:rPr>
          <w:spacing w:val="-11"/>
        </w:rPr>
        <w:t xml:space="preserve"> </w:t>
      </w:r>
      <w:r>
        <w:t>menyertakan</w:t>
      </w:r>
      <w:r>
        <w:rPr>
          <w:spacing w:val="-14"/>
        </w:rPr>
        <w:t xml:space="preserve"> </w:t>
      </w:r>
      <w:r>
        <w:t>teknologi</w:t>
      </w:r>
      <w:r>
        <w:rPr>
          <w:spacing w:val="-11"/>
        </w:rPr>
        <w:t xml:space="preserve"> </w:t>
      </w:r>
      <w:r>
        <w:t>untuk</w:t>
      </w:r>
      <w:r>
        <w:rPr>
          <w:spacing w:val="-9"/>
        </w:rPr>
        <w:t xml:space="preserve"> </w:t>
      </w:r>
      <w:r>
        <w:t>menemukan</w:t>
      </w:r>
      <w:r>
        <w:rPr>
          <w:spacing w:val="-14"/>
        </w:rPr>
        <w:t xml:space="preserve"> </w:t>
      </w:r>
      <w:r>
        <w:t>data</w:t>
      </w:r>
      <w:r>
        <w:rPr>
          <w:spacing w:val="-13"/>
        </w:rPr>
        <w:t xml:space="preserve"> </w:t>
      </w:r>
      <w:r>
        <w:t>sensitif,</w:t>
      </w:r>
      <w:r>
        <w:rPr>
          <w:spacing w:val="-12"/>
        </w:rPr>
        <w:t xml:space="preserve"> </w:t>
      </w:r>
      <w:r>
        <w:t>untuk</w:t>
      </w:r>
      <w:r>
        <w:rPr>
          <w:spacing w:val="-13"/>
        </w:rPr>
        <w:t xml:space="preserve"> </w:t>
      </w:r>
      <w:r>
        <w:t>melindungi</w:t>
      </w:r>
      <w:r>
        <w:rPr>
          <w:spacing w:val="-12"/>
        </w:rPr>
        <w:t xml:space="preserve"> </w:t>
      </w:r>
      <w:r>
        <w:t>data, dan/atau untuk mengelola kebijakan atau kontrol.</w:t>
      </w:r>
    </w:p>
    <w:p w14:paraId="77A7F9FC" w14:textId="77777777" w:rsidR="00392D10" w:rsidRDefault="00000000">
      <w:pPr>
        <w:pStyle w:val="BodyText"/>
        <w:spacing w:line="276" w:lineRule="auto"/>
        <w:ind w:right="158" w:firstLine="720"/>
      </w:pPr>
      <w:r>
        <w:t>Piagam untuk jenis program ini dapat membuat peserta Tata Kelola Data dan Penatagunaan bertanggung jawab untuk:</w:t>
      </w:r>
    </w:p>
    <w:p w14:paraId="022E214D" w14:textId="77777777" w:rsidR="00392D10" w:rsidRDefault="00000000">
      <w:pPr>
        <w:pStyle w:val="ListParagraph"/>
        <w:numPr>
          <w:ilvl w:val="2"/>
          <w:numId w:val="164"/>
        </w:numPr>
        <w:tabs>
          <w:tab w:val="left" w:pos="861"/>
        </w:tabs>
        <w:spacing w:before="3"/>
        <w:rPr>
          <w:sz w:val="24"/>
        </w:rPr>
      </w:pPr>
      <w:r>
        <w:rPr>
          <w:sz w:val="24"/>
        </w:rPr>
        <w:t>Membantu</w:t>
      </w:r>
      <w:r>
        <w:rPr>
          <w:spacing w:val="-6"/>
          <w:sz w:val="24"/>
        </w:rPr>
        <w:t xml:space="preserve"> </w:t>
      </w:r>
      <w:r>
        <w:rPr>
          <w:sz w:val="24"/>
        </w:rPr>
        <w:t>menemukan</w:t>
      </w:r>
      <w:r>
        <w:rPr>
          <w:spacing w:val="-6"/>
          <w:sz w:val="24"/>
        </w:rPr>
        <w:t xml:space="preserve"> </w:t>
      </w:r>
      <w:r>
        <w:rPr>
          <w:sz w:val="24"/>
        </w:rPr>
        <w:t>data</w:t>
      </w:r>
      <w:r>
        <w:rPr>
          <w:spacing w:val="-4"/>
          <w:sz w:val="24"/>
        </w:rPr>
        <w:t xml:space="preserve"> </w:t>
      </w:r>
      <w:r>
        <w:rPr>
          <w:sz w:val="24"/>
        </w:rPr>
        <w:t>sensitif</w:t>
      </w:r>
      <w:r>
        <w:rPr>
          <w:spacing w:val="-2"/>
          <w:sz w:val="24"/>
        </w:rPr>
        <w:t xml:space="preserve"> </w:t>
      </w:r>
      <w:r>
        <w:rPr>
          <w:sz w:val="24"/>
        </w:rPr>
        <w:t>di</w:t>
      </w:r>
      <w:r>
        <w:rPr>
          <w:spacing w:val="-7"/>
          <w:sz w:val="24"/>
        </w:rPr>
        <w:t xml:space="preserve"> </w:t>
      </w:r>
      <w:r>
        <w:rPr>
          <w:sz w:val="24"/>
        </w:rPr>
        <w:t>seluruh</w:t>
      </w:r>
      <w:r>
        <w:rPr>
          <w:spacing w:val="-5"/>
          <w:sz w:val="24"/>
        </w:rPr>
        <w:t xml:space="preserve"> </w:t>
      </w:r>
      <w:r>
        <w:rPr>
          <w:spacing w:val="-2"/>
          <w:sz w:val="24"/>
        </w:rPr>
        <w:t>sistem</w:t>
      </w:r>
    </w:p>
    <w:p w14:paraId="3EC0380D" w14:textId="77777777" w:rsidR="00392D10" w:rsidRDefault="00000000">
      <w:pPr>
        <w:pStyle w:val="ListParagraph"/>
        <w:numPr>
          <w:ilvl w:val="2"/>
          <w:numId w:val="164"/>
        </w:numPr>
        <w:tabs>
          <w:tab w:val="left" w:pos="861"/>
        </w:tabs>
        <w:spacing w:before="43" w:line="276" w:lineRule="auto"/>
        <w:ind w:right="154"/>
        <w:rPr>
          <w:sz w:val="24"/>
        </w:rPr>
      </w:pPr>
      <w:r>
        <w:rPr>
          <w:sz w:val="24"/>
        </w:rPr>
        <w:t>Menyelaraskan</w:t>
      </w:r>
      <w:r>
        <w:rPr>
          <w:spacing w:val="31"/>
          <w:sz w:val="24"/>
        </w:rPr>
        <w:t xml:space="preserve"> </w:t>
      </w:r>
      <w:r>
        <w:rPr>
          <w:sz w:val="24"/>
        </w:rPr>
        <w:t>kerangka</w:t>
      </w:r>
      <w:r>
        <w:rPr>
          <w:spacing w:val="32"/>
          <w:sz w:val="24"/>
        </w:rPr>
        <w:t xml:space="preserve"> </w:t>
      </w:r>
      <w:r>
        <w:rPr>
          <w:sz w:val="24"/>
        </w:rPr>
        <w:t>kerja</w:t>
      </w:r>
      <w:r>
        <w:rPr>
          <w:spacing w:val="32"/>
          <w:sz w:val="24"/>
        </w:rPr>
        <w:t xml:space="preserve"> </w:t>
      </w:r>
      <w:r>
        <w:rPr>
          <w:sz w:val="24"/>
        </w:rPr>
        <w:t>dan</w:t>
      </w:r>
      <w:r>
        <w:rPr>
          <w:spacing w:val="31"/>
          <w:sz w:val="24"/>
        </w:rPr>
        <w:t xml:space="preserve"> </w:t>
      </w:r>
      <w:r>
        <w:rPr>
          <w:sz w:val="24"/>
        </w:rPr>
        <w:t>inisiatif</w:t>
      </w:r>
      <w:r>
        <w:rPr>
          <w:spacing w:val="31"/>
          <w:sz w:val="24"/>
        </w:rPr>
        <w:t xml:space="preserve"> </w:t>
      </w:r>
      <w:r>
        <w:rPr>
          <w:sz w:val="24"/>
        </w:rPr>
        <w:t>tata</w:t>
      </w:r>
      <w:r>
        <w:rPr>
          <w:spacing w:val="37"/>
          <w:sz w:val="24"/>
        </w:rPr>
        <w:t xml:space="preserve"> </w:t>
      </w:r>
      <w:r>
        <w:rPr>
          <w:sz w:val="24"/>
        </w:rPr>
        <w:t>kelola,</w:t>
      </w:r>
      <w:r>
        <w:rPr>
          <w:spacing w:val="34"/>
          <w:sz w:val="24"/>
        </w:rPr>
        <w:t xml:space="preserve"> </w:t>
      </w:r>
      <w:r>
        <w:rPr>
          <w:sz w:val="24"/>
        </w:rPr>
        <w:t>kepatuhan,</w:t>
      </w:r>
      <w:r>
        <w:rPr>
          <w:spacing w:val="34"/>
          <w:sz w:val="24"/>
        </w:rPr>
        <w:t xml:space="preserve"> </w:t>
      </w:r>
      <w:r>
        <w:rPr>
          <w:sz w:val="24"/>
        </w:rPr>
        <w:t>keamanan,</w:t>
      </w:r>
      <w:r>
        <w:rPr>
          <w:spacing w:val="30"/>
          <w:sz w:val="24"/>
        </w:rPr>
        <w:t xml:space="preserve"> </w:t>
      </w:r>
      <w:r>
        <w:rPr>
          <w:sz w:val="24"/>
        </w:rPr>
        <w:t xml:space="preserve">dan </w:t>
      </w:r>
      <w:r>
        <w:rPr>
          <w:spacing w:val="-2"/>
          <w:sz w:val="24"/>
        </w:rPr>
        <w:t>teknologi</w:t>
      </w:r>
    </w:p>
    <w:p w14:paraId="6F332396" w14:textId="77777777" w:rsidR="00392D10" w:rsidRDefault="00000000">
      <w:pPr>
        <w:pStyle w:val="ListParagraph"/>
        <w:numPr>
          <w:ilvl w:val="2"/>
          <w:numId w:val="164"/>
        </w:numPr>
        <w:tabs>
          <w:tab w:val="left" w:pos="861"/>
        </w:tabs>
        <w:spacing w:line="291" w:lineRule="exact"/>
        <w:rPr>
          <w:sz w:val="24"/>
        </w:rPr>
      </w:pPr>
      <w:r>
        <w:rPr>
          <w:sz w:val="24"/>
        </w:rPr>
        <w:t>Membantu</w:t>
      </w:r>
      <w:r>
        <w:rPr>
          <w:spacing w:val="-13"/>
          <w:sz w:val="24"/>
        </w:rPr>
        <w:t xml:space="preserve"> </w:t>
      </w:r>
      <w:r>
        <w:rPr>
          <w:sz w:val="24"/>
        </w:rPr>
        <w:t>menilai</w:t>
      </w:r>
      <w:r>
        <w:rPr>
          <w:spacing w:val="-8"/>
          <w:sz w:val="24"/>
        </w:rPr>
        <w:t xml:space="preserve"> </w:t>
      </w:r>
      <w:r>
        <w:rPr>
          <w:sz w:val="24"/>
        </w:rPr>
        <w:t>risiko</w:t>
      </w:r>
      <w:r>
        <w:rPr>
          <w:spacing w:val="-7"/>
          <w:sz w:val="24"/>
        </w:rPr>
        <w:t xml:space="preserve"> </w:t>
      </w:r>
      <w:r>
        <w:rPr>
          <w:sz w:val="24"/>
        </w:rPr>
        <w:t>dan</w:t>
      </w:r>
      <w:r>
        <w:rPr>
          <w:spacing w:val="-6"/>
          <w:sz w:val="24"/>
        </w:rPr>
        <w:t xml:space="preserve"> </w:t>
      </w:r>
      <w:r>
        <w:rPr>
          <w:sz w:val="24"/>
        </w:rPr>
        <w:t>menentukan</w:t>
      </w:r>
      <w:r>
        <w:rPr>
          <w:spacing w:val="-6"/>
          <w:sz w:val="24"/>
        </w:rPr>
        <w:t xml:space="preserve"> </w:t>
      </w:r>
      <w:r>
        <w:rPr>
          <w:sz w:val="24"/>
        </w:rPr>
        <w:t>kontrol</w:t>
      </w:r>
      <w:r>
        <w:rPr>
          <w:spacing w:val="-8"/>
          <w:sz w:val="24"/>
        </w:rPr>
        <w:t xml:space="preserve"> </w:t>
      </w:r>
      <w:r>
        <w:rPr>
          <w:sz w:val="24"/>
        </w:rPr>
        <w:t>terkait</w:t>
      </w:r>
      <w:r>
        <w:rPr>
          <w:spacing w:val="-4"/>
          <w:sz w:val="24"/>
        </w:rPr>
        <w:t xml:space="preserve"> </w:t>
      </w:r>
      <w:r>
        <w:rPr>
          <w:sz w:val="24"/>
        </w:rPr>
        <w:t>data</w:t>
      </w:r>
      <w:r>
        <w:rPr>
          <w:spacing w:val="-10"/>
          <w:sz w:val="24"/>
        </w:rPr>
        <w:t xml:space="preserve"> </w:t>
      </w:r>
      <w:r>
        <w:rPr>
          <w:sz w:val="24"/>
        </w:rPr>
        <w:t>untuk</w:t>
      </w:r>
      <w:r>
        <w:rPr>
          <w:spacing w:val="-9"/>
          <w:sz w:val="24"/>
        </w:rPr>
        <w:t xml:space="preserve"> </w:t>
      </w:r>
      <w:r>
        <w:rPr>
          <w:sz w:val="24"/>
        </w:rPr>
        <w:t>mengelola</w:t>
      </w:r>
      <w:r>
        <w:rPr>
          <w:spacing w:val="-5"/>
          <w:sz w:val="24"/>
        </w:rPr>
        <w:t xml:space="preserve"> </w:t>
      </w:r>
      <w:r>
        <w:rPr>
          <w:spacing w:val="-2"/>
          <w:sz w:val="24"/>
        </w:rPr>
        <w:t>risiko</w:t>
      </w:r>
    </w:p>
    <w:p w14:paraId="17E932AC" w14:textId="77777777" w:rsidR="00392D10" w:rsidRDefault="00000000">
      <w:pPr>
        <w:pStyle w:val="ListParagraph"/>
        <w:numPr>
          <w:ilvl w:val="2"/>
          <w:numId w:val="164"/>
        </w:numPr>
        <w:tabs>
          <w:tab w:val="left" w:pos="861"/>
        </w:tabs>
        <w:spacing w:before="43"/>
        <w:rPr>
          <w:sz w:val="24"/>
        </w:rPr>
      </w:pPr>
      <w:r>
        <w:rPr>
          <w:sz w:val="24"/>
        </w:rPr>
        <w:t>Membantu</w:t>
      </w:r>
      <w:r>
        <w:rPr>
          <w:spacing w:val="-8"/>
          <w:sz w:val="24"/>
        </w:rPr>
        <w:t xml:space="preserve"> </w:t>
      </w:r>
      <w:r>
        <w:rPr>
          <w:sz w:val="24"/>
        </w:rPr>
        <w:t>menegakkan</w:t>
      </w:r>
      <w:r>
        <w:rPr>
          <w:spacing w:val="-6"/>
          <w:sz w:val="24"/>
        </w:rPr>
        <w:t xml:space="preserve"> </w:t>
      </w:r>
      <w:r>
        <w:rPr>
          <w:sz w:val="24"/>
        </w:rPr>
        <w:t>peraturan,</w:t>
      </w:r>
      <w:r>
        <w:rPr>
          <w:spacing w:val="-3"/>
          <w:sz w:val="24"/>
        </w:rPr>
        <w:t xml:space="preserve"> </w:t>
      </w:r>
      <w:r>
        <w:rPr>
          <w:sz w:val="24"/>
        </w:rPr>
        <w:t>kontrak,</w:t>
      </w:r>
      <w:r>
        <w:rPr>
          <w:spacing w:val="-4"/>
          <w:sz w:val="24"/>
        </w:rPr>
        <w:t xml:space="preserve"> </w:t>
      </w:r>
      <w:r>
        <w:rPr>
          <w:sz w:val="24"/>
        </w:rPr>
        <w:t>persyaratan</w:t>
      </w:r>
      <w:r>
        <w:rPr>
          <w:spacing w:val="-6"/>
          <w:sz w:val="24"/>
        </w:rPr>
        <w:t xml:space="preserve"> </w:t>
      </w:r>
      <w:r>
        <w:rPr>
          <w:sz w:val="24"/>
        </w:rPr>
        <w:t>kepatuhan</w:t>
      </w:r>
      <w:r>
        <w:rPr>
          <w:spacing w:val="-5"/>
          <w:sz w:val="24"/>
        </w:rPr>
        <w:t xml:space="preserve"> </w:t>
      </w:r>
      <w:r>
        <w:rPr>
          <w:spacing w:val="-2"/>
          <w:sz w:val="24"/>
        </w:rPr>
        <w:t>arsitektur</w:t>
      </w:r>
    </w:p>
    <w:p w14:paraId="6849A9A7" w14:textId="77777777" w:rsidR="00392D10" w:rsidRDefault="00000000">
      <w:pPr>
        <w:pStyle w:val="ListParagraph"/>
        <w:numPr>
          <w:ilvl w:val="2"/>
          <w:numId w:val="164"/>
        </w:numPr>
        <w:tabs>
          <w:tab w:val="left" w:pos="861"/>
        </w:tabs>
        <w:spacing w:before="48"/>
        <w:rPr>
          <w:sz w:val="24"/>
        </w:rPr>
      </w:pPr>
      <w:r>
        <w:rPr>
          <w:sz w:val="24"/>
        </w:rPr>
        <w:t>Dukungan</w:t>
      </w:r>
      <w:r>
        <w:rPr>
          <w:spacing w:val="-8"/>
          <w:sz w:val="24"/>
        </w:rPr>
        <w:t xml:space="preserve"> </w:t>
      </w:r>
      <w:r>
        <w:rPr>
          <w:sz w:val="24"/>
        </w:rPr>
        <w:t>Manajemen</w:t>
      </w:r>
      <w:r>
        <w:rPr>
          <w:spacing w:val="-6"/>
          <w:sz w:val="24"/>
        </w:rPr>
        <w:t xml:space="preserve"> </w:t>
      </w:r>
      <w:r>
        <w:rPr>
          <w:sz w:val="24"/>
        </w:rPr>
        <w:t>Akses</w:t>
      </w:r>
      <w:r>
        <w:rPr>
          <w:spacing w:val="-2"/>
          <w:sz w:val="24"/>
        </w:rPr>
        <w:t xml:space="preserve"> </w:t>
      </w:r>
      <w:r>
        <w:rPr>
          <w:sz w:val="24"/>
        </w:rPr>
        <w:t>dan</w:t>
      </w:r>
      <w:r>
        <w:rPr>
          <w:spacing w:val="-6"/>
          <w:sz w:val="24"/>
        </w:rPr>
        <w:t xml:space="preserve"> </w:t>
      </w:r>
      <w:r>
        <w:rPr>
          <w:sz w:val="24"/>
        </w:rPr>
        <w:t>Persyaratan</w:t>
      </w:r>
      <w:r>
        <w:rPr>
          <w:spacing w:val="-5"/>
          <w:sz w:val="24"/>
        </w:rPr>
        <w:t xml:space="preserve"> </w:t>
      </w:r>
      <w:r>
        <w:rPr>
          <w:spacing w:val="-2"/>
          <w:sz w:val="24"/>
        </w:rPr>
        <w:t>Keamanan</w:t>
      </w:r>
    </w:p>
    <w:p w14:paraId="6CFE5C35" w14:textId="77777777" w:rsidR="00392D10" w:rsidRDefault="00000000">
      <w:pPr>
        <w:pStyle w:val="ListParagraph"/>
        <w:numPr>
          <w:ilvl w:val="2"/>
          <w:numId w:val="164"/>
        </w:numPr>
        <w:tabs>
          <w:tab w:val="left" w:pos="861"/>
        </w:tabs>
        <w:spacing w:before="43" w:line="276" w:lineRule="auto"/>
        <w:ind w:right="157"/>
        <w:rPr>
          <w:sz w:val="24"/>
        </w:rPr>
      </w:pPr>
      <w:r>
        <w:rPr>
          <w:sz w:val="24"/>
        </w:rPr>
        <w:t xml:space="preserve">Mengidentifikasi pemangku kepentingan, menetapkan hak keputusan, memperjelas </w:t>
      </w:r>
      <w:r>
        <w:rPr>
          <w:spacing w:val="-2"/>
          <w:sz w:val="24"/>
        </w:rPr>
        <w:t>akuntabilitas</w:t>
      </w:r>
    </w:p>
    <w:p w14:paraId="752456B6" w14:textId="77777777" w:rsidR="00392D10" w:rsidRDefault="00392D10">
      <w:pPr>
        <w:pStyle w:val="BodyText"/>
        <w:spacing w:before="41"/>
        <w:ind w:left="0" w:firstLine="0"/>
        <w:jc w:val="left"/>
      </w:pPr>
    </w:p>
    <w:p w14:paraId="0E1F6EE5" w14:textId="77777777" w:rsidR="00392D10" w:rsidRDefault="00000000">
      <w:pPr>
        <w:pStyle w:val="Heading4"/>
        <w:numPr>
          <w:ilvl w:val="1"/>
          <w:numId w:val="164"/>
        </w:numPr>
        <w:tabs>
          <w:tab w:val="left" w:pos="861"/>
        </w:tabs>
        <w:spacing w:before="1"/>
      </w:pPr>
      <w:r>
        <w:t>INTERNET</w:t>
      </w:r>
      <w:r>
        <w:rPr>
          <w:spacing w:val="-5"/>
        </w:rPr>
        <w:t xml:space="preserve"> </w:t>
      </w:r>
      <w:r>
        <w:t>EXPLORER</w:t>
      </w:r>
      <w:r>
        <w:rPr>
          <w:spacing w:val="-6"/>
        </w:rPr>
        <w:t xml:space="preserve"> </w:t>
      </w:r>
      <w:r>
        <w:t>DAN</w:t>
      </w:r>
      <w:r>
        <w:rPr>
          <w:spacing w:val="-2"/>
        </w:rPr>
        <w:t xml:space="preserve"> </w:t>
      </w:r>
      <w:r>
        <w:t>KEAMANAN</w:t>
      </w:r>
      <w:r>
        <w:rPr>
          <w:spacing w:val="-5"/>
        </w:rPr>
        <w:t xml:space="preserve"> </w:t>
      </w:r>
      <w:r>
        <w:rPr>
          <w:spacing w:val="-2"/>
        </w:rPr>
        <w:t>JARINGAN</w:t>
      </w:r>
    </w:p>
    <w:p w14:paraId="66EDF485" w14:textId="77777777" w:rsidR="00392D10" w:rsidRDefault="00000000">
      <w:pPr>
        <w:pStyle w:val="BodyText"/>
        <w:spacing w:before="48" w:line="276" w:lineRule="auto"/>
        <w:ind w:right="149" w:firstLine="720"/>
      </w:pPr>
      <w:r>
        <w:t>Rekomendasi</w:t>
      </w:r>
      <w:r>
        <w:rPr>
          <w:spacing w:val="-14"/>
        </w:rPr>
        <w:t xml:space="preserve"> </w:t>
      </w:r>
      <w:r>
        <w:t>keamanan</w:t>
      </w:r>
      <w:r>
        <w:rPr>
          <w:spacing w:val="-14"/>
        </w:rPr>
        <w:t xml:space="preserve"> </w:t>
      </w:r>
      <w:r>
        <w:t>jaringan</w:t>
      </w:r>
      <w:r>
        <w:rPr>
          <w:spacing w:val="-13"/>
        </w:rPr>
        <w:t xml:space="preserve"> </w:t>
      </w:r>
      <w:r>
        <w:t>umum-</w:t>
      </w:r>
      <w:r>
        <w:rPr>
          <w:spacing w:val="-14"/>
        </w:rPr>
        <w:t xml:space="preserve"> </w:t>
      </w:r>
      <w:r>
        <w:t>Berikut</w:t>
      </w:r>
      <w:r>
        <w:rPr>
          <w:spacing w:val="-12"/>
        </w:rPr>
        <w:t xml:space="preserve"> </w:t>
      </w:r>
      <w:r>
        <w:t>ini</w:t>
      </w:r>
      <w:r>
        <w:rPr>
          <w:spacing w:val="-13"/>
        </w:rPr>
        <w:t xml:space="preserve"> </w:t>
      </w:r>
      <w:r>
        <w:t>adalah</w:t>
      </w:r>
      <w:r>
        <w:rPr>
          <w:spacing w:val="-11"/>
        </w:rPr>
        <w:t xml:space="preserve"> </w:t>
      </w:r>
      <w:r>
        <w:t>panduan</w:t>
      </w:r>
      <w:r>
        <w:rPr>
          <w:spacing w:val="-11"/>
        </w:rPr>
        <w:t xml:space="preserve"> </w:t>
      </w:r>
      <w:r>
        <w:t>keamanan</w:t>
      </w:r>
      <w:r>
        <w:rPr>
          <w:spacing w:val="-14"/>
        </w:rPr>
        <w:t xml:space="preserve"> </w:t>
      </w:r>
      <w:r>
        <w:t>umum untuk semua jaringan rumah dan kantor kecil:</w:t>
      </w:r>
    </w:p>
    <w:p w14:paraId="51CA8E66" w14:textId="77777777" w:rsidR="00392D10" w:rsidRDefault="00000000">
      <w:pPr>
        <w:pStyle w:val="BodyText"/>
        <w:spacing w:line="276" w:lineRule="auto"/>
        <w:ind w:right="153" w:firstLine="0"/>
      </w:pPr>
      <w:r>
        <w:t>Selalu perbarui komputer Anda: Untuk membantu menjaga komputer di jaringan Anda lebih aman, aktifkan pembaruan otomatis di setiap komputer. Windows dapat secara otomatis menginstal tanggal penting dan yang direkomendasikan, atau pembaruan penting saja. Pembaruan</w:t>
      </w:r>
      <w:r>
        <w:rPr>
          <w:spacing w:val="-13"/>
        </w:rPr>
        <w:t xml:space="preserve"> </w:t>
      </w:r>
      <w:r>
        <w:t>penting</w:t>
      </w:r>
      <w:r>
        <w:rPr>
          <w:spacing w:val="-10"/>
        </w:rPr>
        <w:t xml:space="preserve"> </w:t>
      </w:r>
      <w:r>
        <w:t>memberikan</w:t>
      </w:r>
      <w:r>
        <w:rPr>
          <w:spacing w:val="-13"/>
        </w:rPr>
        <w:t xml:space="preserve"> </w:t>
      </w:r>
      <w:r>
        <w:t>manfaat</w:t>
      </w:r>
      <w:r>
        <w:rPr>
          <w:spacing w:val="-10"/>
        </w:rPr>
        <w:t xml:space="preserve"> </w:t>
      </w:r>
      <w:r>
        <w:t>yang</w:t>
      </w:r>
      <w:r>
        <w:rPr>
          <w:spacing w:val="-10"/>
        </w:rPr>
        <w:t xml:space="preserve"> </w:t>
      </w:r>
      <w:r>
        <w:t>signifikan,</w:t>
      </w:r>
      <w:r>
        <w:rPr>
          <w:spacing w:val="-14"/>
        </w:rPr>
        <w:t xml:space="preserve"> </w:t>
      </w:r>
      <w:r>
        <w:t>seperti</w:t>
      </w:r>
      <w:r>
        <w:rPr>
          <w:spacing w:val="-14"/>
        </w:rPr>
        <w:t xml:space="preserve"> </w:t>
      </w:r>
      <w:r>
        <w:t>peningkatan</w:t>
      </w:r>
      <w:r>
        <w:rPr>
          <w:spacing w:val="-12"/>
        </w:rPr>
        <w:t xml:space="preserve"> </w:t>
      </w:r>
      <w:r>
        <w:t>keamanan</w:t>
      </w:r>
      <w:r>
        <w:rPr>
          <w:spacing w:val="-13"/>
        </w:rPr>
        <w:t xml:space="preserve"> </w:t>
      </w:r>
      <w:r>
        <w:t>dan keandalan. Pembaruan yang disarankan dapat mengatasi masalah yang tidak kritis dan membantu meningkatkan pengalaman komputasi Anda. Pembaruan opsional tidak diunduh atau diinstal secara otomatis.</w:t>
      </w:r>
    </w:p>
    <w:p w14:paraId="62C5B119" w14:textId="77777777" w:rsidR="00392D10" w:rsidRDefault="00000000">
      <w:pPr>
        <w:pStyle w:val="BodyText"/>
        <w:spacing w:line="276" w:lineRule="auto"/>
        <w:ind w:right="144" w:firstLine="720"/>
      </w:pPr>
      <w:r>
        <w:t>Gunakan firewall: Firewall dapat membantu mencegah peretas atau perangkat lunak berbahaya (seperti worm) mendapatkan akses ke komputer Anda melalui jaringan atau Internet. Firewall juga dapat membantu menghentikan komputer Anda mengirim perangkat lunak berbahaya ke komputer lain.</w:t>
      </w:r>
    </w:p>
    <w:p w14:paraId="55280850" w14:textId="77777777" w:rsidR="00392D10" w:rsidRDefault="00000000">
      <w:pPr>
        <w:pStyle w:val="BodyText"/>
        <w:spacing w:line="276" w:lineRule="auto"/>
        <w:ind w:right="150" w:firstLine="720"/>
      </w:pPr>
      <w:r>
        <w:t>Jalankan</w:t>
      </w:r>
      <w:r>
        <w:rPr>
          <w:spacing w:val="-6"/>
        </w:rPr>
        <w:t xml:space="preserve"> </w:t>
      </w:r>
      <w:r>
        <w:t>perangkat</w:t>
      </w:r>
      <w:r>
        <w:rPr>
          <w:spacing w:val="-4"/>
        </w:rPr>
        <w:t xml:space="preserve"> </w:t>
      </w:r>
      <w:r>
        <w:t>lunak antivirus</w:t>
      </w:r>
      <w:r>
        <w:rPr>
          <w:spacing w:val="-3"/>
        </w:rPr>
        <w:t xml:space="preserve"> </w:t>
      </w:r>
      <w:r>
        <w:t>di</w:t>
      </w:r>
      <w:r>
        <w:rPr>
          <w:spacing w:val="-7"/>
        </w:rPr>
        <w:t xml:space="preserve"> </w:t>
      </w:r>
      <w:r>
        <w:t>setiap</w:t>
      </w:r>
      <w:r>
        <w:rPr>
          <w:spacing w:val="-1"/>
        </w:rPr>
        <w:t xml:space="preserve"> </w:t>
      </w:r>
      <w:r>
        <w:t>komputer:</w:t>
      </w:r>
      <w:r>
        <w:rPr>
          <w:spacing w:val="-7"/>
        </w:rPr>
        <w:t xml:space="preserve"> </w:t>
      </w:r>
      <w:r>
        <w:t>Firewall</w:t>
      </w:r>
      <w:r>
        <w:rPr>
          <w:spacing w:val="-7"/>
        </w:rPr>
        <w:t xml:space="preserve"> </w:t>
      </w:r>
      <w:r>
        <w:t>membantu</w:t>
      </w:r>
      <w:r>
        <w:rPr>
          <w:spacing w:val="-2"/>
        </w:rPr>
        <w:t xml:space="preserve"> </w:t>
      </w:r>
      <w:r>
        <w:t>mencegah worm dan peretas, tetapi tidak dirancang untuk melindungi dari virus, jadi Anda harus menginstal dan menggunakan perangkat lunak antivirus. Virus dapat berasal dari lampiran dalam pesan email, file pada CD atau DVD, atau file yang diunduh dari Internet. Pastikan perangkat</w:t>
      </w:r>
      <w:r>
        <w:rPr>
          <w:spacing w:val="-14"/>
        </w:rPr>
        <w:t xml:space="preserve"> </w:t>
      </w:r>
      <w:r>
        <w:t>lunak</w:t>
      </w:r>
      <w:r>
        <w:rPr>
          <w:spacing w:val="-14"/>
        </w:rPr>
        <w:t xml:space="preserve"> </w:t>
      </w:r>
      <w:r>
        <w:t>antivirus</w:t>
      </w:r>
      <w:r>
        <w:rPr>
          <w:spacing w:val="-13"/>
        </w:rPr>
        <w:t xml:space="preserve"> </w:t>
      </w:r>
      <w:r>
        <w:t>mutakhir</w:t>
      </w:r>
      <w:r>
        <w:rPr>
          <w:spacing w:val="-14"/>
        </w:rPr>
        <w:t xml:space="preserve"> </w:t>
      </w:r>
      <w:r>
        <w:t>dan</w:t>
      </w:r>
      <w:r>
        <w:rPr>
          <w:spacing w:val="-13"/>
        </w:rPr>
        <w:t xml:space="preserve"> </w:t>
      </w:r>
      <w:r>
        <w:t>diatur</w:t>
      </w:r>
      <w:r>
        <w:rPr>
          <w:spacing w:val="-14"/>
        </w:rPr>
        <w:t xml:space="preserve"> </w:t>
      </w:r>
      <w:r>
        <w:t>untuk</w:t>
      </w:r>
      <w:r>
        <w:rPr>
          <w:spacing w:val="-13"/>
        </w:rPr>
        <w:t xml:space="preserve"> </w:t>
      </w:r>
      <w:r>
        <w:t>memindai</w:t>
      </w:r>
      <w:r>
        <w:rPr>
          <w:spacing w:val="-14"/>
        </w:rPr>
        <w:t xml:space="preserve"> </w:t>
      </w:r>
      <w:r>
        <w:t>komputer</w:t>
      </w:r>
      <w:r>
        <w:rPr>
          <w:spacing w:val="-14"/>
        </w:rPr>
        <w:t xml:space="preserve"> </w:t>
      </w:r>
      <w:r>
        <w:t>Anda</w:t>
      </w:r>
      <w:r>
        <w:rPr>
          <w:spacing w:val="-13"/>
        </w:rPr>
        <w:t xml:space="preserve"> </w:t>
      </w:r>
      <w:r>
        <w:t>secara</w:t>
      </w:r>
      <w:r>
        <w:rPr>
          <w:spacing w:val="-14"/>
        </w:rPr>
        <w:t xml:space="preserve"> </w:t>
      </w:r>
      <w:r>
        <w:t>teratur. Ada banyak program antivirus yang tersedia. Microsoft menawarkan Security Essentials, program</w:t>
      </w:r>
      <w:r>
        <w:rPr>
          <w:spacing w:val="-1"/>
        </w:rPr>
        <w:t xml:space="preserve"> </w:t>
      </w:r>
      <w:r>
        <w:t>antivirus gratis yang dapat Anda</w:t>
      </w:r>
      <w:r>
        <w:rPr>
          <w:spacing w:val="-1"/>
        </w:rPr>
        <w:t xml:space="preserve"> </w:t>
      </w:r>
      <w:r>
        <w:t>unduh dari</w:t>
      </w:r>
      <w:r>
        <w:rPr>
          <w:spacing w:val="-4"/>
        </w:rPr>
        <w:t xml:space="preserve"> </w:t>
      </w:r>
      <w:r>
        <w:t>situs web</w:t>
      </w:r>
      <w:r>
        <w:rPr>
          <w:spacing w:val="-2"/>
        </w:rPr>
        <w:t xml:space="preserve"> </w:t>
      </w:r>
      <w:r>
        <w:t>Microsoft Security Essentials.</w:t>
      </w:r>
    </w:p>
    <w:p w14:paraId="7BD3C50B"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063B2AFD" w14:textId="77777777" w:rsidR="00392D10" w:rsidRDefault="00000000">
      <w:pPr>
        <w:pStyle w:val="BodyText"/>
        <w:spacing w:before="88" w:line="278" w:lineRule="auto"/>
        <w:ind w:right="154" w:firstLine="0"/>
      </w:pPr>
      <w:r>
        <w:lastRenderedPageBreak/>
        <w:t>Anda</w:t>
      </w:r>
      <w:r>
        <w:rPr>
          <w:spacing w:val="-14"/>
        </w:rPr>
        <w:t xml:space="preserve"> </w:t>
      </w:r>
      <w:r>
        <w:t>juga</w:t>
      </w:r>
      <w:r>
        <w:rPr>
          <w:spacing w:val="-11"/>
        </w:rPr>
        <w:t xml:space="preserve"> </w:t>
      </w:r>
      <w:r>
        <w:t>dapat</w:t>
      </w:r>
      <w:r>
        <w:rPr>
          <w:spacing w:val="-10"/>
        </w:rPr>
        <w:t xml:space="preserve"> </w:t>
      </w:r>
      <w:r>
        <w:t>mengunjungi</w:t>
      </w:r>
      <w:r>
        <w:rPr>
          <w:spacing w:val="-13"/>
        </w:rPr>
        <w:t xml:space="preserve"> </w:t>
      </w:r>
      <w:r>
        <w:t>situs</w:t>
      </w:r>
      <w:r>
        <w:rPr>
          <w:spacing w:val="-14"/>
        </w:rPr>
        <w:t xml:space="preserve"> </w:t>
      </w:r>
      <w:r>
        <w:t>web</w:t>
      </w:r>
      <w:r>
        <w:rPr>
          <w:spacing w:val="-11"/>
        </w:rPr>
        <w:t xml:space="preserve"> </w:t>
      </w:r>
      <w:r>
        <w:t>penyedia</w:t>
      </w:r>
      <w:r>
        <w:rPr>
          <w:spacing w:val="-6"/>
        </w:rPr>
        <w:t xml:space="preserve"> </w:t>
      </w:r>
      <w:r>
        <w:t>perangkat</w:t>
      </w:r>
      <w:r>
        <w:rPr>
          <w:spacing w:val="-14"/>
        </w:rPr>
        <w:t xml:space="preserve"> </w:t>
      </w:r>
      <w:r>
        <w:t>lunak</w:t>
      </w:r>
      <w:r>
        <w:rPr>
          <w:spacing w:val="-13"/>
        </w:rPr>
        <w:t xml:space="preserve"> </w:t>
      </w:r>
      <w:r>
        <w:t>Keamanan</w:t>
      </w:r>
      <w:r>
        <w:rPr>
          <w:spacing w:val="-12"/>
        </w:rPr>
        <w:t xml:space="preserve"> </w:t>
      </w:r>
      <w:r>
        <w:t>Windows</w:t>
      </w:r>
      <w:r>
        <w:rPr>
          <w:spacing w:val="-14"/>
        </w:rPr>
        <w:t xml:space="preserve"> </w:t>
      </w:r>
      <w:r>
        <w:t>untuk menemukan program antivirus pihak ketiga.</w:t>
      </w:r>
    </w:p>
    <w:p w14:paraId="26ECE648" w14:textId="77777777" w:rsidR="00392D10" w:rsidRDefault="00000000">
      <w:pPr>
        <w:pStyle w:val="BodyText"/>
        <w:spacing w:line="276" w:lineRule="auto"/>
        <w:ind w:right="147" w:firstLine="720"/>
      </w:pPr>
      <w:r>
        <w:t>Menggunakan router untuk berbagi koneksi Internet: Pertimbangkan untuk menggunakan</w:t>
      </w:r>
      <w:r>
        <w:rPr>
          <w:spacing w:val="-6"/>
        </w:rPr>
        <w:t xml:space="preserve"> </w:t>
      </w:r>
      <w:r>
        <w:t>router</w:t>
      </w:r>
      <w:r>
        <w:rPr>
          <w:spacing w:val="-7"/>
        </w:rPr>
        <w:t xml:space="preserve"> </w:t>
      </w:r>
      <w:r>
        <w:t>untuk berbagi</w:t>
      </w:r>
      <w:r>
        <w:rPr>
          <w:spacing w:val="-7"/>
        </w:rPr>
        <w:t xml:space="preserve"> </w:t>
      </w:r>
      <w:r>
        <w:t>koneksi</w:t>
      </w:r>
      <w:r>
        <w:rPr>
          <w:spacing w:val="-7"/>
        </w:rPr>
        <w:t xml:space="preserve"> </w:t>
      </w:r>
      <w:r>
        <w:t>Internet.</w:t>
      </w:r>
      <w:r>
        <w:rPr>
          <w:spacing w:val="-3"/>
        </w:rPr>
        <w:t xml:space="preserve"> </w:t>
      </w:r>
      <w:r>
        <w:t>Perangkat</w:t>
      </w:r>
      <w:r>
        <w:rPr>
          <w:spacing w:val="-4"/>
        </w:rPr>
        <w:t xml:space="preserve"> </w:t>
      </w:r>
      <w:r>
        <w:t>ini</w:t>
      </w:r>
      <w:r>
        <w:rPr>
          <w:spacing w:val="-7"/>
        </w:rPr>
        <w:t xml:space="preserve"> </w:t>
      </w:r>
      <w:r>
        <w:t>biasanya</w:t>
      </w:r>
      <w:r>
        <w:rPr>
          <w:spacing w:val="-5"/>
        </w:rPr>
        <w:t xml:space="preserve"> </w:t>
      </w:r>
      <w:r>
        <w:t>memiliki</w:t>
      </w:r>
      <w:r>
        <w:rPr>
          <w:spacing w:val="-7"/>
        </w:rPr>
        <w:t xml:space="preserve"> </w:t>
      </w:r>
      <w:r>
        <w:t>firewall bawaan, terjemahan alamat jaringan (NAT), dan fitur lain yang dapat membantu menjaga jaringan Anda lebih terlindungi dari peretas.</w:t>
      </w:r>
    </w:p>
    <w:p w14:paraId="694B1EBD" w14:textId="77777777" w:rsidR="00392D10" w:rsidRDefault="00000000">
      <w:pPr>
        <w:pStyle w:val="BodyText"/>
        <w:spacing w:line="276" w:lineRule="auto"/>
        <w:ind w:right="149" w:firstLine="720"/>
      </w:pPr>
      <w:r>
        <w:t>Jangan tetap masuk sebagai administrator: Saat Anda menggunakan program yang memerlukan akses Internet, seperti browser web atau program email, kami menyarankan Anda masuk sebagai</w:t>
      </w:r>
      <w:r>
        <w:rPr>
          <w:spacing w:val="-1"/>
        </w:rPr>
        <w:t xml:space="preserve"> </w:t>
      </w:r>
      <w:r>
        <w:t>akun</w:t>
      </w:r>
      <w:r>
        <w:rPr>
          <w:spacing w:val="-1"/>
        </w:rPr>
        <w:t xml:space="preserve"> </w:t>
      </w:r>
      <w:r>
        <w:t>pengguna standar</w:t>
      </w:r>
      <w:r>
        <w:rPr>
          <w:spacing w:val="-1"/>
        </w:rPr>
        <w:t xml:space="preserve"> </w:t>
      </w:r>
      <w:r>
        <w:t>daripada akun</w:t>
      </w:r>
      <w:r>
        <w:rPr>
          <w:spacing w:val="-1"/>
        </w:rPr>
        <w:t xml:space="preserve"> </w:t>
      </w:r>
      <w:r>
        <w:t>administrator. Itu</w:t>
      </w:r>
      <w:r>
        <w:rPr>
          <w:spacing w:val="-1"/>
        </w:rPr>
        <w:t xml:space="preserve"> </w:t>
      </w:r>
      <w:r>
        <w:t>karena banyak virus dan worm tidak dapat disimpan dan dijalankan di komputer Anda kecuali Anda masuk sebagai administrator.</w:t>
      </w:r>
    </w:p>
    <w:p w14:paraId="01E7168D" w14:textId="77777777" w:rsidR="00392D10" w:rsidRDefault="00000000">
      <w:pPr>
        <w:pStyle w:val="BodyText"/>
        <w:spacing w:line="276" w:lineRule="auto"/>
        <w:ind w:right="148" w:firstLine="720"/>
      </w:pPr>
      <w:r>
        <w:t>Rekomendasi keamanan jaringan nirkabel: Jika Anda memiliki jaringan nirkabel, ada beberapa</w:t>
      </w:r>
      <w:r>
        <w:rPr>
          <w:spacing w:val="-1"/>
        </w:rPr>
        <w:t xml:space="preserve"> </w:t>
      </w:r>
      <w:r>
        <w:t>tindakan</w:t>
      </w:r>
      <w:r>
        <w:rPr>
          <w:spacing w:val="-2"/>
        </w:rPr>
        <w:t xml:space="preserve"> </w:t>
      </w:r>
      <w:r>
        <w:t>pencegahan</w:t>
      </w:r>
      <w:r>
        <w:rPr>
          <w:spacing w:val="-2"/>
        </w:rPr>
        <w:t xml:space="preserve"> </w:t>
      </w:r>
      <w:r>
        <w:t>keamanan tambahan</w:t>
      </w:r>
      <w:r>
        <w:rPr>
          <w:spacing w:val="-2"/>
        </w:rPr>
        <w:t xml:space="preserve"> </w:t>
      </w:r>
      <w:r>
        <w:t>yang harus Anda</w:t>
      </w:r>
      <w:r>
        <w:rPr>
          <w:spacing w:val="-1"/>
        </w:rPr>
        <w:t xml:space="preserve"> </w:t>
      </w:r>
      <w:r>
        <w:t>ambil. Gunakan</w:t>
      </w:r>
      <w:r>
        <w:rPr>
          <w:spacing w:val="-2"/>
        </w:rPr>
        <w:t xml:space="preserve"> </w:t>
      </w:r>
      <w:r>
        <w:t>kunci keamanan jaringan: Jika Anda memiliki jaringan nirkabel, Anda harus mengatur kunci keamanan jaringan, yang mengaktifkan enkripsi. Dengan enkripsi, orang tidak dapat terhubung ke jaringan Anda tanpa kunci keamanan. Selain itu, setiap informasi yang dikirim melalui jaringan Anda dienkripsi sehingga hanya komputer yang memiliki kunci untuk mendekripsi</w:t>
      </w:r>
      <w:r>
        <w:rPr>
          <w:spacing w:val="-5"/>
        </w:rPr>
        <w:t xml:space="preserve"> </w:t>
      </w:r>
      <w:r>
        <w:t>informasi</w:t>
      </w:r>
      <w:r>
        <w:rPr>
          <w:spacing w:val="-7"/>
        </w:rPr>
        <w:t xml:space="preserve"> </w:t>
      </w:r>
      <w:r>
        <w:t>yang</w:t>
      </w:r>
      <w:r>
        <w:rPr>
          <w:spacing w:val="-8"/>
        </w:rPr>
        <w:t xml:space="preserve"> </w:t>
      </w:r>
      <w:r>
        <w:t>dapat</w:t>
      </w:r>
      <w:r>
        <w:rPr>
          <w:spacing w:val="-9"/>
        </w:rPr>
        <w:t xml:space="preserve"> </w:t>
      </w:r>
      <w:r>
        <w:t>membacanya.</w:t>
      </w:r>
      <w:r>
        <w:rPr>
          <w:spacing w:val="-8"/>
        </w:rPr>
        <w:t xml:space="preserve"> </w:t>
      </w:r>
      <w:r>
        <w:t>Ini</w:t>
      </w:r>
      <w:r>
        <w:rPr>
          <w:spacing w:val="-12"/>
        </w:rPr>
        <w:t xml:space="preserve"> </w:t>
      </w:r>
      <w:r>
        <w:t>dapat</w:t>
      </w:r>
      <w:r>
        <w:rPr>
          <w:spacing w:val="-9"/>
        </w:rPr>
        <w:t xml:space="preserve"> </w:t>
      </w:r>
      <w:r>
        <w:t>membantu</w:t>
      </w:r>
      <w:r>
        <w:rPr>
          <w:spacing w:val="-11"/>
        </w:rPr>
        <w:t xml:space="preserve"> </w:t>
      </w:r>
      <w:r>
        <w:t>mencegah</w:t>
      </w:r>
      <w:r>
        <w:rPr>
          <w:spacing w:val="-11"/>
        </w:rPr>
        <w:t xml:space="preserve"> </w:t>
      </w:r>
      <w:r>
        <w:t>upaya</w:t>
      </w:r>
      <w:r>
        <w:rPr>
          <w:spacing w:val="-10"/>
        </w:rPr>
        <w:t xml:space="preserve"> </w:t>
      </w:r>
      <w:r>
        <w:t>untuk mengakses jaringan dan file Anda tanpa izin Anda. Wi-Fi Protected Access (WPA atau WPA2) adalah metode enkripsi jaringan nirkabel yang direkomendasikan.</w:t>
      </w:r>
    </w:p>
    <w:p w14:paraId="1958C331" w14:textId="77777777" w:rsidR="00392D10" w:rsidRDefault="00000000">
      <w:pPr>
        <w:pStyle w:val="BodyText"/>
        <w:spacing w:line="276" w:lineRule="auto"/>
        <w:ind w:right="148" w:firstLine="720"/>
      </w:pPr>
      <w:r>
        <w:t>Mengubah nama dan kata sandi administrator default pada perute atau titik akses Anda:</w:t>
      </w:r>
      <w:r>
        <w:rPr>
          <w:spacing w:val="-7"/>
        </w:rPr>
        <w:t xml:space="preserve"> </w:t>
      </w:r>
      <w:r>
        <w:t>Jika</w:t>
      </w:r>
      <w:r>
        <w:rPr>
          <w:spacing w:val="-5"/>
        </w:rPr>
        <w:t xml:space="preserve"> </w:t>
      </w:r>
      <w:r>
        <w:t>Anda</w:t>
      </w:r>
      <w:r>
        <w:rPr>
          <w:spacing w:val="-5"/>
        </w:rPr>
        <w:t xml:space="preserve"> </w:t>
      </w:r>
      <w:r>
        <w:t>memiliki</w:t>
      </w:r>
      <w:r>
        <w:rPr>
          <w:spacing w:val="-7"/>
        </w:rPr>
        <w:t xml:space="preserve"> </w:t>
      </w:r>
      <w:r>
        <w:t>perute</w:t>
      </w:r>
      <w:r>
        <w:rPr>
          <w:spacing w:val="-4"/>
        </w:rPr>
        <w:t xml:space="preserve"> </w:t>
      </w:r>
      <w:r>
        <w:t>atau</w:t>
      </w:r>
      <w:r>
        <w:rPr>
          <w:spacing w:val="-6"/>
        </w:rPr>
        <w:t xml:space="preserve"> </w:t>
      </w:r>
      <w:r>
        <w:t>titik</w:t>
      </w:r>
      <w:r>
        <w:rPr>
          <w:spacing w:val="-4"/>
        </w:rPr>
        <w:t xml:space="preserve"> </w:t>
      </w:r>
      <w:r>
        <w:t>akses,</w:t>
      </w:r>
      <w:r>
        <w:rPr>
          <w:spacing w:val="-7"/>
        </w:rPr>
        <w:t xml:space="preserve"> </w:t>
      </w:r>
      <w:r>
        <w:t>Anda</w:t>
      </w:r>
      <w:r>
        <w:rPr>
          <w:spacing w:val="-5"/>
        </w:rPr>
        <w:t xml:space="preserve"> </w:t>
      </w:r>
      <w:r>
        <w:t>mungkin</w:t>
      </w:r>
      <w:r>
        <w:rPr>
          <w:spacing w:val="-6"/>
        </w:rPr>
        <w:t xml:space="preserve"> </w:t>
      </w:r>
      <w:r>
        <w:t>menggunakan</w:t>
      </w:r>
      <w:r>
        <w:rPr>
          <w:spacing w:val="-6"/>
        </w:rPr>
        <w:t xml:space="preserve"> </w:t>
      </w:r>
      <w:r>
        <w:t>nama</w:t>
      </w:r>
      <w:r>
        <w:rPr>
          <w:spacing w:val="-4"/>
        </w:rPr>
        <w:t xml:space="preserve"> </w:t>
      </w:r>
      <w:r>
        <w:t>dan</w:t>
      </w:r>
      <w:r>
        <w:rPr>
          <w:spacing w:val="-6"/>
        </w:rPr>
        <w:t xml:space="preserve"> </w:t>
      </w:r>
      <w:r>
        <w:t>kata sandi</w:t>
      </w:r>
      <w:r>
        <w:rPr>
          <w:spacing w:val="-14"/>
        </w:rPr>
        <w:t xml:space="preserve"> </w:t>
      </w:r>
      <w:r>
        <w:t>default</w:t>
      </w:r>
      <w:r>
        <w:rPr>
          <w:spacing w:val="-14"/>
        </w:rPr>
        <w:t xml:space="preserve"> </w:t>
      </w:r>
      <w:r>
        <w:t>untuk</w:t>
      </w:r>
      <w:r>
        <w:rPr>
          <w:spacing w:val="-11"/>
        </w:rPr>
        <w:t xml:space="preserve"> </w:t>
      </w:r>
      <w:r>
        <w:t>menyiapkan</w:t>
      </w:r>
      <w:r>
        <w:rPr>
          <w:spacing w:val="-11"/>
        </w:rPr>
        <w:t xml:space="preserve"> </w:t>
      </w:r>
      <w:r>
        <w:t>peralatan.</w:t>
      </w:r>
      <w:r>
        <w:rPr>
          <w:spacing w:val="-13"/>
        </w:rPr>
        <w:t xml:space="preserve"> </w:t>
      </w:r>
      <w:r>
        <w:t>Sebagian</w:t>
      </w:r>
      <w:r>
        <w:rPr>
          <w:spacing w:val="-14"/>
        </w:rPr>
        <w:t xml:space="preserve"> </w:t>
      </w:r>
      <w:r>
        <w:t>besar</w:t>
      </w:r>
      <w:r>
        <w:rPr>
          <w:spacing w:val="-12"/>
        </w:rPr>
        <w:t xml:space="preserve"> </w:t>
      </w:r>
      <w:r>
        <w:t>produsen</w:t>
      </w:r>
      <w:r>
        <w:rPr>
          <w:spacing w:val="-11"/>
        </w:rPr>
        <w:t xml:space="preserve"> </w:t>
      </w:r>
      <w:r>
        <w:t>menggunakan</w:t>
      </w:r>
      <w:r>
        <w:rPr>
          <w:spacing w:val="-14"/>
        </w:rPr>
        <w:t xml:space="preserve"> </w:t>
      </w:r>
      <w:r>
        <w:t>nama</w:t>
      </w:r>
      <w:r>
        <w:rPr>
          <w:spacing w:val="-9"/>
        </w:rPr>
        <w:t xml:space="preserve"> </w:t>
      </w:r>
      <w:r>
        <w:t>dan kata sandi default yang sama untuk semua peralatan mereka, yang dapat digunakan seseorang untuk mengakses router atau titik akses Anda tanpa sepengetahuan Anda. Untuk menghindari risiko itu, ubah nama pengguna dan kata sandi administrator default untuk router Anda. Periksa informasi yang disertakan dengan perangkat Anda untuk petunjuk tentang cara mengubah nama dan sandi.</w:t>
      </w:r>
    </w:p>
    <w:p w14:paraId="7D44E978" w14:textId="77777777" w:rsidR="00392D10" w:rsidRDefault="00000000">
      <w:pPr>
        <w:pStyle w:val="BodyText"/>
        <w:spacing w:line="276" w:lineRule="auto"/>
        <w:ind w:right="140" w:firstLine="720"/>
      </w:pPr>
      <w:r>
        <w:t>Mengubah SSID default: Router dan titik akses menggunakan nama jaringan nirkabel yang</w:t>
      </w:r>
      <w:r>
        <w:rPr>
          <w:spacing w:val="-13"/>
        </w:rPr>
        <w:t xml:space="preserve"> </w:t>
      </w:r>
      <w:r>
        <w:t>dikenal</w:t>
      </w:r>
      <w:r>
        <w:rPr>
          <w:spacing w:val="-10"/>
        </w:rPr>
        <w:t xml:space="preserve"> </w:t>
      </w:r>
      <w:r>
        <w:t>sebagai</w:t>
      </w:r>
      <w:r>
        <w:rPr>
          <w:spacing w:val="-14"/>
        </w:rPr>
        <w:t xml:space="preserve"> </w:t>
      </w:r>
      <w:r>
        <w:t>service</w:t>
      </w:r>
      <w:r>
        <w:rPr>
          <w:spacing w:val="-12"/>
        </w:rPr>
        <w:t xml:space="preserve"> </w:t>
      </w:r>
      <w:r>
        <w:t>set</w:t>
      </w:r>
      <w:r>
        <w:rPr>
          <w:spacing w:val="-7"/>
        </w:rPr>
        <w:t xml:space="preserve"> </w:t>
      </w:r>
      <w:r>
        <w:t>identifier</w:t>
      </w:r>
      <w:r>
        <w:rPr>
          <w:spacing w:val="-10"/>
        </w:rPr>
        <w:t xml:space="preserve"> </w:t>
      </w:r>
      <w:r>
        <w:t>(SSID).</w:t>
      </w:r>
      <w:r>
        <w:rPr>
          <w:spacing w:val="-12"/>
        </w:rPr>
        <w:t xml:space="preserve"> </w:t>
      </w:r>
      <w:r>
        <w:t>Sebagian</w:t>
      </w:r>
      <w:r>
        <w:rPr>
          <w:spacing w:val="-14"/>
        </w:rPr>
        <w:t xml:space="preserve"> </w:t>
      </w:r>
      <w:r>
        <w:t>besar</w:t>
      </w:r>
      <w:r>
        <w:rPr>
          <w:spacing w:val="-10"/>
        </w:rPr>
        <w:t xml:space="preserve"> </w:t>
      </w:r>
      <w:r>
        <w:t>produsen</w:t>
      </w:r>
      <w:r>
        <w:rPr>
          <w:spacing w:val="-9"/>
        </w:rPr>
        <w:t xml:space="preserve"> </w:t>
      </w:r>
      <w:r>
        <w:t>menggunakan</w:t>
      </w:r>
      <w:r>
        <w:rPr>
          <w:spacing w:val="-14"/>
        </w:rPr>
        <w:t xml:space="preserve"> </w:t>
      </w:r>
      <w:r>
        <w:t>SSID yang sama untuk semua router dan titik akses mereka. Kami menyarankan Anda mengubah SSID default agar jaringan nirkabel Anda tidak tumpang tindih dengan jaringan nirkabel lain yang mungkin menggunakan SSID default. Ini memudahkan Anda untuk mengidentifikasi jaringan</w:t>
      </w:r>
      <w:r>
        <w:rPr>
          <w:spacing w:val="-10"/>
        </w:rPr>
        <w:t xml:space="preserve"> </w:t>
      </w:r>
      <w:r>
        <w:t>nirkabel</w:t>
      </w:r>
      <w:r>
        <w:rPr>
          <w:spacing w:val="-10"/>
        </w:rPr>
        <w:t xml:space="preserve"> </w:t>
      </w:r>
      <w:r>
        <w:t>mana</w:t>
      </w:r>
      <w:r>
        <w:rPr>
          <w:spacing w:val="-12"/>
        </w:rPr>
        <w:t xml:space="preserve"> </w:t>
      </w:r>
      <w:r>
        <w:t>yang</w:t>
      </w:r>
      <w:r>
        <w:rPr>
          <w:spacing w:val="-11"/>
        </w:rPr>
        <w:t xml:space="preserve"> </w:t>
      </w:r>
      <w:r>
        <w:t>menjadi</w:t>
      </w:r>
      <w:r>
        <w:rPr>
          <w:spacing w:val="-10"/>
        </w:rPr>
        <w:t xml:space="preserve"> </w:t>
      </w:r>
      <w:r>
        <w:t>milik</w:t>
      </w:r>
      <w:r>
        <w:rPr>
          <w:spacing w:val="-11"/>
        </w:rPr>
        <w:t xml:space="preserve"> </w:t>
      </w:r>
      <w:r>
        <w:t>Anda,</w:t>
      </w:r>
      <w:r>
        <w:rPr>
          <w:spacing w:val="-10"/>
        </w:rPr>
        <w:t xml:space="preserve"> </w:t>
      </w:r>
      <w:r>
        <w:t>jika</w:t>
      </w:r>
      <w:r>
        <w:rPr>
          <w:spacing w:val="-12"/>
        </w:rPr>
        <w:t xml:space="preserve"> </w:t>
      </w:r>
      <w:r>
        <w:t>ada</w:t>
      </w:r>
      <w:r>
        <w:rPr>
          <w:spacing w:val="-8"/>
        </w:rPr>
        <w:t xml:space="preserve"> </w:t>
      </w:r>
      <w:r>
        <w:t>lebih</w:t>
      </w:r>
      <w:r>
        <w:rPr>
          <w:spacing w:val="-9"/>
        </w:rPr>
        <w:t xml:space="preserve"> </w:t>
      </w:r>
      <w:r>
        <w:t>dari</w:t>
      </w:r>
      <w:r>
        <w:rPr>
          <w:spacing w:val="-10"/>
        </w:rPr>
        <w:t xml:space="preserve"> </w:t>
      </w:r>
      <w:r>
        <w:t>satu</w:t>
      </w:r>
      <w:r>
        <w:rPr>
          <w:spacing w:val="-14"/>
        </w:rPr>
        <w:t xml:space="preserve"> </w:t>
      </w:r>
      <w:r>
        <w:t>di</w:t>
      </w:r>
      <w:r>
        <w:rPr>
          <w:spacing w:val="-14"/>
        </w:rPr>
        <w:t xml:space="preserve"> </w:t>
      </w:r>
      <w:r>
        <w:t>sekitar,</w:t>
      </w:r>
      <w:r>
        <w:rPr>
          <w:spacing w:val="-13"/>
        </w:rPr>
        <w:t xml:space="preserve"> </w:t>
      </w:r>
      <w:r>
        <w:t>karena</w:t>
      </w:r>
      <w:r>
        <w:rPr>
          <w:spacing w:val="-7"/>
        </w:rPr>
        <w:t xml:space="preserve"> </w:t>
      </w:r>
      <w:r>
        <w:t>SSID biasanya ditampilkan dalam daftar jaringan yang tersedia. Periksa informasi yang disertakan dengan perangkat Anda untuk petunjuk tentang cara mengubah SSID default.</w:t>
      </w:r>
    </w:p>
    <w:p w14:paraId="57BD9A0D" w14:textId="77777777" w:rsidR="00392D10" w:rsidRDefault="00000000">
      <w:pPr>
        <w:pStyle w:val="BodyText"/>
        <w:spacing w:line="276" w:lineRule="auto"/>
        <w:ind w:right="144" w:firstLine="720"/>
      </w:pPr>
      <w:r>
        <w:t>Posisikan router atau titik akses Anda dengan hati-hati: Sinyal nirkabel dapat mengirimkan beberapa ratus kaki, sehingga sinyal dari jaringan Anda dapat disiarkan di luar rumah</w:t>
      </w:r>
      <w:r>
        <w:rPr>
          <w:spacing w:val="-1"/>
        </w:rPr>
        <w:t xml:space="preserve"> </w:t>
      </w:r>
      <w:r>
        <w:t>Anda.</w:t>
      </w:r>
      <w:r>
        <w:rPr>
          <w:spacing w:val="-2"/>
        </w:rPr>
        <w:t xml:space="preserve"> </w:t>
      </w:r>
      <w:r>
        <w:t>Anda dapat</w:t>
      </w:r>
      <w:r>
        <w:rPr>
          <w:spacing w:val="-3"/>
        </w:rPr>
        <w:t xml:space="preserve"> </w:t>
      </w:r>
      <w:r>
        <w:t>membantu</w:t>
      </w:r>
      <w:r>
        <w:rPr>
          <w:spacing w:val="-5"/>
        </w:rPr>
        <w:t xml:space="preserve"> </w:t>
      </w:r>
      <w:r>
        <w:t>membatasi</w:t>
      </w:r>
      <w:r>
        <w:rPr>
          <w:spacing w:val="-2"/>
        </w:rPr>
        <w:t xml:space="preserve"> </w:t>
      </w:r>
      <w:r>
        <w:t>area</w:t>
      </w:r>
      <w:r>
        <w:rPr>
          <w:spacing w:val="-3"/>
        </w:rPr>
        <w:t xml:space="preserve"> </w:t>
      </w:r>
      <w:r>
        <w:t>jangkauan</w:t>
      </w:r>
      <w:r>
        <w:rPr>
          <w:spacing w:val="-1"/>
        </w:rPr>
        <w:t xml:space="preserve"> </w:t>
      </w:r>
      <w:r>
        <w:t>sinyal</w:t>
      </w:r>
      <w:r>
        <w:rPr>
          <w:spacing w:val="-1"/>
        </w:rPr>
        <w:t xml:space="preserve"> </w:t>
      </w:r>
      <w:r>
        <w:t>nirkabel</w:t>
      </w:r>
      <w:r>
        <w:rPr>
          <w:spacing w:val="-1"/>
        </w:rPr>
        <w:t xml:space="preserve"> </w:t>
      </w:r>
      <w:r>
        <w:t>Anda dengan memposisikan router atau titik akses Anda di dekat pusat rumah Anda daripada di dekat dinding atau jendela luar.</w:t>
      </w:r>
    </w:p>
    <w:p w14:paraId="1FCBCF7F"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68E40EC1" w14:textId="77777777" w:rsidR="00392D10" w:rsidRDefault="00000000">
      <w:pPr>
        <w:pStyle w:val="Heading4"/>
        <w:numPr>
          <w:ilvl w:val="1"/>
          <w:numId w:val="164"/>
        </w:numPr>
        <w:tabs>
          <w:tab w:val="left" w:pos="861"/>
        </w:tabs>
        <w:spacing w:before="88"/>
      </w:pPr>
      <w:r>
        <w:lastRenderedPageBreak/>
        <w:t>WINDOWS-MICROSOFT:</w:t>
      </w:r>
      <w:r>
        <w:rPr>
          <w:spacing w:val="-4"/>
        </w:rPr>
        <w:t xml:space="preserve"> </w:t>
      </w:r>
      <w:r>
        <w:t>BANTUAN</w:t>
      </w:r>
      <w:r>
        <w:rPr>
          <w:spacing w:val="-5"/>
        </w:rPr>
        <w:t xml:space="preserve"> </w:t>
      </w:r>
      <w:r>
        <w:t>UNTUK</w:t>
      </w:r>
      <w:r>
        <w:rPr>
          <w:spacing w:val="-6"/>
        </w:rPr>
        <w:t xml:space="preserve"> </w:t>
      </w:r>
      <w:r>
        <w:t>MELINDUNGI</w:t>
      </w:r>
      <w:r>
        <w:rPr>
          <w:spacing w:val="-7"/>
        </w:rPr>
        <w:t xml:space="preserve"> </w:t>
      </w:r>
      <w:r>
        <w:t>PC5</w:t>
      </w:r>
      <w:r>
        <w:rPr>
          <w:spacing w:val="-6"/>
        </w:rPr>
        <w:t xml:space="preserve"> </w:t>
      </w:r>
      <w:r>
        <w:rPr>
          <w:spacing w:val="-4"/>
        </w:rPr>
        <w:t>ANDA</w:t>
      </w:r>
    </w:p>
    <w:p w14:paraId="1016F73B" w14:textId="77777777" w:rsidR="00392D10" w:rsidRDefault="00000000">
      <w:pPr>
        <w:pStyle w:val="Heading5"/>
        <w:spacing w:before="48"/>
      </w:pPr>
      <w:r>
        <w:t>Akun</w:t>
      </w:r>
      <w:r>
        <w:rPr>
          <w:spacing w:val="-3"/>
        </w:rPr>
        <w:t xml:space="preserve"> </w:t>
      </w:r>
      <w:r>
        <w:t>untuk</w:t>
      </w:r>
      <w:r>
        <w:rPr>
          <w:spacing w:val="-4"/>
        </w:rPr>
        <w:t xml:space="preserve"> </w:t>
      </w:r>
      <w:r>
        <w:t>setiap</w:t>
      </w:r>
      <w:r>
        <w:rPr>
          <w:spacing w:val="-3"/>
        </w:rPr>
        <w:t xml:space="preserve"> </w:t>
      </w:r>
      <w:r>
        <w:t>pengguna</w:t>
      </w:r>
      <w:r>
        <w:rPr>
          <w:spacing w:val="-2"/>
        </w:rPr>
        <w:t xml:space="preserve"> komputer</w:t>
      </w:r>
    </w:p>
    <w:p w14:paraId="5C17423D" w14:textId="77777777" w:rsidR="00392D10" w:rsidRDefault="00000000">
      <w:pPr>
        <w:pStyle w:val="BodyText"/>
        <w:spacing w:before="44" w:line="276" w:lineRule="auto"/>
        <w:ind w:right="145" w:firstLine="720"/>
      </w:pPr>
      <w:r>
        <w:t>Saat</w:t>
      </w:r>
      <w:r>
        <w:rPr>
          <w:spacing w:val="-14"/>
        </w:rPr>
        <w:t xml:space="preserve"> </w:t>
      </w:r>
      <w:r>
        <w:t>pertama</w:t>
      </w:r>
      <w:r>
        <w:rPr>
          <w:spacing w:val="-14"/>
        </w:rPr>
        <w:t xml:space="preserve"> </w:t>
      </w:r>
      <w:r>
        <w:t>kali</w:t>
      </w:r>
      <w:r>
        <w:rPr>
          <w:spacing w:val="-12"/>
        </w:rPr>
        <w:t xml:space="preserve"> </w:t>
      </w:r>
      <w:r>
        <w:t>mengatur</w:t>
      </w:r>
      <w:r>
        <w:rPr>
          <w:spacing w:val="-12"/>
        </w:rPr>
        <w:t xml:space="preserve"> </w:t>
      </w:r>
      <w:r>
        <w:t>Windows,</w:t>
      </w:r>
      <w:r>
        <w:rPr>
          <w:spacing w:val="-12"/>
        </w:rPr>
        <w:t xml:space="preserve"> </w:t>
      </w:r>
      <w:r>
        <w:t>Anda</w:t>
      </w:r>
      <w:r>
        <w:rPr>
          <w:spacing w:val="-11"/>
        </w:rPr>
        <w:t xml:space="preserve"> </w:t>
      </w:r>
      <w:r>
        <w:t>harus</w:t>
      </w:r>
      <w:r>
        <w:rPr>
          <w:spacing w:val="-9"/>
        </w:rPr>
        <w:t xml:space="preserve"> </w:t>
      </w:r>
      <w:r>
        <w:t>membuat</w:t>
      </w:r>
      <w:r>
        <w:rPr>
          <w:spacing w:val="-13"/>
        </w:rPr>
        <w:t xml:space="preserve"> </w:t>
      </w:r>
      <w:r>
        <w:t>akun</w:t>
      </w:r>
      <w:r>
        <w:rPr>
          <w:spacing w:val="-11"/>
        </w:rPr>
        <w:t xml:space="preserve"> </w:t>
      </w:r>
      <w:r>
        <w:t>administrator.</w:t>
      </w:r>
      <w:r>
        <w:rPr>
          <w:spacing w:val="-9"/>
        </w:rPr>
        <w:t xml:space="preserve"> </w:t>
      </w:r>
      <w:r>
        <w:t>Akun administrator memberi Anda kendali penuh atas komputer, perangkat lunak apa yang harus diinstal, dan siapa lagi yang dapat menggunakannya. Anda dapat menggunakan akun administrator untuk menyiapkan akun pengguna standar untuk pengguna lain. Jika Anda berbagi komputer di rumah dengan orang lain, seperti anak, suami, atau istri Anda, akun pengguna standar yang terpisah untuk setiap pengguna memungkinkan setiap orang masuk ke pengalaman yang dipersonalisasi. Misalnya, Anda dapat mengatur latar belakang desktop Anda ke gambar dari liburan Hawaii Anda, sementara putra remaja Anda mungkin memiliki latar belakang bergulir hot rods yang disesuaikan. Atau sebaliknya. Akun pengguna juga menentukan izin yang dimiliki setiap pengguna untuk mengakses file dan program yang berbeda atau mengubah pengaturan komputer. Setiap orang yang secara teratur menggunakan komputer Anda harus memiliki akun standar, sehingga mereka dapat menyesuaikan</w:t>
      </w:r>
      <w:r>
        <w:rPr>
          <w:spacing w:val="-14"/>
        </w:rPr>
        <w:t xml:space="preserve"> </w:t>
      </w:r>
      <w:r>
        <w:t>pengalaman</w:t>
      </w:r>
      <w:r>
        <w:rPr>
          <w:spacing w:val="-12"/>
        </w:rPr>
        <w:t xml:space="preserve"> </w:t>
      </w:r>
      <w:r>
        <w:t>mereka</w:t>
      </w:r>
      <w:r>
        <w:rPr>
          <w:spacing w:val="-14"/>
        </w:rPr>
        <w:t xml:space="preserve"> </w:t>
      </w:r>
      <w:r>
        <w:t>tanpa</w:t>
      </w:r>
      <w:r>
        <w:rPr>
          <w:spacing w:val="-13"/>
        </w:rPr>
        <w:t xml:space="preserve"> </w:t>
      </w:r>
      <w:r>
        <w:t>memengaruhi</w:t>
      </w:r>
      <w:r>
        <w:rPr>
          <w:spacing w:val="-12"/>
        </w:rPr>
        <w:t xml:space="preserve"> </w:t>
      </w:r>
      <w:r>
        <w:t>pengguna</w:t>
      </w:r>
      <w:r>
        <w:rPr>
          <w:spacing w:val="-10"/>
        </w:rPr>
        <w:t xml:space="preserve"> </w:t>
      </w:r>
      <w:r>
        <w:t>lain.</w:t>
      </w:r>
      <w:r>
        <w:rPr>
          <w:spacing w:val="-13"/>
        </w:rPr>
        <w:t xml:space="preserve"> </w:t>
      </w:r>
      <w:r>
        <w:t>Untuk</w:t>
      </w:r>
      <w:r>
        <w:rPr>
          <w:spacing w:val="-9"/>
        </w:rPr>
        <w:t xml:space="preserve"> </w:t>
      </w:r>
      <w:r>
        <w:t>informasi</w:t>
      </w:r>
      <w:r>
        <w:rPr>
          <w:spacing w:val="-12"/>
        </w:rPr>
        <w:t xml:space="preserve"> </w:t>
      </w:r>
      <w:r>
        <w:t>lebih lanjut, lihat Akun pengguna: pertanyaan umum.</w:t>
      </w:r>
    </w:p>
    <w:p w14:paraId="0354F3A8" w14:textId="77777777" w:rsidR="00392D10" w:rsidRDefault="00000000">
      <w:pPr>
        <w:pStyle w:val="Heading5"/>
        <w:spacing w:line="291" w:lineRule="exact"/>
      </w:pPr>
      <w:r>
        <w:t>Kata</w:t>
      </w:r>
      <w:r>
        <w:rPr>
          <w:spacing w:val="-2"/>
        </w:rPr>
        <w:t xml:space="preserve"> </w:t>
      </w:r>
      <w:r>
        <w:t>yang</w:t>
      </w:r>
      <w:r>
        <w:rPr>
          <w:spacing w:val="-1"/>
        </w:rPr>
        <w:t xml:space="preserve"> </w:t>
      </w:r>
      <w:r>
        <w:t>kuat</w:t>
      </w:r>
      <w:r>
        <w:rPr>
          <w:spacing w:val="-4"/>
        </w:rPr>
        <w:t xml:space="preserve"> </w:t>
      </w:r>
      <w:r>
        <w:t>tentang</w:t>
      </w:r>
      <w:r>
        <w:rPr>
          <w:spacing w:val="-1"/>
        </w:rPr>
        <w:t xml:space="preserve"> </w:t>
      </w:r>
      <w:r>
        <w:t>kata</w:t>
      </w:r>
      <w:r>
        <w:rPr>
          <w:spacing w:val="-1"/>
        </w:rPr>
        <w:t xml:space="preserve"> </w:t>
      </w:r>
      <w:r>
        <w:rPr>
          <w:spacing w:val="-2"/>
        </w:rPr>
        <w:t>sandi</w:t>
      </w:r>
    </w:p>
    <w:p w14:paraId="6D14312C" w14:textId="77777777" w:rsidR="00392D10" w:rsidRDefault="00000000">
      <w:pPr>
        <w:pStyle w:val="BodyText"/>
        <w:spacing w:before="48" w:line="276" w:lineRule="auto"/>
        <w:ind w:right="142" w:firstLine="720"/>
      </w:pPr>
      <w:r>
        <w:t>Kata sandi adalah salah satu cara termudah untuk membantu melindungi komputer Anda dari peretas, anak-anak Anda, atau pengguna yang tidak berwenang. Sama seperti PIN kartu debit Anda adalah penghalang antara orang jahat dan rekening bank Anda, kata sandi komputer adalah penghalang antara pengguna yang tidak sah dan akun pengguna Anda. Untuk detail selengkapnya, lihat Melindungi komputer Anda dengan kata sandi.</w:t>
      </w:r>
    </w:p>
    <w:p w14:paraId="3AAF4738" w14:textId="77777777" w:rsidR="00392D10" w:rsidRDefault="00000000">
      <w:pPr>
        <w:pStyle w:val="BodyText"/>
        <w:spacing w:line="276" w:lineRule="auto"/>
        <w:ind w:right="139" w:firstLine="720"/>
      </w:pPr>
      <w:r>
        <w:t>Saat</w:t>
      </w:r>
      <w:r>
        <w:rPr>
          <w:spacing w:val="-14"/>
        </w:rPr>
        <w:t xml:space="preserve"> </w:t>
      </w:r>
      <w:r>
        <w:t>Anda</w:t>
      </w:r>
      <w:r>
        <w:rPr>
          <w:spacing w:val="-14"/>
        </w:rPr>
        <w:t xml:space="preserve"> </w:t>
      </w:r>
      <w:r>
        <w:t>memilih</w:t>
      </w:r>
      <w:r>
        <w:rPr>
          <w:spacing w:val="-13"/>
        </w:rPr>
        <w:t xml:space="preserve"> </w:t>
      </w:r>
      <w:r>
        <w:t>kata</w:t>
      </w:r>
      <w:r>
        <w:rPr>
          <w:spacing w:val="-14"/>
        </w:rPr>
        <w:t xml:space="preserve"> </w:t>
      </w:r>
      <w:r>
        <w:t>sandi,</w:t>
      </w:r>
      <w:r>
        <w:rPr>
          <w:spacing w:val="-13"/>
        </w:rPr>
        <w:t xml:space="preserve"> </w:t>
      </w:r>
      <w:r>
        <w:t>Anda</w:t>
      </w:r>
      <w:r>
        <w:rPr>
          <w:spacing w:val="-14"/>
        </w:rPr>
        <w:t xml:space="preserve"> </w:t>
      </w:r>
      <w:r>
        <w:t>harus</w:t>
      </w:r>
      <w:r>
        <w:rPr>
          <w:spacing w:val="-13"/>
        </w:rPr>
        <w:t xml:space="preserve"> </w:t>
      </w:r>
      <w:r>
        <w:t>mempersulit</w:t>
      </w:r>
      <w:r>
        <w:rPr>
          <w:spacing w:val="-14"/>
        </w:rPr>
        <w:t xml:space="preserve"> </w:t>
      </w:r>
      <w:r>
        <w:t>orang</w:t>
      </w:r>
      <w:r>
        <w:rPr>
          <w:spacing w:val="-14"/>
        </w:rPr>
        <w:t xml:space="preserve"> </w:t>
      </w:r>
      <w:r>
        <w:t>lain</w:t>
      </w:r>
      <w:r>
        <w:rPr>
          <w:spacing w:val="-13"/>
        </w:rPr>
        <w:t xml:space="preserve"> </w:t>
      </w:r>
      <w:r>
        <w:t>untuk</w:t>
      </w:r>
      <w:r>
        <w:rPr>
          <w:spacing w:val="-14"/>
        </w:rPr>
        <w:t xml:space="preserve"> </w:t>
      </w:r>
      <w:r>
        <w:t>menebak</w:t>
      </w:r>
      <w:r>
        <w:rPr>
          <w:spacing w:val="-13"/>
        </w:rPr>
        <w:t xml:space="preserve"> </w:t>
      </w:r>
      <w:r>
        <w:t>atau memecahkannya. Ayah</w:t>
      </w:r>
      <w:r>
        <w:rPr>
          <w:spacing w:val="-1"/>
        </w:rPr>
        <w:t xml:space="preserve"> </w:t>
      </w:r>
      <w:r>
        <w:t>saya mempelajari</w:t>
      </w:r>
      <w:r>
        <w:rPr>
          <w:spacing w:val="-3"/>
        </w:rPr>
        <w:t xml:space="preserve"> </w:t>
      </w:r>
      <w:r>
        <w:t>ini</w:t>
      </w:r>
      <w:r>
        <w:rPr>
          <w:spacing w:val="-3"/>
        </w:rPr>
        <w:t xml:space="preserve"> </w:t>
      </w:r>
      <w:r>
        <w:t>dengan</w:t>
      </w:r>
      <w:r>
        <w:rPr>
          <w:spacing w:val="-1"/>
        </w:rPr>
        <w:t xml:space="preserve"> </w:t>
      </w:r>
      <w:r>
        <w:t>cara yang sulit ketika dia mengatur</w:t>
      </w:r>
      <w:r>
        <w:rPr>
          <w:spacing w:val="-2"/>
        </w:rPr>
        <w:t xml:space="preserve"> </w:t>
      </w:r>
      <w:r>
        <w:t>kata sandinya menjadi huruf "A." Adikku dan aku menguraikannya dengan tergesa-gesa dan mengkonfigurasi ulang desktopnya untuk kegembiraan maksimum (kami) dan gangguan maksimum (Ayah). Kata sandi yang kuat tidak boleh terlalu jelas—jadi nama Anda, nama hewan peliharaan Anda,</w:t>
      </w:r>
      <w:r>
        <w:rPr>
          <w:spacing w:val="-2"/>
        </w:rPr>
        <w:t xml:space="preserve"> </w:t>
      </w:r>
      <w:r>
        <w:t>atau tanggal</w:t>
      </w:r>
      <w:r>
        <w:rPr>
          <w:spacing w:val="-1"/>
        </w:rPr>
        <w:t xml:space="preserve"> </w:t>
      </w:r>
      <w:r>
        <w:t>lahir</w:t>
      </w:r>
      <w:r>
        <w:rPr>
          <w:spacing w:val="-1"/>
        </w:rPr>
        <w:t xml:space="preserve"> </w:t>
      </w:r>
      <w:r>
        <w:t>Anda bukanlah kandidat kata sandi</w:t>
      </w:r>
      <w:r>
        <w:rPr>
          <w:spacing w:val="-2"/>
        </w:rPr>
        <w:t xml:space="preserve"> </w:t>
      </w:r>
      <w:r>
        <w:t>terbaik. Untuk mempelajari lebih lanjut, lihat Kiat untuk membuat kata sandi dan frasa sandi yang kuat.</w:t>
      </w:r>
    </w:p>
    <w:p w14:paraId="714BFED7" w14:textId="77777777" w:rsidR="00392D10" w:rsidRDefault="00000000">
      <w:pPr>
        <w:pStyle w:val="Heading5"/>
        <w:spacing w:line="292" w:lineRule="exact"/>
      </w:pPr>
      <w:r>
        <w:t>Kontrol</w:t>
      </w:r>
      <w:r>
        <w:rPr>
          <w:spacing w:val="-4"/>
        </w:rPr>
        <w:t xml:space="preserve"> </w:t>
      </w:r>
      <w:r>
        <w:t>Akun</w:t>
      </w:r>
      <w:r>
        <w:rPr>
          <w:spacing w:val="-2"/>
        </w:rPr>
        <w:t xml:space="preserve"> </w:t>
      </w:r>
      <w:r>
        <w:t>Pengguna:</w:t>
      </w:r>
      <w:r>
        <w:rPr>
          <w:spacing w:val="-2"/>
        </w:rPr>
        <w:t xml:space="preserve"> </w:t>
      </w:r>
      <w:r>
        <w:t>Ibu,</w:t>
      </w:r>
      <w:r>
        <w:rPr>
          <w:spacing w:val="-2"/>
        </w:rPr>
        <w:t xml:space="preserve"> bolehkah?</w:t>
      </w:r>
    </w:p>
    <w:p w14:paraId="0B7C7399" w14:textId="77777777" w:rsidR="00392D10" w:rsidRDefault="00000000">
      <w:pPr>
        <w:pStyle w:val="BodyText"/>
        <w:spacing w:before="43" w:line="276" w:lineRule="auto"/>
        <w:ind w:right="145" w:firstLine="720"/>
      </w:pPr>
      <w:r>
        <w:t>Fitur Kontrol Akun Pengguna (UAC) di Windows adalah cara lain untuk membantu Anda mengontrol perubahan signifikan pada komputer Anda. Jika Anda ingin membuat perubahan yang memerlukan izin administrator—seperti menginstal perangkat lunak baru atau mengubah pengaturan Windows—UAC akan memberi tahu Anda. Jika Anda menggunakan akun administrator, Anda akan diminta untuk mengonfirmasi perubahan. Pengguna standar diminta untuk memasukkan kata sandi administrator sebelum perubahan dapat dilakukan.</w:t>
      </w:r>
    </w:p>
    <w:p w14:paraId="406B60DD" w14:textId="77777777" w:rsidR="00392D10" w:rsidRDefault="00000000">
      <w:pPr>
        <w:pStyle w:val="Heading5"/>
        <w:spacing w:line="292" w:lineRule="exact"/>
      </w:pPr>
      <w:r>
        <w:t>Bantu</w:t>
      </w:r>
      <w:r>
        <w:rPr>
          <w:spacing w:val="-1"/>
        </w:rPr>
        <w:t xml:space="preserve"> </w:t>
      </w:r>
      <w:r>
        <w:t>lindungi</w:t>
      </w:r>
      <w:r>
        <w:rPr>
          <w:spacing w:val="-3"/>
        </w:rPr>
        <w:t xml:space="preserve"> </w:t>
      </w:r>
      <w:r>
        <w:t>PC</w:t>
      </w:r>
      <w:r>
        <w:rPr>
          <w:spacing w:val="-4"/>
        </w:rPr>
        <w:t xml:space="preserve"> </w:t>
      </w:r>
      <w:r>
        <w:t>Anda</w:t>
      </w:r>
      <w:r>
        <w:rPr>
          <w:spacing w:val="-1"/>
        </w:rPr>
        <w:t xml:space="preserve"> </w:t>
      </w:r>
      <w:r>
        <w:t>dari</w:t>
      </w:r>
      <w:r>
        <w:rPr>
          <w:spacing w:val="-3"/>
        </w:rPr>
        <w:t xml:space="preserve"> </w:t>
      </w:r>
      <w:r>
        <w:t>ancaman</w:t>
      </w:r>
      <w:r>
        <w:rPr>
          <w:spacing w:val="-1"/>
        </w:rPr>
        <w:t xml:space="preserve"> </w:t>
      </w:r>
      <w:r>
        <w:rPr>
          <w:spacing w:val="-2"/>
        </w:rPr>
        <w:t>online</w:t>
      </w:r>
    </w:p>
    <w:p w14:paraId="726FE589" w14:textId="77777777" w:rsidR="00392D10" w:rsidRDefault="00000000">
      <w:pPr>
        <w:pStyle w:val="BodyText"/>
        <w:spacing w:before="48" w:line="276" w:lineRule="auto"/>
        <w:ind w:right="151" w:firstLine="720"/>
      </w:pPr>
      <w:r>
        <w:t>Kiat</w:t>
      </w:r>
      <w:r>
        <w:rPr>
          <w:spacing w:val="-9"/>
        </w:rPr>
        <w:t xml:space="preserve"> </w:t>
      </w:r>
      <w:r>
        <w:t>di</w:t>
      </w:r>
      <w:r>
        <w:rPr>
          <w:spacing w:val="-12"/>
        </w:rPr>
        <w:t xml:space="preserve"> </w:t>
      </w:r>
      <w:r>
        <w:t>atas</w:t>
      </w:r>
      <w:r>
        <w:rPr>
          <w:spacing w:val="-8"/>
        </w:rPr>
        <w:t xml:space="preserve"> </w:t>
      </w:r>
      <w:r>
        <w:t>dapat</w:t>
      </w:r>
      <w:r>
        <w:rPr>
          <w:spacing w:val="-9"/>
        </w:rPr>
        <w:t xml:space="preserve"> </w:t>
      </w:r>
      <w:r>
        <w:t>membantu</w:t>
      </w:r>
      <w:r>
        <w:rPr>
          <w:spacing w:val="-11"/>
        </w:rPr>
        <w:t xml:space="preserve"> </w:t>
      </w:r>
      <w:r>
        <w:t>melindungi</w:t>
      </w:r>
      <w:r>
        <w:rPr>
          <w:spacing w:val="-12"/>
        </w:rPr>
        <w:t xml:space="preserve"> </w:t>
      </w:r>
      <w:r>
        <w:t>komputer</w:t>
      </w:r>
      <w:r>
        <w:rPr>
          <w:spacing w:val="-11"/>
        </w:rPr>
        <w:t xml:space="preserve"> </w:t>
      </w:r>
      <w:r>
        <w:t>Anda</w:t>
      </w:r>
      <w:r>
        <w:rPr>
          <w:spacing w:val="-10"/>
        </w:rPr>
        <w:t xml:space="preserve"> </w:t>
      </w:r>
      <w:r>
        <w:t>dari</w:t>
      </w:r>
      <w:r>
        <w:rPr>
          <w:spacing w:val="-12"/>
        </w:rPr>
        <w:t xml:space="preserve"> </w:t>
      </w:r>
      <w:r>
        <w:t>kecelakaan</w:t>
      </w:r>
      <w:r>
        <w:rPr>
          <w:spacing w:val="-11"/>
        </w:rPr>
        <w:t xml:space="preserve"> </w:t>
      </w:r>
      <w:r>
        <w:t>keamanan</w:t>
      </w:r>
      <w:r>
        <w:rPr>
          <w:spacing w:val="-11"/>
        </w:rPr>
        <w:t xml:space="preserve"> </w:t>
      </w:r>
      <w:r>
        <w:t>di rumah, tetapi saat Anda menggunakan Internet, Anda perlu mempertimbangkan tindakan pencegahan lainnya. Anda harus membuat rencana keamanan yang baik, menjaganya tetap terkini, dan menggunakan sedikit akal sehat sehari-hari.</w:t>
      </w:r>
    </w:p>
    <w:p w14:paraId="49C59E26" w14:textId="77777777" w:rsidR="00392D10" w:rsidRDefault="00000000">
      <w:pPr>
        <w:pStyle w:val="Heading5"/>
        <w:spacing w:line="290" w:lineRule="exact"/>
      </w:pPr>
      <w:r>
        <w:t>Gunakan</w:t>
      </w:r>
      <w:r>
        <w:rPr>
          <w:spacing w:val="-1"/>
        </w:rPr>
        <w:t xml:space="preserve"> </w:t>
      </w:r>
      <w:r>
        <w:t>perangkat</w:t>
      </w:r>
      <w:r>
        <w:rPr>
          <w:spacing w:val="-3"/>
        </w:rPr>
        <w:t xml:space="preserve"> </w:t>
      </w:r>
      <w:r>
        <w:t>lunak</w:t>
      </w:r>
      <w:r>
        <w:rPr>
          <w:spacing w:val="-1"/>
        </w:rPr>
        <w:t xml:space="preserve"> </w:t>
      </w:r>
      <w:r>
        <w:rPr>
          <w:spacing w:val="-2"/>
        </w:rPr>
        <w:t>keamanan</w:t>
      </w:r>
    </w:p>
    <w:p w14:paraId="3D50E881" w14:textId="77777777" w:rsidR="00392D10" w:rsidRDefault="00392D10">
      <w:pPr>
        <w:pStyle w:val="Heading5"/>
        <w:spacing w:line="290" w:lineRule="exact"/>
        <w:sectPr w:rsidR="00392D10">
          <w:pgSz w:w="11910" w:h="16840"/>
          <w:pgMar w:top="1600" w:right="992" w:bottom="500" w:left="1559" w:header="766" w:footer="306" w:gutter="0"/>
          <w:cols w:space="720"/>
        </w:sectPr>
      </w:pPr>
    </w:p>
    <w:p w14:paraId="63F46864" w14:textId="77777777" w:rsidR="00392D10" w:rsidRDefault="00000000">
      <w:pPr>
        <w:pStyle w:val="BodyText"/>
        <w:spacing w:before="88" w:line="276" w:lineRule="auto"/>
        <w:ind w:right="142" w:firstLine="720"/>
      </w:pPr>
      <w:r>
        <w:lastRenderedPageBreak/>
        <w:t>Pikirkan Windows Firewall sebagai penghalang antara komputer Anda dan peretas perampok (atau spammer yang tidak diminta) di Internet. Windows Firewall memeriksa informasi</w:t>
      </w:r>
      <w:r>
        <w:rPr>
          <w:spacing w:val="-2"/>
        </w:rPr>
        <w:t xml:space="preserve"> </w:t>
      </w:r>
      <w:r>
        <w:t>yang masuk dan keluar</w:t>
      </w:r>
      <w:r>
        <w:rPr>
          <w:spacing w:val="-1"/>
        </w:rPr>
        <w:t xml:space="preserve"> </w:t>
      </w:r>
      <w:r>
        <w:t>dari komputer Anda. Jika informasi</w:t>
      </w:r>
      <w:r>
        <w:rPr>
          <w:spacing w:val="-2"/>
        </w:rPr>
        <w:t xml:space="preserve"> </w:t>
      </w:r>
      <w:r>
        <w:t>tersebut tampak aman, informasi tersebut akan diteruskan. Jika informasi tersebut tampaknya berasal dari sumber yang tidak jelas atau berisi perangkat lunak berbahaya (seperti worm atau virus), firewall dapat membantu memblokirnya dan juga membantu mencegah komputer Anda menyebarkan</w:t>
      </w:r>
      <w:r>
        <w:rPr>
          <w:spacing w:val="-14"/>
        </w:rPr>
        <w:t xml:space="preserve"> </w:t>
      </w:r>
      <w:r>
        <w:t>perangkat</w:t>
      </w:r>
      <w:r>
        <w:rPr>
          <w:spacing w:val="-14"/>
        </w:rPr>
        <w:t xml:space="preserve"> </w:t>
      </w:r>
      <w:r>
        <w:t>lunak</w:t>
      </w:r>
      <w:r>
        <w:rPr>
          <w:spacing w:val="-13"/>
        </w:rPr>
        <w:t xml:space="preserve"> </w:t>
      </w:r>
      <w:r>
        <w:t>berbahaya</w:t>
      </w:r>
      <w:r>
        <w:rPr>
          <w:spacing w:val="-14"/>
        </w:rPr>
        <w:t xml:space="preserve"> </w:t>
      </w:r>
      <w:r>
        <w:t>ke</w:t>
      </w:r>
      <w:r>
        <w:rPr>
          <w:spacing w:val="-13"/>
        </w:rPr>
        <w:t xml:space="preserve"> </w:t>
      </w:r>
      <w:r>
        <w:t>orang</w:t>
      </w:r>
      <w:r>
        <w:rPr>
          <w:spacing w:val="-14"/>
        </w:rPr>
        <w:t xml:space="preserve"> </w:t>
      </w:r>
      <w:r>
        <w:t>lain</w:t>
      </w:r>
      <w:r>
        <w:rPr>
          <w:spacing w:val="-13"/>
        </w:rPr>
        <w:t xml:space="preserve"> </w:t>
      </w:r>
      <w:r>
        <w:t>jika</w:t>
      </w:r>
      <w:r>
        <w:rPr>
          <w:spacing w:val="-14"/>
        </w:rPr>
        <w:t xml:space="preserve"> </w:t>
      </w:r>
      <w:r>
        <w:t>sudah</w:t>
      </w:r>
      <w:r>
        <w:rPr>
          <w:spacing w:val="-14"/>
        </w:rPr>
        <w:t xml:space="preserve"> </w:t>
      </w:r>
      <w:r>
        <w:t>terinfeksi.</w:t>
      </w:r>
      <w:r>
        <w:rPr>
          <w:spacing w:val="-13"/>
        </w:rPr>
        <w:t xml:space="preserve"> </w:t>
      </w:r>
      <w:r>
        <w:t>Windows</w:t>
      </w:r>
      <w:r>
        <w:rPr>
          <w:spacing w:val="-14"/>
        </w:rPr>
        <w:t xml:space="preserve"> </w:t>
      </w:r>
      <w:r>
        <w:t>Firewall diaktifkan secara default,</w:t>
      </w:r>
      <w:r>
        <w:rPr>
          <w:spacing w:val="-2"/>
        </w:rPr>
        <w:t xml:space="preserve"> </w:t>
      </w:r>
      <w:r>
        <w:t>tetapi Anda dapat memilih untuk mengizinkan program tertentu— seperti pesan instan—melalui firewall, atau Anda dapat memblokir semua koneksi masuk ke komputer Anda jika Anda menggunakan jaringan publik di bandara atau kedai kopi. Untuk informasi selengkapnya, lihat Memahami pengaturan Windows Firewall.</w:t>
      </w:r>
    </w:p>
    <w:p w14:paraId="3255A1C4" w14:textId="77777777" w:rsidR="00392D10" w:rsidRDefault="00000000">
      <w:pPr>
        <w:pStyle w:val="BodyText"/>
        <w:spacing w:before="1" w:line="276" w:lineRule="auto"/>
        <w:ind w:right="143" w:firstLine="720"/>
      </w:pPr>
      <w:r>
        <w:t>Spyware mungkin mengganggu Anda dengan menampilkan iklan pop-up atau menambahkan bilah alat dan tautan yang tidak diinginkan di browser web Anda—atau mungkin secara diam-diam mengumpulkan informasi tentang Anda dan penggunaan komputer Anda dan mengirimkan informasi itu kembali ke orang lain. Untuk membantu melindungi komputer Anda dari spyware, Anda dapat menggunakan program antispyware seperti Windows Defender. Windows Defender juga diaktifkan secara default, dan dapat memindai</w:t>
      </w:r>
      <w:r>
        <w:rPr>
          <w:spacing w:val="-14"/>
        </w:rPr>
        <w:t xml:space="preserve"> </w:t>
      </w:r>
      <w:r>
        <w:t>komputer</w:t>
      </w:r>
      <w:r>
        <w:rPr>
          <w:spacing w:val="-14"/>
        </w:rPr>
        <w:t xml:space="preserve"> </w:t>
      </w:r>
      <w:r>
        <w:t>Anda</w:t>
      </w:r>
      <w:r>
        <w:rPr>
          <w:spacing w:val="-13"/>
        </w:rPr>
        <w:t xml:space="preserve"> </w:t>
      </w:r>
      <w:r>
        <w:t>dari</w:t>
      </w:r>
      <w:r>
        <w:rPr>
          <w:spacing w:val="-14"/>
        </w:rPr>
        <w:t xml:space="preserve"> </w:t>
      </w:r>
      <w:r>
        <w:t>spyware</w:t>
      </w:r>
      <w:r>
        <w:rPr>
          <w:spacing w:val="-13"/>
        </w:rPr>
        <w:t xml:space="preserve"> </w:t>
      </w:r>
      <w:r>
        <w:t>yang</w:t>
      </w:r>
      <w:r>
        <w:rPr>
          <w:spacing w:val="-14"/>
        </w:rPr>
        <w:t xml:space="preserve"> </w:t>
      </w:r>
      <w:r>
        <w:t>ada</w:t>
      </w:r>
      <w:r>
        <w:rPr>
          <w:spacing w:val="-13"/>
        </w:rPr>
        <w:t xml:space="preserve"> </w:t>
      </w:r>
      <w:r>
        <w:t>untuk</w:t>
      </w:r>
      <w:r>
        <w:rPr>
          <w:spacing w:val="-14"/>
        </w:rPr>
        <w:t xml:space="preserve"> </w:t>
      </w:r>
      <w:r>
        <w:t>menghapusnya</w:t>
      </w:r>
      <w:r>
        <w:rPr>
          <w:spacing w:val="-13"/>
        </w:rPr>
        <w:t xml:space="preserve"> </w:t>
      </w:r>
      <w:r>
        <w:t>atau</w:t>
      </w:r>
      <w:r>
        <w:rPr>
          <w:spacing w:val="-14"/>
        </w:rPr>
        <w:t xml:space="preserve"> </w:t>
      </w:r>
      <w:r>
        <w:t>memperingatkan Anda ketika spyware baru mencoba menginstal sendiri. Untuk informasi selengkapnya, lihat Menggunakan Windows Defender.</w:t>
      </w:r>
    </w:p>
    <w:p w14:paraId="1A2BA317" w14:textId="77777777" w:rsidR="00392D10" w:rsidRDefault="00000000">
      <w:pPr>
        <w:pStyle w:val="BodyText"/>
        <w:spacing w:before="2" w:line="276" w:lineRule="auto"/>
        <w:ind w:right="149" w:firstLine="720"/>
      </w:pPr>
      <w:r>
        <w:t>Anda juga harus menginstal perangkat lunak antivirus untuk memindai email dan file lain</w:t>
      </w:r>
      <w:r>
        <w:rPr>
          <w:spacing w:val="-14"/>
        </w:rPr>
        <w:t xml:space="preserve"> </w:t>
      </w:r>
      <w:r>
        <w:t>dari</w:t>
      </w:r>
      <w:r>
        <w:rPr>
          <w:spacing w:val="-14"/>
        </w:rPr>
        <w:t xml:space="preserve"> </w:t>
      </w:r>
      <w:r>
        <w:t>program</w:t>
      </w:r>
      <w:r>
        <w:rPr>
          <w:spacing w:val="-13"/>
        </w:rPr>
        <w:t xml:space="preserve"> </w:t>
      </w:r>
      <w:r>
        <w:t>yang</w:t>
      </w:r>
      <w:r>
        <w:rPr>
          <w:spacing w:val="-14"/>
        </w:rPr>
        <w:t xml:space="preserve"> </w:t>
      </w:r>
      <w:r>
        <w:t>merusak</w:t>
      </w:r>
      <w:r>
        <w:rPr>
          <w:spacing w:val="-13"/>
        </w:rPr>
        <w:t xml:space="preserve"> </w:t>
      </w:r>
      <w:r>
        <w:t>dan</w:t>
      </w:r>
      <w:r>
        <w:rPr>
          <w:spacing w:val="-11"/>
        </w:rPr>
        <w:t xml:space="preserve"> </w:t>
      </w:r>
      <w:r>
        <w:t>memblokirnya.</w:t>
      </w:r>
      <w:r>
        <w:rPr>
          <w:spacing w:val="-13"/>
        </w:rPr>
        <w:t xml:space="preserve"> </w:t>
      </w:r>
      <w:r>
        <w:t>Virus,</w:t>
      </w:r>
      <w:r>
        <w:rPr>
          <w:spacing w:val="-12"/>
        </w:rPr>
        <w:t xml:space="preserve"> </w:t>
      </w:r>
      <w:r>
        <w:t>worm,</w:t>
      </w:r>
      <w:r>
        <w:rPr>
          <w:spacing w:val="-14"/>
        </w:rPr>
        <w:t xml:space="preserve"> </w:t>
      </w:r>
      <w:r>
        <w:t>dan</w:t>
      </w:r>
      <w:r>
        <w:rPr>
          <w:spacing w:val="-14"/>
        </w:rPr>
        <w:t xml:space="preserve"> </w:t>
      </w:r>
      <w:r>
        <w:t>Trojan</w:t>
      </w:r>
      <w:r>
        <w:rPr>
          <w:spacing w:val="-10"/>
        </w:rPr>
        <w:t xml:space="preserve"> </w:t>
      </w:r>
      <w:r>
        <w:t>horse</w:t>
      </w:r>
      <w:r>
        <w:rPr>
          <w:spacing w:val="-14"/>
        </w:rPr>
        <w:t xml:space="preserve"> </w:t>
      </w:r>
      <w:r>
        <w:t>tidak</w:t>
      </w:r>
      <w:r>
        <w:rPr>
          <w:spacing w:val="-12"/>
        </w:rPr>
        <w:t xml:space="preserve"> </w:t>
      </w:r>
      <w:r>
        <w:t xml:space="preserve">selalu mengekspos informasi pribadi Anda kepada orang lain, tetapi mereka dapat menghapus file penting dan memperlambat atau bahkan menonaktifkan komputer Anda sepenuhnya. </w:t>
      </w:r>
      <w:r>
        <w:rPr>
          <w:spacing w:val="-2"/>
        </w:rPr>
        <w:t>Sebagian</w:t>
      </w:r>
      <w:r>
        <w:rPr>
          <w:spacing w:val="-5"/>
        </w:rPr>
        <w:t xml:space="preserve"> </w:t>
      </w:r>
      <w:r>
        <w:rPr>
          <w:spacing w:val="-2"/>
        </w:rPr>
        <w:t>besar virus juga</w:t>
      </w:r>
      <w:r>
        <w:rPr>
          <w:spacing w:val="-3"/>
        </w:rPr>
        <w:t xml:space="preserve"> </w:t>
      </w:r>
      <w:r>
        <w:rPr>
          <w:spacing w:val="-2"/>
        </w:rPr>
        <w:t>dapat mereplikasi dan mendistribusikan</w:t>
      </w:r>
      <w:r>
        <w:rPr>
          <w:spacing w:val="-5"/>
        </w:rPr>
        <w:t xml:space="preserve"> </w:t>
      </w:r>
      <w:r>
        <w:rPr>
          <w:spacing w:val="-2"/>
        </w:rPr>
        <w:t>dirinya</w:t>
      </w:r>
      <w:r>
        <w:rPr>
          <w:spacing w:val="-3"/>
        </w:rPr>
        <w:t xml:space="preserve"> </w:t>
      </w:r>
      <w:r>
        <w:rPr>
          <w:spacing w:val="-2"/>
        </w:rPr>
        <w:t>sendiri</w:t>
      </w:r>
      <w:r>
        <w:rPr>
          <w:spacing w:val="-7"/>
        </w:rPr>
        <w:t xml:space="preserve"> </w:t>
      </w:r>
      <w:r>
        <w:rPr>
          <w:spacing w:val="-2"/>
        </w:rPr>
        <w:t>melalui</w:t>
      </w:r>
      <w:r>
        <w:rPr>
          <w:spacing w:val="-7"/>
        </w:rPr>
        <w:t xml:space="preserve"> </w:t>
      </w:r>
      <w:r>
        <w:rPr>
          <w:spacing w:val="-2"/>
        </w:rPr>
        <w:t xml:space="preserve">email </w:t>
      </w:r>
      <w:r>
        <w:t>ke semua kontak Anda, cara cepat untuk membuat musuh keluar dari teman di buku alamat Anda.</w:t>
      </w:r>
      <w:r>
        <w:rPr>
          <w:spacing w:val="-3"/>
        </w:rPr>
        <w:t xml:space="preserve"> </w:t>
      </w:r>
      <w:r>
        <w:t>Untuk</w:t>
      </w:r>
      <w:r>
        <w:rPr>
          <w:spacing w:val="-4"/>
        </w:rPr>
        <w:t xml:space="preserve"> </w:t>
      </w:r>
      <w:r>
        <w:t>membantu</w:t>
      </w:r>
      <w:r>
        <w:rPr>
          <w:spacing w:val="-2"/>
        </w:rPr>
        <w:t xml:space="preserve"> </w:t>
      </w:r>
      <w:r>
        <w:t>mencegah</w:t>
      </w:r>
      <w:r>
        <w:rPr>
          <w:spacing w:val="-1"/>
        </w:rPr>
        <w:t xml:space="preserve"> </w:t>
      </w:r>
      <w:r>
        <w:t>hal</w:t>
      </w:r>
      <w:r>
        <w:rPr>
          <w:spacing w:val="-2"/>
        </w:rPr>
        <w:t xml:space="preserve"> </w:t>
      </w:r>
      <w:r>
        <w:t>ini</w:t>
      </w:r>
      <w:r>
        <w:rPr>
          <w:spacing w:val="-7"/>
        </w:rPr>
        <w:t xml:space="preserve"> </w:t>
      </w:r>
      <w:r>
        <w:t>terjadi. Anda</w:t>
      </w:r>
      <w:r>
        <w:rPr>
          <w:spacing w:val="-5"/>
        </w:rPr>
        <w:t xml:space="preserve"> </w:t>
      </w:r>
      <w:r>
        <w:t>dapat mengunduh</w:t>
      </w:r>
      <w:r>
        <w:rPr>
          <w:spacing w:val="-6"/>
        </w:rPr>
        <w:t xml:space="preserve"> </w:t>
      </w:r>
      <w:r>
        <w:t>Microsoft</w:t>
      </w:r>
      <w:r>
        <w:rPr>
          <w:spacing w:val="-4"/>
        </w:rPr>
        <w:t xml:space="preserve"> </w:t>
      </w:r>
      <w:r>
        <w:t>Security Essentials, program antivirus gratis dari Microsoft, dengan mengunjungi situs web Microsoft Security Essentials. Anda juga dapat mengunjungi halaman web penyedia perangkat lunak keamanan konsumen Windows 7 untuk menemukan program antivirus pihak ketiga.</w:t>
      </w:r>
    </w:p>
    <w:p w14:paraId="171C5664" w14:textId="77777777" w:rsidR="00392D10" w:rsidRDefault="00000000">
      <w:pPr>
        <w:pStyle w:val="BodyText"/>
        <w:spacing w:before="1" w:line="276" w:lineRule="auto"/>
        <w:ind w:right="155" w:firstLine="720"/>
      </w:pPr>
      <w:r>
        <w:t>Pantau</w:t>
      </w:r>
      <w:r>
        <w:rPr>
          <w:spacing w:val="-2"/>
        </w:rPr>
        <w:t xml:space="preserve"> </w:t>
      </w:r>
      <w:r>
        <w:t>dan</w:t>
      </w:r>
      <w:r>
        <w:rPr>
          <w:spacing w:val="-2"/>
        </w:rPr>
        <w:t xml:space="preserve"> </w:t>
      </w:r>
      <w:r>
        <w:t>perbarui rencana</w:t>
      </w:r>
      <w:r>
        <w:rPr>
          <w:spacing w:val="-2"/>
        </w:rPr>
        <w:t xml:space="preserve"> </w:t>
      </w:r>
      <w:r>
        <w:t>keamanan</w:t>
      </w:r>
      <w:r>
        <w:rPr>
          <w:spacing w:val="-2"/>
        </w:rPr>
        <w:t xml:space="preserve"> </w:t>
      </w:r>
      <w:r>
        <w:t>Anda:</w:t>
      </w:r>
      <w:r>
        <w:rPr>
          <w:spacing w:val="-3"/>
        </w:rPr>
        <w:t xml:space="preserve"> </w:t>
      </w:r>
      <w:r>
        <w:t>Orang jahat</w:t>
      </w:r>
      <w:r>
        <w:rPr>
          <w:spacing w:val="-1"/>
        </w:rPr>
        <w:t xml:space="preserve"> </w:t>
      </w:r>
      <w:r>
        <w:t>rajin,</w:t>
      </w:r>
      <w:r>
        <w:rPr>
          <w:spacing w:val="-4"/>
        </w:rPr>
        <w:t xml:space="preserve"> </w:t>
      </w:r>
      <w:r>
        <w:t>jadi</w:t>
      </w:r>
      <w:r>
        <w:rPr>
          <w:spacing w:val="-4"/>
        </w:rPr>
        <w:t xml:space="preserve"> </w:t>
      </w:r>
      <w:r>
        <w:t>perangkat</w:t>
      </w:r>
      <w:r>
        <w:rPr>
          <w:spacing w:val="-1"/>
        </w:rPr>
        <w:t xml:space="preserve"> </w:t>
      </w:r>
      <w:r>
        <w:t>lunak keamanan Anda hanya sebaik yang terbaru. Tetapi melacak pembaruan keamanan, dan membuatnya secara otomatis, lebih mudah di Windows 7 dengan Pusat Aksi baru.</w:t>
      </w:r>
    </w:p>
    <w:p w14:paraId="352AF42C" w14:textId="77777777" w:rsidR="00392D10" w:rsidRDefault="00392D10">
      <w:pPr>
        <w:pStyle w:val="BodyText"/>
        <w:spacing w:before="46"/>
        <w:ind w:left="0" w:firstLine="0"/>
        <w:jc w:val="left"/>
      </w:pPr>
    </w:p>
    <w:p w14:paraId="4BE61E84" w14:textId="77777777" w:rsidR="00392D10" w:rsidRDefault="00000000">
      <w:pPr>
        <w:pStyle w:val="Heading4"/>
        <w:numPr>
          <w:ilvl w:val="1"/>
          <w:numId w:val="164"/>
        </w:numPr>
        <w:tabs>
          <w:tab w:val="left" w:pos="861"/>
        </w:tabs>
      </w:pPr>
      <w:r>
        <w:t>MANAJEMEN</w:t>
      </w:r>
      <w:r>
        <w:rPr>
          <w:spacing w:val="-7"/>
        </w:rPr>
        <w:t xml:space="preserve"> </w:t>
      </w:r>
      <w:r>
        <w:t>KEAMANAN</w:t>
      </w:r>
      <w:r>
        <w:rPr>
          <w:spacing w:val="-7"/>
        </w:rPr>
        <w:t xml:space="preserve"> </w:t>
      </w:r>
      <w:r>
        <w:rPr>
          <w:spacing w:val="-4"/>
        </w:rPr>
        <w:t>DATA</w:t>
      </w:r>
    </w:p>
    <w:p w14:paraId="562D8252" w14:textId="77777777" w:rsidR="00392D10" w:rsidRDefault="00000000">
      <w:pPr>
        <w:pStyle w:val="BodyText"/>
        <w:spacing w:before="43" w:line="276" w:lineRule="auto"/>
        <w:ind w:right="148" w:firstLine="720"/>
      </w:pPr>
      <w:r>
        <w:t>Manajemen keamanan data adalah cara untuk menjaga integritas data dan memastikan bahwa data tidak dapat diakses oleh pihak yang tidak berwenang atau rentan terhadap korupsi data. Keamanan data diberlakukan untuk memastikan privasi selain atau melindungi data ini. Data itu sendiri adalah bentuk mentah dari informasi yang disimpan di server jaringan, kemungkinan komputer pribadi dan dalam bentuk kolom dan baris. Data ini dapat</w:t>
      </w:r>
      <w:r>
        <w:rPr>
          <w:spacing w:val="-14"/>
        </w:rPr>
        <w:t xml:space="preserve"> </w:t>
      </w:r>
      <w:r>
        <w:t>berupa</w:t>
      </w:r>
      <w:r>
        <w:rPr>
          <w:spacing w:val="-14"/>
        </w:rPr>
        <w:t xml:space="preserve"> </w:t>
      </w:r>
      <w:r>
        <w:t>apa</w:t>
      </w:r>
      <w:r>
        <w:rPr>
          <w:spacing w:val="-13"/>
        </w:rPr>
        <w:t xml:space="preserve"> </w:t>
      </w:r>
      <w:r>
        <w:t>saja</w:t>
      </w:r>
      <w:r>
        <w:rPr>
          <w:spacing w:val="-14"/>
        </w:rPr>
        <w:t xml:space="preserve"> </w:t>
      </w:r>
      <w:r>
        <w:t>mulai</w:t>
      </w:r>
      <w:r>
        <w:rPr>
          <w:spacing w:val="-13"/>
        </w:rPr>
        <w:t xml:space="preserve"> </w:t>
      </w:r>
      <w:r>
        <w:t>dari</w:t>
      </w:r>
      <w:r>
        <w:rPr>
          <w:spacing w:val="-14"/>
        </w:rPr>
        <w:t xml:space="preserve"> </w:t>
      </w:r>
      <w:r>
        <w:t>file</w:t>
      </w:r>
      <w:r>
        <w:rPr>
          <w:spacing w:val="-13"/>
        </w:rPr>
        <w:t xml:space="preserve"> </w:t>
      </w:r>
      <w:r>
        <w:t>pribadi</w:t>
      </w:r>
      <w:r>
        <w:rPr>
          <w:spacing w:val="-14"/>
        </w:rPr>
        <w:t xml:space="preserve"> </w:t>
      </w:r>
      <w:r>
        <w:t>hingga</w:t>
      </w:r>
      <w:r>
        <w:rPr>
          <w:spacing w:val="-14"/>
        </w:rPr>
        <w:t xml:space="preserve"> </w:t>
      </w:r>
      <w:r>
        <w:t>kekayaan</w:t>
      </w:r>
      <w:r>
        <w:rPr>
          <w:spacing w:val="-13"/>
        </w:rPr>
        <w:t xml:space="preserve"> </w:t>
      </w:r>
      <w:r>
        <w:t>intelektual</w:t>
      </w:r>
      <w:r>
        <w:rPr>
          <w:spacing w:val="-14"/>
        </w:rPr>
        <w:t xml:space="preserve"> </w:t>
      </w:r>
      <w:r>
        <w:t>dan</w:t>
      </w:r>
      <w:r>
        <w:rPr>
          <w:spacing w:val="-13"/>
        </w:rPr>
        <w:t xml:space="preserve"> </w:t>
      </w:r>
      <w:r>
        <w:t>bahkan</w:t>
      </w:r>
      <w:r>
        <w:rPr>
          <w:spacing w:val="-14"/>
        </w:rPr>
        <w:t xml:space="preserve"> </w:t>
      </w:r>
      <w:r>
        <w:t>informasi rahasia. Data dapat dianggap sebagai segala sesuatu yang dapat dipahami dan diinterpretasikan oleh manusia.</w:t>
      </w:r>
    </w:p>
    <w:p w14:paraId="2AED71DC"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7235D83D" w14:textId="77777777" w:rsidR="00392D10" w:rsidRDefault="00000000">
      <w:pPr>
        <w:pStyle w:val="BodyText"/>
        <w:spacing w:before="88" w:line="276" w:lineRule="auto"/>
        <w:ind w:right="151" w:firstLine="720"/>
      </w:pPr>
      <w:r>
        <w:lastRenderedPageBreak/>
        <w:t>Karena</w:t>
      </w:r>
      <w:r>
        <w:rPr>
          <w:spacing w:val="-14"/>
        </w:rPr>
        <w:t xml:space="preserve"> </w:t>
      </w:r>
      <w:r>
        <w:t>internet</w:t>
      </w:r>
      <w:r>
        <w:rPr>
          <w:spacing w:val="-11"/>
        </w:rPr>
        <w:t xml:space="preserve"> </w:t>
      </w:r>
      <w:r>
        <w:t>adalah</w:t>
      </w:r>
      <w:r>
        <w:rPr>
          <w:spacing w:val="-12"/>
        </w:rPr>
        <w:t xml:space="preserve"> </w:t>
      </w:r>
      <w:r>
        <w:t>fenomena</w:t>
      </w:r>
      <w:r>
        <w:rPr>
          <w:spacing w:val="-11"/>
        </w:rPr>
        <w:t xml:space="preserve"> </w:t>
      </w:r>
      <w:r>
        <w:t>yang</w:t>
      </w:r>
      <w:r>
        <w:rPr>
          <w:spacing w:val="-14"/>
        </w:rPr>
        <w:t xml:space="preserve"> </w:t>
      </w:r>
      <w:r>
        <w:t>berkembang,</w:t>
      </w:r>
      <w:r>
        <w:rPr>
          <w:spacing w:val="-14"/>
        </w:rPr>
        <w:t xml:space="preserve"> </w:t>
      </w:r>
      <w:r>
        <w:t>ada</w:t>
      </w:r>
      <w:r>
        <w:rPr>
          <w:spacing w:val="-11"/>
        </w:rPr>
        <w:t xml:space="preserve"> </w:t>
      </w:r>
      <w:r>
        <w:t>dan</w:t>
      </w:r>
      <w:r>
        <w:rPr>
          <w:spacing w:val="-12"/>
        </w:rPr>
        <w:t xml:space="preserve"> </w:t>
      </w:r>
      <w:r>
        <w:t>akan</w:t>
      </w:r>
      <w:r>
        <w:rPr>
          <w:spacing w:val="-12"/>
        </w:rPr>
        <w:t xml:space="preserve"> </w:t>
      </w:r>
      <w:r>
        <w:t>selalu</w:t>
      </w:r>
      <w:r>
        <w:rPr>
          <w:spacing w:val="-12"/>
        </w:rPr>
        <w:t xml:space="preserve"> </w:t>
      </w:r>
      <w:r>
        <w:t>menekankan pada perlindungan data pribadi atau perusahaan. Pengguna komputer seiring berjalannya waktu cenderung sedikit lebih sadar dengan file mereka, tetapi masih didorong untuk menggunakan semacam keamanan data. Metode keamanan data dapat diperoleh dengan menggunakan solusi perangkat lunak atau mekanisme perangkat keras tertentu.</w:t>
      </w:r>
    </w:p>
    <w:p w14:paraId="16B59BC4" w14:textId="77777777" w:rsidR="00392D10" w:rsidRDefault="00000000">
      <w:pPr>
        <w:pStyle w:val="BodyText"/>
        <w:spacing w:before="1" w:line="276" w:lineRule="auto"/>
        <w:ind w:right="149" w:firstLine="720"/>
      </w:pPr>
      <w:r>
        <w:t>Informasi dapat dienkripsi atau tidak dapat dibaca oleh orang yang tidak memiliki akses. Saat mengenkripsi data ini, urutan matematika dan algoritma digunakan untuk mengacak informasi. Enkripsi hanya mengizinkan pihak yang disetujui untuk memecahkan kode</w:t>
      </w:r>
      <w:r>
        <w:rPr>
          <w:spacing w:val="-14"/>
        </w:rPr>
        <w:t xml:space="preserve"> </w:t>
      </w:r>
      <w:r>
        <w:t>teks</w:t>
      </w:r>
      <w:r>
        <w:rPr>
          <w:spacing w:val="-14"/>
        </w:rPr>
        <w:t xml:space="preserve"> </w:t>
      </w:r>
      <w:r>
        <w:t>yang</w:t>
      </w:r>
      <w:r>
        <w:rPr>
          <w:spacing w:val="-13"/>
        </w:rPr>
        <w:t xml:space="preserve"> </w:t>
      </w:r>
      <w:r>
        <w:t>tidak</w:t>
      </w:r>
      <w:r>
        <w:rPr>
          <w:spacing w:val="-14"/>
        </w:rPr>
        <w:t xml:space="preserve"> </w:t>
      </w:r>
      <w:r>
        <w:t>dapat</w:t>
      </w:r>
      <w:r>
        <w:rPr>
          <w:spacing w:val="-13"/>
        </w:rPr>
        <w:t xml:space="preserve"> </w:t>
      </w:r>
      <w:r>
        <w:t>dibaca</w:t>
      </w:r>
      <w:r>
        <w:rPr>
          <w:spacing w:val="-14"/>
        </w:rPr>
        <w:t xml:space="preserve"> </w:t>
      </w:r>
      <w:r>
        <w:t>ini</w:t>
      </w:r>
      <w:r>
        <w:rPr>
          <w:spacing w:val="-13"/>
        </w:rPr>
        <w:t xml:space="preserve"> </w:t>
      </w:r>
      <w:r>
        <w:t>dengan</w:t>
      </w:r>
      <w:r>
        <w:rPr>
          <w:spacing w:val="-14"/>
        </w:rPr>
        <w:t xml:space="preserve"> </w:t>
      </w:r>
      <w:r>
        <w:t>kunci.</w:t>
      </w:r>
      <w:r>
        <w:rPr>
          <w:spacing w:val="-14"/>
        </w:rPr>
        <w:t xml:space="preserve"> </w:t>
      </w:r>
      <w:r>
        <w:t>Hanya</w:t>
      </w:r>
      <w:r>
        <w:rPr>
          <w:spacing w:val="-13"/>
        </w:rPr>
        <w:t xml:space="preserve"> </w:t>
      </w:r>
      <w:r>
        <w:t>mereka</w:t>
      </w:r>
      <w:r>
        <w:rPr>
          <w:spacing w:val="-14"/>
        </w:rPr>
        <w:t xml:space="preserve"> </w:t>
      </w:r>
      <w:r>
        <w:t>yang</w:t>
      </w:r>
      <w:r>
        <w:rPr>
          <w:spacing w:val="-13"/>
        </w:rPr>
        <w:t xml:space="preserve"> </w:t>
      </w:r>
      <w:r>
        <w:t>memiliki</w:t>
      </w:r>
      <w:r>
        <w:rPr>
          <w:spacing w:val="-14"/>
        </w:rPr>
        <w:t xml:space="preserve"> </w:t>
      </w:r>
      <w:r>
        <w:t>kunci</w:t>
      </w:r>
      <w:r>
        <w:rPr>
          <w:spacing w:val="-13"/>
        </w:rPr>
        <w:t xml:space="preserve"> </w:t>
      </w:r>
      <w:r>
        <w:t>ini</w:t>
      </w:r>
      <w:r>
        <w:rPr>
          <w:spacing w:val="-14"/>
        </w:rPr>
        <w:t xml:space="preserve"> </w:t>
      </w:r>
      <w:r>
        <w:t>yang dapat mengakses informasi</w:t>
      </w:r>
      <w:r>
        <w:rPr>
          <w:spacing w:val="-2"/>
        </w:rPr>
        <w:t xml:space="preserve"> </w:t>
      </w:r>
      <w:r>
        <w:t>apa pun. Otentikasi</w:t>
      </w:r>
      <w:r>
        <w:rPr>
          <w:spacing w:val="-2"/>
        </w:rPr>
        <w:t xml:space="preserve"> </w:t>
      </w:r>
      <w:r>
        <w:t>adalah bentuk lain dari keamanan data yang akan digunakan untuk akses harian. Masuk ke akun email, rekening bank, dll., Hanya mengizinkan pengguna dengan kunci atau kata sandi yang tepat. Metode yang paling umum digunakan untuk menjaga data tetap terlindungi adalah dengan perangkat lunak keamanan data.</w:t>
      </w:r>
      <w:r>
        <w:rPr>
          <w:spacing w:val="-2"/>
        </w:rPr>
        <w:t xml:space="preserve"> </w:t>
      </w:r>
      <w:r>
        <w:t>Perangkat</w:t>
      </w:r>
      <w:r>
        <w:rPr>
          <w:spacing w:val="-3"/>
        </w:rPr>
        <w:t xml:space="preserve"> </w:t>
      </w:r>
      <w:r>
        <w:t>lunak</w:t>
      </w:r>
      <w:r>
        <w:rPr>
          <w:spacing w:val="-3"/>
        </w:rPr>
        <w:t xml:space="preserve"> </w:t>
      </w:r>
      <w:r>
        <w:t>ini</w:t>
      </w:r>
      <w:r>
        <w:rPr>
          <w:spacing w:val="-6"/>
        </w:rPr>
        <w:t xml:space="preserve"> </w:t>
      </w:r>
      <w:r>
        <w:t>mencegah</w:t>
      </w:r>
      <w:r>
        <w:rPr>
          <w:spacing w:val="-5"/>
        </w:rPr>
        <w:t xml:space="preserve"> </w:t>
      </w:r>
      <w:r>
        <w:t>pihak</w:t>
      </w:r>
      <w:r>
        <w:rPr>
          <w:spacing w:val="-3"/>
        </w:rPr>
        <w:t xml:space="preserve"> </w:t>
      </w:r>
      <w:r>
        <w:t>yang</w:t>
      </w:r>
      <w:r>
        <w:rPr>
          <w:spacing w:val="-2"/>
        </w:rPr>
        <w:t xml:space="preserve"> </w:t>
      </w:r>
      <w:r>
        <w:t>tidak</w:t>
      </w:r>
      <w:r>
        <w:rPr>
          <w:spacing w:val="-3"/>
        </w:rPr>
        <w:t xml:space="preserve"> </w:t>
      </w:r>
      <w:r>
        <w:t>berwenang</w:t>
      </w:r>
      <w:r>
        <w:rPr>
          <w:spacing w:val="-2"/>
        </w:rPr>
        <w:t xml:space="preserve"> </w:t>
      </w:r>
      <w:r>
        <w:t>mengakses</w:t>
      </w:r>
      <w:r>
        <w:rPr>
          <w:spacing w:val="-2"/>
        </w:rPr>
        <w:t xml:space="preserve"> </w:t>
      </w:r>
      <w:r>
        <w:t>data</w:t>
      </w:r>
      <w:r>
        <w:rPr>
          <w:spacing w:val="-4"/>
        </w:rPr>
        <w:t xml:space="preserve"> </w:t>
      </w:r>
      <w:r>
        <w:t>pribadi</w:t>
      </w:r>
      <w:r>
        <w:rPr>
          <w:spacing w:val="-6"/>
        </w:rPr>
        <w:t xml:space="preserve"> </w:t>
      </w:r>
      <w:r>
        <w:t>dan menawarkan berbagai opsi berbeda. Beberapa opsi ini termasuk mengharuskan masuk ke akun email, menulis ulang perangkat lunak, dan dapat mengontrol opsi keamanan dari jarak jauh. Data juga dapat dilindungi dengan keamanan IP. Artinya, data dapat dilindungi dari peretas saat dalam perjalanan.</w:t>
      </w:r>
    </w:p>
    <w:p w14:paraId="50256E91" w14:textId="77777777" w:rsidR="00392D10" w:rsidRDefault="00000000">
      <w:pPr>
        <w:pStyle w:val="BodyText"/>
        <w:spacing w:before="4" w:line="276" w:lineRule="auto"/>
        <w:ind w:right="147" w:firstLine="720"/>
      </w:pPr>
      <w:r>
        <w:t>Salah satu alasan terbesar untuk menjaga data tetap terlindungi adalah karena ada banyak perusahaan yang ingin ditargetkan dan dilanggar oleh peretas. Keamanan data cenderung</w:t>
      </w:r>
      <w:r>
        <w:rPr>
          <w:spacing w:val="-14"/>
        </w:rPr>
        <w:t xml:space="preserve"> </w:t>
      </w:r>
      <w:r>
        <w:t>diperlukan</w:t>
      </w:r>
      <w:r>
        <w:rPr>
          <w:spacing w:val="-14"/>
        </w:rPr>
        <w:t xml:space="preserve"> </w:t>
      </w:r>
      <w:r>
        <w:t>untuk</w:t>
      </w:r>
      <w:r>
        <w:rPr>
          <w:spacing w:val="-13"/>
        </w:rPr>
        <w:t xml:space="preserve"> </w:t>
      </w:r>
      <w:r>
        <w:t>bisnis</w:t>
      </w:r>
      <w:r>
        <w:rPr>
          <w:spacing w:val="-14"/>
        </w:rPr>
        <w:t xml:space="preserve"> </w:t>
      </w:r>
      <w:r>
        <w:t>besar</w:t>
      </w:r>
      <w:r>
        <w:rPr>
          <w:spacing w:val="-13"/>
        </w:rPr>
        <w:t xml:space="preserve"> </w:t>
      </w:r>
      <w:r>
        <w:t>tetapi</w:t>
      </w:r>
      <w:r>
        <w:rPr>
          <w:spacing w:val="-14"/>
        </w:rPr>
        <w:t xml:space="preserve"> </w:t>
      </w:r>
      <w:r>
        <w:t>yang</w:t>
      </w:r>
      <w:r>
        <w:rPr>
          <w:spacing w:val="-13"/>
        </w:rPr>
        <w:t xml:space="preserve"> </w:t>
      </w:r>
      <w:r>
        <w:t>kecil</w:t>
      </w:r>
      <w:r>
        <w:rPr>
          <w:spacing w:val="-14"/>
        </w:rPr>
        <w:t xml:space="preserve"> </w:t>
      </w:r>
      <w:r>
        <w:t>biasanya</w:t>
      </w:r>
      <w:r>
        <w:rPr>
          <w:spacing w:val="-14"/>
        </w:rPr>
        <w:t xml:space="preserve"> </w:t>
      </w:r>
      <w:r>
        <w:t>memiliki</w:t>
      </w:r>
      <w:r>
        <w:rPr>
          <w:spacing w:val="-13"/>
        </w:rPr>
        <w:t xml:space="preserve"> </w:t>
      </w:r>
      <w:r>
        <w:t>infrastruktur</w:t>
      </w:r>
      <w:r>
        <w:rPr>
          <w:spacing w:val="-14"/>
        </w:rPr>
        <w:t xml:space="preserve"> </w:t>
      </w:r>
      <w:r>
        <w:t>yang lebih</w:t>
      </w:r>
      <w:r>
        <w:rPr>
          <w:spacing w:val="-14"/>
        </w:rPr>
        <w:t xml:space="preserve"> </w:t>
      </w:r>
      <w:r>
        <w:t>sedikit,</w:t>
      </w:r>
      <w:r>
        <w:rPr>
          <w:spacing w:val="-14"/>
        </w:rPr>
        <w:t xml:space="preserve"> </w:t>
      </w:r>
      <w:r>
        <w:t>membuat</w:t>
      </w:r>
      <w:r>
        <w:rPr>
          <w:spacing w:val="-13"/>
        </w:rPr>
        <w:t xml:space="preserve"> </w:t>
      </w:r>
      <w:r>
        <w:t>informasi</w:t>
      </w:r>
      <w:r>
        <w:rPr>
          <w:spacing w:val="-14"/>
        </w:rPr>
        <w:t xml:space="preserve"> </w:t>
      </w:r>
      <w:r>
        <w:t>tidak</w:t>
      </w:r>
      <w:r>
        <w:rPr>
          <w:spacing w:val="-13"/>
        </w:rPr>
        <w:t xml:space="preserve"> </w:t>
      </w:r>
      <w:r>
        <w:t>menjadi</w:t>
      </w:r>
      <w:r>
        <w:rPr>
          <w:spacing w:val="-14"/>
        </w:rPr>
        <w:t xml:space="preserve"> </w:t>
      </w:r>
      <w:r>
        <w:t>kerugian</w:t>
      </w:r>
      <w:r>
        <w:rPr>
          <w:spacing w:val="-13"/>
        </w:rPr>
        <w:t xml:space="preserve"> </w:t>
      </w:r>
      <w:r>
        <w:t>besar</w:t>
      </w:r>
      <w:r>
        <w:rPr>
          <w:spacing w:val="-14"/>
        </w:rPr>
        <w:t xml:space="preserve"> </w:t>
      </w:r>
      <w:r>
        <w:t>jika</w:t>
      </w:r>
      <w:r>
        <w:rPr>
          <w:spacing w:val="-14"/>
        </w:rPr>
        <w:t xml:space="preserve"> </w:t>
      </w:r>
      <w:r>
        <w:t>dilanggar.</w:t>
      </w:r>
      <w:r>
        <w:rPr>
          <w:spacing w:val="-13"/>
        </w:rPr>
        <w:t xml:space="preserve"> </w:t>
      </w:r>
      <w:r>
        <w:t>Tergantung</w:t>
      </w:r>
      <w:r>
        <w:rPr>
          <w:spacing w:val="-14"/>
        </w:rPr>
        <w:t xml:space="preserve"> </w:t>
      </w:r>
      <w:r>
        <w:t>pada layanan dan konten yang akan dilindungi, mungkin ada tindakan pencegahan untuk melindungi informasi lebih lanjut. Misalnya Windows Rights Management Services (RMS) dapat</w:t>
      </w:r>
      <w:r>
        <w:rPr>
          <w:spacing w:val="-14"/>
        </w:rPr>
        <w:t xml:space="preserve"> </w:t>
      </w:r>
      <w:r>
        <w:t>diatur</w:t>
      </w:r>
      <w:r>
        <w:rPr>
          <w:spacing w:val="-14"/>
        </w:rPr>
        <w:t xml:space="preserve"> </w:t>
      </w:r>
      <w:r>
        <w:t>untuk</w:t>
      </w:r>
      <w:r>
        <w:rPr>
          <w:spacing w:val="-13"/>
        </w:rPr>
        <w:t xml:space="preserve"> </w:t>
      </w:r>
      <w:r>
        <w:t>mengontrol</w:t>
      </w:r>
      <w:r>
        <w:rPr>
          <w:spacing w:val="-14"/>
        </w:rPr>
        <w:t xml:space="preserve"> </w:t>
      </w:r>
      <w:r>
        <w:t>apakah</w:t>
      </w:r>
      <w:r>
        <w:rPr>
          <w:spacing w:val="-12"/>
        </w:rPr>
        <w:t xml:space="preserve"> </w:t>
      </w:r>
      <w:r>
        <w:t>penerima</w:t>
      </w:r>
      <w:r>
        <w:rPr>
          <w:spacing w:val="-13"/>
        </w:rPr>
        <w:t xml:space="preserve"> </w:t>
      </w:r>
      <w:r>
        <w:t>email</w:t>
      </w:r>
      <w:r>
        <w:rPr>
          <w:spacing w:val="-14"/>
        </w:rPr>
        <w:t xml:space="preserve"> </w:t>
      </w:r>
      <w:r>
        <w:t>dapat</w:t>
      </w:r>
      <w:r>
        <w:rPr>
          <w:spacing w:val="-12"/>
        </w:rPr>
        <w:t xml:space="preserve"> </w:t>
      </w:r>
      <w:r>
        <w:t>dibaca</w:t>
      </w:r>
      <w:r>
        <w:rPr>
          <w:spacing w:val="-14"/>
        </w:rPr>
        <w:t xml:space="preserve"> </w:t>
      </w:r>
      <w:r>
        <w:t>dan</w:t>
      </w:r>
      <w:r>
        <w:rPr>
          <w:spacing w:val="-14"/>
        </w:rPr>
        <w:t xml:space="preserve"> </w:t>
      </w:r>
      <w:r>
        <w:t>dilihat,</w:t>
      </w:r>
      <w:r>
        <w:rPr>
          <w:spacing w:val="-10"/>
        </w:rPr>
        <w:t xml:space="preserve"> </w:t>
      </w:r>
      <w:r>
        <w:t>diedit,</w:t>
      </w:r>
      <w:r>
        <w:rPr>
          <w:spacing w:val="-11"/>
        </w:rPr>
        <w:t xml:space="preserve"> </w:t>
      </w:r>
      <w:r>
        <w:t>disalin atau disimpan; pengaturan ini juga dapat mengatur tanggal kedaluwarsa dokumen tertentu.</w:t>
      </w:r>
    </w:p>
    <w:p w14:paraId="470F8BA3" w14:textId="77777777" w:rsidR="00392D10" w:rsidRDefault="00000000">
      <w:pPr>
        <w:pStyle w:val="BodyText"/>
        <w:spacing w:line="276" w:lineRule="auto"/>
        <w:ind w:right="147" w:firstLine="720"/>
      </w:pPr>
      <w:r>
        <w:t>Dengan menjaga keamanan data, dimungkinkan untuk memberikan akses yang berbeda ke orang yang berbeda. Misalnya, rekanan penjualan dapat memiliki akses ke basis data penjualan mereka, tetapi tidak dapat mengakses informasi rekanan penjualan atau informasi bisnis lainnya (misalnya hutang dagang, piutang dagang). Membuat satu lokasi penyimpanan (atau server) untuk data, dan menugaskan individu dengan akses berbeda, mengikuti data sangat mudah. Itu membuatnya lebih mudah untuk memelihara data, dan memungkinkan transfer cepat ke lokasi penyimpanan lain jika diperlukan. Perangkat lunak keamanan data juga dapat berfungsi sebagai sumber untuk membuat situs yang aman (yang memberikan akses ke file data) hanya dapat diakses oleh personel yang berwenang.</w:t>
      </w:r>
    </w:p>
    <w:p w14:paraId="3A6CD9B0" w14:textId="77777777" w:rsidR="00392D10" w:rsidRDefault="00392D10">
      <w:pPr>
        <w:pStyle w:val="BodyText"/>
        <w:spacing w:before="43"/>
        <w:ind w:left="0" w:firstLine="0"/>
        <w:jc w:val="left"/>
      </w:pPr>
    </w:p>
    <w:p w14:paraId="7CE7F6DF" w14:textId="77777777" w:rsidR="00392D10" w:rsidRDefault="00000000">
      <w:pPr>
        <w:pStyle w:val="Heading4"/>
        <w:numPr>
          <w:ilvl w:val="1"/>
          <w:numId w:val="164"/>
        </w:numPr>
        <w:tabs>
          <w:tab w:val="left" w:pos="861"/>
        </w:tabs>
      </w:pPr>
      <w:r>
        <w:t>MANAJEMEN</w:t>
      </w:r>
      <w:r>
        <w:rPr>
          <w:spacing w:val="-6"/>
        </w:rPr>
        <w:t xml:space="preserve"> </w:t>
      </w:r>
      <w:r>
        <w:t>KUALITAS</w:t>
      </w:r>
      <w:r>
        <w:rPr>
          <w:spacing w:val="-5"/>
        </w:rPr>
        <w:t xml:space="preserve"> </w:t>
      </w:r>
      <w:r>
        <w:t>DATA</w:t>
      </w:r>
      <w:r>
        <w:rPr>
          <w:spacing w:val="-6"/>
        </w:rPr>
        <w:t xml:space="preserve"> </w:t>
      </w:r>
      <w:r>
        <w:rPr>
          <w:spacing w:val="-2"/>
        </w:rPr>
        <w:t>PERUSAHAAN</w:t>
      </w:r>
    </w:p>
    <w:p w14:paraId="69F6C338" w14:textId="77777777" w:rsidR="00392D10" w:rsidRDefault="00000000">
      <w:pPr>
        <w:pStyle w:val="BodyText"/>
        <w:spacing w:before="44" w:line="276" w:lineRule="auto"/>
        <w:ind w:right="141" w:firstLine="720"/>
      </w:pPr>
      <w:r>
        <w:t>Bagian ini menjelaskan Kerangka Manajemen Kualitas Data Perusahaan (CDQM). Ini mendukung</w:t>
      </w:r>
      <w:r>
        <w:rPr>
          <w:spacing w:val="-14"/>
        </w:rPr>
        <w:t xml:space="preserve"> </w:t>
      </w:r>
      <w:r>
        <w:t>organisasi</w:t>
      </w:r>
      <w:r>
        <w:rPr>
          <w:spacing w:val="-14"/>
        </w:rPr>
        <w:t xml:space="preserve"> </w:t>
      </w:r>
      <w:r>
        <w:t>dalam</w:t>
      </w:r>
      <w:r>
        <w:rPr>
          <w:spacing w:val="-13"/>
        </w:rPr>
        <w:t xml:space="preserve"> </w:t>
      </w:r>
      <w:r>
        <w:t>penilaian</w:t>
      </w:r>
      <w:r>
        <w:rPr>
          <w:spacing w:val="-14"/>
        </w:rPr>
        <w:t xml:space="preserve"> </w:t>
      </w:r>
      <w:r>
        <w:t>dan</w:t>
      </w:r>
      <w:r>
        <w:rPr>
          <w:spacing w:val="-13"/>
        </w:rPr>
        <w:t xml:space="preserve"> </w:t>
      </w:r>
      <w:r>
        <w:t>analisis</w:t>
      </w:r>
      <w:r>
        <w:rPr>
          <w:spacing w:val="-14"/>
        </w:rPr>
        <w:t xml:space="preserve"> </w:t>
      </w:r>
      <w:r>
        <w:t>solusi</w:t>
      </w:r>
      <w:r>
        <w:rPr>
          <w:spacing w:val="-13"/>
        </w:rPr>
        <w:t xml:space="preserve"> </w:t>
      </w:r>
      <w:r>
        <w:t>untuk</w:t>
      </w:r>
      <w:r>
        <w:rPr>
          <w:spacing w:val="-14"/>
        </w:rPr>
        <w:t xml:space="preserve"> </w:t>
      </w:r>
      <w:r>
        <w:t>peluang</w:t>
      </w:r>
      <w:r>
        <w:rPr>
          <w:spacing w:val="-14"/>
        </w:rPr>
        <w:t xml:space="preserve"> </w:t>
      </w:r>
      <w:r>
        <w:t>yang</w:t>
      </w:r>
      <w:r>
        <w:rPr>
          <w:spacing w:val="-13"/>
        </w:rPr>
        <w:t xml:space="preserve"> </w:t>
      </w:r>
      <w:r>
        <w:t>terlewatkan</w:t>
      </w:r>
      <w:r>
        <w:rPr>
          <w:spacing w:val="-14"/>
        </w:rPr>
        <w:t xml:space="preserve"> </w:t>
      </w:r>
      <w:r>
        <w:t>dan potensi</w:t>
      </w:r>
      <w:r>
        <w:rPr>
          <w:spacing w:val="-14"/>
        </w:rPr>
        <w:t xml:space="preserve"> </w:t>
      </w:r>
      <w:r>
        <w:t>CDQM</w:t>
      </w:r>
      <w:r>
        <w:rPr>
          <w:spacing w:val="-14"/>
        </w:rPr>
        <w:t xml:space="preserve"> </w:t>
      </w:r>
      <w:r>
        <w:t>yang</w:t>
      </w:r>
      <w:r>
        <w:rPr>
          <w:spacing w:val="-13"/>
        </w:rPr>
        <w:t xml:space="preserve"> </w:t>
      </w:r>
      <w:r>
        <w:t>belum</w:t>
      </w:r>
      <w:r>
        <w:rPr>
          <w:spacing w:val="-14"/>
        </w:rPr>
        <w:t xml:space="preserve"> </w:t>
      </w:r>
      <w:r>
        <w:t>dimanfaatkan.</w:t>
      </w:r>
      <w:r>
        <w:rPr>
          <w:spacing w:val="-13"/>
        </w:rPr>
        <w:t xml:space="preserve"> </w:t>
      </w:r>
      <w:r>
        <w:t>Ini</w:t>
      </w:r>
      <w:r>
        <w:rPr>
          <w:spacing w:val="-14"/>
        </w:rPr>
        <w:t xml:space="preserve"> </w:t>
      </w:r>
      <w:r>
        <w:t>didasarkan</w:t>
      </w:r>
      <w:r>
        <w:rPr>
          <w:spacing w:val="-13"/>
        </w:rPr>
        <w:t xml:space="preserve"> </w:t>
      </w:r>
      <w:r>
        <w:t>pada</w:t>
      </w:r>
      <w:r>
        <w:rPr>
          <w:spacing w:val="-14"/>
        </w:rPr>
        <w:t xml:space="preserve"> </w:t>
      </w:r>
      <w:r>
        <w:t>Model</w:t>
      </w:r>
      <w:r>
        <w:rPr>
          <w:spacing w:val="-14"/>
        </w:rPr>
        <w:t xml:space="preserve"> </w:t>
      </w:r>
      <w:r>
        <w:t>Keunggulan</w:t>
      </w:r>
      <w:r>
        <w:rPr>
          <w:spacing w:val="-13"/>
        </w:rPr>
        <w:t xml:space="preserve"> </w:t>
      </w:r>
      <w:r>
        <w:t>EFQM</w:t>
      </w:r>
      <w:r>
        <w:rPr>
          <w:spacing w:val="-14"/>
        </w:rPr>
        <w:t xml:space="preserve"> </w:t>
      </w:r>
      <w:r>
        <w:t>-</w:t>
      </w:r>
      <w:r>
        <w:rPr>
          <w:spacing w:val="-13"/>
        </w:rPr>
        <w:t xml:space="preserve"> </w:t>
      </w:r>
      <w:r>
        <w:t>yang digunakan oleh lebih dari 30.000 organisasi di dunia - dan memberi organisasi kesempatan untuk mengoordinasikan kegiatan CDQM dengan menerapkan pendekatan nilai yang ditunjukkan. Selanjutnya, Framework dapat digunakan dalam beberapa cara:</w:t>
      </w:r>
    </w:p>
    <w:p w14:paraId="3AAC1F13"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7830ECAC" w14:textId="77777777" w:rsidR="00392D10" w:rsidRDefault="00000000">
      <w:pPr>
        <w:pStyle w:val="ListParagraph"/>
        <w:numPr>
          <w:ilvl w:val="2"/>
          <w:numId w:val="164"/>
        </w:numPr>
        <w:tabs>
          <w:tab w:val="left" w:pos="861"/>
        </w:tabs>
        <w:spacing w:before="88"/>
        <w:rPr>
          <w:sz w:val="24"/>
        </w:rPr>
      </w:pPr>
      <w:r>
        <w:rPr>
          <w:sz w:val="24"/>
        </w:rPr>
        <w:lastRenderedPageBreak/>
        <w:t>sebagai</w:t>
      </w:r>
      <w:r>
        <w:rPr>
          <w:spacing w:val="-9"/>
          <w:sz w:val="24"/>
        </w:rPr>
        <w:t xml:space="preserve"> </w:t>
      </w:r>
      <w:r>
        <w:rPr>
          <w:sz w:val="24"/>
        </w:rPr>
        <w:t>alat</w:t>
      </w:r>
      <w:r>
        <w:rPr>
          <w:spacing w:val="-4"/>
          <w:sz w:val="24"/>
        </w:rPr>
        <w:t xml:space="preserve"> </w:t>
      </w:r>
      <w:r>
        <w:rPr>
          <w:sz w:val="24"/>
        </w:rPr>
        <w:t>untuk</w:t>
      </w:r>
      <w:r>
        <w:rPr>
          <w:spacing w:val="-4"/>
          <w:sz w:val="24"/>
        </w:rPr>
        <w:t xml:space="preserve"> </w:t>
      </w:r>
      <w:r>
        <w:rPr>
          <w:sz w:val="24"/>
        </w:rPr>
        <w:t>membandingkan</w:t>
      </w:r>
      <w:r>
        <w:rPr>
          <w:spacing w:val="-6"/>
          <w:sz w:val="24"/>
        </w:rPr>
        <w:t xml:space="preserve"> </w:t>
      </w:r>
      <w:r>
        <w:rPr>
          <w:sz w:val="24"/>
        </w:rPr>
        <w:t>dengan</w:t>
      </w:r>
      <w:r>
        <w:rPr>
          <w:spacing w:val="-2"/>
          <w:sz w:val="24"/>
        </w:rPr>
        <w:t xml:space="preserve"> </w:t>
      </w:r>
      <w:r>
        <w:rPr>
          <w:sz w:val="24"/>
        </w:rPr>
        <w:t>organisasi</w:t>
      </w:r>
      <w:r>
        <w:rPr>
          <w:spacing w:val="-6"/>
          <w:sz w:val="24"/>
        </w:rPr>
        <w:t xml:space="preserve"> </w:t>
      </w:r>
      <w:r>
        <w:rPr>
          <w:spacing w:val="-2"/>
          <w:sz w:val="24"/>
        </w:rPr>
        <w:t>lain,</w:t>
      </w:r>
    </w:p>
    <w:p w14:paraId="07F47B59" w14:textId="77777777" w:rsidR="00392D10" w:rsidRDefault="00000000">
      <w:pPr>
        <w:pStyle w:val="ListParagraph"/>
        <w:numPr>
          <w:ilvl w:val="2"/>
          <w:numId w:val="164"/>
        </w:numPr>
        <w:tabs>
          <w:tab w:val="left" w:pos="861"/>
        </w:tabs>
        <w:spacing w:before="48" w:line="276" w:lineRule="auto"/>
        <w:ind w:right="152"/>
        <w:rPr>
          <w:sz w:val="24"/>
        </w:rPr>
      </w:pPr>
      <w:r>
        <w:rPr>
          <w:sz w:val="24"/>
        </w:rPr>
        <w:t>sebagai</w:t>
      </w:r>
      <w:r>
        <w:rPr>
          <w:spacing w:val="40"/>
          <w:sz w:val="24"/>
        </w:rPr>
        <w:t xml:space="preserve"> </w:t>
      </w:r>
      <w:r>
        <w:rPr>
          <w:sz w:val="24"/>
        </w:rPr>
        <w:t>panduan</w:t>
      </w:r>
      <w:r>
        <w:rPr>
          <w:spacing w:val="40"/>
          <w:sz w:val="24"/>
        </w:rPr>
        <w:t xml:space="preserve"> </w:t>
      </w:r>
      <w:r>
        <w:rPr>
          <w:sz w:val="24"/>
        </w:rPr>
        <w:t>untuk</w:t>
      </w:r>
      <w:r>
        <w:rPr>
          <w:spacing w:val="40"/>
          <w:sz w:val="24"/>
        </w:rPr>
        <w:t xml:space="preserve"> </w:t>
      </w:r>
      <w:r>
        <w:rPr>
          <w:sz w:val="24"/>
        </w:rPr>
        <w:t>mengidentifikasi</w:t>
      </w:r>
      <w:r>
        <w:rPr>
          <w:spacing w:val="40"/>
          <w:sz w:val="24"/>
        </w:rPr>
        <w:t xml:space="preserve"> </w:t>
      </w:r>
      <w:r>
        <w:rPr>
          <w:sz w:val="24"/>
        </w:rPr>
        <w:t>area</w:t>
      </w:r>
      <w:r>
        <w:rPr>
          <w:spacing w:val="40"/>
          <w:sz w:val="24"/>
        </w:rPr>
        <w:t xml:space="preserve"> </w:t>
      </w:r>
      <w:r>
        <w:rPr>
          <w:sz w:val="24"/>
        </w:rPr>
        <w:t>untuk</w:t>
      </w:r>
      <w:r>
        <w:rPr>
          <w:spacing w:val="40"/>
          <w:sz w:val="24"/>
        </w:rPr>
        <w:t xml:space="preserve"> </w:t>
      </w:r>
      <w:r>
        <w:rPr>
          <w:sz w:val="24"/>
        </w:rPr>
        <w:t>perbaikan</w:t>
      </w:r>
      <w:r>
        <w:rPr>
          <w:spacing w:val="40"/>
          <w:sz w:val="24"/>
        </w:rPr>
        <w:t xml:space="preserve"> </w:t>
      </w:r>
      <w:r>
        <w:rPr>
          <w:sz w:val="24"/>
        </w:rPr>
        <w:t>dan</w:t>
      </w:r>
      <w:r>
        <w:rPr>
          <w:spacing w:val="40"/>
          <w:sz w:val="24"/>
        </w:rPr>
        <w:t xml:space="preserve"> </w:t>
      </w:r>
      <w:r>
        <w:rPr>
          <w:sz w:val="24"/>
        </w:rPr>
        <w:t>meningkatkan kesadaran akan kualitas data perusahaan,</w:t>
      </w:r>
    </w:p>
    <w:p w14:paraId="492CB85C" w14:textId="77777777" w:rsidR="00392D10" w:rsidRDefault="00000000">
      <w:pPr>
        <w:pStyle w:val="ListParagraph"/>
        <w:numPr>
          <w:ilvl w:val="2"/>
          <w:numId w:val="164"/>
        </w:numPr>
        <w:tabs>
          <w:tab w:val="left" w:pos="861"/>
        </w:tabs>
        <w:spacing w:line="292" w:lineRule="exact"/>
        <w:rPr>
          <w:sz w:val="24"/>
        </w:rPr>
      </w:pPr>
      <w:r>
        <w:rPr>
          <w:sz w:val="24"/>
        </w:rPr>
        <w:t>sebagai</w:t>
      </w:r>
      <w:r>
        <w:rPr>
          <w:spacing w:val="-5"/>
          <w:sz w:val="24"/>
        </w:rPr>
        <w:t xml:space="preserve"> </w:t>
      </w:r>
      <w:r>
        <w:rPr>
          <w:sz w:val="24"/>
        </w:rPr>
        <w:t>kosakata</w:t>
      </w:r>
      <w:r>
        <w:rPr>
          <w:spacing w:val="-3"/>
          <w:sz w:val="24"/>
        </w:rPr>
        <w:t xml:space="preserve"> </w:t>
      </w:r>
      <w:r>
        <w:rPr>
          <w:sz w:val="24"/>
        </w:rPr>
        <w:t>umum</w:t>
      </w:r>
      <w:r>
        <w:rPr>
          <w:spacing w:val="-3"/>
          <w:sz w:val="24"/>
        </w:rPr>
        <w:t xml:space="preserve"> </w:t>
      </w:r>
      <w:r>
        <w:rPr>
          <w:sz w:val="24"/>
        </w:rPr>
        <w:t>dan</w:t>
      </w:r>
      <w:r>
        <w:rPr>
          <w:spacing w:val="-4"/>
          <w:sz w:val="24"/>
        </w:rPr>
        <w:t xml:space="preserve"> </w:t>
      </w:r>
      <w:r>
        <w:rPr>
          <w:sz w:val="24"/>
        </w:rPr>
        <w:t>cara</w:t>
      </w:r>
      <w:r>
        <w:rPr>
          <w:spacing w:val="2"/>
          <w:sz w:val="24"/>
        </w:rPr>
        <w:t xml:space="preserve"> </w:t>
      </w:r>
      <w:r>
        <w:rPr>
          <w:spacing w:val="-2"/>
          <w:sz w:val="24"/>
        </w:rPr>
        <w:t>berpikir,</w:t>
      </w:r>
    </w:p>
    <w:p w14:paraId="53A96FA5" w14:textId="77777777" w:rsidR="00392D10" w:rsidRDefault="00000000">
      <w:pPr>
        <w:pStyle w:val="ListParagraph"/>
        <w:numPr>
          <w:ilvl w:val="2"/>
          <w:numId w:val="164"/>
        </w:numPr>
        <w:tabs>
          <w:tab w:val="left" w:pos="861"/>
        </w:tabs>
        <w:spacing w:before="43"/>
        <w:rPr>
          <w:sz w:val="24"/>
        </w:rPr>
      </w:pPr>
      <w:r>
        <w:rPr>
          <w:sz w:val="24"/>
        </w:rPr>
        <w:t>dan</w:t>
      </w:r>
      <w:r>
        <w:rPr>
          <w:spacing w:val="-7"/>
          <w:sz w:val="24"/>
        </w:rPr>
        <w:t xml:space="preserve"> </w:t>
      </w:r>
      <w:r>
        <w:rPr>
          <w:sz w:val="24"/>
        </w:rPr>
        <w:t>sebagai</w:t>
      </w:r>
      <w:r>
        <w:rPr>
          <w:spacing w:val="-6"/>
          <w:sz w:val="24"/>
        </w:rPr>
        <w:t xml:space="preserve"> </w:t>
      </w:r>
      <w:r>
        <w:rPr>
          <w:sz w:val="24"/>
        </w:rPr>
        <w:t>kerangka</w:t>
      </w:r>
      <w:r>
        <w:rPr>
          <w:spacing w:val="-4"/>
          <w:sz w:val="24"/>
        </w:rPr>
        <w:t xml:space="preserve"> </w:t>
      </w:r>
      <w:r>
        <w:rPr>
          <w:sz w:val="24"/>
        </w:rPr>
        <w:t>kerja</w:t>
      </w:r>
      <w:r>
        <w:rPr>
          <w:spacing w:val="-3"/>
          <w:sz w:val="24"/>
        </w:rPr>
        <w:t xml:space="preserve"> </w:t>
      </w:r>
      <w:r>
        <w:rPr>
          <w:sz w:val="24"/>
        </w:rPr>
        <w:t>di</w:t>
      </w:r>
      <w:r>
        <w:rPr>
          <w:spacing w:val="-2"/>
          <w:sz w:val="24"/>
        </w:rPr>
        <w:t xml:space="preserve"> </w:t>
      </w:r>
      <w:r>
        <w:rPr>
          <w:sz w:val="24"/>
        </w:rPr>
        <w:t>mana</w:t>
      </w:r>
      <w:r>
        <w:rPr>
          <w:spacing w:val="-4"/>
          <w:sz w:val="24"/>
        </w:rPr>
        <w:t xml:space="preserve"> </w:t>
      </w:r>
      <w:r>
        <w:rPr>
          <w:sz w:val="24"/>
        </w:rPr>
        <w:t>kemampuan</w:t>
      </w:r>
      <w:r>
        <w:rPr>
          <w:spacing w:val="4"/>
          <w:sz w:val="24"/>
        </w:rPr>
        <w:t xml:space="preserve"> </w:t>
      </w:r>
      <w:r>
        <w:rPr>
          <w:sz w:val="24"/>
        </w:rPr>
        <w:t>CDQM</w:t>
      </w:r>
      <w:r>
        <w:rPr>
          <w:spacing w:val="-3"/>
          <w:sz w:val="24"/>
        </w:rPr>
        <w:t xml:space="preserve"> </w:t>
      </w:r>
      <w:r>
        <w:rPr>
          <w:sz w:val="24"/>
        </w:rPr>
        <w:t>dapat</w:t>
      </w:r>
      <w:r>
        <w:rPr>
          <w:spacing w:val="-2"/>
          <w:sz w:val="24"/>
        </w:rPr>
        <w:t xml:space="preserve"> dikembangkan.</w:t>
      </w:r>
    </w:p>
    <w:p w14:paraId="262CFF0F" w14:textId="77777777" w:rsidR="00392D10" w:rsidRDefault="00392D10">
      <w:pPr>
        <w:pStyle w:val="BodyText"/>
        <w:spacing w:before="91"/>
        <w:ind w:left="0" w:firstLine="0"/>
        <w:jc w:val="left"/>
      </w:pPr>
    </w:p>
    <w:p w14:paraId="2741AE6E" w14:textId="77777777" w:rsidR="00392D10" w:rsidRDefault="00000000">
      <w:pPr>
        <w:pStyle w:val="BodyText"/>
        <w:spacing w:line="276" w:lineRule="auto"/>
        <w:ind w:right="149" w:firstLine="720"/>
      </w:pPr>
      <w:r>
        <w:t>Kerangka untuk CDQM membahas para profesional dalam organisasi yang berhubungan dengan pengelolaan dan individu-individu yang mendapatkan manfaat dari kualitas data perusahaan yang baik. Perspektif Bisnis tentang Kualitas Data Perusahaan Organisasi</w:t>
      </w:r>
      <w:r>
        <w:rPr>
          <w:spacing w:val="-12"/>
        </w:rPr>
        <w:t xml:space="preserve"> </w:t>
      </w:r>
      <w:r>
        <w:t>perlu</w:t>
      </w:r>
      <w:r>
        <w:rPr>
          <w:spacing w:val="-11"/>
        </w:rPr>
        <w:t xml:space="preserve"> </w:t>
      </w:r>
      <w:r>
        <w:t>menanggapi</w:t>
      </w:r>
      <w:r>
        <w:rPr>
          <w:spacing w:val="-12"/>
        </w:rPr>
        <w:t xml:space="preserve"> </w:t>
      </w:r>
      <w:r>
        <w:t>sejumlah</w:t>
      </w:r>
      <w:r>
        <w:rPr>
          <w:spacing w:val="-6"/>
        </w:rPr>
        <w:t xml:space="preserve"> </w:t>
      </w:r>
      <w:r>
        <w:t>penggerak</w:t>
      </w:r>
      <w:r>
        <w:rPr>
          <w:spacing w:val="-4"/>
        </w:rPr>
        <w:t xml:space="preserve"> </w:t>
      </w:r>
      <w:r>
        <w:t>bisnis</w:t>
      </w:r>
      <w:r>
        <w:rPr>
          <w:spacing w:val="-8"/>
        </w:rPr>
        <w:t xml:space="preserve"> </w:t>
      </w:r>
      <w:r>
        <w:t>di</w:t>
      </w:r>
      <w:r>
        <w:rPr>
          <w:spacing w:val="-12"/>
        </w:rPr>
        <w:t xml:space="preserve"> </w:t>
      </w:r>
      <w:r>
        <w:t>mana</w:t>
      </w:r>
      <w:r>
        <w:rPr>
          <w:spacing w:val="-5"/>
        </w:rPr>
        <w:t xml:space="preserve"> </w:t>
      </w:r>
      <w:r>
        <w:t>data</w:t>
      </w:r>
      <w:r>
        <w:rPr>
          <w:spacing w:val="-10"/>
        </w:rPr>
        <w:t xml:space="preserve"> </w:t>
      </w:r>
      <w:r>
        <w:t>perusahaan</w:t>
      </w:r>
      <w:r>
        <w:rPr>
          <w:spacing w:val="-6"/>
        </w:rPr>
        <w:t xml:space="preserve"> </w:t>
      </w:r>
      <w:r>
        <w:t>berkualitas tinggi merupakan prasyarat penting.</w:t>
      </w:r>
    </w:p>
    <w:p w14:paraId="1DCD6C7B" w14:textId="77777777" w:rsidR="00392D10" w:rsidRDefault="00000000">
      <w:pPr>
        <w:pStyle w:val="ListParagraph"/>
        <w:numPr>
          <w:ilvl w:val="2"/>
          <w:numId w:val="164"/>
        </w:numPr>
        <w:tabs>
          <w:tab w:val="left" w:pos="861"/>
        </w:tabs>
        <w:spacing w:line="289" w:lineRule="exact"/>
        <w:rPr>
          <w:sz w:val="24"/>
        </w:rPr>
      </w:pPr>
      <w:r>
        <w:rPr>
          <w:sz w:val="24"/>
        </w:rPr>
        <w:t>Manajemen</w:t>
      </w:r>
      <w:r>
        <w:rPr>
          <w:spacing w:val="-8"/>
          <w:sz w:val="24"/>
        </w:rPr>
        <w:t xml:space="preserve"> </w:t>
      </w:r>
      <w:r>
        <w:rPr>
          <w:sz w:val="24"/>
        </w:rPr>
        <w:t>risiko</w:t>
      </w:r>
      <w:r>
        <w:rPr>
          <w:spacing w:val="-5"/>
          <w:sz w:val="24"/>
        </w:rPr>
        <w:t xml:space="preserve"> </w:t>
      </w:r>
      <w:r>
        <w:rPr>
          <w:sz w:val="24"/>
        </w:rPr>
        <w:t>dan</w:t>
      </w:r>
      <w:r>
        <w:rPr>
          <w:spacing w:val="-7"/>
          <w:sz w:val="24"/>
        </w:rPr>
        <w:t xml:space="preserve"> </w:t>
      </w:r>
      <w:r>
        <w:rPr>
          <w:spacing w:val="-2"/>
          <w:sz w:val="24"/>
        </w:rPr>
        <w:t>kepatuhan</w:t>
      </w:r>
    </w:p>
    <w:p w14:paraId="6CC77F33" w14:textId="77777777" w:rsidR="00392D10" w:rsidRDefault="00000000">
      <w:pPr>
        <w:pStyle w:val="ListParagraph"/>
        <w:numPr>
          <w:ilvl w:val="2"/>
          <w:numId w:val="164"/>
        </w:numPr>
        <w:tabs>
          <w:tab w:val="left" w:pos="861"/>
        </w:tabs>
        <w:spacing w:before="48"/>
        <w:rPr>
          <w:sz w:val="24"/>
        </w:rPr>
      </w:pPr>
      <w:r>
        <w:rPr>
          <w:sz w:val="24"/>
        </w:rPr>
        <w:t>Manajemen</w:t>
      </w:r>
      <w:r>
        <w:rPr>
          <w:spacing w:val="-8"/>
          <w:sz w:val="24"/>
        </w:rPr>
        <w:t xml:space="preserve"> </w:t>
      </w:r>
      <w:r>
        <w:rPr>
          <w:sz w:val="24"/>
        </w:rPr>
        <w:t>pelanggan</w:t>
      </w:r>
      <w:r>
        <w:rPr>
          <w:spacing w:val="-7"/>
          <w:sz w:val="24"/>
        </w:rPr>
        <w:t xml:space="preserve"> </w:t>
      </w:r>
      <w:r>
        <w:rPr>
          <w:spacing w:val="-2"/>
          <w:sz w:val="24"/>
        </w:rPr>
        <w:t>terintegrasi</w:t>
      </w:r>
    </w:p>
    <w:p w14:paraId="3C67C389" w14:textId="77777777" w:rsidR="00392D10" w:rsidRDefault="00000000">
      <w:pPr>
        <w:pStyle w:val="ListParagraph"/>
        <w:numPr>
          <w:ilvl w:val="2"/>
          <w:numId w:val="164"/>
        </w:numPr>
        <w:tabs>
          <w:tab w:val="left" w:pos="861"/>
        </w:tabs>
        <w:spacing w:before="43"/>
        <w:rPr>
          <w:sz w:val="24"/>
        </w:rPr>
      </w:pPr>
      <w:r>
        <w:rPr>
          <w:sz w:val="24"/>
        </w:rPr>
        <w:t>Integrasi,</w:t>
      </w:r>
      <w:r>
        <w:rPr>
          <w:spacing w:val="-9"/>
          <w:sz w:val="24"/>
        </w:rPr>
        <w:t xml:space="preserve"> </w:t>
      </w:r>
      <w:r>
        <w:rPr>
          <w:sz w:val="24"/>
        </w:rPr>
        <w:t>otomatisasi,</w:t>
      </w:r>
      <w:r>
        <w:rPr>
          <w:spacing w:val="-8"/>
          <w:sz w:val="24"/>
        </w:rPr>
        <w:t xml:space="preserve"> </w:t>
      </w:r>
      <w:r>
        <w:rPr>
          <w:sz w:val="24"/>
        </w:rPr>
        <w:t>dan</w:t>
      </w:r>
      <w:r>
        <w:rPr>
          <w:spacing w:val="-8"/>
          <w:sz w:val="24"/>
        </w:rPr>
        <w:t xml:space="preserve"> </w:t>
      </w:r>
      <w:r>
        <w:rPr>
          <w:sz w:val="24"/>
        </w:rPr>
        <w:t>standarisasi</w:t>
      </w:r>
      <w:r>
        <w:rPr>
          <w:spacing w:val="-5"/>
          <w:sz w:val="24"/>
        </w:rPr>
        <w:t xml:space="preserve"> </w:t>
      </w:r>
      <w:r>
        <w:rPr>
          <w:sz w:val="24"/>
        </w:rPr>
        <w:t>proses</w:t>
      </w:r>
      <w:r>
        <w:rPr>
          <w:spacing w:val="-4"/>
          <w:sz w:val="24"/>
        </w:rPr>
        <w:t xml:space="preserve"> </w:t>
      </w:r>
      <w:r>
        <w:rPr>
          <w:spacing w:val="-2"/>
          <w:sz w:val="24"/>
        </w:rPr>
        <w:t>bisnis</w:t>
      </w:r>
    </w:p>
    <w:p w14:paraId="73C529EB" w14:textId="77777777" w:rsidR="00392D10" w:rsidRDefault="00000000">
      <w:pPr>
        <w:pStyle w:val="ListParagraph"/>
        <w:numPr>
          <w:ilvl w:val="2"/>
          <w:numId w:val="164"/>
        </w:numPr>
        <w:tabs>
          <w:tab w:val="left" w:pos="861"/>
        </w:tabs>
        <w:spacing w:before="43"/>
        <w:rPr>
          <w:sz w:val="24"/>
        </w:rPr>
      </w:pPr>
      <w:r>
        <w:rPr>
          <w:spacing w:val="-2"/>
          <w:sz w:val="24"/>
        </w:rPr>
        <w:t>Pelaporan</w:t>
      </w:r>
    </w:p>
    <w:p w14:paraId="6DE623B0" w14:textId="77777777" w:rsidR="00392D10" w:rsidRDefault="00000000">
      <w:pPr>
        <w:pStyle w:val="ListParagraph"/>
        <w:numPr>
          <w:ilvl w:val="2"/>
          <w:numId w:val="164"/>
        </w:numPr>
        <w:tabs>
          <w:tab w:val="left" w:pos="861"/>
        </w:tabs>
        <w:spacing w:before="43"/>
        <w:rPr>
          <w:sz w:val="24"/>
        </w:rPr>
      </w:pPr>
      <w:r>
        <w:rPr>
          <w:sz w:val="24"/>
        </w:rPr>
        <w:t>Konsolidasi</w:t>
      </w:r>
      <w:r>
        <w:rPr>
          <w:spacing w:val="-12"/>
          <w:sz w:val="24"/>
        </w:rPr>
        <w:t xml:space="preserve"> </w:t>
      </w:r>
      <w:r>
        <w:rPr>
          <w:spacing w:val="-5"/>
          <w:sz w:val="24"/>
        </w:rPr>
        <w:t>TI</w:t>
      </w:r>
    </w:p>
    <w:p w14:paraId="30F418F0" w14:textId="77777777" w:rsidR="00392D10" w:rsidRDefault="00392D10">
      <w:pPr>
        <w:pStyle w:val="ListParagraph"/>
        <w:rPr>
          <w:sz w:val="24"/>
        </w:rPr>
        <w:sectPr w:rsidR="00392D10">
          <w:pgSz w:w="11910" w:h="16840"/>
          <w:pgMar w:top="1600" w:right="992" w:bottom="500" w:left="1559" w:header="766" w:footer="298" w:gutter="0"/>
          <w:cols w:space="720"/>
        </w:sectPr>
      </w:pPr>
    </w:p>
    <w:p w14:paraId="1F6D8EB9" w14:textId="77777777" w:rsidR="00392D10" w:rsidRDefault="00000000">
      <w:pPr>
        <w:pStyle w:val="BodyText"/>
        <w:spacing w:before="43"/>
        <w:ind w:firstLine="0"/>
        <w:jc w:val="left"/>
      </w:pPr>
      <w:r>
        <w:rPr>
          <w:spacing w:val="-4"/>
        </w:rPr>
        <w:t>Isi:</w:t>
      </w:r>
    </w:p>
    <w:p w14:paraId="49091963" w14:textId="77777777" w:rsidR="00392D10" w:rsidRDefault="00000000">
      <w:pPr>
        <w:spacing w:before="91"/>
        <w:rPr>
          <w:sz w:val="24"/>
        </w:rPr>
      </w:pPr>
      <w:r>
        <w:br w:type="column"/>
      </w:r>
    </w:p>
    <w:p w14:paraId="7D1FBE0F" w14:textId="77777777" w:rsidR="00392D10" w:rsidRDefault="00000000">
      <w:pPr>
        <w:pStyle w:val="ListParagraph"/>
        <w:numPr>
          <w:ilvl w:val="2"/>
          <w:numId w:val="164"/>
        </w:numPr>
        <w:tabs>
          <w:tab w:val="left" w:pos="405"/>
        </w:tabs>
        <w:spacing w:before="1"/>
        <w:ind w:left="405"/>
        <w:rPr>
          <w:sz w:val="24"/>
        </w:rPr>
      </w:pPr>
      <w:r>
        <w:rPr>
          <w:sz w:val="24"/>
        </w:rPr>
        <w:t>Tujuan</w:t>
      </w:r>
      <w:r>
        <w:rPr>
          <w:spacing w:val="-6"/>
          <w:sz w:val="24"/>
        </w:rPr>
        <w:t xml:space="preserve"> </w:t>
      </w:r>
      <w:r>
        <w:rPr>
          <w:spacing w:val="-2"/>
          <w:sz w:val="24"/>
        </w:rPr>
        <w:t>dokumen</w:t>
      </w:r>
    </w:p>
    <w:p w14:paraId="45CB3026" w14:textId="77777777" w:rsidR="00392D10" w:rsidRDefault="00000000">
      <w:pPr>
        <w:pStyle w:val="ListParagraph"/>
        <w:numPr>
          <w:ilvl w:val="2"/>
          <w:numId w:val="164"/>
        </w:numPr>
        <w:tabs>
          <w:tab w:val="left" w:pos="405"/>
        </w:tabs>
        <w:spacing w:before="43"/>
        <w:ind w:left="405"/>
        <w:rPr>
          <w:sz w:val="24"/>
        </w:rPr>
      </w:pPr>
      <w:r>
        <w:rPr>
          <w:sz w:val="24"/>
        </w:rPr>
        <w:t>Perspektif</w:t>
      </w:r>
      <w:r>
        <w:rPr>
          <w:spacing w:val="-8"/>
          <w:sz w:val="24"/>
        </w:rPr>
        <w:t xml:space="preserve"> </w:t>
      </w:r>
      <w:r>
        <w:rPr>
          <w:sz w:val="24"/>
        </w:rPr>
        <w:t>bisnis</w:t>
      </w:r>
      <w:r>
        <w:rPr>
          <w:spacing w:val="-5"/>
          <w:sz w:val="24"/>
        </w:rPr>
        <w:t xml:space="preserve"> </w:t>
      </w:r>
      <w:r>
        <w:rPr>
          <w:sz w:val="24"/>
        </w:rPr>
        <w:t>terhadap</w:t>
      </w:r>
      <w:r>
        <w:rPr>
          <w:spacing w:val="-7"/>
          <w:sz w:val="24"/>
        </w:rPr>
        <w:t xml:space="preserve"> </w:t>
      </w:r>
      <w:r>
        <w:rPr>
          <w:sz w:val="24"/>
        </w:rPr>
        <w:t>Kualitas</w:t>
      </w:r>
      <w:r>
        <w:rPr>
          <w:spacing w:val="-5"/>
          <w:sz w:val="24"/>
        </w:rPr>
        <w:t xml:space="preserve"> </w:t>
      </w:r>
      <w:r>
        <w:rPr>
          <w:sz w:val="24"/>
        </w:rPr>
        <w:t>Data</w:t>
      </w:r>
      <w:r>
        <w:rPr>
          <w:spacing w:val="-6"/>
          <w:sz w:val="24"/>
        </w:rPr>
        <w:t xml:space="preserve"> </w:t>
      </w:r>
      <w:r>
        <w:rPr>
          <w:spacing w:val="-2"/>
          <w:sz w:val="24"/>
        </w:rPr>
        <w:t>Perusahaan</w:t>
      </w:r>
    </w:p>
    <w:p w14:paraId="1F02EE75" w14:textId="77777777" w:rsidR="00392D10" w:rsidRDefault="00000000">
      <w:pPr>
        <w:pStyle w:val="ListParagraph"/>
        <w:numPr>
          <w:ilvl w:val="2"/>
          <w:numId w:val="164"/>
        </w:numPr>
        <w:tabs>
          <w:tab w:val="left" w:pos="405"/>
        </w:tabs>
        <w:spacing w:before="43"/>
        <w:ind w:left="405"/>
        <w:rPr>
          <w:sz w:val="24"/>
        </w:rPr>
      </w:pPr>
      <w:r>
        <w:rPr>
          <w:sz w:val="24"/>
        </w:rPr>
        <w:t>Konsep</w:t>
      </w:r>
      <w:r>
        <w:rPr>
          <w:spacing w:val="-10"/>
          <w:sz w:val="24"/>
        </w:rPr>
        <w:t xml:space="preserve"> </w:t>
      </w:r>
      <w:r>
        <w:rPr>
          <w:spacing w:val="-2"/>
          <w:sz w:val="24"/>
        </w:rPr>
        <w:t>dasar</w:t>
      </w:r>
    </w:p>
    <w:p w14:paraId="4E82D160" w14:textId="77777777" w:rsidR="00392D10" w:rsidRDefault="00392D10">
      <w:pPr>
        <w:pStyle w:val="ListParagraph"/>
        <w:rPr>
          <w:sz w:val="24"/>
        </w:rPr>
        <w:sectPr w:rsidR="00392D10">
          <w:type w:val="continuous"/>
          <w:pgSz w:w="11910" w:h="16840"/>
          <w:pgMar w:top="200" w:right="992" w:bottom="0" w:left="1559" w:header="766" w:footer="298" w:gutter="0"/>
          <w:cols w:num="2" w:space="720" w:equalWidth="0">
            <w:col w:w="416" w:space="40"/>
            <w:col w:w="8903"/>
          </w:cols>
        </w:sectPr>
      </w:pPr>
    </w:p>
    <w:p w14:paraId="0BA725AC" w14:textId="77777777" w:rsidR="00392D10" w:rsidRDefault="00000000">
      <w:pPr>
        <w:pStyle w:val="Heading5"/>
        <w:spacing w:before="43"/>
        <w:jc w:val="left"/>
      </w:pPr>
      <w:r>
        <w:t>Manajemen</w:t>
      </w:r>
      <w:r>
        <w:rPr>
          <w:spacing w:val="-4"/>
        </w:rPr>
        <w:t xml:space="preserve"> </w:t>
      </w:r>
      <w:r>
        <w:t>Kualitas</w:t>
      </w:r>
      <w:r>
        <w:rPr>
          <w:spacing w:val="-5"/>
        </w:rPr>
        <w:t xml:space="preserve"> </w:t>
      </w:r>
      <w:r>
        <w:t>Data</w:t>
      </w:r>
      <w:r>
        <w:rPr>
          <w:spacing w:val="-3"/>
        </w:rPr>
        <w:t xml:space="preserve"> </w:t>
      </w:r>
      <w:r>
        <w:rPr>
          <w:spacing w:val="-2"/>
        </w:rPr>
        <w:t>Perusahaan</w:t>
      </w:r>
    </w:p>
    <w:p w14:paraId="265CEA23" w14:textId="77777777" w:rsidR="00392D10" w:rsidRDefault="00000000">
      <w:pPr>
        <w:pStyle w:val="BodyText"/>
        <w:spacing w:before="43" w:line="278" w:lineRule="auto"/>
        <w:ind w:firstLine="720"/>
        <w:jc w:val="left"/>
      </w:pPr>
      <w:r>
        <w:t>Data</w:t>
      </w:r>
      <w:r>
        <w:rPr>
          <w:spacing w:val="-11"/>
        </w:rPr>
        <w:t xml:space="preserve"> </w:t>
      </w:r>
      <w:r>
        <w:t>Perusahaan</w:t>
      </w:r>
      <w:r>
        <w:rPr>
          <w:spacing w:val="-12"/>
        </w:rPr>
        <w:t xml:space="preserve"> </w:t>
      </w:r>
      <w:r>
        <w:t>dan</w:t>
      </w:r>
      <w:r>
        <w:rPr>
          <w:spacing w:val="-12"/>
        </w:rPr>
        <w:t xml:space="preserve"> </w:t>
      </w:r>
      <w:r>
        <w:t>Kualitas</w:t>
      </w:r>
      <w:r>
        <w:rPr>
          <w:spacing w:val="-9"/>
        </w:rPr>
        <w:t xml:space="preserve"> </w:t>
      </w:r>
      <w:r>
        <w:t>Data</w:t>
      </w:r>
      <w:r>
        <w:rPr>
          <w:spacing w:val="-11"/>
        </w:rPr>
        <w:t xml:space="preserve"> </w:t>
      </w:r>
      <w:r>
        <w:t>Induk</w:t>
      </w:r>
      <w:r>
        <w:rPr>
          <w:spacing w:val="-10"/>
        </w:rPr>
        <w:t xml:space="preserve"> </w:t>
      </w:r>
      <w:r>
        <w:t>Aspek</w:t>
      </w:r>
      <w:r>
        <w:rPr>
          <w:spacing w:val="-9"/>
        </w:rPr>
        <w:t xml:space="preserve"> </w:t>
      </w:r>
      <w:r>
        <w:t>Manajemen</w:t>
      </w:r>
      <w:r>
        <w:rPr>
          <w:spacing w:val="-12"/>
        </w:rPr>
        <w:t xml:space="preserve"> </w:t>
      </w:r>
      <w:r>
        <w:t>Data</w:t>
      </w:r>
      <w:r>
        <w:rPr>
          <w:spacing w:val="-11"/>
        </w:rPr>
        <w:t xml:space="preserve"> </w:t>
      </w:r>
      <w:r>
        <w:t>Perusahaan</w:t>
      </w:r>
      <w:r>
        <w:rPr>
          <w:spacing w:val="-12"/>
        </w:rPr>
        <w:t xml:space="preserve"> </w:t>
      </w:r>
      <w:r>
        <w:t>Kualitas Data Perusahaan</w:t>
      </w:r>
    </w:p>
    <w:p w14:paraId="558F1276" w14:textId="77777777" w:rsidR="00392D10" w:rsidRDefault="00000000">
      <w:pPr>
        <w:pStyle w:val="ListParagraph"/>
        <w:numPr>
          <w:ilvl w:val="3"/>
          <w:numId w:val="164"/>
        </w:numPr>
        <w:tabs>
          <w:tab w:val="left" w:pos="861"/>
        </w:tabs>
        <w:spacing w:line="305" w:lineRule="exact"/>
        <w:rPr>
          <w:sz w:val="24"/>
        </w:rPr>
      </w:pPr>
      <w:r>
        <w:rPr>
          <w:sz w:val="24"/>
        </w:rPr>
        <w:t>Model</w:t>
      </w:r>
      <w:r>
        <w:rPr>
          <w:spacing w:val="-12"/>
          <w:sz w:val="24"/>
        </w:rPr>
        <w:t xml:space="preserve"> </w:t>
      </w:r>
      <w:r>
        <w:rPr>
          <w:sz w:val="24"/>
        </w:rPr>
        <w:t>Keunggulan</w:t>
      </w:r>
      <w:r>
        <w:rPr>
          <w:spacing w:val="-3"/>
          <w:sz w:val="24"/>
        </w:rPr>
        <w:t xml:space="preserve"> </w:t>
      </w:r>
      <w:r>
        <w:rPr>
          <w:spacing w:val="-4"/>
          <w:sz w:val="24"/>
        </w:rPr>
        <w:t>EFQM</w:t>
      </w:r>
    </w:p>
    <w:p w14:paraId="6CC41939" w14:textId="77777777" w:rsidR="00392D10" w:rsidRDefault="00000000">
      <w:pPr>
        <w:pStyle w:val="ListParagraph"/>
        <w:numPr>
          <w:ilvl w:val="3"/>
          <w:numId w:val="164"/>
        </w:numPr>
        <w:tabs>
          <w:tab w:val="left" w:pos="861"/>
        </w:tabs>
        <w:spacing w:before="44"/>
        <w:rPr>
          <w:sz w:val="24"/>
        </w:rPr>
      </w:pPr>
      <w:r>
        <w:rPr>
          <w:spacing w:val="-2"/>
          <w:sz w:val="24"/>
        </w:rPr>
        <w:t>RADAR</w:t>
      </w:r>
    </w:p>
    <w:p w14:paraId="3A08902D" w14:textId="77777777" w:rsidR="00392D10" w:rsidRDefault="00000000">
      <w:pPr>
        <w:pStyle w:val="BodyText"/>
        <w:spacing w:before="39"/>
        <w:ind w:firstLine="0"/>
        <w:jc w:val="left"/>
      </w:pPr>
      <w:r>
        <w:t>Model</w:t>
      </w:r>
      <w:r>
        <w:rPr>
          <w:spacing w:val="-9"/>
        </w:rPr>
        <w:t xml:space="preserve"> </w:t>
      </w:r>
      <w:r>
        <w:t>Keunggulan</w:t>
      </w:r>
      <w:r>
        <w:rPr>
          <w:spacing w:val="-1"/>
        </w:rPr>
        <w:t xml:space="preserve"> </w:t>
      </w:r>
      <w:r>
        <w:t>EFQM</w:t>
      </w:r>
      <w:r>
        <w:rPr>
          <w:spacing w:val="-4"/>
        </w:rPr>
        <w:t xml:space="preserve"> </w:t>
      </w:r>
      <w:r>
        <w:t>dan</w:t>
      </w:r>
      <w:r>
        <w:rPr>
          <w:spacing w:val="-1"/>
        </w:rPr>
        <w:t xml:space="preserve"> </w:t>
      </w:r>
      <w:r>
        <w:t>Kerangka</w:t>
      </w:r>
      <w:r>
        <w:rPr>
          <w:spacing w:val="-5"/>
        </w:rPr>
        <w:t xml:space="preserve"> </w:t>
      </w:r>
      <w:r>
        <w:t>Kerja</w:t>
      </w:r>
      <w:r>
        <w:rPr>
          <w:spacing w:val="-4"/>
        </w:rPr>
        <w:t xml:space="preserve"> </w:t>
      </w:r>
      <w:r>
        <w:t>untuk</w:t>
      </w:r>
      <w:r>
        <w:rPr>
          <w:spacing w:val="-4"/>
        </w:rPr>
        <w:t xml:space="preserve"> </w:t>
      </w:r>
      <w:r>
        <w:t>Manajemen</w:t>
      </w:r>
      <w:r>
        <w:rPr>
          <w:spacing w:val="-6"/>
        </w:rPr>
        <w:t xml:space="preserve"> </w:t>
      </w:r>
      <w:r>
        <w:t>Kualitas</w:t>
      </w:r>
      <w:r>
        <w:rPr>
          <w:spacing w:val="-3"/>
        </w:rPr>
        <w:t xml:space="preserve"> </w:t>
      </w:r>
      <w:r>
        <w:t>Data</w:t>
      </w:r>
      <w:r>
        <w:rPr>
          <w:spacing w:val="-4"/>
        </w:rPr>
        <w:t xml:space="preserve"> </w:t>
      </w:r>
      <w:r>
        <w:rPr>
          <w:spacing w:val="-2"/>
        </w:rPr>
        <w:t>Perusahaan</w:t>
      </w:r>
    </w:p>
    <w:p w14:paraId="758FDA8C" w14:textId="77777777" w:rsidR="00392D10" w:rsidRDefault="00000000">
      <w:pPr>
        <w:pStyle w:val="ListParagraph"/>
        <w:numPr>
          <w:ilvl w:val="0"/>
          <w:numId w:val="162"/>
        </w:numPr>
        <w:tabs>
          <w:tab w:val="left" w:pos="861"/>
        </w:tabs>
        <w:spacing w:before="47"/>
        <w:rPr>
          <w:sz w:val="24"/>
        </w:rPr>
      </w:pPr>
      <w:r>
        <w:rPr>
          <w:sz w:val="24"/>
        </w:rPr>
        <w:t>Kerangka</w:t>
      </w:r>
      <w:r>
        <w:rPr>
          <w:spacing w:val="-5"/>
          <w:sz w:val="24"/>
        </w:rPr>
        <w:t xml:space="preserve"> </w:t>
      </w:r>
      <w:r>
        <w:rPr>
          <w:sz w:val="24"/>
        </w:rPr>
        <w:t>Kerja</w:t>
      </w:r>
      <w:r>
        <w:rPr>
          <w:spacing w:val="-4"/>
          <w:sz w:val="24"/>
        </w:rPr>
        <w:t xml:space="preserve"> </w:t>
      </w:r>
      <w:r>
        <w:rPr>
          <w:sz w:val="24"/>
        </w:rPr>
        <w:t>Manajemen</w:t>
      </w:r>
      <w:r>
        <w:rPr>
          <w:spacing w:val="-5"/>
          <w:sz w:val="24"/>
        </w:rPr>
        <w:t xml:space="preserve"> </w:t>
      </w:r>
      <w:r>
        <w:rPr>
          <w:sz w:val="24"/>
        </w:rPr>
        <w:t>Kualitas</w:t>
      </w:r>
      <w:r>
        <w:rPr>
          <w:spacing w:val="-3"/>
          <w:sz w:val="24"/>
        </w:rPr>
        <w:t xml:space="preserve"> </w:t>
      </w:r>
      <w:r>
        <w:rPr>
          <w:sz w:val="24"/>
        </w:rPr>
        <w:t>Data</w:t>
      </w:r>
      <w:r>
        <w:rPr>
          <w:spacing w:val="-4"/>
          <w:sz w:val="24"/>
        </w:rPr>
        <w:t xml:space="preserve"> </w:t>
      </w:r>
      <w:r>
        <w:rPr>
          <w:spacing w:val="-2"/>
          <w:sz w:val="24"/>
        </w:rPr>
        <w:t>Perusahaan</w:t>
      </w:r>
    </w:p>
    <w:p w14:paraId="2AC022A6" w14:textId="77777777" w:rsidR="00392D10" w:rsidRDefault="00000000">
      <w:pPr>
        <w:pStyle w:val="ListParagraph"/>
        <w:numPr>
          <w:ilvl w:val="0"/>
          <w:numId w:val="162"/>
        </w:numPr>
        <w:tabs>
          <w:tab w:val="left" w:pos="861"/>
        </w:tabs>
        <w:spacing w:before="44"/>
        <w:rPr>
          <w:sz w:val="24"/>
        </w:rPr>
      </w:pPr>
      <w:r>
        <w:rPr>
          <w:spacing w:val="-2"/>
          <w:sz w:val="24"/>
        </w:rPr>
        <w:t>Pemberdaya</w:t>
      </w:r>
    </w:p>
    <w:p w14:paraId="27FE0276" w14:textId="77777777" w:rsidR="00392D10" w:rsidRDefault="00000000">
      <w:pPr>
        <w:pStyle w:val="ListParagraph"/>
        <w:numPr>
          <w:ilvl w:val="1"/>
          <w:numId w:val="162"/>
        </w:numPr>
        <w:tabs>
          <w:tab w:val="left" w:pos="1581"/>
        </w:tabs>
        <w:spacing w:before="43"/>
        <w:ind w:hanging="360"/>
        <w:rPr>
          <w:sz w:val="24"/>
        </w:rPr>
      </w:pPr>
      <w:r>
        <w:rPr>
          <w:spacing w:val="-2"/>
          <w:sz w:val="24"/>
        </w:rPr>
        <w:t>Strategi</w:t>
      </w:r>
    </w:p>
    <w:p w14:paraId="56B13FA2" w14:textId="77777777" w:rsidR="00392D10" w:rsidRDefault="00000000">
      <w:pPr>
        <w:pStyle w:val="ListParagraph"/>
        <w:numPr>
          <w:ilvl w:val="1"/>
          <w:numId w:val="162"/>
        </w:numPr>
        <w:tabs>
          <w:tab w:val="left" w:pos="1581"/>
        </w:tabs>
        <w:spacing w:before="36"/>
        <w:ind w:hanging="360"/>
        <w:rPr>
          <w:sz w:val="24"/>
        </w:rPr>
      </w:pPr>
      <w:r>
        <w:rPr>
          <w:spacing w:val="-2"/>
          <w:sz w:val="24"/>
        </w:rPr>
        <w:t>Pengendalian</w:t>
      </w:r>
    </w:p>
    <w:p w14:paraId="68E310BA" w14:textId="77777777" w:rsidR="00392D10" w:rsidRDefault="00000000">
      <w:pPr>
        <w:pStyle w:val="ListParagraph"/>
        <w:numPr>
          <w:ilvl w:val="1"/>
          <w:numId w:val="162"/>
        </w:numPr>
        <w:tabs>
          <w:tab w:val="left" w:pos="1581"/>
        </w:tabs>
        <w:spacing w:before="35"/>
        <w:ind w:hanging="360"/>
        <w:rPr>
          <w:sz w:val="24"/>
        </w:rPr>
      </w:pPr>
      <w:r>
        <w:rPr>
          <w:sz w:val="24"/>
        </w:rPr>
        <w:t>Organisasi</w:t>
      </w:r>
      <w:r>
        <w:rPr>
          <w:spacing w:val="-9"/>
          <w:sz w:val="24"/>
        </w:rPr>
        <w:t xml:space="preserve"> </w:t>
      </w:r>
      <w:r>
        <w:rPr>
          <w:sz w:val="24"/>
        </w:rPr>
        <w:t>&amp;</w:t>
      </w:r>
      <w:r>
        <w:rPr>
          <w:spacing w:val="-3"/>
          <w:sz w:val="24"/>
        </w:rPr>
        <w:t xml:space="preserve"> </w:t>
      </w:r>
      <w:r>
        <w:rPr>
          <w:spacing w:val="-4"/>
          <w:sz w:val="24"/>
        </w:rPr>
        <w:t>Orang</w:t>
      </w:r>
    </w:p>
    <w:p w14:paraId="6A059878" w14:textId="77777777" w:rsidR="00392D10" w:rsidRDefault="00000000">
      <w:pPr>
        <w:pStyle w:val="ListParagraph"/>
        <w:numPr>
          <w:ilvl w:val="1"/>
          <w:numId w:val="162"/>
        </w:numPr>
        <w:tabs>
          <w:tab w:val="left" w:pos="1581"/>
        </w:tabs>
        <w:spacing w:before="40"/>
        <w:ind w:hanging="360"/>
        <w:rPr>
          <w:sz w:val="24"/>
        </w:rPr>
      </w:pPr>
      <w:r>
        <w:rPr>
          <w:sz w:val="24"/>
        </w:rPr>
        <w:t>Proses</w:t>
      </w:r>
      <w:r>
        <w:rPr>
          <w:spacing w:val="-3"/>
          <w:sz w:val="24"/>
        </w:rPr>
        <w:t xml:space="preserve"> </w:t>
      </w:r>
      <w:r>
        <w:rPr>
          <w:sz w:val="24"/>
        </w:rPr>
        <w:t>&amp;</w:t>
      </w:r>
      <w:r>
        <w:rPr>
          <w:spacing w:val="-3"/>
          <w:sz w:val="24"/>
        </w:rPr>
        <w:t xml:space="preserve"> </w:t>
      </w:r>
      <w:r>
        <w:rPr>
          <w:spacing w:val="-2"/>
          <w:sz w:val="24"/>
        </w:rPr>
        <w:t>Metode</w:t>
      </w:r>
    </w:p>
    <w:p w14:paraId="73B718D2" w14:textId="77777777" w:rsidR="00392D10" w:rsidRDefault="00000000">
      <w:pPr>
        <w:pStyle w:val="ListParagraph"/>
        <w:numPr>
          <w:ilvl w:val="1"/>
          <w:numId w:val="162"/>
        </w:numPr>
        <w:tabs>
          <w:tab w:val="left" w:pos="1581"/>
        </w:tabs>
        <w:spacing w:before="36"/>
        <w:ind w:hanging="360"/>
        <w:rPr>
          <w:sz w:val="24"/>
        </w:rPr>
      </w:pPr>
      <w:r>
        <w:rPr>
          <w:sz w:val="24"/>
        </w:rPr>
        <w:t>Arsitektur</w:t>
      </w:r>
      <w:r>
        <w:rPr>
          <w:spacing w:val="-9"/>
          <w:sz w:val="24"/>
        </w:rPr>
        <w:t xml:space="preserve"> </w:t>
      </w:r>
      <w:r>
        <w:rPr>
          <w:spacing w:val="-4"/>
          <w:sz w:val="24"/>
        </w:rPr>
        <w:t>Data</w:t>
      </w:r>
    </w:p>
    <w:p w14:paraId="52401956" w14:textId="77777777" w:rsidR="00392D10" w:rsidRDefault="00000000">
      <w:pPr>
        <w:pStyle w:val="ListParagraph"/>
        <w:numPr>
          <w:ilvl w:val="1"/>
          <w:numId w:val="162"/>
        </w:numPr>
        <w:tabs>
          <w:tab w:val="left" w:pos="1581"/>
        </w:tabs>
        <w:spacing w:before="35"/>
        <w:ind w:hanging="360"/>
        <w:rPr>
          <w:sz w:val="24"/>
        </w:rPr>
      </w:pPr>
      <w:r>
        <w:rPr>
          <w:spacing w:val="-2"/>
          <w:sz w:val="24"/>
        </w:rPr>
        <w:t>Aplikasi</w:t>
      </w:r>
    </w:p>
    <w:p w14:paraId="0018EB90" w14:textId="77777777" w:rsidR="00392D10" w:rsidRDefault="00000000">
      <w:pPr>
        <w:pStyle w:val="ListParagraph"/>
        <w:numPr>
          <w:ilvl w:val="1"/>
          <w:numId w:val="162"/>
        </w:numPr>
        <w:tabs>
          <w:tab w:val="left" w:pos="1581"/>
        </w:tabs>
        <w:spacing w:before="36"/>
        <w:ind w:hanging="360"/>
        <w:rPr>
          <w:sz w:val="24"/>
        </w:rPr>
      </w:pPr>
      <w:r>
        <w:rPr>
          <w:spacing w:val="-2"/>
          <w:sz w:val="24"/>
        </w:rPr>
        <w:t>Hasil</w:t>
      </w:r>
    </w:p>
    <w:p w14:paraId="57119554" w14:textId="77777777" w:rsidR="00392D10" w:rsidRDefault="00000000">
      <w:pPr>
        <w:pStyle w:val="ListParagraph"/>
        <w:numPr>
          <w:ilvl w:val="1"/>
          <w:numId w:val="162"/>
        </w:numPr>
        <w:tabs>
          <w:tab w:val="left" w:pos="1581"/>
        </w:tabs>
        <w:spacing w:before="35"/>
        <w:ind w:hanging="360"/>
        <w:rPr>
          <w:sz w:val="24"/>
        </w:rPr>
      </w:pPr>
      <w:r>
        <w:rPr>
          <w:sz w:val="24"/>
        </w:rPr>
        <w:t>Hasil</w:t>
      </w:r>
      <w:r>
        <w:rPr>
          <w:spacing w:val="-7"/>
          <w:sz w:val="24"/>
        </w:rPr>
        <w:t xml:space="preserve"> </w:t>
      </w:r>
      <w:r>
        <w:rPr>
          <w:spacing w:val="-2"/>
          <w:sz w:val="24"/>
        </w:rPr>
        <w:t>Pelanggan</w:t>
      </w:r>
    </w:p>
    <w:p w14:paraId="589AA330" w14:textId="77777777" w:rsidR="00392D10" w:rsidRDefault="00000000">
      <w:pPr>
        <w:pStyle w:val="ListParagraph"/>
        <w:numPr>
          <w:ilvl w:val="1"/>
          <w:numId w:val="162"/>
        </w:numPr>
        <w:tabs>
          <w:tab w:val="left" w:pos="1581"/>
        </w:tabs>
        <w:spacing w:before="40"/>
        <w:ind w:hanging="360"/>
        <w:rPr>
          <w:sz w:val="24"/>
        </w:rPr>
      </w:pPr>
      <w:r>
        <w:rPr>
          <w:sz w:val="24"/>
        </w:rPr>
        <w:t>Hasil</w:t>
      </w:r>
      <w:r>
        <w:rPr>
          <w:spacing w:val="-9"/>
          <w:sz w:val="24"/>
        </w:rPr>
        <w:t xml:space="preserve"> </w:t>
      </w:r>
      <w:r>
        <w:rPr>
          <w:spacing w:val="-2"/>
          <w:sz w:val="24"/>
        </w:rPr>
        <w:t>Orang</w:t>
      </w:r>
    </w:p>
    <w:p w14:paraId="3F735097" w14:textId="77777777" w:rsidR="00392D10" w:rsidRDefault="00000000">
      <w:pPr>
        <w:pStyle w:val="ListParagraph"/>
        <w:numPr>
          <w:ilvl w:val="1"/>
          <w:numId w:val="162"/>
        </w:numPr>
        <w:tabs>
          <w:tab w:val="left" w:pos="1581"/>
        </w:tabs>
        <w:spacing w:before="36"/>
        <w:ind w:hanging="360"/>
        <w:rPr>
          <w:sz w:val="24"/>
        </w:rPr>
      </w:pPr>
      <w:r>
        <w:rPr>
          <w:sz w:val="24"/>
        </w:rPr>
        <w:t>Hasil</w:t>
      </w:r>
      <w:r>
        <w:rPr>
          <w:spacing w:val="-7"/>
          <w:sz w:val="24"/>
        </w:rPr>
        <w:t xml:space="preserve"> </w:t>
      </w:r>
      <w:r>
        <w:rPr>
          <w:spacing w:val="-2"/>
          <w:sz w:val="24"/>
        </w:rPr>
        <w:t>Masyarakat</w:t>
      </w:r>
    </w:p>
    <w:p w14:paraId="45E776C3" w14:textId="77777777" w:rsidR="00392D10" w:rsidRDefault="00000000">
      <w:pPr>
        <w:pStyle w:val="ListParagraph"/>
        <w:numPr>
          <w:ilvl w:val="1"/>
          <w:numId w:val="162"/>
        </w:numPr>
        <w:tabs>
          <w:tab w:val="left" w:pos="1581"/>
        </w:tabs>
        <w:spacing w:before="36"/>
        <w:ind w:hanging="360"/>
        <w:rPr>
          <w:sz w:val="24"/>
        </w:rPr>
      </w:pPr>
      <w:r>
        <w:rPr>
          <w:sz w:val="24"/>
        </w:rPr>
        <w:t>Hasil</w:t>
      </w:r>
      <w:r>
        <w:rPr>
          <w:spacing w:val="-7"/>
          <w:sz w:val="24"/>
        </w:rPr>
        <w:t xml:space="preserve"> </w:t>
      </w:r>
      <w:r>
        <w:rPr>
          <w:spacing w:val="-2"/>
          <w:sz w:val="24"/>
        </w:rPr>
        <w:t>Bisnis</w:t>
      </w:r>
    </w:p>
    <w:p w14:paraId="5BC402BC" w14:textId="77777777" w:rsidR="00392D10" w:rsidRDefault="00000000">
      <w:pPr>
        <w:pStyle w:val="BodyText"/>
        <w:spacing w:before="35"/>
        <w:ind w:firstLine="0"/>
        <w:jc w:val="left"/>
      </w:pPr>
      <w:r>
        <w:t>Menerapkan</w:t>
      </w:r>
      <w:r>
        <w:rPr>
          <w:spacing w:val="-9"/>
        </w:rPr>
        <w:t xml:space="preserve"> </w:t>
      </w:r>
      <w:r>
        <w:t>Kerangka</w:t>
      </w:r>
      <w:r>
        <w:rPr>
          <w:spacing w:val="-3"/>
        </w:rPr>
        <w:t xml:space="preserve"> </w:t>
      </w:r>
      <w:r>
        <w:t>Kerja</w:t>
      </w:r>
      <w:r>
        <w:rPr>
          <w:spacing w:val="-5"/>
        </w:rPr>
        <w:t xml:space="preserve"> </w:t>
      </w:r>
      <w:r>
        <w:t>Kualitas</w:t>
      </w:r>
      <w:r>
        <w:rPr>
          <w:spacing w:val="-4"/>
        </w:rPr>
        <w:t xml:space="preserve"> </w:t>
      </w:r>
      <w:r>
        <w:t>Data</w:t>
      </w:r>
      <w:r>
        <w:rPr>
          <w:spacing w:val="-6"/>
        </w:rPr>
        <w:t xml:space="preserve"> </w:t>
      </w:r>
      <w:r>
        <w:t>Perusahaan</w:t>
      </w:r>
      <w:r>
        <w:rPr>
          <w:spacing w:val="-3"/>
        </w:rPr>
        <w:t xml:space="preserve"> </w:t>
      </w:r>
      <w:r>
        <w:rPr>
          <w:spacing w:val="-2"/>
        </w:rPr>
        <w:t>Pengelolaan</w:t>
      </w:r>
    </w:p>
    <w:p w14:paraId="09A9D5B8" w14:textId="77777777" w:rsidR="00392D10" w:rsidRDefault="00000000">
      <w:pPr>
        <w:pStyle w:val="ListParagraph"/>
        <w:numPr>
          <w:ilvl w:val="0"/>
          <w:numId w:val="162"/>
        </w:numPr>
        <w:tabs>
          <w:tab w:val="left" w:pos="861"/>
        </w:tabs>
        <w:spacing w:before="43"/>
        <w:rPr>
          <w:sz w:val="24"/>
        </w:rPr>
      </w:pPr>
      <w:r>
        <w:rPr>
          <w:sz w:val="24"/>
        </w:rPr>
        <w:t>Proses</w:t>
      </w:r>
      <w:r>
        <w:rPr>
          <w:spacing w:val="-10"/>
          <w:sz w:val="24"/>
        </w:rPr>
        <w:t xml:space="preserve"> </w:t>
      </w:r>
      <w:r>
        <w:rPr>
          <w:sz w:val="24"/>
        </w:rPr>
        <w:t>Penilaian</w:t>
      </w:r>
      <w:r>
        <w:rPr>
          <w:spacing w:val="-5"/>
          <w:sz w:val="24"/>
        </w:rPr>
        <w:t xml:space="preserve"> </w:t>
      </w:r>
      <w:r>
        <w:rPr>
          <w:spacing w:val="-4"/>
          <w:sz w:val="24"/>
        </w:rPr>
        <w:t>Diri</w:t>
      </w:r>
    </w:p>
    <w:p w14:paraId="5378AB24" w14:textId="77777777" w:rsidR="00392D10" w:rsidRDefault="00000000">
      <w:pPr>
        <w:pStyle w:val="ListParagraph"/>
        <w:numPr>
          <w:ilvl w:val="0"/>
          <w:numId w:val="162"/>
        </w:numPr>
        <w:tabs>
          <w:tab w:val="left" w:pos="861"/>
        </w:tabs>
        <w:spacing w:before="48"/>
        <w:rPr>
          <w:sz w:val="24"/>
        </w:rPr>
      </w:pPr>
      <w:r>
        <w:rPr>
          <w:sz w:val="24"/>
        </w:rPr>
        <w:t>Memilih</w:t>
      </w:r>
      <w:r>
        <w:rPr>
          <w:spacing w:val="-3"/>
          <w:sz w:val="24"/>
        </w:rPr>
        <w:t xml:space="preserve"> </w:t>
      </w:r>
      <w:r>
        <w:rPr>
          <w:sz w:val="24"/>
        </w:rPr>
        <w:t>teknik</w:t>
      </w:r>
      <w:r>
        <w:rPr>
          <w:spacing w:val="-4"/>
          <w:sz w:val="24"/>
        </w:rPr>
        <w:t xml:space="preserve"> </w:t>
      </w:r>
      <w:r>
        <w:rPr>
          <w:sz w:val="24"/>
        </w:rPr>
        <w:t>Penilaian</w:t>
      </w:r>
      <w:r>
        <w:rPr>
          <w:spacing w:val="-6"/>
          <w:sz w:val="24"/>
        </w:rPr>
        <w:t xml:space="preserve"> </w:t>
      </w:r>
      <w:r>
        <w:rPr>
          <w:sz w:val="24"/>
        </w:rPr>
        <w:t>Diri</w:t>
      </w:r>
      <w:r>
        <w:rPr>
          <w:spacing w:val="-7"/>
          <w:sz w:val="24"/>
        </w:rPr>
        <w:t xml:space="preserve"> </w:t>
      </w:r>
      <w:r>
        <w:rPr>
          <w:sz w:val="24"/>
        </w:rPr>
        <w:t>yang</w:t>
      </w:r>
      <w:r>
        <w:rPr>
          <w:spacing w:val="-3"/>
          <w:sz w:val="24"/>
        </w:rPr>
        <w:t xml:space="preserve"> </w:t>
      </w:r>
      <w:r>
        <w:rPr>
          <w:spacing w:val="-4"/>
          <w:sz w:val="24"/>
        </w:rPr>
        <w:t>tepat</w:t>
      </w:r>
    </w:p>
    <w:p w14:paraId="574A5FDD" w14:textId="77777777" w:rsidR="00392D10" w:rsidRDefault="00000000">
      <w:pPr>
        <w:pStyle w:val="ListParagraph"/>
        <w:numPr>
          <w:ilvl w:val="1"/>
          <w:numId w:val="162"/>
        </w:numPr>
        <w:tabs>
          <w:tab w:val="left" w:pos="1581"/>
        </w:tabs>
        <w:spacing w:before="44"/>
        <w:ind w:hanging="360"/>
        <w:rPr>
          <w:sz w:val="24"/>
        </w:rPr>
      </w:pPr>
      <w:r>
        <w:rPr>
          <w:sz w:val="24"/>
        </w:rPr>
        <w:t>Bantuan</w:t>
      </w:r>
      <w:r>
        <w:rPr>
          <w:spacing w:val="-8"/>
          <w:sz w:val="24"/>
        </w:rPr>
        <w:t xml:space="preserve"> </w:t>
      </w:r>
      <w:r>
        <w:rPr>
          <w:sz w:val="24"/>
        </w:rPr>
        <w:t>lebih</w:t>
      </w:r>
      <w:r>
        <w:rPr>
          <w:spacing w:val="-4"/>
          <w:sz w:val="24"/>
        </w:rPr>
        <w:t xml:space="preserve"> </w:t>
      </w:r>
      <w:r>
        <w:rPr>
          <w:spacing w:val="-2"/>
          <w:sz w:val="24"/>
        </w:rPr>
        <w:t>lanjut</w:t>
      </w:r>
    </w:p>
    <w:p w14:paraId="5B4C8EAE" w14:textId="77777777" w:rsidR="00392D10" w:rsidRDefault="00392D10">
      <w:pPr>
        <w:pStyle w:val="ListParagraph"/>
        <w:rPr>
          <w:sz w:val="24"/>
        </w:rPr>
        <w:sectPr w:rsidR="00392D10">
          <w:type w:val="continuous"/>
          <w:pgSz w:w="11910" w:h="16840"/>
          <w:pgMar w:top="200" w:right="992" w:bottom="0" w:left="1559" w:header="766" w:footer="298" w:gutter="0"/>
          <w:cols w:space="720"/>
        </w:sectPr>
      </w:pPr>
    </w:p>
    <w:p w14:paraId="230A8A8B" w14:textId="77777777" w:rsidR="00392D10" w:rsidRDefault="00000000">
      <w:pPr>
        <w:pStyle w:val="ListParagraph"/>
        <w:numPr>
          <w:ilvl w:val="2"/>
          <w:numId w:val="162"/>
        </w:numPr>
        <w:tabs>
          <w:tab w:val="left" w:pos="1941"/>
        </w:tabs>
        <w:spacing w:before="88"/>
        <w:rPr>
          <w:sz w:val="24"/>
        </w:rPr>
      </w:pPr>
      <w:r>
        <w:rPr>
          <w:sz w:val="24"/>
        </w:rPr>
        <w:lastRenderedPageBreak/>
        <w:t>Sumber</w:t>
      </w:r>
      <w:r>
        <w:rPr>
          <w:spacing w:val="-10"/>
          <w:sz w:val="24"/>
        </w:rPr>
        <w:t xml:space="preserve"> </w:t>
      </w:r>
      <w:r>
        <w:rPr>
          <w:sz w:val="24"/>
        </w:rPr>
        <w:t xml:space="preserve">daya </w:t>
      </w:r>
      <w:r>
        <w:rPr>
          <w:spacing w:val="-4"/>
          <w:sz w:val="24"/>
        </w:rPr>
        <w:t>EFQM</w:t>
      </w:r>
    </w:p>
    <w:p w14:paraId="6671CE76" w14:textId="77777777" w:rsidR="00392D10" w:rsidRDefault="00000000">
      <w:pPr>
        <w:pStyle w:val="ListParagraph"/>
        <w:numPr>
          <w:ilvl w:val="2"/>
          <w:numId w:val="162"/>
        </w:numPr>
        <w:tabs>
          <w:tab w:val="left" w:pos="1941"/>
        </w:tabs>
        <w:spacing w:before="48"/>
        <w:rPr>
          <w:sz w:val="24"/>
        </w:rPr>
      </w:pPr>
      <w:r>
        <w:rPr>
          <w:sz w:val="24"/>
        </w:rPr>
        <w:t>Sumber</w:t>
      </w:r>
      <w:r>
        <w:rPr>
          <w:spacing w:val="-10"/>
          <w:sz w:val="24"/>
        </w:rPr>
        <w:t xml:space="preserve"> </w:t>
      </w:r>
      <w:r>
        <w:rPr>
          <w:sz w:val="24"/>
        </w:rPr>
        <w:t>daya</w:t>
      </w:r>
      <w:r>
        <w:rPr>
          <w:spacing w:val="-5"/>
          <w:sz w:val="24"/>
        </w:rPr>
        <w:t xml:space="preserve"> </w:t>
      </w:r>
      <w:r>
        <w:rPr>
          <w:spacing w:val="-4"/>
          <w:sz w:val="24"/>
        </w:rPr>
        <w:t>CDQM</w:t>
      </w:r>
    </w:p>
    <w:p w14:paraId="370A6826" w14:textId="77777777" w:rsidR="00392D10" w:rsidRDefault="00000000">
      <w:pPr>
        <w:pStyle w:val="ListParagraph"/>
        <w:numPr>
          <w:ilvl w:val="2"/>
          <w:numId w:val="162"/>
        </w:numPr>
        <w:tabs>
          <w:tab w:val="left" w:pos="1941"/>
        </w:tabs>
        <w:spacing w:before="44"/>
        <w:rPr>
          <w:sz w:val="24"/>
        </w:rPr>
      </w:pPr>
      <w:r>
        <w:rPr>
          <w:sz w:val="24"/>
        </w:rPr>
        <w:t>Konsorsium</w:t>
      </w:r>
      <w:r>
        <w:rPr>
          <w:spacing w:val="-8"/>
          <w:sz w:val="24"/>
        </w:rPr>
        <w:t xml:space="preserve"> </w:t>
      </w:r>
      <w:r>
        <w:rPr>
          <w:sz w:val="24"/>
        </w:rPr>
        <w:t>CC</w:t>
      </w:r>
      <w:r>
        <w:rPr>
          <w:spacing w:val="-7"/>
          <w:sz w:val="24"/>
        </w:rPr>
        <w:t xml:space="preserve"> </w:t>
      </w:r>
      <w:r>
        <w:rPr>
          <w:spacing w:val="-5"/>
          <w:sz w:val="24"/>
        </w:rPr>
        <w:t>CDQ</w:t>
      </w:r>
    </w:p>
    <w:p w14:paraId="254A4722" w14:textId="77777777" w:rsidR="00392D10" w:rsidRDefault="00000000">
      <w:pPr>
        <w:pStyle w:val="ListParagraph"/>
        <w:numPr>
          <w:ilvl w:val="2"/>
          <w:numId w:val="162"/>
        </w:numPr>
        <w:tabs>
          <w:tab w:val="left" w:pos="1941"/>
        </w:tabs>
        <w:spacing w:before="43"/>
        <w:rPr>
          <w:sz w:val="24"/>
        </w:rPr>
      </w:pPr>
      <w:r>
        <w:rPr>
          <w:spacing w:val="-4"/>
          <w:sz w:val="24"/>
        </w:rPr>
        <w:t>Alat</w:t>
      </w:r>
    </w:p>
    <w:p w14:paraId="2D97A836" w14:textId="77777777" w:rsidR="00392D10" w:rsidRDefault="00392D10">
      <w:pPr>
        <w:pStyle w:val="BodyText"/>
        <w:spacing w:before="85"/>
        <w:ind w:left="0" w:firstLine="0"/>
        <w:jc w:val="left"/>
      </w:pPr>
    </w:p>
    <w:p w14:paraId="2E1CF6AF" w14:textId="77777777" w:rsidR="00392D10" w:rsidRDefault="00000000">
      <w:pPr>
        <w:pStyle w:val="Heading4"/>
        <w:numPr>
          <w:ilvl w:val="1"/>
          <w:numId w:val="164"/>
        </w:numPr>
        <w:tabs>
          <w:tab w:val="left" w:pos="861"/>
        </w:tabs>
        <w:spacing w:before="1"/>
      </w:pPr>
      <w:r>
        <w:t>KEAMANAN</w:t>
      </w:r>
      <w:r>
        <w:rPr>
          <w:spacing w:val="-4"/>
        </w:rPr>
        <w:t xml:space="preserve"> </w:t>
      </w:r>
      <w:r>
        <w:t>DAN</w:t>
      </w:r>
      <w:r>
        <w:rPr>
          <w:spacing w:val="-4"/>
        </w:rPr>
        <w:t xml:space="preserve"> </w:t>
      </w:r>
      <w:r>
        <w:t>PRIVASI-</w:t>
      </w:r>
      <w:r>
        <w:rPr>
          <w:spacing w:val="-4"/>
        </w:rPr>
        <w:t xml:space="preserve"> </w:t>
      </w:r>
      <w:r>
        <w:t>DATA</w:t>
      </w:r>
      <w:r>
        <w:rPr>
          <w:spacing w:val="-5"/>
        </w:rPr>
        <w:t xml:space="preserve"> </w:t>
      </w:r>
      <w:r>
        <w:t>ADALAH</w:t>
      </w:r>
      <w:r>
        <w:rPr>
          <w:spacing w:val="-1"/>
        </w:rPr>
        <w:t xml:space="preserve"> </w:t>
      </w:r>
      <w:r>
        <w:rPr>
          <w:spacing w:val="-2"/>
        </w:rPr>
        <w:t>KUNCINYA</w:t>
      </w:r>
    </w:p>
    <w:p w14:paraId="283073F6" w14:textId="77777777" w:rsidR="00392D10" w:rsidRDefault="00000000">
      <w:pPr>
        <w:pStyle w:val="BodyText"/>
        <w:spacing w:before="47" w:line="276" w:lineRule="auto"/>
        <w:ind w:right="145" w:firstLine="720"/>
      </w:pPr>
      <w:r>
        <w:t>Dengan</w:t>
      </w:r>
      <w:r>
        <w:rPr>
          <w:spacing w:val="-14"/>
        </w:rPr>
        <w:t xml:space="preserve"> </w:t>
      </w:r>
      <w:r>
        <w:t>meningkatnya</w:t>
      </w:r>
      <w:r>
        <w:rPr>
          <w:spacing w:val="-14"/>
        </w:rPr>
        <w:t xml:space="preserve"> </w:t>
      </w:r>
      <w:r>
        <w:t>visibilitas</w:t>
      </w:r>
      <w:r>
        <w:rPr>
          <w:spacing w:val="-13"/>
        </w:rPr>
        <w:t xml:space="preserve"> </w:t>
      </w:r>
      <w:r>
        <w:t>pelanggaran</w:t>
      </w:r>
      <w:r>
        <w:rPr>
          <w:spacing w:val="-14"/>
        </w:rPr>
        <w:t xml:space="preserve"> </w:t>
      </w:r>
      <w:r>
        <w:t>keamanan</w:t>
      </w:r>
      <w:r>
        <w:rPr>
          <w:spacing w:val="-13"/>
        </w:rPr>
        <w:t xml:space="preserve"> </w:t>
      </w:r>
      <w:r>
        <w:t>data,</w:t>
      </w:r>
      <w:r>
        <w:rPr>
          <w:spacing w:val="-14"/>
        </w:rPr>
        <w:t xml:space="preserve"> </w:t>
      </w:r>
      <w:r>
        <w:t>organisasi</w:t>
      </w:r>
      <w:r>
        <w:rPr>
          <w:spacing w:val="-13"/>
        </w:rPr>
        <w:t xml:space="preserve"> </w:t>
      </w:r>
      <w:r>
        <w:t>dan</w:t>
      </w:r>
      <w:r>
        <w:rPr>
          <w:spacing w:val="-14"/>
        </w:rPr>
        <w:t xml:space="preserve"> </w:t>
      </w:r>
      <w:r>
        <w:t>regulator sama-sama menekankan perlindungan informasi sensitif. Saat ini, memastikan perawatan data yang tepat telah menjadi fokus utama keamanan informasi dan manajemen privasi. Namun, tantangannya lebih kompleks daripada yang disadari banyak orang. Banyak yang mungkin berasumsi bahwa menerapkan teknik seperti enkripsi ke data saat istirahat atau dalam perjalanan adalah dasar untuk mengamankan informasi sensitif.</w:t>
      </w:r>
    </w:p>
    <w:p w14:paraId="65DD7CC8" w14:textId="77777777" w:rsidR="00392D10" w:rsidRDefault="00000000">
      <w:pPr>
        <w:pStyle w:val="BodyText"/>
        <w:spacing w:before="1" w:line="276" w:lineRule="auto"/>
        <w:ind w:right="143" w:firstLine="720"/>
      </w:pPr>
      <w:r>
        <w:t>Faktanya, fondasi yang lebih realistis tergantung pada penanganan masalah paparan data. Informasi digital dapat dengan mudah diduplikasi, dan sering dibagikan secara luas. Organisasi</w:t>
      </w:r>
      <w:r>
        <w:rPr>
          <w:spacing w:val="-14"/>
        </w:rPr>
        <w:t xml:space="preserve"> </w:t>
      </w:r>
      <w:r>
        <w:t>mungkin</w:t>
      </w:r>
      <w:r>
        <w:rPr>
          <w:spacing w:val="-14"/>
        </w:rPr>
        <w:t xml:space="preserve"> </w:t>
      </w:r>
      <w:r>
        <w:t>atau</w:t>
      </w:r>
      <w:r>
        <w:rPr>
          <w:spacing w:val="-13"/>
        </w:rPr>
        <w:t xml:space="preserve"> </w:t>
      </w:r>
      <w:r>
        <w:t>mungkin</w:t>
      </w:r>
      <w:r>
        <w:rPr>
          <w:spacing w:val="-14"/>
        </w:rPr>
        <w:t xml:space="preserve"> </w:t>
      </w:r>
      <w:r>
        <w:t>tidak</w:t>
      </w:r>
      <w:r>
        <w:rPr>
          <w:spacing w:val="-13"/>
        </w:rPr>
        <w:t xml:space="preserve"> </w:t>
      </w:r>
      <w:r>
        <w:t>menyadari</w:t>
      </w:r>
      <w:r>
        <w:rPr>
          <w:spacing w:val="-14"/>
        </w:rPr>
        <w:t xml:space="preserve"> </w:t>
      </w:r>
      <w:r>
        <w:t>apa</w:t>
      </w:r>
      <w:r>
        <w:rPr>
          <w:spacing w:val="-13"/>
        </w:rPr>
        <w:t xml:space="preserve"> </w:t>
      </w:r>
      <w:r>
        <w:t>–</w:t>
      </w:r>
      <w:r>
        <w:rPr>
          <w:spacing w:val="-14"/>
        </w:rPr>
        <w:t xml:space="preserve"> </w:t>
      </w:r>
      <w:r>
        <w:t>atau</w:t>
      </w:r>
      <w:r>
        <w:rPr>
          <w:spacing w:val="-14"/>
        </w:rPr>
        <w:t xml:space="preserve"> </w:t>
      </w:r>
      <w:r>
        <w:t>di</w:t>
      </w:r>
      <w:r>
        <w:rPr>
          <w:spacing w:val="-13"/>
        </w:rPr>
        <w:t xml:space="preserve"> </w:t>
      </w:r>
      <w:r>
        <w:t>mana</w:t>
      </w:r>
      <w:r>
        <w:rPr>
          <w:spacing w:val="-14"/>
        </w:rPr>
        <w:t xml:space="preserve"> </w:t>
      </w:r>
      <w:r>
        <w:t>–</w:t>
      </w:r>
      <w:r>
        <w:rPr>
          <w:spacing w:val="-13"/>
        </w:rPr>
        <w:t xml:space="preserve"> </w:t>
      </w:r>
      <w:r>
        <w:t>aset</w:t>
      </w:r>
      <w:r>
        <w:rPr>
          <w:spacing w:val="-14"/>
        </w:rPr>
        <w:t xml:space="preserve"> </w:t>
      </w:r>
      <w:r>
        <w:t>informasi</w:t>
      </w:r>
      <w:r>
        <w:rPr>
          <w:spacing w:val="-13"/>
        </w:rPr>
        <w:t xml:space="preserve"> </w:t>
      </w:r>
      <w:r>
        <w:t>mereka yang paling sensitif, bagaimana mereka digunakan, dan apa yang terjadi pada informasi ini sepanjang</w:t>
      </w:r>
      <w:r>
        <w:rPr>
          <w:spacing w:val="-7"/>
        </w:rPr>
        <w:t xml:space="preserve"> </w:t>
      </w:r>
      <w:r>
        <w:t>siklus</w:t>
      </w:r>
      <w:r>
        <w:rPr>
          <w:spacing w:val="-7"/>
        </w:rPr>
        <w:t xml:space="preserve"> </w:t>
      </w:r>
      <w:r>
        <w:t>hidupnya.</w:t>
      </w:r>
      <w:r>
        <w:rPr>
          <w:spacing w:val="-7"/>
        </w:rPr>
        <w:t xml:space="preserve"> </w:t>
      </w:r>
      <w:r>
        <w:t>Mereka</w:t>
      </w:r>
      <w:r>
        <w:rPr>
          <w:spacing w:val="-9"/>
        </w:rPr>
        <w:t xml:space="preserve"> </w:t>
      </w:r>
      <w:r>
        <w:t>dapat</w:t>
      </w:r>
      <w:r>
        <w:rPr>
          <w:spacing w:val="-8"/>
        </w:rPr>
        <w:t xml:space="preserve"> </w:t>
      </w:r>
      <w:r>
        <w:t>membuat</w:t>
      </w:r>
      <w:r>
        <w:rPr>
          <w:spacing w:val="-8"/>
        </w:rPr>
        <w:t xml:space="preserve"> </w:t>
      </w:r>
      <w:r>
        <w:t>salinan</w:t>
      </w:r>
      <w:r>
        <w:rPr>
          <w:spacing w:val="-10"/>
        </w:rPr>
        <w:t xml:space="preserve"> </w:t>
      </w:r>
      <w:r>
        <w:t>data</w:t>
      </w:r>
      <w:r>
        <w:rPr>
          <w:spacing w:val="-9"/>
        </w:rPr>
        <w:t xml:space="preserve"> </w:t>
      </w:r>
      <w:r>
        <w:t>yang</w:t>
      </w:r>
      <w:r>
        <w:rPr>
          <w:spacing w:val="-7"/>
        </w:rPr>
        <w:t xml:space="preserve"> </w:t>
      </w:r>
      <w:r>
        <w:t>berlebihan</w:t>
      </w:r>
      <w:r>
        <w:rPr>
          <w:spacing w:val="-10"/>
        </w:rPr>
        <w:t xml:space="preserve"> </w:t>
      </w:r>
      <w:r>
        <w:t>tanpa</w:t>
      </w:r>
      <w:r>
        <w:rPr>
          <w:spacing w:val="-9"/>
        </w:rPr>
        <w:t xml:space="preserve"> </w:t>
      </w:r>
      <w:r>
        <w:t xml:space="preserve">perlu, </w:t>
      </w:r>
      <w:r>
        <w:rPr>
          <w:spacing w:val="-2"/>
        </w:rPr>
        <w:t>meningkatkan eksposur</w:t>
      </w:r>
      <w:r>
        <w:rPr>
          <w:spacing w:val="-3"/>
        </w:rPr>
        <w:t xml:space="preserve"> </w:t>
      </w:r>
      <w:r>
        <w:rPr>
          <w:spacing w:val="-2"/>
        </w:rPr>
        <w:t>hanya untuk memfasilitasi tujuan seperti</w:t>
      </w:r>
      <w:r>
        <w:rPr>
          <w:spacing w:val="-4"/>
        </w:rPr>
        <w:t xml:space="preserve"> </w:t>
      </w:r>
      <w:r>
        <w:rPr>
          <w:spacing w:val="-2"/>
        </w:rPr>
        <w:t>pengembangan aplikasi</w:t>
      </w:r>
      <w:r>
        <w:rPr>
          <w:spacing w:val="-4"/>
        </w:rPr>
        <w:t xml:space="preserve"> </w:t>
      </w:r>
      <w:r>
        <w:rPr>
          <w:spacing w:val="-2"/>
        </w:rPr>
        <w:t xml:space="preserve">atau </w:t>
      </w:r>
      <w:r>
        <w:t>pelatihan. Ketika</w:t>
      </w:r>
      <w:r>
        <w:rPr>
          <w:spacing w:val="-5"/>
        </w:rPr>
        <w:t xml:space="preserve"> </w:t>
      </w:r>
      <w:r>
        <w:t>tindakan</w:t>
      </w:r>
      <w:r>
        <w:rPr>
          <w:spacing w:val="-1"/>
        </w:rPr>
        <w:t xml:space="preserve"> </w:t>
      </w:r>
      <w:r>
        <w:t>perlindungan</w:t>
      </w:r>
      <w:r>
        <w:rPr>
          <w:spacing w:val="-1"/>
        </w:rPr>
        <w:t xml:space="preserve"> </w:t>
      </w:r>
      <w:r>
        <w:t>diperlukan,</w:t>
      </w:r>
      <w:r>
        <w:rPr>
          <w:spacing w:val="-7"/>
        </w:rPr>
        <w:t xml:space="preserve"> </w:t>
      </w:r>
      <w:r>
        <w:t>teknik</w:t>
      </w:r>
      <w:r>
        <w:rPr>
          <w:spacing w:val="-4"/>
        </w:rPr>
        <w:t xml:space="preserve"> </w:t>
      </w:r>
      <w:r>
        <w:t>modern</w:t>
      </w:r>
      <w:r>
        <w:rPr>
          <w:spacing w:val="-2"/>
        </w:rPr>
        <w:t xml:space="preserve"> </w:t>
      </w:r>
      <w:r>
        <w:t>memberikan</w:t>
      </w:r>
      <w:r>
        <w:rPr>
          <w:spacing w:val="-1"/>
        </w:rPr>
        <w:t xml:space="preserve"> </w:t>
      </w:r>
      <w:r>
        <w:t>pilihan</w:t>
      </w:r>
      <w:r>
        <w:rPr>
          <w:spacing w:val="-1"/>
        </w:rPr>
        <w:t xml:space="preserve"> </w:t>
      </w:r>
      <w:r>
        <w:t>yang lebih fleksibel, termasuk yang mengatasi salah satu kesenjangan paparan yang paling signifikan dari semuanya: perlindungan informasi saat digunakan. Salah satu teknik tersebut adalah data masking. Saat sumber data diakses, penyembunyian mengaburkan elemen yang lebih</w:t>
      </w:r>
      <w:r>
        <w:rPr>
          <w:spacing w:val="-5"/>
        </w:rPr>
        <w:t xml:space="preserve"> </w:t>
      </w:r>
      <w:r>
        <w:t>sensitif</w:t>
      </w:r>
      <w:r>
        <w:rPr>
          <w:spacing w:val="-5"/>
        </w:rPr>
        <w:t xml:space="preserve"> </w:t>
      </w:r>
      <w:r>
        <w:t>seperti</w:t>
      </w:r>
      <w:r>
        <w:rPr>
          <w:spacing w:val="-6"/>
        </w:rPr>
        <w:t xml:space="preserve"> </w:t>
      </w:r>
      <w:r>
        <w:t>informasi</w:t>
      </w:r>
      <w:r>
        <w:rPr>
          <w:spacing w:val="-6"/>
        </w:rPr>
        <w:t xml:space="preserve"> </w:t>
      </w:r>
      <w:r>
        <w:t>yang</w:t>
      </w:r>
      <w:r>
        <w:rPr>
          <w:spacing w:val="-3"/>
        </w:rPr>
        <w:t xml:space="preserve"> </w:t>
      </w:r>
      <w:r>
        <w:t>dapat</w:t>
      </w:r>
      <w:r>
        <w:rPr>
          <w:spacing w:val="-4"/>
        </w:rPr>
        <w:t xml:space="preserve"> </w:t>
      </w:r>
      <w:r>
        <w:t>diidentifikasi</w:t>
      </w:r>
      <w:r>
        <w:rPr>
          <w:spacing w:val="-6"/>
        </w:rPr>
        <w:t xml:space="preserve"> </w:t>
      </w:r>
      <w:r>
        <w:t>secara</w:t>
      </w:r>
      <w:r>
        <w:rPr>
          <w:spacing w:val="-4"/>
        </w:rPr>
        <w:t xml:space="preserve"> </w:t>
      </w:r>
      <w:r>
        <w:t>pribadi</w:t>
      </w:r>
      <w:r>
        <w:rPr>
          <w:spacing w:val="-6"/>
        </w:rPr>
        <w:t xml:space="preserve"> </w:t>
      </w:r>
      <w:r>
        <w:t>saat</w:t>
      </w:r>
      <w:r>
        <w:rPr>
          <w:spacing w:val="-3"/>
        </w:rPr>
        <w:t xml:space="preserve"> </w:t>
      </w:r>
      <w:r>
        <w:t>mengirimkan</w:t>
      </w:r>
      <w:r>
        <w:rPr>
          <w:spacing w:val="-5"/>
        </w:rPr>
        <w:t xml:space="preserve"> </w:t>
      </w:r>
      <w:r>
        <w:t>data yang</w:t>
      </w:r>
      <w:r>
        <w:rPr>
          <w:spacing w:val="-14"/>
        </w:rPr>
        <w:t xml:space="preserve"> </w:t>
      </w:r>
      <w:r>
        <w:t>berguna.</w:t>
      </w:r>
      <w:r>
        <w:rPr>
          <w:spacing w:val="-14"/>
        </w:rPr>
        <w:t xml:space="preserve"> </w:t>
      </w:r>
      <w:r>
        <w:t>Hal</w:t>
      </w:r>
      <w:r>
        <w:rPr>
          <w:spacing w:val="-13"/>
        </w:rPr>
        <w:t xml:space="preserve"> </w:t>
      </w:r>
      <w:r>
        <w:t>ini</w:t>
      </w:r>
      <w:r>
        <w:rPr>
          <w:spacing w:val="-14"/>
        </w:rPr>
        <w:t xml:space="preserve"> </w:t>
      </w:r>
      <w:r>
        <w:t>dilakukan,</w:t>
      </w:r>
      <w:r>
        <w:rPr>
          <w:spacing w:val="-13"/>
        </w:rPr>
        <w:t xml:space="preserve"> </w:t>
      </w:r>
      <w:r>
        <w:t>bukan</w:t>
      </w:r>
      <w:r>
        <w:rPr>
          <w:spacing w:val="-14"/>
        </w:rPr>
        <w:t xml:space="preserve"> </w:t>
      </w:r>
      <w:r>
        <w:t>dengan</w:t>
      </w:r>
      <w:r>
        <w:rPr>
          <w:spacing w:val="-13"/>
        </w:rPr>
        <w:t xml:space="preserve"> </w:t>
      </w:r>
      <w:r>
        <w:t>menimpa</w:t>
      </w:r>
      <w:r>
        <w:rPr>
          <w:spacing w:val="-14"/>
        </w:rPr>
        <w:t xml:space="preserve"> </w:t>
      </w:r>
      <w:r>
        <w:t>data</w:t>
      </w:r>
      <w:r>
        <w:rPr>
          <w:spacing w:val="-14"/>
        </w:rPr>
        <w:t xml:space="preserve"> </w:t>
      </w:r>
      <w:r>
        <w:t>dalam</w:t>
      </w:r>
      <w:r>
        <w:rPr>
          <w:spacing w:val="-13"/>
        </w:rPr>
        <w:t xml:space="preserve"> </w:t>
      </w:r>
      <w:r>
        <w:t>database</w:t>
      </w:r>
      <w:r>
        <w:rPr>
          <w:spacing w:val="-14"/>
        </w:rPr>
        <w:t xml:space="preserve"> </w:t>
      </w:r>
      <w:r>
        <w:t>produksi,</w:t>
      </w:r>
      <w:r>
        <w:rPr>
          <w:spacing w:val="-13"/>
        </w:rPr>
        <w:t xml:space="preserve"> </w:t>
      </w:r>
      <w:r>
        <w:t>tetapi dengan</w:t>
      </w:r>
      <w:r>
        <w:rPr>
          <w:spacing w:val="-5"/>
        </w:rPr>
        <w:t xml:space="preserve"> </w:t>
      </w:r>
      <w:r>
        <w:t>mengganti</w:t>
      </w:r>
      <w:r>
        <w:rPr>
          <w:spacing w:val="-6"/>
        </w:rPr>
        <w:t xml:space="preserve"> </w:t>
      </w:r>
      <w:r>
        <w:t>nilai</w:t>
      </w:r>
      <w:r>
        <w:rPr>
          <w:spacing w:val="-6"/>
        </w:rPr>
        <w:t xml:space="preserve"> </w:t>
      </w:r>
      <w:r>
        <w:t>sensitif</w:t>
      </w:r>
      <w:r>
        <w:rPr>
          <w:spacing w:val="-5"/>
        </w:rPr>
        <w:t xml:space="preserve"> </w:t>
      </w:r>
      <w:r>
        <w:t>dengan pengganti</w:t>
      </w:r>
      <w:r>
        <w:rPr>
          <w:spacing w:val="-6"/>
        </w:rPr>
        <w:t xml:space="preserve"> </w:t>
      </w:r>
      <w:r>
        <w:t>yang</w:t>
      </w:r>
      <w:r>
        <w:rPr>
          <w:spacing w:val="-2"/>
        </w:rPr>
        <w:t xml:space="preserve"> </w:t>
      </w:r>
      <w:r>
        <w:t>realistis</w:t>
      </w:r>
      <w:r>
        <w:rPr>
          <w:spacing w:val="-2"/>
        </w:rPr>
        <w:t xml:space="preserve"> </w:t>
      </w:r>
      <w:r>
        <w:t>(tetapi</w:t>
      </w:r>
      <w:r>
        <w:rPr>
          <w:spacing w:val="-6"/>
        </w:rPr>
        <w:t xml:space="preserve"> </w:t>
      </w:r>
      <w:r>
        <w:t>tidak</w:t>
      </w:r>
      <w:r>
        <w:rPr>
          <w:spacing w:val="-3"/>
        </w:rPr>
        <w:t xml:space="preserve"> </w:t>
      </w:r>
      <w:r>
        <w:t>aktual)</w:t>
      </w:r>
      <w:r>
        <w:rPr>
          <w:spacing w:val="-5"/>
        </w:rPr>
        <w:t xml:space="preserve"> </w:t>
      </w:r>
      <w:r>
        <w:t>saat</w:t>
      </w:r>
      <w:r>
        <w:rPr>
          <w:spacing w:val="-2"/>
        </w:rPr>
        <w:t xml:space="preserve"> </w:t>
      </w:r>
      <w:r>
        <w:t>data dikirimkan ke pengguna atau aplikasi yang mengonsumsi.</w:t>
      </w:r>
    </w:p>
    <w:p w14:paraId="7D08EB61" w14:textId="77777777" w:rsidR="00392D10" w:rsidRDefault="00000000">
      <w:pPr>
        <w:pStyle w:val="ListParagraph"/>
        <w:numPr>
          <w:ilvl w:val="0"/>
          <w:numId w:val="161"/>
        </w:numPr>
        <w:tabs>
          <w:tab w:val="left" w:pos="861"/>
        </w:tabs>
        <w:spacing w:line="276" w:lineRule="auto"/>
        <w:ind w:right="143"/>
        <w:jc w:val="both"/>
        <w:rPr>
          <w:sz w:val="24"/>
        </w:rPr>
      </w:pPr>
      <w:r>
        <w:rPr>
          <w:sz w:val="24"/>
        </w:rPr>
        <w:t>Saat pengembang membangun aplikasi yang berpusat pada data, mereka harus memastikan</w:t>
      </w:r>
      <w:r>
        <w:rPr>
          <w:spacing w:val="-5"/>
          <w:sz w:val="24"/>
        </w:rPr>
        <w:t xml:space="preserve"> </w:t>
      </w:r>
      <w:r>
        <w:rPr>
          <w:sz w:val="24"/>
        </w:rPr>
        <w:t>fungsionalitas</w:t>
      </w:r>
      <w:r>
        <w:rPr>
          <w:spacing w:val="-2"/>
          <w:sz w:val="24"/>
        </w:rPr>
        <w:t xml:space="preserve"> </w:t>
      </w:r>
      <w:r>
        <w:rPr>
          <w:sz w:val="24"/>
        </w:rPr>
        <w:t>yang</w:t>
      </w:r>
      <w:r>
        <w:rPr>
          <w:spacing w:val="-2"/>
          <w:sz w:val="24"/>
        </w:rPr>
        <w:t xml:space="preserve"> </w:t>
      </w:r>
      <w:r>
        <w:rPr>
          <w:sz w:val="24"/>
        </w:rPr>
        <w:t>lengkap</w:t>
      </w:r>
      <w:r>
        <w:rPr>
          <w:spacing w:val="-5"/>
          <w:sz w:val="24"/>
        </w:rPr>
        <w:t xml:space="preserve"> </w:t>
      </w:r>
      <w:r>
        <w:rPr>
          <w:sz w:val="24"/>
        </w:rPr>
        <w:t>dan</w:t>
      </w:r>
      <w:r>
        <w:rPr>
          <w:spacing w:val="-5"/>
          <w:sz w:val="24"/>
        </w:rPr>
        <w:t xml:space="preserve"> </w:t>
      </w:r>
      <w:r>
        <w:rPr>
          <w:sz w:val="24"/>
        </w:rPr>
        <w:t>menyelesaikan</w:t>
      </w:r>
      <w:r>
        <w:rPr>
          <w:spacing w:val="-5"/>
          <w:sz w:val="24"/>
        </w:rPr>
        <w:t xml:space="preserve"> </w:t>
      </w:r>
      <w:r>
        <w:rPr>
          <w:sz w:val="24"/>
        </w:rPr>
        <w:t>masalah</w:t>
      </w:r>
      <w:r>
        <w:rPr>
          <w:spacing w:val="-5"/>
          <w:sz w:val="24"/>
        </w:rPr>
        <w:t xml:space="preserve"> </w:t>
      </w:r>
      <w:r>
        <w:rPr>
          <w:sz w:val="24"/>
        </w:rPr>
        <w:t>operasional</w:t>
      </w:r>
      <w:r>
        <w:rPr>
          <w:spacing w:val="-6"/>
          <w:sz w:val="24"/>
        </w:rPr>
        <w:t xml:space="preserve"> </w:t>
      </w:r>
      <w:r>
        <w:rPr>
          <w:sz w:val="24"/>
        </w:rPr>
        <w:t>apa pun. Ini mungkin sulit jika bukan tidak mungkin kecuali aplikasi dapat berinteraksi dengan data aktual atau lingkungan produksi. Memfilter elemen data sensitif secara manual mungkin tidak praktis. Ini dapat mengganggu dependensi aplikasi penting seperti format data, atau meninggalkan celah yang mengekspos item sensitif. Pengujian</w:t>
      </w:r>
      <w:r>
        <w:rPr>
          <w:spacing w:val="-6"/>
          <w:sz w:val="24"/>
        </w:rPr>
        <w:t xml:space="preserve"> </w:t>
      </w:r>
      <w:r>
        <w:rPr>
          <w:sz w:val="24"/>
        </w:rPr>
        <w:t>integrasi</w:t>
      </w:r>
      <w:r>
        <w:rPr>
          <w:spacing w:val="-7"/>
          <w:sz w:val="24"/>
        </w:rPr>
        <w:t xml:space="preserve"> </w:t>
      </w:r>
      <w:r>
        <w:rPr>
          <w:sz w:val="24"/>
        </w:rPr>
        <w:t>tahap</w:t>
      </w:r>
      <w:r>
        <w:rPr>
          <w:spacing w:val="-6"/>
          <w:sz w:val="24"/>
        </w:rPr>
        <w:t xml:space="preserve"> </w:t>
      </w:r>
      <w:r>
        <w:rPr>
          <w:sz w:val="24"/>
        </w:rPr>
        <w:t>akhir</w:t>
      </w:r>
      <w:r>
        <w:rPr>
          <w:spacing w:val="-7"/>
          <w:sz w:val="24"/>
        </w:rPr>
        <w:t xml:space="preserve"> </w:t>
      </w:r>
      <w:r>
        <w:rPr>
          <w:sz w:val="24"/>
        </w:rPr>
        <w:t>tanpa</w:t>
      </w:r>
      <w:r>
        <w:rPr>
          <w:spacing w:val="-5"/>
          <w:sz w:val="24"/>
        </w:rPr>
        <w:t xml:space="preserve"> </w:t>
      </w:r>
      <w:r>
        <w:rPr>
          <w:sz w:val="24"/>
        </w:rPr>
        <w:t>akses</w:t>
      </w:r>
      <w:r>
        <w:rPr>
          <w:spacing w:val="-3"/>
          <w:sz w:val="24"/>
        </w:rPr>
        <w:t xml:space="preserve"> </w:t>
      </w:r>
      <w:r>
        <w:rPr>
          <w:sz w:val="24"/>
        </w:rPr>
        <w:t>ke</w:t>
      </w:r>
      <w:r>
        <w:rPr>
          <w:spacing w:val="-4"/>
          <w:sz w:val="24"/>
        </w:rPr>
        <w:t xml:space="preserve"> </w:t>
      </w:r>
      <w:r>
        <w:rPr>
          <w:sz w:val="24"/>
        </w:rPr>
        <w:t>database</w:t>
      </w:r>
      <w:r>
        <w:rPr>
          <w:spacing w:val="-4"/>
          <w:sz w:val="24"/>
        </w:rPr>
        <w:t xml:space="preserve"> </w:t>
      </w:r>
      <w:r>
        <w:rPr>
          <w:sz w:val="24"/>
        </w:rPr>
        <w:t>produksi</w:t>
      </w:r>
      <w:r>
        <w:rPr>
          <w:spacing w:val="-7"/>
          <w:sz w:val="24"/>
        </w:rPr>
        <w:t xml:space="preserve"> </w:t>
      </w:r>
      <w:r>
        <w:rPr>
          <w:sz w:val="24"/>
        </w:rPr>
        <w:t>dapat</w:t>
      </w:r>
      <w:r>
        <w:rPr>
          <w:spacing w:val="-4"/>
          <w:sz w:val="24"/>
        </w:rPr>
        <w:t xml:space="preserve"> </w:t>
      </w:r>
      <w:r>
        <w:rPr>
          <w:sz w:val="24"/>
        </w:rPr>
        <w:t>menghasilkan hasil yang tidak lengkap dan menyesatkan. Pengembangan dan pengujian dengan demikian telah menjadi salah satu aplikasi penyembunyian data yang lebih terlihat.</w:t>
      </w:r>
    </w:p>
    <w:p w14:paraId="5A3AE990" w14:textId="77777777" w:rsidR="00392D10" w:rsidRDefault="00000000">
      <w:pPr>
        <w:pStyle w:val="ListParagraph"/>
        <w:numPr>
          <w:ilvl w:val="0"/>
          <w:numId w:val="161"/>
        </w:numPr>
        <w:tabs>
          <w:tab w:val="left" w:pos="861"/>
        </w:tabs>
        <w:spacing w:before="3" w:line="276" w:lineRule="auto"/>
        <w:ind w:right="142"/>
        <w:jc w:val="both"/>
        <w:rPr>
          <w:sz w:val="24"/>
        </w:rPr>
      </w:pPr>
      <w:r>
        <w:rPr>
          <w:sz w:val="24"/>
        </w:rPr>
        <w:t>Teknik</w:t>
      </w:r>
      <w:r>
        <w:rPr>
          <w:spacing w:val="-14"/>
          <w:sz w:val="24"/>
        </w:rPr>
        <w:t xml:space="preserve"> </w:t>
      </w:r>
      <w:r>
        <w:rPr>
          <w:sz w:val="24"/>
        </w:rPr>
        <w:t>ini</w:t>
      </w:r>
      <w:r>
        <w:rPr>
          <w:spacing w:val="-14"/>
          <w:sz w:val="24"/>
        </w:rPr>
        <w:t xml:space="preserve"> </w:t>
      </w:r>
      <w:r>
        <w:rPr>
          <w:sz w:val="24"/>
        </w:rPr>
        <w:t>memungkinkan</w:t>
      </w:r>
      <w:r>
        <w:rPr>
          <w:spacing w:val="-13"/>
          <w:sz w:val="24"/>
        </w:rPr>
        <w:t xml:space="preserve"> </w:t>
      </w:r>
      <w:r>
        <w:rPr>
          <w:sz w:val="24"/>
        </w:rPr>
        <w:t>penggunaan</w:t>
      </w:r>
      <w:r>
        <w:rPr>
          <w:spacing w:val="-14"/>
          <w:sz w:val="24"/>
        </w:rPr>
        <w:t xml:space="preserve"> </w:t>
      </w:r>
      <w:r>
        <w:rPr>
          <w:sz w:val="24"/>
        </w:rPr>
        <w:t>informasi</w:t>
      </w:r>
      <w:r>
        <w:rPr>
          <w:spacing w:val="-13"/>
          <w:sz w:val="24"/>
        </w:rPr>
        <w:t xml:space="preserve"> </w:t>
      </w:r>
      <w:r>
        <w:rPr>
          <w:sz w:val="24"/>
        </w:rPr>
        <w:t>aktual</w:t>
      </w:r>
      <w:r>
        <w:rPr>
          <w:spacing w:val="-14"/>
          <w:sz w:val="24"/>
        </w:rPr>
        <w:t xml:space="preserve"> </w:t>
      </w:r>
      <w:r>
        <w:rPr>
          <w:sz w:val="24"/>
        </w:rPr>
        <w:t>yang</w:t>
      </w:r>
      <w:r>
        <w:rPr>
          <w:spacing w:val="-13"/>
          <w:sz w:val="24"/>
        </w:rPr>
        <w:t xml:space="preserve"> </w:t>
      </w:r>
      <w:r>
        <w:rPr>
          <w:sz w:val="24"/>
        </w:rPr>
        <w:t>lebih</w:t>
      </w:r>
      <w:r>
        <w:rPr>
          <w:spacing w:val="-14"/>
          <w:sz w:val="24"/>
        </w:rPr>
        <w:t xml:space="preserve"> </w:t>
      </w:r>
      <w:r>
        <w:rPr>
          <w:sz w:val="24"/>
        </w:rPr>
        <w:t>transparan</w:t>
      </w:r>
      <w:r>
        <w:rPr>
          <w:spacing w:val="-14"/>
          <w:sz w:val="24"/>
        </w:rPr>
        <w:t xml:space="preserve"> </w:t>
      </w:r>
      <w:r>
        <w:rPr>
          <w:sz w:val="24"/>
        </w:rPr>
        <w:t>–</w:t>
      </w:r>
      <w:r>
        <w:rPr>
          <w:spacing w:val="-13"/>
          <w:sz w:val="24"/>
        </w:rPr>
        <w:t xml:space="preserve"> </w:t>
      </w:r>
      <w:r>
        <w:rPr>
          <w:sz w:val="24"/>
        </w:rPr>
        <w:t>seperti kumpulan data populasi yang digunakan untuk menganalisis tren kesehatan atau kecelakaan, misalnya – tanpa memaparkan informasi pribadi masing-masing subjek. Algoritma</w:t>
      </w:r>
      <w:r>
        <w:rPr>
          <w:spacing w:val="-10"/>
          <w:sz w:val="24"/>
        </w:rPr>
        <w:t xml:space="preserve"> </w:t>
      </w:r>
      <w:r>
        <w:rPr>
          <w:sz w:val="24"/>
        </w:rPr>
        <w:t>masking</w:t>
      </w:r>
      <w:r>
        <w:rPr>
          <w:spacing w:val="-9"/>
          <w:sz w:val="24"/>
        </w:rPr>
        <w:t xml:space="preserve"> </w:t>
      </w:r>
      <w:r>
        <w:rPr>
          <w:sz w:val="24"/>
        </w:rPr>
        <w:t>sering</w:t>
      </w:r>
      <w:r>
        <w:rPr>
          <w:spacing w:val="-9"/>
          <w:sz w:val="24"/>
        </w:rPr>
        <w:t xml:space="preserve"> </w:t>
      </w:r>
      <w:r>
        <w:rPr>
          <w:sz w:val="24"/>
        </w:rPr>
        <w:t>dirancang</w:t>
      </w:r>
      <w:r>
        <w:rPr>
          <w:spacing w:val="-5"/>
          <w:sz w:val="24"/>
        </w:rPr>
        <w:t xml:space="preserve"> </w:t>
      </w:r>
      <w:r>
        <w:rPr>
          <w:sz w:val="24"/>
        </w:rPr>
        <w:t>agar</w:t>
      </w:r>
      <w:r>
        <w:rPr>
          <w:spacing w:val="-13"/>
          <w:sz w:val="24"/>
        </w:rPr>
        <w:t xml:space="preserve"> </w:t>
      </w:r>
      <w:r>
        <w:rPr>
          <w:sz w:val="24"/>
        </w:rPr>
        <w:t>dapat</w:t>
      </w:r>
      <w:r>
        <w:rPr>
          <w:spacing w:val="-5"/>
          <w:sz w:val="24"/>
        </w:rPr>
        <w:t xml:space="preserve"> </w:t>
      </w:r>
      <w:r>
        <w:rPr>
          <w:sz w:val="24"/>
        </w:rPr>
        <w:t>diulang,</w:t>
      </w:r>
      <w:r>
        <w:rPr>
          <w:spacing w:val="-13"/>
          <w:sz w:val="24"/>
        </w:rPr>
        <w:t xml:space="preserve"> </w:t>
      </w:r>
      <w:r>
        <w:rPr>
          <w:sz w:val="24"/>
        </w:rPr>
        <w:t>sehingga</w:t>
      </w:r>
      <w:r>
        <w:rPr>
          <w:spacing w:val="-11"/>
          <w:sz w:val="24"/>
        </w:rPr>
        <w:t xml:space="preserve"> </w:t>
      </w:r>
      <w:r>
        <w:rPr>
          <w:sz w:val="24"/>
        </w:rPr>
        <w:t>integritas</w:t>
      </w:r>
      <w:r>
        <w:rPr>
          <w:spacing w:val="-9"/>
          <w:sz w:val="24"/>
        </w:rPr>
        <w:t xml:space="preserve"> </w:t>
      </w:r>
      <w:r>
        <w:rPr>
          <w:sz w:val="24"/>
        </w:rPr>
        <w:t>referensial dari data masking dipertahankan.</w:t>
      </w:r>
    </w:p>
    <w:p w14:paraId="211F26EF" w14:textId="77777777" w:rsidR="00392D10" w:rsidRDefault="00000000">
      <w:pPr>
        <w:pStyle w:val="ListParagraph"/>
        <w:numPr>
          <w:ilvl w:val="0"/>
          <w:numId w:val="161"/>
        </w:numPr>
        <w:tabs>
          <w:tab w:val="left" w:pos="861"/>
        </w:tabs>
        <w:spacing w:line="273" w:lineRule="auto"/>
        <w:ind w:right="148"/>
        <w:jc w:val="both"/>
        <w:rPr>
          <w:sz w:val="24"/>
        </w:rPr>
      </w:pPr>
      <w:r>
        <w:rPr>
          <w:sz w:val="24"/>
        </w:rPr>
        <w:t>Baru-baru ini, penggunaan teknik penyamaran secara real time (sebagai lawan penyamaran salinan statis dari kumpulan data) telah meningkatkan nilai maskiha. Teknik</w:t>
      </w:r>
      <w:r>
        <w:rPr>
          <w:spacing w:val="28"/>
          <w:sz w:val="24"/>
        </w:rPr>
        <w:t xml:space="preserve"> </w:t>
      </w:r>
      <w:r>
        <w:rPr>
          <w:sz w:val="24"/>
        </w:rPr>
        <w:t>penyembunyian</w:t>
      </w:r>
      <w:r>
        <w:rPr>
          <w:spacing w:val="26"/>
          <w:sz w:val="24"/>
        </w:rPr>
        <w:t xml:space="preserve"> </w:t>
      </w:r>
      <w:r>
        <w:rPr>
          <w:sz w:val="24"/>
        </w:rPr>
        <w:t>"dinamis"</w:t>
      </w:r>
      <w:r>
        <w:rPr>
          <w:spacing w:val="27"/>
          <w:sz w:val="24"/>
        </w:rPr>
        <w:t xml:space="preserve"> </w:t>
      </w:r>
      <w:r>
        <w:rPr>
          <w:sz w:val="24"/>
        </w:rPr>
        <w:t>semacam</w:t>
      </w:r>
      <w:r>
        <w:rPr>
          <w:spacing w:val="28"/>
          <w:sz w:val="24"/>
        </w:rPr>
        <w:t xml:space="preserve"> </w:t>
      </w:r>
      <w:r>
        <w:rPr>
          <w:sz w:val="24"/>
        </w:rPr>
        <w:t>itu</w:t>
      </w:r>
      <w:r>
        <w:rPr>
          <w:spacing w:val="31"/>
          <w:sz w:val="24"/>
        </w:rPr>
        <w:t xml:space="preserve"> </w:t>
      </w:r>
      <w:r>
        <w:rPr>
          <w:sz w:val="24"/>
        </w:rPr>
        <w:t>memungkinkan</w:t>
      </w:r>
      <w:r>
        <w:rPr>
          <w:spacing w:val="26"/>
          <w:sz w:val="24"/>
        </w:rPr>
        <w:t xml:space="preserve"> </w:t>
      </w:r>
      <w:r>
        <w:rPr>
          <w:sz w:val="24"/>
        </w:rPr>
        <w:t>interaksi</w:t>
      </w:r>
      <w:r>
        <w:rPr>
          <w:spacing w:val="25"/>
          <w:sz w:val="24"/>
        </w:rPr>
        <w:t xml:space="preserve"> </w:t>
      </w:r>
      <w:r>
        <w:rPr>
          <w:sz w:val="24"/>
        </w:rPr>
        <w:t>yang</w:t>
      </w:r>
      <w:r>
        <w:rPr>
          <w:spacing w:val="34"/>
          <w:sz w:val="24"/>
        </w:rPr>
        <w:t xml:space="preserve"> </w:t>
      </w:r>
      <w:r>
        <w:rPr>
          <w:sz w:val="24"/>
        </w:rPr>
        <w:t>lebih</w:t>
      </w:r>
    </w:p>
    <w:p w14:paraId="43256EB3" w14:textId="77777777" w:rsidR="00392D10" w:rsidRDefault="00392D10">
      <w:pPr>
        <w:pStyle w:val="ListParagraph"/>
        <w:spacing w:line="273" w:lineRule="auto"/>
        <w:jc w:val="both"/>
        <w:rPr>
          <w:sz w:val="24"/>
        </w:rPr>
        <w:sectPr w:rsidR="00392D10">
          <w:pgSz w:w="11910" w:h="16840"/>
          <w:pgMar w:top="1600" w:right="992" w:bottom="500" w:left="1559" w:header="766" w:footer="306" w:gutter="0"/>
          <w:cols w:space="720"/>
        </w:sectPr>
      </w:pPr>
    </w:p>
    <w:p w14:paraId="0E1494A2" w14:textId="77777777" w:rsidR="00392D10" w:rsidRDefault="00000000">
      <w:pPr>
        <w:pStyle w:val="BodyText"/>
        <w:spacing w:before="88" w:line="276" w:lineRule="auto"/>
        <w:ind w:left="861" w:right="142" w:firstLine="0"/>
      </w:pPr>
      <w:r>
        <w:lastRenderedPageBreak/>
        <w:t>langsung dengan data produksi – dan tidak hanya untuk pengembangan dan pengujian. Kemampuan untuk mengirimkan data secara selektif, atau bagian dari kumpulan data, dapat secara signifikan meningkatkan jangkauan dan fleksibilitas aplikasi yang mengandalkan penyimpanan data sensitif. Penyembunyian dinamis sebaris dapat mencapai ini tanpa memerlukan modifikasi basis data target atau aplikasi yang mengandalkan. Ini juga mengurangi eksposur risiko dengan menghilangkan kebutuhan untuk membuat salinan sumber data. Bersama-sama, kemampuan ini mengurangi risiko serta biaya.</w:t>
      </w:r>
    </w:p>
    <w:p w14:paraId="4696C8E4" w14:textId="77777777" w:rsidR="00392D10" w:rsidRDefault="00392D10">
      <w:pPr>
        <w:pStyle w:val="BodyText"/>
        <w:spacing w:before="46"/>
        <w:ind w:left="0" w:firstLine="0"/>
        <w:jc w:val="left"/>
      </w:pPr>
    </w:p>
    <w:p w14:paraId="21A5BBF4" w14:textId="77777777" w:rsidR="00392D10" w:rsidRDefault="00000000">
      <w:pPr>
        <w:pStyle w:val="BodyText"/>
        <w:spacing w:line="276" w:lineRule="auto"/>
        <w:ind w:right="146" w:firstLine="720"/>
      </w:pPr>
      <w:r>
        <w:t>Namun, untuk mewujudkan manfaat maksimal, penyembunyian data – serta teknik perlindungan lainnya – dapat dimanfaatkan dengan baik jika diintegrasikan dengan pendekatan strategis terhadap manajemen informasi.</w:t>
      </w:r>
    </w:p>
    <w:p w14:paraId="6E285368" w14:textId="77777777" w:rsidR="00392D10" w:rsidRDefault="00000000">
      <w:pPr>
        <w:pStyle w:val="BodyText"/>
        <w:spacing w:before="3"/>
        <w:ind w:firstLine="0"/>
      </w:pPr>
      <w:r>
        <w:t>Penuh</w:t>
      </w:r>
      <w:r>
        <w:rPr>
          <w:spacing w:val="-8"/>
        </w:rPr>
        <w:t xml:space="preserve"> </w:t>
      </w:r>
      <w:r>
        <w:rPr>
          <w:spacing w:val="-2"/>
        </w:rPr>
        <w:t>arti:</w:t>
      </w:r>
    </w:p>
    <w:p w14:paraId="1C14BFD5" w14:textId="77777777" w:rsidR="00392D10" w:rsidRDefault="00000000">
      <w:pPr>
        <w:pStyle w:val="ListParagraph"/>
        <w:numPr>
          <w:ilvl w:val="0"/>
          <w:numId w:val="160"/>
        </w:numPr>
        <w:tabs>
          <w:tab w:val="left" w:pos="861"/>
        </w:tabs>
        <w:spacing w:before="43"/>
        <w:rPr>
          <w:sz w:val="24"/>
        </w:rPr>
      </w:pPr>
      <w:r>
        <w:rPr>
          <w:sz w:val="24"/>
        </w:rPr>
        <w:t>Bagaimana</w:t>
      </w:r>
      <w:r>
        <w:rPr>
          <w:spacing w:val="-5"/>
          <w:sz w:val="24"/>
        </w:rPr>
        <w:t xml:space="preserve"> </w:t>
      </w:r>
      <w:r>
        <w:rPr>
          <w:sz w:val="24"/>
        </w:rPr>
        <w:t>dan</w:t>
      </w:r>
      <w:r>
        <w:rPr>
          <w:spacing w:val="-5"/>
          <w:sz w:val="24"/>
        </w:rPr>
        <w:t xml:space="preserve"> </w:t>
      </w:r>
      <w:r>
        <w:rPr>
          <w:sz w:val="24"/>
        </w:rPr>
        <w:t>kapan</w:t>
      </w:r>
      <w:r>
        <w:rPr>
          <w:spacing w:val="-1"/>
          <w:sz w:val="24"/>
        </w:rPr>
        <w:t xml:space="preserve"> </w:t>
      </w:r>
      <w:r>
        <w:rPr>
          <w:sz w:val="24"/>
        </w:rPr>
        <w:t>data</w:t>
      </w:r>
      <w:r>
        <w:rPr>
          <w:spacing w:val="-4"/>
          <w:sz w:val="24"/>
        </w:rPr>
        <w:t xml:space="preserve"> </w:t>
      </w:r>
      <w:r>
        <w:rPr>
          <w:sz w:val="24"/>
        </w:rPr>
        <w:t>dibuat</w:t>
      </w:r>
      <w:r>
        <w:rPr>
          <w:spacing w:val="-3"/>
          <w:sz w:val="24"/>
        </w:rPr>
        <w:t xml:space="preserve"> </w:t>
      </w:r>
      <w:r>
        <w:rPr>
          <w:sz w:val="24"/>
        </w:rPr>
        <w:t>dan</w:t>
      </w:r>
      <w:r>
        <w:rPr>
          <w:spacing w:val="-5"/>
          <w:sz w:val="24"/>
        </w:rPr>
        <w:t xml:space="preserve"> </w:t>
      </w:r>
      <w:r>
        <w:rPr>
          <w:spacing w:val="-2"/>
          <w:sz w:val="24"/>
        </w:rPr>
        <w:t>dimodifikasi;</w:t>
      </w:r>
    </w:p>
    <w:p w14:paraId="63101C61" w14:textId="77777777" w:rsidR="00392D10" w:rsidRDefault="00000000">
      <w:pPr>
        <w:pStyle w:val="ListParagraph"/>
        <w:numPr>
          <w:ilvl w:val="0"/>
          <w:numId w:val="160"/>
        </w:numPr>
        <w:tabs>
          <w:tab w:val="left" w:pos="861"/>
        </w:tabs>
        <w:spacing w:before="43" w:line="276" w:lineRule="auto"/>
        <w:ind w:right="155"/>
        <w:rPr>
          <w:sz w:val="24"/>
        </w:rPr>
      </w:pPr>
      <w:r>
        <w:rPr>
          <w:sz w:val="24"/>
        </w:rPr>
        <w:t>Bagaimana</w:t>
      </w:r>
      <w:r>
        <w:rPr>
          <w:spacing w:val="40"/>
          <w:sz w:val="24"/>
        </w:rPr>
        <w:t xml:space="preserve"> </w:t>
      </w:r>
      <w:r>
        <w:rPr>
          <w:sz w:val="24"/>
        </w:rPr>
        <w:t>data</w:t>
      </w:r>
      <w:r>
        <w:rPr>
          <w:spacing w:val="40"/>
          <w:sz w:val="24"/>
        </w:rPr>
        <w:t xml:space="preserve"> </w:t>
      </w:r>
      <w:r>
        <w:rPr>
          <w:sz w:val="24"/>
        </w:rPr>
        <w:t>digunakan</w:t>
      </w:r>
      <w:r>
        <w:rPr>
          <w:spacing w:val="40"/>
          <w:sz w:val="24"/>
        </w:rPr>
        <w:t xml:space="preserve"> </w:t>
      </w:r>
      <w:r>
        <w:rPr>
          <w:sz w:val="24"/>
        </w:rPr>
        <w:t>dan</w:t>
      </w:r>
      <w:r>
        <w:rPr>
          <w:spacing w:val="40"/>
          <w:sz w:val="24"/>
        </w:rPr>
        <w:t xml:space="preserve"> </w:t>
      </w:r>
      <w:r>
        <w:rPr>
          <w:sz w:val="24"/>
        </w:rPr>
        <w:t>diintegrasikan</w:t>
      </w:r>
      <w:r>
        <w:rPr>
          <w:spacing w:val="40"/>
          <w:sz w:val="24"/>
        </w:rPr>
        <w:t xml:space="preserve"> </w:t>
      </w:r>
      <w:r>
        <w:rPr>
          <w:sz w:val="24"/>
        </w:rPr>
        <w:t>dengan</w:t>
      </w:r>
      <w:r>
        <w:rPr>
          <w:spacing w:val="40"/>
          <w:sz w:val="24"/>
        </w:rPr>
        <w:t xml:space="preserve"> </w:t>
      </w:r>
      <w:r>
        <w:rPr>
          <w:sz w:val="24"/>
        </w:rPr>
        <w:t>aplikasi</w:t>
      </w:r>
      <w:r>
        <w:rPr>
          <w:spacing w:val="40"/>
          <w:sz w:val="24"/>
        </w:rPr>
        <w:t xml:space="preserve"> </w:t>
      </w:r>
      <w:r>
        <w:rPr>
          <w:sz w:val="24"/>
        </w:rPr>
        <w:t>atau</w:t>
      </w:r>
      <w:r>
        <w:rPr>
          <w:spacing w:val="40"/>
          <w:sz w:val="24"/>
        </w:rPr>
        <w:t xml:space="preserve"> </w:t>
      </w:r>
      <w:r>
        <w:rPr>
          <w:sz w:val="24"/>
        </w:rPr>
        <w:t>sumber</w:t>
      </w:r>
      <w:r>
        <w:rPr>
          <w:spacing w:val="40"/>
          <w:sz w:val="24"/>
        </w:rPr>
        <w:t xml:space="preserve"> </w:t>
      </w:r>
      <w:r>
        <w:rPr>
          <w:sz w:val="24"/>
        </w:rPr>
        <w:t xml:space="preserve">data </w:t>
      </w:r>
      <w:r>
        <w:rPr>
          <w:spacing w:val="-2"/>
          <w:sz w:val="24"/>
        </w:rPr>
        <w:t>lainnya;</w:t>
      </w:r>
    </w:p>
    <w:p w14:paraId="7C1D9272" w14:textId="77777777" w:rsidR="00392D10" w:rsidRDefault="00000000">
      <w:pPr>
        <w:pStyle w:val="ListParagraph"/>
        <w:numPr>
          <w:ilvl w:val="0"/>
          <w:numId w:val="160"/>
        </w:numPr>
        <w:tabs>
          <w:tab w:val="left" w:pos="861"/>
        </w:tabs>
        <w:spacing w:line="291" w:lineRule="exact"/>
        <w:rPr>
          <w:sz w:val="24"/>
        </w:rPr>
      </w:pPr>
      <w:r>
        <w:rPr>
          <w:sz w:val="24"/>
        </w:rPr>
        <w:t>Proses</w:t>
      </w:r>
      <w:r>
        <w:rPr>
          <w:spacing w:val="-5"/>
          <w:sz w:val="24"/>
        </w:rPr>
        <w:t xml:space="preserve"> </w:t>
      </w:r>
      <w:r>
        <w:rPr>
          <w:sz w:val="24"/>
        </w:rPr>
        <w:t>yang</w:t>
      </w:r>
      <w:r>
        <w:rPr>
          <w:spacing w:val="-4"/>
          <w:sz w:val="24"/>
        </w:rPr>
        <w:t xml:space="preserve"> </w:t>
      </w:r>
      <w:r>
        <w:rPr>
          <w:sz w:val="24"/>
        </w:rPr>
        <w:t>diperlukan</w:t>
      </w:r>
      <w:r>
        <w:rPr>
          <w:spacing w:val="-6"/>
          <w:sz w:val="24"/>
        </w:rPr>
        <w:t xml:space="preserve"> </w:t>
      </w:r>
      <w:r>
        <w:rPr>
          <w:sz w:val="24"/>
        </w:rPr>
        <w:t>untuk</w:t>
      </w:r>
      <w:r>
        <w:rPr>
          <w:spacing w:val="-5"/>
          <w:sz w:val="24"/>
        </w:rPr>
        <w:t xml:space="preserve"> </w:t>
      </w:r>
      <w:r>
        <w:rPr>
          <w:sz w:val="24"/>
        </w:rPr>
        <w:t>menjamin</w:t>
      </w:r>
      <w:r>
        <w:rPr>
          <w:spacing w:val="-4"/>
          <w:sz w:val="24"/>
        </w:rPr>
        <w:t xml:space="preserve"> </w:t>
      </w:r>
      <w:r>
        <w:rPr>
          <w:sz w:val="24"/>
        </w:rPr>
        <w:t>integritas</w:t>
      </w:r>
      <w:r>
        <w:rPr>
          <w:spacing w:val="-4"/>
          <w:sz w:val="24"/>
        </w:rPr>
        <w:t xml:space="preserve"> </w:t>
      </w:r>
      <w:r>
        <w:rPr>
          <w:sz w:val="24"/>
        </w:rPr>
        <w:t>data;</w:t>
      </w:r>
      <w:r>
        <w:rPr>
          <w:spacing w:val="-7"/>
          <w:sz w:val="24"/>
        </w:rPr>
        <w:t xml:space="preserve"> </w:t>
      </w:r>
      <w:r>
        <w:rPr>
          <w:spacing w:val="-5"/>
          <w:sz w:val="24"/>
        </w:rPr>
        <w:t>dan</w:t>
      </w:r>
    </w:p>
    <w:p w14:paraId="15881E1F" w14:textId="77777777" w:rsidR="00392D10" w:rsidRDefault="00000000">
      <w:pPr>
        <w:pStyle w:val="ListParagraph"/>
        <w:numPr>
          <w:ilvl w:val="0"/>
          <w:numId w:val="160"/>
        </w:numPr>
        <w:tabs>
          <w:tab w:val="left" w:pos="861"/>
        </w:tabs>
        <w:spacing w:before="48"/>
        <w:rPr>
          <w:sz w:val="24"/>
        </w:rPr>
      </w:pPr>
      <w:r>
        <w:rPr>
          <w:sz w:val="24"/>
        </w:rPr>
        <w:t>Bagaimana</w:t>
      </w:r>
      <w:r>
        <w:rPr>
          <w:spacing w:val="-5"/>
          <w:sz w:val="24"/>
        </w:rPr>
        <w:t xml:space="preserve"> </w:t>
      </w:r>
      <w:r>
        <w:rPr>
          <w:sz w:val="24"/>
        </w:rPr>
        <w:t>data</w:t>
      </w:r>
      <w:r>
        <w:rPr>
          <w:spacing w:val="-5"/>
          <w:sz w:val="24"/>
        </w:rPr>
        <w:t xml:space="preserve"> </w:t>
      </w:r>
      <w:r>
        <w:rPr>
          <w:sz w:val="24"/>
        </w:rPr>
        <w:t>akhirnya</w:t>
      </w:r>
      <w:r>
        <w:rPr>
          <w:spacing w:val="-5"/>
          <w:sz w:val="24"/>
        </w:rPr>
        <w:t xml:space="preserve"> </w:t>
      </w:r>
      <w:r>
        <w:rPr>
          <w:sz w:val="24"/>
        </w:rPr>
        <w:t>disimpan</w:t>
      </w:r>
      <w:r>
        <w:rPr>
          <w:spacing w:val="-6"/>
          <w:sz w:val="24"/>
        </w:rPr>
        <w:t xml:space="preserve"> </w:t>
      </w:r>
      <w:r>
        <w:rPr>
          <w:sz w:val="24"/>
        </w:rPr>
        <w:t>atau</w:t>
      </w:r>
      <w:r>
        <w:rPr>
          <w:spacing w:val="-1"/>
          <w:sz w:val="24"/>
        </w:rPr>
        <w:t xml:space="preserve"> </w:t>
      </w:r>
      <w:r>
        <w:rPr>
          <w:spacing w:val="-2"/>
          <w:sz w:val="24"/>
        </w:rPr>
        <w:t>dihentikan</w:t>
      </w:r>
    </w:p>
    <w:p w14:paraId="21F844BC" w14:textId="77777777" w:rsidR="00392D10" w:rsidRDefault="00000000">
      <w:pPr>
        <w:pStyle w:val="BodyText"/>
        <w:spacing w:before="43" w:line="276" w:lineRule="auto"/>
        <w:ind w:right="146" w:firstLine="0"/>
      </w:pPr>
      <w:r>
        <w:t>Memungkinkan organisasi untuk memahami bagaimana dan di mana teknik seperti masking dapat diterapkan paling efektif. Kombinasi penemuan dan penyembunyian data dengan otomatisasi</w:t>
      </w:r>
      <w:r>
        <w:rPr>
          <w:spacing w:val="-8"/>
        </w:rPr>
        <w:t xml:space="preserve"> </w:t>
      </w:r>
      <w:r>
        <w:t>sub-pengaturan</w:t>
      </w:r>
      <w:r>
        <w:rPr>
          <w:spacing w:val="-8"/>
        </w:rPr>
        <w:t xml:space="preserve"> </w:t>
      </w:r>
      <w:r>
        <w:t>data,</w:t>
      </w:r>
      <w:r>
        <w:rPr>
          <w:spacing w:val="-9"/>
        </w:rPr>
        <w:t xml:space="preserve"> </w:t>
      </w:r>
      <w:r>
        <w:t>misalnya,</w:t>
      </w:r>
      <w:r>
        <w:rPr>
          <w:spacing w:val="-4"/>
        </w:rPr>
        <w:t xml:space="preserve"> </w:t>
      </w:r>
      <w:r>
        <w:t>dapat</w:t>
      </w:r>
      <w:r>
        <w:rPr>
          <w:spacing w:val="-1"/>
        </w:rPr>
        <w:t xml:space="preserve"> </w:t>
      </w:r>
      <w:r>
        <w:t>mengoptimalkan</w:t>
      </w:r>
      <w:r>
        <w:rPr>
          <w:spacing w:val="-8"/>
        </w:rPr>
        <w:t xml:space="preserve"> </w:t>
      </w:r>
      <w:r>
        <w:t>teknik</w:t>
      </w:r>
      <w:r>
        <w:rPr>
          <w:spacing w:val="-6"/>
        </w:rPr>
        <w:t xml:space="preserve"> </w:t>
      </w:r>
      <w:r>
        <w:t>perlindungan</w:t>
      </w:r>
      <w:r>
        <w:rPr>
          <w:spacing w:val="-8"/>
        </w:rPr>
        <w:t xml:space="preserve"> </w:t>
      </w:r>
      <w:r>
        <w:t>data bersama dengan integrasi data dan teknologi manajemen siklus hidup informasi. Ini memastikan pengiriman hanya informasi yang diperlukan tanpa mengganggu dependensi data penting, ketika keamanan dan manajemen risiko terintegrasi dengan manajemen informasi</w:t>
      </w:r>
      <w:r>
        <w:rPr>
          <w:spacing w:val="-14"/>
        </w:rPr>
        <w:t xml:space="preserve"> </w:t>
      </w:r>
      <w:r>
        <w:t>perusahaan.</w:t>
      </w:r>
      <w:r>
        <w:rPr>
          <w:spacing w:val="-14"/>
        </w:rPr>
        <w:t xml:space="preserve"> </w:t>
      </w:r>
      <w:r>
        <w:t>Namun,</w:t>
      </w:r>
      <w:r>
        <w:rPr>
          <w:spacing w:val="-13"/>
        </w:rPr>
        <w:t xml:space="preserve"> </w:t>
      </w:r>
      <w:r>
        <w:t>relevansi</w:t>
      </w:r>
      <w:r>
        <w:rPr>
          <w:spacing w:val="-14"/>
        </w:rPr>
        <w:t xml:space="preserve"> </w:t>
      </w:r>
      <w:r>
        <w:t>informasi</w:t>
      </w:r>
      <w:r>
        <w:rPr>
          <w:spacing w:val="-13"/>
        </w:rPr>
        <w:t xml:space="preserve"> </w:t>
      </w:r>
      <w:r>
        <w:t>dengan</w:t>
      </w:r>
      <w:r>
        <w:rPr>
          <w:spacing w:val="-14"/>
        </w:rPr>
        <w:t xml:space="preserve"> </w:t>
      </w:r>
      <w:r>
        <w:t>upaya</w:t>
      </w:r>
      <w:r>
        <w:rPr>
          <w:spacing w:val="-13"/>
        </w:rPr>
        <w:t xml:space="preserve"> </w:t>
      </w:r>
      <w:r>
        <w:t>keamanan</w:t>
      </w:r>
      <w:r>
        <w:rPr>
          <w:spacing w:val="-14"/>
        </w:rPr>
        <w:t xml:space="preserve"> </w:t>
      </w:r>
      <w:r>
        <w:t>lebih</w:t>
      </w:r>
      <w:r>
        <w:rPr>
          <w:spacing w:val="-14"/>
        </w:rPr>
        <w:t xml:space="preserve"> </w:t>
      </w:r>
      <w:r>
        <w:t>dari</w:t>
      </w:r>
      <w:r>
        <w:rPr>
          <w:spacing w:val="-13"/>
        </w:rPr>
        <w:t xml:space="preserve"> </w:t>
      </w:r>
      <w:r>
        <w:t>sekadar melindungi</w:t>
      </w:r>
      <w:r>
        <w:rPr>
          <w:spacing w:val="-3"/>
        </w:rPr>
        <w:t xml:space="preserve"> </w:t>
      </w:r>
      <w:r>
        <w:t>informasi</w:t>
      </w:r>
      <w:r>
        <w:rPr>
          <w:spacing w:val="-3"/>
        </w:rPr>
        <w:t xml:space="preserve"> </w:t>
      </w:r>
      <w:r>
        <w:t>itu</w:t>
      </w:r>
      <w:r>
        <w:rPr>
          <w:spacing w:val="-2"/>
        </w:rPr>
        <w:t xml:space="preserve"> </w:t>
      </w:r>
      <w:r>
        <w:t>sendiri. Semakin</w:t>
      </w:r>
      <w:r>
        <w:rPr>
          <w:spacing w:val="-2"/>
        </w:rPr>
        <w:t xml:space="preserve"> </w:t>
      </w:r>
      <w:r>
        <w:t>banyak,</w:t>
      </w:r>
      <w:r>
        <w:rPr>
          <w:spacing w:val="-3"/>
        </w:rPr>
        <w:t xml:space="preserve"> </w:t>
      </w:r>
      <w:r>
        <w:t>organisasi</w:t>
      </w:r>
      <w:r>
        <w:rPr>
          <w:spacing w:val="-7"/>
        </w:rPr>
        <w:t xml:space="preserve"> </w:t>
      </w:r>
      <w:r>
        <w:t>mencari</w:t>
      </w:r>
      <w:r>
        <w:rPr>
          <w:spacing w:val="-3"/>
        </w:rPr>
        <w:t xml:space="preserve"> </w:t>
      </w:r>
      <w:r>
        <w:t>teknologi</w:t>
      </w:r>
      <w:r>
        <w:rPr>
          <w:spacing w:val="-3"/>
        </w:rPr>
        <w:t xml:space="preserve"> </w:t>
      </w:r>
      <w:r>
        <w:t>berbasis</w:t>
      </w:r>
      <w:r>
        <w:rPr>
          <w:spacing w:val="-3"/>
        </w:rPr>
        <w:t xml:space="preserve"> </w:t>
      </w:r>
      <w:r>
        <w:t>data saat ini untuk meningkatkan wawasan yang akurat dan tepat waktu tentang ancaman dan strategi dasar pada penilaian yang lebih objektif - dan berdiri di persimpangan penting dari kepentingan berbasis data tersebut adalah kemampuan integrasi data, rasionalisasi dan analisis yang membuat teknologi seperti Manajemen Acara Kompleks lebih berharga untuk upaya ini daripada sebelumnya.</w:t>
      </w:r>
    </w:p>
    <w:p w14:paraId="4C719FFC" w14:textId="77777777" w:rsidR="00392D10" w:rsidRDefault="00392D10">
      <w:pPr>
        <w:pStyle w:val="BodyText"/>
        <w:spacing w:before="42"/>
        <w:ind w:left="0" w:firstLine="0"/>
        <w:jc w:val="left"/>
      </w:pPr>
    </w:p>
    <w:p w14:paraId="3E136F86" w14:textId="77777777" w:rsidR="00392D10" w:rsidRDefault="00000000">
      <w:pPr>
        <w:pStyle w:val="Heading4"/>
        <w:numPr>
          <w:ilvl w:val="1"/>
          <w:numId w:val="164"/>
        </w:numPr>
        <w:tabs>
          <w:tab w:val="left" w:pos="861"/>
        </w:tabs>
        <w:spacing w:before="1"/>
      </w:pPr>
      <w:r>
        <w:rPr>
          <w:spacing w:val="-2"/>
        </w:rPr>
        <w:t>RINGKASAN</w:t>
      </w:r>
    </w:p>
    <w:p w14:paraId="0AAA2D84" w14:textId="77777777" w:rsidR="00392D10" w:rsidRDefault="00000000">
      <w:pPr>
        <w:pStyle w:val="BodyText"/>
        <w:spacing w:before="47" w:line="276" w:lineRule="auto"/>
        <w:ind w:right="142" w:firstLine="720"/>
      </w:pPr>
      <w:r>
        <w:t>Keamanan dan manajemen data adalah konsep yang sangat penting dari E-security. Dalam unit ini berbagai konsep penting dibahas panjang lebar untuk pemahaman dan penerapan yang lebih baik di tempat yang tepat. Terutama konsep keamanan data, melindungi data sensitif, data sensitif browser, tata kelola data, penjelajah internet dan keamanan jaringan, peran window-Microsoft: membantu melindungi OC Anda, manajemen keamanan data, manajemen kualitas data perusahaan dan keamanan &amp; privasi data di kunci dibahas panjang lebar untuk memahami unit sepenuhnya.</w:t>
      </w:r>
    </w:p>
    <w:p w14:paraId="3DA0DF85"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5FABBE7E" w14:textId="77777777" w:rsidR="00392D10" w:rsidRDefault="00000000">
      <w:pPr>
        <w:pStyle w:val="Heading4"/>
        <w:numPr>
          <w:ilvl w:val="1"/>
          <w:numId w:val="164"/>
        </w:numPr>
        <w:tabs>
          <w:tab w:val="left" w:pos="861"/>
        </w:tabs>
        <w:spacing w:before="88"/>
      </w:pPr>
      <w:r>
        <w:lastRenderedPageBreak/>
        <w:t>BEBERAPA</w:t>
      </w:r>
      <w:r>
        <w:rPr>
          <w:spacing w:val="-8"/>
        </w:rPr>
        <w:t xml:space="preserve"> </w:t>
      </w:r>
      <w:r>
        <w:t>BUKU</w:t>
      </w:r>
      <w:r>
        <w:rPr>
          <w:spacing w:val="-4"/>
        </w:rPr>
        <w:t xml:space="preserve"> </w:t>
      </w:r>
      <w:r>
        <w:rPr>
          <w:spacing w:val="-2"/>
        </w:rPr>
        <w:t>BERGUNA</w:t>
      </w:r>
    </w:p>
    <w:p w14:paraId="5AB7C50F" w14:textId="77777777" w:rsidR="00392D10" w:rsidRDefault="00000000">
      <w:pPr>
        <w:pStyle w:val="ListParagraph"/>
        <w:numPr>
          <w:ilvl w:val="0"/>
          <w:numId w:val="159"/>
        </w:numPr>
        <w:tabs>
          <w:tab w:val="left" w:pos="861"/>
        </w:tabs>
        <w:spacing w:before="48" w:line="276" w:lineRule="auto"/>
        <w:ind w:right="148"/>
        <w:rPr>
          <w:sz w:val="24"/>
        </w:rPr>
      </w:pPr>
      <w:r>
        <w:rPr>
          <w:sz w:val="24"/>
        </w:rPr>
        <w:t>Black</w:t>
      </w:r>
      <w:r>
        <w:rPr>
          <w:spacing w:val="37"/>
          <w:sz w:val="24"/>
        </w:rPr>
        <w:t xml:space="preserve"> </w:t>
      </w:r>
      <w:r>
        <w:rPr>
          <w:sz w:val="24"/>
        </w:rPr>
        <w:t>Ice:</w:t>
      </w:r>
      <w:r>
        <w:rPr>
          <w:spacing w:val="35"/>
          <w:sz w:val="24"/>
        </w:rPr>
        <w:t xml:space="preserve"> </w:t>
      </w:r>
      <w:r>
        <w:rPr>
          <w:sz w:val="24"/>
        </w:rPr>
        <w:t>Ancaman</w:t>
      </w:r>
      <w:r>
        <w:rPr>
          <w:spacing w:val="35"/>
          <w:sz w:val="24"/>
        </w:rPr>
        <w:t xml:space="preserve"> </w:t>
      </w:r>
      <w:r>
        <w:rPr>
          <w:sz w:val="24"/>
        </w:rPr>
        <w:t>Terorisme</w:t>
      </w:r>
      <w:r>
        <w:rPr>
          <w:spacing w:val="37"/>
          <w:sz w:val="24"/>
        </w:rPr>
        <w:t xml:space="preserve"> </w:t>
      </w:r>
      <w:r>
        <w:rPr>
          <w:sz w:val="24"/>
        </w:rPr>
        <w:t>Cyber</w:t>
      </w:r>
      <w:r>
        <w:rPr>
          <w:spacing w:val="36"/>
          <w:sz w:val="24"/>
        </w:rPr>
        <w:t xml:space="preserve"> </w:t>
      </w:r>
      <w:r>
        <w:rPr>
          <w:sz w:val="24"/>
        </w:rPr>
        <w:t>yang</w:t>
      </w:r>
      <w:r>
        <w:rPr>
          <w:spacing w:val="39"/>
          <w:sz w:val="24"/>
        </w:rPr>
        <w:t xml:space="preserve"> </w:t>
      </w:r>
      <w:r>
        <w:rPr>
          <w:sz w:val="24"/>
        </w:rPr>
        <w:t>Tak</w:t>
      </w:r>
      <w:r>
        <w:rPr>
          <w:spacing w:val="38"/>
          <w:sz w:val="24"/>
        </w:rPr>
        <w:t xml:space="preserve"> </w:t>
      </w:r>
      <w:r>
        <w:rPr>
          <w:sz w:val="24"/>
        </w:rPr>
        <w:t>Terlihat</w:t>
      </w:r>
      <w:r>
        <w:rPr>
          <w:spacing w:val="38"/>
          <w:sz w:val="24"/>
        </w:rPr>
        <w:t xml:space="preserve"> </w:t>
      </w:r>
      <w:r>
        <w:rPr>
          <w:sz w:val="24"/>
        </w:rPr>
        <w:t>oleh</w:t>
      </w:r>
      <w:r>
        <w:rPr>
          <w:spacing w:val="36"/>
          <w:sz w:val="24"/>
        </w:rPr>
        <w:t xml:space="preserve"> </w:t>
      </w:r>
      <w:r>
        <w:rPr>
          <w:sz w:val="24"/>
        </w:rPr>
        <w:t>Dan</w:t>
      </w:r>
      <w:r>
        <w:rPr>
          <w:spacing w:val="36"/>
          <w:sz w:val="24"/>
        </w:rPr>
        <w:t xml:space="preserve"> </w:t>
      </w:r>
      <w:r>
        <w:rPr>
          <w:sz w:val="24"/>
        </w:rPr>
        <w:t>Verton</w:t>
      </w:r>
      <w:r>
        <w:rPr>
          <w:spacing w:val="35"/>
          <w:sz w:val="24"/>
        </w:rPr>
        <w:t xml:space="preserve"> </w:t>
      </w:r>
      <w:r>
        <w:rPr>
          <w:sz w:val="24"/>
        </w:rPr>
        <w:t>(Publikasi Profesional Mc Graw Hill)</w:t>
      </w:r>
    </w:p>
    <w:p w14:paraId="570FAFC2" w14:textId="77777777" w:rsidR="00392D10" w:rsidRDefault="00000000">
      <w:pPr>
        <w:pStyle w:val="ListParagraph"/>
        <w:numPr>
          <w:ilvl w:val="0"/>
          <w:numId w:val="159"/>
        </w:numPr>
        <w:tabs>
          <w:tab w:val="left" w:pos="860"/>
        </w:tabs>
        <w:spacing w:line="292" w:lineRule="exact"/>
        <w:ind w:left="860" w:hanging="359"/>
        <w:rPr>
          <w:sz w:val="24"/>
        </w:rPr>
      </w:pPr>
      <w:r>
        <w:rPr>
          <w:sz w:val="24"/>
        </w:rPr>
        <w:t>Cyber</w:t>
      </w:r>
      <w:r>
        <w:rPr>
          <w:spacing w:val="-8"/>
          <w:sz w:val="24"/>
        </w:rPr>
        <w:t xml:space="preserve"> </w:t>
      </w:r>
      <w:r>
        <w:rPr>
          <w:sz w:val="24"/>
        </w:rPr>
        <w:t>Crime</w:t>
      </w:r>
      <w:r>
        <w:rPr>
          <w:spacing w:val="-3"/>
          <w:sz w:val="24"/>
        </w:rPr>
        <w:t xml:space="preserve"> </w:t>
      </w:r>
      <w:r>
        <w:rPr>
          <w:sz w:val="24"/>
        </w:rPr>
        <w:t>dan</w:t>
      </w:r>
      <w:r>
        <w:rPr>
          <w:spacing w:val="-1"/>
          <w:sz w:val="24"/>
        </w:rPr>
        <w:t xml:space="preserve"> </w:t>
      </w:r>
      <w:r>
        <w:rPr>
          <w:sz w:val="24"/>
        </w:rPr>
        <w:t>Cyber</w:t>
      </w:r>
      <w:r>
        <w:rPr>
          <w:spacing w:val="-4"/>
          <w:sz w:val="24"/>
        </w:rPr>
        <w:t xml:space="preserve"> </w:t>
      </w:r>
      <w:r>
        <w:rPr>
          <w:sz w:val="24"/>
        </w:rPr>
        <w:t>Terrorism</w:t>
      </w:r>
      <w:r>
        <w:rPr>
          <w:spacing w:val="-4"/>
          <w:sz w:val="24"/>
        </w:rPr>
        <w:t xml:space="preserve"> </w:t>
      </w:r>
      <w:r>
        <w:rPr>
          <w:sz w:val="24"/>
        </w:rPr>
        <w:t>oleh</w:t>
      </w:r>
      <w:r>
        <w:rPr>
          <w:spacing w:val="-6"/>
          <w:sz w:val="24"/>
        </w:rPr>
        <w:t xml:space="preserve"> </w:t>
      </w:r>
      <w:r>
        <w:rPr>
          <w:sz w:val="24"/>
        </w:rPr>
        <w:t>R.K.</w:t>
      </w:r>
      <w:r>
        <w:rPr>
          <w:spacing w:val="-2"/>
          <w:sz w:val="24"/>
        </w:rPr>
        <w:t xml:space="preserve"> </w:t>
      </w:r>
      <w:r>
        <w:rPr>
          <w:sz w:val="24"/>
        </w:rPr>
        <w:t>Pradhan</w:t>
      </w:r>
      <w:r>
        <w:rPr>
          <w:spacing w:val="-5"/>
          <w:sz w:val="24"/>
        </w:rPr>
        <w:t xml:space="preserve"> </w:t>
      </w:r>
      <w:r>
        <w:rPr>
          <w:sz w:val="24"/>
        </w:rPr>
        <w:t>(Publikasi</w:t>
      </w:r>
      <w:r>
        <w:rPr>
          <w:spacing w:val="-6"/>
          <w:sz w:val="24"/>
        </w:rPr>
        <w:t xml:space="preserve"> </w:t>
      </w:r>
      <w:r>
        <w:rPr>
          <w:spacing w:val="-2"/>
          <w:sz w:val="24"/>
        </w:rPr>
        <w:t>Mangalam)</w:t>
      </w:r>
    </w:p>
    <w:p w14:paraId="0FD6811E" w14:textId="77777777" w:rsidR="00392D10" w:rsidRDefault="00000000">
      <w:pPr>
        <w:pStyle w:val="ListParagraph"/>
        <w:numPr>
          <w:ilvl w:val="0"/>
          <w:numId w:val="159"/>
        </w:numPr>
        <w:tabs>
          <w:tab w:val="left" w:pos="861"/>
        </w:tabs>
        <w:spacing w:before="43" w:line="276" w:lineRule="auto"/>
        <w:ind w:right="153"/>
        <w:rPr>
          <w:sz w:val="24"/>
        </w:rPr>
      </w:pPr>
      <w:r>
        <w:rPr>
          <w:sz w:val="24"/>
        </w:rPr>
        <w:t>Cyber</w:t>
      </w:r>
      <w:r>
        <w:rPr>
          <w:spacing w:val="-14"/>
          <w:sz w:val="24"/>
        </w:rPr>
        <w:t xml:space="preserve"> </w:t>
      </w:r>
      <w:r>
        <w:rPr>
          <w:sz w:val="24"/>
        </w:rPr>
        <w:t>Crime</w:t>
      </w:r>
      <w:r>
        <w:rPr>
          <w:spacing w:val="-14"/>
          <w:sz w:val="24"/>
        </w:rPr>
        <w:t xml:space="preserve"> </w:t>
      </w:r>
      <w:r>
        <w:rPr>
          <w:sz w:val="24"/>
        </w:rPr>
        <w:t>dan</w:t>
      </w:r>
      <w:r>
        <w:rPr>
          <w:spacing w:val="-13"/>
          <w:sz w:val="24"/>
        </w:rPr>
        <w:t xml:space="preserve"> </w:t>
      </w:r>
      <w:r>
        <w:rPr>
          <w:sz w:val="24"/>
        </w:rPr>
        <w:t>Cyber</w:t>
      </w:r>
      <w:r>
        <w:rPr>
          <w:spacing w:val="-14"/>
          <w:sz w:val="24"/>
        </w:rPr>
        <w:t xml:space="preserve"> </w:t>
      </w:r>
      <w:r>
        <w:rPr>
          <w:sz w:val="24"/>
        </w:rPr>
        <w:t>Terrorism</w:t>
      </w:r>
      <w:r>
        <w:rPr>
          <w:spacing w:val="-13"/>
          <w:sz w:val="24"/>
        </w:rPr>
        <w:t xml:space="preserve"> </w:t>
      </w:r>
      <w:r>
        <w:rPr>
          <w:sz w:val="24"/>
        </w:rPr>
        <w:t>oleh</w:t>
      </w:r>
      <w:r>
        <w:rPr>
          <w:spacing w:val="-14"/>
          <w:sz w:val="24"/>
        </w:rPr>
        <w:t xml:space="preserve"> </w:t>
      </w:r>
      <w:r>
        <w:rPr>
          <w:sz w:val="24"/>
        </w:rPr>
        <w:t>Vinod</w:t>
      </w:r>
      <w:r>
        <w:rPr>
          <w:spacing w:val="-13"/>
          <w:sz w:val="24"/>
        </w:rPr>
        <w:t xml:space="preserve"> </w:t>
      </w:r>
      <w:r>
        <w:rPr>
          <w:sz w:val="24"/>
        </w:rPr>
        <w:t>Kumar</w:t>
      </w:r>
      <w:r>
        <w:rPr>
          <w:spacing w:val="-14"/>
          <w:sz w:val="24"/>
        </w:rPr>
        <w:t xml:space="preserve"> </w:t>
      </w:r>
      <w:r>
        <w:rPr>
          <w:sz w:val="24"/>
        </w:rPr>
        <w:t>Jayaswal</w:t>
      </w:r>
      <w:r>
        <w:rPr>
          <w:spacing w:val="-14"/>
          <w:sz w:val="24"/>
        </w:rPr>
        <w:t xml:space="preserve"> </w:t>
      </w:r>
      <w:r>
        <w:rPr>
          <w:sz w:val="24"/>
        </w:rPr>
        <w:t>(Penerbit</w:t>
      </w:r>
      <w:r>
        <w:rPr>
          <w:spacing w:val="-13"/>
          <w:sz w:val="24"/>
        </w:rPr>
        <w:t xml:space="preserve"> </w:t>
      </w:r>
      <w:r>
        <w:rPr>
          <w:sz w:val="24"/>
        </w:rPr>
        <w:t>dan</w:t>
      </w:r>
      <w:r>
        <w:rPr>
          <w:spacing w:val="-10"/>
          <w:sz w:val="24"/>
        </w:rPr>
        <w:t xml:space="preserve"> </w:t>
      </w:r>
      <w:r>
        <w:rPr>
          <w:sz w:val="24"/>
        </w:rPr>
        <w:t xml:space="preserve">Distributor </w:t>
      </w:r>
      <w:r>
        <w:rPr>
          <w:spacing w:val="-2"/>
          <w:sz w:val="24"/>
        </w:rPr>
        <w:t>Neha)</w:t>
      </w:r>
    </w:p>
    <w:p w14:paraId="332414FF" w14:textId="77777777" w:rsidR="00392D10" w:rsidRDefault="00000000">
      <w:pPr>
        <w:pStyle w:val="ListParagraph"/>
        <w:numPr>
          <w:ilvl w:val="0"/>
          <w:numId w:val="159"/>
        </w:numPr>
        <w:tabs>
          <w:tab w:val="left" w:pos="860"/>
        </w:tabs>
        <w:spacing w:before="3"/>
        <w:ind w:left="860" w:hanging="359"/>
        <w:rPr>
          <w:sz w:val="24"/>
        </w:rPr>
      </w:pPr>
      <w:r>
        <w:rPr>
          <w:sz w:val="24"/>
        </w:rPr>
        <w:t>Terorisme</w:t>
      </w:r>
      <w:r>
        <w:rPr>
          <w:spacing w:val="-3"/>
          <w:sz w:val="24"/>
        </w:rPr>
        <w:t xml:space="preserve"> </w:t>
      </w:r>
      <w:r>
        <w:rPr>
          <w:sz w:val="24"/>
        </w:rPr>
        <w:t>Cyber</w:t>
      </w:r>
      <w:r>
        <w:rPr>
          <w:spacing w:val="-5"/>
          <w:sz w:val="24"/>
        </w:rPr>
        <w:t xml:space="preserve"> </w:t>
      </w:r>
      <w:r>
        <w:rPr>
          <w:sz w:val="24"/>
        </w:rPr>
        <w:t>oleh</w:t>
      </w:r>
      <w:r>
        <w:rPr>
          <w:spacing w:val="-5"/>
          <w:sz w:val="24"/>
        </w:rPr>
        <w:t xml:space="preserve"> </w:t>
      </w:r>
      <w:r>
        <w:rPr>
          <w:sz w:val="24"/>
        </w:rPr>
        <w:t>S.</w:t>
      </w:r>
      <w:r>
        <w:rPr>
          <w:spacing w:val="-2"/>
          <w:sz w:val="24"/>
        </w:rPr>
        <w:t xml:space="preserve"> </w:t>
      </w:r>
      <w:r>
        <w:rPr>
          <w:sz w:val="24"/>
        </w:rPr>
        <w:t>Venkatesh</w:t>
      </w:r>
      <w:r>
        <w:rPr>
          <w:spacing w:val="-4"/>
          <w:sz w:val="24"/>
        </w:rPr>
        <w:t xml:space="preserve"> </w:t>
      </w:r>
      <w:r>
        <w:rPr>
          <w:spacing w:val="-2"/>
          <w:sz w:val="24"/>
        </w:rPr>
        <w:t>(Penulis)</w:t>
      </w:r>
    </w:p>
    <w:p w14:paraId="0A463DDA" w14:textId="77777777" w:rsidR="00392D10" w:rsidRDefault="00000000">
      <w:pPr>
        <w:pStyle w:val="ListParagraph"/>
        <w:numPr>
          <w:ilvl w:val="0"/>
          <w:numId w:val="159"/>
        </w:numPr>
        <w:tabs>
          <w:tab w:val="left" w:pos="860"/>
        </w:tabs>
        <w:spacing w:before="43"/>
        <w:ind w:left="860" w:hanging="359"/>
        <w:rPr>
          <w:sz w:val="24"/>
        </w:rPr>
      </w:pPr>
      <w:r>
        <w:rPr>
          <w:sz w:val="24"/>
        </w:rPr>
        <w:t>Keamanan</w:t>
      </w:r>
      <w:r>
        <w:rPr>
          <w:spacing w:val="-5"/>
          <w:sz w:val="24"/>
        </w:rPr>
        <w:t xml:space="preserve"> </w:t>
      </w:r>
      <w:r>
        <w:rPr>
          <w:sz w:val="24"/>
        </w:rPr>
        <w:t>Crypto</w:t>
      </w:r>
      <w:r>
        <w:rPr>
          <w:spacing w:val="-5"/>
          <w:sz w:val="24"/>
        </w:rPr>
        <w:t xml:space="preserve"> </w:t>
      </w:r>
      <w:r>
        <w:rPr>
          <w:sz w:val="24"/>
        </w:rPr>
        <w:t>dan Jaringan</w:t>
      </w:r>
      <w:r>
        <w:rPr>
          <w:spacing w:val="-4"/>
          <w:sz w:val="24"/>
        </w:rPr>
        <w:t xml:space="preserve"> </w:t>
      </w:r>
      <w:r>
        <w:rPr>
          <w:sz w:val="24"/>
        </w:rPr>
        <w:t>oleh</w:t>
      </w:r>
      <w:r>
        <w:rPr>
          <w:spacing w:val="-5"/>
          <w:sz w:val="24"/>
        </w:rPr>
        <w:t xml:space="preserve"> </w:t>
      </w:r>
      <w:r>
        <w:rPr>
          <w:sz w:val="24"/>
        </w:rPr>
        <w:t>Khate</w:t>
      </w:r>
      <w:r>
        <w:rPr>
          <w:spacing w:val="-2"/>
          <w:sz w:val="24"/>
        </w:rPr>
        <w:t xml:space="preserve"> </w:t>
      </w:r>
      <w:r>
        <w:rPr>
          <w:sz w:val="24"/>
        </w:rPr>
        <w:t>(Mc</w:t>
      </w:r>
      <w:r>
        <w:rPr>
          <w:spacing w:val="-4"/>
          <w:sz w:val="24"/>
        </w:rPr>
        <w:t xml:space="preserve"> </w:t>
      </w:r>
      <w:r>
        <w:rPr>
          <w:sz w:val="24"/>
        </w:rPr>
        <w:t>Graw</w:t>
      </w:r>
      <w:r>
        <w:rPr>
          <w:spacing w:val="-3"/>
          <w:sz w:val="24"/>
        </w:rPr>
        <w:t xml:space="preserve"> </w:t>
      </w:r>
      <w:r>
        <w:rPr>
          <w:sz w:val="24"/>
        </w:rPr>
        <w:t>Hill</w:t>
      </w:r>
      <w:r>
        <w:rPr>
          <w:spacing w:val="-5"/>
          <w:sz w:val="24"/>
        </w:rPr>
        <w:t xml:space="preserve"> </w:t>
      </w:r>
      <w:r>
        <w:rPr>
          <w:sz w:val="24"/>
        </w:rPr>
        <w:t>Education</w:t>
      </w:r>
      <w:r>
        <w:rPr>
          <w:spacing w:val="-4"/>
          <w:sz w:val="24"/>
        </w:rPr>
        <w:t xml:space="preserve"> </w:t>
      </w:r>
      <w:r>
        <w:rPr>
          <w:sz w:val="24"/>
        </w:rPr>
        <w:t>(India)</w:t>
      </w:r>
      <w:r>
        <w:rPr>
          <w:spacing w:val="-4"/>
          <w:sz w:val="24"/>
        </w:rPr>
        <w:t xml:space="preserve"> </w:t>
      </w:r>
      <w:r>
        <w:rPr>
          <w:sz w:val="24"/>
        </w:rPr>
        <w:t>Pvt.</w:t>
      </w:r>
      <w:r>
        <w:rPr>
          <w:spacing w:val="-1"/>
          <w:sz w:val="24"/>
        </w:rPr>
        <w:t xml:space="preserve"> </w:t>
      </w:r>
      <w:r>
        <w:rPr>
          <w:spacing w:val="-2"/>
          <w:sz w:val="24"/>
        </w:rPr>
        <w:t>Ltd.)</w:t>
      </w:r>
    </w:p>
    <w:p w14:paraId="43BF850C" w14:textId="77777777" w:rsidR="00392D10" w:rsidRDefault="00000000">
      <w:pPr>
        <w:pStyle w:val="ListParagraph"/>
        <w:numPr>
          <w:ilvl w:val="0"/>
          <w:numId w:val="159"/>
        </w:numPr>
        <w:tabs>
          <w:tab w:val="left" w:pos="861"/>
        </w:tabs>
        <w:spacing w:before="43" w:line="276" w:lineRule="auto"/>
        <w:ind w:right="144"/>
        <w:jc w:val="both"/>
        <w:rPr>
          <w:sz w:val="24"/>
        </w:rPr>
      </w:pPr>
      <w:r>
        <w:rPr>
          <w:sz w:val="24"/>
        </w:rPr>
        <w:t>Undang-Undang Teknologi Informasi, 2000: Pergeseran Paradigma Konseptual dalam Hukum oleh Divya Chansoria dan Rajeshwar Ashok Srivastava (Vista International Publishing House)</w:t>
      </w:r>
    </w:p>
    <w:p w14:paraId="256007AF" w14:textId="77777777" w:rsidR="00392D10" w:rsidRDefault="00000000">
      <w:pPr>
        <w:pStyle w:val="ListParagraph"/>
        <w:numPr>
          <w:ilvl w:val="0"/>
          <w:numId w:val="159"/>
        </w:numPr>
        <w:tabs>
          <w:tab w:val="left" w:pos="860"/>
        </w:tabs>
        <w:spacing w:line="290" w:lineRule="exact"/>
        <w:ind w:left="860" w:hanging="359"/>
        <w:jc w:val="both"/>
        <w:rPr>
          <w:sz w:val="24"/>
        </w:rPr>
      </w:pPr>
      <w:r>
        <w:rPr>
          <w:sz w:val="24"/>
        </w:rPr>
        <w:t>Kejahatan</w:t>
      </w:r>
      <w:r>
        <w:rPr>
          <w:spacing w:val="-6"/>
          <w:sz w:val="24"/>
        </w:rPr>
        <w:t xml:space="preserve"> </w:t>
      </w:r>
      <w:r>
        <w:rPr>
          <w:sz w:val="24"/>
        </w:rPr>
        <w:t>Cyber</w:t>
      </w:r>
      <w:r>
        <w:rPr>
          <w:spacing w:val="-4"/>
          <w:sz w:val="24"/>
        </w:rPr>
        <w:t xml:space="preserve"> </w:t>
      </w:r>
      <w:r>
        <w:rPr>
          <w:sz w:val="24"/>
        </w:rPr>
        <w:t>dan Teknologi</w:t>
      </w:r>
      <w:r>
        <w:rPr>
          <w:spacing w:val="-6"/>
          <w:sz w:val="24"/>
        </w:rPr>
        <w:t xml:space="preserve"> </w:t>
      </w:r>
      <w:r>
        <w:rPr>
          <w:sz w:val="24"/>
        </w:rPr>
        <w:t>Informasi</w:t>
      </w:r>
      <w:r>
        <w:rPr>
          <w:spacing w:val="-6"/>
          <w:sz w:val="24"/>
        </w:rPr>
        <w:t xml:space="preserve"> </w:t>
      </w:r>
      <w:r>
        <w:rPr>
          <w:sz w:val="24"/>
        </w:rPr>
        <w:t>oleh Vikram</w:t>
      </w:r>
      <w:r>
        <w:rPr>
          <w:spacing w:val="-3"/>
          <w:sz w:val="24"/>
        </w:rPr>
        <w:t xml:space="preserve"> </w:t>
      </w:r>
      <w:r>
        <w:rPr>
          <w:sz w:val="24"/>
        </w:rPr>
        <w:t>Singh</w:t>
      </w:r>
      <w:r>
        <w:rPr>
          <w:spacing w:val="-5"/>
          <w:sz w:val="24"/>
        </w:rPr>
        <w:t xml:space="preserve"> </w:t>
      </w:r>
      <w:r>
        <w:rPr>
          <w:sz w:val="24"/>
        </w:rPr>
        <w:t>Jaswal</w:t>
      </w:r>
      <w:r>
        <w:rPr>
          <w:spacing w:val="-6"/>
          <w:sz w:val="24"/>
        </w:rPr>
        <w:t xml:space="preserve"> </w:t>
      </w:r>
      <w:r>
        <w:rPr>
          <w:sz w:val="24"/>
        </w:rPr>
        <w:t>(Publikasi</w:t>
      </w:r>
      <w:r>
        <w:rPr>
          <w:spacing w:val="-6"/>
          <w:sz w:val="24"/>
        </w:rPr>
        <w:t xml:space="preserve"> </w:t>
      </w:r>
      <w:r>
        <w:rPr>
          <w:spacing w:val="-2"/>
          <w:sz w:val="24"/>
        </w:rPr>
        <w:t>Regal)</w:t>
      </w:r>
    </w:p>
    <w:p w14:paraId="701394BF" w14:textId="77777777" w:rsidR="00392D10" w:rsidRDefault="00000000">
      <w:pPr>
        <w:pStyle w:val="ListParagraph"/>
        <w:numPr>
          <w:ilvl w:val="0"/>
          <w:numId w:val="159"/>
        </w:numPr>
        <w:tabs>
          <w:tab w:val="left" w:pos="861"/>
        </w:tabs>
        <w:spacing w:before="49" w:line="276" w:lineRule="auto"/>
        <w:ind w:right="147"/>
        <w:rPr>
          <w:sz w:val="24"/>
        </w:rPr>
      </w:pPr>
      <w:r>
        <w:rPr>
          <w:sz w:val="24"/>
        </w:rPr>
        <w:t>Panduan</w:t>
      </w:r>
      <w:r>
        <w:rPr>
          <w:spacing w:val="40"/>
          <w:sz w:val="24"/>
        </w:rPr>
        <w:t xml:space="preserve"> </w:t>
      </w:r>
      <w:r>
        <w:rPr>
          <w:sz w:val="24"/>
        </w:rPr>
        <w:t>Hukum</w:t>
      </w:r>
      <w:r>
        <w:rPr>
          <w:spacing w:val="40"/>
          <w:sz w:val="24"/>
        </w:rPr>
        <w:t xml:space="preserve"> </w:t>
      </w:r>
      <w:r>
        <w:rPr>
          <w:sz w:val="24"/>
        </w:rPr>
        <w:t>Cyber</w:t>
      </w:r>
      <w:r>
        <w:rPr>
          <w:spacing w:val="40"/>
          <w:sz w:val="24"/>
        </w:rPr>
        <w:t xml:space="preserve"> </w:t>
      </w:r>
      <w:r>
        <w:rPr>
          <w:sz w:val="24"/>
        </w:rPr>
        <w:t>(Undang-Undang</w:t>
      </w:r>
      <w:r>
        <w:rPr>
          <w:spacing w:val="40"/>
          <w:sz w:val="24"/>
        </w:rPr>
        <w:t xml:space="preserve"> </w:t>
      </w:r>
      <w:r>
        <w:rPr>
          <w:sz w:val="24"/>
        </w:rPr>
        <w:t>Teknologi</w:t>
      </w:r>
      <w:r>
        <w:rPr>
          <w:spacing w:val="40"/>
          <w:sz w:val="24"/>
        </w:rPr>
        <w:t xml:space="preserve"> </w:t>
      </w:r>
      <w:r>
        <w:rPr>
          <w:sz w:val="24"/>
        </w:rPr>
        <w:t>Informasi,</w:t>
      </w:r>
      <w:r>
        <w:rPr>
          <w:spacing w:val="40"/>
          <w:sz w:val="24"/>
        </w:rPr>
        <w:t xml:space="preserve"> </w:t>
      </w:r>
      <w:r>
        <w:rPr>
          <w:sz w:val="24"/>
        </w:rPr>
        <w:t>2000.</w:t>
      </w:r>
      <w:r>
        <w:rPr>
          <w:spacing w:val="40"/>
          <w:sz w:val="24"/>
        </w:rPr>
        <w:t xml:space="preserve"> </w:t>
      </w:r>
      <w:r>
        <w:rPr>
          <w:sz w:val="24"/>
        </w:rPr>
        <w:t>E-Commerce, Perlindungan Data dan Internet) oleh Rodney D Ryder (Lexis Nexis-India)</w:t>
      </w:r>
    </w:p>
    <w:p w14:paraId="3A3E4ADD" w14:textId="77777777" w:rsidR="00392D10" w:rsidRDefault="00000000">
      <w:pPr>
        <w:pStyle w:val="ListParagraph"/>
        <w:numPr>
          <w:ilvl w:val="0"/>
          <w:numId w:val="159"/>
        </w:numPr>
        <w:tabs>
          <w:tab w:val="left" w:pos="861"/>
          <w:tab w:val="left" w:pos="1556"/>
          <w:tab w:val="left" w:pos="2717"/>
          <w:tab w:val="left" w:pos="4012"/>
          <w:tab w:val="left" w:pos="5254"/>
          <w:tab w:val="left" w:pos="5834"/>
          <w:tab w:val="left" w:pos="6640"/>
          <w:tab w:val="left" w:pos="7556"/>
          <w:tab w:val="left" w:pos="8385"/>
          <w:tab w:val="left" w:pos="9018"/>
        </w:tabs>
        <w:spacing w:line="276" w:lineRule="auto"/>
        <w:ind w:right="152"/>
        <w:rPr>
          <w:sz w:val="24"/>
        </w:rPr>
      </w:pPr>
      <w:r>
        <w:rPr>
          <w:spacing w:val="-4"/>
          <w:sz w:val="24"/>
        </w:rPr>
        <w:t>Buku</w:t>
      </w:r>
      <w:r>
        <w:rPr>
          <w:sz w:val="24"/>
        </w:rPr>
        <w:tab/>
      </w:r>
      <w:r>
        <w:rPr>
          <w:spacing w:val="-2"/>
          <w:sz w:val="24"/>
        </w:rPr>
        <w:t>Pegangan</w:t>
      </w:r>
      <w:r>
        <w:rPr>
          <w:sz w:val="24"/>
        </w:rPr>
        <w:tab/>
      </w:r>
      <w:r>
        <w:rPr>
          <w:spacing w:val="-2"/>
          <w:sz w:val="24"/>
        </w:rPr>
        <w:t>Keamanan,</w:t>
      </w:r>
      <w:r>
        <w:rPr>
          <w:sz w:val="24"/>
        </w:rPr>
        <w:tab/>
      </w:r>
      <w:r>
        <w:rPr>
          <w:spacing w:val="-2"/>
          <w:sz w:val="24"/>
        </w:rPr>
        <w:t>Kriptografi</w:t>
      </w:r>
      <w:r>
        <w:rPr>
          <w:sz w:val="24"/>
        </w:rPr>
        <w:tab/>
      </w:r>
      <w:r>
        <w:rPr>
          <w:spacing w:val="-4"/>
          <w:sz w:val="24"/>
        </w:rPr>
        <w:t>dan</w:t>
      </w:r>
      <w:r>
        <w:rPr>
          <w:sz w:val="24"/>
        </w:rPr>
        <w:tab/>
      </w:r>
      <w:r>
        <w:rPr>
          <w:spacing w:val="-2"/>
          <w:sz w:val="24"/>
        </w:rPr>
        <w:t>Tanda</w:t>
      </w:r>
      <w:r>
        <w:rPr>
          <w:sz w:val="24"/>
        </w:rPr>
        <w:tab/>
      </w:r>
      <w:r>
        <w:rPr>
          <w:spacing w:val="-2"/>
          <w:sz w:val="24"/>
        </w:rPr>
        <w:t>Tangan</w:t>
      </w:r>
      <w:r>
        <w:rPr>
          <w:sz w:val="24"/>
        </w:rPr>
        <w:tab/>
      </w:r>
      <w:r>
        <w:rPr>
          <w:spacing w:val="-2"/>
          <w:sz w:val="24"/>
        </w:rPr>
        <w:t>Digital</w:t>
      </w:r>
      <w:r>
        <w:rPr>
          <w:sz w:val="24"/>
        </w:rPr>
        <w:tab/>
      </w:r>
      <w:r>
        <w:rPr>
          <w:spacing w:val="-4"/>
          <w:sz w:val="24"/>
        </w:rPr>
        <w:t>oleh</w:t>
      </w:r>
      <w:r>
        <w:rPr>
          <w:sz w:val="24"/>
        </w:rPr>
        <w:tab/>
      </w:r>
      <w:r>
        <w:rPr>
          <w:spacing w:val="-6"/>
          <w:sz w:val="24"/>
        </w:rPr>
        <w:t xml:space="preserve">P. </w:t>
      </w:r>
      <w:r>
        <w:rPr>
          <w:sz w:val="24"/>
        </w:rPr>
        <w:t>Ramchandaran &amp; S.M. Bhaskar (Viva Book Pvt. Ltd.)</w:t>
      </w:r>
    </w:p>
    <w:p w14:paraId="02CAD449" w14:textId="77777777" w:rsidR="00392D10" w:rsidRDefault="00000000">
      <w:pPr>
        <w:pStyle w:val="ListParagraph"/>
        <w:numPr>
          <w:ilvl w:val="0"/>
          <w:numId w:val="159"/>
        </w:numPr>
        <w:tabs>
          <w:tab w:val="left" w:pos="860"/>
        </w:tabs>
        <w:spacing w:line="291" w:lineRule="exact"/>
        <w:ind w:left="860" w:hanging="359"/>
        <w:rPr>
          <w:sz w:val="24"/>
        </w:rPr>
      </w:pPr>
      <w:r>
        <w:rPr>
          <w:sz w:val="24"/>
        </w:rPr>
        <w:t>Hukum</w:t>
      </w:r>
      <w:r>
        <w:rPr>
          <w:spacing w:val="-6"/>
          <w:sz w:val="24"/>
        </w:rPr>
        <w:t xml:space="preserve"> </w:t>
      </w:r>
      <w:r>
        <w:rPr>
          <w:sz w:val="24"/>
        </w:rPr>
        <w:t>Cyber</w:t>
      </w:r>
      <w:r>
        <w:rPr>
          <w:spacing w:val="-4"/>
          <w:sz w:val="24"/>
        </w:rPr>
        <w:t xml:space="preserve"> </w:t>
      </w:r>
      <w:r>
        <w:rPr>
          <w:sz w:val="24"/>
        </w:rPr>
        <w:t>dan Perlindungan</w:t>
      </w:r>
      <w:r>
        <w:rPr>
          <w:spacing w:val="-5"/>
          <w:sz w:val="24"/>
        </w:rPr>
        <w:t xml:space="preserve"> </w:t>
      </w:r>
      <w:r>
        <w:rPr>
          <w:sz w:val="24"/>
        </w:rPr>
        <w:t>IT</w:t>
      </w:r>
      <w:r>
        <w:rPr>
          <w:spacing w:val="-6"/>
          <w:sz w:val="24"/>
        </w:rPr>
        <w:t xml:space="preserve"> </w:t>
      </w:r>
      <w:r>
        <w:rPr>
          <w:sz w:val="24"/>
        </w:rPr>
        <w:t>oleh</w:t>
      </w:r>
      <w:r>
        <w:rPr>
          <w:spacing w:val="-4"/>
          <w:sz w:val="24"/>
        </w:rPr>
        <w:t xml:space="preserve"> </w:t>
      </w:r>
      <w:r>
        <w:rPr>
          <w:sz w:val="24"/>
        </w:rPr>
        <w:t>Harsh</w:t>
      </w:r>
      <w:r>
        <w:rPr>
          <w:spacing w:val="-5"/>
          <w:sz w:val="24"/>
        </w:rPr>
        <w:t xml:space="preserve"> </w:t>
      </w:r>
      <w:r>
        <w:rPr>
          <w:sz w:val="24"/>
        </w:rPr>
        <w:t>Cander</w:t>
      </w:r>
      <w:r>
        <w:rPr>
          <w:spacing w:val="-6"/>
          <w:sz w:val="24"/>
        </w:rPr>
        <w:t xml:space="preserve"> </w:t>
      </w:r>
      <w:r>
        <w:rPr>
          <w:sz w:val="24"/>
        </w:rPr>
        <w:t>(Publikasi</w:t>
      </w:r>
      <w:r>
        <w:rPr>
          <w:spacing w:val="-5"/>
          <w:sz w:val="24"/>
        </w:rPr>
        <w:t xml:space="preserve"> </w:t>
      </w:r>
      <w:r>
        <w:rPr>
          <w:spacing w:val="-4"/>
          <w:sz w:val="24"/>
        </w:rPr>
        <w:t>PHI)</w:t>
      </w:r>
    </w:p>
    <w:p w14:paraId="3A3E9963" w14:textId="77777777" w:rsidR="00392D10" w:rsidRDefault="00000000">
      <w:pPr>
        <w:pStyle w:val="ListParagraph"/>
        <w:numPr>
          <w:ilvl w:val="0"/>
          <w:numId w:val="159"/>
        </w:numPr>
        <w:tabs>
          <w:tab w:val="left" w:pos="860"/>
        </w:tabs>
        <w:spacing w:before="46"/>
        <w:ind w:left="860" w:hanging="359"/>
        <w:rPr>
          <w:sz w:val="24"/>
        </w:rPr>
      </w:pPr>
      <w:r>
        <w:rPr>
          <w:sz w:val="24"/>
        </w:rPr>
        <w:t>Pengantar</w:t>
      </w:r>
      <w:r>
        <w:rPr>
          <w:spacing w:val="-9"/>
          <w:sz w:val="24"/>
        </w:rPr>
        <w:t xml:space="preserve"> </w:t>
      </w:r>
      <w:r>
        <w:rPr>
          <w:sz w:val="24"/>
        </w:rPr>
        <w:t>Hukum</w:t>
      </w:r>
      <w:r>
        <w:rPr>
          <w:spacing w:val="-4"/>
          <w:sz w:val="24"/>
        </w:rPr>
        <w:t xml:space="preserve"> </w:t>
      </w:r>
      <w:r>
        <w:rPr>
          <w:sz w:val="24"/>
        </w:rPr>
        <w:t>Cyber</w:t>
      </w:r>
      <w:r>
        <w:rPr>
          <w:spacing w:val="-3"/>
          <w:sz w:val="24"/>
        </w:rPr>
        <w:t xml:space="preserve"> </w:t>
      </w:r>
      <w:r>
        <w:rPr>
          <w:sz w:val="24"/>
        </w:rPr>
        <w:t>oleh</w:t>
      </w:r>
      <w:r>
        <w:rPr>
          <w:spacing w:val="-5"/>
          <w:sz w:val="24"/>
        </w:rPr>
        <w:t xml:space="preserve"> </w:t>
      </w:r>
      <w:r>
        <w:rPr>
          <w:sz w:val="24"/>
        </w:rPr>
        <w:t>Dr.</w:t>
      </w:r>
      <w:r>
        <w:rPr>
          <w:spacing w:val="-2"/>
          <w:sz w:val="24"/>
        </w:rPr>
        <w:t xml:space="preserve"> </w:t>
      </w:r>
      <w:r>
        <w:rPr>
          <w:sz w:val="24"/>
        </w:rPr>
        <w:t>J.P.</w:t>
      </w:r>
      <w:r>
        <w:rPr>
          <w:spacing w:val="-2"/>
          <w:sz w:val="24"/>
        </w:rPr>
        <w:t xml:space="preserve"> </w:t>
      </w:r>
      <w:r>
        <w:rPr>
          <w:sz w:val="24"/>
        </w:rPr>
        <w:t>Mishra</w:t>
      </w:r>
      <w:r>
        <w:rPr>
          <w:spacing w:val="-4"/>
          <w:sz w:val="24"/>
        </w:rPr>
        <w:t xml:space="preserve"> </w:t>
      </w:r>
      <w:r>
        <w:rPr>
          <w:sz w:val="24"/>
        </w:rPr>
        <w:t>(Publikasi</w:t>
      </w:r>
      <w:r>
        <w:rPr>
          <w:spacing w:val="-6"/>
          <w:sz w:val="24"/>
        </w:rPr>
        <w:t xml:space="preserve"> </w:t>
      </w:r>
      <w:r>
        <w:rPr>
          <w:sz w:val="24"/>
        </w:rPr>
        <w:t>Hukum</w:t>
      </w:r>
      <w:r>
        <w:rPr>
          <w:spacing w:val="-4"/>
          <w:sz w:val="24"/>
        </w:rPr>
        <w:t xml:space="preserve"> </w:t>
      </w:r>
      <w:r>
        <w:rPr>
          <w:spacing w:val="-2"/>
          <w:sz w:val="24"/>
        </w:rPr>
        <w:t>Pusat)</w:t>
      </w:r>
    </w:p>
    <w:p w14:paraId="0E8F2C88" w14:textId="77777777" w:rsidR="00392D10" w:rsidRDefault="00000000">
      <w:pPr>
        <w:pStyle w:val="ListParagraph"/>
        <w:numPr>
          <w:ilvl w:val="0"/>
          <w:numId w:val="159"/>
        </w:numPr>
        <w:tabs>
          <w:tab w:val="left" w:pos="860"/>
        </w:tabs>
        <w:spacing w:before="43"/>
        <w:ind w:left="860" w:hanging="359"/>
        <w:rPr>
          <w:sz w:val="24"/>
        </w:rPr>
      </w:pPr>
      <w:r>
        <w:rPr>
          <w:sz w:val="24"/>
        </w:rPr>
        <w:t>Perang</w:t>
      </w:r>
      <w:r>
        <w:rPr>
          <w:spacing w:val="-5"/>
          <w:sz w:val="24"/>
        </w:rPr>
        <w:t xml:space="preserve"> </w:t>
      </w:r>
      <w:r>
        <w:rPr>
          <w:sz w:val="24"/>
        </w:rPr>
        <w:t>Cyber</w:t>
      </w:r>
      <w:r>
        <w:rPr>
          <w:spacing w:val="-4"/>
          <w:sz w:val="24"/>
        </w:rPr>
        <w:t xml:space="preserve"> </w:t>
      </w:r>
      <w:r>
        <w:rPr>
          <w:sz w:val="24"/>
        </w:rPr>
        <w:t>dan</w:t>
      </w:r>
      <w:r>
        <w:rPr>
          <w:spacing w:val="-5"/>
          <w:sz w:val="24"/>
        </w:rPr>
        <w:t xml:space="preserve"> </w:t>
      </w:r>
      <w:r>
        <w:rPr>
          <w:sz w:val="24"/>
        </w:rPr>
        <w:t>Terorisme</w:t>
      </w:r>
      <w:r>
        <w:rPr>
          <w:spacing w:val="-4"/>
          <w:sz w:val="24"/>
        </w:rPr>
        <w:t xml:space="preserve"> </w:t>
      </w:r>
      <w:r>
        <w:rPr>
          <w:sz w:val="24"/>
        </w:rPr>
        <w:t>oleh</w:t>
      </w:r>
      <w:r>
        <w:rPr>
          <w:spacing w:val="-5"/>
          <w:sz w:val="24"/>
        </w:rPr>
        <w:t xml:space="preserve"> </w:t>
      </w:r>
      <w:r>
        <w:rPr>
          <w:sz w:val="24"/>
        </w:rPr>
        <w:t>Mithilesh</w:t>
      </w:r>
      <w:r>
        <w:rPr>
          <w:spacing w:val="-5"/>
          <w:sz w:val="24"/>
        </w:rPr>
        <w:t xml:space="preserve"> </w:t>
      </w:r>
      <w:r>
        <w:rPr>
          <w:sz w:val="24"/>
        </w:rPr>
        <w:t>K.</w:t>
      </w:r>
      <w:r>
        <w:rPr>
          <w:spacing w:val="-3"/>
          <w:sz w:val="24"/>
        </w:rPr>
        <w:t xml:space="preserve"> </w:t>
      </w:r>
      <w:r>
        <w:rPr>
          <w:sz w:val="24"/>
        </w:rPr>
        <w:t>Singh</w:t>
      </w:r>
      <w:r>
        <w:rPr>
          <w:spacing w:val="-5"/>
          <w:sz w:val="24"/>
        </w:rPr>
        <w:t xml:space="preserve"> </w:t>
      </w:r>
      <w:r>
        <w:rPr>
          <w:sz w:val="24"/>
        </w:rPr>
        <w:t>(Rumah</w:t>
      </w:r>
      <w:r>
        <w:rPr>
          <w:spacing w:val="-5"/>
          <w:sz w:val="24"/>
        </w:rPr>
        <w:t xml:space="preserve"> </w:t>
      </w:r>
      <w:r>
        <w:rPr>
          <w:sz w:val="24"/>
        </w:rPr>
        <w:t>Penerbitan</w:t>
      </w:r>
      <w:r>
        <w:rPr>
          <w:spacing w:val="-5"/>
          <w:sz w:val="24"/>
        </w:rPr>
        <w:t xml:space="preserve"> </w:t>
      </w:r>
      <w:r>
        <w:rPr>
          <w:spacing w:val="-2"/>
          <w:sz w:val="24"/>
        </w:rPr>
        <w:t>Prashant)</w:t>
      </w:r>
    </w:p>
    <w:p w14:paraId="25AC256A" w14:textId="77777777" w:rsidR="00392D10" w:rsidRDefault="00000000">
      <w:pPr>
        <w:pStyle w:val="ListParagraph"/>
        <w:numPr>
          <w:ilvl w:val="0"/>
          <w:numId w:val="159"/>
        </w:numPr>
        <w:tabs>
          <w:tab w:val="left" w:pos="861"/>
        </w:tabs>
        <w:spacing w:before="43" w:line="276" w:lineRule="auto"/>
        <w:ind w:right="155"/>
        <w:rPr>
          <w:sz w:val="24"/>
        </w:rPr>
      </w:pPr>
      <w:r>
        <w:rPr>
          <w:sz w:val="24"/>
        </w:rPr>
        <w:t>Terorisme Cyber: Implikasi Politik dan Ekonomi oleh Andrew M. Colarik (Penerbitan Grup Ide)</w:t>
      </w:r>
    </w:p>
    <w:p w14:paraId="58241C56" w14:textId="77777777" w:rsidR="00392D10" w:rsidRDefault="00000000">
      <w:pPr>
        <w:pStyle w:val="ListParagraph"/>
        <w:numPr>
          <w:ilvl w:val="0"/>
          <w:numId w:val="159"/>
        </w:numPr>
        <w:tabs>
          <w:tab w:val="left" w:pos="861"/>
        </w:tabs>
        <w:spacing w:line="278" w:lineRule="auto"/>
        <w:ind w:right="145"/>
        <w:rPr>
          <w:sz w:val="24"/>
        </w:rPr>
      </w:pPr>
      <w:r>
        <w:rPr>
          <w:sz w:val="24"/>
        </w:rPr>
        <w:t>Terorisme</w:t>
      </w:r>
      <w:r>
        <w:rPr>
          <w:spacing w:val="-4"/>
          <w:sz w:val="24"/>
        </w:rPr>
        <w:t xml:space="preserve"> </w:t>
      </w:r>
      <w:r>
        <w:rPr>
          <w:sz w:val="24"/>
        </w:rPr>
        <w:t>dan</w:t>
      </w:r>
      <w:r>
        <w:rPr>
          <w:spacing w:val="-1"/>
          <w:sz w:val="24"/>
        </w:rPr>
        <w:t xml:space="preserve"> </w:t>
      </w:r>
      <w:r>
        <w:rPr>
          <w:sz w:val="24"/>
        </w:rPr>
        <w:t>Hukum</w:t>
      </w:r>
      <w:r>
        <w:rPr>
          <w:spacing w:val="-5"/>
          <w:sz w:val="24"/>
        </w:rPr>
        <w:t xml:space="preserve"> </w:t>
      </w:r>
      <w:r>
        <w:rPr>
          <w:sz w:val="24"/>
        </w:rPr>
        <w:t>Cyber oleh</w:t>
      </w:r>
      <w:r>
        <w:rPr>
          <w:spacing w:val="-6"/>
          <w:sz w:val="24"/>
        </w:rPr>
        <w:t xml:space="preserve"> </w:t>
      </w:r>
      <w:r>
        <w:rPr>
          <w:sz w:val="24"/>
        </w:rPr>
        <w:t>S.</w:t>
      </w:r>
      <w:r>
        <w:rPr>
          <w:spacing w:val="-3"/>
          <w:sz w:val="24"/>
        </w:rPr>
        <w:t xml:space="preserve"> </w:t>
      </w:r>
      <w:r>
        <w:rPr>
          <w:sz w:val="24"/>
        </w:rPr>
        <w:t>Kaur,</w:t>
      </w:r>
      <w:r>
        <w:rPr>
          <w:spacing w:val="-3"/>
          <w:sz w:val="24"/>
        </w:rPr>
        <w:t xml:space="preserve"> </w:t>
      </w:r>
      <w:r>
        <w:rPr>
          <w:sz w:val="24"/>
        </w:rPr>
        <w:t>Anand Pawar</w:t>
      </w:r>
      <w:r>
        <w:rPr>
          <w:spacing w:val="-7"/>
          <w:sz w:val="24"/>
        </w:rPr>
        <w:t xml:space="preserve"> </w:t>
      </w:r>
      <w:r>
        <w:rPr>
          <w:sz w:val="24"/>
        </w:rPr>
        <w:t>&amp;</w:t>
      </w:r>
      <w:r>
        <w:rPr>
          <w:spacing w:val="-5"/>
          <w:sz w:val="24"/>
        </w:rPr>
        <w:t xml:space="preserve"> </w:t>
      </w:r>
      <w:r>
        <w:rPr>
          <w:sz w:val="24"/>
        </w:rPr>
        <w:t>G.</w:t>
      </w:r>
      <w:r>
        <w:rPr>
          <w:spacing w:val="-3"/>
          <w:sz w:val="24"/>
        </w:rPr>
        <w:t xml:space="preserve"> </w:t>
      </w:r>
      <w:r>
        <w:rPr>
          <w:sz w:val="24"/>
        </w:rPr>
        <w:t>Kaur (Lambert</w:t>
      </w:r>
      <w:r>
        <w:rPr>
          <w:spacing w:val="-4"/>
          <w:sz w:val="24"/>
        </w:rPr>
        <w:t xml:space="preserve"> </w:t>
      </w:r>
      <w:r>
        <w:rPr>
          <w:sz w:val="24"/>
        </w:rPr>
        <w:t xml:space="preserve">Academic </w:t>
      </w:r>
      <w:r>
        <w:rPr>
          <w:spacing w:val="-2"/>
          <w:sz w:val="24"/>
        </w:rPr>
        <w:t>Publishing)</w:t>
      </w:r>
    </w:p>
    <w:p w14:paraId="7C5FFE5C" w14:textId="77777777" w:rsidR="00392D10" w:rsidRDefault="00000000">
      <w:pPr>
        <w:pStyle w:val="ListParagraph"/>
        <w:numPr>
          <w:ilvl w:val="0"/>
          <w:numId w:val="159"/>
        </w:numPr>
        <w:tabs>
          <w:tab w:val="left" w:pos="860"/>
        </w:tabs>
        <w:spacing w:line="290" w:lineRule="exact"/>
        <w:ind w:left="860" w:hanging="359"/>
        <w:rPr>
          <w:sz w:val="24"/>
        </w:rPr>
      </w:pPr>
      <w:r>
        <w:rPr>
          <w:sz w:val="24"/>
        </w:rPr>
        <w:t>Kekeliruan</w:t>
      </w:r>
      <w:r>
        <w:rPr>
          <w:spacing w:val="-6"/>
          <w:sz w:val="24"/>
        </w:rPr>
        <w:t xml:space="preserve"> </w:t>
      </w:r>
      <w:r>
        <w:rPr>
          <w:sz w:val="24"/>
        </w:rPr>
        <w:t>Netralitas</w:t>
      </w:r>
      <w:r>
        <w:rPr>
          <w:spacing w:val="-5"/>
          <w:sz w:val="24"/>
        </w:rPr>
        <w:t xml:space="preserve"> </w:t>
      </w:r>
      <w:r>
        <w:rPr>
          <w:sz w:val="24"/>
        </w:rPr>
        <w:t>Bersih</w:t>
      </w:r>
      <w:r>
        <w:rPr>
          <w:spacing w:val="-4"/>
          <w:sz w:val="24"/>
        </w:rPr>
        <w:t xml:space="preserve"> </w:t>
      </w:r>
      <w:r>
        <w:rPr>
          <w:sz w:val="24"/>
        </w:rPr>
        <w:t>oleh</w:t>
      </w:r>
      <w:r>
        <w:rPr>
          <w:spacing w:val="-3"/>
          <w:sz w:val="24"/>
        </w:rPr>
        <w:t xml:space="preserve"> </w:t>
      </w:r>
      <w:r>
        <w:rPr>
          <w:sz w:val="24"/>
        </w:rPr>
        <w:t>Thomas</w:t>
      </w:r>
      <w:r>
        <w:rPr>
          <w:spacing w:val="-5"/>
          <w:sz w:val="24"/>
        </w:rPr>
        <w:t xml:space="preserve"> </w:t>
      </w:r>
      <w:r>
        <w:rPr>
          <w:sz w:val="24"/>
        </w:rPr>
        <w:t>W.</w:t>
      </w:r>
      <w:r>
        <w:rPr>
          <w:spacing w:val="-5"/>
          <w:sz w:val="24"/>
        </w:rPr>
        <w:t xml:space="preserve"> </w:t>
      </w:r>
      <w:r>
        <w:rPr>
          <w:sz w:val="24"/>
        </w:rPr>
        <w:t>Hazlett</w:t>
      </w:r>
      <w:r>
        <w:rPr>
          <w:spacing w:val="-6"/>
          <w:sz w:val="24"/>
        </w:rPr>
        <w:t xml:space="preserve"> </w:t>
      </w:r>
      <w:r>
        <w:rPr>
          <w:sz w:val="24"/>
        </w:rPr>
        <w:t>(Encounters</w:t>
      </w:r>
      <w:r>
        <w:rPr>
          <w:spacing w:val="-4"/>
          <w:sz w:val="24"/>
        </w:rPr>
        <w:t xml:space="preserve"> </w:t>
      </w:r>
      <w:r>
        <w:rPr>
          <w:spacing w:val="-2"/>
          <w:sz w:val="24"/>
        </w:rPr>
        <w:t>Books)</w:t>
      </w:r>
    </w:p>
    <w:p w14:paraId="09ADF793" w14:textId="77777777" w:rsidR="00392D10" w:rsidRDefault="00000000">
      <w:pPr>
        <w:pStyle w:val="ListParagraph"/>
        <w:numPr>
          <w:ilvl w:val="0"/>
          <w:numId w:val="159"/>
        </w:numPr>
        <w:tabs>
          <w:tab w:val="left" w:pos="860"/>
        </w:tabs>
        <w:spacing w:before="41"/>
        <w:ind w:left="860" w:hanging="359"/>
        <w:rPr>
          <w:sz w:val="24"/>
        </w:rPr>
      </w:pPr>
      <w:r>
        <w:rPr>
          <w:sz w:val="24"/>
        </w:rPr>
        <w:t>Akses</w:t>
      </w:r>
      <w:r>
        <w:rPr>
          <w:spacing w:val="-6"/>
          <w:sz w:val="24"/>
        </w:rPr>
        <w:t xml:space="preserve"> </w:t>
      </w:r>
      <w:r>
        <w:rPr>
          <w:sz w:val="24"/>
        </w:rPr>
        <w:t>ke</w:t>
      </w:r>
      <w:r>
        <w:rPr>
          <w:spacing w:val="-5"/>
          <w:sz w:val="24"/>
        </w:rPr>
        <w:t xml:space="preserve"> </w:t>
      </w:r>
      <w:r>
        <w:rPr>
          <w:sz w:val="24"/>
        </w:rPr>
        <w:t>Jaringan</w:t>
      </w:r>
      <w:r>
        <w:rPr>
          <w:spacing w:val="-6"/>
          <w:sz w:val="24"/>
        </w:rPr>
        <w:t xml:space="preserve"> </w:t>
      </w:r>
      <w:r>
        <w:rPr>
          <w:sz w:val="24"/>
        </w:rPr>
        <w:t>Broadband:</w:t>
      </w:r>
      <w:r>
        <w:rPr>
          <w:spacing w:val="-3"/>
          <w:sz w:val="24"/>
        </w:rPr>
        <w:t xml:space="preserve"> </w:t>
      </w:r>
      <w:r>
        <w:rPr>
          <w:sz w:val="24"/>
        </w:rPr>
        <w:t>Debat</w:t>
      </w:r>
      <w:r>
        <w:rPr>
          <w:spacing w:val="-4"/>
          <w:sz w:val="24"/>
        </w:rPr>
        <w:t xml:space="preserve"> </w:t>
      </w:r>
      <w:r>
        <w:rPr>
          <w:sz w:val="24"/>
        </w:rPr>
        <w:t>Netralitas</w:t>
      </w:r>
      <w:r>
        <w:rPr>
          <w:spacing w:val="-4"/>
          <w:sz w:val="24"/>
        </w:rPr>
        <w:t xml:space="preserve"> </w:t>
      </w:r>
      <w:r>
        <w:rPr>
          <w:sz w:val="24"/>
        </w:rPr>
        <w:t>Net</w:t>
      </w:r>
      <w:r>
        <w:rPr>
          <w:spacing w:val="-4"/>
          <w:sz w:val="24"/>
        </w:rPr>
        <w:t xml:space="preserve"> </w:t>
      </w:r>
      <w:r>
        <w:rPr>
          <w:sz w:val="24"/>
        </w:rPr>
        <w:t>(Buat</w:t>
      </w:r>
      <w:r>
        <w:rPr>
          <w:spacing w:val="-4"/>
          <w:sz w:val="24"/>
        </w:rPr>
        <w:t xml:space="preserve"> </w:t>
      </w:r>
      <w:r>
        <w:rPr>
          <w:sz w:val="24"/>
        </w:rPr>
        <w:t>Publikasi</w:t>
      </w:r>
      <w:r>
        <w:rPr>
          <w:spacing w:val="-7"/>
          <w:sz w:val="24"/>
        </w:rPr>
        <w:t xml:space="preserve"> </w:t>
      </w:r>
      <w:r>
        <w:rPr>
          <w:spacing w:val="-2"/>
          <w:sz w:val="24"/>
        </w:rPr>
        <w:t>Ruang)</w:t>
      </w:r>
    </w:p>
    <w:p w14:paraId="71FF8875" w14:textId="77777777" w:rsidR="00392D10" w:rsidRDefault="00000000">
      <w:pPr>
        <w:pStyle w:val="ListParagraph"/>
        <w:numPr>
          <w:ilvl w:val="0"/>
          <w:numId w:val="159"/>
        </w:numPr>
        <w:tabs>
          <w:tab w:val="left" w:pos="861"/>
        </w:tabs>
        <w:spacing w:before="44" w:line="276" w:lineRule="auto"/>
        <w:ind w:right="147"/>
        <w:rPr>
          <w:sz w:val="24"/>
        </w:rPr>
      </w:pPr>
      <w:r>
        <w:rPr>
          <w:sz w:val="24"/>
        </w:rPr>
        <w:t>Ruang</w:t>
      </w:r>
      <w:r>
        <w:rPr>
          <w:spacing w:val="-14"/>
          <w:sz w:val="24"/>
        </w:rPr>
        <w:t xml:space="preserve"> </w:t>
      </w:r>
      <w:r>
        <w:rPr>
          <w:sz w:val="24"/>
        </w:rPr>
        <w:t>Siber</w:t>
      </w:r>
      <w:r>
        <w:rPr>
          <w:spacing w:val="-14"/>
          <w:sz w:val="24"/>
        </w:rPr>
        <w:t xml:space="preserve"> </w:t>
      </w:r>
      <w:r>
        <w:rPr>
          <w:sz w:val="24"/>
        </w:rPr>
        <w:t>dan</w:t>
      </w:r>
      <w:r>
        <w:rPr>
          <w:spacing w:val="-13"/>
          <w:sz w:val="24"/>
        </w:rPr>
        <w:t xml:space="preserve"> </w:t>
      </w:r>
      <w:r>
        <w:rPr>
          <w:sz w:val="24"/>
        </w:rPr>
        <w:t>Keamanan</w:t>
      </w:r>
      <w:r>
        <w:rPr>
          <w:spacing w:val="-14"/>
          <w:sz w:val="24"/>
        </w:rPr>
        <w:t xml:space="preserve"> </w:t>
      </w:r>
      <w:r>
        <w:rPr>
          <w:sz w:val="24"/>
        </w:rPr>
        <w:t>Siber</w:t>
      </w:r>
      <w:r>
        <w:rPr>
          <w:spacing w:val="-14"/>
          <w:sz w:val="24"/>
        </w:rPr>
        <w:t xml:space="preserve"> </w:t>
      </w:r>
      <w:r>
        <w:rPr>
          <w:sz w:val="24"/>
        </w:rPr>
        <w:t>oleh</w:t>
      </w:r>
      <w:r>
        <w:rPr>
          <w:spacing w:val="-13"/>
          <w:sz w:val="24"/>
        </w:rPr>
        <w:t xml:space="preserve"> </w:t>
      </w:r>
      <w:r>
        <w:rPr>
          <w:sz w:val="24"/>
        </w:rPr>
        <w:t>Progressive</w:t>
      </w:r>
      <w:r>
        <w:rPr>
          <w:spacing w:val="-14"/>
          <w:sz w:val="24"/>
        </w:rPr>
        <w:t xml:space="preserve"> </w:t>
      </w:r>
      <w:r>
        <w:rPr>
          <w:sz w:val="24"/>
        </w:rPr>
        <w:t>Management</w:t>
      </w:r>
      <w:r>
        <w:rPr>
          <w:spacing w:val="-13"/>
          <w:sz w:val="24"/>
        </w:rPr>
        <w:t xml:space="preserve"> </w:t>
      </w:r>
      <w:r>
        <w:rPr>
          <w:sz w:val="24"/>
        </w:rPr>
        <w:t>(Publikasi</w:t>
      </w:r>
      <w:r>
        <w:rPr>
          <w:spacing w:val="-14"/>
          <w:sz w:val="24"/>
        </w:rPr>
        <w:t xml:space="preserve"> </w:t>
      </w:r>
      <w:r>
        <w:rPr>
          <w:sz w:val="24"/>
        </w:rPr>
        <w:t xml:space="preserve">Manajemen </w:t>
      </w:r>
      <w:r>
        <w:rPr>
          <w:spacing w:val="-2"/>
          <w:sz w:val="24"/>
        </w:rPr>
        <w:t>Progresif)</w:t>
      </w:r>
    </w:p>
    <w:p w14:paraId="7322EA56" w14:textId="77777777" w:rsidR="00392D10" w:rsidRDefault="00000000">
      <w:pPr>
        <w:pStyle w:val="ListParagraph"/>
        <w:numPr>
          <w:ilvl w:val="0"/>
          <w:numId w:val="159"/>
        </w:numPr>
        <w:tabs>
          <w:tab w:val="left" w:pos="860"/>
        </w:tabs>
        <w:spacing w:before="3"/>
        <w:ind w:left="860" w:hanging="359"/>
        <w:rPr>
          <w:sz w:val="24"/>
        </w:rPr>
      </w:pPr>
      <w:r>
        <w:rPr>
          <w:sz w:val="24"/>
        </w:rPr>
        <w:t>Komputer,</w:t>
      </w:r>
      <w:r>
        <w:rPr>
          <w:spacing w:val="-6"/>
          <w:sz w:val="24"/>
        </w:rPr>
        <w:t xml:space="preserve"> </w:t>
      </w:r>
      <w:r>
        <w:rPr>
          <w:sz w:val="24"/>
        </w:rPr>
        <w:t>Privasi,</w:t>
      </w:r>
      <w:r>
        <w:rPr>
          <w:spacing w:val="-4"/>
          <w:sz w:val="24"/>
        </w:rPr>
        <w:t xml:space="preserve"> </w:t>
      </w:r>
      <w:r>
        <w:rPr>
          <w:sz w:val="24"/>
        </w:rPr>
        <w:t>dan</w:t>
      </w:r>
      <w:r>
        <w:rPr>
          <w:spacing w:val="-6"/>
          <w:sz w:val="24"/>
        </w:rPr>
        <w:t xml:space="preserve"> </w:t>
      </w:r>
      <w:r>
        <w:rPr>
          <w:sz w:val="24"/>
        </w:rPr>
        <w:t>Perlindungan</w:t>
      </w:r>
      <w:r>
        <w:rPr>
          <w:spacing w:val="-7"/>
          <w:sz w:val="24"/>
        </w:rPr>
        <w:t xml:space="preserve"> </w:t>
      </w:r>
      <w:r>
        <w:rPr>
          <w:sz w:val="24"/>
        </w:rPr>
        <w:t>Data:</w:t>
      </w:r>
      <w:r>
        <w:rPr>
          <w:spacing w:val="-7"/>
          <w:sz w:val="24"/>
        </w:rPr>
        <w:t xml:space="preserve"> </w:t>
      </w:r>
      <w:r>
        <w:rPr>
          <w:sz w:val="24"/>
        </w:rPr>
        <w:t>Elemen</w:t>
      </w:r>
      <w:r>
        <w:rPr>
          <w:spacing w:val="-7"/>
          <w:sz w:val="24"/>
        </w:rPr>
        <w:t xml:space="preserve"> </w:t>
      </w:r>
      <w:r>
        <w:rPr>
          <w:sz w:val="24"/>
        </w:rPr>
        <w:t>Pilihan</w:t>
      </w:r>
      <w:r>
        <w:rPr>
          <w:spacing w:val="-1"/>
          <w:sz w:val="24"/>
        </w:rPr>
        <w:t xml:space="preserve"> </w:t>
      </w:r>
      <w:r>
        <w:rPr>
          <w:spacing w:val="-2"/>
          <w:sz w:val="24"/>
        </w:rPr>
        <w:t>(Springer)</w:t>
      </w:r>
    </w:p>
    <w:p w14:paraId="1D84CC92" w14:textId="77777777" w:rsidR="00392D10" w:rsidRDefault="00000000">
      <w:pPr>
        <w:pStyle w:val="ListParagraph"/>
        <w:numPr>
          <w:ilvl w:val="0"/>
          <w:numId w:val="159"/>
        </w:numPr>
        <w:tabs>
          <w:tab w:val="left" w:pos="861"/>
        </w:tabs>
        <w:spacing w:before="43" w:line="276" w:lineRule="auto"/>
        <w:ind w:right="150"/>
        <w:jc w:val="both"/>
        <w:rPr>
          <w:sz w:val="24"/>
        </w:rPr>
      </w:pPr>
      <w:r>
        <w:rPr>
          <w:sz w:val="24"/>
        </w:rPr>
        <w:t>Semua</w:t>
      </w:r>
      <w:r>
        <w:rPr>
          <w:spacing w:val="-14"/>
          <w:sz w:val="24"/>
        </w:rPr>
        <w:t xml:space="preserve"> </w:t>
      </w:r>
      <w:r>
        <w:rPr>
          <w:sz w:val="24"/>
        </w:rPr>
        <w:t>Situs</w:t>
      </w:r>
      <w:r>
        <w:rPr>
          <w:spacing w:val="-14"/>
          <w:sz w:val="24"/>
        </w:rPr>
        <w:t xml:space="preserve"> </w:t>
      </w:r>
      <w:r>
        <w:rPr>
          <w:sz w:val="24"/>
        </w:rPr>
        <w:t>Web</w:t>
      </w:r>
      <w:r>
        <w:rPr>
          <w:spacing w:val="-13"/>
          <w:sz w:val="24"/>
        </w:rPr>
        <w:t xml:space="preserve"> </w:t>
      </w:r>
      <w:r>
        <w:rPr>
          <w:sz w:val="24"/>
        </w:rPr>
        <w:t>yang</w:t>
      </w:r>
      <w:r>
        <w:rPr>
          <w:spacing w:val="-12"/>
          <w:sz w:val="24"/>
        </w:rPr>
        <w:t xml:space="preserve"> </w:t>
      </w:r>
      <w:r>
        <w:rPr>
          <w:sz w:val="24"/>
        </w:rPr>
        <w:t>Relevan</w:t>
      </w:r>
      <w:r>
        <w:rPr>
          <w:spacing w:val="-10"/>
          <w:sz w:val="24"/>
        </w:rPr>
        <w:t xml:space="preserve"> </w:t>
      </w:r>
      <w:r>
        <w:rPr>
          <w:sz w:val="24"/>
        </w:rPr>
        <w:t>dikutip</w:t>
      </w:r>
      <w:r>
        <w:rPr>
          <w:spacing w:val="-10"/>
          <w:sz w:val="24"/>
        </w:rPr>
        <w:t xml:space="preserve"> </w:t>
      </w:r>
      <w:r>
        <w:rPr>
          <w:sz w:val="24"/>
        </w:rPr>
        <w:t>di</w:t>
      </w:r>
      <w:r>
        <w:rPr>
          <w:spacing w:val="-11"/>
          <w:sz w:val="24"/>
        </w:rPr>
        <w:t xml:space="preserve"> </w:t>
      </w:r>
      <w:r>
        <w:rPr>
          <w:sz w:val="24"/>
        </w:rPr>
        <w:t>tempat</w:t>
      </w:r>
      <w:r>
        <w:rPr>
          <w:spacing w:val="-13"/>
          <w:sz w:val="24"/>
        </w:rPr>
        <w:t xml:space="preserve"> </w:t>
      </w:r>
      <w:r>
        <w:rPr>
          <w:sz w:val="24"/>
        </w:rPr>
        <w:t>yang</w:t>
      </w:r>
      <w:r>
        <w:rPr>
          <w:spacing w:val="-12"/>
          <w:sz w:val="24"/>
        </w:rPr>
        <w:t xml:space="preserve"> </w:t>
      </w:r>
      <w:r>
        <w:rPr>
          <w:sz w:val="24"/>
        </w:rPr>
        <w:t>sesuai</w:t>
      </w:r>
      <w:r>
        <w:rPr>
          <w:spacing w:val="-14"/>
          <w:sz w:val="24"/>
        </w:rPr>
        <w:t xml:space="preserve"> </w:t>
      </w:r>
      <w:r>
        <w:rPr>
          <w:sz w:val="24"/>
        </w:rPr>
        <w:t>dalam</w:t>
      </w:r>
      <w:r>
        <w:rPr>
          <w:spacing w:val="-12"/>
          <w:sz w:val="24"/>
        </w:rPr>
        <w:t xml:space="preserve"> </w:t>
      </w:r>
      <w:r>
        <w:rPr>
          <w:sz w:val="24"/>
        </w:rPr>
        <w:t>materi</w:t>
      </w:r>
      <w:r>
        <w:rPr>
          <w:spacing w:val="-14"/>
          <w:sz w:val="24"/>
        </w:rPr>
        <w:t xml:space="preserve"> </w:t>
      </w:r>
      <w:r>
        <w:rPr>
          <w:sz w:val="24"/>
        </w:rPr>
        <w:t>studi</w:t>
      </w:r>
      <w:r>
        <w:rPr>
          <w:spacing w:val="-14"/>
          <w:sz w:val="24"/>
        </w:rPr>
        <w:t xml:space="preserve"> </w:t>
      </w:r>
      <w:r>
        <w:rPr>
          <w:sz w:val="24"/>
        </w:rPr>
        <w:t>untuk referensi</w:t>
      </w:r>
      <w:r>
        <w:rPr>
          <w:spacing w:val="-8"/>
          <w:sz w:val="24"/>
        </w:rPr>
        <w:t xml:space="preserve"> </w:t>
      </w:r>
      <w:r>
        <w:rPr>
          <w:sz w:val="24"/>
        </w:rPr>
        <w:t>siap</w:t>
      </w:r>
      <w:r>
        <w:rPr>
          <w:spacing w:val="-2"/>
          <w:sz w:val="24"/>
        </w:rPr>
        <w:t xml:space="preserve"> </w:t>
      </w:r>
      <w:r>
        <w:rPr>
          <w:sz w:val="24"/>
        </w:rPr>
        <w:t>pakai.</w:t>
      </w:r>
      <w:r>
        <w:rPr>
          <w:spacing w:val="-4"/>
          <w:sz w:val="24"/>
        </w:rPr>
        <w:t xml:space="preserve"> </w:t>
      </w:r>
      <w:r>
        <w:rPr>
          <w:sz w:val="24"/>
        </w:rPr>
        <w:t>Penulis</w:t>
      </w:r>
      <w:r>
        <w:rPr>
          <w:spacing w:val="-4"/>
          <w:sz w:val="24"/>
        </w:rPr>
        <w:t xml:space="preserve"> </w:t>
      </w:r>
      <w:r>
        <w:rPr>
          <w:sz w:val="24"/>
        </w:rPr>
        <w:t>tidak</w:t>
      </w:r>
      <w:r>
        <w:rPr>
          <w:spacing w:val="-5"/>
          <w:sz w:val="24"/>
        </w:rPr>
        <w:t xml:space="preserve"> </w:t>
      </w:r>
      <w:r>
        <w:rPr>
          <w:sz w:val="24"/>
        </w:rPr>
        <w:t>mengklaim</w:t>
      </w:r>
      <w:r>
        <w:rPr>
          <w:spacing w:val="-1"/>
          <w:sz w:val="24"/>
        </w:rPr>
        <w:t xml:space="preserve"> </w:t>
      </w:r>
      <w:r>
        <w:rPr>
          <w:sz w:val="24"/>
        </w:rPr>
        <w:t>hak</w:t>
      </w:r>
      <w:r>
        <w:rPr>
          <w:spacing w:val="-1"/>
          <w:sz w:val="24"/>
        </w:rPr>
        <w:t xml:space="preserve"> </w:t>
      </w:r>
      <w:r>
        <w:rPr>
          <w:sz w:val="24"/>
        </w:rPr>
        <w:t>apa</w:t>
      </w:r>
      <w:r>
        <w:rPr>
          <w:spacing w:val="-6"/>
          <w:sz w:val="24"/>
        </w:rPr>
        <w:t xml:space="preserve"> </w:t>
      </w:r>
      <w:r>
        <w:rPr>
          <w:sz w:val="24"/>
        </w:rPr>
        <w:t>pun</w:t>
      </w:r>
      <w:r>
        <w:rPr>
          <w:spacing w:val="-7"/>
          <w:sz w:val="24"/>
        </w:rPr>
        <w:t xml:space="preserve"> </w:t>
      </w:r>
      <w:r>
        <w:rPr>
          <w:sz w:val="24"/>
        </w:rPr>
        <w:t>sehubungan</w:t>
      </w:r>
      <w:r>
        <w:rPr>
          <w:spacing w:val="-7"/>
          <w:sz w:val="24"/>
        </w:rPr>
        <w:t xml:space="preserve"> </w:t>
      </w:r>
      <w:r>
        <w:rPr>
          <w:sz w:val="24"/>
        </w:rPr>
        <w:t>dengan</w:t>
      </w:r>
      <w:r>
        <w:rPr>
          <w:spacing w:val="-7"/>
          <w:sz w:val="24"/>
        </w:rPr>
        <w:t xml:space="preserve"> </w:t>
      </w:r>
      <w:r>
        <w:rPr>
          <w:sz w:val="24"/>
        </w:rPr>
        <w:t>materi yang dikutip itu.</w:t>
      </w:r>
    </w:p>
    <w:p w14:paraId="0AA8C31A" w14:textId="77777777" w:rsidR="00392D10" w:rsidRDefault="00392D10">
      <w:pPr>
        <w:pStyle w:val="BodyText"/>
        <w:spacing w:before="41"/>
        <w:ind w:left="0" w:firstLine="0"/>
        <w:jc w:val="left"/>
      </w:pPr>
    </w:p>
    <w:p w14:paraId="0751698E" w14:textId="77777777" w:rsidR="00392D10" w:rsidRDefault="00000000">
      <w:pPr>
        <w:pStyle w:val="Heading4"/>
        <w:numPr>
          <w:ilvl w:val="1"/>
          <w:numId w:val="164"/>
        </w:numPr>
        <w:tabs>
          <w:tab w:val="left" w:pos="861"/>
        </w:tabs>
      </w:pPr>
      <w:r>
        <w:t>PERIKSA</w:t>
      </w:r>
      <w:r>
        <w:rPr>
          <w:spacing w:val="-6"/>
        </w:rPr>
        <w:t xml:space="preserve"> </w:t>
      </w:r>
      <w:r>
        <w:t>KEMAJUAN</w:t>
      </w:r>
      <w:r>
        <w:rPr>
          <w:spacing w:val="-5"/>
        </w:rPr>
        <w:t xml:space="preserve"> </w:t>
      </w:r>
      <w:r>
        <w:rPr>
          <w:spacing w:val="-4"/>
        </w:rPr>
        <w:t>ANDA</w:t>
      </w:r>
    </w:p>
    <w:p w14:paraId="594B2D66" w14:textId="77777777" w:rsidR="00392D10" w:rsidRDefault="00000000">
      <w:pPr>
        <w:pStyle w:val="ListParagraph"/>
        <w:numPr>
          <w:ilvl w:val="0"/>
          <w:numId w:val="158"/>
        </w:numPr>
        <w:tabs>
          <w:tab w:val="left" w:pos="399"/>
        </w:tabs>
        <w:spacing w:before="48"/>
        <w:ind w:left="399" w:hanging="259"/>
        <w:jc w:val="both"/>
        <w:rPr>
          <w:sz w:val="24"/>
        </w:rPr>
      </w:pPr>
      <w:r>
        <w:rPr>
          <w:sz w:val="24"/>
        </w:rPr>
        <w:t>Manakah</w:t>
      </w:r>
      <w:r>
        <w:rPr>
          <w:spacing w:val="-6"/>
          <w:sz w:val="24"/>
        </w:rPr>
        <w:t xml:space="preserve"> </w:t>
      </w:r>
      <w:r>
        <w:rPr>
          <w:sz w:val="24"/>
        </w:rPr>
        <w:t>dari</w:t>
      </w:r>
      <w:r>
        <w:rPr>
          <w:spacing w:val="-2"/>
          <w:sz w:val="24"/>
        </w:rPr>
        <w:t xml:space="preserve"> </w:t>
      </w:r>
      <w:r>
        <w:rPr>
          <w:sz w:val="24"/>
        </w:rPr>
        <w:t>pernyataan</w:t>
      </w:r>
      <w:r>
        <w:rPr>
          <w:spacing w:val="-6"/>
          <w:sz w:val="24"/>
        </w:rPr>
        <w:t xml:space="preserve"> </w:t>
      </w:r>
      <w:r>
        <w:rPr>
          <w:sz w:val="24"/>
        </w:rPr>
        <w:t>berikut</w:t>
      </w:r>
      <w:r>
        <w:rPr>
          <w:spacing w:val="2"/>
          <w:sz w:val="24"/>
        </w:rPr>
        <w:t xml:space="preserve"> </w:t>
      </w:r>
      <w:r>
        <w:rPr>
          <w:sz w:val="24"/>
        </w:rPr>
        <w:t>ini</w:t>
      </w:r>
      <w:r>
        <w:rPr>
          <w:spacing w:val="-6"/>
          <w:sz w:val="24"/>
        </w:rPr>
        <w:t xml:space="preserve"> </w:t>
      </w:r>
      <w:r>
        <w:rPr>
          <w:sz w:val="24"/>
        </w:rPr>
        <w:t>yang</w:t>
      </w:r>
      <w:r>
        <w:rPr>
          <w:spacing w:val="-3"/>
          <w:sz w:val="24"/>
        </w:rPr>
        <w:t xml:space="preserve"> </w:t>
      </w:r>
      <w:r>
        <w:rPr>
          <w:sz w:val="24"/>
        </w:rPr>
        <w:t>benar</w:t>
      </w:r>
      <w:r>
        <w:rPr>
          <w:spacing w:val="-6"/>
          <w:sz w:val="24"/>
        </w:rPr>
        <w:t xml:space="preserve"> </w:t>
      </w:r>
      <w:r>
        <w:rPr>
          <w:sz w:val="24"/>
        </w:rPr>
        <w:t>atau</w:t>
      </w:r>
      <w:r>
        <w:rPr>
          <w:spacing w:val="-5"/>
          <w:sz w:val="24"/>
        </w:rPr>
        <w:t xml:space="preserve"> </w:t>
      </w:r>
      <w:r>
        <w:rPr>
          <w:spacing w:val="-2"/>
          <w:sz w:val="24"/>
        </w:rPr>
        <w:t>salah:</w:t>
      </w:r>
    </w:p>
    <w:p w14:paraId="34198077" w14:textId="77777777" w:rsidR="00392D10" w:rsidRDefault="00000000">
      <w:pPr>
        <w:pStyle w:val="ListParagraph"/>
        <w:numPr>
          <w:ilvl w:val="1"/>
          <w:numId w:val="158"/>
        </w:numPr>
        <w:tabs>
          <w:tab w:val="left" w:pos="860"/>
        </w:tabs>
        <w:spacing w:before="43"/>
        <w:ind w:left="860" w:hanging="359"/>
        <w:jc w:val="both"/>
        <w:rPr>
          <w:sz w:val="24"/>
        </w:rPr>
      </w:pPr>
      <w:r>
        <w:rPr>
          <w:sz w:val="24"/>
        </w:rPr>
        <w:t>Keamanan</w:t>
      </w:r>
      <w:r>
        <w:rPr>
          <w:spacing w:val="-9"/>
          <w:sz w:val="24"/>
        </w:rPr>
        <w:t xml:space="preserve"> </w:t>
      </w:r>
      <w:r>
        <w:rPr>
          <w:sz w:val="24"/>
        </w:rPr>
        <w:t>komputer</w:t>
      </w:r>
      <w:r>
        <w:rPr>
          <w:spacing w:val="-8"/>
          <w:sz w:val="24"/>
        </w:rPr>
        <w:t xml:space="preserve"> </w:t>
      </w:r>
      <w:r>
        <w:rPr>
          <w:sz w:val="24"/>
        </w:rPr>
        <w:t>adalah</w:t>
      </w:r>
      <w:r>
        <w:rPr>
          <w:spacing w:val="-2"/>
          <w:sz w:val="24"/>
        </w:rPr>
        <w:t xml:space="preserve"> </w:t>
      </w:r>
      <w:r>
        <w:rPr>
          <w:sz w:val="24"/>
        </w:rPr>
        <w:t>masalah</w:t>
      </w:r>
      <w:r>
        <w:rPr>
          <w:spacing w:val="-7"/>
          <w:sz w:val="24"/>
        </w:rPr>
        <w:t xml:space="preserve"> </w:t>
      </w:r>
      <w:r>
        <w:rPr>
          <w:sz w:val="24"/>
        </w:rPr>
        <w:t>yang</w:t>
      </w:r>
      <w:r>
        <w:rPr>
          <w:spacing w:val="-4"/>
          <w:sz w:val="24"/>
        </w:rPr>
        <w:t xml:space="preserve"> </w:t>
      </w:r>
      <w:r>
        <w:rPr>
          <w:sz w:val="24"/>
        </w:rPr>
        <w:t>tidak</w:t>
      </w:r>
      <w:r>
        <w:rPr>
          <w:spacing w:val="-4"/>
          <w:sz w:val="24"/>
        </w:rPr>
        <w:t xml:space="preserve"> </w:t>
      </w:r>
      <w:r>
        <w:rPr>
          <w:spacing w:val="-2"/>
          <w:sz w:val="24"/>
        </w:rPr>
        <w:t>terpecahkan.</w:t>
      </w:r>
    </w:p>
    <w:p w14:paraId="516229F9" w14:textId="77777777" w:rsidR="00392D10" w:rsidRDefault="00000000">
      <w:pPr>
        <w:pStyle w:val="ListParagraph"/>
        <w:numPr>
          <w:ilvl w:val="1"/>
          <w:numId w:val="158"/>
        </w:numPr>
        <w:tabs>
          <w:tab w:val="left" w:pos="860"/>
        </w:tabs>
        <w:spacing w:before="43"/>
        <w:ind w:left="860" w:hanging="359"/>
        <w:jc w:val="both"/>
        <w:rPr>
          <w:sz w:val="24"/>
        </w:rPr>
      </w:pPr>
      <w:r>
        <w:rPr>
          <w:sz w:val="24"/>
        </w:rPr>
        <w:t>Keamanan</w:t>
      </w:r>
      <w:r>
        <w:rPr>
          <w:spacing w:val="-6"/>
          <w:sz w:val="24"/>
        </w:rPr>
        <w:t xml:space="preserve"> </w:t>
      </w:r>
      <w:r>
        <w:rPr>
          <w:sz w:val="24"/>
        </w:rPr>
        <w:t>data</w:t>
      </w:r>
      <w:r>
        <w:rPr>
          <w:spacing w:val="-4"/>
          <w:sz w:val="24"/>
        </w:rPr>
        <w:t xml:space="preserve"> </w:t>
      </w:r>
      <w:r>
        <w:rPr>
          <w:sz w:val="24"/>
        </w:rPr>
        <w:t>juga</w:t>
      </w:r>
      <w:r>
        <w:rPr>
          <w:spacing w:val="-4"/>
          <w:sz w:val="24"/>
        </w:rPr>
        <w:t xml:space="preserve"> </w:t>
      </w:r>
      <w:r>
        <w:rPr>
          <w:sz w:val="24"/>
        </w:rPr>
        <w:t>melindungi</w:t>
      </w:r>
      <w:r>
        <w:rPr>
          <w:spacing w:val="-3"/>
          <w:sz w:val="24"/>
        </w:rPr>
        <w:t xml:space="preserve"> </w:t>
      </w:r>
      <w:r>
        <w:rPr>
          <w:sz w:val="24"/>
        </w:rPr>
        <w:t>data</w:t>
      </w:r>
      <w:r>
        <w:rPr>
          <w:spacing w:val="-4"/>
          <w:sz w:val="24"/>
        </w:rPr>
        <w:t xml:space="preserve"> </w:t>
      </w:r>
      <w:r>
        <w:rPr>
          <w:sz w:val="24"/>
        </w:rPr>
        <w:t>dari</w:t>
      </w:r>
      <w:r>
        <w:rPr>
          <w:spacing w:val="-6"/>
          <w:sz w:val="24"/>
        </w:rPr>
        <w:t xml:space="preserve"> </w:t>
      </w:r>
      <w:r>
        <w:rPr>
          <w:spacing w:val="-2"/>
          <w:sz w:val="24"/>
        </w:rPr>
        <w:t>korupsi.</w:t>
      </w:r>
    </w:p>
    <w:p w14:paraId="3DF12001" w14:textId="77777777" w:rsidR="00392D10" w:rsidRDefault="00000000">
      <w:pPr>
        <w:pStyle w:val="ListParagraph"/>
        <w:numPr>
          <w:ilvl w:val="1"/>
          <w:numId w:val="158"/>
        </w:numPr>
        <w:tabs>
          <w:tab w:val="left" w:pos="861"/>
        </w:tabs>
        <w:spacing w:before="43" w:line="278" w:lineRule="auto"/>
        <w:ind w:right="145"/>
        <w:jc w:val="both"/>
        <w:rPr>
          <w:sz w:val="24"/>
        </w:rPr>
      </w:pPr>
      <w:r>
        <w:rPr>
          <w:sz w:val="24"/>
        </w:rPr>
        <w:t>Kembali di Musim Panas 2013 Google dikritik karena menyimpan informasi login pengguna, nama pengguna dan kata sandi dalam teks biasa di browser web tanpa perlindungan apa pun.</w:t>
      </w:r>
    </w:p>
    <w:p w14:paraId="6665AB71" w14:textId="77777777" w:rsidR="00392D10" w:rsidRDefault="00000000">
      <w:pPr>
        <w:pStyle w:val="ListParagraph"/>
        <w:numPr>
          <w:ilvl w:val="1"/>
          <w:numId w:val="158"/>
        </w:numPr>
        <w:tabs>
          <w:tab w:val="left" w:pos="860"/>
        </w:tabs>
        <w:spacing w:line="287" w:lineRule="exact"/>
        <w:ind w:left="860" w:hanging="359"/>
        <w:jc w:val="both"/>
        <w:rPr>
          <w:sz w:val="24"/>
        </w:rPr>
      </w:pPr>
      <w:r>
        <w:rPr>
          <w:sz w:val="24"/>
        </w:rPr>
        <w:t>Semua</w:t>
      </w:r>
      <w:r>
        <w:rPr>
          <w:spacing w:val="-7"/>
          <w:sz w:val="24"/>
        </w:rPr>
        <w:t xml:space="preserve"> </w:t>
      </w:r>
      <w:r>
        <w:rPr>
          <w:sz w:val="24"/>
        </w:rPr>
        <w:t>program</w:t>
      </w:r>
      <w:r>
        <w:rPr>
          <w:spacing w:val="-4"/>
          <w:sz w:val="24"/>
        </w:rPr>
        <w:t xml:space="preserve"> </w:t>
      </w:r>
      <w:r>
        <w:rPr>
          <w:sz w:val="24"/>
        </w:rPr>
        <w:t>tata</w:t>
      </w:r>
      <w:r>
        <w:rPr>
          <w:spacing w:val="-5"/>
          <w:sz w:val="24"/>
        </w:rPr>
        <w:t xml:space="preserve"> </w:t>
      </w:r>
      <w:r>
        <w:rPr>
          <w:sz w:val="24"/>
        </w:rPr>
        <w:t>kelola</w:t>
      </w:r>
      <w:r>
        <w:rPr>
          <w:spacing w:val="-1"/>
          <w:sz w:val="24"/>
        </w:rPr>
        <w:t xml:space="preserve"> </w:t>
      </w:r>
      <w:r>
        <w:rPr>
          <w:sz w:val="24"/>
        </w:rPr>
        <w:t>data</w:t>
      </w:r>
      <w:r>
        <w:rPr>
          <w:spacing w:val="-4"/>
          <w:sz w:val="24"/>
        </w:rPr>
        <w:t xml:space="preserve"> </w:t>
      </w:r>
      <w:r>
        <w:rPr>
          <w:sz w:val="24"/>
        </w:rPr>
        <w:t>tidak</w:t>
      </w:r>
      <w:r>
        <w:rPr>
          <w:spacing w:val="-4"/>
          <w:sz w:val="24"/>
        </w:rPr>
        <w:t xml:space="preserve"> </w:t>
      </w:r>
      <w:r>
        <w:rPr>
          <w:spacing w:val="-2"/>
          <w:sz w:val="24"/>
        </w:rPr>
        <w:t>sama.</w:t>
      </w:r>
    </w:p>
    <w:p w14:paraId="656EE929" w14:textId="77777777" w:rsidR="00392D10" w:rsidRDefault="00000000">
      <w:pPr>
        <w:pStyle w:val="ListParagraph"/>
        <w:numPr>
          <w:ilvl w:val="1"/>
          <w:numId w:val="158"/>
        </w:numPr>
        <w:tabs>
          <w:tab w:val="left" w:pos="860"/>
        </w:tabs>
        <w:spacing w:before="43"/>
        <w:ind w:left="860" w:hanging="359"/>
        <w:jc w:val="both"/>
        <w:rPr>
          <w:sz w:val="24"/>
        </w:rPr>
      </w:pPr>
      <w:r>
        <w:rPr>
          <w:sz w:val="24"/>
        </w:rPr>
        <w:t>Manajemen</w:t>
      </w:r>
      <w:r>
        <w:rPr>
          <w:spacing w:val="-9"/>
          <w:sz w:val="24"/>
        </w:rPr>
        <w:t xml:space="preserve"> </w:t>
      </w:r>
      <w:r>
        <w:rPr>
          <w:sz w:val="24"/>
        </w:rPr>
        <w:t>keamanan</w:t>
      </w:r>
      <w:r>
        <w:rPr>
          <w:spacing w:val="-7"/>
          <w:sz w:val="24"/>
        </w:rPr>
        <w:t xml:space="preserve"> </w:t>
      </w:r>
      <w:r>
        <w:rPr>
          <w:sz w:val="24"/>
        </w:rPr>
        <w:t>data</w:t>
      </w:r>
      <w:r>
        <w:rPr>
          <w:spacing w:val="-5"/>
          <w:sz w:val="24"/>
        </w:rPr>
        <w:t xml:space="preserve"> </w:t>
      </w:r>
      <w:r>
        <w:rPr>
          <w:sz w:val="24"/>
        </w:rPr>
        <w:t>adalah</w:t>
      </w:r>
      <w:r>
        <w:rPr>
          <w:spacing w:val="-2"/>
          <w:sz w:val="24"/>
        </w:rPr>
        <w:t xml:space="preserve"> </w:t>
      </w:r>
      <w:r>
        <w:rPr>
          <w:sz w:val="24"/>
        </w:rPr>
        <w:t>cara</w:t>
      </w:r>
      <w:r>
        <w:rPr>
          <w:spacing w:val="-1"/>
          <w:sz w:val="24"/>
        </w:rPr>
        <w:t xml:space="preserve"> </w:t>
      </w:r>
      <w:r>
        <w:rPr>
          <w:sz w:val="24"/>
        </w:rPr>
        <w:t>untuk</w:t>
      </w:r>
      <w:r>
        <w:rPr>
          <w:spacing w:val="-5"/>
          <w:sz w:val="24"/>
        </w:rPr>
        <w:t xml:space="preserve"> </w:t>
      </w:r>
      <w:r>
        <w:rPr>
          <w:sz w:val="24"/>
        </w:rPr>
        <w:t>menjaga</w:t>
      </w:r>
      <w:r>
        <w:rPr>
          <w:spacing w:val="-6"/>
          <w:sz w:val="24"/>
        </w:rPr>
        <w:t xml:space="preserve"> </w:t>
      </w:r>
      <w:r>
        <w:rPr>
          <w:sz w:val="24"/>
        </w:rPr>
        <w:t>integritas</w:t>
      </w:r>
      <w:r>
        <w:rPr>
          <w:spacing w:val="-3"/>
          <w:sz w:val="24"/>
        </w:rPr>
        <w:t xml:space="preserve"> </w:t>
      </w:r>
      <w:r>
        <w:rPr>
          <w:spacing w:val="-2"/>
          <w:sz w:val="24"/>
        </w:rPr>
        <w:t>data.</w:t>
      </w:r>
    </w:p>
    <w:p w14:paraId="6AF3C54D" w14:textId="77777777" w:rsidR="00392D10" w:rsidRDefault="00000000">
      <w:pPr>
        <w:pStyle w:val="ListParagraph"/>
        <w:numPr>
          <w:ilvl w:val="0"/>
          <w:numId w:val="158"/>
        </w:numPr>
        <w:tabs>
          <w:tab w:val="left" w:pos="389"/>
        </w:tabs>
        <w:spacing w:before="43"/>
        <w:ind w:left="389" w:hanging="249"/>
        <w:jc w:val="both"/>
        <w:rPr>
          <w:sz w:val="24"/>
        </w:rPr>
      </w:pPr>
      <w:r>
        <w:rPr>
          <w:sz w:val="24"/>
        </w:rPr>
        <w:t>Isi</w:t>
      </w:r>
      <w:r>
        <w:rPr>
          <w:spacing w:val="-5"/>
          <w:sz w:val="24"/>
        </w:rPr>
        <w:t xml:space="preserve"> </w:t>
      </w:r>
      <w:r>
        <w:rPr>
          <w:sz w:val="24"/>
        </w:rPr>
        <w:t>Bagian</w:t>
      </w:r>
      <w:r>
        <w:rPr>
          <w:spacing w:val="-4"/>
          <w:sz w:val="24"/>
        </w:rPr>
        <w:t xml:space="preserve"> </w:t>
      </w:r>
      <w:r>
        <w:rPr>
          <w:sz w:val="24"/>
        </w:rPr>
        <w:t>yang</w:t>
      </w:r>
      <w:r>
        <w:rPr>
          <w:spacing w:val="-1"/>
          <w:sz w:val="24"/>
        </w:rPr>
        <w:t xml:space="preserve"> </w:t>
      </w:r>
      <w:r>
        <w:rPr>
          <w:spacing w:val="-2"/>
          <w:sz w:val="24"/>
        </w:rPr>
        <w:t>Kosong:</w:t>
      </w:r>
    </w:p>
    <w:p w14:paraId="24E4FB08" w14:textId="77777777" w:rsidR="00392D10" w:rsidRDefault="00392D10">
      <w:pPr>
        <w:pStyle w:val="ListParagraph"/>
        <w:jc w:val="both"/>
        <w:rPr>
          <w:sz w:val="24"/>
        </w:rPr>
        <w:sectPr w:rsidR="00392D10">
          <w:pgSz w:w="11910" w:h="16840"/>
          <w:pgMar w:top="1600" w:right="992" w:bottom="500" w:left="1559" w:header="766" w:footer="306" w:gutter="0"/>
          <w:cols w:space="720"/>
        </w:sectPr>
      </w:pPr>
    </w:p>
    <w:p w14:paraId="7F7F36A6" w14:textId="77777777" w:rsidR="00392D10" w:rsidRDefault="00000000">
      <w:pPr>
        <w:pStyle w:val="ListParagraph"/>
        <w:numPr>
          <w:ilvl w:val="1"/>
          <w:numId w:val="158"/>
        </w:numPr>
        <w:tabs>
          <w:tab w:val="left" w:pos="861"/>
          <w:tab w:val="left" w:pos="2098"/>
          <w:tab w:val="left" w:pos="2741"/>
          <w:tab w:val="left" w:pos="3676"/>
          <w:tab w:val="left" w:pos="4294"/>
          <w:tab w:val="left" w:pos="5239"/>
          <w:tab w:val="left" w:pos="8184"/>
        </w:tabs>
        <w:spacing w:before="88" w:line="278" w:lineRule="auto"/>
        <w:ind w:right="153"/>
        <w:rPr>
          <w:sz w:val="24"/>
        </w:rPr>
      </w:pPr>
      <w:r>
        <w:rPr>
          <w:spacing w:val="-2"/>
          <w:sz w:val="24"/>
        </w:rPr>
        <w:lastRenderedPageBreak/>
        <w:t>Keamanan</w:t>
      </w:r>
      <w:r>
        <w:rPr>
          <w:sz w:val="24"/>
        </w:rPr>
        <w:tab/>
      </w:r>
      <w:r>
        <w:rPr>
          <w:spacing w:val="-4"/>
          <w:sz w:val="24"/>
        </w:rPr>
        <w:t>data</w:t>
      </w:r>
      <w:r>
        <w:rPr>
          <w:sz w:val="24"/>
        </w:rPr>
        <w:tab/>
      </w:r>
      <w:r>
        <w:rPr>
          <w:spacing w:val="-2"/>
          <w:sz w:val="24"/>
        </w:rPr>
        <w:t>disebut</w:t>
      </w:r>
      <w:r>
        <w:rPr>
          <w:sz w:val="24"/>
        </w:rPr>
        <w:tab/>
      </w:r>
      <w:r>
        <w:rPr>
          <w:spacing w:val="-4"/>
          <w:sz w:val="24"/>
        </w:rPr>
        <w:t>juga</w:t>
      </w:r>
      <w:r>
        <w:rPr>
          <w:sz w:val="24"/>
        </w:rPr>
        <w:tab/>
      </w:r>
      <w:r>
        <w:rPr>
          <w:spacing w:val="-2"/>
          <w:sz w:val="24"/>
        </w:rPr>
        <w:t>sebagai</w:t>
      </w:r>
      <w:r>
        <w:rPr>
          <w:sz w:val="24"/>
        </w:rPr>
        <w:tab/>
      </w:r>
      <w:r>
        <w:rPr>
          <w:spacing w:val="-2"/>
          <w:sz w:val="24"/>
        </w:rPr>
        <w:t>......................................atau</w:t>
      </w:r>
      <w:r>
        <w:rPr>
          <w:sz w:val="24"/>
        </w:rPr>
        <w:tab/>
      </w:r>
      <w:r>
        <w:rPr>
          <w:spacing w:val="-2"/>
          <w:sz w:val="24"/>
        </w:rPr>
        <w:t>keamanan komputer.</w:t>
      </w:r>
    </w:p>
    <w:p w14:paraId="4E6068DA" w14:textId="77777777" w:rsidR="00392D10" w:rsidRDefault="00000000">
      <w:pPr>
        <w:pStyle w:val="ListParagraph"/>
        <w:numPr>
          <w:ilvl w:val="1"/>
          <w:numId w:val="158"/>
        </w:numPr>
        <w:tabs>
          <w:tab w:val="left" w:pos="860"/>
          <w:tab w:val="left" w:leader="dot" w:pos="7124"/>
        </w:tabs>
        <w:spacing w:line="291" w:lineRule="exact"/>
        <w:ind w:left="860" w:hanging="359"/>
        <w:rPr>
          <w:sz w:val="24"/>
        </w:rPr>
      </w:pPr>
      <w:r>
        <w:rPr>
          <w:sz w:val="24"/>
        </w:rPr>
        <w:t>Tata</w:t>
      </w:r>
      <w:r>
        <w:rPr>
          <w:spacing w:val="-6"/>
          <w:sz w:val="24"/>
        </w:rPr>
        <w:t xml:space="preserve"> </w:t>
      </w:r>
      <w:r>
        <w:rPr>
          <w:sz w:val="24"/>
        </w:rPr>
        <w:t>kelola</w:t>
      </w:r>
      <w:r>
        <w:rPr>
          <w:spacing w:val="-1"/>
          <w:sz w:val="24"/>
        </w:rPr>
        <w:t xml:space="preserve"> </w:t>
      </w:r>
      <w:r>
        <w:rPr>
          <w:sz w:val="24"/>
        </w:rPr>
        <w:t>data</w:t>
      </w:r>
      <w:r>
        <w:rPr>
          <w:spacing w:val="-5"/>
          <w:sz w:val="24"/>
        </w:rPr>
        <w:t xml:space="preserve"> </w:t>
      </w:r>
      <w:r>
        <w:rPr>
          <w:sz w:val="24"/>
        </w:rPr>
        <w:t>mengacu</w:t>
      </w:r>
      <w:r>
        <w:rPr>
          <w:spacing w:val="-7"/>
          <w:sz w:val="24"/>
        </w:rPr>
        <w:t xml:space="preserve"> </w:t>
      </w:r>
      <w:r>
        <w:rPr>
          <w:sz w:val="24"/>
        </w:rPr>
        <w:t>pada</w:t>
      </w:r>
      <w:r>
        <w:rPr>
          <w:spacing w:val="-1"/>
          <w:sz w:val="24"/>
        </w:rPr>
        <w:t xml:space="preserve"> </w:t>
      </w:r>
      <w:r>
        <w:rPr>
          <w:sz w:val="24"/>
        </w:rPr>
        <w:t>pengelolaan</w:t>
      </w:r>
      <w:r>
        <w:rPr>
          <w:spacing w:val="-6"/>
          <w:sz w:val="24"/>
        </w:rPr>
        <w:t xml:space="preserve"> </w:t>
      </w:r>
      <w:r>
        <w:rPr>
          <w:spacing w:val="-2"/>
          <w:sz w:val="24"/>
        </w:rPr>
        <w:t>keseluruhan</w:t>
      </w:r>
      <w:r>
        <w:rPr>
          <w:sz w:val="24"/>
        </w:rPr>
        <w:tab/>
      </w:r>
      <w:r>
        <w:rPr>
          <w:spacing w:val="-2"/>
          <w:sz w:val="24"/>
        </w:rPr>
        <w:t>data.</w:t>
      </w:r>
    </w:p>
    <w:p w14:paraId="63A3586C" w14:textId="77777777" w:rsidR="00392D10" w:rsidRDefault="00000000">
      <w:pPr>
        <w:pStyle w:val="ListParagraph"/>
        <w:numPr>
          <w:ilvl w:val="1"/>
          <w:numId w:val="158"/>
        </w:numPr>
        <w:tabs>
          <w:tab w:val="left" w:leader="dot" w:pos="2484"/>
        </w:tabs>
        <w:spacing w:before="43"/>
        <w:ind w:left="2484" w:hanging="1983"/>
        <w:rPr>
          <w:sz w:val="24"/>
        </w:rPr>
      </w:pPr>
      <w:r>
        <w:rPr>
          <w:sz w:val="24"/>
        </w:rPr>
        <w:t>dapat</w:t>
      </w:r>
      <w:r>
        <w:rPr>
          <w:spacing w:val="-12"/>
          <w:sz w:val="24"/>
        </w:rPr>
        <w:t xml:space="preserve"> </w:t>
      </w:r>
      <w:r>
        <w:rPr>
          <w:sz w:val="24"/>
        </w:rPr>
        <w:t>membantu</w:t>
      </w:r>
      <w:r>
        <w:rPr>
          <w:spacing w:val="-11"/>
          <w:sz w:val="24"/>
        </w:rPr>
        <w:t xml:space="preserve"> </w:t>
      </w:r>
      <w:r>
        <w:rPr>
          <w:sz w:val="24"/>
        </w:rPr>
        <w:t>mencegah</w:t>
      </w:r>
      <w:r>
        <w:rPr>
          <w:spacing w:val="-11"/>
          <w:sz w:val="24"/>
        </w:rPr>
        <w:t xml:space="preserve"> </w:t>
      </w:r>
      <w:r>
        <w:rPr>
          <w:sz w:val="24"/>
        </w:rPr>
        <w:t>peretas</w:t>
      </w:r>
      <w:r>
        <w:rPr>
          <w:spacing w:val="-8"/>
          <w:sz w:val="24"/>
        </w:rPr>
        <w:t xml:space="preserve"> </w:t>
      </w:r>
      <w:r>
        <w:rPr>
          <w:sz w:val="24"/>
        </w:rPr>
        <w:t>atau</w:t>
      </w:r>
      <w:r>
        <w:rPr>
          <w:spacing w:val="-11"/>
          <w:sz w:val="24"/>
        </w:rPr>
        <w:t xml:space="preserve"> </w:t>
      </w:r>
      <w:r>
        <w:rPr>
          <w:sz w:val="24"/>
        </w:rPr>
        <w:t>perangkat</w:t>
      </w:r>
      <w:r>
        <w:rPr>
          <w:spacing w:val="-9"/>
          <w:sz w:val="24"/>
        </w:rPr>
        <w:t xml:space="preserve"> </w:t>
      </w:r>
      <w:r>
        <w:rPr>
          <w:sz w:val="24"/>
        </w:rPr>
        <w:t>lunak</w:t>
      </w:r>
      <w:r>
        <w:rPr>
          <w:spacing w:val="-8"/>
          <w:sz w:val="24"/>
        </w:rPr>
        <w:t xml:space="preserve"> </w:t>
      </w:r>
      <w:r>
        <w:rPr>
          <w:spacing w:val="-2"/>
          <w:sz w:val="24"/>
        </w:rPr>
        <w:t>berbahaya</w:t>
      </w:r>
    </w:p>
    <w:p w14:paraId="0C84104A" w14:textId="77777777" w:rsidR="00392D10" w:rsidRDefault="00000000">
      <w:pPr>
        <w:pStyle w:val="BodyText"/>
        <w:spacing w:before="43"/>
        <w:ind w:left="861" w:firstLine="0"/>
        <w:jc w:val="left"/>
      </w:pPr>
      <w:r>
        <w:t>(seperti</w:t>
      </w:r>
      <w:r>
        <w:rPr>
          <w:spacing w:val="-10"/>
        </w:rPr>
        <w:t xml:space="preserve"> </w:t>
      </w:r>
      <w:r>
        <w:rPr>
          <w:spacing w:val="-2"/>
        </w:rPr>
        <w:t>worm).</w:t>
      </w:r>
    </w:p>
    <w:p w14:paraId="41718D52" w14:textId="77777777" w:rsidR="00392D10" w:rsidRDefault="00000000">
      <w:pPr>
        <w:pStyle w:val="ListParagraph"/>
        <w:numPr>
          <w:ilvl w:val="1"/>
          <w:numId w:val="158"/>
        </w:numPr>
        <w:tabs>
          <w:tab w:val="left" w:pos="861"/>
        </w:tabs>
        <w:spacing w:before="43" w:line="278" w:lineRule="auto"/>
        <w:ind w:right="154"/>
        <w:rPr>
          <w:sz w:val="24"/>
        </w:rPr>
      </w:pPr>
      <w:r>
        <w:rPr>
          <w:sz w:val="24"/>
        </w:rPr>
        <w:t>.................</w:t>
      </w:r>
      <w:r>
        <w:rPr>
          <w:spacing w:val="39"/>
          <w:sz w:val="24"/>
        </w:rPr>
        <w:t xml:space="preserve"> </w:t>
      </w:r>
      <w:r>
        <w:rPr>
          <w:sz w:val="24"/>
        </w:rPr>
        <w:t>adalah</w:t>
      </w:r>
      <w:r>
        <w:rPr>
          <w:spacing w:val="37"/>
          <w:sz w:val="24"/>
        </w:rPr>
        <w:t xml:space="preserve"> </w:t>
      </w:r>
      <w:r>
        <w:rPr>
          <w:sz w:val="24"/>
        </w:rPr>
        <w:t>salah</w:t>
      </w:r>
      <w:r>
        <w:rPr>
          <w:spacing w:val="37"/>
          <w:sz w:val="24"/>
        </w:rPr>
        <w:t xml:space="preserve"> </w:t>
      </w:r>
      <w:r>
        <w:rPr>
          <w:sz w:val="24"/>
        </w:rPr>
        <w:t>satu</w:t>
      </w:r>
      <w:r>
        <w:rPr>
          <w:spacing w:val="36"/>
          <w:sz w:val="24"/>
        </w:rPr>
        <w:t xml:space="preserve"> </w:t>
      </w:r>
      <w:r>
        <w:rPr>
          <w:sz w:val="24"/>
        </w:rPr>
        <w:t>cara</w:t>
      </w:r>
      <w:r>
        <w:rPr>
          <w:spacing w:val="38"/>
          <w:sz w:val="24"/>
        </w:rPr>
        <w:t xml:space="preserve"> </w:t>
      </w:r>
      <w:r>
        <w:rPr>
          <w:sz w:val="24"/>
        </w:rPr>
        <w:t>yang</w:t>
      </w:r>
      <w:r>
        <w:rPr>
          <w:spacing w:val="40"/>
          <w:sz w:val="24"/>
        </w:rPr>
        <w:t xml:space="preserve"> </w:t>
      </w:r>
      <w:r>
        <w:rPr>
          <w:sz w:val="24"/>
        </w:rPr>
        <w:t>lebih</w:t>
      </w:r>
      <w:r>
        <w:rPr>
          <w:spacing w:val="36"/>
          <w:sz w:val="24"/>
        </w:rPr>
        <w:t xml:space="preserve"> </w:t>
      </w:r>
      <w:r>
        <w:rPr>
          <w:sz w:val="24"/>
        </w:rPr>
        <w:t>mudah</w:t>
      </w:r>
      <w:r>
        <w:rPr>
          <w:spacing w:val="37"/>
          <w:sz w:val="24"/>
        </w:rPr>
        <w:t xml:space="preserve"> </w:t>
      </w:r>
      <w:r>
        <w:rPr>
          <w:sz w:val="24"/>
        </w:rPr>
        <w:t>untuk</w:t>
      </w:r>
      <w:r>
        <w:rPr>
          <w:spacing w:val="39"/>
          <w:sz w:val="24"/>
        </w:rPr>
        <w:t xml:space="preserve"> </w:t>
      </w:r>
      <w:r>
        <w:rPr>
          <w:sz w:val="24"/>
        </w:rPr>
        <w:t>membantu</w:t>
      </w:r>
      <w:r>
        <w:rPr>
          <w:spacing w:val="36"/>
          <w:sz w:val="24"/>
        </w:rPr>
        <w:t xml:space="preserve"> </w:t>
      </w:r>
      <w:r>
        <w:rPr>
          <w:sz w:val="24"/>
        </w:rPr>
        <w:t>melindungi komputer Anda dari peretas.</w:t>
      </w:r>
    </w:p>
    <w:p w14:paraId="3C476399" w14:textId="77777777" w:rsidR="00392D10" w:rsidRDefault="00000000">
      <w:pPr>
        <w:pStyle w:val="ListParagraph"/>
        <w:numPr>
          <w:ilvl w:val="1"/>
          <w:numId w:val="158"/>
        </w:numPr>
        <w:tabs>
          <w:tab w:val="left" w:leader="dot" w:pos="2005"/>
        </w:tabs>
        <w:spacing w:line="290" w:lineRule="exact"/>
        <w:ind w:left="2005" w:hanging="1504"/>
        <w:rPr>
          <w:sz w:val="24"/>
        </w:rPr>
      </w:pPr>
      <w:r>
        <w:rPr>
          <w:sz w:val="24"/>
        </w:rPr>
        <w:t>dapat</w:t>
      </w:r>
      <w:r>
        <w:rPr>
          <w:spacing w:val="-9"/>
          <w:sz w:val="24"/>
        </w:rPr>
        <w:t xml:space="preserve"> </w:t>
      </w:r>
      <w:r>
        <w:rPr>
          <w:sz w:val="24"/>
        </w:rPr>
        <w:t>dengan</w:t>
      </w:r>
      <w:r>
        <w:rPr>
          <w:spacing w:val="-7"/>
          <w:sz w:val="24"/>
        </w:rPr>
        <w:t xml:space="preserve"> </w:t>
      </w:r>
      <w:r>
        <w:rPr>
          <w:sz w:val="24"/>
        </w:rPr>
        <w:t>mudah</w:t>
      </w:r>
      <w:r>
        <w:rPr>
          <w:spacing w:val="-4"/>
          <w:sz w:val="24"/>
        </w:rPr>
        <w:t xml:space="preserve"> </w:t>
      </w:r>
      <w:r>
        <w:rPr>
          <w:sz w:val="24"/>
        </w:rPr>
        <w:t>diduplikasi,</w:t>
      </w:r>
      <w:r>
        <w:rPr>
          <w:spacing w:val="-5"/>
          <w:sz w:val="24"/>
        </w:rPr>
        <w:t xml:space="preserve"> </w:t>
      </w:r>
      <w:r>
        <w:rPr>
          <w:sz w:val="24"/>
        </w:rPr>
        <w:t>dan</w:t>
      </w:r>
      <w:r>
        <w:rPr>
          <w:spacing w:val="-3"/>
          <w:sz w:val="24"/>
        </w:rPr>
        <w:t xml:space="preserve"> </w:t>
      </w:r>
      <w:r>
        <w:rPr>
          <w:sz w:val="24"/>
        </w:rPr>
        <w:t>sering</w:t>
      </w:r>
      <w:r>
        <w:rPr>
          <w:spacing w:val="-5"/>
          <w:sz w:val="24"/>
        </w:rPr>
        <w:t xml:space="preserve"> </w:t>
      </w:r>
      <w:r>
        <w:rPr>
          <w:sz w:val="24"/>
        </w:rPr>
        <w:t>dibagikan</w:t>
      </w:r>
      <w:r>
        <w:rPr>
          <w:spacing w:val="-4"/>
          <w:sz w:val="24"/>
        </w:rPr>
        <w:t xml:space="preserve"> </w:t>
      </w:r>
      <w:r>
        <w:rPr>
          <w:sz w:val="24"/>
        </w:rPr>
        <w:t>secara</w:t>
      </w:r>
      <w:r>
        <w:rPr>
          <w:spacing w:val="-6"/>
          <w:sz w:val="24"/>
        </w:rPr>
        <w:t xml:space="preserve"> </w:t>
      </w:r>
      <w:r>
        <w:rPr>
          <w:spacing w:val="-2"/>
          <w:sz w:val="24"/>
        </w:rPr>
        <w:t>luas.</w:t>
      </w:r>
    </w:p>
    <w:p w14:paraId="19C4B223" w14:textId="77777777" w:rsidR="00392D10" w:rsidRDefault="00392D10">
      <w:pPr>
        <w:pStyle w:val="BodyText"/>
        <w:spacing w:before="86"/>
        <w:ind w:left="0" w:firstLine="0"/>
        <w:jc w:val="left"/>
      </w:pPr>
    </w:p>
    <w:p w14:paraId="29F29C1E" w14:textId="77777777" w:rsidR="00392D10" w:rsidRDefault="00000000">
      <w:pPr>
        <w:pStyle w:val="Heading4"/>
        <w:numPr>
          <w:ilvl w:val="1"/>
          <w:numId w:val="164"/>
        </w:numPr>
        <w:tabs>
          <w:tab w:val="left" w:pos="861"/>
        </w:tabs>
        <w:spacing w:line="276" w:lineRule="auto"/>
        <w:ind w:left="140" w:right="3547" w:firstLine="0"/>
      </w:pPr>
      <w:r>
        <w:t>JAWABAN</w:t>
      </w:r>
      <w:r>
        <w:rPr>
          <w:spacing w:val="-9"/>
        </w:rPr>
        <w:t xml:space="preserve"> </w:t>
      </w:r>
      <w:r>
        <w:t>UNTUK</w:t>
      </w:r>
      <w:r>
        <w:rPr>
          <w:spacing w:val="-12"/>
        </w:rPr>
        <w:t xml:space="preserve"> </w:t>
      </w:r>
      <w:r>
        <w:t>MEMERIKSA</w:t>
      </w:r>
      <w:r>
        <w:rPr>
          <w:spacing w:val="-11"/>
        </w:rPr>
        <w:t xml:space="preserve"> </w:t>
      </w:r>
      <w:r>
        <w:t>KEMAJUAN</w:t>
      </w:r>
      <w:r>
        <w:rPr>
          <w:spacing w:val="-10"/>
        </w:rPr>
        <w:t xml:space="preserve"> </w:t>
      </w:r>
      <w:r>
        <w:t xml:space="preserve">ANDA </w:t>
      </w:r>
      <w:r>
        <w:rPr>
          <w:spacing w:val="-6"/>
        </w:rPr>
        <w:t>A.</w:t>
      </w:r>
    </w:p>
    <w:p w14:paraId="5B5BF59A" w14:textId="77777777" w:rsidR="00392D10" w:rsidRDefault="00000000">
      <w:pPr>
        <w:pStyle w:val="ListParagraph"/>
        <w:numPr>
          <w:ilvl w:val="0"/>
          <w:numId w:val="157"/>
        </w:numPr>
        <w:tabs>
          <w:tab w:val="left" w:pos="860"/>
        </w:tabs>
        <w:spacing w:line="292" w:lineRule="exact"/>
        <w:ind w:left="860" w:hanging="359"/>
        <w:rPr>
          <w:sz w:val="24"/>
        </w:rPr>
      </w:pPr>
      <w:r>
        <w:rPr>
          <w:spacing w:val="-4"/>
          <w:sz w:val="24"/>
        </w:rPr>
        <w:t>Benar</w:t>
      </w:r>
    </w:p>
    <w:p w14:paraId="71E9F274" w14:textId="77777777" w:rsidR="00392D10" w:rsidRDefault="00000000">
      <w:pPr>
        <w:pStyle w:val="ListParagraph"/>
        <w:numPr>
          <w:ilvl w:val="0"/>
          <w:numId w:val="157"/>
        </w:numPr>
        <w:tabs>
          <w:tab w:val="left" w:pos="860"/>
        </w:tabs>
        <w:spacing w:before="48"/>
        <w:ind w:left="860" w:hanging="359"/>
        <w:rPr>
          <w:sz w:val="24"/>
        </w:rPr>
      </w:pPr>
      <w:r>
        <w:rPr>
          <w:spacing w:val="-4"/>
          <w:sz w:val="24"/>
        </w:rPr>
        <w:t>Benar</w:t>
      </w:r>
    </w:p>
    <w:p w14:paraId="3707405B" w14:textId="77777777" w:rsidR="00392D10" w:rsidRDefault="00000000">
      <w:pPr>
        <w:pStyle w:val="ListParagraph"/>
        <w:numPr>
          <w:ilvl w:val="0"/>
          <w:numId w:val="157"/>
        </w:numPr>
        <w:tabs>
          <w:tab w:val="left" w:pos="860"/>
        </w:tabs>
        <w:spacing w:before="43"/>
        <w:ind w:left="860" w:hanging="359"/>
        <w:rPr>
          <w:sz w:val="24"/>
        </w:rPr>
      </w:pPr>
      <w:r>
        <w:rPr>
          <w:spacing w:val="-4"/>
          <w:sz w:val="24"/>
        </w:rPr>
        <w:t>Benar</w:t>
      </w:r>
    </w:p>
    <w:p w14:paraId="2C3CB269" w14:textId="77777777" w:rsidR="00392D10" w:rsidRDefault="00000000">
      <w:pPr>
        <w:pStyle w:val="ListParagraph"/>
        <w:numPr>
          <w:ilvl w:val="0"/>
          <w:numId w:val="157"/>
        </w:numPr>
        <w:tabs>
          <w:tab w:val="left" w:pos="860"/>
        </w:tabs>
        <w:spacing w:before="43"/>
        <w:ind w:left="860" w:hanging="359"/>
        <w:rPr>
          <w:sz w:val="24"/>
        </w:rPr>
      </w:pPr>
      <w:r>
        <w:rPr>
          <w:spacing w:val="-4"/>
          <w:sz w:val="24"/>
        </w:rPr>
        <w:t>Benar</w:t>
      </w:r>
    </w:p>
    <w:p w14:paraId="2F952755" w14:textId="77777777" w:rsidR="00392D10" w:rsidRDefault="00000000">
      <w:pPr>
        <w:pStyle w:val="ListParagraph"/>
        <w:numPr>
          <w:ilvl w:val="0"/>
          <w:numId w:val="157"/>
        </w:numPr>
        <w:tabs>
          <w:tab w:val="left" w:pos="860"/>
        </w:tabs>
        <w:spacing w:before="43"/>
        <w:ind w:left="860" w:hanging="359"/>
        <w:rPr>
          <w:sz w:val="24"/>
        </w:rPr>
      </w:pPr>
      <w:r>
        <w:rPr>
          <w:spacing w:val="-4"/>
          <w:sz w:val="24"/>
        </w:rPr>
        <w:t>Benar</w:t>
      </w:r>
    </w:p>
    <w:p w14:paraId="0812C2C5" w14:textId="77777777" w:rsidR="00392D10" w:rsidRDefault="00000000">
      <w:pPr>
        <w:pStyle w:val="Heading4"/>
        <w:spacing w:before="43"/>
        <w:ind w:left="140" w:firstLine="0"/>
      </w:pPr>
      <w:r>
        <w:rPr>
          <w:spacing w:val="-5"/>
        </w:rPr>
        <w:t>B.</w:t>
      </w:r>
    </w:p>
    <w:p w14:paraId="52C6BFB4" w14:textId="77777777" w:rsidR="00392D10" w:rsidRDefault="00000000">
      <w:pPr>
        <w:pStyle w:val="ListParagraph"/>
        <w:numPr>
          <w:ilvl w:val="0"/>
          <w:numId w:val="156"/>
        </w:numPr>
        <w:tabs>
          <w:tab w:val="left" w:pos="860"/>
        </w:tabs>
        <w:spacing w:before="48"/>
        <w:ind w:left="860" w:hanging="359"/>
        <w:rPr>
          <w:sz w:val="24"/>
        </w:rPr>
      </w:pPr>
      <w:r>
        <w:rPr>
          <w:sz w:val="24"/>
        </w:rPr>
        <w:t>Keamanan</w:t>
      </w:r>
      <w:r>
        <w:rPr>
          <w:spacing w:val="-7"/>
          <w:sz w:val="24"/>
        </w:rPr>
        <w:t xml:space="preserve"> </w:t>
      </w:r>
      <w:r>
        <w:rPr>
          <w:spacing w:val="-2"/>
          <w:sz w:val="24"/>
        </w:rPr>
        <w:t>Informasi</w:t>
      </w:r>
    </w:p>
    <w:p w14:paraId="2DB548D0" w14:textId="77777777" w:rsidR="00392D10" w:rsidRDefault="00000000">
      <w:pPr>
        <w:pStyle w:val="ListParagraph"/>
        <w:numPr>
          <w:ilvl w:val="0"/>
          <w:numId w:val="156"/>
        </w:numPr>
        <w:tabs>
          <w:tab w:val="left" w:pos="860"/>
        </w:tabs>
        <w:spacing w:before="44"/>
        <w:ind w:left="860" w:hanging="359"/>
        <w:rPr>
          <w:sz w:val="24"/>
        </w:rPr>
      </w:pPr>
      <w:r>
        <w:rPr>
          <w:sz w:val="24"/>
        </w:rPr>
        <w:t>Ketersediaan,</w:t>
      </w:r>
      <w:r>
        <w:rPr>
          <w:spacing w:val="-10"/>
          <w:sz w:val="24"/>
        </w:rPr>
        <w:t xml:space="preserve"> </w:t>
      </w:r>
      <w:r>
        <w:rPr>
          <w:sz w:val="24"/>
        </w:rPr>
        <w:t>kegunaan,</w:t>
      </w:r>
      <w:r>
        <w:rPr>
          <w:spacing w:val="-6"/>
          <w:sz w:val="24"/>
        </w:rPr>
        <w:t xml:space="preserve"> </w:t>
      </w:r>
      <w:r>
        <w:rPr>
          <w:sz w:val="24"/>
        </w:rPr>
        <w:t>integritas,</w:t>
      </w:r>
      <w:r>
        <w:rPr>
          <w:spacing w:val="-6"/>
          <w:sz w:val="24"/>
        </w:rPr>
        <w:t xml:space="preserve"> </w:t>
      </w:r>
      <w:r>
        <w:rPr>
          <w:sz w:val="24"/>
        </w:rPr>
        <w:t>dan</w:t>
      </w:r>
      <w:r>
        <w:rPr>
          <w:spacing w:val="-8"/>
          <w:sz w:val="24"/>
        </w:rPr>
        <w:t xml:space="preserve"> </w:t>
      </w:r>
      <w:r>
        <w:rPr>
          <w:spacing w:val="-2"/>
          <w:sz w:val="24"/>
        </w:rPr>
        <w:t>keamanan</w:t>
      </w:r>
    </w:p>
    <w:p w14:paraId="1EB72709" w14:textId="77777777" w:rsidR="00392D10" w:rsidRDefault="00000000">
      <w:pPr>
        <w:pStyle w:val="ListParagraph"/>
        <w:numPr>
          <w:ilvl w:val="0"/>
          <w:numId w:val="156"/>
        </w:numPr>
        <w:tabs>
          <w:tab w:val="left" w:pos="860"/>
        </w:tabs>
        <w:spacing w:before="43"/>
        <w:ind w:left="860" w:hanging="359"/>
        <w:rPr>
          <w:sz w:val="24"/>
        </w:rPr>
      </w:pPr>
      <w:r>
        <w:rPr>
          <w:spacing w:val="-2"/>
          <w:sz w:val="24"/>
        </w:rPr>
        <w:t>Firewall</w:t>
      </w:r>
    </w:p>
    <w:p w14:paraId="73614514" w14:textId="77777777" w:rsidR="00392D10" w:rsidRDefault="00000000">
      <w:pPr>
        <w:pStyle w:val="ListParagraph"/>
        <w:numPr>
          <w:ilvl w:val="0"/>
          <w:numId w:val="156"/>
        </w:numPr>
        <w:tabs>
          <w:tab w:val="left" w:pos="860"/>
        </w:tabs>
        <w:spacing w:before="43"/>
        <w:ind w:left="860" w:hanging="359"/>
        <w:rPr>
          <w:sz w:val="24"/>
        </w:rPr>
      </w:pPr>
      <w:r>
        <w:rPr>
          <w:sz w:val="24"/>
        </w:rPr>
        <w:t>Kata</w:t>
      </w:r>
      <w:r>
        <w:rPr>
          <w:spacing w:val="-3"/>
          <w:sz w:val="24"/>
        </w:rPr>
        <w:t xml:space="preserve"> </w:t>
      </w:r>
      <w:r>
        <w:rPr>
          <w:spacing w:val="-4"/>
          <w:sz w:val="24"/>
        </w:rPr>
        <w:t>Sandi</w:t>
      </w:r>
    </w:p>
    <w:p w14:paraId="75A41509" w14:textId="77777777" w:rsidR="00392D10" w:rsidRDefault="00000000">
      <w:pPr>
        <w:pStyle w:val="ListParagraph"/>
        <w:numPr>
          <w:ilvl w:val="0"/>
          <w:numId w:val="156"/>
        </w:numPr>
        <w:tabs>
          <w:tab w:val="left" w:pos="860"/>
        </w:tabs>
        <w:spacing w:before="43"/>
        <w:ind w:left="860" w:hanging="359"/>
        <w:rPr>
          <w:sz w:val="24"/>
        </w:rPr>
      </w:pPr>
      <w:r>
        <w:rPr>
          <w:sz w:val="24"/>
        </w:rPr>
        <w:t>Informasi</w:t>
      </w:r>
      <w:r>
        <w:rPr>
          <w:spacing w:val="-12"/>
          <w:sz w:val="24"/>
        </w:rPr>
        <w:t xml:space="preserve"> </w:t>
      </w:r>
      <w:r>
        <w:rPr>
          <w:spacing w:val="-2"/>
          <w:sz w:val="24"/>
        </w:rPr>
        <w:t>Digital</w:t>
      </w:r>
    </w:p>
    <w:p w14:paraId="32C7F561" w14:textId="77777777" w:rsidR="00392D10" w:rsidRDefault="00392D10">
      <w:pPr>
        <w:pStyle w:val="BodyText"/>
        <w:spacing w:before="91"/>
        <w:ind w:left="0" w:firstLine="0"/>
        <w:jc w:val="left"/>
      </w:pPr>
    </w:p>
    <w:p w14:paraId="3C1D4E80" w14:textId="77777777" w:rsidR="00392D10" w:rsidRDefault="00000000">
      <w:pPr>
        <w:pStyle w:val="Heading4"/>
        <w:numPr>
          <w:ilvl w:val="1"/>
          <w:numId w:val="164"/>
        </w:numPr>
        <w:tabs>
          <w:tab w:val="left" w:pos="861"/>
        </w:tabs>
      </w:pPr>
      <w:r>
        <w:t>PERTANYAAN</w:t>
      </w:r>
      <w:r>
        <w:rPr>
          <w:spacing w:val="-10"/>
        </w:rPr>
        <w:t xml:space="preserve"> </w:t>
      </w:r>
      <w:r>
        <w:rPr>
          <w:spacing w:val="-2"/>
        </w:rPr>
        <w:t>TERMINAL</w:t>
      </w:r>
    </w:p>
    <w:p w14:paraId="4B594A2F" w14:textId="77777777" w:rsidR="00392D10" w:rsidRDefault="00000000">
      <w:pPr>
        <w:pStyle w:val="ListParagraph"/>
        <w:numPr>
          <w:ilvl w:val="0"/>
          <w:numId w:val="155"/>
        </w:numPr>
        <w:tabs>
          <w:tab w:val="left" w:pos="860"/>
        </w:tabs>
        <w:spacing w:before="43"/>
        <w:ind w:left="860" w:hanging="359"/>
        <w:rPr>
          <w:sz w:val="24"/>
        </w:rPr>
      </w:pPr>
      <w:r>
        <w:rPr>
          <w:sz w:val="24"/>
        </w:rPr>
        <w:t>Apa</w:t>
      </w:r>
      <w:r>
        <w:rPr>
          <w:spacing w:val="-7"/>
          <w:sz w:val="24"/>
        </w:rPr>
        <w:t xml:space="preserve"> </w:t>
      </w:r>
      <w:r>
        <w:rPr>
          <w:sz w:val="24"/>
        </w:rPr>
        <w:t>itu</w:t>
      </w:r>
      <w:r>
        <w:rPr>
          <w:spacing w:val="-6"/>
          <w:sz w:val="24"/>
        </w:rPr>
        <w:t xml:space="preserve"> </w:t>
      </w:r>
      <w:r>
        <w:rPr>
          <w:sz w:val="24"/>
        </w:rPr>
        <w:t>keamanan</w:t>
      </w:r>
      <w:r>
        <w:rPr>
          <w:spacing w:val="-1"/>
          <w:sz w:val="24"/>
        </w:rPr>
        <w:t xml:space="preserve"> </w:t>
      </w:r>
      <w:r>
        <w:rPr>
          <w:spacing w:val="-4"/>
          <w:sz w:val="24"/>
        </w:rPr>
        <w:t>data?</w:t>
      </w:r>
    </w:p>
    <w:p w14:paraId="3B7FC411" w14:textId="77777777" w:rsidR="00392D10" w:rsidRDefault="00000000">
      <w:pPr>
        <w:pStyle w:val="ListParagraph"/>
        <w:numPr>
          <w:ilvl w:val="0"/>
          <w:numId w:val="155"/>
        </w:numPr>
        <w:tabs>
          <w:tab w:val="left" w:pos="860"/>
        </w:tabs>
        <w:spacing w:before="43"/>
        <w:ind w:left="860" w:hanging="359"/>
        <w:rPr>
          <w:sz w:val="24"/>
        </w:rPr>
      </w:pPr>
      <w:r>
        <w:rPr>
          <w:sz w:val="24"/>
        </w:rPr>
        <w:t>Tentukan</w:t>
      </w:r>
      <w:r>
        <w:rPr>
          <w:spacing w:val="-8"/>
          <w:sz w:val="24"/>
        </w:rPr>
        <w:t xml:space="preserve"> </w:t>
      </w:r>
      <w:r>
        <w:rPr>
          <w:sz w:val="24"/>
        </w:rPr>
        <w:t>perlindungan</w:t>
      </w:r>
      <w:r>
        <w:rPr>
          <w:spacing w:val="-3"/>
          <w:sz w:val="24"/>
        </w:rPr>
        <w:t xml:space="preserve"> </w:t>
      </w:r>
      <w:r>
        <w:rPr>
          <w:sz w:val="24"/>
        </w:rPr>
        <w:t>data</w:t>
      </w:r>
      <w:r>
        <w:rPr>
          <w:spacing w:val="-4"/>
          <w:sz w:val="24"/>
        </w:rPr>
        <w:t xml:space="preserve"> </w:t>
      </w:r>
      <w:r>
        <w:rPr>
          <w:spacing w:val="-2"/>
          <w:sz w:val="24"/>
        </w:rPr>
        <w:t>sensitif.</w:t>
      </w:r>
    </w:p>
    <w:p w14:paraId="2F919598" w14:textId="77777777" w:rsidR="00392D10" w:rsidRDefault="00000000">
      <w:pPr>
        <w:pStyle w:val="ListParagraph"/>
        <w:numPr>
          <w:ilvl w:val="0"/>
          <w:numId w:val="155"/>
        </w:numPr>
        <w:tabs>
          <w:tab w:val="left" w:pos="860"/>
        </w:tabs>
        <w:spacing w:before="43"/>
        <w:ind w:left="860" w:hanging="359"/>
        <w:rPr>
          <w:sz w:val="24"/>
        </w:rPr>
      </w:pPr>
      <w:r>
        <w:rPr>
          <w:sz w:val="24"/>
        </w:rPr>
        <w:t>Membahas</w:t>
      </w:r>
      <w:r>
        <w:rPr>
          <w:spacing w:val="-2"/>
          <w:sz w:val="24"/>
        </w:rPr>
        <w:t xml:space="preserve"> </w:t>
      </w:r>
      <w:r>
        <w:rPr>
          <w:sz w:val="24"/>
        </w:rPr>
        <w:t>secara</w:t>
      </w:r>
      <w:r>
        <w:rPr>
          <w:spacing w:val="-4"/>
          <w:sz w:val="24"/>
        </w:rPr>
        <w:t xml:space="preserve"> </w:t>
      </w:r>
      <w:r>
        <w:rPr>
          <w:sz w:val="24"/>
        </w:rPr>
        <w:t>detail</w:t>
      </w:r>
      <w:r>
        <w:rPr>
          <w:spacing w:val="-6"/>
          <w:sz w:val="24"/>
        </w:rPr>
        <w:t xml:space="preserve"> </w:t>
      </w:r>
      <w:r>
        <w:rPr>
          <w:sz w:val="24"/>
        </w:rPr>
        <w:t>tata</w:t>
      </w:r>
      <w:r>
        <w:rPr>
          <w:spacing w:val="-4"/>
          <w:sz w:val="24"/>
        </w:rPr>
        <w:t xml:space="preserve"> </w:t>
      </w:r>
      <w:r>
        <w:rPr>
          <w:sz w:val="24"/>
        </w:rPr>
        <w:t>kelola</w:t>
      </w:r>
      <w:r>
        <w:rPr>
          <w:spacing w:val="-4"/>
          <w:sz w:val="24"/>
        </w:rPr>
        <w:t xml:space="preserve"> </w:t>
      </w:r>
      <w:r>
        <w:rPr>
          <w:sz w:val="24"/>
        </w:rPr>
        <w:t>data</w:t>
      </w:r>
      <w:r>
        <w:rPr>
          <w:spacing w:val="-4"/>
          <w:sz w:val="24"/>
        </w:rPr>
        <w:t xml:space="preserve"> </w:t>
      </w:r>
      <w:r>
        <w:rPr>
          <w:sz w:val="24"/>
        </w:rPr>
        <w:t>dan</w:t>
      </w:r>
      <w:r>
        <w:rPr>
          <w:spacing w:val="-4"/>
          <w:sz w:val="24"/>
        </w:rPr>
        <w:t xml:space="preserve"> CDQM.</w:t>
      </w:r>
    </w:p>
    <w:p w14:paraId="7F24C4C0" w14:textId="77777777" w:rsidR="00392D10" w:rsidRDefault="00000000">
      <w:pPr>
        <w:pStyle w:val="ListParagraph"/>
        <w:numPr>
          <w:ilvl w:val="0"/>
          <w:numId w:val="155"/>
        </w:numPr>
        <w:tabs>
          <w:tab w:val="left" w:pos="861"/>
        </w:tabs>
        <w:spacing w:before="48" w:line="276" w:lineRule="auto"/>
        <w:ind w:right="154"/>
        <w:rPr>
          <w:sz w:val="24"/>
        </w:rPr>
      </w:pPr>
      <w:r>
        <w:rPr>
          <w:sz w:val="24"/>
        </w:rPr>
        <w:t>Apakah</w:t>
      </w:r>
      <w:r>
        <w:rPr>
          <w:spacing w:val="38"/>
          <w:sz w:val="24"/>
        </w:rPr>
        <w:t xml:space="preserve"> </w:t>
      </w:r>
      <w:r>
        <w:rPr>
          <w:sz w:val="24"/>
        </w:rPr>
        <w:t>data</w:t>
      </w:r>
      <w:r>
        <w:rPr>
          <w:spacing w:val="39"/>
          <w:sz w:val="24"/>
        </w:rPr>
        <w:t xml:space="preserve"> </w:t>
      </w:r>
      <w:r>
        <w:rPr>
          <w:sz w:val="24"/>
        </w:rPr>
        <w:t>keamanan</w:t>
      </w:r>
      <w:r>
        <w:rPr>
          <w:spacing w:val="40"/>
          <w:sz w:val="24"/>
        </w:rPr>
        <w:t xml:space="preserve"> </w:t>
      </w:r>
      <w:r>
        <w:rPr>
          <w:sz w:val="24"/>
        </w:rPr>
        <w:t>dan</w:t>
      </w:r>
      <w:r>
        <w:rPr>
          <w:spacing w:val="40"/>
          <w:sz w:val="24"/>
        </w:rPr>
        <w:t xml:space="preserve"> </w:t>
      </w:r>
      <w:r>
        <w:rPr>
          <w:sz w:val="24"/>
        </w:rPr>
        <w:t>privasi</w:t>
      </w:r>
      <w:r>
        <w:rPr>
          <w:spacing w:val="36"/>
          <w:sz w:val="24"/>
        </w:rPr>
        <w:t xml:space="preserve"> </w:t>
      </w:r>
      <w:r>
        <w:rPr>
          <w:sz w:val="24"/>
        </w:rPr>
        <w:t>adalah</w:t>
      </w:r>
      <w:r>
        <w:rPr>
          <w:spacing w:val="40"/>
          <w:sz w:val="24"/>
        </w:rPr>
        <w:t xml:space="preserve"> </w:t>
      </w:r>
      <w:r>
        <w:rPr>
          <w:sz w:val="24"/>
        </w:rPr>
        <w:t>kunci</w:t>
      </w:r>
      <w:r>
        <w:rPr>
          <w:spacing w:val="36"/>
          <w:sz w:val="24"/>
        </w:rPr>
        <w:t xml:space="preserve"> </w:t>
      </w:r>
      <w:r>
        <w:rPr>
          <w:sz w:val="24"/>
        </w:rPr>
        <w:t>untuk</w:t>
      </w:r>
      <w:r>
        <w:rPr>
          <w:spacing w:val="40"/>
          <w:sz w:val="24"/>
        </w:rPr>
        <w:t xml:space="preserve"> </w:t>
      </w:r>
      <w:r>
        <w:rPr>
          <w:sz w:val="24"/>
        </w:rPr>
        <w:t>melindungi</w:t>
      </w:r>
      <w:r>
        <w:rPr>
          <w:spacing w:val="36"/>
          <w:sz w:val="24"/>
        </w:rPr>
        <w:t xml:space="preserve"> </w:t>
      </w:r>
      <w:r>
        <w:rPr>
          <w:sz w:val="24"/>
        </w:rPr>
        <w:t>komputer</w:t>
      </w:r>
      <w:r>
        <w:rPr>
          <w:spacing w:val="40"/>
          <w:sz w:val="24"/>
        </w:rPr>
        <w:t xml:space="preserve"> </w:t>
      </w:r>
      <w:r>
        <w:rPr>
          <w:sz w:val="24"/>
        </w:rPr>
        <w:t xml:space="preserve">dari </w:t>
      </w:r>
      <w:r>
        <w:rPr>
          <w:spacing w:val="-2"/>
          <w:sz w:val="24"/>
        </w:rPr>
        <w:t>peretas?</w:t>
      </w:r>
    </w:p>
    <w:p w14:paraId="409D0677" w14:textId="77777777" w:rsidR="00392D10" w:rsidRDefault="00000000">
      <w:pPr>
        <w:pStyle w:val="ListParagraph"/>
        <w:numPr>
          <w:ilvl w:val="0"/>
          <w:numId w:val="155"/>
        </w:numPr>
        <w:tabs>
          <w:tab w:val="left" w:pos="860"/>
        </w:tabs>
        <w:spacing w:line="291" w:lineRule="exact"/>
        <w:ind w:left="860" w:hanging="359"/>
        <w:rPr>
          <w:sz w:val="24"/>
        </w:rPr>
      </w:pPr>
      <w:r>
        <w:rPr>
          <w:sz w:val="24"/>
        </w:rPr>
        <w:t>Apa</w:t>
      </w:r>
      <w:r>
        <w:rPr>
          <w:spacing w:val="-7"/>
          <w:sz w:val="24"/>
        </w:rPr>
        <w:t xml:space="preserve"> </w:t>
      </w:r>
      <w:r>
        <w:rPr>
          <w:sz w:val="24"/>
        </w:rPr>
        <w:t>itu</w:t>
      </w:r>
      <w:r>
        <w:rPr>
          <w:spacing w:val="-7"/>
          <w:sz w:val="24"/>
        </w:rPr>
        <w:t xml:space="preserve"> </w:t>
      </w:r>
      <w:r>
        <w:rPr>
          <w:sz w:val="24"/>
        </w:rPr>
        <w:t>penjelajah</w:t>
      </w:r>
      <w:r>
        <w:rPr>
          <w:spacing w:val="-2"/>
          <w:sz w:val="24"/>
        </w:rPr>
        <w:t xml:space="preserve"> </w:t>
      </w:r>
      <w:r>
        <w:rPr>
          <w:sz w:val="24"/>
        </w:rPr>
        <w:t>internet</w:t>
      </w:r>
      <w:r>
        <w:rPr>
          <w:spacing w:val="-1"/>
          <w:sz w:val="24"/>
        </w:rPr>
        <w:t xml:space="preserve"> </w:t>
      </w:r>
      <w:r>
        <w:rPr>
          <w:sz w:val="24"/>
        </w:rPr>
        <w:t>dan</w:t>
      </w:r>
      <w:r>
        <w:rPr>
          <w:spacing w:val="-7"/>
          <w:sz w:val="24"/>
        </w:rPr>
        <w:t xml:space="preserve"> </w:t>
      </w:r>
      <w:r>
        <w:rPr>
          <w:sz w:val="24"/>
        </w:rPr>
        <w:t>keamanan</w:t>
      </w:r>
      <w:r>
        <w:rPr>
          <w:spacing w:val="-7"/>
          <w:sz w:val="24"/>
        </w:rPr>
        <w:t xml:space="preserve"> </w:t>
      </w:r>
      <w:r>
        <w:rPr>
          <w:spacing w:val="-2"/>
          <w:sz w:val="24"/>
        </w:rPr>
        <w:t>jaringan?</w:t>
      </w:r>
    </w:p>
    <w:p w14:paraId="630DE1DD" w14:textId="77777777" w:rsidR="00392D10" w:rsidRDefault="00392D10">
      <w:pPr>
        <w:pStyle w:val="ListParagraph"/>
        <w:spacing w:line="291" w:lineRule="exact"/>
        <w:rPr>
          <w:sz w:val="24"/>
        </w:rPr>
        <w:sectPr w:rsidR="00392D10">
          <w:pgSz w:w="11910" w:h="16840"/>
          <w:pgMar w:top="1600" w:right="992" w:bottom="500" w:left="1559" w:header="766" w:footer="298" w:gutter="0"/>
          <w:cols w:space="720"/>
        </w:sectPr>
      </w:pPr>
    </w:p>
    <w:p w14:paraId="269EC4F0" w14:textId="77777777" w:rsidR="00392D10" w:rsidRDefault="00000000">
      <w:pPr>
        <w:pStyle w:val="Heading3"/>
        <w:ind w:left="678"/>
      </w:pPr>
      <w:r>
        <w:lastRenderedPageBreak/>
        <w:t>BAB</w:t>
      </w:r>
      <w:r>
        <w:rPr>
          <w:spacing w:val="-3"/>
        </w:rPr>
        <w:t xml:space="preserve"> </w:t>
      </w:r>
      <w:r>
        <w:rPr>
          <w:spacing w:val="-10"/>
        </w:rPr>
        <w:t>2</w:t>
      </w:r>
    </w:p>
    <w:p w14:paraId="33F5E303" w14:textId="77777777" w:rsidR="00392D10" w:rsidRDefault="00000000">
      <w:pPr>
        <w:spacing w:before="51"/>
        <w:ind w:left="672" w:right="680"/>
        <w:jc w:val="center"/>
        <w:rPr>
          <w:b/>
          <w:sz w:val="28"/>
        </w:rPr>
      </w:pPr>
      <w:r>
        <w:rPr>
          <w:b/>
          <w:sz w:val="28"/>
        </w:rPr>
        <w:t>TATA</w:t>
      </w:r>
      <w:r>
        <w:rPr>
          <w:b/>
          <w:spacing w:val="-8"/>
          <w:sz w:val="28"/>
        </w:rPr>
        <w:t xml:space="preserve"> </w:t>
      </w:r>
      <w:r>
        <w:rPr>
          <w:b/>
          <w:sz w:val="28"/>
        </w:rPr>
        <w:t>KELOLA</w:t>
      </w:r>
      <w:r>
        <w:rPr>
          <w:b/>
          <w:spacing w:val="-5"/>
          <w:sz w:val="28"/>
        </w:rPr>
        <w:t xml:space="preserve"> </w:t>
      </w:r>
      <w:r>
        <w:rPr>
          <w:b/>
          <w:spacing w:val="-2"/>
          <w:sz w:val="28"/>
        </w:rPr>
        <w:t>ELEKTRONIK</w:t>
      </w:r>
    </w:p>
    <w:p w14:paraId="7B12A9ED" w14:textId="77777777" w:rsidR="00392D10" w:rsidRDefault="00392D10">
      <w:pPr>
        <w:pStyle w:val="BodyText"/>
        <w:ind w:left="0" w:firstLine="0"/>
        <w:jc w:val="left"/>
        <w:rPr>
          <w:b/>
          <w:sz w:val="28"/>
        </w:rPr>
      </w:pPr>
    </w:p>
    <w:p w14:paraId="160DE003" w14:textId="77777777" w:rsidR="00392D10" w:rsidRDefault="00392D10">
      <w:pPr>
        <w:pStyle w:val="BodyText"/>
        <w:spacing w:before="50"/>
        <w:ind w:left="0" w:firstLine="0"/>
        <w:jc w:val="left"/>
        <w:rPr>
          <w:b/>
          <w:sz w:val="28"/>
        </w:rPr>
      </w:pPr>
    </w:p>
    <w:p w14:paraId="2D5790C2" w14:textId="77777777" w:rsidR="00392D10" w:rsidRDefault="00000000">
      <w:pPr>
        <w:pStyle w:val="Heading5"/>
        <w:jc w:val="left"/>
      </w:pPr>
      <w:r>
        <w:rPr>
          <w:spacing w:val="-2"/>
        </w:rPr>
        <w:t>Tujuan:</w:t>
      </w:r>
    </w:p>
    <w:p w14:paraId="135928C3" w14:textId="77777777" w:rsidR="00392D10" w:rsidRDefault="00000000">
      <w:pPr>
        <w:pStyle w:val="BodyText"/>
        <w:spacing w:before="44"/>
        <w:ind w:firstLine="0"/>
        <w:jc w:val="left"/>
      </w:pPr>
      <w:r>
        <w:t>Setelah</w:t>
      </w:r>
      <w:r>
        <w:rPr>
          <w:spacing w:val="-6"/>
        </w:rPr>
        <w:t xml:space="preserve"> </w:t>
      </w:r>
      <w:r>
        <w:t>melalui</w:t>
      </w:r>
      <w:r>
        <w:rPr>
          <w:spacing w:val="-6"/>
        </w:rPr>
        <w:t xml:space="preserve"> </w:t>
      </w:r>
      <w:r>
        <w:t>unit</w:t>
      </w:r>
      <w:r>
        <w:rPr>
          <w:spacing w:val="1"/>
        </w:rPr>
        <w:t xml:space="preserve"> </w:t>
      </w:r>
      <w:r>
        <w:t>ini,</w:t>
      </w:r>
      <w:r>
        <w:rPr>
          <w:spacing w:val="-7"/>
        </w:rPr>
        <w:t xml:space="preserve"> </w:t>
      </w:r>
      <w:r>
        <w:t>Anda</w:t>
      </w:r>
      <w:r>
        <w:rPr>
          <w:spacing w:val="-4"/>
        </w:rPr>
        <w:t xml:space="preserve"> </w:t>
      </w:r>
      <w:r>
        <w:t>seharusnya</w:t>
      </w:r>
      <w:r>
        <w:rPr>
          <w:spacing w:val="-4"/>
        </w:rPr>
        <w:t xml:space="preserve"> </w:t>
      </w:r>
      <w:r>
        <w:rPr>
          <w:spacing w:val="-2"/>
        </w:rPr>
        <w:t>dapat:</w:t>
      </w:r>
    </w:p>
    <w:p w14:paraId="5E7D82DA" w14:textId="77777777" w:rsidR="00392D10" w:rsidRDefault="00000000">
      <w:pPr>
        <w:pStyle w:val="ListParagraph"/>
        <w:numPr>
          <w:ilvl w:val="1"/>
          <w:numId w:val="155"/>
        </w:numPr>
        <w:tabs>
          <w:tab w:val="left" w:pos="861"/>
        </w:tabs>
        <w:spacing w:before="43"/>
        <w:rPr>
          <w:sz w:val="24"/>
        </w:rPr>
      </w:pPr>
      <w:r>
        <w:rPr>
          <w:sz w:val="24"/>
        </w:rPr>
        <w:t>Memahami</w:t>
      </w:r>
      <w:r>
        <w:rPr>
          <w:spacing w:val="-8"/>
          <w:sz w:val="24"/>
        </w:rPr>
        <w:t xml:space="preserve"> </w:t>
      </w:r>
      <w:r>
        <w:rPr>
          <w:sz w:val="24"/>
        </w:rPr>
        <w:t>isu</w:t>
      </w:r>
      <w:r>
        <w:rPr>
          <w:spacing w:val="-5"/>
          <w:sz w:val="24"/>
        </w:rPr>
        <w:t xml:space="preserve"> </w:t>
      </w:r>
      <w:r>
        <w:rPr>
          <w:sz w:val="24"/>
        </w:rPr>
        <w:t>dan pokok</w:t>
      </w:r>
      <w:r>
        <w:rPr>
          <w:spacing w:val="-3"/>
          <w:sz w:val="24"/>
        </w:rPr>
        <w:t xml:space="preserve"> </w:t>
      </w:r>
      <w:r>
        <w:rPr>
          <w:sz w:val="24"/>
        </w:rPr>
        <w:t>bahasan</w:t>
      </w:r>
      <w:r>
        <w:rPr>
          <w:spacing w:val="-5"/>
          <w:sz w:val="24"/>
        </w:rPr>
        <w:t xml:space="preserve"> </w:t>
      </w:r>
      <w:r>
        <w:rPr>
          <w:sz w:val="24"/>
        </w:rPr>
        <w:t>yang</w:t>
      </w:r>
      <w:r>
        <w:rPr>
          <w:spacing w:val="-2"/>
          <w:sz w:val="24"/>
        </w:rPr>
        <w:t xml:space="preserve"> </w:t>
      </w:r>
      <w:r>
        <w:rPr>
          <w:sz w:val="24"/>
        </w:rPr>
        <w:t>terkait</w:t>
      </w:r>
      <w:r>
        <w:rPr>
          <w:spacing w:val="-3"/>
          <w:sz w:val="24"/>
        </w:rPr>
        <w:t xml:space="preserve"> </w:t>
      </w:r>
      <w:r>
        <w:rPr>
          <w:sz w:val="24"/>
        </w:rPr>
        <w:t>dengan</w:t>
      </w:r>
      <w:r>
        <w:rPr>
          <w:spacing w:val="-4"/>
          <w:sz w:val="24"/>
        </w:rPr>
        <w:t xml:space="preserve"> </w:t>
      </w:r>
      <w:r>
        <w:rPr>
          <w:sz w:val="24"/>
        </w:rPr>
        <w:t>E-</w:t>
      </w:r>
      <w:r>
        <w:rPr>
          <w:spacing w:val="-2"/>
          <w:sz w:val="24"/>
        </w:rPr>
        <w:t>Governance</w:t>
      </w:r>
    </w:p>
    <w:p w14:paraId="1011C003" w14:textId="77777777" w:rsidR="00392D10" w:rsidRDefault="00000000">
      <w:pPr>
        <w:pStyle w:val="ListParagraph"/>
        <w:numPr>
          <w:ilvl w:val="1"/>
          <w:numId w:val="155"/>
        </w:numPr>
        <w:tabs>
          <w:tab w:val="left" w:pos="861"/>
        </w:tabs>
        <w:spacing w:before="43"/>
        <w:rPr>
          <w:sz w:val="24"/>
        </w:rPr>
      </w:pPr>
      <w:r>
        <w:rPr>
          <w:sz w:val="24"/>
        </w:rPr>
        <w:t>Memahami</w:t>
      </w:r>
      <w:r>
        <w:rPr>
          <w:spacing w:val="-8"/>
          <w:sz w:val="24"/>
        </w:rPr>
        <w:t xml:space="preserve"> </w:t>
      </w:r>
      <w:r>
        <w:rPr>
          <w:sz w:val="24"/>
        </w:rPr>
        <w:t>pentingnya</w:t>
      </w:r>
      <w:r>
        <w:rPr>
          <w:spacing w:val="-6"/>
          <w:sz w:val="24"/>
        </w:rPr>
        <w:t xml:space="preserve"> </w:t>
      </w:r>
      <w:r>
        <w:rPr>
          <w:sz w:val="24"/>
        </w:rPr>
        <w:t>E-Governance</w:t>
      </w:r>
      <w:r>
        <w:rPr>
          <w:spacing w:val="-1"/>
          <w:sz w:val="24"/>
        </w:rPr>
        <w:t xml:space="preserve"> </w:t>
      </w:r>
      <w:r>
        <w:rPr>
          <w:sz w:val="24"/>
        </w:rPr>
        <w:t>dalam</w:t>
      </w:r>
      <w:r>
        <w:rPr>
          <w:spacing w:val="-2"/>
          <w:sz w:val="24"/>
        </w:rPr>
        <w:t xml:space="preserve"> </w:t>
      </w:r>
      <w:r>
        <w:rPr>
          <w:sz w:val="24"/>
        </w:rPr>
        <w:t>Tata</w:t>
      </w:r>
      <w:r>
        <w:rPr>
          <w:spacing w:val="-6"/>
          <w:sz w:val="24"/>
        </w:rPr>
        <w:t xml:space="preserve"> </w:t>
      </w:r>
      <w:r>
        <w:rPr>
          <w:sz w:val="24"/>
        </w:rPr>
        <w:t>Kelola</w:t>
      </w:r>
      <w:r>
        <w:rPr>
          <w:spacing w:val="-1"/>
          <w:sz w:val="24"/>
        </w:rPr>
        <w:t xml:space="preserve"> </w:t>
      </w:r>
      <w:r>
        <w:rPr>
          <w:sz w:val="24"/>
        </w:rPr>
        <w:t>dan</w:t>
      </w:r>
      <w:r>
        <w:rPr>
          <w:spacing w:val="-7"/>
          <w:sz w:val="24"/>
        </w:rPr>
        <w:t xml:space="preserve"> </w:t>
      </w:r>
      <w:r>
        <w:rPr>
          <w:sz w:val="24"/>
        </w:rPr>
        <w:t>Pembangunan</w:t>
      </w:r>
      <w:r>
        <w:rPr>
          <w:spacing w:val="-6"/>
          <w:sz w:val="24"/>
        </w:rPr>
        <w:t xml:space="preserve"> </w:t>
      </w:r>
      <w:r>
        <w:rPr>
          <w:sz w:val="24"/>
        </w:rPr>
        <w:t>yang</w:t>
      </w:r>
      <w:r>
        <w:rPr>
          <w:spacing w:val="-4"/>
          <w:sz w:val="24"/>
        </w:rPr>
        <w:t xml:space="preserve"> Baik</w:t>
      </w:r>
    </w:p>
    <w:p w14:paraId="13FFEC43" w14:textId="77777777" w:rsidR="00392D10" w:rsidRDefault="00000000">
      <w:pPr>
        <w:pStyle w:val="ListParagraph"/>
        <w:numPr>
          <w:ilvl w:val="1"/>
          <w:numId w:val="155"/>
        </w:numPr>
        <w:tabs>
          <w:tab w:val="left" w:pos="861"/>
        </w:tabs>
        <w:spacing w:before="43"/>
        <w:rPr>
          <w:sz w:val="24"/>
        </w:rPr>
      </w:pPr>
      <w:r>
        <w:rPr>
          <w:sz w:val="24"/>
        </w:rPr>
        <w:t>Memahami</w:t>
      </w:r>
      <w:r>
        <w:rPr>
          <w:spacing w:val="-10"/>
          <w:sz w:val="24"/>
        </w:rPr>
        <w:t xml:space="preserve"> </w:t>
      </w:r>
      <w:r>
        <w:rPr>
          <w:sz w:val="24"/>
        </w:rPr>
        <w:t>masalah</w:t>
      </w:r>
      <w:r>
        <w:rPr>
          <w:spacing w:val="-6"/>
          <w:sz w:val="24"/>
        </w:rPr>
        <w:t xml:space="preserve"> </w:t>
      </w:r>
      <w:r>
        <w:rPr>
          <w:sz w:val="24"/>
        </w:rPr>
        <w:t>teknis</w:t>
      </w:r>
      <w:r>
        <w:rPr>
          <w:spacing w:val="-4"/>
          <w:sz w:val="24"/>
        </w:rPr>
        <w:t xml:space="preserve"> </w:t>
      </w:r>
      <w:r>
        <w:rPr>
          <w:sz w:val="24"/>
        </w:rPr>
        <w:t>dan</w:t>
      </w:r>
      <w:r>
        <w:rPr>
          <w:spacing w:val="-2"/>
          <w:sz w:val="24"/>
        </w:rPr>
        <w:t xml:space="preserve"> </w:t>
      </w:r>
      <w:r>
        <w:rPr>
          <w:sz w:val="24"/>
        </w:rPr>
        <w:t>hukum</w:t>
      </w:r>
      <w:r>
        <w:rPr>
          <w:spacing w:val="-6"/>
          <w:sz w:val="24"/>
        </w:rPr>
        <w:t xml:space="preserve"> </w:t>
      </w:r>
      <w:r>
        <w:rPr>
          <w:sz w:val="24"/>
        </w:rPr>
        <w:t>terkait</w:t>
      </w:r>
      <w:r>
        <w:rPr>
          <w:spacing w:val="1"/>
          <w:sz w:val="24"/>
        </w:rPr>
        <w:t xml:space="preserve"> </w:t>
      </w:r>
      <w:r>
        <w:rPr>
          <w:sz w:val="24"/>
        </w:rPr>
        <w:t>E-</w:t>
      </w:r>
      <w:r>
        <w:rPr>
          <w:spacing w:val="-2"/>
          <w:sz w:val="24"/>
        </w:rPr>
        <w:t>Governance</w:t>
      </w:r>
    </w:p>
    <w:p w14:paraId="5C179084" w14:textId="77777777" w:rsidR="00392D10" w:rsidRDefault="00392D10">
      <w:pPr>
        <w:pStyle w:val="BodyText"/>
        <w:spacing w:before="91"/>
        <w:ind w:left="0" w:firstLine="0"/>
        <w:jc w:val="left"/>
      </w:pPr>
    </w:p>
    <w:p w14:paraId="0F10116A" w14:textId="77777777" w:rsidR="00392D10" w:rsidRDefault="00000000">
      <w:pPr>
        <w:pStyle w:val="Heading4"/>
        <w:numPr>
          <w:ilvl w:val="1"/>
          <w:numId w:val="154"/>
        </w:numPr>
        <w:tabs>
          <w:tab w:val="left" w:pos="861"/>
        </w:tabs>
      </w:pPr>
      <w:r>
        <w:rPr>
          <w:spacing w:val="-2"/>
        </w:rPr>
        <w:t>PENGANTAR</w:t>
      </w:r>
    </w:p>
    <w:p w14:paraId="7678D3D7" w14:textId="77777777" w:rsidR="00392D10" w:rsidRDefault="00000000">
      <w:pPr>
        <w:pStyle w:val="BodyText"/>
        <w:spacing w:before="43" w:line="276" w:lineRule="auto"/>
        <w:ind w:right="142" w:firstLine="720"/>
      </w:pPr>
      <w:r>
        <w:t>Munculnya e-government telah menjadi salah satu perkembangan web yang paling mencolok. Ketika komunitas digital yang didukung Internet berkembang, dan dengan</w:t>
      </w:r>
      <w:r>
        <w:rPr>
          <w:spacing w:val="-1"/>
        </w:rPr>
        <w:t xml:space="preserve"> </w:t>
      </w:r>
      <w:r>
        <w:t>asumsi bahwa mereka memang tumbuh untuk menggabungkan individu di seluruh negeri (dan dunia),</w:t>
      </w:r>
      <w:r>
        <w:rPr>
          <w:spacing w:val="-7"/>
        </w:rPr>
        <w:t xml:space="preserve"> </w:t>
      </w:r>
      <w:r>
        <w:t>mereka</w:t>
      </w:r>
      <w:r>
        <w:rPr>
          <w:spacing w:val="-5"/>
        </w:rPr>
        <w:t xml:space="preserve"> </w:t>
      </w:r>
      <w:r>
        <w:t>menghadirkan</w:t>
      </w:r>
      <w:r>
        <w:rPr>
          <w:spacing w:val="-1"/>
        </w:rPr>
        <w:t xml:space="preserve"> </w:t>
      </w:r>
      <w:r>
        <w:t>sejumlah</w:t>
      </w:r>
      <w:r>
        <w:rPr>
          <w:spacing w:val="-6"/>
        </w:rPr>
        <w:t xml:space="preserve"> </w:t>
      </w:r>
      <w:r>
        <w:t>tantangan</w:t>
      </w:r>
      <w:r>
        <w:rPr>
          <w:spacing w:val="-6"/>
        </w:rPr>
        <w:t xml:space="preserve"> </w:t>
      </w:r>
      <w:r>
        <w:t>dan</w:t>
      </w:r>
      <w:r>
        <w:rPr>
          <w:spacing w:val="-1"/>
        </w:rPr>
        <w:t xml:space="preserve"> </w:t>
      </w:r>
      <w:r>
        <w:t>peluang</w:t>
      </w:r>
      <w:r>
        <w:rPr>
          <w:spacing w:val="-3"/>
        </w:rPr>
        <w:t xml:space="preserve"> </w:t>
      </w:r>
      <w:r>
        <w:t>kepada</w:t>
      </w:r>
      <w:r>
        <w:rPr>
          <w:spacing w:val="-5"/>
        </w:rPr>
        <w:t xml:space="preserve"> </w:t>
      </w:r>
      <w:r>
        <w:t>pemerintah</w:t>
      </w:r>
      <w:r>
        <w:rPr>
          <w:spacing w:val="-6"/>
        </w:rPr>
        <w:t xml:space="preserve"> </w:t>
      </w:r>
      <w:r>
        <w:t>nasional. Pemerintah di negara-negara demokratis terutama merupakan mekanisme perwakilan di mana beberapa orang terpilih memperdebatkan dan memberlakukan undang-undang untuk dan atas nama warga negara negara bangsa. Ada beberapa aspek yang mungkin terbukti penting dalam konteks e-governance. Pertama, wakil-wakil terpilih itu membutuhkan akses ke sumber informasi dan komunikasi. Penting bagi mereka untuk menginformasikan dan mendengarkan konstituen mereka; perlu bagi mereka untuk berkomunikasi satu sama lain; dan</w:t>
      </w:r>
      <w:r>
        <w:rPr>
          <w:spacing w:val="-9"/>
        </w:rPr>
        <w:t xml:space="preserve"> </w:t>
      </w:r>
      <w:r>
        <w:t>paling-paling,</w:t>
      </w:r>
      <w:r>
        <w:rPr>
          <w:spacing w:val="-10"/>
        </w:rPr>
        <w:t xml:space="preserve"> </w:t>
      </w:r>
      <w:r>
        <w:t>perlu</w:t>
      </w:r>
      <w:r>
        <w:rPr>
          <w:spacing w:val="-9"/>
        </w:rPr>
        <w:t xml:space="preserve"> </w:t>
      </w:r>
      <w:r>
        <w:t>bagi</w:t>
      </w:r>
      <w:r>
        <w:rPr>
          <w:spacing w:val="-5"/>
        </w:rPr>
        <w:t xml:space="preserve"> </w:t>
      </w:r>
      <w:r>
        <w:t>mereka</w:t>
      </w:r>
      <w:r>
        <w:rPr>
          <w:spacing w:val="-8"/>
        </w:rPr>
        <w:t xml:space="preserve"> </w:t>
      </w:r>
      <w:r>
        <w:t>untuk</w:t>
      </w:r>
      <w:r>
        <w:rPr>
          <w:spacing w:val="-7"/>
        </w:rPr>
        <w:t xml:space="preserve"> </w:t>
      </w:r>
      <w:r>
        <w:t>menemukan</w:t>
      </w:r>
      <w:r>
        <w:rPr>
          <w:spacing w:val="-9"/>
        </w:rPr>
        <w:t xml:space="preserve"> </w:t>
      </w:r>
      <w:r>
        <w:t>dan</w:t>
      </w:r>
      <w:r>
        <w:rPr>
          <w:spacing w:val="-4"/>
        </w:rPr>
        <w:t xml:space="preserve"> </w:t>
      </w:r>
      <w:r>
        <w:t>mewakili</w:t>
      </w:r>
      <w:r>
        <w:rPr>
          <w:spacing w:val="-5"/>
        </w:rPr>
        <w:t xml:space="preserve"> </w:t>
      </w:r>
      <w:r>
        <w:t>keinginan</w:t>
      </w:r>
      <w:r>
        <w:rPr>
          <w:spacing w:val="-9"/>
        </w:rPr>
        <w:t xml:space="preserve"> </w:t>
      </w:r>
      <w:r>
        <w:t>mereka</w:t>
      </w:r>
      <w:r>
        <w:rPr>
          <w:spacing w:val="-8"/>
        </w:rPr>
        <w:t xml:space="preserve"> </w:t>
      </w:r>
      <w:r>
        <w:t>yang telah memilih mereka sebagai wakil mereka. Sementara kami memilih individu, kami menghargai</w:t>
      </w:r>
      <w:r>
        <w:rPr>
          <w:spacing w:val="-1"/>
        </w:rPr>
        <w:t xml:space="preserve"> </w:t>
      </w:r>
      <w:r>
        <w:t>dan memahami</w:t>
      </w:r>
      <w:r>
        <w:rPr>
          <w:spacing w:val="-2"/>
        </w:rPr>
        <w:t xml:space="preserve"> </w:t>
      </w:r>
      <w:r>
        <w:t>bahwa mereka kemudian harus menyeimbangkan tiga kekuatan yang terkadang berlawanan: hati nurani mereka sendiri; filosofi partai mereka; dan kepentingan</w:t>
      </w:r>
      <w:r>
        <w:rPr>
          <w:spacing w:val="-6"/>
        </w:rPr>
        <w:t xml:space="preserve"> </w:t>
      </w:r>
      <w:r>
        <w:t>konstituen</w:t>
      </w:r>
      <w:r>
        <w:rPr>
          <w:spacing w:val="-6"/>
        </w:rPr>
        <w:t xml:space="preserve"> </w:t>
      </w:r>
      <w:r>
        <w:t>mereka</w:t>
      </w:r>
      <w:r>
        <w:rPr>
          <w:spacing w:val="-5"/>
        </w:rPr>
        <w:t xml:space="preserve"> </w:t>
      </w:r>
      <w:r>
        <w:t>sendiri.</w:t>
      </w:r>
      <w:r>
        <w:rPr>
          <w:spacing w:val="-3"/>
        </w:rPr>
        <w:t xml:space="preserve"> </w:t>
      </w:r>
      <w:r>
        <w:t>Pada</w:t>
      </w:r>
      <w:r>
        <w:rPr>
          <w:spacing w:val="-5"/>
        </w:rPr>
        <w:t xml:space="preserve"> </w:t>
      </w:r>
      <w:r>
        <w:t>tingkat</w:t>
      </w:r>
      <w:r>
        <w:rPr>
          <w:spacing w:val="-4"/>
        </w:rPr>
        <w:t xml:space="preserve"> </w:t>
      </w:r>
      <w:r>
        <w:t>yang</w:t>
      </w:r>
      <w:r>
        <w:rPr>
          <w:spacing w:val="-3"/>
        </w:rPr>
        <w:t xml:space="preserve"> </w:t>
      </w:r>
      <w:r>
        <w:t>paling</w:t>
      </w:r>
      <w:r>
        <w:rPr>
          <w:spacing w:val="-3"/>
        </w:rPr>
        <w:t xml:space="preserve"> </w:t>
      </w:r>
      <w:r>
        <w:t>sederhana,</w:t>
      </w:r>
      <w:r>
        <w:rPr>
          <w:spacing w:val="-2"/>
        </w:rPr>
        <w:t xml:space="preserve"> </w:t>
      </w:r>
      <w:r>
        <w:t>implementasi</w:t>
      </w:r>
      <w:r>
        <w:rPr>
          <w:spacing w:val="-7"/>
        </w:rPr>
        <w:t xml:space="preserve"> </w:t>
      </w:r>
      <w:r>
        <w:t>e- governance kemudian dapat mendukung kebutuhan informasi dan komunikasi ini. E-mail antara</w:t>
      </w:r>
      <w:r>
        <w:rPr>
          <w:spacing w:val="-14"/>
        </w:rPr>
        <w:t xml:space="preserve"> </w:t>
      </w:r>
      <w:r>
        <w:t>politisi</w:t>
      </w:r>
      <w:r>
        <w:rPr>
          <w:spacing w:val="-14"/>
        </w:rPr>
        <w:t xml:space="preserve"> </w:t>
      </w:r>
      <w:r>
        <w:t>dan</w:t>
      </w:r>
      <w:r>
        <w:rPr>
          <w:spacing w:val="-13"/>
        </w:rPr>
        <w:t xml:space="preserve"> </w:t>
      </w:r>
      <w:r>
        <w:t>antara</w:t>
      </w:r>
      <w:r>
        <w:rPr>
          <w:spacing w:val="-14"/>
        </w:rPr>
        <w:t xml:space="preserve"> </w:t>
      </w:r>
      <w:r>
        <w:t>politisi</w:t>
      </w:r>
      <w:r>
        <w:rPr>
          <w:spacing w:val="-13"/>
        </w:rPr>
        <w:t xml:space="preserve"> </w:t>
      </w:r>
      <w:r>
        <w:t>dan</w:t>
      </w:r>
      <w:r>
        <w:rPr>
          <w:spacing w:val="-14"/>
        </w:rPr>
        <w:t xml:space="preserve"> </w:t>
      </w:r>
      <w:r>
        <w:t>departemen</w:t>
      </w:r>
      <w:r>
        <w:rPr>
          <w:spacing w:val="-13"/>
        </w:rPr>
        <w:t xml:space="preserve"> </w:t>
      </w:r>
      <w:r>
        <w:t>dapat</w:t>
      </w:r>
      <w:r>
        <w:rPr>
          <w:spacing w:val="-14"/>
        </w:rPr>
        <w:t xml:space="preserve"> </w:t>
      </w:r>
      <w:r>
        <w:t>dengan</w:t>
      </w:r>
      <w:r>
        <w:rPr>
          <w:spacing w:val="-14"/>
        </w:rPr>
        <w:t xml:space="preserve"> </w:t>
      </w:r>
      <w:r>
        <w:t>mudah</w:t>
      </w:r>
      <w:r>
        <w:rPr>
          <w:spacing w:val="-13"/>
        </w:rPr>
        <w:t xml:space="preserve"> </w:t>
      </w:r>
      <w:r>
        <w:t>dibuat.</w:t>
      </w:r>
      <w:r>
        <w:rPr>
          <w:spacing w:val="-14"/>
        </w:rPr>
        <w:t xml:space="preserve"> </w:t>
      </w:r>
      <w:r>
        <w:t>Karena</w:t>
      </w:r>
      <w:r>
        <w:rPr>
          <w:spacing w:val="-13"/>
        </w:rPr>
        <w:t xml:space="preserve"> </w:t>
      </w:r>
      <w:r>
        <w:t>banyak pemerintah negara bagian.</w:t>
      </w:r>
    </w:p>
    <w:p w14:paraId="1463D220" w14:textId="77777777" w:rsidR="00392D10" w:rsidRDefault="00000000">
      <w:pPr>
        <w:pStyle w:val="BodyText"/>
        <w:spacing w:line="276" w:lineRule="auto"/>
        <w:ind w:right="145" w:firstLine="720"/>
      </w:pPr>
      <w:r>
        <w:t>Menyediakan Lap top untuk anggota parlemen dan MLA mereka, mereka dapat mempublikasikan</w:t>
      </w:r>
      <w:r>
        <w:rPr>
          <w:spacing w:val="-12"/>
        </w:rPr>
        <w:t xml:space="preserve"> </w:t>
      </w:r>
      <w:r>
        <w:t>halaman</w:t>
      </w:r>
      <w:r>
        <w:rPr>
          <w:spacing w:val="-12"/>
        </w:rPr>
        <w:t xml:space="preserve"> </w:t>
      </w:r>
      <w:r>
        <w:t>rumah</w:t>
      </w:r>
      <w:r>
        <w:rPr>
          <w:spacing w:val="-12"/>
        </w:rPr>
        <w:t xml:space="preserve"> </w:t>
      </w:r>
      <w:r>
        <w:t>mereka</w:t>
      </w:r>
      <w:r>
        <w:rPr>
          <w:spacing w:val="-11"/>
        </w:rPr>
        <w:t xml:space="preserve"> </w:t>
      </w:r>
      <w:r>
        <w:t>di</w:t>
      </w:r>
      <w:r>
        <w:rPr>
          <w:spacing w:val="-13"/>
        </w:rPr>
        <w:t xml:space="preserve"> </w:t>
      </w:r>
      <w:r>
        <w:t>Internet,</w:t>
      </w:r>
      <w:r>
        <w:rPr>
          <w:spacing w:val="-13"/>
        </w:rPr>
        <w:t xml:space="preserve"> </w:t>
      </w:r>
      <w:r>
        <w:t>untuk</w:t>
      </w:r>
      <w:r>
        <w:rPr>
          <w:spacing w:val="-10"/>
        </w:rPr>
        <w:t xml:space="preserve"> </w:t>
      </w:r>
      <w:r>
        <w:t>bertindak</w:t>
      </w:r>
      <w:r>
        <w:rPr>
          <w:spacing w:val="-9"/>
        </w:rPr>
        <w:t xml:space="preserve"> </w:t>
      </w:r>
      <w:r>
        <w:t>sebagai</w:t>
      </w:r>
      <w:r>
        <w:rPr>
          <w:spacing w:val="-13"/>
        </w:rPr>
        <w:t xml:space="preserve"> </w:t>
      </w:r>
      <w:r>
        <w:t>pusat</w:t>
      </w:r>
      <w:r>
        <w:rPr>
          <w:spacing w:val="-10"/>
        </w:rPr>
        <w:t xml:space="preserve"> </w:t>
      </w:r>
      <w:r>
        <w:t xml:space="preserve">interaksi konstituen. Ini kemudian menyentuh aspek berikutnya, yaitu berkomunikasi dengan konstituen. Selain saluran dan mekanisme standar, politisi dapat menerima pesan email dari mereka yang ingin mengekspresikan pandangan mereka. Ada cara serupa yang tak ada habisnya untuk memanfaatkan teknologi Informasi dan komunikasi (hanya dibatasi oleh imajinasi lembaga pelaksana) untuk memberikan solusi yang efisien dan transparan kepada </w:t>
      </w:r>
      <w:r>
        <w:rPr>
          <w:spacing w:val="-2"/>
        </w:rPr>
        <w:t>warga.</w:t>
      </w:r>
    </w:p>
    <w:p w14:paraId="5480C235" w14:textId="77777777" w:rsidR="00392D10" w:rsidRDefault="00392D10">
      <w:pPr>
        <w:pStyle w:val="BodyText"/>
        <w:spacing w:before="46"/>
        <w:ind w:left="0" w:firstLine="0"/>
        <w:jc w:val="left"/>
      </w:pPr>
    </w:p>
    <w:p w14:paraId="6AA74803" w14:textId="77777777" w:rsidR="00392D10" w:rsidRDefault="00000000">
      <w:pPr>
        <w:pStyle w:val="Heading4"/>
        <w:numPr>
          <w:ilvl w:val="1"/>
          <w:numId w:val="154"/>
        </w:numPr>
        <w:tabs>
          <w:tab w:val="left" w:pos="861"/>
        </w:tabs>
      </w:pPr>
      <w:r>
        <w:t>SEJARAH</w:t>
      </w:r>
      <w:r>
        <w:rPr>
          <w:spacing w:val="-4"/>
        </w:rPr>
        <w:t xml:space="preserve"> </w:t>
      </w:r>
      <w:r>
        <w:t>E-GOVERNANCE</w:t>
      </w:r>
      <w:r>
        <w:rPr>
          <w:spacing w:val="-7"/>
        </w:rPr>
        <w:t xml:space="preserve"> </w:t>
      </w:r>
      <w:r>
        <w:t>DI</w:t>
      </w:r>
      <w:r>
        <w:rPr>
          <w:spacing w:val="-6"/>
        </w:rPr>
        <w:t xml:space="preserve"> </w:t>
      </w:r>
      <w:r>
        <w:rPr>
          <w:spacing w:val="-4"/>
        </w:rPr>
        <w:t>INDIA</w:t>
      </w:r>
    </w:p>
    <w:p w14:paraId="2E829659" w14:textId="77777777" w:rsidR="00392D10" w:rsidRDefault="00000000">
      <w:pPr>
        <w:pStyle w:val="BodyText"/>
        <w:spacing w:before="43" w:line="276" w:lineRule="auto"/>
        <w:ind w:right="142" w:firstLine="720"/>
      </w:pPr>
      <w:r>
        <w:t>Di antara negara-negara berkembang, India telah menjadi pengadopsi awal e- governance. Gelombang pertama dapat dianggap telah berevolusi dari bawah ke atas. Beberapa</w:t>
      </w:r>
      <w:r>
        <w:rPr>
          <w:spacing w:val="-14"/>
        </w:rPr>
        <w:t xml:space="preserve"> </w:t>
      </w:r>
      <w:r>
        <w:t>wirausaha</w:t>
      </w:r>
      <w:r>
        <w:rPr>
          <w:spacing w:val="-14"/>
        </w:rPr>
        <w:t xml:space="preserve"> </w:t>
      </w:r>
      <w:r>
        <w:t>sosial</w:t>
      </w:r>
      <w:r>
        <w:rPr>
          <w:spacing w:val="-12"/>
        </w:rPr>
        <w:t xml:space="preserve"> </w:t>
      </w:r>
      <w:r>
        <w:t>meyakinkan</w:t>
      </w:r>
      <w:r>
        <w:rPr>
          <w:spacing w:val="-14"/>
        </w:rPr>
        <w:t xml:space="preserve"> </w:t>
      </w:r>
      <w:r>
        <w:t>pejabat</w:t>
      </w:r>
      <w:r>
        <w:rPr>
          <w:spacing w:val="-12"/>
        </w:rPr>
        <w:t xml:space="preserve"> </w:t>
      </w:r>
      <w:r>
        <w:t>tingkat</w:t>
      </w:r>
      <w:r>
        <w:rPr>
          <w:spacing w:val="-12"/>
        </w:rPr>
        <w:t xml:space="preserve"> </w:t>
      </w:r>
      <w:r>
        <w:t>kabupaten</w:t>
      </w:r>
      <w:r>
        <w:rPr>
          <w:spacing w:val="-14"/>
        </w:rPr>
        <w:t xml:space="preserve"> </w:t>
      </w:r>
      <w:r>
        <w:t>tentang</w:t>
      </w:r>
      <w:r>
        <w:rPr>
          <w:spacing w:val="-12"/>
        </w:rPr>
        <w:t xml:space="preserve"> </w:t>
      </w:r>
      <w:r>
        <w:t>keajaiban</w:t>
      </w:r>
      <w:r>
        <w:rPr>
          <w:spacing w:val="-14"/>
        </w:rPr>
        <w:t xml:space="preserve"> </w:t>
      </w:r>
      <w:r>
        <w:t>TIK</w:t>
      </w:r>
      <w:r>
        <w:rPr>
          <w:spacing w:val="-13"/>
        </w:rPr>
        <w:t xml:space="preserve"> </w:t>
      </w:r>
      <w:r>
        <w:t>baru, terutama</w:t>
      </w:r>
      <w:r>
        <w:rPr>
          <w:spacing w:val="38"/>
        </w:rPr>
        <w:t xml:space="preserve"> </w:t>
      </w:r>
      <w:r>
        <w:t>dalam</w:t>
      </w:r>
      <w:r>
        <w:rPr>
          <w:spacing w:val="38"/>
        </w:rPr>
        <w:t xml:space="preserve"> </w:t>
      </w:r>
      <w:r>
        <w:t>menyediakan</w:t>
      </w:r>
      <w:r>
        <w:rPr>
          <w:spacing w:val="37"/>
        </w:rPr>
        <w:t xml:space="preserve"> </w:t>
      </w:r>
      <w:r>
        <w:t>layanan</w:t>
      </w:r>
      <w:r>
        <w:rPr>
          <w:spacing w:val="37"/>
        </w:rPr>
        <w:t xml:space="preserve"> </w:t>
      </w:r>
      <w:r>
        <w:t>konvergen</w:t>
      </w:r>
      <w:r>
        <w:rPr>
          <w:spacing w:val="37"/>
        </w:rPr>
        <w:t xml:space="preserve"> </w:t>
      </w:r>
      <w:r>
        <w:t>ke</w:t>
      </w:r>
      <w:r>
        <w:rPr>
          <w:spacing w:val="38"/>
        </w:rPr>
        <w:t xml:space="preserve"> </w:t>
      </w:r>
      <w:r>
        <w:t>daerah</w:t>
      </w:r>
      <w:r>
        <w:rPr>
          <w:spacing w:val="37"/>
        </w:rPr>
        <w:t xml:space="preserve"> </w:t>
      </w:r>
      <w:r>
        <w:t>terpencil,</w:t>
      </w:r>
      <w:r>
        <w:rPr>
          <w:spacing w:val="35"/>
        </w:rPr>
        <w:t xml:space="preserve"> </w:t>
      </w:r>
      <w:r>
        <w:t>dan</w:t>
      </w:r>
      <w:r>
        <w:rPr>
          <w:spacing w:val="36"/>
        </w:rPr>
        <w:t xml:space="preserve"> </w:t>
      </w:r>
      <w:r>
        <w:t>meningkatkan</w:t>
      </w:r>
    </w:p>
    <w:p w14:paraId="62CEA674" w14:textId="77777777" w:rsidR="00392D10" w:rsidRDefault="00392D10">
      <w:pPr>
        <w:pStyle w:val="BodyText"/>
        <w:spacing w:line="276" w:lineRule="auto"/>
        <w:sectPr w:rsidR="00392D10">
          <w:pgSz w:w="11910" w:h="16840"/>
          <w:pgMar w:top="1600" w:right="992" w:bottom="480" w:left="1559" w:header="766" w:footer="306" w:gutter="0"/>
          <w:cols w:space="720"/>
        </w:sectPr>
      </w:pPr>
    </w:p>
    <w:p w14:paraId="2CD48CFA" w14:textId="77777777" w:rsidR="00392D10" w:rsidRDefault="00000000">
      <w:pPr>
        <w:pStyle w:val="BodyText"/>
        <w:spacing w:before="88" w:line="276" w:lineRule="auto"/>
        <w:ind w:right="142" w:firstLine="0"/>
      </w:pPr>
      <w:r>
        <w:lastRenderedPageBreak/>
        <w:t>transparansi dan pengawasan dalam hal ini. Proyek Gyandoot di distrik Dhar, yang dimulai pada</w:t>
      </w:r>
      <w:r>
        <w:rPr>
          <w:spacing w:val="-14"/>
        </w:rPr>
        <w:t xml:space="preserve"> </w:t>
      </w:r>
      <w:r>
        <w:t>tahun</w:t>
      </w:r>
      <w:r>
        <w:rPr>
          <w:spacing w:val="-10"/>
        </w:rPr>
        <w:t xml:space="preserve"> </w:t>
      </w:r>
      <w:r>
        <w:t>2000,</w:t>
      </w:r>
      <w:r>
        <w:rPr>
          <w:spacing w:val="-14"/>
        </w:rPr>
        <w:t xml:space="preserve"> </w:t>
      </w:r>
      <w:r>
        <w:t>dianggap</w:t>
      </w:r>
      <w:r>
        <w:rPr>
          <w:spacing w:val="-14"/>
        </w:rPr>
        <w:t xml:space="preserve"> </w:t>
      </w:r>
      <w:r>
        <w:t>sebagai</w:t>
      </w:r>
      <w:r>
        <w:rPr>
          <w:spacing w:val="-13"/>
        </w:rPr>
        <w:t xml:space="preserve"> </w:t>
      </w:r>
      <w:r>
        <w:t>cikal</w:t>
      </w:r>
      <w:r>
        <w:rPr>
          <w:spacing w:val="-10"/>
        </w:rPr>
        <w:t xml:space="preserve"> </w:t>
      </w:r>
      <w:r>
        <w:t>bakal</w:t>
      </w:r>
      <w:r>
        <w:rPr>
          <w:spacing w:val="-10"/>
        </w:rPr>
        <w:t xml:space="preserve"> </w:t>
      </w:r>
      <w:r>
        <w:t>dari</w:t>
      </w:r>
      <w:r>
        <w:rPr>
          <w:spacing w:val="-10"/>
        </w:rPr>
        <w:t xml:space="preserve"> </w:t>
      </w:r>
      <w:r>
        <w:t>apa</w:t>
      </w:r>
      <w:r>
        <w:rPr>
          <w:spacing w:val="-12"/>
        </w:rPr>
        <w:t xml:space="preserve"> </w:t>
      </w:r>
      <w:r>
        <w:t>yang</w:t>
      </w:r>
      <w:r>
        <w:rPr>
          <w:spacing w:val="-11"/>
        </w:rPr>
        <w:t xml:space="preserve"> </w:t>
      </w:r>
      <w:r>
        <w:t>akan</w:t>
      </w:r>
      <w:r>
        <w:rPr>
          <w:spacing w:val="-14"/>
        </w:rPr>
        <w:t xml:space="preserve"> </w:t>
      </w:r>
      <w:r>
        <w:t>menjadi</w:t>
      </w:r>
      <w:r>
        <w:rPr>
          <w:spacing w:val="-14"/>
        </w:rPr>
        <w:t xml:space="preserve"> </w:t>
      </w:r>
      <w:r>
        <w:t>serangkaian</w:t>
      </w:r>
      <w:r>
        <w:rPr>
          <w:spacing w:val="-8"/>
        </w:rPr>
        <w:t xml:space="preserve"> </w:t>
      </w:r>
      <w:r>
        <w:t>proyek yang membangun front-end di banyak komunitas desa yang seharusnya dilayani oleh back- end sebagian besar di distrik tersebut. mengumpulkan orat. Ide dan upayanya adalah untuk menciptakan tekanan dari front-end komunitas untuk digitalisasi proses departemen back- end.</w:t>
      </w:r>
      <w:r>
        <w:rPr>
          <w:spacing w:val="-14"/>
        </w:rPr>
        <w:t xml:space="preserve"> </w:t>
      </w:r>
      <w:r>
        <w:t>Yang</w:t>
      </w:r>
      <w:r>
        <w:rPr>
          <w:spacing w:val="-14"/>
        </w:rPr>
        <w:t xml:space="preserve"> </w:t>
      </w:r>
      <w:r>
        <w:t>terakhir</w:t>
      </w:r>
      <w:r>
        <w:rPr>
          <w:spacing w:val="-13"/>
        </w:rPr>
        <w:t xml:space="preserve"> </w:t>
      </w:r>
      <w:r>
        <w:t>ini</w:t>
      </w:r>
      <w:r>
        <w:rPr>
          <w:spacing w:val="-14"/>
        </w:rPr>
        <w:t xml:space="preserve"> </w:t>
      </w:r>
      <w:r>
        <w:t>sebagian</w:t>
      </w:r>
      <w:r>
        <w:rPr>
          <w:spacing w:val="-13"/>
        </w:rPr>
        <w:t xml:space="preserve"> </w:t>
      </w:r>
      <w:r>
        <w:t>besar</w:t>
      </w:r>
      <w:r>
        <w:rPr>
          <w:spacing w:val="-14"/>
        </w:rPr>
        <w:t xml:space="preserve"> </w:t>
      </w:r>
      <w:r>
        <w:t>merupakan</w:t>
      </w:r>
      <w:r>
        <w:rPr>
          <w:spacing w:val="-13"/>
        </w:rPr>
        <w:t xml:space="preserve"> </w:t>
      </w:r>
      <w:r>
        <w:t>upaya</w:t>
      </w:r>
      <w:r>
        <w:rPr>
          <w:spacing w:val="-14"/>
        </w:rPr>
        <w:t xml:space="preserve"> </w:t>
      </w:r>
      <w:r>
        <w:t>lokal,</w:t>
      </w:r>
      <w:r>
        <w:rPr>
          <w:spacing w:val="-14"/>
        </w:rPr>
        <w:t xml:space="preserve"> </w:t>
      </w:r>
      <w:r>
        <w:t>sebagian</w:t>
      </w:r>
      <w:r>
        <w:rPr>
          <w:spacing w:val="-13"/>
        </w:rPr>
        <w:t xml:space="preserve"> </w:t>
      </w:r>
      <w:r>
        <w:t>besar</w:t>
      </w:r>
      <w:r>
        <w:rPr>
          <w:spacing w:val="-14"/>
        </w:rPr>
        <w:t xml:space="preserve"> </w:t>
      </w:r>
      <w:r>
        <w:t>bergantung</w:t>
      </w:r>
      <w:r>
        <w:rPr>
          <w:spacing w:val="-13"/>
        </w:rPr>
        <w:t xml:space="preserve"> </w:t>
      </w:r>
      <w:r>
        <w:t>pada inisiatif dan energi dari kolektor distrik yang bersangkutan, seringkali dengan beberapa dukungan yang sangat bersemangat dari staf National Informatics Center (NIC) distrik. Mungkin upaya yang paling terorganisir dan berhasil dalam fase pertama e-governance di India, kira-kira antara tahun 2000-05, adalah e-Seva Pedesaan di distrik Godavari Barat di Andhra Pradesh. Adapun untuk pengembangan ujung depan tingkat komunitas dua inisiatif, N-log</w:t>
      </w:r>
      <w:r>
        <w:rPr>
          <w:spacing w:val="-9"/>
        </w:rPr>
        <w:t xml:space="preserve"> </w:t>
      </w:r>
      <w:r>
        <w:t>dan</w:t>
      </w:r>
      <w:r>
        <w:rPr>
          <w:spacing w:val="-7"/>
        </w:rPr>
        <w:t xml:space="preserve"> </w:t>
      </w:r>
      <w:r>
        <w:t>Drishti</w:t>
      </w:r>
      <w:r>
        <w:rPr>
          <w:spacing w:val="-12"/>
        </w:rPr>
        <w:t xml:space="preserve"> </w:t>
      </w:r>
      <w:r>
        <w:t>menonjol,</w:t>
      </w:r>
      <w:r>
        <w:rPr>
          <w:spacing w:val="-12"/>
        </w:rPr>
        <w:t xml:space="preserve"> </w:t>
      </w:r>
      <w:r>
        <w:t>yang</w:t>
      </w:r>
      <w:r>
        <w:rPr>
          <w:spacing w:val="-9"/>
        </w:rPr>
        <w:t xml:space="preserve"> </w:t>
      </w:r>
      <w:r>
        <w:t>masing-masing</w:t>
      </w:r>
      <w:r>
        <w:rPr>
          <w:spacing w:val="-9"/>
        </w:rPr>
        <w:t xml:space="preserve"> </w:t>
      </w:r>
      <w:r>
        <w:t>pada</w:t>
      </w:r>
      <w:r>
        <w:rPr>
          <w:spacing w:val="-10"/>
        </w:rPr>
        <w:t xml:space="preserve"> </w:t>
      </w:r>
      <w:r>
        <w:t>satu</w:t>
      </w:r>
      <w:r>
        <w:rPr>
          <w:spacing w:val="-11"/>
        </w:rPr>
        <w:t xml:space="preserve"> </w:t>
      </w:r>
      <w:r>
        <w:t>waktu</w:t>
      </w:r>
      <w:r>
        <w:rPr>
          <w:spacing w:val="-11"/>
        </w:rPr>
        <w:t xml:space="preserve"> </w:t>
      </w:r>
      <w:r>
        <w:t>diklaim</w:t>
      </w:r>
      <w:r>
        <w:rPr>
          <w:spacing w:val="-9"/>
        </w:rPr>
        <w:t xml:space="preserve"> </w:t>
      </w:r>
      <w:r>
        <w:t>menjalankan</w:t>
      </w:r>
      <w:r>
        <w:rPr>
          <w:spacing w:val="-7"/>
        </w:rPr>
        <w:t xml:space="preserve"> </w:t>
      </w:r>
      <w:r>
        <w:t>ribuan telecaster komunitas di seluruh negeri yang dapat memberikan layanan e-governance.</w:t>
      </w:r>
    </w:p>
    <w:p w14:paraId="71312EAE" w14:textId="77777777" w:rsidR="00392D10" w:rsidRDefault="00000000">
      <w:pPr>
        <w:pStyle w:val="BodyText"/>
        <w:spacing w:before="4" w:line="276" w:lineRule="auto"/>
        <w:ind w:right="145" w:firstLine="720"/>
      </w:pPr>
      <w:r>
        <w:t>Ada kecenderungan umum untuk mengklasifikasikan upaya awal ini sebagai kegagalan. Memang, sekitar 2005-06, N-logue ditutup dan Drishti pindah dari layanan e- governance.</w:t>
      </w:r>
      <w:r>
        <w:rPr>
          <w:spacing w:val="-14"/>
        </w:rPr>
        <w:t xml:space="preserve"> </w:t>
      </w:r>
      <w:r>
        <w:t>E-Seva</w:t>
      </w:r>
      <w:r>
        <w:rPr>
          <w:spacing w:val="-14"/>
        </w:rPr>
        <w:t xml:space="preserve"> </w:t>
      </w:r>
      <w:r>
        <w:t>pedesaan</w:t>
      </w:r>
      <w:r>
        <w:rPr>
          <w:spacing w:val="-13"/>
        </w:rPr>
        <w:t xml:space="preserve"> </w:t>
      </w:r>
      <w:r>
        <w:t>juga</w:t>
      </w:r>
      <w:r>
        <w:rPr>
          <w:spacing w:val="-14"/>
        </w:rPr>
        <w:t xml:space="preserve"> </w:t>
      </w:r>
      <w:r>
        <w:t>tidak</w:t>
      </w:r>
      <w:r>
        <w:rPr>
          <w:spacing w:val="-13"/>
        </w:rPr>
        <w:t xml:space="preserve"> </w:t>
      </w:r>
      <w:r>
        <w:t>pernah</w:t>
      </w:r>
      <w:r>
        <w:rPr>
          <w:spacing w:val="-14"/>
        </w:rPr>
        <w:t xml:space="preserve"> </w:t>
      </w:r>
      <w:r>
        <w:t>ditingkatkan.</w:t>
      </w:r>
      <w:r>
        <w:rPr>
          <w:spacing w:val="-13"/>
        </w:rPr>
        <w:t xml:space="preserve"> </w:t>
      </w:r>
      <w:r>
        <w:t>Namun,</w:t>
      </w:r>
      <w:r>
        <w:rPr>
          <w:spacing w:val="-14"/>
        </w:rPr>
        <w:t xml:space="preserve"> </w:t>
      </w:r>
      <w:r>
        <w:t>yang</w:t>
      </w:r>
      <w:r>
        <w:rPr>
          <w:spacing w:val="-14"/>
        </w:rPr>
        <w:t xml:space="preserve"> </w:t>
      </w:r>
      <w:r>
        <w:t>perlu</w:t>
      </w:r>
      <w:r>
        <w:rPr>
          <w:spacing w:val="-13"/>
        </w:rPr>
        <w:t xml:space="preserve"> </w:t>
      </w:r>
      <w:r>
        <w:t>diperhatikan adalah bahwa dalam waktu yang relatif singkat, proyek-proyek awal ini menciptakan kesan abadi tentang TIK baru sebagai sarana yang memungkinkan untuk mendekatkan pemerintahan kepada masyarakat, dan mungkin juga membuatnya lebih transparan dan akuntabel.</w:t>
      </w:r>
      <w:r>
        <w:rPr>
          <w:spacing w:val="-4"/>
        </w:rPr>
        <w:t xml:space="preserve"> </w:t>
      </w:r>
      <w:r>
        <w:t>Sejauh</w:t>
      </w:r>
      <w:r>
        <w:rPr>
          <w:spacing w:val="-6"/>
        </w:rPr>
        <w:t xml:space="preserve"> </w:t>
      </w:r>
      <w:r>
        <w:t>itu,</w:t>
      </w:r>
      <w:r>
        <w:rPr>
          <w:spacing w:val="-7"/>
        </w:rPr>
        <w:t xml:space="preserve"> </w:t>
      </w:r>
      <w:r>
        <w:t>mereka</w:t>
      </w:r>
      <w:r>
        <w:rPr>
          <w:spacing w:val="-5"/>
        </w:rPr>
        <w:t xml:space="preserve"> </w:t>
      </w:r>
      <w:r>
        <w:t>memiliki</w:t>
      </w:r>
      <w:r>
        <w:rPr>
          <w:spacing w:val="-7"/>
        </w:rPr>
        <w:t xml:space="preserve"> </w:t>
      </w:r>
      <w:r>
        <w:t>dampak</w:t>
      </w:r>
      <w:r>
        <w:rPr>
          <w:spacing w:val="-4"/>
        </w:rPr>
        <w:t xml:space="preserve"> </w:t>
      </w:r>
      <w:r>
        <w:t>yang</w:t>
      </w:r>
      <w:r>
        <w:rPr>
          <w:spacing w:val="-4"/>
        </w:rPr>
        <w:t xml:space="preserve"> </w:t>
      </w:r>
      <w:r>
        <w:t>sangat</w:t>
      </w:r>
      <w:r>
        <w:rPr>
          <w:spacing w:val="-8"/>
        </w:rPr>
        <w:t xml:space="preserve"> </w:t>
      </w:r>
      <w:r>
        <w:t>signifikan,</w:t>
      </w:r>
      <w:r>
        <w:rPr>
          <w:spacing w:val="-7"/>
        </w:rPr>
        <w:t xml:space="preserve"> </w:t>
      </w:r>
      <w:r>
        <w:t>bahkan</w:t>
      </w:r>
      <w:r>
        <w:rPr>
          <w:spacing w:val="-6"/>
        </w:rPr>
        <w:t xml:space="preserve"> </w:t>
      </w:r>
      <w:r>
        <w:t>jika</w:t>
      </w:r>
      <w:r>
        <w:rPr>
          <w:spacing w:val="-5"/>
        </w:rPr>
        <w:t xml:space="preserve"> </w:t>
      </w:r>
      <w:r>
        <w:t>inisiatif</w:t>
      </w:r>
      <w:r>
        <w:rPr>
          <w:spacing w:val="-6"/>
        </w:rPr>
        <w:t xml:space="preserve"> </w:t>
      </w:r>
      <w:r>
        <w:t>ini sendiri</w:t>
      </w:r>
      <w:r>
        <w:rPr>
          <w:spacing w:val="-3"/>
        </w:rPr>
        <w:t xml:space="preserve"> </w:t>
      </w:r>
      <w:r>
        <w:t>tidak dapat</w:t>
      </w:r>
      <w:r>
        <w:rPr>
          <w:spacing w:val="-3"/>
        </w:rPr>
        <w:t xml:space="preserve"> </w:t>
      </w:r>
      <w:r>
        <w:t>bertahan,</w:t>
      </w:r>
      <w:r>
        <w:rPr>
          <w:spacing w:val="-3"/>
        </w:rPr>
        <w:t xml:space="preserve"> </w:t>
      </w:r>
      <w:r>
        <w:t>karena berbagai</w:t>
      </w:r>
      <w:r>
        <w:rPr>
          <w:spacing w:val="-2"/>
        </w:rPr>
        <w:t xml:space="preserve"> </w:t>
      </w:r>
      <w:r>
        <w:t>alasan</w:t>
      </w:r>
      <w:r>
        <w:rPr>
          <w:spacing w:val="-5"/>
        </w:rPr>
        <w:t xml:space="preserve"> </w:t>
      </w:r>
      <w:r>
        <w:t>yang</w:t>
      </w:r>
      <w:r>
        <w:rPr>
          <w:spacing w:val="-3"/>
        </w:rPr>
        <w:t xml:space="preserve"> </w:t>
      </w:r>
      <w:r>
        <w:t>tidak</w:t>
      </w:r>
      <w:r>
        <w:rPr>
          <w:spacing w:val="-3"/>
        </w:rPr>
        <w:t xml:space="preserve"> </w:t>
      </w:r>
      <w:r>
        <w:t>dapat</w:t>
      </w:r>
      <w:r>
        <w:rPr>
          <w:spacing w:val="-3"/>
        </w:rPr>
        <w:t xml:space="preserve"> </w:t>
      </w:r>
      <w:r>
        <w:t>kita</w:t>
      </w:r>
      <w:r>
        <w:rPr>
          <w:spacing w:val="-4"/>
        </w:rPr>
        <w:t xml:space="preserve"> </w:t>
      </w:r>
      <w:r>
        <w:t>bahas</w:t>
      </w:r>
      <w:r>
        <w:rPr>
          <w:spacing w:val="-3"/>
        </w:rPr>
        <w:t xml:space="preserve"> </w:t>
      </w:r>
      <w:r>
        <w:t>secara</w:t>
      </w:r>
      <w:r>
        <w:rPr>
          <w:spacing w:val="-4"/>
        </w:rPr>
        <w:t xml:space="preserve"> </w:t>
      </w:r>
      <w:r>
        <w:t>lebih rinci,</w:t>
      </w:r>
      <w:r>
        <w:rPr>
          <w:spacing w:val="-2"/>
        </w:rPr>
        <w:t xml:space="preserve"> </w:t>
      </w:r>
      <w:r>
        <w:t>di</w:t>
      </w:r>
      <w:r>
        <w:rPr>
          <w:spacing w:val="-6"/>
        </w:rPr>
        <w:t xml:space="preserve"> </w:t>
      </w:r>
      <w:r>
        <w:t>sini.</w:t>
      </w:r>
      <w:r>
        <w:rPr>
          <w:spacing w:val="-2"/>
        </w:rPr>
        <w:t xml:space="preserve"> </w:t>
      </w:r>
      <w:r>
        <w:t>(Namun,</w:t>
      </w:r>
      <w:r>
        <w:rPr>
          <w:spacing w:val="-2"/>
        </w:rPr>
        <w:t xml:space="preserve"> </w:t>
      </w:r>
      <w:r>
        <w:t>jika</w:t>
      </w:r>
      <w:r>
        <w:rPr>
          <w:spacing w:val="-4"/>
        </w:rPr>
        <w:t xml:space="preserve"> </w:t>
      </w:r>
      <w:r>
        <w:t>kita</w:t>
      </w:r>
      <w:r>
        <w:rPr>
          <w:spacing w:val="-4"/>
        </w:rPr>
        <w:t xml:space="preserve"> </w:t>
      </w:r>
      <w:r>
        <w:t>membandingkan</w:t>
      </w:r>
      <w:r>
        <w:rPr>
          <w:spacing w:val="-5"/>
        </w:rPr>
        <w:t xml:space="preserve"> </w:t>
      </w:r>
      <w:r>
        <w:t>situasi</w:t>
      </w:r>
      <w:r>
        <w:rPr>
          <w:spacing w:val="-6"/>
        </w:rPr>
        <w:t xml:space="preserve"> </w:t>
      </w:r>
      <w:r>
        <w:t>ini</w:t>
      </w:r>
      <w:r>
        <w:rPr>
          <w:spacing w:val="-6"/>
        </w:rPr>
        <w:t xml:space="preserve"> </w:t>
      </w:r>
      <w:r>
        <w:t>dengan</w:t>
      </w:r>
      <w:r>
        <w:rPr>
          <w:spacing w:val="-1"/>
        </w:rPr>
        <w:t xml:space="preserve"> </w:t>
      </w:r>
      <w:r>
        <w:t>ledakan</w:t>
      </w:r>
      <w:r>
        <w:rPr>
          <w:spacing w:val="-5"/>
        </w:rPr>
        <w:t xml:space="preserve"> </w:t>
      </w:r>
      <w:r>
        <w:t>gelembung</w:t>
      </w:r>
      <w:r>
        <w:rPr>
          <w:spacing w:val="-2"/>
        </w:rPr>
        <w:t xml:space="preserve"> </w:t>
      </w:r>
      <w:r>
        <w:t>dotcom di awal dekade terakhir, kita dapat melihat beberapa faktor umum.) Mereka menciptakan konteks untuk Rencana E-Governance Nasional (NEGP) yang sangat ambisius, terutama proyek</w:t>
      </w:r>
      <w:r>
        <w:rPr>
          <w:spacing w:val="-14"/>
        </w:rPr>
        <w:t xml:space="preserve"> </w:t>
      </w:r>
      <w:r>
        <w:t>andalannya,</w:t>
      </w:r>
      <w:r>
        <w:rPr>
          <w:spacing w:val="-14"/>
        </w:rPr>
        <w:t xml:space="preserve"> </w:t>
      </w:r>
      <w:r>
        <w:t>Pusat</w:t>
      </w:r>
      <w:r>
        <w:rPr>
          <w:spacing w:val="-12"/>
        </w:rPr>
        <w:t xml:space="preserve"> </w:t>
      </w:r>
      <w:r>
        <w:t>Layanan</w:t>
      </w:r>
      <w:r>
        <w:rPr>
          <w:spacing w:val="-14"/>
        </w:rPr>
        <w:t xml:space="preserve"> </w:t>
      </w:r>
      <w:r>
        <w:t>Umum,</w:t>
      </w:r>
      <w:r>
        <w:rPr>
          <w:spacing w:val="-11"/>
        </w:rPr>
        <w:t xml:space="preserve"> </w:t>
      </w:r>
      <w:r>
        <w:t>yang</w:t>
      </w:r>
      <w:r>
        <w:rPr>
          <w:spacing w:val="-12"/>
        </w:rPr>
        <w:t xml:space="preserve"> </w:t>
      </w:r>
      <w:r>
        <w:t>diresmikan</w:t>
      </w:r>
      <w:r>
        <w:rPr>
          <w:spacing w:val="-14"/>
        </w:rPr>
        <w:t xml:space="preserve"> </w:t>
      </w:r>
      <w:r>
        <w:t>oleh</w:t>
      </w:r>
      <w:r>
        <w:rPr>
          <w:spacing w:val="-14"/>
        </w:rPr>
        <w:t xml:space="preserve"> </w:t>
      </w:r>
      <w:r>
        <w:t>Pemerintah</w:t>
      </w:r>
      <w:r>
        <w:rPr>
          <w:spacing w:val="-13"/>
        </w:rPr>
        <w:t xml:space="preserve"> </w:t>
      </w:r>
      <w:r>
        <w:t>India</w:t>
      </w:r>
      <w:r>
        <w:rPr>
          <w:spacing w:val="-13"/>
        </w:rPr>
        <w:t xml:space="preserve"> </w:t>
      </w:r>
      <w:r>
        <w:t>pada</w:t>
      </w:r>
      <w:r>
        <w:rPr>
          <w:spacing w:val="-9"/>
        </w:rPr>
        <w:t xml:space="preserve"> </w:t>
      </w:r>
      <w:r>
        <w:t xml:space="preserve">tahun </w:t>
      </w:r>
      <w:r>
        <w:rPr>
          <w:spacing w:val="-2"/>
        </w:rPr>
        <w:t>2006.</w:t>
      </w:r>
    </w:p>
    <w:p w14:paraId="06D8BD94" w14:textId="77777777" w:rsidR="00392D10" w:rsidRDefault="00000000">
      <w:pPr>
        <w:pStyle w:val="BodyText"/>
        <w:spacing w:line="276" w:lineRule="auto"/>
        <w:ind w:right="146" w:firstLine="720"/>
      </w:pPr>
      <w:r>
        <w:t>Sementara itu, banyak proyek digitalisasi dan otomatisasi tingkat departemen independen mulai terbentuk. Digitalisasi catatan kepemilikan dan transaksi tanah telah menjadi salah satu bidang utama dengan dampak yang cukup besar, karena merupakan daerah yang sangat penting dan menjengkelkan bagi pedesaan India. Dalam banyak kasus, digitalisasi</w:t>
      </w:r>
      <w:r>
        <w:rPr>
          <w:spacing w:val="-4"/>
        </w:rPr>
        <w:t xml:space="preserve"> </w:t>
      </w:r>
      <w:r>
        <w:t>ujung ke</w:t>
      </w:r>
      <w:r>
        <w:rPr>
          <w:spacing w:val="-1"/>
        </w:rPr>
        <w:t xml:space="preserve"> </w:t>
      </w:r>
      <w:r>
        <w:t>ujung difasilitasi</w:t>
      </w:r>
      <w:r>
        <w:rPr>
          <w:spacing w:val="-4"/>
        </w:rPr>
        <w:t xml:space="preserve"> </w:t>
      </w:r>
      <w:r>
        <w:t>oleh</w:t>
      </w:r>
      <w:r>
        <w:rPr>
          <w:spacing w:val="-2"/>
        </w:rPr>
        <w:t xml:space="preserve"> </w:t>
      </w:r>
      <w:r>
        <w:t>perubahan</w:t>
      </w:r>
      <w:r>
        <w:rPr>
          <w:spacing w:val="-2"/>
        </w:rPr>
        <w:t xml:space="preserve"> </w:t>
      </w:r>
      <w:r>
        <w:t>signifikan</w:t>
      </w:r>
      <w:r>
        <w:rPr>
          <w:spacing w:val="-2"/>
        </w:rPr>
        <w:t xml:space="preserve"> </w:t>
      </w:r>
      <w:r>
        <w:t>dalam</w:t>
      </w:r>
      <w:r>
        <w:rPr>
          <w:spacing w:val="-1"/>
        </w:rPr>
        <w:t xml:space="preserve"> </w:t>
      </w:r>
      <w:r>
        <w:t>peraturan</w:t>
      </w:r>
      <w:r>
        <w:rPr>
          <w:spacing w:val="-2"/>
        </w:rPr>
        <w:t xml:space="preserve"> </w:t>
      </w:r>
      <w:r>
        <w:t xml:space="preserve">pemerintah, yang memberikan beberapa contoh awal rekayasa ulang proses e-governance skala penuh. Beberapa kegiatan otomasi lainnya seperti komputerisasi perbendaharaan pemerintah dan transaksi keuangan juga memiliki dampak yang cukup besar pada efisiensi fungsi pemerintahan, dan sebagian besar mewakili upaya e-governance yang berhasil dan </w:t>
      </w:r>
      <w:r>
        <w:rPr>
          <w:spacing w:val="-2"/>
        </w:rPr>
        <w:t>berkelanjutan.</w:t>
      </w:r>
    </w:p>
    <w:p w14:paraId="43ED8DB0" w14:textId="77777777" w:rsidR="00392D10" w:rsidRDefault="00000000">
      <w:pPr>
        <w:pStyle w:val="BodyText"/>
        <w:spacing w:line="276" w:lineRule="auto"/>
        <w:ind w:right="137" w:firstLine="720"/>
      </w:pPr>
      <w:r>
        <w:t>Sejak</w:t>
      </w:r>
      <w:r>
        <w:rPr>
          <w:spacing w:val="-7"/>
        </w:rPr>
        <w:t xml:space="preserve"> </w:t>
      </w:r>
      <w:r>
        <w:t>awal,</w:t>
      </w:r>
      <w:r>
        <w:rPr>
          <w:spacing w:val="-11"/>
        </w:rPr>
        <w:t xml:space="preserve"> </w:t>
      </w:r>
      <w:r>
        <w:t>upaya</w:t>
      </w:r>
      <w:r>
        <w:rPr>
          <w:spacing w:val="-9"/>
        </w:rPr>
        <w:t xml:space="preserve"> </w:t>
      </w:r>
      <w:r>
        <w:t>juga</w:t>
      </w:r>
      <w:r>
        <w:rPr>
          <w:spacing w:val="-9"/>
        </w:rPr>
        <w:t xml:space="preserve"> </w:t>
      </w:r>
      <w:r>
        <w:t>dilakukan</w:t>
      </w:r>
      <w:r>
        <w:rPr>
          <w:spacing w:val="-10"/>
        </w:rPr>
        <w:t xml:space="preserve"> </w:t>
      </w:r>
      <w:r>
        <w:t>untuk</w:t>
      </w:r>
      <w:r>
        <w:rPr>
          <w:spacing w:val="-8"/>
        </w:rPr>
        <w:t xml:space="preserve"> </w:t>
      </w:r>
      <w:r>
        <w:t>mengkomputerisasi</w:t>
      </w:r>
      <w:r>
        <w:rPr>
          <w:spacing w:val="-11"/>
        </w:rPr>
        <w:t xml:space="preserve"> </w:t>
      </w:r>
      <w:r>
        <w:t>alur</w:t>
      </w:r>
      <w:r>
        <w:rPr>
          <w:spacing w:val="-11"/>
        </w:rPr>
        <w:t xml:space="preserve"> </w:t>
      </w:r>
      <w:r>
        <w:t>kerja</w:t>
      </w:r>
      <w:r>
        <w:rPr>
          <w:spacing w:val="-3"/>
        </w:rPr>
        <w:t xml:space="preserve"> </w:t>
      </w:r>
      <w:r>
        <w:t>di</w:t>
      </w:r>
      <w:r>
        <w:rPr>
          <w:spacing w:val="-11"/>
        </w:rPr>
        <w:t xml:space="preserve"> </w:t>
      </w:r>
      <w:r>
        <w:t>kantor-kantor pemerintah, seperti inisiatif e-Sekretariat di beberapa negara bagian. Namun, prakarsa- prakarsa tersebut gagal untuk dipertahankan karena tampaknya bertentangan dengan cara- cara formal dan informal fungsi birokrasi India. Setiap kemajuan di bidang dasar seperti kegiatan pemerintah yang membutuhkan perubahan perilaku yang signifikan, dan juga memiliki implikasi yang sangat signifikan untuk transparansi dan akuntabilitas yang lebih besar, akan membutuhkan dorongan legislatif yang kuat.</w:t>
      </w:r>
    </w:p>
    <w:p w14:paraId="0B617840"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354EE486" w14:textId="77777777" w:rsidR="00392D10" w:rsidRDefault="00000000">
      <w:pPr>
        <w:pStyle w:val="Heading4"/>
        <w:numPr>
          <w:ilvl w:val="1"/>
          <w:numId w:val="154"/>
        </w:numPr>
        <w:tabs>
          <w:tab w:val="left" w:pos="861"/>
        </w:tabs>
        <w:spacing w:before="88"/>
      </w:pPr>
      <w:r>
        <w:lastRenderedPageBreak/>
        <w:t>ASAL</w:t>
      </w:r>
      <w:r>
        <w:rPr>
          <w:spacing w:val="-8"/>
        </w:rPr>
        <w:t xml:space="preserve"> </w:t>
      </w:r>
      <w:r>
        <w:t>E-GOVERNANCE</w:t>
      </w:r>
      <w:r>
        <w:rPr>
          <w:spacing w:val="-7"/>
        </w:rPr>
        <w:t xml:space="preserve"> </w:t>
      </w:r>
      <w:r>
        <w:t>DI</w:t>
      </w:r>
      <w:r>
        <w:rPr>
          <w:spacing w:val="-2"/>
        </w:rPr>
        <w:t xml:space="preserve"> </w:t>
      </w:r>
      <w:r>
        <w:t>INDIA</w:t>
      </w:r>
      <w:r>
        <w:rPr>
          <w:spacing w:val="-5"/>
        </w:rPr>
        <w:t xml:space="preserve"> </w:t>
      </w:r>
      <w:r>
        <w:t>(PUSAT</w:t>
      </w:r>
      <w:r>
        <w:rPr>
          <w:spacing w:val="-4"/>
        </w:rPr>
        <w:t xml:space="preserve"> </w:t>
      </w:r>
      <w:r>
        <w:t>INFORMATIKA</w:t>
      </w:r>
      <w:r>
        <w:rPr>
          <w:spacing w:val="-5"/>
        </w:rPr>
        <w:t xml:space="preserve"> </w:t>
      </w:r>
      <w:r>
        <w:rPr>
          <w:spacing w:val="-2"/>
        </w:rPr>
        <w:t>NASIONAL)</w:t>
      </w:r>
    </w:p>
    <w:p w14:paraId="2EA1C824" w14:textId="77777777" w:rsidR="00392D10" w:rsidRDefault="00000000">
      <w:pPr>
        <w:pStyle w:val="BodyText"/>
        <w:spacing w:before="48" w:line="276" w:lineRule="auto"/>
        <w:ind w:right="143" w:firstLine="720"/>
      </w:pPr>
      <w:r>
        <w:t>Pusat Informatika Nasional (NIC) didirikan pada tahun 1976, dan sejak itu muncul sebagai "pembangun utama" aplikasi e-Government / e-Governance hingga tingkat akar rumput serta promotor peluang digital untuk pembangunan berkelanjutan. NIC, melalui Jaringan ICT-nya, "NICNET", memiliki hubungan kelembagaan dengan semua Kementerian/Departemen</w:t>
      </w:r>
      <w:r>
        <w:rPr>
          <w:spacing w:val="-4"/>
        </w:rPr>
        <w:t xml:space="preserve"> </w:t>
      </w:r>
      <w:r>
        <w:t>Pemerintah</w:t>
      </w:r>
      <w:r>
        <w:rPr>
          <w:spacing w:val="-3"/>
        </w:rPr>
        <w:t xml:space="preserve"> </w:t>
      </w:r>
      <w:r>
        <w:t>Pusat,</w:t>
      </w:r>
      <w:r>
        <w:rPr>
          <w:spacing w:val="-5"/>
        </w:rPr>
        <w:t xml:space="preserve"> </w:t>
      </w:r>
      <w:r>
        <w:t>35 Pemerintah</w:t>
      </w:r>
      <w:r>
        <w:rPr>
          <w:spacing w:val="-3"/>
        </w:rPr>
        <w:t xml:space="preserve"> </w:t>
      </w:r>
      <w:r>
        <w:t>Negara</w:t>
      </w:r>
      <w:r>
        <w:rPr>
          <w:spacing w:val="-7"/>
        </w:rPr>
        <w:t xml:space="preserve"> </w:t>
      </w:r>
      <w:r>
        <w:t>Bagian/Wilayah</w:t>
      </w:r>
      <w:r>
        <w:rPr>
          <w:spacing w:val="-3"/>
        </w:rPr>
        <w:t xml:space="preserve"> </w:t>
      </w:r>
      <w:r>
        <w:t>Serikat, dan</w:t>
      </w:r>
      <w:r>
        <w:rPr>
          <w:spacing w:val="-1"/>
        </w:rPr>
        <w:t xml:space="preserve"> </w:t>
      </w:r>
      <w:r>
        <w:t>sekitar</w:t>
      </w:r>
      <w:r>
        <w:rPr>
          <w:spacing w:val="-2"/>
        </w:rPr>
        <w:t xml:space="preserve"> </w:t>
      </w:r>
      <w:r>
        <w:t>625 administrasi</w:t>
      </w:r>
      <w:r>
        <w:rPr>
          <w:spacing w:val="-3"/>
        </w:rPr>
        <w:t xml:space="preserve"> </w:t>
      </w:r>
      <w:r>
        <w:t>Distrik di India. NIC telah</w:t>
      </w:r>
      <w:r>
        <w:rPr>
          <w:spacing w:val="-1"/>
        </w:rPr>
        <w:t xml:space="preserve"> </w:t>
      </w:r>
      <w:r>
        <w:t>berperan penting dalam mengarahkan aplikasi e-Government/e-Governance di kementerian/departemen pemerintah di Pusat, Negara</w:t>
      </w:r>
      <w:r>
        <w:rPr>
          <w:spacing w:val="-5"/>
        </w:rPr>
        <w:t xml:space="preserve"> </w:t>
      </w:r>
      <w:r>
        <w:t>Bagian,</w:t>
      </w:r>
      <w:r>
        <w:rPr>
          <w:spacing w:val="-3"/>
        </w:rPr>
        <w:t xml:space="preserve"> </w:t>
      </w:r>
      <w:r>
        <w:t>Distrik dan</w:t>
      </w:r>
      <w:r>
        <w:rPr>
          <w:spacing w:val="-1"/>
        </w:rPr>
        <w:t xml:space="preserve"> </w:t>
      </w:r>
      <w:r>
        <w:t>Blok,</w:t>
      </w:r>
      <w:r>
        <w:rPr>
          <w:spacing w:val="-3"/>
        </w:rPr>
        <w:t xml:space="preserve"> </w:t>
      </w:r>
      <w:r>
        <w:t>memfasilitasi</w:t>
      </w:r>
      <w:r>
        <w:rPr>
          <w:spacing w:val="-7"/>
        </w:rPr>
        <w:t xml:space="preserve"> </w:t>
      </w:r>
      <w:r>
        <w:t>peningkatan</w:t>
      </w:r>
      <w:r>
        <w:rPr>
          <w:spacing w:val="-6"/>
        </w:rPr>
        <w:t xml:space="preserve"> </w:t>
      </w:r>
      <w:r>
        <w:t>layanan</w:t>
      </w:r>
      <w:r>
        <w:rPr>
          <w:spacing w:val="-2"/>
        </w:rPr>
        <w:t xml:space="preserve"> </w:t>
      </w:r>
      <w:r>
        <w:t>pemerintah,</w:t>
      </w:r>
      <w:r>
        <w:rPr>
          <w:spacing w:val="-3"/>
        </w:rPr>
        <w:t xml:space="preserve"> </w:t>
      </w:r>
      <w:r>
        <w:t>transparansi yang lebih luas, mempromosikan perencanaan dan manajemen yang terdesentralisasi, menghasilkan efisiensi dan akuntabilitas yang lebih baik kepada rakyat India.</w:t>
      </w:r>
    </w:p>
    <w:p w14:paraId="0F87D04B" w14:textId="77777777" w:rsidR="00392D10" w:rsidRDefault="00000000">
      <w:pPr>
        <w:pStyle w:val="BodyText"/>
        <w:spacing w:line="278" w:lineRule="auto"/>
        <w:ind w:right="142" w:firstLine="720"/>
      </w:pPr>
      <w:r>
        <w:t>Program "Informatics-led-development" dari pemerintah telah dipelopori oleh NIC untuk memperoleh keunggulan kompetitif dengan menerapkan aplikasi TIK dalam administrasi sosial &amp; publik. Kegiatan utama berikut sedang dilakukan:</w:t>
      </w:r>
    </w:p>
    <w:p w14:paraId="684E7E19" w14:textId="77777777" w:rsidR="00392D10" w:rsidRDefault="00000000">
      <w:pPr>
        <w:pStyle w:val="ListParagraph"/>
        <w:numPr>
          <w:ilvl w:val="2"/>
          <w:numId w:val="154"/>
        </w:numPr>
        <w:tabs>
          <w:tab w:val="left" w:pos="861"/>
        </w:tabs>
        <w:spacing w:line="287" w:lineRule="exact"/>
        <w:rPr>
          <w:sz w:val="24"/>
        </w:rPr>
      </w:pPr>
      <w:r>
        <w:rPr>
          <w:sz w:val="24"/>
        </w:rPr>
        <w:t>Menyiapkan</w:t>
      </w:r>
      <w:r>
        <w:rPr>
          <w:spacing w:val="-12"/>
          <w:sz w:val="24"/>
        </w:rPr>
        <w:t xml:space="preserve"> </w:t>
      </w:r>
      <w:r>
        <w:rPr>
          <w:sz w:val="24"/>
        </w:rPr>
        <w:t>Infrastruktur</w:t>
      </w:r>
      <w:r>
        <w:rPr>
          <w:spacing w:val="-8"/>
          <w:sz w:val="24"/>
        </w:rPr>
        <w:t xml:space="preserve"> </w:t>
      </w:r>
      <w:r>
        <w:rPr>
          <w:spacing w:val="-5"/>
          <w:sz w:val="24"/>
        </w:rPr>
        <w:t>TIK</w:t>
      </w:r>
    </w:p>
    <w:p w14:paraId="26486F68" w14:textId="77777777" w:rsidR="00392D10" w:rsidRDefault="00000000">
      <w:pPr>
        <w:pStyle w:val="ListParagraph"/>
        <w:numPr>
          <w:ilvl w:val="2"/>
          <w:numId w:val="154"/>
        </w:numPr>
        <w:tabs>
          <w:tab w:val="left" w:pos="861"/>
        </w:tabs>
        <w:spacing w:before="40"/>
        <w:rPr>
          <w:sz w:val="24"/>
        </w:rPr>
      </w:pPr>
      <w:r>
        <w:rPr>
          <w:sz w:val="24"/>
        </w:rPr>
        <w:t>Implementasi</w:t>
      </w:r>
      <w:r>
        <w:rPr>
          <w:spacing w:val="-10"/>
          <w:sz w:val="24"/>
        </w:rPr>
        <w:t xml:space="preserve"> </w:t>
      </w:r>
      <w:r>
        <w:rPr>
          <w:sz w:val="24"/>
        </w:rPr>
        <w:t>Proyek</w:t>
      </w:r>
      <w:r>
        <w:rPr>
          <w:spacing w:val="-4"/>
          <w:sz w:val="24"/>
        </w:rPr>
        <w:t xml:space="preserve"> </w:t>
      </w:r>
      <w:r>
        <w:rPr>
          <w:sz w:val="24"/>
        </w:rPr>
        <w:t>e-Governance</w:t>
      </w:r>
      <w:r>
        <w:rPr>
          <w:spacing w:val="-2"/>
          <w:sz w:val="24"/>
        </w:rPr>
        <w:t xml:space="preserve"> </w:t>
      </w:r>
      <w:r>
        <w:rPr>
          <w:sz w:val="24"/>
        </w:rPr>
        <w:t>Tingkat</w:t>
      </w:r>
      <w:r>
        <w:rPr>
          <w:spacing w:val="-5"/>
          <w:sz w:val="24"/>
        </w:rPr>
        <w:t xml:space="preserve"> </w:t>
      </w:r>
      <w:r>
        <w:rPr>
          <w:sz w:val="24"/>
        </w:rPr>
        <w:t>Nasional</w:t>
      </w:r>
      <w:r>
        <w:rPr>
          <w:spacing w:val="-7"/>
          <w:sz w:val="24"/>
        </w:rPr>
        <w:t xml:space="preserve"> </w:t>
      </w:r>
      <w:r>
        <w:rPr>
          <w:sz w:val="24"/>
        </w:rPr>
        <w:t>dan</w:t>
      </w:r>
      <w:r>
        <w:rPr>
          <w:spacing w:val="-3"/>
          <w:sz w:val="24"/>
        </w:rPr>
        <w:t xml:space="preserve"> </w:t>
      </w:r>
      <w:r>
        <w:rPr>
          <w:sz w:val="24"/>
        </w:rPr>
        <w:t>Negara</w:t>
      </w:r>
      <w:r>
        <w:rPr>
          <w:spacing w:val="-5"/>
          <w:sz w:val="24"/>
        </w:rPr>
        <w:t xml:space="preserve"> </w:t>
      </w:r>
      <w:r>
        <w:rPr>
          <w:spacing w:val="-2"/>
          <w:sz w:val="24"/>
        </w:rPr>
        <w:t>Bagian</w:t>
      </w:r>
    </w:p>
    <w:p w14:paraId="43E6B8F4" w14:textId="77777777" w:rsidR="00392D10" w:rsidRDefault="00000000">
      <w:pPr>
        <w:pStyle w:val="ListParagraph"/>
        <w:numPr>
          <w:ilvl w:val="2"/>
          <w:numId w:val="154"/>
        </w:numPr>
        <w:tabs>
          <w:tab w:val="left" w:pos="861"/>
        </w:tabs>
        <w:spacing w:before="43"/>
        <w:rPr>
          <w:sz w:val="24"/>
        </w:rPr>
      </w:pPr>
      <w:r>
        <w:rPr>
          <w:sz w:val="24"/>
        </w:rPr>
        <w:t>Produk</w:t>
      </w:r>
      <w:r>
        <w:rPr>
          <w:spacing w:val="-5"/>
          <w:sz w:val="24"/>
        </w:rPr>
        <w:t xml:space="preserve"> </w:t>
      </w:r>
      <w:r>
        <w:rPr>
          <w:sz w:val="24"/>
        </w:rPr>
        <w:t>dan</w:t>
      </w:r>
      <w:r>
        <w:rPr>
          <w:spacing w:val="-6"/>
          <w:sz w:val="24"/>
        </w:rPr>
        <w:t xml:space="preserve"> </w:t>
      </w:r>
      <w:r>
        <w:rPr>
          <w:spacing w:val="-2"/>
          <w:sz w:val="24"/>
        </w:rPr>
        <w:t>layanan</w:t>
      </w:r>
    </w:p>
    <w:p w14:paraId="0552501F" w14:textId="77777777" w:rsidR="00392D10" w:rsidRDefault="00000000">
      <w:pPr>
        <w:pStyle w:val="ListParagraph"/>
        <w:numPr>
          <w:ilvl w:val="2"/>
          <w:numId w:val="154"/>
        </w:numPr>
        <w:tabs>
          <w:tab w:val="left" w:pos="861"/>
        </w:tabs>
        <w:spacing w:before="48"/>
        <w:rPr>
          <w:sz w:val="24"/>
        </w:rPr>
      </w:pPr>
      <w:r>
        <w:rPr>
          <w:sz w:val="24"/>
        </w:rPr>
        <w:t>Konsultasi</w:t>
      </w:r>
      <w:r>
        <w:rPr>
          <w:spacing w:val="-10"/>
          <w:sz w:val="24"/>
        </w:rPr>
        <w:t xml:space="preserve"> </w:t>
      </w:r>
      <w:r>
        <w:rPr>
          <w:sz w:val="24"/>
        </w:rPr>
        <w:t>dengan</w:t>
      </w:r>
      <w:r>
        <w:rPr>
          <w:spacing w:val="-3"/>
          <w:sz w:val="24"/>
        </w:rPr>
        <w:t xml:space="preserve"> </w:t>
      </w:r>
      <w:r>
        <w:rPr>
          <w:sz w:val="24"/>
        </w:rPr>
        <w:t>departemen</w:t>
      </w:r>
      <w:r>
        <w:rPr>
          <w:spacing w:val="-8"/>
          <w:sz w:val="24"/>
        </w:rPr>
        <w:t xml:space="preserve"> </w:t>
      </w:r>
      <w:r>
        <w:rPr>
          <w:spacing w:val="-2"/>
          <w:sz w:val="24"/>
        </w:rPr>
        <w:t>pemerintah</w:t>
      </w:r>
    </w:p>
    <w:p w14:paraId="41D862D1" w14:textId="77777777" w:rsidR="00392D10" w:rsidRDefault="00000000">
      <w:pPr>
        <w:pStyle w:val="ListParagraph"/>
        <w:numPr>
          <w:ilvl w:val="2"/>
          <w:numId w:val="154"/>
        </w:numPr>
        <w:tabs>
          <w:tab w:val="left" w:pos="861"/>
        </w:tabs>
        <w:spacing w:before="43"/>
        <w:rPr>
          <w:sz w:val="24"/>
        </w:rPr>
      </w:pPr>
      <w:r>
        <w:rPr>
          <w:sz w:val="24"/>
        </w:rPr>
        <w:t>Penelitian</w:t>
      </w:r>
      <w:r>
        <w:rPr>
          <w:spacing w:val="-5"/>
          <w:sz w:val="24"/>
        </w:rPr>
        <w:t xml:space="preserve"> </w:t>
      </w:r>
      <w:r>
        <w:rPr>
          <w:sz w:val="24"/>
        </w:rPr>
        <w:t>dan</w:t>
      </w:r>
      <w:r>
        <w:rPr>
          <w:spacing w:val="-9"/>
          <w:sz w:val="24"/>
        </w:rPr>
        <w:t xml:space="preserve"> </w:t>
      </w:r>
      <w:r>
        <w:rPr>
          <w:spacing w:val="-2"/>
          <w:sz w:val="24"/>
        </w:rPr>
        <w:t>Pengembangan</w:t>
      </w:r>
    </w:p>
    <w:p w14:paraId="2553D68D" w14:textId="77777777" w:rsidR="00392D10" w:rsidRDefault="00000000">
      <w:pPr>
        <w:pStyle w:val="ListParagraph"/>
        <w:numPr>
          <w:ilvl w:val="2"/>
          <w:numId w:val="154"/>
        </w:numPr>
        <w:tabs>
          <w:tab w:val="left" w:pos="861"/>
        </w:tabs>
        <w:spacing w:before="43"/>
        <w:rPr>
          <w:sz w:val="24"/>
        </w:rPr>
      </w:pPr>
      <w:r>
        <w:rPr>
          <w:sz w:val="24"/>
        </w:rPr>
        <w:t>Peningkatan</w:t>
      </w:r>
      <w:r>
        <w:rPr>
          <w:spacing w:val="-6"/>
          <w:sz w:val="24"/>
        </w:rPr>
        <w:t xml:space="preserve"> </w:t>
      </w:r>
      <w:r>
        <w:rPr>
          <w:spacing w:val="-2"/>
          <w:sz w:val="24"/>
        </w:rPr>
        <w:t>Kapasitas</w:t>
      </w:r>
    </w:p>
    <w:p w14:paraId="1C5AA4E9" w14:textId="77777777" w:rsidR="00392D10" w:rsidRDefault="00000000">
      <w:pPr>
        <w:pStyle w:val="BodyText"/>
        <w:spacing w:before="43" w:line="276" w:lineRule="auto"/>
        <w:ind w:right="143" w:firstLine="0"/>
      </w:pPr>
      <w:r>
        <w:t>Selama</w:t>
      </w:r>
      <w:r>
        <w:rPr>
          <w:spacing w:val="-14"/>
        </w:rPr>
        <w:t xml:space="preserve"> </w:t>
      </w:r>
      <w:r>
        <w:t>tiga</w:t>
      </w:r>
      <w:r>
        <w:rPr>
          <w:spacing w:val="-14"/>
        </w:rPr>
        <w:t xml:space="preserve"> </w:t>
      </w:r>
      <w:r>
        <w:t>dekade</w:t>
      </w:r>
      <w:r>
        <w:rPr>
          <w:spacing w:val="-13"/>
        </w:rPr>
        <w:t xml:space="preserve"> </w:t>
      </w:r>
      <w:r>
        <w:t>terakhir,</w:t>
      </w:r>
      <w:r>
        <w:rPr>
          <w:spacing w:val="-14"/>
        </w:rPr>
        <w:t xml:space="preserve"> </w:t>
      </w:r>
      <w:r>
        <w:t>NIC</w:t>
      </w:r>
      <w:r>
        <w:rPr>
          <w:spacing w:val="-13"/>
        </w:rPr>
        <w:t xml:space="preserve"> </w:t>
      </w:r>
      <w:r>
        <w:t>telah</w:t>
      </w:r>
      <w:r>
        <w:rPr>
          <w:spacing w:val="-14"/>
        </w:rPr>
        <w:t xml:space="preserve"> </w:t>
      </w:r>
      <w:r>
        <w:t>mengimplementasikan</w:t>
      </w:r>
      <w:r>
        <w:rPr>
          <w:spacing w:val="-13"/>
        </w:rPr>
        <w:t xml:space="preserve"> </w:t>
      </w:r>
      <w:r>
        <w:t>banyak</w:t>
      </w:r>
      <w:r>
        <w:rPr>
          <w:spacing w:val="-14"/>
        </w:rPr>
        <w:t xml:space="preserve"> </w:t>
      </w:r>
      <w:r>
        <w:t>perangkat</w:t>
      </w:r>
      <w:r>
        <w:rPr>
          <w:spacing w:val="-14"/>
        </w:rPr>
        <w:t xml:space="preserve"> </w:t>
      </w:r>
      <w:r>
        <w:t>lunak</w:t>
      </w:r>
      <w:r>
        <w:rPr>
          <w:spacing w:val="-13"/>
        </w:rPr>
        <w:t xml:space="preserve"> </w:t>
      </w:r>
      <w:r>
        <w:t>aplikasi "pusat jaringan" untuk implementasi Program di berbagai kementerian dan departemen, menggunakan perangkat lunak canggih. Selama 1980-an dan awal 1990-an, dorongan kebijakan adalah menciptakan "Sistem Informasi Manajemen (SIM)" dan "Sistem Pendukung Keputusan (DSS)" untuk pembangunan, perencanaan dan administrasi responsif di pemerintahan yang mengarah pada asal-usul hari ini "e -Governance" / "e- Government".</w:t>
      </w:r>
    </w:p>
    <w:p w14:paraId="5C752F46" w14:textId="77777777" w:rsidR="00392D10" w:rsidRDefault="00000000">
      <w:pPr>
        <w:pStyle w:val="BodyText"/>
        <w:spacing w:line="276" w:lineRule="auto"/>
        <w:ind w:right="143" w:firstLine="720"/>
      </w:pPr>
      <w:r>
        <w:t>Konsep "Menjembatani Kesenjangan Digital", "Inklusi Sosial dan Keuangan melalui TIK" dan "Menjangkau Yang Belum Terjangkau" dicoba dan dioperasikan pada akhir tahun sembilan puluhan. NIC memiliki keahlian dan pengalaman yang luas dalam desain, pengembangan, dan operasionalisasi berbagai proyek e-Government di bidang Administrasi dan Tata Kelola Publik seperti Pertanian &amp; Pangan, Peternakan, Perikanan, Kehutanan &amp; Lingkungan, Industri, Kesehatan, Pendidikan, Anggaran, dan Perbendaharaan , Sumber Daya Fiskal, Transportasi, Sumber Daya Air, Manajemen Pengadilan, Pembangunan Pedesaan, Catatan</w:t>
      </w:r>
      <w:r>
        <w:rPr>
          <w:spacing w:val="-8"/>
        </w:rPr>
        <w:t xml:space="preserve"> </w:t>
      </w:r>
      <w:r>
        <w:t>Tanah</w:t>
      </w:r>
      <w:r>
        <w:rPr>
          <w:spacing w:val="-8"/>
        </w:rPr>
        <w:t xml:space="preserve"> </w:t>
      </w:r>
      <w:r>
        <w:t>dan</w:t>
      </w:r>
      <w:r>
        <w:rPr>
          <w:spacing w:val="-3"/>
        </w:rPr>
        <w:t xml:space="preserve"> </w:t>
      </w:r>
      <w:r>
        <w:t>Pendaftaran</w:t>
      </w:r>
      <w:r>
        <w:rPr>
          <w:spacing w:val="-8"/>
        </w:rPr>
        <w:t xml:space="preserve"> </w:t>
      </w:r>
      <w:r>
        <w:t>Properti,</w:t>
      </w:r>
      <w:r>
        <w:rPr>
          <w:spacing w:val="-9"/>
        </w:rPr>
        <w:t xml:space="preserve"> </w:t>
      </w:r>
      <w:r>
        <w:t>Kebudayaan</w:t>
      </w:r>
      <w:r>
        <w:rPr>
          <w:spacing w:val="-8"/>
        </w:rPr>
        <w:t xml:space="preserve"> </w:t>
      </w:r>
      <w:r>
        <w:t>&amp;</w:t>
      </w:r>
      <w:r>
        <w:rPr>
          <w:spacing w:val="-7"/>
        </w:rPr>
        <w:t xml:space="preserve"> </w:t>
      </w:r>
      <w:r>
        <w:t>Pariwisata,</w:t>
      </w:r>
      <w:r>
        <w:rPr>
          <w:spacing w:val="-9"/>
        </w:rPr>
        <w:t xml:space="preserve"> </w:t>
      </w:r>
      <w:r>
        <w:t>Fasilitasi</w:t>
      </w:r>
      <w:r>
        <w:rPr>
          <w:spacing w:val="-9"/>
        </w:rPr>
        <w:t xml:space="preserve"> </w:t>
      </w:r>
      <w:r>
        <w:t>Impor</w:t>
      </w:r>
      <w:r>
        <w:rPr>
          <w:spacing w:val="-9"/>
        </w:rPr>
        <w:t xml:space="preserve"> </w:t>
      </w:r>
      <w:r>
        <w:t>&amp;</w:t>
      </w:r>
      <w:r>
        <w:rPr>
          <w:spacing w:val="-3"/>
        </w:rPr>
        <w:t xml:space="preserve"> </w:t>
      </w:r>
      <w:r>
        <w:t>Ekspor, Layanan Kesejahteraan Sosial, Perencanaan Tingkat Mikro, dll. Dengan meningkatnya kesadaran yang mengarah pada permintaan dan ketersediaan Infrastruktur TIK dengan kapasitas dan</w:t>
      </w:r>
      <w:r>
        <w:rPr>
          <w:spacing w:val="-1"/>
        </w:rPr>
        <w:t xml:space="preserve"> </w:t>
      </w:r>
      <w:r>
        <w:t>kerangka program yang lebih baik,</w:t>
      </w:r>
      <w:r>
        <w:rPr>
          <w:spacing w:val="-2"/>
        </w:rPr>
        <w:t xml:space="preserve"> </w:t>
      </w:r>
      <w:r>
        <w:t>ruang tata kelola di negara ini menyaksikan babak baru proyek dan produk, yang mencakup seluruh spektrum e-Governance termasuk G2C, G2B, G2G, dengan penekanan pada pemberian layanan.</w:t>
      </w:r>
    </w:p>
    <w:p w14:paraId="16A365DA" w14:textId="77777777" w:rsidR="00392D10" w:rsidRDefault="00000000">
      <w:pPr>
        <w:pStyle w:val="BodyText"/>
        <w:spacing w:before="4" w:line="276" w:lineRule="auto"/>
        <w:ind w:right="142" w:firstLine="720"/>
      </w:pPr>
      <w:r>
        <w:t>NIC menyediakan Infrastruktur ICT Umum Nasional untuk mendukung layanan e- Governance kepada warga, Produk dan Solusi yang dirancang untuk mengatasi Prakarsa e- Governance, Proyek e-Governance Utama, Dukungan Informatika Negara Bagian/UT dan layanan tingkat distrik yang diberikan.</w:t>
      </w:r>
    </w:p>
    <w:p w14:paraId="1587125F"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79D8867F" w14:textId="77777777" w:rsidR="00392D10" w:rsidRDefault="00000000">
      <w:pPr>
        <w:pStyle w:val="BodyText"/>
        <w:spacing w:before="88" w:line="276" w:lineRule="auto"/>
        <w:ind w:right="143" w:firstLine="720"/>
      </w:pPr>
      <w:r>
        <w:lastRenderedPageBreak/>
        <w:t>NIC</w:t>
      </w:r>
      <w:r>
        <w:rPr>
          <w:spacing w:val="-3"/>
        </w:rPr>
        <w:t xml:space="preserve"> </w:t>
      </w:r>
      <w:r>
        <w:t>telah</w:t>
      </w:r>
      <w:r>
        <w:rPr>
          <w:spacing w:val="-5"/>
        </w:rPr>
        <w:t xml:space="preserve"> </w:t>
      </w:r>
      <w:r>
        <w:t>menyiapkan infrastruktur</w:t>
      </w:r>
      <w:r>
        <w:rPr>
          <w:spacing w:val="-1"/>
        </w:rPr>
        <w:t xml:space="preserve"> </w:t>
      </w:r>
      <w:r>
        <w:t>TIK</w:t>
      </w:r>
      <w:r>
        <w:rPr>
          <w:spacing w:val="-4"/>
        </w:rPr>
        <w:t xml:space="preserve"> </w:t>
      </w:r>
      <w:r>
        <w:t>mutakhir</w:t>
      </w:r>
      <w:r>
        <w:rPr>
          <w:spacing w:val="-1"/>
        </w:rPr>
        <w:t xml:space="preserve"> </w:t>
      </w:r>
      <w:r>
        <w:t>yang</w:t>
      </w:r>
      <w:r>
        <w:rPr>
          <w:spacing w:val="-2"/>
        </w:rPr>
        <w:t xml:space="preserve"> </w:t>
      </w:r>
      <w:r>
        <w:t>terdiri</w:t>
      </w:r>
      <w:r>
        <w:rPr>
          <w:spacing w:val="-2"/>
        </w:rPr>
        <w:t xml:space="preserve"> </w:t>
      </w:r>
      <w:r>
        <w:t>dari</w:t>
      </w:r>
      <w:r>
        <w:rPr>
          <w:spacing w:val="-6"/>
        </w:rPr>
        <w:t xml:space="preserve"> </w:t>
      </w:r>
      <w:r>
        <w:t>Pusat</w:t>
      </w:r>
      <w:r>
        <w:rPr>
          <w:spacing w:val="-3"/>
        </w:rPr>
        <w:t xml:space="preserve"> </w:t>
      </w:r>
      <w:r>
        <w:t>Data</w:t>
      </w:r>
      <w:r>
        <w:rPr>
          <w:spacing w:val="-4"/>
        </w:rPr>
        <w:t xml:space="preserve"> </w:t>
      </w:r>
      <w:r>
        <w:t>Nasional dan</w:t>
      </w:r>
      <w:r>
        <w:rPr>
          <w:spacing w:val="-14"/>
        </w:rPr>
        <w:t xml:space="preserve"> </w:t>
      </w:r>
      <w:r>
        <w:t>negara</w:t>
      </w:r>
      <w:r>
        <w:rPr>
          <w:spacing w:val="-14"/>
        </w:rPr>
        <w:t xml:space="preserve"> </w:t>
      </w:r>
      <w:r>
        <w:t>bagian</w:t>
      </w:r>
      <w:r>
        <w:rPr>
          <w:spacing w:val="-13"/>
        </w:rPr>
        <w:t xml:space="preserve"> </w:t>
      </w:r>
      <w:r>
        <w:t>untuk</w:t>
      </w:r>
      <w:r>
        <w:rPr>
          <w:spacing w:val="-14"/>
        </w:rPr>
        <w:t xml:space="preserve"> </w:t>
      </w:r>
      <w:r>
        <w:t>mengelola</w:t>
      </w:r>
      <w:r>
        <w:rPr>
          <w:spacing w:val="-13"/>
        </w:rPr>
        <w:t xml:space="preserve"> </w:t>
      </w:r>
      <w:r>
        <w:t>sistem</w:t>
      </w:r>
      <w:r>
        <w:rPr>
          <w:spacing w:val="-14"/>
        </w:rPr>
        <w:t xml:space="preserve"> </w:t>
      </w:r>
      <w:r>
        <w:t>informasi</w:t>
      </w:r>
      <w:r>
        <w:rPr>
          <w:spacing w:val="-13"/>
        </w:rPr>
        <w:t xml:space="preserve"> </w:t>
      </w:r>
      <w:r>
        <w:t>dan</w:t>
      </w:r>
      <w:r>
        <w:rPr>
          <w:spacing w:val="-14"/>
        </w:rPr>
        <w:t xml:space="preserve"> </w:t>
      </w:r>
      <w:r>
        <w:t>situs</w:t>
      </w:r>
      <w:r>
        <w:rPr>
          <w:spacing w:val="-14"/>
        </w:rPr>
        <w:t xml:space="preserve"> </w:t>
      </w:r>
      <w:r>
        <w:t>web</w:t>
      </w:r>
      <w:r>
        <w:rPr>
          <w:spacing w:val="-13"/>
        </w:rPr>
        <w:t xml:space="preserve"> </w:t>
      </w:r>
      <w:r>
        <w:t>Kementerian/Departemen Pusat, Pusat Pemulihan Bencana, fasilitas Operasi Jaringan untuk mengelola jaringan heterogen</w:t>
      </w:r>
      <w:r>
        <w:rPr>
          <w:spacing w:val="-14"/>
        </w:rPr>
        <w:t xml:space="preserve"> </w:t>
      </w:r>
      <w:r>
        <w:t>yang</w:t>
      </w:r>
      <w:r>
        <w:rPr>
          <w:spacing w:val="-14"/>
        </w:rPr>
        <w:t xml:space="preserve"> </w:t>
      </w:r>
      <w:r>
        <w:t>tersebar</w:t>
      </w:r>
      <w:r>
        <w:rPr>
          <w:spacing w:val="-13"/>
        </w:rPr>
        <w:t xml:space="preserve"> </w:t>
      </w:r>
      <w:r>
        <w:t>di</w:t>
      </w:r>
      <w:r>
        <w:rPr>
          <w:spacing w:val="-14"/>
        </w:rPr>
        <w:t xml:space="preserve"> </w:t>
      </w:r>
      <w:r>
        <w:t>Bhawan,</w:t>
      </w:r>
      <w:r>
        <w:rPr>
          <w:spacing w:val="-12"/>
        </w:rPr>
        <w:t xml:space="preserve"> </w:t>
      </w:r>
      <w:r>
        <w:t>Negara</w:t>
      </w:r>
      <w:r>
        <w:rPr>
          <w:spacing w:val="-12"/>
        </w:rPr>
        <w:t xml:space="preserve"> </w:t>
      </w:r>
      <w:r>
        <w:t>Bagian</w:t>
      </w:r>
      <w:r>
        <w:rPr>
          <w:spacing w:val="-14"/>
        </w:rPr>
        <w:t xml:space="preserve"> </w:t>
      </w:r>
      <w:r>
        <w:t>dan</w:t>
      </w:r>
      <w:r>
        <w:rPr>
          <w:spacing w:val="-14"/>
        </w:rPr>
        <w:t xml:space="preserve"> </w:t>
      </w:r>
      <w:r>
        <w:t>Distrik,</w:t>
      </w:r>
      <w:r>
        <w:rPr>
          <w:spacing w:val="-13"/>
        </w:rPr>
        <w:t xml:space="preserve"> </w:t>
      </w:r>
      <w:r>
        <w:t>Otoritas</w:t>
      </w:r>
      <w:r>
        <w:rPr>
          <w:spacing w:val="-11"/>
        </w:rPr>
        <w:t xml:space="preserve"> </w:t>
      </w:r>
      <w:r>
        <w:t>Sertifikasi,</w:t>
      </w:r>
      <w:r>
        <w:rPr>
          <w:spacing w:val="-14"/>
        </w:rPr>
        <w:t xml:space="preserve"> </w:t>
      </w:r>
      <w:r>
        <w:t>Konferensi Video,</w:t>
      </w:r>
      <w:r>
        <w:rPr>
          <w:spacing w:val="-2"/>
        </w:rPr>
        <w:t xml:space="preserve"> </w:t>
      </w:r>
      <w:r>
        <w:t>dan</w:t>
      </w:r>
      <w:r>
        <w:rPr>
          <w:spacing w:val="-5"/>
        </w:rPr>
        <w:t xml:space="preserve"> </w:t>
      </w:r>
      <w:r>
        <w:t>pengembangan</w:t>
      </w:r>
      <w:r>
        <w:rPr>
          <w:spacing w:val="-5"/>
        </w:rPr>
        <w:t xml:space="preserve"> </w:t>
      </w:r>
      <w:r>
        <w:t>kapasitas</w:t>
      </w:r>
      <w:r>
        <w:rPr>
          <w:spacing w:val="-2"/>
        </w:rPr>
        <w:t xml:space="preserve"> </w:t>
      </w:r>
      <w:r>
        <w:t>di</w:t>
      </w:r>
      <w:r>
        <w:rPr>
          <w:spacing w:val="-6"/>
        </w:rPr>
        <w:t xml:space="preserve"> </w:t>
      </w:r>
      <w:r>
        <w:t>seluruh</w:t>
      </w:r>
      <w:r>
        <w:rPr>
          <w:spacing w:val="-5"/>
        </w:rPr>
        <w:t xml:space="preserve"> </w:t>
      </w:r>
      <w:r>
        <w:t>negeri.</w:t>
      </w:r>
      <w:r>
        <w:rPr>
          <w:spacing w:val="-2"/>
        </w:rPr>
        <w:t xml:space="preserve"> </w:t>
      </w:r>
      <w:r>
        <w:t>Jaringan Pengetahuan</w:t>
      </w:r>
      <w:r>
        <w:rPr>
          <w:spacing w:val="-5"/>
        </w:rPr>
        <w:t xml:space="preserve"> </w:t>
      </w:r>
      <w:r>
        <w:t>Nasional</w:t>
      </w:r>
      <w:r>
        <w:rPr>
          <w:spacing w:val="-1"/>
        </w:rPr>
        <w:t xml:space="preserve"> </w:t>
      </w:r>
      <w:r>
        <w:t>(NKN) telah dibentuk untuk menghubungkan lembaga/organisasi yang melakukan penelitian dan pengembangan, Pendidikan Tinggi dan Pemerintahan dengan kecepatan orde multi Gigabit per</w:t>
      </w:r>
      <w:r>
        <w:rPr>
          <w:spacing w:val="-9"/>
        </w:rPr>
        <w:t xml:space="preserve"> </w:t>
      </w:r>
      <w:r>
        <w:t>detik.</w:t>
      </w:r>
      <w:r>
        <w:rPr>
          <w:spacing w:val="-6"/>
        </w:rPr>
        <w:t xml:space="preserve"> </w:t>
      </w:r>
      <w:r>
        <w:t>Selanjutnya,</w:t>
      </w:r>
      <w:r>
        <w:rPr>
          <w:spacing w:val="-5"/>
        </w:rPr>
        <w:t xml:space="preserve"> </w:t>
      </w:r>
      <w:r>
        <w:t>sekretariat</w:t>
      </w:r>
      <w:r>
        <w:rPr>
          <w:spacing w:val="-7"/>
        </w:rPr>
        <w:t xml:space="preserve"> </w:t>
      </w:r>
      <w:r>
        <w:t>Pemerintah</w:t>
      </w:r>
      <w:r>
        <w:rPr>
          <w:spacing w:val="-9"/>
        </w:rPr>
        <w:t xml:space="preserve"> </w:t>
      </w:r>
      <w:r>
        <w:t>Negara</w:t>
      </w:r>
      <w:r>
        <w:rPr>
          <w:spacing w:val="-8"/>
        </w:rPr>
        <w:t xml:space="preserve"> </w:t>
      </w:r>
      <w:r>
        <w:t>Bagian</w:t>
      </w:r>
      <w:r>
        <w:rPr>
          <w:spacing w:val="-9"/>
        </w:rPr>
        <w:t xml:space="preserve"> </w:t>
      </w:r>
      <w:r>
        <w:t>terhubung</w:t>
      </w:r>
      <w:r>
        <w:rPr>
          <w:spacing w:val="-6"/>
        </w:rPr>
        <w:t xml:space="preserve"> </w:t>
      </w:r>
      <w:r>
        <w:t>ke</w:t>
      </w:r>
      <w:r>
        <w:rPr>
          <w:spacing w:val="-7"/>
        </w:rPr>
        <w:t xml:space="preserve"> </w:t>
      </w:r>
      <w:r>
        <w:t>Pemerintah</w:t>
      </w:r>
      <w:r>
        <w:rPr>
          <w:spacing w:val="-9"/>
        </w:rPr>
        <w:t xml:space="preserve"> </w:t>
      </w:r>
      <w:r>
        <w:t>Pusat melalui tautan berkecepatan sangat tinggi pada Kabel Serat Optik (OFC). Distrik-distrik terhubung ke masing-masing ibu kota negara bagian melalui leased line.</w:t>
      </w:r>
    </w:p>
    <w:p w14:paraId="02ACBAFD" w14:textId="77777777" w:rsidR="00392D10" w:rsidRDefault="00000000">
      <w:pPr>
        <w:pStyle w:val="BodyText"/>
        <w:spacing w:before="2" w:line="276" w:lineRule="auto"/>
        <w:ind w:right="145" w:firstLine="720"/>
      </w:pPr>
      <w:r>
        <w:t>Berbagai inisiatif seperti Sistem Pengadaan Pemerintah (Geoponic), Perangkat Lunak Manajemen Perkantoran (Perkantoran), Sistem Manajemen Rumah Sakit (rumah sakit), Sistem Informasi Akuntansi Keuangan Pemerintah (Lekha), dll telah diambil yang dapat direplikasi di berbagai organisasi Pemerintah.</w:t>
      </w:r>
    </w:p>
    <w:p w14:paraId="378E3156" w14:textId="77777777" w:rsidR="00392D10" w:rsidRDefault="00000000">
      <w:pPr>
        <w:pStyle w:val="BodyText"/>
        <w:spacing w:before="1" w:line="276" w:lineRule="auto"/>
        <w:ind w:right="145" w:firstLine="720"/>
      </w:pPr>
      <w:r>
        <w:t>Karena</w:t>
      </w:r>
      <w:r>
        <w:rPr>
          <w:spacing w:val="-1"/>
        </w:rPr>
        <w:t xml:space="preserve"> </w:t>
      </w:r>
      <w:r>
        <w:t>NIC mendukung sebagian</w:t>
      </w:r>
      <w:r>
        <w:rPr>
          <w:spacing w:val="-2"/>
        </w:rPr>
        <w:t xml:space="preserve"> </w:t>
      </w:r>
      <w:r>
        <w:t>besar</w:t>
      </w:r>
      <w:r>
        <w:rPr>
          <w:spacing w:val="-3"/>
        </w:rPr>
        <w:t xml:space="preserve"> </w:t>
      </w:r>
      <w:r>
        <w:t>proyek e-Governance</w:t>
      </w:r>
      <w:r>
        <w:rPr>
          <w:spacing w:val="-1"/>
        </w:rPr>
        <w:t xml:space="preserve"> </w:t>
      </w:r>
      <w:r>
        <w:t>mode</w:t>
      </w:r>
      <w:r>
        <w:rPr>
          <w:spacing w:val="-1"/>
        </w:rPr>
        <w:t xml:space="preserve"> </w:t>
      </w:r>
      <w:r>
        <w:t>misi,</w:t>
      </w:r>
      <w:r>
        <w:rPr>
          <w:spacing w:val="-4"/>
        </w:rPr>
        <w:t xml:space="preserve"> </w:t>
      </w:r>
      <w:r>
        <w:t>bab</w:t>
      </w:r>
      <w:r>
        <w:rPr>
          <w:spacing w:val="-3"/>
        </w:rPr>
        <w:t xml:space="preserve"> </w:t>
      </w:r>
      <w:r>
        <w:t>tentang Proyek e-Governance Nasional mencantumkan rincian proyek ini yaitu Program Modernisasi Catatan Tanah Nasional (NLRMP), Transportasi dan Pendaftaran Nasional, Komputerisasi Perbendaharaan,</w:t>
      </w:r>
      <w:r>
        <w:rPr>
          <w:spacing w:val="-2"/>
        </w:rPr>
        <w:t xml:space="preserve"> </w:t>
      </w:r>
      <w:r>
        <w:t>PPN,</w:t>
      </w:r>
      <w:r>
        <w:rPr>
          <w:spacing w:val="-2"/>
        </w:rPr>
        <w:t xml:space="preserve"> </w:t>
      </w:r>
      <w:r>
        <w:t>MG-NREGA, India- Portal, e-Courts,</w:t>
      </w:r>
      <w:r>
        <w:rPr>
          <w:spacing w:val="-2"/>
        </w:rPr>
        <w:t xml:space="preserve"> </w:t>
      </w:r>
      <w:r>
        <w:t>Postal</w:t>
      </w:r>
      <w:r>
        <w:rPr>
          <w:spacing w:val="-1"/>
        </w:rPr>
        <w:t xml:space="preserve"> </w:t>
      </w:r>
      <w:r>
        <w:t>Life Insurance,</w:t>
      </w:r>
      <w:r>
        <w:rPr>
          <w:spacing w:val="-2"/>
        </w:rPr>
        <w:t xml:space="preserve"> </w:t>
      </w:r>
      <w:r>
        <w:t>dll. NIC juga meletakkan kerangka kerja dan merancang sistem untuk pemantauan online hampir semua skema pemerintah pusat seperti Integrated Watershed Management (IWMP), IAY, SGSY, NSAP, BRGF, Jadwal Suku dan Undang-Undang Penghuni Hutan Tradisional lainnya dll.</w:t>
      </w:r>
    </w:p>
    <w:p w14:paraId="65077746" w14:textId="77777777" w:rsidR="00392D10" w:rsidRDefault="00000000">
      <w:pPr>
        <w:pStyle w:val="BodyText"/>
        <w:spacing w:line="276" w:lineRule="auto"/>
        <w:ind w:right="149" w:firstLine="720"/>
      </w:pPr>
      <w:r>
        <w:t>Dukungan</w:t>
      </w:r>
      <w:r>
        <w:rPr>
          <w:spacing w:val="-5"/>
        </w:rPr>
        <w:t xml:space="preserve"> </w:t>
      </w:r>
      <w:r>
        <w:t>TIK</w:t>
      </w:r>
      <w:r>
        <w:rPr>
          <w:spacing w:val="-4"/>
        </w:rPr>
        <w:t xml:space="preserve"> </w:t>
      </w:r>
      <w:r>
        <w:t>juga</w:t>
      </w:r>
      <w:r>
        <w:rPr>
          <w:spacing w:val="-4"/>
        </w:rPr>
        <w:t xml:space="preserve"> </w:t>
      </w:r>
      <w:r>
        <w:t>disediakan di</w:t>
      </w:r>
      <w:r>
        <w:rPr>
          <w:spacing w:val="-2"/>
        </w:rPr>
        <w:t xml:space="preserve"> </w:t>
      </w:r>
      <w:r>
        <w:t>Amerika</w:t>
      </w:r>
      <w:r>
        <w:rPr>
          <w:spacing w:val="-4"/>
        </w:rPr>
        <w:t xml:space="preserve"> </w:t>
      </w:r>
      <w:r>
        <w:t>Serikat/UT</w:t>
      </w:r>
      <w:r>
        <w:rPr>
          <w:spacing w:val="-6"/>
        </w:rPr>
        <w:t xml:space="preserve"> </w:t>
      </w:r>
      <w:r>
        <w:t>oleh NIC.</w:t>
      </w:r>
      <w:r>
        <w:rPr>
          <w:spacing w:val="-2"/>
        </w:rPr>
        <w:t xml:space="preserve"> </w:t>
      </w:r>
      <w:r>
        <w:t>Layanan</w:t>
      </w:r>
      <w:r>
        <w:rPr>
          <w:spacing w:val="-5"/>
        </w:rPr>
        <w:t xml:space="preserve"> </w:t>
      </w:r>
      <w:r>
        <w:t>yang</w:t>
      </w:r>
      <w:r>
        <w:rPr>
          <w:spacing w:val="-2"/>
        </w:rPr>
        <w:t xml:space="preserve"> </w:t>
      </w:r>
      <w:r>
        <w:t>berpusat pada warga juga diberikan secara elektronik di tingkat distrik, seperti Sertifikat Pendapatan, Sertifikat</w:t>
      </w:r>
      <w:r>
        <w:rPr>
          <w:spacing w:val="-14"/>
        </w:rPr>
        <w:t xml:space="preserve"> </w:t>
      </w:r>
      <w:r>
        <w:t>Kasta,</w:t>
      </w:r>
      <w:r>
        <w:rPr>
          <w:spacing w:val="-14"/>
        </w:rPr>
        <w:t xml:space="preserve"> </w:t>
      </w:r>
      <w:r>
        <w:t>dan</w:t>
      </w:r>
      <w:r>
        <w:rPr>
          <w:spacing w:val="-13"/>
        </w:rPr>
        <w:t xml:space="preserve"> </w:t>
      </w:r>
      <w:r>
        <w:t>Sertifikat</w:t>
      </w:r>
      <w:r>
        <w:rPr>
          <w:spacing w:val="-13"/>
        </w:rPr>
        <w:t xml:space="preserve"> </w:t>
      </w:r>
      <w:r>
        <w:t>Tempat</w:t>
      </w:r>
      <w:r>
        <w:rPr>
          <w:spacing w:val="-13"/>
        </w:rPr>
        <w:t xml:space="preserve"> </w:t>
      </w:r>
      <w:r>
        <w:t>Tinggal,</w:t>
      </w:r>
      <w:r>
        <w:rPr>
          <w:spacing w:val="-12"/>
        </w:rPr>
        <w:t xml:space="preserve"> </w:t>
      </w:r>
      <w:r>
        <w:t>dll.,</w:t>
      </w:r>
      <w:r>
        <w:rPr>
          <w:spacing w:val="-12"/>
        </w:rPr>
        <w:t xml:space="preserve"> </w:t>
      </w:r>
      <w:r>
        <w:t>bersama</w:t>
      </w:r>
      <w:r>
        <w:rPr>
          <w:spacing w:val="-14"/>
        </w:rPr>
        <w:t xml:space="preserve"> </w:t>
      </w:r>
      <w:r>
        <w:t>dengan</w:t>
      </w:r>
      <w:r>
        <w:rPr>
          <w:spacing w:val="-10"/>
        </w:rPr>
        <w:t xml:space="preserve"> </w:t>
      </w:r>
      <w:r>
        <w:t>layanan</w:t>
      </w:r>
      <w:r>
        <w:rPr>
          <w:spacing w:val="-14"/>
        </w:rPr>
        <w:t xml:space="preserve"> </w:t>
      </w:r>
      <w:r>
        <w:t>lain</w:t>
      </w:r>
      <w:r>
        <w:rPr>
          <w:spacing w:val="-10"/>
        </w:rPr>
        <w:t xml:space="preserve"> </w:t>
      </w:r>
      <w:r>
        <w:t>seperti</w:t>
      </w:r>
      <w:r>
        <w:rPr>
          <w:spacing w:val="-12"/>
        </w:rPr>
        <w:t xml:space="preserve"> </w:t>
      </w:r>
      <w:r>
        <w:t>portal Beasiswa,</w:t>
      </w:r>
      <w:r>
        <w:rPr>
          <w:spacing w:val="-14"/>
        </w:rPr>
        <w:t xml:space="preserve"> </w:t>
      </w:r>
      <w:r>
        <w:t>izin,</w:t>
      </w:r>
      <w:r>
        <w:rPr>
          <w:spacing w:val="-14"/>
        </w:rPr>
        <w:t xml:space="preserve"> </w:t>
      </w:r>
      <w:r>
        <w:t>izin</w:t>
      </w:r>
      <w:r>
        <w:rPr>
          <w:spacing w:val="-12"/>
        </w:rPr>
        <w:t xml:space="preserve"> </w:t>
      </w:r>
      <w:r>
        <w:t>masuk,</w:t>
      </w:r>
      <w:r>
        <w:rPr>
          <w:spacing w:val="-14"/>
        </w:rPr>
        <w:t xml:space="preserve"> </w:t>
      </w:r>
      <w:r>
        <w:t>lisensi</w:t>
      </w:r>
      <w:r>
        <w:rPr>
          <w:spacing w:val="-13"/>
        </w:rPr>
        <w:t xml:space="preserve"> </w:t>
      </w:r>
      <w:r>
        <w:t>untuk</w:t>
      </w:r>
      <w:r>
        <w:rPr>
          <w:spacing w:val="-12"/>
        </w:rPr>
        <w:t xml:space="preserve"> </w:t>
      </w:r>
      <w:r>
        <w:t>beberapa</w:t>
      </w:r>
      <w:r>
        <w:rPr>
          <w:spacing w:val="-9"/>
        </w:rPr>
        <w:t xml:space="preserve"> </w:t>
      </w:r>
      <w:r>
        <w:t>nama.</w:t>
      </w:r>
      <w:r>
        <w:rPr>
          <w:spacing w:val="-12"/>
        </w:rPr>
        <w:t xml:space="preserve"> </w:t>
      </w:r>
      <w:r>
        <w:t>Dalam</w:t>
      </w:r>
      <w:r>
        <w:rPr>
          <w:spacing w:val="-13"/>
        </w:rPr>
        <w:t xml:space="preserve"> </w:t>
      </w:r>
      <w:r>
        <w:t>melaksanakan</w:t>
      </w:r>
      <w:r>
        <w:rPr>
          <w:spacing w:val="-14"/>
        </w:rPr>
        <w:t xml:space="preserve"> </w:t>
      </w:r>
      <w:r>
        <w:t>semua</w:t>
      </w:r>
      <w:r>
        <w:rPr>
          <w:spacing w:val="-13"/>
        </w:rPr>
        <w:t xml:space="preserve"> </w:t>
      </w:r>
      <w:r>
        <w:t>kegiatan tersebut,</w:t>
      </w:r>
      <w:r>
        <w:rPr>
          <w:spacing w:val="-1"/>
        </w:rPr>
        <w:t xml:space="preserve"> </w:t>
      </w:r>
      <w:r>
        <w:t>NIC telah diberikan pengakuan dalam hal penghargaan dan penghargaan di tingkat Internasional maupun Nasional, yang tercantum di Bagian Penghargaan.</w:t>
      </w:r>
    </w:p>
    <w:p w14:paraId="6A77B0C3" w14:textId="77777777" w:rsidR="00392D10" w:rsidRDefault="00000000">
      <w:pPr>
        <w:pStyle w:val="BodyText"/>
        <w:spacing w:before="4" w:line="276" w:lineRule="auto"/>
        <w:ind w:right="148" w:firstLine="720"/>
      </w:pPr>
      <w:r>
        <w:t>Dengan</w:t>
      </w:r>
      <w:r>
        <w:rPr>
          <w:spacing w:val="-11"/>
        </w:rPr>
        <w:t xml:space="preserve"> </w:t>
      </w:r>
      <w:r>
        <w:t>demikian,</w:t>
      </w:r>
      <w:r>
        <w:rPr>
          <w:spacing w:val="-7"/>
        </w:rPr>
        <w:t xml:space="preserve"> </w:t>
      </w:r>
      <w:r>
        <w:t>NIC,</w:t>
      </w:r>
      <w:r>
        <w:rPr>
          <w:spacing w:val="-11"/>
        </w:rPr>
        <w:t xml:space="preserve"> </w:t>
      </w:r>
      <w:r>
        <w:t>sebuah</w:t>
      </w:r>
      <w:r>
        <w:rPr>
          <w:spacing w:val="-11"/>
        </w:rPr>
        <w:t xml:space="preserve"> </w:t>
      </w:r>
      <w:r>
        <w:t>program</w:t>
      </w:r>
      <w:r>
        <w:rPr>
          <w:spacing w:val="-9"/>
        </w:rPr>
        <w:t xml:space="preserve"> </w:t>
      </w:r>
      <w:r>
        <w:t>kecil</w:t>
      </w:r>
      <w:r>
        <w:rPr>
          <w:spacing w:val="-11"/>
        </w:rPr>
        <w:t xml:space="preserve"> </w:t>
      </w:r>
      <w:r>
        <w:t>yang</w:t>
      </w:r>
      <w:r>
        <w:rPr>
          <w:spacing w:val="-3"/>
        </w:rPr>
        <w:t xml:space="preserve"> </w:t>
      </w:r>
      <w:r>
        <w:t>dimulai</w:t>
      </w:r>
      <w:r>
        <w:rPr>
          <w:spacing w:val="-11"/>
        </w:rPr>
        <w:t xml:space="preserve"> </w:t>
      </w:r>
      <w:r>
        <w:t>oleh</w:t>
      </w:r>
      <w:r>
        <w:rPr>
          <w:spacing w:val="-11"/>
        </w:rPr>
        <w:t xml:space="preserve"> </w:t>
      </w:r>
      <w:r>
        <w:t>stimulus</w:t>
      </w:r>
      <w:r>
        <w:rPr>
          <w:spacing w:val="-8"/>
        </w:rPr>
        <w:t xml:space="preserve"> </w:t>
      </w:r>
      <w:r>
        <w:t>eksternal</w:t>
      </w:r>
      <w:r>
        <w:rPr>
          <w:spacing w:val="-11"/>
        </w:rPr>
        <w:t xml:space="preserve"> </w:t>
      </w:r>
      <w:r>
        <w:t>dari proyek UNDP, pada awal 1970-an, menjadi berfungsi penuh pada 1977 dan sejak itu telah berkembang dengan momentum yang luar biasa untuk menjadi salah satu S&amp;T utama India; organisasi mempromosikan informatika memimpin pembangunan. Hal ini telah membantu mengantarkan transformasi yang diperlukan dalam pemerintahan agar mampu menghadapi tantangan milenium baru.</w:t>
      </w:r>
    </w:p>
    <w:p w14:paraId="0CC51E1B" w14:textId="77777777" w:rsidR="00392D10" w:rsidRDefault="00392D10">
      <w:pPr>
        <w:pStyle w:val="BodyText"/>
        <w:spacing w:before="43"/>
        <w:ind w:left="0" w:firstLine="0"/>
        <w:jc w:val="left"/>
      </w:pPr>
    </w:p>
    <w:p w14:paraId="0120AF8E" w14:textId="77777777" w:rsidR="00392D10" w:rsidRDefault="00000000">
      <w:pPr>
        <w:pStyle w:val="Heading4"/>
        <w:numPr>
          <w:ilvl w:val="1"/>
          <w:numId w:val="154"/>
        </w:numPr>
        <w:tabs>
          <w:tab w:val="left" w:pos="861"/>
        </w:tabs>
      </w:pPr>
      <w:r>
        <w:t>RENCANA</w:t>
      </w:r>
      <w:r>
        <w:rPr>
          <w:spacing w:val="-7"/>
        </w:rPr>
        <w:t xml:space="preserve"> </w:t>
      </w:r>
      <w:r>
        <w:t>E-GOVERNANCE</w:t>
      </w:r>
      <w:r>
        <w:rPr>
          <w:spacing w:val="-11"/>
        </w:rPr>
        <w:t xml:space="preserve"> </w:t>
      </w:r>
      <w:r>
        <w:rPr>
          <w:spacing w:val="-2"/>
        </w:rPr>
        <w:t>NASIONAL</w:t>
      </w:r>
    </w:p>
    <w:p w14:paraId="5DFB8179" w14:textId="77777777" w:rsidR="00392D10" w:rsidRDefault="00000000">
      <w:pPr>
        <w:pStyle w:val="BodyText"/>
        <w:spacing w:before="43" w:line="276" w:lineRule="auto"/>
        <w:ind w:right="147" w:firstLine="720"/>
      </w:pPr>
      <w:r>
        <w:t>Fase kedua e-governance di India dapat dikatakan telah dimulai dengan peresmian National</w:t>
      </w:r>
      <w:r>
        <w:rPr>
          <w:spacing w:val="-4"/>
        </w:rPr>
        <w:t xml:space="preserve"> </w:t>
      </w:r>
      <w:r>
        <w:t>E-Governance</w:t>
      </w:r>
      <w:r>
        <w:rPr>
          <w:spacing w:val="-6"/>
        </w:rPr>
        <w:t xml:space="preserve"> </w:t>
      </w:r>
      <w:r>
        <w:t>Plan</w:t>
      </w:r>
      <w:r>
        <w:rPr>
          <w:spacing w:val="-7"/>
        </w:rPr>
        <w:t xml:space="preserve"> </w:t>
      </w:r>
      <w:r>
        <w:t>(NeGP)</w:t>
      </w:r>
      <w:r>
        <w:rPr>
          <w:spacing w:val="-6"/>
        </w:rPr>
        <w:t xml:space="preserve"> </w:t>
      </w:r>
      <w:r>
        <w:t>pada</w:t>
      </w:r>
      <w:r>
        <w:rPr>
          <w:spacing w:val="-6"/>
        </w:rPr>
        <w:t xml:space="preserve"> </w:t>
      </w:r>
      <w:r>
        <w:t>tahun</w:t>
      </w:r>
      <w:r>
        <w:rPr>
          <w:spacing w:val="-7"/>
        </w:rPr>
        <w:t xml:space="preserve"> </w:t>
      </w:r>
      <w:r>
        <w:t>2006.</w:t>
      </w:r>
      <w:r>
        <w:rPr>
          <w:spacing w:val="-9"/>
        </w:rPr>
        <w:t xml:space="preserve"> </w:t>
      </w:r>
      <w:r>
        <w:t>Proyek</w:t>
      </w:r>
      <w:r>
        <w:rPr>
          <w:spacing w:val="-9"/>
        </w:rPr>
        <w:t xml:space="preserve"> </w:t>
      </w:r>
      <w:r>
        <w:t>unggulan</w:t>
      </w:r>
      <w:r>
        <w:rPr>
          <w:spacing w:val="-7"/>
        </w:rPr>
        <w:t xml:space="preserve"> </w:t>
      </w:r>
      <w:r>
        <w:t>NeGP</w:t>
      </w:r>
      <w:r>
        <w:rPr>
          <w:spacing w:val="-10"/>
        </w:rPr>
        <w:t xml:space="preserve"> </w:t>
      </w:r>
      <w:r>
        <w:t>berusaha</w:t>
      </w:r>
      <w:r>
        <w:rPr>
          <w:spacing w:val="-6"/>
        </w:rPr>
        <w:t xml:space="preserve"> </w:t>
      </w:r>
      <w:r>
        <w:t>untuk mendirikan sekitar 100.000 Common Service Center (CSC) di seluruh India, salah satunya untuk setiap enam desa. Baru-baru ini, Departemen TI menyatakan bahwa mereka telah mencapai</w:t>
      </w:r>
      <w:r>
        <w:rPr>
          <w:spacing w:val="-1"/>
        </w:rPr>
        <w:t xml:space="preserve"> </w:t>
      </w:r>
      <w:r>
        <w:t>target tersebut. NEGP juga terdiri dari</w:t>
      </w:r>
      <w:r>
        <w:rPr>
          <w:spacing w:val="-2"/>
        </w:rPr>
        <w:t xml:space="preserve"> </w:t>
      </w:r>
      <w:r>
        <w:t>27</w:t>
      </w:r>
      <w:r>
        <w:rPr>
          <w:spacing w:val="-1"/>
        </w:rPr>
        <w:t xml:space="preserve"> </w:t>
      </w:r>
      <w:r>
        <w:t>proyek Mode Misi, sebagian besar</w:t>
      </w:r>
      <w:r>
        <w:rPr>
          <w:spacing w:val="-1"/>
        </w:rPr>
        <w:t xml:space="preserve"> </w:t>
      </w:r>
      <w:r>
        <w:t>untuk komputerisasi back-end dari berbagai bidang kegiatan tata kelola. Selain itu, ia berupaya menciptakan infrastruktur e-governance nasional dari Jaringan Area Luas Negara Bagian, Pusat Data Negara, dan Gerbang Pengiriman Layanan Nasional.</w:t>
      </w:r>
    </w:p>
    <w:p w14:paraId="14A2E337"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47F37545" w14:textId="77777777" w:rsidR="00392D10" w:rsidRDefault="00000000">
      <w:pPr>
        <w:pStyle w:val="BodyText"/>
        <w:spacing w:before="88" w:line="276" w:lineRule="auto"/>
        <w:ind w:right="142" w:firstLine="720"/>
      </w:pPr>
      <w:r>
        <w:lastRenderedPageBreak/>
        <w:t>Proyek dukungan infrastruktur dan teknis sebagian besar telah berjalan dengan baik. NEGP telah mampu memberikan pemahaman yang sama tentang urgensi, mekanisme, dan beberapa dukungan pendanaan untuk adopsi e-governance skala besar oleh berbagai departemen</w:t>
      </w:r>
      <w:r>
        <w:rPr>
          <w:spacing w:val="-14"/>
        </w:rPr>
        <w:t xml:space="preserve"> </w:t>
      </w:r>
      <w:r>
        <w:t>di</w:t>
      </w:r>
      <w:r>
        <w:rPr>
          <w:spacing w:val="-14"/>
        </w:rPr>
        <w:t xml:space="preserve"> </w:t>
      </w:r>
      <w:r>
        <w:t>pemerintah</w:t>
      </w:r>
      <w:r>
        <w:rPr>
          <w:spacing w:val="-13"/>
        </w:rPr>
        <w:t xml:space="preserve"> </w:t>
      </w:r>
      <w:r>
        <w:t>pusat</w:t>
      </w:r>
      <w:r>
        <w:rPr>
          <w:spacing w:val="-14"/>
        </w:rPr>
        <w:t xml:space="preserve"> </w:t>
      </w:r>
      <w:r>
        <w:t>dan</w:t>
      </w:r>
      <w:r>
        <w:rPr>
          <w:spacing w:val="-13"/>
        </w:rPr>
        <w:t xml:space="preserve"> </w:t>
      </w:r>
      <w:r>
        <w:t>negara</w:t>
      </w:r>
      <w:r>
        <w:rPr>
          <w:spacing w:val="-14"/>
        </w:rPr>
        <w:t xml:space="preserve"> </w:t>
      </w:r>
      <w:r>
        <w:t>bagian.</w:t>
      </w:r>
      <w:r>
        <w:rPr>
          <w:spacing w:val="-13"/>
        </w:rPr>
        <w:t xml:space="preserve"> </w:t>
      </w:r>
      <w:r>
        <w:t>Tindakan</w:t>
      </w:r>
      <w:r>
        <w:rPr>
          <w:spacing w:val="-14"/>
        </w:rPr>
        <w:t xml:space="preserve"> </w:t>
      </w:r>
      <w:r>
        <w:t>katalis</w:t>
      </w:r>
      <w:r>
        <w:rPr>
          <w:spacing w:val="-14"/>
        </w:rPr>
        <w:t xml:space="preserve"> </w:t>
      </w:r>
      <w:r>
        <w:t>seperti</w:t>
      </w:r>
      <w:r>
        <w:rPr>
          <w:spacing w:val="-13"/>
        </w:rPr>
        <w:t xml:space="preserve"> </w:t>
      </w:r>
      <w:r>
        <w:t>itu,</w:t>
      </w:r>
      <w:r>
        <w:rPr>
          <w:spacing w:val="-14"/>
        </w:rPr>
        <w:t xml:space="preserve"> </w:t>
      </w:r>
      <w:r>
        <w:t>dan</w:t>
      </w:r>
      <w:r>
        <w:rPr>
          <w:spacing w:val="-13"/>
        </w:rPr>
        <w:t xml:space="preserve"> </w:t>
      </w:r>
      <w:r>
        <w:t>mungkin menciptakan lingkungan untuk kinerja kompetitif, sangat dibutuhkan pada fase awal. Ini sangat berguna untuk negara-negara yang sebaliknya lambat dalam mengambil, yaitu e- governance, dan mereka mungkin juga yang paling membutuhkan reformasi tata kelola. Departemen TI memberikan dukungan teknis untuk inisiatif e-governance dari berbagai departemen di tingkat pusat dan negara bagian, termasuk melalui konsultan yang terdaftar. Mereka juga memastikan beberapa tingkat arsitektur umum yang sangat penting untuk interoperabilitas, terutama yang diperlukan ketika,</w:t>
      </w:r>
      <w:r>
        <w:rPr>
          <w:spacing w:val="-2"/>
        </w:rPr>
        <w:t xml:space="preserve"> </w:t>
      </w:r>
      <w:r>
        <w:t>pada tahap selanjutnya, integrasi operasi dan layanan lintas pemerintah dapat dicari.</w:t>
      </w:r>
    </w:p>
    <w:p w14:paraId="61E6AC0F" w14:textId="77777777" w:rsidR="00392D10" w:rsidRDefault="00000000">
      <w:pPr>
        <w:pStyle w:val="BodyText"/>
        <w:spacing w:before="5" w:line="276" w:lineRule="auto"/>
        <w:ind w:right="146" w:firstLine="720"/>
      </w:pPr>
      <w:r>
        <w:t>Namun</w:t>
      </w:r>
      <w:r>
        <w:rPr>
          <w:spacing w:val="-12"/>
        </w:rPr>
        <w:t xml:space="preserve"> </w:t>
      </w:r>
      <w:r>
        <w:t>ada</w:t>
      </w:r>
      <w:r>
        <w:rPr>
          <w:spacing w:val="-12"/>
        </w:rPr>
        <w:t xml:space="preserve"> </w:t>
      </w:r>
      <w:r>
        <w:t>yang</w:t>
      </w:r>
      <w:r>
        <w:rPr>
          <w:spacing w:val="-10"/>
        </w:rPr>
        <w:t xml:space="preserve"> </w:t>
      </w:r>
      <w:r>
        <w:t>mencatat</w:t>
      </w:r>
      <w:r>
        <w:rPr>
          <w:spacing w:val="-11"/>
        </w:rPr>
        <w:t xml:space="preserve"> </w:t>
      </w:r>
      <w:r>
        <w:t>bahwa</w:t>
      </w:r>
      <w:r>
        <w:rPr>
          <w:spacing w:val="-8"/>
        </w:rPr>
        <w:t xml:space="preserve"> </w:t>
      </w:r>
      <w:r>
        <w:t>proyek</w:t>
      </w:r>
      <w:r>
        <w:rPr>
          <w:spacing w:val="-10"/>
        </w:rPr>
        <w:t xml:space="preserve"> </w:t>
      </w:r>
      <w:r>
        <w:t>yang</w:t>
      </w:r>
      <w:r>
        <w:rPr>
          <w:spacing w:val="-10"/>
        </w:rPr>
        <w:t xml:space="preserve"> </w:t>
      </w:r>
      <w:r>
        <w:t>berfokus</w:t>
      </w:r>
      <w:r>
        <w:rPr>
          <w:spacing w:val="-10"/>
        </w:rPr>
        <w:t xml:space="preserve"> </w:t>
      </w:r>
      <w:r>
        <w:t>pada</w:t>
      </w:r>
      <w:r>
        <w:rPr>
          <w:spacing w:val="-12"/>
        </w:rPr>
        <w:t xml:space="preserve"> </w:t>
      </w:r>
      <w:r>
        <w:t>penargetan</w:t>
      </w:r>
      <w:r>
        <w:rPr>
          <w:spacing w:val="-12"/>
        </w:rPr>
        <w:t xml:space="preserve"> </w:t>
      </w:r>
      <w:r>
        <w:t>bagian</w:t>
      </w:r>
      <w:r>
        <w:rPr>
          <w:spacing w:val="-12"/>
        </w:rPr>
        <w:t xml:space="preserve"> </w:t>
      </w:r>
      <w:r>
        <w:t>yang lebih kaya, mis. yang terkait dengan paspor dan pajak penghasilan, telah memberikan hasil terbaik hingga saat ini. Di sisi lain, Proyek Mode Misi di bidang-bidang seperti pertanian dan komputerisasi panchayat, yang paling langsung berkaitan dengan bagian-bagian yang relatif terpinggirkan,</w:t>
      </w:r>
      <w:r>
        <w:rPr>
          <w:spacing w:val="-4"/>
        </w:rPr>
        <w:t xml:space="preserve"> </w:t>
      </w:r>
      <w:r>
        <w:t>adalah</w:t>
      </w:r>
      <w:r>
        <w:rPr>
          <w:spacing w:val="-2"/>
        </w:rPr>
        <w:t xml:space="preserve"> </w:t>
      </w:r>
      <w:r>
        <w:t>yang paling lambat diluncurkan. Hal</w:t>
      </w:r>
      <w:r>
        <w:rPr>
          <w:spacing w:val="-3"/>
        </w:rPr>
        <w:t xml:space="preserve"> </w:t>
      </w:r>
      <w:r>
        <w:t>ini</w:t>
      </w:r>
      <w:r>
        <w:rPr>
          <w:spacing w:val="-4"/>
        </w:rPr>
        <w:t xml:space="preserve"> </w:t>
      </w:r>
      <w:r>
        <w:t>mungkin</w:t>
      </w:r>
      <w:r>
        <w:rPr>
          <w:spacing w:val="-3"/>
        </w:rPr>
        <w:t xml:space="preserve"> </w:t>
      </w:r>
      <w:r>
        <w:t>memerlukan penilaian ulang NEGP sehubungan dengan pertimbangan inklusi, kesetaraan dan keadilan sosial.</w:t>
      </w:r>
    </w:p>
    <w:p w14:paraId="6963AD0A" w14:textId="77777777" w:rsidR="00392D10" w:rsidRDefault="00000000">
      <w:pPr>
        <w:pStyle w:val="BodyText"/>
        <w:spacing w:line="276" w:lineRule="auto"/>
        <w:ind w:right="141" w:firstLine="720"/>
        <w:jc w:val="right"/>
      </w:pPr>
      <w:r>
        <w:t>Meskipun</w:t>
      </w:r>
      <w:r>
        <w:rPr>
          <w:spacing w:val="28"/>
        </w:rPr>
        <w:t xml:space="preserve"> </w:t>
      </w:r>
      <w:r>
        <w:t>ada</w:t>
      </w:r>
      <w:r>
        <w:rPr>
          <w:spacing w:val="31"/>
        </w:rPr>
        <w:t xml:space="preserve"> </w:t>
      </w:r>
      <w:r>
        <w:t>beberapa</w:t>
      </w:r>
      <w:r>
        <w:rPr>
          <w:spacing w:val="29"/>
        </w:rPr>
        <w:t xml:space="preserve"> </w:t>
      </w:r>
      <w:r>
        <w:t>kendala,</w:t>
      </w:r>
      <w:r>
        <w:rPr>
          <w:spacing w:val="32"/>
        </w:rPr>
        <w:t xml:space="preserve"> </w:t>
      </w:r>
      <w:r>
        <w:t>proyek</w:t>
      </w:r>
      <w:r>
        <w:rPr>
          <w:spacing w:val="31"/>
        </w:rPr>
        <w:t xml:space="preserve"> </w:t>
      </w:r>
      <w:r>
        <w:t>Unique</w:t>
      </w:r>
      <w:r>
        <w:rPr>
          <w:spacing w:val="34"/>
        </w:rPr>
        <w:t xml:space="preserve"> </w:t>
      </w:r>
      <w:r>
        <w:t>ID, yang</w:t>
      </w:r>
      <w:r>
        <w:rPr>
          <w:spacing w:val="31"/>
        </w:rPr>
        <w:t xml:space="preserve"> </w:t>
      </w:r>
      <w:r>
        <w:t>terdaftar sebagai Proyek Mode</w:t>
      </w:r>
      <w:r>
        <w:rPr>
          <w:spacing w:val="25"/>
        </w:rPr>
        <w:t xml:space="preserve"> </w:t>
      </w:r>
      <w:r>
        <w:t>Misi di</w:t>
      </w:r>
      <w:r>
        <w:rPr>
          <w:spacing w:val="27"/>
        </w:rPr>
        <w:t xml:space="preserve"> </w:t>
      </w:r>
      <w:r>
        <w:t>bawah NEGP, juga</w:t>
      </w:r>
      <w:r>
        <w:rPr>
          <w:spacing w:val="25"/>
        </w:rPr>
        <w:t xml:space="preserve"> </w:t>
      </w:r>
      <w:r>
        <w:t>berjalan dengan baik.</w:t>
      </w:r>
      <w:r>
        <w:rPr>
          <w:spacing w:val="26"/>
        </w:rPr>
        <w:t xml:space="preserve"> </w:t>
      </w:r>
      <w:r>
        <w:t>Baru-baru</w:t>
      </w:r>
      <w:r>
        <w:rPr>
          <w:spacing w:val="28"/>
        </w:rPr>
        <w:t xml:space="preserve"> </w:t>
      </w:r>
      <w:r>
        <w:t>ini, Departemen TI</w:t>
      </w:r>
      <w:r>
        <w:rPr>
          <w:spacing w:val="26"/>
        </w:rPr>
        <w:t xml:space="preserve"> </w:t>
      </w:r>
      <w:r>
        <w:t>telah membuat</w:t>
      </w:r>
      <w:r>
        <w:rPr>
          <w:spacing w:val="40"/>
        </w:rPr>
        <w:t xml:space="preserve"> </w:t>
      </w:r>
      <w:r>
        <w:t>'Framework</w:t>
      </w:r>
      <w:r>
        <w:rPr>
          <w:spacing w:val="40"/>
        </w:rPr>
        <w:t xml:space="preserve"> </w:t>
      </w:r>
      <w:r>
        <w:t>for</w:t>
      </w:r>
      <w:r>
        <w:rPr>
          <w:spacing w:val="40"/>
        </w:rPr>
        <w:t xml:space="preserve"> </w:t>
      </w:r>
      <w:r>
        <w:t>Mobile</w:t>
      </w:r>
      <w:r>
        <w:rPr>
          <w:spacing w:val="40"/>
        </w:rPr>
        <w:t xml:space="preserve"> </w:t>
      </w:r>
      <w:r>
        <w:t>Governance'</w:t>
      </w:r>
      <w:r>
        <w:rPr>
          <w:spacing w:val="40"/>
        </w:rPr>
        <w:t xml:space="preserve"> </w:t>
      </w:r>
      <w:r>
        <w:t>yang</w:t>
      </w:r>
      <w:r>
        <w:rPr>
          <w:spacing w:val="40"/>
        </w:rPr>
        <w:t xml:space="preserve"> </w:t>
      </w:r>
      <w:r>
        <w:t>menjabarkan</w:t>
      </w:r>
      <w:r>
        <w:rPr>
          <w:spacing w:val="40"/>
        </w:rPr>
        <w:t xml:space="preserve"> </w:t>
      </w:r>
      <w:r>
        <w:t>visi</w:t>
      </w:r>
      <w:r>
        <w:rPr>
          <w:spacing w:val="40"/>
        </w:rPr>
        <w:t xml:space="preserve"> </w:t>
      </w:r>
      <w:r>
        <w:t>dan</w:t>
      </w:r>
      <w:r>
        <w:rPr>
          <w:spacing w:val="40"/>
        </w:rPr>
        <w:t xml:space="preserve"> </w:t>
      </w:r>
      <w:r>
        <w:t>strategi</w:t>
      </w:r>
      <w:r>
        <w:rPr>
          <w:spacing w:val="40"/>
        </w:rPr>
        <w:t xml:space="preserve"> </w:t>
      </w:r>
      <w:r>
        <w:t>untuk mobile</w:t>
      </w:r>
      <w:r>
        <w:rPr>
          <w:spacing w:val="37"/>
        </w:rPr>
        <w:t xml:space="preserve"> </w:t>
      </w:r>
      <w:r>
        <w:t>governance.</w:t>
      </w:r>
      <w:r>
        <w:rPr>
          <w:spacing w:val="39"/>
        </w:rPr>
        <w:t xml:space="preserve"> </w:t>
      </w:r>
      <w:r>
        <w:t>Ini</w:t>
      </w:r>
      <w:r>
        <w:rPr>
          <w:spacing w:val="34"/>
        </w:rPr>
        <w:t xml:space="preserve"> </w:t>
      </w:r>
      <w:r>
        <w:t>membayangkan</w:t>
      </w:r>
      <w:r>
        <w:rPr>
          <w:spacing w:val="36"/>
        </w:rPr>
        <w:t xml:space="preserve"> </w:t>
      </w:r>
      <w:r>
        <w:t>pengaturan</w:t>
      </w:r>
      <w:r>
        <w:rPr>
          <w:spacing w:val="36"/>
        </w:rPr>
        <w:t xml:space="preserve"> </w:t>
      </w:r>
      <w:r>
        <w:t>Gateway</w:t>
      </w:r>
      <w:r>
        <w:rPr>
          <w:spacing w:val="39"/>
        </w:rPr>
        <w:t xml:space="preserve"> </w:t>
      </w:r>
      <w:r>
        <w:t>Pengiriman</w:t>
      </w:r>
      <w:r>
        <w:rPr>
          <w:spacing w:val="36"/>
        </w:rPr>
        <w:t xml:space="preserve"> </w:t>
      </w:r>
      <w:r>
        <w:t>Layanan</w:t>
      </w:r>
      <w:r>
        <w:rPr>
          <w:spacing w:val="36"/>
        </w:rPr>
        <w:t xml:space="preserve"> </w:t>
      </w:r>
      <w:r>
        <w:t>Seluler, Toko Aplikasi Seluler untuk aplikasi tata kelola, otentikasi seluler dan gateway pembayaran, dan API3 untuk penyedia layanan yang berbeda. Departemen TI juga telah memberitahukan 'Kebijakan</w:t>
      </w:r>
      <w:r>
        <w:rPr>
          <w:spacing w:val="40"/>
        </w:rPr>
        <w:t xml:space="preserve"> </w:t>
      </w:r>
      <w:r>
        <w:t>Standar</w:t>
      </w:r>
      <w:r>
        <w:rPr>
          <w:spacing w:val="40"/>
        </w:rPr>
        <w:t xml:space="preserve"> </w:t>
      </w:r>
      <w:r>
        <w:t>Terbuka</w:t>
      </w:r>
      <w:r>
        <w:rPr>
          <w:spacing w:val="40"/>
        </w:rPr>
        <w:t xml:space="preserve"> </w:t>
      </w:r>
      <w:r>
        <w:t>untuk</w:t>
      </w:r>
      <w:r>
        <w:rPr>
          <w:spacing w:val="40"/>
        </w:rPr>
        <w:t xml:space="preserve"> </w:t>
      </w:r>
      <w:r>
        <w:t>E-governance',</w:t>
      </w:r>
      <w:r>
        <w:rPr>
          <w:spacing w:val="40"/>
        </w:rPr>
        <w:t xml:space="preserve"> </w:t>
      </w:r>
      <w:r>
        <w:t>dan</w:t>
      </w:r>
      <w:r>
        <w:rPr>
          <w:spacing w:val="40"/>
        </w:rPr>
        <w:t xml:space="preserve"> </w:t>
      </w:r>
      <w:r>
        <w:t>pekerjaan</w:t>
      </w:r>
      <w:r>
        <w:rPr>
          <w:spacing w:val="40"/>
        </w:rPr>
        <w:t xml:space="preserve"> </w:t>
      </w:r>
      <w:r>
        <w:t>pemberitahuan</w:t>
      </w:r>
      <w:r>
        <w:rPr>
          <w:spacing w:val="40"/>
        </w:rPr>
        <w:t xml:space="preserve"> </w:t>
      </w:r>
      <w:r>
        <w:t>standar terbuka</w:t>
      </w:r>
      <w:r>
        <w:rPr>
          <w:spacing w:val="29"/>
        </w:rPr>
        <w:t xml:space="preserve"> </w:t>
      </w:r>
      <w:r>
        <w:t>di</w:t>
      </w:r>
      <w:r>
        <w:rPr>
          <w:spacing w:val="32"/>
        </w:rPr>
        <w:t xml:space="preserve"> </w:t>
      </w:r>
      <w:r>
        <w:t>berbagai</w:t>
      </w:r>
      <w:r>
        <w:rPr>
          <w:spacing w:val="32"/>
        </w:rPr>
        <w:t xml:space="preserve"> </w:t>
      </w:r>
      <w:r>
        <w:t>bidang</w:t>
      </w:r>
      <w:r>
        <w:rPr>
          <w:spacing w:val="31"/>
        </w:rPr>
        <w:t xml:space="preserve"> </w:t>
      </w:r>
      <w:r>
        <w:t>sedang</w:t>
      </w:r>
      <w:r>
        <w:rPr>
          <w:spacing w:val="36"/>
        </w:rPr>
        <w:t xml:space="preserve"> </w:t>
      </w:r>
      <w:r>
        <w:t>berlangsung.</w:t>
      </w:r>
      <w:r>
        <w:rPr>
          <w:spacing w:val="31"/>
        </w:rPr>
        <w:t xml:space="preserve"> </w:t>
      </w:r>
      <w:r>
        <w:t>Tahun</w:t>
      </w:r>
      <w:r>
        <w:rPr>
          <w:spacing w:val="32"/>
        </w:rPr>
        <w:t xml:space="preserve"> </w:t>
      </w:r>
      <w:r>
        <w:t>lalu,</w:t>
      </w:r>
      <w:r>
        <w:rPr>
          <w:spacing w:val="31"/>
        </w:rPr>
        <w:t xml:space="preserve"> </w:t>
      </w:r>
      <w:r>
        <w:t>pedoman</w:t>
      </w:r>
      <w:r>
        <w:rPr>
          <w:spacing w:val="33"/>
        </w:rPr>
        <w:t xml:space="preserve"> </w:t>
      </w:r>
      <w:r>
        <w:t>penggunaan</w:t>
      </w:r>
      <w:r>
        <w:rPr>
          <w:spacing w:val="33"/>
        </w:rPr>
        <w:t xml:space="preserve"> </w:t>
      </w:r>
      <w:r>
        <w:t>media sosial</w:t>
      </w:r>
      <w:r>
        <w:rPr>
          <w:spacing w:val="40"/>
        </w:rPr>
        <w:t xml:space="preserve"> </w:t>
      </w:r>
      <w:r>
        <w:t>oleh</w:t>
      </w:r>
      <w:r>
        <w:rPr>
          <w:spacing w:val="40"/>
        </w:rPr>
        <w:t xml:space="preserve"> </w:t>
      </w:r>
      <w:r>
        <w:t>instansi</w:t>
      </w:r>
      <w:r>
        <w:rPr>
          <w:spacing w:val="40"/>
        </w:rPr>
        <w:t xml:space="preserve"> </w:t>
      </w:r>
      <w:r>
        <w:t>pemerintah</w:t>
      </w:r>
      <w:r>
        <w:rPr>
          <w:spacing w:val="40"/>
        </w:rPr>
        <w:t xml:space="preserve"> </w:t>
      </w:r>
      <w:r>
        <w:t>dikeluarkan</w:t>
      </w:r>
      <w:r>
        <w:rPr>
          <w:spacing w:val="40"/>
        </w:rPr>
        <w:t xml:space="preserve"> </w:t>
      </w:r>
      <w:r>
        <w:t>oleh</w:t>
      </w:r>
      <w:r>
        <w:rPr>
          <w:spacing w:val="40"/>
        </w:rPr>
        <w:t xml:space="preserve"> </w:t>
      </w:r>
      <w:r>
        <w:t>Departemen</w:t>
      </w:r>
      <w:r>
        <w:rPr>
          <w:spacing w:val="40"/>
        </w:rPr>
        <w:t xml:space="preserve"> </w:t>
      </w:r>
      <w:r>
        <w:t>TI.</w:t>
      </w:r>
      <w:r>
        <w:rPr>
          <w:spacing w:val="40"/>
        </w:rPr>
        <w:t xml:space="preserve"> </w:t>
      </w:r>
      <w:r>
        <w:t>Konsultasi</w:t>
      </w:r>
      <w:r>
        <w:rPr>
          <w:spacing w:val="40"/>
        </w:rPr>
        <w:t xml:space="preserve"> </w:t>
      </w:r>
      <w:r>
        <w:t>internal</w:t>
      </w:r>
      <w:r>
        <w:rPr>
          <w:spacing w:val="40"/>
        </w:rPr>
        <w:t xml:space="preserve"> </w:t>
      </w:r>
      <w:r>
        <w:t>dan pemangku</w:t>
      </w:r>
      <w:r>
        <w:rPr>
          <w:spacing w:val="27"/>
        </w:rPr>
        <w:t xml:space="preserve"> </w:t>
      </w:r>
      <w:r>
        <w:t>kepentingan</w:t>
      </w:r>
      <w:r>
        <w:rPr>
          <w:spacing w:val="27"/>
        </w:rPr>
        <w:t xml:space="preserve"> </w:t>
      </w:r>
      <w:r>
        <w:t>tentang</w:t>
      </w:r>
      <w:r>
        <w:rPr>
          <w:spacing w:val="29"/>
        </w:rPr>
        <w:t xml:space="preserve"> </w:t>
      </w:r>
      <w:r>
        <w:t>peluang</w:t>
      </w:r>
      <w:r>
        <w:rPr>
          <w:spacing w:val="29"/>
        </w:rPr>
        <w:t xml:space="preserve"> </w:t>
      </w:r>
      <w:r>
        <w:t>dan</w:t>
      </w:r>
      <w:r>
        <w:rPr>
          <w:spacing w:val="27"/>
        </w:rPr>
        <w:t xml:space="preserve"> </w:t>
      </w:r>
      <w:r>
        <w:t>tantangan</w:t>
      </w:r>
      <w:r>
        <w:rPr>
          <w:spacing w:val="27"/>
        </w:rPr>
        <w:t xml:space="preserve"> </w:t>
      </w:r>
      <w:r>
        <w:t>untuk</w:t>
      </w:r>
      <w:r>
        <w:rPr>
          <w:spacing w:val="28"/>
        </w:rPr>
        <w:t xml:space="preserve"> </w:t>
      </w:r>
      <w:r>
        <w:t>e-governance</w:t>
      </w:r>
      <w:r>
        <w:rPr>
          <w:spacing w:val="28"/>
        </w:rPr>
        <w:t xml:space="preserve"> </w:t>
      </w:r>
      <w:r>
        <w:t>di</w:t>
      </w:r>
      <w:r>
        <w:rPr>
          <w:spacing w:val="30"/>
        </w:rPr>
        <w:t xml:space="preserve"> </w:t>
      </w:r>
      <w:r>
        <w:t>lingkungan komputasi awan juga sedang berlangsung. NEGP telah melakukan dengan sangat baik dalam memberikan</w:t>
      </w:r>
      <w:r>
        <w:rPr>
          <w:spacing w:val="36"/>
        </w:rPr>
        <w:t xml:space="preserve"> </w:t>
      </w:r>
      <w:r>
        <w:t>dukungan</w:t>
      </w:r>
      <w:r>
        <w:rPr>
          <w:spacing w:val="36"/>
        </w:rPr>
        <w:t xml:space="preserve"> </w:t>
      </w:r>
      <w:r>
        <w:t>infrastruktur</w:t>
      </w:r>
      <w:r>
        <w:rPr>
          <w:spacing w:val="35"/>
        </w:rPr>
        <w:t xml:space="preserve"> </w:t>
      </w:r>
      <w:r>
        <w:t>dan</w:t>
      </w:r>
      <w:r>
        <w:rPr>
          <w:spacing w:val="31"/>
        </w:rPr>
        <w:t xml:space="preserve"> </w:t>
      </w:r>
      <w:r>
        <w:t>teknis</w:t>
      </w:r>
      <w:r>
        <w:rPr>
          <w:spacing w:val="40"/>
        </w:rPr>
        <w:t xml:space="preserve"> </w:t>
      </w:r>
      <w:r>
        <w:t>untuk</w:t>
      </w:r>
      <w:r>
        <w:rPr>
          <w:spacing w:val="33"/>
        </w:rPr>
        <w:t xml:space="preserve"> </w:t>
      </w:r>
      <w:r>
        <w:t>adopsi</w:t>
      </w:r>
      <w:r>
        <w:rPr>
          <w:spacing w:val="31"/>
        </w:rPr>
        <w:t xml:space="preserve"> </w:t>
      </w:r>
      <w:r>
        <w:t>e-governance</w:t>
      </w:r>
      <w:r>
        <w:rPr>
          <w:spacing w:val="33"/>
        </w:rPr>
        <w:t xml:space="preserve"> </w:t>
      </w:r>
      <w:r>
        <w:t>secara</w:t>
      </w:r>
      <w:r>
        <w:rPr>
          <w:spacing w:val="37"/>
        </w:rPr>
        <w:t xml:space="preserve"> </w:t>
      </w:r>
      <w:r>
        <w:t>luas</w:t>
      </w:r>
      <w:r>
        <w:rPr>
          <w:spacing w:val="39"/>
        </w:rPr>
        <w:t xml:space="preserve"> </w:t>
      </w:r>
      <w:r>
        <w:t>di India. Namun, tampaknya ada kesenjangan yang signifikan di sisi non-teknis, yaitu arsitektur re-engineering</w:t>
      </w:r>
      <w:r>
        <w:rPr>
          <w:spacing w:val="40"/>
        </w:rPr>
        <w:t xml:space="preserve"> </w:t>
      </w:r>
      <w:r>
        <w:t>proses</w:t>
      </w:r>
      <w:r>
        <w:rPr>
          <w:spacing w:val="40"/>
        </w:rPr>
        <w:t xml:space="preserve"> </w:t>
      </w:r>
      <w:r>
        <w:t>tata</w:t>
      </w:r>
      <w:r>
        <w:rPr>
          <w:spacing w:val="40"/>
        </w:rPr>
        <w:t xml:space="preserve"> </w:t>
      </w:r>
      <w:r>
        <w:t>kelola4</w:t>
      </w:r>
      <w:r>
        <w:rPr>
          <w:spacing w:val="40"/>
        </w:rPr>
        <w:t xml:space="preserve"> </w:t>
      </w:r>
      <w:r>
        <w:t>dan</w:t>
      </w:r>
      <w:r>
        <w:rPr>
          <w:spacing w:val="40"/>
        </w:rPr>
        <w:t xml:space="preserve"> </w:t>
      </w:r>
      <w:r>
        <w:t>prinsip-prinsip</w:t>
      </w:r>
      <w:r>
        <w:rPr>
          <w:spacing w:val="40"/>
        </w:rPr>
        <w:t xml:space="preserve"> </w:t>
      </w:r>
      <w:r>
        <w:t>sosial-politik</w:t>
      </w:r>
      <w:r>
        <w:rPr>
          <w:spacing w:val="40"/>
        </w:rPr>
        <w:t xml:space="preserve"> </w:t>
      </w:r>
      <w:r>
        <w:t>yang</w:t>
      </w:r>
      <w:r>
        <w:rPr>
          <w:spacing w:val="40"/>
        </w:rPr>
        <w:t xml:space="preserve"> </w:t>
      </w:r>
      <w:r>
        <w:t>luas</w:t>
      </w:r>
      <w:r>
        <w:rPr>
          <w:spacing w:val="40"/>
        </w:rPr>
        <w:t xml:space="preserve"> </w:t>
      </w:r>
      <w:r>
        <w:t>yang</w:t>
      </w:r>
      <w:r>
        <w:rPr>
          <w:spacing w:val="40"/>
        </w:rPr>
        <w:t xml:space="preserve"> </w:t>
      </w:r>
      <w:r>
        <w:t>perlu ditangani</w:t>
      </w:r>
      <w:r>
        <w:rPr>
          <w:spacing w:val="40"/>
        </w:rPr>
        <w:t xml:space="preserve"> </w:t>
      </w:r>
      <w:r>
        <w:t>dan</w:t>
      </w:r>
      <w:r>
        <w:rPr>
          <w:spacing w:val="40"/>
        </w:rPr>
        <w:t xml:space="preserve"> </w:t>
      </w:r>
      <w:r>
        <w:t>dalam</w:t>
      </w:r>
      <w:r>
        <w:rPr>
          <w:spacing w:val="40"/>
        </w:rPr>
        <w:t xml:space="preserve"> </w:t>
      </w:r>
      <w:r>
        <w:t>e-governance.</w:t>
      </w:r>
      <w:r>
        <w:rPr>
          <w:spacing w:val="40"/>
        </w:rPr>
        <w:t xml:space="preserve"> </w:t>
      </w:r>
      <w:r>
        <w:t>Sebagian</w:t>
      </w:r>
      <w:r>
        <w:rPr>
          <w:spacing w:val="40"/>
        </w:rPr>
        <w:t xml:space="preserve"> </w:t>
      </w:r>
      <w:r>
        <w:t>besar</w:t>
      </w:r>
      <w:r>
        <w:rPr>
          <w:spacing w:val="40"/>
        </w:rPr>
        <w:t xml:space="preserve"> </w:t>
      </w:r>
      <w:r>
        <w:t>karena</w:t>
      </w:r>
      <w:r>
        <w:rPr>
          <w:spacing w:val="40"/>
        </w:rPr>
        <w:t xml:space="preserve"> </w:t>
      </w:r>
      <w:r>
        <w:t>NEGP,</w:t>
      </w:r>
      <w:r>
        <w:rPr>
          <w:spacing w:val="40"/>
        </w:rPr>
        <w:t xml:space="preserve"> </w:t>
      </w:r>
      <w:r>
        <w:t>digitalisasi</w:t>
      </w:r>
      <w:r>
        <w:rPr>
          <w:spacing w:val="40"/>
        </w:rPr>
        <w:t xml:space="preserve"> </w:t>
      </w:r>
      <w:r>
        <w:t>skala</w:t>
      </w:r>
      <w:r>
        <w:rPr>
          <w:spacing w:val="40"/>
        </w:rPr>
        <w:t xml:space="preserve"> </w:t>
      </w:r>
      <w:r>
        <w:t>besar terjadi</w:t>
      </w:r>
      <w:r>
        <w:rPr>
          <w:spacing w:val="-1"/>
        </w:rPr>
        <w:t xml:space="preserve"> </w:t>
      </w:r>
      <w:r>
        <w:t>di</w:t>
      </w:r>
      <w:r>
        <w:rPr>
          <w:spacing w:val="-1"/>
        </w:rPr>
        <w:t xml:space="preserve"> </w:t>
      </w:r>
      <w:r>
        <w:t>sebagian besar departemen di</w:t>
      </w:r>
      <w:r>
        <w:rPr>
          <w:spacing w:val="-1"/>
        </w:rPr>
        <w:t xml:space="preserve"> </w:t>
      </w:r>
      <w:r>
        <w:t>pemerintah pusat dan negara bagian. Karena proses digitalisasi</w:t>
      </w:r>
      <w:r>
        <w:rPr>
          <w:spacing w:val="-3"/>
        </w:rPr>
        <w:t xml:space="preserve"> </w:t>
      </w:r>
      <w:r>
        <w:t>dan</w:t>
      </w:r>
      <w:r>
        <w:rPr>
          <w:spacing w:val="-1"/>
        </w:rPr>
        <w:t xml:space="preserve"> </w:t>
      </w:r>
      <w:r>
        <w:t>otomatisasi</w:t>
      </w:r>
      <w:r>
        <w:rPr>
          <w:spacing w:val="-3"/>
        </w:rPr>
        <w:t xml:space="preserve"> </w:t>
      </w:r>
      <w:r>
        <w:t>(tahap</w:t>
      </w:r>
      <w:r>
        <w:rPr>
          <w:spacing w:val="-1"/>
        </w:rPr>
        <w:t xml:space="preserve"> </w:t>
      </w:r>
      <w:r>
        <w:t>awal</w:t>
      </w:r>
      <w:r>
        <w:rPr>
          <w:spacing w:val="-2"/>
        </w:rPr>
        <w:t xml:space="preserve"> </w:t>
      </w:r>
      <w:r>
        <w:t>e-governance)</w:t>
      </w:r>
      <w:r>
        <w:rPr>
          <w:spacing w:val="-1"/>
        </w:rPr>
        <w:t xml:space="preserve"> </w:t>
      </w:r>
      <w:r>
        <w:t>telah</w:t>
      </w:r>
      <w:r>
        <w:rPr>
          <w:spacing w:val="-1"/>
        </w:rPr>
        <w:t xml:space="preserve"> </w:t>
      </w:r>
      <w:r>
        <w:t>berjalan</w:t>
      </w:r>
      <w:r>
        <w:rPr>
          <w:spacing w:val="-2"/>
        </w:rPr>
        <w:t xml:space="preserve"> </w:t>
      </w:r>
      <w:r>
        <w:t>dengan</w:t>
      </w:r>
      <w:r>
        <w:rPr>
          <w:spacing w:val="-1"/>
        </w:rPr>
        <w:t xml:space="preserve"> </w:t>
      </w:r>
      <w:r>
        <w:t>kecepatan</w:t>
      </w:r>
      <w:r>
        <w:rPr>
          <w:spacing w:val="-1"/>
        </w:rPr>
        <w:t xml:space="preserve"> </w:t>
      </w:r>
      <w:r>
        <w:t>yang stabil di</w:t>
      </w:r>
      <w:r>
        <w:rPr>
          <w:spacing w:val="31"/>
        </w:rPr>
        <w:t xml:space="preserve"> </w:t>
      </w:r>
      <w:r>
        <w:t>seluruh</w:t>
      </w:r>
      <w:r>
        <w:rPr>
          <w:spacing w:val="28"/>
        </w:rPr>
        <w:t xml:space="preserve"> </w:t>
      </w:r>
      <w:r>
        <w:t>lembaga</w:t>
      </w:r>
      <w:r>
        <w:rPr>
          <w:spacing w:val="29"/>
        </w:rPr>
        <w:t xml:space="preserve"> </w:t>
      </w:r>
      <w:r>
        <w:t>pemerintah, proses</w:t>
      </w:r>
      <w:r>
        <w:rPr>
          <w:spacing w:val="32"/>
        </w:rPr>
        <w:t xml:space="preserve"> </w:t>
      </w:r>
      <w:r>
        <w:t>ini</w:t>
      </w:r>
      <w:r>
        <w:rPr>
          <w:spacing w:val="31"/>
        </w:rPr>
        <w:t xml:space="preserve"> </w:t>
      </w:r>
      <w:r>
        <w:t>telah</w:t>
      </w:r>
      <w:r>
        <w:rPr>
          <w:spacing w:val="28"/>
        </w:rPr>
        <w:t xml:space="preserve"> </w:t>
      </w:r>
      <w:r>
        <w:t>menghasilkan</w:t>
      </w:r>
      <w:r>
        <w:rPr>
          <w:spacing w:val="28"/>
        </w:rPr>
        <w:t xml:space="preserve"> </w:t>
      </w:r>
      <w:r>
        <w:t>peningkatan</w:t>
      </w:r>
      <w:r>
        <w:rPr>
          <w:spacing w:val="28"/>
        </w:rPr>
        <w:t xml:space="preserve"> </w:t>
      </w:r>
      <w:r>
        <w:t>efisiensi yang substansial</w:t>
      </w:r>
      <w:r>
        <w:rPr>
          <w:spacing w:val="-1"/>
        </w:rPr>
        <w:t xml:space="preserve"> </w:t>
      </w:r>
      <w:r>
        <w:t>dan beberapa perbaikan di bidang transparansi. Jika keuntungan yang lebih besar</w:t>
      </w:r>
      <w:r>
        <w:rPr>
          <w:spacing w:val="40"/>
        </w:rPr>
        <w:t xml:space="preserve"> </w:t>
      </w:r>
      <w:r>
        <w:t>di</w:t>
      </w:r>
      <w:r>
        <w:rPr>
          <w:spacing w:val="40"/>
        </w:rPr>
        <w:t xml:space="preserve"> </w:t>
      </w:r>
      <w:r>
        <w:t>bidang</w:t>
      </w:r>
      <w:r>
        <w:rPr>
          <w:spacing w:val="40"/>
        </w:rPr>
        <w:t xml:space="preserve"> </w:t>
      </w:r>
      <w:r>
        <w:t>transparansi,</w:t>
      </w:r>
      <w:r>
        <w:rPr>
          <w:spacing w:val="40"/>
        </w:rPr>
        <w:t xml:space="preserve"> </w:t>
      </w:r>
      <w:r>
        <w:t>akuntabilitas</w:t>
      </w:r>
      <w:r>
        <w:rPr>
          <w:spacing w:val="40"/>
        </w:rPr>
        <w:t xml:space="preserve"> </w:t>
      </w:r>
      <w:r>
        <w:t>dan</w:t>
      </w:r>
      <w:r>
        <w:rPr>
          <w:spacing w:val="40"/>
        </w:rPr>
        <w:t xml:space="preserve"> </w:t>
      </w:r>
      <w:r>
        <w:t>partisipasi</w:t>
      </w:r>
      <w:r>
        <w:rPr>
          <w:spacing w:val="40"/>
        </w:rPr>
        <w:t xml:space="preserve"> </w:t>
      </w:r>
      <w:r>
        <w:t>masyarakat</w:t>
      </w:r>
      <w:r>
        <w:rPr>
          <w:spacing w:val="40"/>
        </w:rPr>
        <w:t xml:space="preserve"> </w:t>
      </w:r>
      <w:r>
        <w:t>belum</w:t>
      </w:r>
      <w:r>
        <w:rPr>
          <w:spacing w:val="40"/>
        </w:rPr>
        <w:t xml:space="preserve"> </w:t>
      </w:r>
      <w:r>
        <w:t>tercapai,</w:t>
      </w:r>
      <w:r>
        <w:rPr>
          <w:spacing w:val="80"/>
        </w:rPr>
        <w:t xml:space="preserve"> </w:t>
      </w:r>
      <w:r>
        <w:t>sebagian</w:t>
      </w:r>
      <w:r>
        <w:rPr>
          <w:spacing w:val="80"/>
          <w:w w:val="150"/>
        </w:rPr>
        <w:t xml:space="preserve"> </w:t>
      </w:r>
      <w:r>
        <w:t>besar</w:t>
      </w:r>
      <w:r>
        <w:rPr>
          <w:spacing w:val="80"/>
          <w:w w:val="150"/>
        </w:rPr>
        <w:t xml:space="preserve"> </w:t>
      </w:r>
      <w:r>
        <w:t>karena</w:t>
      </w:r>
      <w:r>
        <w:rPr>
          <w:spacing w:val="80"/>
          <w:w w:val="150"/>
        </w:rPr>
        <w:t xml:space="preserve"> </w:t>
      </w:r>
      <w:r>
        <w:t>e-governance</w:t>
      </w:r>
      <w:r>
        <w:rPr>
          <w:spacing w:val="80"/>
          <w:w w:val="150"/>
        </w:rPr>
        <w:t xml:space="preserve"> </w:t>
      </w:r>
      <w:r>
        <w:t>di</w:t>
      </w:r>
      <w:r>
        <w:rPr>
          <w:spacing w:val="80"/>
          <w:w w:val="150"/>
        </w:rPr>
        <w:t xml:space="preserve"> </w:t>
      </w:r>
      <w:r>
        <w:t>India</w:t>
      </w:r>
      <w:r>
        <w:rPr>
          <w:spacing w:val="80"/>
          <w:w w:val="150"/>
        </w:rPr>
        <w:t xml:space="preserve"> </w:t>
      </w:r>
      <w:r>
        <w:t>sebagian</w:t>
      </w:r>
      <w:r>
        <w:rPr>
          <w:spacing w:val="80"/>
          <w:w w:val="150"/>
        </w:rPr>
        <w:t xml:space="preserve"> </w:t>
      </w:r>
      <w:r>
        <w:t>besar</w:t>
      </w:r>
      <w:r>
        <w:rPr>
          <w:spacing w:val="80"/>
          <w:w w:val="150"/>
        </w:rPr>
        <w:t xml:space="preserve"> </w:t>
      </w:r>
      <w:r>
        <w:t>masih</w:t>
      </w:r>
      <w:r>
        <w:rPr>
          <w:spacing w:val="80"/>
          <w:w w:val="150"/>
        </w:rPr>
        <w:t xml:space="preserve"> </w:t>
      </w:r>
      <w:r>
        <w:t>dipahami</w:t>
      </w:r>
      <w:r>
        <w:rPr>
          <w:spacing w:val="80"/>
          <w:w w:val="150"/>
        </w:rPr>
        <w:t xml:space="preserve"> </w:t>
      </w:r>
      <w:r>
        <w:t>dan diimplementasikan</w:t>
      </w:r>
      <w:r>
        <w:rPr>
          <w:spacing w:val="-7"/>
        </w:rPr>
        <w:t xml:space="preserve"> </w:t>
      </w:r>
      <w:r>
        <w:t>dalam</w:t>
      </w:r>
      <w:r>
        <w:rPr>
          <w:spacing w:val="-5"/>
        </w:rPr>
        <w:t xml:space="preserve"> </w:t>
      </w:r>
      <w:r>
        <w:t>mode</w:t>
      </w:r>
      <w:r>
        <w:rPr>
          <w:spacing w:val="-5"/>
        </w:rPr>
        <w:t xml:space="preserve"> </w:t>
      </w:r>
      <w:r>
        <w:t>tekno-manajerial</w:t>
      </w:r>
      <w:r>
        <w:rPr>
          <w:spacing w:val="-3"/>
        </w:rPr>
        <w:t xml:space="preserve"> </w:t>
      </w:r>
      <w:r>
        <w:t>dan</w:t>
      </w:r>
      <w:r>
        <w:rPr>
          <w:spacing w:val="-7"/>
        </w:rPr>
        <w:t xml:space="preserve"> </w:t>
      </w:r>
      <w:r>
        <w:t>tanpa</w:t>
      </w:r>
      <w:r>
        <w:rPr>
          <w:spacing w:val="-6"/>
        </w:rPr>
        <w:t xml:space="preserve"> </w:t>
      </w:r>
      <w:r>
        <w:t>visi</w:t>
      </w:r>
      <w:r>
        <w:rPr>
          <w:spacing w:val="-8"/>
        </w:rPr>
        <w:t xml:space="preserve"> </w:t>
      </w:r>
      <w:r>
        <w:t>sosial-politik</w:t>
      </w:r>
      <w:r>
        <w:rPr>
          <w:spacing w:val="-5"/>
        </w:rPr>
        <w:t xml:space="preserve"> </w:t>
      </w:r>
      <w:r>
        <w:t>yang</w:t>
      </w:r>
      <w:r>
        <w:rPr>
          <w:spacing w:val="-4"/>
        </w:rPr>
        <w:t xml:space="preserve"> </w:t>
      </w:r>
      <w:r>
        <w:t>memadai. Mungkin</w:t>
      </w:r>
      <w:r>
        <w:rPr>
          <w:spacing w:val="80"/>
        </w:rPr>
        <w:t xml:space="preserve"> </w:t>
      </w:r>
      <w:r>
        <w:t>mengejutkan</w:t>
      </w:r>
      <w:r>
        <w:rPr>
          <w:spacing w:val="80"/>
        </w:rPr>
        <w:t xml:space="preserve"> </w:t>
      </w:r>
      <w:r>
        <w:t>bagi</w:t>
      </w:r>
      <w:r>
        <w:rPr>
          <w:spacing w:val="80"/>
        </w:rPr>
        <w:t xml:space="preserve"> </w:t>
      </w:r>
      <w:r>
        <w:t>banyak</w:t>
      </w:r>
      <w:r>
        <w:rPr>
          <w:spacing w:val="80"/>
        </w:rPr>
        <w:t xml:space="preserve"> </w:t>
      </w:r>
      <w:r>
        <w:t>orang</w:t>
      </w:r>
      <w:r>
        <w:rPr>
          <w:spacing w:val="80"/>
        </w:rPr>
        <w:t xml:space="preserve"> </w:t>
      </w:r>
      <w:r>
        <w:t>bahwa</w:t>
      </w:r>
      <w:r>
        <w:rPr>
          <w:spacing w:val="80"/>
        </w:rPr>
        <w:t xml:space="preserve"> </w:t>
      </w:r>
      <w:r>
        <w:t>untuk</w:t>
      </w:r>
      <w:r>
        <w:rPr>
          <w:spacing w:val="80"/>
        </w:rPr>
        <w:t xml:space="preserve"> </w:t>
      </w:r>
      <w:r>
        <w:t>area</w:t>
      </w:r>
      <w:r>
        <w:rPr>
          <w:spacing w:val="80"/>
        </w:rPr>
        <w:t xml:space="preserve"> </w:t>
      </w:r>
      <w:r>
        <w:t>yang</w:t>
      </w:r>
      <w:r>
        <w:rPr>
          <w:spacing w:val="80"/>
        </w:rPr>
        <w:t xml:space="preserve"> </w:t>
      </w:r>
      <w:r>
        <w:t>tidak</w:t>
      </w:r>
      <w:r>
        <w:rPr>
          <w:spacing w:val="80"/>
        </w:rPr>
        <w:t xml:space="preserve"> </w:t>
      </w:r>
      <w:r>
        <w:t>hanya melibatkan</w:t>
      </w:r>
      <w:r>
        <w:rPr>
          <w:spacing w:val="76"/>
        </w:rPr>
        <w:t xml:space="preserve"> </w:t>
      </w:r>
      <w:r>
        <w:t>dana</w:t>
      </w:r>
      <w:r>
        <w:rPr>
          <w:spacing w:val="80"/>
        </w:rPr>
        <w:t xml:space="preserve"> </w:t>
      </w:r>
      <w:r>
        <w:t>hingga</w:t>
      </w:r>
      <w:r>
        <w:rPr>
          <w:spacing w:val="77"/>
        </w:rPr>
        <w:t xml:space="preserve"> </w:t>
      </w:r>
      <w:r>
        <w:t>ribuan</w:t>
      </w:r>
      <w:r>
        <w:rPr>
          <w:spacing w:val="80"/>
        </w:rPr>
        <w:t xml:space="preserve"> </w:t>
      </w:r>
      <w:r>
        <w:t>inti</w:t>
      </w:r>
      <w:r>
        <w:rPr>
          <w:spacing w:val="78"/>
        </w:rPr>
        <w:t xml:space="preserve"> </w:t>
      </w:r>
      <w:r>
        <w:t>rupee</w:t>
      </w:r>
      <w:r>
        <w:rPr>
          <w:spacing w:val="78"/>
        </w:rPr>
        <w:t xml:space="preserve"> </w:t>
      </w:r>
      <w:r>
        <w:t>dan</w:t>
      </w:r>
      <w:r>
        <w:rPr>
          <w:spacing w:val="76"/>
        </w:rPr>
        <w:t xml:space="preserve"> </w:t>
      </w:r>
      <w:r>
        <w:t>juga</w:t>
      </w:r>
      <w:r>
        <w:rPr>
          <w:spacing w:val="77"/>
        </w:rPr>
        <w:t xml:space="preserve"> </w:t>
      </w:r>
      <w:r>
        <w:t>sangat</w:t>
      </w:r>
      <w:r>
        <w:rPr>
          <w:spacing w:val="78"/>
        </w:rPr>
        <w:t xml:space="preserve"> </w:t>
      </w:r>
      <w:r>
        <w:t>penting</w:t>
      </w:r>
      <w:r>
        <w:rPr>
          <w:spacing w:val="78"/>
        </w:rPr>
        <w:t xml:space="preserve"> </w:t>
      </w:r>
      <w:r>
        <w:t>bagi</w:t>
      </w:r>
      <w:r>
        <w:rPr>
          <w:spacing w:val="75"/>
        </w:rPr>
        <w:t xml:space="preserve"> </w:t>
      </w:r>
      <w:r>
        <w:t>masa</w:t>
      </w:r>
      <w:r>
        <w:rPr>
          <w:spacing w:val="77"/>
        </w:rPr>
        <w:t xml:space="preserve"> </w:t>
      </w:r>
      <w:r>
        <w:t>depan pemerintahan</w:t>
      </w:r>
      <w:r>
        <w:rPr>
          <w:spacing w:val="39"/>
        </w:rPr>
        <w:t xml:space="preserve"> </w:t>
      </w:r>
      <w:r>
        <w:t>di</w:t>
      </w:r>
      <w:r>
        <w:rPr>
          <w:spacing w:val="36"/>
        </w:rPr>
        <w:t xml:space="preserve"> </w:t>
      </w:r>
      <w:r>
        <w:t>India,</w:t>
      </w:r>
      <w:r>
        <w:rPr>
          <w:spacing w:val="41"/>
        </w:rPr>
        <w:t xml:space="preserve"> </w:t>
      </w:r>
      <w:r>
        <w:t>belum</w:t>
      </w:r>
      <w:r>
        <w:rPr>
          <w:spacing w:val="39"/>
        </w:rPr>
        <w:t xml:space="preserve"> </w:t>
      </w:r>
      <w:r>
        <w:t>pernah</w:t>
      </w:r>
      <w:r>
        <w:rPr>
          <w:spacing w:val="42"/>
        </w:rPr>
        <w:t xml:space="preserve"> </w:t>
      </w:r>
      <w:r>
        <w:t>ada</w:t>
      </w:r>
      <w:r>
        <w:rPr>
          <w:spacing w:val="44"/>
        </w:rPr>
        <w:t xml:space="preserve"> </w:t>
      </w:r>
      <w:r>
        <w:t>kebijakan</w:t>
      </w:r>
      <w:r>
        <w:rPr>
          <w:spacing w:val="38"/>
        </w:rPr>
        <w:t xml:space="preserve"> </w:t>
      </w:r>
      <w:r>
        <w:t>e-governance</w:t>
      </w:r>
      <w:r>
        <w:rPr>
          <w:spacing w:val="39"/>
        </w:rPr>
        <w:t xml:space="preserve"> </w:t>
      </w:r>
      <w:r>
        <w:t>khusus</w:t>
      </w:r>
      <w:r>
        <w:rPr>
          <w:spacing w:val="41"/>
        </w:rPr>
        <w:t xml:space="preserve"> </w:t>
      </w:r>
      <w:r>
        <w:t>di</w:t>
      </w:r>
      <w:r>
        <w:rPr>
          <w:spacing w:val="41"/>
        </w:rPr>
        <w:t xml:space="preserve"> </w:t>
      </w:r>
      <w:r>
        <w:t>India.</w:t>
      </w:r>
      <w:r>
        <w:rPr>
          <w:spacing w:val="41"/>
        </w:rPr>
        <w:t xml:space="preserve"> </w:t>
      </w:r>
      <w:r>
        <w:rPr>
          <w:spacing w:val="-2"/>
        </w:rPr>
        <w:t>India.</w:t>
      </w:r>
    </w:p>
    <w:p w14:paraId="2FF2408F" w14:textId="77777777" w:rsidR="00392D10" w:rsidRDefault="00392D10">
      <w:pPr>
        <w:pStyle w:val="BodyText"/>
        <w:spacing w:line="276" w:lineRule="auto"/>
        <w:jc w:val="right"/>
        <w:sectPr w:rsidR="00392D10">
          <w:pgSz w:w="11910" w:h="16840"/>
          <w:pgMar w:top="1600" w:right="992" w:bottom="500" w:left="1559" w:header="766" w:footer="306" w:gutter="0"/>
          <w:cols w:space="720"/>
        </w:sectPr>
      </w:pPr>
    </w:p>
    <w:p w14:paraId="7BA38550" w14:textId="77777777" w:rsidR="00392D10" w:rsidRDefault="00000000">
      <w:pPr>
        <w:pStyle w:val="BodyText"/>
        <w:spacing w:before="88" w:line="276" w:lineRule="auto"/>
        <w:ind w:right="143" w:firstLine="0"/>
      </w:pPr>
      <w:r>
        <w:lastRenderedPageBreak/>
        <w:t>Seseorang akan</w:t>
      </w:r>
      <w:r>
        <w:rPr>
          <w:spacing w:val="-1"/>
        </w:rPr>
        <w:t xml:space="preserve"> </w:t>
      </w:r>
      <w:r>
        <w:t>mengharapkan</w:t>
      </w:r>
      <w:r>
        <w:rPr>
          <w:spacing w:val="-1"/>
        </w:rPr>
        <w:t xml:space="preserve"> </w:t>
      </w:r>
      <w:r>
        <w:t>untuk memiliki semacam dokumen</w:t>
      </w:r>
      <w:r>
        <w:rPr>
          <w:spacing w:val="-1"/>
        </w:rPr>
        <w:t xml:space="preserve"> </w:t>
      </w:r>
      <w:r>
        <w:t>kebijakan</w:t>
      </w:r>
      <w:r>
        <w:rPr>
          <w:spacing w:val="-1"/>
        </w:rPr>
        <w:t xml:space="preserve"> </w:t>
      </w:r>
      <w:r>
        <w:t>yang terperinci berdasarkan konsultasi dengan semua pemangku kepentingan, yang memberikan visi untuk e-governance</w:t>
      </w:r>
      <w:r>
        <w:rPr>
          <w:spacing w:val="-5"/>
        </w:rPr>
        <w:t xml:space="preserve"> </w:t>
      </w:r>
      <w:r>
        <w:t>di</w:t>
      </w:r>
      <w:r>
        <w:rPr>
          <w:spacing w:val="-8"/>
        </w:rPr>
        <w:t xml:space="preserve"> </w:t>
      </w:r>
      <w:r>
        <w:t>India,</w:t>
      </w:r>
      <w:r>
        <w:rPr>
          <w:spacing w:val="-8"/>
        </w:rPr>
        <w:t xml:space="preserve"> </w:t>
      </w:r>
      <w:r>
        <w:t>mengintegrasikan</w:t>
      </w:r>
      <w:r>
        <w:rPr>
          <w:spacing w:val="-7"/>
        </w:rPr>
        <w:t xml:space="preserve"> </w:t>
      </w:r>
      <w:r>
        <w:t>prioritas</w:t>
      </w:r>
      <w:r>
        <w:rPr>
          <w:spacing w:val="-4"/>
        </w:rPr>
        <w:t xml:space="preserve"> </w:t>
      </w:r>
      <w:r>
        <w:t>reformasi</w:t>
      </w:r>
      <w:r>
        <w:rPr>
          <w:spacing w:val="-8"/>
        </w:rPr>
        <w:t xml:space="preserve"> </w:t>
      </w:r>
      <w:r>
        <w:t>tata</w:t>
      </w:r>
      <w:r>
        <w:rPr>
          <w:spacing w:val="-6"/>
        </w:rPr>
        <w:t xml:space="preserve"> </w:t>
      </w:r>
      <w:r>
        <w:t>kelola</w:t>
      </w:r>
      <w:r>
        <w:rPr>
          <w:spacing w:val="-6"/>
        </w:rPr>
        <w:t xml:space="preserve"> </w:t>
      </w:r>
      <w:r>
        <w:t>seperti</w:t>
      </w:r>
      <w:r>
        <w:rPr>
          <w:spacing w:val="-8"/>
        </w:rPr>
        <w:t xml:space="preserve"> </w:t>
      </w:r>
      <w:r>
        <w:t>desentralisasi, hak atas informasi, dan peningkatan partisipasi dan pemantauan masyarakat. Namun, pemeriksaan aktivitas dan tren e-governance di India membuktikan fakta bahwa e- governance di India tampaknya sebagian besar berjalan dengan logikanya sendiri, atau tidak ada</w:t>
      </w:r>
      <w:r>
        <w:rPr>
          <w:spacing w:val="-14"/>
        </w:rPr>
        <w:t xml:space="preserve"> </w:t>
      </w:r>
      <w:r>
        <w:t>logikanya.</w:t>
      </w:r>
      <w:r>
        <w:rPr>
          <w:spacing w:val="-14"/>
        </w:rPr>
        <w:t xml:space="preserve"> </w:t>
      </w:r>
      <w:r>
        <w:t>Pemahaman</w:t>
      </w:r>
      <w:r>
        <w:rPr>
          <w:spacing w:val="-13"/>
        </w:rPr>
        <w:t xml:space="preserve"> </w:t>
      </w:r>
      <w:r>
        <w:t>yang</w:t>
      </w:r>
      <w:r>
        <w:rPr>
          <w:spacing w:val="-14"/>
        </w:rPr>
        <w:t xml:space="preserve"> </w:t>
      </w:r>
      <w:r>
        <w:t>dominan</w:t>
      </w:r>
      <w:r>
        <w:rPr>
          <w:spacing w:val="-13"/>
        </w:rPr>
        <w:t xml:space="preserve"> </w:t>
      </w:r>
      <w:r>
        <w:t>tampaknya</w:t>
      </w:r>
      <w:r>
        <w:rPr>
          <w:spacing w:val="-14"/>
        </w:rPr>
        <w:t xml:space="preserve"> </w:t>
      </w:r>
      <w:r>
        <w:t>bahwa</w:t>
      </w:r>
      <w:r>
        <w:rPr>
          <w:spacing w:val="-13"/>
        </w:rPr>
        <w:t xml:space="preserve"> </w:t>
      </w:r>
      <w:r>
        <w:t>TI</w:t>
      </w:r>
      <w:r>
        <w:rPr>
          <w:spacing w:val="-14"/>
        </w:rPr>
        <w:t xml:space="preserve"> </w:t>
      </w:r>
      <w:r>
        <w:t>hanya</w:t>
      </w:r>
      <w:r>
        <w:rPr>
          <w:spacing w:val="-14"/>
        </w:rPr>
        <w:t xml:space="preserve"> </w:t>
      </w:r>
      <w:r>
        <w:t>membuat</w:t>
      </w:r>
      <w:r>
        <w:rPr>
          <w:spacing w:val="-13"/>
        </w:rPr>
        <w:t xml:space="preserve"> </w:t>
      </w:r>
      <w:r>
        <w:t>apa</w:t>
      </w:r>
      <w:r>
        <w:rPr>
          <w:spacing w:val="-14"/>
        </w:rPr>
        <w:t xml:space="preserve"> </w:t>
      </w:r>
      <w:r>
        <w:t>pun</w:t>
      </w:r>
      <w:r>
        <w:rPr>
          <w:spacing w:val="-13"/>
        </w:rPr>
        <w:t xml:space="preserve"> </w:t>
      </w:r>
      <w:r>
        <w:t>yang sedang</w:t>
      </w:r>
      <w:r>
        <w:rPr>
          <w:spacing w:val="-14"/>
        </w:rPr>
        <w:t xml:space="preserve"> </w:t>
      </w:r>
      <w:r>
        <w:t>dilakukan</w:t>
      </w:r>
      <w:r>
        <w:rPr>
          <w:spacing w:val="-14"/>
        </w:rPr>
        <w:t xml:space="preserve"> </w:t>
      </w:r>
      <w:r>
        <w:t>jauh</w:t>
      </w:r>
      <w:r>
        <w:rPr>
          <w:spacing w:val="-13"/>
        </w:rPr>
        <w:t xml:space="preserve"> </w:t>
      </w:r>
      <w:r>
        <w:t>lebih</w:t>
      </w:r>
      <w:r>
        <w:rPr>
          <w:spacing w:val="-14"/>
        </w:rPr>
        <w:t xml:space="preserve"> </w:t>
      </w:r>
      <w:r>
        <w:t>efisien,</w:t>
      </w:r>
      <w:r>
        <w:rPr>
          <w:spacing w:val="-13"/>
        </w:rPr>
        <w:t xml:space="preserve"> </w:t>
      </w:r>
      <w:r>
        <w:t>dan</w:t>
      </w:r>
      <w:r>
        <w:rPr>
          <w:spacing w:val="-14"/>
        </w:rPr>
        <w:t xml:space="preserve"> </w:t>
      </w:r>
      <w:r>
        <w:t>oleh</w:t>
      </w:r>
      <w:r>
        <w:rPr>
          <w:spacing w:val="-13"/>
        </w:rPr>
        <w:t xml:space="preserve"> </w:t>
      </w:r>
      <w:r>
        <w:t>karena</w:t>
      </w:r>
      <w:r>
        <w:rPr>
          <w:spacing w:val="-14"/>
        </w:rPr>
        <w:t xml:space="preserve"> </w:t>
      </w:r>
      <w:r>
        <w:t>itu</w:t>
      </w:r>
      <w:r>
        <w:rPr>
          <w:spacing w:val="-14"/>
        </w:rPr>
        <w:t xml:space="preserve"> </w:t>
      </w:r>
      <w:r>
        <w:t>mungkin</w:t>
      </w:r>
      <w:r>
        <w:rPr>
          <w:spacing w:val="-13"/>
        </w:rPr>
        <w:t xml:space="preserve"> </w:t>
      </w:r>
      <w:r>
        <w:t>tidak</w:t>
      </w:r>
      <w:r>
        <w:rPr>
          <w:spacing w:val="-14"/>
        </w:rPr>
        <w:t xml:space="preserve"> </w:t>
      </w:r>
      <w:r>
        <w:t>perlu</w:t>
      </w:r>
      <w:r>
        <w:rPr>
          <w:spacing w:val="-13"/>
        </w:rPr>
        <w:t xml:space="preserve"> </w:t>
      </w:r>
      <w:r>
        <w:t>masuk</w:t>
      </w:r>
      <w:r>
        <w:rPr>
          <w:spacing w:val="-14"/>
        </w:rPr>
        <w:t xml:space="preserve"> </w:t>
      </w:r>
      <w:r>
        <w:t>ke</w:t>
      </w:r>
      <w:r>
        <w:rPr>
          <w:spacing w:val="-13"/>
        </w:rPr>
        <w:t xml:space="preserve"> </w:t>
      </w:r>
      <w:r>
        <w:t>masalah dasar untuk memeriksa initio 'apa yang memang sedang dilakukan', 'apa yang seharusnya dilakukan' , dan 'bagaimana hal-hal sekarang dapat dilakukan dengan sangat berbeda'. Terserah mereka yang menjalankan sistem masing-masing untuk memutuskan apa yang mungkin</w:t>
      </w:r>
      <w:r>
        <w:rPr>
          <w:spacing w:val="-1"/>
        </w:rPr>
        <w:t xml:space="preserve"> </w:t>
      </w:r>
      <w:r>
        <w:t>ingin</w:t>
      </w:r>
      <w:r>
        <w:rPr>
          <w:spacing w:val="-1"/>
        </w:rPr>
        <w:t xml:space="preserve"> </w:t>
      </w:r>
      <w:r>
        <w:t>mereka lakukan dengan berbagai</w:t>
      </w:r>
      <w:r>
        <w:rPr>
          <w:spacing w:val="-1"/>
        </w:rPr>
        <w:t xml:space="preserve"> </w:t>
      </w:r>
      <w:r>
        <w:t xml:space="preserve">alat dan peluang TI. NEGP tampaknya hanya ada di sana untuk memberikan dukungan teknis; Sikap ini sering diutarakan oleh pejabat </w:t>
      </w:r>
      <w:r>
        <w:rPr>
          <w:spacing w:val="-2"/>
        </w:rPr>
        <w:t>terkait.</w:t>
      </w:r>
    </w:p>
    <w:p w14:paraId="4B3E4652" w14:textId="77777777" w:rsidR="00392D10" w:rsidRDefault="00000000">
      <w:pPr>
        <w:pStyle w:val="BodyText"/>
        <w:spacing w:before="3" w:line="276" w:lineRule="auto"/>
        <w:ind w:right="140" w:firstLine="720"/>
      </w:pPr>
      <w:r>
        <w:t>Hal</w:t>
      </w:r>
      <w:r>
        <w:rPr>
          <w:spacing w:val="-1"/>
        </w:rPr>
        <w:t xml:space="preserve"> </w:t>
      </w:r>
      <w:r>
        <w:t>ini</w:t>
      </w:r>
      <w:r>
        <w:rPr>
          <w:spacing w:val="-2"/>
        </w:rPr>
        <w:t xml:space="preserve"> </w:t>
      </w:r>
      <w:r>
        <w:t>telah menyebabkan situasi di</w:t>
      </w:r>
      <w:r>
        <w:rPr>
          <w:spacing w:val="-2"/>
        </w:rPr>
        <w:t xml:space="preserve"> </w:t>
      </w:r>
      <w:r>
        <w:t>mana departemen</w:t>
      </w:r>
      <w:r>
        <w:rPr>
          <w:spacing w:val="-1"/>
        </w:rPr>
        <w:t xml:space="preserve"> </w:t>
      </w:r>
      <w:r>
        <w:t>sebagian besar</w:t>
      </w:r>
      <w:r>
        <w:rPr>
          <w:spacing w:val="-1"/>
        </w:rPr>
        <w:t xml:space="preserve"> </w:t>
      </w:r>
      <w:r>
        <w:t>menggunakan logika internal dan pertimbangan 'kepentingan' dan tujuan internal daripada terutama menggunakan</w:t>
      </w:r>
      <w:r>
        <w:rPr>
          <w:spacing w:val="-10"/>
        </w:rPr>
        <w:t xml:space="preserve"> </w:t>
      </w:r>
      <w:r>
        <w:t>logika</w:t>
      </w:r>
      <w:r>
        <w:rPr>
          <w:spacing w:val="-9"/>
        </w:rPr>
        <w:t xml:space="preserve"> </w:t>
      </w:r>
      <w:r>
        <w:t>eksternal,</w:t>
      </w:r>
      <w:r>
        <w:rPr>
          <w:spacing w:val="-6"/>
        </w:rPr>
        <w:t xml:space="preserve"> </w:t>
      </w:r>
      <w:r>
        <w:t>dari</w:t>
      </w:r>
      <w:r>
        <w:rPr>
          <w:spacing w:val="-11"/>
        </w:rPr>
        <w:t xml:space="preserve"> </w:t>
      </w:r>
      <w:r>
        <w:t>(1)</w:t>
      </w:r>
      <w:r>
        <w:rPr>
          <w:spacing w:val="-5"/>
        </w:rPr>
        <w:t xml:space="preserve"> </w:t>
      </w:r>
      <w:r>
        <w:t>sudut</w:t>
      </w:r>
      <w:r>
        <w:rPr>
          <w:spacing w:val="-3"/>
        </w:rPr>
        <w:t xml:space="preserve"> </w:t>
      </w:r>
      <w:r>
        <w:t>pandang</w:t>
      </w:r>
      <w:r>
        <w:rPr>
          <w:spacing w:val="-7"/>
        </w:rPr>
        <w:t xml:space="preserve"> </w:t>
      </w:r>
      <w:r>
        <w:t>tujuan</w:t>
      </w:r>
      <w:r>
        <w:rPr>
          <w:spacing w:val="-5"/>
        </w:rPr>
        <w:t xml:space="preserve"> </w:t>
      </w:r>
      <w:r>
        <w:t>dasar</w:t>
      </w:r>
      <w:r>
        <w:rPr>
          <w:spacing w:val="-6"/>
        </w:rPr>
        <w:t xml:space="preserve"> </w:t>
      </w:r>
      <w:r>
        <w:t>pemerintahan,</w:t>
      </w:r>
      <w:r>
        <w:rPr>
          <w:spacing w:val="-6"/>
        </w:rPr>
        <w:t xml:space="preserve"> </w:t>
      </w:r>
      <w:r>
        <w:t>dan</w:t>
      </w:r>
      <w:r>
        <w:rPr>
          <w:spacing w:val="-5"/>
        </w:rPr>
        <w:t xml:space="preserve"> </w:t>
      </w:r>
      <w:r>
        <w:t>peran khusus dari departemen mereka di dalamnya, (2) kebutuhan dan kemungkinan tanggapan pemerintah secara luas terhadap kebutuhan pemerintahan, dan, yang paling penting, (3) kebutuhan dan perspektif warga. Model matang e-governance di seluruh dunia berasal dari pertimbangan strategis tingkat yang lebih tinggi, sebelum mur dan baut perubahan tingkat departemen dan kantor yang sebenarnya dikerjakan.</w:t>
      </w:r>
    </w:p>
    <w:p w14:paraId="2F1CA629" w14:textId="77777777" w:rsidR="00392D10" w:rsidRDefault="00000000">
      <w:pPr>
        <w:pStyle w:val="BodyText"/>
        <w:spacing w:before="3" w:line="276" w:lineRule="auto"/>
        <w:ind w:right="142" w:firstLine="720"/>
      </w:pPr>
      <w:r>
        <w:t>Pendekatan tekno-manajerial seperti itu berarti bahwa e-governance di India tidak membuat hubungan yang jelas dengan bidang reformasi tata kelola lainnya seperti desentralisasi, hak atas informasi dan pemantauan masyarakat, sementara faktanya adalah bahwa proses rekayasa ulang melalui e-governance harus terutama telah melayani tujuan substantif reformasi pemerintahan di India. Anomali ini perlu dikoreksi melalui kebijakan e- governance</w:t>
      </w:r>
      <w:r>
        <w:rPr>
          <w:spacing w:val="-4"/>
        </w:rPr>
        <w:t xml:space="preserve"> </w:t>
      </w:r>
      <w:r>
        <w:t>nasional</w:t>
      </w:r>
      <w:r>
        <w:rPr>
          <w:spacing w:val="-2"/>
        </w:rPr>
        <w:t xml:space="preserve"> </w:t>
      </w:r>
      <w:r>
        <w:t>yang</w:t>
      </w:r>
      <w:r>
        <w:rPr>
          <w:spacing w:val="-3"/>
        </w:rPr>
        <w:t xml:space="preserve"> </w:t>
      </w:r>
      <w:r>
        <w:t>menempatkan</w:t>
      </w:r>
      <w:r>
        <w:rPr>
          <w:spacing w:val="-1"/>
        </w:rPr>
        <w:t xml:space="preserve"> </w:t>
      </w:r>
      <w:r>
        <w:t>e-governance</w:t>
      </w:r>
      <w:r>
        <w:rPr>
          <w:spacing w:val="-4"/>
        </w:rPr>
        <w:t xml:space="preserve"> </w:t>
      </w:r>
      <w:r>
        <w:t>dalam</w:t>
      </w:r>
      <w:r>
        <w:rPr>
          <w:spacing w:val="-1"/>
        </w:rPr>
        <w:t xml:space="preserve"> </w:t>
      </w:r>
      <w:r>
        <w:t>tujuan</w:t>
      </w:r>
      <w:r>
        <w:rPr>
          <w:spacing w:val="-1"/>
        </w:rPr>
        <w:t xml:space="preserve"> </w:t>
      </w:r>
      <w:r>
        <w:t>sosial-politik yang</w:t>
      </w:r>
      <w:r>
        <w:rPr>
          <w:spacing w:val="-3"/>
        </w:rPr>
        <w:t xml:space="preserve"> </w:t>
      </w:r>
      <w:r>
        <w:t>lebih besar dan kemudian dilanjutkan dengan menetapkan prinsip-prinsip tersebut yang harus memandu rekayasa ulang proses sistemik melalui e-governance. Prinsip-prinsip ini muncul dari kemungkinan tekno-sosial generik yang disediakan oleh masyarakat digital atau informasi. Prinsip-prinsip tersebut harus dapat menjelaskan dan mengakui perubahan teknologi yang cepat, dan membuka peluang baru lebih lanjut oleh TIK.</w:t>
      </w:r>
    </w:p>
    <w:p w14:paraId="791F3BB9" w14:textId="77777777" w:rsidR="00392D10" w:rsidRDefault="00000000">
      <w:pPr>
        <w:pStyle w:val="BodyText"/>
        <w:spacing w:before="1" w:line="276" w:lineRule="auto"/>
        <w:ind w:right="143" w:firstLine="720"/>
      </w:pPr>
      <w:r>
        <w:t>Desentralisasi, hak atas informasi dan pemantauan masyarakat, sebagai tiga bidang utama reformasi</w:t>
      </w:r>
      <w:r>
        <w:rPr>
          <w:spacing w:val="-2"/>
        </w:rPr>
        <w:t xml:space="preserve"> </w:t>
      </w:r>
      <w:r>
        <w:t>pemerintahan di India selain dari</w:t>
      </w:r>
      <w:r>
        <w:rPr>
          <w:spacing w:val="-2"/>
        </w:rPr>
        <w:t xml:space="preserve"> </w:t>
      </w:r>
      <w:r>
        <w:t>e-governance,</w:t>
      </w:r>
      <w:r>
        <w:rPr>
          <w:spacing w:val="-2"/>
        </w:rPr>
        <w:t xml:space="preserve"> </w:t>
      </w:r>
      <w:r>
        <w:t>semuanya bertujuan untuk partisipasi dan akuntabilitas dari bawah ke atas yang lebih besar. Mereka semua, bagaimanapun, membutuhkan, dan terus membutuhkan, legislasi pusat yang kuat dan dukungan</w:t>
      </w:r>
      <w:r>
        <w:rPr>
          <w:spacing w:val="-2"/>
        </w:rPr>
        <w:t xml:space="preserve"> </w:t>
      </w:r>
      <w:r>
        <w:t>kebijakan. Bahkan,</w:t>
      </w:r>
      <w:r>
        <w:rPr>
          <w:spacing w:val="-4"/>
        </w:rPr>
        <w:t xml:space="preserve"> </w:t>
      </w:r>
      <w:r>
        <w:t>mereka</w:t>
      </w:r>
      <w:r>
        <w:rPr>
          <w:spacing w:val="-1"/>
        </w:rPr>
        <w:t xml:space="preserve"> </w:t>
      </w:r>
      <w:r>
        <w:t>tidak dapat dicapai</w:t>
      </w:r>
      <w:r>
        <w:rPr>
          <w:spacing w:val="-4"/>
        </w:rPr>
        <w:t xml:space="preserve"> </w:t>
      </w:r>
      <w:r>
        <w:t>tanpa</w:t>
      </w:r>
      <w:r>
        <w:rPr>
          <w:spacing w:val="-1"/>
        </w:rPr>
        <w:t xml:space="preserve"> </w:t>
      </w:r>
      <w:r>
        <w:t>dorongan</w:t>
      </w:r>
      <w:r>
        <w:rPr>
          <w:spacing w:val="-2"/>
        </w:rPr>
        <w:t xml:space="preserve"> </w:t>
      </w:r>
      <w:r>
        <w:t>dan dukungan</w:t>
      </w:r>
      <w:r>
        <w:rPr>
          <w:spacing w:val="-2"/>
        </w:rPr>
        <w:t xml:space="preserve"> </w:t>
      </w:r>
      <w:r>
        <w:t>dari atas, dengan visi dan arah politik yang diartikulasikan dengan jelas. E-governance harus menjadi</w:t>
      </w:r>
      <w:r>
        <w:rPr>
          <w:spacing w:val="-14"/>
        </w:rPr>
        <w:t xml:space="preserve"> </w:t>
      </w:r>
      <w:r>
        <w:t>lebih</w:t>
      </w:r>
      <w:r>
        <w:rPr>
          <w:spacing w:val="-10"/>
        </w:rPr>
        <w:t xml:space="preserve"> </w:t>
      </w:r>
      <w:r>
        <w:t>dari</w:t>
      </w:r>
      <w:r>
        <w:rPr>
          <w:spacing w:val="-11"/>
        </w:rPr>
        <w:t xml:space="preserve"> </w:t>
      </w:r>
      <w:r>
        <w:t>sekedar</w:t>
      </w:r>
      <w:r>
        <w:rPr>
          <w:spacing w:val="-14"/>
        </w:rPr>
        <w:t xml:space="preserve"> </w:t>
      </w:r>
      <w:r>
        <w:t>menerapkan</w:t>
      </w:r>
      <w:r>
        <w:rPr>
          <w:spacing w:val="-10"/>
        </w:rPr>
        <w:t xml:space="preserve"> </w:t>
      </w:r>
      <w:r>
        <w:t>teknologi</w:t>
      </w:r>
      <w:r>
        <w:rPr>
          <w:spacing w:val="-7"/>
        </w:rPr>
        <w:t xml:space="preserve"> </w:t>
      </w:r>
      <w:r>
        <w:t>pada</w:t>
      </w:r>
      <w:r>
        <w:rPr>
          <w:spacing w:val="-13"/>
        </w:rPr>
        <w:t xml:space="preserve"> </w:t>
      </w:r>
      <w:r>
        <w:t>proses</w:t>
      </w:r>
      <w:r>
        <w:rPr>
          <w:spacing w:val="-11"/>
        </w:rPr>
        <w:t xml:space="preserve"> </w:t>
      </w:r>
      <w:r>
        <w:t>yang</w:t>
      </w:r>
      <w:r>
        <w:rPr>
          <w:spacing w:val="-12"/>
        </w:rPr>
        <w:t xml:space="preserve"> </w:t>
      </w:r>
      <w:r>
        <w:t>ada,</w:t>
      </w:r>
      <w:r>
        <w:rPr>
          <w:spacing w:val="-11"/>
        </w:rPr>
        <w:t xml:space="preserve"> </w:t>
      </w:r>
      <w:r>
        <w:t>dan</w:t>
      </w:r>
      <w:r>
        <w:rPr>
          <w:spacing w:val="-14"/>
        </w:rPr>
        <w:t xml:space="preserve"> </w:t>
      </w:r>
      <w:r>
        <w:t>harus</w:t>
      </w:r>
      <w:r>
        <w:rPr>
          <w:spacing w:val="-7"/>
        </w:rPr>
        <w:t xml:space="preserve"> </w:t>
      </w:r>
      <w:r>
        <w:t>dilihat</w:t>
      </w:r>
      <w:r>
        <w:rPr>
          <w:spacing w:val="-9"/>
        </w:rPr>
        <w:t xml:space="preserve"> </w:t>
      </w:r>
      <w:r>
        <w:t>dari potensi transformasinya. Untuk ini, ia juga harus diversi dan diartikulasikan dalam kaitannya dengan tujuan sosial-politik tertinggi dari reformasi pemerintahan di India. Tujuan ini kemudian</w:t>
      </w:r>
      <w:r>
        <w:rPr>
          <w:spacing w:val="27"/>
        </w:rPr>
        <w:t xml:space="preserve"> </w:t>
      </w:r>
      <w:r>
        <w:t>harus</w:t>
      </w:r>
      <w:r>
        <w:rPr>
          <w:spacing w:val="30"/>
        </w:rPr>
        <w:t xml:space="preserve"> </w:t>
      </w:r>
      <w:r>
        <w:t>diterjemahkan</w:t>
      </w:r>
      <w:r>
        <w:rPr>
          <w:spacing w:val="27"/>
        </w:rPr>
        <w:t xml:space="preserve"> </w:t>
      </w:r>
      <w:r>
        <w:t>ke</w:t>
      </w:r>
      <w:r>
        <w:rPr>
          <w:spacing w:val="29"/>
        </w:rPr>
        <w:t xml:space="preserve"> </w:t>
      </w:r>
      <w:r>
        <w:t>dalam</w:t>
      </w:r>
      <w:r>
        <w:rPr>
          <w:spacing w:val="29"/>
        </w:rPr>
        <w:t xml:space="preserve"> </w:t>
      </w:r>
      <w:r>
        <w:t>prinsip</w:t>
      </w:r>
      <w:r>
        <w:rPr>
          <w:spacing w:val="31"/>
        </w:rPr>
        <w:t xml:space="preserve"> </w:t>
      </w:r>
      <w:r>
        <w:t>tingkat</w:t>
      </w:r>
      <w:r>
        <w:rPr>
          <w:spacing w:val="29"/>
        </w:rPr>
        <w:t xml:space="preserve"> </w:t>
      </w:r>
      <w:r>
        <w:t>yang</w:t>
      </w:r>
      <w:r>
        <w:rPr>
          <w:spacing w:val="30"/>
        </w:rPr>
        <w:t xml:space="preserve"> </w:t>
      </w:r>
      <w:r>
        <w:t>lebih</w:t>
      </w:r>
      <w:r>
        <w:rPr>
          <w:spacing w:val="27"/>
        </w:rPr>
        <w:t xml:space="preserve"> </w:t>
      </w:r>
      <w:r>
        <w:t>tinggi</w:t>
      </w:r>
      <w:r>
        <w:rPr>
          <w:spacing w:val="26"/>
        </w:rPr>
        <w:t xml:space="preserve"> </w:t>
      </w:r>
      <w:r>
        <w:t>untuk</w:t>
      </w:r>
      <w:r>
        <w:rPr>
          <w:spacing w:val="29"/>
        </w:rPr>
        <w:t xml:space="preserve"> </w:t>
      </w:r>
      <w:r>
        <w:t>arsitektur</w:t>
      </w:r>
    </w:p>
    <w:p w14:paraId="3E431753"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2EE2B361" w14:textId="77777777" w:rsidR="00392D10" w:rsidRDefault="00000000">
      <w:pPr>
        <w:pStyle w:val="BodyText"/>
        <w:spacing w:before="88" w:line="278" w:lineRule="auto"/>
        <w:ind w:right="152" w:firstLine="0"/>
      </w:pPr>
      <w:r>
        <w:lastRenderedPageBreak/>
        <w:t>proses e-governance, yang cukup umum dan fleksibel untuk diterapkan pada berbagai aktivitas dan sistem tata kelola.</w:t>
      </w:r>
    </w:p>
    <w:p w14:paraId="4A085D1D" w14:textId="77777777" w:rsidR="00392D10" w:rsidRDefault="00000000">
      <w:pPr>
        <w:pStyle w:val="BodyText"/>
        <w:spacing w:line="276" w:lineRule="auto"/>
        <w:ind w:right="139" w:firstLine="720"/>
      </w:pPr>
      <w:r>
        <w:t>Namun, memang benar bahwa e-governance di India didirikan di lingkungan di</w:t>
      </w:r>
      <w:r>
        <w:rPr>
          <w:spacing w:val="-1"/>
        </w:rPr>
        <w:t xml:space="preserve"> </w:t>
      </w:r>
      <w:r>
        <w:t>mana TIK baru menguasai dunia, dan tidak ada yang bisa dengan mudah menilai apa yang bisa dicapai</w:t>
      </w:r>
      <w:r>
        <w:rPr>
          <w:spacing w:val="-7"/>
        </w:rPr>
        <w:t xml:space="preserve"> </w:t>
      </w:r>
      <w:r>
        <w:t>dengan</w:t>
      </w:r>
      <w:r>
        <w:rPr>
          <w:spacing w:val="-6"/>
        </w:rPr>
        <w:t xml:space="preserve"> </w:t>
      </w:r>
      <w:r>
        <w:t>menggunakan</w:t>
      </w:r>
      <w:r>
        <w:rPr>
          <w:spacing w:val="-6"/>
        </w:rPr>
        <w:t xml:space="preserve"> </w:t>
      </w:r>
      <w:r>
        <w:t>TIK</w:t>
      </w:r>
      <w:r>
        <w:rPr>
          <w:spacing w:val="-5"/>
        </w:rPr>
        <w:t xml:space="preserve"> </w:t>
      </w:r>
      <w:r>
        <w:t>dalam</w:t>
      </w:r>
      <w:r>
        <w:rPr>
          <w:spacing w:val="-4"/>
        </w:rPr>
        <w:t xml:space="preserve"> </w:t>
      </w:r>
      <w:r>
        <w:t>pemerintahan,</w:t>
      </w:r>
      <w:r>
        <w:rPr>
          <w:spacing w:val="-7"/>
        </w:rPr>
        <w:t xml:space="preserve"> </w:t>
      </w:r>
      <w:r>
        <w:t>dan</w:t>
      </w:r>
      <w:r>
        <w:rPr>
          <w:spacing w:val="-1"/>
        </w:rPr>
        <w:t xml:space="preserve"> </w:t>
      </w:r>
      <w:r>
        <w:t>bagaimana</w:t>
      </w:r>
      <w:r>
        <w:rPr>
          <w:spacing w:val="-5"/>
        </w:rPr>
        <w:t xml:space="preserve"> </w:t>
      </w:r>
      <w:r>
        <w:t>caranya.</w:t>
      </w:r>
      <w:r>
        <w:rPr>
          <w:spacing w:val="-3"/>
        </w:rPr>
        <w:t xml:space="preserve"> </w:t>
      </w:r>
      <w:r>
        <w:t>Oleh</w:t>
      </w:r>
      <w:r>
        <w:rPr>
          <w:spacing w:val="-6"/>
        </w:rPr>
        <w:t xml:space="preserve"> </w:t>
      </w:r>
      <w:r>
        <w:t>karena itu diperlukan untuk melalui periode eksperimen yang intens. Ini merupakan penghargaan kepada para pemimpin awal e-governance di India bahwa mereka tidak menghindar dari keharusan berinvestasi ke dalam apa yang sebagian besar merupakan eksperimen intensif waktu dan sumber daya. Namun, mungkin sekarang saatnya untuk mengkonsolidasikan pembelajaran kita dan mulai mengambil pandangan yang lebih strategis dan sistemik dari reformasi tata kelola di India. Visi dan kebijakan yang jelas untuk tujuan ini mungkin merupakan</w:t>
      </w:r>
      <w:r>
        <w:rPr>
          <w:spacing w:val="-5"/>
        </w:rPr>
        <w:t xml:space="preserve"> </w:t>
      </w:r>
      <w:r>
        <w:t>prasyarat.</w:t>
      </w:r>
      <w:r>
        <w:rPr>
          <w:spacing w:val="-3"/>
        </w:rPr>
        <w:t xml:space="preserve"> </w:t>
      </w:r>
      <w:r>
        <w:t>Kebijakan</w:t>
      </w:r>
      <w:r>
        <w:rPr>
          <w:spacing w:val="-5"/>
        </w:rPr>
        <w:t xml:space="preserve"> </w:t>
      </w:r>
      <w:r>
        <w:t>tersebut</w:t>
      </w:r>
      <w:r>
        <w:rPr>
          <w:spacing w:val="-3"/>
        </w:rPr>
        <w:t xml:space="preserve"> </w:t>
      </w:r>
      <w:r>
        <w:t>juga</w:t>
      </w:r>
      <w:r>
        <w:rPr>
          <w:spacing w:val="-4"/>
        </w:rPr>
        <w:t xml:space="preserve"> </w:t>
      </w:r>
      <w:r>
        <w:t>harus</w:t>
      </w:r>
      <w:r>
        <w:rPr>
          <w:spacing w:val="-3"/>
        </w:rPr>
        <w:t xml:space="preserve"> </w:t>
      </w:r>
      <w:r>
        <w:t>memberikan</w:t>
      </w:r>
      <w:r>
        <w:rPr>
          <w:spacing w:val="-5"/>
        </w:rPr>
        <w:t xml:space="preserve"> </w:t>
      </w:r>
      <w:r>
        <w:t>peran</w:t>
      </w:r>
      <w:r>
        <w:rPr>
          <w:spacing w:val="-5"/>
        </w:rPr>
        <w:t xml:space="preserve"> </w:t>
      </w:r>
      <w:r>
        <w:t>yang</w:t>
      </w:r>
      <w:r>
        <w:rPr>
          <w:spacing w:val="-3"/>
        </w:rPr>
        <w:t xml:space="preserve"> </w:t>
      </w:r>
      <w:r>
        <w:t>relevan</w:t>
      </w:r>
      <w:r>
        <w:rPr>
          <w:spacing w:val="-5"/>
        </w:rPr>
        <w:t xml:space="preserve"> </w:t>
      </w:r>
      <w:r>
        <w:t>kepada lembaga dan departemen pemerintah yang akan memberikan arahan dan dukungan teknis, mereka yang akan memberikan visi reformasi tata kelola, dan prinsip dan pedoman proses umum</w:t>
      </w:r>
      <w:r>
        <w:rPr>
          <w:spacing w:val="-4"/>
        </w:rPr>
        <w:t xml:space="preserve"> </w:t>
      </w:r>
      <w:r>
        <w:t>(seperti</w:t>
      </w:r>
      <w:r>
        <w:rPr>
          <w:spacing w:val="-2"/>
        </w:rPr>
        <w:t xml:space="preserve"> </w:t>
      </w:r>
      <w:r>
        <w:t>Departemen</w:t>
      </w:r>
      <w:r>
        <w:rPr>
          <w:spacing w:val="-1"/>
        </w:rPr>
        <w:t xml:space="preserve"> </w:t>
      </w:r>
      <w:r>
        <w:t>Pendayagunaan Aparatur</w:t>
      </w:r>
      <w:r>
        <w:rPr>
          <w:spacing w:val="-6"/>
        </w:rPr>
        <w:t xml:space="preserve"> </w:t>
      </w:r>
      <w:r>
        <w:t>Negara yang</w:t>
      </w:r>
      <w:r>
        <w:rPr>
          <w:spacing w:val="-2"/>
        </w:rPr>
        <w:t xml:space="preserve"> </w:t>
      </w:r>
      <w:r>
        <w:t>perannya dalam upaya</w:t>
      </w:r>
      <w:r>
        <w:rPr>
          <w:spacing w:val="-4"/>
        </w:rPr>
        <w:t xml:space="preserve"> </w:t>
      </w:r>
      <w:r>
        <w:t>e- governance</w:t>
      </w:r>
      <w:r>
        <w:rPr>
          <w:spacing w:val="-3"/>
        </w:rPr>
        <w:t xml:space="preserve"> </w:t>
      </w:r>
      <w:r>
        <w:t>harus</w:t>
      </w:r>
      <w:r>
        <w:rPr>
          <w:spacing w:val="-2"/>
        </w:rPr>
        <w:t xml:space="preserve"> </w:t>
      </w:r>
      <w:r>
        <w:t>menjadi</w:t>
      </w:r>
      <w:r>
        <w:rPr>
          <w:spacing w:val="-2"/>
        </w:rPr>
        <w:t xml:space="preserve"> </w:t>
      </w:r>
      <w:r>
        <w:t>pusat,</w:t>
      </w:r>
      <w:r>
        <w:rPr>
          <w:spacing w:val="-5"/>
        </w:rPr>
        <w:t xml:space="preserve"> </w:t>
      </w:r>
      <w:r>
        <w:t>tetapi</w:t>
      </w:r>
      <w:r>
        <w:rPr>
          <w:spacing w:val="-2"/>
        </w:rPr>
        <w:t xml:space="preserve"> </w:t>
      </w:r>
      <w:r>
        <w:t>telah agak</w:t>
      </w:r>
      <w:r>
        <w:rPr>
          <w:spacing w:val="-3"/>
        </w:rPr>
        <w:t xml:space="preserve"> </w:t>
      </w:r>
      <w:r>
        <w:t>diredam</w:t>
      </w:r>
      <w:r>
        <w:rPr>
          <w:spacing w:val="-3"/>
        </w:rPr>
        <w:t xml:space="preserve"> </w:t>
      </w:r>
      <w:r>
        <w:t>sampai</w:t>
      </w:r>
      <w:r>
        <w:rPr>
          <w:spacing w:val="-1"/>
        </w:rPr>
        <w:t xml:space="preserve"> </w:t>
      </w:r>
      <w:r>
        <w:t>saat</w:t>
      </w:r>
      <w:r>
        <w:rPr>
          <w:spacing w:val="-2"/>
        </w:rPr>
        <w:t xml:space="preserve"> </w:t>
      </w:r>
      <w:r>
        <w:t>ini) dan departemen yang benar-benar melakukan kegiatan e-governance di bidang kompetensi dan pekerjaan masing-masing. Ini juga akan menyelaraskan e-governance dengan dorongan keseluruhan reformasi pemerintahan di India - terutama, desentralisasi, hak atas informasi, dan pemantauan masyarakat dan audit sosial, yang tujuan utamanya harus dilayani oleh e- governance. Kita perlu beralih dari e-governance prosedural - yang hanya mengotomatisasi dan mendigitalkan proses yang ada memberikan keuntungan yang efisien, sesuatu yang hampir merupakan proses alami di semua organisasi di seluruh dunia, untuk mengubah e- governance</w:t>
      </w:r>
      <w:r>
        <w:rPr>
          <w:spacing w:val="-2"/>
        </w:rPr>
        <w:t xml:space="preserve"> </w:t>
      </w:r>
      <w:r>
        <w:t>yang memiliki</w:t>
      </w:r>
      <w:r>
        <w:rPr>
          <w:spacing w:val="-5"/>
        </w:rPr>
        <w:t xml:space="preserve"> </w:t>
      </w:r>
      <w:r>
        <w:t>titik</w:t>
      </w:r>
      <w:r>
        <w:rPr>
          <w:spacing w:val="-1"/>
        </w:rPr>
        <w:t xml:space="preserve"> </w:t>
      </w:r>
      <w:r>
        <w:t>tolak</w:t>
      </w:r>
      <w:r>
        <w:rPr>
          <w:spacing w:val="-1"/>
        </w:rPr>
        <w:t xml:space="preserve"> </w:t>
      </w:r>
      <w:r>
        <w:t>dalam</w:t>
      </w:r>
      <w:r>
        <w:rPr>
          <w:spacing w:val="-2"/>
        </w:rPr>
        <w:t xml:space="preserve"> </w:t>
      </w:r>
      <w:r>
        <w:t>upaya khusus untuk mengatasi</w:t>
      </w:r>
      <w:r>
        <w:rPr>
          <w:spacing w:val="-5"/>
        </w:rPr>
        <w:t xml:space="preserve"> </w:t>
      </w:r>
      <w:r>
        <w:t>masalah</w:t>
      </w:r>
      <w:r>
        <w:rPr>
          <w:spacing w:val="-3"/>
        </w:rPr>
        <w:t xml:space="preserve"> </w:t>
      </w:r>
      <w:r>
        <w:t>tersebut. berbagai tantangan tata kelola dan proses reformasi di India.</w:t>
      </w:r>
    </w:p>
    <w:p w14:paraId="3DE90950" w14:textId="77777777" w:rsidR="00392D10" w:rsidRDefault="00000000">
      <w:pPr>
        <w:pStyle w:val="BodyText"/>
        <w:spacing w:line="276" w:lineRule="auto"/>
        <w:ind w:right="142" w:firstLine="720"/>
      </w:pPr>
      <w:r>
        <w:t>Inisiatif kebijakan baru-baru ini yang menjanjikan adalah RUU Penyediaan Layanan Elektronik (EDS) yang saat ini ada di DPR. Undang-undang yang diusulkan ini mewajibkan semua lembaga pemerintah untuk mulai memberikan layanan mereka dalam mode elektronik. Semua layanan yang dapat diberikan secara elektronik harus disediakan. Ada ketentuan untuk Komisi EDS independen di tingkat pusat dan negara bagian yang akan memantau</w:t>
      </w:r>
      <w:r>
        <w:rPr>
          <w:spacing w:val="-1"/>
        </w:rPr>
        <w:t xml:space="preserve"> </w:t>
      </w:r>
      <w:r>
        <w:t>penyediaan layanan pengiriman elektronik. Undang-undang ini diharapkan dapat memberikan tekanan besar pada berbagai instansi pemerintah untuk segera menerapkan e- governance, dan karenanya merupakan langkah yang cukup positif.</w:t>
      </w:r>
    </w:p>
    <w:p w14:paraId="30170B7E" w14:textId="77777777" w:rsidR="00392D10" w:rsidRDefault="00000000">
      <w:pPr>
        <w:pStyle w:val="BodyText"/>
        <w:spacing w:before="1" w:line="276" w:lineRule="auto"/>
        <w:ind w:right="142" w:firstLine="720"/>
      </w:pPr>
      <w:r>
        <w:t>Namun, RUU yang diusulkan hanya mendorong lembaga-lembaga menuju e- governance tanpa memberi tahu mereka bagaimana melakukannya, dan dengan tujuan inti apa yang dipikirkan. Akankah kebutuhan untuk mematuhi persyaratan legislatif, misalnya, membuat departemen</w:t>
      </w:r>
      <w:r>
        <w:rPr>
          <w:spacing w:val="-1"/>
        </w:rPr>
        <w:t xml:space="preserve"> </w:t>
      </w:r>
      <w:r>
        <w:t>cenderung untuk cepat mencari</w:t>
      </w:r>
      <w:r>
        <w:rPr>
          <w:spacing w:val="-2"/>
        </w:rPr>
        <w:t xml:space="preserve"> </w:t>
      </w:r>
      <w:r>
        <w:t>transfer</w:t>
      </w:r>
      <w:r>
        <w:rPr>
          <w:spacing w:val="-1"/>
        </w:rPr>
        <w:t xml:space="preserve"> </w:t>
      </w:r>
      <w:r>
        <w:t>tunai</w:t>
      </w:r>
      <w:r>
        <w:rPr>
          <w:spacing w:val="-2"/>
        </w:rPr>
        <w:t xml:space="preserve"> </w:t>
      </w:r>
      <w:r>
        <w:t>yang jauh</w:t>
      </w:r>
      <w:r>
        <w:rPr>
          <w:spacing w:val="-1"/>
        </w:rPr>
        <w:t xml:space="preserve"> </w:t>
      </w:r>
      <w:r>
        <w:t>lebih</w:t>
      </w:r>
      <w:r>
        <w:rPr>
          <w:spacing w:val="-1"/>
        </w:rPr>
        <w:t xml:space="preserve"> </w:t>
      </w:r>
      <w:r>
        <w:t>mudah dilakukan melalui infrastruktur penjangkauan berbasis TIK, bahkan ketika dijalankan oleh lembaga luar secara komersial, bahkan ketika layanan tertentu mungkin tidak paling cocok untuk mode transfer tunai? Dorongan yang disambut baik untuk penyerapan e-governance yang</w:t>
      </w:r>
      <w:r>
        <w:rPr>
          <w:spacing w:val="-3"/>
        </w:rPr>
        <w:t xml:space="preserve"> </w:t>
      </w:r>
      <w:r>
        <w:t>lebih</w:t>
      </w:r>
      <w:r>
        <w:rPr>
          <w:spacing w:val="-2"/>
        </w:rPr>
        <w:t xml:space="preserve"> </w:t>
      </w:r>
      <w:r>
        <w:t>cepat,</w:t>
      </w:r>
      <w:r>
        <w:rPr>
          <w:spacing w:val="-6"/>
        </w:rPr>
        <w:t xml:space="preserve"> </w:t>
      </w:r>
      <w:r>
        <w:t>seperti</w:t>
      </w:r>
      <w:r>
        <w:rPr>
          <w:spacing w:val="-6"/>
        </w:rPr>
        <w:t xml:space="preserve"> </w:t>
      </w:r>
      <w:r>
        <w:t>yang</w:t>
      </w:r>
      <w:r>
        <w:rPr>
          <w:spacing w:val="-3"/>
        </w:rPr>
        <w:t xml:space="preserve"> </w:t>
      </w:r>
      <w:r>
        <w:t>diharapkan</w:t>
      </w:r>
      <w:r>
        <w:rPr>
          <w:spacing w:val="-1"/>
        </w:rPr>
        <w:t xml:space="preserve"> </w:t>
      </w:r>
      <w:r>
        <w:t>disediakan</w:t>
      </w:r>
      <w:r>
        <w:rPr>
          <w:spacing w:val="-6"/>
        </w:rPr>
        <w:t xml:space="preserve"> </w:t>
      </w:r>
      <w:r>
        <w:t>oleh</w:t>
      </w:r>
      <w:r>
        <w:rPr>
          <w:spacing w:val="-6"/>
        </w:rPr>
        <w:t xml:space="preserve"> </w:t>
      </w:r>
      <w:r>
        <w:t>undang-undang</w:t>
      </w:r>
      <w:r>
        <w:rPr>
          <w:spacing w:val="-3"/>
        </w:rPr>
        <w:t xml:space="preserve"> </w:t>
      </w:r>
      <w:r>
        <w:t>EDS,</w:t>
      </w:r>
      <w:r>
        <w:rPr>
          <w:spacing w:val="-2"/>
        </w:rPr>
        <w:t xml:space="preserve"> </w:t>
      </w:r>
      <w:r>
        <w:t>membuatnya semakin penting untuk mengartikulasikan kebijakan e-governance secara keseluruhan di India,</w:t>
      </w:r>
      <w:r>
        <w:rPr>
          <w:spacing w:val="55"/>
        </w:rPr>
        <w:t xml:space="preserve">  </w:t>
      </w:r>
      <w:r>
        <w:t>yang</w:t>
      </w:r>
      <w:r>
        <w:rPr>
          <w:spacing w:val="57"/>
        </w:rPr>
        <w:t xml:space="preserve">  </w:t>
      </w:r>
      <w:r>
        <w:t>membuat</w:t>
      </w:r>
      <w:r>
        <w:rPr>
          <w:spacing w:val="56"/>
        </w:rPr>
        <w:t xml:space="preserve">  </w:t>
      </w:r>
      <w:r>
        <w:t>pemeriksaan</w:t>
      </w:r>
      <w:r>
        <w:rPr>
          <w:spacing w:val="55"/>
        </w:rPr>
        <w:t xml:space="preserve">  </w:t>
      </w:r>
      <w:r>
        <w:t>sosio-politik</w:t>
      </w:r>
      <w:r>
        <w:rPr>
          <w:spacing w:val="56"/>
        </w:rPr>
        <w:t xml:space="preserve">  </w:t>
      </w:r>
      <w:r>
        <w:t>terperinci</w:t>
      </w:r>
      <w:r>
        <w:rPr>
          <w:spacing w:val="57"/>
        </w:rPr>
        <w:t xml:space="preserve">  </w:t>
      </w:r>
      <w:r>
        <w:t>tentang</w:t>
      </w:r>
      <w:r>
        <w:rPr>
          <w:spacing w:val="57"/>
        </w:rPr>
        <w:t xml:space="preserve">  </w:t>
      </w:r>
      <w:r>
        <w:t>kemungkinan-</w:t>
      </w:r>
    </w:p>
    <w:p w14:paraId="7F20BAE9"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25AF6A31" w14:textId="77777777" w:rsidR="00392D10" w:rsidRDefault="00000000">
      <w:pPr>
        <w:pStyle w:val="BodyText"/>
        <w:spacing w:before="88" w:line="278" w:lineRule="auto"/>
        <w:ind w:firstLine="0"/>
        <w:jc w:val="left"/>
      </w:pPr>
      <w:r>
        <w:lastRenderedPageBreak/>
        <w:t>kemungkinan baru dengan mempertimbangkan kebutuhan khusus dan dorongan reformasi pemerintahan saat ini di India.</w:t>
      </w:r>
    </w:p>
    <w:p w14:paraId="5589A2DB" w14:textId="77777777" w:rsidR="00392D10" w:rsidRDefault="00392D10">
      <w:pPr>
        <w:pStyle w:val="BodyText"/>
        <w:spacing w:before="41"/>
        <w:ind w:left="0" w:firstLine="0"/>
        <w:jc w:val="left"/>
      </w:pPr>
    </w:p>
    <w:p w14:paraId="1C398939" w14:textId="77777777" w:rsidR="00392D10" w:rsidRDefault="00000000">
      <w:pPr>
        <w:pStyle w:val="Heading4"/>
        <w:numPr>
          <w:ilvl w:val="1"/>
          <w:numId w:val="154"/>
        </w:numPr>
        <w:tabs>
          <w:tab w:val="left" w:pos="861"/>
        </w:tabs>
      </w:pPr>
      <w:r>
        <w:t>INISIATIF</w:t>
      </w:r>
      <w:r>
        <w:rPr>
          <w:spacing w:val="-8"/>
        </w:rPr>
        <w:t xml:space="preserve"> </w:t>
      </w:r>
      <w:r>
        <w:t>PEMERINTAH</w:t>
      </w:r>
      <w:r>
        <w:rPr>
          <w:spacing w:val="-6"/>
        </w:rPr>
        <w:t xml:space="preserve"> </w:t>
      </w:r>
      <w:r>
        <w:rPr>
          <w:spacing w:val="-2"/>
        </w:rPr>
        <w:t>PUSAT</w:t>
      </w:r>
    </w:p>
    <w:p w14:paraId="66520521" w14:textId="77777777" w:rsidR="00392D10" w:rsidRDefault="00000000">
      <w:pPr>
        <w:pStyle w:val="BodyText"/>
        <w:tabs>
          <w:tab w:val="left" w:pos="1243"/>
          <w:tab w:val="left" w:pos="2160"/>
          <w:tab w:val="left" w:pos="3349"/>
          <w:tab w:val="left" w:pos="4241"/>
          <w:tab w:val="left" w:pos="5051"/>
          <w:tab w:val="left" w:pos="6451"/>
          <w:tab w:val="left" w:pos="7559"/>
          <w:tab w:val="left" w:pos="8634"/>
        </w:tabs>
        <w:spacing w:before="43" w:line="276" w:lineRule="auto"/>
        <w:ind w:right="143" w:firstLine="720"/>
        <w:jc w:val="right"/>
      </w:pPr>
      <w:r>
        <w:t>Di</w:t>
      </w:r>
      <w:r>
        <w:rPr>
          <w:spacing w:val="-14"/>
        </w:rPr>
        <w:t xml:space="preserve"> </w:t>
      </w:r>
      <w:r>
        <w:t>India,</w:t>
      </w:r>
      <w:r>
        <w:rPr>
          <w:spacing w:val="-14"/>
        </w:rPr>
        <w:t xml:space="preserve"> </w:t>
      </w:r>
      <w:r>
        <w:t>dorongan</w:t>
      </w:r>
      <w:r>
        <w:rPr>
          <w:spacing w:val="-14"/>
        </w:rPr>
        <w:t xml:space="preserve"> </w:t>
      </w:r>
      <w:r>
        <w:t>utama</w:t>
      </w:r>
      <w:r>
        <w:rPr>
          <w:spacing w:val="-13"/>
        </w:rPr>
        <w:t xml:space="preserve"> </w:t>
      </w:r>
      <w:r>
        <w:t>untuk</w:t>
      </w:r>
      <w:r>
        <w:rPr>
          <w:spacing w:val="-14"/>
        </w:rPr>
        <w:t xml:space="preserve"> </w:t>
      </w:r>
      <w:r>
        <w:t>e-Governance</w:t>
      </w:r>
      <w:r>
        <w:rPr>
          <w:spacing w:val="-13"/>
        </w:rPr>
        <w:t xml:space="preserve"> </w:t>
      </w:r>
      <w:r>
        <w:t>diberikan</w:t>
      </w:r>
      <w:r>
        <w:rPr>
          <w:spacing w:val="-14"/>
        </w:rPr>
        <w:t xml:space="preserve"> </w:t>
      </w:r>
      <w:r>
        <w:t>oleh</w:t>
      </w:r>
      <w:r>
        <w:rPr>
          <w:spacing w:val="-13"/>
        </w:rPr>
        <w:t xml:space="preserve"> </w:t>
      </w:r>
      <w:r>
        <w:t>peluncuran</w:t>
      </w:r>
      <w:r>
        <w:rPr>
          <w:spacing w:val="-14"/>
        </w:rPr>
        <w:t xml:space="preserve"> </w:t>
      </w:r>
      <w:r>
        <w:t>NICNET</w:t>
      </w:r>
      <w:r>
        <w:rPr>
          <w:spacing w:val="-14"/>
        </w:rPr>
        <w:t xml:space="preserve"> </w:t>
      </w:r>
      <w:r>
        <w:t>pada tahun</w:t>
      </w:r>
      <w:r>
        <w:rPr>
          <w:spacing w:val="36"/>
        </w:rPr>
        <w:t xml:space="preserve"> </w:t>
      </w:r>
      <w:r>
        <w:t>1987</w:t>
      </w:r>
      <w:r>
        <w:rPr>
          <w:spacing w:val="38"/>
        </w:rPr>
        <w:t xml:space="preserve"> </w:t>
      </w:r>
      <w:r>
        <w:t>–</w:t>
      </w:r>
      <w:r>
        <w:rPr>
          <w:spacing w:val="38"/>
        </w:rPr>
        <w:t xml:space="preserve"> </w:t>
      </w:r>
      <w:r>
        <w:t>jaringan</w:t>
      </w:r>
      <w:r>
        <w:rPr>
          <w:spacing w:val="37"/>
        </w:rPr>
        <w:t xml:space="preserve"> </w:t>
      </w:r>
      <w:r>
        <w:t>komputer</w:t>
      </w:r>
      <w:r>
        <w:rPr>
          <w:spacing w:val="36"/>
        </w:rPr>
        <w:t xml:space="preserve"> </w:t>
      </w:r>
      <w:r>
        <w:t>berbasis</w:t>
      </w:r>
      <w:r>
        <w:rPr>
          <w:spacing w:val="40"/>
        </w:rPr>
        <w:t xml:space="preserve"> </w:t>
      </w:r>
      <w:r>
        <w:t>satelit</w:t>
      </w:r>
      <w:r>
        <w:rPr>
          <w:spacing w:val="39"/>
        </w:rPr>
        <w:t xml:space="preserve"> </w:t>
      </w:r>
      <w:r>
        <w:t>nasional.</w:t>
      </w:r>
      <w:r>
        <w:rPr>
          <w:spacing w:val="39"/>
        </w:rPr>
        <w:t xml:space="preserve"> </w:t>
      </w:r>
      <w:r>
        <w:t>Hal</w:t>
      </w:r>
      <w:r>
        <w:rPr>
          <w:spacing w:val="40"/>
        </w:rPr>
        <w:t xml:space="preserve"> </w:t>
      </w:r>
      <w:r>
        <w:t>ini</w:t>
      </w:r>
      <w:r>
        <w:rPr>
          <w:spacing w:val="35"/>
        </w:rPr>
        <w:t xml:space="preserve"> </w:t>
      </w:r>
      <w:r>
        <w:t>diikuti</w:t>
      </w:r>
      <w:r>
        <w:rPr>
          <w:spacing w:val="40"/>
        </w:rPr>
        <w:t xml:space="preserve"> </w:t>
      </w:r>
      <w:r>
        <w:t>oleh</w:t>
      </w:r>
      <w:r>
        <w:rPr>
          <w:spacing w:val="40"/>
        </w:rPr>
        <w:t xml:space="preserve"> </w:t>
      </w:r>
      <w:r>
        <w:t xml:space="preserve">peluncuran </w:t>
      </w:r>
      <w:r>
        <w:rPr>
          <w:spacing w:val="-2"/>
        </w:rPr>
        <w:t>program</w:t>
      </w:r>
      <w:r>
        <w:tab/>
      </w:r>
      <w:r>
        <w:rPr>
          <w:spacing w:val="-2"/>
        </w:rPr>
        <w:t>Sistem</w:t>
      </w:r>
      <w:r>
        <w:tab/>
      </w:r>
      <w:r>
        <w:rPr>
          <w:spacing w:val="-2"/>
        </w:rPr>
        <w:t>Informasi</w:t>
      </w:r>
      <w:r>
        <w:tab/>
      </w:r>
      <w:r>
        <w:rPr>
          <w:spacing w:val="-2"/>
        </w:rPr>
        <w:t>Distrik</w:t>
      </w:r>
      <w:r>
        <w:tab/>
      </w:r>
      <w:r>
        <w:rPr>
          <w:spacing w:val="-4"/>
        </w:rPr>
        <w:t>Pusat</w:t>
      </w:r>
      <w:r>
        <w:tab/>
      </w:r>
      <w:r>
        <w:rPr>
          <w:spacing w:val="-2"/>
        </w:rPr>
        <w:t>Informatika</w:t>
      </w:r>
      <w:r>
        <w:tab/>
      </w:r>
      <w:r>
        <w:rPr>
          <w:spacing w:val="-2"/>
        </w:rPr>
        <w:t>Nasional</w:t>
      </w:r>
      <w:r>
        <w:tab/>
      </w:r>
      <w:r>
        <w:rPr>
          <w:spacing w:val="-2"/>
        </w:rPr>
        <w:t>(DISNIC)</w:t>
      </w:r>
      <w:r>
        <w:tab/>
      </w:r>
      <w:r>
        <w:rPr>
          <w:spacing w:val="-2"/>
        </w:rPr>
        <w:t xml:space="preserve">untuk </w:t>
      </w:r>
      <w:r>
        <w:t>mengkomputerisasi semua kantor distrik di negara yang menawarkan perangkat keras</w:t>
      </w:r>
      <w:r>
        <w:rPr>
          <w:spacing w:val="32"/>
        </w:rPr>
        <w:t xml:space="preserve"> </w:t>
      </w:r>
      <w:r>
        <w:t>dan perangkat lunak gratis kepada Pemerintah Negara Bagian. NICNET diperluas melalui ibu</w:t>
      </w:r>
      <w:r>
        <w:rPr>
          <w:spacing w:val="-2"/>
        </w:rPr>
        <w:t xml:space="preserve"> </w:t>
      </w:r>
      <w:r>
        <w:t>kota negara</w:t>
      </w:r>
      <w:r>
        <w:rPr>
          <w:spacing w:val="-5"/>
        </w:rPr>
        <w:t xml:space="preserve"> </w:t>
      </w:r>
      <w:r>
        <w:t>bagian</w:t>
      </w:r>
      <w:r>
        <w:rPr>
          <w:spacing w:val="-1"/>
        </w:rPr>
        <w:t xml:space="preserve"> </w:t>
      </w:r>
      <w:r>
        <w:t>ke</w:t>
      </w:r>
      <w:r>
        <w:rPr>
          <w:spacing w:val="-4"/>
        </w:rPr>
        <w:t xml:space="preserve"> </w:t>
      </w:r>
      <w:r>
        <w:t>semua</w:t>
      </w:r>
      <w:r>
        <w:rPr>
          <w:spacing w:val="-1"/>
        </w:rPr>
        <w:t xml:space="preserve"> </w:t>
      </w:r>
      <w:r>
        <w:t>kantor</w:t>
      </w:r>
      <w:r>
        <w:rPr>
          <w:spacing w:val="-2"/>
        </w:rPr>
        <w:t xml:space="preserve"> </w:t>
      </w:r>
      <w:r>
        <w:t>pusat distrik pada tahun</w:t>
      </w:r>
      <w:r>
        <w:rPr>
          <w:spacing w:val="-2"/>
        </w:rPr>
        <w:t xml:space="preserve"> </w:t>
      </w:r>
      <w:r>
        <w:t>1990. Pada</w:t>
      </w:r>
      <w:r>
        <w:rPr>
          <w:spacing w:val="-5"/>
        </w:rPr>
        <w:t xml:space="preserve"> </w:t>
      </w:r>
      <w:r>
        <w:t>tahun-tahun</w:t>
      </w:r>
      <w:r>
        <w:rPr>
          <w:spacing w:val="-2"/>
        </w:rPr>
        <w:t xml:space="preserve"> </w:t>
      </w:r>
      <w:r>
        <w:t>berikutnya, dengan</w:t>
      </w:r>
      <w:r>
        <w:rPr>
          <w:spacing w:val="80"/>
        </w:rPr>
        <w:t xml:space="preserve"> </w:t>
      </w:r>
      <w:r>
        <w:t>komputerisasi</w:t>
      </w:r>
      <w:r>
        <w:rPr>
          <w:spacing w:val="80"/>
        </w:rPr>
        <w:t xml:space="preserve"> </w:t>
      </w:r>
      <w:r>
        <w:t>yang</w:t>
      </w:r>
      <w:r>
        <w:rPr>
          <w:spacing w:val="80"/>
        </w:rPr>
        <w:t xml:space="preserve"> </w:t>
      </w:r>
      <w:r>
        <w:t>berkelanjutan,</w:t>
      </w:r>
      <w:r>
        <w:rPr>
          <w:spacing w:val="80"/>
        </w:rPr>
        <w:t xml:space="preserve"> </w:t>
      </w:r>
      <w:r>
        <w:t>konektivitas</w:t>
      </w:r>
      <w:r>
        <w:rPr>
          <w:spacing w:val="80"/>
        </w:rPr>
        <w:t xml:space="preserve"> </w:t>
      </w:r>
      <w:r>
        <w:t>Tele</w:t>
      </w:r>
      <w:r>
        <w:rPr>
          <w:spacing w:val="80"/>
        </w:rPr>
        <w:t xml:space="preserve"> </w:t>
      </w:r>
      <w:r>
        <w:t>dan</w:t>
      </w:r>
      <w:r>
        <w:rPr>
          <w:spacing w:val="80"/>
        </w:rPr>
        <w:t xml:space="preserve"> </w:t>
      </w:r>
      <w:r>
        <w:t>konektivitas</w:t>
      </w:r>
      <w:r>
        <w:rPr>
          <w:spacing w:val="80"/>
        </w:rPr>
        <w:t xml:space="preserve"> </w:t>
      </w:r>
      <w:r>
        <w:t>internet membentuk</w:t>
      </w:r>
      <w:r>
        <w:rPr>
          <w:spacing w:val="-4"/>
        </w:rPr>
        <w:t xml:space="preserve"> </w:t>
      </w:r>
      <w:r>
        <w:t>sejumlah</w:t>
      </w:r>
      <w:r>
        <w:rPr>
          <w:spacing w:val="-6"/>
        </w:rPr>
        <w:t xml:space="preserve"> </w:t>
      </w:r>
      <w:r>
        <w:t>besar</w:t>
      </w:r>
      <w:r>
        <w:rPr>
          <w:spacing w:val="-2"/>
        </w:rPr>
        <w:t xml:space="preserve"> </w:t>
      </w:r>
      <w:r>
        <w:t>inisiatif</w:t>
      </w:r>
      <w:r>
        <w:rPr>
          <w:spacing w:val="-6"/>
        </w:rPr>
        <w:t xml:space="preserve"> </w:t>
      </w:r>
      <w:r>
        <w:t>e-Governance,</w:t>
      </w:r>
      <w:r>
        <w:rPr>
          <w:spacing w:val="-7"/>
        </w:rPr>
        <w:t xml:space="preserve"> </w:t>
      </w:r>
      <w:r>
        <w:t>baik di</w:t>
      </w:r>
      <w:r>
        <w:rPr>
          <w:spacing w:val="-3"/>
        </w:rPr>
        <w:t xml:space="preserve"> </w:t>
      </w:r>
      <w:r>
        <w:t>tingkat</w:t>
      </w:r>
      <w:r>
        <w:rPr>
          <w:spacing w:val="-4"/>
        </w:rPr>
        <w:t xml:space="preserve"> </w:t>
      </w:r>
      <w:r>
        <w:t>Serikat</w:t>
      </w:r>
      <w:r>
        <w:rPr>
          <w:spacing w:val="-4"/>
        </w:rPr>
        <w:t xml:space="preserve"> </w:t>
      </w:r>
      <w:r>
        <w:t>dan</w:t>
      </w:r>
      <w:r>
        <w:rPr>
          <w:spacing w:val="-1"/>
        </w:rPr>
        <w:t xml:space="preserve"> </w:t>
      </w:r>
      <w:r>
        <w:t>Negara</w:t>
      </w:r>
      <w:r>
        <w:rPr>
          <w:spacing w:val="-5"/>
        </w:rPr>
        <w:t xml:space="preserve"> </w:t>
      </w:r>
      <w:r>
        <w:t>Bagian. Perumusan Rencana e-Governance Nasional (NEGP) oleh Departemen Elektronika dan Teknologi</w:t>
      </w:r>
      <w:r>
        <w:rPr>
          <w:spacing w:val="31"/>
        </w:rPr>
        <w:t xml:space="preserve">  </w:t>
      </w:r>
      <w:r>
        <w:t>Informasi</w:t>
      </w:r>
      <w:r>
        <w:rPr>
          <w:spacing w:val="31"/>
        </w:rPr>
        <w:t xml:space="preserve">  </w:t>
      </w:r>
      <w:r>
        <w:t>(DEITY)</w:t>
      </w:r>
      <w:r>
        <w:rPr>
          <w:spacing w:val="32"/>
        </w:rPr>
        <w:t xml:space="preserve">  </w:t>
      </w:r>
      <w:r>
        <w:t>dan</w:t>
      </w:r>
      <w:r>
        <w:rPr>
          <w:spacing w:val="32"/>
        </w:rPr>
        <w:t xml:space="preserve">  </w:t>
      </w:r>
      <w:r>
        <w:t>Departemen</w:t>
      </w:r>
      <w:r>
        <w:rPr>
          <w:spacing w:val="32"/>
        </w:rPr>
        <w:t xml:space="preserve">  </w:t>
      </w:r>
      <w:r>
        <w:t>Pendayagunaan</w:t>
      </w:r>
      <w:r>
        <w:rPr>
          <w:spacing w:val="29"/>
        </w:rPr>
        <w:t xml:space="preserve">  </w:t>
      </w:r>
      <w:r>
        <w:t>Aparatur</w:t>
      </w:r>
      <w:r>
        <w:rPr>
          <w:spacing w:val="31"/>
        </w:rPr>
        <w:t xml:space="preserve">  </w:t>
      </w:r>
      <w:r>
        <w:t>Negara</w:t>
      </w:r>
      <w:r>
        <w:rPr>
          <w:spacing w:val="32"/>
        </w:rPr>
        <w:t xml:space="preserve">  </w:t>
      </w:r>
      <w:r>
        <w:rPr>
          <w:spacing w:val="-5"/>
        </w:rPr>
        <w:t>dan</w:t>
      </w:r>
    </w:p>
    <w:p w14:paraId="739BB061" w14:textId="77777777" w:rsidR="00392D10" w:rsidRDefault="00000000">
      <w:pPr>
        <w:pStyle w:val="BodyText"/>
        <w:spacing w:before="1" w:line="276" w:lineRule="auto"/>
        <w:ind w:firstLine="0"/>
        <w:jc w:val="left"/>
      </w:pPr>
      <w:r>
        <w:t>Pengaduan</w:t>
      </w:r>
      <w:r>
        <w:rPr>
          <w:spacing w:val="-6"/>
        </w:rPr>
        <w:t xml:space="preserve"> </w:t>
      </w:r>
      <w:r>
        <w:t>Masyarakat</w:t>
      </w:r>
      <w:r>
        <w:rPr>
          <w:spacing w:val="-4"/>
        </w:rPr>
        <w:t xml:space="preserve"> </w:t>
      </w:r>
      <w:r>
        <w:t>(DAR&amp;PG)</w:t>
      </w:r>
      <w:r>
        <w:rPr>
          <w:spacing w:val="-6"/>
        </w:rPr>
        <w:t xml:space="preserve"> </w:t>
      </w:r>
      <w:r>
        <w:t>pada</w:t>
      </w:r>
      <w:r>
        <w:rPr>
          <w:spacing w:val="-5"/>
        </w:rPr>
        <w:t xml:space="preserve"> </w:t>
      </w:r>
      <w:r>
        <w:t>tahun</w:t>
      </w:r>
      <w:r>
        <w:rPr>
          <w:spacing w:val="-6"/>
        </w:rPr>
        <w:t xml:space="preserve"> </w:t>
      </w:r>
      <w:r>
        <w:t>2006</w:t>
      </w:r>
      <w:r>
        <w:rPr>
          <w:spacing w:val="-7"/>
        </w:rPr>
        <w:t xml:space="preserve"> </w:t>
      </w:r>
      <w:r>
        <w:t>telah</w:t>
      </w:r>
      <w:r>
        <w:rPr>
          <w:spacing w:val="-1"/>
        </w:rPr>
        <w:t xml:space="preserve"> </w:t>
      </w:r>
      <w:r>
        <w:t>mendorong</w:t>
      </w:r>
      <w:r>
        <w:rPr>
          <w:spacing w:val="-3"/>
        </w:rPr>
        <w:t xml:space="preserve"> </w:t>
      </w:r>
      <w:r>
        <w:t>proses</w:t>
      </w:r>
      <w:r>
        <w:rPr>
          <w:spacing w:val="-3"/>
        </w:rPr>
        <w:t xml:space="preserve"> </w:t>
      </w:r>
      <w:r>
        <w:t>e-Governance. Inisiatif Pusat meliputi:</w:t>
      </w:r>
    </w:p>
    <w:p w14:paraId="36CA80EF" w14:textId="77777777" w:rsidR="00392D10" w:rsidRDefault="00000000">
      <w:pPr>
        <w:pStyle w:val="ListParagraph"/>
        <w:numPr>
          <w:ilvl w:val="2"/>
          <w:numId w:val="154"/>
        </w:numPr>
        <w:tabs>
          <w:tab w:val="left" w:pos="861"/>
        </w:tabs>
        <w:spacing w:line="291" w:lineRule="exact"/>
        <w:rPr>
          <w:sz w:val="24"/>
        </w:rPr>
      </w:pPr>
      <w:r>
        <w:rPr>
          <w:sz w:val="24"/>
        </w:rPr>
        <w:t>Rencana</w:t>
      </w:r>
      <w:r>
        <w:rPr>
          <w:spacing w:val="-9"/>
          <w:sz w:val="24"/>
        </w:rPr>
        <w:t xml:space="preserve"> </w:t>
      </w:r>
      <w:r>
        <w:rPr>
          <w:sz w:val="24"/>
        </w:rPr>
        <w:t>e-Governance</w:t>
      </w:r>
      <w:r>
        <w:rPr>
          <w:spacing w:val="-5"/>
          <w:sz w:val="24"/>
        </w:rPr>
        <w:t xml:space="preserve"> </w:t>
      </w:r>
      <w:r>
        <w:rPr>
          <w:sz w:val="24"/>
        </w:rPr>
        <w:t>Nasional</w:t>
      </w:r>
      <w:r>
        <w:rPr>
          <w:spacing w:val="-10"/>
          <w:sz w:val="24"/>
        </w:rPr>
        <w:t xml:space="preserve"> </w:t>
      </w:r>
      <w:r>
        <w:rPr>
          <w:spacing w:val="-2"/>
          <w:sz w:val="24"/>
        </w:rPr>
        <w:t>(NEGP)</w:t>
      </w:r>
    </w:p>
    <w:p w14:paraId="11C128DE" w14:textId="77777777" w:rsidR="00392D10" w:rsidRDefault="00000000">
      <w:pPr>
        <w:pStyle w:val="ListParagraph"/>
        <w:numPr>
          <w:ilvl w:val="2"/>
          <w:numId w:val="154"/>
        </w:numPr>
        <w:tabs>
          <w:tab w:val="left" w:pos="861"/>
        </w:tabs>
        <w:spacing w:before="49"/>
        <w:rPr>
          <w:sz w:val="24"/>
        </w:rPr>
      </w:pPr>
      <w:r>
        <w:rPr>
          <w:sz w:val="24"/>
        </w:rPr>
        <w:t>Divisi</w:t>
      </w:r>
      <w:r>
        <w:rPr>
          <w:spacing w:val="-10"/>
          <w:sz w:val="24"/>
        </w:rPr>
        <w:t xml:space="preserve"> </w:t>
      </w:r>
      <w:r>
        <w:rPr>
          <w:sz w:val="24"/>
        </w:rPr>
        <w:t>e-Governance</w:t>
      </w:r>
      <w:r>
        <w:rPr>
          <w:spacing w:val="-3"/>
          <w:sz w:val="24"/>
        </w:rPr>
        <w:t xml:space="preserve"> </w:t>
      </w:r>
      <w:r>
        <w:rPr>
          <w:sz w:val="24"/>
        </w:rPr>
        <w:t>Nasional</w:t>
      </w:r>
      <w:r>
        <w:rPr>
          <w:spacing w:val="-9"/>
          <w:sz w:val="24"/>
        </w:rPr>
        <w:t xml:space="preserve"> </w:t>
      </w:r>
      <w:r>
        <w:rPr>
          <w:spacing w:val="-2"/>
          <w:sz w:val="24"/>
        </w:rPr>
        <w:t>(NEGD)</w:t>
      </w:r>
    </w:p>
    <w:p w14:paraId="3A499089" w14:textId="77777777" w:rsidR="00392D10" w:rsidRDefault="00000000">
      <w:pPr>
        <w:pStyle w:val="ListParagraph"/>
        <w:numPr>
          <w:ilvl w:val="2"/>
          <w:numId w:val="154"/>
        </w:numPr>
        <w:tabs>
          <w:tab w:val="left" w:pos="861"/>
        </w:tabs>
        <w:spacing w:before="43"/>
        <w:rPr>
          <w:sz w:val="24"/>
        </w:rPr>
      </w:pPr>
      <w:r>
        <w:rPr>
          <w:spacing w:val="-2"/>
          <w:sz w:val="24"/>
        </w:rPr>
        <w:t>Infrastruktur</w:t>
      </w:r>
      <w:r>
        <w:rPr>
          <w:spacing w:val="15"/>
          <w:sz w:val="24"/>
        </w:rPr>
        <w:t xml:space="preserve"> </w:t>
      </w:r>
      <w:r>
        <w:rPr>
          <w:spacing w:val="-2"/>
          <w:sz w:val="24"/>
        </w:rPr>
        <w:t>e-Governance</w:t>
      </w:r>
    </w:p>
    <w:p w14:paraId="333AA0FA" w14:textId="77777777" w:rsidR="00392D10" w:rsidRDefault="00000000">
      <w:pPr>
        <w:pStyle w:val="ListParagraph"/>
        <w:numPr>
          <w:ilvl w:val="2"/>
          <w:numId w:val="154"/>
        </w:numPr>
        <w:tabs>
          <w:tab w:val="left" w:pos="861"/>
        </w:tabs>
        <w:spacing w:before="43"/>
        <w:rPr>
          <w:sz w:val="24"/>
        </w:rPr>
      </w:pPr>
      <w:r>
        <w:rPr>
          <w:sz w:val="24"/>
        </w:rPr>
        <w:t>Proyek</w:t>
      </w:r>
      <w:r>
        <w:rPr>
          <w:spacing w:val="-4"/>
          <w:sz w:val="24"/>
        </w:rPr>
        <w:t xml:space="preserve"> </w:t>
      </w:r>
      <w:r>
        <w:rPr>
          <w:sz w:val="24"/>
        </w:rPr>
        <w:t>Mode</w:t>
      </w:r>
      <w:r>
        <w:rPr>
          <w:spacing w:val="-4"/>
          <w:sz w:val="24"/>
        </w:rPr>
        <w:t xml:space="preserve"> Misi</w:t>
      </w:r>
    </w:p>
    <w:p w14:paraId="6B3E5C0D" w14:textId="77777777" w:rsidR="00392D10" w:rsidRDefault="00000000">
      <w:pPr>
        <w:pStyle w:val="ListParagraph"/>
        <w:numPr>
          <w:ilvl w:val="2"/>
          <w:numId w:val="154"/>
        </w:numPr>
        <w:tabs>
          <w:tab w:val="left" w:pos="861"/>
        </w:tabs>
        <w:spacing w:before="43"/>
        <w:rPr>
          <w:sz w:val="24"/>
        </w:rPr>
      </w:pPr>
      <w:r>
        <w:rPr>
          <w:sz w:val="24"/>
        </w:rPr>
        <w:t>Layanan</w:t>
      </w:r>
      <w:r>
        <w:rPr>
          <w:spacing w:val="-6"/>
          <w:sz w:val="24"/>
        </w:rPr>
        <w:t xml:space="preserve"> </w:t>
      </w:r>
      <w:r>
        <w:rPr>
          <w:spacing w:val="-2"/>
          <w:sz w:val="24"/>
        </w:rPr>
        <w:t>Warga</w:t>
      </w:r>
    </w:p>
    <w:p w14:paraId="525E58A1" w14:textId="77777777" w:rsidR="00392D10" w:rsidRDefault="00000000">
      <w:pPr>
        <w:pStyle w:val="ListParagraph"/>
        <w:numPr>
          <w:ilvl w:val="2"/>
          <w:numId w:val="154"/>
        </w:numPr>
        <w:tabs>
          <w:tab w:val="left" w:pos="861"/>
        </w:tabs>
        <w:spacing w:before="43"/>
        <w:rPr>
          <w:sz w:val="24"/>
        </w:rPr>
      </w:pPr>
      <w:r>
        <w:rPr>
          <w:sz w:val="24"/>
        </w:rPr>
        <w:t>Layanan</w:t>
      </w:r>
      <w:r>
        <w:rPr>
          <w:spacing w:val="-6"/>
          <w:sz w:val="24"/>
        </w:rPr>
        <w:t xml:space="preserve"> </w:t>
      </w:r>
      <w:r>
        <w:rPr>
          <w:spacing w:val="-2"/>
          <w:sz w:val="24"/>
        </w:rPr>
        <w:t>Bisnis</w:t>
      </w:r>
    </w:p>
    <w:p w14:paraId="087B06B6" w14:textId="77777777" w:rsidR="00392D10" w:rsidRDefault="00000000">
      <w:pPr>
        <w:pStyle w:val="ListParagraph"/>
        <w:numPr>
          <w:ilvl w:val="2"/>
          <w:numId w:val="154"/>
        </w:numPr>
        <w:tabs>
          <w:tab w:val="left" w:pos="861"/>
        </w:tabs>
        <w:spacing w:before="48"/>
        <w:rPr>
          <w:sz w:val="24"/>
        </w:rPr>
      </w:pPr>
      <w:r>
        <w:rPr>
          <w:sz w:val="24"/>
        </w:rPr>
        <w:t>Layanan</w:t>
      </w:r>
      <w:r>
        <w:rPr>
          <w:spacing w:val="-6"/>
          <w:sz w:val="24"/>
        </w:rPr>
        <w:t xml:space="preserve"> </w:t>
      </w:r>
      <w:r>
        <w:rPr>
          <w:spacing w:val="-2"/>
          <w:sz w:val="24"/>
        </w:rPr>
        <w:t>Pemerintah</w:t>
      </w:r>
    </w:p>
    <w:p w14:paraId="72BD2F02" w14:textId="77777777" w:rsidR="00392D10" w:rsidRDefault="00000000">
      <w:pPr>
        <w:pStyle w:val="ListParagraph"/>
        <w:numPr>
          <w:ilvl w:val="2"/>
          <w:numId w:val="154"/>
        </w:numPr>
        <w:tabs>
          <w:tab w:val="left" w:pos="861"/>
        </w:tabs>
        <w:spacing w:before="43"/>
        <w:rPr>
          <w:sz w:val="24"/>
        </w:rPr>
      </w:pPr>
      <w:r>
        <w:rPr>
          <w:sz w:val="24"/>
        </w:rPr>
        <w:t>Proyek</w:t>
      </w:r>
      <w:r>
        <w:rPr>
          <w:spacing w:val="-4"/>
          <w:sz w:val="24"/>
        </w:rPr>
        <w:t xml:space="preserve"> </w:t>
      </w:r>
      <w:r>
        <w:rPr>
          <w:sz w:val="24"/>
        </w:rPr>
        <w:t>dan</w:t>
      </w:r>
      <w:r>
        <w:rPr>
          <w:spacing w:val="-5"/>
          <w:sz w:val="24"/>
        </w:rPr>
        <w:t xml:space="preserve"> </w:t>
      </w:r>
      <w:r>
        <w:rPr>
          <w:spacing w:val="-2"/>
          <w:sz w:val="24"/>
        </w:rPr>
        <w:t>Inisiatif</w:t>
      </w:r>
    </w:p>
    <w:p w14:paraId="5EC15716" w14:textId="77777777" w:rsidR="00392D10" w:rsidRDefault="00000000">
      <w:pPr>
        <w:pStyle w:val="ListParagraph"/>
        <w:numPr>
          <w:ilvl w:val="2"/>
          <w:numId w:val="154"/>
        </w:numPr>
        <w:tabs>
          <w:tab w:val="left" w:pos="861"/>
        </w:tabs>
        <w:spacing w:before="43"/>
        <w:rPr>
          <w:sz w:val="24"/>
        </w:rPr>
      </w:pPr>
      <w:r>
        <w:rPr>
          <w:sz w:val="24"/>
        </w:rPr>
        <w:t>R&amp;D</w:t>
      </w:r>
      <w:r>
        <w:rPr>
          <w:spacing w:val="-6"/>
          <w:sz w:val="24"/>
        </w:rPr>
        <w:t xml:space="preserve"> </w:t>
      </w:r>
      <w:r>
        <w:rPr>
          <w:sz w:val="24"/>
        </w:rPr>
        <w:t>dalam</w:t>
      </w:r>
      <w:r>
        <w:rPr>
          <w:spacing w:val="-5"/>
          <w:sz w:val="24"/>
        </w:rPr>
        <w:t xml:space="preserve"> </w:t>
      </w:r>
      <w:r>
        <w:rPr>
          <w:sz w:val="24"/>
        </w:rPr>
        <w:t>e-</w:t>
      </w:r>
      <w:r>
        <w:rPr>
          <w:spacing w:val="-2"/>
          <w:sz w:val="24"/>
        </w:rPr>
        <w:t>Governance</w:t>
      </w:r>
    </w:p>
    <w:p w14:paraId="3A36CE78" w14:textId="77777777" w:rsidR="00392D10" w:rsidRDefault="00000000">
      <w:pPr>
        <w:pStyle w:val="ListParagraph"/>
        <w:numPr>
          <w:ilvl w:val="2"/>
          <w:numId w:val="154"/>
        </w:numPr>
        <w:tabs>
          <w:tab w:val="left" w:pos="861"/>
        </w:tabs>
        <w:spacing w:before="43"/>
        <w:rPr>
          <w:sz w:val="24"/>
        </w:rPr>
      </w:pPr>
      <w:r>
        <w:rPr>
          <w:sz w:val="24"/>
        </w:rPr>
        <w:t>Model</w:t>
      </w:r>
      <w:r>
        <w:rPr>
          <w:spacing w:val="-8"/>
          <w:sz w:val="24"/>
        </w:rPr>
        <w:t xml:space="preserve"> </w:t>
      </w:r>
      <w:r>
        <w:rPr>
          <w:sz w:val="24"/>
        </w:rPr>
        <w:t>RFP untuk</w:t>
      </w:r>
      <w:r>
        <w:rPr>
          <w:spacing w:val="-4"/>
          <w:sz w:val="24"/>
        </w:rPr>
        <w:t xml:space="preserve"> </w:t>
      </w:r>
      <w:r>
        <w:rPr>
          <w:sz w:val="24"/>
        </w:rPr>
        <w:t>Proyek</w:t>
      </w:r>
      <w:r>
        <w:rPr>
          <w:spacing w:val="-3"/>
          <w:sz w:val="24"/>
        </w:rPr>
        <w:t xml:space="preserve"> </w:t>
      </w:r>
      <w:r>
        <w:rPr>
          <w:sz w:val="24"/>
        </w:rPr>
        <w:t>e-</w:t>
      </w:r>
      <w:r>
        <w:rPr>
          <w:spacing w:val="-2"/>
          <w:sz w:val="24"/>
        </w:rPr>
        <w:t>Governance</w:t>
      </w:r>
    </w:p>
    <w:p w14:paraId="639BA583" w14:textId="77777777" w:rsidR="00392D10" w:rsidRDefault="00392D10">
      <w:pPr>
        <w:pStyle w:val="BodyText"/>
        <w:spacing w:before="91"/>
        <w:ind w:left="0" w:firstLine="0"/>
        <w:jc w:val="left"/>
      </w:pPr>
    </w:p>
    <w:p w14:paraId="65297D36" w14:textId="77777777" w:rsidR="00392D10" w:rsidRDefault="00000000">
      <w:pPr>
        <w:pStyle w:val="Heading4"/>
        <w:numPr>
          <w:ilvl w:val="1"/>
          <w:numId w:val="154"/>
        </w:numPr>
        <w:tabs>
          <w:tab w:val="left" w:pos="861"/>
        </w:tabs>
      </w:pPr>
      <w:r>
        <w:t>INISIATIF</w:t>
      </w:r>
      <w:r>
        <w:rPr>
          <w:spacing w:val="-8"/>
        </w:rPr>
        <w:t xml:space="preserve"> </w:t>
      </w:r>
      <w:r>
        <w:t>PEMERINTAH</w:t>
      </w:r>
      <w:r>
        <w:rPr>
          <w:spacing w:val="-6"/>
        </w:rPr>
        <w:t xml:space="preserve"> </w:t>
      </w:r>
      <w:r>
        <w:t>NEGARA</w:t>
      </w:r>
      <w:r>
        <w:rPr>
          <w:spacing w:val="-4"/>
        </w:rPr>
        <w:t xml:space="preserve"> </w:t>
      </w:r>
      <w:r>
        <w:rPr>
          <w:spacing w:val="-2"/>
        </w:rPr>
        <w:t>BAGIAN</w:t>
      </w:r>
    </w:p>
    <w:p w14:paraId="03B56CAB" w14:textId="77777777" w:rsidR="00392D10" w:rsidRDefault="00000000">
      <w:pPr>
        <w:pStyle w:val="BodyText"/>
        <w:spacing w:before="43" w:line="276" w:lineRule="auto"/>
        <w:ind w:right="150" w:firstLine="720"/>
      </w:pPr>
      <w:r>
        <w:t>Beberapa</w:t>
      </w:r>
      <w:r>
        <w:rPr>
          <w:spacing w:val="-14"/>
        </w:rPr>
        <w:t xml:space="preserve"> </w:t>
      </w:r>
      <w:r>
        <w:t>Pemerintah</w:t>
      </w:r>
      <w:r>
        <w:rPr>
          <w:spacing w:val="-14"/>
        </w:rPr>
        <w:t xml:space="preserve"> </w:t>
      </w:r>
      <w:r>
        <w:t>Negara</w:t>
      </w:r>
      <w:r>
        <w:rPr>
          <w:spacing w:val="-13"/>
        </w:rPr>
        <w:t xml:space="preserve"> </w:t>
      </w:r>
      <w:r>
        <w:t>Bagian</w:t>
      </w:r>
      <w:r>
        <w:rPr>
          <w:spacing w:val="-14"/>
        </w:rPr>
        <w:t xml:space="preserve"> </w:t>
      </w:r>
      <w:r>
        <w:t>telah</w:t>
      </w:r>
      <w:r>
        <w:rPr>
          <w:spacing w:val="-13"/>
        </w:rPr>
        <w:t xml:space="preserve"> </w:t>
      </w:r>
      <w:r>
        <w:t>mengambil</w:t>
      </w:r>
      <w:r>
        <w:rPr>
          <w:spacing w:val="-12"/>
        </w:rPr>
        <w:t xml:space="preserve"> </w:t>
      </w:r>
      <w:r>
        <w:t>berbagai</w:t>
      </w:r>
      <w:r>
        <w:rPr>
          <w:spacing w:val="-14"/>
        </w:rPr>
        <w:t xml:space="preserve"> </w:t>
      </w:r>
      <w:r>
        <w:t>langkah</w:t>
      </w:r>
      <w:r>
        <w:rPr>
          <w:spacing w:val="-13"/>
        </w:rPr>
        <w:t xml:space="preserve"> </w:t>
      </w:r>
      <w:r>
        <w:t>inovatif</w:t>
      </w:r>
      <w:r>
        <w:rPr>
          <w:spacing w:val="-14"/>
        </w:rPr>
        <w:t xml:space="preserve"> </w:t>
      </w:r>
      <w:r>
        <w:t>untuk mempromosikan e-Governance dan telah menyusun peta jalan untuk implementasi TI dan penyampaian layanan kepada warga secara online. Aplikasi yang telah diimplementasikan ditargetkan untuk menyediakan layanan Government to Citizen (G2C), Government to Business (G2B)</w:t>
      </w:r>
      <w:r>
        <w:rPr>
          <w:spacing w:val="-2"/>
        </w:rPr>
        <w:t xml:space="preserve"> </w:t>
      </w:r>
      <w:r>
        <w:t>dan</w:t>
      </w:r>
      <w:r>
        <w:rPr>
          <w:spacing w:val="-2"/>
        </w:rPr>
        <w:t xml:space="preserve"> </w:t>
      </w:r>
      <w:r>
        <w:t>Government</w:t>
      </w:r>
      <w:r>
        <w:rPr>
          <w:spacing w:val="-1"/>
        </w:rPr>
        <w:t xml:space="preserve"> </w:t>
      </w:r>
      <w:r>
        <w:t>to Government</w:t>
      </w:r>
      <w:r>
        <w:rPr>
          <w:spacing w:val="-1"/>
        </w:rPr>
        <w:t xml:space="preserve"> </w:t>
      </w:r>
      <w:r>
        <w:t>(G2G)</w:t>
      </w:r>
      <w:r>
        <w:rPr>
          <w:spacing w:val="-2"/>
        </w:rPr>
        <w:t xml:space="preserve"> </w:t>
      </w:r>
      <w:r>
        <w:t>dengan</w:t>
      </w:r>
      <w:r>
        <w:rPr>
          <w:spacing w:val="-2"/>
        </w:rPr>
        <w:t xml:space="preserve"> </w:t>
      </w:r>
      <w:r>
        <w:t>penekanan</w:t>
      </w:r>
      <w:r>
        <w:rPr>
          <w:spacing w:val="-2"/>
        </w:rPr>
        <w:t xml:space="preserve"> </w:t>
      </w:r>
      <w:r>
        <w:t>pada</w:t>
      </w:r>
      <w:r>
        <w:rPr>
          <w:spacing w:val="-1"/>
        </w:rPr>
        <w:t xml:space="preserve"> </w:t>
      </w:r>
      <w:r>
        <w:t>penggunaan bahasa lokal.</w:t>
      </w:r>
    </w:p>
    <w:p w14:paraId="62168CBF" w14:textId="77777777" w:rsidR="00392D10" w:rsidRDefault="00000000">
      <w:pPr>
        <w:pStyle w:val="BodyText"/>
        <w:spacing w:line="276" w:lineRule="auto"/>
        <w:ind w:right="145" w:firstLine="720"/>
      </w:pPr>
      <w:r>
        <w:t>Setiap Negara Bagian memiliki fleksibilitas untuk mengidentifikasi hingga lima Proyek Modus Misi khusus Negara Bagian tambahan (relevan untuk pembangunan ekonomi di Negara Bagian). Dalam kasus di mana Bantuan Pusat diperlukan, penyertaan tersebut dipertimbangkan atas saran dari Kementerian/Departemen Lini terkait. Negara bagian memiliki MMP tentang Pertanian, Pajak Komersial, e-District, Pertukaran Ketenagakerjaan, Catatan</w:t>
      </w:r>
      <w:r>
        <w:rPr>
          <w:spacing w:val="-6"/>
        </w:rPr>
        <w:t xml:space="preserve"> </w:t>
      </w:r>
      <w:r>
        <w:t>Tanah,</w:t>
      </w:r>
      <w:r>
        <w:rPr>
          <w:spacing w:val="-7"/>
        </w:rPr>
        <w:t xml:space="preserve"> </w:t>
      </w:r>
      <w:r>
        <w:t>Kotamadya,</w:t>
      </w:r>
      <w:r>
        <w:rPr>
          <w:spacing w:val="-7"/>
        </w:rPr>
        <w:t xml:space="preserve"> </w:t>
      </w:r>
      <w:r>
        <w:t>Gram</w:t>
      </w:r>
      <w:r>
        <w:rPr>
          <w:spacing w:val="-5"/>
        </w:rPr>
        <w:t xml:space="preserve"> </w:t>
      </w:r>
      <w:r>
        <w:t>Panchayats,</w:t>
      </w:r>
      <w:r>
        <w:rPr>
          <w:spacing w:val="-7"/>
        </w:rPr>
        <w:t xml:space="preserve"> </w:t>
      </w:r>
      <w:r>
        <w:t>Polisi,</w:t>
      </w:r>
      <w:r>
        <w:rPr>
          <w:spacing w:val="-7"/>
        </w:rPr>
        <w:t xml:space="preserve"> </w:t>
      </w:r>
      <w:r>
        <w:t>Transportasi</w:t>
      </w:r>
      <w:r>
        <w:rPr>
          <w:spacing w:val="-7"/>
        </w:rPr>
        <w:t xml:space="preserve"> </w:t>
      </w:r>
      <w:r>
        <w:t>Jalan,</w:t>
      </w:r>
      <w:r>
        <w:rPr>
          <w:spacing w:val="-7"/>
        </w:rPr>
        <w:t xml:space="preserve"> </w:t>
      </w:r>
      <w:r>
        <w:t>Perbendaharaan,</w:t>
      </w:r>
      <w:r>
        <w:rPr>
          <w:spacing w:val="-7"/>
        </w:rPr>
        <w:t xml:space="preserve"> </w:t>
      </w:r>
      <w:r>
        <w:t>dll. Selain MMP, Amerika memiliki inisiatif e-Governance lainnya.</w:t>
      </w:r>
    </w:p>
    <w:p w14:paraId="1622772C"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43428928" w14:textId="77777777" w:rsidR="00392D10" w:rsidRDefault="00000000">
      <w:pPr>
        <w:spacing w:before="88" w:after="46"/>
        <w:ind w:left="4" w:right="14"/>
        <w:jc w:val="center"/>
        <w:rPr>
          <w:sz w:val="24"/>
        </w:rPr>
      </w:pPr>
      <w:r>
        <w:rPr>
          <w:b/>
          <w:sz w:val="24"/>
        </w:rPr>
        <w:lastRenderedPageBreak/>
        <w:t>Tabel</w:t>
      </w:r>
      <w:r>
        <w:rPr>
          <w:b/>
          <w:spacing w:val="-5"/>
          <w:sz w:val="24"/>
        </w:rPr>
        <w:t xml:space="preserve"> </w:t>
      </w:r>
      <w:r>
        <w:rPr>
          <w:b/>
          <w:sz w:val="24"/>
        </w:rPr>
        <w:t>2.1</w:t>
      </w:r>
      <w:r>
        <w:rPr>
          <w:b/>
          <w:spacing w:val="-5"/>
          <w:sz w:val="24"/>
        </w:rPr>
        <w:t xml:space="preserve"> </w:t>
      </w:r>
      <w:r>
        <w:rPr>
          <w:sz w:val="24"/>
        </w:rPr>
        <w:t>Daftar</w:t>
      </w:r>
      <w:r>
        <w:rPr>
          <w:spacing w:val="-1"/>
          <w:sz w:val="24"/>
        </w:rPr>
        <w:t xml:space="preserve"> </w:t>
      </w:r>
      <w:r>
        <w:rPr>
          <w:sz w:val="24"/>
        </w:rPr>
        <w:t>layanan</w:t>
      </w:r>
      <w:r>
        <w:rPr>
          <w:spacing w:val="-4"/>
          <w:sz w:val="24"/>
        </w:rPr>
        <w:t xml:space="preserve"> </w:t>
      </w:r>
      <w:r>
        <w:rPr>
          <w:sz w:val="24"/>
        </w:rPr>
        <w:t>e-</w:t>
      </w:r>
      <w:r>
        <w:rPr>
          <w:spacing w:val="-2"/>
          <w:sz w:val="24"/>
        </w:rPr>
        <w:t>Governance</w:t>
      </w: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6"/>
        <w:gridCol w:w="6867"/>
      </w:tblGrid>
      <w:tr w:rsidR="00392D10" w14:paraId="561BD851" w14:textId="77777777">
        <w:trPr>
          <w:trHeight w:val="1008"/>
        </w:trPr>
        <w:tc>
          <w:tcPr>
            <w:tcW w:w="2156" w:type="dxa"/>
          </w:tcPr>
          <w:p w14:paraId="6A94A9E2" w14:textId="77777777" w:rsidR="00392D10" w:rsidRDefault="00000000">
            <w:pPr>
              <w:pStyle w:val="TableParagraph"/>
              <w:spacing w:before="1" w:line="276" w:lineRule="auto"/>
              <w:ind w:left="110" w:right="486"/>
              <w:jc w:val="left"/>
              <w:rPr>
                <w:sz w:val="24"/>
              </w:rPr>
            </w:pPr>
            <w:r>
              <w:rPr>
                <w:sz w:val="24"/>
              </w:rPr>
              <w:t>Wilayah</w:t>
            </w:r>
            <w:r>
              <w:rPr>
                <w:spacing w:val="-14"/>
                <w:sz w:val="24"/>
              </w:rPr>
              <w:t xml:space="preserve"> </w:t>
            </w:r>
            <w:r>
              <w:rPr>
                <w:sz w:val="24"/>
              </w:rPr>
              <w:t xml:space="preserve">Negara </w:t>
            </w:r>
            <w:r>
              <w:rPr>
                <w:spacing w:val="-2"/>
                <w:sz w:val="24"/>
              </w:rPr>
              <w:t>Bagian/Serikat</w:t>
            </w:r>
          </w:p>
        </w:tc>
        <w:tc>
          <w:tcPr>
            <w:tcW w:w="6867" w:type="dxa"/>
          </w:tcPr>
          <w:p w14:paraId="64462196" w14:textId="77777777" w:rsidR="00392D10" w:rsidRDefault="00000000">
            <w:pPr>
              <w:pStyle w:val="TableParagraph"/>
              <w:spacing w:before="1" w:line="240" w:lineRule="auto"/>
              <w:ind w:left="110"/>
              <w:jc w:val="left"/>
              <w:rPr>
                <w:sz w:val="24"/>
              </w:rPr>
            </w:pPr>
            <w:r>
              <w:rPr>
                <w:sz w:val="24"/>
              </w:rPr>
              <w:t>Inisiatif</w:t>
            </w:r>
            <w:r>
              <w:rPr>
                <w:spacing w:val="-9"/>
                <w:sz w:val="24"/>
              </w:rPr>
              <w:t xml:space="preserve"> </w:t>
            </w:r>
            <w:r>
              <w:rPr>
                <w:sz w:val="24"/>
              </w:rPr>
              <w:t>yang</w:t>
            </w:r>
            <w:r>
              <w:rPr>
                <w:spacing w:val="-3"/>
                <w:sz w:val="24"/>
              </w:rPr>
              <w:t xml:space="preserve"> </w:t>
            </w:r>
            <w:r>
              <w:rPr>
                <w:sz w:val="24"/>
              </w:rPr>
              <w:t>mencakup</w:t>
            </w:r>
            <w:r>
              <w:rPr>
                <w:spacing w:val="-2"/>
                <w:sz w:val="24"/>
              </w:rPr>
              <w:t xml:space="preserve"> </w:t>
            </w:r>
            <w:r>
              <w:rPr>
                <w:sz w:val="24"/>
              </w:rPr>
              <w:t>otomatisasi</w:t>
            </w:r>
            <w:r>
              <w:rPr>
                <w:spacing w:val="-7"/>
                <w:sz w:val="24"/>
              </w:rPr>
              <w:t xml:space="preserve"> </w:t>
            </w:r>
            <w:r>
              <w:rPr>
                <w:sz w:val="24"/>
              </w:rPr>
              <w:t>departemen,</w:t>
            </w:r>
            <w:r>
              <w:rPr>
                <w:spacing w:val="-3"/>
                <w:sz w:val="24"/>
              </w:rPr>
              <w:t xml:space="preserve"> </w:t>
            </w:r>
            <w:r>
              <w:rPr>
                <w:spacing w:val="-2"/>
                <w:sz w:val="24"/>
              </w:rPr>
              <w:t>pengumpulan</w:t>
            </w:r>
          </w:p>
          <w:p w14:paraId="71835334" w14:textId="77777777" w:rsidR="00392D10" w:rsidRDefault="00000000">
            <w:pPr>
              <w:pStyle w:val="TableParagraph"/>
              <w:spacing w:before="7" w:line="330" w:lineRule="atLeast"/>
              <w:ind w:left="110"/>
              <w:jc w:val="left"/>
              <w:rPr>
                <w:sz w:val="24"/>
              </w:rPr>
            </w:pPr>
            <w:r>
              <w:rPr>
                <w:sz w:val="24"/>
              </w:rPr>
              <w:t>biaya</w:t>
            </w:r>
            <w:r>
              <w:rPr>
                <w:spacing w:val="-11"/>
                <w:sz w:val="24"/>
              </w:rPr>
              <w:t xml:space="preserve"> </w:t>
            </w:r>
            <w:r>
              <w:rPr>
                <w:sz w:val="24"/>
              </w:rPr>
              <w:t>pengguna,</w:t>
            </w:r>
            <w:r>
              <w:rPr>
                <w:spacing w:val="-8"/>
                <w:sz w:val="24"/>
              </w:rPr>
              <w:t xml:space="preserve"> </w:t>
            </w:r>
            <w:r>
              <w:rPr>
                <w:sz w:val="24"/>
              </w:rPr>
              <w:t>penyampaian</w:t>
            </w:r>
            <w:r>
              <w:rPr>
                <w:spacing w:val="-8"/>
                <w:sz w:val="24"/>
              </w:rPr>
              <w:t xml:space="preserve"> </w:t>
            </w:r>
            <w:r>
              <w:rPr>
                <w:sz w:val="24"/>
              </w:rPr>
              <w:t>informasi</w:t>
            </w:r>
            <w:r>
              <w:rPr>
                <w:spacing w:val="-13"/>
                <w:sz w:val="24"/>
              </w:rPr>
              <w:t xml:space="preserve"> </w:t>
            </w:r>
            <w:r>
              <w:rPr>
                <w:sz w:val="24"/>
              </w:rPr>
              <w:t>kebijakan/program,</w:t>
            </w:r>
            <w:r>
              <w:rPr>
                <w:spacing w:val="-8"/>
                <w:sz w:val="24"/>
              </w:rPr>
              <w:t xml:space="preserve"> </w:t>
            </w:r>
            <w:r>
              <w:rPr>
                <w:sz w:val="24"/>
              </w:rPr>
              <w:t>dan penyampaian hak</w:t>
            </w:r>
          </w:p>
        </w:tc>
      </w:tr>
      <w:tr w:rsidR="00392D10" w14:paraId="55B785A2" w14:textId="77777777">
        <w:trPr>
          <w:trHeight w:val="676"/>
        </w:trPr>
        <w:tc>
          <w:tcPr>
            <w:tcW w:w="2156" w:type="dxa"/>
          </w:tcPr>
          <w:p w14:paraId="054680F5" w14:textId="77777777" w:rsidR="00392D10" w:rsidRDefault="00000000">
            <w:pPr>
              <w:pStyle w:val="TableParagraph"/>
              <w:spacing w:before="1" w:line="240" w:lineRule="auto"/>
              <w:ind w:left="110"/>
              <w:jc w:val="left"/>
              <w:rPr>
                <w:sz w:val="24"/>
              </w:rPr>
            </w:pPr>
            <w:r>
              <w:rPr>
                <w:sz w:val="24"/>
              </w:rPr>
              <w:t>Andhra</w:t>
            </w:r>
            <w:r>
              <w:rPr>
                <w:spacing w:val="-12"/>
                <w:sz w:val="24"/>
              </w:rPr>
              <w:t xml:space="preserve"> </w:t>
            </w:r>
            <w:r>
              <w:rPr>
                <w:spacing w:val="-2"/>
                <w:sz w:val="24"/>
              </w:rPr>
              <w:t>Pradesh</w:t>
            </w:r>
          </w:p>
        </w:tc>
        <w:tc>
          <w:tcPr>
            <w:tcW w:w="6867" w:type="dxa"/>
          </w:tcPr>
          <w:p w14:paraId="7CCDEF32" w14:textId="77777777" w:rsidR="00392D10" w:rsidRDefault="00000000">
            <w:pPr>
              <w:pStyle w:val="TableParagraph"/>
              <w:spacing w:before="1" w:line="240" w:lineRule="auto"/>
              <w:ind w:left="110"/>
              <w:jc w:val="left"/>
              <w:rPr>
                <w:sz w:val="24"/>
              </w:rPr>
            </w:pPr>
            <w:r>
              <w:rPr>
                <w:sz w:val="24"/>
              </w:rPr>
              <w:t>e-Seva,</w:t>
            </w:r>
            <w:r>
              <w:rPr>
                <w:spacing w:val="-7"/>
                <w:sz w:val="24"/>
              </w:rPr>
              <w:t xml:space="preserve"> </w:t>
            </w:r>
            <w:r>
              <w:rPr>
                <w:sz w:val="24"/>
              </w:rPr>
              <w:t>CARD,</w:t>
            </w:r>
            <w:r>
              <w:rPr>
                <w:spacing w:val="-5"/>
                <w:sz w:val="24"/>
              </w:rPr>
              <w:t xml:space="preserve"> </w:t>
            </w:r>
            <w:r>
              <w:rPr>
                <w:sz w:val="24"/>
              </w:rPr>
              <w:t>VOICE,</w:t>
            </w:r>
            <w:r>
              <w:rPr>
                <w:spacing w:val="-4"/>
                <w:sz w:val="24"/>
              </w:rPr>
              <w:t xml:space="preserve"> </w:t>
            </w:r>
            <w:r>
              <w:rPr>
                <w:sz w:val="24"/>
              </w:rPr>
              <w:t>MPHS,</w:t>
            </w:r>
            <w:r>
              <w:rPr>
                <w:spacing w:val="-5"/>
                <w:sz w:val="24"/>
              </w:rPr>
              <w:t xml:space="preserve"> </w:t>
            </w:r>
            <w:r>
              <w:rPr>
                <w:sz w:val="24"/>
              </w:rPr>
              <w:t>FAST,</w:t>
            </w:r>
            <w:r>
              <w:rPr>
                <w:spacing w:val="-5"/>
                <w:sz w:val="24"/>
              </w:rPr>
              <w:t xml:space="preserve"> </w:t>
            </w:r>
            <w:r>
              <w:rPr>
                <w:sz w:val="24"/>
              </w:rPr>
              <w:t>e-Cops, AP</w:t>
            </w:r>
            <w:r>
              <w:rPr>
                <w:spacing w:val="-2"/>
                <w:sz w:val="24"/>
              </w:rPr>
              <w:t xml:space="preserve"> </w:t>
            </w:r>
            <w:r>
              <w:rPr>
                <w:sz w:val="24"/>
              </w:rPr>
              <w:t>online—Toko</w:t>
            </w:r>
            <w:r>
              <w:rPr>
                <w:spacing w:val="1"/>
                <w:sz w:val="24"/>
              </w:rPr>
              <w:t xml:space="preserve"> </w:t>
            </w:r>
            <w:r>
              <w:rPr>
                <w:spacing w:val="-2"/>
                <w:sz w:val="24"/>
              </w:rPr>
              <w:t>serba</w:t>
            </w:r>
          </w:p>
          <w:p w14:paraId="035E5A36" w14:textId="77777777" w:rsidR="00392D10" w:rsidRDefault="00000000">
            <w:pPr>
              <w:pStyle w:val="TableParagraph"/>
              <w:spacing w:before="43" w:line="240" w:lineRule="auto"/>
              <w:ind w:left="110"/>
              <w:jc w:val="left"/>
              <w:rPr>
                <w:sz w:val="24"/>
              </w:rPr>
            </w:pPr>
            <w:r>
              <w:rPr>
                <w:sz w:val="24"/>
              </w:rPr>
              <w:t>ada</w:t>
            </w:r>
            <w:r>
              <w:rPr>
                <w:spacing w:val="-7"/>
                <w:sz w:val="24"/>
              </w:rPr>
              <w:t xml:space="preserve"> </w:t>
            </w:r>
            <w:r>
              <w:rPr>
                <w:sz w:val="24"/>
              </w:rPr>
              <w:t>di</w:t>
            </w:r>
            <w:r>
              <w:rPr>
                <w:spacing w:val="-2"/>
                <w:sz w:val="24"/>
              </w:rPr>
              <w:t xml:space="preserve"> </w:t>
            </w:r>
            <w:r>
              <w:rPr>
                <w:sz w:val="24"/>
              </w:rPr>
              <w:t>Internet,</w:t>
            </w:r>
            <w:r>
              <w:rPr>
                <w:spacing w:val="-6"/>
                <w:sz w:val="24"/>
              </w:rPr>
              <w:t xml:space="preserve"> </w:t>
            </w:r>
            <w:r>
              <w:rPr>
                <w:sz w:val="24"/>
              </w:rPr>
              <w:t>Saukaryam,</w:t>
            </w:r>
            <w:r>
              <w:rPr>
                <w:spacing w:val="-1"/>
                <w:sz w:val="24"/>
              </w:rPr>
              <w:t xml:space="preserve"> </w:t>
            </w:r>
            <w:r>
              <w:rPr>
                <w:sz w:val="24"/>
              </w:rPr>
              <w:t>Pemrosesan</w:t>
            </w:r>
            <w:r>
              <w:rPr>
                <w:spacing w:val="-5"/>
                <w:sz w:val="24"/>
              </w:rPr>
              <w:t xml:space="preserve"> </w:t>
            </w:r>
            <w:r>
              <w:rPr>
                <w:sz w:val="24"/>
              </w:rPr>
              <w:t>Transaksi</w:t>
            </w:r>
            <w:r>
              <w:rPr>
                <w:spacing w:val="-6"/>
                <w:sz w:val="24"/>
              </w:rPr>
              <w:t xml:space="preserve"> </w:t>
            </w:r>
            <w:r>
              <w:rPr>
                <w:spacing w:val="-2"/>
                <w:sz w:val="24"/>
              </w:rPr>
              <w:t>Online</w:t>
            </w:r>
          </w:p>
        </w:tc>
      </w:tr>
      <w:tr w:rsidR="00392D10" w14:paraId="0F412443" w14:textId="77777777">
        <w:trPr>
          <w:trHeight w:val="335"/>
        </w:trPr>
        <w:tc>
          <w:tcPr>
            <w:tcW w:w="2156" w:type="dxa"/>
          </w:tcPr>
          <w:p w14:paraId="7C8E84A5" w14:textId="77777777" w:rsidR="00392D10" w:rsidRDefault="00000000">
            <w:pPr>
              <w:pStyle w:val="TableParagraph"/>
              <w:spacing w:before="1" w:line="240" w:lineRule="auto"/>
              <w:ind w:left="110"/>
              <w:jc w:val="left"/>
              <w:rPr>
                <w:sz w:val="24"/>
              </w:rPr>
            </w:pPr>
            <w:r>
              <w:rPr>
                <w:spacing w:val="-2"/>
                <w:sz w:val="24"/>
              </w:rPr>
              <w:t>Bihar</w:t>
            </w:r>
          </w:p>
        </w:tc>
        <w:tc>
          <w:tcPr>
            <w:tcW w:w="6867" w:type="dxa"/>
          </w:tcPr>
          <w:p w14:paraId="0283A442" w14:textId="77777777" w:rsidR="00392D10" w:rsidRDefault="00000000">
            <w:pPr>
              <w:pStyle w:val="TableParagraph"/>
              <w:spacing w:before="1" w:line="240" w:lineRule="auto"/>
              <w:ind w:left="110"/>
              <w:jc w:val="left"/>
              <w:rPr>
                <w:sz w:val="24"/>
              </w:rPr>
            </w:pPr>
            <w:r>
              <w:rPr>
                <w:sz w:val="24"/>
              </w:rPr>
              <w:t>Informasi</w:t>
            </w:r>
            <w:r>
              <w:rPr>
                <w:spacing w:val="-7"/>
                <w:sz w:val="24"/>
              </w:rPr>
              <w:t xml:space="preserve"> </w:t>
            </w:r>
            <w:r>
              <w:rPr>
                <w:sz w:val="24"/>
              </w:rPr>
              <w:t>Manajemen</w:t>
            </w:r>
            <w:r>
              <w:rPr>
                <w:spacing w:val="-6"/>
                <w:sz w:val="24"/>
              </w:rPr>
              <w:t xml:space="preserve"> </w:t>
            </w:r>
            <w:r>
              <w:rPr>
                <w:sz w:val="24"/>
              </w:rPr>
              <w:t>Administrasi</w:t>
            </w:r>
            <w:r>
              <w:rPr>
                <w:spacing w:val="-7"/>
                <w:sz w:val="24"/>
              </w:rPr>
              <w:t xml:space="preserve"> </w:t>
            </w:r>
            <w:r>
              <w:rPr>
                <w:sz w:val="24"/>
              </w:rPr>
              <w:t>Pajak</w:t>
            </w:r>
            <w:r>
              <w:rPr>
                <w:spacing w:val="-3"/>
                <w:sz w:val="24"/>
              </w:rPr>
              <w:t xml:space="preserve"> </w:t>
            </w:r>
            <w:r>
              <w:rPr>
                <w:spacing w:val="-2"/>
                <w:sz w:val="24"/>
              </w:rPr>
              <w:t>Penjualan</w:t>
            </w:r>
          </w:p>
        </w:tc>
      </w:tr>
      <w:tr w:rsidR="00392D10" w14:paraId="17A4AD6A" w14:textId="77777777">
        <w:trPr>
          <w:trHeight w:val="672"/>
        </w:trPr>
        <w:tc>
          <w:tcPr>
            <w:tcW w:w="2156" w:type="dxa"/>
          </w:tcPr>
          <w:p w14:paraId="5118DF3B" w14:textId="77777777" w:rsidR="00392D10" w:rsidRDefault="00000000">
            <w:pPr>
              <w:pStyle w:val="TableParagraph"/>
              <w:spacing w:before="2" w:line="240" w:lineRule="auto"/>
              <w:ind w:left="110"/>
              <w:jc w:val="left"/>
              <w:rPr>
                <w:sz w:val="24"/>
              </w:rPr>
            </w:pPr>
            <w:r>
              <w:rPr>
                <w:spacing w:val="-2"/>
                <w:sz w:val="24"/>
              </w:rPr>
              <w:t>Chhattisgarh</w:t>
            </w:r>
          </w:p>
        </w:tc>
        <w:tc>
          <w:tcPr>
            <w:tcW w:w="6867" w:type="dxa"/>
          </w:tcPr>
          <w:p w14:paraId="4238B074" w14:textId="77777777" w:rsidR="00392D10" w:rsidRDefault="00000000">
            <w:pPr>
              <w:pStyle w:val="TableParagraph"/>
              <w:spacing w:before="2" w:line="240" w:lineRule="auto"/>
              <w:ind w:left="110"/>
              <w:jc w:val="left"/>
              <w:rPr>
                <w:sz w:val="24"/>
              </w:rPr>
            </w:pPr>
            <w:r>
              <w:rPr>
                <w:sz w:val="24"/>
              </w:rPr>
              <w:t>Chhattisgarh</w:t>
            </w:r>
            <w:r>
              <w:rPr>
                <w:spacing w:val="-9"/>
                <w:sz w:val="24"/>
              </w:rPr>
              <w:t xml:space="preserve"> </w:t>
            </w:r>
            <w:r>
              <w:rPr>
                <w:sz w:val="24"/>
              </w:rPr>
              <w:t>InfoTech</w:t>
            </w:r>
            <w:r>
              <w:rPr>
                <w:spacing w:val="-4"/>
                <w:sz w:val="24"/>
              </w:rPr>
              <w:t xml:space="preserve"> </w:t>
            </w:r>
            <w:r>
              <w:rPr>
                <w:sz w:val="24"/>
              </w:rPr>
              <w:t>Promotion</w:t>
            </w:r>
            <w:r>
              <w:rPr>
                <w:spacing w:val="-5"/>
                <w:sz w:val="24"/>
              </w:rPr>
              <w:t xml:space="preserve"> </w:t>
            </w:r>
            <w:r>
              <w:rPr>
                <w:sz w:val="24"/>
              </w:rPr>
              <w:t>Society,</w:t>
            </w:r>
            <w:r>
              <w:rPr>
                <w:spacing w:val="-9"/>
                <w:sz w:val="24"/>
              </w:rPr>
              <w:t xml:space="preserve"> </w:t>
            </w:r>
            <w:r>
              <w:rPr>
                <w:sz w:val="24"/>
              </w:rPr>
              <w:t>kantor</w:t>
            </w:r>
            <w:r>
              <w:rPr>
                <w:spacing w:val="-5"/>
                <w:sz w:val="24"/>
              </w:rPr>
              <w:t xml:space="preserve"> </w:t>
            </w:r>
            <w:r>
              <w:rPr>
                <w:sz w:val="24"/>
              </w:rPr>
              <w:t>Treasury,</w:t>
            </w:r>
            <w:r>
              <w:rPr>
                <w:spacing w:val="-5"/>
                <w:sz w:val="24"/>
              </w:rPr>
              <w:t xml:space="preserve"> </w:t>
            </w:r>
            <w:r>
              <w:rPr>
                <w:spacing w:val="-2"/>
                <w:sz w:val="24"/>
              </w:rPr>
              <w:t>proyek</w:t>
            </w:r>
          </w:p>
          <w:p w14:paraId="13D619B3" w14:textId="77777777" w:rsidR="00392D10" w:rsidRDefault="00000000">
            <w:pPr>
              <w:pStyle w:val="TableParagraph"/>
              <w:spacing w:before="43" w:line="240" w:lineRule="auto"/>
              <w:ind w:left="110"/>
              <w:jc w:val="left"/>
              <w:rPr>
                <w:sz w:val="24"/>
              </w:rPr>
            </w:pPr>
            <w:r>
              <w:rPr>
                <w:spacing w:val="-2"/>
                <w:sz w:val="24"/>
              </w:rPr>
              <w:t>e-linking</w:t>
            </w:r>
          </w:p>
        </w:tc>
      </w:tr>
      <w:tr w:rsidR="00392D10" w14:paraId="21113B48" w14:textId="77777777">
        <w:trPr>
          <w:trHeight w:val="1012"/>
        </w:trPr>
        <w:tc>
          <w:tcPr>
            <w:tcW w:w="2156" w:type="dxa"/>
          </w:tcPr>
          <w:p w14:paraId="239D76A1" w14:textId="77777777" w:rsidR="00392D10" w:rsidRDefault="00000000">
            <w:pPr>
              <w:pStyle w:val="TableParagraph"/>
              <w:spacing w:before="6" w:line="240" w:lineRule="auto"/>
              <w:ind w:left="110"/>
              <w:jc w:val="left"/>
              <w:rPr>
                <w:sz w:val="24"/>
              </w:rPr>
            </w:pPr>
            <w:r>
              <w:rPr>
                <w:spacing w:val="-2"/>
                <w:sz w:val="24"/>
              </w:rPr>
              <w:t>Delhi</w:t>
            </w:r>
          </w:p>
        </w:tc>
        <w:tc>
          <w:tcPr>
            <w:tcW w:w="6867" w:type="dxa"/>
          </w:tcPr>
          <w:p w14:paraId="6ADCBE06" w14:textId="77777777" w:rsidR="00392D10" w:rsidRDefault="00000000">
            <w:pPr>
              <w:pStyle w:val="TableParagraph"/>
              <w:spacing w:before="6" w:line="276" w:lineRule="auto"/>
              <w:ind w:left="110"/>
              <w:jc w:val="left"/>
              <w:rPr>
                <w:sz w:val="24"/>
              </w:rPr>
            </w:pPr>
            <w:r>
              <w:rPr>
                <w:sz w:val="24"/>
              </w:rPr>
              <w:t>Sistem</w:t>
            </w:r>
            <w:r>
              <w:rPr>
                <w:spacing w:val="-7"/>
                <w:sz w:val="24"/>
              </w:rPr>
              <w:t xml:space="preserve"> </w:t>
            </w:r>
            <w:r>
              <w:rPr>
                <w:sz w:val="24"/>
              </w:rPr>
              <w:t>Pelacakan</w:t>
            </w:r>
            <w:r>
              <w:rPr>
                <w:spacing w:val="-9"/>
                <w:sz w:val="24"/>
              </w:rPr>
              <w:t xml:space="preserve"> </w:t>
            </w:r>
            <w:r>
              <w:rPr>
                <w:sz w:val="24"/>
              </w:rPr>
              <w:t>Kendaraan</w:t>
            </w:r>
            <w:r>
              <w:rPr>
                <w:spacing w:val="-4"/>
                <w:sz w:val="24"/>
              </w:rPr>
              <w:t xml:space="preserve"> </w:t>
            </w:r>
            <w:r>
              <w:rPr>
                <w:sz w:val="24"/>
              </w:rPr>
              <w:t>Otomatis,</w:t>
            </w:r>
            <w:r>
              <w:rPr>
                <w:spacing w:val="-10"/>
                <w:sz w:val="24"/>
              </w:rPr>
              <w:t xml:space="preserve"> </w:t>
            </w:r>
            <w:r>
              <w:rPr>
                <w:sz w:val="24"/>
              </w:rPr>
              <w:t>Komputerisasi</w:t>
            </w:r>
            <w:r>
              <w:rPr>
                <w:spacing w:val="-10"/>
                <w:sz w:val="24"/>
              </w:rPr>
              <w:t xml:space="preserve"> </w:t>
            </w:r>
            <w:r>
              <w:rPr>
                <w:sz w:val="24"/>
              </w:rPr>
              <w:t>situs</w:t>
            </w:r>
            <w:r>
              <w:rPr>
                <w:spacing w:val="-6"/>
                <w:sz w:val="24"/>
              </w:rPr>
              <w:t xml:space="preserve"> </w:t>
            </w:r>
            <w:r>
              <w:rPr>
                <w:sz w:val="24"/>
              </w:rPr>
              <w:t>web kantor</w:t>
            </w:r>
            <w:r>
              <w:rPr>
                <w:spacing w:val="-7"/>
                <w:sz w:val="24"/>
              </w:rPr>
              <w:t xml:space="preserve"> </w:t>
            </w:r>
            <w:r>
              <w:rPr>
                <w:sz w:val="24"/>
              </w:rPr>
              <w:t>RCS,</w:t>
            </w:r>
            <w:r>
              <w:rPr>
                <w:spacing w:val="-6"/>
                <w:sz w:val="24"/>
              </w:rPr>
              <w:t xml:space="preserve"> </w:t>
            </w:r>
            <w:r>
              <w:rPr>
                <w:sz w:val="24"/>
              </w:rPr>
              <w:t>Sistem</w:t>
            </w:r>
            <w:r>
              <w:rPr>
                <w:spacing w:val="-3"/>
                <w:sz w:val="24"/>
              </w:rPr>
              <w:t xml:space="preserve"> </w:t>
            </w:r>
            <w:r>
              <w:rPr>
                <w:sz w:val="24"/>
              </w:rPr>
              <w:t>Izin</w:t>
            </w:r>
            <w:r>
              <w:rPr>
                <w:spacing w:val="-5"/>
                <w:sz w:val="24"/>
              </w:rPr>
              <w:t xml:space="preserve"> </w:t>
            </w:r>
            <w:r>
              <w:rPr>
                <w:sz w:val="24"/>
              </w:rPr>
              <w:t>Elektronik,</w:t>
            </w:r>
            <w:r>
              <w:rPr>
                <w:spacing w:val="-6"/>
                <w:sz w:val="24"/>
              </w:rPr>
              <w:t xml:space="preserve"> </w:t>
            </w:r>
            <w:r>
              <w:rPr>
                <w:sz w:val="24"/>
              </w:rPr>
              <w:t>Sistem</w:t>
            </w:r>
            <w:r>
              <w:rPr>
                <w:spacing w:val="-3"/>
                <w:sz w:val="24"/>
              </w:rPr>
              <w:t xml:space="preserve"> </w:t>
            </w:r>
            <w:r>
              <w:rPr>
                <w:sz w:val="24"/>
              </w:rPr>
              <w:t>Informasi</w:t>
            </w:r>
            <w:r>
              <w:rPr>
                <w:spacing w:val="-6"/>
                <w:sz w:val="24"/>
              </w:rPr>
              <w:t xml:space="preserve"> </w:t>
            </w:r>
            <w:r>
              <w:rPr>
                <w:spacing w:val="-2"/>
                <w:sz w:val="24"/>
              </w:rPr>
              <w:t>Manajemen</w:t>
            </w:r>
          </w:p>
          <w:p w14:paraId="3172ED95" w14:textId="77777777" w:rsidR="00392D10" w:rsidRDefault="00000000">
            <w:pPr>
              <w:pStyle w:val="TableParagraph"/>
              <w:spacing w:line="291" w:lineRule="exact"/>
              <w:ind w:left="110"/>
              <w:jc w:val="left"/>
              <w:rPr>
                <w:sz w:val="24"/>
              </w:rPr>
            </w:pPr>
            <w:r>
              <w:rPr>
                <w:sz w:val="24"/>
              </w:rPr>
              <w:t>Pendidikan,</w:t>
            </w:r>
            <w:r>
              <w:rPr>
                <w:spacing w:val="-12"/>
                <w:sz w:val="24"/>
              </w:rPr>
              <w:t xml:space="preserve"> </w:t>
            </w:r>
            <w:r>
              <w:rPr>
                <w:spacing w:val="-5"/>
                <w:sz w:val="24"/>
              </w:rPr>
              <w:t>dll</w:t>
            </w:r>
          </w:p>
        </w:tc>
      </w:tr>
      <w:tr w:rsidR="00392D10" w14:paraId="16DC7ED1" w14:textId="77777777">
        <w:trPr>
          <w:trHeight w:val="336"/>
        </w:trPr>
        <w:tc>
          <w:tcPr>
            <w:tcW w:w="2156" w:type="dxa"/>
          </w:tcPr>
          <w:p w14:paraId="2D1BFDF1" w14:textId="77777777" w:rsidR="00392D10" w:rsidRDefault="00000000">
            <w:pPr>
              <w:pStyle w:val="TableParagraph"/>
              <w:spacing w:before="2" w:line="240" w:lineRule="auto"/>
              <w:ind w:left="110"/>
              <w:jc w:val="left"/>
              <w:rPr>
                <w:sz w:val="24"/>
              </w:rPr>
            </w:pPr>
            <w:r>
              <w:rPr>
                <w:spacing w:val="-5"/>
                <w:sz w:val="24"/>
              </w:rPr>
              <w:t>goa</w:t>
            </w:r>
          </w:p>
        </w:tc>
        <w:tc>
          <w:tcPr>
            <w:tcW w:w="6867" w:type="dxa"/>
          </w:tcPr>
          <w:p w14:paraId="25E9D6A7" w14:textId="77777777" w:rsidR="00392D10" w:rsidRDefault="00000000">
            <w:pPr>
              <w:pStyle w:val="TableParagraph"/>
              <w:spacing w:before="2" w:line="240" w:lineRule="auto"/>
              <w:ind w:left="110"/>
              <w:jc w:val="left"/>
              <w:rPr>
                <w:sz w:val="24"/>
              </w:rPr>
            </w:pPr>
            <w:r>
              <w:rPr>
                <w:sz w:val="24"/>
              </w:rPr>
              <w:t>Proyek</w:t>
            </w:r>
            <w:r>
              <w:rPr>
                <w:spacing w:val="-3"/>
                <w:sz w:val="24"/>
              </w:rPr>
              <w:t xml:space="preserve"> </w:t>
            </w:r>
            <w:r>
              <w:rPr>
                <w:spacing w:val="-2"/>
                <w:sz w:val="24"/>
              </w:rPr>
              <w:t>Dharani</w:t>
            </w:r>
          </w:p>
        </w:tc>
      </w:tr>
      <w:tr w:rsidR="00392D10" w14:paraId="5BB427BE" w14:textId="77777777">
        <w:trPr>
          <w:trHeight w:val="1012"/>
        </w:trPr>
        <w:tc>
          <w:tcPr>
            <w:tcW w:w="2156" w:type="dxa"/>
          </w:tcPr>
          <w:p w14:paraId="23F9C99B" w14:textId="77777777" w:rsidR="00392D10" w:rsidRDefault="00000000">
            <w:pPr>
              <w:pStyle w:val="TableParagraph"/>
              <w:spacing w:before="1" w:line="240" w:lineRule="auto"/>
              <w:ind w:left="110"/>
              <w:jc w:val="left"/>
              <w:rPr>
                <w:sz w:val="24"/>
              </w:rPr>
            </w:pPr>
            <w:r>
              <w:rPr>
                <w:spacing w:val="-2"/>
                <w:sz w:val="24"/>
              </w:rPr>
              <w:t>Gujarat</w:t>
            </w:r>
          </w:p>
        </w:tc>
        <w:tc>
          <w:tcPr>
            <w:tcW w:w="6867" w:type="dxa"/>
          </w:tcPr>
          <w:p w14:paraId="40B80332" w14:textId="77777777" w:rsidR="00392D10" w:rsidRDefault="00000000">
            <w:pPr>
              <w:pStyle w:val="TableParagraph"/>
              <w:spacing w:before="1" w:line="240" w:lineRule="auto"/>
              <w:ind w:left="110"/>
              <w:jc w:val="left"/>
              <w:rPr>
                <w:sz w:val="24"/>
              </w:rPr>
            </w:pPr>
            <w:r>
              <w:rPr>
                <w:sz w:val="24"/>
              </w:rPr>
              <w:t>Mahiti</w:t>
            </w:r>
            <w:r>
              <w:rPr>
                <w:spacing w:val="-8"/>
                <w:sz w:val="24"/>
              </w:rPr>
              <w:t xml:space="preserve"> </w:t>
            </w:r>
            <w:r>
              <w:rPr>
                <w:sz w:val="24"/>
              </w:rPr>
              <w:t>Shakti,</w:t>
            </w:r>
            <w:r>
              <w:rPr>
                <w:spacing w:val="-8"/>
                <w:sz w:val="24"/>
              </w:rPr>
              <w:t xml:space="preserve"> </w:t>
            </w:r>
            <w:r>
              <w:rPr>
                <w:sz w:val="24"/>
              </w:rPr>
              <w:t>permintaan</w:t>
            </w:r>
            <w:r>
              <w:rPr>
                <w:spacing w:val="-3"/>
                <w:sz w:val="24"/>
              </w:rPr>
              <w:t xml:space="preserve"> </w:t>
            </w:r>
            <w:r>
              <w:rPr>
                <w:sz w:val="24"/>
              </w:rPr>
              <w:t>dokumen</w:t>
            </w:r>
            <w:r>
              <w:rPr>
                <w:spacing w:val="-7"/>
                <w:sz w:val="24"/>
              </w:rPr>
              <w:t xml:space="preserve"> </w:t>
            </w:r>
            <w:r>
              <w:rPr>
                <w:sz w:val="24"/>
              </w:rPr>
              <w:t>Pemerintah</w:t>
            </w:r>
            <w:r>
              <w:rPr>
                <w:spacing w:val="-2"/>
                <w:sz w:val="24"/>
              </w:rPr>
              <w:t xml:space="preserve"> </w:t>
            </w:r>
            <w:r>
              <w:rPr>
                <w:sz w:val="24"/>
              </w:rPr>
              <w:t>online,</w:t>
            </w:r>
            <w:r>
              <w:rPr>
                <w:spacing w:val="-8"/>
                <w:sz w:val="24"/>
              </w:rPr>
              <w:t xml:space="preserve"> </w:t>
            </w:r>
            <w:r>
              <w:rPr>
                <w:spacing w:val="-4"/>
                <w:sz w:val="24"/>
              </w:rPr>
              <w:t>Buku</w:t>
            </w:r>
          </w:p>
          <w:p w14:paraId="6E5F5E5E" w14:textId="77777777" w:rsidR="00392D10" w:rsidRDefault="00000000">
            <w:pPr>
              <w:pStyle w:val="TableParagraph"/>
              <w:spacing w:before="11" w:line="330" w:lineRule="atLeast"/>
              <w:ind w:left="110" w:right="112"/>
              <w:jc w:val="left"/>
              <w:rPr>
                <w:sz w:val="24"/>
              </w:rPr>
            </w:pPr>
            <w:r>
              <w:rPr>
                <w:sz w:val="24"/>
              </w:rPr>
              <w:t>formulir</w:t>
            </w:r>
            <w:r>
              <w:rPr>
                <w:spacing w:val="-10"/>
                <w:sz w:val="24"/>
              </w:rPr>
              <w:t xml:space="preserve"> </w:t>
            </w:r>
            <w:r>
              <w:rPr>
                <w:sz w:val="24"/>
              </w:rPr>
              <w:t>online,</w:t>
            </w:r>
            <w:r>
              <w:rPr>
                <w:spacing w:val="-6"/>
                <w:sz w:val="24"/>
              </w:rPr>
              <w:t xml:space="preserve"> </w:t>
            </w:r>
            <w:r>
              <w:rPr>
                <w:sz w:val="24"/>
              </w:rPr>
              <w:t>buku</w:t>
            </w:r>
            <w:r>
              <w:rPr>
                <w:spacing w:val="-10"/>
                <w:sz w:val="24"/>
              </w:rPr>
              <w:t xml:space="preserve"> </w:t>
            </w:r>
            <w:r>
              <w:rPr>
                <w:sz w:val="24"/>
              </w:rPr>
              <w:t>GR</w:t>
            </w:r>
            <w:r>
              <w:rPr>
                <w:spacing w:val="-5"/>
                <w:sz w:val="24"/>
              </w:rPr>
              <w:t xml:space="preserve"> </w:t>
            </w:r>
            <w:r>
              <w:rPr>
                <w:sz w:val="24"/>
              </w:rPr>
              <w:t>online,</w:t>
            </w:r>
            <w:r>
              <w:rPr>
                <w:spacing w:val="-6"/>
                <w:sz w:val="24"/>
              </w:rPr>
              <w:t xml:space="preserve"> </w:t>
            </w:r>
            <w:r>
              <w:rPr>
                <w:sz w:val="24"/>
              </w:rPr>
              <w:t>sensus</w:t>
            </w:r>
            <w:r>
              <w:rPr>
                <w:spacing w:val="-7"/>
                <w:sz w:val="24"/>
              </w:rPr>
              <w:t xml:space="preserve"> </w:t>
            </w:r>
            <w:r>
              <w:rPr>
                <w:sz w:val="24"/>
              </w:rPr>
              <w:t>online,</w:t>
            </w:r>
            <w:r>
              <w:rPr>
                <w:spacing w:val="-6"/>
                <w:sz w:val="24"/>
              </w:rPr>
              <w:t xml:space="preserve"> </w:t>
            </w:r>
            <w:r>
              <w:rPr>
                <w:sz w:val="24"/>
              </w:rPr>
              <w:t xml:space="preserve">pemberitahuan </w:t>
            </w:r>
            <w:r>
              <w:rPr>
                <w:spacing w:val="-2"/>
                <w:sz w:val="24"/>
              </w:rPr>
              <w:t>tender.</w:t>
            </w:r>
          </w:p>
        </w:tc>
      </w:tr>
      <w:tr w:rsidR="00392D10" w14:paraId="5B0C9199" w14:textId="77777777">
        <w:trPr>
          <w:trHeight w:val="335"/>
        </w:trPr>
        <w:tc>
          <w:tcPr>
            <w:tcW w:w="2156" w:type="dxa"/>
          </w:tcPr>
          <w:p w14:paraId="29659DEF" w14:textId="77777777" w:rsidR="00392D10" w:rsidRDefault="00000000">
            <w:pPr>
              <w:pStyle w:val="TableParagraph"/>
              <w:spacing w:before="1" w:line="240" w:lineRule="auto"/>
              <w:ind w:left="110"/>
              <w:jc w:val="left"/>
              <w:rPr>
                <w:sz w:val="24"/>
              </w:rPr>
            </w:pPr>
            <w:r>
              <w:rPr>
                <w:spacing w:val="-2"/>
                <w:sz w:val="24"/>
              </w:rPr>
              <w:t>Haryana</w:t>
            </w:r>
          </w:p>
        </w:tc>
        <w:tc>
          <w:tcPr>
            <w:tcW w:w="6867" w:type="dxa"/>
          </w:tcPr>
          <w:p w14:paraId="3A68A19B" w14:textId="77777777" w:rsidR="00392D10" w:rsidRDefault="00000000">
            <w:pPr>
              <w:pStyle w:val="TableParagraph"/>
              <w:spacing w:before="1" w:line="240" w:lineRule="auto"/>
              <w:ind w:left="110"/>
              <w:jc w:val="left"/>
              <w:rPr>
                <w:sz w:val="24"/>
              </w:rPr>
            </w:pPr>
            <w:r>
              <w:rPr>
                <w:sz w:val="24"/>
              </w:rPr>
              <w:t>Nai</w:t>
            </w:r>
            <w:r>
              <w:rPr>
                <w:spacing w:val="-8"/>
                <w:sz w:val="24"/>
              </w:rPr>
              <w:t xml:space="preserve"> </w:t>
            </w:r>
            <w:r>
              <w:rPr>
                <w:spacing w:val="-2"/>
                <w:sz w:val="24"/>
              </w:rPr>
              <w:t>Disha</w:t>
            </w:r>
          </w:p>
        </w:tc>
      </w:tr>
      <w:tr w:rsidR="00392D10" w14:paraId="6CEDA28E" w14:textId="77777777">
        <w:trPr>
          <w:trHeight w:val="340"/>
        </w:trPr>
        <w:tc>
          <w:tcPr>
            <w:tcW w:w="2156" w:type="dxa"/>
          </w:tcPr>
          <w:p w14:paraId="0C3A6FB4" w14:textId="77777777" w:rsidR="00392D10" w:rsidRDefault="00000000">
            <w:pPr>
              <w:pStyle w:val="TableParagraph"/>
              <w:spacing w:before="2" w:line="240" w:lineRule="auto"/>
              <w:ind w:left="110"/>
              <w:jc w:val="left"/>
              <w:rPr>
                <w:sz w:val="24"/>
              </w:rPr>
            </w:pPr>
            <w:r>
              <w:rPr>
                <w:sz w:val="24"/>
              </w:rPr>
              <w:t>Himachal</w:t>
            </w:r>
            <w:r>
              <w:rPr>
                <w:spacing w:val="-8"/>
                <w:sz w:val="24"/>
              </w:rPr>
              <w:t xml:space="preserve"> </w:t>
            </w:r>
            <w:r>
              <w:rPr>
                <w:spacing w:val="-2"/>
                <w:sz w:val="24"/>
              </w:rPr>
              <w:t>Pradesh</w:t>
            </w:r>
          </w:p>
        </w:tc>
        <w:tc>
          <w:tcPr>
            <w:tcW w:w="6867" w:type="dxa"/>
          </w:tcPr>
          <w:p w14:paraId="38DC0D0E" w14:textId="77777777" w:rsidR="00392D10" w:rsidRDefault="00000000">
            <w:pPr>
              <w:pStyle w:val="TableParagraph"/>
              <w:spacing w:before="2" w:line="240" w:lineRule="auto"/>
              <w:ind w:left="110"/>
              <w:jc w:val="left"/>
              <w:rPr>
                <w:sz w:val="24"/>
              </w:rPr>
            </w:pPr>
            <w:r>
              <w:rPr>
                <w:sz w:val="24"/>
              </w:rPr>
              <w:t>Lok</w:t>
            </w:r>
            <w:r>
              <w:rPr>
                <w:spacing w:val="-4"/>
                <w:sz w:val="24"/>
              </w:rPr>
              <w:t xml:space="preserve"> </w:t>
            </w:r>
            <w:r>
              <w:rPr>
                <w:spacing w:val="-2"/>
                <w:sz w:val="24"/>
              </w:rPr>
              <w:t>Mitra</w:t>
            </w:r>
          </w:p>
        </w:tc>
      </w:tr>
      <w:tr w:rsidR="00392D10" w14:paraId="593975D4" w14:textId="77777777">
        <w:trPr>
          <w:trHeight w:val="335"/>
        </w:trPr>
        <w:tc>
          <w:tcPr>
            <w:tcW w:w="2156" w:type="dxa"/>
          </w:tcPr>
          <w:p w14:paraId="738224EF" w14:textId="77777777" w:rsidR="00392D10" w:rsidRDefault="00000000">
            <w:pPr>
              <w:pStyle w:val="TableParagraph"/>
              <w:spacing w:before="1" w:line="240" w:lineRule="auto"/>
              <w:ind w:left="110"/>
              <w:jc w:val="left"/>
              <w:rPr>
                <w:sz w:val="24"/>
              </w:rPr>
            </w:pPr>
            <w:r>
              <w:rPr>
                <w:spacing w:val="-2"/>
                <w:sz w:val="24"/>
              </w:rPr>
              <w:t>Karnataka</w:t>
            </w:r>
          </w:p>
        </w:tc>
        <w:tc>
          <w:tcPr>
            <w:tcW w:w="6867" w:type="dxa"/>
          </w:tcPr>
          <w:p w14:paraId="62CFCEB2" w14:textId="77777777" w:rsidR="00392D10" w:rsidRDefault="00000000">
            <w:pPr>
              <w:pStyle w:val="TableParagraph"/>
              <w:spacing w:before="1" w:line="240" w:lineRule="auto"/>
              <w:ind w:left="110"/>
              <w:jc w:val="left"/>
              <w:rPr>
                <w:sz w:val="24"/>
              </w:rPr>
            </w:pPr>
            <w:r>
              <w:rPr>
                <w:sz w:val="24"/>
              </w:rPr>
              <w:t>Bhoomi,</w:t>
            </w:r>
            <w:r>
              <w:rPr>
                <w:spacing w:val="-6"/>
                <w:sz w:val="24"/>
              </w:rPr>
              <w:t xml:space="preserve"> </w:t>
            </w:r>
            <w:r>
              <w:rPr>
                <w:sz w:val="24"/>
              </w:rPr>
              <w:t>Khajane,</w:t>
            </w:r>
            <w:r>
              <w:rPr>
                <w:spacing w:val="-6"/>
                <w:sz w:val="24"/>
              </w:rPr>
              <w:t xml:space="preserve"> </w:t>
            </w:r>
            <w:r>
              <w:rPr>
                <w:spacing w:val="-2"/>
                <w:sz w:val="24"/>
              </w:rPr>
              <w:t>Kaveri</w:t>
            </w:r>
          </w:p>
        </w:tc>
      </w:tr>
      <w:tr w:rsidR="00392D10" w14:paraId="355D15BC" w14:textId="77777777">
        <w:trPr>
          <w:trHeight w:val="671"/>
        </w:trPr>
        <w:tc>
          <w:tcPr>
            <w:tcW w:w="2156" w:type="dxa"/>
          </w:tcPr>
          <w:p w14:paraId="0C6A26D4" w14:textId="77777777" w:rsidR="00392D10" w:rsidRDefault="00000000">
            <w:pPr>
              <w:pStyle w:val="TableParagraph"/>
              <w:spacing w:before="1" w:line="240" w:lineRule="auto"/>
              <w:ind w:left="110"/>
              <w:jc w:val="left"/>
              <w:rPr>
                <w:sz w:val="24"/>
              </w:rPr>
            </w:pPr>
            <w:r>
              <w:rPr>
                <w:spacing w:val="-2"/>
                <w:sz w:val="24"/>
              </w:rPr>
              <w:t>Kerala</w:t>
            </w:r>
          </w:p>
        </w:tc>
        <w:tc>
          <w:tcPr>
            <w:tcW w:w="6867" w:type="dxa"/>
          </w:tcPr>
          <w:p w14:paraId="5F603A34" w14:textId="77777777" w:rsidR="00392D10" w:rsidRDefault="00000000">
            <w:pPr>
              <w:pStyle w:val="TableParagraph"/>
              <w:spacing w:before="1" w:line="240" w:lineRule="auto"/>
              <w:ind w:left="110"/>
              <w:jc w:val="left"/>
              <w:rPr>
                <w:sz w:val="24"/>
              </w:rPr>
            </w:pPr>
            <w:r>
              <w:rPr>
                <w:sz w:val="24"/>
              </w:rPr>
              <w:t>e-Srinkhala,</w:t>
            </w:r>
            <w:r>
              <w:rPr>
                <w:spacing w:val="-2"/>
                <w:sz w:val="24"/>
              </w:rPr>
              <w:t xml:space="preserve"> </w:t>
            </w:r>
            <w:r>
              <w:rPr>
                <w:sz w:val="24"/>
              </w:rPr>
              <w:t>RDNet,</w:t>
            </w:r>
            <w:r>
              <w:rPr>
                <w:spacing w:val="-6"/>
                <w:sz w:val="24"/>
              </w:rPr>
              <w:t xml:space="preserve"> </w:t>
            </w:r>
            <w:r>
              <w:rPr>
                <w:sz w:val="24"/>
              </w:rPr>
              <w:t>Jaringan</w:t>
            </w:r>
            <w:r>
              <w:rPr>
                <w:spacing w:val="-6"/>
                <w:sz w:val="24"/>
              </w:rPr>
              <w:t xml:space="preserve"> </w:t>
            </w:r>
            <w:r>
              <w:rPr>
                <w:sz w:val="24"/>
              </w:rPr>
              <w:t>Cepat,</w:t>
            </w:r>
            <w:r>
              <w:rPr>
                <w:spacing w:val="-2"/>
                <w:sz w:val="24"/>
              </w:rPr>
              <w:t xml:space="preserve"> </w:t>
            </w:r>
            <w:r>
              <w:rPr>
                <w:sz w:val="24"/>
              </w:rPr>
              <w:t>Handal,</w:t>
            </w:r>
            <w:r>
              <w:rPr>
                <w:spacing w:val="-7"/>
                <w:sz w:val="24"/>
              </w:rPr>
              <w:t xml:space="preserve"> </w:t>
            </w:r>
            <w:r>
              <w:rPr>
                <w:sz w:val="24"/>
              </w:rPr>
              <w:t>Instan,</w:t>
            </w:r>
            <w:r>
              <w:rPr>
                <w:spacing w:val="-6"/>
                <w:sz w:val="24"/>
              </w:rPr>
              <w:t xml:space="preserve"> </w:t>
            </w:r>
            <w:r>
              <w:rPr>
                <w:sz w:val="24"/>
              </w:rPr>
              <w:t xml:space="preserve">Efisien </w:t>
            </w:r>
            <w:r>
              <w:rPr>
                <w:spacing w:val="-2"/>
                <w:sz w:val="24"/>
              </w:rPr>
              <w:t>untuk</w:t>
            </w:r>
          </w:p>
          <w:p w14:paraId="09A5B6A9" w14:textId="77777777" w:rsidR="00392D10" w:rsidRDefault="00000000">
            <w:pPr>
              <w:pStyle w:val="TableParagraph"/>
              <w:spacing w:before="43" w:line="240" w:lineRule="auto"/>
              <w:ind w:left="110"/>
              <w:jc w:val="left"/>
              <w:rPr>
                <w:sz w:val="24"/>
              </w:rPr>
            </w:pPr>
            <w:r>
              <w:rPr>
                <w:sz w:val="24"/>
              </w:rPr>
              <w:t>Penyaluran</w:t>
            </w:r>
            <w:r>
              <w:rPr>
                <w:spacing w:val="-9"/>
                <w:sz w:val="24"/>
              </w:rPr>
              <w:t xml:space="preserve"> </w:t>
            </w:r>
            <w:r>
              <w:rPr>
                <w:sz w:val="24"/>
              </w:rPr>
              <w:t>Layanan</w:t>
            </w:r>
            <w:r>
              <w:rPr>
                <w:spacing w:val="-4"/>
                <w:sz w:val="24"/>
              </w:rPr>
              <w:t xml:space="preserve"> </w:t>
            </w:r>
            <w:r>
              <w:rPr>
                <w:spacing w:val="-2"/>
                <w:sz w:val="24"/>
              </w:rPr>
              <w:t>(TEMAN)</w:t>
            </w:r>
          </w:p>
        </w:tc>
      </w:tr>
      <w:tr w:rsidR="00392D10" w14:paraId="63AB3138" w14:textId="77777777">
        <w:trPr>
          <w:trHeight w:val="1012"/>
        </w:trPr>
        <w:tc>
          <w:tcPr>
            <w:tcW w:w="2156" w:type="dxa"/>
          </w:tcPr>
          <w:p w14:paraId="4F17AACF" w14:textId="77777777" w:rsidR="00392D10" w:rsidRDefault="00000000">
            <w:pPr>
              <w:pStyle w:val="TableParagraph"/>
              <w:spacing w:before="1" w:line="240" w:lineRule="auto"/>
              <w:ind w:left="110"/>
              <w:jc w:val="left"/>
              <w:rPr>
                <w:sz w:val="24"/>
              </w:rPr>
            </w:pPr>
            <w:r>
              <w:rPr>
                <w:sz w:val="24"/>
              </w:rPr>
              <w:t>Madhya</w:t>
            </w:r>
            <w:r>
              <w:rPr>
                <w:spacing w:val="-6"/>
                <w:sz w:val="24"/>
              </w:rPr>
              <w:t xml:space="preserve"> </w:t>
            </w:r>
            <w:r>
              <w:rPr>
                <w:spacing w:val="-2"/>
                <w:sz w:val="24"/>
              </w:rPr>
              <w:t>Pradesh</w:t>
            </w:r>
          </w:p>
        </w:tc>
        <w:tc>
          <w:tcPr>
            <w:tcW w:w="6867" w:type="dxa"/>
          </w:tcPr>
          <w:p w14:paraId="5A00950C" w14:textId="77777777" w:rsidR="00392D10" w:rsidRDefault="00000000">
            <w:pPr>
              <w:pStyle w:val="TableParagraph"/>
              <w:spacing w:before="1" w:line="240" w:lineRule="auto"/>
              <w:ind w:left="110"/>
              <w:jc w:val="left"/>
              <w:rPr>
                <w:sz w:val="24"/>
              </w:rPr>
            </w:pPr>
            <w:r>
              <w:rPr>
                <w:sz w:val="24"/>
              </w:rPr>
              <w:t>Gyandoot,</w:t>
            </w:r>
            <w:r>
              <w:rPr>
                <w:spacing w:val="-6"/>
                <w:sz w:val="24"/>
              </w:rPr>
              <w:t xml:space="preserve"> </w:t>
            </w:r>
            <w:r>
              <w:rPr>
                <w:sz w:val="24"/>
              </w:rPr>
              <w:t>Gram</w:t>
            </w:r>
            <w:r>
              <w:rPr>
                <w:spacing w:val="-2"/>
                <w:sz w:val="24"/>
              </w:rPr>
              <w:t xml:space="preserve"> </w:t>
            </w:r>
            <w:r>
              <w:rPr>
                <w:sz w:val="24"/>
              </w:rPr>
              <w:t>Sam</w:t>
            </w:r>
            <w:r>
              <w:rPr>
                <w:spacing w:val="-3"/>
                <w:sz w:val="24"/>
              </w:rPr>
              <w:t xml:space="preserve"> </w:t>
            </w:r>
            <w:r>
              <w:rPr>
                <w:sz w:val="24"/>
              </w:rPr>
              <w:t>park,</w:t>
            </w:r>
            <w:r>
              <w:rPr>
                <w:spacing w:val="-5"/>
                <w:sz w:val="24"/>
              </w:rPr>
              <w:t xml:space="preserve"> </w:t>
            </w:r>
            <w:r>
              <w:rPr>
                <w:sz w:val="24"/>
              </w:rPr>
              <w:t>Smart</w:t>
            </w:r>
            <w:r>
              <w:rPr>
                <w:spacing w:val="-3"/>
                <w:sz w:val="24"/>
              </w:rPr>
              <w:t xml:space="preserve"> </w:t>
            </w:r>
            <w:r>
              <w:rPr>
                <w:sz w:val="24"/>
              </w:rPr>
              <w:t>Card di</w:t>
            </w:r>
            <w:r>
              <w:rPr>
                <w:spacing w:val="-5"/>
                <w:sz w:val="24"/>
              </w:rPr>
              <w:t xml:space="preserve"> </w:t>
            </w:r>
            <w:r>
              <w:rPr>
                <w:spacing w:val="-2"/>
                <w:sz w:val="24"/>
              </w:rPr>
              <w:t>Departemen</w:t>
            </w:r>
          </w:p>
          <w:p w14:paraId="6362E2FF" w14:textId="77777777" w:rsidR="00392D10" w:rsidRDefault="00000000">
            <w:pPr>
              <w:pStyle w:val="TableParagraph"/>
              <w:spacing w:before="12" w:line="330" w:lineRule="atLeast"/>
              <w:ind w:left="110" w:right="112"/>
              <w:jc w:val="left"/>
              <w:rPr>
                <w:sz w:val="24"/>
              </w:rPr>
            </w:pPr>
            <w:r>
              <w:rPr>
                <w:sz w:val="24"/>
              </w:rPr>
              <w:t>Perhubungan,</w:t>
            </w:r>
            <w:r>
              <w:rPr>
                <w:spacing w:val="-11"/>
                <w:sz w:val="24"/>
              </w:rPr>
              <w:t xml:space="preserve"> </w:t>
            </w:r>
            <w:r>
              <w:rPr>
                <w:sz w:val="24"/>
              </w:rPr>
              <w:t>Komputerisasi</w:t>
            </w:r>
            <w:r>
              <w:rPr>
                <w:spacing w:val="-11"/>
                <w:sz w:val="24"/>
              </w:rPr>
              <w:t xml:space="preserve"> </w:t>
            </w:r>
            <w:r>
              <w:rPr>
                <w:sz w:val="24"/>
              </w:rPr>
              <w:t>MP</w:t>
            </w:r>
            <w:r>
              <w:rPr>
                <w:spacing w:val="-9"/>
                <w:sz w:val="24"/>
              </w:rPr>
              <w:t xml:space="preserve"> </w:t>
            </w:r>
            <w:r>
              <w:rPr>
                <w:sz w:val="24"/>
              </w:rPr>
              <w:t>Badan</w:t>
            </w:r>
            <w:r>
              <w:rPr>
                <w:spacing w:val="-10"/>
                <w:sz w:val="24"/>
              </w:rPr>
              <w:t xml:space="preserve"> </w:t>
            </w:r>
            <w:r>
              <w:rPr>
                <w:sz w:val="24"/>
              </w:rPr>
              <w:t>Pemasaran</w:t>
            </w:r>
            <w:r>
              <w:rPr>
                <w:spacing w:val="-10"/>
                <w:sz w:val="24"/>
              </w:rPr>
              <w:t xml:space="preserve"> </w:t>
            </w:r>
            <w:r>
              <w:rPr>
                <w:sz w:val="24"/>
              </w:rPr>
              <w:t>Pertanian Negara (Mandi Board) dll</w:t>
            </w:r>
          </w:p>
        </w:tc>
      </w:tr>
      <w:tr w:rsidR="00392D10" w14:paraId="6516923B" w14:textId="77777777">
        <w:trPr>
          <w:trHeight w:val="335"/>
        </w:trPr>
        <w:tc>
          <w:tcPr>
            <w:tcW w:w="2156" w:type="dxa"/>
          </w:tcPr>
          <w:p w14:paraId="398C105B" w14:textId="77777777" w:rsidR="00392D10" w:rsidRDefault="00000000">
            <w:pPr>
              <w:pStyle w:val="TableParagraph"/>
              <w:spacing w:before="1" w:line="240" w:lineRule="auto"/>
              <w:ind w:left="110"/>
              <w:jc w:val="left"/>
              <w:rPr>
                <w:sz w:val="24"/>
              </w:rPr>
            </w:pPr>
            <w:r>
              <w:rPr>
                <w:spacing w:val="-2"/>
                <w:sz w:val="24"/>
              </w:rPr>
              <w:t>Maharashtra</w:t>
            </w:r>
          </w:p>
        </w:tc>
        <w:tc>
          <w:tcPr>
            <w:tcW w:w="6867" w:type="dxa"/>
          </w:tcPr>
          <w:p w14:paraId="4D5C32D2" w14:textId="77777777" w:rsidR="00392D10" w:rsidRDefault="00000000">
            <w:pPr>
              <w:pStyle w:val="TableParagraph"/>
              <w:spacing w:before="1" w:line="240" w:lineRule="auto"/>
              <w:ind w:left="110"/>
              <w:jc w:val="left"/>
              <w:rPr>
                <w:sz w:val="24"/>
              </w:rPr>
            </w:pPr>
            <w:r>
              <w:rPr>
                <w:sz w:val="24"/>
              </w:rPr>
              <w:t>SETU,</w:t>
            </w:r>
            <w:r>
              <w:rPr>
                <w:spacing w:val="-7"/>
                <w:sz w:val="24"/>
              </w:rPr>
              <w:t xml:space="preserve"> </w:t>
            </w:r>
            <w:r>
              <w:rPr>
                <w:sz w:val="24"/>
              </w:rPr>
              <w:t>Sistem</w:t>
            </w:r>
            <w:r>
              <w:rPr>
                <w:spacing w:val="-5"/>
                <w:sz w:val="24"/>
              </w:rPr>
              <w:t xml:space="preserve"> </w:t>
            </w:r>
            <w:r>
              <w:rPr>
                <w:sz w:val="24"/>
              </w:rPr>
              <w:t>Manajemen</w:t>
            </w:r>
            <w:r>
              <w:rPr>
                <w:spacing w:val="-7"/>
                <w:sz w:val="24"/>
              </w:rPr>
              <w:t xml:space="preserve"> </w:t>
            </w:r>
            <w:r>
              <w:rPr>
                <w:sz w:val="24"/>
              </w:rPr>
              <w:t>Pengaduan</w:t>
            </w:r>
            <w:r>
              <w:rPr>
                <w:spacing w:val="-7"/>
                <w:sz w:val="24"/>
              </w:rPr>
              <w:t xml:space="preserve"> </w:t>
            </w:r>
            <w:r>
              <w:rPr>
                <w:sz w:val="24"/>
              </w:rPr>
              <w:t>Online—</w:t>
            </w:r>
            <w:r>
              <w:rPr>
                <w:spacing w:val="-2"/>
                <w:sz w:val="24"/>
              </w:rPr>
              <w:t>Mumbai</w:t>
            </w:r>
          </w:p>
        </w:tc>
      </w:tr>
      <w:tr w:rsidR="00392D10" w14:paraId="08BADC11" w14:textId="77777777">
        <w:trPr>
          <w:trHeight w:val="335"/>
        </w:trPr>
        <w:tc>
          <w:tcPr>
            <w:tcW w:w="2156" w:type="dxa"/>
          </w:tcPr>
          <w:p w14:paraId="2DF4C983" w14:textId="77777777" w:rsidR="00392D10" w:rsidRDefault="00000000">
            <w:pPr>
              <w:pStyle w:val="TableParagraph"/>
              <w:spacing w:before="1" w:line="240" w:lineRule="auto"/>
              <w:ind w:left="110"/>
              <w:jc w:val="left"/>
              <w:rPr>
                <w:sz w:val="24"/>
              </w:rPr>
            </w:pPr>
            <w:r>
              <w:rPr>
                <w:spacing w:val="-2"/>
                <w:sz w:val="24"/>
              </w:rPr>
              <w:t>Rajasthan</w:t>
            </w:r>
          </w:p>
        </w:tc>
        <w:tc>
          <w:tcPr>
            <w:tcW w:w="6867" w:type="dxa"/>
          </w:tcPr>
          <w:p w14:paraId="22E36588" w14:textId="77777777" w:rsidR="00392D10" w:rsidRDefault="00000000">
            <w:pPr>
              <w:pStyle w:val="TableParagraph"/>
              <w:spacing w:before="1" w:line="240" w:lineRule="auto"/>
              <w:ind w:left="110"/>
              <w:jc w:val="left"/>
              <w:rPr>
                <w:sz w:val="24"/>
              </w:rPr>
            </w:pPr>
            <w:r>
              <w:rPr>
                <w:sz w:val="24"/>
              </w:rPr>
              <w:t>Jan</w:t>
            </w:r>
            <w:r>
              <w:rPr>
                <w:spacing w:val="-6"/>
                <w:sz w:val="24"/>
              </w:rPr>
              <w:t xml:space="preserve"> </w:t>
            </w:r>
            <w:r>
              <w:rPr>
                <w:sz w:val="24"/>
              </w:rPr>
              <w:t>Mitra,</w:t>
            </w:r>
            <w:r>
              <w:rPr>
                <w:spacing w:val="-2"/>
                <w:sz w:val="24"/>
              </w:rPr>
              <w:t xml:space="preserve"> </w:t>
            </w:r>
            <w:r>
              <w:rPr>
                <w:sz w:val="24"/>
              </w:rPr>
              <w:t>Raj</w:t>
            </w:r>
            <w:r>
              <w:rPr>
                <w:spacing w:val="-5"/>
                <w:sz w:val="24"/>
              </w:rPr>
              <w:t xml:space="preserve"> </w:t>
            </w:r>
            <w:r>
              <w:rPr>
                <w:sz w:val="24"/>
              </w:rPr>
              <w:t>SWIFT,</w:t>
            </w:r>
            <w:r>
              <w:rPr>
                <w:spacing w:val="-7"/>
                <w:sz w:val="24"/>
              </w:rPr>
              <w:t xml:space="preserve"> </w:t>
            </w:r>
            <w:r>
              <w:rPr>
                <w:sz w:val="24"/>
              </w:rPr>
              <w:t>Lokmitra,</w:t>
            </w:r>
            <w:r>
              <w:rPr>
                <w:spacing w:val="-1"/>
                <w:sz w:val="24"/>
              </w:rPr>
              <w:t xml:space="preserve"> </w:t>
            </w:r>
            <w:r>
              <w:rPr>
                <w:spacing w:val="-2"/>
                <w:sz w:val="24"/>
              </w:rPr>
              <w:t>RajNIDHI</w:t>
            </w:r>
          </w:p>
        </w:tc>
      </w:tr>
      <w:tr w:rsidR="00392D10" w14:paraId="6DA6CF6D" w14:textId="77777777">
        <w:trPr>
          <w:trHeight w:val="677"/>
        </w:trPr>
        <w:tc>
          <w:tcPr>
            <w:tcW w:w="2156" w:type="dxa"/>
          </w:tcPr>
          <w:p w14:paraId="03991A7F" w14:textId="77777777" w:rsidR="00392D10" w:rsidRDefault="00000000">
            <w:pPr>
              <w:pStyle w:val="TableParagraph"/>
              <w:spacing w:before="6" w:line="240" w:lineRule="auto"/>
              <w:ind w:left="110"/>
              <w:jc w:val="left"/>
              <w:rPr>
                <w:sz w:val="24"/>
              </w:rPr>
            </w:pPr>
            <w:r>
              <w:rPr>
                <w:sz w:val="24"/>
              </w:rPr>
              <w:t>Tamil</w:t>
            </w:r>
            <w:r>
              <w:rPr>
                <w:spacing w:val="-6"/>
                <w:sz w:val="24"/>
              </w:rPr>
              <w:t xml:space="preserve"> </w:t>
            </w:r>
            <w:r>
              <w:rPr>
                <w:spacing w:val="-4"/>
                <w:sz w:val="24"/>
              </w:rPr>
              <w:t>Nadu</w:t>
            </w:r>
          </w:p>
        </w:tc>
        <w:tc>
          <w:tcPr>
            <w:tcW w:w="6867" w:type="dxa"/>
          </w:tcPr>
          <w:p w14:paraId="239A34F5" w14:textId="77777777" w:rsidR="00392D10" w:rsidRDefault="00000000">
            <w:pPr>
              <w:pStyle w:val="TableParagraph"/>
              <w:spacing w:before="6" w:line="240" w:lineRule="auto"/>
              <w:ind w:left="110"/>
              <w:jc w:val="left"/>
              <w:rPr>
                <w:sz w:val="24"/>
              </w:rPr>
            </w:pPr>
            <w:r>
              <w:rPr>
                <w:sz w:val="24"/>
              </w:rPr>
              <w:t>Rasi</w:t>
            </w:r>
            <w:r>
              <w:rPr>
                <w:spacing w:val="-8"/>
                <w:sz w:val="24"/>
              </w:rPr>
              <w:t xml:space="preserve"> </w:t>
            </w:r>
            <w:r>
              <w:rPr>
                <w:sz w:val="24"/>
              </w:rPr>
              <w:t>Maiyams–Kanchipuram;</w:t>
            </w:r>
            <w:r>
              <w:rPr>
                <w:spacing w:val="-7"/>
                <w:sz w:val="24"/>
              </w:rPr>
              <w:t xml:space="preserve"> </w:t>
            </w:r>
            <w:r>
              <w:rPr>
                <w:sz w:val="24"/>
              </w:rPr>
              <w:t>Formulir</w:t>
            </w:r>
            <w:r>
              <w:rPr>
                <w:spacing w:val="-2"/>
                <w:sz w:val="24"/>
              </w:rPr>
              <w:t xml:space="preserve"> </w:t>
            </w:r>
            <w:r>
              <w:rPr>
                <w:sz w:val="24"/>
              </w:rPr>
              <w:t>aplikasi</w:t>
            </w:r>
            <w:r>
              <w:rPr>
                <w:spacing w:val="-8"/>
                <w:sz w:val="24"/>
              </w:rPr>
              <w:t xml:space="preserve"> </w:t>
            </w:r>
            <w:r>
              <w:rPr>
                <w:sz w:val="24"/>
              </w:rPr>
              <w:t>yang</w:t>
            </w:r>
            <w:r>
              <w:rPr>
                <w:spacing w:val="-4"/>
                <w:sz w:val="24"/>
              </w:rPr>
              <w:t xml:space="preserve"> </w:t>
            </w:r>
            <w:r>
              <w:rPr>
                <w:sz w:val="24"/>
              </w:rPr>
              <w:t>terkait</w:t>
            </w:r>
            <w:r>
              <w:rPr>
                <w:spacing w:val="-4"/>
                <w:sz w:val="24"/>
              </w:rPr>
              <w:t xml:space="preserve"> </w:t>
            </w:r>
            <w:r>
              <w:rPr>
                <w:spacing w:val="-2"/>
                <w:sz w:val="24"/>
              </w:rPr>
              <w:t>dengan</w:t>
            </w:r>
          </w:p>
          <w:p w14:paraId="6DEE6508" w14:textId="77777777" w:rsidR="00392D10" w:rsidRDefault="00000000">
            <w:pPr>
              <w:pStyle w:val="TableParagraph"/>
              <w:spacing w:before="44" w:line="240" w:lineRule="auto"/>
              <w:ind w:left="110"/>
              <w:jc w:val="left"/>
              <w:rPr>
                <w:sz w:val="24"/>
              </w:rPr>
            </w:pPr>
            <w:r>
              <w:rPr>
                <w:sz w:val="24"/>
              </w:rPr>
              <w:t>utilitas</w:t>
            </w:r>
            <w:r>
              <w:rPr>
                <w:spacing w:val="-5"/>
                <w:sz w:val="24"/>
              </w:rPr>
              <w:t xml:space="preserve"> </w:t>
            </w:r>
            <w:r>
              <w:rPr>
                <w:sz w:val="24"/>
              </w:rPr>
              <w:t>publik,</w:t>
            </w:r>
            <w:r>
              <w:rPr>
                <w:spacing w:val="-9"/>
                <w:sz w:val="24"/>
              </w:rPr>
              <w:t xml:space="preserve"> </w:t>
            </w:r>
            <w:r>
              <w:rPr>
                <w:sz w:val="24"/>
              </w:rPr>
              <w:t>pemberitahuan</w:t>
            </w:r>
            <w:r>
              <w:rPr>
                <w:spacing w:val="-7"/>
                <w:sz w:val="24"/>
              </w:rPr>
              <w:t xml:space="preserve"> </w:t>
            </w:r>
            <w:r>
              <w:rPr>
                <w:sz w:val="24"/>
              </w:rPr>
              <w:t>tender,</w:t>
            </w:r>
            <w:r>
              <w:rPr>
                <w:spacing w:val="-5"/>
                <w:sz w:val="24"/>
              </w:rPr>
              <w:t xml:space="preserve"> </w:t>
            </w:r>
            <w:r>
              <w:rPr>
                <w:sz w:val="24"/>
              </w:rPr>
              <w:t>dan</w:t>
            </w:r>
            <w:r>
              <w:rPr>
                <w:spacing w:val="-7"/>
                <w:sz w:val="24"/>
              </w:rPr>
              <w:t xml:space="preserve"> </w:t>
            </w:r>
            <w:r>
              <w:rPr>
                <w:spacing w:val="-2"/>
                <w:sz w:val="24"/>
              </w:rPr>
              <w:t>tampilan</w:t>
            </w:r>
          </w:p>
        </w:tc>
      </w:tr>
      <w:tr w:rsidR="00392D10" w14:paraId="7D4308FA" w14:textId="77777777">
        <w:trPr>
          <w:trHeight w:val="335"/>
        </w:trPr>
        <w:tc>
          <w:tcPr>
            <w:tcW w:w="9023" w:type="dxa"/>
            <w:gridSpan w:val="2"/>
          </w:tcPr>
          <w:p w14:paraId="33707B9D" w14:textId="77777777" w:rsidR="00392D10" w:rsidRDefault="00000000">
            <w:pPr>
              <w:pStyle w:val="TableParagraph"/>
              <w:spacing w:before="1" w:line="240" w:lineRule="auto"/>
              <w:ind w:left="110"/>
              <w:jc w:val="left"/>
              <w:rPr>
                <w:sz w:val="24"/>
              </w:rPr>
            </w:pPr>
            <w:r>
              <w:rPr>
                <w:sz w:val="24"/>
              </w:rPr>
              <w:t>Negara</w:t>
            </w:r>
            <w:r>
              <w:rPr>
                <w:spacing w:val="-7"/>
                <w:sz w:val="24"/>
              </w:rPr>
              <w:t xml:space="preserve"> </w:t>
            </w:r>
            <w:r>
              <w:rPr>
                <w:sz w:val="24"/>
              </w:rPr>
              <w:t>Bagian</w:t>
            </w:r>
            <w:r>
              <w:rPr>
                <w:spacing w:val="-6"/>
                <w:sz w:val="24"/>
              </w:rPr>
              <w:t xml:space="preserve"> </w:t>
            </w:r>
            <w:r>
              <w:rPr>
                <w:sz w:val="24"/>
              </w:rPr>
              <w:t>Timur</w:t>
            </w:r>
            <w:r>
              <w:rPr>
                <w:spacing w:val="-1"/>
                <w:sz w:val="24"/>
              </w:rPr>
              <w:t xml:space="preserve"> </w:t>
            </w:r>
            <w:r>
              <w:rPr>
                <w:spacing w:val="-4"/>
                <w:sz w:val="24"/>
              </w:rPr>
              <w:t>Laut</w:t>
            </w:r>
          </w:p>
        </w:tc>
      </w:tr>
      <w:tr w:rsidR="00392D10" w14:paraId="131C7811" w14:textId="77777777">
        <w:trPr>
          <w:trHeight w:val="340"/>
        </w:trPr>
        <w:tc>
          <w:tcPr>
            <w:tcW w:w="2156" w:type="dxa"/>
          </w:tcPr>
          <w:p w14:paraId="0FBC61F3" w14:textId="77777777" w:rsidR="00392D10" w:rsidRDefault="00000000">
            <w:pPr>
              <w:pStyle w:val="TableParagraph"/>
              <w:spacing w:before="1" w:line="240" w:lineRule="auto"/>
              <w:ind w:left="110"/>
              <w:jc w:val="left"/>
              <w:rPr>
                <w:sz w:val="24"/>
              </w:rPr>
            </w:pPr>
            <w:r>
              <w:rPr>
                <w:sz w:val="24"/>
              </w:rPr>
              <w:t>Arunachal</w:t>
            </w:r>
            <w:r>
              <w:rPr>
                <w:spacing w:val="-10"/>
                <w:sz w:val="24"/>
              </w:rPr>
              <w:t xml:space="preserve"> </w:t>
            </w:r>
            <w:r>
              <w:rPr>
                <w:spacing w:val="-2"/>
                <w:sz w:val="24"/>
              </w:rPr>
              <w:t>Pradesh,</w:t>
            </w:r>
          </w:p>
        </w:tc>
        <w:tc>
          <w:tcPr>
            <w:tcW w:w="6867" w:type="dxa"/>
          </w:tcPr>
          <w:p w14:paraId="490655F5" w14:textId="77777777" w:rsidR="00392D10" w:rsidRDefault="00000000">
            <w:pPr>
              <w:pStyle w:val="TableParagraph"/>
              <w:spacing w:before="1" w:line="240" w:lineRule="auto"/>
              <w:ind w:left="110"/>
              <w:jc w:val="left"/>
              <w:rPr>
                <w:sz w:val="24"/>
              </w:rPr>
            </w:pPr>
            <w:r>
              <w:rPr>
                <w:sz w:val="24"/>
              </w:rPr>
              <w:t>Pusat</w:t>
            </w:r>
            <w:r>
              <w:rPr>
                <w:spacing w:val="-6"/>
                <w:sz w:val="24"/>
              </w:rPr>
              <w:t xml:space="preserve"> </w:t>
            </w:r>
            <w:r>
              <w:rPr>
                <w:sz w:val="24"/>
              </w:rPr>
              <w:t>Informasi</w:t>
            </w:r>
            <w:r>
              <w:rPr>
                <w:spacing w:val="-8"/>
                <w:sz w:val="24"/>
              </w:rPr>
              <w:t xml:space="preserve"> </w:t>
            </w:r>
            <w:r>
              <w:rPr>
                <w:sz w:val="24"/>
              </w:rPr>
              <w:t>Masyarakat.</w:t>
            </w:r>
            <w:r>
              <w:rPr>
                <w:spacing w:val="-5"/>
                <w:sz w:val="24"/>
              </w:rPr>
              <w:t xml:space="preserve"> </w:t>
            </w:r>
            <w:r>
              <w:rPr>
                <w:sz w:val="24"/>
              </w:rPr>
              <w:t>Formulir</w:t>
            </w:r>
            <w:r>
              <w:rPr>
                <w:spacing w:val="-9"/>
                <w:sz w:val="24"/>
              </w:rPr>
              <w:t xml:space="preserve"> </w:t>
            </w:r>
            <w:r>
              <w:rPr>
                <w:sz w:val="24"/>
              </w:rPr>
              <w:t>tersedia</w:t>
            </w:r>
            <w:r>
              <w:rPr>
                <w:spacing w:val="-1"/>
                <w:sz w:val="24"/>
              </w:rPr>
              <w:t xml:space="preserve"> </w:t>
            </w:r>
            <w:r>
              <w:rPr>
                <w:spacing w:val="-5"/>
                <w:sz w:val="24"/>
              </w:rPr>
              <w:t>di</w:t>
            </w:r>
          </w:p>
        </w:tc>
      </w:tr>
      <w:tr w:rsidR="00392D10" w14:paraId="3980FBAB" w14:textId="77777777">
        <w:trPr>
          <w:trHeight w:val="671"/>
        </w:trPr>
        <w:tc>
          <w:tcPr>
            <w:tcW w:w="2156" w:type="dxa"/>
          </w:tcPr>
          <w:p w14:paraId="4636D268" w14:textId="77777777" w:rsidR="00392D10" w:rsidRDefault="00000000">
            <w:pPr>
              <w:pStyle w:val="TableParagraph"/>
              <w:spacing w:before="1" w:line="240" w:lineRule="auto"/>
              <w:ind w:left="110"/>
              <w:jc w:val="left"/>
              <w:rPr>
                <w:sz w:val="24"/>
              </w:rPr>
            </w:pPr>
            <w:r>
              <w:rPr>
                <w:spacing w:val="-2"/>
                <w:sz w:val="24"/>
              </w:rPr>
              <w:t>Manipur,</w:t>
            </w:r>
          </w:p>
          <w:p w14:paraId="4032BC65" w14:textId="77777777" w:rsidR="00392D10" w:rsidRDefault="00000000">
            <w:pPr>
              <w:pStyle w:val="TableParagraph"/>
              <w:spacing w:before="43" w:line="240" w:lineRule="auto"/>
              <w:ind w:left="110"/>
              <w:jc w:val="left"/>
              <w:rPr>
                <w:sz w:val="24"/>
              </w:rPr>
            </w:pPr>
            <w:r>
              <w:rPr>
                <w:spacing w:val="-2"/>
                <w:sz w:val="24"/>
              </w:rPr>
              <w:t>Meghalaya,</w:t>
            </w:r>
          </w:p>
        </w:tc>
        <w:tc>
          <w:tcPr>
            <w:tcW w:w="6867" w:type="dxa"/>
          </w:tcPr>
          <w:p w14:paraId="757235A5" w14:textId="77777777" w:rsidR="00392D10" w:rsidRDefault="00000000">
            <w:pPr>
              <w:pStyle w:val="TableParagraph"/>
              <w:spacing w:before="1" w:line="240" w:lineRule="auto"/>
              <w:ind w:left="110"/>
              <w:jc w:val="left"/>
              <w:rPr>
                <w:sz w:val="24"/>
              </w:rPr>
            </w:pPr>
            <w:r>
              <w:rPr>
                <w:sz w:val="24"/>
              </w:rPr>
              <w:t>situs</w:t>
            </w:r>
            <w:r>
              <w:rPr>
                <w:spacing w:val="-2"/>
                <w:sz w:val="24"/>
              </w:rPr>
              <w:t xml:space="preserve"> </w:t>
            </w:r>
            <w:r>
              <w:rPr>
                <w:sz w:val="24"/>
              </w:rPr>
              <w:t>web</w:t>
            </w:r>
            <w:r>
              <w:rPr>
                <w:spacing w:val="-5"/>
                <w:sz w:val="24"/>
              </w:rPr>
              <w:t xml:space="preserve"> </w:t>
            </w:r>
            <w:r>
              <w:rPr>
                <w:sz w:val="24"/>
              </w:rPr>
              <w:t>Meghalaya</w:t>
            </w:r>
            <w:r>
              <w:rPr>
                <w:spacing w:val="-4"/>
                <w:sz w:val="24"/>
              </w:rPr>
              <w:t xml:space="preserve"> </w:t>
            </w:r>
            <w:r>
              <w:rPr>
                <w:sz w:val="24"/>
              </w:rPr>
              <w:t>di</w:t>
            </w:r>
            <w:r>
              <w:rPr>
                <w:spacing w:val="-5"/>
                <w:sz w:val="24"/>
              </w:rPr>
              <w:t xml:space="preserve"> </w:t>
            </w:r>
            <w:r>
              <w:rPr>
                <w:sz w:val="24"/>
              </w:rPr>
              <w:t>bawah</w:t>
            </w:r>
            <w:r>
              <w:rPr>
                <w:spacing w:val="-5"/>
                <w:sz w:val="24"/>
              </w:rPr>
              <w:t xml:space="preserve"> </w:t>
            </w:r>
            <w:r>
              <w:rPr>
                <w:sz w:val="24"/>
              </w:rPr>
              <w:t>skema</w:t>
            </w:r>
            <w:r>
              <w:rPr>
                <w:spacing w:val="-3"/>
                <w:sz w:val="24"/>
              </w:rPr>
              <w:t xml:space="preserve"> </w:t>
            </w:r>
            <w:r>
              <w:rPr>
                <w:sz w:val="24"/>
              </w:rPr>
              <w:t>yang</w:t>
            </w:r>
            <w:r>
              <w:rPr>
                <w:spacing w:val="-2"/>
                <w:sz w:val="24"/>
              </w:rPr>
              <w:t xml:space="preserve"> </w:t>
            </w:r>
            <w:r>
              <w:rPr>
                <w:sz w:val="24"/>
              </w:rPr>
              <w:t>terkait</w:t>
            </w:r>
            <w:r>
              <w:rPr>
                <w:spacing w:val="-2"/>
                <w:sz w:val="24"/>
              </w:rPr>
              <w:t xml:space="preserve"> dengan</w:t>
            </w:r>
          </w:p>
        </w:tc>
      </w:tr>
      <w:tr w:rsidR="00392D10" w14:paraId="72672557" w14:textId="77777777">
        <w:trPr>
          <w:trHeight w:val="676"/>
        </w:trPr>
        <w:tc>
          <w:tcPr>
            <w:tcW w:w="2156" w:type="dxa"/>
          </w:tcPr>
          <w:p w14:paraId="2443AB5C" w14:textId="77777777" w:rsidR="00392D10" w:rsidRDefault="00000000">
            <w:pPr>
              <w:pStyle w:val="TableParagraph"/>
              <w:spacing w:before="1" w:line="240" w:lineRule="auto"/>
              <w:ind w:left="110"/>
              <w:jc w:val="left"/>
              <w:rPr>
                <w:sz w:val="24"/>
              </w:rPr>
            </w:pPr>
            <w:r>
              <w:rPr>
                <w:sz w:val="24"/>
              </w:rPr>
              <w:t>Mizoram</w:t>
            </w:r>
            <w:r>
              <w:rPr>
                <w:spacing w:val="-9"/>
                <w:sz w:val="24"/>
              </w:rPr>
              <w:t xml:space="preserve"> </w:t>
            </w:r>
            <w:r>
              <w:rPr>
                <w:spacing w:val="-10"/>
                <w:sz w:val="24"/>
              </w:rPr>
              <w:t>&amp;</w:t>
            </w:r>
          </w:p>
          <w:p w14:paraId="5311B2E6" w14:textId="77777777" w:rsidR="00392D10" w:rsidRDefault="00000000">
            <w:pPr>
              <w:pStyle w:val="TableParagraph"/>
              <w:spacing w:before="43" w:line="240" w:lineRule="auto"/>
              <w:ind w:left="110"/>
              <w:jc w:val="left"/>
              <w:rPr>
                <w:sz w:val="24"/>
              </w:rPr>
            </w:pPr>
            <w:r>
              <w:rPr>
                <w:spacing w:val="-2"/>
                <w:sz w:val="24"/>
              </w:rPr>
              <w:t>Nagaland</w:t>
            </w:r>
          </w:p>
        </w:tc>
        <w:tc>
          <w:tcPr>
            <w:tcW w:w="6867" w:type="dxa"/>
          </w:tcPr>
          <w:p w14:paraId="69091085" w14:textId="77777777" w:rsidR="00392D10" w:rsidRDefault="00000000">
            <w:pPr>
              <w:pStyle w:val="TableParagraph"/>
              <w:spacing w:before="1" w:line="240" w:lineRule="auto"/>
              <w:ind w:left="110"/>
              <w:jc w:val="left"/>
              <w:rPr>
                <w:sz w:val="24"/>
              </w:rPr>
            </w:pPr>
            <w:r>
              <w:rPr>
                <w:sz w:val="24"/>
              </w:rPr>
              <w:t>kesejahteraan</w:t>
            </w:r>
            <w:r>
              <w:rPr>
                <w:spacing w:val="-8"/>
                <w:sz w:val="24"/>
              </w:rPr>
              <w:t xml:space="preserve"> </w:t>
            </w:r>
            <w:r>
              <w:rPr>
                <w:sz w:val="24"/>
              </w:rPr>
              <w:t>sosial,</w:t>
            </w:r>
            <w:r>
              <w:rPr>
                <w:spacing w:val="-7"/>
                <w:sz w:val="24"/>
              </w:rPr>
              <w:t xml:space="preserve"> </w:t>
            </w:r>
            <w:r>
              <w:rPr>
                <w:sz w:val="24"/>
              </w:rPr>
              <w:t>persediaan</w:t>
            </w:r>
            <w:r>
              <w:rPr>
                <w:spacing w:val="-5"/>
                <w:sz w:val="24"/>
              </w:rPr>
              <w:t xml:space="preserve"> </w:t>
            </w:r>
            <w:r>
              <w:rPr>
                <w:sz w:val="24"/>
              </w:rPr>
              <w:t>makanan</w:t>
            </w:r>
            <w:r>
              <w:rPr>
                <w:spacing w:val="-6"/>
                <w:sz w:val="24"/>
              </w:rPr>
              <w:t xml:space="preserve"> </w:t>
            </w:r>
            <w:r>
              <w:rPr>
                <w:sz w:val="24"/>
              </w:rPr>
              <w:t>sipil</w:t>
            </w:r>
            <w:r>
              <w:rPr>
                <w:spacing w:val="-7"/>
                <w:sz w:val="24"/>
              </w:rPr>
              <w:t xml:space="preserve"> </w:t>
            </w:r>
            <w:r>
              <w:rPr>
                <w:sz w:val="24"/>
              </w:rPr>
              <w:t>dan</w:t>
            </w:r>
            <w:r>
              <w:rPr>
                <w:spacing w:val="-5"/>
                <w:sz w:val="24"/>
              </w:rPr>
              <w:t xml:space="preserve"> </w:t>
            </w:r>
            <w:r>
              <w:rPr>
                <w:spacing w:val="-2"/>
                <w:sz w:val="24"/>
              </w:rPr>
              <w:t>urusan</w:t>
            </w:r>
          </w:p>
          <w:p w14:paraId="1BCBBEE5" w14:textId="77777777" w:rsidR="00392D10" w:rsidRDefault="00000000">
            <w:pPr>
              <w:pStyle w:val="TableParagraph"/>
              <w:spacing w:before="43" w:line="240" w:lineRule="auto"/>
              <w:ind w:left="110"/>
              <w:jc w:val="left"/>
              <w:rPr>
                <w:sz w:val="24"/>
              </w:rPr>
            </w:pPr>
            <w:r>
              <w:rPr>
                <w:sz w:val="24"/>
              </w:rPr>
              <w:t>konsumen,</w:t>
            </w:r>
            <w:r>
              <w:rPr>
                <w:spacing w:val="-10"/>
                <w:sz w:val="24"/>
              </w:rPr>
              <w:t xml:space="preserve"> </w:t>
            </w:r>
            <w:r>
              <w:rPr>
                <w:sz w:val="24"/>
              </w:rPr>
              <w:t>transportasi</w:t>
            </w:r>
            <w:r>
              <w:rPr>
                <w:spacing w:val="-8"/>
                <w:sz w:val="24"/>
              </w:rPr>
              <w:t xml:space="preserve"> </w:t>
            </w:r>
            <w:r>
              <w:rPr>
                <w:sz w:val="24"/>
              </w:rPr>
              <w:t>perumahan</w:t>
            </w:r>
            <w:r>
              <w:rPr>
                <w:spacing w:val="-3"/>
                <w:sz w:val="24"/>
              </w:rPr>
              <w:t xml:space="preserve"> </w:t>
            </w:r>
            <w:r>
              <w:rPr>
                <w:spacing w:val="-4"/>
                <w:sz w:val="24"/>
              </w:rPr>
              <w:t>dll.</w:t>
            </w:r>
          </w:p>
        </w:tc>
      </w:tr>
    </w:tbl>
    <w:p w14:paraId="7A1065C0" w14:textId="77777777" w:rsidR="00392D10" w:rsidRDefault="00000000">
      <w:pPr>
        <w:pStyle w:val="BodyText"/>
        <w:spacing w:before="10"/>
        <w:ind w:firstLine="0"/>
        <w:jc w:val="left"/>
      </w:pPr>
      <w:r>
        <w:t>Sumber:</w:t>
      </w:r>
      <w:r>
        <w:rPr>
          <w:spacing w:val="-7"/>
        </w:rPr>
        <w:t xml:space="preserve"> </w:t>
      </w:r>
      <w:r>
        <w:t>Artikel</w:t>
      </w:r>
      <w:r>
        <w:rPr>
          <w:spacing w:val="-7"/>
        </w:rPr>
        <w:t xml:space="preserve"> </w:t>
      </w:r>
      <w:r>
        <w:t>Quest</w:t>
      </w:r>
      <w:r>
        <w:rPr>
          <w:spacing w:val="-4"/>
        </w:rPr>
        <w:t xml:space="preserve"> </w:t>
      </w:r>
      <w:r>
        <w:rPr>
          <w:spacing w:val="-5"/>
        </w:rPr>
        <w:t>PC</w:t>
      </w:r>
    </w:p>
    <w:p w14:paraId="621C6D5C" w14:textId="77777777" w:rsidR="00392D10" w:rsidRDefault="00392D10">
      <w:pPr>
        <w:pStyle w:val="BodyText"/>
        <w:spacing w:before="87"/>
        <w:ind w:left="0" w:firstLine="0"/>
        <w:jc w:val="left"/>
      </w:pPr>
    </w:p>
    <w:p w14:paraId="779C50F0" w14:textId="77777777" w:rsidR="00392D10" w:rsidRDefault="00000000">
      <w:pPr>
        <w:pStyle w:val="Heading4"/>
        <w:numPr>
          <w:ilvl w:val="1"/>
          <w:numId w:val="154"/>
        </w:numPr>
        <w:tabs>
          <w:tab w:val="left" w:pos="861"/>
        </w:tabs>
      </w:pPr>
      <w:r>
        <w:t>PROYEK</w:t>
      </w:r>
      <w:r>
        <w:rPr>
          <w:spacing w:val="-6"/>
        </w:rPr>
        <w:t xml:space="preserve"> </w:t>
      </w:r>
      <w:r>
        <w:t>E-GOVERNANCE</w:t>
      </w:r>
      <w:r>
        <w:rPr>
          <w:spacing w:val="-6"/>
        </w:rPr>
        <w:t xml:space="preserve"> </w:t>
      </w:r>
      <w:r>
        <w:t>DI</w:t>
      </w:r>
      <w:r>
        <w:rPr>
          <w:spacing w:val="-1"/>
        </w:rPr>
        <w:t xml:space="preserve"> </w:t>
      </w:r>
      <w:r>
        <w:rPr>
          <w:spacing w:val="-4"/>
        </w:rPr>
        <w:t>INDIA</w:t>
      </w:r>
    </w:p>
    <w:p w14:paraId="42DA0451" w14:textId="77777777" w:rsidR="00392D10" w:rsidRDefault="00000000">
      <w:pPr>
        <w:pStyle w:val="BodyText"/>
        <w:spacing w:before="43" w:line="276" w:lineRule="auto"/>
        <w:ind w:firstLine="720"/>
        <w:jc w:val="left"/>
      </w:pPr>
      <w:r>
        <w:t>E-governance di Andhra Pradesh: Bagian situs web Andhra Pradesh ini menampilkan berbagai inisiatif dan aplikasi E-Governance yang diterapkan di negara bagian tersebut.</w:t>
      </w:r>
    </w:p>
    <w:p w14:paraId="40E47E74" w14:textId="77777777" w:rsidR="00392D10" w:rsidRDefault="00000000">
      <w:pPr>
        <w:pStyle w:val="BodyText"/>
        <w:spacing w:line="278" w:lineRule="auto"/>
        <w:ind w:firstLine="720"/>
        <w:jc w:val="left"/>
      </w:pPr>
      <w:r>
        <w:t>E-Governance di</w:t>
      </w:r>
      <w:r>
        <w:rPr>
          <w:spacing w:val="-4"/>
        </w:rPr>
        <w:t xml:space="preserve"> </w:t>
      </w:r>
      <w:r>
        <w:t>Kementerian/Departemen</w:t>
      </w:r>
      <w:r>
        <w:rPr>
          <w:spacing w:val="-3"/>
        </w:rPr>
        <w:t xml:space="preserve"> </w:t>
      </w:r>
      <w:r>
        <w:t>dan</w:t>
      </w:r>
      <w:r>
        <w:rPr>
          <w:spacing w:val="-3"/>
        </w:rPr>
        <w:t xml:space="preserve"> </w:t>
      </w:r>
      <w:r>
        <w:t>Pemerintah</w:t>
      </w:r>
      <w:r>
        <w:rPr>
          <w:spacing w:val="-3"/>
        </w:rPr>
        <w:t xml:space="preserve"> </w:t>
      </w:r>
      <w:r>
        <w:t>Negara Bagian</w:t>
      </w:r>
      <w:r>
        <w:rPr>
          <w:spacing w:val="-3"/>
        </w:rPr>
        <w:t xml:space="preserve"> </w:t>
      </w:r>
      <w:r>
        <w:t>Situs web Kementerian</w:t>
      </w:r>
      <w:r>
        <w:rPr>
          <w:spacing w:val="39"/>
        </w:rPr>
        <w:t xml:space="preserve"> </w:t>
      </w:r>
      <w:r>
        <w:t>Teknologi</w:t>
      </w:r>
      <w:r>
        <w:rPr>
          <w:spacing w:val="44"/>
        </w:rPr>
        <w:t xml:space="preserve"> </w:t>
      </w:r>
      <w:r>
        <w:t>Informasi</w:t>
      </w:r>
      <w:r>
        <w:rPr>
          <w:spacing w:val="40"/>
        </w:rPr>
        <w:t xml:space="preserve"> </w:t>
      </w:r>
      <w:r>
        <w:t>(MIT),</w:t>
      </w:r>
      <w:r>
        <w:rPr>
          <w:spacing w:val="40"/>
        </w:rPr>
        <w:t xml:space="preserve"> </w:t>
      </w:r>
      <w:r>
        <w:t>Pemerintah.</w:t>
      </w:r>
      <w:r>
        <w:rPr>
          <w:spacing w:val="43"/>
        </w:rPr>
        <w:t xml:space="preserve"> </w:t>
      </w:r>
      <w:r>
        <w:t>India</w:t>
      </w:r>
      <w:r>
        <w:rPr>
          <w:spacing w:val="43"/>
        </w:rPr>
        <w:t xml:space="preserve"> </w:t>
      </w:r>
      <w:r>
        <w:t>mencantumkan</w:t>
      </w:r>
      <w:r>
        <w:rPr>
          <w:spacing w:val="41"/>
        </w:rPr>
        <w:t xml:space="preserve"> </w:t>
      </w:r>
      <w:r>
        <w:t>secara</w:t>
      </w:r>
      <w:r>
        <w:rPr>
          <w:spacing w:val="47"/>
        </w:rPr>
        <w:t xml:space="preserve"> </w:t>
      </w:r>
      <w:r>
        <w:rPr>
          <w:spacing w:val="-2"/>
        </w:rPr>
        <w:t>singkat</w:t>
      </w:r>
    </w:p>
    <w:p w14:paraId="18D3F89E" w14:textId="77777777" w:rsidR="00392D10" w:rsidRDefault="00392D10">
      <w:pPr>
        <w:pStyle w:val="BodyText"/>
        <w:spacing w:line="278" w:lineRule="auto"/>
        <w:jc w:val="left"/>
        <w:sectPr w:rsidR="00392D10">
          <w:pgSz w:w="11910" w:h="16840"/>
          <w:pgMar w:top="1600" w:right="992" w:bottom="500" w:left="1559" w:header="766" w:footer="306" w:gutter="0"/>
          <w:cols w:space="720"/>
        </w:sectPr>
      </w:pPr>
    </w:p>
    <w:p w14:paraId="16F57C06" w14:textId="77777777" w:rsidR="00392D10" w:rsidRDefault="00000000">
      <w:pPr>
        <w:pStyle w:val="BodyText"/>
        <w:spacing w:before="88" w:line="278" w:lineRule="auto"/>
        <w:ind w:right="157" w:firstLine="0"/>
      </w:pPr>
      <w:r>
        <w:lastRenderedPageBreak/>
        <w:t>Prakarsa E-Governance yang dilakukan oleh berbagai Kementerian/Departemen dan Pemerintah Negara Bagian.</w:t>
      </w:r>
    </w:p>
    <w:p w14:paraId="62A3B59D" w14:textId="77777777" w:rsidR="00392D10" w:rsidRDefault="00000000">
      <w:pPr>
        <w:pStyle w:val="BodyText"/>
        <w:spacing w:line="276" w:lineRule="auto"/>
        <w:ind w:right="142" w:firstLine="720"/>
      </w:pPr>
      <w:r>
        <w:t>Gyandoot:</w:t>
      </w:r>
      <w:r>
        <w:rPr>
          <w:spacing w:val="-14"/>
        </w:rPr>
        <w:t xml:space="preserve"> </w:t>
      </w:r>
      <w:r>
        <w:t>Gyandoot</w:t>
      </w:r>
      <w:r>
        <w:rPr>
          <w:spacing w:val="-14"/>
        </w:rPr>
        <w:t xml:space="preserve"> </w:t>
      </w:r>
      <w:r>
        <w:t>adalah</w:t>
      </w:r>
      <w:r>
        <w:rPr>
          <w:spacing w:val="-13"/>
        </w:rPr>
        <w:t xml:space="preserve"> </w:t>
      </w:r>
      <w:r>
        <w:t>intranet</w:t>
      </w:r>
      <w:r>
        <w:rPr>
          <w:spacing w:val="-14"/>
        </w:rPr>
        <w:t xml:space="preserve"> </w:t>
      </w:r>
      <w:r>
        <w:t>di</w:t>
      </w:r>
      <w:r>
        <w:rPr>
          <w:spacing w:val="-13"/>
        </w:rPr>
        <w:t xml:space="preserve"> </w:t>
      </w:r>
      <w:r>
        <w:t>distrik</w:t>
      </w:r>
      <w:r>
        <w:rPr>
          <w:spacing w:val="-14"/>
        </w:rPr>
        <w:t xml:space="preserve"> </w:t>
      </w:r>
      <w:r>
        <w:t>Dhar</w:t>
      </w:r>
      <w:r>
        <w:rPr>
          <w:spacing w:val="-13"/>
        </w:rPr>
        <w:t xml:space="preserve"> </w:t>
      </w:r>
      <w:r>
        <w:t>Madhya</w:t>
      </w:r>
      <w:r>
        <w:rPr>
          <w:spacing w:val="-14"/>
        </w:rPr>
        <w:t xml:space="preserve"> </w:t>
      </w:r>
      <w:r>
        <w:t>Pradesh,</w:t>
      </w:r>
      <w:r>
        <w:rPr>
          <w:spacing w:val="-14"/>
        </w:rPr>
        <w:t xml:space="preserve"> </w:t>
      </w:r>
      <w:r>
        <w:t>menghubungkan warnet pedesaan</w:t>
      </w:r>
      <w:r>
        <w:rPr>
          <w:spacing w:val="-1"/>
        </w:rPr>
        <w:t xml:space="preserve"> </w:t>
      </w:r>
      <w:r>
        <w:t>yang melayani</w:t>
      </w:r>
      <w:r>
        <w:rPr>
          <w:spacing w:val="-3"/>
        </w:rPr>
        <w:t xml:space="preserve"> </w:t>
      </w:r>
      <w:r>
        <w:t>kebutuhan</w:t>
      </w:r>
      <w:r>
        <w:rPr>
          <w:spacing w:val="-1"/>
        </w:rPr>
        <w:t xml:space="preserve"> </w:t>
      </w:r>
      <w:r>
        <w:t>sehari-hari</w:t>
      </w:r>
      <w:r>
        <w:rPr>
          <w:spacing w:val="-3"/>
        </w:rPr>
        <w:t xml:space="preserve"> </w:t>
      </w:r>
      <w:r>
        <w:t>masyarakat. Situs</w:t>
      </w:r>
      <w:r>
        <w:rPr>
          <w:spacing w:val="-3"/>
        </w:rPr>
        <w:t xml:space="preserve"> </w:t>
      </w:r>
      <w:r>
        <w:t>web</w:t>
      </w:r>
      <w:r>
        <w:rPr>
          <w:spacing w:val="-1"/>
        </w:rPr>
        <w:t xml:space="preserve"> </w:t>
      </w:r>
      <w:r>
        <w:t>ini</w:t>
      </w:r>
      <w:r>
        <w:rPr>
          <w:spacing w:val="-3"/>
        </w:rPr>
        <w:t xml:space="preserve"> </w:t>
      </w:r>
      <w:r>
        <w:t>merupakan perpanjangan</w:t>
      </w:r>
      <w:r>
        <w:rPr>
          <w:spacing w:val="-2"/>
        </w:rPr>
        <w:t xml:space="preserve"> </w:t>
      </w:r>
      <w:r>
        <w:t>dari</w:t>
      </w:r>
      <w:r>
        <w:rPr>
          <w:spacing w:val="-4"/>
        </w:rPr>
        <w:t xml:space="preserve"> </w:t>
      </w:r>
      <w:r>
        <w:t>intranet Gyandoot, untuk memberikan</w:t>
      </w:r>
      <w:r>
        <w:rPr>
          <w:spacing w:val="-2"/>
        </w:rPr>
        <w:t xml:space="preserve"> </w:t>
      </w:r>
      <w:r>
        <w:t>akses global. Situs ini</w:t>
      </w:r>
      <w:r>
        <w:rPr>
          <w:spacing w:val="-4"/>
        </w:rPr>
        <w:t xml:space="preserve"> </w:t>
      </w:r>
      <w:r>
        <w:t>menawarkan layanan berikut: Sistem Informasi Pemasaran Komoditas/ Mandi; Fotokopi khasra, B1/khatauni dan peta; Pendaftaran aplikasi online; Sertifikat Penghasilan; Surat Keterangan Domisili (mool niwasi); Sertifikat Kasta; Buku tabungan pemilik tanah tentang hak dan pinjaman tanah (Bhoo adhikar evam rin pustika). Warana: Tujuan utama dari proyek Wired Village yang baru-baru ini diluncurkan adalah untuk mendemonstrasikan penggunaan infrastruktur TI yang efektif dalam percepatan pembangunan sosial-ekonomi 70 desa di sekitar Warana Nagar di distrik Kolhapur dan Sangli di negara bagian Maharashtra. Struktur koperasi yang ada telah digunakan bersama dengan VSAT kecepatan tinggi untuk memungkinkan</w:t>
      </w:r>
      <w:r>
        <w:rPr>
          <w:spacing w:val="-1"/>
        </w:rPr>
        <w:t xml:space="preserve"> </w:t>
      </w:r>
      <w:r>
        <w:t>akses</w:t>
      </w:r>
      <w:r>
        <w:rPr>
          <w:spacing w:val="-3"/>
        </w:rPr>
        <w:t xml:space="preserve"> </w:t>
      </w:r>
      <w:r>
        <w:t>Internet ke</w:t>
      </w:r>
      <w:r>
        <w:rPr>
          <w:spacing w:val="-4"/>
        </w:rPr>
        <w:t xml:space="preserve"> </w:t>
      </w:r>
      <w:r>
        <w:t>koperasi</w:t>
      </w:r>
      <w:r>
        <w:rPr>
          <w:spacing w:val="-3"/>
        </w:rPr>
        <w:t xml:space="preserve"> </w:t>
      </w:r>
      <w:r>
        <w:t>yang ada. Proyek ini</w:t>
      </w:r>
      <w:r>
        <w:rPr>
          <w:spacing w:val="-3"/>
        </w:rPr>
        <w:t xml:space="preserve"> </w:t>
      </w:r>
      <w:r>
        <w:t>bertujuan</w:t>
      </w:r>
      <w:r>
        <w:rPr>
          <w:spacing w:val="-2"/>
        </w:rPr>
        <w:t xml:space="preserve"> </w:t>
      </w:r>
      <w:r>
        <w:t>untuk memberikan informasi pertanian, medis, dan pendidikan kepada penduduk desa dengan mendirikan stan fasilitasi jaringan di desa-desa.</w:t>
      </w:r>
    </w:p>
    <w:p w14:paraId="3D7B3428" w14:textId="77777777" w:rsidR="00392D10" w:rsidRDefault="00000000">
      <w:pPr>
        <w:pStyle w:val="BodyText"/>
        <w:spacing w:line="276" w:lineRule="auto"/>
        <w:ind w:right="148" w:firstLine="720"/>
        <w:jc w:val="right"/>
      </w:pPr>
      <w:r>
        <w:t>E-Governance</w:t>
      </w:r>
      <w:r>
        <w:rPr>
          <w:spacing w:val="40"/>
        </w:rPr>
        <w:t xml:space="preserve"> </w:t>
      </w:r>
      <w:r>
        <w:t>di</w:t>
      </w:r>
      <w:r>
        <w:rPr>
          <w:spacing w:val="40"/>
        </w:rPr>
        <w:t xml:space="preserve"> </w:t>
      </w:r>
      <w:r>
        <w:t>kota</w:t>
      </w:r>
      <w:r>
        <w:rPr>
          <w:spacing w:val="40"/>
        </w:rPr>
        <w:t xml:space="preserve"> </w:t>
      </w:r>
      <w:r>
        <w:t>Noida:</w:t>
      </w:r>
      <w:r>
        <w:rPr>
          <w:spacing w:val="40"/>
        </w:rPr>
        <w:t xml:space="preserve"> </w:t>
      </w:r>
      <w:r>
        <w:t>Compaq</w:t>
      </w:r>
      <w:r>
        <w:rPr>
          <w:spacing w:val="40"/>
        </w:rPr>
        <w:t xml:space="preserve"> </w:t>
      </w:r>
      <w:r>
        <w:t>India</w:t>
      </w:r>
      <w:r>
        <w:rPr>
          <w:spacing w:val="40"/>
        </w:rPr>
        <w:t xml:space="preserve"> </w:t>
      </w:r>
      <w:r>
        <w:t>telah</w:t>
      </w:r>
      <w:r>
        <w:rPr>
          <w:spacing w:val="40"/>
        </w:rPr>
        <w:t xml:space="preserve"> </w:t>
      </w:r>
      <w:r>
        <w:t>bergandengan</w:t>
      </w:r>
      <w:r>
        <w:rPr>
          <w:spacing w:val="40"/>
        </w:rPr>
        <w:t xml:space="preserve"> </w:t>
      </w:r>
      <w:r>
        <w:t>tangan</w:t>
      </w:r>
      <w:r>
        <w:rPr>
          <w:spacing w:val="40"/>
        </w:rPr>
        <w:t xml:space="preserve"> </w:t>
      </w:r>
      <w:r>
        <w:t>dengan</w:t>
      </w:r>
      <w:r>
        <w:rPr>
          <w:spacing w:val="40"/>
        </w:rPr>
        <w:t xml:space="preserve"> </w:t>
      </w:r>
      <w:r>
        <w:t>Electronics</w:t>
      </w:r>
      <w:r>
        <w:rPr>
          <w:spacing w:val="-14"/>
        </w:rPr>
        <w:t xml:space="preserve"> </w:t>
      </w:r>
      <w:r>
        <w:t>Research</w:t>
      </w:r>
      <w:r>
        <w:rPr>
          <w:spacing w:val="-18"/>
        </w:rPr>
        <w:t xml:space="preserve"> </w:t>
      </w:r>
      <w:r>
        <w:t>and</w:t>
      </w:r>
      <w:r>
        <w:rPr>
          <w:spacing w:val="-18"/>
        </w:rPr>
        <w:t xml:space="preserve"> </w:t>
      </w:r>
      <w:r>
        <w:t>Development</w:t>
      </w:r>
      <w:r>
        <w:rPr>
          <w:spacing w:val="-15"/>
        </w:rPr>
        <w:t xml:space="preserve"> </w:t>
      </w:r>
      <w:r>
        <w:t>Center</w:t>
      </w:r>
      <w:r>
        <w:rPr>
          <w:spacing w:val="-14"/>
        </w:rPr>
        <w:t xml:space="preserve"> </w:t>
      </w:r>
      <w:r>
        <w:t>of</w:t>
      </w:r>
      <w:r>
        <w:rPr>
          <w:spacing w:val="-18"/>
        </w:rPr>
        <w:t xml:space="preserve"> </w:t>
      </w:r>
      <w:r>
        <w:t>India</w:t>
      </w:r>
      <w:r>
        <w:rPr>
          <w:spacing w:val="-13"/>
        </w:rPr>
        <w:t xml:space="preserve"> </w:t>
      </w:r>
      <w:r>
        <w:t>(ERDCI),</w:t>
      </w:r>
      <w:r>
        <w:rPr>
          <w:spacing w:val="-14"/>
        </w:rPr>
        <w:t xml:space="preserve"> </w:t>
      </w:r>
      <w:r>
        <w:t>Noida,</w:t>
      </w:r>
      <w:r>
        <w:rPr>
          <w:spacing w:val="-14"/>
        </w:rPr>
        <w:t xml:space="preserve"> </w:t>
      </w:r>
      <w:r>
        <w:t>untuk</w:t>
      </w:r>
      <w:r>
        <w:rPr>
          <w:spacing w:val="-13"/>
        </w:rPr>
        <w:t xml:space="preserve"> </w:t>
      </w:r>
      <w:r>
        <w:t>mendirikan</w:t>
      </w:r>
      <w:r>
        <w:rPr>
          <w:spacing w:val="-14"/>
        </w:rPr>
        <w:t xml:space="preserve"> </w:t>
      </w:r>
      <w:r>
        <w:t>pusat kompetensi</w:t>
      </w:r>
      <w:r>
        <w:rPr>
          <w:spacing w:val="40"/>
        </w:rPr>
        <w:t xml:space="preserve"> </w:t>
      </w:r>
      <w:r>
        <w:t>yang</w:t>
      </w:r>
      <w:r>
        <w:rPr>
          <w:spacing w:val="40"/>
        </w:rPr>
        <w:t xml:space="preserve"> </w:t>
      </w:r>
      <w:r>
        <w:t>akan</w:t>
      </w:r>
      <w:r>
        <w:rPr>
          <w:spacing w:val="40"/>
        </w:rPr>
        <w:t xml:space="preserve"> </w:t>
      </w:r>
      <w:r>
        <w:t>memungkinkan</w:t>
      </w:r>
      <w:r>
        <w:rPr>
          <w:spacing w:val="40"/>
        </w:rPr>
        <w:t xml:space="preserve"> </w:t>
      </w:r>
      <w:r>
        <w:t>e-governance</w:t>
      </w:r>
      <w:r>
        <w:rPr>
          <w:spacing w:val="40"/>
        </w:rPr>
        <w:t xml:space="preserve"> </w:t>
      </w:r>
      <w:r>
        <w:t>di</w:t>
      </w:r>
      <w:r>
        <w:rPr>
          <w:spacing w:val="40"/>
        </w:rPr>
        <w:t xml:space="preserve"> </w:t>
      </w:r>
      <w:r>
        <w:t>kota</w:t>
      </w:r>
      <w:r>
        <w:rPr>
          <w:spacing w:val="40"/>
        </w:rPr>
        <w:t xml:space="preserve"> </w:t>
      </w:r>
      <w:r>
        <w:t>Noida</w:t>
      </w:r>
      <w:r>
        <w:rPr>
          <w:spacing w:val="40"/>
        </w:rPr>
        <w:t xml:space="preserve"> </w:t>
      </w:r>
      <w:r>
        <w:t>dan</w:t>
      </w:r>
      <w:r>
        <w:rPr>
          <w:spacing w:val="40"/>
        </w:rPr>
        <w:t xml:space="preserve"> </w:t>
      </w:r>
      <w:r>
        <w:t>berbagai</w:t>
      </w:r>
      <w:r>
        <w:rPr>
          <w:spacing w:val="40"/>
        </w:rPr>
        <w:t xml:space="preserve"> </w:t>
      </w:r>
      <w:r>
        <w:t>negara bagian</w:t>
      </w:r>
      <w:r>
        <w:rPr>
          <w:spacing w:val="40"/>
        </w:rPr>
        <w:t xml:space="preserve"> </w:t>
      </w:r>
      <w:r>
        <w:t>lainnya.</w:t>
      </w:r>
      <w:r>
        <w:rPr>
          <w:spacing w:val="40"/>
        </w:rPr>
        <w:t xml:space="preserve"> </w:t>
      </w:r>
      <w:r>
        <w:t>Warga</w:t>
      </w:r>
      <w:r>
        <w:rPr>
          <w:spacing w:val="40"/>
        </w:rPr>
        <w:t xml:space="preserve"> </w:t>
      </w:r>
      <w:r>
        <w:t>akan</w:t>
      </w:r>
      <w:r>
        <w:rPr>
          <w:spacing w:val="40"/>
        </w:rPr>
        <w:t xml:space="preserve"> </w:t>
      </w:r>
      <w:r>
        <w:t>dapat</w:t>
      </w:r>
      <w:r>
        <w:rPr>
          <w:spacing w:val="40"/>
        </w:rPr>
        <w:t xml:space="preserve"> </w:t>
      </w:r>
      <w:r>
        <w:t>membayar</w:t>
      </w:r>
      <w:r>
        <w:rPr>
          <w:spacing w:val="74"/>
        </w:rPr>
        <w:t xml:space="preserve"> </w:t>
      </w:r>
      <w:r>
        <w:t>tagihan</w:t>
      </w:r>
      <w:r>
        <w:rPr>
          <w:spacing w:val="40"/>
        </w:rPr>
        <w:t xml:space="preserve"> </w:t>
      </w:r>
      <w:r>
        <w:t>listrik</w:t>
      </w:r>
      <w:r>
        <w:rPr>
          <w:spacing w:val="40"/>
        </w:rPr>
        <w:t xml:space="preserve"> </w:t>
      </w:r>
      <w:r>
        <w:t>dan</w:t>
      </w:r>
      <w:r>
        <w:rPr>
          <w:spacing w:val="40"/>
        </w:rPr>
        <w:t xml:space="preserve"> </w:t>
      </w:r>
      <w:r>
        <w:t>telepon,</w:t>
      </w:r>
      <w:r>
        <w:rPr>
          <w:spacing w:val="40"/>
        </w:rPr>
        <w:t xml:space="preserve"> </w:t>
      </w:r>
      <w:r>
        <w:t>mengajukan</w:t>
      </w:r>
      <w:r>
        <w:rPr>
          <w:spacing w:val="80"/>
        </w:rPr>
        <w:t xml:space="preserve"> </w:t>
      </w:r>
      <w:r>
        <w:t>pengembalian IT, mendaftarkan pernikahan dan kematian, antara lain di kios informasi yang terletak</w:t>
      </w:r>
      <w:r>
        <w:rPr>
          <w:spacing w:val="80"/>
        </w:rPr>
        <w:t xml:space="preserve"> </w:t>
      </w:r>
      <w:r>
        <w:t>di</w:t>
      </w:r>
      <w:r>
        <w:rPr>
          <w:spacing w:val="80"/>
        </w:rPr>
        <w:t xml:space="preserve"> </w:t>
      </w:r>
      <w:r>
        <w:t>kota.</w:t>
      </w:r>
      <w:r>
        <w:rPr>
          <w:spacing w:val="80"/>
        </w:rPr>
        <w:t xml:space="preserve"> </w:t>
      </w:r>
      <w:r>
        <w:t>Setelah</w:t>
      </w:r>
      <w:r>
        <w:rPr>
          <w:spacing w:val="80"/>
        </w:rPr>
        <w:t xml:space="preserve"> </w:t>
      </w:r>
      <w:r>
        <w:t>proyek</w:t>
      </w:r>
      <w:r>
        <w:rPr>
          <w:spacing w:val="80"/>
        </w:rPr>
        <w:t xml:space="preserve"> </w:t>
      </w:r>
      <w:r>
        <w:t>beroperasi</w:t>
      </w:r>
      <w:r>
        <w:rPr>
          <w:spacing w:val="80"/>
        </w:rPr>
        <w:t xml:space="preserve"> </w:t>
      </w:r>
      <w:r>
        <w:t>penuh,</w:t>
      </w:r>
      <w:r>
        <w:rPr>
          <w:spacing w:val="80"/>
        </w:rPr>
        <w:t xml:space="preserve"> </w:t>
      </w:r>
      <w:r>
        <w:t>warga</w:t>
      </w:r>
      <w:r>
        <w:rPr>
          <w:spacing w:val="80"/>
        </w:rPr>
        <w:t xml:space="preserve"> </w:t>
      </w:r>
      <w:r>
        <w:t>dapat</w:t>
      </w:r>
      <w:r>
        <w:rPr>
          <w:spacing w:val="80"/>
        </w:rPr>
        <w:t xml:space="preserve"> </w:t>
      </w:r>
      <w:r>
        <w:t>membayar</w:t>
      </w:r>
      <w:r>
        <w:rPr>
          <w:spacing w:val="80"/>
        </w:rPr>
        <w:t xml:space="preserve"> </w:t>
      </w:r>
      <w:r>
        <w:t>utilitas, mendapatkan</w:t>
      </w:r>
      <w:r>
        <w:rPr>
          <w:spacing w:val="-11"/>
        </w:rPr>
        <w:t xml:space="preserve"> </w:t>
      </w:r>
      <w:r>
        <w:t>ganti</w:t>
      </w:r>
      <w:r>
        <w:rPr>
          <w:spacing w:val="-12"/>
        </w:rPr>
        <w:t xml:space="preserve"> </w:t>
      </w:r>
      <w:r>
        <w:t>rugi</w:t>
      </w:r>
      <w:r>
        <w:rPr>
          <w:spacing w:val="-12"/>
        </w:rPr>
        <w:t xml:space="preserve"> </w:t>
      </w:r>
      <w:r>
        <w:t>keluhan,</w:t>
      </w:r>
      <w:r>
        <w:rPr>
          <w:spacing w:val="-7"/>
        </w:rPr>
        <w:t xml:space="preserve"> </w:t>
      </w:r>
      <w:r>
        <w:t>dan</w:t>
      </w:r>
      <w:r>
        <w:rPr>
          <w:spacing w:val="-6"/>
        </w:rPr>
        <w:t xml:space="preserve"> </w:t>
      </w:r>
      <w:r>
        <w:t>berbagai</w:t>
      </w:r>
      <w:r>
        <w:rPr>
          <w:spacing w:val="-7"/>
        </w:rPr>
        <w:t xml:space="preserve"> </w:t>
      </w:r>
      <w:r>
        <w:t>pekerjaan</w:t>
      </w:r>
      <w:r>
        <w:rPr>
          <w:spacing w:val="-10"/>
        </w:rPr>
        <w:t xml:space="preserve"> </w:t>
      </w:r>
      <w:r>
        <w:t>penting</w:t>
      </w:r>
      <w:r>
        <w:rPr>
          <w:spacing w:val="-3"/>
        </w:rPr>
        <w:t xml:space="preserve"> </w:t>
      </w:r>
      <w:r>
        <w:t>lainnya</w:t>
      </w:r>
      <w:r>
        <w:rPr>
          <w:spacing w:val="-10"/>
        </w:rPr>
        <w:t xml:space="preserve"> </w:t>
      </w:r>
      <w:r>
        <w:t>melalui</w:t>
      </w:r>
      <w:r>
        <w:rPr>
          <w:spacing w:val="-7"/>
        </w:rPr>
        <w:t xml:space="preserve"> </w:t>
      </w:r>
      <w:r>
        <w:t>kios</w:t>
      </w:r>
      <w:r>
        <w:rPr>
          <w:spacing w:val="-3"/>
        </w:rPr>
        <w:t xml:space="preserve"> </w:t>
      </w:r>
      <w:r>
        <w:t>info</w:t>
      </w:r>
      <w:r>
        <w:rPr>
          <w:spacing w:val="-12"/>
        </w:rPr>
        <w:t xml:space="preserve"> </w:t>
      </w:r>
      <w:r>
        <w:t>ini. "RajNidhi": Kios</w:t>
      </w:r>
      <w:r>
        <w:rPr>
          <w:spacing w:val="40"/>
        </w:rPr>
        <w:t xml:space="preserve"> </w:t>
      </w:r>
      <w:r>
        <w:t>informasi : "RajNidhi"</w:t>
      </w:r>
      <w:r>
        <w:rPr>
          <w:spacing w:val="40"/>
        </w:rPr>
        <w:t xml:space="preserve"> </w:t>
      </w:r>
      <w:r>
        <w:t>adalah</w:t>
      </w:r>
      <w:r>
        <w:rPr>
          <w:spacing w:val="40"/>
        </w:rPr>
        <w:t xml:space="preserve"> </w:t>
      </w:r>
      <w:r>
        <w:t>sistem</w:t>
      </w:r>
      <w:r>
        <w:rPr>
          <w:spacing w:val="40"/>
        </w:rPr>
        <w:t xml:space="preserve"> </w:t>
      </w:r>
      <w:r>
        <w:t>kios</w:t>
      </w:r>
      <w:r>
        <w:rPr>
          <w:spacing w:val="40"/>
        </w:rPr>
        <w:t xml:space="preserve"> </w:t>
      </w:r>
      <w:r>
        <w:t>informasi berkemampuan</w:t>
      </w:r>
    </w:p>
    <w:p w14:paraId="3A8CC07E" w14:textId="77777777" w:rsidR="00392D10" w:rsidRDefault="00000000">
      <w:pPr>
        <w:pStyle w:val="BodyText"/>
        <w:spacing w:line="276" w:lineRule="auto"/>
        <w:ind w:right="155" w:firstLine="0"/>
      </w:pPr>
      <w:r>
        <w:t>web yang dikembangkan bersama oleh Departemen Teknologi Informasi negara bagian Rajasthan dan Badan Layanan Komputer (RajComp) Negara Bagian Rajasthan.</w:t>
      </w:r>
    </w:p>
    <w:p w14:paraId="44C17312" w14:textId="77777777" w:rsidR="00392D10" w:rsidRDefault="00000000">
      <w:pPr>
        <w:pStyle w:val="BodyText"/>
        <w:spacing w:line="278" w:lineRule="auto"/>
        <w:ind w:right="143" w:firstLine="720"/>
      </w:pPr>
      <w:r>
        <w:t>Sebelumnya pada tanggal 23 Maret 2000, Nayla menjadi desa pertama di Rajasthan yang</w:t>
      </w:r>
      <w:r>
        <w:rPr>
          <w:spacing w:val="-8"/>
        </w:rPr>
        <w:t xml:space="preserve"> </w:t>
      </w:r>
      <w:r>
        <w:t>memiliki</w:t>
      </w:r>
      <w:r>
        <w:rPr>
          <w:spacing w:val="-12"/>
        </w:rPr>
        <w:t xml:space="preserve"> </w:t>
      </w:r>
      <w:r>
        <w:t>"Kios</w:t>
      </w:r>
      <w:r>
        <w:rPr>
          <w:spacing w:val="-8"/>
        </w:rPr>
        <w:t xml:space="preserve"> </w:t>
      </w:r>
      <w:r>
        <w:t>Informasi</w:t>
      </w:r>
      <w:r>
        <w:rPr>
          <w:spacing w:val="-12"/>
        </w:rPr>
        <w:t xml:space="preserve"> </w:t>
      </w:r>
      <w:r>
        <w:t>Raj</w:t>
      </w:r>
      <w:r>
        <w:rPr>
          <w:spacing w:val="-10"/>
        </w:rPr>
        <w:t xml:space="preserve"> </w:t>
      </w:r>
      <w:r>
        <w:t>Nidhi"</w:t>
      </w:r>
      <w:r>
        <w:rPr>
          <w:spacing w:val="-10"/>
        </w:rPr>
        <w:t xml:space="preserve"> </w:t>
      </w:r>
      <w:r>
        <w:t>ketika</w:t>
      </w:r>
      <w:r>
        <w:rPr>
          <w:spacing w:val="-10"/>
        </w:rPr>
        <w:t xml:space="preserve"> </w:t>
      </w:r>
      <w:r>
        <w:t>Presiden</w:t>
      </w:r>
      <w:r>
        <w:rPr>
          <w:spacing w:val="-11"/>
        </w:rPr>
        <w:t xml:space="preserve"> </w:t>
      </w:r>
      <w:r>
        <w:t>AS,</w:t>
      </w:r>
      <w:r>
        <w:rPr>
          <w:spacing w:val="-12"/>
        </w:rPr>
        <w:t xml:space="preserve"> </w:t>
      </w:r>
      <w:r>
        <w:t>Mr.</w:t>
      </w:r>
      <w:r>
        <w:rPr>
          <w:spacing w:val="-8"/>
        </w:rPr>
        <w:t xml:space="preserve"> </w:t>
      </w:r>
      <w:r>
        <w:t>Bill</w:t>
      </w:r>
      <w:r>
        <w:rPr>
          <w:spacing w:val="-12"/>
        </w:rPr>
        <w:t xml:space="preserve"> </w:t>
      </w:r>
      <w:r>
        <w:t>Clinton</w:t>
      </w:r>
      <w:r>
        <w:rPr>
          <w:spacing w:val="-11"/>
        </w:rPr>
        <w:t xml:space="preserve"> </w:t>
      </w:r>
      <w:r>
        <w:t>mengunjungi</w:t>
      </w:r>
      <w:r>
        <w:rPr>
          <w:spacing w:val="-12"/>
        </w:rPr>
        <w:t xml:space="preserve"> </w:t>
      </w:r>
      <w:r>
        <w:t>desa ini untuk mengamati berfungsinya Gram Panchayat.</w:t>
      </w:r>
    </w:p>
    <w:p w14:paraId="4C685673" w14:textId="77777777" w:rsidR="00392D10" w:rsidRDefault="00000000">
      <w:pPr>
        <w:pStyle w:val="BodyText"/>
        <w:spacing w:line="276" w:lineRule="auto"/>
        <w:ind w:right="149" w:firstLine="720"/>
      </w:pPr>
      <w:r>
        <w:t>"raj-SWIFT": Intranet pemerintah Rajasthan: Departemen Teknologi Informasi (DoIT) Negara Bagian Rajasthan telah mengembangkan Intranet milik Pemerintah yang disebut sebagai "raj-SWIFT". SWIFT di sini adalah singkatan dari Statewide Intranet on Fast Track. Sistem yang dibangun dengan menggunakan teknologi dan perangkat Internet ini akan memfasilitasi</w:t>
      </w:r>
      <w:r>
        <w:rPr>
          <w:spacing w:val="-11"/>
        </w:rPr>
        <w:t xml:space="preserve"> </w:t>
      </w:r>
      <w:r>
        <w:t>komunikasi</w:t>
      </w:r>
      <w:r>
        <w:rPr>
          <w:spacing w:val="-4"/>
        </w:rPr>
        <w:t xml:space="preserve"> </w:t>
      </w:r>
      <w:r>
        <w:t>data,</w:t>
      </w:r>
      <w:r>
        <w:rPr>
          <w:spacing w:val="-7"/>
        </w:rPr>
        <w:t xml:space="preserve"> </w:t>
      </w:r>
      <w:r>
        <w:t>teks</w:t>
      </w:r>
      <w:r>
        <w:rPr>
          <w:spacing w:val="-8"/>
        </w:rPr>
        <w:t xml:space="preserve"> </w:t>
      </w:r>
      <w:r>
        <w:t>dan</w:t>
      </w:r>
      <w:r>
        <w:rPr>
          <w:spacing w:val="-6"/>
        </w:rPr>
        <w:t xml:space="preserve"> </w:t>
      </w:r>
      <w:r>
        <w:t>email</w:t>
      </w:r>
      <w:r>
        <w:rPr>
          <w:spacing w:val="-7"/>
        </w:rPr>
        <w:t xml:space="preserve"> </w:t>
      </w:r>
      <w:r>
        <w:t>online</w:t>
      </w:r>
      <w:r>
        <w:rPr>
          <w:spacing w:val="-9"/>
        </w:rPr>
        <w:t xml:space="preserve"> </w:t>
      </w:r>
      <w:r>
        <w:t>antara</w:t>
      </w:r>
      <w:r>
        <w:rPr>
          <w:spacing w:val="-5"/>
        </w:rPr>
        <w:t xml:space="preserve"> </w:t>
      </w:r>
      <w:r>
        <w:t>kantor</w:t>
      </w:r>
      <w:r>
        <w:rPr>
          <w:spacing w:val="-7"/>
        </w:rPr>
        <w:t xml:space="preserve"> </w:t>
      </w:r>
      <w:r>
        <w:t>Ketua</w:t>
      </w:r>
      <w:r>
        <w:rPr>
          <w:spacing w:val="-10"/>
        </w:rPr>
        <w:t xml:space="preserve"> </w:t>
      </w:r>
      <w:r>
        <w:t>Menteri</w:t>
      </w:r>
      <w:r>
        <w:rPr>
          <w:spacing w:val="-7"/>
        </w:rPr>
        <w:t xml:space="preserve"> </w:t>
      </w:r>
      <w:r>
        <w:t>dan</w:t>
      </w:r>
      <w:r>
        <w:rPr>
          <w:spacing w:val="-6"/>
        </w:rPr>
        <w:t xml:space="preserve"> </w:t>
      </w:r>
      <w:r>
        <w:t>semua 32 Kolektor Distrik secara satu-ke-satu, sehingga membawa Ketua Pelaksana Administrasi negara bagian dan distrik cukup dekat hanya dengan satu klik mouse.</w:t>
      </w:r>
    </w:p>
    <w:p w14:paraId="59C95C9B" w14:textId="77777777" w:rsidR="00392D10" w:rsidRDefault="00000000">
      <w:pPr>
        <w:pStyle w:val="BodyText"/>
        <w:spacing w:line="276" w:lineRule="auto"/>
        <w:ind w:right="143" w:firstLine="720"/>
      </w:pPr>
      <w:r>
        <w:t>Mekanisme Sistem Izin Satu Jendela: Untuk mengatasi waktu yang sangat lama yang diperlukan untuk mendapatkan persetujuan/lisensi undang-undang, dll. dari berbagai departemen/lembaga</w:t>
      </w:r>
      <w:r>
        <w:rPr>
          <w:spacing w:val="-14"/>
        </w:rPr>
        <w:t xml:space="preserve"> </w:t>
      </w:r>
      <w:r>
        <w:t>pemerintah,</w:t>
      </w:r>
      <w:r>
        <w:rPr>
          <w:spacing w:val="-13"/>
        </w:rPr>
        <w:t xml:space="preserve"> </w:t>
      </w:r>
      <w:r>
        <w:t>Biro</w:t>
      </w:r>
      <w:r>
        <w:rPr>
          <w:spacing w:val="-14"/>
        </w:rPr>
        <w:t xml:space="preserve"> </w:t>
      </w:r>
      <w:r>
        <w:t>Promosi</w:t>
      </w:r>
      <w:r>
        <w:rPr>
          <w:spacing w:val="-10"/>
        </w:rPr>
        <w:t xml:space="preserve"> </w:t>
      </w:r>
      <w:r>
        <w:t>Industri</w:t>
      </w:r>
      <w:r>
        <w:rPr>
          <w:spacing w:val="-14"/>
        </w:rPr>
        <w:t xml:space="preserve"> </w:t>
      </w:r>
      <w:r>
        <w:t>&amp;</w:t>
      </w:r>
      <w:r>
        <w:rPr>
          <w:spacing w:val="-9"/>
        </w:rPr>
        <w:t xml:space="preserve"> </w:t>
      </w:r>
      <w:r>
        <w:t>Kantor</w:t>
      </w:r>
      <w:r>
        <w:rPr>
          <w:spacing w:val="-14"/>
        </w:rPr>
        <w:t xml:space="preserve"> </w:t>
      </w:r>
      <w:r>
        <w:t>Komisaris</w:t>
      </w:r>
      <w:r>
        <w:rPr>
          <w:spacing w:val="-7"/>
        </w:rPr>
        <w:t xml:space="preserve"> </w:t>
      </w:r>
      <w:r>
        <w:t>(Investasi</w:t>
      </w:r>
      <w:r>
        <w:rPr>
          <w:spacing w:val="-14"/>
        </w:rPr>
        <w:t xml:space="preserve"> </w:t>
      </w:r>
      <w:r>
        <w:t>&amp;</w:t>
      </w:r>
      <w:r>
        <w:rPr>
          <w:spacing w:val="-14"/>
        </w:rPr>
        <w:t xml:space="preserve"> </w:t>
      </w:r>
      <w:r>
        <w:t>NRI), Pemerintah Rajasthan, telah memperkenalkan Sistem Izin Satu Jendela melalui Formulir Aplikasi Komposit Tunggal.</w:t>
      </w:r>
    </w:p>
    <w:p w14:paraId="1CF2968E"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21867CCF" w14:textId="77777777" w:rsidR="00392D10" w:rsidRDefault="00000000">
      <w:pPr>
        <w:pStyle w:val="BodyText"/>
        <w:spacing w:before="88" w:line="278" w:lineRule="auto"/>
        <w:ind w:right="153" w:firstLine="720"/>
      </w:pPr>
      <w:r>
        <w:lastRenderedPageBreak/>
        <w:t>E-Governance di Panchayats di</w:t>
      </w:r>
      <w:r>
        <w:rPr>
          <w:spacing w:val="-4"/>
        </w:rPr>
        <w:t xml:space="preserve"> </w:t>
      </w:r>
      <w:r>
        <w:t>Kerala: Situs web departemen</w:t>
      </w:r>
      <w:r>
        <w:rPr>
          <w:spacing w:val="-3"/>
        </w:rPr>
        <w:t xml:space="preserve"> </w:t>
      </w:r>
      <w:r>
        <w:t>Reformasi Administrasi dan</w:t>
      </w:r>
      <w:r>
        <w:rPr>
          <w:spacing w:val="-14"/>
        </w:rPr>
        <w:t xml:space="preserve"> </w:t>
      </w:r>
      <w:r>
        <w:t>Keluhan</w:t>
      </w:r>
      <w:r>
        <w:rPr>
          <w:spacing w:val="-14"/>
        </w:rPr>
        <w:t xml:space="preserve"> </w:t>
      </w:r>
      <w:r>
        <w:t>Publik,</w:t>
      </w:r>
      <w:r>
        <w:rPr>
          <w:spacing w:val="-13"/>
        </w:rPr>
        <w:t xml:space="preserve"> </w:t>
      </w:r>
      <w:r>
        <w:t>Kementerian</w:t>
      </w:r>
      <w:r>
        <w:rPr>
          <w:spacing w:val="-14"/>
        </w:rPr>
        <w:t xml:space="preserve"> </w:t>
      </w:r>
      <w:r>
        <w:t>Personalia,</w:t>
      </w:r>
      <w:r>
        <w:rPr>
          <w:spacing w:val="-13"/>
        </w:rPr>
        <w:t xml:space="preserve"> </w:t>
      </w:r>
      <w:r>
        <w:t>Keluhan</w:t>
      </w:r>
      <w:r>
        <w:rPr>
          <w:spacing w:val="-14"/>
        </w:rPr>
        <w:t xml:space="preserve"> </w:t>
      </w:r>
      <w:r>
        <w:t>Publik</w:t>
      </w:r>
      <w:r>
        <w:rPr>
          <w:spacing w:val="-13"/>
        </w:rPr>
        <w:t xml:space="preserve"> </w:t>
      </w:r>
      <w:r>
        <w:t>dan</w:t>
      </w:r>
      <w:r>
        <w:rPr>
          <w:spacing w:val="-14"/>
        </w:rPr>
        <w:t xml:space="preserve"> </w:t>
      </w:r>
      <w:r>
        <w:t>Pensiun</w:t>
      </w:r>
      <w:r>
        <w:rPr>
          <w:spacing w:val="-14"/>
        </w:rPr>
        <w:t xml:space="preserve"> </w:t>
      </w:r>
      <w:r>
        <w:t>menampilkan</w:t>
      </w:r>
      <w:r>
        <w:rPr>
          <w:spacing w:val="-13"/>
        </w:rPr>
        <w:t xml:space="preserve"> </w:t>
      </w:r>
      <w:r>
        <w:t>artikel tentang inisiatif e-governance yang diadopsi oleh Panchayats di Kerala.</w:t>
      </w:r>
    </w:p>
    <w:p w14:paraId="3F6EE605" w14:textId="77777777" w:rsidR="00392D10" w:rsidRDefault="00000000">
      <w:pPr>
        <w:pStyle w:val="BodyText"/>
        <w:spacing w:line="276" w:lineRule="auto"/>
        <w:ind w:right="142" w:firstLine="0"/>
      </w:pPr>
      <w:r>
        <w:t>E-Governance di Himanchal Pradesh: Himanchal Pradesh untuk fokus pada layanan IT &amp; e- governance, yang akan mencakup transkripsi medis, call center, pemrosesan data, operasi back office dan GIS.</w:t>
      </w:r>
    </w:p>
    <w:p w14:paraId="1C7B18F9" w14:textId="77777777" w:rsidR="00392D10" w:rsidRDefault="00000000">
      <w:pPr>
        <w:pStyle w:val="BodyText"/>
        <w:spacing w:line="276" w:lineRule="auto"/>
        <w:ind w:right="141" w:firstLine="720"/>
      </w:pPr>
      <w:r>
        <w:t>Paket untuk Proyek Administrasi Undang-Undang Pendaftaran yang Efektif di Kerala: Pemerintah</w:t>
      </w:r>
      <w:r>
        <w:rPr>
          <w:spacing w:val="-1"/>
        </w:rPr>
        <w:t xml:space="preserve"> </w:t>
      </w:r>
      <w:r>
        <w:t>Kerala telah</w:t>
      </w:r>
      <w:r>
        <w:rPr>
          <w:spacing w:val="-1"/>
        </w:rPr>
        <w:t xml:space="preserve"> </w:t>
      </w:r>
      <w:r>
        <w:t>meluncurkan</w:t>
      </w:r>
      <w:r>
        <w:rPr>
          <w:spacing w:val="-1"/>
        </w:rPr>
        <w:t xml:space="preserve"> </w:t>
      </w:r>
      <w:r>
        <w:t>proyek berjudul</w:t>
      </w:r>
      <w:r>
        <w:rPr>
          <w:spacing w:val="-3"/>
        </w:rPr>
        <w:t xml:space="preserve"> </w:t>
      </w:r>
      <w:r>
        <w:t>PEARL (Paket untuk Administrasi</w:t>
      </w:r>
      <w:r>
        <w:rPr>
          <w:spacing w:val="-3"/>
        </w:rPr>
        <w:t xml:space="preserve"> </w:t>
      </w:r>
      <w:r>
        <w:t>yang Efektif dari Undang-Undang Pendaftaran) untuk komputerisasi Departemen Pendaftaran di Negara Bagian.</w:t>
      </w:r>
    </w:p>
    <w:p w14:paraId="3979C30D" w14:textId="77777777" w:rsidR="00392D10" w:rsidRDefault="00000000">
      <w:pPr>
        <w:pStyle w:val="BodyText"/>
        <w:spacing w:line="278" w:lineRule="auto"/>
        <w:ind w:right="154" w:firstLine="720"/>
      </w:pPr>
      <w:r>
        <w:t>Pusat E-Governance di Sekretariat Haryana: Pemerintah Haryana telah mendirikan pusat e-governance di Sekretariat untuk memantau teknologi informasi di negara bagian secara efektif.</w:t>
      </w:r>
    </w:p>
    <w:p w14:paraId="0F3CA537" w14:textId="77777777" w:rsidR="00392D10" w:rsidRDefault="00000000">
      <w:pPr>
        <w:pStyle w:val="BodyText"/>
        <w:spacing w:line="276" w:lineRule="auto"/>
        <w:ind w:right="144" w:firstLine="720"/>
      </w:pPr>
      <w:r>
        <w:t>Jaringan Pengetahuan Nasional: NKN adalah jaringan pan-India multi-gigabit canggih untuk menyediakan tulang punggung jaringan berkecepatan tinggi terpadu untuk semua lembaga terkait pengetahuan di negara ini. Tujuan dari jaringan pengetahuan seperti itu menuju ke inti</w:t>
      </w:r>
      <w:r>
        <w:rPr>
          <w:spacing w:val="-2"/>
        </w:rPr>
        <w:t xml:space="preserve"> </w:t>
      </w:r>
      <w:r>
        <w:t>dari pencarian negara untuk membangun</w:t>
      </w:r>
      <w:r>
        <w:rPr>
          <w:spacing w:val="-1"/>
        </w:rPr>
        <w:t xml:space="preserve"> </w:t>
      </w:r>
      <w:r>
        <w:t>institusi</w:t>
      </w:r>
      <w:r>
        <w:rPr>
          <w:spacing w:val="-2"/>
        </w:rPr>
        <w:t xml:space="preserve"> </w:t>
      </w:r>
      <w:r>
        <w:t>berkualitas dengan fasilitas penelitian</w:t>
      </w:r>
      <w:r>
        <w:rPr>
          <w:spacing w:val="-6"/>
        </w:rPr>
        <w:t xml:space="preserve"> </w:t>
      </w:r>
      <w:r>
        <w:t>yang diperlukan</w:t>
      </w:r>
      <w:r>
        <w:rPr>
          <w:spacing w:val="-1"/>
        </w:rPr>
        <w:t xml:space="preserve"> </w:t>
      </w:r>
      <w:r>
        <w:t>dan</w:t>
      </w:r>
      <w:r>
        <w:rPr>
          <w:spacing w:val="-1"/>
        </w:rPr>
        <w:t xml:space="preserve"> </w:t>
      </w:r>
      <w:r>
        <w:t>menciptakan</w:t>
      </w:r>
      <w:r>
        <w:rPr>
          <w:spacing w:val="-6"/>
        </w:rPr>
        <w:t xml:space="preserve"> </w:t>
      </w:r>
      <w:r>
        <w:t>kumpulan</w:t>
      </w:r>
      <w:r>
        <w:rPr>
          <w:spacing w:val="-1"/>
        </w:rPr>
        <w:t xml:space="preserve"> </w:t>
      </w:r>
      <w:r>
        <w:t>profesional</w:t>
      </w:r>
      <w:r>
        <w:rPr>
          <w:spacing w:val="-2"/>
        </w:rPr>
        <w:t xml:space="preserve"> </w:t>
      </w:r>
      <w:r>
        <w:t>yang</w:t>
      </w:r>
      <w:r>
        <w:rPr>
          <w:spacing w:val="-3"/>
        </w:rPr>
        <w:t xml:space="preserve"> </w:t>
      </w:r>
      <w:r>
        <w:t>sangat</w:t>
      </w:r>
      <w:r>
        <w:rPr>
          <w:spacing w:val="-4"/>
        </w:rPr>
        <w:t xml:space="preserve"> </w:t>
      </w:r>
      <w:r>
        <w:t>terlatih. NKN akan memungkinkan para ilmuwan, peneliti</w:t>
      </w:r>
      <w:r>
        <w:rPr>
          <w:spacing w:val="-2"/>
        </w:rPr>
        <w:t xml:space="preserve"> </w:t>
      </w:r>
      <w:r>
        <w:t>dan mahasiswa dari</w:t>
      </w:r>
      <w:r>
        <w:rPr>
          <w:spacing w:val="-2"/>
        </w:rPr>
        <w:t xml:space="preserve"> </w:t>
      </w:r>
      <w:r>
        <w:t>berbagai latar</w:t>
      </w:r>
      <w:r>
        <w:rPr>
          <w:spacing w:val="-1"/>
        </w:rPr>
        <w:t xml:space="preserve"> </w:t>
      </w:r>
      <w:r>
        <w:t>belakang dan geografi yang beragam untuk bekerja sama untuk memajukan pembangunan manusia di daerah kritis dan berkembang.</w:t>
      </w:r>
    </w:p>
    <w:p w14:paraId="249ADA24" w14:textId="77777777" w:rsidR="00392D10" w:rsidRDefault="00000000">
      <w:pPr>
        <w:pStyle w:val="Heading5"/>
        <w:spacing w:line="291" w:lineRule="exact"/>
        <w:jc w:val="left"/>
      </w:pPr>
      <w:r>
        <w:rPr>
          <w:spacing w:val="-2"/>
        </w:rPr>
        <w:t>Fitur</w:t>
      </w:r>
    </w:p>
    <w:p w14:paraId="63AF6287" w14:textId="77777777" w:rsidR="00392D10" w:rsidRDefault="00000000">
      <w:pPr>
        <w:pStyle w:val="BodyText"/>
        <w:spacing w:before="35" w:line="276" w:lineRule="auto"/>
        <w:ind w:right="149" w:firstLine="720"/>
      </w:pPr>
      <w:r>
        <w:t>NKN dirancang sebagai jaringan Smart Ultra High Bandwidth yang secara mulus menghubungkan institusi Ilmiah dan Teknologi terkemuka - yang mengejar penelitian dan pengembangan kelas dunia. Desain NKN pada dasarnya bersifat proaktif; itu memperhitungkan</w:t>
      </w:r>
      <w:r>
        <w:rPr>
          <w:spacing w:val="-4"/>
        </w:rPr>
        <w:t xml:space="preserve"> </w:t>
      </w:r>
      <w:r>
        <w:t>persyaratan</w:t>
      </w:r>
      <w:r>
        <w:rPr>
          <w:spacing w:val="-4"/>
        </w:rPr>
        <w:t xml:space="preserve"> </w:t>
      </w:r>
      <w:r>
        <w:t>yang</w:t>
      </w:r>
      <w:r>
        <w:rPr>
          <w:spacing w:val="-1"/>
        </w:rPr>
        <w:t xml:space="preserve"> </w:t>
      </w:r>
      <w:r>
        <w:t>mungkin</w:t>
      </w:r>
      <w:r>
        <w:rPr>
          <w:spacing w:val="-4"/>
        </w:rPr>
        <w:t xml:space="preserve"> </w:t>
      </w:r>
      <w:r>
        <w:t>terjadi</w:t>
      </w:r>
      <w:r>
        <w:rPr>
          <w:spacing w:val="-5"/>
        </w:rPr>
        <w:t xml:space="preserve"> </w:t>
      </w:r>
      <w:r>
        <w:t>dalam</w:t>
      </w:r>
      <w:r>
        <w:rPr>
          <w:spacing w:val="-2"/>
        </w:rPr>
        <w:t xml:space="preserve"> </w:t>
      </w:r>
      <w:r>
        <w:t>waktu</w:t>
      </w:r>
      <w:r>
        <w:rPr>
          <w:spacing w:val="-4"/>
        </w:rPr>
        <w:t xml:space="preserve"> </w:t>
      </w:r>
      <w:r>
        <w:t>dekat</w:t>
      </w:r>
      <w:r>
        <w:rPr>
          <w:spacing w:val="-2"/>
        </w:rPr>
        <w:t xml:space="preserve"> </w:t>
      </w:r>
      <w:r>
        <w:t>dan</w:t>
      </w:r>
      <w:r>
        <w:rPr>
          <w:spacing w:val="-4"/>
        </w:rPr>
        <w:t xml:space="preserve"> </w:t>
      </w:r>
      <w:r>
        <w:t>jangka</w:t>
      </w:r>
      <w:r>
        <w:rPr>
          <w:spacing w:val="-3"/>
        </w:rPr>
        <w:t xml:space="preserve"> </w:t>
      </w:r>
      <w:r>
        <w:t>panjang. Beberapa fitur yang menonjol dari NKN adalah:</w:t>
      </w:r>
    </w:p>
    <w:p w14:paraId="5A63D1DF" w14:textId="77777777" w:rsidR="00392D10" w:rsidRDefault="00000000">
      <w:pPr>
        <w:pStyle w:val="ListParagraph"/>
        <w:numPr>
          <w:ilvl w:val="0"/>
          <w:numId w:val="153"/>
        </w:numPr>
        <w:tabs>
          <w:tab w:val="left" w:pos="861"/>
        </w:tabs>
        <w:spacing w:before="1"/>
        <w:rPr>
          <w:sz w:val="24"/>
        </w:rPr>
      </w:pPr>
      <w:r>
        <w:rPr>
          <w:sz w:val="24"/>
        </w:rPr>
        <w:t>Membangun</w:t>
      </w:r>
      <w:r>
        <w:rPr>
          <w:spacing w:val="-10"/>
          <w:sz w:val="24"/>
        </w:rPr>
        <w:t xml:space="preserve"> </w:t>
      </w:r>
      <w:r>
        <w:rPr>
          <w:sz w:val="24"/>
        </w:rPr>
        <w:t>Konektivitas</w:t>
      </w:r>
      <w:r>
        <w:rPr>
          <w:spacing w:val="-5"/>
          <w:sz w:val="24"/>
        </w:rPr>
        <w:t xml:space="preserve"> </w:t>
      </w:r>
      <w:r>
        <w:rPr>
          <w:sz w:val="24"/>
        </w:rPr>
        <w:t>untuk</w:t>
      </w:r>
      <w:r>
        <w:rPr>
          <w:spacing w:val="-5"/>
          <w:sz w:val="24"/>
        </w:rPr>
        <w:t xml:space="preserve"> </w:t>
      </w:r>
      <w:r>
        <w:rPr>
          <w:sz w:val="24"/>
        </w:rPr>
        <w:t>Pengetahuan</w:t>
      </w:r>
      <w:r>
        <w:rPr>
          <w:spacing w:val="-8"/>
          <w:sz w:val="24"/>
        </w:rPr>
        <w:t xml:space="preserve"> </w:t>
      </w:r>
      <w:r>
        <w:rPr>
          <w:sz w:val="24"/>
        </w:rPr>
        <w:t>dan</w:t>
      </w:r>
      <w:r>
        <w:rPr>
          <w:spacing w:val="-4"/>
          <w:sz w:val="24"/>
        </w:rPr>
        <w:t xml:space="preserve"> </w:t>
      </w:r>
      <w:r>
        <w:rPr>
          <w:sz w:val="24"/>
        </w:rPr>
        <w:t>berbagi</w:t>
      </w:r>
      <w:r>
        <w:rPr>
          <w:spacing w:val="-4"/>
          <w:sz w:val="24"/>
        </w:rPr>
        <w:t xml:space="preserve"> </w:t>
      </w:r>
      <w:r>
        <w:rPr>
          <w:spacing w:val="-2"/>
          <w:sz w:val="24"/>
        </w:rPr>
        <w:t>informasi.</w:t>
      </w:r>
    </w:p>
    <w:p w14:paraId="42774961" w14:textId="77777777" w:rsidR="00392D10" w:rsidRDefault="00000000">
      <w:pPr>
        <w:pStyle w:val="ListParagraph"/>
        <w:numPr>
          <w:ilvl w:val="0"/>
          <w:numId w:val="153"/>
        </w:numPr>
        <w:tabs>
          <w:tab w:val="left" w:pos="861"/>
        </w:tabs>
        <w:spacing w:before="43" w:line="276" w:lineRule="auto"/>
        <w:ind w:right="150"/>
        <w:rPr>
          <w:sz w:val="24"/>
        </w:rPr>
      </w:pPr>
      <w:r>
        <w:rPr>
          <w:sz w:val="24"/>
        </w:rPr>
        <w:t>Mengaktifkan</w:t>
      </w:r>
      <w:r>
        <w:rPr>
          <w:spacing w:val="40"/>
          <w:sz w:val="24"/>
        </w:rPr>
        <w:t xml:space="preserve"> </w:t>
      </w:r>
      <w:r>
        <w:rPr>
          <w:sz w:val="24"/>
        </w:rPr>
        <w:t>Penelitian</w:t>
      </w:r>
      <w:r>
        <w:rPr>
          <w:spacing w:val="40"/>
          <w:sz w:val="24"/>
        </w:rPr>
        <w:t xml:space="preserve"> </w:t>
      </w:r>
      <w:r>
        <w:rPr>
          <w:sz w:val="24"/>
        </w:rPr>
        <w:t>Kolaboratif</w:t>
      </w:r>
      <w:r>
        <w:rPr>
          <w:spacing w:val="40"/>
          <w:sz w:val="24"/>
        </w:rPr>
        <w:t xml:space="preserve"> </w:t>
      </w:r>
      <w:r>
        <w:rPr>
          <w:sz w:val="24"/>
        </w:rPr>
        <w:t>di</w:t>
      </w:r>
      <w:r>
        <w:rPr>
          <w:spacing w:val="40"/>
          <w:sz w:val="24"/>
        </w:rPr>
        <w:t xml:space="preserve"> </w:t>
      </w:r>
      <w:r>
        <w:rPr>
          <w:sz w:val="24"/>
        </w:rPr>
        <w:t>bidang-bidang</w:t>
      </w:r>
      <w:r>
        <w:rPr>
          <w:spacing w:val="40"/>
          <w:sz w:val="24"/>
        </w:rPr>
        <w:t xml:space="preserve"> </w:t>
      </w:r>
      <w:r>
        <w:rPr>
          <w:sz w:val="24"/>
        </w:rPr>
        <w:t>yang</w:t>
      </w:r>
      <w:r>
        <w:rPr>
          <w:spacing w:val="40"/>
          <w:sz w:val="24"/>
        </w:rPr>
        <w:t xml:space="preserve"> </w:t>
      </w:r>
      <w:r>
        <w:rPr>
          <w:sz w:val="24"/>
        </w:rPr>
        <w:t>sedang</w:t>
      </w:r>
      <w:r>
        <w:rPr>
          <w:spacing w:val="40"/>
          <w:sz w:val="24"/>
        </w:rPr>
        <w:t xml:space="preserve"> </w:t>
      </w:r>
      <w:r>
        <w:rPr>
          <w:sz w:val="24"/>
        </w:rPr>
        <w:t>berkembang</w:t>
      </w:r>
      <w:r>
        <w:rPr>
          <w:spacing w:val="80"/>
          <w:sz w:val="24"/>
        </w:rPr>
        <w:t xml:space="preserve"> </w:t>
      </w:r>
      <w:r>
        <w:rPr>
          <w:sz w:val="24"/>
        </w:rPr>
        <w:t>seperti Pemodelan Iklim.</w:t>
      </w:r>
    </w:p>
    <w:p w14:paraId="7546E142" w14:textId="77777777" w:rsidR="00392D10" w:rsidRDefault="00000000">
      <w:pPr>
        <w:pStyle w:val="ListParagraph"/>
        <w:numPr>
          <w:ilvl w:val="0"/>
          <w:numId w:val="153"/>
        </w:numPr>
        <w:tabs>
          <w:tab w:val="left" w:pos="861"/>
        </w:tabs>
        <w:spacing w:line="276" w:lineRule="auto"/>
        <w:ind w:right="158"/>
        <w:rPr>
          <w:sz w:val="24"/>
        </w:rPr>
      </w:pPr>
      <w:r>
        <w:rPr>
          <w:sz w:val="24"/>
        </w:rPr>
        <w:t>Memfasilitasi</w:t>
      </w:r>
      <w:r>
        <w:rPr>
          <w:spacing w:val="40"/>
          <w:sz w:val="24"/>
        </w:rPr>
        <w:t xml:space="preserve"> </w:t>
      </w:r>
      <w:r>
        <w:rPr>
          <w:sz w:val="24"/>
        </w:rPr>
        <w:t>pendidikan</w:t>
      </w:r>
      <w:r>
        <w:rPr>
          <w:spacing w:val="40"/>
          <w:sz w:val="24"/>
        </w:rPr>
        <w:t xml:space="preserve"> </w:t>
      </w:r>
      <w:r>
        <w:rPr>
          <w:sz w:val="24"/>
        </w:rPr>
        <w:t>jarak</w:t>
      </w:r>
      <w:r>
        <w:rPr>
          <w:spacing w:val="40"/>
          <w:sz w:val="24"/>
        </w:rPr>
        <w:t xml:space="preserve"> </w:t>
      </w:r>
      <w:r>
        <w:rPr>
          <w:sz w:val="24"/>
        </w:rPr>
        <w:t>jauh</w:t>
      </w:r>
      <w:r>
        <w:rPr>
          <w:spacing w:val="40"/>
          <w:sz w:val="24"/>
        </w:rPr>
        <w:t xml:space="preserve"> </w:t>
      </w:r>
      <w:r>
        <w:rPr>
          <w:sz w:val="24"/>
        </w:rPr>
        <w:t>di</w:t>
      </w:r>
      <w:r>
        <w:rPr>
          <w:spacing w:val="40"/>
          <w:sz w:val="24"/>
        </w:rPr>
        <w:t xml:space="preserve"> </w:t>
      </w:r>
      <w:r>
        <w:rPr>
          <w:sz w:val="24"/>
        </w:rPr>
        <w:t>bidang</w:t>
      </w:r>
      <w:r>
        <w:rPr>
          <w:spacing w:val="40"/>
          <w:sz w:val="24"/>
        </w:rPr>
        <w:t xml:space="preserve"> </w:t>
      </w:r>
      <w:r>
        <w:rPr>
          <w:sz w:val="24"/>
        </w:rPr>
        <w:t>khusus</w:t>
      </w:r>
      <w:r>
        <w:rPr>
          <w:spacing w:val="40"/>
          <w:sz w:val="24"/>
        </w:rPr>
        <w:t xml:space="preserve"> </w:t>
      </w:r>
      <w:r>
        <w:rPr>
          <w:sz w:val="24"/>
        </w:rPr>
        <w:t>seperti</w:t>
      </w:r>
      <w:r>
        <w:rPr>
          <w:spacing w:val="40"/>
          <w:sz w:val="24"/>
        </w:rPr>
        <w:t xml:space="preserve"> </w:t>
      </w:r>
      <w:r>
        <w:rPr>
          <w:sz w:val="24"/>
        </w:rPr>
        <w:t>kedokteran,</w:t>
      </w:r>
      <w:r>
        <w:rPr>
          <w:spacing w:val="40"/>
          <w:sz w:val="24"/>
        </w:rPr>
        <w:t xml:space="preserve"> </w:t>
      </w:r>
      <w:r>
        <w:rPr>
          <w:sz w:val="24"/>
        </w:rPr>
        <w:t>bidang teknologi tinggi yang sedang berkembang meliputi teknologi info-bio-nano.</w:t>
      </w:r>
    </w:p>
    <w:p w14:paraId="3B3C84B5" w14:textId="77777777" w:rsidR="00392D10" w:rsidRDefault="00000000">
      <w:pPr>
        <w:pStyle w:val="ListParagraph"/>
        <w:numPr>
          <w:ilvl w:val="0"/>
          <w:numId w:val="153"/>
        </w:numPr>
        <w:tabs>
          <w:tab w:val="left" w:pos="861"/>
        </w:tabs>
        <w:spacing w:line="278" w:lineRule="auto"/>
        <w:ind w:right="152"/>
        <w:rPr>
          <w:sz w:val="24"/>
        </w:rPr>
      </w:pPr>
      <w:r>
        <w:rPr>
          <w:sz w:val="24"/>
        </w:rPr>
        <w:t>Memfasilitasi</w:t>
      </w:r>
      <w:r>
        <w:rPr>
          <w:spacing w:val="40"/>
          <w:sz w:val="24"/>
        </w:rPr>
        <w:t xml:space="preserve"> </w:t>
      </w:r>
      <w:r>
        <w:rPr>
          <w:sz w:val="24"/>
        </w:rPr>
        <w:t>tulang</w:t>
      </w:r>
      <w:r>
        <w:rPr>
          <w:spacing w:val="80"/>
          <w:sz w:val="24"/>
        </w:rPr>
        <w:t xml:space="preserve"> </w:t>
      </w:r>
      <w:r>
        <w:rPr>
          <w:sz w:val="24"/>
        </w:rPr>
        <w:t>punggung</w:t>
      </w:r>
      <w:r>
        <w:rPr>
          <w:spacing w:val="80"/>
          <w:sz w:val="24"/>
        </w:rPr>
        <w:t xml:space="preserve"> </w:t>
      </w:r>
      <w:r>
        <w:rPr>
          <w:sz w:val="24"/>
        </w:rPr>
        <w:t>e-governance</w:t>
      </w:r>
      <w:r>
        <w:rPr>
          <w:spacing w:val="80"/>
          <w:sz w:val="24"/>
        </w:rPr>
        <w:t xml:space="preserve"> </w:t>
      </w:r>
      <w:r>
        <w:rPr>
          <w:sz w:val="24"/>
        </w:rPr>
        <w:t>berkecepatan</w:t>
      </w:r>
      <w:r>
        <w:rPr>
          <w:spacing w:val="40"/>
          <w:sz w:val="24"/>
        </w:rPr>
        <w:t xml:space="preserve"> </w:t>
      </w:r>
      <w:r>
        <w:rPr>
          <w:sz w:val="24"/>
        </w:rPr>
        <w:t>sangat</w:t>
      </w:r>
      <w:r>
        <w:rPr>
          <w:spacing w:val="80"/>
          <w:sz w:val="24"/>
        </w:rPr>
        <w:t xml:space="preserve"> </w:t>
      </w:r>
      <w:r>
        <w:rPr>
          <w:sz w:val="24"/>
        </w:rPr>
        <w:t>tinggi</w:t>
      </w:r>
      <w:r>
        <w:rPr>
          <w:spacing w:val="80"/>
          <w:sz w:val="24"/>
        </w:rPr>
        <w:t xml:space="preserve"> </w:t>
      </w:r>
      <w:r>
        <w:rPr>
          <w:sz w:val="24"/>
        </w:rPr>
        <w:t>untuk berbagi informasi.</w:t>
      </w:r>
    </w:p>
    <w:p w14:paraId="1BBBE49B" w14:textId="77777777" w:rsidR="00392D10" w:rsidRDefault="00000000">
      <w:pPr>
        <w:pStyle w:val="BodyText"/>
        <w:spacing w:line="276" w:lineRule="auto"/>
        <w:ind w:right="143" w:firstLine="0"/>
      </w:pPr>
      <w:r>
        <w:t>NKN</w:t>
      </w:r>
      <w:r>
        <w:rPr>
          <w:spacing w:val="-4"/>
        </w:rPr>
        <w:t xml:space="preserve"> </w:t>
      </w:r>
      <w:r>
        <w:t>juga</w:t>
      </w:r>
      <w:r>
        <w:rPr>
          <w:spacing w:val="-3"/>
        </w:rPr>
        <w:t xml:space="preserve"> </w:t>
      </w:r>
      <w:r>
        <w:t>akan bertindak</w:t>
      </w:r>
      <w:r>
        <w:rPr>
          <w:spacing w:val="-2"/>
        </w:rPr>
        <w:t xml:space="preserve"> </w:t>
      </w:r>
      <w:r>
        <w:t>sebagai</w:t>
      </w:r>
      <w:r>
        <w:rPr>
          <w:spacing w:val="-5"/>
        </w:rPr>
        <w:t xml:space="preserve"> </w:t>
      </w:r>
      <w:r>
        <w:t>test</w:t>
      </w:r>
      <w:r>
        <w:rPr>
          <w:spacing w:val="-2"/>
        </w:rPr>
        <w:t xml:space="preserve"> </w:t>
      </w:r>
      <w:r>
        <w:t>bed</w:t>
      </w:r>
      <w:r>
        <w:rPr>
          <w:spacing w:val="-4"/>
        </w:rPr>
        <w:t xml:space="preserve"> </w:t>
      </w:r>
      <w:r>
        <w:t>untuk</w:t>
      </w:r>
      <w:r>
        <w:rPr>
          <w:spacing w:val="-2"/>
        </w:rPr>
        <w:t xml:space="preserve"> </w:t>
      </w:r>
      <w:r>
        <w:t>penelitian di</w:t>
      </w:r>
      <w:r>
        <w:rPr>
          <w:spacing w:val="-5"/>
        </w:rPr>
        <w:t xml:space="preserve"> </w:t>
      </w:r>
      <w:r>
        <w:t>bidang</w:t>
      </w:r>
      <w:r>
        <w:rPr>
          <w:spacing w:val="-1"/>
        </w:rPr>
        <w:t xml:space="preserve"> </w:t>
      </w:r>
      <w:r>
        <w:t>jaringan,</w:t>
      </w:r>
      <w:r>
        <w:rPr>
          <w:spacing w:val="-1"/>
        </w:rPr>
        <w:t xml:space="preserve"> </w:t>
      </w:r>
      <w:r>
        <w:t>keamanan</w:t>
      </w:r>
      <w:r>
        <w:rPr>
          <w:spacing w:val="-4"/>
        </w:rPr>
        <w:t xml:space="preserve"> </w:t>
      </w:r>
      <w:r>
        <w:t xml:space="preserve">dan model pengiriman untuk berbagai layanan. Karena NKN adalah prakarsa baru, ia akan </w:t>
      </w:r>
      <w:r>
        <w:rPr>
          <w:spacing w:val="-2"/>
        </w:rPr>
        <w:t>memanfaatkan</w:t>
      </w:r>
      <w:r>
        <w:rPr>
          <w:spacing w:val="-6"/>
        </w:rPr>
        <w:t xml:space="preserve"> </w:t>
      </w:r>
      <w:r>
        <w:rPr>
          <w:spacing w:val="-2"/>
        </w:rPr>
        <w:t>prakarsa</w:t>
      </w:r>
      <w:r>
        <w:rPr>
          <w:spacing w:val="-4"/>
        </w:rPr>
        <w:t xml:space="preserve"> </w:t>
      </w:r>
      <w:r>
        <w:rPr>
          <w:spacing w:val="-2"/>
        </w:rPr>
        <w:t>yang ada, untuk</w:t>
      </w:r>
      <w:r>
        <w:rPr>
          <w:spacing w:val="-3"/>
        </w:rPr>
        <w:t xml:space="preserve"> </w:t>
      </w:r>
      <w:r>
        <w:rPr>
          <w:spacing w:val="-2"/>
        </w:rPr>
        <w:t>memastikan</w:t>
      </w:r>
      <w:r>
        <w:rPr>
          <w:spacing w:val="-6"/>
        </w:rPr>
        <w:t xml:space="preserve"> </w:t>
      </w:r>
      <w:r>
        <w:rPr>
          <w:spacing w:val="-2"/>
        </w:rPr>
        <w:t>peluncuran lebih cepat dengan investasi sederhana.</w:t>
      </w:r>
    </w:p>
    <w:p w14:paraId="123DC16A" w14:textId="77777777" w:rsidR="00392D10" w:rsidRDefault="00000000">
      <w:pPr>
        <w:pStyle w:val="Heading5"/>
        <w:jc w:val="left"/>
      </w:pPr>
      <w:r>
        <w:rPr>
          <w:spacing w:val="-4"/>
        </w:rPr>
        <w:t>Jasa</w:t>
      </w:r>
    </w:p>
    <w:p w14:paraId="6631AE56" w14:textId="77777777" w:rsidR="00392D10" w:rsidRDefault="00000000">
      <w:pPr>
        <w:pStyle w:val="BodyText"/>
        <w:spacing w:before="38"/>
        <w:ind w:firstLine="0"/>
        <w:jc w:val="left"/>
      </w:pPr>
      <w:r>
        <w:t>Jaringan</w:t>
      </w:r>
      <w:r>
        <w:rPr>
          <w:spacing w:val="-9"/>
        </w:rPr>
        <w:t xml:space="preserve"> </w:t>
      </w:r>
      <w:r>
        <w:t>NKN</w:t>
      </w:r>
      <w:r>
        <w:rPr>
          <w:spacing w:val="-7"/>
        </w:rPr>
        <w:t xml:space="preserve"> </w:t>
      </w:r>
      <w:r>
        <w:t>dirancang</w:t>
      </w:r>
      <w:r>
        <w:rPr>
          <w:spacing w:val="-4"/>
        </w:rPr>
        <w:t xml:space="preserve"> </w:t>
      </w:r>
      <w:r>
        <w:t>dengan</w:t>
      </w:r>
      <w:r>
        <w:rPr>
          <w:spacing w:val="-7"/>
        </w:rPr>
        <w:t xml:space="preserve"> </w:t>
      </w:r>
      <w:r>
        <w:t>tujuan</w:t>
      </w:r>
      <w:r>
        <w:rPr>
          <w:spacing w:val="-2"/>
        </w:rPr>
        <w:t xml:space="preserve"> </w:t>
      </w:r>
      <w:r>
        <w:t>untuk</w:t>
      </w:r>
      <w:r>
        <w:rPr>
          <w:spacing w:val="-5"/>
        </w:rPr>
        <w:t xml:space="preserve"> </w:t>
      </w:r>
      <w:r>
        <w:rPr>
          <w:spacing w:val="-2"/>
        </w:rPr>
        <w:t>menyediakan:</w:t>
      </w:r>
    </w:p>
    <w:p w14:paraId="1AFA073D" w14:textId="77777777" w:rsidR="00392D10" w:rsidRDefault="00000000">
      <w:pPr>
        <w:pStyle w:val="ListParagraph"/>
        <w:numPr>
          <w:ilvl w:val="0"/>
          <w:numId w:val="153"/>
        </w:numPr>
        <w:tabs>
          <w:tab w:val="left" w:pos="861"/>
        </w:tabs>
        <w:spacing w:before="43"/>
        <w:rPr>
          <w:sz w:val="24"/>
        </w:rPr>
      </w:pPr>
      <w:r>
        <w:rPr>
          <w:sz w:val="24"/>
        </w:rPr>
        <w:t>Tingkat</w:t>
      </w:r>
      <w:r>
        <w:rPr>
          <w:spacing w:val="-7"/>
          <w:sz w:val="24"/>
        </w:rPr>
        <w:t xml:space="preserve"> </w:t>
      </w:r>
      <w:r>
        <w:rPr>
          <w:sz w:val="24"/>
        </w:rPr>
        <w:t>ketersediaan</w:t>
      </w:r>
      <w:r>
        <w:rPr>
          <w:spacing w:val="-7"/>
          <w:sz w:val="24"/>
        </w:rPr>
        <w:t xml:space="preserve"> </w:t>
      </w:r>
      <w:r>
        <w:rPr>
          <w:spacing w:val="-2"/>
          <w:sz w:val="24"/>
        </w:rPr>
        <w:t>tertinggi</w:t>
      </w:r>
    </w:p>
    <w:p w14:paraId="04F47B84" w14:textId="77777777" w:rsidR="00392D10" w:rsidRDefault="00000000">
      <w:pPr>
        <w:pStyle w:val="ListParagraph"/>
        <w:numPr>
          <w:ilvl w:val="0"/>
          <w:numId w:val="153"/>
        </w:numPr>
        <w:tabs>
          <w:tab w:val="left" w:pos="861"/>
        </w:tabs>
        <w:spacing w:before="43"/>
        <w:rPr>
          <w:sz w:val="24"/>
        </w:rPr>
      </w:pPr>
      <w:r>
        <w:rPr>
          <w:sz w:val="24"/>
        </w:rPr>
        <w:t>Konektivitas</w:t>
      </w:r>
      <w:r>
        <w:rPr>
          <w:spacing w:val="-4"/>
          <w:sz w:val="24"/>
        </w:rPr>
        <w:t xml:space="preserve"> </w:t>
      </w:r>
      <w:r>
        <w:rPr>
          <w:sz w:val="24"/>
        </w:rPr>
        <w:t>yang</w:t>
      </w:r>
      <w:r>
        <w:rPr>
          <w:spacing w:val="-3"/>
          <w:sz w:val="24"/>
        </w:rPr>
        <w:t xml:space="preserve"> </w:t>
      </w:r>
      <w:r>
        <w:rPr>
          <w:sz w:val="24"/>
        </w:rPr>
        <w:t>kuat</w:t>
      </w:r>
      <w:r>
        <w:rPr>
          <w:spacing w:val="-4"/>
          <w:sz w:val="24"/>
        </w:rPr>
        <w:t xml:space="preserve"> </w:t>
      </w:r>
      <w:r>
        <w:rPr>
          <w:sz w:val="24"/>
        </w:rPr>
        <w:t>&amp;</w:t>
      </w:r>
      <w:r>
        <w:rPr>
          <w:spacing w:val="-5"/>
          <w:sz w:val="24"/>
        </w:rPr>
        <w:t xml:space="preserve"> </w:t>
      </w:r>
      <w:r>
        <w:rPr>
          <w:spacing w:val="-4"/>
          <w:sz w:val="24"/>
        </w:rPr>
        <w:t>andal</w:t>
      </w:r>
    </w:p>
    <w:p w14:paraId="32332DF4" w14:textId="77777777" w:rsidR="00392D10" w:rsidRDefault="00392D10">
      <w:pPr>
        <w:pStyle w:val="ListParagraph"/>
        <w:rPr>
          <w:sz w:val="24"/>
        </w:rPr>
        <w:sectPr w:rsidR="00392D10">
          <w:pgSz w:w="11910" w:h="16840"/>
          <w:pgMar w:top="1600" w:right="992" w:bottom="500" w:left="1559" w:header="766" w:footer="306" w:gutter="0"/>
          <w:cols w:space="720"/>
        </w:sectPr>
      </w:pPr>
    </w:p>
    <w:p w14:paraId="7076A98D" w14:textId="77777777" w:rsidR="00392D10" w:rsidRDefault="00000000">
      <w:pPr>
        <w:pStyle w:val="ListParagraph"/>
        <w:numPr>
          <w:ilvl w:val="0"/>
          <w:numId w:val="153"/>
        </w:numPr>
        <w:tabs>
          <w:tab w:val="left" w:pos="861"/>
        </w:tabs>
        <w:spacing w:before="88" w:line="278" w:lineRule="auto"/>
        <w:ind w:right="149"/>
        <w:jc w:val="both"/>
        <w:rPr>
          <w:sz w:val="24"/>
        </w:rPr>
      </w:pPr>
      <w:r>
        <w:rPr>
          <w:sz w:val="24"/>
        </w:rPr>
        <w:lastRenderedPageBreak/>
        <w:t>Tingkat</w:t>
      </w:r>
      <w:r>
        <w:rPr>
          <w:spacing w:val="-14"/>
          <w:sz w:val="24"/>
        </w:rPr>
        <w:t xml:space="preserve"> </w:t>
      </w:r>
      <w:r>
        <w:rPr>
          <w:sz w:val="24"/>
        </w:rPr>
        <w:t>Skalabilitas</w:t>
      </w:r>
      <w:r>
        <w:rPr>
          <w:spacing w:val="-14"/>
          <w:sz w:val="24"/>
        </w:rPr>
        <w:t xml:space="preserve"> </w:t>
      </w:r>
      <w:r>
        <w:rPr>
          <w:sz w:val="24"/>
        </w:rPr>
        <w:t>tertinggi</w:t>
      </w:r>
      <w:r>
        <w:rPr>
          <w:spacing w:val="-13"/>
          <w:sz w:val="24"/>
        </w:rPr>
        <w:t xml:space="preserve"> </w:t>
      </w:r>
      <w:r>
        <w:rPr>
          <w:sz w:val="24"/>
        </w:rPr>
        <w:t>(direncanakan</w:t>
      </w:r>
      <w:r>
        <w:rPr>
          <w:spacing w:val="-14"/>
          <w:sz w:val="24"/>
        </w:rPr>
        <w:t xml:space="preserve"> </w:t>
      </w:r>
      <w:r>
        <w:rPr>
          <w:sz w:val="24"/>
        </w:rPr>
        <w:t>secara</w:t>
      </w:r>
      <w:r>
        <w:rPr>
          <w:spacing w:val="-10"/>
          <w:sz w:val="24"/>
        </w:rPr>
        <w:t xml:space="preserve"> </w:t>
      </w:r>
      <w:r>
        <w:rPr>
          <w:sz w:val="24"/>
        </w:rPr>
        <w:t>khusus</w:t>
      </w:r>
      <w:r>
        <w:rPr>
          <w:spacing w:val="-13"/>
          <w:sz w:val="24"/>
        </w:rPr>
        <w:t xml:space="preserve"> </w:t>
      </w:r>
      <w:r>
        <w:rPr>
          <w:sz w:val="24"/>
        </w:rPr>
        <w:t>agar</w:t>
      </w:r>
      <w:r>
        <w:rPr>
          <w:spacing w:val="-14"/>
          <w:sz w:val="24"/>
        </w:rPr>
        <w:t xml:space="preserve"> </w:t>
      </w:r>
      <w:r>
        <w:rPr>
          <w:sz w:val="24"/>
        </w:rPr>
        <w:t>sesuai</w:t>
      </w:r>
      <w:r>
        <w:rPr>
          <w:spacing w:val="-14"/>
          <w:sz w:val="24"/>
        </w:rPr>
        <w:t xml:space="preserve"> </w:t>
      </w:r>
      <w:r>
        <w:rPr>
          <w:sz w:val="24"/>
        </w:rPr>
        <w:t>dengan</w:t>
      </w:r>
      <w:r>
        <w:rPr>
          <w:spacing w:val="-11"/>
          <w:sz w:val="24"/>
        </w:rPr>
        <w:t xml:space="preserve"> </w:t>
      </w:r>
      <w:r>
        <w:rPr>
          <w:sz w:val="24"/>
        </w:rPr>
        <w:t>tuntutan masa depan yang tidak diketahui yang tidak dapat dibayangkan saat ini)</w:t>
      </w:r>
    </w:p>
    <w:p w14:paraId="1353841B" w14:textId="77777777" w:rsidR="00392D10" w:rsidRDefault="00000000">
      <w:pPr>
        <w:pStyle w:val="ListParagraph"/>
        <w:numPr>
          <w:ilvl w:val="0"/>
          <w:numId w:val="153"/>
        </w:numPr>
        <w:tabs>
          <w:tab w:val="left" w:pos="861"/>
        </w:tabs>
        <w:spacing w:line="276" w:lineRule="auto"/>
        <w:ind w:right="148"/>
        <w:jc w:val="both"/>
        <w:rPr>
          <w:sz w:val="24"/>
        </w:rPr>
      </w:pPr>
      <w:r>
        <w:rPr>
          <w:sz w:val="24"/>
        </w:rPr>
        <w:t>Kapasitas Bandwidth Terbaik: Untuk NKN, berbagai National Long Distance Carriers (NLDs) telah menyediakan link kapasitas 1Gbps / 2.5Gbps yang dapat disembuhkan sendiri.</w:t>
      </w:r>
      <w:r>
        <w:rPr>
          <w:spacing w:val="-14"/>
          <w:sz w:val="24"/>
        </w:rPr>
        <w:t xml:space="preserve"> </w:t>
      </w:r>
      <w:r>
        <w:rPr>
          <w:sz w:val="24"/>
        </w:rPr>
        <w:t>Selanjutnya,</w:t>
      </w:r>
      <w:r>
        <w:rPr>
          <w:spacing w:val="-14"/>
          <w:sz w:val="24"/>
        </w:rPr>
        <w:t xml:space="preserve"> </w:t>
      </w:r>
      <w:r>
        <w:rPr>
          <w:sz w:val="24"/>
        </w:rPr>
        <w:t>NLD</w:t>
      </w:r>
      <w:r>
        <w:rPr>
          <w:spacing w:val="-13"/>
          <w:sz w:val="24"/>
        </w:rPr>
        <w:t xml:space="preserve"> </w:t>
      </w:r>
      <w:r>
        <w:rPr>
          <w:sz w:val="24"/>
        </w:rPr>
        <w:t>sedang</w:t>
      </w:r>
      <w:r>
        <w:rPr>
          <w:spacing w:val="-14"/>
          <w:sz w:val="24"/>
        </w:rPr>
        <w:t xml:space="preserve"> </w:t>
      </w:r>
      <w:r>
        <w:rPr>
          <w:sz w:val="24"/>
        </w:rPr>
        <w:t>dalam</w:t>
      </w:r>
      <w:r>
        <w:rPr>
          <w:spacing w:val="-13"/>
          <w:sz w:val="24"/>
        </w:rPr>
        <w:t xml:space="preserve"> </w:t>
      </w:r>
      <w:r>
        <w:rPr>
          <w:sz w:val="24"/>
        </w:rPr>
        <w:t>proses</w:t>
      </w:r>
      <w:r>
        <w:rPr>
          <w:spacing w:val="-12"/>
          <w:sz w:val="24"/>
        </w:rPr>
        <w:t xml:space="preserve"> </w:t>
      </w:r>
      <w:r>
        <w:rPr>
          <w:sz w:val="24"/>
        </w:rPr>
        <w:t>peningkatan</w:t>
      </w:r>
      <w:r>
        <w:rPr>
          <w:spacing w:val="-14"/>
          <w:sz w:val="24"/>
        </w:rPr>
        <w:t xml:space="preserve"> </w:t>
      </w:r>
      <w:r>
        <w:rPr>
          <w:sz w:val="24"/>
        </w:rPr>
        <w:t>(menggunakan</w:t>
      </w:r>
      <w:r>
        <w:rPr>
          <w:spacing w:val="-14"/>
          <w:sz w:val="24"/>
        </w:rPr>
        <w:t xml:space="preserve"> </w:t>
      </w:r>
      <w:r>
        <w:rPr>
          <w:sz w:val="24"/>
        </w:rPr>
        <w:t>DWDM)</w:t>
      </w:r>
      <w:r>
        <w:rPr>
          <w:spacing w:val="-13"/>
          <w:sz w:val="24"/>
        </w:rPr>
        <w:t xml:space="preserve"> </w:t>
      </w:r>
      <w:r>
        <w:rPr>
          <w:sz w:val="24"/>
        </w:rPr>
        <w:t>ke konektivitas 10Gbps atau lebih.</w:t>
      </w:r>
    </w:p>
    <w:p w14:paraId="05FFB948" w14:textId="77777777" w:rsidR="00392D10" w:rsidRDefault="00000000">
      <w:pPr>
        <w:pStyle w:val="BodyText"/>
        <w:ind w:firstLine="0"/>
      </w:pPr>
      <w:r>
        <w:t>Layanan</w:t>
      </w:r>
      <w:r>
        <w:rPr>
          <w:spacing w:val="-7"/>
        </w:rPr>
        <w:t xml:space="preserve"> </w:t>
      </w:r>
      <w:r>
        <w:t>utama</w:t>
      </w:r>
      <w:r>
        <w:rPr>
          <w:spacing w:val="-2"/>
        </w:rPr>
        <w:t xml:space="preserve"> </w:t>
      </w:r>
      <w:r>
        <w:t>NKN</w:t>
      </w:r>
      <w:r>
        <w:rPr>
          <w:spacing w:val="-1"/>
        </w:rPr>
        <w:t xml:space="preserve"> </w:t>
      </w:r>
      <w:r>
        <w:t>dapat</w:t>
      </w:r>
      <w:r>
        <w:rPr>
          <w:spacing w:val="-3"/>
        </w:rPr>
        <w:t xml:space="preserve"> </w:t>
      </w:r>
      <w:r>
        <w:t>dikategorikan</w:t>
      </w:r>
      <w:r>
        <w:rPr>
          <w:spacing w:val="-4"/>
        </w:rPr>
        <w:t xml:space="preserve"> </w:t>
      </w:r>
      <w:r>
        <w:t>secara</w:t>
      </w:r>
      <w:r>
        <w:rPr>
          <w:spacing w:val="-4"/>
        </w:rPr>
        <w:t xml:space="preserve"> </w:t>
      </w:r>
      <w:r>
        <w:t>luas</w:t>
      </w:r>
      <w:r>
        <w:rPr>
          <w:spacing w:val="-1"/>
        </w:rPr>
        <w:t xml:space="preserve"> </w:t>
      </w:r>
      <w:r>
        <w:t>di</w:t>
      </w:r>
      <w:r>
        <w:rPr>
          <w:spacing w:val="-6"/>
        </w:rPr>
        <w:t xml:space="preserve"> </w:t>
      </w:r>
      <w:r>
        <w:t>bawah</w:t>
      </w:r>
      <w:r>
        <w:rPr>
          <w:spacing w:val="-4"/>
        </w:rPr>
        <w:t xml:space="preserve"> </w:t>
      </w:r>
      <w:r>
        <w:t>judul</w:t>
      </w:r>
      <w:r>
        <w:rPr>
          <w:spacing w:val="-5"/>
        </w:rPr>
        <w:t xml:space="preserve"> </w:t>
      </w:r>
      <w:r>
        <w:rPr>
          <w:spacing w:val="-2"/>
        </w:rPr>
        <w:t>berikut:</w:t>
      </w:r>
    </w:p>
    <w:p w14:paraId="3E73BED9" w14:textId="77777777" w:rsidR="00392D10" w:rsidRDefault="00000000">
      <w:pPr>
        <w:pStyle w:val="ListParagraph"/>
        <w:numPr>
          <w:ilvl w:val="0"/>
          <w:numId w:val="153"/>
        </w:numPr>
        <w:tabs>
          <w:tab w:val="left" w:pos="861"/>
        </w:tabs>
        <w:spacing w:before="42" w:line="276" w:lineRule="auto"/>
        <w:ind w:right="145"/>
        <w:jc w:val="both"/>
        <w:rPr>
          <w:sz w:val="24"/>
        </w:rPr>
      </w:pPr>
      <w:r>
        <w:rPr>
          <w:sz w:val="24"/>
        </w:rPr>
        <w:t>Layanan Umum: Internet, Intranet, Tampilan Manajemen Jaringan, Email, Gateway Pesan, Gateway Caching, Sistem Nama Domain, Hosting Web, Voice over IP, Layanan Multipoint Control Unit (MCU), Portal Video, SMS Gateway,</w:t>
      </w:r>
      <w:r>
        <w:rPr>
          <w:spacing w:val="-2"/>
          <w:sz w:val="24"/>
        </w:rPr>
        <w:t xml:space="preserve"> </w:t>
      </w:r>
      <w:r>
        <w:rPr>
          <w:sz w:val="24"/>
        </w:rPr>
        <w:t>Lokasi</w:t>
      </w:r>
      <w:r>
        <w:rPr>
          <w:spacing w:val="-2"/>
          <w:sz w:val="24"/>
        </w:rPr>
        <w:t xml:space="preserve"> </w:t>
      </w:r>
      <w:r>
        <w:rPr>
          <w:sz w:val="24"/>
        </w:rPr>
        <w:t>Bersama Layanan, Streaming Video, dll.</w:t>
      </w:r>
    </w:p>
    <w:p w14:paraId="796D4D71" w14:textId="77777777" w:rsidR="00392D10" w:rsidRDefault="00000000">
      <w:pPr>
        <w:pStyle w:val="ListParagraph"/>
        <w:numPr>
          <w:ilvl w:val="0"/>
          <w:numId w:val="153"/>
        </w:numPr>
        <w:tabs>
          <w:tab w:val="left" w:pos="861"/>
        </w:tabs>
        <w:spacing w:line="276" w:lineRule="auto"/>
        <w:ind w:right="144"/>
        <w:jc w:val="both"/>
        <w:rPr>
          <w:sz w:val="24"/>
        </w:rPr>
      </w:pPr>
      <w:r>
        <w:rPr>
          <w:sz w:val="24"/>
        </w:rPr>
        <w:t xml:space="preserve">Layanan Komunitas: Penyimpanan Bersama, Aplikasi Perangkat Lunak Daftar Email (LISTSERV), Layanan Otentikasi, EVO, Session Initiation Protocol (SIP), Layanan Kolaborasi, Layanan Pengiriman Konten, Kolaborasi Internasional dengan EU-India Grid, Jaringan Dering Global untuk Aplikasi Tingkat Lanjut Pengembangan </w:t>
      </w:r>
      <w:r>
        <w:rPr>
          <w:spacing w:val="-2"/>
          <w:sz w:val="24"/>
        </w:rPr>
        <w:t>(GLORIAD)dll.</w:t>
      </w:r>
    </w:p>
    <w:p w14:paraId="7140D43F" w14:textId="77777777" w:rsidR="00392D10" w:rsidRDefault="00000000">
      <w:pPr>
        <w:pStyle w:val="ListParagraph"/>
        <w:numPr>
          <w:ilvl w:val="0"/>
          <w:numId w:val="153"/>
        </w:numPr>
        <w:tabs>
          <w:tab w:val="left" w:pos="861"/>
        </w:tabs>
        <w:rPr>
          <w:sz w:val="24"/>
        </w:rPr>
      </w:pPr>
      <w:r>
        <w:rPr>
          <w:sz w:val="24"/>
        </w:rPr>
        <w:t>Layanan</w:t>
      </w:r>
      <w:r>
        <w:rPr>
          <w:spacing w:val="-9"/>
          <w:sz w:val="24"/>
        </w:rPr>
        <w:t xml:space="preserve"> </w:t>
      </w:r>
      <w:r>
        <w:rPr>
          <w:sz w:val="24"/>
        </w:rPr>
        <w:t>Khusus:</w:t>
      </w:r>
      <w:r>
        <w:rPr>
          <w:spacing w:val="-7"/>
          <w:sz w:val="24"/>
        </w:rPr>
        <w:t xml:space="preserve"> </w:t>
      </w:r>
      <w:r>
        <w:rPr>
          <w:sz w:val="24"/>
        </w:rPr>
        <w:t>Layanan</w:t>
      </w:r>
      <w:r>
        <w:rPr>
          <w:spacing w:val="-7"/>
          <w:sz w:val="24"/>
        </w:rPr>
        <w:t xml:space="preserve"> </w:t>
      </w:r>
      <w:r>
        <w:rPr>
          <w:sz w:val="24"/>
        </w:rPr>
        <w:t>Penggabungan</w:t>
      </w:r>
      <w:r>
        <w:rPr>
          <w:spacing w:val="-6"/>
          <w:sz w:val="24"/>
        </w:rPr>
        <w:t xml:space="preserve"> </w:t>
      </w:r>
      <w:r>
        <w:rPr>
          <w:sz w:val="24"/>
        </w:rPr>
        <w:t>Jaringan</w:t>
      </w:r>
      <w:r>
        <w:rPr>
          <w:spacing w:val="-2"/>
          <w:sz w:val="24"/>
        </w:rPr>
        <w:t xml:space="preserve"> </w:t>
      </w:r>
      <w:r>
        <w:rPr>
          <w:sz w:val="24"/>
        </w:rPr>
        <w:t>Pribadi</w:t>
      </w:r>
      <w:r>
        <w:rPr>
          <w:spacing w:val="-7"/>
          <w:sz w:val="24"/>
        </w:rPr>
        <w:t xml:space="preserve"> </w:t>
      </w:r>
      <w:r>
        <w:rPr>
          <w:spacing w:val="-2"/>
          <w:sz w:val="24"/>
        </w:rPr>
        <w:t>Virtualu</w:t>
      </w:r>
    </w:p>
    <w:p w14:paraId="5F1B59D0" w14:textId="77777777" w:rsidR="00392D10" w:rsidRDefault="00392D10">
      <w:pPr>
        <w:pStyle w:val="BodyText"/>
        <w:spacing w:before="89"/>
        <w:ind w:left="0" w:firstLine="0"/>
        <w:jc w:val="left"/>
      </w:pPr>
    </w:p>
    <w:p w14:paraId="3751742D" w14:textId="77777777" w:rsidR="00392D10" w:rsidRDefault="00000000">
      <w:pPr>
        <w:pStyle w:val="Heading4"/>
        <w:numPr>
          <w:ilvl w:val="1"/>
          <w:numId w:val="154"/>
        </w:numPr>
        <w:tabs>
          <w:tab w:val="left" w:pos="861"/>
        </w:tabs>
      </w:pPr>
      <w:r>
        <w:t>STANDAR</w:t>
      </w:r>
      <w:r>
        <w:rPr>
          <w:spacing w:val="-8"/>
        </w:rPr>
        <w:t xml:space="preserve"> </w:t>
      </w:r>
      <w:r>
        <w:t>E-</w:t>
      </w:r>
      <w:r>
        <w:rPr>
          <w:spacing w:val="-2"/>
        </w:rPr>
        <w:t>GOVERNANCE</w:t>
      </w:r>
    </w:p>
    <w:p w14:paraId="4AE2C69A" w14:textId="77777777" w:rsidR="00392D10" w:rsidRDefault="00000000">
      <w:pPr>
        <w:pStyle w:val="BodyText"/>
        <w:spacing w:before="43" w:line="276" w:lineRule="auto"/>
        <w:ind w:right="146" w:firstLine="720"/>
      </w:pPr>
      <w:r>
        <w:t>Untuk memastikan Interoperabilitas antara aplikasi e-Governance, Pemerintah India telah menyiapkan mekanisme kelembagaan untuk perumusan Standar melalui upaya kolaboratif pemangku kepentingan dari DIT, NIC, STQC, Departemen Pemerintah lainnya, Industri,</w:t>
      </w:r>
      <w:r>
        <w:rPr>
          <w:spacing w:val="-11"/>
        </w:rPr>
        <w:t xml:space="preserve"> </w:t>
      </w:r>
      <w:r>
        <w:t>Akademisi</w:t>
      </w:r>
      <w:r>
        <w:rPr>
          <w:spacing w:val="-11"/>
        </w:rPr>
        <w:t xml:space="preserve"> </w:t>
      </w:r>
      <w:r>
        <w:t>dan</w:t>
      </w:r>
      <w:r>
        <w:rPr>
          <w:spacing w:val="-5"/>
        </w:rPr>
        <w:t xml:space="preserve"> </w:t>
      </w:r>
      <w:r>
        <w:t>Publik.</w:t>
      </w:r>
      <w:r>
        <w:rPr>
          <w:spacing w:val="-7"/>
        </w:rPr>
        <w:t xml:space="preserve"> </w:t>
      </w:r>
      <w:r>
        <w:t>Berbagai</w:t>
      </w:r>
      <w:r>
        <w:rPr>
          <w:spacing w:val="-6"/>
        </w:rPr>
        <w:t xml:space="preserve"> </w:t>
      </w:r>
      <w:r>
        <w:t>kelompok</w:t>
      </w:r>
      <w:r>
        <w:rPr>
          <w:spacing w:val="-8"/>
        </w:rPr>
        <w:t xml:space="preserve"> </w:t>
      </w:r>
      <w:r>
        <w:t>kerja</w:t>
      </w:r>
      <w:r>
        <w:rPr>
          <w:spacing w:val="-8"/>
        </w:rPr>
        <w:t xml:space="preserve"> </w:t>
      </w:r>
      <w:r>
        <w:t>dan</w:t>
      </w:r>
      <w:r>
        <w:rPr>
          <w:spacing w:val="-10"/>
        </w:rPr>
        <w:t xml:space="preserve"> </w:t>
      </w:r>
      <w:r>
        <w:t>komite</w:t>
      </w:r>
      <w:r>
        <w:rPr>
          <w:spacing w:val="-8"/>
        </w:rPr>
        <w:t xml:space="preserve"> </w:t>
      </w:r>
      <w:r>
        <w:t>ahli</w:t>
      </w:r>
      <w:r>
        <w:rPr>
          <w:spacing w:val="-11"/>
        </w:rPr>
        <w:t xml:space="preserve"> </w:t>
      </w:r>
      <w:r>
        <w:t>telah</w:t>
      </w:r>
      <w:r>
        <w:rPr>
          <w:spacing w:val="-10"/>
        </w:rPr>
        <w:t xml:space="preserve"> </w:t>
      </w:r>
      <w:r>
        <w:t>dibentuk</w:t>
      </w:r>
      <w:r>
        <w:rPr>
          <w:spacing w:val="-8"/>
        </w:rPr>
        <w:t xml:space="preserve"> </w:t>
      </w:r>
      <w:r>
        <w:t>untuk tujuan</w:t>
      </w:r>
      <w:r>
        <w:rPr>
          <w:spacing w:val="-14"/>
        </w:rPr>
        <w:t xml:space="preserve"> </w:t>
      </w:r>
      <w:r>
        <w:t>ini.</w:t>
      </w:r>
      <w:r>
        <w:rPr>
          <w:spacing w:val="-14"/>
        </w:rPr>
        <w:t xml:space="preserve"> </w:t>
      </w:r>
      <w:r>
        <w:t>NIC</w:t>
      </w:r>
      <w:r>
        <w:rPr>
          <w:spacing w:val="-13"/>
        </w:rPr>
        <w:t xml:space="preserve"> </w:t>
      </w:r>
      <w:r>
        <w:t>memainkan</w:t>
      </w:r>
      <w:r>
        <w:rPr>
          <w:spacing w:val="-14"/>
        </w:rPr>
        <w:t xml:space="preserve"> </w:t>
      </w:r>
      <w:r>
        <w:t>peran</w:t>
      </w:r>
      <w:r>
        <w:rPr>
          <w:spacing w:val="-13"/>
        </w:rPr>
        <w:t xml:space="preserve"> </w:t>
      </w:r>
      <w:r>
        <w:t>kunci</w:t>
      </w:r>
      <w:r>
        <w:rPr>
          <w:spacing w:val="-14"/>
        </w:rPr>
        <w:t xml:space="preserve"> </w:t>
      </w:r>
      <w:r>
        <w:t>dalam</w:t>
      </w:r>
      <w:r>
        <w:rPr>
          <w:spacing w:val="-13"/>
        </w:rPr>
        <w:t xml:space="preserve"> </w:t>
      </w:r>
      <w:r>
        <w:t>koordinasi</w:t>
      </w:r>
      <w:r>
        <w:rPr>
          <w:spacing w:val="-14"/>
        </w:rPr>
        <w:t xml:space="preserve"> </w:t>
      </w:r>
      <w:r>
        <w:t>dan</w:t>
      </w:r>
      <w:r>
        <w:rPr>
          <w:spacing w:val="-14"/>
        </w:rPr>
        <w:t xml:space="preserve"> </w:t>
      </w:r>
      <w:r>
        <w:t>mengarahkan</w:t>
      </w:r>
      <w:r>
        <w:rPr>
          <w:spacing w:val="-13"/>
        </w:rPr>
        <w:t xml:space="preserve"> </w:t>
      </w:r>
      <w:r>
        <w:t>proses</w:t>
      </w:r>
      <w:r>
        <w:rPr>
          <w:spacing w:val="-14"/>
        </w:rPr>
        <w:t xml:space="preserve"> </w:t>
      </w:r>
      <w:r>
        <w:t>perumusan standar</w:t>
      </w:r>
      <w:r>
        <w:rPr>
          <w:spacing w:val="-14"/>
        </w:rPr>
        <w:t xml:space="preserve"> </w:t>
      </w:r>
      <w:r>
        <w:t>dan</w:t>
      </w:r>
      <w:r>
        <w:rPr>
          <w:spacing w:val="-14"/>
        </w:rPr>
        <w:t xml:space="preserve"> </w:t>
      </w:r>
      <w:r>
        <w:t>juga</w:t>
      </w:r>
      <w:r>
        <w:rPr>
          <w:spacing w:val="-13"/>
        </w:rPr>
        <w:t xml:space="preserve"> </w:t>
      </w:r>
      <w:r>
        <w:t>partisipasi</w:t>
      </w:r>
      <w:r>
        <w:rPr>
          <w:spacing w:val="-13"/>
        </w:rPr>
        <w:t xml:space="preserve"> </w:t>
      </w:r>
      <w:r>
        <w:t>teknis</w:t>
      </w:r>
      <w:r>
        <w:rPr>
          <w:spacing w:val="-11"/>
        </w:rPr>
        <w:t xml:space="preserve"> </w:t>
      </w:r>
      <w:r>
        <w:t>dalam</w:t>
      </w:r>
      <w:r>
        <w:rPr>
          <w:spacing w:val="-12"/>
        </w:rPr>
        <w:t xml:space="preserve"> </w:t>
      </w:r>
      <w:r>
        <w:t>persiapan</w:t>
      </w:r>
      <w:r>
        <w:rPr>
          <w:spacing w:val="-14"/>
        </w:rPr>
        <w:t xml:space="preserve"> </w:t>
      </w:r>
      <w:r>
        <w:t>makalah</w:t>
      </w:r>
      <w:r>
        <w:rPr>
          <w:spacing w:val="-14"/>
        </w:rPr>
        <w:t xml:space="preserve"> </w:t>
      </w:r>
      <w:r>
        <w:t>Pendekatan,</w:t>
      </w:r>
      <w:r>
        <w:rPr>
          <w:spacing w:val="-13"/>
        </w:rPr>
        <w:t xml:space="preserve"> </w:t>
      </w:r>
      <w:r>
        <w:t>perumusan</w:t>
      </w:r>
      <w:r>
        <w:rPr>
          <w:spacing w:val="-14"/>
        </w:rPr>
        <w:t xml:space="preserve"> </w:t>
      </w:r>
      <w:r>
        <w:t>standar, proses peninjauan draf dan POC.</w:t>
      </w:r>
    </w:p>
    <w:p w14:paraId="78E9DD21" w14:textId="77777777" w:rsidR="00392D10" w:rsidRDefault="00000000">
      <w:pPr>
        <w:pStyle w:val="BodyText"/>
        <w:spacing w:line="276" w:lineRule="auto"/>
        <w:ind w:right="147" w:firstLine="720"/>
      </w:pPr>
      <w:r>
        <w:t>Kebijakan tentang Standar Terbuka, Standar Metadata dan Data untuk Identifikasi Orang</w:t>
      </w:r>
      <w:r>
        <w:rPr>
          <w:spacing w:val="-14"/>
        </w:rPr>
        <w:t xml:space="preserve"> </w:t>
      </w:r>
      <w:r>
        <w:t>&amp;</w:t>
      </w:r>
      <w:r>
        <w:rPr>
          <w:spacing w:val="-14"/>
        </w:rPr>
        <w:t xml:space="preserve"> </w:t>
      </w:r>
      <w:r>
        <w:t>Kodifikasi</w:t>
      </w:r>
      <w:r>
        <w:rPr>
          <w:spacing w:val="-13"/>
        </w:rPr>
        <w:t xml:space="preserve"> </w:t>
      </w:r>
      <w:r>
        <w:t>Wilayah</w:t>
      </w:r>
      <w:r>
        <w:rPr>
          <w:spacing w:val="-14"/>
        </w:rPr>
        <w:t xml:space="preserve"> </w:t>
      </w:r>
      <w:r>
        <w:t>Tanah,</w:t>
      </w:r>
      <w:r>
        <w:rPr>
          <w:spacing w:val="-13"/>
        </w:rPr>
        <w:t xml:space="preserve"> </w:t>
      </w:r>
      <w:r>
        <w:t>Standar</w:t>
      </w:r>
      <w:r>
        <w:rPr>
          <w:spacing w:val="-14"/>
        </w:rPr>
        <w:t xml:space="preserve"> </w:t>
      </w:r>
      <w:r>
        <w:t>Data</w:t>
      </w:r>
      <w:r>
        <w:rPr>
          <w:spacing w:val="-13"/>
        </w:rPr>
        <w:t xml:space="preserve"> </w:t>
      </w:r>
      <w:r>
        <w:t>Biometrik</w:t>
      </w:r>
      <w:r>
        <w:rPr>
          <w:spacing w:val="-14"/>
        </w:rPr>
        <w:t xml:space="preserve"> </w:t>
      </w:r>
      <w:r>
        <w:t>untuk</w:t>
      </w:r>
      <w:r>
        <w:rPr>
          <w:spacing w:val="-14"/>
        </w:rPr>
        <w:t xml:space="preserve"> </w:t>
      </w:r>
      <w:r>
        <w:t>Gambar</w:t>
      </w:r>
      <w:r>
        <w:rPr>
          <w:spacing w:val="-13"/>
        </w:rPr>
        <w:t xml:space="preserve"> </w:t>
      </w:r>
      <w:r>
        <w:t>Sidik</w:t>
      </w:r>
      <w:r>
        <w:rPr>
          <w:spacing w:val="-14"/>
        </w:rPr>
        <w:t xml:space="preserve"> </w:t>
      </w:r>
      <w:r>
        <w:t>Jari</w:t>
      </w:r>
      <w:r>
        <w:rPr>
          <w:spacing w:val="-12"/>
        </w:rPr>
        <w:t xml:space="preserve"> </w:t>
      </w:r>
      <w:r>
        <w:t>dan</w:t>
      </w:r>
      <w:r>
        <w:rPr>
          <w:spacing w:val="-10"/>
        </w:rPr>
        <w:t xml:space="preserve"> </w:t>
      </w:r>
      <w:r>
        <w:t>Wajah, Pedoman Interoperabilitas untuk Sertifikat Tanda Tangan Digital, Pedoman penggunaan Tanda</w:t>
      </w:r>
      <w:r>
        <w:rPr>
          <w:spacing w:val="-14"/>
        </w:rPr>
        <w:t xml:space="preserve"> </w:t>
      </w:r>
      <w:r>
        <w:t>Tangan</w:t>
      </w:r>
      <w:r>
        <w:rPr>
          <w:spacing w:val="-14"/>
        </w:rPr>
        <w:t xml:space="preserve"> </w:t>
      </w:r>
      <w:r>
        <w:t>Digital,</w:t>
      </w:r>
      <w:r>
        <w:rPr>
          <w:spacing w:val="-14"/>
        </w:rPr>
        <w:t xml:space="preserve"> </w:t>
      </w:r>
      <w:r>
        <w:t>Standar</w:t>
      </w:r>
      <w:r>
        <w:rPr>
          <w:spacing w:val="-14"/>
        </w:rPr>
        <w:t xml:space="preserve"> </w:t>
      </w:r>
      <w:r>
        <w:t>Pengkodean</w:t>
      </w:r>
      <w:r>
        <w:rPr>
          <w:spacing w:val="-13"/>
        </w:rPr>
        <w:t xml:space="preserve"> </w:t>
      </w:r>
      <w:r>
        <w:t>dan</w:t>
      </w:r>
      <w:r>
        <w:rPr>
          <w:spacing w:val="-14"/>
        </w:rPr>
        <w:t xml:space="preserve"> </w:t>
      </w:r>
      <w:r>
        <w:t>Huruf</w:t>
      </w:r>
      <w:r>
        <w:rPr>
          <w:spacing w:val="-13"/>
        </w:rPr>
        <w:t xml:space="preserve"> </w:t>
      </w:r>
      <w:r>
        <w:t>Bahasa</w:t>
      </w:r>
      <w:r>
        <w:rPr>
          <w:spacing w:val="-14"/>
        </w:rPr>
        <w:t xml:space="preserve"> </w:t>
      </w:r>
      <w:r>
        <w:t>India,</w:t>
      </w:r>
      <w:r>
        <w:rPr>
          <w:spacing w:val="-14"/>
        </w:rPr>
        <w:t xml:space="preserve"> </w:t>
      </w:r>
      <w:r>
        <w:t>Kerangka</w:t>
      </w:r>
      <w:r>
        <w:rPr>
          <w:spacing w:val="-13"/>
        </w:rPr>
        <w:t xml:space="preserve"> </w:t>
      </w:r>
      <w:r>
        <w:t>Jaminan</w:t>
      </w:r>
      <w:r>
        <w:rPr>
          <w:spacing w:val="-14"/>
        </w:rPr>
        <w:t xml:space="preserve"> </w:t>
      </w:r>
      <w:r>
        <w:t>Kualitas</w:t>
      </w:r>
    </w:p>
    <w:p w14:paraId="3ED53D5D" w14:textId="77777777" w:rsidR="00392D10" w:rsidRDefault="00000000">
      <w:pPr>
        <w:pStyle w:val="BodyText"/>
        <w:spacing w:line="276" w:lineRule="auto"/>
        <w:ind w:right="146" w:firstLine="0"/>
      </w:pPr>
      <w:r>
        <w:t>, dokumen Persyaratan Penilaian Kesesuaian, Kerangka Kerja dan Pedoman Keamanan Informasi telah dipublikasikan di portal (</w:t>
      </w:r>
      <w:hyperlink r:id="rId15">
        <w:r>
          <w:t>http://egovstandards.gov.in).</w:t>
        </w:r>
      </w:hyperlink>
      <w:r>
        <w:t xml:space="preserve"> Standar untuk desain e-Formulir, Kerangka Interoperabilitas untuk e-Governance di India, Standar teknis di bidang Interoperabilitas sedang dalam tahap persiapan lanjutan.</w:t>
      </w:r>
    </w:p>
    <w:p w14:paraId="159FF4BA" w14:textId="77777777" w:rsidR="00392D10" w:rsidRDefault="00000000">
      <w:pPr>
        <w:pStyle w:val="Heading5"/>
        <w:spacing w:before="2"/>
        <w:jc w:val="left"/>
      </w:pPr>
      <w:r>
        <w:t>Standar</w:t>
      </w:r>
      <w:r>
        <w:rPr>
          <w:spacing w:val="-2"/>
        </w:rPr>
        <w:t xml:space="preserve"> </w:t>
      </w:r>
      <w:r>
        <w:t>yang</w:t>
      </w:r>
      <w:r>
        <w:rPr>
          <w:spacing w:val="-2"/>
        </w:rPr>
        <w:t xml:space="preserve"> Diberitahukan</w:t>
      </w:r>
    </w:p>
    <w:p w14:paraId="347C322D" w14:textId="77777777" w:rsidR="00392D10" w:rsidRDefault="00000000">
      <w:pPr>
        <w:pStyle w:val="BodyText"/>
        <w:spacing w:before="43"/>
        <w:ind w:firstLine="0"/>
        <w:jc w:val="left"/>
      </w:pPr>
      <w:r>
        <w:t>Standar</w:t>
      </w:r>
      <w:r>
        <w:rPr>
          <w:spacing w:val="-8"/>
        </w:rPr>
        <w:t xml:space="preserve"> </w:t>
      </w:r>
      <w:r>
        <w:rPr>
          <w:spacing w:val="-2"/>
        </w:rPr>
        <w:t>Biometrik:</w:t>
      </w:r>
    </w:p>
    <w:p w14:paraId="1B9DC171" w14:textId="77777777" w:rsidR="00392D10" w:rsidRDefault="00000000">
      <w:pPr>
        <w:pStyle w:val="BodyText"/>
        <w:spacing w:before="43" w:line="276" w:lineRule="auto"/>
        <w:ind w:right="5110" w:firstLine="0"/>
        <w:jc w:val="left"/>
      </w:pPr>
      <w:r>
        <w:t>Standar Data Gambar Wajah Ver1.0 Standar Data Gambar Sidik Jari Ver1.0 Standar Data Gambar Iris Ver1.0 Persyaratan</w:t>
      </w:r>
      <w:r>
        <w:rPr>
          <w:spacing w:val="-14"/>
        </w:rPr>
        <w:t xml:space="preserve"> </w:t>
      </w:r>
      <w:r>
        <w:t>Penilaian</w:t>
      </w:r>
      <w:r>
        <w:rPr>
          <w:spacing w:val="-14"/>
        </w:rPr>
        <w:t xml:space="preserve"> </w:t>
      </w:r>
      <w:r>
        <w:t>Kesesuaian</w:t>
      </w:r>
      <w:r>
        <w:rPr>
          <w:spacing w:val="-13"/>
        </w:rPr>
        <w:t xml:space="preserve"> </w:t>
      </w:r>
      <w:r>
        <w:t>(CARE)</w:t>
      </w:r>
    </w:p>
    <w:p w14:paraId="0E12BE68" w14:textId="77777777" w:rsidR="00392D10" w:rsidRDefault="00000000">
      <w:pPr>
        <w:pStyle w:val="BodyText"/>
        <w:spacing w:before="2" w:line="276" w:lineRule="auto"/>
        <w:ind w:right="1577" w:firstLine="0"/>
        <w:jc w:val="left"/>
      </w:pPr>
      <w:r>
        <w:t>Persyaratan</w:t>
      </w:r>
      <w:r>
        <w:rPr>
          <w:spacing w:val="-8"/>
        </w:rPr>
        <w:t xml:space="preserve"> </w:t>
      </w:r>
      <w:r>
        <w:t>Penilaian</w:t>
      </w:r>
      <w:r>
        <w:rPr>
          <w:spacing w:val="-4"/>
        </w:rPr>
        <w:t xml:space="preserve"> </w:t>
      </w:r>
      <w:r>
        <w:t>Kesesuaian</w:t>
      </w:r>
      <w:r>
        <w:rPr>
          <w:spacing w:val="-8"/>
        </w:rPr>
        <w:t xml:space="preserve"> </w:t>
      </w:r>
      <w:r>
        <w:t>untuk</w:t>
      </w:r>
      <w:r>
        <w:rPr>
          <w:spacing w:val="-6"/>
        </w:rPr>
        <w:t xml:space="preserve"> </w:t>
      </w:r>
      <w:r>
        <w:t>Aplikasi</w:t>
      </w:r>
      <w:r>
        <w:rPr>
          <w:spacing w:val="-9"/>
        </w:rPr>
        <w:t xml:space="preserve"> </w:t>
      </w:r>
      <w:r>
        <w:t>e-Governance</w:t>
      </w:r>
      <w:r>
        <w:rPr>
          <w:spacing w:val="-6"/>
        </w:rPr>
        <w:t xml:space="preserve"> </w:t>
      </w:r>
      <w:r>
        <w:t>Ver.1.0 Presentasi tentang Tinjauan Dokumen CARE Ver.1.0</w:t>
      </w:r>
    </w:p>
    <w:p w14:paraId="001F51A9" w14:textId="77777777" w:rsidR="00392D10" w:rsidRDefault="00000000">
      <w:pPr>
        <w:pStyle w:val="BodyText"/>
        <w:spacing w:line="292" w:lineRule="exact"/>
        <w:ind w:firstLine="0"/>
        <w:jc w:val="left"/>
      </w:pPr>
      <w:r>
        <w:t>Standar</w:t>
      </w:r>
      <w:r>
        <w:rPr>
          <w:spacing w:val="-10"/>
        </w:rPr>
        <w:t xml:space="preserve"> </w:t>
      </w:r>
      <w:r>
        <w:t>Pelestarian</w:t>
      </w:r>
      <w:r>
        <w:rPr>
          <w:spacing w:val="-3"/>
        </w:rPr>
        <w:t xml:space="preserve"> </w:t>
      </w:r>
      <w:r>
        <w:rPr>
          <w:spacing w:val="-2"/>
        </w:rPr>
        <w:t>Digital:</w:t>
      </w:r>
    </w:p>
    <w:p w14:paraId="4C8C6482" w14:textId="77777777" w:rsidR="00392D10" w:rsidRDefault="00392D10">
      <w:pPr>
        <w:pStyle w:val="BodyText"/>
        <w:spacing w:line="292" w:lineRule="exact"/>
        <w:jc w:val="left"/>
        <w:sectPr w:rsidR="00392D10">
          <w:pgSz w:w="11910" w:h="16840"/>
          <w:pgMar w:top="1600" w:right="992" w:bottom="500" w:left="1559" w:header="766" w:footer="298" w:gutter="0"/>
          <w:cols w:space="720"/>
        </w:sectPr>
      </w:pPr>
    </w:p>
    <w:p w14:paraId="40F8BE32" w14:textId="77777777" w:rsidR="00392D10" w:rsidRDefault="00000000">
      <w:pPr>
        <w:pStyle w:val="BodyText"/>
        <w:spacing w:before="88" w:line="278" w:lineRule="auto"/>
        <w:ind w:right="53" w:firstLine="0"/>
        <w:jc w:val="left"/>
      </w:pPr>
      <w:r>
        <w:lastRenderedPageBreak/>
        <w:t>Standar</w:t>
      </w:r>
      <w:r>
        <w:rPr>
          <w:spacing w:val="-7"/>
        </w:rPr>
        <w:t xml:space="preserve"> </w:t>
      </w:r>
      <w:r>
        <w:t>E-Governance</w:t>
      </w:r>
      <w:r>
        <w:rPr>
          <w:spacing w:val="-4"/>
        </w:rPr>
        <w:t xml:space="preserve"> </w:t>
      </w:r>
      <w:r>
        <w:t>untuk</w:t>
      </w:r>
      <w:r>
        <w:rPr>
          <w:spacing w:val="-4"/>
        </w:rPr>
        <w:t xml:space="preserve"> </w:t>
      </w:r>
      <w:r>
        <w:t>Informasi</w:t>
      </w:r>
      <w:r>
        <w:rPr>
          <w:spacing w:val="-7"/>
        </w:rPr>
        <w:t xml:space="preserve"> </w:t>
      </w:r>
      <w:r>
        <w:t>Pelestarian</w:t>
      </w:r>
      <w:r>
        <w:rPr>
          <w:spacing w:val="-6"/>
        </w:rPr>
        <w:t xml:space="preserve"> </w:t>
      </w:r>
      <w:r>
        <w:t>Dokumentasi</w:t>
      </w:r>
      <w:r>
        <w:rPr>
          <w:spacing w:val="-7"/>
        </w:rPr>
        <w:t xml:space="preserve"> </w:t>
      </w:r>
      <w:r>
        <w:t>e-Records</w:t>
      </w:r>
      <w:r>
        <w:rPr>
          <w:spacing w:val="-3"/>
        </w:rPr>
        <w:t xml:space="preserve"> </w:t>
      </w:r>
      <w:r>
        <w:t>Ver1.0</w:t>
      </w:r>
      <w:r>
        <w:rPr>
          <w:spacing w:val="-7"/>
        </w:rPr>
        <w:t xml:space="preserve"> </w:t>
      </w:r>
      <w:r>
        <w:t>(Metadata &amp; Skema)</w:t>
      </w:r>
    </w:p>
    <w:p w14:paraId="21A56CC4" w14:textId="77777777" w:rsidR="00392D10" w:rsidRDefault="00000000">
      <w:pPr>
        <w:pStyle w:val="BodyText"/>
        <w:spacing w:line="276" w:lineRule="auto"/>
        <w:ind w:firstLine="0"/>
        <w:jc w:val="left"/>
      </w:pPr>
      <w:r>
        <w:t>Standar</w:t>
      </w:r>
      <w:r>
        <w:rPr>
          <w:spacing w:val="-7"/>
        </w:rPr>
        <w:t xml:space="preserve"> </w:t>
      </w:r>
      <w:r>
        <w:t>E-Governance</w:t>
      </w:r>
      <w:r>
        <w:rPr>
          <w:spacing w:val="-4"/>
        </w:rPr>
        <w:t xml:space="preserve"> </w:t>
      </w:r>
      <w:r>
        <w:t>untuk</w:t>
      </w:r>
      <w:r>
        <w:rPr>
          <w:spacing w:val="-4"/>
        </w:rPr>
        <w:t xml:space="preserve"> </w:t>
      </w:r>
      <w:r>
        <w:t>Informasi</w:t>
      </w:r>
      <w:r>
        <w:rPr>
          <w:spacing w:val="-7"/>
        </w:rPr>
        <w:t xml:space="preserve"> </w:t>
      </w:r>
      <w:r>
        <w:t>Pelestarian</w:t>
      </w:r>
      <w:r>
        <w:rPr>
          <w:spacing w:val="-6"/>
        </w:rPr>
        <w:t xml:space="preserve"> </w:t>
      </w:r>
      <w:r>
        <w:t>Dokumentasi</w:t>
      </w:r>
      <w:r>
        <w:rPr>
          <w:spacing w:val="-7"/>
        </w:rPr>
        <w:t xml:space="preserve"> </w:t>
      </w:r>
      <w:r>
        <w:t>e-Records</w:t>
      </w:r>
      <w:r>
        <w:rPr>
          <w:spacing w:val="-3"/>
        </w:rPr>
        <w:t xml:space="preserve"> </w:t>
      </w:r>
      <w:r>
        <w:t>Ver1.0</w:t>
      </w:r>
      <w:r>
        <w:rPr>
          <w:spacing w:val="-7"/>
        </w:rPr>
        <w:t xml:space="preserve"> </w:t>
      </w:r>
      <w:r>
        <w:t>(XSD) Standar Teknologi Lokalisasi &amp; Bahasa:</w:t>
      </w:r>
    </w:p>
    <w:p w14:paraId="624A648E" w14:textId="77777777" w:rsidR="00392D10" w:rsidRDefault="00000000">
      <w:pPr>
        <w:pStyle w:val="BodyText"/>
        <w:spacing w:line="276" w:lineRule="auto"/>
        <w:ind w:right="5110" w:firstLine="0"/>
        <w:jc w:val="left"/>
      </w:pPr>
      <w:r>
        <w:t>Pengkodean</w:t>
      </w:r>
      <w:r>
        <w:rPr>
          <w:spacing w:val="-14"/>
        </w:rPr>
        <w:t xml:space="preserve"> </w:t>
      </w:r>
      <w:r>
        <w:t>Karakter:</w:t>
      </w:r>
      <w:r>
        <w:rPr>
          <w:spacing w:val="-14"/>
        </w:rPr>
        <w:t xml:space="preserve"> </w:t>
      </w:r>
      <w:r>
        <w:t>Standar</w:t>
      </w:r>
      <w:r>
        <w:rPr>
          <w:spacing w:val="-13"/>
        </w:rPr>
        <w:t xml:space="preserve"> </w:t>
      </w:r>
      <w:r>
        <w:t>Ver1.0 Font: Standar Ver.1.0</w:t>
      </w:r>
    </w:p>
    <w:p w14:paraId="5B00951E" w14:textId="77777777" w:rsidR="00392D10" w:rsidRDefault="00000000">
      <w:pPr>
        <w:pStyle w:val="BodyText"/>
        <w:ind w:firstLine="0"/>
        <w:jc w:val="left"/>
      </w:pPr>
      <w:r>
        <w:t>Metadata</w:t>
      </w:r>
      <w:r>
        <w:rPr>
          <w:spacing w:val="-7"/>
        </w:rPr>
        <w:t xml:space="preserve"> </w:t>
      </w:r>
      <w:r>
        <w:t>dan</w:t>
      </w:r>
      <w:r>
        <w:rPr>
          <w:spacing w:val="-6"/>
        </w:rPr>
        <w:t xml:space="preserve"> </w:t>
      </w:r>
      <w:r>
        <w:t>Standar</w:t>
      </w:r>
      <w:r>
        <w:rPr>
          <w:spacing w:val="-6"/>
        </w:rPr>
        <w:t xml:space="preserve"> </w:t>
      </w:r>
      <w:r>
        <w:rPr>
          <w:spacing w:val="-2"/>
        </w:rPr>
        <w:t>Data:</w:t>
      </w:r>
    </w:p>
    <w:p w14:paraId="40659191" w14:textId="77777777" w:rsidR="00392D10" w:rsidRDefault="00000000">
      <w:pPr>
        <w:pStyle w:val="BodyText"/>
        <w:spacing w:before="42" w:line="276" w:lineRule="auto"/>
        <w:ind w:right="5830" w:firstLine="0"/>
        <w:jc w:val="left"/>
      </w:pPr>
      <w:r>
        <w:t>Demografi MDDS Ver. 1.1 Kerangka</w:t>
      </w:r>
      <w:r>
        <w:rPr>
          <w:spacing w:val="-14"/>
        </w:rPr>
        <w:t xml:space="preserve"> </w:t>
      </w:r>
      <w:r>
        <w:t>Penjaminan</w:t>
      </w:r>
      <w:r>
        <w:rPr>
          <w:spacing w:val="-14"/>
        </w:rPr>
        <w:t xml:space="preserve"> </w:t>
      </w:r>
      <w:r>
        <w:t>Mutu:</w:t>
      </w:r>
    </w:p>
    <w:p w14:paraId="138E3036" w14:textId="77777777" w:rsidR="00392D10" w:rsidRDefault="00000000">
      <w:pPr>
        <w:pStyle w:val="BodyText"/>
        <w:spacing w:line="276" w:lineRule="auto"/>
        <w:ind w:right="633" w:firstLine="0"/>
        <w:jc w:val="left"/>
      </w:pPr>
      <w:r>
        <w:t>Ringkasan</w:t>
      </w:r>
      <w:r>
        <w:rPr>
          <w:spacing w:val="-7"/>
        </w:rPr>
        <w:t xml:space="preserve"> </w:t>
      </w:r>
      <w:r>
        <w:t>Presentasi</w:t>
      </w:r>
      <w:r>
        <w:rPr>
          <w:spacing w:val="-9"/>
        </w:rPr>
        <w:t xml:space="preserve"> </w:t>
      </w:r>
      <w:r>
        <w:t>Dokumen</w:t>
      </w:r>
      <w:r>
        <w:rPr>
          <w:spacing w:val="-8"/>
        </w:rPr>
        <w:t xml:space="preserve"> </w:t>
      </w:r>
      <w:r>
        <w:t>QAF</w:t>
      </w:r>
      <w:r>
        <w:rPr>
          <w:spacing w:val="-7"/>
        </w:rPr>
        <w:t xml:space="preserve"> </w:t>
      </w:r>
      <w:r>
        <w:t>Ver.1.0</w:t>
      </w:r>
      <w:r>
        <w:rPr>
          <w:spacing w:val="-9"/>
        </w:rPr>
        <w:t xml:space="preserve"> </w:t>
      </w:r>
      <w:r>
        <w:t>QualityAssuranceFramework</w:t>
      </w:r>
      <w:r>
        <w:rPr>
          <w:spacing w:val="-6"/>
        </w:rPr>
        <w:t xml:space="preserve"> </w:t>
      </w:r>
      <w:r>
        <w:t>Ver.1.0 Standar Teknis untuk IFEG:</w:t>
      </w:r>
    </w:p>
    <w:p w14:paraId="50DC3480" w14:textId="77777777" w:rsidR="00392D10" w:rsidRDefault="00000000">
      <w:pPr>
        <w:pStyle w:val="BodyText"/>
        <w:spacing w:line="291" w:lineRule="exact"/>
        <w:ind w:firstLine="0"/>
        <w:jc w:val="left"/>
      </w:pPr>
      <w:r>
        <w:t>Standar</w:t>
      </w:r>
      <w:r>
        <w:rPr>
          <w:spacing w:val="-8"/>
        </w:rPr>
        <w:t xml:space="preserve"> </w:t>
      </w:r>
      <w:r>
        <w:t>Teknis</w:t>
      </w:r>
      <w:r>
        <w:rPr>
          <w:spacing w:val="-3"/>
        </w:rPr>
        <w:t xml:space="preserve"> </w:t>
      </w:r>
      <w:r>
        <w:t>untuk</w:t>
      </w:r>
      <w:r>
        <w:rPr>
          <w:spacing w:val="-4"/>
        </w:rPr>
        <w:t xml:space="preserve"> </w:t>
      </w:r>
      <w:r>
        <w:t>IFEG</w:t>
      </w:r>
      <w:r>
        <w:rPr>
          <w:spacing w:val="-3"/>
        </w:rPr>
        <w:t xml:space="preserve"> </w:t>
      </w:r>
      <w:r>
        <w:rPr>
          <w:spacing w:val="-2"/>
        </w:rPr>
        <w:t>Ver1.0</w:t>
      </w:r>
    </w:p>
    <w:p w14:paraId="2AD6E4C6" w14:textId="77777777" w:rsidR="00392D10" w:rsidRDefault="00000000">
      <w:pPr>
        <w:pStyle w:val="Heading5"/>
        <w:spacing w:before="47"/>
        <w:jc w:val="left"/>
      </w:pPr>
      <w:r>
        <w:rPr>
          <w:spacing w:val="-2"/>
        </w:rPr>
        <w:t>Pedoman</w:t>
      </w:r>
    </w:p>
    <w:p w14:paraId="11134458" w14:textId="77777777" w:rsidR="00392D10" w:rsidRDefault="00000000">
      <w:pPr>
        <w:pStyle w:val="BodyText"/>
        <w:spacing w:before="43"/>
        <w:ind w:firstLine="0"/>
        <w:jc w:val="left"/>
      </w:pPr>
      <w:r>
        <w:t>Tanda</w:t>
      </w:r>
      <w:r>
        <w:rPr>
          <w:spacing w:val="-7"/>
        </w:rPr>
        <w:t xml:space="preserve"> </w:t>
      </w:r>
      <w:r>
        <w:t>tangan</w:t>
      </w:r>
      <w:r>
        <w:rPr>
          <w:spacing w:val="-7"/>
        </w:rPr>
        <w:t xml:space="preserve"> </w:t>
      </w:r>
      <w:r>
        <w:rPr>
          <w:spacing w:val="-2"/>
        </w:rPr>
        <w:t>digital:</w:t>
      </w:r>
    </w:p>
    <w:p w14:paraId="2B31913A" w14:textId="77777777" w:rsidR="00392D10" w:rsidRDefault="00000000">
      <w:pPr>
        <w:pStyle w:val="BodyText"/>
        <w:spacing w:before="43" w:line="276" w:lineRule="auto"/>
        <w:ind w:firstLine="0"/>
        <w:jc w:val="left"/>
      </w:pPr>
      <w:r>
        <w:t>Interoperabilitas</w:t>
      </w:r>
      <w:r>
        <w:rPr>
          <w:spacing w:val="37"/>
        </w:rPr>
        <w:t xml:space="preserve"> </w:t>
      </w:r>
      <w:r>
        <w:t>Sertifikat</w:t>
      </w:r>
      <w:r>
        <w:rPr>
          <w:spacing w:val="36"/>
        </w:rPr>
        <w:t xml:space="preserve"> </w:t>
      </w:r>
      <w:r>
        <w:t>Tanda</w:t>
      </w:r>
      <w:r>
        <w:rPr>
          <w:spacing w:val="35"/>
        </w:rPr>
        <w:t xml:space="preserve"> </w:t>
      </w:r>
      <w:r>
        <w:t>Tangan</w:t>
      </w:r>
      <w:r>
        <w:rPr>
          <w:spacing w:val="34"/>
        </w:rPr>
        <w:t xml:space="preserve"> </w:t>
      </w:r>
      <w:r>
        <w:t>Digital</w:t>
      </w:r>
      <w:r>
        <w:rPr>
          <w:spacing w:val="38"/>
        </w:rPr>
        <w:t xml:space="preserve"> </w:t>
      </w:r>
      <w:r>
        <w:t>Ver2.0</w:t>
      </w:r>
      <w:r>
        <w:rPr>
          <w:spacing w:val="33"/>
        </w:rPr>
        <w:t xml:space="preserve"> </w:t>
      </w:r>
      <w:r>
        <w:t>Penggunaan</w:t>
      </w:r>
      <w:r>
        <w:rPr>
          <w:spacing w:val="34"/>
        </w:rPr>
        <w:t xml:space="preserve"> </w:t>
      </w:r>
      <w:r>
        <w:t>Tanda</w:t>
      </w:r>
      <w:r>
        <w:rPr>
          <w:spacing w:val="35"/>
        </w:rPr>
        <w:t xml:space="preserve"> </w:t>
      </w:r>
      <w:r>
        <w:t>Tangan</w:t>
      </w:r>
      <w:r>
        <w:rPr>
          <w:spacing w:val="34"/>
        </w:rPr>
        <w:t xml:space="preserve"> </w:t>
      </w:r>
      <w:r>
        <w:t>Digital dalam e-Governance Ver1.0 Pelestarian Digital:</w:t>
      </w:r>
    </w:p>
    <w:p w14:paraId="279D2CD2" w14:textId="77777777" w:rsidR="00392D10" w:rsidRDefault="00000000">
      <w:pPr>
        <w:pStyle w:val="BodyText"/>
        <w:spacing w:line="278" w:lineRule="auto"/>
        <w:ind w:firstLine="0"/>
        <w:jc w:val="left"/>
      </w:pPr>
      <w:r>
        <w:t>Praktik</w:t>
      </w:r>
      <w:r>
        <w:rPr>
          <w:spacing w:val="76"/>
        </w:rPr>
        <w:t xml:space="preserve"> </w:t>
      </w:r>
      <w:r>
        <w:t>Terbaik</w:t>
      </w:r>
      <w:r>
        <w:rPr>
          <w:spacing w:val="76"/>
        </w:rPr>
        <w:t xml:space="preserve"> </w:t>
      </w:r>
      <w:r>
        <w:t>dan</w:t>
      </w:r>
      <w:r>
        <w:rPr>
          <w:spacing w:val="74"/>
        </w:rPr>
        <w:t xml:space="preserve"> </w:t>
      </w:r>
      <w:r>
        <w:t>Pedoman</w:t>
      </w:r>
      <w:r>
        <w:rPr>
          <w:spacing w:val="74"/>
        </w:rPr>
        <w:t xml:space="preserve"> </w:t>
      </w:r>
      <w:r>
        <w:t>untuk</w:t>
      </w:r>
      <w:r>
        <w:rPr>
          <w:spacing w:val="76"/>
        </w:rPr>
        <w:t xml:space="preserve"> </w:t>
      </w:r>
      <w:r>
        <w:t>Produksi</w:t>
      </w:r>
      <w:r>
        <w:rPr>
          <w:spacing w:val="76"/>
        </w:rPr>
        <w:t xml:space="preserve"> </w:t>
      </w:r>
      <w:r>
        <w:t>Perceivable</w:t>
      </w:r>
      <w:r>
        <w:rPr>
          <w:spacing w:val="76"/>
        </w:rPr>
        <w:t xml:space="preserve"> </w:t>
      </w:r>
      <w:r>
        <w:t>e-Records</w:t>
      </w:r>
      <w:r>
        <w:rPr>
          <w:spacing w:val="76"/>
        </w:rPr>
        <w:t xml:space="preserve"> </w:t>
      </w:r>
      <w:r>
        <w:t>Ver1.0</w:t>
      </w:r>
      <w:r>
        <w:rPr>
          <w:spacing w:val="74"/>
        </w:rPr>
        <w:t xml:space="preserve"> </w:t>
      </w:r>
      <w:r>
        <w:t>Situs</w:t>
      </w:r>
      <w:r>
        <w:rPr>
          <w:spacing w:val="76"/>
        </w:rPr>
        <w:t xml:space="preserve"> </w:t>
      </w:r>
      <w:r>
        <w:t>web Pemerintah India:</w:t>
      </w:r>
    </w:p>
    <w:p w14:paraId="53CD4A75" w14:textId="77777777" w:rsidR="00392D10" w:rsidRDefault="00000000">
      <w:pPr>
        <w:pStyle w:val="BodyText"/>
        <w:spacing w:line="290" w:lineRule="exact"/>
        <w:ind w:firstLine="0"/>
        <w:jc w:val="left"/>
      </w:pPr>
      <w:r>
        <w:t>Keamanan</w:t>
      </w:r>
      <w:r>
        <w:rPr>
          <w:spacing w:val="-9"/>
        </w:rPr>
        <w:t xml:space="preserve"> </w:t>
      </w:r>
      <w:r>
        <w:t>Informasi</w:t>
      </w:r>
      <w:r>
        <w:rPr>
          <w:spacing w:val="-5"/>
        </w:rPr>
        <w:t xml:space="preserve"> </w:t>
      </w:r>
      <w:r>
        <w:t>Pedoman</w:t>
      </w:r>
      <w:r>
        <w:rPr>
          <w:spacing w:val="-3"/>
        </w:rPr>
        <w:t xml:space="preserve"> </w:t>
      </w:r>
      <w:r>
        <w:t>Web</w:t>
      </w:r>
      <w:r>
        <w:rPr>
          <w:spacing w:val="-8"/>
        </w:rPr>
        <w:t xml:space="preserve"> </w:t>
      </w:r>
      <w:r>
        <w:rPr>
          <w:spacing w:val="-4"/>
        </w:rPr>
        <w:t>GOI:</w:t>
      </w:r>
    </w:p>
    <w:p w14:paraId="05AE4000" w14:textId="77777777" w:rsidR="00392D10" w:rsidRDefault="00000000">
      <w:pPr>
        <w:pStyle w:val="BodyText"/>
        <w:spacing w:before="41" w:line="276" w:lineRule="auto"/>
        <w:ind w:right="4827" w:firstLine="0"/>
        <w:jc w:val="left"/>
      </w:pPr>
      <w:r>
        <w:t>ESAFE-GD210-Pedoman</w:t>
      </w:r>
      <w:r>
        <w:rPr>
          <w:spacing w:val="-14"/>
        </w:rPr>
        <w:t xml:space="preserve"> </w:t>
      </w:r>
      <w:r>
        <w:t>Implementasi</w:t>
      </w:r>
      <w:r>
        <w:rPr>
          <w:spacing w:val="-14"/>
        </w:rPr>
        <w:t xml:space="preserve"> </w:t>
      </w:r>
      <w:r>
        <w:t>ver1.0 ESAFE-GD220-Pedoman Penilaian ver1.0 Ikhtisar ESAFE</w:t>
      </w:r>
    </w:p>
    <w:p w14:paraId="08D9FD25" w14:textId="77777777" w:rsidR="00392D10" w:rsidRDefault="00000000">
      <w:pPr>
        <w:pStyle w:val="BodyText"/>
        <w:spacing w:before="3"/>
        <w:ind w:firstLine="0"/>
        <w:jc w:val="left"/>
      </w:pPr>
      <w:r>
        <w:t>Makalah</w:t>
      </w:r>
      <w:r>
        <w:rPr>
          <w:spacing w:val="-6"/>
        </w:rPr>
        <w:t xml:space="preserve"> </w:t>
      </w:r>
      <w:r>
        <w:t>Pendekatan</w:t>
      </w:r>
      <w:r>
        <w:rPr>
          <w:spacing w:val="-6"/>
        </w:rPr>
        <w:t xml:space="preserve"> </w:t>
      </w:r>
      <w:r>
        <w:t>Kerangka</w:t>
      </w:r>
      <w:r>
        <w:rPr>
          <w:spacing w:val="-5"/>
        </w:rPr>
        <w:t xml:space="preserve"> </w:t>
      </w:r>
      <w:r>
        <w:t>ESAFE</w:t>
      </w:r>
      <w:r>
        <w:rPr>
          <w:spacing w:val="-1"/>
        </w:rPr>
        <w:t xml:space="preserve"> </w:t>
      </w:r>
      <w:r>
        <w:rPr>
          <w:spacing w:val="-2"/>
        </w:rPr>
        <w:t>Ver1.0</w:t>
      </w:r>
    </w:p>
    <w:p w14:paraId="2DD13050" w14:textId="77777777" w:rsidR="00392D10" w:rsidRDefault="00000000">
      <w:pPr>
        <w:pStyle w:val="BodyText"/>
        <w:spacing w:before="43" w:line="276" w:lineRule="auto"/>
        <w:ind w:right="716" w:firstLine="0"/>
        <w:jc w:val="left"/>
      </w:pPr>
      <w:r>
        <w:t>ESAFE</w:t>
      </w:r>
      <w:r>
        <w:rPr>
          <w:spacing w:val="-8"/>
        </w:rPr>
        <w:t xml:space="preserve"> </w:t>
      </w:r>
      <w:r>
        <w:t>GD100</w:t>
      </w:r>
      <w:r>
        <w:rPr>
          <w:spacing w:val="-3"/>
        </w:rPr>
        <w:t xml:space="preserve"> </w:t>
      </w:r>
      <w:r>
        <w:t>IS</w:t>
      </w:r>
      <w:r>
        <w:rPr>
          <w:spacing w:val="-6"/>
        </w:rPr>
        <w:t xml:space="preserve"> </w:t>
      </w:r>
      <w:r>
        <w:t>Pedoman</w:t>
      </w:r>
      <w:r>
        <w:rPr>
          <w:spacing w:val="-2"/>
        </w:rPr>
        <w:t xml:space="preserve"> </w:t>
      </w:r>
      <w:r>
        <w:t>untuk</w:t>
      </w:r>
      <w:r>
        <w:rPr>
          <w:spacing w:val="-5"/>
        </w:rPr>
        <w:t xml:space="preserve"> </w:t>
      </w:r>
      <w:r>
        <w:t>Kategorisasi</w:t>
      </w:r>
      <w:r>
        <w:rPr>
          <w:spacing w:val="-8"/>
        </w:rPr>
        <w:t xml:space="preserve"> </w:t>
      </w:r>
      <w:r>
        <w:t>Keamanan</w:t>
      </w:r>
      <w:r>
        <w:rPr>
          <w:spacing w:val="-7"/>
        </w:rPr>
        <w:t xml:space="preserve"> </w:t>
      </w:r>
      <w:r>
        <w:t>Sistem</w:t>
      </w:r>
      <w:r>
        <w:rPr>
          <w:spacing w:val="-5"/>
        </w:rPr>
        <w:t xml:space="preserve"> </w:t>
      </w:r>
      <w:r>
        <w:t>Informasi</w:t>
      </w:r>
      <w:r>
        <w:rPr>
          <w:spacing w:val="-4"/>
        </w:rPr>
        <w:t xml:space="preserve"> </w:t>
      </w:r>
      <w:r>
        <w:t>Ver1.0 Katalog Kontrol Keamanan ESAFE GD200 Ver1.0</w:t>
      </w:r>
    </w:p>
    <w:p w14:paraId="4D37258F" w14:textId="77777777" w:rsidR="00392D10" w:rsidRDefault="00000000">
      <w:pPr>
        <w:pStyle w:val="BodyText"/>
        <w:spacing w:line="276" w:lineRule="auto"/>
        <w:ind w:right="716" w:firstLine="0"/>
        <w:jc w:val="left"/>
      </w:pPr>
      <w:r>
        <w:t>ESAFE GD201 Kontrol Keamanan Dasar Sistem Informasi Berdampak Rendah Ver1.0 ESAFE GD202 Kontrol Keamanan Dasar Sistem Informasi Dampak Menengah Ver1.0 ESAFE GD203 Kontrol Keamanan Dasar Sistem Informasi Berdampak Tinggi Ver1.0 Pedoman</w:t>
      </w:r>
      <w:r>
        <w:rPr>
          <w:spacing w:val="-7"/>
        </w:rPr>
        <w:t xml:space="preserve"> </w:t>
      </w:r>
      <w:r>
        <w:t>ESAFE</w:t>
      </w:r>
      <w:r>
        <w:rPr>
          <w:spacing w:val="-3"/>
        </w:rPr>
        <w:t xml:space="preserve"> </w:t>
      </w:r>
      <w:r>
        <w:t>GD300</w:t>
      </w:r>
      <w:r>
        <w:rPr>
          <w:spacing w:val="-3"/>
        </w:rPr>
        <w:t xml:space="preserve"> </w:t>
      </w:r>
      <w:r>
        <w:t>untuk</w:t>
      </w:r>
      <w:r>
        <w:rPr>
          <w:spacing w:val="-5"/>
        </w:rPr>
        <w:t xml:space="preserve"> </w:t>
      </w:r>
      <w:r>
        <w:t>Penilaian</w:t>
      </w:r>
      <w:r>
        <w:rPr>
          <w:spacing w:val="-2"/>
        </w:rPr>
        <w:t xml:space="preserve"> </w:t>
      </w:r>
      <w:r>
        <w:t>Risiko</w:t>
      </w:r>
      <w:r>
        <w:rPr>
          <w:spacing w:val="-8"/>
        </w:rPr>
        <w:t xml:space="preserve"> </w:t>
      </w:r>
      <w:r>
        <w:t>Keamanan</w:t>
      </w:r>
      <w:r>
        <w:rPr>
          <w:spacing w:val="-7"/>
        </w:rPr>
        <w:t xml:space="preserve"> </w:t>
      </w:r>
      <w:r>
        <w:t>Informasi</w:t>
      </w:r>
      <w:r>
        <w:rPr>
          <w:spacing w:val="-8"/>
        </w:rPr>
        <w:t xml:space="preserve"> </w:t>
      </w:r>
      <w:r>
        <w:t>dan</w:t>
      </w:r>
      <w:r>
        <w:rPr>
          <w:spacing w:val="-2"/>
        </w:rPr>
        <w:t xml:space="preserve"> </w:t>
      </w:r>
      <w:r>
        <w:t>mgmt</w:t>
      </w:r>
      <w:r>
        <w:rPr>
          <w:spacing w:val="-5"/>
        </w:rPr>
        <w:t xml:space="preserve"> </w:t>
      </w:r>
      <w:r>
        <w:t>Ver1.0 Lokalisasi Aplikasi e-Governance dalam Bahasa India:</w:t>
      </w:r>
    </w:p>
    <w:p w14:paraId="57A8B724" w14:textId="77777777" w:rsidR="00392D10" w:rsidRDefault="00000000">
      <w:pPr>
        <w:pStyle w:val="BodyText"/>
        <w:spacing w:line="276" w:lineRule="auto"/>
        <w:ind w:right="716" w:firstLine="0"/>
        <w:jc w:val="left"/>
      </w:pPr>
      <w:r>
        <w:t>Praktik</w:t>
      </w:r>
      <w:r>
        <w:rPr>
          <w:spacing w:val="-5"/>
        </w:rPr>
        <w:t xml:space="preserve"> </w:t>
      </w:r>
      <w:r>
        <w:t>Terbaik</w:t>
      </w:r>
      <w:r>
        <w:rPr>
          <w:spacing w:val="-5"/>
        </w:rPr>
        <w:t xml:space="preserve"> </w:t>
      </w:r>
      <w:r>
        <w:t>untuk</w:t>
      </w:r>
      <w:r>
        <w:rPr>
          <w:spacing w:val="-5"/>
        </w:rPr>
        <w:t xml:space="preserve"> </w:t>
      </w:r>
      <w:r>
        <w:t>Lokalisasi</w:t>
      </w:r>
      <w:r>
        <w:rPr>
          <w:spacing w:val="-8"/>
        </w:rPr>
        <w:t xml:space="preserve"> </w:t>
      </w:r>
      <w:r>
        <w:t>Aplikasi</w:t>
      </w:r>
      <w:r>
        <w:rPr>
          <w:spacing w:val="-8"/>
        </w:rPr>
        <w:t xml:space="preserve"> </w:t>
      </w:r>
      <w:r>
        <w:t>e-Governance</w:t>
      </w:r>
      <w:r>
        <w:rPr>
          <w:spacing w:val="-5"/>
        </w:rPr>
        <w:t xml:space="preserve"> </w:t>
      </w:r>
      <w:r>
        <w:t>dalam</w:t>
      </w:r>
      <w:r>
        <w:rPr>
          <w:spacing w:val="-2"/>
        </w:rPr>
        <w:t xml:space="preserve"> </w:t>
      </w:r>
      <w:r>
        <w:t>Bahasa</w:t>
      </w:r>
      <w:r>
        <w:rPr>
          <w:spacing w:val="-6"/>
        </w:rPr>
        <w:t xml:space="preserve"> </w:t>
      </w:r>
      <w:r>
        <w:t>India</w:t>
      </w:r>
      <w:r>
        <w:rPr>
          <w:spacing w:val="-2"/>
        </w:rPr>
        <w:t xml:space="preserve"> </w:t>
      </w:r>
      <w:r>
        <w:t>Ver5.7 Pedoman E-Procurement:</w:t>
      </w:r>
    </w:p>
    <w:p w14:paraId="7E86B1E5" w14:textId="77777777" w:rsidR="00392D10" w:rsidRDefault="00000000">
      <w:pPr>
        <w:pStyle w:val="BodyText"/>
        <w:spacing w:line="278" w:lineRule="auto"/>
        <w:ind w:right="716" w:firstLine="0"/>
        <w:jc w:val="left"/>
      </w:pPr>
      <w:r>
        <w:t>Kepatuhan</w:t>
      </w:r>
      <w:r>
        <w:rPr>
          <w:spacing w:val="-7"/>
        </w:rPr>
        <w:t xml:space="preserve"> </w:t>
      </w:r>
      <w:r>
        <w:t>terhadap</w:t>
      </w:r>
      <w:r>
        <w:rPr>
          <w:spacing w:val="-7"/>
        </w:rPr>
        <w:t xml:space="preserve"> </w:t>
      </w:r>
      <w:r>
        <w:t>Persyaratan</w:t>
      </w:r>
      <w:r>
        <w:rPr>
          <w:spacing w:val="-7"/>
        </w:rPr>
        <w:t xml:space="preserve"> </w:t>
      </w:r>
      <w:r>
        <w:t>Kualitas</w:t>
      </w:r>
      <w:r>
        <w:rPr>
          <w:spacing w:val="-5"/>
        </w:rPr>
        <w:t xml:space="preserve"> </w:t>
      </w:r>
      <w:r>
        <w:t>Sistem</w:t>
      </w:r>
      <w:r>
        <w:rPr>
          <w:spacing w:val="-6"/>
        </w:rPr>
        <w:t xml:space="preserve"> </w:t>
      </w:r>
      <w:r>
        <w:t>e-Procurement</w:t>
      </w:r>
      <w:r>
        <w:rPr>
          <w:spacing w:val="-6"/>
        </w:rPr>
        <w:t xml:space="preserve"> </w:t>
      </w:r>
      <w:r>
        <w:t>Mobile</w:t>
      </w:r>
      <w:r>
        <w:rPr>
          <w:spacing w:val="-6"/>
        </w:rPr>
        <w:t xml:space="preserve"> </w:t>
      </w:r>
      <w:r>
        <w:t>Governance: Pedoman Saluran Pengiriman Penyediaan Layanan Publik Melalui Perangkat Seluler Praktik Terbaik untuk Lokalisasi Aplikasi Web Seluler dalam Bahasa India</w:t>
      </w:r>
    </w:p>
    <w:p w14:paraId="1063ABE2" w14:textId="77777777" w:rsidR="00392D10" w:rsidRDefault="00392D10">
      <w:pPr>
        <w:pStyle w:val="BodyText"/>
        <w:spacing w:before="33"/>
        <w:ind w:left="0" w:firstLine="0"/>
        <w:jc w:val="left"/>
      </w:pPr>
    </w:p>
    <w:p w14:paraId="5AC5C329" w14:textId="77777777" w:rsidR="00392D10" w:rsidRDefault="00000000">
      <w:pPr>
        <w:pStyle w:val="Heading4"/>
        <w:numPr>
          <w:ilvl w:val="1"/>
          <w:numId w:val="154"/>
        </w:numPr>
        <w:tabs>
          <w:tab w:val="left" w:pos="861"/>
        </w:tabs>
        <w:spacing w:before="1"/>
      </w:pPr>
      <w:r>
        <w:t>LAYANAN</w:t>
      </w:r>
      <w:r>
        <w:rPr>
          <w:spacing w:val="-9"/>
        </w:rPr>
        <w:t xml:space="preserve"> </w:t>
      </w:r>
      <w:r>
        <w:rPr>
          <w:spacing w:val="-5"/>
        </w:rPr>
        <w:t>WEB</w:t>
      </w:r>
    </w:p>
    <w:p w14:paraId="6FDCCF5D" w14:textId="77777777" w:rsidR="00392D10" w:rsidRDefault="00000000">
      <w:pPr>
        <w:pStyle w:val="BodyText"/>
        <w:spacing w:before="43" w:line="276" w:lineRule="auto"/>
        <w:ind w:right="146" w:firstLine="720"/>
      </w:pPr>
      <w:r>
        <w:t xml:space="preserve">NIC memperluas layanan World Wide Web yang komprehensif </w:t>
      </w:r>
      <w:hyperlink r:id="rId16">
        <w:r>
          <w:t>(http://webservices.nic.in)</w:t>
        </w:r>
      </w:hyperlink>
      <w:r>
        <w:t xml:space="preserve"> ke Pemerintah Pusat dan Negara Bagian, Kementerian &amp; Departemen</w:t>
      </w:r>
      <w:r>
        <w:rPr>
          <w:spacing w:val="-6"/>
        </w:rPr>
        <w:t xml:space="preserve"> </w:t>
      </w:r>
      <w:r>
        <w:t>di</w:t>
      </w:r>
      <w:r>
        <w:rPr>
          <w:spacing w:val="-7"/>
        </w:rPr>
        <w:t xml:space="preserve"> </w:t>
      </w:r>
      <w:r>
        <w:t>bidang</w:t>
      </w:r>
      <w:r>
        <w:rPr>
          <w:spacing w:val="-3"/>
        </w:rPr>
        <w:t xml:space="preserve"> </w:t>
      </w:r>
      <w:r>
        <w:t>konsultasi,</w:t>
      </w:r>
      <w:r>
        <w:rPr>
          <w:spacing w:val="-7"/>
        </w:rPr>
        <w:t xml:space="preserve"> </w:t>
      </w:r>
      <w:r>
        <w:t>desain</w:t>
      </w:r>
      <w:r>
        <w:rPr>
          <w:spacing w:val="-2"/>
        </w:rPr>
        <w:t xml:space="preserve"> </w:t>
      </w:r>
      <w:r>
        <w:t>dan</w:t>
      </w:r>
      <w:r>
        <w:rPr>
          <w:spacing w:val="-6"/>
        </w:rPr>
        <w:t xml:space="preserve"> </w:t>
      </w:r>
      <w:r>
        <w:t>pengembangan</w:t>
      </w:r>
      <w:r>
        <w:rPr>
          <w:spacing w:val="-6"/>
        </w:rPr>
        <w:t xml:space="preserve"> </w:t>
      </w:r>
      <w:r>
        <w:t>web,</w:t>
      </w:r>
      <w:r>
        <w:rPr>
          <w:spacing w:val="-7"/>
        </w:rPr>
        <w:t xml:space="preserve"> </w:t>
      </w:r>
      <w:r>
        <w:t>hosting</w:t>
      </w:r>
      <w:r>
        <w:rPr>
          <w:spacing w:val="-3"/>
        </w:rPr>
        <w:t xml:space="preserve"> </w:t>
      </w:r>
      <w:r>
        <w:t>web,</w:t>
      </w:r>
      <w:r>
        <w:rPr>
          <w:spacing w:val="-7"/>
        </w:rPr>
        <w:t xml:space="preserve"> </w:t>
      </w:r>
      <w:r>
        <w:t>layanan</w:t>
      </w:r>
      <w:r>
        <w:rPr>
          <w:spacing w:val="-1"/>
        </w:rPr>
        <w:t xml:space="preserve"> </w:t>
      </w:r>
      <w:r>
        <w:t>web bernilai tambah untuk promosi situs web , peningkatan situs web &amp; pelatihan. Infrastruktur hosting</w:t>
      </w:r>
      <w:r>
        <w:rPr>
          <w:spacing w:val="76"/>
          <w:w w:val="150"/>
        </w:rPr>
        <w:t xml:space="preserve"> </w:t>
      </w:r>
      <w:r>
        <w:t>disediakan</w:t>
      </w:r>
      <w:r>
        <w:rPr>
          <w:spacing w:val="80"/>
        </w:rPr>
        <w:t xml:space="preserve"> </w:t>
      </w:r>
      <w:r>
        <w:t>untuk</w:t>
      </w:r>
      <w:r>
        <w:rPr>
          <w:spacing w:val="75"/>
          <w:w w:val="150"/>
        </w:rPr>
        <w:t xml:space="preserve"> </w:t>
      </w:r>
      <w:r>
        <w:t>sejumlah</w:t>
      </w:r>
      <w:r>
        <w:rPr>
          <w:spacing w:val="77"/>
          <w:w w:val="150"/>
        </w:rPr>
        <w:t xml:space="preserve"> </w:t>
      </w:r>
      <w:r>
        <w:t>besar</w:t>
      </w:r>
      <w:r>
        <w:rPr>
          <w:spacing w:val="77"/>
          <w:w w:val="150"/>
        </w:rPr>
        <w:t xml:space="preserve"> </w:t>
      </w:r>
      <w:r>
        <w:t>proyek</w:t>
      </w:r>
      <w:r>
        <w:rPr>
          <w:spacing w:val="75"/>
          <w:w w:val="150"/>
        </w:rPr>
        <w:t xml:space="preserve"> </w:t>
      </w:r>
      <w:r>
        <w:t>e-governance</w:t>
      </w:r>
      <w:r>
        <w:rPr>
          <w:spacing w:val="80"/>
        </w:rPr>
        <w:t xml:space="preserve"> </w:t>
      </w:r>
      <w:r>
        <w:t>seperti</w:t>
      </w:r>
      <w:r>
        <w:rPr>
          <w:spacing w:val="76"/>
          <w:w w:val="150"/>
        </w:rPr>
        <w:t xml:space="preserve"> </w:t>
      </w:r>
      <w:r>
        <w:t>CGHS,</w:t>
      </w:r>
      <w:r>
        <w:rPr>
          <w:spacing w:val="80"/>
        </w:rPr>
        <w:t xml:space="preserve"> </w:t>
      </w:r>
      <w:r>
        <w:t>Portal</w:t>
      </w:r>
    </w:p>
    <w:p w14:paraId="050C09F7"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39E700DA" w14:textId="77777777" w:rsidR="00392D10" w:rsidRDefault="00000000">
      <w:pPr>
        <w:pStyle w:val="BodyText"/>
        <w:spacing w:before="88" w:line="278" w:lineRule="auto"/>
        <w:ind w:right="155" w:firstLine="0"/>
      </w:pPr>
      <w:r>
        <w:lastRenderedPageBreak/>
        <w:t>Panchayats,</w:t>
      </w:r>
      <w:r>
        <w:rPr>
          <w:spacing w:val="-12"/>
        </w:rPr>
        <w:t xml:space="preserve"> </w:t>
      </w:r>
      <w:r>
        <w:t>akuntansi</w:t>
      </w:r>
      <w:r>
        <w:rPr>
          <w:spacing w:val="-12"/>
        </w:rPr>
        <w:t xml:space="preserve"> </w:t>
      </w:r>
      <w:r>
        <w:t>Pemerintah,</w:t>
      </w:r>
      <w:r>
        <w:rPr>
          <w:spacing w:val="-7"/>
        </w:rPr>
        <w:t xml:space="preserve"> </w:t>
      </w:r>
      <w:r>
        <w:t>Portal</w:t>
      </w:r>
      <w:r>
        <w:rPr>
          <w:spacing w:val="-7"/>
        </w:rPr>
        <w:t xml:space="preserve"> </w:t>
      </w:r>
      <w:r>
        <w:t>Hasil</w:t>
      </w:r>
      <w:r>
        <w:rPr>
          <w:spacing w:val="-12"/>
        </w:rPr>
        <w:t xml:space="preserve"> </w:t>
      </w:r>
      <w:r>
        <w:t>Ujian,</w:t>
      </w:r>
      <w:r>
        <w:rPr>
          <w:spacing w:val="-12"/>
        </w:rPr>
        <w:t xml:space="preserve"> </w:t>
      </w:r>
      <w:r>
        <w:t>Konseling</w:t>
      </w:r>
      <w:r>
        <w:rPr>
          <w:spacing w:val="-3"/>
        </w:rPr>
        <w:t xml:space="preserve"> </w:t>
      </w:r>
      <w:r>
        <w:t>Online</w:t>
      </w:r>
      <w:r>
        <w:rPr>
          <w:spacing w:val="-5"/>
        </w:rPr>
        <w:t xml:space="preserve"> </w:t>
      </w:r>
      <w:r>
        <w:t>hingga</w:t>
      </w:r>
      <w:r>
        <w:rPr>
          <w:spacing w:val="-10"/>
        </w:rPr>
        <w:t xml:space="preserve"> </w:t>
      </w:r>
      <w:r>
        <w:t>Penerimaan</w:t>
      </w:r>
      <w:r>
        <w:rPr>
          <w:spacing w:val="-11"/>
        </w:rPr>
        <w:t xml:space="preserve"> </w:t>
      </w:r>
      <w:r>
        <w:t>ke berbagai kursus profesional di seluruh negeri.</w:t>
      </w:r>
    </w:p>
    <w:p w14:paraId="6E1886E8" w14:textId="77777777" w:rsidR="00392D10" w:rsidRDefault="00000000">
      <w:pPr>
        <w:pStyle w:val="BodyText"/>
        <w:spacing w:line="276" w:lineRule="auto"/>
        <w:ind w:right="145" w:firstLine="720"/>
      </w:pPr>
      <w:r>
        <w:t>Berbagai layanan hosting NIC dimulai langsung dari Hosting Berbagi Pakai dan Server Khusus hingga Server Lokasi Bersama dan Hosting Terkelola. Solusi hosting tersedia di berbagai</w:t>
      </w:r>
      <w:r>
        <w:rPr>
          <w:spacing w:val="-6"/>
        </w:rPr>
        <w:t xml:space="preserve"> </w:t>
      </w:r>
      <w:r>
        <w:t>platform</w:t>
      </w:r>
      <w:r>
        <w:rPr>
          <w:spacing w:val="-4"/>
        </w:rPr>
        <w:t xml:space="preserve"> </w:t>
      </w:r>
      <w:r>
        <w:t>seperti</w:t>
      </w:r>
      <w:r>
        <w:rPr>
          <w:spacing w:val="-6"/>
        </w:rPr>
        <w:t xml:space="preserve"> </w:t>
      </w:r>
      <w:r>
        <w:t>Linux,</w:t>
      </w:r>
      <w:r>
        <w:rPr>
          <w:spacing w:val="-6"/>
        </w:rPr>
        <w:t xml:space="preserve"> </w:t>
      </w:r>
      <w:r>
        <w:t>Windows</w:t>
      </w:r>
      <w:r>
        <w:rPr>
          <w:spacing w:val="-2"/>
        </w:rPr>
        <w:t xml:space="preserve"> </w:t>
      </w:r>
      <w:r>
        <w:t>dan</w:t>
      </w:r>
      <w:r>
        <w:rPr>
          <w:spacing w:val="-5"/>
        </w:rPr>
        <w:t xml:space="preserve"> </w:t>
      </w:r>
      <w:r>
        <w:t>Solaris</w:t>
      </w:r>
      <w:r>
        <w:rPr>
          <w:spacing w:val="-2"/>
        </w:rPr>
        <w:t xml:space="preserve"> </w:t>
      </w:r>
      <w:r>
        <w:t>dll.</w:t>
      </w:r>
      <w:r>
        <w:rPr>
          <w:spacing w:val="-2"/>
        </w:rPr>
        <w:t xml:space="preserve"> </w:t>
      </w:r>
      <w:r>
        <w:t>NIC</w:t>
      </w:r>
      <w:r>
        <w:rPr>
          <w:spacing w:val="-3"/>
        </w:rPr>
        <w:t xml:space="preserve"> </w:t>
      </w:r>
      <w:r>
        <w:t>juga</w:t>
      </w:r>
      <w:r>
        <w:rPr>
          <w:spacing w:val="-4"/>
        </w:rPr>
        <w:t xml:space="preserve"> </w:t>
      </w:r>
      <w:r>
        <w:t>mendukung</w:t>
      </w:r>
      <w:r>
        <w:rPr>
          <w:spacing w:val="-2"/>
        </w:rPr>
        <w:t xml:space="preserve"> </w:t>
      </w:r>
      <w:r>
        <w:t>teknologi</w:t>
      </w:r>
      <w:r>
        <w:rPr>
          <w:spacing w:val="-2"/>
        </w:rPr>
        <w:t xml:space="preserve"> </w:t>
      </w:r>
      <w:r>
        <w:t>web tercanggih dan berbagai database di server. Infrastruktur hosting mencakup sejumlah besar kinerja kuat yang disetel dan server yang aman. Solusi penyeimbangan beban dan pengelompokan digunakan untuk mengelola lalu lintas padat di situs web secara efektif selama jam sibuk dan untuk memastikan ketersediaan tingkat tinggi. Sebuah situs yang dibawa ke NIC untuk hosting dapat berada di server dalam waktu kurang dari satu jam. Mengembangkan</w:t>
      </w:r>
      <w:r>
        <w:rPr>
          <w:spacing w:val="-11"/>
        </w:rPr>
        <w:t xml:space="preserve"> </w:t>
      </w:r>
      <w:r>
        <w:t>kehadiran</w:t>
      </w:r>
      <w:r>
        <w:rPr>
          <w:spacing w:val="-11"/>
        </w:rPr>
        <w:t xml:space="preserve"> </w:t>
      </w:r>
      <w:r>
        <w:t>yang</w:t>
      </w:r>
      <w:r>
        <w:rPr>
          <w:spacing w:val="-9"/>
        </w:rPr>
        <w:t xml:space="preserve"> </w:t>
      </w:r>
      <w:r>
        <w:t>sukses</w:t>
      </w:r>
      <w:r>
        <w:rPr>
          <w:spacing w:val="-9"/>
        </w:rPr>
        <w:t xml:space="preserve"> </w:t>
      </w:r>
      <w:r>
        <w:t>di</w:t>
      </w:r>
      <w:r>
        <w:rPr>
          <w:spacing w:val="-12"/>
        </w:rPr>
        <w:t xml:space="preserve"> </w:t>
      </w:r>
      <w:r>
        <w:t>web</w:t>
      </w:r>
      <w:r>
        <w:rPr>
          <w:spacing w:val="-11"/>
        </w:rPr>
        <w:t xml:space="preserve"> </w:t>
      </w:r>
      <w:r>
        <w:t>membutuhkan</w:t>
      </w:r>
      <w:r>
        <w:rPr>
          <w:spacing w:val="-11"/>
        </w:rPr>
        <w:t xml:space="preserve"> </w:t>
      </w:r>
      <w:r>
        <w:t>kombinasi</w:t>
      </w:r>
      <w:r>
        <w:rPr>
          <w:spacing w:val="-12"/>
        </w:rPr>
        <w:t xml:space="preserve"> </w:t>
      </w:r>
      <w:r>
        <w:t>konten</w:t>
      </w:r>
      <w:r>
        <w:rPr>
          <w:spacing w:val="-11"/>
        </w:rPr>
        <w:t xml:space="preserve"> </w:t>
      </w:r>
      <w:r>
        <w:t>berkualitas, pemrograman dinamis, grafik yang kuat, dan yang terpenting, strategi promosi yang direncanakan dengan cermat. NIC membantu menyempurnakan situs sedemikian rupa sehingga mendapat peringkat tinggi di berbagai mesin pencari. Situs juga dipromosikan melalui portal NIC sendiri seperti "India Image" dan "GOI-Directory" yang menarik banyak pengunjung setiap hari dari seluruh dunia.</w:t>
      </w:r>
    </w:p>
    <w:p w14:paraId="3DFC58B5" w14:textId="77777777" w:rsidR="00392D10" w:rsidRDefault="00000000">
      <w:pPr>
        <w:pStyle w:val="ListParagraph"/>
        <w:numPr>
          <w:ilvl w:val="2"/>
          <w:numId w:val="154"/>
        </w:numPr>
        <w:tabs>
          <w:tab w:val="left" w:pos="861"/>
        </w:tabs>
        <w:spacing w:line="291" w:lineRule="exact"/>
        <w:rPr>
          <w:sz w:val="24"/>
        </w:rPr>
      </w:pPr>
      <w:r>
        <w:rPr>
          <w:spacing w:val="-4"/>
          <w:sz w:val="24"/>
        </w:rPr>
        <w:t>URL:</w:t>
      </w:r>
    </w:p>
    <w:p w14:paraId="14E3FD49" w14:textId="77777777" w:rsidR="00392D10" w:rsidRDefault="00000000">
      <w:pPr>
        <w:pStyle w:val="BodyText"/>
        <w:spacing w:before="46"/>
        <w:ind w:left="861" w:firstLine="0"/>
        <w:jc w:val="left"/>
      </w:pPr>
      <w:hyperlink r:id="rId17">
        <w:r>
          <w:rPr>
            <w:spacing w:val="-2"/>
          </w:rPr>
          <w:t>http://webservices.nic.in</w:t>
        </w:r>
      </w:hyperlink>
    </w:p>
    <w:p w14:paraId="097891B8" w14:textId="77777777" w:rsidR="00392D10" w:rsidRDefault="00000000">
      <w:pPr>
        <w:pStyle w:val="ListParagraph"/>
        <w:numPr>
          <w:ilvl w:val="2"/>
          <w:numId w:val="154"/>
        </w:numPr>
        <w:tabs>
          <w:tab w:val="left" w:pos="861"/>
        </w:tabs>
        <w:spacing w:before="43"/>
        <w:rPr>
          <w:sz w:val="24"/>
        </w:rPr>
      </w:pPr>
      <w:r>
        <w:rPr>
          <w:sz w:val="24"/>
        </w:rPr>
        <w:t>Rincian</w:t>
      </w:r>
      <w:r>
        <w:rPr>
          <w:spacing w:val="-8"/>
          <w:sz w:val="24"/>
        </w:rPr>
        <w:t xml:space="preserve"> </w:t>
      </w:r>
      <w:r>
        <w:rPr>
          <w:spacing w:val="-2"/>
          <w:sz w:val="24"/>
        </w:rPr>
        <w:t>Kontak</w:t>
      </w:r>
    </w:p>
    <w:p w14:paraId="717AFC29" w14:textId="77777777" w:rsidR="00392D10" w:rsidRDefault="00000000">
      <w:pPr>
        <w:pStyle w:val="BodyText"/>
        <w:tabs>
          <w:tab w:val="left" w:pos="1994"/>
          <w:tab w:val="left" w:pos="3237"/>
          <w:tab w:val="left" w:pos="4331"/>
          <w:tab w:val="left" w:pos="6353"/>
          <w:tab w:val="left" w:pos="8447"/>
        </w:tabs>
        <w:spacing w:before="43" w:line="276" w:lineRule="auto"/>
        <w:ind w:left="861" w:right="146" w:firstLine="0"/>
      </w:pPr>
      <w:r>
        <w:t>Pusat Data dan</w:t>
      </w:r>
      <w:r>
        <w:rPr>
          <w:spacing w:val="-1"/>
        </w:rPr>
        <w:t xml:space="preserve"> </w:t>
      </w:r>
      <w:r>
        <w:t>Divisi</w:t>
      </w:r>
      <w:r>
        <w:rPr>
          <w:spacing w:val="-3"/>
        </w:rPr>
        <w:t xml:space="preserve"> </w:t>
      </w:r>
      <w:r>
        <w:t>Layanan</w:t>
      </w:r>
      <w:r>
        <w:rPr>
          <w:spacing w:val="-1"/>
        </w:rPr>
        <w:t xml:space="preserve"> </w:t>
      </w:r>
      <w:r>
        <w:t>Web</w:t>
      </w:r>
      <w:r>
        <w:rPr>
          <w:spacing w:val="-1"/>
        </w:rPr>
        <w:t xml:space="preserve"> </w:t>
      </w:r>
      <w:r>
        <w:t>Pusat</w:t>
      </w:r>
      <w:r>
        <w:rPr>
          <w:spacing w:val="-4"/>
        </w:rPr>
        <w:t xml:space="preserve"> </w:t>
      </w:r>
      <w:r>
        <w:t>Informatika Nasional</w:t>
      </w:r>
      <w:r>
        <w:rPr>
          <w:spacing w:val="-2"/>
        </w:rPr>
        <w:t xml:space="preserve"> </w:t>
      </w:r>
      <w:r>
        <w:t>Blok A,</w:t>
      </w:r>
      <w:r>
        <w:rPr>
          <w:spacing w:val="-2"/>
        </w:rPr>
        <w:t xml:space="preserve"> </w:t>
      </w:r>
      <w:r>
        <w:t xml:space="preserve">Kompleks CGO </w:t>
      </w:r>
      <w:r>
        <w:rPr>
          <w:spacing w:val="-2"/>
        </w:rPr>
        <w:t>Jalan</w:t>
      </w:r>
      <w:r>
        <w:tab/>
      </w:r>
      <w:r>
        <w:rPr>
          <w:spacing w:val="-2"/>
        </w:rPr>
        <w:t>Lodhi,</w:t>
      </w:r>
      <w:r>
        <w:tab/>
      </w:r>
      <w:r>
        <w:rPr>
          <w:spacing w:val="-4"/>
        </w:rPr>
        <w:t>New</w:t>
      </w:r>
      <w:r>
        <w:tab/>
      </w:r>
      <w:r>
        <w:rPr>
          <w:spacing w:val="-2"/>
        </w:rPr>
        <w:t>Delhi-110003,</w:t>
      </w:r>
      <w:r>
        <w:tab/>
      </w:r>
      <w:r>
        <w:rPr>
          <w:spacing w:val="-2"/>
        </w:rPr>
        <w:t>Email:-nic-web</w:t>
      </w:r>
      <w:r>
        <w:tab/>
      </w:r>
      <w:r>
        <w:rPr>
          <w:spacing w:val="-2"/>
        </w:rPr>
        <w:t>support [at]lsmgr[dot]nic[dot]in.Phone:011-2430536</w:t>
      </w:r>
    </w:p>
    <w:p w14:paraId="16289334" w14:textId="77777777" w:rsidR="00392D10" w:rsidRDefault="00392D10">
      <w:pPr>
        <w:pStyle w:val="BodyText"/>
        <w:spacing w:before="45"/>
        <w:ind w:left="0" w:firstLine="0"/>
        <w:jc w:val="left"/>
      </w:pPr>
    </w:p>
    <w:p w14:paraId="2DA3F15B" w14:textId="77777777" w:rsidR="00392D10" w:rsidRDefault="00000000">
      <w:pPr>
        <w:pStyle w:val="Heading4"/>
        <w:numPr>
          <w:ilvl w:val="1"/>
          <w:numId w:val="154"/>
        </w:numPr>
        <w:tabs>
          <w:tab w:val="left" w:pos="861"/>
        </w:tabs>
        <w:spacing w:before="1"/>
      </w:pPr>
      <w:r>
        <w:rPr>
          <w:spacing w:val="-2"/>
        </w:rPr>
        <w:t>RINGKASAN</w:t>
      </w:r>
    </w:p>
    <w:p w14:paraId="056F0422" w14:textId="77777777" w:rsidR="00392D10" w:rsidRDefault="00000000">
      <w:pPr>
        <w:pStyle w:val="BodyText"/>
        <w:spacing w:before="43" w:line="276" w:lineRule="auto"/>
        <w:ind w:right="149" w:firstLine="720"/>
      </w:pPr>
      <w:r>
        <w:t>E-governance adalah fitur yang sangat penting dari pemerintahan. Dalam unit ini konsep sejarah e-governance di India, asal e-governance di India melalui Pusat Informatika Nasional, rencana E-Governance Nasional, inisiatif Pemerintah Pusat, inisiatif Pemerintah Negara Bagian, berbagai proyek e-governance penting di India, Jaringan Pengetahuan Nasional, jaringan e-governance dan e-services dibahas panjang lebar untuk pemahaman dengan bantuan berbagai contoh terkait dan inisiatif dari pemerintah untuk memperkuat sektor ini untuk kepentingan warga.</w:t>
      </w:r>
    </w:p>
    <w:p w14:paraId="0EFE3830" w14:textId="77777777" w:rsidR="00392D10" w:rsidRDefault="00392D10">
      <w:pPr>
        <w:pStyle w:val="BodyText"/>
        <w:spacing w:before="42"/>
        <w:ind w:left="0" w:firstLine="0"/>
        <w:jc w:val="left"/>
      </w:pPr>
    </w:p>
    <w:p w14:paraId="49BE46E1" w14:textId="77777777" w:rsidR="00392D10" w:rsidRDefault="00000000">
      <w:pPr>
        <w:pStyle w:val="Heading4"/>
        <w:numPr>
          <w:ilvl w:val="1"/>
          <w:numId w:val="154"/>
        </w:numPr>
        <w:tabs>
          <w:tab w:val="left" w:pos="861"/>
        </w:tabs>
      </w:pPr>
      <w:r>
        <w:t>BEBERAPA</w:t>
      </w:r>
      <w:r>
        <w:rPr>
          <w:spacing w:val="-8"/>
        </w:rPr>
        <w:t xml:space="preserve"> </w:t>
      </w:r>
      <w:r>
        <w:t>BUKU</w:t>
      </w:r>
      <w:r>
        <w:rPr>
          <w:spacing w:val="-4"/>
        </w:rPr>
        <w:t xml:space="preserve"> </w:t>
      </w:r>
      <w:r>
        <w:rPr>
          <w:spacing w:val="-2"/>
        </w:rPr>
        <w:t>BERGUNA</w:t>
      </w:r>
    </w:p>
    <w:p w14:paraId="23B1FD7B" w14:textId="77777777" w:rsidR="00392D10" w:rsidRDefault="00000000">
      <w:pPr>
        <w:pStyle w:val="ListParagraph"/>
        <w:numPr>
          <w:ilvl w:val="0"/>
          <w:numId w:val="159"/>
        </w:numPr>
        <w:tabs>
          <w:tab w:val="left" w:pos="861"/>
        </w:tabs>
        <w:spacing w:before="48" w:line="276" w:lineRule="auto"/>
        <w:ind w:right="145"/>
        <w:rPr>
          <w:sz w:val="24"/>
        </w:rPr>
      </w:pPr>
      <w:r>
        <w:rPr>
          <w:sz w:val="24"/>
        </w:rPr>
        <w:t>Black</w:t>
      </w:r>
      <w:r>
        <w:rPr>
          <w:spacing w:val="40"/>
          <w:sz w:val="24"/>
        </w:rPr>
        <w:t xml:space="preserve"> </w:t>
      </w:r>
      <w:r>
        <w:rPr>
          <w:sz w:val="24"/>
        </w:rPr>
        <w:t>Ice:</w:t>
      </w:r>
      <w:r>
        <w:rPr>
          <w:spacing w:val="40"/>
          <w:sz w:val="24"/>
        </w:rPr>
        <w:t xml:space="preserve"> </w:t>
      </w:r>
      <w:r>
        <w:rPr>
          <w:sz w:val="24"/>
        </w:rPr>
        <w:t>Ancaman</w:t>
      </w:r>
      <w:r>
        <w:rPr>
          <w:spacing w:val="40"/>
          <w:sz w:val="24"/>
        </w:rPr>
        <w:t xml:space="preserve"> </w:t>
      </w:r>
      <w:r>
        <w:rPr>
          <w:sz w:val="24"/>
        </w:rPr>
        <w:t>Tak</w:t>
      </w:r>
      <w:r>
        <w:rPr>
          <w:spacing w:val="40"/>
          <w:sz w:val="24"/>
        </w:rPr>
        <w:t xml:space="preserve"> </w:t>
      </w:r>
      <w:r>
        <w:rPr>
          <w:sz w:val="24"/>
        </w:rPr>
        <w:t>Terlihat</w:t>
      </w:r>
      <w:r>
        <w:rPr>
          <w:spacing w:val="40"/>
          <w:sz w:val="24"/>
        </w:rPr>
        <w:t xml:space="preserve"> </w:t>
      </w:r>
      <w:r>
        <w:rPr>
          <w:sz w:val="24"/>
        </w:rPr>
        <w:t>dari</w:t>
      </w:r>
      <w:r>
        <w:rPr>
          <w:spacing w:val="40"/>
          <w:sz w:val="24"/>
        </w:rPr>
        <w:t xml:space="preserve"> </w:t>
      </w:r>
      <w:r>
        <w:rPr>
          <w:sz w:val="24"/>
        </w:rPr>
        <w:t>Terorisme</w:t>
      </w:r>
      <w:r>
        <w:rPr>
          <w:spacing w:val="40"/>
          <w:sz w:val="24"/>
        </w:rPr>
        <w:t xml:space="preserve"> </w:t>
      </w:r>
      <w:r>
        <w:rPr>
          <w:sz w:val="24"/>
        </w:rPr>
        <w:t>Cyber</w:t>
      </w:r>
      <w:r>
        <w:rPr>
          <w:spacing w:val="40"/>
          <w:sz w:val="24"/>
        </w:rPr>
        <w:t xml:space="preserve"> </w:t>
      </w:r>
      <w:r>
        <w:rPr>
          <w:sz w:val="24"/>
        </w:rPr>
        <w:t>oleh</w:t>
      </w:r>
      <w:r>
        <w:rPr>
          <w:spacing w:val="40"/>
          <w:sz w:val="24"/>
        </w:rPr>
        <w:t xml:space="preserve"> </w:t>
      </w:r>
      <w:r>
        <w:rPr>
          <w:sz w:val="24"/>
        </w:rPr>
        <w:t>Dan</w:t>
      </w:r>
      <w:r>
        <w:rPr>
          <w:spacing w:val="40"/>
          <w:sz w:val="24"/>
        </w:rPr>
        <w:t xml:space="preserve"> </w:t>
      </w:r>
      <w:r>
        <w:rPr>
          <w:sz w:val="24"/>
        </w:rPr>
        <w:t>Verton</w:t>
      </w:r>
      <w:r>
        <w:rPr>
          <w:spacing w:val="40"/>
          <w:sz w:val="24"/>
        </w:rPr>
        <w:t xml:space="preserve"> </w:t>
      </w:r>
      <w:r>
        <w:rPr>
          <w:sz w:val="24"/>
        </w:rPr>
        <w:t>(Publikasi Profesional Mc Graw Hill)</w:t>
      </w:r>
    </w:p>
    <w:p w14:paraId="7E56260E" w14:textId="77777777" w:rsidR="00392D10" w:rsidRDefault="00000000">
      <w:pPr>
        <w:pStyle w:val="ListParagraph"/>
        <w:numPr>
          <w:ilvl w:val="0"/>
          <w:numId w:val="159"/>
        </w:numPr>
        <w:tabs>
          <w:tab w:val="left" w:pos="860"/>
        </w:tabs>
        <w:spacing w:line="291" w:lineRule="exact"/>
        <w:ind w:left="860" w:hanging="359"/>
        <w:rPr>
          <w:sz w:val="24"/>
        </w:rPr>
      </w:pPr>
      <w:r>
        <w:rPr>
          <w:sz w:val="24"/>
        </w:rPr>
        <w:t>Kejahatan</w:t>
      </w:r>
      <w:r>
        <w:rPr>
          <w:spacing w:val="-9"/>
          <w:sz w:val="24"/>
        </w:rPr>
        <w:t xml:space="preserve"> </w:t>
      </w:r>
      <w:r>
        <w:rPr>
          <w:sz w:val="24"/>
        </w:rPr>
        <w:t>Siber</w:t>
      </w:r>
      <w:r>
        <w:rPr>
          <w:spacing w:val="-3"/>
          <w:sz w:val="24"/>
        </w:rPr>
        <w:t xml:space="preserve"> </w:t>
      </w:r>
      <w:r>
        <w:rPr>
          <w:sz w:val="24"/>
        </w:rPr>
        <w:t>dan</w:t>
      </w:r>
      <w:r>
        <w:rPr>
          <w:spacing w:val="-3"/>
          <w:sz w:val="24"/>
        </w:rPr>
        <w:t xml:space="preserve"> </w:t>
      </w:r>
      <w:r>
        <w:rPr>
          <w:sz w:val="24"/>
        </w:rPr>
        <w:t>Terorisme</w:t>
      </w:r>
      <w:r>
        <w:rPr>
          <w:spacing w:val="-5"/>
          <w:sz w:val="24"/>
        </w:rPr>
        <w:t xml:space="preserve"> </w:t>
      </w:r>
      <w:r>
        <w:rPr>
          <w:sz w:val="24"/>
        </w:rPr>
        <w:t>Siber</w:t>
      </w:r>
      <w:r>
        <w:rPr>
          <w:spacing w:val="-3"/>
          <w:sz w:val="24"/>
        </w:rPr>
        <w:t xml:space="preserve"> </w:t>
      </w:r>
      <w:r>
        <w:rPr>
          <w:sz w:val="24"/>
        </w:rPr>
        <w:t>oleh</w:t>
      </w:r>
      <w:r>
        <w:rPr>
          <w:spacing w:val="-2"/>
          <w:sz w:val="24"/>
        </w:rPr>
        <w:t xml:space="preserve"> </w:t>
      </w:r>
      <w:r>
        <w:rPr>
          <w:sz w:val="24"/>
        </w:rPr>
        <w:t>R.K.</w:t>
      </w:r>
      <w:r>
        <w:rPr>
          <w:spacing w:val="-4"/>
          <w:sz w:val="24"/>
        </w:rPr>
        <w:t xml:space="preserve"> </w:t>
      </w:r>
      <w:r>
        <w:rPr>
          <w:sz w:val="24"/>
        </w:rPr>
        <w:t>Pradhan</w:t>
      </w:r>
      <w:r>
        <w:rPr>
          <w:spacing w:val="-7"/>
          <w:sz w:val="24"/>
        </w:rPr>
        <w:t xml:space="preserve"> </w:t>
      </w:r>
      <w:r>
        <w:rPr>
          <w:sz w:val="24"/>
        </w:rPr>
        <w:t>(Publikasi</w:t>
      </w:r>
      <w:r>
        <w:rPr>
          <w:spacing w:val="-7"/>
          <w:sz w:val="24"/>
        </w:rPr>
        <w:t xml:space="preserve"> </w:t>
      </w:r>
      <w:r>
        <w:rPr>
          <w:spacing w:val="-2"/>
          <w:sz w:val="24"/>
        </w:rPr>
        <w:t>Mangalam)</w:t>
      </w:r>
    </w:p>
    <w:p w14:paraId="49FEE723" w14:textId="77777777" w:rsidR="00392D10" w:rsidRDefault="00000000">
      <w:pPr>
        <w:pStyle w:val="ListParagraph"/>
        <w:numPr>
          <w:ilvl w:val="0"/>
          <w:numId w:val="159"/>
        </w:numPr>
        <w:tabs>
          <w:tab w:val="left" w:pos="861"/>
        </w:tabs>
        <w:spacing w:before="43" w:line="276" w:lineRule="auto"/>
        <w:ind w:right="153"/>
        <w:rPr>
          <w:sz w:val="24"/>
        </w:rPr>
      </w:pPr>
      <w:r>
        <w:rPr>
          <w:sz w:val="24"/>
        </w:rPr>
        <w:t>Cyber</w:t>
      </w:r>
      <w:r>
        <w:rPr>
          <w:spacing w:val="-14"/>
          <w:sz w:val="24"/>
        </w:rPr>
        <w:t xml:space="preserve"> </w:t>
      </w:r>
      <w:r>
        <w:rPr>
          <w:sz w:val="24"/>
        </w:rPr>
        <w:t>Crime</w:t>
      </w:r>
      <w:r>
        <w:rPr>
          <w:spacing w:val="-14"/>
          <w:sz w:val="24"/>
        </w:rPr>
        <w:t xml:space="preserve"> </w:t>
      </w:r>
      <w:r>
        <w:rPr>
          <w:sz w:val="24"/>
        </w:rPr>
        <w:t>dan</w:t>
      </w:r>
      <w:r>
        <w:rPr>
          <w:spacing w:val="-13"/>
          <w:sz w:val="24"/>
        </w:rPr>
        <w:t xml:space="preserve"> </w:t>
      </w:r>
      <w:r>
        <w:rPr>
          <w:sz w:val="24"/>
        </w:rPr>
        <w:t>Cyber</w:t>
      </w:r>
      <w:r>
        <w:rPr>
          <w:spacing w:val="-14"/>
          <w:sz w:val="24"/>
        </w:rPr>
        <w:t xml:space="preserve"> </w:t>
      </w:r>
      <w:r>
        <w:rPr>
          <w:sz w:val="24"/>
        </w:rPr>
        <w:t>Terrorism</w:t>
      </w:r>
      <w:r>
        <w:rPr>
          <w:spacing w:val="-13"/>
          <w:sz w:val="24"/>
        </w:rPr>
        <w:t xml:space="preserve"> </w:t>
      </w:r>
      <w:r>
        <w:rPr>
          <w:sz w:val="24"/>
        </w:rPr>
        <w:t>oleh</w:t>
      </w:r>
      <w:r>
        <w:rPr>
          <w:spacing w:val="-14"/>
          <w:sz w:val="24"/>
        </w:rPr>
        <w:t xml:space="preserve"> </w:t>
      </w:r>
      <w:r>
        <w:rPr>
          <w:sz w:val="24"/>
        </w:rPr>
        <w:t>Vinod</w:t>
      </w:r>
      <w:r>
        <w:rPr>
          <w:spacing w:val="-13"/>
          <w:sz w:val="24"/>
        </w:rPr>
        <w:t xml:space="preserve"> </w:t>
      </w:r>
      <w:r>
        <w:rPr>
          <w:sz w:val="24"/>
        </w:rPr>
        <w:t>Kumar</w:t>
      </w:r>
      <w:r>
        <w:rPr>
          <w:spacing w:val="-14"/>
          <w:sz w:val="24"/>
        </w:rPr>
        <w:t xml:space="preserve"> </w:t>
      </w:r>
      <w:r>
        <w:rPr>
          <w:sz w:val="24"/>
        </w:rPr>
        <w:t>Jayaswal</w:t>
      </w:r>
      <w:r>
        <w:rPr>
          <w:spacing w:val="-14"/>
          <w:sz w:val="24"/>
        </w:rPr>
        <w:t xml:space="preserve"> </w:t>
      </w:r>
      <w:r>
        <w:rPr>
          <w:sz w:val="24"/>
        </w:rPr>
        <w:t>(Penerbit</w:t>
      </w:r>
      <w:r>
        <w:rPr>
          <w:spacing w:val="-13"/>
          <w:sz w:val="24"/>
        </w:rPr>
        <w:t xml:space="preserve"> </w:t>
      </w:r>
      <w:r>
        <w:rPr>
          <w:sz w:val="24"/>
        </w:rPr>
        <w:t>dan</w:t>
      </w:r>
      <w:r>
        <w:rPr>
          <w:spacing w:val="-10"/>
          <w:sz w:val="24"/>
        </w:rPr>
        <w:t xml:space="preserve"> </w:t>
      </w:r>
      <w:r>
        <w:rPr>
          <w:sz w:val="24"/>
        </w:rPr>
        <w:t xml:space="preserve">Distributor </w:t>
      </w:r>
      <w:r>
        <w:rPr>
          <w:spacing w:val="-2"/>
          <w:sz w:val="24"/>
        </w:rPr>
        <w:t>Neha)</w:t>
      </w:r>
    </w:p>
    <w:p w14:paraId="52F613E3" w14:textId="77777777" w:rsidR="00392D10" w:rsidRDefault="00000000">
      <w:pPr>
        <w:pStyle w:val="ListParagraph"/>
        <w:numPr>
          <w:ilvl w:val="0"/>
          <w:numId w:val="159"/>
        </w:numPr>
        <w:tabs>
          <w:tab w:val="left" w:pos="860"/>
        </w:tabs>
        <w:spacing w:before="3"/>
        <w:ind w:left="860" w:hanging="359"/>
        <w:rPr>
          <w:sz w:val="24"/>
        </w:rPr>
      </w:pPr>
      <w:r>
        <w:rPr>
          <w:sz w:val="24"/>
        </w:rPr>
        <w:t>Terorisme</w:t>
      </w:r>
      <w:r>
        <w:rPr>
          <w:spacing w:val="-4"/>
          <w:sz w:val="24"/>
        </w:rPr>
        <w:t xml:space="preserve"> </w:t>
      </w:r>
      <w:r>
        <w:rPr>
          <w:sz w:val="24"/>
        </w:rPr>
        <w:t>Cyber</w:t>
      </w:r>
      <w:r>
        <w:rPr>
          <w:spacing w:val="-4"/>
          <w:sz w:val="24"/>
        </w:rPr>
        <w:t xml:space="preserve"> </w:t>
      </w:r>
      <w:r>
        <w:rPr>
          <w:sz w:val="24"/>
        </w:rPr>
        <w:t>oleh</w:t>
      </w:r>
      <w:r>
        <w:rPr>
          <w:spacing w:val="-4"/>
          <w:sz w:val="24"/>
        </w:rPr>
        <w:t xml:space="preserve"> </w:t>
      </w:r>
      <w:r>
        <w:rPr>
          <w:sz w:val="24"/>
        </w:rPr>
        <w:t>S.</w:t>
      </w:r>
      <w:r>
        <w:rPr>
          <w:spacing w:val="-3"/>
          <w:sz w:val="24"/>
        </w:rPr>
        <w:t xml:space="preserve"> </w:t>
      </w:r>
      <w:r>
        <w:rPr>
          <w:sz w:val="24"/>
        </w:rPr>
        <w:t>Venkatesh</w:t>
      </w:r>
      <w:r>
        <w:rPr>
          <w:spacing w:val="-4"/>
          <w:sz w:val="24"/>
        </w:rPr>
        <w:t xml:space="preserve"> </w:t>
      </w:r>
      <w:r>
        <w:rPr>
          <w:spacing w:val="-2"/>
          <w:sz w:val="24"/>
        </w:rPr>
        <w:t>(Penulis)</w:t>
      </w:r>
    </w:p>
    <w:p w14:paraId="4565D411" w14:textId="77777777" w:rsidR="00392D10" w:rsidRDefault="00000000">
      <w:pPr>
        <w:pStyle w:val="ListParagraph"/>
        <w:numPr>
          <w:ilvl w:val="0"/>
          <w:numId w:val="159"/>
        </w:numPr>
        <w:tabs>
          <w:tab w:val="left" w:pos="860"/>
        </w:tabs>
        <w:spacing w:before="43"/>
        <w:ind w:left="860" w:hanging="359"/>
        <w:rPr>
          <w:sz w:val="24"/>
        </w:rPr>
      </w:pPr>
      <w:r>
        <w:rPr>
          <w:sz w:val="24"/>
        </w:rPr>
        <w:t>Keamanan</w:t>
      </w:r>
      <w:r>
        <w:rPr>
          <w:spacing w:val="-5"/>
          <w:sz w:val="24"/>
        </w:rPr>
        <w:t xml:space="preserve"> </w:t>
      </w:r>
      <w:r>
        <w:rPr>
          <w:sz w:val="24"/>
        </w:rPr>
        <w:t>Crypto</w:t>
      </w:r>
      <w:r>
        <w:rPr>
          <w:spacing w:val="-5"/>
          <w:sz w:val="24"/>
        </w:rPr>
        <w:t xml:space="preserve"> </w:t>
      </w:r>
      <w:r>
        <w:rPr>
          <w:sz w:val="24"/>
        </w:rPr>
        <w:t>dan Jaringan</w:t>
      </w:r>
      <w:r>
        <w:rPr>
          <w:spacing w:val="-4"/>
          <w:sz w:val="24"/>
        </w:rPr>
        <w:t xml:space="preserve"> </w:t>
      </w:r>
      <w:r>
        <w:rPr>
          <w:sz w:val="24"/>
        </w:rPr>
        <w:t>oleh</w:t>
      </w:r>
      <w:r>
        <w:rPr>
          <w:spacing w:val="-5"/>
          <w:sz w:val="24"/>
        </w:rPr>
        <w:t xml:space="preserve"> </w:t>
      </w:r>
      <w:r>
        <w:rPr>
          <w:sz w:val="24"/>
        </w:rPr>
        <w:t>Khate</w:t>
      </w:r>
      <w:r>
        <w:rPr>
          <w:spacing w:val="-2"/>
          <w:sz w:val="24"/>
        </w:rPr>
        <w:t xml:space="preserve"> </w:t>
      </w:r>
      <w:r>
        <w:rPr>
          <w:sz w:val="24"/>
        </w:rPr>
        <w:t>(Mc</w:t>
      </w:r>
      <w:r>
        <w:rPr>
          <w:spacing w:val="-4"/>
          <w:sz w:val="24"/>
        </w:rPr>
        <w:t xml:space="preserve"> </w:t>
      </w:r>
      <w:r>
        <w:rPr>
          <w:sz w:val="24"/>
        </w:rPr>
        <w:t>Graw</w:t>
      </w:r>
      <w:r>
        <w:rPr>
          <w:spacing w:val="-3"/>
          <w:sz w:val="24"/>
        </w:rPr>
        <w:t xml:space="preserve"> </w:t>
      </w:r>
      <w:r>
        <w:rPr>
          <w:sz w:val="24"/>
        </w:rPr>
        <w:t>Hill</w:t>
      </w:r>
      <w:r>
        <w:rPr>
          <w:spacing w:val="-5"/>
          <w:sz w:val="24"/>
        </w:rPr>
        <w:t xml:space="preserve"> </w:t>
      </w:r>
      <w:r>
        <w:rPr>
          <w:sz w:val="24"/>
        </w:rPr>
        <w:t>Education</w:t>
      </w:r>
      <w:r>
        <w:rPr>
          <w:spacing w:val="-4"/>
          <w:sz w:val="24"/>
        </w:rPr>
        <w:t xml:space="preserve"> </w:t>
      </w:r>
      <w:r>
        <w:rPr>
          <w:sz w:val="24"/>
        </w:rPr>
        <w:t>(India)</w:t>
      </w:r>
      <w:r>
        <w:rPr>
          <w:spacing w:val="-4"/>
          <w:sz w:val="24"/>
        </w:rPr>
        <w:t xml:space="preserve"> </w:t>
      </w:r>
      <w:r>
        <w:rPr>
          <w:sz w:val="24"/>
        </w:rPr>
        <w:t>Pvt.</w:t>
      </w:r>
      <w:r>
        <w:rPr>
          <w:spacing w:val="-1"/>
          <w:sz w:val="24"/>
        </w:rPr>
        <w:t xml:space="preserve"> </w:t>
      </w:r>
      <w:r>
        <w:rPr>
          <w:spacing w:val="-2"/>
          <w:sz w:val="24"/>
        </w:rPr>
        <w:t>Ltd.)</w:t>
      </w:r>
    </w:p>
    <w:p w14:paraId="6E855987" w14:textId="77777777" w:rsidR="00392D10" w:rsidRDefault="00000000">
      <w:pPr>
        <w:pStyle w:val="ListParagraph"/>
        <w:numPr>
          <w:ilvl w:val="0"/>
          <w:numId w:val="159"/>
        </w:numPr>
        <w:tabs>
          <w:tab w:val="left" w:pos="861"/>
        </w:tabs>
        <w:spacing w:before="43" w:line="276" w:lineRule="auto"/>
        <w:ind w:right="149"/>
        <w:jc w:val="both"/>
        <w:rPr>
          <w:sz w:val="24"/>
        </w:rPr>
      </w:pPr>
      <w:r>
        <w:rPr>
          <w:sz w:val="24"/>
        </w:rPr>
        <w:t>Undang-Undang Teknologi</w:t>
      </w:r>
      <w:r>
        <w:rPr>
          <w:spacing w:val="-1"/>
          <w:sz w:val="24"/>
        </w:rPr>
        <w:t xml:space="preserve"> </w:t>
      </w:r>
      <w:r>
        <w:rPr>
          <w:sz w:val="24"/>
        </w:rPr>
        <w:t>Informasi, 2000: Pergeseran Paradigma Konseptual dalam Hukum oleh Divya Chansoria dan Rajeshwar Ashok Srivastava (Vista International Publishing House)</w:t>
      </w:r>
    </w:p>
    <w:p w14:paraId="0CC88995" w14:textId="77777777" w:rsidR="00392D10" w:rsidRDefault="00392D10">
      <w:pPr>
        <w:pStyle w:val="ListParagraph"/>
        <w:spacing w:line="276" w:lineRule="auto"/>
        <w:jc w:val="both"/>
        <w:rPr>
          <w:sz w:val="24"/>
        </w:rPr>
        <w:sectPr w:rsidR="00392D10">
          <w:pgSz w:w="11910" w:h="16840"/>
          <w:pgMar w:top="1600" w:right="992" w:bottom="500" w:left="1559" w:header="766" w:footer="298" w:gutter="0"/>
          <w:cols w:space="720"/>
        </w:sectPr>
      </w:pPr>
    </w:p>
    <w:p w14:paraId="0452BE39" w14:textId="77777777" w:rsidR="00392D10" w:rsidRDefault="00000000">
      <w:pPr>
        <w:pStyle w:val="ListParagraph"/>
        <w:numPr>
          <w:ilvl w:val="0"/>
          <w:numId w:val="159"/>
        </w:numPr>
        <w:tabs>
          <w:tab w:val="left" w:pos="860"/>
        </w:tabs>
        <w:spacing w:before="88"/>
        <w:ind w:left="860" w:hanging="359"/>
        <w:rPr>
          <w:sz w:val="24"/>
        </w:rPr>
      </w:pPr>
      <w:r>
        <w:rPr>
          <w:sz w:val="24"/>
        </w:rPr>
        <w:lastRenderedPageBreak/>
        <w:t>Kejahatan</w:t>
      </w:r>
      <w:r>
        <w:rPr>
          <w:spacing w:val="-6"/>
          <w:sz w:val="24"/>
        </w:rPr>
        <w:t xml:space="preserve"> </w:t>
      </w:r>
      <w:r>
        <w:rPr>
          <w:sz w:val="24"/>
        </w:rPr>
        <w:t>Cyber</w:t>
      </w:r>
      <w:r>
        <w:rPr>
          <w:spacing w:val="-4"/>
          <w:sz w:val="24"/>
        </w:rPr>
        <w:t xml:space="preserve"> </w:t>
      </w:r>
      <w:r>
        <w:rPr>
          <w:sz w:val="24"/>
        </w:rPr>
        <w:t>dan Teknologi</w:t>
      </w:r>
      <w:r>
        <w:rPr>
          <w:spacing w:val="-6"/>
          <w:sz w:val="24"/>
        </w:rPr>
        <w:t xml:space="preserve"> </w:t>
      </w:r>
      <w:r>
        <w:rPr>
          <w:sz w:val="24"/>
        </w:rPr>
        <w:t>Informasi</w:t>
      </w:r>
      <w:r>
        <w:rPr>
          <w:spacing w:val="-6"/>
          <w:sz w:val="24"/>
        </w:rPr>
        <w:t xml:space="preserve"> </w:t>
      </w:r>
      <w:r>
        <w:rPr>
          <w:sz w:val="24"/>
        </w:rPr>
        <w:t>oleh Vikram</w:t>
      </w:r>
      <w:r>
        <w:rPr>
          <w:spacing w:val="-3"/>
          <w:sz w:val="24"/>
        </w:rPr>
        <w:t xml:space="preserve"> </w:t>
      </w:r>
      <w:r>
        <w:rPr>
          <w:sz w:val="24"/>
        </w:rPr>
        <w:t>Singh</w:t>
      </w:r>
      <w:r>
        <w:rPr>
          <w:spacing w:val="-5"/>
          <w:sz w:val="24"/>
        </w:rPr>
        <w:t xml:space="preserve"> </w:t>
      </w:r>
      <w:r>
        <w:rPr>
          <w:sz w:val="24"/>
        </w:rPr>
        <w:t>Jaswal</w:t>
      </w:r>
      <w:r>
        <w:rPr>
          <w:spacing w:val="-6"/>
          <w:sz w:val="24"/>
        </w:rPr>
        <w:t xml:space="preserve"> </w:t>
      </w:r>
      <w:r>
        <w:rPr>
          <w:sz w:val="24"/>
        </w:rPr>
        <w:t>(Publikasi</w:t>
      </w:r>
      <w:r>
        <w:rPr>
          <w:spacing w:val="-6"/>
          <w:sz w:val="24"/>
        </w:rPr>
        <w:t xml:space="preserve"> </w:t>
      </w:r>
      <w:r>
        <w:rPr>
          <w:spacing w:val="-2"/>
          <w:sz w:val="24"/>
        </w:rPr>
        <w:t>Regal)</w:t>
      </w:r>
    </w:p>
    <w:p w14:paraId="755840CF" w14:textId="77777777" w:rsidR="00392D10" w:rsidRDefault="00000000">
      <w:pPr>
        <w:pStyle w:val="ListParagraph"/>
        <w:numPr>
          <w:ilvl w:val="0"/>
          <w:numId w:val="159"/>
        </w:numPr>
        <w:tabs>
          <w:tab w:val="left" w:pos="861"/>
        </w:tabs>
        <w:spacing w:before="48" w:line="276" w:lineRule="auto"/>
        <w:ind w:right="147"/>
        <w:rPr>
          <w:sz w:val="24"/>
        </w:rPr>
      </w:pPr>
      <w:r>
        <w:rPr>
          <w:sz w:val="24"/>
        </w:rPr>
        <w:t>Panduan</w:t>
      </w:r>
      <w:r>
        <w:rPr>
          <w:spacing w:val="40"/>
          <w:sz w:val="24"/>
        </w:rPr>
        <w:t xml:space="preserve"> </w:t>
      </w:r>
      <w:r>
        <w:rPr>
          <w:sz w:val="24"/>
        </w:rPr>
        <w:t>Hukum</w:t>
      </w:r>
      <w:r>
        <w:rPr>
          <w:spacing w:val="40"/>
          <w:sz w:val="24"/>
        </w:rPr>
        <w:t xml:space="preserve"> </w:t>
      </w:r>
      <w:r>
        <w:rPr>
          <w:sz w:val="24"/>
        </w:rPr>
        <w:t>Cyber</w:t>
      </w:r>
      <w:r>
        <w:rPr>
          <w:spacing w:val="40"/>
          <w:sz w:val="24"/>
        </w:rPr>
        <w:t xml:space="preserve"> </w:t>
      </w:r>
      <w:r>
        <w:rPr>
          <w:sz w:val="24"/>
        </w:rPr>
        <w:t>(Undang-Undang</w:t>
      </w:r>
      <w:r>
        <w:rPr>
          <w:spacing w:val="40"/>
          <w:sz w:val="24"/>
        </w:rPr>
        <w:t xml:space="preserve"> </w:t>
      </w:r>
      <w:r>
        <w:rPr>
          <w:sz w:val="24"/>
        </w:rPr>
        <w:t>Teknologi</w:t>
      </w:r>
      <w:r>
        <w:rPr>
          <w:spacing w:val="40"/>
          <w:sz w:val="24"/>
        </w:rPr>
        <w:t xml:space="preserve"> </w:t>
      </w:r>
      <w:r>
        <w:rPr>
          <w:sz w:val="24"/>
        </w:rPr>
        <w:t>Informasi,</w:t>
      </w:r>
      <w:r>
        <w:rPr>
          <w:spacing w:val="40"/>
          <w:sz w:val="24"/>
        </w:rPr>
        <w:t xml:space="preserve"> </w:t>
      </w:r>
      <w:r>
        <w:rPr>
          <w:sz w:val="24"/>
        </w:rPr>
        <w:t>2000.</w:t>
      </w:r>
      <w:r>
        <w:rPr>
          <w:spacing w:val="40"/>
          <w:sz w:val="24"/>
        </w:rPr>
        <w:t xml:space="preserve"> </w:t>
      </w:r>
      <w:r>
        <w:rPr>
          <w:sz w:val="24"/>
        </w:rPr>
        <w:t>E-Commerce, Perlindungan Data dan Internet) oleh Rodney D Ryder (Lexis Nexis-India)</w:t>
      </w:r>
    </w:p>
    <w:p w14:paraId="55BB3691" w14:textId="77777777" w:rsidR="00392D10" w:rsidRDefault="00000000">
      <w:pPr>
        <w:pStyle w:val="ListParagraph"/>
        <w:numPr>
          <w:ilvl w:val="0"/>
          <w:numId w:val="159"/>
        </w:numPr>
        <w:tabs>
          <w:tab w:val="left" w:pos="861"/>
          <w:tab w:val="left" w:pos="2707"/>
          <w:tab w:val="left" w:pos="5863"/>
          <w:tab w:val="left" w:pos="6659"/>
          <w:tab w:val="left" w:pos="7570"/>
          <w:tab w:val="left" w:pos="9019"/>
        </w:tabs>
        <w:spacing w:line="276" w:lineRule="auto"/>
        <w:ind w:right="152"/>
        <w:rPr>
          <w:sz w:val="24"/>
        </w:rPr>
      </w:pPr>
      <w:r>
        <w:rPr>
          <w:sz w:val="24"/>
        </w:rPr>
        <w:t>Buku</w:t>
      </w:r>
      <w:r>
        <w:rPr>
          <w:spacing w:val="80"/>
          <w:sz w:val="24"/>
        </w:rPr>
        <w:t xml:space="preserve"> </w:t>
      </w:r>
      <w:r>
        <w:rPr>
          <w:sz w:val="24"/>
        </w:rPr>
        <w:t>Pegangan</w:t>
      </w:r>
      <w:r>
        <w:rPr>
          <w:sz w:val="24"/>
        </w:rPr>
        <w:tab/>
        <w:t>Keamanan,</w:t>
      </w:r>
      <w:r>
        <w:rPr>
          <w:spacing w:val="80"/>
          <w:sz w:val="24"/>
        </w:rPr>
        <w:t xml:space="preserve"> </w:t>
      </w:r>
      <w:r>
        <w:rPr>
          <w:sz w:val="24"/>
        </w:rPr>
        <w:t>Kriptografi,</w:t>
      </w:r>
      <w:r>
        <w:rPr>
          <w:spacing w:val="80"/>
          <w:sz w:val="24"/>
        </w:rPr>
        <w:t xml:space="preserve"> </w:t>
      </w:r>
      <w:r>
        <w:rPr>
          <w:sz w:val="24"/>
        </w:rPr>
        <w:t>dan</w:t>
      </w:r>
      <w:r>
        <w:rPr>
          <w:sz w:val="24"/>
        </w:rPr>
        <w:tab/>
      </w:r>
      <w:r>
        <w:rPr>
          <w:spacing w:val="-2"/>
          <w:sz w:val="24"/>
        </w:rPr>
        <w:t>Tanda</w:t>
      </w:r>
      <w:r>
        <w:rPr>
          <w:sz w:val="24"/>
        </w:rPr>
        <w:tab/>
      </w:r>
      <w:r>
        <w:rPr>
          <w:spacing w:val="-2"/>
          <w:sz w:val="24"/>
        </w:rPr>
        <w:t>Tangan</w:t>
      </w:r>
      <w:r>
        <w:rPr>
          <w:sz w:val="24"/>
        </w:rPr>
        <w:tab/>
        <w:t>Digital</w:t>
      </w:r>
      <w:r>
        <w:rPr>
          <w:spacing w:val="80"/>
          <w:sz w:val="24"/>
        </w:rPr>
        <w:t xml:space="preserve"> </w:t>
      </w:r>
      <w:r>
        <w:rPr>
          <w:sz w:val="24"/>
        </w:rPr>
        <w:t>oleh</w:t>
      </w:r>
      <w:r>
        <w:rPr>
          <w:sz w:val="24"/>
        </w:rPr>
        <w:tab/>
      </w:r>
      <w:r>
        <w:rPr>
          <w:spacing w:val="-6"/>
          <w:sz w:val="24"/>
        </w:rPr>
        <w:t xml:space="preserve">P. </w:t>
      </w:r>
      <w:r>
        <w:rPr>
          <w:sz w:val="24"/>
        </w:rPr>
        <w:t>Ramchandaran &amp; S.M. Bhaskar (Viva Book Pvt. Ltd.)</w:t>
      </w:r>
    </w:p>
    <w:p w14:paraId="0A292BC6" w14:textId="77777777" w:rsidR="00392D10" w:rsidRDefault="00000000">
      <w:pPr>
        <w:pStyle w:val="ListParagraph"/>
        <w:numPr>
          <w:ilvl w:val="0"/>
          <w:numId w:val="159"/>
        </w:numPr>
        <w:tabs>
          <w:tab w:val="left" w:pos="860"/>
        </w:tabs>
        <w:spacing w:line="291" w:lineRule="exact"/>
        <w:ind w:left="860" w:hanging="359"/>
        <w:rPr>
          <w:sz w:val="24"/>
        </w:rPr>
      </w:pPr>
      <w:r>
        <w:rPr>
          <w:sz w:val="24"/>
        </w:rPr>
        <w:t>Hukum</w:t>
      </w:r>
      <w:r>
        <w:rPr>
          <w:spacing w:val="-6"/>
          <w:sz w:val="24"/>
        </w:rPr>
        <w:t xml:space="preserve"> </w:t>
      </w:r>
      <w:r>
        <w:rPr>
          <w:sz w:val="24"/>
        </w:rPr>
        <w:t>Cyber</w:t>
      </w:r>
      <w:r>
        <w:rPr>
          <w:spacing w:val="-4"/>
          <w:sz w:val="24"/>
        </w:rPr>
        <w:t xml:space="preserve"> </w:t>
      </w:r>
      <w:r>
        <w:rPr>
          <w:sz w:val="24"/>
        </w:rPr>
        <w:t>dan Perlindungan</w:t>
      </w:r>
      <w:r>
        <w:rPr>
          <w:spacing w:val="-5"/>
          <w:sz w:val="24"/>
        </w:rPr>
        <w:t xml:space="preserve"> </w:t>
      </w:r>
      <w:r>
        <w:rPr>
          <w:sz w:val="24"/>
        </w:rPr>
        <w:t>TI</w:t>
      </w:r>
      <w:r>
        <w:rPr>
          <w:spacing w:val="-2"/>
          <w:sz w:val="24"/>
        </w:rPr>
        <w:t xml:space="preserve"> </w:t>
      </w:r>
      <w:r>
        <w:rPr>
          <w:sz w:val="24"/>
        </w:rPr>
        <w:t>oleh</w:t>
      </w:r>
      <w:r>
        <w:rPr>
          <w:spacing w:val="-5"/>
          <w:sz w:val="24"/>
        </w:rPr>
        <w:t xml:space="preserve"> </w:t>
      </w:r>
      <w:r>
        <w:rPr>
          <w:sz w:val="24"/>
        </w:rPr>
        <w:t>Harsh</w:t>
      </w:r>
      <w:r>
        <w:rPr>
          <w:spacing w:val="-5"/>
          <w:sz w:val="24"/>
        </w:rPr>
        <w:t xml:space="preserve"> </w:t>
      </w:r>
      <w:r>
        <w:rPr>
          <w:sz w:val="24"/>
        </w:rPr>
        <w:t>Cander</w:t>
      </w:r>
      <w:r>
        <w:rPr>
          <w:spacing w:val="-6"/>
          <w:sz w:val="24"/>
        </w:rPr>
        <w:t xml:space="preserve"> </w:t>
      </w:r>
      <w:r>
        <w:rPr>
          <w:sz w:val="24"/>
        </w:rPr>
        <w:t>(Publikasi</w:t>
      </w:r>
      <w:r>
        <w:rPr>
          <w:spacing w:val="-5"/>
          <w:sz w:val="24"/>
        </w:rPr>
        <w:t xml:space="preserve"> </w:t>
      </w:r>
      <w:r>
        <w:rPr>
          <w:spacing w:val="-4"/>
          <w:sz w:val="24"/>
        </w:rPr>
        <w:t>PHI)</w:t>
      </w:r>
    </w:p>
    <w:p w14:paraId="68810F43" w14:textId="77777777" w:rsidR="00392D10" w:rsidRDefault="00000000">
      <w:pPr>
        <w:pStyle w:val="ListParagraph"/>
        <w:numPr>
          <w:ilvl w:val="0"/>
          <w:numId w:val="159"/>
        </w:numPr>
        <w:tabs>
          <w:tab w:val="left" w:pos="860"/>
        </w:tabs>
        <w:spacing w:before="47"/>
        <w:ind w:left="860" w:hanging="359"/>
        <w:rPr>
          <w:sz w:val="24"/>
        </w:rPr>
      </w:pPr>
      <w:r>
        <w:rPr>
          <w:sz w:val="24"/>
        </w:rPr>
        <w:t>Pengantar</w:t>
      </w:r>
      <w:r>
        <w:rPr>
          <w:spacing w:val="-9"/>
          <w:sz w:val="24"/>
        </w:rPr>
        <w:t xml:space="preserve"> </w:t>
      </w:r>
      <w:r>
        <w:rPr>
          <w:sz w:val="24"/>
        </w:rPr>
        <w:t>Hukum</w:t>
      </w:r>
      <w:r>
        <w:rPr>
          <w:spacing w:val="-4"/>
          <w:sz w:val="24"/>
        </w:rPr>
        <w:t xml:space="preserve"> </w:t>
      </w:r>
      <w:r>
        <w:rPr>
          <w:sz w:val="24"/>
        </w:rPr>
        <w:t>Cyber</w:t>
      </w:r>
      <w:r>
        <w:rPr>
          <w:spacing w:val="-4"/>
          <w:sz w:val="24"/>
        </w:rPr>
        <w:t xml:space="preserve"> </w:t>
      </w:r>
      <w:r>
        <w:rPr>
          <w:sz w:val="24"/>
        </w:rPr>
        <w:t>oleh</w:t>
      </w:r>
      <w:r>
        <w:rPr>
          <w:spacing w:val="-5"/>
          <w:sz w:val="24"/>
        </w:rPr>
        <w:t xml:space="preserve"> </w:t>
      </w:r>
      <w:r>
        <w:rPr>
          <w:sz w:val="24"/>
        </w:rPr>
        <w:t>Dr.</w:t>
      </w:r>
      <w:r>
        <w:rPr>
          <w:spacing w:val="-3"/>
          <w:sz w:val="24"/>
        </w:rPr>
        <w:t xml:space="preserve"> </w:t>
      </w:r>
      <w:r>
        <w:rPr>
          <w:sz w:val="24"/>
        </w:rPr>
        <w:t>J.P.</w:t>
      </w:r>
      <w:r>
        <w:rPr>
          <w:spacing w:val="-2"/>
          <w:sz w:val="24"/>
        </w:rPr>
        <w:t xml:space="preserve"> </w:t>
      </w:r>
      <w:r>
        <w:rPr>
          <w:sz w:val="24"/>
        </w:rPr>
        <w:t>Mishra</w:t>
      </w:r>
      <w:r>
        <w:rPr>
          <w:spacing w:val="-5"/>
          <w:sz w:val="24"/>
        </w:rPr>
        <w:t xml:space="preserve"> </w:t>
      </w:r>
      <w:r>
        <w:rPr>
          <w:sz w:val="24"/>
        </w:rPr>
        <w:t>(Publikasi</w:t>
      </w:r>
      <w:r>
        <w:rPr>
          <w:spacing w:val="-6"/>
          <w:sz w:val="24"/>
        </w:rPr>
        <w:t xml:space="preserve"> </w:t>
      </w:r>
      <w:r>
        <w:rPr>
          <w:sz w:val="24"/>
        </w:rPr>
        <w:t>Hukum</w:t>
      </w:r>
      <w:r>
        <w:rPr>
          <w:spacing w:val="-4"/>
          <w:sz w:val="24"/>
        </w:rPr>
        <w:t xml:space="preserve"> </w:t>
      </w:r>
      <w:r>
        <w:rPr>
          <w:spacing w:val="-2"/>
          <w:sz w:val="24"/>
        </w:rPr>
        <w:t>Pusat)</w:t>
      </w:r>
    </w:p>
    <w:p w14:paraId="3A33705B" w14:textId="77777777" w:rsidR="00392D10" w:rsidRDefault="00000000">
      <w:pPr>
        <w:pStyle w:val="ListParagraph"/>
        <w:numPr>
          <w:ilvl w:val="0"/>
          <w:numId w:val="159"/>
        </w:numPr>
        <w:tabs>
          <w:tab w:val="left" w:pos="860"/>
        </w:tabs>
        <w:spacing w:before="43"/>
        <w:ind w:left="860" w:hanging="359"/>
        <w:rPr>
          <w:sz w:val="24"/>
        </w:rPr>
      </w:pPr>
      <w:r>
        <w:rPr>
          <w:sz w:val="24"/>
        </w:rPr>
        <w:t>Perang</w:t>
      </w:r>
      <w:r>
        <w:rPr>
          <w:spacing w:val="-5"/>
          <w:sz w:val="24"/>
        </w:rPr>
        <w:t xml:space="preserve"> </w:t>
      </w:r>
      <w:r>
        <w:rPr>
          <w:sz w:val="24"/>
        </w:rPr>
        <w:t>Cyber</w:t>
      </w:r>
      <w:r>
        <w:rPr>
          <w:spacing w:val="-4"/>
          <w:sz w:val="24"/>
        </w:rPr>
        <w:t xml:space="preserve"> </w:t>
      </w:r>
      <w:r>
        <w:rPr>
          <w:sz w:val="24"/>
        </w:rPr>
        <w:t>dan</w:t>
      </w:r>
      <w:r>
        <w:rPr>
          <w:spacing w:val="-5"/>
          <w:sz w:val="24"/>
        </w:rPr>
        <w:t xml:space="preserve"> </w:t>
      </w:r>
      <w:r>
        <w:rPr>
          <w:sz w:val="24"/>
        </w:rPr>
        <w:t>Terorisme</w:t>
      </w:r>
      <w:r>
        <w:rPr>
          <w:spacing w:val="-4"/>
          <w:sz w:val="24"/>
        </w:rPr>
        <w:t xml:space="preserve"> </w:t>
      </w:r>
      <w:r>
        <w:rPr>
          <w:sz w:val="24"/>
        </w:rPr>
        <w:t>oleh</w:t>
      </w:r>
      <w:r>
        <w:rPr>
          <w:spacing w:val="-5"/>
          <w:sz w:val="24"/>
        </w:rPr>
        <w:t xml:space="preserve"> </w:t>
      </w:r>
      <w:r>
        <w:rPr>
          <w:sz w:val="24"/>
        </w:rPr>
        <w:t>Mithilesh</w:t>
      </w:r>
      <w:r>
        <w:rPr>
          <w:spacing w:val="-5"/>
          <w:sz w:val="24"/>
        </w:rPr>
        <w:t xml:space="preserve"> </w:t>
      </w:r>
      <w:r>
        <w:rPr>
          <w:sz w:val="24"/>
        </w:rPr>
        <w:t>K.</w:t>
      </w:r>
      <w:r>
        <w:rPr>
          <w:spacing w:val="-3"/>
          <w:sz w:val="24"/>
        </w:rPr>
        <w:t xml:space="preserve"> </w:t>
      </w:r>
      <w:r>
        <w:rPr>
          <w:sz w:val="24"/>
        </w:rPr>
        <w:t>Singh</w:t>
      </w:r>
      <w:r>
        <w:rPr>
          <w:spacing w:val="-5"/>
          <w:sz w:val="24"/>
        </w:rPr>
        <w:t xml:space="preserve"> </w:t>
      </w:r>
      <w:r>
        <w:rPr>
          <w:sz w:val="24"/>
        </w:rPr>
        <w:t>(Rumah</w:t>
      </w:r>
      <w:r>
        <w:rPr>
          <w:spacing w:val="-5"/>
          <w:sz w:val="24"/>
        </w:rPr>
        <w:t xml:space="preserve"> </w:t>
      </w:r>
      <w:r>
        <w:rPr>
          <w:sz w:val="24"/>
        </w:rPr>
        <w:t>Penerbitan</w:t>
      </w:r>
      <w:r>
        <w:rPr>
          <w:spacing w:val="-5"/>
          <w:sz w:val="24"/>
        </w:rPr>
        <w:t xml:space="preserve"> </w:t>
      </w:r>
      <w:r>
        <w:rPr>
          <w:spacing w:val="-2"/>
          <w:sz w:val="24"/>
        </w:rPr>
        <w:t>Prashant)</w:t>
      </w:r>
    </w:p>
    <w:p w14:paraId="626A25ED" w14:textId="77777777" w:rsidR="00392D10" w:rsidRDefault="00000000">
      <w:pPr>
        <w:pStyle w:val="ListParagraph"/>
        <w:numPr>
          <w:ilvl w:val="0"/>
          <w:numId w:val="159"/>
        </w:numPr>
        <w:tabs>
          <w:tab w:val="left" w:pos="861"/>
        </w:tabs>
        <w:spacing w:before="43" w:line="276" w:lineRule="auto"/>
        <w:ind w:right="145"/>
        <w:rPr>
          <w:sz w:val="24"/>
        </w:rPr>
      </w:pPr>
      <w:r>
        <w:rPr>
          <w:sz w:val="24"/>
        </w:rPr>
        <w:t>Terorisme Cyber: Implikasi Politik dan Ekonomi oleh Andrew M.</w:t>
      </w:r>
      <w:r>
        <w:rPr>
          <w:spacing w:val="26"/>
          <w:sz w:val="24"/>
        </w:rPr>
        <w:t xml:space="preserve"> </w:t>
      </w:r>
      <w:r>
        <w:rPr>
          <w:sz w:val="24"/>
        </w:rPr>
        <w:t>Colarik (Penerbitan Grup Ide)</w:t>
      </w:r>
    </w:p>
    <w:p w14:paraId="1D3DF142" w14:textId="77777777" w:rsidR="00392D10" w:rsidRDefault="00000000">
      <w:pPr>
        <w:pStyle w:val="ListParagraph"/>
        <w:numPr>
          <w:ilvl w:val="0"/>
          <w:numId w:val="159"/>
        </w:numPr>
        <w:tabs>
          <w:tab w:val="left" w:pos="861"/>
        </w:tabs>
        <w:spacing w:line="276" w:lineRule="auto"/>
        <w:ind w:right="150"/>
        <w:rPr>
          <w:sz w:val="24"/>
        </w:rPr>
      </w:pPr>
      <w:r>
        <w:rPr>
          <w:sz w:val="24"/>
        </w:rPr>
        <w:t>Terorisme</w:t>
      </w:r>
      <w:r>
        <w:rPr>
          <w:spacing w:val="-4"/>
          <w:sz w:val="24"/>
        </w:rPr>
        <w:t xml:space="preserve"> </w:t>
      </w:r>
      <w:r>
        <w:rPr>
          <w:sz w:val="24"/>
        </w:rPr>
        <w:t>dan</w:t>
      </w:r>
      <w:r>
        <w:rPr>
          <w:spacing w:val="-1"/>
          <w:sz w:val="24"/>
        </w:rPr>
        <w:t xml:space="preserve"> </w:t>
      </w:r>
      <w:r>
        <w:rPr>
          <w:sz w:val="24"/>
        </w:rPr>
        <w:t>Hukum</w:t>
      </w:r>
      <w:r>
        <w:rPr>
          <w:spacing w:val="-5"/>
          <w:sz w:val="24"/>
        </w:rPr>
        <w:t xml:space="preserve"> </w:t>
      </w:r>
      <w:r>
        <w:rPr>
          <w:sz w:val="24"/>
        </w:rPr>
        <w:t>Cyber oleh</w:t>
      </w:r>
      <w:r>
        <w:rPr>
          <w:spacing w:val="-6"/>
          <w:sz w:val="24"/>
        </w:rPr>
        <w:t xml:space="preserve"> </w:t>
      </w:r>
      <w:r>
        <w:rPr>
          <w:sz w:val="24"/>
        </w:rPr>
        <w:t>S.</w:t>
      </w:r>
      <w:r>
        <w:rPr>
          <w:spacing w:val="-3"/>
          <w:sz w:val="24"/>
        </w:rPr>
        <w:t xml:space="preserve"> </w:t>
      </w:r>
      <w:r>
        <w:rPr>
          <w:sz w:val="24"/>
        </w:rPr>
        <w:t>Kaur,</w:t>
      </w:r>
      <w:r>
        <w:rPr>
          <w:spacing w:val="-3"/>
          <w:sz w:val="24"/>
        </w:rPr>
        <w:t xml:space="preserve"> </w:t>
      </w:r>
      <w:r>
        <w:rPr>
          <w:sz w:val="24"/>
        </w:rPr>
        <w:t>Anand Pawar</w:t>
      </w:r>
      <w:r>
        <w:rPr>
          <w:spacing w:val="-7"/>
          <w:sz w:val="24"/>
        </w:rPr>
        <w:t xml:space="preserve"> </w:t>
      </w:r>
      <w:r>
        <w:rPr>
          <w:sz w:val="24"/>
        </w:rPr>
        <w:t>&amp;</w:t>
      </w:r>
      <w:r>
        <w:rPr>
          <w:spacing w:val="-5"/>
          <w:sz w:val="24"/>
        </w:rPr>
        <w:t xml:space="preserve"> </w:t>
      </w:r>
      <w:r>
        <w:rPr>
          <w:sz w:val="24"/>
        </w:rPr>
        <w:t>G.</w:t>
      </w:r>
      <w:r>
        <w:rPr>
          <w:spacing w:val="-3"/>
          <w:sz w:val="24"/>
        </w:rPr>
        <w:t xml:space="preserve"> </w:t>
      </w:r>
      <w:r>
        <w:rPr>
          <w:sz w:val="24"/>
        </w:rPr>
        <w:t>Kaur</w:t>
      </w:r>
      <w:r>
        <w:rPr>
          <w:spacing w:val="-2"/>
          <w:sz w:val="24"/>
        </w:rPr>
        <w:t xml:space="preserve"> </w:t>
      </w:r>
      <w:r>
        <w:rPr>
          <w:sz w:val="24"/>
        </w:rPr>
        <w:t>(Lambert</w:t>
      </w:r>
      <w:r>
        <w:rPr>
          <w:spacing w:val="-4"/>
          <w:sz w:val="24"/>
        </w:rPr>
        <w:t xml:space="preserve"> </w:t>
      </w:r>
      <w:r>
        <w:rPr>
          <w:sz w:val="24"/>
        </w:rPr>
        <w:t xml:space="preserve">Academic </w:t>
      </w:r>
      <w:r>
        <w:rPr>
          <w:spacing w:val="-2"/>
          <w:sz w:val="24"/>
        </w:rPr>
        <w:t>Publishing)</w:t>
      </w:r>
    </w:p>
    <w:p w14:paraId="6C5D23A0" w14:textId="77777777" w:rsidR="00392D10" w:rsidRDefault="00000000">
      <w:pPr>
        <w:pStyle w:val="ListParagraph"/>
        <w:numPr>
          <w:ilvl w:val="0"/>
          <w:numId w:val="159"/>
        </w:numPr>
        <w:tabs>
          <w:tab w:val="left" w:pos="860"/>
        </w:tabs>
        <w:spacing w:before="2"/>
        <w:ind w:left="860" w:hanging="359"/>
        <w:rPr>
          <w:sz w:val="24"/>
        </w:rPr>
      </w:pPr>
      <w:r>
        <w:rPr>
          <w:sz w:val="24"/>
        </w:rPr>
        <w:t>Kekeliruan</w:t>
      </w:r>
      <w:r>
        <w:rPr>
          <w:spacing w:val="-6"/>
          <w:sz w:val="24"/>
        </w:rPr>
        <w:t xml:space="preserve"> </w:t>
      </w:r>
      <w:r>
        <w:rPr>
          <w:sz w:val="24"/>
        </w:rPr>
        <w:t>Netralitas</w:t>
      </w:r>
      <w:r>
        <w:rPr>
          <w:spacing w:val="-5"/>
          <w:sz w:val="24"/>
        </w:rPr>
        <w:t xml:space="preserve"> </w:t>
      </w:r>
      <w:r>
        <w:rPr>
          <w:sz w:val="24"/>
        </w:rPr>
        <w:t>Bersih</w:t>
      </w:r>
      <w:r>
        <w:rPr>
          <w:spacing w:val="-4"/>
          <w:sz w:val="24"/>
        </w:rPr>
        <w:t xml:space="preserve"> </w:t>
      </w:r>
      <w:r>
        <w:rPr>
          <w:sz w:val="24"/>
        </w:rPr>
        <w:t>oleh</w:t>
      </w:r>
      <w:r>
        <w:rPr>
          <w:spacing w:val="-3"/>
          <w:sz w:val="24"/>
        </w:rPr>
        <w:t xml:space="preserve"> </w:t>
      </w:r>
      <w:r>
        <w:rPr>
          <w:sz w:val="24"/>
        </w:rPr>
        <w:t>Thomas</w:t>
      </w:r>
      <w:r>
        <w:rPr>
          <w:spacing w:val="-5"/>
          <w:sz w:val="24"/>
        </w:rPr>
        <w:t xml:space="preserve"> </w:t>
      </w:r>
      <w:r>
        <w:rPr>
          <w:sz w:val="24"/>
        </w:rPr>
        <w:t>W.</w:t>
      </w:r>
      <w:r>
        <w:rPr>
          <w:spacing w:val="-5"/>
          <w:sz w:val="24"/>
        </w:rPr>
        <w:t xml:space="preserve"> </w:t>
      </w:r>
      <w:r>
        <w:rPr>
          <w:sz w:val="24"/>
        </w:rPr>
        <w:t>Hazlett</w:t>
      </w:r>
      <w:r>
        <w:rPr>
          <w:spacing w:val="-6"/>
          <w:sz w:val="24"/>
        </w:rPr>
        <w:t xml:space="preserve"> </w:t>
      </w:r>
      <w:r>
        <w:rPr>
          <w:sz w:val="24"/>
        </w:rPr>
        <w:t>(Encounters</w:t>
      </w:r>
      <w:r>
        <w:rPr>
          <w:spacing w:val="-4"/>
          <w:sz w:val="24"/>
        </w:rPr>
        <w:t xml:space="preserve"> </w:t>
      </w:r>
      <w:r>
        <w:rPr>
          <w:spacing w:val="-2"/>
          <w:sz w:val="24"/>
        </w:rPr>
        <w:t>Books)</w:t>
      </w:r>
    </w:p>
    <w:p w14:paraId="4C2CA93C" w14:textId="77777777" w:rsidR="00392D10" w:rsidRDefault="00000000">
      <w:pPr>
        <w:pStyle w:val="ListParagraph"/>
        <w:numPr>
          <w:ilvl w:val="0"/>
          <w:numId w:val="159"/>
        </w:numPr>
        <w:tabs>
          <w:tab w:val="left" w:pos="860"/>
        </w:tabs>
        <w:spacing w:before="43"/>
        <w:ind w:left="860" w:hanging="359"/>
        <w:rPr>
          <w:sz w:val="24"/>
        </w:rPr>
      </w:pPr>
      <w:r>
        <w:rPr>
          <w:sz w:val="24"/>
        </w:rPr>
        <w:t>Akses</w:t>
      </w:r>
      <w:r>
        <w:rPr>
          <w:spacing w:val="-5"/>
          <w:sz w:val="24"/>
        </w:rPr>
        <w:t xml:space="preserve"> </w:t>
      </w:r>
      <w:r>
        <w:rPr>
          <w:sz w:val="24"/>
        </w:rPr>
        <w:t>ke</w:t>
      </w:r>
      <w:r>
        <w:rPr>
          <w:spacing w:val="-4"/>
          <w:sz w:val="24"/>
        </w:rPr>
        <w:t xml:space="preserve"> </w:t>
      </w:r>
      <w:r>
        <w:rPr>
          <w:sz w:val="24"/>
        </w:rPr>
        <w:t>Jaringan</w:t>
      </w:r>
      <w:r>
        <w:rPr>
          <w:spacing w:val="-6"/>
          <w:sz w:val="24"/>
        </w:rPr>
        <w:t xml:space="preserve"> </w:t>
      </w:r>
      <w:r>
        <w:rPr>
          <w:sz w:val="24"/>
        </w:rPr>
        <w:t>Broadband:</w:t>
      </w:r>
      <w:r>
        <w:rPr>
          <w:spacing w:val="-2"/>
          <w:sz w:val="24"/>
        </w:rPr>
        <w:t xml:space="preserve"> </w:t>
      </w:r>
      <w:r>
        <w:rPr>
          <w:sz w:val="24"/>
        </w:rPr>
        <w:t>Debat</w:t>
      </w:r>
      <w:r>
        <w:rPr>
          <w:spacing w:val="-3"/>
          <w:sz w:val="24"/>
        </w:rPr>
        <w:t xml:space="preserve"> </w:t>
      </w:r>
      <w:r>
        <w:rPr>
          <w:sz w:val="24"/>
        </w:rPr>
        <w:t>Netralitas</w:t>
      </w:r>
      <w:r>
        <w:rPr>
          <w:spacing w:val="-3"/>
          <w:sz w:val="24"/>
        </w:rPr>
        <w:t xml:space="preserve"> </w:t>
      </w:r>
      <w:r>
        <w:rPr>
          <w:sz w:val="24"/>
        </w:rPr>
        <w:t>Net</w:t>
      </w:r>
      <w:r>
        <w:rPr>
          <w:spacing w:val="-3"/>
          <w:sz w:val="24"/>
        </w:rPr>
        <w:t xml:space="preserve"> </w:t>
      </w:r>
      <w:r>
        <w:rPr>
          <w:sz w:val="24"/>
        </w:rPr>
        <w:t>(Buat</w:t>
      </w:r>
      <w:r>
        <w:rPr>
          <w:spacing w:val="-4"/>
          <w:sz w:val="24"/>
        </w:rPr>
        <w:t xml:space="preserve"> </w:t>
      </w:r>
      <w:r>
        <w:rPr>
          <w:sz w:val="24"/>
        </w:rPr>
        <w:t>Publikasi</w:t>
      </w:r>
      <w:r>
        <w:rPr>
          <w:spacing w:val="-6"/>
          <w:sz w:val="24"/>
        </w:rPr>
        <w:t xml:space="preserve"> </w:t>
      </w:r>
      <w:r>
        <w:rPr>
          <w:spacing w:val="-2"/>
          <w:sz w:val="24"/>
        </w:rPr>
        <w:t>Ruang)</w:t>
      </w:r>
    </w:p>
    <w:p w14:paraId="6865433A" w14:textId="77777777" w:rsidR="00392D10" w:rsidRDefault="00000000">
      <w:pPr>
        <w:pStyle w:val="ListParagraph"/>
        <w:numPr>
          <w:ilvl w:val="0"/>
          <w:numId w:val="159"/>
        </w:numPr>
        <w:tabs>
          <w:tab w:val="left" w:pos="861"/>
        </w:tabs>
        <w:spacing w:before="43" w:line="276" w:lineRule="auto"/>
        <w:ind w:right="153"/>
        <w:rPr>
          <w:sz w:val="24"/>
        </w:rPr>
      </w:pPr>
      <w:r>
        <w:rPr>
          <w:sz w:val="24"/>
        </w:rPr>
        <w:t>Ruang</w:t>
      </w:r>
      <w:r>
        <w:rPr>
          <w:spacing w:val="28"/>
          <w:sz w:val="24"/>
        </w:rPr>
        <w:t xml:space="preserve"> </w:t>
      </w:r>
      <w:r>
        <w:rPr>
          <w:sz w:val="24"/>
        </w:rPr>
        <w:t>Siber</w:t>
      </w:r>
      <w:r>
        <w:rPr>
          <w:spacing w:val="25"/>
          <w:sz w:val="24"/>
        </w:rPr>
        <w:t xml:space="preserve"> </w:t>
      </w:r>
      <w:r>
        <w:rPr>
          <w:sz w:val="24"/>
        </w:rPr>
        <w:t>dan</w:t>
      </w:r>
      <w:r>
        <w:rPr>
          <w:spacing w:val="25"/>
          <w:sz w:val="24"/>
        </w:rPr>
        <w:t xml:space="preserve"> </w:t>
      </w:r>
      <w:r>
        <w:rPr>
          <w:sz w:val="24"/>
        </w:rPr>
        <w:t>Keamanan</w:t>
      </w:r>
      <w:r>
        <w:rPr>
          <w:spacing w:val="25"/>
          <w:sz w:val="24"/>
        </w:rPr>
        <w:t xml:space="preserve"> </w:t>
      </w:r>
      <w:r>
        <w:rPr>
          <w:sz w:val="24"/>
        </w:rPr>
        <w:t>Siber</w:t>
      </w:r>
      <w:r>
        <w:rPr>
          <w:spacing w:val="25"/>
          <w:sz w:val="24"/>
        </w:rPr>
        <w:t xml:space="preserve"> </w:t>
      </w:r>
      <w:r>
        <w:rPr>
          <w:sz w:val="24"/>
        </w:rPr>
        <w:t>oleh</w:t>
      </w:r>
      <w:r>
        <w:rPr>
          <w:spacing w:val="25"/>
          <w:sz w:val="24"/>
        </w:rPr>
        <w:t xml:space="preserve"> </w:t>
      </w:r>
      <w:r>
        <w:rPr>
          <w:sz w:val="24"/>
        </w:rPr>
        <w:t>Manajemen</w:t>
      </w:r>
      <w:r>
        <w:rPr>
          <w:spacing w:val="26"/>
          <w:sz w:val="24"/>
        </w:rPr>
        <w:t xml:space="preserve"> </w:t>
      </w:r>
      <w:r>
        <w:rPr>
          <w:sz w:val="24"/>
        </w:rPr>
        <w:t>Progresif</w:t>
      </w:r>
      <w:r>
        <w:rPr>
          <w:spacing w:val="25"/>
          <w:sz w:val="24"/>
        </w:rPr>
        <w:t xml:space="preserve"> </w:t>
      </w:r>
      <w:r>
        <w:rPr>
          <w:sz w:val="24"/>
        </w:rPr>
        <w:t xml:space="preserve">(Publikasi Manajemen </w:t>
      </w:r>
      <w:r>
        <w:rPr>
          <w:spacing w:val="-2"/>
          <w:sz w:val="24"/>
        </w:rPr>
        <w:t>Progresif)</w:t>
      </w:r>
    </w:p>
    <w:p w14:paraId="0FD0FF82" w14:textId="77777777" w:rsidR="00392D10" w:rsidRDefault="00000000">
      <w:pPr>
        <w:pStyle w:val="ListParagraph"/>
        <w:numPr>
          <w:ilvl w:val="0"/>
          <w:numId w:val="159"/>
        </w:numPr>
        <w:tabs>
          <w:tab w:val="left" w:pos="860"/>
        </w:tabs>
        <w:spacing w:line="291" w:lineRule="exact"/>
        <w:ind w:left="860" w:hanging="359"/>
        <w:rPr>
          <w:sz w:val="24"/>
        </w:rPr>
      </w:pPr>
      <w:r>
        <w:rPr>
          <w:sz w:val="24"/>
        </w:rPr>
        <w:t>Komputer,</w:t>
      </w:r>
      <w:r>
        <w:rPr>
          <w:spacing w:val="-6"/>
          <w:sz w:val="24"/>
        </w:rPr>
        <w:t xml:space="preserve"> </w:t>
      </w:r>
      <w:r>
        <w:rPr>
          <w:sz w:val="24"/>
        </w:rPr>
        <w:t>Privasi,</w:t>
      </w:r>
      <w:r>
        <w:rPr>
          <w:spacing w:val="-4"/>
          <w:sz w:val="24"/>
        </w:rPr>
        <w:t xml:space="preserve"> </w:t>
      </w:r>
      <w:r>
        <w:rPr>
          <w:sz w:val="24"/>
        </w:rPr>
        <w:t>dan</w:t>
      </w:r>
      <w:r>
        <w:rPr>
          <w:spacing w:val="-6"/>
          <w:sz w:val="24"/>
        </w:rPr>
        <w:t xml:space="preserve"> </w:t>
      </w:r>
      <w:r>
        <w:rPr>
          <w:sz w:val="24"/>
        </w:rPr>
        <w:t>Perlindungan</w:t>
      </w:r>
      <w:r>
        <w:rPr>
          <w:spacing w:val="-7"/>
          <w:sz w:val="24"/>
        </w:rPr>
        <w:t xml:space="preserve"> </w:t>
      </w:r>
      <w:r>
        <w:rPr>
          <w:sz w:val="24"/>
        </w:rPr>
        <w:t>Data:</w:t>
      </w:r>
      <w:r>
        <w:rPr>
          <w:spacing w:val="-7"/>
          <w:sz w:val="24"/>
        </w:rPr>
        <w:t xml:space="preserve"> </w:t>
      </w:r>
      <w:r>
        <w:rPr>
          <w:sz w:val="24"/>
        </w:rPr>
        <w:t>Elemen</w:t>
      </w:r>
      <w:r>
        <w:rPr>
          <w:spacing w:val="-7"/>
          <w:sz w:val="24"/>
        </w:rPr>
        <w:t xml:space="preserve"> </w:t>
      </w:r>
      <w:r>
        <w:rPr>
          <w:sz w:val="24"/>
        </w:rPr>
        <w:t>Pilihan</w:t>
      </w:r>
      <w:r>
        <w:rPr>
          <w:spacing w:val="-1"/>
          <w:sz w:val="24"/>
        </w:rPr>
        <w:t xml:space="preserve"> </w:t>
      </w:r>
      <w:r>
        <w:rPr>
          <w:spacing w:val="-2"/>
          <w:sz w:val="24"/>
        </w:rPr>
        <w:t>(Springer)</w:t>
      </w:r>
    </w:p>
    <w:p w14:paraId="5FE6E63B" w14:textId="77777777" w:rsidR="00392D10" w:rsidRDefault="00000000">
      <w:pPr>
        <w:pStyle w:val="ListParagraph"/>
        <w:numPr>
          <w:ilvl w:val="0"/>
          <w:numId w:val="159"/>
        </w:numPr>
        <w:tabs>
          <w:tab w:val="left" w:pos="861"/>
        </w:tabs>
        <w:spacing w:before="48" w:line="276" w:lineRule="auto"/>
        <w:ind w:right="150"/>
        <w:jc w:val="both"/>
        <w:rPr>
          <w:sz w:val="24"/>
        </w:rPr>
      </w:pPr>
      <w:r>
        <w:rPr>
          <w:sz w:val="24"/>
        </w:rPr>
        <w:t>Semua</w:t>
      </w:r>
      <w:r>
        <w:rPr>
          <w:spacing w:val="-14"/>
          <w:sz w:val="24"/>
        </w:rPr>
        <w:t xml:space="preserve"> </w:t>
      </w:r>
      <w:r>
        <w:rPr>
          <w:sz w:val="24"/>
        </w:rPr>
        <w:t>Situs</w:t>
      </w:r>
      <w:r>
        <w:rPr>
          <w:spacing w:val="-14"/>
          <w:sz w:val="24"/>
        </w:rPr>
        <w:t xml:space="preserve"> </w:t>
      </w:r>
      <w:r>
        <w:rPr>
          <w:sz w:val="24"/>
        </w:rPr>
        <w:t>Web</w:t>
      </w:r>
      <w:r>
        <w:rPr>
          <w:spacing w:val="-13"/>
          <w:sz w:val="24"/>
        </w:rPr>
        <w:t xml:space="preserve"> </w:t>
      </w:r>
      <w:r>
        <w:rPr>
          <w:sz w:val="24"/>
        </w:rPr>
        <w:t>yang</w:t>
      </w:r>
      <w:r>
        <w:rPr>
          <w:spacing w:val="-12"/>
          <w:sz w:val="24"/>
        </w:rPr>
        <w:t xml:space="preserve"> </w:t>
      </w:r>
      <w:r>
        <w:rPr>
          <w:sz w:val="24"/>
        </w:rPr>
        <w:t>Relevan</w:t>
      </w:r>
      <w:r>
        <w:rPr>
          <w:spacing w:val="-10"/>
          <w:sz w:val="24"/>
        </w:rPr>
        <w:t xml:space="preserve"> </w:t>
      </w:r>
      <w:r>
        <w:rPr>
          <w:sz w:val="24"/>
        </w:rPr>
        <w:t>dikutip</w:t>
      </w:r>
      <w:r>
        <w:rPr>
          <w:spacing w:val="-10"/>
          <w:sz w:val="24"/>
        </w:rPr>
        <w:t xml:space="preserve"> </w:t>
      </w:r>
      <w:r>
        <w:rPr>
          <w:sz w:val="24"/>
        </w:rPr>
        <w:t>di</w:t>
      </w:r>
      <w:r>
        <w:rPr>
          <w:spacing w:val="-11"/>
          <w:sz w:val="24"/>
        </w:rPr>
        <w:t xml:space="preserve"> </w:t>
      </w:r>
      <w:r>
        <w:rPr>
          <w:sz w:val="24"/>
        </w:rPr>
        <w:t>tempat</w:t>
      </w:r>
      <w:r>
        <w:rPr>
          <w:spacing w:val="-13"/>
          <w:sz w:val="24"/>
        </w:rPr>
        <w:t xml:space="preserve"> </w:t>
      </w:r>
      <w:r>
        <w:rPr>
          <w:sz w:val="24"/>
        </w:rPr>
        <w:t>yang</w:t>
      </w:r>
      <w:r>
        <w:rPr>
          <w:spacing w:val="-12"/>
          <w:sz w:val="24"/>
        </w:rPr>
        <w:t xml:space="preserve"> </w:t>
      </w:r>
      <w:r>
        <w:rPr>
          <w:sz w:val="24"/>
        </w:rPr>
        <w:t>sesuai</w:t>
      </w:r>
      <w:r>
        <w:rPr>
          <w:spacing w:val="-14"/>
          <w:sz w:val="24"/>
        </w:rPr>
        <w:t xml:space="preserve"> </w:t>
      </w:r>
      <w:r>
        <w:rPr>
          <w:sz w:val="24"/>
        </w:rPr>
        <w:t>dalam</w:t>
      </w:r>
      <w:r>
        <w:rPr>
          <w:spacing w:val="-12"/>
          <w:sz w:val="24"/>
        </w:rPr>
        <w:t xml:space="preserve"> </w:t>
      </w:r>
      <w:r>
        <w:rPr>
          <w:sz w:val="24"/>
        </w:rPr>
        <w:t>materi</w:t>
      </w:r>
      <w:r>
        <w:rPr>
          <w:spacing w:val="-14"/>
          <w:sz w:val="24"/>
        </w:rPr>
        <w:t xml:space="preserve"> </w:t>
      </w:r>
      <w:r>
        <w:rPr>
          <w:sz w:val="24"/>
        </w:rPr>
        <w:t>studi</w:t>
      </w:r>
      <w:r>
        <w:rPr>
          <w:spacing w:val="-14"/>
          <w:sz w:val="24"/>
        </w:rPr>
        <w:t xml:space="preserve"> </w:t>
      </w:r>
      <w:r>
        <w:rPr>
          <w:sz w:val="24"/>
        </w:rPr>
        <w:t>untuk referensi</w:t>
      </w:r>
      <w:r>
        <w:rPr>
          <w:spacing w:val="-8"/>
          <w:sz w:val="24"/>
        </w:rPr>
        <w:t xml:space="preserve"> </w:t>
      </w:r>
      <w:r>
        <w:rPr>
          <w:sz w:val="24"/>
        </w:rPr>
        <w:t>siap</w:t>
      </w:r>
      <w:r>
        <w:rPr>
          <w:spacing w:val="-2"/>
          <w:sz w:val="24"/>
        </w:rPr>
        <w:t xml:space="preserve"> </w:t>
      </w:r>
      <w:r>
        <w:rPr>
          <w:sz w:val="24"/>
        </w:rPr>
        <w:t>pakai.</w:t>
      </w:r>
      <w:r>
        <w:rPr>
          <w:spacing w:val="-4"/>
          <w:sz w:val="24"/>
        </w:rPr>
        <w:t xml:space="preserve"> </w:t>
      </w:r>
      <w:r>
        <w:rPr>
          <w:sz w:val="24"/>
        </w:rPr>
        <w:t>Penulis</w:t>
      </w:r>
      <w:r>
        <w:rPr>
          <w:spacing w:val="-4"/>
          <w:sz w:val="24"/>
        </w:rPr>
        <w:t xml:space="preserve"> </w:t>
      </w:r>
      <w:r>
        <w:rPr>
          <w:sz w:val="24"/>
        </w:rPr>
        <w:t>tidak</w:t>
      </w:r>
      <w:r>
        <w:rPr>
          <w:spacing w:val="-5"/>
          <w:sz w:val="24"/>
        </w:rPr>
        <w:t xml:space="preserve"> </w:t>
      </w:r>
      <w:r>
        <w:rPr>
          <w:sz w:val="24"/>
        </w:rPr>
        <w:t>mengklaim</w:t>
      </w:r>
      <w:r>
        <w:rPr>
          <w:spacing w:val="-1"/>
          <w:sz w:val="24"/>
        </w:rPr>
        <w:t xml:space="preserve"> </w:t>
      </w:r>
      <w:r>
        <w:rPr>
          <w:sz w:val="24"/>
        </w:rPr>
        <w:t>hak</w:t>
      </w:r>
      <w:r>
        <w:rPr>
          <w:spacing w:val="-1"/>
          <w:sz w:val="24"/>
        </w:rPr>
        <w:t xml:space="preserve"> </w:t>
      </w:r>
      <w:r>
        <w:rPr>
          <w:sz w:val="24"/>
        </w:rPr>
        <w:t>apa</w:t>
      </w:r>
      <w:r>
        <w:rPr>
          <w:spacing w:val="-6"/>
          <w:sz w:val="24"/>
        </w:rPr>
        <w:t xml:space="preserve"> </w:t>
      </w:r>
      <w:r>
        <w:rPr>
          <w:sz w:val="24"/>
        </w:rPr>
        <w:t>pun</w:t>
      </w:r>
      <w:r>
        <w:rPr>
          <w:spacing w:val="-7"/>
          <w:sz w:val="24"/>
        </w:rPr>
        <w:t xml:space="preserve"> </w:t>
      </w:r>
      <w:r>
        <w:rPr>
          <w:sz w:val="24"/>
        </w:rPr>
        <w:t>sehubungan</w:t>
      </w:r>
      <w:r>
        <w:rPr>
          <w:spacing w:val="-7"/>
          <w:sz w:val="24"/>
        </w:rPr>
        <w:t xml:space="preserve"> </w:t>
      </w:r>
      <w:r>
        <w:rPr>
          <w:sz w:val="24"/>
        </w:rPr>
        <w:t>dengan</w:t>
      </w:r>
      <w:r>
        <w:rPr>
          <w:spacing w:val="-7"/>
          <w:sz w:val="24"/>
        </w:rPr>
        <w:t xml:space="preserve"> </w:t>
      </w:r>
      <w:r>
        <w:rPr>
          <w:sz w:val="24"/>
        </w:rPr>
        <w:t>materi yang dikutip itu.</w:t>
      </w:r>
    </w:p>
    <w:p w14:paraId="381B54A1" w14:textId="77777777" w:rsidR="00392D10" w:rsidRDefault="00392D10">
      <w:pPr>
        <w:pStyle w:val="BodyText"/>
        <w:spacing w:before="40"/>
        <w:ind w:left="0" w:firstLine="0"/>
        <w:jc w:val="left"/>
      </w:pPr>
    </w:p>
    <w:p w14:paraId="0B8A6D3F" w14:textId="77777777" w:rsidR="00392D10" w:rsidRDefault="00000000">
      <w:pPr>
        <w:pStyle w:val="Heading4"/>
        <w:numPr>
          <w:ilvl w:val="1"/>
          <w:numId w:val="154"/>
        </w:numPr>
        <w:tabs>
          <w:tab w:val="left" w:pos="861"/>
        </w:tabs>
      </w:pPr>
      <w:r>
        <w:t>PERIKSA</w:t>
      </w:r>
      <w:r>
        <w:rPr>
          <w:spacing w:val="-8"/>
        </w:rPr>
        <w:t xml:space="preserve"> </w:t>
      </w:r>
      <w:r>
        <w:rPr>
          <w:spacing w:val="-2"/>
        </w:rPr>
        <w:t>KEMAJUANMU</w:t>
      </w:r>
    </w:p>
    <w:p w14:paraId="588DCBAC" w14:textId="77777777" w:rsidR="00392D10" w:rsidRDefault="00000000">
      <w:pPr>
        <w:pStyle w:val="ListParagraph"/>
        <w:numPr>
          <w:ilvl w:val="0"/>
          <w:numId w:val="152"/>
        </w:numPr>
        <w:tabs>
          <w:tab w:val="left" w:pos="392"/>
        </w:tabs>
        <w:spacing w:before="49"/>
        <w:ind w:left="392" w:hanging="252"/>
        <w:rPr>
          <w:sz w:val="24"/>
        </w:rPr>
      </w:pPr>
      <w:r>
        <w:rPr>
          <w:sz w:val="24"/>
        </w:rPr>
        <w:t>Manakah</w:t>
      </w:r>
      <w:r>
        <w:rPr>
          <w:spacing w:val="-8"/>
          <w:sz w:val="24"/>
        </w:rPr>
        <w:t xml:space="preserve"> </w:t>
      </w:r>
      <w:r>
        <w:rPr>
          <w:sz w:val="24"/>
        </w:rPr>
        <w:t>dari</w:t>
      </w:r>
      <w:r>
        <w:rPr>
          <w:spacing w:val="-3"/>
          <w:sz w:val="24"/>
        </w:rPr>
        <w:t xml:space="preserve"> </w:t>
      </w:r>
      <w:r>
        <w:rPr>
          <w:sz w:val="24"/>
        </w:rPr>
        <w:t>pernyataan</w:t>
      </w:r>
      <w:r>
        <w:rPr>
          <w:spacing w:val="-6"/>
          <w:sz w:val="24"/>
        </w:rPr>
        <w:t xml:space="preserve"> </w:t>
      </w:r>
      <w:r>
        <w:rPr>
          <w:sz w:val="24"/>
        </w:rPr>
        <w:t>berikut ini</w:t>
      </w:r>
      <w:r>
        <w:rPr>
          <w:spacing w:val="-3"/>
          <w:sz w:val="24"/>
        </w:rPr>
        <w:t xml:space="preserve"> </w:t>
      </w:r>
      <w:r>
        <w:rPr>
          <w:sz w:val="24"/>
        </w:rPr>
        <w:t>yang</w:t>
      </w:r>
      <w:r>
        <w:rPr>
          <w:spacing w:val="-3"/>
          <w:sz w:val="24"/>
        </w:rPr>
        <w:t xml:space="preserve"> </w:t>
      </w:r>
      <w:r>
        <w:rPr>
          <w:sz w:val="24"/>
        </w:rPr>
        <w:t>benar</w:t>
      </w:r>
      <w:r>
        <w:rPr>
          <w:spacing w:val="-7"/>
          <w:sz w:val="24"/>
        </w:rPr>
        <w:t xml:space="preserve"> </w:t>
      </w:r>
      <w:r>
        <w:rPr>
          <w:sz w:val="24"/>
        </w:rPr>
        <w:t>atau</w:t>
      </w:r>
      <w:r>
        <w:rPr>
          <w:spacing w:val="-5"/>
          <w:sz w:val="24"/>
        </w:rPr>
        <w:t xml:space="preserve"> </w:t>
      </w:r>
      <w:r>
        <w:rPr>
          <w:spacing w:val="-2"/>
          <w:sz w:val="24"/>
        </w:rPr>
        <w:t>salah?</w:t>
      </w:r>
    </w:p>
    <w:p w14:paraId="52CB71C1" w14:textId="77777777" w:rsidR="00392D10" w:rsidRDefault="00000000">
      <w:pPr>
        <w:pStyle w:val="ListParagraph"/>
        <w:numPr>
          <w:ilvl w:val="1"/>
          <w:numId w:val="152"/>
        </w:numPr>
        <w:tabs>
          <w:tab w:val="left" w:pos="861"/>
        </w:tabs>
        <w:spacing w:before="43" w:line="276" w:lineRule="auto"/>
        <w:ind w:right="146"/>
        <w:rPr>
          <w:sz w:val="24"/>
        </w:rPr>
      </w:pPr>
      <w:r>
        <w:rPr>
          <w:sz w:val="24"/>
        </w:rPr>
        <w:t>Munculnya</w:t>
      </w:r>
      <w:r>
        <w:rPr>
          <w:spacing w:val="28"/>
          <w:sz w:val="24"/>
        </w:rPr>
        <w:t xml:space="preserve"> </w:t>
      </w:r>
      <w:r>
        <w:rPr>
          <w:sz w:val="24"/>
        </w:rPr>
        <w:t>e-governance</w:t>
      </w:r>
      <w:r>
        <w:rPr>
          <w:spacing w:val="29"/>
          <w:sz w:val="24"/>
        </w:rPr>
        <w:t xml:space="preserve"> </w:t>
      </w:r>
      <w:r>
        <w:rPr>
          <w:sz w:val="24"/>
        </w:rPr>
        <w:t>telah</w:t>
      </w:r>
      <w:r>
        <w:rPr>
          <w:spacing w:val="27"/>
          <w:sz w:val="24"/>
        </w:rPr>
        <w:t xml:space="preserve"> </w:t>
      </w:r>
      <w:r>
        <w:rPr>
          <w:sz w:val="24"/>
        </w:rPr>
        <w:t>menjadi salah</w:t>
      </w:r>
      <w:r>
        <w:rPr>
          <w:spacing w:val="27"/>
          <w:sz w:val="24"/>
        </w:rPr>
        <w:t xml:space="preserve"> </w:t>
      </w:r>
      <w:r>
        <w:rPr>
          <w:sz w:val="24"/>
        </w:rPr>
        <w:t>satu</w:t>
      </w:r>
      <w:r>
        <w:rPr>
          <w:spacing w:val="27"/>
          <w:sz w:val="24"/>
        </w:rPr>
        <w:t xml:space="preserve"> </w:t>
      </w:r>
      <w:r>
        <w:rPr>
          <w:sz w:val="24"/>
        </w:rPr>
        <w:t>perkembangan</w:t>
      </w:r>
      <w:r>
        <w:rPr>
          <w:spacing w:val="27"/>
          <w:sz w:val="24"/>
        </w:rPr>
        <w:t xml:space="preserve"> </w:t>
      </w:r>
      <w:r>
        <w:rPr>
          <w:sz w:val="24"/>
        </w:rPr>
        <w:t>web</w:t>
      </w:r>
      <w:r>
        <w:rPr>
          <w:spacing w:val="27"/>
          <w:sz w:val="24"/>
        </w:rPr>
        <w:t xml:space="preserve"> </w:t>
      </w:r>
      <w:r>
        <w:rPr>
          <w:sz w:val="24"/>
        </w:rPr>
        <w:t>yang</w:t>
      </w:r>
      <w:r>
        <w:rPr>
          <w:spacing w:val="30"/>
          <w:sz w:val="24"/>
        </w:rPr>
        <w:t xml:space="preserve"> </w:t>
      </w:r>
      <w:r>
        <w:rPr>
          <w:sz w:val="24"/>
        </w:rPr>
        <w:t xml:space="preserve">paling </w:t>
      </w:r>
      <w:r>
        <w:rPr>
          <w:spacing w:val="-2"/>
          <w:sz w:val="24"/>
        </w:rPr>
        <w:t>mencolok.</w:t>
      </w:r>
    </w:p>
    <w:p w14:paraId="61D7E502" w14:textId="77777777" w:rsidR="00392D10" w:rsidRDefault="00000000">
      <w:pPr>
        <w:pStyle w:val="ListParagraph"/>
        <w:numPr>
          <w:ilvl w:val="1"/>
          <w:numId w:val="152"/>
        </w:numPr>
        <w:tabs>
          <w:tab w:val="left" w:pos="861"/>
        </w:tabs>
        <w:spacing w:line="276" w:lineRule="auto"/>
        <w:ind w:right="153"/>
        <w:rPr>
          <w:sz w:val="24"/>
        </w:rPr>
      </w:pPr>
      <w:r>
        <w:rPr>
          <w:sz w:val="24"/>
        </w:rPr>
        <w:t>Digitalisasi catatan kepemilikan dan transaksi tanah telah menjadi salah satu bidang utama dengan dampak yang cukup besar.</w:t>
      </w:r>
    </w:p>
    <w:p w14:paraId="32796D25" w14:textId="77777777" w:rsidR="00392D10" w:rsidRDefault="00000000">
      <w:pPr>
        <w:pStyle w:val="ListParagraph"/>
        <w:numPr>
          <w:ilvl w:val="1"/>
          <w:numId w:val="152"/>
        </w:numPr>
        <w:tabs>
          <w:tab w:val="left" w:pos="861"/>
        </w:tabs>
        <w:spacing w:before="1" w:line="276" w:lineRule="auto"/>
        <w:ind w:right="147"/>
        <w:rPr>
          <w:sz w:val="24"/>
        </w:rPr>
      </w:pPr>
      <w:r>
        <w:rPr>
          <w:sz w:val="24"/>
        </w:rPr>
        <w:t>NIC</w:t>
      </w:r>
      <w:r>
        <w:rPr>
          <w:spacing w:val="40"/>
          <w:sz w:val="24"/>
        </w:rPr>
        <w:t xml:space="preserve"> </w:t>
      </w:r>
      <w:r>
        <w:rPr>
          <w:sz w:val="24"/>
        </w:rPr>
        <w:t>menyediakan</w:t>
      </w:r>
      <w:r>
        <w:rPr>
          <w:spacing w:val="40"/>
          <w:sz w:val="24"/>
        </w:rPr>
        <w:t xml:space="preserve"> </w:t>
      </w:r>
      <w:r>
        <w:rPr>
          <w:sz w:val="24"/>
        </w:rPr>
        <w:t>infrastruktur</w:t>
      </w:r>
      <w:r>
        <w:rPr>
          <w:spacing w:val="40"/>
          <w:sz w:val="24"/>
        </w:rPr>
        <w:t xml:space="preserve"> </w:t>
      </w:r>
      <w:r>
        <w:rPr>
          <w:sz w:val="24"/>
        </w:rPr>
        <w:t>TIK</w:t>
      </w:r>
      <w:r>
        <w:rPr>
          <w:spacing w:val="40"/>
          <w:sz w:val="24"/>
        </w:rPr>
        <w:t xml:space="preserve"> </w:t>
      </w:r>
      <w:r>
        <w:rPr>
          <w:sz w:val="24"/>
        </w:rPr>
        <w:t>umum</w:t>
      </w:r>
      <w:r>
        <w:rPr>
          <w:spacing w:val="40"/>
          <w:sz w:val="24"/>
        </w:rPr>
        <w:t xml:space="preserve"> </w:t>
      </w:r>
      <w:r>
        <w:rPr>
          <w:sz w:val="24"/>
        </w:rPr>
        <w:t>nasional</w:t>
      </w:r>
      <w:r>
        <w:rPr>
          <w:spacing w:val="40"/>
          <w:sz w:val="24"/>
        </w:rPr>
        <w:t xml:space="preserve"> </w:t>
      </w:r>
      <w:r>
        <w:rPr>
          <w:sz w:val="24"/>
        </w:rPr>
        <w:t>untuk</w:t>
      </w:r>
      <w:r>
        <w:rPr>
          <w:spacing w:val="40"/>
          <w:sz w:val="24"/>
        </w:rPr>
        <w:t xml:space="preserve"> </w:t>
      </w:r>
      <w:r>
        <w:rPr>
          <w:sz w:val="24"/>
        </w:rPr>
        <w:t>mendukung</w:t>
      </w:r>
      <w:r>
        <w:rPr>
          <w:spacing w:val="40"/>
          <w:sz w:val="24"/>
        </w:rPr>
        <w:t xml:space="preserve"> </w:t>
      </w:r>
      <w:r>
        <w:rPr>
          <w:sz w:val="24"/>
        </w:rPr>
        <w:t>layanan</w:t>
      </w:r>
      <w:r>
        <w:rPr>
          <w:spacing w:val="40"/>
          <w:sz w:val="24"/>
        </w:rPr>
        <w:t xml:space="preserve"> </w:t>
      </w:r>
      <w:r>
        <w:rPr>
          <w:sz w:val="24"/>
        </w:rPr>
        <w:t>e- governance kepada warga.</w:t>
      </w:r>
    </w:p>
    <w:p w14:paraId="775D0219" w14:textId="77777777" w:rsidR="00392D10" w:rsidRDefault="00000000">
      <w:pPr>
        <w:pStyle w:val="ListParagraph"/>
        <w:numPr>
          <w:ilvl w:val="1"/>
          <w:numId w:val="152"/>
        </w:numPr>
        <w:tabs>
          <w:tab w:val="left" w:pos="861"/>
        </w:tabs>
        <w:spacing w:line="276" w:lineRule="auto"/>
        <w:ind w:right="154"/>
        <w:rPr>
          <w:sz w:val="24"/>
        </w:rPr>
      </w:pPr>
      <w:r>
        <w:rPr>
          <w:sz w:val="24"/>
        </w:rPr>
        <w:t>Jaringan Pengetahuan Nasional adalah jaringan multi gigabit pan India canggih untuk menyediakan jaringan kecepatan tinggi terpadu.</w:t>
      </w:r>
    </w:p>
    <w:p w14:paraId="46267B3C" w14:textId="77777777" w:rsidR="00392D10" w:rsidRDefault="00000000">
      <w:pPr>
        <w:pStyle w:val="ListParagraph"/>
        <w:numPr>
          <w:ilvl w:val="1"/>
          <w:numId w:val="152"/>
        </w:numPr>
        <w:tabs>
          <w:tab w:val="left" w:pos="861"/>
        </w:tabs>
        <w:spacing w:line="276" w:lineRule="auto"/>
        <w:ind w:right="155"/>
        <w:rPr>
          <w:sz w:val="24"/>
        </w:rPr>
      </w:pPr>
      <w:r>
        <w:rPr>
          <w:sz w:val="24"/>
        </w:rPr>
        <w:t>Sebuah situs yang dibawa ke NIC untuk hosting dapat berada di server dalam waktu kurang dari satu jam.</w:t>
      </w:r>
    </w:p>
    <w:p w14:paraId="4D5273E7" w14:textId="77777777" w:rsidR="00392D10" w:rsidRDefault="00000000">
      <w:pPr>
        <w:pStyle w:val="ListParagraph"/>
        <w:numPr>
          <w:ilvl w:val="0"/>
          <w:numId w:val="152"/>
        </w:numPr>
        <w:tabs>
          <w:tab w:val="left" w:pos="384"/>
        </w:tabs>
        <w:ind w:left="384" w:hanging="244"/>
        <w:rPr>
          <w:sz w:val="24"/>
        </w:rPr>
      </w:pPr>
      <w:r>
        <w:rPr>
          <w:sz w:val="24"/>
        </w:rPr>
        <w:t>Isi</w:t>
      </w:r>
      <w:r>
        <w:rPr>
          <w:spacing w:val="-5"/>
          <w:sz w:val="24"/>
        </w:rPr>
        <w:t xml:space="preserve"> </w:t>
      </w:r>
      <w:r>
        <w:rPr>
          <w:sz w:val="24"/>
        </w:rPr>
        <w:t>Bagian</w:t>
      </w:r>
      <w:r>
        <w:rPr>
          <w:spacing w:val="-4"/>
          <w:sz w:val="24"/>
        </w:rPr>
        <w:t xml:space="preserve"> </w:t>
      </w:r>
      <w:r>
        <w:rPr>
          <w:sz w:val="24"/>
        </w:rPr>
        <w:t>yang</w:t>
      </w:r>
      <w:r>
        <w:rPr>
          <w:spacing w:val="-1"/>
          <w:sz w:val="24"/>
        </w:rPr>
        <w:t xml:space="preserve"> </w:t>
      </w:r>
      <w:r>
        <w:rPr>
          <w:spacing w:val="-2"/>
          <w:sz w:val="24"/>
        </w:rPr>
        <w:t>Kosong:</w:t>
      </w:r>
    </w:p>
    <w:p w14:paraId="6F354D37" w14:textId="77777777" w:rsidR="00392D10" w:rsidRDefault="00000000">
      <w:pPr>
        <w:pStyle w:val="ListParagraph"/>
        <w:numPr>
          <w:ilvl w:val="1"/>
          <w:numId w:val="152"/>
        </w:numPr>
        <w:tabs>
          <w:tab w:val="left" w:pos="861"/>
        </w:tabs>
        <w:spacing w:before="43" w:line="276" w:lineRule="auto"/>
        <w:ind w:right="149"/>
        <w:rPr>
          <w:sz w:val="24"/>
        </w:rPr>
      </w:pPr>
      <w:r>
        <w:rPr>
          <w:sz w:val="24"/>
        </w:rPr>
        <w:t>Di</w:t>
      </w:r>
      <w:r>
        <w:rPr>
          <w:spacing w:val="30"/>
          <w:sz w:val="24"/>
        </w:rPr>
        <w:t xml:space="preserve"> </w:t>
      </w:r>
      <w:r>
        <w:rPr>
          <w:sz w:val="24"/>
        </w:rPr>
        <w:t>antara</w:t>
      </w:r>
      <w:r>
        <w:rPr>
          <w:spacing w:val="37"/>
          <w:sz w:val="24"/>
        </w:rPr>
        <w:t xml:space="preserve"> </w:t>
      </w:r>
      <w:r>
        <w:rPr>
          <w:sz w:val="24"/>
        </w:rPr>
        <w:t>negara-negara</w:t>
      </w:r>
      <w:r>
        <w:rPr>
          <w:spacing w:val="32"/>
          <w:sz w:val="24"/>
        </w:rPr>
        <w:t xml:space="preserve"> </w:t>
      </w:r>
      <w:r>
        <w:rPr>
          <w:sz w:val="24"/>
        </w:rPr>
        <w:t>berkembang</w:t>
      </w:r>
      <w:r>
        <w:rPr>
          <w:spacing w:val="36"/>
          <w:sz w:val="24"/>
        </w:rPr>
        <w:t xml:space="preserve"> </w:t>
      </w:r>
      <w:r>
        <w:rPr>
          <w:sz w:val="24"/>
        </w:rPr>
        <w:t>..................................</w:t>
      </w:r>
      <w:r>
        <w:rPr>
          <w:spacing w:val="80"/>
          <w:sz w:val="24"/>
        </w:rPr>
        <w:t xml:space="preserve"> </w:t>
      </w:r>
      <w:r>
        <w:rPr>
          <w:sz w:val="24"/>
        </w:rPr>
        <w:t>telah</w:t>
      </w:r>
      <w:r>
        <w:rPr>
          <w:spacing w:val="31"/>
          <w:sz w:val="24"/>
        </w:rPr>
        <w:t xml:space="preserve"> </w:t>
      </w:r>
      <w:r>
        <w:rPr>
          <w:sz w:val="24"/>
        </w:rPr>
        <w:t>menjadi</w:t>
      </w:r>
      <w:r>
        <w:rPr>
          <w:spacing w:val="30"/>
          <w:sz w:val="24"/>
        </w:rPr>
        <w:t xml:space="preserve"> </w:t>
      </w:r>
      <w:r>
        <w:rPr>
          <w:sz w:val="24"/>
        </w:rPr>
        <w:t>adaptor awal e-governance.</w:t>
      </w:r>
    </w:p>
    <w:p w14:paraId="6AE03130" w14:textId="77777777" w:rsidR="00392D10" w:rsidRDefault="00000000">
      <w:pPr>
        <w:pStyle w:val="ListParagraph"/>
        <w:numPr>
          <w:ilvl w:val="1"/>
          <w:numId w:val="152"/>
        </w:numPr>
        <w:tabs>
          <w:tab w:val="left" w:pos="860"/>
        </w:tabs>
        <w:spacing w:line="291" w:lineRule="exact"/>
        <w:ind w:left="860" w:hanging="359"/>
        <w:rPr>
          <w:sz w:val="24"/>
        </w:rPr>
      </w:pPr>
      <w:r>
        <w:rPr>
          <w:sz w:val="24"/>
        </w:rPr>
        <w:t>Bangsa;</w:t>
      </w:r>
      <w:r>
        <w:rPr>
          <w:spacing w:val="-10"/>
          <w:sz w:val="24"/>
        </w:rPr>
        <w:t xml:space="preserve"> </w:t>
      </w:r>
      <w:r>
        <w:rPr>
          <w:sz w:val="24"/>
        </w:rPr>
        <w:t>Pusat</w:t>
      </w:r>
      <w:r>
        <w:rPr>
          <w:spacing w:val="-4"/>
          <w:sz w:val="24"/>
        </w:rPr>
        <w:t xml:space="preserve"> </w:t>
      </w:r>
      <w:r>
        <w:rPr>
          <w:sz w:val="24"/>
        </w:rPr>
        <w:t>Informatika</w:t>
      </w:r>
      <w:r>
        <w:rPr>
          <w:spacing w:val="-5"/>
          <w:sz w:val="24"/>
        </w:rPr>
        <w:t xml:space="preserve"> </w:t>
      </w:r>
      <w:r>
        <w:rPr>
          <w:sz w:val="24"/>
        </w:rPr>
        <w:t>(NIC)</w:t>
      </w:r>
      <w:r>
        <w:rPr>
          <w:spacing w:val="-6"/>
          <w:sz w:val="24"/>
        </w:rPr>
        <w:t xml:space="preserve"> </w:t>
      </w:r>
      <w:r>
        <w:rPr>
          <w:sz w:val="24"/>
        </w:rPr>
        <w:t>didirikan</w:t>
      </w:r>
      <w:r>
        <w:rPr>
          <w:spacing w:val="-1"/>
          <w:sz w:val="24"/>
        </w:rPr>
        <w:t xml:space="preserve"> </w:t>
      </w:r>
      <w:r>
        <w:rPr>
          <w:spacing w:val="-2"/>
          <w:sz w:val="24"/>
        </w:rPr>
        <w:t>pada.................................</w:t>
      </w:r>
    </w:p>
    <w:p w14:paraId="35CBE22B" w14:textId="77777777" w:rsidR="00392D10" w:rsidRDefault="00000000">
      <w:pPr>
        <w:pStyle w:val="ListParagraph"/>
        <w:numPr>
          <w:ilvl w:val="1"/>
          <w:numId w:val="152"/>
        </w:numPr>
        <w:tabs>
          <w:tab w:val="left" w:pos="860"/>
          <w:tab w:val="left" w:leader="dot" w:pos="6747"/>
        </w:tabs>
        <w:spacing w:before="44"/>
        <w:ind w:left="860" w:hanging="359"/>
        <w:rPr>
          <w:sz w:val="24"/>
        </w:rPr>
      </w:pPr>
      <w:r>
        <w:rPr>
          <w:sz w:val="24"/>
        </w:rPr>
        <w:t>Inisiatif</w:t>
      </w:r>
      <w:r>
        <w:rPr>
          <w:spacing w:val="-13"/>
          <w:sz w:val="24"/>
        </w:rPr>
        <w:t xml:space="preserve"> </w:t>
      </w:r>
      <w:r>
        <w:rPr>
          <w:sz w:val="24"/>
        </w:rPr>
        <w:t>kebijakan</w:t>
      </w:r>
      <w:r>
        <w:rPr>
          <w:spacing w:val="-8"/>
          <w:sz w:val="24"/>
        </w:rPr>
        <w:t xml:space="preserve"> </w:t>
      </w:r>
      <w:r>
        <w:rPr>
          <w:sz w:val="24"/>
        </w:rPr>
        <w:t>baru-baru</w:t>
      </w:r>
      <w:r>
        <w:rPr>
          <w:spacing w:val="-8"/>
          <w:sz w:val="24"/>
        </w:rPr>
        <w:t xml:space="preserve"> </w:t>
      </w:r>
      <w:r>
        <w:rPr>
          <w:sz w:val="24"/>
        </w:rPr>
        <w:t>ini</w:t>
      </w:r>
      <w:r>
        <w:rPr>
          <w:spacing w:val="-14"/>
          <w:sz w:val="24"/>
        </w:rPr>
        <w:t xml:space="preserve"> </w:t>
      </w:r>
      <w:r>
        <w:rPr>
          <w:sz w:val="24"/>
        </w:rPr>
        <w:t>yang</w:t>
      </w:r>
      <w:r>
        <w:rPr>
          <w:spacing w:val="-9"/>
          <w:sz w:val="24"/>
        </w:rPr>
        <w:t xml:space="preserve"> </w:t>
      </w:r>
      <w:r>
        <w:rPr>
          <w:sz w:val="24"/>
        </w:rPr>
        <w:t>menjanjikan</w:t>
      </w:r>
      <w:r>
        <w:rPr>
          <w:spacing w:val="-8"/>
          <w:sz w:val="24"/>
        </w:rPr>
        <w:t xml:space="preserve"> </w:t>
      </w:r>
      <w:r>
        <w:rPr>
          <w:spacing w:val="-5"/>
          <w:sz w:val="24"/>
        </w:rPr>
        <w:t>di</w:t>
      </w:r>
      <w:r>
        <w:rPr>
          <w:sz w:val="24"/>
        </w:rPr>
        <w:tab/>
        <w:t>Biff</w:t>
      </w:r>
      <w:r>
        <w:rPr>
          <w:spacing w:val="-11"/>
          <w:sz w:val="24"/>
        </w:rPr>
        <w:t xml:space="preserve"> </w:t>
      </w:r>
      <w:r>
        <w:rPr>
          <w:sz w:val="24"/>
        </w:rPr>
        <w:t>yang</w:t>
      </w:r>
      <w:r>
        <w:rPr>
          <w:spacing w:val="-6"/>
          <w:sz w:val="24"/>
        </w:rPr>
        <w:t xml:space="preserve"> </w:t>
      </w:r>
      <w:r>
        <w:rPr>
          <w:sz w:val="24"/>
        </w:rPr>
        <w:t>ada</w:t>
      </w:r>
      <w:r>
        <w:rPr>
          <w:spacing w:val="-7"/>
          <w:sz w:val="24"/>
        </w:rPr>
        <w:t xml:space="preserve"> </w:t>
      </w:r>
      <w:r>
        <w:rPr>
          <w:sz w:val="24"/>
        </w:rPr>
        <w:t>di</w:t>
      </w:r>
      <w:r>
        <w:rPr>
          <w:spacing w:val="-9"/>
          <w:sz w:val="24"/>
        </w:rPr>
        <w:t xml:space="preserve"> </w:t>
      </w:r>
      <w:r>
        <w:rPr>
          <w:spacing w:val="-2"/>
          <w:sz w:val="24"/>
        </w:rPr>
        <w:t>Parlemen</w:t>
      </w:r>
    </w:p>
    <w:p w14:paraId="69B05C77" w14:textId="77777777" w:rsidR="00392D10" w:rsidRDefault="00000000">
      <w:pPr>
        <w:pStyle w:val="BodyText"/>
        <w:spacing w:before="48"/>
        <w:ind w:left="861" w:firstLine="0"/>
        <w:jc w:val="left"/>
      </w:pPr>
      <w:r>
        <w:t>saat</w:t>
      </w:r>
      <w:r>
        <w:rPr>
          <w:spacing w:val="1"/>
        </w:rPr>
        <w:t xml:space="preserve"> </w:t>
      </w:r>
      <w:r>
        <w:rPr>
          <w:spacing w:val="-4"/>
        </w:rPr>
        <w:t>ini.</w:t>
      </w:r>
    </w:p>
    <w:p w14:paraId="2DD8410F" w14:textId="77777777" w:rsidR="00392D10" w:rsidRDefault="00000000">
      <w:pPr>
        <w:pStyle w:val="ListParagraph"/>
        <w:numPr>
          <w:ilvl w:val="1"/>
          <w:numId w:val="152"/>
        </w:numPr>
        <w:tabs>
          <w:tab w:val="left" w:pos="860"/>
        </w:tabs>
        <w:spacing w:before="42"/>
        <w:ind w:left="860" w:hanging="359"/>
        <w:rPr>
          <w:sz w:val="24"/>
        </w:rPr>
      </w:pPr>
      <w:r>
        <w:rPr>
          <w:sz w:val="24"/>
        </w:rPr>
        <w:t>DISNIC</w:t>
      </w:r>
      <w:r>
        <w:rPr>
          <w:spacing w:val="-1"/>
          <w:sz w:val="24"/>
        </w:rPr>
        <w:t xml:space="preserve"> </w:t>
      </w:r>
      <w:r>
        <w:rPr>
          <w:spacing w:val="-2"/>
          <w:sz w:val="24"/>
        </w:rPr>
        <w:t>artinya.......................</w:t>
      </w:r>
    </w:p>
    <w:p w14:paraId="5C44B1A4" w14:textId="77777777" w:rsidR="00392D10" w:rsidRDefault="00000000">
      <w:pPr>
        <w:pStyle w:val="ListParagraph"/>
        <w:numPr>
          <w:ilvl w:val="1"/>
          <w:numId w:val="152"/>
        </w:numPr>
        <w:tabs>
          <w:tab w:val="left" w:pos="861"/>
        </w:tabs>
        <w:spacing w:before="43" w:line="276" w:lineRule="auto"/>
        <w:ind w:right="157"/>
        <w:rPr>
          <w:sz w:val="24"/>
        </w:rPr>
      </w:pPr>
      <w:r>
        <w:rPr>
          <w:sz w:val="24"/>
        </w:rPr>
        <w:t>NIC</w:t>
      </w:r>
      <w:r>
        <w:rPr>
          <w:spacing w:val="28"/>
          <w:sz w:val="24"/>
        </w:rPr>
        <w:t xml:space="preserve"> </w:t>
      </w:r>
      <w:r>
        <w:rPr>
          <w:sz w:val="24"/>
        </w:rPr>
        <w:t>memperluas</w:t>
      </w:r>
      <w:r>
        <w:rPr>
          <w:spacing w:val="28"/>
          <w:sz w:val="24"/>
        </w:rPr>
        <w:t xml:space="preserve"> </w:t>
      </w:r>
      <w:r>
        <w:rPr>
          <w:sz w:val="24"/>
        </w:rPr>
        <w:t>.........................</w:t>
      </w:r>
      <w:r>
        <w:rPr>
          <w:spacing w:val="28"/>
          <w:sz w:val="24"/>
        </w:rPr>
        <w:t xml:space="preserve"> </w:t>
      </w:r>
      <w:r>
        <w:rPr>
          <w:sz w:val="24"/>
        </w:rPr>
        <w:t>yang</w:t>
      </w:r>
      <w:r>
        <w:rPr>
          <w:spacing w:val="28"/>
          <w:sz w:val="24"/>
        </w:rPr>
        <w:t xml:space="preserve"> </w:t>
      </w:r>
      <w:r>
        <w:rPr>
          <w:sz w:val="24"/>
        </w:rPr>
        <w:t>komprehensif</w:t>
      </w:r>
      <w:r>
        <w:rPr>
          <w:spacing w:val="25"/>
          <w:sz w:val="24"/>
        </w:rPr>
        <w:t xml:space="preserve"> </w:t>
      </w:r>
      <w:r>
        <w:rPr>
          <w:sz w:val="24"/>
        </w:rPr>
        <w:t>kepada</w:t>
      </w:r>
      <w:r>
        <w:rPr>
          <w:spacing w:val="26"/>
          <w:sz w:val="24"/>
        </w:rPr>
        <w:t xml:space="preserve"> </w:t>
      </w:r>
      <w:r>
        <w:rPr>
          <w:sz w:val="24"/>
        </w:rPr>
        <w:t>Pemerintah</w:t>
      </w:r>
      <w:r>
        <w:rPr>
          <w:spacing w:val="25"/>
          <w:sz w:val="24"/>
        </w:rPr>
        <w:t xml:space="preserve"> </w:t>
      </w:r>
      <w:r>
        <w:rPr>
          <w:sz w:val="24"/>
        </w:rPr>
        <w:t>Pusat</w:t>
      </w:r>
      <w:r>
        <w:rPr>
          <w:spacing w:val="27"/>
          <w:sz w:val="24"/>
        </w:rPr>
        <w:t xml:space="preserve"> </w:t>
      </w:r>
      <w:r>
        <w:rPr>
          <w:sz w:val="24"/>
        </w:rPr>
        <w:t>dan Negara Bagian.</w:t>
      </w:r>
    </w:p>
    <w:p w14:paraId="525FCE92" w14:textId="77777777" w:rsidR="00392D10" w:rsidRDefault="00392D10">
      <w:pPr>
        <w:pStyle w:val="ListParagraph"/>
        <w:spacing w:line="276" w:lineRule="auto"/>
        <w:rPr>
          <w:sz w:val="24"/>
        </w:rPr>
        <w:sectPr w:rsidR="00392D10">
          <w:pgSz w:w="11910" w:h="16840"/>
          <w:pgMar w:top="1600" w:right="992" w:bottom="500" w:left="1559" w:header="766" w:footer="306" w:gutter="0"/>
          <w:cols w:space="720"/>
        </w:sectPr>
      </w:pPr>
    </w:p>
    <w:p w14:paraId="4084A9C1" w14:textId="77777777" w:rsidR="00392D10" w:rsidRDefault="00000000">
      <w:pPr>
        <w:pStyle w:val="Heading4"/>
        <w:numPr>
          <w:ilvl w:val="1"/>
          <w:numId w:val="154"/>
        </w:numPr>
        <w:tabs>
          <w:tab w:val="left" w:pos="861"/>
        </w:tabs>
        <w:spacing w:before="88" w:line="278" w:lineRule="auto"/>
        <w:ind w:left="140" w:right="3547" w:firstLine="0"/>
      </w:pPr>
      <w:r>
        <w:lastRenderedPageBreak/>
        <w:t>JAWABAN</w:t>
      </w:r>
      <w:r>
        <w:rPr>
          <w:spacing w:val="-10"/>
        </w:rPr>
        <w:t xml:space="preserve"> </w:t>
      </w:r>
      <w:r>
        <w:t>UNTUK</w:t>
      </w:r>
      <w:r>
        <w:rPr>
          <w:spacing w:val="-12"/>
        </w:rPr>
        <w:t xml:space="preserve"> </w:t>
      </w:r>
      <w:r>
        <w:t>MEMERIKSA</w:t>
      </w:r>
      <w:r>
        <w:rPr>
          <w:spacing w:val="-11"/>
        </w:rPr>
        <w:t xml:space="preserve"> </w:t>
      </w:r>
      <w:r>
        <w:t>KEMAJUAN</w:t>
      </w:r>
      <w:r>
        <w:rPr>
          <w:spacing w:val="-10"/>
        </w:rPr>
        <w:t xml:space="preserve"> </w:t>
      </w:r>
      <w:r>
        <w:t xml:space="preserve">ANDA </w:t>
      </w:r>
      <w:r>
        <w:rPr>
          <w:spacing w:val="-6"/>
        </w:rPr>
        <w:t>A.</w:t>
      </w:r>
    </w:p>
    <w:p w14:paraId="3C712E79" w14:textId="77777777" w:rsidR="00392D10" w:rsidRDefault="00000000">
      <w:pPr>
        <w:pStyle w:val="ListParagraph"/>
        <w:numPr>
          <w:ilvl w:val="0"/>
          <w:numId w:val="151"/>
        </w:numPr>
        <w:tabs>
          <w:tab w:val="left" w:pos="860"/>
        </w:tabs>
        <w:spacing w:line="291" w:lineRule="exact"/>
        <w:ind w:left="860" w:hanging="359"/>
        <w:rPr>
          <w:sz w:val="24"/>
        </w:rPr>
      </w:pPr>
      <w:r>
        <w:rPr>
          <w:spacing w:val="-4"/>
          <w:sz w:val="24"/>
        </w:rPr>
        <w:t>Benar</w:t>
      </w:r>
    </w:p>
    <w:p w14:paraId="5D10BE3C" w14:textId="77777777" w:rsidR="00392D10" w:rsidRDefault="00000000">
      <w:pPr>
        <w:pStyle w:val="ListParagraph"/>
        <w:numPr>
          <w:ilvl w:val="0"/>
          <w:numId w:val="151"/>
        </w:numPr>
        <w:tabs>
          <w:tab w:val="left" w:pos="860"/>
        </w:tabs>
        <w:spacing w:before="43"/>
        <w:ind w:left="860" w:hanging="359"/>
        <w:rPr>
          <w:sz w:val="24"/>
        </w:rPr>
      </w:pPr>
      <w:r>
        <w:rPr>
          <w:spacing w:val="-4"/>
          <w:sz w:val="24"/>
        </w:rPr>
        <w:t>Benar</w:t>
      </w:r>
    </w:p>
    <w:p w14:paraId="665EDB50" w14:textId="77777777" w:rsidR="00392D10" w:rsidRDefault="00000000">
      <w:pPr>
        <w:pStyle w:val="ListParagraph"/>
        <w:numPr>
          <w:ilvl w:val="0"/>
          <w:numId w:val="151"/>
        </w:numPr>
        <w:tabs>
          <w:tab w:val="left" w:pos="860"/>
        </w:tabs>
        <w:spacing w:before="43"/>
        <w:ind w:left="860" w:hanging="359"/>
        <w:rPr>
          <w:sz w:val="24"/>
        </w:rPr>
      </w:pPr>
      <w:r>
        <w:rPr>
          <w:spacing w:val="-4"/>
          <w:sz w:val="24"/>
        </w:rPr>
        <w:t>Benar</w:t>
      </w:r>
    </w:p>
    <w:p w14:paraId="60106BE5" w14:textId="77777777" w:rsidR="00392D10" w:rsidRDefault="00000000">
      <w:pPr>
        <w:pStyle w:val="ListParagraph"/>
        <w:numPr>
          <w:ilvl w:val="0"/>
          <w:numId w:val="151"/>
        </w:numPr>
        <w:tabs>
          <w:tab w:val="left" w:pos="860"/>
        </w:tabs>
        <w:spacing w:before="43"/>
        <w:ind w:left="860" w:hanging="359"/>
        <w:rPr>
          <w:sz w:val="24"/>
        </w:rPr>
      </w:pPr>
      <w:r>
        <w:rPr>
          <w:spacing w:val="-4"/>
          <w:sz w:val="24"/>
        </w:rPr>
        <w:t>Benar</w:t>
      </w:r>
    </w:p>
    <w:p w14:paraId="7108163E" w14:textId="77777777" w:rsidR="00392D10" w:rsidRDefault="00000000">
      <w:pPr>
        <w:pStyle w:val="ListParagraph"/>
        <w:numPr>
          <w:ilvl w:val="0"/>
          <w:numId w:val="151"/>
        </w:numPr>
        <w:tabs>
          <w:tab w:val="left" w:pos="860"/>
        </w:tabs>
        <w:spacing w:before="48"/>
        <w:ind w:left="860" w:hanging="359"/>
        <w:rPr>
          <w:sz w:val="24"/>
        </w:rPr>
      </w:pPr>
      <w:r>
        <w:rPr>
          <w:spacing w:val="-4"/>
          <w:sz w:val="24"/>
        </w:rPr>
        <w:t>Benar</w:t>
      </w:r>
    </w:p>
    <w:p w14:paraId="5E4A317F" w14:textId="77777777" w:rsidR="00392D10" w:rsidRDefault="00000000">
      <w:pPr>
        <w:pStyle w:val="Heading4"/>
        <w:spacing w:before="43"/>
        <w:ind w:left="140" w:firstLine="0"/>
      </w:pPr>
      <w:r>
        <w:rPr>
          <w:spacing w:val="-5"/>
        </w:rPr>
        <w:t>B.</w:t>
      </w:r>
    </w:p>
    <w:p w14:paraId="5F59C168" w14:textId="77777777" w:rsidR="00392D10" w:rsidRDefault="00000000">
      <w:pPr>
        <w:pStyle w:val="ListParagraph"/>
        <w:numPr>
          <w:ilvl w:val="0"/>
          <w:numId w:val="150"/>
        </w:numPr>
        <w:tabs>
          <w:tab w:val="left" w:pos="860"/>
        </w:tabs>
        <w:spacing w:before="43"/>
        <w:ind w:left="860" w:hanging="359"/>
        <w:rPr>
          <w:sz w:val="24"/>
        </w:rPr>
      </w:pPr>
      <w:r>
        <w:rPr>
          <w:spacing w:val="-2"/>
          <w:sz w:val="24"/>
        </w:rPr>
        <w:t>India</w:t>
      </w:r>
    </w:p>
    <w:p w14:paraId="115D9EAE" w14:textId="77777777" w:rsidR="00392D10" w:rsidRDefault="00000000">
      <w:pPr>
        <w:pStyle w:val="ListParagraph"/>
        <w:numPr>
          <w:ilvl w:val="0"/>
          <w:numId w:val="150"/>
        </w:numPr>
        <w:tabs>
          <w:tab w:val="left" w:pos="860"/>
        </w:tabs>
        <w:spacing w:before="43"/>
        <w:ind w:left="860" w:hanging="359"/>
        <w:rPr>
          <w:sz w:val="24"/>
        </w:rPr>
      </w:pPr>
      <w:r>
        <w:rPr>
          <w:spacing w:val="-4"/>
          <w:sz w:val="24"/>
        </w:rPr>
        <w:t>1976</w:t>
      </w:r>
    </w:p>
    <w:p w14:paraId="4F9D4244" w14:textId="77777777" w:rsidR="00392D10" w:rsidRDefault="00000000">
      <w:pPr>
        <w:pStyle w:val="ListParagraph"/>
        <w:numPr>
          <w:ilvl w:val="0"/>
          <w:numId w:val="150"/>
        </w:numPr>
        <w:tabs>
          <w:tab w:val="left" w:pos="860"/>
        </w:tabs>
        <w:spacing w:before="43"/>
        <w:ind w:left="860" w:hanging="359"/>
        <w:rPr>
          <w:sz w:val="24"/>
        </w:rPr>
      </w:pPr>
      <w:r>
        <w:rPr>
          <w:sz w:val="24"/>
        </w:rPr>
        <w:t>Pengiriman</w:t>
      </w:r>
      <w:r>
        <w:rPr>
          <w:spacing w:val="-11"/>
          <w:sz w:val="24"/>
        </w:rPr>
        <w:t xml:space="preserve"> </w:t>
      </w:r>
      <w:r>
        <w:rPr>
          <w:sz w:val="24"/>
        </w:rPr>
        <w:t>Layanan</w:t>
      </w:r>
      <w:r>
        <w:rPr>
          <w:spacing w:val="-5"/>
          <w:sz w:val="24"/>
        </w:rPr>
        <w:t xml:space="preserve"> </w:t>
      </w:r>
      <w:r>
        <w:rPr>
          <w:sz w:val="24"/>
        </w:rPr>
        <w:t>Elektronik</w:t>
      </w:r>
      <w:r>
        <w:rPr>
          <w:spacing w:val="-4"/>
          <w:sz w:val="24"/>
        </w:rPr>
        <w:t xml:space="preserve"> (EDS)</w:t>
      </w:r>
    </w:p>
    <w:p w14:paraId="5F04085D" w14:textId="77777777" w:rsidR="00392D10" w:rsidRDefault="00000000">
      <w:pPr>
        <w:pStyle w:val="ListParagraph"/>
        <w:numPr>
          <w:ilvl w:val="0"/>
          <w:numId w:val="150"/>
        </w:numPr>
        <w:tabs>
          <w:tab w:val="left" w:pos="860"/>
        </w:tabs>
        <w:spacing w:before="43"/>
        <w:ind w:left="860" w:hanging="359"/>
        <w:rPr>
          <w:sz w:val="24"/>
        </w:rPr>
      </w:pPr>
      <w:r>
        <w:rPr>
          <w:sz w:val="24"/>
        </w:rPr>
        <w:t>Sistem</w:t>
      </w:r>
      <w:r>
        <w:rPr>
          <w:spacing w:val="-5"/>
          <w:sz w:val="24"/>
        </w:rPr>
        <w:t xml:space="preserve"> </w:t>
      </w:r>
      <w:r>
        <w:rPr>
          <w:sz w:val="24"/>
        </w:rPr>
        <w:t>Informasi</w:t>
      </w:r>
      <w:r>
        <w:rPr>
          <w:spacing w:val="-8"/>
          <w:sz w:val="24"/>
        </w:rPr>
        <w:t xml:space="preserve"> </w:t>
      </w:r>
      <w:r>
        <w:rPr>
          <w:sz w:val="24"/>
        </w:rPr>
        <w:t>Daerah</w:t>
      </w:r>
      <w:r>
        <w:rPr>
          <w:spacing w:val="-7"/>
          <w:sz w:val="24"/>
        </w:rPr>
        <w:t xml:space="preserve"> </w:t>
      </w:r>
      <w:r>
        <w:rPr>
          <w:sz w:val="24"/>
        </w:rPr>
        <w:t>Pusat</w:t>
      </w:r>
      <w:r>
        <w:rPr>
          <w:spacing w:val="-5"/>
          <w:sz w:val="24"/>
        </w:rPr>
        <w:t xml:space="preserve"> </w:t>
      </w:r>
      <w:r>
        <w:rPr>
          <w:sz w:val="24"/>
        </w:rPr>
        <w:t>Informatika</w:t>
      </w:r>
      <w:r>
        <w:rPr>
          <w:spacing w:val="-5"/>
          <w:sz w:val="24"/>
        </w:rPr>
        <w:t xml:space="preserve"> </w:t>
      </w:r>
      <w:r>
        <w:rPr>
          <w:spacing w:val="-2"/>
          <w:sz w:val="24"/>
        </w:rPr>
        <w:t>Nasional</w:t>
      </w:r>
    </w:p>
    <w:p w14:paraId="38C1B393" w14:textId="77777777" w:rsidR="00392D10" w:rsidRDefault="00000000">
      <w:pPr>
        <w:pStyle w:val="ListParagraph"/>
        <w:numPr>
          <w:ilvl w:val="0"/>
          <w:numId w:val="150"/>
        </w:numPr>
        <w:tabs>
          <w:tab w:val="left" w:pos="860"/>
        </w:tabs>
        <w:spacing w:before="49"/>
        <w:ind w:left="860" w:hanging="359"/>
        <w:rPr>
          <w:sz w:val="24"/>
        </w:rPr>
      </w:pPr>
      <w:r>
        <w:rPr>
          <w:sz w:val="24"/>
        </w:rPr>
        <w:t>Layanan</w:t>
      </w:r>
      <w:r>
        <w:rPr>
          <w:spacing w:val="-8"/>
          <w:sz w:val="24"/>
        </w:rPr>
        <w:t xml:space="preserve"> </w:t>
      </w:r>
      <w:r>
        <w:rPr>
          <w:sz w:val="24"/>
        </w:rPr>
        <w:t>World</w:t>
      </w:r>
      <w:r>
        <w:rPr>
          <w:spacing w:val="-3"/>
          <w:sz w:val="24"/>
        </w:rPr>
        <w:t xml:space="preserve"> </w:t>
      </w:r>
      <w:r>
        <w:rPr>
          <w:sz w:val="24"/>
        </w:rPr>
        <w:t>Wide</w:t>
      </w:r>
      <w:r>
        <w:rPr>
          <w:spacing w:val="-5"/>
          <w:sz w:val="24"/>
        </w:rPr>
        <w:t xml:space="preserve"> Web</w:t>
      </w:r>
    </w:p>
    <w:p w14:paraId="7A12D56E" w14:textId="77777777" w:rsidR="00392D10" w:rsidRDefault="00392D10">
      <w:pPr>
        <w:pStyle w:val="BodyText"/>
        <w:spacing w:before="85"/>
        <w:ind w:left="0" w:firstLine="0"/>
        <w:jc w:val="left"/>
      </w:pPr>
    </w:p>
    <w:p w14:paraId="3F92E4A8" w14:textId="77777777" w:rsidR="00392D10" w:rsidRDefault="00000000">
      <w:pPr>
        <w:pStyle w:val="Heading4"/>
        <w:numPr>
          <w:ilvl w:val="1"/>
          <w:numId w:val="154"/>
        </w:numPr>
        <w:tabs>
          <w:tab w:val="left" w:pos="861"/>
        </w:tabs>
        <w:spacing w:before="1"/>
      </w:pPr>
      <w:r>
        <w:t>PERTANYAAN</w:t>
      </w:r>
      <w:r>
        <w:rPr>
          <w:spacing w:val="-10"/>
        </w:rPr>
        <w:t xml:space="preserve"> </w:t>
      </w:r>
      <w:r>
        <w:rPr>
          <w:spacing w:val="-2"/>
        </w:rPr>
        <w:t>TERMINAL</w:t>
      </w:r>
    </w:p>
    <w:p w14:paraId="015AD913" w14:textId="77777777" w:rsidR="00392D10" w:rsidRDefault="00000000">
      <w:pPr>
        <w:pStyle w:val="ListParagraph"/>
        <w:numPr>
          <w:ilvl w:val="0"/>
          <w:numId w:val="149"/>
        </w:numPr>
        <w:tabs>
          <w:tab w:val="left" w:pos="860"/>
        </w:tabs>
        <w:spacing w:before="43"/>
        <w:ind w:left="860" w:hanging="359"/>
        <w:rPr>
          <w:sz w:val="24"/>
        </w:rPr>
      </w:pPr>
      <w:r>
        <w:rPr>
          <w:sz w:val="24"/>
        </w:rPr>
        <w:t>Bagaimana</w:t>
      </w:r>
      <w:r>
        <w:rPr>
          <w:spacing w:val="-7"/>
          <w:sz w:val="24"/>
        </w:rPr>
        <w:t xml:space="preserve"> </w:t>
      </w:r>
      <w:r>
        <w:rPr>
          <w:sz w:val="24"/>
        </w:rPr>
        <w:t>sejarah</w:t>
      </w:r>
      <w:r>
        <w:rPr>
          <w:spacing w:val="-7"/>
          <w:sz w:val="24"/>
        </w:rPr>
        <w:t xml:space="preserve"> </w:t>
      </w:r>
      <w:r>
        <w:rPr>
          <w:sz w:val="24"/>
        </w:rPr>
        <w:t>e-governance</w:t>
      </w:r>
      <w:r>
        <w:rPr>
          <w:spacing w:val="-1"/>
          <w:sz w:val="24"/>
        </w:rPr>
        <w:t xml:space="preserve"> </w:t>
      </w:r>
      <w:r>
        <w:rPr>
          <w:sz w:val="24"/>
        </w:rPr>
        <w:t>di</w:t>
      </w:r>
      <w:r>
        <w:rPr>
          <w:spacing w:val="-4"/>
          <w:sz w:val="24"/>
        </w:rPr>
        <w:t xml:space="preserve"> </w:t>
      </w:r>
      <w:r>
        <w:rPr>
          <w:spacing w:val="-2"/>
          <w:sz w:val="24"/>
        </w:rPr>
        <w:t>india?</w:t>
      </w:r>
    </w:p>
    <w:p w14:paraId="154671CA" w14:textId="77777777" w:rsidR="00392D10" w:rsidRDefault="00000000">
      <w:pPr>
        <w:pStyle w:val="ListParagraph"/>
        <w:numPr>
          <w:ilvl w:val="0"/>
          <w:numId w:val="149"/>
        </w:numPr>
        <w:tabs>
          <w:tab w:val="left" w:pos="859"/>
        </w:tabs>
        <w:spacing w:before="43"/>
        <w:ind w:left="859" w:hanging="358"/>
        <w:rPr>
          <w:sz w:val="24"/>
        </w:rPr>
      </w:pPr>
      <w:r>
        <w:rPr>
          <w:sz w:val="24"/>
        </w:rPr>
        <w:t>Apa</w:t>
      </w:r>
      <w:r>
        <w:rPr>
          <w:spacing w:val="-7"/>
          <w:sz w:val="24"/>
        </w:rPr>
        <w:t xml:space="preserve"> </w:t>
      </w:r>
      <w:r>
        <w:rPr>
          <w:sz w:val="24"/>
        </w:rPr>
        <w:t>itu</w:t>
      </w:r>
      <w:r>
        <w:rPr>
          <w:spacing w:val="-7"/>
          <w:sz w:val="24"/>
        </w:rPr>
        <w:t xml:space="preserve"> </w:t>
      </w:r>
      <w:r>
        <w:rPr>
          <w:sz w:val="24"/>
        </w:rPr>
        <w:t>Rencana</w:t>
      </w:r>
      <w:r>
        <w:rPr>
          <w:spacing w:val="-2"/>
          <w:sz w:val="24"/>
        </w:rPr>
        <w:t xml:space="preserve"> </w:t>
      </w:r>
      <w:r>
        <w:rPr>
          <w:sz w:val="24"/>
        </w:rPr>
        <w:t>E-governance</w:t>
      </w:r>
      <w:r>
        <w:rPr>
          <w:spacing w:val="-1"/>
          <w:sz w:val="24"/>
        </w:rPr>
        <w:t xml:space="preserve"> </w:t>
      </w:r>
      <w:r>
        <w:rPr>
          <w:spacing w:val="-2"/>
          <w:sz w:val="24"/>
        </w:rPr>
        <w:t>Nasional?</w:t>
      </w:r>
    </w:p>
    <w:p w14:paraId="4A881B97" w14:textId="77777777" w:rsidR="00392D10" w:rsidRDefault="00000000">
      <w:pPr>
        <w:pStyle w:val="ListParagraph"/>
        <w:numPr>
          <w:ilvl w:val="0"/>
          <w:numId w:val="149"/>
        </w:numPr>
        <w:tabs>
          <w:tab w:val="left" w:pos="861"/>
        </w:tabs>
        <w:spacing w:before="48" w:line="276" w:lineRule="auto"/>
        <w:ind w:right="148"/>
        <w:rPr>
          <w:sz w:val="24"/>
        </w:rPr>
      </w:pPr>
      <w:r>
        <w:rPr>
          <w:sz w:val="24"/>
        </w:rPr>
        <w:t>Membahas</w:t>
      </w:r>
      <w:r>
        <w:rPr>
          <w:spacing w:val="-10"/>
          <w:sz w:val="24"/>
        </w:rPr>
        <w:t xml:space="preserve"> </w:t>
      </w:r>
      <w:r>
        <w:rPr>
          <w:sz w:val="24"/>
        </w:rPr>
        <w:t>secara</w:t>
      </w:r>
      <w:r>
        <w:rPr>
          <w:spacing w:val="-11"/>
          <w:sz w:val="24"/>
        </w:rPr>
        <w:t xml:space="preserve"> </w:t>
      </w:r>
      <w:r>
        <w:rPr>
          <w:sz w:val="24"/>
        </w:rPr>
        <w:t>rinci</w:t>
      </w:r>
      <w:r>
        <w:rPr>
          <w:spacing w:val="-9"/>
          <w:sz w:val="24"/>
        </w:rPr>
        <w:t xml:space="preserve"> </w:t>
      </w:r>
      <w:r>
        <w:rPr>
          <w:sz w:val="24"/>
        </w:rPr>
        <w:t>inisiatif</w:t>
      </w:r>
      <w:r>
        <w:rPr>
          <w:spacing w:val="-10"/>
          <w:sz w:val="24"/>
        </w:rPr>
        <w:t xml:space="preserve"> </w:t>
      </w:r>
      <w:r>
        <w:rPr>
          <w:sz w:val="24"/>
        </w:rPr>
        <w:t>Pemerintah</w:t>
      </w:r>
      <w:r>
        <w:rPr>
          <w:spacing w:val="-12"/>
          <w:sz w:val="24"/>
        </w:rPr>
        <w:t xml:space="preserve"> </w:t>
      </w:r>
      <w:r>
        <w:rPr>
          <w:sz w:val="24"/>
        </w:rPr>
        <w:t>Pusat</w:t>
      </w:r>
      <w:r>
        <w:rPr>
          <w:spacing w:val="-10"/>
          <w:sz w:val="24"/>
        </w:rPr>
        <w:t xml:space="preserve"> </w:t>
      </w:r>
      <w:r>
        <w:rPr>
          <w:sz w:val="24"/>
        </w:rPr>
        <w:t>dan</w:t>
      </w:r>
      <w:r>
        <w:rPr>
          <w:spacing w:val="-12"/>
          <w:sz w:val="24"/>
        </w:rPr>
        <w:t xml:space="preserve"> </w:t>
      </w:r>
      <w:r>
        <w:rPr>
          <w:sz w:val="24"/>
        </w:rPr>
        <w:t>Negara</w:t>
      </w:r>
      <w:r>
        <w:rPr>
          <w:spacing w:val="-11"/>
          <w:sz w:val="24"/>
        </w:rPr>
        <w:t xml:space="preserve"> </w:t>
      </w:r>
      <w:r>
        <w:rPr>
          <w:sz w:val="24"/>
        </w:rPr>
        <w:t>Bagian</w:t>
      </w:r>
      <w:r>
        <w:rPr>
          <w:spacing w:val="-12"/>
          <w:sz w:val="24"/>
        </w:rPr>
        <w:t xml:space="preserve"> </w:t>
      </w:r>
      <w:r>
        <w:rPr>
          <w:sz w:val="24"/>
        </w:rPr>
        <w:t>dengan</w:t>
      </w:r>
      <w:r>
        <w:rPr>
          <w:spacing w:val="-12"/>
          <w:sz w:val="24"/>
        </w:rPr>
        <w:t xml:space="preserve"> </w:t>
      </w:r>
      <w:r>
        <w:rPr>
          <w:sz w:val="24"/>
        </w:rPr>
        <w:t>mengacu pada e-governance.</w:t>
      </w:r>
    </w:p>
    <w:p w14:paraId="62974097" w14:textId="77777777" w:rsidR="00392D10" w:rsidRDefault="00000000">
      <w:pPr>
        <w:pStyle w:val="ListParagraph"/>
        <w:numPr>
          <w:ilvl w:val="0"/>
          <w:numId w:val="149"/>
        </w:numPr>
        <w:tabs>
          <w:tab w:val="left" w:pos="859"/>
        </w:tabs>
        <w:spacing w:line="291" w:lineRule="exact"/>
        <w:ind w:left="859" w:hanging="358"/>
        <w:rPr>
          <w:sz w:val="24"/>
        </w:rPr>
      </w:pPr>
      <w:r>
        <w:rPr>
          <w:sz w:val="24"/>
        </w:rPr>
        <w:t>Tulis</w:t>
      </w:r>
      <w:r>
        <w:rPr>
          <w:spacing w:val="-3"/>
          <w:sz w:val="24"/>
        </w:rPr>
        <w:t xml:space="preserve"> </w:t>
      </w:r>
      <w:r>
        <w:rPr>
          <w:sz w:val="24"/>
        </w:rPr>
        <w:t>catatan</w:t>
      </w:r>
      <w:r>
        <w:rPr>
          <w:spacing w:val="-5"/>
          <w:sz w:val="24"/>
        </w:rPr>
        <w:t xml:space="preserve"> </w:t>
      </w:r>
      <w:r>
        <w:rPr>
          <w:sz w:val="24"/>
        </w:rPr>
        <w:t>di</w:t>
      </w:r>
      <w:r>
        <w:rPr>
          <w:spacing w:val="-3"/>
          <w:sz w:val="24"/>
        </w:rPr>
        <w:t xml:space="preserve"> </w:t>
      </w:r>
      <w:r>
        <w:rPr>
          <w:sz w:val="24"/>
        </w:rPr>
        <w:t>Jaringan</w:t>
      </w:r>
      <w:r>
        <w:rPr>
          <w:spacing w:val="-5"/>
          <w:sz w:val="24"/>
        </w:rPr>
        <w:t xml:space="preserve"> </w:t>
      </w:r>
      <w:r>
        <w:rPr>
          <w:sz w:val="24"/>
        </w:rPr>
        <w:t>Pengetahuan</w:t>
      </w:r>
      <w:r>
        <w:rPr>
          <w:spacing w:val="-5"/>
          <w:sz w:val="24"/>
        </w:rPr>
        <w:t xml:space="preserve"> </w:t>
      </w:r>
      <w:r>
        <w:rPr>
          <w:spacing w:val="-2"/>
          <w:sz w:val="24"/>
        </w:rPr>
        <w:t>Nasional.</w:t>
      </w:r>
    </w:p>
    <w:p w14:paraId="5F95C303" w14:textId="77777777" w:rsidR="00392D10" w:rsidRDefault="00000000">
      <w:pPr>
        <w:pStyle w:val="ListParagraph"/>
        <w:numPr>
          <w:ilvl w:val="0"/>
          <w:numId w:val="149"/>
        </w:numPr>
        <w:tabs>
          <w:tab w:val="left" w:pos="859"/>
        </w:tabs>
        <w:spacing w:before="43"/>
        <w:ind w:left="859" w:hanging="358"/>
        <w:rPr>
          <w:sz w:val="24"/>
        </w:rPr>
      </w:pPr>
      <w:r>
        <w:rPr>
          <w:sz w:val="24"/>
        </w:rPr>
        <w:t>Tulis</w:t>
      </w:r>
      <w:r>
        <w:rPr>
          <w:spacing w:val="-4"/>
          <w:sz w:val="24"/>
        </w:rPr>
        <w:t xml:space="preserve"> </w:t>
      </w:r>
      <w:r>
        <w:rPr>
          <w:sz w:val="24"/>
        </w:rPr>
        <w:t>catatan</w:t>
      </w:r>
      <w:r>
        <w:rPr>
          <w:spacing w:val="-6"/>
          <w:sz w:val="24"/>
        </w:rPr>
        <w:t xml:space="preserve"> </w:t>
      </w:r>
      <w:r>
        <w:rPr>
          <w:sz w:val="24"/>
        </w:rPr>
        <w:t>tentang</w:t>
      </w:r>
      <w:r>
        <w:rPr>
          <w:spacing w:val="-3"/>
          <w:sz w:val="24"/>
        </w:rPr>
        <w:t xml:space="preserve"> </w:t>
      </w:r>
      <w:r>
        <w:rPr>
          <w:sz w:val="24"/>
        </w:rPr>
        <w:t>Standar</w:t>
      </w:r>
      <w:r>
        <w:rPr>
          <w:spacing w:val="-7"/>
          <w:sz w:val="24"/>
        </w:rPr>
        <w:t xml:space="preserve"> </w:t>
      </w:r>
      <w:r>
        <w:rPr>
          <w:sz w:val="24"/>
        </w:rPr>
        <w:t>E-Governance dan</w:t>
      </w:r>
      <w:r>
        <w:rPr>
          <w:spacing w:val="-6"/>
          <w:sz w:val="24"/>
        </w:rPr>
        <w:t xml:space="preserve"> </w:t>
      </w:r>
      <w:r>
        <w:rPr>
          <w:sz w:val="24"/>
        </w:rPr>
        <w:t>E-</w:t>
      </w:r>
      <w:r>
        <w:rPr>
          <w:spacing w:val="-2"/>
          <w:sz w:val="24"/>
        </w:rPr>
        <w:t>Services.</w:t>
      </w:r>
    </w:p>
    <w:p w14:paraId="0F6721FC" w14:textId="77777777" w:rsidR="00392D10" w:rsidRDefault="00392D10">
      <w:pPr>
        <w:pStyle w:val="ListParagraph"/>
        <w:rPr>
          <w:sz w:val="24"/>
        </w:rPr>
        <w:sectPr w:rsidR="00392D10">
          <w:pgSz w:w="11910" w:h="16840"/>
          <w:pgMar w:top="1600" w:right="992" w:bottom="500" w:left="1559" w:header="766" w:footer="298" w:gutter="0"/>
          <w:cols w:space="720"/>
        </w:sectPr>
      </w:pPr>
    </w:p>
    <w:p w14:paraId="028F7680" w14:textId="77777777" w:rsidR="00392D10" w:rsidRDefault="00000000">
      <w:pPr>
        <w:pStyle w:val="Heading3"/>
        <w:spacing w:line="276" w:lineRule="auto"/>
        <w:ind w:left="3516" w:right="3520" w:firstLine="816"/>
        <w:jc w:val="left"/>
      </w:pPr>
      <w:r>
        <w:lastRenderedPageBreak/>
        <w:t>BAB 3 NETRALITAS</w:t>
      </w:r>
      <w:r>
        <w:rPr>
          <w:spacing w:val="-16"/>
        </w:rPr>
        <w:t xml:space="preserve"> </w:t>
      </w:r>
      <w:r>
        <w:t>BERSIH</w:t>
      </w:r>
    </w:p>
    <w:p w14:paraId="54C1B795" w14:textId="77777777" w:rsidR="00392D10" w:rsidRDefault="00392D10">
      <w:pPr>
        <w:pStyle w:val="BodyText"/>
        <w:spacing w:before="341"/>
        <w:ind w:left="0" w:firstLine="0"/>
        <w:jc w:val="left"/>
        <w:rPr>
          <w:b/>
          <w:sz w:val="28"/>
        </w:rPr>
      </w:pPr>
    </w:p>
    <w:p w14:paraId="26ACB9FB" w14:textId="77777777" w:rsidR="00392D10" w:rsidRDefault="00000000">
      <w:pPr>
        <w:pStyle w:val="Heading5"/>
        <w:jc w:val="left"/>
      </w:pPr>
      <w:r>
        <w:rPr>
          <w:spacing w:val="-2"/>
        </w:rPr>
        <w:t>Tujuan</w:t>
      </w:r>
    </w:p>
    <w:p w14:paraId="4B679D69" w14:textId="77777777" w:rsidR="00392D10" w:rsidRDefault="00000000">
      <w:pPr>
        <w:pStyle w:val="BodyText"/>
        <w:spacing w:before="43"/>
        <w:ind w:firstLine="0"/>
        <w:jc w:val="left"/>
      </w:pPr>
      <w:r>
        <w:t>Setelah</w:t>
      </w:r>
      <w:r>
        <w:rPr>
          <w:spacing w:val="-6"/>
        </w:rPr>
        <w:t xml:space="preserve"> </w:t>
      </w:r>
      <w:r>
        <w:t>melalui</w:t>
      </w:r>
      <w:r>
        <w:rPr>
          <w:spacing w:val="-6"/>
        </w:rPr>
        <w:t xml:space="preserve"> </w:t>
      </w:r>
      <w:r>
        <w:t>unit</w:t>
      </w:r>
      <w:r>
        <w:rPr>
          <w:spacing w:val="2"/>
        </w:rPr>
        <w:t xml:space="preserve"> </w:t>
      </w:r>
      <w:r>
        <w:t>ini,</w:t>
      </w:r>
      <w:r>
        <w:rPr>
          <w:spacing w:val="-6"/>
        </w:rPr>
        <w:t xml:space="preserve"> </w:t>
      </w:r>
      <w:r>
        <w:t>Anda</w:t>
      </w:r>
      <w:r>
        <w:rPr>
          <w:spacing w:val="-4"/>
        </w:rPr>
        <w:t xml:space="preserve"> </w:t>
      </w:r>
      <w:r>
        <w:t>seharusnya</w:t>
      </w:r>
      <w:r>
        <w:rPr>
          <w:spacing w:val="-4"/>
        </w:rPr>
        <w:t xml:space="preserve"> </w:t>
      </w:r>
      <w:r>
        <w:rPr>
          <w:spacing w:val="-2"/>
        </w:rPr>
        <w:t>dapat:</w:t>
      </w:r>
    </w:p>
    <w:p w14:paraId="610EAD12" w14:textId="77777777" w:rsidR="00392D10" w:rsidRDefault="00000000">
      <w:pPr>
        <w:pStyle w:val="ListParagraph"/>
        <w:numPr>
          <w:ilvl w:val="0"/>
          <w:numId w:val="148"/>
        </w:numPr>
        <w:tabs>
          <w:tab w:val="left" w:pos="861"/>
        </w:tabs>
        <w:spacing w:before="43"/>
        <w:rPr>
          <w:sz w:val="24"/>
        </w:rPr>
      </w:pPr>
      <w:r>
        <w:rPr>
          <w:sz w:val="24"/>
        </w:rPr>
        <w:t>Memahami</w:t>
      </w:r>
      <w:r>
        <w:rPr>
          <w:spacing w:val="-9"/>
          <w:sz w:val="24"/>
        </w:rPr>
        <w:t xml:space="preserve"> </w:t>
      </w:r>
      <w:r>
        <w:rPr>
          <w:sz w:val="24"/>
        </w:rPr>
        <w:t>isu</w:t>
      </w:r>
      <w:r>
        <w:rPr>
          <w:spacing w:val="-5"/>
          <w:sz w:val="24"/>
        </w:rPr>
        <w:t xml:space="preserve"> </w:t>
      </w:r>
      <w:r>
        <w:rPr>
          <w:sz w:val="24"/>
        </w:rPr>
        <w:t>dan</w:t>
      </w:r>
      <w:r>
        <w:rPr>
          <w:spacing w:val="-1"/>
          <w:sz w:val="24"/>
        </w:rPr>
        <w:t xml:space="preserve"> </w:t>
      </w:r>
      <w:r>
        <w:rPr>
          <w:sz w:val="24"/>
        </w:rPr>
        <w:t>pokok</w:t>
      </w:r>
      <w:r>
        <w:rPr>
          <w:spacing w:val="-4"/>
          <w:sz w:val="24"/>
        </w:rPr>
        <w:t xml:space="preserve"> </w:t>
      </w:r>
      <w:r>
        <w:rPr>
          <w:sz w:val="24"/>
        </w:rPr>
        <w:t>bahasan</w:t>
      </w:r>
      <w:r>
        <w:rPr>
          <w:spacing w:val="-5"/>
          <w:sz w:val="24"/>
        </w:rPr>
        <w:t xml:space="preserve"> </w:t>
      </w:r>
      <w:r>
        <w:rPr>
          <w:sz w:val="24"/>
        </w:rPr>
        <w:t>yang</w:t>
      </w:r>
      <w:r>
        <w:rPr>
          <w:spacing w:val="-3"/>
          <w:sz w:val="24"/>
        </w:rPr>
        <w:t xml:space="preserve"> </w:t>
      </w:r>
      <w:r>
        <w:rPr>
          <w:sz w:val="24"/>
        </w:rPr>
        <w:t>terkait</w:t>
      </w:r>
      <w:r>
        <w:rPr>
          <w:spacing w:val="-3"/>
          <w:sz w:val="24"/>
        </w:rPr>
        <w:t xml:space="preserve"> </w:t>
      </w:r>
      <w:r>
        <w:rPr>
          <w:sz w:val="24"/>
        </w:rPr>
        <w:t>dengan</w:t>
      </w:r>
      <w:r>
        <w:rPr>
          <w:spacing w:val="-6"/>
          <w:sz w:val="24"/>
        </w:rPr>
        <w:t xml:space="preserve"> </w:t>
      </w:r>
      <w:r>
        <w:rPr>
          <w:sz w:val="24"/>
        </w:rPr>
        <w:t>Netralitas</w:t>
      </w:r>
      <w:r>
        <w:rPr>
          <w:spacing w:val="-2"/>
          <w:sz w:val="24"/>
        </w:rPr>
        <w:t xml:space="preserve"> Bersih</w:t>
      </w:r>
    </w:p>
    <w:p w14:paraId="0B1262E9" w14:textId="77777777" w:rsidR="00392D10" w:rsidRDefault="00000000">
      <w:pPr>
        <w:pStyle w:val="ListParagraph"/>
        <w:numPr>
          <w:ilvl w:val="0"/>
          <w:numId w:val="148"/>
        </w:numPr>
        <w:tabs>
          <w:tab w:val="left" w:pos="861"/>
        </w:tabs>
        <w:spacing w:before="43"/>
        <w:rPr>
          <w:sz w:val="24"/>
        </w:rPr>
      </w:pPr>
      <w:r>
        <w:rPr>
          <w:sz w:val="24"/>
        </w:rPr>
        <w:t>Memahami</w:t>
      </w:r>
      <w:r>
        <w:rPr>
          <w:spacing w:val="-12"/>
          <w:sz w:val="24"/>
        </w:rPr>
        <w:t xml:space="preserve"> </w:t>
      </w:r>
      <w:r>
        <w:rPr>
          <w:sz w:val="24"/>
        </w:rPr>
        <w:t>dimensi</w:t>
      </w:r>
      <w:r>
        <w:rPr>
          <w:spacing w:val="-6"/>
          <w:sz w:val="24"/>
        </w:rPr>
        <w:t xml:space="preserve"> </w:t>
      </w:r>
      <w:r>
        <w:rPr>
          <w:sz w:val="24"/>
        </w:rPr>
        <w:t>internasional</w:t>
      </w:r>
      <w:r>
        <w:rPr>
          <w:spacing w:val="-10"/>
          <w:sz w:val="24"/>
        </w:rPr>
        <w:t xml:space="preserve"> </w:t>
      </w:r>
      <w:r>
        <w:rPr>
          <w:sz w:val="24"/>
        </w:rPr>
        <w:t>Netralitas</w:t>
      </w:r>
      <w:r>
        <w:rPr>
          <w:spacing w:val="-5"/>
          <w:sz w:val="24"/>
        </w:rPr>
        <w:t xml:space="preserve"> </w:t>
      </w:r>
      <w:r>
        <w:rPr>
          <w:spacing w:val="-2"/>
          <w:sz w:val="24"/>
        </w:rPr>
        <w:t>Bersih</w:t>
      </w:r>
    </w:p>
    <w:p w14:paraId="5B69302D" w14:textId="77777777" w:rsidR="00392D10" w:rsidRDefault="00000000">
      <w:pPr>
        <w:pStyle w:val="ListParagraph"/>
        <w:numPr>
          <w:ilvl w:val="0"/>
          <w:numId w:val="148"/>
        </w:numPr>
        <w:tabs>
          <w:tab w:val="left" w:pos="861"/>
        </w:tabs>
        <w:spacing w:before="43"/>
        <w:rPr>
          <w:sz w:val="24"/>
        </w:rPr>
      </w:pPr>
      <w:r>
        <w:rPr>
          <w:sz w:val="24"/>
        </w:rPr>
        <w:t>Memahami</w:t>
      </w:r>
      <w:r>
        <w:rPr>
          <w:spacing w:val="-11"/>
          <w:sz w:val="24"/>
        </w:rPr>
        <w:t xml:space="preserve"> </w:t>
      </w:r>
      <w:r>
        <w:rPr>
          <w:sz w:val="24"/>
        </w:rPr>
        <w:t>masalah</w:t>
      </w:r>
      <w:r>
        <w:rPr>
          <w:spacing w:val="-7"/>
          <w:sz w:val="24"/>
        </w:rPr>
        <w:t xml:space="preserve"> </w:t>
      </w:r>
      <w:r>
        <w:rPr>
          <w:sz w:val="24"/>
        </w:rPr>
        <w:t>teknis</w:t>
      </w:r>
      <w:r>
        <w:rPr>
          <w:spacing w:val="-5"/>
          <w:sz w:val="24"/>
        </w:rPr>
        <w:t xml:space="preserve"> </w:t>
      </w:r>
      <w:r>
        <w:rPr>
          <w:sz w:val="24"/>
        </w:rPr>
        <w:t>dan</w:t>
      </w:r>
      <w:r>
        <w:rPr>
          <w:spacing w:val="-3"/>
          <w:sz w:val="24"/>
        </w:rPr>
        <w:t xml:space="preserve"> </w:t>
      </w:r>
      <w:r>
        <w:rPr>
          <w:sz w:val="24"/>
        </w:rPr>
        <w:t>hukum</w:t>
      </w:r>
      <w:r>
        <w:rPr>
          <w:spacing w:val="-7"/>
          <w:sz w:val="24"/>
        </w:rPr>
        <w:t xml:space="preserve"> </w:t>
      </w:r>
      <w:r>
        <w:rPr>
          <w:sz w:val="24"/>
        </w:rPr>
        <w:t>terkait</w:t>
      </w:r>
      <w:r>
        <w:rPr>
          <w:spacing w:val="-1"/>
          <w:sz w:val="24"/>
        </w:rPr>
        <w:t xml:space="preserve"> </w:t>
      </w:r>
      <w:r>
        <w:rPr>
          <w:sz w:val="24"/>
        </w:rPr>
        <w:t>Netralitas</w:t>
      </w:r>
      <w:r>
        <w:rPr>
          <w:spacing w:val="-4"/>
          <w:sz w:val="24"/>
        </w:rPr>
        <w:t xml:space="preserve"> </w:t>
      </w:r>
      <w:r>
        <w:rPr>
          <w:spacing w:val="-2"/>
          <w:sz w:val="24"/>
        </w:rPr>
        <w:t>Bersih</w:t>
      </w:r>
    </w:p>
    <w:p w14:paraId="6D6A1CA4" w14:textId="77777777" w:rsidR="00392D10" w:rsidRDefault="00392D10">
      <w:pPr>
        <w:pStyle w:val="BodyText"/>
        <w:spacing w:before="91"/>
        <w:ind w:left="0" w:firstLine="0"/>
        <w:jc w:val="left"/>
      </w:pPr>
    </w:p>
    <w:p w14:paraId="1AD9A7CE" w14:textId="77777777" w:rsidR="00392D10" w:rsidRDefault="00000000">
      <w:pPr>
        <w:pStyle w:val="Heading4"/>
        <w:numPr>
          <w:ilvl w:val="1"/>
          <w:numId w:val="147"/>
        </w:numPr>
        <w:tabs>
          <w:tab w:val="left" w:pos="861"/>
        </w:tabs>
      </w:pPr>
      <w:r>
        <w:rPr>
          <w:spacing w:val="-2"/>
        </w:rPr>
        <w:t>PENGANTAR</w:t>
      </w:r>
    </w:p>
    <w:p w14:paraId="2B0756CA" w14:textId="77777777" w:rsidR="00392D10" w:rsidRDefault="00000000">
      <w:pPr>
        <w:pStyle w:val="BodyText"/>
        <w:spacing w:before="43" w:line="276" w:lineRule="auto"/>
        <w:ind w:right="143" w:firstLine="720"/>
      </w:pPr>
      <w:r>
        <w:t>Netralitas bersih (juga netralitas jaringan, netralitas Internet, atau kesetaraan bersih) adalah prinsip bahwa penyedia layanan Internet dan pemerintah harus memperlakukan semua data di Internet secara setara, tidak membeda-bedakan atau membebankan biaya secara berbeda berdasarkan pengguna, konten, situs, platform, aplikasi, jenis lampiran peralatan,</w:t>
      </w:r>
      <w:r>
        <w:rPr>
          <w:spacing w:val="-3"/>
        </w:rPr>
        <w:t xml:space="preserve"> </w:t>
      </w:r>
      <w:r>
        <w:t>atau</w:t>
      </w:r>
      <w:r>
        <w:rPr>
          <w:spacing w:val="-6"/>
        </w:rPr>
        <w:t xml:space="preserve"> </w:t>
      </w:r>
      <w:r>
        <w:t>cara</w:t>
      </w:r>
      <w:r>
        <w:rPr>
          <w:spacing w:val="-5"/>
        </w:rPr>
        <w:t xml:space="preserve"> </w:t>
      </w:r>
      <w:r>
        <w:t>komunikasi.</w:t>
      </w:r>
      <w:r>
        <w:rPr>
          <w:spacing w:val="-3"/>
        </w:rPr>
        <w:t xml:space="preserve"> </w:t>
      </w:r>
      <w:r>
        <w:t>Istilah</w:t>
      </w:r>
      <w:r>
        <w:rPr>
          <w:spacing w:val="-1"/>
        </w:rPr>
        <w:t xml:space="preserve"> </w:t>
      </w:r>
      <w:r>
        <w:t>ini</w:t>
      </w:r>
      <w:r>
        <w:rPr>
          <w:spacing w:val="-7"/>
        </w:rPr>
        <w:t xml:space="preserve"> </w:t>
      </w:r>
      <w:r>
        <w:t>diciptakan</w:t>
      </w:r>
      <w:r>
        <w:rPr>
          <w:spacing w:val="-6"/>
        </w:rPr>
        <w:t xml:space="preserve"> </w:t>
      </w:r>
      <w:r>
        <w:t>oleh</w:t>
      </w:r>
      <w:r>
        <w:rPr>
          <w:spacing w:val="-1"/>
        </w:rPr>
        <w:t xml:space="preserve"> </w:t>
      </w:r>
      <w:r>
        <w:t>profesor</w:t>
      </w:r>
      <w:r>
        <w:rPr>
          <w:spacing w:val="-7"/>
        </w:rPr>
        <w:t xml:space="preserve"> </w:t>
      </w:r>
      <w:r>
        <w:t>hukum</w:t>
      </w:r>
      <w:r>
        <w:rPr>
          <w:spacing w:val="-5"/>
        </w:rPr>
        <w:t xml:space="preserve"> </w:t>
      </w:r>
      <w:r>
        <w:t xml:space="preserve">media Universitas Columbia Tim Wu pada tahun 2003 sebagai perpanjangan dari konsep lama dari pembawa </w:t>
      </w:r>
      <w:r>
        <w:rPr>
          <w:spacing w:val="-2"/>
        </w:rPr>
        <w:t>umum.</w:t>
      </w:r>
    </w:p>
    <w:p w14:paraId="53994BC3" w14:textId="77777777" w:rsidR="00392D10" w:rsidRDefault="00000000">
      <w:pPr>
        <w:pStyle w:val="BodyText"/>
        <w:spacing w:line="276" w:lineRule="auto"/>
        <w:ind w:right="150" w:firstLine="720"/>
      </w:pPr>
      <w:r>
        <w:t>Ada perdebatan luas tentang apakah netralitas bersih harus diwajibkan oleh hukum, khususnya di Amerika Serikat. Perdebatan tentang masalah netralitas bersih mendahului penciptaan istilah tersebut. Pendukung netralitas bersih seperti Lawrence Lessig telah menyuarakan keprihatinan tentang kemampuan penyedia broadband untuk menggunakan infrastruktur</w:t>
      </w:r>
      <w:r>
        <w:rPr>
          <w:spacing w:val="-7"/>
        </w:rPr>
        <w:t xml:space="preserve"> </w:t>
      </w:r>
      <w:r>
        <w:t>jarak jauh</w:t>
      </w:r>
      <w:r>
        <w:rPr>
          <w:spacing w:val="-3"/>
        </w:rPr>
        <w:t xml:space="preserve"> </w:t>
      </w:r>
      <w:r>
        <w:t>mereka</w:t>
      </w:r>
      <w:r>
        <w:rPr>
          <w:spacing w:val="-6"/>
        </w:rPr>
        <w:t xml:space="preserve"> </w:t>
      </w:r>
      <w:r>
        <w:t>untuk memblokir aplikasi</w:t>
      </w:r>
      <w:r>
        <w:rPr>
          <w:spacing w:val="-4"/>
        </w:rPr>
        <w:t xml:space="preserve"> </w:t>
      </w:r>
      <w:r>
        <w:t>dan</w:t>
      </w:r>
      <w:r>
        <w:rPr>
          <w:spacing w:val="-6"/>
        </w:rPr>
        <w:t xml:space="preserve"> </w:t>
      </w:r>
      <w:r>
        <w:t>konten</w:t>
      </w:r>
      <w:r>
        <w:rPr>
          <w:spacing w:val="-6"/>
        </w:rPr>
        <w:t xml:space="preserve"> </w:t>
      </w:r>
      <w:r>
        <w:t>Internet (misalnya</w:t>
      </w:r>
      <w:r>
        <w:rPr>
          <w:spacing w:val="-6"/>
        </w:rPr>
        <w:t xml:space="preserve"> </w:t>
      </w:r>
      <w:r>
        <w:t>situs web, layanan, dan protokol), dan bahkan untuk memblokir pesaing.</w:t>
      </w:r>
    </w:p>
    <w:p w14:paraId="3AFC6383" w14:textId="77777777" w:rsidR="00392D10" w:rsidRDefault="00000000">
      <w:pPr>
        <w:pStyle w:val="BodyText"/>
        <w:spacing w:line="276" w:lineRule="auto"/>
        <w:ind w:right="146" w:firstLine="720"/>
      </w:pPr>
      <w:r>
        <w:t>Pendukung netralitas mengklaim bahwa perusahaan telekomunikasi berusaha untuk memaksakan</w:t>
      </w:r>
      <w:r>
        <w:rPr>
          <w:spacing w:val="-7"/>
        </w:rPr>
        <w:t xml:space="preserve"> </w:t>
      </w:r>
      <w:r>
        <w:t>model</w:t>
      </w:r>
      <w:r>
        <w:rPr>
          <w:spacing w:val="-8"/>
        </w:rPr>
        <w:t xml:space="preserve"> </w:t>
      </w:r>
      <w:r>
        <w:t>layanan</w:t>
      </w:r>
      <w:r>
        <w:rPr>
          <w:spacing w:val="-7"/>
        </w:rPr>
        <w:t xml:space="preserve"> </w:t>
      </w:r>
      <w:r>
        <w:t>berjenjang</w:t>
      </w:r>
      <w:r>
        <w:rPr>
          <w:spacing w:val="-4"/>
        </w:rPr>
        <w:t xml:space="preserve"> </w:t>
      </w:r>
      <w:r>
        <w:t>untuk</w:t>
      </w:r>
      <w:r>
        <w:rPr>
          <w:spacing w:val="-5"/>
        </w:rPr>
        <w:t xml:space="preserve"> </w:t>
      </w:r>
      <w:r>
        <w:t>mengontrol</w:t>
      </w:r>
      <w:r>
        <w:rPr>
          <w:spacing w:val="-8"/>
        </w:rPr>
        <w:t xml:space="preserve"> </w:t>
      </w:r>
      <w:r>
        <w:t>saluran</w:t>
      </w:r>
      <w:r>
        <w:rPr>
          <w:spacing w:val="-7"/>
        </w:rPr>
        <w:t xml:space="preserve"> </w:t>
      </w:r>
      <w:r>
        <w:t>pipa</w:t>
      </w:r>
      <w:r>
        <w:rPr>
          <w:spacing w:val="-6"/>
        </w:rPr>
        <w:t xml:space="preserve"> </w:t>
      </w:r>
      <w:r>
        <w:t>dan</w:t>
      </w:r>
      <w:r>
        <w:rPr>
          <w:spacing w:val="-7"/>
        </w:rPr>
        <w:t xml:space="preserve"> </w:t>
      </w:r>
      <w:r>
        <w:t>dengan</w:t>
      </w:r>
      <w:r>
        <w:rPr>
          <w:spacing w:val="-7"/>
        </w:rPr>
        <w:t xml:space="preserve"> </w:t>
      </w:r>
      <w:r>
        <w:t>demikian menghilangkan persaingan, menciptakan kelangkaan buatan, dan mewajibkan pelanggan untuk membeli</w:t>
      </w:r>
      <w:r>
        <w:rPr>
          <w:spacing w:val="-3"/>
        </w:rPr>
        <w:t xml:space="preserve"> </w:t>
      </w:r>
      <w:r>
        <w:t>layanan mereka</w:t>
      </w:r>
      <w:r>
        <w:rPr>
          <w:spacing w:val="-1"/>
        </w:rPr>
        <w:t xml:space="preserve"> </w:t>
      </w:r>
      <w:r>
        <w:t>yang tidak kompetitif. Banyak yang percaya netralitas bersih menjadi sangat penting sebagai pelestarian kebebasan saat ini. Pendukung utama netralitas bersih termasuk Vinton Cerf, salah satu penemu Internet Protocol, dan Tim Berners-Lee, pencipta Web.</w:t>
      </w:r>
    </w:p>
    <w:p w14:paraId="7F82731A" w14:textId="77777777" w:rsidR="00392D10" w:rsidRDefault="00000000">
      <w:pPr>
        <w:pStyle w:val="BodyText"/>
        <w:spacing w:before="3" w:line="276" w:lineRule="auto"/>
        <w:ind w:right="142" w:firstLine="720"/>
      </w:pPr>
      <w:r>
        <w:t>Contoh pelanggaran netralitas bersih termasuk ketika penyedia layanan internet, Comcast, dengan sengaja memperlambat komunikasi peer-to-peer. Pada tahun 2007, satu perusahaan</w:t>
      </w:r>
      <w:r>
        <w:rPr>
          <w:spacing w:val="-14"/>
        </w:rPr>
        <w:t xml:space="preserve"> </w:t>
      </w:r>
      <w:r>
        <w:t>lain</w:t>
      </w:r>
      <w:r>
        <w:rPr>
          <w:spacing w:val="-14"/>
        </w:rPr>
        <w:t xml:space="preserve"> </w:t>
      </w:r>
      <w:r>
        <w:t>menggunakan</w:t>
      </w:r>
      <w:r>
        <w:rPr>
          <w:spacing w:val="-13"/>
        </w:rPr>
        <w:t xml:space="preserve"> </w:t>
      </w:r>
      <w:r>
        <w:t>inspeksi</w:t>
      </w:r>
      <w:r>
        <w:rPr>
          <w:spacing w:val="-14"/>
        </w:rPr>
        <w:t xml:space="preserve"> </w:t>
      </w:r>
      <w:r>
        <w:t>paket</w:t>
      </w:r>
      <w:r>
        <w:rPr>
          <w:spacing w:val="-13"/>
        </w:rPr>
        <w:t xml:space="preserve"> </w:t>
      </w:r>
      <w:r>
        <w:t>mendalam</w:t>
      </w:r>
      <w:r>
        <w:rPr>
          <w:spacing w:val="-14"/>
        </w:rPr>
        <w:t xml:space="preserve"> </w:t>
      </w:r>
      <w:r>
        <w:t>untuk</w:t>
      </w:r>
      <w:r>
        <w:rPr>
          <w:spacing w:val="-13"/>
        </w:rPr>
        <w:t xml:space="preserve"> </w:t>
      </w:r>
      <w:r>
        <w:t>mendiskriminasi</w:t>
      </w:r>
      <w:r>
        <w:rPr>
          <w:spacing w:val="-14"/>
        </w:rPr>
        <w:t xml:space="preserve"> </w:t>
      </w:r>
      <w:r>
        <w:t>peer-to-peer, protokol transfer file, dan game online, melembagakan sistem penagihan kelebihan penggunaan</w:t>
      </w:r>
      <w:r>
        <w:rPr>
          <w:spacing w:val="-14"/>
        </w:rPr>
        <w:t xml:space="preserve"> </w:t>
      </w:r>
      <w:r>
        <w:t>gaya</w:t>
      </w:r>
      <w:r>
        <w:rPr>
          <w:spacing w:val="-14"/>
        </w:rPr>
        <w:t xml:space="preserve"> </w:t>
      </w:r>
      <w:r>
        <w:t>ponsel,</w:t>
      </w:r>
      <w:r>
        <w:rPr>
          <w:spacing w:val="-13"/>
        </w:rPr>
        <w:t xml:space="preserve"> </w:t>
      </w:r>
      <w:r>
        <w:t>layanan</w:t>
      </w:r>
      <w:r>
        <w:rPr>
          <w:spacing w:val="-14"/>
        </w:rPr>
        <w:t xml:space="preserve"> </w:t>
      </w:r>
      <w:r>
        <w:t>nilai</w:t>
      </w:r>
      <w:r>
        <w:rPr>
          <w:spacing w:val="-13"/>
        </w:rPr>
        <w:t xml:space="preserve"> </w:t>
      </w:r>
      <w:r>
        <w:t>tambah</w:t>
      </w:r>
      <w:r>
        <w:rPr>
          <w:spacing w:val="-14"/>
        </w:rPr>
        <w:t xml:space="preserve"> </w:t>
      </w:r>
      <w:r>
        <w:t>free-to-telecom,</w:t>
      </w:r>
      <w:r>
        <w:rPr>
          <w:spacing w:val="-13"/>
        </w:rPr>
        <w:t xml:space="preserve"> </w:t>
      </w:r>
      <w:r>
        <w:t>dan</w:t>
      </w:r>
      <w:r>
        <w:rPr>
          <w:spacing w:val="-14"/>
        </w:rPr>
        <w:t xml:space="preserve"> </w:t>
      </w:r>
      <w:r>
        <w:t>bundling</w:t>
      </w:r>
      <w:r>
        <w:rPr>
          <w:spacing w:val="-14"/>
        </w:rPr>
        <w:t xml:space="preserve"> </w:t>
      </w:r>
      <w:r>
        <w:t>.</w:t>
      </w:r>
      <w:r>
        <w:rPr>
          <w:spacing w:val="-13"/>
        </w:rPr>
        <w:t xml:space="preserve"> </w:t>
      </w:r>
      <w:r>
        <w:t>Kritik</w:t>
      </w:r>
      <w:r>
        <w:rPr>
          <w:spacing w:val="-14"/>
        </w:rPr>
        <w:t xml:space="preserve"> </w:t>
      </w:r>
      <w:r>
        <w:t>netralitas bersih berpendapat bahwa diskriminasi data diinginkan untuk alasan seperti menjamin kualitas layanan. Bob</w:t>
      </w:r>
      <w:r>
        <w:rPr>
          <w:spacing w:val="-1"/>
        </w:rPr>
        <w:t xml:space="preserve"> </w:t>
      </w:r>
      <w:r>
        <w:t>Kahn, salah satu</w:t>
      </w:r>
      <w:r>
        <w:rPr>
          <w:spacing w:val="-1"/>
        </w:rPr>
        <w:t xml:space="preserve"> </w:t>
      </w:r>
      <w:r>
        <w:t>penemu</w:t>
      </w:r>
      <w:r>
        <w:rPr>
          <w:spacing w:val="-1"/>
        </w:rPr>
        <w:t xml:space="preserve"> </w:t>
      </w:r>
      <w:r>
        <w:t>Internet Protocol,</w:t>
      </w:r>
      <w:r>
        <w:rPr>
          <w:spacing w:val="-2"/>
        </w:rPr>
        <w:t xml:space="preserve"> </w:t>
      </w:r>
      <w:r>
        <w:t>menyebut istilah netralitas bersih sebagai slogan dan menentang penetapannya, tetapi dia mengakui bahwa dia menentang fragmentasi jaringan setiap kali hal ini mengecualikan peserta lain.</w:t>
      </w:r>
    </w:p>
    <w:p w14:paraId="4A869678"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28475455" w14:textId="77777777" w:rsidR="00392D10" w:rsidRDefault="00000000">
      <w:pPr>
        <w:pStyle w:val="Heading4"/>
        <w:numPr>
          <w:ilvl w:val="1"/>
          <w:numId w:val="147"/>
        </w:numPr>
        <w:tabs>
          <w:tab w:val="left" w:pos="861"/>
        </w:tabs>
        <w:spacing w:before="88"/>
      </w:pPr>
      <w:r>
        <w:lastRenderedPageBreak/>
        <w:t>NETRALITAS</w:t>
      </w:r>
      <w:r>
        <w:rPr>
          <w:spacing w:val="-4"/>
        </w:rPr>
        <w:t xml:space="preserve"> </w:t>
      </w:r>
      <w:r>
        <w:t>BERSIH:</w:t>
      </w:r>
      <w:r>
        <w:rPr>
          <w:spacing w:val="-4"/>
        </w:rPr>
        <w:t xml:space="preserve"> </w:t>
      </w:r>
      <w:r>
        <w:t>ARTI</w:t>
      </w:r>
      <w:r>
        <w:rPr>
          <w:spacing w:val="-7"/>
        </w:rPr>
        <w:t xml:space="preserve"> </w:t>
      </w:r>
      <w:r>
        <w:t>DAN</w:t>
      </w:r>
      <w:r>
        <w:rPr>
          <w:spacing w:val="-4"/>
        </w:rPr>
        <w:t xml:space="preserve"> </w:t>
      </w:r>
      <w:r>
        <w:rPr>
          <w:spacing w:val="-2"/>
        </w:rPr>
        <w:t>CAKUPAN</w:t>
      </w:r>
    </w:p>
    <w:p w14:paraId="537B1971" w14:textId="77777777" w:rsidR="00392D10" w:rsidRDefault="00000000">
      <w:pPr>
        <w:pStyle w:val="BodyText"/>
        <w:spacing w:before="48" w:line="276" w:lineRule="auto"/>
        <w:ind w:right="143" w:firstLine="720"/>
      </w:pPr>
      <w:r>
        <w:t>Netralitas</w:t>
      </w:r>
      <w:r>
        <w:rPr>
          <w:spacing w:val="-6"/>
        </w:rPr>
        <w:t xml:space="preserve"> </w:t>
      </w:r>
      <w:r>
        <w:t>bersih</w:t>
      </w:r>
      <w:r>
        <w:rPr>
          <w:spacing w:val="-9"/>
        </w:rPr>
        <w:t xml:space="preserve"> </w:t>
      </w:r>
      <w:r>
        <w:t>adalah</w:t>
      </w:r>
      <w:r>
        <w:rPr>
          <w:spacing w:val="-5"/>
        </w:rPr>
        <w:t xml:space="preserve"> </w:t>
      </w:r>
      <w:r>
        <w:t>ide</w:t>
      </w:r>
      <w:r>
        <w:rPr>
          <w:spacing w:val="-7"/>
        </w:rPr>
        <w:t xml:space="preserve"> </w:t>
      </w:r>
      <w:r>
        <w:t>yang</w:t>
      </w:r>
      <w:r>
        <w:rPr>
          <w:spacing w:val="-6"/>
        </w:rPr>
        <w:t xml:space="preserve"> </w:t>
      </w:r>
      <w:r>
        <w:t>diturunkan</w:t>
      </w:r>
      <w:r>
        <w:rPr>
          <w:spacing w:val="-9"/>
        </w:rPr>
        <w:t xml:space="preserve"> </w:t>
      </w:r>
      <w:r>
        <w:t>dari</w:t>
      </w:r>
      <w:r>
        <w:rPr>
          <w:spacing w:val="-6"/>
        </w:rPr>
        <w:t xml:space="preserve"> </w:t>
      </w:r>
      <w:r>
        <w:t>cara</w:t>
      </w:r>
      <w:r>
        <w:rPr>
          <w:spacing w:val="-8"/>
        </w:rPr>
        <w:t xml:space="preserve"> </w:t>
      </w:r>
      <w:r>
        <w:t>kerja</w:t>
      </w:r>
      <w:r>
        <w:rPr>
          <w:spacing w:val="-7"/>
        </w:rPr>
        <w:t xml:space="preserve"> </w:t>
      </w:r>
      <w:r>
        <w:t>saluran</w:t>
      </w:r>
      <w:r>
        <w:rPr>
          <w:spacing w:val="-5"/>
        </w:rPr>
        <w:t xml:space="preserve"> </w:t>
      </w:r>
      <w:r>
        <w:t>telepon</w:t>
      </w:r>
      <w:r>
        <w:rPr>
          <w:spacing w:val="-9"/>
        </w:rPr>
        <w:t xml:space="preserve"> </w:t>
      </w:r>
      <w:r>
        <w:t>sejak</w:t>
      </w:r>
      <w:r>
        <w:rPr>
          <w:spacing w:val="-6"/>
        </w:rPr>
        <w:t xml:space="preserve"> </w:t>
      </w:r>
      <w:r>
        <w:t>awal abad ke-20. Dalam hal saluran telepon, Anda dapat menghubungi nomor apa pun dan menyambungkannya.</w:t>
      </w:r>
      <w:r>
        <w:rPr>
          <w:spacing w:val="-14"/>
        </w:rPr>
        <w:t xml:space="preserve"> </w:t>
      </w:r>
      <w:r>
        <w:t>Tidak</w:t>
      </w:r>
      <w:r>
        <w:rPr>
          <w:spacing w:val="-14"/>
        </w:rPr>
        <w:t xml:space="preserve"> </w:t>
      </w:r>
      <w:r>
        <w:t>masalah</w:t>
      </w:r>
      <w:r>
        <w:rPr>
          <w:spacing w:val="-13"/>
        </w:rPr>
        <w:t xml:space="preserve"> </w:t>
      </w:r>
      <w:r>
        <w:t>jika</w:t>
      </w:r>
      <w:r>
        <w:rPr>
          <w:spacing w:val="-14"/>
        </w:rPr>
        <w:t xml:space="preserve"> </w:t>
      </w:r>
      <w:r>
        <w:t>Anda</w:t>
      </w:r>
      <w:r>
        <w:rPr>
          <w:spacing w:val="-13"/>
        </w:rPr>
        <w:t xml:space="preserve"> </w:t>
      </w:r>
      <w:r>
        <w:t>menelepon</w:t>
      </w:r>
      <w:r>
        <w:rPr>
          <w:spacing w:val="-14"/>
        </w:rPr>
        <w:t xml:space="preserve"> </w:t>
      </w:r>
      <w:r>
        <w:t>dari</w:t>
      </w:r>
      <w:r>
        <w:rPr>
          <w:spacing w:val="-13"/>
        </w:rPr>
        <w:t xml:space="preserve"> </w:t>
      </w:r>
      <w:r>
        <w:t>operator</w:t>
      </w:r>
      <w:r>
        <w:rPr>
          <w:spacing w:val="-14"/>
        </w:rPr>
        <w:t xml:space="preserve"> </w:t>
      </w:r>
      <w:r>
        <w:t>A</w:t>
      </w:r>
      <w:r>
        <w:rPr>
          <w:spacing w:val="-14"/>
        </w:rPr>
        <w:t xml:space="preserve"> </w:t>
      </w:r>
      <w:r>
        <w:t>ke</w:t>
      </w:r>
      <w:r>
        <w:rPr>
          <w:spacing w:val="-13"/>
        </w:rPr>
        <w:t xml:space="preserve"> </w:t>
      </w:r>
      <w:r>
        <w:t>operator</w:t>
      </w:r>
      <w:r>
        <w:rPr>
          <w:spacing w:val="-14"/>
        </w:rPr>
        <w:t xml:space="preserve"> </w:t>
      </w:r>
      <w:r>
        <w:t>B.</w:t>
      </w:r>
      <w:r>
        <w:rPr>
          <w:spacing w:val="-13"/>
        </w:rPr>
        <w:t xml:space="preserve"> </w:t>
      </w:r>
      <w:r>
        <w:t>Tidak masalah jika Anda menelepon restoran atau pengedar narkoba. Operator tidak memblokir akses ke nomor atau sengaja menunda koneksi ke nomor tertentu, kecuali dipaksa oleh hukum.</w:t>
      </w:r>
      <w:r>
        <w:rPr>
          <w:spacing w:val="-7"/>
        </w:rPr>
        <w:t xml:space="preserve"> </w:t>
      </w:r>
      <w:r>
        <w:t>Sebagian</w:t>
      </w:r>
      <w:r>
        <w:rPr>
          <w:spacing w:val="-5"/>
        </w:rPr>
        <w:t xml:space="preserve"> </w:t>
      </w:r>
      <w:r>
        <w:t>besar</w:t>
      </w:r>
      <w:r>
        <w:rPr>
          <w:spacing w:val="-6"/>
        </w:rPr>
        <w:t xml:space="preserve"> </w:t>
      </w:r>
      <w:r>
        <w:t>negara</w:t>
      </w:r>
      <w:r>
        <w:rPr>
          <w:spacing w:val="-9"/>
        </w:rPr>
        <w:t xml:space="preserve"> </w:t>
      </w:r>
      <w:r>
        <w:t>memiliki</w:t>
      </w:r>
      <w:r>
        <w:rPr>
          <w:spacing w:val="-6"/>
        </w:rPr>
        <w:t xml:space="preserve"> </w:t>
      </w:r>
      <w:r>
        <w:t>aturan</w:t>
      </w:r>
      <w:r>
        <w:rPr>
          <w:spacing w:val="-10"/>
        </w:rPr>
        <w:t xml:space="preserve"> </w:t>
      </w:r>
      <w:r>
        <w:t>yang</w:t>
      </w:r>
      <w:r>
        <w:rPr>
          <w:spacing w:val="-7"/>
        </w:rPr>
        <w:t xml:space="preserve"> </w:t>
      </w:r>
      <w:r>
        <w:t>meminta</w:t>
      </w:r>
      <w:r>
        <w:rPr>
          <w:spacing w:val="-4"/>
        </w:rPr>
        <w:t xml:space="preserve"> </w:t>
      </w:r>
      <w:r>
        <w:t>operator</w:t>
      </w:r>
      <w:r>
        <w:rPr>
          <w:spacing w:val="-11"/>
        </w:rPr>
        <w:t xml:space="preserve"> </w:t>
      </w:r>
      <w:r>
        <w:t>telekomunikasi</w:t>
      </w:r>
      <w:r>
        <w:rPr>
          <w:spacing w:val="-6"/>
        </w:rPr>
        <w:t xml:space="preserve"> </w:t>
      </w:r>
      <w:r>
        <w:t>untuk menyediakan layanan telepon tanpa filter dan tidak terbatas. Ketika internet mulai lepas landas pada 1980-an dan 1990-an, tidak ada aturan khusus yang meminta penyedia layanan internet (ISP) untuk mengikuti prinsip yang sama. Tapi, kebanyakan karena operator telekomunikasi juga ISP, mereka menganut prinsip yang sama. Prinsip ini dikenal sebagai netralitas bersih. ISP tidak mengontrol lalu lintas yang melewati servernya. Ketika pengguna web terhubung ke situs web atau layanan web, dia mendapatkan kecepatan yang sama. Kecepatan</w:t>
      </w:r>
      <w:r>
        <w:rPr>
          <w:spacing w:val="-14"/>
        </w:rPr>
        <w:t xml:space="preserve"> </w:t>
      </w:r>
      <w:r>
        <w:t>data</w:t>
      </w:r>
      <w:r>
        <w:rPr>
          <w:spacing w:val="-14"/>
        </w:rPr>
        <w:t xml:space="preserve"> </w:t>
      </w:r>
      <w:r>
        <w:t>untuk</w:t>
      </w:r>
      <w:r>
        <w:rPr>
          <w:spacing w:val="-13"/>
        </w:rPr>
        <w:t xml:space="preserve"> </w:t>
      </w:r>
      <w:r>
        <w:t>video</w:t>
      </w:r>
      <w:r>
        <w:rPr>
          <w:spacing w:val="-14"/>
        </w:rPr>
        <w:t xml:space="preserve"> </w:t>
      </w:r>
      <w:r>
        <w:t>YouTube</w:t>
      </w:r>
      <w:r>
        <w:rPr>
          <w:spacing w:val="-13"/>
        </w:rPr>
        <w:t xml:space="preserve"> </w:t>
      </w:r>
      <w:r>
        <w:t>dan</w:t>
      </w:r>
      <w:r>
        <w:rPr>
          <w:spacing w:val="-14"/>
        </w:rPr>
        <w:t xml:space="preserve"> </w:t>
      </w:r>
      <w:r>
        <w:t>foto</w:t>
      </w:r>
      <w:r>
        <w:rPr>
          <w:spacing w:val="-13"/>
        </w:rPr>
        <w:t xml:space="preserve"> </w:t>
      </w:r>
      <w:r>
        <w:t>Facebook</w:t>
      </w:r>
      <w:r>
        <w:rPr>
          <w:spacing w:val="-14"/>
        </w:rPr>
        <w:t xml:space="preserve"> </w:t>
      </w:r>
      <w:r>
        <w:t>secara</w:t>
      </w:r>
      <w:r>
        <w:rPr>
          <w:spacing w:val="-14"/>
        </w:rPr>
        <w:t xml:space="preserve"> </w:t>
      </w:r>
      <w:r>
        <w:t>teoritis</w:t>
      </w:r>
      <w:r>
        <w:rPr>
          <w:spacing w:val="-13"/>
        </w:rPr>
        <w:t xml:space="preserve"> </w:t>
      </w:r>
      <w:r>
        <w:t>sama.</w:t>
      </w:r>
      <w:r>
        <w:rPr>
          <w:spacing w:val="-14"/>
        </w:rPr>
        <w:t xml:space="preserve"> </w:t>
      </w:r>
      <w:r>
        <w:t>Pengguna</w:t>
      </w:r>
      <w:r>
        <w:rPr>
          <w:spacing w:val="-13"/>
        </w:rPr>
        <w:t xml:space="preserve"> </w:t>
      </w:r>
      <w:r>
        <w:t>dapat mengakses situs web atau layanan web legal apa pun tanpa campur tangan dari ISP.</w:t>
      </w:r>
    </w:p>
    <w:p w14:paraId="348BF8B7" w14:textId="77777777" w:rsidR="00392D10" w:rsidRDefault="00000000">
      <w:pPr>
        <w:pStyle w:val="BodyText"/>
        <w:spacing w:line="276" w:lineRule="auto"/>
        <w:ind w:right="149" w:firstLine="720"/>
      </w:pPr>
      <w:r>
        <w:t>Netralitas Jaringan (atau netralitas "bersih") adalah konsep non-diskriminasi online. Merupakan</w:t>
      </w:r>
      <w:r>
        <w:rPr>
          <w:spacing w:val="-14"/>
        </w:rPr>
        <w:t xml:space="preserve"> </w:t>
      </w:r>
      <w:r>
        <w:t>prinsip</w:t>
      </w:r>
      <w:r>
        <w:rPr>
          <w:spacing w:val="-14"/>
        </w:rPr>
        <w:t xml:space="preserve"> </w:t>
      </w:r>
      <w:r>
        <w:t>bahwa</w:t>
      </w:r>
      <w:r>
        <w:rPr>
          <w:spacing w:val="-13"/>
        </w:rPr>
        <w:t xml:space="preserve"> </w:t>
      </w:r>
      <w:r>
        <w:t>konsumen/warga</w:t>
      </w:r>
      <w:r>
        <w:rPr>
          <w:spacing w:val="-14"/>
        </w:rPr>
        <w:t xml:space="preserve"> </w:t>
      </w:r>
      <w:r>
        <w:t>negara</w:t>
      </w:r>
      <w:r>
        <w:rPr>
          <w:spacing w:val="-13"/>
        </w:rPr>
        <w:t xml:space="preserve"> </w:t>
      </w:r>
      <w:r>
        <w:t>harus</w:t>
      </w:r>
      <w:r>
        <w:rPr>
          <w:spacing w:val="-14"/>
        </w:rPr>
        <w:t xml:space="preserve"> </w:t>
      </w:r>
      <w:r>
        <w:t>bebas</w:t>
      </w:r>
      <w:r>
        <w:rPr>
          <w:spacing w:val="-13"/>
        </w:rPr>
        <w:t xml:space="preserve"> </w:t>
      </w:r>
      <w:r>
        <w:t>untuk</w:t>
      </w:r>
      <w:r>
        <w:rPr>
          <w:spacing w:val="-14"/>
        </w:rPr>
        <w:t xml:space="preserve"> </w:t>
      </w:r>
      <w:r>
        <w:t>mendapatkan</w:t>
      </w:r>
      <w:r>
        <w:rPr>
          <w:spacing w:val="-14"/>
        </w:rPr>
        <w:t xml:space="preserve"> </w:t>
      </w:r>
      <w:r>
        <w:t>akses</w:t>
      </w:r>
      <w:r>
        <w:rPr>
          <w:spacing w:val="-13"/>
        </w:rPr>
        <w:t xml:space="preserve"> </w:t>
      </w:r>
      <w:r>
        <w:t>ke</w:t>
      </w:r>
    </w:p>
    <w:p w14:paraId="78D15733" w14:textId="77777777" w:rsidR="00392D10" w:rsidRDefault="00000000">
      <w:pPr>
        <w:pStyle w:val="BodyText"/>
        <w:spacing w:before="2" w:line="276" w:lineRule="auto"/>
        <w:ind w:right="141" w:firstLine="0"/>
      </w:pPr>
      <w:r>
        <w:t>-</w:t>
      </w:r>
      <w:r>
        <w:rPr>
          <w:spacing w:val="-14"/>
        </w:rPr>
        <w:t xml:space="preserve"> </w:t>
      </w:r>
      <w:r>
        <w:t>atau</w:t>
      </w:r>
      <w:r>
        <w:rPr>
          <w:spacing w:val="-14"/>
        </w:rPr>
        <w:t xml:space="preserve"> </w:t>
      </w:r>
      <w:r>
        <w:t>menyediakan</w:t>
      </w:r>
      <w:r>
        <w:rPr>
          <w:spacing w:val="-13"/>
        </w:rPr>
        <w:t xml:space="preserve"> </w:t>
      </w:r>
      <w:r>
        <w:t>-</w:t>
      </w:r>
      <w:r>
        <w:rPr>
          <w:spacing w:val="-14"/>
        </w:rPr>
        <w:t xml:space="preserve"> </w:t>
      </w:r>
      <w:r>
        <w:t>konten</w:t>
      </w:r>
      <w:r>
        <w:rPr>
          <w:spacing w:val="-13"/>
        </w:rPr>
        <w:t xml:space="preserve"> </w:t>
      </w:r>
      <w:r>
        <w:t>dan</w:t>
      </w:r>
      <w:r>
        <w:rPr>
          <w:spacing w:val="-14"/>
        </w:rPr>
        <w:t xml:space="preserve"> </w:t>
      </w:r>
      <w:r>
        <w:t>layanan</w:t>
      </w:r>
      <w:r>
        <w:rPr>
          <w:spacing w:val="-13"/>
        </w:rPr>
        <w:t xml:space="preserve"> </w:t>
      </w:r>
      <w:r>
        <w:t>Internet</w:t>
      </w:r>
      <w:r>
        <w:rPr>
          <w:spacing w:val="-14"/>
        </w:rPr>
        <w:t xml:space="preserve"> </w:t>
      </w:r>
      <w:r>
        <w:t>yang</w:t>
      </w:r>
      <w:r>
        <w:rPr>
          <w:spacing w:val="-14"/>
        </w:rPr>
        <w:t xml:space="preserve"> </w:t>
      </w:r>
      <w:r>
        <w:t>mereka</w:t>
      </w:r>
      <w:r>
        <w:rPr>
          <w:spacing w:val="-13"/>
        </w:rPr>
        <w:t xml:space="preserve"> </w:t>
      </w:r>
      <w:r>
        <w:t>inginkan,</w:t>
      </w:r>
      <w:r>
        <w:rPr>
          <w:spacing w:val="-14"/>
        </w:rPr>
        <w:t xml:space="preserve"> </w:t>
      </w:r>
      <w:r>
        <w:t>dan</w:t>
      </w:r>
      <w:r>
        <w:rPr>
          <w:spacing w:val="-13"/>
        </w:rPr>
        <w:t xml:space="preserve"> </w:t>
      </w:r>
      <w:r>
        <w:t>akses</w:t>
      </w:r>
      <w:r>
        <w:rPr>
          <w:spacing w:val="-14"/>
        </w:rPr>
        <w:t xml:space="preserve"> </w:t>
      </w:r>
      <w:r>
        <w:t>konsumen tidak boleh diatur berdasarkan sifat atau sumber konten atau layanan tersebut. Penyedia informasi</w:t>
      </w:r>
      <w:r>
        <w:rPr>
          <w:spacing w:val="-1"/>
        </w:rPr>
        <w:t xml:space="preserve"> </w:t>
      </w:r>
      <w:r>
        <w:t>-</w:t>
      </w:r>
      <w:r>
        <w:rPr>
          <w:spacing w:val="-2"/>
        </w:rPr>
        <w:t xml:space="preserve"> </w:t>
      </w:r>
      <w:r>
        <w:t>yang mungkin</w:t>
      </w:r>
      <w:r>
        <w:rPr>
          <w:spacing w:val="-2"/>
        </w:rPr>
        <w:t xml:space="preserve"> </w:t>
      </w:r>
      <w:r>
        <w:t>berupa situs web,</w:t>
      </w:r>
      <w:r>
        <w:rPr>
          <w:spacing w:val="-3"/>
        </w:rPr>
        <w:t xml:space="preserve"> </w:t>
      </w:r>
      <w:r>
        <w:t>layanan</w:t>
      </w:r>
      <w:r>
        <w:rPr>
          <w:spacing w:val="-1"/>
        </w:rPr>
        <w:t xml:space="preserve"> </w:t>
      </w:r>
      <w:r>
        <w:t>online,</w:t>
      </w:r>
      <w:r>
        <w:rPr>
          <w:spacing w:val="-2"/>
        </w:rPr>
        <w:t xml:space="preserve"> </w:t>
      </w:r>
      <w:r>
        <w:t>dll.,</w:t>
      </w:r>
      <w:r>
        <w:rPr>
          <w:spacing w:val="-3"/>
        </w:rPr>
        <w:t xml:space="preserve"> </w:t>
      </w:r>
      <w:r>
        <w:t>dan</w:t>
      </w:r>
      <w:r>
        <w:rPr>
          <w:spacing w:val="-2"/>
        </w:rPr>
        <w:t xml:space="preserve"> </w:t>
      </w:r>
      <w:r>
        <w:t>yang mungkin</w:t>
      </w:r>
      <w:r>
        <w:rPr>
          <w:spacing w:val="-2"/>
        </w:rPr>
        <w:t xml:space="preserve"> </w:t>
      </w:r>
      <w:r>
        <w:t>berafiliasi dengan perusahaan komersial tradisional tetapi juga mungkin merupakan warga negara perorangan, perpustakaan, sekolah, atau entitas nirlaba - pada dasarnya harus memiliki kualitas akses yang sama untuk mendistribusikan informasi mereka. persembahan. Pemilik "pipa"</w:t>
      </w:r>
      <w:r>
        <w:rPr>
          <w:spacing w:val="-5"/>
        </w:rPr>
        <w:t xml:space="preserve"> </w:t>
      </w:r>
      <w:r>
        <w:t>(operator)</w:t>
      </w:r>
      <w:r>
        <w:rPr>
          <w:spacing w:val="-6"/>
        </w:rPr>
        <w:t xml:space="preserve"> </w:t>
      </w:r>
      <w:r>
        <w:t>tidak</w:t>
      </w:r>
      <w:r>
        <w:rPr>
          <w:spacing w:val="-4"/>
        </w:rPr>
        <w:t xml:space="preserve"> </w:t>
      </w:r>
      <w:r>
        <w:t>boleh</w:t>
      </w:r>
      <w:r>
        <w:rPr>
          <w:spacing w:val="-6"/>
        </w:rPr>
        <w:t xml:space="preserve"> </w:t>
      </w:r>
      <w:r>
        <w:t>menagih</w:t>
      </w:r>
      <w:r>
        <w:rPr>
          <w:spacing w:val="-6"/>
        </w:rPr>
        <w:t xml:space="preserve"> </w:t>
      </w:r>
      <w:r>
        <w:t>beberapa penyedia</w:t>
      </w:r>
      <w:r>
        <w:rPr>
          <w:spacing w:val="-5"/>
        </w:rPr>
        <w:t xml:space="preserve"> </w:t>
      </w:r>
      <w:r>
        <w:t>informasi</w:t>
      </w:r>
      <w:r>
        <w:rPr>
          <w:spacing w:val="-3"/>
        </w:rPr>
        <w:t xml:space="preserve"> </w:t>
      </w:r>
      <w:r>
        <w:t>lebih</w:t>
      </w:r>
      <w:r>
        <w:rPr>
          <w:spacing w:val="-6"/>
        </w:rPr>
        <w:t xml:space="preserve"> </w:t>
      </w:r>
      <w:r>
        <w:t>banyak</w:t>
      </w:r>
      <w:r>
        <w:rPr>
          <w:spacing w:val="-4"/>
        </w:rPr>
        <w:t xml:space="preserve"> </w:t>
      </w:r>
      <w:r>
        <w:t>uang</w:t>
      </w:r>
      <w:r>
        <w:rPr>
          <w:spacing w:val="-3"/>
        </w:rPr>
        <w:t xml:space="preserve"> </w:t>
      </w:r>
      <w:r>
        <w:t>untuk pipa yang sama, atau membuat kesepakatan eksklusif yang menurunkan semua orang (termasuk</w:t>
      </w:r>
      <w:r>
        <w:rPr>
          <w:spacing w:val="-9"/>
        </w:rPr>
        <w:t xml:space="preserve"> </w:t>
      </w:r>
      <w:r>
        <w:t>entitas</w:t>
      </w:r>
      <w:r>
        <w:rPr>
          <w:spacing w:val="-8"/>
        </w:rPr>
        <w:t xml:space="preserve"> </w:t>
      </w:r>
      <w:r>
        <w:t>nonkomersial</w:t>
      </w:r>
      <w:r>
        <w:rPr>
          <w:spacing w:val="-12"/>
        </w:rPr>
        <w:t xml:space="preserve"> </w:t>
      </w:r>
      <w:r>
        <w:t>atau</w:t>
      </w:r>
      <w:r>
        <w:rPr>
          <w:spacing w:val="-11"/>
        </w:rPr>
        <w:t xml:space="preserve"> </w:t>
      </w:r>
      <w:r>
        <w:t>startup</w:t>
      </w:r>
      <w:r>
        <w:rPr>
          <w:spacing w:val="-11"/>
        </w:rPr>
        <w:t xml:space="preserve"> </w:t>
      </w:r>
      <w:r>
        <w:t>kecil)</w:t>
      </w:r>
      <w:r>
        <w:rPr>
          <w:spacing w:val="-6"/>
        </w:rPr>
        <w:t xml:space="preserve"> </w:t>
      </w:r>
      <w:r>
        <w:t>ke</w:t>
      </w:r>
      <w:r>
        <w:rPr>
          <w:spacing w:val="-9"/>
        </w:rPr>
        <w:t xml:space="preserve"> </w:t>
      </w:r>
      <w:r>
        <w:t>"jalur</w:t>
      </w:r>
      <w:r>
        <w:rPr>
          <w:spacing w:val="-7"/>
        </w:rPr>
        <w:t xml:space="preserve"> </w:t>
      </w:r>
      <w:r>
        <w:t>lambat"</w:t>
      </w:r>
      <w:r>
        <w:rPr>
          <w:spacing w:val="-10"/>
        </w:rPr>
        <w:t xml:space="preserve"> </w:t>
      </w:r>
      <w:r>
        <w:t>Internet.</w:t>
      </w:r>
      <w:r>
        <w:rPr>
          <w:spacing w:val="-8"/>
        </w:rPr>
        <w:t xml:space="preserve"> </w:t>
      </w:r>
      <w:r>
        <w:t>Prinsip</w:t>
      </w:r>
      <w:r>
        <w:rPr>
          <w:spacing w:val="-6"/>
        </w:rPr>
        <w:t xml:space="preserve"> </w:t>
      </w:r>
      <w:r>
        <w:t>ini</w:t>
      </w:r>
      <w:r>
        <w:rPr>
          <w:spacing w:val="-12"/>
        </w:rPr>
        <w:t xml:space="preserve"> </w:t>
      </w:r>
      <w:r>
        <w:t>harus berlaku</w:t>
      </w:r>
      <w:r>
        <w:rPr>
          <w:spacing w:val="-1"/>
        </w:rPr>
        <w:t xml:space="preserve"> </w:t>
      </w:r>
      <w:r>
        <w:t>bahkan ketika penyedia broadband</w:t>
      </w:r>
      <w:r>
        <w:rPr>
          <w:spacing w:val="-1"/>
        </w:rPr>
        <w:t xml:space="preserve"> </w:t>
      </w:r>
      <w:r>
        <w:t>menyediakan pengangkutan Internet ke pesaing. Netralitas</w:t>
      </w:r>
      <w:r>
        <w:rPr>
          <w:spacing w:val="-7"/>
        </w:rPr>
        <w:t xml:space="preserve"> </w:t>
      </w:r>
      <w:r>
        <w:t>bersih</w:t>
      </w:r>
      <w:r>
        <w:rPr>
          <w:spacing w:val="-5"/>
        </w:rPr>
        <w:t xml:space="preserve"> </w:t>
      </w:r>
      <w:r>
        <w:t>adalah</w:t>
      </w:r>
      <w:r>
        <w:rPr>
          <w:spacing w:val="-5"/>
        </w:rPr>
        <w:t xml:space="preserve"> </w:t>
      </w:r>
      <w:r>
        <w:t>prinsip</w:t>
      </w:r>
      <w:r>
        <w:rPr>
          <w:spacing w:val="-5"/>
        </w:rPr>
        <w:t xml:space="preserve"> </w:t>
      </w:r>
      <w:r>
        <w:t>dasar</w:t>
      </w:r>
      <w:r>
        <w:rPr>
          <w:spacing w:val="-6"/>
        </w:rPr>
        <w:t xml:space="preserve"> </w:t>
      </w:r>
      <w:r>
        <w:t>Internet.</w:t>
      </w:r>
      <w:r>
        <w:rPr>
          <w:spacing w:val="-7"/>
        </w:rPr>
        <w:t xml:space="preserve"> </w:t>
      </w:r>
      <w:r>
        <w:t>Ini</w:t>
      </w:r>
      <w:r>
        <w:rPr>
          <w:spacing w:val="-2"/>
        </w:rPr>
        <w:t xml:space="preserve"> </w:t>
      </w:r>
      <w:r>
        <w:t>adalah</w:t>
      </w:r>
      <w:r>
        <w:rPr>
          <w:spacing w:val="-5"/>
        </w:rPr>
        <w:t xml:space="preserve"> </w:t>
      </w:r>
      <w:r>
        <w:t>prinsip</w:t>
      </w:r>
      <w:r>
        <w:rPr>
          <w:spacing w:val="-5"/>
        </w:rPr>
        <w:t xml:space="preserve"> </w:t>
      </w:r>
      <w:r>
        <w:t>yang</w:t>
      </w:r>
      <w:r>
        <w:rPr>
          <w:spacing w:val="-7"/>
        </w:rPr>
        <w:t xml:space="preserve"> </w:t>
      </w:r>
      <w:r>
        <w:t>menggabungkan</w:t>
      </w:r>
      <w:r>
        <w:rPr>
          <w:spacing w:val="-10"/>
        </w:rPr>
        <w:t xml:space="preserve"> </w:t>
      </w:r>
      <w:r>
        <w:t>kedua undang-undang</w:t>
      </w:r>
      <w:r>
        <w:rPr>
          <w:spacing w:val="-6"/>
        </w:rPr>
        <w:t xml:space="preserve"> </w:t>
      </w:r>
      <w:r>
        <w:t>"operator</w:t>
      </w:r>
      <w:r>
        <w:rPr>
          <w:spacing w:val="-10"/>
        </w:rPr>
        <w:t xml:space="preserve"> </w:t>
      </w:r>
      <w:r>
        <w:t>umum"</w:t>
      </w:r>
      <w:r>
        <w:rPr>
          <w:spacing w:val="-8"/>
        </w:rPr>
        <w:t xml:space="preserve"> </w:t>
      </w:r>
      <w:r>
        <w:t>yang</w:t>
      </w:r>
      <w:r>
        <w:rPr>
          <w:spacing w:val="-6"/>
        </w:rPr>
        <w:t xml:space="preserve"> </w:t>
      </w:r>
      <w:r>
        <w:t>telah</w:t>
      </w:r>
      <w:r>
        <w:rPr>
          <w:spacing w:val="-4"/>
        </w:rPr>
        <w:t xml:space="preserve"> </w:t>
      </w:r>
      <w:r>
        <w:t>lama</w:t>
      </w:r>
      <w:r>
        <w:rPr>
          <w:spacing w:val="-8"/>
        </w:rPr>
        <w:t xml:space="preserve"> </w:t>
      </w:r>
      <w:r>
        <w:t>mengatur</w:t>
      </w:r>
      <w:r>
        <w:rPr>
          <w:spacing w:val="-10"/>
        </w:rPr>
        <w:t xml:space="preserve"> </w:t>
      </w:r>
      <w:r>
        <w:t>saluran</w:t>
      </w:r>
      <w:r>
        <w:rPr>
          <w:spacing w:val="-4"/>
        </w:rPr>
        <w:t xml:space="preserve"> </w:t>
      </w:r>
      <w:r>
        <w:t>telepon</w:t>
      </w:r>
      <w:r>
        <w:rPr>
          <w:spacing w:val="-9"/>
        </w:rPr>
        <w:t xml:space="preserve"> </w:t>
      </w:r>
      <w:r>
        <w:t>yang</w:t>
      </w:r>
      <w:r>
        <w:rPr>
          <w:spacing w:val="-1"/>
        </w:rPr>
        <w:t xml:space="preserve"> </w:t>
      </w:r>
      <w:r>
        <w:t>digunakan untuk telepon suara dan akses dial up. Sekarang, banyak konsumen menerima layanan broadband melalui teknologi lain (kabel, DSL) yang tidak tunduk pada persyaratan common- carriage</w:t>
      </w:r>
      <w:r>
        <w:rPr>
          <w:spacing w:val="-8"/>
        </w:rPr>
        <w:t xml:space="preserve"> </w:t>
      </w:r>
      <w:r>
        <w:t>yang</w:t>
      </w:r>
      <w:r>
        <w:rPr>
          <w:spacing w:val="-7"/>
        </w:rPr>
        <w:t xml:space="preserve"> </w:t>
      </w:r>
      <w:r>
        <w:t>sama.</w:t>
      </w:r>
      <w:r>
        <w:rPr>
          <w:spacing w:val="-7"/>
        </w:rPr>
        <w:t xml:space="preserve"> </w:t>
      </w:r>
      <w:r>
        <w:t>Meskipun</w:t>
      </w:r>
      <w:r>
        <w:rPr>
          <w:spacing w:val="-10"/>
        </w:rPr>
        <w:t xml:space="preserve"> </w:t>
      </w:r>
      <w:r>
        <w:t>teknologi</w:t>
      </w:r>
      <w:r>
        <w:rPr>
          <w:spacing w:val="-6"/>
        </w:rPr>
        <w:t xml:space="preserve"> </w:t>
      </w:r>
      <w:r>
        <w:t>ini</w:t>
      </w:r>
      <w:r>
        <w:rPr>
          <w:spacing w:val="-11"/>
        </w:rPr>
        <w:t xml:space="preserve"> </w:t>
      </w:r>
      <w:r>
        <w:t>tidak</w:t>
      </w:r>
      <w:r>
        <w:rPr>
          <w:spacing w:val="-7"/>
        </w:rPr>
        <w:t xml:space="preserve"> </w:t>
      </w:r>
      <w:r>
        <w:t>diragukan</w:t>
      </w:r>
      <w:r>
        <w:rPr>
          <w:spacing w:val="-5"/>
        </w:rPr>
        <w:t xml:space="preserve"> </w:t>
      </w:r>
      <w:r>
        <w:t>lagi</w:t>
      </w:r>
      <w:r>
        <w:rPr>
          <w:spacing w:val="-6"/>
        </w:rPr>
        <w:t xml:space="preserve"> </w:t>
      </w:r>
      <w:r>
        <w:t>lebih</w:t>
      </w:r>
      <w:r>
        <w:rPr>
          <w:spacing w:val="-5"/>
        </w:rPr>
        <w:t xml:space="preserve"> </w:t>
      </w:r>
      <w:r>
        <w:t>unggul</w:t>
      </w:r>
      <w:r>
        <w:rPr>
          <w:spacing w:val="-6"/>
        </w:rPr>
        <w:t xml:space="preserve"> </w:t>
      </w:r>
      <w:r>
        <w:t>daripada</w:t>
      </w:r>
      <w:r>
        <w:rPr>
          <w:spacing w:val="-4"/>
        </w:rPr>
        <w:t xml:space="preserve"> </w:t>
      </w:r>
      <w:r>
        <w:t>dial-up, kurangnya prinsip netralitas bersih yang dapat diterapkan menjadi perhatian kami. Perusahaan kabel dan DSL berencana untuk terlibat dalam "diskriminasi kecil" dengan menyediakan</w:t>
      </w:r>
      <w:r>
        <w:rPr>
          <w:spacing w:val="-5"/>
        </w:rPr>
        <w:t xml:space="preserve"> </w:t>
      </w:r>
      <w:r>
        <w:t>koneksi</w:t>
      </w:r>
      <w:r>
        <w:rPr>
          <w:spacing w:val="-6"/>
        </w:rPr>
        <w:t xml:space="preserve"> </w:t>
      </w:r>
      <w:r>
        <w:t>yang</w:t>
      </w:r>
      <w:r>
        <w:rPr>
          <w:spacing w:val="-2"/>
        </w:rPr>
        <w:t xml:space="preserve"> </w:t>
      </w:r>
      <w:r>
        <w:t>lebih</w:t>
      </w:r>
      <w:r>
        <w:rPr>
          <w:spacing w:val="-1"/>
        </w:rPr>
        <w:t xml:space="preserve"> </w:t>
      </w:r>
      <w:r>
        <w:t>cepat</w:t>
      </w:r>
      <w:r>
        <w:rPr>
          <w:spacing w:val="-3"/>
        </w:rPr>
        <w:t xml:space="preserve"> </w:t>
      </w:r>
      <w:r>
        <w:t>ke</w:t>
      </w:r>
      <w:r>
        <w:rPr>
          <w:spacing w:val="-3"/>
        </w:rPr>
        <w:t xml:space="preserve"> </w:t>
      </w:r>
      <w:r>
        <w:t>situs</w:t>
      </w:r>
      <w:r>
        <w:rPr>
          <w:spacing w:val="-2"/>
        </w:rPr>
        <w:t xml:space="preserve"> </w:t>
      </w:r>
      <w:r>
        <w:t>web</w:t>
      </w:r>
      <w:r>
        <w:rPr>
          <w:spacing w:val="-5"/>
        </w:rPr>
        <w:t xml:space="preserve"> </w:t>
      </w:r>
      <w:r>
        <w:t>dan layanan</w:t>
      </w:r>
      <w:r>
        <w:rPr>
          <w:spacing w:val="-5"/>
        </w:rPr>
        <w:t xml:space="preserve"> </w:t>
      </w:r>
      <w:r>
        <w:t>yang</w:t>
      </w:r>
      <w:r>
        <w:rPr>
          <w:spacing w:val="-2"/>
        </w:rPr>
        <w:t xml:space="preserve"> </w:t>
      </w:r>
      <w:r>
        <w:t>membayar</w:t>
      </w:r>
      <w:r>
        <w:rPr>
          <w:spacing w:val="-6"/>
        </w:rPr>
        <w:t xml:space="preserve"> </w:t>
      </w:r>
      <w:r>
        <w:t>mahal,</w:t>
      </w:r>
      <w:r>
        <w:rPr>
          <w:spacing w:val="-6"/>
        </w:rPr>
        <w:t xml:space="preserve"> </w:t>
      </w:r>
      <w:r>
        <w:t>atau dengan</w:t>
      </w:r>
      <w:r>
        <w:rPr>
          <w:spacing w:val="-11"/>
        </w:rPr>
        <w:t xml:space="preserve"> </w:t>
      </w:r>
      <w:r>
        <w:t>memilih</w:t>
      </w:r>
      <w:r>
        <w:rPr>
          <w:spacing w:val="-7"/>
        </w:rPr>
        <w:t xml:space="preserve"> </w:t>
      </w:r>
      <w:r>
        <w:t>mitra</w:t>
      </w:r>
      <w:r>
        <w:rPr>
          <w:spacing w:val="-6"/>
        </w:rPr>
        <w:t xml:space="preserve"> </w:t>
      </w:r>
      <w:r>
        <w:t>bisnis</w:t>
      </w:r>
      <w:r>
        <w:rPr>
          <w:spacing w:val="-8"/>
        </w:rPr>
        <w:t xml:space="preserve"> </w:t>
      </w:r>
      <w:r>
        <w:t>mereka</w:t>
      </w:r>
      <w:r>
        <w:rPr>
          <w:spacing w:val="-10"/>
        </w:rPr>
        <w:t xml:space="preserve"> </w:t>
      </w:r>
      <w:r>
        <w:t>sendiri</w:t>
      </w:r>
      <w:r>
        <w:rPr>
          <w:spacing w:val="-8"/>
        </w:rPr>
        <w:t xml:space="preserve"> </w:t>
      </w:r>
      <w:r>
        <w:t>saat</w:t>
      </w:r>
      <w:r>
        <w:rPr>
          <w:spacing w:val="-4"/>
        </w:rPr>
        <w:t xml:space="preserve"> </w:t>
      </w:r>
      <w:r>
        <w:t>mengirimkan</w:t>
      </w:r>
      <w:r>
        <w:rPr>
          <w:spacing w:val="-11"/>
        </w:rPr>
        <w:t xml:space="preserve"> </w:t>
      </w:r>
      <w:r>
        <w:t>konten.</w:t>
      </w:r>
      <w:r>
        <w:rPr>
          <w:spacing w:val="-8"/>
        </w:rPr>
        <w:t xml:space="preserve"> </w:t>
      </w:r>
      <w:r>
        <w:t>Saat</w:t>
      </w:r>
      <w:r>
        <w:rPr>
          <w:spacing w:val="-9"/>
        </w:rPr>
        <w:t xml:space="preserve"> </w:t>
      </w:r>
      <w:r>
        <w:t>Internet bergerak maju, apakah benar-benar bijaksana untuk meninggalkan netralitas bersih?</w:t>
      </w:r>
    </w:p>
    <w:p w14:paraId="120B2DC0" w14:textId="77777777" w:rsidR="00392D10" w:rsidRDefault="00392D10">
      <w:pPr>
        <w:pStyle w:val="BodyText"/>
        <w:spacing w:before="45"/>
        <w:ind w:left="0" w:firstLine="0"/>
        <w:jc w:val="left"/>
      </w:pPr>
    </w:p>
    <w:p w14:paraId="51E6D9B8" w14:textId="77777777" w:rsidR="00392D10" w:rsidRDefault="00000000">
      <w:pPr>
        <w:pStyle w:val="Heading4"/>
        <w:numPr>
          <w:ilvl w:val="1"/>
          <w:numId w:val="147"/>
        </w:numPr>
        <w:tabs>
          <w:tab w:val="left" w:pos="861"/>
        </w:tabs>
        <w:spacing w:before="1"/>
      </w:pPr>
      <w:r>
        <w:t>ARGUMEN</w:t>
      </w:r>
      <w:r>
        <w:rPr>
          <w:spacing w:val="-6"/>
        </w:rPr>
        <w:t xml:space="preserve"> </w:t>
      </w:r>
      <w:r>
        <w:t>UNTUK</w:t>
      </w:r>
      <w:r>
        <w:rPr>
          <w:spacing w:val="-8"/>
        </w:rPr>
        <w:t xml:space="preserve"> </w:t>
      </w:r>
      <w:r>
        <w:t>NETRALITAS</w:t>
      </w:r>
      <w:r>
        <w:rPr>
          <w:spacing w:val="-3"/>
        </w:rPr>
        <w:t xml:space="preserve"> </w:t>
      </w:r>
      <w:r>
        <w:rPr>
          <w:spacing w:val="-2"/>
        </w:rPr>
        <w:t>BERSIH</w:t>
      </w:r>
    </w:p>
    <w:p w14:paraId="203B3FD0" w14:textId="77777777" w:rsidR="00392D10" w:rsidRDefault="00000000">
      <w:pPr>
        <w:pStyle w:val="BodyText"/>
        <w:spacing w:before="43" w:line="276" w:lineRule="auto"/>
        <w:ind w:right="143" w:firstLine="720"/>
      </w:pPr>
      <w:r>
        <w:t>Namun, para pendukung netralitas bersih terbagi atas pertanyaan apakah Internet adalah</w:t>
      </w:r>
      <w:r>
        <w:rPr>
          <w:spacing w:val="-5"/>
        </w:rPr>
        <w:t xml:space="preserve"> </w:t>
      </w:r>
      <w:r>
        <w:t>barang</w:t>
      </w:r>
      <w:r>
        <w:rPr>
          <w:spacing w:val="-7"/>
        </w:rPr>
        <w:t xml:space="preserve"> </w:t>
      </w:r>
      <w:r>
        <w:t>publik</w:t>
      </w:r>
      <w:r>
        <w:rPr>
          <w:spacing w:val="-8"/>
        </w:rPr>
        <w:t xml:space="preserve"> </w:t>
      </w:r>
      <w:r>
        <w:t>atau</w:t>
      </w:r>
      <w:r>
        <w:rPr>
          <w:spacing w:val="-10"/>
        </w:rPr>
        <w:t xml:space="preserve"> </w:t>
      </w:r>
      <w:r>
        <w:t>tidak</w:t>
      </w:r>
      <w:r>
        <w:rPr>
          <w:spacing w:val="-7"/>
        </w:rPr>
        <w:t xml:space="preserve"> </w:t>
      </w:r>
      <w:r>
        <w:t>dan</w:t>
      </w:r>
      <w:r>
        <w:rPr>
          <w:spacing w:val="-10"/>
        </w:rPr>
        <w:t xml:space="preserve"> </w:t>
      </w:r>
      <w:r>
        <w:t>apakah</w:t>
      </w:r>
      <w:r>
        <w:rPr>
          <w:spacing w:val="-5"/>
        </w:rPr>
        <w:t xml:space="preserve"> </w:t>
      </w:r>
      <w:r>
        <w:t>akses</w:t>
      </w:r>
      <w:r>
        <w:rPr>
          <w:spacing w:val="-6"/>
        </w:rPr>
        <w:t xml:space="preserve"> </w:t>
      </w:r>
      <w:r>
        <w:t>ke</w:t>
      </w:r>
      <w:r>
        <w:rPr>
          <w:spacing w:val="-8"/>
        </w:rPr>
        <w:t xml:space="preserve"> </w:t>
      </w:r>
      <w:r>
        <w:t>Internet</w:t>
      </w:r>
      <w:r>
        <w:rPr>
          <w:spacing w:val="-7"/>
        </w:rPr>
        <w:t xml:space="preserve"> </w:t>
      </w:r>
      <w:r>
        <w:t>harus</w:t>
      </w:r>
      <w:r>
        <w:rPr>
          <w:spacing w:val="-7"/>
        </w:rPr>
        <w:t xml:space="preserve"> </w:t>
      </w:r>
      <w:r>
        <w:t>menjadi</w:t>
      </w:r>
      <w:r>
        <w:rPr>
          <w:spacing w:val="-6"/>
        </w:rPr>
        <w:t xml:space="preserve"> </w:t>
      </w:r>
      <w:r>
        <w:t>hak</w:t>
      </w:r>
      <w:r>
        <w:rPr>
          <w:spacing w:val="-7"/>
        </w:rPr>
        <w:t xml:space="preserve"> </w:t>
      </w:r>
      <w:r>
        <w:t>fundamental atau tidak. Salah satu argumen utama yang mendukung menjadikan akses Internet sebagai hak</w:t>
      </w:r>
      <w:r>
        <w:rPr>
          <w:spacing w:val="19"/>
        </w:rPr>
        <w:t xml:space="preserve"> </w:t>
      </w:r>
      <w:r>
        <w:t>fundamental adalah</w:t>
      </w:r>
      <w:r>
        <w:rPr>
          <w:spacing w:val="22"/>
        </w:rPr>
        <w:t xml:space="preserve"> </w:t>
      </w:r>
      <w:r>
        <w:t>bahwa</w:t>
      </w:r>
      <w:r>
        <w:rPr>
          <w:spacing w:val="23"/>
        </w:rPr>
        <w:t xml:space="preserve"> </w:t>
      </w:r>
      <w:r>
        <w:t>ia</w:t>
      </w:r>
      <w:r>
        <w:rPr>
          <w:spacing w:val="18"/>
        </w:rPr>
        <w:t xml:space="preserve"> </w:t>
      </w:r>
      <w:r>
        <w:t>menyediakan</w:t>
      </w:r>
      <w:r>
        <w:rPr>
          <w:spacing w:val="26"/>
        </w:rPr>
        <w:t xml:space="preserve"> </w:t>
      </w:r>
      <w:r>
        <w:t>platform</w:t>
      </w:r>
      <w:r>
        <w:rPr>
          <w:spacing w:val="22"/>
        </w:rPr>
        <w:t xml:space="preserve"> </w:t>
      </w:r>
      <w:r>
        <w:t>penting</w:t>
      </w:r>
      <w:r>
        <w:rPr>
          <w:spacing w:val="20"/>
        </w:rPr>
        <w:t xml:space="preserve"> </w:t>
      </w:r>
      <w:r>
        <w:t>bagi</w:t>
      </w:r>
      <w:r>
        <w:rPr>
          <w:spacing w:val="20"/>
        </w:rPr>
        <w:t xml:space="preserve"> </w:t>
      </w:r>
      <w:r>
        <w:t>hak-hak</w:t>
      </w:r>
      <w:r>
        <w:rPr>
          <w:spacing w:val="24"/>
        </w:rPr>
        <w:t xml:space="preserve"> </w:t>
      </w:r>
      <w:r>
        <w:t>lain</w:t>
      </w:r>
      <w:r>
        <w:rPr>
          <w:spacing w:val="21"/>
        </w:rPr>
        <w:t xml:space="preserve"> </w:t>
      </w:r>
      <w:r>
        <w:t>seperti</w:t>
      </w:r>
    </w:p>
    <w:p w14:paraId="1C0BCB7B"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0B89FB03" w14:textId="77777777" w:rsidR="00392D10" w:rsidRDefault="00000000">
      <w:pPr>
        <w:pStyle w:val="BodyText"/>
        <w:spacing w:before="88" w:line="276" w:lineRule="auto"/>
        <w:ind w:right="148" w:firstLine="0"/>
      </w:pPr>
      <w:r>
        <w:lastRenderedPageBreak/>
        <w:t>kebebasan berbicara, kebebasan pers, dan kebebasan berkumpul. Hal ini sangat relevan mengingat keberadaan Internet di semua aspek kehidupan modern dan lintas platform. Internet</w:t>
      </w:r>
      <w:r>
        <w:rPr>
          <w:spacing w:val="-14"/>
        </w:rPr>
        <w:t xml:space="preserve"> </w:t>
      </w:r>
      <w:r>
        <w:t>telah</w:t>
      </w:r>
      <w:r>
        <w:rPr>
          <w:spacing w:val="-14"/>
        </w:rPr>
        <w:t xml:space="preserve"> </w:t>
      </w:r>
      <w:r>
        <w:t>dibandingkan</w:t>
      </w:r>
      <w:r>
        <w:rPr>
          <w:spacing w:val="-13"/>
        </w:rPr>
        <w:t xml:space="preserve"> </w:t>
      </w:r>
      <w:r>
        <w:t>dengan</w:t>
      </w:r>
      <w:r>
        <w:rPr>
          <w:spacing w:val="-14"/>
        </w:rPr>
        <w:t xml:space="preserve"> </w:t>
      </w:r>
      <w:r>
        <w:t>jaringan</w:t>
      </w:r>
      <w:r>
        <w:rPr>
          <w:spacing w:val="-13"/>
        </w:rPr>
        <w:t xml:space="preserve"> </w:t>
      </w:r>
      <w:r>
        <w:t>listrik</w:t>
      </w:r>
      <w:r>
        <w:rPr>
          <w:spacing w:val="-14"/>
        </w:rPr>
        <w:t xml:space="preserve"> </w:t>
      </w:r>
      <w:r>
        <w:t>untuk</w:t>
      </w:r>
      <w:r>
        <w:rPr>
          <w:spacing w:val="-13"/>
        </w:rPr>
        <w:t xml:space="preserve"> </w:t>
      </w:r>
      <w:r>
        <w:t>menekankan</w:t>
      </w:r>
      <w:r>
        <w:rPr>
          <w:spacing w:val="-14"/>
        </w:rPr>
        <w:t xml:space="preserve"> </w:t>
      </w:r>
      <w:r>
        <w:t>pentingnya</w:t>
      </w:r>
      <w:r>
        <w:rPr>
          <w:spacing w:val="-14"/>
        </w:rPr>
        <w:t xml:space="preserve"> </w:t>
      </w:r>
      <w:r>
        <w:t>inovasi</w:t>
      </w:r>
      <w:r>
        <w:rPr>
          <w:spacing w:val="-13"/>
        </w:rPr>
        <w:t xml:space="preserve"> </w:t>
      </w:r>
      <w:r>
        <w:t>dan kemajuan di abad ke-21, dengan saran bahwa jika jaringan listrik tidak netral, banyak yang akan dihargai di luar sains dan penemuan.</w:t>
      </w:r>
    </w:p>
    <w:p w14:paraId="476F66F3" w14:textId="77777777" w:rsidR="00392D10" w:rsidRDefault="00000000">
      <w:pPr>
        <w:pStyle w:val="BodyText"/>
        <w:spacing w:before="1" w:line="276" w:lineRule="auto"/>
        <w:ind w:right="142" w:firstLine="720"/>
      </w:pPr>
      <w:r>
        <w:t>Setiap upaya untuk membawa Internet di bawah peraturan pemerintah yang lebih ketat dapat dianggap sebagai penjangkauan pemerintah, terutama jika undang-undang tersebut ditulis untuk teknologi yang lebih tua. Pertanyaan tentang bagaimana mengklasifikasikan broadband - sebagai layanan informasi, layanan telekomunikasi, layanan kabel,</w:t>
      </w:r>
      <w:r>
        <w:rPr>
          <w:spacing w:val="-2"/>
        </w:rPr>
        <w:t xml:space="preserve"> </w:t>
      </w:r>
      <w:r>
        <w:t>atau utilitas publik - telah mengganggu</w:t>
      </w:r>
      <w:r>
        <w:rPr>
          <w:spacing w:val="-1"/>
        </w:rPr>
        <w:t xml:space="preserve"> </w:t>
      </w:r>
      <w:r>
        <w:t>perdebatan netralitas bersih. Gagasan tentang kendali</w:t>
      </w:r>
      <w:r>
        <w:rPr>
          <w:spacing w:val="-3"/>
        </w:rPr>
        <w:t xml:space="preserve"> </w:t>
      </w:r>
      <w:r>
        <w:t>pemerintah</w:t>
      </w:r>
      <w:r>
        <w:rPr>
          <w:spacing w:val="-1"/>
        </w:rPr>
        <w:t xml:space="preserve"> </w:t>
      </w:r>
      <w:r>
        <w:t>atas Internet sangat</w:t>
      </w:r>
      <w:r>
        <w:rPr>
          <w:spacing w:val="-4"/>
        </w:rPr>
        <w:t xml:space="preserve"> </w:t>
      </w:r>
      <w:r>
        <w:t>sensitif</w:t>
      </w:r>
      <w:r>
        <w:rPr>
          <w:spacing w:val="-2"/>
        </w:rPr>
        <w:t xml:space="preserve"> </w:t>
      </w:r>
      <w:r>
        <w:t>mengingat kontroversi</w:t>
      </w:r>
      <w:r>
        <w:rPr>
          <w:spacing w:val="-3"/>
        </w:rPr>
        <w:t xml:space="preserve"> </w:t>
      </w:r>
      <w:r>
        <w:t>baru-baru ini</w:t>
      </w:r>
      <w:r>
        <w:rPr>
          <w:spacing w:val="-3"/>
        </w:rPr>
        <w:t xml:space="preserve"> </w:t>
      </w:r>
      <w:r>
        <w:t>seputar pengumpulan intelijen. Masalah ini semakin rumit karena Internet sendiri tidak memiliki pemilik,</w:t>
      </w:r>
      <w:r>
        <w:rPr>
          <w:spacing w:val="-14"/>
        </w:rPr>
        <w:t xml:space="preserve"> </w:t>
      </w:r>
      <w:r>
        <w:t>tetapi</w:t>
      </w:r>
      <w:r>
        <w:rPr>
          <w:spacing w:val="-14"/>
        </w:rPr>
        <w:t xml:space="preserve"> </w:t>
      </w:r>
      <w:r>
        <w:t>berbagai</w:t>
      </w:r>
      <w:r>
        <w:rPr>
          <w:spacing w:val="-13"/>
        </w:rPr>
        <w:t xml:space="preserve"> </w:t>
      </w:r>
      <w:r>
        <w:t>komponen</w:t>
      </w:r>
      <w:r>
        <w:rPr>
          <w:spacing w:val="-14"/>
        </w:rPr>
        <w:t xml:space="preserve"> </w:t>
      </w:r>
      <w:r>
        <w:t>perangkat</w:t>
      </w:r>
      <w:r>
        <w:rPr>
          <w:spacing w:val="-13"/>
        </w:rPr>
        <w:t xml:space="preserve"> </w:t>
      </w:r>
      <w:r>
        <w:t>keras</w:t>
      </w:r>
      <w:r>
        <w:rPr>
          <w:spacing w:val="-13"/>
        </w:rPr>
        <w:t xml:space="preserve"> </w:t>
      </w:r>
      <w:r>
        <w:t>dan</w:t>
      </w:r>
      <w:r>
        <w:rPr>
          <w:spacing w:val="-14"/>
        </w:rPr>
        <w:t xml:space="preserve"> </w:t>
      </w:r>
      <w:r>
        <w:t>perangkat</w:t>
      </w:r>
      <w:r>
        <w:rPr>
          <w:spacing w:val="-13"/>
        </w:rPr>
        <w:t xml:space="preserve"> </w:t>
      </w:r>
      <w:r>
        <w:t>lunak</w:t>
      </w:r>
      <w:r>
        <w:rPr>
          <w:spacing w:val="-14"/>
        </w:rPr>
        <w:t xml:space="preserve"> </w:t>
      </w:r>
      <w:r>
        <w:t>Internet dimiliki</w:t>
      </w:r>
      <w:r>
        <w:rPr>
          <w:spacing w:val="-13"/>
        </w:rPr>
        <w:t xml:space="preserve"> </w:t>
      </w:r>
      <w:r>
        <w:t>oleh pihak yang berbeda dengan hak kekayaan intelektual tertentu. Perusahaan bebas adalah prinsip lain yang harus dihadapi. Penyedia layanan Internet (ISP) telah membayar untuk mengembangkan dan memelihara infrastruktur yang menyediakan Internet, dan bandwidth mahal. ISP berpendapat bahwa mereka harus dapat menutup biaya tersebut dengan membebankan biaya kepada mereka yang menggunakan lebih banyak. Beberapa tipe data - contoh yang menonjol adalah layanan streaming video - mengkonsumsi lebih banyak bandwidth daripada yang lain, dan karena itu ISP harus menanggung biaya tersebut; pilihan mereka adalah membebankan biaya lebih kepada konsumen atau membebankan biaya kepada penyedia konten untuk transmisi data.</w:t>
      </w:r>
    </w:p>
    <w:p w14:paraId="17CD4F59" w14:textId="77777777" w:rsidR="00392D10" w:rsidRDefault="00000000">
      <w:pPr>
        <w:pStyle w:val="BodyText"/>
        <w:spacing w:before="5" w:line="276" w:lineRule="auto"/>
        <w:ind w:right="147" w:firstLine="720"/>
      </w:pPr>
      <w:r>
        <w:t>Satu masalah dengan argumen ini, terutama di negara berkembang, adalah bahwa banyak ISP juga memiliki</w:t>
      </w:r>
      <w:r>
        <w:rPr>
          <w:spacing w:val="-2"/>
        </w:rPr>
        <w:t xml:space="preserve"> </w:t>
      </w:r>
      <w:r>
        <w:t>kepentingan bisnis lain, dan potensi</w:t>
      </w:r>
      <w:r>
        <w:rPr>
          <w:spacing w:val="-2"/>
        </w:rPr>
        <w:t xml:space="preserve"> </w:t>
      </w:r>
      <w:r>
        <w:t>konflik dan sensor</w:t>
      </w:r>
      <w:r>
        <w:rPr>
          <w:spacing w:val="-1"/>
        </w:rPr>
        <w:t xml:space="preserve"> </w:t>
      </w:r>
      <w:r>
        <w:t>muncul. Jika ISP juga menyediakan layanan panggilan internasional, maka masuk akal jika ISP tidak menganjurkan penggunaan Skype; jika mereka menyediakan layanan siaran video, mengapa mempromosikan streaming online? Terutama di negara berkembang, di mana konten semakin banyak disediakan secara online daripada melalui media 'tradisional', ada risiko konten dikendalikan oleh para penjaga gerbang Internet. Banyak penggunaan Internet di pasar</w:t>
      </w:r>
      <w:r>
        <w:rPr>
          <w:spacing w:val="-13"/>
        </w:rPr>
        <w:t xml:space="preserve"> </w:t>
      </w:r>
      <w:r>
        <w:t>berkembang</w:t>
      </w:r>
      <w:r>
        <w:rPr>
          <w:spacing w:val="-9"/>
        </w:rPr>
        <w:t xml:space="preserve"> </w:t>
      </w:r>
      <w:r>
        <w:t>dan</w:t>
      </w:r>
      <w:r>
        <w:rPr>
          <w:spacing w:val="-12"/>
        </w:rPr>
        <w:t xml:space="preserve"> </w:t>
      </w:r>
      <w:r>
        <w:t>berkembang</w:t>
      </w:r>
      <w:r>
        <w:rPr>
          <w:spacing w:val="-9"/>
        </w:rPr>
        <w:t xml:space="preserve"> </w:t>
      </w:r>
      <w:r>
        <w:t>terjadi</w:t>
      </w:r>
      <w:r>
        <w:rPr>
          <w:spacing w:val="-13"/>
        </w:rPr>
        <w:t xml:space="preserve"> </w:t>
      </w:r>
      <w:r>
        <w:t>di</w:t>
      </w:r>
      <w:r>
        <w:rPr>
          <w:spacing w:val="-8"/>
        </w:rPr>
        <w:t xml:space="preserve"> </w:t>
      </w:r>
      <w:r>
        <w:t>ponsel.</w:t>
      </w:r>
      <w:r>
        <w:rPr>
          <w:spacing w:val="-9"/>
        </w:rPr>
        <w:t xml:space="preserve"> </w:t>
      </w:r>
      <w:r>
        <w:t>Hal</w:t>
      </w:r>
      <w:r>
        <w:rPr>
          <w:spacing w:val="-13"/>
        </w:rPr>
        <w:t xml:space="preserve"> </w:t>
      </w:r>
      <w:r>
        <w:t>ini</w:t>
      </w:r>
      <w:r>
        <w:rPr>
          <w:spacing w:val="-13"/>
        </w:rPr>
        <w:t xml:space="preserve"> </w:t>
      </w:r>
      <w:r>
        <w:t>telah</w:t>
      </w:r>
      <w:r>
        <w:rPr>
          <w:spacing w:val="-12"/>
        </w:rPr>
        <w:t xml:space="preserve"> </w:t>
      </w:r>
      <w:r>
        <w:t>mendorong</w:t>
      </w:r>
      <w:r>
        <w:rPr>
          <w:spacing w:val="-9"/>
        </w:rPr>
        <w:t xml:space="preserve"> </w:t>
      </w:r>
      <w:r>
        <w:t>operator</w:t>
      </w:r>
      <w:r>
        <w:rPr>
          <w:spacing w:val="-8"/>
        </w:rPr>
        <w:t xml:space="preserve"> </w:t>
      </w:r>
      <w:r>
        <w:t>untuk bekerja</w:t>
      </w:r>
      <w:r>
        <w:rPr>
          <w:spacing w:val="-8"/>
        </w:rPr>
        <w:t xml:space="preserve"> </w:t>
      </w:r>
      <w:r>
        <w:t>sama</w:t>
      </w:r>
      <w:r>
        <w:rPr>
          <w:spacing w:val="-8"/>
        </w:rPr>
        <w:t xml:space="preserve"> </w:t>
      </w:r>
      <w:r>
        <w:t>dengan</w:t>
      </w:r>
      <w:r>
        <w:rPr>
          <w:spacing w:val="-10"/>
        </w:rPr>
        <w:t xml:space="preserve"> </w:t>
      </w:r>
      <w:r>
        <w:t>penyedia</w:t>
      </w:r>
      <w:r>
        <w:rPr>
          <w:spacing w:val="-9"/>
        </w:rPr>
        <w:t xml:space="preserve"> </w:t>
      </w:r>
      <w:r>
        <w:t>konten</w:t>
      </w:r>
      <w:r>
        <w:rPr>
          <w:spacing w:val="-10"/>
        </w:rPr>
        <w:t xml:space="preserve"> </w:t>
      </w:r>
      <w:r>
        <w:t>untuk</w:t>
      </w:r>
      <w:r>
        <w:rPr>
          <w:spacing w:val="-3"/>
        </w:rPr>
        <w:t xml:space="preserve"> </w:t>
      </w:r>
      <w:r>
        <w:t>membuat</w:t>
      </w:r>
      <w:r>
        <w:rPr>
          <w:spacing w:val="-8"/>
        </w:rPr>
        <w:t xml:space="preserve"> </w:t>
      </w:r>
      <w:r>
        <w:t>rencana</w:t>
      </w:r>
      <w:r>
        <w:rPr>
          <w:spacing w:val="-9"/>
        </w:rPr>
        <w:t xml:space="preserve"> </w:t>
      </w:r>
      <w:r>
        <w:t>akses</w:t>
      </w:r>
      <w:r>
        <w:rPr>
          <w:spacing w:val="-6"/>
        </w:rPr>
        <w:t xml:space="preserve"> </w:t>
      </w:r>
      <w:r>
        <w:t>internet</w:t>
      </w:r>
      <w:r>
        <w:rPr>
          <w:spacing w:val="-7"/>
        </w:rPr>
        <w:t xml:space="preserve"> </w:t>
      </w:r>
      <w:r>
        <w:t>terbatas,</w:t>
      </w:r>
      <w:r>
        <w:rPr>
          <w:spacing w:val="-11"/>
        </w:rPr>
        <w:t xml:space="preserve"> </w:t>
      </w:r>
      <w:r>
        <w:t>yang disebut 'taman bertembok'.</w:t>
      </w:r>
    </w:p>
    <w:p w14:paraId="3A69BF5B" w14:textId="77777777" w:rsidR="00392D10" w:rsidRDefault="00000000">
      <w:pPr>
        <w:pStyle w:val="BodyText"/>
        <w:spacing w:line="276" w:lineRule="auto"/>
        <w:ind w:right="143" w:firstLine="720"/>
      </w:pPr>
      <w:r>
        <w:t>Google Free Zone dan Face book Zero</w:t>
      </w:r>
      <w:r>
        <w:rPr>
          <w:spacing w:val="-2"/>
        </w:rPr>
        <w:t xml:space="preserve"> </w:t>
      </w:r>
      <w:r>
        <w:t>adalah dua contohnya, di mana pelanggan</w:t>
      </w:r>
      <w:r>
        <w:rPr>
          <w:spacing w:val="-1"/>
        </w:rPr>
        <w:t xml:space="preserve"> </w:t>
      </w:r>
      <w:r>
        <w:t>dari jaringan yang berpartisipasi dapat menggunakan layanan Google atau Face book terbatas secara gratis. Paket ini mungkin ditawarkan sebagai cara untuk menarik pelanggan agar menggunakan</w:t>
      </w:r>
      <w:r>
        <w:rPr>
          <w:spacing w:val="-5"/>
        </w:rPr>
        <w:t xml:space="preserve"> </w:t>
      </w:r>
      <w:r>
        <w:t>lebih</w:t>
      </w:r>
      <w:r>
        <w:rPr>
          <w:spacing w:val="-1"/>
        </w:rPr>
        <w:t xml:space="preserve"> </w:t>
      </w:r>
      <w:r>
        <w:t>banyak data,</w:t>
      </w:r>
      <w:r>
        <w:rPr>
          <w:spacing w:val="-1"/>
        </w:rPr>
        <w:t xml:space="preserve"> </w:t>
      </w:r>
      <w:r>
        <w:t>dan dengan</w:t>
      </w:r>
      <w:r>
        <w:rPr>
          <w:spacing w:val="-5"/>
        </w:rPr>
        <w:t xml:space="preserve"> </w:t>
      </w:r>
      <w:r>
        <w:t>demikian pindah</w:t>
      </w:r>
      <w:r>
        <w:rPr>
          <w:spacing w:val="-5"/>
        </w:rPr>
        <w:t xml:space="preserve"> </w:t>
      </w:r>
      <w:r>
        <w:t>ke paket</w:t>
      </w:r>
      <w:r>
        <w:rPr>
          <w:spacing w:val="-2"/>
        </w:rPr>
        <w:t xml:space="preserve"> </w:t>
      </w:r>
      <w:r>
        <w:t>yang</w:t>
      </w:r>
      <w:r>
        <w:rPr>
          <w:spacing w:val="-2"/>
        </w:rPr>
        <w:t xml:space="preserve"> </w:t>
      </w:r>
      <w:r>
        <w:t>lebih</w:t>
      </w:r>
      <w:r>
        <w:rPr>
          <w:spacing w:val="-5"/>
        </w:rPr>
        <w:t xml:space="preserve"> </w:t>
      </w:r>
      <w:r>
        <w:t>mahal.</w:t>
      </w:r>
      <w:r>
        <w:rPr>
          <w:spacing w:val="-2"/>
        </w:rPr>
        <w:t xml:space="preserve"> </w:t>
      </w:r>
      <w:r>
        <w:t>Ini adalah pertaruhan yang mahal bagi penyedia jaringan, karena Facebook setidaknya tidak menanggung biaya data gratis, yang berarti penyedia jaringan harus melakukannya. Namun, penyedia jaringan membutuhkan layanan konten ini, karena semakin menarik pelanggan daripada</w:t>
      </w:r>
      <w:r>
        <w:rPr>
          <w:spacing w:val="-14"/>
        </w:rPr>
        <w:t xml:space="preserve"> </w:t>
      </w:r>
      <w:r>
        <w:t>paket</w:t>
      </w:r>
      <w:r>
        <w:rPr>
          <w:spacing w:val="-14"/>
        </w:rPr>
        <w:t xml:space="preserve"> </w:t>
      </w:r>
      <w:r>
        <w:t>suara</w:t>
      </w:r>
      <w:r>
        <w:rPr>
          <w:spacing w:val="-13"/>
        </w:rPr>
        <w:t xml:space="preserve"> </w:t>
      </w:r>
      <w:r>
        <w:t>dan</w:t>
      </w:r>
      <w:r>
        <w:rPr>
          <w:spacing w:val="-14"/>
        </w:rPr>
        <w:t xml:space="preserve"> </w:t>
      </w:r>
      <w:r>
        <w:t>teks</w:t>
      </w:r>
      <w:r>
        <w:rPr>
          <w:spacing w:val="-13"/>
        </w:rPr>
        <w:t xml:space="preserve"> </w:t>
      </w:r>
      <w:r>
        <w:t>tradisional.</w:t>
      </w:r>
      <w:r>
        <w:rPr>
          <w:spacing w:val="-14"/>
        </w:rPr>
        <w:t xml:space="preserve"> </w:t>
      </w:r>
      <w:r>
        <w:t>India</w:t>
      </w:r>
      <w:r>
        <w:rPr>
          <w:spacing w:val="-13"/>
        </w:rPr>
        <w:t xml:space="preserve"> </w:t>
      </w:r>
      <w:r>
        <w:t>saat</w:t>
      </w:r>
      <w:r>
        <w:rPr>
          <w:spacing w:val="-14"/>
        </w:rPr>
        <w:t xml:space="preserve"> </w:t>
      </w:r>
      <w:r>
        <w:t>ini</w:t>
      </w:r>
      <w:r>
        <w:rPr>
          <w:spacing w:val="-14"/>
        </w:rPr>
        <w:t xml:space="preserve"> </w:t>
      </w:r>
      <w:r>
        <w:t>tidak</w:t>
      </w:r>
      <w:r>
        <w:rPr>
          <w:spacing w:val="-13"/>
        </w:rPr>
        <w:t xml:space="preserve"> </w:t>
      </w:r>
      <w:r>
        <w:t>memiliki</w:t>
      </w:r>
      <w:r>
        <w:rPr>
          <w:spacing w:val="-14"/>
        </w:rPr>
        <w:t xml:space="preserve"> </w:t>
      </w:r>
      <w:r>
        <w:t>undang-undang</w:t>
      </w:r>
      <w:r>
        <w:rPr>
          <w:spacing w:val="-13"/>
        </w:rPr>
        <w:t xml:space="preserve"> </w:t>
      </w:r>
      <w:r>
        <w:t>tentang netralitas bersih, dan Otoritas Regulasi Telekomunikasi India, meskipun pada prinsipnya mendukung non-diskriminasi, saat ini tidak menegakkannya. Sementara secara umum ISP India</w:t>
      </w:r>
      <w:r>
        <w:rPr>
          <w:spacing w:val="72"/>
        </w:rPr>
        <w:t xml:space="preserve"> </w:t>
      </w:r>
      <w:r>
        <w:t>mematuhi</w:t>
      </w:r>
      <w:r>
        <w:rPr>
          <w:spacing w:val="74"/>
        </w:rPr>
        <w:t xml:space="preserve"> </w:t>
      </w:r>
      <w:r>
        <w:t>prinsip</w:t>
      </w:r>
      <w:r>
        <w:rPr>
          <w:spacing w:val="75"/>
        </w:rPr>
        <w:t xml:space="preserve"> </w:t>
      </w:r>
      <w:r>
        <w:t>netralitas</w:t>
      </w:r>
      <w:r>
        <w:rPr>
          <w:spacing w:val="73"/>
        </w:rPr>
        <w:t xml:space="preserve"> </w:t>
      </w:r>
      <w:r>
        <w:t>bersih,</w:t>
      </w:r>
      <w:r>
        <w:rPr>
          <w:spacing w:val="69"/>
        </w:rPr>
        <w:t xml:space="preserve"> </w:t>
      </w:r>
      <w:r>
        <w:t>ada</w:t>
      </w:r>
      <w:r>
        <w:rPr>
          <w:spacing w:val="76"/>
        </w:rPr>
        <w:t xml:space="preserve"> </w:t>
      </w:r>
      <w:r>
        <w:t>beberapa</w:t>
      </w:r>
      <w:r>
        <w:rPr>
          <w:spacing w:val="72"/>
        </w:rPr>
        <w:t xml:space="preserve"> </w:t>
      </w:r>
      <w:r>
        <w:t>jenis</w:t>
      </w:r>
      <w:r>
        <w:rPr>
          <w:spacing w:val="73"/>
        </w:rPr>
        <w:t xml:space="preserve"> </w:t>
      </w:r>
      <w:r>
        <w:t>lalu</w:t>
      </w:r>
      <w:r>
        <w:rPr>
          <w:spacing w:val="70"/>
        </w:rPr>
        <w:t xml:space="preserve"> </w:t>
      </w:r>
      <w:r>
        <w:t>lintas</w:t>
      </w:r>
      <w:r>
        <w:rPr>
          <w:spacing w:val="73"/>
        </w:rPr>
        <w:t xml:space="preserve"> </w:t>
      </w:r>
      <w:r>
        <w:t>tertentu</w:t>
      </w:r>
      <w:r>
        <w:rPr>
          <w:spacing w:val="70"/>
        </w:rPr>
        <w:t xml:space="preserve"> </w:t>
      </w:r>
      <w:r>
        <w:t>yang</w:t>
      </w:r>
    </w:p>
    <w:p w14:paraId="05DEDE7A"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5209AEAF" w14:textId="77777777" w:rsidR="00392D10" w:rsidRDefault="00000000">
      <w:pPr>
        <w:pStyle w:val="BodyText"/>
        <w:spacing w:before="88" w:line="276" w:lineRule="auto"/>
        <w:ind w:right="143" w:firstLine="0"/>
      </w:pPr>
      <w:r>
        <w:lastRenderedPageBreak/>
        <w:t>diperlambat</w:t>
      </w:r>
      <w:r>
        <w:rPr>
          <w:spacing w:val="-4"/>
        </w:rPr>
        <w:t xml:space="preserve"> </w:t>
      </w:r>
      <w:r>
        <w:t>oleh</w:t>
      </w:r>
      <w:r>
        <w:rPr>
          <w:spacing w:val="-6"/>
        </w:rPr>
        <w:t xml:space="preserve"> </w:t>
      </w:r>
      <w:r>
        <w:t>ISP</w:t>
      </w:r>
      <w:r>
        <w:rPr>
          <w:spacing w:val="-9"/>
        </w:rPr>
        <w:t xml:space="preserve"> </w:t>
      </w:r>
      <w:r>
        <w:t>India,</w:t>
      </w:r>
      <w:r>
        <w:rPr>
          <w:spacing w:val="-11"/>
        </w:rPr>
        <w:t xml:space="preserve"> </w:t>
      </w:r>
      <w:r>
        <w:t>tanpa</w:t>
      </w:r>
      <w:r>
        <w:rPr>
          <w:spacing w:val="-10"/>
        </w:rPr>
        <w:t xml:space="preserve"> </w:t>
      </w:r>
      <w:r>
        <w:t>sepengetahuan</w:t>
      </w:r>
      <w:r>
        <w:rPr>
          <w:spacing w:val="-6"/>
        </w:rPr>
        <w:t xml:space="preserve"> </w:t>
      </w:r>
      <w:r>
        <w:t>pelanggan.</w:t>
      </w:r>
      <w:r>
        <w:rPr>
          <w:spacing w:val="-8"/>
        </w:rPr>
        <w:t xml:space="preserve"> </w:t>
      </w:r>
      <w:r>
        <w:t>TRAI</w:t>
      </w:r>
      <w:r>
        <w:rPr>
          <w:spacing w:val="-9"/>
        </w:rPr>
        <w:t xml:space="preserve"> </w:t>
      </w:r>
      <w:r>
        <w:t>telah</w:t>
      </w:r>
      <w:r>
        <w:rPr>
          <w:spacing w:val="-6"/>
        </w:rPr>
        <w:t xml:space="preserve"> </w:t>
      </w:r>
      <w:r>
        <w:t>mencatat</w:t>
      </w:r>
      <w:r>
        <w:rPr>
          <w:spacing w:val="-9"/>
        </w:rPr>
        <w:t xml:space="preserve"> </w:t>
      </w:r>
      <w:r>
        <w:t>pentingnya netralitas bersih dan risiko ISP yang mengendalikan konten dalam makalah konsultasi tahun 2006.</w:t>
      </w:r>
      <w:r>
        <w:rPr>
          <w:spacing w:val="-9"/>
        </w:rPr>
        <w:t xml:space="preserve"> </w:t>
      </w:r>
      <w:r>
        <w:t>Vodafone</w:t>
      </w:r>
      <w:r>
        <w:rPr>
          <w:spacing w:val="-10"/>
        </w:rPr>
        <w:t xml:space="preserve"> </w:t>
      </w:r>
      <w:r>
        <w:t>India,</w:t>
      </w:r>
      <w:r>
        <w:rPr>
          <w:spacing w:val="-13"/>
        </w:rPr>
        <w:t xml:space="preserve"> </w:t>
      </w:r>
      <w:r>
        <w:t>Airtel,</w:t>
      </w:r>
      <w:r>
        <w:rPr>
          <w:spacing w:val="-13"/>
        </w:rPr>
        <w:t xml:space="preserve"> </w:t>
      </w:r>
      <w:r>
        <w:t>Aircel,</w:t>
      </w:r>
      <w:r>
        <w:rPr>
          <w:spacing w:val="-8"/>
        </w:rPr>
        <w:t xml:space="preserve"> </w:t>
      </w:r>
      <w:r>
        <w:t>dan</w:t>
      </w:r>
      <w:r>
        <w:rPr>
          <w:spacing w:val="-12"/>
        </w:rPr>
        <w:t xml:space="preserve"> </w:t>
      </w:r>
      <w:r>
        <w:t>penyedia</w:t>
      </w:r>
      <w:r>
        <w:rPr>
          <w:spacing w:val="-6"/>
        </w:rPr>
        <w:t xml:space="preserve"> </w:t>
      </w:r>
      <w:r>
        <w:t>lainnya</w:t>
      </w:r>
      <w:r>
        <w:rPr>
          <w:spacing w:val="-11"/>
        </w:rPr>
        <w:t xml:space="preserve"> </w:t>
      </w:r>
      <w:r>
        <w:t>telah</w:t>
      </w:r>
      <w:r>
        <w:rPr>
          <w:spacing w:val="-12"/>
        </w:rPr>
        <w:t xml:space="preserve"> </w:t>
      </w:r>
      <w:r>
        <w:t>menunjukkan</w:t>
      </w:r>
      <w:r>
        <w:rPr>
          <w:spacing w:val="-12"/>
        </w:rPr>
        <w:t xml:space="preserve"> </w:t>
      </w:r>
      <w:r>
        <w:t>keinginan</w:t>
      </w:r>
      <w:r>
        <w:rPr>
          <w:spacing w:val="-12"/>
        </w:rPr>
        <w:t xml:space="preserve"> </w:t>
      </w:r>
      <w:r>
        <w:t>untuk perjanjian pembagian pendapatan dengan penyedia konten seperti YouTube dan Face book, pandangan yang juga dibagikan oleh Asosiasi Operator Seluler India (COAI).</w:t>
      </w:r>
    </w:p>
    <w:p w14:paraId="587F4A89" w14:textId="77777777" w:rsidR="00392D10" w:rsidRDefault="00000000">
      <w:pPr>
        <w:pStyle w:val="BodyText"/>
        <w:spacing w:before="1" w:line="276" w:lineRule="auto"/>
        <w:ind w:right="141" w:firstLine="720"/>
      </w:pPr>
      <w:r>
        <w:t>Mahkamah Agung India memutuskan dalam LIC v Manubhai D Shah bahwa Pasal 19(1)(a)</w:t>
      </w:r>
      <w:r>
        <w:rPr>
          <w:spacing w:val="-11"/>
        </w:rPr>
        <w:t xml:space="preserve"> </w:t>
      </w:r>
      <w:r>
        <w:t>-</w:t>
      </w:r>
      <w:r>
        <w:rPr>
          <w:spacing w:val="-11"/>
        </w:rPr>
        <w:t xml:space="preserve"> </w:t>
      </w:r>
      <w:r>
        <w:t>hak</w:t>
      </w:r>
      <w:r>
        <w:rPr>
          <w:spacing w:val="-9"/>
        </w:rPr>
        <w:t xml:space="preserve"> </w:t>
      </w:r>
      <w:r>
        <w:t>atas</w:t>
      </w:r>
      <w:r>
        <w:rPr>
          <w:spacing w:val="-9"/>
        </w:rPr>
        <w:t xml:space="preserve"> </w:t>
      </w:r>
      <w:r>
        <w:t>kebebasan</w:t>
      </w:r>
      <w:r>
        <w:rPr>
          <w:spacing w:val="-11"/>
        </w:rPr>
        <w:t xml:space="preserve"> </w:t>
      </w:r>
      <w:r>
        <w:t>berbicara</w:t>
      </w:r>
      <w:r>
        <w:rPr>
          <w:spacing w:val="-11"/>
        </w:rPr>
        <w:t xml:space="preserve"> </w:t>
      </w:r>
      <w:r>
        <w:t>dan</w:t>
      </w:r>
      <w:r>
        <w:rPr>
          <w:spacing w:val="-11"/>
        </w:rPr>
        <w:t xml:space="preserve"> </w:t>
      </w:r>
      <w:r>
        <w:t>berekspresi</w:t>
      </w:r>
      <w:r>
        <w:rPr>
          <w:spacing w:val="-9"/>
        </w:rPr>
        <w:t xml:space="preserve"> </w:t>
      </w:r>
      <w:r>
        <w:t>-</w:t>
      </w:r>
      <w:r>
        <w:rPr>
          <w:spacing w:val="-11"/>
        </w:rPr>
        <w:t xml:space="preserve"> </w:t>
      </w:r>
      <w:r>
        <w:t>memerlukan</w:t>
      </w:r>
      <w:r>
        <w:rPr>
          <w:spacing w:val="-11"/>
        </w:rPr>
        <w:t xml:space="preserve"> </w:t>
      </w:r>
      <w:r>
        <w:t>lingkungan</w:t>
      </w:r>
      <w:r>
        <w:rPr>
          <w:spacing w:val="-11"/>
        </w:rPr>
        <w:t xml:space="preserve"> </w:t>
      </w:r>
      <w:r>
        <w:t>publik</w:t>
      </w:r>
      <w:r>
        <w:rPr>
          <w:spacing w:val="-10"/>
        </w:rPr>
        <w:t xml:space="preserve"> </w:t>
      </w:r>
      <w:r>
        <w:t>yang inklusif, mengikuti argumen bahwa kebebasan berbicara yang dijamin secara konstitusional tidak banyak berguna jika dibatasi oleh pihak swasta. Jika pihak-pihak berpengaruh dapat menekan pesaing yang lebih kecil ke jalur Internet yang lebih lambat, mereka memperoleh kemampuan untuk membungkam perdebatan dan mengendalikan pandangan secara tidak demokratis. Analis telah menyarankan bahwa melindungi kebebasan berbicara adalah salah satu argumen terbaik untuk netralitas bersih di India. Dengan India yang berusaha menghubungkan</w:t>
      </w:r>
      <w:r>
        <w:rPr>
          <w:spacing w:val="-11"/>
        </w:rPr>
        <w:t xml:space="preserve"> </w:t>
      </w:r>
      <w:r>
        <w:t>miliaran</w:t>
      </w:r>
      <w:r>
        <w:rPr>
          <w:spacing w:val="-11"/>
        </w:rPr>
        <w:t xml:space="preserve"> </w:t>
      </w:r>
      <w:r>
        <w:t>berikutnya,</w:t>
      </w:r>
      <w:r>
        <w:rPr>
          <w:spacing w:val="-7"/>
        </w:rPr>
        <w:t xml:space="preserve"> </w:t>
      </w:r>
      <w:r>
        <w:t>dan</w:t>
      </w:r>
      <w:r>
        <w:rPr>
          <w:spacing w:val="-11"/>
        </w:rPr>
        <w:t xml:space="preserve"> </w:t>
      </w:r>
      <w:r>
        <w:t>menjadi</w:t>
      </w:r>
      <w:r>
        <w:rPr>
          <w:spacing w:val="-7"/>
        </w:rPr>
        <w:t xml:space="preserve"> </w:t>
      </w:r>
      <w:r>
        <w:t>pemain</w:t>
      </w:r>
      <w:r>
        <w:rPr>
          <w:spacing w:val="-11"/>
        </w:rPr>
        <w:t xml:space="preserve"> </w:t>
      </w:r>
      <w:r>
        <w:t>kunci</w:t>
      </w:r>
      <w:r>
        <w:rPr>
          <w:spacing w:val="-7"/>
        </w:rPr>
        <w:t xml:space="preserve"> </w:t>
      </w:r>
      <w:r>
        <w:t>dalam</w:t>
      </w:r>
      <w:r>
        <w:rPr>
          <w:spacing w:val="-5"/>
        </w:rPr>
        <w:t xml:space="preserve"> </w:t>
      </w:r>
      <w:r>
        <w:t>debat</w:t>
      </w:r>
      <w:r>
        <w:rPr>
          <w:spacing w:val="-9"/>
        </w:rPr>
        <w:t xml:space="preserve"> </w:t>
      </w:r>
      <w:r>
        <w:t>Internet</w:t>
      </w:r>
      <w:r>
        <w:rPr>
          <w:spacing w:val="-8"/>
        </w:rPr>
        <w:t xml:space="preserve"> </w:t>
      </w:r>
      <w:r>
        <w:t>global, penting</w:t>
      </w:r>
      <w:r>
        <w:rPr>
          <w:spacing w:val="-7"/>
        </w:rPr>
        <w:t xml:space="preserve"> </w:t>
      </w:r>
      <w:r>
        <w:t>untuk</w:t>
      </w:r>
      <w:r>
        <w:rPr>
          <w:spacing w:val="-8"/>
        </w:rPr>
        <w:t xml:space="preserve"> </w:t>
      </w:r>
      <w:r>
        <w:t>membentuk</w:t>
      </w:r>
      <w:r>
        <w:rPr>
          <w:spacing w:val="-8"/>
        </w:rPr>
        <w:t xml:space="preserve"> </w:t>
      </w:r>
      <w:r>
        <w:t>kebijakan</w:t>
      </w:r>
      <w:r>
        <w:rPr>
          <w:spacing w:val="-10"/>
        </w:rPr>
        <w:t xml:space="preserve"> </w:t>
      </w:r>
      <w:r>
        <w:t>domestik</w:t>
      </w:r>
      <w:r>
        <w:rPr>
          <w:spacing w:val="-8"/>
        </w:rPr>
        <w:t xml:space="preserve"> </w:t>
      </w:r>
      <w:r>
        <w:t>dengan</w:t>
      </w:r>
      <w:r>
        <w:rPr>
          <w:spacing w:val="-10"/>
        </w:rPr>
        <w:t xml:space="preserve"> </w:t>
      </w:r>
      <w:r>
        <w:t>jelas.</w:t>
      </w:r>
      <w:r>
        <w:rPr>
          <w:spacing w:val="-7"/>
        </w:rPr>
        <w:t xml:space="preserve"> </w:t>
      </w:r>
      <w:r>
        <w:t>Kombinasi</w:t>
      </w:r>
      <w:r>
        <w:rPr>
          <w:spacing w:val="-11"/>
        </w:rPr>
        <w:t xml:space="preserve"> </w:t>
      </w:r>
      <w:r>
        <w:t>kepentingan</w:t>
      </w:r>
      <w:r>
        <w:rPr>
          <w:spacing w:val="-5"/>
        </w:rPr>
        <w:t xml:space="preserve"> </w:t>
      </w:r>
      <w:r>
        <w:t>regulasi, oposisi</w:t>
      </w:r>
      <w:r>
        <w:rPr>
          <w:spacing w:val="-14"/>
        </w:rPr>
        <w:t xml:space="preserve"> </w:t>
      </w:r>
      <w:r>
        <w:t>perusahaan</w:t>
      </w:r>
      <w:r>
        <w:rPr>
          <w:spacing w:val="-14"/>
        </w:rPr>
        <w:t xml:space="preserve"> </w:t>
      </w:r>
      <w:r>
        <w:t>dan</w:t>
      </w:r>
      <w:r>
        <w:rPr>
          <w:spacing w:val="-13"/>
        </w:rPr>
        <w:t xml:space="preserve"> </w:t>
      </w:r>
      <w:r>
        <w:t>hak</w:t>
      </w:r>
      <w:r>
        <w:rPr>
          <w:spacing w:val="-14"/>
        </w:rPr>
        <w:t xml:space="preserve"> </w:t>
      </w:r>
      <w:r>
        <w:t>konstitusional</w:t>
      </w:r>
      <w:r>
        <w:rPr>
          <w:spacing w:val="-13"/>
        </w:rPr>
        <w:t xml:space="preserve"> </w:t>
      </w:r>
      <w:r>
        <w:t>menunjukkan</w:t>
      </w:r>
      <w:r>
        <w:rPr>
          <w:spacing w:val="-14"/>
        </w:rPr>
        <w:t xml:space="preserve"> </w:t>
      </w:r>
      <w:r>
        <w:t>bahwa</w:t>
      </w:r>
      <w:r>
        <w:rPr>
          <w:spacing w:val="-13"/>
        </w:rPr>
        <w:t xml:space="preserve"> </w:t>
      </w:r>
      <w:r>
        <w:t>waktu</w:t>
      </w:r>
      <w:r>
        <w:rPr>
          <w:spacing w:val="-14"/>
        </w:rPr>
        <w:t xml:space="preserve"> </w:t>
      </w:r>
      <w:r>
        <w:t>yang</w:t>
      </w:r>
      <w:r>
        <w:rPr>
          <w:spacing w:val="-14"/>
        </w:rPr>
        <w:t xml:space="preserve"> </w:t>
      </w:r>
      <w:r>
        <w:t>tepat</w:t>
      </w:r>
      <w:r>
        <w:rPr>
          <w:spacing w:val="-13"/>
        </w:rPr>
        <w:t xml:space="preserve"> </w:t>
      </w:r>
      <w:r>
        <w:t>untuk</w:t>
      </w:r>
      <w:r>
        <w:rPr>
          <w:spacing w:val="-14"/>
        </w:rPr>
        <w:t xml:space="preserve"> </w:t>
      </w:r>
      <w:r>
        <w:t>debat bernuansa netralitas bersih di India, dengan regulasi akhirnya menyeimbangkan kebutuhan penyedia dan konsumen yang keduanya semakin bergantung pada Internet.</w:t>
      </w:r>
    </w:p>
    <w:p w14:paraId="265B573E" w14:textId="77777777" w:rsidR="00392D10" w:rsidRDefault="00000000">
      <w:pPr>
        <w:pStyle w:val="BodyText"/>
        <w:spacing w:before="4" w:line="276" w:lineRule="auto"/>
        <w:ind w:right="147" w:firstLine="720"/>
      </w:pPr>
      <w:r>
        <w:t>Asosiasi Perpustakaan Amerika adalah pendukung kuat untuk kebebasan intelektual, yang</w:t>
      </w:r>
      <w:r>
        <w:rPr>
          <w:spacing w:val="-7"/>
        </w:rPr>
        <w:t xml:space="preserve"> </w:t>
      </w:r>
      <w:r>
        <w:t>merupakan</w:t>
      </w:r>
      <w:r>
        <w:rPr>
          <w:spacing w:val="-10"/>
        </w:rPr>
        <w:t xml:space="preserve"> </w:t>
      </w:r>
      <w:r>
        <w:t>"hak</w:t>
      </w:r>
      <w:r>
        <w:rPr>
          <w:spacing w:val="-7"/>
        </w:rPr>
        <w:t xml:space="preserve"> </w:t>
      </w:r>
      <w:r>
        <w:t>semua</w:t>
      </w:r>
      <w:r>
        <w:rPr>
          <w:spacing w:val="-9"/>
        </w:rPr>
        <w:t xml:space="preserve"> </w:t>
      </w:r>
      <w:r>
        <w:t>orang</w:t>
      </w:r>
      <w:r>
        <w:rPr>
          <w:spacing w:val="-2"/>
        </w:rPr>
        <w:t xml:space="preserve"> </w:t>
      </w:r>
      <w:r>
        <w:t>untuk</w:t>
      </w:r>
      <w:r>
        <w:rPr>
          <w:spacing w:val="-8"/>
        </w:rPr>
        <w:t xml:space="preserve"> </w:t>
      </w:r>
      <w:r>
        <w:t>mencari</w:t>
      </w:r>
      <w:r>
        <w:rPr>
          <w:spacing w:val="-6"/>
        </w:rPr>
        <w:t xml:space="preserve"> </w:t>
      </w:r>
      <w:r>
        <w:t>dan</w:t>
      </w:r>
      <w:r>
        <w:rPr>
          <w:spacing w:val="-5"/>
        </w:rPr>
        <w:t xml:space="preserve"> </w:t>
      </w:r>
      <w:r>
        <w:t>menerima</w:t>
      </w:r>
      <w:r>
        <w:rPr>
          <w:spacing w:val="-3"/>
        </w:rPr>
        <w:t xml:space="preserve"> </w:t>
      </w:r>
      <w:r>
        <w:t>informasi</w:t>
      </w:r>
      <w:r>
        <w:rPr>
          <w:spacing w:val="-6"/>
        </w:rPr>
        <w:t xml:space="preserve"> </w:t>
      </w:r>
      <w:r>
        <w:t>dari</w:t>
      </w:r>
      <w:r>
        <w:rPr>
          <w:spacing w:val="-11"/>
        </w:rPr>
        <w:t xml:space="preserve"> </w:t>
      </w:r>
      <w:r>
        <w:t>semua</w:t>
      </w:r>
      <w:r>
        <w:rPr>
          <w:spacing w:val="-9"/>
        </w:rPr>
        <w:t xml:space="preserve"> </w:t>
      </w:r>
      <w:r>
        <w:t>sudut pandang tanpa batasan." Kebebasan intelektual sangat penting bagi demokrasi kita, karena kita mengandalkan kemampuan orang untuk memberi tahu mereka. Internet menghubungkan orang-orang dari beragam asal geografis, politik, atau ideologis, sangat meningkatkan kemampuan setiap orang untuk berbagi dan menginformasikan diri mereka sendiri dan orang lain. Komitmen lama perpustakaan terhadap kebebasan berekspresi di ranah</w:t>
      </w:r>
      <w:r>
        <w:rPr>
          <w:spacing w:val="-6"/>
        </w:rPr>
        <w:t xml:space="preserve"> </w:t>
      </w:r>
      <w:r>
        <w:t>konten</w:t>
      </w:r>
      <w:r>
        <w:rPr>
          <w:spacing w:val="-4"/>
        </w:rPr>
        <w:t xml:space="preserve"> </w:t>
      </w:r>
      <w:r>
        <w:t>sudah</w:t>
      </w:r>
      <w:r>
        <w:rPr>
          <w:spacing w:val="-6"/>
        </w:rPr>
        <w:t xml:space="preserve"> </w:t>
      </w:r>
      <w:r>
        <w:t>dikenal</w:t>
      </w:r>
      <w:r>
        <w:rPr>
          <w:spacing w:val="-7"/>
        </w:rPr>
        <w:t xml:space="preserve"> </w:t>
      </w:r>
      <w:r>
        <w:t>luas;</w:t>
      </w:r>
      <w:r>
        <w:rPr>
          <w:spacing w:val="-7"/>
        </w:rPr>
        <w:t xml:space="preserve"> </w:t>
      </w:r>
      <w:r>
        <w:t>dalam</w:t>
      </w:r>
      <w:r>
        <w:rPr>
          <w:spacing w:val="-9"/>
        </w:rPr>
        <w:t xml:space="preserve"> </w:t>
      </w:r>
      <w:r>
        <w:t>konteks</w:t>
      </w:r>
      <w:r>
        <w:rPr>
          <w:spacing w:val="-8"/>
        </w:rPr>
        <w:t xml:space="preserve"> </w:t>
      </w:r>
      <w:r>
        <w:t>debat</w:t>
      </w:r>
      <w:r>
        <w:rPr>
          <w:spacing w:val="-9"/>
        </w:rPr>
        <w:t xml:space="preserve"> </w:t>
      </w:r>
      <w:r>
        <w:t>netralitas</w:t>
      </w:r>
      <w:r>
        <w:rPr>
          <w:spacing w:val="-8"/>
        </w:rPr>
        <w:t xml:space="preserve"> </w:t>
      </w:r>
      <w:r>
        <w:t>bersih,</w:t>
      </w:r>
      <w:r>
        <w:rPr>
          <w:spacing w:val="-7"/>
        </w:rPr>
        <w:t xml:space="preserve"> </w:t>
      </w:r>
      <w:r>
        <w:t>bagaimanapun,</w:t>
      </w:r>
      <w:r>
        <w:rPr>
          <w:spacing w:val="-7"/>
        </w:rPr>
        <w:t xml:space="preserve"> </w:t>
      </w:r>
      <w:r>
        <w:t xml:space="preserve">kami percaya sama pentingnya untuk menekankan bahwa kebebasan perpustakaan dan pustakawan untuk menyediakan jenis layanan informasi baru yang inovatif akan menjadi pusat pertumbuhan dan perkembangan budaya demokrasi kita. Dunia di mana pustakawan dan perusahaan non-komersial lainnya terbatas pada "jalur lambat" Internet sementara film definisi tinggi dapat memperoleh perlakuan istimewa tampaknya bagi kita mengabaikan prioritas utama bagi masyarakat demokratis - kebutuhan untuk memungkinkan pendidik, pustakawan , dan, pada kenyataannya, semua warga negara untuk menginformasikan diri mereka sendiri dan satu sama lain sebanyak yang dapat diinformasikan oleh kepentingan komersial dan media utama kepada mereka. Kemampuan Internet untuk menyebarkan dan berbagi ide semakin baik. Dengan teknologi modern, individu dan kelompok kecil dapat menghasilkan sumber daya audio dan video yang kaya yang dulunya merupakan domain </w:t>
      </w:r>
      <w:r>
        <w:rPr>
          <w:spacing w:val="-2"/>
        </w:rPr>
        <w:t>eksklusif</w:t>
      </w:r>
      <w:r>
        <w:rPr>
          <w:spacing w:val="-8"/>
        </w:rPr>
        <w:t xml:space="preserve"> </w:t>
      </w:r>
      <w:r>
        <w:rPr>
          <w:spacing w:val="-2"/>
        </w:rPr>
        <w:t>perusahaan besar. Kita</w:t>
      </w:r>
      <w:r>
        <w:rPr>
          <w:spacing w:val="-5"/>
        </w:rPr>
        <w:t xml:space="preserve"> </w:t>
      </w:r>
      <w:r>
        <w:rPr>
          <w:spacing w:val="-2"/>
        </w:rPr>
        <w:t>harus</w:t>
      </w:r>
      <w:r>
        <w:rPr>
          <w:spacing w:val="-3"/>
        </w:rPr>
        <w:t xml:space="preserve"> </w:t>
      </w:r>
      <w:r>
        <w:rPr>
          <w:spacing w:val="-2"/>
        </w:rPr>
        <w:t>bekerja untuk</w:t>
      </w:r>
      <w:r>
        <w:rPr>
          <w:spacing w:val="-4"/>
        </w:rPr>
        <w:t xml:space="preserve"> </w:t>
      </w:r>
      <w:r>
        <w:rPr>
          <w:spacing w:val="-2"/>
        </w:rPr>
        <w:t>memastikan</w:t>
      </w:r>
      <w:r>
        <w:rPr>
          <w:spacing w:val="-7"/>
        </w:rPr>
        <w:t xml:space="preserve"> </w:t>
      </w:r>
      <w:r>
        <w:rPr>
          <w:spacing w:val="-2"/>
        </w:rPr>
        <w:t>bahwa</w:t>
      </w:r>
      <w:r>
        <w:rPr>
          <w:spacing w:val="-5"/>
        </w:rPr>
        <w:t xml:space="preserve"> </w:t>
      </w:r>
      <w:r>
        <w:rPr>
          <w:spacing w:val="-2"/>
        </w:rPr>
        <w:t>sumber</w:t>
      </w:r>
      <w:r>
        <w:rPr>
          <w:spacing w:val="-3"/>
        </w:rPr>
        <w:t xml:space="preserve"> </w:t>
      </w:r>
      <w:r>
        <w:rPr>
          <w:spacing w:val="-2"/>
        </w:rPr>
        <w:t>daya</w:t>
      </w:r>
      <w:r>
        <w:rPr>
          <w:spacing w:val="-5"/>
        </w:rPr>
        <w:t xml:space="preserve"> </w:t>
      </w:r>
      <w:r>
        <w:rPr>
          <w:spacing w:val="-2"/>
        </w:rPr>
        <w:t>ini</w:t>
      </w:r>
      <w:r>
        <w:rPr>
          <w:spacing w:val="-3"/>
        </w:rPr>
        <w:t xml:space="preserve"> </w:t>
      </w:r>
      <w:r>
        <w:rPr>
          <w:spacing w:val="-2"/>
        </w:rPr>
        <w:t xml:space="preserve">tidak </w:t>
      </w:r>
      <w:r>
        <w:t>diturunkan ke pengiriman kelas dua di Internet – atau kebebasan intelektual yang dipupuk oleh Internet akan dibatasi. Salah satu aplikasi yang terutama diinvestasikan oleh perpustakaan adalah pembelajaran jarak jauh. Kelas yang ditawarkan menggunakan audio dan video yang dialirkan melalui Internet memiliki potensi besar untuk menghadirkan guru ahli ke rumah siswa di seluruh dunia.</w:t>
      </w:r>
    </w:p>
    <w:p w14:paraId="192EA777"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2DDB2DB7" w14:textId="77777777" w:rsidR="00392D10" w:rsidRDefault="00000000">
      <w:pPr>
        <w:pStyle w:val="Heading4"/>
        <w:numPr>
          <w:ilvl w:val="1"/>
          <w:numId w:val="147"/>
        </w:numPr>
        <w:tabs>
          <w:tab w:val="left" w:pos="861"/>
        </w:tabs>
        <w:spacing w:before="88"/>
      </w:pPr>
      <w:r>
        <w:lastRenderedPageBreak/>
        <w:t>ARGUMEN</w:t>
      </w:r>
      <w:r>
        <w:rPr>
          <w:spacing w:val="-7"/>
        </w:rPr>
        <w:t xml:space="preserve"> </w:t>
      </w:r>
      <w:r>
        <w:t>MENENTANG</w:t>
      </w:r>
      <w:r>
        <w:rPr>
          <w:spacing w:val="-6"/>
        </w:rPr>
        <w:t xml:space="preserve"> </w:t>
      </w:r>
      <w:r>
        <w:t>NETRALITAS</w:t>
      </w:r>
      <w:r>
        <w:rPr>
          <w:spacing w:val="-4"/>
        </w:rPr>
        <w:t xml:space="preserve"> </w:t>
      </w:r>
      <w:r>
        <w:rPr>
          <w:spacing w:val="-2"/>
        </w:rPr>
        <w:t>BERSIH</w:t>
      </w:r>
    </w:p>
    <w:p w14:paraId="4C7582C5" w14:textId="77777777" w:rsidR="00392D10" w:rsidRDefault="00000000">
      <w:pPr>
        <w:pStyle w:val="BodyText"/>
        <w:spacing w:before="48" w:line="276" w:lineRule="auto"/>
        <w:ind w:right="150" w:firstLine="720"/>
      </w:pPr>
      <w:r>
        <w:t>Netralitas bersih memiliki pendukung dan penentangnya, dan saya tidak memiliki ruang</w:t>
      </w:r>
      <w:r>
        <w:rPr>
          <w:spacing w:val="-13"/>
        </w:rPr>
        <w:t xml:space="preserve"> </w:t>
      </w:r>
      <w:r>
        <w:t>di</w:t>
      </w:r>
      <w:r>
        <w:rPr>
          <w:spacing w:val="-12"/>
        </w:rPr>
        <w:t xml:space="preserve"> </w:t>
      </w:r>
      <w:r>
        <w:t>sini</w:t>
      </w:r>
      <w:r>
        <w:rPr>
          <w:spacing w:val="-12"/>
        </w:rPr>
        <w:t xml:space="preserve"> </w:t>
      </w:r>
      <w:r>
        <w:t>untuk</w:t>
      </w:r>
      <w:r>
        <w:rPr>
          <w:spacing w:val="-13"/>
        </w:rPr>
        <w:t xml:space="preserve"> </w:t>
      </w:r>
      <w:r>
        <w:t>membahas</w:t>
      </w:r>
      <w:r>
        <w:rPr>
          <w:spacing w:val="-8"/>
        </w:rPr>
        <w:t xml:space="preserve"> </w:t>
      </w:r>
      <w:r>
        <w:t>perselisihan</w:t>
      </w:r>
      <w:r>
        <w:rPr>
          <w:spacing w:val="-11"/>
        </w:rPr>
        <w:t xml:space="preserve"> </w:t>
      </w:r>
      <w:r>
        <w:t>itu.</w:t>
      </w:r>
      <w:r>
        <w:rPr>
          <w:spacing w:val="-13"/>
        </w:rPr>
        <w:t xml:space="preserve"> </w:t>
      </w:r>
      <w:r>
        <w:t>Dalam</w:t>
      </w:r>
      <w:r>
        <w:rPr>
          <w:spacing w:val="-14"/>
        </w:rPr>
        <w:t xml:space="preserve"> </w:t>
      </w:r>
      <w:r>
        <w:t>bentuknya</w:t>
      </w:r>
      <w:r>
        <w:rPr>
          <w:spacing w:val="-13"/>
        </w:rPr>
        <w:t xml:space="preserve"> </w:t>
      </w:r>
      <w:r>
        <w:t>yang</w:t>
      </w:r>
      <w:r>
        <w:rPr>
          <w:spacing w:val="-8"/>
        </w:rPr>
        <w:t xml:space="preserve"> </w:t>
      </w:r>
      <w:r>
        <w:t>paling</w:t>
      </w:r>
      <w:r>
        <w:rPr>
          <w:spacing w:val="-13"/>
        </w:rPr>
        <w:t xml:space="preserve"> </w:t>
      </w:r>
      <w:r>
        <w:t>luas</w:t>
      </w:r>
      <w:r>
        <w:rPr>
          <w:spacing w:val="-12"/>
        </w:rPr>
        <w:t xml:space="preserve"> </w:t>
      </w:r>
      <w:r>
        <w:t>dan</w:t>
      </w:r>
      <w:r>
        <w:rPr>
          <w:spacing w:val="-11"/>
        </w:rPr>
        <w:t xml:space="preserve"> </w:t>
      </w:r>
      <w:r>
        <w:t>absolut, netralitas bersih sangat kontroversial (termasuk argumen bahwa status quo yang ada tidak netral dalam arti sebenarnya). Namun, saya menganggap bahwa beberapa bentuk netralitas bersih merupakan tujuan yang penting dan diinginkan. Secara khusus, manipulasi informasi yang disengaja yang tersedia untuk pengguna internet – terutama untuk tujuan politik.</w:t>
      </w:r>
    </w:p>
    <w:p w14:paraId="5326AFBC" w14:textId="77777777" w:rsidR="00392D10" w:rsidRDefault="00000000">
      <w:pPr>
        <w:pStyle w:val="BodyText"/>
        <w:spacing w:line="276" w:lineRule="auto"/>
        <w:ind w:right="151" w:firstLine="720"/>
      </w:pPr>
      <w:r>
        <w:t>Contoh netralitas bersih dalam praktiknya adalah Perintah Internet Terbuka Komisi Komunikasi Federal Amerika tahun 2010, yang menjadi subjek litigasi dalam Verizon v. FCC yang baru-baru ini diselesaikan. Perintah Open Internet memberlakukan kewajiban transparansi,</w:t>
      </w:r>
      <w:r>
        <w:rPr>
          <w:spacing w:val="-14"/>
        </w:rPr>
        <w:t xml:space="preserve"> </w:t>
      </w:r>
      <w:r>
        <w:t>tidak</w:t>
      </w:r>
      <w:r>
        <w:rPr>
          <w:spacing w:val="-14"/>
        </w:rPr>
        <w:t xml:space="preserve"> </w:t>
      </w:r>
      <w:r>
        <w:t>ada</w:t>
      </w:r>
      <w:r>
        <w:rPr>
          <w:spacing w:val="-13"/>
        </w:rPr>
        <w:t xml:space="preserve"> </w:t>
      </w:r>
      <w:r>
        <w:t>pemblokiran,</w:t>
      </w:r>
      <w:r>
        <w:rPr>
          <w:spacing w:val="-14"/>
        </w:rPr>
        <w:t xml:space="preserve"> </w:t>
      </w:r>
      <w:r>
        <w:t>dan</w:t>
      </w:r>
      <w:r>
        <w:rPr>
          <w:spacing w:val="-13"/>
        </w:rPr>
        <w:t xml:space="preserve"> </w:t>
      </w:r>
      <w:r>
        <w:t>tidak</w:t>
      </w:r>
      <w:r>
        <w:rPr>
          <w:spacing w:val="-8"/>
        </w:rPr>
        <w:t xml:space="preserve"> </w:t>
      </w:r>
      <w:r>
        <w:t>ada</w:t>
      </w:r>
      <w:r>
        <w:rPr>
          <w:spacing w:val="-11"/>
        </w:rPr>
        <w:t xml:space="preserve"> </w:t>
      </w:r>
      <w:r>
        <w:t>diskriminasi</w:t>
      </w:r>
      <w:r>
        <w:rPr>
          <w:spacing w:val="-13"/>
        </w:rPr>
        <w:t xml:space="preserve"> </w:t>
      </w:r>
      <w:r>
        <w:t>yang</w:t>
      </w:r>
      <w:r>
        <w:rPr>
          <w:spacing w:val="-14"/>
        </w:rPr>
        <w:t xml:space="preserve"> </w:t>
      </w:r>
      <w:r>
        <w:t>tidak</w:t>
      </w:r>
      <w:r>
        <w:rPr>
          <w:spacing w:val="-13"/>
        </w:rPr>
        <w:t xml:space="preserve"> </w:t>
      </w:r>
      <w:r>
        <w:t>masuk</w:t>
      </w:r>
      <w:r>
        <w:rPr>
          <w:spacing w:val="-14"/>
        </w:rPr>
        <w:t xml:space="preserve"> </w:t>
      </w:r>
      <w:r>
        <w:t>akal,</w:t>
      </w:r>
      <w:r>
        <w:rPr>
          <w:spacing w:val="-12"/>
        </w:rPr>
        <w:t xml:space="preserve"> </w:t>
      </w:r>
      <w:r>
        <w:t>kepada penyedia layanan internet. Persyaratan kedua dan ketiga dikosongkan oleh Pengadilan Banding Amerika Serikat. Alasan untuk keputusan Pengadilan adalah bahwa ISP tidak dapat disamakan, dalam hukum, untuk "operator umum". Pengangkut umum adalah entitas yang menawarkan untuk mengangkut orang dan/atau barang dengan imbalan biaya (misalnya, perusahaan pelayaran, atau perusahaan bus). Operator umum dilisensikan untuk menjadi satu, dan seringkali, salah satu syarat untuk lisensi adalah kewajiban untuk tidak melakukan diskriminasi.</w:t>
      </w:r>
      <w:r>
        <w:rPr>
          <w:spacing w:val="-1"/>
        </w:rPr>
        <w:t xml:space="preserve"> </w:t>
      </w:r>
      <w:r>
        <w:t>Artinya, pengangkut</w:t>
      </w:r>
      <w:r>
        <w:rPr>
          <w:spacing w:val="-1"/>
        </w:rPr>
        <w:t xml:space="preserve"> </w:t>
      </w:r>
      <w:r>
        <w:t>umum</w:t>
      </w:r>
      <w:r>
        <w:rPr>
          <w:spacing w:val="-2"/>
        </w:rPr>
        <w:t xml:space="preserve"> </w:t>
      </w:r>
      <w:r>
        <w:t>tidak dapat</w:t>
      </w:r>
      <w:r>
        <w:rPr>
          <w:spacing w:val="-1"/>
        </w:rPr>
        <w:t xml:space="preserve"> </w:t>
      </w:r>
      <w:r>
        <w:t>menolak</w:t>
      </w:r>
      <w:r>
        <w:rPr>
          <w:spacing w:val="-1"/>
        </w:rPr>
        <w:t xml:space="preserve"> </w:t>
      </w:r>
      <w:r>
        <w:t>untuk</w:t>
      </w:r>
      <w:r>
        <w:rPr>
          <w:spacing w:val="-1"/>
        </w:rPr>
        <w:t xml:space="preserve"> </w:t>
      </w:r>
      <w:r>
        <w:t>mengangkut</w:t>
      </w:r>
      <w:r>
        <w:rPr>
          <w:spacing w:val="-1"/>
        </w:rPr>
        <w:t xml:space="preserve"> </w:t>
      </w:r>
      <w:r>
        <w:t>orang yang bersedia dan mampu membayar biaya yang diperlukan, tanpa adanya alasan yang memaksa (misalnya, jika orang tersebut menginginkan pengangkut untuk mengangkut selundupan). Pendukung netralitas bersih telah lama menyerukan untuk memperlakukan ISP sebagai operator umum, sebuah proposisi – seperti yang diamati di atas – ditolak oleh Pengadilan.</w:t>
      </w:r>
    </w:p>
    <w:p w14:paraId="0E3095EB" w14:textId="77777777" w:rsidR="00392D10" w:rsidRDefault="00392D10">
      <w:pPr>
        <w:pStyle w:val="BodyText"/>
        <w:spacing w:before="45"/>
        <w:ind w:left="0" w:firstLine="0"/>
        <w:jc w:val="left"/>
      </w:pPr>
    </w:p>
    <w:p w14:paraId="78F40AF2" w14:textId="77777777" w:rsidR="00392D10" w:rsidRDefault="00000000">
      <w:pPr>
        <w:pStyle w:val="Heading4"/>
        <w:numPr>
          <w:ilvl w:val="1"/>
          <w:numId w:val="147"/>
        </w:numPr>
        <w:tabs>
          <w:tab w:val="left" w:pos="861"/>
        </w:tabs>
      </w:pPr>
      <w:r>
        <w:t>DISKRIMINASI</w:t>
      </w:r>
      <w:r>
        <w:rPr>
          <w:spacing w:val="-12"/>
        </w:rPr>
        <w:t xml:space="preserve"> </w:t>
      </w:r>
      <w:r>
        <w:rPr>
          <w:spacing w:val="-4"/>
        </w:rPr>
        <w:t>DATA</w:t>
      </w:r>
    </w:p>
    <w:p w14:paraId="4554D70E" w14:textId="77777777" w:rsidR="00392D10" w:rsidRDefault="00000000">
      <w:pPr>
        <w:pStyle w:val="BodyText"/>
        <w:spacing w:before="43" w:line="276" w:lineRule="auto"/>
        <w:ind w:right="145" w:firstLine="720"/>
        <w:jc w:val="right"/>
      </w:pPr>
      <w:r>
        <w:t>Sementara</w:t>
      </w:r>
      <w:r>
        <w:rPr>
          <w:spacing w:val="80"/>
        </w:rPr>
        <w:t xml:space="preserve"> </w:t>
      </w:r>
      <w:r>
        <w:t>prinsip</w:t>
      </w:r>
      <w:r>
        <w:rPr>
          <w:spacing w:val="80"/>
        </w:rPr>
        <w:t xml:space="preserve"> </w:t>
      </w:r>
      <w:r>
        <w:t>dasar</w:t>
      </w:r>
      <w:r>
        <w:rPr>
          <w:spacing w:val="80"/>
        </w:rPr>
        <w:t xml:space="preserve"> </w:t>
      </w:r>
      <w:r>
        <w:t>diskriminasi</w:t>
      </w:r>
      <w:r>
        <w:rPr>
          <w:spacing w:val="80"/>
        </w:rPr>
        <w:t xml:space="preserve"> </w:t>
      </w:r>
      <w:r>
        <w:t>data</w:t>
      </w:r>
      <w:r>
        <w:rPr>
          <w:spacing w:val="80"/>
        </w:rPr>
        <w:t xml:space="preserve"> </w:t>
      </w:r>
      <w:r>
        <w:t>adalah</w:t>
      </w:r>
      <w:r>
        <w:rPr>
          <w:spacing w:val="80"/>
        </w:rPr>
        <w:t xml:space="preserve"> </w:t>
      </w:r>
      <w:r>
        <w:t>penyensoran,</w:t>
      </w:r>
      <w:r>
        <w:rPr>
          <w:spacing w:val="80"/>
        </w:rPr>
        <w:t xml:space="preserve"> </w:t>
      </w:r>
      <w:r>
        <w:t>mereka</w:t>
      </w:r>
      <w:r>
        <w:rPr>
          <w:spacing w:val="80"/>
        </w:rPr>
        <w:t xml:space="preserve"> </w:t>
      </w:r>
      <w:r>
        <w:t>yang mendukung</w:t>
      </w:r>
      <w:r>
        <w:rPr>
          <w:spacing w:val="35"/>
        </w:rPr>
        <w:t xml:space="preserve"> </w:t>
      </w:r>
      <w:r>
        <w:t>praktik</w:t>
      </w:r>
      <w:r>
        <w:rPr>
          <w:spacing w:val="34"/>
        </w:rPr>
        <w:t xml:space="preserve"> </w:t>
      </w:r>
      <w:r>
        <w:t>ini</w:t>
      </w:r>
      <w:r>
        <w:rPr>
          <w:spacing w:val="35"/>
        </w:rPr>
        <w:t xml:space="preserve"> </w:t>
      </w:r>
      <w:r>
        <w:t>mengklaim</w:t>
      </w:r>
      <w:r>
        <w:rPr>
          <w:spacing w:val="33"/>
        </w:rPr>
        <w:t xml:space="preserve"> </w:t>
      </w:r>
      <w:r>
        <w:t>bahwa</w:t>
      </w:r>
      <w:r>
        <w:rPr>
          <w:spacing w:val="33"/>
        </w:rPr>
        <w:t xml:space="preserve"> </w:t>
      </w:r>
      <w:r>
        <w:t>ada</w:t>
      </w:r>
      <w:r>
        <w:rPr>
          <w:spacing w:val="40"/>
        </w:rPr>
        <w:t xml:space="preserve"> </w:t>
      </w:r>
      <w:r>
        <w:t>manfaatnya.</w:t>
      </w:r>
      <w:r>
        <w:rPr>
          <w:spacing w:val="35"/>
        </w:rPr>
        <w:t xml:space="preserve"> </w:t>
      </w:r>
      <w:r>
        <w:t>ISP</w:t>
      </w:r>
      <w:r>
        <w:rPr>
          <w:spacing w:val="34"/>
        </w:rPr>
        <w:t xml:space="preserve"> </w:t>
      </w:r>
      <w:r>
        <w:t>adalah</w:t>
      </w:r>
      <w:r>
        <w:rPr>
          <w:spacing w:val="37"/>
        </w:rPr>
        <w:t xml:space="preserve"> </w:t>
      </w:r>
      <w:r>
        <w:t>bisnis,</w:t>
      </w:r>
      <w:r>
        <w:rPr>
          <w:spacing w:val="35"/>
        </w:rPr>
        <w:t xml:space="preserve"> </w:t>
      </w:r>
      <w:r>
        <w:t>dan</w:t>
      </w:r>
      <w:r>
        <w:rPr>
          <w:spacing w:val="36"/>
        </w:rPr>
        <w:t xml:space="preserve"> </w:t>
      </w:r>
      <w:r>
        <w:t>dengan demikian,</w:t>
      </w:r>
      <w:r>
        <w:rPr>
          <w:spacing w:val="-14"/>
        </w:rPr>
        <w:t xml:space="preserve"> </w:t>
      </w:r>
      <w:r>
        <w:t>"...</w:t>
      </w:r>
      <w:r>
        <w:rPr>
          <w:spacing w:val="-14"/>
        </w:rPr>
        <w:t xml:space="preserve"> </w:t>
      </w:r>
      <w:r>
        <w:t>nyatakan</w:t>
      </w:r>
      <w:r>
        <w:rPr>
          <w:spacing w:val="-13"/>
        </w:rPr>
        <w:t xml:space="preserve"> </w:t>
      </w:r>
      <w:r>
        <w:t>dengan</w:t>
      </w:r>
      <w:r>
        <w:rPr>
          <w:spacing w:val="-14"/>
        </w:rPr>
        <w:t xml:space="preserve"> </w:t>
      </w:r>
      <w:r>
        <w:t>benar</w:t>
      </w:r>
      <w:r>
        <w:rPr>
          <w:spacing w:val="-13"/>
        </w:rPr>
        <w:t xml:space="preserve"> </w:t>
      </w:r>
      <w:r>
        <w:t>bahwa</w:t>
      </w:r>
      <w:r>
        <w:rPr>
          <w:spacing w:val="-14"/>
        </w:rPr>
        <w:t xml:space="preserve"> </w:t>
      </w:r>
      <w:r>
        <w:t>kendala</w:t>
      </w:r>
      <w:r>
        <w:rPr>
          <w:spacing w:val="-13"/>
        </w:rPr>
        <w:t xml:space="preserve"> </w:t>
      </w:r>
      <w:r>
        <w:t>eksternal</w:t>
      </w:r>
      <w:r>
        <w:rPr>
          <w:spacing w:val="-14"/>
        </w:rPr>
        <w:t xml:space="preserve"> </w:t>
      </w:r>
      <w:r>
        <w:t>yang</w:t>
      </w:r>
      <w:r>
        <w:rPr>
          <w:spacing w:val="-12"/>
        </w:rPr>
        <w:t xml:space="preserve"> </w:t>
      </w:r>
      <w:r>
        <w:t>tidak</w:t>
      </w:r>
      <w:r>
        <w:rPr>
          <w:spacing w:val="-12"/>
        </w:rPr>
        <w:t xml:space="preserve"> </w:t>
      </w:r>
      <w:r>
        <w:t>didorong</w:t>
      </w:r>
      <w:r>
        <w:rPr>
          <w:spacing w:val="-12"/>
        </w:rPr>
        <w:t xml:space="preserve"> </w:t>
      </w:r>
      <w:r>
        <w:t>oleh</w:t>
      </w:r>
      <w:r>
        <w:rPr>
          <w:spacing w:val="-14"/>
        </w:rPr>
        <w:t xml:space="preserve"> </w:t>
      </w:r>
      <w:r>
        <w:t>pasar pada</w:t>
      </w:r>
      <w:r>
        <w:rPr>
          <w:spacing w:val="-5"/>
        </w:rPr>
        <w:t xml:space="preserve"> </w:t>
      </w:r>
      <w:r>
        <w:t>kemampuan</w:t>
      </w:r>
      <w:r>
        <w:rPr>
          <w:spacing w:val="-1"/>
        </w:rPr>
        <w:t xml:space="preserve"> </w:t>
      </w:r>
      <w:r>
        <w:t>mereka</w:t>
      </w:r>
      <w:r>
        <w:rPr>
          <w:spacing w:val="-5"/>
        </w:rPr>
        <w:t xml:space="preserve"> </w:t>
      </w:r>
      <w:r>
        <w:t>untuk</w:t>
      </w:r>
      <w:r>
        <w:rPr>
          <w:spacing w:val="-4"/>
        </w:rPr>
        <w:t xml:space="preserve"> </w:t>
      </w:r>
      <w:r>
        <w:t>melakukan</w:t>
      </w:r>
      <w:r>
        <w:rPr>
          <w:spacing w:val="-1"/>
        </w:rPr>
        <w:t xml:space="preserve"> </w:t>
      </w:r>
      <w:r>
        <w:t>diskriminasi</w:t>
      </w:r>
      <w:r>
        <w:rPr>
          <w:spacing w:val="-3"/>
        </w:rPr>
        <w:t xml:space="preserve"> </w:t>
      </w:r>
      <w:r>
        <w:t>harga</w:t>
      </w:r>
      <w:r>
        <w:rPr>
          <w:spacing w:val="-5"/>
        </w:rPr>
        <w:t xml:space="preserve"> </w:t>
      </w:r>
      <w:r>
        <w:t>dapat berdampak</w:t>
      </w:r>
      <w:r>
        <w:rPr>
          <w:spacing w:val="-4"/>
        </w:rPr>
        <w:t xml:space="preserve"> </w:t>
      </w:r>
      <w:r>
        <w:t>buruk pada insentif mereka untuk berinvestasi dalam infrastruktur broadband dan kemampuan mereka untuk</w:t>
      </w:r>
      <w:r>
        <w:rPr>
          <w:spacing w:val="40"/>
        </w:rPr>
        <w:t xml:space="preserve"> </w:t>
      </w:r>
      <w:r>
        <w:t>menutup</w:t>
      </w:r>
      <w:r>
        <w:rPr>
          <w:spacing w:val="40"/>
        </w:rPr>
        <w:t xml:space="preserve"> </w:t>
      </w:r>
      <w:r>
        <w:t>investasi</w:t>
      </w:r>
      <w:r>
        <w:rPr>
          <w:spacing w:val="40"/>
        </w:rPr>
        <w:t xml:space="preserve"> </w:t>
      </w:r>
      <w:r>
        <w:t>itu."</w:t>
      </w:r>
      <w:r>
        <w:rPr>
          <w:spacing w:val="40"/>
        </w:rPr>
        <w:t xml:space="preserve"> </w:t>
      </w:r>
      <w:r>
        <w:t>Ada</w:t>
      </w:r>
      <w:r>
        <w:rPr>
          <w:spacing w:val="40"/>
        </w:rPr>
        <w:t xml:space="preserve"> </w:t>
      </w:r>
      <w:r>
        <w:t>kalanya</w:t>
      </w:r>
      <w:r>
        <w:rPr>
          <w:spacing w:val="40"/>
        </w:rPr>
        <w:t xml:space="preserve"> </w:t>
      </w:r>
      <w:r>
        <w:t>masuk</w:t>
      </w:r>
      <w:r>
        <w:rPr>
          <w:spacing w:val="40"/>
        </w:rPr>
        <w:t xml:space="preserve"> </w:t>
      </w:r>
      <w:r>
        <w:t>akal,</w:t>
      </w:r>
      <w:r>
        <w:rPr>
          <w:spacing w:val="40"/>
        </w:rPr>
        <w:t xml:space="preserve"> </w:t>
      </w:r>
      <w:r>
        <w:t>di</w:t>
      </w:r>
      <w:r>
        <w:rPr>
          <w:spacing w:val="40"/>
        </w:rPr>
        <w:t xml:space="preserve"> </w:t>
      </w:r>
      <w:r>
        <w:t>mata</w:t>
      </w:r>
      <w:r>
        <w:rPr>
          <w:spacing w:val="40"/>
        </w:rPr>
        <w:t xml:space="preserve"> </w:t>
      </w:r>
      <w:r>
        <w:t>ISP,</w:t>
      </w:r>
      <w:r>
        <w:rPr>
          <w:spacing w:val="40"/>
        </w:rPr>
        <w:t xml:space="preserve"> </w:t>
      </w:r>
      <w:r>
        <w:t>untuk</w:t>
      </w:r>
      <w:r>
        <w:rPr>
          <w:spacing w:val="40"/>
        </w:rPr>
        <w:t xml:space="preserve"> </w:t>
      </w:r>
      <w:r>
        <w:t>memberikan preferensi</w:t>
      </w:r>
      <w:r>
        <w:rPr>
          <w:spacing w:val="27"/>
        </w:rPr>
        <w:t xml:space="preserve"> </w:t>
      </w:r>
      <w:r>
        <w:t>pada</w:t>
      </w:r>
      <w:r>
        <w:rPr>
          <w:spacing w:val="29"/>
        </w:rPr>
        <w:t xml:space="preserve"> </w:t>
      </w:r>
      <w:r>
        <w:t>satu</w:t>
      </w:r>
      <w:r>
        <w:rPr>
          <w:spacing w:val="23"/>
        </w:rPr>
        <w:t xml:space="preserve"> </w:t>
      </w:r>
      <w:r>
        <w:t>jenis</w:t>
      </w:r>
      <w:r>
        <w:rPr>
          <w:spacing w:val="26"/>
        </w:rPr>
        <w:t xml:space="preserve"> </w:t>
      </w:r>
      <w:r>
        <w:t>konten</w:t>
      </w:r>
      <w:r>
        <w:rPr>
          <w:spacing w:val="28"/>
        </w:rPr>
        <w:t xml:space="preserve"> </w:t>
      </w:r>
      <w:r>
        <w:t>di</w:t>
      </w:r>
      <w:r>
        <w:rPr>
          <w:spacing w:val="27"/>
        </w:rPr>
        <w:t xml:space="preserve"> </w:t>
      </w:r>
      <w:r>
        <w:t>atas</w:t>
      </w:r>
      <w:r>
        <w:rPr>
          <w:spacing w:val="26"/>
        </w:rPr>
        <w:t xml:space="preserve"> </w:t>
      </w:r>
      <w:r>
        <w:t>yang</w:t>
      </w:r>
      <w:r>
        <w:rPr>
          <w:spacing w:val="26"/>
        </w:rPr>
        <w:t xml:space="preserve"> </w:t>
      </w:r>
      <w:r>
        <w:t>lain.</w:t>
      </w:r>
      <w:r>
        <w:rPr>
          <w:spacing w:val="26"/>
        </w:rPr>
        <w:t xml:space="preserve"> </w:t>
      </w:r>
      <w:r>
        <w:t>Misalnya,</w:t>
      </w:r>
      <w:r>
        <w:rPr>
          <w:spacing w:val="27"/>
        </w:rPr>
        <w:t xml:space="preserve"> </w:t>
      </w:r>
      <w:r>
        <w:t>memuat</w:t>
      </w:r>
      <w:r>
        <w:rPr>
          <w:spacing w:val="26"/>
        </w:rPr>
        <w:t xml:space="preserve"> </w:t>
      </w:r>
      <w:r>
        <w:t>situs</w:t>
      </w:r>
      <w:r>
        <w:rPr>
          <w:spacing w:val="26"/>
        </w:rPr>
        <w:t xml:space="preserve"> </w:t>
      </w:r>
      <w:r>
        <w:t>web</w:t>
      </w:r>
      <w:r>
        <w:rPr>
          <w:spacing w:val="28"/>
        </w:rPr>
        <w:t xml:space="preserve"> </w:t>
      </w:r>
      <w:r>
        <w:t>teks</w:t>
      </w:r>
      <w:r>
        <w:rPr>
          <w:spacing w:val="26"/>
        </w:rPr>
        <w:t xml:space="preserve"> </w:t>
      </w:r>
      <w:r>
        <w:t>dan gambar</w:t>
      </w:r>
      <w:r>
        <w:rPr>
          <w:spacing w:val="30"/>
        </w:rPr>
        <w:t xml:space="preserve"> </w:t>
      </w:r>
      <w:r>
        <w:t>biasa</w:t>
      </w:r>
      <w:r>
        <w:rPr>
          <w:spacing w:val="32"/>
        </w:rPr>
        <w:t xml:space="preserve"> </w:t>
      </w:r>
      <w:r>
        <w:t>tidak</w:t>
      </w:r>
      <w:r>
        <w:rPr>
          <w:spacing w:val="33"/>
        </w:rPr>
        <w:t xml:space="preserve"> </w:t>
      </w:r>
      <w:r>
        <w:t>seberat</w:t>
      </w:r>
      <w:r>
        <w:rPr>
          <w:spacing w:val="33"/>
        </w:rPr>
        <w:t xml:space="preserve"> </w:t>
      </w:r>
      <w:r>
        <w:t>memuat</w:t>
      </w:r>
      <w:r>
        <w:rPr>
          <w:spacing w:val="33"/>
        </w:rPr>
        <w:t xml:space="preserve"> </w:t>
      </w:r>
      <w:r>
        <w:t>situs</w:t>
      </w:r>
      <w:r>
        <w:rPr>
          <w:spacing w:val="29"/>
        </w:rPr>
        <w:t xml:space="preserve"> </w:t>
      </w:r>
      <w:r>
        <w:t>seperti</w:t>
      </w:r>
      <w:r>
        <w:rPr>
          <w:spacing w:val="30"/>
        </w:rPr>
        <w:t xml:space="preserve"> </w:t>
      </w:r>
      <w:r>
        <w:t>Hulu</w:t>
      </w:r>
      <w:r>
        <w:rPr>
          <w:spacing w:val="35"/>
        </w:rPr>
        <w:t xml:space="preserve"> </w:t>
      </w:r>
      <w:r>
        <w:t>dan</w:t>
      </w:r>
      <w:r>
        <w:rPr>
          <w:spacing w:val="31"/>
        </w:rPr>
        <w:t xml:space="preserve"> </w:t>
      </w:r>
      <w:r>
        <w:t>Youtube.</w:t>
      </w:r>
      <w:r>
        <w:rPr>
          <w:spacing w:val="34"/>
        </w:rPr>
        <w:t xml:space="preserve"> </w:t>
      </w:r>
      <w:r>
        <w:t>Frieden</w:t>
      </w:r>
      <w:r>
        <w:rPr>
          <w:spacing w:val="31"/>
        </w:rPr>
        <w:t xml:space="preserve"> </w:t>
      </w:r>
      <w:r>
        <w:t>menyatakan bahwa "Beberapa Penyedia Layanan Internet (ISP) berusaha untuk mendiversifikasi Internet dengan memprioritaskan aliran bit dan dengan menawarkan jaminan kualitas layanan yang berbeda.</w:t>
      </w:r>
      <w:r>
        <w:rPr>
          <w:spacing w:val="40"/>
        </w:rPr>
        <w:t xml:space="preserve"> </w:t>
      </w:r>
      <w:r>
        <w:t>Untuk</w:t>
      </w:r>
      <w:r>
        <w:rPr>
          <w:spacing w:val="39"/>
        </w:rPr>
        <w:t xml:space="preserve"> </w:t>
      </w:r>
      <w:r>
        <w:t>beberapa</w:t>
      </w:r>
      <w:r>
        <w:rPr>
          <w:spacing w:val="40"/>
        </w:rPr>
        <w:t xml:space="preserve"> </w:t>
      </w:r>
      <w:r>
        <w:t>pengamat,</w:t>
      </w:r>
      <w:r>
        <w:rPr>
          <w:spacing w:val="35"/>
        </w:rPr>
        <w:t xml:space="preserve"> </w:t>
      </w:r>
      <w:r>
        <w:t>strategi</w:t>
      </w:r>
      <w:r>
        <w:rPr>
          <w:spacing w:val="35"/>
        </w:rPr>
        <w:t xml:space="preserve"> </w:t>
      </w:r>
      <w:r>
        <w:t>ini</w:t>
      </w:r>
      <w:r>
        <w:rPr>
          <w:spacing w:val="40"/>
        </w:rPr>
        <w:t xml:space="preserve"> </w:t>
      </w:r>
      <w:r>
        <w:t>merupakan</w:t>
      </w:r>
      <w:r>
        <w:rPr>
          <w:spacing w:val="37"/>
        </w:rPr>
        <w:t xml:space="preserve"> </w:t>
      </w:r>
      <w:r>
        <w:t>diskriminasi</w:t>
      </w:r>
      <w:r>
        <w:rPr>
          <w:spacing w:val="35"/>
        </w:rPr>
        <w:t xml:space="preserve"> </w:t>
      </w:r>
      <w:r>
        <w:t>berbahaya</w:t>
      </w:r>
      <w:r>
        <w:rPr>
          <w:spacing w:val="38"/>
        </w:rPr>
        <w:t xml:space="preserve"> </w:t>
      </w:r>
      <w:r>
        <w:t>yang melanggar tradisi netralitas jaringan dalam switching, routing dan transmisi tra``i Internet].' Sementara</w:t>
      </w:r>
      <w:r>
        <w:rPr>
          <w:spacing w:val="33"/>
        </w:rPr>
        <w:t xml:space="preserve"> </w:t>
      </w:r>
      <w:r>
        <w:t>argumen</w:t>
      </w:r>
      <w:r>
        <w:rPr>
          <w:spacing w:val="36"/>
        </w:rPr>
        <w:t xml:space="preserve"> </w:t>
      </w:r>
      <w:r>
        <w:t>QoS</w:t>
      </w:r>
      <w:r>
        <w:rPr>
          <w:spacing w:val="33"/>
        </w:rPr>
        <w:t xml:space="preserve"> </w:t>
      </w:r>
      <w:r>
        <w:t>adalah</w:t>
      </w:r>
      <w:r>
        <w:rPr>
          <w:spacing w:val="35"/>
        </w:rPr>
        <w:t xml:space="preserve"> </w:t>
      </w:r>
      <w:r>
        <w:t>bahwa</w:t>
      </w:r>
      <w:r>
        <w:rPr>
          <w:spacing w:val="37"/>
        </w:rPr>
        <w:t xml:space="preserve"> </w:t>
      </w:r>
      <w:r>
        <w:t>aturan</w:t>
      </w:r>
      <w:r>
        <w:rPr>
          <w:spacing w:val="40"/>
        </w:rPr>
        <w:t xml:space="preserve"> </w:t>
      </w:r>
      <w:r>
        <w:t>netralitas</w:t>
      </w:r>
      <w:r>
        <w:rPr>
          <w:spacing w:val="34"/>
        </w:rPr>
        <w:t xml:space="preserve"> </w:t>
      </w:r>
      <w:r>
        <w:t>jaringan</w:t>
      </w:r>
      <w:r>
        <w:rPr>
          <w:spacing w:val="35"/>
        </w:rPr>
        <w:t xml:space="preserve"> </w:t>
      </w:r>
      <w:r>
        <w:t>memungkinkan</w:t>
      </w:r>
      <w:r>
        <w:rPr>
          <w:spacing w:val="35"/>
        </w:rPr>
        <w:t xml:space="preserve"> </w:t>
      </w:r>
      <w:r>
        <w:t>pemilik jaringan</w:t>
      </w:r>
      <w:r>
        <w:rPr>
          <w:spacing w:val="-11"/>
        </w:rPr>
        <w:t xml:space="preserve"> </w:t>
      </w:r>
      <w:r>
        <w:t>untuk</w:t>
      </w:r>
      <w:r>
        <w:rPr>
          <w:spacing w:val="-6"/>
        </w:rPr>
        <w:t xml:space="preserve"> </w:t>
      </w:r>
      <w:r>
        <w:t>mempraktekkan</w:t>
      </w:r>
      <w:r>
        <w:rPr>
          <w:spacing w:val="-8"/>
        </w:rPr>
        <w:t xml:space="preserve"> </w:t>
      </w:r>
      <w:r>
        <w:t>beberapa</w:t>
      </w:r>
      <w:r>
        <w:rPr>
          <w:spacing w:val="-7"/>
        </w:rPr>
        <w:t xml:space="preserve"> </w:t>
      </w:r>
      <w:r>
        <w:t>jenis</w:t>
      </w:r>
      <w:r>
        <w:rPr>
          <w:spacing w:val="-5"/>
        </w:rPr>
        <w:t xml:space="preserve"> </w:t>
      </w:r>
      <w:r>
        <w:t>diskriminasi</w:t>
      </w:r>
      <w:r>
        <w:rPr>
          <w:spacing w:val="-6"/>
        </w:rPr>
        <w:t xml:space="preserve"> </w:t>
      </w:r>
      <w:r>
        <w:t>untuk</w:t>
      </w:r>
      <w:r>
        <w:rPr>
          <w:spacing w:val="-6"/>
        </w:rPr>
        <w:t xml:space="preserve"> </w:t>
      </w:r>
      <w:r>
        <w:t>melindungi</w:t>
      </w:r>
      <w:r>
        <w:rPr>
          <w:spacing w:val="-6"/>
        </w:rPr>
        <w:t xml:space="preserve"> </w:t>
      </w:r>
      <w:r>
        <w:t>fungsi</w:t>
      </w:r>
      <w:r>
        <w:rPr>
          <w:spacing w:val="-8"/>
        </w:rPr>
        <w:t xml:space="preserve"> </w:t>
      </w:r>
      <w:r>
        <w:rPr>
          <w:spacing w:val="-2"/>
        </w:rPr>
        <w:t>jaringan.</w:t>
      </w:r>
    </w:p>
    <w:p w14:paraId="62CB18B6" w14:textId="77777777" w:rsidR="00392D10" w:rsidRDefault="00000000">
      <w:pPr>
        <w:pStyle w:val="BodyText"/>
        <w:spacing w:before="4" w:line="276" w:lineRule="auto"/>
        <w:ind w:right="146" w:firstLine="720"/>
      </w:pPr>
      <w:r>
        <w:t>Mereka yang menentang diskriminasi data mengatakan bahwa hal itu merugikan pertumbuhan Internet, serta ekonomi yang mengakar ke kedalaman model Internet.</w:t>
      </w:r>
    </w:p>
    <w:p w14:paraId="247FFC26" w14:textId="77777777" w:rsidR="00392D10" w:rsidRDefault="00000000">
      <w:pPr>
        <w:pStyle w:val="BodyText"/>
        <w:spacing w:line="276" w:lineRule="auto"/>
        <w:ind w:right="143" w:firstLine="720"/>
      </w:pPr>
      <w:r>
        <w:t>“Alih-alih mempromosikan persaingan, pemilihan pemenang dan pecundang seperti itu</w:t>
      </w:r>
      <w:r>
        <w:rPr>
          <w:spacing w:val="-14"/>
        </w:rPr>
        <w:t xml:space="preserve"> </w:t>
      </w:r>
      <w:r>
        <w:t>akan</w:t>
      </w:r>
      <w:r>
        <w:rPr>
          <w:spacing w:val="-14"/>
        </w:rPr>
        <w:t xml:space="preserve"> </w:t>
      </w:r>
      <w:r>
        <w:t>melumpuhkan</w:t>
      </w:r>
      <w:r>
        <w:rPr>
          <w:spacing w:val="-13"/>
        </w:rPr>
        <w:t xml:space="preserve"> </w:t>
      </w:r>
      <w:r>
        <w:t>ekonomi.</w:t>
      </w:r>
      <w:r>
        <w:rPr>
          <w:spacing w:val="-14"/>
        </w:rPr>
        <w:t xml:space="preserve"> </w:t>
      </w:r>
      <w:r>
        <w:t>“Jika,</w:t>
      </w:r>
      <w:r>
        <w:rPr>
          <w:spacing w:val="-13"/>
        </w:rPr>
        <w:t xml:space="preserve"> </w:t>
      </w:r>
      <w:r>
        <w:t>misalnya,</w:t>
      </w:r>
      <w:r>
        <w:rPr>
          <w:spacing w:val="-14"/>
        </w:rPr>
        <w:t xml:space="preserve"> </w:t>
      </w:r>
      <w:r>
        <w:t>operator</w:t>
      </w:r>
      <w:r>
        <w:rPr>
          <w:spacing w:val="-13"/>
        </w:rPr>
        <w:t xml:space="preserve"> </w:t>
      </w:r>
      <w:r>
        <w:t>jaringan</w:t>
      </w:r>
      <w:r>
        <w:rPr>
          <w:spacing w:val="-14"/>
        </w:rPr>
        <w:t xml:space="preserve"> </w:t>
      </w:r>
      <w:r>
        <w:t>telekomunikasi</w:t>
      </w:r>
      <w:r>
        <w:rPr>
          <w:spacing w:val="-14"/>
        </w:rPr>
        <w:t xml:space="preserve"> </w:t>
      </w:r>
      <w:r>
        <w:t>memblokir paket</w:t>
      </w:r>
      <w:r>
        <w:rPr>
          <w:spacing w:val="40"/>
        </w:rPr>
        <w:t xml:space="preserve"> </w:t>
      </w:r>
      <w:r>
        <w:t>data</w:t>
      </w:r>
      <w:r>
        <w:rPr>
          <w:spacing w:val="40"/>
        </w:rPr>
        <w:t xml:space="preserve"> </w:t>
      </w:r>
      <w:r>
        <w:t>layanan</w:t>
      </w:r>
      <w:r>
        <w:rPr>
          <w:spacing w:val="40"/>
        </w:rPr>
        <w:t xml:space="preserve"> </w:t>
      </w:r>
      <w:r>
        <w:t>Voice-over-IP</w:t>
      </w:r>
      <w:r>
        <w:rPr>
          <w:spacing w:val="40"/>
        </w:rPr>
        <w:t xml:space="preserve"> </w:t>
      </w:r>
      <w:r>
        <w:t>yang</w:t>
      </w:r>
      <w:r>
        <w:rPr>
          <w:spacing w:val="40"/>
        </w:rPr>
        <w:t xml:space="preserve"> </w:t>
      </w:r>
      <w:r>
        <w:t>mungkin</w:t>
      </w:r>
      <w:r>
        <w:rPr>
          <w:spacing w:val="40"/>
        </w:rPr>
        <w:t xml:space="preserve"> </w:t>
      </w:r>
      <w:r>
        <w:t>menggantikan</w:t>
      </w:r>
      <w:r>
        <w:rPr>
          <w:spacing w:val="40"/>
        </w:rPr>
        <w:t xml:space="preserve"> </w:t>
      </w:r>
      <w:r>
        <w:t>layanan</w:t>
      </w:r>
      <w:r>
        <w:rPr>
          <w:spacing w:val="40"/>
        </w:rPr>
        <w:t xml:space="preserve"> </w:t>
      </w:r>
      <w:r>
        <w:t>telepon</w:t>
      </w:r>
      <w:r>
        <w:rPr>
          <w:spacing w:val="40"/>
        </w:rPr>
        <w:t xml:space="preserve"> </w:t>
      </w:r>
      <w:r>
        <w:t>mereka</w:t>
      </w:r>
    </w:p>
    <w:p w14:paraId="5CF90536"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5849C66D" w14:textId="77777777" w:rsidR="00392D10" w:rsidRDefault="00000000">
      <w:pPr>
        <w:pStyle w:val="BodyText"/>
        <w:spacing w:before="88" w:line="276" w:lineRule="auto"/>
        <w:ind w:right="146" w:firstLine="0"/>
      </w:pPr>
      <w:r>
        <w:lastRenderedPageBreak/>
        <w:t>sendiri, ini tidak hanya akan mendiskriminasi perusahaan tertentu, tetapi juga mengurangi persaingan dan kesejahteraan ekonomi. Secara teknis, ini tidak akan menjadi masalah. Meskipun paket data homogen dalam hal switching dan perlakuan transmisi, jenis, sumber, dan</w:t>
      </w:r>
      <w:r>
        <w:rPr>
          <w:spacing w:val="-11"/>
        </w:rPr>
        <w:t xml:space="preserve"> </w:t>
      </w:r>
      <w:r>
        <w:t>tujuan</w:t>
      </w:r>
      <w:r>
        <w:rPr>
          <w:spacing w:val="-11"/>
        </w:rPr>
        <w:t xml:space="preserve"> </w:t>
      </w:r>
      <w:r>
        <w:t>dapat</w:t>
      </w:r>
      <w:r>
        <w:rPr>
          <w:spacing w:val="-10"/>
        </w:rPr>
        <w:t xml:space="preserve"> </w:t>
      </w:r>
      <w:r>
        <w:t>diungkapkan</w:t>
      </w:r>
      <w:r>
        <w:rPr>
          <w:spacing w:val="-11"/>
        </w:rPr>
        <w:t xml:space="preserve"> </w:t>
      </w:r>
      <w:r>
        <w:t>dan</w:t>
      </w:r>
      <w:r>
        <w:rPr>
          <w:spacing w:val="-11"/>
        </w:rPr>
        <w:t xml:space="preserve"> </w:t>
      </w:r>
      <w:r>
        <w:t>paket</w:t>
      </w:r>
      <w:r>
        <w:rPr>
          <w:spacing w:val="-9"/>
        </w:rPr>
        <w:t xml:space="preserve"> </w:t>
      </w:r>
      <w:r>
        <w:t>data</w:t>
      </w:r>
      <w:r>
        <w:rPr>
          <w:spacing w:val="-10"/>
        </w:rPr>
        <w:t xml:space="preserve"> </w:t>
      </w:r>
      <w:r>
        <w:t>ditangani</w:t>
      </w:r>
      <w:r>
        <w:rPr>
          <w:spacing w:val="-12"/>
        </w:rPr>
        <w:t xml:space="preserve"> </w:t>
      </w:r>
      <w:r>
        <w:t>secara</w:t>
      </w:r>
      <w:r>
        <w:rPr>
          <w:spacing w:val="-10"/>
        </w:rPr>
        <w:t xml:space="preserve"> </w:t>
      </w:r>
      <w:r>
        <w:t>berbeda</w:t>
      </w:r>
      <w:r>
        <w:rPr>
          <w:spacing w:val="-10"/>
        </w:rPr>
        <w:t xml:space="preserve"> </w:t>
      </w:r>
      <w:r>
        <w:t>jika</w:t>
      </w:r>
      <w:r>
        <w:rPr>
          <w:spacing w:val="-10"/>
        </w:rPr>
        <w:t xml:space="preserve"> </w:t>
      </w:r>
      <w:r>
        <w:t>operator</w:t>
      </w:r>
      <w:r>
        <w:rPr>
          <w:spacing w:val="-12"/>
        </w:rPr>
        <w:t xml:space="preserve"> </w:t>
      </w:r>
      <w:r>
        <w:t>jaringan lebih suka melakukannya. Masalah lain adalah bahwa jenis data yang diberikan perlakuan istimewa</w:t>
      </w:r>
      <w:r>
        <w:rPr>
          <w:spacing w:val="-11"/>
        </w:rPr>
        <w:t xml:space="preserve"> </w:t>
      </w:r>
      <w:r>
        <w:t>tergantung</w:t>
      </w:r>
      <w:r>
        <w:rPr>
          <w:spacing w:val="-10"/>
        </w:rPr>
        <w:t xml:space="preserve"> </w:t>
      </w:r>
      <w:r>
        <w:t>pada</w:t>
      </w:r>
      <w:r>
        <w:rPr>
          <w:spacing w:val="-11"/>
        </w:rPr>
        <w:t xml:space="preserve"> </w:t>
      </w:r>
      <w:r>
        <w:t>kebijaksanaan</w:t>
      </w:r>
      <w:r>
        <w:rPr>
          <w:spacing w:val="-12"/>
        </w:rPr>
        <w:t xml:space="preserve"> </w:t>
      </w:r>
      <w:r>
        <w:t>ISP.</w:t>
      </w:r>
      <w:r>
        <w:rPr>
          <w:spacing w:val="-10"/>
        </w:rPr>
        <w:t xml:space="preserve"> </w:t>
      </w:r>
      <w:r>
        <w:t>Ini</w:t>
      </w:r>
      <w:r>
        <w:rPr>
          <w:spacing w:val="-13"/>
        </w:rPr>
        <w:t xml:space="preserve"> </w:t>
      </w:r>
      <w:r>
        <w:t>memungkinkan</w:t>
      </w:r>
      <w:r>
        <w:rPr>
          <w:spacing w:val="-12"/>
        </w:rPr>
        <w:t xml:space="preserve"> </w:t>
      </w:r>
      <w:r>
        <w:t>mereka</w:t>
      </w:r>
      <w:r>
        <w:rPr>
          <w:spacing w:val="-11"/>
        </w:rPr>
        <w:t xml:space="preserve"> </w:t>
      </w:r>
      <w:r>
        <w:t>untuk</w:t>
      </w:r>
      <w:r>
        <w:rPr>
          <w:spacing w:val="-11"/>
        </w:rPr>
        <w:t xml:space="preserve"> </w:t>
      </w:r>
      <w:r>
        <w:t>memindahkan data sesuai keinginan mereka, apakah itu melalui "lensa" politik, moral, atau jenis "lensa" lainnya. Ini</w:t>
      </w:r>
      <w:r>
        <w:rPr>
          <w:spacing w:val="-3"/>
        </w:rPr>
        <w:t xml:space="preserve"> </w:t>
      </w:r>
      <w:r>
        <w:t>bertentangan</w:t>
      </w:r>
      <w:r>
        <w:rPr>
          <w:spacing w:val="-1"/>
        </w:rPr>
        <w:t xml:space="preserve"> </w:t>
      </w:r>
      <w:r>
        <w:t>dengan</w:t>
      </w:r>
      <w:r>
        <w:rPr>
          <w:spacing w:val="-1"/>
        </w:rPr>
        <w:t xml:space="preserve"> </w:t>
      </w:r>
      <w:r>
        <w:t>amandemen</w:t>
      </w:r>
      <w:r>
        <w:rPr>
          <w:spacing w:val="-2"/>
        </w:rPr>
        <w:t xml:space="preserve"> </w:t>
      </w:r>
      <w:r>
        <w:t>pertama,</w:t>
      </w:r>
      <w:r>
        <w:rPr>
          <w:spacing w:val="-2"/>
        </w:rPr>
        <w:t xml:space="preserve"> </w:t>
      </w:r>
      <w:r>
        <w:t>kebebasan</w:t>
      </w:r>
      <w:r>
        <w:rPr>
          <w:spacing w:val="-1"/>
        </w:rPr>
        <w:t xml:space="preserve"> </w:t>
      </w:r>
      <w:r>
        <w:t>berbicara karena dengan menghentikan jenis informasi tertentu dari mencapai pengguna akhir, mereka menyensor konten. Bukan tempat ISP untuk menyensor konten dari orang-orang.</w:t>
      </w:r>
    </w:p>
    <w:p w14:paraId="214E2D53" w14:textId="77777777" w:rsidR="00392D10" w:rsidRDefault="00000000">
      <w:pPr>
        <w:pStyle w:val="BodyText"/>
        <w:spacing w:before="2" w:line="276" w:lineRule="auto"/>
        <w:ind w:right="145" w:firstLine="720"/>
      </w:pPr>
      <w:r>
        <w:t>Ancaman nyata terhadap Internet terbuka adalah di jaringan lokal (ujung), di mana pemilik jaringan dapat memblokir informasi yang masuk dari antar-jaringan, tetapi juga di jaringan lokal di mana kerugian paling besar dapat terjadi. Karena itu, aturan netralitas jaringan memungkinkan beberapa diskriminasi oleh jaringan lokal untuk melindungi dirinya sendiri,</w:t>
      </w:r>
      <w:r>
        <w:rPr>
          <w:spacing w:val="-13"/>
        </w:rPr>
        <w:t xml:space="preserve"> </w:t>
      </w:r>
      <w:r>
        <w:t>meskipun</w:t>
      </w:r>
      <w:r>
        <w:rPr>
          <w:spacing w:val="-12"/>
        </w:rPr>
        <w:t xml:space="preserve"> </w:t>
      </w:r>
      <w:r>
        <w:t>mungkin</w:t>
      </w:r>
      <w:r>
        <w:rPr>
          <w:spacing w:val="-12"/>
        </w:rPr>
        <w:t xml:space="preserve"> </w:t>
      </w:r>
      <w:r>
        <w:t>tidak</w:t>
      </w:r>
      <w:r>
        <w:rPr>
          <w:spacing w:val="-9"/>
        </w:rPr>
        <w:t xml:space="preserve"> </w:t>
      </w:r>
      <w:r>
        <w:t>didasarkan</w:t>
      </w:r>
      <w:r>
        <w:rPr>
          <w:spacing w:val="-12"/>
        </w:rPr>
        <w:t xml:space="preserve"> </w:t>
      </w:r>
      <w:r>
        <w:t>pada</w:t>
      </w:r>
      <w:r>
        <w:rPr>
          <w:spacing w:val="-7"/>
        </w:rPr>
        <w:t xml:space="preserve"> </w:t>
      </w:r>
      <w:r>
        <w:t>konten</w:t>
      </w:r>
      <w:r>
        <w:rPr>
          <w:spacing w:val="-12"/>
        </w:rPr>
        <w:t xml:space="preserve"> </w:t>
      </w:r>
      <w:r>
        <w:t>atau</w:t>
      </w:r>
      <w:r>
        <w:rPr>
          <w:spacing w:val="-12"/>
        </w:rPr>
        <w:t xml:space="preserve"> </w:t>
      </w:r>
      <w:r>
        <w:t>jenis</w:t>
      </w:r>
      <w:r>
        <w:rPr>
          <w:spacing w:val="-9"/>
        </w:rPr>
        <w:t xml:space="preserve"> </w:t>
      </w:r>
      <w:r>
        <w:t>aplikasi.</w:t>
      </w:r>
      <w:r>
        <w:rPr>
          <w:spacing w:val="-9"/>
        </w:rPr>
        <w:t xml:space="preserve"> </w:t>
      </w:r>
      <w:r>
        <w:t>Misalnya,</w:t>
      </w:r>
      <w:r>
        <w:rPr>
          <w:spacing w:val="-13"/>
        </w:rPr>
        <w:t xml:space="preserve"> </w:t>
      </w:r>
      <w:r>
        <w:t>pemilik jaringan ingin melindungi jaringannya agar tidak rusak. Jadi, beberapa diskriminasi diperbolehkan untuk "mencegah kerusakan fisik pada Jaringan Broadband lokal yang disebabkan oleh lampiran jaringan atau penggunaan jaringan apa pun." Ini berarti bahwa operator jaringan lokal tidak boleh mengontrol jenis aplikasi yang dipilih pengguna untuk digunakan, jenis perangkat apa yang digunakan pengguna untuk mengakses jaringan, atau jenis konten legal yang dipilih untuk disampaikan atau dikonsumsi pengguna. Satu-satunya batasan yang diizinkan ada di aplikasi yang membahayakan jaringan lokal.</w:t>
      </w:r>
    </w:p>
    <w:p w14:paraId="4F2D87F1" w14:textId="77777777" w:rsidR="00392D10" w:rsidRDefault="00000000">
      <w:pPr>
        <w:pStyle w:val="BodyText"/>
        <w:spacing w:before="4" w:line="276" w:lineRule="auto"/>
        <w:ind w:right="140" w:firstLine="720"/>
      </w:pPr>
      <w:r>
        <w:t>Pendukung netralitas jaringan mengakui bahwa keamanan jaringan cukup penting untuk menjamin pengecualian terhadap aturan netralitas jaringan. Mengizinkan penyedia jaringan untuk menyimpang dari netralitas hanya sejauh yang diperlukan untuk melindungi kepercayaan jaringan berakar pada keputusan pengadilan dan peraturan serta aturan administratif</w:t>
      </w:r>
      <w:r>
        <w:rPr>
          <w:spacing w:val="-6"/>
        </w:rPr>
        <w:t xml:space="preserve"> </w:t>
      </w:r>
      <w:r>
        <w:t>yang</w:t>
      </w:r>
      <w:r>
        <w:rPr>
          <w:spacing w:val="-3"/>
        </w:rPr>
        <w:t xml:space="preserve"> </w:t>
      </w:r>
      <w:r>
        <w:t>membantu</w:t>
      </w:r>
      <w:r>
        <w:rPr>
          <w:spacing w:val="-6"/>
        </w:rPr>
        <w:t xml:space="preserve"> </w:t>
      </w:r>
      <w:r>
        <w:t>menetapkan</w:t>
      </w:r>
      <w:r>
        <w:rPr>
          <w:spacing w:val="-1"/>
        </w:rPr>
        <w:t xml:space="preserve"> </w:t>
      </w:r>
      <w:r>
        <w:t>prinsip</w:t>
      </w:r>
      <w:r>
        <w:rPr>
          <w:spacing w:val="-2"/>
        </w:rPr>
        <w:t xml:space="preserve"> </w:t>
      </w:r>
      <w:r>
        <w:t>nondiskriminasi</w:t>
      </w:r>
      <w:r>
        <w:rPr>
          <w:spacing w:val="-7"/>
        </w:rPr>
        <w:t xml:space="preserve"> </w:t>
      </w:r>
      <w:r>
        <w:t>sebagai</w:t>
      </w:r>
      <w:r>
        <w:rPr>
          <w:spacing w:val="-2"/>
        </w:rPr>
        <w:t xml:space="preserve"> </w:t>
      </w:r>
      <w:r>
        <w:t>inti</w:t>
      </w:r>
      <w:r>
        <w:rPr>
          <w:spacing w:val="-3"/>
        </w:rPr>
        <w:t xml:space="preserve"> </w:t>
      </w:r>
      <w:r>
        <w:t>dari</w:t>
      </w:r>
      <w:r>
        <w:rPr>
          <w:spacing w:val="-7"/>
        </w:rPr>
        <w:t xml:space="preserve"> </w:t>
      </w:r>
      <w:r>
        <w:t>netralitas jaringan. Senator Al Franken telah berbicara tentang keputusan FCC "menyebut netralitas bersih 'masalah kebebasan berbicara di zaman kita," Franken (D-MN) menyatakan ketidaksenangannya</w:t>
      </w:r>
      <w:r>
        <w:rPr>
          <w:spacing w:val="-14"/>
        </w:rPr>
        <w:t xml:space="preserve"> </w:t>
      </w:r>
      <w:r>
        <w:t>dengan</w:t>
      </w:r>
      <w:r>
        <w:rPr>
          <w:spacing w:val="-14"/>
        </w:rPr>
        <w:t xml:space="preserve"> </w:t>
      </w:r>
      <w:r>
        <w:t>aturan</w:t>
      </w:r>
      <w:r>
        <w:rPr>
          <w:spacing w:val="-12"/>
        </w:rPr>
        <w:t xml:space="preserve"> </w:t>
      </w:r>
      <w:r>
        <w:t>netralitas</w:t>
      </w:r>
      <w:r>
        <w:rPr>
          <w:spacing w:val="-12"/>
        </w:rPr>
        <w:t xml:space="preserve"> </w:t>
      </w:r>
      <w:r>
        <w:t>bersih</w:t>
      </w:r>
      <w:r>
        <w:rPr>
          <w:spacing w:val="-14"/>
        </w:rPr>
        <w:t xml:space="preserve"> </w:t>
      </w:r>
      <w:r>
        <w:t>FCC</w:t>
      </w:r>
      <w:r>
        <w:rPr>
          <w:spacing w:val="-12"/>
        </w:rPr>
        <w:t xml:space="preserve"> </w:t>
      </w:r>
      <w:r>
        <w:t>baru-baru</w:t>
      </w:r>
      <w:r>
        <w:rPr>
          <w:spacing w:val="-11"/>
        </w:rPr>
        <w:t xml:space="preserve"> </w:t>
      </w:r>
      <w:r>
        <w:t>ini.</w:t>
      </w:r>
      <w:r>
        <w:rPr>
          <w:spacing w:val="-13"/>
        </w:rPr>
        <w:t xml:space="preserve"> </w:t>
      </w:r>
      <w:r>
        <w:t>'Aturan</w:t>
      </w:r>
      <w:r>
        <w:rPr>
          <w:spacing w:val="-11"/>
        </w:rPr>
        <w:t xml:space="preserve"> </w:t>
      </w:r>
      <w:r>
        <w:t>ini</w:t>
      </w:r>
      <w:r>
        <w:rPr>
          <w:spacing w:val="-12"/>
        </w:rPr>
        <w:t xml:space="preserve"> </w:t>
      </w:r>
      <w:r>
        <w:t>tidak</w:t>
      </w:r>
      <w:r>
        <w:rPr>
          <w:spacing w:val="-8"/>
        </w:rPr>
        <w:t xml:space="preserve"> </w:t>
      </w:r>
      <w:r>
        <w:t>cukup kuat', katanya, menunjukkan bahwa prioritas berbayar tidak dilarang dan jaringan nirkabel diizinkan untuk melakukan diskriminasi sesuka hati. Aturan tersebut menandai 'pertama kalinya FCC mengizinkan diskriminasi di Internet' dan mereka 'pada dasarnya akan menciptakan dua Internet.’</w:t>
      </w:r>
    </w:p>
    <w:p w14:paraId="20C50AA2" w14:textId="77777777" w:rsidR="00392D10" w:rsidRDefault="00392D10">
      <w:pPr>
        <w:pStyle w:val="BodyText"/>
        <w:spacing w:before="43"/>
        <w:ind w:left="0" w:firstLine="0"/>
        <w:jc w:val="left"/>
      </w:pPr>
    </w:p>
    <w:p w14:paraId="4235B9C6" w14:textId="77777777" w:rsidR="00392D10" w:rsidRDefault="00000000">
      <w:pPr>
        <w:pStyle w:val="Heading4"/>
        <w:numPr>
          <w:ilvl w:val="1"/>
          <w:numId w:val="147"/>
        </w:numPr>
        <w:tabs>
          <w:tab w:val="left" w:pos="861"/>
        </w:tabs>
      </w:pPr>
      <w:r>
        <w:t>KUALITAS</w:t>
      </w:r>
      <w:r>
        <w:rPr>
          <w:spacing w:val="-4"/>
        </w:rPr>
        <w:t xml:space="preserve"> </w:t>
      </w:r>
      <w:r>
        <w:t>LAYANAN</w:t>
      </w:r>
      <w:r>
        <w:rPr>
          <w:spacing w:val="-6"/>
        </w:rPr>
        <w:t xml:space="preserve"> </w:t>
      </w:r>
      <w:r>
        <w:t>DAN</w:t>
      </w:r>
      <w:r>
        <w:rPr>
          <w:spacing w:val="-6"/>
        </w:rPr>
        <w:t xml:space="preserve"> </w:t>
      </w:r>
      <w:r>
        <w:t>NETRALITAS</w:t>
      </w:r>
      <w:r>
        <w:rPr>
          <w:spacing w:val="-3"/>
        </w:rPr>
        <w:t xml:space="preserve"> </w:t>
      </w:r>
      <w:r>
        <w:rPr>
          <w:spacing w:val="-2"/>
        </w:rPr>
        <w:t>BERSIH</w:t>
      </w:r>
    </w:p>
    <w:p w14:paraId="2224C15D" w14:textId="77777777" w:rsidR="00392D10" w:rsidRDefault="00000000">
      <w:pPr>
        <w:pStyle w:val="BodyText"/>
        <w:spacing w:before="43" w:line="276" w:lineRule="auto"/>
        <w:ind w:right="142" w:firstLine="720"/>
      </w:pPr>
      <w:r>
        <w:t>Apakah jaringan komunikasi memberikan aplikasi yang Anda harapkan sebagai pelanggan,</w:t>
      </w:r>
      <w:r>
        <w:rPr>
          <w:spacing w:val="-13"/>
        </w:rPr>
        <w:t xml:space="preserve"> </w:t>
      </w:r>
      <w:r>
        <w:t>dengan</w:t>
      </w:r>
      <w:r>
        <w:rPr>
          <w:spacing w:val="-14"/>
        </w:rPr>
        <w:t xml:space="preserve"> </w:t>
      </w:r>
      <w:r>
        <w:t>kecepatan</w:t>
      </w:r>
      <w:r>
        <w:rPr>
          <w:spacing w:val="-10"/>
        </w:rPr>
        <w:t xml:space="preserve"> </w:t>
      </w:r>
      <w:r>
        <w:t>yang</w:t>
      </w:r>
      <w:r>
        <w:rPr>
          <w:spacing w:val="-12"/>
        </w:rPr>
        <w:t xml:space="preserve"> </w:t>
      </w:r>
      <w:r>
        <w:t>dijanjikan</w:t>
      </w:r>
      <w:r>
        <w:rPr>
          <w:spacing w:val="-10"/>
        </w:rPr>
        <w:t xml:space="preserve"> </w:t>
      </w:r>
      <w:r>
        <w:t>dan</w:t>
      </w:r>
      <w:r>
        <w:rPr>
          <w:spacing w:val="-5"/>
        </w:rPr>
        <w:t xml:space="preserve"> </w:t>
      </w:r>
      <w:r>
        <w:t>dengan</w:t>
      </w:r>
      <w:r>
        <w:rPr>
          <w:spacing w:val="-14"/>
        </w:rPr>
        <w:t xml:space="preserve"> </w:t>
      </w:r>
      <w:r>
        <w:t>semua</w:t>
      </w:r>
      <w:r>
        <w:rPr>
          <w:spacing w:val="-13"/>
        </w:rPr>
        <w:t xml:space="preserve"> </w:t>
      </w:r>
      <w:r>
        <w:t>fitur</w:t>
      </w:r>
      <w:r>
        <w:rPr>
          <w:spacing w:val="-11"/>
        </w:rPr>
        <w:t xml:space="preserve"> </w:t>
      </w:r>
      <w:r>
        <w:t>seperti</w:t>
      </w:r>
      <w:r>
        <w:rPr>
          <w:spacing w:val="-11"/>
        </w:rPr>
        <w:t xml:space="preserve"> </w:t>
      </w:r>
      <w:r>
        <w:t>yang</w:t>
      </w:r>
      <w:r>
        <w:rPr>
          <w:spacing w:val="-12"/>
        </w:rPr>
        <w:t xml:space="preserve"> </w:t>
      </w:r>
      <w:r>
        <w:t>diiklankan, bergantung pada kualitas layanan,</w:t>
      </w:r>
      <w:r>
        <w:rPr>
          <w:spacing w:val="-3"/>
        </w:rPr>
        <w:t xml:space="preserve"> </w:t>
      </w:r>
      <w:r>
        <w:t>atau</w:t>
      </w:r>
      <w:r>
        <w:rPr>
          <w:spacing w:val="-1"/>
        </w:rPr>
        <w:t xml:space="preserve"> </w:t>
      </w:r>
      <w:r>
        <w:t>QoS. Konsep</w:t>
      </w:r>
      <w:r>
        <w:rPr>
          <w:spacing w:val="-1"/>
        </w:rPr>
        <w:t xml:space="preserve"> </w:t>
      </w:r>
      <w:r>
        <w:t>ini</w:t>
      </w:r>
      <w:r>
        <w:rPr>
          <w:spacing w:val="-3"/>
        </w:rPr>
        <w:t xml:space="preserve"> </w:t>
      </w:r>
      <w:r>
        <w:t>merupakan</w:t>
      </w:r>
      <w:r>
        <w:rPr>
          <w:spacing w:val="-1"/>
        </w:rPr>
        <w:t xml:space="preserve"> </w:t>
      </w:r>
      <w:r>
        <w:t>bagian dari</w:t>
      </w:r>
      <w:r>
        <w:rPr>
          <w:spacing w:val="-3"/>
        </w:rPr>
        <w:t xml:space="preserve"> </w:t>
      </w:r>
      <w:r>
        <w:t>International Telecommunication</w:t>
      </w:r>
      <w:r>
        <w:rPr>
          <w:spacing w:val="-6"/>
        </w:rPr>
        <w:t xml:space="preserve"> </w:t>
      </w:r>
      <w:r>
        <w:t>Regulations</w:t>
      </w:r>
      <w:r>
        <w:rPr>
          <w:spacing w:val="-8"/>
        </w:rPr>
        <w:t xml:space="preserve"> </w:t>
      </w:r>
      <w:r>
        <w:t>(ITRs),</w:t>
      </w:r>
      <w:r>
        <w:rPr>
          <w:spacing w:val="-8"/>
        </w:rPr>
        <w:t xml:space="preserve"> </w:t>
      </w:r>
      <w:r>
        <w:t>yang</w:t>
      </w:r>
      <w:r>
        <w:rPr>
          <w:spacing w:val="-8"/>
        </w:rPr>
        <w:t xml:space="preserve"> </w:t>
      </w:r>
      <w:r>
        <w:t>menyatakan</w:t>
      </w:r>
      <w:r>
        <w:rPr>
          <w:spacing w:val="-11"/>
        </w:rPr>
        <w:t xml:space="preserve"> </w:t>
      </w:r>
      <w:r>
        <w:t>bahwa</w:t>
      </w:r>
      <w:r>
        <w:rPr>
          <w:spacing w:val="-10"/>
        </w:rPr>
        <w:t xml:space="preserve"> </w:t>
      </w:r>
      <w:r>
        <w:t>administrasi</w:t>
      </w:r>
      <w:r>
        <w:rPr>
          <w:spacing w:val="-7"/>
        </w:rPr>
        <w:t xml:space="preserve"> </w:t>
      </w:r>
      <w:r>
        <w:t>harus</w:t>
      </w:r>
      <w:r>
        <w:rPr>
          <w:spacing w:val="-8"/>
        </w:rPr>
        <w:t xml:space="preserve"> </w:t>
      </w:r>
      <w:r>
        <w:t>""bekerja sama dalam pembentukan, pengoperasian dan pemeliharaan jaringan internasional untuk memberikan</w:t>
      </w:r>
      <w:r>
        <w:rPr>
          <w:spacing w:val="-14"/>
        </w:rPr>
        <w:t xml:space="preserve"> </w:t>
      </w:r>
      <w:r>
        <w:t>kualitas</w:t>
      </w:r>
      <w:r>
        <w:rPr>
          <w:spacing w:val="-14"/>
        </w:rPr>
        <w:t xml:space="preserve"> </w:t>
      </w:r>
      <w:r>
        <w:t>layanan</w:t>
      </w:r>
      <w:r>
        <w:rPr>
          <w:spacing w:val="-13"/>
        </w:rPr>
        <w:t xml:space="preserve"> </w:t>
      </w:r>
      <w:r>
        <w:t>yang</w:t>
      </w:r>
      <w:r>
        <w:rPr>
          <w:spacing w:val="-14"/>
        </w:rPr>
        <w:t xml:space="preserve"> </w:t>
      </w:r>
      <w:r>
        <w:t>memuaskan,"</w:t>
      </w:r>
      <w:r>
        <w:rPr>
          <w:spacing w:val="-13"/>
        </w:rPr>
        <w:t xml:space="preserve"> </w:t>
      </w:r>
      <w:r>
        <w:t>dan</w:t>
      </w:r>
      <w:r>
        <w:rPr>
          <w:spacing w:val="-14"/>
        </w:rPr>
        <w:t xml:space="preserve"> </w:t>
      </w:r>
      <w:r>
        <w:t>bahwa</w:t>
      </w:r>
      <w:r>
        <w:rPr>
          <w:spacing w:val="-13"/>
        </w:rPr>
        <w:t xml:space="preserve"> </w:t>
      </w:r>
      <w:r>
        <w:t>mereka</w:t>
      </w:r>
      <w:r>
        <w:rPr>
          <w:spacing w:val="-14"/>
        </w:rPr>
        <w:t xml:space="preserve"> </w:t>
      </w:r>
      <w:r>
        <w:t>harus</w:t>
      </w:r>
      <w:r>
        <w:rPr>
          <w:spacing w:val="-14"/>
        </w:rPr>
        <w:t xml:space="preserve"> </w:t>
      </w:r>
      <w:r>
        <w:t>"menyediakan</w:t>
      </w:r>
      <w:r>
        <w:rPr>
          <w:spacing w:val="-13"/>
        </w:rPr>
        <w:t xml:space="preserve"> </w:t>
      </w:r>
      <w:r>
        <w:t>dan memelihara,</w:t>
      </w:r>
      <w:r>
        <w:rPr>
          <w:spacing w:val="-11"/>
        </w:rPr>
        <w:t xml:space="preserve"> </w:t>
      </w:r>
      <w:r>
        <w:t>semaksimal</w:t>
      </w:r>
      <w:r>
        <w:rPr>
          <w:spacing w:val="-11"/>
        </w:rPr>
        <w:t xml:space="preserve"> </w:t>
      </w:r>
      <w:r>
        <w:t>mungkin,</w:t>
      </w:r>
      <w:r>
        <w:rPr>
          <w:spacing w:val="-6"/>
        </w:rPr>
        <w:t xml:space="preserve"> </w:t>
      </w:r>
      <w:r>
        <w:t>kualitas</w:t>
      </w:r>
      <w:r>
        <w:rPr>
          <w:spacing w:val="-7"/>
        </w:rPr>
        <w:t xml:space="preserve"> </w:t>
      </w:r>
      <w:r>
        <w:t>layanan</w:t>
      </w:r>
      <w:r>
        <w:rPr>
          <w:spacing w:val="-10"/>
        </w:rPr>
        <w:t xml:space="preserve"> </w:t>
      </w:r>
      <w:r>
        <w:t>minimum."</w:t>
      </w:r>
      <w:r>
        <w:rPr>
          <w:spacing w:val="-4"/>
        </w:rPr>
        <w:t xml:space="preserve"> </w:t>
      </w:r>
      <w:r>
        <w:t>Sejalan</w:t>
      </w:r>
      <w:r>
        <w:rPr>
          <w:spacing w:val="-5"/>
        </w:rPr>
        <w:t xml:space="preserve"> </w:t>
      </w:r>
      <w:r>
        <w:t>dengan</w:t>
      </w:r>
      <w:r>
        <w:rPr>
          <w:spacing w:val="-5"/>
        </w:rPr>
        <w:t xml:space="preserve"> </w:t>
      </w:r>
      <w:r>
        <w:t>perjanjian</w:t>
      </w:r>
      <w:r>
        <w:rPr>
          <w:spacing w:val="-5"/>
        </w:rPr>
        <w:t xml:space="preserve"> </w:t>
      </w:r>
      <w:r>
        <w:t>itu,</w:t>
      </w:r>
    </w:p>
    <w:p w14:paraId="771ADDDB"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5CBE08ED" w14:textId="77777777" w:rsidR="00392D10" w:rsidRDefault="00000000">
      <w:pPr>
        <w:pStyle w:val="BodyText"/>
        <w:tabs>
          <w:tab w:val="left" w:pos="4653"/>
        </w:tabs>
        <w:spacing w:before="88" w:line="278" w:lineRule="auto"/>
        <w:ind w:right="157" w:firstLine="0"/>
        <w:jc w:val="left"/>
      </w:pPr>
      <w:r>
        <w:lastRenderedPageBreak/>
        <w:t>ITU</w:t>
      </w:r>
      <w:r>
        <w:rPr>
          <w:spacing w:val="80"/>
        </w:rPr>
        <w:t xml:space="preserve"> </w:t>
      </w:r>
      <w:r>
        <w:t>telah</w:t>
      </w:r>
      <w:r>
        <w:rPr>
          <w:spacing w:val="80"/>
        </w:rPr>
        <w:t xml:space="preserve"> </w:t>
      </w:r>
      <w:r>
        <w:t>menerbitkan</w:t>
      </w:r>
      <w:r>
        <w:rPr>
          <w:spacing w:val="80"/>
        </w:rPr>
        <w:t xml:space="preserve"> </w:t>
      </w:r>
      <w:r>
        <w:t>buku</w:t>
      </w:r>
      <w:r>
        <w:rPr>
          <w:spacing w:val="80"/>
        </w:rPr>
        <w:t xml:space="preserve"> </w:t>
      </w:r>
      <w:r>
        <w:t>pegangan</w:t>
      </w:r>
      <w:r>
        <w:tab/>
        <w:t>dan</w:t>
      </w:r>
      <w:r>
        <w:rPr>
          <w:spacing w:val="80"/>
        </w:rPr>
        <w:t xml:space="preserve"> </w:t>
      </w:r>
      <w:r>
        <w:t>hampir</w:t>
      </w:r>
      <w:r>
        <w:rPr>
          <w:spacing w:val="80"/>
        </w:rPr>
        <w:t xml:space="preserve"> </w:t>
      </w:r>
      <w:r>
        <w:t>200</w:t>
      </w:r>
      <w:r>
        <w:rPr>
          <w:spacing w:val="80"/>
        </w:rPr>
        <w:t xml:space="preserve"> </w:t>
      </w:r>
      <w:r>
        <w:t>standar</w:t>
      </w:r>
      <w:r>
        <w:rPr>
          <w:spacing w:val="80"/>
        </w:rPr>
        <w:t xml:space="preserve"> </w:t>
      </w:r>
      <w:r>
        <w:t>teknis</w:t>
      </w:r>
      <w:r>
        <w:rPr>
          <w:spacing w:val="80"/>
        </w:rPr>
        <w:t xml:space="preserve"> </w:t>
      </w:r>
      <w:r>
        <w:t>(disebut</w:t>
      </w:r>
      <w:r>
        <w:rPr>
          <w:spacing w:val="80"/>
          <w:w w:val="150"/>
        </w:rPr>
        <w:t xml:space="preserve"> </w:t>
      </w:r>
      <w:r>
        <w:t>"Rekomendasi") tentang QoS, yang saat ini berlaku. Mereka mencakup parameter seperti:</w:t>
      </w:r>
    </w:p>
    <w:p w14:paraId="01695B5F" w14:textId="77777777" w:rsidR="00392D10" w:rsidRDefault="00000000">
      <w:pPr>
        <w:pStyle w:val="ListParagraph"/>
        <w:numPr>
          <w:ilvl w:val="2"/>
          <w:numId w:val="147"/>
        </w:numPr>
        <w:tabs>
          <w:tab w:val="left" w:pos="861"/>
        </w:tabs>
        <w:spacing w:line="291" w:lineRule="exact"/>
        <w:rPr>
          <w:sz w:val="24"/>
        </w:rPr>
      </w:pPr>
      <w:r>
        <w:rPr>
          <w:sz w:val="24"/>
        </w:rPr>
        <w:t>kecepatan</w:t>
      </w:r>
      <w:r>
        <w:rPr>
          <w:spacing w:val="-8"/>
          <w:sz w:val="24"/>
        </w:rPr>
        <w:t xml:space="preserve"> </w:t>
      </w:r>
      <w:r>
        <w:rPr>
          <w:sz w:val="24"/>
        </w:rPr>
        <w:t>(throughput</w:t>
      </w:r>
      <w:r>
        <w:rPr>
          <w:spacing w:val="-5"/>
          <w:sz w:val="24"/>
        </w:rPr>
        <w:t xml:space="preserve"> </w:t>
      </w:r>
      <w:r>
        <w:rPr>
          <w:sz w:val="24"/>
        </w:rPr>
        <w:t>data)</w:t>
      </w:r>
      <w:r>
        <w:rPr>
          <w:spacing w:val="-6"/>
          <w:sz w:val="24"/>
        </w:rPr>
        <w:t xml:space="preserve"> </w:t>
      </w:r>
      <w:r>
        <w:rPr>
          <w:sz w:val="24"/>
        </w:rPr>
        <w:t>jaringan</w:t>
      </w:r>
      <w:r>
        <w:rPr>
          <w:spacing w:val="-7"/>
          <w:sz w:val="24"/>
        </w:rPr>
        <w:t xml:space="preserve"> </w:t>
      </w:r>
      <w:r>
        <w:rPr>
          <w:spacing w:val="-4"/>
          <w:sz w:val="24"/>
        </w:rPr>
        <w:t>akses</w:t>
      </w:r>
    </w:p>
    <w:p w14:paraId="41E2F4DF" w14:textId="77777777" w:rsidR="00392D10" w:rsidRDefault="00000000">
      <w:pPr>
        <w:pStyle w:val="ListParagraph"/>
        <w:numPr>
          <w:ilvl w:val="2"/>
          <w:numId w:val="147"/>
        </w:numPr>
        <w:tabs>
          <w:tab w:val="left" w:pos="861"/>
        </w:tabs>
        <w:spacing w:before="43"/>
        <w:rPr>
          <w:sz w:val="24"/>
        </w:rPr>
      </w:pPr>
      <w:r>
        <w:rPr>
          <w:sz w:val="24"/>
        </w:rPr>
        <w:t>kemacetan</w:t>
      </w:r>
      <w:r>
        <w:rPr>
          <w:spacing w:val="-4"/>
          <w:sz w:val="24"/>
        </w:rPr>
        <w:t xml:space="preserve"> </w:t>
      </w:r>
      <w:r>
        <w:rPr>
          <w:sz w:val="24"/>
        </w:rPr>
        <w:t>di</w:t>
      </w:r>
      <w:r>
        <w:rPr>
          <w:spacing w:val="-5"/>
          <w:sz w:val="24"/>
        </w:rPr>
        <w:t xml:space="preserve"> </w:t>
      </w:r>
      <w:r>
        <w:rPr>
          <w:sz w:val="24"/>
        </w:rPr>
        <w:t>jaringan</w:t>
      </w:r>
      <w:r>
        <w:rPr>
          <w:spacing w:val="-4"/>
          <w:sz w:val="24"/>
        </w:rPr>
        <w:t xml:space="preserve"> </w:t>
      </w:r>
      <w:r>
        <w:rPr>
          <w:sz w:val="24"/>
        </w:rPr>
        <w:t>tulang</w:t>
      </w:r>
      <w:r>
        <w:rPr>
          <w:spacing w:val="-1"/>
          <w:sz w:val="24"/>
        </w:rPr>
        <w:t xml:space="preserve"> </w:t>
      </w:r>
      <w:r>
        <w:rPr>
          <w:spacing w:val="-2"/>
          <w:sz w:val="24"/>
        </w:rPr>
        <w:t>punggung</w:t>
      </w:r>
    </w:p>
    <w:p w14:paraId="3AD8F30B" w14:textId="77777777" w:rsidR="00392D10" w:rsidRDefault="00000000">
      <w:pPr>
        <w:pStyle w:val="ListParagraph"/>
        <w:numPr>
          <w:ilvl w:val="2"/>
          <w:numId w:val="147"/>
        </w:numPr>
        <w:tabs>
          <w:tab w:val="left" w:pos="861"/>
        </w:tabs>
        <w:spacing w:before="43"/>
        <w:rPr>
          <w:sz w:val="24"/>
        </w:rPr>
      </w:pPr>
      <w:r>
        <w:rPr>
          <w:sz w:val="24"/>
        </w:rPr>
        <w:t>penundaan</w:t>
      </w:r>
      <w:r>
        <w:rPr>
          <w:spacing w:val="-9"/>
          <w:sz w:val="24"/>
        </w:rPr>
        <w:t xml:space="preserve"> </w:t>
      </w:r>
      <w:r>
        <w:rPr>
          <w:sz w:val="24"/>
        </w:rPr>
        <w:t>transmisi</w:t>
      </w:r>
      <w:r>
        <w:rPr>
          <w:spacing w:val="-12"/>
          <w:sz w:val="24"/>
        </w:rPr>
        <w:t xml:space="preserve"> </w:t>
      </w:r>
      <w:r>
        <w:rPr>
          <w:spacing w:val="-2"/>
          <w:sz w:val="24"/>
        </w:rPr>
        <w:t>(latensi)</w:t>
      </w:r>
    </w:p>
    <w:p w14:paraId="2FF0BEBF" w14:textId="77777777" w:rsidR="00392D10" w:rsidRDefault="00000000">
      <w:pPr>
        <w:pStyle w:val="ListParagraph"/>
        <w:numPr>
          <w:ilvl w:val="2"/>
          <w:numId w:val="147"/>
        </w:numPr>
        <w:tabs>
          <w:tab w:val="left" w:pos="861"/>
        </w:tabs>
        <w:spacing w:before="43"/>
        <w:rPr>
          <w:sz w:val="24"/>
        </w:rPr>
      </w:pPr>
      <w:r>
        <w:rPr>
          <w:sz w:val="24"/>
        </w:rPr>
        <w:t>variasi</w:t>
      </w:r>
      <w:r>
        <w:rPr>
          <w:spacing w:val="-9"/>
          <w:sz w:val="24"/>
        </w:rPr>
        <w:t xml:space="preserve"> </w:t>
      </w:r>
      <w:r>
        <w:rPr>
          <w:sz w:val="24"/>
        </w:rPr>
        <w:t>penundaan</w:t>
      </w:r>
      <w:r>
        <w:rPr>
          <w:spacing w:val="-3"/>
          <w:sz w:val="24"/>
        </w:rPr>
        <w:t xml:space="preserve"> </w:t>
      </w:r>
      <w:r>
        <w:rPr>
          <w:sz w:val="24"/>
        </w:rPr>
        <w:t>(jitter),</w:t>
      </w:r>
      <w:r>
        <w:rPr>
          <w:spacing w:val="-5"/>
          <w:sz w:val="24"/>
        </w:rPr>
        <w:t xml:space="preserve"> dan</w:t>
      </w:r>
    </w:p>
    <w:p w14:paraId="41D25F62" w14:textId="77777777" w:rsidR="00392D10" w:rsidRDefault="00000000">
      <w:pPr>
        <w:pStyle w:val="ListParagraph"/>
        <w:numPr>
          <w:ilvl w:val="2"/>
          <w:numId w:val="147"/>
        </w:numPr>
        <w:tabs>
          <w:tab w:val="left" w:pos="861"/>
        </w:tabs>
        <w:spacing w:before="48"/>
        <w:rPr>
          <w:sz w:val="24"/>
        </w:rPr>
      </w:pPr>
      <w:r>
        <w:rPr>
          <w:sz w:val="24"/>
        </w:rPr>
        <w:t>hilangnya</w:t>
      </w:r>
      <w:r>
        <w:rPr>
          <w:spacing w:val="-4"/>
          <w:sz w:val="24"/>
        </w:rPr>
        <w:t xml:space="preserve"> </w:t>
      </w:r>
      <w:r>
        <w:rPr>
          <w:sz w:val="24"/>
        </w:rPr>
        <w:t>informasi</w:t>
      </w:r>
      <w:r>
        <w:rPr>
          <w:spacing w:val="-10"/>
          <w:sz w:val="24"/>
        </w:rPr>
        <w:t xml:space="preserve"> </w:t>
      </w:r>
      <w:r>
        <w:rPr>
          <w:sz w:val="24"/>
        </w:rPr>
        <w:t>selama</w:t>
      </w:r>
      <w:r>
        <w:rPr>
          <w:spacing w:val="-7"/>
          <w:sz w:val="24"/>
        </w:rPr>
        <w:t xml:space="preserve"> </w:t>
      </w:r>
      <w:r>
        <w:rPr>
          <w:spacing w:val="-2"/>
          <w:sz w:val="24"/>
        </w:rPr>
        <w:t>transmisi.</w:t>
      </w:r>
    </w:p>
    <w:p w14:paraId="3EA1FCB5" w14:textId="77777777" w:rsidR="00392D10" w:rsidRDefault="00000000">
      <w:pPr>
        <w:pStyle w:val="BodyText"/>
        <w:spacing w:before="43" w:line="276" w:lineRule="auto"/>
        <w:ind w:right="144" w:firstLine="0"/>
      </w:pPr>
      <w:r>
        <w:t>Namun, tantangan besar untuk menentukan QoS telah muncul sejak ITR disepakati pada tahun</w:t>
      </w:r>
      <w:r>
        <w:rPr>
          <w:spacing w:val="-1"/>
        </w:rPr>
        <w:t xml:space="preserve"> </w:t>
      </w:r>
      <w:r>
        <w:t>1988. Telah</w:t>
      </w:r>
      <w:r>
        <w:rPr>
          <w:spacing w:val="-1"/>
        </w:rPr>
        <w:t xml:space="preserve"> </w:t>
      </w:r>
      <w:r>
        <w:t>terjadi pergeseran mendasar</w:t>
      </w:r>
      <w:r>
        <w:rPr>
          <w:spacing w:val="-1"/>
        </w:rPr>
        <w:t xml:space="preserve"> </w:t>
      </w:r>
      <w:r>
        <w:t>dari</w:t>
      </w:r>
      <w:r>
        <w:rPr>
          <w:spacing w:val="-2"/>
        </w:rPr>
        <w:t xml:space="preserve"> </w:t>
      </w:r>
      <w:r>
        <w:t>jaringan tradisional</w:t>
      </w:r>
      <w:r>
        <w:rPr>
          <w:spacing w:val="-2"/>
        </w:rPr>
        <w:t xml:space="preserve"> </w:t>
      </w:r>
      <w:r>
        <w:t>berdasarkan saluran layanan khusus, atau jaringan terpisah untuk setiap layanan. Saat ini, trennya adalah infrastruktur tunggal berdasarkan protokol Internet (IP) untuk memberikan semua layanan, baik suara, video, atau data - dan semakin meningkat hanya ke satu perangkat. Secara tradisional, tanggung jawab untuk QoS dalam komunikasi internasional dibagi di antara jaringan nasional yang mengakhiri. Tetapi dalam jaringan berbasis paket modern, parameter kualitas sebagian besar tidak terdefinisi dan tanggung jawab untuk QoS tidak lagi jelas. Pada dasarnya,</w:t>
      </w:r>
      <w:r>
        <w:rPr>
          <w:spacing w:val="-14"/>
        </w:rPr>
        <w:t xml:space="preserve"> </w:t>
      </w:r>
      <w:r>
        <w:t>dalam</w:t>
      </w:r>
      <w:r>
        <w:rPr>
          <w:spacing w:val="-14"/>
        </w:rPr>
        <w:t xml:space="preserve"> </w:t>
      </w:r>
      <w:r>
        <w:t>lingkungan</w:t>
      </w:r>
      <w:r>
        <w:rPr>
          <w:spacing w:val="-13"/>
        </w:rPr>
        <w:t xml:space="preserve"> </w:t>
      </w:r>
      <w:r>
        <w:t>IP,</w:t>
      </w:r>
      <w:r>
        <w:rPr>
          <w:spacing w:val="-14"/>
        </w:rPr>
        <w:t xml:space="preserve"> </w:t>
      </w:r>
      <w:r>
        <w:t>layanan</w:t>
      </w:r>
      <w:r>
        <w:rPr>
          <w:spacing w:val="-13"/>
        </w:rPr>
        <w:t xml:space="preserve"> </w:t>
      </w:r>
      <w:r>
        <w:t>adalah</w:t>
      </w:r>
      <w:r>
        <w:rPr>
          <w:spacing w:val="-14"/>
        </w:rPr>
        <w:t xml:space="preserve"> </w:t>
      </w:r>
      <w:r>
        <w:t>aplikasi</w:t>
      </w:r>
      <w:r>
        <w:rPr>
          <w:spacing w:val="-13"/>
        </w:rPr>
        <w:t xml:space="preserve"> </w:t>
      </w:r>
      <w:r>
        <w:t>yang</w:t>
      </w:r>
      <w:r>
        <w:rPr>
          <w:spacing w:val="-14"/>
        </w:rPr>
        <w:t xml:space="preserve"> </w:t>
      </w:r>
      <w:r>
        <w:t>dijalankan</w:t>
      </w:r>
      <w:r>
        <w:rPr>
          <w:spacing w:val="-14"/>
        </w:rPr>
        <w:t xml:space="preserve"> </w:t>
      </w:r>
      <w:r>
        <w:t>di</w:t>
      </w:r>
      <w:r>
        <w:rPr>
          <w:spacing w:val="-13"/>
        </w:rPr>
        <w:t xml:space="preserve"> </w:t>
      </w:r>
      <w:r>
        <w:t>peralatan</w:t>
      </w:r>
      <w:r>
        <w:rPr>
          <w:spacing w:val="-14"/>
        </w:rPr>
        <w:t xml:space="preserve"> </w:t>
      </w:r>
      <w:r>
        <w:t>pengguna, dan jaringan itu sendiri tidak dapat sepenuhnya mengontrol kualitas ujung ke ujung dari</w:t>
      </w:r>
      <w:r>
        <w:rPr>
          <w:spacing w:val="-1"/>
        </w:rPr>
        <w:t xml:space="preserve"> </w:t>
      </w:r>
      <w:r>
        <w:t>apa yang dikirimkan. Masalahnya menjadi lebih mendesak dengan peningkatan dramatis dalam komunikasi seluler, yang mungkin mencakup koneksi hybrid dengan jaringan kabel dan terminal. Ditambah lagi, jaringan menjadi semakin padat karena lonjakan lalu lintas data (terutama</w:t>
      </w:r>
      <w:r>
        <w:rPr>
          <w:spacing w:val="-10"/>
        </w:rPr>
        <w:t xml:space="preserve"> </w:t>
      </w:r>
      <w:r>
        <w:t>video).</w:t>
      </w:r>
      <w:r>
        <w:rPr>
          <w:spacing w:val="-10"/>
        </w:rPr>
        <w:t xml:space="preserve"> </w:t>
      </w:r>
      <w:r>
        <w:t>Pendekatan</w:t>
      </w:r>
      <w:r>
        <w:rPr>
          <w:spacing w:val="-12"/>
        </w:rPr>
        <w:t xml:space="preserve"> </w:t>
      </w:r>
      <w:r>
        <w:t>baru</w:t>
      </w:r>
      <w:r>
        <w:rPr>
          <w:spacing w:val="-12"/>
        </w:rPr>
        <w:t xml:space="preserve"> </w:t>
      </w:r>
      <w:r>
        <w:t>diperlukan</w:t>
      </w:r>
      <w:r>
        <w:rPr>
          <w:spacing w:val="-12"/>
        </w:rPr>
        <w:t xml:space="preserve"> </w:t>
      </w:r>
      <w:r>
        <w:t>untuk</w:t>
      </w:r>
      <w:r>
        <w:rPr>
          <w:spacing w:val="-10"/>
        </w:rPr>
        <w:t xml:space="preserve"> </w:t>
      </w:r>
      <w:r>
        <w:t>struktur</w:t>
      </w:r>
      <w:r>
        <w:rPr>
          <w:spacing w:val="-12"/>
        </w:rPr>
        <w:t xml:space="preserve"> </w:t>
      </w:r>
      <w:r>
        <w:t>baru</w:t>
      </w:r>
      <w:r>
        <w:rPr>
          <w:spacing w:val="-12"/>
        </w:rPr>
        <w:t xml:space="preserve"> </w:t>
      </w:r>
      <w:r>
        <w:t>sistem</w:t>
      </w:r>
      <w:r>
        <w:rPr>
          <w:spacing w:val="-10"/>
        </w:rPr>
        <w:t xml:space="preserve"> </w:t>
      </w:r>
      <w:r>
        <w:t>komunikasi</w:t>
      </w:r>
      <w:r>
        <w:rPr>
          <w:spacing w:val="-12"/>
        </w:rPr>
        <w:t xml:space="preserve"> </w:t>
      </w:r>
      <w:r>
        <w:t>saat</w:t>
      </w:r>
      <w:r>
        <w:rPr>
          <w:spacing w:val="-9"/>
        </w:rPr>
        <w:t xml:space="preserve"> </w:t>
      </w:r>
      <w:r>
        <w:t>ini. Untuk</w:t>
      </w:r>
      <w:r>
        <w:rPr>
          <w:spacing w:val="-4"/>
        </w:rPr>
        <w:t xml:space="preserve"> </w:t>
      </w:r>
      <w:r>
        <w:t>terus</w:t>
      </w:r>
      <w:r>
        <w:rPr>
          <w:spacing w:val="-3"/>
        </w:rPr>
        <w:t xml:space="preserve"> </w:t>
      </w:r>
      <w:r>
        <w:t>menyediakan</w:t>
      </w:r>
      <w:r>
        <w:rPr>
          <w:spacing w:val="-6"/>
        </w:rPr>
        <w:t xml:space="preserve"> </w:t>
      </w:r>
      <w:r>
        <w:t>QoS</w:t>
      </w:r>
      <w:r>
        <w:rPr>
          <w:spacing w:val="-5"/>
        </w:rPr>
        <w:t xml:space="preserve"> </w:t>
      </w:r>
      <w:r>
        <w:t>yang</w:t>
      </w:r>
      <w:r>
        <w:rPr>
          <w:spacing w:val="-3"/>
        </w:rPr>
        <w:t xml:space="preserve"> </w:t>
      </w:r>
      <w:r>
        <w:t>memadai,</w:t>
      </w:r>
      <w:r>
        <w:rPr>
          <w:spacing w:val="-7"/>
        </w:rPr>
        <w:t xml:space="preserve"> </w:t>
      </w:r>
      <w:r>
        <w:t>operator</w:t>
      </w:r>
      <w:r>
        <w:rPr>
          <w:spacing w:val="-7"/>
        </w:rPr>
        <w:t xml:space="preserve"> </w:t>
      </w:r>
      <w:r>
        <w:t>jaringan</w:t>
      </w:r>
      <w:r>
        <w:rPr>
          <w:spacing w:val="-6"/>
        </w:rPr>
        <w:t xml:space="preserve"> </w:t>
      </w:r>
      <w:r>
        <w:t>dan</w:t>
      </w:r>
      <w:r>
        <w:rPr>
          <w:spacing w:val="-2"/>
        </w:rPr>
        <w:t xml:space="preserve"> </w:t>
      </w:r>
      <w:r>
        <w:t>penyedia</w:t>
      </w:r>
      <w:r>
        <w:rPr>
          <w:spacing w:val="-1"/>
        </w:rPr>
        <w:t xml:space="preserve"> </w:t>
      </w:r>
      <w:r>
        <w:t>layanan</w:t>
      </w:r>
      <w:r>
        <w:rPr>
          <w:spacing w:val="-6"/>
        </w:rPr>
        <w:t xml:space="preserve"> </w:t>
      </w:r>
      <w:r>
        <w:t>dapat membangun lebih banyak infrastruktur — tetapi ini membutuhkan investasi besar untuk menghadapi pertumbuhan besar yang diharapkan dalam lalu lintas. Solusi paralel adalah manajemen lalu lintas: membuat sistem lebih efisien, sekaligus menetapkan batasan jumlah data yang dapat dikirim, dan siapa yang diprioritaskan sebagai pengirim atau penerima. Bagaimana lalu lintas di</w:t>
      </w:r>
      <w:r>
        <w:rPr>
          <w:spacing w:val="-3"/>
        </w:rPr>
        <w:t xml:space="preserve"> </w:t>
      </w:r>
      <w:r>
        <w:t>jaringan</w:t>
      </w:r>
      <w:r>
        <w:rPr>
          <w:spacing w:val="-1"/>
        </w:rPr>
        <w:t xml:space="preserve"> </w:t>
      </w:r>
      <w:r>
        <w:t>IP dapat —</w:t>
      </w:r>
      <w:r>
        <w:rPr>
          <w:spacing w:val="-1"/>
        </w:rPr>
        <w:t xml:space="preserve"> </w:t>
      </w:r>
      <w:r>
        <w:t>atau</w:t>
      </w:r>
      <w:r>
        <w:rPr>
          <w:spacing w:val="-1"/>
        </w:rPr>
        <w:t xml:space="preserve"> </w:t>
      </w:r>
      <w:r>
        <w:t>apakah</w:t>
      </w:r>
      <w:r>
        <w:rPr>
          <w:spacing w:val="-1"/>
        </w:rPr>
        <w:t xml:space="preserve"> </w:t>
      </w:r>
      <w:r>
        <w:t>seharusnya —</w:t>
      </w:r>
      <w:r>
        <w:rPr>
          <w:spacing w:val="-1"/>
        </w:rPr>
        <w:t xml:space="preserve"> </w:t>
      </w:r>
      <w:r>
        <w:t>dibatasi</w:t>
      </w:r>
      <w:r>
        <w:rPr>
          <w:spacing w:val="-3"/>
        </w:rPr>
        <w:t xml:space="preserve"> </w:t>
      </w:r>
      <w:r>
        <w:t>dengan</w:t>
      </w:r>
      <w:r>
        <w:rPr>
          <w:spacing w:val="-1"/>
        </w:rPr>
        <w:t xml:space="preserve"> </w:t>
      </w:r>
      <w:r>
        <w:t>cara ini terkadang disertakan dalam diskusi tentang "netralitas bersih".</w:t>
      </w:r>
    </w:p>
    <w:p w14:paraId="676877E1" w14:textId="77777777" w:rsidR="00392D10" w:rsidRDefault="00392D10">
      <w:pPr>
        <w:pStyle w:val="BodyText"/>
        <w:spacing w:before="45"/>
        <w:ind w:left="0" w:firstLine="0"/>
        <w:jc w:val="left"/>
      </w:pPr>
    </w:p>
    <w:p w14:paraId="2DCBE18F" w14:textId="77777777" w:rsidR="00392D10" w:rsidRDefault="00000000">
      <w:pPr>
        <w:pStyle w:val="Heading4"/>
        <w:numPr>
          <w:ilvl w:val="1"/>
          <w:numId w:val="147"/>
        </w:numPr>
        <w:tabs>
          <w:tab w:val="left" w:pos="861"/>
        </w:tabs>
      </w:pPr>
      <w:r>
        <w:t>MODEL</w:t>
      </w:r>
      <w:r>
        <w:rPr>
          <w:spacing w:val="-2"/>
        </w:rPr>
        <w:t xml:space="preserve"> HARGA</w:t>
      </w:r>
    </w:p>
    <w:p w14:paraId="0198F73B" w14:textId="77777777" w:rsidR="00392D10" w:rsidRDefault="00000000">
      <w:pPr>
        <w:pStyle w:val="BodyText"/>
        <w:spacing w:before="43" w:line="276" w:lineRule="auto"/>
        <w:ind w:right="138" w:firstLine="720"/>
      </w:pPr>
      <w:r>
        <w:t>'Kejahatan diskriminasi harga' selalu disuarakan oleh individu-individu yang dengan sungguh-sungguh mengadvokasi perlunya tarif akses internet universal dan tanpa batas - seringkali sampai-sampai akses internet meteran harus disahkan dari keberadaannya, sehingga</w:t>
      </w:r>
      <w:r>
        <w:rPr>
          <w:spacing w:val="-5"/>
        </w:rPr>
        <w:t xml:space="preserve"> </w:t>
      </w:r>
      <w:r>
        <w:t>dunia</w:t>
      </w:r>
      <w:r>
        <w:rPr>
          <w:spacing w:val="-5"/>
        </w:rPr>
        <w:t xml:space="preserve"> </w:t>
      </w:r>
      <w:r>
        <w:t>digital</w:t>
      </w:r>
      <w:r>
        <w:rPr>
          <w:spacing w:val="-3"/>
        </w:rPr>
        <w:t xml:space="preserve"> </w:t>
      </w:r>
      <w:r>
        <w:t>dapat</w:t>
      </w:r>
      <w:r>
        <w:rPr>
          <w:spacing w:val="-4"/>
        </w:rPr>
        <w:t xml:space="preserve"> </w:t>
      </w:r>
      <w:r>
        <w:t>berkembang</w:t>
      </w:r>
      <w:r>
        <w:rPr>
          <w:spacing w:val="-3"/>
        </w:rPr>
        <w:t xml:space="preserve"> </w:t>
      </w:r>
      <w:r>
        <w:t>tanpa</w:t>
      </w:r>
      <w:r>
        <w:rPr>
          <w:spacing w:val="-5"/>
        </w:rPr>
        <w:t xml:space="preserve"> </w:t>
      </w:r>
      <w:r>
        <w:t>batas</w:t>
      </w:r>
      <w:r>
        <w:rPr>
          <w:spacing w:val="-3"/>
        </w:rPr>
        <w:t xml:space="preserve"> </w:t>
      </w:r>
      <w:r>
        <w:t>dan</w:t>
      </w:r>
      <w:r>
        <w:rPr>
          <w:spacing w:val="-6"/>
        </w:rPr>
        <w:t xml:space="preserve"> </w:t>
      </w:r>
      <w:r>
        <w:t>'bebas</w:t>
      </w:r>
      <w:r>
        <w:rPr>
          <w:spacing w:val="-3"/>
        </w:rPr>
        <w:t xml:space="preserve"> </w:t>
      </w:r>
      <w:r>
        <w:t>',</w:t>
      </w:r>
      <w:r>
        <w:rPr>
          <w:spacing w:val="-7"/>
        </w:rPr>
        <w:t xml:space="preserve"> </w:t>
      </w:r>
      <w:r>
        <w:t>seperti</w:t>
      </w:r>
      <w:r>
        <w:rPr>
          <w:spacing w:val="-7"/>
        </w:rPr>
        <w:t xml:space="preserve"> </w:t>
      </w:r>
      <w:r>
        <w:t>yang</w:t>
      </w:r>
      <w:r>
        <w:rPr>
          <w:spacing w:val="-3"/>
        </w:rPr>
        <w:t xml:space="preserve"> </w:t>
      </w:r>
      <w:r>
        <w:t>dimaksudkan oleh penghasutnya. Jika seseorang menggali sedikit lebih dalam, orang mungkin akan menemukan bahwa sebagian besar dari para pendukung yang bersemangat ini saat ini membeli koneksi internet tetap mereka (tanpa tutup) dalam 'bundel triple play' di samping langganan kabel atau IPTV mereka dan beberapa bentuk layanan telepon suara.</w:t>
      </w:r>
    </w:p>
    <w:p w14:paraId="64514276" w14:textId="77777777" w:rsidR="00392D10" w:rsidRDefault="00000000">
      <w:pPr>
        <w:pStyle w:val="BodyText"/>
        <w:spacing w:before="4" w:line="276" w:lineRule="auto"/>
        <w:ind w:right="151" w:firstLine="720"/>
      </w:pPr>
      <w:r>
        <w:t>Apakah para advokat ini menyadari standar ganda yang mereka tunjukkan ketika menyerukan larangan satu bentuk diskriminasi harga sementara pada saat yang sama mendapat manfaat dari diskriminasi harga yang menopang seluruh kasus bisnis dari pengalaman digital mereka? Karena akses internet 'flat rate' dan paket triple play hanyalah</w:t>
      </w:r>
    </w:p>
    <w:p w14:paraId="1C6F9345"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7F717A4E" w14:textId="77777777" w:rsidR="00392D10" w:rsidRDefault="00000000">
      <w:pPr>
        <w:pStyle w:val="BodyText"/>
        <w:spacing w:before="88" w:line="278" w:lineRule="auto"/>
        <w:ind w:right="154" w:firstLine="0"/>
      </w:pPr>
      <w:r>
        <w:lastRenderedPageBreak/>
        <w:t>bentuk</w:t>
      </w:r>
      <w:r>
        <w:rPr>
          <w:spacing w:val="-14"/>
        </w:rPr>
        <w:t xml:space="preserve"> </w:t>
      </w:r>
      <w:r>
        <w:t>lain</w:t>
      </w:r>
      <w:r>
        <w:rPr>
          <w:spacing w:val="-14"/>
        </w:rPr>
        <w:t xml:space="preserve"> </w:t>
      </w:r>
      <w:r>
        <w:t>dari</w:t>
      </w:r>
      <w:r>
        <w:rPr>
          <w:spacing w:val="-13"/>
        </w:rPr>
        <w:t xml:space="preserve"> </w:t>
      </w:r>
      <w:r>
        <w:t>diskriminasi</w:t>
      </w:r>
      <w:r>
        <w:rPr>
          <w:spacing w:val="-14"/>
        </w:rPr>
        <w:t xml:space="preserve"> </w:t>
      </w:r>
      <w:r>
        <w:t>harga.</w:t>
      </w:r>
      <w:r>
        <w:rPr>
          <w:spacing w:val="-12"/>
        </w:rPr>
        <w:t xml:space="preserve"> </w:t>
      </w:r>
      <w:r>
        <w:t>Jika</w:t>
      </w:r>
      <w:r>
        <w:rPr>
          <w:spacing w:val="-9"/>
        </w:rPr>
        <w:t xml:space="preserve"> </w:t>
      </w:r>
      <w:r>
        <w:t>diskriminasi</w:t>
      </w:r>
      <w:r>
        <w:rPr>
          <w:spacing w:val="-14"/>
        </w:rPr>
        <w:t xml:space="preserve"> </w:t>
      </w:r>
      <w:r>
        <w:t>harga</w:t>
      </w:r>
      <w:r>
        <w:rPr>
          <w:spacing w:val="-13"/>
        </w:rPr>
        <w:t xml:space="preserve"> </w:t>
      </w:r>
      <w:r>
        <w:t>adalah</w:t>
      </w:r>
      <w:r>
        <w:rPr>
          <w:spacing w:val="-10"/>
        </w:rPr>
        <w:t xml:space="preserve"> </w:t>
      </w:r>
      <w:r>
        <w:t>ilegal</w:t>
      </w:r>
      <w:r>
        <w:rPr>
          <w:spacing w:val="-14"/>
        </w:rPr>
        <w:t xml:space="preserve"> </w:t>
      </w:r>
      <w:r>
        <w:t>maka</w:t>
      </w:r>
      <w:r>
        <w:rPr>
          <w:spacing w:val="-13"/>
        </w:rPr>
        <w:t xml:space="preserve"> </w:t>
      </w:r>
      <w:r>
        <w:t>tentunya</w:t>
      </w:r>
      <w:r>
        <w:rPr>
          <w:spacing w:val="-13"/>
        </w:rPr>
        <w:t xml:space="preserve"> </w:t>
      </w:r>
      <w:r>
        <w:t>ini</w:t>
      </w:r>
      <w:r>
        <w:rPr>
          <w:spacing w:val="-14"/>
        </w:rPr>
        <w:t xml:space="preserve"> </w:t>
      </w:r>
      <w:r>
        <w:t>juga harus dilarang?</w:t>
      </w:r>
    </w:p>
    <w:p w14:paraId="3F6E040A" w14:textId="77777777" w:rsidR="00392D10" w:rsidRDefault="00000000">
      <w:pPr>
        <w:pStyle w:val="BodyText"/>
        <w:spacing w:line="276" w:lineRule="auto"/>
        <w:ind w:right="139" w:firstLine="720"/>
      </w:pPr>
      <w:r>
        <w:t>Ambil paket harga flat-rate. Misalkan A dan B sama-sama membeli koneksi internet tarif tetap seharga Rp 450.000 per bulan. Dalam satu bulan, A menggunakan 100 Gb dan B 1 Gb. Penggunaan A lebih mahal daripada penggunaan B, hanya karena menyebabkan lebih banyak kemacetan di jaringan. B membayar Rp 450.000 per Gb untuk lalu lintas yang dipindahkan, tetapi A hanya membayar 30c per Gb. Ini jelas merupakan diskriminasi harga, karena masing-masing membayar harga yang berbeda untuk layanan yang sama. Ini sangat regresif</w:t>
      </w:r>
      <w:r>
        <w:rPr>
          <w:spacing w:val="-9"/>
        </w:rPr>
        <w:t xml:space="preserve"> </w:t>
      </w:r>
      <w:r>
        <w:t>–</w:t>
      </w:r>
      <w:r>
        <w:rPr>
          <w:spacing w:val="-8"/>
        </w:rPr>
        <w:t xml:space="preserve"> </w:t>
      </w:r>
      <w:r>
        <w:t>semakin</w:t>
      </w:r>
      <w:r>
        <w:rPr>
          <w:spacing w:val="-10"/>
        </w:rPr>
        <w:t xml:space="preserve"> </w:t>
      </w:r>
      <w:r>
        <w:t>sedikit</w:t>
      </w:r>
      <w:r>
        <w:rPr>
          <w:spacing w:val="-8"/>
        </w:rPr>
        <w:t xml:space="preserve"> </w:t>
      </w:r>
      <w:r>
        <w:t>sumber</w:t>
      </w:r>
      <w:r>
        <w:rPr>
          <w:spacing w:val="-10"/>
        </w:rPr>
        <w:t xml:space="preserve"> </w:t>
      </w:r>
      <w:r>
        <w:t>daya</w:t>
      </w:r>
      <w:r>
        <w:rPr>
          <w:spacing w:val="-9"/>
        </w:rPr>
        <w:t xml:space="preserve"> </w:t>
      </w:r>
      <w:r>
        <w:t>yang</w:t>
      </w:r>
      <w:r>
        <w:rPr>
          <w:spacing w:val="-8"/>
        </w:rPr>
        <w:t xml:space="preserve"> </w:t>
      </w:r>
      <w:r>
        <w:t>dikonsumsi</w:t>
      </w:r>
      <w:r>
        <w:rPr>
          <w:spacing w:val="-11"/>
        </w:rPr>
        <w:t xml:space="preserve"> </w:t>
      </w:r>
      <w:r>
        <w:t>untuk</w:t>
      </w:r>
      <w:r>
        <w:rPr>
          <w:spacing w:val="-8"/>
        </w:rPr>
        <w:t xml:space="preserve"> </w:t>
      </w:r>
      <w:r>
        <w:t>melayani</w:t>
      </w:r>
      <w:r>
        <w:rPr>
          <w:spacing w:val="-11"/>
        </w:rPr>
        <w:t xml:space="preserve"> </w:t>
      </w:r>
      <w:r>
        <w:t>permintaan,</w:t>
      </w:r>
      <w:r>
        <w:rPr>
          <w:spacing w:val="-11"/>
        </w:rPr>
        <w:t xml:space="preserve"> </w:t>
      </w:r>
      <w:r>
        <w:t>semakin tinggi harga yang harus dibayar. Pengguna bervolume rendah mensubsidi pengguna bervolume tinggi, yang menghasilkan lebih banyak lalu lintas dan berkontribusi pada tingkat kemacetan</w:t>
      </w:r>
      <w:r>
        <w:rPr>
          <w:spacing w:val="-7"/>
        </w:rPr>
        <w:t xml:space="preserve"> </w:t>
      </w:r>
      <w:r>
        <w:t>yang</w:t>
      </w:r>
      <w:r>
        <w:rPr>
          <w:spacing w:val="-4"/>
        </w:rPr>
        <w:t xml:space="preserve"> </w:t>
      </w:r>
      <w:r>
        <w:t>lebih</w:t>
      </w:r>
      <w:r>
        <w:rPr>
          <w:spacing w:val="-7"/>
        </w:rPr>
        <w:t xml:space="preserve"> </w:t>
      </w:r>
      <w:r>
        <w:t>tinggi</w:t>
      </w:r>
      <w:r>
        <w:rPr>
          <w:spacing w:val="-8"/>
        </w:rPr>
        <w:t xml:space="preserve"> </w:t>
      </w:r>
      <w:r>
        <w:t>yang</w:t>
      </w:r>
      <w:r>
        <w:rPr>
          <w:spacing w:val="-4"/>
        </w:rPr>
        <w:t xml:space="preserve"> </w:t>
      </w:r>
      <w:r>
        <w:t>selanjutnya</w:t>
      </w:r>
      <w:r>
        <w:rPr>
          <w:spacing w:val="-6"/>
        </w:rPr>
        <w:t xml:space="preserve"> </w:t>
      </w:r>
      <w:r>
        <w:t>merugikan</w:t>
      </w:r>
      <w:r>
        <w:rPr>
          <w:spacing w:val="-7"/>
        </w:rPr>
        <w:t xml:space="preserve"> </w:t>
      </w:r>
      <w:r>
        <w:t>konsumen</w:t>
      </w:r>
      <w:r>
        <w:rPr>
          <w:spacing w:val="-7"/>
        </w:rPr>
        <w:t xml:space="preserve"> </w:t>
      </w:r>
      <w:r>
        <w:t>bervolume</w:t>
      </w:r>
      <w:r>
        <w:rPr>
          <w:spacing w:val="-1"/>
        </w:rPr>
        <w:t xml:space="preserve"> </w:t>
      </w:r>
      <w:r>
        <w:t>rendah</w:t>
      </w:r>
      <w:r>
        <w:rPr>
          <w:spacing w:val="-7"/>
        </w:rPr>
        <w:t xml:space="preserve"> </w:t>
      </w:r>
      <w:r>
        <w:t>ketika semua</w:t>
      </w:r>
      <w:r>
        <w:rPr>
          <w:spacing w:val="-14"/>
        </w:rPr>
        <w:t xml:space="preserve"> </w:t>
      </w:r>
      <w:r>
        <w:t>harus</w:t>
      </w:r>
      <w:r>
        <w:rPr>
          <w:spacing w:val="-14"/>
        </w:rPr>
        <w:t xml:space="preserve"> </w:t>
      </w:r>
      <w:r>
        <w:t>membayar</w:t>
      </w:r>
      <w:r>
        <w:rPr>
          <w:spacing w:val="-13"/>
        </w:rPr>
        <w:t xml:space="preserve"> </w:t>
      </w:r>
      <w:r>
        <w:t>harga</w:t>
      </w:r>
      <w:r>
        <w:rPr>
          <w:spacing w:val="-14"/>
        </w:rPr>
        <w:t xml:space="preserve"> </w:t>
      </w:r>
      <w:r>
        <w:t>yang</w:t>
      </w:r>
      <w:r>
        <w:rPr>
          <w:spacing w:val="-13"/>
        </w:rPr>
        <w:t xml:space="preserve"> </w:t>
      </w:r>
      <w:r>
        <w:t>lebih</w:t>
      </w:r>
      <w:r>
        <w:rPr>
          <w:spacing w:val="-14"/>
        </w:rPr>
        <w:t xml:space="preserve"> </w:t>
      </w:r>
      <w:r>
        <w:t>tinggi</w:t>
      </w:r>
      <w:r>
        <w:rPr>
          <w:spacing w:val="-13"/>
        </w:rPr>
        <w:t xml:space="preserve"> </w:t>
      </w:r>
      <w:r>
        <w:t>untuk</w:t>
      </w:r>
      <w:r>
        <w:rPr>
          <w:spacing w:val="-14"/>
        </w:rPr>
        <w:t xml:space="preserve"> </w:t>
      </w:r>
      <w:r>
        <w:t>sambungan</w:t>
      </w:r>
      <w:r>
        <w:rPr>
          <w:spacing w:val="-14"/>
        </w:rPr>
        <w:t xml:space="preserve"> </w:t>
      </w:r>
      <w:r>
        <w:t>tarif</w:t>
      </w:r>
      <w:r>
        <w:rPr>
          <w:spacing w:val="-13"/>
        </w:rPr>
        <w:t xml:space="preserve"> </w:t>
      </w:r>
      <w:r>
        <w:t>tetap</w:t>
      </w:r>
      <w:r>
        <w:rPr>
          <w:spacing w:val="-14"/>
        </w:rPr>
        <w:t xml:space="preserve"> </w:t>
      </w:r>
      <w:r>
        <w:t>untuk</w:t>
      </w:r>
      <w:r>
        <w:rPr>
          <w:spacing w:val="-13"/>
        </w:rPr>
        <w:t xml:space="preserve"> </w:t>
      </w:r>
      <w:r>
        <w:t>membiayai pipa yang lebih luas yang harus dipasang ke mengatasi peningkatan volume lalu lintas. Ini bukanlah</w:t>
      </w:r>
      <w:r>
        <w:rPr>
          <w:spacing w:val="-5"/>
        </w:rPr>
        <w:t xml:space="preserve"> </w:t>
      </w:r>
      <w:r>
        <w:t>hasil</w:t>
      </w:r>
      <w:r>
        <w:rPr>
          <w:spacing w:val="-6"/>
        </w:rPr>
        <w:t xml:space="preserve"> </w:t>
      </w:r>
      <w:r>
        <w:t>yang</w:t>
      </w:r>
      <w:r>
        <w:rPr>
          <w:spacing w:val="-3"/>
        </w:rPr>
        <w:t xml:space="preserve"> </w:t>
      </w:r>
      <w:r>
        <w:t>adil</w:t>
      </w:r>
      <w:r>
        <w:rPr>
          <w:spacing w:val="-4"/>
        </w:rPr>
        <w:t xml:space="preserve"> </w:t>
      </w:r>
      <w:r>
        <w:t>–</w:t>
      </w:r>
      <w:r>
        <w:rPr>
          <w:spacing w:val="-3"/>
        </w:rPr>
        <w:t xml:space="preserve"> </w:t>
      </w:r>
      <w:r>
        <w:t>lebih</w:t>
      </w:r>
      <w:r>
        <w:rPr>
          <w:spacing w:val="-5"/>
        </w:rPr>
        <w:t xml:space="preserve"> </w:t>
      </w:r>
      <w:r>
        <w:t>tepatnya,</w:t>
      </w:r>
      <w:r>
        <w:rPr>
          <w:spacing w:val="-6"/>
        </w:rPr>
        <w:t xml:space="preserve"> </w:t>
      </w:r>
      <w:r>
        <w:t>ini</w:t>
      </w:r>
      <w:r>
        <w:rPr>
          <w:spacing w:val="-6"/>
        </w:rPr>
        <w:t xml:space="preserve"> </w:t>
      </w:r>
      <w:r>
        <w:t>adalah</w:t>
      </w:r>
      <w:r>
        <w:rPr>
          <w:spacing w:val="-5"/>
        </w:rPr>
        <w:t xml:space="preserve"> </w:t>
      </w:r>
      <w:r>
        <w:t>'tragedi</w:t>
      </w:r>
      <w:r>
        <w:rPr>
          <w:spacing w:val="-6"/>
        </w:rPr>
        <w:t xml:space="preserve"> </w:t>
      </w:r>
      <w:r>
        <w:t>milik</w:t>
      </w:r>
      <w:r>
        <w:rPr>
          <w:spacing w:val="-3"/>
        </w:rPr>
        <w:t xml:space="preserve"> </w:t>
      </w:r>
      <w:r>
        <w:t>bersama'</w:t>
      </w:r>
      <w:r>
        <w:rPr>
          <w:spacing w:val="-4"/>
        </w:rPr>
        <w:t xml:space="preserve"> </w:t>
      </w:r>
      <w:r>
        <w:t>di</w:t>
      </w:r>
      <w:r>
        <w:rPr>
          <w:spacing w:val="-6"/>
        </w:rPr>
        <w:t xml:space="preserve"> </w:t>
      </w:r>
      <w:r>
        <w:t>zaman</w:t>
      </w:r>
      <w:r>
        <w:rPr>
          <w:spacing w:val="-5"/>
        </w:rPr>
        <w:t xml:space="preserve"> </w:t>
      </w:r>
      <w:r>
        <w:t>modern. Solusinya,</w:t>
      </w:r>
      <w:r>
        <w:rPr>
          <w:spacing w:val="-7"/>
        </w:rPr>
        <w:t xml:space="preserve"> </w:t>
      </w:r>
      <w:r>
        <w:t>tidak</w:t>
      </w:r>
      <w:r>
        <w:rPr>
          <w:spacing w:val="-4"/>
        </w:rPr>
        <w:t xml:space="preserve"> </w:t>
      </w:r>
      <w:r>
        <w:t>mengherankan,</w:t>
      </w:r>
      <w:r>
        <w:rPr>
          <w:spacing w:val="-7"/>
        </w:rPr>
        <w:t xml:space="preserve"> </w:t>
      </w:r>
      <w:r>
        <w:t>koneksi</w:t>
      </w:r>
      <w:r>
        <w:rPr>
          <w:spacing w:val="-7"/>
        </w:rPr>
        <w:t xml:space="preserve"> </w:t>
      </w:r>
      <w:r>
        <w:t>Internet</w:t>
      </w:r>
      <w:r>
        <w:rPr>
          <w:spacing w:val="-3"/>
        </w:rPr>
        <w:t xml:space="preserve"> </w:t>
      </w:r>
      <w:r>
        <w:t>terukur</w:t>
      </w:r>
      <w:r>
        <w:rPr>
          <w:spacing w:val="-7"/>
        </w:rPr>
        <w:t xml:space="preserve"> </w:t>
      </w:r>
      <w:r>
        <w:t>(juga</w:t>
      </w:r>
      <w:r>
        <w:rPr>
          <w:spacing w:val="-5"/>
        </w:rPr>
        <w:t xml:space="preserve"> </w:t>
      </w:r>
      <w:r>
        <w:t>dikenal</w:t>
      </w:r>
      <w:r>
        <w:rPr>
          <w:spacing w:val="-7"/>
        </w:rPr>
        <w:t xml:space="preserve"> </w:t>
      </w:r>
      <w:r>
        <w:t>sebagai</w:t>
      </w:r>
      <w:r>
        <w:rPr>
          <w:spacing w:val="-7"/>
        </w:rPr>
        <w:t xml:space="preserve"> </w:t>
      </w:r>
      <w:r>
        <w:t>harga</w:t>
      </w:r>
      <w:r>
        <w:rPr>
          <w:spacing w:val="-5"/>
        </w:rPr>
        <w:t xml:space="preserve"> </w:t>
      </w:r>
      <w:r>
        <w:t>berbasis penggunaan)</w:t>
      </w:r>
      <w:r>
        <w:rPr>
          <w:spacing w:val="-14"/>
        </w:rPr>
        <w:t xml:space="preserve"> </w:t>
      </w:r>
      <w:r>
        <w:t>–</w:t>
      </w:r>
      <w:r>
        <w:rPr>
          <w:spacing w:val="-13"/>
        </w:rPr>
        <w:t xml:space="preserve"> </w:t>
      </w:r>
      <w:r>
        <w:t>Sama</w:t>
      </w:r>
      <w:r>
        <w:rPr>
          <w:spacing w:val="-8"/>
        </w:rPr>
        <w:t xml:space="preserve"> </w:t>
      </w:r>
      <w:r>
        <w:t>seperti</w:t>
      </w:r>
      <w:r>
        <w:rPr>
          <w:spacing w:val="-14"/>
        </w:rPr>
        <w:t xml:space="preserve"> </w:t>
      </w:r>
      <w:r>
        <w:t>tol</w:t>
      </w:r>
      <w:r>
        <w:rPr>
          <w:spacing w:val="-14"/>
        </w:rPr>
        <w:t xml:space="preserve"> </w:t>
      </w:r>
      <w:r>
        <w:t>jalan</w:t>
      </w:r>
      <w:r>
        <w:rPr>
          <w:spacing w:val="-8"/>
        </w:rPr>
        <w:t xml:space="preserve"> </w:t>
      </w:r>
      <w:r>
        <w:t>dan</w:t>
      </w:r>
      <w:r>
        <w:rPr>
          <w:spacing w:val="-9"/>
        </w:rPr>
        <w:t xml:space="preserve"> </w:t>
      </w:r>
      <w:r>
        <w:t>biaya</w:t>
      </w:r>
      <w:r>
        <w:rPr>
          <w:spacing w:val="-12"/>
        </w:rPr>
        <w:t xml:space="preserve"> </w:t>
      </w:r>
      <w:r>
        <w:t>berbasis</w:t>
      </w:r>
      <w:r>
        <w:rPr>
          <w:spacing w:val="-11"/>
        </w:rPr>
        <w:t xml:space="preserve"> </w:t>
      </w:r>
      <w:r>
        <w:t>penggunaan</w:t>
      </w:r>
      <w:r>
        <w:rPr>
          <w:spacing w:val="-9"/>
        </w:rPr>
        <w:t xml:space="preserve"> </w:t>
      </w:r>
      <w:r>
        <w:t>lainnya</w:t>
      </w:r>
      <w:r>
        <w:rPr>
          <w:spacing w:val="-12"/>
        </w:rPr>
        <w:t xml:space="preserve"> </w:t>
      </w:r>
      <w:r>
        <w:t>digunakan</w:t>
      </w:r>
      <w:r>
        <w:rPr>
          <w:spacing w:val="-14"/>
        </w:rPr>
        <w:t xml:space="preserve"> </w:t>
      </w:r>
      <w:r>
        <w:t>untuk mengurangi kemacetan dan mendanai rute baru. Sekarang beralih ke bundling. Misalkan pengecer</w:t>
      </w:r>
      <w:r>
        <w:rPr>
          <w:spacing w:val="-14"/>
        </w:rPr>
        <w:t xml:space="preserve"> </w:t>
      </w:r>
      <w:r>
        <w:t>menawarkan</w:t>
      </w:r>
      <w:r>
        <w:rPr>
          <w:spacing w:val="-14"/>
        </w:rPr>
        <w:t xml:space="preserve"> </w:t>
      </w:r>
      <w:r>
        <w:t>sambungan</w:t>
      </w:r>
      <w:r>
        <w:rPr>
          <w:spacing w:val="-13"/>
        </w:rPr>
        <w:t xml:space="preserve"> </w:t>
      </w:r>
      <w:r>
        <w:t>telepon</w:t>
      </w:r>
      <w:r>
        <w:rPr>
          <w:spacing w:val="-14"/>
        </w:rPr>
        <w:t xml:space="preserve"> </w:t>
      </w:r>
      <w:r>
        <w:t>tetap</w:t>
      </w:r>
      <w:r>
        <w:rPr>
          <w:spacing w:val="-13"/>
        </w:rPr>
        <w:t xml:space="preserve"> </w:t>
      </w:r>
      <w:r>
        <w:t>dan</w:t>
      </w:r>
      <w:r>
        <w:rPr>
          <w:spacing w:val="-14"/>
        </w:rPr>
        <w:t xml:space="preserve"> </w:t>
      </w:r>
      <w:r>
        <w:t>sambungan</w:t>
      </w:r>
      <w:r>
        <w:rPr>
          <w:spacing w:val="-13"/>
        </w:rPr>
        <w:t xml:space="preserve"> </w:t>
      </w:r>
      <w:r>
        <w:t>internet</w:t>
      </w:r>
      <w:r>
        <w:rPr>
          <w:spacing w:val="-14"/>
        </w:rPr>
        <w:t xml:space="preserve"> </w:t>
      </w:r>
      <w:r>
        <w:t>yang</w:t>
      </w:r>
      <w:r>
        <w:rPr>
          <w:spacing w:val="-14"/>
        </w:rPr>
        <w:t xml:space="preserve"> </w:t>
      </w:r>
      <w:r>
        <w:t>berdiri</w:t>
      </w:r>
      <w:r>
        <w:rPr>
          <w:spacing w:val="-13"/>
        </w:rPr>
        <w:t xml:space="preserve"> </w:t>
      </w:r>
      <w:r>
        <w:t>sendiri masing-masing seharga Rp 450.000. Misalkan B menghargai penggunaan internet 1 Gb-nya cukup</w:t>
      </w:r>
      <w:r>
        <w:rPr>
          <w:spacing w:val="-14"/>
        </w:rPr>
        <w:t xml:space="preserve"> </w:t>
      </w:r>
      <w:r>
        <w:t>untuk</w:t>
      </w:r>
      <w:r>
        <w:rPr>
          <w:spacing w:val="-14"/>
        </w:rPr>
        <w:t xml:space="preserve"> </w:t>
      </w:r>
      <w:r>
        <w:t>membayar</w:t>
      </w:r>
      <w:r>
        <w:rPr>
          <w:spacing w:val="-13"/>
        </w:rPr>
        <w:t xml:space="preserve"> </w:t>
      </w:r>
      <w:r>
        <w:t>hingga</w:t>
      </w:r>
      <w:r>
        <w:rPr>
          <w:spacing w:val="-14"/>
        </w:rPr>
        <w:t xml:space="preserve"> </w:t>
      </w:r>
      <w:r>
        <w:t>Rp</w:t>
      </w:r>
      <w:r>
        <w:rPr>
          <w:spacing w:val="-13"/>
        </w:rPr>
        <w:t xml:space="preserve"> </w:t>
      </w:r>
      <w:r>
        <w:t>525.000</w:t>
      </w:r>
      <w:r>
        <w:rPr>
          <w:spacing w:val="-10"/>
        </w:rPr>
        <w:t xml:space="preserve"> </w:t>
      </w:r>
      <w:r>
        <w:t>per</w:t>
      </w:r>
      <w:r>
        <w:rPr>
          <w:spacing w:val="-11"/>
        </w:rPr>
        <w:t xml:space="preserve"> </w:t>
      </w:r>
      <w:r>
        <w:t>bulan</w:t>
      </w:r>
      <w:r>
        <w:rPr>
          <w:spacing w:val="-14"/>
        </w:rPr>
        <w:t xml:space="preserve"> </w:t>
      </w:r>
      <w:r>
        <w:t>untuk</w:t>
      </w:r>
      <w:r>
        <w:rPr>
          <w:spacing w:val="-8"/>
        </w:rPr>
        <w:t xml:space="preserve"> </w:t>
      </w:r>
      <w:r>
        <w:t>itu,</w:t>
      </w:r>
      <w:r>
        <w:rPr>
          <w:spacing w:val="-14"/>
        </w:rPr>
        <w:t xml:space="preserve"> </w:t>
      </w:r>
      <w:r>
        <w:t>tetapi</w:t>
      </w:r>
      <w:r>
        <w:rPr>
          <w:spacing w:val="-11"/>
        </w:rPr>
        <w:t xml:space="preserve"> </w:t>
      </w:r>
      <w:r>
        <w:t>menghargai</w:t>
      </w:r>
      <w:r>
        <w:rPr>
          <w:spacing w:val="-14"/>
        </w:rPr>
        <w:t xml:space="preserve"> </w:t>
      </w:r>
      <w:r>
        <w:t>sambungan suara</w:t>
      </w:r>
      <w:r>
        <w:rPr>
          <w:spacing w:val="-14"/>
        </w:rPr>
        <w:t xml:space="preserve"> </w:t>
      </w:r>
      <w:r>
        <w:t>saluran</w:t>
      </w:r>
      <w:r>
        <w:rPr>
          <w:spacing w:val="-14"/>
        </w:rPr>
        <w:t xml:space="preserve"> </w:t>
      </w:r>
      <w:r>
        <w:t>tetap</w:t>
      </w:r>
      <w:r>
        <w:rPr>
          <w:spacing w:val="-10"/>
        </w:rPr>
        <w:t xml:space="preserve"> </w:t>
      </w:r>
      <w:r>
        <w:t>hanya</w:t>
      </w:r>
      <w:r>
        <w:rPr>
          <w:spacing w:val="-10"/>
        </w:rPr>
        <w:t xml:space="preserve"> </w:t>
      </w:r>
      <w:r>
        <w:t>Rp</w:t>
      </w:r>
      <w:r>
        <w:rPr>
          <w:spacing w:val="-10"/>
        </w:rPr>
        <w:t xml:space="preserve"> </w:t>
      </w:r>
      <w:r>
        <w:t>225.000.</w:t>
      </w:r>
      <w:r>
        <w:rPr>
          <w:spacing w:val="-12"/>
        </w:rPr>
        <w:t xml:space="preserve"> </w:t>
      </w:r>
      <w:r>
        <w:t>Di</w:t>
      </w:r>
      <w:r>
        <w:rPr>
          <w:spacing w:val="-11"/>
        </w:rPr>
        <w:t xml:space="preserve"> </w:t>
      </w:r>
      <w:r>
        <w:t>sisi</w:t>
      </w:r>
      <w:r>
        <w:rPr>
          <w:spacing w:val="-11"/>
        </w:rPr>
        <w:t xml:space="preserve"> </w:t>
      </w:r>
      <w:r>
        <w:t>lain,</w:t>
      </w:r>
      <w:r>
        <w:rPr>
          <w:spacing w:val="-6"/>
        </w:rPr>
        <w:t xml:space="preserve"> </w:t>
      </w:r>
      <w:r>
        <w:t>C</w:t>
      </w:r>
      <w:r>
        <w:rPr>
          <w:spacing w:val="-12"/>
        </w:rPr>
        <w:t xml:space="preserve"> </w:t>
      </w:r>
      <w:r>
        <w:t>menghargai</w:t>
      </w:r>
      <w:r>
        <w:rPr>
          <w:spacing w:val="-14"/>
        </w:rPr>
        <w:t xml:space="preserve"> </w:t>
      </w:r>
      <w:r>
        <w:t>suara</w:t>
      </w:r>
      <w:r>
        <w:rPr>
          <w:spacing w:val="-8"/>
        </w:rPr>
        <w:t xml:space="preserve"> </w:t>
      </w:r>
      <w:r>
        <w:t>seharga</w:t>
      </w:r>
      <w:r>
        <w:rPr>
          <w:spacing w:val="-9"/>
        </w:rPr>
        <w:t xml:space="preserve"> </w:t>
      </w:r>
      <w:r>
        <w:t>Rp</w:t>
      </w:r>
      <w:r>
        <w:rPr>
          <w:spacing w:val="-11"/>
        </w:rPr>
        <w:t xml:space="preserve"> </w:t>
      </w:r>
      <w:r>
        <w:t>525.000</w:t>
      </w:r>
      <w:r>
        <w:rPr>
          <w:spacing w:val="-9"/>
        </w:rPr>
        <w:t xml:space="preserve"> </w:t>
      </w:r>
      <w:r>
        <w:t>dan potensi</w:t>
      </w:r>
      <w:r>
        <w:rPr>
          <w:spacing w:val="-2"/>
        </w:rPr>
        <w:t xml:space="preserve"> </w:t>
      </w:r>
      <w:r>
        <w:t>penggunaan internet 1</w:t>
      </w:r>
      <w:r>
        <w:rPr>
          <w:spacing w:val="-1"/>
        </w:rPr>
        <w:t xml:space="preserve"> </w:t>
      </w:r>
      <w:r>
        <w:t>Gb</w:t>
      </w:r>
      <w:r>
        <w:rPr>
          <w:spacing w:val="-1"/>
        </w:rPr>
        <w:t xml:space="preserve"> </w:t>
      </w:r>
      <w:r>
        <w:t>per</w:t>
      </w:r>
      <w:r>
        <w:rPr>
          <w:spacing w:val="-1"/>
        </w:rPr>
        <w:t xml:space="preserve"> </w:t>
      </w:r>
      <w:r>
        <w:t>bulan</w:t>
      </w:r>
      <w:r>
        <w:rPr>
          <w:spacing w:val="-1"/>
        </w:rPr>
        <w:t xml:space="preserve"> </w:t>
      </w:r>
      <w:r>
        <w:t>seharga Rp</w:t>
      </w:r>
      <w:r>
        <w:rPr>
          <w:spacing w:val="-1"/>
        </w:rPr>
        <w:t xml:space="preserve"> </w:t>
      </w:r>
      <w:r>
        <w:t>300.000. Di</w:t>
      </w:r>
      <w:r>
        <w:rPr>
          <w:spacing w:val="-2"/>
        </w:rPr>
        <w:t xml:space="preserve"> </w:t>
      </w:r>
      <w:r>
        <w:t>bawah harga terpisah, B hanya akan membeli internet seharga Rp 450.000 (meninggalkan surplus Rp 75.000) karena penilaian</w:t>
      </w:r>
      <w:r>
        <w:rPr>
          <w:spacing w:val="-10"/>
        </w:rPr>
        <w:t xml:space="preserve"> </w:t>
      </w:r>
      <w:r>
        <w:t>suaranya</w:t>
      </w:r>
      <w:r>
        <w:rPr>
          <w:spacing w:val="-9"/>
        </w:rPr>
        <w:t xml:space="preserve"> </w:t>
      </w:r>
      <w:r>
        <w:t>(Rp</w:t>
      </w:r>
      <w:r>
        <w:rPr>
          <w:spacing w:val="-10"/>
        </w:rPr>
        <w:t xml:space="preserve"> </w:t>
      </w:r>
      <w:r>
        <w:t>225.000)</w:t>
      </w:r>
      <w:r>
        <w:rPr>
          <w:spacing w:val="-10"/>
        </w:rPr>
        <w:t xml:space="preserve"> </w:t>
      </w:r>
      <w:r>
        <w:t>lebih</w:t>
      </w:r>
      <w:r>
        <w:rPr>
          <w:spacing w:val="-6"/>
        </w:rPr>
        <w:t xml:space="preserve"> </w:t>
      </w:r>
      <w:r>
        <w:t>rendah</w:t>
      </w:r>
      <w:r>
        <w:rPr>
          <w:spacing w:val="-6"/>
        </w:rPr>
        <w:t xml:space="preserve"> </w:t>
      </w:r>
      <w:r>
        <w:t>dari</w:t>
      </w:r>
      <w:r>
        <w:rPr>
          <w:spacing w:val="-3"/>
        </w:rPr>
        <w:t xml:space="preserve"> </w:t>
      </w:r>
      <w:r>
        <w:t>harga</w:t>
      </w:r>
      <w:r>
        <w:rPr>
          <w:spacing w:val="-9"/>
        </w:rPr>
        <w:t xml:space="preserve"> </w:t>
      </w:r>
      <w:r>
        <w:t>(Rp</w:t>
      </w:r>
      <w:r>
        <w:rPr>
          <w:spacing w:val="-11"/>
        </w:rPr>
        <w:t xml:space="preserve"> </w:t>
      </w:r>
      <w:r>
        <w:t>450.000).</w:t>
      </w:r>
      <w:r>
        <w:rPr>
          <w:spacing w:val="-8"/>
        </w:rPr>
        <w:t xml:space="preserve"> </w:t>
      </w:r>
      <w:r>
        <w:t>Demikian</w:t>
      </w:r>
      <w:r>
        <w:rPr>
          <w:spacing w:val="-10"/>
        </w:rPr>
        <w:t xml:space="preserve"> </w:t>
      </w:r>
      <w:r>
        <w:t>juga,</w:t>
      </w:r>
      <w:r>
        <w:rPr>
          <w:spacing w:val="-11"/>
        </w:rPr>
        <w:t xml:space="preserve"> </w:t>
      </w:r>
      <w:r>
        <w:t>C</w:t>
      </w:r>
      <w:r>
        <w:rPr>
          <w:spacing w:val="-8"/>
        </w:rPr>
        <w:t xml:space="preserve"> </w:t>
      </w:r>
      <w:r>
        <w:t>hanya akan membeli suara (surplus Rp 75.000) tetapi tidak membeli internet. Misalkan sekarang pengecer</w:t>
      </w:r>
      <w:r>
        <w:rPr>
          <w:spacing w:val="-2"/>
        </w:rPr>
        <w:t xml:space="preserve"> </w:t>
      </w:r>
      <w:r>
        <w:t>menawarkan</w:t>
      </w:r>
      <w:r>
        <w:rPr>
          <w:spacing w:val="-1"/>
        </w:rPr>
        <w:t xml:space="preserve"> </w:t>
      </w:r>
      <w:r>
        <w:t>seikat suara dan internet seharga Rp 735.000, di samping penawaran yang berdiri</w:t>
      </w:r>
      <w:r>
        <w:rPr>
          <w:spacing w:val="-2"/>
        </w:rPr>
        <w:t xml:space="preserve"> </w:t>
      </w:r>
      <w:r>
        <w:t>sendiri. Jika B membeli</w:t>
      </w:r>
      <w:r>
        <w:rPr>
          <w:spacing w:val="-2"/>
        </w:rPr>
        <w:t xml:space="preserve"> </w:t>
      </w:r>
      <w:r>
        <w:t>bundel,</w:t>
      </w:r>
      <w:r>
        <w:rPr>
          <w:spacing w:val="-2"/>
        </w:rPr>
        <w:t xml:space="preserve"> </w:t>
      </w:r>
      <w:r>
        <w:t>keuntungannya adalah Rp 525.000 + Rp 225.000</w:t>
      </w:r>
    </w:p>
    <w:p w14:paraId="7A9DB74A" w14:textId="77777777" w:rsidR="00392D10" w:rsidRDefault="00000000">
      <w:pPr>
        <w:pStyle w:val="BodyText"/>
        <w:spacing w:line="276" w:lineRule="auto"/>
        <w:ind w:right="144" w:firstLine="0"/>
      </w:pPr>
      <w:r>
        <w:t>= Rp 750.000, dikurangi harga Rp 735.000, menyisakan surplus Rp 15.000. Jumlah ini lebih sedikit surplus daripada membeli koneksi internet saja (Rp 75.000), jadi dia tidak membeli paket – dia hanya membeli</w:t>
      </w:r>
      <w:r>
        <w:rPr>
          <w:spacing w:val="-2"/>
        </w:rPr>
        <w:t xml:space="preserve"> </w:t>
      </w:r>
      <w:r>
        <w:t>internet. Dia masih</w:t>
      </w:r>
      <w:r>
        <w:rPr>
          <w:spacing w:val="-1"/>
        </w:rPr>
        <w:t xml:space="preserve"> </w:t>
      </w:r>
      <w:r>
        <w:t>membayar Rp</w:t>
      </w:r>
      <w:r>
        <w:rPr>
          <w:spacing w:val="-1"/>
        </w:rPr>
        <w:t xml:space="preserve"> </w:t>
      </w:r>
      <w:r>
        <w:t>450.000 per</w:t>
      </w:r>
      <w:r>
        <w:rPr>
          <w:spacing w:val="-1"/>
        </w:rPr>
        <w:t xml:space="preserve"> </w:t>
      </w:r>
      <w:r>
        <w:t>Gb</w:t>
      </w:r>
      <w:r>
        <w:rPr>
          <w:spacing w:val="-1"/>
        </w:rPr>
        <w:t xml:space="preserve"> </w:t>
      </w:r>
      <w:r>
        <w:t>akses internet. Sebaliknya,</w:t>
      </w:r>
      <w:r>
        <w:rPr>
          <w:spacing w:val="31"/>
        </w:rPr>
        <w:t xml:space="preserve"> </w:t>
      </w:r>
      <w:r>
        <w:t>jika</w:t>
      </w:r>
      <w:r>
        <w:rPr>
          <w:spacing w:val="28"/>
        </w:rPr>
        <w:t xml:space="preserve"> </w:t>
      </w:r>
      <w:r>
        <w:t>C</w:t>
      </w:r>
      <w:r>
        <w:rPr>
          <w:spacing w:val="30"/>
        </w:rPr>
        <w:t xml:space="preserve"> </w:t>
      </w:r>
      <w:r>
        <w:t>membeli</w:t>
      </w:r>
      <w:r>
        <w:rPr>
          <w:spacing w:val="31"/>
        </w:rPr>
        <w:t xml:space="preserve"> </w:t>
      </w:r>
      <w:r>
        <w:t>bundel,</w:t>
      </w:r>
      <w:r>
        <w:rPr>
          <w:spacing w:val="30"/>
        </w:rPr>
        <w:t xml:space="preserve"> </w:t>
      </w:r>
      <w:r>
        <w:t>keuntungannya</w:t>
      </w:r>
      <w:r>
        <w:rPr>
          <w:spacing w:val="28"/>
        </w:rPr>
        <w:t xml:space="preserve"> </w:t>
      </w:r>
      <w:r>
        <w:t>adalah</w:t>
      </w:r>
      <w:r>
        <w:rPr>
          <w:spacing w:val="34"/>
        </w:rPr>
        <w:t xml:space="preserve"> </w:t>
      </w:r>
      <w:r>
        <w:t>Rp</w:t>
      </w:r>
      <w:r>
        <w:rPr>
          <w:spacing w:val="32"/>
        </w:rPr>
        <w:t xml:space="preserve"> </w:t>
      </w:r>
      <w:r>
        <w:t>525.000</w:t>
      </w:r>
      <w:r>
        <w:rPr>
          <w:spacing w:val="28"/>
        </w:rPr>
        <w:t xml:space="preserve"> </w:t>
      </w:r>
      <w:r>
        <w:t>+</w:t>
      </w:r>
      <w:r>
        <w:rPr>
          <w:spacing w:val="34"/>
        </w:rPr>
        <w:t xml:space="preserve"> </w:t>
      </w:r>
      <w:r>
        <w:t>Rp</w:t>
      </w:r>
      <w:r>
        <w:rPr>
          <w:spacing w:val="31"/>
        </w:rPr>
        <w:t xml:space="preserve"> </w:t>
      </w:r>
      <w:r>
        <w:t>300.000</w:t>
      </w:r>
      <w:r>
        <w:rPr>
          <w:spacing w:val="33"/>
        </w:rPr>
        <w:t xml:space="preserve"> </w:t>
      </w:r>
      <w:r>
        <w:t>=</w:t>
      </w:r>
      <w:r>
        <w:rPr>
          <w:spacing w:val="29"/>
        </w:rPr>
        <w:t xml:space="preserve"> </w:t>
      </w:r>
      <w:r>
        <w:t>Rp</w:t>
      </w:r>
    </w:p>
    <w:p w14:paraId="0F8D92EA" w14:textId="77777777" w:rsidR="00392D10" w:rsidRDefault="00000000">
      <w:pPr>
        <w:pStyle w:val="BodyText"/>
        <w:spacing w:line="276" w:lineRule="auto"/>
        <w:ind w:right="142" w:firstLine="0"/>
      </w:pPr>
      <w:r>
        <w:t>825.000 dikurangi harga yang dibayarkan Rp 735.000, menyisakan surplus Rp 90.000. Ini melebihi surplus dari membeli koneksi suara saja (Rp 75.000), jadi belilah paketnya. Harga marjinal (ekstra) yang dibayarkan untuk internet di atas harga yang dibayarkan untuk suara saja) adalah Rp 285.000. Jadi dia membayar Rp 285.000 per Gb</w:t>
      </w:r>
      <w:r>
        <w:rPr>
          <w:spacing w:val="-1"/>
        </w:rPr>
        <w:t xml:space="preserve"> </w:t>
      </w:r>
      <w:r>
        <w:t>akses internet. Sekali lagi, ini adalah diskriminasi harga – harga yang dibayarkan oleh C untuk layanan yang sama persis seperti yang diterima oleh B lebih rendah. Ergo, bundling memungkinkan terjadinya diskriminasi harga.</w:t>
      </w:r>
    </w:p>
    <w:p w14:paraId="4549C664" w14:textId="77777777" w:rsidR="00392D10" w:rsidRDefault="00000000">
      <w:pPr>
        <w:pStyle w:val="BodyText"/>
        <w:spacing w:before="1" w:line="276" w:lineRule="auto"/>
        <w:ind w:right="151" w:firstLine="720"/>
      </w:pPr>
      <w:r>
        <w:t>Memang, paket bundling telah memungkinkan banyak individu dengan nilai lebih rendah</w:t>
      </w:r>
      <w:r>
        <w:rPr>
          <w:spacing w:val="-11"/>
        </w:rPr>
        <w:t xml:space="preserve"> </w:t>
      </w:r>
      <w:r>
        <w:t>untuk</w:t>
      </w:r>
      <w:r>
        <w:rPr>
          <w:spacing w:val="-9"/>
        </w:rPr>
        <w:t xml:space="preserve"> </w:t>
      </w:r>
      <w:r>
        <w:t>membeli</w:t>
      </w:r>
      <w:r>
        <w:rPr>
          <w:spacing w:val="-12"/>
        </w:rPr>
        <w:t xml:space="preserve"> </w:t>
      </w:r>
      <w:r>
        <w:t>koneksi</w:t>
      </w:r>
      <w:r>
        <w:rPr>
          <w:spacing w:val="-12"/>
        </w:rPr>
        <w:t xml:space="preserve"> </w:t>
      </w:r>
      <w:r>
        <w:t>internet</w:t>
      </w:r>
      <w:r>
        <w:rPr>
          <w:spacing w:val="-13"/>
        </w:rPr>
        <w:t xml:space="preserve"> </w:t>
      </w:r>
      <w:r>
        <w:t>(dan</w:t>
      </w:r>
      <w:r>
        <w:rPr>
          <w:spacing w:val="-10"/>
        </w:rPr>
        <w:t xml:space="preserve"> </w:t>
      </w:r>
      <w:r>
        <w:t>suara</w:t>
      </w:r>
      <w:r>
        <w:rPr>
          <w:spacing w:val="-10"/>
        </w:rPr>
        <w:t xml:space="preserve"> </w:t>
      </w:r>
      <w:r>
        <w:t>dan</w:t>
      </w:r>
      <w:r>
        <w:rPr>
          <w:spacing w:val="-11"/>
        </w:rPr>
        <w:t xml:space="preserve"> </w:t>
      </w:r>
      <w:r>
        <w:t>tv</w:t>
      </w:r>
      <w:r>
        <w:rPr>
          <w:spacing w:val="-13"/>
        </w:rPr>
        <w:t xml:space="preserve"> </w:t>
      </w:r>
      <w:r>
        <w:t>kabel)</w:t>
      </w:r>
      <w:r>
        <w:rPr>
          <w:spacing w:val="-11"/>
        </w:rPr>
        <w:t xml:space="preserve"> </w:t>
      </w:r>
      <w:r>
        <w:t>yang</w:t>
      </w:r>
      <w:r>
        <w:rPr>
          <w:spacing w:val="-13"/>
        </w:rPr>
        <w:t xml:space="preserve"> </w:t>
      </w:r>
      <w:r>
        <w:t>tidak</w:t>
      </w:r>
      <w:r>
        <w:rPr>
          <w:spacing w:val="-13"/>
        </w:rPr>
        <w:t xml:space="preserve"> </w:t>
      </w:r>
      <w:r>
        <w:t>akan</w:t>
      </w:r>
      <w:r>
        <w:rPr>
          <w:spacing w:val="-11"/>
        </w:rPr>
        <w:t xml:space="preserve"> </w:t>
      </w:r>
      <w:r>
        <w:t>pernah</w:t>
      </w:r>
      <w:r>
        <w:rPr>
          <w:spacing w:val="-11"/>
        </w:rPr>
        <w:t xml:space="preserve"> </w:t>
      </w:r>
      <w:r>
        <w:t>dibeli dengan</w:t>
      </w:r>
      <w:r>
        <w:rPr>
          <w:spacing w:val="-1"/>
        </w:rPr>
        <w:t xml:space="preserve"> </w:t>
      </w:r>
      <w:r>
        <w:t>harga yang berdiri</w:t>
      </w:r>
      <w:r>
        <w:rPr>
          <w:spacing w:val="-3"/>
        </w:rPr>
        <w:t xml:space="preserve"> </w:t>
      </w:r>
      <w:r>
        <w:t>sendiri. Pertimbangkan</w:t>
      </w:r>
      <w:r>
        <w:rPr>
          <w:spacing w:val="-1"/>
        </w:rPr>
        <w:t xml:space="preserve"> </w:t>
      </w:r>
      <w:r>
        <w:t>D,</w:t>
      </w:r>
      <w:r>
        <w:rPr>
          <w:spacing w:val="-3"/>
        </w:rPr>
        <w:t xml:space="preserve"> </w:t>
      </w:r>
      <w:r>
        <w:t>yang menghargai</w:t>
      </w:r>
      <w:r>
        <w:rPr>
          <w:spacing w:val="-2"/>
        </w:rPr>
        <w:t xml:space="preserve"> </w:t>
      </w:r>
      <w:r>
        <w:t>1</w:t>
      </w:r>
      <w:r>
        <w:rPr>
          <w:spacing w:val="-2"/>
        </w:rPr>
        <w:t xml:space="preserve"> </w:t>
      </w:r>
      <w:r>
        <w:t>Gb</w:t>
      </w:r>
      <w:r>
        <w:rPr>
          <w:spacing w:val="-2"/>
        </w:rPr>
        <w:t xml:space="preserve"> </w:t>
      </w:r>
      <w:r>
        <w:t>internet seharga Rp</w:t>
      </w:r>
      <w:r>
        <w:rPr>
          <w:spacing w:val="-18"/>
        </w:rPr>
        <w:t xml:space="preserve"> </w:t>
      </w:r>
      <w:r>
        <w:t>375.000</w:t>
      </w:r>
      <w:r>
        <w:rPr>
          <w:spacing w:val="-14"/>
        </w:rPr>
        <w:t xml:space="preserve"> </w:t>
      </w:r>
      <w:r>
        <w:t>dan</w:t>
      </w:r>
      <w:r>
        <w:rPr>
          <w:spacing w:val="-17"/>
        </w:rPr>
        <w:t xml:space="preserve"> </w:t>
      </w:r>
      <w:r>
        <w:t>suara</w:t>
      </w:r>
      <w:r>
        <w:rPr>
          <w:spacing w:val="-16"/>
        </w:rPr>
        <w:t xml:space="preserve"> </w:t>
      </w:r>
      <w:r>
        <w:t>seharga</w:t>
      </w:r>
      <w:r>
        <w:rPr>
          <w:spacing w:val="-14"/>
        </w:rPr>
        <w:t xml:space="preserve"> </w:t>
      </w:r>
      <w:r>
        <w:t>Rp</w:t>
      </w:r>
      <w:r>
        <w:rPr>
          <w:spacing w:val="-14"/>
        </w:rPr>
        <w:t xml:space="preserve"> </w:t>
      </w:r>
      <w:r>
        <w:t>375.000.</w:t>
      </w:r>
      <w:r>
        <w:rPr>
          <w:spacing w:val="-15"/>
        </w:rPr>
        <w:t xml:space="preserve"> </w:t>
      </w:r>
      <w:r>
        <w:t>Di</w:t>
      </w:r>
      <w:r>
        <w:rPr>
          <w:spacing w:val="-19"/>
        </w:rPr>
        <w:t xml:space="preserve"> </w:t>
      </w:r>
      <w:r>
        <w:t>bawah</w:t>
      </w:r>
      <w:r>
        <w:rPr>
          <w:spacing w:val="-18"/>
        </w:rPr>
        <w:t xml:space="preserve"> </w:t>
      </w:r>
      <w:r>
        <w:t>harga</w:t>
      </w:r>
      <w:r>
        <w:rPr>
          <w:spacing w:val="-16"/>
        </w:rPr>
        <w:t xml:space="preserve"> </w:t>
      </w:r>
      <w:r>
        <w:t>yang</w:t>
      </w:r>
      <w:r>
        <w:rPr>
          <w:spacing w:val="-14"/>
        </w:rPr>
        <w:t xml:space="preserve"> </w:t>
      </w:r>
      <w:r>
        <w:t>berdiri</w:t>
      </w:r>
      <w:r>
        <w:rPr>
          <w:spacing w:val="-19"/>
        </w:rPr>
        <w:t xml:space="preserve"> </w:t>
      </w:r>
      <w:r>
        <w:t>sendiri,</w:t>
      </w:r>
      <w:r>
        <w:rPr>
          <w:spacing w:val="-14"/>
        </w:rPr>
        <w:t xml:space="preserve"> </w:t>
      </w:r>
      <w:r>
        <w:t>keduanya</w:t>
      </w:r>
      <w:r>
        <w:rPr>
          <w:spacing w:val="-16"/>
        </w:rPr>
        <w:t xml:space="preserve"> </w:t>
      </w:r>
      <w:r>
        <w:t>tidak</w:t>
      </w:r>
    </w:p>
    <w:p w14:paraId="3A4CCAB0"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2F088C0B" w14:textId="77777777" w:rsidR="00392D10" w:rsidRDefault="00000000">
      <w:pPr>
        <w:pStyle w:val="BodyText"/>
        <w:spacing w:before="88" w:line="276" w:lineRule="auto"/>
        <w:ind w:right="144" w:firstLine="0"/>
      </w:pPr>
      <w:r>
        <w:lastRenderedPageBreak/>
        <w:t>akan</w:t>
      </w:r>
      <w:r>
        <w:rPr>
          <w:spacing w:val="-6"/>
        </w:rPr>
        <w:t xml:space="preserve"> </w:t>
      </w:r>
      <w:r>
        <w:t>dibeli,</w:t>
      </w:r>
      <w:r>
        <w:rPr>
          <w:spacing w:val="-7"/>
        </w:rPr>
        <w:t xml:space="preserve"> </w:t>
      </w:r>
      <w:r>
        <w:t>tetapi</w:t>
      </w:r>
      <w:r>
        <w:rPr>
          <w:spacing w:val="-3"/>
        </w:rPr>
        <w:t xml:space="preserve"> </w:t>
      </w:r>
      <w:r>
        <w:t>di bawah</w:t>
      </w:r>
      <w:r>
        <w:rPr>
          <w:spacing w:val="-6"/>
        </w:rPr>
        <w:t xml:space="preserve"> </w:t>
      </w:r>
      <w:r>
        <w:t>bundling,</w:t>
      </w:r>
      <w:r>
        <w:rPr>
          <w:spacing w:val="-3"/>
        </w:rPr>
        <w:t xml:space="preserve"> </w:t>
      </w:r>
      <w:r>
        <w:t>keduanya</w:t>
      </w:r>
      <w:r>
        <w:rPr>
          <w:spacing w:val="-5"/>
        </w:rPr>
        <w:t xml:space="preserve"> </w:t>
      </w:r>
      <w:r>
        <w:t>(surplus Rp</w:t>
      </w:r>
      <w:r>
        <w:rPr>
          <w:spacing w:val="-2"/>
        </w:rPr>
        <w:t xml:space="preserve"> </w:t>
      </w:r>
      <w:r>
        <w:t>15.000).</w:t>
      </w:r>
      <w:r>
        <w:rPr>
          <w:spacing w:val="-4"/>
        </w:rPr>
        <w:t xml:space="preserve"> </w:t>
      </w:r>
      <w:r>
        <w:t>Operator</w:t>
      </w:r>
      <w:r>
        <w:rPr>
          <w:spacing w:val="-7"/>
        </w:rPr>
        <w:t xml:space="preserve"> </w:t>
      </w:r>
      <w:r>
        <w:t>jaringan</w:t>
      </w:r>
      <w:r>
        <w:rPr>
          <w:spacing w:val="-1"/>
        </w:rPr>
        <w:t xml:space="preserve"> </w:t>
      </w:r>
      <w:r>
        <w:t>selalu menggunakan diskriminasi harga dalam bentuk ini untuk meningkatkan jumlah total sambungan yang terjual, untuk memanfaatkan skala ekonomi yang mengikuti fakta bahwa jaringan memiliki biaya tetap (dan hangus) yang sangat tinggi, tetapi biaya variabel yang rendah. Diskriminasi harga benar-benar standar di semua bentuk transportasi lainnya – seperti</w:t>
      </w:r>
      <w:r>
        <w:rPr>
          <w:spacing w:val="-11"/>
        </w:rPr>
        <w:t xml:space="preserve"> </w:t>
      </w:r>
      <w:r>
        <w:t>warga</w:t>
      </w:r>
      <w:r>
        <w:rPr>
          <w:spacing w:val="-9"/>
        </w:rPr>
        <w:t xml:space="preserve"> </w:t>
      </w:r>
      <w:r>
        <w:t>lanjut</w:t>
      </w:r>
      <w:r>
        <w:rPr>
          <w:spacing w:val="-3"/>
        </w:rPr>
        <w:t xml:space="preserve"> </w:t>
      </w:r>
      <w:r>
        <w:t>usia</w:t>
      </w:r>
      <w:r>
        <w:rPr>
          <w:spacing w:val="-9"/>
        </w:rPr>
        <w:t xml:space="preserve"> </w:t>
      </w:r>
      <w:r>
        <w:t>yang</w:t>
      </w:r>
      <w:r>
        <w:rPr>
          <w:spacing w:val="-7"/>
        </w:rPr>
        <w:t xml:space="preserve"> </w:t>
      </w:r>
      <w:r>
        <w:t>membayar</w:t>
      </w:r>
      <w:r>
        <w:rPr>
          <w:spacing w:val="-11"/>
        </w:rPr>
        <w:t xml:space="preserve"> </w:t>
      </w:r>
      <w:r>
        <w:t>harga</w:t>
      </w:r>
      <w:r>
        <w:rPr>
          <w:spacing w:val="-9"/>
        </w:rPr>
        <w:t xml:space="preserve"> </w:t>
      </w:r>
      <w:r>
        <w:t>diskon</w:t>
      </w:r>
      <w:r>
        <w:rPr>
          <w:spacing w:val="-10"/>
        </w:rPr>
        <w:t xml:space="preserve"> </w:t>
      </w:r>
      <w:r>
        <w:t>untuk</w:t>
      </w:r>
      <w:r>
        <w:rPr>
          <w:spacing w:val="-8"/>
        </w:rPr>
        <w:t xml:space="preserve"> </w:t>
      </w:r>
      <w:r>
        <w:t>perjalanan</w:t>
      </w:r>
      <w:r>
        <w:rPr>
          <w:spacing w:val="-5"/>
        </w:rPr>
        <w:t xml:space="preserve"> </w:t>
      </w:r>
      <w:r>
        <w:t>bus</w:t>
      </w:r>
      <w:r>
        <w:rPr>
          <w:spacing w:val="-7"/>
        </w:rPr>
        <w:t xml:space="preserve"> </w:t>
      </w:r>
      <w:r>
        <w:t>di</w:t>
      </w:r>
      <w:r>
        <w:rPr>
          <w:spacing w:val="-6"/>
        </w:rPr>
        <w:t xml:space="preserve"> </w:t>
      </w:r>
      <w:r>
        <w:t>luar</w:t>
      </w:r>
      <w:r>
        <w:rPr>
          <w:spacing w:val="-6"/>
        </w:rPr>
        <w:t xml:space="preserve"> </w:t>
      </w:r>
      <w:r>
        <w:t>jam</w:t>
      </w:r>
      <w:r>
        <w:rPr>
          <w:spacing w:val="-8"/>
        </w:rPr>
        <w:t xml:space="preserve"> </w:t>
      </w:r>
      <w:r>
        <w:t>sibuk, atau diskon besar untuk tiket multi-perjalanan relatif terhadap harga tiket tunggal – untuk alasan</w:t>
      </w:r>
      <w:r>
        <w:rPr>
          <w:spacing w:val="-7"/>
        </w:rPr>
        <w:t xml:space="preserve"> </w:t>
      </w:r>
      <w:r>
        <w:t>yang</w:t>
      </w:r>
      <w:r>
        <w:rPr>
          <w:spacing w:val="-4"/>
        </w:rPr>
        <w:t xml:space="preserve"> </w:t>
      </w:r>
      <w:r>
        <w:t>persis</w:t>
      </w:r>
      <w:r>
        <w:rPr>
          <w:spacing w:val="-4"/>
        </w:rPr>
        <w:t xml:space="preserve"> </w:t>
      </w:r>
      <w:r>
        <w:t>sama</w:t>
      </w:r>
      <w:r>
        <w:rPr>
          <w:spacing w:val="-9"/>
        </w:rPr>
        <w:t xml:space="preserve"> </w:t>
      </w:r>
      <w:r>
        <w:t>seperti</w:t>
      </w:r>
      <w:r>
        <w:rPr>
          <w:spacing w:val="-7"/>
        </w:rPr>
        <w:t xml:space="preserve"> </w:t>
      </w:r>
      <w:r>
        <w:t>yang</w:t>
      </w:r>
      <w:r>
        <w:rPr>
          <w:spacing w:val="-4"/>
        </w:rPr>
        <w:t xml:space="preserve"> </w:t>
      </w:r>
      <w:r>
        <w:t>digunakan</w:t>
      </w:r>
      <w:r>
        <w:rPr>
          <w:spacing w:val="-7"/>
        </w:rPr>
        <w:t xml:space="preserve"> </w:t>
      </w:r>
      <w:r>
        <w:t>dalam</w:t>
      </w:r>
      <w:r>
        <w:rPr>
          <w:spacing w:val="-5"/>
        </w:rPr>
        <w:t xml:space="preserve"> </w:t>
      </w:r>
      <w:r>
        <w:t>jaringan</w:t>
      </w:r>
      <w:r>
        <w:rPr>
          <w:spacing w:val="-7"/>
        </w:rPr>
        <w:t xml:space="preserve"> </w:t>
      </w:r>
      <w:r>
        <w:t>komunikasi.</w:t>
      </w:r>
      <w:r>
        <w:rPr>
          <w:spacing w:val="-4"/>
        </w:rPr>
        <w:t xml:space="preserve"> </w:t>
      </w:r>
      <w:r>
        <w:t>Seringkali,</w:t>
      </w:r>
      <w:r>
        <w:rPr>
          <w:spacing w:val="-7"/>
        </w:rPr>
        <w:t xml:space="preserve"> </w:t>
      </w:r>
      <w:r>
        <w:t>hal</w:t>
      </w:r>
      <w:r>
        <w:rPr>
          <w:spacing w:val="-3"/>
        </w:rPr>
        <w:t xml:space="preserve"> </w:t>
      </w:r>
      <w:r>
        <w:t>itu dapat membuat perbedaan antara mampu menghasilkan laba komersial pada rute jaringan/bus atau tidak, dan dapat memajukan waktu di mana jaringan tersedia, relatif terhadap penetapan harga yang tidak diskriminatif (dan berdiri sendiri).</w:t>
      </w:r>
    </w:p>
    <w:p w14:paraId="75F14E1F" w14:textId="77777777" w:rsidR="00392D10" w:rsidRDefault="00000000">
      <w:pPr>
        <w:pStyle w:val="BodyText"/>
        <w:spacing w:before="1" w:line="276" w:lineRule="auto"/>
        <w:ind w:right="144" w:firstLine="720"/>
      </w:pPr>
      <w:r>
        <w:t>Jadi, apakah diskriminasi harga benar-benar 'kejahatan' yang harus dihilangkan jika 'jaring'</w:t>
      </w:r>
      <w:r>
        <w:rPr>
          <w:spacing w:val="-3"/>
        </w:rPr>
        <w:t xml:space="preserve"> </w:t>
      </w:r>
      <w:r>
        <w:t>itu</w:t>
      </w:r>
      <w:r>
        <w:rPr>
          <w:spacing w:val="-9"/>
        </w:rPr>
        <w:t xml:space="preserve"> </w:t>
      </w:r>
      <w:r>
        <w:t>benar-benar</w:t>
      </w:r>
      <w:r>
        <w:rPr>
          <w:spacing w:val="-5"/>
        </w:rPr>
        <w:t xml:space="preserve"> </w:t>
      </w:r>
      <w:r>
        <w:t>'terbuka'?</w:t>
      </w:r>
      <w:r>
        <w:rPr>
          <w:spacing w:val="-9"/>
        </w:rPr>
        <w:t xml:space="preserve"> </w:t>
      </w:r>
      <w:r>
        <w:t>Jika</w:t>
      </w:r>
      <w:r>
        <w:rPr>
          <w:spacing w:val="-8"/>
        </w:rPr>
        <w:t xml:space="preserve"> </w:t>
      </w:r>
      <w:r>
        <w:t>ya,</w:t>
      </w:r>
      <w:r>
        <w:rPr>
          <w:spacing w:val="-5"/>
        </w:rPr>
        <w:t xml:space="preserve"> </w:t>
      </w:r>
      <w:r>
        <w:t>maka</w:t>
      </w:r>
      <w:r>
        <w:rPr>
          <w:spacing w:val="-8"/>
        </w:rPr>
        <w:t xml:space="preserve"> </w:t>
      </w:r>
      <w:r>
        <w:t>internet</w:t>
      </w:r>
      <w:r>
        <w:rPr>
          <w:spacing w:val="-2"/>
        </w:rPr>
        <w:t xml:space="preserve"> </w:t>
      </w:r>
      <w:r>
        <w:t>akan</w:t>
      </w:r>
      <w:r>
        <w:rPr>
          <w:spacing w:val="-9"/>
        </w:rPr>
        <w:t xml:space="preserve"> </w:t>
      </w:r>
      <w:r>
        <w:t>menjadi</w:t>
      </w:r>
      <w:r>
        <w:rPr>
          <w:spacing w:val="-10"/>
        </w:rPr>
        <w:t xml:space="preserve"> </w:t>
      </w:r>
      <w:r>
        <w:t>sumber</w:t>
      </w:r>
      <w:r>
        <w:rPr>
          <w:spacing w:val="-10"/>
        </w:rPr>
        <w:t xml:space="preserve"> </w:t>
      </w:r>
      <w:r>
        <w:t>daya</w:t>
      </w:r>
      <w:r>
        <w:rPr>
          <w:spacing w:val="-8"/>
        </w:rPr>
        <w:t xml:space="preserve"> </w:t>
      </w:r>
      <w:r>
        <w:t>yang</w:t>
      </w:r>
      <w:r>
        <w:rPr>
          <w:spacing w:val="-6"/>
        </w:rPr>
        <w:t xml:space="preserve"> </w:t>
      </w:r>
      <w:r>
        <w:t>jauh lebih kecil, lebih eksklusif, dan kurang berharga daripada yang muncul sebagai konsekuensi dari serangkaian strategi penetapan harga yang sangat diskriminatif. Kabar baiknya adalah bahwa pengumuman Netralitas Bersih FCC menunjukkan bahwa diskriminasi "baik" (yaitu meningkatkan</w:t>
      </w:r>
      <w:r>
        <w:rPr>
          <w:spacing w:val="-1"/>
        </w:rPr>
        <w:t xml:space="preserve"> </w:t>
      </w:r>
      <w:r>
        <w:t>kesejahteraan)</w:t>
      </w:r>
      <w:r>
        <w:rPr>
          <w:spacing w:val="-1"/>
        </w:rPr>
        <w:t xml:space="preserve"> </w:t>
      </w:r>
      <w:r>
        <w:t>masih</w:t>
      </w:r>
      <w:r>
        <w:rPr>
          <w:spacing w:val="-2"/>
        </w:rPr>
        <w:t xml:space="preserve"> </w:t>
      </w:r>
      <w:r>
        <w:t>mungkin</w:t>
      </w:r>
      <w:r>
        <w:rPr>
          <w:spacing w:val="-2"/>
        </w:rPr>
        <w:t xml:space="preserve"> </w:t>
      </w:r>
      <w:r>
        <w:t>terjadi. Jadi</w:t>
      </w:r>
      <w:r>
        <w:rPr>
          <w:spacing w:val="-3"/>
        </w:rPr>
        <w:t xml:space="preserve"> </w:t>
      </w:r>
      <w:r>
        <w:t>mungkin</w:t>
      </w:r>
      <w:r>
        <w:rPr>
          <w:spacing w:val="-2"/>
        </w:rPr>
        <w:t xml:space="preserve"> </w:t>
      </w:r>
      <w:r>
        <w:t>ada kasus yang sah</w:t>
      </w:r>
      <w:r>
        <w:rPr>
          <w:spacing w:val="-1"/>
        </w:rPr>
        <w:t xml:space="preserve"> </w:t>
      </w:r>
      <w:r>
        <w:t>untuk mengenakan pajak pada distributor konten atas biaya kemacetan yang disebabkan oleh lalu lintas</w:t>
      </w:r>
      <w:r>
        <w:rPr>
          <w:spacing w:val="-6"/>
        </w:rPr>
        <w:t xml:space="preserve"> </w:t>
      </w:r>
      <w:r>
        <w:t>mereka</w:t>
      </w:r>
      <w:r>
        <w:rPr>
          <w:spacing w:val="-8"/>
        </w:rPr>
        <w:t xml:space="preserve"> </w:t>
      </w:r>
      <w:r>
        <w:t>yang</w:t>
      </w:r>
      <w:r>
        <w:rPr>
          <w:spacing w:val="-6"/>
        </w:rPr>
        <w:t xml:space="preserve"> </w:t>
      </w:r>
      <w:r>
        <w:t>bukan</w:t>
      </w:r>
      <w:r>
        <w:rPr>
          <w:spacing w:val="-9"/>
        </w:rPr>
        <w:t xml:space="preserve"> </w:t>
      </w:r>
      <w:r>
        <w:t>konsumen</w:t>
      </w:r>
      <w:r>
        <w:rPr>
          <w:spacing w:val="-4"/>
        </w:rPr>
        <w:t xml:space="preserve"> </w:t>
      </w:r>
      <w:r>
        <w:t>di</w:t>
      </w:r>
      <w:r>
        <w:rPr>
          <w:spacing w:val="-5"/>
        </w:rPr>
        <w:t xml:space="preserve"> </w:t>
      </w:r>
      <w:r>
        <w:t>dunia</w:t>
      </w:r>
      <w:r>
        <w:rPr>
          <w:spacing w:val="-8"/>
        </w:rPr>
        <w:t xml:space="preserve"> </w:t>
      </w:r>
      <w:r>
        <w:t>dengan</w:t>
      </w:r>
      <w:r>
        <w:rPr>
          <w:spacing w:val="-9"/>
        </w:rPr>
        <w:t xml:space="preserve"> </w:t>
      </w:r>
      <w:r>
        <w:t>harga</w:t>
      </w:r>
      <w:r>
        <w:rPr>
          <w:spacing w:val="-8"/>
        </w:rPr>
        <w:t xml:space="preserve"> </w:t>
      </w:r>
      <w:r>
        <w:t>akses</w:t>
      </w:r>
      <w:r>
        <w:rPr>
          <w:spacing w:val="-5"/>
        </w:rPr>
        <w:t xml:space="preserve"> </w:t>
      </w:r>
      <w:r>
        <w:t>internet</w:t>
      </w:r>
      <w:r>
        <w:rPr>
          <w:spacing w:val="-6"/>
        </w:rPr>
        <w:t xml:space="preserve"> </w:t>
      </w:r>
      <w:r>
        <w:t>yang</w:t>
      </w:r>
      <w:r>
        <w:rPr>
          <w:spacing w:val="-6"/>
        </w:rPr>
        <w:t xml:space="preserve"> </w:t>
      </w:r>
      <w:r>
        <w:t>tidak</w:t>
      </w:r>
      <w:r>
        <w:rPr>
          <w:spacing w:val="-6"/>
        </w:rPr>
        <w:t xml:space="preserve"> </w:t>
      </w:r>
      <w:r>
        <w:t xml:space="preserve">terukur. Memang, ini mungkin hanya perbatasan terakhir untuk 'keadilan' internet untuk semua – dengan cara yang sama seperti mengenakan pajak pada pencemar untuk biaya yang mereka timbulkan terhadap ekonomi atau memungut tol untuk mencegah kemacetan jalan yang </w:t>
      </w:r>
      <w:r>
        <w:rPr>
          <w:spacing w:val="-2"/>
        </w:rPr>
        <w:t>mahal.</w:t>
      </w:r>
    </w:p>
    <w:p w14:paraId="454EEA15" w14:textId="77777777" w:rsidR="00392D10" w:rsidRDefault="00392D10">
      <w:pPr>
        <w:pStyle w:val="BodyText"/>
        <w:spacing w:before="47"/>
        <w:ind w:left="0" w:firstLine="0"/>
        <w:jc w:val="left"/>
      </w:pPr>
    </w:p>
    <w:p w14:paraId="7F76F3FA" w14:textId="77777777" w:rsidR="00392D10" w:rsidRDefault="00000000">
      <w:pPr>
        <w:pStyle w:val="Heading4"/>
        <w:numPr>
          <w:ilvl w:val="1"/>
          <w:numId w:val="147"/>
        </w:numPr>
        <w:tabs>
          <w:tab w:val="left" w:pos="861"/>
        </w:tabs>
      </w:pPr>
      <w:r>
        <w:t>NETRALITAS</w:t>
      </w:r>
      <w:r>
        <w:rPr>
          <w:spacing w:val="-4"/>
        </w:rPr>
        <w:t xml:space="preserve"> </w:t>
      </w:r>
      <w:r>
        <w:t>BERSIH</w:t>
      </w:r>
      <w:r>
        <w:rPr>
          <w:spacing w:val="-3"/>
        </w:rPr>
        <w:t xml:space="preserve"> </w:t>
      </w:r>
      <w:r>
        <w:t>DI</w:t>
      </w:r>
      <w:r>
        <w:rPr>
          <w:spacing w:val="-7"/>
        </w:rPr>
        <w:t xml:space="preserve"> </w:t>
      </w:r>
      <w:r>
        <w:t>BAWAH</w:t>
      </w:r>
      <w:r>
        <w:rPr>
          <w:spacing w:val="-3"/>
        </w:rPr>
        <w:t xml:space="preserve"> </w:t>
      </w:r>
      <w:r>
        <w:rPr>
          <w:spacing w:val="-2"/>
        </w:rPr>
        <w:t>ANCAMAN</w:t>
      </w:r>
    </w:p>
    <w:p w14:paraId="117AC18C" w14:textId="77777777" w:rsidR="00392D10" w:rsidRDefault="00000000">
      <w:pPr>
        <w:pStyle w:val="BodyText"/>
        <w:spacing w:before="44" w:line="276" w:lineRule="auto"/>
        <w:ind w:right="144" w:firstLine="720"/>
      </w:pPr>
      <w:r>
        <w:t>Teknik manajemen lalu lintas Internet ("ITM") tertentu saat ini memungkinkan ISP untuk memblokir, menurunkan versi, atau memprioritaskan aliran data tertentu. Penelitian telah menunjukkan bahwa ITM sering digunakan untuk memblokir atau menurunkan lalu lintas Internet tertentu</w:t>
      </w:r>
      <w:r>
        <w:rPr>
          <w:spacing w:val="-1"/>
        </w:rPr>
        <w:t xml:space="preserve"> </w:t>
      </w:r>
      <w:r>
        <w:t>yang berkaitan dengan layanan</w:t>
      </w:r>
      <w:r>
        <w:rPr>
          <w:spacing w:val="-1"/>
        </w:rPr>
        <w:t xml:space="preserve"> </w:t>
      </w:r>
      <w:r>
        <w:t>online yang bersaing dengan layanan lain yang ditawarkan oleh ISP.</w:t>
      </w:r>
    </w:p>
    <w:p w14:paraId="2D5FD7ED" w14:textId="77777777" w:rsidR="00392D10" w:rsidRDefault="00000000">
      <w:pPr>
        <w:pStyle w:val="BodyText"/>
        <w:spacing w:line="276" w:lineRule="auto"/>
        <w:ind w:right="146" w:firstLine="720"/>
      </w:pPr>
      <w:r>
        <w:t>Praktik semacam itu membahayakan kapasitas pengguna akhir untuk secara bebas menerima dan menyampaikan informasi secara online menggunakan aplikasi, layanan, dan perangkat</w:t>
      </w:r>
      <w:r>
        <w:rPr>
          <w:spacing w:val="-4"/>
        </w:rPr>
        <w:t xml:space="preserve"> </w:t>
      </w:r>
      <w:r>
        <w:t>pilihan</w:t>
      </w:r>
      <w:r>
        <w:rPr>
          <w:spacing w:val="-1"/>
        </w:rPr>
        <w:t xml:space="preserve"> </w:t>
      </w:r>
      <w:r>
        <w:t>mereka,</w:t>
      </w:r>
      <w:r>
        <w:rPr>
          <w:spacing w:val="-2"/>
        </w:rPr>
        <w:t xml:space="preserve"> </w:t>
      </w:r>
      <w:r>
        <w:t>dan</w:t>
      </w:r>
      <w:r>
        <w:rPr>
          <w:spacing w:val="-1"/>
        </w:rPr>
        <w:t xml:space="preserve"> </w:t>
      </w:r>
      <w:r>
        <w:t>membahayakan</w:t>
      </w:r>
      <w:r>
        <w:rPr>
          <w:spacing w:val="-6"/>
        </w:rPr>
        <w:t xml:space="preserve"> </w:t>
      </w:r>
      <w:r>
        <w:t>karakter</w:t>
      </w:r>
      <w:r>
        <w:rPr>
          <w:spacing w:val="-7"/>
        </w:rPr>
        <w:t xml:space="preserve"> </w:t>
      </w:r>
      <w:r>
        <w:t>arsitektur</w:t>
      </w:r>
      <w:r>
        <w:rPr>
          <w:spacing w:val="-7"/>
        </w:rPr>
        <w:t xml:space="preserve"> </w:t>
      </w:r>
      <w:r>
        <w:t>Internet</w:t>
      </w:r>
      <w:r>
        <w:rPr>
          <w:spacing w:val="-3"/>
        </w:rPr>
        <w:t xml:space="preserve"> </w:t>
      </w:r>
      <w:r>
        <w:t>yang</w:t>
      </w:r>
      <w:r>
        <w:rPr>
          <w:spacing w:val="-3"/>
        </w:rPr>
        <w:t xml:space="preserve"> </w:t>
      </w:r>
      <w:r>
        <w:t>terbuka dan netral. Selain itu, beberapa ISP besar Eropa telah menjelaskan melalui media dan cara lain, seperti rapat pemegang saham dan asosiasi industri, bahwa mereka bermaksud untuk menyimpang dari penyediaan akses Internet yang netral, untuk mendiskriminasi dan memprioritaskan aliran data tertentu dan memonetisasi nilai. bahwa aplikasi, layanan, dan konten online tertentu (dikandung oleh pengguna Internet) disajikan kepada pelanggan mereka.</w:t>
      </w:r>
      <w:r>
        <w:rPr>
          <w:spacing w:val="-14"/>
        </w:rPr>
        <w:t xml:space="preserve"> </w:t>
      </w:r>
      <w:r>
        <w:t>Hal</w:t>
      </w:r>
      <w:r>
        <w:rPr>
          <w:spacing w:val="-14"/>
        </w:rPr>
        <w:t xml:space="preserve"> </w:t>
      </w:r>
      <w:r>
        <w:t>ini</w:t>
      </w:r>
      <w:r>
        <w:rPr>
          <w:spacing w:val="-13"/>
        </w:rPr>
        <w:t xml:space="preserve"> </w:t>
      </w:r>
      <w:r>
        <w:t>menggambarkan</w:t>
      </w:r>
      <w:r>
        <w:rPr>
          <w:spacing w:val="-12"/>
        </w:rPr>
        <w:t xml:space="preserve"> </w:t>
      </w:r>
      <w:r>
        <w:t>bahwa</w:t>
      </w:r>
      <w:r>
        <w:rPr>
          <w:spacing w:val="-11"/>
        </w:rPr>
        <w:t xml:space="preserve"> </w:t>
      </w:r>
      <w:r>
        <w:t>pendekatan-pendekatan</w:t>
      </w:r>
      <w:r>
        <w:rPr>
          <w:spacing w:val="-12"/>
        </w:rPr>
        <w:t xml:space="preserve"> </w:t>
      </w:r>
      <w:r>
        <w:t>Eropa</w:t>
      </w:r>
      <w:r>
        <w:rPr>
          <w:spacing w:val="-11"/>
        </w:rPr>
        <w:t xml:space="preserve"> </w:t>
      </w:r>
      <w:r>
        <w:t>yang</w:t>
      </w:r>
      <w:r>
        <w:rPr>
          <w:spacing w:val="-13"/>
        </w:rPr>
        <w:t xml:space="preserve"> </w:t>
      </w:r>
      <w:r>
        <w:t>ada</w:t>
      </w:r>
      <w:r>
        <w:rPr>
          <w:spacing w:val="-11"/>
        </w:rPr>
        <w:t xml:space="preserve"> </w:t>
      </w:r>
      <w:r>
        <w:t>berdasarkan prinsip-prinsip ekonomi dan hukum persaingan sejauh ini telah gagal untuk sepenuhnya menegakkan prinsip netralitas jaringan, meskipun pasar telekomunikasi Eropa secara umum dianggap</w:t>
      </w:r>
      <w:r>
        <w:rPr>
          <w:spacing w:val="-5"/>
        </w:rPr>
        <w:t xml:space="preserve"> </w:t>
      </w:r>
      <w:r>
        <w:t>relatif</w:t>
      </w:r>
      <w:r>
        <w:rPr>
          <w:spacing w:val="-5"/>
        </w:rPr>
        <w:t xml:space="preserve"> </w:t>
      </w:r>
      <w:r>
        <w:t>kompetitif.</w:t>
      </w:r>
      <w:r>
        <w:rPr>
          <w:spacing w:val="-2"/>
        </w:rPr>
        <w:t xml:space="preserve"> </w:t>
      </w:r>
      <w:r>
        <w:t>Memang,</w:t>
      </w:r>
      <w:r>
        <w:rPr>
          <w:spacing w:val="-2"/>
        </w:rPr>
        <w:t xml:space="preserve"> </w:t>
      </w:r>
      <w:r>
        <w:t>sama</w:t>
      </w:r>
      <w:r>
        <w:rPr>
          <w:spacing w:val="-3"/>
        </w:rPr>
        <w:t xml:space="preserve"> </w:t>
      </w:r>
      <w:r>
        <w:t>seperti</w:t>
      </w:r>
      <w:r>
        <w:rPr>
          <w:spacing w:val="-6"/>
        </w:rPr>
        <w:t xml:space="preserve"> </w:t>
      </w:r>
      <w:r>
        <w:t>hak untuk</w:t>
      </w:r>
      <w:r>
        <w:rPr>
          <w:spacing w:val="-3"/>
        </w:rPr>
        <w:t xml:space="preserve"> </w:t>
      </w:r>
      <w:r>
        <w:t>memilih</w:t>
      </w:r>
      <w:r>
        <w:rPr>
          <w:spacing w:val="-5"/>
        </w:rPr>
        <w:t xml:space="preserve"> </w:t>
      </w:r>
      <w:r>
        <w:t>saja</w:t>
      </w:r>
      <w:r>
        <w:rPr>
          <w:spacing w:val="-3"/>
        </w:rPr>
        <w:t xml:space="preserve"> </w:t>
      </w:r>
      <w:r>
        <w:t>tidak</w:t>
      </w:r>
      <w:r>
        <w:rPr>
          <w:spacing w:val="-3"/>
        </w:rPr>
        <w:t xml:space="preserve"> </w:t>
      </w:r>
      <w:r>
        <w:t>cukup</w:t>
      </w:r>
      <w:r>
        <w:rPr>
          <w:spacing w:val="-1"/>
        </w:rPr>
        <w:t xml:space="preserve"> </w:t>
      </w:r>
      <w:r>
        <w:t>untuk menjamin kebebasan dalam demokrasi konstitusional, kemungkinan untuk beralih penyedia</w:t>
      </w:r>
    </w:p>
    <w:p w14:paraId="50EB5E30"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70892F07" w14:textId="77777777" w:rsidR="00392D10" w:rsidRDefault="00000000">
      <w:pPr>
        <w:pStyle w:val="BodyText"/>
        <w:spacing w:before="88" w:line="276" w:lineRule="auto"/>
        <w:ind w:right="147" w:firstLine="0"/>
      </w:pPr>
      <w:r>
        <w:lastRenderedPageBreak/>
        <w:t>– yang dapat dilihat sebagai</w:t>
      </w:r>
      <w:r>
        <w:rPr>
          <w:spacing w:val="-3"/>
        </w:rPr>
        <w:t xml:space="preserve"> </w:t>
      </w:r>
      <w:r>
        <w:t>hak untuk 'memilih</w:t>
      </w:r>
      <w:r>
        <w:rPr>
          <w:spacing w:val="-3"/>
        </w:rPr>
        <w:t xml:space="preserve"> </w:t>
      </w:r>
      <w:r>
        <w:t>(ISP)</w:t>
      </w:r>
      <w:r>
        <w:rPr>
          <w:spacing w:val="-2"/>
        </w:rPr>
        <w:t xml:space="preserve"> </w:t>
      </w:r>
      <w:r>
        <w:t>dengan</w:t>
      </w:r>
      <w:r>
        <w:rPr>
          <w:spacing w:val="-2"/>
        </w:rPr>
        <w:t xml:space="preserve"> </w:t>
      </w:r>
      <w:r>
        <w:t>biaya</w:t>
      </w:r>
      <w:r>
        <w:rPr>
          <w:spacing w:val="-1"/>
        </w:rPr>
        <w:t xml:space="preserve"> </w:t>
      </w:r>
      <w:r>
        <w:t>Anda' -</w:t>
      </w:r>
      <w:r>
        <w:rPr>
          <w:spacing w:val="-2"/>
        </w:rPr>
        <w:t xml:space="preserve"> </w:t>
      </w:r>
      <w:r>
        <w:t>tidak cukup</w:t>
      </w:r>
      <w:r>
        <w:rPr>
          <w:spacing w:val="-3"/>
        </w:rPr>
        <w:t xml:space="preserve"> </w:t>
      </w:r>
      <w:r>
        <w:t>untuk cukup menjamin kenikmatan kebebasan pengguna di Internet. Oleh karena itu, tampaknya perlu untuk menanyakan kebijakan dan pendekatan hukum seperti apa yang paling cocok untuk menegakkan prinsip netralitas jaringan dan menjaga nilai layanan publik dari Internet.</w:t>
      </w:r>
    </w:p>
    <w:p w14:paraId="59DE0658" w14:textId="77777777" w:rsidR="00392D10" w:rsidRDefault="00392D10">
      <w:pPr>
        <w:pStyle w:val="BodyText"/>
        <w:spacing w:before="45"/>
        <w:ind w:left="0" w:firstLine="0"/>
        <w:jc w:val="left"/>
      </w:pPr>
    </w:p>
    <w:p w14:paraId="35A63FE7" w14:textId="77777777" w:rsidR="00392D10" w:rsidRDefault="00000000">
      <w:pPr>
        <w:pStyle w:val="Heading4"/>
        <w:numPr>
          <w:ilvl w:val="1"/>
          <w:numId w:val="147"/>
        </w:numPr>
        <w:tabs>
          <w:tab w:val="left" w:pos="861"/>
        </w:tabs>
      </w:pPr>
      <w:r>
        <w:t>NETRALITAS</w:t>
      </w:r>
      <w:r>
        <w:rPr>
          <w:spacing w:val="-2"/>
        </w:rPr>
        <w:t xml:space="preserve"> </w:t>
      </w:r>
      <w:r>
        <w:t>BERSIH:</w:t>
      </w:r>
      <w:r>
        <w:rPr>
          <w:spacing w:val="-4"/>
        </w:rPr>
        <w:t xml:space="preserve"> </w:t>
      </w:r>
      <w:r>
        <w:t>POSISI</w:t>
      </w:r>
      <w:r>
        <w:rPr>
          <w:spacing w:val="-6"/>
        </w:rPr>
        <w:t xml:space="preserve"> </w:t>
      </w:r>
      <w:r>
        <w:rPr>
          <w:spacing w:val="-5"/>
        </w:rPr>
        <w:t>AS</w:t>
      </w:r>
    </w:p>
    <w:p w14:paraId="45EE43E7" w14:textId="77777777" w:rsidR="00392D10" w:rsidRDefault="00000000">
      <w:pPr>
        <w:pStyle w:val="BodyText"/>
        <w:spacing w:before="48" w:line="276" w:lineRule="auto"/>
        <w:ind w:right="144" w:firstLine="720"/>
      </w:pPr>
      <w:r>
        <w:t>Presiden AS Barack Obama mengatakan penyedia layanan Internet harus diatur lebih seperti utilitas publik untuk memastikan mereka memberikan akses yang sama ke semua penyedia konten, memicu protes keras dari perusahaan kabel dan telekomunikasi dan anggota parlemen Republik. Pernyataan rinci Obama tentang masalah "netralitas bersih," sebuah</w:t>
      </w:r>
      <w:r>
        <w:rPr>
          <w:spacing w:val="-14"/>
        </w:rPr>
        <w:t xml:space="preserve"> </w:t>
      </w:r>
      <w:r>
        <w:t>platform</w:t>
      </w:r>
      <w:r>
        <w:rPr>
          <w:spacing w:val="-14"/>
        </w:rPr>
        <w:t xml:space="preserve"> </w:t>
      </w:r>
      <w:r>
        <w:t>dalam</w:t>
      </w:r>
      <w:r>
        <w:rPr>
          <w:spacing w:val="-13"/>
        </w:rPr>
        <w:t xml:space="preserve"> </w:t>
      </w:r>
      <w:r>
        <w:t>kampanye</w:t>
      </w:r>
      <w:r>
        <w:rPr>
          <w:spacing w:val="-12"/>
        </w:rPr>
        <w:t xml:space="preserve"> </w:t>
      </w:r>
      <w:r>
        <w:t>presiden</w:t>
      </w:r>
      <w:r>
        <w:rPr>
          <w:spacing w:val="-10"/>
        </w:rPr>
        <w:t xml:space="preserve"> </w:t>
      </w:r>
      <w:r>
        <w:t>2008-nya,</w:t>
      </w:r>
      <w:r>
        <w:rPr>
          <w:spacing w:val="-14"/>
        </w:rPr>
        <w:t xml:space="preserve"> </w:t>
      </w:r>
      <w:r>
        <w:t>adalah</w:t>
      </w:r>
      <w:r>
        <w:rPr>
          <w:spacing w:val="-14"/>
        </w:rPr>
        <w:t xml:space="preserve"> </w:t>
      </w:r>
      <w:r>
        <w:t>intervensi</w:t>
      </w:r>
      <w:r>
        <w:rPr>
          <w:spacing w:val="-13"/>
        </w:rPr>
        <w:t xml:space="preserve"> </w:t>
      </w:r>
      <w:r>
        <w:t>yang</w:t>
      </w:r>
      <w:r>
        <w:rPr>
          <w:spacing w:val="-13"/>
        </w:rPr>
        <w:t xml:space="preserve"> </w:t>
      </w:r>
      <w:r>
        <w:t>jarang</w:t>
      </w:r>
      <w:r>
        <w:rPr>
          <w:spacing w:val="-13"/>
        </w:rPr>
        <w:t xml:space="preserve"> </w:t>
      </w:r>
      <w:r>
        <w:t>dilakukan oleh</w:t>
      </w:r>
      <w:r>
        <w:rPr>
          <w:spacing w:val="-14"/>
        </w:rPr>
        <w:t xml:space="preserve"> </w:t>
      </w:r>
      <w:r>
        <w:t>Gedung</w:t>
      </w:r>
      <w:r>
        <w:rPr>
          <w:spacing w:val="-14"/>
        </w:rPr>
        <w:t xml:space="preserve"> </w:t>
      </w:r>
      <w:r>
        <w:t>Putih</w:t>
      </w:r>
      <w:r>
        <w:rPr>
          <w:spacing w:val="-13"/>
        </w:rPr>
        <w:t xml:space="preserve"> </w:t>
      </w:r>
      <w:r>
        <w:t>ke</w:t>
      </w:r>
      <w:r>
        <w:rPr>
          <w:spacing w:val="-14"/>
        </w:rPr>
        <w:t xml:space="preserve"> </w:t>
      </w:r>
      <w:r>
        <w:t>dalam</w:t>
      </w:r>
      <w:r>
        <w:rPr>
          <w:spacing w:val="-13"/>
        </w:rPr>
        <w:t xml:space="preserve"> </w:t>
      </w:r>
      <w:r>
        <w:t>penetapan</w:t>
      </w:r>
      <w:r>
        <w:rPr>
          <w:spacing w:val="-14"/>
        </w:rPr>
        <w:t xml:space="preserve"> </w:t>
      </w:r>
      <w:r>
        <w:t>kebijakan</w:t>
      </w:r>
      <w:r>
        <w:rPr>
          <w:spacing w:val="-13"/>
        </w:rPr>
        <w:t xml:space="preserve"> </w:t>
      </w:r>
      <w:r>
        <w:t>sebuah</w:t>
      </w:r>
      <w:r>
        <w:rPr>
          <w:spacing w:val="-14"/>
        </w:rPr>
        <w:t xml:space="preserve"> </w:t>
      </w:r>
      <w:r>
        <w:t>badan</w:t>
      </w:r>
      <w:r>
        <w:rPr>
          <w:spacing w:val="-14"/>
        </w:rPr>
        <w:t xml:space="preserve"> </w:t>
      </w:r>
      <w:r>
        <w:t>independen.</w:t>
      </w:r>
      <w:r>
        <w:rPr>
          <w:spacing w:val="-13"/>
        </w:rPr>
        <w:t xml:space="preserve"> </w:t>
      </w:r>
      <w:r>
        <w:t>Saham</w:t>
      </w:r>
      <w:r>
        <w:rPr>
          <w:spacing w:val="-14"/>
        </w:rPr>
        <w:t xml:space="preserve"> </w:t>
      </w:r>
      <w:r>
        <w:t>penyedia layanan</w:t>
      </w:r>
      <w:r>
        <w:rPr>
          <w:spacing w:val="-1"/>
        </w:rPr>
        <w:t xml:space="preserve"> </w:t>
      </w:r>
      <w:r>
        <w:t>Internet utama Comcast Corp</w:t>
      </w:r>
      <w:r>
        <w:rPr>
          <w:spacing w:val="-2"/>
        </w:rPr>
        <w:t xml:space="preserve"> </w:t>
      </w:r>
      <w:r>
        <w:t>(CMCSA.O)</w:t>
      </w:r>
      <w:r>
        <w:rPr>
          <w:spacing w:val="-2"/>
        </w:rPr>
        <w:t xml:space="preserve"> </w:t>
      </w:r>
      <w:r>
        <w:t>dan Time Warner Cable Inc (TWC.N) turun tajam setelah Obama mengatakan ISP harus diklasifikasi ulang untuk menghadapi peraturan yang lebih ketat dan dilarang melakukan kesepakatan "jalur cepat" berbayar dengan perusahaan</w:t>
      </w:r>
      <w:r>
        <w:rPr>
          <w:spacing w:val="-1"/>
        </w:rPr>
        <w:t xml:space="preserve"> </w:t>
      </w:r>
      <w:r>
        <w:t>konten. Presiden</w:t>
      </w:r>
      <w:r>
        <w:rPr>
          <w:spacing w:val="-1"/>
        </w:rPr>
        <w:t xml:space="preserve"> </w:t>
      </w:r>
      <w:r>
        <w:t>juga mengatakan</w:t>
      </w:r>
      <w:r>
        <w:rPr>
          <w:spacing w:val="-1"/>
        </w:rPr>
        <w:t xml:space="preserve"> </w:t>
      </w:r>
      <w:r>
        <w:t>aturan</w:t>
      </w:r>
      <w:r>
        <w:rPr>
          <w:spacing w:val="-1"/>
        </w:rPr>
        <w:t xml:space="preserve"> </w:t>
      </w:r>
      <w:r>
        <w:t>baru</w:t>
      </w:r>
      <w:r>
        <w:rPr>
          <w:spacing w:val="-2"/>
        </w:rPr>
        <w:t xml:space="preserve"> </w:t>
      </w:r>
      <w:r>
        <w:t>Komisi</w:t>
      </w:r>
      <w:r>
        <w:rPr>
          <w:spacing w:val="-3"/>
        </w:rPr>
        <w:t xml:space="preserve"> </w:t>
      </w:r>
      <w:r>
        <w:t>Komunikasi</w:t>
      </w:r>
      <w:r>
        <w:rPr>
          <w:spacing w:val="-3"/>
        </w:rPr>
        <w:t xml:space="preserve"> </w:t>
      </w:r>
      <w:r>
        <w:t>Federal</w:t>
      </w:r>
      <w:r>
        <w:rPr>
          <w:spacing w:val="-3"/>
        </w:rPr>
        <w:t xml:space="preserve"> </w:t>
      </w:r>
      <w:r>
        <w:t>harus berlaku sama untuk ISP seluler dan kabel, dengan pengakuan tantangan khusus yang datang dengan mengelola jaringan.</w:t>
      </w:r>
    </w:p>
    <w:p w14:paraId="60AFDD97" w14:textId="77777777" w:rsidR="00392D10" w:rsidRDefault="00000000">
      <w:pPr>
        <w:pStyle w:val="BodyText"/>
        <w:spacing w:line="276" w:lineRule="auto"/>
        <w:ind w:right="140" w:firstLine="720"/>
      </w:pPr>
      <w:r>
        <w:t>"Sederhananya: Tidak ada layanan yang harus terjebak di 'jalur lambat' karena tidak membayar biaya," kata Obama, saat ini di Asia, dalam sebuah pernyataan yang dikeluarkan oleh Gedung Putih. "Penjagaan gerbang semacam itu akan merusak level playing field yang penting</w:t>
      </w:r>
      <w:r>
        <w:rPr>
          <w:spacing w:val="-7"/>
        </w:rPr>
        <w:t xml:space="preserve"> </w:t>
      </w:r>
      <w:r>
        <w:t>bagi</w:t>
      </w:r>
      <w:r>
        <w:rPr>
          <w:spacing w:val="-11"/>
        </w:rPr>
        <w:t xml:space="preserve"> </w:t>
      </w:r>
      <w:r>
        <w:t>pertumbuhan</w:t>
      </w:r>
      <w:r>
        <w:rPr>
          <w:spacing w:val="-10"/>
        </w:rPr>
        <w:t xml:space="preserve"> </w:t>
      </w:r>
      <w:r>
        <w:t>Internet."</w:t>
      </w:r>
      <w:r>
        <w:rPr>
          <w:spacing w:val="-9"/>
        </w:rPr>
        <w:t xml:space="preserve"> </w:t>
      </w:r>
      <w:r>
        <w:t>Hampir</w:t>
      </w:r>
      <w:r>
        <w:rPr>
          <w:spacing w:val="-6"/>
        </w:rPr>
        <w:t xml:space="preserve"> </w:t>
      </w:r>
      <w:r>
        <w:t>4</w:t>
      </w:r>
      <w:r>
        <w:rPr>
          <w:spacing w:val="-10"/>
        </w:rPr>
        <w:t xml:space="preserve"> </w:t>
      </w:r>
      <w:r>
        <w:t>juta</w:t>
      </w:r>
      <w:r>
        <w:rPr>
          <w:spacing w:val="-9"/>
        </w:rPr>
        <w:t xml:space="preserve"> </w:t>
      </w:r>
      <w:r>
        <w:t>komentar</w:t>
      </w:r>
      <w:r>
        <w:rPr>
          <w:spacing w:val="-11"/>
        </w:rPr>
        <w:t xml:space="preserve"> </w:t>
      </w:r>
      <w:r>
        <w:t>membanjiri</w:t>
      </w:r>
      <w:r>
        <w:rPr>
          <w:spacing w:val="-11"/>
        </w:rPr>
        <w:t xml:space="preserve"> </w:t>
      </w:r>
      <w:r>
        <w:t>FCC</w:t>
      </w:r>
      <w:r>
        <w:rPr>
          <w:spacing w:val="-7"/>
        </w:rPr>
        <w:t xml:space="preserve"> </w:t>
      </w:r>
      <w:r>
        <w:t>tahun</w:t>
      </w:r>
      <w:r>
        <w:rPr>
          <w:spacing w:val="-10"/>
        </w:rPr>
        <w:t xml:space="preserve"> </w:t>
      </w:r>
      <w:r>
        <w:t>ini</w:t>
      </w:r>
      <w:r>
        <w:rPr>
          <w:spacing w:val="-11"/>
        </w:rPr>
        <w:t xml:space="preserve"> </w:t>
      </w:r>
      <w:r>
        <w:t>Ketua Tom Wheeler mengusulkan aturan lalu lintas Internet baru pada bulan Mei yang akan melarang ISP memblokir konten apa pun tetapi mengizinkan perusahaan konten untuk melakukan kesepakatan "yang wajar secara komersial" untuk memastikan situs web dan aplikasi mereka dimuat dengan lancar dan cepat. Meskipun Wheeler telah berjanji untuk mengawasi</w:t>
      </w:r>
      <w:r>
        <w:rPr>
          <w:spacing w:val="-11"/>
        </w:rPr>
        <w:t xml:space="preserve"> </w:t>
      </w:r>
      <w:r>
        <w:t>setiap</w:t>
      </w:r>
      <w:r>
        <w:rPr>
          <w:spacing w:val="-10"/>
        </w:rPr>
        <w:t xml:space="preserve"> </w:t>
      </w:r>
      <w:r>
        <w:t>kesepakatan</w:t>
      </w:r>
      <w:r>
        <w:rPr>
          <w:spacing w:val="-10"/>
        </w:rPr>
        <w:t xml:space="preserve"> </w:t>
      </w:r>
      <w:r>
        <w:t>prioritas</w:t>
      </w:r>
      <w:r>
        <w:rPr>
          <w:spacing w:val="-7"/>
        </w:rPr>
        <w:t xml:space="preserve"> </w:t>
      </w:r>
      <w:r>
        <w:t>berbayar</w:t>
      </w:r>
      <w:r>
        <w:rPr>
          <w:spacing w:val="-6"/>
        </w:rPr>
        <w:t xml:space="preserve"> </w:t>
      </w:r>
      <w:r>
        <w:t>yang</w:t>
      </w:r>
      <w:r>
        <w:rPr>
          <w:spacing w:val="-7"/>
        </w:rPr>
        <w:t xml:space="preserve"> </w:t>
      </w:r>
      <w:r>
        <w:t>akan</w:t>
      </w:r>
      <w:r>
        <w:rPr>
          <w:spacing w:val="-10"/>
        </w:rPr>
        <w:t xml:space="preserve"> </w:t>
      </w:r>
      <w:r>
        <w:t>merugikan</w:t>
      </w:r>
      <w:r>
        <w:rPr>
          <w:spacing w:val="-10"/>
        </w:rPr>
        <w:t xml:space="preserve"> </w:t>
      </w:r>
      <w:r>
        <w:t>konsumen,</w:t>
      </w:r>
      <w:r>
        <w:rPr>
          <w:spacing w:val="-7"/>
        </w:rPr>
        <w:t xml:space="preserve"> </w:t>
      </w:r>
      <w:r>
        <w:t>kelompok kepentingan</w:t>
      </w:r>
      <w:r>
        <w:rPr>
          <w:spacing w:val="-14"/>
        </w:rPr>
        <w:t xml:space="preserve"> </w:t>
      </w:r>
      <w:r>
        <w:t>publik</w:t>
      </w:r>
      <w:r>
        <w:rPr>
          <w:spacing w:val="-10"/>
        </w:rPr>
        <w:t xml:space="preserve"> </w:t>
      </w:r>
      <w:r>
        <w:t>khawatir</w:t>
      </w:r>
      <w:r>
        <w:rPr>
          <w:spacing w:val="-10"/>
        </w:rPr>
        <w:t xml:space="preserve"> </w:t>
      </w:r>
      <w:r>
        <w:t>bahwa</w:t>
      </w:r>
      <w:r>
        <w:rPr>
          <w:spacing w:val="-13"/>
        </w:rPr>
        <w:t xml:space="preserve"> </w:t>
      </w:r>
      <w:r>
        <w:t>aturan</w:t>
      </w:r>
      <w:r>
        <w:rPr>
          <w:spacing w:val="-14"/>
        </w:rPr>
        <w:t xml:space="preserve"> </w:t>
      </w:r>
      <w:r>
        <w:t>yang</w:t>
      </w:r>
      <w:r>
        <w:rPr>
          <w:spacing w:val="-11"/>
        </w:rPr>
        <w:t xml:space="preserve"> </w:t>
      </w:r>
      <w:r>
        <w:t>diusulkannya</w:t>
      </w:r>
      <w:r>
        <w:rPr>
          <w:spacing w:val="-13"/>
        </w:rPr>
        <w:t xml:space="preserve"> </w:t>
      </w:r>
      <w:r>
        <w:t>akan</w:t>
      </w:r>
      <w:r>
        <w:rPr>
          <w:spacing w:val="-14"/>
        </w:rPr>
        <w:t xml:space="preserve"> </w:t>
      </w:r>
      <w:r>
        <w:t>menciptakan</w:t>
      </w:r>
      <w:r>
        <w:rPr>
          <w:spacing w:val="-14"/>
        </w:rPr>
        <w:t xml:space="preserve"> </w:t>
      </w:r>
      <w:r>
        <w:t>"jalur</w:t>
      </w:r>
      <w:r>
        <w:rPr>
          <w:spacing w:val="-10"/>
        </w:rPr>
        <w:t xml:space="preserve"> </w:t>
      </w:r>
      <w:r>
        <w:t>cepat" bagi perusahaan yang membayar dan menurunkan orang lain ke "jalur lambat". ISP mengatakan mereka belum dan tidak akan mencapai kesepakatan prioritas berbayar tetapi menolak keras prospek diatur lebih seperti utilitas publik. "Klasifikasi ulang ..., yang untuk pertama kalinya akan menerapkan regulasi utilitas era 1930-an ke Internet, tentu saja akan menjadi pembalikan radikal," kata Verizon Communications Inc (VZ.N) dalam sebuah pernyataan. Verizon pada bulan Januari memenangkan kasus pengadilan federal yang menantang rangkaian aturan netralitas bersih FCC sebelumnya, yang memungkinkan diskriminasi lalu lintas yang "masuk akal secara komersial" tetapi mengindikasikan FCC akan tidak menyetujui kesepakatan bayar-untuk-prioritas.</w:t>
      </w:r>
    </w:p>
    <w:p w14:paraId="55D4E08A" w14:textId="77777777" w:rsidR="00392D10" w:rsidRDefault="00000000">
      <w:pPr>
        <w:pStyle w:val="BodyText"/>
        <w:spacing w:line="276" w:lineRule="auto"/>
        <w:ind w:right="143" w:firstLine="720"/>
      </w:pPr>
      <w:r>
        <w:t>Pengadilan mendukung otoritas komisi untuk mengatur akses broadband tetapi mengatakan</w:t>
      </w:r>
      <w:r>
        <w:rPr>
          <w:spacing w:val="-2"/>
        </w:rPr>
        <w:t xml:space="preserve"> </w:t>
      </w:r>
      <w:r>
        <w:t>badan</w:t>
      </w:r>
      <w:r>
        <w:rPr>
          <w:spacing w:val="-2"/>
        </w:rPr>
        <w:t xml:space="preserve"> </w:t>
      </w:r>
      <w:r>
        <w:t>tersebut menerapkan</w:t>
      </w:r>
      <w:r>
        <w:rPr>
          <w:spacing w:val="-2"/>
        </w:rPr>
        <w:t xml:space="preserve"> </w:t>
      </w:r>
      <w:r>
        <w:t>aturan</w:t>
      </w:r>
      <w:r>
        <w:rPr>
          <w:spacing w:val="-2"/>
        </w:rPr>
        <w:t xml:space="preserve"> </w:t>
      </w:r>
      <w:r>
        <w:t>yang lebih</w:t>
      </w:r>
      <w:r>
        <w:rPr>
          <w:spacing w:val="-3"/>
        </w:rPr>
        <w:t xml:space="preserve"> </w:t>
      </w:r>
      <w:r>
        <w:t>ketat untuk ISP</w:t>
      </w:r>
      <w:r>
        <w:rPr>
          <w:spacing w:val="-4"/>
        </w:rPr>
        <w:t xml:space="preserve"> </w:t>
      </w:r>
      <w:r>
        <w:t>yang tidak sesuai dengan cara FCC mengklasifikasikannya, yaitu sebagai layanan informasi. Pendukung konsumen telah bertahun-tahun menekan FCC untuk mengklasifikasi ulang broadband sebagai layanan telekomunikasi sebagai cara untuk memiliki lebih banyak otoritas pengawasan,</w:t>
      </w:r>
      <w:r>
        <w:rPr>
          <w:spacing w:val="40"/>
        </w:rPr>
        <w:t xml:space="preserve"> </w:t>
      </w:r>
      <w:r>
        <w:t>tetapi</w:t>
      </w:r>
      <w:r>
        <w:rPr>
          <w:spacing w:val="40"/>
        </w:rPr>
        <w:t xml:space="preserve"> </w:t>
      </w:r>
      <w:r>
        <w:t>ISP</w:t>
      </w:r>
      <w:r>
        <w:rPr>
          <w:spacing w:val="40"/>
        </w:rPr>
        <w:t xml:space="preserve"> </w:t>
      </w:r>
      <w:r>
        <w:t>telah</w:t>
      </w:r>
      <w:r>
        <w:rPr>
          <w:spacing w:val="40"/>
        </w:rPr>
        <w:t xml:space="preserve"> </w:t>
      </w:r>
      <w:r>
        <w:t>berjanji</w:t>
      </w:r>
      <w:r>
        <w:rPr>
          <w:spacing w:val="40"/>
        </w:rPr>
        <w:t xml:space="preserve"> </w:t>
      </w:r>
      <w:r>
        <w:t>mereka</w:t>
      </w:r>
      <w:r>
        <w:rPr>
          <w:spacing w:val="40"/>
        </w:rPr>
        <w:t xml:space="preserve"> </w:t>
      </w:r>
      <w:r>
        <w:t>akan</w:t>
      </w:r>
      <w:r>
        <w:rPr>
          <w:spacing w:val="40"/>
        </w:rPr>
        <w:t xml:space="preserve"> </w:t>
      </w:r>
      <w:r>
        <w:t>melawan</w:t>
      </w:r>
      <w:r>
        <w:rPr>
          <w:spacing w:val="40"/>
        </w:rPr>
        <w:t xml:space="preserve"> </w:t>
      </w:r>
      <w:r>
        <w:t>masalah</w:t>
      </w:r>
      <w:r>
        <w:rPr>
          <w:spacing w:val="40"/>
        </w:rPr>
        <w:t xml:space="preserve"> </w:t>
      </w:r>
      <w:r>
        <w:t>ini</w:t>
      </w:r>
      <w:r>
        <w:rPr>
          <w:spacing w:val="40"/>
        </w:rPr>
        <w:t xml:space="preserve"> </w:t>
      </w:r>
      <w:r>
        <w:t>di</w:t>
      </w:r>
      <w:r>
        <w:rPr>
          <w:spacing w:val="40"/>
        </w:rPr>
        <w:t xml:space="preserve"> </w:t>
      </w:r>
      <w:r>
        <w:t>pengadilan.</w:t>
      </w:r>
    </w:p>
    <w:p w14:paraId="62B7038B"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220FDD8A" w14:textId="77777777" w:rsidR="00392D10" w:rsidRDefault="00000000">
      <w:pPr>
        <w:pStyle w:val="BodyText"/>
        <w:spacing w:before="88" w:line="278" w:lineRule="auto"/>
        <w:ind w:right="147" w:firstLine="0"/>
      </w:pPr>
      <w:r>
        <w:lastRenderedPageBreak/>
        <w:t>Verizon</w:t>
      </w:r>
      <w:r>
        <w:rPr>
          <w:spacing w:val="-12"/>
        </w:rPr>
        <w:t xml:space="preserve"> </w:t>
      </w:r>
      <w:r>
        <w:t>pada</w:t>
      </w:r>
      <w:r>
        <w:rPr>
          <w:spacing w:val="-11"/>
        </w:rPr>
        <w:t xml:space="preserve"> </w:t>
      </w:r>
      <w:r>
        <w:t>hari</w:t>
      </w:r>
      <w:r>
        <w:rPr>
          <w:spacing w:val="-13"/>
        </w:rPr>
        <w:t xml:space="preserve"> </w:t>
      </w:r>
      <w:r>
        <w:t>Senin</w:t>
      </w:r>
      <w:r>
        <w:rPr>
          <w:spacing w:val="-12"/>
        </w:rPr>
        <w:t xml:space="preserve"> </w:t>
      </w:r>
      <w:r>
        <w:t>mengatakan</w:t>
      </w:r>
      <w:r>
        <w:rPr>
          <w:spacing w:val="-12"/>
        </w:rPr>
        <w:t xml:space="preserve"> </w:t>
      </w:r>
      <w:r>
        <w:t>langkah</w:t>
      </w:r>
      <w:r>
        <w:rPr>
          <w:spacing w:val="-12"/>
        </w:rPr>
        <w:t xml:space="preserve"> </w:t>
      </w:r>
      <w:r>
        <w:t>"percuma"</w:t>
      </w:r>
      <w:r>
        <w:rPr>
          <w:spacing w:val="-10"/>
        </w:rPr>
        <w:t xml:space="preserve"> </w:t>
      </w:r>
      <w:r>
        <w:t>untuk</w:t>
      </w:r>
      <w:r>
        <w:rPr>
          <w:spacing w:val="-10"/>
        </w:rPr>
        <w:t xml:space="preserve"> </w:t>
      </w:r>
      <w:r>
        <w:t>mengklasifikasi</w:t>
      </w:r>
      <w:r>
        <w:rPr>
          <w:spacing w:val="-13"/>
        </w:rPr>
        <w:t xml:space="preserve"> </w:t>
      </w:r>
      <w:r>
        <w:t>ulang</w:t>
      </w:r>
      <w:r>
        <w:rPr>
          <w:spacing w:val="-9"/>
        </w:rPr>
        <w:t xml:space="preserve"> </w:t>
      </w:r>
      <w:r>
        <w:t>mungkin tidak akan diajukan di pengadilan, sementara AT&amp;T mengatakan akan berpartisipasi dalam tantangan hukum.</w:t>
      </w:r>
    </w:p>
    <w:p w14:paraId="55B2BC24" w14:textId="77777777" w:rsidR="00392D10" w:rsidRDefault="00000000">
      <w:pPr>
        <w:pStyle w:val="BodyText"/>
        <w:spacing w:line="276" w:lineRule="auto"/>
        <w:ind w:right="146" w:firstLine="720"/>
      </w:pPr>
      <w:r>
        <w:t>'OBAMACARE UNTUK INTERNET': Wheeler, teman Obama dan mantan penggalangan dana besar, pada hari Senin menegaskan kembali bahwa dia juga menentang jalur cepat Internet atau kesepakatan prioritas yang berbahaya tetapi mengatakan bahwa pendekatan termasuk</w:t>
      </w:r>
      <w:r>
        <w:rPr>
          <w:spacing w:val="-14"/>
        </w:rPr>
        <w:t xml:space="preserve"> </w:t>
      </w:r>
      <w:r>
        <w:t>klasifikasi</w:t>
      </w:r>
      <w:r>
        <w:rPr>
          <w:spacing w:val="-14"/>
        </w:rPr>
        <w:t xml:space="preserve"> </w:t>
      </w:r>
      <w:r>
        <w:t>ulang</w:t>
      </w:r>
      <w:r>
        <w:rPr>
          <w:spacing w:val="-13"/>
        </w:rPr>
        <w:t xml:space="preserve"> </w:t>
      </w:r>
      <w:r>
        <w:t>ISP</w:t>
      </w:r>
      <w:r>
        <w:rPr>
          <w:spacing w:val="-14"/>
        </w:rPr>
        <w:t xml:space="preserve"> </w:t>
      </w:r>
      <w:r>
        <w:t>untuk</w:t>
      </w:r>
      <w:r>
        <w:rPr>
          <w:spacing w:val="-13"/>
        </w:rPr>
        <w:t xml:space="preserve"> </w:t>
      </w:r>
      <w:r>
        <w:t>mengaturnya</w:t>
      </w:r>
      <w:r>
        <w:rPr>
          <w:spacing w:val="-12"/>
        </w:rPr>
        <w:t xml:space="preserve"> </w:t>
      </w:r>
      <w:r>
        <w:t>secara</w:t>
      </w:r>
      <w:r>
        <w:rPr>
          <w:spacing w:val="-13"/>
        </w:rPr>
        <w:t xml:space="preserve"> </w:t>
      </w:r>
      <w:r>
        <w:t>lebih</w:t>
      </w:r>
      <w:r>
        <w:rPr>
          <w:spacing w:val="-14"/>
        </w:rPr>
        <w:t xml:space="preserve"> </w:t>
      </w:r>
      <w:r>
        <w:t>ketat</w:t>
      </w:r>
      <w:r>
        <w:rPr>
          <w:spacing w:val="-12"/>
        </w:rPr>
        <w:t xml:space="preserve"> </w:t>
      </w:r>
      <w:r>
        <w:t>menimbulkan</w:t>
      </w:r>
      <w:r>
        <w:rPr>
          <w:spacing w:val="-14"/>
        </w:rPr>
        <w:t xml:space="preserve"> </w:t>
      </w:r>
      <w:r>
        <w:t>pertanyaan hukum substantif.</w:t>
      </w:r>
    </w:p>
    <w:p w14:paraId="44E89615" w14:textId="77777777" w:rsidR="00392D10" w:rsidRDefault="00000000">
      <w:pPr>
        <w:pStyle w:val="BodyText"/>
        <w:spacing w:line="276" w:lineRule="auto"/>
        <w:ind w:right="144" w:firstLine="720"/>
      </w:pPr>
      <w:r>
        <w:t>"Kita harus meluangkan waktu untuk menyelesaikan pekerjaan dengan benar, sekali dan untuk semua, agar berhasil melindungi konsumen dan inovator online," kata Wheeler. Obama dan pejabat Gedung Putih lainnya mengakui bahwa FCC, sebagai lembaga independen, pada akhirnya akan membentuk peraturan tersebut. Tetapi anggota parlemen dari Partai Republik dengan cepat memanfaatkan gangguan Obama, beberapa hari setelah partai mereka memenangkan kendali atas kedua majelis Kongres dalam pemilihan paruh waktu yang sebagian besar dipandang sebagai penolakan terhadap kebijakan presiden.</w:t>
      </w:r>
    </w:p>
    <w:p w14:paraId="29D277C6" w14:textId="77777777" w:rsidR="00392D10" w:rsidRDefault="00000000">
      <w:pPr>
        <w:pStyle w:val="BodyText"/>
        <w:spacing w:line="276" w:lineRule="auto"/>
        <w:ind w:right="143" w:firstLine="720"/>
      </w:pPr>
      <w:r>
        <w:t>Netralitas</w:t>
      </w:r>
      <w:r>
        <w:rPr>
          <w:spacing w:val="-8"/>
        </w:rPr>
        <w:t xml:space="preserve"> </w:t>
      </w:r>
      <w:r>
        <w:t>bersih</w:t>
      </w:r>
      <w:r>
        <w:rPr>
          <w:spacing w:val="-11"/>
        </w:rPr>
        <w:t xml:space="preserve"> </w:t>
      </w:r>
      <w:r>
        <w:t>adalah</w:t>
      </w:r>
      <w:r>
        <w:rPr>
          <w:spacing w:val="-11"/>
        </w:rPr>
        <w:t xml:space="preserve"> </w:t>
      </w:r>
      <w:r>
        <w:t>Obamacare</w:t>
      </w:r>
      <w:r>
        <w:rPr>
          <w:spacing w:val="-9"/>
        </w:rPr>
        <w:t xml:space="preserve"> </w:t>
      </w:r>
      <w:r>
        <w:t>untuk</w:t>
      </w:r>
      <w:r>
        <w:rPr>
          <w:spacing w:val="-9"/>
        </w:rPr>
        <w:t xml:space="preserve"> </w:t>
      </w:r>
      <w:r>
        <w:t>Internet,"</w:t>
      </w:r>
      <w:r>
        <w:rPr>
          <w:spacing w:val="-10"/>
        </w:rPr>
        <w:t xml:space="preserve"> </w:t>
      </w:r>
      <w:r>
        <w:t>kata</w:t>
      </w:r>
      <w:r>
        <w:rPr>
          <w:spacing w:val="-10"/>
        </w:rPr>
        <w:t xml:space="preserve"> </w:t>
      </w:r>
      <w:r>
        <w:t>Senator</w:t>
      </w:r>
      <w:r>
        <w:rPr>
          <w:spacing w:val="-12"/>
        </w:rPr>
        <w:t xml:space="preserve"> </w:t>
      </w:r>
      <w:r>
        <w:t>Ted</w:t>
      </w:r>
      <w:r>
        <w:rPr>
          <w:spacing w:val="-11"/>
        </w:rPr>
        <w:t xml:space="preserve"> </w:t>
      </w:r>
      <w:r>
        <w:t>Cruz</w:t>
      </w:r>
      <w:r>
        <w:rPr>
          <w:spacing w:val="-9"/>
        </w:rPr>
        <w:t xml:space="preserve"> </w:t>
      </w:r>
      <w:r>
        <w:t>dari</w:t>
      </w:r>
      <w:r>
        <w:rPr>
          <w:spacing w:val="-7"/>
        </w:rPr>
        <w:t xml:space="preserve"> </w:t>
      </w:r>
      <w:r>
        <w:t>Texas. "Ini menempatkan pemerintah yang bertanggung jawab untuk menentukan harga Internet, persyaratan layanan, dan jenis produk dan layanan apa yang dapat diberikan." Meskipun pelobi mengatakan upaya legislatif untuk membatalkan aturan baru akan menghadapi veto Gedung</w:t>
      </w:r>
      <w:r>
        <w:rPr>
          <w:spacing w:val="-2"/>
        </w:rPr>
        <w:t xml:space="preserve"> </w:t>
      </w:r>
      <w:r>
        <w:t>Putih,</w:t>
      </w:r>
      <w:r>
        <w:rPr>
          <w:spacing w:val="-2"/>
        </w:rPr>
        <w:t xml:space="preserve"> </w:t>
      </w:r>
      <w:r>
        <w:t>perusahaan</w:t>
      </w:r>
      <w:r>
        <w:rPr>
          <w:spacing w:val="-5"/>
        </w:rPr>
        <w:t xml:space="preserve"> </w:t>
      </w:r>
      <w:r>
        <w:t>kabel</w:t>
      </w:r>
      <w:r>
        <w:rPr>
          <w:spacing w:val="-6"/>
        </w:rPr>
        <w:t xml:space="preserve"> </w:t>
      </w:r>
      <w:r>
        <w:t>dan nirkabel</w:t>
      </w:r>
      <w:r>
        <w:rPr>
          <w:spacing w:val="-1"/>
        </w:rPr>
        <w:t xml:space="preserve"> </w:t>
      </w:r>
      <w:r>
        <w:t>diharapkan</w:t>
      </w:r>
      <w:r>
        <w:rPr>
          <w:spacing w:val="-5"/>
        </w:rPr>
        <w:t xml:space="preserve"> </w:t>
      </w:r>
      <w:r>
        <w:t>beralih</w:t>
      </w:r>
      <w:r>
        <w:rPr>
          <w:spacing w:val="-5"/>
        </w:rPr>
        <w:t xml:space="preserve"> </w:t>
      </w:r>
      <w:r>
        <w:t>ke</w:t>
      </w:r>
      <w:r>
        <w:rPr>
          <w:spacing w:val="-3"/>
        </w:rPr>
        <w:t xml:space="preserve"> </w:t>
      </w:r>
      <w:r>
        <w:t>sekutu</w:t>
      </w:r>
      <w:r>
        <w:rPr>
          <w:spacing w:val="-5"/>
        </w:rPr>
        <w:t xml:space="preserve"> </w:t>
      </w:r>
      <w:r>
        <w:t>Partai</w:t>
      </w:r>
      <w:r>
        <w:rPr>
          <w:spacing w:val="-6"/>
        </w:rPr>
        <w:t xml:space="preserve"> </w:t>
      </w:r>
      <w:r>
        <w:t>Republik</w:t>
      </w:r>
      <w:r>
        <w:rPr>
          <w:spacing w:val="-3"/>
        </w:rPr>
        <w:t xml:space="preserve"> </w:t>
      </w:r>
      <w:r>
        <w:t>di Kongres untuk pengawasan yang lebih ketat terhadap FCC. sektor Internet negara yang dinamis</w:t>
      </w:r>
      <w:r>
        <w:rPr>
          <w:spacing w:val="-8"/>
        </w:rPr>
        <w:t xml:space="preserve"> </w:t>
      </w:r>
      <w:r>
        <w:t>dan</w:t>
      </w:r>
      <w:r>
        <w:rPr>
          <w:spacing w:val="-10"/>
        </w:rPr>
        <w:t xml:space="preserve"> </w:t>
      </w:r>
      <w:r>
        <w:t>kuat</w:t>
      </w:r>
      <w:r>
        <w:rPr>
          <w:spacing w:val="-9"/>
        </w:rPr>
        <w:t xml:space="preserve"> </w:t>
      </w:r>
      <w:r>
        <w:t>dengan</w:t>
      </w:r>
      <w:r>
        <w:rPr>
          <w:spacing w:val="-10"/>
        </w:rPr>
        <w:t xml:space="preserve"> </w:t>
      </w:r>
      <w:r>
        <w:t>aturan</w:t>
      </w:r>
      <w:r>
        <w:rPr>
          <w:spacing w:val="-10"/>
        </w:rPr>
        <w:t xml:space="preserve"> </w:t>
      </w:r>
      <w:r>
        <w:t>yang</w:t>
      </w:r>
      <w:r>
        <w:rPr>
          <w:spacing w:val="-8"/>
        </w:rPr>
        <w:t xml:space="preserve"> </w:t>
      </w:r>
      <w:r>
        <w:t>ditulis</w:t>
      </w:r>
      <w:r>
        <w:rPr>
          <w:spacing w:val="-8"/>
        </w:rPr>
        <w:t xml:space="preserve"> </w:t>
      </w:r>
      <w:r>
        <w:t>hampir</w:t>
      </w:r>
      <w:r>
        <w:rPr>
          <w:spacing w:val="-11"/>
        </w:rPr>
        <w:t xml:space="preserve"> </w:t>
      </w:r>
      <w:r>
        <w:t>80</w:t>
      </w:r>
      <w:r>
        <w:rPr>
          <w:spacing w:val="-10"/>
        </w:rPr>
        <w:t xml:space="preserve"> </w:t>
      </w:r>
      <w:r>
        <w:t>tahun</w:t>
      </w:r>
      <w:r>
        <w:rPr>
          <w:spacing w:val="-10"/>
        </w:rPr>
        <w:t xml:space="preserve"> </w:t>
      </w:r>
      <w:r>
        <w:t>yang</w:t>
      </w:r>
      <w:r>
        <w:rPr>
          <w:spacing w:val="-8"/>
        </w:rPr>
        <w:t xml:space="preserve"> </w:t>
      </w:r>
      <w:r>
        <w:t>lalu</w:t>
      </w:r>
      <w:r>
        <w:rPr>
          <w:spacing w:val="-10"/>
        </w:rPr>
        <w:t xml:space="preserve"> </w:t>
      </w:r>
      <w:r>
        <w:t>untuk</w:t>
      </w:r>
      <w:r>
        <w:rPr>
          <w:spacing w:val="-4"/>
        </w:rPr>
        <w:t xml:space="preserve"> </w:t>
      </w:r>
      <w:r>
        <w:t>layanan</w:t>
      </w:r>
      <w:r>
        <w:rPr>
          <w:spacing w:val="-10"/>
        </w:rPr>
        <w:t xml:space="preserve"> </w:t>
      </w:r>
      <w:r>
        <w:t>telepon biasa," kata Senator John Thune, seorang Republikan yang diperkirakan akan memimpin Komite Perdagangan Senat. Wheeler awalnya mendorong untuk memberlakukan kembali aturan netralitas bersih sebelum akhir tahun. , tetapi para ahli pada hari Senin mengatakan perkembangan</w:t>
      </w:r>
      <w:r>
        <w:rPr>
          <w:spacing w:val="-14"/>
        </w:rPr>
        <w:t xml:space="preserve"> </w:t>
      </w:r>
      <w:r>
        <w:t>terakhir</w:t>
      </w:r>
      <w:r>
        <w:rPr>
          <w:spacing w:val="-14"/>
        </w:rPr>
        <w:t xml:space="preserve"> </w:t>
      </w:r>
      <w:r>
        <w:t>mungkin</w:t>
      </w:r>
      <w:r>
        <w:rPr>
          <w:spacing w:val="-13"/>
        </w:rPr>
        <w:t xml:space="preserve"> </w:t>
      </w:r>
      <w:r>
        <w:t>mendorong</w:t>
      </w:r>
      <w:r>
        <w:rPr>
          <w:spacing w:val="-14"/>
        </w:rPr>
        <w:t xml:space="preserve"> </w:t>
      </w:r>
      <w:r>
        <w:t>proses</w:t>
      </w:r>
      <w:r>
        <w:rPr>
          <w:spacing w:val="-13"/>
        </w:rPr>
        <w:t xml:space="preserve"> </w:t>
      </w:r>
      <w:r>
        <w:t>ke</w:t>
      </w:r>
      <w:r>
        <w:rPr>
          <w:spacing w:val="-14"/>
        </w:rPr>
        <w:t xml:space="preserve"> </w:t>
      </w:r>
      <w:r>
        <w:t>2015.</w:t>
      </w:r>
      <w:r>
        <w:rPr>
          <w:spacing w:val="-13"/>
        </w:rPr>
        <w:t xml:space="preserve"> </w:t>
      </w:r>
      <w:r>
        <w:t>Saham</w:t>
      </w:r>
      <w:r>
        <w:rPr>
          <w:spacing w:val="-14"/>
        </w:rPr>
        <w:t xml:space="preserve"> </w:t>
      </w:r>
      <w:r>
        <w:t>Time</w:t>
      </w:r>
      <w:r>
        <w:rPr>
          <w:spacing w:val="-14"/>
        </w:rPr>
        <w:t xml:space="preserve"> </w:t>
      </w:r>
      <w:r>
        <w:t>Warner</w:t>
      </w:r>
      <w:r>
        <w:rPr>
          <w:spacing w:val="-13"/>
        </w:rPr>
        <w:t xml:space="preserve"> </w:t>
      </w:r>
      <w:r>
        <w:t>Cable</w:t>
      </w:r>
      <w:r>
        <w:rPr>
          <w:spacing w:val="-14"/>
        </w:rPr>
        <w:t xml:space="preserve"> </w:t>
      </w:r>
      <w:r>
        <w:t>turun sebanyak 7,2 persen, dan ditutup turun hampir 5 persen. persen, sedangkan Comcast turun sebanyak</w:t>
      </w:r>
      <w:r>
        <w:rPr>
          <w:spacing w:val="-3"/>
        </w:rPr>
        <w:t xml:space="preserve"> </w:t>
      </w:r>
      <w:r>
        <w:t>6,1</w:t>
      </w:r>
      <w:r>
        <w:rPr>
          <w:spacing w:val="-6"/>
        </w:rPr>
        <w:t xml:space="preserve"> </w:t>
      </w:r>
      <w:r>
        <w:t>persen dan</w:t>
      </w:r>
      <w:r>
        <w:rPr>
          <w:spacing w:val="-5"/>
        </w:rPr>
        <w:t xml:space="preserve"> </w:t>
      </w:r>
      <w:r>
        <w:t>ditutup</w:t>
      </w:r>
      <w:r>
        <w:rPr>
          <w:spacing w:val="-5"/>
        </w:rPr>
        <w:t xml:space="preserve"> </w:t>
      </w:r>
      <w:r>
        <w:t>sendiri</w:t>
      </w:r>
      <w:r>
        <w:rPr>
          <w:spacing w:val="-6"/>
        </w:rPr>
        <w:t xml:space="preserve"> </w:t>
      </w:r>
      <w:r>
        <w:t>4</w:t>
      </w:r>
      <w:r>
        <w:rPr>
          <w:spacing w:val="-1"/>
        </w:rPr>
        <w:t xml:space="preserve"> </w:t>
      </w:r>
      <w:r>
        <w:t>persen.</w:t>
      </w:r>
      <w:r>
        <w:rPr>
          <w:spacing w:val="-2"/>
        </w:rPr>
        <w:t xml:space="preserve"> </w:t>
      </w:r>
      <w:r>
        <w:t>Comcast,</w:t>
      </w:r>
      <w:r>
        <w:rPr>
          <w:spacing w:val="-6"/>
        </w:rPr>
        <w:t xml:space="preserve"> </w:t>
      </w:r>
      <w:r>
        <w:t>yang</w:t>
      </w:r>
      <w:r>
        <w:rPr>
          <w:spacing w:val="-2"/>
        </w:rPr>
        <w:t xml:space="preserve"> </w:t>
      </w:r>
      <w:r>
        <w:t>tawarannya</w:t>
      </w:r>
      <w:r>
        <w:rPr>
          <w:spacing w:val="-4"/>
        </w:rPr>
        <w:t xml:space="preserve"> </w:t>
      </w:r>
      <w:r>
        <w:t>untuk</w:t>
      </w:r>
      <w:r>
        <w:rPr>
          <w:spacing w:val="-3"/>
        </w:rPr>
        <w:t xml:space="preserve"> </w:t>
      </w:r>
      <w:r>
        <w:t>membeli Time Warner Cable berada di bawah tinjauan peraturan, sejauh ini merupakan saham yang paling aktif diperdagangkan di pasar AS.</w:t>
      </w:r>
    </w:p>
    <w:p w14:paraId="0A49C019" w14:textId="77777777" w:rsidR="00392D10" w:rsidRDefault="00392D10">
      <w:pPr>
        <w:pStyle w:val="BodyText"/>
        <w:spacing w:before="39"/>
        <w:ind w:left="0" w:firstLine="0"/>
        <w:jc w:val="left"/>
      </w:pPr>
    </w:p>
    <w:p w14:paraId="4A5B3867" w14:textId="77777777" w:rsidR="00392D10" w:rsidRDefault="00000000">
      <w:pPr>
        <w:pStyle w:val="Heading4"/>
        <w:numPr>
          <w:ilvl w:val="1"/>
          <w:numId w:val="147"/>
        </w:numPr>
        <w:tabs>
          <w:tab w:val="left" w:pos="861"/>
        </w:tabs>
      </w:pPr>
      <w:r>
        <w:t>NETRALITAS</w:t>
      </w:r>
      <w:r>
        <w:rPr>
          <w:spacing w:val="-4"/>
        </w:rPr>
        <w:t xml:space="preserve"> </w:t>
      </w:r>
      <w:r>
        <w:t>BERSIH</w:t>
      </w:r>
      <w:r>
        <w:rPr>
          <w:spacing w:val="-3"/>
        </w:rPr>
        <w:t xml:space="preserve"> </w:t>
      </w:r>
      <w:r>
        <w:t>DAN</w:t>
      </w:r>
      <w:r>
        <w:rPr>
          <w:spacing w:val="-5"/>
        </w:rPr>
        <w:t xml:space="preserve"> </w:t>
      </w:r>
      <w:r>
        <w:rPr>
          <w:spacing w:val="-4"/>
        </w:rPr>
        <w:t>TRAI</w:t>
      </w:r>
    </w:p>
    <w:p w14:paraId="288F9F89" w14:textId="77777777" w:rsidR="00392D10" w:rsidRDefault="00000000">
      <w:pPr>
        <w:pStyle w:val="BodyText"/>
        <w:spacing w:before="43" w:line="276" w:lineRule="auto"/>
        <w:ind w:right="142" w:firstLine="720"/>
      </w:pPr>
      <w:r>
        <w:t>Menyusul pelanggaran Airtel terhadap prinsip Netralitas Net, Rahul Khullar, Ketua TRAI,</w:t>
      </w:r>
      <w:r>
        <w:rPr>
          <w:spacing w:val="-2"/>
        </w:rPr>
        <w:t xml:space="preserve"> </w:t>
      </w:r>
      <w:r>
        <w:t>sementara mengakui bahwa Airtel telah melanggar</w:t>
      </w:r>
      <w:r>
        <w:rPr>
          <w:spacing w:val="-1"/>
        </w:rPr>
        <w:t xml:space="preserve"> </w:t>
      </w:r>
      <w:r>
        <w:t>Netralitas Net, membuat beberapa pernyataan yang mengkhawatirkan kepada Financial Express, dan membuat saya bertanya- tanya</w:t>
      </w:r>
      <w:r>
        <w:rPr>
          <w:spacing w:val="-14"/>
        </w:rPr>
        <w:t xml:space="preserve"> </w:t>
      </w:r>
      <w:r>
        <w:t>tentang</w:t>
      </w:r>
      <w:r>
        <w:rPr>
          <w:spacing w:val="-10"/>
        </w:rPr>
        <w:t xml:space="preserve"> </w:t>
      </w:r>
      <w:r>
        <w:t>maksud</w:t>
      </w:r>
      <w:r>
        <w:rPr>
          <w:spacing w:val="-14"/>
        </w:rPr>
        <w:t xml:space="preserve"> </w:t>
      </w:r>
      <w:r>
        <w:t>mengajukan</w:t>
      </w:r>
      <w:r>
        <w:rPr>
          <w:spacing w:val="-13"/>
        </w:rPr>
        <w:t xml:space="preserve"> </w:t>
      </w:r>
      <w:r>
        <w:t>kasus</w:t>
      </w:r>
      <w:r>
        <w:rPr>
          <w:spacing w:val="-11"/>
        </w:rPr>
        <w:t xml:space="preserve"> </w:t>
      </w:r>
      <w:r>
        <w:t>di</w:t>
      </w:r>
      <w:r>
        <w:rPr>
          <w:spacing w:val="-14"/>
        </w:rPr>
        <w:t xml:space="preserve"> </w:t>
      </w:r>
      <w:r>
        <w:t>hadapan</w:t>
      </w:r>
      <w:r>
        <w:rPr>
          <w:spacing w:val="-13"/>
        </w:rPr>
        <w:t xml:space="preserve"> </w:t>
      </w:r>
      <w:r>
        <w:t>juri</w:t>
      </w:r>
      <w:r>
        <w:rPr>
          <w:spacing w:val="-14"/>
        </w:rPr>
        <w:t xml:space="preserve"> </w:t>
      </w:r>
      <w:r>
        <w:t>yang</w:t>
      </w:r>
      <w:r>
        <w:rPr>
          <w:spacing w:val="-10"/>
        </w:rPr>
        <w:t xml:space="preserve"> </w:t>
      </w:r>
      <w:r>
        <w:t>sudah</w:t>
      </w:r>
      <w:r>
        <w:rPr>
          <w:spacing w:val="-9"/>
        </w:rPr>
        <w:t xml:space="preserve"> </w:t>
      </w:r>
      <w:r>
        <w:t>berprasangka</w:t>
      </w:r>
      <w:r>
        <w:rPr>
          <w:spacing w:val="-12"/>
        </w:rPr>
        <w:t xml:space="preserve"> </w:t>
      </w:r>
      <w:r>
        <w:t>buruk,</w:t>
      </w:r>
      <w:r>
        <w:rPr>
          <w:spacing w:val="-14"/>
        </w:rPr>
        <w:t xml:space="preserve"> </w:t>
      </w:r>
      <w:r>
        <w:t>dan apakah konsultasi tersebut akan berakhir menjadi lelucon untuk membenarkan keputusan yang telah diambil oleh TRAI.</w:t>
      </w:r>
    </w:p>
    <w:p w14:paraId="28E815A0" w14:textId="77777777" w:rsidR="00392D10" w:rsidRDefault="00000000">
      <w:pPr>
        <w:pStyle w:val="BodyText"/>
        <w:spacing w:before="5"/>
        <w:ind w:firstLine="0"/>
      </w:pPr>
      <w:r>
        <w:t>Kepada</w:t>
      </w:r>
      <w:r>
        <w:rPr>
          <w:spacing w:val="-5"/>
        </w:rPr>
        <w:t xml:space="preserve"> </w:t>
      </w:r>
      <w:r>
        <w:t>Financial</w:t>
      </w:r>
      <w:r>
        <w:rPr>
          <w:spacing w:val="-6"/>
        </w:rPr>
        <w:t xml:space="preserve"> </w:t>
      </w:r>
      <w:r>
        <w:t>Express,</w:t>
      </w:r>
      <w:r>
        <w:rPr>
          <w:spacing w:val="-7"/>
        </w:rPr>
        <w:t xml:space="preserve"> </w:t>
      </w:r>
      <w:r>
        <w:t>Khullar</w:t>
      </w:r>
      <w:r>
        <w:rPr>
          <w:spacing w:val="-1"/>
        </w:rPr>
        <w:t xml:space="preserve"> </w:t>
      </w:r>
      <w:r>
        <w:rPr>
          <w:spacing w:val="-2"/>
        </w:rPr>
        <w:t>berkata:</w:t>
      </w:r>
    </w:p>
    <w:p w14:paraId="6A926035" w14:textId="77777777" w:rsidR="00392D10" w:rsidRDefault="00000000">
      <w:pPr>
        <w:pStyle w:val="BodyText"/>
        <w:spacing w:before="43" w:line="276" w:lineRule="auto"/>
        <w:ind w:right="157" w:firstLine="0"/>
      </w:pPr>
      <w:r>
        <w:t>"" Jika para pemain telekomunikasi berada di bawah seperangkat aturan, bukankah seharusnya para pemain OTT juga dibawa di bawah semacam aturan? Kalau tidak, akan ada lapangan bermain yang tidak rata," katanya.</w:t>
      </w:r>
    </w:p>
    <w:p w14:paraId="0C81BD3B"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68452A17" w14:textId="77777777" w:rsidR="00392D10" w:rsidRDefault="00000000">
      <w:pPr>
        <w:pStyle w:val="BodyText"/>
        <w:spacing w:before="88" w:line="276" w:lineRule="auto"/>
        <w:ind w:right="147" w:firstLine="720"/>
      </w:pPr>
      <w:r>
        <w:lastRenderedPageBreak/>
        <w:t>Menunjukkan bagaimana para pemain OTT dapat dibawa ke bawah regulasi, Khullar mengatakan bahwa mungkin ada norma-norma perizinan bagi mereka juga di mana mereka harus membayar biaya lisensi kepada pemerintah berdasarkan bagi hasil. Opsi lainnya, yang lebih</w:t>
      </w:r>
      <w:r>
        <w:rPr>
          <w:spacing w:val="-3"/>
        </w:rPr>
        <w:t xml:space="preserve"> </w:t>
      </w:r>
      <w:r>
        <w:t>sederhana,</w:t>
      </w:r>
      <w:r>
        <w:rPr>
          <w:spacing w:val="-8"/>
        </w:rPr>
        <w:t xml:space="preserve"> </w:t>
      </w:r>
      <w:r>
        <w:t>adalah</w:t>
      </w:r>
      <w:r>
        <w:rPr>
          <w:spacing w:val="-7"/>
        </w:rPr>
        <w:t xml:space="preserve"> </w:t>
      </w:r>
      <w:r>
        <w:t>bahwa</w:t>
      </w:r>
      <w:r>
        <w:rPr>
          <w:spacing w:val="-6"/>
        </w:rPr>
        <w:t xml:space="preserve"> </w:t>
      </w:r>
      <w:r>
        <w:t>biaya</w:t>
      </w:r>
      <w:r>
        <w:rPr>
          <w:spacing w:val="-2"/>
        </w:rPr>
        <w:t xml:space="preserve"> </w:t>
      </w:r>
      <w:r>
        <w:t>pemutusan dikenakan</w:t>
      </w:r>
      <w:r>
        <w:rPr>
          <w:spacing w:val="-7"/>
        </w:rPr>
        <w:t xml:space="preserve"> </w:t>
      </w:r>
      <w:r>
        <w:t>pada</w:t>
      </w:r>
      <w:r>
        <w:rPr>
          <w:spacing w:val="-1"/>
        </w:rPr>
        <w:t xml:space="preserve"> </w:t>
      </w:r>
      <w:r>
        <w:t>panggilan</w:t>
      </w:r>
      <w:r>
        <w:rPr>
          <w:spacing w:val="-2"/>
        </w:rPr>
        <w:t xml:space="preserve"> </w:t>
      </w:r>
      <w:r>
        <w:t>yang</w:t>
      </w:r>
      <w:r>
        <w:rPr>
          <w:spacing w:val="-4"/>
        </w:rPr>
        <w:t xml:space="preserve"> </w:t>
      </w:r>
      <w:r>
        <w:t>berasal</w:t>
      </w:r>
      <w:r>
        <w:rPr>
          <w:spacing w:val="-8"/>
        </w:rPr>
        <w:t xml:space="preserve"> </w:t>
      </w:r>
      <w:r>
        <w:t>dari layanan sejenis Viber atau Skype.</w:t>
      </w:r>
    </w:p>
    <w:p w14:paraId="406CB442" w14:textId="77777777" w:rsidR="00392D10" w:rsidRDefault="00000000">
      <w:pPr>
        <w:pStyle w:val="BodyText"/>
        <w:spacing w:before="1" w:line="276" w:lineRule="auto"/>
        <w:ind w:right="142" w:firstLine="720"/>
      </w:pPr>
      <w:r>
        <w:t>Sementara Khullar menjelaskan kasus untuk membawa aplikasi OTT (yang menurut operator</w:t>
      </w:r>
      <w:r>
        <w:rPr>
          <w:spacing w:val="-8"/>
        </w:rPr>
        <w:t xml:space="preserve"> </w:t>
      </w:r>
      <w:r>
        <w:t>telekomunikasi,</w:t>
      </w:r>
      <w:r>
        <w:rPr>
          <w:spacing w:val="-8"/>
        </w:rPr>
        <w:t xml:space="preserve"> </w:t>
      </w:r>
      <w:r>
        <w:t>termasuk</w:t>
      </w:r>
      <w:r>
        <w:rPr>
          <w:spacing w:val="-5"/>
        </w:rPr>
        <w:t xml:space="preserve"> </w:t>
      </w:r>
      <w:r>
        <w:t>Jejaring</w:t>
      </w:r>
      <w:r>
        <w:rPr>
          <w:spacing w:val="-4"/>
        </w:rPr>
        <w:t xml:space="preserve"> </w:t>
      </w:r>
      <w:r>
        <w:t>Sosial,</w:t>
      </w:r>
      <w:r>
        <w:rPr>
          <w:spacing w:val="-4"/>
        </w:rPr>
        <w:t xml:space="preserve"> </w:t>
      </w:r>
      <w:r>
        <w:t>Pesan</w:t>
      </w:r>
      <w:r>
        <w:rPr>
          <w:spacing w:val="-7"/>
        </w:rPr>
        <w:t xml:space="preserve"> </w:t>
      </w:r>
      <w:r>
        <w:t>Instan</w:t>
      </w:r>
      <w:r>
        <w:rPr>
          <w:spacing w:val="-7"/>
        </w:rPr>
        <w:t xml:space="preserve"> </w:t>
      </w:r>
      <w:r>
        <w:t>(IM),</w:t>
      </w:r>
      <w:r>
        <w:rPr>
          <w:spacing w:val="-9"/>
        </w:rPr>
        <w:t xml:space="preserve"> </w:t>
      </w:r>
      <w:r>
        <w:t>Aplikasi</w:t>
      </w:r>
      <w:r>
        <w:rPr>
          <w:spacing w:val="-8"/>
        </w:rPr>
        <w:t xml:space="preserve"> </w:t>
      </w:r>
      <w:r>
        <w:t>(Aplikasi), VoIP, Layanan Cloud, Televisi Internet, IPTV, komunikasi Mesin ke Mesin), berdebat tentang level playing</w:t>
      </w:r>
      <w:r>
        <w:rPr>
          <w:spacing w:val="-8"/>
        </w:rPr>
        <w:t xml:space="preserve"> </w:t>
      </w:r>
      <w:r>
        <w:t>field,</w:t>
      </w:r>
      <w:r>
        <w:rPr>
          <w:spacing w:val="-12"/>
        </w:rPr>
        <w:t xml:space="preserve"> </w:t>
      </w:r>
      <w:r>
        <w:t>di</w:t>
      </w:r>
      <w:r>
        <w:rPr>
          <w:spacing w:val="-12"/>
        </w:rPr>
        <w:t xml:space="preserve"> </w:t>
      </w:r>
      <w:r>
        <w:t>mana</w:t>
      </w:r>
      <w:r>
        <w:rPr>
          <w:spacing w:val="-10"/>
        </w:rPr>
        <w:t xml:space="preserve"> </w:t>
      </w:r>
      <w:r>
        <w:t>dia</w:t>
      </w:r>
      <w:r>
        <w:rPr>
          <w:spacing w:val="-10"/>
        </w:rPr>
        <w:t xml:space="preserve"> </w:t>
      </w:r>
      <w:r>
        <w:t>menjelaskan</w:t>
      </w:r>
      <w:r>
        <w:rPr>
          <w:spacing w:val="-11"/>
        </w:rPr>
        <w:t xml:space="preserve"> </w:t>
      </w:r>
      <w:r>
        <w:t>sudut</w:t>
      </w:r>
      <w:r>
        <w:rPr>
          <w:spacing w:val="-9"/>
        </w:rPr>
        <w:t xml:space="preserve"> </w:t>
      </w:r>
      <w:r>
        <w:t>pandang</w:t>
      </w:r>
      <w:r>
        <w:rPr>
          <w:spacing w:val="-8"/>
        </w:rPr>
        <w:t xml:space="preserve"> </w:t>
      </w:r>
      <w:r>
        <w:t>konsumen,</w:t>
      </w:r>
      <w:r>
        <w:rPr>
          <w:spacing w:val="-13"/>
        </w:rPr>
        <w:t xml:space="preserve"> </w:t>
      </w:r>
      <w:r>
        <w:t>atau</w:t>
      </w:r>
      <w:r>
        <w:rPr>
          <w:spacing w:val="-11"/>
        </w:rPr>
        <w:t xml:space="preserve"> </w:t>
      </w:r>
      <w:r>
        <w:t>sudut</w:t>
      </w:r>
      <w:r>
        <w:rPr>
          <w:spacing w:val="-9"/>
        </w:rPr>
        <w:t xml:space="preserve"> </w:t>
      </w:r>
      <w:r>
        <w:t>pandang</w:t>
      </w:r>
      <w:r>
        <w:rPr>
          <w:spacing w:val="-8"/>
        </w:rPr>
        <w:t xml:space="preserve"> </w:t>
      </w:r>
      <w:r>
        <w:t>industri Internet? Jika dia harus mengajukan kasus (seharusnya tidak), bukankah seharusnya dia menyajikan kasus dari ketiga sisi, kepada penonton, sebagai juri yang netral dan tidak memihak?</w:t>
      </w:r>
      <w:r>
        <w:rPr>
          <w:spacing w:val="-14"/>
        </w:rPr>
        <w:t xml:space="preserve"> </w:t>
      </w:r>
      <w:r>
        <w:t>Sebaliknya,</w:t>
      </w:r>
      <w:r>
        <w:rPr>
          <w:spacing w:val="-14"/>
        </w:rPr>
        <w:t xml:space="preserve"> </w:t>
      </w:r>
      <w:r>
        <w:t>sementara</w:t>
      </w:r>
      <w:r>
        <w:rPr>
          <w:spacing w:val="-13"/>
        </w:rPr>
        <w:t xml:space="preserve"> </w:t>
      </w:r>
      <w:r>
        <w:t>dia</w:t>
      </w:r>
      <w:r>
        <w:rPr>
          <w:spacing w:val="-14"/>
        </w:rPr>
        <w:t xml:space="preserve"> </w:t>
      </w:r>
      <w:r>
        <w:t>mengatakan</w:t>
      </w:r>
      <w:r>
        <w:rPr>
          <w:spacing w:val="-13"/>
        </w:rPr>
        <w:t xml:space="preserve"> </w:t>
      </w:r>
      <w:r>
        <w:t>tindakan</w:t>
      </w:r>
      <w:r>
        <w:rPr>
          <w:spacing w:val="-14"/>
        </w:rPr>
        <w:t xml:space="preserve"> </w:t>
      </w:r>
      <w:r>
        <w:t>Airtel</w:t>
      </w:r>
      <w:r>
        <w:rPr>
          <w:spacing w:val="-13"/>
        </w:rPr>
        <w:t xml:space="preserve"> </w:t>
      </w:r>
      <w:r>
        <w:t>melanggar</w:t>
      </w:r>
      <w:r>
        <w:rPr>
          <w:spacing w:val="-14"/>
        </w:rPr>
        <w:t xml:space="preserve"> </w:t>
      </w:r>
      <w:r>
        <w:t>netralitas</w:t>
      </w:r>
      <w:r>
        <w:rPr>
          <w:spacing w:val="-14"/>
        </w:rPr>
        <w:t xml:space="preserve"> </w:t>
      </w:r>
      <w:r>
        <w:t>bersih, dia</w:t>
      </w:r>
      <w:r>
        <w:rPr>
          <w:spacing w:val="-10"/>
        </w:rPr>
        <w:t xml:space="preserve"> </w:t>
      </w:r>
      <w:r>
        <w:t>mengklarifikasi</w:t>
      </w:r>
      <w:r>
        <w:rPr>
          <w:spacing w:val="-12"/>
        </w:rPr>
        <w:t xml:space="preserve"> </w:t>
      </w:r>
      <w:r>
        <w:t>bahwa</w:t>
      </w:r>
      <w:r>
        <w:rPr>
          <w:spacing w:val="-10"/>
        </w:rPr>
        <w:t xml:space="preserve"> </w:t>
      </w:r>
      <w:r>
        <w:t>Airtel</w:t>
      </w:r>
      <w:r>
        <w:rPr>
          <w:spacing w:val="-7"/>
        </w:rPr>
        <w:t xml:space="preserve"> </w:t>
      </w:r>
      <w:r>
        <w:t>tidak</w:t>
      </w:r>
      <w:r>
        <w:rPr>
          <w:spacing w:val="-4"/>
        </w:rPr>
        <w:t xml:space="preserve"> </w:t>
      </w:r>
      <w:r>
        <w:t>ilegal</w:t>
      </w:r>
      <w:r>
        <w:rPr>
          <w:spacing w:val="-7"/>
        </w:rPr>
        <w:t xml:space="preserve"> </w:t>
      </w:r>
      <w:r>
        <w:t>untuk</w:t>
      </w:r>
      <w:r>
        <w:rPr>
          <w:spacing w:val="-4"/>
        </w:rPr>
        <w:t xml:space="preserve"> </w:t>
      </w:r>
      <w:r>
        <w:t>melakukannya,</w:t>
      </w:r>
      <w:r>
        <w:rPr>
          <w:spacing w:val="-12"/>
        </w:rPr>
        <w:t xml:space="preserve"> </w:t>
      </w:r>
      <w:r>
        <w:t>dan</w:t>
      </w:r>
      <w:r>
        <w:rPr>
          <w:spacing w:val="-6"/>
        </w:rPr>
        <w:t xml:space="preserve"> </w:t>
      </w:r>
      <w:r>
        <w:t>menyebutkan</w:t>
      </w:r>
      <w:r>
        <w:rPr>
          <w:spacing w:val="-11"/>
        </w:rPr>
        <w:t xml:space="preserve"> </w:t>
      </w:r>
      <w:r>
        <w:t>perlunya lapangan bermain yang seimbang. Di mana perspektif minat konsumen? Terus terang, satu- satunya</w:t>
      </w:r>
      <w:r>
        <w:rPr>
          <w:spacing w:val="-4"/>
        </w:rPr>
        <w:t xml:space="preserve"> </w:t>
      </w:r>
      <w:r>
        <w:t>level</w:t>
      </w:r>
      <w:r>
        <w:rPr>
          <w:spacing w:val="-6"/>
        </w:rPr>
        <w:t xml:space="preserve"> </w:t>
      </w:r>
      <w:r>
        <w:t>playing</w:t>
      </w:r>
      <w:r>
        <w:rPr>
          <w:spacing w:val="-3"/>
        </w:rPr>
        <w:t xml:space="preserve"> </w:t>
      </w:r>
      <w:r>
        <w:t>field</w:t>
      </w:r>
      <w:r>
        <w:rPr>
          <w:spacing w:val="-2"/>
        </w:rPr>
        <w:t xml:space="preserve"> </w:t>
      </w:r>
      <w:r>
        <w:t>yang</w:t>
      </w:r>
      <w:r>
        <w:rPr>
          <w:spacing w:val="-3"/>
        </w:rPr>
        <w:t xml:space="preserve"> </w:t>
      </w:r>
      <w:r>
        <w:t>dibutuhkan</w:t>
      </w:r>
      <w:r>
        <w:rPr>
          <w:spacing w:val="-5"/>
        </w:rPr>
        <w:t xml:space="preserve"> </w:t>
      </w:r>
      <w:r>
        <w:t>adalah</w:t>
      </w:r>
      <w:r>
        <w:rPr>
          <w:spacing w:val="-1"/>
        </w:rPr>
        <w:t xml:space="preserve"> </w:t>
      </w:r>
      <w:r>
        <w:t>agar</w:t>
      </w:r>
      <w:r>
        <w:rPr>
          <w:spacing w:val="-6"/>
        </w:rPr>
        <w:t xml:space="preserve"> </w:t>
      </w:r>
      <w:r>
        <w:t>Airtel,</w:t>
      </w:r>
      <w:r>
        <w:rPr>
          <w:spacing w:val="-6"/>
        </w:rPr>
        <w:t xml:space="preserve"> </w:t>
      </w:r>
      <w:r>
        <w:t>yang</w:t>
      </w:r>
      <w:r>
        <w:rPr>
          <w:spacing w:val="-3"/>
        </w:rPr>
        <w:t xml:space="preserve"> </w:t>
      </w:r>
      <w:r>
        <w:t>menjalankan</w:t>
      </w:r>
      <w:r>
        <w:rPr>
          <w:spacing w:val="-1"/>
        </w:rPr>
        <w:t xml:space="preserve"> </w:t>
      </w:r>
      <w:r>
        <w:t>Wynk,</w:t>
      </w:r>
      <w:r>
        <w:rPr>
          <w:spacing w:val="-3"/>
        </w:rPr>
        <w:t xml:space="preserve"> </w:t>
      </w:r>
      <w:r>
        <w:t>tidak menggunakan perannya sebagai penyedia layanan akses untuk membuat pesaing seperti Saavn dan Gaana menjadi lebih mahal. Ingatlah bahwa Airtel juga menjalankan Airtel Talk, sebuah layanan VoIP. Akankah VoIP di Skype dibuat lebih mahal daripada di Airtel Talk?</w:t>
      </w:r>
    </w:p>
    <w:p w14:paraId="254C2424" w14:textId="77777777" w:rsidR="00392D10" w:rsidRDefault="00000000">
      <w:pPr>
        <w:pStyle w:val="BodyText"/>
        <w:spacing w:before="4" w:line="276" w:lineRule="auto"/>
        <w:ind w:right="147" w:firstLine="720"/>
      </w:pPr>
      <w:r>
        <w:t>Sementara Khullar menjelaskan kasus untuk membawa aplikasi OTT (yang menurut operator</w:t>
      </w:r>
      <w:r>
        <w:rPr>
          <w:spacing w:val="-7"/>
        </w:rPr>
        <w:t xml:space="preserve"> </w:t>
      </w:r>
      <w:r>
        <w:t>telekomunikasi,</w:t>
      </w:r>
      <w:r>
        <w:rPr>
          <w:spacing w:val="-8"/>
        </w:rPr>
        <w:t xml:space="preserve"> </w:t>
      </w:r>
      <w:r>
        <w:t>termasuk</w:t>
      </w:r>
      <w:r>
        <w:rPr>
          <w:spacing w:val="-5"/>
        </w:rPr>
        <w:t xml:space="preserve"> </w:t>
      </w:r>
      <w:r>
        <w:t>Jejaring</w:t>
      </w:r>
      <w:r>
        <w:rPr>
          <w:spacing w:val="-4"/>
        </w:rPr>
        <w:t xml:space="preserve"> </w:t>
      </w:r>
      <w:r>
        <w:t>Sosial,</w:t>
      </w:r>
      <w:r>
        <w:rPr>
          <w:spacing w:val="-4"/>
        </w:rPr>
        <w:t xml:space="preserve"> </w:t>
      </w:r>
      <w:r>
        <w:t>Pesan</w:t>
      </w:r>
      <w:r>
        <w:rPr>
          <w:spacing w:val="-7"/>
        </w:rPr>
        <w:t xml:space="preserve"> </w:t>
      </w:r>
      <w:r>
        <w:t>Instan</w:t>
      </w:r>
      <w:r>
        <w:rPr>
          <w:spacing w:val="-7"/>
        </w:rPr>
        <w:t xml:space="preserve"> </w:t>
      </w:r>
      <w:r>
        <w:t>(IM),</w:t>
      </w:r>
      <w:r>
        <w:rPr>
          <w:spacing w:val="-8"/>
        </w:rPr>
        <w:t xml:space="preserve"> </w:t>
      </w:r>
      <w:r>
        <w:t>Aplikasi</w:t>
      </w:r>
      <w:r>
        <w:rPr>
          <w:spacing w:val="-7"/>
        </w:rPr>
        <w:t xml:space="preserve"> </w:t>
      </w:r>
      <w:r>
        <w:t>(Aplikasi),</w:t>
      </w:r>
      <w:r>
        <w:rPr>
          <w:spacing w:val="-4"/>
        </w:rPr>
        <w:t xml:space="preserve"> </w:t>
      </w:r>
      <w:r>
        <w:t>VoIP, Layanan Cloud, Televisi Internet, IPTV, komunikasi Mesin ke Mesin), berdebat tentang level playing</w:t>
      </w:r>
      <w:r>
        <w:rPr>
          <w:spacing w:val="-9"/>
        </w:rPr>
        <w:t xml:space="preserve"> </w:t>
      </w:r>
      <w:r>
        <w:t>field,</w:t>
      </w:r>
      <w:r>
        <w:rPr>
          <w:spacing w:val="-12"/>
        </w:rPr>
        <w:t xml:space="preserve"> </w:t>
      </w:r>
      <w:r>
        <w:t>di</w:t>
      </w:r>
      <w:r>
        <w:rPr>
          <w:spacing w:val="-12"/>
        </w:rPr>
        <w:t xml:space="preserve"> </w:t>
      </w:r>
      <w:r>
        <w:t>mana</w:t>
      </w:r>
      <w:r>
        <w:rPr>
          <w:spacing w:val="-11"/>
        </w:rPr>
        <w:t xml:space="preserve"> </w:t>
      </w:r>
      <w:r>
        <w:t>dia</w:t>
      </w:r>
      <w:r>
        <w:rPr>
          <w:spacing w:val="-11"/>
        </w:rPr>
        <w:t xml:space="preserve"> </w:t>
      </w:r>
      <w:r>
        <w:t>menjelaskan</w:t>
      </w:r>
      <w:r>
        <w:rPr>
          <w:spacing w:val="-11"/>
        </w:rPr>
        <w:t xml:space="preserve"> </w:t>
      </w:r>
      <w:r>
        <w:t>sudut</w:t>
      </w:r>
      <w:r>
        <w:rPr>
          <w:spacing w:val="-10"/>
        </w:rPr>
        <w:t xml:space="preserve"> </w:t>
      </w:r>
      <w:r>
        <w:t>pandang</w:t>
      </w:r>
      <w:r>
        <w:rPr>
          <w:spacing w:val="-9"/>
        </w:rPr>
        <w:t xml:space="preserve"> </w:t>
      </w:r>
      <w:r>
        <w:t>konsumen,</w:t>
      </w:r>
      <w:r>
        <w:rPr>
          <w:spacing w:val="-13"/>
        </w:rPr>
        <w:t xml:space="preserve"> </w:t>
      </w:r>
      <w:r>
        <w:t>atau</w:t>
      </w:r>
      <w:r>
        <w:rPr>
          <w:spacing w:val="-11"/>
        </w:rPr>
        <w:t xml:space="preserve"> </w:t>
      </w:r>
      <w:r>
        <w:t>sudut</w:t>
      </w:r>
      <w:r>
        <w:rPr>
          <w:spacing w:val="-10"/>
        </w:rPr>
        <w:t xml:space="preserve"> </w:t>
      </w:r>
      <w:r>
        <w:t>pandang</w:t>
      </w:r>
      <w:r>
        <w:rPr>
          <w:spacing w:val="-9"/>
        </w:rPr>
        <w:t xml:space="preserve"> </w:t>
      </w:r>
      <w:r>
        <w:t>industri Internet? Jika dia harus mengajukan kasus (seharusnya tidak), bukankah seharusnya dia menyajikan kasus dari ketiga sisi, kepada penonton, sebagai juri yang netral dan tidak memihak?</w:t>
      </w:r>
      <w:r>
        <w:rPr>
          <w:spacing w:val="-14"/>
        </w:rPr>
        <w:t xml:space="preserve"> </w:t>
      </w:r>
      <w:r>
        <w:t>Sebaliknya,</w:t>
      </w:r>
      <w:r>
        <w:rPr>
          <w:spacing w:val="-14"/>
        </w:rPr>
        <w:t xml:space="preserve"> </w:t>
      </w:r>
      <w:r>
        <w:t>sementara</w:t>
      </w:r>
      <w:r>
        <w:rPr>
          <w:spacing w:val="-13"/>
        </w:rPr>
        <w:t xml:space="preserve"> </w:t>
      </w:r>
      <w:r>
        <w:t>dia</w:t>
      </w:r>
      <w:r>
        <w:rPr>
          <w:spacing w:val="-14"/>
        </w:rPr>
        <w:t xml:space="preserve"> </w:t>
      </w:r>
      <w:r>
        <w:t>mengatakan</w:t>
      </w:r>
      <w:r>
        <w:rPr>
          <w:spacing w:val="-13"/>
        </w:rPr>
        <w:t xml:space="preserve"> </w:t>
      </w:r>
      <w:r>
        <w:t>tindakan</w:t>
      </w:r>
      <w:r>
        <w:rPr>
          <w:spacing w:val="-14"/>
        </w:rPr>
        <w:t xml:space="preserve"> </w:t>
      </w:r>
      <w:r>
        <w:t>Airtel</w:t>
      </w:r>
      <w:r>
        <w:rPr>
          <w:spacing w:val="-13"/>
        </w:rPr>
        <w:t xml:space="preserve"> </w:t>
      </w:r>
      <w:r>
        <w:t>melanggar</w:t>
      </w:r>
      <w:r>
        <w:rPr>
          <w:spacing w:val="-14"/>
        </w:rPr>
        <w:t xml:space="preserve"> </w:t>
      </w:r>
      <w:r>
        <w:t>netralitas</w:t>
      </w:r>
      <w:r>
        <w:rPr>
          <w:spacing w:val="-14"/>
        </w:rPr>
        <w:t xml:space="preserve"> </w:t>
      </w:r>
      <w:r>
        <w:t>bersih, dia</w:t>
      </w:r>
      <w:r>
        <w:rPr>
          <w:spacing w:val="-10"/>
        </w:rPr>
        <w:t xml:space="preserve"> </w:t>
      </w:r>
      <w:r>
        <w:t>mengklarifikasi</w:t>
      </w:r>
      <w:r>
        <w:rPr>
          <w:spacing w:val="-12"/>
        </w:rPr>
        <w:t xml:space="preserve"> </w:t>
      </w:r>
      <w:r>
        <w:t>bahwa</w:t>
      </w:r>
      <w:r>
        <w:rPr>
          <w:spacing w:val="-10"/>
        </w:rPr>
        <w:t xml:space="preserve"> </w:t>
      </w:r>
      <w:r>
        <w:t>Airtel</w:t>
      </w:r>
      <w:r>
        <w:rPr>
          <w:spacing w:val="-7"/>
        </w:rPr>
        <w:t xml:space="preserve"> </w:t>
      </w:r>
      <w:r>
        <w:t>tidak</w:t>
      </w:r>
      <w:r>
        <w:rPr>
          <w:spacing w:val="-4"/>
        </w:rPr>
        <w:t xml:space="preserve"> </w:t>
      </w:r>
      <w:r>
        <w:t>ilegal</w:t>
      </w:r>
      <w:r>
        <w:rPr>
          <w:spacing w:val="-7"/>
        </w:rPr>
        <w:t xml:space="preserve"> </w:t>
      </w:r>
      <w:r>
        <w:t>untuk</w:t>
      </w:r>
      <w:r>
        <w:rPr>
          <w:spacing w:val="-4"/>
        </w:rPr>
        <w:t xml:space="preserve"> </w:t>
      </w:r>
      <w:r>
        <w:t>melakukannya,</w:t>
      </w:r>
      <w:r>
        <w:rPr>
          <w:spacing w:val="-12"/>
        </w:rPr>
        <w:t xml:space="preserve"> </w:t>
      </w:r>
      <w:r>
        <w:t>dan</w:t>
      </w:r>
      <w:r>
        <w:rPr>
          <w:spacing w:val="-6"/>
        </w:rPr>
        <w:t xml:space="preserve"> </w:t>
      </w:r>
      <w:r>
        <w:t>menyebutkan</w:t>
      </w:r>
      <w:r>
        <w:rPr>
          <w:spacing w:val="-11"/>
        </w:rPr>
        <w:t xml:space="preserve"> </w:t>
      </w:r>
      <w:r>
        <w:t>perlunya lapangan bermain yang seimbang. Di mana perspektif minat konsumen?</w:t>
      </w:r>
    </w:p>
    <w:p w14:paraId="75133C96" w14:textId="77777777" w:rsidR="00392D10" w:rsidRDefault="00000000">
      <w:pPr>
        <w:pStyle w:val="BodyText"/>
        <w:spacing w:before="2" w:line="276" w:lineRule="auto"/>
        <w:ind w:right="152" w:firstLine="720"/>
      </w:pPr>
      <w:r>
        <w:t>Terus</w:t>
      </w:r>
      <w:r>
        <w:rPr>
          <w:spacing w:val="-3"/>
        </w:rPr>
        <w:t xml:space="preserve"> </w:t>
      </w:r>
      <w:r>
        <w:t>terang,</w:t>
      </w:r>
      <w:r>
        <w:rPr>
          <w:spacing w:val="-7"/>
        </w:rPr>
        <w:t xml:space="preserve"> </w:t>
      </w:r>
      <w:r>
        <w:t>satu-satunya level</w:t>
      </w:r>
      <w:r>
        <w:rPr>
          <w:spacing w:val="-2"/>
        </w:rPr>
        <w:t xml:space="preserve"> </w:t>
      </w:r>
      <w:r>
        <w:t>playing field</w:t>
      </w:r>
      <w:r>
        <w:rPr>
          <w:spacing w:val="-2"/>
        </w:rPr>
        <w:t xml:space="preserve"> </w:t>
      </w:r>
      <w:r>
        <w:t>yang</w:t>
      </w:r>
      <w:r>
        <w:rPr>
          <w:spacing w:val="-3"/>
        </w:rPr>
        <w:t xml:space="preserve"> </w:t>
      </w:r>
      <w:r>
        <w:t>dibutuhkan</w:t>
      </w:r>
      <w:r>
        <w:rPr>
          <w:spacing w:val="-1"/>
        </w:rPr>
        <w:t xml:space="preserve"> </w:t>
      </w:r>
      <w:r>
        <w:t>adalah</w:t>
      </w:r>
      <w:r>
        <w:rPr>
          <w:spacing w:val="-1"/>
        </w:rPr>
        <w:t xml:space="preserve"> </w:t>
      </w:r>
      <w:r>
        <w:t>agar</w:t>
      </w:r>
      <w:r>
        <w:rPr>
          <w:spacing w:val="-7"/>
        </w:rPr>
        <w:t xml:space="preserve"> </w:t>
      </w:r>
      <w:r>
        <w:t>Airtel</w:t>
      </w:r>
      <w:r>
        <w:rPr>
          <w:spacing w:val="-2"/>
        </w:rPr>
        <w:t xml:space="preserve"> </w:t>
      </w:r>
      <w:r>
        <w:t>yang menjalankan ynk tidak menggunakan perannya sebagai penyedia layanan akses untuk membuat pesaing seperti Saavn dan Gaana menjadi lebih mahal. Ingatlah bahwa Airtel juga menjalankan Airtel Talk, sebuah layanan VoIP. Akankah VoIP di Skype dibuat lebih mahal daripada di Airtel Talk?</w:t>
      </w:r>
    </w:p>
    <w:p w14:paraId="7E083994" w14:textId="77777777" w:rsidR="00392D10" w:rsidRDefault="00000000">
      <w:pPr>
        <w:pStyle w:val="BodyText"/>
        <w:spacing w:line="289" w:lineRule="exact"/>
        <w:ind w:left="861" w:firstLine="0"/>
      </w:pPr>
      <w:r>
        <w:t>Netralitas</w:t>
      </w:r>
      <w:r>
        <w:rPr>
          <w:spacing w:val="23"/>
        </w:rPr>
        <w:t xml:space="preserve"> </w:t>
      </w:r>
      <w:r>
        <w:t>sangat</w:t>
      </w:r>
      <w:r>
        <w:rPr>
          <w:spacing w:val="25"/>
        </w:rPr>
        <w:t xml:space="preserve"> </w:t>
      </w:r>
      <w:r>
        <w:t>penting:</w:t>
      </w:r>
      <w:r>
        <w:rPr>
          <w:spacing w:val="26"/>
        </w:rPr>
        <w:t xml:space="preserve"> </w:t>
      </w:r>
      <w:r>
        <w:t>TRAI</w:t>
      </w:r>
      <w:r>
        <w:rPr>
          <w:spacing w:val="25"/>
        </w:rPr>
        <w:t xml:space="preserve"> </w:t>
      </w:r>
      <w:r>
        <w:t>perlu</w:t>
      </w:r>
      <w:r>
        <w:rPr>
          <w:spacing w:val="26"/>
        </w:rPr>
        <w:t xml:space="preserve"> </w:t>
      </w:r>
      <w:r>
        <w:t>mendekati</w:t>
      </w:r>
      <w:r>
        <w:rPr>
          <w:spacing w:val="26"/>
        </w:rPr>
        <w:t xml:space="preserve"> </w:t>
      </w:r>
      <w:r>
        <w:t>Netralitas</w:t>
      </w:r>
      <w:r>
        <w:rPr>
          <w:spacing w:val="25"/>
        </w:rPr>
        <w:t xml:space="preserve"> </w:t>
      </w:r>
      <w:r>
        <w:t>Bersih</w:t>
      </w:r>
      <w:r>
        <w:rPr>
          <w:spacing w:val="23"/>
        </w:rPr>
        <w:t xml:space="preserve"> </w:t>
      </w:r>
      <w:r>
        <w:t>tanpa</w:t>
      </w:r>
      <w:r>
        <w:rPr>
          <w:spacing w:val="28"/>
        </w:rPr>
        <w:t xml:space="preserve"> </w:t>
      </w:r>
      <w:r>
        <w:rPr>
          <w:spacing w:val="-2"/>
        </w:rPr>
        <w:t>prasangka.</w:t>
      </w:r>
    </w:p>
    <w:p w14:paraId="1C95E2F8" w14:textId="77777777" w:rsidR="00392D10" w:rsidRDefault="00000000">
      <w:pPr>
        <w:pStyle w:val="BodyText"/>
        <w:spacing w:before="48"/>
        <w:ind w:firstLine="0"/>
      </w:pPr>
      <w:r>
        <w:t>Tiga</w:t>
      </w:r>
      <w:r>
        <w:rPr>
          <w:spacing w:val="-6"/>
        </w:rPr>
        <w:t xml:space="preserve"> </w:t>
      </w:r>
      <w:r>
        <w:t>prinsip</w:t>
      </w:r>
      <w:r>
        <w:rPr>
          <w:spacing w:val="-2"/>
        </w:rPr>
        <w:t xml:space="preserve"> </w:t>
      </w:r>
      <w:r>
        <w:t>inti</w:t>
      </w:r>
      <w:r>
        <w:rPr>
          <w:spacing w:val="-7"/>
        </w:rPr>
        <w:t xml:space="preserve"> </w:t>
      </w:r>
      <w:r>
        <w:rPr>
          <w:spacing w:val="-2"/>
        </w:rPr>
        <w:t>netralitas:</w:t>
      </w:r>
    </w:p>
    <w:p w14:paraId="3D3115D7" w14:textId="77777777" w:rsidR="00392D10" w:rsidRDefault="00000000">
      <w:pPr>
        <w:pStyle w:val="ListParagraph"/>
        <w:numPr>
          <w:ilvl w:val="0"/>
          <w:numId w:val="146"/>
        </w:numPr>
        <w:tabs>
          <w:tab w:val="left" w:pos="861"/>
        </w:tabs>
        <w:spacing w:before="43" w:line="276" w:lineRule="auto"/>
        <w:ind w:right="147"/>
        <w:jc w:val="both"/>
        <w:rPr>
          <w:sz w:val="24"/>
        </w:rPr>
      </w:pPr>
      <w:r>
        <w:rPr>
          <w:sz w:val="24"/>
        </w:rPr>
        <w:t>Semua situs harus sama-sama dapat diakses: ISP dan operator telekomunikasi tidak boleh memblokir situs atau aplikasi tertentu hanya karena mereka tidak membayarnya. Tidak ada gateway yang harus dibuat, untuk memberikan penemuan preferensial ke satu situs di atas yang lain.</w:t>
      </w:r>
    </w:p>
    <w:p w14:paraId="1F1FB977" w14:textId="77777777" w:rsidR="00392D10" w:rsidRDefault="00000000">
      <w:pPr>
        <w:pStyle w:val="ListParagraph"/>
        <w:numPr>
          <w:ilvl w:val="0"/>
          <w:numId w:val="146"/>
        </w:numPr>
        <w:tabs>
          <w:tab w:val="left" w:pos="861"/>
        </w:tabs>
        <w:spacing w:before="2" w:line="276" w:lineRule="auto"/>
        <w:ind w:right="146"/>
        <w:jc w:val="both"/>
        <w:rPr>
          <w:sz w:val="24"/>
        </w:rPr>
      </w:pPr>
      <w:r>
        <w:rPr>
          <w:sz w:val="24"/>
        </w:rPr>
        <w:t>Semua</w:t>
      </w:r>
      <w:r>
        <w:rPr>
          <w:spacing w:val="-14"/>
          <w:sz w:val="24"/>
        </w:rPr>
        <w:t xml:space="preserve"> </w:t>
      </w:r>
      <w:r>
        <w:rPr>
          <w:sz w:val="24"/>
        </w:rPr>
        <w:t>situs</w:t>
      </w:r>
      <w:r>
        <w:rPr>
          <w:spacing w:val="-14"/>
          <w:sz w:val="24"/>
        </w:rPr>
        <w:t xml:space="preserve"> </w:t>
      </w:r>
      <w:r>
        <w:rPr>
          <w:sz w:val="24"/>
        </w:rPr>
        <w:t>harus</w:t>
      </w:r>
      <w:r>
        <w:rPr>
          <w:spacing w:val="-13"/>
          <w:sz w:val="24"/>
        </w:rPr>
        <w:t xml:space="preserve"> </w:t>
      </w:r>
      <w:r>
        <w:rPr>
          <w:sz w:val="24"/>
        </w:rPr>
        <w:t>dapat</w:t>
      </w:r>
      <w:r>
        <w:rPr>
          <w:spacing w:val="-14"/>
          <w:sz w:val="24"/>
        </w:rPr>
        <w:t xml:space="preserve"> </w:t>
      </w:r>
      <w:r>
        <w:rPr>
          <w:sz w:val="24"/>
        </w:rPr>
        <w:t>diakses</w:t>
      </w:r>
      <w:r>
        <w:rPr>
          <w:spacing w:val="-13"/>
          <w:sz w:val="24"/>
        </w:rPr>
        <w:t xml:space="preserve"> </w:t>
      </w:r>
      <w:r>
        <w:rPr>
          <w:sz w:val="24"/>
        </w:rPr>
        <w:t>dengan</w:t>
      </w:r>
      <w:r>
        <w:rPr>
          <w:spacing w:val="-14"/>
          <w:sz w:val="24"/>
        </w:rPr>
        <w:t xml:space="preserve"> </w:t>
      </w:r>
      <w:r>
        <w:rPr>
          <w:sz w:val="24"/>
        </w:rPr>
        <w:t>kecepatan</w:t>
      </w:r>
      <w:r>
        <w:rPr>
          <w:spacing w:val="-13"/>
          <w:sz w:val="24"/>
        </w:rPr>
        <w:t xml:space="preserve"> </w:t>
      </w:r>
      <w:r>
        <w:rPr>
          <w:sz w:val="24"/>
        </w:rPr>
        <w:t>yang</w:t>
      </w:r>
      <w:r>
        <w:rPr>
          <w:spacing w:val="-14"/>
          <w:sz w:val="24"/>
        </w:rPr>
        <w:t xml:space="preserve"> </w:t>
      </w:r>
      <w:r>
        <w:rPr>
          <w:sz w:val="24"/>
        </w:rPr>
        <w:t>sama</w:t>
      </w:r>
      <w:r>
        <w:rPr>
          <w:spacing w:val="-14"/>
          <w:sz w:val="24"/>
        </w:rPr>
        <w:t xml:space="preserve"> </w:t>
      </w:r>
      <w:r>
        <w:rPr>
          <w:sz w:val="24"/>
        </w:rPr>
        <w:t>(pada</w:t>
      </w:r>
      <w:r>
        <w:rPr>
          <w:spacing w:val="-13"/>
          <w:sz w:val="24"/>
        </w:rPr>
        <w:t xml:space="preserve"> </w:t>
      </w:r>
      <w:r>
        <w:rPr>
          <w:sz w:val="24"/>
        </w:rPr>
        <w:t>tingkat</w:t>
      </w:r>
      <w:r>
        <w:rPr>
          <w:spacing w:val="-14"/>
          <w:sz w:val="24"/>
        </w:rPr>
        <w:t xml:space="preserve"> </w:t>
      </w:r>
      <w:r>
        <w:rPr>
          <w:sz w:val="24"/>
        </w:rPr>
        <w:t>ISP/telco): Ini berarti tidak boleh mempercepat situs tertentu karena kesepakatan bisnis. Lebih penting lagi, itu berarti tidak memperlambat beberapa situs.</w:t>
      </w:r>
    </w:p>
    <w:p w14:paraId="1F1AD456" w14:textId="77777777" w:rsidR="00392D10" w:rsidRDefault="00392D10">
      <w:pPr>
        <w:pStyle w:val="ListParagraph"/>
        <w:spacing w:line="276" w:lineRule="auto"/>
        <w:jc w:val="both"/>
        <w:rPr>
          <w:sz w:val="24"/>
        </w:rPr>
        <w:sectPr w:rsidR="00392D10">
          <w:pgSz w:w="11910" w:h="16840"/>
          <w:pgMar w:top="1600" w:right="992" w:bottom="500" w:left="1559" w:header="766" w:footer="298" w:gutter="0"/>
          <w:cols w:space="720"/>
        </w:sectPr>
      </w:pPr>
    </w:p>
    <w:p w14:paraId="6350B35E" w14:textId="77777777" w:rsidR="00392D10" w:rsidRDefault="00000000">
      <w:pPr>
        <w:pStyle w:val="ListParagraph"/>
        <w:numPr>
          <w:ilvl w:val="0"/>
          <w:numId w:val="146"/>
        </w:numPr>
        <w:tabs>
          <w:tab w:val="left" w:pos="861"/>
        </w:tabs>
        <w:spacing w:before="88" w:line="278" w:lineRule="auto"/>
        <w:ind w:right="142"/>
        <w:jc w:val="both"/>
        <w:rPr>
          <w:sz w:val="24"/>
        </w:rPr>
      </w:pPr>
      <w:r>
        <w:rPr>
          <w:sz w:val="24"/>
        </w:rPr>
        <w:lastRenderedPageBreak/>
        <w:t>Biaya akses harus sama untuk semua situs (per Kb/Mb atau sesuai paket data): Ini berarti tidak ada "Peringkat Nol". Di negara-negara seperti India, Netralitas Net lebih tentang biaya akses daripada kecepatan akses: semua jalur lambat.</w:t>
      </w:r>
    </w:p>
    <w:p w14:paraId="29FE0BF8" w14:textId="77777777" w:rsidR="00392D10" w:rsidRDefault="00000000">
      <w:pPr>
        <w:pStyle w:val="BodyText"/>
        <w:spacing w:line="276" w:lineRule="auto"/>
        <w:ind w:right="151" w:firstLine="0"/>
      </w:pPr>
      <w:r>
        <w:t>Penting bagi pertumbuhan Internet di India, dan baik konsumen maupun industri Internet (Indoa</w:t>
      </w:r>
      <w:r>
        <w:rPr>
          <w:spacing w:val="-6"/>
        </w:rPr>
        <w:t xml:space="preserve"> </w:t>
      </w:r>
      <w:r>
        <w:t>Digital,</w:t>
      </w:r>
      <w:r>
        <w:rPr>
          <w:spacing w:val="-7"/>
        </w:rPr>
        <w:t xml:space="preserve"> </w:t>
      </w:r>
      <w:r>
        <w:t>siapa</w:t>
      </w:r>
      <w:r>
        <w:rPr>
          <w:spacing w:val="-6"/>
        </w:rPr>
        <w:t xml:space="preserve"> </w:t>
      </w:r>
      <w:r>
        <w:t>saja?)</w:t>
      </w:r>
      <w:r>
        <w:rPr>
          <w:spacing w:val="-6"/>
        </w:rPr>
        <w:t xml:space="preserve"> </w:t>
      </w:r>
      <w:r>
        <w:t>bahwa</w:t>
      </w:r>
      <w:r>
        <w:rPr>
          <w:spacing w:val="-6"/>
        </w:rPr>
        <w:t xml:space="preserve"> </w:t>
      </w:r>
      <w:r>
        <w:t>netralitas</w:t>
      </w:r>
      <w:r>
        <w:rPr>
          <w:spacing w:val="-4"/>
        </w:rPr>
        <w:t xml:space="preserve"> </w:t>
      </w:r>
      <w:r>
        <w:t>harus mutlak,</w:t>
      </w:r>
      <w:r>
        <w:rPr>
          <w:spacing w:val="-7"/>
        </w:rPr>
        <w:t xml:space="preserve"> </w:t>
      </w:r>
      <w:r>
        <w:t>dan</w:t>
      </w:r>
      <w:r>
        <w:rPr>
          <w:spacing w:val="-2"/>
        </w:rPr>
        <w:t xml:space="preserve"> </w:t>
      </w:r>
      <w:r>
        <w:t>prinsip</w:t>
      </w:r>
      <w:r>
        <w:rPr>
          <w:spacing w:val="-6"/>
        </w:rPr>
        <w:t xml:space="preserve"> </w:t>
      </w:r>
      <w:r>
        <w:t>'pihak</w:t>
      </w:r>
      <w:r>
        <w:rPr>
          <w:spacing w:val="-5"/>
        </w:rPr>
        <w:t xml:space="preserve"> </w:t>
      </w:r>
      <w:r>
        <w:t>yang</w:t>
      </w:r>
      <w:r>
        <w:rPr>
          <w:spacing w:val="-4"/>
        </w:rPr>
        <w:t xml:space="preserve"> </w:t>
      </w:r>
      <w:r>
        <w:t>menelepon membayar' tetap berlaku untuk Internet juga.</w:t>
      </w:r>
    </w:p>
    <w:p w14:paraId="121DF560" w14:textId="77777777" w:rsidR="00392D10" w:rsidRDefault="00392D10">
      <w:pPr>
        <w:pStyle w:val="BodyText"/>
        <w:spacing w:before="39"/>
        <w:ind w:left="0" w:firstLine="0"/>
        <w:jc w:val="left"/>
      </w:pPr>
    </w:p>
    <w:p w14:paraId="225B13E8" w14:textId="77777777" w:rsidR="00392D10" w:rsidRDefault="00000000">
      <w:pPr>
        <w:pStyle w:val="Heading4"/>
        <w:numPr>
          <w:ilvl w:val="1"/>
          <w:numId w:val="147"/>
        </w:numPr>
        <w:tabs>
          <w:tab w:val="left" w:pos="861"/>
        </w:tabs>
      </w:pPr>
      <w:r>
        <w:rPr>
          <w:spacing w:val="-2"/>
        </w:rPr>
        <w:t>RINGKASAN</w:t>
      </w:r>
    </w:p>
    <w:p w14:paraId="1B176F52" w14:textId="77777777" w:rsidR="00392D10" w:rsidRDefault="00000000">
      <w:pPr>
        <w:pStyle w:val="BodyText"/>
        <w:spacing w:before="43" w:line="276" w:lineRule="auto"/>
        <w:ind w:right="146" w:firstLine="720"/>
      </w:pPr>
      <w:r>
        <w:t>Netralitas</w:t>
      </w:r>
      <w:r>
        <w:rPr>
          <w:spacing w:val="-14"/>
        </w:rPr>
        <w:t xml:space="preserve"> </w:t>
      </w:r>
      <w:r>
        <w:t>bersih</w:t>
      </w:r>
      <w:r>
        <w:rPr>
          <w:spacing w:val="-14"/>
        </w:rPr>
        <w:t xml:space="preserve"> </w:t>
      </w:r>
      <w:r>
        <w:t>merupakan</w:t>
      </w:r>
      <w:r>
        <w:rPr>
          <w:spacing w:val="-13"/>
        </w:rPr>
        <w:t xml:space="preserve"> </w:t>
      </w:r>
      <w:r>
        <w:t>fenomena</w:t>
      </w:r>
      <w:r>
        <w:rPr>
          <w:spacing w:val="-14"/>
        </w:rPr>
        <w:t xml:space="preserve"> </w:t>
      </w:r>
      <w:r>
        <w:t>yang</w:t>
      </w:r>
      <w:r>
        <w:rPr>
          <w:spacing w:val="-13"/>
        </w:rPr>
        <w:t xml:space="preserve"> </w:t>
      </w:r>
      <w:r>
        <w:t>sangat</w:t>
      </w:r>
      <w:r>
        <w:rPr>
          <w:spacing w:val="-14"/>
        </w:rPr>
        <w:t xml:space="preserve"> </w:t>
      </w:r>
      <w:r>
        <w:t>penting</w:t>
      </w:r>
      <w:r>
        <w:rPr>
          <w:spacing w:val="-13"/>
        </w:rPr>
        <w:t xml:space="preserve"> </w:t>
      </w:r>
      <w:r>
        <w:t>dari</w:t>
      </w:r>
      <w:r>
        <w:rPr>
          <w:spacing w:val="-14"/>
        </w:rPr>
        <w:t xml:space="preserve"> </w:t>
      </w:r>
      <w:r>
        <w:t>E-security.</w:t>
      </w:r>
      <w:r>
        <w:rPr>
          <w:spacing w:val="-14"/>
        </w:rPr>
        <w:t xml:space="preserve"> </w:t>
      </w:r>
      <w:r>
        <w:t>Dalam</w:t>
      </w:r>
      <w:r>
        <w:rPr>
          <w:spacing w:val="-13"/>
        </w:rPr>
        <w:t xml:space="preserve"> </w:t>
      </w:r>
      <w:r>
        <w:t>unit ini arti dan ruang lingkup netralitas bersih, argumen untuk netralitas bersih, argumen menentang netralitas bersih, diskriminasi data, kualitas layanan dan netralitas bersih, model harga, netralitas bersih di bawah ancaman, posisi AS pada Net-Netralitas, dan Netralitas Net dan TRAI dibahas panjang lebar untuk memahami konsep dan fitur Net-Netralitas. Ini</w:t>
      </w:r>
      <w:r>
        <w:rPr>
          <w:spacing w:val="-1"/>
        </w:rPr>
        <w:t xml:space="preserve"> </w:t>
      </w:r>
      <w:r>
        <w:t>adalah konsep universal dan berlaku untuk semua negara.</w:t>
      </w:r>
    </w:p>
    <w:p w14:paraId="6D164D91" w14:textId="77777777" w:rsidR="00392D10" w:rsidRDefault="00392D10">
      <w:pPr>
        <w:pStyle w:val="BodyText"/>
        <w:spacing w:before="43"/>
        <w:ind w:left="0" w:firstLine="0"/>
        <w:jc w:val="left"/>
      </w:pPr>
    </w:p>
    <w:p w14:paraId="0BAA9709" w14:textId="77777777" w:rsidR="00392D10" w:rsidRDefault="00000000">
      <w:pPr>
        <w:pStyle w:val="Heading4"/>
        <w:numPr>
          <w:ilvl w:val="1"/>
          <w:numId w:val="147"/>
        </w:numPr>
        <w:tabs>
          <w:tab w:val="left" w:pos="861"/>
        </w:tabs>
      </w:pPr>
      <w:r>
        <w:t>BEBERAPA</w:t>
      </w:r>
      <w:r>
        <w:rPr>
          <w:spacing w:val="-8"/>
        </w:rPr>
        <w:t xml:space="preserve"> </w:t>
      </w:r>
      <w:r>
        <w:t>BUKU</w:t>
      </w:r>
      <w:r>
        <w:rPr>
          <w:spacing w:val="-4"/>
        </w:rPr>
        <w:t xml:space="preserve"> </w:t>
      </w:r>
      <w:r>
        <w:rPr>
          <w:spacing w:val="-2"/>
        </w:rPr>
        <w:t>BERGUNA</w:t>
      </w:r>
    </w:p>
    <w:p w14:paraId="2A70E25A" w14:textId="77777777" w:rsidR="00392D10" w:rsidRDefault="00000000">
      <w:pPr>
        <w:pStyle w:val="ListParagraph"/>
        <w:numPr>
          <w:ilvl w:val="0"/>
          <w:numId w:val="145"/>
        </w:numPr>
        <w:tabs>
          <w:tab w:val="left" w:pos="861"/>
        </w:tabs>
        <w:spacing w:before="43" w:line="278" w:lineRule="auto"/>
        <w:ind w:right="148"/>
        <w:rPr>
          <w:sz w:val="24"/>
        </w:rPr>
      </w:pPr>
      <w:r>
        <w:rPr>
          <w:sz w:val="24"/>
        </w:rPr>
        <w:t>Black</w:t>
      </w:r>
      <w:r>
        <w:rPr>
          <w:spacing w:val="37"/>
          <w:sz w:val="24"/>
        </w:rPr>
        <w:t xml:space="preserve"> </w:t>
      </w:r>
      <w:r>
        <w:rPr>
          <w:sz w:val="24"/>
        </w:rPr>
        <w:t>Ice:</w:t>
      </w:r>
      <w:r>
        <w:rPr>
          <w:spacing w:val="35"/>
          <w:sz w:val="24"/>
        </w:rPr>
        <w:t xml:space="preserve"> </w:t>
      </w:r>
      <w:r>
        <w:rPr>
          <w:sz w:val="24"/>
        </w:rPr>
        <w:t>Ancaman</w:t>
      </w:r>
      <w:r>
        <w:rPr>
          <w:spacing w:val="35"/>
          <w:sz w:val="24"/>
        </w:rPr>
        <w:t xml:space="preserve"> </w:t>
      </w:r>
      <w:r>
        <w:rPr>
          <w:sz w:val="24"/>
        </w:rPr>
        <w:t>Terorisme</w:t>
      </w:r>
      <w:r>
        <w:rPr>
          <w:spacing w:val="38"/>
          <w:sz w:val="24"/>
        </w:rPr>
        <w:t xml:space="preserve"> </w:t>
      </w:r>
      <w:r>
        <w:rPr>
          <w:sz w:val="24"/>
        </w:rPr>
        <w:t>Cyber</w:t>
      </w:r>
      <w:r>
        <w:rPr>
          <w:spacing w:val="39"/>
          <w:sz w:val="24"/>
        </w:rPr>
        <w:t xml:space="preserve"> </w:t>
      </w:r>
      <w:r>
        <w:rPr>
          <w:sz w:val="24"/>
        </w:rPr>
        <w:t>yang</w:t>
      </w:r>
      <w:r>
        <w:rPr>
          <w:spacing w:val="39"/>
          <w:sz w:val="24"/>
        </w:rPr>
        <w:t xml:space="preserve"> </w:t>
      </w:r>
      <w:r>
        <w:rPr>
          <w:sz w:val="24"/>
        </w:rPr>
        <w:t>Tak</w:t>
      </w:r>
      <w:r>
        <w:rPr>
          <w:spacing w:val="38"/>
          <w:sz w:val="24"/>
        </w:rPr>
        <w:t xml:space="preserve"> </w:t>
      </w:r>
      <w:r>
        <w:rPr>
          <w:sz w:val="24"/>
        </w:rPr>
        <w:t>Terlihat</w:t>
      </w:r>
      <w:r>
        <w:rPr>
          <w:spacing w:val="38"/>
          <w:sz w:val="24"/>
        </w:rPr>
        <w:t xml:space="preserve"> </w:t>
      </w:r>
      <w:r>
        <w:rPr>
          <w:sz w:val="24"/>
        </w:rPr>
        <w:t>oleh</w:t>
      </w:r>
      <w:r>
        <w:rPr>
          <w:spacing w:val="36"/>
          <w:sz w:val="24"/>
        </w:rPr>
        <w:t xml:space="preserve"> </w:t>
      </w:r>
      <w:r>
        <w:rPr>
          <w:sz w:val="24"/>
        </w:rPr>
        <w:t>Dan</w:t>
      </w:r>
      <w:r>
        <w:rPr>
          <w:spacing w:val="36"/>
          <w:sz w:val="24"/>
        </w:rPr>
        <w:t xml:space="preserve"> </w:t>
      </w:r>
      <w:r>
        <w:rPr>
          <w:sz w:val="24"/>
        </w:rPr>
        <w:t>Verton</w:t>
      </w:r>
      <w:r>
        <w:rPr>
          <w:spacing w:val="35"/>
          <w:sz w:val="24"/>
        </w:rPr>
        <w:t xml:space="preserve"> </w:t>
      </w:r>
      <w:r>
        <w:rPr>
          <w:sz w:val="24"/>
        </w:rPr>
        <w:t>(Publikasi Profesional Mc Graw Hill)</w:t>
      </w:r>
    </w:p>
    <w:p w14:paraId="47A8655F" w14:textId="77777777" w:rsidR="00392D10" w:rsidRDefault="00000000">
      <w:pPr>
        <w:pStyle w:val="ListParagraph"/>
        <w:numPr>
          <w:ilvl w:val="0"/>
          <w:numId w:val="145"/>
        </w:numPr>
        <w:tabs>
          <w:tab w:val="left" w:pos="860"/>
        </w:tabs>
        <w:spacing w:line="290" w:lineRule="exact"/>
        <w:ind w:left="860" w:hanging="359"/>
        <w:rPr>
          <w:sz w:val="24"/>
        </w:rPr>
      </w:pPr>
      <w:r>
        <w:rPr>
          <w:sz w:val="24"/>
        </w:rPr>
        <w:t>Cyber</w:t>
      </w:r>
      <w:r>
        <w:rPr>
          <w:spacing w:val="-8"/>
          <w:sz w:val="24"/>
        </w:rPr>
        <w:t xml:space="preserve"> </w:t>
      </w:r>
      <w:r>
        <w:rPr>
          <w:sz w:val="24"/>
        </w:rPr>
        <w:t>Crime</w:t>
      </w:r>
      <w:r>
        <w:rPr>
          <w:spacing w:val="-3"/>
          <w:sz w:val="24"/>
        </w:rPr>
        <w:t xml:space="preserve"> </w:t>
      </w:r>
      <w:r>
        <w:rPr>
          <w:sz w:val="24"/>
        </w:rPr>
        <w:t>dan</w:t>
      </w:r>
      <w:r>
        <w:rPr>
          <w:spacing w:val="-1"/>
          <w:sz w:val="24"/>
        </w:rPr>
        <w:t xml:space="preserve"> </w:t>
      </w:r>
      <w:r>
        <w:rPr>
          <w:sz w:val="24"/>
        </w:rPr>
        <w:t>Cyber</w:t>
      </w:r>
      <w:r>
        <w:rPr>
          <w:spacing w:val="-4"/>
          <w:sz w:val="24"/>
        </w:rPr>
        <w:t xml:space="preserve"> </w:t>
      </w:r>
      <w:r>
        <w:rPr>
          <w:sz w:val="24"/>
        </w:rPr>
        <w:t>Terrorism</w:t>
      </w:r>
      <w:r>
        <w:rPr>
          <w:spacing w:val="-4"/>
          <w:sz w:val="24"/>
        </w:rPr>
        <w:t xml:space="preserve"> </w:t>
      </w:r>
      <w:r>
        <w:rPr>
          <w:sz w:val="24"/>
        </w:rPr>
        <w:t>oleh</w:t>
      </w:r>
      <w:r>
        <w:rPr>
          <w:spacing w:val="-6"/>
          <w:sz w:val="24"/>
        </w:rPr>
        <w:t xml:space="preserve"> </w:t>
      </w:r>
      <w:r>
        <w:rPr>
          <w:sz w:val="24"/>
        </w:rPr>
        <w:t>R.K.</w:t>
      </w:r>
      <w:r>
        <w:rPr>
          <w:spacing w:val="-2"/>
          <w:sz w:val="24"/>
        </w:rPr>
        <w:t xml:space="preserve"> </w:t>
      </w:r>
      <w:r>
        <w:rPr>
          <w:sz w:val="24"/>
        </w:rPr>
        <w:t>Pradhan</w:t>
      </w:r>
      <w:r>
        <w:rPr>
          <w:spacing w:val="-5"/>
          <w:sz w:val="24"/>
        </w:rPr>
        <w:t xml:space="preserve"> </w:t>
      </w:r>
      <w:r>
        <w:rPr>
          <w:sz w:val="24"/>
        </w:rPr>
        <w:t>(Publikasi</w:t>
      </w:r>
      <w:r>
        <w:rPr>
          <w:spacing w:val="-6"/>
          <w:sz w:val="24"/>
        </w:rPr>
        <w:t xml:space="preserve"> </w:t>
      </w:r>
      <w:r>
        <w:rPr>
          <w:spacing w:val="-2"/>
          <w:sz w:val="24"/>
        </w:rPr>
        <w:t>Mangalam)</w:t>
      </w:r>
    </w:p>
    <w:p w14:paraId="2245BCB7" w14:textId="77777777" w:rsidR="00392D10" w:rsidRDefault="00000000">
      <w:pPr>
        <w:pStyle w:val="ListParagraph"/>
        <w:numPr>
          <w:ilvl w:val="0"/>
          <w:numId w:val="145"/>
        </w:numPr>
        <w:tabs>
          <w:tab w:val="left" w:pos="861"/>
        </w:tabs>
        <w:spacing w:before="43" w:line="276" w:lineRule="auto"/>
        <w:ind w:right="153"/>
        <w:rPr>
          <w:sz w:val="24"/>
        </w:rPr>
      </w:pPr>
      <w:r>
        <w:rPr>
          <w:sz w:val="24"/>
        </w:rPr>
        <w:t>Cyber</w:t>
      </w:r>
      <w:r>
        <w:rPr>
          <w:spacing w:val="-14"/>
          <w:sz w:val="24"/>
        </w:rPr>
        <w:t xml:space="preserve"> </w:t>
      </w:r>
      <w:r>
        <w:rPr>
          <w:sz w:val="24"/>
        </w:rPr>
        <w:t>Crime</w:t>
      </w:r>
      <w:r>
        <w:rPr>
          <w:spacing w:val="-14"/>
          <w:sz w:val="24"/>
        </w:rPr>
        <w:t xml:space="preserve"> </w:t>
      </w:r>
      <w:r>
        <w:rPr>
          <w:sz w:val="24"/>
        </w:rPr>
        <w:t>dan</w:t>
      </w:r>
      <w:r>
        <w:rPr>
          <w:spacing w:val="-13"/>
          <w:sz w:val="24"/>
        </w:rPr>
        <w:t xml:space="preserve"> </w:t>
      </w:r>
      <w:r>
        <w:rPr>
          <w:sz w:val="24"/>
        </w:rPr>
        <w:t>Cyber</w:t>
      </w:r>
      <w:r>
        <w:rPr>
          <w:spacing w:val="-14"/>
          <w:sz w:val="24"/>
        </w:rPr>
        <w:t xml:space="preserve"> </w:t>
      </w:r>
      <w:r>
        <w:rPr>
          <w:sz w:val="24"/>
        </w:rPr>
        <w:t>Terrorism</w:t>
      </w:r>
      <w:r>
        <w:rPr>
          <w:spacing w:val="-13"/>
          <w:sz w:val="24"/>
        </w:rPr>
        <w:t xml:space="preserve"> </w:t>
      </w:r>
      <w:r>
        <w:rPr>
          <w:sz w:val="24"/>
        </w:rPr>
        <w:t>oleh</w:t>
      </w:r>
      <w:r>
        <w:rPr>
          <w:spacing w:val="-14"/>
          <w:sz w:val="24"/>
        </w:rPr>
        <w:t xml:space="preserve"> </w:t>
      </w:r>
      <w:r>
        <w:rPr>
          <w:sz w:val="24"/>
        </w:rPr>
        <w:t>Vinod</w:t>
      </w:r>
      <w:r>
        <w:rPr>
          <w:spacing w:val="-13"/>
          <w:sz w:val="24"/>
        </w:rPr>
        <w:t xml:space="preserve"> </w:t>
      </w:r>
      <w:r>
        <w:rPr>
          <w:sz w:val="24"/>
        </w:rPr>
        <w:t>Kumar</w:t>
      </w:r>
      <w:r>
        <w:rPr>
          <w:spacing w:val="-14"/>
          <w:sz w:val="24"/>
        </w:rPr>
        <w:t xml:space="preserve"> </w:t>
      </w:r>
      <w:r>
        <w:rPr>
          <w:sz w:val="24"/>
        </w:rPr>
        <w:t>Jayaswal</w:t>
      </w:r>
      <w:r>
        <w:rPr>
          <w:spacing w:val="-14"/>
          <w:sz w:val="24"/>
        </w:rPr>
        <w:t xml:space="preserve"> </w:t>
      </w:r>
      <w:r>
        <w:rPr>
          <w:sz w:val="24"/>
        </w:rPr>
        <w:t>(Penerbit</w:t>
      </w:r>
      <w:r>
        <w:rPr>
          <w:spacing w:val="-13"/>
          <w:sz w:val="24"/>
        </w:rPr>
        <w:t xml:space="preserve"> </w:t>
      </w:r>
      <w:r>
        <w:rPr>
          <w:sz w:val="24"/>
        </w:rPr>
        <w:t>dan</w:t>
      </w:r>
      <w:r>
        <w:rPr>
          <w:spacing w:val="-10"/>
          <w:sz w:val="24"/>
        </w:rPr>
        <w:t xml:space="preserve"> </w:t>
      </w:r>
      <w:r>
        <w:rPr>
          <w:sz w:val="24"/>
        </w:rPr>
        <w:t xml:space="preserve">Distributor </w:t>
      </w:r>
      <w:r>
        <w:rPr>
          <w:spacing w:val="-2"/>
          <w:sz w:val="24"/>
        </w:rPr>
        <w:t>Neha)</w:t>
      </w:r>
    </w:p>
    <w:p w14:paraId="68656BBB" w14:textId="77777777" w:rsidR="00392D10" w:rsidRDefault="00000000">
      <w:pPr>
        <w:pStyle w:val="ListParagraph"/>
        <w:numPr>
          <w:ilvl w:val="0"/>
          <w:numId w:val="145"/>
        </w:numPr>
        <w:tabs>
          <w:tab w:val="left" w:pos="860"/>
        </w:tabs>
        <w:spacing w:line="291" w:lineRule="exact"/>
        <w:ind w:left="860" w:hanging="359"/>
        <w:rPr>
          <w:sz w:val="24"/>
        </w:rPr>
      </w:pPr>
      <w:r>
        <w:rPr>
          <w:sz w:val="24"/>
        </w:rPr>
        <w:t>Terorisme</w:t>
      </w:r>
      <w:r>
        <w:rPr>
          <w:spacing w:val="-4"/>
          <w:sz w:val="24"/>
        </w:rPr>
        <w:t xml:space="preserve"> </w:t>
      </w:r>
      <w:r>
        <w:rPr>
          <w:sz w:val="24"/>
        </w:rPr>
        <w:t>Cyber</w:t>
      </w:r>
      <w:r>
        <w:rPr>
          <w:spacing w:val="-4"/>
          <w:sz w:val="24"/>
        </w:rPr>
        <w:t xml:space="preserve"> </w:t>
      </w:r>
      <w:r>
        <w:rPr>
          <w:sz w:val="24"/>
        </w:rPr>
        <w:t>oleh</w:t>
      </w:r>
      <w:r>
        <w:rPr>
          <w:spacing w:val="-4"/>
          <w:sz w:val="24"/>
        </w:rPr>
        <w:t xml:space="preserve"> </w:t>
      </w:r>
      <w:r>
        <w:rPr>
          <w:sz w:val="24"/>
        </w:rPr>
        <w:t>S.</w:t>
      </w:r>
      <w:r>
        <w:rPr>
          <w:spacing w:val="-3"/>
          <w:sz w:val="24"/>
        </w:rPr>
        <w:t xml:space="preserve"> </w:t>
      </w:r>
      <w:r>
        <w:rPr>
          <w:sz w:val="24"/>
        </w:rPr>
        <w:t>Venkatesh</w:t>
      </w:r>
      <w:r>
        <w:rPr>
          <w:spacing w:val="-4"/>
          <w:sz w:val="24"/>
        </w:rPr>
        <w:t xml:space="preserve"> </w:t>
      </w:r>
      <w:r>
        <w:rPr>
          <w:spacing w:val="-2"/>
          <w:sz w:val="24"/>
        </w:rPr>
        <w:t>(Penulis)</w:t>
      </w:r>
    </w:p>
    <w:p w14:paraId="15E2C811" w14:textId="77777777" w:rsidR="00392D10" w:rsidRDefault="00000000">
      <w:pPr>
        <w:pStyle w:val="ListParagraph"/>
        <w:numPr>
          <w:ilvl w:val="0"/>
          <w:numId w:val="145"/>
        </w:numPr>
        <w:tabs>
          <w:tab w:val="left" w:pos="860"/>
        </w:tabs>
        <w:spacing w:before="49"/>
        <w:ind w:left="860" w:hanging="359"/>
        <w:rPr>
          <w:sz w:val="24"/>
        </w:rPr>
      </w:pPr>
      <w:r>
        <w:rPr>
          <w:sz w:val="24"/>
        </w:rPr>
        <w:t>Keamanan</w:t>
      </w:r>
      <w:r>
        <w:rPr>
          <w:spacing w:val="-7"/>
          <w:sz w:val="24"/>
        </w:rPr>
        <w:t xml:space="preserve"> </w:t>
      </w:r>
      <w:r>
        <w:rPr>
          <w:sz w:val="24"/>
        </w:rPr>
        <w:t>Crypto</w:t>
      </w:r>
      <w:r>
        <w:rPr>
          <w:spacing w:val="-5"/>
          <w:sz w:val="24"/>
        </w:rPr>
        <w:t xml:space="preserve"> </w:t>
      </w:r>
      <w:r>
        <w:rPr>
          <w:sz w:val="24"/>
        </w:rPr>
        <w:t>dan</w:t>
      </w:r>
      <w:r>
        <w:rPr>
          <w:spacing w:val="1"/>
          <w:sz w:val="24"/>
        </w:rPr>
        <w:t xml:space="preserve"> </w:t>
      </w:r>
      <w:r>
        <w:rPr>
          <w:sz w:val="24"/>
        </w:rPr>
        <w:t>Jaringan</w:t>
      </w:r>
      <w:r>
        <w:rPr>
          <w:spacing w:val="-4"/>
          <w:sz w:val="24"/>
        </w:rPr>
        <w:t xml:space="preserve"> </w:t>
      </w:r>
      <w:r>
        <w:rPr>
          <w:sz w:val="24"/>
        </w:rPr>
        <w:t>oleh</w:t>
      </w:r>
      <w:r>
        <w:rPr>
          <w:spacing w:val="-4"/>
          <w:sz w:val="24"/>
        </w:rPr>
        <w:t xml:space="preserve"> </w:t>
      </w:r>
      <w:r>
        <w:rPr>
          <w:sz w:val="24"/>
        </w:rPr>
        <w:t>Khate</w:t>
      </w:r>
      <w:r>
        <w:rPr>
          <w:spacing w:val="-2"/>
          <w:sz w:val="24"/>
        </w:rPr>
        <w:t xml:space="preserve"> </w:t>
      </w:r>
      <w:r>
        <w:rPr>
          <w:sz w:val="24"/>
        </w:rPr>
        <w:t>(Mc</w:t>
      </w:r>
      <w:r>
        <w:rPr>
          <w:spacing w:val="-4"/>
          <w:sz w:val="24"/>
        </w:rPr>
        <w:t xml:space="preserve"> </w:t>
      </w:r>
      <w:r>
        <w:rPr>
          <w:sz w:val="24"/>
        </w:rPr>
        <w:t>Graw</w:t>
      </w:r>
      <w:r>
        <w:rPr>
          <w:spacing w:val="-2"/>
          <w:sz w:val="24"/>
        </w:rPr>
        <w:t xml:space="preserve"> </w:t>
      </w:r>
      <w:r>
        <w:rPr>
          <w:sz w:val="24"/>
        </w:rPr>
        <w:t>Hill</w:t>
      </w:r>
      <w:r>
        <w:rPr>
          <w:spacing w:val="-5"/>
          <w:sz w:val="24"/>
        </w:rPr>
        <w:t xml:space="preserve"> </w:t>
      </w:r>
      <w:r>
        <w:rPr>
          <w:sz w:val="24"/>
        </w:rPr>
        <w:t>Education</w:t>
      </w:r>
      <w:r>
        <w:rPr>
          <w:spacing w:val="-4"/>
          <w:sz w:val="24"/>
        </w:rPr>
        <w:t xml:space="preserve"> </w:t>
      </w:r>
      <w:r>
        <w:rPr>
          <w:sz w:val="24"/>
        </w:rPr>
        <w:t>(India)</w:t>
      </w:r>
      <w:r>
        <w:rPr>
          <w:spacing w:val="-3"/>
          <w:sz w:val="24"/>
        </w:rPr>
        <w:t xml:space="preserve"> </w:t>
      </w:r>
      <w:r>
        <w:rPr>
          <w:sz w:val="24"/>
        </w:rPr>
        <w:t>Pvt.</w:t>
      </w:r>
      <w:r>
        <w:rPr>
          <w:spacing w:val="-1"/>
          <w:sz w:val="24"/>
        </w:rPr>
        <w:t xml:space="preserve"> </w:t>
      </w:r>
      <w:r>
        <w:rPr>
          <w:spacing w:val="-2"/>
          <w:sz w:val="24"/>
        </w:rPr>
        <w:t>Ltd.)</w:t>
      </w:r>
    </w:p>
    <w:p w14:paraId="3821F391" w14:textId="77777777" w:rsidR="00392D10" w:rsidRDefault="00000000">
      <w:pPr>
        <w:pStyle w:val="ListParagraph"/>
        <w:numPr>
          <w:ilvl w:val="0"/>
          <w:numId w:val="145"/>
        </w:numPr>
        <w:tabs>
          <w:tab w:val="left" w:pos="861"/>
        </w:tabs>
        <w:spacing w:before="43" w:line="276" w:lineRule="auto"/>
        <w:ind w:right="153"/>
        <w:jc w:val="both"/>
        <w:rPr>
          <w:sz w:val="24"/>
        </w:rPr>
      </w:pPr>
      <w:r>
        <w:rPr>
          <w:sz w:val="24"/>
        </w:rPr>
        <w:t>Undang-Undang Teknologi</w:t>
      </w:r>
      <w:r>
        <w:rPr>
          <w:spacing w:val="-1"/>
          <w:sz w:val="24"/>
        </w:rPr>
        <w:t xml:space="preserve"> </w:t>
      </w:r>
      <w:r>
        <w:rPr>
          <w:sz w:val="24"/>
        </w:rPr>
        <w:t>Informasi, 2000:</w:t>
      </w:r>
      <w:r>
        <w:rPr>
          <w:spacing w:val="-1"/>
          <w:sz w:val="24"/>
        </w:rPr>
        <w:t xml:space="preserve"> </w:t>
      </w:r>
      <w:r>
        <w:rPr>
          <w:sz w:val="24"/>
        </w:rPr>
        <w:t>Pergeseran</w:t>
      </w:r>
      <w:r>
        <w:rPr>
          <w:spacing w:val="-1"/>
          <w:sz w:val="24"/>
        </w:rPr>
        <w:t xml:space="preserve"> </w:t>
      </w:r>
      <w:r>
        <w:rPr>
          <w:sz w:val="24"/>
        </w:rPr>
        <w:t>Paradigma Konseptual dalam Hukum oleh Divya Chansoria dan Rajeshwar Ashok Srivastava (Vista International Publishing House)</w:t>
      </w:r>
    </w:p>
    <w:p w14:paraId="0989CEC8" w14:textId="77777777" w:rsidR="00392D10" w:rsidRDefault="00000000">
      <w:pPr>
        <w:pStyle w:val="ListParagraph"/>
        <w:numPr>
          <w:ilvl w:val="0"/>
          <w:numId w:val="145"/>
        </w:numPr>
        <w:tabs>
          <w:tab w:val="left" w:pos="860"/>
        </w:tabs>
        <w:spacing w:line="290" w:lineRule="exact"/>
        <w:ind w:left="860" w:hanging="359"/>
        <w:jc w:val="both"/>
        <w:rPr>
          <w:sz w:val="24"/>
        </w:rPr>
      </w:pPr>
      <w:r>
        <w:rPr>
          <w:sz w:val="24"/>
        </w:rPr>
        <w:t>Kejahatan</w:t>
      </w:r>
      <w:r>
        <w:rPr>
          <w:spacing w:val="-5"/>
          <w:sz w:val="24"/>
        </w:rPr>
        <w:t xml:space="preserve"> </w:t>
      </w:r>
      <w:r>
        <w:rPr>
          <w:sz w:val="24"/>
        </w:rPr>
        <w:t>Cyber</w:t>
      </w:r>
      <w:r>
        <w:rPr>
          <w:spacing w:val="-4"/>
          <w:sz w:val="24"/>
        </w:rPr>
        <w:t xml:space="preserve"> </w:t>
      </w:r>
      <w:r>
        <w:rPr>
          <w:sz w:val="24"/>
        </w:rPr>
        <w:t>dan</w:t>
      </w:r>
      <w:r>
        <w:rPr>
          <w:spacing w:val="-1"/>
          <w:sz w:val="24"/>
        </w:rPr>
        <w:t xml:space="preserve"> </w:t>
      </w:r>
      <w:r>
        <w:rPr>
          <w:sz w:val="24"/>
        </w:rPr>
        <w:t>Teknologi</w:t>
      </w:r>
      <w:r>
        <w:rPr>
          <w:spacing w:val="-6"/>
          <w:sz w:val="24"/>
        </w:rPr>
        <w:t xml:space="preserve"> </w:t>
      </w:r>
      <w:r>
        <w:rPr>
          <w:sz w:val="24"/>
        </w:rPr>
        <w:t>Informasi</w:t>
      </w:r>
      <w:r>
        <w:rPr>
          <w:spacing w:val="-5"/>
          <w:sz w:val="24"/>
        </w:rPr>
        <w:t xml:space="preserve"> </w:t>
      </w:r>
      <w:r>
        <w:rPr>
          <w:sz w:val="24"/>
        </w:rPr>
        <w:t>oleh</w:t>
      </w:r>
      <w:r>
        <w:rPr>
          <w:spacing w:val="-1"/>
          <w:sz w:val="24"/>
        </w:rPr>
        <w:t xml:space="preserve"> </w:t>
      </w:r>
      <w:r>
        <w:rPr>
          <w:sz w:val="24"/>
        </w:rPr>
        <w:t>Vikram</w:t>
      </w:r>
      <w:r>
        <w:rPr>
          <w:spacing w:val="-3"/>
          <w:sz w:val="24"/>
        </w:rPr>
        <w:t xml:space="preserve"> </w:t>
      </w:r>
      <w:r>
        <w:rPr>
          <w:sz w:val="24"/>
        </w:rPr>
        <w:t>Singh</w:t>
      </w:r>
      <w:r>
        <w:rPr>
          <w:spacing w:val="-5"/>
          <w:sz w:val="24"/>
        </w:rPr>
        <w:t xml:space="preserve"> </w:t>
      </w:r>
      <w:r>
        <w:rPr>
          <w:sz w:val="24"/>
        </w:rPr>
        <w:t>Jaswal</w:t>
      </w:r>
      <w:r>
        <w:rPr>
          <w:spacing w:val="-6"/>
          <w:sz w:val="24"/>
        </w:rPr>
        <w:t xml:space="preserve"> </w:t>
      </w:r>
      <w:r>
        <w:rPr>
          <w:sz w:val="24"/>
        </w:rPr>
        <w:t>(Publikasi</w:t>
      </w:r>
      <w:r>
        <w:rPr>
          <w:spacing w:val="-5"/>
          <w:sz w:val="24"/>
        </w:rPr>
        <w:t xml:space="preserve"> </w:t>
      </w:r>
      <w:r>
        <w:rPr>
          <w:spacing w:val="-2"/>
          <w:sz w:val="24"/>
        </w:rPr>
        <w:t>Regal)</w:t>
      </w:r>
    </w:p>
    <w:p w14:paraId="06CE7E9D" w14:textId="77777777" w:rsidR="00392D10" w:rsidRDefault="00000000">
      <w:pPr>
        <w:pStyle w:val="ListParagraph"/>
        <w:numPr>
          <w:ilvl w:val="0"/>
          <w:numId w:val="145"/>
        </w:numPr>
        <w:tabs>
          <w:tab w:val="left" w:pos="861"/>
        </w:tabs>
        <w:spacing w:before="48" w:line="276" w:lineRule="auto"/>
        <w:ind w:right="147"/>
        <w:rPr>
          <w:sz w:val="24"/>
        </w:rPr>
      </w:pPr>
      <w:r>
        <w:rPr>
          <w:sz w:val="24"/>
        </w:rPr>
        <w:t>Panduan</w:t>
      </w:r>
      <w:r>
        <w:rPr>
          <w:spacing w:val="40"/>
          <w:sz w:val="24"/>
        </w:rPr>
        <w:t xml:space="preserve"> </w:t>
      </w:r>
      <w:r>
        <w:rPr>
          <w:sz w:val="24"/>
        </w:rPr>
        <w:t>Hukum</w:t>
      </w:r>
      <w:r>
        <w:rPr>
          <w:spacing w:val="40"/>
          <w:sz w:val="24"/>
        </w:rPr>
        <w:t xml:space="preserve"> </w:t>
      </w:r>
      <w:r>
        <w:rPr>
          <w:sz w:val="24"/>
        </w:rPr>
        <w:t>Cyber</w:t>
      </w:r>
      <w:r>
        <w:rPr>
          <w:spacing w:val="40"/>
          <w:sz w:val="24"/>
        </w:rPr>
        <w:t xml:space="preserve"> </w:t>
      </w:r>
      <w:r>
        <w:rPr>
          <w:sz w:val="24"/>
        </w:rPr>
        <w:t>(Undang-Undang</w:t>
      </w:r>
      <w:r>
        <w:rPr>
          <w:spacing w:val="40"/>
          <w:sz w:val="24"/>
        </w:rPr>
        <w:t xml:space="preserve"> </w:t>
      </w:r>
      <w:r>
        <w:rPr>
          <w:sz w:val="24"/>
        </w:rPr>
        <w:t>Teknologi</w:t>
      </w:r>
      <w:r>
        <w:rPr>
          <w:spacing w:val="40"/>
          <w:sz w:val="24"/>
        </w:rPr>
        <w:t xml:space="preserve"> </w:t>
      </w:r>
      <w:r>
        <w:rPr>
          <w:sz w:val="24"/>
        </w:rPr>
        <w:t>Informasi,</w:t>
      </w:r>
      <w:r>
        <w:rPr>
          <w:spacing w:val="40"/>
          <w:sz w:val="24"/>
        </w:rPr>
        <w:t xml:space="preserve"> </w:t>
      </w:r>
      <w:r>
        <w:rPr>
          <w:sz w:val="24"/>
        </w:rPr>
        <w:t>2000.</w:t>
      </w:r>
      <w:r>
        <w:rPr>
          <w:spacing w:val="40"/>
          <w:sz w:val="24"/>
        </w:rPr>
        <w:t xml:space="preserve"> </w:t>
      </w:r>
      <w:r>
        <w:rPr>
          <w:sz w:val="24"/>
        </w:rPr>
        <w:t>E-Commerce, Perlindungan Data dan Internet) oleh Rodney D Ryder (Lexis Nexis-India)</w:t>
      </w:r>
    </w:p>
    <w:p w14:paraId="3ADC0A1A" w14:textId="77777777" w:rsidR="00392D10" w:rsidRDefault="00000000">
      <w:pPr>
        <w:pStyle w:val="ListParagraph"/>
        <w:numPr>
          <w:ilvl w:val="0"/>
          <w:numId w:val="145"/>
        </w:numPr>
        <w:tabs>
          <w:tab w:val="left" w:pos="861"/>
          <w:tab w:val="left" w:pos="1556"/>
          <w:tab w:val="left" w:pos="2717"/>
          <w:tab w:val="left" w:pos="4012"/>
          <w:tab w:val="left" w:pos="5254"/>
          <w:tab w:val="left" w:pos="5834"/>
          <w:tab w:val="left" w:pos="6640"/>
          <w:tab w:val="left" w:pos="7563"/>
          <w:tab w:val="left" w:pos="8393"/>
          <w:tab w:val="left" w:pos="9026"/>
        </w:tabs>
        <w:spacing w:line="276" w:lineRule="auto"/>
        <w:ind w:right="145"/>
        <w:rPr>
          <w:sz w:val="24"/>
        </w:rPr>
      </w:pPr>
      <w:r>
        <w:rPr>
          <w:spacing w:val="-4"/>
          <w:sz w:val="24"/>
        </w:rPr>
        <w:t>Buku</w:t>
      </w:r>
      <w:r>
        <w:rPr>
          <w:sz w:val="24"/>
        </w:rPr>
        <w:tab/>
      </w:r>
      <w:r>
        <w:rPr>
          <w:spacing w:val="-2"/>
          <w:sz w:val="24"/>
        </w:rPr>
        <w:t>Pegangan</w:t>
      </w:r>
      <w:r>
        <w:rPr>
          <w:sz w:val="24"/>
        </w:rPr>
        <w:tab/>
      </w:r>
      <w:r>
        <w:rPr>
          <w:spacing w:val="-2"/>
          <w:sz w:val="24"/>
        </w:rPr>
        <w:t>Keamanan,</w:t>
      </w:r>
      <w:r>
        <w:rPr>
          <w:sz w:val="24"/>
        </w:rPr>
        <w:tab/>
      </w:r>
      <w:r>
        <w:rPr>
          <w:spacing w:val="-2"/>
          <w:sz w:val="24"/>
        </w:rPr>
        <w:t>Kriptografi</w:t>
      </w:r>
      <w:r>
        <w:rPr>
          <w:sz w:val="24"/>
        </w:rPr>
        <w:tab/>
      </w:r>
      <w:r>
        <w:rPr>
          <w:spacing w:val="-4"/>
          <w:sz w:val="24"/>
        </w:rPr>
        <w:t>dan</w:t>
      </w:r>
      <w:r>
        <w:rPr>
          <w:sz w:val="24"/>
        </w:rPr>
        <w:tab/>
      </w:r>
      <w:r>
        <w:rPr>
          <w:spacing w:val="-2"/>
          <w:sz w:val="24"/>
        </w:rPr>
        <w:t>Tanda</w:t>
      </w:r>
      <w:r>
        <w:rPr>
          <w:sz w:val="24"/>
        </w:rPr>
        <w:tab/>
      </w:r>
      <w:r>
        <w:rPr>
          <w:spacing w:val="-2"/>
          <w:sz w:val="24"/>
        </w:rPr>
        <w:t>Tangan</w:t>
      </w:r>
      <w:r>
        <w:rPr>
          <w:sz w:val="24"/>
        </w:rPr>
        <w:tab/>
      </w:r>
      <w:r>
        <w:rPr>
          <w:spacing w:val="-2"/>
          <w:sz w:val="24"/>
        </w:rPr>
        <w:t>Digital</w:t>
      </w:r>
      <w:r>
        <w:rPr>
          <w:sz w:val="24"/>
        </w:rPr>
        <w:tab/>
      </w:r>
      <w:r>
        <w:rPr>
          <w:spacing w:val="-4"/>
          <w:sz w:val="24"/>
        </w:rPr>
        <w:t>oleh</w:t>
      </w:r>
      <w:r>
        <w:rPr>
          <w:sz w:val="24"/>
        </w:rPr>
        <w:tab/>
      </w:r>
      <w:r>
        <w:rPr>
          <w:spacing w:val="-6"/>
          <w:sz w:val="24"/>
        </w:rPr>
        <w:t xml:space="preserve">P. </w:t>
      </w:r>
      <w:r>
        <w:rPr>
          <w:sz w:val="24"/>
        </w:rPr>
        <w:t>Ramchandaran &amp; S.M. Bhaskar (Viva Book Pvt. Ltd.)</w:t>
      </w:r>
    </w:p>
    <w:p w14:paraId="267C62B6" w14:textId="77777777" w:rsidR="00392D10" w:rsidRDefault="00000000">
      <w:pPr>
        <w:pStyle w:val="ListParagraph"/>
        <w:numPr>
          <w:ilvl w:val="0"/>
          <w:numId w:val="145"/>
        </w:numPr>
        <w:tabs>
          <w:tab w:val="left" w:pos="860"/>
        </w:tabs>
        <w:spacing w:line="291" w:lineRule="exact"/>
        <w:ind w:left="860" w:hanging="359"/>
        <w:rPr>
          <w:sz w:val="24"/>
        </w:rPr>
      </w:pPr>
      <w:r>
        <w:rPr>
          <w:sz w:val="24"/>
        </w:rPr>
        <w:t>Hukum</w:t>
      </w:r>
      <w:r>
        <w:rPr>
          <w:spacing w:val="-6"/>
          <w:sz w:val="24"/>
        </w:rPr>
        <w:t xml:space="preserve"> </w:t>
      </w:r>
      <w:r>
        <w:rPr>
          <w:sz w:val="24"/>
        </w:rPr>
        <w:t>Cyber</w:t>
      </w:r>
      <w:r>
        <w:rPr>
          <w:spacing w:val="-4"/>
          <w:sz w:val="24"/>
        </w:rPr>
        <w:t xml:space="preserve"> </w:t>
      </w:r>
      <w:r>
        <w:rPr>
          <w:sz w:val="24"/>
        </w:rPr>
        <w:t>dan Perlindungan</w:t>
      </w:r>
      <w:r>
        <w:rPr>
          <w:spacing w:val="-5"/>
          <w:sz w:val="24"/>
        </w:rPr>
        <w:t xml:space="preserve"> </w:t>
      </w:r>
      <w:r>
        <w:rPr>
          <w:sz w:val="24"/>
        </w:rPr>
        <w:t>IT</w:t>
      </w:r>
      <w:r>
        <w:rPr>
          <w:spacing w:val="-6"/>
          <w:sz w:val="24"/>
        </w:rPr>
        <w:t xml:space="preserve"> </w:t>
      </w:r>
      <w:r>
        <w:rPr>
          <w:sz w:val="24"/>
        </w:rPr>
        <w:t>oleh</w:t>
      </w:r>
      <w:r>
        <w:rPr>
          <w:spacing w:val="-4"/>
          <w:sz w:val="24"/>
        </w:rPr>
        <w:t xml:space="preserve"> </w:t>
      </w:r>
      <w:r>
        <w:rPr>
          <w:sz w:val="24"/>
        </w:rPr>
        <w:t>Harsh</w:t>
      </w:r>
      <w:r>
        <w:rPr>
          <w:spacing w:val="-5"/>
          <w:sz w:val="24"/>
        </w:rPr>
        <w:t xml:space="preserve"> </w:t>
      </w:r>
      <w:r>
        <w:rPr>
          <w:sz w:val="24"/>
        </w:rPr>
        <w:t>Cander</w:t>
      </w:r>
      <w:r>
        <w:rPr>
          <w:spacing w:val="-6"/>
          <w:sz w:val="24"/>
        </w:rPr>
        <w:t xml:space="preserve"> </w:t>
      </w:r>
      <w:r>
        <w:rPr>
          <w:sz w:val="24"/>
        </w:rPr>
        <w:t>(Publikasi</w:t>
      </w:r>
      <w:r>
        <w:rPr>
          <w:spacing w:val="-5"/>
          <w:sz w:val="24"/>
        </w:rPr>
        <w:t xml:space="preserve"> </w:t>
      </w:r>
      <w:r>
        <w:rPr>
          <w:spacing w:val="-4"/>
          <w:sz w:val="24"/>
        </w:rPr>
        <w:t>PHI)</w:t>
      </w:r>
    </w:p>
    <w:p w14:paraId="0CE39CBD" w14:textId="77777777" w:rsidR="00392D10" w:rsidRDefault="00000000">
      <w:pPr>
        <w:pStyle w:val="ListParagraph"/>
        <w:numPr>
          <w:ilvl w:val="0"/>
          <w:numId w:val="145"/>
        </w:numPr>
        <w:tabs>
          <w:tab w:val="left" w:pos="860"/>
        </w:tabs>
        <w:spacing w:before="42"/>
        <w:ind w:left="860" w:hanging="359"/>
        <w:rPr>
          <w:sz w:val="24"/>
        </w:rPr>
      </w:pPr>
      <w:r>
        <w:rPr>
          <w:sz w:val="24"/>
        </w:rPr>
        <w:t>Pengantar</w:t>
      </w:r>
      <w:r>
        <w:rPr>
          <w:spacing w:val="-9"/>
          <w:sz w:val="24"/>
        </w:rPr>
        <w:t xml:space="preserve"> </w:t>
      </w:r>
      <w:r>
        <w:rPr>
          <w:sz w:val="24"/>
        </w:rPr>
        <w:t>Hukum</w:t>
      </w:r>
      <w:r>
        <w:rPr>
          <w:spacing w:val="-4"/>
          <w:sz w:val="24"/>
        </w:rPr>
        <w:t xml:space="preserve"> </w:t>
      </w:r>
      <w:r>
        <w:rPr>
          <w:sz w:val="24"/>
        </w:rPr>
        <w:t>Cyber</w:t>
      </w:r>
      <w:r>
        <w:rPr>
          <w:spacing w:val="-4"/>
          <w:sz w:val="24"/>
        </w:rPr>
        <w:t xml:space="preserve"> </w:t>
      </w:r>
      <w:r>
        <w:rPr>
          <w:sz w:val="24"/>
        </w:rPr>
        <w:t>oleh</w:t>
      </w:r>
      <w:r>
        <w:rPr>
          <w:spacing w:val="-5"/>
          <w:sz w:val="24"/>
        </w:rPr>
        <w:t xml:space="preserve"> </w:t>
      </w:r>
      <w:r>
        <w:rPr>
          <w:sz w:val="24"/>
        </w:rPr>
        <w:t>Dr.</w:t>
      </w:r>
      <w:r>
        <w:rPr>
          <w:spacing w:val="-3"/>
          <w:sz w:val="24"/>
        </w:rPr>
        <w:t xml:space="preserve"> </w:t>
      </w:r>
      <w:r>
        <w:rPr>
          <w:sz w:val="24"/>
        </w:rPr>
        <w:t>J.P.</w:t>
      </w:r>
      <w:r>
        <w:rPr>
          <w:spacing w:val="-2"/>
          <w:sz w:val="24"/>
        </w:rPr>
        <w:t xml:space="preserve"> </w:t>
      </w:r>
      <w:r>
        <w:rPr>
          <w:sz w:val="24"/>
        </w:rPr>
        <w:t>Mishra</w:t>
      </w:r>
      <w:r>
        <w:rPr>
          <w:spacing w:val="-5"/>
          <w:sz w:val="24"/>
        </w:rPr>
        <w:t xml:space="preserve"> </w:t>
      </w:r>
      <w:r>
        <w:rPr>
          <w:sz w:val="24"/>
        </w:rPr>
        <w:t>(Publikasi</w:t>
      </w:r>
      <w:r>
        <w:rPr>
          <w:spacing w:val="-6"/>
          <w:sz w:val="24"/>
        </w:rPr>
        <w:t xml:space="preserve"> </w:t>
      </w:r>
      <w:r>
        <w:rPr>
          <w:sz w:val="24"/>
        </w:rPr>
        <w:t>Hukum</w:t>
      </w:r>
      <w:r>
        <w:rPr>
          <w:spacing w:val="-4"/>
          <w:sz w:val="24"/>
        </w:rPr>
        <w:t xml:space="preserve"> </w:t>
      </w:r>
      <w:r>
        <w:rPr>
          <w:spacing w:val="-2"/>
          <w:sz w:val="24"/>
        </w:rPr>
        <w:t>Pusat)</w:t>
      </w:r>
    </w:p>
    <w:p w14:paraId="1300B01E" w14:textId="77777777" w:rsidR="00392D10" w:rsidRDefault="00000000">
      <w:pPr>
        <w:pStyle w:val="ListParagraph"/>
        <w:numPr>
          <w:ilvl w:val="0"/>
          <w:numId w:val="145"/>
        </w:numPr>
        <w:tabs>
          <w:tab w:val="left" w:pos="860"/>
        </w:tabs>
        <w:spacing w:before="48"/>
        <w:ind w:left="860" w:hanging="359"/>
        <w:rPr>
          <w:sz w:val="24"/>
        </w:rPr>
      </w:pPr>
      <w:r>
        <w:rPr>
          <w:sz w:val="24"/>
        </w:rPr>
        <w:t>Perang</w:t>
      </w:r>
      <w:r>
        <w:rPr>
          <w:spacing w:val="-5"/>
          <w:sz w:val="24"/>
        </w:rPr>
        <w:t xml:space="preserve"> </w:t>
      </w:r>
      <w:r>
        <w:rPr>
          <w:sz w:val="24"/>
        </w:rPr>
        <w:t>Cyber</w:t>
      </w:r>
      <w:r>
        <w:rPr>
          <w:spacing w:val="-4"/>
          <w:sz w:val="24"/>
        </w:rPr>
        <w:t xml:space="preserve"> </w:t>
      </w:r>
      <w:r>
        <w:rPr>
          <w:sz w:val="24"/>
        </w:rPr>
        <w:t>dan</w:t>
      </w:r>
      <w:r>
        <w:rPr>
          <w:spacing w:val="-5"/>
          <w:sz w:val="24"/>
        </w:rPr>
        <w:t xml:space="preserve"> </w:t>
      </w:r>
      <w:r>
        <w:rPr>
          <w:sz w:val="24"/>
        </w:rPr>
        <w:t>Terorisme</w:t>
      </w:r>
      <w:r>
        <w:rPr>
          <w:spacing w:val="-4"/>
          <w:sz w:val="24"/>
        </w:rPr>
        <w:t xml:space="preserve"> </w:t>
      </w:r>
      <w:r>
        <w:rPr>
          <w:sz w:val="24"/>
        </w:rPr>
        <w:t>oleh</w:t>
      </w:r>
      <w:r>
        <w:rPr>
          <w:spacing w:val="-5"/>
          <w:sz w:val="24"/>
        </w:rPr>
        <w:t xml:space="preserve"> </w:t>
      </w:r>
      <w:r>
        <w:rPr>
          <w:sz w:val="24"/>
        </w:rPr>
        <w:t>Mithilesh</w:t>
      </w:r>
      <w:r>
        <w:rPr>
          <w:spacing w:val="-5"/>
          <w:sz w:val="24"/>
        </w:rPr>
        <w:t xml:space="preserve"> </w:t>
      </w:r>
      <w:r>
        <w:rPr>
          <w:sz w:val="24"/>
        </w:rPr>
        <w:t>K.</w:t>
      </w:r>
      <w:r>
        <w:rPr>
          <w:spacing w:val="1"/>
          <w:sz w:val="24"/>
        </w:rPr>
        <w:t xml:space="preserve"> </w:t>
      </w:r>
      <w:r>
        <w:rPr>
          <w:sz w:val="24"/>
        </w:rPr>
        <w:t>Singh</w:t>
      </w:r>
      <w:r>
        <w:rPr>
          <w:spacing w:val="-5"/>
          <w:sz w:val="24"/>
        </w:rPr>
        <w:t xml:space="preserve"> </w:t>
      </w:r>
      <w:r>
        <w:rPr>
          <w:sz w:val="24"/>
        </w:rPr>
        <w:t>(Rumah</w:t>
      </w:r>
      <w:r>
        <w:rPr>
          <w:spacing w:val="-5"/>
          <w:sz w:val="24"/>
        </w:rPr>
        <w:t xml:space="preserve"> </w:t>
      </w:r>
      <w:r>
        <w:rPr>
          <w:sz w:val="24"/>
        </w:rPr>
        <w:t>Penerbitan</w:t>
      </w:r>
      <w:r>
        <w:rPr>
          <w:spacing w:val="-5"/>
          <w:sz w:val="24"/>
        </w:rPr>
        <w:t xml:space="preserve"> </w:t>
      </w:r>
      <w:r>
        <w:rPr>
          <w:spacing w:val="-2"/>
          <w:sz w:val="24"/>
        </w:rPr>
        <w:t>Prashant)</w:t>
      </w:r>
    </w:p>
    <w:p w14:paraId="1C711DE2" w14:textId="77777777" w:rsidR="00392D10" w:rsidRDefault="00000000">
      <w:pPr>
        <w:pStyle w:val="ListParagraph"/>
        <w:numPr>
          <w:ilvl w:val="0"/>
          <w:numId w:val="145"/>
        </w:numPr>
        <w:tabs>
          <w:tab w:val="left" w:pos="861"/>
        </w:tabs>
        <w:spacing w:before="43" w:line="276" w:lineRule="auto"/>
        <w:ind w:right="155"/>
        <w:rPr>
          <w:sz w:val="24"/>
        </w:rPr>
      </w:pPr>
      <w:r>
        <w:rPr>
          <w:sz w:val="24"/>
        </w:rPr>
        <w:t>Terorisme Cyber: Implikasi Politik dan Ekonomi oleh Andrew M. Colarik (Penerbitan Grup Ide)</w:t>
      </w:r>
    </w:p>
    <w:p w14:paraId="3A94164F" w14:textId="77777777" w:rsidR="00392D10" w:rsidRDefault="00000000">
      <w:pPr>
        <w:pStyle w:val="ListParagraph"/>
        <w:numPr>
          <w:ilvl w:val="0"/>
          <w:numId w:val="145"/>
        </w:numPr>
        <w:tabs>
          <w:tab w:val="left" w:pos="861"/>
        </w:tabs>
        <w:spacing w:line="276" w:lineRule="auto"/>
        <w:ind w:right="150"/>
        <w:rPr>
          <w:sz w:val="24"/>
        </w:rPr>
      </w:pPr>
      <w:r>
        <w:rPr>
          <w:sz w:val="24"/>
        </w:rPr>
        <w:t>Terorisme</w:t>
      </w:r>
      <w:r>
        <w:rPr>
          <w:spacing w:val="-4"/>
          <w:sz w:val="24"/>
        </w:rPr>
        <w:t xml:space="preserve"> </w:t>
      </w:r>
      <w:r>
        <w:rPr>
          <w:sz w:val="24"/>
        </w:rPr>
        <w:t>dan</w:t>
      </w:r>
      <w:r>
        <w:rPr>
          <w:spacing w:val="-1"/>
          <w:sz w:val="24"/>
        </w:rPr>
        <w:t xml:space="preserve"> </w:t>
      </w:r>
      <w:r>
        <w:rPr>
          <w:sz w:val="24"/>
        </w:rPr>
        <w:t>Hukum</w:t>
      </w:r>
      <w:r>
        <w:rPr>
          <w:spacing w:val="-5"/>
          <w:sz w:val="24"/>
        </w:rPr>
        <w:t xml:space="preserve"> </w:t>
      </w:r>
      <w:r>
        <w:rPr>
          <w:sz w:val="24"/>
        </w:rPr>
        <w:t>Cyber oleh</w:t>
      </w:r>
      <w:r>
        <w:rPr>
          <w:spacing w:val="-6"/>
          <w:sz w:val="24"/>
        </w:rPr>
        <w:t xml:space="preserve"> </w:t>
      </w:r>
      <w:r>
        <w:rPr>
          <w:sz w:val="24"/>
        </w:rPr>
        <w:t>S.</w:t>
      </w:r>
      <w:r>
        <w:rPr>
          <w:spacing w:val="-3"/>
          <w:sz w:val="24"/>
        </w:rPr>
        <w:t xml:space="preserve"> </w:t>
      </w:r>
      <w:r>
        <w:rPr>
          <w:sz w:val="24"/>
        </w:rPr>
        <w:t>Kaur,</w:t>
      </w:r>
      <w:r>
        <w:rPr>
          <w:spacing w:val="-3"/>
          <w:sz w:val="24"/>
        </w:rPr>
        <w:t xml:space="preserve"> </w:t>
      </w:r>
      <w:r>
        <w:rPr>
          <w:sz w:val="24"/>
        </w:rPr>
        <w:t>Anand Pawar</w:t>
      </w:r>
      <w:r>
        <w:rPr>
          <w:spacing w:val="-7"/>
          <w:sz w:val="24"/>
        </w:rPr>
        <w:t xml:space="preserve"> </w:t>
      </w:r>
      <w:r>
        <w:rPr>
          <w:sz w:val="24"/>
        </w:rPr>
        <w:t>&amp;</w:t>
      </w:r>
      <w:r>
        <w:rPr>
          <w:spacing w:val="-5"/>
          <w:sz w:val="24"/>
        </w:rPr>
        <w:t xml:space="preserve"> </w:t>
      </w:r>
      <w:r>
        <w:rPr>
          <w:sz w:val="24"/>
        </w:rPr>
        <w:t>G.</w:t>
      </w:r>
      <w:r>
        <w:rPr>
          <w:spacing w:val="-3"/>
          <w:sz w:val="24"/>
        </w:rPr>
        <w:t xml:space="preserve"> </w:t>
      </w:r>
      <w:r>
        <w:rPr>
          <w:sz w:val="24"/>
        </w:rPr>
        <w:t>Kaur</w:t>
      </w:r>
      <w:r>
        <w:rPr>
          <w:spacing w:val="-2"/>
          <w:sz w:val="24"/>
        </w:rPr>
        <w:t xml:space="preserve"> </w:t>
      </w:r>
      <w:r>
        <w:rPr>
          <w:sz w:val="24"/>
        </w:rPr>
        <w:t>(Lambert</w:t>
      </w:r>
      <w:r>
        <w:rPr>
          <w:spacing w:val="-4"/>
          <w:sz w:val="24"/>
        </w:rPr>
        <w:t xml:space="preserve"> </w:t>
      </w:r>
      <w:r>
        <w:rPr>
          <w:sz w:val="24"/>
        </w:rPr>
        <w:t xml:space="preserve">Academic </w:t>
      </w:r>
      <w:r>
        <w:rPr>
          <w:spacing w:val="-2"/>
          <w:sz w:val="24"/>
        </w:rPr>
        <w:t>Publishing)</w:t>
      </w:r>
    </w:p>
    <w:p w14:paraId="5E2898CF" w14:textId="77777777" w:rsidR="00392D10" w:rsidRDefault="00000000">
      <w:pPr>
        <w:pStyle w:val="ListParagraph"/>
        <w:numPr>
          <w:ilvl w:val="0"/>
          <w:numId w:val="145"/>
        </w:numPr>
        <w:tabs>
          <w:tab w:val="left" w:pos="860"/>
        </w:tabs>
        <w:spacing w:before="1"/>
        <w:ind w:left="860" w:hanging="359"/>
        <w:rPr>
          <w:sz w:val="24"/>
        </w:rPr>
      </w:pPr>
      <w:r>
        <w:rPr>
          <w:sz w:val="24"/>
        </w:rPr>
        <w:t>Kekeliruan</w:t>
      </w:r>
      <w:r>
        <w:rPr>
          <w:spacing w:val="-5"/>
          <w:sz w:val="24"/>
        </w:rPr>
        <w:t xml:space="preserve"> </w:t>
      </w:r>
      <w:r>
        <w:rPr>
          <w:sz w:val="24"/>
        </w:rPr>
        <w:t>Netralitas</w:t>
      </w:r>
      <w:r>
        <w:rPr>
          <w:spacing w:val="-5"/>
          <w:sz w:val="24"/>
        </w:rPr>
        <w:t xml:space="preserve"> </w:t>
      </w:r>
      <w:r>
        <w:rPr>
          <w:sz w:val="24"/>
        </w:rPr>
        <w:t>Bersih</w:t>
      </w:r>
      <w:r>
        <w:rPr>
          <w:spacing w:val="-3"/>
          <w:sz w:val="24"/>
        </w:rPr>
        <w:t xml:space="preserve"> </w:t>
      </w:r>
      <w:r>
        <w:rPr>
          <w:sz w:val="24"/>
        </w:rPr>
        <w:t>oleh</w:t>
      </w:r>
      <w:r>
        <w:rPr>
          <w:spacing w:val="-3"/>
          <w:sz w:val="24"/>
        </w:rPr>
        <w:t xml:space="preserve"> </w:t>
      </w:r>
      <w:r>
        <w:rPr>
          <w:sz w:val="24"/>
        </w:rPr>
        <w:t>Thomas</w:t>
      </w:r>
      <w:r>
        <w:rPr>
          <w:spacing w:val="-4"/>
          <w:sz w:val="24"/>
        </w:rPr>
        <w:t xml:space="preserve"> </w:t>
      </w:r>
      <w:r>
        <w:rPr>
          <w:sz w:val="24"/>
        </w:rPr>
        <w:t>W.</w:t>
      </w:r>
      <w:r>
        <w:rPr>
          <w:spacing w:val="-5"/>
          <w:sz w:val="24"/>
        </w:rPr>
        <w:t xml:space="preserve"> </w:t>
      </w:r>
      <w:r>
        <w:rPr>
          <w:sz w:val="24"/>
        </w:rPr>
        <w:t>Hazlett</w:t>
      </w:r>
      <w:r>
        <w:rPr>
          <w:spacing w:val="-5"/>
          <w:sz w:val="24"/>
        </w:rPr>
        <w:t xml:space="preserve"> </w:t>
      </w:r>
      <w:r>
        <w:rPr>
          <w:sz w:val="24"/>
        </w:rPr>
        <w:t>(Encounters</w:t>
      </w:r>
      <w:r>
        <w:rPr>
          <w:spacing w:val="-4"/>
          <w:sz w:val="24"/>
        </w:rPr>
        <w:t xml:space="preserve"> </w:t>
      </w:r>
      <w:r>
        <w:rPr>
          <w:spacing w:val="-2"/>
          <w:sz w:val="24"/>
        </w:rPr>
        <w:t>Books)</w:t>
      </w:r>
    </w:p>
    <w:p w14:paraId="567B1B4F" w14:textId="77777777" w:rsidR="00392D10" w:rsidRDefault="00000000">
      <w:pPr>
        <w:pStyle w:val="ListParagraph"/>
        <w:numPr>
          <w:ilvl w:val="0"/>
          <w:numId w:val="145"/>
        </w:numPr>
        <w:tabs>
          <w:tab w:val="left" w:pos="860"/>
        </w:tabs>
        <w:spacing w:before="43"/>
        <w:ind w:left="860" w:hanging="359"/>
        <w:rPr>
          <w:sz w:val="24"/>
        </w:rPr>
      </w:pPr>
      <w:r>
        <w:rPr>
          <w:sz w:val="24"/>
        </w:rPr>
        <w:t>Akses</w:t>
      </w:r>
      <w:r>
        <w:rPr>
          <w:spacing w:val="-6"/>
          <w:sz w:val="24"/>
        </w:rPr>
        <w:t xml:space="preserve"> </w:t>
      </w:r>
      <w:r>
        <w:rPr>
          <w:sz w:val="24"/>
        </w:rPr>
        <w:t>ke</w:t>
      </w:r>
      <w:r>
        <w:rPr>
          <w:spacing w:val="-5"/>
          <w:sz w:val="24"/>
        </w:rPr>
        <w:t xml:space="preserve"> </w:t>
      </w:r>
      <w:r>
        <w:rPr>
          <w:sz w:val="24"/>
        </w:rPr>
        <w:t>Jaringan</w:t>
      </w:r>
      <w:r>
        <w:rPr>
          <w:spacing w:val="-6"/>
          <w:sz w:val="24"/>
        </w:rPr>
        <w:t xml:space="preserve"> </w:t>
      </w:r>
      <w:r>
        <w:rPr>
          <w:sz w:val="24"/>
        </w:rPr>
        <w:t>Broadband:</w:t>
      </w:r>
      <w:r>
        <w:rPr>
          <w:spacing w:val="-3"/>
          <w:sz w:val="24"/>
        </w:rPr>
        <w:t xml:space="preserve"> </w:t>
      </w:r>
      <w:r>
        <w:rPr>
          <w:sz w:val="24"/>
        </w:rPr>
        <w:t>Debat</w:t>
      </w:r>
      <w:r>
        <w:rPr>
          <w:spacing w:val="-4"/>
          <w:sz w:val="24"/>
        </w:rPr>
        <w:t xml:space="preserve"> </w:t>
      </w:r>
      <w:r>
        <w:rPr>
          <w:sz w:val="24"/>
        </w:rPr>
        <w:t>Netralitas</w:t>
      </w:r>
      <w:r>
        <w:rPr>
          <w:spacing w:val="-4"/>
          <w:sz w:val="24"/>
        </w:rPr>
        <w:t xml:space="preserve"> </w:t>
      </w:r>
      <w:r>
        <w:rPr>
          <w:sz w:val="24"/>
        </w:rPr>
        <w:t>Net</w:t>
      </w:r>
      <w:r>
        <w:rPr>
          <w:spacing w:val="-4"/>
          <w:sz w:val="24"/>
        </w:rPr>
        <w:t xml:space="preserve"> </w:t>
      </w:r>
      <w:r>
        <w:rPr>
          <w:sz w:val="24"/>
        </w:rPr>
        <w:t>(Buat</w:t>
      </w:r>
      <w:r>
        <w:rPr>
          <w:spacing w:val="-4"/>
          <w:sz w:val="24"/>
        </w:rPr>
        <w:t xml:space="preserve"> </w:t>
      </w:r>
      <w:r>
        <w:rPr>
          <w:sz w:val="24"/>
        </w:rPr>
        <w:t>Publikasi</w:t>
      </w:r>
      <w:r>
        <w:rPr>
          <w:spacing w:val="-7"/>
          <w:sz w:val="24"/>
        </w:rPr>
        <w:t xml:space="preserve"> </w:t>
      </w:r>
      <w:r>
        <w:rPr>
          <w:spacing w:val="-2"/>
          <w:sz w:val="24"/>
        </w:rPr>
        <w:t>Ruang)</w:t>
      </w:r>
    </w:p>
    <w:p w14:paraId="4BD384EF" w14:textId="77777777" w:rsidR="00392D10" w:rsidRDefault="00000000">
      <w:pPr>
        <w:pStyle w:val="ListParagraph"/>
        <w:numPr>
          <w:ilvl w:val="0"/>
          <w:numId w:val="145"/>
        </w:numPr>
        <w:tabs>
          <w:tab w:val="left" w:pos="861"/>
        </w:tabs>
        <w:spacing w:before="43" w:line="276" w:lineRule="auto"/>
        <w:ind w:right="147"/>
        <w:rPr>
          <w:sz w:val="24"/>
        </w:rPr>
      </w:pPr>
      <w:r>
        <w:rPr>
          <w:sz w:val="24"/>
        </w:rPr>
        <w:t>Ruang</w:t>
      </w:r>
      <w:r>
        <w:rPr>
          <w:spacing w:val="-14"/>
          <w:sz w:val="24"/>
        </w:rPr>
        <w:t xml:space="preserve"> </w:t>
      </w:r>
      <w:r>
        <w:rPr>
          <w:sz w:val="24"/>
        </w:rPr>
        <w:t>Siber</w:t>
      </w:r>
      <w:r>
        <w:rPr>
          <w:spacing w:val="-14"/>
          <w:sz w:val="24"/>
        </w:rPr>
        <w:t xml:space="preserve"> </w:t>
      </w:r>
      <w:r>
        <w:rPr>
          <w:sz w:val="24"/>
        </w:rPr>
        <w:t>dan</w:t>
      </w:r>
      <w:r>
        <w:rPr>
          <w:spacing w:val="-13"/>
          <w:sz w:val="24"/>
        </w:rPr>
        <w:t xml:space="preserve"> </w:t>
      </w:r>
      <w:r>
        <w:rPr>
          <w:sz w:val="24"/>
        </w:rPr>
        <w:t>Keamanan</w:t>
      </w:r>
      <w:r>
        <w:rPr>
          <w:spacing w:val="-14"/>
          <w:sz w:val="24"/>
        </w:rPr>
        <w:t xml:space="preserve"> </w:t>
      </w:r>
      <w:r>
        <w:rPr>
          <w:sz w:val="24"/>
        </w:rPr>
        <w:t>Siber</w:t>
      </w:r>
      <w:r>
        <w:rPr>
          <w:spacing w:val="-14"/>
          <w:sz w:val="24"/>
        </w:rPr>
        <w:t xml:space="preserve"> </w:t>
      </w:r>
      <w:r>
        <w:rPr>
          <w:sz w:val="24"/>
        </w:rPr>
        <w:t>oleh</w:t>
      </w:r>
      <w:r>
        <w:rPr>
          <w:spacing w:val="-13"/>
          <w:sz w:val="24"/>
        </w:rPr>
        <w:t xml:space="preserve"> </w:t>
      </w:r>
      <w:r>
        <w:rPr>
          <w:sz w:val="24"/>
        </w:rPr>
        <w:t>Progressive</w:t>
      </w:r>
      <w:r>
        <w:rPr>
          <w:spacing w:val="-14"/>
          <w:sz w:val="24"/>
        </w:rPr>
        <w:t xml:space="preserve"> </w:t>
      </w:r>
      <w:r>
        <w:rPr>
          <w:sz w:val="24"/>
        </w:rPr>
        <w:t>Management</w:t>
      </w:r>
      <w:r>
        <w:rPr>
          <w:spacing w:val="-13"/>
          <w:sz w:val="24"/>
        </w:rPr>
        <w:t xml:space="preserve"> </w:t>
      </w:r>
      <w:r>
        <w:rPr>
          <w:sz w:val="24"/>
        </w:rPr>
        <w:t>(Publikasi</w:t>
      </w:r>
      <w:r>
        <w:rPr>
          <w:spacing w:val="-14"/>
          <w:sz w:val="24"/>
        </w:rPr>
        <w:t xml:space="preserve"> </w:t>
      </w:r>
      <w:r>
        <w:rPr>
          <w:sz w:val="24"/>
        </w:rPr>
        <w:t xml:space="preserve">Manajemen </w:t>
      </w:r>
      <w:r>
        <w:rPr>
          <w:spacing w:val="-2"/>
          <w:sz w:val="24"/>
        </w:rPr>
        <w:t>Progresif)</w:t>
      </w:r>
    </w:p>
    <w:p w14:paraId="0C9F997F" w14:textId="77777777" w:rsidR="00392D10" w:rsidRDefault="00000000">
      <w:pPr>
        <w:pStyle w:val="ListParagraph"/>
        <w:numPr>
          <w:ilvl w:val="0"/>
          <w:numId w:val="145"/>
        </w:numPr>
        <w:tabs>
          <w:tab w:val="left" w:pos="860"/>
        </w:tabs>
        <w:spacing w:line="292" w:lineRule="exact"/>
        <w:ind w:left="860" w:hanging="359"/>
        <w:rPr>
          <w:sz w:val="24"/>
        </w:rPr>
      </w:pPr>
      <w:r>
        <w:rPr>
          <w:sz w:val="24"/>
        </w:rPr>
        <w:t>Komputer,</w:t>
      </w:r>
      <w:r>
        <w:rPr>
          <w:spacing w:val="-6"/>
          <w:sz w:val="24"/>
        </w:rPr>
        <w:t xml:space="preserve"> </w:t>
      </w:r>
      <w:r>
        <w:rPr>
          <w:sz w:val="24"/>
        </w:rPr>
        <w:t>Privasi,</w:t>
      </w:r>
      <w:r>
        <w:rPr>
          <w:spacing w:val="-4"/>
          <w:sz w:val="24"/>
        </w:rPr>
        <w:t xml:space="preserve"> </w:t>
      </w:r>
      <w:r>
        <w:rPr>
          <w:sz w:val="24"/>
        </w:rPr>
        <w:t>dan</w:t>
      </w:r>
      <w:r>
        <w:rPr>
          <w:spacing w:val="-6"/>
          <w:sz w:val="24"/>
        </w:rPr>
        <w:t xml:space="preserve"> </w:t>
      </w:r>
      <w:r>
        <w:rPr>
          <w:sz w:val="24"/>
        </w:rPr>
        <w:t>Perlindungan</w:t>
      </w:r>
      <w:r>
        <w:rPr>
          <w:spacing w:val="-7"/>
          <w:sz w:val="24"/>
        </w:rPr>
        <w:t xml:space="preserve"> </w:t>
      </w:r>
      <w:r>
        <w:rPr>
          <w:sz w:val="24"/>
        </w:rPr>
        <w:t>Data:</w:t>
      </w:r>
      <w:r>
        <w:rPr>
          <w:spacing w:val="-7"/>
          <w:sz w:val="24"/>
        </w:rPr>
        <w:t xml:space="preserve"> </w:t>
      </w:r>
      <w:r>
        <w:rPr>
          <w:sz w:val="24"/>
        </w:rPr>
        <w:t>Elemen</w:t>
      </w:r>
      <w:r>
        <w:rPr>
          <w:spacing w:val="-6"/>
          <w:sz w:val="24"/>
        </w:rPr>
        <w:t xml:space="preserve"> </w:t>
      </w:r>
      <w:r>
        <w:rPr>
          <w:sz w:val="24"/>
        </w:rPr>
        <w:t>Pilihan</w:t>
      </w:r>
      <w:r>
        <w:rPr>
          <w:spacing w:val="4"/>
          <w:sz w:val="24"/>
        </w:rPr>
        <w:t xml:space="preserve"> </w:t>
      </w:r>
      <w:r>
        <w:rPr>
          <w:spacing w:val="-2"/>
          <w:sz w:val="24"/>
        </w:rPr>
        <w:t>(Springer)</w:t>
      </w:r>
    </w:p>
    <w:p w14:paraId="61D05A5A" w14:textId="77777777" w:rsidR="00392D10" w:rsidRDefault="00392D10">
      <w:pPr>
        <w:pStyle w:val="ListParagraph"/>
        <w:spacing w:line="292" w:lineRule="exact"/>
        <w:rPr>
          <w:sz w:val="24"/>
        </w:rPr>
        <w:sectPr w:rsidR="00392D10">
          <w:pgSz w:w="11910" w:h="16840"/>
          <w:pgMar w:top="1600" w:right="992" w:bottom="500" w:left="1559" w:header="766" w:footer="306" w:gutter="0"/>
          <w:cols w:space="720"/>
        </w:sectPr>
      </w:pPr>
    </w:p>
    <w:p w14:paraId="112717E6" w14:textId="77777777" w:rsidR="00392D10" w:rsidRDefault="00000000">
      <w:pPr>
        <w:pStyle w:val="ListParagraph"/>
        <w:numPr>
          <w:ilvl w:val="0"/>
          <w:numId w:val="145"/>
        </w:numPr>
        <w:tabs>
          <w:tab w:val="left" w:pos="861"/>
        </w:tabs>
        <w:spacing w:before="88" w:line="278" w:lineRule="auto"/>
        <w:ind w:right="150"/>
        <w:jc w:val="both"/>
        <w:rPr>
          <w:sz w:val="24"/>
        </w:rPr>
      </w:pPr>
      <w:r>
        <w:rPr>
          <w:sz w:val="24"/>
        </w:rPr>
        <w:lastRenderedPageBreak/>
        <w:t>Semua</w:t>
      </w:r>
      <w:r>
        <w:rPr>
          <w:spacing w:val="-14"/>
          <w:sz w:val="24"/>
        </w:rPr>
        <w:t xml:space="preserve"> </w:t>
      </w:r>
      <w:r>
        <w:rPr>
          <w:sz w:val="24"/>
        </w:rPr>
        <w:t>Situs</w:t>
      </w:r>
      <w:r>
        <w:rPr>
          <w:spacing w:val="-14"/>
          <w:sz w:val="24"/>
        </w:rPr>
        <w:t xml:space="preserve"> </w:t>
      </w:r>
      <w:r>
        <w:rPr>
          <w:sz w:val="24"/>
        </w:rPr>
        <w:t>Web</w:t>
      </w:r>
      <w:r>
        <w:rPr>
          <w:spacing w:val="-13"/>
          <w:sz w:val="24"/>
        </w:rPr>
        <w:t xml:space="preserve"> </w:t>
      </w:r>
      <w:r>
        <w:rPr>
          <w:sz w:val="24"/>
        </w:rPr>
        <w:t>yang</w:t>
      </w:r>
      <w:r>
        <w:rPr>
          <w:spacing w:val="-12"/>
          <w:sz w:val="24"/>
        </w:rPr>
        <w:t xml:space="preserve"> </w:t>
      </w:r>
      <w:r>
        <w:rPr>
          <w:sz w:val="24"/>
        </w:rPr>
        <w:t>Relevan</w:t>
      </w:r>
      <w:r>
        <w:rPr>
          <w:spacing w:val="-10"/>
          <w:sz w:val="24"/>
        </w:rPr>
        <w:t xml:space="preserve"> </w:t>
      </w:r>
      <w:r>
        <w:rPr>
          <w:sz w:val="24"/>
        </w:rPr>
        <w:t>dikutip</w:t>
      </w:r>
      <w:r>
        <w:rPr>
          <w:spacing w:val="-10"/>
          <w:sz w:val="24"/>
        </w:rPr>
        <w:t xml:space="preserve"> </w:t>
      </w:r>
      <w:r>
        <w:rPr>
          <w:sz w:val="24"/>
        </w:rPr>
        <w:t>di</w:t>
      </w:r>
      <w:r>
        <w:rPr>
          <w:spacing w:val="-11"/>
          <w:sz w:val="24"/>
        </w:rPr>
        <w:t xml:space="preserve"> </w:t>
      </w:r>
      <w:r>
        <w:rPr>
          <w:sz w:val="24"/>
        </w:rPr>
        <w:t>tempat</w:t>
      </w:r>
      <w:r>
        <w:rPr>
          <w:spacing w:val="-13"/>
          <w:sz w:val="24"/>
        </w:rPr>
        <w:t xml:space="preserve"> </w:t>
      </w:r>
      <w:r>
        <w:rPr>
          <w:sz w:val="24"/>
        </w:rPr>
        <w:t>yang</w:t>
      </w:r>
      <w:r>
        <w:rPr>
          <w:spacing w:val="-12"/>
          <w:sz w:val="24"/>
        </w:rPr>
        <w:t xml:space="preserve"> </w:t>
      </w:r>
      <w:r>
        <w:rPr>
          <w:sz w:val="24"/>
        </w:rPr>
        <w:t>sesuai</w:t>
      </w:r>
      <w:r>
        <w:rPr>
          <w:spacing w:val="-14"/>
          <w:sz w:val="24"/>
        </w:rPr>
        <w:t xml:space="preserve"> </w:t>
      </w:r>
      <w:r>
        <w:rPr>
          <w:sz w:val="24"/>
        </w:rPr>
        <w:t>dalam</w:t>
      </w:r>
      <w:r>
        <w:rPr>
          <w:spacing w:val="-12"/>
          <w:sz w:val="24"/>
        </w:rPr>
        <w:t xml:space="preserve"> </w:t>
      </w:r>
      <w:r>
        <w:rPr>
          <w:sz w:val="24"/>
        </w:rPr>
        <w:t>materi</w:t>
      </w:r>
      <w:r>
        <w:rPr>
          <w:spacing w:val="-14"/>
          <w:sz w:val="24"/>
        </w:rPr>
        <w:t xml:space="preserve"> </w:t>
      </w:r>
      <w:r>
        <w:rPr>
          <w:sz w:val="24"/>
        </w:rPr>
        <w:t>studi</w:t>
      </w:r>
      <w:r>
        <w:rPr>
          <w:spacing w:val="-14"/>
          <w:sz w:val="24"/>
        </w:rPr>
        <w:t xml:space="preserve"> </w:t>
      </w:r>
      <w:r>
        <w:rPr>
          <w:sz w:val="24"/>
        </w:rPr>
        <w:t>untuk referensi</w:t>
      </w:r>
      <w:r>
        <w:rPr>
          <w:spacing w:val="-8"/>
          <w:sz w:val="24"/>
        </w:rPr>
        <w:t xml:space="preserve"> </w:t>
      </w:r>
      <w:r>
        <w:rPr>
          <w:sz w:val="24"/>
        </w:rPr>
        <w:t>siap</w:t>
      </w:r>
      <w:r>
        <w:rPr>
          <w:spacing w:val="-2"/>
          <w:sz w:val="24"/>
        </w:rPr>
        <w:t xml:space="preserve"> </w:t>
      </w:r>
      <w:r>
        <w:rPr>
          <w:sz w:val="24"/>
        </w:rPr>
        <w:t>pakai.</w:t>
      </w:r>
      <w:r>
        <w:rPr>
          <w:spacing w:val="-4"/>
          <w:sz w:val="24"/>
        </w:rPr>
        <w:t xml:space="preserve"> </w:t>
      </w:r>
      <w:r>
        <w:rPr>
          <w:sz w:val="24"/>
        </w:rPr>
        <w:t>Penulis</w:t>
      </w:r>
      <w:r>
        <w:rPr>
          <w:spacing w:val="-4"/>
          <w:sz w:val="24"/>
        </w:rPr>
        <w:t xml:space="preserve"> </w:t>
      </w:r>
      <w:r>
        <w:rPr>
          <w:sz w:val="24"/>
        </w:rPr>
        <w:t>tidak</w:t>
      </w:r>
      <w:r>
        <w:rPr>
          <w:spacing w:val="-5"/>
          <w:sz w:val="24"/>
        </w:rPr>
        <w:t xml:space="preserve"> </w:t>
      </w:r>
      <w:r>
        <w:rPr>
          <w:sz w:val="24"/>
        </w:rPr>
        <w:t>mengklaim</w:t>
      </w:r>
      <w:r>
        <w:rPr>
          <w:spacing w:val="-1"/>
          <w:sz w:val="24"/>
        </w:rPr>
        <w:t xml:space="preserve"> </w:t>
      </w:r>
      <w:r>
        <w:rPr>
          <w:sz w:val="24"/>
        </w:rPr>
        <w:t>hak</w:t>
      </w:r>
      <w:r>
        <w:rPr>
          <w:spacing w:val="-1"/>
          <w:sz w:val="24"/>
        </w:rPr>
        <w:t xml:space="preserve"> </w:t>
      </w:r>
      <w:r>
        <w:rPr>
          <w:sz w:val="24"/>
        </w:rPr>
        <w:t>apa</w:t>
      </w:r>
      <w:r>
        <w:rPr>
          <w:spacing w:val="-6"/>
          <w:sz w:val="24"/>
        </w:rPr>
        <w:t xml:space="preserve"> </w:t>
      </w:r>
      <w:r>
        <w:rPr>
          <w:sz w:val="24"/>
        </w:rPr>
        <w:t>pun</w:t>
      </w:r>
      <w:r>
        <w:rPr>
          <w:spacing w:val="-7"/>
          <w:sz w:val="24"/>
        </w:rPr>
        <w:t xml:space="preserve"> </w:t>
      </w:r>
      <w:r>
        <w:rPr>
          <w:sz w:val="24"/>
        </w:rPr>
        <w:t>sehubungan</w:t>
      </w:r>
      <w:r>
        <w:rPr>
          <w:spacing w:val="-7"/>
          <w:sz w:val="24"/>
        </w:rPr>
        <w:t xml:space="preserve"> </w:t>
      </w:r>
      <w:r>
        <w:rPr>
          <w:sz w:val="24"/>
        </w:rPr>
        <w:t>dengan</w:t>
      </w:r>
      <w:r>
        <w:rPr>
          <w:spacing w:val="-7"/>
          <w:sz w:val="24"/>
        </w:rPr>
        <w:t xml:space="preserve"> </w:t>
      </w:r>
      <w:r>
        <w:rPr>
          <w:sz w:val="24"/>
        </w:rPr>
        <w:t>materi yang dikutip itu.</w:t>
      </w:r>
    </w:p>
    <w:p w14:paraId="23CC86EE" w14:textId="77777777" w:rsidR="00392D10" w:rsidRDefault="00392D10">
      <w:pPr>
        <w:pStyle w:val="BodyText"/>
        <w:spacing w:before="37"/>
        <w:ind w:left="0" w:firstLine="0"/>
        <w:jc w:val="left"/>
      </w:pPr>
    </w:p>
    <w:p w14:paraId="78613106" w14:textId="77777777" w:rsidR="00392D10" w:rsidRDefault="00000000">
      <w:pPr>
        <w:pStyle w:val="Heading4"/>
        <w:numPr>
          <w:ilvl w:val="1"/>
          <w:numId w:val="147"/>
        </w:numPr>
        <w:tabs>
          <w:tab w:val="left" w:pos="861"/>
        </w:tabs>
      </w:pPr>
      <w:r>
        <w:t>PERIKSA</w:t>
      </w:r>
      <w:r>
        <w:rPr>
          <w:spacing w:val="-8"/>
        </w:rPr>
        <w:t xml:space="preserve"> </w:t>
      </w:r>
      <w:r>
        <w:rPr>
          <w:spacing w:val="-2"/>
        </w:rPr>
        <w:t>KEMAJUANMU</w:t>
      </w:r>
    </w:p>
    <w:p w14:paraId="43A2A7D8" w14:textId="77777777" w:rsidR="00392D10" w:rsidRDefault="00000000">
      <w:pPr>
        <w:pStyle w:val="ListParagraph"/>
        <w:numPr>
          <w:ilvl w:val="0"/>
          <w:numId w:val="144"/>
        </w:numPr>
        <w:tabs>
          <w:tab w:val="left" w:pos="392"/>
        </w:tabs>
        <w:spacing w:before="43"/>
        <w:ind w:left="392" w:hanging="252"/>
        <w:rPr>
          <w:sz w:val="24"/>
        </w:rPr>
      </w:pPr>
      <w:r>
        <w:rPr>
          <w:sz w:val="24"/>
        </w:rPr>
        <w:t>Manakah</w:t>
      </w:r>
      <w:r>
        <w:rPr>
          <w:spacing w:val="-8"/>
          <w:sz w:val="24"/>
        </w:rPr>
        <w:t xml:space="preserve"> </w:t>
      </w:r>
      <w:r>
        <w:rPr>
          <w:sz w:val="24"/>
        </w:rPr>
        <w:t>dari</w:t>
      </w:r>
      <w:r>
        <w:rPr>
          <w:spacing w:val="-2"/>
          <w:sz w:val="24"/>
        </w:rPr>
        <w:t xml:space="preserve"> </w:t>
      </w:r>
      <w:r>
        <w:rPr>
          <w:sz w:val="24"/>
        </w:rPr>
        <w:t>pernyataan</w:t>
      </w:r>
      <w:r>
        <w:rPr>
          <w:spacing w:val="-6"/>
          <w:sz w:val="24"/>
        </w:rPr>
        <w:t xml:space="preserve"> </w:t>
      </w:r>
      <w:r>
        <w:rPr>
          <w:sz w:val="24"/>
        </w:rPr>
        <w:t>berikut</w:t>
      </w:r>
      <w:r>
        <w:rPr>
          <w:spacing w:val="1"/>
          <w:sz w:val="24"/>
        </w:rPr>
        <w:t xml:space="preserve"> </w:t>
      </w:r>
      <w:r>
        <w:rPr>
          <w:sz w:val="24"/>
        </w:rPr>
        <w:t>yang</w:t>
      </w:r>
      <w:r>
        <w:rPr>
          <w:spacing w:val="-3"/>
          <w:sz w:val="24"/>
        </w:rPr>
        <w:t xml:space="preserve"> </w:t>
      </w:r>
      <w:r>
        <w:rPr>
          <w:sz w:val="24"/>
        </w:rPr>
        <w:t>benar</w:t>
      </w:r>
      <w:r>
        <w:rPr>
          <w:spacing w:val="-6"/>
          <w:sz w:val="24"/>
        </w:rPr>
        <w:t xml:space="preserve"> </w:t>
      </w:r>
      <w:r>
        <w:rPr>
          <w:sz w:val="24"/>
        </w:rPr>
        <w:t>dan</w:t>
      </w:r>
      <w:r>
        <w:rPr>
          <w:spacing w:val="-5"/>
          <w:sz w:val="24"/>
        </w:rPr>
        <w:t xml:space="preserve"> </w:t>
      </w:r>
      <w:r>
        <w:rPr>
          <w:spacing w:val="-2"/>
          <w:sz w:val="24"/>
        </w:rPr>
        <w:t>salah:</w:t>
      </w:r>
    </w:p>
    <w:p w14:paraId="520DDC44" w14:textId="77777777" w:rsidR="00392D10" w:rsidRDefault="00000000">
      <w:pPr>
        <w:pStyle w:val="ListParagraph"/>
        <w:numPr>
          <w:ilvl w:val="1"/>
          <w:numId w:val="144"/>
        </w:numPr>
        <w:tabs>
          <w:tab w:val="left" w:pos="1156"/>
        </w:tabs>
        <w:spacing w:before="48" w:line="276" w:lineRule="auto"/>
        <w:ind w:right="160" w:firstLine="0"/>
        <w:rPr>
          <w:sz w:val="24"/>
        </w:rPr>
      </w:pPr>
      <w:r>
        <w:rPr>
          <w:sz w:val="24"/>
        </w:rPr>
        <w:t>Netralitas</w:t>
      </w:r>
      <w:r>
        <w:rPr>
          <w:spacing w:val="39"/>
          <w:sz w:val="24"/>
        </w:rPr>
        <w:t xml:space="preserve"> </w:t>
      </w:r>
      <w:r>
        <w:rPr>
          <w:sz w:val="24"/>
        </w:rPr>
        <w:t>Net</w:t>
      </w:r>
      <w:r>
        <w:rPr>
          <w:spacing w:val="38"/>
          <w:sz w:val="24"/>
        </w:rPr>
        <w:t xml:space="preserve"> </w:t>
      </w:r>
      <w:r>
        <w:rPr>
          <w:sz w:val="24"/>
        </w:rPr>
        <w:t>juga</w:t>
      </w:r>
      <w:r>
        <w:rPr>
          <w:spacing w:val="37"/>
          <w:sz w:val="24"/>
        </w:rPr>
        <w:t xml:space="preserve"> </w:t>
      </w:r>
      <w:r>
        <w:rPr>
          <w:sz w:val="24"/>
        </w:rPr>
        <w:t>dikenal</w:t>
      </w:r>
      <w:r>
        <w:rPr>
          <w:spacing w:val="39"/>
          <w:sz w:val="24"/>
        </w:rPr>
        <w:t xml:space="preserve"> </w:t>
      </w:r>
      <w:r>
        <w:rPr>
          <w:sz w:val="24"/>
        </w:rPr>
        <w:t>sebagai</w:t>
      </w:r>
      <w:r>
        <w:rPr>
          <w:spacing w:val="35"/>
          <w:sz w:val="24"/>
        </w:rPr>
        <w:t xml:space="preserve"> </w:t>
      </w:r>
      <w:r>
        <w:rPr>
          <w:sz w:val="24"/>
        </w:rPr>
        <w:t>Netralitas</w:t>
      </w:r>
      <w:r>
        <w:rPr>
          <w:spacing w:val="39"/>
          <w:sz w:val="24"/>
        </w:rPr>
        <w:t xml:space="preserve"> </w:t>
      </w:r>
      <w:r>
        <w:rPr>
          <w:sz w:val="24"/>
        </w:rPr>
        <w:t>Jaringan,</w:t>
      </w:r>
      <w:r>
        <w:rPr>
          <w:spacing w:val="34"/>
          <w:sz w:val="24"/>
        </w:rPr>
        <w:t xml:space="preserve"> </w:t>
      </w:r>
      <w:r>
        <w:rPr>
          <w:sz w:val="24"/>
        </w:rPr>
        <w:t>Netralitas</w:t>
      </w:r>
      <w:r>
        <w:rPr>
          <w:spacing w:val="39"/>
          <w:sz w:val="24"/>
        </w:rPr>
        <w:t xml:space="preserve"> </w:t>
      </w:r>
      <w:r>
        <w:rPr>
          <w:sz w:val="24"/>
        </w:rPr>
        <w:t>Internet</w:t>
      </w:r>
      <w:r>
        <w:rPr>
          <w:spacing w:val="38"/>
          <w:sz w:val="24"/>
        </w:rPr>
        <w:t xml:space="preserve"> </w:t>
      </w:r>
      <w:r>
        <w:rPr>
          <w:sz w:val="24"/>
        </w:rPr>
        <w:t>atau Kualitas Net.</w:t>
      </w:r>
    </w:p>
    <w:p w14:paraId="78C7EB86" w14:textId="77777777" w:rsidR="00392D10" w:rsidRDefault="00000000">
      <w:pPr>
        <w:pStyle w:val="ListParagraph"/>
        <w:numPr>
          <w:ilvl w:val="1"/>
          <w:numId w:val="144"/>
        </w:numPr>
        <w:tabs>
          <w:tab w:val="left" w:pos="1105"/>
        </w:tabs>
        <w:spacing w:line="292" w:lineRule="exact"/>
        <w:ind w:left="1105" w:hanging="244"/>
        <w:rPr>
          <w:sz w:val="24"/>
        </w:rPr>
      </w:pPr>
      <w:r>
        <w:rPr>
          <w:sz w:val="24"/>
        </w:rPr>
        <w:t>India</w:t>
      </w:r>
      <w:r>
        <w:rPr>
          <w:spacing w:val="-7"/>
          <w:sz w:val="24"/>
        </w:rPr>
        <w:t xml:space="preserve"> </w:t>
      </w:r>
      <w:r>
        <w:rPr>
          <w:sz w:val="24"/>
        </w:rPr>
        <w:t>saat</w:t>
      </w:r>
      <w:r>
        <w:rPr>
          <w:spacing w:val="-4"/>
          <w:sz w:val="24"/>
        </w:rPr>
        <w:t xml:space="preserve"> </w:t>
      </w:r>
      <w:r>
        <w:rPr>
          <w:sz w:val="24"/>
        </w:rPr>
        <w:t>ini</w:t>
      </w:r>
      <w:r>
        <w:rPr>
          <w:spacing w:val="-6"/>
          <w:sz w:val="24"/>
        </w:rPr>
        <w:t xml:space="preserve"> </w:t>
      </w:r>
      <w:r>
        <w:rPr>
          <w:sz w:val="24"/>
        </w:rPr>
        <w:t>tidak</w:t>
      </w:r>
      <w:r>
        <w:rPr>
          <w:spacing w:val="-4"/>
          <w:sz w:val="24"/>
        </w:rPr>
        <w:t xml:space="preserve"> </w:t>
      </w:r>
      <w:r>
        <w:rPr>
          <w:sz w:val="24"/>
        </w:rPr>
        <w:t>memiliki</w:t>
      </w:r>
      <w:r>
        <w:rPr>
          <w:spacing w:val="-7"/>
          <w:sz w:val="24"/>
        </w:rPr>
        <w:t xml:space="preserve"> </w:t>
      </w:r>
      <w:r>
        <w:rPr>
          <w:sz w:val="24"/>
        </w:rPr>
        <w:t>undang-undang</w:t>
      </w:r>
      <w:r>
        <w:rPr>
          <w:spacing w:val="-3"/>
          <w:sz w:val="24"/>
        </w:rPr>
        <w:t xml:space="preserve"> </w:t>
      </w:r>
      <w:r>
        <w:rPr>
          <w:sz w:val="24"/>
        </w:rPr>
        <w:t>tentang</w:t>
      </w:r>
      <w:r>
        <w:rPr>
          <w:spacing w:val="-3"/>
          <w:sz w:val="24"/>
        </w:rPr>
        <w:t xml:space="preserve"> </w:t>
      </w:r>
      <w:r>
        <w:rPr>
          <w:sz w:val="24"/>
        </w:rPr>
        <w:t>Netralitas</w:t>
      </w:r>
      <w:r>
        <w:rPr>
          <w:spacing w:val="-3"/>
          <w:sz w:val="24"/>
        </w:rPr>
        <w:t xml:space="preserve"> </w:t>
      </w:r>
      <w:r>
        <w:rPr>
          <w:spacing w:val="-2"/>
          <w:sz w:val="24"/>
        </w:rPr>
        <w:t>Bersih.</w:t>
      </w:r>
    </w:p>
    <w:p w14:paraId="28A3772E" w14:textId="77777777" w:rsidR="00392D10" w:rsidRDefault="00000000">
      <w:pPr>
        <w:pStyle w:val="ListParagraph"/>
        <w:numPr>
          <w:ilvl w:val="1"/>
          <w:numId w:val="144"/>
        </w:numPr>
        <w:tabs>
          <w:tab w:val="left" w:pos="1104"/>
        </w:tabs>
        <w:spacing w:before="43"/>
        <w:ind w:left="1104" w:hanging="243"/>
        <w:rPr>
          <w:sz w:val="24"/>
        </w:rPr>
      </w:pPr>
      <w:r>
        <w:rPr>
          <w:sz w:val="24"/>
        </w:rPr>
        <w:t>Asosiasi</w:t>
      </w:r>
      <w:r>
        <w:rPr>
          <w:spacing w:val="-10"/>
          <w:sz w:val="24"/>
        </w:rPr>
        <w:t xml:space="preserve"> </w:t>
      </w:r>
      <w:r>
        <w:rPr>
          <w:sz w:val="24"/>
        </w:rPr>
        <w:t>Perpustakaan</w:t>
      </w:r>
      <w:r>
        <w:rPr>
          <w:spacing w:val="-7"/>
          <w:sz w:val="24"/>
        </w:rPr>
        <w:t xml:space="preserve"> </w:t>
      </w:r>
      <w:r>
        <w:rPr>
          <w:sz w:val="24"/>
        </w:rPr>
        <w:t>Amerika</w:t>
      </w:r>
      <w:r>
        <w:rPr>
          <w:spacing w:val="-5"/>
          <w:sz w:val="24"/>
        </w:rPr>
        <w:t xml:space="preserve"> </w:t>
      </w:r>
      <w:r>
        <w:rPr>
          <w:sz w:val="24"/>
        </w:rPr>
        <w:t>adalah</w:t>
      </w:r>
      <w:r>
        <w:rPr>
          <w:spacing w:val="-2"/>
          <w:sz w:val="24"/>
        </w:rPr>
        <w:t xml:space="preserve"> </w:t>
      </w:r>
      <w:r>
        <w:rPr>
          <w:sz w:val="24"/>
        </w:rPr>
        <w:t>pendukung</w:t>
      </w:r>
      <w:r>
        <w:rPr>
          <w:spacing w:val="-4"/>
          <w:sz w:val="24"/>
        </w:rPr>
        <w:t xml:space="preserve"> </w:t>
      </w:r>
      <w:r>
        <w:rPr>
          <w:sz w:val="24"/>
        </w:rPr>
        <w:t>kuat</w:t>
      </w:r>
      <w:r>
        <w:rPr>
          <w:spacing w:val="-2"/>
          <w:sz w:val="24"/>
        </w:rPr>
        <w:t xml:space="preserve"> </w:t>
      </w:r>
      <w:r>
        <w:rPr>
          <w:sz w:val="24"/>
        </w:rPr>
        <w:t>kebebasan</w:t>
      </w:r>
      <w:r>
        <w:rPr>
          <w:spacing w:val="-6"/>
          <w:sz w:val="24"/>
        </w:rPr>
        <w:t xml:space="preserve"> </w:t>
      </w:r>
      <w:r>
        <w:rPr>
          <w:spacing w:val="-2"/>
          <w:sz w:val="24"/>
        </w:rPr>
        <w:t>intelektual.</w:t>
      </w:r>
    </w:p>
    <w:p w14:paraId="221FF129" w14:textId="77777777" w:rsidR="00392D10" w:rsidRDefault="00000000">
      <w:pPr>
        <w:pStyle w:val="ListParagraph"/>
        <w:numPr>
          <w:ilvl w:val="1"/>
          <w:numId w:val="144"/>
        </w:numPr>
        <w:tabs>
          <w:tab w:val="left" w:pos="1123"/>
        </w:tabs>
        <w:spacing w:before="43"/>
        <w:ind w:left="1123" w:hanging="262"/>
        <w:rPr>
          <w:sz w:val="24"/>
        </w:rPr>
      </w:pPr>
      <w:r>
        <w:rPr>
          <w:sz w:val="24"/>
        </w:rPr>
        <w:t>TRAI</w:t>
      </w:r>
      <w:r>
        <w:rPr>
          <w:spacing w:val="-6"/>
          <w:sz w:val="24"/>
        </w:rPr>
        <w:t xml:space="preserve"> </w:t>
      </w:r>
      <w:r>
        <w:rPr>
          <w:sz w:val="24"/>
        </w:rPr>
        <w:t>perlu</w:t>
      </w:r>
      <w:r>
        <w:rPr>
          <w:spacing w:val="-4"/>
          <w:sz w:val="24"/>
        </w:rPr>
        <w:t xml:space="preserve"> </w:t>
      </w:r>
      <w:r>
        <w:rPr>
          <w:sz w:val="24"/>
        </w:rPr>
        <w:t>mendekati</w:t>
      </w:r>
      <w:r>
        <w:rPr>
          <w:spacing w:val="-8"/>
          <w:sz w:val="24"/>
        </w:rPr>
        <w:t xml:space="preserve"> </w:t>
      </w:r>
      <w:r>
        <w:rPr>
          <w:sz w:val="24"/>
        </w:rPr>
        <w:t>Net-Netralitas</w:t>
      </w:r>
      <w:r>
        <w:rPr>
          <w:spacing w:val="-5"/>
          <w:sz w:val="24"/>
        </w:rPr>
        <w:t xml:space="preserve"> </w:t>
      </w:r>
      <w:r>
        <w:rPr>
          <w:sz w:val="24"/>
        </w:rPr>
        <w:t>tanpa</w:t>
      </w:r>
      <w:r>
        <w:rPr>
          <w:spacing w:val="-1"/>
          <w:sz w:val="24"/>
        </w:rPr>
        <w:t xml:space="preserve"> </w:t>
      </w:r>
      <w:r>
        <w:rPr>
          <w:spacing w:val="-2"/>
          <w:sz w:val="24"/>
        </w:rPr>
        <w:t>prasangka.</w:t>
      </w:r>
    </w:p>
    <w:p w14:paraId="3E737661" w14:textId="77777777" w:rsidR="00392D10" w:rsidRDefault="00000000">
      <w:pPr>
        <w:pStyle w:val="ListParagraph"/>
        <w:numPr>
          <w:ilvl w:val="1"/>
          <w:numId w:val="144"/>
        </w:numPr>
        <w:tabs>
          <w:tab w:val="left" w:pos="1153"/>
        </w:tabs>
        <w:spacing w:before="43" w:line="280" w:lineRule="auto"/>
        <w:ind w:right="142" w:firstLine="0"/>
        <w:rPr>
          <w:sz w:val="24"/>
        </w:rPr>
      </w:pPr>
      <w:r>
        <w:rPr>
          <w:sz w:val="24"/>
        </w:rPr>
        <w:t>Salah</w:t>
      </w:r>
      <w:r>
        <w:rPr>
          <w:spacing w:val="40"/>
          <w:sz w:val="24"/>
        </w:rPr>
        <w:t xml:space="preserve"> </w:t>
      </w:r>
      <w:r>
        <w:rPr>
          <w:sz w:val="24"/>
        </w:rPr>
        <w:t>satu</w:t>
      </w:r>
      <w:r>
        <w:rPr>
          <w:spacing w:val="40"/>
          <w:sz w:val="24"/>
        </w:rPr>
        <w:t xml:space="preserve"> </w:t>
      </w:r>
      <w:r>
        <w:rPr>
          <w:sz w:val="24"/>
        </w:rPr>
        <w:t>prinsip</w:t>
      </w:r>
      <w:r>
        <w:rPr>
          <w:spacing w:val="40"/>
          <w:sz w:val="24"/>
        </w:rPr>
        <w:t xml:space="preserve"> </w:t>
      </w:r>
      <w:r>
        <w:rPr>
          <w:sz w:val="24"/>
        </w:rPr>
        <w:t>inti</w:t>
      </w:r>
      <w:r>
        <w:rPr>
          <w:spacing w:val="40"/>
          <w:sz w:val="24"/>
        </w:rPr>
        <w:t xml:space="preserve"> </w:t>
      </w:r>
      <w:r>
        <w:rPr>
          <w:sz w:val="24"/>
        </w:rPr>
        <w:t>netralitas</w:t>
      </w:r>
      <w:r>
        <w:rPr>
          <w:spacing w:val="40"/>
          <w:sz w:val="24"/>
        </w:rPr>
        <w:t xml:space="preserve"> </w:t>
      </w:r>
      <w:r>
        <w:rPr>
          <w:sz w:val="24"/>
        </w:rPr>
        <w:t>adalah</w:t>
      </w:r>
      <w:r>
        <w:rPr>
          <w:spacing w:val="40"/>
          <w:sz w:val="24"/>
        </w:rPr>
        <w:t xml:space="preserve"> </w:t>
      </w:r>
      <w:r>
        <w:rPr>
          <w:sz w:val="24"/>
        </w:rPr>
        <w:t>"semua</w:t>
      </w:r>
      <w:r>
        <w:rPr>
          <w:spacing w:val="40"/>
          <w:sz w:val="24"/>
        </w:rPr>
        <w:t xml:space="preserve"> </w:t>
      </w:r>
      <w:r>
        <w:rPr>
          <w:sz w:val="24"/>
        </w:rPr>
        <w:t>situs</w:t>
      </w:r>
      <w:r>
        <w:rPr>
          <w:spacing w:val="40"/>
          <w:sz w:val="24"/>
        </w:rPr>
        <w:t xml:space="preserve"> </w:t>
      </w:r>
      <w:r>
        <w:rPr>
          <w:sz w:val="24"/>
        </w:rPr>
        <w:t>harus</w:t>
      </w:r>
      <w:r>
        <w:rPr>
          <w:spacing w:val="40"/>
          <w:sz w:val="24"/>
        </w:rPr>
        <w:t xml:space="preserve"> </w:t>
      </w:r>
      <w:r>
        <w:rPr>
          <w:sz w:val="24"/>
        </w:rPr>
        <w:t>sama-sama</w:t>
      </w:r>
      <w:r>
        <w:rPr>
          <w:spacing w:val="40"/>
          <w:sz w:val="24"/>
        </w:rPr>
        <w:t xml:space="preserve"> </w:t>
      </w:r>
      <w:r>
        <w:rPr>
          <w:sz w:val="24"/>
        </w:rPr>
        <w:t xml:space="preserve">dapat </w:t>
      </w:r>
      <w:r>
        <w:rPr>
          <w:spacing w:val="-2"/>
          <w:sz w:val="24"/>
        </w:rPr>
        <w:t>diakses".</w:t>
      </w:r>
    </w:p>
    <w:p w14:paraId="6E9141D3" w14:textId="77777777" w:rsidR="00392D10" w:rsidRDefault="00000000">
      <w:pPr>
        <w:pStyle w:val="ListParagraph"/>
        <w:numPr>
          <w:ilvl w:val="0"/>
          <w:numId w:val="144"/>
        </w:numPr>
        <w:tabs>
          <w:tab w:val="left" w:pos="384"/>
        </w:tabs>
        <w:spacing w:line="285" w:lineRule="exact"/>
        <w:ind w:left="384" w:hanging="244"/>
        <w:rPr>
          <w:sz w:val="24"/>
        </w:rPr>
      </w:pPr>
      <w:r>
        <w:rPr>
          <w:sz w:val="24"/>
        </w:rPr>
        <w:t>Isi</w:t>
      </w:r>
      <w:r>
        <w:rPr>
          <w:spacing w:val="-5"/>
          <w:sz w:val="24"/>
        </w:rPr>
        <w:t xml:space="preserve"> </w:t>
      </w:r>
      <w:r>
        <w:rPr>
          <w:sz w:val="24"/>
        </w:rPr>
        <w:t>Bagian</w:t>
      </w:r>
      <w:r>
        <w:rPr>
          <w:spacing w:val="-4"/>
          <w:sz w:val="24"/>
        </w:rPr>
        <w:t xml:space="preserve"> </w:t>
      </w:r>
      <w:r>
        <w:rPr>
          <w:sz w:val="24"/>
        </w:rPr>
        <w:t>yang</w:t>
      </w:r>
      <w:r>
        <w:rPr>
          <w:spacing w:val="-1"/>
          <w:sz w:val="24"/>
        </w:rPr>
        <w:t xml:space="preserve"> </w:t>
      </w:r>
      <w:r>
        <w:rPr>
          <w:spacing w:val="-2"/>
          <w:sz w:val="24"/>
        </w:rPr>
        <w:t>Kosong:</w:t>
      </w:r>
    </w:p>
    <w:p w14:paraId="55972CA5" w14:textId="77777777" w:rsidR="00392D10" w:rsidRDefault="00000000">
      <w:pPr>
        <w:pStyle w:val="ListParagraph"/>
        <w:numPr>
          <w:ilvl w:val="0"/>
          <w:numId w:val="143"/>
        </w:numPr>
        <w:tabs>
          <w:tab w:val="left" w:pos="1941"/>
        </w:tabs>
        <w:spacing w:before="43" w:line="276" w:lineRule="auto"/>
        <w:ind w:right="148"/>
        <w:rPr>
          <w:sz w:val="24"/>
        </w:rPr>
      </w:pPr>
      <w:r>
        <w:rPr>
          <w:sz w:val="24"/>
        </w:rPr>
        <w:t>Istilah</w:t>
      </w:r>
      <w:r>
        <w:rPr>
          <w:spacing w:val="-2"/>
          <w:sz w:val="24"/>
        </w:rPr>
        <w:t xml:space="preserve"> </w:t>
      </w:r>
      <w:r>
        <w:rPr>
          <w:sz w:val="24"/>
        </w:rPr>
        <w:t>netralitas bersih diciptakan</w:t>
      </w:r>
      <w:r>
        <w:rPr>
          <w:spacing w:val="-2"/>
          <w:sz w:val="24"/>
        </w:rPr>
        <w:t xml:space="preserve"> </w:t>
      </w:r>
      <w:r>
        <w:rPr>
          <w:sz w:val="24"/>
        </w:rPr>
        <w:t>oleh</w:t>
      </w:r>
      <w:r>
        <w:rPr>
          <w:spacing w:val="-2"/>
          <w:sz w:val="24"/>
        </w:rPr>
        <w:t xml:space="preserve"> </w:t>
      </w:r>
      <w:r>
        <w:rPr>
          <w:sz w:val="24"/>
        </w:rPr>
        <w:t>Profesor Hukum</w:t>
      </w:r>
      <w:r>
        <w:rPr>
          <w:spacing w:val="-1"/>
          <w:sz w:val="24"/>
        </w:rPr>
        <w:t xml:space="preserve"> </w:t>
      </w:r>
      <w:r>
        <w:rPr>
          <w:sz w:val="24"/>
        </w:rPr>
        <w:t xml:space="preserve">Media Universitas </w:t>
      </w:r>
      <w:r>
        <w:rPr>
          <w:spacing w:val="-2"/>
          <w:sz w:val="24"/>
        </w:rPr>
        <w:t>Columbia............</w:t>
      </w:r>
    </w:p>
    <w:p w14:paraId="23988C7C" w14:textId="77777777" w:rsidR="00392D10" w:rsidRDefault="00000000">
      <w:pPr>
        <w:pStyle w:val="ListParagraph"/>
        <w:numPr>
          <w:ilvl w:val="0"/>
          <w:numId w:val="143"/>
        </w:numPr>
        <w:tabs>
          <w:tab w:val="left" w:pos="1941"/>
        </w:tabs>
        <w:spacing w:line="278" w:lineRule="auto"/>
        <w:ind w:right="152"/>
        <w:rPr>
          <w:sz w:val="24"/>
        </w:rPr>
      </w:pPr>
      <w:r>
        <w:rPr>
          <w:sz w:val="24"/>
        </w:rPr>
        <w:t>Pengguna</w:t>
      </w:r>
      <w:r>
        <w:rPr>
          <w:spacing w:val="32"/>
          <w:sz w:val="24"/>
        </w:rPr>
        <w:t xml:space="preserve"> </w:t>
      </w:r>
      <w:r>
        <w:rPr>
          <w:sz w:val="24"/>
        </w:rPr>
        <w:t>dapat</w:t>
      </w:r>
      <w:r>
        <w:rPr>
          <w:spacing w:val="33"/>
          <w:sz w:val="24"/>
        </w:rPr>
        <w:t xml:space="preserve"> </w:t>
      </w:r>
      <w:r>
        <w:rPr>
          <w:sz w:val="24"/>
        </w:rPr>
        <w:t>mengakses</w:t>
      </w:r>
      <w:r>
        <w:rPr>
          <w:spacing w:val="30"/>
          <w:sz w:val="24"/>
        </w:rPr>
        <w:t xml:space="preserve"> </w:t>
      </w:r>
      <w:r>
        <w:rPr>
          <w:sz w:val="24"/>
        </w:rPr>
        <w:t>situs</w:t>
      </w:r>
      <w:r>
        <w:rPr>
          <w:spacing w:val="34"/>
          <w:sz w:val="24"/>
        </w:rPr>
        <w:t xml:space="preserve"> </w:t>
      </w:r>
      <w:r>
        <w:rPr>
          <w:sz w:val="24"/>
        </w:rPr>
        <w:t>web</w:t>
      </w:r>
      <w:r>
        <w:rPr>
          <w:spacing w:val="31"/>
          <w:sz w:val="24"/>
        </w:rPr>
        <w:t xml:space="preserve"> </w:t>
      </w:r>
      <w:r>
        <w:rPr>
          <w:sz w:val="24"/>
        </w:rPr>
        <w:t>atau</w:t>
      </w:r>
      <w:r>
        <w:rPr>
          <w:spacing w:val="31"/>
          <w:sz w:val="24"/>
        </w:rPr>
        <w:t xml:space="preserve"> </w:t>
      </w:r>
      <w:r>
        <w:rPr>
          <w:sz w:val="24"/>
        </w:rPr>
        <w:t>layanan</w:t>
      </w:r>
      <w:r>
        <w:rPr>
          <w:spacing w:val="31"/>
          <w:sz w:val="24"/>
        </w:rPr>
        <w:t xml:space="preserve"> </w:t>
      </w:r>
      <w:r>
        <w:rPr>
          <w:sz w:val="24"/>
        </w:rPr>
        <w:t>web</w:t>
      </w:r>
      <w:r>
        <w:rPr>
          <w:spacing w:val="31"/>
          <w:sz w:val="24"/>
        </w:rPr>
        <w:t xml:space="preserve"> </w:t>
      </w:r>
      <w:r>
        <w:rPr>
          <w:sz w:val="24"/>
        </w:rPr>
        <w:t>resmi</w:t>
      </w:r>
      <w:r>
        <w:rPr>
          <w:spacing w:val="30"/>
          <w:sz w:val="24"/>
        </w:rPr>
        <w:t xml:space="preserve"> </w:t>
      </w:r>
      <w:r>
        <w:rPr>
          <w:sz w:val="24"/>
        </w:rPr>
        <w:t>apa</w:t>
      </w:r>
      <w:r>
        <w:rPr>
          <w:spacing w:val="32"/>
          <w:sz w:val="24"/>
        </w:rPr>
        <w:t xml:space="preserve"> </w:t>
      </w:r>
      <w:r>
        <w:rPr>
          <w:sz w:val="24"/>
        </w:rPr>
        <w:t>pun tanpa campur tangan dari....................</w:t>
      </w:r>
    </w:p>
    <w:p w14:paraId="2E524305" w14:textId="77777777" w:rsidR="00392D10" w:rsidRDefault="00000000">
      <w:pPr>
        <w:pStyle w:val="ListParagraph"/>
        <w:numPr>
          <w:ilvl w:val="0"/>
          <w:numId w:val="143"/>
        </w:numPr>
        <w:tabs>
          <w:tab w:val="left" w:pos="1941"/>
        </w:tabs>
        <w:spacing w:line="290" w:lineRule="exact"/>
        <w:ind w:hanging="720"/>
        <w:rPr>
          <w:sz w:val="24"/>
        </w:rPr>
      </w:pPr>
      <w:r>
        <w:rPr>
          <w:sz w:val="24"/>
        </w:rPr>
        <w:t>Netralitas</w:t>
      </w:r>
      <w:r>
        <w:rPr>
          <w:spacing w:val="-7"/>
          <w:sz w:val="24"/>
        </w:rPr>
        <w:t xml:space="preserve"> </w:t>
      </w:r>
      <w:r>
        <w:rPr>
          <w:sz w:val="24"/>
        </w:rPr>
        <w:t>Jaringan</w:t>
      </w:r>
      <w:r>
        <w:rPr>
          <w:spacing w:val="-6"/>
          <w:sz w:val="24"/>
        </w:rPr>
        <w:t xml:space="preserve"> </w:t>
      </w:r>
      <w:r>
        <w:rPr>
          <w:sz w:val="24"/>
        </w:rPr>
        <w:t>atau</w:t>
      </w:r>
      <w:r>
        <w:rPr>
          <w:spacing w:val="-7"/>
          <w:sz w:val="24"/>
        </w:rPr>
        <w:t xml:space="preserve"> </w:t>
      </w:r>
      <w:r>
        <w:rPr>
          <w:sz w:val="24"/>
        </w:rPr>
        <w:t>Netralitas</w:t>
      </w:r>
      <w:r>
        <w:rPr>
          <w:spacing w:val="-4"/>
          <w:sz w:val="24"/>
        </w:rPr>
        <w:t xml:space="preserve"> </w:t>
      </w:r>
      <w:r>
        <w:rPr>
          <w:sz w:val="24"/>
        </w:rPr>
        <w:t>Jaringan</w:t>
      </w:r>
      <w:r>
        <w:rPr>
          <w:spacing w:val="-7"/>
          <w:sz w:val="24"/>
        </w:rPr>
        <w:t xml:space="preserve"> </w:t>
      </w:r>
      <w:r>
        <w:rPr>
          <w:sz w:val="24"/>
        </w:rPr>
        <w:t>adalah</w:t>
      </w:r>
      <w:r>
        <w:rPr>
          <w:spacing w:val="-3"/>
          <w:sz w:val="24"/>
        </w:rPr>
        <w:t xml:space="preserve"> </w:t>
      </w:r>
      <w:r>
        <w:rPr>
          <w:sz w:val="24"/>
        </w:rPr>
        <w:t>konsep</w:t>
      </w:r>
      <w:r>
        <w:rPr>
          <w:spacing w:val="-6"/>
          <w:sz w:val="24"/>
        </w:rPr>
        <w:t xml:space="preserve"> </w:t>
      </w:r>
      <w:r>
        <w:rPr>
          <w:spacing w:val="-2"/>
          <w:sz w:val="24"/>
        </w:rPr>
        <w:t>dari..............</w:t>
      </w:r>
    </w:p>
    <w:p w14:paraId="24E1E5B8" w14:textId="77777777" w:rsidR="00392D10" w:rsidRDefault="00000000">
      <w:pPr>
        <w:pStyle w:val="ListParagraph"/>
        <w:numPr>
          <w:ilvl w:val="0"/>
          <w:numId w:val="143"/>
        </w:numPr>
        <w:tabs>
          <w:tab w:val="left" w:pos="1941"/>
        </w:tabs>
        <w:spacing w:before="41"/>
        <w:ind w:hanging="720"/>
        <w:rPr>
          <w:sz w:val="24"/>
        </w:rPr>
      </w:pPr>
      <w:r>
        <w:rPr>
          <w:sz w:val="24"/>
        </w:rPr>
        <w:t>Prinsip</w:t>
      </w:r>
      <w:r>
        <w:rPr>
          <w:spacing w:val="-3"/>
          <w:sz w:val="24"/>
        </w:rPr>
        <w:t xml:space="preserve"> </w:t>
      </w:r>
      <w:r>
        <w:rPr>
          <w:sz w:val="24"/>
        </w:rPr>
        <w:t>dasar</w:t>
      </w:r>
      <w:r>
        <w:rPr>
          <w:spacing w:val="-7"/>
          <w:sz w:val="24"/>
        </w:rPr>
        <w:t xml:space="preserve"> </w:t>
      </w:r>
      <w:r>
        <w:rPr>
          <w:sz w:val="24"/>
        </w:rPr>
        <w:t>diskriminasi</w:t>
      </w:r>
      <w:r>
        <w:rPr>
          <w:spacing w:val="-8"/>
          <w:sz w:val="24"/>
        </w:rPr>
        <w:t xml:space="preserve"> </w:t>
      </w:r>
      <w:r>
        <w:rPr>
          <w:sz w:val="24"/>
        </w:rPr>
        <w:t>data</w:t>
      </w:r>
      <w:r>
        <w:rPr>
          <w:spacing w:val="-2"/>
          <w:sz w:val="24"/>
        </w:rPr>
        <w:t xml:space="preserve"> adalah.................</w:t>
      </w:r>
    </w:p>
    <w:p w14:paraId="09368197" w14:textId="77777777" w:rsidR="00392D10" w:rsidRDefault="00000000">
      <w:pPr>
        <w:pStyle w:val="ListParagraph"/>
        <w:numPr>
          <w:ilvl w:val="0"/>
          <w:numId w:val="143"/>
        </w:numPr>
        <w:tabs>
          <w:tab w:val="left" w:pos="1941"/>
          <w:tab w:val="left" w:pos="3239"/>
          <w:tab w:val="left" w:pos="4044"/>
          <w:tab w:val="left" w:pos="4658"/>
          <w:tab w:val="left" w:pos="5094"/>
          <w:tab w:val="left" w:pos="6811"/>
          <w:tab w:val="left" w:pos="7315"/>
          <w:tab w:val="left" w:pos="8087"/>
        </w:tabs>
        <w:spacing w:before="43" w:line="276" w:lineRule="auto"/>
        <w:ind w:right="153"/>
        <w:rPr>
          <w:sz w:val="24"/>
        </w:rPr>
      </w:pPr>
      <w:r>
        <w:rPr>
          <w:spacing w:val="-2"/>
          <w:sz w:val="24"/>
        </w:rPr>
        <w:t>..................</w:t>
      </w:r>
      <w:r>
        <w:rPr>
          <w:sz w:val="24"/>
        </w:rPr>
        <w:tab/>
      </w:r>
      <w:r>
        <w:rPr>
          <w:spacing w:val="-2"/>
          <w:sz w:val="24"/>
        </w:rPr>
        <w:t>teknik</w:t>
      </w:r>
      <w:r>
        <w:rPr>
          <w:sz w:val="24"/>
        </w:rPr>
        <w:tab/>
      </w:r>
      <w:r>
        <w:rPr>
          <w:spacing w:val="-4"/>
          <w:sz w:val="24"/>
        </w:rPr>
        <w:t>saat</w:t>
      </w:r>
      <w:r>
        <w:rPr>
          <w:sz w:val="24"/>
        </w:rPr>
        <w:tab/>
      </w:r>
      <w:r>
        <w:rPr>
          <w:spacing w:val="-4"/>
          <w:sz w:val="24"/>
        </w:rPr>
        <w:t>ini</w:t>
      </w:r>
      <w:r>
        <w:rPr>
          <w:sz w:val="24"/>
        </w:rPr>
        <w:tab/>
      </w:r>
      <w:r>
        <w:rPr>
          <w:spacing w:val="-2"/>
          <w:sz w:val="24"/>
        </w:rPr>
        <w:t>memungkinkan</w:t>
      </w:r>
      <w:r>
        <w:rPr>
          <w:sz w:val="24"/>
        </w:rPr>
        <w:tab/>
      </w:r>
      <w:r>
        <w:rPr>
          <w:spacing w:val="-4"/>
          <w:sz w:val="24"/>
        </w:rPr>
        <w:t>ISP</w:t>
      </w:r>
      <w:r>
        <w:rPr>
          <w:sz w:val="24"/>
        </w:rPr>
        <w:tab/>
      </w:r>
      <w:r>
        <w:rPr>
          <w:spacing w:val="-2"/>
          <w:sz w:val="24"/>
        </w:rPr>
        <w:t>untuk</w:t>
      </w:r>
      <w:r>
        <w:rPr>
          <w:sz w:val="24"/>
        </w:rPr>
        <w:tab/>
      </w:r>
      <w:r>
        <w:rPr>
          <w:spacing w:val="-2"/>
          <w:sz w:val="24"/>
        </w:rPr>
        <w:t xml:space="preserve">memblokir, </w:t>
      </w:r>
      <w:r>
        <w:rPr>
          <w:sz w:val="24"/>
        </w:rPr>
        <w:t>menurunkan atau memprioritaskan aliran data tertentu.</w:t>
      </w:r>
    </w:p>
    <w:p w14:paraId="0B1624BF" w14:textId="77777777" w:rsidR="00392D10" w:rsidRDefault="00392D10">
      <w:pPr>
        <w:pStyle w:val="BodyText"/>
        <w:spacing w:before="46"/>
        <w:ind w:left="0" w:firstLine="0"/>
        <w:jc w:val="left"/>
      </w:pPr>
    </w:p>
    <w:p w14:paraId="6B8C7146" w14:textId="77777777" w:rsidR="00392D10" w:rsidRDefault="00000000">
      <w:pPr>
        <w:pStyle w:val="Heading4"/>
        <w:numPr>
          <w:ilvl w:val="1"/>
          <w:numId w:val="147"/>
        </w:numPr>
        <w:tabs>
          <w:tab w:val="left" w:pos="861"/>
        </w:tabs>
        <w:spacing w:before="1" w:line="276" w:lineRule="auto"/>
        <w:ind w:left="140" w:right="3547" w:firstLine="0"/>
      </w:pPr>
      <w:r>
        <w:t>JAWABAN</w:t>
      </w:r>
      <w:r>
        <w:rPr>
          <w:spacing w:val="-10"/>
        </w:rPr>
        <w:t xml:space="preserve"> </w:t>
      </w:r>
      <w:r>
        <w:t>UNTUK</w:t>
      </w:r>
      <w:r>
        <w:rPr>
          <w:spacing w:val="-12"/>
        </w:rPr>
        <w:t xml:space="preserve"> </w:t>
      </w:r>
      <w:r>
        <w:t>MEMERIKSA</w:t>
      </w:r>
      <w:r>
        <w:rPr>
          <w:spacing w:val="-11"/>
        </w:rPr>
        <w:t xml:space="preserve"> </w:t>
      </w:r>
      <w:r>
        <w:t>KEMAJUAN</w:t>
      </w:r>
      <w:r>
        <w:rPr>
          <w:spacing w:val="-10"/>
        </w:rPr>
        <w:t xml:space="preserve"> </w:t>
      </w:r>
      <w:r>
        <w:t xml:space="preserve">ANDA </w:t>
      </w:r>
      <w:r>
        <w:rPr>
          <w:spacing w:val="-6"/>
        </w:rPr>
        <w:t>A.</w:t>
      </w:r>
    </w:p>
    <w:p w14:paraId="05E28BFC" w14:textId="77777777" w:rsidR="00392D10" w:rsidRDefault="00000000">
      <w:pPr>
        <w:pStyle w:val="ListParagraph"/>
        <w:numPr>
          <w:ilvl w:val="0"/>
          <w:numId w:val="142"/>
        </w:numPr>
        <w:tabs>
          <w:tab w:val="left" w:pos="1095"/>
        </w:tabs>
        <w:spacing w:line="291" w:lineRule="exact"/>
        <w:ind w:left="1095" w:hanging="234"/>
        <w:rPr>
          <w:sz w:val="24"/>
        </w:rPr>
      </w:pPr>
      <w:r>
        <w:rPr>
          <w:spacing w:val="-4"/>
          <w:sz w:val="24"/>
        </w:rPr>
        <w:t>Benar</w:t>
      </w:r>
    </w:p>
    <w:p w14:paraId="5F20F845" w14:textId="77777777" w:rsidR="00392D10" w:rsidRDefault="00000000">
      <w:pPr>
        <w:pStyle w:val="ListParagraph"/>
        <w:numPr>
          <w:ilvl w:val="0"/>
          <w:numId w:val="142"/>
        </w:numPr>
        <w:tabs>
          <w:tab w:val="left" w:pos="1095"/>
        </w:tabs>
        <w:spacing w:before="43"/>
        <w:ind w:left="1095" w:hanging="234"/>
        <w:rPr>
          <w:sz w:val="24"/>
        </w:rPr>
      </w:pPr>
      <w:r>
        <w:rPr>
          <w:spacing w:val="-4"/>
          <w:sz w:val="24"/>
        </w:rPr>
        <w:t>Benar</w:t>
      </w:r>
    </w:p>
    <w:p w14:paraId="0EE151FA" w14:textId="77777777" w:rsidR="00392D10" w:rsidRDefault="00000000">
      <w:pPr>
        <w:pStyle w:val="ListParagraph"/>
        <w:numPr>
          <w:ilvl w:val="0"/>
          <w:numId w:val="142"/>
        </w:numPr>
        <w:tabs>
          <w:tab w:val="left" w:pos="1095"/>
        </w:tabs>
        <w:spacing w:before="48"/>
        <w:ind w:left="1095" w:hanging="234"/>
        <w:rPr>
          <w:sz w:val="24"/>
        </w:rPr>
      </w:pPr>
      <w:r>
        <w:rPr>
          <w:spacing w:val="-4"/>
          <w:sz w:val="24"/>
        </w:rPr>
        <w:t>Benar</w:t>
      </w:r>
    </w:p>
    <w:p w14:paraId="75128E4D" w14:textId="77777777" w:rsidR="00392D10" w:rsidRDefault="00000000">
      <w:pPr>
        <w:pStyle w:val="ListParagraph"/>
        <w:numPr>
          <w:ilvl w:val="0"/>
          <w:numId w:val="142"/>
        </w:numPr>
        <w:tabs>
          <w:tab w:val="left" w:pos="1095"/>
        </w:tabs>
        <w:spacing w:before="43"/>
        <w:ind w:left="1095" w:hanging="234"/>
        <w:rPr>
          <w:sz w:val="24"/>
        </w:rPr>
      </w:pPr>
      <w:r>
        <w:rPr>
          <w:spacing w:val="-4"/>
          <w:sz w:val="24"/>
        </w:rPr>
        <w:t>Benar</w:t>
      </w:r>
    </w:p>
    <w:p w14:paraId="63EA1FCC" w14:textId="77777777" w:rsidR="00392D10" w:rsidRDefault="00000000">
      <w:pPr>
        <w:pStyle w:val="ListParagraph"/>
        <w:numPr>
          <w:ilvl w:val="0"/>
          <w:numId w:val="142"/>
        </w:numPr>
        <w:tabs>
          <w:tab w:val="left" w:pos="1095"/>
        </w:tabs>
        <w:spacing w:before="43"/>
        <w:ind w:left="1095" w:hanging="234"/>
        <w:rPr>
          <w:sz w:val="24"/>
        </w:rPr>
      </w:pPr>
      <w:r>
        <w:rPr>
          <w:spacing w:val="-4"/>
          <w:sz w:val="24"/>
        </w:rPr>
        <w:t>Benar</w:t>
      </w:r>
    </w:p>
    <w:p w14:paraId="27D2D0D1" w14:textId="77777777" w:rsidR="00392D10" w:rsidRDefault="00000000">
      <w:pPr>
        <w:pStyle w:val="Heading4"/>
        <w:spacing w:before="43"/>
        <w:ind w:left="140" w:firstLine="0"/>
      </w:pPr>
      <w:r>
        <w:rPr>
          <w:spacing w:val="-5"/>
        </w:rPr>
        <w:t>B.</w:t>
      </w:r>
    </w:p>
    <w:p w14:paraId="5DA1B77E" w14:textId="77777777" w:rsidR="00392D10" w:rsidRDefault="00000000">
      <w:pPr>
        <w:pStyle w:val="ListParagraph"/>
        <w:numPr>
          <w:ilvl w:val="0"/>
          <w:numId w:val="141"/>
        </w:numPr>
        <w:tabs>
          <w:tab w:val="left" w:pos="1095"/>
        </w:tabs>
        <w:spacing w:before="43"/>
        <w:ind w:left="1095" w:hanging="234"/>
        <w:rPr>
          <w:sz w:val="24"/>
        </w:rPr>
      </w:pPr>
      <w:r>
        <w:rPr>
          <w:sz w:val="24"/>
        </w:rPr>
        <w:t>Tim Wu</w:t>
      </w:r>
      <w:r>
        <w:rPr>
          <w:spacing w:val="-2"/>
          <w:sz w:val="24"/>
        </w:rPr>
        <w:t xml:space="preserve"> </w:t>
      </w:r>
      <w:r>
        <w:rPr>
          <w:sz w:val="24"/>
        </w:rPr>
        <w:t>pada</w:t>
      </w:r>
      <w:r>
        <w:rPr>
          <w:spacing w:val="-5"/>
          <w:sz w:val="24"/>
        </w:rPr>
        <w:t xml:space="preserve"> </w:t>
      </w:r>
      <w:r>
        <w:rPr>
          <w:sz w:val="24"/>
        </w:rPr>
        <w:t>tahun</w:t>
      </w:r>
      <w:r>
        <w:rPr>
          <w:spacing w:val="-5"/>
          <w:sz w:val="24"/>
        </w:rPr>
        <w:t xml:space="preserve"> </w:t>
      </w:r>
      <w:r>
        <w:rPr>
          <w:spacing w:val="-4"/>
          <w:sz w:val="24"/>
        </w:rPr>
        <w:t>2003</w:t>
      </w:r>
    </w:p>
    <w:p w14:paraId="20094740" w14:textId="77777777" w:rsidR="00392D10" w:rsidRDefault="00000000">
      <w:pPr>
        <w:pStyle w:val="ListParagraph"/>
        <w:numPr>
          <w:ilvl w:val="0"/>
          <w:numId w:val="141"/>
        </w:numPr>
        <w:tabs>
          <w:tab w:val="left" w:pos="1095"/>
        </w:tabs>
        <w:spacing w:before="44"/>
        <w:ind w:left="1095" w:hanging="234"/>
        <w:rPr>
          <w:sz w:val="24"/>
        </w:rPr>
      </w:pPr>
      <w:r>
        <w:rPr>
          <w:spacing w:val="-5"/>
          <w:sz w:val="24"/>
        </w:rPr>
        <w:t>ISP</w:t>
      </w:r>
    </w:p>
    <w:p w14:paraId="1EFF1A00" w14:textId="77777777" w:rsidR="00392D10" w:rsidRDefault="00000000">
      <w:pPr>
        <w:pStyle w:val="ListParagraph"/>
        <w:numPr>
          <w:ilvl w:val="0"/>
          <w:numId w:val="141"/>
        </w:numPr>
        <w:tabs>
          <w:tab w:val="left" w:pos="1095"/>
        </w:tabs>
        <w:spacing w:before="48"/>
        <w:ind w:left="1095" w:hanging="234"/>
        <w:rPr>
          <w:sz w:val="24"/>
        </w:rPr>
      </w:pPr>
      <w:r>
        <w:rPr>
          <w:sz w:val="24"/>
        </w:rPr>
        <w:t>Non-diskriminasi</w:t>
      </w:r>
      <w:r>
        <w:rPr>
          <w:spacing w:val="-11"/>
          <w:sz w:val="24"/>
        </w:rPr>
        <w:t xml:space="preserve"> </w:t>
      </w:r>
      <w:r>
        <w:rPr>
          <w:spacing w:val="-2"/>
          <w:sz w:val="24"/>
        </w:rPr>
        <w:t>online</w:t>
      </w:r>
    </w:p>
    <w:p w14:paraId="3B952ADF" w14:textId="77777777" w:rsidR="00392D10" w:rsidRDefault="00000000">
      <w:pPr>
        <w:pStyle w:val="ListParagraph"/>
        <w:numPr>
          <w:ilvl w:val="0"/>
          <w:numId w:val="141"/>
        </w:numPr>
        <w:tabs>
          <w:tab w:val="left" w:pos="1095"/>
        </w:tabs>
        <w:spacing w:before="43"/>
        <w:ind w:left="1095" w:hanging="234"/>
        <w:rPr>
          <w:sz w:val="24"/>
        </w:rPr>
      </w:pPr>
      <w:r>
        <w:rPr>
          <w:spacing w:val="-2"/>
          <w:sz w:val="24"/>
        </w:rPr>
        <w:t>Sensor</w:t>
      </w:r>
    </w:p>
    <w:p w14:paraId="649A81AE" w14:textId="77777777" w:rsidR="00392D10" w:rsidRDefault="00000000">
      <w:pPr>
        <w:pStyle w:val="ListParagraph"/>
        <w:numPr>
          <w:ilvl w:val="0"/>
          <w:numId w:val="141"/>
        </w:numPr>
        <w:tabs>
          <w:tab w:val="left" w:pos="1095"/>
        </w:tabs>
        <w:spacing w:before="43"/>
        <w:ind w:left="1095" w:hanging="234"/>
        <w:rPr>
          <w:sz w:val="24"/>
        </w:rPr>
      </w:pPr>
      <w:r>
        <w:rPr>
          <w:sz w:val="24"/>
        </w:rPr>
        <w:t>Manajemen</w:t>
      </w:r>
      <w:r>
        <w:rPr>
          <w:spacing w:val="-7"/>
          <w:sz w:val="24"/>
        </w:rPr>
        <w:t xml:space="preserve"> </w:t>
      </w:r>
      <w:r>
        <w:rPr>
          <w:sz w:val="24"/>
        </w:rPr>
        <w:t>Lalu</w:t>
      </w:r>
      <w:r>
        <w:rPr>
          <w:spacing w:val="-6"/>
          <w:sz w:val="24"/>
        </w:rPr>
        <w:t xml:space="preserve"> </w:t>
      </w:r>
      <w:r>
        <w:rPr>
          <w:sz w:val="24"/>
        </w:rPr>
        <w:t>Lintas</w:t>
      </w:r>
      <w:r>
        <w:rPr>
          <w:spacing w:val="-4"/>
          <w:sz w:val="24"/>
        </w:rPr>
        <w:t xml:space="preserve"> </w:t>
      </w:r>
      <w:r>
        <w:rPr>
          <w:sz w:val="24"/>
        </w:rPr>
        <w:t>Internet</w:t>
      </w:r>
      <w:r>
        <w:rPr>
          <w:spacing w:val="-3"/>
          <w:sz w:val="24"/>
        </w:rPr>
        <w:t xml:space="preserve"> </w:t>
      </w:r>
      <w:r>
        <w:rPr>
          <w:sz w:val="24"/>
        </w:rPr>
        <w:t>(ITM)</w:t>
      </w:r>
      <w:r>
        <w:rPr>
          <w:spacing w:val="-6"/>
          <w:sz w:val="24"/>
        </w:rPr>
        <w:t xml:space="preserve"> </w:t>
      </w:r>
      <w:r>
        <w:rPr>
          <w:spacing w:val="-2"/>
          <w:sz w:val="24"/>
        </w:rPr>
        <w:t>Tertentu</w:t>
      </w:r>
    </w:p>
    <w:p w14:paraId="166DD3CB" w14:textId="77777777" w:rsidR="00392D10" w:rsidRDefault="00392D10">
      <w:pPr>
        <w:pStyle w:val="BodyText"/>
        <w:spacing w:before="86"/>
        <w:ind w:left="0" w:firstLine="0"/>
        <w:jc w:val="left"/>
      </w:pPr>
    </w:p>
    <w:p w14:paraId="0E62D596" w14:textId="77777777" w:rsidR="00392D10" w:rsidRDefault="00000000">
      <w:pPr>
        <w:pStyle w:val="Heading4"/>
        <w:numPr>
          <w:ilvl w:val="1"/>
          <w:numId w:val="147"/>
        </w:numPr>
        <w:tabs>
          <w:tab w:val="left" w:pos="861"/>
        </w:tabs>
      </w:pPr>
      <w:r>
        <w:t>PERTANYAAN</w:t>
      </w:r>
      <w:r>
        <w:rPr>
          <w:spacing w:val="-10"/>
        </w:rPr>
        <w:t xml:space="preserve"> </w:t>
      </w:r>
      <w:r>
        <w:rPr>
          <w:spacing w:val="-2"/>
        </w:rPr>
        <w:t>TERMINAL</w:t>
      </w:r>
    </w:p>
    <w:p w14:paraId="00A88FDF" w14:textId="77777777" w:rsidR="00392D10" w:rsidRDefault="00000000">
      <w:pPr>
        <w:pStyle w:val="ListParagraph"/>
        <w:numPr>
          <w:ilvl w:val="0"/>
          <w:numId w:val="140"/>
        </w:numPr>
        <w:tabs>
          <w:tab w:val="left" w:pos="860"/>
        </w:tabs>
        <w:spacing w:before="48"/>
        <w:ind w:left="860" w:hanging="359"/>
        <w:rPr>
          <w:sz w:val="24"/>
        </w:rPr>
      </w:pPr>
      <w:r>
        <w:rPr>
          <w:sz w:val="24"/>
        </w:rPr>
        <w:t>Apa</w:t>
      </w:r>
      <w:r>
        <w:rPr>
          <w:spacing w:val="-7"/>
          <w:sz w:val="24"/>
        </w:rPr>
        <w:t xml:space="preserve"> </w:t>
      </w:r>
      <w:r>
        <w:rPr>
          <w:sz w:val="24"/>
        </w:rPr>
        <w:t>pengertian</w:t>
      </w:r>
      <w:r>
        <w:rPr>
          <w:spacing w:val="-2"/>
          <w:sz w:val="24"/>
        </w:rPr>
        <w:t xml:space="preserve"> </w:t>
      </w:r>
      <w:r>
        <w:rPr>
          <w:sz w:val="24"/>
        </w:rPr>
        <w:t>dan</w:t>
      </w:r>
      <w:r>
        <w:rPr>
          <w:spacing w:val="-3"/>
          <w:sz w:val="24"/>
        </w:rPr>
        <w:t xml:space="preserve"> </w:t>
      </w:r>
      <w:r>
        <w:rPr>
          <w:sz w:val="24"/>
        </w:rPr>
        <w:t>ruang</w:t>
      </w:r>
      <w:r>
        <w:rPr>
          <w:spacing w:val="-4"/>
          <w:sz w:val="24"/>
        </w:rPr>
        <w:t xml:space="preserve"> </w:t>
      </w:r>
      <w:r>
        <w:rPr>
          <w:sz w:val="24"/>
        </w:rPr>
        <w:t>lingkup</w:t>
      </w:r>
      <w:r>
        <w:rPr>
          <w:spacing w:val="-3"/>
          <w:sz w:val="24"/>
        </w:rPr>
        <w:t xml:space="preserve"> </w:t>
      </w:r>
      <w:r>
        <w:rPr>
          <w:sz w:val="24"/>
        </w:rPr>
        <w:t>Net-</w:t>
      </w:r>
      <w:r>
        <w:rPr>
          <w:spacing w:val="-2"/>
          <w:sz w:val="24"/>
        </w:rPr>
        <w:t>Netralitas?</w:t>
      </w:r>
    </w:p>
    <w:p w14:paraId="5DA41036" w14:textId="77777777" w:rsidR="00392D10" w:rsidRDefault="00000000">
      <w:pPr>
        <w:pStyle w:val="ListParagraph"/>
        <w:numPr>
          <w:ilvl w:val="0"/>
          <w:numId w:val="140"/>
        </w:numPr>
        <w:tabs>
          <w:tab w:val="left" w:pos="859"/>
        </w:tabs>
        <w:spacing w:before="43"/>
        <w:ind w:left="859" w:hanging="358"/>
        <w:rPr>
          <w:sz w:val="24"/>
        </w:rPr>
      </w:pPr>
      <w:r>
        <w:rPr>
          <w:sz w:val="24"/>
        </w:rPr>
        <w:t>Apa</w:t>
      </w:r>
      <w:r>
        <w:rPr>
          <w:spacing w:val="-6"/>
          <w:sz w:val="24"/>
        </w:rPr>
        <w:t xml:space="preserve"> </w:t>
      </w:r>
      <w:r>
        <w:rPr>
          <w:sz w:val="24"/>
        </w:rPr>
        <w:t>argumen</w:t>
      </w:r>
      <w:r>
        <w:rPr>
          <w:spacing w:val="-6"/>
          <w:sz w:val="24"/>
        </w:rPr>
        <w:t xml:space="preserve"> </w:t>
      </w:r>
      <w:r>
        <w:rPr>
          <w:sz w:val="24"/>
        </w:rPr>
        <w:t>yang</w:t>
      </w:r>
      <w:r>
        <w:rPr>
          <w:spacing w:val="-3"/>
          <w:sz w:val="24"/>
        </w:rPr>
        <w:t xml:space="preserve"> </w:t>
      </w:r>
      <w:r>
        <w:rPr>
          <w:sz w:val="24"/>
        </w:rPr>
        <w:t>mendukung</w:t>
      </w:r>
      <w:r>
        <w:rPr>
          <w:spacing w:val="-3"/>
          <w:sz w:val="24"/>
        </w:rPr>
        <w:t xml:space="preserve"> </w:t>
      </w:r>
      <w:r>
        <w:rPr>
          <w:sz w:val="24"/>
        </w:rPr>
        <w:t>Net-</w:t>
      </w:r>
      <w:r>
        <w:rPr>
          <w:spacing w:val="-2"/>
          <w:sz w:val="24"/>
        </w:rPr>
        <w:t>Netralitas?</w:t>
      </w:r>
    </w:p>
    <w:p w14:paraId="7A0EDC47" w14:textId="77777777" w:rsidR="00392D10" w:rsidRDefault="00000000">
      <w:pPr>
        <w:pStyle w:val="ListParagraph"/>
        <w:numPr>
          <w:ilvl w:val="0"/>
          <w:numId w:val="140"/>
        </w:numPr>
        <w:tabs>
          <w:tab w:val="left" w:pos="860"/>
        </w:tabs>
        <w:spacing w:before="43"/>
        <w:ind w:left="860" w:hanging="359"/>
        <w:rPr>
          <w:sz w:val="24"/>
        </w:rPr>
      </w:pPr>
      <w:r>
        <w:rPr>
          <w:sz w:val="24"/>
        </w:rPr>
        <w:t>Apa</w:t>
      </w:r>
      <w:r>
        <w:rPr>
          <w:spacing w:val="-8"/>
          <w:sz w:val="24"/>
        </w:rPr>
        <w:t xml:space="preserve"> </w:t>
      </w:r>
      <w:r>
        <w:rPr>
          <w:sz w:val="24"/>
        </w:rPr>
        <w:t>argumen</w:t>
      </w:r>
      <w:r>
        <w:rPr>
          <w:spacing w:val="-8"/>
          <w:sz w:val="24"/>
        </w:rPr>
        <w:t xml:space="preserve"> </w:t>
      </w:r>
      <w:r>
        <w:rPr>
          <w:sz w:val="24"/>
        </w:rPr>
        <w:t>yang</w:t>
      </w:r>
      <w:r>
        <w:rPr>
          <w:spacing w:val="-5"/>
          <w:sz w:val="24"/>
        </w:rPr>
        <w:t xml:space="preserve"> </w:t>
      </w:r>
      <w:r>
        <w:rPr>
          <w:sz w:val="24"/>
        </w:rPr>
        <w:t>menentang</w:t>
      </w:r>
      <w:r>
        <w:rPr>
          <w:spacing w:val="-1"/>
          <w:sz w:val="24"/>
        </w:rPr>
        <w:t xml:space="preserve"> </w:t>
      </w:r>
      <w:r>
        <w:rPr>
          <w:sz w:val="24"/>
        </w:rPr>
        <w:t>Net-</w:t>
      </w:r>
      <w:r>
        <w:rPr>
          <w:spacing w:val="-2"/>
          <w:sz w:val="24"/>
        </w:rPr>
        <w:t>Netralitas?</w:t>
      </w:r>
    </w:p>
    <w:p w14:paraId="27259458" w14:textId="77777777" w:rsidR="00392D10" w:rsidRDefault="00000000">
      <w:pPr>
        <w:pStyle w:val="ListParagraph"/>
        <w:numPr>
          <w:ilvl w:val="0"/>
          <w:numId w:val="140"/>
        </w:numPr>
        <w:tabs>
          <w:tab w:val="left" w:pos="859"/>
        </w:tabs>
        <w:spacing w:before="43"/>
        <w:ind w:left="859" w:hanging="358"/>
        <w:rPr>
          <w:sz w:val="24"/>
        </w:rPr>
      </w:pPr>
      <w:r>
        <w:rPr>
          <w:sz w:val="24"/>
        </w:rPr>
        <w:t>Tentukan</w:t>
      </w:r>
      <w:r>
        <w:rPr>
          <w:spacing w:val="-12"/>
          <w:sz w:val="24"/>
        </w:rPr>
        <w:t xml:space="preserve"> </w:t>
      </w:r>
      <w:r>
        <w:rPr>
          <w:sz w:val="24"/>
        </w:rPr>
        <w:t>diskriminasi</w:t>
      </w:r>
      <w:r>
        <w:rPr>
          <w:spacing w:val="-7"/>
          <w:sz w:val="24"/>
        </w:rPr>
        <w:t xml:space="preserve"> </w:t>
      </w:r>
      <w:r>
        <w:rPr>
          <w:spacing w:val="-4"/>
          <w:sz w:val="24"/>
        </w:rPr>
        <w:t>data.</w:t>
      </w:r>
    </w:p>
    <w:p w14:paraId="67B8B3E1" w14:textId="77777777" w:rsidR="00392D10" w:rsidRDefault="00000000">
      <w:pPr>
        <w:pStyle w:val="ListParagraph"/>
        <w:numPr>
          <w:ilvl w:val="0"/>
          <w:numId w:val="140"/>
        </w:numPr>
        <w:tabs>
          <w:tab w:val="left" w:pos="859"/>
        </w:tabs>
        <w:spacing w:before="44"/>
        <w:ind w:left="859" w:hanging="358"/>
        <w:rPr>
          <w:sz w:val="24"/>
        </w:rPr>
      </w:pPr>
      <w:r>
        <w:rPr>
          <w:sz w:val="24"/>
        </w:rPr>
        <w:t>Apa</w:t>
      </w:r>
      <w:r>
        <w:rPr>
          <w:spacing w:val="-6"/>
          <w:sz w:val="24"/>
        </w:rPr>
        <w:t xml:space="preserve"> </w:t>
      </w:r>
      <w:r>
        <w:rPr>
          <w:sz w:val="24"/>
        </w:rPr>
        <w:t>itu</w:t>
      </w:r>
      <w:r>
        <w:rPr>
          <w:spacing w:val="-6"/>
          <w:sz w:val="24"/>
        </w:rPr>
        <w:t xml:space="preserve"> </w:t>
      </w:r>
      <w:r>
        <w:rPr>
          <w:sz w:val="24"/>
        </w:rPr>
        <w:t>model</w:t>
      </w:r>
      <w:r>
        <w:rPr>
          <w:spacing w:val="-2"/>
          <w:sz w:val="24"/>
        </w:rPr>
        <w:t xml:space="preserve"> </w:t>
      </w:r>
      <w:r>
        <w:rPr>
          <w:sz w:val="24"/>
        </w:rPr>
        <w:t>penetapan</w:t>
      </w:r>
      <w:r>
        <w:rPr>
          <w:spacing w:val="-6"/>
          <w:sz w:val="24"/>
        </w:rPr>
        <w:t xml:space="preserve"> </w:t>
      </w:r>
      <w:r>
        <w:rPr>
          <w:spacing w:val="-2"/>
          <w:sz w:val="24"/>
        </w:rPr>
        <w:t>harga?</w:t>
      </w:r>
    </w:p>
    <w:p w14:paraId="33D9BC9E" w14:textId="77777777" w:rsidR="00392D10" w:rsidRDefault="00392D10">
      <w:pPr>
        <w:pStyle w:val="ListParagraph"/>
        <w:rPr>
          <w:sz w:val="24"/>
        </w:rPr>
        <w:sectPr w:rsidR="00392D10">
          <w:pgSz w:w="11910" w:h="16840"/>
          <w:pgMar w:top="1600" w:right="992" w:bottom="500" w:left="1559" w:header="766" w:footer="298" w:gutter="0"/>
          <w:cols w:space="720"/>
        </w:sectPr>
      </w:pPr>
    </w:p>
    <w:p w14:paraId="4325D93B" w14:textId="77777777" w:rsidR="00392D10" w:rsidRDefault="00000000">
      <w:pPr>
        <w:pStyle w:val="Heading3"/>
        <w:ind w:left="678"/>
      </w:pPr>
      <w:r>
        <w:lastRenderedPageBreak/>
        <w:t>BAB</w:t>
      </w:r>
      <w:r>
        <w:rPr>
          <w:spacing w:val="-3"/>
        </w:rPr>
        <w:t xml:space="preserve"> </w:t>
      </w:r>
      <w:r>
        <w:rPr>
          <w:spacing w:val="-10"/>
        </w:rPr>
        <w:t>4</w:t>
      </w:r>
    </w:p>
    <w:p w14:paraId="1E0B927D" w14:textId="77777777" w:rsidR="00392D10" w:rsidRDefault="00000000">
      <w:pPr>
        <w:spacing w:before="51"/>
        <w:ind w:right="14"/>
        <w:jc w:val="center"/>
        <w:rPr>
          <w:b/>
          <w:sz w:val="28"/>
        </w:rPr>
      </w:pPr>
      <w:r>
        <w:rPr>
          <w:b/>
          <w:sz w:val="28"/>
        </w:rPr>
        <w:t>PENGAKUAN</w:t>
      </w:r>
      <w:r>
        <w:rPr>
          <w:b/>
          <w:spacing w:val="-9"/>
          <w:sz w:val="28"/>
        </w:rPr>
        <w:t xml:space="preserve"> </w:t>
      </w:r>
      <w:r>
        <w:rPr>
          <w:b/>
          <w:sz w:val="28"/>
        </w:rPr>
        <w:t>HUKUM</w:t>
      </w:r>
      <w:r>
        <w:rPr>
          <w:b/>
          <w:spacing w:val="-7"/>
          <w:sz w:val="28"/>
        </w:rPr>
        <w:t xml:space="preserve"> </w:t>
      </w:r>
      <w:r>
        <w:rPr>
          <w:b/>
          <w:sz w:val="28"/>
        </w:rPr>
        <w:t>TANDA</w:t>
      </w:r>
      <w:r>
        <w:rPr>
          <w:b/>
          <w:spacing w:val="-9"/>
          <w:sz w:val="28"/>
        </w:rPr>
        <w:t xml:space="preserve"> </w:t>
      </w:r>
      <w:r>
        <w:rPr>
          <w:b/>
          <w:sz w:val="28"/>
        </w:rPr>
        <w:t>TANGAN</w:t>
      </w:r>
      <w:r>
        <w:rPr>
          <w:b/>
          <w:spacing w:val="-9"/>
          <w:sz w:val="28"/>
        </w:rPr>
        <w:t xml:space="preserve"> </w:t>
      </w:r>
      <w:r>
        <w:rPr>
          <w:b/>
          <w:spacing w:val="-2"/>
          <w:sz w:val="28"/>
        </w:rPr>
        <w:t>DIGITAL</w:t>
      </w:r>
    </w:p>
    <w:p w14:paraId="3CFF8806" w14:textId="77777777" w:rsidR="00392D10" w:rsidRDefault="00392D10">
      <w:pPr>
        <w:pStyle w:val="BodyText"/>
        <w:ind w:left="0" w:firstLine="0"/>
        <w:jc w:val="left"/>
        <w:rPr>
          <w:b/>
          <w:sz w:val="28"/>
        </w:rPr>
      </w:pPr>
    </w:p>
    <w:p w14:paraId="32121404" w14:textId="77777777" w:rsidR="00392D10" w:rsidRDefault="00392D10">
      <w:pPr>
        <w:pStyle w:val="BodyText"/>
        <w:spacing w:before="50"/>
        <w:ind w:left="0" w:firstLine="0"/>
        <w:jc w:val="left"/>
        <w:rPr>
          <w:b/>
          <w:sz w:val="28"/>
        </w:rPr>
      </w:pPr>
    </w:p>
    <w:p w14:paraId="7A969C04" w14:textId="77777777" w:rsidR="00392D10" w:rsidRDefault="00000000">
      <w:pPr>
        <w:pStyle w:val="Heading5"/>
        <w:jc w:val="left"/>
      </w:pPr>
      <w:r>
        <w:rPr>
          <w:spacing w:val="-2"/>
        </w:rPr>
        <w:t>Tujuan</w:t>
      </w:r>
    </w:p>
    <w:p w14:paraId="7EEC38FD" w14:textId="77777777" w:rsidR="00392D10" w:rsidRDefault="00000000">
      <w:pPr>
        <w:pStyle w:val="BodyText"/>
        <w:spacing w:before="44"/>
        <w:ind w:firstLine="0"/>
        <w:jc w:val="left"/>
      </w:pPr>
      <w:r>
        <w:t>Setelah</w:t>
      </w:r>
      <w:r>
        <w:rPr>
          <w:spacing w:val="-6"/>
        </w:rPr>
        <w:t xml:space="preserve"> </w:t>
      </w:r>
      <w:r>
        <w:t>melalui</w:t>
      </w:r>
      <w:r>
        <w:rPr>
          <w:spacing w:val="-6"/>
        </w:rPr>
        <w:t xml:space="preserve"> </w:t>
      </w:r>
      <w:r>
        <w:t>unit</w:t>
      </w:r>
      <w:r>
        <w:rPr>
          <w:spacing w:val="1"/>
        </w:rPr>
        <w:t xml:space="preserve"> </w:t>
      </w:r>
      <w:r>
        <w:t>ini,</w:t>
      </w:r>
      <w:r>
        <w:rPr>
          <w:spacing w:val="-7"/>
        </w:rPr>
        <w:t xml:space="preserve"> </w:t>
      </w:r>
      <w:r>
        <w:t>Anda</w:t>
      </w:r>
      <w:r>
        <w:rPr>
          <w:spacing w:val="-4"/>
        </w:rPr>
        <w:t xml:space="preserve"> </w:t>
      </w:r>
      <w:r>
        <w:t>seharusnya</w:t>
      </w:r>
      <w:r>
        <w:rPr>
          <w:spacing w:val="-4"/>
        </w:rPr>
        <w:t xml:space="preserve"> </w:t>
      </w:r>
      <w:r>
        <w:rPr>
          <w:spacing w:val="-2"/>
        </w:rPr>
        <w:t>dapat:</w:t>
      </w:r>
    </w:p>
    <w:p w14:paraId="475345B5" w14:textId="77777777" w:rsidR="00392D10" w:rsidRDefault="00000000">
      <w:pPr>
        <w:pStyle w:val="ListParagraph"/>
        <w:numPr>
          <w:ilvl w:val="0"/>
          <w:numId w:val="139"/>
        </w:numPr>
        <w:tabs>
          <w:tab w:val="left" w:pos="861"/>
        </w:tabs>
        <w:spacing w:before="43"/>
        <w:rPr>
          <w:sz w:val="24"/>
        </w:rPr>
      </w:pPr>
      <w:r>
        <w:rPr>
          <w:sz w:val="24"/>
        </w:rPr>
        <w:t>Memahami</w:t>
      </w:r>
      <w:r>
        <w:rPr>
          <w:spacing w:val="-10"/>
          <w:sz w:val="24"/>
        </w:rPr>
        <w:t xml:space="preserve"> </w:t>
      </w:r>
      <w:r>
        <w:rPr>
          <w:sz w:val="24"/>
        </w:rPr>
        <w:t>isu</w:t>
      </w:r>
      <w:r>
        <w:rPr>
          <w:spacing w:val="-6"/>
          <w:sz w:val="24"/>
        </w:rPr>
        <w:t xml:space="preserve"> </w:t>
      </w:r>
      <w:r>
        <w:rPr>
          <w:sz w:val="24"/>
        </w:rPr>
        <w:t>dan</w:t>
      </w:r>
      <w:r>
        <w:rPr>
          <w:spacing w:val="-1"/>
          <w:sz w:val="24"/>
        </w:rPr>
        <w:t xml:space="preserve"> </w:t>
      </w:r>
      <w:r>
        <w:rPr>
          <w:sz w:val="24"/>
        </w:rPr>
        <w:t>pokok</w:t>
      </w:r>
      <w:r>
        <w:rPr>
          <w:spacing w:val="-4"/>
          <w:sz w:val="24"/>
        </w:rPr>
        <w:t xml:space="preserve"> </w:t>
      </w:r>
      <w:r>
        <w:rPr>
          <w:sz w:val="24"/>
        </w:rPr>
        <w:t>bahasan</w:t>
      </w:r>
      <w:r>
        <w:rPr>
          <w:spacing w:val="-7"/>
          <w:sz w:val="24"/>
        </w:rPr>
        <w:t xml:space="preserve"> </w:t>
      </w:r>
      <w:r>
        <w:rPr>
          <w:sz w:val="24"/>
        </w:rPr>
        <w:t>terkait</w:t>
      </w:r>
      <w:r>
        <w:rPr>
          <w:spacing w:val="-4"/>
          <w:sz w:val="24"/>
        </w:rPr>
        <w:t xml:space="preserve"> </w:t>
      </w:r>
      <w:r>
        <w:rPr>
          <w:sz w:val="24"/>
        </w:rPr>
        <w:t>Pengakuan</w:t>
      </w:r>
      <w:r>
        <w:rPr>
          <w:spacing w:val="-6"/>
          <w:sz w:val="24"/>
        </w:rPr>
        <w:t xml:space="preserve"> </w:t>
      </w:r>
      <w:r>
        <w:rPr>
          <w:sz w:val="24"/>
        </w:rPr>
        <w:t>Hukum</w:t>
      </w:r>
      <w:r>
        <w:rPr>
          <w:spacing w:val="5"/>
          <w:sz w:val="24"/>
        </w:rPr>
        <w:t xml:space="preserve"> </w:t>
      </w:r>
      <w:r>
        <w:rPr>
          <w:sz w:val="24"/>
        </w:rPr>
        <w:t>Tanda Tangan</w:t>
      </w:r>
      <w:r>
        <w:rPr>
          <w:spacing w:val="-6"/>
          <w:sz w:val="24"/>
        </w:rPr>
        <w:t xml:space="preserve"> </w:t>
      </w:r>
      <w:r>
        <w:rPr>
          <w:spacing w:val="-2"/>
          <w:sz w:val="24"/>
        </w:rPr>
        <w:t>Digital</w:t>
      </w:r>
    </w:p>
    <w:p w14:paraId="60A61E13" w14:textId="77777777" w:rsidR="00392D10" w:rsidRDefault="00000000">
      <w:pPr>
        <w:pStyle w:val="ListParagraph"/>
        <w:numPr>
          <w:ilvl w:val="0"/>
          <w:numId w:val="139"/>
        </w:numPr>
        <w:tabs>
          <w:tab w:val="left" w:pos="861"/>
        </w:tabs>
        <w:spacing w:before="43" w:line="276" w:lineRule="auto"/>
        <w:ind w:right="157"/>
        <w:rPr>
          <w:sz w:val="24"/>
        </w:rPr>
      </w:pPr>
      <w:r>
        <w:rPr>
          <w:sz w:val="24"/>
        </w:rPr>
        <w:t>Memahami</w:t>
      </w:r>
      <w:r>
        <w:rPr>
          <w:spacing w:val="29"/>
          <w:sz w:val="24"/>
        </w:rPr>
        <w:t xml:space="preserve"> </w:t>
      </w:r>
      <w:r>
        <w:rPr>
          <w:sz w:val="24"/>
        </w:rPr>
        <w:t>solusi</w:t>
      </w:r>
      <w:r>
        <w:rPr>
          <w:spacing w:val="29"/>
          <w:sz w:val="24"/>
        </w:rPr>
        <w:t xml:space="preserve"> </w:t>
      </w:r>
      <w:r>
        <w:rPr>
          <w:sz w:val="24"/>
        </w:rPr>
        <w:t>yang</w:t>
      </w:r>
      <w:r>
        <w:rPr>
          <w:spacing w:val="33"/>
          <w:sz w:val="24"/>
        </w:rPr>
        <w:t xml:space="preserve"> </w:t>
      </w:r>
      <w:r>
        <w:rPr>
          <w:sz w:val="24"/>
        </w:rPr>
        <w:t>tersedia</w:t>
      </w:r>
      <w:r>
        <w:rPr>
          <w:spacing w:val="31"/>
          <w:sz w:val="24"/>
        </w:rPr>
        <w:t xml:space="preserve"> </w:t>
      </w:r>
      <w:r>
        <w:rPr>
          <w:sz w:val="24"/>
        </w:rPr>
        <w:t>untuk</w:t>
      </w:r>
      <w:r>
        <w:rPr>
          <w:spacing w:val="32"/>
          <w:sz w:val="24"/>
        </w:rPr>
        <w:t xml:space="preserve"> </w:t>
      </w:r>
      <w:r>
        <w:rPr>
          <w:sz w:val="24"/>
        </w:rPr>
        <w:t>melawan</w:t>
      </w:r>
      <w:r>
        <w:rPr>
          <w:spacing w:val="30"/>
          <w:sz w:val="24"/>
        </w:rPr>
        <w:t xml:space="preserve"> </w:t>
      </w:r>
      <w:r>
        <w:rPr>
          <w:sz w:val="24"/>
        </w:rPr>
        <w:t>penggunaan</w:t>
      </w:r>
      <w:r>
        <w:rPr>
          <w:spacing w:val="30"/>
          <w:sz w:val="24"/>
        </w:rPr>
        <w:t xml:space="preserve"> </w:t>
      </w:r>
      <w:r>
        <w:rPr>
          <w:sz w:val="24"/>
        </w:rPr>
        <w:t>Tanda</w:t>
      </w:r>
      <w:r>
        <w:rPr>
          <w:spacing w:val="36"/>
          <w:sz w:val="24"/>
        </w:rPr>
        <w:t xml:space="preserve"> </w:t>
      </w:r>
      <w:r>
        <w:rPr>
          <w:sz w:val="24"/>
        </w:rPr>
        <w:t>Tangan</w:t>
      </w:r>
      <w:r>
        <w:rPr>
          <w:spacing w:val="30"/>
          <w:sz w:val="24"/>
        </w:rPr>
        <w:t xml:space="preserve"> </w:t>
      </w:r>
      <w:r>
        <w:rPr>
          <w:sz w:val="24"/>
        </w:rPr>
        <w:t>Digital secara ilegal</w:t>
      </w:r>
    </w:p>
    <w:p w14:paraId="5FDC9944" w14:textId="77777777" w:rsidR="00392D10" w:rsidRDefault="00000000">
      <w:pPr>
        <w:pStyle w:val="ListParagraph"/>
        <w:numPr>
          <w:ilvl w:val="0"/>
          <w:numId w:val="139"/>
        </w:numPr>
        <w:tabs>
          <w:tab w:val="left" w:pos="861"/>
        </w:tabs>
        <w:spacing w:line="291" w:lineRule="exact"/>
        <w:rPr>
          <w:sz w:val="24"/>
        </w:rPr>
      </w:pPr>
      <w:r>
        <w:rPr>
          <w:spacing w:val="-2"/>
          <w:sz w:val="24"/>
        </w:rPr>
        <w:t>Memahami</w:t>
      </w:r>
      <w:r>
        <w:rPr>
          <w:spacing w:val="-7"/>
          <w:sz w:val="24"/>
        </w:rPr>
        <w:t xml:space="preserve"> </w:t>
      </w:r>
      <w:r>
        <w:rPr>
          <w:spacing w:val="-2"/>
          <w:sz w:val="24"/>
        </w:rPr>
        <w:t>masalah</w:t>
      </w:r>
      <w:r>
        <w:rPr>
          <w:spacing w:val="-4"/>
          <w:sz w:val="24"/>
        </w:rPr>
        <w:t xml:space="preserve"> </w:t>
      </w:r>
      <w:r>
        <w:rPr>
          <w:spacing w:val="-2"/>
          <w:sz w:val="24"/>
        </w:rPr>
        <w:t>teknis</w:t>
      </w:r>
      <w:r>
        <w:rPr>
          <w:spacing w:val="-1"/>
          <w:sz w:val="24"/>
        </w:rPr>
        <w:t xml:space="preserve"> </w:t>
      </w:r>
      <w:r>
        <w:rPr>
          <w:spacing w:val="-2"/>
          <w:sz w:val="24"/>
        </w:rPr>
        <w:t>dan</w:t>
      </w:r>
      <w:r>
        <w:rPr>
          <w:spacing w:val="-5"/>
          <w:sz w:val="24"/>
        </w:rPr>
        <w:t xml:space="preserve"> </w:t>
      </w:r>
      <w:r>
        <w:rPr>
          <w:spacing w:val="-2"/>
          <w:sz w:val="24"/>
        </w:rPr>
        <w:t>hukum</w:t>
      </w:r>
      <w:r>
        <w:rPr>
          <w:spacing w:val="3"/>
          <w:sz w:val="24"/>
        </w:rPr>
        <w:t xml:space="preserve"> </w:t>
      </w:r>
      <w:r>
        <w:rPr>
          <w:spacing w:val="-2"/>
          <w:sz w:val="24"/>
        </w:rPr>
        <w:t>terkait Pengakuan</w:t>
      </w:r>
      <w:r>
        <w:rPr>
          <w:spacing w:val="-5"/>
          <w:sz w:val="24"/>
        </w:rPr>
        <w:t xml:space="preserve"> </w:t>
      </w:r>
      <w:r>
        <w:rPr>
          <w:spacing w:val="-2"/>
          <w:sz w:val="24"/>
        </w:rPr>
        <w:t>Hukum Tanda</w:t>
      </w:r>
      <w:r>
        <w:rPr>
          <w:spacing w:val="3"/>
          <w:sz w:val="24"/>
        </w:rPr>
        <w:t xml:space="preserve"> </w:t>
      </w:r>
      <w:r>
        <w:rPr>
          <w:spacing w:val="-2"/>
          <w:sz w:val="24"/>
        </w:rPr>
        <w:t>Tangan</w:t>
      </w:r>
      <w:r>
        <w:rPr>
          <w:spacing w:val="-4"/>
          <w:sz w:val="24"/>
        </w:rPr>
        <w:t xml:space="preserve"> </w:t>
      </w:r>
      <w:r>
        <w:rPr>
          <w:spacing w:val="-2"/>
          <w:sz w:val="24"/>
        </w:rPr>
        <w:t>Digital</w:t>
      </w:r>
    </w:p>
    <w:p w14:paraId="2CF0A1CB" w14:textId="77777777" w:rsidR="00392D10" w:rsidRDefault="00392D10">
      <w:pPr>
        <w:pStyle w:val="BodyText"/>
        <w:spacing w:before="91"/>
        <w:ind w:left="0" w:firstLine="0"/>
        <w:jc w:val="left"/>
      </w:pPr>
    </w:p>
    <w:p w14:paraId="267BA54A" w14:textId="77777777" w:rsidR="00392D10" w:rsidRDefault="00000000">
      <w:pPr>
        <w:pStyle w:val="Heading4"/>
        <w:numPr>
          <w:ilvl w:val="1"/>
          <w:numId w:val="138"/>
        </w:numPr>
        <w:tabs>
          <w:tab w:val="left" w:pos="861"/>
        </w:tabs>
      </w:pPr>
      <w:r>
        <w:rPr>
          <w:spacing w:val="-2"/>
        </w:rPr>
        <w:t>PENDAHULUAN</w:t>
      </w:r>
    </w:p>
    <w:p w14:paraId="7080D8BA" w14:textId="77777777" w:rsidR="00392D10" w:rsidRDefault="00000000">
      <w:pPr>
        <w:pStyle w:val="BodyText"/>
        <w:spacing w:before="43" w:line="276" w:lineRule="auto"/>
        <w:ind w:right="146" w:firstLine="720"/>
      </w:pPr>
      <w:r>
        <w:t>Manfaat utama kriptografi kunci publik adalah menyediakan metode untuk menggunakan tanda tangan digital. Tanda tangan digital memungkinkan penerima informasi untuk</w:t>
      </w:r>
      <w:r>
        <w:rPr>
          <w:spacing w:val="-14"/>
        </w:rPr>
        <w:t xml:space="preserve"> </w:t>
      </w:r>
      <w:r>
        <w:t>memverifikasi</w:t>
      </w:r>
      <w:r>
        <w:rPr>
          <w:spacing w:val="-14"/>
        </w:rPr>
        <w:t xml:space="preserve"> </w:t>
      </w:r>
      <w:r>
        <w:t>keaslian</w:t>
      </w:r>
      <w:r>
        <w:rPr>
          <w:spacing w:val="-13"/>
        </w:rPr>
        <w:t xml:space="preserve"> </w:t>
      </w:r>
      <w:r>
        <w:t>asal</w:t>
      </w:r>
      <w:r>
        <w:rPr>
          <w:spacing w:val="-14"/>
        </w:rPr>
        <w:t xml:space="preserve"> </w:t>
      </w:r>
      <w:r>
        <w:t>informasi,</w:t>
      </w:r>
      <w:r>
        <w:rPr>
          <w:spacing w:val="-13"/>
        </w:rPr>
        <w:t xml:space="preserve"> </w:t>
      </w:r>
      <w:r>
        <w:t>dan</w:t>
      </w:r>
      <w:r>
        <w:rPr>
          <w:spacing w:val="-14"/>
        </w:rPr>
        <w:t xml:space="preserve"> </w:t>
      </w:r>
      <w:r>
        <w:t>juga</w:t>
      </w:r>
      <w:r>
        <w:rPr>
          <w:spacing w:val="-13"/>
        </w:rPr>
        <w:t xml:space="preserve"> </w:t>
      </w:r>
      <w:r>
        <w:t>memverifikasi</w:t>
      </w:r>
      <w:r>
        <w:rPr>
          <w:spacing w:val="-14"/>
        </w:rPr>
        <w:t xml:space="preserve"> </w:t>
      </w:r>
      <w:r>
        <w:t>bahwa</w:t>
      </w:r>
      <w:r>
        <w:rPr>
          <w:spacing w:val="-14"/>
        </w:rPr>
        <w:t xml:space="preserve"> </w:t>
      </w:r>
      <w:r>
        <w:t>informasi</w:t>
      </w:r>
      <w:r>
        <w:rPr>
          <w:spacing w:val="-13"/>
        </w:rPr>
        <w:t xml:space="preserve"> </w:t>
      </w:r>
      <w:r>
        <w:t xml:space="preserve">tersebut utuh. Dengan demikian, tanda tangan digital menyediakan otentikasi dan integritas data. Tanda tangan digital juga memberikan non-penolakan, yang berarti mencegah pengirim </w:t>
      </w:r>
      <w:r>
        <w:rPr>
          <w:spacing w:val="-2"/>
        </w:rPr>
        <w:t>mengklaim</w:t>
      </w:r>
      <w:r>
        <w:rPr>
          <w:spacing w:val="-5"/>
        </w:rPr>
        <w:t xml:space="preserve"> </w:t>
      </w:r>
      <w:r>
        <w:rPr>
          <w:spacing w:val="-2"/>
        </w:rPr>
        <w:t>bahwa dia tidak benar-benar</w:t>
      </w:r>
      <w:r>
        <w:rPr>
          <w:spacing w:val="-3"/>
        </w:rPr>
        <w:t xml:space="preserve"> </w:t>
      </w:r>
      <w:r>
        <w:rPr>
          <w:spacing w:val="-2"/>
        </w:rPr>
        <w:t>mengirim informasi.</w:t>
      </w:r>
      <w:r>
        <w:rPr>
          <w:spacing w:val="-4"/>
        </w:rPr>
        <w:t xml:space="preserve"> </w:t>
      </w:r>
      <w:r>
        <w:rPr>
          <w:spacing w:val="-2"/>
        </w:rPr>
        <w:t>Fitur-fitur</w:t>
      </w:r>
      <w:r>
        <w:rPr>
          <w:spacing w:val="-3"/>
        </w:rPr>
        <w:t xml:space="preserve"> </w:t>
      </w:r>
      <w:r>
        <w:rPr>
          <w:spacing w:val="-2"/>
        </w:rPr>
        <w:t>ini</w:t>
      </w:r>
      <w:r>
        <w:rPr>
          <w:spacing w:val="-3"/>
        </w:rPr>
        <w:t xml:space="preserve"> </w:t>
      </w:r>
      <w:r>
        <w:rPr>
          <w:spacing w:val="-2"/>
        </w:rPr>
        <w:t>sama</w:t>
      </w:r>
      <w:r>
        <w:rPr>
          <w:spacing w:val="-5"/>
        </w:rPr>
        <w:t xml:space="preserve"> </w:t>
      </w:r>
      <w:r>
        <w:rPr>
          <w:spacing w:val="-2"/>
        </w:rPr>
        <w:t xml:space="preserve">mendasarnya </w:t>
      </w:r>
      <w:r>
        <w:t>dengan kriptografi seperti privasi, jika tidak lebih. Tanda tangan digital memiliki tujuan yang sama dengan tanda tangan tulisan tangan. Namun, tanda tangan tulisan tangan mudah dipalsukan. Tanda tangan digital lebih unggul daripada tanda tangan tulisan tangan karena hampir tidak mungkin untuk dipalsukan, ditambah lagi membuktikan isi informasi serta identitas penandatangan.</w:t>
      </w:r>
    </w:p>
    <w:p w14:paraId="1A075767" w14:textId="77777777" w:rsidR="00392D10" w:rsidRDefault="00000000">
      <w:pPr>
        <w:pStyle w:val="BodyText"/>
        <w:spacing w:before="1" w:line="276" w:lineRule="auto"/>
        <w:ind w:right="146" w:firstLine="720"/>
      </w:pPr>
      <w:r>
        <w:t>Visi</w:t>
      </w:r>
      <w:r>
        <w:rPr>
          <w:spacing w:val="-7"/>
        </w:rPr>
        <w:t xml:space="preserve"> </w:t>
      </w:r>
      <w:r>
        <w:t>Rencana</w:t>
      </w:r>
      <w:r>
        <w:rPr>
          <w:spacing w:val="-10"/>
        </w:rPr>
        <w:t xml:space="preserve"> </w:t>
      </w:r>
      <w:r>
        <w:t>eGovernance</w:t>
      </w:r>
      <w:r>
        <w:rPr>
          <w:spacing w:val="-9"/>
        </w:rPr>
        <w:t xml:space="preserve"> </w:t>
      </w:r>
      <w:r>
        <w:t>Nasional</w:t>
      </w:r>
      <w:r>
        <w:rPr>
          <w:spacing w:val="-7"/>
        </w:rPr>
        <w:t xml:space="preserve"> </w:t>
      </w:r>
      <w:r>
        <w:t>(NeGP)</w:t>
      </w:r>
      <w:r>
        <w:rPr>
          <w:spacing w:val="-10"/>
        </w:rPr>
        <w:t xml:space="preserve"> </w:t>
      </w:r>
      <w:r>
        <w:t>Pemerintah</w:t>
      </w:r>
      <w:r>
        <w:rPr>
          <w:spacing w:val="-11"/>
        </w:rPr>
        <w:t xml:space="preserve"> </w:t>
      </w:r>
      <w:r>
        <w:t>India</w:t>
      </w:r>
      <w:r>
        <w:rPr>
          <w:spacing w:val="-10"/>
        </w:rPr>
        <w:t xml:space="preserve"> </w:t>
      </w:r>
      <w:r>
        <w:t>adalah</w:t>
      </w:r>
      <w:r>
        <w:rPr>
          <w:spacing w:val="-6"/>
        </w:rPr>
        <w:t xml:space="preserve"> </w:t>
      </w:r>
      <w:r>
        <w:t>untuk</w:t>
      </w:r>
      <w:r>
        <w:rPr>
          <w:spacing w:val="-9"/>
        </w:rPr>
        <w:t xml:space="preserve"> </w:t>
      </w:r>
      <w:r>
        <w:t>"membuat semua layanan Pemerintah dapat diakses oleh orang biasa di wilayahnya, melalui Outlet Pengiriman Layanan Umum dan memastikan efisiensi, transparansi, dan keandalan layanan tersebut</w:t>
      </w:r>
      <w:r>
        <w:rPr>
          <w:spacing w:val="-3"/>
        </w:rPr>
        <w:t xml:space="preserve"> </w:t>
      </w:r>
      <w:r>
        <w:t>dengan</w:t>
      </w:r>
      <w:r>
        <w:rPr>
          <w:spacing w:val="-5"/>
        </w:rPr>
        <w:t xml:space="preserve"> </w:t>
      </w:r>
      <w:r>
        <w:t>biaya</w:t>
      </w:r>
      <w:r>
        <w:rPr>
          <w:spacing w:val="-4"/>
        </w:rPr>
        <w:t xml:space="preserve"> </w:t>
      </w:r>
      <w:r>
        <w:t>terjangkau</w:t>
      </w:r>
      <w:r>
        <w:rPr>
          <w:spacing w:val="-5"/>
        </w:rPr>
        <w:t xml:space="preserve"> </w:t>
      </w:r>
      <w:r>
        <w:t>untuk</w:t>
      </w:r>
      <w:r>
        <w:rPr>
          <w:spacing w:val="-3"/>
        </w:rPr>
        <w:t xml:space="preserve"> </w:t>
      </w:r>
      <w:r>
        <w:t>mewujudkan</w:t>
      </w:r>
      <w:r>
        <w:rPr>
          <w:spacing w:val="-5"/>
        </w:rPr>
        <w:t xml:space="preserve"> </w:t>
      </w:r>
      <w:r>
        <w:t>kebutuhan dasar</w:t>
      </w:r>
      <w:r>
        <w:rPr>
          <w:spacing w:val="-6"/>
        </w:rPr>
        <w:t xml:space="preserve"> </w:t>
      </w:r>
      <w:r>
        <w:t>rakyat</w:t>
      </w:r>
      <w:r>
        <w:rPr>
          <w:spacing w:val="-3"/>
        </w:rPr>
        <w:t xml:space="preserve"> </w:t>
      </w:r>
      <w:r>
        <w:t>jelata".</w:t>
      </w:r>
      <w:r>
        <w:rPr>
          <w:spacing w:val="-2"/>
        </w:rPr>
        <w:t xml:space="preserve"> </w:t>
      </w:r>
      <w:r>
        <w:t>Tujuan utama dari visi tersebut adalah untuk menyediakan layanan elektronik - G2B dan G2C - di mana-mana. Dengan penerapan National eGovernance Plan (NeGP), semakin banyak Departemen/Line</w:t>
      </w:r>
      <w:r>
        <w:rPr>
          <w:spacing w:val="-14"/>
        </w:rPr>
        <w:t xml:space="preserve"> </w:t>
      </w:r>
      <w:r>
        <w:t>Ministries</w:t>
      </w:r>
      <w:r>
        <w:rPr>
          <w:spacing w:val="-11"/>
        </w:rPr>
        <w:t xml:space="preserve"> </w:t>
      </w:r>
      <w:r>
        <w:t>di</w:t>
      </w:r>
      <w:r>
        <w:rPr>
          <w:spacing w:val="-14"/>
        </w:rPr>
        <w:t xml:space="preserve"> </w:t>
      </w:r>
      <w:r>
        <w:t>India</w:t>
      </w:r>
      <w:r>
        <w:rPr>
          <w:spacing w:val="-10"/>
        </w:rPr>
        <w:t xml:space="preserve"> </w:t>
      </w:r>
      <w:r>
        <w:t>yang</w:t>
      </w:r>
      <w:r>
        <w:rPr>
          <w:spacing w:val="-13"/>
        </w:rPr>
        <w:t xml:space="preserve"> </w:t>
      </w:r>
      <w:r>
        <w:t>mengotomatiskan</w:t>
      </w:r>
      <w:r>
        <w:rPr>
          <w:spacing w:val="-14"/>
        </w:rPr>
        <w:t xml:space="preserve"> </w:t>
      </w:r>
      <w:r>
        <w:t>operasi</w:t>
      </w:r>
      <w:r>
        <w:rPr>
          <w:spacing w:val="-12"/>
        </w:rPr>
        <w:t xml:space="preserve"> </w:t>
      </w:r>
      <w:r>
        <w:t>dan</w:t>
      </w:r>
      <w:r>
        <w:rPr>
          <w:spacing w:val="-11"/>
        </w:rPr>
        <w:t xml:space="preserve"> </w:t>
      </w:r>
      <w:r>
        <w:t>proses</w:t>
      </w:r>
      <w:r>
        <w:rPr>
          <w:spacing w:val="-12"/>
        </w:rPr>
        <w:t xml:space="preserve"> </w:t>
      </w:r>
      <w:r>
        <w:t>bisnis</w:t>
      </w:r>
      <w:r>
        <w:rPr>
          <w:spacing w:val="-8"/>
        </w:rPr>
        <w:t xml:space="preserve"> </w:t>
      </w:r>
      <w:r>
        <w:t>mereka serta membuat penyampaian Layanan mereka secara online. Akibatnya, dokumentasi elektronik perlahan meresapi setiap aspek alur kerja bisnis di Departemen Pemerintah. Namun ketika otorisasi tanda tangan diperlukan pada dokumen, salinan cetak dicetak untuk mendapatkan perutean tanda tangan secara fisik. Pengenalan kembali kertas ke dalam alur kerja meningkatkan biaya Pemerintah, membutuhkan waktu tambahan, dan melarang Departemen/Line Kementerian Pemerintah untuk menyadari manfaat sebenarnya dari alur kerja elektronik sepenuhnya.</w:t>
      </w:r>
    </w:p>
    <w:p w14:paraId="26B0B966" w14:textId="77777777" w:rsidR="00392D10" w:rsidRDefault="00000000">
      <w:pPr>
        <w:pStyle w:val="BodyText"/>
        <w:spacing w:before="3" w:line="276" w:lineRule="auto"/>
        <w:ind w:right="137" w:firstLine="720"/>
      </w:pPr>
      <w:r>
        <w:t>Tanda</w:t>
      </w:r>
      <w:r>
        <w:rPr>
          <w:spacing w:val="-14"/>
        </w:rPr>
        <w:t xml:space="preserve"> </w:t>
      </w:r>
      <w:r>
        <w:t>Tangan</w:t>
      </w:r>
      <w:r>
        <w:rPr>
          <w:spacing w:val="-14"/>
        </w:rPr>
        <w:t xml:space="preserve"> </w:t>
      </w:r>
      <w:r>
        <w:t>Digital</w:t>
      </w:r>
      <w:r>
        <w:rPr>
          <w:spacing w:val="-13"/>
        </w:rPr>
        <w:t xml:space="preserve"> </w:t>
      </w:r>
      <w:r>
        <w:t>memberikan</w:t>
      </w:r>
      <w:r>
        <w:rPr>
          <w:spacing w:val="-14"/>
        </w:rPr>
        <w:t xml:space="preserve"> </w:t>
      </w:r>
      <w:r>
        <w:t>solusi</w:t>
      </w:r>
      <w:r>
        <w:rPr>
          <w:spacing w:val="-13"/>
        </w:rPr>
        <w:t xml:space="preserve"> </w:t>
      </w:r>
      <w:r>
        <w:t>yang</w:t>
      </w:r>
      <w:r>
        <w:rPr>
          <w:spacing w:val="-14"/>
        </w:rPr>
        <w:t xml:space="preserve"> </w:t>
      </w:r>
      <w:r>
        <w:t>layak</w:t>
      </w:r>
      <w:r>
        <w:rPr>
          <w:spacing w:val="-13"/>
        </w:rPr>
        <w:t xml:space="preserve"> </w:t>
      </w:r>
      <w:r>
        <w:t>untuk</w:t>
      </w:r>
      <w:r>
        <w:rPr>
          <w:spacing w:val="-14"/>
        </w:rPr>
        <w:t xml:space="preserve"> </w:t>
      </w:r>
      <w:r>
        <w:t>membuat</w:t>
      </w:r>
      <w:r>
        <w:rPr>
          <w:spacing w:val="-14"/>
        </w:rPr>
        <w:t xml:space="preserve"> </w:t>
      </w:r>
      <w:r>
        <w:t>catatan</w:t>
      </w:r>
      <w:r>
        <w:rPr>
          <w:spacing w:val="-13"/>
        </w:rPr>
        <w:t xml:space="preserve"> </w:t>
      </w:r>
      <w:r>
        <w:t>elektronik yang</w:t>
      </w:r>
      <w:r>
        <w:rPr>
          <w:spacing w:val="-6"/>
        </w:rPr>
        <w:t xml:space="preserve"> </w:t>
      </w:r>
      <w:r>
        <w:t>dapat</w:t>
      </w:r>
      <w:r>
        <w:rPr>
          <w:spacing w:val="-7"/>
        </w:rPr>
        <w:t xml:space="preserve"> </w:t>
      </w:r>
      <w:r>
        <w:t>ditegakkan</w:t>
      </w:r>
      <w:r>
        <w:rPr>
          <w:spacing w:val="-9"/>
        </w:rPr>
        <w:t xml:space="preserve"> </w:t>
      </w:r>
      <w:r>
        <w:t>secara</w:t>
      </w:r>
      <w:r>
        <w:rPr>
          <w:spacing w:val="-8"/>
        </w:rPr>
        <w:t xml:space="preserve"> </w:t>
      </w:r>
      <w:r>
        <w:t>hukum,</w:t>
      </w:r>
      <w:r>
        <w:rPr>
          <w:spacing w:val="-10"/>
        </w:rPr>
        <w:t xml:space="preserve"> </w:t>
      </w:r>
      <w:r>
        <w:t>menutup</w:t>
      </w:r>
      <w:r>
        <w:rPr>
          <w:spacing w:val="-4"/>
        </w:rPr>
        <w:t xml:space="preserve"> </w:t>
      </w:r>
      <w:r>
        <w:t>celah</w:t>
      </w:r>
      <w:r>
        <w:rPr>
          <w:spacing w:val="-9"/>
        </w:rPr>
        <w:t xml:space="preserve"> </w:t>
      </w:r>
      <w:r>
        <w:t>untuk</w:t>
      </w:r>
      <w:r>
        <w:rPr>
          <w:spacing w:val="-7"/>
        </w:rPr>
        <w:t xml:space="preserve"> </w:t>
      </w:r>
      <w:r>
        <w:t>sepenuhnya</w:t>
      </w:r>
      <w:r>
        <w:rPr>
          <w:spacing w:val="-8"/>
        </w:rPr>
        <w:t xml:space="preserve"> </w:t>
      </w:r>
      <w:r>
        <w:t>tanpa</w:t>
      </w:r>
      <w:r>
        <w:rPr>
          <w:spacing w:val="-8"/>
        </w:rPr>
        <w:t xml:space="preserve"> </w:t>
      </w:r>
      <w:r>
        <w:t>kertas</w:t>
      </w:r>
      <w:r>
        <w:rPr>
          <w:spacing w:val="-6"/>
        </w:rPr>
        <w:t xml:space="preserve"> </w:t>
      </w:r>
      <w:r>
        <w:t>dengan sepenuhnya menghilangkan kebutuhan untuk mencetak dokumen untuk ditandatangani. Tanda tangan digital memungkinkan penggantian proses persetujuan berbasis kertas yang lambat dan mahal dengan yang cepat, murah, dan sepenuhnya digital. Tujuan tanda tangan digital</w:t>
      </w:r>
      <w:r>
        <w:rPr>
          <w:spacing w:val="23"/>
        </w:rPr>
        <w:t xml:space="preserve"> </w:t>
      </w:r>
      <w:r>
        <w:t>sama</w:t>
      </w:r>
      <w:r>
        <w:rPr>
          <w:spacing w:val="25"/>
        </w:rPr>
        <w:t xml:space="preserve"> </w:t>
      </w:r>
      <w:r>
        <w:t>dengan</w:t>
      </w:r>
      <w:r>
        <w:rPr>
          <w:spacing w:val="24"/>
        </w:rPr>
        <w:t xml:space="preserve"> </w:t>
      </w:r>
      <w:r>
        <w:t>tanda</w:t>
      </w:r>
      <w:r>
        <w:rPr>
          <w:spacing w:val="29"/>
        </w:rPr>
        <w:t xml:space="preserve"> </w:t>
      </w:r>
      <w:r>
        <w:t>tangan</w:t>
      </w:r>
      <w:r>
        <w:rPr>
          <w:spacing w:val="24"/>
        </w:rPr>
        <w:t xml:space="preserve"> </w:t>
      </w:r>
      <w:r>
        <w:t>tulisan</w:t>
      </w:r>
      <w:r>
        <w:rPr>
          <w:spacing w:val="24"/>
        </w:rPr>
        <w:t xml:space="preserve"> </w:t>
      </w:r>
      <w:r>
        <w:t>tangan.</w:t>
      </w:r>
      <w:r>
        <w:rPr>
          <w:spacing w:val="26"/>
        </w:rPr>
        <w:t xml:space="preserve"> </w:t>
      </w:r>
      <w:r>
        <w:t>Alih-alih</w:t>
      </w:r>
      <w:r>
        <w:rPr>
          <w:spacing w:val="28"/>
        </w:rPr>
        <w:t xml:space="preserve"> </w:t>
      </w:r>
      <w:r>
        <w:t>menggunakan</w:t>
      </w:r>
      <w:r>
        <w:rPr>
          <w:spacing w:val="24"/>
        </w:rPr>
        <w:t xml:space="preserve"> </w:t>
      </w:r>
      <w:r>
        <w:t>pena</w:t>
      </w:r>
      <w:r>
        <w:rPr>
          <w:spacing w:val="25"/>
        </w:rPr>
        <w:t xml:space="preserve"> </w:t>
      </w:r>
      <w:r>
        <w:t>dan</w:t>
      </w:r>
      <w:r>
        <w:rPr>
          <w:spacing w:val="23"/>
        </w:rPr>
        <w:t xml:space="preserve"> </w:t>
      </w:r>
      <w:r>
        <w:t>kertas,</w:t>
      </w:r>
    </w:p>
    <w:p w14:paraId="64C5539F" w14:textId="77777777" w:rsidR="00392D10" w:rsidRDefault="00392D10">
      <w:pPr>
        <w:pStyle w:val="BodyText"/>
        <w:spacing w:line="276" w:lineRule="auto"/>
        <w:sectPr w:rsidR="00392D10">
          <w:pgSz w:w="11910" w:h="16840"/>
          <w:pgMar w:top="1600" w:right="992" w:bottom="480" w:left="1559" w:header="766" w:footer="306" w:gutter="0"/>
          <w:cols w:space="720"/>
        </w:sectPr>
      </w:pPr>
    </w:p>
    <w:p w14:paraId="0125E53D" w14:textId="77777777" w:rsidR="00392D10" w:rsidRDefault="00000000">
      <w:pPr>
        <w:pStyle w:val="BodyText"/>
        <w:spacing w:before="88" w:line="276" w:lineRule="auto"/>
        <w:ind w:right="146" w:firstLine="0"/>
      </w:pPr>
      <w:r>
        <w:rPr>
          <w:spacing w:val="-2"/>
        </w:rPr>
        <w:lastRenderedPageBreak/>
        <w:t>tanda</w:t>
      </w:r>
      <w:r>
        <w:rPr>
          <w:spacing w:val="-4"/>
        </w:rPr>
        <w:t xml:space="preserve"> </w:t>
      </w:r>
      <w:r>
        <w:rPr>
          <w:spacing w:val="-2"/>
        </w:rPr>
        <w:t>tangan</w:t>
      </w:r>
      <w:r>
        <w:rPr>
          <w:spacing w:val="-6"/>
        </w:rPr>
        <w:t xml:space="preserve"> </w:t>
      </w:r>
      <w:r>
        <w:rPr>
          <w:spacing w:val="-2"/>
        </w:rPr>
        <w:t>digital</w:t>
      </w:r>
      <w:r>
        <w:rPr>
          <w:spacing w:val="-7"/>
        </w:rPr>
        <w:t xml:space="preserve"> </w:t>
      </w:r>
      <w:r>
        <w:rPr>
          <w:spacing w:val="-2"/>
        </w:rPr>
        <w:t>menggunakan</w:t>
      </w:r>
      <w:r>
        <w:rPr>
          <w:spacing w:val="-6"/>
        </w:rPr>
        <w:t xml:space="preserve"> </w:t>
      </w:r>
      <w:r>
        <w:rPr>
          <w:spacing w:val="-2"/>
        </w:rPr>
        <w:t>kunci digital</w:t>
      </w:r>
      <w:r>
        <w:rPr>
          <w:spacing w:val="-7"/>
        </w:rPr>
        <w:t xml:space="preserve"> </w:t>
      </w:r>
      <w:r>
        <w:rPr>
          <w:spacing w:val="-2"/>
        </w:rPr>
        <w:t xml:space="preserve">(kriptografi kunci publik). Seperti metode pena </w:t>
      </w:r>
      <w:r>
        <w:t>dan kertas, tanda tangan digital menempelkan identitas penandatangan pada dokumen dan mencatat komitmen yang mengikat pada dokumen tersebut. Namun, tidak seperti tanda tangan tulisan tangan, pemalsuan tanda tangan digital dianggap tidak mungkin dilakukan seperti tanda tangan tertulis. Selain itu, tanda tangan digital memastikan bahwa setiap perubahan yang dilakukan pada data yang telah ditandatangani tidak dapat tidak terdeteksi.</w:t>
      </w:r>
    </w:p>
    <w:p w14:paraId="25D80CE9" w14:textId="77777777" w:rsidR="00392D10" w:rsidRDefault="00392D10">
      <w:pPr>
        <w:pStyle w:val="BodyText"/>
        <w:spacing w:before="48"/>
        <w:ind w:left="0" w:firstLine="0"/>
        <w:jc w:val="left"/>
      </w:pPr>
    </w:p>
    <w:p w14:paraId="6C73FF84" w14:textId="77777777" w:rsidR="00392D10" w:rsidRDefault="00000000">
      <w:pPr>
        <w:pStyle w:val="Heading4"/>
        <w:numPr>
          <w:ilvl w:val="1"/>
          <w:numId w:val="138"/>
        </w:numPr>
        <w:tabs>
          <w:tab w:val="left" w:pos="859"/>
        </w:tabs>
        <w:ind w:left="859" w:hanging="719"/>
        <w:jc w:val="both"/>
      </w:pPr>
      <w:r>
        <w:t>KEDUDUKAN</w:t>
      </w:r>
      <w:r>
        <w:rPr>
          <w:spacing w:val="-4"/>
        </w:rPr>
        <w:t xml:space="preserve"> </w:t>
      </w:r>
      <w:r>
        <w:t>HUKUM</w:t>
      </w:r>
      <w:r>
        <w:rPr>
          <w:spacing w:val="-3"/>
        </w:rPr>
        <w:t xml:space="preserve"> </w:t>
      </w:r>
      <w:r>
        <w:t>TANDA</w:t>
      </w:r>
      <w:r>
        <w:rPr>
          <w:spacing w:val="-4"/>
        </w:rPr>
        <w:t xml:space="preserve"> </w:t>
      </w:r>
      <w:r>
        <w:t>TANGAN</w:t>
      </w:r>
      <w:r>
        <w:rPr>
          <w:spacing w:val="-3"/>
        </w:rPr>
        <w:t xml:space="preserve"> </w:t>
      </w:r>
      <w:r>
        <w:rPr>
          <w:spacing w:val="-2"/>
        </w:rPr>
        <w:t>DIGITAL</w:t>
      </w:r>
    </w:p>
    <w:p w14:paraId="391E4B20" w14:textId="77777777" w:rsidR="00392D10" w:rsidRDefault="00000000">
      <w:pPr>
        <w:pStyle w:val="BodyText"/>
        <w:spacing w:before="43" w:line="276" w:lineRule="auto"/>
        <w:ind w:right="150" w:firstLine="720"/>
      </w:pPr>
      <w:r>
        <w:rPr>
          <w:spacing w:val="-2"/>
        </w:rPr>
        <w:t>Sesuai</w:t>
      </w:r>
      <w:r>
        <w:rPr>
          <w:spacing w:val="-7"/>
        </w:rPr>
        <w:t xml:space="preserve"> </w:t>
      </w:r>
      <w:r>
        <w:rPr>
          <w:spacing w:val="-2"/>
        </w:rPr>
        <w:t>dengan bagian 2(1)</w:t>
      </w:r>
      <w:r>
        <w:rPr>
          <w:spacing w:val="-6"/>
        </w:rPr>
        <w:t xml:space="preserve"> </w:t>
      </w:r>
      <w:r>
        <w:rPr>
          <w:spacing w:val="-2"/>
        </w:rPr>
        <w:t>(f) Undang-Undang Teknologi Informasi, 2000 definisi</w:t>
      </w:r>
      <w:r>
        <w:rPr>
          <w:spacing w:val="-9"/>
        </w:rPr>
        <w:t xml:space="preserve"> </w:t>
      </w:r>
      <w:r>
        <w:rPr>
          <w:spacing w:val="-2"/>
        </w:rPr>
        <w:t xml:space="preserve">'tanda </w:t>
      </w:r>
      <w:r>
        <w:t>tangan</w:t>
      </w:r>
      <w:r>
        <w:rPr>
          <w:spacing w:val="-10"/>
        </w:rPr>
        <w:t xml:space="preserve"> </w:t>
      </w:r>
      <w:r>
        <w:t>digital</w:t>
      </w:r>
      <w:r>
        <w:rPr>
          <w:spacing w:val="-6"/>
        </w:rPr>
        <w:t xml:space="preserve"> </w:t>
      </w:r>
      <w:r>
        <w:t>adalah</w:t>
      </w:r>
      <w:r>
        <w:rPr>
          <w:spacing w:val="-10"/>
        </w:rPr>
        <w:t xml:space="preserve"> </w:t>
      </w:r>
      <w:r>
        <w:t>"tanda</w:t>
      </w:r>
      <w:r>
        <w:rPr>
          <w:spacing w:val="-9"/>
        </w:rPr>
        <w:t xml:space="preserve"> </w:t>
      </w:r>
      <w:r>
        <w:t>tangan</w:t>
      </w:r>
      <w:r>
        <w:rPr>
          <w:spacing w:val="-5"/>
        </w:rPr>
        <w:t xml:space="preserve"> </w:t>
      </w:r>
      <w:r>
        <w:t>digital"</w:t>
      </w:r>
      <w:r>
        <w:rPr>
          <w:spacing w:val="-4"/>
        </w:rPr>
        <w:t xml:space="preserve"> </w:t>
      </w:r>
      <w:r>
        <w:t>berarti</w:t>
      </w:r>
      <w:r>
        <w:rPr>
          <w:spacing w:val="-11"/>
        </w:rPr>
        <w:t xml:space="preserve"> </w:t>
      </w:r>
      <w:r>
        <w:t>otentikasi</w:t>
      </w:r>
      <w:r>
        <w:rPr>
          <w:spacing w:val="-11"/>
        </w:rPr>
        <w:t xml:space="preserve"> </w:t>
      </w:r>
      <w:r>
        <w:t>catatan</w:t>
      </w:r>
      <w:r>
        <w:rPr>
          <w:spacing w:val="-10"/>
        </w:rPr>
        <w:t xml:space="preserve"> </w:t>
      </w:r>
      <w:r>
        <w:t>elektronik</w:t>
      </w:r>
      <w:r>
        <w:rPr>
          <w:spacing w:val="-3"/>
        </w:rPr>
        <w:t xml:space="preserve"> </w:t>
      </w:r>
      <w:r>
        <w:t>apa</w:t>
      </w:r>
      <w:r>
        <w:rPr>
          <w:spacing w:val="-4"/>
        </w:rPr>
        <w:t xml:space="preserve"> </w:t>
      </w:r>
      <w:r>
        <w:t>pun</w:t>
      </w:r>
      <w:r>
        <w:rPr>
          <w:spacing w:val="-5"/>
        </w:rPr>
        <w:t xml:space="preserve"> </w:t>
      </w:r>
      <w:r>
        <w:t>oleh pelanggan melalui metode atau prosedur elektronik sesuai dengan ketentuan pasal 3.”</w:t>
      </w:r>
    </w:p>
    <w:p w14:paraId="5A34D687" w14:textId="77777777" w:rsidR="00392D10" w:rsidRDefault="00000000">
      <w:pPr>
        <w:pStyle w:val="BodyText"/>
        <w:spacing w:line="276" w:lineRule="auto"/>
        <w:ind w:right="147" w:firstLine="720"/>
      </w:pPr>
      <w:r>
        <w:t>Bagian 5 Undang-Undang Teknologi Informasi, 2000: Pengakuan hukum atas tanda tangan</w:t>
      </w:r>
      <w:r>
        <w:rPr>
          <w:spacing w:val="-1"/>
        </w:rPr>
        <w:t xml:space="preserve"> </w:t>
      </w:r>
      <w:r>
        <w:t>digital:</w:t>
      </w:r>
      <w:r>
        <w:rPr>
          <w:spacing w:val="-2"/>
        </w:rPr>
        <w:t xml:space="preserve"> </w:t>
      </w:r>
      <w:r>
        <w:t>Jika ada orang awam yang menyatakan</w:t>
      </w:r>
      <w:r>
        <w:rPr>
          <w:spacing w:val="-1"/>
        </w:rPr>
        <w:t xml:space="preserve"> </w:t>
      </w:r>
      <w:r>
        <w:t>bahwa informasi</w:t>
      </w:r>
      <w:r>
        <w:rPr>
          <w:spacing w:val="-3"/>
        </w:rPr>
        <w:t xml:space="preserve"> </w:t>
      </w:r>
      <w:r>
        <w:t>atau</w:t>
      </w:r>
      <w:r>
        <w:rPr>
          <w:spacing w:val="-1"/>
        </w:rPr>
        <w:t xml:space="preserve"> </w:t>
      </w:r>
      <w:r>
        <w:t>hal lain</w:t>
      </w:r>
      <w:r>
        <w:rPr>
          <w:spacing w:val="-2"/>
        </w:rPr>
        <w:t xml:space="preserve"> </w:t>
      </w:r>
      <w:r>
        <w:t>apa pun harus disahkan dengan membubuhkan tanda tangan atau dokumen apa pun harus ditandatangani atau dibubuhi tanda tangan siapa pun, maka, meskipun segala sesuatu yang terkandung dalam undang-undang tersebut, persyaratan tersebut dianggap telah dipenuhi jika informasi atau hal tersebut disahkan dengan tanda tangan digital yang dibubuhkan dengan cara yang ditentukan oleh Pemerintah Pusat.</w:t>
      </w:r>
    </w:p>
    <w:p w14:paraId="3816D2F5" w14:textId="77777777" w:rsidR="00392D10" w:rsidRDefault="00000000">
      <w:pPr>
        <w:pStyle w:val="BodyText"/>
        <w:spacing w:before="2" w:line="276" w:lineRule="auto"/>
        <w:ind w:right="150" w:firstLine="720"/>
      </w:pPr>
      <w:r>
        <w:t>Penjelasan: Untuk keperluan bagian ini, "ditandatangani", dengan variasi tata bahasa dan ekspresi serumpunnya, dengan mengacu pada seseorang, berarti membubuhkan tanda tangannya atau tanda apa pun pada dokumen apa pun dan ungkapan "tanda tangan" harus ditafsirkan sesuai.</w:t>
      </w:r>
    </w:p>
    <w:p w14:paraId="5EA7D9A4" w14:textId="77777777" w:rsidR="00392D10" w:rsidRDefault="00000000">
      <w:pPr>
        <w:pStyle w:val="BodyText"/>
        <w:spacing w:before="1"/>
        <w:ind w:firstLine="0"/>
      </w:pPr>
      <w:r>
        <w:t>Bagian</w:t>
      </w:r>
      <w:r>
        <w:rPr>
          <w:spacing w:val="-7"/>
        </w:rPr>
        <w:t xml:space="preserve"> </w:t>
      </w:r>
      <w:r>
        <w:t>3</w:t>
      </w:r>
      <w:r>
        <w:rPr>
          <w:spacing w:val="-5"/>
        </w:rPr>
        <w:t xml:space="preserve"> </w:t>
      </w:r>
      <w:r>
        <w:t>Undang-Undang</w:t>
      </w:r>
      <w:r>
        <w:rPr>
          <w:spacing w:val="-2"/>
        </w:rPr>
        <w:t xml:space="preserve"> </w:t>
      </w:r>
      <w:r>
        <w:t>Teknologi</w:t>
      </w:r>
      <w:r>
        <w:rPr>
          <w:spacing w:val="-6"/>
        </w:rPr>
        <w:t xml:space="preserve"> </w:t>
      </w:r>
      <w:r>
        <w:t>Informasi,</w:t>
      </w:r>
      <w:r>
        <w:rPr>
          <w:spacing w:val="-5"/>
        </w:rPr>
        <w:t xml:space="preserve"> </w:t>
      </w:r>
      <w:r>
        <w:t>2000:</w:t>
      </w:r>
      <w:r>
        <w:rPr>
          <w:spacing w:val="-6"/>
        </w:rPr>
        <w:t xml:space="preserve"> </w:t>
      </w:r>
      <w:r>
        <w:t>Otentikasi</w:t>
      </w:r>
      <w:r>
        <w:rPr>
          <w:spacing w:val="-5"/>
        </w:rPr>
        <w:t xml:space="preserve"> </w:t>
      </w:r>
      <w:r>
        <w:t>catatan</w:t>
      </w:r>
      <w:r>
        <w:rPr>
          <w:spacing w:val="-4"/>
        </w:rPr>
        <w:t xml:space="preserve"> </w:t>
      </w:r>
      <w:r>
        <w:rPr>
          <w:spacing w:val="-2"/>
        </w:rPr>
        <w:t>elektronik:</w:t>
      </w:r>
    </w:p>
    <w:p w14:paraId="68556435" w14:textId="77777777" w:rsidR="00392D10" w:rsidRDefault="00000000">
      <w:pPr>
        <w:pStyle w:val="ListParagraph"/>
        <w:numPr>
          <w:ilvl w:val="2"/>
          <w:numId w:val="138"/>
        </w:numPr>
        <w:tabs>
          <w:tab w:val="left" w:pos="861"/>
        </w:tabs>
        <w:spacing w:before="43" w:line="276" w:lineRule="auto"/>
        <w:ind w:right="150"/>
        <w:jc w:val="both"/>
        <w:rPr>
          <w:sz w:val="24"/>
        </w:rPr>
      </w:pPr>
      <w:r>
        <w:rPr>
          <w:sz w:val="24"/>
        </w:rPr>
        <w:t>Sesuai dengan ketentuan bagian ini, setiap pelanggan dapat mengotentikasi catatan elektronik dengan membubuhkan tanda tangan digitalnya.</w:t>
      </w:r>
    </w:p>
    <w:p w14:paraId="2EF23A38" w14:textId="77777777" w:rsidR="00392D10" w:rsidRDefault="00000000">
      <w:pPr>
        <w:pStyle w:val="ListParagraph"/>
        <w:numPr>
          <w:ilvl w:val="2"/>
          <w:numId w:val="138"/>
        </w:numPr>
        <w:tabs>
          <w:tab w:val="left" w:pos="859"/>
          <w:tab w:val="left" w:pos="861"/>
        </w:tabs>
        <w:spacing w:line="278" w:lineRule="auto"/>
        <w:ind w:right="152"/>
        <w:jc w:val="both"/>
        <w:rPr>
          <w:sz w:val="24"/>
        </w:rPr>
      </w:pPr>
      <w:r>
        <w:rPr>
          <w:sz w:val="24"/>
        </w:rPr>
        <w:t>Otentikasi arsip elektronik dilakukan dengan menggunakan sistem kriptografi asimetris dan fungsi hash yang menyelubungi dan mengubah arsip elektronik awal menjadi arsip elektronik lain.</w:t>
      </w:r>
    </w:p>
    <w:p w14:paraId="1DB03E94" w14:textId="77777777" w:rsidR="00392D10" w:rsidRDefault="00000000">
      <w:pPr>
        <w:pStyle w:val="BodyText"/>
        <w:spacing w:line="276" w:lineRule="auto"/>
        <w:ind w:right="147" w:firstLine="0"/>
      </w:pPr>
      <w:r>
        <w:t>Penjelasan: Untuk tujuan sub-bagian ini, "fungsi hash" berarti pemetaan algoritma atau terjemahan dari satu urutan bit ke urutan bit lainnya, umumnya lebih kecil, yang dikenal sebagai "hasil hash" sedemikian rupa sehingga catatan elektronik menghasilkan hasil hash yang sama setiap waktu algoritma dieksekusi dengan catatan elektronik yang sama dengan inputnya sehingga secara komputasi tidak layak-</w:t>
      </w:r>
    </w:p>
    <w:p w14:paraId="0D5D6B24" w14:textId="77777777" w:rsidR="00392D10" w:rsidRDefault="00000000">
      <w:pPr>
        <w:pStyle w:val="ListParagraph"/>
        <w:numPr>
          <w:ilvl w:val="0"/>
          <w:numId w:val="137"/>
        </w:numPr>
        <w:tabs>
          <w:tab w:val="left" w:pos="861"/>
        </w:tabs>
        <w:spacing w:line="276" w:lineRule="auto"/>
        <w:ind w:right="159"/>
        <w:jc w:val="both"/>
        <w:rPr>
          <w:sz w:val="24"/>
        </w:rPr>
      </w:pPr>
      <w:r>
        <w:rPr>
          <w:sz w:val="24"/>
        </w:rPr>
        <w:t>Untuk memperoleh atau merekonstruksi catatan elektronik asli dari hasil hash yang dihasilkan oleh algoritma;</w:t>
      </w:r>
    </w:p>
    <w:p w14:paraId="53E40078" w14:textId="77777777" w:rsidR="00392D10" w:rsidRDefault="00000000">
      <w:pPr>
        <w:pStyle w:val="ListParagraph"/>
        <w:numPr>
          <w:ilvl w:val="0"/>
          <w:numId w:val="137"/>
        </w:numPr>
        <w:tabs>
          <w:tab w:val="left" w:pos="859"/>
          <w:tab w:val="left" w:pos="861"/>
        </w:tabs>
        <w:spacing w:line="276" w:lineRule="auto"/>
        <w:ind w:right="140"/>
        <w:jc w:val="both"/>
        <w:rPr>
          <w:sz w:val="24"/>
        </w:rPr>
      </w:pPr>
      <w:r>
        <w:rPr>
          <w:sz w:val="24"/>
        </w:rPr>
        <w:t>Bahwa</w:t>
      </w:r>
      <w:r>
        <w:rPr>
          <w:spacing w:val="-14"/>
          <w:sz w:val="24"/>
        </w:rPr>
        <w:t xml:space="preserve"> </w:t>
      </w:r>
      <w:r>
        <w:rPr>
          <w:sz w:val="24"/>
        </w:rPr>
        <w:t>dua</w:t>
      </w:r>
      <w:r>
        <w:rPr>
          <w:spacing w:val="-14"/>
          <w:sz w:val="24"/>
        </w:rPr>
        <w:t xml:space="preserve"> </w:t>
      </w:r>
      <w:r>
        <w:rPr>
          <w:sz w:val="24"/>
        </w:rPr>
        <w:t>catatan</w:t>
      </w:r>
      <w:r>
        <w:rPr>
          <w:spacing w:val="-13"/>
          <w:sz w:val="24"/>
        </w:rPr>
        <w:t xml:space="preserve"> </w:t>
      </w:r>
      <w:r>
        <w:rPr>
          <w:sz w:val="24"/>
        </w:rPr>
        <w:t>elektronik</w:t>
      </w:r>
      <w:r>
        <w:rPr>
          <w:spacing w:val="-14"/>
          <w:sz w:val="24"/>
        </w:rPr>
        <w:t xml:space="preserve"> </w:t>
      </w:r>
      <w:r>
        <w:rPr>
          <w:sz w:val="24"/>
        </w:rPr>
        <w:t>dapat</w:t>
      </w:r>
      <w:r>
        <w:rPr>
          <w:spacing w:val="-13"/>
          <w:sz w:val="24"/>
        </w:rPr>
        <w:t xml:space="preserve"> </w:t>
      </w:r>
      <w:r>
        <w:rPr>
          <w:sz w:val="24"/>
        </w:rPr>
        <w:t>menghasilkan</w:t>
      </w:r>
      <w:r>
        <w:rPr>
          <w:spacing w:val="-14"/>
          <w:sz w:val="24"/>
        </w:rPr>
        <w:t xml:space="preserve"> </w:t>
      </w:r>
      <w:r>
        <w:rPr>
          <w:sz w:val="24"/>
        </w:rPr>
        <w:t>hasil</w:t>
      </w:r>
      <w:r>
        <w:rPr>
          <w:spacing w:val="-13"/>
          <w:sz w:val="24"/>
        </w:rPr>
        <w:t xml:space="preserve"> </w:t>
      </w:r>
      <w:r>
        <w:rPr>
          <w:sz w:val="24"/>
        </w:rPr>
        <w:t>hash</w:t>
      </w:r>
      <w:r>
        <w:rPr>
          <w:spacing w:val="-14"/>
          <w:sz w:val="24"/>
        </w:rPr>
        <w:t xml:space="preserve"> </w:t>
      </w:r>
      <w:r>
        <w:rPr>
          <w:sz w:val="24"/>
        </w:rPr>
        <w:t>yang</w:t>
      </w:r>
      <w:r>
        <w:rPr>
          <w:spacing w:val="-14"/>
          <w:sz w:val="24"/>
        </w:rPr>
        <w:t xml:space="preserve"> </w:t>
      </w:r>
      <w:r>
        <w:rPr>
          <w:sz w:val="24"/>
        </w:rPr>
        <w:t>sama</w:t>
      </w:r>
      <w:r>
        <w:rPr>
          <w:spacing w:val="-13"/>
          <w:sz w:val="24"/>
        </w:rPr>
        <w:t xml:space="preserve"> </w:t>
      </w:r>
      <w:r>
        <w:rPr>
          <w:sz w:val="24"/>
        </w:rPr>
        <w:t xml:space="preserve">menggunakan </w:t>
      </w:r>
      <w:r>
        <w:rPr>
          <w:spacing w:val="-2"/>
          <w:sz w:val="24"/>
        </w:rPr>
        <w:t>algoritma.</w:t>
      </w:r>
    </w:p>
    <w:p w14:paraId="6CF2E4DE" w14:textId="77777777" w:rsidR="00392D10" w:rsidRDefault="00000000">
      <w:pPr>
        <w:pStyle w:val="ListParagraph"/>
        <w:numPr>
          <w:ilvl w:val="0"/>
          <w:numId w:val="146"/>
        </w:numPr>
        <w:tabs>
          <w:tab w:val="left" w:pos="402"/>
        </w:tabs>
        <w:spacing w:line="278" w:lineRule="auto"/>
        <w:ind w:left="140" w:right="155" w:firstLine="0"/>
        <w:jc w:val="both"/>
        <w:rPr>
          <w:sz w:val="24"/>
        </w:rPr>
      </w:pPr>
      <w:r>
        <w:rPr>
          <w:sz w:val="24"/>
        </w:rPr>
        <w:t xml:space="preserve">Setiap orang dengan menggunakan kunci publik pelanggan dapat memverifikasi catatan </w:t>
      </w:r>
      <w:r>
        <w:rPr>
          <w:spacing w:val="-2"/>
          <w:sz w:val="24"/>
        </w:rPr>
        <w:t>elektronik.</w:t>
      </w:r>
    </w:p>
    <w:p w14:paraId="3D42FA5B" w14:textId="77777777" w:rsidR="00392D10" w:rsidRDefault="00000000">
      <w:pPr>
        <w:pStyle w:val="ListParagraph"/>
        <w:numPr>
          <w:ilvl w:val="0"/>
          <w:numId w:val="146"/>
        </w:numPr>
        <w:tabs>
          <w:tab w:val="left" w:pos="388"/>
        </w:tabs>
        <w:spacing w:line="276" w:lineRule="auto"/>
        <w:ind w:left="140" w:right="154" w:firstLine="0"/>
        <w:jc w:val="both"/>
        <w:rPr>
          <w:sz w:val="24"/>
        </w:rPr>
      </w:pPr>
      <w:r>
        <w:rPr>
          <w:sz w:val="24"/>
        </w:rPr>
        <w:t>Kunci privat dan kunci publik adalah unik bagi pelanggan dan merupakan pasangan kunci yang berfungsi.</w:t>
      </w:r>
    </w:p>
    <w:p w14:paraId="4D8B4981" w14:textId="77777777" w:rsidR="00392D10" w:rsidRDefault="00392D10">
      <w:pPr>
        <w:pStyle w:val="ListParagraph"/>
        <w:spacing w:line="276" w:lineRule="auto"/>
        <w:jc w:val="both"/>
        <w:rPr>
          <w:sz w:val="24"/>
        </w:rPr>
        <w:sectPr w:rsidR="00392D10">
          <w:pgSz w:w="11910" w:h="16840"/>
          <w:pgMar w:top="1600" w:right="992" w:bottom="500" w:left="1559" w:header="766" w:footer="298" w:gutter="0"/>
          <w:cols w:space="720"/>
        </w:sectPr>
      </w:pPr>
    </w:p>
    <w:p w14:paraId="738FA889" w14:textId="77777777" w:rsidR="00392D10" w:rsidRDefault="00000000">
      <w:pPr>
        <w:pStyle w:val="Heading4"/>
        <w:numPr>
          <w:ilvl w:val="1"/>
          <w:numId w:val="138"/>
        </w:numPr>
        <w:tabs>
          <w:tab w:val="left" w:pos="859"/>
        </w:tabs>
        <w:spacing w:before="88"/>
        <w:ind w:left="859" w:hanging="719"/>
        <w:jc w:val="both"/>
      </w:pPr>
      <w:r>
        <w:lastRenderedPageBreak/>
        <w:t>PENGAKUAN</w:t>
      </w:r>
      <w:r>
        <w:rPr>
          <w:spacing w:val="-7"/>
        </w:rPr>
        <w:t xml:space="preserve"> </w:t>
      </w:r>
      <w:r>
        <w:t>HUKUM</w:t>
      </w:r>
      <w:r>
        <w:rPr>
          <w:spacing w:val="-6"/>
        </w:rPr>
        <w:t xml:space="preserve"> </w:t>
      </w:r>
      <w:r>
        <w:t>CATATAN</w:t>
      </w:r>
      <w:r>
        <w:rPr>
          <w:spacing w:val="-6"/>
        </w:rPr>
        <w:t xml:space="preserve"> </w:t>
      </w:r>
      <w:r>
        <w:rPr>
          <w:spacing w:val="-2"/>
        </w:rPr>
        <w:t>ELEKTRONIK</w:t>
      </w:r>
    </w:p>
    <w:p w14:paraId="69418554" w14:textId="77777777" w:rsidR="00392D10" w:rsidRDefault="00000000">
      <w:pPr>
        <w:pStyle w:val="BodyText"/>
        <w:spacing w:before="48" w:line="276" w:lineRule="auto"/>
        <w:ind w:right="151" w:firstLine="720"/>
      </w:pPr>
      <w:r>
        <w:t xml:space="preserve">Bagian 4 Undang-Undang Teknologi Informasi, 2000: Pengakuan hukum atas arsip </w:t>
      </w:r>
      <w:r>
        <w:rPr>
          <w:spacing w:val="-2"/>
        </w:rPr>
        <w:t>elektronik:</w:t>
      </w:r>
    </w:p>
    <w:p w14:paraId="11A4E792" w14:textId="77777777" w:rsidR="00392D10" w:rsidRDefault="00000000">
      <w:pPr>
        <w:pStyle w:val="BodyText"/>
        <w:spacing w:line="276" w:lineRule="auto"/>
        <w:ind w:right="142" w:firstLine="0"/>
      </w:pPr>
      <w:r>
        <w:t>Apabila undang-undang menetapkan bahwa informasi atau hal lainnya harus dalam bentuk tertulis</w:t>
      </w:r>
      <w:r>
        <w:rPr>
          <w:spacing w:val="-14"/>
        </w:rPr>
        <w:t xml:space="preserve"> </w:t>
      </w:r>
      <w:r>
        <w:t>atau</w:t>
      </w:r>
      <w:r>
        <w:rPr>
          <w:spacing w:val="-10"/>
        </w:rPr>
        <w:t xml:space="preserve"> </w:t>
      </w:r>
      <w:r>
        <w:t>diketik</w:t>
      </w:r>
      <w:r>
        <w:rPr>
          <w:spacing w:val="-11"/>
        </w:rPr>
        <w:t xml:space="preserve"> </w:t>
      </w:r>
      <w:r>
        <w:t>atau</w:t>
      </w:r>
      <w:r>
        <w:rPr>
          <w:spacing w:val="-10"/>
        </w:rPr>
        <w:t xml:space="preserve"> </w:t>
      </w:r>
      <w:r>
        <w:t>dicetak,</w:t>
      </w:r>
      <w:r>
        <w:rPr>
          <w:spacing w:val="-11"/>
        </w:rPr>
        <w:t xml:space="preserve"> </w:t>
      </w:r>
      <w:r>
        <w:t>maka,</w:t>
      </w:r>
      <w:r>
        <w:rPr>
          <w:spacing w:val="-14"/>
        </w:rPr>
        <w:t xml:space="preserve"> </w:t>
      </w:r>
      <w:r>
        <w:t>terlepas</w:t>
      </w:r>
      <w:r>
        <w:rPr>
          <w:spacing w:val="-10"/>
        </w:rPr>
        <w:t xml:space="preserve"> </w:t>
      </w:r>
      <w:r>
        <w:t>dari</w:t>
      </w:r>
      <w:r>
        <w:rPr>
          <w:spacing w:val="-14"/>
        </w:rPr>
        <w:t xml:space="preserve"> </w:t>
      </w:r>
      <w:r>
        <w:t>apa</w:t>
      </w:r>
      <w:r>
        <w:rPr>
          <w:spacing w:val="-12"/>
        </w:rPr>
        <w:t xml:space="preserve"> </w:t>
      </w:r>
      <w:r>
        <w:t>pun</w:t>
      </w:r>
      <w:r>
        <w:rPr>
          <w:spacing w:val="-14"/>
        </w:rPr>
        <w:t xml:space="preserve"> </w:t>
      </w:r>
      <w:r>
        <w:t>yang</w:t>
      </w:r>
      <w:r>
        <w:rPr>
          <w:spacing w:val="-11"/>
        </w:rPr>
        <w:t xml:space="preserve"> </w:t>
      </w:r>
      <w:r>
        <w:t>terkandung</w:t>
      </w:r>
      <w:r>
        <w:rPr>
          <w:spacing w:val="-11"/>
        </w:rPr>
        <w:t xml:space="preserve"> </w:t>
      </w:r>
      <w:r>
        <w:t>dalam</w:t>
      </w:r>
      <w:r>
        <w:rPr>
          <w:spacing w:val="-12"/>
        </w:rPr>
        <w:t xml:space="preserve"> </w:t>
      </w:r>
      <w:r>
        <w:t xml:space="preserve">undang- undang tersebut, persyaratan tersebut akan dianggap telah dipenuhi jika informasi atau hal </w:t>
      </w:r>
      <w:r>
        <w:rPr>
          <w:spacing w:val="-2"/>
        </w:rPr>
        <w:t>tersebut-</w:t>
      </w:r>
    </w:p>
    <w:p w14:paraId="7E548FC5" w14:textId="77777777" w:rsidR="00392D10" w:rsidRDefault="00000000">
      <w:pPr>
        <w:pStyle w:val="ListParagraph"/>
        <w:numPr>
          <w:ilvl w:val="0"/>
          <w:numId w:val="136"/>
        </w:numPr>
        <w:tabs>
          <w:tab w:val="left" w:pos="1170"/>
        </w:tabs>
        <w:ind w:left="1170" w:hanging="309"/>
        <w:jc w:val="both"/>
        <w:rPr>
          <w:sz w:val="24"/>
        </w:rPr>
      </w:pPr>
      <w:r>
        <w:rPr>
          <w:sz w:val="24"/>
        </w:rPr>
        <w:t>Diberikan</w:t>
      </w:r>
      <w:r>
        <w:rPr>
          <w:spacing w:val="-8"/>
          <w:sz w:val="24"/>
        </w:rPr>
        <w:t xml:space="preserve"> </w:t>
      </w:r>
      <w:r>
        <w:rPr>
          <w:sz w:val="24"/>
        </w:rPr>
        <w:t>atau</w:t>
      </w:r>
      <w:r>
        <w:rPr>
          <w:spacing w:val="-4"/>
          <w:sz w:val="24"/>
        </w:rPr>
        <w:t xml:space="preserve"> </w:t>
      </w:r>
      <w:r>
        <w:rPr>
          <w:sz w:val="24"/>
        </w:rPr>
        <w:t>disediakan</w:t>
      </w:r>
      <w:r>
        <w:rPr>
          <w:spacing w:val="-3"/>
          <w:sz w:val="24"/>
        </w:rPr>
        <w:t xml:space="preserve"> </w:t>
      </w:r>
      <w:r>
        <w:rPr>
          <w:sz w:val="24"/>
        </w:rPr>
        <w:t>dalam</w:t>
      </w:r>
      <w:r>
        <w:rPr>
          <w:spacing w:val="-2"/>
          <w:sz w:val="24"/>
        </w:rPr>
        <w:t xml:space="preserve"> </w:t>
      </w:r>
      <w:r>
        <w:rPr>
          <w:sz w:val="24"/>
        </w:rPr>
        <w:t>bentuk</w:t>
      </w:r>
      <w:r>
        <w:rPr>
          <w:spacing w:val="-6"/>
          <w:sz w:val="24"/>
        </w:rPr>
        <w:t xml:space="preserve"> </w:t>
      </w:r>
      <w:r>
        <w:rPr>
          <w:sz w:val="24"/>
        </w:rPr>
        <w:t>elektronik;</w:t>
      </w:r>
      <w:r>
        <w:rPr>
          <w:spacing w:val="-4"/>
          <w:sz w:val="24"/>
        </w:rPr>
        <w:t xml:space="preserve"> </w:t>
      </w:r>
      <w:r>
        <w:rPr>
          <w:spacing w:val="-5"/>
          <w:sz w:val="24"/>
        </w:rPr>
        <w:t>dan</w:t>
      </w:r>
    </w:p>
    <w:p w14:paraId="0D1C8091" w14:textId="77777777" w:rsidR="00392D10" w:rsidRDefault="00000000">
      <w:pPr>
        <w:pStyle w:val="ListParagraph"/>
        <w:numPr>
          <w:ilvl w:val="0"/>
          <w:numId w:val="136"/>
        </w:numPr>
        <w:tabs>
          <w:tab w:val="left" w:pos="1179"/>
        </w:tabs>
        <w:spacing w:before="43"/>
        <w:ind w:left="1179" w:hanging="318"/>
        <w:jc w:val="both"/>
        <w:rPr>
          <w:sz w:val="24"/>
        </w:rPr>
      </w:pPr>
      <w:r>
        <w:rPr>
          <w:sz w:val="24"/>
        </w:rPr>
        <w:t>Dapat</w:t>
      </w:r>
      <w:r>
        <w:rPr>
          <w:spacing w:val="-7"/>
          <w:sz w:val="24"/>
        </w:rPr>
        <w:t xml:space="preserve"> </w:t>
      </w:r>
      <w:r>
        <w:rPr>
          <w:sz w:val="24"/>
        </w:rPr>
        <w:t>diakses</w:t>
      </w:r>
      <w:r>
        <w:rPr>
          <w:spacing w:val="-4"/>
          <w:sz w:val="24"/>
        </w:rPr>
        <w:t xml:space="preserve"> </w:t>
      </w:r>
      <w:r>
        <w:rPr>
          <w:sz w:val="24"/>
        </w:rPr>
        <w:t>sehingga</w:t>
      </w:r>
      <w:r>
        <w:rPr>
          <w:spacing w:val="-5"/>
          <w:sz w:val="24"/>
        </w:rPr>
        <w:t xml:space="preserve"> </w:t>
      </w:r>
      <w:r>
        <w:rPr>
          <w:sz w:val="24"/>
        </w:rPr>
        <w:t>dapat</w:t>
      </w:r>
      <w:r>
        <w:rPr>
          <w:spacing w:val="-5"/>
          <w:sz w:val="24"/>
        </w:rPr>
        <w:t xml:space="preserve"> </w:t>
      </w:r>
      <w:r>
        <w:rPr>
          <w:sz w:val="24"/>
        </w:rPr>
        <w:t>digunakan</w:t>
      </w:r>
      <w:r>
        <w:rPr>
          <w:spacing w:val="-6"/>
          <w:sz w:val="24"/>
        </w:rPr>
        <w:t xml:space="preserve"> </w:t>
      </w:r>
      <w:r>
        <w:rPr>
          <w:sz w:val="24"/>
        </w:rPr>
        <w:t>untuk referensi</w:t>
      </w:r>
      <w:r>
        <w:rPr>
          <w:spacing w:val="-3"/>
          <w:sz w:val="24"/>
        </w:rPr>
        <w:t xml:space="preserve"> </w:t>
      </w:r>
      <w:r>
        <w:rPr>
          <w:spacing w:val="-2"/>
          <w:sz w:val="24"/>
        </w:rPr>
        <w:t>berikutnya.</w:t>
      </w:r>
    </w:p>
    <w:p w14:paraId="197CE1DE" w14:textId="77777777" w:rsidR="00392D10" w:rsidRDefault="00000000">
      <w:pPr>
        <w:pStyle w:val="BodyText"/>
        <w:spacing w:before="43" w:line="276" w:lineRule="auto"/>
        <w:ind w:right="153" w:firstLine="0"/>
      </w:pPr>
      <w:r>
        <w:t>Bagian 6 Undang-Undang Informasi, 2000: Penggunaan catatan elektronik dan tanda tangan digital di Pemerintah dan lembaganya:</w:t>
      </w:r>
    </w:p>
    <w:p w14:paraId="66F1B50C" w14:textId="77777777" w:rsidR="00392D10" w:rsidRDefault="00000000">
      <w:pPr>
        <w:pStyle w:val="ListParagraph"/>
        <w:numPr>
          <w:ilvl w:val="0"/>
          <w:numId w:val="135"/>
        </w:numPr>
        <w:tabs>
          <w:tab w:val="left" w:pos="455"/>
        </w:tabs>
        <w:spacing w:line="291" w:lineRule="exact"/>
        <w:ind w:left="455" w:hanging="315"/>
        <w:jc w:val="both"/>
        <w:rPr>
          <w:sz w:val="24"/>
        </w:rPr>
      </w:pPr>
      <w:r>
        <w:rPr>
          <w:sz w:val="24"/>
        </w:rPr>
        <w:t>Jika</w:t>
      </w:r>
      <w:r>
        <w:rPr>
          <w:spacing w:val="-5"/>
          <w:sz w:val="24"/>
        </w:rPr>
        <w:t xml:space="preserve"> </w:t>
      </w:r>
      <w:r>
        <w:rPr>
          <w:sz w:val="24"/>
        </w:rPr>
        <w:t>ada</w:t>
      </w:r>
      <w:r>
        <w:rPr>
          <w:spacing w:val="-4"/>
          <w:sz w:val="24"/>
        </w:rPr>
        <w:t xml:space="preserve"> </w:t>
      </w:r>
      <w:r>
        <w:rPr>
          <w:sz w:val="24"/>
        </w:rPr>
        <w:t>undang-undang</w:t>
      </w:r>
      <w:r>
        <w:rPr>
          <w:spacing w:val="-2"/>
          <w:sz w:val="24"/>
        </w:rPr>
        <w:t xml:space="preserve"> </w:t>
      </w:r>
      <w:r>
        <w:rPr>
          <w:sz w:val="24"/>
        </w:rPr>
        <w:t>yang</w:t>
      </w:r>
      <w:r>
        <w:rPr>
          <w:spacing w:val="-2"/>
          <w:sz w:val="24"/>
        </w:rPr>
        <w:t xml:space="preserve"> mengatur-</w:t>
      </w:r>
    </w:p>
    <w:p w14:paraId="61BB7E6D" w14:textId="77777777" w:rsidR="00392D10" w:rsidRDefault="00000000">
      <w:pPr>
        <w:pStyle w:val="ListParagraph"/>
        <w:numPr>
          <w:ilvl w:val="1"/>
          <w:numId w:val="135"/>
        </w:numPr>
        <w:tabs>
          <w:tab w:val="left" w:pos="1941"/>
        </w:tabs>
        <w:spacing w:before="49" w:line="276" w:lineRule="auto"/>
        <w:ind w:right="145"/>
        <w:jc w:val="both"/>
        <w:rPr>
          <w:sz w:val="24"/>
        </w:rPr>
      </w:pPr>
      <w:r>
        <w:rPr>
          <w:sz w:val="24"/>
        </w:rPr>
        <w:t>pengajuan formulir, permohonan atau dokumen lain apa pun dengan otoritas kantor, badan untuk lembaga yang dimiliki</w:t>
      </w:r>
      <w:r>
        <w:rPr>
          <w:spacing w:val="-3"/>
          <w:sz w:val="24"/>
        </w:rPr>
        <w:t xml:space="preserve"> </w:t>
      </w:r>
      <w:r>
        <w:rPr>
          <w:sz w:val="24"/>
        </w:rPr>
        <w:t>atau</w:t>
      </w:r>
      <w:r>
        <w:rPr>
          <w:spacing w:val="-1"/>
          <w:sz w:val="24"/>
        </w:rPr>
        <w:t xml:space="preserve"> </w:t>
      </w:r>
      <w:r>
        <w:rPr>
          <w:sz w:val="24"/>
        </w:rPr>
        <w:t>dikendalikan</w:t>
      </w:r>
      <w:r>
        <w:rPr>
          <w:spacing w:val="-1"/>
          <w:sz w:val="24"/>
        </w:rPr>
        <w:t xml:space="preserve"> </w:t>
      </w:r>
      <w:r>
        <w:rPr>
          <w:sz w:val="24"/>
        </w:rPr>
        <w:t>oleh Pemerintah yang sesuai dengan cara tertentu;</w:t>
      </w:r>
    </w:p>
    <w:p w14:paraId="70EDF91B" w14:textId="77777777" w:rsidR="00392D10" w:rsidRDefault="00000000">
      <w:pPr>
        <w:pStyle w:val="ListParagraph"/>
        <w:numPr>
          <w:ilvl w:val="1"/>
          <w:numId w:val="135"/>
        </w:numPr>
        <w:tabs>
          <w:tab w:val="left" w:pos="1939"/>
          <w:tab w:val="left" w:pos="1941"/>
        </w:tabs>
        <w:spacing w:line="276" w:lineRule="auto"/>
        <w:ind w:right="152"/>
        <w:jc w:val="both"/>
        <w:rPr>
          <w:sz w:val="24"/>
        </w:rPr>
      </w:pPr>
      <w:r>
        <w:rPr>
          <w:sz w:val="24"/>
        </w:rPr>
        <w:t>Penerbitan atau pemberian lisensi apa pun, izin. Sanksi atau persetujuan dengan nama apapun yang disebut dengan cara tertentu;</w:t>
      </w:r>
    </w:p>
    <w:p w14:paraId="747A7505" w14:textId="77777777" w:rsidR="00392D10" w:rsidRDefault="00000000">
      <w:pPr>
        <w:pStyle w:val="ListParagraph"/>
        <w:numPr>
          <w:ilvl w:val="1"/>
          <w:numId w:val="135"/>
        </w:numPr>
        <w:tabs>
          <w:tab w:val="left" w:pos="1938"/>
          <w:tab w:val="left" w:pos="1941"/>
        </w:tabs>
        <w:spacing w:line="276" w:lineRule="auto"/>
        <w:ind w:right="146"/>
        <w:jc w:val="both"/>
        <w:rPr>
          <w:sz w:val="24"/>
        </w:rPr>
      </w:pPr>
      <w:r>
        <w:rPr>
          <w:sz w:val="24"/>
        </w:rPr>
        <w:t>penerimaan atau pembayaran uang dengan cara tertentu, meskipun ada ketentuan dalam undang-undang lain untuk saat ini yang berlaku, persyaratan tersebut akan dianggap telah dipenuhi jika pengajuan, pengeluaran,</w:t>
      </w:r>
      <w:r>
        <w:rPr>
          <w:spacing w:val="-14"/>
          <w:sz w:val="24"/>
        </w:rPr>
        <w:t xml:space="preserve"> </w:t>
      </w:r>
      <w:r>
        <w:rPr>
          <w:sz w:val="24"/>
        </w:rPr>
        <w:t>hibah,</w:t>
      </w:r>
      <w:r>
        <w:rPr>
          <w:spacing w:val="-14"/>
          <w:sz w:val="24"/>
        </w:rPr>
        <w:t xml:space="preserve"> </w:t>
      </w:r>
      <w:r>
        <w:rPr>
          <w:sz w:val="24"/>
        </w:rPr>
        <w:t>penerimaan</w:t>
      </w:r>
      <w:r>
        <w:rPr>
          <w:spacing w:val="-13"/>
          <w:sz w:val="24"/>
        </w:rPr>
        <w:t xml:space="preserve"> </w:t>
      </w:r>
      <w:r>
        <w:rPr>
          <w:sz w:val="24"/>
        </w:rPr>
        <w:t>atau</w:t>
      </w:r>
      <w:r>
        <w:rPr>
          <w:spacing w:val="-14"/>
          <w:sz w:val="24"/>
        </w:rPr>
        <w:t xml:space="preserve"> </w:t>
      </w:r>
      <w:r>
        <w:rPr>
          <w:sz w:val="24"/>
        </w:rPr>
        <w:t>pembayaran</w:t>
      </w:r>
      <w:r>
        <w:rPr>
          <w:spacing w:val="-13"/>
          <w:sz w:val="24"/>
        </w:rPr>
        <w:t xml:space="preserve"> </w:t>
      </w:r>
      <w:r>
        <w:rPr>
          <w:sz w:val="24"/>
        </w:rPr>
        <w:t>tersebut,</w:t>
      </w:r>
      <w:r>
        <w:rPr>
          <w:spacing w:val="-14"/>
          <w:sz w:val="24"/>
        </w:rPr>
        <w:t xml:space="preserve"> </w:t>
      </w:r>
      <w:r>
        <w:rPr>
          <w:sz w:val="24"/>
        </w:rPr>
        <w:t>sebagai</w:t>
      </w:r>
      <w:r>
        <w:rPr>
          <w:spacing w:val="-13"/>
          <w:sz w:val="24"/>
        </w:rPr>
        <w:t xml:space="preserve"> </w:t>
      </w:r>
      <w:r>
        <w:rPr>
          <w:sz w:val="24"/>
        </w:rPr>
        <w:t>dalam hal ini, dilakukan melalui bentuk elektronik seperti yang mungkin ditentukan oleh Pemerintah yang sesuai.</w:t>
      </w:r>
    </w:p>
    <w:p w14:paraId="18E83688" w14:textId="77777777" w:rsidR="00392D10" w:rsidRDefault="00000000">
      <w:pPr>
        <w:pStyle w:val="ListParagraph"/>
        <w:numPr>
          <w:ilvl w:val="0"/>
          <w:numId w:val="135"/>
        </w:numPr>
        <w:tabs>
          <w:tab w:val="left" w:pos="455"/>
        </w:tabs>
        <w:spacing w:line="293" w:lineRule="exact"/>
        <w:ind w:left="455" w:hanging="315"/>
        <w:jc w:val="both"/>
        <w:rPr>
          <w:sz w:val="24"/>
        </w:rPr>
      </w:pPr>
      <w:r>
        <w:rPr>
          <w:sz w:val="24"/>
        </w:rPr>
        <w:t>Pemerintah</w:t>
      </w:r>
      <w:r>
        <w:rPr>
          <w:spacing w:val="-8"/>
          <w:sz w:val="24"/>
        </w:rPr>
        <w:t xml:space="preserve"> </w:t>
      </w:r>
      <w:r>
        <w:rPr>
          <w:sz w:val="24"/>
        </w:rPr>
        <w:t>yang</w:t>
      </w:r>
      <w:r>
        <w:rPr>
          <w:spacing w:val="-3"/>
          <w:sz w:val="24"/>
        </w:rPr>
        <w:t xml:space="preserve"> </w:t>
      </w:r>
      <w:r>
        <w:rPr>
          <w:sz w:val="24"/>
        </w:rPr>
        <w:t>sesuai</w:t>
      </w:r>
      <w:r>
        <w:rPr>
          <w:spacing w:val="-6"/>
          <w:sz w:val="24"/>
        </w:rPr>
        <w:t xml:space="preserve"> </w:t>
      </w:r>
      <w:r>
        <w:rPr>
          <w:sz w:val="24"/>
        </w:rPr>
        <w:t>dapat,</w:t>
      </w:r>
      <w:r>
        <w:rPr>
          <w:spacing w:val="-3"/>
          <w:sz w:val="24"/>
        </w:rPr>
        <w:t xml:space="preserve"> </w:t>
      </w:r>
      <w:r>
        <w:rPr>
          <w:sz w:val="24"/>
        </w:rPr>
        <w:t>untuk</w:t>
      </w:r>
      <w:r>
        <w:rPr>
          <w:spacing w:val="-3"/>
          <w:sz w:val="24"/>
        </w:rPr>
        <w:t xml:space="preserve"> </w:t>
      </w:r>
      <w:r>
        <w:rPr>
          <w:sz w:val="24"/>
        </w:rPr>
        <w:t>tujuan</w:t>
      </w:r>
      <w:r>
        <w:rPr>
          <w:spacing w:val="-1"/>
          <w:sz w:val="24"/>
        </w:rPr>
        <w:t xml:space="preserve"> </w:t>
      </w:r>
      <w:r>
        <w:rPr>
          <w:sz w:val="24"/>
        </w:rPr>
        <w:t>ayat</w:t>
      </w:r>
      <w:r>
        <w:rPr>
          <w:spacing w:val="-4"/>
          <w:sz w:val="24"/>
        </w:rPr>
        <w:t xml:space="preserve"> </w:t>
      </w:r>
      <w:r>
        <w:rPr>
          <w:sz w:val="24"/>
        </w:rPr>
        <w:t>(1),</w:t>
      </w:r>
      <w:r>
        <w:rPr>
          <w:spacing w:val="-2"/>
          <w:sz w:val="24"/>
        </w:rPr>
        <w:t xml:space="preserve"> </w:t>
      </w:r>
      <w:r>
        <w:rPr>
          <w:sz w:val="24"/>
        </w:rPr>
        <w:t>dengan</w:t>
      </w:r>
      <w:r>
        <w:rPr>
          <w:spacing w:val="-6"/>
          <w:sz w:val="24"/>
        </w:rPr>
        <w:t xml:space="preserve"> </w:t>
      </w:r>
      <w:r>
        <w:rPr>
          <w:sz w:val="24"/>
        </w:rPr>
        <w:t>peraturan,</w:t>
      </w:r>
      <w:r>
        <w:rPr>
          <w:spacing w:val="-6"/>
          <w:sz w:val="24"/>
        </w:rPr>
        <w:t xml:space="preserve"> </w:t>
      </w:r>
      <w:r>
        <w:rPr>
          <w:spacing w:val="-2"/>
          <w:sz w:val="24"/>
        </w:rPr>
        <w:t>menetapkan</w:t>
      </w:r>
    </w:p>
    <w:p w14:paraId="1F80C0AC" w14:textId="77777777" w:rsidR="00392D10" w:rsidRDefault="00000000">
      <w:pPr>
        <w:pStyle w:val="ListParagraph"/>
        <w:numPr>
          <w:ilvl w:val="0"/>
          <w:numId w:val="134"/>
        </w:numPr>
        <w:tabs>
          <w:tab w:val="left" w:pos="861"/>
        </w:tabs>
        <w:spacing w:before="43" w:line="276" w:lineRule="auto"/>
        <w:ind w:right="154"/>
        <w:jc w:val="both"/>
        <w:rPr>
          <w:sz w:val="24"/>
        </w:rPr>
      </w:pPr>
      <w:r>
        <w:rPr>
          <w:sz w:val="24"/>
        </w:rPr>
        <w:t xml:space="preserve">cara dan format di mana catatan elektronik tersebut akan diajukan, dibuat atau </w:t>
      </w:r>
      <w:r>
        <w:rPr>
          <w:spacing w:val="-2"/>
          <w:sz w:val="24"/>
        </w:rPr>
        <w:t>diterbitkan;</w:t>
      </w:r>
    </w:p>
    <w:p w14:paraId="296C41FB" w14:textId="77777777" w:rsidR="00392D10" w:rsidRDefault="00000000">
      <w:pPr>
        <w:pStyle w:val="ListParagraph"/>
        <w:numPr>
          <w:ilvl w:val="0"/>
          <w:numId w:val="134"/>
        </w:numPr>
        <w:tabs>
          <w:tab w:val="left" w:pos="859"/>
          <w:tab w:val="left" w:pos="861"/>
        </w:tabs>
        <w:spacing w:line="280" w:lineRule="auto"/>
        <w:ind w:right="150"/>
        <w:jc w:val="both"/>
        <w:rPr>
          <w:sz w:val="24"/>
        </w:rPr>
      </w:pPr>
      <w:r>
        <w:rPr>
          <w:sz w:val="24"/>
        </w:rPr>
        <w:t>Cara atau metode pembayaran biaya atau biaya apa pun untuk mengajukan, membuat, atau menerbitkan klausul catatan elektronik apa pun (a).</w:t>
      </w:r>
    </w:p>
    <w:p w14:paraId="392BF634" w14:textId="77777777" w:rsidR="00392D10" w:rsidRDefault="00392D10">
      <w:pPr>
        <w:pStyle w:val="BodyText"/>
        <w:spacing w:before="33"/>
        <w:ind w:left="0" w:firstLine="0"/>
        <w:jc w:val="left"/>
      </w:pPr>
    </w:p>
    <w:p w14:paraId="6690EF52" w14:textId="77777777" w:rsidR="00392D10" w:rsidRDefault="00000000">
      <w:pPr>
        <w:pStyle w:val="Heading4"/>
        <w:numPr>
          <w:ilvl w:val="1"/>
          <w:numId w:val="138"/>
        </w:numPr>
        <w:tabs>
          <w:tab w:val="left" w:pos="859"/>
        </w:tabs>
        <w:ind w:left="859" w:hanging="719"/>
        <w:jc w:val="both"/>
      </w:pPr>
      <w:r>
        <w:t>AMANKAN</w:t>
      </w:r>
      <w:r>
        <w:rPr>
          <w:spacing w:val="-5"/>
        </w:rPr>
        <w:t xml:space="preserve"> </w:t>
      </w:r>
      <w:r>
        <w:t>CATATAN</w:t>
      </w:r>
      <w:r>
        <w:rPr>
          <w:spacing w:val="-5"/>
        </w:rPr>
        <w:t xml:space="preserve"> </w:t>
      </w:r>
      <w:r>
        <w:rPr>
          <w:spacing w:val="-2"/>
        </w:rPr>
        <w:t>ELEKTRONIK</w:t>
      </w:r>
    </w:p>
    <w:p w14:paraId="613A1319" w14:textId="77777777" w:rsidR="00392D10" w:rsidRDefault="00000000">
      <w:pPr>
        <w:pStyle w:val="Heading5"/>
        <w:numPr>
          <w:ilvl w:val="0"/>
          <w:numId w:val="133"/>
        </w:numPr>
        <w:tabs>
          <w:tab w:val="left" w:pos="498"/>
        </w:tabs>
        <w:spacing w:before="43"/>
        <w:ind w:left="498" w:hanging="358"/>
        <w:jc w:val="both"/>
      </w:pPr>
      <w:r>
        <w:t>Atribusi</w:t>
      </w:r>
      <w:r>
        <w:rPr>
          <w:spacing w:val="-7"/>
        </w:rPr>
        <w:t xml:space="preserve"> </w:t>
      </w:r>
      <w:r>
        <w:t>catatan</w:t>
      </w:r>
      <w:r>
        <w:rPr>
          <w:spacing w:val="-4"/>
        </w:rPr>
        <w:t xml:space="preserve"> </w:t>
      </w:r>
      <w:r>
        <w:rPr>
          <w:spacing w:val="-2"/>
        </w:rPr>
        <w:t>elektronik.-</w:t>
      </w:r>
    </w:p>
    <w:p w14:paraId="0BFB9F05" w14:textId="77777777" w:rsidR="00392D10" w:rsidRDefault="00000000">
      <w:pPr>
        <w:pStyle w:val="BodyText"/>
        <w:spacing w:before="43"/>
        <w:ind w:firstLine="0"/>
      </w:pPr>
      <w:r>
        <w:t>Catatan</w:t>
      </w:r>
      <w:r>
        <w:rPr>
          <w:spacing w:val="-10"/>
        </w:rPr>
        <w:t xml:space="preserve"> </w:t>
      </w:r>
      <w:r>
        <w:t>elektronik</w:t>
      </w:r>
      <w:r>
        <w:rPr>
          <w:spacing w:val="-7"/>
        </w:rPr>
        <w:t xml:space="preserve"> </w:t>
      </w:r>
      <w:r>
        <w:t>harus</w:t>
      </w:r>
      <w:r>
        <w:rPr>
          <w:spacing w:val="-5"/>
        </w:rPr>
        <w:t xml:space="preserve"> </w:t>
      </w:r>
      <w:r>
        <w:t>diatribusikan</w:t>
      </w:r>
      <w:r>
        <w:rPr>
          <w:spacing w:val="-3"/>
        </w:rPr>
        <w:t xml:space="preserve"> </w:t>
      </w:r>
      <w:r>
        <w:t>kepada</w:t>
      </w:r>
      <w:r>
        <w:rPr>
          <w:spacing w:val="-7"/>
        </w:rPr>
        <w:t xml:space="preserve"> </w:t>
      </w:r>
      <w:r>
        <w:rPr>
          <w:spacing w:val="-2"/>
        </w:rPr>
        <w:t>pembuatnya,-</w:t>
      </w:r>
    </w:p>
    <w:p w14:paraId="4F103CBC" w14:textId="77777777" w:rsidR="00392D10" w:rsidRDefault="00000000">
      <w:pPr>
        <w:pStyle w:val="ListParagraph"/>
        <w:numPr>
          <w:ilvl w:val="1"/>
          <w:numId w:val="133"/>
        </w:numPr>
        <w:tabs>
          <w:tab w:val="left" w:pos="860"/>
        </w:tabs>
        <w:spacing w:before="44"/>
        <w:ind w:left="860" w:hanging="359"/>
        <w:jc w:val="both"/>
        <w:rPr>
          <w:sz w:val="24"/>
        </w:rPr>
      </w:pPr>
      <w:r>
        <w:rPr>
          <w:sz w:val="24"/>
        </w:rPr>
        <w:t>jika</w:t>
      </w:r>
      <w:r>
        <w:rPr>
          <w:spacing w:val="-8"/>
          <w:sz w:val="24"/>
        </w:rPr>
        <w:t xml:space="preserve"> </w:t>
      </w:r>
      <w:r>
        <w:rPr>
          <w:sz w:val="24"/>
        </w:rPr>
        <w:t>dikirim</w:t>
      </w:r>
      <w:r>
        <w:rPr>
          <w:spacing w:val="-3"/>
          <w:sz w:val="24"/>
        </w:rPr>
        <w:t xml:space="preserve"> </w:t>
      </w:r>
      <w:r>
        <w:rPr>
          <w:sz w:val="24"/>
        </w:rPr>
        <w:t>oleh</w:t>
      </w:r>
      <w:r>
        <w:rPr>
          <w:spacing w:val="-4"/>
          <w:sz w:val="24"/>
        </w:rPr>
        <w:t xml:space="preserve"> </w:t>
      </w:r>
      <w:r>
        <w:rPr>
          <w:sz w:val="24"/>
        </w:rPr>
        <w:t>pembuatnya</w:t>
      </w:r>
      <w:r>
        <w:rPr>
          <w:spacing w:val="-7"/>
          <w:sz w:val="24"/>
        </w:rPr>
        <w:t xml:space="preserve"> </w:t>
      </w:r>
      <w:r>
        <w:rPr>
          <w:spacing w:val="-2"/>
          <w:sz w:val="24"/>
        </w:rPr>
        <w:t>sendiri;</w:t>
      </w:r>
    </w:p>
    <w:p w14:paraId="3CF6E1CC" w14:textId="77777777" w:rsidR="00392D10" w:rsidRDefault="00000000">
      <w:pPr>
        <w:pStyle w:val="ListParagraph"/>
        <w:numPr>
          <w:ilvl w:val="1"/>
          <w:numId w:val="133"/>
        </w:numPr>
        <w:tabs>
          <w:tab w:val="left" w:pos="859"/>
          <w:tab w:val="left" w:pos="861"/>
        </w:tabs>
        <w:spacing w:before="48" w:line="276" w:lineRule="auto"/>
        <w:ind w:right="151"/>
        <w:jc w:val="both"/>
        <w:rPr>
          <w:sz w:val="24"/>
        </w:rPr>
      </w:pPr>
      <w:r>
        <w:rPr>
          <w:sz w:val="24"/>
        </w:rPr>
        <w:t>oleh seseorang yang memiliki wewenang untuk bertindak atas nama pembuatnya sehubungan dengan catatan elektronik tersebut; atau</w:t>
      </w:r>
    </w:p>
    <w:p w14:paraId="66411F5B" w14:textId="77777777" w:rsidR="00392D10" w:rsidRDefault="00000000">
      <w:pPr>
        <w:pStyle w:val="ListParagraph"/>
        <w:numPr>
          <w:ilvl w:val="1"/>
          <w:numId w:val="133"/>
        </w:numPr>
        <w:tabs>
          <w:tab w:val="left" w:pos="861"/>
        </w:tabs>
        <w:spacing w:line="276" w:lineRule="auto"/>
        <w:ind w:right="151"/>
        <w:jc w:val="both"/>
        <w:rPr>
          <w:sz w:val="24"/>
        </w:rPr>
      </w:pPr>
      <w:r>
        <w:rPr>
          <w:sz w:val="24"/>
        </w:rPr>
        <w:t>oleh</w:t>
      </w:r>
      <w:r>
        <w:rPr>
          <w:spacing w:val="-14"/>
          <w:sz w:val="24"/>
        </w:rPr>
        <w:t xml:space="preserve"> </w:t>
      </w:r>
      <w:r>
        <w:rPr>
          <w:sz w:val="24"/>
        </w:rPr>
        <w:t>sistem</w:t>
      </w:r>
      <w:r>
        <w:rPr>
          <w:spacing w:val="-14"/>
          <w:sz w:val="24"/>
        </w:rPr>
        <w:t xml:space="preserve"> </w:t>
      </w:r>
      <w:r>
        <w:rPr>
          <w:sz w:val="24"/>
        </w:rPr>
        <w:t>informasi</w:t>
      </w:r>
      <w:r>
        <w:rPr>
          <w:spacing w:val="-13"/>
          <w:sz w:val="24"/>
        </w:rPr>
        <w:t xml:space="preserve"> </w:t>
      </w:r>
      <w:r>
        <w:rPr>
          <w:sz w:val="24"/>
        </w:rPr>
        <w:t>yang</w:t>
      </w:r>
      <w:r>
        <w:rPr>
          <w:spacing w:val="-14"/>
          <w:sz w:val="24"/>
        </w:rPr>
        <w:t xml:space="preserve"> </w:t>
      </w:r>
      <w:r>
        <w:rPr>
          <w:sz w:val="24"/>
        </w:rPr>
        <w:t>diprogram</w:t>
      </w:r>
      <w:r>
        <w:rPr>
          <w:spacing w:val="-13"/>
          <w:sz w:val="24"/>
        </w:rPr>
        <w:t xml:space="preserve"> </w:t>
      </w:r>
      <w:r>
        <w:rPr>
          <w:sz w:val="24"/>
        </w:rPr>
        <w:t>oleh</w:t>
      </w:r>
      <w:r>
        <w:rPr>
          <w:spacing w:val="-14"/>
          <w:sz w:val="24"/>
        </w:rPr>
        <w:t xml:space="preserve"> </w:t>
      </w:r>
      <w:r>
        <w:rPr>
          <w:sz w:val="24"/>
        </w:rPr>
        <w:t>atau</w:t>
      </w:r>
      <w:r>
        <w:rPr>
          <w:spacing w:val="-13"/>
          <w:sz w:val="24"/>
        </w:rPr>
        <w:t xml:space="preserve"> </w:t>
      </w:r>
      <w:r>
        <w:rPr>
          <w:sz w:val="24"/>
        </w:rPr>
        <w:t>atas</w:t>
      </w:r>
      <w:r>
        <w:rPr>
          <w:spacing w:val="-14"/>
          <w:sz w:val="24"/>
        </w:rPr>
        <w:t xml:space="preserve"> </w:t>
      </w:r>
      <w:r>
        <w:rPr>
          <w:sz w:val="24"/>
        </w:rPr>
        <w:t>nama</w:t>
      </w:r>
      <w:r>
        <w:rPr>
          <w:spacing w:val="-14"/>
          <w:sz w:val="24"/>
        </w:rPr>
        <w:t xml:space="preserve"> </w:t>
      </w:r>
      <w:r>
        <w:rPr>
          <w:sz w:val="24"/>
        </w:rPr>
        <w:t>originator</w:t>
      </w:r>
      <w:r>
        <w:rPr>
          <w:spacing w:val="-13"/>
          <w:sz w:val="24"/>
        </w:rPr>
        <w:t xml:space="preserve"> </w:t>
      </w:r>
      <w:r>
        <w:rPr>
          <w:sz w:val="24"/>
        </w:rPr>
        <w:t>untuk</w:t>
      </w:r>
      <w:r>
        <w:rPr>
          <w:spacing w:val="-14"/>
          <w:sz w:val="24"/>
        </w:rPr>
        <w:t xml:space="preserve"> </w:t>
      </w:r>
      <w:r>
        <w:rPr>
          <w:sz w:val="24"/>
        </w:rPr>
        <w:t>beroperasi secara otomatis.</w:t>
      </w:r>
    </w:p>
    <w:p w14:paraId="6B5CD480" w14:textId="77777777" w:rsidR="00392D10" w:rsidRDefault="00000000">
      <w:pPr>
        <w:pStyle w:val="Heading5"/>
        <w:numPr>
          <w:ilvl w:val="0"/>
          <w:numId w:val="133"/>
        </w:numPr>
        <w:tabs>
          <w:tab w:val="left" w:pos="493"/>
        </w:tabs>
        <w:spacing w:line="292" w:lineRule="exact"/>
        <w:ind w:left="493" w:hanging="353"/>
        <w:jc w:val="both"/>
      </w:pPr>
      <w:r>
        <w:t xml:space="preserve">Pengakuan tanda </w:t>
      </w:r>
      <w:r>
        <w:rPr>
          <w:spacing w:val="-2"/>
        </w:rPr>
        <w:t>terima.-</w:t>
      </w:r>
    </w:p>
    <w:p w14:paraId="635128A9" w14:textId="77777777" w:rsidR="00392D10" w:rsidRDefault="00000000">
      <w:pPr>
        <w:pStyle w:val="BodyText"/>
        <w:spacing w:before="46" w:line="276" w:lineRule="auto"/>
        <w:ind w:right="142" w:firstLine="720"/>
      </w:pPr>
      <w:r>
        <w:t>(1) Dalam hal pengirim asal tidak setuju dengan penerima bahwa pengakuan penerimaan catatan elektronik diberikan dalam bentuk tertentu atau dengan cara tertentu, pengakuan dapat diberikan oleh-</w:t>
      </w:r>
    </w:p>
    <w:p w14:paraId="3B91C678" w14:textId="77777777" w:rsidR="00392D10" w:rsidRDefault="00000000">
      <w:pPr>
        <w:pStyle w:val="ListParagraph"/>
        <w:numPr>
          <w:ilvl w:val="1"/>
          <w:numId w:val="133"/>
        </w:numPr>
        <w:tabs>
          <w:tab w:val="left" w:pos="860"/>
        </w:tabs>
        <w:spacing w:line="290" w:lineRule="exact"/>
        <w:ind w:left="860" w:hanging="359"/>
        <w:jc w:val="both"/>
        <w:rPr>
          <w:sz w:val="24"/>
        </w:rPr>
      </w:pPr>
      <w:r>
        <w:rPr>
          <w:sz w:val="24"/>
        </w:rPr>
        <w:t>komunikasi</w:t>
      </w:r>
      <w:r>
        <w:rPr>
          <w:spacing w:val="-8"/>
          <w:sz w:val="24"/>
        </w:rPr>
        <w:t xml:space="preserve"> </w:t>
      </w:r>
      <w:r>
        <w:rPr>
          <w:sz w:val="24"/>
        </w:rPr>
        <w:t>apa</w:t>
      </w:r>
      <w:r>
        <w:rPr>
          <w:spacing w:val="-1"/>
          <w:sz w:val="24"/>
        </w:rPr>
        <w:t xml:space="preserve"> </w:t>
      </w:r>
      <w:r>
        <w:rPr>
          <w:sz w:val="24"/>
        </w:rPr>
        <w:t>pun</w:t>
      </w:r>
      <w:r>
        <w:rPr>
          <w:spacing w:val="-2"/>
          <w:sz w:val="24"/>
        </w:rPr>
        <w:t xml:space="preserve"> </w:t>
      </w:r>
      <w:r>
        <w:rPr>
          <w:sz w:val="24"/>
        </w:rPr>
        <w:t>oleh</w:t>
      </w:r>
      <w:r>
        <w:rPr>
          <w:spacing w:val="-7"/>
          <w:sz w:val="24"/>
        </w:rPr>
        <w:t xml:space="preserve"> </w:t>
      </w:r>
      <w:r>
        <w:rPr>
          <w:sz w:val="24"/>
        </w:rPr>
        <w:t>penerima,</w:t>
      </w:r>
      <w:r>
        <w:rPr>
          <w:spacing w:val="-3"/>
          <w:sz w:val="24"/>
        </w:rPr>
        <w:t xml:space="preserve"> </w:t>
      </w:r>
      <w:r>
        <w:rPr>
          <w:sz w:val="24"/>
        </w:rPr>
        <w:t>otomatis</w:t>
      </w:r>
      <w:r>
        <w:rPr>
          <w:spacing w:val="-3"/>
          <w:sz w:val="24"/>
        </w:rPr>
        <w:t xml:space="preserve"> </w:t>
      </w:r>
      <w:r>
        <w:rPr>
          <w:sz w:val="24"/>
        </w:rPr>
        <w:t>atau</w:t>
      </w:r>
      <w:r>
        <w:rPr>
          <w:spacing w:val="-2"/>
          <w:sz w:val="24"/>
        </w:rPr>
        <w:t xml:space="preserve"> </w:t>
      </w:r>
      <w:r>
        <w:rPr>
          <w:sz w:val="24"/>
        </w:rPr>
        <w:t>lainnya;</w:t>
      </w:r>
      <w:r>
        <w:rPr>
          <w:spacing w:val="-7"/>
          <w:sz w:val="24"/>
        </w:rPr>
        <w:t xml:space="preserve"> </w:t>
      </w:r>
      <w:r>
        <w:rPr>
          <w:spacing w:val="-4"/>
          <w:sz w:val="24"/>
        </w:rPr>
        <w:t>atau</w:t>
      </w:r>
    </w:p>
    <w:p w14:paraId="6277B2B9" w14:textId="77777777" w:rsidR="00392D10" w:rsidRDefault="00392D10">
      <w:pPr>
        <w:pStyle w:val="ListParagraph"/>
        <w:spacing w:line="290" w:lineRule="exact"/>
        <w:jc w:val="both"/>
        <w:rPr>
          <w:sz w:val="24"/>
        </w:rPr>
        <w:sectPr w:rsidR="00392D10">
          <w:pgSz w:w="11910" w:h="16840"/>
          <w:pgMar w:top="1600" w:right="992" w:bottom="500" w:left="1559" w:header="766" w:footer="306" w:gutter="0"/>
          <w:cols w:space="720"/>
        </w:sectPr>
      </w:pPr>
    </w:p>
    <w:p w14:paraId="251047D6" w14:textId="77777777" w:rsidR="00392D10" w:rsidRDefault="00000000">
      <w:pPr>
        <w:pStyle w:val="ListParagraph"/>
        <w:numPr>
          <w:ilvl w:val="1"/>
          <w:numId w:val="133"/>
        </w:numPr>
        <w:tabs>
          <w:tab w:val="left" w:pos="859"/>
          <w:tab w:val="left" w:pos="861"/>
        </w:tabs>
        <w:spacing w:before="88" w:line="278" w:lineRule="auto"/>
        <w:ind w:right="153"/>
        <w:jc w:val="both"/>
        <w:rPr>
          <w:sz w:val="24"/>
        </w:rPr>
      </w:pPr>
      <w:r>
        <w:rPr>
          <w:sz w:val="24"/>
        </w:rPr>
        <w:lastRenderedPageBreak/>
        <w:t>setiap</w:t>
      </w:r>
      <w:r>
        <w:rPr>
          <w:spacing w:val="-3"/>
          <w:sz w:val="24"/>
        </w:rPr>
        <w:t xml:space="preserve"> </w:t>
      </w:r>
      <w:r>
        <w:rPr>
          <w:sz w:val="24"/>
        </w:rPr>
        <w:t>perilaku penerima,</w:t>
      </w:r>
      <w:r>
        <w:rPr>
          <w:spacing w:val="-4"/>
          <w:sz w:val="24"/>
        </w:rPr>
        <w:t xml:space="preserve"> </w:t>
      </w:r>
      <w:r>
        <w:rPr>
          <w:sz w:val="24"/>
        </w:rPr>
        <w:t>cukup</w:t>
      </w:r>
      <w:r>
        <w:rPr>
          <w:spacing w:val="-4"/>
          <w:sz w:val="24"/>
        </w:rPr>
        <w:t xml:space="preserve"> </w:t>
      </w:r>
      <w:r>
        <w:rPr>
          <w:sz w:val="24"/>
        </w:rPr>
        <w:t>untuk</w:t>
      </w:r>
      <w:r>
        <w:rPr>
          <w:spacing w:val="-1"/>
          <w:sz w:val="24"/>
        </w:rPr>
        <w:t xml:space="preserve"> </w:t>
      </w:r>
      <w:r>
        <w:rPr>
          <w:sz w:val="24"/>
        </w:rPr>
        <w:t>menunjukkan</w:t>
      </w:r>
      <w:r>
        <w:rPr>
          <w:spacing w:val="-3"/>
          <w:sz w:val="24"/>
        </w:rPr>
        <w:t xml:space="preserve"> </w:t>
      </w:r>
      <w:r>
        <w:rPr>
          <w:sz w:val="24"/>
        </w:rPr>
        <w:t>kepada</w:t>
      </w:r>
      <w:r>
        <w:rPr>
          <w:spacing w:val="-2"/>
          <w:sz w:val="24"/>
        </w:rPr>
        <w:t xml:space="preserve"> </w:t>
      </w:r>
      <w:r>
        <w:rPr>
          <w:sz w:val="24"/>
        </w:rPr>
        <w:t>pengirim</w:t>
      </w:r>
      <w:r>
        <w:rPr>
          <w:spacing w:val="-2"/>
          <w:sz w:val="24"/>
        </w:rPr>
        <w:t xml:space="preserve"> </w:t>
      </w:r>
      <w:r>
        <w:rPr>
          <w:sz w:val="24"/>
        </w:rPr>
        <w:t>bahwa</w:t>
      </w:r>
      <w:r>
        <w:rPr>
          <w:spacing w:val="-2"/>
          <w:sz w:val="24"/>
        </w:rPr>
        <w:t xml:space="preserve"> </w:t>
      </w:r>
      <w:r>
        <w:rPr>
          <w:sz w:val="24"/>
        </w:rPr>
        <w:t>catatan elektronik telah diterima.</w:t>
      </w:r>
    </w:p>
    <w:p w14:paraId="7CA0B468" w14:textId="77777777" w:rsidR="00392D10" w:rsidRDefault="00000000">
      <w:pPr>
        <w:pStyle w:val="BodyText"/>
        <w:spacing w:line="276" w:lineRule="auto"/>
        <w:ind w:right="145" w:firstLine="0"/>
      </w:pPr>
      <w:r>
        <w:t>Dalam hal Pengirim Asal telah menetapkan bahwa rekaman elektronik hanya akan mengikat pada saat diterimanya pengakuan atas rekaman elektronik tersebut olehnya, maka, kecuali jika pengakuan telah diterima, rekaman elektronik tersebut dianggap tidak pernah dikirim oleh Pengirim Asal.</w:t>
      </w:r>
    </w:p>
    <w:p w14:paraId="3C35E78D" w14:textId="77777777" w:rsidR="00392D10" w:rsidRDefault="00000000">
      <w:pPr>
        <w:pStyle w:val="BodyText"/>
        <w:spacing w:line="276" w:lineRule="auto"/>
        <w:ind w:right="150" w:firstLine="720"/>
      </w:pPr>
      <w:r>
        <w:t xml:space="preserve">Apabila pengirim asal tidak menetapkan bahwa rekaman elektronik hanya akan </w:t>
      </w:r>
      <w:r>
        <w:rPr>
          <w:spacing w:val="-2"/>
        </w:rPr>
        <w:t>mengikat pada</w:t>
      </w:r>
      <w:r>
        <w:rPr>
          <w:spacing w:val="-3"/>
        </w:rPr>
        <w:t xml:space="preserve"> </w:t>
      </w:r>
      <w:r>
        <w:rPr>
          <w:spacing w:val="-2"/>
        </w:rPr>
        <w:t>saat diterimanya</w:t>
      </w:r>
      <w:r>
        <w:rPr>
          <w:spacing w:val="-3"/>
        </w:rPr>
        <w:t xml:space="preserve"> </w:t>
      </w:r>
      <w:r>
        <w:rPr>
          <w:spacing w:val="-2"/>
        </w:rPr>
        <w:t>pengakuan tersebut,</w:t>
      </w:r>
      <w:r>
        <w:rPr>
          <w:spacing w:val="-7"/>
        </w:rPr>
        <w:t xml:space="preserve"> </w:t>
      </w:r>
      <w:r>
        <w:rPr>
          <w:spacing w:val="-2"/>
        </w:rPr>
        <w:t>dan pengakuan</w:t>
      </w:r>
      <w:r>
        <w:rPr>
          <w:spacing w:val="-5"/>
        </w:rPr>
        <w:t xml:space="preserve"> </w:t>
      </w:r>
      <w:r>
        <w:rPr>
          <w:spacing w:val="-2"/>
        </w:rPr>
        <w:t xml:space="preserve">tersebut belum diterima </w:t>
      </w:r>
      <w:r>
        <w:t>oleh pengirim asal dalam waktu yang ditentukan atau disepakati atau, jika tidak ada waktu yang</w:t>
      </w:r>
      <w:r>
        <w:rPr>
          <w:spacing w:val="-8"/>
        </w:rPr>
        <w:t xml:space="preserve"> </w:t>
      </w:r>
      <w:r>
        <w:t>ditentukan</w:t>
      </w:r>
      <w:r>
        <w:rPr>
          <w:spacing w:val="-11"/>
        </w:rPr>
        <w:t xml:space="preserve"> </w:t>
      </w:r>
      <w:r>
        <w:t>atau</w:t>
      </w:r>
      <w:r>
        <w:rPr>
          <w:spacing w:val="-11"/>
        </w:rPr>
        <w:t xml:space="preserve"> </w:t>
      </w:r>
      <w:r>
        <w:t>disepakati</w:t>
      </w:r>
      <w:r>
        <w:rPr>
          <w:spacing w:val="-12"/>
        </w:rPr>
        <w:t xml:space="preserve"> </w:t>
      </w:r>
      <w:r>
        <w:t>dalam</w:t>
      </w:r>
      <w:r>
        <w:rPr>
          <w:spacing w:val="-9"/>
        </w:rPr>
        <w:t xml:space="preserve"> </w:t>
      </w:r>
      <w:r>
        <w:t>jangka</w:t>
      </w:r>
      <w:r>
        <w:rPr>
          <w:spacing w:val="-10"/>
        </w:rPr>
        <w:t xml:space="preserve"> </w:t>
      </w:r>
      <w:r>
        <w:t>waktu</w:t>
      </w:r>
      <w:r>
        <w:rPr>
          <w:spacing w:val="-11"/>
        </w:rPr>
        <w:t xml:space="preserve"> </w:t>
      </w:r>
      <w:r>
        <w:t>yang</w:t>
      </w:r>
      <w:r>
        <w:rPr>
          <w:spacing w:val="-8"/>
        </w:rPr>
        <w:t xml:space="preserve"> </w:t>
      </w:r>
      <w:r>
        <w:t>wajar.</w:t>
      </w:r>
      <w:r>
        <w:rPr>
          <w:spacing w:val="-8"/>
        </w:rPr>
        <w:t xml:space="preserve"> </w:t>
      </w:r>
      <w:r>
        <w:t>waktu,</w:t>
      </w:r>
      <w:r>
        <w:rPr>
          <w:spacing w:val="-12"/>
        </w:rPr>
        <w:t xml:space="preserve"> </w:t>
      </w:r>
      <w:r>
        <w:t>maka</w:t>
      </w:r>
      <w:r>
        <w:rPr>
          <w:spacing w:val="-10"/>
        </w:rPr>
        <w:t xml:space="preserve"> </w:t>
      </w:r>
      <w:r>
        <w:t>pengirim</w:t>
      </w:r>
      <w:r>
        <w:rPr>
          <w:spacing w:val="-9"/>
        </w:rPr>
        <w:t xml:space="preserve"> </w:t>
      </w:r>
      <w:r>
        <w:t>dapat memberitahukan kepada penerima yang menyatakan bahwa tidak ada pengakuan yang diterima olehnya dan menentukan waktu yang wajar untuk menerimanya dan jika tidak ada pengakuan yang diterima dalam batas waktu yang disebutkan di atas, ia dapat setelah memberikan pemberitahuan kepada penerima, memperlakukan catatan elektronik sebagai keras itu belum pernah dikirim.</w:t>
      </w:r>
    </w:p>
    <w:p w14:paraId="7B00EA1B" w14:textId="77777777" w:rsidR="00392D10" w:rsidRDefault="00000000">
      <w:pPr>
        <w:pStyle w:val="Heading5"/>
        <w:numPr>
          <w:ilvl w:val="0"/>
          <w:numId w:val="133"/>
        </w:numPr>
        <w:tabs>
          <w:tab w:val="left" w:pos="498"/>
        </w:tabs>
        <w:spacing w:line="291" w:lineRule="exact"/>
        <w:ind w:left="498" w:hanging="358"/>
        <w:jc w:val="both"/>
      </w:pPr>
      <w:r>
        <w:t>Waktu</w:t>
      </w:r>
      <w:r>
        <w:rPr>
          <w:spacing w:val="-5"/>
        </w:rPr>
        <w:t xml:space="preserve"> </w:t>
      </w:r>
      <w:r>
        <w:t>dan</w:t>
      </w:r>
      <w:r>
        <w:rPr>
          <w:spacing w:val="-3"/>
        </w:rPr>
        <w:t xml:space="preserve"> </w:t>
      </w:r>
      <w:r>
        <w:t>tempat</w:t>
      </w:r>
      <w:r>
        <w:rPr>
          <w:spacing w:val="-5"/>
        </w:rPr>
        <w:t xml:space="preserve"> </w:t>
      </w:r>
      <w:r>
        <w:t>pengiriman</w:t>
      </w:r>
      <w:r>
        <w:rPr>
          <w:spacing w:val="-3"/>
        </w:rPr>
        <w:t xml:space="preserve"> </w:t>
      </w:r>
      <w:r>
        <w:t>dan</w:t>
      </w:r>
      <w:r>
        <w:rPr>
          <w:spacing w:val="-2"/>
        </w:rPr>
        <w:t xml:space="preserve"> </w:t>
      </w:r>
      <w:r>
        <w:t>penerimaan</w:t>
      </w:r>
      <w:r>
        <w:rPr>
          <w:spacing w:val="5"/>
        </w:rPr>
        <w:t xml:space="preserve"> </w:t>
      </w:r>
      <w:r>
        <w:t>catatan</w:t>
      </w:r>
      <w:r>
        <w:rPr>
          <w:spacing w:val="-2"/>
        </w:rPr>
        <w:t xml:space="preserve"> elektronik</w:t>
      </w:r>
    </w:p>
    <w:p w14:paraId="6D21FE80" w14:textId="77777777" w:rsidR="00392D10" w:rsidRDefault="00000000">
      <w:pPr>
        <w:pStyle w:val="BodyText"/>
        <w:spacing w:before="42" w:line="276" w:lineRule="auto"/>
        <w:ind w:firstLine="720"/>
        <w:jc w:val="left"/>
      </w:pPr>
      <w:r>
        <w:t>(1)</w:t>
      </w:r>
      <w:r>
        <w:rPr>
          <w:spacing w:val="37"/>
        </w:rPr>
        <w:t xml:space="preserve"> </w:t>
      </w:r>
      <w:r>
        <w:t>Kecuali</w:t>
      </w:r>
      <w:r>
        <w:rPr>
          <w:spacing w:val="40"/>
        </w:rPr>
        <w:t xml:space="preserve"> </w:t>
      </w:r>
      <w:r>
        <w:t>jika</w:t>
      </w:r>
      <w:r>
        <w:rPr>
          <w:spacing w:val="40"/>
        </w:rPr>
        <w:t xml:space="preserve"> </w:t>
      </w:r>
      <w:r>
        <w:t>disepakati</w:t>
      </w:r>
      <w:r>
        <w:rPr>
          <w:spacing w:val="35"/>
        </w:rPr>
        <w:t xml:space="preserve"> </w:t>
      </w:r>
      <w:r>
        <w:t>lain</w:t>
      </w:r>
      <w:r>
        <w:rPr>
          <w:spacing w:val="40"/>
        </w:rPr>
        <w:t xml:space="preserve"> </w:t>
      </w:r>
      <w:r>
        <w:t>antara</w:t>
      </w:r>
      <w:r>
        <w:rPr>
          <w:spacing w:val="40"/>
        </w:rPr>
        <w:t xml:space="preserve"> </w:t>
      </w:r>
      <w:r>
        <w:t>pengirim</w:t>
      </w:r>
      <w:r>
        <w:rPr>
          <w:spacing w:val="40"/>
        </w:rPr>
        <w:t xml:space="preserve"> </w:t>
      </w:r>
      <w:r>
        <w:t>dan</w:t>
      </w:r>
      <w:r>
        <w:rPr>
          <w:spacing w:val="37"/>
        </w:rPr>
        <w:t xml:space="preserve"> </w:t>
      </w:r>
      <w:r>
        <w:t>penerima,</w:t>
      </w:r>
      <w:r>
        <w:rPr>
          <w:spacing w:val="40"/>
        </w:rPr>
        <w:t xml:space="preserve"> </w:t>
      </w:r>
      <w:r>
        <w:t>pengiriman</w:t>
      </w:r>
      <w:r>
        <w:rPr>
          <w:spacing w:val="40"/>
        </w:rPr>
        <w:t xml:space="preserve"> </w:t>
      </w:r>
      <w:r>
        <w:t>catatan elektronik terjadi ketika memasuki sumber daya komputer di luar kendali pengirim asal.; Kecuali disepakati lain antara pengirim dan penerima, waktu penerimaan catatan elektronik akan ditentukan sebagai</w:t>
      </w:r>
      <w:r>
        <w:rPr>
          <w:spacing w:val="-1"/>
        </w:rPr>
        <w:t xml:space="preserve"> </w:t>
      </w:r>
      <w:r>
        <w:t>berikut, yaitu:-</w:t>
      </w:r>
      <w:r>
        <w:rPr>
          <w:spacing w:val="-1"/>
        </w:rPr>
        <w:t xml:space="preserve"> </w:t>
      </w:r>
      <w:r>
        <w:t>penerima telah menetapkan sumber</w:t>
      </w:r>
      <w:r>
        <w:rPr>
          <w:spacing w:val="-1"/>
        </w:rPr>
        <w:t xml:space="preserve"> </w:t>
      </w:r>
      <w:r>
        <w:t>daya komputer untuk tujuan menerima catatan</w:t>
      </w:r>
      <w:r>
        <w:rPr>
          <w:spacing w:val="-1"/>
        </w:rPr>
        <w:t xml:space="preserve"> </w:t>
      </w:r>
      <w:r>
        <w:t>elektronik,- penerimaan terjadi pada saat catatan</w:t>
      </w:r>
      <w:r>
        <w:rPr>
          <w:spacing w:val="-1"/>
        </w:rPr>
        <w:t xml:space="preserve"> </w:t>
      </w:r>
      <w:r>
        <w:t>elektronik memasuki</w:t>
      </w:r>
      <w:r>
        <w:rPr>
          <w:spacing w:val="-6"/>
        </w:rPr>
        <w:t xml:space="preserve"> </w:t>
      </w:r>
      <w:r>
        <w:t>sumber</w:t>
      </w:r>
      <w:r>
        <w:rPr>
          <w:spacing w:val="-6"/>
        </w:rPr>
        <w:t xml:space="preserve"> </w:t>
      </w:r>
      <w:r>
        <w:t>daya</w:t>
      </w:r>
      <w:r>
        <w:rPr>
          <w:spacing w:val="-4"/>
        </w:rPr>
        <w:t xml:space="preserve"> </w:t>
      </w:r>
      <w:r>
        <w:t>komputer</w:t>
      </w:r>
      <w:r>
        <w:rPr>
          <w:spacing w:val="-6"/>
        </w:rPr>
        <w:t xml:space="preserve"> </w:t>
      </w:r>
      <w:r>
        <w:t>yang</w:t>
      </w:r>
      <w:r>
        <w:rPr>
          <w:spacing w:val="-3"/>
        </w:rPr>
        <w:t xml:space="preserve"> </w:t>
      </w:r>
      <w:r>
        <w:t>ditunjuk; atau</w:t>
      </w:r>
      <w:r>
        <w:rPr>
          <w:spacing w:val="-1"/>
        </w:rPr>
        <w:t xml:space="preserve"> </w:t>
      </w:r>
      <w:r>
        <w:t>jika</w:t>
      </w:r>
      <w:r>
        <w:rPr>
          <w:spacing w:val="-4"/>
        </w:rPr>
        <w:t xml:space="preserve"> </w:t>
      </w:r>
      <w:r>
        <w:t>catatan</w:t>
      </w:r>
      <w:r>
        <w:rPr>
          <w:spacing w:val="-5"/>
        </w:rPr>
        <w:t xml:space="preserve"> </w:t>
      </w:r>
      <w:r>
        <w:t>elektronik dibelanjakan</w:t>
      </w:r>
      <w:r>
        <w:rPr>
          <w:spacing w:val="-5"/>
        </w:rPr>
        <w:t xml:space="preserve"> </w:t>
      </w:r>
      <w:r>
        <w:t>ke sumber</w:t>
      </w:r>
      <w:r>
        <w:rPr>
          <w:spacing w:val="79"/>
        </w:rPr>
        <w:t xml:space="preserve"> </w:t>
      </w:r>
      <w:r>
        <w:t>daya</w:t>
      </w:r>
      <w:r>
        <w:rPr>
          <w:spacing w:val="80"/>
        </w:rPr>
        <w:t xml:space="preserve"> </w:t>
      </w:r>
      <w:r>
        <w:t>komputer</w:t>
      </w:r>
      <w:r>
        <w:rPr>
          <w:spacing w:val="80"/>
        </w:rPr>
        <w:t xml:space="preserve"> </w:t>
      </w:r>
      <w:r>
        <w:t>penerima</w:t>
      </w:r>
      <w:r>
        <w:rPr>
          <w:spacing w:val="80"/>
        </w:rPr>
        <w:t xml:space="preserve"> </w:t>
      </w:r>
      <w:r>
        <w:t>yang</w:t>
      </w:r>
      <w:r>
        <w:rPr>
          <w:spacing w:val="80"/>
        </w:rPr>
        <w:t xml:space="preserve"> </w:t>
      </w:r>
      <w:r>
        <w:t>bukan</w:t>
      </w:r>
      <w:r>
        <w:rPr>
          <w:spacing w:val="80"/>
        </w:rPr>
        <w:t xml:space="preserve"> </w:t>
      </w:r>
      <w:r>
        <w:t>sumber</w:t>
      </w:r>
      <w:r>
        <w:rPr>
          <w:spacing w:val="79"/>
        </w:rPr>
        <w:t xml:space="preserve"> </w:t>
      </w:r>
      <w:r>
        <w:t>daya</w:t>
      </w:r>
      <w:r>
        <w:rPr>
          <w:spacing w:val="80"/>
        </w:rPr>
        <w:t xml:space="preserve"> </w:t>
      </w:r>
      <w:r>
        <w:t>komputer</w:t>
      </w:r>
      <w:r>
        <w:rPr>
          <w:spacing w:val="80"/>
        </w:rPr>
        <w:t xml:space="preserve"> </w:t>
      </w:r>
      <w:r>
        <w:t>yang</w:t>
      </w:r>
      <w:r>
        <w:rPr>
          <w:spacing w:val="80"/>
        </w:rPr>
        <w:t xml:space="preserve"> </w:t>
      </w:r>
      <w:r>
        <w:t>ditunjuk, penerimaan terjadi pada saat catatan elektronik diambil oleh penerima; jika penerima tidak menunjuk</w:t>
      </w:r>
      <w:r>
        <w:rPr>
          <w:spacing w:val="80"/>
        </w:rPr>
        <w:t xml:space="preserve"> </w:t>
      </w:r>
      <w:r>
        <w:t>sumber</w:t>
      </w:r>
      <w:r>
        <w:rPr>
          <w:spacing w:val="80"/>
        </w:rPr>
        <w:t xml:space="preserve"> </w:t>
      </w:r>
      <w:r>
        <w:t>daya</w:t>
      </w:r>
      <w:r>
        <w:rPr>
          <w:spacing w:val="80"/>
        </w:rPr>
        <w:t xml:space="preserve"> </w:t>
      </w:r>
      <w:r>
        <w:t>komputer</w:t>
      </w:r>
      <w:r>
        <w:rPr>
          <w:spacing w:val="80"/>
        </w:rPr>
        <w:t xml:space="preserve"> </w:t>
      </w:r>
      <w:r>
        <w:t>bersama</w:t>
      </w:r>
      <w:r>
        <w:rPr>
          <w:spacing w:val="80"/>
        </w:rPr>
        <w:t xml:space="preserve"> </w:t>
      </w:r>
      <w:r>
        <w:t>dengan</w:t>
      </w:r>
      <w:r>
        <w:rPr>
          <w:spacing w:val="80"/>
        </w:rPr>
        <w:t xml:space="preserve"> </w:t>
      </w:r>
      <w:r>
        <w:t>waktu</w:t>
      </w:r>
      <w:r>
        <w:rPr>
          <w:spacing w:val="80"/>
        </w:rPr>
        <w:t xml:space="preserve"> </w:t>
      </w:r>
      <w:r>
        <w:t>yang</w:t>
      </w:r>
      <w:r>
        <w:rPr>
          <w:spacing w:val="80"/>
        </w:rPr>
        <w:t xml:space="preserve"> </w:t>
      </w:r>
      <w:r>
        <w:t>ditentukan,</w:t>
      </w:r>
      <w:r>
        <w:rPr>
          <w:spacing w:val="79"/>
        </w:rPr>
        <w:t xml:space="preserve"> </w:t>
      </w:r>
      <w:r>
        <w:t>jika</w:t>
      </w:r>
      <w:r>
        <w:rPr>
          <w:spacing w:val="80"/>
        </w:rPr>
        <w:t xml:space="preserve"> </w:t>
      </w:r>
      <w:r>
        <w:t>ada, penerimaan</w:t>
      </w:r>
      <w:r>
        <w:rPr>
          <w:spacing w:val="28"/>
        </w:rPr>
        <w:t xml:space="preserve"> </w:t>
      </w:r>
      <w:r>
        <w:t>terjadi ketika</w:t>
      </w:r>
      <w:r>
        <w:rPr>
          <w:spacing w:val="27"/>
        </w:rPr>
        <w:t xml:space="preserve"> </w:t>
      </w:r>
      <w:r>
        <w:t>catatan</w:t>
      </w:r>
      <w:r>
        <w:rPr>
          <w:spacing w:val="26"/>
        </w:rPr>
        <w:t xml:space="preserve"> </w:t>
      </w:r>
      <w:r>
        <w:t>elektronik</w:t>
      </w:r>
      <w:r>
        <w:rPr>
          <w:spacing w:val="28"/>
        </w:rPr>
        <w:t xml:space="preserve"> </w:t>
      </w:r>
      <w:r>
        <w:t>memasuki</w:t>
      </w:r>
      <w:r>
        <w:rPr>
          <w:spacing w:val="31"/>
        </w:rPr>
        <w:t xml:space="preserve"> </w:t>
      </w:r>
      <w:r>
        <w:t>sumber</w:t>
      </w:r>
      <w:r>
        <w:rPr>
          <w:spacing w:val="26"/>
        </w:rPr>
        <w:t xml:space="preserve"> </w:t>
      </w:r>
      <w:r>
        <w:t>daya</w:t>
      </w:r>
      <w:r>
        <w:rPr>
          <w:spacing w:val="27"/>
        </w:rPr>
        <w:t xml:space="preserve"> </w:t>
      </w:r>
      <w:r>
        <w:t>komputer</w:t>
      </w:r>
      <w:r>
        <w:rPr>
          <w:spacing w:val="30"/>
        </w:rPr>
        <w:t xml:space="preserve"> </w:t>
      </w:r>
      <w:r>
        <w:t>penerima. Kecuali jika disepakati lain antara pengirim dan penerima, catatan elektronik dianggap telah diterima di tempat penerima memiliki tempat usahanya.</w:t>
      </w:r>
    </w:p>
    <w:p w14:paraId="4C2D5588" w14:textId="77777777" w:rsidR="00392D10" w:rsidRDefault="00000000">
      <w:pPr>
        <w:pStyle w:val="BodyText"/>
        <w:spacing w:before="5" w:line="276" w:lineRule="auto"/>
        <w:ind w:right="138" w:firstLine="720"/>
      </w:pPr>
      <w:r>
        <w:t>Ketentuan-ketentuan ayat (2) berlaku meskipun tempat sumber daya komputer berada mungkin berbeda dari tempat catatan elektronik dianggap telah diterima menurut ayat</w:t>
      </w:r>
      <w:r>
        <w:rPr>
          <w:spacing w:val="-14"/>
        </w:rPr>
        <w:t xml:space="preserve"> </w:t>
      </w:r>
      <w:r>
        <w:t>(3).</w:t>
      </w:r>
      <w:r>
        <w:rPr>
          <w:spacing w:val="-12"/>
        </w:rPr>
        <w:t xml:space="preserve"> </w:t>
      </w:r>
      <w:r>
        <w:t>Untuk</w:t>
      </w:r>
      <w:r>
        <w:rPr>
          <w:spacing w:val="-8"/>
        </w:rPr>
        <w:t xml:space="preserve"> </w:t>
      </w:r>
      <w:r>
        <w:t>tujuan</w:t>
      </w:r>
      <w:r>
        <w:rPr>
          <w:spacing w:val="-10"/>
        </w:rPr>
        <w:t xml:space="preserve"> </w:t>
      </w:r>
      <w:r>
        <w:t>bagian</w:t>
      </w:r>
      <w:r>
        <w:rPr>
          <w:spacing w:val="-5"/>
        </w:rPr>
        <w:t xml:space="preserve"> </w:t>
      </w:r>
      <w:r>
        <w:t>ini.-</w:t>
      </w:r>
      <w:r>
        <w:rPr>
          <w:spacing w:val="-10"/>
        </w:rPr>
        <w:t xml:space="preserve"> </w:t>
      </w:r>
      <w:r>
        <w:t>jika</w:t>
      </w:r>
      <w:r>
        <w:rPr>
          <w:spacing w:val="-9"/>
        </w:rPr>
        <w:t xml:space="preserve"> </w:t>
      </w:r>
      <w:r>
        <w:t>pencetus</w:t>
      </w:r>
      <w:r>
        <w:rPr>
          <w:spacing w:val="-7"/>
        </w:rPr>
        <w:t xml:space="preserve"> </w:t>
      </w:r>
      <w:r>
        <w:t>atau</w:t>
      </w:r>
      <w:r>
        <w:rPr>
          <w:spacing w:val="-14"/>
        </w:rPr>
        <w:t xml:space="preserve"> </w:t>
      </w:r>
      <w:r>
        <w:t>penerima</w:t>
      </w:r>
      <w:r>
        <w:rPr>
          <w:spacing w:val="-9"/>
        </w:rPr>
        <w:t xml:space="preserve"> </w:t>
      </w:r>
      <w:r>
        <w:t>memiliki</w:t>
      </w:r>
      <w:r>
        <w:rPr>
          <w:spacing w:val="-11"/>
        </w:rPr>
        <w:t xml:space="preserve"> </w:t>
      </w:r>
      <w:r>
        <w:t>lebih</w:t>
      </w:r>
      <w:r>
        <w:rPr>
          <w:spacing w:val="-10"/>
        </w:rPr>
        <w:t xml:space="preserve"> </w:t>
      </w:r>
      <w:r>
        <w:t>dari</w:t>
      </w:r>
      <w:r>
        <w:rPr>
          <w:spacing w:val="-11"/>
        </w:rPr>
        <w:t xml:space="preserve"> </w:t>
      </w:r>
      <w:r>
        <w:t>satu</w:t>
      </w:r>
      <w:r>
        <w:rPr>
          <w:spacing w:val="-14"/>
        </w:rPr>
        <w:t xml:space="preserve"> </w:t>
      </w:r>
      <w:r>
        <w:t>tempat usaha,</w:t>
      </w:r>
      <w:r>
        <w:rPr>
          <w:spacing w:val="-11"/>
        </w:rPr>
        <w:t xml:space="preserve"> </w:t>
      </w:r>
      <w:r>
        <w:t>tempat</w:t>
      </w:r>
      <w:r>
        <w:rPr>
          <w:spacing w:val="-4"/>
        </w:rPr>
        <w:t xml:space="preserve"> </w:t>
      </w:r>
      <w:r>
        <w:t>usaha</w:t>
      </w:r>
      <w:r>
        <w:rPr>
          <w:spacing w:val="-9"/>
        </w:rPr>
        <w:t xml:space="preserve"> </w:t>
      </w:r>
      <w:r>
        <w:t>utama</w:t>
      </w:r>
      <w:r>
        <w:rPr>
          <w:spacing w:val="-4"/>
        </w:rPr>
        <w:t xml:space="preserve"> </w:t>
      </w:r>
      <w:r>
        <w:t>adalah</w:t>
      </w:r>
      <w:r>
        <w:rPr>
          <w:spacing w:val="-6"/>
        </w:rPr>
        <w:t xml:space="preserve"> </w:t>
      </w:r>
      <w:r>
        <w:t>tempat</w:t>
      </w:r>
      <w:r>
        <w:rPr>
          <w:spacing w:val="-4"/>
        </w:rPr>
        <w:t xml:space="preserve"> </w:t>
      </w:r>
      <w:r>
        <w:t>usaha;</w:t>
      </w:r>
      <w:r>
        <w:rPr>
          <w:spacing w:val="-7"/>
        </w:rPr>
        <w:t xml:space="preserve"> </w:t>
      </w:r>
      <w:r>
        <w:t>jika</w:t>
      </w:r>
      <w:r>
        <w:rPr>
          <w:spacing w:val="-5"/>
        </w:rPr>
        <w:t xml:space="preserve"> </w:t>
      </w:r>
      <w:r>
        <w:t>pengirim</w:t>
      </w:r>
      <w:r>
        <w:rPr>
          <w:spacing w:val="-9"/>
        </w:rPr>
        <w:t xml:space="preserve"> </w:t>
      </w:r>
      <w:r>
        <w:t>atau</w:t>
      </w:r>
      <w:r>
        <w:rPr>
          <w:spacing w:val="-6"/>
        </w:rPr>
        <w:t xml:space="preserve"> </w:t>
      </w:r>
      <w:r>
        <w:t>penerima</w:t>
      </w:r>
      <w:r>
        <w:rPr>
          <w:spacing w:val="-5"/>
        </w:rPr>
        <w:t xml:space="preserve"> </w:t>
      </w:r>
      <w:r>
        <w:t>tidak</w:t>
      </w:r>
      <w:r>
        <w:rPr>
          <w:spacing w:val="-4"/>
        </w:rPr>
        <w:t xml:space="preserve"> </w:t>
      </w:r>
      <w:r>
        <w:t>memiliki tempat</w:t>
      </w:r>
      <w:r>
        <w:rPr>
          <w:spacing w:val="-4"/>
        </w:rPr>
        <w:t xml:space="preserve"> </w:t>
      </w:r>
      <w:r>
        <w:t>usaha,</w:t>
      </w:r>
      <w:r>
        <w:rPr>
          <w:spacing w:val="-7"/>
        </w:rPr>
        <w:t xml:space="preserve"> </w:t>
      </w:r>
      <w:r>
        <w:t>tempat</w:t>
      </w:r>
      <w:r>
        <w:rPr>
          <w:spacing w:val="-4"/>
        </w:rPr>
        <w:t xml:space="preserve"> </w:t>
      </w:r>
      <w:r>
        <w:t>tinggalnya</w:t>
      </w:r>
      <w:r>
        <w:rPr>
          <w:spacing w:val="-5"/>
        </w:rPr>
        <w:t xml:space="preserve"> </w:t>
      </w:r>
      <w:r>
        <w:t>yang</w:t>
      </w:r>
      <w:r>
        <w:rPr>
          <w:spacing w:val="-3"/>
        </w:rPr>
        <w:t xml:space="preserve"> </w:t>
      </w:r>
      <w:r>
        <w:t>biasa dianggap</w:t>
      </w:r>
      <w:r>
        <w:rPr>
          <w:spacing w:val="-6"/>
        </w:rPr>
        <w:t xml:space="preserve"> </w:t>
      </w:r>
      <w:r>
        <w:t>sebagai</w:t>
      </w:r>
      <w:r>
        <w:rPr>
          <w:spacing w:val="-7"/>
        </w:rPr>
        <w:t xml:space="preserve"> </w:t>
      </w:r>
      <w:r>
        <w:t>tempat</w:t>
      </w:r>
      <w:r>
        <w:rPr>
          <w:spacing w:val="-4"/>
        </w:rPr>
        <w:t xml:space="preserve"> </w:t>
      </w:r>
      <w:r>
        <w:t>usaha;</w:t>
      </w:r>
      <w:r>
        <w:rPr>
          <w:spacing w:val="-3"/>
        </w:rPr>
        <w:t xml:space="preserve"> </w:t>
      </w:r>
      <w:r>
        <w:t>"tempat</w:t>
      </w:r>
      <w:r>
        <w:rPr>
          <w:spacing w:val="-4"/>
        </w:rPr>
        <w:t xml:space="preserve"> </w:t>
      </w:r>
      <w:r>
        <w:t>tinggal biasa", dalam kaitannya dengan badan hukum, berarti tempat di mana ia terdaftar.</w:t>
      </w:r>
    </w:p>
    <w:p w14:paraId="023724F1" w14:textId="77777777" w:rsidR="00392D10" w:rsidRDefault="00000000">
      <w:pPr>
        <w:pStyle w:val="Heading5"/>
        <w:numPr>
          <w:ilvl w:val="0"/>
          <w:numId w:val="133"/>
        </w:numPr>
        <w:tabs>
          <w:tab w:val="left" w:pos="493"/>
        </w:tabs>
        <w:spacing w:line="293" w:lineRule="exact"/>
        <w:ind w:left="493" w:hanging="353"/>
        <w:jc w:val="both"/>
      </w:pPr>
      <w:r>
        <w:t>Mengamankan</w:t>
      </w:r>
      <w:r>
        <w:rPr>
          <w:spacing w:val="1"/>
        </w:rPr>
        <w:t xml:space="preserve"> </w:t>
      </w:r>
      <w:r>
        <w:t>catatan</w:t>
      </w:r>
      <w:r>
        <w:rPr>
          <w:spacing w:val="1"/>
        </w:rPr>
        <w:t xml:space="preserve"> </w:t>
      </w:r>
      <w:r>
        <w:rPr>
          <w:spacing w:val="-2"/>
        </w:rPr>
        <w:t>elektronik.-</w:t>
      </w:r>
    </w:p>
    <w:p w14:paraId="1890DF8F" w14:textId="77777777" w:rsidR="00392D10" w:rsidRDefault="00000000">
      <w:pPr>
        <w:pStyle w:val="BodyText"/>
        <w:spacing w:before="43" w:line="276" w:lineRule="auto"/>
        <w:ind w:right="156" w:firstLine="720"/>
      </w:pPr>
      <w:r>
        <w:t>Apabila prosedur keamanan telah diterapkan pada arsip elektronik pada suatu titik waktu tertentu, maka arsip tersebut akan dianggap sebagai arsip elektronik yang aman dari titik waktu tersebut hingga waktu verifikasi.</w:t>
      </w:r>
    </w:p>
    <w:p w14:paraId="08DD38A9" w14:textId="77777777" w:rsidR="00392D10" w:rsidRDefault="00392D10">
      <w:pPr>
        <w:pStyle w:val="BodyText"/>
        <w:spacing w:before="45"/>
        <w:ind w:left="0" w:firstLine="0"/>
        <w:jc w:val="left"/>
      </w:pPr>
    </w:p>
    <w:p w14:paraId="29D36F5B" w14:textId="77777777" w:rsidR="00392D10" w:rsidRDefault="00000000">
      <w:pPr>
        <w:pStyle w:val="Heading4"/>
        <w:numPr>
          <w:ilvl w:val="1"/>
          <w:numId w:val="138"/>
        </w:numPr>
        <w:tabs>
          <w:tab w:val="left" w:pos="859"/>
        </w:tabs>
        <w:ind w:left="859" w:hanging="719"/>
        <w:jc w:val="both"/>
      </w:pPr>
      <w:r>
        <w:t>TANDA</w:t>
      </w:r>
      <w:r>
        <w:rPr>
          <w:spacing w:val="-6"/>
        </w:rPr>
        <w:t xml:space="preserve"> </w:t>
      </w:r>
      <w:r>
        <w:t>TANGAN</w:t>
      </w:r>
      <w:r>
        <w:rPr>
          <w:spacing w:val="-5"/>
        </w:rPr>
        <w:t xml:space="preserve"> </w:t>
      </w:r>
      <w:r>
        <w:t>DIGITAL</w:t>
      </w:r>
      <w:r>
        <w:rPr>
          <w:spacing w:val="-6"/>
        </w:rPr>
        <w:t xml:space="preserve"> </w:t>
      </w:r>
      <w:r>
        <w:rPr>
          <w:spacing w:val="-4"/>
        </w:rPr>
        <w:t>AMAN</w:t>
      </w:r>
    </w:p>
    <w:p w14:paraId="2F63C63C" w14:textId="77777777" w:rsidR="00392D10" w:rsidRDefault="00000000">
      <w:pPr>
        <w:pStyle w:val="Heading5"/>
        <w:numPr>
          <w:ilvl w:val="0"/>
          <w:numId w:val="133"/>
        </w:numPr>
        <w:tabs>
          <w:tab w:val="left" w:pos="493"/>
        </w:tabs>
        <w:spacing w:before="43"/>
        <w:ind w:left="493" w:hanging="353"/>
        <w:jc w:val="both"/>
      </w:pPr>
      <w:r>
        <w:t>Tanda</w:t>
      </w:r>
      <w:r>
        <w:rPr>
          <w:spacing w:val="-1"/>
        </w:rPr>
        <w:t xml:space="preserve"> </w:t>
      </w:r>
      <w:r>
        <w:t>tangan</w:t>
      </w:r>
      <w:r>
        <w:rPr>
          <w:spacing w:val="-1"/>
        </w:rPr>
        <w:t xml:space="preserve"> </w:t>
      </w:r>
      <w:r>
        <w:t>digital</w:t>
      </w:r>
      <w:r>
        <w:rPr>
          <w:spacing w:val="-3"/>
        </w:rPr>
        <w:t xml:space="preserve"> </w:t>
      </w:r>
      <w:r>
        <w:t>yang</w:t>
      </w:r>
      <w:r>
        <w:rPr>
          <w:spacing w:val="-1"/>
        </w:rPr>
        <w:t xml:space="preserve"> </w:t>
      </w:r>
      <w:r>
        <w:rPr>
          <w:spacing w:val="-2"/>
        </w:rPr>
        <w:t>aman.-</w:t>
      </w:r>
    </w:p>
    <w:p w14:paraId="21B8ACE9" w14:textId="77777777" w:rsidR="00392D10" w:rsidRDefault="00000000">
      <w:pPr>
        <w:pStyle w:val="BodyText"/>
        <w:spacing w:before="43" w:line="276" w:lineRule="auto"/>
        <w:ind w:right="157" w:firstLine="720"/>
      </w:pPr>
      <w:r>
        <w:t>Jika, dengan penerapan prosedur keamanan yang disepakati oleh para pihak yang bersangkutan,</w:t>
      </w:r>
      <w:r>
        <w:rPr>
          <w:spacing w:val="-5"/>
        </w:rPr>
        <w:t xml:space="preserve"> </w:t>
      </w:r>
      <w:r>
        <w:t>dapat</w:t>
      </w:r>
      <w:r>
        <w:rPr>
          <w:spacing w:val="-2"/>
        </w:rPr>
        <w:t xml:space="preserve"> </w:t>
      </w:r>
      <w:r>
        <w:t>diverifikasi</w:t>
      </w:r>
      <w:r>
        <w:rPr>
          <w:spacing w:val="-5"/>
        </w:rPr>
        <w:t xml:space="preserve"> </w:t>
      </w:r>
      <w:r>
        <w:t>bahwa</w:t>
      </w:r>
      <w:r>
        <w:rPr>
          <w:spacing w:val="-3"/>
        </w:rPr>
        <w:t xml:space="preserve"> </w:t>
      </w:r>
      <w:r>
        <w:t>tanda</w:t>
      </w:r>
      <w:r>
        <w:rPr>
          <w:spacing w:val="-3"/>
        </w:rPr>
        <w:t xml:space="preserve"> </w:t>
      </w:r>
      <w:r>
        <w:t>tangan</w:t>
      </w:r>
      <w:r>
        <w:rPr>
          <w:spacing w:val="-4"/>
        </w:rPr>
        <w:t xml:space="preserve"> </w:t>
      </w:r>
      <w:r>
        <w:t>digital,</w:t>
      </w:r>
      <w:r>
        <w:rPr>
          <w:spacing w:val="-1"/>
        </w:rPr>
        <w:t xml:space="preserve"> </w:t>
      </w:r>
      <w:r>
        <w:t>pada</w:t>
      </w:r>
      <w:r>
        <w:rPr>
          <w:spacing w:val="-3"/>
        </w:rPr>
        <w:t xml:space="preserve"> </w:t>
      </w:r>
      <w:r>
        <w:t>saat</w:t>
      </w:r>
      <w:r>
        <w:rPr>
          <w:spacing w:val="-1"/>
        </w:rPr>
        <w:t xml:space="preserve"> </w:t>
      </w:r>
      <w:r>
        <w:t>dibubuhkan,</w:t>
      </w:r>
      <w:r>
        <w:rPr>
          <w:spacing w:val="-1"/>
        </w:rPr>
        <w:t xml:space="preserve"> </w:t>
      </w:r>
      <w:r>
        <w:t>adalah –</w:t>
      </w:r>
    </w:p>
    <w:p w14:paraId="44CE3A90"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36A990F0" w14:textId="77777777" w:rsidR="00392D10" w:rsidRDefault="00000000">
      <w:pPr>
        <w:pStyle w:val="ListParagraph"/>
        <w:numPr>
          <w:ilvl w:val="0"/>
          <w:numId w:val="132"/>
        </w:numPr>
        <w:tabs>
          <w:tab w:val="left" w:pos="859"/>
        </w:tabs>
        <w:spacing w:before="88"/>
        <w:ind w:left="859" w:hanging="358"/>
        <w:jc w:val="both"/>
        <w:rPr>
          <w:sz w:val="24"/>
        </w:rPr>
      </w:pPr>
      <w:r>
        <w:rPr>
          <w:sz w:val="24"/>
        </w:rPr>
        <w:lastRenderedPageBreak/>
        <w:t>Unik</w:t>
      </w:r>
      <w:r>
        <w:rPr>
          <w:spacing w:val="-6"/>
          <w:sz w:val="24"/>
        </w:rPr>
        <w:t xml:space="preserve"> </w:t>
      </w:r>
      <w:r>
        <w:rPr>
          <w:sz w:val="24"/>
        </w:rPr>
        <w:t>untuk</w:t>
      </w:r>
      <w:r>
        <w:rPr>
          <w:spacing w:val="-1"/>
          <w:sz w:val="24"/>
        </w:rPr>
        <w:t xml:space="preserve"> </w:t>
      </w:r>
      <w:r>
        <w:rPr>
          <w:sz w:val="24"/>
        </w:rPr>
        <w:t>pelanggan</w:t>
      </w:r>
      <w:r>
        <w:rPr>
          <w:spacing w:val="-7"/>
          <w:sz w:val="24"/>
        </w:rPr>
        <w:t xml:space="preserve"> </w:t>
      </w:r>
      <w:r>
        <w:rPr>
          <w:sz w:val="24"/>
        </w:rPr>
        <w:t>yang</w:t>
      </w:r>
      <w:r>
        <w:rPr>
          <w:spacing w:val="-4"/>
          <w:sz w:val="24"/>
        </w:rPr>
        <w:t xml:space="preserve"> </w:t>
      </w:r>
      <w:r>
        <w:rPr>
          <w:spacing w:val="-2"/>
          <w:sz w:val="24"/>
        </w:rPr>
        <w:t>membubuhkannya;</w:t>
      </w:r>
    </w:p>
    <w:p w14:paraId="222A0CDF" w14:textId="77777777" w:rsidR="00392D10" w:rsidRDefault="00000000">
      <w:pPr>
        <w:pStyle w:val="ListParagraph"/>
        <w:numPr>
          <w:ilvl w:val="0"/>
          <w:numId w:val="132"/>
        </w:numPr>
        <w:tabs>
          <w:tab w:val="left" w:pos="858"/>
        </w:tabs>
        <w:spacing w:before="48"/>
        <w:ind w:left="858" w:hanging="357"/>
        <w:jc w:val="both"/>
        <w:rPr>
          <w:sz w:val="24"/>
        </w:rPr>
      </w:pPr>
      <w:r>
        <w:rPr>
          <w:sz w:val="24"/>
        </w:rPr>
        <w:t>Mampu</w:t>
      </w:r>
      <w:r>
        <w:rPr>
          <w:spacing w:val="-6"/>
          <w:sz w:val="24"/>
        </w:rPr>
        <w:t xml:space="preserve"> </w:t>
      </w:r>
      <w:r>
        <w:rPr>
          <w:sz w:val="24"/>
        </w:rPr>
        <w:t>mengidentifikasi</w:t>
      </w:r>
      <w:r>
        <w:rPr>
          <w:spacing w:val="-7"/>
          <w:sz w:val="24"/>
        </w:rPr>
        <w:t xml:space="preserve"> </w:t>
      </w:r>
      <w:r>
        <w:rPr>
          <w:sz w:val="24"/>
        </w:rPr>
        <w:t>pelanggan</w:t>
      </w:r>
      <w:r>
        <w:rPr>
          <w:spacing w:val="-6"/>
          <w:sz w:val="24"/>
        </w:rPr>
        <w:t xml:space="preserve"> </w:t>
      </w:r>
      <w:r>
        <w:rPr>
          <w:spacing w:val="-2"/>
          <w:sz w:val="24"/>
        </w:rPr>
        <w:t>tersebut;</w:t>
      </w:r>
    </w:p>
    <w:p w14:paraId="423C9E01" w14:textId="77777777" w:rsidR="00392D10" w:rsidRDefault="00000000">
      <w:pPr>
        <w:pStyle w:val="ListParagraph"/>
        <w:numPr>
          <w:ilvl w:val="0"/>
          <w:numId w:val="132"/>
        </w:numPr>
        <w:tabs>
          <w:tab w:val="left" w:pos="861"/>
        </w:tabs>
        <w:spacing w:before="44" w:line="276" w:lineRule="auto"/>
        <w:ind w:right="147"/>
        <w:jc w:val="both"/>
        <w:rPr>
          <w:sz w:val="24"/>
        </w:rPr>
      </w:pPr>
      <w:r>
        <w:rPr>
          <w:sz w:val="24"/>
        </w:rPr>
        <w:t>dibuat dengan cara atau menggunakan sarana di bawah kendali eksklusif pelanggan dan terkait dengan catatan elektronik yang terkait sedemikian rupa sehingga jika catatan elektronik diubah, tanda tangan digital akan menjadi tidak berlaku, maka tanda tangan digital tersebut akan dianggap sebagai tanda tangan digital yang aman.</w:t>
      </w:r>
    </w:p>
    <w:p w14:paraId="2A8661C8" w14:textId="77777777" w:rsidR="00392D10" w:rsidRDefault="00392D10">
      <w:pPr>
        <w:pStyle w:val="BodyText"/>
        <w:spacing w:before="44"/>
        <w:ind w:left="0" w:firstLine="0"/>
        <w:jc w:val="left"/>
      </w:pPr>
    </w:p>
    <w:p w14:paraId="00621232" w14:textId="77777777" w:rsidR="00392D10" w:rsidRDefault="00000000">
      <w:pPr>
        <w:pStyle w:val="Heading4"/>
        <w:numPr>
          <w:ilvl w:val="1"/>
          <w:numId w:val="138"/>
        </w:numPr>
        <w:tabs>
          <w:tab w:val="left" w:pos="859"/>
        </w:tabs>
        <w:ind w:left="859" w:hanging="719"/>
        <w:jc w:val="both"/>
      </w:pPr>
      <w:r>
        <w:t>SERTIFIKAT</w:t>
      </w:r>
      <w:r>
        <w:rPr>
          <w:spacing w:val="-7"/>
        </w:rPr>
        <w:t xml:space="preserve"> </w:t>
      </w:r>
      <w:r>
        <w:t>TANDA</w:t>
      </w:r>
      <w:r>
        <w:rPr>
          <w:spacing w:val="-6"/>
        </w:rPr>
        <w:t xml:space="preserve"> </w:t>
      </w:r>
      <w:r>
        <w:t>TANGAN</w:t>
      </w:r>
      <w:r>
        <w:rPr>
          <w:spacing w:val="-2"/>
        </w:rPr>
        <w:t xml:space="preserve"> DIGITAL</w:t>
      </w:r>
    </w:p>
    <w:p w14:paraId="4D60C827" w14:textId="77777777" w:rsidR="00392D10" w:rsidRDefault="00000000">
      <w:pPr>
        <w:pStyle w:val="Heading5"/>
        <w:numPr>
          <w:ilvl w:val="0"/>
          <w:numId w:val="131"/>
        </w:numPr>
        <w:tabs>
          <w:tab w:val="left" w:pos="493"/>
        </w:tabs>
        <w:spacing w:before="43"/>
        <w:ind w:left="493" w:hanging="353"/>
        <w:jc w:val="both"/>
      </w:pPr>
      <w:r>
        <w:t>Otoritas</w:t>
      </w:r>
      <w:r>
        <w:rPr>
          <w:spacing w:val="-6"/>
        </w:rPr>
        <w:t xml:space="preserve"> </w:t>
      </w:r>
      <w:r>
        <w:t>sertifikasi</w:t>
      </w:r>
      <w:r>
        <w:rPr>
          <w:spacing w:val="-5"/>
        </w:rPr>
        <w:t xml:space="preserve"> </w:t>
      </w:r>
      <w:r>
        <w:t>untuk</w:t>
      </w:r>
      <w:r>
        <w:rPr>
          <w:spacing w:val="1"/>
        </w:rPr>
        <w:t xml:space="preserve"> </w:t>
      </w:r>
      <w:r>
        <w:t>menerbitkan</w:t>
      </w:r>
      <w:r>
        <w:rPr>
          <w:spacing w:val="-3"/>
        </w:rPr>
        <w:t xml:space="preserve"> </w:t>
      </w:r>
      <w:r>
        <w:t>Sertifikat</w:t>
      </w:r>
      <w:r>
        <w:rPr>
          <w:spacing w:val="-6"/>
        </w:rPr>
        <w:t xml:space="preserve"> </w:t>
      </w:r>
      <w:r>
        <w:t>Tanda</w:t>
      </w:r>
      <w:r>
        <w:rPr>
          <w:spacing w:val="-3"/>
        </w:rPr>
        <w:t xml:space="preserve"> </w:t>
      </w:r>
      <w:r>
        <w:t>Tangan</w:t>
      </w:r>
      <w:r>
        <w:rPr>
          <w:spacing w:val="-2"/>
        </w:rPr>
        <w:t xml:space="preserve"> Digital.–</w:t>
      </w:r>
    </w:p>
    <w:p w14:paraId="14EB5EA8" w14:textId="77777777" w:rsidR="00392D10" w:rsidRDefault="00000000">
      <w:pPr>
        <w:pStyle w:val="ListParagraph"/>
        <w:numPr>
          <w:ilvl w:val="1"/>
          <w:numId w:val="131"/>
        </w:numPr>
        <w:tabs>
          <w:tab w:val="left" w:pos="861"/>
        </w:tabs>
        <w:spacing w:before="43" w:line="276" w:lineRule="auto"/>
        <w:ind w:right="145"/>
        <w:jc w:val="both"/>
        <w:rPr>
          <w:sz w:val="24"/>
        </w:rPr>
      </w:pPr>
      <w:r>
        <w:rPr>
          <w:sz w:val="24"/>
        </w:rPr>
        <w:t>Setiap orang dapat mengajukan permohonan kepada Lembaga Sertifikasi untuk penerbitan Sertifikat Tanda Tangan Digital dalam bentuk yang ditetapkan oleh Pemerintah Pusat.</w:t>
      </w:r>
    </w:p>
    <w:p w14:paraId="249B16C5" w14:textId="77777777" w:rsidR="00392D10" w:rsidRDefault="00000000">
      <w:pPr>
        <w:pStyle w:val="ListParagraph"/>
        <w:numPr>
          <w:ilvl w:val="1"/>
          <w:numId w:val="131"/>
        </w:numPr>
        <w:tabs>
          <w:tab w:val="left" w:pos="861"/>
        </w:tabs>
        <w:spacing w:before="3" w:line="276" w:lineRule="auto"/>
        <w:ind w:right="146"/>
        <w:jc w:val="both"/>
        <w:rPr>
          <w:sz w:val="24"/>
        </w:rPr>
      </w:pPr>
      <w:r>
        <w:rPr>
          <w:sz w:val="24"/>
        </w:rPr>
        <w:t>Setiap permohonan tersebut harus disertai dengan biaya yang tidak melebihi dua puluh lima ribu rupee sebagaimana ditentukan oleh Pemerintah Pusat, yang harus dibayarkan kepada Otoritas Sertifikasi:</w:t>
      </w:r>
    </w:p>
    <w:p w14:paraId="6CC53ED5" w14:textId="77777777" w:rsidR="00392D10" w:rsidRDefault="00000000">
      <w:pPr>
        <w:pStyle w:val="BodyText"/>
        <w:spacing w:line="276" w:lineRule="auto"/>
        <w:ind w:right="141" w:firstLine="0"/>
      </w:pPr>
      <w:r>
        <w:t>Dengan ketentuan bahwa sementara meresepkan biaya berdasarkan sub-bagian (2) biaya yang berbeda dapat ditentukan untuk kelas pelamar yang berbeda. Setiap permohonan tersebut harus disertai dengan praktik sertifikasi pernyataan atau di mana tidak ada pernyataan seperti itu, pernyataan yang berisi keterangan-keterangan seperti itu, sebagaimana ditentukan oleh peraturan. Pada penerimaan aplikasi berdasarkan sub-bagian (1),</w:t>
      </w:r>
      <w:r>
        <w:rPr>
          <w:spacing w:val="-3"/>
        </w:rPr>
        <w:t xml:space="preserve"> </w:t>
      </w:r>
      <w:r>
        <w:t>Otoritas Sertifikasi</w:t>
      </w:r>
      <w:r>
        <w:rPr>
          <w:spacing w:val="-3"/>
        </w:rPr>
        <w:t xml:space="preserve"> </w:t>
      </w:r>
      <w:r>
        <w:t>dapat,</w:t>
      </w:r>
      <w:r>
        <w:rPr>
          <w:spacing w:val="-3"/>
        </w:rPr>
        <w:t xml:space="preserve"> </w:t>
      </w:r>
      <w:r>
        <w:t>setelah</w:t>
      </w:r>
      <w:r>
        <w:rPr>
          <w:spacing w:val="-1"/>
        </w:rPr>
        <w:t xml:space="preserve"> </w:t>
      </w:r>
      <w:r>
        <w:t>mempertimbangkan</w:t>
      </w:r>
      <w:r>
        <w:rPr>
          <w:spacing w:val="-1"/>
        </w:rPr>
        <w:t xml:space="preserve"> </w:t>
      </w:r>
      <w:r>
        <w:t>pernyataan</w:t>
      </w:r>
      <w:r>
        <w:rPr>
          <w:spacing w:val="-1"/>
        </w:rPr>
        <w:t xml:space="preserve"> </w:t>
      </w:r>
      <w:r>
        <w:t>praktik sertifikasi</w:t>
      </w:r>
      <w:r>
        <w:rPr>
          <w:spacing w:val="-3"/>
        </w:rPr>
        <w:t xml:space="preserve"> </w:t>
      </w:r>
      <w:r>
        <w:t>atau pernyataan lain berdasarkan sub-bagian</w:t>
      </w:r>
      <w:r>
        <w:rPr>
          <w:spacing w:val="40"/>
        </w:rPr>
        <w:t xml:space="preserve"> </w:t>
      </w:r>
      <w:r>
        <w:t>(3) dan setelah mengajukan pertanyaan yang dianggap</w:t>
      </w:r>
      <w:r>
        <w:rPr>
          <w:spacing w:val="-14"/>
        </w:rPr>
        <w:t xml:space="preserve"> </w:t>
      </w:r>
      <w:r>
        <w:t>sesuai,</w:t>
      </w:r>
      <w:r>
        <w:rPr>
          <w:spacing w:val="-14"/>
        </w:rPr>
        <w:t xml:space="preserve"> </w:t>
      </w:r>
      <w:r>
        <w:t>memberikan</w:t>
      </w:r>
      <w:r>
        <w:rPr>
          <w:spacing w:val="-13"/>
        </w:rPr>
        <w:t xml:space="preserve"> </w:t>
      </w:r>
      <w:r>
        <w:t>Digital</w:t>
      </w:r>
      <w:r>
        <w:rPr>
          <w:spacing w:val="-11"/>
        </w:rPr>
        <w:t xml:space="preserve"> </w:t>
      </w:r>
      <w:r>
        <w:t>Tanda</w:t>
      </w:r>
      <w:r>
        <w:rPr>
          <w:spacing w:val="-9"/>
        </w:rPr>
        <w:t xml:space="preserve"> </w:t>
      </w:r>
      <w:r>
        <w:t>Tangan</w:t>
      </w:r>
      <w:r>
        <w:rPr>
          <w:spacing w:val="-14"/>
        </w:rPr>
        <w:t xml:space="preserve"> </w:t>
      </w:r>
      <w:r>
        <w:t>Sertifikat</w:t>
      </w:r>
      <w:r>
        <w:rPr>
          <w:spacing w:val="-12"/>
        </w:rPr>
        <w:t xml:space="preserve"> </w:t>
      </w:r>
      <w:r>
        <w:t>atau</w:t>
      </w:r>
      <w:r>
        <w:rPr>
          <w:spacing w:val="-14"/>
        </w:rPr>
        <w:t xml:space="preserve"> </w:t>
      </w:r>
      <w:r>
        <w:t>karena</w:t>
      </w:r>
      <w:r>
        <w:rPr>
          <w:spacing w:val="-13"/>
        </w:rPr>
        <w:t xml:space="preserve"> </w:t>
      </w:r>
      <w:r>
        <w:t>alasan</w:t>
      </w:r>
      <w:r>
        <w:rPr>
          <w:spacing w:val="-10"/>
        </w:rPr>
        <w:t xml:space="preserve"> </w:t>
      </w:r>
      <w:r>
        <w:t>untuk</w:t>
      </w:r>
      <w:r>
        <w:rPr>
          <w:spacing w:val="-8"/>
        </w:rPr>
        <w:t xml:space="preserve"> </w:t>
      </w:r>
      <w:r>
        <w:t>dicatat secara tertulis, menolak permohonan:</w:t>
      </w:r>
    </w:p>
    <w:p w14:paraId="66086537" w14:textId="77777777" w:rsidR="00392D10" w:rsidRDefault="00000000">
      <w:pPr>
        <w:pStyle w:val="BodyText"/>
        <w:spacing w:line="276" w:lineRule="auto"/>
        <w:ind w:right="142" w:firstLine="0"/>
      </w:pPr>
      <w:r>
        <w:t>Asalkan tidak ada Sertifikat Tanda Tangan Digital yang akan diberikan kecuali jika: Otoritas Sertifikasi puas bahwa pemohon memegang kunci pribadi yang sesuai dengan kunci publik untuk</w:t>
      </w:r>
      <w:r>
        <w:rPr>
          <w:spacing w:val="-14"/>
        </w:rPr>
        <w:t xml:space="preserve"> </w:t>
      </w:r>
      <w:r>
        <w:t>dicantumkan</w:t>
      </w:r>
      <w:r>
        <w:rPr>
          <w:spacing w:val="-14"/>
        </w:rPr>
        <w:t xml:space="preserve"> </w:t>
      </w:r>
      <w:r>
        <w:t>dalam</w:t>
      </w:r>
      <w:r>
        <w:rPr>
          <w:spacing w:val="-13"/>
        </w:rPr>
        <w:t xml:space="preserve"> </w:t>
      </w:r>
      <w:r>
        <w:t>Sertifikat</w:t>
      </w:r>
      <w:r>
        <w:rPr>
          <w:spacing w:val="-13"/>
        </w:rPr>
        <w:t xml:space="preserve"> </w:t>
      </w:r>
      <w:r>
        <w:t>Tanda</w:t>
      </w:r>
      <w:r>
        <w:rPr>
          <w:spacing w:val="-10"/>
        </w:rPr>
        <w:t xml:space="preserve"> </w:t>
      </w:r>
      <w:r>
        <w:t>Tangan</w:t>
      </w:r>
      <w:r>
        <w:rPr>
          <w:spacing w:val="-11"/>
        </w:rPr>
        <w:t xml:space="preserve"> </w:t>
      </w:r>
      <w:r>
        <w:t>Digital;</w:t>
      </w:r>
      <w:r>
        <w:rPr>
          <w:spacing w:val="-11"/>
        </w:rPr>
        <w:t xml:space="preserve"> </w:t>
      </w:r>
      <w:r>
        <w:t>pemohon</w:t>
      </w:r>
      <w:r>
        <w:rPr>
          <w:spacing w:val="-14"/>
        </w:rPr>
        <w:t xml:space="preserve"> </w:t>
      </w:r>
      <w:r>
        <w:t>memegang</w:t>
      </w:r>
      <w:r>
        <w:rPr>
          <w:spacing w:val="-13"/>
        </w:rPr>
        <w:t xml:space="preserve"> </w:t>
      </w:r>
      <w:r>
        <w:t>kunci</w:t>
      </w:r>
      <w:r>
        <w:rPr>
          <w:spacing w:val="-12"/>
        </w:rPr>
        <w:t xml:space="preserve"> </w:t>
      </w:r>
      <w:r>
        <w:t>pribadi, yang mampu membuat tanda tangan digital; kunci publik yang akan dicantumkan dalam sertifikat dapat digunakan untuk memverifikasi tanda tangan digital yang dibubuhkan oleh kunci pribadi yang dipegang oleh pemohon: Dengan ketentuan lebih lanjut bahwa tidak ada aplikasi yang akan ditolak kecuali pemohon telah diberi kesempatan yang wajar untuk menunjukkan alasan terhadap penolakan yang diajukan.</w:t>
      </w:r>
    </w:p>
    <w:p w14:paraId="6B1FE849" w14:textId="77777777" w:rsidR="00392D10" w:rsidRDefault="00000000">
      <w:pPr>
        <w:pStyle w:val="Heading5"/>
        <w:numPr>
          <w:ilvl w:val="0"/>
          <w:numId w:val="131"/>
        </w:numPr>
        <w:tabs>
          <w:tab w:val="left" w:pos="493"/>
        </w:tabs>
        <w:spacing w:line="291" w:lineRule="exact"/>
        <w:ind w:left="493" w:hanging="353"/>
        <w:jc w:val="both"/>
      </w:pPr>
      <w:r>
        <w:t>Representasi</w:t>
      </w:r>
      <w:r>
        <w:rPr>
          <w:spacing w:val="-6"/>
        </w:rPr>
        <w:t xml:space="preserve"> </w:t>
      </w:r>
      <w:r>
        <w:t>pada</w:t>
      </w:r>
      <w:r>
        <w:rPr>
          <w:spacing w:val="-3"/>
        </w:rPr>
        <w:t xml:space="preserve"> </w:t>
      </w:r>
      <w:r>
        <w:t>saat</w:t>
      </w:r>
      <w:r>
        <w:rPr>
          <w:spacing w:val="-7"/>
        </w:rPr>
        <w:t xml:space="preserve"> </w:t>
      </w:r>
      <w:r>
        <w:t>penerbitan</w:t>
      </w:r>
      <w:r>
        <w:rPr>
          <w:spacing w:val="-3"/>
        </w:rPr>
        <w:t xml:space="preserve"> </w:t>
      </w:r>
      <w:r>
        <w:t>Digital</w:t>
      </w:r>
      <w:r>
        <w:rPr>
          <w:spacing w:val="-5"/>
        </w:rPr>
        <w:t xml:space="preserve"> </w:t>
      </w:r>
      <w:r>
        <w:t>Signature</w:t>
      </w:r>
      <w:r>
        <w:rPr>
          <w:spacing w:val="-6"/>
        </w:rPr>
        <w:t xml:space="preserve"> </w:t>
      </w:r>
      <w:r>
        <w:t>Certificate.</w:t>
      </w:r>
      <w:r>
        <w:rPr>
          <w:spacing w:val="8"/>
        </w:rPr>
        <w:t xml:space="preserve"> </w:t>
      </w:r>
      <w:r>
        <w:rPr>
          <w:spacing w:val="-10"/>
        </w:rPr>
        <w:t>-</w:t>
      </w:r>
    </w:p>
    <w:p w14:paraId="421F3BA5" w14:textId="77777777" w:rsidR="00392D10" w:rsidRDefault="00000000">
      <w:pPr>
        <w:pStyle w:val="BodyText"/>
        <w:spacing w:before="47" w:line="276" w:lineRule="auto"/>
        <w:ind w:right="143" w:firstLine="720"/>
      </w:pPr>
      <w:r>
        <w:t>Otoritas</w:t>
      </w:r>
      <w:r>
        <w:rPr>
          <w:spacing w:val="-14"/>
        </w:rPr>
        <w:t xml:space="preserve"> </w:t>
      </w:r>
      <w:r>
        <w:t>Sertifikasi</w:t>
      </w:r>
      <w:r>
        <w:rPr>
          <w:spacing w:val="-14"/>
        </w:rPr>
        <w:t xml:space="preserve"> </w:t>
      </w:r>
      <w:r>
        <w:t>saat</w:t>
      </w:r>
      <w:r>
        <w:rPr>
          <w:spacing w:val="-13"/>
        </w:rPr>
        <w:t xml:space="preserve"> </w:t>
      </w:r>
      <w:r>
        <w:t>menerbitkan</w:t>
      </w:r>
      <w:r>
        <w:rPr>
          <w:spacing w:val="-14"/>
        </w:rPr>
        <w:t xml:space="preserve"> </w:t>
      </w:r>
      <w:r>
        <w:t>Sertifikat</w:t>
      </w:r>
      <w:r>
        <w:rPr>
          <w:spacing w:val="-13"/>
        </w:rPr>
        <w:t xml:space="preserve"> </w:t>
      </w:r>
      <w:r>
        <w:t>Tanda</w:t>
      </w:r>
      <w:r>
        <w:rPr>
          <w:spacing w:val="-14"/>
        </w:rPr>
        <w:t xml:space="preserve"> </w:t>
      </w:r>
      <w:r>
        <w:t>Tangan</w:t>
      </w:r>
      <w:r>
        <w:rPr>
          <w:spacing w:val="-13"/>
        </w:rPr>
        <w:t xml:space="preserve"> </w:t>
      </w:r>
      <w:r>
        <w:t>Digital</w:t>
      </w:r>
      <w:r>
        <w:rPr>
          <w:spacing w:val="-14"/>
        </w:rPr>
        <w:t xml:space="preserve"> </w:t>
      </w:r>
      <w:r>
        <w:t>harus</w:t>
      </w:r>
      <w:r>
        <w:rPr>
          <w:spacing w:val="-14"/>
        </w:rPr>
        <w:t xml:space="preserve"> </w:t>
      </w:r>
      <w:r>
        <w:t>menyatakan bahwa- itu telah mematuhi ketentuan Undang-undang ini dan aturan dan peraturan yang dibuat di</w:t>
      </w:r>
      <w:r>
        <w:rPr>
          <w:spacing w:val="-2"/>
        </w:rPr>
        <w:t xml:space="preserve"> </w:t>
      </w:r>
      <w:r>
        <w:t>bawahnya;</w:t>
      </w:r>
      <w:r>
        <w:rPr>
          <w:spacing w:val="-1"/>
        </w:rPr>
        <w:t xml:space="preserve"> </w:t>
      </w:r>
      <w:r>
        <w:t>telah menerbitkan Sertifikat Tanda Tangan Digital</w:t>
      </w:r>
      <w:r>
        <w:rPr>
          <w:spacing w:val="-1"/>
        </w:rPr>
        <w:t xml:space="preserve"> </w:t>
      </w:r>
      <w:r>
        <w:t>atau dengan cara lain membuatnya tersedia untuk orang yang mengandalkannya dan pelanggan telah menerimanya; pelanggan memegang kunci pribadi yang sesuai dengan kunci publik, yang tercantum dalam Sertifikat Tanda Tangan Digital; kunci publik dan kunci pribadi subcriber merupakan</w:t>
      </w:r>
      <w:r>
        <w:rPr>
          <w:spacing w:val="-12"/>
        </w:rPr>
        <w:t xml:space="preserve"> </w:t>
      </w:r>
      <w:r>
        <w:t>pasangan</w:t>
      </w:r>
      <w:r>
        <w:rPr>
          <w:spacing w:val="-12"/>
        </w:rPr>
        <w:t xml:space="preserve"> </w:t>
      </w:r>
      <w:r>
        <w:t>kunci</w:t>
      </w:r>
      <w:r>
        <w:rPr>
          <w:spacing w:val="-12"/>
        </w:rPr>
        <w:t xml:space="preserve"> </w:t>
      </w:r>
      <w:r>
        <w:t>yang</w:t>
      </w:r>
      <w:r>
        <w:rPr>
          <w:spacing w:val="-9"/>
        </w:rPr>
        <w:t xml:space="preserve"> </w:t>
      </w:r>
      <w:r>
        <w:t>berfungsi;</w:t>
      </w:r>
      <w:r>
        <w:rPr>
          <w:spacing w:val="-12"/>
        </w:rPr>
        <w:t xml:space="preserve"> </w:t>
      </w:r>
      <w:r>
        <w:t>informasi</w:t>
      </w:r>
      <w:r>
        <w:rPr>
          <w:spacing w:val="-13"/>
        </w:rPr>
        <w:t xml:space="preserve"> </w:t>
      </w:r>
      <w:r>
        <w:t>yang</w:t>
      </w:r>
      <w:r>
        <w:rPr>
          <w:spacing w:val="-9"/>
        </w:rPr>
        <w:t xml:space="preserve"> </w:t>
      </w:r>
      <w:r>
        <w:t>terkandung</w:t>
      </w:r>
      <w:r>
        <w:rPr>
          <w:spacing w:val="-9"/>
        </w:rPr>
        <w:t xml:space="preserve"> </w:t>
      </w:r>
      <w:r>
        <w:t>dalam</w:t>
      </w:r>
      <w:r>
        <w:rPr>
          <w:spacing w:val="-10"/>
        </w:rPr>
        <w:t xml:space="preserve"> </w:t>
      </w:r>
      <w:r>
        <w:t>Sertifikat</w:t>
      </w:r>
      <w:r>
        <w:rPr>
          <w:spacing w:val="-10"/>
        </w:rPr>
        <w:t xml:space="preserve"> </w:t>
      </w:r>
      <w:r>
        <w:t>Tanda Tangan Digital adalah akurat; dan tidak memiliki pengetahuan tentang fakta material6, yang jika telah dimasukkan dalam Sertifikat Tanda Tangan Digital akan berdampak buruk pada keandalan representasi dalam klausa (a) hingga (d).</w:t>
      </w:r>
    </w:p>
    <w:p w14:paraId="433FFDFC"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08FF8C9C" w14:textId="77777777" w:rsidR="00392D10" w:rsidRDefault="00000000">
      <w:pPr>
        <w:pStyle w:val="Heading5"/>
        <w:numPr>
          <w:ilvl w:val="0"/>
          <w:numId w:val="131"/>
        </w:numPr>
        <w:tabs>
          <w:tab w:val="left" w:pos="493"/>
        </w:tabs>
        <w:spacing w:before="88"/>
        <w:ind w:left="493" w:hanging="353"/>
        <w:jc w:val="both"/>
      </w:pPr>
      <w:r>
        <w:lastRenderedPageBreak/>
        <w:t>Pembekuan</w:t>
      </w:r>
      <w:r>
        <w:rPr>
          <w:spacing w:val="-2"/>
        </w:rPr>
        <w:t xml:space="preserve"> </w:t>
      </w:r>
      <w:r>
        <w:t>Sertifikat</w:t>
      </w:r>
      <w:r>
        <w:rPr>
          <w:spacing w:val="-5"/>
        </w:rPr>
        <w:t xml:space="preserve"> </w:t>
      </w:r>
      <w:r>
        <w:t>Tanda</w:t>
      </w:r>
      <w:r>
        <w:rPr>
          <w:spacing w:val="-2"/>
        </w:rPr>
        <w:t xml:space="preserve"> </w:t>
      </w:r>
      <w:r>
        <w:t>Tangan</w:t>
      </w:r>
      <w:r>
        <w:rPr>
          <w:spacing w:val="-7"/>
        </w:rPr>
        <w:t xml:space="preserve"> </w:t>
      </w:r>
      <w:r>
        <w:t>Digital.</w:t>
      </w:r>
      <w:r>
        <w:rPr>
          <w:spacing w:val="4"/>
        </w:rPr>
        <w:t xml:space="preserve"> </w:t>
      </w:r>
      <w:r>
        <w:rPr>
          <w:spacing w:val="-10"/>
        </w:rPr>
        <w:t>-</w:t>
      </w:r>
    </w:p>
    <w:p w14:paraId="4EC1EAE7" w14:textId="77777777" w:rsidR="00392D10" w:rsidRDefault="00000000">
      <w:pPr>
        <w:pStyle w:val="BodyText"/>
        <w:spacing w:before="48" w:line="276" w:lineRule="auto"/>
        <w:ind w:right="142" w:firstLine="720"/>
      </w:pPr>
      <w:r>
        <w:t>(1)</w:t>
      </w:r>
      <w:r>
        <w:rPr>
          <w:spacing w:val="-14"/>
        </w:rPr>
        <w:t xml:space="preserve"> </w:t>
      </w:r>
      <w:r>
        <w:t>Dengan</w:t>
      </w:r>
      <w:r>
        <w:rPr>
          <w:spacing w:val="-14"/>
        </w:rPr>
        <w:t xml:space="preserve"> </w:t>
      </w:r>
      <w:r>
        <w:t>tunduk</w:t>
      </w:r>
      <w:r>
        <w:rPr>
          <w:spacing w:val="-13"/>
        </w:rPr>
        <w:t xml:space="preserve"> </w:t>
      </w:r>
      <w:r>
        <w:t>pada</w:t>
      </w:r>
      <w:r>
        <w:rPr>
          <w:spacing w:val="-14"/>
        </w:rPr>
        <w:t xml:space="preserve"> </w:t>
      </w:r>
      <w:r>
        <w:t>ketentuan</w:t>
      </w:r>
      <w:r>
        <w:rPr>
          <w:spacing w:val="-13"/>
        </w:rPr>
        <w:t xml:space="preserve"> </w:t>
      </w:r>
      <w:r>
        <w:t>ayat</w:t>
      </w:r>
      <w:r>
        <w:rPr>
          <w:spacing w:val="-14"/>
        </w:rPr>
        <w:t xml:space="preserve"> </w:t>
      </w:r>
      <w:r>
        <w:t>(2),</w:t>
      </w:r>
      <w:r>
        <w:rPr>
          <w:spacing w:val="-13"/>
        </w:rPr>
        <w:t xml:space="preserve"> </w:t>
      </w:r>
      <w:r>
        <w:t>Otoritas</w:t>
      </w:r>
      <w:r>
        <w:rPr>
          <w:spacing w:val="-14"/>
        </w:rPr>
        <w:t xml:space="preserve"> </w:t>
      </w:r>
      <w:r>
        <w:t>Sertifikasi</w:t>
      </w:r>
      <w:r>
        <w:rPr>
          <w:spacing w:val="-14"/>
        </w:rPr>
        <w:t xml:space="preserve"> </w:t>
      </w:r>
      <w:r>
        <w:t>yang</w:t>
      </w:r>
      <w:r>
        <w:rPr>
          <w:spacing w:val="-13"/>
        </w:rPr>
        <w:t xml:space="preserve"> </w:t>
      </w:r>
      <w:r>
        <w:t>telah</w:t>
      </w:r>
      <w:r>
        <w:rPr>
          <w:spacing w:val="-14"/>
        </w:rPr>
        <w:t xml:space="preserve"> </w:t>
      </w:r>
      <w:r>
        <w:t xml:space="preserve">menerbitkan </w:t>
      </w:r>
      <w:r>
        <w:rPr>
          <w:spacing w:val="-2"/>
        </w:rPr>
        <w:t>Sertifikat Tanda Tangan</w:t>
      </w:r>
      <w:r>
        <w:rPr>
          <w:spacing w:val="-4"/>
        </w:rPr>
        <w:t xml:space="preserve"> </w:t>
      </w:r>
      <w:r>
        <w:rPr>
          <w:spacing w:val="-2"/>
        </w:rPr>
        <w:t>Digital dapat menangguhkan</w:t>
      </w:r>
      <w:r>
        <w:rPr>
          <w:spacing w:val="-4"/>
        </w:rPr>
        <w:t xml:space="preserve"> </w:t>
      </w:r>
      <w:r>
        <w:rPr>
          <w:spacing w:val="-2"/>
        </w:rPr>
        <w:t>Sertifikat Tanda Tangan</w:t>
      </w:r>
      <w:r>
        <w:rPr>
          <w:spacing w:val="-4"/>
        </w:rPr>
        <w:t xml:space="preserve"> </w:t>
      </w:r>
      <w:r>
        <w:rPr>
          <w:spacing w:val="-2"/>
        </w:rPr>
        <w:t>Digital</w:t>
      </w:r>
      <w:r>
        <w:rPr>
          <w:spacing w:val="-6"/>
        </w:rPr>
        <w:t xml:space="preserve"> </w:t>
      </w:r>
      <w:r>
        <w:rPr>
          <w:spacing w:val="-2"/>
        </w:rPr>
        <w:t xml:space="preserve">tersebut.- </w:t>
      </w:r>
      <w:r>
        <w:t>setelah menerima permintaan untuk itu dari - Pelanggan yang tercantum dalam Sertifikat tanda tangan Digital; atau Setiap orang yang diberi wewenang untuk bertindak atas nama pelanggan tersebut; Jika ada pendapat bahwa Sertifikat Tanda Tangan Digital harus ditangguhkan untuk kepentingan umum.</w:t>
      </w:r>
    </w:p>
    <w:p w14:paraId="005D7C89" w14:textId="77777777" w:rsidR="00392D10" w:rsidRDefault="00000000">
      <w:pPr>
        <w:pStyle w:val="BodyText"/>
        <w:spacing w:line="276" w:lineRule="auto"/>
        <w:ind w:right="151" w:firstLine="720"/>
      </w:pPr>
      <w:r>
        <w:t>Sertifikat</w:t>
      </w:r>
      <w:r>
        <w:rPr>
          <w:spacing w:val="-4"/>
        </w:rPr>
        <w:t xml:space="preserve"> </w:t>
      </w:r>
      <w:r>
        <w:t>Tanda</w:t>
      </w:r>
      <w:r>
        <w:rPr>
          <w:spacing w:val="-5"/>
        </w:rPr>
        <w:t xml:space="preserve"> </w:t>
      </w:r>
      <w:r>
        <w:t>Tangan</w:t>
      </w:r>
      <w:r>
        <w:rPr>
          <w:spacing w:val="-6"/>
        </w:rPr>
        <w:t xml:space="preserve"> </w:t>
      </w:r>
      <w:r>
        <w:t>Digital</w:t>
      </w:r>
      <w:r>
        <w:rPr>
          <w:spacing w:val="-7"/>
        </w:rPr>
        <w:t xml:space="preserve"> </w:t>
      </w:r>
      <w:r>
        <w:t>tidak</w:t>
      </w:r>
      <w:r>
        <w:rPr>
          <w:spacing w:val="-4"/>
        </w:rPr>
        <w:t xml:space="preserve"> </w:t>
      </w:r>
      <w:r>
        <w:t>akan</w:t>
      </w:r>
      <w:r>
        <w:rPr>
          <w:spacing w:val="-6"/>
        </w:rPr>
        <w:t xml:space="preserve"> </w:t>
      </w:r>
      <w:r>
        <w:t>ditangguhkan</w:t>
      </w:r>
      <w:r>
        <w:rPr>
          <w:spacing w:val="-6"/>
        </w:rPr>
        <w:t xml:space="preserve"> </w:t>
      </w:r>
      <w:r>
        <w:t>untuk</w:t>
      </w:r>
      <w:r>
        <w:rPr>
          <w:spacing w:val="-4"/>
        </w:rPr>
        <w:t xml:space="preserve"> </w:t>
      </w:r>
      <w:r>
        <w:t>jangka</w:t>
      </w:r>
      <w:r>
        <w:rPr>
          <w:spacing w:val="-5"/>
        </w:rPr>
        <w:t xml:space="preserve"> </w:t>
      </w:r>
      <w:r>
        <w:t>waktu</w:t>
      </w:r>
      <w:r>
        <w:rPr>
          <w:spacing w:val="-6"/>
        </w:rPr>
        <w:t xml:space="preserve"> </w:t>
      </w:r>
      <w:r>
        <w:t>lebih</w:t>
      </w:r>
      <w:r>
        <w:rPr>
          <w:spacing w:val="-6"/>
        </w:rPr>
        <w:t xml:space="preserve"> </w:t>
      </w:r>
      <w:r>
        <w:t>dari lima belas hari kecuali pelanggan telah diberi kesempatan untuk didengar pendapatnya tentang masalah tersebut. Pada penangguhan Sertifikat Tanda Tangan Digital berdasarkan bagian ini, Otoritas Sertifikasi harus mengkomunikasikan hal yang sama kepada pelanggan.'</w:t>
      </w:r>
    </w:p>
    <w:p w14:paraId="1D7F345E" w14:textId="77777777" w:rsidR="00392D10" w:rsidRDefault="00000000">
      <w:pPr>
        <w:pStyle w:val="Heading5"/>
        <w:spacing w:line="289" w:lineRule="exact"/>
      </w:pPr>
      <w:r>
        <w:t>39.</w:t>
      </w:r>
      <w:r>
        <w:rPr>
          <w:spacing w:val="-7"/>
        </w:rPr>
        <w:t xml:space="preserve"> </w:t>
      </w:r>
      <w:r>
        <w:t>Pencabutan</w:t>
      </w:r>
      <w:r>
        <w:rPr>
          <w:spacing w:val="-3"/>
        </w:rPr>
        <w:t xml:space="preserve"> </w:t>
      </w:r>
      <w:r>
        <w:t>Sertifikat</w:t>
      </w:r>
      <w:r>
        <w:rPr>
          <w:spacing w:val="-6"/>
        </w:rPr>
        <w:t xml:space="preserve"> </w:t>
      </w:r>
      <w:r>
        <w:t>Tanda</w:t>
      </w:r>
      <w:r>
        <w:rPr>
          <w:spacing w:val="-4"/>
        </w:rPr>
        <w:t xml:space="preserve"> </w:t>
      </w:r>
      <w:r>
        <w:t>Tangan</w:t>
      </w:r>
      <w:r>
        <w:rPr>
          <w:spacing w:val="-3"/>
        </w:rPr>
        <w:t xml:space="preserve"> </w:t>
      </w:r>
      <w:r>
        <w:t>Digital.</w:t>
      </w:r>
      <w:r>
        <w:rPr>
          <w:spacing w:val="2"/>
        </w:rPr>
        <w:t xml:space="preserve"> </w:t>
      </w:r>
      <w:r>
        <w:rPr>
          <w:spacing w:val="-10"/>
        </w:rPr>
        <w:t>-</w:t>
      </w:r>
    </w:p>
    <w:p w14:paraId="3408AE27" w14:textId="77777777" w:rsidR="00392D10" w:rsidRDefault="00000000">
      <w:pPr>
        <w:pStyle w:val="BodyText"/>
        <w:spacing w:before="49" w:line="276" w:lineRule="auto"/>
        <w:ind w:right="144" w:firstLine="720"/>
      </w:pPr>
      <w:r>
        <w:t>(1) Otoritas Sertifikasi dapat mencabut Sertifikat Tanda Tangan Digital yang dikeluarkan olehnya. Jika pelanggan atau orang lain yang diberi wewenang olehnya mengajukan permintaan untuk itu; atau setelah kematian pelanggan; atau pada saat pembubaran perusahaan atau pembubaran perusahaan di mana pelanggan adalah perusahaan atau perusahaan.</w:t>
      </w:r>
    </w:p>
    <w:p w14:paraId="4C0DD247" w14:textId="77777777" w:rsidR="00392D10" w:rsidRDefault="00000000">
      <w:pPr>
        <w:pStyle w:val="BodyText"/>
        <w:spacing w:line="276" w:lineRule="auto"/>
        <w:ind w:right="147" w:firstLine="720"/>
      </w:pPr>
      <w:r>
        <w:t>Dengan tunduk pada ketentuan ayat (3) dan tanpa mengurangi ketentuan ayat (1), Otoritas Sertifikasi dapat mencabut Sertifikat Tanda Tangan Digital yang telah diterbitkan olehnya sewaktu-waktu, jika berpendapat bahwa -fakta material yang dinyatakan dalam Sertifikat Tanda Tangan Digital adalah palsu atau telah disembunyikan; Persyaratan untuk penerbitan</w:t>
      </w:r>
      <w:r>
        <w:rPr>
          <w:spacing w:val="-11"/>
        </w:rPr>
        <w:t xml:space="preserve"> </w:t>
      </w:r>
      <w:r>
        <w:t>Sertifikat</w:t>
      </w:r>
      <w:r>
        <w:rPr>
          <w:spacing w:val="-10"/>
        </w:rPr>
        <w:t xml:space="preserve"> </w:t>
      </w:r>
      <w:r>
        <w:t>Tanda</w:t>
      </w:r>
      <w:r>
        <w:rPr>
          <w:spacing w:val="-11"/>
        </w:rPr>
        <w:t xml:space="preserve"> </w:t>
      </w:r>
      <w:r>
        <w:t>Tangan</w:t>
      </w:r>
      <w:r>
        <w:rPr>
          <w:spacing w:val="-11"/>
        </w:rPr>
        <w:t xml:space="preserve"> </w:t>
      </w:r>
      <w:r>
        <w:t>Digital</w:t>
      </w:r>
      <w:r>
        <w:rPr>
          <w:spacing w:val="-12"/>
        </w:rPr>
        <w:t xml:space="preserve"> </w:t>
      </w:r>
      <w:r>
        <w:t>tidak</w:t>
      </w:r>
      <w:r>
        <w:rPr>
          <w:spacing w:val="-9"/>
        </w:rPr>
        <w:t xml:space="preserve"> </w:t>
      </w:r>
      <w:r>
        <w:t>dipenuhi;</w:t>
      </w:r>
      <w:r>
        <w:rPr>
          <w:spacing w:val="-12"/>
        </w:rPr>
        <w:t xml:space="preserve"> </w:t>
      </w:r>
      <w:r>
        <w:t>Kunci</w:t>
      </w:r>
      <w:r>
        <w:rPr>
          <w:spacing w:val="-12"/>
        </w:rPr>
        <w:t xml:space="preserve"> </w:t>
      </w:r>
      <w:r>
        <w:t>pribadi</w:t>
      </w:r>
      <w:r>
        <w:rPr>
          <w:spacing w:val="-12"/>
        </w:rPr>
        <w:t xml:space="preserve"> </w:t>
      </w:r>
      <w:r>
        <w:t>dari</w:t>
      </w:r>
      <w:r>
        <w:rPr>
          <w:spacing w:val="-12"/>
        </w:rPr>
        <w:t xml:space="preserve"> </w:t>
      </w:r>
      <w:r>
        <w:t>sistem</w:t>
      </w:r>
      <w:r>
        <w:rPr>
          <w:spacing w:val="-10"/>
        </w:rPr>
        <w:t xml:space="preserve"> </w:t>
      </w:r>
      <w:r>
        <w:t>keamanan Otoritas Sertifikasi dikompromikan dengan cara yang secara material mempengaruhi keandalan Sertifikat Tanda Tangan Digital;</w:t>
      </w:r>
    </w:p>
    <w:p w14:paraId="4948CBE7" w14:textId="77777777" w:rsidR="00392D10" w:rsidRDefault="00000000">
      <w:pPr>
        <w:pStyle w:val="BodyText"/>
        <w:spacing w:line="276" w:lineRule="auto"/>
        <w:ind w:right="141" w:firstLine="720"/>
      </w:pPr>
      <w:r>
        <w:t>Pelanggan telah dinyatakan pailit atau mati atau di mana pelanggan adalah suatu perusahaan atau perusahaan, yang telah dibubarkan, bubar atau tidak ada lagi. Sertifikat Tanda</w:t>
      </w:r>
      <w:r>
        <w:rPr>
          <w:spacing w:val="-14"/>
        </w:rPr>
        <w:t xml:space="preserve"> </w:t>
      </w:r>
      <w:r>
        <w:t>Tangan</w:t>
      </w:r>
      <w:r>
        <w:rPr>
          <w:spacing w:val="-14"/>
        </w:rPr>
        <w:t xml:space="preserve"> </w:t>
      </w:r>
      <w:r>
        <w:t>Digital</w:t>
      </w:r>
      <w:r>
        <w:rPr>
          <w:spacing w:val="-13"/>
        </w:rPr>
        <w:t xml:space="preserve"> </w:t>
      </w:r>
      <w:r>
        <w:t>tidak</w:t>
      </w:r>
      <w:r>
        <w:rPr>
          <w:spacing w:val="-14"/>
        </w:rPr>
        <w:t xml:space="preserve"> </w:t>
      </w:r>
      <w:r>
        <w:t>dapat</w:t>
      </w:r>
      <w:r>
        <w:rPr>
          <w:spacing w:val="-13"/>
        </w:rPr>
        <w:t xml:space="preserve"> </w:t>
      </w:r>
      <w:r>
        <w:t>dicabut</w:t>
      </w:r>
      <w:r>
        <w:rPr>
          <w:spacing w:val="-14"/>
        </w:rPr>
        <w:t xml:space="preserve"> </w:t>
      </w:r>
      <w:r>
        <w:t>kecuali</w:t>
      </w:r>
      <w:r>
        <w:rPr>
          <w:spacing w:val="-13"/>
        </w:rPr>
        <w:t xml:space="preserve"> </w:t>
      </w:r>
      <w:r>
        <w:t>jika</w:t>
      </w:r>
      <w:r>
        <w:rPr>
          <w:spacing w:val="-14"/>
        </w:rPr>
        <w:t xml:space="preserve"> </w:t>
      </w:r>
      <w:r>
        <w:t>pelanggan</w:t>
      </w:r>
      <w:r>
        <w:rPr>
          <w:spacing w:val="-14"/>
        </w:rPr>
        <w:t xml:space="preserve"> </w:t>
      </w:r>
      <w:r>
        <w:t>telah</w:t>
      </w:r>
      <w:r>
        <w:rPr>
          <w:spacing w:val="-13"/>
        </w:rPr>
        <w:t xml:space="preserve"> </w:t>
      </w:r>
      <w:r>
        <w:t>diberi</w:t>
      </w:r>
      <w:r>
        <w:rPr>
          <w:spacing w:val="-14"/>
        </w:rPr>
        <w:t xml:space="preserve"> </w:t>
      </w:r>
      <w:r>
        <w:t>kesempatan</w:t>
      </w:r>
      <w:r>
        <w:rPr>
          <w:spacing w:val="-13"/>
        </w:rPr>
        <w:t xml:space="preserve"> </w:t>
      </w:r>
      <w:r>
        <w:t>untuk didengar pendapatnya mengenai hal tersebut. Pada pencabutan Sertifikat Tanda Tangan Digital berdasarkan bagian ini, Otoritas Sertifikasi harus mengkomunikasikan hal yang sama kepada pelanggan.</w:t>
      </w:r>
    </w:p>
    <w:p w14:paraId="08C33C28" w14:textId="77777777" w:rsidR="00392D10" w:rsidRDefault="00000000">
      <w:pPr>
        <w:pStyle w:val="Heading5"/>
        <w:numPr>
          <w:ilvl w:val="0"/>
          <w:numId w:val="130"/>
        </w:numPr>
        <w:tabs>
          <w:tab w:val="left" w:pos="493"/>
        </w:tabs>
        <w:ind w:left="493" w:hanging="353"/>
        <w:jc w:val="both"/>
      </w:pPr>
      <w:r>
        <w:t>Pemberitahuan</w:t>
      </w:r>
      <w:r>
        <w:rPr>
          <w:spacing w:val="-3"/>
        </w:rPr>
        <w:t xml:space="preserve"> </w:t>
      </w:r>
      <w:r>
        <w:t>penangguhan</w:t>
      </w:r>
      <w:r>
        <w:rPr>
          <w:spacing w:val="-3"/>
        </w:rPr>
        <w:t xml:space="preserve"> </w:t>
      </w:r>
      <w:r>
        <w:t>atau</w:t>
      </w:r>
      <w:r>
        <w:rPr>
          <w:spacing w:val="-3"/>
        </w:rPr>
        <w:t xml:space="preserve"> </w:t>
      </w:r>
      <w:r>
        <w:t>pencabutan.</w:t>
      </w:r>
      <w:r>
        <w:rPr>
          <w:spacing w:val="3"/>
        </w:rPr>
        <w:t xml:space="preserve"> </w:t>
      </w:r>
      <w:r>
        <w:rPr>
          <w:spacing w:val="-10"/>
        </w:rPr>
        <w:t>-</w:t>
      </w:r>
    </w:p>
    <w:p w14:paraId="44E778D6" w14:textId="77777777" w:rsidR="00392D10" w:rsidRDefault="00000000">
      <w:pPr>
        <w:pStyle w:val="ListParagraph"/>
        <w:numPr>
          <w:ilvl w:val="1"/>
          <w:numId w:val="130"/>
        </w:numPr>
        <w:tabs>
          <w:tab w:val="left" w:pos="1213"/>
        </w:tabs>
        <w:spacing w:before="42" w:line="276" w:lineRule="auto"/>
        <w:ind w:right="150" w:firstLine="720"/>
        <w:jc w:val="both"/>
        <w:rPr>
          <w:sz w:val="24"/>
        </w:rPr>
      </w:pPr>
      <w:r>
        <w:rPr>
          <w:sz w:val="24"/>
        </w:rPr>
        <w:t>Apabila Sertifikat Tanda Tangan Digital ditangguhkan atau dicabut berdasarkan bagian 37 atau bagian 38, Otoritas Sertifikasi harus menerbitkan pemberitahuan penangguhan</w:t>
      </w:r>
      <w:r>
        <w:rPr>
          <w:spacing w:val="-14"/>
          <w:sz w:val="24"/>
        </w:rPr>
        <w:t xml:space="preserve"> </w:t>
      </w:r>
      <w:r>
        <w:rPr>
          <w:sz w:val="24"/>
        </w:rPr>
        <w:t>atau</w:t>
      </w:r>
      <w:r>
        <w:rPr>
          <w:spacing w:val="-14"/>
          <w:sz w:val="24"/>
        </w:rPr>
        <w:t xml:space="preserve"> </w:t>
      </w:r>
      <w:r>
        <w:rPr>
          <w:sz w:val="24"/>
        </w:rPr>
        <w:t>pencabutan</w:t>
      </w:r>
      <w:r>
        <w:rPr>
          <w:spacing w:val="-13"/>
          <w:sz w:val="24"/>
        </w:rPr>
        <w:t xml:space="preserve"> </w:t>
      </w:r>
      <w:r>
        <w:rPr>
          <w:sz w:val="24"/>
        </w:rPr>
        <w:t>tersebut,</w:t>
      </w:r>
      <w:r>
        <w:rPr>
          <w:spacing w:val="-14"/>
          <w:sz w:val="24"/>
        </w:rPr>
        <w:t xml:space="preserve"> </w:t>
      </w:r>
      <w:r>
        <w:rPr>
          <w:sz w:val="24"/>
        </w:rPr>
        <w:t>tergantung</w:t>
      </w:r>
      <w:r>
        <w:rPr>
          <w:spacing w:val="-13"/>
          <w:sz w:val="24"/>
        </w:rPr>
        <w:t xml:space="preserve"> </w:t>
      </w:r>
      <w:r>
        <w:rPr>
          <w:sz w:val="24"/>
        </w:rPr>
        <w:t>pada</w:t>
      </w:r>
      <w:r>
        <w:rPr>
          <w:spacing w:val="-14"/>
          <w:sz w:val="24"/>
        </w:rPr>
        <w:t xml:space="preserve"> </w:t>
      </w:r>
      <w:r>
        <w:rPr>
          <w:sz w:val="24"/>
        </w:rPr>
        <w:t>keadaan,</w:t>
      </w:r>
      <w:r>
        <w:rPr>
          <w:spacing w:val="-13"/>
          <w:sz w:val="24"/>
        </w:rPr>
        <w:t xml:space="preserve"> </w:t>
      </w:r>
      <w:r>
        <w:rPr>
          <w:sz w:val="24"/>
        </w:rPr>
        <w:t>dalam</w:t>
      </w:r>
      <w:r>
        <w:rPr>
          <w:spacing w:val="-14"/>
          <w:sz w:val="24"/>
        </w:rPr>
        <w:t xml:space="preserve"> </w:t>
      </w:r>
      <w:r>
        <w:rPr>
          <w:sz w:val="24"/>
        </w:rPr>
        <w:t>penyimpanan</w:t>
      </w:r>
      <w:r>
        <w:rPr>
          <w:spacing w:val="-14"/>
          <w:sz w:val="24"/>
        </w:rPr>
        <w:t xml:space="preserve"> </w:t>
      </w:r>
      <w:r>
        <w:rPr>
          <w:sz w:val="24"/>
        </w:rPr>
        <w:t>yang ditentukan dalam Sertifikat Tanda Tangan Digital untuk publikasi pemberitahuan seperti itu. Dimana satu atau lebih repositori ditentukan, Otoritas Sertifikasi akan menerbitkan pemberitahuan tentang penangguhan atau pencabutan tersebut, seperti yang terjadi, di semua repositori tersebut.</w:t>
      </w:r>
    </w:p>
    <w:p w14:paraId="7F138D52" w14:textId="77777777" w:rsidR="00392D10" w:rsidRDefault="00392D10">
      <w:pPr>
        <w:pStyle w:val="BodyText"/>
        <w:spacing w:before="47"/>
        <w:ind w:left="0" w:firstLine="0"/>
        <w:jc w:val="left"/>
      </w:pPr>
    </w:p>
    <w:p w14:paraId="2C216BFD" w14:textId="77777777" w:rsidR="00392D10" w:rsidRDefault="00000000">
      <w:pPr>
        <w:pStyle w:val="Heading4"/>
        <w:numPr>
          <w:ilvl w:val="1"/>
          <w:numId w:val="138"/>
        </w:numPr>
        <w:tabs>
          <w:tab w:val="left" w:pos="859"/>
        </w:tabs>
        <w:ind w:left="859" w:hanging="719"/>
        <w:jc w:val="both"/>
      </w:pPr>
      <w:r>
        <w:t>PERATURAN</w:t>
      </w:r>
      <w:r>
        <w:rPr>
          <w:spacing w:val="-6"/>
        </w:rPr>
        <w:t xml:space="preserve"> </w:t>
      </w:r>
      <w:r>
        <w:t>OTORITAS</w:t>
      </w:r>
      <w:r>
        <w:rPr>
          <w:spacing w:val="-4"/>
        </w:rPr>
        <w:t xml:space="preserve"> </w:t>
      </w:r>
      <w:r>
        <w:rPr>
          <w:spacing w:val="-2"/>
        </w:rPr>
        <w:t>SERTIFIKASI</w:t>
      </w:r>
    </w:p>
    <w:p w14:paraId="1938A3A7" w14:textId="77777777" w:rsidR="00392D10" w:rsidRDefault="00000000">
      <w:pPr>
        <w:pStyle w:val="Heading5"/>
        <w:numPr>
          <w:ilvl w:val="0"/>
          <w:numId w:val="129"/>
        </w:numPr>
        <w:tabs>
          <w:tab w:val="left" w:pos="493"/>
        </w:tabs>
        <w:spacing w:before="43"/>
        <w:ind w:left="493" w:hanging="353"/>
        <w:jc w:val="both"/>
      </w:pPr>
      <w:r>
        <w:t>Pengangkatan</w:t>
      </w:r>
      <w:r>
        <w:rPr>
          <w:spacing w:val="-3"/>
        </w:rPr>
        <w:t xml:space="preserve"> </w:t>
      </w:r>
      <w:r>
        <w:t>Controller</w:t>
      </w:r>
      <w:r>
        <w:rPr>
          <w:spacing w:val="-3"/>
        </w:rPr>
        <w:t xml:space="preserve"> </w:t>
      </w:r>
      <w:r>
        <w:t>dan</w:t>
      </w:r>
      <w:r>
        <w:rPr>
          <w:spacing w:val="-3"/>
        </w:rPr>
        <w:t xml:space="preserve"> </w:t>
      </w:r>
      <w:r>
        <w:t>pejabat</w:t>
      </w:r>
      <w:r>
        <w:rPr>
          <w:spacing w:val="-6"/>
        </w:rPr>
        <w:t xml:space="preserve"> </w:t>
      </w:r>
      <w:r>
        <w:t>lainnya.</w:t>
      </w:r>
      <w:r>
        <w:rPr>
          <w:spacing w:val="3"/>
        </w:rPr>
        <w:t xml:space="preserve"> </w:t>
      </w:r>
      <w:r>
        <w:rPr>
          <w:spacing w:val="-10"/>
        </w:rPr>
        <w:t>-</w:t>
      </w:r>
    </w:p>
    <w:p w14:paraId="2CEAEFDF" w14:textId="77777777" w:rsidR="00392D10" w:rsidRDefault="00000000">
      <w:pPr>
        <w:pStyle w:val="ListParagraph"/>
        <w:numPr>
          <w:ilvl w:val="1"/>
          <w:numId w:val="129"/>
        </w:numPr>
        <w:tabs>
          <w:tab w:val="left" w:pos="861"/>
        </w:tabs>
        <w:spacing w:before="43" w:line="276" w:lineRule="auto"/>
        <w:ind w:right="147"/>
        <w:rPr>
          <w:sz w:val="24"/>
        </w:rPr>
      </w:pPr>
      <w:r>
        <w:rPr>
          <w:sz w:val="24"/>
        </w:rPr>
        <w:t>Pemerintah</w:t>
      </w:r>
      <w:r>
        <w:rPr>
          <w:spacing w:val="-3"/>
          <w:sz w:val="24"/>
        </w:rPr>
        <w:t xml:space="preserve"> </w:t>
      </w:r>
      <w:r>
        <w:rPr>
          <w:sz w:val="24"/>
        </w:rPr>
        <w:t>Pusat dapat, dengan pemberitahuan dalam</w:t>
      </w:r>
      <w:r>
        <w:rPr>
          <w:spacing w:val="-2"/>
          <w:sz w:val="24"/>
        </w:rPr>
        <w:t xml:space="preserve"> </w:t>
      </w:r>
      <w:r>
        <w:rPr>
          <w:sz w:val="24"/>
        </w:rPr>
        <w:t>Lembaran Negara, menunjuk seorang</w:t>
      </w:r>
      <w:r>
        <w:rPr>
          <w:spacing w:val="25"/>
          <w:sz w:val="24"/>
        </w:rPr>
        <w:t xml:space="preserve"> </w:t>
      </w:r>
      <w:r>
        <w:rPr>
          <w:sz w:val="24"/>
        </w:rPr>
        <w:t>Pengendali</w:t>
      </w:r>
      <w:r>
        <w:rPr>
          <w:spacing w:val="26"/>
          <w:sz w:val="24"/>
        </w:rPr>
        <w:t xml:space="preserve"> </w:t>
      </w:r>
      <w:r>
        <w:rPr>
          <w:sz w:val="24"/>
        </w:rPr>
        <w:t>Otoritas</w:t>
      </w:r>
      <w:r>
        <w:rPr>
          <w:spacing w:val="25"/>
          <w:sz w:val="24"/>
        </w:rPr>
        <w:t xml:space="preserve"> </w:t>
      </w:r>
      <w:r>
        <w:rPr>
          <w:sz w:val="24"/>
        </w:rPr>
        <w:t>Sertifikasi</w:t>
      </w:r>
      <w:r>
        <w:rPr>
          <w:spacing w:val="26"/>
          <w:sz w:val="24"/>
        </w:rPr>
        <w:t xml:space="preserve"> </w:t>
      </w:r>
      <w:r>
        <w:rPr>
          <w:sz w:val="24"/>
        </w:rPr>
        <w:t>untuk</w:t>
      </w:r>
      <w:r>
        <w:rPr>
          <w:spacing w:val="24"/>
          <w:sz w:val="24"/>
        </w:rPr>
        <w:t xml:space="preserve"> </w:t>
      </w:r>
      <w:r>
        <w:rPr>
          <w:sz w:val="24"/>
        </w:rPr>
        <w:t>tujuan</w:t>
      </w:r>
      <w:r>
        <w:rPr>
          <w:spacing w:val="23"/>
          <w:sz w:val="24"/>
        </w:rPr>
        <w:t xml:space="preserve"> </w:t>
      </w:r>
      <w:r>
        <w:rPr>
          <w:sz w:val="24"/>
        </w:rPr>
        <w:t>Undang-undang</w:t>
      </w:r>
      <w:r>
        <w:rPr>
          <w:spacing w:val="25"/>
          <w:sz w:val="24"/>
        </w:rPr>
        <w:t xml:space="preserve"> </w:t>
      </w:r>
      <w:r>
        <w:rPr>
          <w:sz w:val="24"/>
        </w:rPr>
        <w:t>ini</w:t>
      </w:r>
      <w:r>
        <w:rPr>
          <w:spacing w:val="26"/>
          <w:sz w:val="24"/>
        </w:rPr>
        <w:t xml:space="preserve"> </w:t>
      </w:r>
      <w:r>
        <w:rPr>
          <w:sz w:val="24"/>
        </w:rPr>
        <w:t>dan</w:t>
      </w:r>
      <w:r>
        <w:rPr>
          <w:spacing w:val="27"/>
          <w:sz w:val="24"/>
        </w:rPr>
        <w:t xml:space="preserve"> </w:t>
      </w:r>
      <w:r>
        <w:rPr>
          <w:sz w:val="24"/>
        </w:rPr>
        <w:t>dapat,</w:t>
      </w:r>
    </w:p>
    <w:p w14:paraId="4C010C50" w14:textId="77777777" w:rsidR="00392D10" w:rsidRDefault="00392D10">
      <w:pPr>
        <w:pStyle w:val="ListParagraph"/>
        <w:spacing w:line="276" w:lineRule="auto"/>
        <w:rPr>
          <w:sz w:val="24"/>
        </w:rPr>
        <w:sectPr w:rsidR="00392D10">
          <w:pgSz w:w="11910" w:h="16840"/>
          <w:pgMar w:top="1600" w:right="992" w:bottom="500" w:left="1559" w:header="766" w:footer="298" w:gutter="0"/>
          <w:cols w:space="720"/>
        </w:sectPr>
      </w:pPr>
    </w:p>
    <w:p w14:paraId="5F422BC8" w14:textId="77777777" w:rsidR="00392D10" w:rsidRDefault="00000000">
      <w:pPr>
        <w:pStyle w:val="BodyText"/>
        <w:spacing w:before="88" w:line="278" w:lineRule="auto"/>
        <w:ind w:left="861" w:right="153" w:firstLine="0"/>
      </w:pPr>
      <w:r>
        <w:lastRenderedPageBreak/>
        <w:t>juga dengan pemberitahuan yang sama atau berikutnya, menunjuk sejumlah Deputi Pengendali dan Asisten Pengendali yang dianggapnya bugar.</w:t>
      </w:r>
    </w:p>
    <w:p w14:paraId="089685E1" w14:textId="77777777" w:rsidR="00392D10" w:rsidRDefault="00000000">
      <w:pPr>
        <w:pStyle w:val="ListParagraph"/>
        <w:numPr>
          <w:ilvl w:val="1"/>
          <w:numId w:val="129"/>
        </w:numPr>
        <w:tabs>
          <w:tab w:val="left" w:pos="861"/>
        </w:tabs>
        <w:spacing w:line="276" w:lineRule="auto"/>
        <w:ind w:right="148"/>
        <w:jc w:val="both"/>
        <w:rPr>
          <w:sz w:val="24"/>
        </w:rPr>
      </w:pPr>
      <w:r>
        <w:rPr>
          <w:sz w:val="24"/>
        </w:rPr>
        <w:t>Pengawas menjalankan fungsinya berdasarkan Undang-undang ini dengan tunduk pada kendali umum dan arahan Pemerintah Pusat.</w:t>
      </w:r>
    </w:p>
    <w:p w14:paraId="119AC3A3" w14:textId="77777777" w:rsidR="00392D10" w:rsidRDefault="00000000">
      <w:pPr>
        <w:pStyle w:val="ListParagraph"/>
        <w:numPr>
          <w:ilvl w:val="1"/>
          <w:numId w:val="129"/>
        </w:numPr>
        <w:tabs>
          <w:tab w:val="left" w:pos="861"/>
        </w:tabs>
        <w:spacing w:line="276" w:lineRule="auto"/>
        <w:ind w:right="149"/>
        <w:jc w:val="both"/>
        <w:rPr>
          <w:sz w:val="24"/>
        </w:rPr>
      </w:pPr>
      <w:r>
        <w:rPr>
          <w:sz w:val="24"/>
        </w:rPr>
        <w:t>Deputi Pengendali dan Asisten Pengendali harus menjalankan fungsi yang ditugaskan kepadanya oleh Pengendali di bawah pengawasan umum dan kendali Pengendali.</w:t>
      </w:r>
    </w:p>
    <w:p w14:paraId="794FEED9" w14:textId="77777777" w:rsidR="00392D10" w:rsidRDefault="00000000">
      <w:pPr>
        <w:pStyle w:val="ListParagraph"/>
        <w:numPr>
          <w:ilvl w:val="1"/>
          <w:numId w:val="129"/>
        </w:numPr>
        <w:tabs>
          <w:tab w:val="left" w:pos="861"/>
        </w:tabs>
        <w:spacing w:line="276" w:lineRule="auto"/>
        <w:ind w:right="157"/>
        <w:jc w:val="both"/>
        <w:rPr>
          <w:sz w:val="24"/>
        </w:rPr>
      </w:pPr>
      <w:r>
        <w:rPr>
          <w:sz w:val="24"/>
        </w:rPr>
        <w:t>Kualifikasi, pengalaman dan syarat dan ketentuan pelayanan Pengendali, Deputi Pengendali, dan Asisten Pengendali harus ditentukan oleh Pemerintah Pusat.</w:t>
      </w:r>
    </w:p>
    <w:p w14:paraId="0A8AE23D" w14:textId="77777777" w:rsidR="00392D10" w:rsidRDefault="00000000">
      <w:pPr>
        <w:pStyle w:val="ListParagraph"/>
        <w:numPr>
          <w:ilvl w:val="1"/>
          <w:numId w:val="129"/>
        </w:numPr>
        <w:tabs>
          <w:tab w:val="left" w:pos="861"/>
        </w:tabs>
        <w:spacing w:line="276" w:lineRule="auto"/>
        <w:ind w:right="145"/>
        <w:jc w:val="both"/>
        <w:rPr>
          <w:sz w:val="24"/>
        </w:rPr>
      </w:pPr>
      <w:r>
        <w:rPr>
          <w:sz w:val="24"/>
        </w:rPr>
        <w:t>Kantor Pusat dan Pejabat Cabang dari petugas Pengendali berada di tempat-tempat yang ditentukan oleh Pemerintah</w:t>
      </w:r>
      <w:r>
        <w:rPr>
          <w:spacing w:val="-1"/>
          <w:sz w:val="24"/>
        </w:rPr>
        <w:t xml:space="preserve"> </w:t>
      </w:r>
      <w:r>
        <w:rPr>
          <w:sz w:val="24"/>
        </w:rPr>
        <w:t>Pusat, dan tempat-tempat</w:t>
      </w:r>
      <w:r>
        <w:rPr>
          <w:spacing w:val="-1"/>
          <w:sz w:val="24"/>
        </w:rPr>
        <w:t xml:space="preserve"> </w:t>
      </w:r>
      <w:r>
        <w:rPr>
          <w:sz w:val="24"/>
        </w:rPr>
        <w:t>tersebut dapat didirikan di tempat-tempat yang dianggap cocok oleh Pemerintah Pusat.</w:t>
      </w:r>
    </w:p>
    <w:p w14:paraId="0D15E4C0" w14:textId="77777777" w:rsidR="00392D10" w:rsidRDefault="00000000">
      <w:pPr>
        <w:pStyle w:val="ListParagraph"/>
        <w:numPr>
          <w:ilvl w:val="1"/>
          <w:numId w:val="129"/>
        </w:numPr>
        <w:tabs>
          <w:tab w:val="left" w:pos="860"/>
        </w:tabs>
        <w:spacing w:line="290" w:lineRule="exact"/>
        <w:ind w:left="860" w:hanging="359"/>
        <w:jc w:val="both"/>
        <w:rPr>
          <w:sz w:val="24"/>
        </w:rPr>
      </w:pPr>
      <w:r>
        <w:rPr>
          <w:sz w:val="24"/>
        </w:rPr>
        <w:t>Harus</w:t>
      </w:r>
      <w:r>
        <w:rPr>
          <w:spacing w:val="-3"/>
          <w:sz w:val="24"/>
        </w:rPr>
        <w:t xml:space="preserve"> </w:t>
      </w:r>
      <w:r>
        <w:rPr>
          <w:sz w:val="24"/>
        </w:rPr>
        <w:t>ada</w:t>
      </w:r>
      <w:r>
        <w:rPr>
          <w:spacing w:val="-4"/>
          <w:sz w:val="24"/>
        </w:rPr>
        <w:t xml:space="preserve"> </w:t>
      </w:r>
      <w:r>
        <w:rPr>
          <w:sz w:val="24"/>
        </w:rPr>
        <w:t>stempel</w:t>
      </w:r>
      <w:r>
        <w:rPr>
          <w:spacing w:val="-6"/>
          <w:sz w:val="24"/>
        </w:rPr>
        <w:t xml:space="preserve"> </w:t>
      </w:r>
      <w:r>
        <w:rPr>
          <w:sz w:val="24"/>
        </w:rPr>
        <w:t>Kantor</w:t>
      </w:r>
      <w:r>
        <w:rPr>
          <w:spacing w:val="-6"/>
          <w:sz w:val="24"/>
        </w:rPr>
        <w:t xml:space="preserve"> </w:t>
      </w:r>
      <w:r>
        <w:rPr>
          <w:spacing w:val="-2"/>
          <w:sz w:val="24"/>
        </w:rPr>
        <w:t>Pengawas.</w:t>
      </w:r>
    </w:p>
    <w:p w14:paraId="1BF56222" w14:textId="77777777" w:rsidR="00392D10" w:rsidRDefault="00000000">
      <w:pPr>
        <w:pStyle w:val="Heading5"/>
        <w:numPr>
          <w:ilvl w:val="0"/>
          <w:numId w:val="129"/>
        </w:numPr>
        <w:tabs>
          <w:tab w:val="left" w:pos="493"/>
        </w:tabs>
        <w:spacing w:before="46"/>
        <w:ind w:left="493" w:hanging="353"/>
        <w:jc w:val="both"/>
      </w:pPr>
      <w:r>
        <w:t>Fungsi</w:t>
      </w:r>
      <w:r>
        <w:rPr>
          <w:spacing w:val="-3"/>
        </w:rPr>
        <w:t xml:space="preserve"> </w:t>
      </w:r>
      <w:r>
        <w:t>Kontroler.</w:t>
      </w:r>
      <w:r>
        <w:rPr>
          <w:spacing w:val="-1"/>
        </w:rPr>
        <w:t xml:space="preserve"> </w:t>
      </w:r>
      <w:r>
        <w:rPr>
          <w:spacing w:val="-10"/>
        </w:rPr>
        <w:t>-</w:t>
      </w:r>
    </w:p>
    <w:p w14:paraId="2FC277A9" w14:textId="77777777" w:rsidR="00392D10" w:rsidRDefault="00000000">
      <w:pPr>
        <w:pStyle w:val="BodyText"/>
        <w:spacing w:before="43"/>
        <w:ind w:firstLine="0"/>
      </w:pPr>
      <w:r>
        <w:t>Pengendali</w:t>
      </w:r>
      <w:r>
        <w:rPr>
          <w:spacing w:val="-8"/>
        </w:rPr>
        <w:t xml:space="preserve"> </w:t>
      </w:r>
      <w:r>
        <w:t>dapat</w:t>
      </w:r>
      <w:r>
        <w:rPr>
          <w:spacing w:val="-3"/>
        </w:rPr>
        <w:t xml:space="preserve"> </w:t>
      </w:r>
      <w:r>
        <w:t>melakukan</w:t>
      </w:r>
      <w:r>
        <w:rPr>
          <w:spacing w:val="-5"/>
        </w:rPr>
        <w:t xml:space="preserve"> </w:t>
      </w:r>
      <w:r>
        <w:t>semua</w:t>
      </w:r>
      <w:r>
        <w:rPr>
          <w:spacing w:val="-4"/>
        </w:rPr>
        <w:t xml:space="preserve"> </w:t>
      </w:r>
      <w:r>
        <w:t>atau</w:t>
      </w:r>
      <w:r>
        <w:rPr>
          <w:spacing w:val="-4"/>
        </w:rPr>
        <w:t xml:space="preserve"> </w:t>
      </w:r>
      <w:r>
        <w:t>salah satu</w:t>
      </w:r>
      <w:r>
        <w:rPr>
          <w:spacing w:val="-5"/>
        </w:rPr>
        <w:t xml:space="preserve"> </w:t>
      </w:r>
      <w:r>
        <w:t>fungsi</w:t>
      </w:r>
      <w:r>
        <w:rPr>
          <w:spacing w:val="-6"/>
        </w:rPr>
        <w:t xml:space="preserve"> </w:t>
      </w:r>
      <w:r>
        <w:t>berikut,</w:t>
      </w:r>
      <w:r>
        <w:rPr>
          <w:spacing w:val="-1"/>
        </w:rPr>
        <w:t xml:space="preserve"> </w:t>
      </w:r>
      <w:r>
        <w:rPr>
          <w:spacing w:val="-2"/>
        </w:rPr>
        <w:t>yaitu:-</w:t>
      </w:r>
    </w:p>
    <w:p w14:paraId="527568E8" w14:textId="77777777" w:rsidR="00392D10" w:rsidRDefault="00000000">
      <w:pPr>
        <w:pStyle w:val="ListParagraph"/>
        <w:numPr>
          <w:ilvl w:val="0"/>
          <w:numId w:val="128"/>
        </w:numPr>
        <w:tabs>
          <w:tab w:val="left" w:pos="860"/>
        </w:tabs>
        <w:spacing w:before="43"/>
        <w:ind w:left="860" w:hanging="359"/>
        <w:rPr>
          <w:sz w:val="24"/>
        </w:rPr>
      </w:pPr>
      <w:r>
        <w:rPr>
          <w:sz w:val="24"/>
        </w:rPr>
        <w:t>melakukan</w:t>
      </w:r>
      <w:r>
        <w:rPr>
          <w:spacing w:val="-8"/>
          <w:sz w:val="24"/>
        </w:rPr>
        <w:t xml:space="preserve"> </w:t>
      </w:r>
      <w:r>
        <w:rPr>
          <w:sz w:val="24"/>
        </w:rPr>
        <w:t>pengawasan</w:t>
      </w:r>
      <w:r>
        <w:rPr>
          <w:spacing w:val="-5"/>
          <w:sz w:val="24"/>
        </w:rPr>
        <w:t xml:space="preserve"> </w:t>
      </w:r>
      <w:r>
        <w:rPr>
          <w:sz w:val="24"/>
        </w:rPr>
        <w:t>terhadap</w:t>
      </w:r>
      <w:r>
        <w:rPr>
          <w:spacing w:val="-6"/>
          <w:sz w:val="24"/>
        </w:rPr>
        <w:t xml:space="preserve"> </w:t>
      </w:r>
      <w:r>
        <w:rPr>
          <w:sz w:val="24"/>
        </w:rPr>
        <w:t>kegiatan</w:t>
      </w:r>
      <w:r>
        <w:rPr>
          <w:spacing w:val="-5"/>
          <w:sz w:val="24"/>
        </w:rPr>
        <w:t xml:space="preserve"> </w:t>
      </w:r>
      <w:r>
        <w:rPr>
          <w:sz w:val="24"/>
        </w:rPr>
        <w:t>Otoritas</w:t>
      </w:r>
      <w:r>
        <w:rPr>
          <w:spacing w:val="-2"/>
          <w:sz w:val="24"/>
        </w:rPr>
        <w:t xml:space="preserve"> Sertifikasi;</w:t>
      </w:r>
    </w:p>
    <w:p w14:paraId="7D46764D" w14:textId="77777777" w:rsidR="00392D10" w:rsidRDefault="00000000">
      <w:pPr>
        <w:pStyle w:val="ListParagraph"/>
        <w:numPr>
          <w:ilvl w:val="0"/>
          <w:numId w:val="128"/>
        </w:numPr>
        <w:tabs>
          <w:tab w:val="left" w:pos="859"/>
        </w:tabs>
        <w:spacing w:before="43"/>
        <w:ind w:left="859" w:hanging="358"/>
        <w:rPr>
          <w:sz w:val="24"/>
        </w:rPr>
      </w:pPr>
      <w:r>
        <w:rPr>
          <w:sz w:val="24"/>
        </w:rPr>
        <w:t>sertifikasi</w:t>
      </w:r>
      <w:r>
        <w:rPr>
          <w:spacing w:val="-7"/>
          <w:sz w:val="24"/>
        </w:rPr>
        <w:t xml:space="preserve"> </w:t>
      </w:r>
      <w:r>
        <w:rPr>
          <w:sz w:val="24"/>
        </w:rPr>
        <w:t>kunci</w:t>
      </w:r>
      <w:r>
        <w:rPr>
          <w:spacing w:val="-7"/>
          <w:sz w:val="24"/>
        </w:rPr>
        <w:t xml:space="preserve"> </w:t>
      </w:r>
      <w:r>
        <w:rPr>
          <w:sz w:val="24"/>
        </w:rPr>
        <w:t>publik</w:t>
      </w:r>
      <w:r>
        <w:rPr>
          <w:spacing w:val="-4"/>
          <w:sz w:val="24"/>
        </w:rPr>
        <w:t xml:space="preserve"> </w:t>
      </w:r>
      <w:r>
        <w:rPr>
          <w:sz w:val="24"/>
        </w:rPr>
        <w:t>dari</w:t>
      </w:r>
      <w:r>
        <w:rPr>
          <w:spacing w:val="-7"/>
          <w:sz w:val="24"/>
        </w:rPr>
        <w:t xml:space="preserve"> </w:t>
      </w:r>
      <w:r>
        <w:rPr>
          <w:sz w:val="24"/>
        </w:rPr>
        <w:t>Otoritas</w:t>
      </w:r>
      <w:r>
        <w:rPr>
          <w:spacing w:val="-2"/>
          <w:sz w:val="24"/>
        </w:rPr>
        <w:t xml:space="preserve"> Sertifikasi;</w:t>
      </w:r>
    </w:p>
    <w:p w14:paraId="13356901" w14:textId="77777777" w:rsidR="00392D10" w:rsidRDefault="00000000">
      <w:pPr>
        <w:pStyle w:val="ListParagraph"/>
        <w:numPr>
          <w:ilvl w:val="0"/>
          <w:numId w:val="128"/>
        </w:numPr>
        <w:tabs>
          <w:tab w:val="left" w:pos="860"/>
        </w:tabs>
        <w:spacing w:before="43"/>
        <w:ind w:left="860" w:hanging="359"/>
        <w:rPr>
          <w:sz w:val="24"/>
        </w:rPr>
      </w:pPr>
      <w:r>
        <w:rPr>
          <w:sz w:val="24"/>
        </w:rPr>
        <w:t>menetapkan</w:t>
      </w:r>
      <w:r>
        <w:rPr>
          <w:spacing w:val="-8"/>
          <w:sz w:val="24"/>
        </w:rPr>
        <w:t xml:space="preserve"> </w:t>
      </w:r>
      <w:r>
        <w:rPr>
          <w:sz w:val="24"/>
        </w:rPr>
        <w:t>standar</w:t>
      </w:r>
      <w:r>
        <w:rPr>
          <w:spacing w:val="-7"/>
          <w:sz w:val="24"/>
        </w:rPr>
        <w:t xml:space="preserve"> </w:t>
      </w:r>
      <w:r>
        <w:rPr>
          <w:sz w:val="24"/>
        </w:rPr>
        <w:t>yang</w:t>
      </w:r>
      <w:r>
        <w:rPr>
          <w:spacing w:val="-3"/>
          <w:sz w:val="24"/>
        </w:rPr>
        <w:t xml:space="preserve"> </w:t>
      </w:r>
      <w:r>
        <w:rPr>
          <w:sz w:val="24"/>
        </w:rPr>
        <w:t>harus</w:t>
      </w:r>
      <w:r>
        <w:rPr>
          <w:spacing w:val="-4"/>
          <w:sz w:val="24"/>
        </w:rPr>
        <w:t xml:space="preserve"> </w:t>
      </w:r>
      <w:r>
        <w:rPr>
          <w:sz w:val="24"/>
        </w:rPr>
        <w:t>dipertahankan</w:t>
      </w:r>
      <w:r>
        <w:rPr>
          <w:spacing w:val="-5"/>
          <w:sz w:val="24"/>
        </w:rPr>
        <w:t xml:space="preserve"> </w:t>
      </w:r>
      <w:r>
        <w:rPr>
          <w:sz w:val="24"/>
        </w:rPr>
        <w:t>oleh</w:t>
      </w:r>
      <w:r>
        <w:rPr>
          <w:spacing w:val="-6"/>
          <w:sz w:val="24"/>
        </w:rPr>
        <w:t xml:space="preserve"> </w:t>
      </w:r>
      <w:r>
        <w:rPr>
          <w:sz w:val="24"/>
        </w:rPr>
        <w:t>Otoritas</w:t>
      </w:r>
      <w:r>
        <w:rPr>
          <w:spacing w:val="-3"/>
          <w:sz w:val="24"/>
        </w:rPr>
        <w:t xml:space="preserve"> </w:t>
      </w:r>
      <w:r>
        <w:rPr>
          <w:spacing w:val="-2"/>
          <w:sz w:val="24"/>
        </w:rPr>
        <w:t>Sertifikasi;</w:t>
      </w:r>
    </w:p>
    <w:p w14:paraId="0309F6C0" w14:textId="77777777" w:rsidR="00392D10" w:rsidRDefault="00000000">
      <w:pPr>
        <w:pStyle w:val="ListParagraph"/>
        <w:numPr>
          <w:ilvl w:val="0"/>
          <w:numId w:val="128"/>
        </w:numPr>
        <w:tabs>
          <w:tab w:val="left" w:pos="859"/>
          <w:tab w:val="left" w:pos="861"/>
        </w:tabs>
        <w:spacing w:before="48" w:line="276" w:lineRule="auto"/>
        <w:ind w:right="147"/>
        <w:rPr>
          <w:sz w:val="24"/>
        </w:rPr>
      </w:pPr>
      <w:r>
        <w:rPr>
          <w:sz w:val="24"/>
        </w:rPr>
        <w:t>menetapkan</w:t>
      </w:r>
      <w:r>
        <w:rPr>
          <w:spacing w:val="-14"/>
          <w:sz w:val="24"/>
        </w:rPr>
        <w:t xml:space="preserve"> </w:t>
      </w:r>
      <w:r>
        <w:rPr>
          <w:sz w:val="24"/>
        </w:rPr>
        <w:t>kualifikasi</w:t>
      </w:r>
      <w:r>
        <w:rPr>
          <w:spacing w:val="-13"/>
          <w:sz w:val="24"/>
        </w:rPr>
        <w:t xml:space="preserve"> </w:t>
      </w:r>
      <w:r>
        <w:rPr>
          <w:sz w:val="24"/>
        </w:rPr>
        <w:t>dan</w:t>
      </w:r>
      <w:r>
        <w:rPr>
          <w:spacing w:val="-10"/>
          <w:sz w:val="24"/>
        </w:rPr>
        <w:t xml:space="preserve"> </w:t>
      </w:r>
      <w:r>
        <w:rPr>
          <w:sz w:val="24"/>
        </w:rPr>
        <w:t>pengalaman</w:t>
      </w:r>
      <w:r>
        <w:rPr>
          <w:spacing w:val="-10"/>
          <w:sz w:val="24"/>
        </w:rPr>
        <w:t xml:space="preserve"> </w:t>
      </w:r>
      <w:r>
        <w:rPr>
          <w:sz w:val="24"/>
        </w:rPr>
        <w:t>yang</w:t>
      </w:r>
      <w:r>
        <w:rPr>
          <w:spacing w:val="-12"/>
          <w:sz w:val="24"/>
        </w:rPr>
        <w:t xml:space="preserve"> </w:t>
      </w:r>
      <w:r>
        <w:rPr>
          <w:sz w:val="24"/>
        </w:rPr>
        <w:t>harus</w:t>
      </w:r>
      <w:r>
        <w:rPr>
          <w:spacing w:val="-12"/>
          <w:sz w:val="24"/>
        </w:rPr>
        <w:t xml:space="preserve"> </w:t>
      </w:r>
      <w:r>
        <w:rPr>
          <w:sz w:val="24"/>
        </w:rPr>
        <w:t>dimiliki</w:t>
      </w:r>
      <w:r>
        <w:rPr>
          <w:spacing w:val="-11"/>
          <w:sz w:val="24"/>
        </w:rPr>
        <w:t xml:space="preserve"> </w:t>
      </w:r>
      <w:r>
        <w:rPr>
          <w:sz w:val="24"/>
        </w:rPr>
        <w:t>oleh</w:t>
      </w:r>
      <w:r>
        <w:rPr>
          <w:spacing w:val="-10"/>
          <w:sz w:val="24"/>
        </w:rPr>
        <w:t xml:space="preserve"> </w:t>
      </w:r>
      <w:r>
        <w:rPr>
          <w:sz w:val="24"/>
        </w:rPr>
        <w:t>pegawai</w:t>
      </w:r>
      <w:r>
        <w:rPr>
          <w:spacing w:val="-11"/>
          <w:sz w:val="24"/>
        </w:rPr>
        <w:t xml:space="preserve"> </w:t>
      </w:r>
      <w:r>
        <w:rPr>
          <w:sz w:val="24"/>
        </w:rPr>
        <w:t>dari</w:t>
      </w:r>
      <w:r>
        <w:rPr>
          <w:spacing w:val="-14"/>
          <w:sz w:val="24"/>
        </w:rPr>
        <w:t xml:space="preserve"> </w:t>
      </w:r>
      <w:r>
        <w:rPr>
          <w:sz w:val="24"/>
        </w:rPr>
        <w:t xml:space="preserve">Otoritas </w:t>
      </w:r>
      <w:r>
        <w:rPr>
          <w:spacing w:val="-2"/>
          <w:sz w:val="24"/>
        </w:rPr>
        <w:t>Sertifikasi;</w:t>
      </w:r>
    </w:p>
    <w:p w14:paraId="304BDDBF" w14:textId="77777777" w:rsidR="00392D10" w:rsidRDefault="00000000">
      <w:pPr>
        <w:pStyle w:val="ListParagraph"/>
        <w:numPr>
          <w:ilvl w:val="0"/>
          <w:numId w:val="128"/>
        </w:numPr>
        <w:tabs>
          <w:tab w:val="left" w:pos="859"/>
          <w:tab w:val="left" w:pos="861"/>
        </w:tabs>
        <w:spacing w:line="276" w:lineRule="auto"/>
        <w:ind w:right="154"/>
        <w:rPr>
          <w:sz w:val="24"/>
        </w:rPr>
      </w:pPr>
      <w:r>
        <w:rPr>
          <w:sz w:val="24"/>
        </w:rPr>
        <w:t>menetapkan</w:t>
      </w:r>
      <w:r>
        <w:rPr>
          <w:spacing w:val="80"/>
          <w:sz w:val="24"/>
        </w:rPr>
        <w:t xml:space="preserve"> </w:t>
      </w:r>
      <w:r>
        <w:rPr>
          <w:sz w:val="24"/>
        </w:rPr>
        <w:t>syarat-syarat</w:t>
      </w:r>
      <w:r>
        <w:rPr>
          <w:spacing w:val="80"/>
          <w:sz w:val="24"/>
        </w:rPr>
        <w:t xml:space="preserve"> </w:t>
      </w:r>
      <w:r>
        <w:rPr>
          <w:sz w:val="24"/>
        </w:rPr>
        <w:t>yang</w:t>
      </w:r>
      <w:r>
        <w:rPr>
          <w:spacing w:val="80"/>
          <w:sz w:val="24"/>
        </w:rPr>
        <w:t xml:space="preserve"> </w:t>
      </w:r>
      <w:r>
        <w:rPr>
          <w:sz w:val="24"/>
        </w:rPr>
        <w:t>harus</w:t>
      </w:r>
      <w:r>
        <w:rPr>
          <w:spacing w:val="80"/>
          <w:sz w:val="24"/>
        </w:rPr>
        <w:t xml:space="preserve"> </w:t>
      </w:r>
      <w:r>
        <w:rPr>
          <w:sz w:val="24"/>
        </w:rPr>
        <w:t>dipenuhi</w:t>
      </w:r>
      <w:r>
        <w:rPr>
          <w:spacing w:val="80"/>
          <w:sz w:val="24"/>
        </w:rPr>
        <w:t xml:space="preserve"> </w:t>
      </w:r>
      <w:r>
        <w:rPr>
          <w:sz w:val="24"/>
        </w:rPr>
        <w:t>oleh</w:t>
      </w:r>
      <w:r>
        <w:rPr>
          <w:spacing w:val="80"/>
          <w:sz w:val="24"/>
        </w:rPr>
        <w:t xml:space="preserve"> </w:t>
      </w:r>
      <w:r>
        <w:rPr>
          <w:sz w:val="24"/>
        </w:rPr>
        <w:t>Otoritas</w:t>
      </w:r>
      <w:r>
        <w:rPr>
          <w:spacing w:val="80"/>
          <w:sz w:val="24"/>
        </w:rPr>
        <w:t xml:space="preserve"> </w:t>
      </w:r>
      <w:r>
        <w:rPr>
          <w:sz w:val="24"/>
        </w:rPr>
        <w:t>Sertifikasi</w:t>
      </w:r>
      <w:r>
        <w:rPr>
          <w:spacing w:val="80"/>
          <w:sz w:val="24"/>
        </w:rPr>
        <w:t xml:space="preserve"> </w:t>
      </w:r>
      <w:r>
        <w:rPr>
          <w:sz w:val="24"/>
        </w:rPr>
        <w:t>untuk menjalankan bisnisnya;</w:t>
      </w:r>
    </w:p>
    <w:p w14:paraId="6986B27E" w14:textId="77777777" w:rsidR="00392D10" w:rsidRDefault="00000000">
      <w:pPr>
        <w:pStyle w:val="ListParagraph"/>
        <w:numPr>
          <w:ilvl w:val="0"/>
          <w:numId w:val="128"/>
        </w:numPr>
        <w:tabs>
          <w:tab w:val="left" w:pos="861"/>
        </w:tabs>
        <w:spacing w:line="278" w:lineRule="auto"/>
        <w:ind w:right="161"/>
        <w:rPr>
          <w:sz w:val="24"/>
        </w:rPr>
      </w:pPr>
      <w:r>
        <w:rPr>
          <w:sz w:val="24"/>
        </w:rPr>
        <w:t>menentukan isi materi tertulis, cetak atau visual dan iklan yang dapat didistribusikan atau digunakan sehubungan dengan Sertifikat Tanda Tangan Digital</w:t>
      </w:r>
      <w:r>
        <w:rPr>
          <w:spacing w:val="-1"/>
          <w:sz w:val="24"/>
        </w:rPr>
        <w:t xml:space="preserve"> </w:t>
      </w:r>
      <w:r>
        <w:rPr>
          <w:sz w:val="24"/>
        </w:rPr>
        <w:t>dan kunci publik;</w:t>
      </w:r>
    </w:p>
    <w:p w14:paraId="6F7A6EE7" w14:textId="77777777" w:rsidR="00392D10" w:rsidRDefault="00000000">
      <w:pPr>
        <w:pStyle w:val="ListParagraph"/>
        <w:numPr>
          <w:ilvl w:val="0"/>
          <w:numId w:val="128"/>
        </w:numPr>
        <w:tabs>
          <w:tab w:val="left" w:pos="860"/>
        </w:tabs>
        <w:spacing w:line="290" w:lineRule="exact"/>
        <w:ind w:left="860" w:hanging="359"/>
        <w:rPr>
          <w:sz w:val="24"/>
        </w:rPr>
      </w:pPr>
      <w:r>
        <w:rPr>
          <w:sz w:val="24"/>
        </w:rPr>
        <w:t>menentukan</w:t>
      </w:r>
      <w:r>
        <w:rPr>
          <w:spacing w:val="-7"/>
          <w:sz w:val="24"/>
        </w:rPr>
        <w:t xml:space="preserve"> </w:t>
      </w:r>
      <w:r>
        <w:rPr>
          <w:sz w:val="24"/>
        </w:rPr>
        <w:t>bentuk</w:t>
      </w:r>
      <w:r>
        <w:rPr>
          <w:spacing w:val="-4"/>
          <w:sz w:val="24"/>
        </w:rPr>
        <w:t xml:space="preserve"> </w:t>
      </w:r>
      <w:r>
        <w:rPr>
          <w:sz w:val="24"/>
        </w:rPr>
        <w:t>dan</w:t>
      </w:r>
      <w:r>
        <w:rPr>
          <w:spacing w:val="-2"/>
          <w:sz w:val="24"/>
        </w:rPr>
        <w:t xml:space="preserve"> </w:t>
      </w:r>
      <w:r>
        <w:rPr>
          <w:sz w:val="24"/>
        </w:rPr>
        <w:t>isi</w:t>
      </w:r>
      <w:r>
        <w:rPr>
          <w:spacing w:val="-8"/>
          <w:sz w:val="24"/>
        </w:rPr>
        <w:t xml:space="preserve"> </w:t>
      </w:r>
      <w:r>
        <w:rPr>
          <w:sz w:val="24"/>
        </w:rPr>
        <w:t>Sertifikat</w:t>
      </w:r>
      <w:r>
        <w:rPr>
          <w:spacing w:val="-4"/>
          <w:sz w:val="24"/>
        </w:rPr>
        <w:t xml:space="preserve"> </w:t>
      </w:r>
      <w:r>
        <w:rPr>
          <w:sz w:val="24"/>
        </w:rPr>
        <w:t>Tanda</w:t>
      </w:r>
      <w:r>
        <w:rPr>
          <w:spacing w:val="-1"/>
          <w:sz w:val="24"/>
        </w:rPr>
        <w:t xml:space="preserve"> </w:t>
      </w:r>
      <w:r>
        <w:rPr>
          <w:sz w:val="24"/>
        </w:rPr>
        <w:t>Tangan</w:t>
      </w:r>
      <w:r>
        <w:rPr>
          <w:spacing w:val="-6"/>
          <w:sz w:val="24"/>
        </w:rPr>
        <w:t xml:space="preserve"> </w:t>
      </w:r>
      <w:r>
        <w:rPr>
          <w:sz w:val="24"/>
        </w:rPr>
        <w:t>Digital</w:t>
      </w:r>
      <w:r>
        <w:rPr>
          <w:spacing w:val="-3"/>
          <w:sz w:val="24"/>
        </w:rPr>
        <w:t xml:space="preserve"> </w:t>
      </w:r>
      <w:r>
        <w:rPr>
          <w:sz w:val="24"/>
        </w:rPr>
        <w:t>dan</w:t>
      </w:r>
      <w:r>
        <w:rPr>
          <w:spacing w:val="-6"/>
          <w:sz w:val="24"/>
        </w:rPr>
        <w:t xml:space="preserve"> </w:t>
      </w:r>
      <w:r>
        <w:rPr>
          <w:spacing w:val="-2"/>
          <w:sz w:val="24"/>
        </w:rPr>
        <w:t>kuncinya;</w:t>
      </w:r>
    </w:p>
    <w:p w14:paraId="46FD79AC" w14:textId="77777777" w:rsidR="00392D10" w:rsidRDefault="00000000">
      <w:pPr>
        <w:pStyle w:val="ListParagraph"/>
        <w:numPr>
          <w:ilvl w:val="0"/>
          <w:numId w:val="128"/>
        </w:numPr>
        <w:tabs>
          <w:tab w:val="left" w:pos="859"/>
        </w:tabs>
        <w:spacing w:before="40"/>
        <w:ind w:left="859" w:hanging="358"/>
        <w:rPr>
          <w:sz w:val="24"/>
        </w:rPr>
      </w:pPr>
      <w:r>
        <w:rPr>
          <w:sz w:val="24"/>
        </w:rPr>
        <w:t>menentukan</w:t>
      </w:r>
      <w:r>
        <w:rPr>
          <w:spacing w:val="-9"/>
          <w:sz w:val="24"/>
        </w:rPr>
        <w:t xml:space="preserve"> </w:t>
      </w:r>
      <w:r>
        <w:rPr>
          <w:sz w:val="24"/>
        </w:rPr>
        <w:t>bentuk</w:t>
      </w:r>
      <w:r>
        <w:rPr>
          <w:spacing w:val="-5"/>
          <w:sz w:val="24"/>
        </w:rPr>
        <w:t xml:space="preserve"> </w:t>
      </w:r>
      <w:r>
        <w:rPr>
          <w:sz w:val="24"/>
        </w:rPr>
        <w:t>cara</w:t>
      </w:r>
      <w:r>
        <w:rPr>
          <w:spacing w:val="-2"/>
          <w:sz w:val="24"/>
        </w:rPr>
        <w:t xml:space="preserve"> </w:t>
      </w:r>
      <w:r>
        <w:rPr>
          <w:sz w:val="24"/>
        </w:rPr>
        <w:t>di</w:t>
      </w:r>
      <w:r>
        <w:rPr>
          <w:spacing w:val="-4"/>
          <w:sz w:val="24"/>
        </w:rPr>
        <w:t xml:space="preserve"> </w:t>
      </w:r>
      <w:r>
        <w:rPr>
          <w:sz w:val="24"/>
        </w:rPr>
        <w:t>mana</w:t>
      </w:r>
      <w:r>
        <w:rPr>
          <w:spacing w:val="-6"/>
          <w:sz w:val="24"/>
        </w:rPr>
        <w:t xml:space="preserve"> </w:t>
      </w:r>
      <w:r>
        <w:rPr>
          <w:sz w:val="24"/>
        </w:rPr>
        <w:t>akun</w:t>
      </w:r>
      <w:r>
        <w:rPr>
          <w:spacing w:val="-3"/>
          <w:sz w:val="24"/>
        </w:rPr>
        <w:t xml:space="preserve"> </w:t>
      </w:r>
      <w:r>
        <w:rPr>
          <w:sz w:val="24"/>
        </w:rPr>
        <w:t>harus</w:t>
      </w:r>
      <w:r>
        <w:rPr>
          <w:spacing w:val="-4"/>
          <w:sz w:val="24"/>
        </w:rPr>
        <w:t xml:space="preserve"> </w:t>
      </w:r>
      <w:r>
        <w:rPr>
          <w:sz w:val="24"/>
        </w:rPr>
        <w:t>dipelihara</w:t>
      </w:r>
      <w:r>
        <w:rPr>
          <w:spacing w:val="-6"/>
          <w:sz w:val="24"/>
        </w:rPr>
        <w:t xml:space="preserve"> </w:t>
      </w:r>
      <w:r>
        <w:rPr>
          <w:sz w:val="24"/>
        </w:rPr>
        <w:t>oleh</w:t>
      </w:r>
      <w:r>
        <w:rPr>
          <w:spacing w:val="-7"/>
          <w:sz w:val="24"/>
        </w:rPr>
        <w:t xml:space="preserve"> </w:t>
      </w:r>
      <w:r>
        <w:rPr>
          <w:sz w:val="24"/>
        </w:rPr>
        <w:t>Otoritas</w:t>
      </w:r>
      <w:r>
        <w:rPr>
          <w:spacing w:val="-4"/>
          <w:sz w:val="24"/>
        </w:rPr>
        <w:t xml:space="preserve"> </w:t>
      </w:r>
      <w:r>
        <w:rPr>
          <w:spacing w:val="-2"/>
          <w:sz w:val="24"/>
        </w:rPr>
        <w:t>Sertifikasi;</w:t>
      </w:r>
    </w:p>
    <w:p w14:paraId="053188BD" w14:textId="77777777" w:rsidR="00392D10" w:rsidRDefault="00000000">
      <w:pPr>
        <w:pStyle w:val="ListParagraph"/>
        <w:numPr>
          <w:ilvl w:val="0"/>
          <w:numId w:val="128"/>
        </w:numPr>
        <w:tabs>
          <w:tab w:val="left" w:pos="861"/>
        </w:tabs>
        <w:spacing w:before="43" w:line="276" w:lineRule="auto"/>
        <w:ind w:right="149"/>
        <w:rPr>
          <w:sz w:val="24"/>
        </w:rPr>
      </w:pPr>
      <w:r>
        <w:rPr>
          <w:sz w:val="24"/>
        </w:rPr>
        <w:t>menentukan</w:t>
      </w:r>
      <w:r>
        <w:rPr>
          <w:spacing w:val="40"/>
          <w:sz w:val="24"/>
        </w:rPr>
        <w:t xml:space="preserve"> </w:t>
      </w:r>
      <w:r>
        <w:rPr>
          <w:sz w:val="24"/>
        </w:rPr>
        <w:t>syarat</w:t>
      </w:r>
      <w:r>
        <w:rPr>
          <w:spacing w:val="40"/>
          <w:sz w:val="24"/>
        </w:rPr>
        <w:t xml:space="preserve"> </w:t>
      </w:r>
      <w:r>
        <w:rPr>
          <w:sz w:val="24"/>
        </w:rPr>
        <w:t>dan</w:t>
      </w:r>
      <w:r>
        <w:rPr>
          <w:spacing w:val="40"/>
          <w:sz w:val="24"/>
        </w:rPr>
        <w:t xml:space="preserve"> </w:t>
      </w:r>
      <w:r>
        <w:rPr>
          <w:sz w:val="24"/>
        </w:rPr>
        <w:t>ketentuan</w:t>
      </w:r>
      <w:r>
        <w:rPr>
          <w:spacing w:val="40"/>
          <w:sz w:val="24"/>
        </w:rPr>
        <w:t xml:space="preserve"> </w:t>
      </w:r>
      <w:r>
        <w:rPr>
          <w:sz w:val="24"/>
        </w:rPr>
        <w:t>yang</w:t>
      </w:r>
      <w:r>
        <w:rPr>
          <w:spacing w:val="40"/>
          <w:sz w:val="24"/>
        </w:rPr>
        <w:t xml:space="preserve"> </w:t>
      </w:r>
      <w:r>
        <w:rPr>
          <w:sz w:val="24"/>
        </w:rPr>
        <w:t>menjadi</w:t>
      </w:r>
      <w:r>
        <w:rPr>
          <w:spacing w:val="40"/>
          <w:sz w:val="24"/>
        </w:rPr>
        <w:t xml:space="preserve"> </w:t>
      </w:r>
      <w:r>
        <w:rPr>
          <w:sz w:val="24"/>
        </w:rPr>
        <w:t>subjek</w:t>
      </w:r>
      <w:r>
        <w:rPr>
          <w:spacing w:val="40"/>
          <w:sz w:val="24"/>
        </w:rPr>
        <w:t xml:space="preserve"> </w:t>
      </w:r>
      <w:r>
        <w:rPr>
          <w:sz w:val="24"/>
        </w:rPr>
        <w:t>penunjukan</w:t>
      </w:r>
      <w:r>
        <w:rPr>
          <w:spacing w:val="40"/>
          <w:sz w:val="24"/>
        </w:rPr>
        <w:t xml:space="preserve"> </w:t>
      </w:r>
      <w:r>
        <w:rPr>
          <w:sz w:val="24"/>
        </w:rPr>
        <w:t>auditor</w:t>
      </w:r>
      <w:r>
        <w:rPr>
          <w:spacing w:val="40"/>
          <w:sz w:val="24"/>
        </w:rPr>
        <w:t xml:space="preserve"> </w:t>
      </w:r>
      <w:r>
        <w:rPr>
          <w:sz w:val="24"/>
        </w:rPr>
        <w:t>dan remunerasi yang akan dibayarkan kepada mereka;</w:t>
      </w:r>
    </w:p>
    <w:p w14:paraId="5857788D" w14:textId="77777777" w:rsidR="00392D10" w:rsidRDefault="00000000">
      <w:pPr>
        <w:pStyle w:val="ListParagraph"/>
        <w:numPr>
          <w:ilvl w:val="0"/>
          <w:numId w:val="128"/>
        </w:numPr>
        <w:tabs>
          <w:tab w:val="left" w:pos="861"/>
        </w:tabs>
        <w:spacing w:before="3" w:line="276" w:lineRule="auto"/>
        <w:ind w:right="154"/>
        <w:rPr>
          <w:sz w:val="24"/>
        </w:rPr>
      </w:pPr>
      <w:r>
        <w:rPr>
          <w:sz w:val="24"/>
        </w:rPr>
        <w:t>memfasilitasi</w:t>
      </w:r>
      <w:r>
        <w:rPr>
          <w:spacing w:val="-14"/>
          <w:sz w:val="24"/>
        </w:rPr>
        <w:t xml:space="preserve"> </w:t>
      </w:r>
      <w:r>
        <w:rPr>
          <w:sz w:val="24"/>
        </w:rPr>
        <w:t>pembentukan</w:t>
      </w:r>
      <w:r>
        <w:rPr>
          <w:spacing w:val="-14"/>
          <w:sz w:val="24"/>
        </w:rPr>
        <w:t xml:space="preserve"> </w:t>
      </w:r>
      <w:r>
        <w:rPr>
          <w:sz w:val="24"/>
        </w:rPr>
        <w:t>sistem</w:t>
      </w:r>
      <w:r>
        <w:rPr>
          <w:spacing w:val="-14"/>
          <w:sz w:val="24"/>
        </w:rPr>
        <w:t xml:space="preserve"> </w:t>
      </w:r>
      <w:r>
        <w:rPr>
          <w:sz w:val="24"/>
        </w:rPr>
        <w:t>elektronik</w:t>
      </w:r>
      <w:r>
        <w:rPr>
          <w:spacing w:val="-13"/>
          <w:sz w:val="24"/>
        </w:rPr>
        <w:t xml:space="preserve"> </w:t>
      </w:r>
      <w:r>
        <w:rPr>
          <w:sz w:val="24"/>
        </w:rPr>
        <w:t>oleh</w:t>
      </w:r>
      <w:r>
        <w:rPr>
          <w:spacing w:val="-14"/>
          <w:sz w:val="24"/>
        </w:rPr>
        <w:t xml:space="preserve"> </w:t>
      </w:r>
      <w:r>
        <w:rPr>
          <w:sz w:val="24"/>
        </w:rPr>
        <w:t>Otoritas</w:t>
      </w:r>
      <w:r>
        <w:rPr>
          <w:spacing w:val="-13"/>
          <w:sz w:val="24"/>
        </w:rPr>
        <w:t xml:space="preserve"> </w:t>
      </w:r>
      <w:r>
        <w:rPr>
          <w:sz w:val="24"/>
        </w:rPr>
        <w:t>Sertifikasi</w:t>
      </w:r>
      <w:r>
        <w:rPr>
          <w:spacing w:val="-14"/>
          <w:sz w:val="24"/>
        </w:rPr>
        <w:t xml:space="preserve"> </w:t>
      </w:r>
      <w:r>
        <w:rPr>
          <w:sz w:val="24"/>
        </w:rPr>
        <w:t>baik</w:t>
      </w:r>
      <w:r>
        <w:rPr>
          <w:spacing w:val="-14"/>
          <w:sz w:val="24"/>
        </w:rPr>
        <w:t xml:space="preserve"> </w:t>
      </w:r>
      <w:r>
        <w:rPr>
          <w:sz w:val="24"/>
        </w:rPr>
        <w:t>sendiri</w:t>
      </w:r>
      <w:r>
        <w:rPr>
          <w:spacing w:val="-13"/>
          <w:sz w:val="24"/>
        </w:rPr>
        <w:t xml:space="preserve"> </w:t>
      </w:r>
      <w:r>
        <w:rPr>
          <w:sz w:val="24"/>
        </w:rPr>
        <w:t>atau bersama-sama dengan Otoritas Sertifikasi lainnya dan pengaturan sistem tersebut;</w:t>
      </w:r>
    </w:p>
    <w:p w14:paraId="2EB89469" w14:textId="77777777" w:rsidR="00392D10" w:rsidRDefault="00000000">
      <w:pPr>
        <w:pStyle w:val="ListParagraph"/>
        <w:numPr>
          <w:ilvl w:val="0"/>
          <w:numId w:val="128"/>
        </w:numPr>
        <w:tabs>
          <w:tab w:val="left" w:pos="861"/>
        </w:tabs>
        <w:spacing w:line="276" w:lineRule="auto"/>
        <w:ind w:right="145"/>
        <w:rPr>
          <w:sz w:val="24"/>
        </w:rPr>
      </w:pPr>
      <w:r>
        <w:rPr>
          <w:sz w:val="24"/>
        </w:rPr>
        <w:t>menentukan</w:t>
      </w:r>
      <w:r>
        <w:rPr>
          <w:spacing w:val="40"/>
          <w:sz w:val="24"/>
        </w:rPr>
        <w:t xml:space="preserve"> </w:t>
      </w:r>
      <w:r>
        <w:rPr>
          <w:sz w:val="24"/>
        </w:rPr>
        <w:t>cara</w:t>
      </w:r>
      <w:r>
        <w:rPr>
          <w:spacing w:val="40"/>
          <w:sz w:val="24"/>
        </w:rPr>
        <w:t xml:space="preserve"> </w:t>
      </w:r>
      <w:r>
        <w:rPr>
          <w:sz w:val="24"/>
        </w:rPr>
        <w:t>di</w:t>
      </w:r>
      <w:r>
        <w:rPr>
          <w:spacing w:val="40"/>
          <w:sz w:val="24"/>
        </w:rPr>
        <w:t xml:space="preserve"> </w:t>
      </w:r>
      <w:r>
        <w:rPr>
          <w:sz w:val="24"/>
        </w:rPr>
        <w:t>mana</w:t>
      </w:r>
      <w:r>
        <w:rPr>
          <w:spacing w:val="40"/>
          <w:sz w:val="24"/>
        </w:rPr>
        <w:t xml:space="preserve"> </w:t>
      </w:r>
      <w:r>
        <w:rPr>
          <w:sz w:val="24"/>
        </w:rPr>
        <w:t>Otoritas</w:t>
      </w:r>
      <w:r>
        <w:rPr>
          <w:spacing w:val="40"/>
          <w:sz w:val="24"/>
        </w:rPr>
        <w:t xml:space="preserve"> </w:t>
      </w:r>
      <w:r>
        <w:rPr>
          <w:sz w:val="24"/>
        </w:rPr>
        <w:t>Sertifikasi</w:t>
      </w:r>
      <w:r>
        <w:rPr>
          <w:spacing w:val="40"/>
          <w:sz w:val="24"/>
        </w:rPr>
        <w:t xml:space="preserve"> </w:t>
      </w:r>
      <w:r>
        <w:rPr>
          <w:sz w:val="24"/>
        </w:rPr>
        <w:t>akan</w:t>
      </w:r>
      <w:r>
        <w:rPr>
          <w:spacing w:val="40"/>
          <w:sz w:val="24"/>
        </w:rPr>
        <w:t xml:space="preserve"> </w:t>
      </w:r>
      <w:r>
        <w:rPr>
          <w:sz w:val="24"/>
        </w:rPr>
        <w:t>melakukan</w:t>
      </w:r>
      <w:r>
        <w:rPr>
          <w:spacing w:val="40"/>
          <w:sz w:val="24"/>
        </w:rPr>
        <w:t xml:space="preserve"> </w:t>
      </w:r>
      <w:r>
        <w:rPr>
          <w:sz w:val="24"/>
        </w:rPr>
        <w:t>transaksi</w:t>
      </w:r>
      <w:r>
        <w:rPr>
          <w:spacing w:val="40"/>
          <w:sz w:val="24"/>
        </w:rPr>
        <w:t xml:space="preserve"> </w:t>
      </w:r>
      <w:r>
        <w:rPr>
          <w:sz w:val="24"/>
        </w:rPr>
        <w:t>mereka dengan pelanggan;</w:t>
      </w:r>
    </w:p>
    <w:p w14:paraId="7A225C27" w14:textId="77777777" w:rsidR="00392D10" w:rsidRDefault="00000000">
      <w:pPr>
        <w:pStyle w:val="ListParagraph"/>
        <w:numPr>
          <w:ilvl w:val="0"/>
          <w:numId w:val="128"/>
        </w:numPr>
        <w:tabs>
          <w:tab w:val="left" w:pos="861"/>
        </w:tabs>
        <w:spacing w:line="291" w:lineRule="exact"/>
        <w:rPr>
          <w:sz w:val="24"/>
        </w:rPr>
      </w:pPr>
      <w:r>
        <w:rPr>
          <w:sz w:val="24"/>
        </w:rPr>
        <w:t>menyelesaikan</w:t>
      </w:r>
      <w:r>
        <w:rPr>
          <w:spacing w:val="-10"/>
          <w:sz w:val="24"/>
        </w:rPr>
        <w:t xml:space="preserve"> </w:t>
      </w:r>
      <w:r>
        <w:rPr>
          <w:sz w:val="24"/>
        </w:rPr>
        <w:t>setiap</w:t>
      </w:r>
      <w:r>
        <w:rPr>
          <w:spacing w:val="-7"/>
          <w:sz w:val="24"/>
        </w:rPr>
        <w:t xml:space="preserve"> </w:t>
      </w:r>
      <w:r>
        <w:rPr>
          <w:sz w:val="24"/>
        </w:rPr>
        <w:t>konflik</w:t>
      </w:r>
      <w:r>
        <w:rPr>
          <w:spacing w:val="-5"/>
          <w:sz w:val="24"/>
        </w:rPr>
        <w:t xml:space="preserve"> </w:t>
      </w:r>
      <w:r>
        <w:rPr>
          <w:sz w:val="24"/>
        </w:rPr>
        <w:t>kepentingan</w:t>
      </w:r>
      <w:r>
        <w:rPr>
          <w:spacing w:val="-7"/>
          <w:sz w:val="24"/>
        </w:rPr>
        <w:t xml:space="preserve"> </w:t>
      </w:r>
      <w:r>
        <w:rPr>
          <w:sz w:val="24"/>
        </w:rPr>
        <w:t>antara</w:t>
      </w:r>
      <w:r>
        <w:rPr>
          <w:spacing w:val="-2"/>
          <w:sz w:val="24"/>
        </w:rPr>
        <w:t xml:space="preserve"> </w:t>
      </w:r>
      <w:r>
        <w:rPr>
          <w:sz w:val="24"/>
        </w:rPr>
        <w:t>Otoritas</w:t>
      </w:r>
      <w:r>
        <w:rPr>
          <w:spacing w:val="-4"/>
          <w:sz w:val="24"/>
        </w:rPr>
        <w:t xml:space="preserve"> </w:t>
      </w:r>
      <w:r>
        <w:rPr>
          <w:sz w:val="24"/>
        </w:rPr>
        <w:t>Sertifikasi</w:t>
      </w:r>
      <w:r>
        <w:rPr>
          <w:spacing w:val="-8"/>
          <w:sz w:val="24"/>
        </w:rPr>
        <w:t xml:space="preserve"> </w:t>
      </w:r>
      <w:r>
        <w:rPr>
          <w:sz w:val="24"/>
        </w:rPr>
        <w:t>dan</w:t>
      </w:r>
      <w:r>
        <w:rPr>
          <w:spacing w:val="-2"/>
          <w:sz w:val="24"/>
        </w:rPr>
        <w:t xml:space="preserve"> pelanggan;</w:t>
      </w:r>
    </w:p>
    <w:p w14:paraId="13364679" w14:textId="77777777" w:rsidR="00392D10" w:rsidRDefault="00000000">
      <w:pPr>
        <w:pStyle w:val="ListParagraph"/>
        <w:numPr>
          <w:ilvl w:val="0"/>
          <w:numId w:val="128"/>
        </w:numPr>
        <w:tabs>
          <w:tab w:val="left" w:pos="860"/>
        </w:tabs>
        <w:spacing w:before="42"/>
        <w:ind w:left="860" w:hanging="359"/>
        <w:rPr>
          <w:sz w:val="24"/>
        </w:rPr>
      </w:pPr>
      <w:r>
        <w:rPr>
          <w:sz w:val="24"/>
        </w:rPr>
        <w:t>menetapkan</w:t>
      </w:r>
      <w:r>
        <w:rPr>
          <w:spacing w:val="-8"/>
          <w:sz w:val="24"/>
        </w:rPr>
        <w:t xml:space="preserve"> </w:t>
      </w:r>
      <w:r>
        <w:rPr>
          <w:sz w:val="24"/>
        </w:rPr>
        <w:t>tugas</w:t>
      </w:r>
      <w:r>
        <w:rPr>
          <w:spacing w:val="-4"/>
          <w:sz w:val="24"/>
        </w:rPr>
        <w:t xml:space="preserve"> </w:t>
      </w:r>
      <w:r>
        <w:rPr>
          <w:sz w:val="24"/>
        </w:rPr>
        <w:t>Otoritas</w:t>
      </w:r>
      <w:r>
        <w:rPr>
          <w:spacing w:val="-4"/>
          <w:sz w:val="24"/>
        </w:rPr>
        <w:t xml:space="preserve"> </w:t>
      </w:r>
      <w:r>
        <w:rPr>
          <w:spacing w:val="-2"/>
          <w:sz w:val="24"/>
        </w:rPr>
        <w:t>Sertifikasi;</w:t>
      </w:r>
    </w:p>
    <w:p w14:paraId="243A3EA4" w14:textId="77777777" w:rsidR="00392D10" w:rsidRDefault="00000000">
      <w:pPr>
        <w:pStyle w:val="ListParagraph"/>
        <w:numPr>
          <w:ilvl w:val="0"/>
          <w:numId w:val="128"/>
        </w:numPr>
        <w:tabs>
          <w:tab w:val="left" w:pos="859"/>
          <w:tab w:val="left" w:pos="861"/>
        </w:tabs>
        <w:spacing w:before="48" w:line="276" w:lineRule="auto"/>
        <w:ind w:right="149"/>
        <w:jc w:val="both"/>
        <w:rPr>
          <w:sz w:val="24"/>
        </w:rPr>
      </w:pPr>
      <w:r>
        <w:rPr>
          <w:sz w:val="24"/>
        </w:rPr>
        <w:t>Memelihara</w:t>
      </w:r>
      <w:r>
        <w:rPr>
          <w:spacing w:val="-10"/>
          <w:sz w:val="24"/>
        </w:rPr>
        <w:t xml:space="preserve"> </w:t>
      </w:r>
      <w:r>
        <w:rPr>
          <w:sz w:val="24"/>
        </w:rPr>
        <w:t>basis</w:t>
      </w:r>
      <w:r>
        <w:rPr>
          <w:spacing w:val="-8"/>
          <w:sz w:val="24"/>
        </w:rPr>
        <w:t xml:space="preserve"> </w:t>
      </w:r>
      <w:r>
        <w:rPr>
          <w:sz w:val="24"/>
        </w:rPr>
        <w:t>data</w:t>
      </w:r>
      <w:r>
        <w:rPr>
          <w:spacing w:val="-10"/>
          <w:sz w:val="24"/>
        </w:rPr>
        <w:t xml:space="preserve"> </w:t>
      </w:r>
      <w:r>
        <w:rPr>
          <w:sz w:val="24"/>
        </w:rPr>
        <w:t>yang</w:t>
      </w:r>
      <w:r>
        <w:rPr>
          <w:spacing w:val="-8"/>
          <w:sz w:val="24"/>
        </w:rPr>
        <w:t xml:space="preserve"> </w:t>
      </w:r>
      <w:r>
        <w:rPr>
          <w:sz w:val="24"/>
        </w:rPr>
        <w:t>berisi</w:t>
      </w:r>
      <w:r>
        <w:rPr>
          <w:spacing w:val="-12"/>
          <w:sz w:val="24"/>
        </w:rPr>
        <w:t xml:space="preserve"> </w:t>
      </w:r>
      <w:r>
        <w:rPr>
          <w:sz w:val="24"/>
        </w:rPr>
        <w:t>catatan</w:t>
      </w:r>
      <w:r>
        <w:rPr>
          <w:spacing w:val="-11"/>
          <w:sz w:val="24"/>
        </w:rPr>
        <w:t xml:space="preserve"> </w:t>
      </w:r>
      <w:r>
        <w:rPr>
          <w:sz w:val="24"/>
        </w:rPr>
        <w:t>pengungkapan</w:t>
      </w:r>
      <w:r>
        <w:rPr>
          <w:spacing w:val="-11"/>
          <w:sz w:val="24"/>
        </w:rPr>
        <w:t xml:space="preserve"> </w:t>
      </w:r>
      <w:r>
        <w:rPr>
          <w:sz w:val="24"/>
        </w:rPr>
        <w:t>dari</w:t>
      </w:r>
      <w:r>
        <w:rPr>
          <w:spacing w:val="-7"/>
          <w:sz w:val="24"/>
        </w:rPr>
        <w:t xml:space="preserve"> </w:t>
      </w:r>
      <w:r>
        <w:rPr>
          <w:sz w:val="24"/>
        </w:rPr>
        <w:t>Otoritas</w:t>
      </w:r>
      <w:r>
        <w:rPr>
          <w:spacing w:val="-8"/>
          <w:sz w:val="24"/>
        </w:rPr>
        <w:t xml:space="preserve"> </w:t>
      </w:r>
      <w:r>
        <w:rPr>
          <w:sz w:val="24"/>
        </w:rPr>
        <w:t>Sertifikasi</w:t>
      </w:r>
      <w:r>
        <w:rPr>
          <w:spacing w:val="-12"/>
          <w:sz w:val="24"/>
        </w:rPr>
        <w:t xml:space="preserve"> </w:t>
      </w:r>
      <w:r>
        <w:rPr>
          <w:sz w:val="24"/>
        </w:rPr>
        <w:t xml:space="preserve">yang berisi hal-hal tertentu yang dapat ditentukan oleh peraturan yang dapat diakses oleh </w:t>
      </w:r>
      <w:r>
        <w:rPr>
          <w:spacing w:val="-2"/>
          <w:sz w:val="24"/>
        </w:rPr>
        <w:t>publik.</w:t>
      </w:r>
    </w:p>
    <w:p w14:paraId="6981D345" w14:textId="77777777" w:rsidR="00392D10" w:rsidRDefault="00000000">
      <w:pPr>
        <w:pStyle w:val="Heading5"/>
        <w:numPr>
          <w:ilvl w:val="0"/>
          <w:numId w:val="127"/>
        </w:numPr>
        <w:tabs>
          <w:tab w:val="left" w:pos="493"/>
        </w:tabs>
        <w:spacing w:line="290" w:lineRule="exact"/>
        <w:ind w:left="493" w:hanging="353"/>
        <w:jc w:val="both"/>
      </w:pPr>
      <w:r>
        <w:t>Lisensi</w:t>
      </w:r>
      <w:r>
        <w:rPr>
          <w:spacing w:val="-6"/>
        </w:rPr>
        <w:t xml:space="preserve"> </w:t>
      </w:r>
      <w:r>
        <w:t>Jaringan</w:t>
      </w:r>
      <w:r>
        <w:rPr>
          <w:spacing w:val="-4"/>
        </w:rPr>
        <w:t xml:space="preserve"> </w:t>
      </w:r>
      <w:r>
        <w:t>Digital</w:t>
      </w:r>
      <w:r>
        <w:rPr>
          <w:spacing w:val="-5"/>
        </w:rPr>
        <w:t xml:space="preserve"> </w:t>
      </w:r>
      <w:r>
        <w:t>Signature</w:t>
      </w:r>
      <w:r>
        <w:rPr>
          <w:spacing w:val="-5"/>
        </w:rPr>
        <w:t xml:space="preserve"> </w:t>
      </w:r>
      <w:r>
        <w:t>Certificates.</w:t>
      </w:r>
      <w:r>
        <w:rPr>
          <w:spacing w:val="5"/>
        </w:rPr>
        <w:t xml:space="preserve"> </w:t>
      </w:r>
      <w:r>
        <w:rPr>
          <w:spacing w:val="-10"/>
        </w:rPr>
        <w:t>-</w:t>
      </w:r>
    </w:p>
    <w:p w14:paraId="3492F906" w14:textId="77777777" w:rsidR="00392D10" w:rsidRDefault="00000000">
      <w:pPr>
        <w:pStyle w:val="ListParagraph"/>
        <w:numPr>
          <w:ilvl w:val="1"/>
          <w:numId w:val="127"/>
        </w:numPr>
        <w:tabs>
          <w:tab w:val="left" w:pos="861"/>
        </w:tabs>
        <w:spacing w:before="43" w:line="276" w:lineRule="auto"/>
        <w:ind w:right="152"/>
        <w:jc w:val="both"/>
        <w:rPr>
          <w:sz w:val="24"/>
        </w:rPr>
      </w:pPr>
      <w:r>
        <w:rPr>
          <w:sz w:val="24"/>
        </w:rPr>
        <w:t>Dengan</w:t>
      </w:r>
      <w:r>
        <w:rPr>
          <w:spacing w:val="-11"/>
          <w:sz w:val="24"/>
        </w:rPr>
        <w:t xml:space="preserve"> </w:t>
      </w:r>
      <w:r>
        <w:rPr>
          <w:sz w:val="24"/>
        </w:rPr>
        <w:t>tunduk</w:t>
      </w:r>
      <w:r>
        <w:rPr>
          <w:spacing w:val="-9"/>
          <w:sz w:val="24"/>
        </w:rPr>
        <w:t xml:space="preserve"> </w:t>
      </w:r>
      <w:r>
        <w:rPr>
          <w:sz w:val="24"/>
        </w:rPr>
        <w:t>pada</w:t>
      </w:r>
      <w:r>
        <w:rPr>
          <w:spacing w:val="-6"/>
          <w:sz w:val="24"/>
        </w:rPr>
        <w:t xml:space="preserve"> </w:t>
      </w:r>
      <w:r>
        <w:rPr>
          <w:sz w:val="24"/>
        </w:rPr>
        <w:t>ketentuan</w:t>
      </w:r>
      <w:r>
        <w:rPr>
          <w:spacing w:val="-11"/>
          <w:sz w:val="24"/>
        </w:rPr>
        <w:t xml:space="preserve"> </w:t>
      </w:r>
      <w:r>
        <w:rPr>
          <w:sz w:val="24"/>
        </w:rPr>
        <w:t>ayat</w:t>
      </w:r>
      <w:r>
        <w:rPr>
          <w:spacing w:val="-9"/>
          <w:sz w:val="24"/>
        </w:rPr>
        <w:t xml:space="preserve"> </w:t>
      </w:r>
      <w:r>
        <w:rPr>
          <w:sz w:val="24"/>
        </w:rPr>
        <w:t>(2),</w:t>
      </w:r>
      <w:r>
        <w:rPr>
          <w:spacing w:val="-12"/>
          <w:sz w:val="24"/>
        </w:rPr>
        <w:t xml:space="preserve"> </w:t>
      </w:r>
      <w:r>
        <w:rPr>
          <w:sz w:val="24"/>
        </w:rPr>
        <w:t>setiap</w:t>
      </w:r>
      <w:r>
        <w:rPr>
          <w:spacing w:val="-7"/>
          <w:sz w:val="24"/>
        </w:rPr>
        <w:t xml:space="preserve"> </w:t>
      </w:r>
      <w:r>
        <w:rPr>
          <w:sz w:val="24"/>
        </w:rPr>
        <w:t>orang</w:t>
      </w:r>
      <w:r>
        <w:rPr>
          <w:spacing w:val="-9"/>
          <w:sz w:val="24"/>
        </w:rPr>
        <w:t xml:space="preserve"> </w:t>
      </w:r>
      <w:r>
        <w:rPr>
          <w:sz w:val="24"/>
        </w:rPr>
        <w:t>dapat</w:t>
      </w:r>
      <w:r>
        <w:rPr>
          <w:spacing w:val="-9"/>
          <w:sz w:val="24"/>
        </w:rPr>
        <w:t xml:space="preserve"> </w:t>
      </w:r>
      <w:r>
        <w:rPr>
          <w:sz w:val="24"/>
        </w:rPr>
        <w:t>mengajukan</w:t>
      </w:r>
      <w:r>
        <w:rPr>
          <w:spacing w:val="-11"/>
          <w:sz w:val="24"/>
        </w:rPr>
        <w:t xml:space="preserve"> </w:t>
      </w:r>
      <w:r>
        <w:rPr>
          <w:sz w:val="24"/>
        </w:rPr>
        <w:t xml:space="preserve">permohonan kepada Pengendali untuk mendapatkan izin penerbitan Sertifikat Tanda Tangan </w:t>
      </w:r>
      <w:r>
        <w:rPr>
          <w:spacing w:val="-2"/>
          <w:sz w:val="24"/>
        </w:rPr>
        <w:t>Digital.</w:t>
      </w:r>
    </w:p>
    <w:p w14:paraId="056837CC" w14:textId="77777777" w:rsidR="00392D10" w:rsidRDefault="00000000">
      <w:pPr>
        <w:pStyle w:val="ListParagraph"/>
        <w:numPr>
          <w:ilvl w:val="1"/>
          <w:numId w:val="127"/>
        </w:numPr>
        <w:tabs>
          <w:tab w:val="left" w:pos="861"/>
        </w:tabs>
        <w:spacing w:before="2" w:line="276" w:lineRule="auto"/>
        <w:ind w:right="155"/>
        <w:jc w:val="both"/>
        <w:rPr>
          <w:sz w:val="24"/>
        </w:rPr>
      </w:pPr>
      <w:r>
        <w:rPr>
          <w:sz w:val="24"/>
        </w:rPr>
        <w:t>Tidak</w:t>
      </w:r>
      <w:r>
        <w:rPr>
          <w:spacing w:val="-14"/>
          <w:sz w:val="24"/>
        </w:rPr>
        <w:t xml:space="preserve"> </w:t>
      </w:r>
      <w:r>
        <w:rPr>
          <w:sz w:val="24"/>
        </w:rPr>
        <w:t>ada</w:t>
      </w:r>
      <w:r>
        <w:rPr>
          <w:spacing w:val="-14"/>
          <w:sz w:val="24"/>
        </w:rPr>
        <w:t xml:space="preserve"> </w:t>
      </w:r>
      <w:r>
        <w:rPr>
          <w:sz w:val="24"/>
        </w:rPr>
        <w:t>izin</w:t>
      </w:r>
      <w:r>
        <w:rPr>
          <w:spacing w:val="-13"/>
          <w:sz w:val="24"/>
        </w:rPr>
        <w:t xml:space="preserve"> </w:t>
      </w:r>
      <w:r>
        <w:rPr>
          <w:sz w:val="24"/>
        </w:rPr>
        <w:t>yang</w:t>
      </w:r>
      <w:r>
        <w:rPr>
          <w:spacing w:val="-14"/>
          <w:sz w:val="24"/>
        </w:rPr>
        <w:t xml:space="preserve"> </w:t>
      </w:r>
      <w:r>
        <w:rPr>
          <w:sz w:val="24"/>
        </w:rPr>
        <w:t>akan</w:t>
      </w:r>
      <w:r>
        <w:rPr>
          <w:spacing w:val="-13"/>
          <w:sz w:val="24"/>
        </w:rPr>
        <w:t xml:space="preserve"> </w:t>
      </w:r>
      <w:r>
        <w:rPr>
          <w:sz w:val="24"/>
        </w:rPr>
        <w:t>diterbitkan</w:t>
      </w:r>
      <w:r>
        <w:rPr>
          <w:spacing w:val="-14"/>
          <w:sz w:val="24"/>
        </w:rPr>
        <w:t xml:space="preserve"> </w:t>
      </w:r>
      <w:r>
        <w:rPr>
          <w:sz w:val="24"/>
        </w:rPr>
        <w:t>berdasarkan</w:t>
      </w:r>
      <w:r>
        <w:rPr>
          <w:spacing w:val="-13"/>
          <w:sz w:val="24"/>
        </w:rPr>
        <w:t xml:space="preserve"> </w:t>
      </w:r>
      <w:r>
        <w:rPr>
          <w:sz w:val="24"/>
        </w:rPr>
        <w:t>ayat</w:t>
      </w:r>
      <w:r>
        <w:rPr>
          <w:spacing w:val="-14"/>
          <w:sz w:val="24"/>
        </w:rPr>
        <w:t xml:space="preserve"> </w:t>
      </w:r>
      <w:r>
        <w:rPr>
          <w:sz w:val="24"/>
        </w:rPr>
        <w:t>(1),</w:t>
      </w:r>
      <w:r>
        <w:rPr>
          <w:spacing w:val="-14"/>
          <w:sz w:val="24"/>
        </w:rPr>
        <w:t xml:space="preserve"> </w:t>
      </w:r>
      <w:r>
        <w:rPr>
          <w:sz w:val="24"/>
        </w:rPr>
        <w:t>kecuali</w:t>
      </w:r>
      <w:r>
        <w:rPr>
          <w:spacing w:val="-12"/>
          <w:sz w:val="24"/>
        </w:rPr>
        <w:t xml:space="preserve"> </w:t>
      </w:r>
      <w:r>
        <w:rPr>
          <w:sz w:val="24"/>
        </w:rPr>
        <w:t>pemohon</w:t>
      </w:r>
      <w:r>
        <w:rPr>
          <w:spacing w:val="-11"/>
          <w:sz w:val="24"/>
        </w:rPr>
        <w:t xml:space="preserve"> </w:t>
      </w:r>
      <w:r>
        <w:rPr>
          <w:sz w:val="24"/>
        </w:rPr>
        <w:t>memenuhi persyaratan</w:t>
      </w:r>
      <w:r>
        <w:rPr>
          <w:spacing w:val="23"/>
          <w:sz w:val="24"/>
        </w:rPr>
        <w:t xml:space="preserve"> </w:t>
      </w:r>
      <w:r>
        <w:rPr>
          <w:sz w:val="24"/>
        </w:rPr>
        <w:t>yang</w:t>
      </w:r>
      <w:r>
        <w:rPr>
          <w:spacing w:val="25"/>
          <w:sz w:val="24"/>
        </w:rPr>
        <w:t xml:space="preserve"> </w:t>
      </w:r>
      <w:r>
        <w:rPr>
          <w:sz w:val="24"/>
        </w:rPr>
        <w:t>berkaitan</w:t>
      </w:r>
      <w:r>
        <w:rPr>
          <w:spacing w:val="23"/>
          <w:sz w:val="24"/>
        </w:rPr>
        <w:t xml:space="preserve"> </w:t>
      </w:r>
      <w:r>
        <w:rPr>
          <w:sz w:val="24"/>
        </w:rPr>
        <w:t>dengan</w:t>
      </w:r>
      <w:r>
        <w:rPr>
          <w:spacing w:val="23"/>
          <w:sz w:val="24"/>
        </w:rPr>
        <w:t xml:space="preserve"> </w:t>
      </w:r>
      <w:r>
        <w:rPr>
          <w:sz w:val="24"/>
        </w:rPr>
        <w:t>kualifikasi, keahlian, tenaga</w:t>
      </w:r>
      <w:r>
        <w:rPr>
          <w:spacing w:val="24"/>
          <w:sz w:val="24"/>
        </w:rPr>
        <w:t xml:space="preserve"> </w:t>
      </w:r>
      <w:r>
        <w:rPr>
          <w:sz w:val="24"/>
        </w:rPr>
        <w:t>kerja,</w:t>
      </w:r>
      <w:r>
        <w:rPr>
          <w:spacing w:val="22"/>
          <w:sz w:val="24"/>
        </w:rPr>
        <w:t xml:space="preserve"> </w:t>
      </w:r>
      <w:r>
        <w:rPr>
          <w:sz w:val="24"/>
        </w:rPr>
        <w:t>sumber</w:t>
      </w:r>
      <w:r>
        <w:rPr>
          <w:spacing w:val="22"/>
          <w:sz w:val="24"/>
        </w:rPr>
        <w:t xml:space="preserve"> </w:t>
      </w:r>
      <w:r>
        <w:rPr>
          <w:sz w:val="24"/>
        </w:rPr>
        <w:t>daya</w:t>
      </w:r>
    </w:p>
    <w:p w14:paraId="0A312DB5" w14:textId="77777777" w:rsidR="00392D10" w:rsidRDefault="00392D10">
      <w:pPr>
        <w:pStyle w:val="ListParagraph"/>
        <w:spacing w:line="276" w:lineRule="auto"/>
        <w:jc w:val="both"/>
        <w:rPr>
          <w:sz w:val="24"/>
        </w:rPr>
        <w:sectPr w:rsidR="00392D10">
          <w:pgSz w:w="11910" w:h="16840"/>
          <w:pgMar w:top="1600" w:right="992" w:bottom="500" w:left="1559" w:header="766" w:footer="306" w:gutter="0"/>
          <w:cols w:space="720"/>
        </w:sectPr>
      </w:pPr>
    </w:p>
    <w:p w14:paraId="1BB32CC2" w14:textId="77777777" w:rsidR="00392D10" w:rsidRDefault="00000000">
      <w:pPr>
        <w:pStyle w:val="BodyText"/>
        <w:spacing w:before="88" w:line="278" w:lineRule="auto"/>
        <w:ind w:left="861" w:firstLine="0"/>
        <w:jc w:val="left"/>
      </w:pPr>
      <w:r>
        <w:lastRenderedPageBreak/>
        <w:t>keuangan</w:t>
      </w:r>
      <w:r>
        <w:rPr>
          <w:spacing w:val="40"/>
        </w:rPr>
        <w:t xml:space="preserve"> </w:t>
      </w:r>
      <w:r>
        <w:t>dan</w:t>
      </w:r>
      <w:r>
        <w:rPr>
          <w:spacing w:val="40"/>
        </w:rPr>
        <w:t xml:space="preserve"> </w:t>
      </w:r>
      <w:r>
        <w:t>fasilitas</w:t>
      </w:r>
      <w:r>
        <w:rPr>
          <w:spacing w:val="40"/>
        </w:rPr>
        <w:t xml:space="preserve"> </w:t>
      </w:r>
      <w:r>
        <w:t>infrastruktur</w:t>
      </w:r>
      <w:r>
        <w:rPr>
          <w:spacing w:val="40"/>
        </w:rPr>
        <w:t xml:space="preserve"> </w:t>
      </w:r>
      <w:r>
        <w:t>lainnya,</w:t>
      </w:r>
      <w:r>
        <w:rPr>
          <w:spacing w:val="40"/>
        </w:rPr>
        <w:t xml:space="preserve"> </w:t>
      </w:r>
      <w:r>
        <w:t>yang</w:t>
      </w:r>
      <w:r>
        <w:rPr>
          <w:spacing w:val="40"/>
        </w:rPr>
        <w:t xml:space="preserve"> </w:t>
      </w:r>
      <w:r>
        <w:t>diperlukan</w:t>
      </w:r>
      <w:r>
        <w:rPr>
          <w:spacing w:val="40"/>
        </w:rPr>
        <w:t xml:space="preserve"> </w:t>
      </w:r>
      <w:r>
        <w:t>untuk</w:t>
      </w:r>
      <w:r>
        <w:rPr>
          <w:spacing w:val="40"/>
        </w:rPr>
        <w:t xml:space="preserve"> </w:t>
      </w:r>
      <w:r>
        <w:t>menerbitkan Sertifikat Tanda Tangan Digital sebagaimana ditentukan oleh Pemerintah Pusat.</w:t>
      </w:r>
    </w:p>
    <w:p w14:paraId="43C8C433" w14:textId="77777777" w:rsidR="00392D10" w:rsidRDefault="00000000">
      <w:pPr>
        <w:pStyle w:val="ListParagraph"/>
        <w:numPr>
          <w:ilvl w:val="1"/>
          <w:numId w:val="127"/>
        </w:numPr>
        <w:tabs>
          <w:tab w:val="left" w:pos="860"/>
        </w:tabs>
        <w:spacing w:line="291" w:lineRule="exact"/>
        <w:ind w:left="860" w:hanging="359"/>
        <w:rPr>
          <w:sz w:val="24"/>
        </w:rPr>
      </w:pPr>
      <w:r>
        <w:rPr>
          <w:sz w:val="24"/>
        </w:rPr>
        <w:t>Lisensi</w:t>
      </w:r>
      <w:r>
        <w:rPr>
          <w:spacing w:val="-9"/>
          <w:sz w:val="24"/>
        </w:rPr>
        <w:t xml:space="preserve"> </w:t>
      </w:r>
      <w:r>
        <w:rPr>
          <w:sz w:val="24"/>
        </w:rPr>
        <w:t>yang</w:t>
      </w:r>
      <w:r>
        <w:rPr>
          <w:spacing w:val="-3"/>
          <w:sz w:val="24"/>
        </w:rPr>
        <w:t xml:space="preserve"> </w:t>
      </w:r>
      <w:r>
        <w:rPr>
          <w:sz w:val="24"/>
        </w:rPr>
        <w:t>diberikan</w:t>
      </w:r>
      <w:r>
        <w:rPr>
          <w:spacing w:val="-5"/>
          <w:sz w:val="24"/>
        </w:rPr>
        <w:t xml:space="preserve"> </w:t>
      </w:r>
      <w:r>
        <w:rPr>
          <w:sz w:val="24"/>
        </w:rPr>
        <w:t>berdasarkan</w:t>
      </w:r>
      <w:r>
        <w:rPr>
          <w:spacing w:val="-5"/>
          <w:sz w:val="24"/>
        </w:rPr>
        <w:t xml:space="preserve"> </w:t>
      </w:r>
      <w:r>
        <w:rPr>
          <w:sz w:val="24"/>
        </w:rPr>
        <w:t>bagian</w:t>
      </w:r>
      <w:r>
        <w:rPr>
          <w:spacing w:val="-6"/>
          <w:sz w:val="24"/>
        </w:rPr>
        <w:t xml:space="preserve"> </w:t>
      </w:r>
      <w:r>
        <w:rPr>
          <w:sz w:val="24"/>
        </w:rPr>
        <w:t>ini</w:t>
      </w:r>
      <w:r>
        <w:rPr>
          <w:spacing w:val="-2"/>
          <w:sz w:val="24"/>
        </w:rPr>
        <w:t xml:space="preserve"> harus-</w:t>
      </w:r>
    </w:p>
    <w:p w14:paraId="081BBB70" w14:textId="77777777" w:rsidR="00392D10" w:rsidRDefault="00000000">
      <w:pPr>
        <w:pStyle w:val="ListParagraph"/>
        <w:numPr>
          <w:ilvl w:val="2"/>
          <w:numId w:val="127"/>
        </w:numPr>
        <w:tabs>
          <w:tab w:val="left" w:pos="1580"/>
        </w:tabs>
        <w:spacing w:before="43"/>
        <w:ind w:left="1580" w:hanging="359"/>
        <w:rPr>
          <w:sz w:val="24"/>
        </w:rPr>
      </w:pPr>
      <w:r>
        <w:rPr>
          <w:sz w:val="24"/>
        </w:rPr>
        <w:t>berlaku</w:t>
      </w:r>
      <w:r>
        <w:rPr>
          <w:spacing w:val="-5"/>
          <w:sz w:val="24"/>
        </w:rPr>
        <w:t xml:space="preserve"> </w:t>
      </w:r>
      <w:r>
        <w:rPr>
          <w:sz w:val="24"/>
        </w:rPr>
        <w:t>untuk</w:t>
      </w:r>
      <w:r>
        <w:rPr>
          <w:spacing w:val="-5"/>
          <w:sz w:val="24"/>
        </w:rPr>
        <w:t xml:space="preserve"> </w:t>
      </w:r>
      <w:r>
        <w:rPr>
          <w:sz w:val="24"/>
        </w:rPr>
        <w:t>jangka</w:t>
      </w:r>
      <w:r>
        <w:rPr>
          <w:spacing w:val="-6"/>
          <w:sz w:val="24"/>
        </w:rPr>
        <w:t xml:space="preserve"> </w:t>
      </w:r>
      <w:r>
        <w:rPr>
          <w:sz w:val="24"/>
        </w:rPr>
        <w:t>waktu</w:t>
      </w:r>
      <w:r>
        <w:rPr>
          <w:spacing w:val="-6"/>
          <w:sz w:val="24"/>
        </w:rPr>
        <w:t xml:space="preserve"> </w:t>
      </w:r>
      <w:r>
        <w:rPr>
          <w:sz w:val="24"/>
        </w:rPr>
        <w:t>yang</w:t>
      </w:r>
      <w:r>
        <w:rPr>
          <w:spacing w:val="-4"/>
          <w:sz w:val="24"/>
        </w:rPr>
        <w:t xml:space="preserve"> </w:t>
      </w:r>
      <w:r>
        <w:rPr>
          <w:sz w:val="24"/>
        </w:rPr>
        <w:t>ditentukan</w:t>
      </w:r>
      <w:r>
        <w:rPr>
          <w:spacing w:val="-7"/>
          <w:sz w:val="24"/>
        </w:rPr>
        <w:t xml:space="preserve"> </w:t>
      </w:r>
      <w:r>
        <w:rPr>
          <w:sz w:val="24"/>
        </w:rPr>
        <w:t>oleh</w:t>
      </w:r>
      <w:r>
        <w:rPr>
          <w:spacing w:val="4"/>
          <w:sz w:val="24"/>
        </w:rPr>
        <w:t xml:space="preserve"> </w:t>
      </w:r>
      <w:r>
        <w:rPr>
          <w:sz w:val="24"/>
        </w:rPr>
        <w:t>Pemerintah</w:t>
      </w:r>
      <w:r>
        <w:rPr>
          <w:spacing w:val="-6"/>
          <w:sz w:val="24"/>
        </w:rPr>
        <w:t xml:space="preserve"> </w:t>
      </w:r>
      <w:r>
        <w:rPr>
          <w:spacing w:val="-2"/>
          <w:sz w:val="24"/>
        </w:rPr>
        <w:t>Pusat;</w:t>
      </w:r>
    </w:p>
    <w:p w14:paraId="2AF2622C" w14:textId="77777777" w:rsidR="00392D10" w:rsidRDefault="00000000">
      <w:pPr>
        <w:pStyle w:val="ListParagraph"/>
        <w:numPr>
          <w:ilvl w:val="2"/>
          <w:numId w:val="127"/>
        </w:numPr>
        <w:tabs>
          <w:tab w:val="left" w:pos="1580"/>
        </w:tabs>
        <w:spacing w:before="43"/>
        <w:ind w:left="1580" w:hanging="359"/>
        <w:rPr>
          <w:sz w:val="24"/>
        </w:rPr>
      </w:pPr>
      <w:r>
        <w:rPr>
          <w:sz w:val="24"/>
        </w:rPr>
        <w:t>tidak</w:t>
      </w:r>
      <w:r>
        <w:rPr>
          <w:spacing w:val="-7"/>
          <w:sz w:val="24"/>
        </w:rPr>
        <w:t xml:space="preserve"> </w:t>
      </w:r>
      <w:r>
        <w:rPr>
          <w:sz w:val="24"/>
        </w:rPr>
        <w:t>dapat</w:t>
      </w:r>
      <w:r>
        <w:rPr>
          <w:spacing w:val="-6"/>
          <w:sz w:val="24"/>
        </w:rPr>
        <w:t xml:space="preserve"> </w:t>
      </w:r>
      <w:r>
        <w:rPr>
          <w:sz w:val="24"/>
        </w:rPr>
        <w:t>dipindahtangankan</w:t>
      </w:r>
      <w:r>
        <w:rPr>
          <w:spacing w:val="-8"/>
          <w:sz w:val="24"/>
        </w:rPr>
        <w:t xml:space="preserve"> </w:t>
      </w:r>
      <w:r>
        <w:rPr>
          <w:sz w:val="24"/>
        </w:rPr>
        <w:t>atau</w:t>
      </w:r>
      <w:r>
        <w:rPr>
          <w:spacing w:val="-3"/>
          <w:sz w:val="24"/>
        </w:rPr>
        <w:t xml:space="preserve"> </w:t>
      </w:r>
      <w:r>
        <w:rPr>
          <w:spacing w:val="-2"/>
          <w:sz w:val="24"/>
        </w:rPr>
        <w:t>diwariskan;</w:t>
      </w:r>
    </w:p>
    <w:p w14:paraId="2FAD0B73" w14:textId="77777777" w:rsidR="00392D10" w:rsidRDefault="00000000">
      <w:pPr>
        <w:pStyle w:val="ListParagraph"/>
        <w:numPr>
          <w:ilvl w:val="2"/>
          <w:numId w:val="127"/>
        </w:numPr>
        <w:tabs>
          <w:tab w:val="left" w:pos="1581"/>
        </w:tabs>
        <w:spacing w:before="43"/>
        <w:ind w:hanging="360"/>
        <w:rPr>
          <w:sz w:val="24"/>
        </w:rPr>
      </w:pPr>
      <w:r>
        <w:rPr>
          <w:sz w:val="24"/>
        </w:rPr>
        <w:t>Harus</w:t>
      </w:r>
      <w:r>
        <w:rPr>
          <w:spacing w:val="-6"/>
          <w:sz w:val="24"/>
        </w:rPr>
        <w:t xml:space="preserve"> </w:t>
      </w:r>
      <w:r>
        <w:rPr>
          <w:sz w:val="24"/>
        </w:rPr>
        <w:t>tunduk</w:t>
      </w:r>
      <w:r>
        <w:rPr>
          <w:spacing w:val="-1"/>
          <w:sz w:val="24"/>
        </w:rPr>
        <w:t xml:space="preserve"> </w:t>
      </w:r>
      <w:r>
        <w:rPr>
          <w:sz w:val="24"/>
        </w:rPr>
        <w:t>pada</w:t>
      </w:r>
      <w:r>
        <w:rPr>
          <w:spacing w:val="-6"/>
          <w:sz w:val="24"/>
        </w:rPr>
        <w:t xml:space="preserve"> </w:t>
      </w:r>
      <w:r>
        <w:rPr>
          <w:sz w:val="24"/>
        </w:rPr>
        <w:t>syarat</w:t>
      </w:r>
      <w:r>
        <w:rPr>
          <w:spacing w:val="-5"/>
          <w:sz w:val="24"/>
        </w:rPr>
        <w:t xml:space="preserve"> </w:t>
      </w:r>
      <w:r>
        <w:rPr>
          <w:sz w:val="24"/>
        </w:rPr>
        <w:t>dan</w:t>
      </w:r>
      <w:r>
        <w:rPr>
          <w:spacing w:val="-2"/>
          <w:sz w:val="24"/>
        </w:rPr>
        <w:t xml:space="preserve"> </w:t>
      </w:r>
      <w:r>
        <w:rPr>
          <w:sz w:val="24"/>
        </w:rPr>
        <w:t>ketentuan</w:t>
      </w:r>
      <w:r>
        <w:rPr>
          <w:spacing w:val="-7"/>
          <w:sz w:val="24"/>
        </w:rPr>
        <w:t xml:space="preserve"> </w:t>
      </w:r>
      <w:r>
        <w:rPr>
          <w:sz w:val="24"/>
        </w:rPr>
        <w:t>yang</w:t>
      </w:r>
      <w:r>
        <w:rPr>
          <w:spacing w:val="-4"/>
          <w:sz w:val="24"/>
        </w:rPr>
        <w:t xml:space="preserve"> </w:t>
      </w:r>
      <w:r>
        <w:rPr>
          <w:sz w:val="24"/>
        </w:rPr>
        <w:t>ditentukan</w:t>
      </w:r>
      <w:r>
        <w:rPr>
          <w:spacing w:val="-6"/>
          <w:sz w:val="24"/>
        </w:rPr>
        <w:t xml:space="preserve"> </w:t>
      </w:r>
      <w:r>
        <w:rPr>
          <w:sz w:val="24"/>
        </w:rPr>
        <w:t>oleh</w:t>
      </w:r>
      <w:r>
        <w:rPr>
          <w:spacing w:val="-2"/>
          <w:sz w:val="24"/>
        </w:rPr>
        <w:t xml:space="preserve"> peraturan.</w:t>
      </w:r>
    </w:p>
    <w:p w14:paraId="1C9D0FF9" w14:textId="77777777" w:rsidR="00392D10" w:rsidRDefault="00392D10">
      <w:pPr>
        <w:pStyle w:val="BodyText"/>
        <w:spacing w:before="91"/>
        <w:ind w:left="0" w:firstLine="0"/>
        <w:jc w:val="left"/>
      </w:pPr>
    </w:p>
    <w:p w14:paraId="507A8B16" w14:textId="77777777" w:rsidR="00392D10" w:rsidRDefault="00000000">
      <w:pPr>
        <w:pStyle w:val="Heading4"/>
        <w:numPr>
          <w:ilvl w:val="1"/>
          <w:numId w:val="138"/>
        </w:numPr>
        <w:tabs>
          <w:tab w:val="left" w:pos="861"/>
        </w:tabs>
      </w:pPr>
      <w:r>
        <w:t>KELAS</w:t>
      </w:r>
      <w:r>
        <w:rPr>
          <w:spacing w:val="-5"/>
        </w:rPr>
        <w:t xml:space="preserve"> </w:t>
      </w:r>
      <w:r>
        <w:t>TANDA</w:t>
      </w:r>
      <w:r>
        <w:rPr>
          <w:spacing w:val="-7"/>
        </w:rPr>
        <w:t xml:space="preserve"> </w:t>
      </w:r>
      <w:r>
        <w:t>TANGAN</w:t>
      </w:r>
      <w:r>
        <w:rPr>
          <w:spacing w:val="-1"/>
        </w:rPr>
        <w:t xml:space="preserve"> </w:t>
      </w:r>
      <w:r>
        <w:rPr>
          <w:spacing w:val="-2"/>
        </w:rPr>
        <w:t>DIGITAL</w:t>
      </w:r>
    </w:p>
    <w:p w14:paraId="0836BDB6" w14:textId="77777777" w:rsidR="00392D10" w:rsidRDefault="00000000">
      <w:pPr>
        <w:pStyle w:val="BodyText"/>
        <w:spacing w:before="43" w:line="276" w:lineRule="auto"/>
        <w:ind w:right="154" w:firstLine="720"/>
      </w:pPr>
      <w:r>
        <w:t>Selain empat kelas sertifikat yang diberikan di bawah ini, Otoritas Sertifikasi dapat menerbitkan lebih banyak kelas Sertifikat Kunci Publik, tetapi ini harus didefinisikan secara eksplisit termasuk tujuan penggunaan setiap kelas dan metode verifikasi yang mendasari penerbitan sertifikat. Empat kelas yang disarankan adalah sebagai berikut: -</w:t>
      </w:r>
    </w:p>
    <w:p w14:paraId="3718A61E" w14:textId="77777777" w:rsidR="00392D10" w:rsidRDefault="00000000">
      <w:pPr>
        <w:pStyle w:val="BodyText"/>
        <w:spacing w:before="2" w:line="276" w:lineRule="auto"/>
        <w:ind w:left="861" w:right="142" w:firstLine="0"/>
      </w:pPr>
      <w:r>
        <w:t>Sertifikat</w:t>
      </w:r>
      <w:r>
        <w:rPr>
          <w:spacing w:val="-8"/>
        </w:rPr>
        <w:t xml:space="preserve"> </w:t>
      </w:r>
      <w:r>
        <w:t>Kelas</w:t>
      </w:r>
      <w:r>
        <w:rPr>
          <w:spacing w:val="-7"/>
        </w:rPr>
        <w:t xml:space="preserve"> </w:t>
      </w:r>
      <w:r>
        <w:t>0:</w:t>
      </w:r>
      <w:r>
        <w:rPr>
          <w:spacing w:val="-11"/>
        </w:rPr>
        <w:t xml:space="preserve"> </w:t>
      </w:r>
      <w:r>
        <w:t>Sertifikat</w:t>
      </w:r>
      <w:r>
        <w:rPr>
          <w:spacing w:val="-8"/>
        </w:rPr>
        <w:t xml:space="preserve"> </w:t>
      </w:r>
      <w:r>
        <w:t>ini</w:t>
      </w:r>
      <w:r>
        <w:rPr>
          <w:spacing w:val="-6"/>
        </w:rPr>
        <w:t xml:space="preserve"> </w:t>
      </w:r>
      <w:r>
        <w:t>diterbitkan</w:t>
      </w:r>
      <w:r>
        <w:rPr>
          <w:spacing w:val="-5"/>
        </w:rPr>
        <w:t xml:space="preserve"> </w:t>
      </w:r>
      <w:r>
        <w:t>hanya</w:t>
      </w:r>
      <w:r>
        <w:rPr>
          <w:spacing w:val="-4"/>
        </w:rPr>
        <w:t xml:space="preserve"> </w:t>
      </w:r>
      <w:r>
        <w:t>untuk</w:t>
      </w:r>
      <w:r>
        <w:rPr>
          <w:spacing w:val="-8"/>
        </w:rPr>
        <w:t xml:space="preserve"> </w:t>
      </w:r>
      <w:r>
        <w:t>tujuan</w:t>
      </w:r>
      <w:r>
        <w:rPr>
          <w:spacing w:val="-5"/>
        </w:rPr>
        <w:t xml:space="preserve"> </w:t>
      </w:r>
      <w:r>
        <w:t>demonstrasi/pengujian. Sertifikat</w:t>
      </w:r>
      <w:r>
        <w:rPr>
          <w:spacing w:val="-4"/>
        </w:rPr>
        <w:t xml:space="preserve"> </w:t>
      </w:r>
      <w:r>
        <w:t>Kelas 1:</w:t>
      </w:r>
      <w:r>
        <w:rPr>
          <w:spacing w:val="-7"/>
        </w:rPr>
        <w:t xml:space="preserve"> </w:t>
      </w:r>
      <w:r>
        <w:t>Sertifikat</w:t>
      </w:r>
      <w:r>
        <w:rPr>
          <w:spacing w:val="-4"/>
        </w:rPr>
        <w:t xml:space="preserve"> </w:t>
      </w:r>
      <w:r>
        <w:t>Kelas</w:t>
      </w:r>
      <w:r>
        <w:rPr>
          <w:spacing w:val="-3"/>
        </w:rPr>
        <w:t xml:space="preserve"> </w:t>
      </w:r>
      <w:r>
        <w:t>1</w:t>
      </w:r>
      <w:r>
        <w:rPr>
          <w:spacing w:val="-7"/>
        </w:rPr>
        <w:t xml:space="preserve"> </w:t>
      </w:r>
      <w:r>
        <w:t>akan</w:t>
      </w:r>
      <w:r>
        <w:rPr>
          <w:spacing w:val="-1"/>
        </w:rPr>
        <w:t xml:space="preserve"> </w:t>
      </w:r>
      <w:r>
        <w:t>diterbitkan</w:t>
      </w:r>
      <w:r>
        <w:rPr>
          <w:spacing w:val="-6"/>
        </w:rPr>
        <w:t xml:space="preserve"> </w:t>
      </w:r>
      <w:r>
        <w:t>untuk individu/pelanggan</w:t>
      </w:r>
      <w:r>
        <w:rPr>
          <w:spacing w:val="-6"/>
        </w:rPr>
        <w:t xml:space="preserve"> </w:t>
      </w:r>
      <w:r>
        <w:t>swasta. Sertifikat</w:t>
      </w:r>
      <w:r>
        <w:rPr>
          <w:spacing w:val="-9"/>
        </w:rPr>
        <w:t xml:space="preserve"> </w:t>
      </w:r>
      <w:r>
        <w:t>ini</w:t>
      </w:r>
      <w:r>
        <w:rPr>
          <w:spacing w:val="-11"/>
        </w:rPr>
        <w:t xml:space="preserve"> </w:t>
      </w:r>
      <w:r>
        <w:t>akan</w:t>
      </w:r>
      <w:r>
        <w:rPr>
          <w:spacing w:val="-10"/>
        </w:rPr>
        <w:t xml:space="preserve"> </w:t>
      </w:r>
      <w:r>
        <w:t>mengonfirmasi</w:t>
      </w:r>
      <w:r>
        <w:rPr>
          <w:spacing w:val="-11"/>
        </w:rPr>
        <w:t xml:space="preserve"> </w:t>
      </w:r>
      <w:r>
        <w:t>bahwa</w:t>
      </w:r>
      <w:r>
        <w:rPr>
          <w:spacing w:val="-5"/>
        </w:rPr>
        <w:t xml:space="preserve"> </w:t>
      </w:r>
      <w:r>
        <w:t>nama</w:t>
      </w:r>
      <w:r>
        <w:rPr>
          <w:spacing w:val="-9"/>
        </w:rPr>
        <w:t xml:space="preserve"> </w:t>
      </w:r>
      <w:r>
        <w:t>pengguna</w:t>
      </w:r>
      <w:r>
        <w:rPr>
          <w:spacing w:val="-10"/>
        </w:rPr>
        <w:t xml:space="preserve"> </w:t>
      </w:r>
      <w:r>
        <w:t>(atau</w:t>
      </w:r>
      <w:r>
        <w:rPr>
          <w:spacing w:val="-10"/>
        </w:rPr>
        <w:t xml:space="preserve"> </w:t>
      </w:r>
      <w:r>
        <w:t>alias)</w:t>
      </w:r>
      <w:r>
        <w:rPr>
          <w:spacing w:val="-11"/>
        </w:rPr>
        <w:t xml:space="preserve"> </w:t>
      </w:r>
      <w:r>
        <w:t>dan</w:t>
      </w:r>
      <w:r>
        <w:rPr>
          <w:spacing w:val="-10"/>
        </w:rPr>
        <w:t xml:space="preserve"> </w:t>
      </w:r>
      <w:r>
        <w:t>alamat</w:t>
      </w:r>
      <w:r>
        <w:rPr>
          <w:spacing w:val="-1"/>
        </w:rPr>
        <w:t xml:space="preserve"> </w:t>
      </w:r>
      <w:r>
        <w:t>email merupakan subjek yang tidak ambigu dalam database Otoritas Sertifikasi.</w:t>
      </w:r>
    </w:p>
    <w:p w14:paraId="47A98CD0" w14:textId="77777777" w:rsidR="00392D10" w:rsidRDefault="00000000">
      <w:pPr>
        <w:pStyle w:val="BodyText"/>
        <w:spacing w:line="276" w:lineRule="auto"/>
        <w:ind w:left="861" w:right="150" w:firstLine="0"/>
      </w:pPr>
      <w:r>
        <w:t>Sertifikat Kelas 2: Sertifikat-sertifikat ini akan diterbitkan untuk digunakan oleh personel bisnis dan perorangan. Sertifikat ini akan mengkonfirmasi bahwa informasi dalam aplikasi yang disediakan oleh pelanggan tidak bertentangan dengan informasi dalam basis data konsumen yang dikenal baik.</w:t>
      </w:r>
    </w:p>
    <w:p w14:paraId="4E8BDF14" w14:textId="77777777" w:rsidR="00392D10" w:rsidRDefault="00000000">
      <w:pPr>
        <w:pStyle w:val="BodyText"/>
        <w:spacing w:line="276" w:lineRule="auto"/>
        <w:ind w:left="861" w:right="142" w:firstLine="0"/>
      </w:pPr>
      <w:r>
        <w:t>Sertifikat Kelas 3: Sertifikat ini akan dikeluarkan untuk individu maupun organisasi. Karena ini adalah sertifikat jaminan tinggi, terutama ditujukan untuk aplikasi e-niaga, sertifikat tersebut akan diterbitkan kepada individu hanya pada penampilan pribadi (fisik) mereka di hadapan Otoritas Sertifikasi.</w:t>
      </w:r>
    </w:p>
    <w:p w14:paraId="66F9E219" w14:textId="77777777" w:rsidR="00392D10" w:rsidRDefault="00392D10">
      <w:pPr>
        <w:pStyle w:val="BodyText"/>
        <w:spacing w:before="42"/>
        <w:ind w:left="0" w:firstLine="0"/>
        <w:jc w:val="left"/>
      </w:pPr>
    </w:p>
    <w:p w14:paraId="1B63BF23" w14:textId="77777777" w:rsidR="00392D10" w:rsidRDefault="00000000">
      <w:pPr>
        <w:pStyle w:val="Heading4"/>
        <w:numPr>
          <w:ilvl w:val="1"/>
          <w:numId w:val="138"/>
        </w:numPr>
        <w:tabs>
          <w:tab w:val="left" w:pos="861"/>
        </w:tabs>
        <w:spacing w:before="1"/>
      </w:pPr>
      <w:r>
        <w:t>TANDA</w:t>
      </w:r>
      <w:r>
        <w:rPr>
          <w:spacing w:val="-7"/>
        </w:rPr>
        <w:t xml:space="preserve"> </w:t>
      </w:r>
      <w:r>
        <w:t>TANGAN</w:t>
      </w:r>
      <w:r>
        <w:rPr>
          <w:spacing w:val="-4"/>
        </w:rPr>
        <w:t xml:space="preserve"> </w:t>
      </w:r>
      <w:r>
        <w:t>DIGITAL</w:t>
      </w:r>
      <w:r>
        <w:rPr>
          <w:spacing w:val="-5"/>
        </w:rPr>
        <w:t xml:space="preserve"> </w:t>
      </w:r>
      <w:r>
        <w:t>VS</w:t>
      </w:r>
      <w:r>
        <w:rPr>
          <w:spacing w:val="-3"/>
        </w:rPr>
        <w:t xml:space="preserve"> </w:t>
      </w:r>
      <w:r>
        <w:t>TANDA</w:t>
      </w:r>
      <w:r>
        <w:rPr>
          <w:spacing w:val="-4"/>
        </w:rPr>
        <w:t xml:space="preserve"> </w:t>
      </w:r>
      <w:r>
        <w:t>TANGAN</w:t>
      </w:r>
      <w:r>
        <w:rPr>
          <w:spacing w:val="-4"/>
        </w:rPr>
        <w:t xml:space="preserve"> </w:t>
      </w:r>
      <w:r>
        <w:t>TULISAN</w:t>
      </w:r>
      <w:r>
        <w:rPr>
          <w:spacing w:val="-4"/>
        </w:rPr>
        <w:t xml:space="preserve"> </w:t>
      </w:r>
      <w:r>
        <w:rPr>
          <w:spacing w:val="-2"/>
        </w:rPr>
        <w:t>TANGAN</w:t>
      </w:r>
    </w:p>
    <w:p w14:paraId="5CA86453" w14:textId="77777777" w:rsidR="00392D10" w:rsidRDefault="00000000">
      <w:pPr>
        <w:pStyle w:val="BodyText"/>
        <w:spacing w:before="43" w:line="276" w:lineRule="auto"/>
        <w:ind w:right="149" w:firstLine="720"/>
      </w:pPr>
      <w:r>
        <w:t>Tanda tangan tulisan tangan yang dipindai dan dilampirkan secara digital dengan dokumen tidak memenuhi syarat sebagai Tanda Tangan Digital. Tanda Tangan Digital adalah kombinasi</w:t>
      </w:r>
      <w:r>
        <w:rPr>
          <w:spacing w:val="-14"/>
        </w:rPr>
        <w:t xml:space="preserve"> </w:t>
      </w:r>
      <w:r>
        <w:t>0</w:t>
      </w:r>
      <w:r>
        <w:rPr>
          <w:spacing w:val="-11"/>
        </w:rPr>
        <w:t xml:space="preserve"> </w:t>
      </w:r>
      <w:r>
        <w:t>&amp;</w:t>
      </w:r>
      <w:r>
        <w:rPr>
          <w:spacing w:val="-9"/>
        </w:rPr>
        <w:t xml:space="preserve"> </w:t>
      </w:r>
      <w:r>
        <w:t>1</w:t>
      </w:r>
      <w:r>
        <w:rPr>
          <w:spacing w:val="-14"/>
        </w:rPr>
        <w:t xml:space="preserve"> </w:t>
      </w:r>
      <w:r>
        <w:t>yang</w:t>
      </w:r>
      <w:r>
        <w:rPr>
          <w:spacing w:val="-12"/>
        </w:rPr>
        <w:t xml:space="preserve"> </w:t>
      </w:r>
      <w:r>
        <w:t>dibuat</w:t>
      </w:r>
      <w:r>
        <w:rPr>
          <w:spacing w:val="-8"/>
        </w:rPr>
        <w:t xml:space="preserve"> </w:t>
      </w:r>
      <w:r>
        <w:t>menggunakan</w:t>
      </w:r>
      <w:r>
        <w:rPr>
          <w:spacing w:val="-14"/>
        </w:rPr>
        <w:t xml:space="preserve"> </w:t>
      </w:r>
      <w:r>
        <w:t>algoritma</w:t>
      </w:r>
      <w:r>
        <w:rPr>
          <w:spacing w:val="-13"/>
        </w:rPr>
        <w:t xml:space="preserve"> </w:t>
      </w:r>
      <w:r>
        <w:t>kripto.</w:t>
      </w:r>
      <w:r>
        <w:rPr>
          <w:spacing w:val="-7"/>
        </w:rPr>
        <w:t xml:space="preserve"> </w:t>
      </w:r>
      <w:r>
        <w:t>Tanda</w:t>
      </w:r>
      <w:r>
        <w:rPr>
          <w:spacing w:val="-13"/>
        </w:rPr>
        <w:t xml:space="preserve"> </w:t>
      </w:r>
      <w:r>
        <w:t>tangan</w:t>
      </w:r>
      <w:r>
        <w:rPr>
          <w:spacing w:val="-14"/>
        </w:rPr>
        <w:t xml:space="preserve"> </w:t>
      </w:r>
      <w:r>
        <w:t>tinta</w:t>
      </w:r>
      <w:r>
        <w:rPr>
          <w:spacing w:val="-13"/>
        </w:rPr>
        <w:t xml:space="preserve"> </w:t>
      </w:r>
      <w:r>
        <w:t>dapat</w:t>
      </w:r>
      <w:r>
        <w:rPr>
          <w:spacing w:val="-12"/>
        </w:rPr>
        <w:t xml:space="preserve"> </w:t>
      </w:r>
      <w:r>
        <w:t>dengan mudah direplikasi dari satu dokumen ke dokumen lain dengan menyalin gambar secara manual</w:t>
      </w:r>
      <w:r>
        <w:rPr>
          <w:spacing w:val="-14"/>
        </w:rPr>
        <w:t xml:space="preserve"> </w:t>
      </w:r>
      <w:r>
        <w:t>atau</w:t>
      </w:r>
      <w:r>
        <w:rPr>
          <w:spacing w:val="-14"/>
        </w:rPr>
        <w:t xml:space="preserve"> </w:t>
      </w:r>
      <w:r>
        <w:t>elektronik.</w:t>
      </w:r>
      <w:r>
        <w:rPr>
          <w:spacing w:val="-13"/>
        </w:rPr>
        <w:t xml:space="preserve"> </w:t>
      </w:r>
      <w:r>
        <w:t>Tanda</w:t>
      </w:r>
      <w:r>
        <w:rPr>
          <w:spacing w:val="-14"/>
        </w:rPr>
        <w:t xml:space="preserve"> </w:t>
      </w:r>
      <w:r>
        <w:t>Tangan</w:t>
      </w:r>
      <w:r>
        <w:rPr>
          <w:spacing w:val="-13"/>
        </w:rPr>
        <w:t xml:space="preserve"> </w:t>
      </w:r>
      <w:r>
        <w:t>Digital</w:t>
      </w:r>
      <w:r>
        <w:rPr>
          <w:spacing w:val="-14"/>
        </w:rPr>
        <w:t xml:space="preserve"> </w:t>
      </w:r>
      <w:r>
        <w:t>secara</w:t>
      </w:r>
      <w:r>
        <w:rPr>
          <w:spacing w:val="-13"/>
        </w:rPr>
        <w:t xml:space="preserve"> </w:t>
      </w:r>
      <w:r>
        <w:t>kriptografis</w:t>
      </w:r>
      <w:r>
        <w:rPr>
          <w:spacing w:val="-14"/>
        </w:rPr>
        <w:t xml:space="preserve"> </w:t>
      </w:r>
      <w:r>
        <w:t>mengikat</w:t>
      </w:r>
      <w:r>
        <w:rPr>
          <w:spacing w:val="-14"/>
        </w:rPr>
        <w:t xml:space="preserve"> </w:t>
      </w:r>
      <w:r>
        <w:t>identitas</w:t>
      </w:r>
      <w:r>
        <w:rPr>
          <w:spacing w:val="-13"/>
        </w:rPr>
        <w:t xml:space="preserve"> </w:t>
      </w:r>
      <w:r>
        <w:t>elektronik ke dokumen elektronik dan tanda tangan digital tidak dapat disalin ke dokumen lain. Selanjutnya, kontrak kertas sering kali memiliki blok tanda tangan tinta di halaman terakhir, yang memungkinkan halaman sebelumnya diganti setelah kontrak ditandatangani. Tanda tangan</w:t>
      </w:r>
      <w:r>
        <w:rPr>
          <w:spacing w:val="-5"/>
        </w:rPr>
        <w:t xml:space="preserve"> </w:t>
      </w:r>
      <w:r>
        <w:t>digital</w:t>
      </w:r>
      <w:r>
        <w:rPr>
          <w:spacing w:val="-2"/>
        </w:rPr>
        <w:t xml:space="preserve"> </w:t>
      </w:r>
      <w:r>
        <w:t>di</w:t>
      </w:r>
      <w:r>
        <w:rPr>
          <w:spacing w:val="-6"/>
        </w:rPr>
        <w:t xml:space="preserve"> </w:t>
      </w:r>
      <w:r>
        <w:t>sisi lain</w:t>
      </w:r>
      <w:r>
        <w:rPr>
          <w:spacing w:val="-2"/>
        </w:rPr>
        <w:t xml:space="preserve"> </w:t>
      </w:r>
      <w:r>
        <w:t>menghitung</w:t>
      </w:r>
      <w:r>
        <w:rPr>
          <w:spacing w:val="-3"/>
        </w:rPr>
        <w:t xml:space="preserve"> </w:t>
      </w:r>
      <w:r>
        <w:t>hash</w:t>
      </w:r>
      <w:r>
        <w:rPr>
          <w:spacing w:val="-5"/>
        </w:rPr>
        <w:t xml:space="preserve"> </w:t>
      </w:r>
      <w:r>
        <w:t>atau intisari</w:t>
      </w:r>
      <w:r>
        <w:rPr>
          <w:spacing w:val="-3"/>
        </w:rPr>
        <w:t xml:space="preserve"> </w:t>
      </w:r>
      <w:r>
        <w:t>dari</w:t>
      </w:r>
      <w:r>
        <w:rPr>
          <w:spacing w:val="-3"/>
        </w:rPr>
        <w:t xml:space="preserve"> </w:t>
      </w:r>
      <w:r>
        <w:t>dokumen</w:t>
      </w:r>
      <w:r>
        <w:rPr>
          <w:spacing w:val="-1"/>
        </w:rPr>
        <w:t xml:space="preserve"> </w:t>
      </w:r>
      <w:r>
        <w:t>lengkap</w:t>
      </w:r>
      <w:r>
        <w:rPr>
          <w:spacing w:val="-1"/>
        </w:rPr>
        <w:t xml:space="preserve"> </w:t>
      </w:r>
      <w:r>
        <w:t>dan</w:t>
      </w:r>
      <w:r>
        <w:rPr>
          <w:spacing w:val="-1"/>
        </w:rPr>
        <w:t xml:space="preserve"> </w:t>
      </w:r>
      <w:r>
        <w:t>perubahan bahkan satu bit di halaman dokumen sebelumnya akan membuat verifikasi tanda tangan digital gagal. Seperti yang dapat dilihat pada gambar di bawah, Tanda Tangan Digital adalah serangkaian</w:t>
      </w:r>
      <w:r>
        <w:rPr>
          <w:spacing w:val="-11"/>
        </w:rPr>
        <w:t xml:space="preserve"> </w:t>
      </w:r>
      <w:r>
        <w:t>bit</w:t>
      </w:r>
      <w:r>
        <w:rPr>
          <w:spacing w:val="-4"/>
        </w:rPr>
        <w:t xml:space="preserve"> </w:t>
      </w:r>
      <w:r>
        <w:t>yang</w:t>
      </w:r>
      <w:r>
        <w:rPr>
          <w:spacing w:val="-8"/>
        </w:rPr>
        <w:t xml:space="preserve"> </w:t>
      </w:r>
      <w:r>
        <w:t>ditambahkan</w:t>
      </w:r>
      <w:r>
        <w:rPr>
          <w:spacing w:val="-6"/>
        </w:rPr>
        <w:t xml:space="preserve"> </w:t>
      </w:r>
      <w:r>
        <w:t>ke</w:t>
      </w:r>
      <w:r>
        <w:rPr>
          <w:spacing w:val="-9"/>
        </w:rPr>
        <w:t xml:space="preserve"> </w:t>
      </w:r>
      <w:r>
        <w:t>dokumen.</w:t>
      </w:r>
      <w:r>
        <w:rPr>
          <w:spacing w:val="-9"/>
        </w:rPr>
        <w:t xml:space="preserve"> </w:t>
      </w:r>
      <w:r>
        <w:t>Ukuran</w:t>
      </w:r>
      <w:r>
        <w:rPr>
          <w:spacing w:val="-11"/>
        </w:rPr>
        <w:t xml:space="preserve"> </w:t>
      </w:r>
      <w:r>
        <w:t>tanda</w:t>
      </w:r>
      <w:r>
        <w:rPr>
          <w:spacing w:val="-5"/>
        </w:rPr>
        <w:t xml:space="preserve"> </w:t>
      </w:r>
      <w:r>
        <w:t>tangan</w:t>
      </w:r>
      <w:r>
        <w:rPr>
          <w:spacing w:val="-6"/>
        </w:rPr>
        <w:t xml:space="preserve"> </w:t>
      </w:r>
      <w:r>
        <w:t>digital</w:t>
      </w:r>
      <w:r>
        <w:rPr>
          <w:spacing w:val="-7"/>
        </w:rPr>
        <w:t xml:space="preserve"> </w:t>
      </w:r>
      <w:r>
        <w:t>tergantung</w:t>
      </w:r>
      <w:r>
        <w:rPr>
          <w:spacing w:val="-8"/>
        </w:rPr>
        <w:t xml:space="preserve"> </w:t>
      </w:r>
      <w:r>
        <w:t>pada fungsi</w:t>
      </w:r>
      <w:r>
        <w:rPr>
          <w:spacing w:val="-5"/>
        </w:rPr>
        <w:t xml:space="preserve"> </w:t>
      </w:r>
      <w:r>
        <w:t>Hash</w:t>
      </w:r>
      <w:r>
        <w:rPr>
          <w:spacing w:val="-4"/>
        </w:rPr>
        <w:t xml:space="preserve"> </w:t>
      </w:r>
      <w:r>
        <w:t>seperti</w:t>
      </w:r>
      <w:r>
        <w:rPr>
          <w:spacing w:val="-5"/>
        </w:rPr>
        <w:t xml:space="preserve"> </w:t>
      </w:r>
      <w:r>
        <w:t>SHA 1</w:t>
      </w:r>
      <w:r>
        <w:rPr>
          <w:spacing w:val="-1"/>
        </w:rPr>
        <w:t xml:space="preserve"> </w:t>
      </w:r>
      <w:r>
        <w:t>/</w:t>
      </w:r>
      <w:r>
        <w:rPr>
          <w:spacing w:val="-4"/>
        </w:rPr>
        <w:t xml:space="preserve"> </w:t>
      </w:r>
      <w:r>
        <w:t>SHA2</w:t>
      </w:r>
      <w:r>
        <w:rPr>
          <w:spacing w:val="-1"/>
        </w:rPr>
        <w:t xml:space="preserve"> </w:t>
      </w:r>
      <w:r>
        <w:t>dll</w:t>
      </w:r>
      <w:r>
        <w:rPr>
          <w:spacing w:val="-5"/>
        </w:rPr>
        <w:t xml:space="preserve"> </w:t>
      </w:r>
      <w:r>
        <w:t>yang</w:t>
      </w:r>
      <w:r>
        <w:rPr>
          <w:spacing w:val="-2"/>
        </w:rPr>
        <w:t xml:space="preserve"> </w:t>
      </w:r>
      <w:r>
        <w:t>digunakan</w:t>
      </w:r>
      <w:r>
        <w:rPr>
          <w:spacing w:val="-4"/>
        </w:rPr>
        <w:t xml:space="preserve"> </w:t>
      </w:r>
      <w:r>
        <w:t>untuk membuat intisari</w:t>
      </w:r>
      <w:r>
        <w:rPr>
          <w:spacing w:val="-2"/>
        </w:rPr>
        <w:t xml:space="preserve"> </w:t>
      </w:r>
      <w:r>
        <w:t>pesan dan</w:t>
      </w:r>
      <w:r>
        <w:rPr>
          <w:spacing w:val="-4"/>
        </w:rPr>
        <w:t xml:space="preserve"> </w:t>
      </w:r>
      <w:r>
        <w:t>kunci penandatanganan. Biasanya beberapa byte.</w:t>
      </w:r>
    </w:p>
    <w:p w14:paraId="431DB059" w14:textId="77777777" w:rsidR="00392D10" w:rsidRDefault="00000000">
      <w:pPr>
        <w:pStyle w:val="BodyText"/>
        <w:spacing w:before="3" w:line="276" w:lineRule="auto"/>
        <w:ind w:right="150" w:firstLine="720"/>
      </w:pPr>
      <w:r>
        <w:t>Perbedaan antara Tanda Tangan Elektronik dan Tanda Tangan Digital: Tanda tangan elektronik berarti otentikasi catatan elektronik oleh pelanggan melalui teknik elektronik. Amandemen UU TI pada tahun 2008 telah memperkenalkan istilah tanda tangan elektronik.</w:t>
      </w:r>
    </w:p>
    <w:p w14:paraId="65032B42"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459F7684" w14:textId="77777777" w:rsidR="00392D10" w:rsidRDefault="00000000">
      <w:pPr>
        <w:pStyle w:val="BodyText"/>
        <w:spacing w:before="88" w:line="278" w:lineRule="auto"/>
        <w:ind w:right="151" w:firstLine="0"/>
      </w:pPr>
      <w:r>
        <w:lastRenderedPageBreak/>
        <w:t>Implikasi dari Amandemen ini adalah bahwa ia telah membantu memperluas cakupan UU TI untuk memasukkan teknik-teknik baru ketika dan ketika teknologi tersedia untuk menandatangani arsip elektronik selain dari Tanda Tangan Digital.</w:t>
      </w:r>
    </w:p>
    <w:p w14:paraId="1192833E" w14:textId="77777777" w:rsidR="00392D10" w:rsidRDefault="00000000">
      <w:pPr>
        <w:pStyle w:val="BodyText"/>
        <w:spacing w:line="276" w:lineRule="auto"/>
        <w:ind w:right="146" w:firstLine="720"/>
      </w:pPr>
      <w:r>
        <w:t>Tinjauan tentang cara kerja Tanda Tangan Digital: Tanda Tangan Digital memerlukan pasangan kunci (pasangan kunci asimetris, angka besar yang terkait secara matematis) yang disebut</w:t>
      </w:r>
      <w:r>
        <w:rPr>
          <w:spacing w:val="-9"/>
        </w:rPr>
        <w:t xml:space="preserve"> </w:t>
      </w:r>
      <w:r>
        <w:t>Kunci</w:t>
      </w:r>
      <w:r>
        <w:rPr>
          <w:spacing w:val="-12"/>
        </w:rPr>
        <w:t xml:space="preserve"> </w:t>
      </w:r>
      <w:r>
        <w:t>Publik</w:t>
      </w:r>
      <w:r>
        <w:rPr>
          <w:spacing w:val="-9"/>
        </w:rPr>
        <w:t xml:space="preserve"> </w:t>
      </w:r>
      <w:r>
        <w:t>dan</w:t>
      </w:r>
      <w:r>
        <w:rPr>
          <w:spacing w:val="-11"/>
        </w:rPr>
        <w:t xml:space="preserve"> </w:t>
      </w:r>
      <w:r>
        <w:t>Pribadi.</w:t>
      </w:r>
      <w:r>
        <w:rPr>
          <w:spacing w:val="-8"/>
        </w:rPr>
        <w:t xml:space="preserve"> </w:t>
      </w:r>
      <w:r>
        <w:t>Sama</w:t>
      </w:r>
      <w:r>
        <w:rPr>
          <w:spacing w:val="-10"/>
        </w:rPr>
        <w:t xml:space="preserve"> </w:t>
      </w:r>
      <w:r>
        <w:t>seperti</w:t>
      </w:r>
      <w:r>
        <w:rPr>
          <w:spacing w:val="-12"/>
        </w:rPr>
        <w:t xml:space="preserve"> </w:t>
      </w:r>
      <w:r>
        <w:t>kunci</w:t>
      </w:r>
      <w:r>
        <w:rPr>
          <w:spacing w:val="-12"/>
        </w:rPr>
        <w:t xml:space="preserve"> </w:t>
      </w:r>
      <w:r>
        <w:t>fisik</w:t>
      </w:r>
      <w:r>
        <w:rPr>
          <w:spacing w:val="-9"/>
        </w:rPr>
        <w:t xml:space="preserve"> </w:t>
      </w:r>
      <w:r>
        <w:t>yang</w:t>
      </w:r>
      <w:r>
        <w:rPr>
          <w:spacing w:val="-8"/>
        </w:rPr>
        <w:t xml:space="preserve"> </w:t>
      </w:r>
      <w:r>
        <w:t>digunakan</w:t>
      </w:r>
      <w:r>
        <w:rPr>
          <w:spacing w:val="-11"/>
        </w:rPr>
        <w:t xml:space="preserve"> </w:t>
      </w:r>
      <w:r>
        <w:t>untuk</w:t>
      </w:r>
      <w:r>
        <w:rPr>
          <w:spacing w:val="-9"/>
        </w:rPr>
        <w:t xml:space="preserve"> </w:t>
      </w:r>
      <w:r>
        <w:t>mengunci</w:t>
      </w:r>
      <w:r>
        <w:rPr>
          <w:spacing w:val="-12"/>
        </w:rPr>
        <w:t xml:space="preserve"> </w:t>
      </w:r>
      <w:r>
        <w:t>dan membuka kunci, dalam kriptografi, fungsi yang setara adalah enkripsi dan dekripsi. Kunci pribadi</w:t>
      </w:r>
      <w:r>
        <w:rPr>
          <w:spacing w:val="-3"/>
        </w:rPr>
        <w:t xml:space="preserve"> </w:t>
      </w:r>
      <w:r>
        <w:t>dirahasiakan</w:t>
      </w:r>
      <w:r>
        <w:rPr>
          <w:spacing w:val="-1"/>
        </w:rPr>
        <w:t xml:space="preserve"> </w:t>
      </w:r>
      <w:r>
        <w:t>dengan</w:t>
      </w:r>
      <w:r>
        <w:rPr>
          <w:spacing w:val="-1"/>
        </w:rPr>
        <w:t xml:space="preserve"> </w:t>
      </w:r>
      <w:r>
        <w:t>pemiliknya biasanya pada media yang aman</w:t>
      </w:r>
      <w:r>
        <w:rPr>
          <w:spacing w:val="-2"/>
        </w:rPr>
        <w:t xml:space="preserve"> </w:t>
      </w:r>
      <w:r>
        <w:t>seperti</w:t>
      </w:r>
      <w:r>
        <w:rPr>
          <w:spacing w:val="-3"/>
        </w:rPr>
        <w:t xml:space="preserve"> </w:t>
      </w:r>
      <w:r>
        <w:t>kartu</w:t>
      </w:r>
      <w:r>
        <w:rPr>
          <w:spacing w:val="-2"/>
        </w:rPr>
        <w:t xml:space="preserve"> </w:t>
      </w:r>
      <w:r>
        <w:t xml:space="preserve">pintar kripto atau token kripto. Kunci publik dibagikan dengan semua orang. Informasi yang dienkripsi oleh kunci pribadi hanya dapat didekripsi menggunakan kunci publik yang sesuai. Untuk menandatangani dokumen elektronik secara digital, pengirim menggunakan Kunci Pribadinya. Untuk memverifikasi tanda tangan digital, penerima menggunakan Kunci Publik </w:t>
      </w:r>
      <w:r>
        <w:rPr>
          <w:spacing w:val="-2"/>
        </w:rPr>
        <w:t>pengirim.</w:t>
      </w:r>
    </w:p>
    <w:p w14:paraId="3CC19A78" w14:textId="77777777" w:rsidR="00392D10" w:rsidRDefault="00000000">
      <w:pPr>
        <w:pStyle w:val="BodyText"/>
        <w:spacing w:line="276" w:lineRule="auto"/>
        <w:ind w:right="153" w:firstLine="720"/>
      </w:pPr>
      <w:r>
        <w:t>Mari kita pahami bagaimana Tanda Tangan Digital bekerja berdasarkan sebuah contoh. Asumsikan Anda akan mengirim draf kontrak ke pengacara Anda di kota lain. Anda ingin memberikan jaminan kepada pengacara Anda bahwa itu tidak berubah dari apa yang telah Anda kirim dan bahwa itu benar-benar dari Anda.</w:t>
      </w:r>
    </w:p>
    <w:p w14:paraId="6A4FC93B" w14:textId="77777777" w:rsidR="00392D10" w:rsidRDefault="00000000">
      <w:pPr>
        <w:pStyle w:val="ListParagraph"/>
        <w:numPr>
          <w:ilvl w:val="0"/>
          <w:numId w:val="126"/>
        </w:numPr>
        <w:tabs>
          <w:tab w:val="left" w:pos="861"/>
        </w:tabs>
        <w:spacing w:line="276" w:lineRule="auto"/>
        <w:ind w:right="156"/>
        <w:rPr>
          <w:sz w:val="24"/>
        </w:rPr>
      </w:pPr>
      <w:r>
        <w:rPr>
          <w:sz w:val="24"/>
        </w:rPr>
        <w:t>Anda menyalin dan menempelkan kontrak ke dalam catatan email. Dapatkan bentuk dokumen elektronik (misalnya: - file word atau pdf)</w:t>
      </w:r>
    </w:p>
    <w:p w14:paraId="11E7BBE5" w14:textId="77777777" w:rsidR="00392D10" w:rsidRDefault="00000000">
      <w:pPr>
        <w:pStyle w:val="ListParagraph"/>
        <w:numPr>
          <w:ilvl w:val="0"/>
          <w:numId w:val="126"/>
        </w:numPr>
        <w:tabs>
          <w:tab w:val="left" w:pos="859"/>
          <w:tab w:val="left" w:pos="861"/>
        </w:tabs>
        <w:spacing w:line="276" w:lineRule="auto"/>
        <w:ind w:right="156"/>
        <w:rPr>
          <w:sz w:val="24"/>
        </w:rPr>
      </w:pPr>
      <w:r>
        <w:rPr>
          <w:sz w:val="24"/>
        </w:rPr>
        <w:t>Menggunakan</w:t>
      </w:r>
      <w:r>
        <w:rPr>
          <w:spacing w:val="40"/>
          <w:sz w:val="24"/>
        </w:rPr>
        <w:t xml:space="preserve"> </w:t>
      </w:r>
      <w:r>
        <w:rPr>
          <w:sz w:val="24"/>
        </w:rPr>
        <w:t>perangkat</w:t>
      </w:r>
      <w:r>
        <w:rPr>
          <w:spacing w:val="40"/>
          <w:sz w:val="24"/>
        </w:rPr>
        <w:t xml:space="preserve"> </w:t>
      </w:r>
      <w:r>
        <w:rPr>
          <w:sz w:val="24"/>
        </w:rPr>
        <w:t>lunak</w:t>
      </w:r>
      <w:r>
        <w:rPr>
          <w:spacing w:val="40"/>
          <w:sz w:val="24"/>
        </w:rPr>
        <w:t xml:space="preserve"> </w:t>
      </w:r>
      <w:r>
        <w:rPr>
          <w:sz w:val="24"/>
        </w:rPr>
        <w:t>khusus,</w:t>
      </w:r>
      <w:r>
        <w:rPr>
          <w:spacing w:val="40"/>
          <w:sz w:val="24"/>
        </w:rPr>
        <w:t xml:space="preserve"> </w:t>
      </w:r>
      <w:r>
        <w:rPr>
          <w:sz w:val="24"/>
        </w:rPr>
        <w:t>Anda</w:t>
      </w:r>
      <w:r>
        <w:rPr>
          <w:spacing w:val="40"/>
          <w:sz w:val="24"/>
        </w:rPr>
        <w:t xml:space="preserve"> </w:t>
      </w:r>
      <w:r>
        <w:rPr>
          <w:sz w:val="24"/>
        </w:rPr>
        <w:t>mendapatkan</w:t>
      </w:r>
      <w:r>
        <w:rPr>
          <w:spacing w:val="40"/>
          <w:sz w:val="24"/>
        </w:rPr>
        <w:t xml:space="preserve"> </w:t>
      </w:r>
      <w:r>
        <w:rPr>
          <w:sz w:val="24"/>
        </w:rPr>
        <w:t>hash</w:t>
      </w:r>
      <w:r>
        <w:rPr>
          <w:spacing w:val="40"/>
          <w:sz w:val="24"/>
        </w:rPr>
        <w:t xml:space="preserve"> </w:t>
      </w:r>
      <w:r>
        <w:rPr>
          <w:sz w:val="24"/>
        </w:rPr>
        <w:t>pesan</w:t>
      </w:r>
      <w:r>
        <w:rPr>
          <w:spacing w:val="40"/>
          <w:sz w:val="24"/>
        </w:rPr>
        <w:t xml:space="preserve"> </w:t>
      </w:r>
      <w:r>
        <w:rPr>
          <w:sz w:val="24"/>
        </w:rPr>
        <w:t>(string</w:t>
      </w:r>
      <w:r>
        <w:rPr>
          <w:spacing w:val="40"/>
          <w:sz w:val="24"/>
        </w:rPr>
        <w:t xml:space="preserve"> </w:t>
      </w:r>
      <w:r>
        <w:rPr>
          <w:sz w:val="24"/>
        </w:rPr>
        <w:t>bit ukuran tetap) dari kontrak.</w:t>
      </w:r>
    </w:p>
    <w:p w14:paraId="02200368" w14:textId="77777777" w:rsidR="00392D10" w:rsidRDefault="00000000">
      <w:pPr>
        <w:pStyle w:val="ListParagraph"/>
        <w:numPr>
          <w:ilvl w:val="0"/>
          <w:numId w:val="126"/>
        </w:numPr>
        <w:tabs>
          <w:tab w:val="left" w:pos="860"/>
        </w:tabs>
        <w:spacing w:line="291" w:lineRule="exact"/>
        <w:ind w:left="860" w:hanging="359"/>
        <w:rPr>
          <w:sz w:val="24"/>
        </w:rPr>
      </w:pPr>
      <w:r>
        <w:rPr>
          <w:sz w:val="24"/>
        </w:rPr>
        <w:t>Anda</w:t>
      </w:r>
      <w:r>
        <w:rPr>
          <w:spacing w:val="-9"/>
          <w:sz w:val="24"/>
        </w:rPr>
        <w:t xml:space="preserve"> </w:t>
      </w:r>
      <w:r>
        <w:rPr>
          <w:sz w:val="24"/>
        </w:rPr>
        <w:t>kemudian</w:t>
      </w:r>
      <w:r>
        <w:rPr>
          <w:spacing w:val="-2"/>
          <w:sz w:val="24"/>
        </w:rPr>
        <w:t xml:space="preserve"> </w:t>
      </w:r>
      <w:r>
        <w:rPr>
          <w:sz w:val="24"/>
        </w:rPr>
        <w:t>menggunakan</w:t>
      </w:r>
      <w:r>
        <w:rPr>
          <w:spacing w:val="-7"/>
          <w:sz w:val="24"/>
        </w:rPr>
        <w:t xml:space="preserve"> </w:t>
      </w:r>
      <w:r>
        <w:rPr>
          <w:sz w:val="24"/>
        </w:rPr>
        <w:t>kunci</w:t>
      </w:r>
      <w:r>
        <w:rPr>
          <w:spacing w:val="-4"/>
          <w:sz w:val="24"/>
        </w:rPr>
        <w:t xml:space="preserve"> </w:t>
      </w:r>
      <w:r>
        <w:rPr>
          <w:sz w:val="24"/>
        </w:rPr>
        <w:t>pribadi</w:t>
      </w:r>
      <w:r>
        <w:rPr>
          <w:spacing w:val="-8"/>
          <w:sz w:val="24"/>
        </w:rPr>
        <w:t xml:space="preserve"> </w:t>
      </w:r>
      <w:r>
        <w:rPr>
          <w:sz w:val="24"/>
        </w:rPr>
        <w:t>Anda</w:t>
      </w:r>
      <w:r>
        <w:rPr>
          <w:spacing w:val="-2"/>
          <w:sz w:val="24"/>
        </w:rPr>
        <w:t xml:space="preserve"> </w:t>
      </w:r>
      <w:r>
        <w:rPr>
          <w:sz w:val="24"/>
        </w:rPr>
        <w:t>untuk</w:t>
      </w:r>
      <w:r>
        <w:rPr>
          <w:spacing w:val="-5"/>
          <w:sz w:val="24"/>
        </w:rPr>
        <w:t xml:space="preserve"> </w:t>
      </w:r>
      <w:r>
        <w:rPr>
          <w:sz w:val="24"/>
        </w:rPr>
        <w:t>mengenkripsi</w:t>
      </w:r>
      <w:r>
        <w:rPr>
          <w:spacing w:val="-4"/>
          <w:sz w:val="24"/>
        </w:rPr>
        <w:t xml:space="preserve"> </w:t>
      </w:r>
      <w:r>
        <w:rPr>
          <w:spacing w:val="-2"/>
          <w:sz w:val="24"/>
        </w:rPr>
        <w:t>hash.</w:t>
      </w:r>
    </w:p>
    <w:p w14:paraId="212F5DA3" w14:textId="77777777" w:rsidR="00392D10" w:rsidRDefault="00000000">
      <w:pPr>
        <w:pStyle w:val="ListParagraph"/>
        <w:numPr>
          <w:ilvl w:val="0"/>
          <w:numId w:val="126"/>
        </w:numPr>
        <w:tabs>
          <w:tab w:val="left" w:pos="859"/>
          <w:tab w:val="left" w:pos="861"/>
        </w:tabs>
        <w:spacing w:before="43" w:line="276" w:lineRule="auto"/>
        <w:ind w:right="153"/>
        <w:rPr>
          <w:sz w:val="24"/>
        </w:rPr>
      </w:pPr>
      <w:r>
        <w:rPr>
          <w:sz w:val="24"/>
        </w:rPr>
        <w:t>Hash</w:t>
      </w:r>
      <w:r>
        <w:rPr>
          <w:spacing w:val="-1"/>
          <w:sz w:val="24"/>
        </w:rPr>
        <w:t xml:space="preserve"> </w:t>
      </w:r>
      <w:r>
        <w:rPr>
          <w:sz w:val="24"/>
        </w:rPr>
        <w:t>terenkripsi</w:t>
      </w:r>
      <w:r>
        <w:rPr>
          <w:spacing w:val="-2"/>
          <w:sz w:val="24"/>
        </w:rPr>
        <w:t xml:space="preserve"> </w:t>
      </w:r>
      <w:r>
        <w:rPr>
          <w:sz w:val="24"/>
        </w:rPr>
        <w:t xml:space="preserve">menjadi tanda tangan digital Anda dari kontrak dan ditambahkan ke </w:t>
      </w:r>
      <w:r>
        <w:rPr>
          <w:spacing w:val="-2"/>
          <w:sz w:val="24"/>
        </w:rPr>
        <w:t>kontrak.</w:t>
      </w:r>
    </w:p>
    <w:p w14:paraId="3127FA2E" w14:textId="77777777" w:rsidR="00392D10" w:rsidRDefault="00000000">
      <w:pPr>
        <w:pStyle w:val="BodyText"/>
        <w:spacing w:line="291" w:lineRule="exact"/>
        <w:ind w:firstLine="0"/>
        <w:jc w:val="left"/>
      </w:pPr>
      <w:r>
        <w:t>Di</w:t>
      </w:r>
      <w:r>
        <w:rPr>
          <w:spacing w:val="-8"/>
        </w:rPr>
        <w:t xml:space="preserve"> </w:t>
      </w:r>
      <w:r>
        <w:t>ujung</w:t>
      </w:r>
      <w:r>
        <w:rPr>
          <w:spacing w:val="1"/>
        </w:rPr>
        <w:t xml:space="preserve"> </w:t>
      </w:r>
      <w:r>
        <w:t>lain,</w:t>
      </w:r>
      <w:r>
        <w:rPr>
          <w:spacing w:val="-7"/>
        </w:rPr>
        <w:t xml:space="preserve"> </w:t>
      </w:r>
      <w:r>
        <w:t>pengacara</w:t>
      </w:r>
      <w:r>
        <w:rPr>
          <w:spacing w:val="-1"/>
        </w:rPr>
        <w:t xml:space="preserve"> </w:t>
      </w:r>
      <w:r>
        <w:t>Anda</w:t>
      </w:r>
      <w:r>
        <w:rPr>
          <w:spacing w:val="-6"/>
        </w:rPr>
        <w:t xml:space="preserve"> </w:t>
      </w:r>
      <w:r>
        <w:t xml:space="preserve">menerima </w:t>
      </w:r>
      <w:r>
        <w:rPr>
          <w:spacing w:val="-2"/>
        </w:rPr>
        <w:t>pesan.</w:t>
      </w:r>
    </w:p>
    <w:p w14:paraId="65B57786" w14:textId="77777777" w:rsidR="00392D10" w:rsidRDefault="00000000">
      <w:pPr>
        <w:pStyle w:val="ListParagraph"/>
        <w:numPr>
          <w:ilvl w:val="0"/>
          <w:numId w:val="125"/>
        </w:numPr>
        <w:tabs>
          <w:tab w:val="left" w:pos="861"/>
        </w:tabs>
        <w:spacing w:before="43" w:line="276" w:lineRule="auto"/>
        <w:ind w:right="154"/>
        <w:rPr>
          <w:sz w:val="24"/>
        </w:rPr>
      </w:pPr>
      <w:r>
        <w:rPr>
          <w:sz w:val="24"/>
        </w:rPr>
        <w:t>Untuk memastikan kontraknya utuh dan dari Anda, pengacara Anda membuat hash dari kontrak yang diterima.</w:t>
      </w:r>
    </w:p>
    <w:p w14:paraId="7DB72E16" w14:textId="77777777" w:rsidR="00392D10" w:rsidRDefault="00000000">
      <w:pPr>
        <w:pStyle w:val="ListParagraph"/>
        <w:numPr>
          <w:ilvl w:val="0"/>
          <w:numId w:val="125"/>
        </w:numPr>
        <w:tabs>
          <w:tab w:val="left" w:pos="859"/>
          <w:tab w:val="left" w:pos="861"/>
        </w:tabs>
        <w:spacing w:before="4" w:line="276" w:lineRule="auto"/>
        <w:ind w:right="148"/>
        <w:rPr>
          <w:sz w:val="24"/>
        </w:rPr>
      </w:pPr>
      <w:r>
        <w:rPr>
          <w:sz w:val="24"/>
        </w:rPr>
        <w:t>Pengacara</w:t>
      </w:r>
      <w:r>
        <w:rPr>
          <w:spacing w:val="-5"/>
          <w:sz w:val="24"/>
        </w:rPr>
        <w:t xml:space="preserve"> </w:t>
      </w:r>
      <w:r>
        <w:rPr>
          <w:sz w:val="24"/>
        </w:rPr>
        <w:t>Anda</w:t>
      </w:r>
      <w:r>
        <w:rPr>
          <w:spacing w:val="-5"/>
          <w:sz w:val="24"/>
        </w:rPr>
        <w:t xml:space="preserve"> </w:t>
      </w:r>
      <w:r>
        <w:rPr>
          <w:sz w:val="24"/>
        </w:rPr>
        <w:t>kemudian</w:t>
      </w:r>
      <w:r>
        <w:rPr>
          <w:spacing w:val="-6"/>
          <w:sz w:val="24"/>
        </w:rPr>
        <w:t xml:space="preserve"> </w:t>
      </w:r>
      <w:r>
        <w:rPr>
          <w:sz w:val="24"/>
        </w:rPr>
        <w:t>menggunakan</w:t>
      </w:r>
      <w:r>
        <w:rPr>
          <w:spacing w:val="-6"/>
          <w:sz w:val="24"/>
        </w:rPr>
        <w:t xml:space="preserve"> </w:t>
      </w:r>
      <w:r>
        <w:rPr>
          <w:sz w:val="24"/>
        </w:rPr>
        <w:t>kunci</w:t>
      </w:r>
      <w:r>
        <w:rPr>
          <w:spacing w:val="-3"/>
          <w:sz w:val="24"/>
        </w:rPr>
        <w:t xml:space="preserve"> </w:t>
      </w:r>
      <w:r>
        <w:rPr>
          <w:sz w:val="24"/>
        </w:rPr>
        <w:t>publik</w:t>
      </w:r>
      <w:r>
        <w:rPr>
          <w:spacing w:val="-4"/>
          <w:sz w:val="24"/>
        </w:rPr>
        <w:t xml:space="preserve"> </w:t>
      </w:r>
      <w:r>
        <w:rPr>
          <w:sz w:val="24"/>
        </w:rPr>
        <w:t>Anda</w:t>
      </w:r>
      <w:r>
        <w:rPr>
          <w:spacing w:val="-5"/>
          <w:sz w:val="24"/>
        </w:rPr>
        <w:t xml:space="preserve"> </w:t>
      </w:r>
      <w:r>
        <w:rPr>
          <w:sz w:val="24"/>
        </w:rPr>
        <w:t>untuk</w:t>
      </w:r>
      <w:r>
        <w:rPr>
          <w:spacing w:val="-4"/>
          <w:sz w:val="24"/>
        </w:rPr>
        <w:t xml:space="preserve"> </w:t>
      </w:r>
      <w:r>
        <w:rPr>
          <w:sz w:val="24"/>
        </w:rPr>
        <w:t>mendekripsi</w:t>
      </w:r>
      <w:r>
        <w:rPr>
          <w:spacing w:val="-3"/>
          <w:sz w:val="24"/>
        </w:rPr>
        <w:t xml:space="preserve"> </w:t>
      </w:r>
      <w:r>
        <w:rPr>
          <w:sz w:val="24"/>
        </w:rPr>
        <w:t>Tanda Tangan Digital yang diterima dengan kontrak.</w:t>
      </w:r>
    </w:p>
    <w:p w14:paraId="776FFD19" w14:textId="77777777" w:rsidR="00392D10" w:rsidRDefault="00000000">
      <w:pPr>
        <w:pStyle w:val="ListParagraph"/>
        <w:numPr>
          <w:ilvl w:val="0"/>
          <w:numId w:val="125"/>
        </w:numPr>
        <w:tabs>
          <w:tab w:val="left" w:pos="861"/>
        </w:tabs>
        <w:spacing w:line="276" w:lineRule="auto"/>
        <w:ind w:right="152"/>
        <w:rPr>
          <w:sz w:val="24"/>
        </w:rPr>
      </w:pPr>
      <w:r>
        <w:rPr>
          <w:sz w:val="24"/>
        </w:rPr>
        <w:t>Jika</w:t>
      </w:r>
      <w:r>
        <w:rPr>
          <w:spacing w:val="-12"/>
          <w:sz w:val="24"/>
        </w:rPr>
        <w:t xml:space="preserve"> </w:t>
      </w:r>
      <w:r>
        <w:rPr>
          <w:sz w:val="24"/>
        </w:rPr>
        <w:t>hash</w:t>
      </w:r>
      <w:r>
        <w:rPr>
          <w:spacing w:val="-13"/>
          <w:sz w:val="24"/>
        </w:rPr>
        <w:t xml:space="preserve"> </w:t>
      </w:r>
      <w:r>
        <w:rPr>
          <w:sz w:val="24"/>
        </w:rPr>
        <w:t>yang</w:t>
      </w:r>
      <w:r>
        <w:rPr>
          <w:spacing w:val="-10"/>
          <w:sz w:val="24"/>
        </w:rPr>
        <w:t xml:space="preserve"> </w:t>
      </w:r>
      <w:r>
        <w:rPr>
          <w:sz w:val="24"/>
        </w:rPr>
        <w:t>dihasilkan</w:t>
      </w:r>
      <w:r>
        <w:rPr>
          <w:spacing w:val="-13"/>
          <w:sz w:val="24"/>
        </w:rPr>
        <w:t xml:space="preserve"> </w:t>
      </w:r>
      <w:r>
        <w:rPr>
          <w:sz w:val="24"/>
        </w:rPr>
        <w:t>dari</w:t>
      </w:r>
      <w:r>
        <w:rPr>
          <w:spacing w:val="-14"/>
          <w:sz w:val="24"/>
        </w:rPr>
        <w:t xml:space="preserve"> </w:t>
      </w:r>
      <w:r>
        <w:rPr>
          <w:sz w:val="24"/>
        </w:rPr>
        <w:t>Tanda</w:t>
      </w:r>
      <w:r>
        <w:rPr>
          <w:spacing w:val="-7"/>
          <w:sz w:val="24"/>
        </w:rPr>
        <w:t xml:space="preserve"> </w:t>
      </w:r>
      <w:r>
        <w:rPr>
          <w:sz w:val="24"/>
        </w:rPr>
        <w:t>Tangan</w:t>
      </w:r>
      <w:r>
        <w:rPr>
          <w:spacing w:val="-13"/>
          <w:sz w:val="24"/>
        </w:rPr>
        <w:t xml:space="preserve"> </w:t>
      </w:r>
      <w:r>
        <w:rPr>
          <w:sz w:val="24"/>
        </w:rPr>
        <w:t>Digital</w:t>
      </w:r>
      <w:r>
        <w:rPr>
          <w:spacing w:val="-9"/>
          <w:sz w:val="24"/>
        </w:rPr>
        <w:t xml:space="preserve"> </w:t>
      </w:r>
      <w:r>
        <w:rPr>
          <w:sz w:val="24"/>
        </w:rPr>
        <w:t>cocok</w:t>
      </w:r>
      <w:r>
        <w:rPr>
          <w:spacing w:val="-11"/>
          <w:sz w:val="24"/>
        </w:rPr>
        <w:t xml:space="preserve"> </w:t>
      </w:r>
      <w:r>
        <w:rPr>
          <w:sz w:val="24"/>
        </w:rPr>
        <w:t>dengan</w:t>
      </w:r>
      <w:r>
        <w:rPr>
          <w:spacing w:val="-13"/>
          <w:sz w:val="24"/>
        </w:rPr>
        <w:t xml:space="preserve"> </w:t>
      </w:r>
      <w:r>
        <w:rPr>
          <w:sz w:val="24"/>
        </w:rPr>
        <w:t>yang</w:t>
      </w:r>
      <w:r>
        <w:rPr>
          <w:spacing w:val="-10"/>
          <w:sz w:val="24"/>
        </w:rPr>
        <w:t xml:space="preserve"> </w:t>
      </w:r>
      <w:r>
        <w:rPr>
          <w:sz w:val="24"/>
        </w:rPr>
        <w:t>dihasilkan</w:t>
      </w:r>
      <w:r>
        <w:rPr>
          <w:spacing w:val="-8"/>
          <w:sz w:val="24"/>
        </w:rPr>
        <w:t xml:space="preserve"> </w:t>
      </w:r>
      <w:r>
        <w:rPr>
          <w:sz w:val="24"/>
        </w:rPr>
        <w:t>pada Langkah 1, integritas kontrak yang diterima diverifikasi.</w:t>
      </w:r>
    </w:p>
    <w:p w14:paraId="1E4D92B5" w14:textId="77777777" w:rsidR="00392D10" w:rsidRDefault="00392D10">
      <w:pPr>
        <w:pStyle w:val="BodyText"/>
        <w:spacing w:before="40"/>
        <w:ind w:left="0" w:firstLine="0"/>
        <w:jc w:val="left"/>
      </w:pPr>
    </w:p>
    <w:p w14:paraId="2101EF84" w14:textId="77777777" w:rsidR="00392D10" w:rsidRDefault="00000000">
      <w:pPr>
        <w:pStyle w:val="Heading4"/>
        <w:numPr>
          <w:ilvl w:val="1"/>
          <w:numId w:val="138"/>
        </w:numPr>
        <w:tabs>
          <w:tab w:val="left" w:pos="861"/>
          <w:tab w:val="left" w:pos="2352"/>
          <w:tab w:val="left" w:pos="3326"/>
          <w:tab w:val="left" w:pos="4669"/>
          <w:tab w:val="left" w:pos="6165"/>
          <w:tab w:val="left" w:pos="6947"/>
          <w:tab w:val="left" w:pos="8544"/>
        </w:tabs>
        <w:spacing w:line="278" w:lineRule="auto"/>
        <w:ind w:left="140" w:right="146" w:firstLine="0"/>
      </w:pPr>
      <w:r>
        <w:rPr>
          <w:spacing w:val="-2"/>
        </w:rPr>
        <w:t>KEKUASAAN</w:t>
      </w:r>
      <w:r>
        <w:tab/>
      </w:r>
      <w:r>
        <w:rPr>
          <w:spacing w:val="-2"/>
        </w:rPr>
        <w:t>UNTUK</w:t>
      </w:r>
      <w:r>
        <w:tab/>
      </w:r>
      <w:r>
        <w:rPr>
          <w:spacing w:val="-2"/>
        </w:rPr>
        <w:t>MEMBUAT</w:t>
      </w:r>
      <w:r>
        <w:tab/>
      </w:r>
      <w:r>
        <w:rPr>
          <w:spacing w:val="-2"/>
        </w:rPr>
        <w:t>PERATURAN</w:t>
      </w:r>
      <w:r>
        <w:tab/>
      </w:r>
      <w:r>
        <w:rPr>
          <w:spacing w:val="-4"/>
        </w:rPr>
        <w:t>OLEH</w:t>
      </w:r>
      <w:r>
        <w:tab/>
      </w:r>
      <w:r>
        <w:rPr>
          <w:spacing w:val="-2"/>
        </w:rPr>
        <w:t>PEMERINTAH</w:t>
      </w:r>
      <w:r>
        <w:tab/>
      </w:r>
      <w:r>
        <w:rPr>
          <w:spacing w:val="-2"/>
        </w:rPr>
        <w:t xml:space="preserve">PUSAT </w:t>
      </w:r>
      <w:r>
        <w:t>SEHUBUNGAN DENGAN TANDA TANGAN DIGITAL</w:t>
      </w:r>
    </w:p>
    <w:p w14:paraId="624E528C" w14:textId="77777777" w:rsidR="00392D10" w:rsidRDefault="00000000">
      <w:pPr>
        <w:pStyle w:val="BodyText"/>
        <w:spacing w:line="276" w:lineRule="auto"/>
        <w:ind w:right="153" w:firstLine="720"/>
      </w:pPr>
      <w:r>
        <w:t>Bagian 10 Undang-Undang Teknologi Informasi 2000: Kekuasaan untuk membuat peraturan</w:t>
      </w:r>
      <w:r>
        <w:rPr>
          <w:spacing w:val="-7"/>
        </w:rPr>
        <w:t xml:space="preserve"> </w:t>
      </w:r>
      <w:r>
        <w:t>oleh</w:t>
      </w:r>
      <w:r>
        <w:rPr>
          <w:spacing w:val="-12"/>
        </w:rPr>
        <w:t xml:space="preserve"> </w:t>
      </w:r>
      <w:r>
        <w:t>Pemerintah</w:t>
      </w:r>
      <w:r>
        <w:rPr>
          <w:spacing w:val="-12"/>
        </w:rPr>
        <w:t xml:space="preserve"> </w:t>
      </w:r>
      <w:r>
        <w:t>Pusat</w:t>
      </w:r>
      <w:r>
        <w:rPr>
          <w:spacing w:val="-10"/>
        </w:rPr>
        <w:t xml:space="preserve"> </w:t>
      </w:r>
      <w:r>
        <w:t>sehubungan</w:t>
      </w:r>
      <w:r>
        <w:rPr>
          <w:spacing w:val="-12"/>
        </w:rPr>
        <w:t xml:space="preserve"> </w:t>
      </w:r>
      <w:r>
        <w:t>dengan</w:t>
      </w:r>
      <w:r>
        <w:rPr>
          <w:spacing w:val="-12"/>
        </w:rPr>
        <w:t xml:space="preserve"> </w:t>
      </w:r>
      <w:r>
        <w:t>tanda</w:t>
      </w:r>
      <w:r>
        <w:rPr>
          <w:spacing w:val="-11"/>
        </w:rPr>
        <w:t xml:space="preserve"> </w:t>
      </w:r>
      <w:r>
        <w:t>tangan</w:t>
      </w:r>
      <w:r>
        <w:rPr>
          <w:spacing w:val="-12"/>
        </w:rPr>
        <w:t xml:space="preserve"> </w:t>
      </w:r>
      <w:r>
        <w:t>digital:</w:t>
      </w:r>
      <w:r>
        <w:rPr>
          <w:spacing w:val="-13"/>
        </w:rPr>
        <w:t xml:space="preserve"> </w:t>
      </w:r>
      <w:r>
        <w:t>Pemerintah</w:t>
      </w:r>
      <w:r>
        <w:rPr>
          <w:spacing w:val="-12"/>
        </w:rPr>
        <w:t xml:space="preserve"> </w:t>
      </w:r>
      <w:r>
        <w:t>Pusat dapat, untuk tujuan Undang-undang ini, dengan peraturan, menetapkan-</w:t>
      </w:r>
    </w:p>
    <w:p w14:paraId="71C1BC84" w14:textId="77777777" w:rsidR="00392D10" w:rsidRDefault="00000000">
      <w:pPr>
        <w:pStyle w:val="ListParagraph"/>
        <w:numPr>
          <w:ilvl w:val="0"/>
          <w:numId w:val="124"/>
        </w:numPr>
        <w:tabs>
          <w:tab w:val="left" w:pos="860"/>
        </w:tabs>
        <w:spacing w:line="291" w:lineRule="exact"/>
        <w:ind w:left="860" w:hanging="359"/>
        <w:jc w:val="both"/>
        <w:rPr>
          <w:sz w:val="24"/>
        </w:rPr>
      </w:pPr>
      <w:r>
        <w:rPr>
          <w:sz w:val="24"/>
        </w:rPr>
        <w:t>jenis</w:t>
      </w:r>
      <w:r>
        <w:rPr>
          <w:spacing w:val="-5"/>
          <w:sz w:val="24"/>
        </w:rPr>
        <w:t xml:space="preserve"> </w:t>
      </w:r>
      <w:r>
        <w:rPr>
          <w:sz w:val="24"/>
        </w:rPr>
        <w:t>tanda</w:t>
      </w:r>
      <w:r>
        <w:rPr>
          <w:spacing w:val="-6"/>
          <w:sz w:val="24"/>
        </w:rPr>
        <w:t xml:space="preserve"> </w:t>
      </w:r>
      <w:r>
        <w:rPr>
          <w:sz w:val="24"/>
        </w:rPr>
        <w:t>tangan</w:t>
      </w:r>
      <w:r>
        <w:rPr>
          <w:spacing w:val="-6"/>
          <w:sz w:val="24"/>
        </w:rPr>
        <w:t xml:space="preserve"> </w:t>
      </w:r>
      <w:r>
        <w:rPr>
          <w:spacing w:val="-2"/>
          <w:sz w:val="24"/>
        </w:rPr>
        <w:t>digital;</w:t>
      </w:r>
    </w:p>
    <w:p w14:paraId="306A173B" w14:textId="77777777" w:rsidR="00392D10" w:rsidRDefault="00000000">
      <w:pPr>
        <w:pStyle w:val="ListParagraph"/>
        <w:numPr>
          <w:ilvl w:val="0"/>
          <w:numId w:val="124"/>
        </w:numPr>
        <w:tabs>
          <w:tab w:val="left" w:pos="860"/>
        </w:tabs>
        <w:spacing w:before="45"/>
        <w:ind w:left="860" w:hanging="359"/>
        <w:jc w:val="both"/>
        <w:rPr>
          <w:sz w:val="24"/>
        </w:rPr>
      </w:pPr>
      <w:r>
        <w:rPr>
          <w:sz w:val="24"/>
        </w:rPr>
        <w:t>cara</w:t>
      </w:r>
      <w:r>
        <w:rPr>
          <w:spacing w:val="-5"/>
          <w:sz w:val="24"/>
        </w:rPr>
        <w:t xml:space="preserve"> </w:t>
      </w:r>
      <w:r>
        <w:rPr>
          <w:sz w:val="24"/>
        </w:rPr>
        <w:t>dan</w:t>
      </w:r>
      <w:r>
        <w:rPr>
          <w:spacing w:val="-1"/>
          <w:sz w:val="24"/>
        </w:rPr>
        <w:t xml:space="preserve"> </w:t>
      </w:r>
      <w:r>
        <w:rPr>
          <w:sz w:val="24"/>
        </w:rPr>
        <w:t>format</w:t>
      </w:r>
      <w:r>
        <w:rPr>
          <w:spacing w:val="-3"/>
          <w:sz w:val="24"/>
        </w:rPr>
        <w:t xml:space="preserve"> </w:t>
      </w:r>
      <w:r>
        <w:rPr>
          <w:sz w:val="24"/>
        </w:rPr>
        <w:t>tanda</w:t>
      </w:r>
      <w:r>
        <w:rPr>
          <w:spacing w:val="-5"/>
          <w:sz w:val="24"/>
        </w:rPr>
        <w:t xml:space="preserve"> </w:t>
      </w:r>
      <w:r>
        <w:rPr>
          <w:sz w:val="24"/>
        </w:rPr>
        <w:t>tangan</w:t>
      </w:r>
      <w:r>
        <w:rPr>
          <w:spacing w:val="-6"/>
          <w:sz w:val="24"/>
        </w:rPr>
        <w:t xml:space="preserve"> </w:t>
      </w:r>
      <w:r>
        <w:rPr>
          <w:sz w:val="24"/>
        </w:rPr>
        <w:t>digital</w:t>
      </w:r>
      <w:r>
        <w:rPr>
          <w:spacing w:val="-6"/>
          <w:sz w:val="24"/>
        </w:rPr>
        <w:t xml:space="preserve"> </w:t>
      </w:r>
      <w:r>
        <w:rPr>
          <w:spacing w:val="-2"/>
          <w:sz w:val="24"/>
        </w:rPr>
        <w:t>dibubuhkan;</w:t>
      </w:r>
    </w:p>
    <w:p w14:paraId="7109EEE6" w14:textId="77777777" w:rsidR="00392D10" w:rsidRDefault="00000000">
      <w:pPr>
        <w:pStyle w:val="ListParagraph"/>
        <w:numPr>
          <w:ilvl w:val="0"/>
          <w:numId w:val="124"/>
        </w:numPr>
        <w:tabs>
          <w:tab w:val="left" w:pos="861"/>
        </w:tabs>
        <w:spacing w:before="43" w:line="276" w:lineRule="auto"/>
        <w:ind w:right="155"/>
        <w:jc w:val="both"/>
        <w:rPr>
          <w:sz w:val="24"/>
        </w:rPr>
      </w:pPr>
      <w:r>
        <w:rPr>
          <w:sz w:val="24"/>
        </w:rPr>
        <w:t>cara atau prosedur yang memudahkan identifikasi orang yang membubuhkan tanda tangan digital;</w:t>
      </w:r>
    </w:p>
    <w:p w14:paraId="251EDDCD" w14:textId="77777777" w:rsidR="00392D10" w:rsidRDefault="00000000">
      <w:pPr>
        <w:pStyle w:val="ListParagraph"/>
        <w:numPr>
          <w:ilvl w:val="0"/>
          <w:numId w:val="124"/>
        </w:numPr>
        <w:tabs>
          <w:tab w:val="left" w:pos="861"/>
        </w:tabs>
        <w:spacing w:line="276" w:lineRule="auto"/>
        <w:ind w:right="148"/>
        <w:jc w:val="both"/>
        <w:rPr>
          <w:sz w:val="24"/>
        </w:rPr>
      </w:pPr>
      <w:r>
        <w:rPr>
          <w:sz w:val="24"/>
        </w:rPr>
        <w:t>proses dan prosedur pengendalian untuk memastikan integritas, keamanan, dan kerahasiaan catatan atau pembayaran elektronik yang memadai; dan</w:t>
      </w:r>
    </w:p>
    <w:p w14:paraId="2C2FB8D9" w14:textId="77777777" w:rsidR="00392D10" w:rsidRDefault="00392D10">
      <w:pPr>
        <w:pStyle w:val="ListParagraph"/>
        <w:spacing w:line="276" w:lineRule="auto"/>
        <w:jc w:val="both"/>
        <w:rPr>
          <w:sz w:val="24"/>
        </w:rPr>
        <w:sectPr w:rsidR="00392D10">
          <w:pgSz w:w="11910" w:h="16840"/>
          <w:pgMar w:top="1600" w:right="992" w:bottom="500" w:left="1559" w:header="766" w:footer="306" w:gutter="0"/>
          <w:cols w:space="720"/>
        </w:sectPr>
      </w:pPr>
    </w:p>
    <w:p w14:paraId="3DD3193A" w14:textId="77777777" w:rsidR="00392D10" w:rsidRDefault="00000000">
      <w:pPr>
        <w:pStyle w:val="ListParagraph"/>
        <w:numPr>
          <w:ilvl w:val="0"/>
          <w:numId w:val="124"/>
        </w:numPr>
        <w:tabs>
          <w:tab w:val="left" w:pos="861"/>
        </w:tabs>
        <w:spacing w:before="88" w:line="278" w:lineRule="auto"/>
        <w:ind w:right="153"/>
        <w:rPr>
          <w:sz w:val="24"/>
        </w:rPr>
      </w:pPr>
      <w:r>
        <w:rPr>
          <w:sz w:val="24"/>
        </w:rPr>
        <w:lastRenderedPageBreak/>
        <w:t xml:space="preserve">hal-hal lain yang diperlukan untuk memberikan akibat hukum terhadap tanda tangan </w:t>
      </w:r>
      <w:r>
        <w:rPr>
          <w:spacing w:val="-2"/>
          <w:sz w:val="24"/>
        </w:rPr>
        <w:t>digital.</w:t>
      </w:r>
    </w:p>
    <w:p w14:paraId="667B88FB" w14:textId="77777777" w:rsidR="00392D10" w:rsidRDefault="00392D10">
      <w:pPr>
        <w:pStyle w:val="BodyText"/>
        <w:spacing w:before="41"/>
        <w:ind w:left="0" w:firstLine="0"/>
        <w:jc w:val="left"/>
      </w:pPr>
    </w:p>
    <w:p w14:paraId="2C42E6E4" w14:textId="77777777" w:rsidR="00392D10" w:rsidRDefault="00000000">
      <w:pPr>
        <w:pStyle w:val="Heading4"/>
        <w:numPr>
          <w:ilvl w:val="1"/>
          <w:numId w:val="138"/>
        </w:numPr>
        <w:tabs>
          <w:tab w:val="left" w:pos="861"/>
        </w:tabs>
      </w:pPr>
      <w:r>
        <w:rPr>
          <w:spacing w:val="-2"/>
        </w:rPr>
        <w:t>RINGKASAN</w:t>
      </w:r>
    </w:p>
    <w:p w14:paraId="1DA08D46" w14:textId="77777777" w:rsidR="00392D10" w:rsidRDefault="00000000">
      <w:pPr>
        <w:pStyle w:val="BodyText"/>
        <w:spacing w:before="43" w:line="276" w:lineRule="auto"/>
        <w:ind w:right="144" w:firstLine="720"/>
      </w:pPr>
      <w:r>
        <w:t>Konsep tanda tangan digital kini diterima di seluruh dunia dan dilindungi melalui berbagai ketentuan hukum di tingkat nasional dan internasional. Dalam unit ini konsep kedudukan hukum tanda tangan digital, pengakuan hukum arsip elektronik, arsip elektronik aman,</w:t>
      </w:r>
      <w:r>
        <w:rPr>
          <w:spacing w:val="-13"/>
        </w:rPr>
        <w:t xml:space="preserve"> </w:t>
      </w:r>
      <w:r>
        <w:t>tanda</w:t>
      </w:r>
      <w:r>
        <w:rPr>
          <w:spacing w:val="-11"/>
        </w:rPr>
        <w:t xml:space="preserve"> </w:t>
      </w:r>
      <w:r>
        <w:t>tangan</w:t>
      </w:r>
      <w:r>
        <w:rPr>
          <w:spacing w:val="-12"/>
        </w:rPr>
        <w:t xml:space="preserve"> </w:t>
      </w:r>
      <w:r>
        <w:t>digital</w:t>
      </w:r>
      <w:r>
        <w:rPr>
          <w:spacing w:val="-13"/>
        </w:rPr>
        <w:t xml:space="preserve"> </w:t>
      </w:r>
      <w:r>
        <w:t>aman,</w:t>
      </w:r>
      <w:r>
        <w:rPr>
          <w:spacing w:val="-13"/>
        </w:rPr>
        <w:t xml:space="preserve"> </w:t>
      </w:r>
      <w:r>
        <w:t>sertifikat</w:t>
      </w:r>
      <w:r>
        <w:rPr>
          <w:spacing w:val="-5"/>
        </w:rPr>
        <w:t xml:space="preserve"> </w:t>
      </w:r>
      <w:r>
        <w:t>tanda</w:t>
      </w:r>
      <w:r>
        <w:rPr>
          <w:spacing w:val="-11"/>
        </w:rPr>
        <w:t xml:space="preserve"> </w:t>
      </w:r>
      <w:r>
        <w:t>tangan</w:t>
      </w:r>
      <w:r>
        <w:rPr>
          <w:spacing w:val="-12"/>
        </w:rPr>
        <w:t xml:space="preserve"> </w:t>
      </w:r>
      <w:r>
        <w:t>digital,</w:t>
      </w:r>
      <w:r>
        <w:rPr>
          <w:spacing w:val="-8"/>
        </w:rPr>
        <w:t xml:space="preserve"> </w:t>
      </w:r>
      <w:r>
        <w:t>peraturan</w:t>
      </w:r>
      <w:r>
        <w:rPr>
          <w:spacing w:val="-7"/>
        </w:rPr>
        <w:t xml:space="preserve"> </w:t>
      </w:r>
      <w:r>
        <w:t>otoritas</w:t>
      </w:r>
      <w:r>
        <w:rPr>
          <w:spacing w:val="-9"/>
        </w:rPr>
        <w:t xml:space="preserve"> </w:t>
      </w:r>
      <w:r>
        <w:t>sertifikasi, kelas tanda tangan digital, perbedaan tanda tangan digital dan tanda tangan tulisan tangan, dan kewenangan untuk membuat aturan oleh Pemerintah Pusat terkait tanda tangan digital dibahas panjang lebar untuk memahami konsep terkait yang tergabung dalam berbagai undang-undang yang mengatur tanda tangan digital.</w:t>
      </w:r>
    </w:p>
    <w:p w14:paraId="3358851B" w14:textId="77777777" w:rsidR="00392D10" w:rsidRDefault="00392D10">
      <w:pPr>
        <w:pStyle w:val="BodyText"/>
        <w:spacing w:before="46"/>
        <w:ind w:left="0" w:firstLine="0"/>
        <w:jc w:val="left"/>
      </w:pPr>
    </w:p>
    <w:p w14:paraId="65F72C01" w14:textId="77777777" w:rsidR="00392D10" w:rsidRDefault="00000000">
      <w:pPr>
        <w:pStyle w:val="Heading4"/>
        <w:numPr>
          <w:ilvl w:val="1"/>
          <w:numId w:val="138"/>
        </w:numPr>
        <w:tabs>
          <w:tab w:val="left" w:pos="861"/>
        </w:tabs>
      </w:pPr>
      <w:r>
        <w:t>BEBERAPA</w:t>
      </w:r>
      <w:r>
        <w:rPr>
          <w:spacing w:val="-8"/>
        </w:rPr>
        <w:t xml:space="preserve"> </w:t>
      </w:r>
      <w:r>
        <w:t>BUKU</w:t>
      </w:r>
      <w:r>
        <w:rPr>
          <w:spacing w:val="-4"/>
        </w:rPr>
        <w:t xml:space="preserve"> </w:t>
      </w:r>
      <w:r>
        <w:rPr>
          <w:spacing w:val="-2"/>
        </w:rPr>
        <w:t>BERGUNA</w:t>
      </w:r>
    </w:p>
    <w:p w14:paraId="56602257" w14:textId="77777777" w:rsidR="00392D10" w:rsidRDefault="00000000">
      <w:pPr>
        <w:pStyle w:val="ListParagraph"/>
        <w:numPr>
          <w:ilvl w:val="0"/>
          <w:numId w:val="123"/>
        </w:numPr>
        <w:tabs>
          <w:tab w:val="left" w:pos="861"/>
        </w:tabs>
        <w:spacing w:before="43" w:line="276" w:lineRule="auto"/>
        <w:ind w:right="145"/>
        <w:rPr>
          <w:sz w:val="24"/>
        </w:rPr>
      </w:pPr>
      <w:r>
        <w:rPr>
          <w:sz w:val="24"/>
        </w:rPr>
        <w:t>Black</w:t>
      </w:r>
      <w:r>
        <w:rPr>
          <w:spacing w:val="40"/>
          <w:sz w:val="24"/>
        </w:rPr>
        <w:t xml:space="preserve"> </w:t>
      </w:r>
      <w:r>
        <w:rPr>
          <w:sz w:val="24"/>
        </w:rPr>
        <w:t>Ice:</w:t>
      </w:r>
      <w:r>
        <w:rPr>
          <w:spacing w:val="40"/>
          <w:sz w:val="24"/>
        </w:rPr>
        <w:t xml:space="preserve"> </w:t>
      </w:r>
      <w:r>
        <w:rPr>
          <w:sz w:val="24"/>
        </w:rPr>
        <w:t>Ancaman</w:t>
      </w:r>
      <w:r>
        <w:rPr>
          <w:spacing w:val="40"/>
          <w:sz w:val="24"/>
        </w:rPr>
        <w:t xml:space="preserve"> </w:t>
      </w:r>
      <w:r>
        <w:rPr>
          <w:sz w:val="24"/>
        </w:rPr>
        <w:t>Tak</w:t>
      </w:r>
      <w:r>
        <w:rPr>
          <w:spacing w:val="40"/>
          <w:sz w:val="24"/>
        </w:rPr>
        <w:t xml:space="preserve"> </w:t>
      </w:r>
      <w:r>
        <w:rPr>
          <w:sz w:val="24"/>
        </w:rPr>
        <w:t>Terlihat</w:t>
      </w:r>
      <w:r>
        <w:rPr>
          <w:spacing w:val="40"/>
          <w:sz w:val="24"/>
        </w:rPr>
        <w:t xml:space="preserve"> </w:t>
      </w:r>
      <w:r>
        <w:rPr>
          <w:sz w:val="24"/>
        </w:rPr>
        <w:t>dari</w:t>
      </w:r>
      <w:r>
        <w:rPr>
          <w:spacing w:val="40"/>
          <w:sz w:val="24"/>
        </w:rPr>
        <w:t xml:space="preserve"> </w:t>
      </w:r>
      <w:r>
        <w:rPr>
          <w:sz w:val="24"/>
        </w:rPr>
        <w:t>Terorisme</w:t>
      </w:r>
      <w:r>
        <w:rPr>
          <w:spacing w:val="40"/>
          <w:sz w:val="24"/>
        </w:rPr>
        <w:t xml:space="preserve"> </w:t>
      </w:r>
      <w:r>
        <w:rPr>
          <w:sz w:val="24"/>
        </w:rPr>
        <w:t>Cyber</w:t>
      </w:r>
      <w:r>
        <w:rPr>
          <w:spacing w:val="40"/>
          <w:sz w:val="24"/>
        </w:rPr>
        <w:t xml:space="preserve"> </w:t>
      </w:r>
      <w:r>
        <w:rPr>
          <w:sz w:val="24"/>
        </w:rPr>
        <w:t>oleh</w:t>
      </w:r>
      <w:r>
        <w:rPr>
          <w:spacing w:val="40"/>
          <w:sz w:val="24"/>
        </w:rPr>
        <w:t xml:space="preserve"> </w:t>
      </w:r>
      <w:r>
        <w:rPr>
          <w:sz w:val="24"/>
        </w:rPr>
        <w:t>Dan</w:t>
      </w:r>
      <w:r>
        <w:rPr>
          <w:spacing w:val="40"/>
          <w:sz w:val="24"/>
        </w:rPr>
        <w:t xml:space="preserve"> </w:t>
      </w:r>
      <w:r>
        <w:rPr>
          <w:sz w:val="24"/>
        </w:rPr>
        <w:t>Verton</w:t>
      </w:r>
      <w:r>
        <w:rPr>
          <w:spacing w:val="40"/>
          <w:sz w:val="24"/>
        </w:rPr>
        <w:t xml:space="preserve"> </w:t>
      </w:r>
      <w:r>
        <w:rPr>
          <w:sz w:val="24"/>
        </w:rPr>
        <w:t>(Publikasi Profesional Mc Graw Hill)</w:t>
      </w:r>
    </w:p>
    <w:p w14:paraId="411246BC" w14:textId="77777777" w:rsidR="00392D10" w:rsidRDefault="00000000">
      <w:pPr>
        <w:pStyle w:val="ListParagraph"/>
        <w:numPr>
          <w:ilvl w:val="0"/>
          <w:numId w:val="123"/>
        </w:numPr>
        <w:tabs>
          <w:tab w:val="left" w:pos="861"/>
        </w:tabs>
        <w:spacing w:line="291" w:lineRule="exact"/>
        <w:rPr>
          <w:sz w:val="24"/>
        </w:rPr>
      </w:pPr>
      <w:r>
        <w:rPr>
          <w:sz w:val="24"/>
        </w:rPr>
        <w:t>Kejahatan</w:t>
      </w:r>
      <w:r>
        <w:rPr>
          <w:spacing w:val="-9"/>
          <w:sz w:val="24"/>
        </w:rPr>
        <w:t xml:space="preserve"> </w:t>
      </w:r>
      <w:r>
        <w:rPr>
          <w:sz w:val="24"/>
        </w:rPr>
        <w:t>Siber</w:t>
      </w:r>
      <w:r>
        <w:rPr>
          <w:spacing w:val="-3"/>
          <w:sz w:val="24"/>
        </w:rPr>
        <w:t xml:space="preserve"> </w:t>
      </w:r>
      <w:r>
        <w:rPr>
          <w:sz w:val="24"/>
        </w:rPr>
        <w:t>dan</w:t>
      </w:r>
      <w:r>
        <w:rPr>
          <w:spacing w:val="-2"/>
          <w:sz w:val="24"/>
        </w:rPr>
        <w:t xml:space="preserve"> </w:t>
      </w:r>
      <w:r>
        <w:rPr>
          <w:sz w:val="24"/>
        </w:rPr>
        <w:t>Terorisme</w:t>
      </w:r>
      <w:r>
        <w:rPr>
          <w:spacing w:val="-5"/>
          <w:sz w:val="24"/>
        </w:rPr>
        <w:t xml:space="preserve"> </w:t>
      </w:r>
      <w:r>
        <w:rPr>
          <w:sz w:val="24"/>
        </w:rPr>
        <w:t>Siber</w:t>
      </w:r>
      <w:r>
        <w:rPr>
          <w:spacing w:val="-3"/>
          <w:sz w:val="24"/>
        </w:rPr>
        <w:t xml:space="preserve"> </w:t>
      </w:r>
      <w:r>
        <w:rPr>
          <w:sz w:val="24"/>
        </w:rPr>
        <w:t>oleh</w:t>
      </w:r>
      <w:r>
        <w:rPr>
          <w:spacing w:val="-2"/>
          <w:sz w:val="24"/>
        </w:rPr>
        <w:t xml:space="preserve"> </w:t>
      </w:r>
      <w:r>
        <w:rPr>
          <w:sz w:val="24"/>
        </w:rPr>
        <w:t>R.K.</w:t>
      </w:r>
      <w:r>
        <w:rPr>
          <w:spacing w:val="-4"/>
          <w:sz w:val="24"/>
        </w:rPr>
        <w:t xml:space="preserve"> </w:t>
      </w:r>
      <w:r>
        <w:rPr>
          <w:sz w:val="24"/>
        </w:rPr>
        <w:t>Pradhan</w:t>
      </w:r>
      <w:r>
        <w:rPr>
          <w:spacing w:val="-7"/>
          <w:sz w:val="24"/>
        </w:rPr>
        <w:t xml:space="preserve"> </w:t>
      </w:r>
      <w:r>
        <w:rPr>
          <w:sz w:val="24"/>
        </w:rPr>
        <w:t>(Publikasi</w:t>
      </w:r>
      <w:r>
        <w:rPr>
          <w:spacing w:val="-7"/>
          <w:sz w:val="24"/>
        </w:rPr>
        <w:t xml:space="preserve"> </w:t>
      </w:r>
      <w:r>
        <w:rPr>
          <w:spacing w:val="-2"/>
          <w:sz w:val="24"/>
        </w:rPr>
        <w:t>Mangalam)</w:t>
      </w:r>
    </w:p>
    <w:p w14:paraId="7530800C" w14:textId="77777777" w:rsidR="00392D10" w:rsidRDefault="00000000">
      <w:pPr>
        <w:pStyle w:val="ListParagraph"/>
        <w:numPr>
          <w:ilvl w:val="0"/>
          <w:numId w:val="123"/>
        </w:numPr>
        <w:tabs>
          <w:tab w:val="left" w:pos="861"/>
        </w:tabs>
        <w:spacing w:before="48" w:line="276" w:lineRule="auto"/>
        <w:ind w:right="152"/>
        <w:rPr>
          <w:sz w:val="24"/>
        </w:rPr>
      </w:pPr>
      <w:r>
        <w:rPr>
          <w:sz w:val="24"/>
        </w:rPr>
        <w:t>Kejahatan</w:t>
      </w:r>
      <w:r>
        <w:rPr>
          <w:spacing w:val="40"/>
          <w:sz w:val="24"/>
        </w:rPr>
        <w:t xml:space="preserve"> </w:t>
      </w:r>
      <w:r>
        <w:rPr>
          <w:sz w:val="24"/>
        </w:rPr>
        <w:t>Siber</w:t>
      </w:r>
      <w:r>
        <w:rPr>
          <w:spacing w:val="40"/>
          <w:sz w:val="24"/>
        </w:rPr>
        <w:t xml:space="preserve"> </w:t>
      </w:r>
      <w:r>
        <w:rPr>
          <w:sz w:val="24"/>
        </w:rPr>
        <w:t>dan</w:t>
      </w:r>
      <w:r>
        <w:rPr>
          <w:spacing w:val="40"/>
          <w:sz w:val="24"/>
        </w:rPr>
        <w:t xml:space="preserve"> </w:t>
      </w:r>
      <w:r>
        <w:rPr>
          <w:sz w:val="24"/>
        </w:rPr>
        <w:t>Terorisme</w:t>
      </w:r>
      <w:r>
        <w:rPr>
          <w:spacing w:val="40"/>
          <w:sz w:val="24"/>
        </w:rPr>
        <w:t xml:space="preserve"> </w:t>
      </w:r>
      <w:r>
        <w:rPr>
          <w:sz w:val="24"/>
        </w:rPr>
        <w:t>Siber</w:t>
      </w:r>
      <w:r>
        <w:rPr>
          <w:spacing w:val="40"/>
          <w:sz w:val="24"/>
        </w:rPr>
        <w:t xml:space="preserve"> </w:t>
      </w:r>
      <w:r>
        <w:rPr>
          <w:sz w:val="24"/>
        </w:rPr>
        <w:t>oleh</w:t>
      </w:r>
      <w:r>
        <w:rPr>
          <w:spacing w:val="40"/>
          <w:sz w:val="24"/>
        </w:rPr>
        <w:t xml:space="preserve"> </w:t>
      </w:r>
      <w:r>
        <w:rPr>
          <w:sz w:val="24"/>
        </w:rPr>
        <w:t>Vinod</w:t>
      </w:r>
      <w:r>
        <w:rPr>
          <w:spacing w:val="40"/>
          <w:sz w:val="24"/>
        </w:rPr>
        <w:t xml:space="preserve"> </w:t>
      </w:r>
      <w:r>
        <w:rPr>
          <w:sz w:val="24"/>
        </w:rPr>
        <w:t>Kumar</w:t>
      </w:r>
      <w:r>
        <w:rPr>
          <w:spacing w:val="40"/>
          <w:sz w:val="24"/>
        </w:rPr>
        <w:t xml:space="preserve"> </w:t>
      </w:r>
      <w:r>
        <w:rPr>
          <w:sz w:val="24"/>
        </w:rPr>
        <w:t>Jayaswal</w:t>
      </w:r>
      <w:r>
        <w:rPr>
          <w:spacing w:val="40"/>
          <w:sz w:val="24"/>
        </w:rPr>
        <w:t xml:space="preserve"> </w:t>
      </w:r>
      <w:r>
        <w:rPr>
          <w:sz w:val="24"/>
        </w:rPr>
        <w:t>(Penerbit</w:t>
      </w:r>
      <w:r>
        <w:rPr>
          <w:spacing w:val="40"/>
          <w:sz w:val="24"/>
        </w:rPr>
        <w:t xml:space="preserve"> </w:t>
      </w:r>
      <w:r>
        <w:rPr>
          <w:sz w:val="24"/>
        </w:rPr>
        <w:t>dan</w:t>
      </w:r>
      <w:r>
        <w:rPr>
          <w:spacing w:val="80"/>
          <w:sz w:val="24"/>
        </w:rPr>
        <w:t xml:space="preserve"> </w:t>
      </w:r>
      <w:r>
        <w:rPr>
          <w:sz w:val="24"/>
        </w:rPr>
        <w:t>Distributor Neha)</w:t>
      </w:r>
    </w:p>
    <w:p w14:paraId="60AD3FD2" w14:textId="77777777" w:rsidR="00392D10" w:rsidRDefault="00000000">
      <w:pPr>
        <w:pStyle w:val="ListParagraph"/>
        <w:numPr>
          <w:ilvl w:val="0"/>
          <w:numId w:val="123"/>
        </w:numPr>
        <w:tabs>
          <w:tab w:val="left" w:pos="861"/>
        </w:tabs>
        <w:spacing w:line="291" w:lineRule="exact"/>
        <w:rPr>
          <w:sz w:val="24"/>
        </w:rPr>
      </w:pPr>
      <w:r>
        <w:rPr>
          <w:sz w:val="24"/>
        </w:rPr>
        <w:t>Terorisme</w:t>
      </w:r>
      <w:r>
        <w:rPr>
          <w:spacing w:val="-4"/>
          <w:sz w:val="24"/>
        </w:rPr>
        <w:t xml:space="preserve"> </w:t>
      </w:r>
      <w:r>
        <w:rPr>
          <w:sz w:val="24"/>
        </w:rPr>
        <w:t>Cyber</w:t>
      </w:r>
      <w:r>
        <w:rPr>
          <w:spacing w:val="-4"/>
          <w:sz w:val="24"/>
        </w:rPr>
        <w:t xml:space="preserve"> </w:t>
      </w:r>
      <w:r>
        <w:rPr>
          <w:sz w:val="24"/>
        </w:rPr>
        <w:t>oleh</w:t>
      </w:r>
      <w:r>
        <w:rPr>
          <w:spacing w:val="-4"/>
          <w:sz w:val="24"/>
        </w:rPr>
        <w:t xml:space="preserve"> </w:t>
      </w:r>
      <w:r>
        <w:rPr>
          <w:sz w:val="24"/>
        </w:rPr>
        <w:t>S.</w:t>
      </w:r>
      <w:r>
        <w:rPr>
          <w:spacing w:val="-3"/>
          <w:sz w:val="24"/>
        </w:rPr>
        <w:t xml:space="preserve"> </w:t>
      </w:r>
      <w:r>
        <w:rPr>
          <w:sz w:val="24"/>
        </w:rPr>
        <w:t>Venkatesh</w:t>
      </w:r>
      <w:r>
        <w:rPr>
          <w:spacing w:val="-4"/>
          <w:sz w:val="24"/>
        </w:rPr>
        <w:t xml:space="preserve"> </w:t>
      </w:r>
      <w:r>
        <w:rPr>
          <w:spacing w:val="-2"/>
          <w:sz w:val="24"/>
        </w:rPr>
        <w:t>(Penulis)</w:t>
      </w:r>
    </w:p>
    <w:p w14:paraId="7176580B" w14:textId="77777777" w:rsidR="00392D10" w:rsidRDefault="00000000">
      <w:pPr>
        <w:pStyle w:val="ListParagraph"/>
        <w:numPr>
          <w:ilvl w:val="0"/>
          <w:numId w:val="123"/>
        </w:numPr>
        <w:tabs>
          <w:tab w:val="left" w:pos="861"/>
        </w:tabs>
        <w:spacing w:before="43"/>
        <w:rPr>
          <w:sz w:val="24"/>
        </w:rPr>
      </w:pPr>
      <w:r>
        <w:rPr>
          <w:sz w:val="24"/>
        </w:rPr>
        <w:t>Keamanan</w:t>
      </w:r>
      <w:r>
        <w:rPr>
          <w:spacing w:val="-7"/>
          <w:sz w:val="24"/>
        </w:rPr>
        <w:t xml:space="preserve"> </w:t>
      </w:r>
      <w:r>
        <w:rPr>
          <w:sz w:val="24"/>
        </w:rPr>
        <w:t>Kripto</w:t>
      </w:r>
      <w:r>
        <w:rPr>
          <w:spacing w:val="-5"/>
          <w:sz w:val="24"/>
        </w:rPr>
        <w:t xml:space="preserve"> </w:t>
      </w:r>
      <w:r>
        <w:rPr>
          <w:sz w:val="24"/>
        </w:rPr>
        <w:t>dan</w:t>
      </w:r>
      <w:r>
        <w:rPr>
          <w:spacing w:val="1"/>
          <w:sz w:val="24"/>
        </w:rPr>
        <w:t xml:space="preserve"> </w:t>
      </w:r>
      <w:r>
        <w:rPr>
          <w:sz w:val="24"/>
        </w:rPr>
        <w:t>Jaringan</w:t>
      </w:r>
      <w:r>
        <w:rPr>
          <w:spacing w:val="-4"/>
          <w:sz w:val="24"/>
        </w:rPr>
        <w:t xml:space="preserve"> </w:t>
      </w:r>
      <w:r>
        <w:rPr>
          <w:sz w:val="24"/>
        </w:rPr>
        <w:t>oleh</w:t>
      </w:r>
      <w:r>
        <w:rPr>
          <w:spacing w:val="-4"/>
          <w:sz w:val="24"/>
        </w:rPr>
        <w:t xml:space="preserve"> </w:t>
      </w:r>
      <w:r>
        <w:rPr>
          <w:sz w:val="24"/>
        </w:rPr>
        <w:t>Khate</w:t>
      </w:r>
      <w:r>
        <w:rPr>
          <w:spacing w:val="-2"/>
          <w:sz w:val="24"/>
        </w:rPr>
        <w:t xml:space="preserve"> </w:t>
      </w:r>
      <w:r>
        <w:rPr>
          <w:sz w:val="24"/>
        </w:rPr>
        <w:t>(Mc</w:t>
      </w:r>
      <w:r>
        <w:rPr>
          <w:spacing w:val="1"/>
          <w:sz w:val="24"/>
        </w:rPr>
        <w:t xml:space="preserve"> </w:t>
      </w:r>
      <w:r>
        <w:rPr>
          <w:sz w:val="24"/>
        </w:rPr>
        <w:t>Graw</w:t>
      </w:r>
      <w:r>
        <w:rPr>
          <w:spacing w:val="-2"/>
          <w:sz w:val="24"/>
        </w:rPr>
        <w:t xml:space="preserve"> </w:t>
      </w:r>
      <w:r>
        <w:rPr>
          <w:sz w:val="24"/>
        </w:rPr>
        <w:t>Hill</w:t>
      </w:r>
      <w:r>
        <w:rPr>
          <w:spacing w:val="-5"/>
          <w:sz w:val="24"/>
        </w:rPr>
        <w:t xml:space="preserve"> </w:t>
      </w:r>
      <w:r>
        <w:rPr>
          <w:sz w:val="24"/>
        </w:rPr>
        <w:t>Education</w:t>
      </w:r>
      <w:r>
        <w:rPr>
          <w:spacing w:val="-4"/>
          <w:sz w:val="24"/>
        </w:rPr>
        <w:t xml:space="preserve"> </w:t>
      </w:r>
      <w:r>
        <w:rPr>
          <w:sz w:val="24"/>
        </w:rPr>
        <w:t>(India)</w:t>
      </w:r>
      <w:r>
        <w:rPr>
          <w:spacing w:val="-3"/>
          <w:sz w:val="24"/>
        </w:rPr>
        <w:t xml:space="preserve"> </w:t>
      </w:r>
      <w:r>
        <w:rPr>
          <w:sz w:val="24"/>
        </w:rPr>
        <w:t>Pvt.</w:t>
      </w:r>
      <w:r>
        <w:rPr>
          <w:spacing w:val="-1"/>
          <w:sz w:val="24"/>
        </w:rPr>
        <w:t xml:space="preserve"> </w:t>
      </w:r>
      <w:r>
        <w:rPr>
          <w:spacing w:val="-2"/>
          <w:sz w:val="24"/>
        </w:rPr>
        <w:t>Ltd.)</w:t>
      </w:r>
    </w:p>
    <w:p w14:paraId="641C8864" w14:textId="77777777" w:rsidR="00392D10" w:rsidRDefault="00000000">
      <w:pPr>
        <w:pStyle w:val="ListParagraph"/>
        <w:numPr>
          <w:ilvl w:val="0"/>
          <w:numId w:val="123"/>
        </w:numPr>
        <w:tabs>
          <w:tab w:val="left" w:pos="861"/>
        </w:tabs>
        <w:spacing w:before="43" w:line="278" w:lineRule="auto"/>
        <w:ind w:right="153"/>
        <w:jc w:val="both"/>
        <w:rPr>
          <w:sz w:val="24"/>
        </w:rPr>
      </w:pPr>
      <w:r>
        <w:rPr>
          <w:sz w:val="24"/>
        </w:rPr>
        <w:t>Undang-Undang Teknologi</w:t>
      </w:r>
      <w:r>
        <w:rPr>
          <w:spacing w:val="-1"/>
          <w:sz w:val="24"/>
        </w:rPr>
        <w:t xml:space="preserve"> </w:t>
      </w:r>
      <w:r>
        <w:rPr>
          <w:sz w:val="24"/>
        </w:rPr>
        <w:t>Informasi, 2000:</w:t>
      </w:r>
      <w:r>
        <w:rPr>
          <w:spacing w:val="-1"/>
          <w:sz w:val="24"/>
        </w:rPr>
        <w:t xml:space="preserve"> </w:t>
      </w:r>
      <w:r>
        <w:rPr>
          <w:sz w:val="24"/>
        </w:rPr>
        <w:t>Pergeseran</w:t>
      </w:r>
      <w:r>
        <w:rPr>
          <w:spacing w:val="-1"/>
          <w:sz w:val="24"/>
        </w:rPr>
        <w:t xml:space="preserve"> </w:t>
      </w:r>
      <w:r>
        <w:rPr>
          <w:sz w:val="24"/>
        </w:rPr>
        <w:t>Paradigma Konseptual dalam Hukum oleh Divya Chansoria dan Rajeshwar Ashok Srivastava (Vista International Publishing House)</w:t>
      </w:r>
    </w:p>
    <w:p w14:paraId="35A961D5" w14:textId="77777777" w:rsidR="00392D10" w:rsidRDefault="00000000">
      <w:pPr>
        <w:pStyle w:val="ListParagraph"/>
        <w:numPr>
          <w:ilvl w:val="0"/>
          <w:numId w:val="123"/>
        </w:numPr>
        <w:tabs>
          <w:tab w:val="left" w:pos="860"/>
        </w:tabs>
        <w:spacing w:line="287" w:lineRule="exact"/>
        <w:ind w:left="860" w:hanging="359"/>
        <w:jc w:val="both"/>
        <w:rPr>
          <w:sz w:val="24"/>
        </w:rPr>
      </w:pPr>
      <w:r>
        <w:rPr>
          <w:sz w:val="24"/>
        </w:rPr>
        <w:t>Kejahatan</w:t>
      </w:r>
      <w:r>
        <w:rPr>
          <w:spacing w:val="-5"/>
          <w:sz w:val="24"/>
        </w:rPr>
        <w:t xml:space="preserve"> </w:t>
      </w:r>
      <w:r>
        <w:rPr>
          <w:sz w:val="24"/>
        </w:rPr>
        <w:t>Cyber</w:t>
      </w:r>
      <w:r>
        <w:rPr>
          <w:spacing w:val="-4"/>
          <w:sz w:val="24"/>
        </w:rPr>
        <w:t xml:space="preserve"> </w:t>
      </w:r>
      <w:r>
        <w:rPr>
          <w:sz w:val="24"/>
        </w:rPr>
        <w:t>dan Teknologi</w:t>
      </w:r>
      <w:r>
        <w:rPr>
          <w:spacing w:val="-5"/>
          <w:sz w:val="24"/>
        </w:rPr>
        <w:t xml:space="preserve"> </w:t>
      </w:r>
      <w:r>
        <w:rPr>
          <w:sz w:val="24"/>
        </w:rPr>
        <w:t>Informasi</w:t>
      </w:r>
      <w:r>
        <w:rPr>
          <w:spacing w:val="-6"/>
          <w:sz w:val="24"/>
        </w:rPr>
        <w:t xml:space="preserve"> </w:t>
      </w:r>
      <w:r>
        <w:rPr>
          <w:sz w:val="24"/>
        </w:rPr>
        <w:t>oleh Vikram</w:t>
      </w:r>
      <w:r>
        <w:rPr>
          <w:spacing w:val="-3"/>
          <w:sz w:val="24"/>
        </w:rPr>
        <w:t xml:space="preserve"> </w:t>
      </w:r>
      <w:r>
        <w:rPr>
          <w:sz w:val="24"/>
        </w:rPr>
        <w:t>Singh</w:t>
      </w:r>
      <w:r>
        <w:rPr>
          <w:spacing w:val="-4"/>
          <w:sz w:val="24"/>
        </w:rPr>
        <w:t xml:space="preserve"> </w:t>
      </w:r>
      <w:r>
        <w:rPr>
          <w:sz w:val="24"/>
        </w:rPr>
        <w:t>Jaswal</w:t>
      </w:r>
      <w:r>
        <w:rPr>
          <w:spacing w:val="-6"/>
          <w:sz w:val="24"/>
        </w:rPr>
        <w:t xml:space="preserve"> </w:t>
      </w:r>
      <w:r>
        <w:rPr>
          <w:sz w:val="24"/>
        </w:rPr>
        <w:t>(Publikasi</w:t>
      </w:r>
      <w:r>
        <w:rPr>
          <w:spacing w:val="-5"/>
          <w:sz w:val="24"/>
        </w:rPr>
        <w:t xml:space="preserve"> </w:t>
      </w:r>
      <w:r>
        <w:rPr>
          <w:spacing w:val="-2"/>
          <w:sz w:val="24"/>
        </w:rPr>
        <w:t>Regal)</w:t>
      </w:r>
    </w:p>
    <w:p w14:paraId="3E1B0BBC" w14:textId="77777777" w:rsidR="00392D10" w:rsidRDefault="00000000">
      <w:pPr>
        <w:pStyle w:val="ListParagraph"/>
        <w:numPr>
          <w:ilvl w:val="0"/>
          <w:numId w:val="123"/>
        </w:numPr>
        <w:tabs>
          <w:tab w:val="left" w:pos="861"/>
        </w:tabs>
        <w:spacing w:before="44" w:line="276" w:lineRule="auto"/>
        <w:ind w:right="147"/>
        <w:rPr>
          <w:sz w:val="24"/>
        </w:rPr>
      </w:pPr>
      <w:r>
        <w:rPr>
          <w:sz w:val="24"/>
        </w:rPr>
        <w:t>Panduan</w:t>
      </w:r>
      <w:r>
        <w:rPr>
          <w:spacing w:val="40"/>
          <w:sz w:val="24"/>
        </w:rPr>
        <w:t xml:space="preserve"> </w:t>
      </w:r>
      <w:r>
        <w:rPr>
          <w:sz w:val="24"/>
        </w:rPr>
        <w:t>Hukum</w:t>
      </w:r>
      <w:r>
        <w:rPr>
          <w:spacing w:val="40"/>
          <w:sz w:val="24"/>
        </w:rPr>
        <w:t xml:space="preserve"> </w:t>
      </w:r>
      <w:r>
        <w:rPr>
          <w:sz w:val="24"/>
        </w:rPr>
        <w:t>Cyber</w:t>
      </w:r>
      <w:r>
        <w:rPr>
          <w:spacing w:val="40"/>
          <w:sz w:val="24"/>
        </w:rPr>
        <w:t xml:space="preserve"> </w:t>
      </w:r>
      <w:r>
        <w:rPr>
          <w:sz w:val="24"/>
        </w:rPr>
        <w:t>(Undang-Undang</w:t>
      </w:r>
      <w:r>
        <w:rPr>
          <w:spacing w:val="40"/>
          <w:sz w:val="24"/>
        </w:rPr>
        <w:t xml:space="preserve"> </w:t>
      </w:r>
      <w:r>
        <w:rPr>
          <w:sz w:val="24"/>
        </w:rPr>
        <w:t>Teknologi</w:t>
      </w:r>
      <w:r>
        <w:rPr>
          <w:spacing w:val="40"/>
          <w:sz w:val="24"/>
        </w:rPr>
        <w:t xml:space="preserve"> </w:t>
      </w:r>
      <w:r>
        <w:rPr>
          <w:sz w:val="24"/>
        </w:rPr>
        <w:t>Informasi,</w:t>
      </w:r>
      <w:r>
        <w:rPr>
          <w:spacing w:val="40"/>
          <w:sz w:val="24"/>
        </w:rPr>
        <w:t xml:space="preserve"> </w:t>
      </w:r>
      <w:r>
        <w:rPr>
          <w:sz w:val="24"/>
        </w:rPr>
        <w:t>2000.</w:t>
      </w:r>
      <w:r>
        <w:rPr>
          <w:spacing w:val="40"/>
          <w:sz w:val="24"/>
        </w:rPr>
        <w:t xml:space="preserve"> </w:t>
      </w:r>
      <w:r>
        <w:rPr>
          <w:sz w:val="24"/>
        </w:rPr>
        <w:t>E-Commerce, Perlindungan Data dan Internet) oleh Rodney D Ryder (Lexis Nexis-India)</w:t>
      </w:r>
    </w:p>
    <w:p w14:paraId="2E9DFF98" w14:textId="77777777" w:rsidR="00392D10" w:rsidRDefault="00000000">
      <w:pPr>
        <w:pStyle w:val="ListParagraph"/>
        <w:numPr>
          <w:ilvl w:val="0"/>
          <w:numId w:val="123"/>
        </w:numPr>
        <w:tabs>
          <w:tab w:val="left" w:pos="861"/>
          <w:tab w:val="left" w:pos="2707"/>
          <w:tab w:val="left" w:pos="5863"/>
          <w:tab w:val="left" w:pos="6659"/>
          <w:tab w:val="left" w:pos="7570"/>
          <w:tab w:val="left" w:pos="9019"/>
        </w:tabs>
        <w:spacing w:before="3" w:line="276" w:lineRule="auto"/>
        <w:ind w:right="152"/>
        <w:rPr>
          <w:sz w:val="24"/>
        </w:rPr>
      </w:pPr>
      <w:r>
        <w:rPr>
          <w:sz w:val="24"/>
        </w:rPr>
        <w:t>Buku</w:t>
      </w:r>
      <w:r>
        <w:rPr>
          <w:spacing w:val="80"/>
          <w:sz w:val="24"/>
        </w:rPr>
        <w:t xml:space="preserve"> </w:t>
      </w:r>
      <w:r>
        <w:rPr>
          <w:sz w:val="24"/>
        </w:rPr>
        <w:t>Pegangan</w:t>
      </w:r>
      <w:r>
        <w:rPr>
          <w:sz w:val="24"/>
        </w:rPr>
        <w:tab/>
        <w:t>Keamanan,</w:t>
      </w:r>
      <w:r>
        <w:rPr>
          <w:spacing w:val="80"/>
          <w:sz w:val="24"/>
        </w:rPr>
        <w:t xml:space="preserve"> </w:t>
      </w:r>
      <w:r>
        <w:rPr>
          <w:sz w:val="24"/>
        </w:rPr>
        <w:t>Kriptografi,</w:t>
      </w:r>
      <w:r>
        <w:rPr>
          <w:spacing w:val="80"/>
          <w:sz w:val="24"/>
        </w:rPr>
        <w:t xml:space="preserve"> </w:t>
      </w:r>
      <w:r>
        <w:rPr>
          <w:sz w:val="24"/>
        </w:rPr>
        <w:t>dan</w:t>
      </w:r>
      <w:r>
        <w:rPr>
          <w:sz w:val="24"/>
        </w:rPr>
        <w:tab/>
      </w:r>
      <w:r>
        <w:rPr>
          <w:spacing w:val="-2"/>
          <w:sz w:val="24"/>
        </w:rPr>
        <w:t>Tanda</w:t>
      </w:r>
      <w:r>
        <w:rPr>
          <w:sz w:val="24"/>
        </w:rPr>
        <w:tab/>
      </w:r>
      <w:r>
        <w:rPr>
          <w:spacing w:val="-2"/>
          <w:sz w:val="24"/>
        </w:rPr>
        <w:t>Tangan</w:t>
      </w:r>
      <w:r>
        <w:rPr>
          <w:sz w:val="24"/>
        </w:rPr>
        <w:tab/>
        <w:t>Digital</w:t>
      </w:r>
      <w:r>
        <w:rPr>
          <w:spacing w:val="80"/>
          <w:sz w:val="24"/>
        </w:rPr>
        <w:t xml:space="preserve"> </w:t>
      </w:r>
      <w:r>
        <w:rPr>
          <w:sz w:val="24"/>
        </w:rPr>
        <w:t>oleh</w:t>
      </w:r>
      <w:r>
        <w:rPr>
          <w:sz w:val="24"/>
        </w:rPr>
        <w:tab/>
      </w:r>
      <w:r>
        <w:rPr>
          <w:spacing w:val="-6"/>
          <w:sz w:val="24"/>
        </w:rPr>
        <w:t xml:space="preserve">P. </w:t>
      </w:r>
      <w:r>
        <w:rPr>
          <w:sz w:val="24"/>
        </w:rPr>
        <w:t>Ramchandaran &amp; S.M. Bhaskar (Viva Book Pvt. Ltd.)</w:t>
      </w:r>
    </w:p>
    <w:p w14:paraId="7E632AF4" w14:textId="77777777" w:rsidR="00392D10" w:rsidRDefault="00000000">
      <w:pPr>
        <w:pStyle w:val="ListParagraph"/>
        <w:numPr>
          <w:ilvl w:val="0"/>
          <w:numId w:val="123"/>
        </w:numPr>
        <w:tabs>
          <w:tab w:val="left" w:pos="861"/>
        </w:tabs>
        <w:spacing w:line="291" w:lineRule="exact"/>
        <w:rPr>
          <w:sz w:val="24"/>
        </w:rPr>
      </w:pPr>
      <w:r>
        <w:rPr>
          <w:sz w:val="24"/>
        </w:rPr>
        <w:t>Hukum</w:t>
      </w:r>
      <w:r>
        <w:rPr>
          <w:spacing w:val="-7"/>
          <w:sz w:val="24"/>
        </w:rPr>
        <w:t xml:space="preserve"> </w:t>
      </w:r>
      <w:r>
        <w:rPr>
          <w:sz w:val="24"/>
        </w:rPr>
        <w:t>Cyber</w:t>
      </w:r>
      <w:r>
        <w:rPr>
          <w:spacing w:val="-4"/>
          <w:sz w:val="24"/>
        </w:rPr>
        <w:t xml:space="preserve"> </w:t>
      </w:r>
      <w:r>
        <w:rPr>
          <w:sz w:val="24"/>
        </w:rPr>
        <w:t>dan Perlindungan</w:t>
      </w:r>
      <w:r>
        <w:rPr>
          <w:spacing w:val="-5"/>
          <w:sz w:val="24"/>
        </w:rPr>
        <w:t xml:space="preserve"> </w:t>
      </w:r>
      <w:r>
        <w:rPr>
          <w:sz w:val="24"/>
        </w:rPr>
        <w:t>TI</w:t>
      </w:r>
      <w:r>
        <w:rPr>
          <w:spacing w:val="-2"/>
          <w:sz w:val="24"/>
        </w:rPr>
        <w:t xml:space="preserve"> </w:t>
      </w:r>
      <w:r>
        <w:rPr>
          <w:sz w:val="24"/>
        </w:rPr>
        <w:t>oleh</w:t>
      </w:r>
      <w:r>
        <w:rPr>
          <w:spacing w:val="-5"/>
          <w:sz w:val="24"/>
        </w:rPr>
        <w:t xml:space="preserve"> </w:t>
      </w:r>
      <w:r>
        <w:rPr>
          <w:sz w:val="24"/>
        </w:rPr>
        <w:t>Harsh</w:t>
      </w:r>
      <w:r>
        <w:rPr>
          <w:spacing w:val="-5"/>
          <w:sz w:val="24"/>
        </w:rPr>
        <w:t xml:space="preserve"> </w:t>
      </w:r>
      <w:r>
        <w:rPr>
          <w:sz w:val="24"/>
        </w:rPr>
        <w:t>Cander</w:t>
      </w:r>
      <w:r>
        <w:rPr>
          <w:spacing w:val="-6"/>
          <w:sz w:val="24"/>
        </w:rPr>
        <w:t xml:space="preserve"> </w:t>
      </w:r>
      <w:r>
        <w:rPr>
          <w:sz w:val="24"/>
        </w:rPr>
        <w:t>(Publikasi</w:t>
      </w:r>
      <w:r>
        <w:rPr>
          <w:spacing w:val="-6"/>
          <w:sz w:val="24"/>
        </w:rPr>
        <w:t xml:space="preserve"> </w:t>
      </w:r>
      <w:r>
        <w:rPr>
          <w:spacing w:val="-4"/>
          <w:sz w:val="24"/>
        </w:rPr>
        <w:t>PHI)</w:t>
      </w:r>
    </w:p>
    <w:p w14:paraId="3D73D072" w14:textId="77777777" w:rsidR="00392D10" w:rsidRDefault="00000000">
      <w:pPr>
        <w:pStyle w:val="ListParagraph"/>
        <w:numPr>
          <w:ilvl w:val="0"/>
          <w:numId w:val="123"/>
        </w:numPr>
        <w:tabs>
          <w:tab w:val="left" w:pos="861"/>
        </w:tabs>
        <w:spacing w:before="43"/>
        <w:rPr>
          <w:sz w:val="24"/>
        </w:rPr>
      </w:pPr>
      <w:r>
        <w:rPr>
          <w:sz w:val="24"/>
        </w:rPr>
        <w:t>Pengantar</w:t>
      </w:r>
      <w:r>
        <w:rPr>
          <w:spacing w:val="-9"/>
          <w:sz w:val="24"/>
        </w:rPr>
        <w:t xml:space="preserve"> </w:t>
      </w:r>
      <w:r>
        <w:rPr>
          <w:sz w:val="24"/>
        </w:rPr>
        <w:t>Hukum</w:t>
      </w:r>
      <w:r>
        <w:rPr>
          <w:spacing w:val="-4"/>
          <w:sz w:val="24"/>
        </w:rPr>
        <w:t xml:space="preserve"> </w:t>
      </w:r>
      <w:r>
        <w:rPr>
          <w:sz w:val="24"/>
        </w:rPr>
        <w:t>Cyber</w:t>
      </w:r>
      <w:r>
        <w:rPr>
          <w:spacing w:val="-4"/>
          <w:sz w:val="24"/>
        </w:rPr>
        <w:t xml:space="preserve"> </w:t>
      </w:r>
      <w:r>
        <w:rPr>
          <w:sz w:val="24"/>
        </w:rPr>
        <w:t>oleh</w:t>
      </w:r>
      <w:r>
        <w:rPr>
          <w:spacing w:val="-5"/>
          <w:sz w:val="24"/>
        </w:rPr>
        <w:t xml:space="preserve"> </w:t>
      </w:r>
      <w:r>
        <w:rPr>
          <w:sz w:val="24"/>
        </w:rPr>
        <w:t>Dr.</w:t>
      </w:r>
      <w:r>
        <w:rPr>
          <w:spacing w:val="-3"/>
          <w:sz w:val="24"/>
        </w:rPr>
        <w:t xml:space="preserve"> </w:t>
      </w:r>
      <w:r>
        <w:rPr>
          <w:sz w:val="24"/>
        </w:rPr>
        <w:t>J.P.</w:t>
      </w:r>
      <w:r>
        <w:rPr>
          <w:spacing w:val="-2"/>
          <w:sz w:val="24"/>
        </w:rPr>
        <w:t xml:space="preserve"> </w:t>
      </w:r>
      <w:r>
        <w:rPr>
          <w:sz w:val="24"/>
        </w:rPr>
        <w:t>Mishra</w:t>
      </w:r>
      <w:r>
        <w:rPr>
          <w:spacing w:val="-5"/>
          <w:sz w:val="24"/>
        </w:rPr>
        <w:t xml:space="preserve"> </w:t>
      </w:r>
      <w:r>
        <w:rPr>
          <w:sz w:val="24"/>
        </w:rPr>
        <w:t>(Publikasi</w:t>
      </w:r>
      <w:r>
        <w:rPr>
          <w:spacing w:val="-6"/>
          <w:sz w:val="24"/>
        </w:rPr>
        <w:t xml:space="preserve"> </w:t>
      </w:r>
      <w:r>
        <w:rPr>
          <w:sz w:val="24"/>
        </w:rPr>
        <w:t>Hukum</w:t>
      </w:r>
      <w:r>
        <w:rPr>
          <w:spacing w:val="-4"/>
          <w:sz w:val="24"/>
        </w:rPr>
        <w:t xml:space="preserve"> </w:t>
      </w:r>
      <w:r>
        <w:rPr>
          <w:spacing w:val="-2"/>
          <w:sz w:val="24"/>
        </w:rPr>
        <w:t>Pusat)</w:t>
      </w:r>
    </w:p>
    <w:p w14:paraId="1F107E5B" w14:textId="77777777" w:rsidR="00392D10" w:rsidRDefault="00000000">
      <w:pPr>
        <w:pStyle w:val="ListParagraph"/>
        <w:numPr>
          <w:ilvl w:val="0"/>
          <w:numId w:val="123"/>
        </w:numPr>
        <w:tabs>
          <w:tab w:val="left" w:pos="861"/>
        </w:tabs>
        <w:spacing w:before="43"/>
        <w:rPr>
          <w:sz w:val="24"/>
        </w:rPr>
      </w:pPr>
      <w:r>
        <w:rPr>
          <w:sz w:val="24"/>
        </w:rPr>
        <w:t>Perang</w:t>
      </w:r>
      <w:r>
        <w:rPr>
          <w:spacing w:val="-5"/>
          <w:sz w:val="24"/>
        </w:rPr>
        <w:t xml:space="preserve"> </w:t>
      </w:r>
      <w:r>
        <w:rPr>
          <w:sz w:val="24"/>
        </w:rPr>
        <w:t>Cyber</w:t>
      </w:r>
      <w:r>
        <w:rPr>
          <w:spacing w:val="-4"/>
          <w:sz w:val="24"/>
        </w:rPr>
        <w:t xml:space="preserve"> </w:t>
      </w:r>
      <w:r>
        <w:rPr>
          <w:sz w:val="24"/>
        </w:rPr>
        <w:t>dan</w:t>
      </w:r>
      <w:r>
        <w:rPr>
          <w:spacing w:val="-5"/>
          <w:sz w:val="24"/>
        </w:rPr>
        <w:t xml:space="preserve"> </w:t>
      </w:r>
      <w:r>
        <w:rPr>
          <w:sz w:val="24"/>
        </w:rPr>
        <w:t>Terorisme</w:t>
      </w:r>
      <w:r>
        <w:rPr>
          <w:spacing w:val="-4"/>
          <w:sz w:val="24"/>
        </w:rPr>
        <w:t xml:space="preserve"> </w:t>
      </w:r>
      <w:r>
        <w:rPr>
          <w:sz w:val="24"/>
        </w:rPr>
        <w:t>oleh</w:t>
      </w:r>
      <w:r>
        <w:rPr>
          <w:spacing w:val="-5"/>
          <w:sz w:val="24"/>
        </w:rPr>
        <w:t xml:space="preserve"> </w:t>
      </w:r>
      <w:r>
        <w:rPr>
          <w:sz w:val="24"/>
        </w:rPr>
        <w:t>Mithilesh</w:t>
      </w:r>
      <w:r>
        <w:rPr>
          <w:spacing w:val="-5"/>
          <w:sz w:val="24"/>
        </w:rPr>
        <w:t xml:space="preserve"> </w:t>
      </w:r>
      <w:r>
        <w:rPr>
          <w:sz w:val="24"/>
        </w:rPr>
        <w:t>K.</w:t>
      </w:r>
      <w:r>
        <w:rPr>
          <w:spacing w:val="-2"/>
          <w:sz w:val="24"/>
        </w:rPr>
        <w:t xml:space="preserve"> </w:t>
      </w:r>
      <w:r>
        <w:rPr>
          <w:sz w:val="24"/>
        </w:rPr>
        <w:t>Singh</w:t>
      </w:r>
      <w:r>
        <w:rPr>
          <w:spacing w:val="-6"/>
          <w:sz w:val="24"/>
        </w:rPr>
        <w:t xml:space="preserve"> </w:t>
      </w:r>
      <w:r>
        <w:rPr>
          <w:sz w:val="24"/>
        </w:rPr>
        <w:t>(Rumah</w:t>
      </w:r>
      <w:r>
        <w:rPr>
          <w:spacing w:val="-5"/>
          <w:sz w:val="24"/>
        </w:rPr>
        <w:t xml:space="preserve"> </w:t>
      </w:r>
      <w:r>
        <w:rPr>
          <w:sz w:val="24"/>
        </w:rPr>
        <w:t>Penerbitan</w:t>
      </w:r>
      <w:r>
        <w:rPr>
          <w:spacing w:val="2"/>
          <w:sz w:val="24"/>
        </w:rPr>
        <w:t xml:space="preserve"> </w:t>
      </w:r>
      <w:r>
        <w:rPr>
          <w:spacing w:val="-2"/>
          <w:sz w:val="24"/>
        </w:rPr>
        <w:t>Prashant)</w:t>
      </w:r>
    </w:p>
    <w:p w14:paraId="56CC33D6" w14:textId="77777777" w:rsidR="00392D10" w:rsidRDefault="00000000">
      <w:pPr>
        <w:pStyle w:val="ListParagraph"/>
        <w:numPr>
          <w:ilvl w:val="0"/>
          <w:numId w:val="123"/>
        </w:numPr>
        <w:tabs>
          <w:tab w:val="left" w:pos="861"/>
        </w:tabs>
        <w:spacing w:before="44" w:line="278" w:lineRule="auto"/>
        <w:ind w:right="155"/>
        <w:rPr>
          <w:sz w:val="24"/>
        </w:rPr>
      </w:pPr>
      <w:r>
        <w:rPr>
          <w:sz w:val="24"/>
        </w:rPr>
        <w:t>Terorisme Cyber: Implikasi Politik dan Ekonomi oleh Andrew M. Colarik (Penerbitan Grup Ide)</w:t>
      </w:r>
    </w:p>
    <w:p w14:paraId="72ED7D38" w14:textId="77777777" w:rsidR="00392D10" w:rsidRDefault="00000000">
      <w:pPr>
        <w:pStyle w:val="ListParagraph"/>
        <w:numPr>
          <w:ilvl w:val="0"/>
          <w:numId w:val="123"/>
        </w:numPr>
        <w:tabs>
          <w:tab w:val="left" w:pos="861"/>
        </w:tabs>
        <w:spacing w:line="276" w:lineRule="auto"/>
        <w:ind w:right="150"/>
        <w:rPr>
          <w:sz w:val="24"/>
        </w:rPr>
      </w:pPr>
      <w:r>
        <w:rPr>
          <w:sz w:val="24"/>
        </w:rPr>
        <w:t>Terorisme</w:t>
      </w:r>
      <w:r>
        <w:rPr>
          <w:spacing w:val="-4"/>
          <w:sz w:val="24"/>
        </w:rPr>
        <w:t xml:space="preserve"> </w:t>
      </w:r>
      <w:r>
        <w:rPr>
          <w:sz w:val="24"/>
        </w:rPr>
        <w:t>dan</w:t>
      </w:r>
      <w:r>
        <w:rPr>
          <w:spacing w:val="-1"/>
          <w:sz w:val="24"/>
        </w:rPr>
        <w:t xml:space="preserve"> </w:t>
      </w:r>
      <w:r>
        <w:rPr>
          <w:sz w:val="24"/>
        </w:rPr>
        <w:t>Hukum</w:t>
      </w:r>
      <w:r>
        <w:rPr>
          <w:spacing w:val="-5"/>
          <w:sz w:val="24"/>
        </w:rPr>
        <w:t xml:space="preserve"> </w:t>
      </w:r>
      <w:r>
        <w:rPr>
          <w:sz w:val="24"/>
        </w:rPr>
        <w:t>Cyber oleh</w:t>
      </w:r>
      <w:r>
        <w:rPr>
          <w:spacing w:val="-6"/>
          <w:sz w:val="24"/>
        </w:rPr>
        <w:t xml:space="preserve"> </w:t>
      </w:r>
      <w:r>
        <w:rPr>
          <w:sz w:val="24"/>
        </w:rPr>
        <w:t>S.</w:t>
      </w:r>
      <w:r>
        <w:rPr>
          <w:spacing w:val="-3"/>
          <w:sz w:val="24"/>
        </w:rPr>
        <w:t xml:space="preserve"> </w:t>
      </w:r>
      <w:r>
        <w:rPr>
          <w:sz w:val="24"/>
        </w:rPr>
        <w:t>Kaur,</w:t>
      </w:r>
      <w:r>
        <w:rPr>
          <w:spacing w:val="-3"/>
          <w:sz w:val="24"/>
        </w:rPr>
        <w:t xml:space="preserve"> </w:t>
      </w:r>
      <w:r>
        <w:rPr>
          <w:sz w:val="24"/>
        </w:rPr>
        <w:t>Anand Pawar</w:t>
      </w:r>
      <w:r>
        <w:rPr>
          <w:spacing w:val="-7"/>
          <w:sz w:val="24"/>
        </w:rPr>
        <w:t xml:space="preserve"> </w:t>
      </w:r>
      <w:r>
        <w:rPr>
          <w:sz w:val="24"/>
        </w:rPr>
        <w:t>&amp;</w:t>
      </w:r>
      <w:r>
        <w:rPr>
          <w:spacing w:val="-5"/>
          <w:sz w:val="24"/>
        </w:rPr>
        <w:t xml:space="preserve"> </w:t>
      </w:r>
      <w:r>
        <w:rPr>
          <w:sz w:val="24"/>
        </w:rPr>
        <w:t>G.</w:t>
      </w:r>
      <w:r>
        <w:rPr>
          <w:spacing w:val="-3"/>
          <w:sz w:val="24"/>
        </w:rPr>
        <w:t xml:space="preserve"> </w:t>
      </w:r>
      <w:r>
        <w:rPr>
          <w:sz w:val="24"/>
        </w:rPr>
        <w:t>Kaur</w:t>
      </w:r>
      <w:r>
        <w:rPr>
          <w:spacing w:val="-2"/>
          <w:sz w:val="24"/>
        </w:rPr>
        <w:t xml:space="preserve"> </w:t>
      </w:r>
      <w:r>
        <w:rPr>
          <w:sz w:val="24"/>
        </w:rPr>
        <w:t>(Lambert</w:t>
      </w:r>
      <w:r>
        <w:rPr>
          <w:spacing w:val="-4"/>
          <w:sz w:val="24"/>
        </w:rPr>
        <w:t xml:space="preserve"> </w:t>
      </w:r>
      <w:r>
        <w:rPr>
          <w:sz w:val="24"/>
        </w:rPr>
        <w:t xml:space="preserve">Academic </w:t>
      </w:r>
      <w:r>
        <w:rPr>
          <w:spacing w:val="-2"/>
          <w:sz w:val="24"/>
        </w:rPr>
        <w:t>Publishing)</w:t>
      </w:r>
    </w:p>
    <w:p w14:paraId="1BE9BD70" w14:textId="77777777" w:rsidR="00392D10" w:rsidRDefault="00000000">
      <w:pPr>
        <w:pStyle w:val="ListParagraph"/>
        <w:numPr>
          <w:ilvl w:val="0"/>
          <w:numId w:val="123"/>
        </w:numPr>
        <w:tabs>
          <w:tab w:val="left" w:pos="861"/>
        </w:tabs>
        <w:spacing w:line="291" w:lineRule="exact"/>
        <w:rPr>
          <w:sz w:val="24"/>
        </w:rPr>
      </w:pPr>
      <w:r>
        <w:rPr>
          <w:sz w:val="24"/>
        </w:rPr>
        <w:t>Kekeliruan</w:t>
      </w:r>
      <w:r>
        <w:rPr>
          <w:spacing w:val="-5"/>
          <w:sz w:val="24"/>
        </w:rPr>
        <w:t xml:space="preserve"> </w:t>
      </w:r>
      <w:r>
        <w:rPr>
          <w:sz w:val="24"/>
        </w:rPr>
        <w:t>Netralitas</w:t>
      </w:r>
      <w:r>
        <w:rPr>
          <w:spacing w:val="-4"/>
          <w:sz w:val="24"/>
        </w:rPr>
        <w:t xml:space="preserve"> </w:t>
      </w:r>
      <w:r>
        <w:rPr>
          <w:sz w:val="24"/>
        </w:rPr>
        <w:t>Bersih</w:t>
      </w:r>
      <w:r>
        <w:rPr>
          <w:spacing w:val="-3"/>
          <w:sz w:val="24"/>
        </w:rPr>
        <w:t xml:space="preserve"> </w:t>
      </w:r>
      <w:r>
        <w:rPr>
          <w:sz w:val="24"/>
        </w:rPr>
        <w:t>oleh</w:t>
      </w:r>
      <w:r>
        <w:rPr>
          <w:spacing w:val="-2"/>
          <w:sz w:val="24"/>
        </w:rPr>
        <w:t xml:space="preserve"> </w:t>
      </w:r>
      <w:r>
        <w:rPr>
          <w:sz w:val="24"/>
        </w:rPr>
        <w:t>Thomas</w:t>
      </w:r>
      <w:r>
        <w:rPr>
          <w:spacing w:val="-4"/>
          <w:sz w:val="24"/>
        </w:rPr>
        <w:t xml:space="preserve"> </w:t>
      </w:r>
      <w:r>
        <w:rPr>
          <w:sz w:val="24"/>
        </w:rPr>
        <w:t>W.</w:t>
      </w:r>
      <w:r>
        <w:rPr>
          <w:spacing w:val="-4"/>
          <w:sz w:val="24"/>
        </w:rPr>
        <w:t xml:space="preserve"> </w:t>
      </w:r>
      <w:r>
        <w:rPr>
          <w:sz w:val="24"/>
        </w:rPr>
        <w:t>Hazlett</w:t>
      </w:r>
      <w:r>
        <w:rPr>
          <w:spacing w:val="-5"/>
          <w:sz w:val="24"/>
        </w:rPr>
        <w:t xml:space="preserve"> </w:t>
      </w:r>
      <w:r>
        <w:rPr>
          <w:sz w:val="24"/>
        </w:rPr>
        <w:t>(Encounters</w:t>
      </w:r>
      <w:r>
        <w:rPr>
          <w:spacing w:val="-3"/>
          <w:sz w:val="24"/>
        </w:rPr>
        <w:t xml:space="preserve"> </w:t>
      </w:r>
      <w:r>
        <w:rPr>
          <w:spacing w:val="-2"/>
          <w:sz w:val="24"/>
        </w:rPr>
        <w:t>Books)</w:t>
      </w:r>
    </w:p>
    <w:p w14:paraId="71154155" w14:textId="77777777" w:rsidR="00392D10" w:rsidRDefault="00000000">
      <w:pPr>
        <w:pStyle w:val="ListParagraph"/>
        <w:numPr>
          <w:ilvl w:val="0"/>
          <w:numId w:val="123"/>
        </w:numPr>
        <w:tabs>
          <w:tab w:val="left" w:pos="861"/>
        </w:tabs>
        <w:spacing w:before="40"/>
        <w:rPr>
          <w:sz w:val="24"/>
        </w:rPr>
      </w:pPr>
      <w:r>
        <w:rPr>
          <w:sz w:val="24"/>
        </w:rPr>
        <w:t>Akses</w:t>
      </w:r>
      <w:r>
        <w:rPr>
          <w:spacing w:val="-6"/>
          <w:sz w:val="24"/>
        </w:rPr>
        <w:t xml:space="preserve"> </w:t>
      </w:r>
      <w:r>
        <w:rPr>
          <w:sz w:val="24"/>
        </w:rPr>
        <w:t>ke</w:t>
      </w:r>
      <w:r>
        <w:rPr>
          <w:spacing w:val="-5"/>
          <w:sz w:val="24"/>
        </w:rPr>
        <w:t xml:space="preserve"> </w:t>
      </w:r>
      <w:r>
        <w:rPr>
          <w:sz w:val="24"/>
        </w:rPr>
        <w:t>Jaringan</w:t>
      </w:r>
      <w:r>
        <w:rPr>
          <w:spacing w:val="-6"/>
          <w:sz w:val="24"/>
        </w:rPr>
        <w:t xml:space="preserve"> </w:t>
      </w:r>
      <w:r>
        <w:rPr>
          <w:sz w:val="24"/>
        </w:rPr>
        <w:t>Broadband:</w:t>
      </w:r>
      <w:r>
        <w:rPr>
          <w:spacing w:val="-3"/>
          <w:sz w:val="24"/>
        </w:rPr>
        <w:t xml:space="preserve"> </w:t>
      </w:r>
      <w:r>
        <w:rPr>
          <w:sz w:val="24"/>
        </w:rPr>
        <w:t>Debat</w:t>
      </w:r>
      <w:r>
        <w:rPr>
          <w:spacing w:val="-4"/>
          <w:sz w:val="24"/>
        </w:rPr>
        <w:t xml:space="preserve"> </w:t>
      </w:r>
      <w:r>
        <w:rPr>
          <w:sz w:val="24"/>
        </w:rPr>
        <w:t>Netralitas</w:t>
      </w:r>
      <w:r>
        <w:rPr>
          <w:spacing w:val="-4"/>
          <w:sz w:val="24"/>
        </w:rPr>
        <w:t xml:space="preserve"> </w:t>
      </w:r>
      <w:r>
        <w:rPr>
          <w:sz w:val="24"/>
        </w:rPr>
        <w:t>Net</w:t>
      </w:r>
      <w:r>
        <w:rPr>
          <w:spacing w:val="-4"/>
          <w:sz w:val="24"/>
        </w:rPr>
        <w:t xml:space="preserve"> </w:t>
      </w:r>
      <w:r>
        <w:rPr>
          <w:sz w:val="24"/>
        </w:rPr>
        <w:t>(Buat</w:t>
      </w:r>
      <w:r>
        <w:rPr>
          <w:spacing w:val="-4"/>
          <w:sz w:val="24"/>
        </w:rPr>
        <w:t xml:space="preserve"> </w:t>
      </w:r>
      <w:r>
        <w:rPr>
          <w:sz w:val="24"/>
        </w:rPr>
        <w:t>Publikasi</w:t>
      </w:r>
      <w:r>
        <w:rPr>
          <w:spacing w:val="-7"/>
          <w:sz w:val="24"/>
        </w:rPr>
        <w:t xml:space="preserve"> </w:t>
      </w:r>
      <w:r>
        <w:rPr>
          <w:spacing w:val="-2"/>
          <w:sz w:val="24"/>
        </w:rPr>
        <w:t>Ruang)</w:t>
      </w:r>
    </w:p>
    <w:p w14:paraId="57785D4D" w14:textId="77777777" w:rsidR="00392D10" w:rsidRDefault="00000000">
      <w:pPr>
        <w:pStyle w:val="ListParagraph"/>
        <w:numPr>
          <w:ilvl w:val="0"/>
          <w:numId w:val="123"/>
        </w:numPr>
        <w:tabs>
          <w:tab w:val="left" w:pos="861"/>
        </w:tabs>
        <w:spacing w:before="48" w:line="276" w:lineRule="auto"/>
        <w:ind w:right="153"/>
        <w:rPr>
          <w:sz w:val="24"/>
        </w:rPr>
      </w:pPr>
      <w:r>
        <w:rPr>
          <w:sz w:val="24"/>
        </w:rPr>
        <w:t>Ruang</w:t>
      </w:r>
      <w:r>
        <w:rPr>
          <w:spacing w:val="28"/>
          <w:sz w:val="24"/>
        </w:rPr>
        <w:t xml:space="preserve"> </w:t>
      </w:r>
      <w:r>
        <w:rPr>
          <w:sz w:val="24"/>
        </w:rPr>
        <w:t>Siber</w:t>
      </w:r>
      <w:r>
        <w:rPr>
          <w:spacing w:val="25"/>
          <w:sz w:val="24"/>
        </w:rPr>
        <w:t xml:space="preserve"> </w:t>
      </w:r>
      <w:r>
        <w:rPr>
          <w:sz w:val="24"/>
        </w:rPr>
        <w:t>dan</w:t>
      </w:r>
      <w:r>
        <w:rPr>
          <w:spacing w:val="25"/>
          <w:sz w:val="24"/>
        </w:rPr>
        <w:t xml:space="preserve"> </w:t>
      </w:r>
      <w:r>
        <w:rPr>
          <w:sz w:val="24"/>
        </w:rPr>
        <w:t>Keamanan</w:t>
      </w:r>
      <w:r>
        <w:rPr>
          <w:spacing w:val="25"/>
          <w:sz w:val="24"/>
        </w:rPr>
        <w:t xml:space="preserve"> </w:t>
      </w:r>
      <w:r>
        <w:rPr>
          <w:sz w:val="24"/>
        </w:rPr>
        <w:t>Siber</w:t>
      </w:r>
      <w:r>
        <w:rPr>
          <w:spacing w:val="25"/>
          <w:sz w:val="24"/>
        </w:rPr>
        <w:t xml:space="preserve"> </w:t>
      </w:r>
      <w:r>
        <w:rPr>
          <w:sz w:val="24"/>
        </w:rPr>
        <w:t>oleh</w:t>
      </w:r>
      <w:r>
        <w:rPr>
          <w:spacing w:val="25"/>
          <w:sz w:val="24"/>
        </w:rPr>
        <w:t xml:space="preserve"> </w:t>
      </w:r>
      <w:r>
        <w:rPr>
          <w:sz w:val="24"/>
        </w:rPr>
        <w:t>Manajemen</w:t>
      </w:r>
      <w:r>
        <w:rPr>
          <w:spacing w:val="26"/>
          <w:sz w:val="24"/>
        </w:rPr>
        <w:t xml:space="preserve"> </w:t>
      </w:r>
      <w:r>
        <w:rPr>
          <w:sz w:val="24"/>
        </w:rPr>
        <w:t>Progresif</w:t>
      </w:r>
      <w:r>
        <w:rPr>
          <w:spacing w:val="25"/>
          <w:sz w:val="24"/>
        </w:rPr>
        <w:t xml:space="preserve"> </w:t>
      </w:r>
      <w:r>
        <w:rPr>
          <w:sz w:val="24"/>
        </w:rPr>
        <w:t xml:space="preserve">(Publikasi Manajemen </w:t>
      </w:r>
      <w:r>
        <w:rPr>
          <w:spacing w:val="-2"/>
          <w:sz w:val="24"/>
        </w:rPr>
        <w:t>Progresif)</w:t>
      </w:r>
    </w:p>
    <w:p w14:paraId="3FA043E4" w14:textId="77777777" w:rsidR="00392D10" w:rsidRDefault="00000000">
      <w:pPr>
        <w:pStyle w:val="ListParagraph"/>
        <w:numPr>
          <w:ilvl w:val="0"/>
          <w:numId w:val="123"/>
        </w:numPr>
        <w:tabs>
          <w:tab w:val="left" w:pos="861"/>
        </w:tabs>
        <w:spacing w:line="291" w:lineRule="exact"/>
        <w:rPr>
          <w:sz w:val="24"/>
        </w:rPr>
      </w:pPr>
      <w:r>
        <w:rPr>
          <w:sz w:val="24"/>
        </w:rPr>
        <w:t>Komputer,</w:t>
      </w:r>
      <w:r>
        <w:rPr>
          <w:spacing w:val="-6"/>
          <w:sz w:val="24"/>
        </w:rPr>
        <w:t xml:space="preserve"> </w:t>
      </w:r>
      <w:r>
        <w:rPr>
          <w:sz w:val="24"/>
        </w:rPr>
        <w:t>Privasi,</w:t>
      </w:r>
      <w:r>
        <w:rPr>
          <w:spacing w:val="-4"/>
          <w:sz w:val="24"/>
        </w:rPr>
        <w:t xml:space="preserve"> </w:t>
      </w:r>
      <w:r>
        <w:rPr>
          <w:sz w:val="24"/>
        </w:rPr>
        <w:t>dan</w:t>
      </w:r>
      <w:r>
        <w:rPr>
          <w:spacing w:val="-6"/>
          <w:sz w:val="24"/>
        </w:rPr>
        <w:t xml:space="preserve"> </w:t>
      </w:r>
      <w:r>
        <w:rPr>
          <w:sz w:val="24"/>
        </w:rPr>
        <w:t>Perlindungan</w:t>
      </w:r>
      <w:r>
        <w:rPr>
          <w:spacing w:val="-7"/>
          <w:sz w:val="24"/>
        </w:rPr>
        <w:t xml:space="preserve"> </w:t>
      </w:r>
      <w:r>
        <w:rPr>
          <w:sz w:val="24"/>
        </w:rPr>
        <w:t>Data:</w:t>
      </w:r>
      <w:r>
        <w:rPr>
          <w:spacing w:val="-7"/>
          <w:sz w:val="24"/>
        </w:rPr>
        <w:t xml:space="preserve"> </w:t>
      </w:r>
      <w:r>
        <w:rPr>
          <w:sz w:val="24"/>
        </w:rPr>
        <w:t>Elemen</w:t>
      </w:r>
      <w:r>
        <w:rPr>
          <w:spacing w:val="-7"/>
          <w:sz w:val="24"/>
        </w:rPr>
        <w:t xml:space="preserve"> </w:t>
      </w:r>
      <w:r>
        <w:rPr>
          <w:sz w:val="24"/>
        </w:rPr>
        <w:t>Pilihan</w:t>
      </w:r>
      <w:r>
        <w:rPr>
          <w:spacing w:val="-1"/>
          <w:sz w:val="24"/>
        </w:rPr>
        <w:t xml:space="preserve"> </w:t>
      </w:r>
      <w:r>
        <w:rPr>
          <w:spacing w:val="-2"/>
          <w:sz w:val="24"/>
        </w:rPr>
        <w:t>(Springer)</w:t>
      </w:r>
    </w:p>
    <w:p w14:paraId="02595168" w14:textId="77777777" w:rsidR="00392D10" w:rsidRDefault="00392D10">
      <w:pPr>
        <w:pStyle w:val="ListParagraph"/>
        <w:spacing w:line="291" w:lineRule="exact"/>
        <w:rPr>
          <w:sz w:val="24"/>
        </w:rPr>
        <w:sectPr w:rsidR="00392D10">
          <w:pgSz w:w="11910" w:h="16840"/>
          <w:pgMar w:top="1600" w:right="992" w:bottom="500" w:left="1559" w:header="766" w:footer="298" w:gutter="0"/>
          <w:cols w:space="720"/>
        </w:sectPr>
      </w:pPr>
    </w:p>
    <w:p w14:paraId="3794B283" w14:textId="77777777" w:rsidR="00392D10" w:rsidRDefault="00000000">
      <w:pPr>
        <w:pStyle w:val="ListParagraph"/>
        <w:numPr>
          <w:ilvl w:val="0"/>
          <w:numId w:val="123"/>
        </w:numPr>
        <w:tabs>
          <w:tab w:val="left" w:pos="861"/>
        </w:tabs>
        <w:spacing w:before="88" w:line="278" w:lineRule="auto"/>
        <w:ind w:right="150"/>
        <w:jc w:val="both"/>
        <w:rPr>
          <w:sz w:val="24"/>
        </w:rPr>
      </w:pPr>
      <w:r>
        <w:rPr>
          <w:sz w:val="24"/>
        </w:rPr>
        <w:lastRenderedPageBreak/>
        <w:t>Semua</w:t>
      </w:r>
      <w:r>
        <w:rPr>
          <w:spacing w:val="-14"/>
          <w:sz w:val="24"/>
        </w:rPr>
        <w:t xml:space="preserve"> </w:t>
      </w:r>
      <w:r>
        <w:rPr>
          <w:sz w:val="24"/>
        </w:rPr>
        <w:t>Situs</w:t>
      </w:r>
      <w:r>
        <w:rPr>
          <w:spacing w:val="-14"/>
          <w:sz w:val="24"/>
        </w:rPr>
        <w:t xml:space="preserve"> </w:t>
      </w:r>
      <w:r>
        <w:rPr>
          <w:sz w:val="24"/>
        </w:rPr>
        <w:t>Web</w:t>
      </w:r>
      <w:r>
        <w:rPr>
          <w:spacing w:val="-13"/>
          <w:sz w:val="24"/>
        </w:rPr>
        <w:t xml:space="preserve"> </w:t>
      </w:r>
      <w:r>
        <w:rPr>
          <w:sz w:val="24"/>
        </w:rPr>
        <w:t>yang</w:t>
      </w:r>
      <w:r>
        <w:rPr>
          <w:spacing w:val="-11"/>
          <w:sz w:val="24"/>
        </w:rPr>
        <w:t xml:space="preserve"> </w:t>
      </w:r>
      <w:r>
        <w:rPr>
          <w:sz w:val="24"/>
        </w:rPr>
        <w:t>Relevan</w:t>
      </w:r>
      <w:r>
        <w:rPr>
          <w:spacing w:val="-10"/>
          <w:sz w:val="24"/>
        </w:rPr>
        <w:t xml:space="preserve"> </w:t>
      </w:r>
      <w:r>
        <w:rPr>
          <w:sz w:val="24"/>
        </w:rPr>
        <w:t>dikutip</w:t>
      </w:r>
      <w:r>
        <w:rPr>
          <w:spacing w:val="-10"/>
          <w:sz w:val="24"/>
        </w:rPr>
        <w:t xml:space="preserve"> </w:t>
      </w:r>
      <w:r>
        <w:rPr>
          <w:sz w:val="24"/>
        </w:rPr>
        <w:t>di</w:t>
      </w:r>
      <w:r>
        <w:rPr>
          <w:spacing w:val="-11"/>
          <w:sz w:val="24"/>
        </w:rPr>
        <w:t xml:space="preserve"> </w:t>
      </w:r>
      <w:r>
        <w:rPr>
          <w:sz w:val="24"/>
        </w:rPr>
        <w:t>tempat</w:t>
      </w:r>
      <w:r>
        <w:rPr>
          <w:spacing w:val="-13"/>
          <w:sz w:val="24"/>
        </w:rPr>
        <w:t xml:space="preserve"> </w:t>
      </w:r>
      <w:r>
        <w:rPr>
          <w:sz w:val="24"/>
        </w:rPr>
        <w:t>yang</w:t>
      </w:r>
      <w:r>
        <w:rPr>
          <w:spacing w:val="-12"/>
          <w:sz w:val="24"/>
        </w:rPr>
        <w:t xml:space="preserve"> </w:t>
      </w:r>
      <w:r>
        <w:rPr>
          <w:sz w:val="24"/>
        </w:rPr>
        <w:t>sesuai</w:t>
      </w:r>
      <w:r>
        <w:rPr>
          <w:spacing w:val="-14"/>
          <w:sz w:val="24"/>
        </w:rPr>
        <w:t xml:space="preserve"> </w:t>
      </w:r>
      <w:r>
        <w:rPr>
          <w:sz w:val="24"/>
        </w:rPr>
        <w:t>dalam</w:t>
      </w:r>
      <w:r>
        <w:rPr>
          <w:spacing w:val="-12"/>
          <w:sz w:val="24"/>
        </w:rPr>
        <w:t xml:space="preserve"> </w:t>
      </w:r>
      <w:r>
        <w:rPr>
          <w:sz w:val="24"/>
        </w:rPr>
        <w:t>materi</w:t>
      </w:r>
      <w:r>
        <w:rPr>
          <w:spacing w:val="-14"/>
          <w:sz w:val="24"/>
        </w:rPr>
        <w:t xml:space="preserve"> </w:t>
      </w:r>
      <w:r>
        <w:rPr>
          <w:sz w:val="24"/>
        </w:rPr>
        <w:t>studi</w:t>
      </w:r>
      <w:r>
        <w:rPr>
          <w:spacing w:val="-14"/>
          <w:sz w:val="24"/>
        </w:rPr>
        <w:t xml:space="preserve"> </w:t>
      </w:r>
      <w:r>
        <w:rPr>
          <w:sz w:val="24"/>
        </w:rPr>
        <w:t>untuk referensi</w:t>
      </w:r>
      <w:r>
        <w:rPr>
          <w:spacing w:val="-8"/>
          <w:sz w:val="24"/>
        </w:rPr>
        <w:t xml:space="preserve"> </w:t>
      </w:r>
      <w:r>
        <w:rPr>
          <w:sz w:val="24"/>
        </w:rPr>
        <w:t>siap</w:t>
      </w:r>
      <w:r>
        <w:rPr>
          <w:spacing w:val="-2"/>
          <w:sz w:val="24"/>
        </w:rPr>
        <w:t xml:space="preserve"> </w:t>
      </w:r>
      <w:r>
        <w:rPr>
          <w:sz w:val="24"/>
        </w:rPr>
        <w:t>pakai.</w:t>
      </w:r>
      <w:r>
        <w:rPr>
          <w:spacing w:val="-4"/>
          <w:sz w:val="24"/>
        </w:rPr>
        <w:t xml:space="preserve"> </w:t>
      </w:r>
      <w:r>
        <w:rPr>
          <w:sz w:val="24"/>
        </w:rPr>
        <w:t>Penulis</w:t>
      </w:r>
      <w:r>
        <w:rPr>
          <w:spacing w:val="-4"/>
          <w:sz w:val="24"/>
        </w:rPr>
        <w:t xml:space="preserve"> </w:t>
      </w:r>
      <w:r>
        <w:rPr>
          <w:sz w:val="24"/>
        </w:rPr>
        <w:t>tidak</w:t>
      </w:r>
      <w:r>
        <w:rPr>
          <w:spacing w:val="-5"/>
          <w:sz w:val="24"/>
        </w:rPr>
        <w:t xml:space="preserve"> </w:t>
      </w:r>
      <w:r>
        <w:rPr>
          <w:sz w:val="24"/>
        </w:rPr>
        <w:t>mengklaim</w:t>
      </w:r>
      <w:r>
        <w:rPr>
          <w:spacing w:val="-1"/>
          <w:sz w:val="24"/>
        </w:rPr>
        <w:t xml:space="preserve"> </w:t>
      </w:r>
      <w:r>
        <w:rPr>
          <w:sz w:val="24"/>
        </w:rPr>
        <w:t>hak</w:t>
      </w:r>
      <w:r>
        <w:rPr>
          <w:spacing w:val="-1"/>
          <w:sz w:val="24"/>
        </w:rPr>
        <w:t xml:space="preserve"> </w:t>
      </w:r>
      <w:r>
        <w:rPr>
          <w:sz w:val="24"/>
        </w:rPr>
        <w:t>apa</w:t>
      </w:r>
      <w:r>
        <w:rPr>
          <w:spacing w:val="-6"/>
          <w:sz w:val="24"/>
        </w:rPr>
        <w:t xml:space="preserve"> </w:t>
      </w:r>
      <w:r>
        <w:rPr>
          <w:sz w:val="24"/>
        </w:rPr>
        <w:t>pun</w:t>
      </w:r>
      <w:r>
        <w:rPr>
          <w:spacing w:val="-7"/>
          <w:sz w:val="24"/>
        </w:rPr>
        <w:t xml:space="preserve"> </w:t>
      </w:r>
      <w:r>
        <w:rPr>
          <w:sz w:val="24"/>
        </w:rPr>
        <w:t>sehubungan</w:t>
      </w:r>
      <w:r>
        <w:rPr>
          <w:spacing w:val="-7"/>
          <w:sz w:val="24"/>
        </w:rPr>
        <w:t xml:space="preserve"> </w:t>
      </w:r>
      <w:r>
        <w:rPr>
          <w:sz w:val="24"/>
        </w:rPr>
        <w:t>dengan</w:t>
      </w:r>
      <w:r>
        <w:rPr>
          <w:spacing w:val="-7"/>
          <w:sz w:val="24"/>
        </w:rPr>
        <w:t xml:space="preserve"> </w:t>
      </w:r>
      <w:r>
        <w:rPr>
          <w:sz w:val="24"/>
        </w:rPr>
        <w:t>materi yang dikutip itu.</w:t>
      </w:r>
    </w:p>
    <w:p w14:paraId="5E911A1E" w14:textId="77777777" w:rsidR="00392D10" w:rsidRDefault="00392D10">
      <w:pPr>
        <w:pStyle w:val="BodyText"/>
        <w:spacing w:before="37"/>
        <w:ind w:left="0" w:firstLine="0"/>
        <w:jc w:val="left"/>
      </w:pPr>
    </w:p>
    <w:p w14:paraId="7FA3C929" w14:textId="77777777" w:rsidR="00392D10" w:rsidRDefault="00000000">
      <w:pPr>
        <w:pStyle w:val="Heading4"/>
        <w:numPr>
          <w:ilvl w:val="1"/>
          <w:numId w:val="138"/>
        </w:numPr>
        <w:tabs>
          <w:tab w:val="left" w:pos="861"/>
        </w:tabs>
      </w:pPr>
      <w:r>
        <w:t>PERIKSA</w:t>
      </w:r>
      <w:r>
        <w:rPr>
          <w:spacing w:val="-6"/>
        </w:rPr>
        <w:t xml:space="preserve"> </w:t>
      </w:r>
      <w:r>
        <w:t>KEMAJUAN</w:t>
      </w:r>
      <w:r>
        <w:rPr>
          <w:spacing w:val="-5"/>
        </w:rPr>
        <w:t xml:space="preserve"> </w:t>
      </w:r>
      <w:r>
        <w:rPr>
          <w:spacing w:val="-4"/>
        </w:rPr>
        <w:t>ANDA</w:t>
      </w:r>
    </w:p>
    <w:p w14:paraId="4969290C" w14:textId="77777777" w:rsidR="00392D10" w:rsidRDefault="00000000">
      <w:pPr>
        <w:pStyle w:val="ListParagraph"/>
        <w:numPr>
          <w:ilvl w:val="0"/>
          <w:numId w:val="122"/>
        </w:numPr>
        <w:tabs>
          <w:tab w:val="left" w:pos="392"/>
        </w:tabs>
        <w:spacing w:before="43"/>
        <w:ind w:left="392" w:hanging="252"/>
        <w:rPr>
          <w:sz w:val="24"/>
        </w:rPr>
      </w:pPr>
      <w:r>
        <w:rPr>
          <w:sz w:val="24"/>
        </w:rPr>
        <w:t>Manakah</w:t>
      </w:r>
      <w:r>
        <w:rPr>
          <w:spacing w:val="-8"/>
          <w:sz w:val="24"/>
        </w:rPr>
        <w:t xml:space="preserve"> </w:t>
      </w:r>
      <w:r>
        <w:rPr>
          <w:sz w:val="24"/>
        </w:rPr>
        <w:t>dari</w:t>
      </w:r>
      <w:r>
        <w:rPr>
          <w:spacing w:val="-3"/>
          <w:sz w:val="24"/>
        </w:rPr>
        <w:t xml:space="preserve"> </w:t>
      </w:r>
      <w:r>
        <w:rPr>
          <w:sz w:val="24"/>
        </w:rPr>
        <w:t>pernyataan</w:t>
      </w:r>
      <w:r>
        <w:rPr>
          <w:spacing w:val="-6"/>
          <w:sz w:val="24"/>
        </w:rPr>
        <w:t xml:space="preserve"> </w:t>
      </w:r>
      <w:r>
        <w:rPr>
          <w:sz w:val="24"/>
        </w:rPr>
        <w:t>berikut</w:t>
      </w:r>
      <w:r>
        <w:rPr>
          <w:spacing w:val="1"/>
          <w:sz w:val="24"/>
        </w:rPr>
        <w:t xml:space="preserve"> </w:t>
      </w:r>
      <w:r>
        <w:rPr>
          <w:sz w:val="24"/>
        </w:rPr>
        <w:t>ini</w:t>
      </w:r>
      <w:r>
        <w:rPr>
          <w:spacing w:val="-3"/>
          <w:sz w:val="24"/>
        </w:rPr>
        <w:t xml:space="preserve"> </w:t>
      </w:r>
      <w:r>
        <w:rPr>
          <w:sz w:val="24"/>
        </w:rPr>
        <w:t>yang</w:t>
      </w:r>
      <w:r>
        <w:rPr>
          <w:spacing w:val="-3"/>
          <w:sz w:val="24"/>
        </w:rPr>
        <w:t xml:space="preserve"> </w:t>
      </w:r>
      <w:r>
        <w:rPr>
          <w:sz w:val="24"/>
        </w:rPr>
        <w:t>benar</w:t>
      </w:r>
      <w:r>
        <w:rPr>
          <w:spacing w:val="-7"/>
          <w:sz w:val="24"/>
        </w:rPr>
        <w:t xml:space="preserve"> </w:t>
      </w:r>
      <w:r>
        <w:rPr>
          <w:sz w:val="24"/>
        </w:rPr>
        <w:t>atau</w:t>
      </w:r>
      <w:r>
        <w:rPr>
          <w:spacing w:val="1"/>
          <w:sz w:val="24"/>
        </w:rPr>
        <w:t xml:space="preserve"> </w:t>
      </w:r>
      <w:r>
        <w:rPr>
          <w:spacing w:val="-2"/>
          <w:sz w:val="24"/>
        </w:rPr>
        <w:t>salah:</w:t>
      </w:r>
    </w:p>
    <w:p w14:paraId="625894A3" w14:textId="77777777" w:rsidR="00392D10" w:rsidRDefault="00000000">
      <w:pPr>
        <w:pStyle w:val="ListParagraph"/>
        <w:numPr>
          <w:ilvl w:val="1"/>
          <w:numId w:val="122"/>
        </w:numPr>
        <w:tabs>
          <w:tab w:val="left" w:pos="861"/>
        </w:tabs>
        <w:spacing w:before="48" w:line="276" w:lineRule="auto"/>
        <w:ind w:right="149"/>
        <w:rPr>
          <w:sz w:val="24"/>
        </w:rPr>
      </w:pPr>
      <w:r>
        <w:rPr>
          <w:sz w:val="24"/>
        </w:rPr>
        <w:t>Manfaat utama kriptografi publik adalah menyediakan metode untuk menggunakan tanda tangan digital.</w:t>
      </w:r>
    </w:p>
    <w:p w14:paraId="7B4B24E7" w14:textId="77777777" w:rsidR="00392D10" w:rsidRDefault="00000000">
      <w:pPr>
        <w:pStyle w:val="ListParagraph"/>
        <w:numPr>
          <w:ilvl w:val="1"/>
          <w:numId w:val="122"/>
        </w:numPr>
        <w:tabs>
          <w:tab w:val="left" w:pos="859"/>
        </w:tabs>
        <w:spacing w:line="292" w:lineRule="exact"/>
        <w:ind w:left="859" w:hanging="358"/>
        <w:rPr>
          <w:sz w:val="24"/>
        </w:rPr>
      </w:pPr>
      <w:r>
        <w:rPr>
          <w:sz w:val="24"/>
        </w:rPr>
        <w:t>Tanda</w:t>
      </w:r>
      <w:r>
        <w:rPr>
          <w:spacing w:val="-7"/>
          <w:sz w:val="24"/>
        </w:rPr>
        <w:t xml:space="preserve"> </w:t>
      </w:r>
      <w:r>
        <w:rPr>
          <w:sz w:val="24"/>
        </w:rPr>
        <w:t>tangan</w:t>
      </w:r>
      <w:r>
        <w:rPr>
          <w:spacing w:val="-6"/>
          <w:sz w:val="24"/>
        </w:rPr>
        <w:t xml:space="preserve"> </w:t>
      </w:r>
      <w:r>
        <w:rPr>
          <w:sz w:val="24"/>
        </w:rPr>
        <w:t>digital</w:t>
      </w:r>
      <w:r>
        <w:rPr>
          <w:spacing w:val="-6"/>
          <w:sz w:val="24"/>
        </w:rPr>
        <w:t xml:space="preserve"> </w:t>
      </w:r>
      <w:r>
        <w:rPr>
          <w:sz w:val="24"/>
        </w:rPr>
        <w:t>memiliki</w:t>
      </w:r>
      <w:r>
        <w:rPr>
          <w:spacing w:val="-7"/>
          <w:sz w:val="24"/>
        </w:rPr>
        <w:t xml:space="preserve"> </w:t>
      </w:r>
      <w:r>
        <w:rPr>
          <w:sz w:val="24"/>
        </w:rPr>
        <w:t>tujuan</w:t>
      </w:r>
      <w:r>
        <w:rPr>
          <w:spacing w:val="-1"/>
          <w:sz w:val="24"/>
        </w:rPr>
        <w:t xml:space="preserve"> </w:t>
      </w:r>
      <w:r>
        <w:rPr>
          <w:sz w:val="24"/>
        </w:rPr>
        <w:t>yang</w:t>
      </w:r>
      <w:r>
        <w:rPr>
          <w:spacing w:val="-2"/>
          <w:sz w:val="24"/>
        </w:rPr>
        <w:t xml:space="preserve"> </w:t>
      </w:r>
      <w:r>
        <w:rPr>
          <w:sz w:val="24"/>
        </w:rPr>
        <w:t>sama</w:t>
      </w:r>
      <w:r>
        <w:rPr>
          <w:spacing w:val="-4"/>
          <w:sz w:val="24"/>
        </w:rPr>
        <w:t xml:space="preserve"> </w:t>
      </w:r>
      <w:r>
        <w:rPr>
          <w:sz w:val="24"/>
        </w:rPr>
        <w:t>dengan</w:t>
      </w:r>
      <w:r>
        <w:rPr>
          <w:spacing w:val="-6"/>
          <w:sz w:val="24"/>
        </w:rPr>
        <w:t xml:space="preserve"> </w:t>
      </w:r>
      <w:r>
        <w:rPr>
          <w:sz w:val="24"/>
        </w:rPr>
        <w:t>tanda</w:t>
      </w:r>
      <w:r>
        <w:rPr>
          <w:spacing w:val="-4"/>
          <w:sz w:val="24"/>
        </w:rPr>
        <w:t xml:space="preserve"> </w:t>
      </w:r>
      <w:r>
        <w:rPr>
          <w:sz w:val="24"/>
        </w:rPr>
        <w:t>tangan</w:t>
      </w:r>
      <w:r>
        <w:rPr>
          <w:spacing w:val="-6"/>
          <w:sz w:val="24"/>
        </w:rPr>
        <w:t xml:space="preserve"> </w:t>
      </w:r>
      <w:r>
        <w:rPr>
          <w:sz w:val="24"/>
        </w:rPr>
        <w:t>tulisan</w:t>
      </w:r>
      <w:r>
        <w:rPr>
          <w:spacing w:val="-5"/>
          <w:sz w:val="24"/>
        </w:rPr>
        <w:t xml:space="preserve"> </w:t>
      </w:r>
      <w:r>
        <w:rPr>
          <w:spacing w:val="-2"/>
          <w:sz w:val="24"/>
        </w:rPr>
        <w:t>tangan.</w:t>
      </w:r>
    </w:p>
    <w:p w14:paraId="0CD39D25" w14:textId="77777777" w:rsidR="00392D10" w:rsidRDefault="00000000">
      <w:pPr>
        <w:pStyle w:val="ListParagraph"/>
        <w:numPr>
          <w:ilvl w:val="1"/>
          <w:numId w:val="122"/>
        </w:numPr>
        <w:tabs>
          <w:tab w:val="left" w:pos="861"/>
        </w:tabs>
        <w:spacing w:before="43" w:line="276" w:lineRule="auto"/>
        <w:ind w:right="149"/>
        <w:rPr>
          <w:sz w:val="24"/>
        </w:rPr>
      </w:pPr>
      <w:r>
        <w:rPr>
          <w:sz w:val="24"/>
        </w:rPr>
        <w:t>Pasal</w:t>
      </w:r>
      <w:r>
        <w:rPr>
          <w:spacing w:val="-1"/>
          <w:sz w:val="24"/>
        </w:rPr>
        <w:t xml:space="preserve"> </w:t>
      </w:r>
      <w:r>
        <w:rPr>
          <w:sz w:val="24"/>
        </w:rPr>
        <w:t>37 Undang-Undang Teknologi Informasi</w:t>
      </w:r>
      <w:r>
        <w:rPr>
          <w:spacing w:val="-2"/>
          <w:sz w:val="24"/>
        </w:rPr>
        <w:t xml:space="preserve"> </w:t>
      </w:r>
      <w:r>
        <w:rPr>
          <w:sz w:val="24"/>
        </w:rPr>
        <w:t>tahun 2000</w:t>
      </w:r>
      <w:r>
        <w:rPr>
          <w:spacing w:val="-1"/>
          <w:sz w:val="24"/>
        </w:rPr>
        <w:t xml:space="preserve"> </w:t>
      </w:r>
      <w:r>
        <w:rPr>
          <w:sz w:val="24"/>
        </w:rPr>
        <w:t>terkait dengan pembekuan sertifikat tanda tangan digital.</w:t>
      </w:r>
    </w:p>
    <w:p w14:paraId="2D404539" w14:textId="77777777" w:rsidR="00392D10" w:rsidRDefault="00000000">
      <w:pPr>
        <w:pStyle w:val="ListParagraph"/>
        <w:numPr>
          <w:ilvl w:val="1"/>
          <w:numId w:val="122"/>
        </w:numPr>
        <w:tabs>
          <w:tab w:val="left" w:pos="859"/>
        </w:tabs>
        <w:spacing w:line="291" w:lineRule="exact"/>
        <w:ind w:left="859" w:hanging="358"/>
        <w:rPr>
          <w:sz w:val="24"/>
        </w:rPr>
      </w:pPr>
      <w:r>
        <w:rPr>
          <w:sz w:val="24"/>
        </w:rPr>
        <w:t>Pasal</w:t>
      </w:r>
      <w:r>
        <w:rPr>
          <w:spacing w:val="-8"/>
          <w:sz w:val="24"/>
        </w:rPr>
        <w:t xml:space="preserve"> </w:t>
      </w:r>
      <w:r>
        <w:rPr>
          <w:sz w:val="24"/>
        </w:rPr>
        <w:t>17</w:t>
      </w:r>
      <w:r>
        <w:rPr>
          <w:spacing w:val="-5"/>
          <w:sz w:val="24"/>
        </w:rPr>
        <w:t xml:space="preserve"> </w:t>
      </w:r>
      <w:r>
        <w:rPr>
          <w:sz w:val="24"/>
        </w:rPr>
        <w:t>UU</w:t>
      </w:r>
      <w:r>
        <w:rPr>
          <w:spacing w:val="-4"/>
          <w:sz w:val="24"/>
        </w:rPr>
        <w:t xml:space="preserve"> </w:t>
      </w:r>
      <w:r>
        <w:rPr>
          <w:sz w:val="24"/>
        </w:rPr>
        <w:t>IT,</w:t>
      </w:r>
      <w:r>
        <w:rPr>
          <w:spacing w:val="-2"/>
          <w:sz w:val="24"/>
        </w:rPr>
        <w:t xml:space="preserve"> </w:t>
      </w:r>
      <w:r>
        <w:rPr>
          <w:sz w:val="24"/>
        </w:rPr>
        <w:t>2000</w:t>
      </w:r>
      <w:r>
        <w:rPr>
          <w:spacing w:val="-5"/>
          <w:sz w:val="24"/>
        </w:rPr>
        <w:t xml:space="preserve"> </w:t>
      </w:r>
      <w:r>
        <w:rPr>
          <w:sz w:val="24"/>
        </w:rPr>
        <w:t>terkait</w:t>
      </w:r>
      <w:r>
        <w:rPr>
          <w:spacing w:val="-3"/>
          <w:sz w:val="24"/>
        </w:rPr>
        <w:t xml:space="preserve"> </w:t>
      </w:r>
      <w:r>
        <w:rPr>
          <w:sz w:val="24"/>
        </w:rPr>
        <w:t>dengan</w:t>
      </w:r>
      <w:r>
        <w:rPr>
          <w:spacing w:val="-4"/>
          <w:sz w:val="24"/>
        </w:rPr>
        <w:t xml:space="preserve"> </w:t>
      </w:r>
      <w:r>
        <w:rPr>
          <w:sz w:val="24"/>
        </w:rPr>
        <w:t>penunjukan</w:t>
      </w:r>
      <w:r>
        <w:rPr>
          <w:spacing w:val="-4"/>
          <w:sz w:val="24"/>
        </w:rPr>
        <w:t xml:space="preserve"> </w:t>
      </w:r>
      <w:r>
        <w:rPr>
          <w:sz w:val="24"/>
        </w:rPr>
        <w:t>Pengendali</w:t>
      </w:r>
      <w:r>
        <w:rPr>
          <w:spacing w:val="-2"/>
          <w:sz w:val="24"/>
        </w:rPr>
        <w:t xml:space="preserve"> </w:t>
      </w:r>
      <w:r>
        <w:rPr>
          <w:sz w:val="24"/>
        </w:rPr>
        <w:t>dan</w:t>
      </w:r>
      <w:r>
        <w:rPr>
          <w:spacing w:val="-4"/>
          <w:sz w:val="24"/>
        </w:rPr>
        <w:t xml:space="preserve"> </w:t>
      </w:r>
      <w:r>
        <w:rPr>
          <w:sz w:val="24"/>
        </w:rPr>
        <w:t>Pejabat</w:t>
      </w:r>
      <w:r>
        <w:rPr>
          <w:spacing w:val="-2"/>
          <w:sz w:val="24"/>
        </w:rPr>
        <w:t xml:space="preserve"> lainnya.</w:t>
      </w:r>
    </w:p>
    <w:p w14:paraId="15AC58B4" w14:textId="77777777" w:rsidR="00392D10" w:rsidRDefault="00000000">
      <w:pPr>
        <w:pStyle w:val="ListParagraph"/>
        <w:numPr>
          <w:ilvl w:val="1"/>
          <w:numId w:val="122"/>
        </w:numPr>
        <w:tabs>
          <w:tab w:val="left" w:pos="859"/>
        </w:tabs>
        <w:spacing w:before="48"/>
        <w:ind w:left="859" w:hanging="358"/>
        <w:rPr>
          <w:sz w:val="24"/>
        </w:rPr>
      </w:pPr>
      <w:r>
        <w:rPr>
          <w:sz w:val="24"/>
        </w:rPr>
        <w:t>Ada</w:t>
      </w:r>
      <w:r>
        <w:rPr>
          <w:spacing w:val="-5"/>
          <w:sz w:val="24"/>
        </w:rPr>
        <w:t xml:space="preserve"> </w:t>
      </w:r>
      <w:r>
        <w:rPr>
          <w:sz w:val="24"/>
        </w:rPr>
        <w:t>6</w:t>
      </w:r>
      <w:r>
        <w:rPr>
          <w:spacing w:val="-6"/>
          <w:sz w:val="24"/>
        </w:rPr>
        <w:t xml:space="preserve"> </w:t>
      </w:r>
      <w:r>
        <w:rPr>
          <w:sz w:val="24"/>
        </w:rPr>
        <w:t>kelas</w:t>
      </w:r>
      <w:r>
        <w:rPr>
          <w:spacing w:val="-3"/>
          <w:sz w:val="24"/>
        </w:rPr>
        <w:t xml:space="preserve"> </w:t>
      </w:r>
      <w:r>
        <w:rPr>
          <w:sz w:val="24"/>
        </w:rPr>
        <w:t>tanda</w:t>
      </w:r>
      <w:r>
        <w:rPr>
          <w:spacing w:val="-4"/>
          <w:sz w:val="24"/>
        </w:rPr>
        <w:t xml:space="preserve"> </w:t>
      </w:r>
      <w:r>
        <w:rPr>
          <w:sz w:val="24"/>
        </w:rPr>
        <w:t xml:space="preserve">tangan </w:t>
      </w:r>
      <w:r>
        <w:rPr>
          <w:spacing w:val="-2"/>
          <w:sz w:val="24"/>
        </w:rPr>
        <w:t>digital.</w:t>
      </w:r>
    </w:p>
    <w:p w14:paraId="0FD39F53" w14:textId="77777777" w:rsidR="00392D10" w:rsidRDefault="00000000">
      <w:pPr>
        <w:pStyle w:val="ListParagraph"/>
        <w:numPr>
          <w:ilvl w:val="0"/>
          <w:numId w:val="122"/>
        </w:numPr>
        <w:tabs>
          <w:tab w:val="left" w:pos="384"/>
        </w:tabs>
        <w:spacing w:before="43"/>
        <w:ind w:left="384" w:hanging="244"/>
        <w:rPr>
          <w:sz w:val="24"/>
        </w:rPr>
      </w:pPr>
      <w:r>
        <w:rPr>
          <w:sz w:val="24"/>
        </w:rPr>
        <w:t>Isi</w:t>
      </w:r>
      <w:r>
        <w:rPr>
          <w:spacing w:val="-5"/>
          <w:sz w:val="24"/>
        </w:rPr>
        <w:t xml:space="preserve"> </w:t>
      </w:r>
      <w:r>
        <w:rPr>
          <w:sz w:val="24"/>
        </w:rPr>
        <w:t>Bagian</w:t>
      </w:r>
      <w:r>
        <w:rPr>
          <w:spacing w:val="-4"/>
          <w:sz w:val="24"/>
        </w:rPr>
        <w:t xml:space="preserve"> </w:t>
      </w:r>
      <w:r>
        <w:rPr>
          <w:sz w:val="24"/>
        </w:rPr>
        <w:t>yang</w:t>
      </w:r>
      <w:r>
        <w:rPr>
          <w:spacing w:val="-1"/>
          <w:sz w:val="24"/>
        </w:rPr>
        <w:t xml:space="preserve"> </w:t>
      </w:r>
      <w:r>
        <w:rPr>
          <w:spacing w:val="-2"/>
          <w:sz w:val="24"/>
        </w:rPr>
        <w:t>Kosong:</w:t>
      </w:r>
    </w:p>
    <w:p w14:paraId="4493F3E4" w14:textId="77777777" w:rsidR="00392D10" w:rsidRDefault="00000000">
      <w:pPr>
        <w:pStyle w:val="ListParagraph"/>
        <w:numPr>
          <w:ilvl w:val="0"/>
          <w:numId w:val="121"/>
        </w:numPr>
        <w:tabs>
          <w:tab w:val="left" w:pos="860"/>
        </w:tabs>
        <w:spacing w:before="43"/>
        <w:ind w:left="860" w:hanging="359"/>
        <w:rPr>
          <w:sz w:val="24"/>
        </w:rPr>
      </w:pPr>
      <w:r>
        <w:rPr>
          <w:sz w:val="24"/>
        </w:rPr>
        <w:t>Alih-alih</w:t>
      </w:r>
      <w:r>
        <w:rPr>
          <w:spacing w:val="-8"/>
          <w:sz w:val="24"/>
        </w:rPr>
        <w:t xml:space="preserve"> </w:t>
      </w:r>
      <w:r>
        <w:rPr>
          <w:sz w:val="24"/>
        </w:rPr>
        <w:t>menggunakan</w:t>
      </w:r>
      <w:r>
        <w:rPr>
          <w:spacing w:val="-6"/>
          <w:sz w:val="24"/>
        </w:rPr>
        <w:t xml:space="preserve"> </w:t>
      </w:r>
      <w:r>
        <w:rPr>
          <w:sz w:val="24"/>
        </w:rPr>
        <w:t>pena dan</w:t>
      </w:r>
      <w:r>
        <w:rPr>
          <w:spacing w:val="-6"/>
          <w:sz w:val="24"/>
        </w:rPr>
        <w:t xml:space="preserve"> </w:t>
      </w:r>
      <w:r>
        <w:rPr>
          <w:sz w:val="24"/>
        </w:rPr>
        <w:t>kertas,</w:t>
      </w:r>
      <w:r>
        <w:rPr>
          <w:spacing w:val="-7"/>
          <w:sz w:val="24"/>
        </w:rPr>
        <w:t xml:space="preserve"> </w:t>
      </w:r>
      <w:r>
        <w:rPr>
          <w:sz w:val="24"/>
        </w:rPr>
        <w:t>tanda tangan</w:t>
      </w:r>
      <w:r>
        <w:rPr>
          <w:spacing w:val="-6"/>
          <w:sz w:val="24"/>
        </w:rPr>
        <w:t xml:space="preserve"> </w:t>
      </w:r>
      <w:r>
        <w:rPr>
          <w:sz w:val="24"/>
        </w:rPr>
        <w:t>digital</w:t>
      </w:r>
      <w:r>
        <w:rPr>
          <w:spacing w:val="-6"/>
          <w:sz w:val="24"/>
        </w:rPr>
        <w:t xml:space="preserve"> </w:t>
      </w:r>
      <w:r>
        <w:rPr>
          <w:spacing w:val="-2"/>
          <w:sz w:val="24"/>
        </w:rPr>
        <w:t>menggunakan............</w:t>
      </w:r>
    </w:p>
    <w:p w14:paraId="7B004944" w14:textId="77777777" w:rsidR="00392D10" w:rsidRDefault="00000000">
      <w:pPr>
        <w:pStyle w:val="ListParagraph"/>
        <w:numPr>
          <w:ilvl w:val="0"/>
          <w:numId w:val="121"/>
        </w:numPr>
        <w:tabs>
          <w:tab w:val="left" w:pos="860"/>
          <w:tab w:val="left" w:leader="dot" w:pos="6824"/>
        </w:tabs>
        <w:spacing w:before="43"/>
        <w:ind w:left="860" w:hanging="359"/>
        <w:rPr>
          <w:sz w:val="24"/>
        </w:rPr>
      </w:pPr>
      <w:r>
        <w:rPr>
          <w:sz w:val="24"/>
        </w:rPr>
        <w:t>Definisi</w:t>
      </w:r>
      <w:r>
        <w:rPr>
          <w:spacing w:val="-9"/>
          <w:sz w:val="24"/>
        </w:rPr>
        <w:t xml:space="preserve"> </w:t>
      </w:r>
      <w:r>
        <w:rPr>
          <w:sz w:val="24"/>
        </w:rPr>
        <w:t>'tanda</w:t>
      </w:r>
      <w:r>
        <w:rPr>
          <w:spacing w:val="-4"/>
          <w:sz w:val="24"/>
        </w:rPr>
        <w:t xml:space="preserve"> </w:t>
      </w:r>
      <w:r>
        <w:rPr>
          <w:sz w:val="24"/>
        </w:rPr>
        <w:t>tangan</w:t>
      </w:r>
      <w:r>
        <w:rPr>
          <w:spacing w:val="-6"/>
          <w:sz w:val="24"/>
        </w:rPr>
        <w:t xml:space="preserve"> </w:t>
      </w:r>
      <w:r>
        <w:rPr>
          <w:sz w:val="24"/>
        </w:rPr>
        <w:t>digital'</w:t>
      </w:r>
      <w:r>
        <w:rPr>
          <w:spacing w:val="-4"/>
          <w:sz w:val="24"/>
        </w:rPr>
        <w:t xml:space="preserve"> </w:t>
      </w:r>
      <w:r>
        <w:rPr>
          <w:sz w:val="24"/>
        </w:rPr>
        <w:t>dimasukkan</w:t>
      </w:r>
      <w:r>
        <w:rPr>
          <w:spacing w:val="-5"/>
          <w:sz w:val="24"/>
        </w:rPr>
        <w:t xml:space="preserve"> </w:t>
      </w:r>
      <w:r>
        <w:rPr>
          <w:spacing w:val="-2"/>
          <w:sz w:val="24"/>
        </w:rPr>
        <w:t>dalam…</w:t>
      </w:r>
      <w:r>
        <w:rPr>
          <w:rFonts w:ascii="Times New Roman" w:hAnsi="Times New Roman"/>
          <w:sz w:val="24"/>
        </w:rPr>
        <w:tab/>
      </w:r>
      <w:r>
        <w:rPr>
          <w:sz w:val="24"/>
        </w:rPr>
        <w:t>UU</w:t>
      </w:r>
      <w:r>
        <w:rPr>
          <w:spacing w:val="-6"/>
          <w:sz w:val="24"/>
        </w:rPr>
        <w:t xml:space="preserve"> </w:t>
      </w:r>
      <w:r>
        <w:rPr>
          <w:sz w:val="24"/>
        </w:rPr>
        <w:t>IT,</w:t>
      </w:r>
      <w:r>
        <w:rPr>
          <w:spacing w:val="-4"/>
          <w:sz w:val="24"/>
        </w:rPr>
        <w:t xml:space="preserve"> </w:t>
      </w:r>
      <w:r>
        <w:rPr>
          <w:spacing w:val="-2"/>
          <w:sz w:val="24"/>
        </w:rPr>
        <w:t>2000.</w:t>
      </w:r>
    </w:p>
    <w:p w14:paraId="5507B4EE" w14:textId="77777777" w:rsidR="00392D10" w:rsidRDefault="00000000">
      <w:pPr>
        <w:pStyle w:val="ListParagraph"/>
        <w:numPr>
          <w:ilvl w:val="0"/>
          <w:numId w:val="121"/>
        </w:numPr>
        <w:tabs>
          <w:tab w:val="left" w:leader="dot" w:pos="2017"/>
        </w:tabs>
        <w:spacing w:before="43"/>
        <w:ind w:left="2017" w:hanging="1516"/>
        <w:rPr>
          <w:sz w:val="24"/>
        </w:rPr>
      </w:pPr>
      <w:r>
        <w:rPr>
          <w:sz w:val="24"/>
        </w:rPr>
        <w:t>UU</w:t>
      </w:r>
      <w:r>
        <w:rPr>
          <w:spacing w:val="-7"/>
          <w:sz w:val="24"/>
        </w:rPr>
        <w:t xml:space="preserve"> </w:t>
      </w:r>
      <w:r>
        <w:rPr>
          <w:sz w:val="24"/>
        </w:rPr>
        <w:t>IT</w:t>
      </w:r>
      <w:r>
        <w:rPr>
          <w:spacing w:val="-6"/>
          <w:sz w:val="24"/>
        </w:rPr>
        <w:t xml:space="preserve"> </w:t>
      </w:r>
      <w:r>
        <w:rPr>
          <w:sz w:val="24"/>
        </w:rPr>
        <w:t>tahun</w:t>
      </w:r>
      <w:r>
        <w:rPr>
          <w:spacing w:val="-4"/>
          <w:sz w:val="24"/>
        </w:rPr>
        <w:t xml:space="preserve"> </w:t>
      </w:r>
      <w:r>
        <w:rPr>
          <w:sz w:val="24"/>
        </w:rPr>
        <w:t>2000</w:t>
      </w:r>
      <w:r>
        <w:rPr>
          <w:spacing w:val="-6"/>
          <w:sz w:val="24"/>
        </w:rPr>
        <w:t xml:space="preserve"> </w:t>
      </w:r>
      <w:r>
        <w:rPr>
          <w:sz w:val="24"/>
        </w:rPr>
        <w:t>terkait</w:t>
      </w:r>
      <w:r>
        <w:rPr>
          <w:spacing w:val="-3"/>
          <w:sz w:val="24"/>
        </w:rPr>
        <w:t xml:space="preserve"> </w:t>
      </w:r>
      <w:r>
        <w:rPr>
          <w:sz w:val="24"/>
        </w:rPr>
        <w:t>dengan</w:t>
      </w:r>
      <w:r>
        <w:rPr>
          <w:spacing w:val="-5"/>
          <w:sz w:val="24"/>
        </w:rPr>
        <w:t xml:space="preserve"> </w:t>
      </w:r>
      <w:r>
        <w:rPr>
          <w:sz w:val="24"/>
        </w:rPr>
        <w:t>pengakuan</w:t>
      </w:r>
      <w:r>
        <w:rPr>
          <w:spacing w:val="-4"/>
          <w:sz w:val="24"/>
        </w:rPr>
        <w:t xml:space="preserve"> </w:t>
      </w:r>
      <w:r>
        <w:rPr>
          <w:sz w:val="24"/>
        </w:rPr>
        <w:t>hukum</w:t>
      </w:r>
      <w:r>
        <w:rPr>
          <w:spacing w:val="-4"/>
          <w:sz w:val="24"/>
        </w:rPr>
        <w:t xml:space="preserve"> </w:t>
      </w:r>
      <w:r>
        <w:rPr>
          <w:sz w:val="24"/>
        </w:rPr>
        <w:t>atas</w:t>
      </w:r>
      <w:r>
        <w:rPr>
          <w:spacing w:val="-2"/>
          <w:sz w:val="24"/>
        </w:rPr>
        <w:t xml:space="preserve"> </w:t>
      </w:r>
      <w:r>
        <w:rPr>
          <w:sz w:val="24"/>
        </w:rPr>
        <w:t xml:space="preserve">arsip </w:t>
      </w:r>
      <w:r>
        <w:rPr>
          <w:spacing w:val="-2"/>
          <w:sz w:val="24"/>
        </w:rPr>
        <w:t>elektronik.</w:t>
      </w:r>
    </w:p>
    <w:p w14:paraId="23B4F8C9" w14:textId="77777777" w:rsidR="00392D10" w:rsidRDefault="00000000">
      <w:pPr>
        <w:pStyle w:val="ListParagraph"/>
        <w:numPr>
          <w:ilvl w:val="0"/>
          <w:numId w:val="121"/>
        </w:numPr>
        <w:tabs>
          <w:tab w:val="left" w:leader="dot" w:pos="2008"/>
        </w:tabs>
        <w:spacing w:before="49"/>
        <w:ind w:left="2008" w:hanging="1507"/>
        <w:rPr>
          <w:sz w:val="24"/>
        </w:rPr>
      </w:pPr>
      <w:r>
        <w:rPr>
          <w:sz w:val="24"/>
        </w:rPr>
        <w:t>UU</w:t>
      </w:r>
      <w:r>
        <w:rPr>
          <w:spacing w:val="-5"/>
          <w:sz w:val="24"/>
        </w:rPr>
        <w:t xml:space="preserve"> </w:t>
      </w:r>
      <w:r>
        <w:rPr>
          <w:sz w:val="24"/>
        </w:rPr>
        <w:t>IT,</w:t>
      </w:r>
      <w:r>
        <w:rPr>
          <w:spacing w:val="-5"/>
          <w:sz w:val="24"/>
        </w:rPr>
        <w:t xml:space="preserve"> </w:t>
      </w:r>
      <w:r>
        <w:rPr>
          <w:sz w:val="24"/>
        </w:rPr>
        <w:t>2000</w:t>
      </w:r>
      <w:r>
        <w:rPr>
          <w:spacing w:val="-6"/>
          <w:sz w:val="24"/>
        </w:rPr>
        <w:t xml:space="preserve"> </w:t>
      </w:r>
      <w:r>
        <w:rPr>
          <w:sz w:val="24"/>
        </w:rPr>
        <w:t>terkait</w:t>
      </w:r>
      <w:r>
        <w:rPr>
          <w:spacing w:val="3"/>
          <w:sz w:val="24"/>
        </w:rPr>
        <w:t xml:space="preserve"> </w:t>
      </w:r>
      <w:r>
        <w:rPr>
          <w:sz w:val="24"/>
        </w:rPr>
        <w:t>dengan</w:t>
      </w:r>
      <w:r>
        <w:rPr>
          <w:spacing w:val="-5"/>
          <w:sz w:val="24"/>
        </w:rPr>
        <w:t xml:space="preserve"> </w:t>
      </w:r>
      <w:r>
        <w:rPr>
          <w:sz w:val="24"/>
        </w:rPr>
        <w:t>Secure</w:t>
      </w:r>
      <w:r>
        <w:rPr>
          <w:spacing w:val="-2"/>
          <w:sz w:val="24"/>
        </w:rPr>
        <w:t xml:space="preserve"> </w:t>
      </w:r>
      <w:r>
        <w:rPr>
          <w:sz w:val="24"/>
        </w:rPr>
        <w:t>Digital</w:t>
      </w:r>
      <w:r>
        <w:rPr>
          <w:spacing w:val="-5"/>
          <w:sz w:val="24"/>
        </w:rPr>
        <w:t xml:space="preserve"> </w:t>
      </w:r>
      <w:r>
        <w:rPr>
          <w:spacing w:val="-2"/>
          <w:sz w:val="24"/>
        </w:rPr>
        <w:t>Signature.</w:t>
      </w:r>
    </w:p>
    <w:p w14:paraId="70B90731" w14:textId="77777777" w:rsidR="00392D10" w:rsidRDefault="00000000">
      <w:pPr>
        <w:pStyle w:val="ListParagraph"/>
        <w:numPr>
          <w:ilvl w:val="0"/>
          <w:numId w:val="121"/>
        </w:numPr>
        <w:tabs>
          <w:tab w:val="left" w:leader="dot" w:pos="2017"/>
        </w:tabs>
        <w:spacing w:before="43"/>
        <w:ind w:left="2017" w:hanging="1516"/>
        <w:rPr>
          <w:sz w:val="24"/>
        </w:rPr>
      </w:pPr>
      <w:r>
        <w:rPr>
          <w:sz w:val="24"/>
        </w:rPr>
        <w:t>UU IT</w:t>
      </w:r>
      <w:r>
        <w:rPr>
          <w:spacing w:val="2"/>
          <w:sz w:val="24"/>
        </w:rPr>
        <w:t xml:space="preserve"> </w:t>
      </w:r>
      <w:r>
        <w:rPr>
          <w:sz w:val="24"/>
        </w:rPr>
        <w:t>Tahun</w:t>
      </w:r>
      <w:r>
        <w:rPr>
          <w:spacing w:val="1"/>
          <w:sz w:val="24"/>
        </w:rPr>
        <w:t xml:space="preserve"> </w:t>
      </w:r>
      <w:r>
        <w:rPr>
          <w:sz w:val="24"/>
        </w:rPr>
        <w:t>2000</w:t>
      </w:r>
      <w:r>
        <w:rPr>
          <w:spacing w:val="2"/>
          <w:sz w:val="24"/>
        </w:rPr>
        <w:t xml:space="preserve"> </w:t>
      </w:r>
      <w:r>
        <w:rPr>
          <w:sz w:val="24"/>
        </w:rPr>
        <w:t>terkait</w:t>
      </w:r>
      <w:r>
        <w:rPr>
          <w:spacing w:val="4"/>
          <w:sz w:val="24"/>
        </w:rPr>
        <w:t xml:space="preserve"> </w:t>
      </w:r>
      <w:r>
        <w:rPr>
          <w:sz w:val="24"/>
        </w:rPr>
        <w:t>dengan</w:t>
      </w:r>
      <w:r>
        <w:rPr>
          <w:spacing w:val="1"/>
          <w:sz w:val="24"/>
        </w:rPr>
        <w:t xml:space="preserve"> </w:t>
      </w:r>
      <w:r>
        <w:rPr>
          <w:sz w:val="24"/>
        </w:rPr>
        <w:t>Certifying</w:t>
      </w:r>
      <w:r>
        <w:rPr>
          <w:spacing w:val="5"/>
          <w:sz w:val="24"/>
        </w:rPr>
        <w:t xml:space="preserve"> </w:t>
      </w:r>
      <w:r>
        <w:rPr>
          <w:sz w:val="24"/>
        </w:rPr>
        <w:t>Authority</w:t>
      </w:r>
      <w:r>
        <w:rPr>
          <w:spacing w:val="4"/>
          <w:sz w:val="24"/>
        </w:rPr>
        <w:t xml:space="preserve"> </w:t>
      </w:r>
      <w:r>
        <w:rPr>
          <w:sz w:val="24"/>
        </w:rPr>
        <w:t>untuk</w:t>
      </w:r>
      <w:r>
        <w:rPr>
          <w:spacing w:val="4"/>
          <w:sz w:val="24"/>
        </w:rPr>
        <w:t xml:space="preserve"> </w:t>
      </w:r>
      <w:r>
        <w:rPr>
          <w:spacing w:val="-2"/>
          <w:sz w:val="24"/>
        </w:rPr>
        <w:t>menerbitkan</w:t>
      </w:r>
    </w:p>
    <w:p w14:paraId="0555CA48" w14:textId="77777777" w:rsidR="00392D10" w:rsidRDefault="00000000">
      <w:pPr>
        <w:pStyle w:val="BodyText"/>
        <w:spacing w:before="43"/>
        <w:ind w:left="861" w:firstLine="0"/>
        <w:jc w:val="left"/>
      </w:pPr>
      <w:r>
        <w:t>sertifikat</w:t>
      </w:r>
      <w:r>
        <w:rPr>
          <w:spacing w:val="-7"/>
        </w:rPr>
        <w:t xml:space="preserve"> </w:t>
      </w:r>
      <w:r>
        <w:t>tanda</w:t>
      </w:r>
      <w:r>
        <w:rPr>
          <w:spacing w:val="-7"/>
        </w:rPr>
        <w:t xml:space="preserve"> </w:t>
      </w:r>
      <w:r>
        <w:t>tangan</w:t>
      </w:r>
      <w:r>
        <w:rPr>
          <w:spacing w:val="-7"/>
        </w:rPr>
        <w:t xml:space="preserve"> </w:t>
      </w:r>
      <w:r>
        <w:rPr>
          <w:spacing w:val="-2"/>
        </w:rPr>
        <w:t>digital.</w:t>
      </w:r>
    </w:p>
    <w:p w14:paraId="473DD9CA" w14:textId="77777777" w:rsidR="00392D10" w:rsidRDefault="00392D10">
      <w:pPr>
        <w:pStyle w:val="BodyText"/>
        <w:spacing w:before="86"/>
        <w:ind w:left="0" w:firstLine="0"/>
        <w:jc w:val="left"/>
      </w:pPr>
    </w:p>
    <w:p w14:paraId="2AD8E59D" w14:textId="77777777" w:rsidR="00392D10" w:rsidRDefault="00000000">
      <w:pPr>
        <w:pStyle w:val="Heading4"/>
        <w:numPr>
          <w:ilvl w:val="1"/>
          <w:numId w:val="138"/>
        </w:numPr>
        <w:tabs>
          <w:tab w:val="left" w:pos="861"/>
        </w:tabs>
        <w:spacing w:line="278" w:lineRule="auto"/>
        <w:ind w:left="140" w:right="3547" w:firstLine="0"/>
      </w:pPr>
      <w:r>
        <w:t>JAWABAN</w:t>
      </w:r>
      <w:r>
        <w:rPr>
          <w:spacing w:val="-10"/>
        </w:rPr>
        <w:t xml:space="preserve"> </w:t>
      </w:r>
      <w:r>
        <w:t>UNTUK</w:t>
      </w:r>
      <w:r>
        <w:rPr>
          <w:spacing w:val="-12"/>
        </w:rPr>
        <w:t xml:space="preserve"> </w:t>
      </w:r>
      <w:r>
        <w:t>MEMERIKSA</w:t>
      </w:r>
      <w:r>
        <w:rPr>
          <w:spacing w:val="-11"/>
        </w:rPr>
        <w:t xml:space="preserve"> </w:t>
      </w:r>
      <w:r>
        <w:t>KEMAJUAN</w:t>
      </w:r>
      <w:r>
        <w:rPr>
          <w:spacing w:val="-10"/>
        </w:rPr>
        <w:t xml:space="preserve"> </w:t>
      </w:r>
      <w:r>
        <w:t xml:space="preserve">ANDA </w:t>
      </w:r>
      <w:r>
        <w:rPr>
          <w:spacing w:val="-6"/>
        </w:rPr>
        <w:t>A.</w:t>
      </w:r>
    </w:p>
    <w:p w14:paraId="5DED7999" w14:textId="77777777" w:rsidR="00392D10" w:rsidRDefault="00000000">
      <w:pPr>
        <w:pStyle w:val="ListParagraph"/>
        <w:numPr>
          <w:ilvl w:val="0"/>
          <w:numId w:val="120"/>
        </w:numPr>
        <w:tabs>
          <w:tab w:val="left" w:pos="860"/>
        </w:tabs>
        <w:spacing w:line="291" w:lineRule="exact"/>
        <w:ind w:left="860" w:hanging="359"/>
        <w:rPr>
          <w:sz w:val="24"/>
        </w:rPr>
      </w:pPr>
      <w:r>
        <w:rPr>
          <w:spacing w:val="-4"/>
          <w:sz w:val="24"/>
        </w:rPr>
        <w:t>Benar</w:t>
      </w:r>
    </w:p>
    <w:p w14:paraId="7A5EB9F2" w14:textId="77777777" w:rsidR="00392D10" w:rsidRDefault="00000000">
      <w:pPr>
        <w:pStyle w:val="ListParagraph"/>
        <w:numPr>
          <w:ilvl w:val="0"/>
          <w:numId w:val="120"/>
        </w:numPr>
        <w:tabs>
          <w:tab w:val="left" w:pos="860"/>
        </w:tabs>
        <w:spacing w:before="43"/>
        <w:ind w:left="860" w:hanging="359"/>
        <w:rPr>
          <w:sz w:val="24"/>
        </w:rPr>
      </w:pPr>
      <w:r>
        <w:rPr>
          <w:spacing w:val="-4"/>
          <w:sz w:val="24"/>
        </w:rPr>
        <w:t>Benar</w:t>
      </w:r>
    </w:p>
    <w:p w14:paraId="1F10712D" w14:textId="77777777" w:rsidR="00392D10" w:rsidRDefault="00000000">
      <w:pPr>
        <w:pStyle w:val="ListParagraph"/>
        <w:numPr>
          <w:ilvl w:val="0"/>
          <w:numId w:val="120"/>
        </w:numPr>
        <w:tabs>
          <w:tab w:val="left" w:pos="860"/>
        </w:tabs>
        <w:spacing w:before="43"/>
        <w:ind w:left="860" w:hanging="359"/>
        <w:rPr>
          <w:sz w:val="24"/>
        </w:rPr>
      </w:pPr>
      <w:r>
        <w:rPr>
          <w:spacing w:val="-4"/>
          <w:sz w:val="24"/>
        </w:rPr>
        <w:t>Benar</w:t>
      </w:r>
    </w:p>
    <w:p w14:paraId="54D2935A" w14:textId="77777777" w:rsidR="00392D10" w:rsidRDefault="00000000">
      <w:pPr>
        <w:pStyle w:val="ListParagraph"/>
        <w:numPr>
          <w:ilvl w:val="0"/>
          <w:numId w:val="120"/>
        </w:numPr>
        <w:tabs>
          <w:tab w:val="left" w:pos="860"/>
        </w:tabs>
        <w:spacing w:before="43"/>
        <w:ind w:left="860" w:hanging="359"/>
        <w:rPr>
          <w:sz w:val="24"/>
        </w:rPr>
      </w:pPr>
      <w:r>
        <w:rPr>
          <w:spacing w:val="-4"/>
          <w:sz w:val="24"/>
        </w:rPr>
        <w:t>Benar</w:t>
      </w:r>
    </w:p>
    <w:p w14:paraId="2D6BD2E4" w14:textId="77777777" w:rsidR="00392D10" w:rsidRDefault="00000000">
      <w:pPr>
        <w:pStyle w:val="ListParagraph"/>
        <w:numPr>
          <w:ilvl w:val="0"/>
          <w:numId w:val="120"/>
        </w:numPr>
        <w:tabs>
          <w:tab w:val="left" w:pos="860"/>
        </w:tabs>
        <w:spacing w:before="48"/>
        <w:ind w:left="860" w:hanging="359"/>
        <w:rPr>
          <w:sz w:val="24"/>
        </w:rPr>
      </w:pPr>
      <w:r>
        <w:rPr>
          <w:spacing w:val="-2"/>
          <w:sz w:val="24"/>
        </w:rPr>
        <w:t>Salah</w:t>
      </w:r>
    </w:p>
    <w:p w14:paraId="1C863D96" w14:textId="77777777" w:rsidR="00392D10" w:rsidRDefault="00392D10">
      <w:pPr>
        <w:pStyle w:val="BodyText"/>
        <w:spacing w:before="86"/>
        <w:ind w:left="0" w:firstLine="0"/>
        <w:jc w:val="left"/>
      </w:pPr>
    </w:p>
    <w:p w14:paraId="64F56547" w14:textId="77777777" w:rsidR="00392D10" w:rsidRDefault="00000000">
      <w:pPr>
        <w:pStyle w:val="Heading4"/>
        <w:ind w:left="140" w:firstLine="0"/>
      </w:pPr>
      <w:r>
        <w:rPr>
          <w:spacing w:val="-5"/>
        </w:rPr>
        <w:t>B.</w:t>
      </w:r>
    </w:p>
    <w:p w14:paraId="353B4111" w14:textId="77777777" w:rsidR="00392D10" w:rsidRDefault="00000000">
      <w:pPr>
        <w:pStyle w:val="ListParagraph"/>
        <w:numPr>
          <w:ilvl w:val="0"/>
          <w:numId w:val="119"/>
        </w:numPr>
        <w:tabs>
          <w:tab w:val="left" w:pos="860"/>
        </w:tabs>
        <w:spacing w:before="43"/>
        <w:ind w:left="860" w:hanging="359"/>
        <w:rPr>
          <w:sz w:val="24"/>
        </w:rPr>
      </w:pPr>
      <w:r>
        <w:rPr>
          <w:sz w:val="24"/>
        </w:rPr>
        <w:t>Kunci</w:t>
      </w:r>
      <w:r>
        <w:rPr>
          <w:spacing w:val="-6"/>
          <w:sz w:val="24"/>
        </w:rPr>
        <w:t xml:space="preserve"> </w:t>
      </w:r>
      <w:r>
        <w:rPr>
          <w:sz w:val="24"/>
        </w:rPr>
        <w:t>Digital</w:t>
      </w:r>
      <w:r>
        <w:rPr>
          <w:spacing w:val="-6"/>
          <w:sz w:val="24"/>
        </w:rPr>
        <w:t xml:space="preserve"> </w:t>
      </w:r>
      <w:r>
        <w:rPr>
          <w:sz w:val="24"/>
        </w:rPr>
        <w:t>(Kriptografi</w:t>
      </w:r>
      <w:r>
        <w:rPr>
          <w:spacing w:val="-6"/>
          <w:sz w:val="24"/>
        </w:rPr>
        <w:t xml:space="preserve"> </w:t>
      </w:r>
      <w:r>
        <w:rPr>
          <w:sz w:val="24"/>
        </w:rPr>
        <w:t>Kunci</w:t>
      </w:r>
      <w:r>
        <w:rPr>
          <w:spacing w:val="-5"/>
          <w:sz w:val="24"/>
        </w:rPr>
        <w:t xml:space="preserve"> </w:t>
      </w:r>
      <w:r>
        <w:rPr>
          <w:spacing w:val="-2"/>
          <w:sz w:val="24"/>
        </w:rPr>
        <w:t>Publik)</w:t>
      </w:r>
    </w:p>
    <w:p w14:paraId="3D3BEEB6" w14:textId="77777777" w:rsidR="00392D10" w:rsidRDefault="00000000">
      <w:pPr>
        <w:pStyle w:val="ListParagraph"/>
        <w:numPr>
          <w:ilvl w:val="0"/>
          <w:numId w:val="119"/>
        </w:numPr>
        <w:tabs>
          <w:tab w:val="left" w:pos="860"/>
        </w:tabs>
        <w:spacing w:before="43"/>
        <w:ind w:left="860" w:hanging="359"/>
        <w:rPr>
          <w:sz w:val="24"/>
        </w:rPr>
      </w:pPr>
      <w:r>
        <w:rPr>
          <w:sz w:val="24"/>
        </w:rPr>
        <w:t>Bagian</w:t>
      </w:r>
      <w:r>
        <w:rPr>
          <w:spacing w:val="-6"/>
          <w:sz w:val="24"/>
        </w:rPr>
        <w:t xml:space="preserve"> </w:t>
      </w:r>
      <w:r>
        <w:rPr>
          <w:spacing w:val="-2"/>
          <w:sz w:val="24"/>
        </w:rPr>
        <w:t>2(1)(f)</w:t>
      </w:r>
    </w:p>
    <w:p w14:paraId="3F41852C" w14:textId="77777777" w:rsidR="00392D10" w:rsidRDefault="00000000">
      <w:pPr>
        <w:pStyle w:val="ListParagraph"/>
        <w:numPr>
          <w:ilvl w:val="0"/>
          <w:numId w:val="119"/>
        </w:numPr>
        <w:tabs>
          <w:tab w:val="left" w:pos="860"/>
        </w:tabs>
        <w:spacing w:before="44"/>
        <w:ind w:left="860" w:hanging="359"/>
        <w:rPr>
          <w:sz w:val="24"/>
        </w:rPr>
      </w:pPr>
      <w:r>
        <w:rPr>
          <w:sz w:val="24"/>
        </w:rPr>
        <w:t>Bagian</w:t>
      </w:r>
      <w:r>
        <w:rPr>
          <w:spacing w:val="-8"/>
          <w:sz w:val="24"/>
        </w:rPr>
        <w:t xml:space="preserve"> </w:t>
      </w:r>
      <w:r>
        <w:rPr>
          <w:spacing w:val="-10"/>
          <w:sz w:val="24"/>
        </w:rPr>
        <w:t>4</w:t>
      </w:r>
    </w:p>
    <w:p w14:paraId="4F9EC6A5" w14:textId="77777777" w:rsidR="00392D10" w:rsidRDefault="00000000">
      <w:pPr>
        <w:pStyle w:val="ListParagraph"/>
        <w:numPr>
          <w:ilvl w:val="0"/>
          <w:numId w:val="119"/>
        </w:numPr>
        <w:tabs>
          <w:tab w:val="left" w:pos="860"/>
        </w:tabs>
        <w:spacing w:before="48"/>
        <w:ind w:left="860" w:hanging="359"/>
        <w:rPr>
          <w:sz w:val="24"/>
        </w:rPr>
      </w:pPr>
      <w:r>
        <w:rPr>
          <w:sz w:val="24"/>
        </w:rPr>
        <w:t>Bagian</w:t>
      </w:r>
      <w:r>
        <w:rPr>
          <w:spacing w:val="-8"/>
          <w:sz w:val="24"/>
        </w:rPr>
        <w:t xml:space="preserve"> </w:t>
      </w:r>
      <w:r>
        <w:rPr>
          <w:spacing w:val="-5"/>
          <w:sz w:val="24"/>
        </w:rPr>
        <w:t>15</w:t>
      </w:r>
    </w:p>
    <w:p w14:paraId="193783BB" w14:textId="77777777" w:rsidR="00392D10" w:rsidRDefault="00000000">
      <w:pPr>
        <w:pStyle w:val="ListParagraph"/>
        <w:numPr>
          <w:ilvl w:val="0"/>
          <w:numId w:val="119"/>
        </w:numPr>
        <w:tabs>
          <w:tab w:val="left" w:pos="860"/>
        </w:tabs>
        <w:spacing w:before="43"/>
        <w:ind w:left="860" w:hanging="359"/>
        <w:rPr>
          <w:sz w:val="24"/>
        </w:rPr>
      </w:pPr>
      <w:r>
        <w:rPr>
          <w:sz w:val="24"/>
        </w:rPr>
        <w:t>Bagian</w:t>
      </w:r>
      <w:r>
        <w:rPr>
          <w:spacing w:val="-8"/>
          <w:sz w:val="24"/>
        </w:rPr>
        <w:t xml:space="preserve"> </w:t>
      </w:r>
      <w:r>
        <w:rPr>
          <w:spacing w:val="-5"/>
          <w:sz w:val="24"/>
        </w:rPr>
        <w:t>35</w:t>
      </w:r>
    </w:p>
    <w:p w14:paraId="01C563F8" w14:textId="77777777" w:rsidR="00392D10" w:rsidRDefault="00392D10">
      <w:pPr>
        <w:pStyle w:val="BodyText"/>
        <w:spacing w:before="86"/>
        <w:ind w:left="0" w:firstLine="0"/>
        <w:jc w:val="left"/>
      </w:pPr>
    </w:p>
    <w:p w14:paraId="0C98DC11" w14:textId="77777777" w:rsidR="00392D10" w:rsidRDefault="00000000">
      <w:pPr>
        <w:pStyle w:val="Heading4"/>
        <w:numPr>
          <w:ilvl w:val="1"/>
          <w:numId w:val="138"/>
        </w:numPr>
        <w:tabs>
          <w:tab w:val="left" w:pos="861"/>
        </w:tabs>
      </w:pPr>
      <w:r>
        <w:t>PERTANYAAN</w:t>
      </w:r>
      <w:r>
        <w:rPr>
          <w:spacing w:val="-10"/>
        </w:rPr>
        <w:t xml:space="preserve"> </w:t>
      </w:r>
      <w:r>
        <w:rPr>
          <w:spacing w:val="-2"/>
        </w:rPr>
        <w:t>TERMINAL</w:t>
      </w:r>
    </w:p>
    <w:p w14:paraId="5F3F29C7" w14:textId="77777777" w:rsidR="00392D10" w:rsidRDefault="00000000">
      <w:pPr>
        <w:pStyle w:val="ListParagraph"/>
        <w:numPr>
          <w:ilvl w:val="0"/>
          <w:numId w:val="118"/>
        </w:numPr>
        <w:tabs>
          <w:tab w:val="left" w:pos="860"/>
        </w:tabs>
        <w:spacing w:before="43"/>
        <w:ind w:left="860" w:hanging="359"/>
        <w:rPr>
          <w:sz w:val="24"/>
        </w:rPr>
      </w:pPr>
      <w:r>
        <w:rPr>
          <w:sz w:val="24"/>
        </w:rPr>
        <w:t>Mendiskusikan</w:t>
      </w:r>
      <w:r>
        <w:rPr>
          <w:spacing w:val="-11"/>
          <w:sz w:val="24"/>
        </w:rPr>
        <w:t xml:space="preserve"> </w:t>
      </w:r>
      <w:r>
        <w:rPr>
          <w:sz w:val="24"/>
        </w:rPr>
        <w:t>kedudukan</w:t>
      </w:r>
      <w:r>
        <w:rPr>
          <w:spacing w:val="-4"/>
          <w:sz w:val="24"/>
        </w:rPr>
        <w:t xml:space="preserve"> </w:t>
      </w:r>
      <w:r>
        <w:rPr>
          <w:sz w:val="24"/>
        </w:rPr>
        <w:t>hukum</w:t>
      </w:r>
      <w:r>
        <w:rPr>
          <w:spacing w:val="-7"/>
          <w:sz w:val="24"/>
        </w:rPr>
        <w:t xml:space="preserve"> </w:t>
      </w:r>
      <w:r>
        <w:rPr>
          <w:sz w:val="24"/>
        </w:rPr>
        <w:t>tanda</w:t>
      </w:r>
      <w:r>
        <w:rPr>
          <w:spacing w:val="-3"/>
          <w:sz w:val="24"/>
        </w:rPr>
        <w:t xml:space="preserve"> </w:t>
      </w:r>
      <w:r>
        <w:rPr>
          <w:sz w:val="24"/>
        </w:rPr>
        <w:t>tangan</w:t>
      </w:r>
      <w:r>
        <w:rPr>
          <w:spacing w:val="-8"/>
          <w:sz w:val="24"/>
        </w:rPr>
        <w:t xml:space="preserve"> </w:t>
      </w:r>
      <w:r>
        <w:rPr>
          <w:spacing w:val="-2"/>
          <w:sz w:val="24"/>
        </w:rPr>
        <w:t>digital.</w:t>
      </w:r>
    </w:p>
    <w:p w14:paraId="1532B192" w14:textId="77777777" w:rsidR="00392D10" w:rsidRDefault="00000000">
      <w:pPr>
        <w:pStyle w:val="ListParagraph"/>
        <w:numPr>
          <w:ilvl w:val="0"/>
          <w:numId w:val="118"/>
        </w:numPr>
        <w:tabs>
          <w:tab w:val="left" w:pos="860"/>
        </w:tabs>
        <w:spacing w:before="48"/>
        <w:ind w:left="860" w:hanging="359"/>
        <w:rPr>
          <w:sz w:val="24"/>
        </w:rPr>
      </w:pPr>
      <w:r>
        <w:rPr>
          <w:sz w:val="24"/>
        </w:rPr>
        <w:t>Apa</w:t>
      </w:r>
      <w:r>
        <w:rPr>
          <w:spacing w:val="-8"/>
          <w:sz w:val="24"/>
        </w:rPr>
        <w:t xml:space="preserve"> </w:t>
      </w:r>
      <w:r>
        <w:rPr>
          <w:sz w:val="24"/>
        </w:rPr>
        <w:t>yang</w:t>
      </w:r>
      <w:r>
        <w:rPr>
          <w:spacing w:val="-3"/>
          <w:sz w:val="24"/>
        </w:rPr>
        <w:t xml:space="preserve"> </w:t>
      </w:r>
      <w:r>
        <w:rPr>
          <w:sz w:val="24"/>
        </w:rPr>
        <w:t>dimaksud</w:t>
      </w:r>
      <w:r>
        <w:rPr>
          <w:spacing w:val="-6"/>
          <w:sz w:val="24"/>
        </w:rPr>
        <w:t xml:space="preserve"> </w:t>
      </w:r>
      <w:r>
        <w:rPr>
          <w:sz w:val="24"/>
        </w:rPr>
        <w:t>dengan</w:t>
      </w:r>
      <w:r>
        <w:rPr>
          <w:spacing w:val="-7"/>
          <w:sz w:val="24"/>
        </w:rPr>
        <w:t xml:space="preserve"> </w:t>
      </w:r>
      <w:r>
        <w:rPr>
          <w:sz w:val="24"/>
        </w:rPr>
        <w:t>arsip</w:t>
      </w:r>
      <w:r>
        <w:rPr>
          <w:spacing w:val="-6"/>
          <w:sz w:val="24"/>
        </w:rPr>
        <w:t xml:space="preserve"> </w:t>
      </w:r>
      <w:r>
        <w:rPr>
          <w:sz w:val="24"/>
        </w:rPr>
        <w:t>elektronik</w:t>
      </w:r>
      <w:r>
        <w:rPr>
          <w:spacing w:val="1"/>
          <w:sz w:val="24"/>
        </w:rPr>
        <w:t xml:space="preserve"> </w:t>
      </w:r>
      <w:r>
        <w:rPr>
          <w:sz w:val="24"/>
        </w:rPr>
        <w:t>dan</w:t>
      </w:r>
      <w:r>
        <w:rPr>
          <w:spacing w:val="-7"/>
          <w:sz w:val="24"/>
        </w:rPr>
        <w:t xml:space="preserve"> </w:t>
      </w:r>
      <w:r>
        <w:rPr>
          <w:sz w:val="24"/>
        </w:rPr>
        <w:t>arsip</w:t>
      </w:r>
      <w:r>
        <w:rPr>
          <w:spacing w:val="-6"/>
          <w:sz w:val="24"/>
        </w:rPr>
        <w:t xml:space="preserve"> </w:t>
      </w:r>
      <w:r>
        <w:rPr>
          <w:sz w:val="24"/>
        </w:rPr>
        <w:t>elektronik</w:t>
      </w:r>
      <w:r>
        <w:rPr>
          <w:spacing w:val="-4"/>
          <w:sz w:val="24"/>
        </w:rPr>
        <w:t xml:space="preserve"> </w:t>
      </w:r>
      <w:r>
        <w:rPr>
          <w:sz w:val="24"/>
        </w:rPr>
        <w:t>yang</w:t>
      </w:r>
      <w:r>
        <w:rPr>
          <w:spacing w:val="-3"/>
          <w:sz w:val="24"/>
        </w:rPr>
        <w:t xml:space="preserve"> </w:t>
      </w:r>
      <w:r>
        <w:rPr>
          <w:spacing w:val="-2"/>
          <w:sz w:val="24"/>
        </w:rPr>
        <w:t>aman?</w:t>
      </w:r>
    </w:p>
    <w:p w14:paraId="54D2E303" w14:textId="77777777" w:rsidR="00392D10" w:rsidRDefault="00000000">
      <w:pPr>
        <w:pStyle w:val="ListParagraph"/>
        <w:numPr>
          <w:ilvl w:val="0"/>
          <w:numId w:val="118"/>
        </w:numPr>
        <w:tabs>
          <w:tab w:val="left" w:pos="860"/>
        </w:tabs>
        <w:spacing w:before="43"/>
        <w:ind w:left="860" w:hanging="359"/>
        <w:rPr>
          <w:sz w:val="24"/>
        </w:rPr>
      </w:pPr>
      <w:r>
        <w:rPr>
          <w:sz w:val="24"/>
        </w:rPr>
        <w:t>Apa</w:t>
      </w:r>
      <w:r>
        <w:rPr>
          <w:spacing w:val="-6"/>
          <w:sz w:val="24"/>
        </w:rPr>
        <w:t xml:space="preserve"> </w:t>
      </w:r>
      <w:r>
        <w:rPr>
          <w:sz w:val="24"/>
        </w:rPr>
        <w:t>itu</w:t>
      </w:r>
      <w:r>
        <w:rPr>
          <w:spacing w:val="-6"/>
          <w:sz w:val="24"/>
        </w:rPr>
        <w:t xml:space="preserve"> </w:t>
      </w:r>
      <w:r>
        <w:rPr>
          <w:sz w:val="24"/>
        </w:rPr>
        <w:t>sertifikat</w:t>
      </w:r>
      <w:r>
        <w:rPr>
          <w:spacing w:val="-4"/>
          <w:sz w:val="24"/>
        </w:rPr>
        <w:t xml:space="preserve"> </w:t>
      </w:r>
      <w:r>
        <w:rPr>
          <w:sz w:val="24"/>
        </w:rPr>
        <w:t>tanda</w:t>
      </w:r>
      <w:r>
        <w:rPr>
          <w:spacing w:val="-5"/>
          <w:sz w:val="24"/>
        </w:rPr>
        <w:t xml:space="preserve"> </w:t>
      </w:r>
      <w:r>
        <w:rPr>
          <w:sz w:val="24"/>
        </w:rPr>
        <w:t>tangan</w:t>
      </w:r>
      <w:r>
        <w:rPr>
          <w:spacing w:val="-6"/>
          <w:sz w:val="24"/>
        </w:rPr>
        <w:t xml:space="preserve"> </w:t>
      </w:r>
      <w:r>
        <w:rPr>
          <w:spacing w:val="-2"/>
          <w:sz w:val="24"/>
        </w:rPr>
        <w:t>digital?</w:t>
      </w:r>
    </w:p>
    <w:p w14:paraId="395BD40A" w14:textId="77777777" w:rsidR="00392D10" w:rsidRDefault="00000000">
      <w:pPr>
        <w:pStyle w:val="ListParagraph"/>
        <w:numPr>
          <w:ilvl w:val="0"/>
          <w:numId w:val="118"/>
        </w:numPr>
        <w:tabs>
          <w:tab w:val="left" w:pos="860"/>
        </w:tabs>
        <w:spacing w:before="43"/>
        <w:ind w:left="860" w:hanging="359"/>
        <w:rPr>
          <w:sz w:val="24"/>
        </w:rPr>
      </w:pPr>
      <w:r>
        <w:rPr>
          <w:sz w:val="24"/>
        </w:rPr>
        <w:t>Membedakan</w:t>
      </w:r>
      <w:r>
        <w:rPr>
          <w:spacing w:val="-8"/>
          <w:sz w:val="24"/>
        </w:rPr>
        <w:t xml:space="preserve"> </w:t>
      </w:r>
      <w:r>
        <w:rPr>
          <w:sz w:val="24"/>
        </w:rPr>
        <w:t>tanda</w:t>
      </w:r>
      <w:r>
        <w:rPr>
          <w:spacing w:val="-5"/>
          <w:sz w:val="24"/>
        </w:rPr>
        <w:t xml:space="preserve"> </w:t>
      </w:r>
      <w:r>
        <w:rPr>
          <w:sz w:val="24"/>
        </w:rPr>
        <w:t>tangan</w:t>
      </w:r>
      <w:r>
        <w:rPr>
          <w:spacing w:val="-6"/>
          <w:sz w:val="24"/>
        </w:rPr>
        <w:t xml:space="preserve"> </w:t>
      </w:r>
      <w:r>
        <w:rPr>
          <w:sz w:val="24"/>
        </w:rPr>
        <w:t>digital</w:t>
      </w:r>
      <w:r>
        <w:rPr>
          <w:spacing w:val="-7"/>
          <w:sz w:val="24"/>
        </w:rPr>
        <w:t xml:space="preserve"> </w:t>
      </w:r>
      <w:r>
        <w:rPr>
          <w:sz w:val="24"/>
        </w:rPr>
        <w:t>dan</w:t>
      </w:r>
      <w:r>
        <w:rPr>
          <w:spacing w:val="-2"/>
          <w:sz w:val="24"/>
        </w:rPr>
        <w:t xml:space="preserve"> </w:t>
      </w:r>
      <w:r>
        <w:rPr>
          <w:sz w:val="24"/>
        </w:rPr>
        <w:t>tanda</w:t>
      </w:r>
      <w:r>
        <w:rPr>
          <w:spacing w:val="-5"/>
          <w:sz w:val="24"/>
        </w:rPr>
        <w:t xml:space="preserve"> </w:t>
      </w:r>
      <w:r>
        <w:rPr>
          <w:sz w:val="24"/>
        </w:rPr>
        <w:t>tangan</w:t>
      </w:r>
      <w:r>
        <w:rPr>
          <w:spacing w:val="-6"/>
          <w:sz w:val="24"/>
        </w:rPr>
        <w:t xml:space="preserve"> </w:t>
      </w:r>
      <w:r>
        <w:rPr>
          <w:sz w:val="24"/>
        </w:rPr>
        <w:t>tulisan</w:t>
      </w:r>
      <w:r>
        <w:rPr>
          <w:spacing w:val="-1"/>
          <w:sz w:val="24"/>
        </w:rPr>
        <w:t xml:space="preserve"> </w:t>
      </w:r>
      <w:r>
        <w:rPr>
          <w:spacing w:val="-2"/>
          <w:sz w:val="24"/>
        </w:rPr>
        <w:t>tangan.</w:t>
      </w:r>
    </w:p>
    <w:p w14:paraId="12E25755" w14:textId="77777777" w:rsidR="00392D10" w:rsidRDefault="00000000">
      <w:pPr>
        <w:pStyle w:val="ListParagraph"/>
        <w:numPr>
          <w:ilvl w:val="0"/>
          <w:numId w:val="118"/>
        </w:numPr>
        <w:tabs>
          <w:tab w:val="left" w:pos="861"/>
        </w:tabs>
        <w:spacing w:before="43" w:line="276" w:lineRule="auto"/>
        <w:ind w:right="154"/>
        <w:rPr>
          <w:sz w:val="24"/>
        </w:rPr>
      </w:pPr>
      <w:r>
        <w:rPr>
          <w:sz w:val="24"/>
        </w:rPr>
        <w:t>Apa</w:t>
      </w:r>
      <w:r>
        <w:rPr>
          <w:spacing w:val="40"/>
          <w:sz w:val="24"/>
        </w:rPr>
        <w:t xml:space="preserve"> </w:t>
      </w:r>
      <w:r>
        <w:rPr>
          <w:sz w:val="24"/>
        </w:rPr>
        <w:t>kewenangan</w:t>
      </w:r>
      <w:r>
        <w:rPr>
          <w:spacing w:val="40"/>
          <w:sz w:val="24"/>
        </w:rPr>
        <w:t xml:space="preserve"> </w:t>
      </w:r>
      <w:r>
        <w:rPr>
          <w:sz w:val="24"/>
        </w:rPr>
        <w:t>Pemerintah</w:t>
      </w:r>
      <w:r>
        <w:rPr>
          <w:spacing w:val="40"/>
          <w:sz w:val="24"/>
        </w:rPr>
        <w:t xml:space="preserve"> </w:t>
      </w:r>
      <w:r>
        <w:rPr>
          <w:sz w:val="24"/>
        </w:rPr>
        <w:t>Pusat</w:t>
      </w:r>
      <w:r>
        <w:rPr>
          <w:spacing w:val="40"/>
          <w:sz w:val="24"/>
        </w:rPr>
        <w:t xml:space="preserve"> </w:t>
      </w:r>
      <w:r>
        <w:rPr>
          <w:sz w:val="24"/>
        </w:rPr>
        <w:t>untuk</w:t>
      </w:r>
      <w:r>
        <w:rPr>
          <w:spacing w:val="40"/>
          <w:sz w:val="24"/>
        </w:rPr>
        <w:t xml:space="preserve"> </w:t>
      </w:r>
      <w:r>
        <w:rPr>
          <w:sz w:val="24"/>
        </w:rPr>
        <w:t>membuat</w:t>
      </w:r>
      <w:r>
        <w:rPr>
          <w:spacing w:val="40"/>
          <w:sz w:val="24"/>
        </w:rPr>
        <w:t xml:space="preserve"> </w:t>
      </w:r>
      <w:r>
        <w:rPr>
          <w:sz w:val="24"/>
        </w:rPr>
        <w:t>aturan</w:t>
      </w:r>
      <w:r>
        <w:rPr>
          <w:spacing w:val="40"/>
          <w:sz w:val="24"/>
        </w:rPr>
        <w:t xml:space="preserve"> </w:t>
      </w:r>
      <w:r>
        <w:rPr>
          <w:sz w:val="24"/>
        </w:rPr>
        <w:t>terkait</w:t>
      </w:r>
      <w:r>
        <w:rPr>
          <w:spacing w:val="40"/>
          <w:sz w:val="24"/>
        </w:rPr>
        <w:t xml:space="preserve"> </w:t>
      </w:r>
      <w:r>
        <w:rPr>
          <w:sz w:val="24"/>
        </w:rPr>
        <w:t>tanda</w:t>
      </w:r>
      <w:r>
        <w:rPr>
          <w:spacing w:val="40"/>
          <w:sz w:val="24"/>
        </w:rPr>
        <w:t xml:space="preserve"> </w:t>
      </w:r>
      <w:r>
        <w:rPr>
          <w:sz w:val="24"/>
        </w:rPr>
        <w:t xml:space="preserve">tangan </w:t>
      </w:r>
      <w:r>
        <w:rPr>
          <w:spacing w:val="-2"/>
          <w:sz w:val="24"/>
        </w:rPr>
        <w:t>digital?</w:t>
      </w:r>
    </w:p>
    <w:p w14:paraId="103D073D" w14:textId="77777777" w:rsidR="00392D10" w:rsidRDefault="00392D10">
      <w:pPr>
        <w:pStyle w:val="ListParagraph"/>
        <w:spacing w:line="276" w:lineRule="auto"/>
        <w:rPr>
          <w:sz w:val="24"/>
        </w:rPr>
        <w:sectPr w:rsidR="00392D10">
          <w:pgSz w:w="11910" w:h="16840"/>
          <w:pgMar w:top="1600" w:right="992" w:bottom="500" w:left="1559" w:header="766" w:footer="306" w:gutter="0"/>
          <w:cols w:space="720"/>
        </w:sectPr>
      </w:pPr>
    </w:p>
    <w:p w14:paraId="104B5AD9" w14:textId="77777777" w:rsidR="00392D10" w:rsidRDefault="00000000">
      <w:pPr>
        <w:pStyle w:val="Heading3"/>
        <w:ind w:left="678"/>
      </w:pPr>
      <w:r>
        <w:lastRenderedPageBreak/>
        <w:t>BAB</w:t>
      </w:r>
      <w:r>
        <w:rPr>
          <w:spacing w:val="-3"/>
        </w:rPr>
        <w:t xml:space="preserve"> </w:t>
      </w:r>
      <w:r>
        <w:rPr>
          <w:spacing w:val="-10"/>
        </w:rPr>
        <w:t>5</w:t>
      </w:r>
    </w:p>
    <w:p w14:paraId="35E8E656" w14:textId="77777777" w:rsidR="00392D10" w:rsidRDefault="00000000">
      <w:pPr>
        <w:spacing w:before="51"/>
        <w:ind w:left="672" w:right="680"/>
        <w:jc w:val="center"/>
        <w:rPr>
          <w:b/>
          <w:sz w:val="28"/>
        </w:rPr>
      </w:pPr>
      <w:r>
        <w:rPr>
          <w:b/>
          <w:sz w:val="28"/>
        </w:rPr>
        <w:t>PEDOMAN</w:t>
      </w:r>
      <w:r>
        <w:rPr>
          <w:b/>
          <w:spacing w:val="-10"/>
          <w:sz w:val="28"/>
        </w:rPr>
        <w:t xml:space="preserve"> </w:t>
      </w:r>
      <w:r>
        <w:rPr>
          <w:b/>
          <w:sz w:val="28"/>
        </w:rPr>
        <w:t>AKSESIBILITAS</w:t>
      </w:r>
      <w:r>
        <w:rPr>
          <w:b/>
          <w:spacing w:val="-14"/>
          <w:sz w:val="28"/>
        </w:rPr>
        <w:t xml:space="preserve"> </w:t>
      </w:r>
      <w:r>
        <w:rPr>
          <w:b/>
          <w:sz w:val="28"/>
        </w:rPr>
        <w:t>KONTEN</w:t>
      </w:r>
      <w:r>
        <w:rPr>
          <w:b/>
          <w:spacing w:val="-12"/>
          <w:sz w:val="28"/>
        </w:rPr>
        <w:t xml:space="preserve"> </w:t>
      </w:r>
      <w:r>
        <w:rPr>
          <w:b/>
          <w:sz w:val="28"/>
        </w:rPr>
        <w:t>WEB</w:t>
      </w:r>
      <w:r>
        <w:rPr>
          <w:b/>
          <w:spacing w:val="-10"/>
          <w:sz w:val="28"/>
        </w:rPr>
        <w:t xml:space="preserve"> </w:t>
      </w:r>
      <w:r>
        <w:rPr>
          <w:b/>
          <w:spacing w:val="-2"/>
          <w:sz w:val="28"/>
        </w:rPr>
        <w:t>(WCAG)</w:t>
      </w:r>
    </w:p>
    <w:p w14:paraId="42D9513A" w14:textId="77777777" w:rsidR="00392D10" w:rsidRDefault="00392D10">
      <w:pPr>
        <w:pStyle w:val="BodyText"/>
        <w:ind w:left="0" w:firstLine="0"/>
        <w:jc w:val="left"/>
        <w:rPr>
          <w:b/>
          <w:sz w:val="28"/>
        </w:rPr>
      </w:pPr>
    </w:p>
    <w:p w14:paraId="260DEBB3" w14:textId="77777777" w:rsidR="00392D10" w:rsidRDefault="00392D10">
      <w:pPr>
        <w:pStyle w:val="BodyText"/>
        <w:spacing w:before="50"/>
        <w:ind w:left="0" w:firstLine="0"/>
        <w:jc w:val="left"/>
        <w:rPr>
          <w:b/>
          <w:sz w:val="28"/>
        </w:rPr>
      </w:pPr>
    </w:p>
    <w:p w14:paraId="7F17EC65" w14:textId="77777777" w:rsidR="00392D10" w:rsidRDefault="00000000">
      <w:pPr>
        <w:pStyle w:val="Heading5"/>
        <w:jc w:val="left"/>
      </w:pPr>
      <w:r>
        <w:rPr>
          <w:spacing w:val="-2"/>
        </w:rPr>
        <w:t>Tujuan</w:t>
      </w:r>
    </w:p>
    <w:p w14:paraId="53D4CBA3" w14:textId="77777777" w:rsidR="00392D10" w:rsidRDefault="00000000">
      <w:pPr>
        <w:pStyle w:val="BodyText"/>
        <w:spacing w:before="44"/>
        <w:ind w:firstLine="0"/>
        <w:jc w:val="left"/>
      </w:pPr>
      <w:r>
        <w:t>Setelah</w:t>
      </w:r>
      <w:r>
        <w:rPr>
          <w:spacing w:val="-6"/>
        </w:rPr>
        <w:t xml:space="preserve"> </w:t>
      </w:r>
      <w:r>
        <w:t>melalui</w:t>
      </w:r>
      <w:r>
        <w:rPr>
          <w:spacing w:val="-6"/>
        </w:rPr>
        <w:t xml:space="preserve"> </w:t>
      </w:r>
      <w:r>
        <w:t>unit</w:t>
      </w:r>
      <w:r>
        <w:rPr>
          <w:spacing w:val="1"/>
        </w:rPr>
        <w:t xml:space="preserve"> </w:t>
      </w:r>
      <w:r>
        <w:t>ini,</w:t>
      </w:r>
      <w:r>
        <w:rPr>
          <w:spacing w:val="-7"/>
        </w:rPr>
        <w:t xml:space="preserve"> </w:t>
      </w:r>
      <w:r>
        <w:t>Anda</w:t>
      </w:r>
      <w:r>
        <w:rPr>
          <w:spacing w:val="-4"/>
        </w:rPr>
        <w:t xml:space="preserve"> </w:t>
      </w:r>
      <w:r>
        <w:t>seharusnya</w:t>
      </w:r>
      <w:r>
        <w:rPr>
          <w:spacing w:val="-4"/>
        </w:rPr>
        <w:t xml:space="preserve"> </w:t>
      </w:r>
      <w:r>
        <w:rPr>
          <w:spacing w:val="-2"/>
        </w:rPr>
        <w:t>dapat:</w:t>
      </w:r>
    </w:p>
    <w:p w14:paraId="25950A40" w14:textId="77777777" w:rsidR="00392D10" w:rsidRDefault="00000000">
      <w:pPr>
        <w:pStyle w:val="ListParagraph"/>
        <w:numPr>
          <w:ilvl w:val="1"/>
          <w:numId w:val="118"/>
        </w:numPr>
        <w:tabs>
          <w:tab w:val="left" w:pos="861"/>
        </w:tabs>
        <w:spacing w:before="43" w:line="276" w:lineRule="auto"/>
        <w:ind w:right="148"/>
        <w:rPr>
          <w:sz w:val="24"/>
        </w:rPr>
      </w:pPr>
      <w:r>
        <w:rPr>
          <w:sz w:val="24"/>
        </w:rPr>
        <w:t>Memahami masalah dan pokok bahasan yang terkait dengan Pedoman Aksesibilitas Konten Web</w:t>
      </w:r>
    </w:p>
    <w:p w14:paraId="61B71184" w14:textId="77777777" w:rsidR="00392D10" w:rsidRDefault="00000000">
      <w:pPr>
        <w:pStyle w:val="ListParagraph"/>
        <w:numPr>
          <w:ilvl w:val="1"/>
          <w:numId w:val="118"/>
        </w:numPr>
        <w:tabs>
          <w:tab w:val="left" w:pos="861"/>
        </w:tabs>
        <w:spacing w:line="292" w:lineRule="exact"/>
        <w:rPr>
          <w:sz w:val="24"/>
        </w:rPr>
      </w:pPr>
      <w:r>
        <w:rPr>
          <w:sz w:val="24"/>
        </w:rPr>
        <w:t>Memahami</w:t>
      </w:r>
      <w:r>
        <w:rPr>
          <w:spacing w:val="-9"/>
          <w:sz w:val="24"/>
        </w:rPr>
        <w:t xml:space="preserve"> </w:t>
      </w:r>
      <w:r>
        <w:rPr>
          <w:sz w:val="24"/>
        </w:rPr>
        <w:t>pendekatan</w:t>
      </w:r>
      <w:r>
        <w:rPr>
          <w:spacing w:val="-7"/>
          <w:sz w:val="24"/>
        </w:rPr>
        <w:t xml:space="preserve"> </w:t>
      </w:r>
      <w:r>
        <w:rPr>
          <w:sz w:val="24"/>
        </w:rPr>
        <w:t>internasional</w:t>
      </w:r>
      <w:r>
        <w:rPr>
          <w:spacing w:val="-9"/>
          <w:sz w:val="24"/>
        </w:rPr>
        <w:t xml:space="preserve"> </w:t>
      </w:r>
      <w:r>
        <w:rPr>
          <w:sz w:val="24"/>
        </w:rPr>
        <w:t>Pedoman</w:t>
      </w:r>
      <w:r>
        <w:rPr>
          <w:spacing w:val="-7"/>
          <w:sz w:val="24"/>
        </w:rPr>
        <w:t xml:space="preserve"> </w:t>
      </w:r>
      <w:r>
        <w:rPr>
          <w:sz w:val="24"/>
        </w:rPr>
        <w:t>Aksesibilitas</w:t>
      </w:r>
      <w:r>
        <w:rPr>
          <w:spacing w:val="-5"/>
          <w:sz w:val="24"/>
        </w:rPr>
        <w:t xml:space="preserve"> </w:t>
      </w:r>
      <w:r>
        <w:rPr>
          <w:sz w:val="24"/>
        </w:rPr>
        <w:t>Konten</w:t>
      </w:r>
      <w:r>
        <w:rPr>
          <w:spacing w:val="-2"/>
          <w:sz w:val="24"/>
        </w:rPr>
        <w:t xml:space="preserve"> </w:t>
      </w:r>
      <w:r>
        <w:rPr>
          <w:spacing w:val="-5"/>
          <w:sz w:val="24"/>
        </w:rPr>
        <w:t>Web</w:t>
      </w:r>
    </w:p>
    <w:p w14:paraId="4727CDBE" w14:textId="77777777" w:rsidR="00392D10" w:rsidRDefault="00000000">
      <w:pPr>
        <w:pStyle w:val="ListParagraph"/>
        <w:numPr>
          <w:ilvl w:val="1"/>
          <w:numId w:val="118"/>
        </w:numPr>
        <w:tabs>
          <w:tab w:val="left" w:pos="861"/>
        </w:tabs>
        <w:spacing w:before="43" w:line="278" w:lineRule="auto"/>
        <w:ind w:right="153"/>
        <w:rPr>
          <w:sz w:val="24"/>
        </w:rPr>
      </w:pPr>
      <w:r>
        <w:rPr>
          <w:sz w:val="24"/>
        </w:rPr>
        <w:t>Memahami</w:t>
      </w:r>
      <w:r>
        <w:rPr>
          <w:spacing w:val="31"/>
          <w:sz w:val="24"/>
        </w:rPr>
        <w:t xml:space="preserve"> </w:t>
      </w:r>
      <w:r>
        <w:rPr>
          <w:sz w:val="24"/>
        </w:rPr>
        <w:t>masalah</w:t>
      </w:r>
      <w:r>
        <w:rPr>
          <w:spacing w:val="32"/>
          <w:sz w:val="24"/>
        </w:rPr>
        <w:t xml:space="preserve"> </w:t>
      </w:r>
      <w:r>
        <w:rPr>
          <w:sz w:val="24"/>
        </w:rPr>
        <w:t>teknis</w:t>
      </w:r>
      <w:r>
        <w:rPr>
          <w:spacing w:val="35"/>
          <w:sz w:val="24"/>
        </w:rPr>
        <w:t xml:space="preserve"> </w:t>
      </w:r>
      <w:r>
        <w:rPr>
          <w:sz w:val="24"/>
        </w:rPr>
        <w:t>dan</w:t>
      </w:r>
      <w:r>
        <w:rPr>
          <w:spacing w:val="32"/>
          <w:sz w:val="24"/>
        </w:rPr>
        <w:t xml:space="preserve"> </w:t>
      </w:r>
      <w:r>
        <w:rPr>
          <w:sz w:val="24"/>
        </w:rPr>
        <w:t>hukum</w:t>
      </w:r>
      <w:r>
        <w:rPr>
          <w:spacing w:val="33"/>
          <w:sz w:val="24"/>
        </w:rPr>
        <w:t xml:space="preserve"> </w:t>
      </w:r>
      <w:r>
        <w:rPr>
          <w:sz w:val="24"/>
        </w:rPr>
        <w:t>yang</w:t>
      </w:r>
      <w:r>
        <w:rPr>
          <w:spacing w:val="35"/>
          <w:sz w:val="24"/>
        </w:rPr>
        <w:t xml:space="preserve"> </w:t>
      </w:r>
      <w:r>
        <w:rPr>
          <w:sz w:val="24"/>
        </w:rPr>
        <w:t>terkait</w:t>
      </w:r>
      <w:r>
        <w:rPr>
          <w:spacing w:val="34"/>
          <w:sz w:val="24"/>
        </w:rPr>
        <w:t xml:space="preserve"> </w:t>
      </w:r>
      <w:r>
        <w:rPr>
          <w:sz w:val="24"/>
        </w:rPr>
        <w:t>dengan</w:t>
      </w:r>
      <w:r>
        <w:rPr>
          <w:spacing w:val="32"/>
          <w:sz w:val="24"/>
        </w:rPr>
        <w:t xml:space="preserve"> </w:t>
      </w:r>
      <w:r>
        <w:rPr>
          <w:sz w:val="24"/>
        </w:rPr>
        <w:t>Pedoman</w:t>
      </w:r>
      <w:r>
        <w:rPr>
          <w:spacing w:val="37"/>
          <w:sz w:val="24"/>
        </w:rPr>
        <w:t xml:space="preserve"> </w:t>
      </w:r>
      <w:r>
        <w:rPr>
          <w:sz w:val="24"/>
        </w:rPr>
        <w:t>Aksesibilitas Konten Web</w:t>
      </w:r>
    </w:p>
    <w:p w14:paraId="5D0CD53A" w14:textId="77777777" w:rsidR="00392D10" w:rsidRDefault="00392D10">
      <w:pPr>
        <w:pStyle w:val="BodyText"/>
        <w:spacing w:before="40"/>
        <w:ind w:left="0" w:firstLine="0"/>
        <w:jc w:val="left"/>
      </w:pPr>
    </w:p>
    <w:p w14:paraId="505CFECA" w14:textId="77777777" w:rsidR="00392D10" w:rsidRDefault="00000000">
      <w:pPr>
        <w:pStyle w:val="Heading4"/>
        <w:numPr>
          <w:ilvl w:val="1"/>
          <w:numId w:val="119"/>
        </w:numPr>
        <w:tabs>
          <w:tab w:val="left" w:pos="861"/>
        </w:tabs>
      </w:pPr>
      <w:r>
        <w:rPr>
          <w:spacing w:val="-2"/>
        </w:rPr>
        <w:t>PENGANTAR</w:t>
      </w:r>
    </w:p>
    <w:p w14:paraId="1AA77ABB" w14:textId="77777777" w:rsidR="00392D10" w:rsidRDefault="00000000">
      <w:pPr>
        <w:pStyle w:val="BodyText"/>
        <w:spacing w:before="43" w:line="276" w:lineRule="auto"/>
        <w:ind w:right="144" w:firstLine="720"/>
      </w:pPr>
      <w:r>
        <w:t>Pedoman Aksesibilitas Konten Web (WCAG) dikembangkan melalui proses W3C bekerja sama dengan individu dan organisasi di seluruh dunia, dengan tujuan untuk membuktikan satu standar bersama untuk aksesibilitas konten web yang memenuhi kebutuhan individu, organisasi, dan pemerintah secara internasional. Dokumen WCAG menjelaskan bagaimana membuat konten web lebih mudah diakses oleh penyandang disabilitas. "Konten" web umumnya mengacu pada informasi di halaman web atau aplikasi web, termasuk:</w:t>
      </w:r>
    </w:p>
    <w:p w14:paraId="261C0844" w14:textId="77777777" w:rsidR="00392D10" w:rsidRDefault="00000000">
      <w:pPr>
        <w:pStyle w:val="ListParagraph"/>
        <w:numPr>
          <w:ilvl w:val="2"/>
          <w:numId w:val="119"/>
        </w:numPr>
        <w:tabs>
          <w:tab w:val="left" w:pos="860"/>
        </w:tabs>
        <w:spacing w:before="4"/>
        <w:ind w:left="860" w:hanging="359"/>
        <w:jc w:val="both"/>
        <w:rPr>
          <w:sz w:val="24"/>
        </w:rPr>
      </w:pPr>
      <w:r>
        <w:rPr>
          <w:sz w:val="24"/>
        </w:rPr>
        <w:t>informasi</w:t>
      </w:r>
      <w:r>
        <w:rPr>
          <w:spacing w:val="-6"/>
          <w:sz w:val="24"/>
        </w:rPr>
        <w:t xml:space="preserve"> </w:t>
      </w:r>
      <w:r>
        <w:rPr>
          <w:sz w:val="24"/>
        </w:rPr>
        <w:t>alami</w:t>
      </w:r>
      <w:r>
        <w:rPr>
          <w:spacing w:val="-5"/>
          <w:sz w:val="24"/>
        </w:rPr>
        <w:t xml:space="preserve"> </w:t>
      </w:r>
      <w:r>
        <w:rPr>
          <w:sz w:val="24"/>
        </w:rPr>
        <w:t>seperti</w:t>
      </w:r>
      <w:r>
        <w:rPr>
          <w:spacing w:val="-2"/>
          <w:sz w:val="24"/>
        </w:rPr>
        <w:t xml:space="preserve"> </w:t>
      </w:r>
      <w:r>
        <w:rPr>
          <w:sz w:val="24"/>
        </w:rPr>
        <w:t>teks,</w:t>
      </w:r>
      <w:r>
        <w:rPr>
          <w:spacing w:val="-5"/>
          <w:sz w:val="24"/>
        </w:rPr>
        <w:t xml:space="preserve"> </w:t>
      </w:r>
      <w:r>
        <w:rPr>
          <w:sz w:val="24"/>
        </w:rPr>
        <w:t>gambar,</w:t>
      </w:r>
      <w:r>
        <w:rPr>
          <w:spacing w:val="-5"/>
          <w:sz w:val="24"/>
        </w:rPr>
        <w:t xml:space="preserve"> </w:t>
      </w:r>
      <w:r>
        <w:rPr>
          <w:sz w:val="24"/>
        </w:rPr>
        <w:t>dan</w:t>
      </w:r>
      <w:r>
        <w:rPr>
          <w:spacing w:val="-4"/>
          <w:sz w:val="24"/>
        </w:rPr>
        <w:t xml:space="preserve"> suara</w:t>
      </w:r>
    </w:p>
    <w:p w14:paraId="1C75D240" w14:textId="77777777" w:rsidR="00392D10" w:rsidRDefault="00000000">
      <w:pPr>
        <w:pStyle w:val="ListParagraph"/>
        <w:numPr>
          <w:ilvl w:val="2"/>
          <w:numId w:val="119"/>
        </w:numPr>
        <w:tabs>
          <w:tab w:val="left" w:pos="860"/>
        </w:tabs>
        <w:spacing w:before="43"/>
        <w:ind w:left="860" w:hanging="359"/>
        <w:jc w:val="both"/>
        <w:rPr>
          <w:sz w:val="24"/>
        </w:rPr>
      </w:pPr>
      <w:r>
        <w:rPr>
          <w:sz w:val="24"/>
        </w:rPr>
        <w:t>kode</w:t>
      </w:r>
      <w:r>
        <w:rPr>
          <w:spacing w:val="-6"/>
          <w:sz w:val="24"/>
        </w:rPr>
        <w:t xml:space="preserve"> </w:t>
      </w:r>
      <w:r>
        <w:rPr>
          <w:sz w:val="24"/>
        </w:rPr>
        <w:t>atau</w:t>
      </w:r>
      <w:r>
        <w:rPr>
          <w:spacing w:val="-7"/>
          <w:sz w:val="24"/>
        </w:rPr>
        <w:t xml:space="preserve"> </w:t>
      </w:r>
      <w:r>
        <w:rPr>
          <w:sz w:val="24"/>
        </w:rPr>
        <w:t>markup</w:t>
      </w:r>
      <w:r>
        <w:rPr>
          <w:spacing w:val="-3"/>
          <w:sz w:val="24"/>
        </w:rPr>
        <w:t xml:space="preserve"> </w:t>
      </w:r>
      <w:r>
        <w:rPr>
          <w:sz w:val="24"/>
        </w:rPr>
        <w:t>yang</w:t>
      </w:r>
      <w:r>
        <w:rPr>
          <w:spacing w:val="-5"/>
          <w:sz w:val="24"/>
        </w:rPr>
        <w:t xml:space="preserve"> </w:t>
      </w:r>
      <w:r>
        <w:rPr>
          <w:sz w:val="24"/>
        </w:rPr>
        <w:t>mendefinisikan</w:t>
      </w:r>
      <w:r>
        <w:rPr>
          <w:spacing w:val="-7"/>
          <w:sz w:val="24"/>
        </w:rPr>
        <w:t xml:space="preserve"> </w:t>
      </w:r>
      <w:r>
        <w:rPr>
          <w:sz w:val="24"/>
        </w:rPr>
        <w:t>struktur,</w:t>
      </w:r>
      <w:r>
        <w:rPr>
          <w:spacing w:val="-4"/>
          <w:sz w:val="24"/>
        </w:rPr>
        <w:t xml:space="preserve"> </w:t>
      </w:r>
      <w:r>
        <w:rPr>
          <w:sz w:val="24"/>
        </w:rPr>
        <w:t>presentasi,</w:t>
      </w:r>
      <w:r>
        <w:rPr>
          <w:spacing w:val="-8"/>
          <w:sz w:val="24"/>
        </w:rPr>
        <w:t xml:space="preserve"> </w:t>
      </w:r>
      <w:r>
        <w:rPr>
          <w:spacing w:val="-4"/>
          <w:sz w:val="24"/>
        </w:rPr>
        <w:t>dll.</w:t>
      </w:r>
    </w:p>
    <w:p w14:paraId="6F0FA7E8" w14:textId="77777777" w:rsidR="00392D10" w:rsidRDefault="00000000">
      <w:pPr>
        <w:pStyle w:val="ListParagraph"/>
        <w:numPr>
          <w:ilvl w:val="2"/>
          <w:numId w:val="119"/>
        </w:numPr>
        <w:tabs>
          <w:tab w:val="left" w:pos="861"/>
        </w:tabs>
        <w:spacing w:before="43" w:line="276" w:lineRule="auto"/>
        <w:ind w:right="142"/>
        <w:jc w:val="both"/>
        <w:rPr>
          <w:sz w:val="24"/>
        </w:rPr>
      </w:pPr>
      <w:r>
        <w:rPr>
          <w:sz w:val="24"/>
        </w:rPr>
        <w:t>Aksesibilitas web adalah tentang membuat situs web yang dapat diakses oleh orang- orang dari segala usia dan jenis disabilitas.</w:t>
      </w:r>
    </w:p>
    <w:p w14:paraId="46A95422" w14:textId="77777777" w:rsidR="00392D10" w:rsidRDefault="00000000">
      <w:pPr>
        <w:pStyle w:val="ListParagraph"/>
        <w:numPr>
          <w:ilvl w:val="2"/>
          <w:numId w:val="119"/>
        </w:numPr>
        <w:tabs>
          <w:tab w:val="left" w:pos="861"/>
        </w:tabs>
        <w:spacing w:line="278" w:lineRule="auto"/>
        <w:ind w:right="141"/>
        <w:jc w:val="both"/>
        <w:rPr>
          <w:sz w:val="24"/>
        </w:rPr>
      </w:pPr>
      <w:r>
        <w:rPr>
          <w:sz w:val="24"/>
        </w:rPr>
        <w:t>Web yang Dapat Diakses berarti bahwa penyandang disabilitas dapat melihat, memahami, menavigasi, dan berinteraksi dengan Web, dan bahwa mereka dapat berkontribusi ke Web.</w:t>
      </w:r>
    </w:p>
    <w:p w14:paraId="690D8912" w14:textId="77777777" w:rsidR="00392D10" w:rsidRDefault="00000000">
      <w:pPr>
        <w:pStyle w:val="ListParagraph"/>
        <w:numPr>
          <w:ilvl w:val="2"/>
          <w:numId w:val="119"/>
        </w:numPr>
        <w:tabs>
          <w:tab w:val="left" w:pos="860"/>
        </w:tabs>
        <w:spacing w:line="287" w:lineRule="exact"/>
        <w:ind w:left="860" w:hanging="359"/>
        <w:jc w:val="both"/>
        <w:rPr>
          <w:sz w:val="24"/>
        </w:rPr>
      </w:pPr>
      <w:r>
        <w:rPr>
          <w:sz w:val="24"/>
        </w:rPr>
        <w:t>Aksesibilitas</w:t>
      </w:r>
      <w:r>
        <w:rPr>
          <w:spacing w:val="-4"/>
          <w:sz w:val="24"/>
        </w:rPr>
        <w:t xml:space="preserve"> </w:t>
      </w:r>
      <w:r>
        <w:rPr>
          <w:sz w:val="24"/>
        </w:rPr>
        <w:t>juga</w:t>
      </w:r>
      <w:r>
        <w:rPr>
          <w:spacing w:val="-6"/>
          <w:sz w:val="24"/>
        </w:rPr>
        <w:t xml:space="preserve"> </w:t>
      </w:r>
      <w:r>
        <w:rPr>
          <w:sz w:val="24"/>
        </w:rPr>
        <w:t>menguntungkan</w:t>
      </w:r>
      <w:r>
        <w:rPr>
          <w:spacing w:val="-7"/>
          <w:sz w:val="24"/>
        </w:rPr>
        <w:t xml:space="preserve"> </w:t>
      </w:r>
      <w:r>
        <w:rPr>
          <w:sz w:val="24"/>
        </w:rPr>
        <w:t>orang</w:t>
      </w:r>
      <w:r>
        <w:rPr>
          <w:spacing w:val="-4"/>
          <w:sz w:val="24"/>
        </w:rPr>
        <w:t xml:space="preserve"> </w:t>
      </w:r>
      <w:r>
        <w:rPr>
          <w:sz w:val="24"/>
        </w:rPr>
        <w:t>tua</w:t>
      </w:r>
      <w:r>
        <w:rPr>
          <w:spacing w:val="-5"/>
          <w:sz w:val="24"/>
        </w:rPr>
        <w:t xml:space="preserve"> </w:t>
      </w:r>
      <w:r>
        <w:rPr>
          <w:sz w:val="24"/>
        </w:rPr>
        <w:t>dan</w:t>
      </w:r>
      <w:r>
        <w:rPr>
          <w:spacing w:val="-7"/>
          <w:sz w:val="24"/>
        </w:rPr>
        <w:t xml:space="preserve"> </w:t>
      </w:r>
      <w:r>
        <w:rPr>
          <w:sz w:val="24"/>
        </w:rPr>
        <w:t>kegunaan</w:t>
      </w:r>
      <w:r>
        <w:rPr>
          <w:spacing w:val="-7"/>
          <w:sz w:val="24"/>
        </w:rPr>
        <w:t xml:space="preserve"> </w:t>
      </w:r>
      <w:r>
        <w:rPr>
          <w:sz w:val="24"/>
        </w:rPr>
        <w:t>umum</w:t>
      </w:r>
      <w:r>
        <w:rPr>
          <w:spacing w:val="-6"/>
          <w:sz w:val="24"/>
        </w:rPr>
        <w:t xml:space="preserve"> </w:t>
      </w:r>
      <w:r>
        <w:rPr>
          <w:sz w:val="24"/>
        </w:rPr>
        <w:t>situs</w:t>
      </w:r>
      <w:r>
        <w:rPr>
          <w:spacing w:val="-3"/>
          <w:sz w:val="24"/>
        </w:rPr>
        <w:t xml:space="preserve"> </w:t>
      </w:r>
      <w:r>
        <w:rPr>
          <w:spacing w:val="-4"/>
          <w:sz w:val="24"/>
        </w:rPr>
        <w:t>web.</w:t>
      </w:r>
    </w:p>
    <w:p w14:paraId="475066E2" w14:textId="77777777" w:rsidR="00392D10" w:rsidRDefault="00000000">
      <w:pPr>
        <w:pStyle w:val="ListParagraph"/>
        <w:numPr>
          <w:ilvl w:val="2"/>
          <w:numId w:val="119"/>
        </w:numPr>
        <w:tabs>
          <w:tab w:val="left" w:pos="860"/>
        </w:tabs>
        <w:spacing w:before="42"/>
        <w:ind w:left="860" w:hanging="359"/>
        <w:jc w:val="both"/>
        <w:rPr>
          <w:sz w:val="24"/>
        </w:rPr>
      </w:pPr>
      <w:r>
        <w:rPr>
          <w:sz w:val="24"/>
        </w:rPr>
        <w:t>Aksesibilitas</w:t>
      </w:r>
      <w:r>
        <w:rPr>
          <w:spacing w:val="-7"/>
          <w:sz w:val="24"/>
        </w:rPr>
        <w:t xml:space="preserve"> </w:t>
      </w:r>
      <w:r>
        <w:rPr>
          <w:sz w:val="24"/>
        </w:rPr>
        <w:t>Web</w:t>
      </w:r>
      <w:r>
        <w:rPr>
          <w:spacing w:val="-9"/>
          <w:sz w:val="24"/>
        </w:rPr>
        <w:t xml:space="preserve"> </w:t>
      </w:r>
      <w:r>
        <w:rPr>
          <w:sz w:val="24"/>
        </w:rPr>
        <w:t>Mengurangi</w:t>
      </w:r>
      <w:r>
        <w:rPr>
          <w:spacing w:val="-10"/>
          <w:sz w:val="24"/>
        </w:rPr>
        <w:t xml:space="preserve"> </w:t>
      </w:r>
      <w:r>
        <w:rPr>
          <w:sz w:val="24"/>
        </w:rPr>
        <w:t>Diskriminasi</w:t>
      </w:r>
      <w:r>
        <w:rPr>
          <w:spacing w:val="-9"/>
          <w:sz w:val="24"/>
        </w:rPr>
        <w:t xml:space="preserve"> </w:t>
      </w:r>
      <w:r>
        <w:rPr>
          <w:spacing w:val="-2"/>
          <w:sz w:val="24"/>
        </w:rPr>
        <w:t>Disabilitas</w:t>
      </w:r>
    </w:p>
    <w:p w14:paraId="7287C2CA" w14:textId="77777777" w:rsidR="00392D10" w:rsidRDefault="00000000">
      <w:pPr>
        <w:pStyle w:val="ListParagraph"/>
        <w:numPr>
          <w:ilvl w:val="2"/>
          <w:numId w:val="119"/>
        </w:numPr>
        <w:tabs>
          <w:tab w:val="left" w:pos="860"/>
        </w:tabs>
        <w:spacing w:before="43"/>
        <w:ind w:left="860" w:hanging="359"/>
        <w:jc w:val="both"/>
        <w:rPr>
          <w:sz w:val="24"/>
        </w:rPr>
      </w:pPr>
      <w:r>
        <w:rPr>
          <w:sz w:val="24"/>
        </w:rPr>
        <w:t>Meningkatkan</w:t>
      </w:r>
      <w:r>
        <w:rPr>
          <w:spacing w:val="-12"/>
          <w:sz w:val="24"/>
        </w:rPr>
        <w:t xml:space="preserve"> </w:t>
      </w:r>
      <w:r>
        <w:rPr>
          <w:sz w:val="24"/>
        </w:rPr>
        <w:t>akses</w:t>
      </w:r>
      <w:r>
        <w:rPr>
          <w:spacing w:val="-6"/>
          <w:sz w:val="24"/>
        </w:rPr>
        <w:t xml:space="preserve"> </w:t>
      </w:r>
      <w:r>
        <w:rPr>
          <w:sz w:val="24"/>
        </w:rPr>
        <w:t>penyandang</w:t>
      </w:r>
      <w:r>
        <w:rPr>
          <w:spacing w:val="-3"/>
          <w:sz w:val="24"/>
        </w:rPr>
        <w:t xml:space="preserve"> </w:t>
      </w:r>
      <w:r>
        <w:rPr>
          <w:sz w:val="24"/>
        </w:rPr>
        <w:t>disabilitas</w:t>
      </w:r>
      <w:r>
        <w:rPr>
          <w:spacing w:val="-6"/>
          <w:sz w:val="24"/>
        </w:rPr>
        <w:t xml:space="preserve"> </w:t>
      </w:r>
      <w:r>
        <w:rPr>
          <w:sz w:val="24"/>
        </w:rPr>
        <w:t>terhadap</w:t>
      </w:r>
      <w:r>
        <w:rPr>
          <w:spacing w:val="-9"/>
          <w:sz w:val="24"/>
        </w:rPr>
        <w:t xml:space="preserve"> </w:t>
      </w:r>
      <w:r>
        <w:rPr>
          <w:spacing w:val="-2"/>
          <w:sz w:val="24"/>
        </w:rPr>
        <w:t>Informasi</w:t>
      </w:r>
    </w:p>
    <w:p w14:paraId="5D48C5A7" w14:textId="77777777" w:rsidR="00392D10" w:rsidRDefault="00000000">
      <w:pPr>
        <w:pStyle w:val="BodyText"/>
        <w:spacing w:before="43" w:line="278" w:lineRule="auto"/>
        <w:ind w:right="159" w:firstLine="0"/>
      </w:pPr>
      <w:r>
        <w:t>Aksesibilitas juga mempertimbangkan cara masyarakat saat ini menggunakan internet, dan fungsi kehidupan masyarakat yang saat ini online. Membuat Web yang Berkeadilan adalah penting karena memungkinkan orang untuk tetap terhubung dengan komunitas secara luas.</w:t>
      </w:r>
    </w:p>
    <w:p w14:paraId="4BD384B0" w14:textId="77777777" w:rsidR="00392D10" w:rsidRDefault="00392D10">
      <w:pPr>
        <w:pStyle w:val="BodyText"/>
        <w:spacing w:before="36"/>
        <w:ind w:left="0" w:firstLine="0"/>
        <w:jc w:val="left"/>
      </w:pPr>
    </w:p>
    <w:p w14:paraId="0C9638CB" w14:textId="77777777" w:rsidR="00392D10" w:rsidRDefault="00000000">
      <w:pPr>
        <w:pStyle w:val="Heading4"/>
        <w:numPr>
          <w:ilvl w:val="1"/>
          <w:numId w:val="119"/>
        </w:numPr>
        <w:tabs>
          <w:tab w:val="left" w:pos="861"/>
        </w:tabs>
      </w:pPr>
      <w:r>
        <w:t>UNTUK</w:t>
      </w:r>
      <w:r>
        <w:rPr>
          <w:spacing w:val="-6"/>
        </w:rPr>
        <w:t xml:space="preserve"> </w:t>
      </w:r>
      <w:r>
        <w:t>SIAPA</w:t>
      </w:r>
      <w:r>
        <w:rPr>
          <w:spacing w:val="-3"/>
        </w:rPr>
        <w:t xml:space="preserve"> </w:t>
      </w:r>
      <w:r>
        <w:rPr>
          <w:spacing w:val="-4"/>
        </w:rPr>
        <w:t>WCAG?</w:t>
      </w:r>
    </w:p>
    <w:p w14:paraId="7A0D89F3" w14:textId="77777777" w:rsidR="00392D10" w:rsidRDefault="00000000">
      <w:pPr>
        <w:pStyle w:val="BodyText"/>
        <w:spacing w:before="43"/>
        <w:ind w:firstLine="0"/>
        <w:jc w:val="left"/>
      </w:pPr>
      <w:r>
        <w:t>WCAG</w:t>
      </w:r>
      <w:r>
        <w:rPr>
          <w:spacing w:val="-6"/>
        </w:rPr>
        <w:t xml:space="preserve"> </w:t>
      </w:r>
      <w:r>
        <w:t>terutama</w:t>
      </w:r>
      <w:r>
        <w:rPr>
          <w:spacing w:val="-6"/>
        </w:rPr>
        <w:t xml:space="preserve"> </w:t>
      </w:r>
      <w:r>
        <w:t>ditujukan</w:t>
      </w:r>
      <w:r>
        <w:rPr>
          <w:spacing w:val="-3"/>
        </w:rPr>
        <w:t xml:space="preserve"> </w:t>
      </w:r>
      <w:r>
        <w:rPr>
          <w:spacing w:val="-2"/>
        </w:rPr>
        <w:t>untuk:</w:t>
      </w:r>
    </w:p>
    <w:p w14:paraId="7472370B" w14:textId="77777777" w:rsidR="00392D10" w:rsidRDefault="00000000">
      <w:pPr>
        <w:pStyle w:val="ListParagraph"/>
        <w:numPr>
          <w:ilvl w:val="2"/>
          <w:numId w:val="119"/>
        </w:numPr>
        <w:tabs>
          <w:tab w:val="left" w:pos="861"/>
        </w:tabs>
        <w:spacing w:before="48"/>
        <w:rPr>
          <w:sz w:val="24"/>
        </w:rPr>
      </w:pPr>
      <w:r>
        <w:rPr>
          <w:sz w:val="24"/>
        </w:rPr>
        <w:t>Pengembang</w:t>
      </w:r>
      <w:r>
        <w:rPr>
          <w:spacing w:val="-7"/>
          <w:sz w:val="24"/>
        </w:rPr>
        <w:t xml:space="preserve"> </w:t>
      </w:r>
      <w:r>
        <w:rPr>
          <w:sz w:val="24"/>
        </w:rPr>
        <w:t>konten</w:t>
      </w:r>
      <w:r>
        <w:rPr>
          <w:spacing w:val="-7"/>
          <w:sz w:val="24"/>
        </w:rPr>
        <w:t xml:space="preserve"> </w:t>
      </w:r>
      <w:r>
        <w:rPr>
          <w:sz w:val="24"/>
        </w:rPr>
        <w:t>web</w:t>
      </w:r>
      <w:r>
        <w:rPr>
          <w:spacing w:val="-7"/>
          <w:sz w:val="24"/>
        </w:rPr>
        <w:t xml:space="preserve"> </w:t>
      </w:r>
      <w:r>
        <w:rPr>
          <w:sz w:val="24"/>
        </w:rPr>
        <w:t>(penulis</w:t>
      </w:r>
      <w:r>
        <w:rPr>
          <w:spacing w:val="-5"/>
          <w:sz w:val="24"/>
        </w:rPr>
        <w:t xml:space="preserve"> </w:t>
      </w:r>
      <w:r>
        <w:rPr>
          <w:sz w:val="24"/>
        </w:rPr>
        <w:t>halaman,</w:t>
      </w:r>
      <w:r>
        <w:rPr>
          <w:spacing w:val="-4"/>
          <w:sz w:val="24"/>
        </w:rPr>
        <w:t xml:space="preserve"> </w:t>
      </w:r>
      <w:r>
        <w:rPr>
          <w:sz w:val="24"/>
        </w:rPr>
        <w:t>perancang</w:t>
      </w:r>
      <w:r>
        <w:rPr>
          <w:spacing w:val="-4"/>
          <w:sz w:val="24"/>
        </w:rPr>
        <w:t xml:space="preserve"> </w:t>
      </w:r>
      <w:r>
        <w:rPr>
          <w:sz w:val="24"/>
        </w:rPr>
        <w:t>situs,</w:t>
      </w:r>
      <w:r>
        <w:rPr>
          <w:spacing w:val="-8"/>
          <w:sz w:val="24"/>
        </w:rPr>
        <w:t xml:space="preserve"> </w:t>
      </w:r>
      <w:r>
        <w:rPr>
          <w:spacing w:val="-2"/>
          <w:sz w:val="24"/>
        </w:rPr>
        <w:t>dll.)</w:t>
      </w:r>
    </w:p>
    <w:p w14:paraId="5CB6A64B" w14:textId="77777777" w:rsidR="00392D10" w:rsidRDefault="00000000">
      <w:pPr>
        <w:pStyle w:val="ListParagraph"/>
        <w:numPr>
          <w:ilvl w:val="2"/>
          <w:numId w:val="119"/>
        </w:numPr>
        <w:tabs>
          <w:tab w:val="left" w:pos="861"/>
        </w:tabs>
        <w:spacing w:before="44"/>
        <w:rPr>
          <w:sz w:val="24"/>
        </w:rPr>
      </w:pPr>
      <w:r>
        <w:rPr>
          <w:sz w:val="24"/>
        </w:rPr>
        <w:t>Pengembang</w:t>
      </w:r>
      <w:r>
        <w:rPr>
          <w:spacing w:val="-8"/>
          <w:sz w:val="24"/>
        </w:rPr>
        <w:t xml:space="preserve"> </w:t>
      </w:r>
      <w:r>
        <w:rPr>
          <w:sz w:val="24"/>
        </w:rPr>
        <w:t>alat</w:t>
      </w:r>
      <w:r>
        <w:rPr>
          <w:spacing w:val="-6"/>
          <w:sz w:val="24"/>
        </w:rPr>
        <w:t xml:space="preserve"> </w:t>
      </w:r>
      <w:r>
        <w:rPr>
          <w:sz w:val="24"/>
        </w:rPr>
        <w:t>pembuat</w:t>
      </w:r>
      <w:r>
        <w:rPr>
          <w:spacing w:val="-5"/>
          <w:sz w:val="24"/>
        </w:rPr>
        <w:t xml:space="preserve"> web</w:t>
      </w:r>
    </w:p>
    <w:p w14:paraId="66166A7A" w14:textId="77777777" w:rsidR="00392D10" w:rsidRDefault="00000000">
      <w:pPr>
        <w:pStyle w:val="ListParagraph"/>
        <w:numPr>
          <w:ilvl w:val="2"/>
          <w:numId w:val="119"/>
        </w:numPr>
        <w:tabs>
          <w:tab w:val="left" w:pos="861"/>
        </w:tabs>
        <w:spacing w:before="43"/>
        <w:rPr>
          <w:sz w:val="24"/>
        </w:rPr>
      </w:pPr>
      <w:r>
        <w:rPr>
          <w:sz w:val="24"/>
        </w:rPr>
        <w:t>Pengembang</w:t>
      </w:r>
      <w:r>
        <w:rPr>
          <w:spacing w:val="-8"/>
          <w:sz w:val="24"/>
        </w:rPr>
        <w:t xml:space="preserve"> </w:t>
      </w:r>
      <w:r>
        <w:rPr>
          <w:sz w:val="24"/>
        </w:rPr>
        <w:t>alat</w:t>
      </w:r>
      <w:r>
        <w:rPr>
          <w:spacing w:val="-7"/>
          <w:sz w:val="24"/>
        </w:rPr>
        <w:t xml:space="preserve"> </w:t>
      </w:r>
      <w:r>
        <w:rPr>
          <w:sz w:val="24"/>
        </w:rPr>
        <w:t>evaluasi</w:t>
      </w:r>
      <w:r>
        <w:rPr>
          <w:spacing w:val="-9"/>
          <w:sz w:val="24"/>
        </w:rPr>
        <w:t xml:space="preserve"> </w:t>
      </w:r>
      <w:r>
        <w:rPr>
          <w:sz w:val="24"/>
        </w:rPr>
        <w:t>aksesibilitas</w:t>
      </w:r>
      <w:r>
        <w:rPr>
          <w:spacing w:val="-5"/>
          <w:sz w:val="24"/>
        </w:rPr>
        <w:t xml:space="preserve"> web</w:t>
      </w:r>
    </w:p>
    <w:p w14:paraId="04FFC55B" w14:textId="77777777" w:rsidR="00392D10" w:rsidRDefault="00000000">
      <w:pPr>
        <w:pStyle w:val="ListParagraph"/>
        <w:numPr>
          <w:ilvl w:val="2"/>
          <w:numId w:val="119"/>
        </w:numPr>
        <w:tabs>
          <w:tab w:val="left" w:pos="861"/>
        </w:tabs>
        <w:spacing w:before="43" w:line="278" w:lineRule="auto"/>
        <w:ind w:left="140" w:right="154" w:firstLine="360"/>
        <w:rPr>
          <w:sz w:val="24"/>
        </w:rPr>
      </w:pPr>
      <w:r>
        <w:rPr>
          <w:sz w:val="24"/>
        </w:rPr>
        <w:t>Orang lain yang menginginkan atau membutuhkan standar untuk aksesibilitas web Sumber daya terkait dimaksudkan untuk memenuhi kebutuhan banyak orang yang berbeda, termasuk pembuat kebijakan, manajer, peneliti, dan lainnya.</w:t>
      </w:r>
    </w:p>
    <w:p w14:paraId="6342F146" w14:textId="77777777" w:rsidR="00392D10" w:rsidRDefault="00392D10">
      <w:pPr>
        <w:pStyle w:val="ListParagraph"/>
        <w:spacing w:line="278" w:lineRule="auto"/>
        <w:rPr>
          <w:sz w:val="24"/>
        </w:rPr>
        <w:sectPr w:rsidR="00392D10">
          <w:pgSz w:w="11910" w:h="16840"/>
          <w:pgMar w:top="1600" w:right="992" w:bottom="500" w:left="1559" w:header="766" w:footer="298" w:gutter="0"/>
          <w:cols w:space="720"/>
        </w:sectPr>
      </w:pPr>
    </w:p>
    <w:p w14:paraId="1A2EF3A2" w14:textId="77777777" w:rsidR="00392D10" w:rsidRDefault="00000000">
      <w:pPr>
        <w:pStyle w:val="BodyText"/>
        <w:spacing w:before="88" w:line="278" w:lineRule="auto"/>
        <w:ind w:right="2825" w:firstLine="0"/>
        <w:jc w:val="left"/>
      </w:pPr>
      <w:r>
        <w:lastRenderedPageBreak/>
        <w:t>WCAG</w:t>
      </w:r>
      <w:r>
        <w:rPr>
          <w:spacing w:val="-6"/>
        </w:rPr>
        <w:t xml:space="preserve"> </w:t>
      </w:r>
      <w:r>
        <w:t>adalah</w:t>
      </w:r>
      <w:r>
        <w:rPr>
          <w:spacing w:val="-8"/>
        </w:rPr>
        <w:t xml:space="preserve"> </w:t>
      </w:r>
      <w:r>
        <w:t>standar</w:t>
      </w:r>
      <w:r>
        <w:rPr>
          <w:spacing w:val="-9"/>
        </w:rPr>
        <w:t xml:space="preserve"> </w:t>
      </w:r>
      <w:r>
        <w:t>teknis,</w:t>
      </w:r>
      <w:r>
        <w:rPr>
          <w:spacing w:val="-9"/>
        </w:rPr>
        <w:t xml:space="preserve"> </w:t>
      </w:r>
      <w:r>
        <w:t>bukan</w:t>
      </w:r>
      <w:r>
        <w:rPr>
          <w:spacing w:val="-4"/>
        </w:rPr>
        <w:t xml:space="preserve"> </w:t>
      </w:r>
      <w:r>
        <w:t>pengantar</w:t>
      </w:r>
      <w:r>
        <w:rPr>
          <w:spacing w:val="-9"/>
        </w:rPr>
        <w:t xml:space="preserve"> </w:t>
      </w:r>
      <w:r>
        <w:t>aksesibilitas. Empat bidang aksesibilitas</w:t>
      </w:r>
    </w:p>
    <w:p w14:paraId="1645423B" w14:textId="77777777" w:rsidR="00392D10" w:rsidRDefault="00000000">
      <w:pPr>
        <w:pStyle w:val="ListParagraph"/>
        <w:numPr>
          <w:ilvl w:val="0"/>
          <w:numId w:val="117"/>
        </w:numPr>
        <w:tabs>
          <w:tab w:val="left" w:pos="860"/>
        </w:tabs>
        <w:spacing w:line="291" w:lineRule="exact"/>
        <w:ind w:left="860" w:hanging="359"/>
        <w:rPr>
          <w:sz w:val="24"/>
        </w:rPr>
      </w:pPr>
      <w:r>
        <w:rPr>
          <w:sz w:val="24"/>
        </w:rPr>
        <w:t>Dapat</w:t>
      </w:r>
      <w:r>
        <w:rPr>
          <w:spacing w:val="-4"/>
          <w:sz w:val="24"/>
        </w:rPr>
        <w:t xml:space="preserve"> </w:t>
      </w:r>
      <w:r>
        <w:rPr>
          <w:spacing w:val="-2"/>
          <w:sz w:val="24"/>
        </w:rPr>
        <w:t>dipahami</w:t>
      </w:r>
    </w:p>
    <w:p w14:paraId="7A0A83A2" w14:textId="77777777" w:rsidR="00392D10" w:rsidRDefault="00000000">
      <w:pPr>
        <w:pStyle w:val="ListParagraph"/>
        <w:numPr>
          <w:ilvl w:val="0"/>
          <w:numId w:val="117"/>
        </w:numPr>
        <w:tabs>
          <w:tab w:val="left" w:pos="860"/>
        </w:tabs>
        <w:spacing w:before="43"/>
        <w:ind w:left="860" w:hanging="359"/>
        <w:rPr>
          <w:sz w:val="24"/>
        </w:rPr>
      </w:pPr>
      <w:r>
        <w:rPr>
          <w:sz w:val="24"/>
        </w:rPr>
        <w:t>Dapat</w:t>
      </w:r>
      <w:r>
        <w:rPr>
          <w:spacing w:val="-4"/>
          <w:sz w:val="24"/>
        </w:rPr>
        <w:t xml:space="preserve"> </w:t>
      </w:r>
      <w:r>
        <w:rPr>
          <w:spacing w:val="-2"/>
          <w:sz w:val="24"/>
        </w:rPr>
        <w:t>dioperasikan</w:t>
      </w:r>
    </w:p>
    <w:p w14:paraId="0068D285" w14:textId="77777777" w:rsidR="00392D10" w:rsidRDefault="00000000">
      <w:pPr>
        <w:pStyle w:val="ListParagraph"/>
        <w:numPr>
          <w:ilvl w:val="0"/>
          <w:numId w:val="117"/>
        </w:numPr>
        <w:tabs>
          <w:tab w:val="left" w:pos="860"/>
        </w:tabs>
        <w:spacing w:before="43"/>
        <w:ind w:left="860" w:hanging="359"/>
        <w:rPr>
          <w:sz w:val="24"/>
        </w:rPr>
      </w:pPr>
      <w:r>
        <w:rPr>
          <w:sz w:val="24"/>
        </w:rPr>
        <w:t>Dapat</w:t>
      </w:r>
      <w:r>
        <w:rPr>
          <w:spacing w:val="-4"/>
          <w:sz w:val="24"/>
        </w:rPr>
        <w:t xml:space="preserve"> </w:t>
      </w:r>
      <w:r>
        <w:rPr>
          <w:spacing w:val="-2"/>
          <w:sz w:val="24"/>
        </w:rPr>
        <w:t>dimengerti</w:t>
      </w:r>
    </w:p>
    <w:p w14:paraId="5060E4C0" w14:textId="77777777" w:rsidR="00392D10" w:rsidRDefault="00000000">
      <w:pPr>
        <w:pStyle w:val="ListParagraph"/>
        <w:numPr>
          <w:ilvl w:val="0"/>
          <w:numId w:val="117"/>
        </w:numPr>
        <w:tabs>
          <w:tab w:val="left" w:pos="860"/>
        </w:tabs>
        <w:spacing w:before="43"/>
        <w:ind w:left="860" w:hanging="359"/>
        <w:rPr>
          <w:sz w:val="24"/>
        </w:rPr>
      </w:pPr>
      <w:r>
        <w:rPr>
          <w:spacing w:val="-4"/>
          <w:sz w:val="24"/>
        </w:rPr>
        <w:t>Kuat</w:t>
      </w:r>
    </w:p>
    <w:p w14:paraId="30346894" w14:textId="77777777" w:rsidR="00392D10" w:rsidRDefault="00000000">
      <w:pPr>
        <w:pStyle w:val="BodyText"/>
        <w:spacing w:before="48" w:line="276" w:lineRule="auto"/>
        <w:ind w:firstLine="0"/>
        <w:jc w:val="left"/>
      </w:pPr>
      <w:r>
        <w:t>Duduk</w:t>
      </w:r>
      <w:r>
        <w:rPr>
          <w:spacing w:val="40"/>
        </w:rPr>
        <w:t xml:space="preserve"> </w:t>
      </w:r>
      <w:r>
        <w:t>di</w:t>
      </w:r>
      <w:r>
        <w:rPr>
          <w:spacing w:val="40"/>
        </w:rPr>
        <w:t xml:space="preserve"> </w:t>
      </w:r>
      <w:r>
        <w:t>bawah</w:t>
      </w:r>
      <w:r>
        <w:rPr>
          <w:spacing w:val="40"/>
        </w:rPr>
        <w:t xml:space="preserve"> </w:t>
      </w:r>
      <w:r>
        <w:t>empat</w:t>
      </w:r>
      <w:r>
        <w:rPr>
          <w:spacing w:val="40"/>
        </w:rPr>
        <w:t xml:space="preserve"> </w:t>
      </w:r>
      <w:r>
        <w:t>area</w:t>
      </w:r>
      <w:r>
        <w:rPr>
          <w:spacing w:val="40"/>
        </w:rPr>
        <w:t xml:space="preserve"> </w:t>
      </w:r>
      <w:r>
        <w:t>ini</w:t>
      </w:r>
      <w:r>
        <w:rPr>
          <w:spacing w:val="40"/>
        </w:rPr>
        <w:t xml:space="preserve"> </w:t>
      </w:r>
      <w:r>
        <w:t>adalah</w:t>
      </w:r>
      <w:r>
        <w:rPr>
          <w:spacing w:val="40"/>
        </w:rPr>
        <w:t xml:space="preserve"> </w:t>
      </w:r>
      <w:r>
        <w:t>12</w:t>
      </w:r>
      <w:r>
        <w:rPr>
          <w:spacing w:val="40"/>
        </w:rPr>
        <w:t xml:space="preserve"> </w:t>
      </w:r>
      <w:r>
        <w:t>pedoman.</w:t>
      </w:r>
      <w:r>
        <w:rPr>
          <w:spacing w:val="40"/>
        </w:rPr>
        <w:t xml:space="preserve"> </w:t>
      </w:r>
      <w:r>
        <w:t>Pedoman</w:t>
      </w:r>
      <w:r>
        <w:rPr>
          <w:spacing w:val="40"/>
        </w:rPr>
        <w:t xml:space="preserve"> </w:t>
      </w:r>
      <w:r>
        <w:t>memberikan</w:t>
      </w:r>
      <w:r>
        <w:rPr>
          <w:spacing w:val="40"/>
        </w:rPr>
        <w:t xml:space="preserve"> </w:t>
      </w:r>
      <w:r>
        <w:t>informasi</w:t>
      </w:r>
      <w:r>
        <w:rPr>
          <w:spacing w:val="40"/>
        </w:rPr>
        <w:t xml:space="preserve"> </w:t>
      </w:r>
      <w:r>
        <w:t>termasuk contoh lulus dan gagal di bidang desain, konten, dan teknologi.</w:t>
      </w:r>
    </w:p>
    <w:p w14:paraId="659CBAEC" w14:textId="77777777" w:rsidR="00392D10" w:rsidRDefault="00000000">
      <w:pPr>
        <w:pStyle w:val="BodyText"/>
        <w:spacing w:line="292" w:lineRule="exact"/>
        <w:ind w:firstLine="0"/>
        <w:jc w:val="left"/>
      </w:pPr>
      <w:r>
        <w:t>Dapat</w:t>
      </w:r>
      <w:r>
        <w:rPr>
          <w:spacing w:val="-4"/>
        </w:rPr>
        <w:t xml:space="preserve"> </w:t>
      </w:r>
      <w:r>
        <w:rPr>
          <w:spacing w:val="-2"/>
        </w:rPr>
        <w:t>dipahami</w:t>
      </w:r>
    </w:p>
    <w:p w14:paraId="48BBE2AD" w14:textId="77777777" w:rsidR="00392D10" w:rsidRDefault="00000000">
      <w:pPr>
        <w:pStyle w:val="ListParagraph"/>
        <w:numPr>
          <w:ilvl w:val="2"/>
          <w:numId w:val="119"/>
        </w:numPr>
        <w:tabs>
          <w:tab w:val="left" w:pos="861"/>
        </w:tabs>
        <w:spacing w:before="43"/>
        <w:rPr>
          <w:sz w:val="24"/>
        </w:rPr>
      </w:pPr>
      <w:r>
        <w:rPr>
          <w:sz w:val="24"/>
        </w:rPr>
        <w:t>Alternatif</w:t>
      </w:r>
      <w:r>
        <w:rPr>
          <w:spacing w:val="-4"/>
          <w:sz w:val="24"/>
        </w:rPr>
        <w:t xml:space="preserve"> </w:t>
      </w:r>
      <w:r>
        <w:rPr>
          <w:sz w:val="24"/>
        </w:rPr>
        <w:t>Teks:</w:t>
      </w:r>
      <w:r>
        <w:rPr>
          <w:spacing w:val="-7"/>
          <w:sz w:val="24"/>
        </w:rPr>
        <w:t xml:space="preserve"> </w:t>
      </w:r>
      <w:r>
        <w:rPr>
          <w:sz w:val="24"/>
        </w:rPr>
        <w:t>Menyediakan</w:t>
      </w:r>
      <w:r>
        <w:rPr>
          <w:spacing w:val="-5"/>
          <w:sz w:val="24"/>
        </w:rPr>
        <w:t xml:space="preserve"> </w:t>
      </w:r>
      <w:r>
        <w:rPr>
          <w:sz w:val="24"/>
        </w:rPr>
        <w:t>Alternatif</w:t>
      </w:r>
      <w:r>
        <w:rPr>
          <w:spacing w:val="-2"/>
          <w:sz w:val="24"/>
        </w:rPr>
        <w:t xml:space="preserve"> </w:t>
      </w:r>
      <w:r>
        <w:rPr>
          <w:sz w:val="24"/>
        </w:rPr>
        <w:t>Teks</w:t>
      </w:r>
      <w:r>
        <w:rPr>
          <w:spacing w:val="-3"/>
          <w:sz w:val="24"/>
        </w:rPr>
        <w:t xml:space="preserve"> </w:t>
      </w:r>
      <w:r>
        <w:rPr>
          <w:sz w:val="24"/>
        </w:rPr>
        <w:t>untuk</w:t>
      </w:r>
      <w:r>
        <w:rPr>
          <w:spacing w:val="-4"/>
          <w:sz w:val="24"/>
        </w:rPr>
        <w:t xml:space="preserve"> </w:t>
      </w:r>
      <w:r>
        <w:rPr>
          <w:sz w:val="24"/>
        </w:rPr>
        <w:t>konten</w:t>
      </w:r>
      <w:r>
        <w:rPr>
          <w:spacing w:val="-5"/>
          <w:sz w:val="24"/>
        </w:rPr>
        <w:t xml:space="preserve"> </w:t>
      </w:r>
      <w:r>
        <w:rPr>
          <w:sz w:val="24"/>
        </w:rPr>
        <w:t>non-teks</w:t>
      </w:r>
      <w:r>
        <w:rPr>
          <w:spacing w:val="-3"/>
          <w:sz w:val="24"/>
        </w:rPr>
        <w:t xml:space="preserve"> </w:t>
      </w:r>
      <w:r>
        <w:rPr>
          <w:sz w:val="24"/>
        </w:rPr>
        <w:t>apa</w:t>
      </w:r>
      <w:r>
        <w:rPr>
          <w:spacing w:val="-4"/>
          <w:sz w:val="24"/>
        </w:rPr>
        <w:t xml:space="preserve"> pun.</w:t>
      </w:r>
    </w:p>
    <w:p w14:paraId="6AF3D2BF" w14:textId="77777777" w:rsidR="00392D10" w:rsidRDefault="00000000">
      <w:pPr>
        <w:pStyle w:val="ListParagraph"/>
        <w:numPr>
          <w:ilvl w:val="2"/>
          <w:numId w:val="119"/>
        </w:numPr>
        <w:tabs>
          <w:tab w:val="left" w:pos="861"/>
        </w:tabs>
        <w:spacing w:before="43"/>
        <w:rPr>
          <w:sz w:val="24"/>
        </w:rPr>
      </w:pPr>
      <w:r>
        <w:rPr>
          <w:sz w:val="24"/>
        </w:rPr>
        <w:t>Media</w:t>
      </w:r>
      <w:r>
        <w:rPr>
          <w:spacing w:val="-9"/>
          <w:sz w:val="24"/>
        </w:rPr>
        <w:t xml:space="preserve"> </w:t>
      </w:r>
      <w:r>
        <w:rPr>
          <w:sz w:val="24"/>
        </w:rPr>
        <w:t>Berbasis Waktu:</w:t>
      </w:r>
      <w:r>
        <w:rPr>
          <w:spacing w:val="-8"/>
          <w:sz w:val="24"/>
        </w:rPr>
        <w:t xml:space="preserve"> </w:t>
      </w:r>
      <w:r>
        <w:rPr>
          <w:sz w:val="24"/>
        </w:rPr>
        <w:t>Menyediakan</w:t>
      </w:r>
      <w:r>
        <w:rPr>
          <w:spacing w:val="-7"/>
          <w:sz w:val="24"/>
        </w:rPr>
        <w:t xml:space="preserve"> </w:t>
      </w:r>
      <w:r>
        <w:rPr>
          <w:sz w:val="24"/>
        </w:rPr>
        <w:t>Alternatif</w:t>
      </w:r>
      <w:r>
        <w:rPr>
          <w:spacing w:val="-4"/>
          <w:sz w:val="24"/>
        </w:rPr>
        <w:t xml:space="preserve"> </w:t>
      </w:r>
      <w:r>
        <w:rPr>
          <w:sz w:val="24"/>
        </w:rPr>
        <w:t>untuk</w:t>
      </w:r>
      <w:r>
        <w:rPr>
          <w:spacing w:val="-6"/>
          <w:sz w:val="24"/>
        </w:rPr>
        <w:t xml:space="preserve"> </w:t>
      </w:r>
      <w:r>
        <w:rPr>
          <w:sz w:val="24"/>
        </w:rPr>
        <w:t>Media</w:t>
      </w:r>
      <w:r>
        <w:rPr>
          <w:spacing w:val="-6"/>
          <w:sz w:val="24"/>
        </w:rPr>
        <w:t xml:space="preserve"> </w:t>
      </w:r>
      <w:r>
        <w:rPr>
          <w:sz w:val="24"/>
        </w:rPr>
        <w:t>Berbasis</w:t>
      </w:r>
      <w:r>
        <w:rPr>
          <w:spacing w:val="-4"/>
          <w:sz w:val="24"/>
        </w:rPr>
        <w:t xml:space="preserve"> </w:t>
      </w:r>
      <w:r>
        <w:rPr>
          <w:spacing w:val="-2"/>
          <w:sz w:val="24"/>
        </w:rPr>
        <w:t>Waktu.</w:t>
      </w:r>
    </w:p>
    <w:p w14:paraId="26E8E9AA" w14:textId="77777777" w:rsidR="00392D10" w:rsidRDefault="00000000">
      <w:pPr>
        <w:pStyle w:val="ListParagraph"/>
        <w:numPr>
          <w:ilvl w:val="2"/>
          <w:numId w:val="119"/>
        </w:numPr>
        <w:tabs>
          <w:tab w:val="left" w:pos="861"/>
        </w:tabs>
        <w:spacing w:before="43" w:line="280" w:lineRule="auto"/>
        <w:ind w:right="154"/>
        <w:rPr>
          <w:sz w:val="24"/>
        </w:rPr>
      </w:pPr>
      <w:r>
        <w:rPr>
          <w:sz w:val="24"/>
        </w:rPr>
        <w:t>Adaptable:</w:t>
      </w:r>
      <w:r>
        <w:rPr>
          <w:spacing w:val="40"/>
          <w:sz w:val="24"/>
        </w:rPr>
        <w:t xml:space="preserve"> </w:t>
      </w:r>
      <w:r>
        <w:rPr>
          <w:sz w:val="24"/>
        </w:rPr>
        <w:t>Buat</w:t>
      </w:r>
      <w:r>
        <w:rPr>
          <w:spacing w:val="40"/>
          <w:sz w:val="24"/>
        </w:rPr>
        <w:t xml:space="preserve"> </w:t>
      </w:r>
      <w:r>
        <w:rPr>
          <w:sz w:val="24"/>
        </w:rPr>
        <w:t>konten</w:t>
      </w:r>
      <w:r>
        <w:rPr>
          <w:spacing w:val="40"/>
          <w:sz w:val="24"/>
        </w:rPr>
        <w:t xml:space="preserve"> </w:t>
      </w:r>
      <w:r>
        <w:rPr>
          <w:sz w:val="24"/>
        </w:rPr>
        <w:t>yang</w:t>
      </w:r>
      <w:r>
        <w:rPr>
          <w:spacing w:val="40"/>
          <w:sz w:val="24"/>
        </w:rPr>
        <w:t xml:space="preserve"> </w:t>
      </w:r>
      <w:r>
        <w:rPr>
          <w:sz w:val="24"/>
        </w:rPr>
        <w:t>dapat</w:t>
      </w:r>
      <w:r>
        <w:rPr>
          <w:spacing w:val="40"/>
          <w:sz w:val="24"/>
        </w:rPr>
        <w:t xml:space="preserve"> </w:t>
      </w:r>
      <w:r>
        <w:rPr>
          <w:sz w:val="24"/>
        </w:rPr>
        <w:t>disajikan</w:t>
      </w:r>
      <w:r>
        <w:rPr>
          <w:spacing w:val="40"/>
          <w:sz w:val="24"/>
        </w:rPr>
        <w:t xml:space="preserve"> </w:t>
      </w:r>
      <w:r>
        <w:rPr>
          <w:sz w:val="24"/>
        </w:rPr>
        <w:t>dengan</w:t>
      </w:r>
      <w:r>
        <w:rPr>
          <w:spacing w:val="40"/>
          <w:sz w:val="24"/>
        </w:rPr>
        <w:t xml:space="preserve"> </w:t>
      </w:r>
      <w:r>
        <w:rPr>
          <w:sz w:val="24"/>
        </w:rPr>
        <w:t>cara</w:t>
      </w:r>
      <w:r>
        <w:rPr>
          <w:spacing w:val="40"/>
          <w:sz w:val="24"/>
        </w:rPr>
        <w:t xml:space="preserve"> </w:t>
      </w:r>
      <w:r>
        <w:rPr>
          <w:sz w:val="24"/>
        </w:rPr>
        <w:t>yang</w:t>
      </w:r>
      <w:r>
        <w:rPr>
          <w:spacing w:val="40"/>
          <w:sz w:val="24"/>
        </w:rPr>
        <w:t xml:space="preserve"> </w:t>
      </w:r>
      <w:r>
        <w:rPr>
          <w:sz w:val="24"/>
        </w:rPr>
        <w:t>berbeda</w:t>
      </w:r>
      <w:r>
        <w:rPr>
          <w:spacing w:val="40"/>
          <w:sz w:val="24"/>
        </w:rPr>
        <w:t xml:space="preserve"> </w:t>
      </w:r>
      <w:r>
        <w:rPr>
          <w:sz w:val="24"/>
        </w:rPr>
        <w:t>tanpa</w:t>
      </w:r>
      <w:r>
        <w:rPr>
          <w:spacing w:val="80"/>
          <w:w w:val="150"/>
          <w:sz w:val="24"/>
        </w:rPr>
        <w:t xml:space="preserve"> </w:t>
      </w:r>
      <w:r>
        <w:rPr>
          <w:sz w:val="24"/>
        </w:rPr>
        <w:t>kehilangan informasi atau struktur.</w:t>
      </w:r>
    </w:p>
    <w:p w14:paraId="5058F766" w14:textId="77777777" w:rsidR="00392D10" w:rsidRDefault="00000000">
      <w:pPr>
        <w:pStyle w:val="ListParagraph"/>
        <w:numPr>
          <w:ilvl w:val="2"/>
          <w:numId w:val="119"/>
        </w:numPr>
        <w:tabs>
          <w:tab w:val="left" w:pos="861"/>
        </w:tabs>
        <w:spacing w:line="276" w:lineRule="auto"/>
        <w:ind w:right="153"/>
        <w:rPr>
          <w:sz w:val="24"/>
        </w:rPr>
      </w:pPr>
      <w:r>
        <w:rPr>
          <w:sz w:val="24"/>
        </w:rPr>
        <w:t>Dapat</w:t>
      </w:r>
      <w:r>
        <w:rPr>
          <w:spacing w:val="40"/>
          <w:sz w:val="24"/>
        </w:rPr>
        <w:t xml:space="preserve"> </w:t>
      </w:r>
      <w:r>
        <w:rPr>
          <w:sz w:val="24"/>
        </w:rPr>
        <w:t>dibedakan:</w:t>
      </w:r>
      <w:r>
        <w:rPr>
          <w:spacing w:val="40"/>
          <w:sz w:val="24"/>
        </w:rPr>
        <w:t xml:space="preserve"> </w:t>
      </w:r>
      <w:r>
        <w:rPr>
          <w:sz w:val="24"/>
        </w:rPr>
        <w:t>Memudahkan</w:t>
      </w:r>
      <w:r>
        <w:rPr>
          <w:spacing w:val="40"/>
          <w:sz w:val="24"/>
        </w:rPr>
        <w:t xml:space="preserve"> </w:t>
      </w:r>
      <w:r>
        <w:rPr>
          <w:sz w:val="24"/>
        </w:rPr>
        <w:t>pengguna</w:t>
      </w:r>
      <w:r>
        <w:rPr>
          <w:spacing w:val="40"/>
          <w:sz w:val="24"/>
        </w:rPr>
        <w:t xml:space="preserve"> </w:t>
      </w:r>
      <w:r>
        <w:rPr>
          <w:sz w:val="24"/>
        </w:rPr>
        <w:t>untuk</w:t>
      </w:r>
      <w:r>
        <w:rPr>
          <w:spacing w:val="40"/>
          <w:sz w:val="24"/>
        </w:rPr>
        <w:t xml:space="preserve"> </w:t>
      </w:r>
      <w:r>
        <w:rPr>
          <w:sz w:val="24"/>
        </w:rPr>
        <w:t>melihat</w:t>
      </w:r>
      <w:r>
        <w:rPr>
          <w:spacing w:val="40"/>
          <w:sz w:val="24"/>
        </w:rPr>
        <w:t xml:space="preserve"> </w:t>
      </w:r>
      <w:r>
        <w:rPr>
          <w:sz w:val="24"/>
        </w:rPr>
        <w:t>dan</w:t>
      </w:r>
      <w:r>
        <w:rPr>
          <w:spacing w:val="40"/>
          <w:sz w:val="24"/>
        </w:rPr>
        <w:t xml:space="preserve"> </w:t>
      </w:r>
      <w:r>
        <w:rPr>
          <w:sz w:val="24"/>
        </w:rPr>
        <w:t>mendengar</w:t>
      </w:r>
      <w:r>
        <w:rPr>
          <w:spacing w:val="40"/>
          <w:sz w:val="24"/>
        </w:rPr>
        <w:t xml:space="preserve"> </w:t>
      </w:r>
      <w:r>
        <w:rPr>
          <w:sz w:val="24"/>
        </w:rPr>
        <w:t>konten termasuk memisahkan latar depan dari latar belakang.</w:t>
      </w:r>
    </w:p>
    <w:p w14:paraId="0017D954" w14:textId="77777777" w:rsidR="00392D10" w:rsidRDefault="00000000">
      <w:pPr>
        <w:pStyle w:val="BodyText"/>
        <w:spacing w:line="291" w:lineRule="exact"/>
        <w:ind w:firstLine="0"/>
        <w:jc w:val="left"/>
      </w:pPr>
      <w:r>
        <w:t>Dapat</w:t>
      </w:r>
      <w:r>
        <w:rPr>
          <w:spacing w:val="-4"/>
        </w:rPr>
        <w:t xml:space="preserve"> </w:t>
      </w:r>
      <w:r>
        <w:rPr>
          <w:spacing w:val="-2"/>
        </w:rPr>
        <w:t>dioperasikan</w:t>
      </w:r>
    </w:p>
    <w:p w14:paraId="2DF913C1" w14:textId="77777777" w:rsidR="00392D10" w:rsidRDefault="00000000">
      <w:pPr>
        <w:pStyle w:val="ListParagraph"/>
        <w:numPr>
          <w:ilvl w:val="2"/>
          <w:numId w:val="119"/>
        </w:numPr>
        <w:tabs>
          <w:tab w:val="left" w:pos="861"/>
        </w:tabs>
        <w:spacing w:before="35"/>
        <w:rPr>
          <w:sz w:val="24"/>
        </w:rPr>
      </w:pPr>
      <w:r>
        <w:rPr>
          <w:sz w:val="24"/>
        </w:rPr>
        <w:t>Keyboard</w:t>
      </w:r>
      <w:r>
        <w:rPr>
          <w:spacing w:val="-8"/>
          <w:sz w:val="24"/>
        </w:rPr>
        <w:t xml:space="preserve"> </w:t>
      </w:r>
      <w:r>
        <w:rPr>
          <w:sz w:val="24"/>
        </w:rPr>
        <w:t>Dapat</w:t>
      </w:r>
      <w:r>
        <w:rPr>
          <w:spacing w:val="-4"/>
          <w:sz w:val="24"/>
        </w:rPr>
        <w:t xml:space="preserve"> </w:t>
      </w:r>
      <w:r>
        <w:rPr>
          <w:sz w:val="24"/>
        </w:rPr>
        <w:t>Diakses:</w:t>
      </w:r>
      <w:r>
        <w:rPr>
          <w:spacing w:val="-6"/>
          <w:sz w:val="24"/>
        </w:rPr>
        <w:t xml:space="preserve"> </w:t>
      </w:r>
      <w:r>
        <w:rPr>
          <w:sz w:val="24"/>
        </w:rPr>
        <w:t>Membuat</w:t>
      </w:r>
      <w:r>
        <w:rPr>
          <w:spacing w:val="-3"/>
          <w:sz w:val="24"/>
        </w:rPr>
        <w:t xml:space="preserve"> </w:t>
      </w:r>
      <w:r>
        <w:rPr>
          <w:sz w:val="24"/>
        </w:rPr>
        <w:t>semua</w:t>
      </w:r>
      <w:r>
        <w:rPr>
          <w:spacing w:val="-5"/>
          <w:sz w:val="24"/>
        </w:rPr>
        <w:t xml:space="preserve"> </w:t>
      </w:r>
      <w:r>
        <w:rPr>
          <w:sz w:val="24"/>
        </w:rPr>
        <w:t>fungsi</w:t>
      </w:r>
      <w:r>
        <w:rPr>
          <w:spacing w:val="-3"/>
          <w:sz w:val="24"/>
        </w:rPr>
        <w:t xml:space="preserve"> </w:t>
      </w:r>
      <w:r>
        <w:rPr>
          <w:sz w:val="24"/>
        </w:rPr>
        <w:t>tersedia</w:t>
      </w:r>
      <w:r>
        <w:rPr>
          <w:spacing w:val="-4"/>
          <w:sz w:val="24"/>
        </w:rPr>
        <w:t xml:space="preserve"> </w:t>
      </w:r>
      <w:r>
        <w:rPr>
          <w:sz w:val="24"/>
        </w:rPr>
        <w:t>dari</w:t>
      </w:r>
      <w:r>
        <w:rPr>
          <w:spacing w:val="-6"/>
          <w:sz w:val="24"/>
        </w:rPr>
        <w:t xml:space="preserve"> </w:t>
      </w:r>
      <w:r>
        <w:rPr>
          <w:spacing w:val="-2"/>
          <w:sz w:val="24"/>
        </w:rPr>
        <w:t>keyboard.</w:t>
      </w:r>
    </w:p>
    <w:p w14:paraId="47779B58" w14:textId="77777777" w:rsidR="00392D10" w:rsidRDefault="00000000">
      <w:pPr>
        <w:pStyle w:val="ListParagraph"/>
        <w:numPr>
          <w:ilvl w:val="2"/>
          <w:numId w:val="119"/>
        </w:numPr>
        <w:tabs>
          <w:tab w:val="left" w:pos="861"/>
        </w:tabs>
        <w:spacing w:before="48" w:line="276" w:lineRule="auto"/>
        <w:ind w:right="146"/>
        <w:rPr>
          <w:sz w:val="24"/>
        </w:rPr>
      </w:pPr>
      <w:r>
        <w:rPr>
          <w:sz w:val="24"/>
        </w:rPr>
        <w:t>Waktu yang Cukup: Sediakan waktu yang cukup bagi pengguna untuk membaca dan menggunakan konten.</w:t>
      </w:r>
    </w:p>
    <w:p w14:paraId="528F6A57" w14:textId="77777777" w:rsidR="00392D10" w:rsidRDefault="00000000">
      <w:pPr>
        <w:pStyle w:val="ListParagraph"/>
        <w:numPr>
          <w:ilvl w:val="2"/>
          <w:numId w:val="119"/>
        </w:numPr>
        <w:tabs>
          <w:tab w:val="left" w:pos="861"/>
        </w:tabs>
        <w:spacing w:line="276" w:lineRule="auto"/>
        <w:ind w:right="159"/>
        <w:rPr>
          <w:sz w:val="24"/>
        </w:rPr>
      </w:pPr>
      <w:r>
        <w:rPr>
          <w:sz w:val="24"/>
        </w:rPr>
        <w:t xml:space="preserve">Kejang: Jangan mendesain konten dengan cara yang diketahui dapat menyebabkan </w:t>
      </w:r>
      <w:r>
        <w:rPr>
          <w:spacing w:val="-2"/>
          <w:sz w:val="24"/>
        </w:rPr>
        <w:t>kejang.</w:t>
      </w:r>
    </w:p>
    <w:p w14:paraId="62EF709B" w14:textId="77777777" w:rsidR="00392D10" w:rsidRDefault="00000000">
      <w:pPr>
        <w:pStyle w:val="ListParagraph"/>
        <w:numPr>
          <w:ilvl w:val="2"/>
          <w:numId w:val="119"/>
        </w:numPr>
        <w:tabs>
          <w:tab w:val="left" w:pos="861"/>
        </w:tabs>
        <w:spacing w:line="278" w:lineRule="auto"/>
        <w:ind w:right="151"/>
        <w:rPr>
          <w:sz w:val="24"/>
        </w:rPr>
      </w:pPr>
      <w:r>
        <w:rPr>
          <w:sz w:val="24"/>
        </w:rPr>
        <w:t>Dapat</w:t>
      </w:r>
      <w:r>
        <w:rPr>
          <w:spacing w:val="80"/>
          <w:sz w:val="24"/>
        </w:rPr>
        <w:t xml:space="preserve"> </w:t>
      </w:r>
      <w:r>
        <w:rPr>
          <w:sz w:val="24"/>
        </w:rPr>
        <w:t>Dinavigasi:</w:t>
      </w:r>
      <w:r>
        <w:rPr>
          <w:spacing w:val="80"/>
          <w:sz w:val="24"/>
        </w:rPr>
        <w:t xml:space="preserve"> </w:t>
      </w:r>
      <w:r>
        <w:rPr>
          <w:sz w:val="24"/>
        </w:rPr>
        <w:t>Menyediakan</w:t>
      </w:r>
      <w:r>
        <w:rPr>
          <w:spacing w:val="80"/>
          <w:sz w:val="24"/>
        </w:rPr>
        <w:t xml:space="preserve"> </w:t>
      </w:r>
      <w:r>
        <w:rPr>
          <w:sz w:val="24"/>
        </w:rPr>
        <w:t>cara</w:t>
      </w:r>
      <w:r>
        <w:rPr>
          <w:spacing w:val="80"/>
          <w:sz w:val="24"/>
        </w:rPr>
        <w:t xml:space="preserve"> </w:t>
      </w:r>
      <w:r>
        <w:rPr>
          <w:sz w:val="24"/>
        </w:rPr>
        <w:t>untuk</w:t>
      </w:r>
      <w:r>
        <w:rPr>
          <w:spacing w:val="80"/>
          <w:sz w:val="24"/>
        </w:rPr>
        <w:t xml:space="preserve"> </w:t>
      </w:r>
      <w:r>
        <w:rPr>
          <w:sz w:val="24"/>
        </w:rPr>
        <w:t>membantu</w:t>
      </w:r>
      <w:r>
        <w:rPr>
          <w:spacing w:val="80"/>
          <w:sz w:val="24"/>
        </w:rPr>
        <w:t xml:space="preserve"> </w:t>
      </w:r>
      <w:r>
        <w:rPr>
          <w:sz w:val="24"/>
        </w:rPr>
        <w:t>pengguna</w:t>
      </w:r>
      <w:r>
        <w:rPr>
          <w:spacing w:val="80"/>
          <w:sz w:val="24"/>
        </w:rPr>
        <w:t xml:space="preserve"> </w:t>
      </w:r>
      <w:r>
        <w:rPr>
          <w:sz w:val="24"/>
        </w:rPr>
        <w:t>menavigasi,</w:t>
      </w:r>
      <w:r>
        <w:rPr>
          <w:spacing w:val="40"/>
          <w:sz w:val="24"/>
        </w:rPr>
        <w:t xml:space="preserve"> </w:t>
      </w:r>
      <w:r>
        <w:rPr>
          <w:sz w:val="24"/>
        </w:rPr>
        <w:t>menemukan konten, dan menentukan di mana mereka berada.</w:t>
      </w:r>
    </w:p>
    <w:p w14:paraId="16BFE4D2" w14:textId="77777777" w:rsidR="00392D10" w:rsidRDefault="00000000">
      <w:pPr>
        <w:pStyle w:val="BodyText"/>
        <w:spacing w:line="290" w:lineRule="exact"/>
        <w:ind w:firstLine="0"/>
        <w:jc w:val="left"/>
      </w:pPr>
      <w:r>
        <w:t>Dapat</w:t>
      </w:r>
      <w:r>
        <w:rPr>
          <w:spacing w:val="-4"/>
        </w:rPr>
        <w:t xml:space="preserve"> </w:t>
      </w:r>
      <w:r>
        <w:rPr>
          <w:spacing w:val="-2"/>
        </w:rPr>
        <w:t>dimengerti</w:t>
      </w:r>
    </w:p>
    <w:p w14:paraId="5AB9FF17" w14:textId="77777777" w:rsidR="00392D10" w:rsidRDefault="00000000">
      <w:pPr>
        <w:pStyle w:val="ListParagraph"/>
        <w:numPr>
          <w:ilvl w:val="2"/>
          <w:numId w:val="119"/>
        </w:numPr>
        <w:tabs>
          <w:tab w:val="left" w:pos="861"/>
        </w:tabs>
        <w:spacing w:before="40"/>
        <w:rPr>
          <w:sz w:val="24"/>
        </w:rPr>
      </w:pPr>
      <w:r>
        <w:rPr>
          <w:sz w:val="24"/>
        </w:rPr>
        <w:t>Readable:</w:t>
      </w:r>
      <w:r>
        <w:rPr>
          <w:spacing w:val="-8"/>
          <w:sz w:val="24"/>
        </w:rPr>
        <w:t xml:space="preserve"> </w:t>
      </w:r>
      <w:r>
        <w:rPr>
          <w:sz w:val="24"/>
        </w:rPr>
        <w:t>Membuat</w:t>
      </w:r>
      <w:r>
        <w:rPr>
          <w:spacing w:val="-4"/>
          <w:sz w:val="24"/>
        </w:rPr>
        <w:t xml:space="preserve"> </w:t>
      </w:r>
      <w:r>
        <w:rPr>
          <w:sz w:val="24"/>
        </w:rPr>
        <w:t>konten</w:t>
      </w:r>
      <w:r>
        <w:rPr>
          <w:spacing w:val="-6"/>
          <w:sz w:val="24"/>
        </w:rPr>
        <w:t xml:space="preserve"> </w:t>
      </w:r>
      <w:r>
        <w:rPr>
          <w:sz w:val="24"/>
        </w:rPr>
        <w:t>teks</w:t>
      </w:r>
      <w:r>
        <w:rPr>
          <w:spacing w:val="-3"/>
          <w:sz w:val="24"/>
        </w:rPr>
        <w:t xml:space="preserve"> </w:t>
      </w:r>
      <w:r>
        <w:rPr>
          <w:sz w:val="24"/>
        </w:rPr>
        <w:t>dapat</w:t>
      </w:r>
      <w:r>
        <w:rPr>
          <w:spacing w:val="-4"/>
          <w:sz w:val="24"/>
        </w:rPr>
        <w:t xml:space="preserve"> </w:t>
      </w:r>
      <w:r>
        <w:rPr>
          <w:sz w:val="24"/>
        </w:rPr>
        <w:t>dibaca</w:t>
      </w:r>
      <w:r>
        <w:rPr>
          <w:spacing w:val="-5"/>
          <w:sz w:val="24"/>
        </w:rPr>
        <w:t xml:space="preserve"> </w:t>
      </w:r>
      <w:r>
        <w:rPr>
          <w:sz w:val="24"/>
        </w:rPr>
        <w:t>dan</w:t>
      </w:r>
      <w:r>
        <w:rPr>
          <w:spacing w:val="-5"/>
          <w:sz w:val="24"/>
        </w:rPr>
        <w:t xml:space="preserve"> </w:t>
      </w:r>
      <w:r>
        <w:rPr>
          <w:spacing w:val="-2"/>
          <w:sz w:val="24"/>
        </w:rPr>
        <w:t>dimengerti.</w:t>
      </w:r>
    </w:p>
    <w:p w14:paraId="2C7BF50A" w14:textId="77777777" w:rsidR="00392D10" w:rsidRDefault="00000000">
      <w:pPr>
        <w:pStyle w:val="ListParagraph"/>
        <w:numPr>
          <w:ilvl w:val="2"/>
          <w:numId w:val="119"/>
        </w:numPr>
        <w:tabs>
          <w:tab w:val="left" w:pos="861"/>
        </w:tabs>
        <w:spacing w:before="43" w:line="276" w:lineRule="auto"/>
        <w:ind w:right="158"/>
        <w:rPr>
          <w:sz w:val="24"/>
        </w:rPr>
      </w:pPr>
      <w:r>
        <w:rPr>
          <w:sz w:val="24"/>
        </w:rPr>
        <w:t>Dapat diprediksi: Membuat halaman Web muncul dan beroperasi dengan cara yang dapat diprediksi.</w:t>
      </w:r>
    </w:p>
    <w:p w14:paraId="2A7458C0" w14:textId="77777777" w:rsidR="00392D10" w:rsidRDefault="00000000">
      <w:pPr>
        <w:pStyle w:val="ListParagraph"/>
        <w:numPr>
          <w:ilvl w:val="2"/>
          <w:numId w:val="119"/>
        </w:numPr>
        <w:tabs>
          <w:tab w:val="left" w:pos="861"/>
        </w:tabs>
        <w:spacing w:before="3"/>
        <w:rPr>
          <w:sz w:val="24"/>
        </w:rPr>
      </w:pPr>
      <w:r>
        <w:rPr>
          <w:sz w:val="24"/>
        </w:rPr>
        <w:t>Bantuan</w:t>
      </w:r>
      <w:r>
        <w:rPr>
          <w:spacing w:val="-10"/>
          <w:sz w:val="24"/>
        </w:rPr>
        <w:t xml:space="preserve"> </w:t>
      </w:r>
      <w:r>
        <w:rPr>
          <w:sz w:val="24"/>
        </w:rPr>
        <w:t>Masukan:</w:t>
      </w:r>
      <w:r>
        <w:rPr>
          <w:spacing w:val="-8"/>
          <w:sz w:val="24"/>
        </w:rPr>
        <w:t xml:space="preserve"> </w:t>
      </w:r>
      <w:r>
        <w:rPr>
          <w:sz w:val="24"/>
        </w:rPr>
        <w:t>Membantu</w:t>
      </w:r>
      <w:r>
        <w:rPr>
          <w:spacing w:val="-4"/>
          <w:sz w:val="24"/>
        </w:rPr>
        <w:t xml:space="preserve"> </w:t>
      </w:r>
      <w:r>
        <w:rPr>
          <w:sz w:val="24"/>
        </w:rPr>
        <w:t>pengguna</w:t>
      </w:r>
      <w:r>
        <w:rPr>
          <w:spacing w:val="-7"/>
          <w:sz w:val="24"/>
        </w:rPr>
        <w:t xml:space="preserve"> </w:t>
      </w:r>
      <w:r>
        <w:rPr>
          <w:sz w:val="24"/>
        </w:rPr>
        <w:t>menghindari</w:t>
      </w:r>
      <w:r>
        <w:rPr>
          <w:spacing w:val="-4"/>
          <w:sz w:val="24"/>
        </w:rPr>
        <w:t xml:space="preserve"> </w:t>
      </w:r>
      <w:r>
        <w:rPr>
          <w:sz w:val="24"/>
        </w:rPr>
        <w:t>dan</w:t>
      </w:r>
      <w:r>
        <w:rPr>
          <w:spacing w:val="-8"/>
          <w:sz w:val="24"/>
        </w:rPr>
        <w:t xml:space="preserve"> </w:t>
      </w:r>
      <w:r>
        <w:rPr>
          <w:sz w:val="24"/>
        </w:rPr>
        <w:t>memperbaiki</w:t>
      </w:r>
      <w:r>
        <w:rPr>
          <w:spacing w:val="-4"/>
          <w:sz w:val="24"/>
        </w:rPr>
        <w:t xml:space="preserve"> </w:t>
      </w:r>
      <w:r>
        <w:rPr>
          <w:spacing w:val="-2"/>
          <w:sz w:val="24"/>
        </w:rPr>
        <w:t>kesalahan.</w:t>
      </w:r>
    </w:p>
    <w:p w14:paraId="4C7D889A" w14:textId="77777777" w:rsidR="00392D10" w:rsidRDefault="00000000">
      <w:pPr>
        <w:pStyle w:val="ListParagraph"/>
        <w:numPr>
          <w:ilvl w:val="2"/>
          <w:numId w:val="119"/>
        </w:numPr>
        <w:tabs>
          <w:tab w:val="left" w:pos="861"/>
        </w:tabs>
        <w:spacing w:before="43"/>
        <w:rPr>
          <w:sz w:val="24"/>
        </w:rPr>
      </w:pPr>
      <w:r>
        <w:rPr>
          <w:spacing w:val="-2"/>
          <w:sz w:val="24"/>
        </w:rPr>
        <w:t>Kokoh</w:t>
      </w:r>
    </w:p>
    <w:p w14:paraId="06EE6765" w14:textId="77777777" w:rsidR="00392D10" w:rsidRDefault="00000000">
      <w:pPr>
        <w:pStyle w:val="ListParagraph"/>
        <w:numPr>
          <w:ilvl w:val="2"/>
          <w:numId w:val="119"/>
        </w:numPr>
        <w:tabs>
          <w:tab w:val="left" w:pos="861"/>
        </w:tabs>
        <w:spacing w:before="43" w:line="276" w:lineRule="auto"/>
        <w:ind w:right="151"/>
        <w:rPr>
          <w:sz w:val="24"/>
        </w:rPr>
      </w:pPr>
      <w:r>
        <w:rPr>
          <w:sz w:val="24"/>
        </w:rPr>
        <w:t>Kompatibel:</w:t>
      </w:r>
      <w:r>
        <w:rPr>
          <w:spacing w:val="34"/>
          <w:sz w:val="24"/>
        </w:rPr>
        <w:t xml:space="preserve"> </w:t>
      </w:r>
      <w:r>
        <w:rPr>
          <w:sz w:val="24"/>
        </w:rPr>
        <w:t>Maksimalkan</w:t>
      </w:r>
      <w:r>
        <w:rPr>
          <w:spacing w:val="35"/>
          <w:sz w:val="24"/>
        </w:rPr>
        <w:t xml:space="preserve"> </w:t>
      </w:r>
      <w:r>
        <w:rPr>
          <w:sz w:val="24"/>
        </w:rPr>
        <w:t>kompatibilitas</w:t>
      </w:r>
      <w:r>
        <w:rPr>
          <w:spacing w:val="38"/>
          <w:sz w:val="24"/>
        </w:rPr>
        <w:t xml:space="preserve"> </w:t>
      </w:r>
      <w:r>
        <w:rPr>
          <w:sz w:val="24"/>
        </w:rPr>
        <w:t>dengan</w:t>
      </w:r>
      <w:r>
        <w:rPr>
          <w:spacing w:val="39"/>
          <w:sz w:val="24"/>
        </w:rPr>
        <w:t xml:space="preserve"> </w:t>
      </w:r>
      <w:r>
        <w:rPr>
          <w:sz w:val="24"/>
        </w:rPr>
        <w:t>agen</w:t>
      </w:r>
      <w:r>
        <w:rPr>
          <w:spacing w:val="35"/>
          <w:sz w:val="24"/>
        </w:rPr>
        <w:t xml:space="preserve"> </w:t>
      </w:r>
      <w:r>
        <w:rPr>
          <w:sz w:val="24"/>
        </w:rPr>
        <w:t>pengguna</w:t>
      </w:r>
      <w:r>
        <w:rPr>
          <w:spacing w:val="36"/>
          <w:sz w:val="24"/>
        </w:rPr>
        <w:t xml:space="preserve"> </w:t>
      </w:r>
      <w:r>
        <w:rPr>
          <w:sz w:val="24"/>
        </w:rPr>
        <w:t>saat</w:t>
      </w:r>
      <w:r>
        <w:rPr>
          <w:spacing w:val="37"/>
          <w:sz w:val="24"/>
        </w:rPr>
        <w:t xml:space="preserve"> </w:t>
      </w:r>
      <w:r>
        <w:rPr>
          <w:sz w:val="24"/>
        </w:rPr>
        <w:t>ini</w:t>
      </w:r>
      <w:r>
        <w:rPr>
          <w:spacing w:val="33"/>
          <w:sz w:val="24"/>
        </w:rPr>
        <w:t xml:space="preserve"> </w:t>
      </w:r>
      <w:r>
        <w:rPr>
          <w:sz w:val="24"/>
        </w:rPr>
        <w:t>dan</w:t>
      </w:r>
      <w:r>
        <w:rPr>
          <w:spacing w:val="35"/>
          <w:sz w:val="24"/>
        </w:rPr>
        <w:t xml:space="preserve"> </w:t>
      </w:r>
      <w:r>
        <w:rPr>
          <w:sz w:val="24"/>
        </w:rPr>
        <w:t>yang akan datang, termasuk teknologi bantu.</w:t>
      </w:r>
    </w:p>
    <w:p w14:paraId="0301534E" w14:textId="77777777" w:rsidR="00392D10" w:rsidRDefault="00000000">
      <w:pPr>
        <w:pStyle w:val="BodyText"/>
        <w:spacing w:line="276" w:lineRule="auto"/>
        <w:ind w:right="146" w:firstLine="0"/>
      </w:pPr>
      <w:r>
        <w:t>Aksesibilitas Web adalah sesuatu yang sangat kami sukai di Energetica, sederhananya, Energetica adalah Pakar Aksesibilitas. Ada banyak informasi yang harus dipertimbangkan ketika mengembangkan konten yang dapat diakses, dan kami baru saja mulai muncul ke permukaan.</w:t>
      </w:r>
      <w:r>
        <w:rPr>
          <w:spacing w:val="-3"/>
        </w:rPr>
        <w:t xml:space="preserve"> </w:t>
      </w:r>
      <w:r>
        <w:t>Jika organisasi</w:t>
      </w:r>
      <w:r>
        <w:rPr>
          <w:spacing w:val="-7"/>
        </w:rPr>
        <w:t xml:space="preserve"> </w:t>
      </w:r>
      <w:r>
        <w:t>Anda berpikir</w:t>
      </w:r>
      <w:r>
        <w:rPr>
          <w:spacing w:val="-2"/>
        </w:rPr>
        <w:t xml:space="preserve"> </w:t>
      </w:r>
      <w:r>
        <w:t>untuk</w:t>
      </w:r>
      <w:r>
        <w:rPr>
          <w:spacing w:val="-4"/>
        </w:rPr>
        <w:t xml:space="preserve"> </w:t>
      </w:r>
      <w:r>
        <w:t>mengembangkan</w:t>
      </w:r>
      <w:r>
        <w:rPr>
          <w:spacing w:val="-6"/>
        </w:rPr>
        <w:t xml:space="preserve"> </w:t>
      </w:r>
      <w:r>
        <w:t>konten</w:t>
      </w:r>
      <w:r>
        <w:rPr>
          <w:spacing w:val="-6"/>
        </w:rPr>
        <w:t xml:space="preserve"> </w:t>
      </w:r>
      <w:r>
        <w:t>yang</w:t>
      </w:r>
      <w:r>
        <w:rPr>
          <w:spacing w:val="-3"/>
        </w:rPr>
        <w:t xml:space="preserve"> </w:t>
      </w:r>
      <w:r>
        <w:t>dapat diakses, mengapa tidak menghubungi kami.</w:t>
      </w:r>
    </w:p>
    <w:p w14:paraId="64E580FF" w14:textId="77777777" w:rsidR="00392D10" w:rsidRDefault="00000000">
      <w:pPr>
        <w:pStyle w:val="BodyText"/>
        <w:spacing w:line="276" w:lineRule="auto"/>
        <w:ind w:right="145" w:firstLine="720"/>
      </w:pPr>
      <w:r>
        <w:t>Informasi Lebih Lanjut: Sekilas tentang Aksesibilitas Web. Jangan tertipu oleh bagian 'sekilas'. Elemen yang membentuk keberhasilan atau kegagalan aksesibilitas web sangat kompleks, dan terkadang subjektif. Saya tahu saya katakan sebelumnya bahwa tidak ada pendekatan "daftar periksa" yang dapat dengan mudah diterapkan pada aksesibilitas - tidak ada</w:t>
      </w:r>
      <w:r>
        <w:rPr>
          <w:spacing w:val="-4"/>
        </w:rPr>
        <w:t xml:space="preserve"> </w:t>
      </w:r>
      <w:r>
        <w:t>tetapi</w:t>
      </w:r>
      <w:r>
        <w:rPr>
          <w:spacing w:val="-6"/>
        </w:rPr>
        <w:t xml:space="preserve"> </w:t>
      </w:r>
      <w:r>
        <w:t>daftarnya</w:t>
      </w:r>
      <w:r>
        <w:rPr>
          <w:spacing w:val="-4"/>
        </w:rPr>
        <w:t xml:space="preserve"> </w:t>
      </w:r>
      <w:r>
        <w:t>bagus</w:t>
      </w:r>
      <w:r>
        <w:rPr>
          <w:spacing w:val="-2"/>
        </w:rPr>
        <w:t xml:space="preserve"> </w:t>
      </w:r>
      <w:r>
        <w:t>dan</w:t>
      </w:r>
      <w:r>
        <w:rPr>
          <w:spacing w:val="-5"/>
        </w:rPr>
        <w:t xml:space="preserve"> </w:t>
      </w:r>
      <w:r>
        <w:t>mudah</w:t>
      </w:r>
      <w:r>
        <w:rPr>
          <w:spacing w:val="-5"/>
        </w:rPr>
        <w:t xml:space="preserve"> </w:t>
      </w:r>
      <w:r>
        <w:t>dibaca,</w:t>
      </w:r>
      <w:r>
        <w:rPr>
          <w:spacing w:val="-6"/>
        </w:rPr>
        <w:t xml:space="preserve"> </w:t>
      </w:r>
      <w:r>
        <w:t>jadi</w:t>
      </w:r>
      <w:r>
        <w:rPr>
          <w:spacing w:val="-6"/>
        </w:rPr>
        <w:t xml:space="preserve"> </w:t>
      </w:r>
      <w:r>
        <w:t>saya</w:t>
      </w:r>
      <w:r>
        <w:rPr>
          <w:spacing w:val="-4"/>
        </w:rPr>
        <w:t xml:space="preserve"> </w:t>
      </w:r>
      <w:r>
        <w:t>telah</w:t>
      </w:r>
      <w:r>
        <w:rPr>
          <w:spacing w:val="-5"/>
        </w:rPr>
        <w:t xml:space="preserve"> </w:t>
      </w:r>
      <w:r>
        <w:t>menyertakan</w:t>
      </w:r>
      <w:r>
        <w:rPr>
          <w:spacing w:val="-5"/>
        </w:rPr>
        <w:t xml:space="preserve"> </w:t>
      </w:r>
      <w:r>
        <w:t>tautan</w:t>
      </w:r>
      <w:r>
        <w:rPr>
          <w:spacing w:val="-5"/>
        </w:rPr>
        <w:t xml:space="preserve"> </w:t>
      </w:r>
      <w:r>
        <w:t>ke</w:t>
      </w:r>
      <w:r>
        <w:rPr>
          <w:spacing w:val="-8"/>
        </w:rPr>
        <w:t xml:space="preserve"> </w:t>
      </w:r>
      <w:r>
        <w:t>sumber daya yang menyertakan daftar periksa di bawah ini.</w:t>
      </w:r>
    </w:p>
    <w:p w14:paraId="5392902D"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38B20183" w14:textId="77777777" w:rsidR="00392D10" w:rsidRDefault="00000000">
      <w:pPr>
        <w:pStyle w:val="Heading4"/>
        <w:numPr>
          <w:ilvl w:val="1"/>
          <w:numId w:val="119"/>
        </w:numPr>
        <w:tabs>
          <w:tab w:val="left" w:pos="861"/>
        </w:tabs>
        <w:spacing w:before="88"/>
      </w:pPr>
      <w:r>
        <w:lastRenderedPageBreak/>
        <w:t>APA</w:t>
      </w:r>
      <w:r>
        <w:rPr>
          <w:spacing w:val="-5"/>
        </w:rPr>
        <w:t xml:space="preserve"> </w:t>
      </w:r>
      <w:r>
        <w:t>ITU</w:t>
      </w:r>
      <w:r>
        <w:rPr>
          <w:spacing w:val="-2"/>
        </w:rPr>
        <w:t xml:space="preserve"> </w:t>
      </w:r>
      <w:r>
        <w:t>WCAG</w:t>
      </w:r>
      <w:r>
        <w:rPr>
          <w:spacing w:val="-3"/>
        </w:rPr>
        <w:t xml:space="preserve"> </w:t>
      </w:r>
      <w:r>
        <w:rPr>
          <w:spacing w:val="-4"/>
        </w:rPr>
        <w:t>2.0?</w:t>
      </w:r>
    </w:p>
    <w:p w14:paraId="1FF0DF66" w14:textId="77777777" w:rsidR="00392D10" w:rsidRDefault="00000000">
      <w:pPr>
        <w:pStyle w:val="BodyText"/>
        <w:spacing w:before="48" w:line="276" w:lineRule="auto"/>
        <w:ind w:right="150" w:firstLine="720"/>
      </w:pPr>
      <w:r>
        <w:t>WCAG 2.0 adalah standar teknis yang stabil dan dapat direferensikan. Ini memiliki 12 pedoman yang disusun berdasarkan 4 prinsip: dapat dipahami, dapat dioperasikan, dapat dimengerti,</w:t>
      </w:r>
      <w:r>
        <w:rPr>
          <w:spacing w:val="-4"/>
        </w:rPr>
        <w:t xml:space="preserve"> </w:t>
      </w:r>
      <w:r>
        <w:t>dan</w:t>
      </w:r>
      <w:r>
        <w:rPr>
          <w:spacing w:val="-7"/>
        </w:rPr>
        <w:t xml:space="preserve"> </w:t>
      </w:r>
      <w:r>
        <w:t>kuat.</w:t>
      </w:r>
      <w:r>
        <w:rPr>
          <w:spacing w:val="-4"/>
        </w:rPr>
        <w:t xml:space="preserve"> </w:t>
      </w:r>
      <w:r>
        <w:t>Untuk</w:t>
      </w:r>
      <w:r>
        <w:rPr>
          <w:spacing w:val="-5"/>
        </w:rPr>
        <w:t xml:space="preserve"> </w:t>
      </w:r>
      <w:r>
        <w:t>setiap</w:t>
      </w:r>
      <w:r>
        <w:rPr>
          <w:spacing w:val="-7"/>
        </w:rPr>
        <w:t xml:space="preserve"> </w:t>
      </w:r>
      <w:r>
        <w:t>pedoman,</w:t>
      </w:r>
      <w:r>
        <w:rPr>
          <w:spacing w:val="-7"/>
        </w:rPr>
        <w:t xml:space="preserve"> </w:t>
      </w:r>
      <w:r>
        <w:t>ada</w:t>
      </w:r>
      <w:r>
        <w:rPr>
          <w:spacing w:val="-1"/>
        </w:rPr>
        <w:t xml:space="preserve"> </w:t>
      </w:r>
      <w:r>
        <w:t>kriteria</w:t>
      </w:r>
      <w:r>
        <w:rPr>
          <w:spacing w:val="-6"/>
        </w:rPr>
        <w:t xml:space="preserve"> </w:t>
      </w:r>
      <w:r>
        <w:t>keberhasilan</w:t>
      </w:r>
      <w:r>
        <w:rPr>
          <w:spacing w:val="-7"/>
        </w:rPr>
        <w:t xml:space="preserve"> </w:t>
      </w:r>
      <w:r>
        <w:t>yang</w:t>
      </w:r>
      <w:r>
        <w:rPr>
          <w:spacing w:val="-4"/>
        </w:rPr>
        <w:t xml:space="preserve"> </w:t>
      </w:r>
      <w:r>
        <w:t>dapat</w:t>
      </w:r>
      <w:r>
        <w:rPr>
          <w:spacing w:val="-5"/>
        </w:rPr>
        <w:t xml:space="preserve"> </w:t>
      </w:r>
      <w:r>
        <w:t>diuji,</w:t>
      </w:r>
      <w:r>
        <w:rPr>
          <w:spacing w:val="-7"/>
        </w:rPr>
        <w:t xml:space="preserve"> </w:t>
      </w:r>
      <w:r>
        <w:t>yang berada di tiga tingkat: A, AA, dan AAA.</w:t>
      </w:r>
    </w:p>
    <w:p w14:paraId="76B7199A" w14:textId="77777777" w:rsidR="00392D10" w:rsidRDefault="00000000">
      <w:pPr>
        <w:pStyle w:val="BodyText"/>
        <w:spacing w:line="290" w:lineRule="exact"/>
        <w:ind w:firstLine="0"/>
      </w:pPr>
      <w:r>
        <w:t>Materi</w:t>
      </w:r>
      <w:r>
        <w:rPr>
          <w:spacing w:val="-7"/>
        </w:rPr>
        <w:t xml:space="preserve"> </w:t>
      </w:r>
      <w:r>
        <w:t>teknis</w:t>
      </w:r>
      <w:r>
        <w:rPr>
          <w:spacing w:val="-3"/>
        </w:rPr>
        <w:t xml:space="preserve"> </w:t>
      </w:r>
      <w:r>
        <w:t>pendukung</w:t>
      </w:r>
      <w:r>
        <w:rPr>
          <w:spacing w:val="-3"/>
        </w:rPr>
        <w:t xml:space="preserve"> </w:t>
      </w:r>
      <w:r>
        <w:t>WCAG</w:t>
      </w:r>
      <w:r>
        <w:rPr>
          <w:spacing w:val="-3"/>
        </w:rPr>
        <w:t xml:space="preserve"> </w:t>
      </w:r>
      <w:r>
        <w:t>2.0</w:t>
      </w:r>
      <w:r>
        <w:rPr>
          <w:spacing w:val="-6"/>
        </w:rPr>
        <w:t xml:space="preserve"> </w:t>
      </w:r>
      <w:r>
        <w:rPr>
          <w:spacing w:val="-2"/>
        </w:rPr>
        <w:t>meliputi:</w:t>
      </w:r>
    </w:p>
    <w:p w14:paraId="695E2912" w14:textId="77777777" w:rsidR="00392D10" w:rsidRDefault="00000000">
      <w:pPr>
        <w:pStyle w:val="ListParagraph"/>
        <w:numPr>
          <w:ilvl w:val="2"/>
          <w:numId w:val="119"/>
        </w:numPr>
        <w:tabs>
          <w:tab w:val="left" w:pos="861"/>
        </w:tabs>
        <w:spacing w:before="48" w:line="276" w:lineRule="auto"/>
        <w:ind w:right="147"/>
        <w:jc w:val="both"/>
        <w:rPr>
          <w:sz w:val="24"/>
        </w:rPr>
      </w:pPr>
      <w:r>
        <w:rPr>
          <w:sz w:val="24"/>
        </w:rPr>
        <w:t>Cara</w:t>
      </w:r>
      <w:r>
        <w:rPr>
          <w:spacing w:val="-10"/>
          <w:sz w:val="24"/>
        </w:rPr>
        <w:t xml:space="preserve"> </w:t>
      </w:r>
      <w:r>
        <w:rPr>
          <w:sz w:val="24"/>
        </w:rPr>
        <w:t>Memenuhi</w:t>
      </w:r>
      <w:r>
        <w:rPr>
          <w:spacing w:val="-12"/>
          <w:sz w:val="24"/>
        </w:rPr>
        <w:t xml:space="preserve"> </w:t>
      </w:r>
      <w:r>
        <w:rPr>
          <w:sz w:val="24"/>
        </w:rPr>
        <w:t>WCAG</w:t>
      </w:r>
      <w:r>
        <w:rPr>
          <w:spacing w:val="-9"/>
          <w:sz w:val="24"/>
        </w:rPr>
        <w:t xml:space="preserve"> </w:t>
      </w:r>
      <w:r>
        <w:rPr>
          <w:sz w:val="24"/>
        </w:rPr>
        <w:t>2.0:</w:t>
      </w:r>
      <w:r>
        <w:rPr>
          <w:spacing w:val="-12"/>
          <w:sz w:val="24"/>
        </w:rPr>
        <w:t xml:space="preserve"> </w:t>
      </w:r>
      <w:r>
        <w:rPr>
          <w:sz w:val="24"/>
        </w:rPr>
        <w:t>Referensi</w:t>
      </w:r>
      <w:r>
        <w:rPr>
          <w:spacing w:val="-12"/>
          <w:sz w:val="24"/>
        </w:rPr>
        <w:t xml:space="preserve"> </w:t>
      </w:r>
      <w:r>
        <w:rPr>
          <w:sz w:val="24"/>
        </w:rPr>
        <w:t>cepat</w:t>
      </w:r>
      <w:r>
        <w:rPr>
          <w:spacing w:val="-9"/>
          <w:sz w:val="24"/>
        </w:rPr>
        <w:t xml:space="preserve"> </w:t>
      </w:r>
      <w:r>
        <w:rPr>
          <w:sz w:val="24"/>
        </w:rPr>
        <w:t>yang</w:t>
      </w:r>
      <w:r>
        <w:rPr>
          <w:spacing w:val="-9"/>
          <w:sz w:val="24"/>
        </w:rPr>
        <w:t xml:space="preserve"> </w:t>
      </w:r>
      <w:r>
        <w:rPr>
          <w:sz w:val="24"/>
        </w:rPr>
        <w:t>dapat</w:t>
      </w:r>
      <w:r>
        <w:rPr>
          <w:spacing w:val="-9"/>
          <w:sz w:val="24"/>
        </w:rPr>
        <w:t xml:space="preserve"> </w:t>
      </w:r>
      <w:r>
        <w:rPr>
          <w:sz w:val="24"/>
        </w:rPr>
        <w:t>disesuaikan</w:t>
      </w:r>
      <w:r>
        <w:rPr>
          <w:spacing w:val="-11"/>
          <w:sz w:val="24"/>
        </w:rPr>
        <w:t xml:space="preserve"> </w:t>
      </w:r>
      <w:r>
        <w:rPr>
          <w:sz w:val="24"/>
        </w:rPr>
        <w:t>untuk</w:t>
      </w:r>
      <w:r>
        <w:rPr>
          <w:spacing w:val="-9"/>
          <w:sz w:val="24"/>
        </w:rPr>
        <w:t xml:space="preserve"> </w:t>
      </w:r>
      <w:r>
        <w:rPr>
          <w:sz w:val="24"/>
        </w:rPr>
        <w:t>persyaratan Pedoman Aksesibilitas Konten Web 2.0 (kriteria keberhasilan) dan teknik pada dasarnya</w:t>
      </w:r>
      <w:r>
        <w:rPr>
          <w:spacing w:val="-1"/>
          <w:sz w:val="24"/>
        </w:rPr>
        <w:t xml:space="preserve"> </w:t>
      </w:r>
      <w:r>
        <w:rPr>
          <w:sz w:val="24"/>
        </w:rPr>
        <w:t>adalah</w:t>
      </w:r>
      <w:r>
        <w:rPr>
          <w:spacing w:val="-2"/>
          <w:sz w:val="24"/>
        </w:rPr>
        <w:t xml:space="preserve"> </w:t>
      </w:r>
      <w:r>
        <w:rPr>
          <w:sz w:val="24"/>
        </w:rPr>
        <w:t>daftar</w:t>
      </w:r>
      <w:r>
        <w:rPr>
          <w:spacing w:val="-3"/>
          <w:sz w:val="24"/>
        </w:rPr>
        <w:t xml:space="preserve"> </w:t>
      </w:r>
      <w:r>
        <w:rPr>
          <w:sz w:val="24"/>
        </w:rPr>
        <w:t>periksa</w:t>
      </w:r>
      <w:r>
        <w:rPr>
          <w:spacing w:val="-1"/>
          <w:sz w:val="24"/>
        </w:rPr>
        <w:t xml:space="preserve"> </w:t>
      </w:r>
      <w:r>
        <w:rPr>
          <w:sz w:val="24"/>
        </w:rPr>
        <w:t>WCAG 2.0. Kebanyakan</w:t>
      </w:r>
      <w:r>
        <w:rPr>
          <w:spacing w:val="-2"/>
          <w:sz w:val="24"/>
        </w:rPr>
        <w:t xml:space="preserve"> </w:t>
      </w:r>
      <w:r>
        <w:rPr>
          <w:sz w:val="24"/>
        </w:rPr>
        <w:t>orang menggunakan</w:t>
      </w:r>
      <w:r>
        <w:rPr>
          <w:spacing w:val="-2"/>
          <w:sz w:val="24"/>
        </w:rPr>
        <w:t xml:space="preserve"> </w:t>
      </w:r>
      <w:r>
        <w:rPr>
          <w:sz w:val="24"/>
        </w:rPr>
        <w:t>referensi cepat ini sebagai sumber utama untuk bekerja dengan WCAG.</w:t>
      </w:r>
    </w:p>
    <w:p w14:paraId="5C5A88C1" w14:textId="77777777" w:rsidR="00392D10" w:rsidRDefault="00000000">
      <w:pPr>
        <w:pStyle w:val="ListParagraph"/>
        <w:numPr>
          <w:ilvl w:val="2"/>
          <w:numId w:val="119"/>
        </w:numPr>
        <w:tabs>
          <w:tab w:val="left" w:pos="861"/>
        </w:tabs>
        <w:spacing w:line="276" w:lineRule="auto"/>
        <w:ind w:right="146"/>
        <w:jc w:val="both"/>
        <w:rPr>
          <w:sz w:val="24"/>
        </w:rPr>
      </w:pPr>
      <w:r>
        <w:rPr>
          <w:sz w:val="24"/>
        </w:rPr>
        <w:t>Teknik untuk WCAG 2.0 memberi Anda detail spesifik tentang cara mengembangkan konten Web yang dapat diakses, seperti contoh kode HTML. Tekniknya "informatif", yaitu, Anda tidak harus menggunakannya. Dasar penentuan kesesuaian terhadap WCAG 2.0</w:t>
      </w:r>
      <w:r>
        <w:rPr>
          <w:spacing w:val="-2"/>
          <w:sz w:val="24"/>
        </w:rPr>
        <w:t xml:space="preserve"> </w:t>
      </w:r>
      <w:r>
        <w:rPr>
          <w:sz w:val="24"/>
        </w:rPr>
        <w:t>adalah</w:t>
      </w:r>
      <w:r>
        <w:rPr>
          <w:spacing w:val="-1"/>
          <w:sz w:val="24"/>
        </w:rPr>
        <w:t xml:space="preserve"> </w:t>
      </w:r>
      <w:r>
        <w:rPr>
          <w:sz w:val="24"/>
        </w:rPr>
        <w:t>kriteria keberhasilan</w:t>
      </w:r>
      <w:r>
        <w:rPr>
          <w:spacing w:val="-2"/>
          <w:sz w:val="24"/>
        </w:rPr>
        <w:t xml:space="preserve"> </w:t>
      </w:r>
      <w:r>
        <w:rPr>
          <w:sz w:val="24"/>
        </w:rPr>
        <w:t>dari</w:t>
      </w:r>
      <w:r>
        <w:rPr>
          <w:spacing w:val="-3"/>
          <w:sz w:val="24"/>
        </w:rPr>
        <w:t xml:space="preserve"> </w:t>
      </w:r>
      <w:r>
        <w:rPr>
          <w:sz w:val="24"/>
        </w:rPr>
        <w:t>standar</w:t>
      </w:r>
      <w:r>
        <w:rPr>
          <w:spacing w:val="-2"/>
          <w:sz w:val="24"/>
        </w:rPr>
        <w:t xml:space="preserve"> </w:t>
      </w:r>
      <w:r>
        <w:rPr>
          <w:sz w:val="24"/>
        </w:rPr>
        <w:t>WCAG 2.0,</w:t>
      </w:r>
      <w:r>
        <w:rPr>
          <w:spacing w:val="-3"/>
          <w:sz w:val="24"/>
        </w:rPr>
        <w:t xml:space="preserve"> </w:t>
      </w:r>
      <w:r>
        <w:rPr>
          <w:sz w:val="24"/>
        </w:rPr>
        <w:t>bukan</w:t>
      </w:r>
      <w:r>
        <w:rPr>
          <w:spacing w:val="-1"/>
          <w:sz w:val="24"/>
        </w:rPr>
        <w:t xml:space="preserve"> </w:t>
      </w:r>
      <w:r>
        <w:rPr>
          <w:sz w:val="24"/>
        </w:rPr>
        <w:t>tekniknya. Baca lebih lanjut di Teknik di FAQ.</w:t>
      </w:r>
    </w:p>
    <w:p w14:paraId="183D3F90" w14:textId="77777777" w:rsidR="00392D10" w:rsidRDefault="00000000">
      <w:pPr>
        <w:pStyle w:val="ListParagraph"/>
        <w:numPr>
          <w:ilvl w:val="2"/>
          <w:numId w:val="119"/>
        </w:numPr>
        <w:tabs>
          <w:tab w:val="left" w:pos="861"/>
        </w:tabs>
        <w:spacing w:line="278" w:lineRule="auto"/>
        <w:ind w:right="143"/>
        <w:jc w:val="both"/>
        <w:rPr>
          <w:sz w:val="24"/>
        </w:rPr>
      </w:pPr>
      <w:r>
        <w:rPr>
          <w:sz w:val="24"/>
        </w:rPr>
        <w:t>Memahami WCAG 2.0 memiliki panduan tambahan tentang pembelajaran dan penerapan WCAG 2.0 bagi orang-orang yang ingin memahami pedoman dan kriteria keberhasilan secara lebih mendalam.</w:t>
      </w:r>
    </w:p>
    <w:p w14:paraId="00BC3CED" w14:textId="77777777" w:rsidR="00392D10" w:rsidRDefault="00000000">
      <w:pPr>
        <w:pStyle w:val="ListParagraph"/>
        <w:numPr>
          <w:ilvl w:val="2"/>
          <w:numId w:val="119"/>
        </w:numPr>
        <w:tabs>
          <w:tab w:val="left" w:pos="861"/>
        </w:tabs>
        <w:spacing w:line="276" w:lineRule="auto"/>
        <w:ind w:right="147"/>
        <w:jc w:val="both"/>
        <w:rPr>
          <w:sz w:val="24"/>
        </w:rPr>
      </w:pPr>
      <w:r>
        <w:rPr>
          <w:sz w:val="24"/>
        </w:rPr>
        <w:t>WCAG 2.0 disetujui sebagai standar ISO: ISO/IEC 40500:2012. ISO/IEC 40500 persis sama</w:t>
      </w:r>
      <w:r>
        <w:rPr>
          <w:spacing w:val="-9"/>
          <w:sz w:val="24"/>
        </w:rPr>
        <w:t xml:space="preserve"> </w:t>
      </w:r>
      <w:r>
        <w:rPr>
          <w:sz w:val="24"/>
        </w:rPr>
        <w:t>dengan</w:t>
      </w:r>
      <w:r>
        <w:rPr>
          <w:spacing w:val="-11"/>
          <w:sz w:val="24"/>
        </w:rPr>
        <w:t xml:space="preserve"> </w:t>
      </w:r>
      <w:r>
        <w:rPr>
          <w:sz w:val="24"/>
        </w:rPr>
        <w:t>WCAG</w:t>
      </w:r>
      <w:r>
        <w:rPr>
          <w:spacing w:val="-8"/>
          <w:sz w:val="24"/>
        </w:rPr>
        <w:t xml:space="preserve"> </w:t>
      </w:r>
      <w:r>
        <w:rPr>
          <w:sz w:val="24"/>
        </w:rPr>
        <w:t>2.0</w:t>
      </w:r>
      <w:r>
        <w:rPr>
          <w:spacing w:val="-11"/>
          <w:sz w:val="24"/>
        </w:rPr>
        <w:t xml:space="preserve"> </w:t>
      </w:r>
      <w:r>
        <w:rPr>
          <w:sz w:val="24"/>
        </w:rPr>
        <w:t>asli,</w:t>
      </w:r>
      <w:r>
        <w:rPr>
          <w:spacing w:val="-12"/>
          <w:sz w:val="24"/>
        </w:rPr>
        <w:t xml:space="preserve"> </w:t>
      </w:r>
      <w:r>
        <w:rPr>
          <w:sz w:val="24"/>
        </w:rPr>
        <w:t>yang</w:t>
      </w:r>
      <w:r>
        <w:rPr>
          <w:spacing w:val="-8"/>
          <w:sz w:val="24"/>
        </w:rPr>
        <w:t xml:space="preserve"> </w:t>
      </w:r>
      <w:r>
        <w:rPr>
          <w:sz w:val="24"/>
        </w:rPr>
        <w:t>diperkenalkan</w:t>
      </w:r>
      <w:r>
        <w:rPr>
          <w:spacing w:val="-6"/>
          <w:sz w:val="24"/>
        </w:rPr>
        <w:t xml:space="preserve"> </w:t>
      </w:r>
      <w:r>
        <w:rPr>
          <w:sz w:val="24"/>
        </w:rPr>
        <w:t>di</w:t>
      </w:r>
      <w:r>
        <w:rPr>
          <w:spacing w:val="-6"/>
          <w:sz w:val="24"/>
        </w:rPr>
        <w:t xml:space="preserve"> </w:t>
      </w:r>
      <w:r>
        <w:rPr>
          <w:sz w:val="24"/>
        </w:rPr>
        <w:t>atas</w:t>
      </w:r>
      <w:r>
        <w:rPr>
          <w:spacing w:val="-8"/>
          <w:sz w:val="24"/>
        </w:rPr>
        <w:t xml:space="preserve"> </w:t>
      </w:r>
      <w:r>
        <w:rPr>
          <w:sz w:val="24"/>
        </w:rPr>
        <w:t>bersama</w:t>
      </w:r>
      <w:r>
        <w:rPr>
          <w:spacing w:val="-9"/>
          <w:sz w:val="24"/>
        </w:rPr>
        <w:t xml:space="preserve"> </w:t>
      </w:r>
      <w:r>
        <w:rPr>
          <w:sz w:val="24"/>
        </w:rPr>
        <w:t>dengan</w:t>
      </w:r>
      <w:r>
        <w:rPr>
          <w:spacing w:val="-11"/>
          <w:sz w:val="24"/>
        </w:rPr>
        <w:t xml:space="preserve"> </w:t>
      </w:r>
      <w:r>
        <w:rPr>
          <w:sz w:val="24"/>
        </w:rPr>
        <w:t>sumber</w:t>
      </w:r>
      <w:r>
        <w:rPr>
          <w:spacing w:val="-11"/>
          <w:sz w:val="24"/>
        </w:rPr>
        <w:t xml:space="preserve"> </w:t>
      </w:r>
      <w:r>
        <w:rPr>
          <w:sz w:val="24"/>
        </w:rPr>
        <w:t xml:space="preserve">daya pendukung. Konten ISO/IEC 40500 tersedia secara gratis dari </w:t>
      </w:r>
      <w:hyperlink r:id="rId18">
        <w:r>
          <w:rPr>
            <w:sz w:val="24"/>
          </w:rPr>
          <w:t>www.w3.org/TR/WCAG20;</w:t>
        </w:r>
      </w:hyperlink>
      <w:r>
        <w:rPr>
          <w:sz w:val="24"/>
        </w:rPr>
        <w:t xml:space="preserve"> itu tersedia untuk dibeli dari katalog ISO. Manfaat WCAG</w:t>
      </w:r>
    </w:p>
    <w:p w14:paraId="5079F9C2" w14:textId="77777777" w:rsidR="00392D10" w:rsidRDefault="00000000">
      <w:pPr>
        <w:pStyle w:val="BodyText"/>
        <w:spacing w:line="276" w:lineRule="auto"/>
        <w:ind w:left="861" w:right="157" w:firstLine="0"/>
      </w:pPr>
      <w:r>
        <w:t>2.0 sebagai standar ISO dirangkum dalam ISO di FAQ. Informasi lebih lanjut tentang W3C dan proses ISO ada di FAQ W3C PAS.</w:t>
      </w:r>
    </w:p>
    <w:p w14:paraId="726F6104" w14:textId="77777777" w:rsidR="00392D10" w:rsidRDefault="00392D10">
      <w:pPr>
        <w:pStyle w:val="BodyText"/>
        <w:spacing w:before="34"/>
        <w:ind w:left="0" w:firstLine="0"/>
        <w:jc w:val="left"/>
      </w:pPr>
    </w:p>
    <w:p w14:paraId="35E9BE14" w14:textId="77777777" w:rsidR="00392D10" w:rsidRDefault="00000000">
      <w:pPr>
        <w:pStyle w:val="BodyText"/>
        <w:ind w:firstLine="0"/>
      </w:pPr>
      <w:r>
        <w:t>Memahami</w:t>
      </w:r>
      <w:r>
        <w:rPr>
          <w:spacing w:val="-8"/>
        </w:rPr>
        <w:t xml:space="preserve"> </w:t>
      </w:r>
      <w:r>
        <w:t>Empat</w:t>
      </w:r>
      <w:r>
        <w:rPr>
          <w:spacing w:val="-5"/>
        </w:rPr>
        <w:t xml:space="preserve"> </w:t>
      </w:r>
      <w:r>
        <w:t>Prinsip</w:t>
      </w:r>
      <w:r>
        <w:rPr>
          <w:spacing w:val="-2"/>
        </w:rPr>
        <w:t xml:space="preserve"> Aksesibilitas:</w:t>
      </w:r>
    </w:p>
    <w:p w14:paraId="632DE732" w14:textId="77777777" w:rsidR="00392D10" w:rsidRDefault="00000000">
      <w:pPr>
        <w:pStyle w:val="BodyText"/>
        <w:spacing w:before="43"/>
        <w:ind w:firstLine="0"/>
      </w:pPr>
      <w:r>
        <w:t>Lapisan</w:t>
      </w:r>
      <w:r>
        <w:rPr>
          <w:spacing w:val="-10"/>
        </w:rPr>
        <w:t xml:space="preserve"> </w:t>
      </w:r>
      <w:r>
        <w:rPr>
          <w:spacing w:val="-2"/>
        </w:rPr>
        <w:t>Panduan:</w:t>
      </w:r>
    </w:p>
    <w:p w14:paraId="730B5283" w14:textId="77777777" w:rsidR="00392D10" w:rsidRDefault="00000000">
      <w:pPr>
        <w:pStyle w:val="BodyText"/>
        <w:spacing w:before="48" w:line="276" w:lineRule="auto"/>
        <w:ind w:right="144" w:firstLine="720"/>
      </w:pPr>
      <w:r>
        <w:t>Pedoman: Di bawah setiap prinsip ada daftar pedoman yang membahas prinsip tersebut. Ada total 12 pedoman. Daftar panduan yang praktis dapat ditemukan di daftar isi WCAG</w:t>
      </w:r>
      <w:r>
        <w:rPr>
          <w:spacing w:val="-14"/>
        </w:rPr>
        <w:t xml:space="preserve"> </w:t>
      </w:r>
      <w:r>
        <w:t>2.0.</w:t>
      </w:r>
      <w:r>
        <w:rPr>
          <w:spacing w:val="-14"/>
        </w:rPr>
        <w:t xml:space="preserve"> </w:t>
      </w:r>
      <w:r>
        <w:t>Salah</w:t>
      </w:r>
      <w:r>
        <w:rPr>
          <w:spacing w:val="-13"/>
        </w:rPr>
        <w:t xml:space="preserve"> </w:t>
      </w:r>
      <w:r>
        <w:t>satu</w:t>
      </w:r>
      <w:r>
        <w:rPr>
          <w:spacing w:val="-14"/>
        </w:rPr>
        <w:t xml:space="preserve"> </w:t>
      </w:r>
      <w:r>
        <w:t>tujuan</w:t>
      </w:r>
      <w:r>
        <w:rPr>
          <w:spacing w:val="-13"/>
        </w:rPr>
        <w:t xml:space="preserve"> </w:t>
      </w:r>
      <w:r>
        <w:t>utama</w:t>
      </w:r>
      <w:r>
        <w:rPr>
          <w:spacing w:val="-14"/>
        </w:rPr>
        <w:t xml:space="preserve"> </w:t>
      </w:r>
      <w:r>
        <w:t>dari</w:t>
      </w:r>
      <w:r>
        <w:rPr>
          <w:spacing w:val="-12"/>
        </w:rPr>
        <w:t xml:space="preserve"> </w:t>
      </w:r>
      <w:r>
        <w:t>pedoman</w:t>
      </w:r>
      <w:r>
        <w:rPr>
          <w:spacing w:val="-10"/>
        </w:rPr>
        <w:t xml:space="preserve"> </w:t>
      </w:r>
      <w:r>
        <w:t>ini</w:t>
      </w:r>
      <w:r>
        <w:rPr>
          <w:spacing w:val="-14"/>
        </w:rPr>
        <w:t xml:space="preserve"> </w:t>
      </w:r>
      <w:r>
        <w:t>adalah</w:t>
      </w:r>
      <w:r>
        <w:rPr>
          <w:spacing w:val="-13"/>
        </w:rPr>
        <w:t xml:space="preserve"> </w:t>
      </w:r>
      <w:r>
        <w:t>untuk</w:t>
      </w:r>
      <w:r>
        <w:rPr>
          <w:spacing w:val="-12"/>
        </w:rPr>
        <w:t xml:space="preserve"> </w:t>
      </w:r>
      <w:r>
        <w:t>memastikan</w:t>
      </w:r>
      <w:r>
        <w:rPr>
          <w:spacing w:val="-14"/>
        </w:rPr>
        <w:t xml:space="preserve"> </w:t>
      </w:r>
      <w:r>
        <w:t>bahwa</w:t>
      </w:r>
      <w:r>
        <w:rPr>
          <w:spacing w:val="-13"/>
        </w:rPr>
        <w:t xml:space="preserve"> </w:t>
      </w:r>
      <w:r>
        <w:t>konten dapat diakses secara langsung oleh sebanyak mungkin orang, dan mampu ditampilkan kembali dalam berbagai bentuk agar sesuai dengan kemampuan sensorik, fisik, dan kognitif orang yang berbeda.</w:t>
      </w:r>
    </w:p>
    <w:p w14:paraId="14695445" w14:textId="77777777" w:rsidR="00392D10" w:rsidRDefault="00000000">
      <w:pPr>
        <w:pStyle w:val="BodyText"/>
        <w:spacing w:line="276" w:lineRule="auto"/>
        <w:ind w:right="141" w:firstLine="720"/>
      </w:pPr>
      <w:r>
        <w:t>Kriteria Sukses: Di bawah setiap pedoman, ada Kriteria Sukses yang menjelaskan secara spesifik apa yang harus dicapai agar sesuai dengan standar ini. Mereka mirip dengan "pos pemeriksaan" di WCAG 1.0. Setiap Kriteria Sukses ditulis sebagai pernyataan yang akan benar atau salah ketika konten Web tertentu diuji terhadapnya. Kriteria Sukses ditulis untuk netral teknologi.</w:t>
      </w:r>
    </w:p>
    <w:p w14:paraId="27D2851A" w14:textId="77777777" w:rsidR="00392D10" w:rsidRDefault="00000000">
      <w:pPr>
        <w:pStyle w:val="BodyText"/>
        <w:spacing w:before="1" w:line="276" w:lineRule="auto"/>
        <w:ind w:right="151" w:firstLine="720"/>
      </w:pPr>
      <w:r>
        <w:t>Semua Kriteria Sukses WCAG 2.0 ditulis sebagai kriteria yang dapat diuji untuk menentukan secara objektif apakah konten memenuhi Kriteria Sukses. Sementara beberapa pengujian dapat diotomatisasi menggunakan program evaluasi perangkat lunak, yang lain memerlukan penguji manusia untuk sebagian atau seluruh pengujian.</w:t>
      </w:r>
    </w:p>
    <w:p w14:paraId="52490C76"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576FF8C9" w14:textId="77777777" w:rsidR="00392D10" w:rsidRDefault="00000000">
      <w:pPr>
        <w:pStyle w:val="BodyText"/>
        <w:spacing w:before="88" w:line="276" w:lineRule="auto"/>
        <w:ind w:right="145" w:firstLine="720"/>
      </w:pPr>
      <w:r>
        <w:lastRenderedPageBreak/>
        <w:t>Meskipun konten mungkin memenuhi Kriteria Sukses, konten mungkin tidak selalu dapat digunakan oleh orang-orang dengan berbagai disabilitas. Tinjauan profesional yang memanfaatkan heuristik kualitatif yang diakui penting dalam mencapai aksesibilitas untuk beberapa audiens. Selain</w:t>
      </w:r>
      <w:r>
        <w:rPr>
          <w:spacing w:val="-2"/>
        </w:rPr>
        <w:t xml:space="preserve"> </w:t>
      </w:r>
      <w:r>
        <w:t>itu,</w:t>
      </w:r>
      <w:r>
        <w:rPr>
          <w:spacing w:val="-3"/>
        </w:rPr>
        <w:t xml:space="preserve"> </w:t>
      </w:r>
      <w:r>
        <w:t>pengujian</w:t>
      </w:r>
      <w:r>
        <w:rPr>
          <w:spacing w:val="-1"/>
        </w:rPr>
        <w:t xml:space="preserve"> </w:t>
      </w:r>
      <w:r>
        <w:t>kegunaan dianjurkan. Pengujian</w:t>
      </w:r>
      <w:r>
        <w:rPr>
          <w:spacing w:val="-1"/>
        </w:rPr>
        <w:t xml:space="preserve"> </w:t>
      </w:r>
      <w:r>
        <w:t>kegunaan bertujuan untuk menentukan seberapa baik orang dapat menggunakan konten untuk tujuan yang dimaksudkan. Konten harus diuji oleh mereka yang memahami bagaimana orang-orang dengan berbagai jenis disabilitas menggunakan Web. Direkomendasikan agar pengguna penyandang</w:t>
      </w:r>
      <w:r>
        <w:rPr>
          <w:spacing w:val="-10"/>
        </w:rPr>
        <w:t xml:space="preserve"> </w:t>
      </w:r>
      <w:r>
        <w:t>disabilitas</w:t>
      </w:r>
      <w:r>
        <w:rPr>
          <w:spacing w:val="-10"/>
        </w:rPr>
        <w:t xml:space="preserve"> </w:t>
      </w:r>
      <w:r>
        <w:t>disertakan</w:t>
      </w:r>
      <w:r>
        <w:rPr>
          <w:spacing w:val="-13"/>
        </w:rPr>
        <w:t xml:space="preserve"> </w:t>
      </w:r>
      <w:r>
        <w:t>dalam</w:t>
      </w:r>
      <w:r>
        <w:rPr>
          <w:spacing w:val="-11"/>
        </w:rPr>
        <w:t xml:space="preserve"> </w:t>
      </w:r>
      <w:r>
        <w:t>kelompok</w:t>
      </w:r>
      <w:r>
        <w:rPr>
          <w:spacing w:val="-11"/>
        </w:rPr>
        <w:t xml:space="preserve"> </w:t>
      </w:r>
      <w:r>
        <w:t>pengujian</w:t>
      </w:r>
      <w:r>
        <w:rPr>
          <w:spacing w:val="-13"/>
        </w:rPr>
        <w:t xml:space="preserve"> </w:t>
      </w:r>
      <w:r>
        <w:t>saat</w:t>
      </w:r>
      <w:r>
        <w:rPr>
          <w:spacing w:val="-10"/>
        </w:rPr>
        <w:t xml:space="preserve"> </w:t>
      </w:r>
      <w:r>
        <w:t>melakukan</w:t>
      </w:r>
      <w:r>
        <w:rPr>
          <w:spacing w:val="-13"/>
        </w:rPr>
        <w:t xml:space="preserve"> </w:t>
      </w:r>
      <w:r>
        <w:t>pengujian</w:t>
      </w:r>
      <w:r>
        <w:rPr>
          <w:spacing w:val="-13"/>
        </w:rPr>
        <w:t xml:space="preserve"> </w:t>
      </w:r>
      <w:r>
        <w:t xml:space="preserve">pada </w:t>
      </w:r>
      <w:r>
        <w:rPr>
          <w:spacing w:val="-2"/>
        </w:rPr>
        <w:t>manusia.</w:t>
      </w:r>
    </w:p>
    <w:p w14:paraId="7DA822C3" w14:textId="77777777" w:rsidR="00392D10" w:rsidRDefault="00000000">
      <w:pPr>
        <w:pStyle w:val="BodyText"/>
        <w:spacing w:before="2" w:line="276" w:lineRule="auto"/>
        <w:ind w:right="154" w:firstLine="720"/>
      </w:pPr>
      <w:r>
        <w:t>Setiap</w:t>
      </w:r>
      <w:r>
        <w:rPr>
          <w:spacing w:val="-7"/>
        </w:rPr>
        <w:t xml:space="preserve"> </w:t>
      </w:r>
      <w:r>
        <w:t>Kriteria</w:t>
      </w:r>
      <w:r>
        <w:rPr>
          <w:spacing w:val="-1"/>
        </w:rPr>
        <w:t xml:space="preserve"> </w:t>
      </w:r>
      <w:r>
        <w:t>Keberhasilan</w:t>
      </w:r>
      <w:r>
        <w:rPr>
          <w:spacing w:val="-2"/>
        </w:rPr>
        <w:t xml:space="preserve"> </w:t>
      </w:r>
      <w:r>
        <w:t>untuk</w:t>
      </w:r>
      <w:r>
        <w:rPr>
          <w:spacing w:val="-5"/>
        </w:rPr>
        <w:t xml:space="preserve"> </w:t>
      </w:r>
      <w:r>
        <w:t>pedoman</w:t>
      </w:r>
      <w:r>
        <w:rPr>
          <w:spacing w:val="-7"/>
        </w:rPr>
        <w:t xml:space="preserve"> </w:t>
      </w:r>
      <w:r>
        <w:t>memiliki</w:t>
      </w:r>
      <w:r>
        <w:rPr>
          <w:spacing w:val="-8"/>
        </w:rPr>
        <w:t xml:space="preserve"> </w:t>
      </w:r>
      <w:r>
        <w:t>tautan</w:t>
      </w:r>
      <w:r>
        <w:rPr>
          <w:spacing w:val="-7"/>
        </w:rPr>
        <w:t xml:space="preserve"> </w:t>
      </w:r>
      <w:r>
        <w:t>ke</w:t>
      </w:r>
      <w:r>
        <w:rPr>
          <w:spacing w:val="-1"/>
        </w:rPr>
        <w:t xml:space="preserve"> </w:t>
      </w:r>
      <w:r>
        <w:t>bagian</w:t>
      </w:r>
      <w:r>
        <w:rPr>
          <w:spacing w:val="-2"/>
        </w:rPr>
        <w:t xml:space="preserve"> </w:t>
      </w:r>
      <w:r>
        <w:t>dokumen</w:t>
      </w:r>
      <w:r>
        <w:rPr>
          <w:spacing w:val="-2"/>
        </w:rPr>
        <w:t xml:space="preserve"> </w:t>
      </w:r>
      <w:r>
        <w:t>Cara Bertemu yang menyediakan:</w:t>
      </w:r>
    </w:p>
    <w:p w14:paraId="364A9AB0" w14:textId="77777777" w:rsidR="00392D10" w:rsidRDefault="00000000">
      <w:pPr>
        <w:pStyle w:val="ListParagraph"/>
        <w:numPr>
          <w:ilvl w:val="2"/>
          <w:numId w:val="119"/>
        </w:numPr>
        <w:tabs>
          <w:tab w:val="left" w:pos="861"/>
        </w:tabs>
        <w:spacing w:line="291" w:lineRule="exact"/>
        <w:rPr>
          <w:sz w:val="24"/>
        </w:rPr>
      </w:pPr>
      <w:r>
        <w:rPr>
          <w:sz w:val="24"/>
        </w:rPr>
        <w:t>teknik</w:t>
      </w:r>
      <w:r>
        <w:rPr>
          <w:spacing w:val="-6"/>
          <w:sz w:val="24"/>
        </w:rPr>
        <w:t xml:space="preserve"> </w:t>
      </w:r>
      <w:r>
        <w:rPr>
          <w:sz w:val="24"/>
        </w:rPr>
        <w:t>yang</w:t>
      </w:r>
      <w:r>
        <w:rPr>
          <w:spacing w:val="-3"/>
          <w:sz w:val="24"/>
        </w:rPr>
        <w:t xml:space="preserve"> </w:t>
      </w:r>
      <w:r>
        <w:rPr>
          <w:sz w:val="24"/>
        </w:rPr>
        <w:t>memadai</w:t>
      </w:r>
      <w:r>
        <w:rPr>
          <w:spacing w:val="-6"/>
          <w:sz w:val="24"/>
        </w:rPr>
        <w:t xml:space="preserve"> </w:t>
      </w:r>
      <w:r>
        <w:rPr>
          <w:sz w:val="24"/>
        </w:rPr>
        <w:t>untuk</w:t>
      </w:r>
      <w:r>
        <w:rPr>
          <w:spacing w:val="-4"/>
          <w:sz w:val="24"/>
        </w:rPr>
        <w:t xml:space="preserve"> </w:t>
      </w:r>
      <w:r>
        <w:rPr>
          <w:sz w:val="24"/>
        </w:rPr>
        <w:t>memenuhi</w:t>
      </w:r>
      <w:r>
        <w:rPr>
          <w:spacing w:val="-6"/>
          <w:sz w:val="24"/>
        </w:rPr>
        <w:t xml:space="preserve"> </w:t>
      </w:r>
      <w:r>
        <w:rPr>
          <w:sz w:val="24"/>
        </w:rPr>
        <w:t>Kriteria</w:t>
      </w:r>
      <w:r>
        <w:rPr>
          <w:spacing w:val="-4"/>
          <w:sz w:val="24"/>
        </w:rPr>
        <w:t xml:space="preserve"> </w:t>
      </w:r>
      <w:r>
        <w:rPr>
          <w:spacing w:val="-2"/>
          <w:sz w:val="24"/>
        </w:rPr>
        <w:t>Sukses,</w:t>
      </w:r>
    </w:p>
    <w:p w14:paraId="671D118D" w14:textId="77777777" w:rsidR="00392D10" w:rsidRDefault="00000000">
      <w:pPr>
        <w:pStyle w:val="ListParagraph"/>
        <w:numPr>
          <w:ilvl w:val="2"/>
          <w:numId w:val="119"/>
        </w:numPr>
        <w:tabs>
          <w:tab w:val="left" w:pos="861"/>
        </w:tabs>
        <w:spacing w:before="49"/>
        <w:rPr>
          <w:sz w:val="24"/>
        </w:rPr>
      </w:pPr>
      <w:r>
        <w:rPr>
          <w:sz w:val="24"/>
        </w:rPr>
        <w:t>teknik</w:t>
      </w:r>
      <w:r>
        <w:rPr>
          <w:spacing w:val="-8"/>
          <w:sz w:val="24"/>
        </w:rPr>
        <w:t xml:space="preserve"> </w:t>
      </w:r>
      <w:r>
        <w:rPr>
          <w:sz w:val="24"/>
        </w:rPr>
        <w:t>konsultasi</w:t>
      </w:r>
      <w:r>
        <w:rPr>
          <w:spacing w:val="-8"/>
          <w:sz w:val="24"/>
        </w:rPr>
        <w:t xml:space="preserve"> </w:t>
      </w:r>
      <w:r>
        <w:rPr>
          <w:sz w:val="24"/>
        </w:rPr>
        <w:t>opsional,</w:t>
      </w:r>
      <w:r>
        <w:rPr>
          <w:spacing w:val="-4"/>
          <w:sz w:val="24"/>
        </w:rPr>
        <w:t xml:space="preserve"> </w:t>
      </w:r>
      <w:r>
        <w:rPr>
          <w:spacing w:val="-5"/>
          <w:sz w:val="24"/>
        </w:rPr>
        <w:t>dan</w:t>
      </w:r>
    </w:p>
    <w:p w14:paraId="6137303A" w14:textId="77777777" w:rsidR="00392D10" w:rsidRDefault="00000000">
      <w:pPr>
        <w:pStyle w:val="ListParagraph"/>
        <w:numPr>
          <w:ilvl w:val="2"/>
          <w:numId w:val="119"/>
        </w:numPr>
        <w:tabs>
          <w:tab w:val="left" w:pos="861"/>
        </w:tabs>
        <w:spacing w:before="43"/>
        <w:rPr>
          <w:sz w:val="24"/>
        </w:rPr>
      </w:pPr>
      <w:r>
        <w:rPr>
          <w:sz w:val="24"/>
        </w:rPr>
        <w:t>Uraian</w:t>
      </w:r>
      <w:r>
        <w:rPr>
          <w:spacing w:val="-8"/>
          <w:sz w:val="24"/>
        </w:rPr>
        <w:t xml:space="preserve"> </w:t>
      </w:r>
      <w:r>
        <w:rPr>
          <w:sz w:val="24"/>
        </w:rPr>
        <w:t>maksud</w:t>
      </w:r>
      <w:r>
        <w:rPr>
          <w:spacing w:val="-1"/>
          <w:sz w:val="24"/>
        </w:rPr>
        <w:t xml:space="preserve"> </w:t>
      </w:r>
      <w:r>
        <w:rPr>
          <w:sz w:val="24"/>
        </w:rPr>
        <w:t>dari</w:t>
      </w:r>
      <w:r>
        <w:rPr>
          <w:spacing w:val="-7"/>
          <w:sz w:val="24"/>
        </w:rPr>
        <w:t xml:space="preserve"> </w:t>
      </w:r>
      <w:r>
        <w:rPr>
          <w:sz w:val="24"/>
        </w:rPr>
        <w:t>Kriteria</w:t>
      </w:r>
      <w:r>
        <w:rPr>
          <w:spacing w:val="-4"/>
          <w:sz w:val="24"/>
        </w:rPr>
        <w:t xml:space="preserve"> </w:t>
      </w:r>
      <w:r>
        <w:rPr>
          <w:sz w:val="24"/>
        </w:rPr>
        <w:t>Sukses,</w:t>
      </w:r>
      <w:r>
        <w:rPr>
          <w:spacing w:val="-6"/>
          <w:sz w:val="24"/>
        </w:rPr>
        <w:t xml:space="preserve"> </w:t>
      </w:r>
      <w:r>
        <w:rPr>
          <w:sz w:val="24"/>
        </w:rPr>
        <w:t>termasuk</w:t>
      </w:r>
      <w:r>
        <w:rPr>
          <w:spacing w:val="-4"/>
          <w:sz w:val="24"/>
        </w:rPr>
        <w:t xml:space="preserve"> </w:t>
      </w:r>
      <w:r>
        <w:rPr>
          <w:sz w:val="24"/>
        </w:rPr>
        <w:t>manfaat,</w:t>
      </w:r>
      <w:r>
        <w:rPr>
          <w:spacing w:val="-6"/>
          <w:sz w:val="24"/>
        </w:rPr>
        <w:t xml:space="preserve"> </w:t>
      </w:r>
      <w:r>
        <w:rPr>
          <w:sz w:val="24"/>
        </w:rPr>
        <w:t xml:space="preserve">dan </w:t>
      </w:r>
      <w:r>
        <w:rPr>
          <w:spacing w:val="-2"/>
          <w:sz w:val="24"/>
        </w:rPr>
        <w:t>contohnya.</w:t>
      </w:r>
    </w:p>
    <w:p w14:paraId="1D421164" w14:textId="77777777" w:rsidR="00392D10" w:rsidRDefault="00392D10">
      <w:pPr>
        <w:pStyle w:val="BodyText"/>
        <w:spacing w:before="86"/>
        <w:ind w:left="0" w:firstLine="0"/>
        <w:jc w:val="left"/>
      </w:pPr>
    </w:p>
    <w:p w14:paraId="0AA1E786" w14:textId="77777777" w:rsidR="00392D10" w:rsidRDefault="00000000">
      <w:pPr>
        <w:pStyle w:val="Heading4"/>
        <w:numPr>
          <w:ilvl w:val="1"/>
          <w:numId w:val="119"/>
        </w:numPr>
        <w:tabs>
          <w:tab w:val="left" w:pos="861"/>
        </w:tabs>
      </w:pPr>
      <w:r>
        <w:t>KOMPONEN</w:t>
      </w:r>
      <w:r>
        <w:rPr>
          <w:spacing w:val="-8"/>
        </w:rPr>
        <w:t xml:space="preserve"> </w:t>
      </w:r>
      <w:r>
        <w:t>PENTING</w:t>
      </w:r>
      <w:r>
        <w:rPr>
          <w:spacing w:val="-7"/>
        </w:rPr>
        <w:t xml:space="preserve"> </w:t>
      </w:r>
      <w:r>
        <w:t>AKSESIBILITAS</w:t>
      </w:r>
      <w:r>
        <w:rPr>
          <w:spacing w:val="-2"/>
        </w:rPr>
        <w:t xml:space="preserve"> </w:t>
      </w:r>
      <w:r>
        <w:rPr>
          <w:spacing w:val="-5"/>
        </w:rPr>
        <w:t>WEB</w:t>
      </w:r>
    </w:p>
    <w:p w14:paraId="003BAA05" w14:textId="77777777" w:rsidR="00392D10" w:rsidRDefault="00000000">
      <w:pPr>
        <w:pStyle w:val="BodyText"/>
        <w:spacing w:before="43" w:line="278" w:lineRule="auto"/>
        <w:ind w:right="153" w:firstLine="720"/>
      </w:pPr>
      <w:r>
        <w:t>Adalah penting bahwa beberapa komponen yang berbeda dari pengembangan Web dan interaksi bekerja sama agar Web dapat diakses oleh penyandang disabilitas. Komponen ini meliputi:</w:t>
      </w:r>
    </w:p>
    <w:p w14:paraId="0BF626FC" w14:textId="77777777" w:rsidR="00392D10" w:rsidRDefault="00000000">
      <w:pPr>
        <w:pStyle w:val="ListParagraph"/>
        <w:numPr>
          <w:ilvl w:val="2"/>
          <w:numId w:val="119"/>
        </w:numPr>
        <w:tabs>
          <w:tab w:val="left" w:pos="860"/>
        </w:tabs>
        <w:spacing w:line="287" w:lineRule="exact"/>
        <w:ind w:left="860" w:hanging="359"/>
        <w:jc w:val="both"/>
        <w:rPr>
          <w:sz w:val="24"/>
        </w:rPr>
      </w:pPr>
      <w:r>
        <w:rPr>
          <w:sz w:val="24"/>
        </w:rPr>
        <w:t>konten</w:t>
      </w:r>
      <w:r>
        <w:rPr>
          <w:spacing w:val="-7"/>
          <w:sz w:val="24"/>
        </w:rPr>
        <w:t xml:space="preserve"> </w:t>
      </w:r>
      <w:r>
        <w:rPr>
          <w:sz w:val="24"/>
        </w:rPr>
        <w:t>-</w:t>
      </w:r>
      <w:r>
        <w:rPr>
          <w:spacing w:val="-1"/>
          <w:sz w:val="24"/>
        </w:rPr>
        <w:t xml:space="preserve"> </w:t>
      </w:r>
      <w:r>
        <w:rPr>
          <w:sz w:val="24"/>
        </w:rPr>
        <w:t>informasi</w:t>
      </w:r>
      <w:r>
        <w:rPr>
          <w:spacing w:val="-6"/>
          <w:sz w:val="24"/>
        </w:rPr>
        <w:t xml:space="preserve"> </w:t>
      </w:r>
      <w:r>
        <w:rPr>
          <w:sz w:val="24"/>
        </w:rPr>
        <w:t>dalam</w:t>
      </w:r>
      <w:r>
        <w:rPr>
          <w:spacing w:val="-3"/>
          <w:sz w:val="24"/>
        </w:rPr>
        <w:t xml:space="preserve"> </w:t>
      </w:r>
      <w:r>
        <w:rPr>
          <w:sz w:val="24"/>
        </w:rPr>
        <w:t>halaman</w:t>
      </w:r>
      <w:r>
        <w:rPr>
          <w:spacing w:val="-2"/>
          <w:sz w:val="24"/>
        </w:rPr>
        <w:t xml:space="preserve"> </w:t>
      </w:r>
      <w:r>
        <w:rPr>
          <w:sz w:val="24"/>
        </w:rPr>
        <w:t>Web</w:t>
      </w:r>
      <w:r>
        <w:rPr>
          <w:spacing w:val="-5"/>
          <w:sz w:val="24"/>
        </w:rPr>
        <w:t xml:space="preserve"> </w:t>
      </w:r>
      <w:r>
        <w:rPr>
          <w:sz w:val="24"/>
        </w:rPr>
        <w:t>atau</w:t>
      </w:r>
      <w:r>
        <w:rPr>
          <w:spacing w:val="-5"/>
          <w:sz w:val="24"/>
        </w:rPr>
        <w:t xml:space="preserve"> </w:t>
      </w:r>
      <w:r>
        <w:rPr>
          <w:sz w:val="24"/>
        </w:rPr>
        <w:t>aplikasi</w:t>
      </w:r>
      <w:r>
        <w:rPr>
          <w:spacing w:val="-6"/>
          <w:sz w:val="24"/>
        </w:rPr>
        <w:t xml:space="preserve"> </w:t>
      </w:r>
      <w:r>
        <w:rPr>
          <w:sz w:val="24"/>
        </w:rPr>
        <w:t>Web,</w:t>
      </w:r>
      <w:r>
        <w:rPr>
          <w:spacing w:val="-2"/>
          <w:sz w:val="24"/>
        </w:rPr>
        <w:t xml:space="preserve"> termasuk:</w:t>
      </w:r>
    </w:p>
    <w:p w14:paraId="7D42489E" w14:textId="77777777" w:rsidR="00392D10" w:rsidRDefault="00000000">
      <w:pPr>
        <w:pStyle w:val="ListParagraph"/>
        <w:numPr>
          <w:ilvl w:val="3"/>
          <w:numId w:val="119"/>
        </w:numPr>
        <w:tabs>
          <w:tab w:val="left" w:pos="1581"/>
        </w:tabs>
        <w:spacing w:before="43"/>
        <w:ind w:hanging="360"/>
        <w:jc w:val="both"/>
        <w:rPr>
          <w:sz w:val="24"/>
        </w:rPr>
      </w:pPr>
      <w:r>
        <w:rPr>
          <w:sz w:val="24"/>
        </w:rPr>
        <w:t>informasi</w:t>
      </w:r>
      <w:r>
        <w:rPr>
          <w:spacing w:val="-6"/>
          <w:sz w:val="24"/>
        </w:rPr>
        <w:t xml:space="preserve"> </w:t>
      </w:r>
      <w:r>
        <w:rPr>
          <w:sz w:val="24"/>
        </w:rPr>
        <w:t>alami</w:t>
      </w:r>
      <w:r>
        <w:rPr>
          <w:spacing w:val="-5"/>
          <w:sz w:val="24"/>
        </w:rPr>
        <w:t xml:space="preserve"> </w:t>
      </w:r>
      <w:r>
        <w:rPr>
          <w:sz w:val="24"/>
        </w:rPr>
        <w:t>seperti</w:t>
      </w:r>
      <w:r>
        <w:rPr>
          <w:spacing w:val="-2"/>
          <w:sz w:val="24"/>
        </w:rPr>
        <w:t xml:space="preserve"> </w:t>
      </w:r>
      <w:r>
        <w:rPr>
          <w:sz w:val="24"/>
        </w:rPr>
        <w:t>teks,</w:t>
      </w:r>
      <w:r>
        <w:rPr>
          <w:spacing w:val="-5"/>
          <w:sz w:val="24"/>
        </w:rPr>
        <w:t xml:space="preserve"> </w:t>
      </w:r>
      <w:r>
        <w:rPr>
          <w:sz w:val="24"/>
        </w:rPr>
        <w:t>gambar,</w:t>
      </w:r>
      <w:r>
        <w:rPr>
          <w:spacing w:val="-5"/>
          <w:sz w:val="24"/>
        </w:rPr>
        <w:t xml:space="preserve"> </w:t>
      </w:r>
      <w:r>
        <w:rPr>
          <w:sz w:val="24"/>
        </w:rPr>
        <w:t>dan</w:t>
      </w:r>
      <w:r>
        <w:rPr>
          <w:spacing w:val="-4"/>
          <w:sz w:val="24"/>
        </w:rPr>
        <w:t xml:space="preserve"> suara</w:t>
      </w:r>
    </w:p>
    <w:p w14:paraId="72E8D105" w14:textId="77777777" w:rsidR="00392D10" w:rsidRDefault="00000000">
      <w:pPr>
        <w:pStyle w:val="ListParagraph"/>
        <w:numPr>
          <w:ilvl w:val="3"/>
          <w:numId w:val="119"/>
        </w:numPr>
        <w:tabs>
          <w:tab w:val="left" w:pos="1581"/>
        </w:tabs>
        <w:spacing w:before="35"/>
        <w:ind w:hanging="360"/>
        <w:jc w:val="both"/>
        <w:rPr>
          <w:sz w:val="24"/>
        </w:rPr>
      </w:pPr>
      <w:r>
        <w:rPr>
          <w:sz w:val="24"/>
        </w:rPr>
        <w:t>kode</w:t>
      </w:r>
      <w:r>
        <w:rPr>
          <w:spacing w:val="-5"/>
          <w:sz w:val="24"/>
        </w:rPr>
        <w:t xml:space="preserve"> </w:t>
      </w:r>
      <w:r>
        <w:rPr>
          <w:sz w:val="24"/>
        </w:rPr>
        <w:t>atau</w:t>
      </w:r>
      <w:r>
        <w:rPr>
          <w:spacing w:val="-6"/>
          <w:sz w:val="24"/>
        </w:rPr>
        <w:t xml:space="preserve"> </w:t>
      </w:r>
      <w:r>
        <w:rPr>
          <w:sz w:val="24"/>
        </w:rPr>
        <w:t>markup</w:t>
      </w:r>
      <w:r>
        <w:rPr>
          <w:spacing w:val="-2"/>
          <w:sz w:val="24"/>
        </w:rPr>
        <w:t xml:space="preserve"> </w:t>
      </w:r>
      <w:r>
        <w:rPr>
          <w:sz w:val="24"/>
        </w:rPr>
        <w:t>yang</w:t>
      </w:r>
      <w:r>
        <w:rPr>
          <w:spacing w:val="-3"/>
          <w:sz w:val="24"/>
        </w:rPr>
        <w:t xml:space="preserve"> </w:t>
      </w:r>
      <w:r>
        <w:rPr>
          <w:sz w:val="24"/>
        </w:rPr>
        <w:t>mendefinisikan</w:t>
      </w:r>
      <w:r>
        <w:rPr>
          <w:spacing w:val="-6"/>
          <w:sz w:val="24"/>
        </w:rPr>
        <w:t xml:space="preserve"> </w:t>
      </w:r>
      <w:r>
        <w:rPr>
          <w:sz w:val="24"/>
        </w:rPr>
        <w:t>struktur,</w:t>
      </w:r>
      <w:r>
        <w:rPr>
          <w:spacing w:val="-4"/>
          <w:sz w:val="24"/>
        </w:rPr>
        <w:t xml:space="preserve"> </w:t>
      </w:r>
      <w:r>
        <w:rPr>
          <w:sz w:val="24"/>
        </w:rPr>
        <w:t>presentasi,</w:t>
      </w:r>
      <w:r>
        <w:rPr>
          <w:spacing w:val="-6"/>
          <w:sz w:val="24"/>
        </w:rPr>
        <w:t xml:space="preserve"> </w:t>
      </w:r>
      <w:r>
        <w:rPr>
          <w:spacing w:val="-4"/>
          <w:sz w:val="24"/>
        </w:rPr>
        <w:t>dll.</w:t>
      </w:r>
    </w:p>
    <w:p w14:paraId="68A792A4" w14:textId="77777777" w:rsidR="00392D10" w:rsidRDefault="00000000">
      <w:pPr>
        <w:pStyle w:val="ListParagraph"/>
        <w:numPr>
          <w:ilvl w:val="2"/>
          <w:numId w:val="119"/>
        </w:numPr>
        <w:tabs>
          <w:tab w:val="left" w:pos="860"/>
        </w:tabs>
        <w:spacing w:before="41"/>
        <w:ind w:left="860" w:hanging="359"/>
        <w:jc w:val="both"/>
        <w:rPr>
          <w:sz w:val="24"/>
        </w:rPr>
      </w:pPr>
      <w:r>
        <w:rPr>
          <w:sz w:val="24"/>
        </w:rPr>
        <w:t>Browser</w:t>
      </w:r>
      <w:r>
        <w:rPr>
          <w:spacing w:val="-9"/>
          <w:sz w:val="24"/>
        </w:rPr>
        <w:t xml:space="preserve"> </w:t>
      </w:r>
      <w:r>
        <w:rPr>
          <w:sz w:val="24"/>
        </w:rPr>
        <w:t>web,</w:t>
      </w:r>
      <w:r>
        <w:rPr>
          <w:spacing w:val="-2"/>
          <w:sz w:val="24"/>
        </w:rPr>
        <w:t xml:space="preserve"> </w:t>
      </w:r>
      <w:r>
        <w:rPr>
          <w:sz w:val="24"/>
        </w:rPr>
        <w:t>pemutar</w:t>
      </w:r>
      <w:r>
        <w:rPr>
          <w:spacing w:val="-6"/>
          <w:sz w:val="24"/>
        </w:rPr>
        <w:t xml:space="preserve"> </w:t>
      </w:r>
      <w:r>
        <w:rPr>
          <w:sz w:val="24"/>
        </w:rPr>
        <w:t>media,</w:t>
      </w:r>
      <w:r>
        <w:rPr>
          <w:spacing w:val="-1"/>
          <w:sz w:val="24"/>
        </w:rPr>
        <w:t xml:space="preserve"> </w:t>
      </w:r>
      <w:r>
        <w:rPr>
          <w:sz w:val="24"/>
        </w:rPr>
        <w:t>dan</w:t>
      </w:r>
      <w:r>
        <w:rPr>
          <w:spacing w:val="-5"/>
          <w:sz w:val="24"/>
        </w:rPr>
        <w:t xml:space="preserve"> </w:t>
      </w:r>
      <w:r>
        <w:rPr>
          <w:sz w:val="24"/>
        </w:rPr>
        <w:t>"agen pengguna"</w:t>
      </w:r>
      <w:r>
        <w:rPr>
          <w:spacing w:val="-4"/>
          <w:sz w:val="24"/>
        </w:rPr>
        <w:t xml:space="preserve"> </w:t>
      </w:r>
      <w:r>
        <w:rPr>
          <w:spacing w:val="-2"/>
          <w:sz w:val="24"/>
        </w:rPr>
        <w:t>lainnya</w:t>
      </w:r>
    </w:p>
    <w:p w14:paraId="7FB19815" w14:textId="77777777" w:rsidR="00392D10" w:rsidRDefault="00000000">
      <w:pPr>
        <w:pStyle w:val="ListParagraph"/>
        <w:numPr>
          <w:ilvl w:val="3"/>
          <w:numId w:val="119"/>
        </w:numPr>
        <w:tabs>
          <w:tab w:val="left" w:pos="1581"/>
        </w:tabs>
        <w:spacing w:before="43" w:line="268" w:lineRule="auto"/>
        <w:ind w:right="146"/>
        <w:rPr>
          <w:sz w:val="24"/>
        </w:rPr>
      </w:pPr>
      <w:r>
        <w:rPr>
          <w:sz w:val="24"/>
        </w:rPr>
        <w:t>teknologi bantu, dalam beberapa kasus - pembaca layar, keyboard alternatif, sakelar, perangkat lunak pemindaian, dll.</w:t>
      </w:r>
    </w:p>
    <w:p w14:paraId="5B245D28" w14:textId="77777777" w:rsidR="00392D10" w:rsidRDefault="00000000">
      <w:pPr>
        <w:pStyle w:val="ListParagraph"/>
        <w:numPr>
          <w:ilvl w:val="3"/>
          <w:numId w:val="119"/>
        </w:numPr>
        <w:tabs>
          <w:tab w:val="left" w:pos="1581"/>
        </w:tabs>
        <w:spacing w:before="8" w:line="268" w:lineRule="auto"/>
        <w:ind w:right="146"/>
        <w:rPr>
          <w:sz w:val="24"/>
        </w:rPr>
      </w:pPr>
      <w:r>
        <w:rPr>
          <w:sz w:val="24"/>
        </w:rPr>
        <w:t>pengetahuan</w:t>
      </w:r>
      <w:r>
        <w:rPr>
          <w:spacing w:val="40"/>
          <w:sz w:val="24"/>
        </w:rPr>
        <w:t xml:space="preserve"> </w:t>
      </w:r>
      <w:r>
        <w:rPr>
          <w:sz w:val="24"/>
        </w:rPr>
        <w:t>pengguna,</w:t>
      </w:r>
      <w:r>
        <w:rPr>
          <w:spacing w:val="40"/>
          <w:sz w:val="24"/>
        </w:rPr>
        <w:t xml:space="preserve"> </w:t>
      </w:r>
      <w:r>
        <w:rPr>
          <w:sz w:val="24"/>
        </w:rPr>
        <w:t>pengalaman,</w:t>
      </w:r>
      <w:r>
        <w:rPr>
          <w:spacing w:val="40"/>
          <w:sz w:val="24"/>
        </w:rPr>
        <w:t xml:space="preserve"> </w:t>
      </w:r>
      <w:r>
        <w:rPr>
          <w:sz w:val="24"/>
        </w:rPr>
        <w:t>dan</w:t>
      </w:r>
      <w:r>
        <w:rPr>
          <w:spacing w:val="40"/>
          <w:sz w:val="24"/>
        </w:rPr>
        <w:t xml:space="preserve"> </w:t>
      </w:r>
      <w:r>
        <w:rPr>
          <w:sz w:val="24"/>
        </w:rPr>
        <w:t>dalam</w:t>
      </w:r>
      <w:r>
        <w:rPr>
          <w:spacing w:val="40"/>
          <w:sz w:val="24"/>
        </w:rPr>
        <w:t xml:space="preserve"> </w:t>
      </w:r>
      <w:r>
        <w:rPr>
          <w:sz w:val="24"/>
        </w:rPr>
        <w:t>beberapa</w:t>
      </w:r>
      <w:r>
        <w:rPr>
          <w:spacing w:val="40"/>
          <w:sz w:val="24"/>
        </w:rPr>
        <w:t xml:space="preserve"> </w:t>
      </w:r>
      <w:r>
        <w:rPr>
          <w:sz w:val="24"/>
        </w:rPr>
        <w:t>kasus,</w:t>
      </w:r>
      <w:r>
        <w:rPr>
          <w:spacing w:val="40"/>
          <w:sz w:val="24"/>
        </w:rPr>
        <w:t xml:space="preserve"> </w:t>
      </w:r>
      <w:r>
        <w:rPr>
          <w:sz w:val="24"/>
        </w:rPr>
        <w:t>strategi adaptif menggunakan Web</w:t>
      </w:r>
    </w:p>
    <w:p w14:paraId="1D16A75E" w14:textId="77777777" w:rsidR="00392D10" w:rsidRDefault="00000000">
      <w:pPr>
        <w:pStyle w:val="ListParagraph"/>
        <w:numPr>
          <w:ilvl w:val="3"/>
          <w:numId w:val="119"/>
        </w:numPr>
        <w:tabs>
          <w:tab w:val="left" w:pos="1581"/>
        </w:tabs>
        <w:spacing w:before="14" w:line="268" w:lineRule="auto"/>
        <w:ind w:right="154"/>
        <w:rPr>
          <w:sz w:val="24"/>
        </w:rPr>
      </w:pPr>
      <w:r>
        <w:rPr>
          <w:sz w:val="24"/>
        </w:rPr>
        <w:t>pengembang -</w:t>
      </w:r>
      <w:r>
        <w:rPr>
          <w:spacing w:val="-5"/>
          <w:sz w:val="24"/>
        </w:rPr>
        <w:t xml:space="preserve"> </w:t>
      </w:r>
      <w:r>
        <w:rPr>
          <w:sz w:val="24"/>
        </w:rPr>
        <w:t>perancang,</w:t>
      </w:r>
      <w:r>
        <w:rPr>
          <w:spacing w:val="-6"/>
          <w:sz w:val="24"/>
        </w:rPr>
        <w:t xml:space="preserve"> </w:t>
      </w:r>
      <w:r>
        <w:rPr>
          <w:sz w:val="24"/>
        </w:rPr>
        <w:t>pembuat</w:t>
      </w:r>
      <w:r>
        <w:rPr>
          <w:spacing w:val="-2"/>
          <w:sz w:val="24"/>
        </w:rPr>
        <w:t xml:space="preserve"> </w:t>
      </w:r>
      <w:r>
        <w:rPr>
          <w:sz w:val="24"/>
        </w:rPr>
        <w:t>kode,</w:t>
      </w:r>
      <w:r>
        <w:rPr>
          <w:spacing w:val="-5"/>
          <w:sz w:val="24"/>
        </w:rPr>
        <w:t xml:space="preserve"> </w:t>
      </w:r>
      <w:r>
        <w:rPr>
          <w:sz w:val="24"/>
        </w:rPr>
        <w:t>penulis,</w:t>
      </w:r>
      <w:r>
        <w:rPr>
          <w:spacing w:val="-2"/>
          <w:sz w:val="24"/>
        </w:rPr>
        <w:t xml:space="preserve"> </w:t>
      </w:r>
      <w:r>
        <w:rPr>
          <w:sz w:val="24"/>
        </w:rPr>
        <w:t>dll.,</w:t>
      </w:r>
      <w:r>
        <w:rPr>
          <w:spacing w:val="-6"/>
          <w:sz w:val="24"/>
        </w:rPr>
        <w:t xml:space="preserve"> </w:t>
      </w:r>
      <w:r>
        <w:rPr>
          <w:sz w:val="24"/>
        </w:rPr>
        <w:t>termasuk</w:t>
      </w:r>
      <w:r>
        <w:rPr>
          <w:spacing w:val="-2"/>
          <w:sz w:val="24"/>
        </w:rPr>
        <w:t xml:space="preserve"> </w:t>
      </w:r>
      <w:r>
        <w:rPr>
          <w:sz w:val="24"/>
        </w:rPr>
        <w:t>pengembang penyandang disabilitas dan pengguna yang menyumbangkan konten</w:t>
      </w:r>
    </w:p>
    <w:p w14:paraId="091F80D7" w14:textId="77777777" w:rsidR="00392D10" w:rsidRDefault="00000000">
      <w:pPr>
        <w:pStyle w:val="ListParagraph"/>
        <w:numPr>
          <w:ilvl w:val="3"/>
          <w:numId w:val="119"/>
        </w:numPr>
        <w:tabs>
          <w:tab w:val="left" w:pos="1581"/>
        </w:tabs>
        <w:spacing w:before="8"/>
        <w:ind w:hanging="360"/>
        <w:rPr>
          <w:sz w:val="24"/>
        </w:rPr>
      </w:pPr>
      <w:r>
        <w:rPr>
          <w:sz w:val="24"/>
        </w:rPr>
        <w:t>authoring</w:t>
      </w:r>
      <w:r>
        <w:rPr>
          <w:spacing w:val="-6"/>
          <w:sz w:val="24"/>
        </w:rPr>
        <w:t xml:space="preserve"> </w:t>
      </w:r>
      <w:r>
        <w:rPr>
          <w:sz w:val="24"/>
        </w:rPr>
        <w:t>tools</w:t>
      </w:r>
      <w:r>
        <w:rPr>
          <w:spacing w:val="-2"/>
          <w:sz w:val="24"/>
        </w:rPr>
        <w:t xml:space="preserve"> </w:t>
      </w:r>
      <w:r>
        <w:rPr>
          <w:sz w:val="24"/>
        </w:rPr>
        <w:t>-</w:t>
      </w:r>
      <w:r>
        <w:rPr>
          <w:spacing w:val="-7"/>
          <w:sz w:val="24"/>
        </w:rPr>
        <w:t xml:space="preserve"> </w:t>
      </w:r>
      <w:r>
        <w:rPr>
          <w:sz w:val="24"/>
        </w:rPr>
        <w:t>perangkat</w:t>
      </w:r>
      <w:r>
        <w:rPr>
          <w:spacing w:val="-4"/>
          <w:sz w:val="24"/>
        </w:rPr>
        <w:t xml:space="preserve"> </w:t>
      </w:r>
      <w:r>
        <w:rPr>
          <w:sz w:val="24"/>
        </w:rPr>
        <w:t>lunak</w:t>
      </w:r>
      <w:r>
        <w:rPr>
          <w:spacing w:val="-5"/>
          <w:sz w:val="24"/>
        </w:rPr>
        <w:t xml:space="preserve"> </w:t>
      </w:r>
      <w:r>
        <w:rPr>
          <w:sz w:val="24"/>
        </w:rPr>
        <w:t>yang</w:t>
      </w:r>
      <w:r>
        <w:rPr>
          <w:spacing w:val="-4"/>
          <w:sz w:val="24"/>
        </w:rPr>
        <w:t xml:space="preserve"> </w:t>
      </w:r>
      <w:r>
        <w:rPr>
          <w:sz w:val="24"/>
        </w:rPr>
        <w:t>membuat</w:t>
      </w:r>
      <w:r>
        <w:rPr>
          <w:spacing w:val="-5"/>
          <w:sz w:val="24"/>
        </w:rPr>
        <w:t xml:space="preserve"> </w:t>
      </w:r>
      <w:r>
        <w:rPr>
          <w:sz w:val="24"/>
        </w:rPr>
        <w:t>situs</w:t>
      </w:r>
      <w:r>
        <w:rPr>
          <w:spacing w:val="-3"/>
          <w:sz w:val="24"/>
        </w:rPr>
        <w:t xml:space="preserve"> </w:t>
      </w:r>
      <w:r>
        <w:rPr>
          <w:spacing w:val="-5"/>
          <w:sz w:val="24"/>
        </w:rPr>
        <w:t>Web</w:t>
      </w:r>
    </w:p>
    <w:p w14:paraId="189E7AB8" w14:textId="77777777" w:rsidR="00392D10" w:rsidRDefault="00000000">
      <w:pPr>
        <w:pStyle w:val="ListParagraph"/>
        <w:numPr>
          <w:ilvl w:val="3"/>
          <w:numId w:val="119"/>
        </w:numPr>
        <w:tabs>
          <w:tab w:val="left" w:pos="1581"/>
        </w:tabs>
        <w:spacing w:before="35"/>
        <w:ind w:hanging="360"/>
        <w:rPr>
          <w:sz w:val="24"/>
        </w:rPr>
      </w:pPr>
      <w:r>
        <w:rPr>
          <w:sz w:val="24"/>
        </w:rPr>
        <w:t>alat</w:t>
      </w:r>
      <w:r>
        <w:rPr>
          <w:spacing w:val="-14"/>
          <w:sz w:val="24"/>
        </w:rPr>
        <w:t xml:space="preserve"> </w:t>
      </w:r>
      <w:r>
        <w:rPr>
          <w:sz w:val="24"/>
        </w:rPr>
        <w:t>evaluasi</w:t>
      </w:r>
      <w:r>
        <w:rPr>
          <w:spacing w:val="-10"/>
          <w:sz w:val="24"/>
        </w:rPr>
        <w:t xml:space="preserve"> </w:t>
      </w:r>
      <w:r>
        <w:rPr>
          <w:sz w:val="24"/>
        </w:rPr>
        <w:t>-</w:t>
      </w:r>
      <w:r>
        <w:rPr>
          <w:spacing w:val="-10"/>
          <w:sz w:val="24"/>
        </w:rPr>
        <w:t xml:space="preserve"> </w:t>
      </w:r>
      <w:r>
        <w:rPr>
          <w:sz w:val="24"/>
        </w:rPr>
        <w:t>Alat</w:t>
      </w:r>
      <w:r>
        <w:rPr>
          <w:spacing w:val="-8"/>
          <w:sz w:val="24"/>
        </w:rPr>
        <w:t xml:space="preserve"> </w:t>
      </w:r>
      <w:r>
        <w:rPr>
          <w:sz w:val="24"/>
        </w:rPr>
        <w:t>evaluasi</w:t>
      </w:r>
      <w:r>
        <w:rPr>
          <w:spacing w:val="-10"/>
          <w:sz w:val="24"/>
        </w:rPr>
        <w:t xml:space="preserve"> </w:t>
      </w:r>
      <w:r>
        <w:rPr>
          <w:sz w:val="24"/>
        </w:rPr>
        <w:t>aksesibilitas</w:t>
      </w:r>
      <w:r>
        <w:rPr>
          <w:spacing w:val="-11"/>
          <w:sz w:val="24"/>
        </w:rPr>
        <w:t xml:space="preserve"> </w:t>
      </w:r>
      <w:r>
        <w:rPr>
          <w:sz w:val="24"/>
        </w:rPr>
        <w:t>web,</w:t>
      </w:r>
      <w:r>
        <w:rPr>
          <w:spacing w:val="-11"/>
          <w:sz w:val="24"/>
        </w:rPr>
        <w:t xml:space="preserve"> </w:t>
      </w:r>
      <w:r>
        <w:rPr>
          <w:sz w:val="24"/>
        </w:rPr>
        <w:t>validator</w:t>
      </w:r>
      <w:r>
        <w:rPr>
          <w:spacing w:val="-14"/>
          <w:sz w:val="24"/>
        </w:rPr>
        <w:t xml:space="preserve"> </w:t>
      </w:r>
      <w:r>
        <w:rPr>
          <w:sz w:val="24"/>
        </w:rPr>
        <w:t>HTML,</w:t>
      </w:r>
      <w:r>
        <w:rPr>
          <w:spacing w:val="-11"/>
          <w:sz w:val="24"/>
        </w:rPr>
        <w:t xml:space="preserve"> </w:t>
      </w:r>
      <w:r>
        <w:rPr>
          <w:sz w:val="24"/>
        </w:rPr>
        <w:t>validator</w:t>
      </w:r>
      <w:r>
        <w:rPr>
          <w:spacing w:val="-11"/>
          <w:sz w:val="24"/>
        </w:rPr>
        <w:t xml:space="preserve"> </w:t>
      </w:r>
      <w:r>
        <w:rPr>
          <w:sz w:val="24"/>
        </w:rPr>
        <w:t>CSS,</w:t>
      </w:r>
      <w:r>
        <w:rPr>
          <w:spacing w:val="-10"/>
          <w:sz w:val="24"/>
        </w:rPr>
        <w:t xml:space="preserve"> </w:t>
      </w:r>
      <w:r>
        <w:rPr>
          <w:spacing w:val="-4"/>
          <w:sz w:val="24"/>
        </w:rPr>
        <w:t>dll.</w:t>
      </w:r>
    </w:p>
    <w:p w14:paraId="12D6AAAE" w14:textId="77777777" w:rsidR="00392D10" w:rsidRDefault="00000000">
      <w:pPr>
        <w:pStyle w:val="ListParagraph"/>
        <w:numPr>
          <w:ilvl w:val="3"/>
          <w:numId w:val="119"/>
        </w:numPr>
        <w:tabs>
          <w:tab w:val="left" w:pos="1581"/>
        </w:tabs>
        <w:spacing w:before="36" w:line="268" w:lineRule="auto"/>
        <w:ind w:right="153"/>
        <w:rPr>
          <w:sz w:val="24"/>
        </w:rPr>
      </w:pPr>
      <w:r>
        <w:rPr>
          <w:spacing w:val="-2"/>
          <w:sz w:val="24"/>
        </w:rPr>
        <w:t>Pengembang</w:t>
      </w:r>
      <w:r>
        <w:rPr>
          <w:spacing w:val="-4"/>
          <w:sz w:val="24"/>
        </w:rPr>
        <w:t xml:space="preserve"> </w:t>
      </w:r>
      <w:r>
        <w:rPr>
          <w:spacing w:val="-2"/>
          <w:sz w:val="24"/>
        </w:rPr>
        <w:t>web</w:t>
      </w:r>
      <w:r>
        <w:rPr>
          <w:spacing w:val="-8"/>
          <w:sz w:val="24"/>
        </w:rPr>
        <w:t xml:space="preserve"> </w:t>
      </w:r>
      <w:r>
        <w:rPr>
          <w:spacing w:val="-2"/>
          <w:sz w:val="24"/>
        </w:rPr>
        <w:t>biasanya</w:t>
      </w:r>
      <w:r>
        <w:rPr>
          <w:spacing w:val="-7"/>
          <w:sz w:val="24"/>
        </w:rPr>
        <w:t xml:space="preserve"> </w:t>
      </w:r>
      <w:r>
        <w:rPr>
          <w:spacing w:val="-2"/>
          <w:sz w:val="24"/>
        </w:rPr>
        <w:t>menggunakan</w:t>
      </w:r>
      <w:r>
        <w:rPr>
          <w:spacing w:val="-8"/>
          <w:sz w:val="24"/>
        </w:rPr>
        <w:t xml:space="preserve"> </w:t>
      </w:r>
      <w:r>
        <w:rPr>
          <w:spacing w:val="-2"/>
          <w:sz w:val="24"/>
        </w:rPr>
        <w:t>alat pembuat</w:t>
      </w:r>
      <w:r>
        <w:rPr>
          <w:spacing w:val="-6"/>
          <w:sz w:val="24"/>
        </w:rPr>
        <w:t xml:space="preserve"> </w:t>
      </w:r>
      <w:r>
        <w:rPr>
          <w:spacing w:val="-2"/>
          <w:sz w:val="24"/>
        </w:rPr>
        <w:t>dan</w:t>
      </w:r>
      <w:r>
        <w:rPr>
          <w:spacing w:val="-3"/>
          <w:sz w:val="24"/>
        </w:rPr>
        <w:t xml:space="preserve"> </w:t>
      </w:r>
      <w:r>
        <w:rPr>
          <w:spacing w:val="-2"/>
          <w:sz w:val="24"/>
        </w:rPr>
        <w:t>alat</w:t>
      </w:r>
      <w:r>
        <w:rPr>
          <w:spacing w:val="-6"/>
          <w:sz w:val="24"/>
        </w:rPr>
        <w:t xml:space="preserve"> </w:t>
      </w:r>
      <w:r>
        <w:rPr>
          <w:spacing w:val="-2"/>
          <w:sz w:val="24"/>
        </w:rPr>
        <w:t>evaluasi</w:t>
      </w:r>
      <w:r>
        <w:rPr>
          <w:spacing w:val="-4"/>
          <w:sz w:val="24"/>
        </w:rPr>
        <w:t xml:space="preserve"> </w:t>
      </w:r>
      <w:r>
        <w:rPr>
          <w:spacing w:val="-2"/>
          <w:sz w:val="24"/>
        </w:rPr>
        <w:t>untuk membuat</w:t>
      </w:r>
    </w:p>
    <w:p w14:paraId="505E93C7" w14:textId="77777777" w:rsidR="00392D10" w:rsidRDefault="00000000">
      <w:pPr>
        <w:pStyle w:val="ListParagraph"/>
        <w:numPr>
          <w:ilvl w:val="3"/>
          <w:numId w:val="119"/>
        </w:numPr>
        <w:tabs>
          <w:tab w:val="left" w:pos="1581"/>
        </w:tabs>
        <w:spacing w:before="13"/>
        <w:ind w:hanging="360"/>
        <w:rPr>
          <w:sz w:val="24"/>
        </w:rPr>
      </w:pPr>
      <w:r>
        <w:rPr>
          <w:sz w:val="24"/>
        </w:rPr>
        <w:t>Isi</w:t>
      </w:r>
      <w:r>
        <w:rPr>
          <w:spacing w:val="-4"/>
          <w:sz w:val="24"/>
        </w:rPr>
        <w:t xml:space="preserve"> web.</w:t>
      </w:r>
    </w:p>
    <w:p w14:paraId="57580678" w14:textId="77777777" w:rsidR="00392D10" w:rsidRDefault="00000000">
      <w:pPr>
        <w:pStyle w:val="ListParagraph"/>
        <w:numPr>
          <w:ilvl w:val="3"/>
          <w:numId w:val="119"/>
        </w:numPr>
        <w:tabs>
          <w:tab w:val="left" w:pos="1581"/>
        </w:tabs>
        <w:spacing w:before="35" w:line="271" w:lineRule="auto"/>
        <w:ind w:right="143"/>
        <w:jc w:val="both"/>
        <w:rPr>
          <w:sz w:val="24"/>
        </w:rPr>
      </w:pPr>
      <w:r>
        <w:rPr>
          <w:sz w:val="24"/>
        </w:rPr>
        <w:t>Orang ("pengguna") menggunakan browser Web, pemutar media, teknologi bantu, atau "agen pengguna" lainnya untuk mendapatkan dan berinteraksi dengan konten.</w:t>
      </w:r>
    </w:p>
    <w:p w14:paraId="66FD06E1" w14:textId="77777777" w:rsidR="00392D10" w:rsidRDefault="00000000">
      <w:pPr>
        <w:pStyle w:val="BodyText"/>
        <w:spacing w:before="8" w:line="278" w:lineRule="auto"/>
        <w:ind w:right="157" w:firstLine="0"/>
      </w:pPr>
      <w:r>
        <w:t>Ada</w:t>
      </w:r>
      <w:r>
        <w:rPr>
          <w:spacing w:val="-2"/>
        </w:rPr>
        <w:t xml:space="preserve"> </w:t>
      </w:r>
      <w:r>
        <w:t>saling ketergantungan</w:t>
      </w:r>
      <w:r>
        <w:rPr>
          <w:spacing w:val="-3"/>
        </w:rPr>
        <w:t xml:space="preserve"> </w:t>
      </w:r>
      <w:r>
        <w:t>yang signifikan</w:t>
      </w:r>
      <w:r>
        <w:rPr>
          <w:spacing w:val="-3"/>
        </w:rPr>
        <w:t xml:space="preserve"> </w:t>
      </w:r>
      <w:r>
        <w:t>antara</w:t>
      </w:r>
      <w:r>
        <w:rPr>
          <w:spacing w:val="-2"/>
        </w:rPr>
        <w:t xml:space="preserve"> </w:t>
      </w:r>
      <w:r>
        <w:t>komponen;</w:t>
      </w:r>
      <w:r>
        <w:rPr>
          <w:spacing w:val="-4"/>
        </w:rPr>
        <w:t xml:space="preserve"> </w:t>
      </w:r>
      <w:r>
        <w:t>yaitu,</w:t>
      </w:r>
      <w:r>
        <w:rPr>
          <w:spacing w:val="-5"/>
        </w:rPr>
        <w:t xml:space="preserve"> </w:t>
      </w:r>
      <w:r>
        <w:t>komponen</w:t>
      </w:r>
      <w:r>
        <w:rPr>
          <w:spacing w:val="-3"/>
        </w:rPr>
        <w:t xml:space="preserve"> </w:t>
      </w:r>
      <w:r>
        <w:t>harus bekerja sama agar Web dapat diakses. Misalnya, untuk teks alternatif pada gambar:</w:t>
      </w:r>
    </w:p>
    <w:p w14:paraId="13FDC50D" w14:textId="77777777" w:rsidR="00392D10" w:rsidRDefault="00000000">
      <w:pPr>
        <w:pStyle w:val="ListParagraph"/>
        <w:numPr>
          <w:ilvl w:val="2"/>
          <w:numId w:val="119"/>
        </w:numPr>
        <w:tabs>
          <w:tab w:val="left" w:pos="861"/>
        </w:tabs>
        <w:spacing w:line="276" w:lineRule="auto"/>
        <w:ind w:right="145"/>
        <w:jc w:val="both"/>
        <w:rPr>
          <w:sz w:val="24"/>
        </w:rPr>
      </w:pPr>
      <w:r>
        <w:rPr>
          <w:sz w:val="24"/>
        </w:rPr>
        <w:t>Spesifikasi teknis alamat teks alternatif (misalnya, HTML mendefinisikan atribut teks alternatif (alt) dari elemen gambar (img))</w:t>
      </w:r>
    </w:p>
    <w:p w14:paraId="097D3900" w14:textId="77777777" w:rsidR="00392D10" w:rsidRDefault="00000000">
      <w:pPr>
        <w:pStyle w:val="ListParagraph"/>
        <w:numPr>
          <w:ilvl w:val="2"/>
          <w:numId w:val="119"/>
        </w:numPr>
        <w:tabs>
          <w:tab w:val="left" w:pos="861"/>
        </w:tabs>
        <w:spacing w:line="276" w:lineRule="auto"/>
        <w:ind w:right="146"/>
        <w:jc w:val="both"/>
        <w:rPr>
          <w:sz w:val="24"/>
        </w:rPr>
      </w:pPr>
      <w:r>
        <w:rPr>
          <w:sz w:val="24"/>
        </w:rPr>
        <w:t>Pedoman WAI - WCAG, ATAG, dan UAAG, dijelaskan di bawah ini - menentukan cara menerapkan teks alternatif untuk aksesibilitas di berbagai komponen</w:t>
      </w:r>
    </w:p>
    <w:p w14:paraId="24006E19" w14:textId="77777777" w:rsidR="00392D10" w:rsidRDefault="00392D10">
      <w:pPr>
        <w:pStyle w:val="ListParagraph"/>
        <w:spacing w:line="276" w:lineRule="auto"/>
        <w:jc w:val="both"/>
        <w:rPr>
          <w:sz w:val="24"/>
        </w:rPr>
        <w:sectPr w:rsidR="00392D10">
          <w:pgSz w:w="11910" w:h="16840"/>
          <w:pgMar w:top="1600" w:right="992" w:bottom="500" w:left="1559" w:header="766" w:footer="306" w:gutter="0"/>
          <w:cols w:space="720"/>
        </w:sectPr>
      </w:pPr>
    </w:p>
    <w:p w14:paraId="3F8C784B" w14:textId="77777777" w:rsidR="00392D10" w:rsidRDefault="00000000">
      <w:pPr>
        <w:pStyle w:val="ListParagraph"/>
        <w:numPr>
          <w:ilvl w:val="2"/>
          <w:numId w:val="119"/>
        </w:numPr>
        <w:tabs>
          <w:tab w:val="left" w:pos="861"/>
        </w:tabs>
        <w:spacing w:before="88"/>
        <w:rPr>
          <w:sz w:val="24"/>
        </w:rPr>
      </w:pPr>
      <w:r>
        <w:rPr>
          <w:sz w:val="24"/>
        </w:rPr>
        <w:lastRenderedPageBreak/>
        <w:t>Pengembang</w:t>
      </w:r>
      <w:r>
        <w:rPr>
          <w:spacing w:val="-3"/>
          <w:sz w:val="24"/>
        </w:rPr>
        <w:t xml:space="preserve"> </w:t>
      </w:r>
      <w:r>
        <w:rPr>
          <w:sz w:val="24"/>
        </w:rPr>
        <w:t>memberikan</w:t>
      </w:r>
      <w:r>
        <w:rPr>
          <w:spacing w:val="-5"/>
          <w:sz w:val="24"/>
        </w:rPr>
        <w:t xml:space="preserve"> </w:t>
      </w:r>
      <w:r>
        <w:rPr>
          <w:sz w:val="24"/>
        </w:rPr>
        <w:t>kata-kata</w:t>
      </w:r>
      <w:r>
        <w:rPr>
          <w:spacing w:val="-5"/>
          <w:sz w:val="24"/>
        </w:rPr>
        <w:t xml:space="preserve"> </w:t>
      </w:r>
      <w:r>
        <w:rPr>
          <w:sz w:val="24"/>
        </w:rPr>
        <w:t>teks</w:t>
      </w:r>
      <w:r>
        <w:rPr>
          <w:spacing w:val="-3"/>
          <w:sz w:val="24"/>
        </w:rPr>
        <w:t xml:space="preserve"> </w:t>
      </w:r>
      <w:r>
        <w:rPr>
          <w:sz w:val="24"/>
        </w:rPr>
        <w:t>alternatif</w:t>
      </w:r>
      <w:r>
        <w:rPr>
          <w:spacing w:val="-5"/>
          <w:sz w:val="24"/>
        </w:rPr>
        <w:t xml:space="preserve"> </w:t>
      </w:r>
      <w:r>
        <w:rPr>
          <w:sz w:val="24"/>
        </w:rPr>
        <w:t>yang</w:t>
      </w:r>
      <w:r>
        <w:rPr>
          <w:spacing w:val="-2"/>
          <w:sz w:val="24"/>
        </w:rPr>
        <w:t xml:space="preserve"> sesuai</w:t>
      </w:r>
    </w:p>
    <w:p w14:paraId="0AEFAC77" w14:textId="77777777" w:rsidR="00392D10" w:rsidRDefault="00000000">
      <w:pPr>
        <w:pStyle w:val="ListParagraph"/>
        <w:numPr>
          <w:ilvl w:val="2"/>
          <w:numId w:val="119"/>
        </w:numPr>
        <w:tabs>
          <w:tab w:val="left" w:pos="861"/>
        </w:tabs>
        <w:spacing w:before="48" w:line="276" w:lineRule="auto"/>
        <w:ind w:right="153"/>
        <w:rPr>
          <w:sz w:val="24"/>
        </w:rPr>
      </w:pPr>
      <w:r>
        <w:rPr>
          <w:sz w:val="24"/>
        </w:rPr>
        <w:t>Alat authoring memungkinkan, memfasilitasi, dan mempromosikan penyediaan teks alternatif di halaman Web</w:t>
      </w:r>
    </w:p>
    <w:p w14:paraId="27B81531" w14:textId="77777777" w:rsidR="00392D10" w:rsidRDefault="00000000">
      <w:pPr>
        <w:pStyle w:val="ListParagraph"/>
        <w:numPr>
          <w:ilvl w:val="2"/>
          <w:numId w:val="119"/>
        </w:numPr>
        <w:tabs>
          <w:tab w:val="left" w:pos="861"/>
        </w:tabs>
        <w:spacing w:line="292" w:lineRule="exact"/>
        <w:rPr>
          <w:sz w:val="24"/>
        </w:rPr>
      </w:pPr>
      <w:r>
        <w:rPr>
          <w:sz w:val="24"/>
        </w:rPr>
        <w:t>Alat</w:t>
      </w:r>
      <w:r>
        <w:rPr>
          <w:spacing w:val="-5"/>
          <w:sz w:val="24"/>
        </w:rPr>
        <w:t xml:space="preserve"> </w:t>
      </w:r>
      <w:r>
        <w:rPr>
          <w:sz w:val="24"/>
        </w:rPr>
        <w:t>evaluasi</w:t>
      </w:r>
      <w:r>
        <w:rPr>
          <w:spacing w:val="-6"/>
          <w:sz w:val="24"/>
        </w:rPr>
        <w:t xml:space="preserve"> </w:t>
      </w:r>
      <w:r>
        <w:rPr>
          <w:sz w:val="24"/>
        </w:rPr>
        <w:t>digunakan</w:t>
      </w:r>
      <w:r>
        <w:rPr>
          <w:spacing w:val="-5"/>
          <w:sz w:val="24"/>
        </w:rPr>
        <w:t xml:space="preserve"> </w:t>
      </w:r>
      <w:r>
        <w:rPr>
          <w:sz w:val="24"/>
        </w:rPr>
        <w:t>untuk</w:t>
      </w:r>
      <w:r>
        <w:rPr>
          <w:spacing w:val="-3"/>
          <w:sz w:val="24"/>
        </w:rPr>
        <w:t xml:space="preserve"> </w:t>
      </w:r>
      <w:r>
        <w:rPr>
          <w:sz w:val="24"/>
        </w:rPr>
        <w:t>membantu</w:t>
      </w:r>
      <w:r>
        <w:rPr>
          <w:spacing w:val="-4"/>
          <w:sz w:val="24"/>
        </w:rPr>
        <w:t xml:space="preserve"> </w:t>
      </w:r>
      <w:r>
        <w:rPr>
          <w:sz w:val="24"/>
        </w:rPr>
        <w:t>memeriksa</w:t>
      </w:r>
      <w:r>
        <w:rPr>
          <w:spacing w:val="-4"/>
          <w:sz w:val="24"/>
        </w:rPr>
        <w:t xml:space="preserve"> </w:t>
      </w:r>
      <w:r>
        <w:rPr>
          <w:sz w:val="24"/>
        </w:rPr>
        <w:t>apakah</w:t>
      </w:r>
      <w:r>
        <w:rPr>
          <w:spacing w:val="-5"/>
          <w:sz w:val="24"/>
        </w:rPr>
        <w:t xml:space="preserve"> </w:t>
      </w:r>
      <w:r>
        <w:rPr>
          <w:sz w:val="24"/>
        </w:rPr>
        <w:t>ada</w:t>
      </w:r>
      <w:r>
        <w:rPr>
          <w:spacing w:val="-4"/>
          <w:sz w:val="24"/>
        </w:rPr>
        <w:t xml:space="preserve"> </w:t>
      </w:r>
      <w:r>
        <w:rPr>
          <w:sz w:val="24"/>
        </w:rPr>
        <w:t>teks</w:t>
      </w:r>
      <w:r>
        <w:rPr>
          <w:spacing w:val="-1"/>
          <w:sz w:val="24"/>
        </w:rPr>
        <w:t xml:space="preserve"> </w:t>
      </w:r>
      <w:r>
        <w:rPr>
          <w:spacing w:val="-2"/>
          <w:sz w:val="24"/>
        </w:rPr>
        <w:t>alternatif</w:t>
      </w:r>
    </w:p>
    <w:p w14:paraId="5C11C8F9" w14:textId="77777777" w:rsidR="00392D10" w:rsidRDefault="00000000">
      <w:pPr>
        <w:pStyle w:val="ListParagraph"/>
        <w:numPr>
          <w:ilvl w:val="2"/>
          <w:numId w:val="119"/>
        </w:numPr>
        <w:tabs>
          <w:tab w:val="left" w:pos="861"/>
        </w:tabs>
        <w:spacing w:before="43"/>
        <w:rPr>
          <w:sz w:val="24"/>
        </w:rPr>
      </w:pPr>
      <w:r>
        <w:rPr>
          <w:sz w:val="24"/>
        </w:rPr>
        <w:t>Agen</w:t>
      </w:r>
      <w:r>
        <w:rPr>
          <w:spacing w:val="-6"/>
          <w:sz w:val="24"/>
        </w:rPr>
        <w:t xml:space="preserve"> </w:t>
      </w:r>
      <w:r>
        <w:rPr>
          <w:sz w:val="24"/>
        </w:rPr>
        <w:t>pengguna</w:t>
      </w:r>
      <w:r>
        <w:rPr>
          <w:spacing w:val="-4"/>
          <w:sz w:val="24"/>
        </w:rPr>
        <w:t xml:space="preserve"> </w:t>
      </w:r>
      <w:r>
        <w:rPr>
          <w:sz w:val="24"/>
        </w:rPr>
        <w:t>menyediakan</w:t>
      </w:r>
      <w:r>
        <w:rPr>
          <w:spacing w:val="-5"/>
          <w:sz w:val="24"/>
        </w:rPr>
        <w:t xml:space="preserve"> </w:t>
      </w:r>
      <w:r>
        <w:rPr>
          <w:sz w:val="24"/>
        </w:rPr>
        <w:t>antarmuka</w:t>
      </w:r>
      <w:r>
        <w:rPr>
          <w:spacing w:val="-5"/>
          <w:sz w:val="24"/>
        </w:rPr>
        <w:t xml:space="preserve"> </w:t>
      </w:r>
      <w:r>
        <w:rPr>
          <w:sz w:val="24"/>
        </w:rPr>
        <w:t>manusia</w:t>
      </w:r>
      <w:r>
        <w:rPr>
          <w:spacing w:val="1"/>
          <w:sz w:val="24"/>
        </w:rPr>
        <w:t xml:space="preserve"> </w:t>
      </w:r>
      <w:r>
        <w:rPr>
          <w:sz w:val="24"/>
        </w:rPr>
        <w:t>dan</w:t>
      </w:r>
      <w:r>
        <w:rPr>
          <w:spacing w:val="-5"/>
          <w:sz w:val="24"/>
        </w:rPr>
        <w:t xml:space="preserve"> </w:t>
      </w:r>
      <w:r>
        <w:rPr>
          <w:sz w:val="24"/>
        </w:rPr>
        <w:t>mesin</w:t>
      </w:r>
      <w:r>
        <w:rPr>
          <w:spacing w:val="-6"/>
          <w:sz w:val="24"/>
        </w:rPr>
        <w:t xml:space="preserve"> </w:t>
      </w:r>
      <w:r>
        <w:rPr>
          <w:sz w:val="24"/>
        </w:rPr>
        <w:t>ke</w:t>
      </w:r>
      <w:r>
        <w:rPr>
          <w:spacing w:val="3"/>
          <w:sz w:val="24"/>
        </w:rPr>
        <w:t xml:space="preserve"> </w:t>
      </w:r>
      <w:r>
        <w:rPr>
          <w:sz w:val="24"/>
        </w:rPr>
        <w:t>teks</w:t>
      </w:r>
      <w:r>
        <w:rPr>
          <w:spacing w:val="-2"/>
          <w:sz w:val="24"/>
        </w:rPr>
        <w:t xml:space="preserve"> alternatif</w:t>
      </w:r>
    </w:p>
    <w:p w14:paraId="3157DFEF" w14:textId="77777777" w:rsidR="00392D10" w:rsidRDefault="00000000">
      <w:pPr>
        <w:pStyle w:val="ListParagraph"/>
        <w:numPr>
          <w:ilvl w:val="2"/>
          <w:numId w:val="119"/>
        </w:numPr>
        <w:tabs>
          <w:tab w:val="left" w:pos="861"/>
        </w:tabs>
        <w:spacing w:before="43" w:line="278" w:lineRule="auto"/>
        <w:ind w:right="155"/>
        <w:rPr>
          <w:sz w:val="24"/>
        </w:rPr>
      </w:pPr>
      <w:r>
        <w:rPr>
          <w:sz w:val="24"/>
        </w:rPr>
        <w:t xml:space="preserve">Teknologi bantu menyediakan antarmuka manusia ke teks alternatif dalam berbagai </w:t>
      </w:r>
      <w:r>
        <w:rPr>
          <w:spacing w:val="-2"/>
          <w:sz w:val="24"/>
        </w:rPr>
        <w:t>modalitas</w:t>
      </w:r>
    </w:p>
    <w:p w14:paraId="1336A7BF" w14:textId="77777777" w:rsidR="00392D10" w:rsidRDefault="00000000">
      <w:pPr>
        <w:pStyle w:val="ListParagraph"/>
        <w:numPr>
          <w:ilvl w:val="2"/>
          <w:numId w:val="119"/>
        </w:numPr>
        <w:tabs>
          <w:tab w:val="left" w:pos="861"/>
        </w:tabs>
        <w:spacing w:line="276" w:lineRule="auto"/>
        <w:ind w:right="151"/>
        <w:rPr>
          <w:sz w:val="24"/>
        </w:rPr>
      </w:pPr>
      <w:r>
        <w:rPr>
          <w:sz w:val="24"/>
        </w:rPr>
        <w:t>Pengguna</w:t>
      </w:r>
      <w:r>
        <w:rPr>
          <w:spacing w:val="-11"/>
          <w:sz w:val="24"/>
        </w:rPr>
        <w:t xml:space="preserve"> </w:t>
      </w:r>
      <w:r>
        <w:rPr>
          <w:sz w:val="24"/>
        </w:rPr>
        <w:t>mengetahui</w:t>
      </w:r>
      <w:r>
        <w:rPr>
          <w:spacing w:val="-13"/>
          <w:sz w:val="24"/>
        </w:rPr>
        <w:t xml:space="preserve"> </w:t>
      </w:r>
      <w:r>
        <w:rPr>
          <w:sz w:val="24"/>
        </w:rPr>
        <w:t>cara</w:t>
      </w:r>
      <w:r>
        <w:rPr>
          <w:spacing w:val="-11"/>
          <w:sz w:val="24"/>
        </w:rPr>
        <w:t xml:space="preserve"> </w:t>
      </w:r>
      <w:r>
        <w:rPr>
          <w:sz w:val="24"/>
        </w:rPr>
        <w:t>mendapatkan</w:t>
      </w:r>
      <w:r>
        <w:rPr>
          <w:spacing w:val="-12"/>
          <w:sz w:val="24"/>
        </w:rPr>
        <w:t xml:space="preserve"> </w:t>
      </w:r>
      <w:r>
        <w:rPr>
          <w:sz w:val="24"/>
        </w:rPr>
        <w:t>teks</w:t>
      </w:r>
      <w:r>
        <w:rPr>
          <w:spacing w:val="-9"/>
          <w:sz w:val="24"/>
        </w:rPr>
        <w:t xml:space="preserve"> </w:t>
      </w:r>
      <w:r>
        <w:rPr>
          <w:sz w:val="24"/>
        </w:rPr>
        <w:t>alternatif</w:t>
      </w:r>
      <w:r>
        <w:rPr>
          <w:spacing w:val="-12"/>
          <w:sz w:val="24"/>
        </w:rPr>
        <w:t xml:space="preserve"> </w:t>
      </w:r>
      <w:r>
        <w:rPr>
          <w:sz w:val="24"/>
        </w:rPr>
        <w:t>dari</w:t>
      </w:r>
      <w:r>
        <w:rPr>
          <w:spacing w:val="-13"/>
          <w:sz w:val="24"/>
        </w:rPr>
        <w:t xml:space="preserve"> </w:t>
      </w:r>
      <w:r>
        <w:rPr>
          <w:sz w:val="24"/>
        </w:rPr>
        <w:t>agen</w:t>
      </w:r>
      <w:r>
        <w:rPr>
          <w:spacing w:val="-12"/>
          <w:sz w:val="24"/>
        </w:rPr>
        <w:t xml:space="preserve"> </w:t>
      </w:r>
      <w:r>
        <w:rPr>
          <w:sz w:val="24"/>
        </w:rPr>
        <w:t>pengguna</w:t>
      </w:r>
      <w:r>
        <w:rPr>
          <w:spacing w:val="-11"/>
          <w:sz w:val="24"/>
        </w:rPr>
        <w:t xml:space="preserve"> </w:t>
      </w:r>
      <w:r>
        <w:rPr>
          <w:sz w:val="24"/>
        </w:rPr>
        <w:t>dan/atau teknologi bantuan sesuai kebutuhan</w:t>
      </w:r>
    </w:p>
    <w:p w14:paraId="32CE0EA6" w14:textId="77777777" w:rsidR="00392D10" w:rsidRDefault="00000000">
      <w:pPr>
        <w:pStyle w:val="BodyText"/>
        <w:spacing w:line="276" w:lineRule="auto"/>
        <w:ind w:firstLine="0"/>
        <w:jc w:val="left"/>
      </w:pPr>
      <w:r>
        <w:t>Ketika fitur aksesibilitas diimplementasikan secara efektif dalam satu komponen, komponen lain lebih mungkin untuk mengimplementasikannya.</w:t>
      </w:r>
    </w:p>
    <w:p w14:paraId="2614BBFD" w14:textId="77777777" w:rsidR="00392D10" w:rsidRDefault="00000000">
      <w:pPr>
        <w:pStyle w:val="ListParagraph"/>
        <w:numPr>
          <w:ilvl w:val="2"/>
          <w:numId w:val="119"/>
        </w:numPr>
        <w:tabs>
          <w:tab w:val="left" w:pos="861"/>
        </w:tabs>
        <w:spacing w:line="278" w:lineRule="auto"/>
        <w:ind w:right="154"/>
        <w:jc w:val="both"/>
        <w:rPr>
          <w:sz w:val="24"/>
        </w:rPr>
      </w:pPr>
      <w:r>
        <w:rPr>
          <w:sz w:val="24"/>
        </w:rPr>
        <w:t>Ketika browser Web, pemutar media, teknologi bantu, dan agen pengguna lainnya mendukung fitur aksesibilitas, pengguna lebih cenderung memintanya dan pengembang lebih mungkin menerapkannya dalam konten mereka.</w:t>
      </w:r>
    </w:p>
    <w:p w14:paraId="047CAFE8" w14:textId="77777777" w:rsidR="00392D10" w:rsidRDefault="00000000">
      <w:pPr>
        <w:pStyle w:val="ListParagraph"/>
        <w:numPr>
          <w:ilvl w:val="2"/>
          <w:numId w:val="119"/>
        </w:numPr>
        <w:tabs>
          <w:tab w:val="left" w:pos="861"/>
        </w:tabs>
        <w:spacing w:line="276" w:lineRule="auto"/>
        <w:ind w:right="152"/>
        <w:jc w:val="both"/>
        <w:rPr>
          <w:sz w:val="24"/>
        </w:rPr>
      </w:pPr>
      <w:r>
        <w:rPr>
          <w:sz w:val="24"/>
        </w:rPr>
        <w:t xml:space="preserve">Saat pengembang ingin mengimplementasikan fitur aksesibilitas dalam konten mereka, mereka cenderung menuntut agar alat pembuatnya memudahkan </w:t>
      </w:r>
      <w:r>
        <w:rPr>
          <w:spacing w:val="-2"/>
          <w:sz w:val="24"/>
        </w:rPr>
        <w:t>penerapan.</w:t>
      </w:r>
    </w:p>
    <w:p w14:paraId="3E750656" w14:textId="77777777" w:rsidR="00392D10" w:rsidRDefault="00000000">
      <w:pPr>
        <w:pStyle w:val="ListParagraph"/>
        <w:numPr>
          <w:ilvl w:val="2"/>
          <w:numId w:val="119"/>
        </w:numPr>
        <w:tabs>
          <w:tab w:val="left" w:pos="861"/>
        </w:tabs>
        <w:spacing w:line="276" w:lineRule="auto"/>
        <w:ind w:right="151"/>
        <w:jc w:val="both"/>
        <w:rPr>
          <w:sz w:val="24"/>
        </w:rPr>
      </w:pPr>
      <w:r>
        <w:rPr>
          <w:sz w:val="24"/>
        </w:rPr>
        <w:t>Saat alat pembuat membuat fitur mudah diterapkan, pengembang lebih cenderung menerapkannya dalam konten mereka.</w:t>
      </w:r>
    </w:p>
    <w:p w14:paraId="2A80EDC8" w14:textId="77777777" w:rsidR="00392D10" w:rsidRDefault="00000000">
      <w:pPr>
        <w:pStyle w:val="ListParagraph"/>
        <w:numPr>
          <w:ilvl w:val="2"/>
          <w:numId w:val="119"/>
        </w:numPr>
        <w:tabs>
          <w:tab w:val="left" w:pos="861"/>
        </w:tabs>
        <w:spacing w:line="276" w:lineRule="auto"/>
        <w:ind w:right="154"/>
        <w:jc w:val="both"/>
        <w:rPr>
          <w:sz w:val="24"/>
        </w:rPr>
      </w:pPr>
      <w:r>
        <w:rPr>
          <w:sz w:val="24"/>
        </w:rPr>
        <w:t>Saat</w:t>
      </w:r>
      <w:r>
        <w:rPr>
          <w:spacing w:val="-2"/>
          <w:sz w:val="24"/>
        </w:rPr>
        <w:t xml:space="preserve"> </w:t>
      </w:r>
      <w:r>
        <w:rPr>
          <w:sz w:val="24"/>
        </w:rPr>
        <w:t>fitur</w:t>
      </w:r>
      <w:r>
        <w:rPr>
          <w:spacing w:val="-4"/>
          <w:sz w:val="24"/>
        </w:rPr>
        <w:t xml:space="preserve"> </w:t>
      </w:r>
      <w:r>
        <w:rPr>
          <w:sz w:val="24"/>
        </w:rPr>
        <w:t>aksesibilitas</w:t>
      </w:r>
      <w:r>
        <w:rPr>
          <w:spacing w:val="-1"/>
          <w:sz w:val="24"/>
        </w:rPr>
        <w:t xml:space="preserve"> </w:t>
      </w:r>
      <w:r>
        <w:rPr>
          <w:sz w:val="24"/>
        </w:rPr>
        <w:t>diimplementasikan</w:t>
      </w:r>
      <w:r>
        <w:rPr>
          <w:spacing w:val="-3"/>
          <w:sz w:val="24"/>
        </w:rPr>
        <w:t xml:space="preserve"> </w:t>
      </w:r>
      <w:r>
        <w:rPr>
          <w:sz w:val="24"/>
        </w:rPr>
        <w:t>di</w:t>
      </w:r>
      <w:r>
        <w:rPr>
          <w:spacing w:val="-5"/>
          <w:sz w:val="24"/>
        </w:rPr>
        <w:t xml:space="preserve"> </w:t>
      </w:r>
      <w:r>
        <w:rPr>
          <w:sz w:val="24"/>
        </w:rPr>
        <w:t>sebagian</w:t>
      </w:r>
      <w:r>
        <w:rPr>
          <w:spacing w:val="-3"/>
          <w:sz w:val="24"/>
        </w:rPr>
        <w:t xml:space="preserve"> </w:t>
      </w:r>
      <w:r>
        <w:rPr>
          <w:sz w:val="24"/>
        </w:rPr>
        <w:t>besar</w:t>
      </w:r>
      <w:r>
        <w:rPr>
          <w:spacing w:val="-4"/>
          <w:sz w:val="24"/>
        </w:rPr>
        <w:t xml:space="preserve"> </w:t>
      </w:r>
      <w:r>
        <w:rPr>
          <w:sz w:val="24"/>
        </w:rPr>
        <w:t>konten,</w:t>
      </w:r>
      <w:r>
        <w:rPr>
          <w:spacing w:val="-5"/>
          <w:sz w:val="24"/>
        </w:rPr>
        <w:t xml:space="preserve"> </w:t>
      </w:r>
      <w:r>
        <w:rPr>
          <w:sz w:val="24"/>
        </w:rPr>
        <w:t>pengembang</w:t>
      </w:r>
      <w:r>
        <w:rPr>
          <w:spacing w:val="-1"/>
          <w:sz w:val="24"/>
        </w:rPr>
        <w:t xml:space="preserve"> </w:t>
      </w:r>
      <w:r>
        <w:rPr>
          <w:sz w:val="24"/>
        </w:rPr>
        <w:t>dan pengguna cenderung menuntut agar agen pengguna mendukungnya.</w:t>
      </w:r>
    </w:p>
    <w:p w14:paraId="2F2ED1A5" w14:textId="77777777" w:rsidR="00392D10" w:rsidRDefault="00000000">
      <w:pPr>
        <w:pStyle w:val="BodyText"/>
        <w:spacing w:line="276" w:lineRule="auto"/>
        <w:ind w:right="149" w:firstLine="0"/>
      </w:pPr>
      <w:r>
        <w:t>Jika fitur aksesibilitas tidak diimplementasikan dalam satu komponen, ada sedikit motivasi bagi komponen lain untuk mengimplementasikannya ketika tidak menghasilkan pengalaman pengguna yang dapat diakses. Misalnya, pengembang tidak mungkin menerapkan fitur aksesibilitas yang tidak didukung oleh alat pembuat dan sebagian besar browser atau teknologi pendukung tidak menerapkannya secara konsisten.</w:t>
      </w:r>
    </w:p>
    <w:p w14:paraId="322D856D" w14:textId="77777777" w:rsidR="00392D10" w:rsidRDefault="00000000">
      <w:pPr>
        <w:pStyle w:val="BodyText"/>
        <w:spacing w:line="278" w:lineRule="auto"/>
        <w:ind w:right="146" w:firstLine="720"/>
      </w:pPr>
      <w:r>
        <w:t>Jika</w:t>
      </w:r>
      <w:r>
        <w:rPr>
          <w:spacing w:val="-11"/>
        </w:rPr>
        <w:t xml:space="preserve"> </w:t>
      </w:r>
      <w:r>
        <w:t>satu</w:t>
      </w:r>
      <w:r>
        <w:rPr>
          <w:spacing w:val="-12"/>
        </w:rPr>
        <w:t xml:space="preserve"> </w:t>
      </w:r>
      <w:r>
        <w:t>komponen</w:t>
      </w:r>
      <w:r>
        <w:rPr>
          <w:spacing w:val="-12"/>
        </w:rPr>
        <w:t xml:space="preserve"> </w:t>
      </w:r>
      <w:r>
        <w:t>memiliki</w:t>
      </w:r>
      <w:r>
        <w:rPr>
          <w:spacing w:val="-13"/>
        </w:rPr>
        <w:t xml:space="preserve"> </w:t>
      </w:r>
      <w:r>
        <w:t>dukungan</w:t>
      </w:r>
      <w:r>
        <w:rPr>
          <w:spacing w:val="-12"/>
        </w:rPr>
        <w:t xml:space="preserve"> </w:t>
      </w:r>
      <w:r>
        <w:t>aksesibilitas</w:t>
      </w:r>
      <w:r>
        <w:rPr>
          <w:spacing w:val="-9"/>
        </w:rPr>
        <w:t xml:space="preserve"> </w:t>
      </w:r>
      <w:r>
        <w:t>yang</w:t>
      </w:r>
      <w:r>
        <w:rPr>
          <w:spacing w:val="-9"/>
        </w:rPr>
        <w:t xml:space="preserve"> </w:t>
      </w:r>
      <w:r>
        <w:t>buruk,</w:t>
      </w:r>
      <w:r>
        <w:rPr>
          <w:spacing w:val="-13"/>
        </w:rPr>
        <w:t xml:space="preserve"> </w:t>
      </w:r>
      <w:r>
        <w:t>terkadang</w:t>
      </w:r>
      <w:r>
        <w:rPr>
          <w:spacing w:val="-9"/>
        </w:rPr>
        <w:t xml:space="preserve"> </w:t>
      </w:r>
      <w:r>
        <w:t>komponen lain dapat mengimbanginya melalui "penyelesaian" yang membutuhkan lebih banyak usaha dan tidak baik untuk aksesibilitas secara keseluruhan. Sebagai contoh,</w:t>
      </w:r>
    </w:p>
    <w:p w14:paraId="17648250" w14:textId="77777777" w:rsidR="00392D10" w:rsidRDefault="00000000">
      <w:pPr>
        <w:pStyle w:val="ListParagraph"/>
        <w:numPr>
          <w:ilvl w:val="0"/>
          <w:numId w:val="116"/>
        </w:numPr>
        <w:tabs>
          <w:tab w:val="left" w:pos="861"/>
        </w:tabs>
        <w:spacing w:line="276" w:lineRule="auto"/>
        <w:ind w:right="148"/>
        <w:jc w:val="both"/>
        <w:rPr>
          <w:sz w:val="24"/>
        </w:rPr>
      </w:pPr>
      <w:r>
        <w:rPr>
          <w:sz w:val="24"/>
        </w:rPr>
        <w:t>pengembang</w:t>
      </w:r>
      <w:r>
        <w:rPr>
          <w:spacing w:val="-14"/>
          <w:sz w:val="24"/>
        </w:rPr>
        <w:t xml:space="preserve"> </w:t>
      </w:r>
      <w:r>
        <w:rPr>
          <w:sz w:val="24"/>
        </w:rPr>
        <w:t>dapat</w:t>
      </w:r>
      <w:r>
        <w:rPr>
          <w:spacing w:val="-14"/>
          <w:sz w:val="24"/>
        </w:rPr>
        <w:t xml:space="preserve"> </w:t>
      </w:r>
      <w:r>
        <w:rPr>
          <w:sz w:val="24"/>
        </w:rPr>
        <w:t>melakukan</w:t>
      </w:r>
      <w:r>
        <w:rPr>
          <w:spacing w:val="-13"/>
          <w:sz w:val="24"/>
        </w:rPr>
        <w:t xml:space="preserve"> </w:t>
      </w:r>
      <w:r>
        <w:rPr>
          <w:sz w:val="24"/>
        </w:rPr>
        <w:t>lebih</w:t>
      </w:r>
      <w:r>
        <w:rPr>
          <w:spacing w:val="-14"/>
          <w:sz w:val="24"/>
        </w:rPr>
        <w:t xml:space="preserve"> </w:t>
      </w:r>
      <w:r>
        <w:rPr>
          <w:sz w:val="24"/>
        </w:rPr>
        <w:t>banyak</w:t>
      </w:r>
      <w:r>
        <w:rPr>
          <w:spacing w:val="-13"/>
          <w:sz w:val="24"/>
        </w:rPr>
        <w:t xml:space="preserve"> </w:t>
      </w:r>
      <w:r>
        <w:rPr>
          <w:sz w:val="24"/>
        </w:rPr>
        <w:t>pekerjaan</w:t>
      </w:r>
      <w:r>
        <w:rPr>
          <w:spacing w:val="-14"/>
          <w:sz w:val="24"/>
        </w:rPr>
        <w:t xml:space="preserve"> </w:t>
      </w:r>
      <w:r>
        <w:rPr>
          <w:sz w:val="24"/>
        </w:rPr>
        <w:t>untuk</w:t>
      </w:r>
      <w:r>
        <w:rPr>
          <w:spacing w:val="-10"/>
          <w:sz w:val="24"/>
        </w:rPr>
        <w:t xml:space="preserve"> </w:t>
      </w:r>
      <w:r>
        <w:rPr>
          <w:sz w:val="24"/>
        </w:rPr>
        <w:t>mengimbangi</w:t>
      </w:r>
      <w:r>
        <w:rPr>
          <w:spacing w:val="-13"/>
          <w:sz w:val="24"/>
        </w:rPr>
        <w:t xml:space="preserve"> </w:t>
      </w:r>
      <w:r>
        <w:rPr>
          <w:sz w:val="24"/>
        </w:rPr>
        <w:t>kurangnya dukungan aksesibilitas dalam alat pembuat; misalnya, pengkodean markup secara langsung alih-alih melalui alat</w:t>
      </w:r>
    </w:p>
    <w:p w14:paraId="05E7F721" w14:textId="77777777" w:rsidR="00392D10" w:rsidRDefault="00000000">
      <w:pPr>
        <w:pStyle w:val="ListParagraph"/>
        <w:numPr>
          <w:ilvl w:val="0"/>
          <w:numId w:val="116"/>
        </w:numPr>
        <w:tabs>
          <w:tab w:val="left" w:pos="861"/>
        </w:tabs>
        <w:spacing w:line="276" w:lineRule="auto"/>
        <w:ind w:right="154"/>
        <w:jc w:val="both"/>
        <w:rPr>
          <w:sz w:val="24"/>
        </w:rPr>
      </w:pPr>
      <w:r>
        <w:rPr>
          <w:sz w:val="24"/>
        </w:rPr>
        <w:t>pengguna dapat melakukan lebih banyak pekerjaan untuk mengimbangi kurangnya dukungan aksesibilitas di browser, pemutar media, dan teknologi bantu serta kurangnya aksesibilitas konten; misalnya, menggunakan browser yang berbeda atau teknologi bantu untuk mengatasi masalah aksesibilitas yang berbeda</w:t>
      </w:r>
    </w:p>
    <w:p w14:paraId="2F006C14" w14:textId="77777777" w:rsidR="00392D10" w:rsidRDefault="00000000">
      <w:pPr>
        <w:pStyle w:val="BodyText"/>
        <w:spacing w:line="276" w:lineRule="auto"/>
        <w:ind w:right="154" w:firstLine="0"/>
      </w:pPr>
      <w:r>
        <w:t>Namun, dalam kebanyakan kasus, solusi tidak diterapkan dan hasilnya masih berupa aksesibilitas yang buruk. Selain itu, terkadang dukungan aksesibilitas yang buruk dalam satu komponen tidak dapat diatasi secara wajar oleh komponen lain dan hasilnya adalah tidak dapat</w:t>
      </w:r>
      <w:r>
        <w:rPr>
          <w:spacing w:val="-10"/>
        </w:rPr>
        <w:t xml:space="preserve"> </w:t>
      </w:r>
      <w:r>
        <w:t>diaksesnya,</w:t>
      </w:r>
      <w:r>
        <w:rPr>
          <w:spacing w:val="-12"/>
        </w:rPr>
        <w:t xml:space="preserve"> </w:t>
      </w:r>
      <w:r>
        <w:t>sehingga</w:t>
      </w:r>
      <w:r>
        <w:rPr>
          <w:spacing w:val="-10"/>
        </w:rPr>
        <w:t xml:space="preserve"> </w:t>
      </w:r>
      <w:r>
        <w:t>tidak</w:t>
      </w:r>
      <w:r>
        <w:rPr>
          <w:spacing w:val="-9"/>
        </w:rPr>
        <w:t xml:space="preserve"> </w:t>
      </w:r>
      <w:r>
        <w:t>memungkinkan</w:t>
      </w:r>
      <w:r>
        <w:rPr>
          <w:spacing w:val="-7"/>
        </w:rPr>
        <w:t xml:space="preserve"> </w:t>
      </w:r>
      <w:r>
        <w:t>bagi</w:t>
      </w:r>
      <w:r>
        <w:rPr>
          <w:spacing w:val="-12"/>
        </w:rPr>
        <w:t xml:space="preserve"> </w:t>
      </w:r>
      <w:r>
        <w:t>beberapa</w:t>
      </w:r>
      <w:r>
        <w:rPr>
          <w:spacing w:val="-10"/>
        </w:rPr>
        <w:t xml:space="preserve"> </w:t>
      </w:r>
      <w:r>
        <w:t>penyandang</w:t>
      </w:r>
      <w:r>
        <w:rPr>
          <w:spacing w:val="-9"/>
        </w:rPr>
        <w:t xml:space="preserve"> </w:t>
      </w:r>
      <w:r>
        <w:t>disabilitas</w:t>
      </w:r>
      <w:r>
        <w:rPr>
          <w:spacing w:val="-9"/>
        </w:rPr>
        <w:t xml:space="preserve"> </w:t>
      </w:r>
      <w:r>
        <w:t>untuk menggunakan situs Web, halaman, atau fitur tertentu.</w:t>
      </w:r>
    </w:p>
    <w:p w14:paraId="3E3F12DB"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14C3425D" w14:textId="77777777" w:rsidR="00392D10" w:rsidRDefault="00000000">
      <w:pPr>
        <w:pStyle w:val="BodyText"/>
        <w:spacing w:before="88" w:line="278" w:lineRule="auto"/>
        <w:ind w:right="144" w:firstLine="720"/>
      </w:pPr>
      <w:r>
        <w:lastRenderedPageBreak/>
        <w:t xml:space="preserve">Pedoman untuk Komponen yang berbeda: Konsorsium World Wide Web (W3C) Web Accessibility Initiative (WAI) mengembangkan pedoman aksesibilitas Web untuk berbagai </w:t>
      </w:r>
      <w:r>
        <w:rPr>
          <w:spacing w:val="-2"/>
        </w:rPr>
        <w:t>komponen:</w:t>
      </w:r>
    </w:p>
    <w:p w14:paraId="21D5A55B" w14:textId="77777777" w:rsidR="00392D10" w:rsidRDefault="00000000">
      <w:pPr>
        <w:pStyle w:val="ListParagraph"/>
        <w:numPr>
          <w:ilvl w:val="2"/>
          <w:numId w:val="119"/>
        </w:numPr>
        <w:tabs>
          <w:tab w:val="left" w:pos="860"/>
        </w:tabs>
        <w:spacing w:line="287" w:lineRule="exact"/>
        <w:ind w:left="860" w:hanging="359"/>
        <w:jc w:val="both"/>
        <w:rPr>
          <w:sz w:val="24"/>
        </w:rPr>
      </w:pPr>
      <w:r>
        <w:rPr>
          <w:sz w:val="24"/>
        </w:rPr>
        <w:t>Panduan</w:t>
      </w:r>
      <w:r>
        <w:rPr>
          <w:spacing w:val="-9"/>
          <w:sz w:val="24"/>
        </w:rPr>
        <w:t xml:space="preserve"> </w:t>
      </w:r>
      <w:r>
        <w:rPr>
          <w:sz w:val="24"/>
        </w:rPr>
        <w:t>Aksesibilitas</w:t>
      </w:r>
      <w:r>
        <w:rPr>
          <w:spacing w:val="-5"/>
          <w:sz w:val="24"/>
        </w:rPr>
        <w:t xml:space="preserve"> </w:t>
      </w:r>
      <w:r>
        <w:rPr>
          <w:sz w:val="24"/>
        </w:rPr>
        <w:t>Alat</w:t>
      </w:r>
      <w:r>
        <w:rPr>
          <w:spacing w:val="-5"/>
          <w:sz w:val="24"/>
        </w:rPr>
        <w:t xml:space="preserve"> </w:t>
      </w:r>
      <w:r>
        <w:rPr>
          <w:sz w:val="24"/>
        </w:rPr>
        <w:t>Penulisan</w:t>
      </w:r>
      <w:r>
        <w:rPr>
          <w:spacing w:val="-6"/>
          <w:sz w:val="24"/>
        </w:rPr>
        <w:t xml:space="preserve"> </w:t>
      </w:r>
      <w:r>
        <w:rPr>
          <w:sz w:val="24"/>
        </w:rPr>
        <w:t>(ATAG)</w:t>
      </w:r>
      <w:r>
        <w:rPr>
          <w:spacing w:val="-7"/>
          <w:sz w:val="24"/>
        </w:rPr>
        <w:t xml:space="preserve"> </w:t>
      </w:r>
      <w:r>
        <w:rPr>
          <w:sz w:val="24"/>
        </w:rPr>
        <w:t>membahas</w:t>
      </w:r>
      <w:r>
        <w:rPr>
          <w:spacing w:val="-4"/>
          <w:sz w:val="24"/>
        </w:rPr>
        <w:t xml:space="preserve"> </w:t>
      </w:r>
      <w:r>
        <w:rPr>
          <w:sz w:val="24"/>
        </w:rPr>
        <w:t>alat</w:t>
      </w:r>
      <w:r>
        <w:rPr>
          <w:spacing w:val="-5"/>
          <w:sz w:val="24"/>
        </w:rPr>
        <w:t xml:space="preserve"> </w:t>
      </w:r>
      <w:r>
        <w:rPr>
          <w:spacing w:val="-2"/>
          <w:sz w:val="24"/>
        </w:rPr>
        <w:t>pembuat</w:t>
      </w:r>
    </w:p>
    <w:p w14:paraId="1C35570C" w14:textId="77777777" w:rsidR="00392D10" w:rsidRDefault="00000000">
      <w:pPr>
        <w:pStyle w:val="ListParagraph"/>
        <w:numPr>
          <w:ilvl w:val="2"/>
          <w:numId w:val="119"/>
        </w:numPr>
        <w:tabs>
          <w:tab w:val="left" w:pos="861"/>
        </w:tabs>
        <w:spacing w:before="43" w:line="276" w:lineRule="auto"/>
        <w:ind w:right="144"/>
        <w:jc w:val="both"/>
        <w:rPr>
          <w:sz w:val="24"/>
        </w:rPr>
      </w:pPr>
      <w:r>
        <w:rPr>
          <w:sz w:val="24"/>
        </w:rPr>
        <w:t>Pedoman Aksesibilitas Konten Web (WCAG) membahas konten Web, dan digunakan oleh pengembang, alat pembuat, dan alat evaluasi aksesibilitas</w:t>
      </w:r>
    </w:p>
    <w:p w14:paraId="455929AC" w14:textId="77777777" w:rsidR="00392D10" w:rsidRDefault="00000000">
      <w:pPr>
        <w:pStyle w:val="ListParagraph"/>
        <w:numPr>
          <w:ilvl w:val="2"/>
          <w:numId w:val="119"/>
        </w:numPr>
        <w:tabs>
          <w:tab w:val="left" w:pos="861"/>
        </w:tabs>
        <w:spacing w:before="3" w:line="276" w:lineRule="auto"/>
        <w:ind w:right="152"/>
        <w:jc w:val="both"/>
        <w:rPr>
          <w:sz w:val="24"/>
        </w:rPr>
      </w:pPr>
      <w:r>
        <w:rPr>
          <w:sz w:val="24"/>
        </w:rPr>
        <w:t>Panduan Aksesibilitas Agen Pengguna (UAAG) membahas browser Web dan pemutar media, termasuk beberapa aspek teknologi bantu</w:t>
      </w:r>
    </w:p>
    <w:p w14:paraId="08A07BD0" w14:textId="77777777" w:rsidR="00392D10" w:rsidRDefault="00000000">
      <w:pPr>
        <w:pStyle w:val="BodyText"/>
        <w:spacing w:line="276" w:lineRule="auto"/>
        <w:ind w:right="147" w:firstLine="0"/>
      </w:pPr>
      <w:r>
        <w:t>Pedoman WAI didasarkan pada spesifikasi teknis dasar Web, dan dikembangkan dalam koordinasi dengan:</w:t>
      </w:r>
    </w:p>
    <w:p w14:paraId="0FBA8340" w14:textId="77777777" w:rsidR="00392D10" w:rsidRDefault="00000000">
      <w:pPr>
        <w:pStyle w:val="ListParagraph"/>
        <w:numPr>
          <w:ilvl w:val="2"/>
          <w:numId w:val="119"/>
        </w:numPr>
        <w:tabs>
          <w:tab w:val="left" w:pos="860"/>
        </w:tabs>
        <w:spacing w:line="291" w:lineRule="exact"/>
        <w:ind w:left="860" w:hanging="359"/>
        <w:jc w:val="both"/>
        <w:rPr>
          <w:sz w:val="24"/>
        </w:rPr>
      </w:pPr>
      <w:r>
        <w:rPr>
          <w:sz w:val="24"/>
        </w:rPr>
        <w:t>Spesifikasi</w:t>
      </w:r>
      <w:r>
        <w:rPr>
          <w:spacing w:val="-6"/>
          <w:sz w:val="24"/>
        </w:rPr>
        <w:t xml:space="preserve"> </w:t>
      </w:r>
      <w:r>
        <w:rPr>
          <w:sz w:val="24"/>
        </w:rPr>
        <w:t>teknis</w:t>
      </w:r>
      <w:r>
        <w:rPr>
          <w:spacing w:val="-1"/>
          <w:sz w:val="24"/>
        </w:rPr>
        <w:t xml:space="preserve"> </w:t>
      </w:r>
      <w:r>
        <w:rPr>
          <w:sz w:val="24"/>
        </w:rPr>
        <w:t>W3C</w:t>
      </w:r>
      <w:r>
        <w:rPr>
          <w:spacing w:val="-2"/>
          <w:sz w:val="24"/>
        </w:rPr>
        <w:t xml:space="preserve"> </w:t>
      </w:r>
      <w:r>
        <w:rPr>
          <w:sz w:val="24"/>
        </w:rPr>
        <w:t>(HTML,</w:t>
      </w:r>
      <w:r>
        <w:rPr>
          <w:spacing w:val="-2"/>
          <w:sz w:val="24"/>
        </w:rPr>
        <w:t xml:space="preserve"> </w:t>
      </w:r>
      <w:r>
        <w:rPr>
          <w:sz w:val="24"/>
        </w:rPr>
        <w:t>XML,</w:t>
      </w:r>
      <w:r>
        <w:rPr>
          <w:spacing w:val="-2"/>
          <w:sz w:val="24"/>
        </w:rPr>
        <w:t xml:space="preserve"> </w:t>
      </w:r>
      <w:r>
        <w:rPr>
          <w:sz w:val="24"/>
        </w:rPr>
        <w:t>CSS, SVG,</w:t>
      </w:r>
      <w:r>
        <w:rPr>
          <w:spacing w:val="-5"/>
          <w:sz w:val="24"/>
        </w:rPr>
        <w:t xml:space="preserve"> </w:t>
      </w:r>
      <w:r>
        <w:rPr>
          <w:sz w:val="24"/>
        </w:rPr>
        <w:t>SMIL,</w:t>
      </w:r>
      <w:r>
        <w:rPr>
          <w:spacing w:val="-5"/>
          <w:sz w:val="24"/>
        </w:rPr>
        <w:t xml:space="preserve"> </w:t>
      </w:r>
      <w:r>
        <w:rPr>
          <w:spacing w:val="-2"/>
          <w:sz w:val="24"/>
        </w:rPr>
        <w:t>dll.)</w:t>
      </w:r>
    </w:p>
    <w:p w14:paraId="0149F9EF" w14:textId="77777777" w:rsidR="00392D10" w:rsidRDefault="00392D10">
      <w:pPr>
        <w:pStyle w:val="BodyText"/>
        <w:spacing w:before="90"/>
        <w:ind w:left="0" w:firstLine="0"/>
        <w:jc w:val="left"/>
      </w:pPr>
    </w:p>
    <w:p w14:paraId="0E05E479" w14:textId="77777777" w:rsidR="00392D10" w:rsidRDefault="00000000">
      <w:pPr>
        <w:pStyle w:val="Heading4"/>
        <w:numPr>
          <w:ilvl w:val="1"/>
          <w:numId w:val="119"/>
        </w:numPr>
        <w:tabs>
          <w:tab w:val="left" w:pos="861"/>
        </w:tabs>
      </w:pPr>
      <w:r>
        <w:t>IKHTISAR</w:t>
      </w:r>
      <w:r>
        <w:rPr>
          <w:spacing w:val="-6"/>
        </w:rPr>
        <w:t xml:space="preserve"> </w:t>
      </w:r>
      <w:r>
        <w:t>PANDUAN</w:t>
      </w:r>
      <w:r>
        <w:rPr>
          <w:spacing w:val="-5"/>
        </w:rPr>
        <w:t xml:space="preserve"> </w:t>
      </w:r>
      <w:r>
        <w:t>AKSESIBILITAS</w:t>
      </w:r>
      <w:r>
        <w:rPr>
          <w:spacing w:val="-2"/>
        </w:rPr>
        <w:t xml:space="preserve"> </w:t>
      </w:r>
      <w:r>
        <w:t>AGEN</w:t>
      </w:r>
      <w:r>
        <w:rPr>
          <w:spacing w:val="-5"/>
        </w:rPr>
        <w:t xml:space="preserve"> </w:t>
      </w:r>
      <w:r>
        <w:t>PENGGUNA</w:t>
      </w:r>
      <w:r>
        <w:rPr>
          <w:spacing w:val="-5"/>
        </w:rPr>
        <w:t xml:space="preserve"> </w:t>
      </w:r>
      <w:r>
        <w:rPr>
          <w:spacing w:val="-2"/>
        </w:rPr>
        <w:t>(UAAG)</w:t>
      </w:r>
    </w:p>
    <w:p w14:paraId="131AB49A" w14:textId="77777777" w:rsidR="00392D10" w:rsidRDefault="00000000">
      <w:pPr>
        <w:pStyle w:val="BodyText"/>
        <w:spacing w:before="43" w:line="276" w:lineRule="auto"/>
        <w:ind w:right="148" w:firstLine="720"/>
      </w:pPr>
      <w:r>
        <w:t>Dokumen Panduan Aksesibilitas Agen Pengguna (UAAG) menjelaskan bagaimana membuat agen pengguna dapat diakses oleh penyandang disabilitas, khususnya untuk meningkatkan</w:t>
      </w:r>
      <w:r>
        <w:rPr>
          <w:spacing w:val="-6"/>
        </w:rPr>
        <w:t xml:space="preserve"> </w:t>
      </w:r>
      <w:r>
        <w:t>aksesibilitas</w:t>
      </w:r>
      <w:r>
        <w:rPr>
          <w:spacing w:val="-3"/>
        </w:rPr>
        <w:t xml:space="preserve"> </w:t>
      </w:r>
      <w:r>
        <w:t>ke</w:t>
      </w:r>
      <w:r>
        <w:rPr>
          <w:spacing w:val="-4"/>
        </w:rPr>
        <w:t xml:space="preserve"> </w:t>
      </w:r>
      <w:r>
        <w:t>konten</w:t>
      </w:r>
      <w:r>
        <w:rPr>
          <w:spacing w:val="-6"/>
        </w:rPr>
        <w:t xml:space="preserve"> </w:t>
      </w:r>
      <w:r>
        <w:t>Web.</w:t>
      </w:r>
      <w:r>
        <w:rPr>
          <w:spacing w:val="-3"/>
        </w:rPr>
        <w:t xml:space="preserve"> </w:t>
      </w:r>
      <w:r>
        <w:t>Agen</w:t>
      </w:r>
      <w:r>
        <w:rPr>
          <w:spacing w:val="-6"/>
        </w:rPr>
        <w:t xml:space="preserve"> </w:t>
      </w:r>
      <w:r>
        <w:t>pengguna</w:t>
      </w:r>
      <w:r>
        <w:rPr>
          <w:spacing w:val="-5"/>
        </w:rPr>
        <w:t xml:space="preserve"> </w:t>
      </w:r>
      <w:r>
        <w:t>termasuk</w:t>
      </w:r>
      <w:r>
        <w:rPr>
          <w:spacing w:val="-4"/>
        </w:rPr>
        <w:t xml:space="preserve"> </w:t>
      </w:r>
      <w:r>
        <w:t>browser</w:t>
      </w:r>
      <w:r>
        <w:rPr>
          <w:spacing w:val="-7"/>
        </w:rPr>
        <w:t xml:space="preserve"> </w:t>
      </w:r>
      <w:r>
        <w:t>Web,</w:t>
      </w:r>
      <w:r>
        <w:rPr>
          <w:spacing w:val="-7"/>
        </w:rPr>
        <w:t xml:space="preserve"> </w:t>
      </w:r>
      <w:r>
        <w:t>pemutar media, dan teknologi bantu, yang merupakan perangkat lunak yang digunakan beberapa penyandang disabilitas dalam berinteraksi dengan komputer.</w:t>
      </w:r>
    </w:p>
    <w:p w14:paraId="028F313B" w14:textId="77777777" w:rsidR="00392D10" w:rsidRDefault="00000000">
      <w:pPr>
        <w:pStyle w:val="BodyText"/>
        <w:spacing w:before="1" w:line="276" w:lineRule="auto"/>
        <w:ind w:right="142" w:firstLine="720"/>
      </w:pPr>
      <w:r>
        <w:t>UAAG adalah bagian dari serangkaian pedoman aksesibilitas, termasuk Pedoman Aksesibilitas Konten Web (WCAG WG) dan Pedoman Aksesibilitas Alat Penulisan (ATAG). Komponen</w:t>
      </w:r>
      <w:r>
        <w:rPr>
          <w:spacing w:val="-2"/>
        </w:rPr>
        <w:t xml:space="preserve"> </w:t>
      </w:r>
      <w:r>
        <w:t>Penting</w:t>
      </w:r>
      <w:r>
        <w:rPr>
          <w:spacing w:val="-4"/>
        </w:rPr>
        <w:t xml:space="preserve"> </w:t>
      </w:r>
      <w:r>
        <w:t>Aksesibilitas</w:t>
      </w:r>
      <w:r>
        <w:rPr>
          <w:spacing w:val="-4"/>
        </w:rPr>
        <w:t xml:space="preserve"> </w:t>
      </w:r>
      <w:r>
        <w:t>Web</w:t>
      </w:r>
      <w:r>
        <w:rPr>
          <w:spacing w:val="-2"/>
        </w:rPr>
        <w:t xml:space="preserve"> </w:t>
      </w:r>
      <w:r>
        <w:t>menjelaskan</w:t>
      </w:r>
      <w:r>
        <w:rPr>
          <w:spacing w:val="-6"/>
        </w:rPr>
        <w:t xml:space="preserve"> </w:t>
      </w:r>
      <w:r>
        <w:t>hubungan</w:t>
      </w:r>
      <w:r>
        <w:rPr>
          <w:spacing w:val="-6"/>
        </w:rPr>
        <w:t xml:space="preserve"> </w:t>
      </w:r>
      <w:r>
        <w:t>antara</w:t>
      </w:r>
      <w:r>
        <w:rPr>
          <w:spacing w:val="-1"/>
        </w:rPr>
        <w:t xml:space="preserve"> </w:t>
      </w:r>
      <w:r>
        <w:t>pedoman</w:t>
      </w:r>
      <w:r>
        <w:rPr>
          <w:spacing w:val="-6"/>
        </w:rPr>
        <w:t xml:space="preserve"> </w:t>
      </w:r>
      <w:r>
        <w:t>yang</w:t>
      </w:r>
      <w:r>
        <w:rPr>
          <w:spacing w:val="-4"/>
        </w:rPr>
        <w:t xml:space="preserve"> </w:t>
      </w:r>
      <w:r>
        <w:t>berbeda. UAAG</w:t>
      </w:r>
      <w:r>
        <w:rPr>
          <w:spacing w:val="-13"/>
        </w:rPr>
        <w:t xml:space="preserve"> </w:t>
      </w:r>
      <w:r>
        <w:t>terutama</w:t>
      </w:r>
      <w:r>
        <w:rPr>
          <w:spacing w:val="-13"/>
        </w:rPr>
        <w:t xml:space="preserve"> </w:t>
      </w:r>
      <w:r>
        <w:t>untuk</w:t>
      </w:r>
      <w:r>
        <w:rPr>
          <w:spacing w:val="-9"/>
        </w:rPr>
        <w:t xml:space="preserve"> </w:t>
      </w:r>
      <w:r>
        <w:t>pengembang</w:t>
      </w:r>
      <w:r>
        <w:rPr>
          <w:spacing w:val="-8"/>
        </w:rPr>
        <w:t xml:space="preserve"> </w:t>
      </w:r>
      <w:r>
        <w:t>browser</w:t>
      </w:r>
      <w:r>
        <w:rPr>
          <w:spacing w:val="-12"/>
        </w:rPr>
        <w:t xml:space="preserve"> </w:t>
      </w:r>
      <w:r>
        <w:t>Web,</w:t>
      </w:r>
      <w:r>
        <w:rPr>
          <w:spacing w:val="-12"/>
        </w:rPr>
        <w:t xml:space="preserve"> </w:t>
      </w:r>
      <w:r>
        <w:t>pemutar</w:t>
      </w:r>
      <w:r>
        <w:rPr>
          <w:spacing w:val="-12"/>
        </w:rPr>
        <w:t xml:space="preserve"> </w:t>
      </w:r>
      <w:r>
        <w:t>media,</w:t>
      </w:r>
      <w:r>
        <w:rPr>
          <w:spacing w:val="-12"/>
        </w:rPr>
        <w:t xml:space="preserve"> </w:t>
      </w:r>
      <w:r>
        <w:t>teknologi</w:t>
      </w:r>
      <w:r>
        <w:rPr>
          <w:spacing w:val="-12"/>
        </w:rPr>
        <w:t xml:space="preserve"> </w:t>
      </w:r>
      <w:r>
        <w:t>bantu,</w:t>
      </w:r>
      <w:r>
        <w:rPr>
          <w:spacing w:val="-12"/>
        </w:rPr>
        <w:t xml:space="preserve"> </w:t>
      </w:r>
      <w:r>
        <w:t>dan</w:t>
      </w:r>
      <w:r>
        <w:rPr>
          <w:spacing w:val="-11"/>
        </w:rPr>
        <w:t xml:space="preserve"> </w:t>
      </w:r>
      <w:r>
        <w:t>agen pengguna lainnya. UAAG dan sumber daya pendukung juga dimaksudkan untuk memenuhi kebutuhan</w:t>
      </w:r>
      <w:r>
        <w:rPr>
          <w:spacing w:val="-14"/>
        </w:rPr>
        <w:t xml:space="preserve"> </w:t>
      </w:r>
      <w:r>
        <w:t>banyak</w:t>
      </w:r>
      <w:r>
        <w:rPr>
          <w:spacing w:val="-14"/>
        </w:rPr>
        <w:t xml:space="preserve"> </w:t>
      </w:r>
      <w:r>
        <w:t>audiens</w:t>
      </w:r>
      <w:r>
        <w:rPr>
          <w:spacing w:val="-13"/>
        </w:rPr>
        <w:t xml:space="preserve"> </w:t>
      </w:r>
      <w:r>
        <w:t>yang</w:t>
      </w:r>
      <w:r>
        <w:rPr>
          <w:spacing w:val="-14"/>
        </w:rPr>
        <w:t xml:space="preserve"> </w:t>
      </w:r>
      <w:r>
        <w:t>berbeda,</w:t>
      </w:r>
      <w:r>
        <w:rPr>
          <w:spacing w:val="-13"/>
        </w:rPr>
        <w:t xml:space="preserve"> </w:t>
      </w:r>
      <w:r>
        <w:t>termasuk</w:t>
      </w:r>
      <w:r>
        <w:rPr>
          <w:spacing w:val="-14"/>
        </w:rPr>
        <w:t xml:space="preserve"> </w:t>
      </w:r>
      <w:r>
        <w:t>pembuat</w:t>
      </w:r>
      <w:r>
        <w:rPr>
          <w:spacing w:val="-13"/>
        </w:rPr>
        <w:t xml:space="preserve"> </w:t>
      </w:r>
      <w:r>
        <w:t>kebijakan,</w:t>
      </w:r>
      <w:r>
        <w:rPr>
          <w:spacing w:val="-14"/>
        </w:rPr>
        <w:t xml:space="preserve"> </w:t>
      </w:r>
      <w:r>
        <w:t>manajer,</w:t>
      </w:r>
      <w:r>
        <w:rPr>
          <w:spacing w:val="-14"/>
        </w:rPr>
        <w:t xml:space="preserve"> </w:t>
      </w:r>
      <w:r>
        <w:t>dan</w:t>
      </w:r>
      <w:r>
        <w:rPr>
          <w:spacing w:val="-13"/>
        </w:rPr>
        <w:t xml:space="preserve"> </w:t>
      </w:r>
      <w:r>
        <w:t>lainnya. Sebagai contoh:</w:t>
      </w:r>
    </w:p>
    <w:p w14:paraId="4A6065E2" w14:textId="77777777" w:rsidR="00392D10" w:rsidRDefault="00000000">
      <w:pPr>
        <w:pStyle w:val="ListParagraph"/>
        <w:numPr>
          <w:ilvl w:val="2"/>
          <w:numId w:val="119"/>
        </w:numPr>
        <w:tabs>
          <w:tab w:val="left" w:pos="861"/>
        </w:tabs>
        <w:spacing w:line="276" w:lineRule="auto"/>
        <w:ind w:right="151"/>
        <w:jc w:val="both"/>
        <w:rPr>
          <w:sz w:val="24"/>
        </w:rPr>
      </w:pPr>
      <w:r>
        <w:rPr>
          <w:sz w:val="24"/>
        </w:rPr>
        <w:t>Orang yang ingin memilih agen pengguna yang lebih mudah diakses dapat menggunakan UAAG untuk mengevaluasi agen pengguna</w:t>
      </w:r>
    </w:p>
    <w:p w14:paraId="6F316F32" w14:textId="77777777" w:rsidR="00392D10" w:rsidRDefault="00000000">
      <w:pPr>
        <w:pStyle w:val="ListParagraph"/>
        <w:numPr>
          <w:ilvl w:val="2"/>
          <w:numId w:val="119"/>
        </w:numPr>
        <w:tabs>
          <w:tab w:val="left" w:pos="861"/>
        </w:tabs>
        <w:spacing w:before="2" w:line="276" w:lineRule="auto"/>
        <w:ind w:right="150"/>
        <w:jc w:val="both"/>
        <w:rPr>
          <w:sz w:val="24"/>
        </w:rPr>
      </w:pPr>
      <w:r>
        <w:rPr>
          <w:sz w:val="24"/>
        </w:rPr>
        <w:t>Orang yang ingin mendorong pengembang agen pengguna yang ada untuk meningkatkan</w:t>
      </w:r>
      <w:r>
        <w:rPr>
          <w:spacing w:val="-1"/>
          <w:sz w:val="24"/>
        </w:rPr>
        <w:t xml:space="preserve"> </w:t>
      </w:r>
      <w:r>
        <w:rPr>
          <w:sz w:val="24"/>
        </w:rPr>
        <w:t>aksesibilitas di</w:t>
      </w:r>
      <w:r>
        <w:rPr>
          <w:spacing w:val="-3"/>
          <w:sz w:val="24"/>
        </w:rPr>
        <w:t xml:space="preserve"> </w:t>
      </w:r>
      <w:r>
        <w:rPr>
          <w:sz w:val="24"/>
        </w:rPr>
        <w:t>versi mendatang dapat merujuk vendor agen</w:t>
      </w:r>
      <w:r>
        <w:rPr>
          <w:spacing w:val="-1"/>
          <w:sz w:val="24"/>
        </w:rPr>
        <w:t xml:space="preserve"> </w:t>
      </w:r>
      <w:r>
        <w:rPr>
          <w:sz w:val="24"/>
        </w:rPr>
        <w:t>pengguna ke UAAG</w:t>
      </w:r>
    </w:p>
    <w:p w14:paraId="5683D363" w14:textId="77777777" w:rsidR="00392D10" w:rsidRDefault="00000000">
      <w:pPr>
        <w:pStyle w:val="BodyText"/>
        <w:spacing w:line="290" w:lineRule="exact"/>
        <w:ind w:firstLine="0"/>
        <w:jc w:val="left"/>
      </w:pPr>
      <w:r>
        <w:t>UAAG</w:t>
      </w:r>
      <w:r>
        <w:rPr>
          <w:spacing w:val="-5"/>
        </w:rPr>
        <w:t xml:space="preserve"> </w:t>
      </w:r>
      <w:r>
        <w:t>1.0</w:t>
      </w:r>
      <w:r>
        <w:rPr>
          <w:spacing w:val="-6"/>
        </w:rPr>
        <w:t xml:space="preserve"> </w:t>
      </w:r>
      <w:r>
        <w:t>berisi</w:t>
      </w:r>
      <w:r>
        <w:rPr>
          <w:spacing w:val="-2"/>
        </w:rPr>
        <w:t xml:space="preserve"> </w:t>
      </w:r>
      <w:r>
        <w:t>satu</w:t>
      </w:r>
      <w:r>
        <w:rPr>
          <w:spacing w:val="-5"/>
        </w:rPr>
        <w:t xml:space="preserve"> </w:t>
      </w:r>
      <w:r>
        <w:t>set</w:t>
      </w:r>
      <w:r>
        <w:rPr>
          <w:spacing w:val="-3"/>
        </w:rPr>
        <w:t xml:space="preserve"> </w:t>
      </w:r>
      <w:r>
        <w:t>pos</w:t>
      </w:r>
      <w:r>
        <w:rPr>
          <w:spacing w:val="-2"/>
        </w:rPr>
        <w:t xml:space="preserve"> </w:t>
      </w:r>
      <w:r>
        <w:t>pemeriksaan</w:t>
      </w:r>
      <w:r>
        <w:rPr>
          <w:spacing w:val="-5"/>
        </w:rPr>
        <w:t xml:space="preserve"> </w:t>
      </w:r>
      <w:r>
        <w:t>komprehensif</w:t>
      </w:r>
      <w:r>
        <w:rPr>
          <w:spacing w:val="-5"/>
        </w:rPr>
        <w:t xml:space="preserve"> </w:t>
      </w:r>
      <w:r>
        <w:t>yang</w:t>
      </w:r>
      <w:r>
        <w:rPr>
          <w:spacing w:val="-2"/>
        </w:rPr>
        <w:t xml:space="preserve"> mencakup:</w:t>
      </w:r>
    </w:p>
    <w:p w14:paraId="1A51717B" w14:textId="77777777" w:rsidR="00392D10" w:rsidRDefault="00000000">
      <w:pPr>
        <w:pStyle w:val="ListParagraph"/>
        <w:numPr>
          <w:ilvl w:val="2"/>
          <w:numId w:val="119"/>
        </w:numPr>
        <w:tabs>
          <w:tab w:val="left" w:pos="861"/>
        </w:tabs>
        <w:spacing w:before="43" w:line="276" w:lineRule="auto"/>
        <w:ind w:right="159"/>
        <w:rPr>
          <w:sz w:val="24"/>
        </w:rPr>
      </w:pPr>
      <w:r>
        <w:rPr>
          <w:sz w:val="24"/>
        </w:rPr>
        <w:t>Akses ke semua konten, termasuk konten yang terkait dengan peristiwa yang dipicu oleh mouse atau keyboard</w:t>
      </w:r>
    </w:p>
    <w:p w14:paraId="417B4078" w14:textId="77777777" w:rsidR="00392D10" w:rsidRDefault="00000000">
      <w:pPr>
        <w:pStyle w:val="ListParagraph"/>
        <w:numPr>
          <w:ilvl w:val="2"/>
          <w:numId w:val="119"/>
        </w:numPr>
        <w:tabs>
          <w:tab w:val="left" w:pos="861"/>
        </w:tabs>
        <w:spacing w:before="4"/>
        <w:rPr>
          <w:sz w:val="24"/>
        </w:rPr>
      </w:pPr>
      <w:r>
        <w:rPr>
          <w:sz w:val="24"/>
        </w:rPr>
        <w:t>Kontrol</w:t>
      </w:r>
      <w:r>
        <w:rPr>
          <w:spacing w:val="-7"/>
          <w:sz w:val="24"/>
        </w:rPr>
        <w:t xml:space="preserve"> </w:t>
      </w:r>
      <w:r>
        <w:rPr>
          <w:sz w:val="24"/>
        </w:rPr>
        <w:t>pengguna</w:t>
      </w:r>
      <w:r>
        <w:rPr>
          <w:spacing w:val="-5"/>
          <w:sz w:val="24"/>
        </w:rPr>
        <w:t xml:space="preserve"> </w:t>
      </w:r>
      <w:r>
        <w:rPr>
          <w:sz w:val="24"/>
        </w:rPr>
        <w:t>atas</w:t>
      </w:r>
      <w:r>
        <w:rPr>
          <w:spacing w:val="-2"/>
          <w:sz w:val="24"/>
        </w:rPr>
        <w:t xml:space="preserve"> </w:t>
      </w:r>
      <w:r>
        <w:rPr>
          <w:sz w:val="24"/>
        </w:rPr>
        <w:t>bagaimana</w:t>
      </w:r>
      <w:r>
        <w:rPr>
          <w:spacing w:val="-5"/>
          <w:sz w:val="24"/>
        </w:rPr>
        <w:t xml:space="preserve"> </w:t>
      </w:r>
      <w:r>
        <w:rPr>
          <w:sz w:val="24"/>
        </w:rPr>
        <w:t>konten</w:t>
      </w:r>
      <w:r>
        <w:rPr>
          <w:spacing w:val="-5"/>
          <w:sz w:val="24"/>
        </w:rPr>
        <w:t xml:space="preserve"> </w:t>
      </w:r>
      <w:r>
        <w:rPr>
          <w:spacing w:val="-2"/>
          <w:sz w:val="24"/>
        </w:rPr>
        <w:t>dirender</w:t>
      </w:r>
    </w:p>
    <w:p w14:paraId="30650BB2" w14:textId="77777777" w:rsidR="00392D10" w:rsidRDefault="00000000">
      <w:pPr>
        <w:pStyle w:val="ListParagraph"/>
        <w:numPr>
          <w:ilvl w:val="2"/>
          <w:numId w:val="119"/>
        </w:numPr>
        <w:tabs>
          <w:tab w:val="left" w:pos="861"/>
        </w:tabs>
        <w:spacing w:before="43"/>
        <w:rPr>
          <w:sz w:val="24"/>
        </w:rPr>
      </w:pPr>
      <w:r>
        <w:rPr>
          <w:sz w:val="24"/>
        </w:rPr>
        <w:t>Kontrol</w:t>
      </w:r>
      <w:r>
        <w:rPr>
          <w:spacing w:val="-9"/>
          <w:sz w:val="24"/>
        </w:rPr>
        <w:t xml:space="preserve"> </w:t>
      </w:r>
      <w:r>
        <w:rPr>
          <w:sz w:val="24"/>
        </w:rPr>
        <w:t>pengguna</w:t>
      </w:r>
      <w:r>
        <w:rPr>
          <w:spacing w:val="-5"/>
          <w:sz w:val="24"/>
        </w:rPr>
        <w:t xml:space="preserve"> </w:t>
      </w:r>
      <w:r>
        <w:rPr>
          <w:sz w:val="24"/>
        </w:rPr>
        <w:t>atas</w:t>
      </w:r>
      <w:r>
        <w:rPr>
          <w:spacing w:val="-2"/>
          <w:sz w:val="24"/>
        </w:rPr>
        <w:t xml:space="preserve"> </w:t>
      </w:r>
      <w:r>
        <w:rPr>
          <w:sz w:val="24"/>
        </w:rPr>
        <w:t>antarmuka</w:t>
      </w:r>
      <w:r>
        <w:rPr>
          <w:spacing w:val="-5"/>
          <w:sz w:val="24"/>
        </w:rPr>
        <w:t xml:space="preserve"> </w:t>
      </w:r>
      <w:r>
        <w:rPr>
          <w:sz w:val="24"/>
        </w:rPr>
        <w:t>pengguna,</w:t>
      </w:r>
      <w:r>
        <w:rPr>
          <w:spacing w:val="-7"/>
          <w:sz w:val="24"/>
        </w:rPr>
        <w:t xml:space="preserve"> </w:t>
      </w:r>
      <w:r>
        <w:rPr>
          <w:sz w:val="24"/>
        </w:rPr>
        <w:t>dengan</w:t>
      </w:r>
      <w:r>
        <w:rPr>
          <w:spacing w:val="-5"/>
          <w:sz w:val="24"/>
        </w:rPr>
        <w:t xml:space="preserve"> </w:t>
      </w:r>
      <w:r>
        <w:rPr>
          <w:sz w:val="24"/>
        </w:rPr>
        <w:t>dokumentasi</w:t>
      </w:r>
      <w:r>
        <w:rPr>
          <w:spacing w:val="-7"/>
          <w:sz w:val="24"/>
        </w:rPr>
        <w:t xml:space="preserve"> </w:t>
      </w:r>
      <w:r>
        <w:rPr>
          <w:sz w:val="24"/>
        </w:rPr>
        <w:t>fitur</w:t>
      </w:r>
      <w:r>
        <w:rPr>
          <w:spacing w:val="-6"/>
          <w:sz w:val="24"/>
        </w:rPr>
        <w:t xml:space="preserve"> </w:t>
      </w:r>
      <w:r>
        <w:rPr>
          <w:spacing w:val="-2"/>
          <w:sz w:val="24"/>
        </w:rPr>
        <w:t>aksesibilitas</w:t>
      </w:r>
    </w:p>
    <w:p w14:paraId="2F7E65CF" w14:textId="77777777" w:rsidR="00392D10" w:rsidRDefault="00000000">
      <w:pPr>
        <w:pStyle w:val="ListParagraph"/>
        <w:numPr>
          <w:ilvl w:val="2"/>
          <w:numId w:val="119"/>
        </w:numPr>
        <w:tabs>
          <w:tab w:val="left" w:pos="861"/>
        </w:tabs>
        <w:spacing w:before="43" w:line="276" w:lineRule="auto"/>
        <w:ind w:right="153"/>
        <w:rPr>
          <w:sz w:val="24"/>
        </w:rPr>
      </w:pPr>
      <w:r>
        <w:rPr>
          <w:sz w:val="24"/>
        </w:rPr>
        <w:t xml:space="preserve">Antarmuka pemrograman standar, untuk memungkinkan interaksi dengan teknologi </w:t>
      </w:r>
      <w:r>
        <w:rPr>
          <w:spacing w:val="-4"/>
          <w:sz w:val="24"/>
        </w:rPr>
        <w:t>bantu</w:t>
      </w:r>
    </w:p>
    <w:p w14:paraId="1F148E3E" w14:textId="77777777" w:rsidR="00392D10" w:rsidRDefault="00000000">
      <w:pPr>
        <w:pStyle w:val="BodyText"/>
        <w:spacing w:line="276" w:lineRule="auto"/>
        <w:ind w:right="145" w:firstLine="0"/>
      </w:pPr>
      <w:r>
        <w:t>Format dokumen teknis: UAAG 1.0, dokumen teknik, dan daftar periksa mengikuti format W3C untuk spesifikasi teknis yang mencakup beberapa bagian di awal: tautan ke berbagai versi, editor, hak cipta, abstrak, dan status dengan tautan ke ralat dan email alamat untuk komentar.</w:t>
      </w:r>
      <w:r>
        <w:rPr>
          <w:spacing w:val="-8"/>
        </w:rPr>
        <w:t xml:space="preserve"> </w:t>
      </w:r>
      <w:r>
        <w:t>Sebagian</w:t>
      </w:r>
      <w:r>
        <w:rPr>
          <w:spacing w:val="-11"/>
        </w:rPr>
        <w:t xml:space="preserve"> </w:t>
      </w:r>
      <w:r>
        <w:t>besar</w:t>
      </w:r>
      <w:r>
        <w:rPr>
          <w:spacing w:val="-12"/>
        </w:rPr>
        <w:t xml:space="preserve"> </w:t>
      </w:r>
      <w:r>
        <w:t>spesifikasi</w:t>
      </w:r>
      <w:r>
        <w:rPr>
          <w:spacing w:val="-12"/>
        </w:rPr>
        <w:t xml:space="preserve"> </w:t>
      </w:r>
      <w:r>
        <w:t>WAI</w:t>
      </w:r>
      <w:r>
        <w:rPr>
          <w:spacing w:val="-8"/>
        </w:rPr>
        <w:t xml:space="preserve"> </w:t>
      </w:r>
      <w:r>
        <w:t>memiliki</w:t>
      </w:r>
      <w:r>
        <w:rPr>
          <w:spacing w:val="-7"/>
        </w:rPr>
        <w:t xml:space="preserve"> </w:t>
      </w:r>
      <w:r>
        <w:t>tautan</w:t>
      </w:r>
      <w:r>
        <w:rPr>
          <w:spacing w:val="-11"/>
        </w:rPr>
        <w:t xml:space="preserve"> </w:t>
      </w:r>
      <w:r>
        <w:t>di</w:t>
      </w:r>
      <w:r>
        <w:rPr>
          <w:spacing w:val="-12"/>
        </w:rPr>
        <w:t xml:space="preserve"> </w:t>
      </w:r>
      <w:r>
        <w:t>bagian</w:t>
      </w:r>
      <w:r>
        <w:rPr>
          <w:spacing w:val="-11"/>
        </w:rPr>
        <w:t xml:space="preserve"> </w:t>
      </w:r>
      <w:r>
        <w:t>atas</w:t>
      </w:r>
      <w:r>
        <w:rPr>
          <w:spacing w:val="-8"/>
        </w:rPr>
        <w:t xml:space="preserve"> </w:t>
      </w:r>
      <w:r>
        <w:t>ke</w:t>
      </w:r>
      <w:r>
        <w:rPr>
          <w:spacing w:val="-9"/>
        </w:rPr>
        <w:t xml:space="preserve"> </w:t>
      </w:r>
      <w:r>
        <w:t>Daftar</w:t>
      </w:r>
      <w:r>
        <w:rPr>
          <w:spacing w:val="-12"/>
        </w:rPr>
        <w:t xml:space="preserve"> </w:t>
      </w:r>
      <w:r>
        <w:t>Isi</w:t>
      </w:r>
      <w:r>
        <w:rPr>
          <w:spacing w:val="-12"/>
        </w:rPr>
        <w:t xml:space="preserve"> </w:t>
      </w:r>
      <w:r>
        <w:t>Panduan Aksesibilitas Agen Pengguna 1.0 telah disetujui pada Desember 2002 dan merupakan versi yang stabil dan dapat dirujuk. UAAG 2.0 sedang dikembangkan untuk membantu membuat</w:t>
      </w:r>
    </w:p>
    <w:p w14:paraId="72A1A468"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3E2D195A" w14:textId="77777777" w:rsidR="00392D10" w:rsidRDefault="00000000">
      <w:pPr>
        <w:pStyle w:val="BodyText"/>
        <w:spacing w:before="88" w:line="276" w:lineRule="auto"/>
        <w:ind w:right="144" w:firstLine="0"/>
      </w:pPr>
      <w:r>
        <w:lastRenderedPageBreak/>
        <w:t>generasi masa depan browser Web lebih mudah diakses, untuk memberikan informasi alternatif berdasarkan teknologi dan platform pengguna, dan untuk menyelaraskan dengan WCAG</w:t>
      </w:r>
      <w:r>
        <w:rPr>
          <w:spacing w:val="-14"/>
        </w:rPr>
        <w:t xml:space="preserve"> </w:t>
      </w:r>
      <w:r>
        <w:t>2.0</w:t>
      </w:r>
      <w:r>
        <w:rPr>
          <w:spacing w:val="-14"/>
        </w:rPr>
        <w:t xml:space="preserve"> </w:t>
      </w:r>
      <w:r>
        <w:t>dan</w:t>
      </w:r>
      <w:r>
        <w:rPr>
          <w:spacing w:val="-13"/>
        </w:rPr>
        <w:t xml:space="preserve"> </w:t>
      </w:r>
      <w:r>
        <w:t>ATAG</w:t>
      </w:r>
      <w:r>
        <w:rPr>
          <w:spacing w:val="-14"/>
        </w:rPr>
        <w:t xml:space="preserve"> </w:t>
      </w:r>
      <w:r>
        <w:t>2.0.</w:t>
      </w:r>
      <w:r>
        <w:rPr>
          <w:spacing w:val="-13"/>
        </w:rPr>
        <w:t xml:space="preserve"> </w:t>
      </w:r>
      <w:r>
        <w:t>WAI</w:t>
      </w:r>
      <w:r>
        <w:rPr>
          <w:spacing w:val="-14"/>
        </w:rPr>
        <w:t xml:space="preserve"> </w:t>
      </w:r>
      <w:r>
        <w:t>mengantisipasi</w:t>
      </w:r>
      <w:r>
        <w:rPr>
          <w:spacing w:val="-13"/>
        </w:rPr>
        <w:t xml:space="preserve"> </w:t>
      </w:r>
      <w:r>
        <w:t>UAAG</w:t>
      </w:r>
      <w:r>
        <w:rPr>
          <w:spacing w:val="-14"/>
        </w:rPr>
        <w:t xml:space="preserve"> </w:t>
      </w:r>
      <w:r>
        <w:t>2.0</w:t>
      </w:r>
      <w:r>
        <w:rPr>
          <w:spacing w:val="-14"/>
        </w:rPr>
        <w:t xml:space="preserve"> </w:t>
      </w:r>
      <w:r>
        <w:t>dapat</w:t>
      </w:r>
      <w:r>
        <w:rPr>
          <w:spacing w:val="-13"/>
        </w:rPr>
        <w:t xml:space="preserve"> </w:t>
      </w:r>
      <w:r>
        <w:t>selesai</w:t>
      </w:r>
      <w:r>
        <w:rPr>
          <w:spacing w:val="-14"/>
        </w:rPr>
        <w:t xml:space="preserve"> </w:t>
      </w:r>
      <w:r>
        <w:t>pada</w:t>
      </w:r>
      <w:r>
        <w:rPr>
          <w:spacing w:val="-13"/>
        </w:rPr>
        <w:t xml:space="preserve"> </w:t>
      </w:r>
      <w:r>
        <w:t>tahun</w:t>
      </w:r>
      <w:r>
        <w:rPr>
          <w:spacing w:val="-14"/>
        </w:rPr>
        <w:t xml:space="preserve"> </w:t>
      </w:r>
      <w:r>
        <w:t>2013.</w:t>
      </w:r>
      <w:r>
        <w:rPr>
          <w:spacing w:val="-13"/>
        </w:rPr>
        <w:t xml:space="preserve"> </w:t>
      </w:r>
      <w:r>
        <w:t>Karena sifat dari</w:t>
      </w:r>
      <w:r>
        <w:rPr>
          <w:spacing w:val="18"/>
        </w:rPr>
        <w:t xml:space="preserve"> </w:t>
      </w:r>
      <w:r>
        <w:t>proses pengembangan W3C, WAI tidak dapat memastikan kapan versi final UAAG</w:t>
      </w:r>
    </w:p>
    <w:p w14:paraId="63325701" w14:textId="77777777" w:rsidR="00392D10" w:rsidRDefault="00000000">
      <w:pPr>
        <w:pStyle w:val="BodyText"/>
        <w:spacing w:before="2" w:line="276" w:lineRule="auto"/>
        <w:ind w:right="141" w:firstLine="0"/>
      </w:pPr>
      <w:r>
        <w:t xml:space="preserve">2.0 akan tersedia. UAAG 1.0 akan tetap menjadi versi terbaru yang disetujui hingga versi 2.0 </w:t>
      </w:r>
      <w:r>
        <w:rPr>
          <w:spacing w:val="-2"/>
        </w:rPr>
        <w:t>selesai.</w:t>
      </w:r>
    </w:p>
    <w:p w14:paraId="1D409BE1" w14:textId="77777777" w:rsidR="00392D10" w:rsidRDefault="00000000">
      <w:pPr>
        <w:pStyle w:val="BodyText"/>
        <w:spacing w:before="3" w:line="276" w:lineRule="auto"/>
        <w:ind w:right="149" w:firstLine="720"/>
      </w:pPr>
      <w:r>
        <w:t>Saat ini UAAG 2.0 adalah draft yang matang dan kami berharap konten utama tidak akan</w:t>
      </w:r>
      <w:r>
        <w:rPr>
          <w:spacing w:val="-14"/>
        </w:rPr>
        <w:t xml:space="preserve"> </w:t>
      </w:r>
      <w:r>
        <w:t>berubah</w:t>
      </w:r>
      <w:r>
        <w:rPr>
          <w:spacing w:val="-14"/>
        </w:rPr>
        <w:t xml:space="preserve"> </w:t>
      </w:r>
      <w:r>
        <w:t>secara</w:t>
      </w:r>
      <w:r>
        <w:rPr>
          <w:spacing w:val="-13"/>
        </w:rPr>
        <w:t xml:space="preserve"> </w:t>
      </w:r>
      <w:r>
        <w:t>signifikan.</w:t>
      </w:r>
      <w:r>
        <w:rPr>
          <w:spacing w:val="-12"/>
        </w:rPr>
        <w:t xml:space="preserve"> </w:t>
      </w:r>
      <w:r>
        <w:t>Kami</w:t>
      </w:r>
      <w:r>
        <w:rPr>
          <w:spacing w:val="-14"/>
        </w:rPr>
        <w:t xml:space="preserve"> </w:t>
      </w:r>
      <w:r>
        <w:t>menyarankan</w:t>
      </w:r>
      <w:r>
        <w:rPr>
          <w:spacing w:val="-13"/>
        </w:rPr>
        <w:t xml:space="preserve"> </w:t>
      </w:r>
      <w:r>
        <w:t>Anda</w:t>
      </w:r>
      <w:r>
        <w:rPr>
          <w:spacing w:val="-12"/>
        </w:rPr>
        <w:t xml:space="preserve"> </w:t>
      </w:r>
      <w:r>
        <w:t>menggunakan</w:t>
      </w:r>
      <w:r>
        <w:rPr>
          <w:spacing w:val="-14"/>
        </w:rPr>
        <w:t xml:space="preserve"> </w:t>
      </w:r>
      <w:r>
        <w:t>UAAG</w:t>
      </w:r>
      <w:r>
        <w:rPr>
          <w:spacing w:val="-11"/>
        </w:rPr>
        <w:t xml:space="preserve"> </w:t>
      </w:r>
      <w:r>
        <w:t>2.0</w:t>
      </w:r>
      <w:r>
        <w:rPr>
          <w:spacing w:val="-14"/>
        </w:rPr>
        <w:t xml:space="preserve"> </w:t>
      </w:r>
      <w:r>
        <w:t>draft</w:t>
      </w:r>
      <w:r>
        <w:rPr>
          <w:spacing w:val="-12"/>
        </w:rPr>
        <w:t xml:space="preserve"> </w:t>
      </w:r>
      <w:r>
        <w:t>dalam banyak</w:t>
      </w:r>
      <w:r>
        <w:rPr>
          <w:spacing w:val="-8"/>
        </w:rPr>
        <w:t xml:space="preserve"> </w:t>
      </w:r>
      <w:r>
        <w:t>kasus,</w:t>
      </w:r>
      <w:r>
        <w:rPr>
          <w:spacing w:val="-12"/>
        </w:rPr>
        <w:t xml:space="preserve"> </w:t>
      </w:r>
      <w:r>
        <w:t>memahami</w:t>
      </w:r>
      <w:r>
        <w:rPr>
          <w:spacing w:val="-12"/>
        </w:rPr>
        <w:t xml:space="preserve"> </w:t>
      </w:r>
      <w:r>
        <w:t>bahwa</w:t>
      </w:r>
      <w:r>
        <w:rPr>
          <w:spacing w:val="-5"/>
        </w:rPr>
        <w:t xml:space="preserve"> </w:t>
      </w:r>
      <w:r>
        <w:t>itu</w:t>
      </w:r>
      <w:r>
        <w:rPr>
          <w:spacing w:val="-11"/>
        </w:rPr>
        <w:t xml:space="preserve"> </w:t>
      </w:r>
      <w:r>
        <w:t>mungkin</w:t>
      </w:r>
      <w:r>
        <w:rPr>
          <w:spacing w:val="-11"/>
        </w:rPr>
        <w:t xml:space="preserve"> </w:t>
      </w:r>
      <w:r>
        <w:t>berubah.</w:t>
      </w:r>
      <w:r>
        <w:rPr>
          <w:spacing w:val="-8"/>
        </w:rPr>
        <w:t xml:space="preserve"> </w:t>
      </w:r>
      <w:r>
        <w:t>teknis</w:t>
      </w:r>
      <w:r>
        <w:rPr>
          <w:spacing w:val="-8"/>
        </w:rPr>
        <w:t xml:space="preserve"> </w:t>
      </w:r>
      <w:r>
        <w:t>UAAG</w:t>
      </w:r>
      <w:r>
        <w:rPr>
          <w:spacing w:val="-8"/>
        </w:rPr>
        <w:t xml:space="preserve"> </w:t>
      </w:r>
      <w:r>
        <w:t>dokumen</w:t>
      </w:r>
      <w:r>
        <w:rPr>
          <w:spacing w:val="-6"/>
        </w:rPr>
        <w:t xml:space="preserve"> </w:t>
      </w:r>
      <w:r>
        <w:t>dikembangkan oleh</w:t>
      </w:r>
      <w:r>
        <w:rPr>
          <w:spacing w:val="-14"/>
        </w:rPr>
        <w:t xml:space="preserve"> </w:t>
      </w:r>
      <w:r>
        <w:t>User</w:t>
      </w:r>
      <w:r>
        <w:rPr>
          <w:spacing w:val="-14"/>
        </w:rPr>
        <w:t xml:space="preserve"> </w:t>
      </w:r>
      <w:r>
        <w:t>Agent</w:t>
      </w:r>
      <w:r>
        <w:rPr>
          <w:spacing w:val="-13"/>
        </w:rPr>
        <w:t xml:space="preserve"> </w:t>
      </w:r>
      <w:r>
        <w:t>Accessibility</w:t>
      </w:r>
      <w:r>
        <w:rPr>
          <w:spacing w:val="-14"/>
        </w:rPr>
        <w:t xml:space="preserve"> </w:t>
      </w:r>
      <w:r>
        <w:t>Guidelines</w:t>
      </w:r>
      <w:r>
        <w:rPr>
          <w:spacing w:val="-13"/>
        </w:rPr>
        <w:t xml:space="preserve"> </w:t>
      </w:r>
      <w:r>
        <w:t>Working</w:t>
      </w:r>
      <w:r>
        <w:rPr>
          <w:spacing w:val="-10"/>
        </w:rPr>
        <w:t xml:space="preserve"> </w:t>
      </w:r>
      <w:r>
        <w:t>Group</w:t>
      </w:r>
      <w:r>
        <w:rPr>
          <w:spacing w:val="-13"/>
        </w:rPr>
        <w:t xml:space="preserve"> </w:t>
      </w:r>
      <w:r>
        <w:t>(UAWG),</w:t>
      </w:r>
      <w:r>
        <w:rPr>
          <w:spacing w:val="-14"/>
        </w:rPr>
        <w:t xml:space="preserve"> </w:t>
      </w:r>
      <w:r>
        <w:t>yang</w:t>
      </w:r>
      <w:r>
        <w:rPr>
          <w:spacing w:val="-12"/>
        </w:rPr>
        <w:t xml:space="preserve"> </w:t>
      </w:r>
      <w:r>
        <w:t>merupakan</w:t>
      </w:r>
      <w:r>
        <w:rPr>
          <w:spacing w:val="-14"/>
        </w:rPr>
        <w:t xml:space="preserve"> </w:t>
      </w:r>
      <w:r>
        <w:t>bagian</w:t>
      </w:r>
      <w:r>
        <w:rPr>
          <w:spacing w:val="-14"/>
        </w:rPr>
        <w:t xml:space="preserve"> </w:t>
      </w:r>
      <w:r>
        <w:t>dari World</w:t>
      </w:r>
      <w:r>
        <w:rPr>
          <w:spacing w:val="-2"/>
        </w:rPr>
        <w:t xml:space="preserve"> </w:t>
      </w:r>
      <w:r>
        <w:t>Wide</w:t>
      </w:r>
      <w:r>
        <w:rPr>
          <w:spacing w:val="-1"/>
        </w:rPr>
        <w:t xml:space="preserve"> </w:t>
      </w:r>
      <w:r>
        <w:t>Web</w:t>
      </w:r>
      <w:r>
        <w:rPr>
          <w:spacing w:val="-2"/>
        </w:rPr>
        <w:t xml:space="preserve"> </w:t>
      </w:r>
      <w:r>
        <w:t>Consortium</w:t>
      </w:r>
      <w:r>
        <w:rPr>
          <w:spacing w:val="-1"/>
        </w:rPr>
        <w:t xml:space="preserve"> </w:t>
      </w:r>
      <w:r>
        <w:t>(W3C)</w:t>
      </w:r>
      <w:r>
        <w:rPr>
          <w:spacing w:val="-1"/>
        </w:rPr>
        <w:t xml:space="preserve"> </w:t>
      </w:r>
      <w:r>
        <w:t>Web</w:t>
      </w:r>
      <w:r>
        <w:rPr>
          <w:spacing w:val="-1"/>
        </w:rPr>
        <w:t xml:space="preserve"> </w:t>
      </w:r>
      <w:r>
        <w:t>Accessibility Initiative</w:t>
      </w:r>
      <w:r>
        <w:rPr>
          <w:spacing w:val="-1"/>
        </w:rPr>
        <w:t xml:space="preserve"> </w:t>
      </w:r>
      <w:r>
        <w:t>(WAI).</w:t>
      </w:r>
      <w:r>
        <w:rPr>
          <w:spacing w:val="-1"/>
        </w:rPr>
        <w:t xml:space="preserve"> </w:t>
      </w:r>
      <w:r>
        <w:t>Untuk informasi</w:t>
      </w:r>
      <w:r>
        <w:rPr>
          <w:spacing w:val="-3"/>
        </w:rPr>
        <w:t xml:space="preserve"> </w:t>
      </w:r>
      <w:r>
        <w:t>lebih lanjut tentang kelompok kerja.</w:t>
      </w:r>
    </w:p>
    <w:p w14:paraId="52A8CA66" w14:textId="77777777" w:rsidR="00392D10" w:rsidRDefault="00392D10">
      <w:pPr>
        <w:pStyle w:val="BodyText"/>
        <w:spacing w:before="43"/>
        <w:ind w:left="0" w:firstLine="0"/>
        <w:jc w:val="left"/>
      </w:pPr>
    </w:p>
    <w:p w14:paraId="306985B8" w14:textId="77777777" w:rsidR="00392D10" w:rsidRDefault="00000000">
      <w:pPr>
        <w:pStyle w:val="Heading4"/>
        <w:numPr>
          <w:ilvl w:val="1"/>
          <w:numId w:val="119"/>
        </w:numPr>
        <w:tabs>
          <w:tab w:val="left" w:pos="861"/>
        </w:tabs>
      </w:pPr>
      <w:r>
        <w:t>SIAPA</w:t>
      </w:r>
      <w:r>
        <w:rPr>
          <w:spacing w:val="-8"/>
        </w:rPr>
        <w:t xml:space="preserve"> </w:t>
      </w:r>
      <w:r>
        <w:t>YANG</w:t>
      </w:r>
      <w:r>
        <w:rPr>
          <w:spacing w:val="-6"/>
        </w:rPr>
        <w:t xml:space="preserve"> </w:t>
      </w:r>
      <w:r>
        <w:t>MENGEMBANGKAN</w:t>
      </w:r>
      <w:r>
        <w:rPr>
          <w:spacing w:val="-2"/>
        </w:rPr>
        <w:t xml:space="preserve"> </w:t>
      </w:r>
      <w:r>
        <w:rPr>
          <w:spacing w:val="-4"/>
        </w:rPr>
        <w:t>WCAG?</w:t>
      </w:r>
    </w:p>
    <w:p w14:paraId="5B3BB570" w14:textId="77777777" w:rsidR="00392D10" w:rsidRDefault="00000000">
      <w:pPr>
        <w:pStyle w:val="BodyText"/>
        <w:spacing w:before="43" w:line="276" w:lineRule="auto"/>
        <w:ind w:right="144" w:firstLine="720"/>
      </w:pPr>
      <w:r>
        <w:t>Dokumen teknis WCAG dikembangkan oleh Web Content Accessibility Guidelines Working</w:t>
      </w:r>
      <w:r>
        <w:rPr>
          <w:spacing w:val="-14"/>
        </w:rPr>
        <w:t xml:space="preserve"> </w:t>
      </w:r>
      <w:r>
        <w:t>Group</w:t>
      </w:r>
      <w:r>
        <w:rPr>
          <w:spacing w:val="-14"/>
        </w:rPr>
        <w:t xml:space="preserve"> </w:t>
      </w:r>
      <w:r>
        <w:t>(WCAG</w:t>
      </w:r>
      <w:r>
        <w:rPr>
          <w:spacing w:val="-13"/>
        </w:rPr>
        <w:t xml:space="preserve"> </w:t>
      </w:r>
      <w:r>
        <w:t>WG),</w:t>
      </w:r>
      <w:r>
        <w:rPr>
          <w:spacing w:val="-14"/>
        </w:rPr>
        <w:t xml:space="preserve"> </w:t>
      </w:r>
      <w:r>
        <w:t>yang</w:t>
      </w:r>
      <w:r>
        <w:rPr>
          <w:spacing w:val="-13"/>
        </w:rPr>
        <w:t xml:space="preserve"> </w:t>
      </w:r>
      <w:r>
        <w:t>merupakan</w:t>
      </w:r>
      <w:r>
        <w:rPr>
          <w:spacing w:val="-14"/>
        </w:rPr>
        <w:t xml:space="preserve"> </w:t>
      </w:r>
      <w:r>
        <w:t>bagian</w:t>
      </w:r>
      <w:r>
        <w:rPr>
          <w:spacing w:val="-13"/>
        </w:rPr>
        <w:t xml:space="preserve"> </w:t>
      </w:r>
      <w:r>
        <w:t>dari</w:t>
      </w:r>
      <w:r>
        <w:rPr>
          <w:spacing w:val="-14"/>
        </w:rPr>
        <w:t xml:space="preserve"> </w:t>
      </w:r>
      <w:r>
        <w:t>World</w:t>
      </w:r>
      <w:r>
        <w:rPr>
          <w:spacing w:val="-14"/>
        </w:rPr>
        <w:t xml:space="preserve"> </w:t>
      </w:r>
      <w:r>
        <w:t>Wide</w:t>
      </w:r>
      <w:r>
        <w:rPr>
          <w:spacing w:val="-13"/>
        </w:rPr>
        <w:t xml:space="preserve"> </w:t>
      </w:r>
      <w:r>
        <w:t>Web</w:t>
      </w:r>
      <w:r>
        <w:rPr>
          <w:spacing w:val="-14"/>
        </w:rPr>
        <w:t xml:space="preserve"> </w:t>
      </w:r>
      <w:r>
        <w:t>Consortium</w:t>
      </w:r>
      <w:r>
        <w:rPr>
          <w:spacing w:val="-13"/>
        </w:rPr>
        <w:t xml:space="preserve"> </w:t>
      </w:r>
      <w:r>
        <w:t>(W3C) Web</w:t>
      </w:r>
      <w:r>
        <w:rPr>
          <w:spacing w:val="-7"/>
        </w:rPr>
        <w:t xml:space="preserve"> </w:t>
      </w:r>
      <w:r>
        <w:t>Accessibility</w:t>
      </w:r>
      <w:r>
        <w:rPr>
          <w:spacing w:val="-4"/>
        </w:rPr>
        <w:t xml:space="preserve"> </w:t>
      </w:r>
      <w:r>
        <w:t>Initiative</w:t>
      </w:r>
      <w:r>
        <w:rPr>
          <w:spacing w:val="-5"/>
        </w:rPr>
        <w:t xml:space="preserve"> </w:t>
      </w:r>
      <w:r>
        <w:t>(WAI).</w:t>
      </w:r>
      <w:r>
        <w:rPr>
          <w:spacing w:val="-5"/>
        </w:rPr>
        <w:t xml:space="preserve"> </w:t>
      </w:r>
      <w:r>
        <w:t>WAI</w:t>
      </w:r>
      <w:r>
        <w:rPr>
          <w:spacing w:val="-4"/>
        </w:rPr>
        <w:t xml:space="preserve"> </w:t>
      </w:r>
      <w:r>
        <w:t>memperbarui</w:t>
      </w:r>
      <w:r>
        <w:rPr>
          <w:spacing w:val="-8"/>
        </w:rPr>
        <w:t xml:space="preserve"> </w:t>
      </w:r>
      <w:r>
        <w:t>Teknik</w:t>
      </w:r>
      <w:r>
        <w:rPr>
          <w:spacing w:val="-5"/>
        </w:rPr>
        <w:t xml:space="preserve"> </w:t>
      </w:r>
      <w:r>
        <w:t>untuk</w:t>
      </w:r>
      <w:r>
        <w:rPr>
          <w:spacing w:val="-5"/>
        </w:rPr>
        <w:t xml:space="preserve"> </w:t>
      </w:r>
      <w:r>
        <w:t>WCAG</w:t>
      </w:r>
      <w:r>
        <w:rPr>
          <w:spacing w:val="-4"/>
        </w:rPr>
        <w:t xml:space="preserve"> </w:t>
      </w:r>
      <w:r>
        <w:t>2.0</w:t>
      </w:r>
      <w:r>
        <w:rPr>
          <w:spacing w:val="-8"/>
        </w:rPr>
        <w:t xml:space="preserve"> </w:t>
      </w:r>
      <w:r>
        <w:t>dan</w:t>
      </w:r>
      <w:r>
        <w:rPr>
          <w:spacing w:val="-7"/>
        </w:rPr>
        <w:t xml:space="preserve"> </w:t>
      </w:r>
      <w:r>
        <w:t>Memahami WCAG 2.0 secara berkala. Kami menyambut komentar dan pengajuan teknik baru. Peluang untuk berkontribusi pada WCAG dan pekerjaan WAI lainnya diperkenalkan di Berpartisipasi dalam WAI.</w:t>
      </w:r>
    </w:p>
    <w:p w14:paraId="1CAC8279" w14:textId="77777777" w:rsidR="00392D10" w:rsidRDefault="00000000">
      <w:pPr>
        <w:pStyle w:val="BodyText"/>
        <w:spacing w:line="276" w:lineRule="auto"/>
        <w:ind w:right="147" w:firstLine="720"/>
      </w:pPr>
      <w:r>
        <w:t>16</w:t>
      </w:r>
      <w:r>
        <w:rPr>
          <w:spacing w:val="-10"/>
        </w:rPr>
        <w:t xml:space="preserve"> </w:t>
      </w:r>
      <w:r>
        <w:t>September</w:t>
      </w:r>
      <w:r>
        <w:rPr>
          <w:spacing w:val="-6"/>
        </w:rPr>
        <w:t xml:space="preserve"> </w:t>
      </w:r>
      <w:r>
        <w:t>2014</w:t>
      </w:r>
      <w:r>
        <w:rPr>
          <w:spacing w:val="-4"/>
        </w:rPr>
        <w:t xml:space="preserve"> </w:t>
      </w:r>
      <w:r>
        <w:t>-</w:t>
      </w:r>
      <w:r>
        <w:rPr>
          <w:spacing w:val="-10"/>
        </w:rPr>
        <w:t xml:space="preserve"> </w:t>
      </w:r>
      <w:r>
        <w:t>Kelompok</w:t>
      </w:r>
      <w:r>
        <w:rPr>
          <w:spacing w:val="-8"/>
        </w:rPr>
        <w:t xml:space="preserve"> </w:t>
      </w:r>
      <w:r>
        <w:t>Kerja</w:t>
      </w:r>
      <w:r>
        <w:rPr>
          <w:spacing w:val="-8"/>
        </w:rPr>
        <w:t xml:space="preserve"> </w:t>
      </w:r>
      <w:r>
        <w:t>telah</w:t>
      </w:r>
      <w:r>
        <w:rPr>
          <w:spacing w:val="-10"/>
        </w:rPr>
        <w:t xml:space="preserve"> </w:t>
      </w:r>
      <w:r>
        <w:t>menerbitkan</w:t>
      </w:r>
      <w:r>
        <w:rPr>
          <w:spacing w:val="-10"/>
        </w:rPr>
        <w:t xml:space="preserve"> </w:t>
      </w:r>
      <w:r>
        <w:t>versi</w:t>
      </w:r>
      <w:r>
        <w:rPr>
          <w:spacing w:val="-11"/>
        </w:rPr>
        <w:t xml:space="preserve"> </w:t>
      </w:r>
      <w:r>
        <w:t>terbaru</w:t>
      </w:r>
      <w:r>
        <w:rPr>
          <w:spacing w:val="-5"/>
        </w:rPr>
        <w:t xml:space="preserve"> </w:t>
      </w:r>
      <w:r>
        <w:t>dari</w:t>
      </w:r>
      <w:r>
        <w:rPr>
          <w:spacing w:val="-11"/>
        </w:rPr>
        <w:t xml:space="preserve"> </w:t>
      </w:r>
      <w:r>
        <w:t xml:space="preserve">Memahami Teknik WCAG 2.0 dan WCAG 2.0. Kelompok Kerja WCAG akan bertemu tatap muka pada tanggal 26 dan 27 Oktober 2014 di Santa Clara, California. Publikasi: WCAG 2.0 diterbitkan sebagai Rekomendasi W3C 11 Desember 2008. Dokumen ini disertai dengan materi pendukung lainnya (diperbarui 16 September 2014) yang dihasilkan oleh Kelompok Kerja </w:t>
      </w:r>
      <w:r>
        <w:rPr>
          <w:spacing w:val="-2"/>
        </w:rPr>
        <w:t>WCAG:</w:t>
      </w:r>
    </w:p>
    <w:p w14:paraId="21162E4E" w14:textId="77777777" w:rsidR="00392D10" w:rsidRDefault="00000000">
      <w:pPr>
        <w:pStyle w:val="ListParagraph"/>
        <w:numPr>
          <w:ilvl w:val="2"/>
          <w:numId w:val="119"/>
        </w:numPr>
        <w:tabs>
          <w:tab w:val="left" w:pos="861"/>
        </w:tabs>
        <w:spacing w:line="293" w:lineRule="exact"/>
        <w:rPr>
          <w:sz w:val="24"/>
        </w:rPr>
      </w:pPr>
      <w:r>
        <w:rPr>
          <w:sz w:val="24"/>
        </w:rPr>
        <w:t>Pedoman</w:t>
      </w:r>
      <w:r>
        <w:rPr>
          <w:spacing w:val="-9"/>
          <w:sz w:val="24"/>
        </w:rPr>
        <w:t xml:space="preserve"> </w:t>
      </w:r>
      <w:r>
        <w:rPr>
          <w:sz w:val="24"/>
        </w:rPr>
        <w:t>Aksesibilitas</w:t>
      </w:r>
      <w:r>
        <w:rPr>
          <w:spacing w:val="-5"/>
          <w:sz w:val="24"/>
        </w:rPr>
        <w:t xml:space="preserve"> </w:t>
      </w:r>
      <w:r>
        <w:rPr>
          <w:sz w:val="24"/>
        </w:rPr>
        <w:t>Konten</w:t>
      </w:r>
      <w:r>
        <w:rPr>
          <w:spacing w:val="-7"/>
          <w:sz w:val="24"/>
        </w:rPr>
        <w:t xml:space="preserve"> </w:t>
      </w:r>
      <w:r>
        <w:rPr>
          <w:sz w:val="24"/>
        </w:rPr>
        <w:t>Web</w:t>
      </w:r>
      <w:r>
        <w:rPr>
          <w:spacing w:val="-6"/>
          <w:sz w:val="24"/>
        </w:rPr>
        <w:t xml:space="preserve"> </w:t>
      </w:r>
      <w:r>
        <w:rPr>
          <w:spacing w:val="-5"/>
          <w:sz w:val="24"/>
        </w:rPr>
        <w:t>2.0</w:t>
      </w:r>
    </w:p>
    <w:p w14:paraId="6AFB31B6" w14:textId="77777777" w:rsidR="00392D10" w:rsidRDefault="00000000">
      <w:pPr>
        <w:pStyle w:val="ListParagraph"/>
        <w:numPr>
          <w:ilvl w:val="2"/>
          <w:numId w:val="119"/>
        </w:numPr>
        <w:tabs>
          <w:tab w:val="left" w:pos="861"/>
        </w:tabs>
        <w:spacing w:before="48"/>
        <w:rPr>
          <w:sz w:val="24"/>
        </w:rPr>
      </w:pPr>
      <w:r>
        <w:rPr>
          <w:sz w:val="24"/>
        </w:rPr>
        <w:t>Cara</w:t>
      </w:r>
      <w:r>
        <w:rPr>
          <w:spacing w:val="-7"/>
          <w:sz w:val="24"/>
        </w:rPr>
        <w:t xml:space="preserve"> </w:t>
      </w:r>
      <w:r>
        <w:rPr>
          <w:sz w:val="24"/>
        </w:rPr>
        <w:t>Bertemu</w:t>
      </w:r>
      <w:r>
        <w:rPr>
          <w:spacing w:val="-6"/>
          <w:sz w:val="24"/>
        </w:rPr>
        <w:t xml:space="preserve"> </w:t>
      </w:r>
      <w:r>
        <w:rPr>
          <w:sz w:val="24"/>
        </w:rPr>
        <w:t>WCAG</w:t>
      </w:r>
      <w:r>
        <w:rPr>
          <w:spacing w:val="-2"/>
          <w:sz w:val="24"/>
        </w:rPr>
        <w:t xml:space="preserve"> </w:t>
      </w:r>
      <w:r>
        <w:rPr>
          <w:spacing w:val="-5"/>
          <w:sz w:val="24"/>
        </w:rPr>
        <w:t>2.0</w:t>
      </w:r>
    </w:p>
    <w:p w14:paraId="41AF08FB" w14:textId="77777777" w:rsidR="00392D10" w:rsidRDefault="00000000">
      <w:pPr>
        <w:pStyle w:val="ListParagraph"/>
        <w:numPr>
          <w:ilvl w:val="2"/>
          <w:numId w:val="119"/>
        </w:numPr>
        <w:tabs>
          <w:tab w:val="left" w:pos="861"/>
        </w:tabs>
        <w:spacing w:before="43"/>
        <w:rPr>
          <w:sz w:val="24"/>
        </w:rPr>
      </w:pPr>
      <w:r>
        <w:rPr>
          <w:sz w:val="24"/>
        </w:rPr>
        <w:t>Memahami</w:t>
      </w:r>
      <w:r>
        <w:rPr>
          <w:spacing w:val="-8"/>
          <w:sz w:val="24"/>
        </w:rPr>
        <w:t xml:space="preserve"> </w:t>
      </w:r>
      <w:r>
        <w:rPr>
          <w:sz w:val="24"/>
        </w:rPr>
        <w:t>WCAG</w:t>
      </w:r>
      <w:r>
        <w:rPr>
          <w:spacing w:val="-2"/>
          <w:sz w:val="24"/>
        </w:rPr>
        <w:t xml:space="preserve"> </w:t>
      </w:r>
      <w:r>
        <w:rPr>
          <w:spacing w:val="-5"/>
          <w:sz w:val="24"/>
        </w:rPr>
        <w:t>2.0</w:t>
      </w:r>
    </w:p>
    <w:p w14:paraId="72F85461" w14:textId="77777777" w:rsidR="00392D10" w:rsidRDefault="00000000">
      <w:pPr>
        <w:pStyle w:val="ListParagraph"/>
        <w:numPr>
          <w:ilvl w:val="2"/>
          <w:numId w:val="119"/>
        </w:numPr>
        <w:tabs>
          <w:tab w:val="left" w:pos="861"/>
        </w:tabs>
        <w:spacing w:before="43"/>
        <w:rPr>
          <w:sz w:val="24"/>
        </w:rPr>
      </w:pPr>
      <w:r>
        <w:rPr>
          <w:sz w:val="24"/>
        </w:rPr>
        <w:t>Teknik</w:t>
      </w:r>
      <w:r>
        <w:rPr>
          <w:spacing w:val="-8"/>
          <w:sz w:val="24"/>
        </w:rPr>
        <w:t xml:space="preserve"> </w:t>
      </w:r>
      <w:r>
        <w:rPr>
          <w:sz w:val="24"/>
        </w:rPr>
        <w:t>untuk</w:t>
      </w:r>
      <w:r>
        <w:rPr>
          <w:spacing w:val="-1"/>
          <w:sz w:val="24"/>
        </w:rPr>
        <w:t xml:space="preserve"> </w:t>
      </w:r>
      <w:r>
        <w:rPr>
          <w:sz w:val="24"/>
        </w:rPr>
        <w:t>WCAG</w:t>
      </w:r>
      <w:r>
        <w:rPr>
          <w:spacing w:val="-4"/>
          <w:sz w:val="24"/>
        </w:rPr>
        <w:t xml:space="preserve"> </w:t>
      </w:r>
      <w:r>
        <w:rPr>
          <w:spacing w:val="-5"/>
          <w:sz w:val="24"/>
        </w:rPr>
        <w:t>2.0</w:t>
      </w:r>
    </w:p>
    <w:p w14:paraId="3BCA0D37" w14:textId="77777777" w:rsidR="00392D10" w:rsidRDefault="00000000">
      <w:pPr>
        <w:pStyle w:val="ListParagraph"/>
        <w:numPr>
          <w:ilvl w:val="2"/>
          <w:numId w:val="119"/>
        </w:numPr>
        <w:tabs>
          <w:tab w:val="left" w:pos="861"/>
        </w:tabs>
        <w:spacing w:before="43" w:line="276" w:lineRule="auto"/>
        <w:ind w:right="143"/>
        <w:rPr>
          <w:sz w:val="24"/>
        </w:rPr>
      </w:pPr>
      <w:r>
        <w:rPr>
          <w:sz w:val="24"/>
        </w:rPr>
        <w:t>Menerapkan</w:t>
      </w:r>
      <w:r>
        <w:rPr>
          <w:spacing w:val="80"/>
          <w:sz w:val="24"/>
        </w:rPr>
        <w:t xml:space="preserve"> </w:t>
      </w:r>
      <w:r>
        <w:rPr>
          <w:sz w:val="24"/>
        </w:rPr>
        <w:t>WCAG</w:t>
      </w:r>
      <w:r>
        <w:rPr>
          <w:spacing w:val="80"/>
          <w:sz w:val="24"/>
        </w:rPr>
        <w:t xml:space="preserve"> </w:t>
      </w:r>
      <w:r>
        <w:rPr>
          <w:sz w:val="24"/>
        </w:rPr>
        <w:t>2.0</w:t>
      </w:r>
      <w:r>
        <w:rPr>
          <w:spacing w:val="80"/>
          <w:sz w:val="24"/>
        </w:rPr>
        <w:t xml:space="preserve"> </w:t>
      </w:r>
      <w:r>
        <w:rPr>
          <w:sz w:val="24"/>
        </w:rPr>
        <w:t>pada</w:t>
      </w:r>
      <w:r>
        <w:rPr>
          <w:spacing w:val="80"/>
          <w:sz w:val="24"/>
        </w:rPr>
        <w:t xml:space="preserve"> </w:t>
      </w:r>
      <w:r>
        <w:rPr>
          <w:sz w:val="24"/>
        </w:rPr>
        <w:t>Teknologi</w:t>
      </w:r>
      <w:r>
        <w:rPr>
          <w:spacing w:val="80"/>
          <w:sz w:val="24"/>
        </w:rPr>
        <w:t xml:space="preserve"> </w:t>
      </w:r>
      <w:r>
        <w:rPr>
          <w:sz w:val="24"/>
        </w:rPr>
        <w:t>Informasi</w:t>
      </w:r>
      <w:r>
        <w:rPr>
          <w:spacing w:val="80"/>
          <w:sz w:val="24"/>
        </w:rPr>
        <w:t xml:space="preserve"> </w:t>
      </w:r>
      <w:r>
        <w:rPr>
          <w:sz w:val="24"/>
        </w:rPr>
        <w:t>dan</w:t>
      </w:r>
      <w:r>
        <w:rPr>
          <w:spacing w:val="80"/>
          <w:sz w:val="24"/>
        </w:rPr>
        <w:t xml:space="preserve"> </w:t>
      </w:r>
      <w:r>
        <w:rPr>
          <w:sz w:val="24"/>
        </w:rPr>
        <w:t>Komunikasi</w:t>
      </w:r>
      <w:r>
        <w:rPr>
          <w:spacing w:val="80"/>
          <w:sz w:val="24"/>
        </w:rPr>
        <w:t xml:space="preserve"> </w:t>
      </w:r>
      <w:r>
        <w:rPr>
          <w:sz w:val="24"/>
        </w:rPr>
        <w:t>Non-Web</w:t>
      </w:r>
      <w:r>
        <w:rPr>
          <w:spacing w:val="80"/>
          <w:sz w:val="24"/>
        </w:rPr>
        <w:t xml:space="preserve"> </w:t>
      </w:r>
      <w:r>
        <w:rPr>
          <w:spacing w:val="-2"/>
          <w:sz w:val="24"/>
        </w:rPr>
        <w:t>(WCAG2ICT)</w:t>
      </w:r>
    </w:p>
    <w:p w14:paraId="5169DA1C" w14:textId="77777777" w:rsidR="00392D10" w:rsidRDefault="00000000">
      <w:pPr>
        <w:pStyle w:val="BodyText"/>
        <w:spacing w:line="278" w:lineRule="auto"/>
        <w:ind w:firstLine="0"/>
        <w:jc w:val="left"/>
      </w:pPr>
      <w:r>
        <w:t>Pedoman</w:t>
      </w:r>
      <w:r>
        <w:rPr>
          <w:spacing w:val="80"/>
        </w:rPr>
        <w:t xml:space="preserve"> </w:t>
      </w:r>
      <w:r>
        <w:t>Aksesibilitas</w:t>
      </w:r>
      <w:r>
        <w:rPr>
          <w:spacing w:val="80"/>
        </w:rPr>
        <w:t xml:space="preserve"> </w:t>
      </w:r>
      <w:r>
        <w:t>Konten</w:t>
      </w:r>
      <w:r>
        <w:rPr>
          <w:spacing w:val="80"/>
        </w:rPr>
        <w:t xml:space="preserve"> </w:t>
      </w:r>
      <w:r>
        <w:t>Web</w:t>
      </w:r>
      <w:r>
        <w:rPr>
          <w:spacing w:val="80"/>
        </w:rPr>
        <w:t xml:space="preserve"> </w:t>
      </w:r>
      <w:r>
        <w:t>2.0</w:t>
      </w:r>
      <w:r>
        <w:rPr>
          <w:spacing w:val="80"/>
        </w:rPr>
        <w:t xml:space="preserve"> </w:t>
      </w:r>
      <w:r>
        <w:t>adalah</w:t>
      </w:r>
      <w:r>
        <w:rPr>
          <w:spacing w:val="80"/>
        </w:rPr>
        <w:t xml:space="preserve"> </w:t>
      </w:r>
      <w:r>
        <w:t>dokumen</w:t>
      </w:r>
      <w:r>
        <w:rPr>
          <w:spacing w:val="80"/>
        </w:rPr>
        <w:t xml:space="preserve"> </w:t>
      </w:r>
      <w:r>
        <w:t>normatif;</w:t>
      </w:r>
      <w:r>
        <w:rPr>
          <w:spacing w:val="80"/>
        </w:rPr>
        <w:t xml:space="preserve"> </w:t>
      </w:r>
      <w:r>
        <w:t>selebihnya</w:t>
      </w:r>
      <w:r>
        <w:rPr>
          <w:spacing w:val="80"/>
        </w:rPr>
        <w:t xml:space="preserve"> </w:t>
      </w:r>
      <w:r>
        <w:t>adalah dokumen pendukung.</w:t>
      </w:r>
    </w:p>
    <w:p w14:paraId="64E149EC" w14:textId="77777777" w:rsidR="00392D10" w:rsidRDefault="00000000">
      <w:pPr>
        <w:pStyle w:val="BodyText"/>
        <w:spacing w:line="290" w:lineRule="exact"/>
        <w:ind w:firstLine="0"/>
        <w:jc w:val="left"/>
      </w:pPr>
      <w:r>
        <w:t>Kerja</w:t>
      </w:r>
      <w:r>
        <w:rPr>
          <w:spacing w:val="-2"/>
        </w:rPr>
        <w:t xml:space="preserve"> </w:t>
      </w:r>
      <w:r>
        <w:t xml:space="preserve">saat </w:t>
      </w:r>
      <w:r>
        <w:rPr>
          <w:spacing w:val="-4"/>
        </w:rPr>
        <w:t>ini:</w:t>
      </w:r>
    </w:p>
    <w:p w14:paraId="31DDD633" w14:textId="77777777" w:rsidR="00392D10" w:rsidRDefault="00000000">
      <w:pPr>
        <w:pStyle w:val="BodyText"/>
        <w:spacing w:before="42"/>
        <w:ind w:firstLine="0"/>
        <w:jc w:val="left"/>
      </w:pPr>
      <w:r>
        <w:t>WCAG</w:t>
      </w:r>
      <w:r>
        <w:rPr>
          <w:spacing w:val="-2"/>
        </w:rPr>
        <w:t xml:space="preserve"> </w:t>
      </w:r>
      <w:r>
        <w:rPr>
          <w:spacing w:val="-5"/>
        </w:rPr>
        <w:t>2.0</w:t>
      </w:r>
    </w:p>
    <w:p w14:paraId="266F38D9" w14:textId="77777777" w:rsidR="00392D10" w:rsidRDefault="00000000">
      <w:pPr>
        <w:pStyle w:val="BodyText"/>
        <w:spacing w:before="43"/>
        <w:ind w:firstLine="0"/>
        <w:jc w:val="left"/>
      </w:pPr>
      <w:r>
        <w:rPr>
          <w:spacing w:val="-2"/>
        </w:rPr>
        <w:t>Pedoman:</w:t>
      </w:r>
    </w:p>
    <w:p w14:paraId="13E499E7" w14:textId="77777777" w:rsidR="00392D10" w:rsidRDefault="00000000">
      <w:pPr>
        <w:pStyle w:val="ListParagraph"/>
        <w:numPr>
          <w:ilvl w:val="2"/>
          <w:numId w:val="119"/>
        </w:numPr>
        <w:tabs>
          <w:tab w:val="left" w:pos="861"/>
        </w:tabs>
        <w:spacing w:before="44"/>
        <w:rPr>
          <w:sz w:val="24"/>
        </w:rPr>
      </w:pPr>
      <w:r>
        <w:rPr>
          <w:sz w:val="24"/>
        </w:rPr>
        <w:t>Draf</w:t>
      </w:r>
      <w:r>
        <w:rPr>
          <w:spacing w:val="-5"/>
          <w:sz w:val="24"/>
        </w:rPr>
        <w:t xml:space="preserve"> </w:t>
      </w:r>
      <w:r>
        <w:rPr>
          <w:sz w:val="24"/>
        </w:rPr>
        <w:t>Kerja WCAG</w:t>
      </w:r>
      <w:r>
        <w:rPr>
          <w:spacing w:val="-2"/>
          <w:sz w:val="24"/>
        </w:rPr>
        <w:t xml:space="preserve"> </w:t>
      </w:r>
      <w:r>
        <w:rPr>
          <w:sz w:val="24"/>
        </w:rPr>
        <w:t>2.0</w:t>
      </w:r>
      <w:r>
        <w:rPr>
          <w:spacing w:val="-6"/>
          <w:sz w:val="24"/>
        </w:rPr>
        <w:t xml:space="preserve"> </w:t>
      </w:r>
      <w:r>
        <w:rPr>
          <w:sz w:val="24"/>
        </w:rPr>
        <w:t>dari</w:t>
      </w:r>
      <w:r>
        <w:rPr>
          <w:spacing w:val="-5"/>
          <w:sz w:val="24"/>
        </w:rPr>
        <w:t xml:space="preserve"> </w:t>
      </w:r>
      <w:r>
        <w:rPr>
          <w:sz w:val="24"/>
        </w:rPr>
        <w:t>editor</w:t>
      </w:r>
      <w:r>
        <w:rPr>
          <w:spacing w:val="-2"/>
          <w:sz w:val="24"/>
        </w:rPr>
        <w:t xml:space="preserve"> </w:t>
      </w:r>
      <w:r>
        <w:rPr>
          <w:sz w:val="24"/>
        </w:rPr>
        <w:t>internal</w:t>
      </w:r>
      <w:r>
        <w:rPr>
          <w:spacing w:val="-5"/>
          <w:sz w:val="24"/>
        </w:rPr>
        <w:t xml:space="preserve"> </w:t>
      </w:r>
      <w:r>
        <w:rPr>
          <w:sz w:val="24"/>
        </w:rPr>
        <w:t>saat</w:t>
      </w:r>
      <w:r>
        <w:rPr>
          <w:spacing w:val="-2"/>
          <w:sz w:val="24"/>
        </w:rPr>
        <w:t xml:space="preserve"> </w:t>
      </w:r>
      <w:r>
        <w:rPr>
          <w:spacing w:val="-5"/>
          <w:sz w:val="24"/>
        </w:rPr>
        <w:t>ini</w:t>
      </w:r>
    </w:p>
    <w:p w14:paraId="43F0E7D1" w14:textId="77777777" w:rsidR="00392D10" w:rsidRDefault="00000000">
      <w:pPr>
        <w:pStyle w:val="ListParagraph"/>
        <w:numPr>
          <w:ilvl w:val="2"/>
          <w:numId w:val="119"/>
        </w:numPr>
        <w:tabs>
          <w:tab w:val="left" w:pos="861"/>
        </w:tabs>
        <w:spacing w:before="48"/>
        <w:rPr>
          <w:sz w:val="24"/>
        </w:rPr>
      </w:pPr>
      <w:r>
        <w:rPr>
          <w:sz w:val="24"/>
        </w:rPr>
        <w:t>WCAG</w:t>
      </w:r>
      <w:r>
        <w:rPr>
          <w:spacing w:val="-2"/>
          <w:sz w:val="24"/>
        </w:rPr>
        <w:t xml:space="preserve"> </w:t>
      </w:r>
      <w:r>
        <w:rPr>
          <w:sz w:val="24"/>
        </w:rPr>
        <w:t>2.0</w:t>
      </w:r>
      <w:r>
        <w:rPr>
          <w:spacing w:val="-5"/>
          <w:sz w:val="24"/>
        </w:rPr>
        <w:t xml:space="preserve"> </w:t>
      </w:r>
      <w:r>
        <w:rPr>
          <w:sz w:val="24"/>
        </w:rPr>
        <w:t>versi</w:t>
      </w:r>
      <w:r>
        <w:rPr>
          <w:spacing w:val="-5"/>
          <w:sz w:val="24"/>
        </w:rPr>
        <w:t xml:space="preserve"> </w:t>
      </w:r>
      <w:r>
        <w:rPr>
          <w:sz w:val="24"/>
        </w:rPr>
        <w:t>publik</w:t>
      </w:r>
      <w:r>
        <w:rPr>
          <w:spacing w:val="3"/>
          <w:sz w:val="24"/>
        </w:rPr>
        <w:t xml:space="preserve"> </w:t>
      </w:r>
      <w:r>
        <w:rPr>
          <w:sz w:val="24"/>
        </w:rPr>
        <w:t>resmi</w:t>
      </w:r>
      <w:r>
        <w:rPr>
          <w:spacing w:val="-5"/>
          <w:sz w:val="24"/>
        </w:rPr>
        <w:t xml:space="preserve"> </w:t>
      </w:r>
      <w:r>
        <w:rPr>
          <w:sz w:val="24"/>
        </w:rPr>
        <w:t>saat</w:t>
      </w:r>
      <w:r>
        <w:rPr>
          <w:spacing w:val="-2"/>
          <w:sz w:val="24"/>
        </w:rPr>
        <w:t xml:space="preserve"> </w:t>
      </w:r>
      <w:r>
        <w:rPr>
          <w:sz w:val="24"/>
        </w:rPr>
        <w:t>ini</w:t>
      </w:r>
      <w:r>
        <w:rPr>
          <w:spacing w:val="-1"/>
          <w:sz w:val="24"/>
        </w:rPr>
        <w:t xml:space="preserve"> </w:t>
      </w:r>
      <w:r>
        <w:rPr>
          <w:sz w:val="24"/>
        </w:rPr>
        <w:t>- 11 Desember</w:t>
      </w:r>
      <w:r>
        <w:rPr>
          <w:spacing w:val="-5"/>
          <w:sz w:val="24"/>
        </w:rPr>
        <w:t xml:space="preserve"> </w:t>
      </w:r>
      <w:r>
        <w:rPr>
          <w:spacing w:val="-4"/>
          <w:sz w:val="24"/>
        </w:rPr>
        <w:t>2008</w:t>
      </w:r>
    </w:p>
    <w:p w14:paraId="0BFA1FE9" w14:textId="77777777" w:rsidR="00392D10" w:rsidRDefault="00000000">
      <w:pPr>
        <w:pStyle w:val="ListParagraph"/>
        <w:numPr>
          <w:ilvl w:val="2"/>
          <w:numId w:val="119"/>
        </w:numPr>
        <w:tabs>
          <w:tab w:val="left" w:pos="861"/>
        </w:tabs>
        <w:spacing w:before="42"/>
        <w:rPr>
          <w:sz w:val="24"/>
        </w:rPr>
      </w:pPr>
      <w:r>
        <w:rPr>
          <w:sz w:val="24"/>
        </w:rPr>
        <w:t>Bagaimana</w:t>
      </w:r>
      <w:r>
        <w:rPr>
          <w:spacing w:val="-6"/>
          <w:sz w:val="24"/>
        </w:rPr>
        <w:t xml:space="preserve"> </w:t>
      </w:r>
      <w:r>
        <w:rPr>
          <w:sz w:val="24"/>
        </w:rPr>
        <w:t>cara</w:t>
      </w:r>
      <w:r>
        <w:rPr>
          <w:spacing w:val="-2"/>
          <w:sz w:val="24"/>
        </w:rPr>
        <w:t xml:space="preserve"> </w:t>
      </w:r>
      <w:r>
        <w:rPr>
          <w:sz w:val="24"/>
        </w:rPr>
        <w:t>bertemu</w:t>
      </w:r>
      <w:r>
        <w:rPr>
          <w:spacing w:val="-6"/>
          <w:sz w:val="24"/>
        </w:rPr>
        <w:t xml:space="preserve"> </w:t>
      </w:r>
      <w:r>
        <w:rPr>
          <w:sz w:val="24"/>
        </w:rPr>
        <w:t>WCAG</w:t>
      </w:r>
      <w:r>
        <w:rPr>
          <w:spacing w:val="-4"/>
          <w:sz w:val="24"/>
        </w:rPr>
        <w:t xml:space="preserve"> </w:t>
      </w:r>
      <w:r>
        <w:rPr>
          <w:spacing w:val="-5"/>
          <w:sz w:val="24"/>
        </w:rPr>
        <w:t>2.0</w:t>
      </w:r>
    </w:p>
    <w:p w14:paraId="15A6DF1A" w14:textId="77777777" w:rsidR="00392D10" w:rsidRDefault="00000000">
      <w:pPr>
        <w:pStyle w:val="ListParagraph"/>
        <w:numPr>
          <w:ilvl w:val="2"/>
          <w:numId w:val="119"/>
        </w:numPr>
        <w:tabs>
          <w:tab w:val="left" w:pos="861"/>
        </w:tabs>
        <w:spacing w:before="43"/>
        <w:rPr>
          <w:sz w:val="24"/>
        </w:rPr>
      </w:pPr>
      <w:r>
        <w:rPr>
          <w:sz w:val="24"/>
        </w:rPr>
        <w:t>Errata</w:t>
      </w:r>
      <w:r>
        <w:rPr>
          <w:spacing w:val="-7"/>
          <w:sz w:val="24"/>
        </w:rPr>
        <w:t xml:space="preserve"> </w:t>
      </w:r>
      <w:r>
        <w:rPr>
          <w:sz w:val="24"/>
        </w:rPr>
        <w:t>dalam</w:t>
      </w:r>
      <w:r>
        <w:rPr>
          <w:spacing w:val="-4"/>
          <w:sz w:val="24"/>
        </w:rPr>
        <w:t xml:space="preserve"> </w:t>
      </w:r>
      <w:r>
        <w:rPr>
          <w:sz w:val="24"/>
        </w:rPr>
        <w:t>Pedoman</w:t>
      </w:r>
      <w:r>
        <w:rPr>
          <w:spacing w:val="-6"/>
          <w:sz w:val="24"/>
        </w:rPr>
        <w:t xml:space="preserve"> </w:t>
      </w:r>
      <w:r>
        <w:rPr>
          <w:sz w:val="24"/>
        </w:rPr>
        <w:t>Aksesibilitas</w:t>
      </w:r>
      <w:r>
        <w:rPr>
          <w:spacing w:val="-3"/>
          <w:sz w:val="24"/>
        </w:rPr>
        <w:t xml:space="preserve"> </w:t>
      </w:r>
      <w:r>
        <w:rPr>
          <w:sz w:val="24"/>
        </w:rPr>
        <w:t>Konten</w:t>
      </w:r>
      <w:r>
        <w:rPr>
          <w:spacing w:val="-6"/>
          <w:sz w:val="24"/>
        </w:rPr>
        <w:t xml:space="preserve"> </w:t>
      </w:r>
      <w:r>
        <w:rPr>
          <w:sz w:val="24"/>
        </w:rPr>
        <w:t>Web</w:t>
      </w:r>
      <w:r>
        <w:rPr>
          <w:spacing w:val="-1"/>
          <w:sz w:val="24"/>
        </w:rPr>
        <w:t xml:space="preserve"> </w:t>
      </w:r>
      <w:r>
        <w:rPr>
          <w:spacing w:val="-5"/>
          <w:sz w:val="24"/>
        </w:rPr>
        <w:t>2.0</w:t>
      </w:r>
    </w:p>
    <w:p w14:paraId="3DC9976D" w14:textId="77777777" w:rsidR="00392D10" w:rsidRDefault="00000000">
      <w:pPr>
        <w:pStyle w:val="ListParagraph"/>
        <w:numPr>
          <w:ilvl w:val="2"/>
          <w:numId w:val="119"/>
        </w:numPr>
        <w:tabs>
          <w:tab w:val="left" w:pos="861"/>
        </w:tabs>
        <w:spacing w:before="44"/>
        <w:rPr>
          <w:sz w:val="24"/>
        </w:rPr>
      </w:pPr>
      <w:r>
        <w:rPr>
          <w:sz w:val="24"/>
        </w:rPr>
        <w:t>Arsip</w:t>
      </w:r>
      <w:r>
        <w:rPr>
          <w:spacing w:val="-8"/>
          <w:sz w:val="24"/>
        </w:rPr>
        <w:t xml:space="preserve"> </w:t>
      </w:r>
      <w:r>
        <w:rPr>
          <w:sz w:val="24"/>
        </w:rPr>
        <w:t>komentar</w:t>
      </w:r>
      <w:r>
        <w:rPr>
          <w:spacing w:val="-1"/>
          <w:sz w:val="24"/>
        </w:rPr>
        <w:t xml:space="preserve"> </w:t>
      </w:r>
      <w:r>
        <w:rPr>
          <w:spacing w:val="-2"/>
          <w:sz w:val="24"/>
        </w:rPr>
        <w:t>publik</w:t>
      </w:r>
    </w:p>
    <w:p w14:paraId="79C3062A" w14:textId="77777777" w:rsidR="00392D10" w:rsidRDefault="00000000">
      <w:pPr>
        <w:pStyle w:val="ListParagraph"/>
        <w:numPr>
          <w:ilvl w:val="2"/>
          <w:numId w:val="119"/>
        </w:numPr>
        <w:tabs>
          <w:tab w:val="left" w:pos="861"/>
        </w:tabs>
        <w:spacing w:before="43"/>
        <w:rPr>
          <w:sz w:val="24"/>
        </w:rPr>
      </w:pPr>
      <w:r>
        <w:rPr>
          <w:sz w:val="24"/>
        </w:rPr>
        <w:t>Wiki</w:t>
      </w:r>
      <w:r>
        <w:rPr>
          <w:spacing w:val="-6"/>
          <w:sz w:val="24"/>
        </w:rPr>
        <w:t xml:space="preserve"> </w:t>
      </w:r>
      <w:r>
        <w:rPr>
          <w:sz w:val="24"/>
        </w:rPr>
        <w:t>digunakan</w:t>
      </w:r>
      <w:r>
        <w:rPr>
          <w:spacing w:val="-2"/>
          <w:sz w:val="24"/>
        </w:rPr>
        <w:t xml:space="preserve"> </w:t>
      </w:r>
      <w:r>
        <w:rPr>
          <w:sz w:val="24"/>
        </w:rPr>
        <w:t>untuk</w:t>
      </w:r>
      <w:r>
        <w:rPr>
          <w:spacing w:val="-4"/>
          <w:sz w:val="24"/>
        </w:rPr>
        <w:t xml:space="preserve"> </w:t>
      </w:r>
      <w:r>
        <w:rPr>
          <w:sz w:val="24"/>
        </w:rPr>
        <w:t>melacak</w:t>
      </w:r>
      <w:r>
        <w:rPr>
          <w:spacing w:val="-1"/>
          <w:sz w:val="24"/>
        </w:rPr>
        <w:t xml:space="preserve"> </w:t>
      </w:r>
      <w:r>
        <w:rPr>
          <w:sz w:val="24"/>
        </w:rPr>
        <w:t>perubahan</w:t>
      </w:r>
      <w:r>
        <w:rPr>
          <w:spacing w:val="-7"/>
          <w:sz w:val="24"/>
        </w:rPr>
        <w:t xml:space="preserve"> </w:t>
      </w:r>
      <w:r>
        <w:rPr>
          <w:sz w:val="24"/>
        </w:rPr>
        <w:t>yang</w:t>
      </w:r>
      <w:r>
        <w:rPr>
          <w:spacing w:val="-3"/>
          <w:sz w:val="24"/>
        </w:rPr>
        <w:t xml:space="preserve"> </w:t>
      </w:r>
      <w:r>
        <w:rPr>
          <w:sz w:val="24"/>
        </w:rPr>
        <w:t>dibahas</w:t>
      </w:r>
      <w:r>
        <w:rPr>
          <w:spacing w:val="-4"/>
          <w:sz w:val="24"/>
        </w:rPr>
        <w:t xml:space="preserve"> </w:t>
      </w:r>
      <w:r>
        <w:rPr>
          <w:sz w:val="24"/>
        </w:rPr>
        <w:t>dalam</w:t>
      </w:r>
      <w:r>
        <w:rPr>
          <w:spacing w:val="-4"/>
          <w:sz w:val="24"/>
        </w:rPr>
        <w:t xml:space="preserve"> </w:t>
      </w:r>
      <w:r>
        <w:rPr>
          <w:spacing w:val="-2"/>
          <w:sz w:val="24"/>
        </w:rPr>
        <w:t>telekonferensi</w:t>
      </w:r>
    </w:p>
    <w:p w14:paraId="49D063BB" w14:textId="77777777" w:rsidR="00392D10" w:rsidRDefault="00392D10">
      <w:pPr>
        <w:pStyle w:val="ListParagraph"/>
        <w:rPr>
          <w:sz w:val="24"/>
        </w:rPr>
        <w:sectPr w:rsidR="00392D10">
          <w:pgSz w:w="11910" w:h="16840"/>
          <w:pgMar w:top="1600" w:right="992" w:bottom="500" w:left="1559" w:header="766" w:footer="298" w:gutter="0"/>
          <w:cols w:space="720"/>
        </w:sectPr>
      </w:pPr>
    </w:p>
    <w:p w14:paraId="5A8EDB1E" w14:textId="77777777" w:rsidR="00392D10" w:rsidRDefault="00000000">
      <w:pPr>
        <w:pStyle w:val="ListParagraph"/>
        <w:numPr>
          <w:ilvl w:val="2"/>
          <w:numId w:val="119"/>
        </w:numPr>
        <w:tabs>
          <w:tab w:val="left" w:pos="861"/>
        </w:tabs>
        <w:spacing w:before="88" w:line="278" w:lineRule="auto"/>
        <w:ind w:right="154"/>
        <w:rPr>
          <w:sz w:val="24"/>
        </w:rPr>
      </w:pPr>
      <w:r>
        <w:rPr>
          <w:sz w:val="24"/>
        </w:rPr>
        <w:lastRenderedPageBreak/>
        <w:t>Kuesioner</w:t>
      </w:r>
      <w:r>
        <w:rPr>
          <w:spacing w:val="40"/>
          <w:sz w:val="24"/>
        </w:rPr>
        <w:t xml:space="preserve"> </w:t>
      </w:r>
      <w:r>
        <w:rPr>
          <w:sz w:val="24"/>
        </w:rPr>
        <w:t>WCAG</w:t>
      </w:r>
      <w:r>
        <w:rPr>
          <w:spacing w:val="40"/>
          <w:sz w:val="24"/>
        </w:rPr>
        <w:t xml:space="preserve"> </w:t>
      </w:r>
      <w:r>
        <w:rPr>
          <w:sz w:val="24"/>
        </w:rPr>
        <w:t>digunakan</w:t>
      </w:r>
      <w:r>
        <w:rPr>
          <w:spacing w:val="40"/>
          <w:sz w:val="24"/>
        </w:rPr>
        <w:t xml:space="preserve"> </w:t>
      </w:r>
      <w:r>
        <w:rPr>
          <w:sz w:val="24"/>
        </w:rPr>
        <w:t>untuk</w:t>
      </w:r>
      <w:r>
        <w:rPr>
          <w:spacing w:val="40"/>
          <w:sz w:val="24"/>
        </w:rPr>
        <w:t xml:space="preserve"> </w:t>
      </w:r>
      <w:r>
        <w:rPr>
          <w:sz w:val="24"/>
        </w:rPr>
        <w:t>mengumpulkan</w:t>
      </w:r>
      <w:r>
        <w:rPr>
          <w:spacing w:val="40"/>
          <w:sz w:val="24"/>
        </w:rPr>
        <w:t xml:space="preserve"> </w:t>
      </w:r>
      <w:r>
        <w:rPr>
          <w:sz w:val="24"/>
        </w:rPr>
        <w:t>umpan</w:t>
      </w:r>
      <w:r>
        <w:rPr>
          <w:spacing w:val="40"/>
          <w:sz w:val="24"/>
        </w:rPr>
        <w:t xml:space="preserve"> </w:t>
      </w:r>
      <w:r>
        <w:rPr>
          <w:sz w:val="24"/>
        </w:rPr>
        <w:t>balik</w:t>
      </w:r>
      <w:r>
        <w:rPr>
          <w:spacing w:val="40"/>
          <w:sz w:val="24"/>
        </w:rPr>
        <w:t xml:space="preserve"> </w:t>
      </w:r>
      <w:r>
        <w:rPr>
          <w:sz w:val="24"/>
        </w:rPr>
        <w:t>kelompok</w:t>
      </w:r>
      <w:r>
        <w:rPr>
          <w:spacing w:val="40"/>
          <w:sz w:val="24"/>
        </w:rPr>
        <w:t xml:space="preserve"> </w:t>
      </w:r>
      <w:r>
        <w:rPr>
          <w:sz w:val="24"/>
        </w:rPr>
        <w:t>dalam persiapan diskusi</w:t>
      </w:r>
    </w:p>
    <w:p w14:paraId="3578F41A" w14:textId="77777777" w:rsidR="00392D10" w:rsidRDefault="00000000">
      <w:pPr>
        <w:pStyle w:val="ListParagraph"/>
        <w:numPr>
          <w:ilvl w:val="2"/>
          <w:numId w:val="119"/>
        </w:numPr>
        <w:tabs>
          <w:tab w:val="left" w:pos="861"/>
        </w:tabs>
        <w:spacing w:line="291" w:lineRule="exact"/>
        <w:rPr>
          <w:sz w:val="24"/>
        </w:rPr>
      </w:pPr>
      <w:r>
        <w:rPr>
          <w:sz w:val="24"/>
        </w:rPr>
        <w:t>Persyaratan</w:t>
      </w:r>
      <w:r>
        <w:rPr>
          <w:spacing w:val="-7"/>
          <w:sz w:val="24"/>
        </w:rPr>
        <w:t xml:space="preserve"> </w:t>
      </w:r>
      <w:r>
        <w:rPr>
          <w:sz w:val="24"/>
        </w:rPr>
        <w:t>untuk</w:t>
      </w:r>
      <w:r>
        <w:rPr>
          <w:spacing w:val="-4"/>
          <w:sz w:val="24"/>
        </w:rPr>
        <w:t xml:space="preserve"> </w:t>
      </w:r>
      <w:r>
        <w:rPr>
          <w:sz w:val="24"/>
        </w:rPr>
        <w:t>WCAG</w:t>
      </w:r>
      <w:r>
        <w:rPr>
          <w:spacing w:val="-3"/>
          <w:sz w:val="24"/>
        </w:rPr>
        <w:t xml:space="preserve"> </w:t>
      </w:r>
      <w:r>
        <w:rPr>
          <w:spacing w:val="-5"/>
          <w:sz w:val="24"/>
        </w:rPr>
        <w:t>2.0</w:t>
      </w:r>
    </w:p>
    <w:p w14:paraId="7C3959FD" w14:textId="77777777" w:rsidR="00392D10" w:rsidRDefault="00000000">
      <w:pPr>
        <w:pStyle w:val="ListParagraph"/>
        <w:numPr>
          <w:ilvl w:val="2"/>
          <w:numId w:val="119"/>
        </w:numPr>
        <w:tabs>
          <w:tab w:val="left" w:pos="861"/>
        </w:tabs>
        <w:spacing w:before="43" w:line="276" w:lineRule="auto"/>
        <w:ind w:right="157"/>
        <w:rPr>
          <w:sz w:val="24"/>
        </w:rPr>
      </w:pPr>
      <w:r>
        <w:rPr>
          <w:sz w:val="24"/>
        </w:rPr>
        <w:t>Masalah</w:t>
      </w:r>
      <w:r>
        <w:rPr>
          <w:spacing w:val="80"/>
          <w:sz w:val="24"/>
        </w:rPr>
        <w:t xml:space="preserve"> </w:t>
      </w:r>
      <w:r>
        <w:rPr>
          <w:sz w:val="24"/>
        </w:rPr>
        <w:t>terbuka</w:t>
      </w:r>
      <w:r>
        <w:rPr>
          <w:spacing w:val="80"/>
          <w:sz w:val="24"/>
        </w:rPr>
        <w:t xml:space="preserve"> </w:t>
      </w:r>
      <w:r>
        <w:rPr>
          <w:sz w:val="24"/>
        </w:rPr>
        <w:t>dipertahankan</w:t>
      </w:r>
      <w:r>
        <w:rPr>
          <w:spacing w:val="80"/>
          <w:sz w:val="24"/>
        </w:rPr>
        <w:t xml:space="preserve"> </w:t>
      </w:r>
      <w:r>
        <w:rPr>
          <w:sz w:val="24"/>
        </w:rPr>
        <w:t>dalam</w:t>
      </w:r>
      <w:r>
        <w:rPr>
          <w:spacing w:val="80"/>
          <w:sz w:val="24"/>
        </w:rPr>
        <w:t xml:space="preserve"> </w:t>
      </w:r>
      <w:r>
        <w:rPr>
          <w:sz w:val="24"/>
        </w:rPr>
        <w:t>database</w:t>
      </w:r>
      <w:r>
        <w:rPr>
          <w:spacing w:val="80"/>
          <w:sz w:val="24"/>
        </w:rPr>
        <w:t xml:space="preserve"> </w:t>
      </w:r>
      <w:r>
        <w:rPr>
          <w:sz w:val="24"/>
        </w:rPr>
        <w:t>WCAG</w:t>
      </w:r>
      <w:r>
        <w:rPr>
          <w:spacing w:val="80"/>
          <w:sz w:val="24"/>
        </w:rPr>
        <w:t xml:space="preserve"> </w:t>
      </w:r>
      <w:r>
        <w:rPr>
          <w:sz w:val="24"/>
        </w:rPr>
        <w:t>2.0</w:t>
      </w:r>
      <w:r>
        <w:rPr>
          <w:spacing w:val="80"/>
          <w:sz w:val="24"/>
        </w:rPr>
        <w:t xml:space="preserve"> </w:t>
      </w:r>
      <w:r>
        <w:rPr>
          <w:sz w:val="24"/>
        </w:rPr>
        <w:t>Bugzilla;</w:t>
      </w:r>
      <w:r>
        <w:rPr>
          <w:spacing w:val="80"/>
          <w:sz w:val="24"/>
        </w:rPr>
        <w:t xml:space="preserve"> </w:t>
      </w:r>
      <w:r>
        <w:rPr>
          <w:sz w:val="24"/>
        </w:rPr>
        <w:t>sedang</w:t>
      </w:r>
      <w:r>
        <w:rPr>
          <w:spacing w:val="80"/>
          <w:sz w:val="24"/>
        </w:rPr>
        <w:t xml:space="preserve"> </w:t>
      </w:r>
      <w:r>
        <w:rPr>
          <w:sz w:val="24"/>
        </w:rPr>
        <w:t>dimigrasikan ke Pelacak Komentar</w:t>
      </w:r>
    </w:p>
    <w:p w14:paraId="3F3E493A" w14:textId="77777777" w:rsidR="00392D10" w:rsidRDefault="00000000">
      <w:pPr>
        <w:pStyle w:val="BodyText"/>
        <w:spacing w:line="291" w:lineRule="exact"/>
        <w:ind w:firstLine="0"/>
        <w:jc w:val="left"/>
      </w:pPr>
      <w:r>
        <w:t>Memahami</w:t>
      </w:r>
      <w:r>
        <w:rPr>
          <w:spacing w:val="-8"/>
        </w:rPr>
        <w:t xml:space="preserve"> </w:t>
      </w:r>
      <w:r>
        <w:t xml:space="preserve">WCAG </w:t>
      </w:r>
      <w:r>
        <w:rPr>
          <w:spacing w:val="-4"/>
        </w:rPr>
        <w:t>2.0:</w:t>
      </w:r>
    </w:p>
    <w:p w14:paraId="538C1BE6" w14:textId="77777777" w:rsidR="00392D10" w:rsidRDefault="00000000">
      <w:pPr>
        <w:pStyle w:val="ListParagraph"/>
        <w:numPr>
          <w:ilvl w:val="2"/>
          <w:numId w:val="119"/>
        </w:numPr>
        <w:tabs>
          <w:tab w:val="left" w:pos="861"/>
        </w:tabs>
        <w:spacing w:before="48"/>
        <w:rPr>
          <w:sz w:val="24"/>
        </w:rPr>
      </w:pPr>
      <w:r>
        <w:rPr>
          <w:sz w:val="24"/>
        </w:rPr>
        <w:t>Working</w:t>
      </w:r>
      <w:r>
        <w:rPr>
          <w:spacing w:val="-3"/>
          <w:sz w:val="24"/>
        </w:rPr>
        <w:t xml:space="preserve"> </w:t>
      </w:r>
      <w:r>
        <w:rPr>
          <w:sz w:val="24"/>
        </w:rPr>
        <w:t>Draft</w:t>
      </w:r>
      <w:r>
        <w:rPr>
          <w:spacing w:val="-4"/>
          <w:sz w:val="24"/>
        </w:rPr>
        <w:t xml:space="preserve"> </w:t>
      </w:r>
      <w:r>
        <w:rPr>
          <w:sz w:val="24"/>
        </w:rPr>
        <w:t>of</w:t>
      </w:r>
      <w:r>
        <w:rPr>
          <w:spacing w:val="-6"/>
          <w:sz w:val="24"/>
        </w:rPr>
        <w:t xml:space="preserve"> </w:t>
      </w:r>
      <w:r>
        <w:rPr>
          <w:sz w:val="24"/>
        </w:rPr>
        <w:t>Understanding</w:t>
      </w:r>
      <w:r>
        <w:rPr>
          <w:spacing w:val="2"/>
          <w:sz w:val="24"/>
        </w:rPr>
        <w:t xml:space="preserve"> </w:t>
      </w:r>
      <w:r>
        <w:rPr>
          <w:sz w:val="24"/>
        </w:rPr>
        <w:t>WCAG</w:t>
      </w:r>
      <w:r>
        <w:rPr>
          <w:spacing w:val="-3"/>
          <w:sz w:val="24"/>
        </w:rPr>
        <w:t xml:space="preserve"> </w:t>
      </w:r>
      <w:r>
        <w:rPr>
          <w:sz w:val="24"/>
        </w:rPr>
        <w:t>2.0</w:t>
      </w:r>
      <w:r>
        <w:rPr>
          <w:spacing w:val="-7"/>
          <w:sz w:val="24"/>
        </w:rPr>
        <w:t xml:space="preserve"> </w:t>
      </w:r>
      <w:r>
        <w:rPr>
          <w:sz w:val="24"/>
        </w:rPr>
        <w:t>.</w:t>
      </w:r>
      <w:r>
        <w:rPr>
          <w:spacing w:val="-2"/>
          <w:sz w:val="24"/>
        </w:rPr>
        <w:t xml:space="preserve"> </w:t>
      </w:r>
      <w:r>
        <w:rPr>
          <w:sz w:val="24"/>
        </w:rPr>
        <w:t>dari</w:t>
      </w:r>
      <w:r>
        <w:rPr>
          <w:spacing w:val="-7"/>
          <w:sz w:val="24"/>
        </w:rPr>
        <w:t xml:space="preserve"> </w:t>
      </w:r>
      <w:r>
        <w:rPr>
          <w:sz w:val="24"/>
        </w:rPr>
        <w:t>editor</w:t>
      </w:r>
      <w:r>
        <w:rPr>
          <w:spacing w:val="-2"/>
          <w:sz w:val="24"/>
        </w:rPr>
        <w:t xml:space="preserve"> </w:t>
      </w:r>
      <w:r>
        <w:rPr>
          <w:sz w:val="24"/>
        </w:rPr>
        <w:t>internal</w:t>
      </w:r>
      <w:r>
        <w:rPr>
          <w:spacing w:val="-7"/>
          <w:sz w:val="24"/>
        </w:rPr>
        <w:t xml:space="preserve"> </w:t>
      </w:r>
      <w:r>
        <w:rPr>
          <w:sz w:val="24"/>
        </w:rPr>
        <w:t>saat</w:t>
      </w:r>
      <w:r>
        <w:rPr>
          <w:spacing w:val="-2"/>
          <w:sz w:val="24"/>
        </w:rPr>
        <w:t xml:space="preserve"> </w:t>
      </w:r>
      <w:r>
        <w:rPr>
          <w:spacing w:val="-5"/>
          <w:sz w:val="24"/>
        </w:rPr>
        <w:t>ini</w:t>
      </w:r>
    </w:p>
    <w:p w14:paraId="41171AA0" w14:textId="77777777" w:rsidR="00392D10" w:rsidRDefault="00000000">
      <w:pPr>
        <w:pStyle w:val="ListParagraph"/>
        <w:numPr>
          <w:ilvl w:val="2"/>
          <w:numId w:val="119"/>
        </w:numPr>
        <w:tabs>
          <w:tab w:val="left" w:pos="861"/>
        </w:tabs>
        <w:spacing w:before="43" w:line="276" w:lineRule="auto"/>
        <w:ind w:left="140" w:right="950" w:firstLine="360"/>
        <w:rPr>
          <w:sz w:val="24"/>
        </w:rPr>
      </w:pPr>
      <w:r>
        <w:rPr>
          <w:sz w:val="24"/>
        </w:rPr>
        <w:t>Versi</w:t>
      </w:r>
      <w:r>
        <w:rPr>
          <w:spacing w:val="-7"/>
          <w:sz w:val="24"/>
        </w:rPr>
        <w:t xml:space="preserve"> </w:t>
      </w:r>
      <w:r>
        <w:rPr>
          <w:sz w:val="24"/>
        </w:rPr>
        <w:t>publik</w:t>
      </w:r>
      <w:r>
        <w:rPr>
          <w:spacing w:val="-4"/>
          <w:sz w:val="24"/>
        </w:rPr>
        <w:t xml:space="preserve"> </w:t>
      </w:r>
      <w:r>
        <w:rPr>
          <w:sz w:val="24"/>
        </w:rPr>
        <w:t>formal</w:t>
      </w:r>
      <w:r>
        <w:rPr>
          <w:spacing w:val="-7"/>
          <w:sz w:val="24"/>
        </w:rPr>
        <w:t xml:space="preserve"> </w:t>
      </w:r>
      <w:r>
        <w:rPr>
          <w:sz w:val="24"/>
        </w:rPr>
        <w:t>terkini</w:t>
      </w:r>
      <w:r>
        <w:rPr>
          <w:spacing w:val="-3"/>
          <w:sz w:val="24"/>
        </w:rPr>
        <w:t xml:space="preserve"> </w:t>
      </w:r>
      <w:r>
        <w:rPr>
          <w:sz w:val="24"/>
        </w:rPr>
        <w:t>dari</w:t>
      </w:r>
      <w:r>
        <w:rPr>
          <w:spacing w:val="-7"/>
          <w:sz w:val="24"/>
        </w:rPr>
        <w:t xml:space="preserve"> </w:t>
      </w:r>
      <w:r>
        <w:rPr>
          <w:sz w:val="24"/>
        </w:rPr>
        <w:t>Understanding</w:t>
      </w:r>
      <w:r>
        <w:rPr>
          <w:spacing w:val="-3"/>
          <w:sz w:val="24"/>
        </w:rPr>
        <w:t xml:space="preserve"> </w:t>
      </w:r>
      <w:r>
        <w:rPr>
          <w:sz w:val="24"/>
        </w:rPr>
        <w:t>WCAG</w:t>
      </w:r>
      <w:r>
        <w:rPr>
          <w:spacing w:val="-3"/>
          <w:sz w:val="24"/>
        </w:rPr>
        <w:t xml:space="preserve"> </w:t>
      </w:r>
      <w:r>
        <w:rPr>
          <w:sz w:val="24"/>
        </w:rPr>
        <w:t>2.0 -16</w:t>
      </w:r>
      <w:r>
        <w:rPr>
          <w:spacing w:val="-2"/>
          <w:sz w:val="24"/>
        </w:rPr>
        <w:t xml:space="preserve"> </w:t>
      </w:r>
      <w:r>
        <w:rPr>
          <w:sz w:val="24"/>
        </w:rPr>
        <w:t>September</w:t>
      </w:r>
      <w:r>
        <w:rPr>
          <w:spacing w:val="-2"/>
          <w:sz w:val="24"/>
        </w:rPr>
        <w:t xml:space="preserve"> </w:t>
      </w:r>
      <w:r>
        <w:rPr>
          <w:sz w:val="24"/>
        </w:rPr>
        <w:t>2014 Teknik untuk WCAG 2.0:</w:t>
      </w:r>
    </w:p>
    <w:p w14:paraId="2E653E53" w14:textId="77777777" w:rsidR="00392D10" w:rsidRDefault="00000000">
      <w:pPr>
        <w:pStyle w:val="ListParagraph"/>
        <w:numPr>
          <w:ilvl w:val="2"/>
          <w:numId w:val="119"/>
        </w:numPr>
        <w:tabs>
          <w:tab w:val="left" w:pos="861"/>
        </w:tabs>
        <w:spacing w:line="291" w:lineRule="exact"/>
        <w:rPr>
          <w:sz w:val="24"/>
        </w:rPr>
      </w:pPr>
      <w:r>
        <w:rPr>
          <w:sz w:val="24"/>
        </w:rPr>
        <w:t>Draft</w:t>
      </w:r>
      <w:r>
        <w:rPr>
          <w:spacing w:val="-5"/>
          <w:sz w:val="24"/>
        </w:rPr>
        <w:t xml:space="preserve"> </w:t>
      </w:r>
      <w:r>
        <w:rPr>
          <w:sz w:val="24"/>
        </w:rPr>
        <w:t>Teknik</w:t>
      </w:r>
      <w:r>
        <w:rPr>
          <w:spacing w:val="-4"/>
          <w:sz w:val="24"/>
        </w:rPr>
        <w:t xml:space="preserve"> </w:t>
      </w:r>
      <w:r>
        <w:rPr>
          <w:sz w:val="24"/>
        </w:rPr>
        <w:t>Kerja internal</w:t>
      </w:r>
      <w:r>
        <w:rPr>
          <w:spacing w:val="-7"/>
          <w:sz w:val="24"/>
        </w:rPr>
        <w:t xml:space="preserve"> </w:t>
      </w:r>
      <w:r>
        <w:rPr>
          <w:sz w:val="24"/>
        </w:rPr>
        <w:t>saat</w:t>
      </w:r>
      <w:r>
        <w:rPr>
          <w:spacing w:val="-3"/>
          <w:sz w:val="24"/>
        </w:rPr>
        <w:t xml:space="preserve"> </w:t>
      </w:r>
      <w:r>
        <w:rPr>
          <w:sz w:val="24"/>
        </w:rPr>
        <w:t>ini</w:t>
      </w:r>
      <w:r>
        <w:rPr>
          <w:spacing w:val="-3"/>
          <w:sz w:val="24"/>
        </w:rPr>
        <w:t xml:space="preserve"> </w:t>
      </w:r>
      <w:r>
        <w:rPr>
          <w:sz w:val="24"/>
        </w:rPr>
        <w:t>untuk</w:t>
      </w:r>
      <w:r>
        <w:rPr>
          <w:spacing w:val="-4"/>
          <w:sz w:val="24"/>
        </w:rPr>
        <w:t xml:space="preserve"> </w:t>
      </w:r>
      <w:r>
        <w:rPr>
          <w:sz w:val="24"/>
        </w:rPr>
        <w:t>WCAG</w:t>
      </w:r>
      <w:r>
        <w:rPr>
          <w:spacing w:val="-3"/>
          <w:sz w:val="24"/>
        </w:rPr>
        <w:t xml:space="preserve"> </w:t>
      </w:r>
      <w:r>
        <w:rPr>
          <w:spacing w:val="-5"/>
          <w:sz w:val="24"/>
        </w:rPr>
        <w:t>2.0</w:t>
      </w:r>
    </w:p>
    <w:p w14:paraId="7D14B397" w14:textId="77777777" w:rsidR="00392D10" w:rsidRDefault="00000000">
      <w:pPr>
        <w:pStyle w:val="ListParagraph"/>
        <w:numPr>
          <w:ilvl w:val="2"/>
          <w:numId w:val="119"/>
        </w:numPr>
        <w:tabs>
          <w:tab w:val="left" w:pos="861"/>
        </w:tabs>
        <w:spacing w:before="43"/>
        <w:rPr>
          <w:sz w:val="24"/>
        </w:rPr>
      </w:pPr>
      <w:r>
        <w:rPr>
          <w:sz w:val="24"/>
        </w:rPr>
        <w:t>Teknik</w:t>
      </w:r>
      <w:r>
        <w:rPr>
          <w:spacing w:val="-3"/>
          <w:sz w:val="24"/>
        </w:rPr>
        <w:t xml:space="preserve"> </w:t>
      </w:r>
      <w:r>
        <w:rPr>
          <w:sz w:val="24"/>
        </w:rPr>
        <w:t>versi</w:t>
      </w:r>
      <w:r>
        <w:rPr>
          <w:spacing w:val="-6"/>
          <w:sz w:val="24"/>
        </w:rPr>
        <w:t xml:space="preserve"> </w:t>
      </w:r>
      <w:r>
        <w:rPr>
          <w:sz w:val="24"/>
        </w:rPr>
        <w:t>publik</w:t>
      </w:r>
      <w:r>
        <w:rPr>
          <w:spacing w:val="-3"/>
          <w:sz w:val="24"/>
        </w:rPr>
        <w:t xml:space="preserve"> </w:t>
      </w:r>
      <w:r>
        <w:rPr>
          <w:sz w:val="24"/>
        </w:rPr>
        <w:t>saat</w:t>
      </w:r>
      <w:r>
        <w:rPr>
          <w:spacing w:val="-2"/>
          <w:sz w:val="24"/>
        </w:rPr>
        <w:t xml:space="preserve"> </w:t>
      </w:r>
      <w:r>
        <w:rPr>
          <w:sz w:val="24"/>
        </w:rPr>
        <w:t>ini</w:t>
      </w:r>
      <w:r>
        <w:rPr>
          <w:spacing w:val="2"/>
          <w:sz w:val="24"/>
        </w:rPr>
        <w:t xml:space="preserve"> </w:t>
      </w:r>
      <w:r>
        <w:rPr>
          <w:sz w:val="24"/>
        </w:rPr>
        <w:t>untuk</w:t>
      </w:r>
      <w:r>
        <w:rPr>
          <w:spacing w:val="2"/>
          <w:sz w:val="24"/>
        </w:rPr>
        <w:t xml:space="preserve"> </w:t>
      </w:r>
      <w:r>
        <w:rPr>
          <w:sz w:val="24"/>
        </w:rPr>
        <w:t>WCAG</w:t>
      </w:r>
      <w:r>
        <w:rPr>
          <w:spacing w:val="-2"/>
          <w:sz w:val="24"/>
        </w:rPr>
        <w:t xml:space="preserve"> </w:t>
      </w:r>
      <w:r>
        <w:rPr>
          <w:sz w:val="24"/>
        </w:rPr>
        <w:t>2.0</w:t>
      </w:r>
      <w:r>
        <w:rPr>
          <w:spacing w:val="-3"/>
          <w:sz w:val="24"/>
        </w:rPr>
        <w:t xml:space="preserve"> </w:t>
      </w:r>
      <w:r>
        <w:rPr>
          <w:sz w:val="24"/>
        </w:rPr>
        <w:t>-</w:t>
      </w:r>
      <w:r>
        <w:rPr>
          <w:spacing w:val="-1"/>
          <w:sz w:val="24"/>
        </w:rPr>
        <w:t xml:space="preserve"> </w:t>
      </w:r>
      <w:r>
        <w:rPr>
          <w:sz w:val="24"/>
        </w:rPr>
        <w:t>16</w:t>
      </w:r>
      <w:r>
        <w:rPr>
          <w:spacing w:val="-6"/>
          <w:sz w:val="24"/>
        </w:rPr>
        <w:t xml:space="preserve"> </w:t>
      </w:r>
      <w:r>
        <w:rPr>
          <w:sz w:val="24"/>
        </w:rPr>
        <w:t>September</w:t>
      </w:r>
      <w:r>
        <w:rPr>
          <w:spacing w:val="-5"/>
          <w:sz w:val="24"/>
        </w:rPr>
        <w:t xml:space="preserve"> </w:t>
      </w:r>
      <w:r>
        <w:rPr>
          <w:spacing w:val="-4"/>
          <w:sz w:val="24"/>
        </w:rPr>
        <w:t>2014</w:t>
      </w:r>
    </w:p>
    <w:p w14:paraId="1E3AA5F6" w14:textId="77777777" w:rsidR="00392D10" w:rsidRDefault="00000000">
      <w:pPr>
        <w:pStyle w:val="ListParagraph"/>
        <w:numPr>
          <w:ilvl w:val="2"/>
          <w:numId w:val="119"/>
        </w:numPr>
        <w:tabs>
          <w:tab w:val="left" w:pos="861"/>
        </w:tabs>
        <w:spacing w:before="43"/>
        <w:rPr>
          <w:sz w:val="24"/>
        </w:rPr>
      </w:pPr>
      <w:r>
        <w:rPr>
          <w:sz w:val="24"/>
        </w:rPr>
        <w:t>Persyaratan</w:t>
      </w:r>
      <w:r>
        <w:rPr>
          <w:spacing w:val="-6"/>
          <w:sz w:val="24"/>
        </w:rPr>
        <w:t xml:space="preserve"> </w:t>
      </w:r>
      <w:r>
        <w:rPr>
          <w:sz w:val="24"/>
        </w:rPr>
        <w:t>untuk</w:t>
      </w:r>
      <w:r>
        <w:rPr>
          <w:spacing w:val="-4"/>
          <w:sz w:val="24"/>
        </w:rPr>
        <w:t xml:space="preserve"> </w:t>
      </w:r>
      <w:r>
        <w:rPr>
          <w:sz w:val="24"/>
        </w:rPr>
        <w:t>Daftar</w:t>
      </w:r>
      <w:r>
        <w:rPr>
          <w:spacing w:val="-7"/>
          <w:sz w:val="24"/>
        </w:rPr>
        <w:t xml:space="preserve"> </w:t>
      </w:r>
      <w:r>
        <w:rPr>
          <w:sz w:val="24"/>
        </w:rPr>
        <w:t>Periksa</w:t>
      </w:r>
      <w:r>
        <w:rPr>
          <w:spacing w:val="-5"/>
          <w:sz w:val="24"/>
        </w:rPr>
        <w:t xml:space="preserve"> </w:t>
      </w:r>
      <w:r>
        <w:rPr>
          <w:sz w:val="24"/>
        </w:rPr>
        <w:t>dan</w:t>
      </w:r>
      <w:r>
        <w:rPr>
          <w:spacing w:val="-1"/>
          <w:sz w:val="24"/>
        </w:rPr>
        <w:t xml:space="preserve"> </w:t>
      </w:r>
      <w:r>
        <w:rPr>
          <w:sz w:val="24"/>
        </w:rPr>
        <w:t>Teknik</w:t>
      </w:r>
      <w:r>
        <w:rPr>
          <w:spacing w:val="1"/>
          <w:sz w:val="24"/>
        </w:rPr>
        <w:t xml:space="preserve"> </w:t>
      </w:r>
      <w:r>
        <w:rPr>
          <w:sz w:val="24"/>
        </w:rPr>
        <w:t>WCAG</w:t>
      </w:r>
      <w:r>
        <w:rPr>
          <w:spacing w:val="-2"/>
          <w:sz w:val="24"/>
        </w:rPr>
        <w:t xml:space="preserve"> </w:t>
      </w:r>
      <w:r>
        <w:rPr>
          <w:spacing w:val="-5"/>
          <w:sz w:val="24"/>
        </w:rPr>
        <w:t>2.0</w:t>
      </w:r>
    </w:p>
    <w:p w14:paraId="4AFD9CD1" w14:textId="77777777" w:rsidR="00392D10" w:rsidRDefault="00000000">
      <w:pPr>
        <w:pStyle w:val="ListParagraph"/>
        <w:numPr>
          <w:ilvl w:val="2"/>
          <w:numId w:val="119"/>
        </w:numPr>
        <w:tabs>
          <w:tab w:val="left" w:pos="861"/>
        </w:tabs>
        <w:spacing w:before="49"/>
        <w:rPr>
          <w:sz w:val="24"/>
        </w:rPr>
      </w:pPr>
      <w:r>
        <w:rPr>
          <w:sz w:val="24"/>
        </w:rPr>
        <w:t>Formulir</w:t>
      </w:r>
      <w:r>
        <w:rPr>
          <w:spacing w:val="-8"/>
          <w:sz w:val="24"/>
        </w:rPr>
        <w:t xml:space="preserve"> </w:t>
      </w:r>
      <w:r>
        <w:rPr>
          <w:sz w:val="24"/>
        </w:rPr>
        <w:t>pengajuan</w:t>
      </w:r>
      <w:r>
        <w:rPr>
          <w:spacing w:val="-10"/>
          <w:sz w:val="24"/>
        </w:rPr>
        <w:t xml:space="preserve"> </w:t>
      </w:r>
      <w:r>
        <w:rPr>
          <w:spacing w:val="-2"/>
          <w:sz w:val="24"/>
        </w:rPr>
        <w:t>teknik</w:t>
      </w:r>
    </w:p>
    <w:p w14:paraId="7E75DE94" w14:textId="77777777" w:rsidR="00392D10" w:rsidRDefault="00000000">
      <w:pPr>
        <w:pStyle w:val="ListParagraph"/>
        <w:numPr>
          <w:ilvl w:val="2"/>
          <w:numId w:val="119"/>
        </w:numPr>
        <w:tabs>
          <w:tab w:val="left" w:pos="861"/>
        </w:tabs>
        <w:spacing w:before="43"/>
        <w:rPr>
          <w:sz w:val="24"/>
        </w:rPr>
      </w:pPr>
      <w:r>
        <w:rPr>
          <w:sz w:val="24"/>
        </w:rPr>
        <w:t>Teknik</w:t>
      </w:r>
      <w:r>
        <w:rPr>
          <w:spacing w:val="-4"/>
          <w:sz w:val="24"/>
        </w:rPr>
        <w:t xml:space="preserve"> </w:t>
      </w:r>
      <w:r>
        <w:rPr>
          <w:sz w:val="24"/>
        </w:rPr>
        <w:t>yang</w:t>
      </w:r>
      <w:r>
        <w:rPr>
          <w:spacing w:val="-3"/>
          <w:sz w:val="24"/>
        </w:rPr>
        <w:t xml:space="preserve"> </w:t>
      </w:r>
      <w:r>
        <w:rPr>
          <w:sz w:val="24"/>
        </w:rPr>
        <w:t>baru</w:t>
      </w:r>
      <w:r>
        <w:rPr>
          <w:spacing w:val="-2"/>
          <w:sz w:val="24"/>
        </w:rPr>
        <w:t xml:space="preserve"> </w:t>
      </w:r>
      <w:r>
        <w:rPr>
          <w:sz w:val="24"/>
        </w:rPr>
        <w:t>saja</w:t>
      </w:r>
      <w:r>
        <w:rPr>
          <w:spacing w:val="-3"/>
          <w:sz w:val="24"/>
        </w:rPr>
        <w:t xml:space="preserve"> </w:t>
      </w:r>
      <w:r>
        <w:rPr>
          <w:spacing w:val="-2"/>
          <w:sz w:val="24"/>
        </w:rPr>
        <w:t>dikirimkan</w:t>
      </w:r>
    </w:p>
    <w:p w14:paraId="0AE8E01C" w14:textId="77777777" w:rsidR="00392D10" w:rsidRDefault="00000000">
      <w:pPr>
        <w:pStyle w:val="BodyText"/>
        <w:spacing w:before="43"/>
        <w:ind w:firstLine="0"/>
        <w:jc w:val="left"/>
      </w:pPr>
      <w:r>
        <w:t>Menerapkan</w:t>
      </w:r>
      <w:r>
        <w:rPr>
          <w:spacing w:val="-7"/>
        </w:rPr>
        <w:t xml:space="preserve"> </w:t>
      </w:r>
      <w:r>
        <w:t>WCAG</w:t>
      </w:r>
      <w:r>
        <w:rPr>
          <w:spacing w:val="-1"/>
        </w:rPr>
        <w:t xml:space="preserve"> </w:t>
      </w:r>
      <w:r>
        <w:t>2.0</w:t>
      </w:r>
      <w:r>
        <w:rPr>
          <w:spacing w:val="-6"/>
        </w:rPr>
        <w:t xml:space="preserve"> </w:t>
      </w:r>
      <w:r>
        <w:t>ke</w:t>
      </w:r>
      <w:r>
        <w:rPr>
          <w:spacing w:val="-2"/>
        </w:rPr>
        <w:t xml:space="preserve"> </w:t>
      </w:r>
      <w:r>
        <w:t>Teknologi</w:t>
      </w:r>
      <w:r>
        <w:rPr>
          <w:spacing w:val="-2"/>
        </w:rPr>
        <w:t xml:space="preserve"> </w:t>
      </w:r>
      <w:r>
        <w:t>Informasi</w:t>
      </w:r>
      <w:r>
        <w:rPr>
          <w:spacing w:val="-5"/>
        </w:rPr>
        <w:t xml:space="preserve"> </w:t>
      </w:r>
      <w:r>
        <w:t>dan</w:t>
      </w:r>
      <w:r>
        <w:rPr>
          <w:spacing w:val="-5"/>
        </w:rPr>
        <w:t xml:space="preserve"> </w:t>
      </w:r>
      <w:r>
        <w:t>Komunikasi</w:t>
      </w:r>
      <w:r>
        <w:rPr>
          <w:spacing w:val="-5"/>
        </w:rPr>
        <w:t xml:space="preserve"> </w:t>
      </w:r>
      <w:r>
        <w:t>Non-Web</w:t>
      </w:r>
      <w:r>
        <w:rPr>
          <w:spacing w:val="-4"/>
        </w:rPr>
        <w:t xml:space="preserve"> </w:t>
      </w:r>
      <w:r>
        <w:rPr>
          <w:spacing w:val="-2"/>
        </w:rPr>
        <w:t>(WCAG2ICT)</w:t>
      </w:r>
    </w:p>
    <w:p w14:paraId="22EA4DE4" w14:textId="77777777" w:rsidR="00392D10" w:rsidRDefault="00000000">
      <w:pPr>
        <w:pStyle w:val="ListParagraph"/>
        <w:numPr>
          <w:ilvl w:val="0"/>
          <w:numId w:val="115"/>
        </w:numPr>
        <w:tabs>
          <w:tab w:val="left" w:pos="860"/>
        </w:tabs>
        <w:spacing w:before="43"/>
        <w:ind w:left="860" w:hanging="359"/>
        <w:rPr>
          <w:sz w:val="24"/>
        </w:rPr>
      </w:pPr>
      <w:r>
        <w:rPr>
          <w:sz w:val="24"/>
        </w:rPr>
        <w:t>Draf</w:t>
      </w:r>
      <w:r>
        <w:rPr>
          <w:spacing w:val="-5"/>
          <w:sz w:val="24"/>
        </w:rPr>
        <w:t xml:space="preserve"> </w:t>
      </w:r>
      <w:r>
        <w:rPr>
          <w:sz w:val="24"/>
        </w:rPr>
        <w:t>WCAG2ICT</w:t>
      </w:r>
      <w:r>
        <w:rPr>
          <w:spacing w:val="-5"/>
          <w:sz w:val="24"/>
        </w:rPr>
        <w:t xml:space="preserve"> </w:t>
      </w:r>
      <w:r>
        <w:rPr>
          <w:sz w:val="24"/>
        </w:rPr>
        <w:t>editor</w:t>
      </w:r>
      <w:r>
        <w:rPr>
          <w:spacing w:val="-6"/>
          <w:sz w:val="24"/>
        </w:rPr>
        <w:t xml:space="preserve"> </w:t>
      </w:r>
      <w:r>
        <w:rPr>
          <w:sz w:val="24"/>
        </w:rPr>
        <w:t>saat</w:t>
      </w:r>
      <w:r>
        <w:rPr>
          <w:spacing w:val="-1"/>
          <w:sz w:val="24"/>
        </w:rPr>
        <w:t xml:space="preserve"> </w:t>
      </w:r>
      <w:r>
        <w:rPr>
          <w:spacing w:val="-5"/>
          <w:sz w:val="24"/>
        </w:rPr>
        <w:t>ini</w:t>
      </w:r>
    </w:p>
    <w:p w14:paraId="11BAF4C1" w14:textId="77777777" w:rsidR="00392D10" w:rsidRDefault="00000000">
      <w:pPr>
        <w:pStyle w:val="ListParagraph"/>
        <w:numPr>
          <w:ilvl w:val="0"/>
          <w:numId w:val="115"/>
        </w:numPr>
        <w:tabs>
          <w:tab w:val="left" w:pos="859"/>
        </w:tabs>
        <w:spacing w:before="35" w:line="273" w:lineRule="auto"/>
        <w:ind w:right="2689" w:firstLine="360"/>
        <w:rPr>
          <w:sz w:val="24"/>
        </w:rPr>
      </w:pPr>
      <w:r>
        <w:rPr>
          <w:sz w:val="24"/>
        </w:rPr>
        <w:t>WCAG2ICT</w:t>
      </w:r>
      <w:r>
        <w:rPr>
          <w:spacing w:val="-7"/>
          <w:sz w:val="24"/>
        </w:rPr>
        <w:t xml:space="preserve"> </w:t>
      </w:r>
      <w:r>
        <w:rPr>
          <w:sz w:val="24"/>
        </w:rPr>
        <w:t>versi</w:t>
      </w:r>
      <w:r>
        <w:rPr>
          <w:spacing w:val="-7"/>
          <w:sz w:val="24"/>
        </w:rPr>
        <w:t xml:space="preserve"> </w:t>
      </w:r>
      <w:r>
        <w:rPr>
          <w:sz w:val="24"/>
        </w:rPr>
        <w:t>publik</w:t>
      </w:r>
      <w:r>
        <w:rPr>
          <w:spacing w:val="-4"/>
          <w:sz w:val="24"/>
        </w:rPr>
        <w:t xml:space="preserve"> </w:t>
      </w:r>
      <w:r>
        <w:rPr>
          <w:sz w:val="24"/>
        </w:rPr>
        <w:t>saat</w:t>
      </w:r>
      <w:r>
        <w:rPr>
          <w:spacing w:val="-3"/>
          <w:sz w:val="24"/>
        </w:rPr>
        <w:t xml:space="preserve"> </w:t>
      </w:r>
      <w:r>
        <w:rPr>
          <w:sz w:val="24"/>
        </w:rPr>
        <w:t>ini</w:t>
      </w:r>
      <w:r>
        <w:rPr>
          <w:spacing w:val="-3"/>
          <w:sz w:val="24"/>
        </w:rPr>
        <w:t xml:space="preserve"> </w:t>
      </w:r>
      <w:r>
        <w:rPr>
          <w:sz w:val="24"/>
        </w:rPr>
        <w:t>-</w:t>
      </w:r>
      <w:r>
        <w:rPr>
          <w:spacing w:val="-2"/>
          <w:sz w:val="24"/>
        </w:rPr>
        <w:t xml:space="preserve"> </w:t>
      </w:r>
      <w:r>
        <w:rPr>
          <w:sz w:val="24"/>
        </w:rPr>
        <w:t>5</w:t>
      </w:r>
      <w:r>
        <w:rPr>
          <w:spacing w:val="-7"/>
          <w:sz w:val="24"/>
        </w:rPr>
        <w:t xml:space="preserve"> </w:t>
      </w:r>
      <w:r>
        <w:rPr>
          <w:sz w:val="24"/>
        </w:rPr>
        <w:t>September</w:t>
      </w:r>
      <w:r>
        <w:rPr>
          <w:spacing w:val="-2"/>
          <w:sz w:val="24"/>
        </w:rPr>
        <w:t xml:space="preserve"> </w:t>
      </w:r>
      <w:r>
        <w:rPr>
          <w:sz w:val="24"/>
        </w:rPr>
        <w:t>2013</w:t>
      </w:r>
      <w:r>
        <w:rPr>
          <w:spacing w:val="-7"/>
          <w:sz w:val="24"/>
        </w:rPr>
        <w:t xml:space="preserve"> </w:t>
      </w:r>
      <w:r>
        <w:rPr>
          <w:sz w:val="24"/>
        </w:rPr>
        <w:t>Menguji WCAG 2.0</w:t>
      </w:r>
    </w:p>
    <w:p w14:paraId="4C4C4A2F" w14:textId="77777777" w:rsidR="00392D10" w:rsidRDefault="00000000">
      <w:pPr>
        <w:pStyle w:val="BodyText"/>
        <w:spacing w:before="2" w:line="276" w:lineRule="auto"/>
        <w:ind w:right="152" w:firstLine="0"/>
      </w:pPr>
      <w:r>
        <w:t>Gugus Tugas Pengembangan Sampel Uji sebelumnya mengembangkan beberapa tes pendahuluan.</w:t>
      </w:r>
      <w:r>
        <w:rPr>
          <w:spacing w:val="-9"/>
        </w:rPr>
        <w:t xml:space="preserve"> </w:t>
      </w:r>
      <w:r>
        <w:t>Gugus</w:t>
      </w:r>
      <w:r>
        <w:rPr>
          <w:spacing w:val="-9"/>
        </w:rPr>
        <w:t xml:space="preserve"> </w:t>
      </w:r>
      <w:r>
        <w:t>Tugas</w:t>
      </w:r>
      <w:r>
        <w:rPr>
          <w:spacing w:val="-9"/>
        </w:rPr>
        <w:t xml:space="preserve"> </w:t>
      </w:r>
      <w:r>
        <w:t>Metodologi</w:t>
      </w:r>
      <w:r>
        <w:rPr>
          <w:spacing w:val="-8"/>
        </w:rPr>
        <w:t xml:space="preserve"> </w:t>
      </w:r>
      <w:r>
        <w:t>Evaluasi</w:t>
      </w:r>
      <w:r>
        <w:rPr>
          <w:spacing w:val="-8"/>
        </w:rPr>
        <w:t xml:space="preserve"> </w:t>
      </w:r>
      <w:r>
        <w:t>WCAG</w:t>
      </w:r>
      <w:r>
        <w:rPr>
          <w:spacing w:val="-9"/>
        </w:rPr>
        <w:t xml:space="preserve"> </w:t>
      </w:r>
      <w:r>
        <w:t>2.0</w:t>
      </w:r>
      <w:r>
        <w:rPr>
          <w:spacing w:val="-12"/>
        </w:rPr>
        <w:t xml:space="preserve"> </w:t>
      </w:r>
      <w:r>
        <w:t>(Eval</w:t>
      </w:r>
      <w:r>
        <w:rPr>
          <w:spacing w:val="-13"/>
        </w:rPr>
        <w:t xml:space="preserve"> </w:t>
      </w:r>
      <w:r>
        <w:t>TF)</w:t>
      </w:r>
      <w:r>
        <w:rPr>
          <w:spacing w:val="-11"/>
        </w:rPr>
        <w:t xml:space="preserve"> </w:t>
      </w:r>
      <w:r>
        <w:t>sedang</w:t>
      </w:r>
      <w:r>
        <w:rPr>
          <w:spacing w:val="-9"/>
        </w:rPr>
        <w:t xml:space="preserve"> </w:t>
      </w:r>
      <w:r>
        <w:t>mengerjakan</w:t>
      </w:r>
      <w:r>
        <w:rPr>
          <w:spacing w:val="-12"/>
        </w:rPr>
        <w:t xml:space="preserve"> </w:t>
      </w:r>
      <w:r>
        <w:t>cara untuk menggunakan tes.</w:t>
      </w:r>
    </w:p>
    <w:p w14:paraId="25C6BE26" w14:textId="77777777" w:rsidR="00392D10" w:rsidRDefault="00000000">
      <w:pPr>
        <w:pStyle w:val="BodyText"/>
        <w:spacing w:line="290" w:lineRule="exact"/>
        <w:ind w:firstLine="0"/>
      </w:pPr>
      <w:r>
        <w:t>Terjemahan</w:t>
      </w:r>
      <w:r>
        <w:rPr>
          <w:spacing w:val="-4"/>
        </w:rPr>
        <w:t xml:space="preserve"> </w:t>
      </w:r>
      <w:r>
        <w:t>WCAG</w:t>
      </w:r>
      <w:r>
        <w:rPr>
          <w:spacing w:val="-4"/>
        </w:rPr>
        <w:t xml:space="preserve"> </w:t>
      </w:r>
      <w:r>
        <w:rPr>
          <w:spacing w:val="-5"/>
        </w:rPr>
        <w:t>2.0</w:t>
      </w:r>
    </w:p>
    <w:p w14:paraId="54797FCF" w14:textId="77777777" w:rsidR="00392D10" w:rsidRDefault="00000000">
      <w:pPr>
        <w:pStyle w:val="BodyText"/>
        <w:spacing w:before="48" w:line="276" w:lineRule="auto"/>
        <w:ind w:right="153" w:firstLine="0"/>
      </w:pPr>
      <w:r>
        <w:t>Penerjemahan WCAG 2.0 telah dilakukan untuk meningkatkan kesadaran dan memfasilitasi umpan balik pada draft. Halaman terjemahan WCAG 2.0 mencantumkan terjemahan yang tersedia saat ini.</w:t>
      </w:r>
    </w:p>
    <w:p w14:paraId="54291764" w14:textId="77777777" w:rsidR="00392D10" w:rsidRDefault="00000000">
      <w:pPr>
        <w:pStyle w:val="BodyText"/>
        <w:spacing w:line="290" w:lineRule="exact"/>
        <w:ind w:firstLine="0"/>
      </w:pPr>
      <w:r>
        <w:t>WCAG</w:t>
      </w:r>
      <w:r>
        <w:rPr>
          <w:spacing w:val="-2"/>
        </w:rPr>
        <w:t xml:space="preserve"> </w:t>
      </w:r>
      <w:r>
        <w:rPr>
          <w:spacing w:val="-5"/>
        </w:rPr>
        <w:t>1.0</w:t>
      </w:r>
    </w:p>
    <w:p w14:paraId="47734672" w14:textId="77777777" w:rsidR="00392D10" w:rsidRDefault="00000000">
      <w:pPr>
        <w:pStyle w:val="ListParagraph"/>
        <w:numPr>
          <w:ilvl w:val="0"/>
          <w:numId w:val="115"/>
        </w:numPr>
        <w:tabs>
          <w:tab w:val="left" w:pos="860"/>
        </w:tabs>
        <w:spacing w:before="43"/>
        <w:ind w:left="860" w:hanging="359"/>
        <w:rPr>
          <w:sz w:val="24"/>
        </w:rPr>
      </w:pPr>
      <w:r>
        <w:rPr>
          <w:sz w:val="24"/>
        </w:rPr>
        <w:t>Errata</w:t>
      </w:r>
      <w:r>
        <w:rPr>
          <w:spacing w:val="-7"/>
          <w:sz w:val="24"/>
        </w:rPr>
        <w:t xml:space="preserve"> </w:t>
      </w:r>
      <w:r>
        <w:rPr>
          <w:sz w:val="24"/>
        </w:rPr>
        <w:t>dalam</w:t>
      </w:r>
      <w:r>
        <w:rPr>
          <w:spacing w:val="-4"/>
          <w:sz w:val="24"/>
        </w:rPr>
        <w:t xml:space="preserve"> </w:t>
      </w:r>
      <w:r>
        <w:rPr>
          <w:sz w:val="24"/>
        </w:rPr>
        <w:t>Pedoman</w:t>
      </w:r>
      <w:r>
        <w:rPr>
          <w:spacing w:val="-6"/>
          <w:sz w:val="24"/>
        </w:rPr>
        <w:t xml:space="preserve"> </w:t>
      </w:r>
      <w:r>
        <w:rPr>
          <w:sz w:val="24"/>
        </w:rPr>
        <w:t>Aksesibilitas</w:t>
      </w:r>
      <w:r>
        <w:rPr>
          <w:spacing w:val="-3"/>
          <w:sz w:val="24"/>
        </w:rPr>
        <w:t xml:space="preserve"> </w:t>
      </w:r>
      <w:r>
        <w:rPr>
          <w:sz w:val="24"/>
        </w:rPr>
        <w:t>Konten</w:t>
      </w:r>
      <w:r>
        <w:rPr>
          <w:spacing w:val="-1"/>
          <w:sz w:val="24"/>
        </w:rPr>
        <w:t xml:space="preserve"> </w:t>
      </w:r>
      <w:r>
        <w:rPr>
          <w:sz w:val="24"/>
        </w:rPr>
        <w:t>Web</w:t>
      </w:r>
      <w:r>
        <w:rPr>
          <w:spacing w:val="-1"/>
          <w:sz w:val="24"/>
        </w:rPr>
        <w:t xml:space="preserve"> </w:t>
      </w:r>
      <w:r>
        <w:rPr>
          <w:spacing w:val="-5"/>
          <w:sz w:val="24"/>
        </w:rPr>
        <w:t>1.0</w:t>
      </w:r>
    </w:p>
    <w:p w14:paraId="2C626B91" w14:textId="77777777" w:rsidR="00392D10" w:rsidRDefault="00000000">
      <w:pPr>
        <w:pStyle w:val="ListParagraph"/>
        <w:numPr>
          <w:ilvl w:val="0"/>
          <w:numId w:val="115"/>
        </w:numPr>
        <w:tabs>
          <w:tab w:val="left" w:pos="861"/>
        </w:tabs>
        <w:spacing w:before="41" w:line="268" w:lineRule="auto"/>
        <w:ind w:left="861" w:right="149"/>
        <w:rPr>
          <w:sz w:val="24"/>
        </w:rPr>
      </w:pPr>
      <w:r>
        <w:rPr>
          <w:sz w:val="24"/>
        </w:rPr>
        <w:t>Tabel</w:t>
      </w:r>
      <w:r>
        <w:rPr>
          <w:spacing w:val="-4"/>
          <w:sz w:val="24"/>
        </w:rPr>
        <w:t xml:space="preserve"> </w:t>
      </w:r>
      <w:r>
        <w:rPr>
          <w:sz w:val="24"/>
        </w:rPr>
        <w:t>WCAG</w:t>
      </w:r>
      <w:r>
        <w:rPr>
          <w:spacing w:val="-5"/>
          <w:sz w:val="24"/>
        </w:rPr>
        <w:t xml:space="preserve"> </w:t>
      </w:r>
      <w:r>
        <w:rPr>
          <w:sz w:val="24"/>
        </w:rPr>
        <w:t>1.0</w:t>
      </w:r>
      <w:r>
        <w:rPr>
          <w:spacing w:val="-8"/>
          <w:sz w:val="24"/>
        </w:rPr>
        <w:t xml:space="preserve"> </w:t>
      </w:r>
      <w:r>
        <w:rPr>
          <w:sz w:val="24"/>
        </w:rPr>
        <w:t>Errata</w:t>
      </w:r>
      <w:r>
        <w:rPr>
          <w:spacing w:val="-4"/>
          <w:sz w:val="24"/>
        </w:rPr>
        <w:t xml:space="preserve"> </w:t>
      </w:r>
      <w:r>
        <w:rPr>
          <w:sz w:val="24"/>
        </w:rPr>
        <w:t>-</w:t>
      </w:r>
      <w:r>
        <w:rPr>
          <w:spacing w:val="-4"/>
          <w:sz w:val="24"/>
        </w:rPr>
        <w:t xml:space="preserve"> </w:t>
      </w:r>
      <w:r>
        <w:rPr>
          <w:sz w:val="24"/>
        </w:rPr>
        <w:t>tidak</w:t>
      </w:r>
      <w:r>
        <w:rPr>
          <w:spacing w:val="-6"/>
          <w:sz w:val="24"/>
        </w:rPr>
        <w:t xml:space="preserve"> </w:t>
      </w:r>
      <w:r>
        <w:rPr>
          <w:sz w:val="24"/>
        </w:rPr>
        <w:t>mewakili</w:t>
      </w:r>
      <w:r>
        <w:rPr>
          <w:spacing w:val="-5"/>
          <w:sz w:val="24"/>
        </w:rPr>
        <w:t xml:space="preserve"> </w:t>
      </w:r>
      <w:r>
        <w:rPr>
          <w:sz w:val="24"/>
        </w:rPr>
        <w:t>konsensus</w:t>
      </w:r>
      <w:r>
        <w:rPr>
          <w:spacing w:val="-5"/>
          <w:sz w:val="24"/>
        </w:rPr>
        <w:t xml:space="preserve"> </w:t>
      </w:r>
      <w:r>
        <w:rPr>
          <w:sz w:val="24"/>
        </w:rPr>
        <w:t>atau</w:t>
      </w:r>
      <w:r>
        <w:rPr>
          <w:spacing w:val="-7"/>
          <w:sz w:val="24"/>
        </w:rPr>
        <w:t xml:space="preserve"> </w:t>
      </w:r>
      <w:r>
        <w:rPr>
          <w:sz w:val="24"/>
        </w:rPr>
        <w:t>komitmen</w:t>
      </w:r>
      <w:r>
        <w:rPr>
          <w:spacing w:val="-7"/>
          <w:sz w:val="24"/>
        </w:rPr>
        <w:t xml:space="preserve"> </w:t>
      </w:r>
      <w:r>
        <w:rPr>
          <w:sz w:val="24"/>
        </w:rPr>
        <w:t>untuk</w:t>
      </w:r>
      <w:r>
        <w:rPr>
          <w:spacing w:val="-6"/>
          <w:sz w:val="24"/>
        </w:rPr>
        <w:t xml:space="preserve"> </w:t>
      </w:r>
      <w:r>
        <w:rPr>
          <w:sz w:val="24"/>
        </w:rPr>
        <w:t>menerbitkan WCAG 1.0 yang direvisi.</w:t>
      </w:r>
    </w:p>
    <w:p w14:paraId="56C55F95" w14:textId="77777777" w:rsidR="00392D10" w:rsidRDefault="00000000">
      <w:pPr>
        <w:pStyle w:val="ListParagraph"/>
        <w:numPr>
          <w:ilvl w:val="0"/>
          <w:numId w:val="115"/>
        </w:numPr>
        <w:tabs>
          <w:tab w:val="left" w:pos="860"/>
        </w:tabs>
        <w:spacing w:before="8"/>
        <w:ind w:left="860" w:hanging="359"/>
        <w:rPr>
          <w:sz w:val="24"/>
        </w:rPr>
      </w:pPr>
      <w:r>
        <w:rPr>
          <w:spacing w:val="-2"/>
          <w:sz w:val="24"/>
        </w:rPr>
        <w:t>Publikasi:</w:t>
      </w:r>
    </w:p>
    <w:p w14:paraId="6CF0C306" w14:textId="77777777" w:rsidR="00392D10" w:rsidRDefault="00000000">
      <w:pPr>
        <w:pStyle w:val="ListParagraph"/>
        <w:numPr>
          <w:ilvl w:val="2"/>
          <w:numId w:val="119"/>
        </w:numPr>
        <w:tabs>
          <w:tab w:val="left" w:pos="861"/>
        </w:tabs>
        <w:spacing w:before="36"/>
        <w:rPr>
          <w:sz w:val="24"/>
        </w:rPr>
      </w:pPr>
      <w:r>
        <w:rPr>
          <w:spacing w:val="-2"/>
          <w:sz w:val="24"/>
        </w:rPr>
        <w:t>Pedoman</w:t>
      </w:r>
      <w:r>
        <w:rPr>
          <w:spacing w:val="-8"/>
          <w:sz w:val="24"/>
        </w:rPr>
        <w:t xml:space="preserve"> </w:t>
      </w:r>
      <w:r>
        <w:rPr>
          <w:spacing w:val="-2"/>
          <w:sz w:val="24"/>
        </w:rPr>
        <w:t>Aksesibilitas</w:t>
      </w:r>
      <w:r>
        <w:rPr>
          <w:spacing w:val="-4"/>
          <w:sz w:val="24"/>
        </w:rPr>
        <w:t xml:space="preserve"> </w:t>
      </w:r>
      <w:r>
        <w:rPr>
          <w:spacing w:val="-2"/>
          <w:sz w:val="24"/>
        </w:rPr>
        <w:t>Konten</w:t>
      </w:r>
      <w:r>
        <w:rPr>
          <w:spacing w:val="-1"/>
          <w:sz w:val="24"/>
        </w:rPr>
        <w:t xml:space="preserve"> </w:t>
      </w:r>
      <w:r>
        <w:rPr>
          <w:spacing w:val="-2"/>
          <w:sz w:val="24"/>
        </w:rPr>
        <w:t>Web</w:t>
      </w:r>
      <w:r>
        <w:rPr>
          <w:spacing w:val="-3"/>
          <w:sz w:val="24"/>
        </w:rPr>
        <w:t xml:space="preserve"> </w:t>
      </w:r>
      <w:r>
        <w:rPr>
          <w:spacing w:val="-2"/>
          <w:sz w:val="24"/>
        </w:rPr>
        <w:t>(WCAG) 2.0</w:t>
      </w:r>
      <w:r>
        <w:rPr>
          <w:spacing w:val="-3"/>
          <w:sz w:val="24"/>
        </w:rPr>
        <w:t xml:space="preserve"> </w:t>
      </w:r>
      <w:r>
        <w:rPr>
          <w:spacing w:val="-2"/>
          <w:sz w:val="24"/>
        </w:rPr>
        <w:t>W3C</w:t>
      </w:r>
      <w:r>
        <w:rPr>
          <w:sz w:val="24"/>
        </w:rPr>
        <w:t xml:space="preserve"> </w:t>
      </w:r>
      <w:r>
        <w:rPr>
          <w:spacing w:val="-2"/>
          <w:sz w:val="24"/>
        </w:rPr>
        <w:t>Rekomendasi,</w:t>
      </w:r>
      <w:r>
        <w:rPr>
          <w:spacing w:val="-4"/>
          <w:sz w:val="24"/>
        </w:rPr>
        <w:t xml:space="preserve"> </w:t>
      </w:r>
      <w:r>
        <w:rPr>
          <w:spacing w:val="-2"/>
          <w:sz w:val="24"/>
        </w:rPr>
        <w:t>11</w:t>
      </w:r>
      <w:r>
        <w:rPr>
          <w:spacing w:val="-3"/>
          <w:sz w:val="24"/>
        </w:rPr>
        <w:t xml:space="preserve"> </w:t>
      </w:r>
      <w:r>
        <w:rPr>
          <w:spacing w:val="-2"/>
          <w:sz w:val="24"/>
        </w:rPr>
        <w:t>Desember</w:t>
      </w:r>
      <w:r>
        <w:rPr>
          <w:spacing w:val="-3"/>
          <w:sz w:val="24"/>
        </w:rPr>
        <w:t xml:space="preserve"> </w:t>
      </w:r>
      <w:r>
        <w:rPr>
          <w:spacing w:val="-4"/>
          <w:sz w:val="24"/>
        </w:rPr>
        <w:t>2008</w:t>
      </w:r>
    </w:p>
    <w:p w14:paraId="6B76AC99" w14:textId="77777777" w:rsidR="00392D10" w:rsidRDefault="00000000">
      <w:pPr>
        <w:pStyle w:val="ListParagraph"/>
        <w:numPr>
          <w:ilvl w:val="2"/>
          <w:numId w:val="119"/>
        </w:numPr>
        <w:tabs>
          <w:tab w:val="left" w:pos="861"/>
        </w:tabs>
        <w:spacing w:before="43"/>
        <w:rPr>
          <w:sz w:val="24"/>
        </w:rPr>
      </w:pPr>
      <w:r>
        <w:rPr>
          <w:sz w:val="24"/>
        </w:rPr>
        <w:t>Cara</w:t>
      </w:r>
      <w:r>
        <w:rPr>
          <w:spacing w:val="-7"/>
          <w:sz w:val="24"/>
        </w:rPr>
        <w:t xml:space="preserve"> </w:t>
      </w:r>
      <w:r>
        <w:rPr>
          <w:sz w:val="24"/>
        </w:rPr>
        <w:t>Bertemu</w:t>
      </w:r>
      <w:r>
        <w:rPr>
          <w:spacing w:val="-6"/>
          <w:sz w:val="24"/>
        </w:rPr>
        <w:t xml:space="preserve"> </w:t>
      </w:r>
      <w:r>
        <w:rPr>
          <w:sz w:val="24"/>
        </w:rPr>
        <w:t>WCAG</w:t>
      </w:r>
      <w:r>
        <w:rPr>
          <w:spacing w:val="-2"/>
          <w:sz w:val="24"/>
        </w:rPr>
        <w:t xml:space="preserve"> </w:t>
      </w:r>
      <w:r>
        <w:rPr>
          <w:spacing w:val="-5"/>
          <w:sz w:val="24"/>
        </w:rPr>
        <w:t>2.0</w:t>
      </w:r>
    </w:p>
    <w:p w14:paraId="42C84751" w14:textId="77777777" w:rsidR="00392D10" w:rsidRDefault="00000000">
      <w:pPr>
        <w:pStyle w:val="ListParagraph"/>
        <w:numPr>
          <w:ilvl w:val="2"/>
          <w:numId w:val="119"/>
        </w:numPr>
        <w:tabs>
          <w:tab w:val="left" w:pos="861"/>
        </w:tabs>
        <w:spacing w:before="43"/>
        <w:rPr>
          <w:sz w:val="24"/>
        </w:rPr>
      </w:pPr>
      <w:r>
        <w:rPr>
          <w:sz w:val="24"/>
        </w:rPr>
        <w:t>Memahami</w:t>
      </w:r>
      <w:r>
        <w:rPr>
          <w:spacing w:val="-8"/>
          <w:sz w:val="24"/>
        </w:rPr>
        <w:t xml:space="preserve"> </w:t>
      </w:r>
      <w:r>
        <w:rPr>
          <w:sz w:val="24"/>
        </w:rPr>
        <w:t>WCAG</w:t>
      </w:r>
      <w:r>
        <w:rPr>
          <w:spacing w:val="-2"/>
          <w:sz w:val="24"/>
        </w:rPr>
        <w:t xml:space="preserve"> </w:t>
      </w:r>
      <w:r>
        <w:rPr>
          <w:spacing w:val="-5"/>
          <w:sz w:val="24"/>
        </w:rPr>
        <w:t>2.0</w:t>
      </w:r>
    </w:p>
    <w:p w14:paraId="1864D142" w14:textId="77777777" w:rsidR="00392D10" w:rsidRDefault="00000000">
      <w:pPr>
        <w:pStyle w:val="ListParagraph"/>
        <w:numPr>
          <w:ilvl w:val="2"/>
          <w:numId w:val="119"/>
        </w:numPr>
        <w:tabs>
          <w:tab w:val="left" w:pos="861"/>
        </w:tabs>
        <w:spacing w:before="48"/>
        <w:rPr>
          <w:sz w:val="24"/>
        </w:rPr>
      </w:pPr>
      <w:r>
        <w:rPr>
          <w:sz w:val="24"/>
        </w:rPr>
        <w:t>Teknik</w:t>
      </w:r>
      <w:r>
        <w:rPr>
          <w:spacing w:val="-5"/>
          <w:sz w:val="24"/>
        </w:rPr>
        <w:t xml:space="preserve"> </w:t>
      </w:r>
      <w:r>
        <w:rPr>
          <w:sz w:val="24"/>
        </w:rPr>
        <w:t>untuk</w:t>
      </w:r>
      <w:r>
        <w:rPr>
          <w:spacing w:val="-1"/>
          <w:sz w:val="24"/>
        </w:rPr>
        <w:t xml:space="preserve"> </w:t>
      </w:r>
      <w:r>
        <w:rPr>
          <w:sz w:val="24"/>
        </w:rPr>
        <w:t>WCAG</w:t>
      </w:r>
      <w:r>
        <w:rPr>
          <w:spacing w:val="-3"/>
          <w:sz w:val="24"/>
        </w:rPr>
        <w:t xml:space="preserve"> </w:t>
      </w:r>
      <w:r>
        <w:rPr>
          <w:spacing w:val="-5"/>
          <w:sz w:val="24"/>
        </w:rPr>
        <w:t>2.0</w:t>
      </w:r>
    </w:p>
    <w:p w14:paraId="6EBC9ADA" w14:textId="77777777" w:rsidR="00392D10" w:rsidRDefault="00000000">
      <w:pPr>
        <w:pStyle w:val="ListParagraph"/>
        <w:numPr>
          <w:ilvl w:val="2"/>
          <w:numId w:val="119"/>
        </w:numPr>
        <w:tabs>
          <w:tab w:val="left" w:pos="861"/>
        </w:tabs>
        <w:spacing w:before="43" w:line="276" w:lineRule="auto"/>
        <w:ind w:right="143"/>
        <w:rPr>
          <w:sz w:val="24"/>
        </w:rPr>
      </w:pPr>
      <w:r>
        <w:rPr>
          <w:sz w:val="24"/>
        </w:rPr>
        <w:t>Menerapkan</w:t>
      </w:r>
      <w:r>
        <w:rPr>
          <w:spacing w:val="80"/>
          <w:sz w:val="24"/>
        </w:rPr>
        <w:t xml:space="preserve"> </w:t>
      </w:r>
      <w:r>
        <w:rPr>
          <w:sz w:val="24"/>
        </w:rPr>
        <w:t>WCAG</w:t>
      </w:r>
      <w:r>
        <w:rPr>
          <w:spacing w:val="80"/>
          <w:sz w:val="24"/>
        </w:rPr>
        <w:t xml:space="preserve"> </w:t>
      </w:r>
      <w:r>
        <w:rPr>
          <w:sz w:val="24"/>
        </w:rPr>
        <w:t>2.0</w:t>
      </w:r>
      <w:r>
        <w:rPr>
          <w:spacing w:val="80"/>
          <w:sz w:val="24"/>
        </w:rPr>
        <w:t xml:space="preserve"> </w:t>
      </w:r>
      <w:r>
        <w:rPr>
          <w:sz w:val="24"/>
        </w:rPr>
        <w:t>pada</w:t>
      </w:r>
      <w:r>
        <w:rPr>
          <w:spacing w:val="80"/>
          <w:sz w:val="24"/>
        </w:rPr>
        <w:t xml:space="preserve"> </w:t>
      </w:r>
      <w:r>
        <w:rPr>
          <w:sz w:val="24"/>
        </w:rPr>
        <w:t>Teknologi</w:t>
      </w:r>
      <w:r>
        <w:rPr>
          <w:spacing w:val="80"/>
          <w:sz w:val="24"/>
        </w:rPr>
        <w:t xml:space="preserve"> </w:t>
      </w:r>
      <w:r>
        <w:rPr>
          <w:sz w:val="24"/>
        </w:rPr>
        <w:t>Informasi</w:t>
      </w:r>
      <w:r>
        <w:rPr>
          <w:spacing w:val="80"/>
          <w:sz w:val="24"/>
        </w:rPr>
        <w:t xml:space="preserve"> </w:t>
      </w:r>
      <w:r>
        <w:rPr>
          <w:sz w:val="24"/>
        </w:rPr>
        <w:t>dan</w:t>
      </w:r>
      <w:r>
        <w:rPr>
          <w:spacing w:val="80"/>
          <w:sz w:val="24"/>
        </w:rPr>
        <w:t xml:space="preserve"> </w:t>
      </w:r>
      <w:r>
        <w:rPr>
          <w:sz w:val="24"/>
        </w:rPr>
        <w:t>Komunikasi</w:t>
      </w:r>
      <w:r>
        <w:rPr>
          <w:spacing w:val="80"/>
          <w:sz w:val="24"/>
        </w:rPr>
        <w:t xml:space="preserve"> </w:t>
      </w:r>
      <w:r>
        <w:rPr>
          <w:sz w:val="24"/>
        </w:rPr>
        <w:t>Non-Web</w:t>
      </w:r>
      <w:r>
        <w:rPr>
          <w:spacing w:val="80"/>
          <w:sz w:val="24"/>
        </w:rPr>
        <w:t xml:space="preserve"> </w:t>
      </w:r>
      <w:r>
        <w:rPr>
          <w:spacing w:val="-2"/>
          <w:sz w:val="24"/>
        </w:rPr>
        <w:t>(WCAG2ICT)</w:t>
      </w:r>
    </w:p>
    <w:p w14:paraId="548DA125" w14:textId="77777777" w:rsidR="00392D10" w:rsidRDefault="00000000">
      <w:pPr>
        <w:pStyle w:val="ListParagraph"/>
        <w:numPr>
          <w:ilvl w:val="2"/>
          <w:numId w:val="119"/>
        </w:numPr>
        <w:tabs>
          <w:tab w:val="left" w:pos="861"/>
        </w:tabs>
        <w:spacing w:line="291" w:lineRule="exact"/>
        <w:rPr>
          <w:sz w:val="24"/>
        </w:rPr>
      </w:pPr>
      <w:r>
        <w:rPr>
          <w:sz w:val="24"/>
        </w:rPr>
        <w:t>Pedoman</w:t>
      </w:r>
      <w:r>
        <w:rPr>
          <w:spacing w:val="-5"/>
          <w:sz w:val="24"/>
        </w:rPr>
        <w:t xml:space="preserve"> </w:t>
      </w:r>
      <w:r>
        <w:rPr>
          <w:sz w:val="24"/>
        </w:rPr>
        <w:t>Aksesibilitas</w:t>
      </w:r>
      <w:r>
        <w:rPr>
          <w:spacing w:val="-1"/>
          <w:sz w:val="24"/>
        </w:rPr>
        <w:t xml:space="preserve"> </w:t>
      </w:r>
      <w:r>
        <w:rPr>
          <w:sz w:val="24"/>
        </w:rPr>
        <w:t>Konten</w:t>
      </w:r>
      <w:r>
        <w:rPr>
          <w:spacing w:val="-5"/>
          <w:sz w:val="24"/>
        </w:rPr>
        <w:t xml:space="preserve"> </w:t>
      </w:r>
      <w:r>
        <w:rPr>
          <w:sz w:val="24"/>
        </w:rPr>
        <w:t>Web</w:t>
      </w:r>
      <w:r>
        <w:rPr>
          <w:spacing w:val="-4"/>
          <w:sz w:val="24"/>
        </w:rPr>
        <w:t xml:space="preserve"> </w:t>
      </w:r>
      <w:r>
        <w:rPr>
          <w:sz w:val="24"/>
        </w:rPr>
        <w:t>(WCAG)</w:t>
      </w:r>
      <w:r>
        <w:rPr>
          <w:spacing w:val="-5"/>
          <w:sz w:val="24"/>
        </w:rPr>
        <w:t xml:space="preserve"> </w:t>
      </w:r>
      <w:r>
        <w:rPr>
          <w:sz w:val="24"/>
        </w:rPr>
        <w:t>1.0 Rekomendasi</w:t>
      </w:r>
      <w:r>
        <w:rPr>
          <w:spacing w:val="-5"/>
          <w:sz w:val="24"/>
        </w:rPr>
        <w:t xml:space="preserve"> </w:t>
      </w:r>
      <w:r>
        <w:rPr>
          <w:sz w:val="24"/>
        </w:rPr>
        <w:t>W3C,</w:t>
      </w:r>
      <w:r>
        <w:rPr>
          <w:spacing w:val="-6"/>
          <w:sz w:val="24"/>
        </w:rPr>
        <w:t xml:space="preserve"> </w:t>
      </w:r>
      <w:r>
        <w:rPr>
          <w:sz w:val="24"/>
        </w:rPr>
        <w:t>5</w:t>
      </w:r>
      <w:r>
        <w:rPr>
          <w:spacing w:val="-5"/>
          <w:sz w:val="24"/>
        </w:rPr>
        <w:t xml:space="preserve"> </w:t>
      </w:r>
      <w:r>
        <w:rPr>
          <w:sz w:val="24"/>
        </w:rPr>
        <w:t>Mei</w:t>
      </w:r>
      <w:r>
        <w:rPr>
          <w:spacing w:val="-5"/>
          <w:sz w:val="24"/>
        </w:rPr>
        <w:t xml:space="preserve"> </w:t>
      </w:r>
      <w:r>
        <w:rPr>
          <w:spacing w:val="-2"/>
          <w:sz w:val="24"/>
        </w:rPr>
        <w:t>1999.</w:t>
      </w:r>
    </w:p>
    <w:p w14:paraId="586BDD56" w14:textId="77777777" w:rsidR="00392D10" w:rsidRDefault="00000000">
      <w:pPr>
        <w:pStyle w:val="ListParagraph"/>
        <w:numPr>
          <w:ilvl w:val="3"/>
          <w:numId w:val="119"/>
        </w:numPr>
        <w:tabs>
          <w:tab w:val="left" w:pos="1220"/>
        </w:tabs>
        <w:spacing w:before="44"/>
        <w:ind w:left="1220" w:hanging="359"/>
        <w:rPr>
          <w:sz w:val="24"/>
        </w:rPr>
      </w:pPr>
      <w:r>
        <w:rPr>
          <w:sz w:val="24"/>
        </w:rPr>
        <w:t>Terjemahan</w:t>
      </w:r>
      <w:r>
        <w:rPr>
          <w:spacing w:val="-4"/>
          <w:sz w:val="24"/>
        </w:rPr>
        <w:t xml:space="preserve"> </w:t>
      </w:r>
      <w:r>
        <w:rPr>
          <w:sz w:val="24"/>
        </w:rPr>
        <w:t>WCAG</w:t>
      </w:r>
      <w:r>
        <w:rPr>
          <w:spacing w:val="-4"/>
          <w:sz w:val="24"/>
        </w:rPr>
        <w:t xml:space="preserve"> </w:t>
      </w:r>
      <w:r>
        <w:rPr>
          <w:spacing w:val="-5"/>
          <w:sz w:val="24"/>
        </w:rPr>
        <w:t>1.0</w:t>
      </w:r>
    </w:p>
    <w:p w14:paraId="3D16FE5D" w14:textId="77777777" w:rsidR="00392D10" w:rsidRDefault="00000000">
      <w:pPr>
        <w:pStyle w:val="ListParagraph"/>
        <w:numPr>
          <w:ilvl w:val="3"/>
          <w:numId w:val="119"/>
        </w:numPr>
        <w:tabs>
          <w:tab w:val="left" w:pos="1220"/>
        </w:tabs>
        <w:spacing w:before="40"/>
        <w:ind w:left="1220" w:hanging="359"/>
        <w:rPr>
          <w:sz w:val="24"/>
        </w:rPr>
      </w:pPr>
      <w:r>
        <w:rPr>
          <w:sz w:val="24"/>
        </w:rPr>
        <w:t>Kesalahan</w:t>
      </w:r>
      <w:r>
        <w:rPr>
          <w:spacing w:val="-9"/>
          <w:sz w:val="24"/>
        </w:rPr>
        <w:t xml:space="preserve"> </w:t>
      </w:r>
      <w:r>
        <w:rPr>
          <w:sz w:val="24"/>
        </w:rPr>
        <w:t>dalam</w:t>
      </w:r>
      <w:r>
        <w:rPr>
          <w:spacing w:val="-4"/>
          <w:sz w:val="24"/>
        </w:rPr>
        <w:t xml:space="preserve"> </w:t>
      </w:r>
      <w:r>
        <w:rPr>
          <w:sz w:val="24"/>
        </w:rPr>
        <w:t>Pedoman</w:t>
      </w:r>
      <w:r>
        <w:rPr>
          <w:spacing w:val="-6"/>
          <w:sz w:val="24"/>
        </w:rPr>
        <w:t xml:space="preserve"> </w:t>
      </w:r>
      <w:r>
        <w:rPr>
          <w:sz w:val="24"/>
        </w:rPr>
        <w:t>Aksesibilitas</w:t>
      </w:r>
      <w:r>
        <w:rPr>
          <w:spacing w:val="-4"/>
          <w:sz w:val="24"/>
        </w:rPr>
        <w:t xml:space="preserve"> </w:t>
      </w:r>
      <w:r>
        <w:rPr>
          <w:sz w:val="24"/>
        </w:rPr>
        <w:t>Konten</w:t>
      </w:r>
      <w:r>
        <w:rPr>
          <w:spacing w:val="-6"/>
          <w:sz w:val="24"/>
        </w:rPr>
        <w:t xml:space="preserve"> </w:t>
      </w:r>
      <w:r>
        <w:rPr>
          <w:sz w:val="24"/>
        </w:rPr>
        <w:t>eb</w:t>
      </w:r>
      <w:r>
        <w:rPr>
          <w:spacing w:val="-6"/>
          <w:sz w:val="24"/>
        </w:rPr>
        <w:t xml:space="preserve"> </w:t>
      </w:r>
      <w:r>
        <w:rPr>
          <w:spacing w:val="-5"/>
          <w:sz w:val="24"/>
        </w:rPr>
        <w:t>1.0</w:t>
      </w:r>
    </w:p>
    <w:p w14:paraId="3629129F" w14:textId="77777777" w:rsidR="00392D10" w:rsidRDefault="00000000">
      <w:pPr>
        <w:pStyle w:val="ListParagraph"/>
        <w:numPr>
          <w:ilvl w:val="0"/>
          <w:numId w:val="114"/>
        </w:numPr>
        <w:tabs>
          <w:tab w:val="left" w:pos="861"/>
        </w:tabs>
        <w:spacing w:before="37"/>
        <w:rPr>
          <w:sz w:val="24"/>
        </w:rPr>
      </w:pPr>
      <w:r>
        <w:rPr>
          <w:sz w:val="24"/>
        </w:rPr>
        <w:t>Teknik</w:t>
      </w:r>
      <w:r>
        <w:rPr>
          <w:spacing w:val="-4"/>
          <w:sz w:val="24"/>
        </w:rPr>
        <w:t xml:space="preserve"> </w:t>
      </w:r>
      <w:r>
        <w:rPr>
          <w:sz w:val="24"/>
        </w:rPr>
        <w:t>untuk</w:t>
      </w:r>
      <w:r>
        <w:rPr>
          <w:spacing w:val="2"/>
          <w:sz w:val="24"/>
        </w:rPr>
        <w:t xml:space="preserve"> </w:t>
      </w:r>
      <w:r>
        <w:rPr>
          <w:sz w:val="24"/>
        </w:rPr>
        <w:t>WCAG</w:t>
      </w:r>
      <w:r>
        <w:rPr>
          <w:spacing w:val="-3"/>
          <w:sz w:val="24"/>
        </w:rPr>
        <w:t xml:space="preserve"> </w:t>
      </w:r>
      <w:r>
        <w:rPr>
          <w:sz w:val="24"/>
        </w:rPr>
        <w:t>1.0</w:t>
      </w:r>
      <w:r>
        <w:rPr>
          <w:spacing w:val="-6"/>
          <w:sz w:val="24"/>
        </w:rPr>
        <w:t xml:space="preserve"> </w:t>
      </w:r>
      <w:r>
        <w:rPr>
          <w:sz w:val="24"/>
        </w:rPr>
        <w:t>suite</w:t>
      </w:r>
      <w:r>
        <w:rPr>
          <w:spacing w:val="-4"/>
          <w:sz w:val="24"/>
        </w:rPr>
        <w:t xml:space="preserve"> </w:t>
      </w:r>
      <w:r>
        <w:rPr>
          <w:sz w:val="24"/>
        </w:rPr>
        <w:t>dari</w:t>
      </w:r>
      <w:r>
        <w:rPr>
          <w:spacing w:val="-2"/>
          <w:sz w:val="24"/>
        </w:rPr>
        <w:t xml:space="preserve"> </w:t>
      </w:r>
      <w:r>
        <w:rPr>
          <w:sz w:val="24"/>
        </w:rPr>
        <w:t>W3C</w:t>
      </w:r>
      <w:r>
        <w:rPr>
          <w:spacing w:val="-3"/>
          <w:sz w:val="24"/>
        </w:rPr>
        <w:t xml:space="preserve"> </w:t>
      </w:r>
      <w:r>
        <w:rPr>
          <w:sz w:val="24"/>
        </w:rPr>
        <w:t>Notes,</w:t>
      </w:r>
      <w:r>
        <w:rPr>
          <w:spacing w:val="-7"/>
          <w:sz w:val="24"/>
        </w:rPr>
        <w:t xml:space="preserve"> </w:t>
      </w:r>
      <w:r>
        <w:rPr>
          <w:sz w:val="24"/>
        </w:rPr>
        <w:t>20</w:t>
      </w:r>
      <w:r>
        <w:rPr>
          <w:spacing w:val="4"/>
          <w:sz w:val="24"/>
        </w:rPr>
        <w:t xml:space="preserve"> </w:t>
      </w:r>
      <w:r>
        <w:rPr>
          <w:sz w:val="24"/>
        </w:rPr>
        <w:t>September</w:t>
      </w:r>
      <w:r>
        <w:rPr>
          <w:spacing w:val="-6"/>
          <w:sz w:val="24"/>
        </w:rPr>
        <w:t xml:space="preserve"> </w:t>
      </w:r>
      <w:r>
        <w:rPr>
          <w:spacing w:val="-4"/>
          <w:sz w:val="24"/>
        </w:rPr>
        <w:t>2000</w:t>
      </w:r>
    </w:p>
    <w:p w14:paraId="60BC399F" w14:textId="77777777" w:rsidR="00392D10" w:rsidRDefault="00000000">
      <w:pPr>
        <w:pStyle w:val="ListParagraph"/>
        <w:numPr>
          <w:ilvl w:val="1"/>
          <w:numId w:val="114"/>
        </w:numPr>
        <w:tabs>
          <w:tab w:val="left" w:pos="1220"/>
        </w:tabs>
        <w:spacing w:before="43"/>
        <w:ind w:left="1220" w:hanging="359"/>
        <w:rPr>
          <w:sz w:val="24"/>
        </w:rPr>
      </w:pPr>
      <w:r>
        <w:rPr>
          <w:sz w:val="24"/>
        </w:rPr>
        <w:t>Teknik</w:t>
      </w:r>
      <w:r>
        <w:rPr>
          <w:spacing w:val="-8"/>
          <w:sz w:val="24"/>
        </w:rPr>
        <w:t xml:space="preserve"> </w:t>
      </w:r>
      <w:r>
        <w:rPr>
          <w:sz w:val="24"/>
        </w:rPr>
        <w:t>untuk</w:t>
      </w:r>
      <w:r>
        <w:rPr>
          <w:spacing w:val="-6"/>
          <w:sz w:val="24"/>
        </w:rPr>
        <w:t xml:space="preserve"> </w:t>
      </w:r>
      <w:r>
        <w:rPr>
          <w:sz w:val="24"/>
        </w:rPr>
        <w:t>Pedoman</w:t>
      </w:r>
      <w:r>
        <w:rPr>
          <w:spacing w:val="-8"/>
          <w:sz w:val="24"/>
        </w:rPr>
        <w:t xml:space="preserve"> </w:t>
      </w:r>
      <w:r>
        <w:rPr>
          <w:sz w:val="24"/>
        </w:rPr>
        <w:t>Aksesibilitas</w:t>
      </w:r>
      <w:r>
        <w:rPr>
          <w:spacing w:val="-4"/>
          <w:sz w:val="24"/>
        </w:rPr>
        <w:t xml:space="preserve"> </w:t>
      </w:r>
      <w:r>
        <w:rPr>
          <w:sz w:val="24"/>
        </w:rPr>
        <w:t>Konten</w:t>
      </w:r>
      <w:r>
        <w:rPr>
          <w:spacing w:val="-3"/>
          <w:sz w:val="24"/>
        </w:rPr>
        <w:t xml:space="preserve"> </w:t>
      </w:r>
      <w:r>
        <w:rPr>
          <w:sz w:val="24"/>
        </w:rPr>
        <w:t>Web</w:t>
      </w:r>
      <w:r>
        <w:rPr>
          <w:spacing w:val="-3"/>
          <w:sz w:val="24"/>
        </w:rPr>
        <w:t xml:space="preserve"> </w:t>
      </w:r>
      <w:r>
        <w:rPr>
          <w:spacing w:val="-4"/>
          <w:sz w:val="24"/>
        </w:rPr>
        <w:t>1.0.</w:t>
      </w:r>
    </w:p>
    <w:p w14:paraId="2FFB7D20" w14:textId="77777777" w:rsidR="00392D10" w:rsidRDefault="00000000">
      <w:pPr>
        <w:pStyle w:val="ListParagraph"/>
        <w:numPr>
          <w:ilvl w:val="1"/>
          <w:numId w:val="114"/>
        </w:numPr>
        <w:tabs>
          <w:tab w:val="left" w:pos="1220"/>
        </w:tabs>
        <w:spacing w:before="35"/>
        <w:ind w:left="1220" w:hanging="359"/>
        <w:rPr>
          <w:sz w:val="24"/>
        </w:rPr>
      </w:pPr>
      <w:r>
        <w:rPr>
          <w:sz w:val="24"/>
        </w:rPr>
        <w:t>Teknik</w:t>
      </w:r>
      <w:r>
        <w:rPr>
          <w:spacing w:val="-5"/>
          <w:sz w:val="24"/>
        </w:rPr>
        <w:t xml:space="preserve"> </w:t>
      </w:r>
      <w:r>
        <w:rPr>
          <w:sz w:val="24"/>
        </w:rPr>
        <w:t>Inti</w:t>
      </w:r>
      <w:r>
        <w:rPr>
          <w:spacing w:val="-7"/>
          <w:sz w:val="24"/>
        </w:rPr>
        <w:t xml:space="preserve"> </w:t>
      </w:r>
      <w:r>
        <w:rPr>
          <w:sz w:val="24"/>
        </w:rPr>
        <w:t>untuk</w:t>
      </w:r>
      <w:r>
        <w:rPr>
          <w:spacing w:val="-5"/>
          <w:sz w:val="24"/>
        </w:rPr>
        <w:t xml:space="preserve"> </w:t>
      </w:r>
      <w:r>
        <w:rPr>
          <w:sz w:val="24"/>
        </w:rPr>
        <w:t>Pedoman</w:t>
      </w:r>
      <w:r>
        <w:rPr>
          <w:spacing w:val="-7"/>
          <w:sz w:val="24"/>
        </w:rPr>
        <w:t xml:space="preserve"> </w:t>
      </w:r>
      <w:r>
        <w:rPr>
          <w:sz w:val="24"/>
        </w:rPr>
        <w:t>Aksesibilitas</w:t>
      </w:r>
      <w:r>
        <w:rPr>
          <w:spacing w:val="-3"/>
          <w:sz w:val="24"/>
        </w:rPr>
        <w:t xml:space="preserve"> </w:t>
      </w:r>
      <w:r>
        <w:rPr>
          <w:sz w:val="24"/>
        </w:rPr>
        <w:t>Konten</w:t>
      </w:r>
      <w:r>
        <w:rPr>
          <w:spacing w:val="-2"/>
          <w:sz w:val="24"/>
        </w:rPr>
        <w:t xml:space="preserve"> </w:t>
      </w:r>
      <w:r>
        <w:rPr>
          <w:sz w:val="24"/>
        </w:rPr>
        <w:t>Web</w:t>
      </w:r>
      <w:r>
        <w:rPr>
          <w:spacing w:val="-6"/>
          <w:sz w:val="24"/>
        </w:rPr>
        <w:t xml:space="preserve"> </w:t>
      </w:r>
      <w:r>
        <w:rPr>
          <w:spacing w:val="-4"/>
          <w:sz w:val="24"/>
        </w:rPr>
        <w:t>1.0.</w:t>
      </w:r>
    </w:p>
    <w:p w14:paraId="5DFC11D6" w14:textId="77777777" w:rsidR="00392D10" w:rsidRDefault="00000000">
      <w:pPr>
        <w:pStyle w:val="ListParagraph"/>
        <w:numPr>
          <w:ilvl w:val="1"/>
          <w:numId w:val="114"/>
        </w:numPr>
        <w:tabs>
          <w:tab w:val="left" w:pos="1220"/>
        </w:tabs>
        <w:spacing w:before="36"/>
        <w:ind w:left="1220" w:hanging="359"/>
        <w:rPr>
          <w:sz w:val="24"/>
        </w:rPr>
      </w:pPr>
      <w:r>
        <w:rPr>
          <w:sz w:val="24"/>
        </w:rPr>
        <w:t>Teknik</w:t>
      </w:r>
      <w:r>
        <w:rPr>
          <w:spacing w:val="-7"/>
          <w:sz w:val="24"/>
        </w:rPr>
        <w:t xml:space="preserve"> </w:t>
      </w:r>
      <w:r>
        <w:rPr>
          <w:sz w:val="24"/>
        </w:rPr>
        <w:t>HTML</w:t>
      </w:r>
      <w:r>
        <w:rPr>
          <w:spacing w:val="-2"/>
          <w:sz w:val="24"/>
        </w:rPr>
        <w:t xml:space="preserve"> </w:t>
      </w:r>
      <w:r>
        <w:rPr>
          <w:sz w:val="24"/>
        </w:rPr>
        <w:t>untuk</w:t>
      </w:r>
      <w:r>
        <w:rPr>
          <w:spacing w:val="-7"/>
          <w:sz w:val="24"/>
        </w:rPr>
        <w:t xml:space="preserve"> </w:t>
      </w:r>
      <w:r>
        <w:rPr>
          <w:sz w:val="24"/>
        </w:rPr>
        <w:t>Pedoman</w:t>
      </w:r>
      <w:r>
        <w:rPr>
          <w:spacing w:val="-3"/>
          <w:sz w:val="24"/>
        </w:rPr>
        <w:t xml:space="preserve"> </w:t>
      </w:r>
      <w:r>
        <w:rPr>
          <w:sz w:val="24"/>
        </w:rPr>
        <w:t>Aksesibilitas</w:t>
      </w:r>
      <w:r>
        <w:rPr>
          <w:spacing w:val="-6"/>
          <w:sz w:val="24"/>
        </w:rPr>
        <w:t xml:space="preserve"> </w:t>
      </w:r>
      <w:r>
        <w:rPr>
          <w:sz w:val="24"/>
        </w:rPr>
        <w:t>Konten</w:t>
      </w:r>
      <w:r>
        <w:rPr>
          <w:spacing w:val="-8"/>
          <w:sz w:val="24"/>
        </w:rPr>
        <w:t xml:space="preserve"> </w:t>
      </w:r>
      <w:r>
        <w:rPr>
          <w:sz w:val="24"/>
        </w:rPr>
        <w:t>Web</w:t>
      </w:r>
      <w:r>
        <w:rPr>
          <w:spacing w:val="-3"/>
          <w:sz w:val="24"/>
        </w:rPr>
        <w:t xml:space="preserve"> </w:t>
      </w:r>
      <w:r>
        <w:rPr>
          <w:spacing w:val="-4"/>
          <w:sz w:val="24"/>
        </w:rPr>
        <w:t>1.0.</w:t>
      </w:r>
    </w:p>
    <w:p w14:paraId="2A451716" w14:textId="77777777" w:rsidR="00392D10" w:rsidRDefault="00392D10">
      <w:pPr>
        <w:pStyle w:val="ListParagraph"/>
        <w:rPr>
          <w:sz w:val="24"/>
        </w:rPr>
        <w:sectPr w:rsidR="00392D10">
          <w:pgSz w:w="11910" w:h="16840"/>
          <w:pgMar w:top="1600" w:right="992" w:bottom="500" w:left="1559" w:header="766" w:footer="306" w:gutter="0"/>
          <w:cols w:space="720"/>
        </w:sectPr>
      </w:pPr>
    </w:p>
    <w:p w14:paraId="37936063" w14:textId="77777777" w:rsidR="00392D10" w:rsidRDefault="00000000">
      <w:pPr>
        <w:pStyle w:val="ListParagraph"/>
        <w:numPr>
          <w:ilvl w:val="1"/>
          <w:numId w:val="114"/>
        </w:numPr>
        <w:tabs>
          <w:tab w:val="left" w:pos="1220"/>
        </w:tabs>
        <w:spacing w:before="88"/>
        <w:ind w:left="1220" w:hanging="359"/>
        <w:rPr>
          <w:sz w:val="24"/>
        </w:rPr>
      </w:pPr>
      <w:r>
        <w:rPr>
          <w:sz w:val="24"/>
        </w:rPr>
        <w:lastRenderedPageBreak/>
        <w:t>Teknik</w:t>
      </w:r>
      <w:r>
        <w:rPr>
          <w:spacing w:val="-6"/>
          <w:sz w:val="24"/>
        </w:rPr>
        <w:t xml:space="preserve"> </w:t>
      </w:r>
      <w:r>
        <w:rPr>
          <w:sz w:val="24"/>
        </w:rPr>
        <w:t>CSS</w:t>
      </w:r>
      <w:r>
        <w:rPr>
          <w:spacing w:val="-6"/>
          <w:sz w:val="24"/>
        </w:rPr>
        <w:t xml:space="preserve"> </w:t>
      </w:r>
      <w:r>
        <w:rPr>
          <w:sz w:val="24"/>
        </w:rPr>
        <w:t>untuk</w:t>
      </w:r>
      <w:r>
        <w:rPr>
          <w:spacing w:val="-5"/>
          <w:sz w:val="24"/>
        </w:rPr>
        <w:t xml:space="preserve"> </w:t>
      </w:r>
      <w:r>
        <w:rPr>
          <w:sz w:val="24"/>
        </w:rPr>
        <w:t>Pedoman</w:t>
      </w:r>
      <w:r>
        <w:rPr>
          <w:spacing w:val="-7"/>
          <w:sz w:val="24"/>
        </w:rPr>
        <w:t xml:space="preserve"> </w:t>
      </w:r>
      <w:r>
        <w:rPr>
          <w:sz w:val="24"/>
        </w:rPr>
        <w:t>Aksesibilitas</w:t>
      </w:r>
      <w:r>
        <w:rPr>
          <w:spacing w:val="-4"/>
          <w:sz w:val="24"/>
        </w:rPr>
        <w:t xml:space="preserve"> </w:t>
      </w:r>
      <w:r>
        <w:rPr>
          <w:sz w:val="24"/>
        </w:rPr>
        <w:t>Konten</w:t>
      </w:r>
      <w:r>
        <w:rPr>
          <w:spacing w:val="-2"/>
          <w:sz w:val="24"/>
        </w:rPr>
        <w:t xml:space="preserve"> </w:t>
      </w:r>
      <w:r>
        <w:rPr>
          <w:sz w:val="24"/>
        </w:rPr>
        <w:t>Web</w:t>
      </w:r>
      <w:r>
        <w:rPr>
          <w:spacing w:val="-7"/>
          <w:sz w:val="24"/>
        </w:rPr>
        <w:t xml:space="preserve"> </w:t>
      </w:r>
      <w:r>
        <w:rPr>
          <w:spacing w:val="-4"/>
          <w:sz w:val="24"/>
        </w:rPr>
        <w:t>1.0.</w:t>
      </w:r>
    </w:p>
    <w:p w14:paraId="2BE5950D" w14:textId="77777777" w:rsidR="00392D10" w:rsidRDefault="00000000">
      <w:pPr>
        <w:pStyle w:val="ListParagraph"/>
        <w:numPr>
          <w:ilvl w:val="1"/>
          <w:numId w:val="114"/>
        </w:numPr>
        <w:tabs>
          <w:tab w:val="left" w:pos="1220"/>
        </w:tabs>
        <w:spacing w:before="40"/>
        <w:ind w:left="1220" w:hanging="359"/>
        <w:rPr>
          <w:sz w:val="24"/>
        </w:rPr>
      </w:pPr>
      <w:r>
        <w:rPr>
          <w:sz w:val="24"/>
        </w:rPr>
        <w:t>Sejarah</w:t>
      </w:r>
      <w:r>
        <w:rPr>
          <w:spacing w:val="-9"/>
          <w:sz w:val="24"/>
        </w:rPr>
        <w:t xml:space="preserve"> </w:t>
      </w:r>
      <w:r>
        <w:rPr>
          <w:sz w:val="24"/>
        </w:rPr>
        <w:t>perubahan</w:t>
      </w:r>
      <w:r>
        <w:rPr>
          <w:spacing w:val="-3"/>
          <w:sz w:val="24"/>
        </w:rPr>
        <w:t xml:space="preserve"> </w:t>
      </w:r>
      <w:r>
        <w:rPr>
          <w:spacing w:val="-2"/>
          <w:sz w:val="24"/>
        </w:rPr>
        <w:t>teknik.</w:t>
      </w:r>
    </w:p>
    <w:p w14:paraId="2193DA75" w14:textId="77777777" w:rsidR="00392D10" w:rsidRDefault="00000000">
      <w:pPr>
        <w:pStyle w:val="BodyText"/>
        <w:spacing w:before="36"/>
        <w:ind w:firstLine="0"/>
        <w:jc w:val="left"/>
      </w:pPr>
      <w:r>
        <w:t>Dokumen</w:t>
      </w:r>
      <w:r>
        <w:rPr>
          <w:spacing w:val="-7"/>
        </w:rPr>
        <w:t xml:space="preserve"> </w:t>
      </w:r>
      <w:r>
        <w:t>terkait</w:t>
      </w:r>
      <w:r>
        <w:rPr>
          <w:spacing w:val="-4"/>
        </w:rPr>
        <w:t xml:space="preserve"> </w:t>
      </w:r>
      <w:r>
        <w:t>tidak</w:t>
      </w:r>
      <w:r>
        <w:rPr>
          <w:spacing w:val="-5"/>
        </w:rPr>
        <w:t xml:space="preserve"> </w:t>
      </w:r>
      <w:r>
        <w:t>diterbitkan</w:t>
      </w:r>
      <w:r>
        <w:rPr>
          <w:spacing w:val="-6"/>
        </w:rPr>
        <w:t xml:space="preserve"> </w:t>
      </w:r>
      <w:r>
        <w:t>oleh</w:t>
      </w:r>
      <w:r>
        <w:rPr>
          <w:spacing w:val="-6"/>
        </w:rPr>
        <w:t xml:space="preserve"> </w:t>
      </w:r>
      <w:r>
        <w:t>WCAG</w:t>
      </w:r>
      <w:r>
        <w:rPr>
          <w:spacing w:val="-3"/>
        </w:rPr>
        <w:t xml:space="preserve"> </w:t>
      </w:r>
      <w:r>
        <w:rPr>
          <w:spacing w:val="-5"/>
        </w:rPr>
        <w:t>WG</w:t>
      </w:r>
    </w:p>
    <w:p w14:paraId="40307FF6" w14:textId="77777777" w:rsidR="00392D10" w:rsidRDefault="00000000">
      <w:pPr>
        <w:pStyle w:val="ListParagraph"/>
        <w:numPr>
          <w:ilvl w:val="0"/>
          <w:numId w:val="114"/>
        </w:numPr>
        <w:tabs>
          <w:tab w:val="left" w:pos="861"/>
        </w:tabs>
        <w:spacing w:before="45" w:line="273" w:lineRule="auto"/>
        <w:ind w:right="150"/>
        <w:rPr>
          <w:sz w:val="24"/>
        </w:rPr>
      </w:pPr>
      <w:r>
        <w:rPr>
          <w:sz w:val="24"/>
        </w:rPr>
        <w:t>Memulai:</w:t>
      </w:r>
      <w:r>
        <w:rPr>
          <w:spacing w:val="-14"/>
          <w:sz w:val="24"/>
        </w:rPr>
        <w:t xml:space="preserve"> </w:t>
      </w:r>
      <w:r>
        <w:rPr>
          <w:sz w:val="24"/>
        </w:rPr>
        <w:t>Membuat</w:t>
      </w:r>
      <w:r>
        <w:rPr>
          <w:spacing w:val="-14"/>
          <w:sz w:val="24"/>
        </w:rPr>
        <w:t xml:space="preserve"> </w:t>
      </w:r>
      <w:r>
        <w:rPr>
          <w:sz w:val="24"/>
        </w:rPr>
        <w:t>Situs</w:t>
      </w:r>
      <w:r>
        <w:rPr>
          <w:spacing w:val="-13"/>
          <w:sz w:val="24"/>
        </w:rPr>
        <w:t xml:space="preserve"> </w:t>
      </w:r>
      <w:r>
        <w:rPr>
          <w:sz w:val="24"/>
        </w:rPr>
        <w:t>Web</w:t>
      </w:r>
      <w:r>
        <w:rPr>
          <w:spacing w:val="-14"/>
          <w:sz w:val="24"/>
        </w:rPr>
        <w:t xml:space="preserve"> </w:t>
      </w:r>
      <w:r>
        <w:rPr>
          <w:sz w:val="24"/>
        </w:rPr>
        <w:t>Dapat</w:t>
      </w:r>
      <w:r>
        <w:rPr>
          <w:spacing w:val="-13"/>
          <w:sz w:val="24"/>
        </w:rPr>
        <w:t xml:space="preserve"> </w:t>
      </w:r>
      <w:r>
        <w:rPr>
          <w:sz w:val="24"/>
        </w:rPr>
        <w:t>Diakses</w:t>
      </w:r>
      <w:r>
        <w:rPr>
          <w:spacing w:val="-14"/>
          <w:sz w:val="24"/>
        </w:rPr>
        <w:t xml:space="preserve"> </w:t>
      </w:r>
      <w:r>
        <w:rPr>
          <w:sz w:val="24"/>
        </w:rPr>
        <w:t>Termasuk</w:t>
      </w:r>
      <w:r>
        <w:rPr>
          <w:spacing w:val="-13"/>
          <w:sz w:val="24"/>
        </w:rPr>
        <w:t xml:space="preserve"> </w:t>
      </w:r>
      <w:r>
        <w:rPr>
          <w:sz w:val="24"/>
        </w:rPr>
        <w:t>tautan</w:t>
      </w:r>
      <w:r>
        <w:rPr>
          <w:spacing w:val="-14"/>
          <w:sz w:val="24"/>
        </w:rPr>
        <w:t xml:space="preserve"> </w:t>
      </w:r>
      <w:r>
        <w:rPr>
          <w:sz w:val="24"/>
        </w:rPr>
        <w:t>ke</w:t>
      </w:r>
      <w:r>
        <w:rPr>
          <w:spacing w:val="-14"/>
          <w:sz w:val="24"/>
        </w:rPr>
        <w:t xml:space="preserve"> </w:t>
      </w:r>
      <w:r>
        <w:rPr>
          <w:sz w:val="24"/>
        </w:rPr>
        <w:t>Skenario,</w:t>
      </w:r>
      <w:r>
        <w:rPr>
          <w:spacing w:val="-14"/>
          <w:sz w:val="24"/>
        </w:rPr>
        <w:t xml:space="preserve"> </w:t>
      </w:r>
      <w:r>
        <w:rPr>
          <w:sz w:val="24"/>
        </w:rPr>
        <w:t>Kiat</w:t>
      </w:r>
      <w:r>
        <w:rPr>
          <w:spacing w:val="-13"/>
          <w:sz w:val="24"/>
        </w:rPr>
        <w:t xml:space="preserve"> </w:t>
      </w:r>
      <w:r>
        <w:rPr>
          <w:sz w:val="24"/>
        </w:rPr>
        <w:t>Cepat, Kurikulum WCAG, FAQ</w:t>
      </w:r>
    </w:p>
    <w:p w14:paraId="1FA9E8D2" w14:textId="77777777" w:rsidR="00392D10" w:rsidRDefault="00000000">
      <w:pPr>
        <w:pStyle w:val="ListParagraph"/>
        <w:numPr>
          <w:ilvl w:val="0"/>
          <w:numId w:val="114"/>
        </w:numPr>
        <w:tabs>
          <w:tab w:val="left" w:pos="860"/>
        </w:tabs>
        <w:spacing w:before="5"/>
        <w:ind w:left="860" w:hanging="359"/>
        <w:jc w:val="both"/>
        <w:rPr>
          <w:sz w:val="24"/>
        </w:rPr>
      </w:pPr>
      <w:r>
        <w:rPr>
          <w:sz w:val="24"/>
        </w:rPr>
        <w:t>Ikhtisar</w:t>
      </w:r>
      <w:r>
        <w:rPr>
          <w:spacing w:val="-7"/>
          <w:sz w:val="24"/>
        </w:rPr>
        <w:t xml:space="preserve"> </w:t>
      </w:r>
      <w:r>
        <w:rPr>
          <w:sz w:val="24"/>
        </w:rPr>
        <w:t>Dokumen</w:t>
      </w:r>
      <w:r>
        <w:rPr>
          <w:spacing w:val="-6"/>
          <w:sz w:val="24"/>
        </w:rPr>
        <w:t xml:space="preserve"> </w:t>
      </w:r>
      <w:r>
        <w:rPr>
          <w:sz w:val="24"/>
        </w:rPr>
        <w:t>WCAG</w:t>
      </w:r>
      <w:r>
        <w:rPr>
          <w:spacing w:val="-3"/>
          <w:sz w:val="24"/>
        </w:rPr>
        <w:t xml:space="preserve"> </w:t>
      </w:r>
      <w:r>
        <w:rPr>
          <w:spacing w:val="-5"/>
          <w:sz w:val="24"/>
        </w:rPr>
        <w:t>2.0</w:t>
      </w:r>
    </w:p>
    <w:p w14:paraId="54557BB5" w14:textId="77777777" w:rsidR="00392D10" w:rsidRDefault="00392D10">
      <w:pPr>
        <w:pStyle w:val="BodyText"/>
        <w:spacing w:before="87"/>
        <w:ind w:left="0" w:firstLine="0"/>
        <w:jc w:val="left"/>
      </w:pPr>
    </w:p>
    <w:p w14:paraId="6E77AA2A" w14:textId="77777777" w:rsidR="00392D10" w:rsidRDefault="00000000">
      <w:pPr>
        <w:pStyle w:val="Heading4"/>
        <w:numPr>
          <w:ilvl w:val="1"/>
          <w:numId w:val="119"/>
        </w:numPr>
        <w:tabs>
          <w:tab w:val="left" w:pos="861"/>
        </w:tabs>
      </w:pPr>
      <w:r>
        <w:t>CAKUPAN</w:t>
      </w:r>
      <w:r>
        <w:rPr>
          <w:spacing w:val="-5"/>
        </w:rPr>
        <w:t xml:space="preserve"> </w:t>
      </w:r>
      <w:r>
        <w:t>WCAG</w:t>
      </w:r>
      <w:r>
        <w:rPr>
          <w:spacing w:val="-4"/>
        </w:rPr>
        <w:t xml:space="preserve"> </w:t>
      </w:r>
      <w:r>
        <w:t>2.0</w:t>
      </w:r>
      <w:r>
        <w:rPr>
          <w:spacing w:val="-6"/>
        </w:rPr>
        <w:t xml:space="preserve"> </w:t>
      </w:r>
      <w:r>
        <w:t>UNTUK</w:t>
      </w:r>
      <w:r>
        <w:rPr>
          <w:spacing w:val="-7"/>
        </w:rPr>
        <w:t xml:space="preserve"> </w:t>
      </w:r>
      <w:r>
        <w:t>AKSESIBILITAS</w:t>
      </w:r>
      <w:r>
        <w:rPr>
          <w:spacing w:val="-3"/>
        </w:rPr>
        <w:t xml:space="preserve"> </w:t>
      </w:r>
      <w:r>
        <w:rPr>
          <w:spacing w:val="-2"/>
        </w:rPr>
        <w:t>SELULER</w:t>
      </w:r>
    </w:p>
    <w:p w14:paraId="7FC7FE2C" w14:textId="77777777" w:rsidR="00392D10" w:rsidRDefault="00000000">
      <w:pPr>
        <w:pStyle w:val="BodyText"/>
        <w:spacing w:before="43" w:line="276" w:lineRule="auto"/>
        <w:ind w:right="146" w:firstLine="720"/>
      </w:pPr>
      <w:r>
        <w:t>"Aksesibilitas seluler" umumnya mengacu pada pembuatan situs web dan aplikasi lebih mudah diakses oleh penyandang disabilitas saat mereka menggunakan ponsel. Pekerjaan WAI di area ini mencakup orang-orang yang menggunakan berbagai perangkat untuk berinteraksi dengan web: ponsel, tablet, TV, dan banyak lagi.</w:t>
      </w:r>
    </w:p>
    <w:p w14:paraId="366ED3FF" w14:textId="77777777" w:rsidR="00392D10" w:rsidRDefault="00000000">
      <w:pPr>
        <w:pStyle w:val="BodyText"/>
        <w:spacing w:before="2" w:line="276" w:lineRule="auto"/>
        <w:ind w:right="139" w:firstLine="720"/>
      </w:pPr>
      <w:r>
        <w:t>Halaman</w:t>
      </w:r>
      <w:r>
        <w:rPr>
          <w:spacing w:val="-1"/>
        </w:rPr>
        <w:t xml:space="preserve"> </w:t>
      </w:r>
      <w:r>
        <w:t>ini merangkum sumber daya yang ada dan yang sedang berkembang terkait dengan aksesibilitas web seluler. Tidak ada pedoman terpisah untuk aksesibilitas seluler — seluler tercakup dalam pedoman aksesibilitas W3C yang ada (khususnya WCAG dan UAAG, yang diperkenalkan di bawah).</w:t>
      </w:r>
    </w:p>
    <w:p w14:paraId="54C7BAC6" w14:textId="77777777" w:rsidR="00392D10" w:rsidRDefault="00000000">
      <w:pPr>
        <w:pStyle w:val="BodyText"/>
        <w:spacing w:before="1"/>
        <w:ind w:firstLine="0"/>
      </w:pPr>
      <w:r>
        <w:t>Pedoman</w:t>
      </w:r>
      <w:r>
        <w:rPr>
          <w:spacing w:val="-11"/>
        </w:rPr>
        <w:t xml:space="preserve"> </w:t>
      </w:r>
      <w:r>
        <w:t>aksesibilitas</w:t>
      </w:r>
      <w:r>
        <w:rPr>
          <w:spacing w:val="-6"/>
        </w:rPr>
        <w:t xml:space="preserve"> </w:t>
      </w:r>
      <w:r>
        <w:t>WAI</w:t>
      </w:r>
      <w:r>
        <w:rPr>
          <w:spacing w:val="-5"/>
        </w:rPr>
        <w:t xml:space="preserve"> </w:t>
      </w:r>
      <w:r>
        <w:t>membahas</w:t>
      </w:r>
      <w:r>
        <w:rPr>
          <w:spacing w:val="-6"/>
        </w:rPr>
        <w:t xml:space="preserve"> </w:t>
      </w:r>
      <w:r>
        <w:t>aksesibilitas</w:t>
      </w:r>
      <w:r>
        <w:rPr>
          <w:spacing w:val="-5"/>
        </w:rPr>
        <w:t xml:space="preserve"> </w:t>
      </w:r>
      <w:r>
        <w:rPr>
          <w:spacing w:val="-2"/>
        </w:rPr>
        <w:t>seluler:</w:t>
      </w:r>
    </w:p>
    <w:p w14:paraId="0D550F4E" w14:textId="77777777" w:rsidR="00392D10" w:rsidRDefault="00000000">
      <w:pPr>
        <w:pStyle w:val="ListParagraph"/>
        <w:numPr>
          <w:ilvl w:val="0"/>
          <w:numId w:val="113"/>
        </w:numPr>
        <w:tabs>
          <w:tab w:val="left" w:pos="861"/>
        </w:tabs>
        <w:spacing w:before="45" w:line="273" w:lineRule="auto"/>
        <w:ind w:right="145"/>
        <w:jc w:val="both"/>
        <w:rPr>
          <w:sz w:val="24"/>
        </w:rPr>
      </w:pPr>
      <w:r>
        <w:rPr>
          <w:sz w:val="24"/>
        </w:rPr>
        <w:t>WCAG</w:t>
      </w:r>
      <w:r>
        <w:rPr>
          <w:spacing w:val="-14"/>
          <w:sz w:val="24"/>
        </w:rPr>
        <w:t xml:space="preserve"> </w:t>
      </w:r>
      <w:r>
        <w:rPr>
          <w:sz w:val="24"/>
        </w:rPr>
        <w:t>(Pedoman</w:t>
      </w:r>
      <w:r>
        <w:rPr>
          <w:spacing w:val="-14"/>
          <w:sz w:val="24"/>
        </w:rPr>
        <w:t xml:space="preserve"> </w:t>
      </w:r>
      <w:r>
        <w:rPr>
          <w:sz w:val="24"/>
        </w:rPr>
        <w:t>Aksesibilitas</w:t>
      </w:r>
      <w:r>
        <w:rPr>
          <w:spacing w:val="-13"/>
          <w:sz w:val="24"/>
        </w:rPr>
        <w:t xml:space="preserve"> </w:t>
      </w:r>
      <w:r>
        <w:rPr>
          <w:sz w:val="24"/>
        </w:rPr>
        <w:t>Konten</w:t>
      </w:r>
      <w:r>
        <w:rPr>
          <w:spacing w:val="-14"/>
          <w:sz w:val="24"/>
        </w:rPr>
        <w:t xml:space="preserve"> </w:t>
      </w:r>
      <w:r>
        <w:rPr>
          <w:sz w:val="24"/>
        </w:rPr>
        <w:t>Web)</w:t>
      </w:r>
      <w:r>
        <w:rPr>
          <w:spacing w:val="-13"/>
          <w:sz w:val="24"/>
        </w:rPr>
        <w:t xml:space="preserve"> </w:t>
      </w:r>
      <w:r>
        <w:rPr>
          <w:sz w:val="24"/>
        </w:rPr>
        <w:t>mencakup</w:t>
      </w:r>
      <w:r>
        <w:rPr>
          <w:spacing w:val="-14"/>
          <w:sz w:val="24"/>
        </w:rPr>
        <w:t xml:space="preserve"> </w:t>
      </w:r>
      <w:r>
        <w:rPr>
          <w:sz w:val="24"/>
        </w:rPr>
        <w:t>halaman</w:t>
      </w:r>
      <w:r>
        <w:rPr>
          <w:spacing w:val="-13"/>
          <w:sz w:val="24"/>
        </w:rPr>
        <w:t xml:space="preserve"> </w:t>
      </w:r>
      <w:r>
        <w:rPr>
          <w:sz w:val="24"/>
        </w:rPr>
        <w:t>web</w:t>
      </w:r>
      <w:r>
        <w:rPr>
          <w:spacing w:val="-14"/>
          <w:sz w:val="24"/>
        </w:rPr>
        <w:t xml:space="preserve"> </w:t>
      </w:r>
      <w:r>
        <w:rPr>
          <w:sz w:val="24"/>
        </w:rPr>
        <w:t>dan</w:t>
      </w:r>
      <w:r>
        <w:rPr>
          <w:spacing w:val="-11"/>
          <w:sz w:val="24"/>
        </w:rPr>
        <w:t xml:space="preserve"> </w:t>
      </w:r>
      <w:r>
        <w:rPr>
          <w:sz w:val="24"/>
        </w:rPr>
        <w:t>aplikasi</w:t>
      </w:r>
      <w:r>
        <w:rPr>
          <w:spacing w:val="-14"/>
          <w:sz w:val="24"/>
        </w:rPr>
        <w:t xml:space="preserve"> </w:t>
      </w:r>
      <w:r>
        <w:rPr>
          <w:sz w:val="24"/>
        </w:rPr>
        <w:t>web, termasuk konten yang digunakan pada perangkat seluler. Untuk mempelajari bagaimana WCAG mengatasi</w:t>
      </w:r>
      <w:r>
        <w:rPr>
          <w:spacing w:val="-3"/>
          <w:sz w:val="24"/>
        </w:rPr>
        <w:t xml:space="preserve"> </w:t>
      </w:r>
      <w:r>
        <w:rPr>
          <w:sz w:val="24"/>
        </w:rPr>
        <w:t>masalah</w:t>
      </w:r>
      <w:r>
        <w:rPr>
          <w:spacing w:val="-1"/>
          <w:sz w:val="24"/>
        </w:rPr>
        <w:t xml:space="preserve"> </w:t>
      </w:r>
      <w:r>
        <w:rPr>
          <w:sz w:val="24"/>
        </w:rPr>
        <w:t>serupa seperti</w:t>
      </w:r>
      <w:r>
        <w:rPr>
          <w:spacing w:val="-3"/>
          <w:sz w:val="24"/>
        </w:rPr>
        <w:t xml:space="preserve"> </w:t>
      </w:r>
      <w:r>
        <w:rPr>
          <w:sz w:val="24"/>
        </w:rPr>
        <w:t>Praktik Terbaik Web</w:t>
      </w:r>
      <w:r>
        <w:rPr>
          <w:spacing w:val="-1"/>
          <w:sz w:val="24"/>
        </w:rPr>
        <w:t xml:space="preserve"> </w:t>
      </w:r>
      <w:r>
        <w:rPr>
          <w:sz w:val="24"/>
        </w:rPr>
        <w:t>Seluler dan Praktik Terbaik Aplikasi Web Seluler, lihat Pengalaman Web Bersama.</w:t>
      </w:r>
    </w:p>
    <w:p w14:paraId="1338E0DB" w14:textId="77777777" w:rsidR="00392D10" w:rsidRDefault="00000000">
      <w:pPr>
        <w:pStyle w:val="ListParagraph"/>
        <w:numPr>
          <w:ilvl w:val="0"/>
          <w:numId w:val="113"/>
        </w:numPr>
        <w:tabs>
          <w:tab w:val="left" w:pos="861"/>
        </w:tabs>
        <w:spacing w:before="9" w:line="276" w:lineRule="auto"/>
        <w:ind w:right="148"/>
        <w:jc w:val="both"/>
        <w:rPr>
          <w:sz w:val="24"/>
        </w:rPr>
      </w:pPr>
      <w:r>
        <w:rPr>
          <w:sz w:val="24"/>
        </w:rPr>
        <w:t>UAAG (Pedoman Aksesibilitas Agen Pengguna) mencakup browser web dan 'agen pengguna' lainnya, termasuk browser seluler. Untuk contoh bagaimana browser web yang mengikuti UAAG bermanfaat bagi penyandang disabilitas yang menggunakan Web di perangkat seluler, lihat Contoh Aksesibilitas Seluler dari UAAG.</w:t>
      </w:r>
    </w:p>
    <w:p w14:paraId="0816E9E9" w14:textId="77777777" w:rsidR="00392D10" w:rsidRDefault="00000000">
      <w:pPr>
        <w:pStyle w:val="ListParagraph"/>
        <w:numPr>
          <w:ilvl w:val="0"/>
          <w:numId w:val="113"/>
        </w:numPr>
        <w:tabs>
          <w:tab w:val="left" w:pos="861"/>
        </w:tabs>
        <w:spacing w:before="3" w:line="273" w:lineRule="auto"/>
        <w:ind w:right="152"/>
        <w:jc w:val="both"/>
        <w:rPr>
          <w:sz w:val="24"/>
        </w:rPr>
      </w:pPr>
      <w:r>
        <w:rPr>
          <w:sz w:val="24"/>
        </w:rPr>
        <w:t>ATAG (Authoring Tool Accessibility Guidelines) mencakup perangkat lunak yang digunakan untuk membuat halaman web dan aplikasi, termasuk untuk seluler.</w:t>
      </w:r>
    </w:p>
    <w:p w14:paraId="72183388" w14:textId="77777777" w:rsidR="00392D10" w:rsidRDefault="00000000">
      <w:pPr>
        <w:pStyle w:val="ListParagraph"/>
        <w:numPr>
          <w:ilvl w:val="0"/>
          <w:numId w:val="113"/>
        </w:numPr>
        <w:tabs>
          <w:tab w:val="left" w:pos="860"/>
        </w:tabs>
        <w:spacing w:before="7"/>
        <w:ind w:left="860" w:hanging="359"/>
        <w:jc w:val="both"/>
        <w:rPr>
          <w:sz w:val="24"/>
        </w:rPr>
      </w:pPr>
      <w:r>
        <w:rPr>
          <w:sz w:val="24"/>
        </w:rPr>
        <w:t>WAI</w:t>
      </w:r>
      <w:r>
        <w:rPr>
          <w:spacing w:val="-6"/>
          <w:sz w:val="24"/>
        </w:rPr>
        <w:t xml:space="preserve"> </w:t>
      </w:r>
      <w:r>
        <w:rPr>
          <w:sz w:val="24"/>
        </w:rPr>
        <w:t>bekerja</w:t>
      </w:r>
      <w:r>
        <w:rPr>
          <w:spacing w:val="-6"/>
          <w:sz w:val="24"/>
        </w:rPr>
        <w:t xml:space="preserve"> </w:t>
      </w:r>
      <w:r>
        <w:rPr>
          <w:sz w:val="24"/>
        </w:rPr>
        <w:t>untuk</w:t>
      </w:r>
      <w:r>
        <w:rPr>
          <w:spacing w:val="-5"/>
          <w:sz w:val="24"/>
        </w:rPr>
        <w:t xml:space="preserve"> </w:t>
      </w:r>
      <w:r>
        <w:rPr>
          <w:sz w:val="24"/>
        </w:rPr>
        <w:t>meningkatkan</w:t>
      </w:r>
      <w:r>
        <w:rPr>
          <w:spacing w:val="-8"/>
          <w:sz w:val="24"/>
        </w:rPr>
        <w:t xml:space="preserve"> </w:t>
      </w:r>
      <w:r>
        <w:rPr>
          <w:sz w:val="24"/>
        </w:rPr>
        <w:t>teknologi</w:t>
      </w:r>
      <w:r>
        <w:rPr>
          <w:spacing w:val="-5"/>
          <w:sz w:val="24"/>
        </w:rPr>
        <w:t xml:space="preserve"> </w:t>
      </w:r>
      <w:r>
        <w:rPr>
          <w:sz w:val="24"/>
        </w:rPr>
        <w:t>untuk</w:t>
      </w:r>
      <w:r>
        <w:rPr>
          <w:spacing w:val="-2"/>
          <w:sz w:val="24"/>
        </w:rPr>
        <w:t xml:space="preserve"> </w:t>
      </w:r>
      <w:r>
        <w:rPr>
          <w:sz w:val="24"/>
        </w:rPr>
        <w:t>aksesibilitas</w:t>
      </w:r>
      <w:r>
        <w:rPr>
          <w:spacing w:val="-5"/>
          <w:sz w:val="24"/>
        </w:rPr>
        <w:t xml:space="preserve"> </w:t>
      </w:r>
      <w:r>
        <w:rPr>
          <w:sz w:val="24"/>
        </w:rPr>
        <w:t>seluler,</w:t>
      </w:r>
      <w:r>
        <w:rPr>
          <w:spacing w:val="-8"/>
          <w:sz w:val="24"/>
        </w:rPr>
        <w:t xml:space="preserve"> </w:t>
      </w:r>
      <w:r>
        <w:rPr>
          <w:spacing w:val="-2"/>
          <w:sz w:val="24"/>
        </w:rPr>
        <w:t>termasuk:</w:t>
      </w:r>
    </w:p>
    <w:p w14:paraId="257DE8D6" w14:textId="77777777" w:rsidR="00392D10" w:rsidRDefault="00000000">
      <w:pPr>
        <w:pStyle w:val="ListParagraph"/>
        <w:numPr>
          <w:ilvl w:val="0"/>
          <w:numId w:val="113"/>
        </w:numPr>
        <w:tabs>
          <w:tab w:val="left" w:pos="861"/>
        </w:tabs>
        <w:spacing w:before="44" w:line="273" w:lineRule="auto"/>
        <w:ind w:right="145"/>
        <w:jc w:val="both"/>
        <w:rPr>
          <w:sz w:val="24"/>
        </w:rPr>
      </w:pPr>
      <w:r>
        <w:rPr>
          <w:sz w:val="24"/>
        </w:rPr>
        <w:t>IndieUI</w:t>
      </w:r>
      <w:r>
        <w:rPr>
          <w:spacing w:val="-5"/>
          <w:sz w:val="24"/>
        </w:rPr>
        <w:t xml:space="preserve"> </w:t>
      </w:r>
      <w:r>
        <w:rPr>
          <w:sz w:val="24"/>
        </w:rPr>
        <w:t>(Independent</w:t>
      </w:r>
      <w:r>
        <w:rPr>
          <w:spacing w:val="-6"/>
          <w:sz w:val="24"/>
        </w:rPr>
        <w:t xml:space="preserve"> </w:t>
      </w:r>
      <w:r>
        <w:rPr>
          <w:sz w:val="24"/>
        </w:rPr>
        <w:t>User</w:t>
      </w:r>
      <w:r>
        <w:rPr>
          <w:spacing w:val="-9"/>
          <w:sz w:val="24"/>
        </w:rPr>
        <w:t xml:space="preserve"> </w:t>
      </w:r>
      <w:r>
        <w:rPr>
          <w:sz w:val="24"/>
        </w:rPr>
        <w:t>Interface)</w:t>
      </w:r>
      <w:r>
        <w:rPr>
          <w:spacing w:val="-8"/>
          <w:sz w:val="24"/>
        </w:rPr>
        <w:t xml:space="preserve"> </w:t>
      </w:r>
      <w:r>
        <w:rPr>
          <w:sz w:val="24"/>
        </w:rPr>
        <w:t>adalah</w:t>
      </w:r>
      <w:r>
        <w:rPr>
          <w:spacing w:val="-8"/>
          <w:sz w:val="24"/>
        </w:rPr>
        <w:t xml:space="preserve"> </w:t>
      </w:r>
      <w:r>
        <w:rPr>
          <w:sz w:val="24"/>
        </w:rPr>
        <w:t>cara</w:t>
      </w:r>
      <w:r>
        <w:rPr>
          <w:spacing w:val="-3"/>
          <w:sz w:val="24"/>
        </w:rPr>
        <w:t xml:space="preserve"> </w:t>
      </w:r>
      <w:r>
        <w:rPr>
          <w:sz w:val="24"/>
        </w:rPr>
        <w:t>untuk</w:t>
      </w:r>
      <w:r>
        <w:rPr>
          <w:spacing w:val="-6"/>
          <w:sz w:val="24"/>
        </w:rPr>
        <w:t xml:space="preserve"> </w:t>
      </w:r>
      <w:r>
        <w:rPr>
          <w:sz w:val="24"/>
        </w:rPr>
        <w:t>mengkomunikasikan</w:t>
      </w:r>
      <w:r>
        <w:rPr>
          <w:spacing w:val="-8"/>
          <w:sz w:val="24"/>
        </w:rPr>
        <w:t xml:space="preserve"> </w:t>
      </w:r>
      <w:r>
        <w:rPr>
          <w:sz w:val="24"/>
        </w:rPr>
        <w:t>tindakan pengguna ke aplikasi web, termasuk aplikasi seluler. Ini akan memudahkan aplikasi untuk bekerja dengan berbagai perangkat, termasuk teknologi bantu.</w:t>
      </w:r>
    </w:p>
    <w:p w14:paraId="6A5A1A1A" w14:textId="77777777" w:rsidR="00392D10" w:rsidRDefault="00000000">
      <w:pPr>
        <w:pStyle w:val="ListParagraph"/>
        <w:numPr>
          <w:ilvl w:val="0"/>
          <w:numId w:val="113"/>
        </w:numPr>
        <w:tabs>
          <w:tab w:val="left" w:pos="861"/>
        </w:tabs>
        <w:spacing w:before="8" w:line="276" w:lineRule="auto"/>
        <w:ind w:right="149"/>
        <w:jc w:val="both"/>
        <w:rPr>
          <w:sz w:val="24"/>
        </w:rPr>
      </w:pPr>
      <w:r>
        <w:rPr>
          <w:sz w:val="24"/>
        </w:rPr>
        <w:t>WAI-ARIA</w:t>
      </w:r>
      <w:r>
        <w:rPr>
          <w:spacing w:val="-11"/>
          <w:sz w:val="24"/>
        </w:rPr>
        <w:t xml:space="preserve"> </w:t>
      </w:r>
      <w:r>
        <w:rPr>
          <w:sz w:val="24"/>
        </w:rPr>
        <w:t>(Accessible</w:t>
      </w:r>
      <w:r>
        <w:rPr>
          <w:spacing w:val="-7"/>
          <w:sz w:val="24"/>
        </w:rPr>
        <w:t xml:space="preserve"> </w:t>
      </w:r>
      <w:r>
        <w:rPr>
          <w:sz w:val="24"/>
        </w:rPr>
        <w:t>Rich</w:t>
      </w:r>
      <w:r>
        <w:rPr>
          <w:spacing w:val="-8"/>
          <w:sz w:val="24"/>
        </w:rPr>
        <w:t xml:space="preserve"> </w:t>
      </w:r>
      <w:r>
        <w:rPr>
          <w:sz w:val="24"/>
        </w:rPr>
        <w:t>Internet</w:t>
      </w:r>
      <w:r>
        <w:rPr>
          <w:spacing w:val="-10"/>
          <w:sz w:val="24"/>
        </w:rPr>
        <w:t xml:space="preserve"> </w:t>
      </w:r>
      <w:r>
        <w:rPr>
          <w:sz w:val="24"/>
        </w:rPr>
        <w:t>Applications)</w:t>
      </w:r>
      <w:r>
        <w:rPr>
          <w:spacing w:val="-8"/>
          <w:sz w:val="24"/>
        </w:rPr>
        <w:t xml:space="preserve"> </w:t>
      </w:r>
      <w:r>
        <w:rPr>
          <w:sz w:val="24"/>
        </w:rPr>
        <w:t>mendefinisikan</w:t>
      </w:r>
      <w:r>
        <w:rPr>
          <w:spacing w:val="-8"/>
          <w:sz w:val="24"/>
        </w:rPr>
        <w:t xml:space="preserve"> </w:t>
      </w:r>
      <w:r>
        <w:rPr>
          <w:sz w:val="24"/>
        </w:rPr>
        <w:t>cara</w:t>
      </w:r>
      <w:r>
        <w:rPr>
          <w:spacing w:val="-7"/>
          <w:sz w:val="24"/>
        </w:rPr>
        <w:t xml:space="preserve"> </w:t>
      </w:r>
      <w:r>
        <w:rPr>
          <w:sz w:val="24"/>
        </w:rPr>
        <w:t>untuk</w:t>
      </w:r>
      <w:r>
        <w:rPr>
          <w:spacing w:val="-6"/>
          <w:sz w:val="24"/>
        </w:rPr>
        <w:t xml:space="preserve"> </w:t>
      </w:r>
      <w:r>
        <w:rPr>
          <w:sz w:val="24"/>
        </w:rPr>
        <w:t>membuat konten web lebih mudah diakses, terutama konten dinamis dan kontrol antarmuka pengguna</w:t>
      </w:r>
      <w:r>
        <w:rPr>
          <w:spacing w:val="-14"/>
          <w:sz w:val="24"/>
        </w:rPr>
        <w:t xml:space="preserve"> </w:t>
      </w:r>
      <w:r>
        <w:rPr>
          <w:sz w:val="24"/>
        </w:rPr>
        <w:t>tingkat</w:t>
      </w:r>
      <w:r>
        <w:rPr>
          <w:spacing w:val="-14"/>
          <w:sz w:val="24"/>
        </w:rPr>
        <w:t xml:space="preserve"> </w:t>
      </w:r>
      <w:r>
        <w:rPr>
          <w:sz w:val="24"/>
        </w:rPr>
        <w:t>lanjut.</w:t>
      </w:r>
      <w:r>
        <w:rPr>
          <w:spacing w:val="-13"/>
          <w:sz w:val="24"/>
        </w:rPr>
        <w:t xml:space="preserve"> </w:t>
      </w:r>
      <w:r>
        <w:rPr>
          <w:sz w:val="24"/>
        </w:rPr>
        <w:t>Ini</w:t>
      </w:r>
      <w:r>
        <w:rPr>
          <w:spacing w:val="-14"/>
          <w:sz w:val="24"/>
        </w:rPr>
        <w:t xml:space="preserve"> </w:t>
      </w:r>
      <w:r>
        <w:rPr>
          <w:sz w:val="24"/>
        </w:rPr>
        <w:t>berlaku</w:t>
      </w:r>
      <w:r>
        <w:rPr>
          <w:spacing w:val="-13"/>
          <w:sz w:val="24"/>
        </w:rPr>
        <w:t xml:space="preserve"> </w:t>
      </w:r>
      <w:r>
        <w:rPr>
          <w:sz w:val="24"/>
        </w:rPr>
        <w:t>untuk</w:t>
      </w:r>
      <w:r>
        <w:rPr>
          <w:spacing w:val="-14"/>
          <w:sz w:val="24"/>
        </w:rPr>
        <w:t xml:space="preserve"> </w:t>
      </w:r>
      <w:r>
        <w:rPr>
          <w:sz w:val="24"/>
        </w:rPr>
        <w:t>aplikasi</w:t>
      </w:r>
      <w:r>
        <w:rPr>
          <w:spacing w:val="-13"/>
          <w:sz w:val="24"/>
        </w:rPr>
        <w:t xml:space="preserve"> </w:t>
      </w:r>
      <w:r>
        <w:rPr>
          <w:sz w:val="24"/>
        </w:rPr>
        <w:t>web</w:t>
      </w:r>
      <w:r>
        <w:rPr>
          <w:spacing w:val="-14"/>
          <w:sz w:val="24"/>
        </w:rPr>
        <w:t xml:space="preserve"> </w:t>
      </w:r>
      <w:r>
        <w:rPr>
          <w:sz w:val="24"/>
        </w:rPr>
        <w:t>dan</w:t>
      </w:r>
      <w:r>
        <w:rPr>
          <w:spacing w:val="-14"/>
          <w:sz w:val="24"/>
        </w:rPr>
        <w:t xml:space="preserve"> </w:t>
      </w:r>
      <w:r>
        <w:rPr>
          <w:sz w:val="24"/>
        </w:rPr>
        <w:t>untuk</w:t>
      </w:r>
      <w:r>
        <w:rPr>
          <w:spacing w:val="-13"/>
          <w:sz w:val="24"/>
        </w:rPr>
        <w:t xml:space="preserve"> </w:t>
      </w:r>
      <w:r>
        <w:rPr>
          <w:sz w:val="24"/>
        </w:rPr>
        <w:t>mengakses</w:t>
      </w:r>
      <w:r>
        <w:rPr>
          <w:spacing w:val="-14"/>
          <w:sz w:val="24"/>
        </w:rPr>
        <w:t xml:space="preserve"> </w:t>
      </w:r>
      <w:r>
        <w:rPr>
          <w:sz w:val="24"/>
        </w:rPr>
        <w:t>situs</w:t>
      </w:r>
      <w:r>
        <w:rPr>
          <w:spacing w:val="-13"/>
          <w:sz w:val="24"/>
        </w:rPr>
        <w:t xml:space="preserve"> </w:t>
      </w:r>
      <w:r>
        <w:rPr>
          <w:sz w:val="24"/>
        </w:rPr>
        <w:t>web dengan perangkat seluler.</w:t>
      </w:r>
    </w:p>
    <w:p w14:paraId="1DA858C6" w14:textId="77777777" w:rsidR="00392D10" w:rsidRDefault="00000000">
      <w:pPr>
        <w:pStyle w:val="ListParagraph"/>
        <w:numPr>
          <w:ilvl w:val="0"/>
          <w:numId w:val="113"/>
        </w:numPr>
        <w:tabs>
          <w:tab w:val="left" w:pos="861"/>
        </w:tabs>
        <w:spacing w:line="276" w:lineRule="auto"/>
        <w:ind w:right="147"/>
        <w:jc w:val="both"/>
        <w:rPr>
          <w:sz w:val="24"/>
        </w:rPr>
      </w:pPr>
      <w:r>
        <w:rPr>
          <w:sz w:val="24"/>
        </w:rPr>
        <w:t>W3C membahas aksesibilitas seluler. WAI memastikan bahwa teknologi inti W3C mendukung</w:t>
      </w:r>
      <w:r>
        <w:rPr>
          <w:spacing w:val="-4"/>
          <w:sz w:val="24"/>
        </w:rPr>
        <w:t xml:space="preserve"> </w:t>
      </w:r>
      <w:r>
        <w:rPr>
          <w:sz w:val="24"/>
        </w:rPr>
        <w:t>aksesibilitas,</w:t>
      </w:r>
      <w:r>
        <w:rPr>
          <w:spacing w:val="-8"/>
          <w:sz w:val="24"/>
        </w:rPr>
        <w:t xml:space="preserve"> </w:t>
      </w:r>
      <w:r>
        <w:rPr>
          <w:sz w:val="24"/>
        </w:rPr>
        <w:t>termasuk</w:t>
      </w:r>
      <w:r>
        <w:rPr>
          <w:spacing w:val="-5"/>
          <w:sz w:val="24"/>
        </w:rPr>
        <w:t xml:space="preserve"> </w:t>
      </w:r>
      <w:r>
        <w:rPr>
          <w:sz w:val="24"/>
        </w:rPr>
        <w:t>yang penting untuk</w:t>
      </w:r>
      <w:r>
        <w:rPr>
          <w:spacing w:val="-5"/>
          <w:sz w:val="24"/>
        </w:rPr>
        <w:t xml:space="preserve"> </w:t>
      </w:r>
      <w:r>
        <w:rPr>
          <w:sz w:val="24"/>
        </w:rPr>
        <w:t>web</w:t>
      </w:r>
      <w:r>
        <w:rPr>
          <w:spacing w:val="-7"/>
          <w:sz w:val="24"/>
        </w:rPr>
        <w:t xml:space="preserve"> </w:t>
      </w:r>
      <w:r>
        <w:rPr>
          <w:sz w:val="24"/>
        </w:rPr>
        <w:t>seluler. Semua</w:t>
      </w:r>
      <w:r>
        <w:rPr>
          <w:spacing w:val="-6"/>
          <w:sz w:val="24"/>
        </w:rPr>
        <w:t xml:space="preserve"> </w:t>
      </w:r>
      <w:r>
        <w:rPr>
          <w:sz w:val="24"/>
        </w:rPr>
        <w:t>pekerjaan W3C ditinjau untuk aksesibilitas oleh Kelompok Kerja Protokol dan Format WAI (PFWG). Pekerjaan W3C di ponsel meliputi:</w:t>
      </w:r>
    </w:p>
    <w:p w14:paraId="5E626B09" w14:textId="77777777" w:rsidR="00392D10" w:rsidRDefault="00000000">
      <w:pPr>
        <w:pStyle w:val="ListParagraph"/>
        <w:numPr>
          <w:ilvl w:val="0"/>
          <w:numId w:val="113"/>
        </w:numPr>
        <w:tabs>
          <w:tab w:val="left" w:pos="860"/>
        </w:tabs>
        <w:spacing w:before="1"/>
        <w:ind w:left="860" w:hanging="359"/>
        <w:jc w:val="both"/>
        <w:rPr>
          <w:sz w:val="24"/>
        </w:rPr>
      </w:pPr>
      <w:r>
        <w:rPr>
          <w:spacing w:val="-2"/>
          <w:sz w:val="24"/>
        </w:rPr>
        <w:t>Praktik Terbaik</w:t>
      </w:r>
      <w:r>
        <w:rPr>
          <w:spacing w:val="1"/>
          <w:sz w:val="24"/>
        </w:rPr>
        <w:t xml:space="preserve"> </w:t>
      </w:r>
      <w:r>
        <w:rPr>
          <w:spacing w:val="-2"/>
          <w:sz w:val="24"/>
        </w:rPr>
        <w:t>Aplikasi</w:t>
      </w:r>
      <w:r>
        <w:rPr>
          <w:spacing w:val="-5"/>
          <w:sz w:val="24"/>
        </w:rPr>
        <w:t xml:space="preserve"> </w:t>
      </w:r>
      <w:r>
        <w:rPr>
          <w:spacing w:val="-2"/>
          <w:sz w:val="24"/>
        </w:rPr>
        <w:t>Web</w:t>
      </w:r>
      <w:r>
        <w:rPr>
          <w:spacing w:val="-3"/>
          <w:sz w:val="24"/>
        </w:rPr>
        <w:t xml:space="preserve"> </w:t>
      </w:r>
      <w:r>
        <w:rPr>
          <w:spacing w:val="-2"/>
          <w:sz w:val="24"/>
        </w:rPr>
        <w:t>Seluler,</w:t>
      </w:r>
      <w:r>
        <w:rPr>
          <w:spacing w:val="-4"/>
          <w:sz w:val="24"/>
        </w:rPr>
        <w:t xml:space="preserve"> </w:t>
      </w:r>
      <w:r>
        <w:rPr>
          <w:spacing w:val="-2"/>
          <w:sz w:val="24"/>
        </w:rPr>
        <w:t>Praktik</w:t>
      </w:r>
      <w:r>
        <w:rPr>
          <w:spacing w:val="6"/>
          <w:sz w:val="24"/>
        </w:rPr>
        <w:t xml:space="preserve"> </w:t>
      </w:r>
      <w:r>
        <w:rPr>
          <w:spacing w:val="-2"/>
          <w:sz w:val="24"/>
        </w:rPr>
        <w:t>Terbaik</w:t>
      </w:r>
      <w:r>
        <w:rPr>
          <w:sz w:val="24"/>
        </w:rPr>
        <w:t xml:space="preserve"> </w:t>
      </w:r>
      <w:r>
        <w:rPr>
          <w:spacing w:val="-2"/>
          <w:sz w:val="24"/>
        </w:rPr>
        <w:t>Web Seluler,</w:t>
      </w:r>
      <w:r>
        <w:rPr>
          <w:spacing w:val="-4"/>
          <w:sz w:val="24"/>
        </w:rPr>
        <w:t xml:space="preserve"> </w:t>
      </w:r>
      <w:r>
        <w:rPr>
          <w:spacing w:val="-2"/>
          <w:sz w:val="24"/>
        </w:rPr>
        <w:t>Pemeriksa</w:t>
      </w:r>
      <w:r>
        <w:rPr>
          <w:spacing w:val="-1"/>
          <w:sz w:val="24"/>
        </w:rPr>
        <w:t xml:space="preserve"> </w:t>
      </w:r>
      <w:r>
        <w:rPr>
          <w:spacing w:val="-2"/>
          <w:sz w:val="24"/>
        </w:rPr>
        <w:t>OK</w:t>
      </w:r>
      <w:r>
        <w:rPr>
          <w:spacing w:val="-1"/>
          <w:sz w:val="24"/>
        </w:rPr>
        <w:t xml:space="preserve"> </w:t>
      </w:r>
      <w:r>
        <w:rPr>
          <w:spacing w:val="-2"/>
          <w:sz w:val="24"/>
        </w:rPr>
        <w:t>seluler</w:t>
      </w:r>
    </w:p>
    <w:p w14:paraId="00B12093" w14:textId="77777777" w:rsidR="00392D10" w:rsidRDefault="00392D10">
      <w:pPr>
        <w:pStyle w:val="ListParagraph"/>
        <w:jc w:val="both"/>
        <w:rPr>
          <w:sz w:val="24"/>
        </w:rPr>
        <w:sectPr w:rsidR="00392D10">
          <w:pgSz w:w="11910" w:h="16840"/>
          <w:pgMar w:top="1600" w:right="992" w:bottom="500" w:left="1559" w:header="766" w:footer="298" w:gutter="0"/>
          <w:cols w:space="720"/>
        </w:sectPr>
      </w:pPr>
    </w:p>
    <w:p w14:paraId="263B54E3" w14:textId="77777777" w:rsidR="00392D10" w:rsidRDefault="00000000">
      <w:pPr>
        <w:pStyle w:val="ListParagraph"/>
        <w:numPr>
          <w:ilvl w:val="0"/>
          <w:numId w:val="113"/>
        </w:numPr>
        <w:tabs>
          <w:tab w:val="left" w:pos="861"/>
        </w:tabs>
        <w:spacing w:before="90" w:line="273" w:lineRule="auto"/>
        <w:ind w:right="152"/>
        <w:jc w:val="both"/>
        <w:rPr>
          <w:sz w:val="24"/>
        </w:rPr>
      </w:pPr>
      <w:r>
        <w:rPr>
          <w:sz w:val="24"/>
        </w:rPr>
        <w:lastRenderedPageBreak/>
        <w:t>Standar untuk Aplikasi Web di Seluler merangkum teknologi yang dikembangkan di W3C yang meningkatkan kemampuan aplikasi web, dan bagaimana penerapannya secara khusus pada konteks seluler.</w:t>
      </w:r>
    </w:p>
    <w:p w14:paraId="4D3445C2" w14:textId="77777777" w:rsidR="00392D10" w:rsidRDefault="00000000">
      <w:pPr>
        <w:pStyle w:val="ListParagraph"/>
        <w:numPr>
          <w:ilvl w:val="0"/>
          <w:numId w:val="113"/>
        </w:numPr>
        <w:tabs>
          <w:tab w:val="left" w:pos="861"/>
        </w:tabs>
        <w:spacing w:before="13" w:line="276" w:lineRule="auto"/>
        <w:ind w:right="146"/>
        <w:jc w:val="both"/>
        <w:rPr>
          <w:sz w:val="24"/>
        </w:rPr>
      </w:pPr>
      <w:r>
        <w:rPr>
          <w:sz w:val="24"/>
        </w:rPr>
        <w:t>Sebagian besar halaman ini membahas penyandang disabilitas yang menggunakan perangkat seluler. Kami juga memiliki sumber daya terkait yang menangani situasi seperti:</w:t>
      </w:r>
      <w:r>
        <w:rPr>
          <w:spacing w:val="-14"/>
          <w:sz w:val="24"/>
        </w:rPr>
        <w:t xml:space="preserve"> </w:t>
      </w:r>
      <w:r>
        <w:rPr>
          <w:sz w:val="24"/>
        </w:rPr>
        <w:t>proyek</w:t>
      </w:r>
      <w:r>
        <w:rPr>
          <w:spacing w:val="-14"/>
          <w:sz w:val="24"/>
        </w:rPr>
        <w:t xml:space="preserve"> </w:t>
      </w:r>
      <w:r>
        <w:rPr>
          <w:sz w:val="24"/>
        </w:rPr>
        <w:t>pengembangan</w:t>
      </w:r>
      <w:r>
        <w:rPr>
          <w:spacing w:val="-13"/>
          <w:sz w:val="24"/>
        </w:rPr>
        <w:t xml:space="preserve"> </w:t>
      </w:r>
      <w:r>
        <w:rPr>
          <w:sz w:val="24"/>
        </w:rPr>
        <w:t>web</w:t>
      </w:r>
      <w:r>
        <w:rPr>
          <w:spacing w:val="-14"/>
          <w:sz w:val="24"/>
        </w:rPr>
        <w:t xml:space="preserve"> </w:t>
      </w:r>
      <w:r>
        <w:rPr>
          <w:sz w:val="24"/>
        </w:rPr>
        <w:t>ingin</w:t>
      </w:r>
      <w:r>
        <w:rPr>
          <w:spacing w:val="-13"/>
          <w:sz w:val="24"/>
        </w:rPr>
        <w:t xml:space="preserve"> </w:t>
      </w:r>
      <w:r>
        <w:rPr>
          <w:sz w:val="24"/>
        </w:rPr>
        <w:t>membuat</w:t>
      </w:r>
      <w:r>
        <w:rPr>
          <w:spacing w:val="-14"/>
          <w:sz w:val="24"/>
        </w:rPr>
        <w:t xml:space="preserve"> </w:t>
      </w:r>
      <w:r>
        <w:rPr>
          <w:sz w:val="24"/>
        </w:rPr>
        <w:t>situs</w:t>
      </w:r>
      <w:r>
        <w:rPr>
          <w:spacing w:val="-13"/>
          <w:sz w:val="24"/>
        </w:rPr>
        <w:t xml:space="preserve"> </w:t>
      </w:r>
      <w:r>
        <w:rPr>
          <w:sz w:val="24"/>
        </w:rPr>
        <w:t>web</w:t>
      </w:r>
      <w:r>
        <w:rPr>
          <w:spacing w:val="-14"/>
          <w:sz w:val="24"/>
        </w:rPr>
        <w:t xml:space="preserve"> </w:t>
      </w:r>
      <w:r>
        <w:rPr>
          <w:sz w:val="24"/>
        </w:rPr>
        <w:t>dan</w:t>
      </w:r>
      <w:r>
        <w:rPr>
          <w:spacing w:val="-14"/>
          <w:sz w:val="24"/>
        </w:rPr>
        <w:t xml:space="preserve"> </w:t>
      </w:r>
      <w:r>
        <w:rPr>
          <w:sz w:val="24"/>
        </w:rPr>
        <w:t>aplikasi</w:t>
      </w:r>
      <w:r>
        <w:rPr>
          <w:spacing w:val="-13"/>
          <w:sz w:val="24"/>
        </w:rPr>
        <w:t xml:space="preserve"> </w:t>
      </w:r>
      <w:r>
        <w:rPr>
          <w:sz w:val="24"/>
        </w:rPr>
        <w:t>web</w:t>
      </w:r>
      <w:r>
        <w:rPr>
          <w:spacing w:val="-14"/>
          <w:sz w:val="24"/>
        </w:rPr>
        <w:t xml:space="preserve"> </w:t>
      </w:r>
      <w:r>
        <w:rPr>
          <w:sz w:val="24"/>
        </w:rPr>
        <w:t xml:space="preserve">mereka </w:t>
      </w:r>
      <w:r>
        <w:rPr>
          <w:spacing w:val="-2"/>
          <w:sz w:val="24"/>
        </w:rPr>
        <w:t>berfungsi</w:t>
      </w:r>
      <w:r>
        <w:rPr>
          <w:spacing w:val="-4"/>
          <w:sz w:val="24"/>
        </w:rPr>
        <w:t xml:space="preserve"> </w:t>
      </w:r>
      <w:r>
        <w:rPr>
          <w:spacing w:val="-2"/>
          <w:sz w:val="24"/>
        </w:rPr>
        <w:t>lebih</w:t>
      </w:r>
      <w:r>
        <w:rPr>
          <w:spacing w:val="-3"/>
          <w:sz w:val="24"/>
        </w:rPr>
        <w:t xml:space="preserve"> </w:t>
      </w:r>
      <w:r>
        <w:rPr>
          <w:spacing w:val="-2"/>
          <w:sz w:val="24"/>
        </w:rPr>
        <w:t>baik untuk</w:t>
      </w:r>
      <w:r>
        <w:rPr>
          <w:spacing w:val="-5"/>
          <w:sz w:val="24"/>
        </w:rPr>
        <w:t xml:space="preserve"> </w:t>
      </w:r>
      <w:r>
        <w:rPr>
          <w:spacing w:val="-2"/>
          <w:sz w:val="24"/>
        </w:rPr>
        <w:t>semua pengguna</w:t>
      </w:r>
      <w:r>
        <w:rPr>
          <w:spacing w:val="-7"/>
          <w:sz w:val="24"/>
        </w:rPr>
        <w:t xml:space="preserve"> </w:t>
      </w:r>
      <w:r>
        <w:rPr>
          <w:spacing w:val="-2"/>
          <w:sz w:val="24"/>
        </w:rPr>
        <w:t>seluler</w:t>
      </w:r>
      <w:r>
        <w:rPr>
          <w:spacing w:val="-3"/>
          <w:sz w:val="24"/>
        </w:rPr>
        <w:t xml:space="preserve"> </w:t>
      </w:r>
      <w:r>
        <w:rPr>
          <w:spacing w:val="-2"/>
          <w:sz w:val="24"/>
        </w:rPr>
        <w:t>(termasuk</w:t>
      </w:r>
      <w:r>
        <w:rPr>
          <w:spacing w:val="-5"/>
          <w:sz w:val="24"/>
        </w:rPr>
        <w:t xml:space="preserve"> </w:t>
      </w:r>
      <w:r>
        <w:rPr>
          <w:spacing w:val="-2"/>
          <w:sz w:val="24"/>
        </w:rPr>
        <w:t>mereka</w:t>
      </w:r>
      <w:r>
        <w:rPr>
          <w:spacing w:val="-7"/>
          <w:sz w:val="24"/>
        </w:rPr>
        <w:t xml:space="preserve"> </w:t>
      </w:r>
      <w:r>
        <w:rPr>
          <w:spacing w:val="-2"/>
          <w:sz w:val="24"/>
        </w:rPr>
        <w:t>yang</w:t>
      </w:r>
      <w:r>
        <w:rPr>
          <w:spacing w:val="-4"/>
          <w:sz w:val="24"/>
        </w:rPr>
        <w:t xml:space="preserve"> </w:t>
      </w:r>
      <w:r>
        <w:rPr>
          <w:spacing w:val="-2"/>
          <w:sz w:val="24"/>
        </w:rPr>
        <w:t>tidak</w:t>
      </w:r>
      <w:r>
        <w:rPr>
          <w:spacing w:val="-5"/>
          <w:sz w:val="24"/>
        </w:rPr>
        <w:t xml:space="preserve"> </w:t>
      </w:r>
      <w:r>
        <w:rPr>
          <w:spacing w:val="-2"/>
          <w:sz w:val="24"/>
        </w:rPr>
        <w:t xml:space="preserve">cacat) </w:t>
      </w:r>
      <w:r>
        <w:rPr>
          <w:sz w:val="24"/>
        </w:rPr>
        <w:t>dan juga berfungsi lebih baik untuk pengguna penyandang cacat yang menggunakan komputer "tradisional".</w:t>
      </w:r>
    </w:p>
    <w:p w14:paraId="6964F8C8" w14:textId="77777777" w:rsidR="00392D10" w:rsidRDefault="00000000">
      <w:pPr>
        <w:pStyle w:val="ListParagraph"/>
        <w:numPr>
          <w:ilvl w:val="0"/>
          <w:numId w:val="113"/>
        </w:numPr>
        <w:tabs>
          <w:tab w:val="left" w:pos="861"/>
        </w:tabs>
        <w:spacing w:line="276" w:lineRule="auto"/>
        <w:ind w:right="149"/>
        <w:jc w:val="both"/>
        <w:rPr>
          <w:sz w:val="24"/>
        </w:rPr>
      </w:pPr>
      <w:r>
        <w:rPr>
          <w:sz w:val="24"/>
        </w:rPr>
        <w:t>Aksesibilitas Konten Web dan Web Seluler: Membuat Situs Web Dapat Diakses Baik untuk Penyandang Disabilitas maupun untuk Perangkat Seluler memperkenalkan tumpang tindih yang signifikan antara membuat situs web dapat diakses untuk perangkat seluler dan untuk penyandang disabilitas. Memberikan gambaran singkat yang berguna untuk kasus bisnis.</w:t>
      </w:r>
    </w:p>
    <w:p w14:paraId="61A8F5F5" w14:textId="77777777" w:rsidR="00392D10" w:rsidRDefault="00000000">
      <w:pPr>
        <w:pStyle w:val="ListParagraph"/>
        <w:numPr>
          <w:ilvl w:val="0"/>
          <w:numId w:val="113"/>
        </w:numPr>
        <w:tabs>
          <w:tab w:val="left" w:pos="861"/>
        </w:tabs>
        <w:spacing w:line="276" w:lineRule="auto"/>
        <w:ind w:right="149"/>
        <w:jc w:val="both"/>
        <w:rPr>
          <w:sz w:val="24"/>
        </w:rPr>
      </w:pPr>
      <w:r>
        <w:rPr>
          <w:sz w:val="24"/>
        </w:rPr>
        <w:t>Pengalaman Web Bersama: Hambatan yang Umum bagi Pengguna Perangkat Seluler dan Penyandang Disabilitas memberikan contoh hambatan yang dialami penyandang disabilitas dan orang yang menggunakan perangkat seluler saat berinteraksi dengan konten web. Ini diatur oleh prinsip-prinsip yang dapat dipahami, dapat dioperasikan, dapat dipahami, dan kuat, dan mencakup tautan ke bagian yang relevan dari MWBP (Praktik Terbaik Web Seluler) dan WCAG (Pedoman Aksesibilitas Konten Web).</w:t>
      </w:r>
    </w:p>
    <w:p w14:paraId="29F0A806" w14:textId="77777777" w:rsidR="00392D10" w:rsidRDefault="00000000">
      <w:pPr>
        <w:pStyle w:val="ListParagraph"/>
        <w:numPr>
          <w:ilvl w:val="0"/>
          <w:numId w:val="113"/>
        </w:numPr>
        <w:tabs>
          <w:tab w:val="left" w:pos="861"/>
        </w:tabs>
        <w:spacing w:line="276" w:lineRule="auto"/>
        <w:ind w:right="143"/>
        <w:jc w:val="both"/>
        <w:rPr>
          <w:sz w:val="24"/>
        </w:rPr>
      </w:pPr>
      <w:r>
        <w:rPr>
          <w:sz w:val="24"/>
        </w:rPr>
        <w:t>Hubungan antara Praktik Terbaik Web Seluler (MWBP) dan Pedoman Aksesibilitas Konten Web (WCAG) memberikan panduan bagi orang-orang yang akrab dengan MWBP</w:t>
      </w:r>
      <w:r>
        <w:rPr>
          <w:spacing w:val="-4"/>
          <w:sz w:val="24"/>
        </w:rPr>
        <w:t xml:space="preserve"> </w:t>
      </w:r>
      <w:r>
        <w:rPr>
          <w:sz w:val="24"/>
        </w:rPr>
        <w:t>dan</w:t>
      </w:r>
      <w:r>
        <w:rPr>
          <w:spacing w:val="-1"/>
          <w:sz w:val="24"/>
        </w:rPr>
        <w:t xml:space="preserve"> </w:t>
      </w:r>
      <w:r>
        <w:rPr>
          <w:sz w:val="24"/>
        </w:rPr>
        <w:t>ingin</w:t>
      </w:r>
      <w:r>
        <w:rPr>
          <w:spacing w:val="-6"/>
          <w:sz w:val="24"/>
        </w:rPr>
        <w:t xml:space="preserve"> </w:t>
      </w:r>
      <w:r>
        <w:rPr>
          <w:sz w:val="24"/>
        </w:rPr>
        <w:t>tahu</w:t>
      </w:r>
      <w:r>
        <w:rPr>
          <w:spacing w:val="-2"/>
          <w:sz w:val="24"/>
        </w:rPr>
        <w:t xml:space="preserve"> </w:t>
      </w:r>
      <w:r>
        <w:rPr>
          <w:sz w:val="24"/>
        </w:rPr>
        <w:t>bagaimana kaitannya</w:t>
      </w:r>
      <w:r>
        <w:rPr>
          <w:spacing w:val="-5"/>
          <w:sz w:val="24"/>
        </w:rPr>
        <w:t xml:space="preserve"> </w:t>
      </w:r>
      <w:r>
        <w:rPr>
          <w:sz w:val="24"/>
        </w:rPr>
        <w:t>dengan</w:t>
      </w:r>
      <w:r>
        <w:rPr>
          <w:spacing w:val="-6"/>
          <w:sz w:val="24"/>
        </w:rPr>
        <w:t xml:space="preserve"> </w:t>
      </w:r>
      <w:r>
        <w:rPr>
          <w:sz w:val="24"/>
        </w:rPr>
        <w:t>WCAG,</w:t>
      </w:r>
      <w:r>
        <w:rPr>
          <w:spacing w:val="-7"/>
          <w:sz w:val="24"/>
        </w:rPr>
        <w:t xml:space="preserve"> </w:t>
      </w:r>
      <w:r>
        <w:rPr>
          <w:sz w:val="24"/>
        </w:rPr>
        <w:t>atau</w:t>
      </w:r>
      <w:r>
        <w:rPr>
          <w:spacing w:val="-1"/>
          <w:sz w:val="24"/>
        </w:rPr>
        <w:t xml:space="preserve"> </w:t>
      </w:r>
      <w:r>
        <w:rPr>
          <w:sz w:val="24"/>
        </w:rPr>
        <w:t>akrab</w:t>
      </w:r>
      <w:r>
        <w:rPr>
          <w:spacing w:val="-1"/>
          <w:sz w:val="24"/>
        </w:rPr>
        <w:t xml:space="preserve"> </w:t>
      </w:r>
      <w:r>
        <w:rPr>
          <w:sz w:val="24"/>
        </w:rPr>
        <w:t>dengan</w:t>
      </w:r>
      <w:r>
        <w:rPr>
          <w:spacing w:val="-1"/>
          <w:sz w:val="24"/>
        </w:rPr>
        <w:t xml:space="preserve"> </w:t>
      </w:r>
      <w:r>
        <w:rPr>
          <w:sz w:val="24"/>
        </w:rPr>
        <w:t>WCAG dan ingin tahu bagaimana kaitannya dengan MWBP.</w:t>
      </w:r>
    </w:p>
    <w:p w14:paraId="106AB6DD" w14:textId="77777777" w:rsidR="00392D10" w:rsidRDefault="00000000">
      <w:pPr>
        <w:pStyle w:val="ListParagraph"/>
        <w:numPr>
          <w:ilvl w:val="0"/>
          <w:numId w:val="113"/>
        </w:numPr>
        <w:tabs>
          <w:tab w:val="left" w:pos="860"/>
        </w:tabs>
        <w:spacing w:line="304" w:lineRule="exact"/>
        <w:ind w:left="860" w:hanging="359"/>
        <w:jc w:val="both"/>
        <w:rPr>
          <w:sz w:val="24"/>
        </w:rPr>
      </w:pPr>
      <w:r>
        <w:rPr>
          <w:sz w:val="24"/>
        </w:rPr>
        <w:t>Pekerjaan</w:t>
      </w:r>
      <w:r>
        <w:rPr>
          <w:spacing w:val="-8"/>
          <w:sz w:val="24"/>
        </w:rPr>
        <w:t xml:space="preserve"> </w:t>
      </w:r>
      <w:r>
        <w:rPr>
          <w:sz w:val="24"/>
        </w:rPr>
        <w:t>WAI</w:t>
      </w:r>
      <w:r>
        <w:rPr>
          <w:spacing w:val="-2"/>
          <w:sz w:val="24"/>
        </w:rPr>
        <w:t xml:space="preserve"> </w:t>
      </w:r>
      <w:r>
        <w:rPr>
          <w:sz w:val="24"/>
        </w:rPr>
        <w:t>saat</w:t>
      </w:r>
      <w:r>
        <w:rPr>
          <w:spacing w:val="-3"/>
          <w:sz w:val="24"/>
        </w:rPr>
        <w:t xml:space="preserve"> </w:t>
      </w:r>
      <w:r>
        <w:rPr>
          <w:sz w:val="24"/>
        </w:rPr>
        <w:t>ini</w:t>
      </w:r>
      <w:r>
        <w:rPr>
          <w:spacing w:val="-6"/>
          <w:sz w:val="24"/>
        </w:rPr>
        <w:t xml:space="preserve"> </w:t>
      </w:r>
      <w:r>
        <w:rPr>
          <w:sz w:val="24"/>
        </w:rPr>
        <w:t>terkait</w:t>
      </w:r>
      <w:r>
        <w:rPr>
          <w:spacing w:val="-4"/>
          <w:sz w:val="24"/>
        </w:rPr>
        <w:t xml:space="preserve"> </w:t>
      </w:r>
      <w:r>
        <w:rPr>
          <w:sz w:val="24"/>
        </w:rPr>
        <w:t>dengan</w:t>
      </w:r>
      <w:r>
        <w:rPr>
          <w:spacing w:val="-5"/>
          <w:sz w:val="24"/>
        </w:rPr>
        <w:t xml:space="preserve"> </w:t>
      </w:r>
      <w:r>
        <w:rPr>
          <w:sz w:val="24"/>
        </w:rPr>
        <w:t>aksesibilitas</w:t>
      </w:r>
      <w:r>
        <w:rPr>
          <w:spacing w:val="-3"/>
          <w:sz w:val="24"/>
        </w:rPr>
        <w:t xml:space="preserve"> </w:t>
      </w:r>
      <w:r>
        <w:rPr>
          <w:sz w:val="24"/>
        </w:rPr>
        <w:t>seluler</w:t>
      </w:r>
      <w:r>
        <w:rPr>
          <w:spacing w:val="-1"/>
          <w:sz w:val="24"/>
        </w:rPr>
        <w:t xml:space="preserve"> </w:t>
      </w:r>
      <w:r>
        <w:rPr>
          <w:spacing w:val="-2"/>
          <w:sz w:val="24"/>
        </w:rPr>
        <w:t>meliputi:</w:t>
      </w:r>
    </w:p>
    <w:p w14:paraId="68F5F71A" w14:textId="77777777" w:rsidR="00392D10" w:rsidRDefault="00000000">
      <w:pPr>
        <w:pStyle w:val="ListParagraph"/>
        <w:numPr>
          <w:ilvl w:val="0"/>
          <w:numId w:val="113"/>
        </w:numPr>
        <w:tabs>
          <w:tab w:val="left" w:pos="861"/>
        </w:tabs>
        <w:spacing w:before="44" w:line="273" w:lineRule="auto"/>
        <w:ind w:right="149"/>
        <w:jc w:val="both"/>
        <w:rPr>
          <w:sz w:val="24"/>
        </w:rPr>
      </w:pPr>
      <w:r>
        <w:rPr>
          <w:sz w:val="24"/>
        </w:rPr>
        <w:t xml:space="preserve">IndieUI (Antarmuka Pengguna Independen) - Lihat Ikhtisar IndieUI untuk pengenalan dan tautan ke spesifikasi yang sedang berlangsung serta Kasus Penggunaan dan </w:t>
      </w:r>
      <w:r>
        <w:rPr>
          <w:spacing w:val="-2"/>
          <w:sz w:val="24"/>
        </w:rPr>
        <w:t>Persyaratan.</w:t>
      </w:r>
    </w:p>
    <w:p w14:paraId="3F1590D7" w14:textId="77777777" w:rsidR="00392D10" w:rsidRDefault="00000000">
      <w:pPr>
        <w:pStyle w:val="ListParagraph"/>
        <w:numPr>
          <w:ilvl w:val="0"/>
          <w:numId w:val="113"/>
        </w:numPr>
        <w:tabs>
          <w:tab w:val="left" w:pos="861"/>
        </w:tabs>
        <w:spacing w:before="8" w:line="273" w:lineRule="auto"/>
        <w:ind w:right="146"/>
        <w:jc w:val="both"/>
        <w:rPr>
          <w:sz w:val="24"/>
        </w:rPr>
      </w:pPr>
      <w:r>
        <w:rPr>
          <w:sz w:val="24"/>
        </w:rPr>
        <w:t>WAI-ARIA (Aplikasi</w:t>
      </w:r>
      <w:r>
        <w:rPr>
          <w:spacing w:val="-2"/>
          <w:sz w:val="24"/>
        </w:rPr>
        <w:t xml:space="preserve"> </w:t>
      </w:r>
      <w:r>
        <w:rPr>
          <w:sz w:val="24"/>
        </w:rPr>
        <w:t>Internet Kaya yang Dapat Diakses) -</w:t>
      </w:r>
      <w:r>
        <w:rPr>
          <w:spacing w:val="-1"/>
          <w:sz w:val="24"/>
        </w:rPr>
        <w:t xml:space="preserve"> </w:t>
      </w:r>
      <w:r>
        <w:rPr>
          <w:sz w:val="24"/>
        </w:rPr>
        <w:t>Lihat Ikhtisar WAI-ARIA untuk pengenalan dan tautan ke draf dokumen.</w:t>
      </w:r>
    </w:p>
    <w:p w14:paraId="39624D44" w14:textId="77777777" w:rsidR="00392D10" w:rsidRDefault="00000000">
      <w:pPr>
        <w:pStyle w:val="ListParagraph"/>
        <w:numPr>
          <w:ilvl w:val="0"/>
          <w:numId w:val="113"/>
        </w:numPr>
        <w:tabs>
          <w:tab w:val="left" w:pos="860"/>
        </w:tabs>
        <w:spacing w:before="6"/>
        <w:ind w:left="860" w:hanging="359"/>
        <w:jc w:val="both"/>
        <w:rPr>
          <w:sz w:val="24"/>
        </w:rPr>
      </w:pPr>
      <w:r>
        <w:rPr>
          <w:sz w:val="24"/>
        </w:rPr>
        <w:t>HTML5</w:t>
      </w:r>
      <w:r>
        <w:rPr>
          <w:spacing w:val="-11"/>
          <w:sz w:val="24"/>
        </w:rPr>
        <w:t xml:space="preserve"> </w:t>
      </w:r>
      <w:r>
        <w:rPr>
          <w:sz w:val="24"/>
        </w:rPr>
        <w:t>melalui</w:t>
      </w:r>
      <w:r>
        <w:rPr>
          <w:spacing w:val="-4"/>
          <w:sz w:val="24"/>
        </w:rPr>
        <w:t xml:space="preserve"> </w:t>
      </w:r>
      <w:r>
        <w:rPr>
          <w:sz w:val="24"/>
        </w:rPr>
        <w:t>Gugus</w:t>
      </w:r>
      <w:r>
        <w:rPr>
          <w:spacing w:val="-5"/>
          <w:sz w:val="24"/>
        </w:rPr>
        <w:t xml:space="preserve"> </w:t>
      </w:r>
      <w:r>
        <w:rPr>
          <w:sz w:val="24"/>
        </w:rPr>
        <w:t>Tugas</w:t>
      </w:r>
      <w:r>
        <w:rPr>
          <w:spacing w:val="-4"/>
          <w:sz w:val="24"/>
        </w:rPr>
        <w:t xml:space="preserve"> </w:t>
      </w:r>
      <w:r>
        <w:rPr>
          <w:sz w:val="24"/>
        </w:rPr>
        <w:t>Aksesibilitas</w:t>
      </w:r>
      <w:r>
        <w:rPr>
          <w:spacing w:val="-4"/>
          <w:sz w:val="24"/>
        </w:rPr>
        <w:t xml:space="preserve"> HTML.</w:t>
      </w:r>
    </w:p>
    <w:p w14:paraId="0B3AF649" w14:textId="77777777" w:rsidR="00392D10" w:rsidRDefault="00000000">
      <w:pPr>
        <w:pStyle w:val="ListParagraph"/>
        <w:numPr>
          <w:ilvl w:val="0"/>
          <w:numId w:val="113"/>
        </w:numPr>
        <w:tabs>
          <w:tab w:val="left" w:pos="861"/>
        </w:tabs>
        <w:spacing w:before="44" w:line="273" w:lineRule="auto"/>
        <w:ind w:right="150"/>
        <w:jc w:val="both"/>
        <w:rPr>
          <w:sz w:val="24"/>
        </w:rPr>
      </w:pPr>
      <w:r>
        <w:rPr>
          <w:sz w:val="24"/>
        </w:rPr>
        <w:t>Teknik</w:t>
      </w:r>
      <w:r>
        <w:rPr>
          <w:spacing w:val="-4"/>
          <w:sz w:val="24"/>
        </w:rPr>
        <w:t xml:space="preserve"> </w:t>
      </w:r>
      <w:r>
        <w:rPr>
          <w:sz w:val="24"/>
        </w:rPr>
        <w:t>WCAG</w:t>
      </w:r>
      <w:r>
        <w:rPr>
          <w:spacing w:val="-8"/>
          <w:sz w:val="24"/>
        </w:rPr>
        <w:t xml:space="preserve"> </w:t>
      </w:r>
      <w:r>
        <w:rPr>
          <w:sz w:val="24"/>
        </w:rPr>
        <w:t>dan</w:t>
      </w:r>
      <w:r>
        <w:rPr>
          <w:spacing w:val="-6"/>
          <w:sz w:val="24"/>
        </w:rPr>
        <w:t xml:space="preserve"> </w:t>
      </w:r>
      <w:r>
        <w:rPr>
          <w:sz w:val="24"/>
        </w:rPr>
        <w:t>panduan</w:t>
      </w:r>
      <w:r>
        <w:rPr>
          <w:spacing w:val="-6"/>
          <w:sz w:val="24"/>
        </w:rPr>
        <w:t xml:space="preserve"> </w:t>
      </w:r>
      <w:r>
        <w:rPr>
          <w:sz w:val="24"/>
        </w:rPr>
        <w:t>lain</w:t>
      </w:r>
      <w:r>
        <w:rPr>
          <w:spacing w:val="-6"/>
          <w:sz w:val="24"/>
        </w:rPr>
        <w:t xml:space="preserve"> </w:t>
      </w:r>
      <w:r>
        <w:rPr>
          <w:sz w:val="24"/>
        </w:rPr>
        <w:t>untuk</w:t>
      </w:r>
      <w:r>
        <w:rPr>
          <w:spacing w:val="-9"/>
          <w:sz w:val="24"/>
        </w:rPr>
        <w:t xml:space="preserve"> </w:t>
      </w:r>
      <w:r>
        <w:rPr>
          <w:sz w:val="24"/>
        </w:rPr>
        <w:t>desainer</w:t>
      </w:r>
      <w:r>
        <w:rPr>
          <w:spacing w:val="-7"/>
          <w:sz w:val="24"/>
        </w:rPr>
        <w:t xml:space="preserve"> </w:t>
      </w:r>
      <w:r>
        <w:rPr>
          <w:sz w:val="24"/>
        </w:rPr>
        <w:t>dan</w:t>
      </w:r>
      <w:r>
        <w:rPr>
          <w:spacing w:val="-11"/>
          <w:sz w:val="24"/>
        </w:rPr>
        <w:t xml:space="preserve"> </w:t>
      </w:r>
      <w:r>
        <w:rPr>
          <w:sz w:val="24"/>
        </w:rPr>
        <w:t>pengembang</w:t>
      </w:r>
      <w:r>
        <w:rPr>
          <w:spacing w:val="-8"/>
          <w:sz w:val="24"/>
        </w:rPr>
        <w:t xml:space="preserve"> </w:t>
      </w:r>
      <w:r>
        <w:rPr>
          <w:sz w:val="24"/>
        </w:rPr>
        <w:t>melalui</w:t>
      </w:r>
      <w:r>
        <w:rPr>
          <w:spacing w:val="-12"/>
          <w:sz w:val="24"/>
        </w:rPr>
        <w:t xml:space="preserve"> </w:t>
      </w:r>
      <w:r>
        <w:rPr>
          <w:sz w:val="24"/>
        </w:rPr>
        <w:t>Gugus</w:t>
      </w:r>
      <w:r>
        <w:rPr>
          <w:spacing w:val="-3"/>
          <w:sz w:val="24"/>
        </w:rPr>
        <w:t xml:space="preserve"> </w:t>
      </w:r>
      <w:r>
        <w:rPr>
          <w:sz w:val="24"/>
        </w:rPr>
        <w:t>Tugas Aksesibilitas Seluler.</w:t>
      </w:r>
    </w:p>
    <w:p w14:paraId="7006F40E" w14:textId="77777777" w:rsidR="00392D10" w:rsidRDefault="00000000">
      <w:pPr>
        <w:pStyle w:val="ListParagraph"/>
        <w:numPr>
          <w:ilvl w:val="0"/>
          <w:numId w:val="113"/>
        </w:numPr>
        <w:tabs>
          <w:tab w:val="left" w:pos="861"/>
        </w:tabs>
        <w:spacing w:before="6" w:line="273" w:lineRule="auto"/>
        <w:ind w:right="146"/>
        <w:jc w:val="both"/>
        <w:rPr>
          <w:sz w:val="24"/>
        </w:rPr>
      </w:pPr>
      <w:r>
        <w:rPr>
          <w:spacing w:val="-2"/>
          <w:sz w:val="24"/>
        </w:rPr>
        <w:t>Materi</w:t>
      </w:r>
      <w:r>
        <w:rPr>
          <w:spacing w:val="-6"/>
          <w:sz w:val="24"/>
        </w:rPr>
        <w:t xml:space="preserve"> </w:t>
      </w:r>
      <w:r>
        <w:rPr>
          <w:spacing w:val="-2"/>
          <w:sz w:val="24"/>
        </w:rPr>
        <w:t>UAAG (Pedoman Aksesibilitas Agen</w:t>
      </w:r>
      <w:r>
        <w:rPr>
          <w:spacing w:val="-4"/>
          <w:sz w:val="24"/>
        </w:rPr>
        <w:t xml:space="preserve"> </w:t>
      </w:r>
      <w:r>
        <w:rPr>
          <w:spacing w:val="-2"/>
          <w:sz w:val="24"/>
        </w:rPr>
        <w:t>Pengguna):</w:t>
      </w:r>
      <w:r>
        <w:rPr>
          <w:spacing w:val="-6"/>
          <w:sz w:val="24"/>
        </w:rPr>
        <w:t xml:space="preserve"> </w:t>
      </w:r>
      <w:r>
        <w:rPr>
          <w:spacing w:val="-2"/>
          <w:sz w:val="24"/>
        </w:rPr>
        <w:t>Contoh</w:t>
      </w:r>
      <w:r>
        <w:rPr>
          <w:spacing w:val="-5"/>
          <w:sz w:val="24"/>
        </w:rPr>
        <w:t xml:space="preserve"> </w:t>
      </w:r>
      <w:r>
        <w:rPr>
          <w:spacing w:val="-2"/>
          <w:sz w:val="24"/>
        </w:rPr>
        <w:t xml:space="preserve">Aksesibilitas Seluler dari </w:t>
      </w:r>
      <w:r>
        <w:rPr>
          <w:sz w:val="24"/>
        </w:rPr>
        <w:t>UAAG, dan Bagaimana UAAG Berlaku dalam Konteks Seluler (draf kasar Penerapan UAAG ke Ponsel tersedia).</w:t>
      </w:r>
    </w:p>
    <w:p w14:paraId="55CDBD5D" w14:textId="77777777" w:rsidR="00392D10" w:rsidRDefault="00000000">
      <w:pPr>
        <w:pStyle w:val="ListParagraph"/>
        <w:numPr>
          <w:ilvl w:val="0"/>
          <w:numId w:val="113"/>
        </w:numPr>
        <w:tabs>
          <w:tab w:val="left" w:pos="861"/>
        </w:tabs>
        <w:spacing w:before="13" w:line="271" w:lineRule="auto"/>
        <w:ind w:right="153"/>
        <w:jc w:val="both"/>
        <w:rPr>
          <w:sz w:val="24"/>
        </w:rPr>
      </w:pPr>
      <w:r>
        <w:rPr>
          <w:sz w:val="24"/>
        </w:rPr>
        <w:t>Laporan Penelitian Aksesibilitas Seluler berdasarkan Simposium Aksesibilitas Seluler pada Juni 2012.</w:t>
      </w:r>
    </w:p>
    <w:p w14:paraId="50E6716D" w14:textId="77777777" w:rsidR="00392D10" w:rsidRDefault="00000000">
      <w:pPr>
        <w:pStyle w:val="ListParagraph"/>
        <w:numPr>
          <w:ilvl w:val="0"/>
          <w:numId w:val="113"/>
        </w:numPr>
        <w:tabs>
          <w:tab w:val="left" w:pos="861"/>
        </w:tabs>
        <w:spacing w:before="12" w:line="271" w:lineRule="auto"/>
        <w:ind w:right="152"/>
        <w:jc w:val="both"/>
        <w:rPr>
          <w:sz w:val="24"/>
        </w:rPr>
      </w:pPr>
      <w:r>
        <w:rPr>
          <w:sz w:val="24"/>
        </w:rPr>
        <w:t>Database</w:t>
      </w:r>
      <w:r>
        <w:rPr>
          <w:spacing w:val="-6"/>
          <w:sz w:val="24"/>
        </w:rPr>
        <w:t xml:space="preserve"> </w:t>
      </w:r>
      <w:r>
        <w:rPr>
          <w:sz w:val="24"/>
        </w:rPr>
        <w:t>Dukungan</w:t>
      </w:r>
      <w:r>
        <w:rPr>
          <w:spacing w:val="-7"/>
          <w:sz w:val="24"/>
        </w:rPr>
        <w:t xml:space="preserve"> </w:t>
      </w:r>
      <w:r>
        <w:rPr>
          <w:sz w:val="24"/>
        </w:rPr>
        <w:t>Aksesibilitas</w:t>
      </w:r>
      <w:r>
        <w:rPr>
          <w:spacing w:val="-5"/>
          <w:sz w:val="24"/>
        </w:rPr>
        <w:t xml:space="preserve"> </w:t>
      </w:r>
      <w:r>
        <w:rPr>
          <w:sz w:val="24"/>
        </w:rPr>
        <w:t>yang</w:t>
      </w:r>
      <w:r>
        <w:rPr>
          <w:spacing w:val="-5"/>
          <w:sz w:val="24"/>
        </w:rPr>
        <w:t xml:space="preserve"> </w:t>
      </w:r>
      <w:r>
        <w:rPr>
          <w:sz w:val="24"/>
        </w:rPr>
        <w:t>akan</w:t>
      </w:r>
      <w:r>
        <w:rPr>
          <w:spacing w:val="-3"/>
          <w:sz w:val="24"/>
        </w:rPr>
        <w:t xml:space="preserve"> </w:t>
      </w:r>
      <w:r>
        <w:rPr>
          <w:sz w:val="24"/>
        </w:rPr>
        <w:t>memberikan</w:t>
      </w:r>
      <w:r>
        <w:rPr>
          <w:spacing w:val="-3"/>
          <w:sz w:val="24"/>
        </w:rPr>
        <w:t xml:space="preserve"> </w:t>
      </w:r>
      <w:r>
        <w:rPr>
          <w:sz w:val="24"/>
        </w:rPr>
        <w:t>informasi</w:t>
      </w:r>
      <w:r>
        <w:rPr>
          <w:spacing w:val="-5"/>
          <w:sz w:val="24"/>
        </w:rPr>
        <w:t xml:space="preserve"> </w:t>
      </w:r>
      <w:r>
        <w:rPr>
          <w:sz w:val="24"/>
        </w:rPr>
        <w:t>tentang</w:t>
      </w:r>
      <w:r>
        <w:rPr>
          <w:spacing w:val="-5"/>
          <w:sz w:val="24"/>
        </w:rPr>
        <w:t xml:space="preserve"> </w:t>
      </w:r>
      <w:r>
        <w:rPr>
          <w:sz w:val="24"/>
        </w:rPr>
        <w:t>dukungan aksesibilitas dalam teknologi web, termasuk perangkat seluler dan platform seluler.</w:t>
      </w:r>
    </w:p>
    <w:p w14:paraId="339A37DE" w14:textId="77777777" w:rsidR="00392D10" w:rsidRDefault="00000000">
      <w:pPr>
        <w:pStyle w:val="ListParagraph"/>
        <w:numPr>
          <w:ilvl w:val="0"/>
          <w:numId w:val="113"/>
        </w:numPr>
        <w:tabs>
          <w:tab w:val="left" w:pos="861"/>
        </w:tabs>
        <w:spacing w:before="11" w:line="271" w:lineRule="auto"/>
        <w:ind w:right="154"/>
        <w:jc w:val="both"/>
        <w:rPr>
          <w:sz w:val="24"/>
        </w:rPr>
      </w:pPr>
      <w:r>
        <w:rPr>
          <w:sz w:val="24"/>
        </w:rPr>
        <w:t>Meninjau</w:t>
      </w:r>
      <w:r>
        <w:rPr>
          <w:spacing w:val="-1"/>
          <w:sz w:val="24"/>
        </w:rPr>
        <w:t xml:space="preserve"> </w:t>
      </w:r>
      <w:r>
        <w:rPr>
          <w:sz w:val="24"/>
        </w:rPr>
        <w:t>Standar untuk Aplikasi Web di Ponsel melalui</w:t>
      </w:r>
      <w:r>
        <w:rPr>
          <w:spacing w:val="-3"/>
          <w:sz w:val="24"/>
        </w:rPr>
        <w:t xml:space="preserve"> </w:t>
      </w:r>
      <w:r>
        <w:rPr>
          <w:sz w:val="24"/>
        </w:rPr>
        <w:t>Kelompok Kerja Protokol dan Format (PFWG).</w:t>
      </w:r>
    </w:p>
    <w:p w14:paraId="3E5E0E40" w14:textId="77777777" w:rsidR="00392D10" w:rsidRDefault="00392D10">
      <w:pPr>
        <w:pStyle w:val="ListParagraph"/>
        <w:spacing w:line="271" w:lineRule="auto"/>
        <w:jc w:val="both"/>
        <w:rPr>
          <w:sz w:val="24"/>
        </w:rPr>
        <w:sectPr w:rsidR="00392D10">
          <w:pgSz w:w="11910" w:h="16840"/>
          <w:pgMar w:top="1600" w:right="992" w:bottom="500" w:left="1559" w:header="766" w:footer="306" w:gutter="0"/>
          <w:cols w:space="720"/>
        </w:sectPr>
      </w:pPr>
    </w:p>
    <w:p w14:paraId="3955757B" w14:textId="77777777" w:rsidR="00392D10" w:rsidRDefault="00000000">
      <w:pPr>
        <w:pStyle w:val="Heading4"/>
        <w:numPr>
          <w:ilvl w:val="1"/>
          <w:numId w:val="119"/>
        </w:numPr>
        <w:tabs>
          <w:tab w:val="left" w:pos="861"/>
        </w:tabs>
        <w:spacing w:before="88"/>
      </w:pPr>
      <w:r>
        <w:lastRenderedPageBreak/>
        <w:t>MEMAHAMI</w:t>
      </w:r>
      <w:r>
        <w:rPr>
          <w:spacing w:val="-8"/>
        </w:rPr>
        <w:t xml:space="preserve"> </w:t>
      </w:r>
      <w:r>
        <w:t>TEKNIK</w:t>
      </w:r>
      <w:r>
        <w:rPr>
          <w:spacing w:val="-2"/>
        </w:rPr>
        <w:t xml:space="preserve"> </w:t>
      </w:r>
      <w:r>
        <w:t>KRITERIA</w:t>
      </w:r>
      <w:r>
        <w:rPr>
          <w:spacing w:val="-2"/>
        </w:rPr>
        <w:t xml:space="preserve"> </w:t>
      </w:r>
      <w:r>
        <w:t>SUKSES</w:t>
      </w:r>
      <w:r>
        <w:rPr>
          <w:spacing w:val="-3"/>
        </w:rPr>
        <w:t xml:space="preserve"> </w:t>
      </w:r>
      <w:r>
        <w:rPr>
          <w:spacing w:val="-4"/>
        </w:rPr>
        <w:t>WCAG</w:t>
      </w:r>
    </w:p>
    <w:p w14:paraId="1E88CD6C" w14:textId="77777777" w:rsidR="00392D10" w:rsidRDefault="00000000">
      <w:pPr>
        <w:pStyle w:val="BodyText"/>
        <w:spacing w:before="48" w:line="276" w:lineRule="auto"/>
        <w:ind w:right="154" w:firstLine="720"/>
      </w:pPr>
      <w:r>
        <w:t>Pedoman dan kriteria keberhasilan WCAG 2.0 dirancang untuk dapat diterapkan secara luas pada teknologi web saat ini dan masa depan, termasuk aplikasi dinamis, seluler, televisi digital, dll. Mereka stabil dan tidak berubah.</w:t>
      </w:r>
    </w:p>
    <w:p w14:paraId="013D64A1" w14:textId="77777777" w:rsidR="00392D10" w:rsidRDefault="00000000">
      <w:pPr>
        <w:pStyle w:val="BodyText"/>
        <w:spacing w:line="276" w:lineRule="auto"/>
        <w:ind w:right="145" w:firstLine="720"/>
      </w:pPr>
      <w:r>
        <w:t>Panduan khusus untuk penulis dan evaluator dalam memenuhi kriteria keberhasilan WCAG</w:t>
      </w:r>
      <w:r>
        <w:rPr>
          <w:spacing w:val="-14"/>
        </w:rPr>
        <w:t xml:space="preserve"> </w:t>
      </w:r>
      <w:r>
        <w:t>disediakan</w:t>
      </w:r>
      <w:r>
        <w:rPr>
          <w:spacing w:val="-14"/>
        </w:rPr>
        <w:t xml:space="preserve"> </w:t>
      </w:r>
      <w:r>
        <w:t>dalam</w:t>
      </w:r>
      <w:r>
        <w:rPr>
          <w:spacing w:val="-13"/>
        </w:rPr>
        <w:t xml:space="preserve"> </w:t>
      </w:r>
      <w:r>
        <w:t>teknik,</w:t>
      </w:r>
      <w:r>
        <w:rPr>
          <w:spacing w:val="-14"/>
        </w:rPr>
        <w:t xml:space="preserve"> </w:t>
      </w:r>
      <w:r>
        <w:t>yang</w:t>
      </w:r>
      <w:r>
        <w:rPr>
          <w:spacing w:val="-13"/>
        </w:rPr>
        <w:t xml:space="preserve"> </w:t>
      </w:r>
      <w:r>
        <w:t>mencakup</w:t>
      </w:r>
      <w:r>
        <w:rPr>
          <w:spacing w:val="-14"/>
        </w:rPr>
        <w:t xml:space="preserve"> </w:t>
      </w:r>
      <w:r>
        <w:t>contoh</w:t>
      </w:r>
      <w:r>
        <w:rPr>
          <w:spacing w:val="-13"/>
        </w:rPr>
        <w:t xml:space="preserve"> </w:t>
      </w:r>
      <w:r>
        <w:t>kode,</w:t>
      </w:r>
      <w:r>
        <w:rPr>
          <w:spacing w:val="-14"/>
        </w:rPr>
        <w:t xml:space="preserve"> </w:t>
      </w:r>
      <w:r>
        <w:t>sumber</w:t>
      </w:r>
      <w:r>
        <w:rPr>
          <w:spacing w:val="-14"/>
        </w:rPr>
        <w:t xml:space="preserve"> </w:t>
      </w:r>
      <w:r>
        <w:t>daya,</w:t>
      </w:r>
      <w:r>
        <w:rPr>
          <w:spacing w:val="-13"/>
        </w:rPr>
        <w:t xml:space="preserve"> </w:t>
      </w:r>
      <w:r>
        <w:t>dan</w:t>
      </w:r>
      <w:r>
        <w:rPr>
          <w:spacing w:val="-14"/>
        </w:rPr>
        <w:t xml:space="preserve"> </w:t>
      </w:r>
      <w:r>
        <w:t>tes.</w:t>
      </w:r>
      <w:r>
        <w:rPr>
          <w:spacing w:val="-13"/>
        </w:rPr>
        <w:t xml:space="preserve"> </w:t>
      </w:r>
      <w:r>
        <w:t>Dokumen Teknik W3C untuk WCAG 2.0 diperbarui secara berkala, sekitar dua kali per tahun, untuk mencakup lebih banyak praktik terbaik saat ini dan perubahan dalam teknologi dan alat.</w:t>
      </w:r>
    </w:p>
    <w:p w14:paraId="2B4A3767" w14:textId="77777777" w:rsidR="00392D10" w:rsidRDefault="00000000">
      <w:pPr>
        <w:pStyle w:val="BodyText"/>
        <w:ind w:firstLine="0"/>
      </w:pPr>
      <w:r>
        <w:t>Tiga</w:t>
      </w:r>
      <w:r>
        <w:rPr>
          <w:spacing w:val="-5"/>
        </w:rPr>
        <w:t xml:space="preserve"> </w:t>
      </w:r>
      <w:r>
        <w:t>jenis</w:t>
      </w:r>
      <w:r>
        <w:rPr>
          <w:spacing w:val="-4"/>
        </w:rPr>
        <w:t xml:space="preserve"> </w:t>
      </w:r>
      <w:r>
        <w:t>panduan</w:t>
      </w:r>
      <w:r>
        <w:rPr>
          <w:spacing w:val="-1"/>
        </w:rPr>
        <w:t xml:space="preserve"> </w:t>
      </w:r>
      <w:r>
        <w:t>dalam Teknik</w:t>
      </w:r>
      <w:r>
        <w:rPr>
          <w:spacing w:val="-4"/>
        </w:rPr>
        <w:t xml:space="preserve"> </w:t>
      </w:r>
      <w:r>
        <w:t>untuk</w:t>
      </w:r>
      <w:r>
        <w:rPr>
          <w:spacing w:val="-4"/>
        </w:rPr>
        <w:t xml:space="preserve"> </w:t>
      </w:r>
      <w:r>
        <w:t>WCAG</w:t>
      </w:r>
      <w:r>
        <w:rPr>
          <w:spacing w:val="-3"/>
        </w:rPr>
        <w:t xml:space="preserve"> </w:t>
      </w:r>
      <w:r>
        <w:t>2.0</w:t>
      </w:r>
      <w:r>
        <w:rPr>
          <w:spacing w:val="-2"/>
        </w:rPr>
        <w:t xml:space="preserve"> </w:t>
      </w:r>
      <w:r>
        <w:t>dijelaskan</w:t>
      </w:r>
      <w:r>
        <w:rPr>
          <w:spacing w:val="-6"/>
        </w:rPr>
        <w:t xml:space="preserve"> </w:t>
      </w:r>
      <w:r>
        <w:t>di</w:t>
      </w:r>
      <w:r>
        <w:rPr>
          <w:spacing w:val="-7"/>
        </w:rPr>
        <w:t xml:space="preserve"> </w:t>
      </w:r>
      <w:r>
        <w:t>bawah</w:t>
      </w:r>
      <w:r>
        <w:rPr>
          <w:spacing w:val="-1"/>
        </w:rPr>
        <w:t xml:space="preserve"> </w:t>
      </w:r>
      <w:r>
        <w:rPr>
          <w:spacing w:val="-4"/>
        </w:rPr>
        <w:t>ini:</w:t>
      </w:r>
    </w:p>
    <w:p w14:paraId="593C25C3" w14:textId="77777777" w:rsidR="00392D10" w:rsidRDefault="00000000">
      <w:pPr>
        <w:pStyle w:val="ListParagraph"/>
        <w:numPr>
          <w:ilvl w:val="2"/>
          <w:numId w:val="119"/>
        </w:numPr>
        <w:tabs>
          <w:tab w:val="left" w:pos="861"/>
        </w:tabs>
        <w:spacing w:before="42"/>
        <w:rPr>
          <w:sz w:val="24"/>
        </w:rPr>
      </w:pPr>
      <w:r>
        <w:rPr>
          <w:sz w:val="24"/>
        </w:rPr>
        <w:t>Teknik</w:t>
      </w:r>
      <w:r>
        <w:rPr>
          <w:spacing w:val="-5"/>
          <w:sz w:val="24"/>
        </w:rPr>
        <w:t xml:space="preserve"> </w:t>
      </w:r>
      <w:r>
        <w:rPr>
          <w:sz w:val="24"/>
        </w:rPr>
        <w:t>yang</w:t>
      </w:r>
      <w:r>
        <w:rPr>
          <w:spacing w:val="-4"/>
          <w:sz w:val="24"/>
        </w:rPr>
        <w:t xml:space="preserve"> </w:t>
      </w:r>
      <w:r>
        <w:rPr>
          <w:spacing w:val="-2"/>
          <w:sz w:val="24"/>
        </w:rPr>
        <w:t>memadai</w:t>
      </w:r>
    </w:p>
    <w:p w14:paraId="738189C8" w14:textId="77777777" w:rsidR="00392D10" w:rsidRDefault="00000000">
      <w:pPr>
        <w:pStyle w:val="ListParagraph"/>
        <w:numPr>
          <w:ilvl w:val="2"/>
          <w:numId w:val="119"/>
        </w:numPr>
        <w:tabs>
          <w:tab w:val="left" w:pos="861"/>
        </w:tabs>
        <w:spacing w:before="43"/>
        <w:rPr>
          <w:sz w:val="24"/>
        </w:rPr>
      </w:pPr>
      <w:r>
        <w:rPr>
          <w:sz w:val="24"/>
        </w:rPr>
        <w:t>Teknik</w:t>
      </w:r>
      <w:r>
        <w:rPr>
          <w:spacing w:val="-7"/>
          <w:sz w:val="24"/>
        </w:rPr>
        <w:t xml:space="preserve"> </w:t>
      </w:r>
      <w:r>
        <w:rPr>
          <w:spacing w:val="-2"/>
          <w:sz w:val="24"/>
        </w:rPr>
        <w:t>penasehat</w:t>
      </w:r>
    </w:p>
    <w:p w14:paraId="4B8FC161" w14:textId="77777777" w:rsidR="00392D10" w:rsidRDefault="00000000">
      <w:pPr>
        <w:pStyle w:val="ListParagraph"/>
        <w:numPr>
          <w:ilvl w:val="2"/>
          <w:numId w:val="119"/>
        </w:numPr>
        <w:tabs>
          <w:tab w:val="left" w:pos="861"/>
        </w:tabs>
        <w:spacing w:before="43"/>
        <w:rPr>
          <w:sz w:val="24"/>
        </w:rPr>
      </w:pPr>
      <w:r>
        <w:rPr>
          <w:spacing w:val="-2"/>
          <w:sz w:val="24"/>
        </w:rPr>
        <w:t>Kegagalan</w:t>
      </w:r>
    </w:p>
    <w:p w14:paraId="64FA8CAA" w14:textId="77777777" w:rsidR="00392D10" w:rsidRDefault="00000000">
      <w:pPr>
        <w:pStyle w:val="BodyText"/>
        <w:spacing w:before="49"/>
        <w:ind w:firstLine="0"/>
        <w:jc w:val="left"/>
      </w:pPr>
      <w:r>
        <w:t>Juga</w:t>
      </w:r>
      <w:r>
        <w:rPr>
          <w:spacing w:val="-4"/>
        </w:rPr>
        <w:t xml:space="preserve"> </w:t>
      </w:r>
      <w:r>
        <w:t>dijelaskan</w:t>
      </w:r>
      <w:r>
        <w:rPr>
          <w:spacing w:val="-5"/>
        </w:rPr>
        <w:t xml:space="preserve"> </w:t>
      </w:r>
      <w:r>
        <w:t>di</w:t>
      </w:r>
      <w:r>
        <w:rPr>
          <w:spacing w:val="-6"/>
        </w:rPr>
        <w:t xml:space="preserve"> </w:t>
      </w:r>
      <w:r>
        <w:t>bawah</w:t>
      </w:r>
      <w:r>
        <w:rPr>
          <w:spacing w:val="1"/>
        </w:rPr>
        <w:t xml:space="preserve"> </w:t>
      </w:r>
      <w:r>
        <w:rPr>
          <w:spacing w:val="-4"/>
        </w:rPr>
        <w:t>ini:</w:t>
      </w:r>
    </w:p>
    <w:p w14:paraId="7AF33B35" w14:textId="77777777" w:rsidR="00392D10" w:rsidRDefault="00000000">
      <w:pPr>
        <w:pStyle w:val="ListParagraph"/>
        <w:numPr>
          <w:ilvl w:val="2"/>
          <w:numId w:val="119"/>
        </w:numPr>
        <w:tabs>
          <w:tab w:val="left" w:pos="861"/>
        </w:tabs>
        <w:spacing w:before="43"/>
        <w:rPr>
          <w:sz w:val="24"/>
        </w:rPr>
      </w:pPr>
      <w:r>
        <w:rPr>
          <w:sz w:val="24"/>
        </w:rPr>
        <w:t>Teknik</w:t>
      </w:r>
      <w:r>
        <w:rPr>
          <w:spacing w:val="-4"/>
          <w:sz w:val="24"/>
        </w:rPr>
        <w:t xml:space="preserve"> </w:t>
      </w:r>
      <w:r>
        <w:rPr>
          <w:sz w:val="24"/>
        </w:rPr>
        <w:t>umum</w:t>
      </w:r>
      <w:r>
        <w:rPr>
          <w:spacing w:val="2"/>
          <w:sz w:val="24"/>
        </w:rPr>
        <w:t xml:space="preserve"> </w:t>
      </w:r>
      <w:r>
        <w:rPr>
          <w:sz w:val="24"/>
        </w:rPr>
        <w:t>dan</w:t>
      </w:r>
      <w:r>
        <w:rPr>
          <w:spacing w:val="-5"/>
          <w:sz w:val="24"/>
        </w:rPr>
        <w:t xml:space="preserve"> </w:t>
      </w:r>
      <w:r>
        <w:rPr>
          <w:sz w:val="24"/>
        </w:rPr>
        <w:t>khusus</w:t>
      </w:r>
      <w:r>
        <w:rPr>
          <w:spacing w:val="-3"/>
          <w:sz w:val="24"/>
        </w:rPr>
        <w:t xml:space="preserve"> </w:t>
      </w:r>
      <w:r>
        <w:rPr>
          <w:sz w:val="24"/>
        </w:rPr>
        <w:t>teknologi</w:t>
      </w:r>
      <w:r>
        <w:rPr>
          <w:spacing w:val="1"/>
          <w:sz w:val="24"/>
        </w:rPr>
        <w:t xml:space="preserve"> </w:t>
      </w:r>
      <w:r>
        <w:rPr>
          <w:sz w:val="24"/>
        </w:rPr>
        <w:t>-</w:t>
      </w:r>
      <w:r>
        <w:rPr>
          <w:spacing w:val="-5"/>
          <w:sz w:val="24"/>
        </w:rPr>
        <w:t xml:space="preserve"> </w:t>
      </w:r>
      <w:r>
        <w:rPr>
          <w:sz w:val="24"/>
        </w:rPr>
        <w:t>yang</w:t>
      </w:r>
      <w:r>
        <w:rPr>
          <w:spacing w:val="-3"/>
          <w:sz w:val="24"/>
        </w:rPr>
        <w:t xml:space="preserve"> </w:t>
      </w:r>
      <w:r>
        <w:rPr>
          <w:sz w:val="24"/>
        </w:rPr>
        <w:t>mungkin</w:t>
      </w:r>
      <w:r>
        <w:rPr>
          <w:spacing w:val="-5"/>
          <w:sz w:val="24"/>
        </w:rPr>
        <w:t xml:space="preserve"> </w:t>
      </w:r>
      <w:r>
        <w:rPr>
          <w:sz w:val="24"/>
        </w:rPr>
        <w:t>cukup</w:t>
      </w:r>
      <w:r>
        <w:rPr>
          <w:spacing w:val="-1"/>
          <w:sz w:val="24"/>
        </w:rPr>
        <w:t xml:space="preserve"> </w:t>
      </w:r>
      <w:r>
        <w:rPr>
          <w:sz w:val="24"/>
        </w:rPr>
        <w:t>atau</w:t>
      </w:r>
      <w:r>
        <w:rPr>
          <w:spacing w:val="-5"/>
          <w:sz w:val="24"/>
        </w:rPr>
        <w:t xml:space="preserve"> </w:t>
      </w:r>
      <w:r>
        <w:rPr>
          <w:sz w:val="24"/>
        </w:rPr>
        <w:t>sebagai</w:t>
      </w:r>
      <w:r>
        <w:rPr>
          <w:spacing w:val="-6"/>
          <w:sz w:val="24"/>
        </w:rPr>
        <w:t xml:space="preserve"> </w:t>
      </w:r>
      <w:r>
        <w:rPr>
          <w:spacing w:val="-2"/>
          <w:sz w:val="24"/>
        </w:rPr>
        <w:t>nasihat</w:t>
      </w:r>
    </w:p>
    <w:p w14:paraId="60335E35" w14:textId="77777777" w:rsidR="00392D10" w:rsidRDefault="00000000">
      <w:pPr>
        <w:pStyle w:val="ListParagraph"/>
        <w:numPr>
          <w:ilvl w:val="2"/>
          <w:numId w:val="119"/>
        </w:numPr>
        <w:tabs>
          <w:tab w:val="left" w:pos="861"/>
        </w:tabs>
        <w:spacing w:before="43"/>
        <w:rPr>
          <w:sz w:val="24"/>
        </w:rPr>
      </w:pPr>
      <w:r>
        <w:rPr>
          <w:sz w:val="24"/>
        </w:rPr>
        <w:t>Teknik</w:t>
      </w:r>
      <w:r>
        <w:rPr>
          <w:spacing w:val="-4"/>
          <w:sz w:val="24"/>
        </w:rPr>
        <w:t xml:space="preserve"> </w:t>
      </w:r>
      <w:r>
        <w:rPr>
          <w:sz w:val="24"/>
        </w:rPr>
        <w:t>lain</w:t>
      </w:r>
      <w:r>
        <w:rPr>
          <w:spacing w:val="-5"/>
          <w:sz w:val="24"/>
        </w:rPr>
        <w:t xml:space="preserve"> </w:t>
      </w:r>
      <w:r>
        <w:rPr>
          <w:sz w:val="24"/>
        </w:rPr>
        <w:t>-</w:t>
      </w:r>
      <w:r>
        <w:rPr>
          <w:spacing w:val="-2"/>
          <w:sz w:val="24"/>
        </w:rPr>
        <w:t xml:space="preserve"> </w:t>
      </w:r>
      <w:r>
        <w:rPr>
          <w:sz w:val="24"/>
        </w:rPr>
        <w:t>di</w:t>
      </w:r>
      <w:r>
        <w:rPr>
          <w:spacing w:val="-7"/>
          <w:sz w:val="24"/>
        </w:rPr>
        <w:t xml:space="preserve"> </w:t>
      </w:r>
      <w:r>
        <w:rPr>
          <w:sz w:val="24"/>
        </w:rPr>
        <w:t>luar</w:t>
      </w:r>
      <w:r>
        <w:rPr>
          <w:spacing w:val="-7"/>
          <w:sz w:val="24"/>
        </w:rPr>
        <w:t xml:space="preserve"> </w:t>
      </w:r>
      <w:r>
        <w:rPr>
          <w:sz w:val="24"/>
        </w:rPr>
        <w:t>apa yang</w:t>
      </w:r>
      <w:r>
        <w:rPr>
          <w:spacing w:val="-3"/>
          <w:sz w:val="24"/>
        </w:rPr>
        <w:t xml:space="preserve"> </w:t>
      </w:r>
      <w:r>
        <w:rPr>
          <w:sz w:val="24"/>
        </w:rPr>
        <w:t>ada</w:t>
      </w:r>
      <w:r>
        <w:rPr>
          <w:spacing w:val="-4"/>
          <w:sz w:val="24"/>
        </w:rPr>
        <w:t xml:space="preserve"> </w:t>
      </w:r>
      <w:r>
        <w:rPr>
          <w:sz w:val="24"/>
        </w:rPr>
        <w:t>dalam</w:t>
      </w:r>
      <w:r>
        <w:rPr>
          <w:spacing w:val="-4"/>
          <w:sz w:val="24"/>
        </w:rPr>
        <w:t xml:space="preserve"> </w:t>
      </w:r>
      <w:r>
        <w:rPr>
          <w:sz w:val="24"/>
        </w:rPr>
        <w:t>dokumen</w:t>
      </w:r>
      <w:r>
        <w:rPr>
          <w:spacing w:val="3"/>
          <w:sz w:val="24"/>
        </w:rPr>
        <w:t xml:space="preserve"> </w:t>
      </w:r>
      <w:r>
        <w:rPr>
          <w:sz w:val="24"/>
        </w:rPr>
        <w:t>yang</w:t>
      </w:r>
      <w:r>
        <w:rPr>
          <w:spacing w:val="-2"/>
          <w:sz w:val="24"/>
        </w:rPr>
        <w:t xml:space="preserve"> </w:t>
      </w:r>
      <w:r>
        <w:rPr>
          <w:sz w:val="24"/>
        </w:rPr>
        <w:t>diterbitkan</w:t>
      </w:r>
      <w:r>
        <w:rPr>
          <w:spacing w:val="-1"/>
          <w:sz w:val="24"/>
        </w:rPr>
        <w:t xml:space="preserve"> </w:t>
      </w:r>
      <w:r>
        <w:rPr>
          <w:spacing w:val="-5"/>
          <w:sz w:val="24"/>
        </w:rPr>
        <w:t>W3C</w:t>
      </w:r>
    </w:p>
    <w:p w14:paraId="2DB1FE22" w14:textId="77777777" w:rsidR="00392D10" w:rsidRDefault="00000000">
      <w:pPr>
        <w:pStyle w:val="ListParagraph"/>
        <w:numPr>
          <w:ilvl w:val="2"/>
          <w:numId w:val="119"/>
        </w:numPr>
        <w:tabs>
          <w:tab w:val="left" w:pos="861"/>
        </w:tabs>
        <w:spacing w:before="43"/>
        <w:rPr>
          <w:sz w:val="24"/>
        </w:rPr>
      </w:pPr>
      <w:r>
        <w:rPr>
          <w:sz w:val="24"/>
        </w:rPr>
        <w:t>Tes</w:t>
      </w:r>
      <w:r>
        <w:rPr>
          <w:spacing w:val="-3"/>
          <w:sz w:val="24"/>
        </w:rPr>
        <w:t xml:space="preserve"> </w:t>
      </w:r>
      <w:r>
        <w:rPr>
          <w:spacing w:val="-2"/>
          <w:sz w:val="24"/>
        </w:rPr>
        <w:t>teknik</w:t>
      </w:r>
    </w:p>
    <w:p w14:paraId="206F20E4" w14:textId="77777777" w:rsidR="00392D10" w:rsidRDefault="00000000">
      <w:pPr>
        <w:pStyle w:val="ListParagraph"/>
        <w:numPr>
          <w:ilvl w:val="2"/>
          <w:numId w:val="119"/>
        </w:numPr>
        <w:tabs>
          <w:tab w:val="left" w:pos="861"/>
        </w:tabs>
        <w:spacing w:before="43"/>
        <w:rPr>
          <w:sz w:val="24"/>
        </w:rPr>
      </w:pPr>
      <w:r>
        <w:rPr>
          <w:sz w:val="24"/>
        </w:rPr>
        <w:t>Agen</w:t>
      </w:r>
      <w:r>
        <w:rPr>
          <w:spacing w:val="-5"/>
          <w:sz w:val="24"/>
        </w:rPr>
        <w:t xml:space="preserve"> </w:t>
      </w:r>
      <w:r>
        <w:rPr>
          <w:sz w:val="24"/>
        </w:rPr>
        <w:t>pengguna</w:t>
      </w:r>
      <w:r>
        <w:rPr>
          <w:spacing w:val="-4"/>
          <w:sz w:val="24"/>
        </w:rPr>
        <w:t xml:space="preserve"> </w:t>
      </w:r>
      <w:r>
        <w:rPr>
          <w:sz w:val="24"/>
        </w:rPr>
        <w:t>dan</w:t>
      </w:r>
      <w:r>
        <w:rPr>
          <w:spacing w:val="-4"/>
          <w:sz w:val="24"/>
        </w:rPr>
        <w:t xml:space="preserve"> </w:t>
      </w:r>
      <w:r>
        <w:rPr>
          <w:sz w:val="24"/>
        </w:rPr>
        <w:t>dukungan</w:t>
      </w:r>
      <w:r>
        <w:rPr>
          <w:spacing w:val="-5"/>
          <w:sz w:val="24"/>
        </w:rPr>
        <w:t xml:space="preserve"> </w:t>
      </w:r>
      <w:r>
        <w:rPr>
          <w:sz w:val="24"/>
        </w:rPr>
        <w:t>teknologi</w:t>
      </w:r>
      <w:r>
        <w:rPr>
          <w:spacing w:val="-5"/>
          <w:sz w:val="24"/>
        </w:rPr>
        <w:t xml:space="preserve"> </w:t>
      </w:r>
      <w:r>
        <w:rPr>
          <w:spacing w:val="-4"/>
          <w:sz w:val="24"/>
        </w:rPr>
        <w:t>bantu</w:t>
      </w:r>
    </w:p>
    <w:p w14:paraId="624D89B1" w14:textId="77777777" w:rsidR="00392D10" w:rsidRDefault="00000000">
      <w:pPr>
        <w:pStyle w:val="ListParagraph"/>
        <w:numPr>
          <w:ilvl w:val="2"/>
          <w:numId w:val="119"/>
        </w:numPr>
        <w:tabs>
          <w:tab w:val="left" w:pos="861"/>
        </w:tabs>
        <w:spacing w:before="48"/>
        <w:rPr>
          <w:sz w:val="24"/>
        </w:rPr>
      </w:pPr>
      <w:r>
        <w:rPr>
          <w:sz w:val="24"/>
        </w:rPr>
        <w:t>Menggunakan</w:t>
      </w:r>
      <w:r>
        <w:rPr>
          <w:spacing w:val="-7"/>
          <w:sz w:val="24"/>
        </w:rPr>
        <w:t xml:space="preserve"> </w:t>
      </w:r>
      <w:r>
        <w:rPr>
          <w:sz w:val="24"/>
        </w:rPr>
        <w:t>teknik</w:t>
      </w:r>
      <w:r>
        <w:rPr>
          <w:spacing w:val="-1"/>
          <w:sz w:val="24"/>
        </w:rPr>
        <w:t xml:space="preserve"> </w:t>
      </w:r>
      <w:r>
        <w:rPr>
          <w:sz w:val="24"/>
        </w:rPr>
        <w:t>-</w:t>
      </w:r>
      <w:r>
        <w:rPr>
          <w:spacing w:val="-6"/>
          <w:sz w:val="24"/>
        </w:rPr>
        <w:t xml:space="preserve"> </w:t>
      </w:r>
      <w:r>
        <w:rPr>
          <w:sz w:val="24"/>
        </w:rPr>
        <w:t>dengan</w:t>
      </w:r>
      <w:r>
        <w:rPr>
          <w:spacing w:val="-6"/>
          <w:sz w:val="24"/>
        </w:rPr>
        <w:t xml:space="preserve"> </w:t>
      </w:r>
      <w:r>
        <w:rPr>
          <w:sz w:val="24"/>
        </w:rPr>
        <w:t>pertimbangan</w:t>
      </w:r>
      <w:r>
        <w:rPr>
          <w:spacing w:val="-6"/>
          <w:sz w:val="24"/>
        </w:rPr>
        <w:t xml:space="preserve"> </w:t>
      </w:r>
      <w:r>
        <w:rPr>
          <w:spacing w:val="-2"/>
          <w:sz w:val="24"/>
        </w:rPr>
        <w:t>penting</w:t>
      </w:r>
    </w:p>
    <w:p w14:paraId="53A83459" w14:textId="77777777" w:rsidR="00392D10" w:rsidRDefault="00000000">
      <w:pPr>
        <w:pStyle w:val="BodyText"/>
        <w:spacing w:before="43" w:line="276" w:lineRule="auto"/>
        <w:ind w:right="147" w:firstLine="0"/>
      </w:pPr>
      <w:r>
        <w:t>Teknik</w:t>
      </w:r>
      <w:r>
        <w:rPr>
          <w:spacing w:val="-1"/>
        </w:rPr>
        <w:t xml:space="preserve"> </w:t>
      </w:r>
      <w:r>
        <w:t>bersifat informatif—itu</w:t>
      </w:r>
      <w:r>
        <w:rPr>
          <w:spacing w:val="-3"/>
        </w:rPr>
        <w:t xml:space="preserve"> </w:t>
      </w:r>
      <w:r>
        <w:t>artinya</w:t>
      </w:r>
      <w:r>
        <w:rPr>
          <w:spacing w:val="-2"/>
        </w:rPr>
        <w:t xml:space="preserve"> </w:t>
      </w:r>
      <w:r>
        <w:t>tidak</w:t>
      </w:r>
      <w:r>
        <w:rPr>
          <w:spacing w:val="-1"/>
        </w:rPr>
        <w:t xml:space="preserve"> </w:t>
      </w:r>
      <w:r>
        <w:t>diperlukan.</w:t>
      </w:r>
      <w:r>
        <w:rPr>
          <w:spacing w:val="-1"/>
        </w:rPr>
        <w:t xml:space="preserve"> </w:t>
      </w:r>
      <w:r>
        <w:t>Dasar</w:t>
      </w:r>
      <w:r>
        <w:rPr>
          <w:spacing w:val="-3"/>
        </w:rPr>
        <w:t xml:space="preserve"> </w:t>
      </w:r>
      <w:r>
        <w:t>untuk</w:t>
      </w:r>
      <w:r>
        <w:rPr>
          <w:spacing w:val="-1"/>
        </w:rPr>
        <w:t xml:space="preserve"> </w:t>
      </w:r>
      <w:r>
        <w:t>menentukan</w:t>
      </w:r>
      <w:r>
        <w:rPr>
          <w:spacing w:val="-2"/>
        </w:rPr>
        <w:t xml:space="preserve"> </w:t>
      </w:r>
      <w:r>
        <w:t xml:space="preserve">kesesuaian dengan WCAG 2.0 adalah kriteria keberhasilan dari standar WCAG 2.0—bukan tekniknya. Teknik yang memadai adalah cara yang dapat diandalkan untuk memenuhi kriteria </w:t>
      </w:r>
      <w:r>
        <w:rPr>
          <w:spacing w:val="-2"/>
        </w:rPr>
        <w:t>keberhasilan.</w:t>
      </w:r>
    </w:p>
    <w:p w14:paraId="76ED2D7E" w14:textId="77777777" w:rsidR="00392D10" w:rsidRDefault="00000000">
      <w:pPr>
        <w:pStyle w:val="ListParagraph"/>
        <w:numPr>
          <w:ilvl w:val="2"/>
          <w:numId w:val="119"/>
        </w:numPr>
        <w:tabs>
          <w:tab w:val="left" w:pos="861"/>
        </w:tabs>
        <w:spacing w:before="2" w:line="276" w:lineRule="auto"/>
        <w:ind w:right="149"/>
        <w:jc w:val="both"/>
        <w:rPr>
          <w:sz w:val="24"/>
        </w:rPr>
      </w:pPr>
      <w:r>
        <w:rPr>
          <w:sz w:val="24"/>
        </w:rPr>
        <w:t>Dari sudut pandang penulis: Jika Anda menggunakan teknik yang memadai untuk kriteria tertentu dengan benar dan didukung oleh aksesibilitas bagi pengguna Anda, Anda dapat yakin bahwa Anda memenuhi kriteria keberhasilan.</w:t>
      </w:r>
    </w:p>
    <w:p w14:paraId="03F741F3" w14:textId="77777777" w:rsidR="00392D10" w:rsidRDefault="00000000">
      <w:pPr>
        <w:pStyle w:val="ListParagraph"/>
        <w:numPr>
          <w:ilvl w:val="2"/>
          <w:numId w:val="119"/>
        </w:numPr>
        <w:tabs>
          <w:tab w:val="left" w:pos="861"/>
        </w:tabs>
        <w:spacing w:line="278" w:lineRule="auto"/>
        <w:ind w:right="146"/>
        <w:jc w:val="both"/>
        <w:rPr>
          <w:sz w:val="24"/>
        </w:rPr>
      </w:pPr>
      <w:r>
        <w:rPr>
          <w:sz w:val="24"/>
        </w:rPr>
        <w:t>Dari sudut pandang evaluator: Jika konten web menerapkan teknik yang memadai untuk kriteria tertentu dengan benar dan didukung oleh aksesibilitas bagi pengguna konten, konten tersebut sesuai dengan kriteria keberhasilan tersebut.</w:t>
      </w:r>
    </w:p>
    <w:p w14:paraId="3FA9AE77" w14:textId="77777777" w:rsidR="00392D10" w:rsidRDefault="00392D10">
      <w:pPr>
        <w:pStyle w:val="BodyText"/>
        <w:spacing w:before="34"/>
        <w:ind w:left="0" w:firstLine="0"/>
        <w:jc w:val="left"/>
      </w:pPr>
    </w:p>
    <w:p w14:paraId="6B96E4FE" w14:textId="77777777" w:rsidR="00392D10" w:rsidRDefault="00000000">
      <w:pPr>
        <w:pStyle w:val="BodyText"/>
        <w:spacing w:line="276" w:lineRule="auto"/>
        <w:ind w:right="142" w:firstLine="720"/>
      </w:pPr>
      <w:r>
        <w:t>Teknik penasehatan adalah cara yang disarankan untuk meningkatkan aksesibilitas. Mereka sering sangat membantu beberapa pengguna, dan mungkin satu-satunya cara agar beberapa pengguna dapat mengakses beberapa jenis konten.</w:t>
      </w:r>
    </w:p>
    <w:p w14:paraId="16DBD558" w14:textId="77777777" w:rsidR="00392D10" w:rsidRDefault="00000000">
      <w:pPr>
        <w:pStyle w:val="BodyText"/>
        <w:spacing w:line="278" w:lineRule="auto"/>
        <w:ind w:right="156" w:firstLine="0"/>
      </w:pPr>
      <w:r>
        <w:t xml:space="preserve">Teknik penasihat tidak ditetapkan sebagai teknik yang memadai karena berbagai alasan </w:t>
      </w:r>
      <w:r>
        <w:rPr>
          <w:spacing w:val="-2"/>
        </w:rPr>
        <w:t>seperti:</w:t>
      </w:r>
    </w:p>
    <w:p w14:paraId="0A944832" w14:textId="77777777" w:rsidR="00392D10" w:rsidRDefault="00000000">
      <w:pPr>
        <w:pStyle w:val="ListParagraph"/>
        <w:numPr>
          <w:ilvl w:val="2"/>
          <w:numId w:val="119"/>
        </w:numPr>
        <w:tabs>
          <w:tab w:val="left" w:pos="861"/>
        </w:tabs>
        <w:spacing w:line="276" w:lineRule="auto"/>
        <w:ind w:right="154"/>
        <w:jc w:val="both"/>
        <w:rPr>
          <w:sz w:val="24"/>
        </w:rPr>
      </w:pPr>
      <w:r>
        <w:rPr>
          <w:sz w:val="24"/>
        </w:rPr>
        <w:t xml:space="preserve">mereka mungkin tidak cukup untuk memenuhi persyaratan penuh dari kriteria </w:t>
      </w:r>
      <w:r>
        <w:rPr>
          <w:spacing w:val="-2"/>
          <w:sz w:val="24"/>
        </w:rPr>
        <w:t>keberhasilan;</w:t>
      </w:r>
    </w:p>
    <w:p w14:paraId="75A2549E" w14:textId="77777777" w:rsidR="00392D10" w:rsidRDefault="00000000">
      <w:pPr>
        <w:pStyle w:val="ListParagraph"/>
        <w:numPr>
          <w:ilvl w:val="2"/>
          <w:numId w:val="119"/>
        </w:numPr>
        <w:tabs>
          <w:tab w:val="left" w:pos="860"/>
        </w:tabs>
        <w:spacing w:line="291" w:lineRule="exact"/>
        <w:ind w:left="860" w:hanging="359"/>
        <w:jc w:val="both"/>
        <w:rPr>
          <w:sz w:val="24"/>
        </w:rPr>
      </w:pPr>
      <w:r>
        <w:rPr>
          <w:sz w:val="24"/>
        </w:rPr>
        <w:t>mereka</w:t>
      </w:r>
      <w:r>
        <w:rPr>
          <w:spacing w:val="-8"/>
          <w:sz w:val="24"/>
        </w:rPr>
        <w:t xml:space="preserve"> </w:t>
      </w:r>
      <w:r>
        <w:rPr>
          <w:sz w:val="24"/>
        </w:rPr>
        <w:t>mungkin</w:t>
      </w:r>
      <w:r>
        <w:rPr>
          <w:spacing w:val="-6"/>
          <w:sz w:val="24"/>
        </w:rPr>
        <w:t xml:space="preserve"> </w:t>
      </w:r>
      <w:r>
        <w:rPr>
          <w:sz w:val="24"/>
        </w:rPr>
        <w:t>didasarkan</w:t>
      </w:r>
      <w:r>
        <w:rPr>
          <w:spacing w:val="-6"/>
          <w:sz w:val="24"/>
        </w:rPr>
        <w:t xml:space="preserve"> </w:t>
      </w:r>
      <w:r>
        <w:rPr>
          <w:sz w:val="24"/>
        </w:rPr>
        <w:t>pada</w:t>
      </w:r>
      <w:r>
        <w:rPr>
          <w:spacing w:val="-1"/>
          <w:sz w:val="24"/>
        </w:rPr>
        <w:t xml:space="preserve"> </w:t>
      </w:r>
      <w:r>
        <w:rPr>
          <w:sz w:val="24"/>
        </w:rPr>
        <w:t>teknologi</w:t>
      </w:r>
      <w:r>
        <w:rPr>
          <w:spacing w:val="-7"/>
          <w:sz w:val="24"/>
        </w:rPr>
        <w:t xml:space="preserve"> </w:t>
      </w:r>
      <w:r>
        <w:rPr>
          <w:sz w:val="24"/>
        </w:rPr>
        <w:t>yang</w:t>
      </w:r>
      <w:r>
        <w:rPr>
          <w:spacing w:val="-3"/>
          <w:sz w:val="24"/>
        </w:rPr>
        <w:t xml:space="preserve"> </w:t>
      </w:r>
      <w:r>
        <w:rPr>
          <w:sz w:val="24"/>
        </w:rPr>
        <w:t>belum</w:t>
      </w:r>
      <w:r>
        <w:rPr>
          <w:spacing w:val="-5"/>
          <w:sz w:val="24"/>
        </w:rPr>
        <w:t xml:space="preserve"> </w:t>
      </w:r>
      <w:r>
        <w:rPr>
          <w:spacing w:val="-2"/>
          <w:sz w:val="24"/>
        </w:rPr>
        <w:t>stabil;</w:t>
      </w:r>
    </w:p>
    <w:p w14:paraId="6F9522EA" w14:textId="77777777" w:rsidR="00392D10" w:rsidRDefault="00000000">
      <w:pPr>
        <w:pStyle w:val="ListParagraph"/>
        <w:numPr>
          <w:ilvl w:val="2"/>
          <w:numId w:val="119"/>
        </w:numPr>
        <w:tabs>
          <w:tab w:val="left" w:pos="861"/>
        </w:tabs>
        <w:spacing w:before="38" w:line="278" w:lineRule="auto"/>
        <w:ind w:right="147"/>
        <w:jc w:val="both"/>
        <w:rPr>
          <w:sz w:val="24"/>
        </w:rPr>
      </w:pPr>
      <w:r>
        <w:rPr>
          <w:sz w:val="24"/>
        </w:rPr>
        <w:t>mereka mungkin tidak mendukung aksesibilitas dalam banyak kasus (misalnya, teknologi bantu belum bekerja dengannya);</w:t>
      </w:r>
    </w:p>
    <w:p w14:paraId="47694C0A" w14:textId="77777777" w:rsidR="00392D10" w:rsidRDefault="00000000">
      <w:pPr>
        <w:pStyle w:val="ListParagraph"/>
        <w:numPr>
          <w:ilvl w:val="2"/>
          <w:numId w:val="119"/>
        </w:numPr>
        <w:tabs>
          <w:tab w:val="left" w:pos="860"/>
        </w:tabs>
        <w:spacing w:line="290" w:lineRule="exact"/>
        <w:ind w:left="860" w:hanging="359"/>
        <w:jc w:val="both"/>
        <w:rPr>
          <w:sz w:val="24"/>
        </w:rPr>
      </w:pPr>
      <w:r>
        <w:rPr>
          <w:sz w:val="24"/>
        </w:rPr>
        <w:t>mereka</w:t>
      </w:r>
      <w:r>
        <w:rPr>
          <w:spacing w:val="-7"/>
          <w:sz w:val="24"/>
        </w:rPr>
        <w:t xml:space="preserve"> </w:t>
      </w:r>
      <w:r>
        <w:rPr>
          <w:sz w:val="24"/>
        </w:rPr>
        <w:t>mungkin</w:t>
      </w:r>
      <w:r>
        <w:rPr>
          <w:spacing w:val="-7"/>
          <w:sz w:val="24"/>
        </w:rPr>
        <w:t xml:space="preserve"> </w:t>
      </w:r>
      <w:r>
        <w:rPr>
          <w:sz w:val="24"/>
        </w:rPr>
        <w:t>tidak dapat</w:t>
      </w:r>
      <w:r>
        <w:rPr>
          <w:spacing w:val="-5"/>
          <w:sz w:val="24"/>
        </w:rPr>
        <w:t xml:space="preserve"> </w:t>
      </w:r>
      <w:r>
        <w:rPr>
          <w:spacing w:val="-2"/>
          <w:sz w:val="24"/>
        </w:rPr>
        <w:t>diuji;</w:t>
      </w:r>
    </w:p>
    <w:p w14:paraId="2D96FE2A" w14:textId="77777777" w:rsidR="00392D10" w:rsidRDefault="00000000">
      <w:pPr>
        <w:pStyle w:val="ListParagraph"/>
        <w:numPr>
          <w:ilvl w:val="2"/>
          <w:numId w:val="119"/>
        </w:numPr>
        <w:tabs>
          <w:tab w:val="left" w:pos="861"/>
        </w:tabs>
        <w:spacing w:before="43" w:line="276" w:lineRule="auto"/>
        <w:ind w:right="152"/>
        <w:jc w:val="both"/>
        <w:rPr>
          <w:sz w:val="24"/>
        </w:rPr>
      </w:pPr>
      <w:r>
        <w:rPr>
          <w:sz w:val="24"/>
        </w:rPr>
        <w:t>dalam beberapa keadaan mereka mungkin tidak dapat diterapkan atau praktis, dan bahkan dapat mengurangi aksesibilitas untuk beberapa pengguna sambil meningkatkannya untuk yang lain;</w:t>
      </w:r>
    </w:p>
    <w:p w14:paraId="14A165A1" w14:textId="77777777" w:rsidR="00392D10" w:rsidRDefault="00392D10">
      <w:pPr>
        <w:pStyle w:val="ListParagraph"/>
        <w:spacing w:line="276" w:lineRule="auto"/>
        <w:jc w:val="both"/>
        <w:rPr>
          <w:sz w:val="24"/>
        </w:rPr>
        <w:sectPr w:rsidR="00392D10">
          <w:pgSz w:w="11910" w:h="16840"/>
          <w:pgMar w:top="1600" w:right="992" w:bottom="500" w:left="1559" w:header="766" w:footer="298" w:gutter="0"/>
          <w:cols w:space="720"/>
        </w:sectPr>
      </w:pPr>
    </w:p>
    <w:p w14:paraId="0EC49933" w14:textId="77777777" w:rsidR="00392D10" w:rsidRDefault="00000000">
      <w:pPr>
        <w:pStyle w:val="ListParagraph"/>
        <w:numPr>
          <w:ilvl w:val="2"/>
          <w:numId w:val="119"/>
        </w:numPr>
        <w:tabs>
          <w:tab w:val="left" w:pos="861"/>
        </w:tabs>
        <w:spacing w:before="88" w:line="278" w:lineRule="auto"/>
        <w:ind w:right="149"/>
        <w:jc w:val="both"/>
        <w:rPr>
          <w:sz w:val="24"/>
        </w:rPr>
      </w:pPr>
      <w:r>
        <w:rPr>
          <w:sz w:val="24"/>
        </w:rPr>
        <w:lastRenderedPageBreak/>
        <w:t>mereka mungkin tidak membahas kriteria keberhasilan itu sendiri, dan sebaliknya memberikan manfaat aksesibilitas terkait.</w:t>
      </w:r>
    </w:p>
    <w:p w14:paraId="2735E67C" w14:textId="77777777" w:rsidR="00392D10" w:rsidRDefault="00000000">
      <w:pPr>
        <w:pStyle w:val="BodyText"/>
        <w:spacing w:line="276" w:lineRule="auto"/>
        <w:ind w:right="142" w:firstLine="0"/>
      </w:pPr>
      <w:r>
        <w:t>Penulis didorong untuk menerapkan semua teknik yang sesuai untuk memenuhi kebutuhan pengguna yang paling luas.</w:t>
      </w:r>
    </w:p>
    <w:p w14:paraId="59D7FC49" w14:textId="77777777" w:rsidR="00392D10" w:rsidRDefault="00000000">
      <w:pPr>
        <w:pStyle w:val="BodyText"/>
        <w:spacing w:line="276" w:lineRule="auto"/>
        <w:ind w:right="146" w:firstLine="720"/>
      </w:pPr>
      <w:r>
        <w:t>Kegagalan</w:t>
      </w:r>
      <w:r>
        <w:rPr>
          <w:spacing w:val="-11"/>
        </w:rPr>
        <w:t xml:space="preserve"> </w:t>
      </w:r>
      <w:r>
        <w:t>adalah</w:t>
      </w:r>
      <w:r>
        <w:rPr>
          <w:spacing w:val="-11"/>
        </w:rPr>
        <w:t xml:space="preserve"> </w:t>
      </w:r>
      <w:r>
        <w:t>hal-hal</w:t>
      </w:r>
      <w:r>
        <w:rPr>
          <w:spacing w:val="-12"/>
        </w:rPr>
        <w:t xml:space="preserve"> </w:t>
      </w:r>
      <w:r>
        <w:t>yang</w:t>
      </w:r>
      <w:r>
        <w:rPr>
          <w:spacing w:val="-8"/>
        </w:rPr>
        <w:t xml:space="preserve"> </w:t>
      </w:r>
      <w:r>
        <w:t>menyebabkan</w:t>
      </w:r>
      <w:r>
        <w:rPr>
          <w:spacing w:val="-6"/>
        </w:rPr>
        <w:t xml:space="preserve"> </w:t>
      </w:r>
      <w:r>
        <w:t>hambatan</w:t>
      </w:r>
      <w:r>
        <w:rPr>
          <w:spacing w:val="-11"/>
        </w:rPr>
        <w:t xml:space="preserve"> </w:t>
      </w:r>
      <w:r>
        <w:t>aksesibilitas</w:t>
      </w:r>
      <w:r>
        <w:rPr>
          <w:spacing w:val="-2"/>
        </w:rPr>
        <w:t xml:space="preserve"> </w:t>
      </w:r>
      <w:r>
        <w:t>dan</w:t>
      </w:r>
      <w:r>
        <w:rPr>
          <w:spacing w:val="-11"/>
        </w:rPr>
        <w:t xml:space="preserve"> </w:t>
      </w:r>
      <w:r>
        <w:t>gagal</w:t>
      </w:r>
      <w:r>
        <w:rPr>
          <w:spacing w:val="-12"/>
        </w:rPr>
        <w:t xml:space="preserve"> </w:t>
      </w:r>
      <w:r>
        <w:t>kriteria keberhasilan tertentu. Kegagalan yang terdokumentasi berguna untuk:</w:t>
      </w:r>
    </w:p>
    <w:p w14:paraId="4DF6632C" w14:textId="77777777" w:rsidR="00392D10" w:rsidRDefault="00000000">
      <w:pPr>
        <w:pStyle w:val="ListParagraph"/>
        <w:numPr>
          <w:ilvl w:val="2"/>
          <w:numId w:val="119"/>
        </w:numPr>
        <w:tabs>
          <w:tab w:val="left" w:pos="860"/>
        </w:tabs>
        <w:ind w:left="860" w:hanging="359"/>
        <w:jc w:val="both"/>
        <w:rPr>
          <w:sz w:val="24"/>
        </w:rPr>
      </w:pPr>
      <w:r>
        <w:rPr>
          <w:sz w:val="24"/>
        </w:rPr>
        <w:t>Penulis</w:t>
      </w:r>
      <w:r>
        <w:rPr>
          <w:spacing w:val="-5"/>
          <w:sz w:val="24"/>
        </w:rPr>
        <w:t xml:space="preserve"> </w:t>
      </w:r>
      <w:r>
        <w:rPr>
          <w:sz w:val="24"/>
        </w:rPr>
        <w:t>untuk</w:t>
      </w:r>
      <w:r>
        <w:rPr>
          <w:spacing w:val="-4"/>
          <w:sz w:val="24"/>
        </w:rPr>
        <w:t xml:space="preserve"> </w:t>
      </w:r>
      <w:r>
        <w:rPr>
          <w:sz w:val="24"/>
        </w:rPr>
        <w:t>mengetahui</w:t>
      </w:r>
      <w:r>
        <w:rPr>
          <w:spacing w:val="-8"/>
          <w:sz w:val="24"/>
        </w:rPr>
        <w:t xml:space="preserve"> </w:t>
      </w:r>
      <w:r>
        <w:rPr>
          <w:sz w:val="24"/>
        </w:rPr>
        <w:t>apa</w:t>
      </w:r>
      <w:r>
        <w:rPr>
          <w:spacing w:val="-1"/>
          <w:sz w:val="24"/>
        </w:rPr>
        <w:t xml:space="preserve"> </w:t>
      </w:r>
      <w:r>
        <w:rPr>
          <w:sz w:val="24"/>
        </w:rPr>
        <w:t>yang</w:t>
      </w:r>
      <w:r>
        <w:rPr>
          <w:spacing w:val="-4"/>
          <w:sz w:val="24"/>
        </w:rPr>
        <w:t xml:space="preserve"> </w:t>
      </w:r>
      <w:r>
        <w:rPr>
          <w:sz w:val="24"/>
        </w:rPr>
        <w:t>harus</w:t>
      </w:r>
      <w:r>
        <w:rPr>
          <w:spacing w:val="-4"/>
          <w:sz w:val="24"/>
        </w:rPr>
        <w:t xml:space="preserve"> </w:t>
      </w:r>
      <w:r>
        <w:rPr>
          <w:spacing w:val="-2"/>
          <w:sz w:val="24"/>
        </w:rPr>
        <w:t>dihindari,</w:t>
      </w:r>
    </w:p>
    <w:p w14:paraId="004762FC" w14:textId="77777777" w:rsidR="00392D10" w:rsidRDefault="00000000">
      <w:pPr>
        <w:pStyle w:val="ListParagraph"/>
        <w:numPr>
          <w:ilvl w:val="2"/>
          <w:numId w:val="119"/>
        </w:numPr>
        <w:tabs>
          <w:tab w:val="left" w:pos="861"/>
        </w:tabs>
        <w:spacing w:before="42" w:line="276" w:lineRule="auto"/>
        <w:ind w:right="160"/>
        <w:jc w:val="both"/>
        <w:rPr>
          <w:sz w:val="24"/>
        </w:rPr>
      </w:pPr>
      <w:r>
        <w:rPr>
          <w:sz w:val="24"/>
        </w:rPr>
        <w:t>Evaluator yang digunakan untuk memeriksa apakah konten tidak memenuhi kriteria keberhasilan WCAG.</w:t>
      </w:r>
    </w:p>
    <w:p w14:paraId="4DAD0269" w14:textId="77777777" w:rsidR="00392D10" w:rsidRDefault="00000000">
      <w:pPr>
        <w:pStyle w:val="BodyText"/>
        <w:spacing w:line="276" w:lineRule="auto"/>
        <w:ind w:right="141" w:firstLine="0"/>
      </w:pPr>
      <w:r>
        <w:t>Konten yang gagal tidak memenuhi kriteria keberhasilan WCAG, kecuali jika versi alternatif disediakan</w:t>
      </w:r>
      <w:r>
        <w:rPr>
          <w:spacing w:val="-6"/>
        </w:rPr>
        <w:t xml:space="preserve"> </w:t>
      </w:r>
      <w:r>
        <w:t>tanpa</w:t>
      </w:r>
      <w:r>
        <w:rPr>
          <w:spacing w:val="-5"/>
        </w:rPr>
        <w:t xml:space="preserve"> </w:t>
      </w:r>
      <w:r>
        <w:t>kegagalan. Teknik</w:t>
      </w:r>
      <w:r>
        <w:rPr>
          <w:spacing w:val="-4"/>
        </w:rPr>
        <w:t xml:space="preserve"> </w:t>
      </w:r>
      <w:r>
        <w:t>umum</w:t>
      </w:r>
      <w:r>
        <w:rPr>
          <w:spacing w:val="-5"/>
        </w:rPr>
        <w:t xml:space="preserve"> </w:t>
      </w:r>
      <w:r>
        <w:t>menggambarkan</w:t>
      </w:r>
      <w:r>
        <w:rPr>
          <w:spacing w:val="-6"/>
        </w:rPr>
        <w:t xml:space="preserve"> </w:t>
      </w:r>
      <w:r>
        <w:t>praktik</w:t>
      </w:r>
      <w:r>
        <w:rPr>
          <w:spacing w:val="-4"/>
        </w:rPr>
        <w:t xml:space="preserve"> </w:t>
      </w:r>
      <w:r>
        <w:t>dasar</w:t>
      </w:r>
      <w:r>
        <w:rPr>
          <w:spacing w:val="-7"/>
        </w:rPr>
        <w:t xml:space="preserve"> </w:t>
      </w:r>
      <w:r>
        <w:t>yang</w:t>
      </w:r>
      <w:r>
        <w:rPr>
          <w:spacing w:val="-3"/>
        </w:rPr>
        <w:t xml:space="preserve"> </w:t>
      </w:r>
      <w:r>
        <w:t>berlaku</w:t>
      </w:r>
      <w:r>
        <w:rPr>
          <w:spacing w:val="-6"/>
        </w:rPr>
        <w:t xml:space="preserve"> </w:t>
      </w:r>
      <w:r>
        <w:t>untuk semua</w:t>
      </w:r>
      <w:r>
        <w:rPr>
          <w:spacing w:val="-9"/>
        </w:rPr>
        <w:t xml:space="preserve"> </w:t>
      </w:r>
      <w:r>
        <w:t>teknologi.</w:t>
      </w:r>
      <w:r>
        <w:rPr>
          <w:spacing w:val="-7"/>
        </w:rPr>
        <w:t xml:space="preserve"> </w:t>
      </w:r>
      <w:r>
        <w:t>Teknik</w:t>
      </w:r>
      <w:r>
        <w:rPr>
          <w:spacing w:val="-8"/>
        </w:rPr>
        <w:t xml:space="preserve"> </w:t>
      </w:r>
      <w:r>
        <w:t>khusus</w:t>
      </w:r>
      <w:r>
        <w:rPr>
          <w:spacing w:val="-7"/>
        </w:rPr>
        <w:t xml:space="preserve"> </w:t>
      </w:r>
      <w:r>
        <w:t>teknologi</w:t>
      </w:r>
      <w:r>
        <w:rPr>
          <w:spacing w:val="-6"/>
        </w:rPr>
        <w:t xml:space="preserve"> </w:t>
      </w:r>
      <w:r>
        <w:t>berlaku</w:t>
      </w:r>
      <w:r>
        <w:rPr>
          <w:spacing w:val="-5"/>
        </w:rPr>
        <w:t xml:space="preserve"> </w:t>
      </w:r>
      <w:r>
        <w:t>untuk</w:t>
      </w:r>
      <w:r>
        <w:rPr>
          <w:spacing w:val="-8"/>
        </w:rPr>
        <w:t xml:space="preserve"> </w:t>
      </w:r>
      <w:r>
        <w:t>teknologi</w:t>
      </w:r>
      <w:r>
        <w:rPr>
          <w:spacing w:val="-11"/>
        </w:rPr>
        <w:t xml:space="preserve"> </w:t>
      </w:r>
      <w:r>
        <w:t>tertentu.</w:t>
      </w:r>
      <w:r>
        <w:rPr>
          <w:spacing w:val="-7"/>
        </w:rPr>
        <w:t xml:space="preserve"> </w:t>
      </w:r>
      <w:r>
        <w:t>Beberapa</w:t>
      </w:r>
      <w:r>
        <w:rPr>
          <w:spacing w:val="-5"/>
        </w:rPr>
        <w:t xml:space="preserve"> </w:t>
      </w:r>
      <w:r>
        <w:t>kriteria keberhasilan</w:t>
      </w:r>
      <w:r>
        <w:rPr>
          <w:spacing w:val="-6"/>
        </w:rPr>
        <w:t xml:space="preserve"> </w:t>
      </w:r>
      <w:r>
        <w:t>tidak</w:t>
      </w:r>
      <w:r>
        <w:rPr>
          <w:spacing w:val="-4"/>
        </w:rPr>
        <w:t xml:space="preserve"> </w:t>
      </w:r>
      <w:r>
        <w:t>memiliki</w:t>
      </w:r>
      <w:r>
        <w:rPr>
          <w:spacing w:val="-7"/>
        </w:rPr>
        <w:t xml:space="preserve"> </w:t>
      </w:r>
      <w:r>
        <w:t>teknik</w:t>
      </w:r>
      <w:r>
        <w:rPr>
          <w:spacing w:val="-4"/>
        </w:rPr>
        <w:t xml:space="preserve"> </w:t>
      </w:r>
      <w:r>
        <w:t>khusus</w:t>
      </w:r>
      <w:r>
        <w:rPr>
          <w:spacing w:val="-3"/>
        </w:rPr>
        <w:t xml:space="preserve"> </w:t>
      </w:r>
      <w:r>
        <w:t>teknologi</w:t>
      </w:r>
      <w:r>
        <w:rPr>
          <w:spacing w:val="-7"/>
        </w:rPr>
        <w:t xml:space="preserve"> </w:t>
      </w:r>
      <w:r>
        <w:t>dan</w:t>
      </w:r>
      <w:r>
        <w:rPr>
          <w:spacing w:val="-6"/>
        </w:rPr>
        <w:t xml:space="preserve"> </w:t>
      </w:r>
      <w:r>
        <w:t>hanya</w:t>
      </w:r>
      <w:r>
        <w:rPr>
          <w:spacing w:val="-5"/>
        </w:rPr>
        <w:t xml:space="preserve"> </w:t>
      </w:r>
      <w:r>
        <w:t>dicakup</w:t>
      </w:r>
      <w:r>
        <w:rPr>
          <w:spacing w:val="-6"/>
        </w:rPr>
        <w:t xml:space="preserve"> </w:t>
      </w:r>
      <w:r>
        <w:t>dengan</w:t>
      </w:r>
      <w:r>
        <w:rPr>
          <w:spacing w:val="-6"/>
        </w:rPr>
        <w:t xml:space="preserve"> </w:t>
      </w:r>
      <w:r>
        <w:t>teknik umum. Oleh karena itu, baik teknik umum maupun teknik khusus teknologi yang relevan harus dipertimbangkan. Publikasi teknik untuk teknologi tertentu tidak berarti bahwa teknologi tersebut dapat digunakan di semua situasi untuk membuat konten yang memenuhi kriteria keberhasilan dan persyaratan kesesuaian WCAG 2.0. Pengembang perlu menyadari keterbatasan teknologi tertentu dan menyediakan konten dengan cara yang dapat diakses oleh penyandang disabilitas.</w:t>
      </w:r>
    </w:p>
    <w:p w14:paraId="01425E13" w14:textId="77777777" w:rsidR="00392D10" w:rsidRDefault="00000000">
      <w:pPr>
        <w:pStyle w:val="BodyText"/>
        <w:spacing w:line="276" w:lineRule="auto"/>
        <w:ind w:right="142" w:firstLine="720"/>
      </w:pPr>
      <w:r>
        <w:t>Selain teknik dalam dokumen Teknik W3C untuk WCAG 2.0, ada cara lain untuk memenuhi kriteria keberhasilan WCAG. Teknik W3C tidak komprehensif dan mungkin tidak mencakup</w:t>
      </w:r>
      <w:r>
        <w:rPr>
          <w:spacing w:val="-11"/>
        </w:rPr>
        <w:t xml:space="preserve"> </w:t>
      </w:r>
      <w:r>
        <w:t>teknologi</w:t>
      </w:r>
      <w:r>
        <w:rPr>
          <w:spacing w:val="-12"/>
        </w:rPr>
        <w:t xml:space="preserve"> </w:t>
      </w:r>
      <w:r>
        <w:t>dan</w:t>
      </w:r>
      <w:r>
        <w:rPr>
          <w:spacing w:val="-11"/>
        </w:rPr>
        <w:t xml:space="preserve"> </w:t>
      </w:r>
      <w:r>
        <w:t>situasi</w:t>
      </w:r>
      <w:r>
        <w:rPr>
          <w:spacing w:val="-12"/>
        </w:rPr>
        <w:t xml:space="preserve"> </w:t>
      </w:r>
      <w:r>
        <w:t>yang</w:t>
      </w:r>
      <w:r>
        <w:rPr>
          <w:spacing w:val="-8"/>
        </w:rPr>
        <w:t xml:space="preserve"> </w:t>
      </w:r>
      <w:r>
        <w:t>lebih</w:t>
      </w:r>
      <w:r>
        <w:rPr>
          <w:spacing w:val="-11"/>
        </w:rPr>
        <w:t xml:space="preserve"> </w:t>
      </w:r>
      <w:r>
        <w:t>baru.</w:t>
      </w:r>
      <w:r>
        <w:rPr>
          <w:spacing w:val="-8"/>
        </w:rPr>
        <w:t xml:space="preserve"> </w:t>
      </w:r>
      <w:r>
        <w:t>Konten</w:t>
      </w:r>
      <w:r>
        <w:rPr>
          <w:spacing w:val="-11"/>
        </w:rPr>
        <w:t xml:space="preserve"> </w:t>
      </w:r>
      <w:r>
        <w:t>web</w:t>
      </w:r>
      <w:r>
        <w:rPr>
          <w:spacing w:val="-11"/>
        </w:rPr>
        <w:t xml:space="preserve"> </w:t>
      </w:r>
      <w:r>
        <w:t>tidak</w:t>
      </w:r>
      <w:r>
        <w:rPr>
          <w:spacing w:val="-8"/>
        </w:rPr>
        <w:t xml:space="preserve"> </w:t>
      </w:r>
      <w:r>
        <w:t>harus</w:t>
      </w:r>
      <w:r>
        <w:rPr>
          <w:spacing w:val="-8"/>
        </w:rPr>
        <w:t xml:space="preserve"> </w:t>
      </w:r>
      <w:r>
        <w:t>menggunakan</w:t>
      </w:r>
      <w:r>
        <w:rPr>
          <w:spacing w:val="-11"/>
        </w:rPr>
        <w:t xml:space="preserve"> </w:t>
      </w:r>
      <w:r>
        <w:t xml:space="preserve">teknik yang diterbitkan W3C agar sesuai dengan WCAG 2.0. (Lihat juga Teknik yang Informatif di </w:t>
      </w:r>
      <w:r>
        <w:rPr>
          <w:spacing w:val="-2"/>
        </w:rPr>
        <w:t>atas.)</w:t>
      </w:r>
    </w:p>
    <w:p w14:paraId="6A1FBE4A" w14:textId="77777777" w:rsidR="00392D10" w:rsidRDefault="00000000">
      <w:pPr>
        <w:pStyle w:val="BodyText"/>
        <w:spacing w:before="1" w:line="276" w:lineRule="auto"/>
        <w:ind w:right="143" w:firstLine="720"/>
      </w:pPr>
      <w:r>
        <w:t>Penulis konten dapat mengembangkan teknik yang berbeda. Misalnya, seorang penulis dapat mengembangkan teknik untuk HTML5, WAI-ARIA, atau teknologi baru lainnya. Organisasi lain dapat mengembangkan serangkaian teknik untuk memenuhi kriteria keberhasilan WCAG 2.0. Teknik apa pun bisa cukup jika:</w:t>
      </w:r>
    </w:p>
    <w:p w14:paraId="5ED41059" w14:textId="77777777" w:rsidR="00392D10" w:rsidRDefault="00000000">
      <w:pPr>
        <w:pStyle w:val="ListParagraph"/>
        <w:numPr>
          <w:ilvl w:val="2"/>
          <w:numId w:val="119"/>
        </w:numPr>
        <w:tabs>
          <w:tab w:val="left" w:pos="861"/>
        </w:tabs>
        <w:spacing w:before="1"/>
        <w:rPr>
          <w:sz w:val="24"/>
        </w:rPr>
      </w:pPr>
      <w:r>
        <w:rPr>
          <w:sz w:val="24"/>
        </w:rPr>
        <w:t>mereka</w:t>
      </w:r>
      <w:r>
        <w:rPr>
          <w:spacing w:val="-9"/>
          <w:sz w:val="24"/>
        </w:rPr>
        <w:t xml:space="preserve"> </w:t>
      </w:r>
      <w:r>
        <w:rPr>
          <w:sz w:val="24"/>
        </w:rPr>
        <w:t>memenuhi</w:t>
      </w:r>
      <w:r>
        <w:rPr>
          <w:spacing w:val="-9"/>
          <w:sz w:val="24"/>
        </w:rPr>
        <w:t xml:space="preserve"> </w:t>
      </w:r>
      <w:r>
        <w:rPr>
          <w:sz w:val="24"/>
        </w:rPr>
        <w:t>kriteria</w:t>
      </w:r>
      <w:r>
        <w:rPr>
          <w:spacing w:val="-2"/>
          <w:sz w:val="24"/>
        </w:rPr>
        <w:t xml:space="preserve"> </w:t>
      </w:r>
      <w:r>
        <w:rPr>
          <w:sz w:val="24"/>
        </w:rPr>
        <w:t>keberhasilan,</w:t>
      </w:r>
      <w:r>
        <w:rPr>
          <w:spacing w:val="-5"/>
          <w:sz w:val="24"/>
        </w:rPr>
        <w:t xml:space="preserve"> dan</w:t>
      </w:r>
    </w:p>
    <w:p w14:paraId="0884081E" w14:textId="77777777" w:rsidR="00392D10" w:rsidRDefault="00000000">
      <w:pPr>
        <w:pStyle w:val="ListParagraph"/>
        <w:numPr>
          <w:ilvl w:val="2"/>
          <w:numId w:val="119"/>
        </w:numPr>
        <w:tabs>
          <w:tab w:val="left" w:pos="861"/>
        </w:tabs>
        <w:spacing w:before="43"/>
        <w:rPr>
          <w:sz w:val="24"/>
        </w:rPr>
      </w:pPr>
      <w:r>
        <w:rPr>
          <w:sz w:val="24"/>
        </w:rPr>
        <w:t>semua</w:t>
      </w:r>
      <w:r>
        <w:rPr>
          <w:spacing w:val="-4"/>
          <w:sz w:val="24"/>
        </w:rPr>
        <w:t xml:space="preserve"> </w:t>
      </w:r>
      <w:r>
        <w:rPr>
          <w:sz w:val="24"/>
        </w:rPr>
        <w:t>persyaratan</w:t>
      </w:r>
      <w:r>
        <w:rPr>
          <w:spacing w:val="-5"/>
          <w:sz w:val="24"/>
        </w:rPr>
        <w:t xml:space="preserve"> </w:t>
      </w:r>
      <w:r>
        <w:rPr>
          <w:sz w:val="24"/>
        </w:rPr>
        <w:t>kesesuaian</w:t>
      </w:r>
      <w:r>
        <w:rPr>
          <w:spacing w:val="-5"/>
          <w:sz w:val="24"/>
        </w:rPr>
        <w:t xml:space="preserve"> </w:t>
      </w:r>
      <w:r>
        <w:rPr>
          <w:sz w:val="24"/>
        </w:rPr>
        <w:t>WCAG</w:t>
      </w:r>
      <w:r>
        <w:rPr>
          <w:spacing w:val="-2"/>
          <w:sz w:val="24"/>
        </w:rPr>
        <w:t xml:space="preserve"> </w:t>
      </w:r>
      <w:r>
        <w:rPr>
          <w:sz w:val="24"/>
        </w:rPr>
        <w:t>2.0</w:t>
      </w:r>
      <w:r>
        <w:rPr>
          <w:spacing w:val="-5"/>
          <w:sz w:val="24"/>
        </w:rPr>
        <w:t xml:space="preserve"> </w:t>
      </w:r>
      <w:r>
        <w:rPr>
          <w:spacing w:val="-2"/>
          <w:sz w:val="24"/>
        </w:rPr>
        <w:t>terpenuhi.</w:t>
      </w:r>
    </w:p>
    <w:p w14:paraId="4C381BF2" w14:textId="77777777" w:rsidR="00392D10" w:rsidRDefault="00000000">
      <w:pPr>
        <w:pStyle w:val="ListParagraph"/>
        <w:numPr>
          <w:ilvl w:val="2"/>
          <w:numId w:val="119"/>
        </w:numPr>
        <w:tabs>
          <w:tab w:val="left" w:pos="861"/>
        </w:tabs>
        <w:spacing w:before="43"/>
        <w:rPr>
          <w:sz w:val="24"/>
        </w:rPr>
      </w:pPr>
      <w:r>
        <w:rPr>
          <w:sz w:val="24"/>
        </w:rPr>
        <w:t>Teknik</w:t>
      </w:r>
      <w:r>
        <w:rPr>
          <w:spacing w:val="-7"/>
          <w:sz w:val="24"/>
        </w:rPr>
        <w:t xml:space="preserve"> </w:t>
      </w:r>
      <w:r>
        <w:rPr>
          <w:spacing w:val="-2"/>
          <w:sz w:val="24"/>
        </w:rPr>
        <w:t>Mengirim</w:t>
      </w:r>
    </w:p>
    <w:p w14:paraId="1F9503D5" w14:textId="77777777" w:rsidR="00392D10" w:rsidRDefault="00000000">
      <w:pPr>
        <w:pStyle w:val="BodyText"/>
        <w:spacing w:before="43" w:line="276" w:lineRule="auto"/>
        <w:ind w:firstLine="0"/>
        <w:jc w:val="left"/>
      </w:pPr>
      <w:r>
        <w:t>Kelompok Kerja WCAG mendorong orang untuk mengirimkan teknik baru sehingga mereka dapat</w:t>
      </w:r>
      <w:r>
        <w:rPr>
          <w:spacing w:val="7"/>
        </w:rPr>
        <w:t xml:space="preserve"> </w:t>
      </w:r>
      <w:r>
        <w:t>dipertimbangkan</w:t>
      </w:r>
      <w:r>
        <w:rPr>
          <w:spacing w:val="6"/>
        </w:rPr>
        <w:t xml:space="preserve"> </w:t>
      </w:r>
      <w:r>
        <w:t>untuk</w:t>
      </w:r>
      <w:r>
        <w:rPr>
          <w:spacing w:val="8"/>
        </w:rPr>
        <w:t xml:space="preserve"> </w:t>
      </w:r>
      <w:r>
        <w:t>dimasukkan</w:t>
      </w:r>
      <w:r>
        <w:rPr>
          <w:spacing w:val="6"/>
        </w:rPr>
        <w:t xml:space="preserve"> </w:t>
      </w:r>
      <w:r>
        <w:t>dalam</w:t>
      </w:r>
      <w:r>
        <w:rPr>
          <w:spacing w:val="13"/>
        </w:rPr>
        <w:t xml:space="preserve"> </w:t>
      </w:r>
      <w:r>
        <w:t>pembaruan</w:t>
      </w:r>
      <w:r>
        <w:rPr>
          <w:spacing w:val="10"/>
        </w:rPr>
        <w:t xml:space="preserve"> </w:t>
      </w:r>
      <w:r>
        <w:t>dokumen</w:t>
      </w:r>
      <w:r>
        <w:rPr>
          <w:spacing w:val="11"/>
        </w:rPr>
        <w:t xml:space="preserve"> </w:t>
      </w:r>
      <w:r>
        <w:t>Teknik</w:t>
      </w:r>
      <w:r>
        <w:rPr>
          <w:spacing w:val="8"/>
        </w:rPr>
        <w:t xml:space="preserve"> </w:t>
      </w:r>
      <w:r>
        <w:t>untuk</w:t>
      </w:r>
      <w:r>
        <w:rPr>
          <w:spacing w:val="8"/>
        </w:rPr>
        <w:t xml:space="preserve"> </w:t>
      </w:r>
      <w:r>
        <w:rPr>
          <w:spacing w:val="-4"/>
        </w:rPr>
        <w:t>WCAG</w:t>
      </w:r>
    </w:p>
    <w:p w14:paraId="32C0D1F4" w14:textId="77777777" w:rsidR="00392D10" w:rsidRDefault="00000000">
      <w:pPr>
        <w:pStyle w:val="BodyText"/>
        <w:spacing w:before="4"/>
        <w:ind w:firstLine="0"/>
        <w:jc w:val="left"/>
      </w:pPr>
      <w:r>
        <w:t>2.0.</w:t>
      </w:r>
      <w:r>
        <w:rPr>
          <w:spacing w:val="-16"/>
        </w:rPr>
        <w:t xml:space="preserve"> </w:t>
      </w:r>
      <w:r>
        <w:t>Harap</w:t>
      </w:r>
      <w:r>
        <w:rPr>
          <w:spacing w:val="-14"/>
        </w:rPr>
        <w:t xml:space="preserve"> </w:t>
      </w:r>
      <w:r>
        <w:t>kirimkan</w:t>
      </w:r>
      <w:r>
        <w:rPr>
          <w:spacing w:val="-13"/>
        </w:rPr>
        <w:t xml:space="preserve"> </w:t>
      </w:r>
      <w:r>
        <w:t>teknik</w:t>
      </w:r>
      <w:r>
        <w:rPr>
          <w:spacing w:val="-14"/>
        </w:rPr>
        <w:t xml:space="preserve"> </w:t>
      </w:r>
      <w:r>
        <w:t>untuk</w:t>
      </w:r>
      <w:r>
        <w:rPr>
          <w:spacing w:val="-12"/>
        </w:rPr>
        <w:t xml:space="preserve"> </w:t>
      </w:r>
      <w:r>
        <w:t>dipertimbangkan</w:t>
      </w:r>
      <w:r>
        <w:rPr>
          <w:spacing w:val="-13"/>
        </w:rPr>
        <w:t xml:space="preserve"> </w:t>
      </w:r>
      <w:r>
        <w:t>menggunakan</w:t>
      </w:r>
      <w:r>
        <w:rPr>
          <w:spacing w:val="-13"/>
        </w:rPr>
        <w:t xml:space="preserve"> </w:t>
      </w:r>
      <w:r>
        <w:t>Formulir</w:t>
      </w:r>
      <w:r>
        <w:rPr>
          <w:spacing w:val="-14"/>
        </w:rPr>
        <w:t xml:space="preserve"> </w:t>
      </w:r>
      <w:r>
        <w:t>Pengiriman</w:t>
      </w:r>
      <w:r>
        <w:rPr>
          <w:spacing w:val="-12"/>
        </w:rPr>
        <w:t xml:space="preserve"> </w:t>
      </w:r>
      <w:r>
        <w:rPr>
          <w:spacing w:val="-2"/>
        </w:rPr>
        <w:t>Teknik.</w:t>
      </w:r>
    </w:p>
    <w:p w14:paraId="2A4353BC" w14:textId="77777777" w:rsidR="00392D10" w:rsidRDefault="00392D10">
      <w:pPr>
        <w:pStyle w:val="BodyText"/>
        <w:spacing w:before="86"/>
        <w:ind w:left="0" w:firstLine="0"/>
        <w:jc w:val="left"/>
      </w:pPr>
    </w:p>
    <w:p w14:paraId="73F021D2" w14:textId="77777777" w:rsidR="00392D10" w:rsidRDefault="00000000">
      <w:pPr>
        <w:pStyle w:val="Heading4"/>
        <w:numPr>
          <w:ilvl w:val="1"/>
          <w:numId w:val="119"/>
        </w:numPr>
        <w:tabs>
          <w:tab w:val="left" w:pos="861"/>
        </w:tabs>
      </w:pPr>
      <w:r>
        <w:t>BAGAIMANA WCAG</w:t>
      </w:r>
      <w:r>
        <w:rPr>
          <w:spacing w:val="-1"/>
        </w:rPr>
        <w:t xml:space="preserve"> </w:t>
      </w:r>
      <w:r>
        <w:t>2.0</w:t>
      </w:r>
      <w:r>
        <w:rPr>
          <w:spacing w:val="-6"/>
        </w:rPr>
        <w:t xml:space="preserve"> </w:t>
      </w:r>
      <w:r>
        <w:t>BERBEDA</w:t>
      </w:r>
      <w:r>
        <w:rPr>
          <w:spacing w:val="-6"/>
        </w:rPr>
        <w:t xml:space="preserve"> </w:t>
      </w:r>
      <w:r>
        <w:t>DARI</w:t>
      </w:r>
      <w:r>
        <w:rPr>
          <w:spacing w:val="-2"/>
        </w:rPr>
        <w:t xml:space="preserve"> </w:t>
      </w:r>
      <w:r>
        <w:t>WCAG</w:t>
      </w:r>
      <w:r>
        <w:rPr>
          <w:spacing w:val="-4"/>
        </w:rPr>
        <w:t xml:space="preserve"> </w:t>
      </w:r>
      <w:r>
        <w:rPr>
          <w:spacing w:val="-5"/>
        </w:rPr>
        <w:t>1.0</w:t>
      </w:r>
    </w:p>
    <w:p w14:paraId="5E4E5CEA" w14:textId="77777777" w:rsidR="00392D10" w:rsidRDefault="00000000">
      <w:pPr>
        <w:pStyle w:val="BodyText"/>
        <w:spacing w:before="43" w:line="276" w:lineRule="auto"/>
        <w:ind w:right="150" w:firstLine="720"/>
      </w:pPr>
      <w:r>
        <w:t>Secara umum, WCAG 2.0 berlaku secara luas untuk teknologi yang lebih maju; lebih mudah</w:t>
      </w:r>
      <w:r>
        <w:rPr>
          <w:spacing w:val="-14"/>
        </w:rPr>
        <w:t xml:space="preserve"> </w:t>
      </w:r>
      <w:r>
        <w:t>digunakan</w:t>
      </w:r>
      <w:r>
        <w:rPr>
          <w:spacing w:val="-14"/>
        </w:rPr>
        <w:t xml:space="preserve"> </w:t>
      </w:r>
      <w:r>
        <w:t>dan</w:t>
      </w:r>
      <w:r>
        <w:rPr>
          <w:spacing w:val="-13"/>
        </w:rPr>
        <w:t xml:space="preserve"> </w:t>
      </w:r>
      <w:r>
        <w:t>dipahami;</w:t>
      </w:r>
      <w:r>
        <w:rPr>
          <w:spacing w:val="-14"/>
        </w:rPr>
        <w:t xml:space="preserve"> </w:t>
      </w:r>
      <w:r>
        <w:t>dan</w:t>
      </w:r>
      <w:r>
        <w:rPr>
          <w:spacing w:val="-13"/>
        </w:rPr>
        <w:t xml:space="preserve"> </w:t>
      </w:r>
      <w:r>
        <w:t>lebih</w:t>
      </w:r>
      <w:r>
        <w:rPr>
          <w:spacing w:val="-14"/>
        </w:rPr>
        <w:t xml:space="preserve"> </w:t>
      </w:r>
      <w:r>
        <w:t>tepat</w:t>
      </w:r>
      <w:r>
        <w:rPr>
          <w:spacing w:val="-13"/>
        </w:rPr>
        <w:t xml:space="preserve"> </w:t>
      </w:r>
      <w:r>
        <w:t>diuji</w:t>
      </w:r>
      <w:r>
        <w:rPr>
          <w:spacing w:val="-14"/>
        </w:rPr>
        <w:t xml:space="preserve"> </w:t>
      </w:r>
      <w:r>
        <w:t>dengan</w:t>
      </w:r>
      <w:r>
        <w:rPr>
          <w:spacing w:val="-14"/>
        </w:rPr>
        <w:t xml:space="preserve"> </w:t>
      </w:r>
      <w:r>
        <w:t>pengujian</w:t>
      </w:r>
      <w:r>
        <w:rPr>
          <w:spacing w:val="-13"/>
        </w:rPr>
        <w:t xml:space="preserve"> </w:t>
      </w:r>
      <w:r>
        <w:t>otomatis</w:t>
      </w:r>
      <w:r>
        <w:rPr>
          <w:spacing w:val="-14"/>
        </w:rPr>
        <w:t xml:space="preserve"> </w:t>
      </w:r>
      <w:r>
        <w:t>dan</w:t>
      </w:r>
      <w:r>
        <w:rPr>
          <w:spacing w:val="-13"/>
        </w:rPr>
        <w:t xml:space="preserve"> </w:t>
      </w:r>
      <w:r>
        <w:t>evaluasi manusia. Masalah mendasar dari aksesibilitas web adalah sama, meskipun ada beberapa perbedaan dalam pendekatan dan persyaratan antara WCAG 1.0 dan WCAG 2.0. Pedoman Aksesibilitas Konten Web 1.0 diterbitkan pada Mei 1999. WCAG 2.0 diterbitkan pada 11 Desember 2008. W3C WAI merekomendasikan penggunaan WCAG 2.0, bukan WCAG 1.0. Sebagian</w:t>
      </w:r>
      <w:r>
        <w:rPr>
          <w:spacing w:val="40"/>
        </w:rPr>
        <w:t xml:space="preserve"> </w:t>
      </w:r>
      <w:r>
        <w:t>besar</w:t>
      </w:r>
      <w:r>
        <w:rPr>
          <w:spacing w:val="40"/>
        </w:rPr>
        <w:t xml:space="preserve"> </w:t>
      </w:r>
      <w:r>
        <w:t>situs</w:t>
      </w:r>
      <w:r>
        <w:rPr>
          <w:spacing w:val="40"/>
        </w:rPr>
        <w:t xml:space="preserve"> </w:t>
      </w:r>
      <w:r>
        <w:t>web</w:t>
      </w:r>
      <w:r>
        <w:rPr>
          <w:spacing w:val="40"/>
        </w:rPr>
        <w:t xml:space="preserve"> </w:t>
      </w:r>
      <w:r>
        <w:t>yang</w:t>
      </w:r>
      <w:r>
        <w:rPr>
          <w:spacing w:val="40"/>
        </w:rPr>
        <w:t xml:space="preserve"> </w:t>
      </w:r>
      <w:r>
        <w:t>sesuai</w:t>
      </w:r>
      <w:r>
        <w:rPr>
          <w:spacing w:val="40"/>
        </w:rPr>
        <w:t xml:space="preserve"> </w:t>
      </w:r>
      <w:r>
        <w:t>dengan</w:t>
      </w:r>
      <w:r>
        <w:rPr>
          <w:spacing w:val="40"/>
        </w:rPr>
        <w:t xml:space="preserve"> </w:t>
      </w:r>
      <w:r>
        <w:t>WCAG</w:t>
      </w:r>
      <w:r>
        <w:rPr>
          <w:spacing w:val="40"/>
        </w:rPr>
        <w:t xml:space="preserve"> </w:t>
      </w:r>
      <w:r>
        <w:t>1.0</w:t>
      </w:r>
      <w:r>
        <w:rPr>
          <w:spacing w:val="40"/>
        </w:rPr>
        <w:t xml:space="preserve"> </w:t>
      </w:r>
      <w:r>
        <w:t>seharusnya</w:t>
      </w:r>
      <w:r>
        <w:rPr>
          <w:spacing w:val="40"/>
        </w:rPr>
        <w:t xml:space="preserve"> </w:t>
      </w:r>
      <w:r>
        <w:t>tidak</w:t>
      </w:r>
      <w:r>
        <w:rPr>
          <w:spacing w:val="40"/>
        </w:rPr>
        <w:t xml:space="preserve"> </w:t>
      </w:r>
      <w:r>
        <w:t>memerlukan</w:t>
      </w:r>
    </w:p>
    <w:p w14:paraId="7F4F5EF0"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22FA068A" w14:textId="77777777" w:rsidR="00392D10" w:rsidRDefault="00000000">
      <w:pPr>
        <w:pStyle w:val="BodyText"/>
        <w:spacing w:before="88" w:line="278" w:lineRule="auto"/>
        <w:ind w:right="148" w:firstLine="0"/>
      </w:pPr>
      <w:r>
        <w:lastRenderedPageBreak/>
        <w:t>perubahan signifikan agar sesuai dengan WCAG 2.0, dan beberapa tidak memerlukan perubahan</w:t>
      </w:r>
      <w:r>
        <w:rPr>
          <w:spacing w:val="-6"/>
        </w:rPr>
        <w:t xml:space="preserve"> </w:t>
      </w:r>
      <w:r>
        <w:t>sama</w:t>
      </w:r>
      <w:r>
        <w:rPr>
          <w:spacing w:val="-4"/>
        </w:rPr>
        <w:t xml:space="preserve"> </w:t>
      </w:r>
      <w:r>
        <w:t>sekali.</w:t>
      </w:r>
      <w:r>
        <w:rPr>
          <w:spacing w:val="-3"/>
        </w:rPr>
        <w:t xml:space="preserve"> </w:t>
      </w:r>
      <w:r>
        <w:t>Bagi</w:t>
      </w:r>
      <w:r>
        <w:rPr>
          <w:spacing w:val="-3"/>
        </w:rPr>
        <w:t xml:space="preserve"> </w:t>
      </w:r>
      <w:r>
        <w:t>mereka</w:t>
      </w:r>
      <w:r>
        <w:rPr>
          <w:spacing w:val="-5"/>
        </w:rPr>
        <w:t xml:space="preserve"> </w:t>
      </w:r>
      <w:r>
        <w:t>yang</w:t>
      </w:r>
      <w:r>
        <w:rPr>
          <w:spacing w:val="-3"/>
        </w:rPr>
        <w:t xml:space="preserve"> </w:t>
      </w:r>
      <w:r>
        <w:t>akrab</w:t>
      </w:r>
      <w:r>
        <w:rPr>
          <w:spacing w:val="-1"/>
        </w:rPr>
        <w:t xml:space="preserve"> </w:t>
      </w:r>
      <w:r>
        <w:t>dengan</w:t>
      </w:r>
      <w:r>
        <w:rPr>
          <w:spacing w:val="-6"/>
        </w:rPr>
        <w:t xml:space="preserve"> </w:t>
      </w:r>
      <w:r>
        <w:t>WCAg</w:t>
      </w:r>
      <w:r>
        <w:rPr>
          <w:spacing w:val="-3"/>
        </w:rPr>
        <w:t xml:space="preserve"> </w:t>
      </w:r>
      <w:r>
        <w:t>1.0, perlu</w:t>
      </w:r>
      <w:r>
        <w:rPr>
          <w:spacing w:val="-2"/>
        </w:rPr>
        <w:t xml:space="preserve"> </w:t>
      </w:r>
      <w:r>
        <w:t>sedikit</w:t>
      </w:r>
      <w:r>
        <w:rPr>
          <w:spacing w:val="-4"/>
        </w:rPr>
        <w:t xml:space="preserve"> </w:t>
      </w:r>
      <w:r>
        <w:t>waktu</w:t>
      </w:r>
      <w:r>
        <w:rPr>
          <w:spacing w:val="-2"/>
        </w:rPr>
        <w:t xml:space="preserve"> </w:t>
      </w:r>
      <w:r>
        <w:t>untuk mempelajari</w:t>
      </w:r>
      <w:r>
        <w:rPr>
          <w:spacing w:val="-14"/>
        </w:rPr>
        <w:t xml:space="preserve"> </w:t>
      </w:r>
      <w:r>
        <w:t>pendekatan</w:t>
      </w:r>
      <w:r>
        <w:rPr>
          <w:spacing w:val="-17"/>
        </w:rPr>
        <w:t xml:space="preserve"> </w:t>
      </w:r>
      <w:r>
        <w:t>baru</w:t>
      </w:r>
      <w:r>
        <w:rPr>
          <w:spacing w:val="-18"/>
        </w:rPr>
        <w:t xml:space="preserve"> </w:t>
      </w:r>
      <w:r>
        <w:t>tentang</w:t>
      </w:r>
      <w:r>
        <w:rPr>
          <w:spacing w:val="-14"/>
        </w:rPr>
        <w:t xml:space="preserve"> </w:t>
      </w:r>
      <w:r>
        <w:t>bagaimana</w:t>
      </w:r>
      <w:r>
        <w:rPr>
          <w:spacing w:val="-14"/>
        </w:rPr>
        <w:t xml:space="preserve"> </w:t>
      </w:r>
      <w:r>
        <w:t>dokumen</w:t>
      </w:r>
      <w:r>
        <w:rPr>
          <w:spacing w:val="-13"/>
        </w:rPr>
        <w:t xml:space="preserve"> </w:t>
      </w:r>
      <w:r>
        <w:t>WCAG</w:t>
      </w:r>
      <w:r>
        <w:rPr>
          <w:spacing w:val="-14"/>
        </w:rPr>
        <w:t xml:space="preserve"> </w:t>
      </w:r>
      <w:r>
        <w:t>2.0</w:t>
      </w:r>
      <w:r>
        <w:rPr>
          <w:spacing w:val="-14"/>
        </w:rPr>
        <w:t xml:space="preserve"> </w:t>
      </w:r>
      <w:r>
        <w:t>memberikan</w:t>
      </w:r>
      <w:r>
        <w:rPr>
          <w:spacing w:val="-13"/>
        </w:rPr>
        <w:t xml:space="preserve"> </w:t>
      </w:r>
      <w:r>
        <w:t>panduan.</w:t>
      </w:r>
    </w:p>
    <w:p w14:paraId="6CD99E98" w14:textId="77777777" w:rsidR="00392D10" w:rsidRDefault="00392D10">
      <w:pPr>
        <w:pStyle w:val="BodyText"/>
        <w:spacing w:before="37"/>
        <w:ind w:left="0" w:firstLine="0"/>
        <w:jc w:val="left"/>
      </w:pPr>
    </w:p>
    <w:p w14:paraId="73A60B7A" w14:textId="77777777" w:rsidR="00392D10" w:rsidRDefault="00000000">
      <w:pPr>
        <w:pStyle w:val="Heading4"/>
        <w:numPr>
          <w:ilvl w:val="1"/>
          <w:numId w:val="119"/>
        </w:numPr>
        <w:tabs>
          <w:tab w:val="left" w:pos="861"/>
        </w:tabs>
      </w:pPr>
      <w:r>
        <w:t>PEDOMAN</w:t>
      </w:r>
      <w:r>
        <w:rPr>
          <w:spacing w:val="-6"/>
        </w:rPr>
        <w:t xml:space="preserve"> </w:t>
      </w:r>
      <w:r>
        <w:t>AKSESIBILITAS</w:t>
      </w:r>
      <w:r>
        <w:rPr>
          <w:spacing w:val="-5"/>
        </w:rPr>
        <w:t xml:space="preserve"> </w:t>
      </w:r>
      <w:r>
        <w:t>ALAT</w:t>
      </w:r>
      <w:r>
        <w:rPr>
          <w:spacing w:val="-5"/>
        </w:rPr>
        <w:t xml:space="preserve"> </w:t>
      </w:r>
      <w:r>
        <w:t>PENULISAN</w:t>
      </w:r>
      <w:r>
        <w:rPr>
          <w:spacing w:val="-5"/>
        </w:rPr>
        <w:t xml:space="preserve"> </w:t>
      </w:r>
      <w:r>
        <w:rPr>
          <w:spacing w:val="-2"/>
        </w:rPr>
        <w:t>(ATAG)</w:t>
      </w:r>
    </w:p>
    <w:p w14:paraId="441334A4" w14:textId="77777777" w:rsidR="00392D10" w:rsidRDefault="00000000">
      <w:pPr>
        <w:pStyle w:val="BodyText"/>
        <w:spacing w:before="43" w:line="276" w:lineRule="auto"/>
        <w:ind w:right="154" w:firstLine="720"/>
      </w:pPr>
      <w:r>
        <w:t>Authoring Tool Accessibility Guidelines (ATAG) Ikhtisar: Alat authoring adalah perangkat lunak dan layanan yang "penulis" (pengembang web, perancang, penulis, dll.) gunakan untuk menghasilkan konten web (halaman web statis, aplikasi web dinamis, dll.). Contoh alat pembuat tercantum di bawah ini di bawah "Untuk Siapa ATAG".</w:t>
      </w:r>
    </w:p>
    <w:p w14:paraId="2FD75205" w14:textId="77777777" w:rsidR="00392D10" w:rsidRDefault="00000000">
      <w:pPr>
        <w:pStyle w:val="BodyText"/>
        <w:spacing w:before="2"/>
        <w:ind w:firstLine="0"/>
      </w:pPr>
      <w:r>
        <w:t>Dokumen</w:t>
      </w:r>
      <w:r>
        <w:rPr>
          <w:spacing w:val="-7"/>
        </w:rPr>
        <w:t xml:space="preserve"> </w:t>
      </w:r>
      <w:r>
        <w:t>Authoring</w:t>
      </w:r>
      <w:r>
        <w:rPr>
          <w:spacing w:val="-5"/>
        </w:rPr>
        <w:t xml:space="preserve"> </w:t>
      </w:r>
      <w:r>
        <w:t>Tool</w:t>
      </w:r>
      <w:r>
        <w:rPr>
          <w:spacing w:val="-7"/>
        </w:rPr>
        <w:t xml:space="preserve"> </w:t>
      </w:r>
      <w:r>
        <w:t>Accessibility</w:t>
      </w:r>
      <w:r>
        <w:rPr>
          <w:spacing w:val="-5"/>
        </w:rPr>
        <w:t xml:space="preserve"> </w:t>
      </w:r>
      <w:r>
        <w:t>Guidelines</w:t>
      </w:r>
      <w:r>
        <w:rPr>
          <w:spacing w:val="-4"/>
        </w:rPr>
        <w:t xml:space="preserve"> </w:t>
      </w:r>
      <w:r>
        <w:t>(ATAG)</w:t>
      </w:r>
      <w:r>
        <w:rPr>
          <w:spacing w:val="-7"/>
        </w:rPr>
        <w:t xml:space="preserve"> </w:t>
      </w:r>
      <w:r>
        <w:t>menjelaskan</w:t>
      </w:r>
      <w:r>
        <w:rPr>
          <w:spacing w:val="-6"/>
        </w:rPr>
        <w:t xml:space="preserve"> </w:t>
      </w:r>
      <w:r>
        <w:rPr>
          <w:spacing w:val="-2"/>
        </w:rPr>
        <w:t>cara:</w:t>
      </w:r>
    </w:p>
    <w:p w14:paraId="72724681" w14:textId="77777777" w:rsidR="00392D10" w:rsidRDefault="00000000">
      <w:pPr>
        <w:pStyle w:val="ListParagraph"/>
        <w:numPr>
          <w:ilvl w:val="2"/>
          <w:numId w:val="119"/>
        </w:numPr>
        <w:tabs>
          <w:tab w:val="left" w:pos="861"/>
        </w:tabs>
        <w:spacing w:before="43" w:line="276" w:lineRule="auto"/>
        <w:ind w:right="157"/>
        <w:jc w:val="both"/>
        <w:rPr>
          <w:sz w:val="24"/>
        </w:rPr>
      </w:pPr>
      <w:r>
        <w:rPr>
          <w:sz w:val="24"/>
        </w:rPr>
        <w:t>membuat alat pembuatnya sendiri dapat diakses, sehingga penyandang disabilitas dapat membuat konten web, dan</w:t>
      </w:r>
    </w:p>
    <w:p w14:paraId="2507C803" w14:textId="77777777" w:rsidR="00392D10" w:rsidRDefault="00000000">
      <w:pPr>
        <w:pStyle w:val="ListParagraph"/>
        <w:numPr>
          <w:ilvl w:val="2"/>
          <w:numId w:val="119"/>
        </w:numPr>
        <w:tabs>
          <w:tab w:val="left" w:pos="861"/>
        </w:tabs>
        <w:spacing w:before="3" w:line="276" w:lineRule="auto"/>
        <w:ind w:right="138"/>
        <w:jc w:val="both"/>
        <w:rPr>
          <w:sz w:val="24"/>
        </w:rPr>
      </w:pPr>
      <w:r>
        <w:rPr>
          <w:sz w:val="24"/>
        </w:rPr>
        <w:t>membantu penulis membuat konten web yang lebih mudah diakses — khususnya: mengaktifkan,</w:t>
      </w:r>
      <w:r>
        <w:rPr>
          <w:spacing w:val="-12"/>
          <w:sz w:val="24"/>
        </w:rPr>
        <w:t xml:space="preserve"> </w:t>
      </w:r>
      <w:r>
        <w:rPr>
          <w:sz w:val="24"/>
        </w:rPr>
        <w:t>mendukung,</w:t>
      </w:r>
      <w:r>
        <w:rPr>
          <w:spacing w:val="-12"/>
          <w:sz w:val="24"/>
        </w:rPr>
        <w:t xml:space="preserve"> </w:t>
      </w:r>
      <w:r>
        <w:rPr>
          <w:sz w:val="24"/>
        </w:rPr>
        <w:t>dan</w:t>
      </w:r>
      <w:r>
        <w:rPr>
          <w:spacing w:val="-11"/>
          <w:sz w:val="24"/>
        </w:rPr>
        <w:t xml:space="preserve"> </w:t>
      </w:r>
      <w:r>
        <w:rPr>
          <w:sz w:val="24"/>
        </w:rPr>
        <w:t>mempromosikan</w:t>
      </w:r>
      <w:r>
        <w:rPr>
          <w:spacing w:val="-6"/>
          <w:sz w:val="24"/>
        </w:rPr>
        <w:t xml:space="preserve"> </w:t>
      </w:r>
      <w:r>
        <w:rPr>
          <w:sz w:val="24"/>
        </w:rPr>
        <w:t>produksi</w:t>
      </w:r>
      <w:r>
        <w:rPr>
          <w:spacing w:val="-12"/>
          <w:sz w:val="24"/>
        </w:rPr>
        <w:t xml:space="preserve"> </w:t>
      </w:r>
      <w:r>
        <w:rPr>
          <w:sz w:val="24"/>
        </w:rPr>
        <w:t>konten</w:t>
      </w:r>
      <w:r>
        <w:rPr>
          <w:spacing w:val="-11"/>
          <w:sz w:val="24"/>
        </w:rPr>
        <w:t xml:space="preserve"> </w:t>
      </w:r>
      <w:r>
        <w:rPr>
          <w:sz w:val="24"/>
        </w:rPr>
        <w:t>yang</w:t>
      </w:r>
      <w:r>
        <w:rPr>
          <w:spacing w:val="-8"/>
          <w:sz w:val="24"/>
        </w:rPr>
        <w:t xml:space="preserve"> </w:t>
      </w:r>
      <w:r>
        <w:rPr>
          <w:sz w:val="24"/>
        </w:rPr>
        <w:t>sesuai</w:t>
      </w:r>
      <w:r>
        <w:rPr>
          <w:spacing w:val="-12"/>
          <w:sz w:val="24"/>
        </w:rPr>
        <w:t xml:space="preserve"> </w:t>
      </w:r>
      <w:r>
        <w:rPr>
          <w:sz w:val="24"/>
        </w:rPr>
        <w:t>dengan Pedoman Aksesibilitas Konten Web (WCAG).</w:t>
      </w:r>
    </w:p>
    <w:p w14:paraId="3690EC63" w14:textId="77777777" w:rsidR="00392D10" w:rsidRDefault="00000000">
      <w:pPr>
        <w:pStyle w:val="BodyText"/>
        <w:spacing w:line="278" w:lineRule="auto"/>
        <w:ind w:right="147" w:firstLine="0"/>
      </w:pPr>
      <w:r>
        <w:t>ATAG</w:t>
      </w:r>
      <w:r>
        <w:rPr>
          <w:spacing w:val="-4"/>
        </w:rPr>
        <w:t xml:space="preserve"> </w:t>
      </w:r>
      <w:r>
        <w:t>adalah</w:t>
      </w:r>
      <w:r>
        <w:rPr>
          <w:spacing w:val="-7"/>
        </w:rPr>
        <w:t xml:space="preserve"> </w:t>
      </w:r>
      <w:r>
        <w:t>bagian</w:t>
      </w:r>
      <w:r>
        <w:rPr>
          <w:spacing w:val="-7"/>
        </w:rPr>
        <w:t xml:space="preserve"> </w:t>
      </w:r>
      <w:r>
        <w:t>dari</w:t>
      </w:r>
      <w:r>
        <w:rPr>
          <w:spacing w:val="-8"/>
        </w:rPr>
        <w:t xml:space="preserve"> </w:t>
      </w:r>
      <w:r>
        <w:t>serangkaian</w:t>
      </w:r>
      <w:r>
        <w:rPr>
          <w:spacing w:val="-7"/>
        </w:rPr>
        <w:t xml:space="preserve"> </w:t>
      </w:r>
      <w:r>
        <w:t>pedoman</w:t>
      </w:r>
      <w:r>
        <w:rPr>
          <w:spacing w:val="-7"/>
        </w:rPr>
        <w:t xml:space="preserve"> </w:t>
      </w:r>
      <w:r>
        <w:t>aksesibilitas,</w:t>
      </w:r>
      <w:r>
        <w:rPr>
          <w:spacing w:val="-8"/>
        </w:rPr>
        <w:t xml:space="preserve"> </w:t>
      </w:r>
      <w:r>
        <w:t>termasuk</w:t>
      </w:r>
      <w:r>
        <w:rPr>
          <w:spacing w:val="-5"/>
        </w:rPr>
        <w:t xml:space="preserve"> </w:t>
      </w:r>
      <w:r>
        <w:t>Pedoman</w:t>
      </w:r>
      <w:r>
        <w:rPr>
          <w:spacing w:val="-7"/>
        </w:rPr>
        <w:t xml:space="preserve"> </w:t>
      </w:r>
      <w:r>
        <w:t>Aksesibilitas Konten</w:t>
      </w:r>
      <w:r>
        <w:rPr>
          <w:spacing w:val="-2"/>
        </w:rPr>
        <w:t xml:space="preserve"> </w:t>
      </w:r>
      <w:r>
        <w:t>Web (WCAG)</w:t>
      </w:r>
      <w:r>
        <w:rPr>
          <w:spacing w:val="-2"/>
        </w:rPr>
        <w:t xml:space="preserve"> </w:t>
      </w:r>
      <w:r>
        <w:t>dan</w:t>
      </w:r>
      <w:r>
        <w:rPr>
          <w:spacing w:val="-2"/>
        </w:rPr>
        <w:t xml:space="preserve"> </w:t>
      </w:r>
      <w:r>
        <w:t>Pedoman</w:t>
      </w:r>
      <w:r>
        <w:rPr>
          <w:spacing w:val="-2"/>
        </w:rPr>
        <w:t xml:space="preserve"> </w:t>
      </w:r>
      <w:r>
        <w:t>Aksesibilitas Agen</w:t>
      </w:r>
      <w:r>
        <w:rPr>
          <w:spacing w:val="-2"/>
        </w:rPr>
        <w:t xml:space="preserve"> </w:t>
      </w:r>
      <w:r>
        <w:t>Pengguna</w:t>
      </w:r>
      <w:r>
        <w:rPr>
          <w:spacing w:val="-1"/>
        </w:rPr>
        <w:t xml:space="preserve"> </w:t>
      </w:r>
      <w:r>
        <w:t>(UAAG).</w:t>
      </w:r>
      <w:r>
        <w:rPr>
          <w:spacing w:val="-1"/>
        </w:rPr>
        <w:t xml:space="preserve"> </w:t>
      </w:r>
      <w:r>
        <w:t>Komponen Penting Aksesibilitas Web menjelaskan hubungan antara pedoman yang berbeda.</w:t>
      </w:r>
    </w:p>
    <w:p w14:paraId="70C96EE0" w14:textId="77777777" w:rsidR="00392D10" w:rsidRDefault="00000000">
      <w:pPr>
        <w:pStyle w:val="BodyText"/>
        <w:spacing w:line="276" w:lineRule="auto"/>
        <w:ind w:right="151" w:firstLine="720"/>
      </w:pPr>
      <w:r>
        <w:t xml:space="preserve">ATAG terutama untuk pengembang alat pembuat, termasuk jenis alat pembuat </w:t>
      </w:r>
      <w:r>
        <w:rPr>
          <w:spacing w:val="-2"/>
        </w:rPr>
        <w:t>berikut:</w:t>
      </w:r>
    </w:p>
    <w:p w14:paraId="7AAF6A34" w14:textId="77777777" w:rsidR="00392D10" w:rsidRDefault="00000000">
      <w:pPr>
        <w:pStyle w:val="ListParagraph"/>
        <w:numPr>
          <w:ilvl w:val="2"/>
          <w:numId w:val="119"/>
        </w:numPr>
        <w:tabs>
          <w:tab w:val="left" w:pos="861"/>
        </w:tabs>
        <w:spacing w:line="276" w:lineRule="auto"/>
        <w:ind w:right="155"/>
        <w:jc w:val="both"/>
        <w:rPr>
          <w:sz w:val="24"/>
        </w:rPr>
      </w:pPr>
      <w:r>
        <w:rPr>
          <w:sz w:val="24"/>
        </w:rPr>
        <w:t>alat pembuat halaman web, misalnya, editor HTML apa yang Anda lihat adalah apa yang Anda dapatkan (WYSIWYG)</w:t>
      </w:r>
    </w:p>
    <w:p w14:paraId="368A3D36" w14:textId="77777777" w:rsidR="00392D10" w:rsidRDefault="00000000">
      <w:pPr>
        <w:pStyle w:val="ListParagraph"/>
        <w:numPr>
          <w:ilvl w:val="2"/>
          <w:numId w:val="119"/>
        </w:numPr>
        <w:tabs>
          <w:tab w:val="left" w:pos="861"/>
        </w:tabs>
        <w:spacing w:line="276" w:lineRule="auto"/>
        <w:ind w:right="155"/>
        <w:rPr>
          <w:sz w:val="24"/>
        </w:rPr>
      </w:pPr>
      <w:r>
        <w:rPr>
          <w:sz w:val="24"/>
        </w:rPr>
        <w:t>perangkat</w:t>
      </w:r>
      <w:r>
        <w:rPr>
          <w:spacing w:val="40"/>
          <w:sz w:val="24"/>
        </w:rPr>
        <w:t xml:space="preserve"> </w:t>
      </w:r>
      <w:r>
        <w:rPr>
          <w:sz w:val="24"/>
        </w:rPr>
        <w:t>lunak</w:t>
      </w:r>
      <w:r>
        <w:rPr>
          <w:spacing w:val="40"/>
          <w:sz w:val="24"/>
        </w:rPr>
        <w:t xml:space="preserve"> </w:t>
      </w:r>
      <w:r>
        <w:rPr>
          <w:sz w:val="24"/>
        </w:rPr>
        <w:t>untuk</w:t>
      </w:r>
      <w:r>
        <w:rPr>
          <w:spacing w:val="40"/>
          <w:sz w:val="24"/>
        </w:rPr>
        <w:t xml:space="preserve"> </w:t>
      </w:r>
      <w:r>
        <w:rPr>
          <w:sz w:val="24"/>
        </w:rPr>
        <w:t>membuat</w:t>
      </w:r>
      <w:r>
        <w:rPr>
          <w:spacing w:val="40"/>
          <w:sz w:val="24"/>
        </w:rPr>
        <w:t xml:space="preserve"> </w:t>
      </w:r>
      <w:r>
        <w:rPr>
          <w:sz w:val="24"/>
        </w:rPr>
        <w:t>situs</w:t>
      </w:r>
      <w:r>
        <w:rPr>
          <w:spacing w:val="40"/>
          <w:sz w:val="24"/>
        </w:rPr>
        <w:t xml:space="preserve"> </w:t>
      </w:r>
      <w:r>
        <w:rPr>
          <w:sz w:val="24"/>
        </w:rPr>
        <w:t>web,</w:t>
      </w:r>
      <w:r>
        <w:rPr>
          <w:spacing w:val="40"/>
          <w:sz w:val="24"/>
        </w:rPr>
        <w:t xml:space="preserve"> </w:t>
      </w:r>
      <w:r>
        <w:rPr>
          <w:sz w:val="24"/>
        </w:rPr>
        <w:t>misalnya,</w:t>
      </w:r>
      <w:r>
        <w:rPr>
          <w:spacing w:val="40"/>
          <w:sz w:val="24"/>
        </w:rPr>
        <w:t xml:space="preserve"> </w:t>
      </w:r>
      <w:r>
        <w:rPr>
          <w:sz w:val="24"/>
        </w:rPr>
        <w:t>sistem</w:t>
      </w:r>
      <w:r>
        <w:rPr>
          <w:spacing w:val="40"/>
          <w:sz w:val="24"/>
        </w:rPr>
        <w:t xml:space="preserve"> </w:t>
      </w:r>
      <w:r>
        <w:rPr>
          <w:sz w:val="24"/>
        </w:rPr>
        <w:t>manajemen</w:t>
      </w:r>
      <w:r>
        <w:rPr>
          <w:spacing w:val="40"/>
          <w:sz w:val="24"/>
        </w:rPr>
        <w:t xml:space="preserve"> </w:t>
      </w:r>
      <w:r>
        <w:rPr>
          <w:sz w:val="24"/>
        </w:rPr>
        <w:t>konten (CMS), alat kursus, agregator konten</w:t>
      </w:r>
    </w:p>
    <w:p w14:paraId="705AFEE1" w14:textId="77777777" w:rsidR="00392D10" w:rsidRDefault="00000000">
      <w:pPr>
        <w:pStyle w:val="ListParagraph"/>
        <w:numPr>
          <w:ilvl w:val="2"/>
          <w:numId w:val="119"/>
        </w:numPr>
        <w:tabs>
          <w:tab w:val="left" w:pos="861"/>
        </w:tabs>
        <w:spacing w:line="276" w:lineRule="auto"/>
        <w:ind w:right="159"/>
        <w:rPr>
          <w:sz w:val="24"/>
        </w:rPr>
      </w:pPr>
      <w:r>
        <w:rPr>
          <w:sz w:val="24"/>
        </w:rPr>
        <w:t>perangkat lunak yang mengubah teknologi konten web, misalnya, pengolah kata dan aplikasi dokumen kantor lainnya dengan "Simpan sebagai HTML"</w:t>
      </w:r>
    </w:p>
    <w:p w14:paraId="6DF0FBC4" w14:textId="77777777" w:rsidR="00392D10" w:rsidRDefault="00000000">
      <w:pPr>
        <w:pStyle w:val="ListParagraph"/>
        <w:numPr>
          <w:ilvl w:val="2"/>
          <w:numId w:val="119"/>
        </w:numPr>
        <w:tabs>
          <w:tab w:val="left" w:pos="861"/>
        </w:tabs>
        <w:spacing w:line="291" w:lineRule="exact"/>
        <w:rPr>
          <w:sz w:val="24"/>
        </w:rPr>
      </w:pPr>
      <w:r>
        <w:rPr>
          <w:sz w:val="24"/>
        </w:rPr>
        <w:t>alat</w:t>
      </w:r>
      <w:r>
        <w:rPr>
          <w:spacing w:val="-6"/>
          <w:sz w:val="24"/>
        </w:rPr>
        <w:t xml:space="preserve"> </w:t>
      </w:r>
      <w:r>
        <w:rPr>
          <w:sz w:val="24"/>
        </w:rPr>
        <w:t>pembuat</w:t>
      </w:r>
      <w:r>
        <w:rPr>
          <w:spacing w:val="-6"/>
          <w:sz w:val="24"/>
        </w:rPr>
        <w:t xml:space="preserve"> </w:t>
      </w:r>
      <w:r>
        <w:rPr>
          <w:spacing w:val="-2"/>
          <w:sz w:val="24"/>
        </w:rPr>
        <w:t>multimedia</w:t>
      </w:r>
    </w:p>
    <w:p w14:paraId="50F77C1F" w14:textId="77777777" w:rsidR="00392D10" w:rsidRDefault="00000000">
      <w:pPr>
        <w:pStyle w:val="ListParagraph"/>
        <w:numPr>
          <w:ilvl w:val="2"/>
          <w:numId w:val="119"/>
        </w:numPr>
        <w:tabs>
          <w:tab w:val="left" w:pos="861"/>
        </w:tabs>
        <w:spacing w:before="39" w:line="276" w:lineRule="auto"/>
        <w:ind w:right="154"/>
        <w:rPr>
          <w:sz w:val="24"/>
        </w:rPr>
      </w:pPr>
      <w:r>
        <w:rPr>
          <w:sz w:val="24"/>
        </w:rPr>
        <w:t>situs web yang memungkinkan pengguna menambahkan konten, seperti blog, wiki, situs berbagi foto, forum online, dan situs jejaring sosial</w:t>
      </w:r>
    </w:p>
    <w:p w14:paraId="41619D15" w14:textId="77777777" w:rsidR="00392D10" w:rsidRDefault="00000000">
      <w:pPr>
        <w:pStyle w:val="ListParagraph"/>
        <w:numPr>
          <w:ilvl w:val="2"/>
          <w:numId w:val="119"/>
        </w:numPr>
        <w:tabs>
          <w:tab w:val="left" w:pos="861"/>
        </w:tabs>
        <w:spacing w:line="291" w:lineRule="exact"/>
        <w:rPr>
          <w:sz w:val="24"/>
        </w:rPr>
      </w:pPr>
      <w:r>
        <w:rPr>
          <w:sz w:val="24"/>
        </w:rPr>
        <w:t>jenis</w:t>
      </w:r>
      <w:r>
        <w:rPr>
          <w:spacing w:val="-4"/>
          <w:sz w:val="24"/>
        </w:rPr>
        <w:t xml:space="preserve"> </w:t>
      </w:r>
      <w:r>
        <w:rPr>
          <w:sz w:val="24"/>
        </w:rPr>
        <w:t>alat</w:t>
      </w:r>
      <w:r>
        <w:rPr>
          <w:spacing w:val="-5"/>
          <w:sz w:val="24"/>
        </w:rPr>
        <w:t xml:space="preserve"> </w:t>
      </w:r>
      <w:r>
        <w:rPr>
          <w:sz w:val="24"/>
        </w:rPr>
        <w:t>lain</w:t>
      </w:r>
      <w:r>
        <w:rPr>
          <w:spacing w:val="-6"/>
          <w:sz w:val="24"/>
        </w:rPr>
        <w:t xml:space="preserve"> </w:t>
      </w:r>
      <w:r>
        <w:rPr>
          <w:sz w:val="24"/>
        </w:rPr>
        <w:t>yang</w:t>
      </w:r>
      <w:r>
        <w:rPr>
          <w:spacing w:val="-4"/>
          <w:sz w:val="24"/>
        </w:rPr>
        <w:t xml:space="preserve"> </w:t>
      </w:r>
      <w:r>
        <w:rPr>
          <w:sz w:val="24"/>
        </w:rPr>
        <w:t>tercantum</w:t>
      </w:r>
      <w:r>
        <w:rPr>
          <w:spacing w:val="-1"/>
          <w:sz w:val="24"/>
        </w:rPr>
        <w:t xml:space="preserve"> </w:t>
      </w:r>
      <w:r>
        <w:rPr>
          <w:sz w:val="24"/>
        </w:rPr>
        <w:t>dalam</w:t>
      </w:r>
      <w:r>
        <w:rPr>
          <w:spacing w:val="-1"/>
          <w:sz w:val="24"/>
        </w:rPr>
        <w:t xml:space="preserve"> </w:t>
      </w:r>
      <w:r>
        <w:rPr>
          <w:sz w:val="24"/>
        </w:rPr>
        <w:t>definisi</w:t>
      </w:r>
      <w:r>
        <w:rPr>
          <w:spacing w:val="-7"/>
          <w:sz w:val="24"/>
        </w:rPr>
        <w:t xml:space="preserve"> </w:t>
      </w:r>
      <w:r>
        <w:rPr>
          <w:sz w:val="24"/>
        </w:rPr>
        <w:t>glosarium</w:t>
      </w:r>
      <w:r>
        <w:rPr>
          <w:spacing w:val="-6"/>
          <w:sz w:val="24"/>
        </w:rPr>
        <w:t xml:space="preserve"> </w:t>
      </w:r>
      <w:r>
        <w:rPr>
          <w:sz w:val="24"/>
        </w:rPr>
        <w:t>alat</w:t>
      </w:r>
      <w:r>
        <w:rPr>
          <w:spacing w:val="-4"/>
          <w:sz w:val="24"/>
        </w:rPr>
        <w:t xml:space="preserve"> </w:t>
      </w:r>
      <w:r>
        <w:rPr>
          <w:spacing w:val="-2"/>
          <w:sz w:val="24"/>
        </w:rPr>
        <w:t>pembuat</w:t>
      </w:r>
    </w:p>
    <w:p w14:paraId="58D41714" w14:textId="77777777" w:rsidR="00392D10" w:rsidRDefault="00000000">
      <w:pPr>
        <w:pStyle w:val="ListParagraph"/>
        <w:numPr>
          <w:ilvl w:val="2"/>
          <w:numId w:val="119"/>
        </w:numPr>
        <w:tabs>
          <w:tab w:val="left" w:pos="861"/>
        </w:tabs>
        <w:spacing w:before="43" w:line="276" w:lineRule="auto"/>
        <w:ind w:right="150"/>
        <w:jc w:val="both"/>
        <w:rPr>
          <w:sz w:val="24"/>
        </w:rPr>
      </w:pPr>
      <w:r>
        <w:rPr>
          <w:sz w:val="24"/>
        </w:rPr>
        <w:t>ATAG dan sumber daya pendukung juga dimaksudkan untuk memenuhi kebutuhan banyak audiens yang berbeda, termasuk pembuat kebijakan, manajer, dan lainnya. Sebagai contoh:</w:t>
      </w:r>
    </w:p>
    <w:p w14:paraId="5B863C0C" w14:textId="77777777" w:rsidR="00392D10" w:rsidRDefault="00000000">
      <w:pPr>
        <w:pStyle w:val="ListParagraph"/>
        <w:numPr>
          <w:ilvl w:val="2"/>
          <w:numId w:val="119"/>
        </w:numPr>
        <w:tabs>
          <w:tab w:val="left" w:pos="861"/>
        </w:tabs>
        <w:spacing w:before="3" w:line="276" w:lineRule="auto"/>
        <w:ind w:right="145"/>
        <w:jc w:val="both"/>
        <w:rPr>
          <w:sz w:val="24"/>
        </w:rPr>
      </w:pPr>
      <w:r>
        <w:rPr>
          <w:sz w:val="24"/>
        </w:rPr>
        <w:t>Orang</w:t>
      </w:r>
      <w:r>
        <w:rPr>
          <w:spacing w:val="-3"/>
          <w:sz w:val="24"/>
        </w:rPr>
        <w:t xml:space="preserve"> </w:t>
      </w:r>
      <w:r>
        <w:rPr>
          <w:sz w:val="24"/>
        </w:rPr>
        <w:t>yang ingin</w:t>
      </w:r>
      <w:r>
        <w:rPr>
          <w:spacing w:val="-2"/>
          <w:sz w:val="24"/>
        </w:rPr>
        <w:t xml:space="preserve"> </w:t>
      </w:r>
      <w:r>
        <w:rPr>
          <w:sz w:val="24"/>
        </w:rPr>
        <w:t>memilih</w:t>
      </w:r>
      <w:r>
        <w:rPr>
          <w:spacing w:val="-2"/>
          <w:sz w:val="24"/>
        </w:rPr>
        <w:t xml:space="preserve"> </w:t>
      </w:r>
      <w:r>
        <w:rPr>
          <w:sz w:val="24"/>
        </w:rPr>
        <w:t>alat pembuatan</w:t>
      </w:r>
      <w:r>
        <w:rPr>
          <w:spacing w:val="-1"/>
          <w:sz w:val="24"/>
        </w:rPr>
        <w:t xml:space="preserve"> </w:t>
      </w:r>
      <w:r>
        <w:rPr>
          <w:sz w:val="24"/>
        </w:rPr>
        <w:t>yang</w:t>
      </w:r>
      <w:r>
        <w:rPr>
          <w:spacing w:val="-3"/>
          <w:sz w:val="24"/>
        </w:rPr>
        <w:t xml:space="preserve"> </w:t>
      </w:r>
      <w:r>
        <w:rPr>
          <w:sz w:val="24"/>
        </w:rPr>
        <w:t>dapat</w:t>
      </w:r>
      <w:r>
        <w:rPr>
          <w:spacing w:val="-4"/>
          <w:sz w:val="24"/>
        </w:rPr>
        <w:t xml:space="preserve"> </w:t>
      </w:r>
      <w:r>
        <w:rPr>
          <w:sz w:val="24"/>
        </w:rPr>
        <w:t>diakses</w:t>
      </w:r>
      <w:r>
        <w:rPr>
          <w:spacing w:val="-3"/>
          <w:sz w:val="24"/>
        </w:rPr>
        <w:t xml:space="preserve"> </w:t>
      </w:r>
      <w:r>
        <w:rPr>
          <w:sz w:val="24"/>
        </w:rPr>
        <w:t>dan</w:t>
      </w:r>
      <w:r>
        <w:rPr>
          <w:spacing w:val="-1"/>
          <w:sz w:val="24"/>
        </w:rPr>
        <w:t xml:space="preserve"> </w:t>
      </w:r>
      <w:r>
        <w:rPr>
          <w:sz w:val="24"/>
        </w:rPr>
        <w:t>yang</w:t>
      </w:r>
      <w:r>
        <w:rPr>
          <w:spacing w:val="-3"/>
          <w:sz w:val="24"/>
        </w:rPr>
        <w:t xml:space="preserve"> </w:t>
      </w:r>
      <w:r>
        <w:rPr>
          <w:sz w:val="24"/>
        </w:rPr>
        <w:t xml:space="preserve">menghasilkan konten yang dapat diakses dapat menggunakan ATAG untuk mengevaluasi alat </w:t>
      </w:r>
      <w:r>
        <w:rPr>
          <w:spacing w:val="-2"/>
          <w:sz w:val="24"/>
        </w:rPr>
        <w:t>pembuatan.</w:t>
      </w:r>
    </w:p>
    <w:p w14:paraId="47BA73C6" w14:textId="77777777" w:rsidR="00392D10" w:rsidRDefault="00000000">
      <w:pPr>
        <w:pStyle w:val="ListParagraph"/>
        <w:numPr>
          <w:ilvl w:val="2"/>
          <w:numId w:val="119"/>
        </w:numPr>
        <w:tabs>
          <w:tab w:val="left" w:pos="861"/>
        </w:tabs>
        <w:spacing w:line="278" w:lineRule="auto"/>
        <w:ind w:right="150"/>
        <w:jc w:val="both"/>
        <w:rPr>
          <w:sz w:val="24"/>
        </w:rPr>
      </w:pPr>
      <w:r>
        <w:rPr>
          <w:sz w:val="24"/>
        </w:rPr>
        <w:t>Orang yang ingin mendorong pengembang alat pembuat yang ada untuk meningkatkan</w:t>
      </w:r>
      <w:r>
        <w:rPr>
          <w:spacing w:val="-11"/>
          <w:sz w:val="24"/>
        </w:rPr>
        <w:t xml:space="preserve"> </w:t>
      </w:r>
      <w:r>
        <w:rPr>
          <w:sz w:val="24"/>
        </w:rPr>
        <w:t>aksesibilitas</w:t>
      </w:r>
      <w:r>
        <w:rPr>
          <w:spacing w:val="-8"/>
          <w:sz w:val="24"/>
        </w:rPr>
        <w:t xml:space="preserve"> </w:t>
      </w:r>
      <w:r>
        <w:rPr>
          <w:sz w:val="24"/>
        </w:rPr>
        <w:t>di</w:t>
      </w:r>
      <w:r>
        <w:rPr>
          <w:spacing w:val="-7"/>
          <w:sz w:val="24"/>
        </w:rPr>
        <w:t xml:space="preserve"> </w:t>
      </w:r>
      <w:r>
        <w:rPr>
          <w:sz w:val="24"/>
        </w:rPr>
        <w:t>versi</w:t>
      </w:r>
      <w:r>
        <w:rPr>
          <w:spacing w:val="-12"/>
          <w:sz w:val="24"/>
        </w:rPr>
        <w:t xml:space="preserve"> </w:t>
      </w:r>
      <w:r>
        <w:rPr>
          <w:sz w:val="24"/>
        </w:rPr>
        <w:t>mendatang</w:t>
      </w:r>
      <w:r>
        <w:rPr>
          <w:spacing w:val="-4"/>
          <w:sz w:val="24"/>
        </w:rPr>
        <w:t xml:space="preserve"> </w:t>
      </w:r>
      <w:r>
        <w:rPr>
          <w:sz w:val="24"/>
        </w:rPr>
        <w:t>dapat</w:t>
      </w:r>
      <w:r>
        <w:rPr>
          <w:spacing w:val="-9"/>
          <w:sz w:val="24"/>
        </w:rPr>
        <w:t xml:space="preserve"> </w:t>
      </w:r>
      <w:r>
        <w:rPr>
          <w:sz w:val="24"/>
        </w:rPr>
        <w:t>merujuk</w:t>
      </w:r>
      <w:r>
        <w:rPr>
          <w:spacing w:val="-9"/>
          <w:sz w:val="24"/>
        </w:rPr>
        <w:t xml:space="preserve"> </w:t>
      </w:r>
      <w:r>
        <w:rPr>
          <w:sz w:val="24"/>
        </w:rPr>
        <w:t>vendor</w:t>
      </w:r>
      <w:r>
        <w:rPr>
          <w:spacing w:val="-12"/>
          <w:sz w:val="24"/>
        </w:rPr>
        <w:t xml:space="preserve"> </w:t>
      </w:r>
      <w:r>
        <w:rPr>
          <w:sz w:val="24"/>
        </w:rPr>
        <w:t>alat</w:t>
      </w:r>
      <w:r>
        <w:rPr>
          <w:spacing w:val="-9"/>
          <w:sz w:val="24"/>
        </w:rPr>
        <w:t xml:space="preserve"> </w:t>
      </w:r>
      <w:r>
        <w:rPr>
          <w:sz w:val="24"/>
        </w:rPr>
        <w:t>pembuat</w:t>
      </w:r>
      <w:r>
        <w:rPr>
          <w:spacing w:val="-9"/>
          <w:sz w:val="24"/>
        </w:rPr>
        <w:t xml:space="preserve"> </w:t>
      </w:r>
      <w:r>
        <w:rPr>
          <w:sz w:val="24"/>
        </w:rPr>
        <w:t xml:space="preserve">ke </w:t>
      </w:r>
      <w:r>
        <w:rPr>
          <w:spacing w:val="-2"/>
          <w:sz w:val="24"/>
        </w:rPr>
        <w:t>ATAG.</w:t>
      </w:r>
    </w:p>
    <w:p w14:paraId="56F83D7B" w14:textId="77777777" w:rsidR="00392D10" w:rsidRDefault="00000000">
      <w:pPr>
        <w:pStyle w:val="BodyText"/>
        <w:spacing w:line="276" w:lineRule="auto"/>
        <w:ind w:right="150" w:firstLine="0"/>
      </w:pPr>
      <w:r>
        <w:t>ATAG 2.0 saat ini merupakan "Rekomendasi Kandidat" W3C. (Tahap ini dijelaskan dalam Bagaimana WAI Mengembangkan Pedoman Aksesibilitas melalui Proses W3C.) Untuk memindahkan</w:t>
      </w:r>
      <w:r>
        <w:rPr>
          <w:spacing w:val="69"/>
        </w:rPr>
        <w:t xml:space="preserve"> </w:t>
      </w:r>
      <w:r>
        <w:t>ATAG</w:t>
      </w:r>
      <w:r>
        <w:rPr>
          <w:spacing w:val="73"/>
        </w:rPr>
        <w:t xml:space="preserve"> </w:t>
      </w:r>
      <w:r>
        <w:t>2.0</w:t>
      </w:r>
      <w:r>
        <w:rPr>
          <w:spacing w:val="69"/>
        </w:rPr>
        <w:t xml:space="preserve"> </w:t>
      </w:r>
      <w:r>
        <w:t>ke</w:t>
      </w:r>
      <w:r>
        <w:rPr>
          <w:spacing w:val="71"/>
        </w:rPr>
        <w:t xml:space="preserve"> </w:t>
      </w:r>
      <w:r>
        <w:t>langkah</w:t>
      </w:r>
      <w:r>
        <w:rPr>
          <w:spacing w:val="69"/>
        </w:rPr>
        <w:t xml:space="preserve"> </w:t>
      </w:r>
      <w:r>
        <w:t>berikutnya</w:t>
      </w:r>
      <w:r>
        <w:rPr>
          <w:spacing w:val="71"/>
        </w:rPr>
        <w:t xml:space="preserve"> </w:t>
      </w:r>
      <w:r>
        <w:t>menuju</w:t>
      </w:r>
      <w:r>
        <w:rPr>
          <w:spacing w:val="69"/>
        </w:rPr>
        <w:t xml:space="preserve"> </w:t>
      </w:r>
      <w:r>
        <w:t>Rekomendasi</w:t>
      </w:r>
      <w:r>
        <w:rPr>
          <w:spacing w:val="73"/>
        </w:rPr>
        <w:t xml:space="preserve"> </w:t>
      </w:r>
      <w:r>
        <w:t>W3C</w:t>
      </w:r>
      <w:r>
        <w:rPr>
          <w:spacing w:val="72"/>
        </w:rPr>
        <w:t xml:space="preserve"> </w:t>
      </w:r>
      <w:r>
        <w:t>akhir,</w:t>
      </w:r>
      <w:r>
        <w:rPr>
          <w:spacing w:val="73"/>
        </w:rPr>
        <w:t xml:space="preserve"> </w:t>
      </w:r>
      <w:r>
        <w:t>WAI</w:t>
      </w:r>
    </w:p>
    <w:p w14:paraId="0C5B8DA0"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2F54E2DB" w14:textId="77777777" w:rsidR="00392D10" w:rsidRDefault="00000000">
      <w:pPr>
        <w:pStyle w:val="BodyText"/>
        <w:spacing w:before="88" w:line="278" w:lineRule="auto"/>
        <w:ind w:right="148" w:firstLine="0"/>
      </w:pPr>
      <w:r>
        <w:lastRenderedPageBreak/>
        <w:t>meminta pengiriman umpan balik teknis dari pengembang alat pembuat. Anda dapat membantu dengan dua cara:</w:t>
      </w:r>
    </w:p>
    <w:p w14:paraId="668FBA15" w14:textId="77777777" w:rsidR="00392D10" w:rsidRDefault="00000000">
      <w:pPr>
        <w:pStyle w:val="ListParagraph"/>
        <w:numPr>
          <w:ilvl w:val="0"/>
          <w:numId w:val="112"/>
        </w:numPr>
        <w:tabs>
          <w:tab w:val="left" w:pos="861"/>
        </w:tabs>
        <w:spacing w:line="276" w:lineRule="auto"/>
        <w:ind w:right="141"/>
        <w:jc w:val="both"/>
        <w:rPr>
          <w:sz w:val="24"/>
        </w:rPr>
      </w:pPr>
      <w:r>
        <w:rPr>
          <w:sz w:val="24"/>
        </w:rPr>
        <w:t>Terapkan</w:t>
      </w:r>
      <w:r>
        <w:rPr>
          <w:spacing w:val="-10"/>
          <w:sz w:val="24"/>
        </w:rPr>
        <w:t xml:space="preserve"> </w:t>
      </w:r>
      <w:r>
        <w:rPr>
          <w:sz w:val="24"/>
        </w:rPr>
        <w:t>satu</w:t>
      </w:r>
      <w:r>
        <w:rPr>
          <w:spacing w:val="-10"/>
          <w:sz w:val="24"/>
        </w:rPr>
        <w:t xml:space="preserve"> </w:t>
      </w:r>
      <w:r>
        <w:rPr>
          <w:sz w:val="24"/>
        </w:rPr>
        <w:t>atau</w:t>
      </w:r>
      <w:r>
        <w:rPr>
          <w:spacing w:val="-10"/>
          <w:sz w:val="24"/>
        </w:rPr>
        <w:t xml:space="preserve"> </w:t>
      </w:r>
      <w:r>
        <w:rPr>
          <w:sz w:val="24"/>
        </w:rPr>
        <w:t>lebih</w:t>
      </w:r>
      <w:r>
        <w:rPr>
          <w:spacing w:val="-10"/>
          <w:sz w:val="24"/>
        </w:rPr>
        <w:t xml:space="preserve"> </w:t>
      </w:r>
      <w:r>
        <w:rPr>
          <w:sz w:val="24"/>
        </w:rPr>
        <w:t>Kriteria</w:t>
      </w:r>
      <w:r>
        <w:rPr>
          <w:spacing w:val="-9"/>
          <w:sz w:val="24"/>
        </w:rPr>
        <w:t xml:space="preserve"> </w:t>
      </w:r>
      <w:r>
        <w:rPr>
          <w:sz w:val="24"/>
        </w:rPr>
        <w:t>Sukses</w:t>
      </w:r>
      <w:r>
        <w:rPr>
          <w:spacing w:val="-6"/>
          <w:sz w:val="24"/>
        </w:rPr>
        <w:t xml:space="preserve"> </w:t>
      </w:r>
      <w:r>
        <w:rPr>
          <w:sz w:val="24"/>
        </w:rPr>
        <w:t>ATAG</w:t>
      </w:r>
      <w:r>
        <w:rPr>
          <w:spacing w:val="-7"/>
          <w:sz w:val="24"/>
        </w:rPr>
        <w:t xml:space="preserve"> </w:t>
      </w:r>
      <w:r>
        <w:rPr>
          <w:sz w:val="24"/>
        </w:rPr>
        <w:t>Jika</w:t>
      </w:r>
      <w:r>
        <w:rPr>
          <w:spacing w:val="-9"/>
          <w:sz w:val="24"/>
        </w:rPr>
        <w:t xml:space="preserve"> </w:t>
      </w:r>
      <w:r>
        <w:rPr>
          <w:sz w:val="24"/>
        </w:rPr>
        <w:t>Anda</w:t>
      </w:r>
      <w:r>
        <w:rPr>
          <w:spacing w:val="-9"/>
          <w:sz w:val="24"/>
        </w:rPr>
        <w:t xml:space="preserve"> </w:t>
      </w:r>
      <w:r>
        <w:rPr>
          <w:sz w:val="24"/>
        </w:rPr>
        <w:t>membuat</w:t>
      </w:r>
      <w:r>
        <w:rPr>
          <w:spacing w:val="-8"/>
          <w:sz w:val="24"/>
        </w:rPr>
        <w:t xml:space="preserve"> </w:t>
      </w:r>
      <w:r>
        <w:rPr>
          <w:sz w:val="24"/>
        </w:rPr>
        <w:t>atau</w:t>
      </w:r>
      <w:r>
        <w:rPr>
          <w:spacing w:val="-10"/>
          <w:sz w:val="24"/>
        </w:rPr>
        <w:t xml:space="preserve"> </w:t>
      </w:r>
      <w:r>
        <w:rPr>
          <w:sz w:val="24"/>
        </w:rPr>
        <w:t>menyesuaikan alat pembuat (lihat Untuk Siapa ATAG), kirimkan contoh alat pembuat Anda untuk menunjukkan bagaimana alat tersebut memenuhi ATAG2.0. Sementara kesesuaian dengan</w:t>
      </w:r>
      <w:r>
        <w:rPr>
          <w:spacing w:val="-1"/>
          <w:sz w:val="24"/>
        </w:rPr>
        <w:t xml:space="preserve"> </w:t>
      </w:r>
      <w:r>
        <w:rPr>
          <w:sz w:val="24"/>
        </w:rPr>
        <w:t>semua</w:t>
      </w:r>
      <w:r>
        <w:rPr>
          <w:spacing w:val="-1"/>
          <w:sz w:val="24"/>
        </w:rPr>
        <w:t xml:space="preserve"> </w:t>
      </w:r>
      <w:r>
        <w:rPr>
          <w:sz w:val="24"/>
        </w:rPr>
        <w:t>kriteria keberhasilan</w:t>
      </w:r>
      <w:r>
        <w:rPr>
          <w:spacing w:val="-1"/>
          <w:sz w:val="24"/>
        </w:rPr>
        <w:t xml:space="preserve"> </w:t>
      </w:r>
      <w:r>
        <w:rPr>
          <w:sz w:val="24"/>
        </w:rPr>
        <w:t>yang berlaku akan</w:t>
      </w:r>
      <w:r>
        <w:rPr>
          <w:spacing w:val="-1"/>
          <w:sz w:val="24"/>
        </w:rPr>
        <w:t xml:space="preserve"> </w:t>
      </w:r>
      <w:r>
        <w:rPr>
          <w:sz w:val="24"/>
        </w:rPr>
        <w:t>diperlukan</w:t>
      </w:r>
      <w:r>
        <w:rPr>
          <w:spacing w:val="-1"/>
          <w:sz w:val="24"/>
        </w:rPr>
        <w:t xml:space="preserve"> </w:t>
      </w:r>
      <w:r>
        <w:rPr>
          <w:sz w:val="24"/>
        </w:rPr>
        <w:t>saat ATAG menjadi Rekomendasi W3C final, tidak perlu mengklaim kesesuaian dengan semua kriteria keberhasilan</w:t>
      </w:r>
      <w:r>
        <w:rPr>
          <w:spacing w:val="-1"/>
          <w:sz w:val="24"/>
        </w:rPr>
        <w:t xml:space="preserve"> </w:t>
      </w:r>
      <w:r>
        <w:rPr>
          <w:sz w:val="24"/>
        </w:rPr>
        <w:t>ATAG</w:t>
      </w:r>
      <w:r>
        <w:rPr>
          <w:spacing w:val="-3"/>
          <w:sz w:val="24"/>
        </w:rPr>
        <w:t xml:space="preserve"> </w:t>
      </w:r>
      <w:r>
        <w:rPr>
          <w:sz w:val="24"/>
        </w:rPr>
        <w:t>2.0</w:t>
      </w:r>
      <w:r>
        <w:rPr>
          <w:spacing w:val="-2"/>
          <w:sz w:val="24"/>
        </w:rPr>
        <w:t xml:space="preserve"> </w:t>
      </w:r>
      <w:r>
        <w:rPr>
          <w:sz w:val="24"/>
        </w:rPr>
        <w:t>untuk</w:t>
      </w:r>
      <w:r>
        <w:rPr>
          <w:spacing w:val="-4"/>
          <w:sz w:val="24"/>
        </w:rPr>
        <w:t xml:space="preserve"> </w:t>
      </w:r>
      <w:r>
        <w:rPr>
          <w:sz w:val="24"/>
        </w:rPr>
        <w:t>tahap</w:t>
      </w:r>
      <w:r>
        <w:rPr>
          <w:spacing w:val="-2"/>
          <w:sz w:val="24"/>
        </w:rPr>
        <w:t xml:space="preserve"> </w:t>
      </w:r>
      <w:r>
        <w:rPr>
          <w:sz w:val="24"/>
        </w:rPr>
        <w:t>ini.</w:t>
      </w:r>
      <w:r>
        <w:rPr>
          <w:spacing w:val="-3"/>
          <w:sz w:val="24"/>
        </w:rPr>
        <w:t xml:space="preserve"> </w:t>
      </w:r>
      <w:r>
        <w:rPr>
          <w:sz w:val="24"/>
        </w:rPr>
        <w:t>Anda dapat</w:t>
      </w:r>
      <w:r>
        <w:rPr>
          <w:spacing w:val="-4"/>
          <w:sz w:val="24"/>
        </w:rPr>
        <w:t xml:space="preserve"> </w:t>
      </w:r>
      <w:r>
        <w:rPr>
          <w:sz w:val="24"/>
        </w:rPr>
        <w:t>memilih</w:t>
      </w:r>
      <w:r>
        <w:rPr>
          <w:spacing w:val="-5"/>
          <w:sz w:val="24"/>
        </w:rPr>
        <w:t xml:space="preserve"> </w:t>
      </w:r>
      <w:r>
        <w:rPr>
          <w:sz w:val="24"/>
        </w:rPr>
        <w:t>mana yang</w:t>
      </w:r>
      <w:r>
        <w:rPr>
          <w:spacing w:val="-3"/>
          <w:sz w:val="24"/>
        </w:rPr>
        <w:t xml:space="preserve"> </w:t>
      </w:r>
      <w:r>
        <w:rPr>
          <w:sz w:val="24"/>
        </w:rPr>
        <w:t>akan</w:t>
      </w:r>
      <w:r>
        <w:rPr>
          <w:spacing w:val="-5"/>
          <w:sz w:val="24"/>
        </w:rPr>
        <w:t xml:space="preserve"> </w:t>
      </w:r>
      <w:r>
        <w:rPr>
          <w:sz w:val="24"/>
        </w:rPr>
        <w:t>diajukan untuk pengujian selama tahap Rekomendasi Kandidat ini untuk memverifikasi penerapan kriteria keberhasilan tertentu.</w:t>
      </w:r>
    </w:p>
    <w:p w14:paraId="32E29F41" w14:textId="77777777" w:rsidR="00392D10" w:rsidRDefault="00000000">
      <w:pPr>
        <w:pStyle w:val="ListParagraph"/>
        <w:numPr>
          <w:ilvl w:val="0"/>
          <w:numId w:val="112"/>
        </w:numPr>
        <w:tabs>
          <w:tab w:val="left" w:pos="861"/>
        </w:tabs>
        <w:spacing w:line="278" w:lineRule="auto"/>
        <w:ind w:right="147"/>
        <w:jc w:val="both"/>
        <w:rPr>
          <w:sz w:val="24"/>
        </w:rPr>
      </w:pPr>
      <w:r>
        <w:rPr>
          <w:sz w:val="24"/>
        </w:rPr>
        <w:t>Uji kesesuaian ATAG 2.0: Kami membutuhkan sukarelawan dengan pengalaman pengujian aksesibilitas untuk menggunakan proses uji WAI guna memvalidasi bahwa contoh yang dikirimkan benar-benar memenuhi ATAG.</w:t>
      </w:r>
    </w:p>
    <w:p w14:paraId="3B046278" w14:textId="77777777" w:rsidR="00392D10" w:rsidRDefault="00000000">
      <w:pPr>
        <w:pStyle w:val="BodyText"/>
        <w:spacing w:line="276" w:lineRule="auto"/>
        <w:ind w:right="155" w:firstLine="0"/>
      </w:pPr>
      <w:r>
        <w:t>Dokumen teknis ATAG dikembangkan oleh Authoring Tool Accessibility Guidelines Working Group (AUWG), yang merupakan bagian dari World Wide Web Consortium (W3C) Web Accessibility Initiative (WAI). Untuk informasi lebih lanjut tentang kelompok kerja, lihat halaman AUWG.</w:t>
      </w:r>
    </w:p>
    <w:p w14:paraId="324277FA" w14:textId="77777777" w:rsidR="00392D10" w:rsidRDefault="00392D10">
      <w:pPr>
        <w:pStyle w:val="BodyText"/>
        <w:spacing w:before="34"/>
        <w:ind w:left="0" w:firstLine="0"/>
        <w:jc w:val="left"/>
      </w:pPr>
    </w:p>
    <w:p w14:paraId="3B017841" w14:textId="77777777" w:rsidR="00392D10" w:rsidRDefault="00000000">
      <w:pPr>
        <w:pStyle w:val="Heading4"/>
        <w:numPr>
          <w:ilvl w:val="1"/>
          <w:numId w:val="119"/>
        </w:numPr>
        <w:tabs>
          <w:tab w:val="left" w:pos="861"/>
        </w:tabs>
      </w:pPr>
      <w:r>
        <w:rPr>
          <w:spacing w:val="-2"/>
        </w:rPr>
        <w:t>RINGKASAN</w:t>
      </w:r>
    </w:p>
    <w:p w14:paraId="426F2590" w14:textId="77777777" w:rsidR="00392D10" w:rsidRDefault="00000000">
      <w:pPr>
        <w:pStyle w:val="BodyText"/>
        <w:spacing w:before="43" w:line="276" w:lineRule="auto"/>
        <w:ind w:right="140" w:firstLine="720"/>
      </w:pPr>
      <w:r>
        <w:t>Unit</w:t>
      </w:r>
      <w:r>
        <w:rPr>
          <w:spacing w:val="-9"/>
        </w:rPr>
        <w:t xml:space="preserve"> </w:t>
      </w:r>
      <w:r>
        <w:t>ini</w:t>
      </w:r>
      <w:r>
        <w:rPr>
          <w:spacing w:val="-11"/>
        </w:rPr>
        <w:t xml:space="preserve"> </w:t>
      </w:r>
      <w:r>
        <w:t>terkait</w:t>
      </w:r>
      <w:r>
        <w:rPr>
          <w:spacing w:val="-8"/>
        </w:rPr>
        <w:t xml:space="preserve"> </w:t>
      </w:r>
      <w:r>
        <w:t>dengan</w:t>
      </w:r>
      <w:r>
        <w:rPr>
          <w:spacing w:val="-14"/>
        </w:rPr>
        <w:t xml:space="preserve"> </w:t>
      </w:r>
      <w:r>
        <w:t>konten</w:t>
      </w:r>
      <w:r>
        <w:rPr>
          <w:spacing w:val="-13"/>
        </w:rPr>
        <w:t xml:space="preserve"> </w:t>
      </w:r>
      <w:r>
        <w:t>web</w:t>
      </w:r>
      <w:r>
        <w:rPr>
          <w:spacing w:val="-10"/>
        </w:rPr>
        <w:t xml:space="preserve"> </w:t>
      </w:r>
      <w:r>
        <w:t>dan</w:t>
      </w:r>
      <w:r>
        <w:rPr>
          <w:spacing w:val="-10"/>
        </w:rPr>
        <w:t xml:space="preserve"> </w:t>
      </w:r>
      <w:r>
        <w:t>pedoman</w:t>
      </w:r>
      <w:r>
        <w:rPr>
          <w:spacing w:val="-14"/>
        </w:rPr>
        <w:t xml:space="preserve"> </w:t>
      </w:r>
      <w:r>
        <w:t>aksesibilitasnya</w:t>
      </w:r>
      <w:r>
        <w:rPr>
          <w:spacing w:val="-12"/>
        </w:rPr>
        <w:t xml:space="preserve"> </w:t>
      </w:r>
      <w:r>
        <w:t>secara</w:t>
      </w:r>
      <w:r>
        <w:rPr>
          <w:spacing w:val="-13"/>
        </w:rPr>
        <w:t xml:space="preserve"> </w:t>
      </w:r>
      <w:r>
        <w:t>global.</w:t>
      </w:r>
      <w:r>
        <w:rPr>
          <w:spacing w:val="-12"/>
        </w:rPr>
        <w:t xml:space="preserve"> </w:t>
      </w:r>
      <w:r>
        <w:t>Dalam hal</w:t>
      </w:r>
      <w:r>
        <w:rPr>
          <w:spacing w:val="-2"/>
        </w:rPr>
        <w:t xml:space="preserve"> </w:t>
      </w:r>
      <w:r>
        <w:t>ini</w:t>
      </w:r>
      <w:r>
        <w:rPr>
          <w:spacing w:val="-3"/>
        </w:rPr>
        <w:t xml:space="preserve"> </w:t>
      </w:r>
      <w:r>
        <w:t>tidak ada perubahan norma domestik dan</w:t>
      </w:r>
      <w:r>
        <w:rPr>
          <w:spacing w:val="-1"/>
        </w:rPr>
        <w:t xml:space="preserve"> </w:t>
      </w:r>
      <w:r>
        <w:t>internasional secara umum. Konsep ini juga bersifat sangat kompleks dan membutuhkan perhatian penuh dengan keahlian teknis pada topik tersebut. Dalam unit ini konsep untuk siapa WCAG, untuk apa WCAG 2.0, komponen aksesibilitas</w:t>
      </w:r>
      <w:r>
        <w:rPr>
          <w:spacing w:val="-3"/>
        </w:rPr>
        <w:t xml:space="preserve"> </w:t>
      </w:r>
      <w:r>
        <w:t>web,</w:t>
      </w:r>
      <w:r>
        <w:rPr>
          <w:spacing w:val="-7"/>
        </w:rPr>
        <w:t xml:space="preserve"> </w:t>
      </w:r>
      <w:r>
        <w:t>pedoman</w:t>
      </w:r>
      <w:r>
        <w:rPr>
          <w:spacing w:val="-6"/>
        </w:rPr>
        <w:t xml:space="preserve"> </w:t>
      </w:r>
      <w:r>
        <w:t>aksesibilitas</w:t>
      </w:r>
      <w:r>
        <w:rPr>
          <w:spacing w:val="-3"/>
        </w:rPr>
        <w:t xml:space="preserve"> </w:t>
      </w:r>
      <w:r>
        <w:t>agen</w:t>
      </w:r>
      <w:r>
        <w:rPr>
          <w:spacing w:val="-6"/>
        </w:rPr>
        <w:t xml:space="preserve"> </w:t>
      </w:r>
      <w:r>
        <w:t>pengguna,</w:t>
      </w:r>
      <w:r>
        <w:rPr>
          <w:spacing w:val="-7"/>
        </w:rPr>
        <w:t xml:space="preserve"> </w:t>
      </w:r>
      <w:r>
        <w:t>siapa</w:t>
      </w:r>
      <w:r>
        <w:rPr>
          <w:spacing w:val="-5"/>
        </w:rPr>
        <w:t xml:space="preserve"> </w:t>
      </w:r>
      <w:r>
        <w:t>yang</w:t>
      </w:r>
      <w:r>
        <w:rPr>
          <w:spacing w:val="-3"/>
        </w:rPr>
        <w:t xml:space="preserve"> </w:t>
      </w:r>
      <w:r>
        <w:t>mengembangkan</w:t>
      </w:r>
      <w:r>
        <w:rPr>
          <w:spacing w:val="-6"/>
        </w:rPr>
        <w:t xml:space="preserve"> </w:t>
      </w:r>
      <w:r>
        <w:t>WCAG, cakupan WCAG2.0 aksesibilitas seluler, pemahaman berbagai teknik WCAG dan kriteria keberhasilan, bagaimana WCAG2.0 berbeda dari WCAG1.0 dan pedoman aksesibilitas alat otoritas dibahas panjang lebar untuk pemahaman dan aplikasi yang lebih baik.</w:t>
      </w:r>
    </w:p>
    <w:p w14:paraId="3D00D7E2" w14:textId="77777777" w:rsidR="00392D10" w:rsidRDefault="00392D10">
      <w:pPr>
        <w:pStyle w:val="BodyText"/>
        <w:spacing w:before="46"/>
        <w:ind w:left="0" w:firstLine="0"/>
        <w:jc w:val="left"/>
      </w:pPr>
    </w:p>
    <w:p w14:paraId="6466D962" w14:textId="77777777" w:rsidR="00392D10" w:rsidRDefault="00000000">
      <w:pPr>
        <w:pStyle w:val="Heading4"/>
        <w:numPr>
          <w:ilvl w:val="1"/>
          <w:numId w:val="119"/>
        </w:numPr>
        <w:tabs>
          <w:tab w:val="left" w:pos="861"/>
        </w:tabs>
      </w:pPr>
      <w:r>
        <w:t>BEBERAPA</w:t>
      </w:r>
      <w:r>
        <w:rPr>
          <w:spacing w:val="-8"/>
        </w:rPr>
        <w:t xml:space="preserve"> </w:t>
      </w:r>
      <w:r>
        <w:t>BUKU</w:t>
      </w:r>
      <w:r>
        <w:rPr>
          <w:spacing w:val="-4"/>
        </w:rPr>
        <w:t xml:space="preserve"> </w:t>
      </w:r>
      <w:r>
        <w:rPr>
          <w:spacing w:val="-2"/>
        </w:rPr>
        <w:t>BERGUNA</w:t>
      </w:r>
    </w:p>
    <w:p w14:paraId="58AE6E19" w14:textId="77777777" w:rsidR="00392D10" w:rsidRDefault="00000000">
      <w:pPr>
        <w:pStyle w:val="ListParagraph"/>
        <w:numPr>
          <w:ilvl w:val="2"/>
          <w:numId w:val="119"/>
        </w:numPr>
        <w:tabs>
          <w:tab w:val="left" w:pos="861"/>
        </w:tabs>
        <w:spacing w:before="43" w:line="276" w:lineRule="auto"/>
        <w:ind w:right="145"/>
        <w:rPr>
          <w:sz w:val="24"/>
        </w:rPr>
      </w:pPr>
      <w:r>
        <w:rPr>
          <w:sz w:val="24"/>
        </w:rPr>
        <w:t>Black</w:t>
      </w:r>
      <w:r>
        <w:rPr>
          <w:spacing w:val="40"/>
          <w:sz w:val="24"/>
        </w:rPr>
        <w:t xml:space="preserve"> </w:t>
      </w:r>
      <w:r>
        <w:rPr>
          <w:sz w:val="24"/>
        </w:rPr>
        <w:t>Ice:</w:t>
      </w:r>
      <w:r>
        <w:rPr>
          <w:spacing w:val="40"/>
          <w:sz w:val="24"/>
        </w:rPr>
        <w:t xml:space="preserve"> </w:t>
      </w:r>
      <w:r>
        <w:rPr>
          <w:sz w:val="24"/>
        </w:rPr>
        <w:t>Ancaman</w:t>
      </w:r>
      <w:r>
        <w:rPr>
          <w:spacing w:val="40"/>
          <w:sz w:val="24"/>
        </w:rPr>
        <w:t xml:space="preserve"> </w:t>
      </w:r>
      <w:r>
        <w:rPr>
          <w:sz w:val="24"/>
        </w:rPr>
        <w:t>Tak</w:t>
      </w:r>
      <w:r>
        <w:rPr>
          <w:spacing w:val="40"/>
          <w:sz w:val="24"/>
        </w:rPr>
        <w:t xml:space="preserve"> </w:t>
      </w:r>
      <w:r>
        <w:rPr>
          <w:sz w:val="24"/>
        </w:rPr>
        <w:t>Terlihat</w:t>
      </w:r>
      <w:r>
        <w:rPr>
          <w:spacing w:val="40"/>
          <w:sz w:val="24"/>
        </w:rPr>
        <w:t xml:space="preserve"> </w:t>
      </w:r>
      <w:r>
        <w:rPr>
          <w:sz w:val="24"/>
        </w:rPr>
        <w:t>dari</w:t>
      </w:r>
      <w:r>
        <w:rPr>
          <w:spacing w:val="40"/>
          <w:sz w:val="24"/>
        </w:rPr>
        <w:t xml:space="preserve"> </w:t>
      </w:r>
      <w:r>
        <w:rPr>
          <w:sz w:val="24"/>
        </w:rPr>
        <w:t>Terorisme</w:t>
      </w:r>
      <w:r>
        <w:rPr>
          <w:spacing w:val="40"/>
          <w:sz w:val="24"/>
        </w:rPr>
        <w:t xml:space="preserve"> </w:t>
      </w:r>
      <w:r>
        <w:rPr>
          <w:sz w:val="24"/>
        </w:rPr>
        <w:t>Cyber</w:t>
      </w:r>
      <w:r>
        <w:rPr>
          <w:spacing w:val="40"/>
          <w:sz w:val="24"/>
        </w:rPr>
        <w:t xml:space="preserve"> </w:t>
      </w:r>
      <w:r>
        <w:rPr>
          <w:sz w:val="24"/>
        </w:rPr>
        <w:t>oleh</w:t>
      </w:r>
      <w:r>
        <w:rPr>
          <w:spacing w:val="40"/>
          <w:sz w:val="24"/>
        </w:rPr>
        <w:t xml:space="preserve"> </w:t>
      </w:r>
      <w:r>
        <w:rPr>
          <w:sz w:val="24"/>
        </w:rPr>
        <w:t>Dan</w:t>
      </w:r>
      <w:r>
        <w:rPr>
          <w:spacing w:val="40"/>
          <w:sz w:val="24"/>
        </w:rPr>
        <w:t xml:space="preserve"> </w:t>
      </w:r>
      <w:r>
        <w:rPr>
          <w:sz w:val="24"/>
        </w:rPr>
        <w:t>Verton</w:t>
      </w:r>
      <w:r>
        <w:rPr>
          <w:spacing w:val="40"/>
          <w:sz w:val="24"/>
        </w:rPr>
        <w:t xml:space="preserve"> </w:t>
      </w:r>
      <w:r>
        <w:rPr>
          <w:sz w:val="24"/>
        </w:rPr>
        <w:t>(Publikasi Profesional Mc Graw Hill)</w:t>
      </w:r>
    </w:p>
    <w:p w14:paraId="36C2ABB2" w14:textId="77777777" w:rsidR="00392D10" w:rsidRDefault="00000000">
      <w:pPr>
        <w:pStyle w:val="ListParagraph"/>
        <w:numPr>
          <w:ilvl w:val="2"/>
          <w:numId w:val="119"/>
        </w:numPr>
        <w:tabs>
          <w:tab w:val="left" w:pos="861"/>
        </w:tabs>
        <w:spacing w:line="291" w:lineRule="exact"/>
        <w:rPr>
          <w:sz w:val="24"/>
        </w:rPr>
      </w:pPr>
      <w:r>
        <w:rPr>
          <w:sz w:val="24"/>
        </w:rPr>
        <w:t>Kejahatan</w:t>
      </w:r>
      <w:r>
        <w:rPr>
          <w:spacing w:val="-9"/>
          <w:sz w:val="24"/>
        </w:rPr>
        <w:t xml:space="preserve"> </w:t>
      </w:r>
      <w:r>
        <w:rPr>
          <w:sz w:val="24"/>
        </w:rPr>
        <w:t>Siber</w:t>
      </w:r>
      <w:r>
        <w:rPr>
          <w:spacing w:val="-3"/>
          <w:sz w:val="24"/>
        </w:rPr>
        <w:t xml:space="preserve"> </w:t>
      </w:r>
      <w:r>
        <w:rPr>
          <w:sz w:val="24"/>
        </w:rPr>
        <w:t>dan</w:t>
      </w:r>
      <w:r>
        <w:rPr>
          <w:spacing w:val="-3"/>
          <w:sz w:val="24"/>
        </w:rPr>
        <w:t xml:space="preserve"> </w:t>
      </w:r>
      <w:r>
        <w:rPr>
          <w:sz w:val="24"/>
        </w:rPr>
        <w:t>Terorisme</w:t>
      </w:r>
      <w:r>
        <w:rPr>
          <w:spacing w:val="-5"/>
          <w:sz w:val="24"/>
        </w:rPr>
        <w:t xml:space="preserve"> </w:t>
      </w:r>
      <w:r>
        <w:rPr>
          <w:sz w:val="24"/>
        </w:rPr>
        <w:t>Siber</w:t>
      </w:r>
      <w:r>
        <w:rPr>
          <w:spacing w:val="-3"/>
          <w:sz w:val="24"/>
        </w:rPr>
        <w:t xml:space="preserve"> </w:t>
      </w:r>
      <w:r>
        <w:rPr>
          <w:sz w:val="24"/>
        </w:rPr>
        <w:t>oleh</w:t>
      </w:r>
      <w:r>
        <w:rPr>
          <w:spacing w:val="-2"/>
          <w:sz w:val="24"/>
        </w:rPr>
        <w:t xml:space="preserve"> </w:t>
      </w:r>
      <w:r>
        <w:rPr>
          <w:sz w:val="24"/>
        </w:rPr>
        <w:t>R.K.</w:t>
      </w:r>
      <w:r>
        <w:rPr>
          <w:spacing w:val="-4"/>
          <w:sz w:val="24"/>
        </w:rPr>
        <w:t xml:space="preserve"> </w:t>
      </w:r>
      <w:r>
        <w:rPr>
          <w:sz w:val="24"/>
        </w:rPr>
        <w:t>Pradhan</w:t>
      </w:r>
      <w:r>
        <w:rPr>
          <w:spacing w:val="-7"/>
          <w:sz w:val="24"/>
        </w:rPr>
        <w:t xml:space="preserve"> </w:t>
      </w:r>
      <w:r>
        <w:rPr>
          <w:sz w:val="24"/>
        </w:rPr>
        <w:t>(Publikasi</w:t>
      </w:r>
      <w:r>
        <w:rPr>
          <w:spacing w:val="-7"/>
          <w:sz w:val="24"/>
        </w:rPr>
        <w:t xml:space="preserve"> </w:t>
      </w:r>
      <w:r>
        <w:rPr>
          <w:spacing w:val="-2"/>
          <w:sz w:val="24"/>
        </w:rPr>
        <w:t>Mangalam)</w:t>
      </w:r>
    </w:p>
    <w:p w14:paraId="654193BE" w14:textId="77777777" w:rsidR="00392D10" w:rsidRDefault="00000000">
      <w:pPr>
        <w:pStyle w:val="ListParagraph"/>
        <w:numPr>
          <w:ilvl w:val="2"/>
          <w:numId w:val="119"/>
        </w:numPr>
        <w:tabs>
          <w:tab w:val="left" w:pos="861"/>
        </w:tabs>
        <w:spacing w:before="44" w:line="278" w:lineRule="auto"/>
        <w:ind w:right="149"/>
        <w:rPr>
          <w:sz w:val="24"/>
        </w:rPr>
      </w:pPr>
      <w:r>
        <w:rPr>
          <w:sz w:val="24"/>
        </w:rPr>
        <w:t>Kejahatan</w:t>
      </w:r>
      <w:r>
        <w:rPr>
          <w:spacing w:val="40"/>
          <w:sz w:val="24"/>
        </w:rPr>
        <w:t xml:space="preserve"> </w:t>
      </w:r>
      <w:r>
        <w:rPr>
          <w:sz w:val="24"/>
        </w:rPr>
        <w:t>Siber</w:t>
      </w:r>
      <w:r>
        <w:rPr>
          <w:spacing w:val="40"/>
          <w:sz w:val="24"/>
        </w:rPr>
        <w:t xml:space="preserve"> </w:t>
      </w:r>
      <w:r>
        <w:rPr>
          <w:sz w:val="24"/>
        </w:rPr>
        <w:t>dan</w:t>
      </w:r>
      <w:r>
        <w:rPr>
          <w:spacing w:val="40"/>
          <w:sz w:val="24"/>
        </w:rPr>
        <w:t xml:space="preserve"> </w:t>
      </w:r>
      <w:r>
        <w:rPr>
          <w:sz w:val="24"/>
        </w:rPr>
        <w:t>Terorisme</w:t>
      </w:r>
      <w:r>
        <w:rPr>
          <w:spacing w:val="40"/>
          <w:sz w:val="24"/>
        </w:rPr>
        <w:t xml:space="preserve"> </w:t>
      </w:r>
      <w:r>
        <w:rPr>
          <w:sz w:val="24"/>
        </w:rPr>
        <w:t>Siber</w:t>
      </w:r>
      <w:r>
        <w:rPr>
          <w:spacing w:val="40"/>
          <w:sz w:val="24"/>
        </w:rPr>
        <w:t xml:space="preserve"> </w:t>
      </w:r>
      <w:r>
        <w:rPr>
          <w:sz w:val="24"/>
        </w:rPr>
        <w:t>oleh</w:t>
      </w:r>
      <w:r>
        <w:rPr>
          <w:spacing w:val="40"/>
          <w:sz w:val="24"/>
        </w:rPr>
        <w:t xml:space="preserve"> </w:t>
      </w:r>
      <w:r>
        <w:rPr>
          <w:sz w:val="24"/>
        </w:rPr>
        <w:t>Vinod</w:t>
      </w:r>
      <w:r>
        <w:rPr>
          <w:spacing w:val="40"/>
          <w:sz w:val="24"/>
        </w:rPr>
        <w:t xml:space="preserve"> </w:t>
      </w:r>
      <w:r>
        <w:rPr>
          <w:sz w:val="24"/>
        </w:rPr>
        <w:t>Kumar</w:t>
      </w:r>
      <w:r>
        <w:rPr>
          <w:spacing w:val="40"/>
          <w:sz w:val="24"/>
        </w:rPr>
        <w:t xml:space="preserve"> </w:t>
      </w:r>
      <w:r>
        <w:rPr>
          <w:sz w:val="24"/>
        </w:rPr>
        <w:t>Jayaswal</w:t>
      </w:r>
      <w:r>
        <w:rPr>
          <w:spacing w:val="40"/>
          <w:sz w:val="24"/>
        </w:rPr>
        <w:t xml:space="preserve"> </w:t>
      </w:r>
      <w:r>
        <w:rPr>
          <w:sz w:val="24"/>
        </w:rPr>
        <w:t>(Penerbit</w:t>
      </w:r>
      <w:r>
        <w:rPr>
          <w:spacing w:val="40"/>
          <w:sz w:val="24"/>
        </w:rPr>
        <w:t xml:space="preserve"> </w:t>
      </w:r>
      <w:r>
        <w:rPr>
          <w:sz w:val="24"/>
        </w:rPr>
        <w:t>dan</w:t>
      </w:r>
      <w:r>
        <w:rPr>
          <w:spacing w:val="80"/>
          <w:sz w:val="24"/>
        </w:rPr>
        <w:t xml:space="preserve"> </w:t>
      </w:r>
      <w:r>
        <w:rPr>
          <w:sz w:val="24"/>
        </w:rPr>
        <w:t>Distributor Neha)</w:t>
      </w:r>
    </w:p>
    <w:p w14:paraId="1FCDD630" w14:textId="77777777" w:rsidR="00392D10" w:rsidRDefault="00000000">
      <w:pPr>
        <w:pStyle w:val="ListParagraph"/>
        <w:numPr>
          <w:ilvl w:val="2"/>
          <w:numId w:val="119"/>
        </w:numPr>
        <w:tabs>
          <w:tab w:val="left" w:pos="861"/>
        </w:tabs>
        <w:spacing w:line="290" w:lineRule="exact"/>
        <w:rPr>
          <w:sz w:val="24"/>
        </w:rPr>
      </w:pPr>
      <w:r>
        <w:rPr>
          <w:sz w:val="24"/>
        </w:rPr>
        <w:t>Terorisme</w:t>
      </w:r>
      <w:r>
        <w:rPr>
          <w:spacing w:val="-4"/>
          <w:sz w:val="24"/>
        </w:rPr>
        <w:t xml:space="preserve"> </w:t>
      </w:r>
      <w:r>
        <w:rPr>
          <w:sz w:val="24"/>
        </w:rPr>
        <w:t>Cyber</w:t>
      </w:r>
      <w:r>
        <w:rPr>
          <w:spacing w:val="-4"/>
          <w:sz w:val="24"/>
        </w:rPr>
        <w:t xml:space="preserve"> </w:t>
      </w:r>
      <w:r>
        <w:rPr>
          <w:sz w:val="24"/>
        </w:rPr>
        <w:t>oleh</w:t>
      </w:r>
      <w:r>
        <w:rPr>
          <w:spacing w:val="-4"/>
          <w:sz w:val="24"/>
        </w:rPr>
        <w:t xml:space="preserve"> </w:t>
      </w:r>
      <w:r>
        <w:rPr>
          <w:sz w:val="24"/>
        </w:rPr>
        <w:t>S.</w:t>
      </w:r>
      <w:r>
        <w:rPr>
          <w:spacing w:val="-3"/>
          <w:sz w:val="24"/>
        </w:rPr>
        <w:t xml:space="preserve"> </w:t>
      </w:r>
      <w:r>
        <w:rPr>
          <w:sz w:val="24"/>
        </w:rPr>
        <w:t>Venkatesh</w:t>
      </w:r>
      <w:r>
        <w:rPr>
          <w:spacing w:val="-4"/>
          <w:sz w:val="24"/>
        </w:rPr>
        <w:t xml:space="preserve"> </w:t>
      </w:r>
      <w:r>
        <w:rPr>
          <w:spacing w:val="-2"/>
          <w:sz w:val="24"/>
        </w:rPr>
        <w:t>(Penulis)</w:t>
      </w:r>
    </w:p>
    <w:p w14:paraId="369EB413" w14:textId="77777777" w:rsidR="00392D10" w:rsidRDefault="00000000">
      <w:pPr>
        <w:pStyle w:val="ListParagraph"/>
        <w:numPr>
          <w:ilvl w:val="2"/>
          <w:numId w:val="119"/>
        </w:numPr>
        <w:tabs>
          <w:tab w:val="left" w:pos="861"/>
        </w:tabs>
        <w:spacing w:before="43"/>
        <w:rPr>
          <w:sz w:val="24"/>
        </w:rPr>
      </w:pPr>
      <w:r>
        <w:rPr>
          <w:sz w:val="24"/>
        </w:rPr>
        <w:t>Keamanan</w:t>
      </w:r>
      <w:r>
        <w:rPr>
          <w:spacing w:val="-7"/>
          <w:sz w:val="24"/>
        </w:rPr>
        <w:t xml:space="preserve"> </w:t>
      </w:r>
      <w:r>
        <w:rPr>
          <w:sz w:val="24"/>
        </w:rPr>
        <w:t>Kripto</w:t>
      </w:r>
      <w:r>
        <w:rPr>
          <w:spacing w:val="-6"/>
          <w:sz w:val="24"/>
        </w:rPr>
        <w:t xml:space="preserve"> </w:t>
      </w:r>
      <w:r>
        <w:rPr>
          <w:sz w:val="24"/>
        </w:rPr>
        <w:t>dan</w:t>
      </w:r>
      <w:r>
        <w:rPr>
          <w:spacing w:val="1"/>
          <w:sz w:val="24"/>
        </w:rPr>
        <w:t xml:space="preserve"> </w:t>
      </w:r>
      <w:r>
        <w:rPr>
          <w:sz w:val="24"/>
        </w:rPr>
        <w:t>Jaringan</w:t>
      </w:r>
      <w:r>
        <w:rPr>
          <w:spacing w:val="-5"/>
          <w:sz w:val="24"/>
        </w:rPr>
        <w:t xml:space="preserve"> </w:t>
      </w:r>
      <w:r>
        <w:rPr>
          <w:sz w:val="24"/>
        </w:rPr>
        <w:t>oleh</w:t>
      </w:r>
      <w:r>
        <w:rPr>
          <w:spacing w:val="-4"/>
          <w:sz w:val="24"/>
        </w:rPr>
        <w:t xml:space="preserve"> </w:t>
      </w:r>
      <w:r>
        <w:rPr>
          <w:sz w:val="24"/>
        </w:rPr>
        <w:t>Khate</w:t>
      </w:r>
      <w:r>
        <w:rPr>
          <w:spacing w:val="-3"/>
          <w:sz w:val="24"/>
        </w:rPr>
        <w:t xml:space="preserve"> </w:t>
      </w:r>
      <w:r>
        <w:rPr>
          <w:sz w:val="24"/>
        </w:rPr>
        <w:t>(Mc Graw</w:t>
      </w:r>
      <w:r>
        <w:rPr>
          <w:spacing w:val="-2"/>
          <w:sz w:val="24"/>
        </w:rPr>
        <w:t xml:space="preserve"> </w:t>
      </w:r>
      <w:r>
        <w:rPr>
          <w:sz w:val="24"/>
        </w:rPr>
        <w:t>Hill</w:t>
      </w:r>
      <w:r>
        <w:rPr>
          <w:spacing w:val="-6"/>
          <w:sz w:val="24"/>
        </w:rPr>
        <w:t xml:space="preserve"> </w:t>
      </w:r>
      <w:r>
        <w:rPr>
          <w:sz w:val="24"/>
        </w:rPr>
        <w:t>Education</w:t>
      </w:r>
      <w:r>
        <w:rPr>
          <w:spacing w:val="-4"/>
          <w:sz w:val="24"/>
        </w:rPr>
        <w:t xml:space="preserve"> </w:t>
      </w:r>
      <w:r>
        <w:rPr>
          <w:sz w:val="24"/>
        </w:rPr>
        <w:t>(India)</w:t>
      </w:r>
      <w:r>
        <w:rPr>
          <w:spacing w:val="-4"/>
          <w:sz w:val="24"/>
        </w:rPr>
        <w:t xml:space="preserve"> </w:t>
      </w:r>
      <w:r>
        <w:rPr>
          <w:sz w:val="24"/>
        </w:rPr>
        <w:t>Pvt.</w:t>
      </w:r>
      <w:r>
        <w:rPr>
          <w:spacing w:val="-1"/>
          <w:sz w:val="24"/>
        </w:rPr>
        <w:t xml:space="preserve"> </w:t>
      </w:r>
      <w:r>
        <w:rPr>
          <w:spacing w:val="-2"/>
          <w:sz w:val="24"/>
        </w:rPr>
        <w:t>Ltd.)</w:t>
      </w:r>
    </w:p>
    <w:p w14:paraId="016EFF11" w14:textId="77777777" w:rsidR="00392D10" w:rsidRDefault="00000000">
      <w:pPr>
        <w:pStyle w:val="ListParagraph"/>
        <w:numPr>
          <w:ilvl w:val="2"/>
          <w:numId w:val="119"/>
        </w:numPr>
        <w:tabs>
          <w:tab w:val="left" w:pos="861"/>
        </w:tabs>
        <w:spacing w:before="43" w:line="278" w:lineRule="auto"/>
        <w:ind w:right="146"/>
        <w:jc w:val="both"/>
        <w:rPr>
          <w:sz w:val="24"/>
        </w:rPr>
      </w:pPr>
      <w:r>
        <w:rPr>
          <w:sz w:val="24"/>
        </w:rPr>
        <w:t>Undang-Undang Teknologi Informasi, 2000: Pergeseran Paradigma Konseptual dalam Hukum oleh Divya Chansoria dan Rajeshwar Ashok Srivastava (Vista International Publishing House)</w:t>
      </w:r>
    </w:p>
    <w:p w14:paraId="1A3BF191" w14:textId="77777777" w:rsidR="00392D10" w:rsidRDefault="00000000">
      <w:pPr>
        <w:pStyle w:val="ListParagraph"/>
        <w:numPr>
          <w:ilvl w:val="2"/>
          <w:numId w:val="119"/>
        </w:numPr>
        <w:tabs>
          <w:tab w:val="left" w:pos="860"/>
        </w:tabs>
        <w:spacing w:line="287" w:lineRule="exact"/>
        <w:ind w:left="860" w:hanging="359"/>
        <w:jc w:val="both"/>
        <w:rPr>
          <w:sz w:val="24"/>
        </w:rPr>
      </w:pPr>
      <w:r>
        <w:rPr>
          <w:sz w:val="24"/>
        </w:rPr>
        <w:t>Kejahatan</w:t>
      </w:r>
      <w:r>
        <w:rPr>
          <w:spacing w:val="-6"/>
          <w:sz w:val="24"/>
        </w:rPr>
        <w:t xml:space="preserve"> </w:t>
      </w:r>
      <w:r>
        <w:rPr>
          <w:sz w:val="24"/>
        </w:rPr>
        <w:t>Cyber</w:t>
      </w:r>
      <w:r>
        <w:rPr>
          <w:spacing w:val="-4"/>
          <w:sz w:val="24"/>
        </w:rPr>
        <w:t xml:space="preserve"> </w:t>
      </w:r>
      <w:r>
        <w:rPr>
          <w:sz w:val="24"/>
        </w:rPr>
        <w:t>dan Teknologi</w:t>
      </w:r>
      <w:r>
        <w:rPr>
          <w:spacing w:val="-6"/>
          <w:sz w:val="24"/>
        </w:rPr>
        <w:t xml:space="preserve"> </w:t>
      </w:r>
      <w:r>
        <w:rPr>
          <w:sz w:val="24"/>
        </w:rPr>
        <w:t>Informasi</w:t>
      </w:r>
      <w:r>
        <w:rPr>
          <w:spacing w:val="-6"/>
          <w:sz w:val="24"/>
        </w:rPr>
        <w:t xml:space="preserve"> </w:t>
      </w:r>
      <w:r>
        <w:rPr>
          <w:sz w:val="24"/>
        </w:rPr>
        <w:t>oleh Vikram</w:t>
      </w:r>
      <w:r>
        <w:rPr>
          <w:spacing w:val="-3"/>
          <w:sz w:val="24"/>
        </w:rPr>
        <w:t xml:space="preserve"> </w:t>
      </w:r>
      <w:r>
        <w:rPr>
          <w:sz w:val="24"/>
        </w:rPr>
        <w:t>Singh</w:t>
      </w:r>
      <w:r>
        <w:rPr>
          <w:spacing w:val="-5"/>
          <w:sz w:val="24"/>
        </w:rPr>
        <w:t xml:space="preserve"> </w:t>
      </w:r>
      <w:r>
        <w:rPr>
          <w:sz w:val="24"/>
        </w:rPr>
        <w:t>Jaswal</w:t>
      </w:r>
      <w:r>
        <w:rPr>
          <w:spacing w:val="-6"/>
          <w:sz w:val="24"/>
        </w:rPr>
        <w:t xml:space="preserve"> </w:t>
      </w:r>
      <w:r>
        <w:rPr>
          <w:sz w:val="24"/>
        </w:rPr>
        <w:t>(Publikasi</w:t>
      </w:r>
      <w:r>
        <w:rPr>
          <w:spacing w:val="-6"/>
          <w:sz w:val="24"/>
        </w:rPr>
        <w:t xml:space="preserve"> </w:t>
      </w:r>
      <w:r>
        <w:rPr>
          <w:spacing w:val="-2"/>
          <w:sz w:val="24"/>
        </w:rPr>
        <w:t>Regal)</w:t>
      </w:r>
    </w:p>
    <w:p w14:paraId="08AEF89C" w14:textId="77777777" w:rsidR="00392D10" w:rsidRDefault="00000000">
      <w:pPr>
        <w:pStyle w:val="ListParagraph"/>
        <w:numPr>
          <w:ilvl w:val="2"/>
          <w:numId w:val="119"/>
        </w:numPr>
        <w:tabs>
          <w:tab w:val="left" w:pos="861"/>
        </w:tabs>
        <w:spacing w:before="43" w:line="276" w:lineRule="auto"/>
        <w:ind w:right="147"/>
        <w:jc w:val="both"/>
        <w:rPr>
          <w:sz w:val="24"/>
        </w:rPr>
      </w:pPr>
      <w:r>
        <w:rPr>
          <w:sz w:val="24"/>
        </w:rPr>
        <w:t>Panduan Hukum Cyber (Undang-Undang Teknologi Informasi, 2000. E-Commerce, Perlindungan Data dan Internet) oleh Rodney D Ryder (Lexis Nexis-India)</w:t>
      </w:r>
    </w:p>
    <w:p w14:paraId="3B8428BD" w14:textId="77777777" w:rsidR="00392D10" w:rsidRDefault="00392D10">
      <w:pPr>
        <w:pStyle w:val="ListParagraph"/>
        <w:spacing w:line="276" w:lineRule="auto"/>
        <w:jc w:val="both"/>
        <w:rPr>
          <w:sz w:val="24"/>
        </w:rPr>
        <w:sectPr w:rsidR="00392D10">
          <w:pgSz w:w="11910" w:h="16840"/>
          <w:pgMar w:top="1600" w:right="992" w:bottom="500" w:left="1559" w:header="766" w:footer="306" w:gutter="0"/>
          <w:cols w:space="720"/>
        </w:sectPr>
      </w:pPr>
    </w:p>
    <w:p w14:paraId="581BB55C" w14:textId="77777777" w:rsidR="00392D10" w:rsidRDefault="00000000">
      <w:pPr>
        <w:pStyle w:val="ListParagraph"/>
        <w:numPr>
          <w:ilvl w:val="2"/>
          <w:numId w:val="119"/>
        </w:numPr>
        <w:tabs>
          <w:tab w:val="left" w:pos="861"/>
          <w:tab w:val="left" w:pos="2707"/>
          <w:tab w:val="left" w:pos="5863"/>
          <w:tab w:val="left" w:pos="6659"/>
          <w:tab w:val="left" w:pos="7570"/>
          <w:tab w:val="left" w:pos="9019"/>
        </w:tabs>
        <w:spacing w:before="88" w:line="278" w:lineRule="auto"/>
        <w:ind w:right="152"/>
        <w:rPr>
          <w:sz w:val="24"/>
        </w:rPr>
      </w:pPr>
      <w:r>
        <w:rPr>
          <w:sz w:val="24"/>
        </w:rPr>
        <w:lastRenderedPageBreak/>
        <w:t>Buku</w:t>
      </w:r>
      <w:r>
        <w:rPr>
          <w:spacing w:val="80"/>
          <w:sz w:val="24"/>
        </w:rPr>
        <w:t xml:space="preserve"> </w:t>
      </w:r>
      <w:r>
        <w:rPr>
          <w:sz w:val="24"/>
        </w:rPr>
        <w:t>Pegangan</w:t>
      </w:r>
      <w:r>
        <w:rPr>
          <w:sz w:val="24"/>
        </w:rPr>
        <w:tab/>
        <w:t>Keamanan,</w:t>
      </w:r>
      <w:r>
        <w:rPr>
          <w:spacing w:val="80"/>
          <w:sz w:val="24"/>
        </w:rPr>
        <w:t xml:space="preserve"> </w:t>
      </w:r>
      <w:r>
        <w:rPr>
          <w:sz w:val="24"/>
        </w:rPr>
        <w:t>Kriptografi,</w:t>
      </w:r>
      <w:r>
        <w:rPr>
          <w:spacing w:val="80"/>
          <w:sz w:val="24"/>
        </w:rPr>
        <w:t xml:space="preserve"> </w:t>
      </w:r>
      <w:r>
        <w:rPr>
          <w:sz w:val="24"/>
        </w:rPr>
        <w:t>dan</w:t>
      </w:r>
      <w:r>
        <w:rPr>
          <w:sz w:val="24"/>
        </w:rPr>
        <w:tab/>
      </w:r>
      <w:r>
        <w:rPr>
          <w:spacing w:val="-2"/>
          <w:sz w:val="24"/>
        </w:rPr>
        <w:t>Tanda</w:t>
      </w:r>
      <w:r>
        <w:rPr>
          <w:sz w:val="24"/>
        </w:rPr>
        <w:tab/>
      </w:r>
      <w:r>
        <w:rPr>
          <w:spacing w:val="-2"/>
          <w:sz w:val="24"/>
        </w:rPr>
        <w:t>Tangan</w:t>
      </w:r>
      <w:r>
        <w:rPr>
          <w:sz w:val="24"/>
        </w:rPr>
        <w:tab/>
        <w:t>Digital</w:t>
      </w:r>
      <w:r>
        <w:rPr>
          <w:spacing w:val="80"/>
          <w:sz w:val="24"/>
        </w:rPr>
        <w:t xml:space="preserve"> </w:t>
      </w:r>
      <w:r>
        <w:rPr>
          <w:sz w:val="24"/>
        </w:rPr>
        <w:t>oleh</w:t>
      </w:r>
      <w:r>
        <w:rPr>
          <w:sz w:val="24"/>
        </w:rPr>
        <w:tab/>
      </w:r>
      <w:r>
        <w:rPr>
          <w:spacing w:val="-6"/>
          <w:sz w:val="24"/>
        </w:rPr>
        <w:t xml:space="preserve">P. </w:t>
      </w:r>
      <w:r>
        <w:rPr>
          <w:sz w:val="24"/>
        </w:rPr>
        <w:t>Ramchandaran &amp; S.M. Bhaskar (Viva Book Pvt. Ltd.)</w:t>
      </w:r>
    </w:p>
    <w:p w14:paraId="3A0972B9" w14:textId="77777777" w:rsidR="00392D10" w:rsidRDefault="00000000">
      <w:pPr>
        <w:pStyle w:val="ListParagraph"/>
        <w:numPr>
          <w:ilvl w:val="2"/>
          <w:numId w:val="119"/>
        </w:numPr>
        <w:tabs>
          <w:tab w:val="left" w:pos="861"/>
        </w:tabs>
        <w:spacing w:line="291" w:lineRule="exact"/>
        <w:rPr>
          <w:sz w:val="24"/>
        </w:rPr>
      </w:pPr>
      <w:r>
        <w:rPr>
          <w:sz w:val="24"/>
        </w:rPr>
        <w:t>Hukum</w:t>
      </w:r>
      <w:r>
        <w:rPr>
          <w:spacing w:val="-6"/>
          <w:sz w:val="24"/>
        </w:rPr>
        <w:t xml:space="preserve"> </w:t>
      </w:r>
      <w:r>
        <w:rPr>
          <w:sz w:val="24"/>
        </w:rPr>
        <w:t>Cyber</w:t>
      </w:r>
      <w:r>
        <w:rPr>
          <w:spacing w:val="-4"/>
          <w:sz w:val="24"/>
        </w:rPr>
        <w:t xml:space="preserve"> </w:t>
      </w:r>
      <w:r>
        <w:rPr>
          <w:sz w:val="24"/>
        </w:rPr>
        <w:t>dan Perlindungan</w:t>
      </w:r>
      <w:r>
        <w:rPr>
          <w:spacing w:val="-4"/>
          <w:sz w:val="24"/>
        </w:rPr>
        <w:t xml:space="preserve"> </w:t>
      </w:r>
      <w:r>
        <w:rPr>
          <w:sz w:val="24"/>
        </w:rPr>
        <w:t>TI</w:t>
      </w:r>
      <w:r>
        <w:rPr>
          <w:spacing w:val="-2"/>
          <w:sz w:val="24"/>
        </w:rPr>
        <w:t xml:space="preserve"> </w:t>
      </w:r>
      <w:r>
        <w:rPr>
          <w:sz w:val="24"/>
        </w:rPr>
        <w:t>oleh</w:t>
      </w:r>
      <w:r>
        <w:rPr>
          <w:spacing w:val="-5"/>
          <w:sz w:val="24"/>
        </w:rPr>
        <w:t xml:space="preserve"> </w:t>
      </w:r>
      <w:r>
        <w:rPr>
          <w:sz w:val="24"/>
        </w:rPr>
        <w:t>Harsh</w:t>
      </w:r>
      <w:r>
        <w:rPr>
          <w:spacing w:val="-4"/>
          <w:sz w:val="24"/>
        </w:rPr>
        <w:t xml:space="preserve"> </w:t>
      </w:r>
      <w:r>
        <w:rPr>
          <w:sz w:val="24"/>
        </w:rPr>
        <w:t>Cander</w:t>
      </w:r>
      <w:r>
        <w:rPr>
          <w:spacing w:val="-6"/>
          <w:sz w:val="24"/>
        </w:rPr>
        <w:t xml:space="preserve"> </w:t>
      </w:r>
      <w:r>
        <w:rPr>
          <w:sz w:val="24"/>
        </w:rPr>
        <w:t>(Publikasi</w:t>
      </w:r>
      <w:r>
        <w:rPr>
          <w:spacing w:val="-5"/>
          <w:sz w:val="24"/>
        </w:rPr>
        <w:t xml:space="preserve"> </w:t>
      </w:r>
      <w:r>
        <w:rPr>
          <w:spacing w:val="-4"/>
          <w:sz w:val="24"/>
        </w:rPr>
        <w:t>PHI)</w:t>
      </w:r>
    </w:p>
    <w:p w14:paraId="1782F70E" w14:textId="77777777" w:rsidR="00392D10" w:rsidRDefault="00000000">
      <w:pPr>
        <w:pStyle w:val="ListParagraph"/>
        <w:numPr>
          <w:ilvl w:val="2"/>
          <w:numId w:val="119"/>
        </w:numPr>
        <w:tabs>
          <w:tab w:val="left" w:pos="861"/>
        </w:tabs>
        <w:spacing w:before="43"/>
        <w:rPr>
          <w:sz w:val="24"/>
        </w:rPr>
      </w:pPr>
      <w:r>
        <w:rPr>
          <w:sz w:val="24"/>
        </w:rPr>
        <w:t>Pengantar</w:t>
      </w:r>
      <w:r>
        <w:rPr>
          <w:spacing w:val="-9"/>
          <w:sz w:val="24"/>
        </w:rPr>
        <w:t xml:space="preserve"> </w:t>
      </w:r>
      <w:r>
        <w:rPr>
          <w:sz w:val="24"/>
        </w:rPr>
        <w:t>Hukum</w:t>
      </w:r>
      <w:r>
        <w:rPr>
          <w:spacing w:val="-4"/>
          <w:sz w:val="24"/>
        </w:rPr>
        <w:t xml:space="preserve"> </w:t>
      </w:r>
      <w:r>
        <w:rPr>
          <w:sz w:val="24"/>
        </w:rPr>
        <w:t>Cyber</w:t>
      </w:r>
      <w:r>
        <w:rPr>
          <w:spacing w:val="-4"/>
          <w:sz w:val="24"/>
        </w:rPr>
        <w:t xml:space="preserve"> </w:t>
      </w:r>
      <w:r>
        <w:rPr>
          <w:sz w:val="24"/>
        </w:rPr>
        <w:t>oleh</w:t>
      </w:r>
      <w:r>
        <w:rPr>
          <w:spacing w:val="-5"/>
          <w:sz w:val="24"/>
        </w:rPr>
        <w:t xml:space="preserve"> </w:t>
      </w:r>
      <w:r>
        <w:rPr>
          <w:sz w:val="24"/>
        </w:rPr>
        <w:t>Dr.</w:t>
      </w:r>
      <w:r>
        <w:rPr>
          <w:spacing w:val="-3"/>
          <w:sz w:val="24"/>
        </w:rPr>
        <w:t xml:space="preserve"> </w:t>
      </w:r>
      <w:r>
        <w:rPr>
          <w:sz w:val="24"/>
        </w:rPr>
        <w:t>J.P.</w:t>
      </w:r>
      <w:r>
        <w:rPr>
          <w:spacing w:val="-2"/>
          <w:sz w:val="24"/>
        </w:rPr>
        <w:t xml:space="preserve"> </w:t>
      </w:r>
      <w:r>
        <w:rPr>
          <w:sz w:val="24"/>
        </w:rPr>
        <w:t>Mishra</w:t>
      </w:r>
      <w:r>
        <w:rPr>
          <w:spacing w:val="-5"/>
          <w:sz w:val="24"/>
        </w:rPr>
        <w:t xml:space="preserve"> </w:t>
      </w:r>
      <w:r>
        <w:rPr>
          <w:sz w:val="24"/>
        </w:rPr>
        <w:t>(Publikasi</w:t>
      </w:r>
      <w:r>
        <w:rPr>
          <w:spacing w:val="-6"/>
          <w:sz w:val="24"/>
        </w:rPr>
        <w:t xml:space="preserve"> </w:t>
      </w:r>
      <w:r>
        <w:rPr>
          <w:sz w:val="24"/>
        </w:rPr>
        <w:t>Hukum</w:t>
      </w:r>
      <w:r>
        <w:rPr>
          <w:spacing w:val="-4"/>
          <w:sz w:val="24"/>
        </w:rPr>
        <w:t xml:space="preserve"> </w:t>
      </w:r>
      <w:r>
        <w:rPr>
          <w:spacing w:val="-2"/>
          <w:sz w:val="24"/>
        </w:rPr>
        <w:t>Pusat)</w:t>
      </w:r>
    </w:p>
    <w:p w14:paraId="164C9161" w14:textId="77777777" w:rsidR="00392D10" w:rsidRDefault="00000000">
      <w:pPr>
        <w:pStyle w:val="ListParagraph"/>
        <w:numPr>
          <w:ilvl w:val="2"/>
          <w:numId w:val="119"/>
        </w:numPr>
        <w:tabs>
          <w:tab w:val="left" w:pos="861"/>
        </w:tabs>
        <w:spacing w:before="43"/>
        <w:rPr>
          <w:sz w:val="24"/>
        </w:rPr>
      </w:pPr>
      <w:r>
        <w:rPr>
          <w:sz w:val="24"/>
        </w:rPr>
        <w:t>Perang</w:t>
      </w:r>
      <w:r>
        <w:rPr>
          <w:spacing w:val="-5"/>
          <w:sz w:val="24"/>
        </w:rPr>
        <w:t xml:space="preserve"> </w:t>
      </w:r>
      <w:r>
        <w:rPr>
          <w:sz w:val="24"/>
        </w:rPr>
        <w:t>Cyber</w:t>
      </w:r>
      <w:r>
        <w:rPr>
          <w:spacing w:val="-4"/>
          <w:sz w:val="24"/>
        </w:rPr>
        <w:t xml:space="preserve"> </w:t>
      </w:r>
      <w:r>
        <w:rPr>
          <w:sz w:val="24"/>
        </w:rPr>
        <w:t>dan</w:t>
      </w:r>
      <w:r>
        <w:rPr>
          <w:spacing w:val="-5"/>
          <w:sz w:val="24"/>
        </w:rPr>
        <w:t xml:space="preserve"> </w:t>
      </w:r>
      <w:r>
        <w:rPr>
          <w:sz w:val="24"/>
        </w:rPr>
        <w:t>Terorisme</w:t>
      </w:r>
      <w:r>
        <w:rPr>
          <w:spacing w:val="-4"/>
          <w:sz w:val="24"/>
        </w:rPr>
        <w:t xml:space="preserve"> </w:t>
      </w:r>
      <w:r>
        <w:rPr>
          <w:sz w:val="24"/>
        </w:rPr>
        <w:t>oleh</w:t>
      </w:r>
      <w:r>
        <w:rPr>
          <w:spacing w:val="-5"/>
          <w:sz w:val="24"/>
        </w:rPr>
        <w:t xml:space="preserve"> </w:t>
      </w:r>
      <w:r>
        <w:rPr>
          <w:sz w:val="24"/>
        </w:rPr>
        <w:t>Mithilesh</w:t>
      </w:r>
      <w:r>
        <w:rPr>
          <w:spacing w:val="-5"/>
          <w:sz w:val="24"/>
        </w:rPr>
        <w:t xml:space="preserve"> </w:t>
      </w:r>
      <w:r>
        <w:rPr>
          <w:sz w:val="24"/>
        </w:rPr>
        <w:t>K.</w:t>
      </w:r>
      <w:r>
        <w:rPr>
          <w:spacing w:val="-3"/>
          <w:sz w:val="24"/>
        </w:rPr>
        <w:t xml:space="preserve"> </w:t>
      </w:r>
      <w:r>
        <w:rPr>
          <w:sz w:val="24"/>
        </w:rPr>
        <w:t>Singh</w:t>
      </w:r>
      <w:r>
        <w:rPr>
          <w:spacing w:val="-5"/>
          <w:sz w:val="24"/>
        </w:rPr>
        <w:t xml:space="preserve"> </w:t>
      </w:r>
      <w:r>
        <w:rPr>
          <w:sz w:val="24"/>
        </w:rPr>
        <w:t>(Rumah</w:t>
      </w:r>
      <w:r>
        <w:rPr>
          <w:spacing w:val="-5"/>
          <w:sz w:val="24"/>
        </w:rPr>
        <w:t xml:space="preserve"> </w:t>
      </w:r>
      <w:r>
        <w:rPr>
          <w:sz w:val="24"/>
        </w:rPr>
        <w:t>Penerbitan</w:t>
      </w:r>
      <w:r>
        <w:rPr>
          <w:spacing w:val="-5"/>
          <w:sz w:val="24"/>
        </w:rPr>
        <w:t xml:space="preserve"> </w:t>
      </w:r>
      <w:r>
        <w:rPr>
          <w:spacing w:val="-2"/>
          <w:sz w:val="24"/>
        </w:rPr>
        <w:t>Prashant)</w:t>
      </w:r>
    </w:p>
    <w:p w14:paraId="1272000C" w14:textId="77777777" w:rsidR="00392D10" w:rsidRDefault="00000000">
      <w:pPr>
        <w:pStyle w:val="ListParagraph"/>
        <w:numPr>
          <w:ilvl w:val="2"/>
          <w:numId w:val="119"/>
        </w:numPr>
        <w:tabs>
          <w:tab w:val="left" w:pos="861"/>
        </w:tabs>
        <w:spacing w:before="43" w:line="278" w:lineRule="auto"/>
        <w:ind w:right="155"/>
        <w:rPr>
          <w:sz w:val="24"/>
        </w:rPr>
      </w:pPr>
      <w:r>
        <w:rPr>
          <w:sz w:val="24"/>
        </w:rPr>
        <w:t>Terorisme Cyber: Implikasi Politik dan Ekonomi oleh Andrew M. Colarik (Penerbitan Grup Ide)</w:t>
      </w:r>
    </w:p>
    <w:p w14:paraId="3A787C9D" w14:textId="77777777" w:rsidR="00392D10" w:rsidRDefault="00000000">
      <w:pPr>
        <w:pStyle w:val="ListParagraph"/>
        <w:numPr>
          <w:ilvl w:val="2"/>
          <w:numId w:val="119"/>
        </w:numPr>
        <w:tabs>
          <w:tab w:val="left" w:pos="861"/>
        </w:tabs>
        <w:spacing w:line="276" w:lineRule="auto"/>
        <w:ind w:right="150"/>
        <w:rPr>
          <w:sz w:val="24"/>
        </w:rPr>
      </w:pPr>
      <w:r>
        <w:rPr>
          <w:sz w:val="24"/>
        </w:rPr>
        <w:t>Terorisme</w:t>
      </w:r>
      <w:r>
        <w:rPr>
          <w:spacing w:val="-4"/>
          <w:sz w:val="24"/>
        </w:rPr>
        <w:t xml:space="preserve"> </w:t>
      </w:r>
      <w:r>
        <w:rPr>
          <w:sz w:val="24"/>
        </w:rPr>
        <w:t>dan</w:t>
      </w:r>
      <w:r>
        <w:rPr>
          <w:spacing w:val="-1"/>
          <w:sz w:val="24"/>
        </w:rPr>
        <w:t xml:space="preserve"> </w:t>
      </w:r>
      <w:r>
        <w:rPr>
          <w:sz w:val="24"/>
        </w:rPr>
        <w:t>Hukum</w:t>
      </w:r>
      <w:r>
        <w:rPr>
          <w:spacing w:val="-5"/>
          <w:sz w:val="24"/>
        </w:rPr>
        <w:t xml:space="preserve"> </w:t>
      </w:r>
      <w:r>
        <w:rPr>
          <w:sz w:val="24"/>
        </w:rPr>
        <w:t>Cyber oleh</w:t>
      </w:r>
      <w:r>
        <w:rPr>
          <w:spacing w:val="-6"/>
          <w:sz w:val="24"/>
        </w:rPr>
        <w:t xml:space="preserve"> </w:t>
      </w:r>
      <w:r>
        <w:rPr>
          <w:sz w:val="24"/>
        </w:rPr>
        <w:t>S.</w:t>
      </w:r>
      <w:r>
        <w:rPr>
          <w:spacing w:val="-3"/>
          <w:sz w:val="24"/>
        </w:rPr>
        <w:t xml:space="preserve"> </w:t>
      </w:r>
      <w:r>
        <w:rPr>
          <w:sz w:val="24"/>
        </w:rPr>
        <w:t>Kaur,</w:t>
      </w:r>
      <w:r>
        <w:rPr>
          <w:spacing w:val="-3"/>
          <w:sz w:val="24"/>
        </w:rPr>
        <w:t xml:space="preserve"> </w:t>
      </w:r>
      <w:r>
        <w:rPr>
          <w:sz w:val="24"/>
        </w:rPr>
        <w:t>Anand Pawar</w:t>
      </w:r>
      <w:r>
        <w:rPr>
          <w:spacing w:val="-7"/>
          <w:sz w:val="24"/>
        </w:rPr>
        <w:t xml:space="preserve"> </w:t>
      </w:r>
      <w:r>
        <w:rPr>
          <w:sz w:val="24"/>
        </w:rPr>
        <w:t>&amp;</w:t>
      </w:r>
      <w:r>
        <w:rPr>
          <w:spacing w:val="-5"/>
          <w:sz w:val="24"/>
        </w:rPr>
        <w:t xml:space="preserve"> </w:t>
      </w:r>
      <w:r>
        <w:rPr>
          <w:sz w:val="24"/>
        </w:rPr>
        <w:t>G.</w:t>
      </w:r>
      <w:r>
        <w:rPr>
          <w:spacing w:val="-3"/>
          <w:sz w:val="24"/>
        </w:rPr>
        <w:t xml:space="preserve"> </w:t>
      </w:r>
      <w:r>
        <w:rPr>
          <w:sz w:val="24"/>
        </w:rPr>
        <w:t>Kaur</w:t>
      </w:r>
      <w:r>
        <w:rPr>
          <w:spacing w:val="-2"/>
          <w:sz w:val="24"/>
        </w:rPr>
        <w:t xml:space="preserve"> </w:t>
      </w:r>
      <w:r>
        <w:rPr>
          <w:sz w:val="24"/>
        </w:rPr>
        <w:t>(Lambert</w:t>
      </w:r>
      <w:r>
        <w:rPr>
          <w:spacing w:val="-4"/>
          <w:sz w:val="24"/>
        </w:rPr>
        <w:t xml:space="preserve"> </w:t>
      </w:r>
      <w:r>
        <w:rPr>
          <w:sz w:val="24"/>
        </w:rPr>
        <w:t xml:space="preserve">Academic </w:t>
      </w:r>
      <w:r>
        <w:rPr>
          <w:spacing w:val="-2"/>
          <w:sz w:val="24"/>
        </w:rPr>
        <w:t>Publishing)</w:t>
      </w:r>
    </w:p>
    <w:p w14:paraId="3B516BFA" w14:textId="77777777" w:rsidR="00392D10" w:rsidRDefault="00000000">
      <w:pPr>
        <w:pStyle w:val="ListParagraph"/>
        <w:numPr>
          <w:ilvl w:val="2"/>
          <w:numId w:val="119"/>
        </w:numPr>
        <w:tabs>
          <w:tab w:val="left" w:pos="861"/>
        </w:tabs>
        <w:spacing w:line="291" w:lineRule="exact"/>
        <w:rPr>
          <w:sz w:val="24"/>
        </w:rPr>
      </w:pPr>
      <w:r>
        <w:rPr>
          <w:sz w:val="24"/>
        </w:rPr>
        <w:t>Kekeliruan</w:t>
      </w:r>
      <w:r>
        <w:rPr>
          <w:spacing w:val="-6"/>
          <w:sz w:val="24"/>
        </w:rPr>
        <w:t xml:space="preserve"> </w:t>
      </w:r>
      <w:r>
        <w:rPr>
          <w:sz w:val="24"/>
        </w:rPr>
        <w:t>Netralitas</w:t>
      </w:r>
      <w:r>
        <w:rPr>
          <w:spacing w:val="-5"/>
          <w:sz w:val="24"/>
        </w:rPr>
        <w:t xml:space="preserve"> </w:t>
      </w:r>
      <w:r>
        <w:rPr>
          <w:sz w:val="24"/>
        </w:rPr>
        <w:t>Bersih</w:t>
      </w:r>
      <w:r>
        <w:rPr>
          <w:spacing w:val="-4"/>
          <w:sz w:val="24"/>
        </w:rPr>
        <w:t xml:space="preserve"> </w:t>
      </w:r>
      <w:r>
        <w:rPr>
          <w:sz w:val="24"/>
        </w:rPr>
        <w:t>oleh</w:t>
      </w:r>
      <w:r>
        <w:rPr>
          <w:spacing w:val="-3"/>
          <w:sz w:val="24"/>
        </w:rPr>
        <w:t xml:space="preserve"> </w:t>
      </w:r>
      <w:r>
        <w:rPr>
          <w:sz w:val="24"/>
        </w:rPr>
        <w:t>Thomas</w:t>
      </w:r>
      <w:r>
        <w:rPr>
          <w:spacing w:val="-5"/>
          <w:sz w:val="24"/>
        </w:rPr>
        <w:t xml:space="preserve"> </w:t>
      </w:r>
      <w:r>
        <w:rPr>
          <w:sz w:val="24"/>
        </w:rPr>
        <w:t>W.</w:t>
      </w:r>
      <w:r>
        <w:rPr>
          <w:spacing w:val="-5"/>
          <w:sz w:val="24"/>
        </w:rPr>
        <w:t xml:space="preserve"> </w:t>
      </w:r>
      <w:r>
        <w:rPr>
          <w:sz w:val="24"/>
        </w:rPr>
        <w:t>Hazlett</w:t>
      </w:r>
      <w:r>
        <w:rPr>
          <w:spacing w:val="-6"/>
          <w:sz w:val="24"/>
        </w:rPr>
        <w:t xml:space="preserve"> </w:t>
      </w:r>
      <w:r>
        <w:rPr>
          <w:sz w:val="24"/>
        </w:rPr>
        <w:t>(Encounters</w:t>
      </w:r>
      <w:r>
        <w:rPr>
          <w:spacing w:val="-4"/>
          <w:sz w:val="24"/>
        </w:rPr>
        <w:t xml:space="preserve"> </w:t>
      </w:r>
      <w:r>
        <w:rPr>
          <w:spacing w:val="-2"/>
          <w:sz w:val="24"/>
        </w:rPr>
        <w:t>Books)</w:t>
      </w:r>
    </w:p>
    <w:p w14:paraId="3DA82099" w14:textId="77777777" w:rsidR="00392D10" w:rsidRDefault="00000000">
      <w:pPr>
        <w:pStyle w:val="ListParagraph"/>
        <w:numPr>
          <w:ilvl w:val="2"/>
          <w:numId w:val="119"/>
        </w:numPr>
        <w:tabs>
          <w:tab w:val="left" w:pos="861"/>
        </w:tabs>
        <w:spacing w:before="41"/>
        <w:rPr>
          <w:sz w:val="24"/>
        </w:rPr>
      </w:pPr>
      <w:r>
        <w:rPr>
          <w:sz w:val="24"/>
        </w:rPr>
        <w:t>Akses</w:t>
      </w:r>
      <w:r>
        <w:rPr>
          <w:spacing w:val="-6"/>
          <w:sz w:val="24"/>
        </w:rPr>
        <w:t xml:space="preserve"> </w:t>
      </w:r>
      <w:r>
        <w:rPr>
          <w:sz w:val="24"/>
        </w:rPr>
        <w:t>ke</w:t>
      </w:r>
      <w:r>
        <w:rPr>
          <w:spacing w:val="-5"/>
          <w:sz w:val="24"/>
        </w:rPr>
        <w:t xml:space="preserve"> </w:t>
      </w:r>
      <w:r>
        <w:rPr>
          <w:sz w:val="24"/>
        </w:rPr>
        <w:t>Jaringan</w:t>
      </w:r>
      <w:r>
        <w:rPr>
          <w:spacing w:val="-6"/>
          <w:sz w:val="24"/>
        </w:rPr>
        <w:t xml:space="preserve"> </w:t>
      </w:r>
      <w:r>
        <w:rPr>
          <w:sz w:val="24"/>
        </w:rPr>
        <w:t>Broadband:</w:t>
      </w:r>
      <w:r>
        <w:rPr>
          <w:spacing w:val="-3"/>
          <w:sz w:val="24"/>
        </w:rPr>
        <w:t xml:space="preserve"> </w:t>
      </w:r>
      <w:r>
        <w:rPr>
          <w:sz w:val="24"/>
        </w:rPr>
        <w:t>Debat</w:t>
      </w:r>
      <w:r>
        <w:rPr>
          <w:spacing w:val="-4"/>
          <w:sz w:val="24"/>
        </w:rPr>
        <w:t xml:space="preserve"> </w:t>
      </w:r>
      <w:r>
        <w:rPr>
          <w:sz w:val="24"/>
        </w:rPr>
        <w:t>Netralitas</w:t>
      </w:r>
      <w:r>
        <w:rPr>
          <w:spacing w:val="-4"/>
          <w:sz w:val="24"/>
        </w:rPr>
        <w:t xml:space="preserve"> </w:t>
      </w:r>
      <w:r>
        <w:rPr>
          <w:sz w:val="24"/>
        </w:rPr>
        <w:t>Net</w:t>
      </w:r>
      <w:r>
        <w:rPr>
          <w:spacing w:val="-4"/>
          <w:sz w:val="24"/>
        </w:rPr>
        <w:t xml:space="preserve"> </w:t>
      </w:r>
      <w:r>
        <w:rPr>
          <w:sz w:val="24"/>
        </w:rPr>
        <w:t>(Buat</w:t>
      </w:r>
      <w:r>
        <w:rPr>
          <w:spacing w:val="-4"/>
          <w:sz w:val="24"/>
        </w:rPr>
        <w:t xml:space="preserve"> </w:t>
      </w:r>
      <w:r>
        <w:rPr>
          <w:sz w:val="24"/>
        </w:rPr>
        <w:t>Publikasi</w:t>
      </w:r>
      <w:r>
        <w:rPr>
          <w:spacing w:val="-7"/>
          <w:sz w:val="24"/>
        </w:rPr>
        <w:t xml:space="preserve"> </w:t>
      </w:r>
      <w:r>
        <w:rPr>
          <w:spacing w:val="-2"/>
          <w:sz w:val="24"/>
        </w:rPr>
        <w:t>Ruang)</w:t>
      </w:r>
    </w:p>
    <w:p w14:paraId="75F7720F" w14:textId="77777777" w:rsidR="00392D10" w:rsidRDefault="00000000">
      <w:pPr>
        <w:pStyle w:val="ListParagraph"/>
        <w:numPr>
          <w:ilvl w:val="2"/>
          <w:numId w:val="119"/>
        </w:numPr>
        <w:tabs>
          <w:tab w:val="left" w:pos="861"/>
        </w:tabs>
        <w:spacing w:before="43" w:line="280" w:lineRule="auto"/>
        <w:ind w:right="152"/>
        <w:rPr>
          <w:sz w:val="24"/>
        </w:rPr>
      </w:pPr>
      <w:r>
        <w:rPr>
          <w:sz w:val="24"/>
        </w:rPr>
        <w:t>Ruang</w:t>
      </w:r>
      <w:r>
        <w:rPr>
          <w:spacing w:val="28"/>
          <w:sz w:val="24"/>
        </w:rPr>
        <w:t xml:space="preserve"> </w:t>
      </w:r>
      <w:r>
        <w:rPr>
          <w:sz w:val="24"/>
        </w:rPr>
        <w:t>Siber</w:t>
      </w:r>
      <w:r>
        <w:rPr>
          <w:spacing w:val="25"/>
          <w:sz w:val="24"/>
        </w:rPr>
        <w:t xml:space="preserve"> </w:t>
      </w:r>
      <w:r>
        <w:rPr>
          <w:sz w:val="24"/>
        </w:rPr>
        <w:t>dan</w:t>
      </w:r>
      <w:r>
        <w:rPr>
          <w:spacing w:val="25"/>
          <w:sz w:val="24"/>
        </w:rPr>
        <w:t xml:space="preserve"> </w:t>
      </w:r>
      <w:r>
        <w:rPr>
          <w:sz w:val="24"/>
        </w:rPr>
        <w:t>Keamanan</w:t>
      </w:r>
      <w:r>
        <w:rPr>
          <w:spacing w:val="25"/>
          <w:sz w:val="24"/>
        </w:rPr>
        <w:t xml:space="preserve"> </w:t>
      </w:r>
      <w:r>
        <w:rPr>
          <w:sz w:val="24"/>
        </w:rPr>
        <w:t>Siber</w:t>
      </w:r>
      <w:r>
        <w:rPr>
          <w:spacing w:val="25"/>
          <w:sz w:val="24"/>
        </w:rPr>
        <w:t xml:space="preserve"> </w:t>
      </w:r>
      <w:r>
        <w:rPr>
          <w:sz w:val="24"/>
        </w:rPr>
        <w:t>oleh</w:t>
      </w:r>
      <w:r>
        <w:rPr>
          <w:spacing w:val="25"/>
          <w:sz w:val="24"/>
        </w:rPr>
        <w:t xml:space="preserve"> </w:t>
      </w:r>
      <w:r>
        <w:rPr>
          <w:sz w:val="24"/>
        </w:rPr>
        <w:t>Manajemen</w:t>
      </w:r>
      <w:r>
        <w:rPr>
          <w:spacing w:val="26"/>
          <w:sz w:val="24"/>
        </w:rPr>
        <w:t xml:space="preserve"> </w:t>
      </w:r>
      <w:r>
        <w:rPr>
          <w:sz w:val="24"/>
        </w:rPr>
        <w:t>Progresif</w:t>
      </w:r>
      <w:r>
        <w:rPr>
          <w:spacing w:val="25"/>
          <w:sz w:val="24"/>
        </w:rPr>
        <w:t xml:space="preserve"> </w:t>
      </w:r>
      <w:r>
        <w:rPr>
          <w:sz w:val="24"/>
        </w:rPr>
        <w:t xml:space="preserve">(Publikasi Manajemen </w:t>
      </w:r>
      <w:r>
        <w:rPr>
          <w:spacing w:val="-2"/>
          <w:sz w:val="24"/>
        </w:rPr>
        <w:t>Progresif)</w:t>
      </w:r>
    </w:p>
    <w:p w14:paraId="30DF998B" w14:textId="77777777" w:rsidR="00392D10" w:rsidRDefault="00000000">
      <w:pPr>
        <w:pStyle w:val="ListParagraph"/>
        <w:numPr>
          <w:ilvl w:val="2"/>
          <w:numId w:val="119"/>
        </w:numPr>
        <w:tabs>
          <w:tab w:val="left" w:pos="861"/>
        </w:tabs>
        <w:spacing w:line="285" w:lineRule="exact"/>
        <w:rPr>
          <w:sz w:val="24"/>
        </w:rPr>
      </w:pPr>
      <w:r>
        <w:rPr>
          <w:sz w:val="24"/>
        </w:rPr>
        <w:t>Komputer,</w:t>
      </w:r>
      <w:r>
        <w:rPr>
          <w:spacing w:val="-6"/>
          <w:sz w:val="24"/>
        </w:rPr>
        <w:t xml:space="preserve"> </w:t>
      </w:r>
      <w:r>
        <w:rPr>
          <w:sz w:val="24"/>
        </w:rPr>
        <w:t>Privasi,</w:t>
      </w:r>
      <w:r>
        <w:rPr>
          <w:spacing w:val="-4"/>
          <w:sz w:val="24"/>
        </w:rPr>
        <w:t xml:space="preserve"> </w:t>
      </w:r>
      <w:r>
        <w:rPr>
          <w:sz w:val="24"/>
        </w:rPr>
        <w:t>dan</w:t>
      </w:r>
      <w:r>
        <w:rPr>
          <w:spacing w:val="-6"/>
          <w:sz w:val="24"/>
        </w:rPr>
        <w:t xml:space="preserve"> </w:t>
      </w:r>
      <w:r>
        <w:rPr>
          <w:sz w:val="24"/>
        </w:rPr>
        <w:t>Perlindungan</w:t>
      </w:r>
      <w:r>
        <w:rPr>
          <w:spacing w:val="-7"/>
          <w:sz w:val="24"/>
        </w:rPr>
        <w:t xml:space="preserve"> </w:t>
      </w:r>
      <w:r>
        <w:rPr>
          <w:sz w:val="24"/>
        </w:rPr>
        <w:t>Data:</w:t>
      </w:r>
      <w:r>
        <w:rPr>
          <w:spacing w:val="-7"/>
          <w:sz w:val="24"/>
        </w:rPr>
        <w:t xml:space="preserve"> </w:t>
      </w:r>
      <w:r>
        <w:rPr>
          <w:sz w:val="24"/>
        </w:rPr>
        <w:t>Elemen</w:t>
      </w:r>
      <w:r>
        <w:rPr>
          <w:spacing w:val="-7"/>
          <w:sz w:val="24"/>
        </w:rPr>
        <w:t xml:space="preserve"> </w:t>
      </w:r>
      <w:r>
        <w:rPr>
          <w:sz w:val="24"/>
        </w:rPr>
        <w:t>Pilihan</w:t>
      </w:r>
      <w:r>
        <w:rPr>
          <w:spacing w:val="-1"/>
          <w:sz w:val="24"/>
        </w:rPr>
        <w:t xml:space="preserve"> </w:t>
      </w:r>
      <w:r>
        <w:rPr>
          <w:spacing w:val="-2"/>
          <w:sz w:val="24"/>
        </w:rPr>
        <w:t>(Springer)</w:t>
      </w:r>
    </w:p>
    <w:p w14:paraId="0D123926" w14:textId="77777777" w:rsidR="00392D10" w:rsidRDefault="00000000">
      <w:pPr>
        <w:pStyle w:val="ListParagraph"/>
        <w:numPr>
          <w:ilvl w:val="2"/>
          <w:numId w:val="119"/>
        </w:numPr>
        <w:tabs>
          <w:tab w:val="left" w:pos="861"/>
        </w:tabs>
        <w:spacing w:before="43" w:line="276" w:lineRule="auto"/>
        <w:ind w:right="147"/>
        <w:jc w:val="both"/>
        <w:rPr>
          <w:sz w:val="24"/>
        </w:rPr>
      </w:pPr>
      <w:r>
        <w:rPr>
          <w:sz w:val="24"/>
        </w:rPr>
        <w:t>Semua</w:t>
      </w:r>
      <w:r>
        <w:rPr>
          <w:spacing w:val="-14"/>
          <w:sz w:val="24"/>
        </w:rPr>
        <w:t xml:space="preserve"> </w:t>
      </w:r>
      <w:r>
        <w:rPr>
          <w:sz w:val="24"/>
        </w:rPr>
        <w:t>Situs</w:t>
      </w:r>
      <w:r>
        <w:rPr>
          <w:spacing w:val="-13"/>
          <w:sz w:val="24"/>
        </w:rPr>
        <w:t xml:space="preserve"> </w:t>
      </w:r>
      <w:r>
        <w:rPr>
          <w:sz w:val="24"/>
        </w:rPr>
        <w:t>Web</w:t>
      </w:r>
      <w:r>
        <w:rPr>
          <w:spacing w:val="-13"/>
          <w:sz w:val="24"/>
        </w:rPr>
        <w:t xml:space="preserve"> </w:t>
      </w:r>
      <w:r>
        <w:rPr>
          <w:sz w:val="24"/>
        </w:rPr>
        <w:t>yang</w:t>
      </w:r>
      <w:r>
        <w:rPr>
          <w:spacing w:val="-11"/>
          <w:sz w:val="24"/>
        </w:rPr>
        <w:t xml:space="preserve"> </w:t>
      </w:r>
      <w:r>
        <w:rPr>
          <w:sz w:val="24"/>
        </w:rPr>
        <w:t>Relevan</w:t>
      </w:r>
      <w:r>
        <w:rPr>
          <w:spacing w:val="-9"/>
          <w:sz w:val="24"/>
        </w:rPr>
        <w:t xml:space="preserve"> </w:t>
      </w:r>
      <w:r>
        <w:rPr>
          <w:sz w:val="24"/>
        </w:rPr>
        <w:t>dikutip</w:t>
      </w:r>
      <w:r>
        <w:rPr>
          <w:spacing w:val="-9"/>
          <w:sz w:val="24"/>
        </w:rPr>
        <w:t xml:space="preserve"> </w:t>
      </w:r>
      <w:r>
        <w:rPr>
          <w:sz w:val="24"/>
        </w:rPr>
        <w:t>di</w:t>
      </w:r>
      <w:r>
        <w:rPr>
          <w:spacing w:val="-10"/>
          <w:sz w:val="24"/>
        </w:rPr>
        <w:t xml:space="preserve"> </w:t>
      </w:r>
      <w:r>
        <w:rPr>
          <w:sz w:val="24"/>
        </w:rPr>
        <w:t>tempat</w:t>
      </w:r>
      <w:r>
        <w:rPr>
          <w:spacing w:val="-12"/>
          <w:sz w:val="24"/>
        </w:rPr>
        <w:t xml:space="preserve"> </w:t>
      </w:r>
      <w:r>
        <w:rPr>
          <w:sz w:val="24"/>
        </w:rPr>
        <w:t>yang</w:t>
      </w:r>
      <w:r>
        <w:rPr>
          <w:spacing w:val="-11"/>
          <w:sz w:val="24"/>
        </w:rPr>
        <w:t xml:space="preserve"> </w:t>
      </w:r>
      <w:r>
        <w:rPr>
          <w:sz w:val="24"/>
        </w:rPr>
        <w:t>sesuai</w:t>
      </w:r>
      <w:r>
        <w:rPr>
          <w:spacing w:val="-14"/>
          <w:sz w:val="24"/>
        </w:rPr>
        <w:t xml:space="preserve"> </w:t>
      </w:r>
      <w:r>
        <w:rPr>
          <w:sz w:val="24"/>
        </w:rPr>
        <w:t>dalam</w:t>
      </w:r>
      <w:r>
        <w:rPr>
          <w:spacing w:val="-12"/>
          <w:sz w:val="24"/>
        </w:rPr>
        <w:t xml:space="preserve"> </w:t>
      </w:r>
      <w:r>
        <w:rPr>
          <w:sz w:val="24"/>
        </w:rPr>
        <w:t>materi</w:t>
      </w:r>
      <w:r>
        <w:rPr>
          <w:spacing w:val="-14"/>
          <w:sz w:val="24"/>
        </w:rPr>
        <w:t xml:space="preserve"> </w:t>
      </w:r>
      <w:r>
        <w:rPr>
          <w:sz w:val="24"/>
        </w:rPr>
        <w:t>studi</w:t>
      </w:r>
      <w:r>
        <w:rPr>
          <w:spacing w:val="-14"/>
          <w:sz w:val="24"/>
        </w:rPr>
        <w:t xml:space="preserve"> </w:t>
      </w:r>
      <w:r>
        <w:rPr>
          <w:sz w:val="24"/>
        </w:rPr>
        <w:t>untuk referensi</w:t>
      </w:r>
      <w:r>
        <w:rPr>
          <w:spacing w:val="-8"/>
          <w:sz w:val="24"/>
        </w:rPr>
        <w:t xml:space="preserve"> </w:t>
      </w:r>
      <w:r>
        <w:rPr>
          <w:sz w:val="24"/>
        </w:rPr>
        <w:t>siap</w:t>
      </w:r>
      <w:r>
        <w:rPr>
          <w:spacing w:val="-2"/>
          <w:sz w:val="24"/>
        </w:rPr>
        <w:t xml:space="preserve"> </w:t>
      </w:r>
      <w:r>
        <w:rPr>
          <w:sz w:val="24"/>
        </w:rPr>
        <w:t>pakai.</w:t>
      </w:r>
      <w:r>
        <w:rPr>
          <w:spacing w:val="-4"/>
          <w:sz w:val="24"/>
        </w:rPr>
        <w:t xml:space="preserve"> </w:t>
      </w:r>
      <w:r>
        <w:rPr>
          <w:sz w:val="24"/>
        </w:rPr>
        <w:t>Penulis</w:t>
      </w:r>
      <w:r>
        <w:rPr>
          <w:spacing w:val="-4"/>
          <w:sz w:val="24"/>
        </w:rPr>
        <w:t xml:space="preserve"> </w:t>
      </w:r>
      <w:r>
        <w:rPr>
          <w:sz w:val="24"/>
        </w:rPr>
        <w:t>tidak</w:t>
      </w:r>
      <w:r>
        <w:rPr>
          <w:spacing w:val="-5"/>
          <w:sz w:val="24"/>
        </w:rPr>
        <w:t xml:space="preserve"> </w:t>
      </w:r>
      <w:r>
        <w:rPr>
          <w:sz w:val="24"/>
        </w:rPr>
        <w:t>mengklaim</w:t>
      </w:r>
      <w:r>
        <w:rPr>
          <w:spacing w:val="-1"/>
          <w:sz w:val="24"/>
        </w:rPr>
        <w:t xml:space="preserve"> </w:t>
      </w:r>
      <w:r>
        <w:rPr>
          <w:sz w:val="24"/>
        </w:rPr>
        <w:t>hak apa</w:t>
      </w:r>
      <w:r>
        <w:rPr>
          <w:spacing w:val="-6"/>
          <w:sz w:val="24"/>
        </w:rPr>
        <w:t xml:space="preserve"> </w:t>
      </w:r>
      <w:r>
        <w:rPr>
          <w:sz w:val="24"/>
        </w:rPr>
        <w:t>pun</w:t>
      </w:r>
      <w:r>
        <w:rPr>
          <w:spacing w:val="-7"/>
          <w:sz w:val="24"/>
        </w:rPr>
        <w:t xml:space="preserve"> </w:t>
      </w:r>
      <w:r>
        <w:rPr>
          <w:sz w:val="24"/>
        </w:rPr>
        <w:t>sehubungan</w:t>
      </w:r>
      <w:r>
        <w:rPr>
          <w:spacing w:val="-7"/>
          <w:sz w:val="24"/>
        </w:rPr>
        <w:t xml:space="preserve"> </w:t>
      </w:r>
      <w:r>
        <w:rPr>
          <w:sz w:val="24"/>
        </w:rPr>
        <w:t>dengan</w:t>
      </w:r>
      <w:r>
        <w:rPr>
          <w:spacing w:val="-7"/>
          <w:sz w:val="24"/>
        </w:rPr>
        <w:t xml:space="preserve"> </w:t>
      </w:r>
      <w:r>
        <w:rPr>
          <w:sz w:val="24"/>
        </w:rPr>
        <w:t>materi yang dikutip itu.</w:t>
      </w:r>
    </w:p>
    <w:p w14:paraId="0F271D81" w14:textId="77777777" w:rsidR="00392D10" w:rsidRDefault="00392D10">
      <w:pPr>
        <w:pStyle w:val="BodyText"/>
        <w:spacing w:before="45"/>
        <w:ind w:left="0" w:firstLine="0"/>
        <w:jc w:val="left"/>
      </w:pPr>
    </w:p>
    <w:p w14:paraId="6AA3A844" w14:textId="77777777" w:rsidR="00392D10" w:rsidRDefault="00000000">
      <w:pPr>
        <w:pStyle w:val="Heading4"/>
        <w:numPr>
          <w:ilvl w:val="1"/>
          <w:numId w:val="119"/>
        </w:numPr>
        <w:tabs>
          <w:tab w:val="left" w:pos="861"/>
        </w:tabs>
      </w:pPr>
      <w:r>
        <w:t>PERIKSA</w:t>
      </w:r>
      <w:r>
        <w:rPr>
          <w:spacing w:val="-8"/>
        </w:rPr>
        <w:t xml:space="preserve"> </w:t>
      </w:r>
      <w:r>
        <w:rPr>
          <w:spacing w:val="-2"/>
        </w:rPr>
        <w:t>KEMAJUANMU</w:t>
      </w:r>
    </w:p>
    <w:p w14:paraId="237B20B5" w14:textId="77777777" w:rsidR="00392D10" w:rsidRDefault="00000000">
      <w:pPr>
        <w:pStyle w:val="ListParagraph"/>
        <w:numPr>
          <w:ilvl w:val="0"/>
          <w:numId w:val="111"/>
        </w:numPr>
        <w:tabs>
          <w:tab w:val="left" w:pos="392"/>
        </w:tabs>
        <w:spacing w:before="43"/>
        <w:ind w:left="392" w:hanging="252"/>
        <w:rPr>
          <w:sz w:val="24"/>
        </w:rPr>
      </w:pPr>
      <w:r>
        <w:rPr>
          <w:sz w:val="24"/>
        </w:rPr>
        <w:t>Manakah</w:t>
      </w:r>
      <w:r>
        <w:rPr>
          <w:spacing w:val="-8"/>
          <w:sz w:val="24"/>
        </w:rPr>
        <w:t xml:space="preserve"> </w:t>
      </w:r>
      <w:r>
        <w:rPr>
          <w:sz w:val="24"/>
        </w:rPr>
        <w:t>dari</w:t>
      </w:r>
      <w:r>
        <w:rPr>
          <w:spacing w:val="-3"/>
          <w:sz w:val="24"/>
        </w:rPr>
        <w:t xml:space="preserve"> </w:t>
      </w:r>
      <w:r>
        <w:rPr>
          <w:sz w:val="24"/>
        </w:rPr>
        <w:t>pernyataan</w:t>
      </w:r>
      <w:r>
        <w:rPr>
          <w:spacing w:val="-6"/>
          <w:sz w:val="24"/>
        </w:rPr>
        <w:t xml:space="preserve"> </w:t>
      </w:r>
      <w:r>
        <w:rPr>
          <w:sz w:val="24"/>
        </w:rPr>
        <w:t>berikut ini</w:t>
      </w:r>
      <w:r>
        <w:rPr>
          <w:spacing w:val="-3"/>
          <w:sz w:val="24"/>
        </w:rPr>
        <w:t xml:space="preserve"> </w:t>
      </w:r>
      <w:r>
        <w:rPr>
          <w:sz w:val="24"/>
        </w:rPr>
        <w:t>yang</w:t>
      </w:r>
      <w:r>
        <w:rPr>
          <w:spacing w:val="-3"/>
          <w:sz w:val="24"/>
        </w:rPr>
        <w:t xml:space="preserve"> </w:t>
      </w:r>
      <w:r>
        <w:rPr>
          <w:sz w:val="24"/>
        </w:rPr>
        <w:t>benar</w:t>
      </w:r>
      <w:r>
        <w:rPr>
          <w:spacing w:val="-7"/>
          <w:sz w:val="24"/>
        </w:rPr>
        <w:t xml:space="preserve"> </w:t>
      </w:r>
      <w:r>
        <w:rPr>
          <w:sz w:val="24"/>
        </w:rPr>
        <w:t>atau</w:t>
      </w:r>
      <w:r>
        <w:rPr>
          <w:spacing w:val="-5"/>
          <w:sz w:val="24"/>
        </w:rPr>
        <w:t xml:space="preserve"> </w:t>
      </w:r>
      <w:r>
        <w:rPr>
          <w:spacing w:val="-2"/>
          <w:sz w:val="24"/>
        </w:rPr>
        <w:t>salah:</w:t>
      </w:r>
    </w:p>
    <w:p w14:paraId="45A277BA" w14:textId="77777777" w:rsidR="00392D10" w:rsidRDefault="00000000">
      <w:pPr>
        <w:pStyle w:val="ListParagraph"/>
        <w:numPr>
          <w:ilvl w:val="1"/>
          <w:numId w:val="111"/>
        </w:numPr>
        <w:tabs>
          <w:tab w:val="left" w:pos="861"/>
        </w:tabs>
        <w:spacing w:before="43" w:line="276" w:lineRule="auto"/>
        <w:ind w:right="152"/>
        <w:rPr>
          <w:sz w:val="24"/>
        </w:rPr>
      </w:pPr>
      <w:r>
        <w:rPr>
          <w:sz w:val="24"/>
        </w:rPr>
        <w:t>Dokumen WCAg menjelaskan bagaimana membuat konten web lebih mudah diakses oleh penyandang disabilitas.</w:t>
      </w:r>
    </w:p>
    <w:p w14:paraId="04D7E85A" w14:textId="77777777" w:rsidR="00392D10" w:rsidRDefault="00000000">
      <w:pPr>
        <w:pStyle w:val="ListParagraph"/>
        <w:numPr>
          <w:ilvl w:val="1"/>
          <w:numId w:val="111"/>
        </w:numPr>
        <w:tabs>
          <w:tab w:val="left" w:pos="859"/>
          <w:tab w:val="left" w:pos="861"/>
        </w:tabs>
        <w:spacing w:before="4" w:line="276" w:lineRule="auto"/>
        <w:ind w:right="155"/>
        <w:rPr>
          <w:sz w:val="24"/>
        </w:rPr>
      </w:pPr>
      <w:r>
        <w:rPr>
          <w:sz w:val="24"/>
        </w:rPr>
        <w:t>Empat</w:t>
      </w:r>
      <w:r>
        <w:rPr>
          <w:spacing w:val="-6"/>
          <w:sz w:val="24"/>
        </w:rPr>
        <w:t xml:space="preserve"> </w:t>
      </w:r>
      <w:r>
        <w:rPr>
          <w:sz w:val="24"/>
        </w:rPr>
        <w:t>bidang</w:t>
      </w:r>
      <w:r>
        <w:rPr>
          <w:spacing w:val="-5"/>
          <w:sz w:val="24"/>
        </w:rPr>
        <w:t xml:space="preserve"> </w:t>
      </w:r>
      <w:r>
        <w:rPr>
          <w:sz w:val="24"/>
        </w:rPr>
        <w:t>aksesibilitas</w:t>
      </w:r>
      <w:r>
        <w:rPr>
          <w:spacing w:val="-5"/>
          <w:sz w:val="24"/>
        </w:rPr>
        <w:t xml:space="preserve"> </w:t>
      </w:r>
      <w:r>
        <w:rPr>
          <w:sz w:val="24"/>
        </w:rPr>
        <w:t>yang</w:t>
      </w:r>
      <w:r>
        <w:rPr>
          <w:spacing w:val="-5"/>
          <w:sz w:val="24"/>
        </w:rPr>
        <w:t xml:space="preserve"> </w:t>
      </w:r>
      <w:r>
        <w:rPr>
          <w:sz w:val="24"/>
        </w:rPr>
        <w:t>dapat</w:t>
      </w:r>
      <w:r>
        <w:rPr>
          <w:spacing w:val="-6"/>
          <w:sz w:val="24"/>
        </w:rPr>
        <w:t xml:space="preserve"> </w:t>
      </w:r>
      <w:r>
        <w:rPr>
          <w:sz w:val="24"/>
        </w:rPr>
        <w:t>dipahami,</w:t>
      </w:r>
      <w:r>
        <w:rPr>
          <w:spacing w:val="-9"/>
          <w:sz w:val="24"/>
        </w:rPr>
        <w:t xml:space="preserve"> </w:t>
      </w:r>
      <w:r>
        <w:rPr>
          <w:sz w:val="24"/>
        </w:rPr>
        <w:t>dapat</w:t>
      </w:r>
      <w:r>
        <w:rPr>
          <w:spacing w:val="-6"/>
          <w:sz w:val="24"/>
        </w:rPr>
        <w:t xml:space="preserve"> </w:t>
      </w:r>
      <w:r>
        <w:rPr>
          <w:sz w:val="24"/>
        </w:rPr>
        <w:t>dioperasikan,</w:t>
      </w:r>
      <w:r>
        <w:rPr>
          <w:spacing w:val="-5"/>
          <w:sz w:val="24"/>
        </w:rPr>
        <w:t xml:space="preserve"> </w:t>
      </w:r>
      <w:r>
        <w:rPr>
          <w:sz w:val="24"/>
        </w:rPr>
        <w:t>dapat</w:t>
      </w:r>
      <w:r>
        <w:rPr>
          <w:spacing w:val="-1"/>
          <w:sz w:val="24"/>
        </w:rPr>
        <w:t xml:space="preserve"> </w:t>
      </w:r>
      <w:r>
        <w:rPr>
          <w:sz w:val="24"/>
        </w:rPr>
        <w:t>dipahami, dan kuat.</w:t>
      </w:r>
    </w:p>
    <w:p w14:paraId="69F966A3" w14:textId="77777777" w:rsidR="00392D10" w:rsidRDefault="00000000">
      <w:pPr>
        <w:pStyle w:val="ListParagraph"/>
        <w:numPr>
          <w:ilvl w:val="1"/>
          <w:numId w:val="111"/>
        </w:numPr>
        <w:tabs>
          <w:tab w:val="left" w:pos="860"/>
        </w:tabs>
        <w:spacing w:line="291" w:lineRule="exact"/>
        <w:ind w:left="860" w:hanging="359"/>
        <w:rPr>
          <w:sz w:val="24"/>
        </w:rPr>
      </w:pPr>
      <w:r>
        <w:rPr>
          <w:sz w:val="24"/>
        </w:rPr>
        <w:t>WCAG2.0</w:t>
      </w:r>
      <w:r>
        <w:rPr>
          <w:spacing w:val="-7"/>
          <w:sz w:val="24"/>
        </w:rPr>
        <w:t xml:space="preserve"> </w:t>
      </w:r>
      <w:r>
        <w:rPr>
          <w:sz w:val="24"/>
        </w:rPr>
        <w:t>adalah</w:t>
      </w:r>
      <w:r>
        <w:rPr>
          <w:spacing w:val="-6"/>
          <w:sz w:val="24"/>
        </w:rPr>
        <w:t xml:space="preserve"> </w:t>
      </w:r>
      <w:r>
        <w:rPr>
          <w:sz w:val="24"/>
        </w:rPr>
        <w:t>standar</w:t>
      </w:r>
      <w:r>
        <w:rPr>
          <w:spacing w:val="-2"/>
          <w:sz w:val="24"/>
        </w:rPr>
        <w:t xml:space="preserve"> </w:t>
      </w:r>
      <w:r>
        <w:rPr>
          <w:sz w:val="24"/>
        </w:rPr>
        <w:t>ISO</w:t>
      </w:r>
      <w:r>
        <w:rPr>
          <w:spacing w:val="-5"/>
          <w:sz w:val="24"/>
        </w:rPr>
        <w:t xml:space="preserve"> </w:t>
      </w:r>
      <w:r>
        <w:rPr>
          <w:sz w:val="24"/>
        </w:rPr>
        <w:t>yang</w:t>
      </w:r>
      <w:r>
        <w:rPr>
          <w:spacing w:val="-2"/>
          <w:sz w:val="24"/>
        </w:rPr>
        <w:t xml:space="preserve"> disetujui.</w:t>
      </w:r>
    </w:p>
    <w:p w14:paraId="1FE35FEC" w14:textId="77777777" w:rsidR="00392D10" w:rsidRDefault="00000000">
      <w:pPr>
        <w:pStyle w:val="ListParagraph"/>
        <w:numPr>
          <w:ilvl w:val="1"/>
          <w:numId w:val="111"/>
        </w:numPr>
        <w:tabs>
          <w:tab w:val="left" w:pos="859"/>
          <w:tab w:val="left" w:pos="861"/>
        </w:tabs>
        <w:spacing w:before="43" w:line="276" w:lineRule="auto"/>
        <w:ind w:right="146"/>
        <w:rPr>
          <w:sz w:val="24"/>
        </w:rPr>
      </w:pPr>
      <w:r>
        <w:rPr>
          <w:sz w:val="24"/>
        </w:rPr>
        <w:t>Dokumen</w:t>
      </w:r>
      <w:r>
        <w:rPr>
          <w:spacing w:val="-12"/>
          <w:sz w:val="24"/>
        </w:rPr>
        <w:t xml:space="preserve"> </w:t>
      </w:r>
      <w:r>
        <w:rPr>
          <w:sz w:val="24"/>
        </w:rPr>
        <w:t>UAAG</w:t>
      </w:r>
      <w:r>
        <w:rPr>
          <w:spacing w:val="-10"/>
          <w:sz w:val="24"/>
        </w:rPr>
        <w:t xml:space="preserve"> </w:t>
      </w:r>
      <w:r>
        <w:rPr>
          <w:sz w:val="24"/>
        </w:rPr>
        <w:t>menjelaskan</w:t>
      </w:r>
      <w:r>
        <w:rPr>
          <w:spacing w:val="-12"/>
          <w:sz w:val="24"/>
        </w:rPr>
        <w:t xml:space="preserve"> </w:t>
      </w:r>
      <w:r>
        <w:rPr>
          <w:sz w:val="24"/>
        </w:rPr>
        <w:t>bagaimana</w:t>
      </w:r>
      <w:r>
        <w:rPr>
          <w:spacing w:val="-12"/>
          <w:sz w:val="24"/>
        </w:rPr>
        <w:t xml:space="preserve"> </w:t>
      </w:r>
      <w:r>
        <w:rPr>
          <w:sz w:val="24"/>
        </w:rPr>
        <w:t>membuat</w:t>
      </w:r>
      <w:r>
        <w:rPr>
          <w:spacing w:val="-11"/>
          <w:sz w:val="24"/>
        </w:rPr>
        <w:t xml:space="preserve"> </w:t>
      </w:r>
      <w:r>
        <w:rPr>
          <w:sz w:val="24"/>
        </w:rPr>
        <w:t>agen</w:t>
      </w:r>
      <w:r>
        <w:rPr>
          <w:spacing w:val="-12"/>
          <w:sz w:val="24"/>
        </w:rPr>
        <w:t xml:space="preserve"> </w:t>
      </w:r>
      <w:r>
        <w:rPr>
          <w:sz w:val="24"/>
        </w:rPr>
        <w:t>pengguna</w:t>
      </w:r>
      <w:r>
        <w:rPr>
          <w:spacing w:val="-12"/>
          <w:sz w:val="24"/>
        </w:rPr>
        <w:t xml:space="preserve"> </w:t>
      </w:r>
      <w:r>
        <w:rPr>
          <w:sz w:val="24"/>
        </w:rPr>
        <w:t>dapat</w:t>
      </w:r>
      <w:r>
        <w:rPr>
          <w:spacing w:val="-11"/>
          <w:sz w:val="24"/>
        </w:rPr>
        <w:t xml:space="preserve"> </w:t>
      </w:r>
      <w:r>
        <w:rPr>
          <w:sz w:val="24"/>
        </w:rPr>
        <w:t>diakses</w:t>
      </w:r>
      <w:r>
        <w:rPr>
          <w:spacing w:val="-9"/>
          <w:sz w:val="24"/>
        </w:rPr>
        <w:t xml:space="preserve"> </w:t>
      </w:r>
      <w:r>
        <w:rPr>
          <w:sz w:val="24"/>
        </w:rPr>
        <w:t>oleh penyandang disabilitas, khususnya untuk meningkatkan aksesibilitas ke konten web.</w:t>
      </w:r>
    </w:p>
    <w:p w14:paraId="70E39901" w14:textId="77777777" w:rsidR="00392D10" w:rsidRDefault="00000000">
      <w:pPr>
        <w:pStyle w:val="ListParagraph"/>
        <w:numPr>
          <w:ilvl w:val="1"/>
          <w:numId w:val="111"/>
        </w:numPr>
        <w:tabs>
          <w:tab w:val="left" w:pos="859"/>
          <w:tab w:val="left" w:pos="861"/>
        </w:tabs>
        <w:spacing w:before="3" w:line="276" w:lineRule="auto"/>
        <w:ind w:right="155"/>
        <w:rPr>
          <w:sz w:val="24"/>
        </w:rPr>
      </w:pPr>
      <w:r>
        <w:rPr>
          <w:sz w:val="24"/>
        </w:rPr>
        <w:t>WCAG mencakup halaman web dan aplikasi, termasuk konten yang digunakan pada perangkat seluler.</w:t>
      </w:r>
    </w:p>
    <w:p w14:paraId="6671A503" w14:textId="77777777" w:rsidR="00392D10" w:rsidRDefault="00000000">
      <w:pPr>
        <w:pStyle w:val="ListParagraph"/>
        <w:numPr>
          <w:ilvl w:val="0"/>
          <w:numId w:val="111"/>
        </w:numPr>
        <w:tabs>
          <w:tab w:val="left" w:pos="384"/>
        </w:tabs>
        <w:spacing w:line="291" w:lineRule="exact"/>
        <w:ind w:left="384" w:hanging="244"/>
        <w:rPr>
          <w:sz w:val="24"/>
        </w:rPr>
      </w:pPr>
      <w:r>
        <w:rPr>
          <w:sz w:val="24"/>
        </w:rPr>
        <w:t>Isi</w:t>
      </w:r>
      <w:r>
        <w:rPr>
          <w:spacing w:val="-5"/>
          <w:sz w:val="24"/>
        </w:rPr>
        <w:t xml:space="preserve"> </w:t>
      </w:r>
      <w:r>
        <w:rPr>
          <w:sz w:val="24"/>
        </w:rPr>
        <w:t>Bagian</w:t>
      </w:r>
      <w:r>
        <w:rPr>
          <w:spacing w:val="-4"/>
          <w:sz w:val="24"/>
        </w:rPr>
        <w:t xml:space="preserve"> </w:t>
      </w:r>
      <w:r>
        <w:rPr>
          <w:sz w:val="24"/>
        </w:rPr>
        <w:t>yang</w:t>
      </w:r>
      <w:r>
        <w:rPr>
          <w:spacing w:val="-1"/>
          <w:sz w:val="24"/>
        </w:rPr>
        <w:t xml:space="preserve"> </w:t>
      </w:r>
      <w:r>
        <w:rPr>
          <w:spacing w:val="-2"/>
          <w:sz w:val="24"/>
        </w:rPr>
        <w:t>Kosong:</w:t>
      </w:r>
    </w:p>
    <w:p w14:paraId="30D4426D" w14:textId="77777777" w:rsidR="00392D10" w:rsidRDefault="00000000">
      <w:pPr>
        <w:pStyle w:val="ListParagraph"/>
        <w:numPr>
          <w:ilvl w:val="0"/>
          <w:numId w:val="110"/>
        </w:numPr>
        <w:tabs>
          <w:tab w:val="left" w:pos="1027"/>
          <w:tab w:val="left" w:leader="dot" w:pos="3334"/>
        </w:tabs>
        <w:spacing w:before="43"/>
        <w:ind w:left="1027" w:hanging="166"/>
        <w:rPr>
          <w:sz w:val="24"/>
        </w:rPr>
      </w:pPr>
      <w:r>
        <w:rPr>
          <w:sz w:val="24"/>
        </w:rPr>
        <w:t>WCAG</w:t>
      </w:r>
      <w:r>
        <w:rPr>
          <w:spacing w:val="-4"/>
          <w:sz w:val="24"/>
        </w:rPr>
        <w:t xml:space="preserve"> </w:t>
      </w:r>
      <w:r>
        <w:rPr>
          <w:spacing w:val="-2"/>
          <w:sz w:val="24"/>
        </w:rPr>
        <w:t>adalah</w:t>
      </w:r>
      <w:r>
        <w:rPr>
          <w:sz w:val="24"/>
        </w:rPr>
        <w:tab/>
        <w:t>,</w:t>
      </w:r>
      <w:r>
        <w:rPr>
          <w:spacing w:val="-7"/>
          <w:sz w:val="24"/>
        </w:rPr>
        <w:t xml:space="preserve"> </w:t>
      </w:r>
      <w:r>
        <w:rPr>
          <w:sz w:val="24"/>
        </w:rPr>
        <w:t>bukan</w:t>
      </w:r>
      <w:r>
        <w:rPr>
          <w:spacing w:val="-7"/>
          <w:sz w:val="24"/>
        </w:rPr>
        <w:t xml:space="preserve"> </w:t>
      </w:r>
      <w:r>
        <w:rPr>
          <w:sz w:val="24"/>
        </w:rPr>
        <w:t>pengantar</w:t>
      </w:r>
      <w:r>
        <w:rPr>
          <w:spacing w:val="-6"/>
          <w:sz w:val="24"/>
        </w:rPr>
        <w:t xml:space="preserve"> </w:t>
      </w:r>
      <w:r>
        <w:rPr>
          <w:spacing w:val="-2"/>
          <w:sz w:val="24"/>
        </w:rPr>
        <w:t>aksesibilitas.</w:t>
      </w:r>
    </w:p>
    <w:p w14:paraId="5A051D5F" w14:textId="77777777" w:rsidR="00392D10" w:rsidRDefault="00000000">
      <w:pPr>
        <w:pStyle w:val="ListParagraph"/>
        <w:numPr>
          <w:ilvl w:val="0"/>
          <w:numId w:val="110"/>
        </w:numPr>
        <w:tabs>
          <w:tab w:val="left" w:pos="1080"/>
          <w:tab w:val="left" w:leader="dot" w:pos="3389"/>
        </w:tabs>
        <w:spacing w:before="43"/>
        <w:ind w:left="1080" w:hanging="219"/>
        <w:rPr>
          <w:sz w:val="24"/>
        </w:rPr>
      </w:pPr>
      <w:r>
        <w:rPr>
          <w:sz w:val="24"/>
        </w:rPr>
        <w:t>WCAG2.0</w:t>
      </w:r>
      <w:r>
        <w:rPr>
          <w:spacing w:val="-5"/>
          <w:sz w:val="24"/>
        </w:rPr>
        <w:t xml:space="preserve"> </w:t>
      </w:r>
      <w:r>
        <w:rPr>
          <w:spacing w:val="-2"/>
          <w:sz w:val="24"/>
        </w:rPr>
        <w:t>adalah</w:t>
      </w:r>
      <w:r>
        <w:rPr>
          <w:sz w:val="24"/>
        </w:rPr>
        <w:tab/>
        <w:t>,</w:t>
      </w:r>
      <w:r>
        <w:rPr>
          <w:spacing w:val="-9"/>
          <w:sz w:val="24"/>
        </w:rPr>
        <w:t xml:space="preserve"> </w:t>
      </w:r>
      <w:r>
        <w:rPr>
          <w:sz w:val="24"/>
        </w:rPr>
        <w:t>standar</w:t>
      </w:r>
      <w:r>
        <w:rPr>
          <w:spacing w:val="-7"/>
          <w:sz w:val="24"/>
        </w:rPr>
        <w:t xml:space="preserve"> </w:t>
      </w:r>
      <w:r>
        <w:rPr>
          <w:sz w:val="24"/>
        </w:rPr>
        <w:t>teknis</w:t>
      </w:r>
      <w:r>
        <w:rPr>
          <w:spacing w:val="-3"/>
          <w:sz w:val="24"/>
        </w:rPr>
        <w:t xml:space="preserve"> </w:t>
      </w:r>
      <w:r>
        <w:rPr>
          <w:sz w:val="24"/>
        </w:rPr>
        <w:t>yang</w:t>
      </w:r>
      <w:r>
        <w:rPr>
          <w:spacing w:val="-3"/>
          <w:sz w:val="24"/>
        </w:rPr>
        <w:t xml:space="preserve"> </w:t>
      </w:r>
      <w:r>
        <w:rPr>
          <w:sz w:val="24"/>
        </w:rPr>
        <w:t>dapat</w:t>
      </w:r>
      <w:r>
        <w:rPr>
          <w:spacing w:val="-4"/>
          <w:sz w:val="24"/>
        </w:rPr>
        <w:t xml:space="preserve"> </w:t>
      </w:r>
      <w:r>
        <w:rPr>
          <w:spacing w:val="-2"/>
          <w:sz w:val="24"/>
        </w:rPr>
        <w:t>direferensikan.</w:t>
      </w:r>
    </w:p>
    <w:p w14:paraId="1144B42F" w14:textId="77777777" w:rsidR="00392D10" w:rsidRDefault="00000000">
      <w:pPr>
        <w:pStyle w:val="ListParagraph"/>
        <w:numPr>
          <w:ilvl w:val="0"/>
          <w:numId w:val="110"/>
        </w:numPr>
        <w:tabs>
          <w:tab w:val="left" w:pos="1136"/>
        </w:tabs>
        <w:spacing w:before="44"/>
        <w:ind w:left="1136" w:hanging="275"/>
        <w:rPr>
          <w:sz w:val="24"/>
        </w:rPr>
      </w:pPr>
      <w:r>
        <w:rPr>
          <w:sz w:val="24"/>
        </w:rPr>
        <w:t>WCAG</w:t>
      </w:r>
      <w:r>
        <w:rPr>
          <w:spacing w:val="-2"/>
          <w:sz w:val="24"/>
        </w:rPr>
        <w:t xml:space="preserve"> artinya............</w:t>
      </w:r>
    </w:p>
    <w:p w14:paraId="13C12D6B" w14:textId="77777777" w:rsidR="00392D10" w:rsidRDefault="00000000">
      <w:pPr>
        <w:pStyle w:val="ListParagraph"/>
        <w:numPr>
          <w:ilvl w:val="0"/>
          <w:numId w:val="110"/>
        </w:numPr>
        <w:tabs>
          <w:tab w:val="left" w:pos="1137"/>
        </w:tabs>
        <w:spacing w:before="48"/>
        <w:ind w:left="1137" w:hanging="276"/>
        <w:rPr>
          <w:sz w:val="24"/>
        </w:rPr>
      </w:pPr>
      <w:r>
        <w:rPr>
          <w:sz w:val="24"/>
        </w:rPr>
        <w:t>ATAG</w:t>
      </w:r>
      <w:r>
        <w:rPr>
          <w:spacing w:val="-3"/>
          <w:sz w:val="24"/>
        </w:rPr>
        <w:t xml:space="preserve"> </w:t>
      </w:r>
      <w:r>
        <w:rPr>
          <w:spacing w:val="-2"/>
          <w:sz w:val="24"/>
        </w:rPr>
        <w:t>artinya............</w:t>
      </w:r>
    </w:p>
    <w:p w14:paraId="74F81A24" w14:textId="77777777" w:rsidR="00392D10" w:rsidRDefault="00000000">
      <w:pPr>
        <w:pStyle w:val="ListParagraph"/>
        <w:numPr>
          <w:ilvl w:val="0"/>
          <w:numId w:val="110"/>
        </w:numPr>
        <w:tabs>
          <w:tab w:val="left" w:pos="1085"/>
        </w:tabs>
        <w:spacing w:before="43"/>
        <w:ind w:left="1085" w:hanging="224"/>
        <w:rPr>
          <w:sz w:val="24"/>
        </w:rPr>
      </w:pPr>
      <w:r>
        <w:rPr>
          <w:sz w:val="24"/>
        </w:rPr>
        <w:t>Alat</w:t>
      </w:r>
      <w:r>
        <w:rPr>
          <w:spacing w:val="-4"/>
          <w:sz w:val="24"/>
        </w:rPr>
        <w:t xml:space="preserve"> </w:t>
      </w:r>
      <w:r>
        <w:rPr>
          <w:sz w:val="24"/>
        </w:rPr>
        <w:t>ATAG</w:t>
      </w:r>
      <w:r>
        <w:rPr>
          <w:spacing w:val="-3"/>
          <w:sz w:val="24"/>
        </w:rPr>
        <w:t xml:space="preserve"> </w:t>
      </w:r>
      <w:r>
        <w:rPr>
          <w:spacing w:val="-2"/>
          <w:sz w:val="24"/>
        </w:rPr>
        <w:t>adalah........</w:t>
      </w:r>
    </w:p>
    <w:p w14:paraId="6D0FC0B9" w14:textId="77777777" w:rsidR="00392D10" w:rsidRDefault="00392D10">
      <w:pPr>
        <w:pStyle w:val="BodyText"/>
        <w:spacing w:before="86"/>
        <w:ind w:left="0" w:firstLine="0"/>
        <w:jc w:val="left"/>
      </w:pPr>
    </w:p>
    <w:p w14:paraId="10617DE9" w14:textId="77777777" w:rsidR="00392D10" w:rsidRDefault="00000000">
      <w:pPr>
        <w:pStyle w:val="Heading4"/>
        <w:numPr>
          <w:ilvl w:val="1"/>
          <w:numId w:val="119"/>
        </w:numPr>
        <w:tabs>
          <w:tab w:val="left" w:pos="861"/>
        </w:tabs>
        <w:spacing w:line="276" w:lineRule="auto"/>
        <w:ind w:left="140" w:right="3546" w:firstLine="0"/>
      </w:pPr>
      <w:r>
        <w:t>JAWABAN</w:t>
      </w:r>
      <w:r>
        <w:rPr>
          <w:spacing w:val="-10"/>
        </w:rPr>
        <w:t xml:space="preserve"> </w:t>
      </w:r>
      <w:r>
        <w:t>UNTUK</w:t>
      </w:r>
      <w:r>
        <w:rPr>
          <w:spacing w:val="-11"/>
        </w:rPr>
        <w:t xml:space="preserve"> </w:t>
      </w:r>
      <w:r>
        <w:t>MEMERIKSA</w:t>
      </w:r>
      <w:r>
        <w:rPr>
          <w:spacing w:val="-10"/>
        </w:rPr>
        <w:t xml:space="preserve"> </w:t>
      </w:r>
      <w:r>
        <w:t>KEMAJUAN</w:t>
      </w:r>
      <w:r>
        <w:rPr>
          <w:spacing w:val="-10"/>
        </w:rPr>
        <w:t xml:space="preserve"> </w:t>
      </w:r>
      <w:r>
        <w:t xml:space="preserve">ANDA </w:t>
      </w:r>
      <w:r>
        <w:rPr>
          <w:spacing w:val="-6"/>
        </w:rPr>
        <w:t>A.</w:t>
      </w:r>
    </w:p>
    <w:p w14:paraId="0727FB23" w14:textId="77777777" w:rsidR="00392D10" w:rsidRDefault="00000000">
      <w:pPr>
        <w:pStyle w:val="ListParagraph"/>
        <w:numPr>
          <w:ilvl w:val="0"/>
          <w:numId w:val="109"/>
        </w:numPr>
        <w:tabs>
          <w:tab w:val="left" w:pos="860"/>
        </w:tabs>
        <w:spacing w:before="3"/>
        <w:ind w:left="860" w:hanging="359"/>
        <w:rPr>
          <w:sz w:val="24"/>
        </w:rPr>
      </w:pPr>
      <w:r>
        <w:rPr>
          <w:spacing w:val="-4"/>
          <w:sz w:val="24"/>
        </w:rPr>
        <w:t>Benar</w:t>
      </w:r>
    </w:p>
    <w:p w14:paraId="23DA16A1" w14:textId="77777777" w:rsidR="00392D10" w:rsidRDefault="00000000">
      <w:pPr>
        <w:pStyle w:val="ListParagraph"/>
        <w:numPr>
          <w:ilvl w:val="0"/>
          <w:numId w:val="109"/>
        </w:numPr>
        <w:tabs>
          <w:tab w:val="left" w:pos="860"/>
        </w:tabs>
        <w:spacing w:before="43"/>
        <w:ind w:left="860" w:hanging="359"/>
        <w:rPr>
          <w:sz w:val="24"/>
        </w:rPr>
      </w:pPr>
      <w:r>
        <w:rPr>
          <w:spacing w:val="-4"/>
          <w:sz w:val="24"/>
        </w:rPr>
        <w:t>Benar</w:t>
      </w:r>
    </w:p>
    <w:p w14:paraId="00A2D8B6" w14:textId="77777777" w:rsidR="00392D10" w:rsidRDefault="00000000">
      <w:pPr>
        <w:pStyle w:val="ListParagraph"/>
        <w:numPr>
          <w:ilvl w:val="0"/>
          <w:numId w:val="109"/>
        </w:numPr>
        <w:tabs>
          <w:tab w:val="left" w:pos="860"/>
        </w:tabs>
        <w:spacing w:before="43"/>
        <w:ind w:left="860" w:hanging="359"/>
        <w:rPr>
          <w:sz w:val="24"/>
        </w:rPr>
      </w:pPr>
      <w:r>
        <w:rPr>
          <w:spacing w:val="-4"/>
          <w:sz w:val="24"/>
        </w:rPr>
        <w:t>Benar</w:t>
      </w:r>
    </w:p>
    <w:p w14:paraId="026076C4" w14:textId="77777777" w:rsidR="00392D10" w:rsidRDefault="00000000">
      <w:pPr>
        <w:pStyle w:val="ListParagraph"/>
        <w:numPr>
          <w:ilvl w:val="0"/>
          <w:numId w:val="109"/>
        </w:numPr>
        <w:tabs>
          <w:tab w:val="left" w:pos="860"/>
        </w:tabs>
        <w:spacing w:before="43"/>
        <w:ind w:left="860" w:hanging="359"/>
        <w:rPr>
          <w:sz w:val="24"/>
        </w:rPr>
      </w:pPr>
      <w:r>
        <w:rPr>
          <w:spacing w:val="-4"/>
          <w:sz w:val="24"/>
        </w:rPr>
        <w:t>Benar</w:t>
      </w:r>
    </w:p>
    <w:p w14:paraId="49B8FCF8" w14:textId="77777777" w:rsidR="00392D10" w:rsidRDefault="00000000">
      <w:pPr>
        <w:pStyle w:val="ListParagraph"/>
        <w:numPr>
          <w:ilvl w:val="0"/>
          <w:numId w:val="109"/>
        </w:numPr>
        <w:tabs>
          <w:tab w:val="left" w:pos="860"/>
        </w:tabs>
        <w:spacing w:before="44"/>
        <w:ind w:left="860" w:hanging="359"/>
        <w:rPr>
          <w:sz w:val="24"/>
        </w:rPr>
      </w:pPr>
      <w:r>
        <w:rPr>
          <w:spacing w:val="-4"/>
          <w:sz w:val="24"/>
        </w:rPr>
        <w:t>Benar</w:t>
      </w:r>
    </w:p>
    <w:p w14:paraId="58CD8B2C" w14:textId="77777777" w:rsidR="00392D10" w:rsidRDefault="00392D10">
      <w:pPr>
        <w:pStyle w:val="ListParagraph"/>
        <w:rPr>
          <w:sz w:val="24"/>
        </w:rPr>
        <w:sectPr w:rsidR="00392D10">
          <w:pgSz w:w="11910" w:h="16840"/>
          <w:pgMar w:top="1600" w:right="992" w:bottom="500" w:left="1559" w:header="766" w:footer="298" w:gutter="0"/>
          <w:cols w:space="720"/>
        </w:sectPr>
      </w:pPr>
    </w:p>
    <w:p w14:paraId="6060F6BE" w14:textId="77777777" w:rsidR="00392D10" w:rsidRDefault="00000000">
      <w:pPr>
        <w:pStyle w:val="Heading4"/>
        <w:spacing w:before="88"/>
        <w:ind w:left="140" w:firstLine="0"/>
      </w:pPr>
      <w:r>
        <w:rPr>
          <w:spacing w:val="-5"/>
        </w:rPr>
        <w:lastRenderedPageBreak/>
        <w:t>B.</w:t>
      </w:r>
    </w:p>
    <w:p w14:paraId="02E6B61D" w14:textId="77777777" w:rsidR="00392D10" w:rsidRDefault="00000000">
      <w:pPr>
        <w:pStyle w:val="ListParagraph"/>
        <w:numPr>
          <w:ilvl w:val="0"/>
          <w:numId w:val="108"/>
        </w:numPr>
        <w:tabs>
          <w:tab w:val="left" w:pos="860"/>
        </w:tabs>
        <w:spacing w:before="48"/>
        <w:ind w:left="860" w:hanging="359"/>
        <w:rPr>
          <w:sz w:val="24"/>
        </w:rPr>
      </w:pPr>
      <w:r>
        <w:rPr>
          <w:sz w:val="24"/>
        </w:rPr>
        <w:t>Standar</w:t>
      </w:r>
      <w:r>
        <w:rPr>
          <w:spacing w:val="-10"/>
          <w:sz w:val="24"/>
        </w:rPr>
        <w:t xml:space="preserve"> </w:t>
      </w:r>
      <w:r>
        <w:rPr>
          <w:spacing w:val="-2"/>
          <w:sz w:val="24"/>
        </w:rPr>
        <w:t>teknis</w:t>
      </w:r>
    </w:p>
    <w:p w14:paraId="67E516E7" w14:textId="77777777" w:rsidR="00392D10" w:rsidRDefault="00000000">
      <w:pPr>
        <w:pStyle w:val="ListParagraph"/>
        <w:numPr>
          <w:ilvl w:val="0"/>
          <w:numId w:val="108"/>
        </w:numPr>
        <w:tabs>
          <w:tab w:val="left" w:pos="860"/>
        </w:tabs>
        <w:spacing w:before="44"/>
        <w:ind w:left="860" w:hanging="359"/>
        <w:rPr>
          <w:sz w:val="24"/>
        </w:rPr>
      </w:pPr>
      <w:r>
        <w:rPr>
          <w:spacing w:val="-2"/>
          <w:sz w:val="24"/>
        </w:rPr>
        <w:t>Stabil</w:t>
      </w:r>
    </w:p>
    <w:p w14:paraId="5AAC87BE" w14:textId="77777777" w:rsidR="00392D10" w:rsidRDefault="00000000">
      <w:pPr>
        <w:pStyle w:val="ListParagraph"/>
        <w:numPr>
          <w:ilvl w:val="0"/>
          <w:numId w:val="108"/>
        </w:numPr>
        <w:tabs>
          <w:tab w:val="left" w:pos="860"/>
        </w:tabs>
        <w:spacing w:before="43"/>
        <w:ind w:left="860" w:hanging="359"/>
        <w:rPr>
          <w:sz w:val="24"/>
        </w:rPr>
      </w:pPr>
      <w:r>
        <w:rPr>
          <w:sz w:val="24"/>
        </w:rPr>
        <w:t>Pedoman</w:t>
      </w:r>
      <w:r>
        <w:rPr>
          <w:spacing w:val="-10"/>
          <w:sz w:val="24"/>
        </w:rPr>
        <w:t xml:space="preserve"> </w:t>
      </w:r>
      <w:r>
        <w:rPr>
          <w:sz w:val="24"/>
        </w:rPr>
        <w:t>Aksesibilitas</w:t>
      </w:r>
      <w:r>
        <w:rPr>
          <w:spacing w:val="-7"/>
          <w:sz w:val="24"/>
        </w:rPr>
        <w:t xml:space="preserve"> </w:t>
      </w:r>
      <w:r>
        <w:rPr>
          <w:sz w:val="24"/>
        </w:rPr>
        <w:t>Konten</w:t>
      </w:r>
      <w:r>
        <w:rPr>
          <w:spacing w:val="-8"/>
          <w:sz w:val="24"/>
        </w:rPr>
        <w:t xml:space="preserve"> </w:t>
      </w:r>
      <w:r>
        <w:rPr>
          <w:spacing w:val="-5"/>
          <w:sz w:val="24"/>
        </w:rPr>
        <w:t>Web</w:t>
      </w:r>
    </w:p>
    <w:p w14:paraId="27E05D1D" w14:textId="77777777" w:rsidR="00392D10" w:rsidRDefault="00000000">
      <w:pPr>
        <w:pStyle w:val="ListParagraph"/>
        <w:numPr>
          <w:ilvl w:val="0"/>
          <w:numId w:val="108"/>
        </w:numPr>
        <w:tabs>
          <w:tab w:val="left" w:pos="860"/>
        </w:tabs>
        <w:spacing w:before="43"/>
        <w:ind w:left="860" w:hanging="359"/>
        <w:rPr>
          <w:sz w:val="24"/>
        </w:rPr>
      </w:pPr>
      <w:r>
        <w:rPr>
          <w:sz w:val="24"/>
        </w:rPr>
        <w:t>Pedoman</w:t>
      </w:r>
      <w:r>
        <w:rPr>
          <w:spacing w:val="-8"/>
          <w:sz w:val="24"/>
        </w:rPr>
        <w:t xml:space="preserve"> </w:t>
      </w:r>
      <w:r>
        <w:rPr>
          <w:sz w:val="24"/>
        </w:rPr>
        <w:t>Aksesibilitas</w:t>
      </w:r>
      <w:r>
        <w:rPr>
          <w:spacing w:val="-5"/>
          <w:sz w:val="24"/>
        </w:rPr>
        <w:t xml:space="preserve"> </w:t>
      </w:r>
      <w:r>
        <w:rPr>
          <w:sz w:val="24"/>
        </w:rPr>
        <w:t>Alat</w:t>
      </w:r>
      <w:r>
        <w:rPr>
          <w:spacing w:val="-6"/>
          <w:sz w:val="24"/>
        </w:rPr>
        <w:t xml:space="preserve"> </w:t>
      </w:r>
      <w:r>
        <w:rPr>
          <w:spacing w:val="-2"/>
          <w:sz w:val="24"/>
        </w:rPr>
        <w:t>Otoritas</w:t>
      </w:r>
    </w:p>
    <w:p w14:paraId="6560FA40" w14:textId="77777777" w:rsidR="00392D10" w:rsidRDefault="00000000">
      <w:pPr>
        <w:pStyle w:val="ListParagraph"/>
        <w:numPr>
          <w:ilvl w:val="0"/>
          <w:numId w:val="108"/>
        </w:numPr>
        <w:tabs>
          <w:tab w:val="left" w:pos="860"/>
        </w:tabs>
        <w:spacing w:before="43"/>
        <w:ind w:left="860" w:hanging="359"/>
        <w:rPr>
          <w:sz w:val="24"/>
        </w:rPr>
      </w:pPr>
      <w:r>
        <w:rPr>
          <w:sz w:val="24"/>
        </w:rPr>
        <w:t>Perangkat</w:t>
      </w:r>
      <w:r>
        <w:rPr>
          <w:spacing w:val="-5"/>
          <w:sz w:val="24"/>
        </w:rPr>
        <w:t xml:space="preserve"> </w:t>
      </w:r>
      <w:r>
        <w:rPr>
          <w:sz w:val="24"/>
        </w:rPr>
        <w:t>Lunak</w:t>
      </w:r>
      <w:r>
        <w:rPr>
          <w:spacing w:val="-4"/>
          <w:sz w:val="24"/>
        </w:rPr>
        <w:t xml:space="preserve"> </w:t>
      </w:r>
      <w:r>
        <w:rPr>
          <w:sz w:val="24"/>
        </w:rPr>
        <w:t>dan</w:t>
      </w:r>
      <w:r>
        <w:rPr>
          <w:spacing w:val="-6"/>
          <w:sz w:val="24"/>
        </w:rPr>
        <w:t xml:space="preserve"> </w:t>
      </w:r>
      <w:r>
        <w:rPr>
          <w:spacing w:val="-2"/>
          <w:sz w:val="24"/>
        </w:rPr>
        <w:t>Layanan</w:t>
      </w:r>
    </w:p>
    <w:p w14:paraId="546D457C" w14:textId="77777777" w:rsidR="00392D10" w:rsidRDefault="00392D10">
      <w:pPr>
        <w:pStyle w:val="BodyText"/>
        <w:spacing w:before="91"/>
        <w:ind w:left="0" w:firstLine="0"/>
        <w:jc w:val="left"/>
      </w:pPr>
    </w:p>
    <w:p w14:paraId="7F0F96E3" w14:textId="77777777" w:rsidR="00392D10" w:rsidRDefault="00000000">
      <w:pPr>
        <w:pStyle w:val="Heading4"/>
        <w:numPr>
          <w:ilvl w:val="1"/>
          <w:numId w:val="119"/>
        </w:numPr>
        <w:tabs>
          <w:tab w:val="left" w:pos="861"/>
        </w:tabs>
      </w:pPr>
      <w:r>
        <w:t>PERTANYAAN</w:t>
      </w:r>
      <w:r>
        <w:rPr>
          <w:spacing w:val="-10"/>
        </w:rPr>
        <w:t xml:space="preserve"> </w:t>
      </w:r>
      <w:r>
        <w:rPr>
          <w:spacing w:val="-2"/>
        </w:rPr>
        <w:t>TERMINAL</w:t>
      </w:r>
    </w:p>
    <w:p w14:paraId="141C7170" w14:textId="77777777" w:rsidR="00392D10" w:rsidRDefault="00000000">
      <w:pPr>
        <w:pStyle w:val="ListParagraph"/>
        <w:numPr>
          <w:ilvl w:val="0"/>
          <w:numId w:val="107"/>
        </w:numPr>
        <w:tabs>
          <w:tab w:val="left" w:pos="860"/>
        </w:tabs>
        <w:spacing w:before="43"/>
        <w:ind w:left="860" w:hanging="359"/>
        <w:rPr>
          <w:sz w:val="24"/>
        </w:rPr>
      </w:pPr>
      <w:r>
        <w:rPr>
          <w:sz w:val="24"/>
        </w:rPr>
        <w:t>Apa</w:t>
      </w:r>
      <w:r>
        <w:rPr>
          <w:spacing w:val="-5"/>
          <w:sz w:val="24"/>
        </w:rPr>
        <w:t xml:space="preserve"> </w:t>
      </w:r>
      <w:r>
        <w:rPr>
          <w:sz w:val="24"/>
        </w:rPr>
        <w:t>itu</w:t>
      </w:r>
      <w:r>
        <w:rPr>
          <w:spacing w:val="-2"/>
          <w:sz w:val="24"/>
        </w:rPr>
        <w:t xml:space="preserve"> WCAG2.0?</w:t>
      </w:r>
    </w:p>
    <w:p w14:paraId="2238899D" w14:textId="77777777" w:rsidR="00392D10" w:rsidRDefault="00000000">
      <w:pPr>
        <w:pStyle w:val="ListParagraph"/>
        <w:numPr>
          <w:ilvl w:val="0"/>
          <w:numId w:val="107"/>
        </w:numPr>
        <w:tabs>
          <w:tab w:val="left" w:pos="860"/>
        </w:tabs>
        <w:spacing w:before="43"/>
        <w:ind w:left="860" w:hanging="359"/>
        <w:rPr>
          <w:sz w:val="24"/>
        </w:rPr>
      </w:pPr>
      <w:r>
        <w:rPr>
          <w:sz w:val="24"/>
        </w:rPr>
        <w:t>Siapa</w:t>
      </w:r>
      <w:r>
        <w:rPr>
          <w:spacing w:val="-6"/>
          <w:sz w:val="24"/>
        </w:rPr>
        <w:t xml:space="preserve"> </w:t>
      </w:r>
      <w:r>
        <w:rPr>
          <w:sz w:val="24"/>
        </w:rPr>
        <w:t>yang</w:t>
      </w:r>
      <w:r>
        <w:rPr>
          <w:spacing w:val="-4"/>
          <w:sz w:val="24"/>
        </w:rPr>
        <w:t xml:space="preserve"> </w:t>
      </w:r>
      <w:r>
        <w:rPr>
          <w:sz w:val="24"/>
        </w:rPr>
        <w:t>mengembangkan</w:t>
      </w:r>
      <w:r>
        <w:rPr>
          <w:spacing w:val="-6"/>
          <w:sz w:val="24"/>
        </w:rPr>
        <w:t xml:space="preserve"> </w:t>
      </w:r>
      <w:r>
        <w:rPr>
          <w:spacing w:val="-4"/>
          <w:sz w:val="24"/>
        </w:rPr>
        <w:t>WCAG?</w:t>
      </w:r>
    </w:p>
    <w:p w14:paraId="6E042127" w14:textId="77777777" w:rsidR="00392D10" w:rsidRDefault="00000000">
      <w:pPr>
        <w:pStyle w:val="ListParagraph"/>
        <w:numPr>
          <w:ilvl w:val="0"/>
          <w:numId w:val="107"/>
        </w:numPr>
        <w:tabs>
          <w:tab w:val="left" w:pos="860"/>
        </w:tabs>
        <w:spacing w:before="43"/>
        <w:ind w:left="860" w:hanging="359"/>
        <w:rPr>
          <w:sz w:val="24"/>
        </w:rPr>
      </w:pPr>
      <w:r>
        <w:rPr>
          <w:sz w:val="24"/>
        </w:rPr>
        <w:t>Apa</w:t>
      </w:r>
      <w:r>
        <w:rPr>
          <w:spacing w:val="-5"/>
          <w:sz w:val="24"/>
        </w:rPr>
        <w:t xml:space="preserve"> </w:t>
      </w:r>
      <w:r>
        <w:rPr>
          <w:sz w:val="24"/>
        </w:rPr>
        <w:t>itu</w:t>
      </w:r>
      <w:r>
        <w:rPr>
          <w:spacing w:val="-5"/>
          <w:sz w:val="24"/>
        </w:rPr>
        <w:t xml:space="preserve"> </w:t>
      </w:r>
      <w:r>
        <w:rPr>
          <w:sz w:val="24"/>
        </w:rPr>
        <w:t>Pedoman</w:t>
      </w:r>
      <w:r>
        <w:rPr>
          <w:spacing w:val="-6"/>
          <w:sz w:val="24"/>
        </w:rPr>
        <w:t xml:space="preserve"> </w:t>
      </w:r>
      <w:r>
        <w:rPr>
          <w:sz w:val="24"/>
        </w:rPr>
        <w:t>Aksesibilitas</w:t>
      </w:r>
      <w:r>
        <w:rPr>
          <w:spacing w:val="-2"/>
          <w:sz w:val="24"/>
        </w:rPr>
        <w:t xml:space="preserve"> </w:t>
      </w:r>
      <w:r>
        <w:rPr>
          <w:sz w:val="24"/>
        </w:rPr>
        <w:t>Agen</w:t>
      </w:r>
      <w:r>
        <w:rPr>
          <w:spacing w:val="-5"/>
          <w:sz w:val="24"/>
        </w:rPr>
        <w:t xml:space="preserve"> </w:t>
      </w:r>
      <w:r>
        <w:rPr>
          <w:spacing w:val="-2"/>
          <w:sz w:val="24"/>
        </w:rPr>
        <w:t>Pengguna?</w:t>
      </w:r>
    </w:p>
    <w:p w14:paraId="2F78BC32" w14:textId="77777777" w:rsidR="00392D10" w:rsidRDefault="00000000">
      <w:pPr>
        <w:pStyle w:val="ListParagraph"/>
        <w:numPr>
          <w:ilvl w:val="0"/>
          <w:numId w:val="107"/>
        </w:numPr>
        <w:tabs>
          <w:tab w:val="left" w:pos="860"/>
        </w:tabs>
        <w:spacing w:before="43"/>
        <w:ind w:left="860" w:hanging="359"/>
        <w:rPr>
          <w:sz w:val="24"/>
        </w:rPr>
      </w:pPr>
      <w:r>
        <w:rPr>
          <w:sz w:val="24"/>
        </w:rPr>
        <w:t>Apa</w:t>
      </w:r>
      <w:r>
        <w:rPr>
          <w:spacing w:val="-8"/>
          <w:sz w:val="24"/>
        </w:rPr>
        <w:t xml:space="preserve"> </w:t>
      </w:r>
      <w:r>
        <w:rPr>
          <w:sz w:val="24"/>
        </w:rPr>
        <w:t>saja</w:t>
      </w:r>
      <w:r>
        <w:rPr>
          <w:spacing w:val="-6"/>
          <w:sz w:val="24"/>
        </w:rPr>
        <w:t xml:space="preserve"> </w:t>
      </w:r>
      <w:r>
        <w:rPr>
          <w:sz w:val="24"/>
        </w:rPr>
        <w:t>komponen</w:t>
      </w:r>
      <w:r>
        <w:rPr>
          <w:spacing w:val="-4"/>
          <w:sz w:val="24"/>
        </w:rPr>
        <w:t xml:space="preserve"> </w:t>
      </w:r>
      <w:r>
        <w:rPr>
          <w:sz w:val="24"/>
        </w:rPr>
        <w:t>penting</w:t>
      </w:r>
      <w:r>
        <w:rPr>
          <w:spacing w:val="-5"/>
          <w:sz w:val="24"/>
        </w:rPr>
        <w:t xml:space="preserve"> </w:t>
      </w:r>
      <w:r>
        <w:rPr>
          <w:sz w:val="24"/>
        </w:rPr>
        <w:t>dari</w:t>
      </w:r>
      <w:r>
        <w:rPr>
          <w:spacing w:val="-6"/>
          <w:sz w:val="24"/>
        </w:rPr>
        <w:t xml:space="preserve"> </w:t>
      </w:r>
      <w:r>
        <w:rPr>
          <w:sz w:val="24"/>
        </w:rPr>
        <w:t>Aksesibilitas</w:t>
      </w:r>
      <w:r>
        <w:rPr>
          <w:spacing w:val="-5"/>
          <w:sz w:val="24"/>
        </w:rPr>
        <w:t xml:space="preserve"> </w:t>
      </w:r>
      <w:r>
        <w:rPr>
          <w:spacing w:val="-4"/>
          <w:sz w:val="24"/>
        </w:rPr>
        <w:t>Web?</w:t>
      </w:r>
    </w:p>
    <w:p w14:paraId="45D89AB6" w14:textId="77777777" w:rsidR="00392D10" w:rsidRDefault="00000000">
      <w:pPr>
        <w:pStyle w:val="ListParagraph"/>
        <w:numPr>
          <w:ilvl w:val="0"/>
          <w:numId w:val="107"/>
        </w:numPr>
        <w:tabs>
          <w:tab w:val="left" w:pos="860"/>
        </w:tabs>
        <w:spacing w:before="48"/>
        <w:ind w:left="860" w:hanging="359"/>
        <w:rPr>
          <w:sz w:val="24"/>
        </w:rPr>
      </w:pPr>
      <w:r>
        <w:rPr>
          <w:sz w:val="24"/>
        </w:rPr>
        <w:t>Bagaimana</w:t>
      </w:r>
      <w:r>
        <w:rPr>
          <w:spacing w:val="-5"/>
          <w:sz w:val="24"/>
        </w:rPr>
        <w:t xml:space="preserve"> </w:t>
      </w:r>
      <w:r>
        <w:rPr>
          <w:sz w:val="24"/>
        </w:rPr>
        <w:t>WCAG2.0</w:t>
      </w:r>
      <w:r>
        <w:rPr>
          <w:spacing w:val="-7"/>
          <w:sz w:val="24"/>
        </w:rPr>
        <w:t xml:space="preserve"> </w:t>
      </w:r>
      <w:r>
        <w:rPr>
          <w:sz w:val="24"/>
        </w:rPr>
        <w:t>berbeda</w:t>
      </w:r>
      <w:r>
        <w:rPr>
          <w:spacing w:val="-5"/>
          <w:sz w:val="24"/>
        </w:rPr>
        <w:t xml:space="preserve"> </w:t>
      </w:r>
      <w:r>
        <w:rPr>
          <w:sz w:val="24"/>
        </w:rPr>
        <w:t>dari</w:t>
      </w:r>
      <w:r>
        <w:rPr>
          <w:spacing w:val="-2"/>
          <w:sz w:val="24"/>
        </w:rPr>
        <w:t xml:space="preserve"> WCAG1.0?</w:t>
      </w:r>
    </w:p>
    <w:p w14:paraId="21B41C13" w14:textId="77777777" w:rsidR="00392D10" w:rsidRDefault="00392D10">
      <w:pPr>
        <w:pStyle w:val="ListParagraph"/>
        <w:rPr>
          <w:sz w:val="24"/>
        </w:rPr>
        <w:sectPr w:rsidR="00392D10">
          <w:pgSz w:w="11910" w:h="16840"/>
          <w:pgMar w:top="1600" w:right="992" w:bottom="500" w:left="1559" w:header="766" w:footer="306" w:gutter="0"/>
          <w:cols w:space="720"/>
        </w:sectPr>
      </w:pPr>
    </w:p>
    <w:p w14:paraId="15A5C438" w14:textId="77777777" w:rsidR="00392D10" w:rsidRDefault="00000000">
      <w:pPr>
        <w:pStyle w:val="Heading3"/>
        <w:ind w:left="678"/>
      </w:pPr>
      <w:r>
        <w:lastRenderedPageBreak/>
        <w:t>BAB</w:t>
      </w:r>
      <w:r>
        <w:rPr>
          <w:spacing w:val="-3"/>
        </w:rPr>
        <w:t xml:space="preserve"> </w:t>
      </w:r>
      <w:r>
        <w:rPr>
          <w:spacing w:val="-10"/>
        </w:rPr>
        <w:t>6</w:t>
      </w:r>
    </w:p>
    <w:p w14:paraId="13655E7B" w14:textId="77777777" w:rsidR="00392D10" w:rsidRDefault="00000000">
      <w:pPr>
        <w:spacing w:before="51"/>
        <w:ind w:left="674" w:right="680"/>
        <w:jc w:val="center"/>
        <w:rPr>
          <w:b/>
          <w:sz w:val="28"/>
        </w:rPr>
      </w:pPr>
      <w:r>
        <w:rPr>
          <w:b/>
          <w:sz w:val="28"/>
        </w:rPr>
        <w:t>PERANG</w:t>
      </w:r>
      <w:r>
        <w:rPr>
          <w:b/>
          <w:spacing w:val="-9"/>
          <w:sz w:val="28"/>
        </w:rPr>
        <w:t xml:space="preserve"> </w:t>
      </w:r>
      <w:r>
        <w:rPr>
          <w:b/>
          <w:sz w:val="28"/>
        </w:rPr>
        <w:t>CYBER</w:t>
      </w:r>
      <w:r>
        <w:rPr>
          <w:b/>
          <w:spacing w:val="-6"/>
          <w:sz w:val="28"/>
        </w:rPr>
        <w:t xml:space="preserve"> </w:t>
      </w:r>
      <w:r>
        <w:rPr>
          <w:b/>
          <w:sz w:val="28"/>
        </w:rPr>
        <w:t>TENTANG</w:t>
      </w:r>
      <w:r>
        <w:rPr>
          <w:b/>
          <w:spacing w:val="-4"/>
          <w:sz w:val="28"/>
        </w:rPr>
        <w:t xml:space="preserve"> </w:t>
      </w:r>
      <w:r>
        <w:rPr>
          <w:b/>
          <w:sz w:val="28"/>
        </w:rPr>
        <w:t>PRIVASI</w:t>
      </w:r>
      <w:r>
        <w:rPr>
          <w:b/>
          <w:spacing w:val="-11"/>
          <w:sz w:val="28"/>
        </w:rPr>
        <w:t xml:space="preserve"> </w:t>
      </w:r>
      <w:r>
        <w:rPr>
          <w:b/>
          <w:sz w:val="28"/>
        </w:rPr>
        <w:t>DAN</w:t>
      </w:r>
      <w:r>
        <w:rPr>
          <w:b/>
          <w:spacing w:val="-9"/>
          <w:sz w:val="28"/>
        </w:rPr>
        <w:t xml:space="preserve"> </w:t>
      </w:r>
      <w:r>
        <w:rPr>
          <w:b/>
          <w:sz w:val="28"/>
        </w:rPr>
        <w:t>PENCURIAN</w:t>
      </w:r>
      <w:r>
        <w:rPr>
          <w:b/>
          <w:spacing w:val="-9"/>
          <w:sz w:val="28"/>
        </w:rPr>
        <w:t xml:space="preserve"> </w:t>
      </w:r>
      <w:r>
        <w:rPr>
          <w:b/>
          <w:spacing w:val="-2"/>
          <w:sz w:val="28"/>
        </w:rPr>
        <w:t>IDENTITAS</w:t>
      </w:r>
    </w:p>
    <w:p w14:paraId="32E648C3" w14:textId="77777777" w:rsidR="00392D10" w:rsidRDefault="00392D10">
      <w:pPr>
        <w:pStyle w:val="BodyText"/>
        <w:ind w:left="0" w:firstLine="0"/>
        <w:jc w:val="left"/>
        <w:rPr>
          <w:b/>
          <w:sz w:val="28"/>
        </w:rPr>
      </w:pPr>
    </w:p>
    <w:p w14:paraId="47821D88" w14:textId="77777777" w:rsidR="00392D10" w:rsidRDefault="00392D10">
      <w:pPr>
        <w:pStyle w:val="BodyText"/>
        <w:spacing w:before="50"/>
        <w:ind w:left="0" w:firstLine="0"/>
        <w:jc w:val="left"/>
        <w:rPr>
          <w:b/>
          <w:sz w:val="28"/>
        </w:rPr>
      </w:pPr>
    </w:p>
    <w:p w14:paraId="65B3C930" w14:textId="77777777" w:rsidR="00392D10" w:rsidRDefault="00000000">
      <w:pPr>
        <w:pStyle w:val="Heading5"/>
        <w:jc w:val="left"/>
      </w:pPr>
      <w:r>
        <w:rPr>
          <w:spacing w:val="-2"/>
        </w:rPr>
        <w:t>Tujuan</w:t>
      </w:r>
    </w:p>
    <w:p w14:paraId="3D3A2E06" w14:textId="77777777" w:rsidR="00392D10" w:rsidRDefault="00000000">
      <w:pPr>
        <w:pStyle w:val="BodyText"/>
        <w:spacing w:before="44"/>
        <w:ind w:firstLine="0"/>
        <w:jc w:val="left"/>
      </w:pPr>
      <w:r>
        <w:t>Setelah</w:t>
      </w:r>
      <w:r>
        <w:rPr>
          <w:spacing w:val="-6"/>
        </w:rPr>
        <w:t xml:space="preserve"> </w:t>
      </w:r>
      <w:r>
        <w:t>melalui</w:t>
      </w:r>
      <w:r>
        <w:rPr>
          <w:spacing w:val="-6"/>
        </w:rPr>
        <w:t xml:space="preserve"> </w:t>
      </w:r>
      <w:r>
        <w:t>unit</w:t>
      </w:r>
      <w:r>
        <w:rPr>
          <w:spacing w:val="1"/>
        </w:rPr>
        <w:t xml:space="preserve"> </w:t>
      </w:r>
      <w:r>
        <w:t>ini,</w:t>
      </w:r>
      <w:r>
        <w:rPr>
          <w:spacing w:val="-7"/>
        </w:rPr>
        <w:t xml:space="preserve"> </w:t>
      </w:r>
      <w:r>
        <w:t>Anda</w:t>
      </w:r>
      <w:r>
        <w:rPr>
          <w:spacing w:val="-4"/>
        </w:rPr>
        <w:t xml:space="preserve"> </w:t>
      </w:r>
      <w:r>
        <w:t>seharusnya</w:t>
      </w:r>
      <w:r>
        <w:rPr>
          <w:spacing w:val="-4"/>
        </w:rPr>
        <w:t xml:space="preserve"> </w:t>
      </w:r>
      <w:r>
        <w:rPr>
          <w:spacing w:val="-2"/>
        </w:rPr>
        <w:t>dapat:</w:t>
      </w:r>
    </w:p>
    <w:p w14:paraId="7C04721E" w14:textId="77777777" w:rsidR="00392D10" w:rsidRDefault="00000000">
      <w:pPr>
        <w:pStyle w:val="ListParagraph"/>
        <w:numPr>
          <w:ilvl w:val="1"/>
          <w:numId w:val="107"/>
        </w:numPr>
        <w:tabs>
          <w:tab w:val="left" w:pos="861"/>
        </w:tabs>
        <w:spacing w:before="43" w:line="276" w:lineRule="auto"/>
        <w:ind w:right="142"/>
        <w:rPr>
          <w:sz w:val="24"/>
        </w:rPr>
      </w:pPr>
      <w:r>
        <w:rPr>
          <w:sz w:val="24"/>
        </w:rPr>
        <w:t>Memahami masalah dan pokok bahasan yang terkait dengan Cyber Warfare tentang Privasi dan Pencurian Identitas</w:t>
      </w:r>
    </w:p>
    <w:p w14:paraId="519AF636" w14:textId="77777777" w:rsidR="00392D10" w:rsidRDefault="00000000">
      <w:pPr>
        <w:pStyle w:val="ListParagraph"/>
        <w:numPr>
          <w:ilvl w:val="1"/>
          <w:numId w:val="107"/>
        </w:numPr>
        <w:tabs>
          <w:tab w:val="left" w:pos="861"/>
        </w:tabs>
        <w:spacing w:line="276" w:lineRule="auto"/>
        <w:ind w:right="146"/>
        <w:rPr>
          <w:sz w:val="24"/>
        </w:rPr>
      </w:pPr>
      <w:r>
        <w:rPr>
          <w:sz w:val="24"/>
        </w:rPr>
        <w:t>Memahami solusi yang tersedia untuk melawan</w:t>
      </w:r>
      <w:r>
        <w:rPr>
          <w:spacing w:val="26"/>
          <w:sz w:val="24"/>
        </w:rPr>
        <w:t xml:space="preserve"> </w:t>
      </w:r>
      <w:r>
        <w:rPr>
          <w:sz w:val="24"/>
        </w:rPr>
        <w:t>Cyber</w:t>
      </w:r>
      <w:r>
        <w:rPr>
          <w:spacing w:val="29"/>
          <w:sz w:val="24"/>
        </w:rPr>
        <w:t xml:space="preserve"> </w:t>
      </w:r>
      <w:r>
        <w:rPr>
          <w:sz w:val="24"/>
        </w:rPr>
        <w:t>Warfare tentang Privasi dan Pencurian Identitas</w:t>
      </w:r>
    </w:p>
    <w:p w14:paraId="40E465A3" w14:textId="77777777" w:rsidR="00392D10" w:rsidRDefault="00000000">
      <w:pPr>
        <w:pStyle w:val="ListParagraph"/>
        <w:numPr>
          <w:ilvl w:val="1"/>
          <w:numId w:val="107"/>
        </w:numPr>
        <w:tabs>
          <w:tab w:val="left" w:pos="861"/>
        </w:tabs>
        <w:spacing w:before="1" w:line="276" w:lineRule="auto"/>
        <w:ind w:right="149"/>
        <w:rPr>
          <w:sz w:val="24"/>
        </w:rPr>
      </w:pPr>
      <w:r>
        <w:rPr>
          <w:sz w:val="24"/>
        </w:rPr>
        <w:t>Memahami masalah teknis dan</w:t>
      </w:r>
      <w:r>
        <w:rPr>
          <w:spacing w:val="26"/>
          <w:sz w:val="24"/>
        </w:rPr>
        <w:t xml:space="preserve"> </w:t>
      </w:r>
      <w:r>
        <w:rPr>
          <w:sz w:val="24"/>
        </w:rPr>
        <w:t>hukum yang terkait dengan Cyber</w:t>
      </w:r>
      <w:r>
        <w:rPr>
          <w:spacing w:val="30"/>
          <w:sz w:val="24"/>
        </w:rPr>
        <w:t xml:space="preserve"> </w:t>
      </w:r>
      <w:r>
        <w:rPr>
          <w:sz w:val="24"/>
        </w:rPr>
        <w:t>Warfare tentang Privasi dan Pencurian Identitas</w:t>
      </w:r>
    </w:p>
    <w:p w14:paraId="151BE6E6" w14:textId="77777777" w:rsidR="00392D10" w:rsidRDefault="00392D10">
      <w:pPr>
        <w:pStyle w:val="BodyText"/>
        <w:spacing w:before="42"/>
        <w:ind w:left="0" w:firstLine="0"/>
        <w:jc w:val="left"/>
      </w:pPr>
    </w:p>
    <w:p w14:paraId="6A75C05F" w14:textId="77777777" w:rsidR="00392D10" w:rsidRDefault="00000000">
      <w:pPr>
        <w:pStyle w:val="Heading4"/>
        <w:numPr>
          <w:ilvl w:val="1"/>
          <w:numId w:val="106"/>
        </w:numPr>
        <w:tabs>
          <w:tab w:val="left" w:pos="861"/>
        </w:tabs>
      </w:pPr>
      <w:r>
        <w:rPr>
          <w:spacing w:val="-2"/>
        </w:rPr>
        <w:t>PENGANTAR</w:t>
      </w:r>
    </w:p>
    <w:p w14:paraId="4261ECE8" w14:textId="77777777" w:rsidR="00392D10" w:rsidRDefault="00000000">
      <w:pPr>
        <w:pStyle w:val="BodyText"/>
        <w:spacing w:before="43" w:line="276" w:lineRule="auto"/>
        <w:ind w:right="142" w:firstLine="720"/>
      </w:pPr>
      <w:r>
        <w:t>Istilah pencurian identitas diciptakan pada tahun 1964; namun, secara harfiah tidak mungkin untuk mencuri identitas — istilah yang kurang ambigu adalah penipuan identitas atau peniruan identitas — istilah yang cenderung kurang mengarah pada penempatan tanggung jawab pada orang yang ditiru dan yang cenderung lebih mengarah pada penempatan tanggung jawab yang tepat pada korban dan pelaku. tipuan. "Menentukan hubungan antara pelanggaran</w:t>
      </w:r>
      <w:r>
        <w:rPr>
          <w:spacing w:val="-1"/>
        </w:rPr>
        <w:t xml:space="preserve"> </w:t>
      </w:r>
      <w:r>
        <w:t>data dan pencurian identitas itu</w:t>
      </w:r>
      <w:r>
        <w:rPr>
          <w:spacing w:val="-2"/>
        </w:rPr>
        <w:t xml:space="preserve"> </w:t>
      </w:r>
      <w:r>
        <w:t>menantang, terutama karena korban</w:t>
      </w:r>
      <w:r>
        <w:rPr>
          <w:spacing w:val="-7"/>
        </w:rPr>
        <w:t xml:space="preserve"> </w:t>
      </w:r>
      <w:r>
        <w:t>pencurian</w:t>
      </w:r>
      <w:r>
        <w:rPr>
          <w:spacing w:val="-7"/>
        </w:rPr>
        <w:t xml:space="preserve"> </w:t>
      </w:r>
      <w:r>
        <w:t>identitas</w:t>
      </w:r>
      <w:r>
        <w:rPr>
          <w:spacing w:val="-4"/>
        </w:rPr>
        <w:t xml:space="preserve"> </w:t>
      </w:r>
      <w:r>
        <w:t>sering</w:t>
      </w:r>
      <w:r>
        <w:rPr>
          <w:spacing w:val="-4"/>
        </w:rPr>
        <w:t xml:space="preserve"> </w:t>
      </w:r>
      <w:r>
        <w:t>tidak</w:t>
      </w:r>
      <w:r>
        <w:rPr>
          <w:spacing w:val="-5"/>
        </w:rPr>
        <w:t xml:space="preserve"> </w:t>
      </w:r>
      <w:r>
        <w:t>tahu</w:t>
      </w:r>
      <w:r>
        <w:rPr>
          <w:spacing w:val="-7"/>
        </w:rPr>
        <w:t xml:space="preserve"> </w:t>
      </w:r>
      <w:r>
        <w:t>bagaimana</w:t>
      </w:r>
      <w:r>
        <w:rPr>
          <w:spacing w:val="-6"/>
        </w:rPr>
        <w:t xml:space="preserve"> </w:t>
      </w:r>
      <w:r>
        <w:t>informasi</w:t>
      </w:r>
      <w:r>
        <w:rPr>
          <w:spacing w:val="-8"/>
        </w:rPr>
        <w:t xml:space="preserve"> </w:t>
      </w:r>
      <w:r>
        <w:t>pribadi</w:t>
      </w:r>
      <w:r>
        <w:rPr>
          <w:spacing w:val="-8"/>
        </w:rPr>
        <w:t xml:space="preserve"> </w:t>
      </w:r>
      <w:r>
        <w:t>mereka</w:t>
      </w:r>
      <w:r>
        <w:rPr>
          <w:spacing w:val="-6"/>
        </w:rPr>
        <w:t xml:space="preserve"> </w:t>
      </w:r>
      <w:r>
        <w:t>diperoleh," dan pencurian identitas tidak selalu dapat dideteksi oleh masing-masing korban, menurut laporan yang dilakukan untuk FTC. . Penipuan identitas sering tetapi tidak selalu merupakan konsekuensi dari pencurian identitas. Seseorang dapat mencuri atau menyalahgunakan informasi pribadi tanpa kemudian melakukan pencurian identitas menggunakan informasi tentang setiap orang, seperti ketika terjadi pelanggaran data besar. Sebuah studi Kantor Akuntabilitas Pemerintah AS menetapkan bahwa "sebagian besar pelanggaran tidak mengakibatkan insiden pencurian identitas yang terdeteksi". Laporan itu juga memperingatkan bahwa "sepenuhnya tidak diketahui". Sebuah studi yang tidak dipublikasikan kemudian oleh Universitas Carnegie Mellon mencatat bahwa "Paling sering, penyebab pencurian identitas tidak diketahui," tetapi melaporkan bahwa orang lain menyimpulkan bahwa "kemungkinan menjadi</w:t>
      </w:r>
      <w:r>
        <w:rPr>
          <w:spacing w:val="-2"/>
        </w:rPr>
        <w:t xml:space="preserve"> </w:t>
      </w:r>
      <w:r>
        <w:t>korban pencurian</w:t>
      </w:r>
      <w:r>
        <w:rPr>
          <w:spacing w:val="-1"/>
        </w:rPr>
        <w:t xml:space="preserve"> </w:t>
      </w:r>
      <w:r>
        <w:t>identitas sebagai</w:t>
      </w:r>
      <w:r>
        <w:rPr>
          <w:spacing w:val="-1"/>
        </w:rPr>
        <w:t xml:space="preserve"> </w:t>
      </w:r>
      <w:r>
        <w:t>akibat dari pelanggaran</w:t>
      </w:r>
      <w:r>
        <w:rPr>
          <w:spacing w:val="-14"/>
        </w:rPr>
        <w:t xml:space="preserve"> </w:t>
      </w:r>
      <w:r>
        <w:t>data</w:t>
      </w:r>
      <w:r>
        <w:rPr>
          <w:spacing w:val="-14"/>
        </w:rPr>
        <w:t xml:space="preserve"> </w:t>
      </w:r>
      <w:r>
        <w:t>adalah</w:t>
      </w:r>
      <w:r>
        <w:rPr>
          <w:spacing w:val="-13"/>
        </w:rPr>
        <w:t xml:space="preserve"> </w:t>
      </w:r>
      <w:r>
        <w:t>.</w:t>
      </w:r>
      <w:r>
        <w:rPr>
          <w:spacing w:val="-14"/>
        </w:rPr>
        <w:t xml:space="preserve"> </w:t>
      </w:r>
      <w:r>
        <w:t>..</w:t>
      </w:r>
      <w:r>
        <w:rPr>
          <w:spacing w:val="-11"/>
        </w:rPr>
        <w:t xml:space="preserve"> </w:t>
      </w:r>
      <w:r>
        <w:t>sekitar</w:t>
      </w:r>
      <w:r>
        <w:rPr>
          <w:spacing w:val="-14"/>
        </w:rPr>
        <w:t xml:space="preserve"> </w:t>
      </w:r>
      <w:r>
        <w:t>hanya</w:t>
      </w:r>
      <w:r>
        <w:rPr>
          <w:spacing w:val="-9"/>
        </w:rPr>
        <w:t xml:space="preserve"> </w:t>
      </w:r>
      <w:r>
        <w:t>2%".</w:t>
      </w:r>
      <w:r>
        <w:rPr>
          <w:spacing w:val="-12"/>
        </w:rPr>
        <w:t xml:space="preserve"> </w:t>
      </w:r>
      <w:r>
        <w:t>Baru-baru</w:t>
      </w:r>
      <w:r>
        <w:rPr>
          <w:spacing w:val="-10"/>
        </w:rPr>
        <w:t xml:space="preserve"> </w:t>
      </w:r>
      <w:r>
        <w:t>ini,</w:t>
      </w:r>
      <w:r>
        <w:rPr>
          <w:spacing w:val="-14"/>
        </w:rPr>
        <w:t xml:space="preserve"> </w:t>
      </w:r>
      <w:r>
        <w:t>sebuah</w:t>
      </w:r>
      <w:r>
        <w:rPr>
          <w:spacing w:val="-14"/>
        </w:rPr>
        <w:t xml:space="preserve"> </w:t>
      </w:r>
      <w:r>
        <w:t>asosiasi</w:t>
      </w:r>
      <w:r>
        <w:rPr>
          <w:spacing w:val="-10"/>
        </w:rPr>
        <w:t xml:space="preserve"> </w:t>
      </w:r>
      <w:r>
        <w:t>perusahaan</w:t>
      </w:r>
      <w:r>
        <w:rPr>
          <w:spacing w:val="-10"/>
        </w:rPr>
        <w:t xml:space="preserve"> </w:t>
      </w:r>
      <w:r>
        <w:t>data konsumen</w:t>
      </w:r>
      <w:r>
        <w:rPr>
          <w:spacing w:val="-4"/>
        </w:rPr>
        <w:t xml:space="preserve"> </w:t>
      </w:r>
      <w:r>
        <w:t>mencatat</w:t>
      </w:r>
      <w:r>
        <w:rPr>
          <w:spacing w:val="-2"/>
        </w:rPr>
        <w:t xml:space="preserve"> </w:t>
      </w:r>
      <w:r>
        <w:t>bahwa</w:t>
      </w:r>
      <w:r>
        <w:rPr>
          <w:spacing w:val="-3"/>
        </w:rPr>
        <w:t xml:space="preserve"> </w:t>
      </w:r>
      <w:r>
        <w:t>salah satu</w:t>
      </w:r>
      <w:r>
        <w:rPr>
          <w:spacing w:val="-4"/>
        </w:rPr>
        <w:t xml:space="preserve"> </w:t>
      </w:r>
      <w:r>
        <w:t>pelanggaran</w:t>
      </w:r>
      <w:r>
        <w:rPr>
          <w:spacing w:val="-4"/>
        </w:rPr>
        <w:t xml:space="preserve"> </w:t>
      </w:r>
      <w:r>
        <w:t>data</w:t>
      </w:r>
      <w:r>
        <w:rPr>
          <w:spacing w:val="-3"/>
        </w:rPr>
        <w:t xml:space="preserve"> </w:t>
      </w:r>
      <w:r>
        <w:t>terbesar</w:t>
      </w:r>
      <w:r>
        <w:rPr>
          <w:spacing w:val="-5"/>
        </w:rPr>
        <w:t xml:space="preserve"> </w:t>
      </w:r>
      <w:r>
        <w:t>yang</w:t>
      </w:r>
      <w:r>
        <w:rPr>
          <w:spacing w:val="-1"/>
        </w:rPr>
        <w:t xml:space="preserve"> </w:t>
      </w:r>
      <w:r>
        <w:t>pernah</w:t>
      </w:r>
      <w:r>
        <w:rPr>
          <w:spacing w:val="-4"/>
        </w:rPr>
        <w:t xml:space="preserve"> </w:t>
      </w:r>
      <w:r>
        <w:t>ada,</w:t>
      </w:r>
      <w:r>
        <w:rPr>
          <w:spacing w:val="-5"/>
        </w:rPr>
        <w:t xml:space="preserve"> </w:t>
      </w:r>
      <w:r>
        <w:t>terhitung lebih dari empat juta catatan, hanya menghasilkan sekitar 1.800 kasus pencurian identitas, menurut perusahaan yang sistemnya dilanggar.</w:t>
      </w:r>
    </w:p>
    <w:p w14:paraId="41CA4571" w14:textId="77777777" w:rsidR="00392D10" w:rsidRDefault="00000000">
      <w:pPr>
        <w:pStyle w:val="BodyText"/>
        <w:spacing w:before="6" w:line="276" w:lineRule="auto"/>
        <w:ind w:right="150" w:firstLine="720"/>
      </w:pPr>
      <w:r>
        <w:rPr>
          <w:spacing w:val="-2"/>
        </w:rPr>
        <w:t>Pencurian identitas adalah</w:t>
      </w:r>
      <w:r>
        <w:rPr>
          <w:spacing w:val="-7"/>
        </w:rPr>
        <w:t xml:space="preserve"> </w:t>
      </w:r>
      <w:r>
        <w:rPr>
          <w:spacing w:val="-2"/>
        </w:rPr>
        <w:t>salah satu</w:t>
      </w:r>
      <w:r>
        <w:rPr>
          <w:spacing w:val="-7"/>
        </w:rPr>
        <w:t xml:space="preserve"> </w:t>
      </w:r>
      <w:r>
        <w:rPr>
          <w:spacing w:val="-2"/>
        </w:rPr>
        <w:t>kekhawatiran</w:t>
      </w:r>
      <w:r>
        <w:rPr>
          <w:spacing w:val="-7"/>
        </w:rPr>
        <w:t xml:space="preserve"> </w:t>
      </w:r>
      <w:r>
        <w:rPr>
          <w:spacing w:val="-2"/>
        </w:rPr>
        <w:t>yang berkembang dalam</w:t>
      </w:r>
      <w:r>
        <w:rPr>
          <w:spacing w:val="-4"/>
        </w:rPr>
        <w:t xml:space="preserve"> </w:t>
      </w:r>
      <w:r>
        <w:rPr>
          <w:spacing w:val="-2"/>
        </w:rPr>
        <w:t xml:space="preserve">kejahatan </w:t>
      </w:r>
      <w:r>
        <w:t>dunia maya</w:t>
      </w:r>
      <w:r>
        <w:rPr>
          <w:spacing w:val="-5"/>
        </w:rPr>
        <w:t xml:space="preserve"> </w:t>
      </w:r>
      <w:r>
        <w:t>di</w:t>
      </w:r>
      <w:r>
        <w:rPr>
          <w:spacing w:val="-3"/>
        </w:rPr>
        <w:t xml:space="preserve"> </w:t>
      </w:r>
      <w:r>
        <w:t>India saat</w:t>
      </w:r>
      <w:r>
        <w:rPr>
          <w:spacing w:val="-3"/>
        </w:rPr>
        <w:t xml:space="preserve"> </w:t>
      </w:r>
      <w:r>
        <w:t>ini.</w:t>
      </w:r>
      <w:r>
        <w:rPr>
          <w:spacing w:val="-3"/>
        </w:rPr>
        <w:t xml:space="preserve"> </w:t>
      </w:r>
      <w:r>
        <w:t>Menurut</w:t>
      </w:r>
      <w:r>
        <w:rPr>
          <w:spacing w:val="-4"/>
        </w:rPr>
        <w:t xml:space="preserve"> </w:t>
      </w:r>
      <w:r>
        <w:t>Norton</w:t>
      </w:r>
      <w:r>
        <w:rPr>
          <w:spacing w:val="-2"/>
        </w:rPr>
        <w:t xml:space="preserve"> </w:t>
      </w:r>
      <w:r>
        <w:t>Cybercrime Report</w:t>
      </w:r>
      <w:r>
        <w:rPr>
          <w:spacing w:val="-4"/>
        </w:rPr>
        <w:t xml:space="preserve"> </w:t>
      </w:r>
      <w:r>
        <w:t>2011,</w:t>
      </w:r>
      <w:r>
        <w:rPr>
          <w:spacing w:val="-7"/>
        </w:rPr>
        <w:t xml:space="preserve"> </w:t>
      </w:r>
      <w:r>
        <w:t>secara global</w:t>
      </w:r>
      <w:r>
        <w:rPr>
          <w:spacing w:val="-7"/>
        </w:rPr>
        <w:t xml:space="preserve"> </w:t>
      </w:r>
      <w:r>
        <w:t>431</w:t>
      </w:r>
      <w:r>
        <w:rPr>
          <w:spacing w:val="-2"/>
        </w:rPr>
        <w:t xml:space="preserve"> </w:t>
      </w:r>
      <w:r>
        <w:t>juta orang dewasa mengalami kejahatan dunia maya pada tahun 2011 dan lebih dari 1 juta lebih orang</w:t>
      </w:r>
      <w:r>
        <w:rPr>
          <w:spacing w:val="-2"/>
        </w:rPr>
        <w:t xml:space="preserve"> </w:t>
      </w:r>
      <w:r>
        <w:t>dewasa</w:t>
      </w:r>
      <w:r>
        <w:rPr>
          <w:spacing w:val="-9"/>
        </w:rPr>
        <w:t xml:space="preserve"> </w:t>
      </w:r>
      <w:r>
        <w:t>menjadi</w:t>
      </w:r>
      <w:r>
        <w:rPr>
          <w:spacing w:val="-6"/>
        </w:rPr>
        <w:t xml:space="preserve"> </w:t>
      </w:r>
      <w:r>
        <w:t>korban</w:t>
      </w:r>
      <w:r>
        <w:rPr>
          <w:spacing w:val="-10"/>
        </w:rPr>
        <w:t xml:space="preserve"> </w:t>
      </w:r>
      <w:r>
        <w:t>setiap</w:t>
      </w:r>
      <w:r>
        <w:rPr>
          <w:spacing w:val="-5"/>
        </w:rPr>
        <w:t xml:space="preserve"> </w:t>
      </w:r>
      <w:r>
        <w:t>hari.</w:t>
      </w:r>
      <w:r>
        <w:rPr>
          <w:spacing w:val="-2"/>
        </w:rPr>
        <w:t xml:space="preserve"> </w:t>
      </w:r>
      <w:r>
        <w:t>Sesuai</w:t>
      </w:r>
      <w:r>
        <w:rPr>
          <w:spacing w:val="-6"/>
        </w:rPr>
        <w:t xml:space="preserve"> </w:t>
      </w:r>
      <w:r>
        <w:t>laporan,</w:t>
      </w:r>
      <w:r>
        <w:rPr>
          <w:spacing w:val="-11"/>
        </w:rPr>
        <w:t xml:space="preserve"> </w:t>
      </w:r>
      <w:r>
        <w:t>India</w:t>
      </w:r>
      <w:r>
        <w:rPr>
          <w:spacing w:val="-4"/>
        </w:rPr>
        <w:t xml:space="preserve"> </w:t>
      </w:r>
      <w:r>
        <w:t>dengan</w:t>
      </w:r>
      <w:r>
        <w:rPr>
          <w:spacing w:val="-5"/>
        </w:rPr>
        <w:t xml:space="preserve"> </w:t>
      </w:r>
      <w:r>
        <w:t>cepat</w:t>
      </w:r>
      <w:r>
        <w:rPr>
          <w:spacing w:val="-8"/>
        </w:rPr>
        <w:t xml:space="preserve"> </w:t>
      </w:r>
      <w:r>
        <w:t>muncul</w:t>
      </w:r>
      <w:r>
        <w:rPr>
          <w:spacing w:val="-11"/>
        </w:rPr>
        <w:t xml:space="preserve"> </w:t>
      </w:r>
      <w:r>
        <w:t>sebagai sasaran empuk untuk kejahatan dunia maya terorganisir dengan empat dari lima orang dewasa</w:t>
      </w:r>
      <w:r>
        <w:rPr>
          <w:spacing w:val="-14"/>
        </w:rPr>
        <w:t xml:space="preserve"> </w:t>
      </w:r>
      <w:r>
        <w:t>online</w:t>
      </w:r>
      <w:r>
        <w:rPr>
          <w:spacing w:val="-14"/>
        </w:rPr>
        <w:t xml:space="preserve"> </w:t>
      </w:r>
      <w:r>
        <w:t>telah</w:t>
      </w:r>
      <w:r>
        <w:rPr>
          <w:spacing w:val="-13"/>
        </w:rPr>
        <w:t xml:space="preserve"> </w:t>
      </w:r>
      <w:r>
        <w:t>menjadi</w:t>
      </w:r>
      <w:r>
        <w:rPr>
          <w:spacing w:val="-14"/>
        </w:rPr>
        <w:t xml:space="preserve"> </w:t>
      </w:r>
      <w:r>
        <w:t>korban</w:t>
      </w:r>
      <w:r>
        <w:rPr>
          <w:spacing w:val="-13"/>
        </w:rPr>
        <w:t xml:space="preserve"> </w:t>
      </w:r>
      <w:r>
        <w:t>pencurian</w:t>
      </w:r>
      <w:r>
        <w:rPr>
          <w:spacing w:val="-14"/>
        </w:rPr>
        <w:t xml:space="preserve"> </w:t>
      </w:r>
      <w:r>
        <w:t>identitas</w:t>
      </w:r>
      <w:r>
        <w:rPr>
          <w:spacing w:val="-13"/>
        </w:rPr>
        <w:t xml:space="preserve"> </w:t>
      </w:r>
      <w:r>
        <w:t>pada</w:t>
      </w:r>
      <w:r>
        <w:rPr>
          <w:spacing w:val="-14"/>
        </w:rPr>
        <w:t xml:space="preserve"> </w:t>
      </w:r>
      <w:r>
        <w:t>tahun</w:t>
      </w:r>
      <w:r>
        <w:rPr>
          <w:spacing w:val="-14"/>
        </w:rPr>
        <w:t xml:space="preserve"> </w:t>
      </w:r>
      <w:r>
        <w:t>2011.</w:t>
      </w:r>
      <w:r>
        <w:rPr>
          <w:spacing w:val="-13"/>
        </w:rPr>
        <w:t xml:space="preserve"> </w:t>
      </w:r>
      <w:r>
        <w:t>Pencurian</w:t>
      </w:r>
      <w:r>
        <w:rPr>
          <w:spacing w:val="-14"/>
        </w:rPr>
        <w:t xml:space="preserve"> </w:t>
      </w:r>
      <w:r>
        <w:t>identitas dapat memiliki implikasi keuangan yang serius. "Kartu Kredit</w:t>
      </w:r>
      <w:r>
        <w:rPr>
          <w:spacing w:val="19"/>
        </w:rPr>
        <w:t xml:space="preserve"> </w:t>
      </w:r>
      <w:r>
        <w:t>dan Debit dapat</w:t>
      </w:r>
      <w:r>
        <w:rPr>
          <w:spacing w:val="19"/>
        </w:rPr>
        <w:t xml:space="preserve"> </w:t>
      </w:r>
      <w:r>
        <w:t>diajukan atas</w:t>
      </w:r>
    </w:p>
    <w:p w14:paraId="07D6CCA2" w14:textId="77777777" w:rsidR="00392D10" w:rsidRDefault="00392D10">
      <w:pPr>
        <w:pStyle w:val="BodyText"/>
        <w:spacing w:line="276" w:lineRule="auto"/>
        <w:sectPr w:rsidR="00392D10">
          <w:pgSz w:w="11910" w:h="16840"/>
          <w:pgMar w:top="1600" w:right="992" w:bottom="480" w:left="1559" w:header="766" w:footer="298" w:gutter="0"/>
          <w:cols w:space="720"/>
        </w:sectPr>
      </w:pPr>
    </w:p>
    <w:p w14:paraId="56750864" w14:textId="77777777" w:rsidR="00392D10" w:rsidRDefault="00000000">
      <w:pPr>
        <w:pStyle w:val="BodyText"/>
        <w:spacing w:before="88" w:line="278" w:lineRule="auto"/>
        <w:ind w:firstLine="0"/>
        <w:jc w:val="left"/>
      </w:pPr>
      <w:r>
        <w:lastRenderedPageBreak/>
        <w:t>nama</w:t>
      </w:r>
      <w:r>
        <w:rPr>
          <w:spacing w:val="-14"/>
        </w:rPr>
        <w:t xml:space="preserve"> </w:t>
      </w:r>
      <w:r>
        <w:t>orang</w:t>
      </w:r>
      <w:r>
        <w:rPr>
          <w:spacing w:val="-14"/>
        </w:rPr>
        <w:t xml:space="preserve"> </w:t>
      </w:r>
      <w:r>
        <w:t>lain.</w:t>
      </w:r>
      <w:r>
        <w:rPr>
          <w:spacing w:val="-13"/>
        </w:rPr>
        <w:t xml:space="preserve"> </w:t>
      </w:r>
      <w:r>
        <w:t>Pemalsuan</w:t>
      </w:r>
      <w:r>
        <w:rPr>
          <w:spacing w:val="-14"/>
        </w:rPr>
        <w:t xml:space="preserve"> </w:t>
      </w:r>
      <w:r>
        <w:t>pinjaman</w:t>
      </w:r>
      <w:r>
        <w:rPr>
          <w:spacing w:val="-13"/>
        </w:rPr>
        <w:t xml:space="preserve"> </w:t>
      </w:r>
      <w:r>
        <w:t>bank</w:t>
      </w:r>
      <w:r>
        <w:rPr>
          <w:spacing w:val="-14"/>
        </w:rPr>
        <w:t xml:space="preserve"> </w:t>
      </w:r>
      <w:r>
        <w:t>dapat</w:t>
      </w:r>
      <w:r>
        <w:rPr>
          <w:spacing w:val="-13"/>
        </w:rPr>
        <w:t xml:space="preserve"> </w:t>
      </w:r>
      <w:r>
        <w:t>diambil</w:t>
      </w:r>
      <w:r>
        <w:rPr>
          <w:spacing w:val="-14"/>
        </w:rPr>
        <w:t xml:space="preserve"> </w:t>
      </w:r>
      <w:r>
        <w:t>atas</w:t>
      </w:r>
      <w:r>
        <w:rPr>
          <w:spacing w:val="-14"/>
        </w:rPr>
        <w:t xml:space="preserve"> </w:t>
      </w:r>
      <w:r>
        <w:t>nama</w:t>
      </w:r>
      <w:r>
        <w:rPr>
          <w:spacing w:val="-13"/>
        </w:rPr>
        <w:t xml:space="preserve"> </w:t>
      </w:r>
      <w:r>
        <w:t>korban.</w:t>
      </w:r>
      <w:r>
        <w:rPr>
          <w:spacing w:val="-14"/>
        </w:rPr>
        <w:t xml:space="preserve"> </w:t>
      </w:r>
      <w:r>
        <w:t>Bahkan</w:t>
      </w:r>
      <w:r>
        <w:rPr>
          <w:spacing w:val="-12"/>
        </w:rPr>
        <w:t xml:space="preserve"> </w:t>
      </w:r>
      <w:r>
        <w:t>berbagai macam</w:t>
      </w:r>
      <w:r>
        <w:rPr>
          <w:spacing w:val="-14"/>
        </w:rPr>
        <w:t xml:space="preserve"> </w:t>
      </w:r>
      <w:r>
        <w:t>hutang</w:t>
      </w:r>
      <w:r>
        <w:rPr>
          <w:spacing w:val="-7"/>
        </w:rPr>
        <w:t xml:space="preserve"> </w:t>
      </w:r>
      <w:r>
        <w:t>dapat</w:t>
      </w:r>
      <w:r>
        <w:rPr>
          <w:spacing w:val="-12"/>
        </w:rPr>
        <w:t xml:space="preserve"> </w:t>
      </w:r>
      <w:r>
        <w:t>terjadi</w:t>
      </w:r>
      <w:r>
        <w:rPr>
          <w:spacing w:val="-11"/>
        </w:rPr>
        <w:t xml:space="preserve"> </w:t>
      </w:r>
      <w:r>
        <w:t>atas</w:t>
      </w:r>
      <w:r>
        <w:rPr>
          <w:spacing w:val="-10"/>
        </w:rPr>
        <w:t xml:space="preserve"> </w:t>
      </w:r>
      <w:r>
        <w:t>nama</w:t>
      </w:r>
      <w:r>
        <w:rPr>
          <w:spacing w:val="-8"/>
        </w:rPr>
        <w:t xml:space="preserve"> </w:t>
      </w:r>
      <w:r>
        <w:t>korban,"</w:t>
      </w:r>
      <w:r>
        <w:rPr>
          <w:spacing w:val="-9"/>
        </w:rPr>
        <w:t xml:space="preserve"> </w:t>
      </w:r>
      <w:r>
        <w:t>kata</w:t>
      </w:r>
      <w:r>
        <w:rPr>
          <w:spacing w:val="-13"/>
        </w:rPr>
        <w:t xml:space="preserve"> </w:t>
      </w:r>
      <w:r>
        <w:t>Ian</w:t>
      </w:r>
      <w:r>
        <w:rPr>
          <w:spacing w:val="-13"/>
        </w:rPr>
        <w:t xml:space="preserve"> </w:t>
      </w:r>
      <w:r>
        <w:t>Craig,</w:t>
      </w:r>
      <w:r>
        <w:rPr>
          <w:spacing w:val="-11"/>
        </w:rPr>
        <w:t xml:space="preserve"> </w:t>
      </w:r>
      <w:r>
        <w:t>Managing</w:t>
      </w:r>
      <w:r>
        <w:rPr>
          <w:spacing w:val="-7"/>
        </w:rPr>
        <w:t xml:space="preserve"> </w:t>
      </w:r>
      <w:r>
        <w:t>Director</w:t>
      </w:r>
      <w:r>
        <w:rPr>
          <w:spacing w:val="-11"/>
        </w:rPr>
        <w:t xml:space="preserve"> </w:t>
      </w:r>
      <w:r>
        <w:t>,</w:t>
      </w:r>
      <w:r>
        <w:rPr>
          <w:spacing w:val="-11"/>
        </w:rPr>
        <w:t xml:space="preserve"> </w:t>
      </w:r>
      <w:r>
        <w:t>CPP</w:t>
      </w:r>
      <w:r>
        <w:rPr>
          <w:spacing w:val="-11"/>
        </w:rPr>
        <w:t xml:space="preserve"> </w:t>
      </w:r>
      <w:r>
        <w:rPr>
          <w:spacing w:val="-2"/>
        </w:rPr>
        <w:t>India.</w:t>
      </w:r>
    </w:p>
    <w:p w14:paraId="62CFBE3E" w14:textId="77777777" w:rsidR="00392D10" w:rsidRDefault="00392D10">
      <w:pPr>
        <w:pStyle w:val="BodyText"/>
        <w:spacing w:before="41"/>
        <w:ind w:left="0" w:firstLine="0"/>
        <w:jc w:val="left"/>
      </w:pPr>
    </w:p>
    <w:p w14:paraId="56C2292A" w14:textId="77777777" w:rsidR="00392D10" w:rsidRDefault="00000000">
      <w:pPr>
        <w:pStyle w:val="Heading4"/>
        <w:numPr>
          <w:ilvl w:val="1"/>
          <w:numId w:val="106"/>
        </w:numPr>
        <w:tabs>
          <w:tab w:val="left" w:pos="861"/>
        </w:tabs>
      </w:pPr>
      <w:r>
        <w:t>PENCURIAN</w:t>
      </w:r>
      <w:r>
        <w:rPr>
          <w:spacing w:val="-7"/>
        </w:rPr>
        <w:t xml:space="preserve"> </w:t>
      </w:r>
      <w:r>
        <w:t>IDENTITAS:</w:t>
      </w:r>
      <w:r>
        <w:rPr>
          <w:spacing w:val="-5"/>
        </w:rPr>
        <w:t xml:space="preserve"> </w:t>
      </w:r>
      <w:r>
        <w:t>KEJAHATAN</w:t>
      </w:r>
      <w:r>
        <w:rPr>
          <w:spacing w:val="-7"/>
        </w:rPr>
        <w:t xml:space="preserve"> </w:t>
      </w:r>
      <w:r>
        <w:t>YANG</w:t>
      </w:r>
      <w:r>
        <w:rPr>
          <w:spacing w:val="-5"/>
        </w:rPr>
        <w:t xml:space="preserve"> </w:t>
      </w:r>
      <w:r>
        <w:rPr>
          <w:spacing w:val="-2"/>
        </w:rPr>
        <w:t>BERKEMBANG</w:t>
      </w:r>
    </w:p>
    <w:p w14:paraId="71B20586" w14:textId="77777777" w:rsidR="00392D10" w:rsidRDefault="00000000">
      <w:pPr>
        <w:pStyle w:val="BodyText"/>
        <w:spacing w:before="43" w:line="276" w:lineRule="auto"/>
        <w:ind w:right="148" w:firstLine="720"/>
      </w:pPr>
      <w:r>
        <w:t>Pencurian identitas secara luas dianggap sebagai kejahatan dengan pertumbuhan tercepat</w:t>
      </w:r>
      <w:r>
        <w:rPr>
          <w:spacing w:val="-14"/>
        </w:rPr>
        <w:t xml:space="preserve"> </w:t>
      </w:r>
      <w:r>
        <w:t>di</w:t>
      </w:r>
      <w:r>
        <w:rPr>
          <w:spacing w:val="-14"/>
        </w:rPr>
        <w:t xml:space="preserve"> </w:t>
      </w:r>
      <w:r>
        <w:t>dunia.</w:t>
      </w:r>
      <w:r>
        <w:rPr>
          <w:spacing w:val="-13"/>
        </w:rPr>
        <w:t xml:space="preserve"> </w:t>
      </w:r>
      <w:r>
        <w:t>Pertumbuhan</w:t>
      </w:r>
      <w:r>
        <w:rPr>
          <w:spacing w:val="-14"/>
        </w:rPr>
        <w:t xml:space="preserve"> </w:t>
      </w:r>
      <w:r>
        <w:t>pencurian</w:t>
      </w:r>
      <w:r>
        <w:rPr>
          <w:spacing w:val="-13"/>
        </w:rPr>
        <w:t xml:space="preserve"> </w:t>
      </w:r>
      <w:r>
        <w:t>identitas</w:t>
      </w:r>
      <w:r>
        <w:rPr>
          <w:spacing w:val="-14"/>
        </w:rPr>
        <w:t xml:space="preserve"> </w:t>
      </w:r>
      <w:r>
        <w:t>yang</w:t>
      </w:r>
      <w:r>
        <w:rPr>
          <w:spacing w:val="-13"/>
        </w:rPr>
        <w:t xml:space="preserve"> </w:t>
      </w:r>
      <w:r>
        <w:t>cepat</w:t>
      </w:r>
      <w:r>
        <w:rPr>
          <w:spacing w:val="-14"/>
        </w:rPr>
        <w:t xml:space="preserve"> </w:t>
      </w:r>
      <w:r>
        <w:t>disebabkan</w:t>
      </w:r>
      <w:r>
        <w:rPr>
          <w:spacing w:val="-14"/>
        </w:rPr>
        <w:t xml:space="preserve"> </w:t>
      </w:r>
      <w:r>
        <w:t>oleh</w:t>
      </w:r>
      <w:r>
        <w:rPr>
          <w:spacing w:val="-13"/>
        </w:rPr>
        <w:t xml:space="preserve"> </w:t>
      </w:r>
      <w:r>
        <w:t>berbagai</w:t>
      </w:r>
      <w:r>
        <w:rPr>
          <w:spacing w:val="-14"/>
        </w:rPr>
        <w:t xml:space="preserve"> </w:t>
      </w:r>
      <w:r>
        <w:t>cara di</w:t>
      </w:r>
      <w:r>
        <w:rPr>
          <w:spacing w:val="-7"/>
        </w:rPr>
        <w:t xml:space="preserve"> </w:t>
      </w:r>
      <w:r>
        <w:t>mana cara kita</w:t>
      </w:r>
      <w:r>
        <w:rPr>
          <w:spacing w:val="-5"/>
        </w:rPr>
        <w:t xml:space="preserve"> </w:t>
      </w:r>
      <w:r>
        <w:t>menjalani</w:t>
      </w:r>
      <w:r>
        <w:rPr>
          <w:spacing w:val="-3"/>
        </w:rPr>
        <w:t xml:space="preserve"> </w:t>
      </w:r>
      <w:r>
        <w:t>hidup</w:t>
      </w:r>
      <w:r>
        <w:rPr>
          <w:spacing w:val="-2"/>
        </w:rPr>
        <w:t xml:space="preserve"> </w:t>
      </w:r>
      <w:r>
        <w:t>dan</w:t>
      </w:r>
      <w:r>
        <w:rPr>
          <w:spacing w:val="-6"/>
        </w:rPr>
        <w:t xml:space="preserve"> </w:t>
      </w:r>
      <w:r>
        <w:t>memproses</w:t>
      </w:r>
      <w:r>
        <w:rPr>
          <w:spacing w:val="-3"/>
        </w:rPr>
        <w:t xml:space="preserve"> </w:t>
      </w:r>
      <w:r>
        <w:t>informasi</w:t>
      </w:r>
      <w:r>
        <w:rPr>
          <w:spacing w:val="-7"/>
        </w:rPr>
        <w:t xml:space="preserve"> </w:t>
      </w:r>
      <w:r>
        <w:t>telah</w:t>
      </w:r>
      <w:r>
        <w:rPr>
          <w:spacing w:val="-1"/>
        </w:rPr>
        <w:t xml:space="preserve"> </w:t>
      </w:r>
      <w:r>
        <w:t>diubah.</w:t>
      </w:r>
      <w:r>
        <w:rPr>
          <w:spacing w:val="-3"/>
        </w:rPr>
        <w:t xml:space="preserve"> </w:t>
      </w:r>
      <w:r>
        <w:t>Semua perubahan ini memudahkan orang lain untuk mengakses informasi pengenal pribadi kita dan pada akhirnya melubangi identitas kita. Internet telah membuat transmisi informasi pengenal pribadi kami menjadi cepat dan mudah, dan terkadang kurang aman. Kita dapat mengakses rekening band dan kartu kredit secara online, membayar tagihan secara online, serta berbelanja dan melakukan transaksi kartu kredit secara online. Semua proses ini membuat segalanya</w:t>
      </w:r>
      <w:r>
        <w:rPr>
          <w:spacing w:val="-10"/>
        </w:rPr>
        <w:t xml:space="preserve"> </w:t>
      </w:r>
      <w:r>
        <w:t>lebih</w:t>
      </w:r>
      <w:r>
        <w:rPr>
          <w:spacing w:val="-11"/>
        </w:rPr>
        <w:t xml:space="preserve"> </w:t>
      </w:r>
      <w:r>
        <w:t>cepat</w:t>
      </w:r>
      <w:r>
        <w:rPr>
          <w:spacing w:val="-9"/>
        </w:rPr>
        <w:t xml:space="preserve"> </w:t>
      </w:r>
      <w:r>
        <w:t>dan</w:t>
      </w:r>
      <w:r>
        <w:rPr>
          <w:spacing w:val="-11"/>
        </w:rPr>
        <w:t xml:space="preserve"> </w:t>
      </w:r>
      <w:r>
        <w:t>nyaman,</w:t>
      </w:r>
      <w:r>
        <w:rPr>
          <w:spacing w:val="-12"/>
        </w:rPr>
        <w:t xml:space="preserve"> </w:t>
      </w:r>
      <w:r>
        <w:t>tetapi</w:t>
      </w:r>
      <w:r>
        <w:rPr>
          <w:spacing w:val="-12"/>
        </w:rPr>
        <w:t xml:space="preserve"> </w:t>
      </w:r>
      <w:r>
        <w:t>juga</w:t>
      </w:r>
      <w:r>
        <w:rPr>
          <w:spacing w:val="-10"/>
        </w:rPr>
        <w:t xml:space="preserve"> </w:t>
      </w:r>
      <w:r>
        <w:t>menimbulkan</w:t>
      </w:r>
      <w:r>
        <w:rPr>
          <w:spacing w:val="-11"/>
        </w:rPr>
        <w:t xml:space="preserve"> </w:t>
      </w:r>
      <w:r>
        <w:t>risiko</w:t>
      </w:r>
      <w:r>
        <w:rPr>
          <w:spacing w:val="-12"/>
        </w:rPr>
        <w:t xml:space="preserve"> </w:t>
      </w:r>
      <w:r>
        <w:t>terhadap</w:t>
      </w:r>
      <w:r>
        <w:rPr>
          <w:spacing w:val="-6"/>
        </w:rPr>
        <w:t xml:space="preserve"> </w:t>
      </w:r>
      <w:r>
        <w:t>informasi</w:t>
      </w:r>
      <w:r>
        <w:rPr>
          <w:spacing w:val="-12"/>
        </w:rPr>
        <w:t xml:space="preserve"> </w:t>
      </w:r>
      <w:r>
        <w:t xml:space="preserve">pribadi </w:t>
      </w:r>
      <w:r>
        <w:rPr>
          <w:spacing w:val="-2"/>
        </w:rPr>
        <w:t>kita.</w:t>
      </w:r>
    </w:p>
    <w:p w14:paraId="558ADAA4" w14:textId="77777777" w:rsidR="00392D10" w:rsidRDefault="00000000">
      <w:pPr>
        <w:pStyle w:val="BodyText"/>
        <w:spacing w:before="1" w:line="276" w:lineRule="auto"/>
        <w:ind w:right="150" w:firstLine="720"/>
      </w:pPr>
      <w:r>
        <w:t>Individu dapat membuat spyware yang diinstal pada komputer kita ketika kita menginstal freeware atau program lain dari internet. Spyware ini dapat mengumpulkan informasi tentang situs apa yang akan kita kunjungi, kata sandi apa yang kita gunakan, dan informasi</w:t>
      </w:r>
      <w:r>
        <w:rPr>
          <w:spacing w:val="-6"/>
        </w:rPr>
        <w:t xml:space="preserve"> </w:t>
      </w:r>
      <w:r>
        <w:t>apa yang</w:t>
      </w:r>
      <w:r>
        <w:rPr>
          <w:spacing w:val="-2"/>
        </w:rPr>
        <w:t xml:space="preserve"> </w:t>
      </w:r>
      <w:r>
        <w:t>kita</w:t>
      </w:r>
      <w:r>
        <w:rPr>
          <w:spacing w:val="-4"/>
        </w:rPr>
        <w:t xml:space="preserve"> </w:t>
      </w:r>
      <w:r>
        <w:t>transmisikan,</w:t>
      </w:r>
      <w:r>
        <w:rPr>
          <w:spacing w:val="-6"/>
        </w:rPr>
        <w:t xml:space="preserve"> </w:t>
      </w:r>
      <w:r>
        <w:t>dan</w:t>
      </w:r>
      <w:r>
        <w:rPr>
          <w:spacing w:val="-5"/>
        </w:rPr>
        <w:t xml:space="preserve"> </w:t>
      </w:r>
      <w:r>
        <w:t>kemudian</w:t>
      </w:r>
      <w:r>
        <w:rPr>
          <w:spacing w:val="-5"/>
        </w:rPr>
        <w:t xml:space="preserve"> </w:t>
      </w:r>
      <w:r>
        <w:t>mengirimkannya</w:t>
      </w:r>
      <w:r>
        <w:rPr>
          <w:spacing w:val="-4"/>
        </w:rPr>
        <w:t xml:space="preserve"> </w:t>
      </w:r>
      <w:r>
        <w:t>ke</w:t>
      </w:r>
      <w:r>
        <w:rPr>
          <w:spacing w:val="-3"/>
        </w:rPr>
        <w:t xml:space="preserve"> </w:t>
      </w:r>
      <w:r>
        <w:t>orang</w:t>
      </w:r>
      <w:r>
        <w:rPr>
          <w:spacing w:val="-2"/>
        </w:rPr>
        <w:t xml:space="preserve"> </w:t>
      </w:r>
      <w:r>
        <w:t>lain.</w:t>
      </w:r>
      <w:r>
        <w:rPr>
          <w:spacing w:val="-2"/>
        </w:rPr>
        <w:t xml:space="preserve"> </w:t>
      </w:r>
      <w:r>
        <w:t>Orang</w:t>
      </w:r>
      <w:r>
        <w:rPr>
          <w:spacing w:val="-2"/>
        </w:rPr>
        <w:t xml:space="preserve"> </w:t>
      </w:r>
      <w:r>
        <w:t>ini kemudian dapat menggunakan informasi pribadi kita sendiri atau menjualnya kepada orang lain. Jenis spyware tertentu yang disebut "Trojan horse" bahkan dapat mengizinkan penemunya mengakses komputer dan hard drive kita dari jarak jauh. Saat kami melakukan transaksi kartu kredit online, pengecer online menyimpan informasi kontak dan kartu kredit kami dalam basis data yang kami anggap aman. Agen pemasaran mengumpulkan informasi tentang kebiasaan pengeluaran serta informasi kontak dan informasi pribadi. Ini disimpan dalam database yang kami anggap aman juga.</w:t>
      </w:r>
    </w:p>
    <w:p w14:paraId="4AF2B43F" w14:textId="77777777" w:rsidR="00392D10" w:rsidRDefault="00000000">
      <w:pPr>
        <w:pStyle w:val="BodyText"/>
        <w:spacing w:before="1" w:line="276" w:lineRule="auto"/>
        <w:ind w:right="146" w:firstLine="720"/>
      </w:pPr>
      <w:r>
        <w:t>Namun,</w:t>
      </w:r>
      <w:r>
        <w:rPr>
          <w:spacing w:val="-7"/>
        </w:rPr>
        <w:t xml:space="preserve"> </w:t>
      </w:r>
      <w:r>
        <w:t>karyawan</w:t>
      </w:r>
      <w:r>
        <w:rPr>
          <w:spacing w:val="-11"/>
        </w:rPr>
        <w:t xml:space="preserve"> </w:t>
      </w:r>
      <w:r>
        <w:t>jahat</w:t>
      </w:r>
      <w:r>
        <w:rPr>
          <w:spacing w:val="-4"/>
        </w:rPr>
        <w:t xml:space="preserve"> </w:t>
      </w:r>
      <w:r>
        <w:t>dari</w:t>
      </w:r>
      <w:r>
        <w:rPr>
          <w:spacing w:val="-7"/>
        </w:rPr>
        <w:t xml:space="preserve"> </w:t>
      </w:r>
      <w:r>
        <w:t>jenis</w:t>
      </w:r>
      <w:r>
        <w:rPr>
          <w:spacing w:val="-3"/>
        </w:rPr>
        <w:t xml:space="preserve"> </w:t>
      </w:r>
      <w:r>
        <w:t>perusahaan</w:t>
      </w:r>
      <w:r>
        <w:rPr>
          <w:spacing w:val="-1"/>
        </w:rPr>
        <w:t xml:space="preserve"> </w:t>
      </w:r>
      <w:r>
        <w:t>ini</w:t>
      </w:r>
      <w:r>
        <w:rPr>
          <w:spacing w:val="-3"/>
        </w:rPr>
        <w:t xml:space="preserve"> </w:t>
      </w:r>
      <w:r>
        <w:t>mungkin</w:t>
      </w:r>
      <w:r>
        <w:rPr>
          <w:spacing w:val="-11"/>
        </w:rPr>
        <w:t xml:space="preserve"> </w:t>
      </w:r>
      <w:r>
        <w:t>memiliki</w:t>
      </w:r>
      <w:r>
        <w:rPr>
          <w:spacing w:val="-12"/>
        </w:rPr>
        <w:t xml:space="preserve"> </w:t>
      </w:r>
      <w:r>
        <w:t>akses</w:t>
      </w:r>
      <w:r>
        <w:rPr>
          <w:spacing w:val="-7"/>
        </w:rPr>
        <w:t xml:space="preserve"> </w:t>
      </w:r>
      <w:r>
        <w:t>ke</w:t>
      </w:r>
      <w:r>
        <w:rPr>
          <w:spacing w:val="-9"/>
        </w:rPr>
        <w:t xml:space="preserve"> </w:t>
      </w:r>
      <w:r>
        <w:t>informasi kami. Mereka mungkin disuap untuk memberikan informasi kami atau mereka bahkan mungkin mengambil informasi ini untuk mereka gunakan sendiri atau menjualnya kepada orang lain. Surat pos juga merupakan ancaman. Perusahaan kartu kredit membanjiri pelanggan</w:t>
      </w:r>
      <w:r>
        <w:rPr>
          <w:spacing w:val="-4"/>
        </w:rPr>
        <w:t xml:space="preserve"> </w:t>
      </w:r>
      <w:r>
        <w:t>dan calon pelanggan</w:t>
      </w:r>
      <w:r>
        <w:rPr>
          <w:spacing w:val="-4"/>
        </w:rPr>
        <w:t xml:space="preserve"> </w:t>
      </w:r>
      <w:r>
        <w:t>dengan</w:t>
      </w:r>
      <w:r>
        <w:rPr>
          <w:spacing w:val="-4"/>
        </w:rPr>
        <w:t xml:space="preserve"> </w:t>
      </w:r>
      <w:r>
        <w:t>kartu</w:t>
      </w:r>
      <w:r>
        <w:rPr>
          <w:spacing w:val="-4"/>
        </w:rPr>
        <w:t xml:space="preserve"> </w:t>
      </w:r>
      <w:r>
        <w:t>kredit</w:t>
      </w:r>
      <w:r>
        <w:rPr>
          <w:spacing w:val="-2"/>
        </w:rPr>
        <w:t xml:space="preserve"> </w:t>
      </w:r>
      <w:r>
        <w:t>yang</w:t>
      </w:r>
      <w:r>
        <w:rPr>
          <w:spacing w:val="-1"/>
        </w:rPr>
        <w:t xml:space="preserve"> </w:t>
      </w:r>
      <w:r>
        <w:t>telah</w:t>
      </w:r>
      <w:r>
        <w:rPr>
          <w:spacing w:val="-4"/>
        </w:rPr>
        <w:t xml:space="preserve"> </w:t>
      </w:r>
      <w:r>
        <w:t>disetujui</w:t>
      </w:r>
      <w:r>
        <w:rPr>
          <w:spacing w:val="-1"/>
        </w:rPr>
        <w:t xml:space="preserve"> </w:t>
      </w:r>
      <w:r>
        <w:t>sebelumnya dan cek kehormatan yang dimaksudkan untuk digunakan sebagai pengganti kartu kredit pelanggan. Jika surat ini tidak dibuka dan dihancurkan (sebaiknya menggunakan penghancur kertas) dengan</w:t>
      </w:r>
      <w:r>
        <w:rPr>
          <w:spacing w:val="-1"/>
        </w:rPr>
        <w:t xml:space="preserve"> </w:t>
      </w:r>
      <w:r>
        <w:t>benar,</w:t>
      </w:r>
      <w:r>
        <w:rPr>
          <w:spacing w:val="-3"/>
        </w:rPr>
        <w:t xml:space="preserve"> </w:t>
      </w:r>
      <w:r>
        <w:t>pencuri identitas dapat mengobrak-abrik sampah</w:t>
      </w:r>
      <w:r>
        <w:rPr>
          <w:spacing w:val="-1"/>
        </w:rPr>
        <w:t xml:space="preserve"> </w:t>
      </w:r>
      <w:r>
        <w:t>Anda dan mengambil</w:t>
      </w:r>
      <w:r>
        <w:rPr>
          <w:spacing w:val="-3"/>
        </w:rPr>
        <w:t xml:space="preserve"> </w:t>
      </w:r>
      <w:r>
        <w:t>kredit Anda untuk digunakan sendiri. Di Amerika Serikat, nomor jaminan sosial juga digunakan sebagai sarana identifikasi pribadi lebih umum daripada di masa lalu. Dan semakin banyak pengidentifikasi</w:t>
      </w:r>
      <w:r>
        <w:rPr>
          <w:spacing w:val="-3"/>
        </w:rPr>
        <w:t xml:space="preserve"> </w:t>
      </w:r>
      <w:r>
        <w:t>berharga ini</w:t>
      </w:r>
      <w:r>
        <w:rPr>
          <w:spacing w:val="-3"/>
        </w:rPr>
        <w:t xml:space="preserve"> </w:t>
      </w:r>
      <w:r>
        <w:t>digunakan,</w:t>
      </w:r>
      <w:r>
        <w:rPr>
          <w:spacing w:val="-3"/>
        </w:rPr>
        <w:t xml:space="preserve"> </w:t>
      </w:r>
      <w:r>
        <w:t>semakin mudah</w:t>
      </w:r>
      <w:r>
        <w:rPr>
          <w:spacing w:val="-1"/>
        </w:rPr>
        <w:t xml:space="preserve"> </w:t>
      </w:r>
      <w:r>
        <w:t>bagi</w:t>
      </w:r>
      <w:r>
        <w:rPr>
          <w:spacing w:val="-3"/>
        </w:rPr>
        <w:t xml:space="preserve"> </w:t>
      </w:r>
      <w:r>
        <w:t>seseorang untuk mendapatkan milik Anda dan menggunakannya untuk dirinya sendiri.</w:t>
      </w:r>
    </w:p>
    <w:p w14:paraId="5BF9B997" w14:textId="77777777" w:rsidR="00392D10" w:rsidRDefault="00000000">
      <w:pPr>
        <w:pStyle w:val="BodyText"/>
        <w:spacing w:line="276" w:lineRule="auto"/>
        <w:ind w:right="147" w:firstLine="720"/>
      </w:pPr>
      <w:r>
        <w:t>Pencurian identitas atau penipuan identitas (true name fraud) adalah pengambilan identitas korban untuk mendapatkan kredit, kartu kredit dari bank dan pengecer, mencuri uang dari rekening keluar korban, mengajukan pinjaman, membuat rekening dengan perusahaan utilitas, menyewa apartemen, mengajukan pailit atau memperoleh pekerjaan atas nama korban. Peniru itu</w:t>
      </w:r>
      <w:r>
        <w:rPr>
          <w:spacing w:val="-2"/>
        </w:rPr>
        <w:t xml:space="preserve"> </w:t>
      </w:r>
      <w:r>
        <w:t>mencuri ribuan</w:t>
      </w:r>
      <w:r>
        <w:rPr>
          <w:spacing w:val="-1"/>
        </w:rPr>
        <w:t xml:space="preserve"> </w:t>
      </w:r>
      <w:r>
        <w:t>rupiah</w:t>
      </w:r>
      <w:r>
        <w:rPr>
          <w:spacing w:val="-1"/>
        </w:rPr>
        <w:t xml:space="preserve"> </w:t>
      </w:r>
      <w:r>
        <w:t>atas nama korban</w:t>
      </w:r>
      <w:r>
        <w:rPr>
          <w:spacing w:val="-1"/>
        </w:rPr>
        <w:t xml:space="preserve"> </w:t>
      </w:r>
      <w:r>
        <w:t>tanpa disadari</w:t>
      </w:r>
      <w:r>
        <w:rPr>
          <w:spacing w:val="-3"/>
        </w:rPr>
        <w:t xml:space="preserve"> </w:t>
      </w:r>
      <w:r>
        <w:t>korban selama berbulan-bulan bahkan bertahun-tahun. Baru-baru ini penjahat telah menggunakan</w:t>
      </w:r>
    </w:p>
    <w:p w14:paraId="1651B47E"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5786090F" w14:textId="77777777" w:rsidR="00392D10" w:rsidRDefault="00000000">
      <w:pPr>
        <w:pStyle w:val="BodyText"/>
        <w:spacing w:before="88" w:line="276" w:lineRule="auto"/>
        <w:ind w:right="139" w:firstLine="0"/>
      </w:pPr>
      <w:r>
        <w:lastRenderedPageBreak/>
        <w:t xml:space="preserve">identitas korban untuk melakukan kejahatan mulai dari pelanggaran lalu lintas hingga kejahatan berat. Banyak tempat yang memiliki pengetahuan tentang identitas seseorang. – Misalnya: dokter pribadi, akuntan, pengacara, dokter gigi, sekolah, tempat kerja, asuransi kesehatan dan banyak lagi yang memiliki informasi identitas diri. Jika seseorang yang berpikiran kriminal bekerja di kantor (atau hanya berkunjung) memutuskan untuk menggunakan informasi ini untuk mengambil identitas seseorang, dia tidak akan </w:t>
      </w:r>
      <w:r>
        <w:rPr>
          <w:spacing w:val="-2"/>
        </w:rPr>
        <w:t>mengetahuinya.</w:t>
      </w:r>
    </w:p>
    <w:p w14:paraId="4C1662A2" w14:textId="77777777" w:rsidR="00392D10" w:rsidRDefault="00000000">
      <w:pPr>
        <w:pStyle w:val="BodyText"/>
        <w:spacing w:before="4" w:line="276" w:lineRule="auto"/>
        <w:ind w:right="138" w:firstLine="720"/>
      </w:pPr>
      <w:r>
        <w:t>Sangat mudah untuk meniru orang lain jika informasi tentang korban sudah siap. Dalam</w:t>
      </w:r>
      <w:r>
        <w:rPr>
          <w:spacing w:val="-14"/>
        </w:rPr>
        <w:t xml:space="preserve"> </w:t>
      </w:r>
      <w:r>
        <w:t>beberapa</w:t>
      </w:r>
      <w:r>
        <w:rPr>
          <w:spacing w:val="-14"/>
        </w:rPr>
        <w:t xml:space="preserve"> </w:t>
      </w:r>
      <w:r>
        <w:t>kasus,</w:t>
      </w:r>
      <w:r>
        <w:rPr>
          <w:spacing w:val="-13"/>
        </w:rPr>
        <w:t xml:space="preserve"> </w:t>
      </w:r>
      <w:r>
        <w:t>yang</w:t>
      </w:r>
      <w:r>
        <w:rPr>
          <w:spacing w:val="-14"/>
        </w:rPr>
        <w:t xml:space="preserve"> </w:t>
      </w:r>
      <w:r>
        <w:t>diperlukan</w:t>
      </w:r>
      <w:r>
        <w:rPr>
          <w:spacing w:val="-13"/>
        </w:rPr>
        <w:t xml:space="preserve"> </w:t>
      </w:r>
      <w:r>
        <w:t>hanyalah</w:t>
      </w:r>
      <w:r>
        <w:rPr>
          <w:spacing w:val="-14"/>
        </w:rPr>
        <w:t xml:space="preserve"> </w:t>
      </w:r>
      <w:r>
        <w:t>tanggal</w:t>
      </w:r>
      <w:r>
        <w:rPr>
          <w:spacing w:val="-13"/>
        </w:rPr>
        <w:t xml:space="preserve"> </w:t>
      </w:r>
      <w:r>
        <w:t>lahir</w:t>
      </w:r>
      <w:r>
        <w:rPr>
          <w:spacing w:val="-14"/>
        </w:rPr>
        <w:t xml:space="preserve"> </w:t>
      </w:r>
      <w:r>
        <w:t>dan</w:t>
      </w:r>
      <w:r>
        <w:rPr>
          <w:spacing w:val="-11"/>
        </w:rPr>
        <w:t xml:space="preserve"> </w:t>
      </w:r>
      <w:r>
        <w:t>informasi</w:t>
      </w:r>
      <w:r>
        <w:rPr>
          <w:spacing w:val="-11"/>
        </w:rPr>
        <w:t xml:space="preserve"> </w:t>
      </w:r>
      <w:r>
        <w:t>pengenal</w:t>
      </w:r>
      <w:r>
        <w:rPr>
          <w:spacing w:val="-11"/>
        </w:rPr>
        <w:t xml:space="preserve"> </w:t>
      </w:r>
      <w:r>
        <w:t>lainnya seperti alamat dan nomor telepon dan apa pun yang dapat mereka ketahui tentang dia. Dengan informasi ini, dan SIM palsu dengan gambar mereka sendiri, mereka dapat memulai kejahatan. Mereka sering memberikan alamat mereka sendiri, mengaku telah pindah. Pemberi kredit yang lalai karena terburu-buru mengeluarkan kredit tidak memverifikasi informasi atau alamat. Jadi begitu penipu membuka akun pertama, mereka menggunakan akun baru ini bersama dengan pengenal lainnya untuk menambah kredibilitas mereka. Ini memfasilitasi proliferasi penipuan. Sekarang si pencuri sedang dalam perjalanan untuk menjadi kaya dan merusak nama baik dan nama baik orang lain. Anda akan memerlukan laporan untuk membersihkan kekacauan kredit. Segera setelah seseorang mengetahui penipuan, dia harus segera mencatat penipuan di akun, memasang peringatan penipuan di profil kreditnya, dan menghubungi polisi di negara tempat penipuan terjadi. Seseorang mungkin tidak dapat segera menghentikan penipuan. Hal ini sangat kompleks. Tapi ini akan membuatnya mulai. Pencurian Identitas terjadi ketika seseorang secara salah menggunakan identitas orang lain</w:t>
      </w:r>
      <w:r>
        <w:rPr>
          <w:spacing w:val="-2"/>
        </w:rPr>
        <w:t xml:space="preserve"> </w:t>
      </w:r>
      <w:r>
        <w:t>untuk mendapatkan</w:t>
      </w:r>
      <w:r>
        <w:rPr>
          <w:spacing w:val="-1"/>
        </w:rPr>
        <w:t xml:space="preserve"> </w:t>
      </w:r>
      <w:r>
        <w:t>kredit, pinjaman,</w:t>
      </w:r>
      <w:r>
        <w:rPr>
          <w:spacing w:val="-2"/>
        </w:rPr>
        <w:t xml:space="preserve"> </w:t>
      </w:r>
      <w:r>
        <w:t>layanan,</w:t>
      </w:r>
      <w:r>
        <w:rPr>
          <w:spacing w:val="-2"/>
        </w:rPr>
        <w:t xml:space="preserve"> </w:t>
      </w:r>
      <w:r>
        <w:t>bahkan</w:t>
      </w:r>
      <w:r>
        <w:rPr>
          <w:spacing w:val="-1"/>
        </w:rPr>
        <w:t xml:space="preserve"> </w:t>
      </w:r>
      <w:r>
        <w:t>sewa dan</w:t>
      </w:r>
      <w:r>
        <w:rPr>
          <w:spacing w:val="-1"/>
        </w:rPr>
        <w:t xml:space="preserve"> </w:t>
      </w:r>
      <w:r>
        <w:t>hipotek atas namanya. Jenis kejahatan ini biasa terjadi di bidang bisnis bank. Penjamin/penjamin biasanya menyamar untuk tujuan pinjaman. Sertifikat gaji karyawan juga dipersonifikasikan untuk</w:t>
      </w:r>
      <w:r>
        <w:rPr>
          <w:spacing w:val="-4"/>
        </w:rPr>
        <w:t xml:space="preserve"> </w:t>
      </w:r>
      <w:r>
        <w:t>pinjaman.</w:t>
      </w:r>
      <w:r>
        <w:rPr>
          <w:spacing w:val="-4"/>
        </w:rPr>
        <w:t xml:space="preserve"> </w:t>
      </w:r>
      <w:r>
        <w:t>Pencurian</w:t>
      </w:r>
      <w:r>
        <w:rPr>
          <w:spacing w:val="-6"/>
        </w:rPr>
        <w:t xml:space="preserve"> </w:t>
      </w:r>
      <w:r>
        <w:t>Identitas</w:t>
      </w:r>
      <w:r>
        <w:rPr>
          <w:spacing w:val="-4"/>
        </w:rPr>
        <w:t xml:space="preserve"> </w:t>
      </w:r>
      <w:r>
        <w:t>adalah</w:t>
      </w:r>
      <w:r>
        <w:rPr>
          <w:spacing w:val="-6"/>
        </w:rPr>
        <w:t xml:space="preserve"> </w:t>
      </w:r>
      <w:r>
        <w:t>pengalaman</w:t>
      </w:r>
      <w:r>
        <w:rPr>
          <w:spacing w:val="-6"/>
        </w:rPr>
        <w:t xml:space="preserve"> </w:t>
      </w:r>
      <w:r>
        <w:t>yang</w:t>
      </w:r>
      <w:r>
        <w:rPr>
          <w:spacing w:val="-4"/>
        </w:rPr>
        <w:t xml:space="preserve"> </w:t>
      </w:r>
      <w:r>
        <w:t>menakutkan</w:t>
      </w:r>
      <w:r>
        <w:rPr>
          <w:spacing w:val="-6"/>
        </w:rPr>
        <w:t xml:space="preserve"> </w:t>
      </w:r>
      <w:r>
        <w:t>dan</w:t>
      </w:r>
      <w:r>
        <w:rPr>
          <w:spacing w:val="-6"/>
        </w:rPr>
        <w:t xml:space="preserve"> </w:t>
      </w:r>
      <w:r>
        <w:t>luar</w:t>
      </w:r>
      <w:r>
        <w:rPr>
          <w:spacing w:val="-7"/>
        </w:rPr>
        <w:t xml:space="preserve"> </w:t>
      </w:r>
      <w:r>
        <w:t>biasa</w:t>
      </w:r>
      <w:r>
        <w:rPr>
          <w:spacing w:val="-5"/>
        </w:rPr>
        <w:t xml:space="preserve"> </w:t>
      </w:r>
      <w:r>
        <w:t>jika itu terjadi pada siapa saja.</w:t>
      </w:r>
    </w:p>
    <w:p w14:paraId="11D2C70F" w14:textId="77777777" w:rsidR="00392D10" w:rsidRDefault="00000000">
      <w:pPr>
        <w:pStyle w:val="BodyText"/>
        <w:spacing w:before="3" w:line="276" w:lineRule="auto"/>
        <w:ind w:right="148" w:firstLine="720"/>
      </w:pPr>
      <w:r>
        <w:t>Pencurian identitas- Pencurian identitas terjadi ketika penipu mengakses informasi yang cukup tentang identitas seseorang (seperti nama mereka, tanggal lahir, alamat saat ini atau</w:t>
      </w:r>
      <w:r>
        <w:rPr>
          <w:spacing w:val="-12"/>
        </w:rPr>
        <w:t xml:space="preserve"> </w:t>
      </w:r>
      <w:r>
        <w:t>sebelumnya)</w:t>
      </w:r>
      <w:r>
        <w:rPr>
          <w:spacing w:val="-11"/>
        </w:rPr>
        <w:t xml:space="preserve"> </w:t>
      </w:r>
      <w:r>
        <w:t>untuk</w:t>
      </w:r>
      <w:r>
        <w:rPr>
          <w:spacing w:val="-10"/>
        </w:rPr>
        <w:t xml:space="preserve"> </w:t>
      </w:r>
      <w:r>
        <w:t>melakukan</w:t>
      </w:r>
      <w:r>
        <w:rPr>
          <w:spacing w:val="-12"/>
        </w:rPr>
        <w:t xml:space="preserve"> </w:t>
      </w:r>
      <w:r>
        <w:t>penipuan</w:t>
      </w:r>
      <w:r>
        <w:rPr>
          <w:spacing w:val="-7"/>
        </w:rPr>
        <w:t xml:space="preserve"> </w:t>
      </w:r>
      <w:r>
        <w:t>identitas.</w:t>
      </w:r>
      <w:r>
        <w:rPr>
          <w:spacing w:val="-9"/>
        </w:rPr>
        <w:t xml:space="preserve"> </w:t>
      </w:r>
      <w:r>
        <w:t>Pencurian</w:t>
      </w:r>
      <w:r>
        <w:rPr>
          <w:spacing w:val="-12"/>
        </w:rPr>
        <w:t xml:space="preserve"> </w:t>
      </w:r>
      <w:r>
        <w:t>identitas</w:t>
      </w:r>
      <w:r>
        <w:rPr>
          <w:spacing w:val="-9"/>
        </w:rPr>
        <w:t xml:space="preserve"> </w:t>
      </w:r>
      <w:r>
        <w:t>dapat</w:t>
      </w:r>
      <w:r>
        <w:rPr>
          <w:spacing w:val="-10"/>
        </w:rPr>
        <w:t xml:space="preserve"> </w:t>
      </w:r>
      <w:r>
        <w:t>terjadi</w:t>
      </w:r>
      <w:r>
        <w:rPr>
          <w:spacing w:val="-13"/>
        </w:rPr>
        <w:t xml:space="preserve"> </w:t>
      </w:r>
      <w:r>
        <w:t>baik korban penipuan masih hidup atau sudah meninggal. Jika Anda menjadi korban pencurian identitas, hal itu dapat menyebabkan penipuan yang dapat berdampak langsung pada keuangan pribadi Anda dan juga dapat mempersulit Anda untuk mendapatkan pinjaman, kartu kredit, atau hipotek hingga masalah tersebut diselesaikan.</w:t>
      </w:r>
    </w:p>
    <w:p w14:paraId="5E2B34A2" w14:textId="77777777" w:rsidR="00392D10" w:rsidRDefault="00000000">
      <w:pPr>
        <w:pStyle w:val="BodyText"/>
        <w:spacing w:line="276" w:lineRule="auto"/>
        <w:ind w:right="141" w:firstLine="720"/>
      </w:pPr>
      <w:r>
        <w:t>Penipuan identitas: Penipuan identitas dapat digambarkan sebagai penggunaan identitas yang dicuri ditindak pidana untuk memperoleh barang atau jasa dengan cara penipuan. Penipu dapat menggunakan detail identitas Anda untuk:</w:t>
      </w:r>
    </w:p>
    <w:p w14:paraId="3A8F0ECE" w14:textId="77777777" w:rsidR="00392D10" w:rsidRDefault="00000000">
      <w:pPr>
        <w:pStyle w:val="ListParagraph"/>
        <w:numPr>
          <w:ilvl w:val="0"/>
          <w:numId w:val="105"/>
        </w:numPr>
        <w:tabs>
          <w:tab w:val="left" w:pos="861"/>
        </w:tabs>
        <w:spacing w:line="291" w:lineRule="exact"/>
        <w:rPr>
          <w:sz w:val="24"/>
        </w:rPr>
      </w:pPr>
      <w:r>
        <w:rPr>
          <w:sz w:val="24"/>
        </w:rPr>
        <w:t>Buka</w:t>
      </w:r>
      <w:r>
        <w:rPr>
          <w:spacing w:val="-10"/>
          <w:sz w:val="24"/>
        </w:rPr>
        <w:t xml:space="preserve"> </w:t>
      </w:r>
      <w:r>
        <w:rPr>
          <w:sz w:val="24"/>
        </w:rPr>
        <w:t>rekening</w:t>
      </w:r>
      <w:r>
        <w:rPr>
          <w:spacing w:val="-5"/>
          <w:sz w:val="24"/>
        </w:rPr>
        <w:t xml:space="preserve"> </w:t>
      </w:r>
      <w:r>
        <w:rPr>
          <w:spacing w:val="-4"/>
          <w:sz w:val="24"/>
        </w:rPr>
        <w:t>bank.</w:t>
      </w:r>
    </w:p>
    <w:p w14:paraId="1D37DA84" w14:textId="77777777" w:rsidR="00392D10" w:rsidRDefault="00000000">
      <w:pPr>
        <w:pStyle w:val="ListParagraph"/>
        <w:numPr>
          <w:ilvl w:val="0"/>
          <w:numId w:val="105"/>
        </w:numPr>
        <w:tabs>
          <w:tab w:val="left" w:pos="861"/>
        </w:tabs>
        <w:spacing w:before="47"/>
        <w:rPr>
          <w:sz w:val="24"/>
        </w:rPr>
      </w:pPr>
      <w:r>
        <w:rPr>
          <w:sz w:val="24"/>
        </w:rPr>
        <w:t>Dapatkan</w:t>
      </w:r>
      <w:r>
        <w:rPr>
          <w:spacing w:val="-9"/>
          <w:sz w:val="24"/>
        </w:rPr>
        <w:t xml:space="preserve"> </w:t>
      </w:r>
      <w:r>
        <w:rPr>
          <w:sz w:val="24"/>
        </w:rPr>
        <w:t>kartu</w:t>
      </w:r>
      <w:r>
        <w:rPr>
          <w:spacing w:val="-7"/>
          <w:sz w:val="24"/>
        </w:rPr>
        <w:t xml:space="preserve"> </w:t>
      </w:r>
      <w:r>
        <w:rPr>
          <w:sz w:val="24"/>
        </w:rPr>
        <w:t>kredit,</w:t>
      </w:r>
      <w:r>
        <w:rPr>
          <w:spacing w:val="-3"/>
          <w:sz w:val="24"/>
        </w:rPr>
        <w:t xml:space="preserve"> </w:t>
      </w:r>
      <w:r>
        <w:rPr>
          <w:sz w:val="24"/>
        </w:rPr>
        <w:t>pinjaman</w:t>
      </w:r>
      <w:r>
        <w:rPr>
          <w:spacing w:val="-7"/>
          <w:sz w:val="24"/>
        </w:rPr>
        <w:t xml:space="preserve"> </w:t>
      </w:r>
      <w:r>
        <w:rPr>
          <w:sz w:val="24"/>
        </w:rPr>
        <w:t>dan</w:t>
      </w:r>
      <w:r>
        <w:rPr>
          <w:spacing w:val="-2"/>
          <w:sz w:val="24"/>
        </w:rPr>
        <w:t xml:space="preserve"> </w:t>
      </w:r>
      <w:r>
        <w:rPr>
          <w:sz w:val="24"/>
        </w:rPr>
        <w:t>tunjangan</w:t>
      </w:r>
      <w:r>
        <w:rPr>
          <w:spacing w:val="-1"/>
          <w:sz w:val="24"/>
        </w:rPr>
        <w:t xml:space="preserve"> </w:t>
      </w:r>
      <w:r>
        <w:rPr>
          <w:spacing w:val="-2"/>
          <w:sz w:val="24"/>
        </w:rPr>
        <w:t>negara.</w:t>
      </w:r>
    </w:p>
    <w:p w14:paraId="02C6C017" w14:textId="77777777" w:rsidR="00392D10" w:rsidRDefault="00000000">
      <w:pPr>
        <w:pStyle w:val="ListParagraph"/>
        <w:numPr>
          <w:ilvl w:val="0"/>
          <w:numId w:val="105"/>
        </w:numPr>
        <w:tabs>
          <w:tab w:val="left" w:pos="861"/>
        </w:tabs>
        <w:spacing w:before="43"/>
        <w:rPr>
          <w:sz w:val="24"/>
        </w:rPr>
      </w:pPr>
      <w:r>
        <w:rPr>
          <w:sz w:val="24"/>
        </w:rPr>
        <w:t>Memesan</w:t>
      </w:r>
      <w:r>
        <w:rPr>
          <w:spacing w:val="-5"/>
          <w:sz w:val="24"/>
        </w:rPr>
        <w:t xml:space="preserve"> </w:t>
      </w:r>
      <w:r>
        <w:rPr>
          <w:sz w:val="24"/>
        </w:rPr>
        <w:t>barang</w:t>
      </w:r>
      <w:r>
        <w:rPr>
          <w:spacing w:val="-2"/>
          <w:sz w:val="24"/>
        </w:rPr>
        <w:t xml:space="preserve"> </w:t>
      </w:r>
      <w:r>
        <w:rPr>
          <w:sz w:val="24"/>
        </w:rPr>
        <w:t>atas</w:t>
      </w:r>
      <w:r>
        <w:rPr>
          <w:spacing w:val="-2"/>
          <w:sz w:val="24"/>
        </w:rPr>
        <w:t xml:space="preserve"> </w:t>
      </w:r>
      <w:r>
        <w:rPr>
          <w:sz w:val="24"/>
        </w:rPr>
        <w:t>nama</w:t>
      </w:r>
      <w:r>
        <w:rPr>
          <w:spacing w:val="-2"/>
          <w:sz w:val="24"/>
        </w:rPr>
        <w:t xml:space="preserve"> </w:t>
      </w:r>
      <w:r>
        <w:rPr>
          <w:spacing w:val="-4"/>
          <w:sz w:val="24"/>
        </w:rPr>
        <w:t>Anda.</w:t>
      </w:r>
    </w:p>
    <w:p w14:paraId="1DC3E66F" w14:textId="77777777" w:rsidR="00392D10" w:rsidRDefault="00000000">
      <w:pPr>
        <w:pStyle w:val="ListParagraph"/>
        <w:numPr>
          <w:ilvl w:val="0"/>
          <w:numId w:val="105"/>
        </w:numPr>
        <w:tabs>
          <w:tab w:val="left" w:pos="861"/>
        </w:tabs>
        <w:spacing w:before="43"/>
        <w:rPr>
          <w:sz w:val="24"/>
        </w:rPr>
      </w:pPr>
      <w:r>
        <w:rPr>
          <w:sz w:val="24"/>
        </w:rPr>
        <w:t>Ambil</w:t>
      </w:r>
      <w:r>
        <w:rPr>
          <w:spacing w:val="-6"/>
          <w:sz w:val="24"/>
        </w:rPr>
        <w:t xml:space="preserve"> </w:t>
      </w:r>
      <w:r>
        <w:rPr>
          <w:sz w:val="24"/>
        </w:rPr>
        <w:t>alih</w:t>
      </w:r>
      <w:r>
        <w:rPr>
          <w:spacing w:val="-4"/>
          <w:sz w:val="24"/>
        </w:rPr>
        <w:t xml:space="preserve"> </w:t>
      </w:r>
      <w:r>
        <w:rPr>
          <w:sz w:val="24"/>
        </w:rPr>
        <w:t>akun</w:t>
      </w:r>
      <w:r>
        <w:rPr>
          <w:spacing w:val="-4"/>
          <w:sz w:val="24"/>
        </w:rPr>
        <w:t xml:space="preserve"> </w:t>
      </w:r>
      <w:r>
        <w:rPr>
          <w:sz w:val="24"/>
        </w:rPr>
        <w:t>Anda</w:t>
      </w:r>
      <w:r>
        <w:rPr>
          <w:spacing w:val="-3"/>
          <w:sz w:val="24"/>
        </w:rPr>
        <w:t xml:space="preserve"> </w:t>
      </w:r>
      <w:r>
        <w:rPr>
          <w:sz w:val="24"/>
        </w:rPr>
        <w:t>yang</w:t>
      </w:r>
      <w:r>
        <w:rPr>
          <w:spacing w:val="-1"/>
          <w:sz w:val="24"/>
        </w:rPr>
        <w:t xml:space="preserve"> </w:t>
      </w:r>
      <w:r>
        <w:rPr>
          <w:spacing w:val="-4"/>
          <w:sz w:val="24"/>
        </w:rPr>
        <w:t>ada.</w:t>
      </w:r>
    </w:p>
    <w:p w14:paraId="7F6BED04" w14:textId="77777777" w:rsidR="00392D10" w:rsidRDefault="00000000">
      <w:pPr>
        <w:pStyle w:val="ListParagraph"/>
        <w:numPr>
          <w:ilvl w:val="0"/>
          <w:numId w:val="105"/>
        </w:numPr>
        <w:tabs>
          <w:tab w:val="left" w:pos="861"/>
        </w:tabs>
        <w:spacing w:before="43"/>
        <w:rPr>
          <w:sz w:val="24"/>
        </w:rPr>
      </w:pPr>
      <w:r>
        <w:rPr>
          <w:sz w:val="24"/>
        </w:rPr>
        <w:t>Keluarkan</w:t>
      </w:r>
      <w:r>
        <w:rPr>
          <w:spacing w:val="-7"/>
          <w:sz w:val="24"/>
        </w:rPr>
        <w:t xml:space="preserve"> </w:t>
      </w:r>
      <w:r>
        <w:rPr>
          <w:sz w:val="24"/>
        </w:rPr>
        <w:t>kontrak</w:t>
      </w:r>
      <w:r>
        <w:rPr>
          <w:spacing w:val="-5"/>
          <w:sz w:val="24"/>
        </w:rPr>
        <w:t xml:space="preserve"> </w:t>
      </w:r>
      <w:r>
        <w:rPr>
          <w:spacing w:val="-2"/>
          <w:sz w:val="24"/>
        </w:rPr>
        <w:t>ponsel.</w:t>
      </w:r>
    </w:p>
    <w:p w14:paraId="6A70A83D" w14:textId="77777777" w:rsidR="00392D10" w:rsidRDefault="00000000">
      <w:pPr>
        <w:pStyle w:val="ListParagraph"/>
        <w:numPr>
          <w:ilvl w:val="0"/>
          <w:numId w:val="105"/>
        </w:numPr>
        <w:tabs>
          <w:tab w:val="left" w:pos="861"/>
        </w:tabs>
        <w:spacing w:before="43"/>
        <w:rPr>
          <w:sz w:val="24"/>
        </w:rPr>
      </w:pPr>
      <w:r>
        <w:rPr>
          <w:sz w:val="24"/>
        </w:rPr>
        <w:t>Dapatkan</w:t>
      </w:r>
      <w:r>
        <w:rPr>
          <w:spacing w:val="-5"/>
          <w:sz w:val="24"/>
        </w:rPr>
        <w:t xml:space="preserve"> </w:t>
      </w:r>
      <w:r>
        <w:rPr>
          <w:sz w:val="24"/>
        </w:rPr>
        <w:t>dokumen</w:t>
      </w:r>
      <w:r>
        <w:rPr>
          <w:spacing w:val="-5"/>
          <w:sz w:val="24"/>
        </w:rPr>
        <w:t xml:space="preserve"> </w:t>
      </w:r>
      <w:r>
        <w:rPr>
          <w:sz w:val="24"/>
        </w:rPr>
        <w:t>asli</w:t>
      </w:r>
      <w:r>
        <w:rPr>
          <w:spacing w:val="-2"/>
          <w:sz w:val="24"/>
        </w:rPr>
        <w:t xml:space="preserve"> </w:t>
      </w:r>
      <w:r>
        <w:rPr>
          <w:sz w:val="24"/>
        </w:rPr>
        <w:t>seperti</w:t>
      </w:r>
      <w:r>
        <w:rPr>
          <w:spacing w:val="-6"/>
          <w:sz w:val="24"/>
        </w:rPr>
        <w:t xml:space="preserve"> </w:t>
      </w:r>
      <w:r>
        <w:rPr>
          <w:sz w:val="24"/>
        </w:rPr>
        <w:t>paspor</w:t>
      </w:r>
      <w:r>
        <w:rPr>
          <w:spacing w:val="-1"/>
          <w:sz w:val="24"/>
        </w:rPr>
        <w:t xml:space="preserve"> </w:t>
      </w:r>
      <w:r>
        <w:rPr>
          <w:sz w:val="24"/>
        </w:rPr>
        <w:t>dan</w:t>
      </w:r>
      <w:r>
        <w:rPr>
          <w:spacing w:val="-5"/>
          <w:sz w:val="24"/>
        </w:rPr>
        <w:t xml:space="preserve"> </w:t>
      </w:r>
      <w:r>
        <w:rPr>
          <w:sz w:val="24"/>
        </w:rPr>
        <w:t>SIM</w:t>
      </w:r>
      <w:r>
        <w:rPr>
          <w:spacing w:val="-3"/>
          <w:sz w:val="24"/>
        </w:rPr>
        <w:t xml:space="preserve"> </w:t>
      </w:r>
      <w:r>
        <w:rPr>
          <w:sz w:val="24"/>
        </w:rPr>
        <w:t>atas</w:t>
      </w:r>
      <w:r>
        <w:rPr>
          <w:spacing w:val="-2"/>
          <w:sz w:val="24"/>
        </w:rPr>
        <w:t xml:space="preserve"> </w:t>
      </w:r>
      <w:r>
        <w:rPr>
          <w:sz w:val="24"/>
        </w:rPr>
        <w:t>nama</w:t>
      </w:r>
      <w:r>
        <w:rPr>
          <w:spacing w:val="-3"/>
          <w:sz w:val="24"/>
        </w:rPr>
        <w:t xml:space="preserve"> </w:t>
      </w:r>
      <w:r>
        <w:rPr>
          <w:spacing w:val="-2"/>
          <w:sz w:val="24"/>
        </w:rPr>
        <w:t>Anda.</w:t>
      </w:r>
    </w:p>
    <w:p w14:paraId="7EF31AAD" w14:textId="77777777" w:rsidR="00392D10" w:rsidRDefault="00392D10">
      <w:pPr>
        <w:pStyle w:val="ListParagraph"/>
        <w:rPr>
          <w:sz w:val="24"/>
        </w:rPr>
        <w:sectPr w:rsidR="00392D10">
          <w:pgSz w:w="11910" w:h="16840"/>
          <w:pgMar w:top="1600" w:right="992" w:bottom="500" w:left="1559" w:header="766" w:footer="298" w:gutter="0"/>
          <w:cols w:space="720"/>
        </w:sectPr>
      </w:pPr>
    </w:p>
    <w:p w14:paraId="4F535BFA" w14:textId="77777777" w:rsidR="00392D10" w:rsidRDefault="00000000">
      <w:pPr>
        <w:pStyle w:val="ListParagraph"/>
        <w:numPr>
          <w:ilvl w:val="0"/>
          <w:numId w:val="105"/>
        </w:numPr>
        <w:tabs>
          <w:tab w:val="left" w:pos="861"/>
        </w:tabs>
        <w:spacing w:before="88" w:line="278" w:lineRule="auto"/>
        <w:ind w:right="155"/>
        <w:rPr>
          <w:sz w:val="24"/>
        </w:rPr>
      </w:pPr>
      <w:r>
        <w:rPr>
          <w:sz w:val="24"/>
        </w:rPr>
        <w:lastRenderedPageBreak/>
        <w:t>Mencuri</w:t>
      </w:r>
      <w:r>
        <w:rPr>
          <w:spacing w:val="40"/>
          <w:sz w:val="24"/>
        </w:rPr>
        <w:t xml:space="preserve"> </w:t>
      </w:r>
      <w:r>
        <w:rPr>
          <w:sz w:val="24"/>
        </w:rPr>
        <w:t>rincian</w:t>
      </w:r>
      <w:r>
        <w:rPr>
          <w:spacing w:val="40"/>
          <w:sz w:val="24"/>
        </w:rPr>
        <w:t xml:space="preserve"> </w:t>
      </w:r>
      <w:r>
        <w:rPr>
          <w:sz w:val="24"/>
        </w:rPr>
        <w:t>identitas</w:t>
      </w:r>
      <w:r>
        <w:rPr>
          <w:spacing w:val="40"/>
          <w:sz w:val="24"/>
        </w:rPr>
        <w:t xml:space="preserve"> </w:t>
      </w:r>
      <w:r>
        <w:rPr>
          <w:sz w:val="24"/>
        </w:rPr>
        <w:t>individu</w:t>
      </w:r>
      <w:r>
        <w:rPr>
          <w:spacing w:val="40"/>
          <w:sz w:val="24"/>
        </w:rPr>
        <w:t xml:space="preserve"> </w:t>
      </w:r>
      <w:r>
        <w:rPr>
          <w:sz w:val="24"/>
        </w:rPr>
        <w:t>tidak</w:t>
      </w:r>
      <w:r>
        <w:rPr>
          <w:spacing w:val="40"/>
          <w:sz w:val="24"/>
        </w:rPr>
        <w:t xml:space="preserve"> </w:t>
      </w:r>
      <w:r>
        <w:rPr>
          <w:sz w:val="24"/>
        </w:rPr>
        <w:t>dengan</w:t>
      </w:r>
      <w:r>
        <w:rPr>
          <w:spacing w:val="40"/>
          <w:sz w:val="24"/>
        </w:rPr>
        <w:t xml:space="preserve"> </w:t>
      </w:r>
      <w:r>
        <w:rPr>
          <w:sz w:val="24"/>
        </w:rPr>
        <w:t>sendirinya</w:t>
      </w:r>
      <w:r>
        <w:rPr>
          <w:spacing w:val="40"/>
          <w:sz w:val="24"/>
        </w:rPr>
        <w:t xml:space="preserve"> </w:t>
      </w:r>
      <w:r>
        <w:rPr>
          <w:sz w:val="24"/>
        </w:rPr>
        <w:t>merupakan</w:t>
      </w:r>
      <w:r>
        <w:rPr>
          <w:spacing w:val="40"/>
          <w:sz w:val="24"/>
        </w:rPr>
        <w:t xml:space="preserve"> </w:t>
      </w:r>
      <w:r>
        <w:rPr>
          <w:sz w:val="24"/>
        </w:rPr>
        <w:t>penipuan identitas. Tetapi menggunakan identitas itu untuk salah satu kegiatan di atas tidak.</w:t>
      </w:r>
    </w:p>
    <w:p w14:paraId="4BFC6CD9" w14:textId="77777777" w:rsidR="00392D10" w:rsidRDefault="00000000">
      <w:pPr>
        <w:pStyle w:val="BodyText"/>
        <w:spacing w:line="276" w:lineRule="auto"/>
        <w:ind w:firstLine="0"/>
        <w:jc w:val="left"/>
      </w:pPr>
      <w:r>
        <w:t>Sumber</w:t>
      </w:r>
      <w:r>
        <w:rPr>
          <w:spacing w:val="-1"/>
        </w:rPr>
        <w:t xml:space="preserve"> </w:t>
      </w:r>
      <w:r>
        <w:t>seperti Pusat Sumber</w:t>
      </w:r>
      <w:r>
        <w:rPr>
          <w:spacing w:val="-1"/>
        </w:rPr>
        <w:t xml:space="preserve"> </w:t>
      </w:r>
      <w:r>
        <w:t>Daya Pencurian</w:t>
      </w:r>
      <w:r>
        <w:rPr>
          <w:spacing w:val="-1"/>
        </w:rPr>
        <w:t xml:space="preserve"> </w:t>
      </w:r>
      <w:r>
        <w:t>Identitas nirlaba membagi</w:t>
      </w:r>
      <w:r>
        <w:rPr>
          <w:spacing w:val="-2"/>
        </w:rPr>
        <w:t xml:space="preserve"> </w:t>
      </w:r>
      <w:r>
        <w:t>pencurian identitas menjadi lima kategori:</w:t>
      </w:r>
    </w:p>
    <w:p w14:paraId="2DE8914E" w14:textId="77777777" w:rsidR="00392D10" w:rsidRDefault="00000000">
      <w:pPr>
        <w:pStyle w:val="ListParagraph"/>
        <w:numPr>
          <w:ilvl w:val="0"/>
          <w:numId w:val="105"/>
        </w:numPr>
        <w:tabs>
          <w:tab w:val="left" w:pos="861"/>
        </w:tabs>
        <w:spacing w:line="276" w:lineRule="auto"/>
        <w:ind w:right="151"/>
        <w:rPr>
          <w:sz w:val="24"/>
        </w:rPr>
      </w:pPr>
      <w:r>
        <w:rPr>
          <w:sz w:val="24"/>
        </w:rPr>
        <w:t>Pencurian identitas kriminal (berpura-pura sebagai orang lain saat ditangkap karena melakukan kejahatan)</w:t>
      </w:r>
    </w:p>
    <w:p w14:paraId="4E1B3A52" w14:textId="77777777" w:rsidR="00392D10" w:rsidRDefault="00000000">
      <w:pPr>
        <w:pStyle w:val="ListParagraph"/>
        <w:numPr>
          <w:ilvl w:val="0"/>
          <w:numId w:val="105"/>
        </w:numPr>
        <w:tabs>
          <w:tab w:val="left" w:pos="861"/>
        </w:tabs>
        <w:spacing w:line="276" w:lineRule="auto"/>
        <w:ind w:right="153"/>
        <w:rPr>
          <w:sz w:val="24"/>
        </w:rPr>
      </w:pPr>
      <w:r>
        <w:rPr>
          <w:sz w:val="24"/>
        </w:rPr>
        <w:t>Pencurian</w:t>
      </w:r>
      <w:r>
        <w:rPr>
          <w:spacing w:val="-4"/>
          <w:sz w:val="24"/>
        </w:rPr>
        <w:t xml:space="preserve"> </w:t>
      </w:r>
      <w:r>
        <w:rPr>
          <w:sz w:val="24"/>
        </w:rPr>
        <w:t>identitas</w:t>
      </w:r>
      <w:r>
        <w:rPr>
          <w:spacing w:val="-6"/>
          <w:sz w:val="24"/>
        </w:rPr>
        <w:t xml:space="preserve"> </w:t>
      </w:r>
      <w:r>
        <w:rPr>
          <w:sz w:val="24"/>
        </w:rPr>
        <w:t>keuangan</w:t>
      </w:r>
      <w:r>
        <w:rPr>
          <w:spacing w:val="-8"/>
          <w:sz w:val="24"/>
        </w:rPr>
        <w:t xml:space="preserve"> </w:t>
      </w:r>
      <w:r>
        <w:rPr>
          <w:sz w:val="24"/>
        </w:rPr>
        <w:t>(menggunakan</w:t>
      </w:r>
      <w:r>
        <w:rPr>
          <w:spacing w:val="-8"/>
          <w:sz w:val="24"/>
        </w:rPr>
        <w:t xml:space="preserve"> </w:t>
      </w:r>
      <w:r>
        <w:rPr>
          <w:sz w:val="24"/>
        </w:rPr>
        <w:t>identitas</w:t>
      </w:r>
      <w:r>
        <w:rPr>
          <w:spacing w:val="-6"/>
          <w:sz w:val="24"/>
        </w:rPr>
        <w:t xml:space="preserve"> </w:t>
      </w:r>
      <w:r>
        <w:rPr>
          <w:sz w:val="24"/>
        </w:rPr>
        <w:t>orang</w:t>
      </w:r>
      <w:r>
        <w:rPr>
          <w:spacing w:val="-6"/>
          <w:sz w:val="24"/>
        </w:rPr>
        <w:t xml:space="preserve"> </w:t>
      </w:r>
      <w:r>
        <w:rPr>
          <w:sz w:val="24"/>
        </w:rPr>
        <w:t>lain</w:t>
      </w:r>
      <w:r>
        <w:rPr>
          <w:spacing w:val="-5"/>
          <w:sz w:val="24"/>
        </w:rPr>
        <w:t xml:space="preserve"> </w:t>
      </w:r>
      <w:r>
        <w:rPr>
          <w:sz w:val="24"/>
        </w:rPr>
        <w:t>untuk</w:t>
      </w:r>
      <w:r>
        <w:rPr>
          <w:spacing w:val="-7"/>
          <w:sz w:val="24"/>
        </w:rPr>
        <w:t xml:space="preserve"> </w:t>
      </w:r>
      <w:r>
        <w:rPr>
          <w:sz w:val="24"/>
        </w:rPr>
        <w:t>mendapatkan kredit, barang dan jasa)</w:t>
      </w:r>
    </w:p>
    <w:p w14:paraId="05994597" w14:textId="77777777" w:rsidR="00392D10" w:rsidRDefault="00000000">
      <w:pPr>
        <w:pStyle w:val="ListParagraph"/>
        <w:numPr>
          <w:ilvl w:val="0"/>
          <w:numId w:val="105"/>
        </w:numPr>
        <w:tabs>
          <w:tab w:val="left" w:pos="861"/>
        </w:tabs>
        <w:spacing w:line="276" w:lineRule="auto"/>
        <w:ind w:right="148"/>
        <w:rPr>
          <w:sz w:val="24"/>
        </w:rPr>
      </w:pPr>
      <w:r>
        <w:rPr>
          <w:sz w:val="24"/>
        </w:rPr>
        <w:t>Kloning</w:t>
      </w:r>
      <w:r>
        <w:rPr>
          <w:spacing w:val="80"/>
          <w:w w:val="150"/>
          <w:sz w:val="24"/>
        </w:rPr>
        <w:t xml:space="preserve"> </w:t>
      </w:r>
      <w:r>
        <w:rPr>
          <w:sz w:val="24"/>
        </w:rPr>
        <w:t>identitas</w:t>
      </w:r>
      <w:r>
        <w:rPr>
          <w:spacing w:val="80"/>
          <w:w w:val="150"/>
          <w:sz w:val="24"/>
        </w:rPr>
        <w:t xml:space="preserve"> </w:t>
      </w:r>
      <w:r>
        <w:rPr>
          <w:sz w:val="24"/>
        </w:rPr>
        <w:t>(menggunakan</w:t>
      </w:r>
      <w:r>
        <w:rPr>
          <w:spacing w:val="80"/>
          <w:w w:val="150"/>
          <w:sz w:val="24"/>
        </w:rPr>
        <w:t xml:space="preserve"> </w:t>
      </w:r>
      <w:r>
        <w:rPr>
          <w:sz w:val="24"/>
        </w:rPr>
        <w:t>informasi</w:t>
      </w:r>
      <w:r>
        <w:rPr>
          <w:spacing w:val="80"/>
          <w:w w:val="150"/>
          <w:sz w:val="24"/>
        </w:rPr>
        <w:t xml:space="preserve"> </w:t>
      </w:r>
      <w:r>
        <w:rPr>
          <w:sz w:val="24"/>
        </w:rPr>
        <w:t>orang</w:t>
      </w:r>
      <w:r>
        <w:rPr>
          <w:spacing w:val="80"/>
          <w:w w:val="150"/>
          <w:sz w:val="24"/>
        </w:rPr>
        <w:t xml:space="preserve"> </w:t>
      </w:r>
      <w:r>
        <w:rPr>
          <w:sz w:val="24"/>
        </w:rPr>
        <w:t>lain</w:t>
      </w:r>
      <w:r>
        <w:rPr>
          <w:spacing w:val="80"/>
          <w:w w:val="150"/>
          <w:sz w:val="24"/>
        </w:rPr>
        <w:t xml:space="preserve"> </w:t>
      </w:r>
      <w:r>
        <w:rPr>
          <w:sz w:val="24"/>
        </w:rPr>
        <w:t>untuk</w:t>
      </w:r>
      <w:r>
        <w:rPr>
          <w:spacing w:val="80"/>
          <w:w w:val="150"/>
          <w:sz w:val="24"/>
        </w:rPr>
        <w:t xml:space="preserve"> </w:t>
      </w:r>
      <w:r>
        <w:rPr>
          <w:sz w:val="24"/>
        </w:rPr>
        <w:t>mengasumsikan identitasnya dalam kehidupan sehari-hari)</w:t>
      </w:r>
    </w:p>
    <w:p w14:paraId="640F779D" w14:textId="77777777" w:rsidR="00392D10" w:rsidRDefault="00000000">
      <w:pPr>
        <w:pStyle w:val="ListParagraph"/>
        <w:numPr>
          <w:ilvl w:val="0"/>
          <w:numId w:val="105"/>
        </w:numPr>
        <w:tabs>
          <w:tab w:val="left" w:pos="861"/>
        </w:tabs>
        <w:spacing w:line="276" w:lineRule="auto"/>
        <w:ind w:right="150"/>
        <w:rPr>
          <w:sz w:val="24"/>
        </w:rPr>
      </w:pPr>
      <w:r>
        <w:rPr>
          <w:sz w:val="24"/>
        </w:rPr>
        <w:t>Pencurian</w:t>
      </w:r>
      <w:r>
        <w:rPr>
          <w:spacing w:val="40"/>
          <w:sz w:val="24"/>
        </w:rPr>
        <w:t xml:space="preserve"> </w:t>
      </w:r>
      <w:r>
        <w:rPr>
          <w:sz w:val="24"/>
        </w:rPr>
        <w:t>identitas</w:t>
      </w:r>
      <w:r>
        <w:rPr>
          <w:spacing w:val="40"/>
          <w:sz w:val="24"/>
        </w:rPr>
        <w:t xml:space="preserve"> </w:t>
      </w:r>
      <w:r>
        <w:rPr>
          <w:sz w:val="24"/>
        </w:rPr>
        <w:t>medis</w:t>
      </w:r>
      <w:r>
        <w:rPr>
          <w:spacing w:val="39"/>
          <w:sz w:val="24"/>
        </w:rPr>
        <w:t xml:space="preserve"> </w:t>
      </w:r>
      <w:r>
        <w:rPr>
          <w:sz w:val="24"/>
        </w:rPr>
        <w:t>(menggunakan</w:t>
      </w:r>
      <w:r>
        <w:rPr>
          <w:spacing w:val="38"/>
          <w:sz w:val="24"/>
        </w:rPr>
        <w:t xml:space="preserve"> </w:t>
      </w:r>
      <w:r>
        <w:rPr>
          <w:sz w:val="24"/>
        </w:rPr>
        <w:t>identitas</w:t>
      </w:r>
      <w:r>
        <w:rPr>
          <w:spacing w:val="40"/>
          <w:sz w:val="24"/>
        </w:rPr>
        <w:t xml:space="preserve"> </w:t>
      </w:r>
      <w:r>
        <w:rPr>
          <w:sz w:val="24"/>
        </w:rPr>
        <w:t>orang</w:t>
      </w:r>
      <w:r>
        <w:rPr>
          <w:spacing w:val="40"/>
          <w:sz w:val="24"/>
        </w:rPr>
        <w:t xml:space="preserve"> </w:t>
      </w:r>
      <w:r>
        <w:rPr>
          <w:sz w:val="24"/>
        </w:rPr>
        <w:t>lain</w:t>
      </w:r>
      <w:r>
        <w:rPr>
          <w:spacing w:val="37"/>
          <w:sz w:val="24"/>
        </w:rPr>
        <w:t xml:space="preserve"> </w:t>
      </w:r>
      <w:r>
        <w:rPr>
          <w:sz w:val="24"/>
        </w:rPr>
        <w:t>untuk</w:t>
      </w:r>
      <w:r>
        <w:rPr>
          <w:spacing w:val="39"/>
          <w:sz w:val="24"/>
        </w:rPr>
        <w:t xml:space="preserve"> </w:t>
      </w:r>
      <w:r>
        <w:rPr>
          <w:sz w:val="24"/>
        </w:rPr>
        <w:t>mendapatkan perawatan medis atau obat-obatan)</w:t>
      </w:r>
    </w:p>
    <w:p w14:paraId="406C9FFF" w14:textId="77777777" w:rsidR="00392D10" w:rsidRDefault="00000000">
      <w:pPr>
        <w:pStyle w:val="ListParagraph"/>
        <w:numPr>
          <w:ilvl w:val="0"/>
          <w:numId w:val="105"/>
        </w:numPr>
        <w:tabs>
          <w:tab w:val="left" w:pos="861"/>
        </w:tabs>
        <w:rPr>
          <w:sz w:val="24"/>
        </w:rPr>
      </w:pPr>
      <w:r>
        <w:rPr>
          <w:sz w:val="24"/>
        </w:rPr>
        <w:t>Pencurian</w:t>
      </w:r>
      <w:r>
        <w:rPr>
          <w:spacing w:val="-9"/>
          <w:sz w:val="24"/>
        </w:rPr>
        <w:t xml:space="preserve"> </w:t>
      </w:r>
      <w:r>
        <w:rPr>
          <w:sz w:val="24"/>
        </w:rPr>
        <w:t>identitas</w:t>
      </w:r>
      <w:r>
        <w:rPr>
          <w:spacing w:val="-8"/>
          <w:sz w:val="24"/>
        </w:rPr>
        <w:t xml:space="preserve"> </w:t>
      </w:r>
      <w:r>
        <w:rPr>
          <w:spacing w:val="-4"/>
          <w:sz w:val="24"/>
        </w:rPr>
        <w:t>anak.</w:t>
      </w:r>
    </w:p>
    <w:p w14:paraId="2242CAF0" w14:textId="77777777" w:rsidR="00392D10" w:rsidRDefault="00000000">
      <w:pPr>
        <w:pStyle w:val="BodyText"/>
        <w:spacing w:before="42" w:line="276" w:lineRule="auto"/>
        <w:ind w:right="150" w:firstLine="0"/>
      </w:pPr>
      <w:r>
        <w:t>Pencurian identitas dapat digunakan untuk memfasilitasi atau mendanai kejahatan lain termasuk</w:t>
      </w:r>
      <w:r>
        <w:rPr>
          <w:spacing w:val="-5"/>
        </w:rPr>
        <w:t xml:space="preserve"> </w:t>
      </w:r>
      <w:r>
        <w:t>imigrasi</w:t>
      </w:r>
      <w:r>
        <w:rPr>
          <w:spacing w:val="-8"/>
        </w:rPr>
        <w:t xml:space="preserve"> </w:t>
      </w:r>
      <w:r>
        <w:t>ilegal,</w:t>
      </w:r>
      <w:r>
        <w:rPr>
          <w:spacing w:val="-8"/>
        </w:rPr>
        <w:t xml:space="preserve"> </w:t>
      </w:r>
      <w:r>
        <w:t>terorisme,</w:t>
      </w:r>
      <w:r>
        <w:rPr>
          <w:spacing w:val="-3"/>
        </w:rPr>
        <w:t xml:space="preserve"> </w:t>
      </w:r>
      <w:r>
        <w:t>phishing,</w:t>
      </w:r>
      <w:r>
        <w:rPr>
          <w:spacing w:val="-4"/>
        </w:rPr>
        <w:t xml:space="preserve"> </w:t>
      </w:r>
      <w:r>
        <w:t>dan</w:t>
      </w:r>
      <w:r>
        <w:rPr>
          <w:spacing w:val="-2"/>
        </w:rPr>
        <w:t xml:space="preserve"> </w:t>
      </w:r>
      <w:r>
        <w:t>spionase.</w:t>
      </w:r>
      <w:r>
        <w:rPr>
          <w:spacing w:val="-4"/>
        </w:rPr>
        <w:t xml:space="preserve"> </w:t>
      </w:r>
      <w:r>
        <w:t>Ada</w:t>
      </w:r>
      <w:r>
        <w:rPr>
          <w:spacing w:val="-6"/>
        </w:rPr>
        <w:t xml:space="preserve"> </w:t>
      </w:r>
      <w:r>
        <w:t>kasus</w:t>
      </w:r>
      <w:r>
        <w:rPr>
          <w:spacing w:val="-4"/>
        </w:rPr>
        <w:t xml:space="preserve"> </w:t>
      </w:r>
      <w:r>
        <w:t>kloning</w:t>
      </w:r>
      <w:r>
        <w:rPr>
          <w:spacing w:val="-4"/>
        </w:rPr>
        <w:t xml:space="preserve"> </w:t>
      </w:r>
      <w:r>
        <w:t>identitas</w:t>
      </w:r>
      <w:r>
        <w:rPr>
          <w:spacing w:val="-4"/>
        </w:rPr>
        <w:t xml:space="preserve"> </w:t>
      </w:r>
      <w:r>
        <w:t xml:space="preserve">untuk menyerang sistem pembayaran, termasuk pemrosesan kartu kredit online dan asuransi </w:t>
      </w:r>
      <w:r>
        <w:rPr>
          <w:spacing w:val="-2"/>
        </w:rPr>
        <w:t>kesehatan.</w:t>
      </w:r>
    </w:p>
    <w:p w14:paraId="77700FBB" w14:textId="77777777" w:rsidR="00392D10" w:rsidRDefault="00392D10">
      <w:pPr>
        <w:pStyle w:val="BodyText"/>
        <w:spacing w:before="45"/>
        <w:ind w:left="0" w:firstLine="0"/>
        <w:jc w:val="left"/>
      </w:pPr>
    </w:p>
    <w:p w14:paraId="21188221" w14:textId="77777777" w:rsidR="00392D10" w:rsidRDefault="00000000">
      <w:pPr>
        <w:pStyle w:val="Heading4"/>
        <w:numPr>
          <w:ilvl w:val="1"/>
          <w:numId w:val="106"/>
        </w:numPr>
        <w:tabs>
          <w:tab w:val="left" w:pos="861"/>
        </w:tabs>
      </w:pPr>
      <w:r>
        <w:t>PELANGGARAN</w:t>
      </w:r>
      <w:r>
        <w:rPr>
          <w:spacing w:val="-12"/>
        </w:rPr>
        <w:t xml:space="preserve"> </w:t>
      </w:r>
      <w:r>
        <w:rPr>
          <w:spacing w:val="-2"/>
        </w:rPr>
        <w:t>PRIVASI</w:t>
      </w:r>
    </w:p>
    <w:p w14:paraId="4444F5F1" w14:textId="77777777" w:rsidR="00392D10" w:rsidRDefault="00000000">
      <w:pPr>
        <w:pStyle w:val="BodyText"/>
        <w:spacing w:before="43" w:line="276" w:lineRule="auto"/>
        <w:ind w:right="143" w:firstLine="720"/>
      </w:pPr>
      <w:r>
        <w:t>Ini adalah kontur hak privasi. Tentu saja, itu tidak mutlak, dan Pengadilan telah bersusah payah untuk menentukannya dalam banyak kesempatan. Lalu, apa yang membenarkan suatu pelanggaran? Pengadilan secara konsisten menyerukan "kepentingan Negara yang memaksa", yang melampaui "kepentingan umum" sederhana yang dikodekan dalam 19 pembatasan. Berdampingan dengan kepentingan Negara yang memaksa, Pengadilan juga mengharuskan – meskipun tidak pernah secara tegas menjabarkannya – undang-undang yang membatasi untuk disesuaikan secara sempit. Dengan kata lain, pemerintah harus menunjukkan bahwa hukum yang dilanggarnya tidak hanya mencapai kepentingan negara yang memaksa, tetapi melakukannya dengan cara yang membatasi privasi</w:t>
      </w:r>
      <w:r>
        <w:rPr>
          <w:spacing w:val="-3"/>
        </w:rPr>
        <w:t xml:space="preserve"> </w:t>
      </w:r>
      <w:r>
        <w:t>dengan</w:t>
      </w:r>
      <w:r>
        <w:rPr>
          <w:spacing w:val="-2"/>
        </w:rPr>
        <w:t xml:space="preserve"> </w:t>
      </w:r>
      <w:r>
        <w:t>cara</w:t>
      </w:r>
      <w:r>
        <w:rPr>
          <w:spacing w:val="-1"/>
        </w:rPr>
        <w:t xml:space="preserve"> </w:t>
      </w:r>
      <w:r>
        <w:t>yang sesempit mungkin. Jika</w:t>
      </w:r>
      <w:r>
        <w:rPr>
          <w:spacing w:val="-1"/>
        </w:rPr>
        <w:t xml:space="preserve"> </w:t>
      </w:r>
      <w:r>
        <w:t>ada</w:t>
      </w:r>
      <w:r>
        <w:rPr>
          <w:spacing w:val="-1"/>
        </w:rPr>
        <w:t xml:space="preserve"> </w:t>
      </w:r>
      <w:r>
        <w:t>cara</w:t>
      </w:r>
      <w:r>
        <w:rPr>
          <w:spacing w:val="-1"/>
        </w:rPr>
        <w:t xml:space="preserve"> </w:t>
      </w:r>
      <w:r>
        <w:t>lain</w:t>
      </w:r>
      <w:r>
        <w:rPr>
          <w:spacing w:val="-3"/>
        </w:rPr>
        <w:t xml:space="preserve"> </w:t>
      </w:r>
      <w:r>
        <w:t>yang mungkin</w:t>
      </w:r>
      <w:r>
        <w:rPr>
          <w:spacing w:val="-3"/>
        </w:rPr>
        <w:t xml:space="preserve"> </w:t>
      </w:r>
      <w:r>
        <w:t>untuk mencapai tujuan yang sama yang tidak melanggar privasi sejauh yang dilakukan oleh undang-undang yang dilanggar, undang-undang tersebut akan dibatalkan.</w:t>
      </w:r>
    </w:p>
    <w:p w14:paraId="249C031B" w14:textId="77777777" w:rsidR="00392D10" w:rsidRDefault="00000000">
      <w:pPr>
        <w:pStyle w:val="BodyText"/>
        <w:spacing w:line="276" w:lineRule="auto"/>
        <w:ind w:right="141" w:firstLine="720"/>
      </w:pPr>
      <w:r>
        <w:t>Kami melihat ini dalam kasus pengawasan polisi, di mana di Gobind, misalnya, Pengadilan membacakan Peraturan 855 persyaratan tambahan gravitasi, untuk memastikan bahwa</w:t>
      </w:r>
      <w:r>
        <w:rPr>
          <w:spacing w:val="-9"/>
        </w:rPr>
        <w:t xml:space="preserve"> </w:t>
      </w:r>
      <w:r>
        <w:t>itu</w:t>
      </w:r>
      <w:r>
        <w:rPr>
          <w:spacing w:val="-10"/>
        </w:rPr>
        <w:t xml:space="preserve"> </w:t>
      </w:r>
      <w:r>
        <w:t>disesuaikan</w:t>
      </w:r>
      <w:r>
        <w:rPr>
          <w:spacing w:val="-10"/>
        </w:rPr>
        <w:t xml:space="preserve"> </w:t>
      </w:r>
      <w:r>
        <w:t>secara</w:t>
      </w:r>
      <w:r>
        <w:rPr>
          <w:spacing w:val="-9"/>
        </w:rPr>
        <w:t xml:space="preserve"> </w:t>
      </w:r>
      <w:r>
        <w:t>sempit;</w:t>
      </w:r>
      <w:r>
        <w:rPr>
          <w:spacing w:val="-11"/>
        </w:rPr>
        <w:t xml:space="preserve"> </w:t>
      </w:r>
      <w:r>
        <w:t>dan</w:t>
      </w:r>
      <w:r>
        <w:rPr>
          <w:spacing w:val="-10"/>
        </w:rPr>
        <w:t xml:space="preserve"> </w:t>
      </w:r>
      <w:r>
        <w:t>kita</w:t>
      </w:r>
      <w:r>
        <w:rPr>
          <w:spacing w:val="-9"/>
        </w:rPr>
        <w:t xml:space="preserve"> </w:t>
      </w:r>
      <w:r>
        <w:t>melihatnya</w:t>
      </w:r>
      <w:r>
        <w:rPr>
          <w:spacing w:val="-9"/>
        </w:rPr>
        <w:t xml:space="preserve"> </w:t>
      </w:r>
      <w:r>
        <w:t>lebih</w:t>
      </w:r>
      <w:r>
        <w:rPr>
          <w:spacing w:val="-10"/>
        </w:rPr>
        <w:t xml:space="preserve"> </w:t>
      </w:r>
      <w:r>
        <w:t>jelas</w:t>
      </w:r>
      <w:r>
        <w:rPr>
          <w:spacing w:val="-8"/>
        </w:rPr>
        <w:t xml:space="preserve"> </w:t>
      </w:r>
      <w:r>
        <w:t>dalam</w:t>
      </w:r>
      <w:r>
        <w:rPr>
          <w:spacing w:val="-9"/>
        </w:rPr>
        <w:t xml:space="preserve"> </w:t>
      </w:r>
      <w:r>
        <w:t>kasus</w:t>
      </w:r>
      <w:r>
        <w:rPr>
          <w:spacing w:val="-8"/>
        </w:rPr>
        <w:t xml:space="preserve"> </w:t>
      </w:r>
      <w:r>
        <w:t>penyadapan telepon, di mana aturan Pengadilan tidak hanya mensyaratkan spesifikasi orang, nomor dan alamat, tetapi juga mengharuskan Negara untuk menggunakan pengawasan hanya jika metode lain tidak cukup terbuka, dan dengan demikian melakukan, untuk melanggar privasi minimal.</w:t>
      </w:r>
      <w:r>
        <w:rPr>
          <w:spacing w:val="-14"/>
        </w:rPr>
        <w:t xml:space="preserve"> </w:t>
      </w:r>
      <w:r>
        <w:t>Penargetan</w:t>
      </w:r>
      <w:r>
        <w:rPr>
          <w:spacing w:val="-13"/>
        </w:rPr>
        <w:t xml:space="preserve"> </w:t>
      </w:r>
      <w:r>
        <w:t>memang</w:t>
      </w:r>
      <w:r>
        <w:rPr>
          <w:spacing w:val="-12"/>
        </w:rPr>
        <w:t xml:space="preserve"> </w:t>
      </w:r>
      <w:r>
        <w:t>sangat</w:t>
      </w:r>
      <w:r>
        <w:rPr>
          <w:spacing w:val="-12"/>
        </w:rPr>
        <w:t xml:space="preserve"> </w:t>
      </w:r>
      <w:r>
        <w:t>penting:</w:t>
      </w:r>
      <w:r>
        <w:rPr>
          <w:spacing w:val="-14"/>
        </w:rPr>
        <w:t xml:space="preserve"> </w:t>
      </w:r>
      <w:r>
        <w:t>semua</w:t>
      </w:r>
      <w:r>
        <w:rPr>
          <w:spacing w:val="-12"/>
        </w:rPr>
        <w:t xml:space="preserve"> </w:t>
      </w:r>
      <w:r>
        <w:t>kasus</w:t>
      </w:r>
      <w:r>
        <w:rPr>
          <w:spacing w:val="-12"/>
        </w:rPr>
        <w:t xml:space="preserve"> </w:t>
      </w:r>
      <w:r>
        <w:t>surveilans</w:t>
      </w:r>
      <w:r>
        <w:rPr>
          <w:spacing w:val="-12"/>
        </w:rPr>
        <w:t xml:space="preserve"> </w:t>
      </w:r>
      <w:r>
        <w:t>yang</w:t>
      </w:r>
      <w:r>
        <w:rPr>
          <w:spacing w:val="-12"/>
        </w:rPr>
        <w:t xml:space="preserve"> </w:t>
      </w:r>
      <w:r>
        <w:t>telah</w:t>
      </w:r>
      <w:r>
        <w:rPr>
          <w:spacing w:val="-10"/>
        </w:rPr>
        <w:t xml:space="preserve"> </w:t>
      </w:r>
      <w:r>
        <w:t>kami</w:t>
      </w:r>
      <w:r>
        <w:rPr>
          <w:spacing w:val="-14"/>
        </w:rPr>
        <w:t xml:space="preserve"> </w:t>
      </w:r>
      <w:r>
        <w:t>jelajahi tidak hanya melibatkan surveilans yang spesifik dan terarah (memang, S. 5(2) dari Undang- Undang Telegraf hanya membayangkan surveilans yang ditargetkan), tetapi fakta bahwa surveilans adalah ditargetkan dan ditujukan pada individu-individu terhadap siapa ada lebih dari alasan kecurigaan yang</w:t>
      </w:r>
      <w:r>
        <w:rPr>
          <w:spacing w:val="16"/>
        </w:rPr>
        <w:t xml:space="preserve"> </w:t>
      </w:r>
      <w:r>
        <w:t>masuk</w:t>
      </w:r>
      <w:r>
        <w:rPr>
          <w:spacing w:val="15"/>
        </w:rPr>
        <w:t xml:space="preserve"> </w:t>
      </w:r>
      <w:r>
        <w:t>akal, telah menjadi alasan utama</w:t>
      </w:r>
      <w:r>
        <w:rPr>
          <w:spacing w:val="24"/>
        </w:rPr>
        <w:t xml:space="preserve"> </w:t>
      </w:r>
      <w:r>
        <w:t>- hampir</w:t>
      </w:r>
      <w:r>
        <w:rPr>
          <w:spacing w:val="17"/>
        </w:rPr>
        <w:t xml:space="preserve"> </w:t>
      </w:r>
      <w:r>
        <w:t>dispositif</w:t>
      </w:r>
      <w:r>
        <w:rPr>
          <w:spacing w:val="15"/>
        </w:rPr>
        <w:t xml:space="preserve"> </w:t>
      </w:r>
      <w:r>
        <w:t>-</w:t>
      </w:r>
      <w:r>
        <w:rPr>
          <w:spacing w:val="18"/>
        </w:rPr>
        <w:t xml:space="preserve"> </w:t>
      </w:r>
      <w:r>
        <w:t>di</w:t>
      </w:r>
    </w:p>
    <w:p w14:paraId="102FF382"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1A9D8DC2" w14:textId="77777777" w:rsidR="00392D10" w:rsidRDefault="00000000">
      <w:pPr>
        <w:pStyle w:val="BodyText"/>
        <w:spacing w:before="88" w:line="278" w:lineRule="auto"/>
        <w:ind w:right="154" w:firstLine="0"/>
      </w:pPr>
      <w:r>
        <w:lastRenderedPageBreak/>
        <w:t>mana</w:t>
      </w:r>
      <w:r>
        <w:rPr>
          <w:spacing w:val="-6"/>
        </w:rPr>
        <w:t xml:space="preserve"> </w:t>
      </w:r>
      <w:r>
        <w:t>Pengadilan</w:t>
      </w:r>
      <w:r>
        <w:rPr>
          <w:spacing w:val="-7"/>
        </w:rPr>
        <w:t xml:space="preserve"> </w:t>
      </w:r>
      <w:r>
        <w:t>telah</w:t>
      </w:r>
      <w:r>
        <w:rPr>
          <w:spacing w:val="-7"/>
        </w:rPr>
        <w:t xml:space="preserve"> </w:t>
      </w:r>
      <w:r>
        <w:t>menemukan</w:t>
      </w:r>
      <w:r>
        <w:rPr>
          <w:spacing w:val="-2"/>
        </w:rPr>
        <w:t xml:space="preserve"> </w:t>
      </w:r>
      <w:r>
        <w:t>pengawasan</w:t>
      </w:r>
      <w:r>
        <w:rPr>
          <w:spacing w:val="-7"/>
        </w:rPr>
        <w:t xml:space="preserve"> </w:t>
      </w:r>
      <w:r>
        <w:t>konstitusional. Oleh</w:t>
      </w:r>
      <w:r>
        <w:rPr>
          <w:spacing w:val="-2"/>
        </w:rPr>
        <w:t xml:space="preserve"> </w:t>
      </w:r>
      <w:r>
        <w:t>karena</w:t>
      </w:r>
      <w:r>
        <w:rPr>
          <w:spacing w:val="-1"/>
        </w:rPr>
        <w:t xml:space="preserve"> </w:t>
      </w:r>
      <w:r>
        <w:t>itu,</w:t>
      </w:r>
      <w:r>
        <w:rPr>
          <w:spacing w:val="-4"/>
        </w:rPr>
        <w:t xml:space="preserve"> </w:t>
      </w:r>
      <w:r>
        <w:t>penargetan tampaknya menjadi aspek integral dari penjahitan sempit.</w:t>
      </w:r>
    </w:p>
    <w:p w14:paraId="2954028D" w14:textId="77777777" w:rsidR="00392D10" w:rsidRDefault="00000000">
      <w:pPr>
        <w:pStyle w:val="BodyText"/>
        <w:spacing w:line="276" w:lineRule="auto"/>
        <w:ind w:right="144" w:firstLine="720"/>
      </w:pPr>
      <w:r>
        <w:t>Kekhawatiran</w:t>
      </w:r>
      <w:r>
        <w:rPr>
          <w:spacing w:val="-14"/>
        </w:rPr>
        <w:t xml:space="preserve"> </w:t>
      </w:r>
      <w:r>
        <w:t>yang</w:t>
      </w:r>
      <w:r>
        <w:rPr>
          <w:spacing w:val="-14"/>
        </w:rPr>
        <w:t xml:space="preserve"> </w:t>
      </w:r>
      <w:r>
        <w:t>sangat</w:t>
      </w:r>
      <w:r>
        <w:rPr>
          <w:spacing w:val="-13"/>
        </w:rPr>
        <w:t xml:space="preserve"> </w:t>
      </w:r>
      <w:r>
        <w:t>sah</w:t>
      </w:r>
      <w:r>
        <w:rPr>
          <w:spacing w:val="-14"/>
        </w:rPr>
        <w:t xml:space="preserve"> </w:t>
      </w:r>
      <w:r>
        <w:t>bahwa</w:t>
      </w:r>
      <w:r>
        <w:rPr>
          <w:spacing w:val="-13"/>
        </w:rPr>
        <w:t xml:space="preserve"> </w:t>
      </w:r>
      <w:r>
        <w:t>menciptakan</w:t>
      </w:r>
      <w:r>
        <w:rPr>
          <w:spacing w:val="-14"/>
        </w:rPr>
        <w:t xml:space="preserve"> </w:t>
      </w:r>
      <w:r>
        <w:t>ruang</w:t>
      </w:r>
      <w:r>
        <w:rPr>
          <w:spacing w:val="-13"/>
        </w:rPr>
        <w:t xml:space="preserve"> </w:t>
      </w:r>
      <w:r>
        <w:t>privat</w:t>
      </w:r>
      <w:r>
        <w:rPr>
          <w:spacing w:val="-14"/>
        </w:rPr>
        <w:t xml:space="preserve"> </w:t>
      </w:r>
      <w:r>
        <w:t>hanya</w:t>
      </w:r>
      <w:r>
        <w:rPr>
          <w:spacing w:val="-14"/>
        </w:rPr>
        <w:t xml:space="preserve"> </w:t>
      </w:r>
      <w:r>
        <w:t>berfungsi</w:t>
      </w:r>
      <w:r>
        <w:rPr>
          <w:spacing w:val="-13"/>
        </w:rPr>
        <w:t xml:space="preserve"> </w:t>
      </w:r>
      <w:r>
        <w:t>untuk membenarkan hubungan dominasi dan penindasan non-Negara di dalam ruang itu – baik secara simbolis, dan sebenarnya (lihat, misalnya, pengecualian pemerkosaan dalam perkawinan yang terkenal dalam hukum pidana India). Ini menganggap – alih-alih memperdebatkan</w:t>
      </w:r>
      <w:r>
        <w:rPr>
          <w:spacing w:val="-13"/>
        </w:rPr>
        <w:t xml:space="preserve"> </w:t>
      </w:r>
      <w:r>
        <w:t>–</w:t>
      </w:r>
      <w:r>
        <w:rPr>
          <w:spacing w:val="-8"/>
        </w:rPr>
        <w:t xml:space="preserve"> </w:t>
      </w:r>
      <w:r>
        <w:t>ide</w:t>
      </w:r>
      <w:r>
        <w:rPr>
          <w:spacing w:val="-8"/>
        </w:rPr>
        <w:t xml:space="preserve"> </w:t>
      </w:r>
      <w:r>
        <w:t>filosofis</w:t>
      </w:r>
      <w:r>
        <w:rPr>
          <w:spacing w:val="-12"/>
        </w:rPr>
        <w:t xml:space="preserve"> </w:t>
      </w:r>
      <w:r>
        <w:t>dasar</w:t>
      </w:r>
      <w:r>
        <w:rPr>
          <w:spacing w:val="-11"/>
        </w:rPr>
        <w:t xml:space="preserve"> </w:t>
      </w:r>
      <w:r>
        <w:t>tentang</w:t>
      </w:r>
      <w:r>
        <w:rPr>
          <w:spacing w:val="-12"/>
        </w:rPr>
        <w:t xml:space="preserve"> </w:t>
      </w:r>
      <w:r>
        <w:t>unit</w:t>
      </w:r>
      <w:r>
        <w:rPr>
          <w:spacing w:val="-13"/>
        </w:rPr>
        <w:t xml:space="preserve"> </w:t>
      </w:r>
      <w:r>
        <w:t>utama</w:t>
      </w:r>
      <w:r>
        <w:rPr>
          <w:spacing w:val="-13"/>
        </w:rPr>
        <w:t xml:space="preserve"> </w:t>
      </w:r>
      <w:r>
        <w:t>masyarakat</w:t>
      </w:r>
      <w:r>
        <w:rPr>
          <w:spacing w:val="-12"/>
        </w:rPr>
        <w:t xml:space="preserve"> </w:t>
      </w:r>
      <w:r>
        <w:t>yang</w:t>
      </w:r>
      <w:r>
        <w:rPr>
          <w:spacing w:val="-12"/>
        </w:rPr>
        <w:t xml:space="preserve"> </w:t>
      </w:r>
      <w:r>
        <w:t>tidak</w:t>
      </w:r>
      <w:r>
        <w:rPr>
          <w:spacing w:val="-12"/>
        </w:rPr>
        <w:t xml:space="preserve"> </w:t>
      </w:r>
      <w:r>
        <w:t>dapat</w:t>
      </w:r>
      <w:r>
        <w:rPr>
          <w:spacing w:val="-12"/>
        </w:rPr>
        <w:t xml:space="preserve"> </w:t>
      </w:r>
      <w:r>
        <w:t>dibagi, salep individu yang diatomisasi yang hidup di "zona" privasi yang tertutup rapat, sebuah asumsi</w:t>
      </w:r>
      <w:r>
        <w:rPr>
          <w:spacing w:val="-2"/>
        </w:rPr>
        <w:t xml:space="preserve"> </w:t>
      </w:r>
      <w:r>
        <w:t>yang telah diserang berulang kali dalam lebih</w:t>
      </w:r>
      <w:r>
        <w:rPr>
          <w:spacing w:val="-1"/>
        </w:rPr>
        <w:t xml:space="preserve"> </w:t>
      </w:r>
      <w:r>
        <w:t>dari lima puluh</w:t>
      </w:r>
      <w:r>
        <w:rPr>
          <w:spacing w:val="-1"/>
        </w:rPr>
        <w:t xml:space="preserve"> </w:t>
      </w:r>
      <w:r>
        <w:t>tahun</w:t>
      </w:r>
      <w:r>
        <w:rPr>
          <w:spacing w:val="-1"/>
        </w:rPr>
        <w:t xml:space="preserve"> </w:t>
      </w:r>
      <w:r>
        <w:t>teori</w:t>
      </w:r>
      <w:r>
        <w:rPr>
          <w:spacing w:val="-2"/>
        </w:rPr>
        <w:t xml:space="preserve"> </w:t>
      </w:r>
      <w:r>
        <w:t>sosial . Saya berharap untuk mengeksplorasi argumen-argumen ini di lain hari, tetapi tujuan dari seri ini terutama bersifat doktrinal, bukan filosofis: untuk melihat pengawasan dalam kerangka doktrin konstitusional yang mapan tanpa mempertanyakan – setidaknya untuk saat ini – landasan normatif dari doktrin itu sendiri.</w:t>
      </w:r>
    </w:p>
    <w:p w14:paraId="16F2A21C" w14:textId="77777777" w:rsidR="00392D10" w:rsidRDefault="00392D10">
      <w:pPr>
        <w:pStyle w:val="BodyText"/>
        <w:spacing w:before="41"/>
        <w:ind w:left="0" w:firstLine="0"/>
        <w:jc w:val="left"/>
      </w:pPr>
    </w:p>
    <w:p w14:paraId="7541B933" w14:textId="77777777" w:rsidR="00392D10" w:rsidRDefault="00000000">
      <w:pPr>
        <w:pStyle w:val="Heading4"/>
        <w:numPr>
          <w:ilvl w:val="1"/>
          <w:numId w:val="106"/>
        </w:numPr>
        <w:tabs>
          <w:tab w:val="left" w:pos="861"/>
        </w:tabs>
      </w:pPr>
      <w:r>
        <w:t>PENCURIAN</w:t>
      </w:r>
      <w:r>
        <w:rPr>
          <w:spacing w:val="-5"/>
        </w:rPr>
        <w:t xml:space="preserve"> </w:t>
      </w:r>
      <w:r>
        <w:t>IDENTITAS</w:t>
      </w:r>
      <w:r>
        <w:rPr>
          <w:spacing w:val="-2"/>
        </w:rPr>
        <w:t xml:space="preserve"> </w:t>
      </w:r>
      <w:r>
        <w:t>DI</w:t>
      </w:r>
      <w:r>
        <w:rPr>
          <w:spacing w:val="-6"/>
        </w:rPr>
        <w:t xml:space="preserve"> </w:t>
      </w:r>
      <w:r>
        <w:t>BAWAH</w:t>
      </w:r>
      <w:r>
        <w:rPr>
          <w:spacing w:val="-2"/>
        </w:rPr>
        <w:t xml:space="preserve"> </w:t>
      </w:r>
      <w:r>
        <w:t>HUKUM</w:t>
      </w:r>
      <w:r>
        <w:rPr>
          <w:spacing w:val="-3"/>
        </w:rPr>
        <w:t xml:space="preserve"> </w:t>
      </w:r>
      <w:r>
        <w:rPr>
          <w:spacing w:val="-4"/>
        </w:rPr>
        <w:t>INDIA</w:t>
      </w:r>
    </w:p>
    <w:p w14:paraId="756AE018" w14:textId="77777777" w:rsidR="00392D10" w:rsidRDefault="00000000">
      <w:pPr>
        <w:pStyle w:val="BodyText"/>
        <w:spacing w:before="43" w:line="276" w:lineRule="auto"/>
        <w:ind w:right="142" w:firstLine="720"/>
      </w:pPr>
      <w:r>
        <w:t>Di bawah Undang-Undang TI, 2000 sebagaimana diubah oleh Undang-Undang Teknologi Informasi (Amandemen), 2008, Bagian 66-C berlaku dan Bagian 419 KUHP India, 1860 berlaku. Korban pencurian identitas dapat mengajukan pengaduan di kantor polisi terdekat di mana kejahatan di atas telah dilakukan atau di mana ia mengetahui tentang kejahatan tersebut. Jika kejahatan terbukti, terdakwa diancam dengan hukuman penjara dengan deskripsi baik untuk jangka waktu yang dapat diperpanjang hingga tiga tahun atau dengan</w:t>
      </w:r>
      <w:r>
        <w:rPr>
          <w:spacing w:val="-14"/>
        </w:rPr>
        <w:t xml:space="preserve"> </w:t>
      </w:r>
      <w:r>
        <w:t>denda</w:t>
      </w:r>
      <w:r>
        <w:rPr>
          <w:spacing w:val="-11"/>
        </w:rPr>
        <w:t xml:space="preserve"> </w:t>
      </w:r>
      <w:r>
        <w:t>yang</w:t>
      </w:r>
      <w:r>
        <w:rPr>
          <w:spacing w:val="-11"/>
        </w:rPr>
        <w:t xml:space="preserve"> </w:t>
      </w:r>
      <w:r>
        <w:t>dapat</w:t>
      </w:r>
      <w:r>
        <w:rPr>
          <w:spacing w:val="-11"/>
        </w:rPr>
        <w:t xml:space="preserve"> </w:t>
      </w:r>
      <w:r>
        <w:t>mencapai</w:t>
      </w:r>
      <w:r>
        <w:rPr>
          <w:spacing w:val="-10"/>
        </w:rPr>
        <w:t xml:space="preserve"> </w:t>
      </w:r>
      <w:r>
        <w:t>satu</w:t>
      </w:r>
      <w:r>
        <w:rPr>
          <w:spacing w:val="-14"/>
        </w:rPr>
        <w:t xml:space="preserve"> </w:t>
      </w:r>
      <w:r>
        <w:t>lakh</w:t>
      </w:r>
      <w:r>
        <w:rPr>
          <w:spacing w:val="-8"/>
        </w:rPr>
        <w:t xml:space="preserve"> </w:t>
      </w:r>
      <w:r>
        <w:t>rupee</w:t>
      </w:r>
      <w:r>
        <w:rPr>
          <w:spacing w:val="-12"/>
        </w:rPr>
        <w:t xml:space="preserve"> </w:t>
      </w:r>
      <w:r>
        <w:t>atau</w:t>
      </w:r>
      <w:r>
        <w:rPr>
          <w:spacing w:val="-14"/>
        </w:rPr>
        <w:t xml:space="preserve"> </w:t>
      </w:r>
      <w:r>
        <w:t>dengan</w:t>
      </w:r>
      <w:r>
        <w:rPr>
          <w:spacing w:val="-8"/>
        </w:rPr>
        <w:t xml:space="preserve"> </w:t>
      </w:r>
      <w:r>
        <w:t>keduanya.</w:t>
      </w:r>
      <w:r>
        <w:rPr>
          <w:spacing w:val="-11"/>
        </w:rPr>
        <w:t xml:space="preserve"> </w:t>
      </w:r>
      <w:r>
        <w:t>Sesuai</w:t>
      </w:r>
      <w:r>
        <w:rPr>
          <w:spacing w:val="-10"/>
        </w:rPr>
        <w:t xml:space="preserve"> </w:t>
      </w:r>
      <w:r>
        <w:t>Bagian</w:t>
      </w:r>
      <w:r>
        <w:rPr>
          <w:spacing w:val="-9"/>
        </w:rPr>
        <w:t xml:space="preserve"> </w:t>
      </w:r>
      <w:r>
        <w:t>77- B</w:t>
      </w:r>
      <w:r>
        <w:rPr>
          <w:spacing w:val="-10"/>
        </w:rPr>
        <w:t xml:space="preserve"> </w:t>
      </w:r>
      <w:r>
        <w:t>UU</w:t>
      </w:r>
      <w:r>
        <w:rPr>
          <w:spacing w:val="-10"/>
        </w:rPr>
        <w:t xml:space="preserve"> </w:t>
      </w:r>
      <w:r>
        <w:t>IT,</w:t>
      </w:r>
      <w:r>
        <w:rPr>
          <w:spacing w:val="-6"/>
        </w:rPr>
        <w:t xml:space="preserve"> </w:t>
      </w:r>
      <w:r>
        <w:t>2000</w:t>
      </w:r>
      <w:r>
        <w:rPr>
          <w:spacing w:val="-10"/>
        </w:rPr>
        <w:t xml:space="preserve"> </w:t>
      </w:r>
      <w:r>
        <w:t>pelanggaran</w:t>
      </w:r>
      <w:r>
        <w:rPr>
          <w:spacing w:val="-10"/>
        </w:rPr>
        <w:t xml:space="preserve"> </w:t>
      </w:r>
      <w:r>
        <w:t>di</w:t>
      </w:r>
      <w:r>
        <w:rPr>
          <w:spacing w:val="-6"/>
        </w:rPr>
        <w:t xml:space="preserve"> </w:t>
      </w:r>
      <w:r>
        <w:t>atas</w:t>
      </w:r>
      <w:r>
        <w:rPr>
          <w:spacing w:val="-7"/>
        </w:rPr>
        <w:t xml:space="preserve"> </w:t>
      </w:r>
      <w:r>
        <w:t>dapat</w:t>
      </w:r>
      <w:r>
        <w:rPr>
          <w:spacing w:val="-8"/>
        </w:rPr>
        <w:t xml:space="preserve"> </w:t>
      </w:r>
      <w:r>
        <w:t>dikenali</w:t>
      </w:r>
      <w:r>
        <w:rPr>
          <w:spacing w:val="-11"/>
        </w:rPr>
        <w:t xml:space="preserve"> </w:t>
      </w:r>
      <w:r>
        <w:t>dan</w:t>
      </w:r>
      <w:r>
        <w:rPr>
          <w:spacing w:val="-10"/>
        </w:rPr>
        <w:t xml:space="preserve"> </w:t>
      </w:r>
      <w:r>
        <w:t>dapat</w:t>
      </w:r>
      <w:r>
        <w:rPr>
          <w:spacing w:val="-8"/>
        </w:rPr>
        <w:t xml:space="preserve"> </w:t>
      </w:r>
      <w:r>
        <w:t>ditebus</w:t>
      </w:r>
      <w:r>
        <w:rPr>
          <w:spacing w:val="-7"/>
        </w:rPr>
        <w:t xml:space="preserve"> </w:t>
      </w:r>
      <w:r>
        <w:t>sementara</w:t>
      </w:r>
      <w:r>
        <w:rPr>
          <w:spacing w:val="-9"/>
        </w:rPr>
        <w:t xml:space="preserve"> </w:t>
      </w:r>
      <w:r>
        <w:t>jika</w:t>
      </w:r>
      <w:r>
        <w:rPr>
          <w:spacing w:val="-9"/>
        </w:rPr>
        <w:t xml:space="preserve"> </w:t>
      </w:r>
      <w:r>
        <w:t>Bagian</w:t>
      </w:r>
      <w:r>
        <w:rPr>
          <w:spacing w:val="-5"/>
        </w:rPr>
        <w:t xml:space="preserve"> </w:t>
      </w:r>
      <w:r>
        <w:t>419 IPC diterapkan bersama dengan Bagian lain s pelanggaran tersebut dapat dikenali, dapat dijaminkan, dapat ditambah dengan izin dari pengadilan di mana penuntutan pelanggaran tersebut tertunda dan diadili oleh hakim manapun.</w:t>
      </w:r>
    </w:p>
    <w:p w14:paraId="2024019D" w14:textId="77777777" w:rsidR="00392D10" w:rsidRDefault="00000000">
      <w:pPr>
        <w:pStyle w:val="BodyText"/>
        <w:spacing w:before="1" w:line="276" w:lineRule="auto"/>
        <w:ind w:right="148" w:firstLine="720"/>
      </w:pPr>
      <w:r>
        <w:rPr>
          <w:spacing w:val="-2"/>
        </w:rPr>
        <w:t>Bagian</w:t>
      </w:r>
      <w:r>
        <w:rPr>
          <w:spacing w:val="-5"/>
        </w:rPr>
        <w:t xml:space="preserve"> </w:t>
      </w:r>
      <w:r>
        <w:rPr>
          <w:spacing w:val="-2"/>
        </w:rPr>
        <w:t>66C dari Undang-Undang Teknologi</w:t>
      </w:r>
      <w:r>
        <w:rPr>
          <w:spacing w:val="-7"/>
        </w:rPr>
        <w:t xml:space="preserve"> </w:t>
      </w:r>
      <w:r>
        <w:rPr>
          <w:spacing w:val="-2"/>
        </w:rPr>
        <w:t>Informasi,</w:t>
      </w:r>
      <w:r>
        <w:rPr>
          <w:spacing w:val="-7"/>
        </w:rPr>
        <w:t xml:space="preserve"> </w:t>
      </w:r>
      <w:r>
        <w:rPr>
          <w:spacing w:val="-2"/>
        </w:rPr>
        <w:t>2000 (Diamandemen pada</w:t>
      </w:r>
      <w:r>
        <w:rPr>
          <w:spacing w:val="-3"/>
        </w:rPr>
        <w:t xml:space="preserve"> </w:t>
      </w:r>
      <w:r>
        <w:rPr>
          <w:spacing w:val="-2"/>
        </w:rPr>
        <w:t xml:space="preserve">tahun </w:t>
      </w:r>
      <w:r>
        <w:t>2008) adalah Barangsiapa, dengan curang atau tidak jujur, menggunakan tanda tangan elektronik,</w:t>
      </w:r>
      <w:r>
        <w:rPr>
          <w:spacing w:val="-14"/>
        </w:rPr>
        <w:t xml:space="preserve"> </w:t>
      </w:r>
      <w:r>
        <w:t>kata</w:t>
      </w:r>
      <w:r>
        <w:rPr>
          <w:spacing w:val="-14"/>
        </w:rPr>
        <w:t xml:space="preserve"> </w:t>
      </w:r>
      <w:r>
        <w:t>sandi,</w:t>
      </w:r>
      <w:r>
        <w:rPr>
          <w:spacing w:val="-13"/>
        </w:rPr>
        <w:t xml:space="preserve"> </w:t>
      </w:r>
      <w:r>
        <w:t>atau</w:t>
      </w:r>
      <w:r>
        <w:rPr>
          <w:spacing w:val="-13"/>
        </w:rPr>
        <w:t xml:space="preserve"> </w:t>
      </w:r>
      <w:r>
        <w:t>fitur</w:t>
      </w:r>
      <w:r>
        <w:rPr>
          <w:spacing w:val="-11"/>
        </w:rPr>
        <w:t xml:space="preserve"> </w:t>
      </w:r>
      <w:r>
        <w:t>identifikasi</w:t>
      </w:r>
      <w:r>
        <w:rPr>
          <w:spacing w:val="-14"/>
        </w:rPr>
        <w:t xml:space="preserve"> </w:t>
      </w:r>
      <w:r>
        <w:t>unik</w:t>
      </w:r>
      <w:r>
        <w:rPr>
          <w:spacing w:val="-8"/>
        </w:rPr>
        <w:t xml:space="preserve"> </w:t>
      </w:r>
      <w:r>
        <w:t>lainnya</w:t>
      </w:r>
      <w:r>
        <w:rPr>
          <w:spacing w:val="-13"/>
        </w:rPr>
        <w:t xml:space="preserve"> </w:t>
      </w:r>
      <w:r>
        <w:t>dari</w:t>
      </w:r>
      <w:r>
        <w:rPr>
          <w:spacing w:val="-11"/>
        </w:rPr>
        <w:t xml:space="preserve"> </w:t>
      </w:r>
      <w:r>
        <w:t>orang</w:t>
      </w:r>
      <w:r>
        <w:rPr>
          <w:spacing w:val="-12"/>
        </w:rPr>
        <w:t xml:space="preserve"> </w:t>
      </w:r>
      <w:r>
        <w:t>lain,</w:t>
      </w:r>
      <w:r>
        <w:rPr>
          <w:spacing w:val="-11"/>
        </w:rPr>
        <w:t xml:space="preserve"> </w:t>
      </w:r>
      <w:r>
        <w:t>akan</w:t>
      </w:r>
      <w:r>
        <w:rPr>
          <w:spacing w:val="-14"/>
        </w:rPr>
        <w:t xml:space="preserve"> </w:t>
      </w:r>
      <w:r>
        <w:t>dihukum</w:t>
      </w:r>
      <w:r>
        <w:rPr>
          <w:spacing w:val="-9"/>
        </w:rPr>
        <w:t xml:space="preserve"> </w:t>
      </w:r>
      <w:r>
        <w:t>dengan hukuman penjara baik deskripsi untuk jangka waktu yang dapat diperpanjang hingga tiga tahun dan juga akan dikenakan denda yang dapat mencapai satu lakh rupee.</w:t>
      </w:r>
    </w:p>
    <w:p w14:paraId="205EB87B" w14:textId="77777777" w:rsidR="00392D10" w:rsidRDefault="00000000">
      <w:pPr>
        <w:pStyle w:val="BodyText"/>
        <w:spacing w:before="1" w:line="276" w:lineRule="auto"/>
        <w:ind w:right="150" w:firstLine="720"/>
      </w:pPr>
      <w:r>
        <w:t>Bagian 419 dalam The Indian Penal Code, 1860: Hukuman untuk kecurangan dengan identitas.—siapa</w:t>
      </w:r>
      <w:r>
        <w:rPr>
          <w:spacing w:val="-5"/>
        </w:rPr>
        <w:t xml:space="preserve"> </w:t>
      </w:r>
      <w:r>
        <w:t>pun</w:t>
      </w:r>
      <w:r>
        <w:rPr>
          <w:spacing w:val="-2"/>
        </w:rPr>
        <w:t xml:space="preserve"> </w:t>
      </w:r>
      <w:r>
        <w:t>yang</w:t>
      </w:r>
      <w:r>
        <w:rPr>
          <w:spacing w:val="-3"/>
        </w:rPr>
        <w:t xml:space="preserve"> </w:t>
      </w:r>
      <w:r>
        <w:t>menipu</w:t>
      </w:r>
      <w:r>
        <w:rPr>
          <w:spacing w:val="-2"/>
        </w:rPr>
        <w:t xml:space="preserve"> </w:t>
      </w:r>
      <w:r>
        <w:t>dengan</w:t>
      </w:r>
      <w:r>
        <w:rPr>
          <w:spacing w:val="-2"/>
        </w:rPr>
        <w:t xml:space="preserve"> </w:t>
      </w:r>
      <w:r>
        <w:t>identitas</w:t>
      </w:r>
      <w:r>
        <w:rPr>
          <w:spacing w:val="-3"/>
        </w:rPr>
        <w:t xml:space="preserve"> </w:t>
      </w:r>
      <w:r>
        <w:t>akan</w:t>
      </w:r>
      <w:r>
        <w:rPr>
          <w:spacing w:val="-6"/>
        </w:rPr>
        <w:t xml:space="preserve"> </w:t>
      </w:r>
      <w:r>
        <w:t>dihukum</w:t>
      </w:r>
      <w:r>
        <w:rPr>
          <w:spacing w:val="-1"/>
        </w:rPr>
        <w:t xml:space="preserve"> </w:t>
      </w:r>
      <w:r>
        <w:t>dengan</w:t>
      </w:r>
      <w:r>
        <w:rPr>
          <w:spacing w:val="-1"/>
        </w:rPr>
        <w:t xml:space="preserve"> </w:t>
      </w:r>
      <w:r>
        <w:t>hukuman</w:t>
      </w:r>
      <w:r>
        <w:rPr>
          <w:spacing w:val="-1"/>
        </w:rPr>
        <w:t xml:space="preserve"> </w:t>
      </w:r>
      <w:r>
        <w:t>penjara baik deskripsi untuk jangka waktu yang dapat diperpanjang hingga tiga tahun, atau dengan denda, atau dengan keduanya.</w:t>
      </w:r>
    </w:p>
    <w:p w14:paraId="6CD8155B" w14:textId="77777777" w:rsidR="00392D10" w:rsidRDefault="00000000">
      <w:pPr>
        <w:pStyle w:val="BodyText"/>
        <w:spacing w:before="1" w:line="276" w:lineRule="auto"/>
        <w:ind w:right="151" w:firstLine="720"/>
      </w:pPr>
      <w:r>
        <w:t>Bagian</w:t>
      </w:r>
      <w:r>
        <w:rPr>
          <w:spacing w:val="-14"/>
        </w:rPr>
        <w:t xml:space="preserve"> </w:t>
      </w:r>
      <w:r>
        <w:t>420</w:t>
      </w:r>
      <w:r>
        <w:rPr>
          <w:spacing w:val="-14"/>
        </w:rPr>
        <w:t xml:space="preserve"> </w:t>
      </w:r>
      <w:r>
        <w:t>IPC,</w:t>
      </w:r>
      <w:r>
        <w:rPr>
          <w:spacing w:val="-13"/>
        </w:rPr>
        <w:t xml:space="preserve"> </w:t>
      </w:r>
      <w:r>
        <w:t>1860:</w:t>
      </w:r>
      <w:r>
        <w:rPr>
          <w:spacing w:val="-14"/>
        </w:rPr>
        <w:t xml:space="preserve"> </w:t>
      </w:r>
      <w:r>
        <w:t>Ketika</w:t>
      </w:r>
      <w:r>
        <w:rPr>
          <w:spacing w:val="-13"/>
        </w:rPr>
        <w:t xml:space="preserve"> </w:t>
      </w:r>
      <w:r>
        <w:t>penipu</w:t>
      </w:r>
      <w:r>
        <w:rPr>
          <w:spacing w:val="-10"/>
        </w:rPr>
        <w:t xml:space="preserve"> </w:t>
      </w:r>
      <w:r>
        <w:t>menipu</w:t>
      </w:r>
      <w:r>
        <w:rPr>
          <w:spacing w:val="-11"/>
        </w:rPr>
        <w:t xml:space="preserve"> </w:t>
      </w:r>
      <w:r>
        <w:t>orang</w:t>
      </w:r>
      <w:r>
        <w:rPr>
          <w:spacing w:val="-8"/>
        </w:rPr>
        <w:t xml:space="preserve"> </w:t>
      </w:r>
      <w:r>
        <w:t>untuk</w:t>
      </w:r>
      <w:r>
        <w:rPr>
          <w:spacing w:val="-13"/>
        </w:rPr>
        <w:t xml:space="preserve"> </w:t>
      </w:r>
      <w:r>
        <w:t>mengungkapkan</w:t>
      </w:r>
      <w:r>
        <w:rPr>
          <w:spacing w:val="-14"/>
        </w:rPr>
        <w:t xml:space="preserve"> </w:t>
      </w:r>
      <w:r>
        <w:t>data</w:t>
      </w:r>
      <w:r>
        <w:rPr>
          <w:spacing w:val="-9"/>
        </w:rPr>
        <w:t xml:space="preserve"> </w:t>
      </w:r>
      <w:r>
        <w:t>pribadi yang</w:t>
      </w:r>
      <w:r>
        <w:rPr>
          <w:spacing w:val="-14"/>
        </w:rPr>
        <w:t xml:space="preserve"> </w:t>
      </w:r>
      <w:r>
        <w:t>berharga</w:t>
      </w:r>
      <w:r>
        <w:rPr>
          <w:spacing w:val="-11"/>
        </w:rPr>
        <w:t xml:space="preserve"> </w:t>
      </w:r>
      <w:r>
        <w:t>dalam</w:t>
      </w:r>
      <w:r>
        <w:rPr>
          <w:spacing w:val="-13"/>
        </w:rPr>
        <w:t xml:space="preserve"> </w:t>
      </w:r>
      <w:r>
        <w:t>sifat</w:t>
      </w:r>
      <w:r>
        <w:rPr>
          <w:spacing w:val="-13"/>
        </w:rPr>
        <w:t xml:space="preserve"> </w:t>
      </w:r>
      <w:r>
        <w:t>informasi</w:t>
      </w:r>
      <w:r>
        <w:rPr>
          <w:spacing w:val="-14"/>
        </w:rPr>
        <w:t xml:space="preserve"> </w:t>
      </w:r>
      <w:r>
        <w:t>yang</w:t>
      </w:r>
      <w:r>
        <w:rPr>
          <w:spacing w:val="-12"/>
        </w:rPr>
        <w:t xml:space="preserve"> </w:t>
      </w:r>
      <w:r>
        <w:t>dapat</w:t>
      </w:r>
      <w:r>
        <w:rPr>
          <w:spacing w:val="-13"/>
        </w:rPr>
        <w:t xml:space="preserve"> </w:t>
      </w:r>
      <w:r>
        <w:t>diidentifikasi</w:t>
      </w:r>
      <w:r>
        <w:rPr>
          <w:spacing w:val="-12"/>
        </w:rPr>
        <w:t xml:space="preserve"> </w:t>
      </w:r>
      <w:r>
        <w:t>yang</w:t>
      </w:r>
      <w:r>
        <w:rPr>
          <w:spacing w:val="-13"/>
        </w:rPr>
        <w:t xml:space="preserve"> </w:t>
      </w:r>
      <w:r>
        <w:t>kemudian</w:t>
      </w:r>
      <w:r>
        <w:rPr>
          <w:spacing w:val="-11"/>
        </w:rPr>
        <w:t xml:space="preserve"> </w:t>
      </w:r>
      <w:r>
        <w:t>digunakan</w:t>
      </w:r>
      <w:r>
        <w:rPr>
          <w:spacing w:val="-14"/>
        </w:rPr>
        <w:t xml:space="preserve"> </w:t>
      </w:r>
      <w:r>
        <w:t>untuk menipu uang dari rekening korban.</w:t>
      </w:r>
    </w:p>
    <w:p w14:paraId="38B8399F" w14:textId="77777777" w:rsidR="00392D10" w:rsidRDefault="00000000">
      <w:pPr>
        <w:pStyle w:val="BodyText"/>
        <w:spacing w:before="3" w:line="276" w:lineRule="auto"/>
        <w:ind w:right="150" w:firstLine="720"/>
      </w:pPr>
      <w:r>
        <w:t>Bagian 468 IPC, 1860: Ketika penipu melakukan pemalsuan situs web yang bersifat catatan elektronik untuk memikat para korban agar memberikan informasi yang dapat diidentifikasi untuk menipu mereka.</w:t>
      </w:r>
    </w:p>
    <w:p w14:paraId="0E876274" w14:textId="77777777" w:rsidR="00392D10" w:rsidRDefault="00000000">
      <w:pPr>
        <w:pStyle w:val="BodyText"/>
        <w:spacing w:line="276" w:lineRule="auto"/>
        <w:ind w:right="144" w:firstLine="720"/>
      </w:pPr>
      <w:r>
        <w:t>Bagian 471 IPC, 1860: Ketika penipu dengan curang atau tidak jujur menggunakan sebagai asli, situs web palsu tersebut di atas bersifat catatan elektronik.</w:t>
      </w:r>
    </w:p>
    <w:p w14:paraId="7AD8BFDF"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6845D601" w14:textId="77777777" w:rsidR="00392D10" w:rsidRDefault="00000000">
      <w:pPr>
        <w:pStyle w:val="BodyText"/>
        <w:spacing w:before="88" w:line="278" w:lineRule="auto"/>
        <w:ind w:right="153" w:firstLine="720"/>
      </w:pPr>
      <w:r>
        <w:lastRenderedPageBreak/>
        <w:t>Bagian 66 UU IT, 2000: Ketika penipu dengan informasi identitas yang dicuri mengatakan</w:t>
      </w:r>
      <w:r>
        <w:rPr>
          <w:spacing w:val="-11"/>
        </w:rPr>
        <w:t xml:space="preserve"> </w:t>
      </w:r>
      <w:r>
        <w:t>login</w:t>
      </w:r>
      <w:r>
        <w:rPr>
          <w:spacing w:val="-7"/>
        </w:rPr>
        <w:t xml:space="preserve"> </w:t>
      </w:r>
      <w:r>
        <w:t>id</w:t>
      </w:r>
      <w:r>
        <w:rPr>
          <w:spacing w:val="-11"/>
        </w:rPr>
        <w:t xml:space="preserve"> </w:t>
      </w:r>
      <w:r>
        <w:t>&amp;</w:t>
      </w:r>
      <w:r>
        <w:rPr>
          <w:spacing w:val="-7"/>
        </w:rPr>
        <w:t xml:space="preserve"> </w:t>
      </w:r>
      <w:r>
        <w:t>password,</w:t>
      </w:r>
      <w:r>
        <w:rPr>
          <w:spacing w:val="-8"/>
        </w:rPr>
        <w:t xml:space="preserve"> </w:t>
      </w:r>
      <w:r>
        <w:t>menghapus</w:t>
      </w:r>
      <w:r>
        <w:rPr>
          <w:spacing w:val="-9"/>
        </w:rPr>
        <w:t xml:space="preserve"> </w:t>
      </w:r>
      <w:r>
        <w:t>atau</w:t>
      </w:r>
      <w:r>
        <w:rPr>
          <w:spacing w:val="-7"/>
        </w:rPr>
        <w:t xml:space="preserve"> </w:t>
      </w:r>
      <w:r>
        <w:t>mengubah</w:t>
      </w:r>
      <w:r>
        <w:rPr>
          <w:spacing w:val="-7"/>
        </w:rPr>
        <w:t xml:space="preserve"> </w:t>
      </w:r>
      <w:r>
        <w:t>informasi</w:t>
      </w:r>
      <w:r>
        <w:rPr>
          <w:spacing w:val="-12"/>
        </w:rPr>
        <w:t xml:space="preserve"> </w:t>
      </w:r>
      <w:r>
        <w:t>atau</w:t>
      </w:r>
      <w:r>
        <w:rPr>
          <w:spacing w:val="-7"/>
        </w:rPr>
        <w:t xml:space="preserve"> </w:t>
      </w:r>
      <w:r>
        <w:t>data</w:t>
      </w:r>
      <w:r>
        <w:rPr>
          <w:spacing w:val="-10"/>
        </w:rPr>
        <w:t xml:space="preserve"> </w:t>
      </w:r>
      <w:r>
        <w:t>di</w:t>
      </w:r>
      <w:r>
        <w:rPr>
          <w:spacing w:val="-8"/>
        </w:rPr>
        <w:t xml:space="preserve"> </w:t>
      </w:r>
      <w:r>
        <w:t>rekening korban di server yang merupakan sumber daya komputer.</w:t>
      </w:r>
    </w:p>
    <w:p w14:paraId="5A2FD847" w14:textId="77777777" w:rsidR="00392D10" w:rsidRDefault="00000000">
      <w:pPr>
        <w:pStyle w:val="BodyText"/>
        <w:spacing w:line="276" w:lineRule="auto"/>
        <w:ind w:right="149" w:firstLine="720"/>
      </w:pPr>
      <w:r>
        <w:t>Bagian</w:t>
      </w:r>
      <w:r>
        <w:rPr>
          <w:spacing w:val="-14"/>
        </w:rPr>
        <w:t xml:space="preserve"> </w:t>
      </w:r>
      <w:r>
        <w:t>67</w:t>
      </w:r>
      <w:r>
        <w:rPr>
          <w:spacing w:val="-14"/>
        </w:rPr>
        <w:t xml:space="preserve"> </w:t>
      </w:r>
      <w:r>
        <w:t>UU</w:t>
      </w:r>
      <w:r>
        <w:rPr>
          <w:spacing w:val="-13"/>
        </w:rPr>
        <w:t xml:space="preserve"> </w:t>
      </w:r>
      <w:r>
        <w:t>IT,</w:t>
      </w:r>
      <w:r>
        <w:rPr>
          <w:spacing w:val="-14"/>
        </w:rPr>
        <w:t xml:space="preserve"> </w:t>
      </w:r>
      <w:r>
        <w:t>2000:</w:t>
      </w:r>
      <w:r>
        <w:rPr>
          <w:spacing w:val="-13"/>
        </w:rPr>
        <w:t xml:space="preserve"> </w:t>
      </w:r>
      <w:r>
        <w:t>Ketika</w:t>
      </w:r>
      <w:r>
        <w:rPr>
          <w:spacing w:val="-14"/>
        </w:rPr>
        <w:t xml:space="preserve"> </w:t>
      </w:r>
      <w:r>
        <w:t>penipu</w:t>
      </w:r>
      <w:r>
        <w:rPr>
          <w:spacing w:val="-13"/>
        </w:rPr>
        <w:t xml:space="preserve"> </w:t>
      </w:r>
      <w:r>
        <w:t>menggunakan</w:t>
      </w:r>
      <w:r>
        <w:rPr>
          <w:spacing w:val="-14"/>
        </w:rPr>
        <w:t xml:space="preserve"> </w:t>
      </w:r>
      <w:r>
        <w:t>informasi</w:t>
      </w:r>
      <w:r>
        <w:rPr>
          <w:spacing w:val="-14"/>
        </w:rPr>
        <w:t xml:space="preserve"> </w:t>
      </w:r>
      <w:r>
        <w:t>yang</w:t>
      </w:r>
      <w:r>
        <w:rPr>
          <w:spacing w:val="-13"/>
        </w:rPr>
        <w:t xml:space="preserve"> </w:t>
      </w:r>
      <w:r>
        <w:t>dicuri</w:t>
      </w:r>
      <w:r>
        <w:rPr>
          <w:spacing w:val="-14"/>
        </w:rPr>
        <w:t xml:space="preserve"> </w:t>
      </w:r>
      <w:r>
        <w:t>seperti</w:t>
      </w:r>
      <w:r>
        <w:rPr>
          <w:spacing w:val="-13"/>
        </w:rPr>
        <w:t xml:space="preserve"> </w:t>
      </w:r>
      <w:r>
        <w:t>profil, detail pribadi &amp; detail kontak korban untuk membuat &amp; memposting profil cabul atas nama korban di situs jejaring sosial.</w:t>
      </w:r>
    </w:p>
    <w:p w14:paraId="7888F58E" w14:textId="77777777" w:rsidR="00392D10" w:rsidRDefault="00392D10">
      <w:pPr>
        <w:pStyle w:val="BodyText"/>
        <w:spacing w:before="39"/>
        <w:ind w:left="0" w:firstLine="0"/>
        <w:jc w:val="left"/>
      </w:pPr>
    </w:p>
    <w:p w14:paraId="394139A7" w14:textId="77777777" w:rsidR="00392D10" w:rsidRDefault="00000000">
      <w:pPr>
        <w:pStyle w:val="Heading4"/>
        <w:numPr>
          <w:ilvl w:val="1"/>
          <w:numId w:val="106"/>
        </w:numPr>
        <w:tabs>
          <w:tab w:val="left" w:pos="861"/>
        </w:tabs>
      </w:pPr>
      <w:r>
        <w:t>TAHAPAN</w:t>
      </w:r>
      <w:r>
        <w:rPr>
          <w:spacing w:val="-8"/>
        </w:rPr>
        <w:t xml:space="preserve"> </w:t>
      </w:r>
      <w:r>
        <w:t>PENCURIAN</w:t>
      </w:r>
      <w:r>
        <w:rPr>
          <w:spacing w:val="-8"/>
        </w:rPr>
        <w:t xml:space="preserve"> </w:t>
      </w:r>
      <w:r>
        <w:rPr>
          <w:spacing w:val="-2"/>
        </w:rPr>
        <w:t>IDENTITAS</w:t>
      </w:r>
    </w:p>
    <w:p w14:paraId="164D9942" w14:textId="77777777" w:rsidR="00392D10" w:rsidRDefault="00000000">
      <w:pPr>
        <w:pStyle w:val="BodyText"/>
        <w:spacing w:before="43" w:line="276" w:lineRule="auto"/>
        <w:ind w:right="147" w:firstLine="720"/>
      </w:pPr>
      <w:r>
        <w:t>Ada tiga tahap pencurian identitas. Setiap kasus pencurian identitas dapat mencakup satu atau semua tahapan berikut:</w:t>
      </w:r>
    </w:p>
    <w:p w14:paraId="39FD276F" w14:textId="77777777" w:rsidR="00392D10" w:rsidRDefault="00000000">
      <w:pPr>
        <w:pStyle w:val="ListParagraph"/>
        <w:numPr>
          <w:ilvl w:val="2"/>
          <w:numId w:val="106"/>
        </w:numPr>
        <w:tabs>
          <w:tab w:val="left" w:pos="861"/>
        </w:tabs>
        <w:spacing w:line="278" w:lineRule="auto"/>
        <w:ind w:right="152"/>
        <w:jc w:val="both"/>
        <w:rPr>
          <w:sz w:val="24"/>
        </w:rPr>
      </w:pPr>
      <w:r>
        <w:rPr>
          <w:sz w:val="24"/>
        </w:rPr>
        <w:t xml:space="preserve">Akuisisi identitas: Ini melibatkan perolehan identitas melalui pencurian, peretasan, pengalihan atau penyadapan surat atau dengan membeli informasi pengenal di </w:t>
      </w:r>
      <w:r>
        <w:rPr>
          <w:spacing w:val="-2"/>
          <w:sz w:val="24"/>
        </w:rPr>
        <w:t>internet.</w:t>
      </w:r>
    </w:p>
    <w:p w14:paraId="3FDE987A" w14:textId="77777777" w:rsidR="00392D10" w:rsidRDefault="00000000">
      <w:pPr>
        <w:pStyle w:val="ListParagraph"/>
        <w:numPr>
          <w:ilvl w:val="2"/>
          <w:numId w:val="106"/>
        </w:numPr>
        <w:tabs>
          <w:tab w:val="left" w:pos="861"/>
        </w:tabs>
        <w:spacing w:line="276" w:lineRule="auto"/>
        <w:ind w:right="142"/>
        <w:jc w:val="both"/>
        <w:rPr>
          <w:sz w:val="24"/>
        </w:rPr>
      </w:pPr>
      <w:r>
        <w:rPr>
          <w:sz w:val="24"/>
        </w:rPr>
        <w:t>Penggunaan identitas: Setelah memperoleh identitas, penipu dapat menggunakan identitas tersebut untuk melakukan kejahatan lain yang mengakibatkan keuntungan finansial baginya seperti penyalahgunaan informasi kartu kredit untuk melakukan pembelian online,</w:t>
      </w:r>
      <w:r>
        <w:rPr>
          <w:spacing w:val="-3"/>
          <w:sz w:val="24"/>
        </w:rPr>
        <w:t xml:space="preserve"> </w:t>
      </w:r>
      <w:r>
        <w:rPr>
          <w:sz w:val="24"/>
        </w:rPr>
        <w:t>membuka</w:t>
      </w:r>
      <w:r>
        <w:rPr>
          <w:spacing w:val="-1"/>
          <w:sz w:val="24"/>
        </w:rPr>
        <w:t xml:space="preserve"> </w:t>
      </w:r>
      <w:r>
        <w:rPr>
          <w:sz w:val="24"/>
        </w:rPr>
        <w:t>rekening baru,</w:t>
      </w:r>
      <w:r>
        <w:rPr>
          <w:spacing w:val="-3"/>
          <w:sz w:val="24"/>
        </w:rPr>
        <w:t xml:space="preserve"> </w:t>
      </w:r>
      <w:r>
        <w:rPr>
          <w:sz w:val="24"/>
        </w:rPr>
        <w:t>menjual</w:t>
      </w:r>
      <w:r>
        <w:rPr>
          <w:spacing w:val="-2"/>
          <w:sz w:val="24"/>
        </w:rPr>
        <w:t xml:space="preserve"> </w:t>
      </w:r>
      <w:r>
        <w:rPr>
          <w:sz w:val="24"/>
        </w:rPr>
        <w:t>identitas kepada</w:t>
      </w:r>
      <w:r>
        <w:rPr>
          <w:spacing w:val="-1"/>
          <w:sz w:val="24"/>
        </w:rPr>
        <w:t xml:space="preserve"> </w:t>
      </w:r>
      <w:r>
        <w:rPr>
          <w:sz w:val="24"/>
        </w:rPr>
        <w:t>orang lain</w:t>
      </w:r>
      <w:r>
        <w:rPr>
          <w:spacing w:val="-2"/>
          <w:sz w:val="24"/>
        </w:rPr>
        <w:t xml:space="preserve"> </w:t>
      </w:r>
      <w:r>
        <w:rPr>
          <w:sz w:val="24"/>
        </w:rPr>
        <w:t>yang melakukan penipuan. Terkadang informasi yang dicuri dapat digunakan untuk melecehkan korban, seperti memposting pornografi atau materi cabul oleh penipu yang menyamar sebagai korban.</w:t>
      </w:r>
    </w:p>
    <w:p w14:paraId="598C6147" w14:textId="77777777" w:rsidR="00392D10" w:rsidRDefault="00000000">
      <w:pPr>
        <w:pStyle w:val="ListParagraph"/>
        <w:numPr>
          <w:ilvl w:val="2"/>
          <w:numId w:val="106"/>
        </w:numPr>
        <w:tabs>
          <w:tab w:val="left" w:pos="861"/>
        </w:tabs>
        <w:spacing w:line="276" w:lineRule="auto"/>
        <w:ind w:right="144"/>
        <w:jc w:val="both"/>
        <w:rPr>
          <w:sz w:val="24"/>
        </w:rPr>
      </w:pPr>
      <w:r>
        <w:rPr>
          <w:sz w:val="24"/>
        </w:rPr>
        <w:t>Penemuan pencurian: Banyak kasus penyalahgunaan kartu kredit ditemukan dengan cepat,</w:t>
      </w:r>
      <w:r>
        <w:rPr>
          <w:spacing w:val="-14"/>
          <w:sz w:val="24"/>
        </w:rPr>
        <w:t xml:space="preserve"> </w:t>
      </w:r>
      <w:r>
        <w:rPr>
          <w:sz w:val="24"/>
        </w:rPr>
        <w:t>namun</w:t>
      </w:r>
      <w:r>
        <w:rPr>
          <w:spacing w:val="-14"/>
          <w:sz w:val="24"/>
        </w:rPr>
        <w:t xml:space="preserve"> </w:t>
      </w:r>
      <w:r>
        <w:rPr>
          <w:sz w:val="24"/>
        </w:rPr>
        <w:t>dalam</w:t>
      </w:r>
      <w:r>
        <w:rPr>
          <w:spacing w:val="-13"/>
          <w:sz w:val="24"/>
        </w:rPr>
        <w:t xml:space="preserve"> </w:t>
      </w:r>
      <w:r>
        <w:rPr>
          <w:sz w:val="24"/>
        </w:rPr>
        <w:t>beberapa</w:t>
      </w:r>
      <w:r>
        <w:rPr>
          <w:spacing w:val="-14"/>
          <w:sz w:val="24"/>
        </w:rPr>
        <w:t xml:space="preserve"> </w:t>
      </w:r>
      <w:r>
        <w:rPr>
          <w:sz w:val="24"/>
        </w:rPr>
        <w:t>kasus</w:t>
      </w:r>
      <w:r>
        <w:rPr>
          <w:spacing w:val="-13"/>
          <w:sz w:val="24"/>
        </w:rPr>
        <w:t xml:space="preserve"> </w:t>
      </w:r>
      <w:r>
        <w:rPr>
          <w:sz w:val="24"/>
        </w:rPr>
        <w:t>korban</w:t>
      </w:r>
      <w:r>
        <w:rPr>
          <w:spacing w:val="-14"/>
          <w:sz w:val="24"/>
        </w:rPr>
        <w:t xml:space="preserve"> </w:t>
      </w:r>
      <w:r>
        <w:rPr>
          <w:sz w:val="24"/>
        </w:rPr>
        <w:t>pencurian</w:t>
      </w:r>
      <w:r>
        <w:rPr>
          <w:spacing w:val="-13"/>
          <w:sz w:val="24"/>
        </w:rPr>
        <w:t xml:space="preserve"> </w:t>
      </w:r>
      <w:r>
        <w:rPr>
          <w:sz w:val="24"/>
        </w:rPr>
        <w:t>identitas</w:t>
      </w:r>
      <w:r>
        <w:rPr>
          <w:spacing w:val="-14"/>
          <w:sz w:val="24"/>
        </w:rPr>
        <w:t xml:space="preserve"> </w:t>
      </w:r>
      <w:r>
        <w:rPr>
          <w:sz w:val="24"/>
        </w:rPr>
        <w:t>bahkan</w:t>
      </w:r>
      <w:r>
        <w:rPr>
          <w:spacing w:val="-14"/>
          <w:sz w:val="24"/>
        </w:rPr>
        <w:t xml:space="preserve"> </w:t>
      </w:r>
      <w:r>
        <w:rPr>
          <w:sz w:val="24"/>
        </w:rPr>
        <w:t>mungkin</w:t>
      </w:r>
      <w:r>
        <w:rPr>
          <w:spacing w:val="-13"/>
          <w:sz w:val="24"/>
        </w:rPr>
        <w:t xml:space="preserve"> </w:t>
      </w:r>
      <w:r>
        <w:rPr>
          <w:sz w:val="24"/>
        </w:rPr>
        <w:t>tidak tahu</w:t>
      </w:r>
      <w:r>
        <w:rPr>
          <w:spacing w:val="-11"/>
          <w:sz w:val="24"/>
        </w:rPr>
        <w:t xml:space="preserve"> </w:t>
      </w:r>
      <w:r>
        <w:rPr>
          <w:sz w:val="24"/>
        </w:rPr>
        <w:t>bagaimana</w:t>
      </w:r>
      <w:r>
        <w:rPr>
          <w:spacing w:val="-5"/>
          <w:sz w:val="24"/>
        </w:rPr>
        <w:t xml:space="preserve"> </w:t>
      </w:r>
      <w:r>
        <w:rPr>
          <w:sz w:val="24"/>
        </w:rPr>
        <w:t>atau</w:t>
      </w:r>
      <w:r>
        <w:rPr>
          <w:spacing w:val="-11"/>
          <w:sz w:val="24"/>
        </w:rPr>
        <w:t xml:space="preserve"> </w:t>
      </w:r>
      <w:r>
        <w:rPr>
          <w:sz w:val="24"/>
        </w:rPr>
        <w:t>kapan</w:t>
      </w:r>
      <w:r>
        <w:rPr>
          <w:spacing w:val="-6"/>
          <w:sz w:val="24"/>
        </w:rPr>
        <w:t xml:space="preserve"> </w:t>
      </w:r>
      <w:r>
        <w:rPr>
          <w:sz w:val="24"/>
        </w:rPr>
        <w:t>identitas</w:t>
      </w:r>
      <w:r>
        <w:rPr>
          <w:spacing w:val="-8"/>
          <w:sz w:val="24"/>
        </w:rPr>
        <w:t xml:space="preserve"> </w:t>
      </w:r>
      <w:r>
        <w:rPr>
          <w:sz w:val="24"/>
        </w:rPr>
        <w:t>mereka</w:t>
      </w:r>
      <w:r>
        <w:rPr>
          <w:spacing w:val="-10"/>
          <w:sz w:val="24"/>
        </w:rPr>
        <w:t xml:space="preserve"> </w:t>
      </w:r>
      <w:r>
        <w:rPr>
          <w:sz w:val="24"/>
        </w:rPr>
        <w:t>dicuri</w:t>
      </w:r>
      <w:r>
        <w:rPr>
          <w:spacing w:val="-7"/>
          <w:sz w:val="24"/>
        </w:rPr>
        <w:t xml:space="preserve"> </w:t>
      </w:r>
      <w:r>
        <w:rPr>
          <w:sz w:val="24"/>
        </w:rPr>
        <w:t>dan</w:t>
      </w:r>
      <w:r>
        <w:rPr>
          <w:spacing w:val="-6"/>
          <w:sz w:val="24"/>
        </w:rPr>
        <w:t xml:space="preserve"> </w:t>
      </w:r>
      <w:r>
        <w:rPr>
          <w:sz w:val="24"/>
        </w:rPr>
        <w:t>pencurian</w:t>
      </w:r>
      <w:r>
        <w:rPr>
          <w:spacing w:val="-6"/>
          <w:sz w:val="24"/>
        </w:rPr>
        <w:t xml:space="preserve"> </w:t>
      </w:r>
      <w:r>
        <w:rPr>
          <w:sz w:val="24"/>
        </w:rPr>
        <w:t>mungkin</w:t>
      </w:r>
      <w:r>
        <w:rPr>
          <w:spacing w:val="-6"/>
          <w:sz w:val="24"/>
        </w:rPr>
        <w:t xml:space="preserve"> </w:t>
      </w:r>
      <w:r>
        <w:rPr>
          <w:sz w:val="24"/>
        </w:rPr>
        <w:t xml:space="preserve">memakan </w:t>
      </w:r>
      <w:r>
        <w:rPr>
          <w:spacing w:val="-2"/>
          <w:sz w:val="24"/>
        </w:rPr>
        <w:t>waktu</w:t>
      </w:r>
      <w:r>
        <w:rPr>
          <w:spacing w:val="-7"/>
          <w:sz w:val="24"/>
        </w:rPr>
        <w:t xml:space="preserve"> </w:t>
      </w:r>
      <w:r>
        <w:rPr>
          <w:spacing w:val="-2"/>
          <w:sz w:val="24"/>
        </w:rPr>
        <w:t>6</w:t>
      </w:r>
      <w:r>
        <w:rPr>
          <w:spacing w:val="-7"/>
          <w:sz w:val="24"/>
        </w:rPr>
        <w:t xml:space="preserve"> </w:t>
      </w:r>
      <w:r>
        <w:rPr>
          <w:spacing w:val="-2"/>
          <w:sz w:val="24"/>
        </w:rPr>
        <w:t>bulan hingga</w:t>
      </w:r>
      <w:r>
        <w:rPr>
          <w:spacing w:val="-5"/>
          <w:sz w:val="24"/>
        </w:rPr>
        <w:t xml:space="preserve"> </w:t>
      </w:r>
      <w:r>
        <w:rPr>
          <w:spacing w:val="-2"/>
          <w:sz w:val="24"/>
        </w:rPr>
        <w:t>beberapa</w:t>
      </w:r>
      <w:r>
        <w:rPr>
          <w:spacing w:val="-5"/>
          <w:sz w:val="24"/>
        </w:rPr>
        <w:t xml:space="preserve"> </w:t>
      </w:r>
      <w:r>
        <w:rPr>
          <w:spacing w:val="-2"/>
          <w:sz w:val="24"/>
        </w:rPr>
        <w:t>tahun untuk</w:t>
      </w:r>
      <w:r>
        <w:rPr>
          <w:spacing w:val="-4"/>
          <w:sz w:val="24"/>
        </w:rPr>
        <w:t xml:space="preserve"> </w:t>
      </w:r>
      <w:r>
        <w:rPr>
          <w:spacing w:val="-2"/>
          <w:sz w:val="24"/>
        </w:rPr>
        <w:t>sampai</w:t>
      </w:r>
      <w:r>
        <w:rPr>
          <w:spacing w:val="-7"/>
          <w:sz w:val="24"/>
        </w:rPr>
        <w:t xml:space="preserve"> </w:t>
      </w:r>
      <w:r>
        <w:rPr>
          <w:spacing w:val="-2"/>
          <w:sz w:val="24"/>
        </w:rPr>
        <w:t>ke</w:t>
      </w:r>
      <w:r>
        <w:rPr>
          <w:spacing w:val="-5"/>
          <w:sz w:val="24"/>
        </w:rPr>
        <w:t xml:space="preserve"> </w:t>
      </w:r>
      <w:r>
        <w:rPr>
          <w:spacing w:val="-2"/>
          <w:sz w:val="24"/>
        </w:rPr>
        <w:t>tangan</w:t>
      </w:r>
      <w:r>
        <w:rPr>
          <w:spacing w:val="-6"/>
          <w:sz w:val="24"/>
        </w:rPr>
        <w:t xml:space="preserve"> </w:t>
      </w:r>
      <w:r>
        <w:rPr>
          <w:spacing w:val="-2"/>
          <w:sz w:val="24"/>
        </w:rPr>
        <w:t>mereka.</w:t>
      </w:r>
      <w:r>
        <w:rPr>
          <w:spacing w:val="-4"/>
          <w:sz w:val="24"/>
        </w:rPr>
        <w:t xml:space="preserve"> </w:t>
      </w:r>
      <w:r>
        <w:rPr>
          <w:spacing w:val="-2"/>
          <w:sz w:val="24"/>
        </w:rPr>
        <w:t xml:space="preserve">pemberitahuan </w:t>
      </w:r>
      <w:r>
        <w:rPr>
          <w:sz w:val="24"/>
        </w:rPr>
        <w:t>korban. Studi mengungkapkan bahwa semakin lama waktu yang dibutuhkan untuk mengungkap pencurian, semakin besar kerugian yang dialami korban.</w:t>
      </w:r>
    </w:p>
    <w:p w14:paraId="797CBC47" w14:textId="77777777" w:rsidR="00392D10" w:rsidRDefault="00000000">
      <w:pPr>
        <w:pStyle w:val="Heading5"/>
        <w:spacing w:line="293" w:lineRule="exact"/>
        <w:ind w:left="193"/>
      </w:pPr>
      <w:r>
        <w:t>Apa</w:t>
      </w:r>
      <w:r>
        <w:rPr>
          <w:spacing w:val="-4"/>
        </w:rPr>
        <w:t xml:space="preserve"> </w:t>
      </w:r>
      <w:r>
        <w:t>Cara</w:t>
      </w:r>
      <w:r>
        <w:rPr>
          <w:spacing w:val="-3"/>
        </w:rPr>
        <w:t xml:space="preserve"> </w:t>
      </w:r>
      <w:r>
        <w:t>Umum</w:t>
      </w:r>
      <w:r>
        <w:rPr>
          <w:spacing w:val="-3"/>
        </w:rPr>
        <w:t xml:space="preserve"> </w:t>
      </w:r>
      <w:r>
        <w:t>Melakukan</w:t>
      </w:r>
      <w:r>
        <w:rPr>
          <w:spacing w:val="-3"/>
        </w:rPr>
        <w:t xml:space="preserve"> </w:t>
      </w:r>
      <w:r>
        <w:t>Kejahatan</w:t>
      </w:r>
      <w:r>
        <w:rPr>
          <w:spacing w:val="-3"/>
        </w:rPr>
        <w:t xml:space="preserve"> </w:t>
      </w:r>
      <w:r>
        <w:t>Pencurian</w:t>
      </w:r>
      <w:r>
        <w:rPr>
          <w:spacing w:val="-3"/>
        </w:rPr>
        <w:t xml:space="preserve"> </w:t>
      </w:r>
      <w:r>
        <w:rPr>
          <w:spacing w:val="-2"/>
        </w:rPr>
        <w:t>Identitas?</w:t>
      </w:r>
    </w:p>
    <w:p w14:paraId="414FE7AE" w14:textId="77777777" w:rsidR="00392D10" w:rsidRDefault="00000000">
      <w:pPr>
        <w:pStyle w:val="BodyText"/>
        <w:spacing w:before="40" w:line="276" w:lineRule="auto"/>
        <w:ind w:right="144" w:firstLine="720"/>
      </w:pPr>
      <w:r>
        <w:t>Berbagai</w:t>
      </w:r>
      <w:r>
        <w:rPr>
          <w:spacing w:val="-14"/>
        </w:rPr>
        <w:t xml:space="preserve"> </w:t>
      </w:r>
      <w:r>
        <w:t>cara</w:t>
      </w:r>
      <w:r>
        <w:rPr>
          <w:spacing w:val="-14"/>
        </w:rPr>
        <w:t xml:space="preserve"> </w:t>
      </w:r>
      <w:r>
        <w:t>yang</w:t>
      </w:r>
      <w:r>
        <w:rPr>
          <w:spacing w:val="-13"/>
        </w:rPr>
        <w:t xml:space="preserve"> </w:t>
      </w:r>
      <w:r>
        <w:t>lazim</w:t>
      </w:r>
      <w:r>
        <w:rPr>
          <w:spacing w:val="-14"/>
        </w:rPr>
        <w:t xml:space="preserve"> </w:t>
      </w:r>
      <w:r>
        <w:t>dilakukan</w:t>
      </w:r>
      <w:r>
        <w:rPr>
          <w:spacing w:val="-13"/>
        </w:rPr>
        <w:t xml:space="preserve"> </w:t>
      </w:r>
      <w:r>
        <w:t>untuk</w:t>
      </w:r>
      <w:r>
        <w:rPr>
          <w:spacing w:val="-14"/>
        </w:rPr>
        <w:t xml:space="preserve"> </w:t>
      </w:r>
      <w:r>
        <w:t>melakukan</w:t>
      </w:r>
      <w:r>
        <w:rPr>
          <w:spacing w:val="-13"/>
        </w:rPr>
        <w:t xml:space="preserve"> </w:t>
      </w:r>
      <w:r>
        <w:t>tindak</w:t>
      </w:r>
      <w:r>
        <w:rPr>
          <w:spacing w:val="-14"/>
        </w:rPr>
        <w:t xml:space="preserve"> </w:t>
      </w:r>
      <w:r>
        <w:t>pidana</w:t>
      </w:r>
      <w:r>
        <w:rPr>
          <w:spacing w:val="-14"/>
        </w:rPr>
        <w:t xml:space="preserve"> </w:t>
      </w:r>
      <w:r>
        <w:t>pencurian</w:t>
      </w:r>
      <w:r>
        <w:rPr>
          <w:spacing w:val="-13"/>
        </w:rPr>
        <w:t xml:space="preserve"> </w:t>
      </w:r>
      <w:r>
        <w:t>identitas yang memanfaatkan internet atau dunia maya dan lain-lain yang tidak, dikenal dengan cara- cara</w:t>
      </w:r>
      <w:r>
        <w:rPr>
          <w:spacing w:val="-11"/>
        </w:rPr>
        <w:t xml:space="preserve"> </w:t>
      </w:r>
      <w:r>
        <w:t>tradisional.</w:t>
      </w:r>
      <w:r>
        <w:rPr>
          <w:spacing w:val="-9"/>
        </w:rPr>
        <w:t xml:space="preserve"> </w:t>
      </w:r>
      <w:r>
        <w:t>Beberapa</w:t>
      </w:r>
      <w:r>
        <w:rPr>
          <w:spacing w:val="-11"/>
        </w:rPr>
        <w:t xml:space="preserve"> </w:t>
      </w:r>
      <w:r>
        <w:t>cara</w:t>
      </w:r>
      <w:r>
        <w:rPr>
          <w:spacing w:val="-11"/>
        </w:rPr>
        <w:t xml:space="preserve"> </w:t>
      </w:r>
      <w:r>
        <w:t>untuk</w:t>
      </w:r>
      <w:r>
        <w:rPr>
          <w:spacing w:val="-10"/>
        </w:rPr>
        <w:t xml:space="preserve"> </w:t>
      </w:r>
      <w:r>
        <w:t>melakukan</w:t>
      </w:r>
      <w:r>
        <w:rPr>
          <w:spacing w:val="-12"/>
        </w:rPr>
        <w:t xml:space="preserve"> </w:t>
      </w:r>
      <w:r>
        <w:t>tindak</w:t>
      </w:r>
      <w:r>
        <w:rPr>
          <w:spacing w:val="-9"/>
        </w:rPr>
        <w:t xml:space="preserve"> </w:t>
      </w:r>
      <w:r>
        <w:t>pidana</w:t>
      </w:r>
      <w:r>
        <w:rPr>
          <w:spacing w:val="-11"/>
        </w:rPr>
        <w:t xml:space="preserve"> </w:t>
      </w:r>
      <w:r>
        <w:t>pencurian</w:t>
      </w:r>
      <w:r>
        <w:rPr>
          <w:spacing w:val="-12"/>
        </w:rPr>
        <w:t xml:space="preserve"> </w:t>
      </w:r>
      <w:r>
        <w:t>identitas</w:t>
      </w:r>
      <w:r>
        <w:rPr>
          <w:spacing w:val="-9"/>
        </w:rPr>
        <w:t xml:space="preserve"> </w:t>
      </w:r>
      <w:r>
        <w:t>yang</w:t>
      </w:r>
      <w:r>
        <w:rPr>
          <w:spacing w:val="-9"/>
        </w:rPr>
        <w:t xml:space="preserve"> </w:t>
      </w:r>
      <w:r>
        <w:t>tidak tuntas adalah sebagai berikut:</w:t>
      </w:r>
    </w:p>
    <w:p w14:paraId="3177C9AA" w14:textId="77777777" w:rsidR="00392D10" w:rsidRDefault="00000000">
      <w:pPr>
        <w:pStyle w:val="ListParagraph"/>
        <w:numPr>
          <w:ilvl w:val="2"/>
          <w:numId w:val="106"/>
        </w:numPr>
        <w:tabs>
          <w:tab w:val="left" w:pos="861"/>
        </w:tabs>
        <w:spacing w:line="276" w:lineRule="auto"/>
        <w:ind w:right="151"/>
        <w:jc w:val="both"/>
        <w:rPr>
          <w:sz w:val="24"/>
        </w:rPr>
      </w:pPr>
      <w:r>
        <w:rPr>
          <w:spacing w:val="-2"/>
          <w:sz w:val="24"/>
        </w:rPr>
        <w:t>Pencurian:</w:t>
      </w:r>
      <w:r>
        <w:rPr>
          <w:spacing w:val="-8"/>
          <w:sz w:val="24"/>
        </w:rPr>
        <w:t xml:space="preserve"> </w:t>
      </w:r>
      <w:r>
        <w:rPr>
          <w:spacing w:val="-2"/>
          <w:sz w:val="24"/>
        </w:rPr>
        <w:t>Mungkin</w:t>
      </w:r>
      <w:r>
        <w:rPr>
          <w:spacing w:val="-10"/>
          <w:sz w:val="24"/>
        </w:rPr>
        <w:t xml:space="preserve"> </w:t>
      </w:r>
      <w:r>
        <w:rPr>
          <w:spacing w:val="-2"/>
          <w:sz w:val="24"/>
        </w:rPr>
        <w:t>ada pencurian</w:t>
      </w:r>
      <w:r>
        <w:rPr>
          <w:spacing w:val="-3"/>
          <w:sz w:val="24"/>
        </w:rPr>
        <w:t xml:space="preserve"> </w:t>
      </w:r>
      <w:r>
        <w:rPr>
          <w:spacing w:val="-2"/>
          <w:sz w:val="24"/>
        </w:rPr>
        <w:t>dompet</w:t>
      </w:r>
      <w:r>
        <w:rPr>
          <w:spacing w:val="-6"/>
          <w:sz w:val="24"/>
        </w:rPr>
        <w:t xml:space="preserve"> </w:t>
      </w:r>
      <w:r>
        <w:rPr>
          <w:spacing w:val="-2"/>
          <w:sz w:val="24"/>
        </w:rPr>
        <w:t>atau</w:t>
      </w:r>
      <w:r>
        <w:rPr>
          <w:spacing w:val="-3"/>
          <w:sz w:val="24"/>
        </w:rPr>
        <w:t xml:space="preserve"> </w:t>
      </w:r>
      <w:r>
        <w:rPr>
          <w:spacing w:val="-2"/>
          <w:sz w:val="24"/>
        </w:rPr>
        <w:t>tas</w:t>
      </w:r>
      <w:r>
        <w:rPr>
          <w:spacing w:val="-5"/>
          <w:sz w:val="24"/>
        </w:rPr>
        <w:t xml:space="preserve"> </w:t>
      </w:r>
      <w:r>
        <w:rPr>
          <w:spacing w:val="-2"/>
          <w:sz w:val="24"/>
        </w:rPr>
        <w:t>Anda</w:t>
      </w:r>
      <w:r>
        <w:rPr>
          <w:spacing w:val="-7"/>
          <w:sz w:val="24"/>
        </w:rPr>
        <w:t xml:space="preserve"> </w:t>
      </w:r>
      <w:r>
        <w:rPr>
          <w:spacing w:val="-2"/>
          <w:sz w:val="24"/>
        </w:rPr>
        <w:t>yang</w:t>
      </w:r>
      <w:r>
        <w:rPr>
          <w:spacing w:val="-5"/>
          <w:sz w:val="24"/>
        </w:rPr>
        <w:t xml:space="preserve"> </w:t>
      </w:r>
      <w:r>
        <w:rPr>
          <w:spacing w:val="-2"/>
          <w:sz w:val="24"/>
        </w:rPr>
        <w:t>berisi</w:t>
      </w:r>
      <w:r>
        <w:rPr>
          <w:spacing w:val="-5"/>
          <w:sz w:val="24"/>
        </w:rPr>
        <w:t xml:space="preserve"> </w:t>
      </w:r>
      <w:r>
        <w:rPr>
          <w:spacing w:val="-2"/>
          <w:sz w:val="24"/>
        </w:rPr>
        <w:t>kartu</w:t>
      </w:r>
      <w:r>
        <w:rPr>
          <w:spacing w:val="-10"/>
          <w:sz w:val="24"/>
        </w:rPr>
        <w:t xml:space="preserve"> </w:t>
      </w:r>
      <w:r>
        <w:rPr>
          <w:spacing w:val="-2"/>
          <w:sz w:val="24"/>
        </w:rPr>
        <w:t xml:space="preserve">kredit bank, </w:t>
      </w:r>
      <w:r>
        <w:rPr>
          <w:sz w:val="24"/>
        </w:rPr>
        <w:t>paspor, dokumen identitas lainnya yang berisi informasi pribadi penting Anda.</w:t>
      </w:r>
    </w:p>
    <w:p w14:paraId="5B805539" w14:textId="77777777" w:rsidR="00392D10" w:rsidRDefault="00000000">
      <w:pPr>
        <w:pStyle w:val="ListParagraph"/>
        <w:numPr>
          <w:ilvl w:val="2"/>
          <w:numId w:val="106"/>
        </w:numPr>
        <w:tabs>
          <w:tab w:val="left" w:pos="861"/>
        </w:tabs>
        <w:spacing w:line="276" w:lineRule="auto"/>
        <w:ind w:right="144"/>
        <w:jc w:val="both"/>
        <w:rPr>
          <w:sz w:val="24"/>
        </w:rPr>
      </w:pPr>
      <w:r>
        <w:rPr>
          <w:sz w:val="24"/>
        </w:rPr>
        <w:t>Peretasan, akses tidak sah ke sistem, dan pencurian basis data : Penipu sering kali mengkompromikan sistem, mengalihkan informasi secara langsung atau tidak langsung</w:t>
      </w:r>
      <w:r>
        <w:rPr>
          <w:spacing w:val="-14"/>
          <w:sz w:val="24"/>
        </w:rPr>
        <w:t xml:space="preserve"> </w:t>
      </w:r>
      <w:r>
        <w:rPr>
          <w:sz w:val="24"/>
        </w:rPr>
        <w:t>dengan</w:t>
      </w:r>
      <w:r>
        <w:rPr>
          <w:spacing w:val="-14"/>
          <w:sz w:val="24"/>
        </w:rPr>
        <w:t xml:space="preserve"> </w:t>
      </w:r>
      <w:r>
        <w:rPr>
          <w:sz w:val="24"/>
        </w:rPr>
        <w:t>bantuan</w:t>
      </w:r>
      <w:r>
        <w:rPr>
          <w:spacing w:val="-13"/>
          <w:sz w:val="24"/>
        </w:rPr>
        <w:t xml:space="preserve"> </w:t>
      </w:r>
      <w:r>
        <w:rPr>
          <w:sz w:val="24"/>
        </w:rPr>
        <w:t>gadget</w:t>
      </w:r>
      <w:r>
        <w:rPr>
          <w:spacing w:val="-14"/>
          <w:sz w:val="24"/>
        </w:rPr>
        <w:t xml:space="preserve"> </w:t>
      </w:r>
      <w:r>
        <w:rPr>
          <w:sz w:val="24"/>
        </w:rPr>
        <w:t>di</w:t>
      </w:r>
      <w:r>
        <w:rPr>
          <w:spacing w:val="-13"/>
          <w:sz w:val="24"/>
        </w:rPr>
        <w:t xml:space="preserve"> </w:t>
      </w:r>
      <w:r>
        <w:rPr>
          <w:sz w:val="24"/>
        </w:rPr>
        <w:t>jaringan.</w:t>
      </w:r>
      <w:r>
        <w:rPr>
          <w:spacing w:val="-14"/>
          <w:sz w:val="24"/>
        </w:rPr>
        <w:t xml:space="preserve"> </w:t>
      </w:r>
      <w:r>
        <w:rPr>
          <w:sz w:val="24"/>
        </w:rPr>
        <w:t>Peretas</w:t>
      </w:r>
      <w:r>
        <w:rPr>
          <w:spacing w:val="-13"/>
          <w:sz w:val="24"/>
        </w:rPr>
        <w:t xml:space="preserve"> </w:t>
      </w:r>
      <w:r>
        <w:rPr>
          <w:sz w:val="24"/>
        </w:rPr>
        <w:t>mendapatkan</w:t>
      </w:r>
      <w:r>
        <w:rPr>
          <w:spacing w:val="-14"/>
          <w:sz w:val="24"/>
        </w:rPr>
        <w:t xml:space="preserve"> </w:t>
      </w:r>
      <w:r>
        <w:rPr>
          <w:sz w:val="24"/>
        </w:rPr>
        <w:t>akses</w:t>
      </w:r>
      <w:r>
        <w:rPr>
          <w:spacing w:val="-14"/>
          <w:sz w:val="24"/>
        </w:rPr>
        <w:t xml:space="preserve"> </w:t>
      </w:r>
      <w:r>
        <w:rPr>
          <w:sz w:val="24"/>
        </w:rPr>
        <w:t>ke</w:t>
      </w:r>
      <w:r>
        <w:rPr>
          <w:spacing w:val="-13"/>
          <w:sz w:val="24"/>
        </w:rPr>
        <w:t xml:space="preserve"> </w:t>
      </w:r>
      <w:r>
        <w:rPr>
          <w:sz w:val="24"/>
        </w:rPr>
        <w:t>basis</w:t>
      </w:r>
      <w:r>
        <w:rPr>
          <w:spacing w:val="-14"/>
          <w:sz w:val="24"/>
        </w:rPr>
        <w:t xml:space="preserve"> </w:t>
      </w:r>
      <w:r>
        <w:rPr>
          <w:sz w:val="24"/>
        </w:rPr>
        <w:t>data rahasia yang sangat besar, mendekripsinya, dan menyalahgunakannya di tempat lain untuk keuntungan finansial atau melakukan penipuan.</w:t>
      </w:r>
    </w:p>
    <w:p w14:paraId="65525D12" w14:textId="77777777" w:rsidR="00392D10" w:rsidRDefault="00000000">
      <w:pPr>
        <w:pStyle w:val="ListParagraph"/>
        <w:numPr>
          <w:ilvl w:val="2"/>
          <w:numId w:val="106"/>
        </w:numPr>
        <w:tabs>
          <w:tab w:val="left" w:pos="861"/>
        </w:tabs>
        <w:spacing w:line="276" w:lineRule="auto"/>
        <w:ind w:right="150"/>
        <w:jc w:val="both"/>
        <w:rPr>
          <w:sz w:val="24"/>
        </w:rPr>
      </w:pPr>
      <w:r>
        <w:rPr>
          <w:sz w:val="24"/>
        </w:rPr>
        <w:t>Phishing: Phishing adalah metode yang paling umum untuk mencuri informasi identitas pribadi. Penipu mengirimkan email penipuan dengan tautan ke situs web palsu</w:t>
      </w:r>
      <w:r>
        <w:rPr>
          <w:spacing w:val="-6"/>
          <w:sz w:val="24"/>
        </w:rPr>
        <w:t xml:space="preserve"> </w:t>
      </w:r>
      <w:r>
        <w:rPr>
          <w:sz w:val="24"/>
        </w:rPr>
        <w:t>yang</w:t>
      </w:r>
      <w:r>
        <w:rPr>
          <w:spacing w:val="-3"/>
          <w:sz w:val="24"/>
        </w:rPr>
        <w:t xml:space="preserve"> </w:t>
      </w:r>
      <w:r>
        <w:rPr>
          <w:sz w:val="24"/>
        </w:rPr>
        <w:t>merupakan</w:t>
      </w:r>
      <w:r>
        <w:rPr>
          <w:spacing w:val="-1"/>
          <w:sz w:val="24"/>
        </w:rPr>
        <w:t xml:space="preserve"> </w:t>
      </w:r>
      <w:r>
        <w:rPr>
          <w:sz w:val="24"/>
        </w:rPr>
        <w:t>replika</w:t>
      </w:r>
      <w:r>
        <w:rPr>
          <w:spacing w:val="-5"/>
          <w:sz w:val="24"/>
        </w:rPr>
        <w:t xml:space="preserve"> </w:t>
      </w:r>
      <w:r>
        <w:rPr>
          <w:sz w:val="24"/>
        </w:rPr>
        <w:t>persis dari</w:t>
      </w:r>
      <w:r>
        <w:rPr>
          <w:spacing w:val="-7"/>
          <w:sz w:val="24"/>
        </w:rPr>
        <w:t xml:space="preserve"> </w:t>
      </w:r>
      <w:r>
        <w:rPr>
          <w:sz w:val="24"/>
        </w:rPr>
        <w:t>situs bank</w:t>
      </w:r>
      <w:r>
        <w:rPr>
          <w:spacing w:val="-4"/>
          <w:sz w:val="24"/>
        </w:rPr>
        <w:t xml:space="preserve"> </w:t>
      </w:r>
      <w:r>
        <w:rPr>
          <w:sz w:val="24"/>
        </w:rPr>
        <w:t>asli</w:t>
      </w:r>
      <w:r>
        <w:rPr>
          <w:spacing w:val="-7"/>
          <w:sz w:val="24"/>
        </w:rPr>
        <w:t xml:space="preserve"> </w:t>
      </w:r>
      <w:r>
        <w:rPr>
          <w:sz w:val="24"/>
        </w:rPr>
        <w:t>yang</w:t>
      </w:r>
      <w:r>
        <w:rPr>
          <w:spacing w:val="-3"/>
          <w:sz w:val="24"/>
        </w:rPr>
        <w:t xml:space="preserve"> </w:t>
      </w:r>
      <w:r>
        <w:rPr>
          <w:sz w:val="24"/>
        </w:rPr>
        <w:t>dirancang</w:t>
      </w:r>
      <w:r>
        <w:rPr>
          <w:spacing w:val="-3"/>
          <w:sz w:val="24"/>
        </w:rPr>
        <w:t xml:space="preserve"> </w:t>
      </w:r>
      <w:r>
        <w:rPr>
          <w:sz w:val="24"/>
        </w:rPr>
        <w:t>untuk</w:t>
      </w:r>
      <w:r>
        <w:rPr>
          <w:spacing w:val="-4"/>
          <w:sz w:val="24"/>
        </w:rPr>
        <w:t xml:space="preserve"> </w:t>
      </w:r>
      <w:r>
        <w:rPr>
          <w:sz w:val="24"/>
        </w:rPr>
        <w:t>menipu pengguna sehingga mereka mengungkapkan informasi pribadi mereka.</w:t>
      </w:r>
    </w:p>
    <w:p w14:paraId="23C974ED" w14:textId="77777777" w:rsidR="00392D10" w:rsidRDefault="00392D10">
      <w:pPr>
        <w:pStyle w:val="ListParagraph"/>
        <w:spacing w:line="276" w:lineRule="auto"/>
        <w:jc w:val="both"/>
        <w:rPr>
          <w:sz w:val="24"/>
        </w:rPr>
        <w:sectPr w:rsidR="00392D10">
          <w:pgSz w:w="11910" w:h="16840"/>
          <w:pgMar w:top="1600" w:right="992" w:bottom="500" w:left="1559" w:header="766" w:footer="306" w:gutter="0"/>
          <w:cols w:space="720"/>
        </w:sectPr>
      </w:pPr>
    </w:p>
    <w:p w14:paraId="02976578" w14:textId="77777777" w:rsidR="00392D10" w:rsidRDefault="00000000">
      <w:pPr>
        <w:pStyle w:val="ListParagraph"/>
        <w:numPr>
          <w:ilvl w:val="2"/>
          <w:numId w:val="106"/>
        </w:numPr>
        <w:tabs>
          <w:tab w:val="left" w:pos="861"/>
        </w:tabs>
        <w:spacing w:before="88" w:line="278" w:lineRule="auto"/>
        <w:ind w:right="148"/>
        <w:jc w:val="both"/>
        <w:rPr>
          <w:sz w:val="24"/>
        </w:rPr>
      </w:pPr>
      <w:r>
        <w:rPr>
          <w:sz w:val="24"/>
        </w:rPr>
        <w:lastRenderedPageBreak/>
        <w:t>Vishing: Ini adalah tindakan menelepon korban melalui telepon oleh penipu yang menyamar</w:t>
      </w:r>
      <w:r>
        <w:rPr>
          <w:spacing w:val="-14"/>
          <w:sz w:val="24"/>
        </w:rPr>
        <w:t xml:space="preserve"> </w:t>
      </w:r>
      <w:r>
        <w:rPr>
          <w:sz w:val="24"/>
        </w:rPr>
        <w:t>sebagai</w:t>
      </w:r>
      <w:r>
        <w:rPr>
          <w:spacing w:val="-14"/>
          <w:sz w:val="24"/>
        </w:rPr>
        <w:t xml:space="preserve"> </w:t>
      </w:r>
      <w:r>
        <w:rPr>
          <w:sz w:val="24"/>
        </w:rPr>
        <w:t>perwakilan</w:t>
      </w:r>
      <w:r>
        <w:rPr>
          <w:spacing w:val="-13"/>
          <w:sz w:val="24"/>
        </w:rPr>
        <w:t xml:space="preserve"> </w:t>
      </w:r>
      <w:r>
        <w:rPr>
          <w:sz w:val="24"/>
        </w:rPr>
        <w:t>bank</w:t>
      </w:r>
      <w:r>
        <w:rPr>
          <w:spacing w:val="-14"/>
          <w:sz w:val="24"/>
        </w:rPr>
        <w:t xml:space="preserve"> </w:t>
      </w:r>
      <w:r>
        <w:rPr>
          <w:sz w:val="24"/>
        </w:rPr>
        <w:t>dalam</w:t>
      </w:r>
      <w:r>
        <w:rPr>
          <w:spacing w:val="-13"/>
          <w:sz w:val="24"/>
        </w:rPr>
        <w:t xml:space="preserve"> </w:t>
      </w:r>
      <w:r>
        <w:rPr>
          <w:sz w:val="24"/>
        </w:rPr>
        <w:t>upaya</w:t>
      </w:r>
      <w:r>
        <w:rPr>
          <w:spacing w:val="-14"/>
          <w:sz w:val="24"/>
        </w:rPr>
        <w:t xml:space="preserve"> </w:t>
      </w:r>
      <w:r>
        <w:rPr>
          <w:sz w:val="24"/>
        </w:rPr>
        <w:t>untuk</w:t>
      </w:r>
      <w:r>
        <w:rPr>
          <w:spacing w:val="-13"/>
          <w:sz w:val="24"/>
        </w:rPr>
        <w:t xml:space="preserve"> </w:t>
      </w:r>
      <w:r>
        <w:rPr>
          <w:sz w:val="24"/>
        </w:rPr>
        <w:t>menipu</w:t>
      </w:r>
      <w:r>
        <w:rPr>
          <w:spacing w:val="-14"/>
          <w:sz w:val="24"/>
        </w:rPr>
        <w:t xml:space="preserve"> </w:t>
      </w:r>
      <w:r>
        <w:rPr>
          <w:sz w:val="24"/>
        </w:rPr>
        <w:t>pengguna</w:t>
      </w:r>
      <w:r>
        <w:rPr>
          <w:spacing w:val="-14"/>
          <w:sz w:val="24"/>
        </w:rPr>
        <w:t xml:space="preserve"> </w:t>
      </w:r>
      <w:r>
        <w:rPr>
          <w:sz w:val="24"/>
        </w:rPr>
        <w:t>korban</w:t>
      </w:r>
      <w:r>
        <w:rPr>
          <w:spacing w:val="-13"/>
          <w:sz w:val="24"/>
        </w:rPr>
        <w:t xml:space="preserve"> </w:t>
      </w:r>
      <w:r>
        <w:rPr>
          <w:sz w:val="24"/>
        </w:rPr>
        <w:t>agar mengungkapkan informasi pribadi.</w:t>
      </w:r>
    </w:p>
    <w:p w14:paraId="051C5702" w14:textId="77777777" w:rsidR="00392D10" w:rsidRDefault="00000000">
      <w:pPr>
        <w:pStyle w:val="ListParagraph"/>
        <w:numPr>
          <w:ilvl w:val="2"/>
          <w:numId w:val="106"/>
        </w:numPr>
        <w:tabs>
          <w:tab w:val="left" w:pos="861"/>
        </w:tabs>
        <w:spacing w:line="276" w:lineRule="auto"/>
        <w:ind w:right="154"/>
        <w:jc w:val="both"/>
        <w:rPr>
          <w:sz w:val="24"/>
        </w:rPr>
      </w:pPr>
      <w:r>
        <w:rPr>
          <w:sz w:val="24"/>
        </w:rPr>
        <w:t>Pharming: Ini adalah teknik yang digunakan oleh penipu dengan menyiapkan server web palsu dan mencegat nama pengguna dan nomor PIN.</w:t>
      </w:r>
    </w:p>
    <w:p w14:paraId="2B4293DD" w14:textId="77777777" w:rsidR="00392D10" w:rsidRDefault="00000000">
      <w:pPr>
        <w:pStyle w:val="ListParagraph"/>
        <w:numPr>
          <w:ilvl w:val="2"/>
          <w:numId w:val="106"/>
        </w:numPr>
        <w:tabs>
          <w:tab w:val="left" w:pos="861"/>
        </w:tabs>
        <w:spacing w:line="276" w:lineRule="auto"/>
        <w:ind w:right="139"/>
        <w:jc w:val="both"/>
        <w:rPr>
          <w:sz w:val="24"/>
        </w:rPr>
      </w:pPr>
      <w:r>
        <w:rPr>
          <w:sz w:val="24"/>
        </w:rPr>
        <w:t>Nigerian</w:t>
      </w:r>
      <w:r>
        <w:rPr>
          <w:spacing w:val="-1"/>
          <w:sz w:val="24"/>
        </w:rPr>
        <w:t xml:space="preserve"> </w:t>
      </w:r>
      <w:r>
        <w:rPr>
          <w:sz w:val="24"/>
        </w:rPr>
        <w:t>419</w:t>
      </w:r>
      <w:r>
        <w:rPr>
          <w:spacing w:val="-2"/>
          <w:sz w:val="24"/>
        </w:rPr>
        <w:t xml:space="preserve"> </w:t>
      </w:r>
      <w:r>
        <w:rPr>
          <w:sz w:val="24"/>
        </w:rPr>
        <w:t>Scam:</w:t>
      </w:r>
      <w:r>
        <w:rPr>
          <w:spacing w:val="-6"/>
          <w:sz w:val="24"/>
        </w:rPr>
        <w:t xml:space="preserve"> </w:t>
      </w:r>
      <w:r>
        <w:rPr>
          <w:sz w:val="24"/>
        </w:rPr>
        <w:t>Ini</w:t>
      </w:r>
      <w:r>
        <w:rPr>
          <w:spacing w:val="-6"/>
          <w:sz w:val="24"/>
        </w:rPr>
        <w:t xml:space="preserve"> </w:t>
      </w:r>
      <w:r>
        <w:rPr>
          <w:sz w:val="24"/>
        </w:rPr>
        <w:t>adalah</w:t>
      </w:r>
      <w:r>
        <w:rPr>
          <w:spacing w:val="-5"/>
          <w:sz w:val="24"/>
        </w:rPr>
        <w:t xml:space="preserve"> </w:t>
      </w:r>
      <w:r>
        <w:rPr>
          <w:sz w:val="24"/>
        </w:rPr>
        <w:t>metode</w:t>
      </w:r>
      <w:r>
        <w:rPr>
          <w:spacing w:val="-4"/>
          <w:sz w:val="24"/>
        </w:rPr>
        <w:t xml:space="preserve"> </w:t>
      </w:r>
      <w:r>
        <w:rPr>
          <w:sz w:val="24"/>
        </w:rPr>
        <w:t>paling</w:t>
      </w:r>
      <w:r>
        <w:rPr>
          <w:spacing w:val="-3"/>
          <w:sz w:val="24"/>
        </w:rPr>
        <w:t xml:space="preserve"> </w:t>
      </w:r>
      <w:r>
        <w:rPr>
          <w:sz w:val="24"/>
        </w:rPr>
        <w:t>umum</w:t>
      </w:r>
      <w:r>
        <w:rPr>
          <w:spacing w:val="-4"/>
          <w:sz w:val="24"/>
        </w:rPr>
        <w:t xml:space="preserve"> </w:t>
      </w:r>
      <w:r>
        <w:rPr>
          <w:sz w:val="24"/>
        </w:rPr>
        <w:t>yang</w:t>
      </w:r>
      <w:r>
        <w:rPr>
          <w:spacing w:val="-3"/>
          <w:sz w:val="24"/>
        </w:rPr>
        <w:t xml:space="preserve"> </w:t>
      </w:r>
      <w:r>
        <w:rPr>
          <w:sz w:val="24"/>
        </w:rPr>
        <w:t>masih</w:t>
      </w:r>
      <w:r>
        <w:rPr>
          <w:spacing w:val="-5"/>
          <w:sz w:val="24"/>
        </w:rPr>
        <w:t xml:space="preserve"> </w:t>
      </w:r>
      <w:r>
        <w:rPr>
          <w:sz w:val="24"/>
        </w:rPr>
        <w:t>menipu</w:t>
      </w:r>
      <w:r>
        <w:rPr>
          <w:spacing w:val="-2"/>
          <w:sz w:val="24"/>
        </w:rPr>
        <w:t xml:space="preserve"> </w:t>
      </w:r>
      <w:r>
        <w:rPr>
          <w:sz w:val="24"/>
        </w:rPr>
        <w:t>banyak</w:t>
      </w:r>
      <w:r>
        <w:rPr>
          <w:spacing w:val="-4"/>
          <w:sz w:val="24"/>
        </w:rPr>
        <w:t xml:space="preserve"> </w:t>
      </w:r>
      <w:r>
        <w:rPr>
          <w:sz w:val="24"/>
        </w:rPr>
        <w:t>orang di seluruh dunia di mana penipu mengirim email ke orang-orang yang menyamar sebagai</w:t>
      </w:r>
      <w:r>
        <w:rPr>
          <w:spacing w:val="-10"/>
          <w:sz w:val="24"/>
        </w:rPr>
        <w:t xml:space="preserve"> </w:t>
      </w:r>
      <w:r>
        <w:rPr>
          <w:sz w:val="24"/>
        </w:rPr>
        <w:t>anggota</w:t>
      </w:r>
      <w:r>
        <w:rPr>
          <w:spacing w:val="-8"/>
          <w:sz w:val="24"/>
        </w:rPr>
        <w:t xml:space="preserve"> </w:t>
      </w:r>
      <w:r>
        <w:rPr>
          <w:sz w:val="24"/>
        </w:rPr>
        <w:t>keluarga</w:t>
      </w:r>
      <w:r>
        <w:rPr>
          <w:spacing w:val="-8"/>
          <w:sz w:val="24"/>
        </w:rPr>
        <w:t xml:space="preserve"> </w:t>
      </w:r>
      <w:r>
        <w:rPr>
          <w:sz w:val="24"/>
        </w:rPr>
        <w:t>kaya</w:t>
      </w:r>
      <w:r>
        <w:rPr>
          <w:spacing w:val="-8"/>
          <w:sz w:val="24"/>
        </w:rPr>
        <w:t xml:space="preserve"> </w:t>
      </w:r>
      <w:r>
        <w:rPr>
          <w:sz w:val="24"/>
        </w:rPr>
        <w:t>dari</w:t>
      </w:r>
      <w:r>
        <w:rPr>
          <w:spacing w:val="-10"/>
          <w:sz w:val="24"/>
        </w:rPr>
        <w:t xml:space="preserve"> </w:t>
      </w:r>
      <w:r>
        <w:rPr>
          <w:sz w:val="24"/>
        </w:rPr>
        <w:t>Jutawan</w:t>
      </w:r>
      <w:r>
        <w:rPr>
          <w:spacing w:val="-9"/>
          <w:sz w:val="24"/>
        </w:rPr>
        <w:t xml:space="preserve"> </w:t>
      </w:r>
      <w:r>
        <w:rPr>
          <w:sz w:val="24"/>
        </w:rPr>
        <w:t>Afrika</w:t>
      </w:r>
      <w:r>
        <w:rPr>
          <w:spacing w:val="-8"/>
          <w:sz w:val="24"/>
        </w:rPr>
        <w:t xml:space="preserve"> </w:t>
      </w:r>
      <w:r>
        <w:rPr>
          <w:sz w:val="24"/>
        </w:rPr>
        <w:t>yang</w:t>
      </w:r>
      <w:r>
        <w:rPr>
          <w:spacing w:val="-6"/>
          <w:sz w:val="24"/>
        </w:rPr>
        <w:t xml:space="preserve"> </w:t>
      </w:r>
      <w:r>
        <w:rPr>
          <w:sz w:val="24"/>
        </w:rPr>
        <w:t>meninggal</w:t>
      </w:r>
      <w:r>
        <w:rPr>
          <w:spacing w:val="-10"/>
          <w:sz w:val="24"/>
        </w:rPr>
        <w:t xml:space="preserve"> </w:t>
      </w:r>
      <w:r>
        <w:rPr>
          <w:sz w:val="24"/>
        </w:rPr>
        <w:t>yang</w:t>
      </w:r>
      <w:r>
        <w:rPr>
          <w:spacing w:val="-6"/>
          <w:sz w:val="24"/>
        </w:rPr>
        <w:t xml:space="preserve"> </w:t>
      </w:r>
      <w:r>
        <w:rPr>
          <w:sz w:val="24"/>
        </w:rPr>
        <w:t>berada</w:t>
      </w:r>
      <w:r>
        <w:rPr>
          <w:spacing w:val="-3"/>
          <w:sz w:val="24"/>
        </w:rPr>
        <w:t xml:space="preserve"> </w:t>
      </w:r>
      <w:r>
        <w:rPr>
          <w:sz w:val="24"/>
        </w:rPr>
        <w:t>dalam kesulitan</w:t>
      </w:r>
      <w:r>
        <w:rPr>
          <w:spacing w:val="-11"/>
          <w:sz w:val="24"/>
        </w:rPr>
        <w:t xml:space="preserve"> </w:t>
      </w:r>
      <w:r>
        <w:rPr>
          <w:sz w:val="24"/>
        </w:rPr>
        <w:t>karena</w:t>
      </w:r>
      <w:r>
        <w:rPr>
          <w:spacing w:val="-10"/>
          <w:sz w:val="24"/>
        </w:rPr>
        <w:t xml:space="preserve"> </w:t>
      </w:r>
      <w:r>
        <w:rPr>
          <w:sz w:val="24"/>
        </w:rPr>
        <w:t>pergolakan</w:t>
      </w:r>
      <w:r>
        <w:rPr>
          <w:spacing w:val="-11"/>
          <w:sz w:val="24"/>
        </w:rPr>
        <w:t xml:space="preserve"> </w:t>
      </w:r>
      <w:r>
        <w:rPr>
          <w:sz w:val="24"/>
        </w:rPr>
        <w:t>politik</w:t>
      </w:r>
      <w:r>
        <w:rPr>
          <w:spacing w:val="-9"/>
          <w:sz w:val="24"/>
        </w:rPr>
        <w:t xml:space="preserve"> </w:t>
      </w:r>
      <w:r>
        <w:rPr>
          <w:sz w:val="24"/>
        </w:rPr>
        <w:t>di</w:t>
      </w:r>
      <w:r>
        <w:rPr>
          <w:spacing w:val="-12"/>
          <w:sz w:val="24"/>
        </w:rPr>
        <w:t xml:space="preserve"> </w:t>
      </w:r>
      <w:r>
        <w:rPr>
          <w:sz w:val="24"/>
        </w:rPr>
        <w:t>negaranya.</w:t>
      </w:r>
      <w:r>
        <w:rPr>
          <w:spacing w:val="-3"/>
          <w:sz w:val="24"/>
        </w:rPr>
        <w:t xml:space="preserve"> </w:t>
      </w:r>
      <w:r>
        <w:rPr>
          <w:sz w:val="24"/>
        </w:rPr>
        <w:t>Penipu</w:t>
      </w:r>
      <w:r>
        <w:rPr>
          <w:spacing w:val="-11"/>
          <w:sz w:val="24"/>
        </w:rPr>
        <w:t xml:space="preserve"> </w:t>
      </w:r>
      <w:r>
        <w:rPr>
          <w:sz w:val="24"/>
        </w:rPr>
        <w:t>mencari</w:t>
      </w:r>
      <w:r>
        <w:rPr>
          <w:spacing w:val="-7"/>
          <w:sz w:val="24"/>
        </w:rPr>
        <w:t xml:space="preserve"> </w:t>
      </w:r>
      <w:r>
        <w:rPr>
          <w:sz w:val="24"/>
        </w:rPr>
        <w:t>bantuan</w:t>
      </w:r>
      <w:r>
        <w:rPr>
          <w:spacing w:val="-11"/>
          <w:sz w:val="24"/>
        </w:rPr>
        <w:t xml:space="preserve"> </w:t>
      </w:r>
      <w:r>
        <w:rPr>
          <w:sz w:val="24"/>
        </w:rPr>
        <w:t>Anda</w:t>
      </w:r>
      <w:r>
        <w:rPr>
          <w:spacing w:val="-10"/>
          <w:sz w:val="24"/>
        </w:rPr>
        <w:t xml:space="preserve"> </w:t>
      </w:r>
      <w:r>
        <w:rPr>
          <w:sz w:val="24"/>
        </w:rPr>
        <w:t>untuk mendapatkan sejumlah besar uang di akun Anda dengan komisi uang yang sangat besar kepada Anda untuk layanan Anda menawarkan akun Anda untuk menerima uang. Penipuan ini disebut sebagai penipuan Nigeria 419 (untuk bagian yang relevan dari KUHP Nigeria). Ada kategori lain dari penipuan Nigeria yang serupa di mana korban menerima email yang tidak diminta yang menyatakan bahwa dia telah memenangkan lotre setelah emailnya dipilih dari ribuan email lainnya. Penipuan ini memenuhi syarat sebagai kejahatan identitas karena melibatkan pengumpulan informasi pribadi dan bank dari pengguna Internet yang tidak curiga yang cukup mudah tertipu untuk menanggapi ajakan ini.</w:t>
      </w:r>
    </w:p>
    <w:p w14:paraId="342F4F3B" w14:textId="77777777" w:rsidR="00392D10" w:rsidRDefault="00000000">
      <w:pPr>
        <w:pStyle w:val="ListParagraph"/>
        <w:numPr>
          <w:ilvl w:val="2"/>
          <w:numId w:val="106"/>
        </w:numPr>
        <w:tabs>
          <w:tab w:val="left" w:pos="861"/>
        </w:tabs>
        <w:spacing w:line="276" w:lineRule="auto"/>
        <w:ind w:right="146"/>
        <w:jc w:val="both"/>
        <w:rPr>
          <w:sz w:val="24"/>
        </w:rPr>
      </w:pPr>
      <w:r>
        <w:rPr>
          <w:sz w:val="24"/>
        </w:rPr>
        <w:t>Pencurian oleh karyawan dulu &amp; sekarang: Pelaku juga dapat memperoleh informasi pribadi</w:t>
      </w:r>
      <w:r>
        <w:rPr>
          <w:spacing w:val="-6"/>
          <w:sz w:val="24"/>
        </w:rPr>
        <w:t xml:space="preserve"> </w:t>
      </w:r>
      <w:r>
        <w:rPr>
          <w:sz w:val="24"/>
        </w:rPr>
        <w:t>dengan</w:t>
      </w:r>
      <w:r>
        <w:rPr>
          <w:spacing w:val="-5"/>
          <w:sz w:val="24"/>
        </w:rPr>
        <w:t xml:space="preserve"> </w:t>
      </w:r>
      <w:r>
        <w:rPr>
          <w:sz w:val="24"/>
        </w:rPr>
        <w:t>menyuap</w:t>
      </w:r>
      <w:r>
        <w:rPr>
          <w:spacing w:val="-5"/>
          <w:sz w:val="24"/>
        </w:rPr>
        <w:t xml:space="preserve"> </w:t>
      </w:r>
      <w:r>
        <w:rPr>
          <w:sz w:val="24"/>
        </w:rPr>
        <w:t>karyawan</w:t>
      </w:r>
      <w:r>
        <w:rPr>
          <w:spacing w:val="-10"/>
          <w:sz w:val="24"/>
        </w:rPr>
        <w:t xml:space="preserve"> </w:t>
      </w:r>
      <w:r>
        <w:rPr>
          <w:sz w:val="24"/>
        </w:rPr>
        <w:t>yang</w:t>
      </w:r>
      <w:r>
        <w:rPr>
          <w:spacing w:val="-7"/>
          <w:sz w:val="24"/>
        </w:rPr>
        <w:t xml:space="preserve"> </w:t>
      </w:r>
      <w:r>
        <w:rPr>
          <w:sz w:val="24"/>
        </w:rPr>
        <w:t>memiliki</w:t>
      </w:r>
      <w:r>
        <w:rPr>
          <w:spacing w:val="-6"/>
          <w:sz w:val="24"/>
        </w:rPr>
        <w:t xml:space="preserve"> </w:t>
      </w:r>
      <w:r>
        <w:rPr>
          <w:sz w:val="24"/>
        </w:rPr>
        <w:t>akses</w:t>
      </w:r>
      <w:r>
        <w:rPr>
          <w:spacing w:val="-6"/>
          <w:sz w:val="24"/>
        </w:rPr>
        <w:t xml:space="preserve"> </w:t>
      </w:r>
      <w:r>
        <w:rPr>
          <w:sz w:val="24"/>
        </w:rPr>
        <w:t>ke</w:t>
      </w:r>
      <w:r>
        <w:rPr>
          <w:spacing w:val="-8"/>
          <w:sz w:val="24"/>
        </w:rPr>
        <w:t xml:space="preserve"> </w:t>
      </w:r>
      <w:r>
        <w:rPr>
          <w:sz w:val="24"/>
        </w:rPr>
        <w:t>catatan</w:t>
      </w:r>
      <w:r>
        <w:rPr>
          <w:spacing w:val="-10"/>
          <w:sz w:val="24"/>
        </w:rPr>
        <w:t xml:space="preserve"> </w:t>
      </w:r>
      <w:r>
        <w:rPr>
          <w:sz w:val="24"/>
        </w:rPr>
        <w:t>pribadi,</w:t>
      </w:r>
      <w:r>
        <w:rPr>
          <w:spacing w:val="-6"/>
          <w:sz w:val="24"/>
        </w:rPr>
        <w:t xml:space="preserve"> </w:t>
      </w:r>
      <w:r>
        <w:rPr>
          <w:sz w:val="24"/>
        </w:rPr>
        <w:t>basis</w:t>
      </w:r>
      <w:r>
        <w:rPr>
          <w:spacing w:val="-7"/>
          <w:sz w:val="24"/>
        </w:rPr>
        <w:t xml:space="preserve"> </w:t>
      </w:r>
      <w:r>
        <w:rPr>
          <w:sz w:val="24"/>
        </w:rPr>
        <w:t>data, atau informasi rahasia.</w:t>
      </w:r>
    </w:p>
    <w:p w14:paraId="15FF5FBE" w14:textId="77777777" w:rsidR="00392D10" w:rsidRDefault="00000000">
      <w:pPr>
        <w:pStyle w:val="ListParagraph"/>
        <w:numPr>
          <w:ilvl w:val="2"/>
          <w:numId w:val="106"/>
        </w:numPr>
        <w:tabs>
          <w:tab w:val="left" w:pos="861"/>
        </w:tabs>
        <w:spacing w:line="278" w:lineRule="auto"/>
        <w:ind w:right="153"/>
        <w:jc w:val="both"/>
        <w:rPr>
          <w:sz w:val="24"/>
        </w:rPr>
      </w:pPr>
      <w:r>
        <w:rPr>
          <w:spacing w:val="-2"/>
          <w:sz w:val="24"/>
        </w:rPr>
        <w:t>Skimming:</w:t>
      </w:r>
      <w:r>
        <w:rPr>
          <w:spacing w:val="-8"/>
          <w:sz w:val="24"/>
        </w:rPr>
        <w:t xml:space="preserve"> </w:t>
      </w:r>
      <w:r>
        <w:rPr>
          <w:spacing w:val="-2"/>
          <w:sz w:val="24"/>
        </w:rPr>
        <w:t>Skimming dapat terjadi</w:t>
      </w:r>
      <w:r>
        <w:rPr>
          <w:spacing w:val="-3"/>
          <w:sz w:val="24"/>
        </w:rPr>
        <w:t xml:space="preserve"> </w:t>
      </w:r>
      <w:r>
        <w:rPr>
          <w:spacing w:val="-2"/>
          <w:sz w:val="24"/>
        </w:rPr>
        <w:t>ketika penjahat menempelkan</w:t>
      </w:r>
      <w:r>
        <w:rPr>
          <w:spacing w:val="-7"/>
          <w:sz w:val="24"/>
        </w:rPr>
        <w:t xml:space="preserve"> </w:t>
      </w:r>
      <w:r>
        <w:rPr>
          <w:spacing w:val="-2"/>
          <w:sz w:val="24"/>
        </w:rPr>
        <w:t>gadget</w:t>
      </w:r>
      <w:r>
        <w:rPr>
          <w:spacing w:val="-4"/>
          <w:sz w:val="24"/>
        </w:rPr>
        <w:t xml:space="preserve"> </w:t>
      </w:r>
      <w:r>
        <w:rPr>
          <w:spacing w:val="-2"/>
          <w:sz w:val="24"/>
        </w:rPr>
        <w:t>skimmer</w:t>
      </w:r>
      <w:r>
        <w:rPr>
          <w:spacing w:val="-3"/>
          <w:sz w:val="24"/>
        </w:rPr>
        <w:t xml:space="preserve"> </w:t>
      </w:r>
      <w:r>
        <w:rPr>
          <w:spacing w:val="-2"/>
          <w:sz w:val="24"/>
        </w:rPr>
        <w:t xml:space="preserve">kecil </w:t>
      </w:r>
      <w:r>
        <w:rPr>
          <w:sz w:val="24"/>
        </w:rPr>
        <w:t>ke ATM yang merekam detail</w:t>
      </w:r>
      <w:r>
        <w:rPr>
          <w:spacing w:val="-3"/>
          <w:sz w:val="24"/>
        </w:rPr>
        <w:t xml:space="preserve"> </w:t>
      </w:r>
      <w:r>
        <w:rPr>
          <w:sz w:val="24"/>
        </w:rPr>
        <w:t>strip</w:t>
      </w:r>
      <w:r>
        <w:rPr>
          <w:spacing w:val="-2"/>
          <w:sz w:val="24"/>
        </w:rPr>
        <w:t xml:space="preserve"> </w:t>
      </w:r>
      <w:r>
        <w:rPr>
          <w:sz w:val="24"/>
        </w:rPr>
        <w:t>magnetik kartu ATM dan</w:t>
      </w:r>
      <w:r>
        <w:rPr>
          <w:spacing w:val="-1"/>
          <w:sz w:val="24"/>
        </w:rPr>
        <w:t xml:space="preserve"> </w:t>
      </w:r>
      <w:r>
        <w:rPr>
          <w:sz w:val="24"/>
        </w:rPr>
        <w:t>kamera merekam nomor identifikasi pribadi yang diajukan oleh pengguna.</w:t>
      </w:r>
    </w:p>
    <w:p w14:paraId="0108BAEE" w14:textId="77777777" w:rsidR="00392D10" w:rsidRDefault="00000000">
      <w:pPr>
        <w:pStyle w:val="ListParagraph"/>
        <w:numPr>
          <w:ilvl w:val="2"/>
          <w:numId w:val="106"/>
        </w:numPr>
        <w:tabs>
          <w:tab w:val="left" w:pos="861"/>
        </w:tabs>
        <w:spacing w:line="276" w:lineRule="auto"/>
        <w:ind w:right="148"/>
        <w:jc w:val="both"/>
        <w:rPr>
          <w:sz w:val="24"/>
        </w:rPr>
      </w:pPr>
      <w:r>
        <w:rPr>
          <w:sz w:val="24"/>
        </w:rPr>
        <w:t>Shoulder</w:t>
      </w:r>
      <w:r>
        <w:rPr>
          <w:spacing w:val="-2"/>
          <w:sz w:val="24"/>
        </w:rPr>
        <w:t xml:space="preserve"> </w:t>
      </w:r>
      <w:r>
        <w:rPr>
          <w:sz w:val="24"/>
        </w:rPr>
        <w:t>Surfing:</w:t>
      </w:r>
      <w:r>
        <w:rPr>
          <w:spacing w:val="-2"/>
          <w:sz w:val="24"/>
        </w:rPr>
        <w:t xml:space="preserve"> </w:t>
      </w:r>
      <w:r>
        <w:rPr>
          <w:sz w:val="24"/>
        </w:rPr>
        <w:t>Penipu</w:t>
      </w:r>
      <w:r>
        <w:rPr>
          <w:spacing w:val="-2"/>
          <w:sz w:val="24"/>
        </w:rPr>
        <w:t xml:space="preserve"> </w:t>
      </w:r>
      <w:r>
        <w:rPr>
          <w:sz w:val="24"/>
        </w:rPr>
        <w:t>juga</w:t>
      </w:r>
      <w:r>
        <w:rPr>
          <w:spacing w:val="-5"/>
          <w:sz w:val="24"/>
        </w:rPr>
        <w:t xml:space="preserve"> </w:t>
      </w:r>
      <w:r>
        <w:rPr>
          <w:sz w:val="24"/>
        </w:rPr>
        <w:t>dapat memperoleh data</w:t>
      </w:r>
      <w:r>
        <w:rPr>
          <w:spacing w:val="-5"/>
          <w:sz w:val="24"/>
        </w:rPr>
        <w:t xml:space="preserve"> </w:t>
      </w:r>
      <w:r>
        <w:rPr>
          <w:sz w:val="24"/>
        </w:rPr>
        <w:t>pribadi</w:t>
      </w:r>
      <w:r>
        <w:rPr>
          <w:spacing w:val="-7"/>
          <w:sz w:val="24"/>
        </w:rPr>
        <w:t xml:space="preserve"> </w:t>
      </w:r>
      <w:r>
        <w:rPr>
          <w:sz w:val="24"/>
        </w:rPr>
        <w:t>Anda tanpa</w:t>
      </w:r>
      <w:r>
        <w:rPr>
          <w:spacing w:val="-5"/>
          <w:sz w:val="24"/>
        </w:rPr>
        <w:t xml:space="preserve"> </w:t>
      </w:r>
      <w:r>
        <w:rPr>
          <w:sz w:val="24"/>
        </w:rPr>
        <w:t>membobol rumah Anda. Di tempat-tempat umum, beberapa orang berkeliaran di sekitar ATM &amp; Bilik Telepon yang melihat Anda memasukkan Nomor PIN rahasia Anda atau hanya melihat-lihat di telepon umum</w:t>
      </w:r>
      <w:r>
        <w:rPr>
          <w:spacing w:val="-2"/>
          <w:sz w:val="24"/>
        </w:rPr>
        <w:t xml:space="preserve"> </w:t>
      </w:r>
      <w:r>
        <w:rPr>
          <w:sz w:val="24"/>
        </w:rPr>
        <w:t>atau hanya dengan</w:t>
      </w:r>
      <w:r>
        <w:rPr>
          <w:spacing w:val="-2"/>
          <w:sz w:val="24"/>
        </w:rPr>
        <w:t xml:space="preserve"> </w:t>
      </w:r>
      <w:r>
        <w:rPr>
          <w:sz w:val="24"/>
        </w:rPr>
        <w:t>menguping jika Anda memberikan informasi kartu kredit Anda melalui telepon.</w:t>
      </w:r>
    </w:p>
    <w:p w14:paraId="46F7EF73" w14:textId="77777777" w:rsidR="00392D10" w:rsidRDefault="00000000">
      <w:pPr>
        <w:pStyle w:val="ListParagraph"/>
        <w:numPr>
          <w:ilvl w:val="2"/>
          <w:numId w:val="106"/>
        </w:numPr>
        <w:tabs>
          <w:tab w:val="left" w:pos="861"/>
        </w:tabs>
        <w:spacing w:line="276" w:lineRule="auto"/>
        <w:ind w:right="152"/>
        <w:jc w:val="both"/>
        <w:rPr>
          <w:sz w:val="24"/>
        </w:rPr>
      </w:pPr>
      <w:r>
        <w:rPr>
          <w:sz w:val="24"/>
        </w:rPr>
        <w:t>Dumpster Diving: Merupakan metode yang digunakan pelaku dengan melewati tempat sampah, tempat sampah atau tempat sampah korban. Mereka memperoleh salinan</w:t>
      </w:r>
      <w:r>
        <w:rPr>
          <w:spacing w:val="-1"/>
          <w:sz w:val="24"/>
        </w:rPr>
        <w:t xml:space="preserve"> </w:t>
      </w:r>
      <w:r>
        <w:rPr>
          <w:sz w:val="24"/>
        </w:rPr>
        <w:t>cek, laporan kartu kredit, laporan bank,</w:t>
      </w:r>
      <w:r>
        <w:rPr>
          <w:spacing w:val="-3"/>
          <w:sz w:val="24"/>
        </w:rPr>
        <w:t xml:space="preserve"> </w:t>
      </w:r>
      <w:r>
        <w:rPr>
          <w:sz w:val="24"/>
        </w:rPr>
        <w:t>kuitansi,</w:t>
      </w:r>
      <w:r>
        <w:rPr>
          <w:spacing w:val="-3"/>
          <w:sz w:val="24"/>
        </w:rPr>
        <w:t xml:space="preserve"> </w:t>
      </w:r>
      <w:r>
        <w:rPr>
          <w:sz w:val="24"/>
        </w:rPr>
        <w:t>dan</w:t>
      </w:r>
      <w:r>
        <w:rPr>
          <w:spacing w:val="-2"/>
          <w:sz w:val="24"/>
        </w:rPr>
        <w:t xml:space="preserve"> </w:t>
      </w:r>
      <w:r>
        <w:rPr>
          <w:sz w:val="24"/>
        </w:rPr>
        <w:t>karbon dan</w:t>
      </w:r>
      <w:r>
        <w:rPr>
          <w:spacing w:val="-1"/>
          <w:sz w:val="24"/>
        </w:rPr>
        <w:t xml:space="preserve"> </w:t>
      </w:r>
      <w:r>
        <w:rPr>
          <w:sz w:val="24"/>
        </w:rPr>
        <w:t>mencari</w:t>
      </w:r>
      <w:r>
        <w:rPr>
          <w:spacing w:val="-3"/>
          <w:sz w:val="24"/>
        </w:rPr>
        <w:t xml:space="preserve"> </w:t>
      </w:r>
      <w:r>
        <w:rPr>
          <w:sz w:val="24"/>
        </w:rPr>
        <w:t>apa pun yang memuat nama, alamat, nomor telepon, dan nomor kartu kredit Anda.</w:t>
      </w:r>
    </w:p>
    <w:p w14:paraId="30A9ECB4" w14:textId="77777777" w:rsidR="00392D10" w:rsidRDefault="00392D10">
      <w:pPr>
        <w:pStyle w:val="BodyText"/>
        <w:spacing w:before="32"/>
        <w:ind w:left="0" w:firstLine="0"/>
        <w:jc w:val="left"/>
      </w:pPr>
    </w:p>
    <w:p w14:paraId="01EA7B87" w14:textId="77777777" w:rsidR="00392D10" w:rsidRDefault="00000000">
      <w:pPr>
        <w:pStyle w:val="Heading4"/>
        <w:numPr>
          <w:ilvl w:val="1"/>
          <w:numId w:val="106"/>
        </w:numPr>
        <w:tabs>
          <w:tab w:val="left" w:pos="861"/>
        </w:tabs>
      </w:pPr>
      <w:r>
        <w:t>STUDI</w:t>
      </w:r>
      <w:r>
        <w:rPr>
          <w:spacing w:val="-5"/>
        </w:rPr>
        <w:t xml:space="preserve"> </w:t>
      </w:r>
      <w:r>
        <w:t>KASUS:</w:t>
      </w:r>
      <w:r>
        <w:rPr>
          <w:spacing w:val="-2"/>
        </w:rPr>
        <w:t xml:space="preserve"> </w:t>
      </w:r>
      <w:r>
        <w:t>STUXNET,</w:t>
      </w:r>
      <w:r>
        <w:rPr>
          <w:spacing w:val="-3"/>
        </w:rPr>
        <w:t xml:space="preserve"> </w:t>
      </w:r>
      <w:r>
        <w:t>JUNI</w:t>
      </w:r>
      <w:r>
        <w:rPr>
          <w:spacing w:val="-3"/>
        </w:rPr>
        <w:t xml:space="preserve"> </w:t>
      </w:r>
      <w:r>
        <w:rPr>
          <w:spacing w:val="-4"/>
        </w:rPr>
        <w:t>2009</w:t>
      </w:r>
    </w:p>
    <w:p w14:paraId="1B919E1F" w14:textId="77777777" w:rsidR="00392D10" w:rsidRDefault="00000000">
      <w:pPr>
        <w:pStyle w:val="BodyText"/>
        <w:spacing w:before="43" w:line="276" w:lineRule="auto"/>
        <w:ind w:right="144" w:firstLine="720"/>
      </w:pPr>
      <w:r>
        <w:t>Virus</w:t>
      </w:r>
      <w:r>
        <w:rPr>
          <w:spacing w:val="-8"/>
        </w:rPr>
        <w:t xml:space="preserve"> </w:t>
      </w:r>
      <w:r>
        <w:t>Stuxnet</w:t>
      </w:r>
      <w:r>
        <w:rPr>
          <w:spacing w:val="-8"/>
        </w:rPr>
        <w:t xml:space="preserve"> </w:t>
      </w:r>
      <w:r>
        <w:t>yang</w:t>
      </w:r>
      <w:r>
        <w:rPr>
          <w:spacing w:val="-8"/>
        </w:rPr>
        <w:t xml:space="preserve"> </w:t>
      </w:r>
      <w:r>
        <w:t>merusak</w:t>
      </w:r>
      <w:r>
        <w:rPr>
          <w:spacing w:val="-8"/>
        </w:rPr>
        <w:t xml:space="preserve"> </w:t>
      </w:r>
      <w:r>
        <w:t>fasilitas</w:t>
      </w:r>
      <w:r>
        <w:rPr>
          <w:spacing w:val="-8"/>
        </w:rPr>
        <w:t xml:space="preserve"> </w:t>
      </w:r>
      <w:r>
        <w:t>nuklir</w:t>
      </w:r>
      <w:r>
        <w:rPr>
          <w:spacing w:val="-12"/>
        </w:rPr>
        <w:t xml:space="preserve"> </w:t>
      </w:r>
      <w:r>
        <w:t>Natanz</w:t>
      </w:r>
      <w:r>
        <w:rPr>
          <w:spacing w:val="-4"/>
        </w:rPr>
        <w:t xml:space="preserve"> </w:t>
      </w:r>
      <w:r>
        <w:t>Iran</w:t>
      </w:r>
      <w:r>
        <w:rPr>
          <w:spacing w:val="-11"/>
        </w:rPr>
        <w:t xml:space="preserve"> </w:t>
      </w:r>
      <w:r>
        <w:t>"jauh</w:t>
      </w:r>
      <w:r>
        <w:rPr>
          <w:spacing w:val="-6"/>
        </w:rPr>
        <w:t xml:space="preserve"> </w:t>
      </w:r>
      <w:r>
        <w:t>lebih</w:t>
      </w:r>
      <w:r>
        <w:rPr>
          <w:spacing w:val="-11"/>
        </w:rPr>
        <w:t xml:space="preserve"> </w:t>
      </w:r>
      <w:r>
        <w:t>berbahaya</w:t>
      </w:r>
      <w:r>
        <w:rPr>
          <w:spacing w:val="-10"/>
        </w:rPr>
        <w:t xml:space="preserve"> </w:t>
      </w:r>
      <w:r>
        <w:t>daripada senjata siber yang sekarang bersarang di imajinasi publik," kata pakar keamanan siber Ralph Langer kepada Foreign Policy. Stuxnet, sebuah proyek bersama AS-Israel, dikenal karena dilaporkan</w:t>
      </w:r>
      <w:r>
        <w:rPr>
          <w:spacing w:val="-7"/>
        </w:rPr>
        <w:t xml:space="preserve"> </w:t>
      </w:r>
      <w:r>
        <w:t>menghancurkan</w:t>
      </w:r>
      <w:r>
        <w:rPr>
          <w:spacing w:val="-12"/>
        </w:rPr>
        <w:t xml:space="preserve"> </w:t>
      </w:r>
      <w:r>
        <w:t>sekitar</w:t>
      </w:r>
      <w:r>
        <w:rPr>
          <w:spacing w:val="-12"/>
        </w:rPr>
        <w:t xml:space="preserve"> </w:t>
      </w:r>
      <w:r>
        <w:t>seperlima</w:t>
      </w:r>
      <w:r>
        <w:rPr>
          <w:spacing w:val="-10"/>
        </w:rPr>
        <w:t xml:space="preserve"> </w:t>
      </w:r>
      <w:r>
        <w:t>sentrifugal</w:t>
      </w:r>
      <w:r>
        <w:rPr>
          <w:spacing w:val="-8"/>
        </w:rPr>
        <w:t xml:space="preserve"> </w:t>
      </w:r>
      <w:r>
        <w:t>nuklir</w:t>
      </w:r>
      <w:r>
        <w:rPr>
          <w:spacing w:val="-8"/>
        </w:rPr>
        <w:t xml:space="preserve"> </w:t>
      </w:r>
      <w:r>
        <w:t>Iran</w:t>
      </w:r>
      <w:r>
        <w:rPr>
          <w:spacing w:val="-7"/>
        </w:rPr>
        <w:t xml:space="preserve"> </w:t>
      </w:r>
      <w:r>
        <w:t>dengan</w:t>
      </w:r>
      <w:r>
        <w:rPr>
          <w:spacing w:val="-12"/>
        </w:rPr>
        <w:t xml:space="preserve"> </w:t>
      </w:r>
      <w:r>
        <w:t>menyebabkannya lepas kendali. Tetapi eksploit itu memiliki elemen sebelumnya yang lebih rumit dan "mengubah</w:t>
      </w:r>
      <w:r>
        <w:rPr>
          <w:spacing w:val="-14"/>
        </w:rPr>
        <w:t xml:space="preserve"> </w:t>
      </w:r>
      <w:r>
        <w:t>strategi</w:t>
      </w:r>
      <w:r>
        <w:rPr>
          <w:spacing w:val="-14"/>
        </w:rPr>
        <w:t xml:space="preserve"> </w:t>
      </w:r>
      <w:r>
        <w:t>militer</w:t>
      </w:r>
      <w:r>
        <w:rPr>
          <w:spacing w:val="-13"/>
        </w:rPr>
        <w:t xml:space="preserve"> </w:t>
      </w:r>
      <w:r>
        <w:t>global</w:t>
      </w:r>
      <w:r>
        <w:rPr>
          <w:spacing w:val="-14"/>
        </w:rPr>
        <w:t xml:space="preserve"> </w:t>
      </w:r>
      <w:r>
        <w:t>di</w:t>
      </w:r>
      <w:r>
        <w:rPr>
          <w:spacing w:val="-13"/>
        </w:rPr>
        <w:t xml:space="preserve"> </w:t>
      </w:r>
      <w:r>
        <w:t>abad</w:t>
      </w:r>
      <w:r>
        <w:rPr>
          <w:spacing w:val="-14"/>
        </w:rPr>
        <w:t xml:space="preserve"> </w:t>
      </w:r>
      <w:r>
        <w:t>ke-21,"</w:t>
      </w:r>
      <w:r>
        <w:rPr>
          <w:spacing w:val="-13"/>
        </w:rPr>
        <w:t xml:space="preserve"> </w:t>
      </w:r>
      <w:r>
        <w:t>menurut</w:t>
      </w:r>
      <w:r>
        <w:rPr>
          <w:spacing w:val="-14"/>
        </w:rPr>
        <w:t xml:space="preserve"> </w:t>
      </w:r>
      <w:r>
        <w:t>Langer.</w:t>
      </w:r>
      <w:r>
        <w:rPr>
          <w:spacing w:val="-14"/>
        </w:rPr>
        <w:t xml:space="preserve"> </w:t>
      </w:r>
      <w:r>
        <w:t>Serangan</w:t>
      </w:r>
      <w:r>
        <w:rPr>
          <w:spacing w:val="-13"/>
        </w:rPr>
        <w:t xml:space="preserve"> </w:t>
      </w:r>
      <w:r>
        <w:t>awal</w:t>
      </w:r>
      <w:r>
        <w:rPr>
          <w:spacing w:val="-14"/>
        </w:rPr>
        <w:t xml:space="preserve"> </w:t>
      </w:r>
      <w:r>
        <w:t>yang</w:t>
      </w:r>
      <w:r>
        <w:rPr>
          <w:spacing w:val="-13"/>
        </w:rPr>
        <w:t xml:space="preserve"> </w:t>
      </w:r>
      <w:r>
        <w:t>kurang dikenal dirancang untuk secara diam-diam menggambar "setara dengan cetak biru listrik pabrik</w:t>
      </w:r>
      <w:r>
        <w:rPr>
          <w:spacing w:val="80"/>
        </w:rPr>
        <w:t xml:space="preserve"> </w:t>
      </w:r>
      <w:r>
        <w:t>Natanz,</w:t>
      </w:r>
      <w:r>
        <w:rPr>
          <w:spacing w:val="80"/>
        </w:rPr>
        <w:t xml:space="preserve"> </w:t>
      </w:r>
      <w:r>
        <w:t>untuk</w:t>
      </w:r>
      <w:r>
        <w:rPr>
          <w:spacing w:val="80"/>
        </w:rPr>
        <w:t xml:space="preserve"> </w:t>
      </w:r>
      <w:r>
        <w:t>memahami</w:t>
      </w:r>
      <w:r>
        <w:rPr>
          <w:spacing w:val="80"/>
        </w:rPr>
        <w:t xml:space="preserve"> </w:t>
      </w:r>
      <w:r>
        <w:t>bagaimana</w:t>
      </w:r>
      <w:r>
        <w:rPr>
          <w:spacing w:val="80"/>
        </w:rPr>
        <w:t xml:space="preserve"> </w:t>
      </w:r>
      <w:r>
        <w:t>komputer</w:t>
      </w:r>
      <w:r>
        <w:rPr>
          <w:spacing w:val="80"/>
        </w:rPr>
        <w:t xml:space="preserve"> </w:t>
      </w:r>
      <w:r>
        <w:t>mengontrol"</w:t>
      </w:r>
      <w:r>
        <w:rPr>
          <w:spacing w:val="80"/>
        </w:rPr>
        <w:t xml:space="preserve"> </w:t>
      </w:r>
      <w:r>
        <w:t>sentrifugal</w:t>
      </w:r>
      <w:r>
        <w:rPr>
          <w:spacing w:val="80"/>
        </w:rPr>
        <w:t xml:space="preserve"> </w:t>
      </w:r>
      <w:r>
        <w:t>yang</w:t>
      </w:r>
    </w:p>
    <w:p w14:paraId="3C6BC7F5"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0DE2D16E" w14:textId="77777777" w:rsidR="00392D10" w:rsidRDefault="00000000">
      <w:pPr>
        <w:pStyle w:val="BodyText"/>
        <w:spacing w:before="88" w:line="276" w:lineRule="auto"/>
        <w:ind w:right="145" w:firstLine="0"/>
      </w:pPr>
      <w:r>
        <w:lastRenderedPageBreak/>
        <w:t>digunakan untuk memperkaya uranium, Peter Sanger dari The New York Times melaporkan Juni lalu. Langer menambahkan bahwa worm juga secara halus meningkatkan tekanan pada sentrifugal yang berputar sambil menunjukkan kepada ruang kontrol bahwa semuanya tampak</w:t>
      </w:r>
      <w:r>
        <w:rPr>
          <w:spacing w:val="-9"/>
        </w:rPr>
        <w:t xml:space="preserve"> </w:t>
      </w:r>
      <w:r>
        <w:t>normal</w:t>
      </w:r>
      <w:r>
        <w:rPr>
          <w:spacing w:val="-13"/>
        </w:rPr>
        <w:t xml:space="preserve"> </w:t>
      </w:r>
      <w:r>
        <w:t>dengan</w:t>
      </w:r>
      <w:r>
        <w:rPr>
          <w:spacing w:val="-12"/>
        </w:rPr>
        <w:t xml:space="preserve"> </w:t>
      </w:r>
      <w:r>
        <w:t>memutar</w:t>
      </w:r>
      <w:r>
        <w:rPr>
          <w:spacing w:val="-13"/>
        </w:rPr>
        <w:t xml:space="preserve"> </w:t>
      </w:r>
      <w:r>
        <w:t>ulang</w:t>
      </w:r>
      <w:r>
        <w:rPr>
          <w:spacing w:val="-9"/>
        </w:rPr>
        <w:t xml:space="preserve"> </w:t>
      </w:r>
      <w:r>
        <w:t>nilai</w:t>
      </w:r>
      <w:r>
        <w:rPr>
          <w:spacing w:val="-13"/>
        </w:rPr>
        <w:t xml:space="preserve"> </w:t>
      </w:r>
      <w:r>
        <w:t>sistem</w:t>
      </w:r>
      <w:r>
        <w:rPr>
          <w:spacing w:val="-10"/>
        </w:rPr>
        <w:t xml:space="preserve"> </w:t>
      </w:r>
      <w:r>
        <w:t>perlindungan</w:t>
      </w:r>
      <w:r>
        <w:rPr>
          <w:spacing w:val="-12"/>
        </w:rPr>
        <w:t xml:space="preserve"> </w:t>
      </w:r>
      <w:r>
        <w:t>pabrik</w:t>
      </w:r>
      <w:r>
        <w:rPr>
          <w:spacing w:val="-10"/>
        </w:rPr>
        <w:t xml:space="preserve"> </w:t>
      </w:r>
      <w:r>
        <w:t>saat</w:t>
      </w:r>
      <w:r>
        <w:rPr>
          <w:spacing w:val="-9"/>
        </w:rPr>
        <w:t xml:space="preserve"> </w:t>
      </w:r>
      <w:r>
        <w:t>serangan</w:t>
      </w:r>
      <w:r>
        <w:rPr>
          <w:spacing w:val="-12"/>
        </w:rPr>
        <w:t xml:space="preserve"> </w:t>
      </w:r>
      <w:r>
        <w:t>terjadi. Tujuan</w:t>
      </w:r>
      <w:r>
        <w:rPr>
          <w:spacing w:val="-14"/>
        </w:rPr>
        <w:t xml:space="preserve"> </w:t>
      </w:r>
      <w:r>
        <w:t>dari</w:t>
      </w:r>
      <w:r>
        <w:rPr>
          <w:spacing w:val="-14"/>
        </w:rPr>
        <w:t xml:space="preserve"> </w:t>
      </w:r>
      <w:r>
        <w:t>worm</w:t>
      </w:r>
      <w:r>
        <w:rPr>
          <w:spacing w:val="-13"/>
        </w:rPr>
        <w:t xml:space="preserve"> </w:t>
      </w:r>
      <w:r>
        <w:t>tidak</w:t>
      </w:r>
      <w:r>
        <w:rPr>
          <w:spacing w:val="-14"/>
        </w:rPr>
        <w:t xml:space="preserve"> </w:t>
      </w:r>
      <w:r>
        <w:t>ditujukan</w:t>
      </w:r>
      <w:r>
        <w:rPr>
          <w:spacing w:val="-13"/>
        </w:rPr>
        <w:t xml:space="preserve"> </w:t>
      </w:r>
      <w:r>
        <w:t>untuk</w:t>
      </w:r>
      <w:r>
        <w:rPr>
          <w:spacing w:val="-14"/>
        </w:rPr>
        <w:t xml:space="preserve"> </w:t>
      </w:r>
      <w:r>
        <w:t>menghancurkan</w:t>
      </w:r>
      <w:r>
        <w:rPr>
          <w:spacing w:val="-13"/>
        </w:rPr>
        <w:t xml:space="preserve"> </w:t>
      </w:r>
      <w:r>
        <w:t>sentrifugal,</w:t>
      </w:r>
      <w:r>
        <w:rPr>
          <w:spacing w:val="-14"/>
        </w:rPr>
        <w:t xml:space="preserve"> </w:t>
      </w:r>
      <w:r>
        <w:t>tetapi</w:t>
      </w:r>
      <w:r>
        <w:rPr>
          <w:spacing w:val="-14"/>
        </w:rPr>
        <w:t xml:space="preserve"> </w:t>
      </w:r>
      <w:r>
        <w:t>"mengurangi</w:t>
      </w:r>
      <w:r>
        <w:rPr>
          <w:spacing w:val="-13"/>
        </w:rPr>
        <w:t xml:space="preserve"> </w:t>
      </w:r>
      <w:r>
        <w:t>masa pakai sentrifugal Iran dan membuat sistem kontrol mewah Iran muncul di luar pemahaman mereka," tulis Langer.</w:t>
      </w:r>
    </w:p>
    <w:p w14:paraId="5189311E" w14:textId="77777777" w:rsidR="00392D10" w:rsidRDefault="00000000">
      <w:pPr>
        <w:pStyle w:val="BodyText"/>
        <w:spacing w:before="4" w:line="276" w:lineRule="auto"/>
        <w:ind w:right="144" w:firstLine="720"/>
      </w:pPr>
      <w:r>
        <w:t>Dia</w:t>
      </w:r>
      <w:r>
        <w:rPr>
          <w:spacing w:val="-10"/>
        </w:rPr>
        <w:t xml:space="preserve"> </w:t>
      </w:r>
      <w:r>
        <w:t>mencatat</w:t>
      </w:r>
      <w:r>
        <w:rPr>
          <w:spacing w:val="-9"/>
        </w:rPr>
        <w:t xml:space="preserve"> </w:t>
      </w:r>
      <w:r>
        <w:t>bahwa</w:t>
      </w:r>
      <w:r>
        <w:rPr>
          <w:spacing w:val="-10"/>
        </w:rPr>
        <w:t xml:space="preserve"> </w:t>
      </w:r>
      <w:r>
        <w:t>pengkodean</w:t>
      </w:r>
      <w:r>
        <w:rPr>
          <w:spacing w:val="-7"/>
        </w:rPr>
        <w:t xml:space="preserve"> </w:t>
      </w:r>
      <w:r>
        <w:t>itu</w:t>
      </w:r>
      <w:r>
        <w:rPr>
          <w:spacing w:val="-11"/>
        </w:rPr>
        <w:t xml:space="preserve"> </w:t>
      </w:r>
      <w:r>
        <w:t>"sangat</w:t>
      </w:r>
      <w:r>
        <w:rPr>
          <w:spacing w:val="-9"/>
        </w:rPr>
        <w:t xml:space="preserve"> </w:t>
      </w:r>
      <w:r>
        <w:t>jauh,</w:t>
      </w:r>
      <w:r>
        <w:rPr>
          <w:spacing w:val="-8"/>
        </w:rPr>
        <w:t xml:space="preserve"> </w:t>
      </w:r>
      <w:r>
        <w:t>itu</w:t>
      </w:r>
      <w:r>
        <w:rPr>
          <w:spacing w:val="-11"/>
        </w:rPr>
        <w:t xml:space="preserve"> </w:t>
      </w:r>
      <w:r>
        <w:t>membuat</w:t>
      </w:r>
      <w:r>
        <w:rPr>
          <w:spacing w:val="-9"/>
        </w:rPr>
        <w:t xml:space="preserve"> </w:t>
      </w:r>
      <w:r>
        <w:t>orang</w:t>
      </w:r>
      <w:r>
        <w:rPr>
          <w:spacing w:val="-9"/>
        </w:rPr>
        <w:t xml:space="preserve"> </w:t>
      </w:r>
      <w:r>
        <w:t>bertanya-tanya apakah penciptanya mungkin menggunakan narkoba." (Cacing itu dilaporkan diuji di fasilitas nuklir Dimona Israel.) . Hanya setelah bertahun-tahun penyusupan yang tidak terdeteksi, AS dan Israel</w:t>
      </w:r>
      <w:r>
        <w:rPr>
          <w:spacing w:val="-2"/>
        </w:rPr>
        <w:t xml:space="preserve"> </w:t>
      </w:r>
      <w:r>
        <w:t>melepaskan variasi kedua untuk menyerang sentrifugal itu</w:t>
      </w:r>
      <w:r>
        <w:rPr>
          <w:spacing w:val="-1"/>
        </w:rPr>
        <w:t xml:space="preserve"> </w:t>
      </w:r>
      <w:r>
        <w:t>sendiri dan mereplikasi diri ke semua jenis komputer.</w:t>
      </w:r>
    </w:p>
    <w:p w14:paraId="172E22AB" w14:textId="77777777" w:rsidR="00392D10" w:rsidRDefault="00000000">
      <w:pPr>
        <w:pStyle w:val="BodyText"/>
        <w:spacing w:before="1" w:line="276" w:lineRule="auto"/>
        <w:ind w:right="142" w:firstLine="720"/>
      </w:pPr>
      <w:r>
        <w:t>Stuxnet</w:t>
      </w:r>
      <w:r>
        <w:rPr>
          <w:spacing w:val="-14"/>
        </w:rPr>
        <w:t xml:space="preserve"> </w:t>
      </w:r>
      <w:r>
        <w:t>kedua</w:t>
      </w:r>
      <w:r>
        <w:rPr>
          <w:spacing w:val="-14"/>
        </w:rPr>
        <w:t xml:space="preserve"> </w:t>
      </w:r>
      <w:r>
        <w:t>dianggap</w:t>
      </w:r>
      <w:r>
        <w:rPr>
          <w:spacing w:val="-13"/>
        </w:rPr>
        <w:t xml:space="preserve"> </w:t>
      </w:r>
      <w:r>
        <w:t>sebagai</w:t>
      </w:r>
      <w:r>
        <w:rPr>
          <w:spacing w:val="-14"/>
        </w:rPr>
        <w:t xml:space="preserve"> </w:t>
      </w:r>
      <w:r>
        <w:t>tindakan</w:t>
      </w:r>
      <w:r>
        <w:rPr>
          <w:spacing w:val="-13"/>
        </w:rPr>
        <w:t xml:space="preserve"> </w:t>
      </w:r>
      <w:r>
        <w:t>kekuatan</w:t>
      </w:r>
      <w:r>
        <w:rPr>
          <w:spacing w:val="-14"/>
        </w:rPr>
        <w:t xml:space="preserve"> </w:t>
      </w:r>
      <w:r>
        <w:t>dunia</w:t>
      </w:r>
      <w:r>
        <w:rPr>
          <w:spacing w:val="-13"/>
        </w:rPr>
        <w:t xml:space="preserve"> </w:t>
      </w:r>
      <w:r>
        <w:t>maya</w:t>
      </w:r>
      <w:r>
        <w:rPr>
          <w:spacing w:val="-14"/>
        </w:rPr>
        <w:t xml:space="preserve"> </w:t>
      </w:r>
      <w:r>
        <w:t>pertama,</w:t>
      </w:r>
      <w:r>
        <w:rPr>
          <w:spacing w:val="-14"/>
        </w:rPr>
        <w:t xml:space="preserve"> </w:t>
      </w:r>
      <w:r>
        <w:t>tetapi</w:t>
      </w:r>
      <w:r>
        <w:rPr>
          <w:spacing w:val="-13"/>
        </w:rPr>
        <w:t xml:space="preserve"> </w:t>
      </w:r>
      <w:r>
        <w:t>rincian baru mengungkapkan bahwa dampak virus pertama akan jauh lebih besar. Itu karena salah satu</w:t>
      </w:r>
      <w:r>
        <w:rPr>
          <w:spacing w:val="-11"/>
        </w:rPr>
        <w:t xml:space="preserve"> </w:t>
      </w:r>
      <w:r>
        <w:t>aspek</w:t>
      </w:r>
      <w:r>
        <w:rPr>
          <w:spacing w:val="-8"/>
        </w:rPr>
        <w:t xml:space="preserve"> </w:t>
      </w:r>
      <w:r>
        <w:t>paling</w:t>
      </w:r>
      <w:r>
        <w:rPr>
          <w:spacing w:val="-3"/>
        </w:rPr>
        <w:t xml:space="preserve"> </w:t>
      </w:r>
      <w:r>
        <w:t>inovatif</w:t>
      </w:r>
      <w:r>
        <w:rPr>
          <w:spacing w:val="-6"/>
        </w:rPr>
        <w:t xml:space="preserve"> </w:t>
      </w:r>
      <w:r>
        <w:t>dari</w:t>
      </w:r>
      <w:r>
        <w:rPr>
          <w:spacing w:val="-12"/>
        </w:rPr>
        <w:t xml:space="preserve"> </w:t>
      </w:r>
      <w:r>
        <w:t>virus</w:t>
      </w:r>
      <w:r>
        <w:rPr>
          <w:spacing w:val="-8"/>
        </w:rPr>
        <w:t xml:space="preserve"> </w:t>
      </w:r>
      <w:r>
        <w:t>awal</w:t>
      </w:r>
      <w:r>
        <w:rPr>
          <w:spacing w:val="-12"/>
        </w:rPr>
        <w:t xml:space="preserve"> </w:t>
      </w:r>
      <w:r>
        <w:t>adalah</w:t>
      </w:r>
      <w:r>
        <w:rPr>
          <w:spacing w:val="-6"/>
        </w:rPr>
        <w:t xml:space="preserve"> </w:t>
      </w:r>
      <w:r>
        <w:t>bagaimana</w:t>
      </w:r>
      <w:r>
        <w:rPr>
          <w:spacing w:val="-10"/>
        </w:rPr>
        <w:t xml:space="preserve"> </w:t>
      </w:r>
      <w:r>
        <w:t>virus</w:t>
      </w:r>
      <w:r>
        <w:rPr>
          <w:spacing w:val="-3"/>
        </w:rPr>
        <w:t xml:space="preserve"> </w:t>
      </w:r>
      <w:r>
        <w:t>itu</w:t>
      </w:r>
      <w:r>
        <w:rPr>
          <w:spacing w:val="-11"/>
        </w:rPr>
        <w:t xml:space="preserve"> </w:t>
      </w:r>
      <w:r>
        <w:t>dikirim</w:t>
      </w:r>
      <w:r>
        <w:rPr>
          <w:spacing w:val="-9"/>
        </w:rPr>
        <w:t xml:space="preserve"> </w:t>
      </w:r>
      <w:r>
        <w:t>ke</w:t>
      </w:r>
      <w:r>
        <w:rPr>
          <w:spacing w:val="-9"/>
        </w:rPr>
        <w:t xml:space="preserve"> </w:t>
      </w:r>
      <w:r>
        <w:t>Natanz melalui thumb</w:t>
      </w:r>
      <w:r>
        <w:rPr>
          <w:spacing w:val="-6"/>
        </w:rPr>
        <w:t xml:space="preserve"> </w:t>
      </w:r>
      <w:r>
        <w:t>drive</w:t>
      </w:r>
      <w:r>
        <w:rPr>
          <w:spacing w:val="-4"/>
        </w:rPr>
        <w:t xml:space="preserve"> </w:t>
      </w:r>
      <w:r>
        <w:t>pekerja,</w:t>
      </w:r>
      <w:r>
        <w:rPr>
          <w:spacing w:val="-2"/>
        </w:rPr>
        <w:t xml:space="preserve"> </w:t>
      </w:r>
      <w:r>
        <w:t>sehingga</w:t>
      </w:r>
      <w:r>
        <w:rPr>
          <w:spacing w:val="-5"/>
        </w:rPr>
        <w:t xml:space="preserve"> </w:t>
      </w:r>
      <w:r>
        <w:t>memanfaatkan</w:t>
      </w:r>
      <w:r>
        <w:rPr>
          <w:spacing w:val="-6"/>
        </w:rPr>
        <w:t xml:space="preserve"> </w:t>
      </w:r>
      <w:r>
        <w:t>tautan</w:t>
      </w:r>
      <w:r>
        <w:rPr>
          <w:spacing w:val="-6"/>
        </w:rPr>
        <w:t xml:space="preserve"> </w:t>
      </w:r>
      <w:r>
        <w:t>terlemah:</w:t>
      </w:r>
      <w:r>
        <w:rPr>
          <w:spacing w:val="-2"/>
        </w:rPr>
        <w:t xml:space="preserve"> </w:t>
      </w:r>
      <w:r>
        <w:t>manusia.</w:t>
      </w:r>
      <w:r>
        <w:rPr>
          <w:spacing w:val="-3"/>
        </w:rPr>
        <w:t xml:space="preserve"> </w:t>
      </w:r>
      <w:r>
        <w:t>Dari</w:t>
      </w:r>
      <w:r>
        <w:rPr>
          <w:spacing w:val="-3"/>
        </w:rPr>
        <w:t xml:space="preserve"> </w:t>
      </w:r>
      <w:r>
        <w:t>Kebijakan</w:t>
      </w:r>
      <w:r>
        <w:rPr>
          <w:spacing w:val="-1"/>
        </w:rPr>
        <w:t xml:space="preserve"> </w:t>
      </w:r>
      <w:r>
        <w:t>Luar Negeri: Kenyataannya adalah bahwa pada skala global, hampir setiap fasilitas industri atau militer yang menggunakan sistem kontrol industri pada skala tertentu bergantung pada jaringan kontraktornya, banyak di antaranya sangat baik dalam tugas-tugas teknis yang didefinisikan secara sempit,</w:t>
      </w:r>
      <w:r>
        <w:rPr>
          <w:spacing w:val="-1"/>
        </w:rPr>
        <w:t xml:space="preserve"> </w:t>
      </w:r>
      <w:r>
        <w:t>tapi</w:t>
      </w:r>
      <w:r>
        <w:rPr>
          <w:spacing w:val="-1"/>
        </w:rPr>
        <w:t xml:space="preserve"> </w:t>
      </w:r>
      <w:r>
        <w:t>buruk di</w:t>
      </w:r>
      <w:r>
        <w:rPr>
          <w:spacing w:val="-5"/>
        </w:rPr>
        <w:t xml:space="preserve"> </w:t>
      </w:r>
      <w:r>
        <w:t>keamanan</w:t>
      </w:r>
      <w:r>
        <w:rPr>
          <w:spacing w:val="-4"/>
        </w:rPr>
        <w:t xml:space="preserve"> </w:t>
      </w:r>
      <w:r>
        <w:t>cyber. Atau</w:t>
      </w:r>
      <w:r>
        <w:rPr>
          <w:spacing w:val="-4"/>
        </w:rPr>
        <w:t xml:space="preserve"> </w:t>
      </w:r>
      <w:r>
        <w:t>seperti</w:t>
      </w:r>
      <w:r>
        <w:rPr>
          <w:spacing w:val="-5"/>
        </w:rPr>
        <w:t xml:space="preserve"> </w:t>
      </w:r>
      <w:r>
        <w:t>yang dikatakan</w:t>
      </w:r>
      <w:r>
        <w:rPr>
          <w:spacing w:val="-4"/>
        </w:rPr>
        <w:t xml:space="preserve"> </w:t>
      </w:r>
      <w:r>
        <w:t>salah satu</w:t>
      </w:r>
      <w:r>
        <w:rPr>
          <w:spacing w:val="-9"/>
        </w:rPr>
        <w:t xml:space="preserve"> </w:t>
      </w:r>
      <w:r>
        <w:t>arsitek</w:t>
      </w:r>
      <w:r>
        <w:rPr>
          <w:spacing w:val="-6"/>
        </w:rPr>
        <w:t xml:space="preserve"> </w:t>
      </w:r>
      <w:r>
        <w:t>rencana</w:t>
      </w:r>
      <w:r>
        <w:rPr>
          <w:spacing w:val="-8"/>
        </w:rPr>
        <w:t xml:space="preserve"> </w:t>
      </w:r>
      <w:r>
        <w:t>Stuxnet</w:t>
      </w:r>
      <w:r>
        <w:rPr>
          <w:spacing w:val="-6"/>
        </w:rPr>
        <w:t xml:space="preserve"> </w:t>
      </w:r>
      <w:r>
        <w:t>kepada</w:t>
      </w:r>
      <w:r>
        <w:rPr>
          <w:spacing w:val="-8"/>
        </w:rPr>
        <w:t xml:space="preserve"> </w:t>
      </w:r>
      <w:r>
        <w:t>Sanger:</w:t>
      </w:r>
      <w:r>
        <w:rPr>
          <w:spacing w:val="-10"/>
        </w:rPr>
        <w:t xml:space="preserve"> </w:t>
      </w:r>
      <w:r>
        <w:t>"Ternyata</w:t>
      </w:r>
      <w:r>
        <w:rPr>
          <w:spacing w:val="-8"/>
        </w:rPr>
        <w:t xml:space="preserve"> </w:t>
      </w:r>
      <w:r>
        <w:t>selalu</w:t>
      </w:r>
      <w:r>
        <w:rPr>
          <w:spacing w:val="-3"/>
        </w:rPr>
        <w:t xml:space="preserve"> </w:t>
      </w:r>
      <w:r>
        <w:t>ada</w:t>
      </w:r>
      <w:r>
        <w:rPr>
          <w:spacing w:val="-8"/>
        </w:rPr>
        <w:t xml:space="preserve"> </w:t>
      </w:r>
      <w:r>
        <w:t>orang</w:t>
      </w:r>
      <w:r>
        <w:rPr>
          <w:spacing w:val="-6"/>
        </w:rPr>
        <w:t xml:space="preserve"> </w:t>
      </w:r>
      <w:r>
        <w:t>bodoh</w:t>
      </w:r>
      <w:r>
        <w:rPr>
          <w:spacing w:val="-9"/>
        </w:rPr>
        <w:t xml:space="preserve"> </w:t>
      </w:r>
      <w:r>
        <w:t>di</w:t>
      </w:r>
      <w:r>
        <w:rPr>
          <w:spacing w:val="-10"/>
        </w:rPr>
        <w:t xml:space="preserve"> </w:t>
      </w:r>
      <w:r>
        <w:t>sekitar</w:t>
      </w:r>
      <w:r>
        <w:rPr>
          <w:spacing w:val="-10"/>
        </w:rPr>
        <w:t xml:space="preserve"> </w:t>
      </w:r>
      <w:r>
        <w:t>yang tidak terlalu memikirkan thumb drive di tangan mereka." Mengingat bahwa penyerang berikutnya mungkin bukan negara-bangsa, mereka mungkin jauh lebih mungkin menyerang infrastruktur</w:t>
      </w:r>
      <w:r>
        <w:rPr>
          <w:spacing w:val="-1"/>
        </w:rPr>
        <w:t xml:space="preserve"> </w:t>
      </w:r>
      <w:r>
        <w:t>penting</w:t>
      </w:r>
      <w:r>
        <w:rPr>
          <w:spacing w:val="-2"/>
        </w:rPr>
        <w:t xml:space="preserve"> </w:t>
      </w:r>
      <w:r>
        <w:t>sipil.</w:t>
      </w:r>
      <w:r>
        <w:rPr>
          <w:spacing w:val="-2"/>
        </w:rPr>
        <w:t xml:space="preserve"> </w:t>
      </w:r>
      <w:r>
        <w:t>Langer</w:t>
      </w:r>
      <w:r>
        <w:rPr>
          <w:spacing w:val="-1"/>
        </w:rPr>
        <w:t xml:space="preserve"> </w:t>
      </w:r>
      <w:r>
        <w:t>mencatat</w:t>
      </w:r>
      <w:r>
        <w:rPr>
          <w:spacing w:val="-3"/>
        </w:rPr>
        <w:t xml:space="preserve"> </w:t>
      </w:r>
      <w:r>
        <w:t>bahwa</w:t>
      </w:r>
      <w:r>
        <w:rPr>
          <w:spacing w:val="-4"/>
        </w:rPr>
        <w:t xml:space="preserve"> </w:t>
      </w:r>
      <w:r>
        <w:t>sebagian besar</w:t>
      </w:r>
      <w:r>
        <w:rPr>
          <w:spacing w:val="-6"/>
        </w:rPr>
        <w:t xml:space="preserve"> </w:t>
      </w:r>
      <w:r>
        <w:t>pabrik modern</w:t>
      </w:r>
      <w:r>
        <w:rPr>
          <w:spacing w:val="-1"/>
        </w:rPr>
        <w:t xml:space="preserve"> </w:t>
      </w:r>
      <w:r>
        <w:t>beroperasi dengan</w:t>
      </w:r>
      <w:r>
        <w:rPr>
          <w:spacing w:val="-4"/>
        </w:rPr>
        <w:t xml:space="preserve"> </w:t>
      </w:r>
      <w:r>
        <w:t>sistem</w:t>
      </w:r>
      <w:r>
        <w:rPr>
          <w:spacing w:val="-2"/>
        </w:rPr>
        <w:t xml:space="preserve"> </w:t>
      </w:r>
      <w:r>
        <w:t>kontrol</w:t>
      </w:r>
      <w:r>
        <w:rPr>
          <w:spacing w:val="-1"/>
        </w:rPr>
        <w:t xml:space="preserve"> </w:t>
      </w:r>
      <w:r>
        <w:t>industri</w:t>
      </w:r>
      <w:r>
        <w:rPr>
          <w:spacing w:val="-1"/>
        </w:rPr>
        <w:t xml:space="preserve"> </w:t>
      </w:r>
      <w:r>
        <w:t>standar,</w:t>
      </w:r>
      <w:r>
        <w:rPr>
          <w:spacing w:val="-1"/>
        </w:rPr>
        <w:t xml:space="preserve"> </w:t>
      </w:r>
      <w:r>
        <w:t>jadi</w:t>
      </w:r>
      <w:r>
        <w:rPr>
          <w:spacing w:val="-1"/>
        </w:rPr>
        <w:t xml:space="preserve"> </w:t>
      </w:r>
      <w:r>
        <w:t>"jika Anda</w:t>
      </w:r>
      <w:r>
        <w:rPr>
          <w:spacing w:val="-3"/>
        </w:rPr>
        <w:t xml:space="preserve"> </w:t>
      </w:r>
      <w:r>
        <w:t>mendapatkan</w:t>
      </w:r>
      <w:r>
        <w:rPr>
          <w:spacing w:val="-4"/>
        </w:rPr>
        <w:t xml:space="preserve"> </w:t>
      </w:r>
      <w:r>
        <w:t>kontrol</w:t>
      </w:r>
      <w:r>
        <w:rPr>
          <w:spacing w:val="-1"/>
        </w:rPr>
        <w:t xml:space="preserve"> </w:t>
      </w:r>
      <w:r>
        <w:t>dari</w:t>
      </w:r>
      <w:r>
        <w:rPr>
          <w:spacing w:val="-1"/>
        </w:rPr>
        <w:t xml:space="preserve"> </w:t>
      </w:r>
      <w:r>
        <w:t>satu sistem kontrol industri,</w:t>
      </w:r>
      <w:r>
        <w:rPr>
          <w:spacing w:val="-4"/>
        </w:rPr>
        <w:t xml:space="preserve"> </w:t>
      </w:r>
      <w:r>
        <w:t>Anda dapat menyusup</w:t>
      </w:r>
      <w:r>
        <w:rPr>
          <w:spacing w:val="-3"/>
        </w:rPr>
        <w:t xml:space="preserve"> </w:t>
      </w:r>
      <w:r>
        <w:t>ke</w:t>
      </w:r>
      <w:r>
        <w:rPr>
          <w:spacing w:val="-1"/>
        </w:rPr>
        <w:t xml:space="preserve"> </w:t>
      </w:r>
      <w:r>
        <w:t>lusinan atau</w:t>
      </w:r>
      <w:r>
        <w:rPr>
          <w:spacing w:val="-2"/>
        </w:rPr>
        <w:t xml:space="preserve"> </w:t>
      </w:r>
      <w:r>
        <w:t>bahkan</w:t>
      </w:r>
      <w:r>
        <w:rPr>
          <w:spacing w:val="-2"/>
        </w:rPr>
        <w:t xml:space="preserve"> </w:t>
      </w:r>
      <w:r>
        <w:t>ratusan</w:t>
      </w:r>
      <w:r>
        <w:rPr>
          <w:spacing w:val="-2"/>
        </w:rPr>
        <w:t xml:space="preserve"> </w:t>
      </w:r>
      <w:r>
        <w:t>jenis yang sama</w:t>
      </w:r>
      <w:r>
        <w:rPr>
          <w:spacing w:val="-4"/>
        </w:rPr>
        <w:t xml:space="preserve"> </w:t>
      </w:r>
      <w:r>
        <w:t xml:space="preserve">lebih </w:t>
      </w:r>
      <w:r>
        <w:rPr>
          <w:spacing w:val="-2"/>
        </w:rPr>
        <w:t>banyak."</w:t>
      </w:r>
    </w:p>
    <w:p w14:paraId="5FF4BAA2" w14:textId="77777777" w:rsidR="00392D10" w:rsidRDefault="00392D10">
      <w:pPr>
        <w:pStyle w:val="BodyText"/>
        <w:spacing w:before="45"/>
        <w:ind w:left="0" w:firstLine="0"/>
        <w:jc w:val="left"/>
      </w:pPr>
    </w:p>
    <w:p w14:paraId="4AA8C1C0" w14:textId="77777777" w:rsidR="00392D10" w:rsidRDefault="00000000">
      <w:pPr>
        <w:pStyle w:val="Heading4"/>
        <w:numPr>
          <w:ilvl w:val="1"/>
          <w:numId w:val="106"/>
        </w:numPr>
        <w:tabs>
          <w:tab w:val="left" w:pos="861"/>
        </w:tabs>
      </w:pPr>
      <w:r>
        <w:t>STUDI</w:t>
      </w:r>
      <w:r>
        <w:rPr>
          <w:spacing w:val="-1"/>
        </w:rPr>
        <w:t xml:space="preserve"> </w:t>
      </w:r>
      <w:r>
        <w:t>KASUS-</w:t>
      </w:r>
      <w:r>
        <w:rPr>
          <w:spacing w:val="-10"/>
        </w:rPr>
        <w:t>I</w:t>
      </w:r>
    </w:p>
    <w:p w14:paraId="471DC7FA" w14:textId="77777777" w:rsidR="00392D10" w:rsidRDefault="00000000">
      <w:pPr>
        <w:pStyle w:val="BodyText"/>
        <w:spacing w:before="43" w:line="276" w:lineRule="auto"/>
        <w:ind w:right="143" w:firstLine="720"/>
      </w:pPr>
      <w:r>
        <w:t>Charu Singh (nama diubah), seorang calon pramugari, terkejut ketika pacarnya putus dengannya. Apa yang memicu perpecahan adalah — seseorang meretas akun Facebook-nya dan mengirim pesan buruk tentang dia. Dia mengajukan kasus di Gurgaon Cyber Crime Cell dan penyelidikan selanjutnya membuktikan bahwa teman sekamarnya adalah pelakunya. Menurut polisi, ini bukan hanya kasus satu kali. Ada lonjakan yang mengkhawatirkan dalam kasus</w:t>
      </w:r>
      <w:r>
        <w:rPr>
          <w:spacing w:val="-3"/>
        </w:rPr>
        <w:t xml:space="preserve"> </w:t>
      </w:r>
      <w:r>
        <w:t>pencurian</w:t>
      </w:r>
      <w:r>
        <w:rPr>
          <w:spacing w:val="-1"/>
        </w:rPr>
        <w:t xml:space="preserve"> </w:t>
      </w:r>
      <w:r>
        <w:t>identitas —</w:t>
      </w:r>
      <w:r>
        <w:rPr>
          <w:spacing w:val="-6"/>
        </w:rPr>
        <w:t xml:space="preserve"> </w:t>
      </w:r>
      <w:r>
        <w:t>mencuri</w:t>
      </w:r>
      <w:r>
        <w:rPr>
          <w:spacing w:val="-3"/>
        </w:rPr>
        <w:t xml:space="preserve"> </w:t>
      </w:r>
      <w:r>
        <w:t>detail</w:t>
      </w:r>
      <w:r>
        <w:rPr>
          <w:spacing w:val="-3"/>
        </w:rPr>
        <w:t xml:space="preserve"> </w:t>
      </w:r>
      <w:r>
        <w:t>pribadi</w:t>
      </w:r>
      <w:r>
        <w:rPr>
          <w:spacing w:val="-7"/>
        </w:rPr>
        <w:t xml:space="preserve"> </w:t>
      </w:r>
      <w:r>
        <w:t>seseorang</w:t>
      </w:r>
      <w:r>
        <w:rPr>
          <w:spacing w:val="-3"/>
        </w:rPr>
        <w:t xml:space="preserve"> </w:t>
      </w:r>
      <w:r>
        <w:t>untuk</w:t>
      </w:r>
      <w:r>
        <w:rPr>
          <w:spacing w:val="-4"/>
        </w:rPr>
        <w:t xml:space="preserve"> </w:t>
      </w:r>
      <w:r>
        <w:t>mengakses</w:t>
      </w:r>
      <w:r>
        <w:rPr>
          <w:spacing w:val="-3"/>
        </w:rPr>
        <w:t xml:space="preserve"> </w:t>
      </w:r>
      <w:r>
        <w:t>sumber</w:t>
      </w:r>
      <w:r>
        <w:rPr>
          <w:spacing w:val="-7"/>
        </w:rPr>
        <w:t xml:space="preserve"> </w:t>
      </w:r>
      <w:r>
        <w:t>daya atau</w:t>
      </w:r>
      <w:r>
        <w:rPr>
          <w:spacing w:val="-14"/>
        </w:rPr>
        <w:t xml:space="preserve"> </w:t>
      </w:r>
      <w:r>
        <w:t>mendapatkan</w:t>
      </w:r>
      <w:r>
        <w:rPr>
          <w:spacing w:val="-14"/>
        </w:rPr>
        <w:t xml:space="preserve"> </w:t>
      </w:r>
      <w:r>
        <w:t>kredit</w:t>
      </w:r>
      <w:r>
        <w:rPr>
          <w:spacing w:val="-11"/>
        </w:rPr>
        <w:t xml:space="preserve"> </w:t>
      </w:r>
      <w:r>
        <w:t>atau</w:t>
      </w:r>
      <w:r>
        <w:rPr>
          <w:spacing w:val="-14"/>
        </w:rPr>
        <w:t xml:space="preserve"> </w:t>
      </w:r>
      <w:r>
        <w:t>manfaat</w:t>
      </w:r>
      <w:r>
        <w:rPr>
          <w:spacing w:val="-7"/>
        </w:rPr>
        <w:t xml:space="preserve"> </w:t>
      </w:r>
      <w:r>
        <w:t>lain</w:t>
      </w:r>
      <w:r>
        <w:rPr>
          <w:spacing w:val="-10"/>
        </w:rPr>
        <w:t xml:space="preserve"> </w:t>
      </w:r>
      <w:r>
        <w:t>atas</w:t>
      </w:r>
      <w:r>
        <w:rPr>
          <w:spacing w:val="-11"/>
        </w:rPr>
        <w:t xml:space="preserve"> </w:t>
      </w:r>
      <w:r>
        <w:t>nama</w:t>
      </w:r>
      <w:r>
        <w:rPr>
          <w:spacing w:val="-13"/>
        </w:rPr>
        <w:t xml:space="preserve"> </w:t>
      </w:r>
      <w:r>
        <w:t>orang</w:t>
      </w:r>
      <w:r>
        <w:rPr>
          <w:spacing w:val="-7"/>
        </w:rPr>
        <w:t xml:space="preserve"> </w:t>
      </w:r>
      <w:r>
        <w:t>itu</w:t>
      </w:r>
      <w:r>
        <w:rPr>
          <w:spacing w:val="-10"/>
        </w:rPr>
        <w:t xml:space="preserve"> </w:t>
      </w:r>
      <w:r>
        <w:t>atau</w:t>
      </w:r>
      <w:r>
        <w:rPr>
          <w:spacing w:val="-14"/>
        </w:rPr>
        <w:t xml:space="preserve"> </w:t>
      </w:r>
      <w:r>
        <w:t>menyalahgunakan</w:t>
      </w:r>
      <w:r>
        <w:rPr>
          <w:spacing w:val="-10"/>
        </w:rPr>
        <w:t xml:space="preserve"> </w:t>
      </w:r>
      <w:r>
        <w:t>detail korban untuk tujuan jahat — di Gurgaon.</w:t>
      </w:r>
    </w:p>
    <w:p w14:paraId="5C8DAADE" w14:textId="77777777" w:rsidR="00392D10" w:rsidRDefault="00000000">
      <w:pPr>
        <w:pStyle w:val="BodyText"/>
        <w:spacing w:line="276" w:lineRule="auto"/>
        <w:ind w:right="148" w:firstLine="720"/>
      </w:pPr>
      <w:r>
        <w:t>Hingga Agustus tahun ini, 70 kasus pencurian identitas telah terdaftar di kota Cyber Crime Cell dibandingkan 40 yang dilaporkan tahun lalu. Dalam sebagian besar kasus, penipu mengakses</w:t>
      </w:r>
      <w:r>
        <w:rPr>
          <w:spacing w:val="-8"/>
        </w:rPr>
        <w:t xml:space="preserve"> </w:t>
      </w:r>
      <w:r>
        <w:t>akun</w:t>
      </w:r>
      <w:r>
        <w:rPr>
          <w:spacing w:val="-6"/>
        </w:rPr>
        <w:t xml:space="preserve"> </w:t>
      </w:r>
      <w:r>
        <w:t>individu</w:t>
      </w:r>
      <w:r>
        <w:rPr>
          <w:spacing w:val="-6"/>
        </w:rPr>
        <w:t xml:space="preserve"> </w:t>
      </w:r>
      <w:r>
        <w:t>di</w:t>
      </w:r>
      <w:r>
        <w:rPr>
          <w:spacing w:val="-7"/>
        </w:rPr>
        <w:t xml:space="preserve"> </w:t>
      </w:r>
      <w:r>
        <w:t>berbagai</w:t>
      </w:r>
      <w:r>
        <w:rPr>
          <w:spacing w:val="-7"/>
        </w:rPr>
        <w:t xml:space="preserve"> </w:t>
      </w:r>
      <w:r>
        <w:t>situs</w:t>
      </w:r>
      <w:r>
        <w:rPr>
          <w:spacing w:val="-8"/>
        </w:rPr>
        <w:t xml:space="preserve"> </w:t>
      </w:r>
      <w:r>
        <w:t>jejaring sosial</w:t>
      </w:r>
      <w:r>
        <w:rPr>
          <w:spacing w:val="-12"/>
        </w:rPr>
        <w:t xml:space="preserve"> </w:t>
      </w:r>
      <w:r>
        <w:t>seperti</w:t>
      </w:r>
      <w:r>
        <w:rPr>
          <w:spacing w:val="-7"/>
        </w:rPr>
        <w:t xml:space="preserve"> </w:t>
      </w:r>
      <w:r>
        <w:t>Facebook,</w:t>
      </w:r>
      <w:r>
        <w:rPr>
          <w:spacing w:val="-7"/>
        </w:rPr>
        <w:t xml:space="preserve"> </w:t>
      </w:r>
      <w:r>
        <w:t>Twitter,</w:t>
      </w:r>
      <w:r>
        <w:rPr>
          <w:spacing w:val="-7"/>
        </w:rPr>
        <w:t xml:space="preserve"> </w:t>
      </w:r>
      <w:r>
        <w:t>dan</w:t>
      </w:r>
      <w:r>
        <w:rPr>
          <w:spacing w:val="-6"/>
        </w:rPr>
        <w:t xml:space="preserve"> </w:t>
      </w:r>
      <w:r>
        <w:t>Orkut dan mengambil foto mereka serta informasi lainnya dan menggunakan hal yang sama untuk membuat</w:t>
      </w:r>
      <w:r>
        <w:rPr>
          <w:spacing w:val="-14"/>
        </w:rPr>
        <w:t xml:space="preserve"> </w:t>
      </w:r>
      <w:r>
        <w:t>SIM</w:t>
      </w:r>
      <w:r>
        <w:rPr>
          <w:spacing w:val="-14"/>
        </w:rPr>
        <w:t xml:space="preserve"> </w:t>
      </w:r>
      <w:r>
        <w:t>palsu,</w:t>
      </w:r>
      <w:r>
        <w:rPr>
          <w:spacing w:val="-14"/>
        </w:rPr>
        <w:t xml:space="preserve"> </w:t>
      </w:r>
      <w:r>
        <w:t>mengajukan</w:t>
      </w:r>
      <w:r>
        <w:rPr>
          <w:spacing w:val="-13"/>
        </w:rPr>
        <w:t xml:space="preserve"> </w:t>
      </w:r>
      <w:r>
        <w:t>permohonan</w:t>
      </w:r>
      <w:r>
        <w:rPr>
          <w:spacing w:val="-14"/>
        </w:rPr>
        <w:t xml:space="preserve"> </w:t>
      </w:r>
      <w:r>
        <w:t>sambungan</w:t>
      </w:r>
      <w:r>
        <w:rPr>
          <w:spacing w:val="-13"/>
        </w:rPr>
        <w:t xml:space="preserve"> </w:t>
      </w:r>
      <w:r>
        <w:t>telepon,</w:t>
      </w:r>
      <w:r>
        <w:rPr>
          <w:spacing w:val="-14"/>
        </w:rPr>
        <w:t xml:space="preserve"> </w:t>
      </w:r>
      <w:r>
        <w:t>membuka</w:t>
      </w:r>
      <w:r>
        <w:rPr>
          <w:spacing w:val="-14"/>
        </w:rPr>
        <w:t xml:space="preserve"> </w:t>
      </w:r>
      <w:r>
        <w:t>rekening</w:t>
      </w:r>
      <w:r>
        <w:rPr>
          <w:spacing w:val="-13"/>
        </w:rPr>
        <w:t xml:space="preserve"> </w:t>
      </w:r>
      <w:r>
        <w:t>bank,</w:t>
      </w:r>
    </w:p>
    <w:p w14:paraId="41E0F9D0"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6EDC815E" w14:textId="77777777" w:rsidR="00392D10" w:rsidRDefault="00000000">
      <w:pPr>
        <w:pStyle w:val="BodyText"/>
        <w:spacing w:before="88" w:line="276" w:lineRule="auto"/>
        <w:ind w:right="144" w:firstLine="0"/>
      </w:pPr>
      <w:r>
        <w:lastRenderedPageBreak/>
        <w:t>dan</w:t>
      </w:r>
      <w:r>
        <w:rPr>
          <w:spacing w:val="-14"/>
        </w:rPr>
        <w:t xml:space="preserve"> </w:t>
      </w:r>
      <w:r>
        <w:t>membuat</w:t>
      </w:r>
      <w:r>
        <w:rPr>
          <w:spacing w:val="-12"/>
        </w:rPr>
        <w:t xml:space="preserve"> </w:t>
      </w:r>
      <w:r>
        <w:t>Kartu</w:t>
      </w:r>
      <w:r>
        <w:rPr>
          <w:spacing w:val="-14"/>
        </w:rPr>
        <w:t xml:space="preserve"> </w:t>
      </w:r>
      <w:r>
        <w:t>PAN</w:t>
      </w:r>
      <w:r>
        <w:rPr>
          <w:spacing w:val="-8"/>
        </w:rPr>
        <w:t xml:space="preserve"> </w:t>
      </w:r>
      <w:r>
        <w:t>dan</w:t>
      </w:r>
      <w:r>
        <w:rPr>
          <w:spacing w:val="-14"/>
        </w:rPr>
        <w:t xml:space="preserve"> </w:t>
      </w:r>
      <w:r>
        <w:t>kartu</w:t>
      </w:r>
      <w:r>
        <w:rPr>
          <w:spacing w:val="-13"/>
        </w:rPr>
        <w:t xml:space="preserve"> </w:t>
      </w:r>
      <w:r>
        <w:t>kredit.</w:t>
      </w:r>
      <w:r>
        <w:rPr>
          <w:spacing w:val="-11"/>
        </w:rPr>
        <w:t xml:space="preserve"> </w:t>
      </w:r>
      <w:r>
        <w:t>Di</w:t>
      </w:r>
      <w:r>
        <w:rPr>
          <w:spacing w:val="-14"/>
        </w:rPr>
        <w:t xml:space="preserve"> </w:t>
      </w:r>
      <w:r>
        <w:t>era</w:t>
      </w:r>
      <w:r>
        <w:rPr>
          <w:spacing w:val="-11"/>
        </w:rPr>
        <w:t xml:space="preserve"> </w:t>
      </w:r>
      <w:r>
        <w:t>digital</w:t>
      </w:r>
      <w:r>
        <w:rPr>
          <w:spacing w:val="-14"/>
        </w:rPr>
        <w:t xml:space="preserve"> </w:t>
      </w:r>
      <w:r>
        <w:t>saat</w:t>
      </w:r>
      <w:r>
        <w:rPr>
          <w:spacing w:val="-10"/>
        </w:rPr>
        <w:t xml:space="preserve"> </w:t>
      </w:r>
      <w:r>
        <w:t>ini,</w:t>
      </w:r>
      <w:r>
        <w:rPr>
          <w:spacing w:val="-10"/>
        </w:rPr>
        <w:t xml:space="preserve"> </w:t>
      </w:r>
      <w:r>
        <w:t>informasi</w:t>
      </w:r>
      <w:r>
        <w:rPr>
          <w:spacing w:val="-10"/>
        </w:rPr>
        <w:t xml:space="preserve"> </w:t>
      </w:r>
      <w:r>
        <w:t>pribadi</w:t>
      </w:r>
      <w:r>
        <w:rPr>
          <w:spacing w:val="-14"/>
        </w:rPr>
        <w:t xml:space="preserve"> </w:t>
      </w:r>
      <w:r>
        <w:t>Anda</w:t>
      </w:r>
      <w:r>
        <w:rPr>
          <w:spacing w:val="-7"/>
        </w:rPr>
        <w:t xml:space="preserve"> </w:t>
      </w:r>
      <w:r>
        <w:t>seperti nama,</w:t>
      </w:r>
      <w:r>
        <w:rPr>
          <w:spacing w:val="-12"/>
        </w:rPr>
        <w:t xml:space="preserve"> </w:t>
      </w:r>
      <w:r>
        <w:t>tanggal</w:t>
      </w:r>
      <w:r>
        <w:rPr>
          <w:spacing w:val="-12"/>
        </w:rPr>
        <w:t xml:space="preserve"> </w:t>
      </w:r>
      <w:r>
        <w:t>lahir,</w:t>
      </w:r>
      <w:r>
        <w:rPr>
          <w:spacing w:val="-12"/>
        </w:rPr>
        <w:t xml:space="preserve"> </w:t>
      </w:r>
      <w:r>
        <w:t>alamat,</w:t>
      </w:r>
      <w:r>
        <w:rPr>
          <w:spacing w:val="-12"/>
        </w:rPr>
        <w:t xml:space="preserve"> </w:t>
      </w:r>
      <w:r>
        <w:t>nomor</w:t>
      </w:r>
      <w:r>
        <w:rPr>
          <w:spacing w:val="-12"/>
        </w:rPr>
        <w:t xml:space="preserve"> </w:t>
      </w:r>
      <w:r>
        <w:t>telepon,</w:t>
      </w:r>
      <w:r>
        <w:rPr>
          <w:spacing w:val="-12"/>
        </w:rPr>
        <w:t xml:space="preserve"> </w:t>
      </w:r>
      <w:r>
        <w:t>ID</w:t>
      </w:r>
      <w:r>
        <w:rPr>
          <w:spacing w:val="-9"/>
        </w:rPr>
        <w:t xml:space="preserve"> </w:t>
      </w:r>
      <w:r>
        <w:t>email</w:t>
      </w:r>
      <w:r>
        <w:rPr>
          <w:spacing w:val="-12"/>
        </w:rPr>
        <w:t xml:space="preserve"> </w:t>
      </w:r>
      <w:r>
        <w:t>mudah</w:t>
      </w:r>
      <w:r>
        <w:rPr>
          <w:spacing w:val="-6"/>
        </w:rPr>
        <w:t xml:space="preserve"> </w:t>
      </w:r>
      <w:r>
        <w:t>diakses</w:t>
      </w:r>
      <w:r>
        <w:rPr>
          <w:spacing w:val="-7"/>
        </w:rPr>
        <w:t xml:space="preserve"> </w:t>
      </w:r>
      <w:r>
        <w:t>secara</w:t>
      </w:r>
      <w:r>
        <w:rPr>
          <w:spacing w:val="-10"/>
        </w:rPr>
        <w:t xml:space="preserve"> </w:t>
      </w:r>
      <w:r>
        <w:t>online</w:t>
      </w:r>
      <w:r>
        <w:rPr>
          <w:spacing w:val="-9"/>
        </w:rPr>
        <w:t xml:space="preserve"> </w:t>
      </w:r>
      <w:r>
        <w:t>dan</w:t>
      </w:r>
      <w:r>
        <w:rPr>
          <w:spacing w:val="-11"/>
        </w:rPr>
        <w:t xml:space="preserve"> </w:t>
      </w:r>
      <w:r>
        <w:t>offline. Informasi yang tersedia dengan mudah tersebut dapat disalahgunakan oleh para penipu. Dengan informasi bit ini, penipu dapat memperoleh koneksi telepon atau kartu kredit yang berpura-pura menjadi Anda. Seseorang tidak akan mengetahui sampai seseorang mendapat pernyataan</w:t>
      </w:r>
      <w:r>
        <w:rPr>
          <w:spacing w:val="-14"/>
        </w:rPr>
        <w:t xml:space="preserve"> </w:t>
      </w:r>
      <w:r>
        <w:t>dari</w:t>
      </w:r>
      <w:r>
        <w:rPr>
          <w:spacing w:val="-14"/>
        </w:rPr>
        <w:t xml:space="preserve"> </w:t>
      </w:r>
      <w:r>
        <w:t>penyedia</w:t>
      </w:r>
      <w:r>
        <w:rPr>
          <w:spacing w:val="-9"/>
        </w:rPr>
        <w:t xml:space="preserve"> </w:t>
      </w:r>
      <w:r>
        <w:t>layanan.</w:t>
      </w:r>
      <w:r>
        <w:rPr>
          <w:spacing w:val="-7"/>
        </w:rPr>
        <w:t xml:space="preserve"> </w:t>
      </w:r>
      <w:r>
        <w:t>Tapi</w:t>
      </w:r>
      <w:r>
        <w:rPr>
          <w:spacing w:val="-11"/>
        </w:rPr>
        <w:t xml:space="preserve"> </w:t>
      </w:r>
      <w:r>
        <w:t>pada</w:t>
      </w:r>
      <w:r>
        <w:rPr>
          <w:spacing w:val="-13"/>
        </w:rPr>
        <w:t xml:space="preserve"> </w:t>
      </w:r>
      <w:r>
        <w:t>saat</w:t>
      </w:r>
      <w:r>
        <w:rPr>
          <w:spacing w:val="-12"/>
        </w:rPr>
        <w:t xml:space="preserve"> </w:t>
      </w:r>
      <w:r>
        <w:t>itu</w:t>
      </w:r>
      <w:r>
        <w:rPr>
          <w:spacing w:val="-14"/>
        </w:rPr>
        <w:t xml:space="preserve"> </w:t>
      </w:r>
      <w:r>
        <w:t>kerusakan</w:t>
      </w:r>
      <w:r>
        <w:rPr>
          <w:spacing w:val="-14"/>
        </w:rPr>
        <w:t xml:space="preserve"> </w:t>
      </w:r>
      <w:r>
        <w:t>sudah</w:t>
      </w:r>
      <w:r>
        <w:rPr>
          <w:spacing w:val="-9"/>
        </w:rPr>
        <w:t xml:space="preserve"> </w:t>
      </w:r>
      <w:r>
        <w:t>terjadi.</w:t>
      </w:r>
      <w:r>
        <w:rPr>
          <w:spacing w:val="-7"/>
        </w:rPr>
        <w:t xml:space="preserve"> </w:t>
      </w:r>
      <w:r>
        <w:t>Polisi</w:t>
      </w:r>
      <w:r>
        <w:rPr>
          <w:spacing w:val="-14"/>
        </w:rPr>
        <w:t xml:space="preserve"> </w:t>
      </w:r>
      <w:r>
        <w:t>mengakui bahwa dalam banyak kasus, korban tidak datang untuk mengajukan kasus. Dalam beberapa kasus, korban menarik kembali pengaduannya setelah mengetahui bahwa orang yang dekat dengan</w:t>
      </w:r>
      <w:r>
        <w:rPr>
          <w:spacing w:val="-10"/>
        </w:rPr>
        <w:t xml:space="preserve"> </w:t>
      </w:r>
      <w:r>
        <w:t>mereka</w:t>
      </w:r>
      <w:r>
        <w:rPr>
          <w:spacing w:val="-9"/>
        </w:rPr>
        <w:t xml:space="preserve"> </w:t>
      </w:r>
      <w:r>
        <w:t>telah</w:t>
      </w:r>
      <w:r>
        <w:rPr>
          <w:spacing w:val="-10"/>
        </w:rPr>
        <w:t xml:space="preserve"> </w:t>
      </w:r>
      <w:r>
        <w:t>melakukan</w:t>
      </w:r>
      <w:r>
        <w:rPr>
          <w:spacing w:val="-10"/>
        </w:rPr>
        <w:t xml:space="preserve"> </w:t>
      </w:r>
      <w:r>
        <w:t>kejahatan.</w:t>
      </w:r>
      <w:r>
        <w:rPr>
          <w:spacing w:val="-7"/>
        </w:rPr>
        <w:t xml:space="preserve"> </w:t>
      </w:r>
      <w:r>
        <w:t>Inspektur</w:t>
      </w:r>
      <w:r>
        <w:rPr>
          <w:spacing w:val="-11"/>
        </w:rPr>
        <w:t xml:space="preserve"> </w:t>
      </w:r>
      <w:r>
        <w:t>Suresh</w:t>
      </w:r>
      <w:r>
        <w:rPr>
          <w:spacing w:val="-10"/>
        </w:rPr>
        <w:t xml:space="preserve"> </w:t>
      </w:r>
      <w:r>
        <w:t>Singh,</w:t>
      </w:r>
      <w:r>
        <w:rPr>
          <w:spacing w:val="-6"/>
        </w:rPr>
        <w:t xml:space="preserve"> </w:t>
      </w:r>
      <w:r>
        <w:t>penanggung</w:t>
      </w:r>
      <w:r>
        <w:rPr>
          <w:spacing w:val="-7"/>
        </w:rPr>
        <w:t xml:space="preserve"> </w:t>
      </w:r>
      <w:r>
        <w:t>jawab</w:t>
      </w:r>
      <w:r>
        <w:rPr>
          <w:spacing w:val="-10"/>
        </w:rPr>
        <w:t xml:space="preserve"> </w:t>
      </w:r>
      <w:r>
        <w:t>Cyber Crime Cell, mengatakan, "Korban sering menarik pengaduan mereka karena sebagian besar terdakwa adalah orang yang dikenal. Banyak siswa tidak menyadari ketika mereka menggunakan webcam untuk berinteraksi dengan teman-teman mereka yang sering merekam video." Baru-baru ini, seorang siswa mengeluh tentang akun Facebook palsunya lengkap dengan detail pribadinya. Belakangan diketahui tersangka adalah mantan pacarnya. Pada bulan Agustus,</w:t>
      </w:r>
      <w:r>
        <w:rPr>
          <w:spacing w:val="-2"/>
        </w:rPr>
        <w:t xml:space="preserve"> </w:t>
      </w:r>
      <w:r>
        <w:t>Ekta Nath,</w:t>
      </w:r>
      <w:r>
        <w:rPr>
          <w:spacing w:val="-2"/>
        </w:rPr>
        <w:t xml:space="preserve"> </w:t>
      </w:r>
      <w:r>
        <w:t>(nama diubah)</w:t>
      </w:r>
      <w:r>
        <w:rPr>
          <w:spacing w:val="-1"/>
        </w:rPr>
        <w:t xml:space="preserve"> </w:t>
      </w:r>
      <w:r>
        <w:t>seorang mahasiswa teknik,</w:t>
      </w:r>
      <w:r>
        <w:rPr>
          <w:spacing w:val="-2"/>
        </w:rPr>
        <w:t xml:space="preserve"> </w:t>
      </w:r>
      <w:r>
        <w:t>mengajukan</w:t>
      </w:r>
      <w:r>
        <w:rPr>
          <w:spacing w:val="-1"/>
        </w:rPr>
        <w:t xml:space="preserve"> </w:t>
      </w:r>
      <w:r>
        <w:t>kasus setelah video intimnya dengan mantan pacarnya diluncurkan di situs porno. Polisi kemudian menangkap mantan pacarnya karena kejahatan tersebut.</w:t>
      </w:r>
    </w:p>
    <w:p w14:paraId="1C5BE711" w14:textId="77777777" w:rsidR="00392D10" w:rsidRDefault="00392D10">
      <w:pPr>
        <w:pStyle w:val="BodyText"/>
        <w:spacing w:before="49"/>
        <w:ind w:left="0" w:firstLine="0"/>
        <w:jc w:val="left"/>
      </w:pPr>
    </w:p>
    <w:p w14:paraId="0CBC2AA8" w14:textId="77777777" w:rsidR="00392D10" w:rsidRDefault="00000000">
      <w:pPr>
        <w:pStyle w:val="Heading4"/>
        <w:numPr>
          <w:ilvl w:val="1"/>
          <w:numId w:val="106"/>
        </w:numPr>
        <w:tabs>
          <w:tab w:val="left" w:pos="861"/>
        </w:tabs>
      </w:pPr>
      <w:r>
        <w:t>STUDI</w:t>
      </w:r>
      <w:r>
        <w:rPr>
          <w:spacing w:val="-1"/>
        </w:rPr>
        <w:t xml:space="preserve"> </w:t>
      </w:r>
      <w:r>
        <w:t>KASUS-</w:t>
      </w:r>
      <w:r>
        <w:rPr>
          <w:spacing w:val="-5"/>
        </w:rPr>
        <w:t>II</w:t>
      </w:r>
    </w:p>
    <w:p w14:paraId="29BD1A57" w14:textId="77777777" w:rsidR="00392D10" w:rsidRDefault="00000000">
      <w:pPr>
        <w:pStyle w:val="BodyText"/>
        <w:spacing w:before="43" w:line="276" w:lineRule="auto"/>
        <w:ind w:right="142" w:firstLine="720"/>
      </w:pPr>
      <w:r>
        <w:t>Transaksi</w:t>
      </w:r>
      <w:r>
        <w:rPr>
          <w:spacing w:val="-2"/>
        </w:rPr>
        <w:t xml:space="preserve"> </w:t>
      </w:r>
      <w:r>
        <w:t>saham &amp; komoditas penipuan online: Sekarang suatu</w:t>
      </w:r>
      <w:r>
        <w:rPr>
          <w:spacing w:val="-1"/>
        </w:rPr>
        <w:t xml:space="preserve"> </w:t>
      </w:r>
      <w:r>
        <w:t>hari</w:t>
      </w:r>
      <w:r>
        <w:rPr>
          <w:spacing w:val="-2"/>
        </w:rPr>
        <w:t xml:space="preserve"> </w:t>
      </w:r>
      <w:r>
        <w:t>saham dijual dan dibeli</w:t>
      </w:r>
      <w:r>
        <w:rPr>
          <w:spacing w:val="-2"/>
        </w:rPr>
        <w:t xml:space="preserve"> </w:t>
      </w:r>
      <w:r>
        <w:t>secara online. Ada lonjakan dalam kasus di mana pelapor</w:t>
      </w:r>
      <w:r>
        <w:rPr>
          <w:spacing w:val="-1"/>
        </w:rPr>
        <w:t xml:space="preserve"> </w:t>
      </w:r>
      <w:r>
        <w:t>melaporkan bahwa ada akun saham/komoditas online telah disusupi dan transaksi penipuan telah dilakukan oleh penipu yang</w:t>
      </w:r>
      <w:r>
        <w:rPr>
          <w:spacing w:val="-2"/>
        </w:rPr>
        <w:t xml:space="preserve"> </w:t>
      </w:r>
      <w:r>
        <w:t>tidak</w:t>
      </w:r>
      <w:r>
        <w:rPr>
          <w:spacing w:val="-1"/>
        </w:rPr>
        <w:t xml:space="preserve"> </w:t>
      </w:r>
      <w:r>
        <w:t>dikenal</w:t>
      </w:r>
      <w:r>
        <w:rPr>
          <w:spacing w:val="-1"/>
        </w:rPr>
        <w:t xml:space="preserve"> </w:t>
      </w:r>
      <w:r>
        <w:t>yang</w:t>
      </w:r>
      <w:r>
        <w:rPr>
          <w:spacing w:val="-2"/>
        </w:rPr>
        <w:t xml:space="preserve"> </w:t>
      </w:r>
      <w:r>
        <w:t>mengakibatkan</w:t>
      </w:r>
      <w:r>
        <w:rPr>
          <w:spacing w:val="-5"/>
        </w:rPr>
        <w:t xml:space="preserve"> </w:t>
      </w:r>
      <w:r>
        <w:t>kerugian besar</w:t>
      </w:r>
      <w:r>
        <w:rPr>
          <w:spacing w:val="-5"/>
        </w:rPr>
        <w:t xml:space="preserve"> </w:t>
      </w:r>
      <w:r>
        <w:t>baginya.</w:t>
      </w:r>
      <w:r>
        <w:rPr>
          <w:spacing w:val="-2"/>
        </w:rPr>
        <w:t xml:space="preserve"> </w:t>
      </w:r>
      <w:r>
        <w:t>Dalam transaksi</w:t>
      </w:r>
      <w:r>
        <w:rPr>
          <w:spacing w:val="-2"/>
        </w:rPr>
        <w:t xml:space="preserve"> </w:t>
      </w:r>
      <w:r>
        <w:t>online,</w:t>
      </w:r>
      <w:r>
        <w:rPr>
          <w:spacing w:val="-5"/>
        </w:rPr>
        <w:t xml:space="preserve"> </w:t>
      </w:r>
      <w:r>
        <w:t>klien diberikan</w:t>
      </w:r>
      <w:r>
        <w:rPr>
          <w:spacing w:val="-11"/>
        </w:rPr>
        <w:t xml:space="preserve"> </w:t>
      </w:r>
      <w:r>
        <w:t>akun</w:t>
      </w:r>
      <w:r>
        <w:rPr>
          <w:spacing w:val="-11"/>
        </w:rPr>
        <w:t xml:space="preserve"> </w:t>
      </w:r>
      <w:r>
        <w:t>online</w:t>
      </w:r>
      <w:r>
        <w:rPr>
          <w:spacing w:val="-9"/>
        </w:rPr>
        <w:t xml:space="preserve"> </w:t>
      </w:r>
      <w:r>
        <w:t>dengan</w:t>
      </w:r>
      <w:r>
        <w:rPr>
          <w:spacing w:val="-11"/>
        </w:rPr>
        <w:t xml:space="preserve"> </w:t>
      </w:r>
      <w:r>
        <w:t>id</w:t>
      </w:r>
      <w:r>
        <w:rPr>
          <w:spacing w:val="-11"/>
        </w:rPr>
        <w:t xml:space="preserve"> </w:t>
      </w:r>
      <w:r>
        <w:t>&amp;</w:t>
      </w:r>
      <w:r>
        <w:rPr>
          <w:spacing w:val="-10"/>
        </w:rPr>
        <w:t xml:space="preserve"> </w:t>
      </w:r>
      <w:r>
        <w:t>kata</w:t>
      </w:r>
      <w:r>
        <w:rPr>
          <w:spacing w:val="-10"/>
        </w:rPr>
        <w:t xml:space="preserve"> </w:t>
      </w:r>
      <w:r>
        <w:t>sandi</w:t>
      </w:r>
      <w:r>
        <w:rPr>
          <w:spacing w:val="-12"/>
        </w:rPr>
        <w:t xml:space="preserve"> </w:t>
      </w:r>
      <w:r>
        <w:t>klien</w:t>
      </w:r>
      <w:r>
        <w:rPr>
          <w:spacing w:val="-6"/>
        </w:rPr>
        <w:t xml:space="preserve"> </w:t>
      </w:r>
      <w:r>
        <w:t>yang</w:t>
      </w:r>
      <w:r>
        <w:rPr>
          <w:spacing w:val="-8"/>
        </w:rPr>
        <w:t xml:space="preserve"> </w:t>
      </w:r>
      <w:r>
        <w:t>digunakan</w:t>
      </w:r>
      <w:r>
        <w:rPr>
          <w:spacing w:val="-11"/>
        </w:rPr>
        <w:t xml:space="preserve"> </w:t>
      </w:r>
      <w:r>
        <w:t>untuk</w:t>
      </w:r>
      <w:r>
        <w:rPr>
          <w:spacing w:val="-9"/>
        </w:rPr>
        <w:t xml:space="preserve"> </w:t>
      </w:r>
      <w:r>
        <w:t>melakukan</w:t>
      </w:r>
      <w:r>
        <w:rPr>
          <w:spacing w:val="-11"/>
        </w:rPr>
        <w:t xml:space="preserve"> </w:t>
      </w:r>
      <w:r>
        <w:t>transaksi jual &amp; beli melalui server yang berbasis di kantor pialang. Para penipu yang umumnya ahli software atau para eksekutif (core dealer) di kantor broker mencoba untuk mendapatkan client id &amp;</w:t>
      </w:r>
      <w:r>
        <w:rPr>
          <w:spacing w:val="-3"/>
        </w:rPr>
        <w:t xml:space="preserve"> </w:t>
      </w:r>
      <w:r>
        <w:t>password dari</w:t>
      </w:r>
      <w:r>
        <w:rPr>
          <w:spacing w:val="-5"/>
        </w:rPr>
        <w:t xml:space="preserve"> </w:t>
      </w:r>
      <w:r>
        <w:t>kantor</w:t>
      </w:r>
      <w:r>
        <w:rPr>
          <w:spacing w:val="-5"/>
        </w:rPr>
        <w:t xml:space="preserve"> </w:t>
      </w:r>
      <w:r>
        <w:t>broker itu sendiri,</w:t>
      </w:r>
      <w:r>
        <w:rPr>
          <w:spacing w:val="-1"/>
        </w:rPr>
        <w:t xml:space="preserve"> </w:t>
      </w:r>
      <w:r>
        <w:t>metode</w:t>
      </w:r>
      <w:r>
        <w:rPr>
          <w:spacing w:val="-2"/>
        </w:rPr>
        <w:t xml:space="preserve"> </w:t>
      </w:r>
      <w:r>
        <w:t>hit</w:t>
      </w:r>
      <w:r>
        <w:rPr>
          <w:spacing w:val="-2"/>
        </w:rPr>
        <w:t xml:space="preserve"> </w:t>
      </w:r>
      <w:r>
        <w:t>&amp;</w:t>
      </w:r>
      <w:r>
        <w:rPr>
          <w:spacing w:val="-3"/>
        </w:rPr>
        <w:t xml:space="preserve"> </w:t>
      </w:r>
      <w:r>
        <w:t>trial</w:t>
      </w:r>
      <w:r>
        <w:rPr>
          <w:spacing w:val="-5"/>
        </w:rPr>
        <w:t xml:space="preserve"> </w:t>
      </w:r>
      <w:r>
        <w:t>atau</w:t>
      </w:r>
      <w:r>
        <w:rPr>
          <w:spacing w:val="-4"/>
        </w:rPr>
        <w:t xml:space="preserve"> </w:t>
      </w:r>
      <w:r>
        <w:t>social engineering. Setelah</w:t>
      </w:r>
      <w:r>
        <w:rPr>
          <w:spacing w:val="-10"/>
        </w:rPr>
        <w:t xml:space="preserve"> </w:t>
      </w:r>
      <w:r>
        <w:t>memperoleh</w:t>
      </w:r>
      <w:r>
        <w:rPr>
          <w:spacing w:val="-10"/>
        </w:rPr>
        <w:t xml:space="preserve"> </w:t>
      </w:r>
      <w:r>
        <w:t>ID</w:t>
      </w:r>
      <w:r>
        <w:rPr>
          <w:spacing w:val="-8"/>
        </w:rPr>
        <w:t xml:space="preserve"> </w:t>
      </w:r>
      <w:r>
        <w:t>klien</w:t>
      </w:r>
      <w:r>
        <w:rPr>
          <w:spacing w:val="-5"/>
        </w:rPr>
        <w:t xml:space="preserve"> </w:t>
      </w:r>
      <w:r>
        <w:t>&amp;</w:t>
      </w:r>
      <w:r>
        <w:rPr>
          <w:spacing w:val="-9"/>
        </w:rPr>
        <w:t xml:space="preserve"> </w:t>
      </w:r>
      <w:r>
        <w:t>kata</w:t>
      </w:r>
      <w:r>
        <w:rPr>
          <w:spacing w:val="-9"/>
        </w:rPr>
        <w:t xml:space="preserve"> </w:t>
      </w:r>
      <w:r>
        <w:t>sandi,</w:t>
      </w:r>
      <w:r>
        <w:rPr>
          <w:spacing w:val="-6"/>
        </w:rPr>
        <w:t xml:space="preserve"> </w:t>
      </w:r>
      <w:r>
        <w:t>penipu</w:t>
      </w:r>
      <w:r>
        <w:rPr>
          <w:spacing w:val="-5"/>
        </w:rPr>
        <w:t xml:space="preserve"> </w:t>
      </w:r>
      <w:r>
        <w:t>membuat</w:t>
      </w:r>
      <w:r>
        <w:rPr>
          <w:spacing w:val="-8"/>
        </w:rPr>
        <w:t xml:space="preserve"> </w:t>
      </w:r>
      <w:r>
        <w:t>akses</w:t>
      </w:r>
      <w:r>
        <w:rPr>
          <w:spacing w:val="-6"/>
        </w:rPr>
        <w:t xml:space="preserve"> </w:t>
      </w:r>
      <w:r>
        <w:t>tidak</w:t>
      </w:r>
      <w:r>
        <w:rPr>
          <w:spacing w:val="-7"/>
        </w:rPr>
        <w:t xml:space="preserve"> </w:t>
      </w:r>
      <w:r>
        <w:t>sah</w:t>
      </w:r>
      <w:r>
        <w:rPr>
          <w:spacing w:val="-10"/>
        </w:rPr>
        <w:t xml:space="preserve"> </w:t>
      </w:r>
      <w:r>
        <w:t>ke</w:t>
      </w:r>
      <w:r>
        <w:rPr>
          <w:spacing w:val="-8"/>
        </w:rPr>
        <w:t xml:space="preserve"> </w:t>
      </w:r>
      <w:r>
        <w:t>akun</w:t>
      </w:r>
      <w:r>
        <w:rPr>
          <w:spacing w:val="-10"/>
        </w:rPr>
        <w:t xml:space="preserve"> </w:t>
      </w:r>
      <w:r>
        <w:t>klien</w:t>
      </w:r>
      <w:r>
        <w:rPr>
          <w:spacing w:val="-10"/>
        </w:rPr>
        <w:t xml:space="preserve"> </w:t>
      </w:r>
      <w:r>
        <w:t>dan juga mengakses akun mereka sendiri yang keuntungannya akan ditransfer dari akun klien korban. Penipu mengeksekusi transaksi ke akun klien dengan harga yang tidak realistis dan mencocokkan transaksi ini ke akun mereka sendiri secara bersamaan. Dengan cara ini, ia mengalihkan keuntungan ke akunnya sendiri</w:t>
      </w:r>
      <w:r>
        <w:rPr>
          <w:spacing w:val="-1"/>
        </w:rPr>
        <w:t xml:space="preserve"> </w:t>
      </w:r>
      <w:r>
        <w:t xml:space="preserve">dan kerugian ke akun klien yang tidak menaruh </w:t>
      </w:r>
      <w:r>
        <w:rPr>
          <w:spacing w:val="-2"/>
        </w:rPr>
        <w:t>curiga.</w:t>
      </w:r>
    </w:p>
    <w:p w14:paraId="56A854FE" w14:textId="77777777" w:rsidR="00392D10" w:rsidRDefault="00000000">
      <w:pPr>
        <w:pStyle w:val="BodyText"/>
        <w:spacing w:before="3" w:line="276" w:lineRule="auto"/>
        <w:ind w:right="146" w:firstLine="720"/>
      </w:pPr>
      <w:r>
        <w:t>Penipuan Bank Phishing: Phishing adalah penipuan pencurian identitas terbesar di Internet dan umum terjadi di India. Dalam beberapa kasus phishing (pelanggaran yang melibatkan</w:t>
      </w:r>
      <w:r>
        <w:rPr>
          <w:spacing w:val="-7"/>
        </w:rPr>
        <w:t xml:space="preserve"> </w:t>
      </w:r>
      <w:r>
        <w:t>pencurian</w:t>
      </w:r>
      <w:r>
        <w:rPr>
          <w:spacing w:val="-2"/>
        </w:rPr>
        <w:t xml:space="preserve"> </w:t>
      </w:r>
      <w:r>
        <w:t>identitas)</w:t>
      </w:r>
      <w:r>
        <w:rPr>
          <w:spacing w:val="-7"/>
        </w:rPr>
        <w:t xml:space="preserve"> </w:t>
      </w:r>
      <w:r>
        <w:t>baru-baru</w:t>
      </w:r>
      <w:r>
        <w:rPr>
          <w:spacing w:val="-7"/>
        </w:rPr>
        <w:t xml:space="preserve"> </w:t>
      </w:r>
      <w:r>
        <w:t>ini</w:t>
      </w:r>
      <w:r>
        <w:rPr>
          <w:spacing w:val="-8"/>
        </w:rPr>
        <w:t xml:space="preserve"> </w:t>
      </w:r>
      <w:r>
        <w:t>yang</w:t>
      </w:r>
      <w:r>
        <w:rPr>
          <w:spacing w:val="-4"/>
        </w:rPr>
        <w:t xml:space="preserve"> </w:t>
      </w:r>
      <w:r>
        <w:t>dilaporkan</w:t>
      </w:r>
      <w:r>
        <w:rPr>
          <w:spacing w:val="-7"/>
        </w:rPr>
        <w:t xml:space="preserve"> </w:t>
      </w:r>
      <w:r>
        <w:t>di</w:t>
      </w:r>
      <w:r>
        <w:rPr>
          <w:spacing w:val="-8"/>
        </w:rPr>
        <w:t xml:space="preserve"> </w:t>
      </w:r>
      <w:r>
        <w:t>India,</w:t>
      </w:r>
      <w:r>
        <w:rPr>
          <w:spacing w:val="-8"/>
        </w:rPr>
        <w:t xml:space="preserve"> </w:t>
      </w:r>
      <w:r>
        <w:t>MO</w:t>
      </w:r>
      <w:r>
        <w:rPr>
          <w:spacing w:val="-6"/>
        </w:rPr>
        <w:t xml:space="preserve"> </w:t>
      </w:r>
      <w:r>
        <w:t>adalah</w:t>
      </w:r>
      <w:r>
        <w:rPr>
          <w:spacing w:val="-7"/>
        </w:rPr>
        <w:t xml:space="preserve"> </w:t>
      </w:r>
      <w:r>
        <w:t>sama</w:t>
      </w:r>
      <w:r>
        <w:rPr>
          <w:spacing w:val="-5"/>
        </w:rPr>
        <w:t xml:space="preserve"> </w:t>
      </w:r>
      <w:r>
        <w:t>yaitu situs</w:t>
      </w:r>
      <w:r>
        <w:rPr>
          <w:spacing w:val="-8"/>
        </w:rPr>
        <w:t xml:space="preserve"> </w:t>
      </w:r>
      <w:r>
        <w:t>Web</w:t>
      </w:r>
      <w:r>
        <w:rPr>
          <w:spacing w:val="-11"/>
        </w:rPr>
        <w:t xml:space="preserve"> </w:t>
      </w:r>
      <w:r>
        <w:t>Bank</w:t>
      </w:r>
      <w:r>
        <w:rPr>
          <w:spacing w:val="-9"/>
        </w:rPr>
        <w:t xml:space="preserve"> </w:t>
      </w:r>
      <w:r>
        <w:t>target</w:t>
      </w:r>
      <w:r>
        <w:rPr>
          <w:spacing w:val="-8"/>
        </w:rPr>
        <w:t xml:space="preserve"> </w:t>
      </w:r>
      <w:r>
        <w:t>palsu</w:t>
      </w:r>
      <w:r>
        <w:rPr>
          <w:spacing w:val="-11"/>
        </w:rPr>
        <w:t xml:space="preserve"> </w:t>
      </w:r>
      <w:r>
        <w:t>dibuat</w:t>
      </w:r>
      <w:r>
        <w:rPr>
          <w:spacing w:val="-9"/>
        </w:rPr>
        <w:t xml:space="preserve"> </w:t>
      </w:r>
      <w:r>
        <w:t>dan</w:t>
      </w:r>
      <w:r>
        <w:rPr>
          <w:spacing w:val="-7"/>
        </w:rPr>
        <w:t xml:space="preserve"> </w:t>
      </w:r>
      <w:r>
        <w:t>pelanggan</w:t>
      </w:r>
      <w:r>
        <w:rPr>
          <w:spacing w:val="-7"/>
        </w:rPr>
        <w:t xml:space="preserve"> </w:t>
      </w:r>
      <w:r>
        <w:t>bank</w:t>
      </w:r>
      <w:r>
        <w:rPr>
          <w:spacing w:val="-9"/>
        </w:rPr>
        <w:t xml:space="preserve"> </w:t>
      </w:r>
      <w:r>
        <w:t>menerima</w:t>
      </w:r>
      <w:r>
        <w:rPr>
          <w:spacing w:val="-5"/>
        </w:rPr>
        <w:t xml:space="preserve"> </w:t>
      </w:r>
      <w:r>
        <w:t>pesan</w:t>
      </w:r>
      <w:r>
        <w:rPr>
          <w:spacing w:val="-11"/>
        </w:rPr>
        <w:t xml:space="preserve"> </w:t>
      </w:r>
      <w:r>
        <w:t>email</w:t>
      </w:r>
      <w:r>
        <w:rPr>
          <w:spacing w:val="-12"/>
        </w:rPr>
        <w:t xml:space="preserve"> </w:t>
      </w:r>
      <w:r>
        <w:t>yang</w:t>
      </w:r>
      <w:r>
        <w:rPr>
          <w:spacing w:val="-8"/>
        </w:rPr>
        <w:t xml:space="preserve"> </w:t>
      </w:r>
      <w:r>
        <w:t>meminta mereka untuk memperbarui layanan tertentu yang mengklaim bahwa kegagalan untuk melakukannya akan mengakibatkan penangguhan atau penghapusan akun mereka. Email tersebut memberikan tautan ke situs phishing, dalam upaya ilegal untuk mengumpulkan informasi pribadi dan akun</w:t>
      </w:r>
    </w:p>
    <w:p w14:paraId="12D188DD" w14:textId="77777777" w:rsidR="00392D10" w:rsidRDefault="00000000">
      <w:pPr>
        <w:pStyle w:val="BodyText"/>
        <w:spacing w:line="276" w:lineRule="auto"/>
        <w:ind w:right="149" w:firstLine="720"/>
      </w:pPr>
      <w:r>
        <w:t>Nigerian 419 Scam atau Penipuan Uang Muka: Ada sejumlah kasus melaporkan di mana pelaku penipuan mengirim email ke id email korban, meminta bantuan korban untuk</w:t>
      </w:r>
    </w:p>
    <w:p w14:paraId="0B7C520B"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3B64159C" w14:textId="77777777" w:rsidR="00392D10" w:rsidRDefault="00000000">
      <w:pPr>
        <w:pStyle w:val="BodyText"/>
        <w:spacing w:before="88" w:line="278" w:lineRule="auto"/>
        <w:ind w:right="151" w:firstLine="0"/>
      </w:pPr>
      <w:r>
        <w:lastRenderedPageBreak/>
        <w:t>mengambil dana yang diblokir dan menawarkan persentase yang sehat dari dana ini sebagai komisi. Korban percaya penipu dalam iming-iming menerima dana besar menyampaikan informasi kartu kreditnya, rincian rekening bank untuk penipu.</w:t>
      </w:r>
    </w:p>
    <w:p w14:paraId="099DE28F" w14:textId="77777777" w:rsidR="00392D10" w:rsidRDefault="00000000">
      <w:pPr>
        <w:pStyle w:val="BodyText"/>
        <w:spacing w:line="276" w:lineRule="auto"/>
        <w:ind w:right="151" w:firstLine="720"/>
      </w:pPr>
      <w:r>
        <w:t>Pencemaran nama baik atau posting materi porno atau cabul di situs jejaring sosial: Ada juga kasus di</w:t>
      </w:r>
      <w:r>
        <w:rPr>
          <w:spacing w:val="-1"/>
        </w:rPr>
        <w:t xml:space="preserve"> </w:t>
      </w:r>
      <w:r>
        <w:t>mana korban melaporkan bahwa profil</w:t>
      </w:r>
      <w:r>
        <w:rPr>
          <w:spacing w:val="-1"/>
        </w:rPr>
        <w:t xml:space="preserve"> </w:t>
      </w:r>
      <w:r>
        <w:t>dan informasi</w:t>
      </w:r>
      <w:r>
        <w:rPr>
          <w:spacing w:val="-1"/>
        </w:rPr>
        <w:t xml:space="preserve"> </w:t>
      </w:r>
      <w:r>
        <w:t>pribadi mereka telah dicuri</w:t>
      </w:r>
      <w:r>
        <w:rPr>
          <w:spacing w:val="-6"/>
        </w:rPr>
        <w:t xml:space="preserve"> </w:t>
      </w:r>
      <w:r>
        <w:t>dan</w:t>
      </w:r>
      <w:r>
        <w:rPr>
          <w:spacing w:val="-5"/>
        </w:rPr>
        <w:t xml:space="preserve"> </w:t>
      </w:r>
      <w:r>
        <w:t>profil</w:t>
      </w:r>
      <w:r>
        <w:rPr>
          <w:spacing w:val="-6"/>
        </w:rPr>
        <w:t xml:space="preserve"> </w:t>
      </w:r>
      <w:r>
        <w:t>palsu</w:t>
      </w:r>
      <w:r>
        <w:rPr>
          <w:spacing w:val="-5"/>
        </w:rPr>
        <w:t xml:space="preserve"> </w:t>
      </w:r>
      <w:r>
        <w:t>&amp;</w:t>
      </w:r>
      <w:r>
        <w:rPr>
          <w:spacing w:val="-9"/>
        </w:rPr>
        <w:t xml:space="preserve"> </w:t>
      </w:r>
      <w:r>
        <w:t>vulgar</w:t>
      </w:r>
      <w:r>
        <w:rPr>
          <w:spacing w:val="-11"/>
        </w:rPr>
        <w:t xml:space="preserve"> </w:t>
      </w:r>
      <w:r>
        <w:t>atas</w:t>
      </w:r>
      <w:r>
        <w:rPr>
          <w:spacing w:val="-2"/>
        </w:rPr>
        <w:t xml:space="preserve"> </w:t>
      </w:r>
      <w:r>
        <w:t>namanya</w:t>
      </w:r>
      <w:r>
        <w:rPr>
          <w:spacing w:val="-9"/>
        </w:rPr>
        <w:t xml:space="preserve"> </w:t>
      </w:r>
      <w:r>
        <w:t>mengandung</w:t>
      </w:r>
      <w:r>
        <w:rPr>
          <w:spacing w:val="-7"/>
        </w:rPr>
        <w:t xml:space="preserve"> </w:t>
      </w:r>
      <w:r>
        <w:t>pornografi</w:t>
      </w:r>
      <w:r>
        <w:rPr>
          <w:spacing w:val="-6"/>
        </w:rPr>
        <w:t xml:space="preserve"> </w:t>
      </w:r>
      <w:r>
        <w:t>&amp;</w:t>
      </w:r>
      <w:r>
        <w:rPr>
          <w:spacing w:val="-5"/>
        </w:rPr>
        <w:t xml:space="preserve"> </w:t>
      </w:r>
      <w:r>
        <w:t>cabul</w:t>
      </w:r>
      <w:r>
        <w:rPr>
          <w:spacing w:val="-6"/>
        </w:rPr>
        <w:t xml:space="preserve"> </w:t>
      </w:r>
      <w:r>
        <w:t>materi</w:t>
      </w:r>
      <w:r>
        <w:rPr>
          <w:spacing w:val="-6"/>
        </w:rPr>
        <w:t xml:space="preserve"> </w:t>
      </w:r>
      <w:r>
        <w:t>beserta rincian kontak korban seperti nomor telepon &amp; alamat telah diposting di situs jejaring sosial seperti ORKUT.</w:t>
      </w:r>
    </w:p>
    <w:p w14:paraId="0909361C" w14:textId="77777777" w:rsidR="00392D10" w:rsidRDefault="00392D10">
      <w:pPr>
        <w:pStyle w:val="BodyText"/>
        <w:spacing w:before="37"/>
        <w:ind w:left="0" w:firstLine="0"/>
        <w:jc w:val="left"/>
      </w:pPr>
    </w:p>
    <w:p w14:paraId="416D7F74" w14:textId="77777777" w:rsidR="00392D10" w:rsidRDefault="00000000">
      <w:pPr>
        <w:pStyle w:val="Heading4"/>
        <w:numPr>
          <w:ilvl w:val="1"/>
          <w:numId w:val="106"/>
        </w:numPr>
        <w:tabs>
          <w:tab w:val="left" w:pos="861"/>
        </w:tabs>
        <w:spacing w:before="1"/>
      </w:pPr>
      <w:r>
        <w:t>STUDI</w:t>
      </w:r>
      <w:r>
        <w:rPr>
          <w:spacing w:val="-1"/>
        </w:rPr>
        <w:t xml:space="preserve"> </w:t>
      </w:r>
      <w:r>
        <w:t>KASUS-</w:t>
      </w:r>
      <w:r>
        <w:rPr>
          <w:spacing w:val="-5"/>
        </w:rPr>
        <w:t>III</w:t>
      </w:r>
    </w:p>
    <w:p w14:paraId="20BF5039" w14:textId="77777777" w:rsidR="00392D10" w:rsidRDefault="00000000">
      <w:pPr>
        <w:pStyle w:val="BodyText"/>
        <w:spacing w:before="43" w:line="276" w:lineRule="auto"/>
        <w:ind w:right="144" w:firstLine="720"/>
      </w:pPr>
      <w:r>
        <w:t>Mayoritas</w:t>
      </w:r>
      <w:r>
        <w:rPr>
          <w:spacing w:val="-9"/>
        </w:rPr>
        <w:t xml:space="preserve"> </w:t>
      </w:r>
      <w:r>
        <w:t>bank</w:t>
      </w:r>
      <w:r>
        <w:rPr>
          <w:spacing w:val="-10"/>
        </w:rPr>
        <w:t xml:space="preserve"> </w:t>
      </w:r>
      <w:r>
        <w:t>di</w:t>
      </w:r>
      <w:r>
        <w:rPr>
          <w:spacing w:val="-13"/>
        </w:rPr>
        <w:t xml:space="preserve"> </w:t>
      </w:r>
      <w:r>
        <w:t>India</w:t>
      </w:r>
      <w:r>
        <w:rPr>
          <w:spacing w:val="-11"/>
        </w:rPr>
        <w:t xml:space="preserve"> </w:t>
      </w:r>
      <w:r>
        <w:t>telah</w:t>
      </w:r>
      <w:r>
        <w:rPr>
          <w:spacing w:val="-12"/>
        </w:rPr>
        <w:t xml:space="preserve"> </w:t>
      </w:r>
      <w:r>
        <w:t>bermigrasi</w:t>
      </w:r>
      <w:r>
        <w:rPr>
          <w:spacing w:val="-13"/>
        </w:rPr>
        <w:t xml:space="preserve"> </w:t>
      </w:r>
      <w:r>
        <w:t>ke</w:t>
      </w:r>
      <w:r>
        <w:rPr>
          <w:spacing w:val="-10"/>
        </w:rPr>
        <w:t xml:space="preserve"> </w:t>
      </w:r>
      <w:r>
        <w:t>online</w:t>
      </w:r>
      <w:r>
        <w:rPr>
          <w:spacing w:val="-5"/>
        </w:rPr>
        <w:t xml:space="preserve"> </w:t>
      </w:r>
      <w:r>
        <w:t>dan</w:t>
      </w:r>
      <w:r>
        <w:rPr>
          <w:spacing w:val="-12"/>
        </w:rPr>
        <w:t xml:space="preserve"> </w:t>
      </w:r>
      <w:r>
        <w:t>mobile</w:t>
      </w:r>
      <w:r>
        <w:rPr>
          <w:spacing w:val="-10"/>
        </w:rPr>
        <w:t xml:space="preserve"> </w:t>
      </w:r>
      <w:r>
        <w:t>banking.</w:t>
      </w:r>
      <w:r>
        <w:rPr>
          <w:spacing w:val="-9"/>
        </w:rPr>
        <w:t xml:space="preserve"> </w:t>
      </w:r>
      <w:r>
        <w:t>Sebagian</w:t>
      </w:r>
      <w:r>
        <w:rPr>
          <w:spacing w:val="-12"/>
        </w:rPr>
        <w:t xml:space="preserve"> </w:t>
      </w:r>
      <w:r>
        <w:t>besar transaksi</w:t>
      </w:r>
      <w:r>
        <w:rPr>
          <w:spacing w:val="-11"/>
        </w:rPr>
        <w:t xml:space="preserve"> </w:t>
      </w:r>
      <w:r>
        <w:t>dilakukan</w:t>
      </w:r>
      <w:r>
        <w:rPr>
          <w:spacing w:val="-10"/>
        </w:rPr>
        <w:t xml:space="preserve"> </w:t>
      </w:r>
      <w:r>
        <w:t>melalui</w:t>
      </w:r>
      <w:r>
        <w:rPr>
          <w:spacing w:val="-11"/>
        </w:rPr>
        <w:t xml:space="preserve"> </w:t>
      </w:r>
      <w:r>
        <w:t>kartu</w:t>
      </w:r>
      <w:r>
        <w:rPr>
          <w:spacing w:val="-10"/>
        </w:rPr>
        <w:t xml:space="preserve"> </w:t>
      </w:r>
      <w:r>
        <w:t>pembayaran,</w:t>
      </w:r>
      <w:r>
        <w:rPr>
          <w:spacing w:val="-11"/>
        </w:rPr>
        <w:t xml:space="preserve"> </w:t>
      </w:r>
      <w:r>
        <w:t>kartu</w:t>
      </w:r>
      <w:r>
        <w:rPr>
          <w:spacing w:val="-10"/>
        </w:rPr>
        <w:t xml:space="preserve"> </w:t>
      </w:r>
      <w:r>
        <w:t>debit</w:t>
      </w:r>
      <w:r>
        <w:rPr>
          <w:spacing w:val="-8"/>
        </w:rPr>
        <w:t xml:space="preserve"> </w:t>
      </w:r>
      <w:r>
        <w:t>dan</w:t>
      </w:r>
      <w:r>
        <w:rPr>
          <w:spacing w:val="-10"/>
        </w:rPr>
        <w:t xml:space="preserve"> </w:t>
      </w:r>
      <w:r>
        <w:t>kredit,</w:t>
      </w:r>
      <w:r>
        <w:rPr>
          <w:spacing w:val="-11"/>
        </w:rPr>
        <w:t xml:space="preserve"> </w:t>
      </w:r>
      <w:r>
        <w:t>serta</w:t>
      </w:r>
      <w:r>
        <w:rPr>
          <w:spacing w:val="-9"/>
        </w:rPr>
        <w:t xml:space="preserve"> </w:t>
      </w:r>
      <w:r>
        <w:t>saluran</w:t>
      </w:r>
      <w:r>
        <w:rPr>
          <w:spacing w:val="-10"/>
        </w:rPr>
        <w:t xml:space="preserve"> </w:t>
      </w:r>
      <w:r>
        <w:t>elektronik seperti ATM. Akibatnya, baik bank swasta maupun publik, serta lembaga keuangan di India menjadi semakin rentan terhadap serangan dunia maya yang canggih. Menurut RBI, 8322 kasus penipuan dunia maya dilaporkan pada tahun 2012 sebesar 527 juta INR. Meskipun jumlah kasus yang dilaporkan telah menurun dari 15018 kasus yang dilaporkan pada tahun 2010, jumlah yang terlibat dalam kasus tersebut telah meningkat dari 405 menjadi 527 juta INR pada tahun 2012 menyiratkan bahwa nilai rata-rata per kasus penipuan cyber telah meningkat secara signifikan. Salah satu bentuk paling umum dari serangan dunia maya yang berkaitan dengan bank adalah phishing, penipuan keuangan di mana penipu menggunakan teknik</w:t>
      </w:r>
      <w:r>
        <w:rPr>
          <w:spacing w:val="-14"/>
        </w:rPr>
        <w:t xml:space="preserve"> </w:t>
      </w:r>
      <w:r>
        <w:t>rekayasa</w:t>
      </w:r>
      <w:r>
        <w:rPr>
          <w:spacing w:val="-14"/>
        </w:rPr>
        <w:t xml:space="preserve"> </w:t>
      </w:r>
      <w:r>
        <w:t>sosial</w:t>
      </w:r>
      <w:r>
        <w:rPr>
          <w:spacing w:val="-13"/>
        </w:rPr>
        <w:t xml:space="preserve"> </w:t>
      </w:r>
      <w:r>
        <w:t>dan</w:t>
      </w:r>
      <w:r>
        <w:rPr>
          <w:spacing w:val="-14"/>
        </w:rPr>
        <w:t xml:space="preserve"> </w:t>
      </w:r>
      <w:r>
        <w:t>kode</w:t>
      </w:r>
      <w:r>
        <w:rPr>
          <w:spacing w:val="-13"/>
        </w:rPr>
        <w:t xml:space="preserve"> </w:t>
      </w:r>
      <w:r>
        <w:t>spyware</w:t>
      </w:r>
      <w:r>
        <w:rPr>
          <w:spacing w:val="-14"/>
        </w:rPr>
        <w:t xml:space="preserve"> </w:t>
      </w:r>
      <w:r>
        <w:t>atau</w:t>
      </w:r>
      <w:r>
        <w:rPr>
          <w:spacing w:val="-13"/>
        </w:rPr>
        <w:t xml:space="preserve"> </w:t>
      </w:r>
      <w:r>
        <w:t>malware</w:t>
      </w:r>
      <w:r>
        <w:rPr>
          <w:spacing w:val="-14"/>
        </w:rPr>
        <w:t xml:space="preserve"> </w:t>
      </w:r>
      <w:r>
        <w:t>untuk</w:t>
      </w:r>
      <w:r>
        <w:rPr>
          <w:spacing w:val="-14"/>
        </w:rPr>
        <w:t xml:space="preserve"> </w:t>
      </w:r>
      <w:r>
        <w:t>mencuri</w:t>
      </w:r>
      <w:r>
        <w:rPr>
          <w:spacing w:val="-13"/>
        </w:rPr>
        <w:t xml:space="preserve"> </w:t>
      </w:r>
      <w:r>
        <w:t>informasi</w:t>
      </w:r>
      <w:r>
        <w:rPr>
          <w:spacing w:val="-14"/>
        </w:rPr>
        <w:t xml:space="preserve"> </w:t>
      </w:r>
      <w:r>
        <w:t>keuangan</w:t>
      </w:r>
      <w:r>
        <w:rPr>
          <w:spacing w:val="-13"/>
        </w:rPr>
        <w:t xml:space="preserve"> </w:t>
      </w:r>
      <w:r>
        <w:t>dan pribadi rahasia pelanggan seperti nomor rekening bank, nomor kartu kredit, internet kata sandi perbankan, dll. Rincian ini juga dapat digunakan untuk menyedot uang dari rekening bank pelanggan, kerugian yang pada akhirnya harus ditanggung oleh bank itu sendiri. Serangan phishing yang umum melibatkan pengiriman pesan email ke pelanggan yang berisi logo</w:t>
      </w:r>
      <w:r>
        <w:rPr>
          <w:spacing w:val="-6"/>
        </w:rPr>
        <w:t xml:space="preserve"> </w:t>
      </w:r>
      <w:r>
        <w:t>atau gambar</w:t>
      </w:r>
      <w:r>
        <w:rPr>
          <w:spacing w:val="-6"/>
        </w:rPr>
        <w:t xml:space="preserve"> </w:t>
      </w:r>
      <w:r>
        <w:t>yang</w:t>
      </w:r>
      <w:r>
        <w:rPr>
          <w:spacing w:val="-2"/>
        </w:rPr>
        <w:t xml:space="preserve"> </w:t>
      </w:r>
      <w:r>
        <w:t>menyamar</w:t>
      </w:r>
      <w:r>
        <w:rPr>
          <w:spacing w:val="-6"/>
        </w:rPr>
        <w:t xml:space="preserve"> </w:t>
      </w:r>
      <w:r>
        <w:t>sebagai</w:t>
      </w:r>
      <w:r>
        <w:rPr>
          <w:spacing w:val="-1"/>
        </w:rPr>
        <w:t xml:space="preserve"> </w:t>
      </w:r>
      <w:r>
        <w:t>lembaga</w:t>
      </w:r>
      <w:r>
        <w:rPr>
          <w:spacing w:val="-4"/>
        </w:rPr>
        <w:t xml:space="preserve"> </w:t>
      </w:r>
      <w:r>
        <w:t>keuangan.</w:t>
      </w:r>
      <w:r>
        <w:rPr>
          <w:spacing w:val="-2"/>
        </w:rPr>
        <w:t xml:space="preserve"> </w:t>
      </w:r>
      <w:r>
        <w:t>Email-email</w:t>
      </w:r>
      <w:r>
        <w:rPr>
          <w:spacing w:val="-2"/>
        </w:rPr>
        <w:t xml:space="preserve"> </w:t>
      </w:r>
      <w:r>
        <w:t>ini</w:t>
      </w:r>
      <w:r>
        <w:rPr>
          <w:spacing w:val="-2"/>
        </w:rPr>
        <w:t xml:space="preserve"> </w:t>
      </w:r>
      <w:r>
        <w:t>biasanya</w:t>
      </w:r>
      <w:r>
        <w:rPr>
          <w:spacing w:val="-4"/>
        </w:rPr>
        <w:t xml:space="preserve"> </w:t>
      </w:r>
      <w:r>
        <w:t>berisi tautan web yang merupakan laman web berbahaya yang terlihat persis seperti laman web lembaga keuangan. Mayoritas serangan ini dilakukan untuk keuntungan finansial.</w:t>
      </w:r>
    </w:p>
    <w:p w14:paraId="66754E55" w14:textId="77777777" w:rsidR="00392D10" w:rsidRDefault="00000000">
      <w:pPr>
        <w:pStyle w:val="BodyText"/>
        <w:spacing w:before="4" w:line="276" w:lineRule="auto"/>
        <w:ind w:right="145" w:firstLine="720"/>
      </w:pPr>
      <w:r>
        <w:t>Satu dari empat serangan phishing menggunakan domain .IN dan melibatkan penargetan saldo bank pelanggan. Meskipun serangan ini berasal dari seluruh dunia, Hyderabad menjadi tuan rumah dengan jumlah serangan phishing tertinggi kedua di negara ini. Menariknya, kota-kota berkembang seperti Chandigarh, Bhubaneswar, Surat, Cochin, Jaipur, Vishakhapatnam dan Indore juga mengalami serangan phishing.</w:t>
      </w:r>
    </w:p>
    <w:p w14:paraId="3D4AF27D" w14:textId="77777777" w:rsidR="00392D10" w:rsidRDefault="00000000">
      <w:pPr>
        <w:pStyle w:val="BodyText"/>
        <w:spacing w:before="1" w:line="276" w:lineRule="auto"/>
        <w:ind w:right="142" w:firstLine="720"/>
      </w:pPr>
      <w:r>
        <w:t>Kartu kredit selalu menjadi salah satu target terbesar bagi penjahat cyber; bentuk penipuan kartu kredit yang paling umum melibatkan skimming. Dengan peningkatan pesat dalam</w:t>
      </w:r>
      <w:r>
        <w:rPr>
          <w:spacing w:val="-14"/>
        </w:rPr>
        <w:t xml:space="preserve"> </w:t>
      </w:r>
      <w:r>
        <w:t>penggunaan</w:t>
      </w:r>
      <w:r>
        <w:rPr>
          <w:spacing w:val="-14"/>
        </w:rPr>
        <w:t xml:space="preserve"> </w:t>
      </w:r>
      <w:r>
        <w:t>uang</w:t>
      </w:r>
      <w:r>
        <w:rPr>
          <w:spacing w:val="-13"/>
        </w:rPr>
        <w:t xml:space="preserve"> </w:t>
      </w:r>
      <w:r>
        <w:t>plastik,</w:t>
      </w:r>
      <w:r>
        <w:rPr>
          <w:spacing w:val="-14"/>
        </w:rPr>
        <w:t xml:space="preserve"> </w:t>
      </w:r>
      <w:r>
        <w:t>India</w:t>
      </w:r>
      <w:r>
        <w:rPr>
          <w:spacing w:val="-13"/>
        </w:rPr>
        <w:t xml:space="preserve"> </w:t>
      </w:r>
      <w:r>
        <w:t>menyaksikan</w:t>
      </w:r>
      <w:r>
        <w:rPr>
          <w:spacing w:val="-14"/>
        </w:rPr>
        <w:t xml:space="preserve"> </w:t>
      </w:r>
      <w:r>
        <w:t>gelombang</w:t>
      </w:r>
      <w:r>
        <w:rPr>
          <w:spacing w:val="-13"/>
        </w:rPr>
        <w:t xml:space="preserve"> </w:t>
      </w:r>
      <w:r>
        <w:t>penipuan</w:t>
      </w:r>
      <w:r>
        <w:rPr>
          <w:spacing w:val="-14"/>
        </w:rPr>
        <w:t xml:space="preserve"> </w:t>
      </w:r>
      <w:r>
        <w:t>skimming.</w:t>
      </w:r>
      <w:r>
        <w:rPr>
          <w:spacing w:val="-14"/>
        </w:rPr>
        <w:t xml:space="preserve"> </w:t>
      </w:r>
      <w:r>
        <w:t>Skimming adalah</w:t>
      </w:r>
      <w:r>
        <w:rPr>
          <w:spacing w:val="-14"/>
        </w:rPr>
        <w:t xml:space="preserve"> </w:t>
      </w:r>
      <w:r>
        <w:t>pemalsuan</w:t>
      </w:r>
      <w:r>
        <w:rPr>
          <w:spacing w:val="-10"/>
        </w:rPr>
        <w:t xml:space="preserve"> </w:t>
      </w:r>
      <w:r>
        <w:t>teknologi</w:t>
      </w:r>
      <w:r>
        <w:rPr>
          <w:spacing w:val="-11"/>
        </w:rPr>
        <w:t xml:space="preserve"> </w:t>
      </w:r>
      <w:r>
        <w:t>tinggi</w:t>
      </w:r>
      <w:r>
        <w:rPr>
          <w:spacing w:val="-14"/>
        </w:rPr>
        <w:t xml:space="preserve"> </w:t>
      </w:r>
      <w:r>
        <w:t>yang</w:t>
      </w:r>
      <w:r>
        <w:rPr>
          <w:spacing w:val="-11"/>
        </w:rPr>
        <w:t xml:space="preserve"> </w:t>
      </w:r>
      <w:r>
        <w:t>melibatkan</w:t>
      </w:r>
      <w:r>
        <w:rPr>
          <w:spacing w:val="-14"/>
        </w:rPr>
        <w:t xml:space="preserve"> </w:t>
      </w:r>
      <w:r>
        <w:t>penyalinan</w:t>
      </w:r>
      <w:r>
        <w:rPr>
          <w:spacing w:val="-9"/>
        </w:rPr>
        <w:t xml:space="preserve"> </w:t>
      </w:r>
      <w:r>
        <w:t>informasi</w:t>
      </w:r>
      <w:r>
        <w:rPr>
          <w:spacing w:val="-14"/>
        </w:rPr>
        <w:t xml:space="preserve"> </w:t>
      </w:r>
      <w:r>
        <w:t>pelanggan</w:t>
      </w:r>
      <w:r>
        <w:rPr>
          <w:spacing w:val="-14"/>
        </w:rPr>
        <w:t xml:space="preserve"> </w:t>
      </w:r>
      <w:r>
        <w:t>dan</w:t>
      </w:r>
      <w:r>
        <w:rPr>
          <w:spacing w:val="-9"/>
        </w:rPr>
        <w:t xml:space="preserve"> </w:t>
      </w:r>
      <w:r>
        <w:t>kartu yang</w:t>
      </w:r>
      <w:r>
        <w:rPr>
          <w:spacing w:val="-2"/>
        </w:rPr>
        <w:t xml:space="preserve"> </w:t>
      </w:r>
      <w:r>
        <w:t>disimpan pada</w:t>
      </w:r>
      <w:r>
        <w:rPr>
          <w:spacing w:val="-4"/>
        </w:rPr>
        <w:t xml:space="preserve"> </w:t>
      </w:r>
      <w:r>
        <w:t>strip</w:t>
      </w:r>
      <w:r>
        <w:rPr>
          <w:spacing w:val="-5"/>
        </w:rPr>
        <w:t xml:space="preserve"> </w:t>
      </w:r>
      <w:r>
        <w:t>magnetik</w:t>
      </w:r>
      <w:r>
        <w:rPr>
          <w:spacing w:val="-3"/>
        </w:rPr>
        <w:t xml:space="preserve"> </w:t>
      </w:r>
      <w:r>
        <w:t>kartu</w:t>
      </w:r>
      <w:r>
        <w:rPr>
          <w:spacing w:val="-5"/>
        </w:rPr>
        <w:t xml:space="preserve"> </w:t>
      </w:r>
      <w:r>
        <w:t>kredit,</w:t>
      </w:r>
      <w:r>
        <w:rPr>
          <w:spacing w:val="-2"/>
        </w:rPr>
        <w:t xml:space="preserve"> </w:t>
      </w:r>
      <w:r>
        <w:t>termasuk</w:t>
      </w:r>
      <w:r>
        <w:rPr>
          <w:spacing w:val="-3"/>
        </w:rPr>
        <w:t xml:space="preserve"> </w:t>
      </w:r>
      <w:r>
        <w:t>nomor</w:t>
      </w:r>
      <w:r>
        <w:rPr>
          <w:spacing w:val="-6"/>
        </w:rPr>
        <w:t xml:space="preserve"> </w:t>
      </w:r>
      <w:r>
        <w:t>CVV,</w:t>
      </w:r>
      <w:r>
        <w:rPr>
          <w:spacing w:val="-2"/>
        </w:rPr>
        <w:t xml:space="preserve"> </w:t>
      </w:r>
      <w:r>
        <w:t>dengan</w:t>
      </w:r>
      <w:r>
        <w:rPr>
          <w:spacing w:val="-5"/>
        </w:rPr>
        <w:t xml:space="preserve"> </w:t>
      </w:r>
      <w:r>
        <w:t xml:space="preserve">menggunakan perangkat elektronik yang dikenal sebagai 'skimmer'. Saat kartu kredit digesek melalui </w:t>
      </w:r>
      <w:r>
        <w:rPr>
          <w:spacing w:val="-2"/>
        </w:rPr>
        <w:t>perangkat</w:t>
      </w:r>
      <w:r>
        <w:rPr>
          <w:spacing w:val="-3"/>
        </w:rPr>
        <w:t xml:space="preserve"> </w:t>
      </w:r>
      <w:r>
        <w:rPr>
          <w:spacing w:val="-2"/>
        </w:rPr>
        <w:t>semacam</w:t>
      </w:r>
      <w:r>
        <w:rPr>
          <w:spacing w:val="-4"/>
        </w:rPr>
        <w:t xml:space="preserve"> </w:t>
      </w:r>
      <w:r>
        <w:rPr>
          <w:spacing w:val="-2"/>
        </w:rPr>
        <w:t>itu, ia membaca</w:t>
      </w:r>
      <w:r>
        <w:rPr>
          <w:spacing w:val="-6"/>
        </w:rPr>
        <w:t xml:space="preserve"> </w:t>
      </w:r>
      <w:r>
        <w:rPr>
          <w:spacing w:val="-2"/>
        </w:rPr>
        <w:t>dan</w:t>
      </w:r>
      <w:r>
        <w:rPr>
          <w:spacing w:val="-7"/>
        </w:rPr>
        <w:t xml:space="preserve"> </w:t>
      </w:r>
      <w:r>
        <w:rPr>
          <w:spacing w:val="-2"/>
        </w:rPr>
        <w:t>menangkap</w:t>
      </w:r>
      <w:r>
        <w:rPr>
          <w:spacing w:val="-6"/>
        </w:rPr>
        <w:t xml:space="preserve"> </w:t>
      </w:r>
      <w:r>
        <w:rPr>
          <w:spacing w:val="-2"/>
        </w:rPr>
        <w:t>informasi</w:t>
      </w:r>
      <w:r>
        <w:rPr>
          <w:spacing w:val="-8"/>
        </w:rPr>
        <w:t xml:space="preserve"> </w:t>
      </w:r>
      <w:r>
        <w:rPr>
          <w:spacing w:val="-2"/>
        </w:rPr>
        <w:t>yang tersimpan di</w:t>
      </w:r>
      <w:r>
        <w:rPr>
          <w:spacing w:val="-8"/>
        </w:rPr>
        <w:t xml:space="preserve"> </w:t>
      </w:r>
      <w:r>
        <w:rPr>
          <w:spacing w:val="-2"/>
        </w:rPr>
        <w:t xml:space="preserve">kartu kredit. </w:t>
      </w:r>
      <w:r>
        <w:t>Informasi ini digunakan oleh penipu untuk membuat kartu kloning yang kemudian dapat digunakan untuk melakukan transaksi yang tidak sah dan penipuan. Penipuan skimming sangat</w:t>
      </w:r>
      <w:r>
        <w:rPr>
          <w:spacing w:val="-3"/>
        </w:rPr>
        <w:t xml:space="preserve"> </w:t>
      </w:r>
      <w:r>
        <w:t>sulit</w:t>
      </w:r>
      <w:r>
        <w:rPr>
          <w:spacing w:val="-3"/>
        </w:rPr>
        <w:t xml:space="preserve"> </w:t>
      </w:r>
      <w:r>
        <w:t>dideteksi</w:t>
      </w:r>
      <w:r>
        <w:rPr>
          <w:spacing w:val="-6"/>
        </w:rPr>
        <w:t xml:space="preserve"> </w:t>
      </w:r>
      <w:r>
        <w:t>karena</w:t>
      </w:r>
      <w:r>
        <w:rPr>
          <w:spacing w:val="-4"/>
        </w:rPr>
        <w:t xml:space="preserve"> </w:t>
      </w:r>
      <w:r>
        <w:t>kartu</w:t>
      </w:r>
      <w:r>
        <w:rPr>
          <w:spacing w:val="-5"/>
        </w:rPr>
        <w:t xml:space="preserve"> </w:t>
      </w:r>
      <w:r>
        <w:t>kredit</w:t>
      </w:r>
      <w:r>
        <w:rPr>
          <w:spacing w:val="-3"/>
        </w:rPr>
        <w:t xml:space="preserve"> </w:t>
      </w:r>
      <w:r>
        <w:t>tidak</w:t>
      </w:r>
      <w:r>
        <w:rPr>
          <w:spacing w:val="-3"/>
        </w:rPr>
        <w:t xml:space="preserve"> </w:t>
      </w:r>
      <w:r>
        <w:t>benar-benar</w:t>
      </w:r>
      <w:r>
        <w:rPr>
          <w:spacing w:val="-6"/>
        </w:rPr>
        <w:t xml:space="preserve"> </w:t>
      </w:r>
      <w:r>
        <w:t>dicuri</w:t>
      </w:r>
      <w:r>
        <w:rPr>
          <w:spacing w:val="-6"/>
        </w:rPr>
        <w:t xml:space="preserve"> </w:t>
      </w:r>
      <w:r>
        <w:t>atau</w:t>
      </w:r>
      <w:r>
        <w:rPr>
          <w:spacing w:val="-5"/>
        </w:rPr>
        <w:t xml:space="preserve"> </w:t>
      </w:r>
      <w:r>
        <w:t>dilaporkan.</w:t>
      </w:r>
      <w:r>
        <w:rPr>
          <w:spacing w:val="-2"/>
        </w:rPr>
        <w:t xml:space="preserve"> </w:t>
      </w:r>
      <w:r>
        <w:t>Pelanggan</w:t>
      </w:r>
    </w:p>
    <w:p w14:paraId="7F45768E"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26E21AED" w14:textId="77777777" w:rsidR="00392D10" w:rsidRDefault="00000000">
      <w:pPr>
        <w:pStyle w:val="BodyText"/>
        <w:spacing w:before="88" w:line="276" w:lineRule="auto"/>
        <w:ind w:right="143" w:firstLine="0"/>
      </w:pPr>
      <w:r>
        <w:lastRenderedPageBreak/>
        <w:t>yang memiliki kartu tersebut mengetahui penipuan hanya ketika transaksi dilakukan menggunakan kartu kloning. Jumlah penipuan kartu kredit meningkat meskipun berbagai tindakan</w:t>
      </w:r>
      <w:r>
        <w:rPr>
          <w:spacing w:val="-6"/>
        </w:rPr>
        <w:t xml:space="preserve"> </w:t>
      </w:r>
      <w:r>
        <w:t>proaktif</w:t>
      </w:r>
      <w:r>
        <w:rPr>
          <w:spacing w:val="-2"/>
        </w:rPr>
        <w:t xml:space="preserve"> </w:t>
      </w:r>
      <w:r>
        <w:t>diambil</w:t>
      </w:r>
      <w:r>
        <w:rPr>
          <w:spacing w:val="-7"/>
        </w:rPr>
        <w:t xml:space="preserve"> </w:t>
      </w:r>
      <w:r>
        <w:t>oleh</w:t>
      </w:r>
      <w:r>
        <w:rPr>
          <w:spacing w:val="-1"/>
        </w:rPr>
        <w:t xml:space="preserve"> </w:t>
      </w:r>
      <w:r>
        <w:t>bank-bank India untuk</w:t>
      </w:r>
      <w:r>
        <w:rPr>
          <w:spacing w:val="-4"/>
        </w:rPr>
        <w:t xml:space="preserve"> </w:t>
      </w:r>
      <w:r>
        <w:t>mengatur</w:t>
      </w:r>
      <w:r>
        <w:rPr>
          <w:spacing w:val="-7"/>
        </w:rPr>
        <w:t xml:space="preserve"> </w:t>
      </w:r>
      <w:r>
        <w:t>sistem</w:t>
      </w:r>
      <w:r>
        <w:rPr>
          <w:spacing w:val="-4"/>
        </w:rPr>
        <w:t xml:space="preserve"> </w:t>
      </w:r>
      <w:r>
        <w:t>pengendalian</w:t>
      </w:r>
      <w:r>
        <w:rPr>
          <w:spacing w:val="-2"/>
        </w:rPr>
        <w:t xml:space="preserve"> </w:t>
      </w:r>
      <w:r>
        <w:t>internal untuk mengurangi penipuan yang berkaitan dengan skimming atau kloning kartu kredit. Sesuai statistik RBI, pada kuartal yang berakhir Desember 2012, ada 1590 kasus kartu kredit yang dilaporkan</w:t>
      </w:r>
      <w:r>
        <w:rPr>
          <w:spacing w:val="-1"/>
        </w:rPr>
        <w:t xml:space="preserve"> </w:t>
      </w:r>
      <w:r>
        <w:t>melibatkan</w:t>
      </w:r>
      <w:r>
        <w:rPr>
          <w:spacing w:val="-1"/>
        </w:rPr>
        <w:t xml:space="preserve"> </w:t>
      </w:r>
      <w:r>
        <w:t>94,86</w:t>
      </w:r>
      <w:r>
        <w:rPr>
          <w:spacing w:val="-2"/>
        </w:rPr>
        <w:t xml:space="preserve"> </w:t>
      </w:r>
      <w:r>
        <w:t>juta INR</w:t>
      </w:r>
      <w:r>
        <w:rPr>
          <w:spacing w:val="-1"/>
        </w:rPr>
        <w:t xml:space="preserve"> </w:t>
      </w:r>
      <w:r>
        <w:t>dibandingkan</w:t>
      </w:r>
      <w:r>
        <w:rPr>
          <w:spacing w:val="-1"/>
        </w:rPr>
        <w:t xml:space="preserve"> </w:t>
      </w:r>
      <w:r>
        <w:t>dengan</w:t>
      </w:r>
      <w:r>
        <w:rPr>
          <w:spacing w:val="-1"/>
        </w:rPr>
        <w:t xml:space="preserve"> </w:t>
      </w:r>
      <w:r>
        <w:t>1327</w:t>
      </w:r>
      <w:r>
        <w:rPr>
          <w:spacing w:val="-2"/>
        </w:rPr>
        <w:t xml:space="preserve"> </w:t>
      </w:r>
      <w:r>
        <w:t>kasus yang dilaporkan pada kuartal yang berakhir September 2012 yang melibatkan 49,29 juta IDR.</w:t>
      </w:r>
    </w:p>
    <w:p w14:paraId="4B2FBAF5" w14:textId="77777777" w:rsidR="00392D10" w:rsidRDefault="00000000">
      <w:pPr>
        <w:pStyle w:val="BodyText"/>
        <w:spacing w:before="4"/>
        <w:ind w:firstLine="0"/>
      </w:pPr>
      <w:r>
        <w:t>Dua</w:t>
      </w:r>
      <w:r>
        <w:rPr>
          <w:spacing w:val="-8"/>
        </w:rPr>
        <w:t xml:space="preserve"> </w:t>
      </w:r>
      <w:r>
        <w:t>jenis</w:t>
      </w:r>
      <w:r>
        <w:rPr>
          <w:spacing w:val="-4"/>
        </w:rPr>
        <w:t xml:space="preserve"> </w:t>
      </w:r>
      <w:r>
        <w:t>serangan</w:t>
      </w:r>
      <w:r>
        <w:rPr>
          <w:spacing w:val="-6"/>
        </w:rPr>
        <w:t xml:space="preserve"> </w:t>
      </w:r>
      <w:r>
        <w:t>skimming</w:t>
      </w:r>
      <w:r>
        <w:rPr>
          <w:spacing w:val="-4"/>
        </w:rPr>
        <w:t xml:space="preserve"> </w:t>
      </w:r>
      <w:r>
        <w:t>yang</w:t>
      </w:r>
      <w:r>
        <w:rPr>
          <w:spacing w:val="-4"/>
        </w:rPr>
        <w:t xml:space="preserve"> </w:t>
      </w:r>
      <w:r>
        <w:t>paling</w:t>
      </w:r>
      <w:r>
        <w:rPr>
          <w:spacing w:val="-4"/>
        </w:rPr>
        <w:t xml:space="preserve"> </w:t>
      </w:r>
      <w:r>
        <w:t>umum</w:t>
      </w:r>
      <w:r>
        <w:rPr>
          <w:spacing w:val="-1"/>
        </w:rPr>
        <w:t xml:space="preserve"> </w:t>
      </w:r>
      <w:r>
        <w:t>terjadi</w:t>
      </w:r>
      <w:r>
        <w:rPr>
          <w:spacing w:val="-3"/>
        </w:rPr>
        <w:t xml:space="preserve"> </w:t>
      </w:r>
      <w:r>
        <w:t>di</w:t>
      </w:r>
      <w:r>
        <w:rPr>
          <w:spacing w:val="-4"/>
        </w:rPr>
        <w:t xml:space="preserve"> </w:t>
      </w:r>
      <w:r>
        <w:t>lokasi</w:t>
      </w:r>
      <w:r>
        <w:rPr>
          <w:spacing w:val="-7"/>
        </w:rPr>
        <w:t xml:space="preserve"> </w:t>
      </w:r>
      <w:r>
        <w:rPr>
          <w:spacing w:val="-2"/>
        </w:rPr>
        <w:t>berikut:</w:t>
      </w:r>
    </w:p>
    <w:p w14:paraId="01242013" w14:textId="77777777" w:rsidR="00392D10" w:rsidRDefault="00000000">
      <w:pPr>
        <w:pStyle w:val="ListParagraph"/>
        <w:numPr>
          <w:ilvl w:val="2"/>
          <w:numId w:val="106"/>
        </w:numPr>
        <w:tabs>
          <w:tab w:val="left" w:pos="861"/>
        </w:tabs>
        <w:spacing w:before="43"/>
        <w:rPr>
          <w:sz w:val="24"/>
        </w:rPr>
      </w:pPr>
      <w:r>
        <w:rPr>
          <w:spacing w:val="-5"/>
          <w:sz w:val="24"/>
        </w:rPr>
        <w:t>ATM</w:t>
      </w:r>
    </w:p>
    <w:p w14:paraId="61EF2EED" w14:textId="77777777" w:rsidR="00392D10" w:rsidRDefault="00000000">
      <w:pPr>
        <w:pStyle w:val="ListParagraph"/>
        <w:numPr>
          <w:ilvl w:val="2"/>
          <w:numId w:val="106"/>
        </w:numPr>
        <w:tabs>
          <w:tab w:val="left" w:pos="861"/>
        </w:tabs>
        <w:spacing w:before="43" w:line="276" w:lineRule="auto"/>
        <w:ind w:right="147"/>
        <w:jc w:val="both"/>
        <w:rPr>
          <w:sz w:val="24"/>
        </w:rPr>
      </w:pPr>
      <w:r>
        <w:rPr>
          <w:sz w:val="24"/>
        </w:rPr>
        <w:t>PoS (point of sale), baik oleh karyawan yang menggunakan perangkat skimming genggam atau penipu yang menukar perangkat PoS dengan perangkat yang telah dimanipulasi untuk menangkap informasi kartu yang tidak sah. misalnya, menggesek kartu kredit di restoran atau pompa bensin.</w:t>
      </w:r>
    </w:p>
    <w:p w14:paraId="2FE81284" w14:textId="77777777" w:rsidR="00392D10" w:rsidRDefault="00000000">
      <w:pPr>
        <w:pStyle w:val="BodyText"/>
        <w:spacing w:before="2" w:line="276" w:lineRule="auto"/>
        <w:ind w:right="145" w:firstLine="0"/>
      </w:pPr>
      <w:r>
        <w:rPr>
          <w:b/>
        </w:rPr>
        <w:t xml:space="preserve">Contoh-I: </w:t>
      </w:r>
      <w:r>
        <w:t xml:space="preserve">Pada Mei 2012, RBI memperingatkan terhadap email penipuan dari id surat: </w:t>
      </w:r>
      <w:hyperlink r:id="rId19">
        <w:r>
          <w:t>waspada@rbi.org.</w:t>
        </w:r>
      </w:hyperlink>
      <w:r>
        <w:rPr>
          <w:spacing w:val="-1"/>
        </w:rPr>
        <w:t xml:space="preserve"> </w:t>
      </w:r>
      <w:r>
        <w:t>Surat-surat</w:t>
      </w:r>
      <w:r>
        <w:rPr>
          <w:spacing w:val="-1"/>
        </w:rPr>
        <w:t xml:space="preserve"> </w:t>
      </w:r>
      <w:r>
        <w:t>itu dikirim oleh</w:t>
      </w:r>
      <w:r>
        <w:rPr>
          <w:spacing w:val="-2"/>
        </w:rPr>
        <w:t xml:space="preserve"> </w:t>
      </w:r>
      <w:r>
        <w:t>entitas yang</w:t>
      </w:r>
      <w:r>
        <w:rPr>
          <w:spacing w:val="-4"/>
        </w:rPr>
        <w:t xml:space="preserve"> </w:t>
      </w:r>
      <w:r>
        <w:t>tidak</w:t>
      </w:r>
      <w:r>
        <w:rPr>
          <w:spacing w:val="-1"/>
        </w:rPr>
        <w:t xml:space="preserve"> </w:t>
      </w:r>
      <w:r>
        <w:t>bermoral</w:t>
      </w:r>
      <w:r>
        <w:rPr>
          <w:spacing w:val="-4"/>
        </w:rPr>
        <w:t xml:space="preserve"> </w:t>
      </w:r>
      <w:r>
        <w:t>yang menawarkan platform keamanan online baru dan meminta pelanggan untuk berbagi informasi. Menurut surat tersebut, platform keamanan online baru ditawarkan untuk mencegah pencurian identitas online di internet banking. Email tersebut selanjutnya meminta penerima untuk mengunduh lampiran dan memperbarui informasi</w:t>
      </w:r>
      <w:r>
        <w:rPr>
          <w:spacing w:val="-4"/>
        </w:rPr>
        <w:t xml:space="preserve"> </w:t>
      </w:r>
      <w:r>
        <w:t>mereka. RBI memperingatkan</w:t>
      </w:r>
      <w:r>
        <w:rPr>
          <w:spacing w:val="-2"/>
        </w:rPr>
        <w:t xml:space="preserve"> </w:t>
      </w:r>
      <w:r>
        <w:t>masyarakat untuk tidak membuka email semacam itu atau mencoba mengunduh lampiran di komputer mereka. (Sumber: The Economic Times)</w:t>
      </w:r>
    </w:p>
    <w:p w14:paraId="751B1DC7" w14:textId="77777777" w:rsidR="00392D10" w:rsidRDefault="00000000">
      <w:pPr>
        <w:pStyle w:val="BodyText"/>
        <w:spacing w:line="276" w:lineRule="auto"/>
        <w:ind w:right="142" w:firstLine="0"/>
      </w:pPr>
      <w:r>
        <w:rPr>
          <w:b/>
        </w:rPr>
        <w:t xml:space="preserve">Contoh-II: </w:t>
      </w:r>
      <w:r>
        <w:t>Pada bulan April 2012, sekelompok penipu berbasis di Indore yang terlibat dalam phishing rekening pelanggan</w:t>
      </w:r>
      <w:r>
        <w:rPr>
          <w:spacing w:val="-1"/>
        </w:rPr>
        <w:t xml:space="preserve"> </w:t>
      </w:r>
      <w:r>
        <w:t>di seluruh</w:t>
      </w:r>
      <w:r>
        <w:rPr>
          <w:spacing w:val="-2"/>
        </w:rPr>
        <w:t xml:space="preserve"> </w:t>
      </w:r>
      <w:r>
        <w:t>negara dua bank terkemuka di India ditangkap. Geng telah</w:t>
      </w:r>
      <w:r>
        <w:rPr>
          <w:spacing w:val="-14"/>
        </w:rPr>
        <w:t xml:space="preserve"> </w:t>
      </w:r>
      <w:r>
        <w:t>membuka</w:t>
      </w:r>
      <w:r>
        <w:rPr>
          <w:spacing w:val="-14"/>
        </w:rPr>
        <w:t xml:space="preserve"> </w:t>
      </w:r>
      <w:r>
        <w:t>rekening</w:t>
      </w:r>
      <w:r>
        <w:rPr>
          <w:spacing w:val="-13"/>
        </w:rPr>
        <w:t xml:space="preserve"> </w:t>
      </w:r>
      <w:r>
        <w:t>fiktif</w:t>
      </w:r>
      <w:r>
        <w:rPr>
          <w:spacing w:val="-14"/>
        </w:rPr>
        <w:t xml:space="preserve"> </w:t>
      </w:r>
      <w:r>
        <w:t>atas</w:t>
      </w:r>
      <w:r>
        <w:rPr>
          <w:spacing w:val="-13"/>
        </w:rPr>
        <w:t xml:space="preserve"> </w:t>
      </w:r>
      <w:r>
        <w:t>nama</w:t>
      </w:r>
      <w:r>
        <w:rPr>
          <w:spacing w:val="-14"/>
        </w:rPr>
        <w:t xml:space="preserve"> </w:t>
      </w:r>
      <w:r>
        <w:t>mereka</w:t>
      </w:r>
      <w:r>
        <w:rPr>
          <w:spacing w:val="-13"/>
        </w:rPr>
        <w:t xml:space="preserve"> </w:t>
      </w:r>
      <w:r>
        <w:t>di</w:t>
      </w:r>
      <w:r>
        <w:rPr>
          <w:spacing w:val="-14"/>
        </w:rPr>
        <w:t xml:space="preserve"> </w:t>
      </w:r>
      <w:r>
        <w:t>setidaknya</w:t>
      </w:r>
      <w:r>
        <w:rPr>
          <w:spacing w:val="-14"/>
        </w:rPr>
        <w:t xml:space="preserve"> </w:t>
      </w:r>
      <w:r>
        <w:t>dua</w:t>
      </w:r>
      <w:r>
        <w:rPr>
          <w:spacing w:val="-13"/>
        </w:rPr>
        <w:t xml:space="preserve"> </w:t>
      </w:r>
      <w:r>
        <w:t>lusin</w:t>
      </w:r>
      <w:r>
        <w:rPr>
          <w:spacing w:val="-14"/>
        </w:rPr>
        <w:t xml:space="preserve"> </w:t>
      </w:r>
      <w:r>
        <w:t>bank</w:t>
      </w:r>
      <w:r>
        <w:rPr>
          <w:spacing w:val="-13"/>
        </w:rPr>
        <w:t xml:space="preserve"> </w:t>
      </w:r>
      <w:r>
        <w:t>berbeda</w:t>
      </w:r>
      <w:r>
        <w:rPr>
          <w:spacing w:val="-14"/>
        </w:rPr>
        <w:t xml:space="preserve"> </w:t>
      </w:r>
      <w:r>
        <w:t>di</w:t>
      </w:r>
      <w:r>
        <w:rPr>
          <w:spacing w:val="-13"/>
        </w:rPr>
        <w:t xml:space="preserve"> </w:t>
      </w:r>
      <w:r>
        <w:t>kota. Rekening ini</w:t>
      </w:r>
      <w:r>
        <w:rPr>
          <w:spacing w:val="-3"/>
        </w:rPr>
        <w:t xml:space="preserve"> </w:t>
      </w:r>
      <w:r>
        <w:t>digunakan</w:t>
      </w:r>
      <w:r>
        <w:rPr>
          <w:spacing w:val="-1"/>
        </w:rPr>
        <w:t xml:space="preserve"> </w:t>
      </w:r>
      <w:r>
        <w:t>untuk menyedot uang dari</w:t>
      </w:r>
      <w:r>
        <w:rPr>
          <w:spacing w:val="-3"/>
        </w:rPr>
        <w:t xml:space="preserve"> </w:t>
      </w:r>
      <w:r>
        <w:t>pemegang rekening bank-bank ini</w:t>
      </w:r>
      <w:r>
        <w:rPr>
          <w:spacing w:val="-3"/>
        </w:rPr>
        <w:t xml:space="preserve"> </w:t>
      </w:r>
      <w:r>
        <w:t>melalui phishing.</w:t>
      </w:r>
      <w:r>
        <w:rPr>
          <w:spacing w:val="-4"/>
        </w:rPr>
        <w:t xml:space="preserve"> </w:t>
      </w:r>
      <w:r>
        <w:t>Uang</w:t>
      </w:r>
      <w:r>
        <w:rPr>
          <w:spacing w:val="-4"/>
        </w:rPr>
        <w:t xml:space="preserve"> </w:t>
      </w:r>
      <w:r>
        <w:t>itu</w:t>
      </w:r>
      <w:r>
        <w:rPr>
          <w:spacing w:val="-7"/>
        </w:rPr>
        <w:t xml:space="preserve"> </w:t>
      </w:r>
      <w:r>
        <w:t>kemudian</w:t>
      </w:r>
      <w:r>
        <w:rPr>
          <w:spacing w:val="-7"/>
        </w:rPr>
        <w:t xml:space="preserve"> </w:t>
      </w:r>
      <w:r>
        <w:t>ditarik dari</w:t>
      </w:r>
      <w:r>
        <w:rPr>
          <w:spacing w:val="-4"/>
        </w:rPr>
        <w:t xml:space="preserve"> </w:t>
      </w:r>
      <w:r>
        <w:t>rekening fiktif</w:t>
      </w:r>
      <w:r>
        <w:rPr>
          <w:spacing w:val="-7"/>
        </w:rPr>
        <w:t xml:space="preserve"> </w:t>
      </w:r>
      <w:r>
        <w:t>melalui</w:t>
      </w:r>
      <w:r>
        <w:rPr>
          <w:spacing w:val="-4"/>
        </w:rPr>
        <w:t xml:space="preserve"> </w:t>
      </w:r>
      <w:r>
        <w:t>ATM</w:t>
      </w:r>
      <w:r>
        <w:rPr>
          <w:spacing w:val="-5"/>
        </w:rPr>
        <w:t xml:space="preserve"> </w:t>
      </w:r>
      <w:r>
        <w:t>atau</w:t>
      </w:r>
      <w:r>
        <w:rPr>
          <w:spacing w:val="-7"/>
        </w:rPr>
        <w:t xml:space="preserve"> </w:t>
      </w:r>
      <w:r>
        <w:t>cek.</w:t>
      </w:r>
      <w:r>
        <w:rPr>
          <w:spacing w:val="-4"/>
        </w:rPr>
        <w:t xml:space="preserve"> </w:t>
      </w:r>
      <w:r>
        <w:t>Terdakwa</w:t>
      </w:r>
      <w:r>
        <w:rPr>
          <w:spacing w:val="-6"/>
        </w:rPr>
        <w:t xml:space="preserve"> </w:t>
      </w:r>
      <w:r>
        <w:t>telah didakwa berdasarkan pasal 419, 420 IPC dan 66 IT Act. (Sumber: The Times of India)</w:t>
      </w:r>
    </w:p>
    <w:p w14:paraId="2C52549A" w14:textId="77777777" w:rsidR="00392D10" w:rsidRDefault="00000000">
      <w:pPr>
        <w:pStyle w:val="BodyText"/>
        <w:spacing w:before="3" w:line="276" w:lineRule="auto"/>
        <w:ind w:right="141" w:firstLine="0"/>
      </w:pPr>
      <w:r>
        <w:rPr>
          <w:b/>
        </w:rPr>
        <w:t xml:space="preserve">Contoh-III: </w:t>
      </w:r>
      <w:r>
        <w:t>Pada Januari 2013, dua penduduk Chandigarh menerima tagihan kartu kredit untuk belanja yang dilakukan di Mumbai dan Hyderabad. Uang itu dipotong dari rekening mereka</w:t>
      </w:r>
      <w:r>
        <w:rPr>
          <w:spacing w:val="-1"/>
        </w:rPr>
        <w:t xml:space="preserve"> </w:t>
      </w:r>
      <w:r>
        <w:t>bahkan</w:t>
      </w:r>
      <w:r>
        <w:rPr>
          <w:spacing w:val="-2"/>
        </w:rPr>
        <w:t xml:space="preserve"> </w:t>
      </w:r>
      <w:r>
        <w:t>sebelum</w:t>
      </w:r>
      <w:r>
        <w:rPr>
          <w:spacing w:val="-1"/>
        </w:rPr>
        <w:t xml:space="preserve"> </w:t>
      </w:r>
      <w:r>
        <w:t>mereka</w:t>
      </w:r>
      <w:r>
        <w:rPr>
          <w:spacing w:val="-1"/>
        </w:rPr>
        <w:t xml:space="preserve"> </w:t>
      </w:r>
      <w:r>
        <w:t>bisa</w:t>
      </w:r>
      <w:r>
        <w:rPr>
          <w:spacing w:val="-1"/>
        </w:rPr>
        <w:t xml:space="preserve"> </w:t>
      </w:r>
      <w:r>
        <w:t>mendekati bank. Orang-orang kehilangan</w:t>
      </w:r>
      <w:r>
        <w:rPr>
          <w:spacing w:val="-2"/>
        </w:rPr>
        <w:t xml:space="preserve"> </w:t>
      </w:r>
      <w:r>
        <w:t>uang dengan melakukan</w:t>
      </w:r>
      <w:r>
        <w:rPr>
          <w:spacing w:val="-14"/>
        </w:rPr>
        <w:t xml:space="preserve"> </w:t>
      </w:r>
      <w:r>
        <w:t>pembayaran</w:t>
      </w:r>
      <w:r>
        <w:rPr>
          <w:spacing w:val="-14"/>
        </w:rPr>
        <w:t xml:space="preserve"> </w:t>
      </w:r>
      <w:r>
        <w:t>di</w:t>
      </w:r>
      <w:r>
        <w:rPr>
          <w:spacing w:val="-10"/>
        </w:rPr>
        <w:t xml:space="preserve"> </w:t>
      </w:r>
      <w:r>
        <w:t>pompa</w:t>
      </w:r>
      <w:r>
        <w:rPr>
          <w:spacing w:val="-13"/>
        </w:rPr>
        <w:t xml:space="preserve"> </w:t>
      </w:r>
      <w:r>
        <w:t>bensin</w:t>
      </w:r>
      <w:r>
        <w:rPr>
          <w:spacing w:val="-14"/>
        </w:rPr>
        <w:t xml:space="preserve"> </w:t>
      </w:r>
      <w:r>
        <w:t>di</w:t>
      </w:r>
      <w:r>
        <w:rPr>
          <w:spacing w:val="-14"/>
        </w:rPr>
        <w:t xml:space="preserve"> </w:t>
      </w:r>
      <w:r>
        <w:t>kota</w:t>
      </w:r>
      <w:r>
        <w:rPr>
          <w:spacing w:val="-8"/>
        </w:rPr>
        <w:t xml:space="preserve"> </w:t>
      </w:r>
      <w:r>
        <w:t>Chandigarh.</w:t>
      </w:r>
      <w:r>
        <w:rPr>
          <w:spacing w:val="-7"/>
        </w:rPr>
        <w:t xml:space="preserve"> </w:t>
      </w:r>
      <w:r>
        <w:t>Hampir</w:t>
      </w:r>
      <w:r>
        <w:rPr>
          <w:spacing w:val="-14"/>
        </w:rPr>
        <w:t xml:space="preserve"> </w:t>
      </w:r>
      <w:r>
        <w:t>55</w:t>
      </w:r>
      <w:r>
        <w:rPr>
          <w:spacing w:val="-14"/>
        </w:rPr>
        <w:t xml:space="preserve"> </w:t>
      </w:r>
      <w:r>
        <w:t>kasus</w:t>
      </w:r>
      <w:r>
        <w:rPr>
          <w:spacing w:val="-11"/>
        </w:rPr>
        <w:t xml:space="preserve"> </w:t>
      </w:r>
      <w:r>
        <w:t>skimming</w:t>
      </w:r>
      <w:r>
        <w:rPr>
          <w:spacing w:val="-12"/>
        </w:rPr>
        <w:t xml:space="preserve"> </w:t>
      </w:r>
      <w:r>
        <w:t>telah dilaporkan dari pompa bensin di Chandigarh selama enam bulan terakhir. Dalam kasus ini, penjahat</w:t>
      </w:r>
      <w:r>
        <w:rPr>
          <w:spacing w:val="-3"/>
        </w:rPr>
        <w:t xml:space="preserve"> </w:t>
      </w:r>
      <w:r>
        <w:t>mengkloning</w:t>
      </w:r>
      <w:r>
        <w:rPr>
          <w:spacing w:val="-2"/>
        </w:rPr>
        <w:t xml:space="preserve"> </w:t>
      </w:r>
      <w:r>
        <w:t>kartu</w:t>
      </w:r>
      <w:r>
        <w:rPr>
          <w:spacing w:val="-5"/>
        </w:rPr>
        <w:t xml:space="preserve"> </w:t>
      </w:r>
      <w:r>
        <w:t>dan</w:t>
      </w:r>
      <w:r>
        <w:rPr>
          <w:spacing w:val="-5"/>
        </w:rPr>
        <w:t xml:space="preserve"> </w:t>
      </w:r>
      <w:r>
        <w:t>berbelanja</w:t>
      </w:r>
      <w:r>
        <w:rPr>
          <w:spacing w:val="-3"/>
        </w:rPr>
        <w:t xml:space="preserve"> </w:t>
      </w:r>
      <w:r>
        <w:t>di</w:t>
      </w:r>
      <w:r>
        <w:rPr>
          <w:spacing w:val="-6"/>
        </w:rPr>
        <w:t xml:space="preserve"> </w:t>
      </w:r>
      <w:r>
        <w:t>tempat-tempat</w:t>
      </w:r>
      <w:r>
        <w:rPr>
          <w:spacing w:val="-3"/>
        </w:rPr>
        <w:t xml:space="preserve"> </w:t>
      </w:r>
      <w:r>
        <w:t>yang</w:t>
      </w:r>
      <w:r>
        <w:rPr>
          <w:spacing w:val="-2"/>
        </w:rPr>
        <w:t xml:space="preserve"> </w:t>
      </w:r>
      <w:r>
        <w:t>jauh</w:t>
      </w:r>
      <w:r>
        <w:rPr>
          <w:spacing w:val="-5"/>
        </w:rPr>
        <w:t xml:space="preserve"> </w:t>
      </w:r>
      <w:r>
        <w:t>seperti</w:t>
      </w:r>
      <w:r>
        <w:rPr>
          <w:spacing w:val="-6"/>
        </w:rPr>
        <w:t xml:space="preserve"> </w:t>
      </w:r>
      <w:r>
        <w:t>Mumbai</w:t>
      </w:r>
      <w:r>
        <w:rPr>
          <w:spacing w:val="-6"/>
        </w:rPr>
        <w:t xml:space="preserve"> </w:t>
      </w:r>
      <w:r>
        <w:t>dan Hyderabad. Penipuan itu bernilai jutaan. (Sumber: The Times of India)</w:t>
      </w:r>
    </w:p>
    <w:p w14:paraId="6D8474C7" w14:textId="77777777" w:rsidR="00392D10" w:rsidRDefault="00000000">
      <w:pPr>
        <w:pStyle w:val="BodyText"/>
        <w:spacing w:line="276" w:lineRule="auto"/>
        <w:ind w:right="146" w:firstLine="0"/>
      </w:pPr>
      <w:r>
        <w:rPr>
          <w:b/>
        </w:rPr>
        <w:t xml:space="preserve">Contoh-IV: </w:t>
      </w:r>
      <w:r>
        <w:t>Pada bulan April 2012, sekelompok penipu ditangkap di Hyderabad karena melakukan</w:t>
      </w:r>
      <w:r>
        <w:rPr>
          <w:spacing w:val="-1"/>
        </w:rPr>
        <w:t xml:space="preserve"> </w:t>
      </w:r>
      <w:r>
        <w:t>skimming dan</w:t>
      </w:r>
      <w:r>
        <w:rPr>
          <w:spacing w:val="-1"/>
        </w:rPr>
        <w:t xml:space="preserve"> </w:t>
      </w:r>
      <w:r>
        <w:t>kloning kartu</w:t>
      </w:r>
      <w:r>
        <w:rPr>
          <w:spacing w:val="-2"/>
        </w:rPr>
        <w:t xml:space="preserve"> </w:t>
      </w:r>
      <w:r>
        <w:t>kredit dan debit menggunakan</w:t>
      </w:r>
      <w:r>
        <w:rPr>
          <w:spacing w:val="-1"/>
        </w:rPr>
        <w:t xml:space="preserve"> </w:t>
      </w:r>
      <w:r>
        <w:t>modus operandi</w:t>
      </w:r>
      <w:r>
        <w:rPr>
          <w:spacing w:val="-3"/>
        </w:rPr>
        <w:t xml:space="preserve"> </w:t>
      </w:r>
      <w:r>
        <w:t>yang rumit meretas alamat IP internasional, hawala internet, dan mata-mata dan pencurian data elektronik.</w:t>
      </w:r>
      <w:r>
        <w:rPr>
          <w:spacing w:val="-7"/>
        </w:rPr>
        <w:t xml:space="preserve"> </w:t>
      </w:r>
      <w:r>
        <w:t>Keributan</w:t>
      </w:r>
      <w:r>
        <w:rPr>
          <w:spacing w:val="-1"/>
        </w:rPr>
        <w:t xml:space="preserve"> </w:t>
      </w:r>
      <w:r>
        <w:t>itu</w:t>
      </w:r>
      <w:r>
        <w:rPr>
          <w:spacing w:val="-10"/>
        </w:rPr>
        <w:t xml:space="preserve"> </w:t>
      </w:r>
      <w:r>
        <w:t>terungkap</w:t>
      </w:r>
      <w:r>
        <w:rPr>
          <w:spacing w:val="-10"/>
        </w:rPr>
        <w:t xml:space="preserve"> </w:t>
      </w:r>
      <w:r>
        <w:t>pada</w:t>
      </w:r>
      <w:r>
        <w:rPr>
          <w:spacing w:val="-4"/>
        </w:rPr>
        <w:t xml:space="preserve"> </w:t>
      </w:r>
      <w:r>
        <w:t>Mei</w:t>
      </w:r>
      <w:r>
        <w:rPr>
          <w:spacing w:val="-6"/>
        </w:rPr>
        <w:t xml:space="preserve"> </w:t>
      </w:r>
      <w:r>
        <w:t>2011</w:t>
      </w:r>
      <w:r>
        <w:rPr>
          <w:spacing w:val="-10"/>
        </w:rPr>
        <w:t xml:space="preserve"> </w:t>
      </w:r>
      <w:r>
        <w:t>ketika</w:t>
      </w:r>
      <w:r>
        <w:rPr>
          <w:spacing w:val="-9"/>
        </w:rPr>
        <w:t xml:space="preserve"> </w:t>
      </w:r>
      <w:r>
        <w:t>orang-orang</w:t>
      </w:r>
      <w:r>
        <w:rPr>
          <w:spacing w:val="-7"/>
        </w:rPr>
        <w:t xml:space="preserve"> </w:t>
      </w:r>
      <w:r>
        <w:t>yang</w:t>
      </w:r>
      <w:r>
        <w:rPr>
          <w:spacing w:val="-7"/>
        </w:rPr>
        <w:t xml:space="preserve"> </w:t>
      </w:r>
      <w:r>
        <w:t>mengunjungi</w:t>
      </w:r>
      <w:r>
        <w:rPr>
          <w:spacing w:val="-6"/>
        </w:rPr>
        <w:t xml:space="preserve"> </w:t>
      </w:r>
      <w:r>
        <w:t>dua mal mengeluh bahwa sejumlah besar telah ditarik dari rekening mereka. Geng tersebut berhasil</w:t>
      </w:r>
      <w:r>
        <w:rPr>
          <w:spacing w:val="-3"/>
        </w:rPr>
        <w:t xml:space="preserve"> </w:t>
      </w:r>
      <w:r>
        <w:t>menggelapkan</w:t>
      </w:r>
      <w:r>
        <w:rPr>
          <w:spacing w:val="-1"/>
        </w:rPr>
        <w:t xml:space="preserve"> </w:t>
      </w:r>
      <w:r>
        <w:t>4</w:t>
      </w:r>
      <w:r>
        <w:rPr>
          <w:spacing w:val="-2"/>
        </w:rPr>
        <w:t xml:space="preserve"> </w:t>
      </w:r>
      <w:r>
        <w:t>hingga 5</w:t>
      </w:r>
      <w:r>
        <w:rPr>
          <w:spacing w:val="-2"/>
        </w:rPr>
        <w:t xml:space="preserve"> </w:t>
      </w:r>
      <w:r>
        <w:t>crore INR</w:t>
      </w:r>
      <w:r>
        <w:rPr>
          <w:spacing w:val="-1"/>
        </w:rPr>
        <w:t xml:space="preserve"> </w:t>
      </w:r>
      <w:r>
        <w:t>dari pemegang kartu</w:t>
      </w:r>
      <w:r>
        <w:rPr>
          <w:spacing w:val="-2"/>
        </w:rPr>
        <w:t xml:space="preserve"> </w:t>
      </w:r>
      <w:r>
        <w:t>kredit dan</w:t>
      </w:r>
      <w:r>
        <w:rPr>
          <w:spacing w:val="-1"/>
        </w:rPr>
        <w:t xml:space="preserve"> </w:t>
      </w:r>
      <w:r>
        <w:t>debit yang tidak curiga di seluruh negeri — dari Hyderabad ke Delhi, Kolkata ke Bangalore. Mereka menggunakan 15 mesin skimming point of sale (electronic draft capture), satu mesin skimming</w:t>
      </w:r>
      <w:r>
        <w:rPr>
          <w:spacing w:val="-14"/>
        </w:rPr>
        <w:t xml:space="preserve"> </w:t>
      </w:r>
      <w:r>
        <w:t>data</w:t>
      </w:r>
      <w:r>
        <w:rPr>
          <w:spacing w:val="-14"/>
        </w:rPr>
        <w:t xml:space="preserve"> </w:t>
      </w:r>
      <w:r>
        <w:t>ATM,</w:t>
      </w:r>
      <w:r>
        <w:rPr>
          <w:spacing w:val="-14"/>
        </w:rPr>
        <w:t xml:space="preserve"> </w:t>
      </w:r>
      <w:r>
        <w:t>kamera</w:t>
      </w:r>
      <w:r>
        <w:rPr>
          <w:spacing w:val="-13"/>
        </w:rPr>
        <w:t xml:space="preserve"> </w:t>
      </w:r>
      <w:r>
        <w:t>kubah</w:t>
      </w:r>
      <w:r>
        <w:rPr>
          <w:spacing w:val="-14"/>
        </w:rPr>
        <w:t xml:space="preserve"> </w:t>
      </w:r>
      <w:r>
        <w:t>ATM,</w:t>
      </w:r>
      <w:r>
        <w:rPr>
          <w:spacing w:val="-14"/>
        </w:rPr>
        <w:t xml:space="preserve"> </w:t>
      </w:r>
      <w:r>
        <w:t>penulis</w:t>
      </w:r>
      <w:r>
        <w:rPr>
          <w:spacing w:val="-13"/>
        </w:rPr>
        <w:t xml:space="preserve"> </w:t>
      </w:r>
      <w:r>
        <w:t>magnetik</w:t>
      </w:r>
      <w:r>
        <w:rPr>
          <w:spacing w:val="-14"/>
        </w:rPr>
        <w:t xml:space="preserve"> </w:t>
      </w:r>
      <w:r>
        <w:t>elektronik,</w:t>
      </w:r>
      <w:r>
        <w:rPr>
          <w:spacing w:val="-14"/>
        </w:rPr>
        <w:t xml:space="preserve"> </w:t>
      </w:r>
      <w:r>
        <w:t>printer</w:t>
      </w:r>
      <w:r>
        <w:rPr>
          <w:spacing w:val="-13"/>
        </w:rPr>
        <w:t xml:space="preserve"> </w:t>
      </w:r>
      <w:r>
        <w:t>kartu</w:t>
      </w:r>
      <w:r>
        <w:rPr>
          <w:spacing w:val="-14"/>
        </w:rPr>
        <w:t xml:space="preserve"> </w:t>
      </w:r>
      <w:r>
        <w:t>dan</w:t>
      </w:r>
      <w:r>
        <w:rPr>
          <w:spacing w:val="-14"/>
        </w:rPr>
        <w:t xml:space="preserve"> </w:t>
      </w:r>
      <w:r>
        <w:t>mesin</w:t>
      </w:r>
    </w:p>
    <w:p w14:paraId="0D80F886"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27CAD478" w14:textId="77777777" w:rsidR="00392D10" w:rsidRDefault="00000000">
      <w:pPr>
        <w:pStyle w:val="BodyText"/>
        <w:spacing w:before="88" w:line="278" w:lineRule="auto"/>
        <w:ind w:firstLine="0"/>
        <w:jc w:val="left"/>
      </w:pPr>
      <w:r>
        <w:lastRenderedPageBreak/>
        <w:t>skimmer</w:t>
      </w:r>
      <w:r>
        <w:rPr>
          <w:spacing w:val="-12"/>
        </w:rPr>
        <w:t xml:space="preserve"> </w:t>
      </w:r>
      <w:r>
        <w:t>pin</w:t>
      </w:r>
      <w:r>
        <w:rPr>
          <w:spacing w:val="-11"/>
        </w:rPr>
        <w:t xml:space="preserve"> </w:t>
      </w:r>
      <w:r>
        <w:t>pad</w:t>
      </w:r>
      <w:r>
        <w:rPr>
          <w:spacing w:val="-6"/>
        </w:rPr>
        <w:t xml:space="preserve"> </w:t>
      </w:r>
      <w:r>
        <w:t>ATM</w:t>
      </w:r>
      <w:r>
        <w:rPr>
          <w:spacing w:val="-9"/>
        </w:rPr>
        <w:t xml:space="preserve"> </w:t>
      </w:r>
      <w:r>
        <w:t>dan</w:t>
      </w:r>
      <w:r>
        <w:rPr>
          <w:spacing w:val="-11"/>
        </w:rPr>
        <w:t xml:space="preserve"> </w:t>
      </w:r>
      <w:r>
        <w:t>bahkan</w:t>
      </w:r>
      <w:r>
        <w:rPr>
          <w:spacing w:val="-11"/>
        </w:rPr>
        <w:t xml:space="preserve"> </w:t>
      </w:r>
      <w:r>
        <w:t>menempatkan</w:t>
      </w:r>
      <w:r>
        <w:rPr>
          <w:spacing w:val="-11"/>
        </w:rPr>
        <w:t xml:space="preserve"> </w:t>
      </w:r>
      <w:r>
        <w:t>kamera</w:t>
      </w:r>
      <w:r>
        <w:rPr>
          <w:spacing w:val="-10"/>
        </w:rPr>
        <w:t xml:space="preserve"> </w:t>
      </w:r>
      <w:r>
        <w:t>mata-mata</w:t>
      </w:r>
      <w:r>
        <w:rPr>
          <w:spacing w:val="-10"/>
        </w:rPr>
        <w:t xml:space="preserve"> </w:t>
      </w:r>
      <w:r>
        <w:t>di</w:t>
      </w:r>
      <w:r>
        <w:rPr>
          <w:spacing w:val="-12"/>
        </w:rPr>
        <w:t xml:space="preserve"> </w:t>
      </w:r>
      <w:r>
        <w:t>ATM</w:t>
      </w:r>
      <w:r>
        <w:rPr>
          <w:spacing w:val="-9"/>
        </w:rPr>
        <w:t xml:space="preserve"> </w:t>
      </w:r>
      <w:r>
        <w:t>yang</w:t>
      </w:r>
      <w:r>
        <w:rPr>
          <w:spacing w:val="-8"/>
        </w:rPr>
        <w:t xml:space="preserve"> </w:t>
      </w:r>
      <w:r>
        <w:t>mengambil PIN pengguna . (Sumber: The Indian Express)</w:t>
      </w:r>
    </w:p>
    <w:p w14:paraId="2B45C461" w14:textId="77777777" w:rsidR="00392D10" w:rsidRDefault="00392D10">
      <w:pPr>
        <w:pStyle w:val="BodyText"/>
        <w:spacing w:before="41"/>
        <w:ind w:left="0" w:firstLine="0"/>
        <w:jc w:val="left"/>
      </w:pPr>
    </w:p>
    <w:p w14:paraId="2E8B8D57" w14:textId="77777777" w:rsidR="00392D10" w:rsidRDefault="00000000">
      <w:pPr>
        <w:pStyle w:val="Heading4"/>
        <w:numPr>
          <w:ilvl w:val="1"/>
          <w:numId w:val="106"/>
        </w:numPr>
        <w:tabs>
          <w:tab w:val="left" w:pos="861"/>
        </w:tabs>
      </w:pPr>
      <w:r>
        <w:t>TIPS</w:t>
      </w:r>
      <w:r>
        <w:rPr>
          <w:spacing w:val="-4"/>
        </w:rPr>
        <w:t xml:space="preserve"> </w:t>
      </w:r>
      <w:r>
        <w:t>UNTUK</w:t>
      </w:r>
      <w:r>
        <w:rPr>
          <w:spacing w:val="-7"/>
        </w:rPr>
        <w:t xml:space="preserve"> </w:t>
      </w:r>
      <w:r>
        <w:t>MENCEGAH</w:t>
      </w:r>
      <w:r>
        <w:rPr>
          <w:spacing w:val="-4"/>
        </w:rPr>
        <w:t xml:space="preserve"> </w:t>
      </w:r>
      <w:r>
        <w:t>PENCURIAN</w:t>
      </w:r>
      <w:r>
        <w:rPr>
          <w:spacing w:val="-5"/>
        </w:rPr>
        <w:t xml:space="preserve"> </w:t>
      </w:r>
      <w:r>
        <w:rPr>
          <w:spacing w:val="-2"/>
        </w:rPr>
        <w:t>IDENTITAS</w:t>
      </w:r>
    </w:p>
    <w:p w14:paraId="3AB9FCC0" w14:textId="77777777" w:rsidR="00392D10" w:rsidRDefault="00000000">
      <w:pPr>
        <w:pStyle w:val="ListParagraph"/>
        <w:numPr>
          <w:ilvl w:val="2"/>
          <w:numId w:val="106"/>
        </w:numPr>
        <w:tabs>
          <w:tab w:val="left" w:pos="861"/>
        </w:tabs>
        <w:spacing w:before="43" w:line="276" w:lineRule="auto"/>
        <w:ind w:right="157"/>
        <w:jc w:val="both"/>
        <w:rPr>
          <w:sz w:val="24"/>
        </w:rPr>
      </w:pPr>
      <w:r>
        <w:rPr>
          <w:sz w:val="24"/>
        </w:rPr>
        <w:t>Untuk menjaga dari pencurian identitas, jangan pernah memberikan nomor Jaminan Sosial Anda. Perlakukan itu sebagai informasi rahasia.</w:t>
      </w:r>
    </w:p>
    <w:p w14:paraId="0C2229CB" w14:textId="77777777" w:rsidR="00392D10" w:rsidRDefault="00000000">
      <w:pPr>
        <w:pStyle w:val="ListParagraph"/>
        <w:numPr>
          <w:ilvl w:val="2"/>
          <w:numId w:val="106"/>
        </w:numPr>
        <w:tabs>
          <w:tab w:val="left" w:pos="861"/>
        </w:tabs>
        <w:spacing w:before="3" w:line="276" w:lineRule="auto"/>
        <w:ind w:right="144"/>
        <w:jc w:val="both"/>
        <w:rPr>
          <w:sz w:val="24"/>
        </w:rPr>
      </w:pPr>
      <w:r>
        <w:rPr>
          <w:sz w:val="24"/>
        </w:rPr>
        <w:t>Komit semua sandi ke memori. Jangan pernah menuliskannya atau membawanya bersama Anda.</w:t>
      </w:r>
    </w:p>
    <w:p w14:paraId="15AA14A2" w14:textId="77777777" w:rsidR="00392D10" w:rsidRDefault="00000000">
      <w:pPr>
        <w:pStyle w:val="ListParagraph"/>
        <w:numPr>
          <w:ilvl w:val="2"/>
          <w:numId w:val="106"/>
        </w:numPr>
        <w:tabs>
          <w:tab w:val="left" w:pos="861"/>
        </w:tabs>
        <w:spacing w:line="276" w:lineRule="auto"/>
        <w:ind w:right="153"/>
        <w:jc w:val="both"/>
        <w:rPr>
          <w:sz w:val="24"/>
        </w:rPr>
      </w:pPr>
      <w:r>
        <w:rPr>
          <w:sz w:val="24"/>
        </w:rPr>
        <w:t>Saat</w:t>
      </w:r>
      <w:r>
        <w:rPr>
          <w:spacing w:val="-14"/>
          <w:sz w:val="24"/>
        </w:rPr>
        <w:t xml:space="preserve"> </w:t>
      </w:r>
      <w:r>
        <w:rPr>
          <w:sz w:val="24"/>
        </w:rPr>
        <w:t>menggunakan</w:t>
      </w:r>
      <w:r>
        <w:rPr>
          <w:spacing w:val="-14"/>
          <w:sz w:val="24"/>
        </w:rPr>
        <w:t xml:space="preserve"> </w:t>
      </w:r>
      <w:r>
        <w:rPr>
          <w:sz w:val="24"/>
        </w:rPr>
        <w:t>mesin</w:t>
      </w:r>
      <w:r>
        <w:rPr>
          <w:spacing w:val="-13"/>
          <w:sz w:val="24"/>
        </w:rPr>
        <w:t xml:space="preserve"> </w:t>
      </w:r>
      <w:r>
        <w:rPr>
          <w:sz w:val="24"/>
        </w:rPr>
        <w:t>ATM,</w:t>
      </w:r>
      <w:r>
        <w:rPr>
          <w:spacing w:val="-12"/>
          <w:sz w:val="24"/>
        </w:rPr>
        <w:t xml:space="preserve"> </w:t>
      </w:r>
      <w:r>
        <w:rPr>
          <w:sz w:val="24"/>
        </w:rPr>
        <w:t>pastikan</w:t>
      </w:r>
      <w:r>
        <w:rPr>
          <w:spacing w:val="-11"/>
          <w:sz w:val="24"/>
        </w:rPr>
        <w:t xml:space="preserve"> </w:t>
      </w:r>
      <w:r>
        <w:rPr>
          <w:sz w:val="24"/>
        </w:rPr>
        <w:t>tidak</w:t>
      </w:r>
      <w:r>
        <w:rPr>
          <w:spacing w:val="-9"/>
          <w:sz w:val="24"/>
        </w:rPr>
        <w:t xml:space="preserve"> </w:t>
      </w:r>
      <w:r>
        <w:rPr>
          <w:sz w:val="24"/>
        </w:rPr>
        <w:t>ada</w:t>
      </w:r>
      <w:r>
        <w:rPr>
          <w:spacing w:val="-6"/>
          <w:sz w:val="24"/>
        </w:rPr>
        <w:t xml:space="preserve"> </w:t>
      </w:r>
      <w:r>
        <w:rPr>
          <w:sz w:val="24"/>
        </w:rPr>
        <w:t>orang</w:t>
      </w:r>
      <w:r>
        <w:rPr>
          <w:spacing w:val="-13"/>
          <w:sz w:val="24"/>
        </w:rPr>
        <w:t xml:space="preserve"> </w:t>
      </w:r>
      <w:r>
        <w:rPr>
          <w:sz w:val="24"/>
        </w:rPr>
        <w:t>yang</w:t>
      </w:r>
      <w:r>
        <w:rPr>
          <w:spacing w:val="-9"/>
          <w:sz w:val="24"/>
        </w:rPr>
        <w:t xml:space="preserve"> </w:t>
      </w:r>
      <w:r>
        <w:rPr>
          <w:sz w:val="24"/>
        </w:rPr>
        <w:t>berada</w:t>
      </w:r>
      <w:r>
        <w:rPr>
          <w:spacing w:val="-11"/>
          <w:sz w:val="24"/>
        </w:rPr>
        <w:t xml:space="preserve"> </w:t>
      </w:r>
      <w:r>
        <w:rPr>
          <w:sz w:val="24"/>
        </w:rPr>
        <w:t>di</w:t>
      </w:r>
      <w:r>
        <w:rPr>
          <w:spacing w:val="-12"/>
          <w:sz w:val="24"/>
        </w:rPr>
        <w:t xml:space="preserve"> </w:t>
      </w:r>
      <w:r>
        <w:rPr>
          <w:sz w:val="24"/>
        </w:rPr>
        <w:t>atas</w:t>
      </w:r>
      <w:r>
        <w:rPr>
          <w:spacing w:val="-12"/>
          <w:sz w:val="24"/>
        </w:rPr>
        <w:t xml:space="preserve"> </w:t>
      </w:r>
      <w:r>
        <w:rPr>
          <w:sz w:val="24"/>
        </w:rPr>
        <w:t>Anda</w:t>
      </w:r>
      <w:r>
        <w:rPr>
          <w:spacing w:val="-11"/>
          <w:sz w:val="24"/>
        </w:rPr>
        <w:t xml:space="preserve"> </w:t>
      </w:r>
      <w:r>
        <w:rPr>
          <w:sz w:val="24"/>
        </w:rPr>
        <w:t>dan dapat melihat Anda memasukkan kata sandi.</w:t>
      </w:r>
    </w:p>
    <w:p w14:paraId="38E6540F" w14:textId="77777777" w:rsidR="00392D10" w:rsidRDefault="00000000">
      <w:pPr>
        <w:pStyle w:val="ListParagraph"/>
        <w:numPr>
          <w:ilvl w:val="2"/>
          <w:numId w:val="106"/>
        </w:numPr>
        <w:tabs>
          <w:tab w:val="left" w:pos="861"/>
        </w:tabs>
        <w:spacing w:line="276" w:lineRule="auto"/>
        <w:ind w:right="151"/>
        <w:jc w:val="both"/>
        <w:rPr>
          <w:sz w:val="24"/>
        </w:rPr>
      </w:pPr>
      <w:r>
        <w:rPr>
          <w:sz w:val="24"/>
        </w:rPr>
        <w:t>Saat berpartisipasi dalam lelang online, cobalah untuk membayar penjual secara langsung dengan kartu kredit sehingga Anda dapat mempermasalahkan tagihan jika barang tidak sampai atau disalahartikan. Jika memungkinkan, hindari membayar dengan cek atau wesel.</w:t>
      </w:r>
    </w:p>
    <w:p w14:paraId="773388AE" w14:textId="77777777" w:rsidR="00392D10" w:rsidRDefault="00000000">
      <w:pPr>
        <w:pStyle w:val="ListParagraph"/>
        <w:numPr>
          <w:ilvl w:val="2"/>
          <w:numId w:val="106"/>
        </w:numPr>
        <w:tabs>
          <w:tab w:val="left" w:pos="861"/>
        </w:tabs>
        <w:spacing w:line="276" w:lineRule="auto"/>
        <w:ind w:right="149"/>
        <w:jc w:val="both"/>
        <w:rPr>
          <w:sz w:val="24"/>
        </w:rPr>
      </w:pPr>
      <w:r>
        <w:rPr>
          <w:sz w:val="24"/>
        </w:rPr>
        <w:t>Mengadopsi sikap skeptisisme yang sehat terhadap situs web yang menawarkan hadiah atau hadiah. Kemungkinannya adalah, semua yang telah "dimenangkan" adalah kesempatan untuk membeli sesuatu yang tidak Anda inginkan sejak awal.</w:t>
      </w:r>
    </w:p>
    <w:p w14:paraId="0F0F751F" w14:textId="77777777" w:rsidR="00392D10" w:rsidRDefault="00000000">
      <w:pPr>
        <w:pStyle w:val="ListParagraph"/>
        <w:numPr>
          <w:ilvl w:val="2"/>
          <w:numId w:val="106"/>
        </w:numPr>
        <w:tabs>
          <w:tab w:val="left" w:pos="860"/>
        </w:tabs>
        <w:spacing w:before="1"/>
        <w:ind w:left="860" w:hanging="359"/>
        <w:jc w:val="both"/>
        <w:rPr>
          <w:sz w:val="24"/>
        </w:rPr>
      </w:pPr>
      <w:r>
        <w:rPr>
          <w:sz w:val="24"/>
        </w:rPr>
        <w:t>Pilih</w:t>
      </w:r>
      <w:r>
        <w:rPr>
          <w:spacing w:val="-7"/>
          <w:sz w:val="24"/>
        </w:rPr>
        <w:t xml:space="preserve"> </w:t>
      </w:r>
      <w:r>
        <w:rPr>
          <w:sz w:val="24"/>
        </w:rPr>
        <w:t>layanan</w:t>
      </w:r>
      <w:r>
        <w:rPr>
          <w:spacing w:val="-1"/>
          <w:sz w:val="24"/>
        </w:rPr>
        <w:t xml:space="preserve"> </w:t>
      </w:r>
      <w:r>
        <w:rPr>
          <w:sz w:val="24"/>
        </w:rPr>
        <w:t>online</w:t>
      </w:r>
      <w:r>
        <w:rPr>
          <w:spacing w:val="-1"/>
          <w:sz w:val="24"/>
        </w:rPr>
        <w:t xml:space="preserve"> </w:t>
      </w:r>
      <w:r>
        <w:rPr>
          <w:sz w:val="24"/>
        </w:rPr>
        <w:t>komersial</w:t>
      </w:r>
      <w:r>
        <w:rPr>
          <w:spacing w:val="-3"/>
          <w:sz w:val="24"/>
        </w:rPr>
        <w:t xml:space="preserve"> </w:t>
      </w:r>
      <w:r>
        <w:rPr>
          <w:sz w:val="24"/>
        </w:rPr>
        <w:t>yang</w:t>
      </w:r>
      <w:r>
        <w:rPr>
          <w:spacing w:val="-3"/>
          <w:sz w:val="24"/>
        </w:rPr>
        <w:t xml:space="preserve"> </w:t>
      </w:r>
      <w:r>
        <w:rPr>
          <w:sz w:val="24"/>
        </w:rPr>
        <w:t>menawarkan</w:t>
      </w:r>
      <w:r>
        <w:rPr>
          <w:spacing w:val="-7"/>
          <w:sz w:val="24"/>
        </w:rPr>
        <w:t xml:space="preserve"> </w:t>
      </w:r>
      <w:r>
        <w:rPr>
          <w:sz w:val="24"/>
        </w:rPr>
        <w:t>fitur</w:t>
      </w:r>
      <w:r>
        <w:rPr>
          <w:spacing w:val="-7"/>
          <w:sz w:val="24"/>
        </w:rPr>
        <w:t xml:space="preserve"> </w:t>
      </w:r>
      <w:r>
        <w:rPr>
          <w:sz w:val="24"/>
        </w:rPr>
        <w:t>kontrol</w:t>
      </w:r>
      <w:r>
        <w:rPr>
          <w:spacing w:val="-7"/>
          <w:sz w:val="24"/>
        </w:rPr>
        <w:t xml:space="preserve"> </w:t>
      </w:r>
      <w:r>
        <w:rPr>
          <w:sz w:val="24"/>
        </w:rPr>
        <w:t>orang</w:t>
      </w:r>
      <w:r>
        <w:rPr>
          <w:spacing w:val="-3"/>
          <w:sz w:val="24"/>
        </w:rPr>
        <w:t xml:space="preserve"> </w:t>
      </w:r>
      <w:r>
        <w:rPr>
          <w:spacing w:val="-4"/>
          <w:sz w:val="24"/>
        </w:rPr>
        <w:t>tua.</w:t>
      </w:r>
    </w:p>
    <w:p w14:paraId="5F0CEE1E" w14:textId="77777777" w:rsidR="00392D10" w:rsidRDefault="00000000">
      <w:pPr>
        <w:pStyle w:val="ListParagraph"/>
        <w:numPr>
          <w:ilvl w:val="2"/>
          <w:numId w:val="106"/>
        </w:numPr>
        <w:tabs>
          <w:tab w:val="left" w:pos="861"/>
        </w:tabs>
        <w:spacing w:before="43" w:line="276" w:lineRule="auto"/>
        <w:ind w:right="152"/>
        <w:jc w:val="both"/>
        <w:rPr>
          <w:sz w:val="24"/>
        </w:rPr>
      </w:pPr>
      <w:r>
        <w:rPr>
          <w:sz w:val="24"/>
        </w:rPr>
        <w:t>Beri tahu anak-anak Anda untuk tidak pernah memberikan alamat mereka, nomor telepon, sandi, nama sekolah, atau informasi pribadi lainnya.</w:t>
      </w:r>
    </w:p>
    <w:p w14:paraId="0E17D629" w14:textId="77777777" w:rsidR="00392D10" w:rsidRDefault="00000000">
      <w:pPr>
        <w:pStyle w:val="ListParagraph"/>
        <w:numPr>
          <w:ilvl w:val="2"/>
          <w:numId w:val="106"/>
        </w:numPr>
        <w:tabs>
          <w:tab w:val="left" w:pos="861"/>
        </w:tabs>
        <w:spacing w:line="276" w:lineRule="auto"/>
        <w:ind w:right="143"/>
        <w:jc w:val="both"/>
        <w:rPr>
          <w:sz w:val="24"/>
        </w:rPr>
      </w:pPr>
      <w:r>
        <w:rPr>
          <w:sz w:val="24"/>
        </w:rPr>
        <w:t>Pastikan anak-anak Anda tahu untuk tidak pernah setuju untuk bertemu langsung dengan seseorang yang mereka temui secara online tanpa mendiskusikannya dengan Anda. Hanya jika Anda memutuskan bahwa tidak apa-apa untuk bertemu dengan "teman dunia maya" mereka jika mereka ingin bertemu dengan orang ini, dan kemudian pertemuan tersebut harus dilakukan di tempat umum yang dikenal di hadapan orang dewasa yang dapat dipercaya.</w:t>
      </w:r>
    </w:p>
    <w:p w14:paraId="437F8D87" w14:textId="77777777" w:rsidR="00392D10" w:rsidRDefault="00000000">
      <w:pPr>
        <w:pStyle w:val="ListParagraph"/>
        <w:numPr>
          <w:ilvl w:val="2"/>
          <w:numId w:val="106"/>
        </w:numPr>
        <w:tabs>
          <w:tab w:val="left" w:pos="861"/>
        </w:tabs>
        <w:spacing w:line="280" w:lineRule="auto"/>
        <w:ind w:right="135"/>
        <w:jc w:val="both"/>
        <w:rPr>
          <w:sz w:val="24"/>
        </w:rPr>
      </w:pPr>
      <w:r>
        <w:rPr>
          <w:sz w:val="24"/>
        </w:rPr>
        <w:t>Beri tahu anak Anda untuk tidak pernah menanggapi pesan yang berisi kata-kata buruk, menakutkan, atau hanya tampak aneh.</w:t>
      </w:r>
    </w:p>
    <w:p w14:paraId="0F655B73" w14:textId="77777777" w:rsidR="00392D10" w:rsidRDefault="00000000">
      <w:pPr>
        <w:pStyle w:val="ListParagraph"/>
        <w:numPr>
          <w:ilvl w:val="2"/>
          <w:numId w:val="106"/>
        </w:numPr>
        <w:tabs>
          <w:tab w:val="left" w:pos="861"/>
        </w:tabs>
        <w:spacing w:line="276" w:lineRule="auto"/>
        <w:ind w:right="148"/>
        <w:jc w:val="both"/>
        <w:rPr>
          <w:sz w:val="24"/>
        </w:rPr>
      </w:pPr>
      <w:r>
        <w:rPr>
          <w:sz w:val="24"/>
        </w:rPr>
        <w:t>Beritahu</w:t>
      </w:r>
      <w:r>
        <w:rPr>
          <w:spacing w:val="-3"/>
          <w:sz w:val="24"/>
        </w:rPr>
        <w:t xml:space="preserve"> </w:t>
      </w:r>
      <w:r>
        <w:rPr>
          <w:sz w:val="24"/>
        </w:rPr>
        <w:t>anak-anak Anda</w:t>
      </w:r>
      <w:r>
        <w:rPr>
          <w:spacing w:val="-1"/>
          <w:sz w:val="24"/>
        </w:rPr>
        <w:t xml:space="preserve"> </w:t>
      </w:r>
      <w:r>
        <w:rPr>
          <w:sz w:val="24"/>
        </w:rPr>
        <w:t>untuk tidak pernah</w:t>
      </w:r>
      <w:r>
        <w:rPr>
          <w:spacing w:val="-2"/>
          <w:sz w:val="24"/>
        </w:rPr>
        <w:t xml:space="preserve"> </w:t>
      </w:r>
      <w:r>
        <w:rPr>
          <w:sz w:val="24"/>
        </w:rPr>
        <w:t>memasuki</w:t>
      </w:r>
      <w:r>
        <w:rPr>
          <w:spacing w:val="-4"/>
          <w:sz w:val="24"/>
        </w:rPr>
        <w:t xml:space="preserve"> </w:t>
      </w:r>
      <w:r>
        <w:rPr>
          <w:sz w:val="24"/>
        </w:rPr>
        <w:t>area</w:t>
      </w:r>
      <w:r>
        <w:rPr>
          <w:spacing w:val="-1"/>
          <w:sz w:val="24"/>
        </w:rPr>
        <w:t xml:space="preserve"> </w:t>
      </w:r>
      <w:r>
        <w:rPr>
          <w:sz w:val="24"/>
        </w:rPr>
        <w:t>yang mengenakan</w:t>
      </w:r>
      <w:r>
        <w:rPr>
          <w:spacing w:val="-2"/>
          <w:sz w:val="24"/>
        </w:rPr>
        <w:t xml:space="preserve"> </w:t>
      </w:r>
      <w:r>
        <w:rPr>
          <w:sz w:val="24"/>
        </w:rPr>
        <w:t>biaya untuk layanan tanpa meminta Anda terlebih dahulu.</w:t>
      </w:r>
    </w:p>
    <w:p w14:paraId="3E71F15E" w14:textId="77777777" w:rsidR="00392D10" w:rsidRDefault="00000000">
      <w:pPr>
        <w:pStyle w:val="ListParagraph"/>
        <w:numPr>
          <w:ilvl w:val="2"/>
          <w:numId w:val="106"/>
        </w:numPr>
        <w:tabs>
          <w:tab w:val="left" w:pos="861"/>
        </w:tabs>
        <w:spacing w:line="276" w:lineRule="auto"/>
        <w:ind w:right="157"/>
        <w:jc w:val="both"/>
        <w:rPr>
          <w:sz w:val="24"/>
        </w:rPr>
      </w:pPr>
      <w:r>
        <w:rPr>
          <w:sz w:val="24"/>
        </w:rPr>
        <w:t>Beritahu anak-anak untuk tidak pernah mengirim foto diri mereka kepada siapa pun tanpa izin Anda.</w:t>
      </w:r>
    </w:p>
    <w:p w14:paraId="34456B88" w14:textId="77777777" w:rsidR="00392D10" w:rsidRDefault="00000000">
      <w:pPr>
        <w:pStyle w:val="ListParagraph"/>
        <w:numPr>
          <w:ilvl w:val="2"/>
          <w:numId w:val="106"/>
        </w:numPr>
        <w:tabs>
          <w:tab w:val="left" w:pos="860"/>
        </w:tabs>
        <w:spacing w:line="292" w:lineRule="exact"/>
        <w:ind w:left="860" w:hanging="359"/>
        <w:jc w:val="both"/>
        <w:rPr>
          <w:sz w:val="24"/>
        </w:rPr>
      </w:pPr>
      <w:r>
        <w:rPr>
          <w:sz w:val="24"/>
        </w:rPr>
        <w:t>Pastikan</w:t>
      </w:r>
      <w:r>
        <w:rPr>
          <w:spacing w:val="-6"/>
          <w:sz w:val="24"/>
        </w:rPr>
        <w:t xml:space="preserve"> </w:t>
      </w:r>
      <w:r>
        <w:rPr>
          <w:sz w:val="24"/>
        </w:rPr>
        <w:t>akses</w:t>
      </w:r>
      <w:r>
        <w:rPr>
          <w:spacing w:val="-3"/>
          <w:sz w:val="24"/>
        </w:rPr>
        <w:t xml:space="preserve"> </w:t>
      </w:r>
      <w:r>
        <w:rPr>
          <w:sz w:val="24"/>
        </w:rPr>
        <w:t>Internet</w:t>
      </w:r>
      <w:r>
        <w:rPr>
          <w:spacing w:val="-3"/>
          <w:sz w:val="24"/>
        </w:rPr>
        <w:t xml:space="preserve"> </w:t>
      </w:r>
      <w:r>
        <w:rPr>
          <w:sz w:val="24"/>
        </w:rPr>
        <w:t>di</w:t>
      </w:r>
      <w:r>
        <w:rPr>
          <w:spacing w:val="-7"/>
          <w:sz w:val="24"/>
        </w:rPr>
        <w:t xml:space="preserve"> </w:t>
      </w:r>
      <w:r>
        <w:rPr>
          <w:sz w:val="24"/>
        </w:rPr>
        <w:t>sekolah</w:t>
      </w:r>
      <w:r>
        <w:rPr>
          <w:spacing w:val="-6"/>
          <w:sz w:val="24"/>
        </w:rPr>
        <w:t xml:space="preserve"> </w:t>
      </w:r>
      <w:r>
        <w:rPr>
          <w:sz w:val="24"/>
        </w:rPr>
        <w:t>anak</w:t>
      </w:r>
      <w:r>
        <w:rPr>
          <w:spacing w:val="-4"/>
          <w:sz w:val="24"/>
        </w:rPr>
        <w:t xml:space="preserve"> </w:t>
      </w:r>
      <w:r>
        <w:rPr>
          <w:sz w:val="24"/>
        </w:rPr>
        <w:t>Anda dipantau</w:t>
      </w:r>
      <w:r>
        <w:rPr>
          <w:spacing w:val="-6"/>
          <w:sz w:val="24"/>
        </w:rPr>
        <w:t xml:space="preserve"> </w:t>
      </w:r>
      <w:r>
        <w:rPr>
          <w:sz w:val="24"/>
        </w:rPr>
        <w:t>oleh</w:t>
      </w:r>
      <w:r>
        <w:rPr>
          <w:spacing w:val="-6"/>
          <w:sz w:val="24"/>
        </w:rPr>
        <w:t xml:space="preserve"> </w:t>
      </w:r>
      <w:r>
        <w:rPr>
          <w:sz w:val="24"/>
        </w:rPr>
        <w:t>orang</w:t>
      </w:r>
      <w:r>
        <w:rPr>
          <w:spacing w:val="-2"/>
          <w:sz w:val="24"/>
        </w:rPr>
        <w:t xml:space="preserve"> dewasa.</w:t>
      </w:r>
    </w:p>
    <w:p w14:paraId="663B05B7" w14:textId="77777777" w:rsidR="00392D10" w:rsidRDefault="00000000">
      <w:pPr>
        <w:pStyle w:val="ListParagraph"/>
        <w:numPr>
          <w:ilvl w:val="2"/>
          <w:numId w:val="106"/>
        </w:numPr>
        <w:tabs>
          <w:tab w:val="left" w:pos="860"/>
        </w:tabs>
        <w:spacing w:before="36"/>
        <w:ind w:left="860" w:hanging="359"/>
        <w:jc w:val="both"/>
        <w:rPr>
          <w:sz w:val="24"/>
        </w:rPr>
      </w:pPr>
      <w:r>
        <w:rPr>
          <w:sz w:val="24"/>
        </w:rPr>
        <w:t>Dengan</w:t>
      </w:r>
      <w:r>
        <w:rPr>
          <w:spacing w:val="-8"/>
          <w:sz w:val="24"/>
        </w:rPr>
        <w:t xml:space="preserve"> </w:t>
      </w:r>
      <w:r>
        <w:rPr>
          <w:sz w:val="24"/>
        </w:rPr>
        <w:t>kata</w:t>
      </w:r>
      <w:r>
        <w:rPr>
          <w:spacing w:val="-4"/>
          <w:sz w:val="24"/>
        </w:rPr>
        <w:t xml:space="preserve"> </w:t>
      </w:r>
      <w:r>
        <w:rPr>
          <w:sz w:val="24"/>
        </w:rPr>
        <w:t>lain</w:t>
      </w:r>
      <w:r>
        <w:rPr>
          <w:spacing w:val="-5"/>
          <w:sz w:val="24"/>
        </w:rPr>
        <w:t xml:space="preserve"> </w:t>
      </w:r>
      <w:r>
        <w:rPr>
          <w:sz w:val="24"/>
        </w:rPr>
        <w:t>tips</w:t>
      </w:r>
      <w:r>
        <w:rPr>
          <w:spacing w:val="-3"/>
          <w:sz w:val="24"/>
        </w:rPr>
        <w:t xml:space="preserve"> </w:t>
      </w:r>
      <w:r>
        <w:rPr>
          <w:sz w:val="24"/>
        </w:rPr>
        <w:t>berikut</w:t>
      </w:r>
      <w:r>
        <w:rPr>
          <w:spacing w:val="-3"/>
          <w:sz w:val="24"/>
        </w:rPr>
        <w:t xml:space="preserve"> </w:t>
      </w:r>
      <w:r>
        <w:rPr>
          <w:sz w:val="24"/>
        </w:rPr>
        <w:t>agar</w:t>
      </w:r>
      <w:r>
        <w:rPr>
          <w:spacing w:val="-1"/>
          <w:sz w:val="24"/>
        </w:rPr>
        <w:t xml:space="preserve"> </w:t>
      </w:r>
      <w:r>
        <w:rPr>
          <w:sz w:val="24"/>
        </w:rPr>
        <w:t>tidak</w:t>
      </w:r>
      <w:r>
        <w:rPr>
          <w:spacing w:val="-4"/>
          <w:sz w:val="24"/>
        </w:rPr>
        <w:t xml:space="preserve"> </w:t>
      </w:r>
      <w:r>
        <w:rPr>
          <w:sz w:val="24"/>
        </w:rPr>
        <w:t>menjadi</w:t>
      </w:r>
      <w:r>
        <w:rPr>
          <w:spacing w:val="-6"/>
          <w:sz w:val="24"/>
        </w:rPr>
        <w:t xml:space="preserve"> </w:t>
      </w:r>
      <w:r>
        <w:rPr>
          <w:sz w:val="24"/>
        </w:rPr>
        <w:t xml:space="preserve">korban </w:t>
      </w:r>
      <w:r>
        <w:rPr>
          <w:spacing w:val="-2"/>
          <w:sz w:val="24"/>
        </w:rPr>
        <w:t>penipuan:</w:t>
      </w:r>
    </w:p>
    <w:p w14:paraId="015717FF" w14:textId="77777777" w:rsidR="00392D10" w:rsidRDefault="00000000">
      <w:pPr>
        <w:pStyle w:val="ListParagraph"/>
        <w:numPr>
          <w:ilvl w:val="3"/>
          <w:numId w:val="106"/>
        </w:numPr>
        <w:tabs>
          <w:tab w:val="left" w:pos="1221"/>
        </w:tabs>
        <w:spacing w:before="43" w:line="276" w:lineRule="auto"/>
        <w:ind w:right="144"/>
        <w:jc w:val="both"/>
        <w:rPr>
          <w:sz w:val="24"/>
        </w:rPr>
      </w:pPr>
      <w:r>
        <w:rPr>
          <w:sz w:val="24"/>
        </w:rPr>
        <w:t>Waspada:</w:t>
      </w:r>
      <w:r>
        <w:rPr>
          <w:spacing w:val="-14"/>
          <w:sz w:val="24"/>
        </w:rPr>
        <w:t xml:space="preserve"> </w:t>
      </w:r>
      <w:r>
        <w:rPr>
          <w:sz w:val="24"/>
        </w:rPr>
        <w:t>Ini</w:t>
      </w:r>
      <w:r>
        <w:rPr>
          <w:spacing w:val="-14"/>
          <w:sz w:val="24"/>
        </w:rPr>
        <w:t xml:space="preserve"> </w:t>
      </w:r>
      <w:r>
        <w:rPr>
          <w:sz w:val="24"/>
        </w:rPr>
        <w:t>mungkin</w:t>
      </w:r>
      <w:r>
        <w:rPr>
          <w:spacing w:val="-13"/>
          <w:sz w:val="24"/>
        </w:rPr>
        <w:t xml:space="preserve"> </w:t>
      </w:r>
      <w:r>
        <w:rPr>
          <w:sz w:val="24"/>
        </w:rPr>
        <w:t>nasihat</w:t>
      </w:r>
      <w:r>
        <w:rPr>
          <w:spacing w:val="-14"/>
          <w:sz w:val="24"/>
        </w:rPr>
        <w:t xml:space="preserve"> </w:t>
      </w:r>
      <w:r>
        <w:rPr>
          <w:sz w:val="24"/>
        </w:rPr>
        <w:t>paling</w:t>
      </w:r>
      <w:r>
        <w:rPr>
          <w:spacing w:val="-12"/>
          <w:sz w:val="24"/>
        </w:rPr>
        <w:t xml:space="preserve"> </w:t>
      </w:r>
      <w:r>
        <w:rPr>
          <w:sz w:val="24"/>
        </w:rPr>
        <w:t>penting</w:t>
      </w:r>
      <w:r>
        <w:rPr>
          <w:spacing w:val="-13"/>
          <w:sz w:val="24"/>
        </w:rPr>
        <w:t xml:space="preserve"> </w:t>
      </w:r>
      <w:r>
        <w:rPr>
          <w:sz w:val="24"/>
        </w:rPr>
        <w:t>untuk</w:t>
      </w:r>
      <w:r>
        <w:rPr>
          <w:spacing w:val="-13"/>
          <w:sz w:val="24"/>
        </w:rPr>
        <w:t xml:space="preserve"> </w:t>
      </w:r>
      <w:r>
        <w:rPr>
          <w:sz w:val="24"/>
        </w:rPr>
        <w:t>diberikan</w:t>
      </w:r>
      <w:r>
        <w:rPr>
          <w:spacing w:val="-14"/>
          <w:sz w:val="24"/>
        </w:rPr>
        <w:t xml:space="preserve"> </w:t>
      </w:r>
      <w:r>
        <w:rPr>
          <w:sz w:val="24"/>
        </w:rPr>
        <w:t>kepada</w:t>
      </w:r>
      <w:r>
        <w:rPr>
          <w:spacing w:val="-10"/>
          <w:sz w:val="24"/>
        </w:rPr>
        <w:t xml:space="preserve"> </w:t>
      </w:r>
      <w:r>
        <w:rPr>
          <w:sz w:val="24"/>
        </w:rPr>
        <w:t>individu</w:t>
      </w:r>
      <w:r>
        <w:rPr>
          <w:spacing w:val="-14"/>
          <w:sz w:val="24"/>
        </w:rPr>
        <w:t xml:space="preserve"> </w:t>
      </w:r>
      <w:r>
        <w:rPr>
          <w:sz w:val="24"/>
        </w:rPr>
        <w:t xml:space="preserve">yang peduli tentang pencurian identitas. Waspadai panggilan telepon atau email yang </w:t>
      </w:r>
      <w:r>
        <w:rPr>
          <w:spacing w:val="-2"/>
          <w:sz w:val="24"/>
        </w:rPr>
        <w:t>tidak</w:t>
      </w:r>
      <w:r>
        <w:rPr>
          <w:spacing w:val="-3"/>
          <w:sz w:val="24"/>
        </w:rPr>
        <w:t xml:space="preserve"> </w:t>
      </w:r>
      <w:r>
        <w:rPr>
          <w:spacing w:val="-2"/>
          <w:sz w:val="24"/>
        </w:rPr>
        <w:t>diminta, terutama</w:t>
      </w:r>
      <w:r>
        <w:rPr>
          <w:spacing w:val="-5"/>
          <w:sz w:val="24"/>
        </w:rPr>
        <w:t xml:space="preserve"> </w:t>
      </w:r>
      <w:r>
        <w:rPr>
          <w:spacing w:val="-2"/>
          <w:sz w:val="24"/>
        </w:rPr>
        <w:t>yang menanyakan detail seperti</w:t>
      </w:r>
      <w:r>
        <w:rPr>
          <w:spacing w:val="-9"/>
          <w:sz w:val="24"/>
        </w:rPr>
        <w:t xml:space="preserve"> </w:t>
      </w:r>
      <w:r>
        <w:rPr>
          <w:spacing w:val="-2"/>
          <w:sz w:val="24"/>
        </w:rPr>
        <w:t>kata</w:t>
      </w:r>
      <w:r>
        <w:rPr>
          <w:spacing w:val="-5"/>
          <w:sz w:val="24"/>
        </w:rPr>
        <w:t xml:space="preserve"> </w:t>
      </w:r>
      <w:r>
        <w:rPr>
          <w:spacing w:val="-2"/>
          <w:sz w:val="24"/>
        </w:rPr>
        <w:t>sandi</w:t>
      </w:r>
      <w:r>
        <w:rPr>
          <w:spacing w:val="-9"/>
          <w:sz w:val="24"/>
        </w:rPr>
        <w:t xml:space="preserve"> </w:t>
      </w:r>
      <w:r>
        <w:rPr>
          <w:spacing w:val="-2"/>
          <w:sz w:val="24"/>
        </w:rPr>
        <w:t>dan</w:t>
      </w:r>
      <w:r>
        <w:rPr>
          <w:spacing w:val="-7"/>
          <w:sz w:val="24"/>
        </w:rPr>
        <w:t xml:space="preserve"> </w:t>
      </w:r>
      <w:r>
        <w:rPr>
          <w:spacing w:val="-2"/>
          <w:sz w:val="24"/>
        </w:rPr>
        <w:t xml:space="preserve">detail akun. </w:t>
      </w:r>
      <w:r>
        <w:rPr>
          <w:sz w:val="24"/>
        </w:rPr>
        <w:t>Jika Anda menerima komunikasi</w:t>
      </w:r>
      <w:r>
        <w:rPr>
          <w:spacing w:val="-3"/>
          <w:sz w:val="24"/>
        </w:rPr>
        <w:t xml:space="preserve"> </w:t>
      </w:r>
      <w:r>
        <w:rPr>
          <w:sz w:val="24"/>
        </w:rPr>
        <w:t>yang mengaku</w:t>
      </w:r>
      <w:r>
        <w:rPr>
          <w:spacing w:val="-2"/>
          <w:sz w:val="24"/>
        </w:rPr>
        <w:t xml:space="preserve"> </w:t>
      </w:r>
      <w:r>
        <w:rPr>
          <w:sz w:val="24"/>
        </w:rPr>
        <w:t>dari</w:t>
      </w:r>
      <w:r>
        <w:rPr>
          <w:spacing w:val="-3"/>
          <w:sz w:val="24"/>
        </w:rPr>
        <w:t xml:space="preserve"> </w:t>
      </w:r>
      <w:r>
        <w:rPr>
          <w:sz w:val="24"/>
        </w:rPr>
        <w:t>bank atau lembaga keuangan lainnya, selalu periksa apakah itu sah. Jika tidak, Anda harus melaporkan aktivitas mencurigakan apa pun kepada perusahaan atau polisi.</w:t>
      </w:r>
    </w:p>
    <w:p w14:paraId="0540554D" w14:textId="77777777" w:rsidR="00392D10" w:rsidRDefault="00000000">
      <w:pPr>
        <w:pStyle w:val="ListParagraph"/>
        <w:numPr>
          <w:ilvl w:val="3"/>
          <w:numId w:val="106"/>
        </w:numPr>
        <w:tabs>
          <w:tab w:val="left" w:pos="1221"/>
        </w:tabs>
        <w:spacing w:line="276" w:lineRule="auto"/>
        <w:ind w:right="147"/>
        <w:jc w:val="both"/>
        <w:rPr>
          <w:sz w:val="24"/>
        </w:rPr>
      </w:pPr>
      <w:r>
        <w:rPr>
          <w:sz w:val="24"/>
        </w:rPr>
        <w:t>Jangan pernah membagikan informasi rahasia: Data rahasia harus persis seperti itu, rahasia. Simpan informasi, seperti nomor pin, detail rekening bank, dan kata sandi, untuk Anda sendiri. Pastikan Anda memiliki nomor pin dan kata sandi yang</w:t>
      </w:r>
    </w:p>
    <w:p w14:paraId="10151F47" w14:textId="77777777" w:rsidR="00392D10" w:rsidRDefault="00392D10">
      <w:pPr>
        <w:pStyle w:val="ListParagraph"/>
        <w:spacing w:line="276" w:lineRule="auto"/>
        <w:jc w:val="both"/>
        <w:rPr>
          <w:sz w:val="24"/>
        </w:rPr>
        <w:sectPr w:rsidR="00392D10">
          <w:pgSz w:w="11910" w:h="16840"/>
          <w:pgMar w:top="1600" w:right="992" w:bottom="500" w:left="1559" w:header="766" w:footer="306" w:gutter="0"/>
          <w:cols w:space="720"/>
        </w:sectPr>
      </w:pPr>
    </w:p>
    <w:p w14:paraId="155D9D87" w14:textId="77777777" w:rsidR="00392D10" w:rsidRDefault="00000000">
      <w:pPr>
        <w:pStyle w:val="BodyText"/>
        <w:spacing w:before="88" w:line="278" w:lineRule="auto"/>
        <w:ind w:left="1221" w:right="148" w:firstLine="0"/>
      </w:pPr>
      <w:r>
        <w:lastRenderedPageBreak/>
        <w:t>berbeda untuk akun dan layanan yang berbeda. Dengan demikian, Anda akan memastikan</w:t>
      </w:r>
      <w:r>
        <w:rPr>
          <w:spacing w:val="-14"/>
        </w:rPr>
        <w:t xml:space="preserve"> </w:t>
      </w:r>
      <w:r>
        <w:t>bahwa</w:t>
      </w:r>
      <w:r>
        <w:rPr>
          <w:spacing w:val="-14"/>
        </w:rPr>
        <w:t xml:space="preserve"> </w:t>
      </w:r>
      <w:r>
        <w:t>jika</w:t>
      </w:r>
      <w:r>
        <w:rPr>
          <w:spacing w:val="-13"/>
        </w:rPr>
        <w:t xml:space="preserve"> </w:t>
      </w:r>
      <w:r>
        <w:t>salah</w:t>
      </w:r>
      <w:r>
        <w:rPr>
          <w:spacing w:val="-14"/>
        </w:rPr>
        <w:t xml:space="preserve"> </w:t>
      </w:r>
      <w:r>
        <w:t>satu</w:t>
      </w:r>
      <w:r>
        <w:rPr>
          <w:spacing w:val="-13"/>
        </w:rPr>
        <w:t xml:space="preserve"> </w:t>
      </w:r>
      <w:r>
        <w:t>dari</w:t>
      </w:r>
      <w:r>
        <w:rPr>
          <w:spacing w:val="-14"/>
        </w:rPr>
        <w:t xml:space="preserve"> </w:t>
      </w:r>
      <w:r>
        <w:t>ini</w:t>
      </w:r>
      <w:r>
        <w:rPr>
          <w:spacing w:val="-13"/>
        </w:rPr>
        <w:t xml:space="preserve"> </w:t>
      </w:r>
      <w:r>
        <w:t>disusupi,</w:t>
      </w:r>
      <w:r>
        <w:rPr>
          <w:spacing w:val="-14"/>
        </w:rPr>
        <w:t xml:space="preserve"> </w:t>
      </w:r>
      <w:r>
        <w:t>maka</w:t>
      </w:r>
      <w:r>
        <w:rPr>
          <w:spacing w:val="-14"/>
        </w:rPr>
        <w:t xml:space="preserve"> </w:t>
      </w:r>
      <w:r>
        <w:t>dampaknya</w:t>
      </w:r>
      <w:r>
        <w:rPr>
          <w:spacing w:val="-13"/>
        </w:rPr>
        <w:t xml:space="preserve"> </w:t>
      </w:r>
      <w:r>
        <w:t>akan</w:t>
      </w:r>
      <w:r>
        <w:rPr>
          <w:spacing w:val="-14"/>
        </w:rPr>
        <w:t xml:space="preserve"> </w:t>
      </w:r>
      <w:r>
        <w:t>terbatas pada satu akun.</w:t>
      </w:r>
    </w:p>
    <w:p w14:paraId="4370F720" w14:textId="77777777" w:rsidR="00392D10" w:rsidRDefault="00000000">
      <w:pPr>
        <w:pStyle w:val="ListParagraph"/>
        <w:numPr>
          <w:ilvl w:val="3"/>
          <w:numId w:val="106"/>
        </w:numPr>
        <w:tabs>
          <w:tab w:val="left" w:pos="1221"/>
        </w:tabs>
        <w:spacing w:line="276" w:lineRule="auto"/>
        <w:ind w:right="151"/>
        <w:jc w:val="both"/>
        <w:rPr>
          <w:sz w:val="24"/>
        </w:rPr>
      </w:pPr>
      <w:r>
        <w:rPr>
          <w:sz w:val="24"/>
        </w:rPr>
        <w:t>Periksa laporan bank Anda: Ini adalah sesuatu yang banyak dari kita lalai untuk dilakukan, tetapi memeriksa laporan bank yang ditakuti dapat membantu Anda menghentikan pencurian identitas sebelum menjadi serius. Periksa dengan seksama untuk setiap transaksi yang mencurigakan dan, jika Anda tidak yakin tentang semua ini, konsultasikan dengan bank Anda.</w:t>
      </w:r>
    </w:p>
    <w:p w14:paraId="5FC563AA" w14:textId="77777777" w:rsidR="00392D10" w:rsidRDefault="00000000">
      <w:pPr>
        <w:pStyle w:val="ListParagraph"/>
        <w:numPr>
          <w:ilvl w:val="3"/>
          <w:numId w:val="106"/>
        </w:numPr>
        <w:tabs>
          <w:tab w:val="left" w:pos="1221"/>
        </w:tabs>
        <w:spacing w:line="276" w:lineRule="auto"/>
        <w:ind w:right="148"/>
        <w:jc w:val="both"/>
        <w:rPr>
          <w:sz w:val="24"/>
        </w:rPr>
      </w:pPr>
      <w:r>
        <w:rPr>
          <w:sz w:val="24"/>
        </w:rPr>
        <w:t>Rusak informasi pribadi: Jangan pernah membuang informasi pribadi dan keuangan</w:t>
      </w:r>
      <w:r>
        <w:rPr>
          <w:spacing w:val="-11"/>
          <w:sz w:val="24"/>
        </w:rPr>
        <w:t xml:space="preserve"> </w:t>
      </w:r>
      <w:r>
        <w:rPr>
          <w:sz w:val="24"/>
        </w:rPr>
        <w:t>tanpa</w:t>
      </w:r>
      <w:r>
        <w:rPr>
          <w:spacing w:val="-5"/>
          <w:sz w:val="24"/>
        </w:rPr>
        <w:t xml:space="preserve"> </w:t>
      </w:r>
      <w:r>
        <w:rPr>
          <w:sz w:val="24"/>
        </w:rPr>
        <w:t>merobek-robeknya</w:t>
      </w:r>
      <w:r>
        <w:rPr>
          <w:spacing w:val="-6"/>
          <w:sz w:val="24"/>
        </w:rPr>
        <w:t xml:space="preserve"> </w:t>
      </w:r>
      <w:r>
        <w:rPr>
          <w:sz w:val="24"/>
        </w:rPr>
        <w:t>terlebih</w:t>
      </w:r>
      <w:r>
        <w:rPr>
          <w:spacing w:val="-6"/>
          <w:sz w:val="24"/>
        </w:rPr>
        <w:t xml:space="preserve"> </w:t>
      </w:r>
      <w:r>
        <w:rPr>
          <w:sz w:val="24"/>
        </w:rPr>
        <w:t>dahulu.</w:t>
      </w:r>
      <w:r>
        <w:rPr>
          <w:spacing w:val="-8"/>
          <w:sz w:val="24"/>
        </w:rPr>
        <w:t xml:space="preserve"> </w:t>
      </w:r>
      <w:r>
        <w:rPr>
          <w:sz w:val="24"/>
        </w:rPr>
        <w:t>Banyak</w:t>
      </w:r>
      <w:r>
        <w:rPr>
          <w:spacing w:val="-8"/>
          <w:sz w:val="24"/>
        </w:rPr>
        <w:t xml:space="preserve"> </w:t>
      </w:r>
      <w:r>
        <w:rPr>
          <w:sz w:val="24"/>
        </w:rPr>
        <w:t>penipu</w:t>
      </w:r>
      <w:r>
        <w:rPr>
          <w:spacing w:val="-11"/>
          <w:sz w:val="24"/>
        </w:rPr>
        <w:t xml:space="preserve"> </w:t>
      </w:r>
      <w:r>
        <w:rPr>
          <w:sz w:val="24"/>
        </w:rPr>
        <w:t>terlibat</w:t>
      </w:r>
      <w:r>
        <w:rPr>
          <w:spacing w:val="-9"/>
          <w:sz w:val="24"/>
        </w:rPr>
        <w:t xml:space="preserve"> </w:t>
      </w:r>
      <w:r>
        <w:rPr>
          <w:sz w:val="24"/>
        </w:rPr>
        <w:t xml:space="preserve">dalam proses yang dikenal sebagai 'bin raiding' untuk mendapatkan informasi pribadi, yang dapat digunakan untuk mencuri identitas Anda. Anda dapat menghindari kompromi detail Anda dengan merobek-robek dokumen sebelum Anda </w:t>
      </w:r>
      <w:r>
        <w:rPr>
          <w:spacing w:val="-2"/>
          <w:sz w:val="24"/>
        </w:rPr>
        <w:t>membuangnya.</w:t>
      </w:r>
    </w:p>
    <w:p w14:paraId="328D6965" w14:textId="77777777" w:rsidR="00392D10" w:rsidRDefault="00000000">
      <w:pPr>
        <w:pStyle w:val="ListParagraph"/>
        <w:numPr>
          <w:ilvl w:val="3"/>
          <w:numId w:val="106"/>
        </w:numPr>
        <w:tabs>
          <w:tab w:val="left" w:pos="1221"/>
        </w:tabs>
        <w:spacing w:line="276" w:lineRule="auto"/>
        <w:ind w:right="142"/>
        <w:jc w:val="both"/>
        <w:rPr>
          <w:sz w:val="24"/>
        </w:rPr>
      </w:pPr>
      <w:r>
        <w:rPr>
          <w:sz w:val="24"/>
        </w:rPr>
        <w:t>Simpan</w:t>
      </w:r>
      <w:r>
        <w:rPr>
          <w:spacing w:val="-6"/>
          <w:sz w:val="24"/>
        </w:rPr>
        <w:t xml:space="preserve"> </w:t>
      </w:r>
      <w:r>
        <w:rPr>
          <w:sz w:val="24"/>
        </w:rPr>
        <w:t>dokumen</w:t>
      </w:r>
      <w:r>
        <w:rPr>
          <w:spacing w:val="-6"/>
          <w:sz w:val="24"/>
        </w:rPr>
        <w:t xml:space="preserve"> </w:t>
      </w:r>
      <w:r>
        <w:rPr>
          <w:sz w:val="24"/>
        </w:rPr>
        <w:t>penting</w:t>
      </w:r>
      <w:r>
        <w:rPr>
          <w:spacing w:val="-3"/>
          <w:sz w:val="24"/>
        </w:rPr>
        <w:t xml:space="preserve"> </w:t>
      </w:r>
      <w:r>
        <w:rPr>
          <w:sz w:val="24"/>
        </w:rPr>
        <w:t>dengan</w:t>
      </w:r>
      <w:r>
        <w:rPr>
          <w:spacing w:val="-11"/>
          <w:sz w:val="24"/>
        </w:rPr>
        <w:t xml:space="preserve"> </w:t>
      </w:r>
      <w:r>
        <w:rPr>
          <w:sz w:val="24"/>
        </w:rPr>
        <w:t>aman:</w:t>
      </w:r>
      <w:r>
        <w:rPr>
          <w:spacing w:val="-11"/>
          <w:sz w:val="24"/>
        </w:rPr>
        <w:t xml:space="preserve"> </w:t>
      </w:r>
      <w:r>
        <w:rPr>
          <w:sz w:val="24"/>
        </w:rPr>
        <w:t>Simpan</w:t>
      </w:r>
      <w:r>
        <w:rPr>
          <w:spacing w:val="-6"/>
          <w:sz w:val="24"/>
        </w:rPr>
        <w:t xml:space="preserve"> </w:t>
      </w:r>
      <w:r>
        <w:rPr>
          <w:sz w:val="24"/>
        </w:rPr>
        <w:t>dokumen</w:t>
      </w:r>
      <w:r>
        <w:rPr>
          <w:spacing w:val="-10"/>
          <w:sz w:val="24"/>
        </w:rPr>
        <w:t xml:space="preserve"> </w:t>
      </w:r>
      <w:r>
        <w:rPr>
          <w:sz w:val="24"/>
        </w:rPr>
        <w:t>penting,</w:t>
      </w:r>
      <w:r>
        <w:rPr>
          <w:spacing w:val="-11"/>
          <w:sz w:val="24"/>
        </w:rPr>
        <w:t xml:space="preserve"> </w:t>
      </w:r>
      <w:r>
        <w:rPr>
          <w:sz w:val="24"/>
        </w:rPr>
        <w:t>seperti</w:t>
      </w:r>
      <w:r>
        <w:rPr>
          <w:spacing w:val="-11"/>
          <w:sz w:val="24"/>
        </w:rPr>
        <w:t xml:space="preserve"> </w:t>
      </w:r>
      <w:r>
        <w:rPr>
          <w:sz w:val="24"/>
        </w:rPr>
        <w:t xml:space="preserve">paspor dan SIM Anda, aman dan terlindungi saat Anda tidak membutuhkannya. Jangan membawa kartu kredit dan memeriksa buku di sekitar Anda kecuali benar-benar </w:t>
      </w:r>
      <w:r>
        <w:rPr>
          <w:spacing w:val="-2"/>
          <w:sz w:val="24"/>
        </w:rPr>
        <w:t>diperlukan.</w:t>
      </w:r>
    </w:p>
    <w:p w14:paraId="76110C19" w14:textId="77777777" w:rsidR="00392D10" w:rsidRDefault="00392D10">
      <w:pPr>
        <w:pStyle w:val="BodyText"/>
        <w:spacing w:before="39"/>
        <w:ind w:left="0" w:firstLine="0"/>
        <w:jc w:val="left"/>
      </w:pPr>
    </w:p>
    <w:p w14:paraId="070A1512" w14:textId="77777777" w:rsidR="00392D10" w:rsidRDefault="00000000">
      <w:pPr>
        <w:pStyle w:val="Heading4"/>
        <w:numPr>
          <w:ilvl w:val="1"/>
          <w:numId w:val="106"/>
        </w:numPr>
        <w:tabs>
          <w:tab w:val="left" w:pos="861"/>
        </w:tabs>
      </w:pPr>
      <w:r>
        <w:rPr>
          <w:spacing w:val="-2"/>
        </w:rPr>
        <w:t>RINGKASAN</w:t>
      </w:r>
    </w:p>
    <w:p w14:paraId="28D6FBED" w14:textId="77777777" w:rsidR="00392D10" w:rsidRDefault="00000000">
      <w:pPr>
        <w:pStyle w:val="BodyText"/>
        <w:spacing w:before="43" w:line="276" w:lineRule="auto"/>
        <w:ind w:right="143" w:firstLine="720"/>
      </w:pPr>
      <w:r>
        <w:t>Perang dunia maya tentang privasi dan pencurian identitas adalah masalah yang sangat diperdebatkan di seluruh dunia. Dalam unit ini berbagai studi kasus penting digabungkan untuk pemahaman yang lebih baik dan aplikasi praktis. Dalam unit ini konsep pencurian</w:t>
      </w:r>
      <w:r>
        <w:rPr>
          <w:spacing w:val="-14"/>
        </w:rPr>
        <w:t xml:space="preserve"> </w:t>
      </w:r>
      <w:r>
        <w:t>identitas</w:t>
      </w:r>
      <w:r>
        <w:rPr>
          <w:spacing w:val="-14"/>
        </w:rPr>
        <w:t xml:space="preserve"> </w:t>
      </w:r>
      <w:r>
        <w:t>sebagai</w:t>
      </w:r>
      <w:r>
        <w:rPr>
          <w:spacing w:val="-13"/>
        </w:rPr>
        <w:t xml:space="preserve"> </w:t>
      </w:r>
      <w:r>
        <w:t>kejahatan</w:t>
      </w:r>
      <w:r>
        <w:rPr>
          <w:spacing w:val="-14"/>
        </w:rPr>
        <w:t xml:space="preserve"> </w:t>
      </w:r>
      <w:r>
        <w:t>yang</w:t>
      </w:r>
      <w:r>
        <w:rPr>
          <w:spacing w:val="-13"/>
        </w:rPr>
        <w:t xml:space="preserve"> </w:t>
      </w:r>
      <w:r>
        <w:t>berkembang</w:t>
      </w:r>
      <w:r>
        <w:rPr>
          <w:spacing w:val="-14"/>
        </w:rPr>
        <w:t xml:space="preserve"> </w:t>
      </w:r>
      <w:r>
        <w:t>di</w:t>
      </w:r>
      <w:r>
        <w:rPr>
          <w:spacing w:val="-13"/>
        </w:rPr>
        <w:t xml:space="preserve"> </w:t>
      </w:r>
      <w:r>
        <w:t>seluruh</w:t>
      </w:r>
      <w:r>
        <w:rPr>
          <w:spacing w:val="-14"/>
        </w:rPr>
        <w:t xml:space="preserve"> </w:t>
      </w:r>
      <w:r>
        <w:t>dunia,</w:t>
      </w:r>
      <w:r>
        <w:rPr>
          <w:spacing w:val="-14"/>
        </w:rPr>
        <w:t xml:space="preserve"> </w:t>
      </w:r>
      <w:r>
        <w:t>pelanggaran</w:t>
      </w:r>
      <w:r>
        <w:rPr>
          <w:spacing w:val="-13"/>
        </w:rPr>
        <w:t xml:space="preserve"> </w:t>
      </w:r>
      <w:r>
        <w:t>privasi, pencurian</w:t>
      </w:r>
      <w:r>
        <w:rPr>
          <w:spacing w:val="-5"/>
        </w:rPr>
        <w:t xml:space="preserve"> </w:t>
      </w:r>
      <w:r>
        <w:t>India</w:t>
      </w:r>
      <w:r>
        <w:rPr>
          <w:spacing w:val="-4"/>
        </w:rPr>
        <w:t xml:space="preserve"> </w:t>
      </w:r>
      <w:r>
        <w:t>di</w:t>
      </w:r>
      <w:r>
        <w:rPr>
          <w:spacing w:val="-6"/>
        </w:rPr>
        <w:t xml:space="preserve"> </w:t>
      </w:r>
      <w:r>
        <w:t>bawah</w:t>
      </w:r>
      <w:r>
        <w:rPr>
          <w:spacing w:val="-5"/>
        </w:rPr>
        <w:t xml:space="preserve"> </w:t>
      </w:r>
      <w:r>
        <w:t>Hukum</w:t>
      </w:r>
      <w:r>
        <w:rPr>
          <w:spacing w:val="-4"/>
        </w:rPr>
        <w:t xml:space="preserve"> </w:t>
      </w:r>
      <w:r>
        <w:t>India,</w:t>
      </w:r>
      <w:r>
        <w:rPr>
          <w:spacing w:val="-11"/>
        </w:rPr>
        <w:t xml:space="preserve"> </w:t>
      </w:r>
      <w:r>
        <w:t>tahap</w:t>
      </w:r>
      <w:r>
        <w:rPr>
          <w:spacing w:val="-10"/>
        </w:rPr>
        <w:t xml:space="preserve"> </w:t>
      </w:r>
      <w:r>
        <w:t>pencurian</w:t>
      </w:r>
      <w:r>
        <w:rPr>
          <w:spacing w:val="-5"/>
        </w:rPr>
        <w:t xml:space="preserve"> </w:t>
      </w:r>
      <w:r>
        <w:t>identitas</w:t>
      </w:r>
      <w:r>
        <w:rPr>
          <w:spacing w:val="-7"/>
        </w:rPr>
        <w:t xml:space="preserve"> </w:t>
      </w:r>
      <w:r>
        <w:t>dan</w:t>
      </w:r>
      <w:r>
        <w:rPr>
          <w:spacing w:val="-10"/>
        </w:rPr>
        <w:t xml:space="preserve"> </w:t>
      </w:r>
      <w:r>
        <w:t>konsep</w:t>
      </w:r>
      <w:r>
        <w:rPr>
          <w:spacing w:val="-10"/>
        </w:rPr>
        <w:t xml:space="preserve"> </w:t>
      </w:r>
      <w:r>
        <w:t>lainnya</w:t>
      </w:r>
      <w:r>
        <w:rPr>
          <w:spacing w:val="-4"/>
        </w:rPr>
        <w:t xml:space="preserve"> </w:t>
      </w:r>
      <w:r>
        <w:t>dibahas dengan cara akademis yang tepat untuk menjelaskan dalam bahasa yang mudah dan sederhana. Studi kasus Stuxnet dibahas panjang lebar khususnya untuk memahami posisi asing dalam masalah yang sangat kompleks ini.</w:t>
      </w:r>
    </w:p>
    <w:p w14:paraId="5A8B8944" w14:textId="77777777" w:rsidR="00392D10" w:rsidRDefault="00392D10">
      <w:pPr>
        <w:pStyle w:val="BodyText"/>
        <w:spacing w:before="46"/>
        <w:ind w:left="0" w:firstLine="0"/>
        <w:jc w:val="left"/>
      </w:pPr>
    </w:p>
    <w:p w14:paraId="361DCB32" w14:textId="77777777" w:rsidR="00392D10" w:rsidRDefault="00000000">
      <w:pPr>
        <w:pStyle w:val="Heading4"/>
        <w:numPr>
          <w:ilvl w:val="1"/>
          <w:numId w:val="106"/>
        </w:numPr>
        <w:tabs>
          <w:tab w:val="left" w:pos="861"/>
        </w:tabs>
      </w:pPr>
      <w:r>
        <w:t>BEBERAPA</w:t>
      </w:r>
      <w:r>
        <w:rPr>
          <w:spacing w:val="-8"/>
        </w:rPr>
        <w:t xml:space="preserve"> </w:t>
      </w:r>
      <w:r>
        <w:t>BUKU</w:t>
      </w:r>
      <w:r>
        <w:rPr>
          <w:spacing w:val="-4"/>
        </w:rPr>
        <w:t xml:space="preserve"> </w:t>
      </w:r>
      <w:r>
        <w:rPr>
          <w:spacing w:val="-2"/>
        </w:rPr>
        <w:t>BERGUNA</w:t>
      </w:r>
    </w:p>
    <w:p w14:paraId="300920AC" w14:textId="77777777" w:rsidR="00392D10" w:rsidRDefault="00000000">
      <w:pPr>
        <w:pStyle w:val="ListParagraph"/>
        <w:numPr>
          <w:ilvl w:val="2"/>
          <w:numId w:val="106"/>
        </w:numPr>
        <w:tabs>
          <w:tab w:val="left" w:pos="861"/>
        </w:tabs>
        <w:spacing w:before="43" w:line="276" w:lineRule="auto"/>
        <w:ind w:right="145"/>
        <w:rPr>
          <w:sz w:val="24"/>
        </w:rPr>
      </w:pPr>
      <w:r>
        <w:rPr>
          <w:sz w:val="24"/>
        </w:rPr>
        <w:t>Black</w:t>
      </w:r>
      <w:r>
        <w:rPr>
          <w:spacing w:val="40"/>
          <w:sz w:val="24"/>
        </w:rPr>
        <w:t xml:space="preserve"> </w:t>
      </w:r>
      <w:r>
        <w:rPr>
          <w:sz w:val="24"/>
        </w:rPr>
        <w:t>Ice:</w:t>
      </w:r>
      <w:r>
        <w:rPr>
          <w:spacing w:val="40"/>
          <w:sz w:val="24"/>
        </w:rPr>
        <w:t xml:space="preserve"> </w:t>
      </w:r>
      <w:r>
        <w:rPr>
          <w:sz w:val="24"/>
        </w:rPr>
        <w:t>Ancaman</w:t>
      </w:r>
      <w:r>
        <w:rPr>
          <w:spacing w:val="40"/>
          <w:sz w:val="24"/>
        </w:rPr>
        <w:t xml:space="preserve"> </w:t>
      </w:r>
      <w:r>
        <w:rPr>
          <w:sz w:val="24"/>
        </w:rPr>
        <w:t>Tak</w:t>
      </w:r>
      <w:r>
        <w:rPr>
          <w:spacing w:val="40"/>
          <w:sz w:val="24"/>
        </w:rPr>
        <w:t xml:space="preserve"> </w:t>
      </w:r>
      <w:r>
        <w:rPr>
          <w:sz w:val="24"/>
        </w:rPr>
        <w:t>Terlihat</w:t>
      </w:r>
      <w:r>
        <w:rPr>
          <w:spacing w:val="40"/>
          <w:sz w:val="24"/>
        </w:rPr>
        <w:t xml:space="preserve"> </w:t>
      </w:r>
      <w:r>
        <w:rPr>
          <w:sz w:val="24"/>
        </w:rPr>
        <w:t>dari</w:t>
      </w:r>
      <w:r>
        <w:rPr>
          <w:spacing w:val="40"/>
          <w:sz w:val="24"/>
        </w:rPr>
        <w:t xml:space="preserve"> </w:t>
      </w:r>
      <w:r>
        <w:rPr>
          <w:sz w:val="24"/>
        </w:rPr>
        <w:t>Terorisme</w:t>
      </w:r>
      <w:r>
        <w:rPr>
          <w:spacing w:val="40"/>
          <w:sz w:val="24"/>
        </w:rPr>
        <w:t xml:space="preserve"> </w:t>
      </w:r>
      <w:r>
        <w:rPr>
          <w:sz w:val="24"/>
        </w:rPr>
        <w:t>Cyber</w:t>
      </w:r>
      <w:r>
        <w:rPr>
          <w:spacing w:val="40"/>
          <w:sz w:val="24"/>
        </w:rPr>
        <w:t xml:space="preserve"> </w:t>
      </w:r>
      <w:r>
        <w:rPr>
          <w:sz w:val="24"/>
        </w:rPr>
        <w:t>oleh</w:t>
      </w:r>
      <w:r>
        <w:rPr>
          <w:spacing w:val="40"/>
          <w:sz w:val="24"/>
        </w:rPr>
        <w:t xml:space="preserve"> </w:t>
      </w:r>
      <w:r>
        <w:rPr>
          <w:sz w:val="24"/>
        </w:rPr>
        <w:t>Dan</w:t>
      </w:r>
      <w:r>
        <w:rPr>
          <w:spacing w:val="40"/>
          <w:sz w:val="24"/>
        </w:rPr>
        <w:t xml:space="preserve"> </w:t>
      </w:r>
      <w:r>
        <w:rPr>
          <w:sz w:val="24"/>
        </w:rPr>
        <w:t>Verton</w:t>
      </w:r>
      <w:r>
        <w:rPr>
          <w:spacing w:val="40"/>
          <w:sz w:val="24"/>
        </w:rPr>
        <w:t xml:space="preserve"> </w:t>
      </w:r>
      <w:r>
        <w:rPr>
          <w:sz w:val="24"/>
        </w:rPr>
        <w:t>(Publikasi Profesional Mc Graw Hill)</w:t>
      </w:r>
    </w:p>
    <w:p w14:paraId="6937225A" w14:textId="77777777" w:rsidR="00392D10" w:rsidRDefault="00000000">
      <w:pPr>
        <w:pStyle w:val="ListParagraph"/>
        <w:numPr>
          <w:ilvl w:val="2"/>
          <w:numId w:val="106"/>
        </w:numPr>
        <w:tabs>
          <w:tab w:val="left" w:pos="861"/>
        </w:tabs>
        <w:spacing w:line="292" w:lineRule="exact"/>
        <w:rPr>
          <w:sz w:val="24"/>
        </w:rPr>
      </w:pPr>
      <w:r>
        <w:rPr>
          <w:sz w:val="24"/>
        </w:rPr>
        <w:t>Kejahatan</w:t>
      </w:r>
      <w:r>
        <w:rPr>
          <w:spacing w:val="-9"/>
          <w:sz w:val="24"/>
        </w:rPr>
        <w:t xml:space="preserve"> </w:t>
      </w:r>
      <w:r>
        <w:rPr>
          <w:sz w:val="24"/>
        </w:rPr>
        <w:t>Siber</w:t>
      </w:r>
      <w:r>
        <w:rPr>
          <w:spacing w:val="-3"/>
          <w:sz w:val="24"/>
        </w:rPr>
        <w:t xml:space="preserve"> </w:t>
      </w:r>
      <w:r>
        <w:rPr>
          <w:sz w:val="24"/>
        </w:rPr>
        <w:t>dan</w:t>
      </w:r>
      <w:r>
        <w:rPr>
          <w:spacing w:val="-3"/>
          <w:sz w:val="24"/>
        </w:rPr>
        <w:t xml:space="preserve"> </w:t>
      </w:r>
      <w:r>
        <w:rPr>
          <w:sz w:val="24"/>
        </w:rPr>
        <w:t>Terorisme</w:t>
      </w:r>
      <w:r>
        <w:rPr>
          <w:spacing w:val="-5"/>
          <w:sz w:val="24"/>
        </w:rPr>
        <w:t xml:space="preserve"> </w:t>
      </w:r>
      <w:r>
        <w:rPr>
          <w:sz w:val="24"/>
        </w:rPr>
        <w:t>Siber</w:t>
      </w:r>
      <w:r>
        <w:rPr>
          <w:spacing w:val="-3"/>
          <w:sz w:val="24"/>
        </w:rPr>
        <w:t xml:space="preserve"> </w:t>
      </w:r>
      <w:r>
        <w:rPr>
          <w:sz w:val="24"/>
        </w:rPr>
        <w:t>oleh</w:t>
      </w:r>
      <w:r>
        <w:rPr>
          <w:spacing w:val="-2"/>
          <w:sz w:val="24"/>
        </w:rPr>
        <w:t xml:space="preserve"> </w:t>
      </w:r>
      <w:r>
        <w:rPr>
          <w:sz w:val="24"/>
        </w:rPr>
        <w:t>R.K.</w:t>
      </w:r>
      <w:r>
        <w:rPr>
          <w:spacing w:val="-4"/>
          <w:sz w:val="24"/>
        </w:rPr>
        <w:t xml:space="preserve"> </w:t>
      </w:r>
      <w:r>
        <w:rPr>
          <w:sz w:val="24"/>
        </w:rPr>
        <w:t>Pradhan</w:t>
      </w:r>
      <w:r>
        <w:rPr>
          <w:spacing w:val="-7"/>
          <w:sz w:val="24"/>
        </w:rPr>
        <w:t xml:space="preserve"> </w:t>
      </w:r>
      <w:r>
        <w:rPr>
          <w:sz w:val="24"/>
        </w:rPr>
        <w:t>(Publikasi</w:t>
      </w:r>
      <w:r>
        <w:rPr>
          <w:spacing w:val="-7"/>
          <w:sz w:val="24"/>
        </w:rPr>
        <w:t xml:space="preserve"> </w:t>
      </w:r>
      <w:r>
        <w:rPr>
          <w:spacing w:val="-2"/>
          <w:sz w:val="24"/>
        </w:rPr>
        <w:t>Mangalam)</w:t>
      </w:r>
    </w:p>
    <w:p w14:paraId="032DB58F" w14:textId="77777777" w:rsidR="00392D10" w:rsidRDefault="00000000">
      <w:pPr>
        <w:pStyle w:val="ListParagraph"/>
        <w:numPr>
          <w:ilvl w:val="2"/>
          <w:numId w:val="106"/>
        </w:numPr>
        <w:tabs>
          <w:tab w:val="left" w:pos="861"/>
        </w:tabs>
        <w:spacing w:before="48" w:line="276" w:lineRule="auto"/>
        <w:ind w:right="152"/>
        <w:rPr>
          <w:sz w:val="24"/>
        </w:rPr>
      </w:pPr>
      <w:r>
        <w:rPr>
          <w:sz w:val="24"/>
        </w:rPr>
        <w:t>Kejahatan</w:t>
      </w:r>
      <w:r>
        <w:rPr>
          <w:spacing w:val="40"/>
          <w:sz w:val="24"/>
        </w:rPr>
        <w:t xml:space="preserve"> </w:t>
      </w:r>
      <w:r>
        <w:rPr>
          <w:sz w:val="24"/>
        </w:rPr>
        <w:t>Siber</w:t>
      </w:r>
      <w:r>
        <w:rPr>
          <w:spacing w:val="40"/>
          <w:sz w:val="24"/>
        </w:rPr>
        <w:t xml:space="preserve"> </w:t>
      </w:r>
      <w:r>
        <w:rPr>
          <w:sz w:val="24"/>
        </w:rPr>
        <w:t>dan</w:t>
      </w:r>
      <w:r>
        <w:rPr>
          <w:spacing w:val="40"/>
          <w:sz w:val="24"/>
        </w:rPr>
        <w:t xml:space="preserve"> </w:t>
      </w:r>
      <w:r>
        <w:rPr>
          <w:sz w:val="24"/>
        </w:rPr>
        <w:t>Terorisme</w:t>
      </w:r>
      <w:r>
        <w:rPr>
          <w:spacing w:val="40"/>
          <w:sz w:val="24"/>
        </w:rPr>
        <w:t xml:space="preserve"> </w:t>
      </w:r>
      <w:r>
        <w:rPr>
          <w:sz w:val="24"/>
        </w:rPr>
        <w:t>Siber</w:t>
      </w:r>
      <w:r>
        <w:rPr>
          <w:spacing w:val="40"/>
          <w:sz w:val="24"/>
        </w:rPr>
        <w:t xml:space="preserve"> </w:t>
      </w:r>
      <w:r>
        <w:rPr>
          <w:sz w:val="24"/>
        </w:rPr>
        <w:t>oleh</w:t>
      </w:r>
      <w:r>
        <w:rPr>
          <w:spacing w:val="40"/>
          <w:sz w:val="24"/>
        </w:rPr>
        <w:t xml:space="preserve"> </w:t>
      </w:r>
      <w:r>
        <w:rPr>
          <w:sz w:val="24"/>
        </w:rPr>
        <w:t>Vinod</w:t>
      </w:r>
      <w:r>
        <w:rPr>
          <w:spacing w:val="40"/>
          <w:sz w:val="24"/>
        </w:rPr>
        <w:t xml:space="preserve"> </w:t>
      </w:r>
      <w:r>
        <w:rPr>
          <w:sz w:val="24"/>
        </w:rPr>
        <w:t>Kumar</w:t>
      </w:r>
      <w:r>
        <w:rPr>
          <w:spacing w:val="40"/>
          <w:sz w:val="24"/>
        </w:rPr>
        <w:t xml:space="preserve"> </w:t>
      </w:r>
      <w:r>
        <w:rPr>
          <w:sz w:val="24"/>
        </w:rPr>
        <w:t>Jayaswal</w:t>
      </w:r>
      <w:r>
        <w:rPr>
          <w:spacing w:val="40"/>
          <w:sz w:val="24"/>
        </w:rPr>
        <w:t xml:space="preserve"> </w:t>
      </w:r>
      <w:r>
        <w:rPr>
          <w:sz w:val="24"/>
        </w:rPr>
        <w:t>(Penerbit</w:t>
      </w:r>
      <w:r>
        <w:rPr>
          <w:spacing w:val="40"/>
          <w:sz w:val="24"/>
        </w:rPr>
        <w:t xml:space="preserve"> </w:t>
      </w:r>
      <w:r>
        <w:rPr>
          <w:sz w:val="24"/>
        </w:rPr>
        <w:t>dan</w:t>
      </w:r>
      <w:r>
        <w:rPr>
          <w:spacing w:val="80"/>
          <w:sz w:val="24"/>
        </w:rPr>
        <w:t xml:space="preserve"> </w:t>
      </w:r>
      <w:r>
        <w:rPr>
          <w:sz w:val="24"/>
        </w:rPr>
        <w:t>Distributor Neha)</w:t>
      </w:r>
    </w:p>
    <w:p w14:paraId="0B9AE0C8" w14:textId="77777777" w:rsidR="00392D10" w:rsidRDefault="00000000">
      <w:pPr>
        <w:pStyle w:val="ListParagraph"/>
        <w:numPr>
          <w:ilvl w:val="2"/>
          <w:numId w:val="106"/>
        </w:numPr>
        <w:tabs>
          <w:tab w:val="left" w:pos="861"/>
        </w:tabs>
        <w:spacing w:line="291" w:lineRule="exact"/>
        <w:rPr>
          <w:sz w:val="24"/>
        </w:rPr>
      </w:pPr>
      <w:r>
        <w:rPr>
          <w:sz w:val="24"/>
        </w:rPr>
        <w:t>Terorisme</w:t>
      </w:r>
      <w:r>
        <w:rPr>
          <w:spacing w:val="-3"/>
          <w:sz w:val="24"/>
        </w:rPr>
        <w:t xml:space="preserve"> </w:t>
      </w:r>
      <w:r>
        <w:rPr>
          <w:sz w:val="24"/>
        </w:rPr>
        <w:t>Cyber</w:t>
      </w:r>
      <w:r>
        <w:rPr>
          <w:spacing w:val="-4"/>
          <w:sz w:val="24"/>
        </w:rPr>
        <w:t xml:space="preserve"> </w:t>
      </w:r>
      <w:r>
        <w:rPr>
          <w:sz w:val="24"/>
        </w:rPr>
        <w:t>oleh</w:t>
      </w:r>
      <w:r>
        <w:rPr>
          <w:spacing w:val="-4"/>
          <w:sz w:val="24"/>
        </w:rPr>
        <w:t xml:space="preserve"> </w:t>
      </w:r>
      <w:r>
        <w:rPr>
          <w:sz w:val="24"/>
        </w:rPr>
        <w:t>S.</w:t>
      </w:r>
      <w:r>
        <w:rPr>
          <w:spacing w:val="-2"/>
          <w:sz w:val="24"/>
        </w:rPr>
        <w:t xml:space="preserve"> </w:t>
      </w:r>
      <w:r>
        <w:rPr>
          <w:sz w:val="24"/>
        </w:rPr>
        <w:t>Venkatesh</w:t>
      </w:r>
      <w:r>
        <w:rPr>
          <w:spacing w:val="-4"/>
          <w:sz w:val="24"/>
        </w:rPr>
        <w:t xml:space="preserve"> </w:t>
      </w:r>
      <w:r>
        <w:rPr>
          <w:spacing w:val="-2"/>
          <w:sz w:val="24"/>
        </w:rPr>
        <w:t>(Penulis)</w:t>
      </w:r>
    </w:p>
    <w:p w14:paraId="4FAE041E" w14:textId="77777777" w:rsidR="00392D10" w:rsidRDefault="00000000">
      <w:pPr>
        <w:pStyle w:val="ListParagraph"/>
        <w:numPr>
          <w:ilvl w:val="2"/>
          <w:numId w:val="106"/>
        </w:numPr>
        <w:tabs>
          <w:tab w:val="left" w:pos="861"/>
        </w:tabs>
        <w:spacing w:before="43"/>
        <w:rPr>
          <w:sz w:val="24"/>
        </w:rPr>
      </w:pPr>
      <w:r>
        <w:rPr>
          <w:sz w:val="24"/>
        </w:rPr>
        <w:t>Keamanan</w:t>
      </w:r>
      <w:r>
        <w:rPr>
          <w:spacing w:val="-7"/>
          <w:sz w:val="24"/>
        </w:rPr>
        <w:t xml:space="preserve"> </w:t>
      </w:r>
      <w:r>
        <w:rPr>
          <w:sz w:val="24"/>
        </w:rPr>
        <w:t>Kripto</w:t>
      </w:r>
      <w:r>
        <w:rPr>
          <w:spacing w:val="-6"/>
          <w:sz w:val="24"/>
        </w:rPr>
        <w:t xml:space="preserve"> </w:t>
      </w:r>
      <w:r>
        <w:rPr>
          <w:sz w:val="24"/>
        </w:rPr>
        <w:t>dan</w:t>
      </w:r>
      <w:r>
        <w:rPr>
          <w:spacing w:val="1"/>
          <w:sz w:val="24"/>
        </w:rPr>
        <w:t xml:space="preserve"> </w:t>
      </w:r>
      <w:r>
        <w:rPr>
          <w:sz w:val="24"/>
        </w:rPr>
        <w:t>Jaringan</w:t>
      </w:r>
      <w:r>
        <w:rPr>
          <w:spacing w:val="-5"/>
          <w:sz w:val="24"/>
        </w:rPr>
        <w:t xml:space="preserve"> </w:t>
      </w:r>
      <w:r>
        <w:rPr>
          <w:sz w:val="24"/>
        </w:rPr>
        <w:t>oleh</w:t>
      </w:r>
      <w:r>
        <w:rPr>
          <w:spacing w:val="-4"/>
          <w:sz w:val="24"/>
        </w:rPr>
        <w:t xml:space="preserve"> </w:t>
      </w:r>
      <w:r>
        <w:rPr>
          <w:sz w:val="24"/>
        </w:rPr>
        <w:t>Khate</w:t>
      </w:r>
      <w:r>
        <w:rPr>
          <w:spacing w:val="-3"/>
          <w:sz w:val="24"/>
        </w:rPr>
        <w:t xml:space="preserve"> </w:t>
      </w:r>
      <w:r>
        <w:rPr>
          <w:sz w:val="24"/>
        </w:rPr>
        <w:t>(Mc Graw</w:t>
      </w:r>
      <w:r>
        <w:rPr>
          <w:spacing w:val="-2"/>
          <w:sz w:val="24"/>
        </w:rPr>
        <w:t xml:space="preserve"> </w:t>
      </w:r>
      <w:r>
        <w:rPr>
          <w:sz w:val="24"/>
        </w:rPr>
        <w:t>Hill</w:t>
      </w:r>
      <w:r>
        <w:rPr>
          <w:spacing w:val="-6"/>
          <w:sz w:val="24"/>
        </w:rPr>
        <w:t xml:space="preserve"> </w:t>
      </w:r>
      <w:r>
        <w:rPr>
          <w:sz w:val="24"/>
        </w:rPr>
        <w:t>Education</w:t>
      </w:r>
      <w:r>
        <w:rPr>
          <w:spacing w:val="-4"/>
          <w:sz w:val="24"/>
        </w:rPr>
        <w:t xml:space="preserve"> </w:t>
      </w:r>
      <w:r>
        <w:rPr>
          <w:sz w:val="24"/>
        </w:rPr>
        <w:t>(India)</w:t>
      </w:r>
      <w:r>
        <w:rPr>
          <w:spacing w:val="-4"/>
          <w:sz w:val="24"/>
        </w:rPr>
        <w:t xml:space="preserve"> </w:t>
      </w:r>
      <w:r>
        <w:rPr>
          <w:sz w:val="24"/>
        </w:rPr>
        <w:t>Pvt.</w:t>
      </w:r>
      <w:r>
        <w:rPr>
          <w:spacing w:val="-1"/>
          <w:sz w:val="24"/>
        </w:rPr>
        <w:t xml:space="preserve"> </w:t>
      </w:r>
      <w:r>
        <w:rPr>
          <w:spacing w:val="-2"/>
          <w:sz w:val="24"/>
        </w:rPr>
        <w:t>Ltd.)</w:t>
      </w:r>
    </w:p>
    <w:p w14:paraId="61E0CADA" w14:textId="77777777" w:rsidR="00392D10" w:rsidRDefault="00000000">
      <w:pPr>
        <w:pStyle w:val="ListParagraph"/>
        <w:numPr>
          <w:ilvl w:val="2"/>
          <w:numId w:val="106"/>
        </w:numPr>
        <w:tabs>
          <w:tab w:val="left" w:pos="861"/>
        </w:tabs>
        <w:spacing w:before="44" w:line="276" w:lineRule="auto"/>
        <w:ind w:right="153"/>
        <w:jc w:val="both"/>
        <w:rPr>
          <w:sz w:val="24"/>
        </w:rPr>
      </w:pPr>
      <w:r>
        <w:rPr>
          <w:sz w:val="24"/>
        </w:rPr>
        <w:t>Undang-Undang Teknologi</w:t>
      </w:r>
      <w:r>
        <w:rPr>
          <w:spacing w:val="-1"/>
          <w:sz w:val="24"/>
        </w:rPr>
        <w:t xml:space="preserve"> </w:t>
      </w:r>
      <w:r>
        <w:rPr>
          <w:sz w:val="24"/>
        </w:rPr>
        <w:t>Informasi, 2000:</w:t>
      </w:r>
      <w:r>
        <w:rPr>
          <w:spacing w:val="-1"/>
          <w:sz w:val="24"/>
        </w:rPr>
        <w:t xml:space="preserve"> </w:t>
      </w:r>
      <w:r>
        <w:rPr>
          <w:sz w:val="24"/>
        </w:rPr>
        <w:t>Pergeseran</w:t>
      </w:r>
      <w:r>
        <w:rPr>
          <w:spacing w:val="-1"/>
          <w:sz w:val="24"/>
        </w:rPr>
        <w:t xml:space="preserve"> </w:t>
      </w:r>
      <w:r>
        <w:rPr>
          <w:sz w:val="24"/>
        </w:rPr>
        <w:t>Paradigma Konseptual dalam Hukum oleh Divya Chansoria dan Rajeshwar Ashok Srivastava (Vista International Publishing House)</w:t>
      </w:r>
    </w:p>
    <w:p w14:paraId="07D3078F" w14:textId="77777777" w:rsidR="00392D10" w:rsidRDefault="00000000">
      <w:pPr>
        <w:pStyle w:val="ListParagraph"/>
        <w:numPr>
          <w:ilvl w:val="2"/>
          <w:numId w:val="106"/>
        </w:numPr>
        <w:tabs>
          <w:tab w:val="left" w:pos="860"/>
        </w:tabs>
        <w:spacing w:before="2"/>
        <w:ind w:left="860" w:hanging="359"/>
        <w:jc w:val="both"/>
        <w:rPr>
          <w:sz w:val="24"/>
        </w:rPr>
      </w:pPr>
      <w:r>
        <w:rPr>
          <w:sz w:val="24"/>
        </w:rPr>
        <w:t>Kejahatan</w:t>
      </w:r>
      <w:r>
        <w:rPr>
          <w:spacing w:val="-6"/>
          <w:sz w:val="24"/>
        </w:rPr>
        <w:t xml:space="preserve"> </w:t>
      </w:r>
      <w:r>
        <w:rPr>
          <w:sz w:val="24"/>
        </w:rPr>
        <w:t>Cyber</w:t>
      </w:r>
      <w:r>
        <w:rPr>
          <w:spacing w:val="-4"/>
          <w:sz w:val="24"/>
        </w:rPr>
        <w:t xml:space="preserve"> </w:t>
      </w:r>
      <w:r>
        <w:rPr>
          <w:sz w:val="24"/>
        </w:rPr>
        <w:t>dan Teknologi</w:t>
      </w:r>
      <w:r>
        <w:rPr>
          <w:spacing w:val="-6"/>
          <w:sz w:val="24"/>
        </w:rPr>
        <w:t xml:space="preserve"> </w:t>
      </w:r>
      <w:r>
        <w:rPr>
          <w:sz w:val="24"/>
        </w:rPr>
        <w:t>Informasi</w:t>
      </w:r>
      <w:r>
        <w:rPr>
          <w:spacing w:val="-6"/>
          <w:sz w:val="24"/>
        </w:rPr>
        <w:t xml:space="preserve"> </w:t>
      </w:r>
      <w:r>
        <w:rPr>
          <w:sz w:val="24"/>
        </w:rPr>
        <w:t>oleh Vikram</w:t>
      </w:r>
      <w:r>
        <w:rPr>
          <w:spacing w:val="-3"/>
          <w:sz w:val="24"/>
        </w:rPr>
        <w:t xml:space="preserve"> </w:t>
      </w:r>
      <w:r>
        <w:rPr>
          <w:sz w:val="24"/>
        </w:rPr>
        <w:t>Singh</w:t>
      </w:r>
      <w:r>
        <w:rPr>
          <w:spacing w:val="-5"/>
          <w:sz w:val="24"/>
        </w:rPr>
        <w:t xml:space="preserve"> </w:t>
      </w:r>
      <w:r>
        <w:rPr>
          <w:sz w:val="24"/>
        </w:rPr>
        <w:t>Jaswal</w:t>
      </w:r>
      <w:r>
        <w:rPr>
          <w:spacing w:val="-6"/>
          <w:sz w:val="24"/>
        </w:rPr>
        <w:t xml:space="preserve"> </w:t>
      </w:r>
      <w:r>
        <w:rPr>
          <w:sz w:val="24"/>
        </w:rPr>
        <w:t>(Publikasi</w:t>
      </w:r>
      <w:r>
        <w:rPr>
          <w:spacing w:val="-6"/>
          <w:sz w:val="24"/>
        </w:rPr>
        <w:t xml:space="preserve"> </w:t>
      </w:r>
      <w:r>
        <w:rPr>
          <w:spacing w:val="-2"/>
          <w:sz w:val="24"/>
        </w:rPr>
        <w:t>Regal)</w:t>
      </w:r>
    </w:p>
    <w:p w14:paraId="45D59DD0" w14:textId="77777777" w:rsidR="00392D10" w:rsidRDefault="00000000">
      <w:pPr>
        <w:pStyle w:val="ListParagraph"/>
        <w:numPr>
          <w:ilvl w:val="2"/>
          <w:numId w:val="106"/>
        </w:numPr>
        <w:tabs>
          <w:tab w:val="left" w:pos="861"/>
        </w:tabs>
        <w:spacing w:before="43" w:line="276" w:lineRule="auto"/>
        <w:ind w:right="147"/>
        <w:jc w:val="both"/>
        <w:rPr>
          <w:sz w:val="24"/>
        </w:rPr>
      </w:pPr>
      <w:r>
        <w:rPr>
          <w:sz w:val="24"/>
        </w:rPr>
        <w:t>Panduan Hukum Cyber (Undang-Undang Teknologi Informasi, 2000. E-Commerce, Perlindungan Data dan Internet) oleh Rodney D Ryder (Lexis Nexis-India)</w:t>
      </w:r>
    </w:p>
    <w:p w14:paraId="2F141C7D" w14:textId="77777777" w:rsidR="00392D10" w:rsidRDefault="00392D10">
      <w:pPr>
        <w:pStyle w:val="ListParagraph"/>
        <w:spacing w:line="276" w:lineRule="auto"/>
        <w:jc w:val="both"/>
        <w:rPr>
          <w:sz w:val="24"/>
        </w:rPr>
        <w:sectPr w:rsidR="00392D10">
          <w:pgSz w:w="11910" w:h="16840"/>
          <w:pgMar w:top="1600" w:right="992" w:bottom="500" w:left="1559" w:header="766" w:footer="298" w:gutter="0"/>
          <w:cols w:space="720"/>
        </w:sectPr>
      </w:pPr>
    </w:p>
    <w:p w14:paraId="3195BEC7" w14:textId="77777777" w:rsidR="00392D10" w:rsidRDefault="00000000">
      <w:pPr>
        <w:pStyle w:val="ListParagraph"/>
        <w:numPr>
          <w:ilvl w:val="2"/>
          <w:numId w:val="106"/>
        </w:numPr>
        <w:tabs>
          <w:tab w:val="left" w:pos="861"/>
          <w:tab w:val="left" w:pos="2708"/>
          <w:tab w:val="left" w:pos="5864"/>
          <w:tab w:val="left" w:pos="6660"/>
          <w:tab w:val="left" w:pos="7572"/>
          <w:tab w:val="left" w:pos="9020"/>
        </w:tabs>
        <w:spacing w:before="88" w:line="278" w:lineRule="auto"/>
        <w:ind w:right="151"/>
        <w:rPr>
          <w:sz w:val="24"/>
        </w:rPr>
      </w:pPr>
      <w:r>
        <w:rPr>
          <w:sz w:val="24"/>
        </w:rPr>
        <w:lastRenderedPageBreak/>
        <w:t>Buku</w:t>
      </w:r>
      <w:r>
        <w:rPr>
          <w:spacing w:val="80"/>
          <w:sz w:val="24"/>
        </w:rPr>
        <w:t xml:space="preserve"> </w:t>
      </w:r>
      <w:r>
        <w:rPr>
          <w:sz w:val="24"/>
        </w:rPr>
        <w:t>Pegangan</w:t>
      </w:r>
      <w:r>
        <w:rPr>
          <w:sz w:val="24"/>
        </w:rPr>
        <w:tab/>
        <w:t>Keamanan,</w:t>
      </w:r>
      <w:r>
        <w:rPr>
          <w:spacing w:val="80"/>
          <w:sz w:val="24"/>
        </w:rPr>
        <w:t xml:space="preserve"> </w:t>
      </w:r>
      <w:r>
        <w:rPr>
          <w:sz w:val="24"/>
        </w:rPr>
        <w:t>Kriptografi,</w:t>
      </w:r>
      <w:r>
        <w:rPr>
          <w:spacing w:val="80"/>
          <w:sz w:val="24"/>
        </w:rPr>
        <w:t xml:space="preserve"> </w:t>
      </w:r>
      <w:r>
        <w:rPr>
          <w:sz w:val="24"/>
        </w:rPr>
        <w:t>dan</w:t>
      </w:r>
      <w:r>
        <w:rPr>
          <w:sz w:val="24"/>
        </w:rPr>
        <w:tab/>
      </w:r>
      <w:r>
        <w:rPr>
          <w:spacing w:val="-2"/>
          <w:sz w:val="24"/>
        </w:rPr>
        <w:t>Tanda</w:t>
      </w:r>
      <w:r>
        <w:rPr>
          <w:sz w:val="24"/>
        </w:rPr>
        <w:tab/>
      </w:r>
      <w:r>
        <w:rPr>
          <w:spacing w:val="-2"/>
          <w:sz w:val="24"/>
        </w:rPr>
        <w:t>Tangan</w:t>
      </w:r>
      <w:r>
        <w:rPr>
          <w:sz w:val="24"/>
        </w:rPr>
        <w:tab/>
        <w:t>Digital</w:t>
      </w:r>
      <w:r>
        <w:rPr>
          <w:spacing w:val="80"/>
          <w:sz w:val="24"/>
        </w:rPr>
        <w:t xml:space="preserve"> </w:t>
      </w:r>
      <w:r>
        <w:rPr>
          <w:sz w:val="24"/>
        </w:rPr>
        <w:t>oleh</w:t>
      </w:r>
      <w:r>
        <w:rPr>
          <w:sz w:val="24"/>
        </w:rPr>
        <w:tab/>
      </w:r>
      <w:r>
        <w:rPr>
          <w:spacing w:val="-6"/>
          <w:sz w:val="24"/>
        </w:rPr>
        <w:t xml:space="preserve">P. </w:t>
      </w:r>
      <w:r>
        <w:rPr>
          <w:sz w:val="24"/>
        </w:rPr>
        <w:t>Ramchandaran &amp; S.M. Bhaskar (Viva Book Pvt. Ltd.)</w:t>
      </w:r>
    </w:p>
    <w:p w14:paraId="58C4AA30" w14:textId="77777777" w:rsidR="00392D10" w:rsidRDefault="00000000">
      <w:pPr>
        <w:pStyle w:val="ListParagraph"/>
        <w:numPr>
          <w:ilvl w:val="2"/>
          <w:numId w:val="106"/>
        </w:numPr>
        <w:tabs>
          <w:tab w:val="left" w:pos="861"/>
        </w:tabs>
        <w:spacing w:line="291" w:lineRule="exact"/>
        <w:rPr>
          <w:sz w:val="24"/>
        </w:rPr>
      </w:pPr>
      <w:r>
        <w:rPr>
          <w:sz w:val="24"/>
        </w:rPr>
        <w:t>Hukum</w:t>
      </w:r>
      <w:r>
        <w:rPr>
          <w:spacing w:val="-7"/>
          <w:sz w:val="24"/>
        </w:rPr>
        <w:t xml:space="preserve"> </w:t>
      </w:r>
      <w:r>
        <w:rPr>
          <w:sz w:val="24"/>
        </w:rPr>
        <w:t>Cyber</w:t>
      </w:r>
      <w:r>
        <w:rPr>
          <w:spacing w:val="-4"/>
          <w:sz w:val="24"/>
        </w:rPr>
        <w:t xml:space="preserve"> </w:t>
      </w:r>
      <w:r>
        <w:rPr>
          <w:sz w:val="24"/>
        </w:rPr>
        <w:t>dan Perlindungan</w:t>
      </w:r>
      <w:r>
        <w:rPr>
          <w:spacing w:val="-5"/>
          <w:sz w:val="24"/>
        </w:rPr>
        <w:t xml:space="preserve"> </w:t>
      </w:r>
      <w:r>
        <w:rPr>
          <w:sz w:val="24"/>
        </w:rPr>
        <w:t>TI</w:t>
      </w:r>
      <w:r>
        <w:rPr>
          <w:spacing w:val="-2"/>
          <w:sz w:val="24"/>
        </w:rPr>
        <w:t xml:space="preserve"> </w:t>
      </w:r>
      <w:r>
        <w:rPr>
          <w:sz w:val="24"/>
        </w:rPr>
        <w:t>oleh</w:t>
      </w:r>
      <w:r>
        <w:rPr>
          <w:spacing w:val="-5"/>
          <w:sz w:val="24"/>
        </w:rPr>
        <w:t xml:space="preserve"> </w:t>
      </w:r>
      <w:r>
        <w:rPr>
          <w:sz w:val="24"/>
        </w:rPr>
        <w:t>Harsh</w:t>
      </w:r>
      <w:r>
        <w:rPr>
          <w:spacing w:val="-5"/>
          <w:sz w:val="24"/>
        </w:rPr>
        <w:t xml:space="preserve"> </w:t>
      </w:r>
      <w:r>
        <w:rPr>
          <w:sz w:val="24"/>
        </w:rPr>
        <w:t>Cander</w:t>
      </w:r>
      <w:r>
        <w:rPr>
          <w:spacing w:val="-6"/>
          <w:sz w:val="24"/>
        </w:rPr>
        <w:t xml:space="preserve"> </w:t>
      </w:r>
      <w:r>
        <w:rPr>
          <w:sz w:val="24"/>
        </w:rPr>
        <w:t>(Publikasi</w:t>
      </w:r>
      <w:r>
        <w:rPr>
          <w:spacing w:val="-6"/>
          <w:sz w:val="24"/>
        </w:rPr>
        <w:t xml:space="preserve"> </w:t>
      </w:r>
      <w:r>
        <w:rPr>
          <w:spacing w:val="-4"/>
          <w:sz w:val="24"/>
        </w:rPr>
        <w:t>PHI)</w:t>
      </w:r>
    </w:p>
    <w:p w14:paraId="0BC1E1BC" w14:textId="77777777" w:rsidR="00392D10" w:rsidRDefault="00000000">
      <w:pPr>
        <w:pStyle w:val="ListParagraph"/>
        <w:numPr>
          <w:ilvl w:val="2"/>
          <w:numId w:val="106"/>
        </w:numPr>
        <w:tabs>
          <w:tab w:val="left" w:pos="861"/>
        </w:tabs>
        <w:spacing w:before="43"/>
        <w:rPr>
          <w:sz w:val="24"/>
        </w:rPr>
      </w:pPr>
      <w:r>
        <w:rPr>
          <w:sz w:val="24"/>
        </w:rPr>
        <w:t>Pengantar</w:t>
      </w:r>
      <w:r>
        <w:rPr>
          <w:spacing w:val="-9"/>
          <w:sz w:val="24"/>
        </w:rPr>
        <w:t xml:space="preserve"> </w:t>
      </w:r>
      <w:r>
        <w:rPr>
          <w:sz w:val="24"/>
        </w:rPr>
        <w:t>Hukum</w:t>
      </w:r>
      <w:r>
        <w:rPr>
          <w:spacing w:val="-4"/>
          <w:sz w:val="24"/>
        </w:rPr>
        <w:t xml:space="preserve"> </w:t>
      </w:r>
      <w:r>
        <w:rPr>
          <w:sz w:val="24"/>
        </w:rPr>
        <w:t>Cyber</w:t>
      </w:r>
      <w:r>
        <w:rPr>
          <w:spacing w:val="-4"/>
          <w:sz w:val="24"/>
        </w:rPr>
        <w:t xml:space="preserve"> </w:t>
      </w:r>
      <w:r>
        <w:rPr>
          <w:sz w:val="24"/>
        </w:rPr>
        <w:t>oleh</w:t>
      </w:r>
      <w:r>
        <w:rPr>
          <w:spacing w:val="-5"/>
          <w:sz w:val="24"/>
        </w:rPr>
        <w:t xml:space="preserve"> </w:t>
      </w:r>
      <w:r>
        <w:rPr>
          <w:sz w:val="24"/>
        </w:rPr>
        <w:t>Dr.</w:t>
      </w:r>
      <w:r>
        <w:rPr>
          <w:spacing w:val="-3"/>
          <w:sz w:val="24"/>
        </w:rPr>
        <w:t xml:space="preserve"> </w:t>
      </w:r>
      <w:r>
        <w:rPr>
          <w:sz w:val="24"/>
        </w:rPr>
        <w:t>J.P.</w:t>
      </w:r>
      <w:r>
        <w:rPr>
          <w:spacing w:val="-2"/>
          <w:sz w:val="24"/>
        </w:rPr>
        <w:t xml:space="preserve"> </w:t>
      </w:r>
      <w:r>
        <w:rPr>
          <w:sz w:val="24"/>
        </w:rPr>
        <w:t>Mishra</w:t>
      </w:r>
      <w:r>
        <w:rPr>
          <w:spacing w:val="-5"/>
          <w:sz w:val="24"/>
        </w:rPr>
        <w:t xml:space="preserve"> </w:t>
      </w:r>
      <w:r>
        <w:rPr>
          <w:sz w:val="24"/>
        </w:rPr>
        <w:t>(Publikasi</w:t>
      </w:r>
      <w:r>
        <w:rPr>
          <w:spacing w:val="-6"/>
          <w:sz w:val="24"/>
        </w:rPr>
        <w:t xml:space="preserve"> </w:t>
      </w:r>
      <w:r>
        <w:rPr>
          <w:sz w:val="24"/>
        </w:rPr>
        <w:t>Hukum</w:t>
      </w:r>
      <w:r>
        <w:rPr>
          <w:spacing w:val="-4"/>
          <w:sz w:val="24"/>
        </w:rPr>
        <w:t xml:space="preserve"> </w:t>
      </w:r>
      <w:r>
        <w:rPr>
          <w:spacing w:val="-2"/>
          <w:sz w:val="24"/>
        </w:rPr>
        <w:t>Pusat)</w:t>
      </w:r>
    </w:p>
    <w:p w14:paraId="27FDAB29" w14:textId="77777777" w:rsidR="00392D10" w:rsidRDefault="00000000">
      <w:pPr>
        <w:pStyle w:val="ListParagraph"/>
        <w:numPr>
          <w:ilvl w:val="2"/>
          <w:numId w:val="106"/>
        </w:numPr>
        <w:tabs>
          <w:tab w:val="left" w:pos="861"/>
        </w:tabs>
        <w:spacing w:before="43"/>
        <w:rPr>
          <w:sz w:val="24"/>
        </w:rPr>
      </w:pPr>
      <w:r>
        <w:rPr>
          <w:sz w:val="24"/>
        </w:rPr>
        <w:t>Perang</w:t>
      </w:r>
      <w:r>
        <w:rPr>
          <w:spacing w:val="-5"/>
          <w:sz w:val="24"/>
        </w:rPr>
        <w:t xml:space="preserve"> </w:t>
      </w:r>
      <w:r>
        <w:rPr>
          <w:sz w:val="24"/>
        </w:rPr>
        <w:t>Cyber</w:t>
      </w:r>
      <w:r>
        <w:rPr>
          <w:spacing w:val="-5"/>
          <w:sz w:val="24"/>
        </w:rPr>
        <w:t xml:space="preserve"> </w:t>
      </w:r>
      <w:r>
        <w:rPr>
          <w:sz w:val="24"/>
        </w:rPr>
        <w:t>dan</w:t>
      </w:r>
      <w:r>
        <w:rPr>
          <w:spacing w:val="-5"/>
          <w:sz w:val="24"/>
        </w:rPr>
        <w:t xml:space="preserve"> </w:t>
      </w:r>
      <w:r>
        <w:rPr>
          <w:sz w:val="24"/>
        </w:rPr>
        <w:t>Terorisme</w:t>
      </w:r>
      <w:r>
        <w:rPr>
          <w:spacing w:val="-3"/>
          <w:sz w:val="24"/>
        </w:rPr>
        <w:t xml:space="preserve"> </w:t>
      </w:r>
      <w:r>
        <w:rPr>
          <w:sz w:val="24"/>
        </w:rPr>
        <w:t>oleh</w:t>
      </w:r>
      <w:r>
        <w:rPr>
          <w:spacing w:val="-6"/>
          <w:sz w:val="24"/>
        </w:rPr>
        <w:t xml:space="preserve"> </w:t>
      </w:r>
      <w:r>
        <w:rPr>
          <w:sz w:val="24"/>
        </w:rPr>
        <w:t>Mithilesh</w:t>
      </w:r>
      <w:r>
        <w:rPr>
          <w:spacing w:val="-5"/>
          <w:sz w:val="24"/>
        </w:rPr>
        <w:t xml:space="preserve"> </w:t>
      </w:r>
      <w:r>
        <w:rPr>
          <w:sz w:val="24"/>
        </w:rPr>
        <w:t>K.</w:t>
      </w:r>
      <w:r>
        <w:rPr>
          <w:spacing w:val="-2"/>
          <w:sz w:val="24"/>
        </w:rPr>
        <w:t xml:space="preserve"> </w:t>
      </w:r>
      <w:r>
        <w:rPr>
          <w:sz w:val="24"/>
        </w:rPr>
        <w:t>Singh</w:t>
      </w:r>
      <w:r>
        <w:rPr>
          <w:spacing w:val="-5"/>
          <w:sz w:val="24"/>
        </w:rPr>
        <w:t xml:space="preserve"> </w:t>
      </w:r>
      <w:r>
        <w:rPr>
          <w:sz w:val="24"/>
        </w:rPr>
        <w:t>(Rumah</w:t>
      </w:r>
      <w:r>
        <w:rPr>
          <w:spacing w:val="-5"/>
          <w:sz w:val="24"/>
        </w:rPr>
        <w:t xml:space="preserve"> </w:t>
      </w:r>
      <w:r>
        <w:rPr>
          <w:sz w:val="24"/>
        </w:rPr>
        <w:t>Penerbitan</w:t>
      </w:r>
      <w:r>
        <w:rPr>
          <w:spacing w:val="-5"/>
          <w:sz w:val="24"/>
        </w:rPr>
        <w:t xml:space="preserve"> </w:t>
      </w:r>
      <w:r>
        <w:rPr>
          <w:spacing w:val="-2"/>
          <w:sz w:val="24"/>
        </w:rPr>
        <w:t>Prashant)</w:t>
      </w:r>
    </w:p>
    <w:p w14:paraId="499C10C5" w14:textId="77777777" w:rsidR="00392D10" w:rsidRDefault="00000000">
      <w:pPr>
        <w:pStyle w:val="ListParagraph"/>
        <w:numPr>
          <w:ilvl w:val="2"/>
          <w:numId w:val="106"/>
        </w:numPr>
        <w:tabs>
          <w:tab w:val="left" w:pos="861"/>
        </w:tabs>
        <w:spacing w:before="43" w:line="278" w:lineRule="auto"/>
        <w:ind w:right="155"/>
        <w:rPr>
          <w:sz w:val="24"/>
        </w:rPr>
      </w:pPr>
      <w:r>
        <w:rPr>
          <w:sz w:val="24"/>
        </w:rPr>
        <w:t>Terorisme Cyber: Implikasi Politik dan Ekonomi oleh Andrew M. Colarik (Penerbitan Grup Ide)</w:t>
      </w:r>
    </w:p>
    <w:p w14:paraId="033C3D59" w14:textId="77777777" w:rsidR="00392D10" w:rsidRDefault="00000000">
      <w:pPr>
        <w:pStyle w:val="ListParagraph"/>
        <w:numPr>
          <w:ilvl w:val="2"/>
          <w:numId w:val="106"/>
        </w:numPr>
        <w:tabs>
          <w:tab w:val="left" w:pos="861"/>
        </w:tabs>
        <w:spacing w:line="276" w:lineRule="auto"/>
        <w:ind w:right="150"/>
        <w:rPr>
          <w:sz w:val="24"/>
        </w:rPr>
      </w:pPr>
      <w:r>
        <w:rPr>
          <w:sz w:val="24"/>
        </w:rPr>
        <w:t>Terorisme</w:t>
      </w:r>
      <w:r>
        <w:rPr>
          <w:spacing w:val="-4"/>
          <w:sz w:val="24"/>
        </w:rPr>
        <w:t xml:space="preserve"> </w:t>
      </w:r>
      <w:r>
        <w:rPr>
          <w:sz w:val="24"/>
        </w:rPr>
        <w:t>dan</w:t>
      </w:r>
      <w:r>
        <w:rPr>
          <w:spacing w:val="-1"/>
          <w:sz w:val="24"/>
        </w:rPr>
        <w:t xml:space="preserve"> </w:t>
      </w:r>
      <w:r>
        <w:rPr>
          <w:sz w:val="24"/>
        </w:rPr>
        <w:t>Hukum</w:t>
      </w:r>
      <w:r>
        <w:rPr>
          <w:spacing w:val="-5"/>
          <w:sz w:val="24"/>
        </w:rPr>
        <w:t xml:space="preserve"> </w:t>
      </w:r>
      <w:r>
        <w:rPr>
          <w:sz w:val="24"/>
        </w:rPr>
        <w:t>Cyber oleh</w:t>
      </w:r>
      <w:r>
        <w:rPr>
          <w:spacing w:val="-6"/>
          <w:sz w:val="24"/>
        </w:rPr>
        <w:t xml:space="preserve"> </w:t>
      </w:r>
      <w:r>
        <w:rPr>
          <w:sz w:val="24"/>
        </w:rPr>
        <w:t>S.</w:t>
      </w:r>
      <w:r>
        <w:rPr>
          <w:spacing w:val="-3"/>
          <w:sz w:val="24"/>
        </w:rPr>
        <w:t xml:space="preserve"> </w:t>
      </w:r>
      <w:r>
        <w:rPr>
          <w:sz w:val="24"/>
        </w:rPr>
        <w:t>Kaur,</w:t>
      </w:r>
      <w:r>
        <w:rPr>
          <w:spacing w:val="-3"/>
          <w:sz w:val="24"/>
        </w:rPr>
        <w:t xml:space="preserve"> </w:t>
      </w:r>
      <w:r>
        <w:rPr>
          <w:sz w:val="24"/>
        </w:rPr>
        <w:t>Anand Pawar</w:t>
      </w:r>
      <w:r>
        <w:rPr>
          <w:spacing w:val="-7"/>
          <w:sz w:val="24"/>
        </w:rPr>
        <w:t xml:space="preserve"> </w:t>
      </w:r>
      <w:r>
        <w:rPr>
          <w:sz w:val="24"/>
        </w:rPr>
        <w:t>&amp;</w:t>
      </w:r>
      <w:r>
        <w:rPr>
          <w:spacing w:val="-5"/>
          <w:sz w:val="24"/>
        </w:rPr>
        <w:t xml:space="preserve"> </w:t>
      </w:r>
      <w:r>
        <w:rPr>
          <w:sz w:val="24"/>
        </w:rPr>
        <w:t>G.</w:t>
      </w:r>
      <w:r>
        <w:rPr>
          <w:spacing w:val="-3"/>
          <w:sz w:val="24"/>
        </w:rPr>
        <w:t xml:space="preserve"> </w:t>
      </w:r>
      <w:r>
        <w:rPr>
          <w:sz w:val="24"/>
        </w:rPr>
        <w:t>Kaur</w:t>
      </w:r>
      <w:r>
        <w:rPr>
          <w:spacing w:val="-2"/>
          <w:sz w:val="24"/>
        </w:rPr>
        <w:t xml:space="preserve"> </w:t>
      </w:r>
      <w:r>
        <w:rPr>
          <w:sz w:val="24"/>
        </w:rPr>
        <w:t>(Lambert</w:t>
      </w:r>
      <w:r>
        <w:rPr>
          <w:spacing w:val="-4"/>
          <w:sz w:val="24"/>
        </w:rPr>
        <w:t xml:space="preserve"> </w:t>
      </w:r>
      <w:r>
        <w:rPr>
          <w:sz w:val="24"/>
        </w:rPr>
        <w:t xml:space="preserve">Academic </w:t>
      </w:r>
      <w:r>
        <w:rPr>
          <w:spacing w:val="-2"/>
          <w:sz w:val="24"/>
        </w:rPr>
        <w:t>Publishing)</w:t>
      </w:r>
    </w:p>
    <w:p w14:paraId="390A2266" w14:textId="77777777" w:rsidR="00392D10" w:rsidRDefault="00000000">
      <w:pPr>
        <w:pStyle w:val="ListParagraph"/>
        <w:numPr>
          <w:ilvl w:val="2"/>
          <w:numId w:val="106"/>
        </w:numPr>
        <w:tabs>
          <w:tab w:val="left" w:pos="861"/>
        </w:tabs>
        <w:spacing w:line="291" w:lineRule="exact"/>
        <w:rPr>
          <w:sz w:val="24"/>
        </w:rPr>
      </w:pPr>
      <w:r>
        <w:rPr>
          <w:sz w:val="24"/>
        </w:rPr>
        <w:t>Kekeliruan</w:t>
      </w:r>
      <w:r>
        <w:rPr>
          <w:spacing w:val="-6"/>
          <w:sz w:val="24"/>
        </w:rPr>
        <w:t xml:space="preserve"> </w:t>
      </w:r>
      <w:r>
        <w:rPr>
          <w:sz w:val="24"/>
        </w:rPr>
        <w:t>Netralitas</w:t>
      </w:r>
      <w:r>
        <w:rPr>
          <w:spacing w:val="-5"/>
          <w:sz w:val="24"/>
        </w:rPr>
        <w:t xml:space="preserve"> </w:t>
      </w:r>
      <w:r>
        <w:rPr>
          <w:sz w:val="24"/>
        </w:rPr>
        <w:t>Bersih</w:t>
      </w:r>
      <w:r>
        <w:rPr>
          <w:spacing w:val="-4"/>
          <w:sz w:val="24"/>
        </w:rPr>
        <w:t xml:space="preserve"> </w:t>
      </w:r>
      <w:r>
        <w:rPr>
          <w:sz w:val="24"/>
        </w:rPr>
        <w:t>oleh</w:t>
      </w:r>
      <w:r>
        <w:rPr>
          <w:spacing w:val="-3"/>
          <w:sz w:val="24"/>
        </w:rPr>
        <w:t xml:space="preserve"> </w:t>
      </w:r>
      <w:r>
        <w:rPr>
          <w:sz w:val="24"/>
        </w:rPr>
        <w:t>Thomas</w:t>
      </w:r>
      <w:r>
        <w:rPr>
          <w:spacing w:val="-5"/>
          <w:sz w:val="24"/>
        </w:rPr>
        <w:t xml:space="preserve"> </w:t>
      </w:r>
      <w:r>
        <w:rPr>
          <w:sz w:val="24"/>
        </w:rPr>
        <w:t>W.</w:t>
      </w:r>
      <w:r>
        <w:rPr>
          <w:spacing w:val="-5"/>
          <w:sz w:val="24"/>
        </w:rPr>
        <w:t xml:space="preserve"> </w:t>
      </w:r>
      <w:r>
        <w:rPr>
          <w:sz w:val="24"/>
        </w:rPr>
        <w:t>Hazlett</w:t>
      </w:r>
      <w:r>
        <w:rPr>
          <w:spacing w:val="-6"/>
          <w:sz w:val="24"/>
        </w:rPr>
        <w:t xml:space="preserve"> </w:t>
      </w:r>
      <w:r>
        <w:rPr>
          <w:sz w:val="24"/>
        </w:rPr>
        <w:t>(Encounters</w:t>
      </w:r>
      <w:r>
        <w:rPr>
          <w:spacing w:val="-4"/>
          <w:sz w:val="24"/>
        </w:rPr>
        <w:t xml:space="preserve"> </w:t>
      </w:r>
      <w:r>
        <w:rPr>
          <w:spacing w:val="-2"/>
          <w:sz w:val="24"/>
        </w:rPr>
        <w:t>Books)</w:t>
      </w:r>
    </w:p>
    <w:p w14:paraId="54D67D32" w14:textId="77777777" w:rsidR="00392D10" w:rsidRDefault="00000000">
      <w:pPr>
        <w:pStyle w:val="ListParagraph"/>
        <w:numPr>
          <w:ilvl w:val="2"/>
          <w:numId w:val="106"/>
        </w:numPr>
        <w:tabs>
          <w:tab w:val="left" w:pos="861"/>
        </w:tabs>
        <w:spacing w:before="41"/>
        <w:rPr>
          <w:sz w:val="24"/>
        </w:rPr>
      </w:pPr>
      <w:r>
        <w:rPr>
          <w:sz w:val="24"/>
        </w:rPr>
        <w:t>Akses</w:t>
      </w:r>
      <w:r>
        <w:rPr>
          <w:spacing w:val="-6"/>
          <w:sz w:val="24"/>
        </w:rPr>
        <w:t xml:space="preserve"> </w:t>
      </w:r>
      <w:r>
        <w:rPr>
          <w:sz w:val="24"/>
        </w:rPr>
        <w:t>ke</w:t>
      </w:r>
      <w:r>
        <w:rPr>
          <w:spacing w:val="-5"/>
          <w:sz w:val="24"/>
        </w:rPr>
        <w:t xml:space="preserve"> </w:t>
      </w:r>
      <w:r>
        <w:rPr>
          <w:sz w:val="24"/>
        </w:rPr>
        <w:t>Jaringan</w:t>
      </w:r>
      <w:r>
        <w:rPr>
          <w:spacing w:val="-6"/>
          <w:sz w:val="24"/>
        </w:rPr>
        <w:t xml:space="preserve"> </w:t>
      </w:r>
      <w:r>
        <w:rPr>
          <w:sz w:val="24"/>
        </w:rPr>
        <w:t>Broadband:</w:t>
      </w:r>
      <w:r>
        <w:rPr>
          <w:spacing w:val="-3"/>
          <w:sz w:val="24"/>
        </w:rPr>
        <w:t xml:space="preserve"> </w:t>
      </w:r>
      <w:r>
        <w:rPr>
          <w:sz w:val="24"/>
        </w:rPr>
        <w:t>Debat</w:t>
      </w:r>
      <w:r>
        <w:rPr>
          <w:spacing w:val="-4"/>
          <w:sz w:val="24"/>
        </w:rPr>
        <w:t xml:space="preserve"> </w:t>
      </w:r>
      <w:r>
        <w:rPr>
          <w:sz w:val="24"/>
        </w:rPr>
        <w:t>Netralitas</w:t>
      </w:r>
      <w:r>
        <w:rPr>
          <w:spacing w:val="-4"/>
          <w:sz w:val="24"/>
        </w:rPr>
        <w:t xml:space="preserve"> </w:t>
      </w:r>
      <w:r>
        <w:rPr>
          <w:sz w:val="24"/>
        </w:rPr>
        <w:t>Net</w:t>
      </w:r>
      <w:r>
        <w:rPr>
          <w:spacing w:val="-4"/>
          <w:sz w:val="24"/>
        </w:rPr>
        <w:t xml:space="preserve"> </w:t>
      </w:r>
      <w:r>
        <w:rPr>
          <w:sz w:val="24"/>
        </w:rPr>
        <w:t>(Buat</w:t>
      </w:r>
      <w:r>
        <w:rPr>
          <w:spacing w:val="-4"/>
          <w:sz w:val="24"/>
        </w:rPr>
        <w:t xml:space="preserve"> </w:t>
      </w:r>
      <w:r>
        <w:rPr>
          <w:sz w:val="24"/>
        </w:rPr>
        <w:t>Publikasi</w:t>
      </w:r>
      <w:r>
        <w:rPr>
          <w:spacing w:val="-7"/>
          <w:sz w:val="24"/>
        </w:rPr>
        <w:t xml:space="preserve"> </w:t>
      </w:r>
      <w:r>
        <w:rPr>
          <w:spacing w:val="-2"/>
          <w:sz w:val="24"/>
        </w:rPr>
        <w:t>Ruang)</w:t>
      </w:r>
    </w:p>
    <w:p w14:paraId="438DC559" w14:textId="77777777" w:rsidR="00392D10" w:rsidRDefault="00000000">
      <w:pPr>
        <w:pStyle w:val="ListParagraph"/>
        <w:numPr>
          <w:ilvl w:val="2"/>
          <w:numId w:val="106"/>
        </w:numPr>
        <w:tabs>
          <w:tab w:val="left" w:pos="861"/>
        </w:tabs>
        <w:spacing w:before="43" w:line="280" w:lineRule="auto"/>
        <w:ind w:right="153"/>
        <w:rPr>
          <w:sz w:val="24"/>
        </w:rPr>
      </w:pPr>
      <w:r>
        <w:rPr>
          <w:sz w:val="24"/>
        </w:rPr>
        <w:t>Ruang</w:t>
      </w:r>
      <w:r>
        <w:rPr>
          <w:spacing w:val="28"/>
          <w:sz w:val="24"/>
        </w:rPr>
        <w:t xml:space="preserve"> </w:t>
      </w:r>
      <w:r>
        <w:rPr>
          <w:sz w:val="24"/>
        </w:rPr>
        <w:t>Siber</w:t>
      </w:r>
      <w:r>
        <w:rPr>
          <w:spacing w:val="25"/>
          <w:sz w:val="24"/>
        </w:rPr>
        <w:t xml:space="preserve"> </w:t>
      </w:r>
      <w:r>
        <w:rPr>
          <w:sz w:val="24"/>
        </w:rPr>
        <w:t>dan</w:t>
      </w:r>
      <w:r>
        <w:rPr>
          <w:spacing w:val="25"/>
          <w:sz w:val="24"/>
        </w:rPr>
        <w:t xml:space="preserve"> </w:t>
      </w:r>
      <w:r>
        <w:rPr>
          <w:sz w:val="24"/>
        </w:rPr>
        <w:t>Keamanan</w:t>
      </w:r>
      <w:r>
        <w:rPr>
          <w:spacing w:val="25"/>
          <w:sz w:val="24"/>
        </w:rPr>
        <w:t xml:space="preserve"> </w:t>
      </w:r>
      <w:r>
        <w:rPr>
          <w:sz w:val="24"/>
        </w:rPr>
        <w:t>Siber</w:t>
      </w:r>
      <w:r>
        <w:rPr>
          <w:spacing w:val="25"/>
          <w:sz w:val="24"/>
        </w:rPr>
        <w:t xml:space="preserve"> </w:t>
      </w:r>
      <w:r>
        <w:rPr>
          <w:sz w:val="24"/>
        </w:rPr>
        <w:t>oleh</w:t>
      </w:r>
      <w:r>
        <w:rPr>
          <w:spacing w:val="25"/>
          <w:sz w:val="24"/>
        </w:rPr>
        <w:t xml:space="preserve"> </w:t>
      </w:r>
      <w:r>
        <w:rPr>
          <w:sz w:val="24"/>
        </w:rPr>
        <w:t>Manajemen</w:t>
      </w:r>
      <w:r>
        <w:rPr>
          <w:spacing w:val="26"/>
          <w:sz w:val="24"/>
        </w:rPr>
        <w:t xml:space="preserve"> </w:t>
      </w:r>
      <w:r>
        <w:rPr>
          <w:sz w:val="24"/>
        </w:rPr>
        <w:t>Progresif</w:t>
      </w:r>
      <w:r>
        <w:rPr>
          <w:spacing w:val="25"/>
          <w:sz w:val="24"/>
        </w:rPr>
        <w:t xml:space="preserve"> </w:t>
      </w:r>
      <w:r>
        <w:rPr>
          <w:sz w:val="24"/>
        </w:rPr>
        <w:t xml:space="preserve">(Publikasi Manajemen </w:t>
      </w:r>
      <w:r>
        <w:rPr>
          <w:spacing w:val="-2"/>
          <w:sz w:val="24"/>
        </w:rPr>
        <w:t>Progresif)</w:t>
      </w:r>
    </w:p>
    <w:p w14:paraId="30D8CD89" w14:textId="77777777" w:rsidR="00392D10" w:rsidRDefault="00000000">
      <w:pPr>
        <w:pStyle w:val="ListParagraph"/>
        <w:numPr>
          <w:ilvl w:val="2"/>
          <w:numId w:val="106"/>
        </w:numPr>
        <w:tabs>
          <w:tab w:val="left" w:pos="861"/>
        </w:tabs>
        <w:spacing w:line="285" w:lineRule="exact"/>
        <w:rPr>
          <w:sz w:val="24"/>
        </w:rPr>
      </w:pPr>
      <w:r>
        <w:rPr>
          <w:sz w:val="24"/>
        </w:rPr>
        <w:t>Komputer,</w:t>
      </w:r>
      <w:r>
        <w:rPr>
          <w:spacing w:val="-6"/>
          <w:sz w:val="24"/>
        </w:rPr>
        <w:t xml:space="preserve"> </w:t>
      </w:r>
      <w:r>
        <w:rPr>
          <w:sz w:val="24"/>
        </w:rPr>
        <w:t>Privasi,</w:t>
      </w:r>
      <w:r>
        <w:rPr>
          <w:spacing w:val="-1"/>
          <w:sz w:val="24"/>
        </w:rPr>
        <w:t xml:space="preserve"> </w:t>
      </w:r>
      <w:r>
        <w:rPr>
          <w:sz w:val="24"/>
        </w:rPr>
        <w:t>dan</w:t>
      </w:r>
      <w:r>
        <w:rPr>
          <w:spacing w:val="-6"/>
          <w:sz w:val="24"/>
        </w:rPr>
        <w:t xml:space="preserve"> </w:t>
      </w:r>
      <w:r>
        <w:rPr>
          <w:sz w:val="24"/>
        </w:rPr>
        <w:t>Perlindungan</w:t>
      </w:r>
      <w:r>
        <w:rPr>
          <w:spacing w:val="-7"/>
          <w:sz w:val="24"/>
        </w:rPr>
        <w:t xml:space="preserve"> </w:t>
      </w:r>
      <w:r>
        <w:rPr>
          <w:sz w:val="24"/>
        </w:rPr>
        <w:t>Data:</w:t>
      </w:r>
      <w:r>
        <w:rPr>
          <w:spacing w:val="-7"/>
          <w:sz w:val="24"/>
        </w:rPr>
        <w:t xml:space="preserve"> </w:t>
      </w:r>
      <w:r>
        <w:rPr>
          <w:sz w:val="24"/>
        </w:rPr>
        <w:t>Elemen</w:t>
      </w:r>
      <w:r>
        <w:rPr>
          <w:spacing w:val="-7"/>
          <w:sz w:val="24"/>
        </w:rPr>
        <w:t xml:space="preserve"> </w:t>
      </w:r>
      <w:r>
        <w:rPr>
          <w:sz w:val="24"/>
        </w:rPr>
        <w:t>Pilihan</w:t>
      </w:r>
      <w:r>
        <w:rPr>
          <w:spacing w:val="-1"/>
          <w:sz w:val="24"/>
        </w:rPr>
        <w:t xml:space="preserve"> </w:t>
      </w:r>
      <w:r>
        <w:rPr>
          <w:spacing w:val="-2"/>
          <w:sz w:val="24"/>
        </w:rPr>
        <w:t>(Springer)</w:t>
      </w:r>
    </w:p>
    <w:p w14:paraId="0851D152" w14:textId="77777777" w:rsidR="00392D10" w:rsidRDefault="00000000">
      <w:pPr>
        <w:pStyle w:val="ListParagraph"/>
        <w:numPr>
          <w:ilvl w:val="2"/>
          <w:numId w:val="106"/>
        </w:numPr>
        <w:tabs>
          <w:tab w:val="left" w:pos="861"/>
        </w:tabs>
        <w:spacing w:before="43" w:line="276" w:lineRule="auto"/>
        <w:ind w:right="150"/>
        <w:jc w:val="both"/>
        <w:rPr>
          <w:sz w:val="24"/>
        </w:rPr>
      </w:pPr>
      <w:r>
        <w:rPr>
          <w:sz w:val="24"/>
        </w:rPr>
        <w:t>Semua</w:t>
      </w:r>
      <w:r>
        <w:rPr>
          <w:spacing w:val="-14"/>
          <w:sz w:val="24"/>
        </w:rPr>
        <w:t xml:space="preserve"> </w:t>
      </w:r>
      <w:r>
        <w:rPr>
          <w:sz w:val="24"/>
        </w:rPr>
        <w:t>Situs</w:t>
      </w:r>
      <w:r>
        <w:rPr>
          <w:spacing w:val="-14"/>
          <w:sz w:val="24"/>
        </w:rPr>
        <w:t xml:space="preserve"> </w:t>
      </w:r>
      <w:r>
        <w:rPr>
          <w:sz w:val="24"/>
        </w:rPr>
        <w:t>Web</w:t>
      </w:r>
      <w:r>
        <w:rPr>
          <w:spacing w:val="-13"/>
          <w:sz w:val="24"/>
        </w:rPr>
        <w:t xml:space="preserve"> </w:t>
      </w:r>
      <w:r>
        <w:rPr>
          <w:sz w:val="24"/>
        </w:rPr>
        <w:t>yang</w:t>
      </w:r>
      <w:r>
        <w:rPr>
          <w:spacing w:val="-12"/>
          <w:sz w:val="24"/>
        </w:rPr>
        <w:t xml:space="preserve"> </w:t>
      </w:r>
      <w:r>
        <w:rPr>
          <w:sz w:val="24"/>
        </w:rPr>
        <w:t>Relevan</w:t>
      </w:r>
      <w:r>
        <w:rPr>
          <w:spacing w:val="-10"/>
          <w:sz w:val="24"/>
        </w:rPr>
        <w:t xml:space="preserve"> </w:t>
      </w:r>
      <w:r>
        <w:rPr>
          <w:sz w:val="24"/>
        </w:rPr>
        <w:t>dikutip</w:t>
      </w:r>
      <w:r>
        <w:rPr>
          <w:spacing w:val="-10"/>
          <w:sz w:val="24"/>
        </w:rPr>
        <w:t xml:space="preserve"> </w:t>
      </w:r>
      <w:r>
        <w:rPr>
          <w:sz w:val="24"/>
        </w:rPr>
        <w:t>di</w:t>
      </w:r>
      <w:r>
        <w:rPr>
          <w:spacing w:val="-11"/>
          <w:sz w:val="24"/>
        </w:rPr>
        <w:t xml:space="preserve"> </w:t>
      </w:r>
      <w:r>
        <w:rPr>
          <w:sz w:val="24"/>
        </w:rPr>
        <w:t>tempat</w:t>
      </w:r>
      <w:r>
        <w:rPr>
          <w:spacing w:val="-13"/>
          <w:sz w:val="24"/>
        </w:rPr>
        <w:t xml:space="preserve"> </w:t>
      </w:r>
      <w:r>
        <w:rPr>
          <w:sz w:val="24"/>
        </w:rPr>
        <w:t>yang</w:t>
      </w:r>
      <w:r>
        <w:rPr>
          <w:spacing w:val="-12"/>
          <w:sz w:val="24"/>
        </w:rPr>
        <w:t xml:space="preserve"> </w:t>
      </w:r>
      <w:r>
        <w:rPr>
          <w:sz w:val="24"/>
        </w:rPr>
        <w:t>sesuai</w:t>
      </w:r>
      <w:r>
        <w:rPr>
          <w:spacing w:val="-14"/>
          <w:sz w:val="24"/>
        </w:rPr>
        <w:t xml:space="preserve"> </w:t>
      </w:r>
      <w:r>
        <w:rPr>
          <w:sz w:val="24"/>
        </w:rPr>
        <w:t>dalam</w:t>
      </w:r>
      <w:r>
        <w:rPr>
          <w:spacing w:val="-12"/>
          <w:sz w:val="24"/>
        </w:rPr>
        <w:t xml:space="preserve"> </w:t>
      </w:r>
      <w:r>
        <w:rPr>
          <w:sz w:val="24"/>
        </w:rPr>
        <w:t>materi</w:t>
      </w:r>
      <w:r>
        <w:rPr>
          <w:spacing w:val="-14"/>
          <w:sz w:val="24"/>
        </w:rPr>
        <w:t xml:space="preserve"> </w:t>
      </w:r>
      <w:r>
        <w:rPr>
          <w:sz w:val="24"/>
        </w:rPr>
        <w:t>studi</w:t>
      </w:r>
      <w:r>
        <w:rPr>
          <w:spacing w:val="-14"/>
          <w:sz w:val="24"/>
        </w:rPr>
        <w:t xml:space="preserve"> </w:t>
      </w:r>
      <w:r>
        <w:rPr>
          <w:sz w:val="24"/>
        </w:rPr>
        <w:t>untuk referensi</w:t>
      </w:r>
      <w:r>
        <w:rPr>
          <w:spacing w:val="-8"/>
          <w:sz w:val="24"/>
        </w:rPr>
        <w:t xml:space="preserve"> </w:t>
      </w:r>
      <w:r>
        <w:rPr>
          <w:sz w:val="24"/>
        </w:rPr>
        <w:t>siap</w:t>
      </w:r>
      <w:r>
        <w:rPr>
          <w:spacing w:val="-2"/>
          <w:sz w:val="24"/>
        </w:rPr>
        <w:t xml:space="preserve"> </w:t>
      </w:r>
      <w:r>
        <w:rPr>
          <w:sz w:val="24"/>
        </w:rPr>
        <w:t>pakai.</w:t>
      </w:r>
      <w:r>
        <w:rPr>
          <w:spacing w:val="-4"/>
          <w:sz w:val="24"/>
        </w:rPr>
        <w:t xml:space="preserve"> </w:t>
      </w:r>
      <w:r>
        <w:rPr>
          <w:sz w:val="24"/>
        </w:rPr>
        <w:t>Penulis</w:t>
      </w:r>
      <w:r>
        <w:rPr>
          <w:spacing w:val="-4"/>
          <w:sz w:val="24"/>
        </w:rPr>
        <w:t xml:space="preserve"> </w:t>
      </w:r>
      <w:r>
        <w:rPr>
          <w:sz w:val="24"/>
        </w:rPr>
        <w:t>tidak</w:t>
      </w:r>
      <w:r>
        <w:rPr>
          <w:spacing w:val="-5"/>
          <w:sz w:val="24"/>
        </w:rPr>
        <w:t xml:space="preserve"> </w:t>
      </w:r>
      <w:r>
        <w:rPr>
          <w:sz w:val="24"/>
        </w:rPr>
        <w:t>mengklaim</w:t>
      </w:r>
      <w:r>
        <w:rPr>
          <w:spacing w:val="-1"/>
          <w:sz w:val="24"/>
        </w:rPr>
        <w:t xml:space="preserve"> </w:t>
      </w:r>
      <w:r>
        <w:rPr>
          <w:sz w:val="24"/>
        </w:rPr>
        <w:t>hak</w:t>
      </w:r>
      <w:r>
        <w:rPr>
          <w:spacing w:val="-1"/>
          <w:sz w:val="24"/>
        </w:rPr>
        <w:t xml:space="preserve"> </w:t>
      </w:r>
      <w:r>
        <w:rPr>
          <w:sz w:val="24"/>
        </w:rPr>
        <w:t>apa</w:t>
      </w:r>
      <w:r>
        <w:rPr>
          <w:spacing w:val="-6"/>
          <w:sz w:val="24"/>
        </w:rPr>
        <w:t xml:space="preserve"> </w:t>
      </w:r>
      <w:r>
        <w:rPr>
          <w:sz w:val="24"/>
        </w:rPr>
        <w:t>pun</w:t>
      </w:r>
      <w:r>
        <w:rPr>
          <w:spacing w:val="-7"/>
          <w:sz w:val="24"/>
        </w:rPr>
        <w:t xml:space="preserve"> </w:t>
      </w:r>
      <w:r>
        <w:rPr>
          <w:sz w:val="24"/>
        </w:rPr>
        <w:t>sehubungan</w:t>
      </w:r>
      <w:r>
        <w:rPr>
          <w:spacing w:val="-7"/>
          <w:sz w:val="24"/>
        </w:rPr>
        <w:t xml:space="preserve"> </w:t>
      </w:r>
      <w:r>
        <w:rPr>
          <w:sz w:val="24"/>
        </w:rPr>
        <w:t>dengan</w:t>
      </w:r>
      <w:r>
        <w:rPr>
          <w:spacing w:val="-7"/>
          <w:sz w:val="24"/>
        </w:rPr>
        <w:t xml:space="preserve"> </w:t>
      </w:r>
      <w:r>
        <w:rPr>
          <w:sz w:val="24"/>
        </w:rPr>
        <w:t>materi yang dikutip itu.</w:t>
      </w:r>
    </w:p>
    <w:p w14:paraId="45D7F461" w14:textId="77777777" w:rsidR="00392D10" w:rsidRDefault="00392D10">
      <w:pPr>
        <w:pStyle w:val="BodyText"/>
        <w:spacing w:before="45"/>
        <w:ind w:left="0" w:firstLine="0"/>
        <w:jc w:val="left"/>
      </w:pPr>
    </w:p>
    <w:p w14:paraId="08C712EB" w14:textId="77777777" w:rsidR="00392D10" w:rsidRDefault="00000000">
      <w:pPr>
        <w:pStyle w:val="Heading4"/>
        <w:numPr>
          <w:ilvl w:val="1"/>
          <w:numId w:val="106"/>
        </w:numPr>
        <w:tabs>
          <w:tab w:val="left" w:pos="861"/>
        </w:tabs>
      </w:pPr>
      <w:r>
        <w:t>PERIKSA</w:t>
      </w:r>
      <w:r>
        <w:rPr>
          <w:spacing w:val="-8"/>
        </w:rPr>
        <w:t xml:space="preserve"> </w:t>
      </w:r>
      <w:r>
        <w:rPr>
          <w:spacing w:val="-2"/>
        </w:rPr>
        <w:t>KEMAJUANMU</w:t>
      </w:r>
    </w:p>
    <w:p w14:paraId="582D8781" w14:textId="77777777" w:rsidR="00392D10" w:rsidRDefault="00000000">
      <w:pPr>
        <w:pStyle w:val="ListParagraph"/>
        <w:numPr>
          <w:ilvl w:val="0"/>
          <w:numId w:val="104"/>
        </w:numPr>
        <w:tabs>
          <w:tab w:val="left" w:pos="252"/>
        </w:tabs>
        <w:spacing w:before="43"/>
        <w:ind w:left="252" w:right="3155" w:hanging="252"/>
        <w:jc w:val="right"/>
        <w:rPr>
          <w:sz w:val="24"/>
        </w:rPr>
      </w:pPr>
      <w:r>
        <w:rPr>
          <w:sz w:val="24"/>
        </w:rPr>
        <w:t>Manakah</w:t>
      </w:r>
      <w:r>
        <w:rPr>
          <w:spacing w:val="-8"/>
          <w:sz w:val="24"/>
        </w:rPr>
        <w:t xml:space="preserve"> </w:t>
      </w:r>
      <w:r>
        <w:rPr>
          <w:sz w:val="24"/>
        </w:rPr>
        <w:t>dari</w:t>
      </w:r>
      <w:r>
        <w:rPr>
          <w:spacing w:val="-3"/>
          <w:sz w:val="24"/>
        </w:rPr>
        <w:t xml:space="preserve"> </w:t>
      </w:r>
      <w:r>
        <w:rPr>
          <w:sz w:val="24"/>
        </w:rPr>
        <w:t>pernyataan</w:t>
      </w:r>
      <w:r>
        <w:rPr>
          <w:spacing w:val="-6"/>
          <w:sz w:val="24"/>
        </w:rPr>
        <w:t xml:space="preserve"> </w:t>
      </w:r>
      <w:r>
        <w:rPr>
          <w:sz w:val="24"/>
        </w:rPr>
        <w:t>berikut ini</w:t>
      </w:r>
      <w:r>
        <w:rPr>
          <w:spacing w:val="-3"/>
          <w:sz w:val="24"/>
        </w:rPr>
        <w:t xml:space="preserve"> </w:t>
      </w:r>
      <w:r>
        <w:rPr>
          <w:sz w:val="24"/>
        </w:rPr>
        <w:t>yang</w:t>
      </w:r>
      <w:r>
        <w:rPr>
          <w:spacing w:val="-3"/>
          <w:sz w:val="24"/>
        </w:rPr>
        <w:t xml:space="preserve"> </w:t>
      </w:r>
      <w:r>
        <w:rPr>
          <w:sz w:val="24"/>
        </w:rPr>
        <w:t>benar</w:t>
      </w:r>
      <w:r>
        <w:rPr>
          <w:spacing w:val="-7"/>
          <w:sz w:val="24"/>
        </w:rPr>
        <w:t xml:space="preserve"> </w:t>
      </w:r>
      <w:r>
        <w:rPr>
          <w:sz w:val="24"/>
        </w:rPr>
        <w:t>atau</w:t>
      </w:r>
      <w:r>
        <w:rPr>
          <w:spacing w:val="-5"/>
          <w:sz w:val="24"/>
        </w:rPr>
        <w:t xml:space="preserve"> </w:t>
      </w:r>
      <w:r>
        <w:rPr>
          <w:spacing w:val="-2"/>
          <w:sz w:val="24"/>
        </w:rPr>
        <w:t>salah:</w:t>
      </w:r>
    </w:p>
    <w:p w14:paraId="65B43A4D" w14:textId="77777777" w:rsidR="00392D10" w:rsidRDefault="00000000">
      <w:pPr>
        <w:pStyle w:val="ListParagraph"/>
        <w:numPr>
          <w:ilvl w:val="1"/>
          <w:numId w:val="104"/>
        </w:numPr>
        <w:tabs>
          <w:tab w:val="left" w:pos="359"/>
        </w:tabs>
        <w:spacing w:before="43"/>
        <w:ind w:left="359" w:right="3153" w:hanging="359"/>
        <w:jc w:val="right"/>
        <w:rPr>
          <w:sz w:val="24"/>
        </w:rPr>
      </w:pPr>
      <w:r>
        <w:rPr>
          <w:sz w:val="24"/>
        </w:rPr>
        <w:t>Istilah</w:t>
      </w:r>
      <w:r>
        <w:rPr>
          <w:spacing w:val="-9"/>
          <w:sz w:val="24"/>
        </w:rPr>
        <w:t xml:space="preserve"> </w:t>
      </w:r>
      <w:r>
        <w:rPr>
          <w:sz w:val="24"/>
        </w:rPr>
        <w:t>pencurian</w:t>
      </w:r>
      <w:r>
        <w:rPr>
          <w:spacing w:val="-3"/>
          <w:sz w:val="24"/>
        </w:rPr>
        <w:t xml:space="preserve"> </w:t>
      </w:r>
      <w:r>
        <w:rPr>
          <w:sz w:val="24"/>
        </w:rPr>
        <w:t>identitas</w:t>
      </w:r>
      <w:r>
        <w:rPr>
          <w:spacing w:val="-6"/>
          <w:sz w:val="24"/>
        </w:rPr>
        <w:t xml:space="preserve"> </w:t>
      </w:r>
      <w:r>
        <w:rPr>
          <w:sz w:val="24"/>
        </w:rPr>
        <w:t>diciptakan</w:t>
      </w:r>
      <w:r>
        <w:rPr>
          <w:spacing w:val="-8"/>
          <w:sz w:val="24"/>
        </w:rPr>
        <w:t xml:space="preserve"> </w:t>
      </w:r>
      <w:r>
        <w:rPr>
          <w:sz w:val="24"/>
        </w:rPr>
        <w:t>pada</w:t>
      </w:r>
      <w:r>
        <w:rPr>
          <w:spacing w:val="-7"/>
          <w:sz w:val="24"/>
        </w:rPr>
        <w:t xml:space="preserve"> </w:t>
      </w:r>
      <w:r>
        <w:rPr>
          <w:sz w:val="24"/>
        </w:rPr>
        <w:t>tahun</w:t>
      </w:r>
      <w:r>
        <w:rPr>
          <w:spacing w:val="-4"/>
          <w:sz w:val="24"/>
        </w:rPr>
        <w:t xml:space="preserve"> </w:t>
      </w:r>
      <w:r>
        <w:rPr>
          <w:spacing w:val="-2"/>
          <w:sz w:val="24"/>
        </w:rPr>
        <w:t>1964.</w:t>
      </w:r>
    </w:p>
    <w:p w14:paraId="4E2D7F07" w14:textId="77777777" w:rsidR="00392D10" w:rsidRDefault="00000000">
      <w:pPr>
        <w:pStyle w:val="ListParagraph"/>
        <w:numPr>
          <w:ilvl w:val="1"/>
          <w:numId w:val="104"/>
        </w:numPr>
        <w:tabs>
          <w:tab w:val="left" w:pos="859"/>
          <w:tab w:val="left" w:pos="861"/>
        </w:tabs>
        <w:spacing w:before="43" w:line="278" w:lineRule="auto"/>
        <w:ind w:right="152"/>
        <w:rPr>
          <w:sz w:val="24"/>
        </w:rPr>
      </w:pPr>
      <w:r>
        <w:rPr>
          <w:sz w:val="24"/>
        </w:rPr>
        <w:t>Pencurian</w:t>
      </w:r>
      <w:r>
        <w:rPr>
          <w:spacing w:val="-14"/>
          <w:sz w:val="24"/>
        </w:rPr>
        <w:t xml:space="preserve"> </w:t>
      </w:r>
      <w:r>
        <w:rPr>
          <w:sz w:val="24"/>
        </w:rPr>
        <w:t>identitas</w:t>
      </w:r>
      <w:r>
        <w:rPr>
          <w:spacing w:val="-14"/>
          <w:sz w:val="24"/>
        </w:rPr>
        <w:t xml:space="preserve"> </w:t>
      </w:r>
      <w:r>
        <w:rPr>
          <w:sz w:val="24"/>
        </w:rPr>
        <w:t>adalah</w:t>
      </w:r>
      <w:r>
        <w:rPr>
          <w:spacing w:val="-18"/>
          <w:sz w:val="24"/>
        </w:rPr>
        <w:t xml:space="preserve"> </w:t>
      </w:r>
      <w:r>
        <w:rPr>
          <w:sz w:val="24"/>
        </w:rPr>
        <w:t>salah</w:t>
      </w:r>
      <w:r>
        <w:rPr>
          <w:spacing w:val="-14"/>
          <w:sz w:val="24"/>
        </w:rPr>
        <w:t xml:space="preserve"> </w:t>
      </w:r>
      <w:r>
        <w:rPr>
          <w:sz w:val="24"/>
        </w:rPr>
        <w:t>satu</w:t>
      </w:r>
      <w:r>
        <w:rPr>
          <w:spacing w:val="-18"/>
          <w:sz w:val="24"/>
        </w:rPr>
        <w:t xml:space="preserve"> </w:t>
      </w:r>
      <w:r>
        <w:rPr>
          <w:sz w:val="24"/>
        </w:rPr>
        <w:t>kekhawatiran</w:t>
      </w:r>
      <w:r>
        <w:rPr>
          <w:spacing w:val="-18"/>
          <w:sz w:val="24"/>
        </w:rPr>
        <w:t xml:space="preserve"> </w:t>
      </w:r>
      <w:r>
        <w:rPr>
          <w:sz w:val="24"/>
        </w:rPr>
        <w:t>yang</w:t>
      </w:r>
      <w:r>
        <w:rPr>
          <w:spacing w:val="-14"/>
          <w:sz w:val="24"/>
        </w:rPr>
        <w:t xml:space="preserve"> </w:t>
      </w:r>
      <w:r>
        <w:rPr>
          <w:sz w:val="24"/>
        </w:rPr>
        <w:t>berkembang</w:t>
      </w:r>
      <w:r>
        <w:rPr>
          <w:spacing w:val="-13"/>
          <w:sz w:val="24"/>
        </w:rPr>
        <w:t xml:space="preserve"> </w:t>
      </w:r>
      <w:r>
        <w:rPr>
          <w:sz w:val="24"/>
        </w:rPr>
        <w:t>dalam</w:t>
      </w:r>
      <w:r>
        <w:rPr>
          <w:spacing w:val="-16"/>
          <w:sz w:val="24"/>
        </w:rPr>
        <w:t xml:space="preserve"> </w:t>
      </w:r>
      <w:r>
        <w:rPr>
          <w:sz w:val="24"/>
        </w:rPr>
        <w:t>kejahatan dunia maya di India saat ini.</w:t>
      </w:r>
    </w:p>
    <w:p w14:paraId="426F0E54" w14:textId="77777777" w:rsidR="00392D10" w:rsidRDefault="00000000">
      <w:pPr>
        <w:pStyle w:val="ListParagraph"/>
        <w:numPr>
          <w:ilvl w:val="1"/>
          <w:numId w:val="104"/>
        </w:numPr>
        <w:tabs>
          <w:tab w:val="left" w:pos="860"/>
        </w:tabs>
        <w:spacing w:line="290" w:lineRule="exact"/>
        <w:ind w:left="860" w:hanging="359"/>
        <w:rPr>
          <w:sz w:val="24"/>
        </w:rPr>
      </w:pPr>
      <w:r>
        <w:rPr>
          <w:sz w:val="24"/>
        </w:rPr>
        <w:t>Ada</w:t>
      </w:r>
      <w:r>
        <w:rPr>
          <w:spacing w:val="-6"/>
          <w:sz w:val="24"/>
        </w:rPr>
        <w:t xml:space="preserve"> </w:t>
      </w:r>
      <w:r>
        <w:rPr>
          <w:sz w:val="24"/>
        </w:rPr>
        <w:t>tiga</w:t>
      </w:r>
      <w:r>
        <w:rPr>
          <w:spacing w:val="-5"/>
          <w:sz w:val="24"/>
        </w:rPr>
        <w:t xml:space="preserve"> </w:t>
      </w:r>
      <w:r>
        <w:rPr>
          <w:sz w:val="24"/>
        </w:rPr>
        <w:t>tahap</w:t>
      </w:r>
      <w:r>
        <w:rPr>
          <w:spacing w:val="-5"/>
          <w:sz w:val="24"/>
        </w:rPr>
        <w:t xml:space="preserve"> </w:t>
      </w:r>
      <w:r>
        <w:rPr>
          <w:sz w:val="24"/>
        </w:rPr>
        <w:t>pencurian</w:t>
      </w:r>
      <w:r>
        <w:rPr>
          <w:spacing w:val="-1"/>
          <w:sz w:val="24"/>
        </w:rPr>
        <w:t xml:space="preserve"> </w:t>
      </w:r>
      <w:r>
        <w:rPr>
          <w:spacing w:val="-2"/>
          <w:sz w:val="24"/>
        </w:rPr>
        <w:t>identitas.</w:t>
      </w:r>
    </w:p>
    <w:p w14:paraId="39857DBD" w14:textId="77777777" w:rsidR="00392D10" w:rsidRDefault="00000000">
      <w:pPr>
        <w:pStyle w:val="ListParagraph"/>
        <w:numPr>
          <w:ilvl w:val="1"/>
          <w:numId w:val="104"/>
        </w:numPr>
        <w:tabs>
          <w:tab w:val="left" w:pos="859"/>
          <w:tab w:val="left" w:pos="861"/>
        </w:tabs>
        <w:spacing w:before="43" w:line="276" w:lineRule="auto"/>
        <w:ind w:right="151"/>
        <w:rPr>
          <w:sz w:val="24"/>
        </w:rPr>
      </w:pPr>
      <w:r>
        <w:rPr>
          <w:sz w:val="24"/>
        </w:rPr>
        <w:t xml:space="preserve">Skimming dapat terjadi ketika seorang penjahat menyerang gadget skimmer kecil ke </w:t>
      </w:r>
      <w:r>
        <w:rPr>
          <w:spacing w:val="-4"/>
          <w:sz w:val="24"/>
        </w:rPr>
        <w:t>ATM.</w:t>
      </w:r>
    </w:p>
    <w:p w14:paraId="5135919A" w14:textId="77777777" w:rsidR="00392D10" w:rsidRDefault="00000000">
      <w:pPr>
        <w:pStyle w:val="ListParagraph"/>
        <w:numPr>
          <w:ilvl w:val="1"/>
          <w:numId w:val="104"/>
        </w:numPr>
        <w:tabs>
          <w:tab w:val="left" w:pos="859"/>
        </w:tabs>
        <w:spacing w:line="291" w:lineRule="exact"/>
        <w:ind w:left="859" w:hanging="358"/>
        <w:rPr>
          <w:sz w:val="24"/>
        </w:rPr>
      </w:pPr>
      <w:r>
        <w:rPr>
          <w:sz w:val="24"/>
        </w:rPr>
        <w:t>Stuxnet</w:t>
      </w:r>
      <w:r>
        <w:rPr>
          <w:spacing w:val="-7"/>
          <w:sz w:val="24"/>
        </w:rPr>
        <w:t xml:space="preserve"> </w:t>
      </w:r>
      <w:r>
        <w:rPr>
          <w:sz w:val="24"/>
        </w:rPr>
        <w:t>adalah</w:t>
      </w:r>
      <w:r>
        <w:rPr>
          <w:spacing w:val="-7"/>
          <w:sz w:val="24"/>
        </w:rPr>
        <w:t xml:space="preserve"> </w:t>
      </w:r>
      <w:r>
        <w:rPr>
          <w:sz w:val="24"/>
        </w:rPr>
        <w:t>virus</w:t>
      </w:r>
      <w:r>
        <w:rPr>
          <w:spacing w:val="-4"/>
          <w:sz w:val="24"/>
        </w:rPr>
        <w:t xml:space="preserve"> </w:t>
      </w:r>
      <w:r>
        <w:rPr>
          <w:sz w:val="24"/>
        </w:rPr>
        <w:t>yang</w:t>
      </w:r>
      <w:r>
        <w:rPr>
          <w:spacing w:val="-4"/>
          <w:sz w:val="24"/>
        </w:rPr>
        <w:t xml:space="preserve"> </w:t>
      </w:r>
      <w:r>
        <w:rPr>
          <w:sz w:val="24"/>
        </w:rPr>
        <w:t>merusak</w:t>
      </w:r>
      <w:r>
        <w:rPr>
          <w:spacing w:val="-5"/>
          <w:sz w:val="24"/>
        </w:rPr>
        <w:t xml:space="preserve"> </w:t>
      </w:r>
      <w:r>
        <w:rPr>
          <w:sz w:val="24"/>
        </w:rPr>
        <w:t>Fasilitas</w:t>
      </w:r>
      <w:r>
        <w:rPr>
          <w:spacing w:val="-5"/>
          <w:sz w:val="24"/>
        </w:rPr>
        <w:t xml:space="preserve"> </w:t>
      </w:r>
      <w:r>
        <w:rPr>
          <w:sz w:val="24"/>
        </w:rPr>
        <w:t>Nuklir</w:t>
      </w:r>
      <w:r>
        <w:rPr>
          <w:spacing w:val="1"/>
          <w:sz w:val="24"/>
        </w:rPr>
        <w:t xml:space="preserve"> </w:t>
      </w:r>
      <w:r>
        <w:rPr>
          <w:sz w:val="24"/>
        </w:rPr>
        <w:t>Natanz</w:t>
      </w:r>
      <w:r>
        <w:rPr>
          <w:spacing w:val="-5"/>
          <w:sz w:val="24"/>
        </w:rPr>
        <w:t xml:space="preserve"> </w:t>
      </w:r>
      <w:r>
        <w:rPr>
          <w:spacing w:val="-2"/>
          <w:sz w:val="24"/>
        </w:rPr>
        <w:t>Iran.</w:t>
      </w:r>
    </w:p>
    <w:p w14:paraId="0F1FA7E6" w14:textId="77777777" w:rsidR="00392D10" w:rsidRDefault="00000000">
      <w:pPr>
        <w:pStyle w:val="ListParagraph"/>
        <w:numPr>
          <w:ilvl w:val="0"/>
          <w:numId w:val="104"/>
        </w:numPr>
        <w:tabs>
          <w:tab w:val="left" w:pos="384"/>
        </w:tabs>
        <w:spacing w:before="49"/>
        <w:ind w:left="384" w:hanging="244"/>
        <w:rPr>
          <w:sz w:val="24"/>
        </w:rPr>
      </w:pPr>
      <w:r>
        <w:rPr>
          <w:sz w:val="24"/>
        </w:rPr>
        <w:t>Isi</w:t>
      </w:r>
      <w:r>
        <w:rPr>
          <w:spacing w:val="-5"/>
          <w:sz w:val="24"/>
        </w:rPr>
        <w:t xml:space="preserve"> </w:t>
      </w:r>
      <w:r>
        <w:rPr>
          <w:sz w:val="24"/>
        </w:rPr>
        <w:t>Bagian</w:t>
      </w:r>
      <w:r>
        <w:rPr>
          <w:spacing w:val="-4"/>
          <w:sz w:val="24"/>
        </w:rPr>
        <w:t xml:space="preserve"> </w:t>
      </w:r>
      <w:r>
        <w:rPr>
          <w:sz w:val="24"/>
        </w:rPr>
        <w:t>yang</w:t>
      </w:r>
      <w:r>
        <w:rPr>
          <w:spacing w:val="-1"/>
          <w:sz w:val="24"/>
        </w:rPr>
        <w:t xml:space="preserve"> </w:t>
      </w:r>
      <w:r>
        <w:rPr>
          <w:spacing w:val="-2"/>
          <w:sz w:val="24"/>
        </w:rPr>
        <w:t>Kosong:</w:t>
      </w:r>
    </w:p>
    <w:p w14:paraId="4C78EC0F" w14:textId="77777777" w:rsidR="00392D10" w:rsidRDefault="00000000">
      <w:pPr>
        <w:pStyle w:val="ListParagraph"/>
        <w:numPr>
          <w:ilvl w:val="0"/>
          <w:numId w:val="103"/>
        </w:numPr>
        <w:tabs>
          <w:tab w:val="left" w:pos="861"/>
          <w:tab w:val="left" w:leader="dot" w:pos="6565"/>
        </w:tabs>
        <w:spacing w:before="43" w:line="276" w:lineRule="auto"/>
        <w:ind w:right="146"/>
        <w:rPr>
          <w:sz w:val="24"/>
        </w:rPr>
      </w:pPr>
      <w:r>
        <w:rPr>
          <w:sz w:val="24"/>
        </w:rPr>
        <w:t>Pencurian</w:t>
      </w:r>
      <w:r>
        <w:rPr>
          <w:spacing w:val="31"/>
          <w:sz w:val="24"/>
        </w:rPr>
        <w:t xml:space="preserve"> </w:t>
      </w:r>
      <w:r>
        <w:rPr>
          <w:sz w:val="24"/>
        </w:rPr>
        <w:t>identitas</w:t>
      </w:r>
      <w:r>
        <w:rPr>
          <w:spacing w:val="29"/>
          <w:sz w:val="24"/>
        </w:rPr>
        <w:t xml:space="preserve"> </w:t>
      </w:r>
      <w:r>
        <w:rPr>
          <w:sz w:val="24"/>
        </w:rPr>
        <w:t>atau</w:t>
      </w:r>
      <w:r>
        <w:rPr>
          <w:spacing w:val="26"/>
          <w:sz w:val="24"/>
        </w:rPr>
        <w:t xml:space="preserve"> </w:t>
      </w:r>
      <w:r>
        <w:rPr>
          <w:sz w:val="24"/>
        </w:rPr>
        <w:t>pemalsuan</w:t>
      </w:r>
      <w:r>
        <w:rPr>
          <w:spacing w:val="31"/>
          <w:sz w:val="24"/>
        </w:rPr>
        <w:t xml:space="preserve"> </w:t>
      </w:r>
      <w:r>
        <w:rPr>
          <w:sz w:val="24"/>
        </w:rPr>
        <w:t>identitas</w:t>
      </w:r>
      <w:r>
        <w:rPr>
          <w:spacing w:val="29"/>
          <w:sz w:val="24"/>
        </w:rPr>
        <w:t xml:space="preserve"> </w:t>
      </w:r>
      <w:r>
        <w:rPr>
          <w:sz w:val="24"/>
        </w:rPr>
        <w:t>adalah</w:t>
      </w:r>
      <w:r>
        <w:rPr>
          <w:spacing w:val="26"/>
          <w:sz w:val="24"/>
        </w:rPr>
        <w:t xml:space="preserve"> </w:t>
      </w:r>
      <w:r>
        <w:rPr>
          <w:sz w:val="24"/>
        </w:rPr>
        <w:t>pengambilan</w:t>
      </w:r>
      <w:r>
        <w:rPr>
          <w:spacing w:val="31"/>
          <w:sz w:val="24"/>
        </w:rPr>
        <w:t xml:space="preserve"> </w:t>
      </w:r>
      <w:r>
        <w:rPr>
          <w:sz w:val="24"/>
        </w:rPr>
        <w:t>identitas</w:t>
      </w:r>
      <w:r>
        <w:rPr>
          <w:spacing w:val="29"/>
          <w:sz w:val="24"/>
        </w:rPr>
        <w:t xml:space="preserve"> </w:t>
      </w:r>
      <w:r>
        <w:rPr>
          <w:sz w:val="24"/>
        </w:rPr>
        <w:t>korban untuk.................., mencuri uang dari milik korban</w:t>
      </w:r>
      <w:r>
        <w:rPr>
          <w:sz w:val="24"/>
        </w:rPr>
        <w:tab/>
      </w:r>
      <w:r>
        <w:rPr>
          <w:spacing w:val="-4"/>
          <w:sz w:val="24"/>
        </w:rPr>
        <w:t>dll.</w:t>
      </w:r>
    </w:p>
    <w:p w14:paraId="5604DC8E" w14:textId="77777777" w:rsidR="00392D10" w:rsidRDefault="00000000">
      <w:pPr>
        <w:pStyle w:val="ListParagraph"/>
        <w:numPr>
          <w:ilvl w:val="0"/>
          <w:numId w:val="103"/>
        </w:numPr>
        <w:tabs>
          <w:tab w:val="left" w:pos="861"/>
        </w:tabs>
        <w:spacing w:line="276" w:lineRule="auto"/>
        <w:ind w:right="158"/>
        <w:rPr>
          <w:sz w:val="24"/>
        </w:rPr>
      </w:pPr>
      <w:r>
        <w:rPr>
          <w:sz w:val="24"/>
        </w:rPr>
        <w:t>Pencurian</w:t>
      </w:r>
      <w:r>
        <w:rPr>
          <w:spacing w:val="34"/>
          <w:sz w:val="24"/>
        </w:rPr>
        <w:t xml:space="preserve"> </w:t>
      </w:r>
      <w:r>
        <w:rPr>
          <w:sz w:val="24"/>
        </w:rPr>
        <w:t>identitas</w:t>
      </w:r>
      <w:r>
        <w:rPr>
          <w:spacing w:val="28"/>
          <w:sz w:val="24"/>
        </w:rPr>
        <w:t xml:space="preserve"> </w:t>
      </w:r>
      <w:r>
        <w:rPr>
          <w:sz w:val="24"/>
        </w:rPr>
        <w:t>terjadi</w:t>
      </w:r>
      <w:r>
        <w:rPr>
          <w:spacing w:val="28"/>
          <w:sz w:val="24"/>
        </w:rPr>
        <w:t xml:space="preserve"> </w:t>
      </w:r>
      <w:r>
        <w:rPr>
          <w:sz w:val="24"/>
        </w:rPr>
        <w:t>ketika</w:t>
      </w:r>
      <w:r>
        <w:rPr>
          <w:spacing w:val="26"/>
          <w:sz w:val="24"/>
        </w:rPr>
        <w:t xml:space="preserve"> </w:t>
      </w:r>
      <w:r>
        <w:rPr>
          <w:sz w:val="24"/>
        </w:rPr>
        <w:t>penipu</w:t>
      </w:r>
      <w:r>
        <w:rPr>
          <w:spacing w:val="29"/>
          <w:sz w:val="24"/>
        </w:rPr>
        <w:t xml:space="preserve"> </w:t>
      </w:r>
      <w:r>
        <w:rPr>
          <w:sz w:val="24"/>
        </w:rPr>
        <w:t>mengakses</w:t>
      </w:r>
      <w:r>
        <w:rPr>
          <w:spacing w:val="29"/>
          <w:sz w:val="24"/>
        </w:rPr>
        <w:t xml:space="preserve"> </w:t>
      </w:r>
      <w:r>
        <w:rPr>
          <w:sz w:val="24"/>
        </w:rPr>
        <w:t>informasi</w:t>
      </w:r>
      <w:r>
        <w:rPr>
          <w:spacing w:val="28"/>
          <w:sz w:val="24"/>
        </w:rPr>
        <w:t xml:space="preserve"> </w:t>
      </w:r>
      <w:r>
        <w:rPr>
          <w:sz w:val="24"/>
        </w:rPr>
        <w:t>yang</w:t>
      </w:r>
      <w:r>
        <w:rPr>
          <w:spacing w:val="28"/>
          <w:sz w:val="24"/>
        </w:rPr>
        <w:t xml:space="preserve"> </w:t>
      </w:r>
      <w:r>
        <w:rPr>
          <w:sz w:val="24"/>
        </w:rPr>
        <w:t>cukup</w:t>
      </w:r>
      <w:r>
        <w:rPr>
          <w:spacing w:val="29"/>
          <w:sz w:val="24"/>
        </w:rPr>
        <w:t xml:space="preserve"> </w:t>
      </w:r>
      <w:r>
        <w:rPr>
          <w:sz w:val="24"/>
        </w:rPr>
        <w:t>tentang identitas seseorang untuk dilakukan............</w:t>
      </w:r>
    </w:p>
    <w:p w14:paraId="138E1D03" w14:textId="77777777" w:rsidR="00392D10" w:rsidRDefault="00000000">
      <w:pPr>
        <w:pStyle w:val="ListParagraph"/>
        <w:numPr>
          <w:ilvl w:val="0"/>
          <w:numId w:val="103"/>
        </w:numPr>
        <w:tabs>
          <w:tab w:val="left" w:pos="859"/>
          <w:tab w:val="left" w:pos="861"/>
        </w:tabs>
        <w:spacing w:line="278" w:lineRule="auto"/>
        <w:ind w:right="154"/>
        <w:rPr>
          <w:sz w:val="24"/>
        </w:rPr>
      </w:pPr>
      <w:r>
        <w:rPr>
          <w:sz w:val="24"/>
        </w:rPr>
        <w:t>..............</w:t>
      </w:r>
      <w:r>
        <w:rPr>
          <w:spacing w:val="80"/>
          <w:sz w:val="24"/>
        </w:rPr>
        <w:t xml:space="preserve"> </w:t>
      </w:r>
      <w:r>
        <w:rPr>
          <w:sz w:val="24"/>
        </w:rPr>
        <w:t>Undang-undang</w:t>
      </w:r>
      <w:r>
        <w:rPr>
          <w:spacing w:val="80"/>
          <w:sz w:val="24"/>
        </w:rPr>
        <w:t xml:space="preserve"> </w:t>
      </w:r>
      <w:r>
        <w:rPr>
          <w:sz w:val="24"/>
        </w:rPr>
        <w:t>Teknologi</w:t>
      </w:r>
      <w:r>
        <w:rPr>
          <w:spacing w:val="80"/>
          <w:sz w:val="24"/>
        </w:rPr>
        <w:t xml:space="preserve"> </w:t>
      </w:r>
      <w:r>
        <w:rPr>
          <w:sz w:val="24"/>
        </w:rPr>
        <w:t>Informasi,</w:t>
      </w:r>
      <w:r>
        <w:rPr>
          <w:spacing w:val="80"/>
          <w:sz w:val="24"/>
        </w:rPr>
        <w:t xml:space="preserve"> </w:t>
      </w:r>
      <w:r>
        <w:rPr>
          <w:sz w:val="24"/>
        </w:rPr>
        <w:t>2000</w:t>
      </w:r>
      <w:r>
        <w:rPr>
          <w:spacing w:val="80"/>
          <w:sz w:val="24"/>
        </w:rPr>
        <w:t xml:space="preserve"> </w:t>
      </w:r>
      <w:r>
        <w:rPr>
          <w:sz w:val="24"/>
        </w:rPr>
        <w:t>terkait</w:t>
      </w:r>
      <w:r>
        <w:rPr>
          <w:spacing w:val="80"/>
          <w:sz w:val="24"/>
        </w:rPr>
        <w:t xml:space="preserve"> </w:t>
      </w:r>
      <w:r>
        <w:rPr>
          <w:sz w:val="24"/>
        </w:rPr>
        <w:t>dengan</w:t>
      </w:r>
      <w:r>
        <w:rPr>
          <w:spacing w:val="80"/>
          <w:sz w:val="24"/>
        </w:rPr>
        <w:t xml:space="preserve"> </w:t>
      </w:r>
      <w:r>
        <w:rPr>
          <w:sz w:val="24"/>
        </w:rPr>
        <w:t xml:space="preserve">Pencurian </w:t>
      </w:r>
      <w:r>
        <w:rPr>
          <w:spacing w:val="-2"/>
          <w:sz w:val="24"/>
        </w:rPr>
        <w:t>Identitas.</w:t>
      </w:r>
    </w:p>
    <w:p w14:paraId="4DFBC55F" w14:textId="77777777" w:rsidR="00392D10" w:rsidRDefault="00000000">
      <w:pPr>
        <w:pStyle w:val="ListParagraph"/>
        <w:numPr>
          <w:ilvl w:val="0"/>
          <w:numId w:val="103"/>
        </w:numPr>
        <w:tabs>
          <w:tab w:val="left" w:leader="dot" w:pos="2436"/>
        </w:tabs>
        <w:spacing w:line="290" w:lineRule="exact"/>
        <w:ind w:left="2436" w:hanging="1935"/>
        <w:rPr>
          <w:sz w:val="24"/>
        </w:rPr>
      </w:pPr>
      <w:r>
        <w:rPr>
          <w:sz w:val="24"/>
        </w:rPr>
        <w:t>dari</w:t>
      </w:r>
      <w:r>
        <w:rPr>
          <w:spacing w:val="-9"/>
          <w:sz w:val="24"/>
        </w:rPr>
        <w:t xml:space="preserve"> </w:t>
      </w:r>
      <w:r>
        <w:rPr>
          <w:sz w:val="24"/>
        </w:rPr>
        <w:t>KUHP</w:t>
      </w:r>
      <w:r>
        <w:rPr>
          <w:spacing w:val="-4"/>
          <w:sz w:val="24"/>
        </w:rPr>
        <w:t xml:space="preserve"> </w:t>
      </w:r>
      <w:r>
        <w:rPr>
          <w:sz w:val="24"/>
        </w:rPr>
        <w:t>India,</w:t>
      </w:r>
      <w:r>
        <w:rPr>
          <w:spacing w:val="-3"/>
          <w:sz w:val="24"/>
        </w:rPr>
        <w:t xml:space="preserve"> </w:t>
      </w:r>
      <w:r>
        <w:rPr>
          <w:sz w:val="24"/>
        </w:rPr>
        <w:t>1860</w:t>
      </w:r>
      <w:r>
        <w:rPr>
          <w:spacing w:val="-7"/>
          <w:sz w:val="24"/>
        </w:rPr>
        <w:t xml:space="preserve"> </w:t>
      </w:r>
      <w:r>
        <w:rPr>
          <w:sz w:val="24"/>
        </w:rPr>
        <w:t>terkait</w:t>
      </w:r>
      <w:r>
        <w:rPr>
          <w:spacing w:val="-4"/>
          <w:sz w:val="24"/>
        </w:rPr>
        <w:t xml:space="preserve"> </w:t>
      </w:r>
      <w:r>
        <w:rPr>
          <w:sz w:val="24"/>
        </w:rPr>
        <w:t>dengan</w:t>
      </w:r>
      <w:r>
        <w:rPr>
          <w:spacing w:val="-6"/>
          <w:sz w:val="24"/>
        </w:rPr>
        <w:t xml:space="preserve"> </w:t>
      </w:r>
      <w:r>
        <w:rPr>
          <w:sz w:val="24"/>
        </w:rPr>
        <w:t>hukuman</w:t>
      </w:r>
      <w:r>
        <w:rPr>
          <w:spacing w:val="-6"/>
          <w:sz w:val="24"/>
        </w:rPr>
        <w:t xml:space="preserve"> </w:t>
      </w:r>
      <w:r>
        <w:rPr>
          <w:sz w:val="24"/>
        </w:rPr>
        <w:t>Pencurian</w:t>
      </w:r>
      <w:r>
        <w:rPr>
          <w:spacing w:val="-5"/>
          <w:sz w:val="24"/>
        </w:rPr>
        <w:t xml:space="preserve"> </w:t>
      </w:r>
      <w:r>
        <w:rPr>
          <w:spacing w:val="-2"/>
          <w:sz w:val="24"/>
        </w:rPr>
        <w:t>Identitas.</w:t>
      </w:r>
    </w:p>
    <w:p w14:paraId="4ECF99B7" w14:textId="77777777" w:rsidR="00392D10" w:rsidRDefault="00000000">
      <w:pPr>
        <w:pStyle w:val="ListParagraph"/>
        <w:numPr>
          <w:ilvl w:val="0"/>
          <w:numId w:val="103"/>
        </w:numPr>
        <w:tabs>
          <w:tab w:val="left" w:leader="dot" w:pos="2383"/>
        </w:tabs>
        <w:spacing w:before="40"/>
        <w:ind w:left="2383" w:hanging="1882"/>
        <w:rPr>
          <w:sz w:val="24"/>
        </w:rPr>
      </w:pPr>
      <w:r>
        <w:rPr>
          <w:sz w:val="24"/>
        </w:rPr>
        <w:t>dari</w:t>
      </w:r>
      <w:r>
        <w:rPr>
          <w:spacing w:val="15"/>
          <w:sz w:val="24"/>
        </w:rPr>
        <w:t xml:space="preserve"> </w:t>
      </w:r>
      <w:r>
        <w:rPr>
          <w:sz w:val="24"/>
        </w:rPr>
        <w:t>IPC</w:t>
      </w:r>
      <w:r>
        <w:rPr>
          <w:spacing w:val="22"/>
          <w:sz w:val="24"/>
        </w:rPr>
        <w:t xml:space="preserve"> </w:t>
      </w:r>
      <w:r>
        <w:rPr>
          <w:sz w:val="24"/>
        </w:rPr>
        <w:t>terkait</w:t>
      </w:r>
      <w:r>
        <w:rPr>
          <w:spacing w:val="21"/>
          <w:sz w:val="24"/>
        </w:rPr>
        <w:t xml:space="preserve"> </w:t>
      </w:r>
      <w:r>
        <w:rPr>
          <w:sz w:val="24"/>
        </w:rPr>
        <w:t>dengan</w:t>
      </w:r>
      <w:r>
        <w:rPr>
          <w:spacing w:val="19"/>
          <w:sz w:val="24"/>
        </w:rPr>
        <w:t xml:space="preserve"> </w:t>
      </w:r>
      <w:r>
        <w:rPr>
          <w:sz w:val="24"/>
        </w:rPr>
        <w:t>ketika</w:t>
      </w:r>
      <w:r>
        <w:rPr>
          <w:spacing w:val="20"/>
          <w:sz w:val="24"/>
        </w:rPr>
        <w:t xml:space="preserve"> </w:t>
      </w:r>
      <w:r>
        <w:rPr>
          <w:sz w:val="24"/>
        </w:rPr>
        <w:t>penipu</w:t>
      </w:r>
      <w:r>
        <w:rPr>
          <w:spacing w:val="23"/>
          <w:sz w:val="24"/>
        </w:rPr>
        <w:t xml:space="preserve"> </w:t>
      </w:r>
      <w:r>
        <w:rPr>
          <w:sz w:val="24"/>
        </w:rPr>
        <w:t>secara</w:t>
      </w:r>
      <w:r>
        <w:rPr>
          <w:spacing w:val="20"/>
          <w:sz w:val="24"/>
        </w:rPr>
        <w:t xml:space="preserve"> </w:t>
      </w:r>
      <w:r>
        <w:rPr>
          <w:sz w:val="24"/>
        </w:rPr>
        <w:t>curang</w:t>
      </w:r>
      <w:r>
        <w:rPr>
          <w:spacing w:val="22"/>
          <w:sz w:val="24"/>
        </w:rPr>
        <w:t xml:space="preserve"> </w:t>
      </w:r>
      <w:r>
        <w:rPr>
          <w:sz w:val="24"/>
        </w:rPr>
        <w:t>atau</w:t>
      </w:r>
      <w:r>
        <w:rPr>
          <w:spacing w:val="19"/>
          <w:sz w:val="24"/>
        </w:rPr>
        <w:t xml:space="preserve"> </w:t>
      </w:r>
      <w:r>
        <w:rPr>
          <w:sz w:val="24"/>
        </w:rPr>
        <w:t>tidak</w:t>
      </w:r>
      <w:r>
        <w:rPr>
          <w:spacing w:val="21"/>
          <w:sz w:val="24"/>
        </w:rPr>
        <w:t xml:space="preserve"> </w:t>
      </w:r>
      <w:r>
        <w:rPr>
          <w:spacing w:val="-2"/>
          <w:sz w:val="24"/>
        </w:rPr>
        <w:t>jujur</w:t>
      </w:r>
    </w:p>
    <w:p w14:paraId="0D48D0E8" w14:textId="77777777" w:rsidR="00392D10" w:rsidRDefault="00000000">
      <w:pPr>
        <w:pStyle w:val="BodyText"/>
        <w:spacing w:before="43"/>
        <w:ind w:left="861" w:firstLine="0"/>
        <w:jc w:val="left"/>
      </w:pPr>
      <w:r>
        <w:t>menggunakan</w:t>
      </w:r>
      <w:r>
        <w:rPr>
          <w:spacing w:val="-5"/>
        </w:rPr>
        <w:t xml:space="preserve"> </w:t>
      </w:r>
      <w:r>
        <w:t>sebagai</w:t>
      </w:r>
      <w:r>
        <w:rPr>
          <w:spacing w:val="-6"/>
        </w:rPr>
        <w:t xml:space="preserve"> </w:t>
      </w:r>
      <w:r>
        <w:t>asli,</w:t>
      </w:r>
      <w:r>
        <w:rPr>
          <w:spacing w:val="-6"/>
        </w:rPr>
        <w:t xml:space="preserve"> </w:t>
      </w:r>
      <w:r>
        <w:t>situs</w:t>
      </w:r>
      <w:r>
        <w:rPr>
          <w:spacing w:val="-2"/>
        </w:rPr>
        <w:t xml:space="preserve"> </w:t>
      </w:r>
      <w:r>
        <w:t>web</w:t>
      </w:r>
      <w:r>
        <w:rPr>
          <w:spacing w:val="-5"/>
        </w:rPr>
        <w:t xml:space="preserve"> </w:t>
      </w:r>
      <w:r>
        <w:t>palsu</w:t>
      </w:r>
      <w:r>
        <w:rPr>
          <w:spacing w:val="-5"/>
        </w:rPr>
        <w:t xml:space="preserve"> </w:t>
      </w:r>
      <w:r>
        <w:t>yang</w:t>
      </w:r>
      <w:r>
        <w:rPr>
          <w:spacing w:val="-2"/>
        </w:rPr>
        <w:t xml:space="preserve"> </w:t>
      </w:r>
      <w:r>
        <w:t>bersifat</w:t>
      </w:r>
      <w:r>
        <w:rPr>
          <w:spacing w:val="-3"/>
        </w:rPr>
        <w:t xml:space="preserve"> </w:t>
      </w:r>
      <w:r>
        <w:t>catatan</w:t>
      </w:r>
      <w:r>
        <w:rPr>
          <w:spacing w:val="-5"/>
        </w:rPr>
        <w:t xml:space="preserve"> </w:t>
      </w:r>
      <w:r>
        <w:t>elektronik</w:t>
      </w:r>
      <w:r>
        <w:rPr>
          <w:spacing w:val="-2"/>
        </w:rPr>
        <w:t xml:space="preserve"> </w:t>
      </w:r>
      <w:r>
        <w:rPr>
          <w:spacing w:val="-10"/>
        </w:rPr>
        <w:t>.</w:t>
      </w:r>
    </w:p>
    <w:p w14:paraId="3D831C70" w14:textId="77777777" w:rsidR="00392D10" w:rsidRDefault="00392D10">
      <w:pPr>
        <w:pStyle w:val="BodyText"/>
        <w:spacing w:before="91"/>
        <w:ind w:left="0" w:firstLine="0"/>
        <w:jc w:val="left"/>
      </w:pPr>
    </w:p>
    <w:p w14:paraId="69E6CB74" w14:textId="77777777" w:rsidR="00392D10" w:rsidRDefault="00000000">
      <w:pPr>
        <w:pStyle w:val="Heading4"/>
        <w:numPr>
          <w:ilvl w:val="1"/>
          <w:numId w:val="106"/>
        </w:numPr>
        <w:tabs>
          <w:tab w:val="left" w:pos="861"/>
        </w:tabs>
        <w:spacing w:line="276" w:lineRule="auto"/>
        <w:ind w:left="140" w:right="3483" w:firstLine="0"/>
      </w:pPr>
      <w:r>
        <w:t>JAWABAN</w:t>
      </w:r>
      <w:r>
        <w:rPr>
          <w:spacing w:val="-10"/>
        </w:rPr>
        <w:t xml:space="preserve"> </w:t>
      </w:r>
      <w:r>
        <w:t>UNTUK</w:t>
      </w:r>
      <w:r>
        <w:rPr>
          <w:spacing w:val="-12"/>
        </w:rPr>
        <w:t xml:space="preserve"> </w:t>
      </w:r>
      <w:r>
        <w:t>MEMERIKSA</w:t>
      </w:r>
      <w:r>
        <w:rPr>
          <w:spacing w:val="-11"/>
        </w:rPr>
        <w:t xml:space="preserve"> </w:t>
      </w:r>
      <w:r>
        <w:t>KEMAJUAN</w:t>
      </w:r>
      <w:r>
        <w:rPr>
          <w:spacing w:val="-10"/>
        </w:rPr>
        <w:t xml:space="preserve"> </w:t>
      </w:r>
      <w:r>
        <w:t xml:space="preserve">ANDA: </w:t>
      </w:r>
      <w:r>
        <w:rPr>
          <w:spacing w:val="-6"/>
        </w:rPr>
        <w:t>A.</w:t>
      </w:r>
    </w:p>
    <w:p w14:paraId="56180804" w14:textId="77777777" w:rsidR="00392D10" w:rsidRDefault="00000000">
      <w:pPr>
        <w:pStyle w:val="ListParagraph"/>
        <w:numPr>
          <w:ilvl w:val="0"/>
          <w:numId w:val="102"/>
        </w:numPr>
        <w:tabs>
          <w:tab w:val="left" w:pos="860"/>
        </w:tabs>
        <w:spacing w:line="291" w:lineRule="exact"/>
        <w:ind w:left="860" w:hanging="359"/>
        <w:rPr>
          <w:sz w:val="24"/>
        </w:rPr>
      </w:pPr>
      <w:r>
        <w:rPr>
          <w:spacing w:val="-4"/>
          <w:sz w:val="24"/>
        </w:rPr>
        <w:t>Benar</w:t>
      </w:r>
    </w:p>
    <w:p w14:paraId="72F86A5A" w14:textId="77777777" w:rsidR="00392D10" w:rsidRDefault="00000000">
      <w:pPr>
        <w:pStyle w:val="ListParagraph"/>
        <w:numPr>
          <w:ilvl w:val="0"/>
          <w:numId w:val="102"/>
        </w:numPr>
        <w:tabs>
          <w:tab w:val="left" w:pos="860"/>
        </w:tabs>
        <w:spacing w:before="43"/>
        <w:ind w:left="860" w:hanging="359"/>
        <w:rPr>
          <w:sz w:val="24"/>
        </w:rPr>
      </w:pPr>
      <w:r>
        <w:rPr>
          <w:spacing w:val="-4"/>
          <w:sz w:val="24"/>
        </w:rPr>
        <w:t>Benar</w:t>
      </w:r>
    </w:p>
    <w:p w14:paraId="3F14E3EC" w14:textId="77777777" w:rsidR="00392D10" w:rsidRDefault="00000000">
      <w:pPr>
        <w:pStyle w:val="ListParagraph"/>
        <w:numPr>
          <w:ilvl w:val="0"/>
          <w:numId w:val="102"/>
        </w:numPr>
        <w:tabs>
          <w:tab w:val="left" w:pos="860"/>
        </w:tabs>
        <w:spacing w:before="43"/>
        <w:ind w:left="860" w:hanging="359"/>
        <w:rPr>
          <w:sz w:val="24"/>
        </w:rPr>
      </w:pPr>
      <w:r>
        <w:rPr>
          <w:spacing w:val="-4"/>
          <w:sz w:val="24"/>
        </w:rPr>
        <w:t>Benar</w:t>
      </w:r>
    </w:p>
    <w:p w14:paraId="1F78BDDC" w14:textId="77777777" w:rsidR="00392D10" w:rsidRDefault="00392D10">
      <w:pPr>
        <w:pStyle w:val="ListParagraph"/>
        <w:rPr>
          <w:sz w:val="24"/>
        </w:rPr>
        <w:sectPr w:rsidR="00392D10">
          <w:pgSz w:w="11910" w:h="16840"/>
          <w:pgMar w:top="1600" w:right="992" w:bottom="500" w:left="1559" w:header="766" w:footer="306" w:gutter="0"/>
          <w:cols w:space="720"/>
        </w:sectPr>
      </w:pPr>
    </w:p>
    <w:p w14:paraId="761874B0" w14:textId="77777777" w:rsidR="00392D10" w:rsidRDefault="00000000">
      <w:pPr>
        <w:pStyle w:val="ListParagraph"/>
        <w:numPr>
          <w:ilvl w:val="0"/>
          <w:numId w:val="102"/>
        </w:numPr>
        <w:tabs>
          <w:tab w:val="left" w:pos="860"/>
        </w:tabs>
        <w:spacing w:before="88"/>
        <w:ind w:left="860" w:hanging="359"/>
        <w:rPr>
          <w:sz w:val="24"/>
        </w:rPr>
      </w:pPr>
      <w:r>
        <w:rPr>
          <w:spacing w:val="-4"/>
          <w:sz w:val="24"/>
        </w:rPr>
        <w:lastRenderedPageBreak/>
        <w:t>Benar</w:t>
      </w:r>
    </w:p>
    <w:p w14:paraId="234186FD" w14:textId="77777777" w:rsidR="00392D10" w:rsidRDefault="00000000">
      <w:pPr>
        <w:pStyle w:val="ListParagraph"/>
        <w:numPr>
          <w:ilvl w:val="0"/>
          <w:numId w:val="102"/>
        </w:numPr>
        <w:tabs>
          <w:tab w:val="left" w:pos="860"/>
        </w:tabs>
        <w:spacing w:before="48"/>
        <w:ind w:left="860" w:hanging="359"/>
        <w:rPr>
          <w:sz w:val="24"/>
        </w:rPr>
      </w:pPr>
      <w:r>
        <w:rPr>
          <w:spacing w:val="-4"/>
          <w:sz w:val="24"/>
        </w:rPr>
        <w:t>Benar</w:t>
      </w:r>
    </w:p>
    <w:p w14:paraId="23E465EA" w14:textId="77777777" w:rsidR="00392D10" w:rsidRDefault="00000000">
      <w:pPr>
        <w:pStyle w:val="Heading4"/>
        <w:spacing w:before="44"/>
        <w:ind w:left="140" w:firstLine="0"/>
      </w:pPr>
      <w:r>
        <w:rPr>
          <w:spacing w:val="-5"/>
        </w:rPr>
        <w:t>B.</w:t>
      </w:r>
    </w:p>
    <w:p w14:paraId="0C2678DC" w14:textId="77777777" w:rsidR="00392D10" w:rsidRDefault="00000000">
      <w:pPr>
        <w:pStyle w:val="ListParagraph"/>
        <w:numPr>
          <w:ilvl w:val="0"/>
          <w:numId w:val="101"/>
        </w:numPr>
        <w:tabs>
          <w:tab w:val="left" w:pos="860"/>
        </w:tabs>
        <w:spacing w:before="43"/>
        <w:ind w:left="860" w:hanging="359"/>
        <w:rPr>
          <w:sz w:val="24"/>
        </w:rPr>
      </w:pPr>
      <w:r>
        <w:rPr>
          <w:sz w:val="24"/>
        </w:rPr>
        <w:t>Dapatkan</w:t>
      </w:r>
      <w:r>
        <w:rPr>
          <w:spacing w:val="-5"/>
          <w:sz w:val="24"/>
        </w:rPr>
        <w:t xml:space="preserve"> </w:t>
      </w:r>
      <w:r>
        <w:rPr>
          <w:sz w:val="24"/>
        </w:rPr>
        <w:t>Kredit,</w:t>
      </w:r>
      <w:r>
        <w:rPr>
          <w:spacing w:val="-6"/>
          <w:sz w:val="24"/>
        </w:rPr>
        <w:t xml:space="preserve"> </w:t>
      </w:r>
      <w:r>
        <w:rPr>
          <w:sz w:val="24"/>
        </w:rPr>
        <w:t>Akun</w:t>
      </w:r>
      <w:r>
        <w:rPr>
          <w:spacing w:val="-5"/>
          <w:sz w:val="24"/>
        </w:rPr>
        <w:t xml:space="preserve"> </w:t>
      </w:r>
      <w:r>
        <w:rPr>
          <w:sz w:val="24"/>
        </w:rPr>
        <w:t>yang</w:t>
      </w:r>
      <w:r>
        <w:rPr>
          <w:spacing w:val="-2"/>
          <w:sz w:val="24"/>
        </w:rPr>
        <w:t xml:space="preserve"> </w:t>
      </w:r>
      <w:r>
        <w:rPr>
          <w:spacing w:val="-5"/>
          <w:sz w:val="24"/>
        </w:rPr>
        <w:t>Ada</w:t>
      </w:r>
    </w:p>
    <w:p w14:paraId="3AF741E6" w14:textId="77777777" w:rsidR="00392D10" w:rsidRDefault="00000000">
      <w:pPr>
        <w:pStyle w:val="ListParagraph"/>
        <w:numPr>
          <w:ilvl w:val="0"/>
          <w:numId w:val="101"/>
        </w:numPr>
        <w:tabs>
          <w:tab w:val="left" w:pos="860"/>
        </w:tabs>
        <w:spacing w:before="43"/>
        <w:ind w:left="860" w:hanging="359"/>
        <w:rPr>
          <w:sz w:val="24"/>
        </w:rPr>
      </w:pPr>
      <w:r>
        <w:rPr>
          <w:sz w:val="24"/>
        </w:rPr>
        <w:t>Penipuan</w:t>
      </w:r>
      <w:r>
        <w:rPr>
          <w:spacing w:val="-12"/>
          <w:sz w:val="24"/>
        </w:rPr>
        <w:t xml:space="preserve"> </w:t>
      </w:r>
      <w:r>
        <w:rPr>
          <w:spacing w:val="-2"/>
          <w:sz w:val="24"/>
        </w:rPr>
        <w:t>Identitas</w:t>
      </w:r>
    </w:p>
    <w:p w14:paraId="3AA7F450" w14:textId="77777777" w:rsidR="00392D10" w:rsidRDefault="00000000">
      <w:pPr>
        <w:pStyle w:val="ListParagraph"/>
        <w:numPr>
          <w:ilvl w:val="0"/>
          <w:numId w:val="101"/>
        </w:numPr>
        <w:tabs>
          <w:tab w:val="left" w:pos="860"/>
        </w:tabs>
        <w:spacing w:before="43"/>
        <w:ind w:left="860" w:hanging="359"/>
        <w:rPr>
          <w:sz w:val="24"/>
        </w:rPr>
      </w:pPr>
      <w:r>
        <w:rPr>
          <w:sz w:val="24"/>
        </w:rPr>
        <w:t>Bagian</w:t>
      </w:r>
      <w:r>
        <w:rPr>
          <w:spacing w:val="-9"/>
          <w:sz w:val="24"/>
        </w:rPr>
        <w:t xml:space="preserve"> </w:t>
      </w:r>
      <w:r>
        <w:rPr>
          <w:sz w:val="24"/>
        </w:rPr>
        <w:t>66-</w:t>
      </w:r>
      <w:r>
        <w:rPr>
          <w:spacing w:val="-10"/>
          <w:sz w:val="24"/>
        </w:rPr>
        <w:t>C</w:t>
      </w:r>
    </w:p>
    <w:p w14:paraId="58548025" w14:textId="77777777" w:rsidR="00392D10" w:rsidRDefault="00000000">
      <w:pPr>
        <w:pStyle w:val="ListParagraph"/>
        <w:numPr>
          <w:ilvl w:val="0"/>
          <w:numId w:val="101"/>
        </w:numPr>
        <w:tabs>
          <w:tab w:val="left" w:pos="860"/>
        </w:tabs>
        <w:spacing w:before="47"/>
        <w:ind w:left="860" w:hanging="359"/>
        <w:rPr>
          <w:sz w:val="24"/>
        </w:rPr>
      </w:pPr>
      <w:r>
        <w:rPr>
          <w:sz w:val="24"/>
        </w:rPr>
        <w:t>Bagian</w:t>
      </w:r>
      <w:r>
        <w:rPr>
          <w:spacing w:val="-8"/>
          <w:sz w:val="24"/>
        </w:rPr>
        <w:t xml:space="preserve"> </w:t>
      </w:r>
      <w:r>
        <w:rPr>
          <w:spacing w:val="-5"/>
          <w:sz w:val="24"/>
        </w:rPr>
        <w:t>419</w:t>
      </w:r>
    </w:p>
    <w:p w14:paraId="3CC4F88A" w14:textId="77777777" w:rsidR="00392D10" w:rsidRDefault="00000000">
      <w:pPr>
        <w:pStyle w:val="ListParagraph"/>
        <w:numPr>
          <w:ilvl w:val="0"/>
          <w:numId w:val="101"/>
        </w:numPr>
        <w:tabs>
          <w:tab w:val="left" w:pos="860"/>
        </w:tabs>
        <w:spacing w:before="44"/>
        <w:ind w:left="860" w:hanging="359"/>
        <w:rPr>
          <w:sz w:val="24"/>
        </w:rPr>
      </w:pPr>
      <w:r>
        <w:rPr>
          <w:sz w:val="24"/>
        </w:rPr>
        <w:t>Bagian</w:t>
      </w:r>
      <w:r>
        <w:rPr>
          <w:spacing w:val="-8"/>
          <w:sz w:val="24"/>
        </w:rPr>
        <w:t xml:space="preserve"> </w:t>
      </w:r>
      <w:r>
        <w:rPr>
          <w:spacing w:val="-5"/>
          <w:sz w:val="24"/>
        </w:rPr>
        <w:t>471</w:t>
      </w:r>
    </w:p>
    <w:p w14:paraId="6B7F8B97" w14:textId="77777777" w:rsidR="00392D10" w:rsidRDefault="00392D10">
      <w:pPr>
        <w:pStyle w:val="BodyText"/>
        <w:spacing w:before="86"/>
        <w:ind w:left="0" w:firstLine="0"/>
        <w:jc w:val="left"/>
      </w:pPr>
    </w:p>
    <w:p w14:paraId="171B084F" w14:textId="77777777" w:rsidR="00392D10" w:rsidRDefault="00000000">
      <w:pPr>
        <w:pStyle w:val="Heading4"/>
        <w:numPr>
          <w:ilvl w:val="1"/>
          <w:numId w:val="106"/>
        </w:numPr>
        <w:tabs>
          <w:tab w:val="left" w:pos="861"/>
        </w:tabs>
      </w:pPr>
      <w:r>
        <w:t>PERTANYAAN</w:t>
      </w:r>
      <w:r>
        <w:rPr>
          <w:spacing w:val="-9"/>
        </w:rPr>
        <w:t xml:space="preserve"> </w:t>
      </w:r>
      <w:r>
        <w:rPr>
          <w:spacing w:val="-2"/>
        </w:rPr>
        <w:t>TERMINAL:</w:t>
      </w:r>
    </w:p>
    <w:p w14:paraId="031A7A45" w14:textId="77777777" w:rsidR="00392D10" w:rsidRDefault="00000000">
      <w:pPr>
        <w:pStyle w:val="ListParagraph"/>
        <w:numPr>
          <w:ilvl w:val="0"/>
          <w:numId w:val="100"/>
        </w:numPr>
        <w:tabs>
          <w:tab w:val="left" w:pos="860"/>
        </w:tabs>
        <w:spacing w:before="43"/>
        <w:ind w:left="860" w:hanging="359"/>
        <w:rPr>
          <w:sz w:val="24"/>
        </w:rPr>
      </w:pPr>
      <w:r>
        <w:rPr>
          <w:sz w:val="24"/>
        </w:rPr>
        <w:t>Apa</w:t>
      </w:r>
      <w:r>
        <w:rPr>
          <w:spacing w:val="-8"/>
          <w:sz w:val="24"/>
        </w:rPr>
        <w:t xml:space="preserve"> </w:t>
      </w:r>
      <w:r>
        <w:rPr>
          <w:sz w:val="24"/>
        </w:rPr>
        <w:t>saja</w:t>
      </w:r>
      <w:r>
        <w:rPr>
          <w:spacing w:val="-5"/>
          <w:sz w:val="24"/>
        </w:rPr>
        <w:t xml:space="preserve"> </w:t>
      </w:r>
      <w:r>
        <w:rPr>
          <w:sz w:val="24"/>
        </w:rPr>
        <w:t>cara</w:t>
      </w:r>
      <w:r>
        <w:rPr>
          <w:spacing w:val="-6"/>
          <w:sz w:val="24"/>
        </w:rPr>
        <w:t xml:space="preserve"> </w:t>
      </w:r>
      <w:r>
        <w:rPr>
          <w:sz w:val="24"/>
        </w:rPr>
        <w:t>umum</w:t>
      </w:r>
      <w:r>
        <w:rPr>
          <w:spacing w:val="-1"/>
          <w:sz w:val="24"/>
        </w:rPr>
        <w:t xml:space="preserve"> </w:t>
      </w:r>
      <w:r>
        <w:rPr>
          <w:sz w:val="24"/>
        </w:rPr>
        <w:t>untuk</w:t>
      </w:r>
      <w:r>
        <w:rPr>
          <w:spacing w:val="-5"/>
          <w:sz w:val="24"/>
        </w:rPr>
        <w:t xml:space="preserve"> </w:t>
      </w:r>
      <w:r>
        <w:rPr>
          <w:sz w:val="24"/>
        </w:rPr>
        <w:t>melakukan</w:t>
      </w:r>
      <w:r>
        <w:rPr>
          <w:spacing w:val="-2"/>
          <w:sz w:val="24"/>
        </w:rPr>
        <w:t xml:space="preserve"> </w:t>
      </w:r>
      <w:r>
        <w:rPr>
          <w:sz w:val="24"/>
        </w:rPr>
        <w:t>kejahatan</w:t>
      </w:r>
      <w:r>
        <w:rPr>
          <w:spacing w:val="-1"/>
          <w:sz w:val="24"/>
        </w:rPr>
        <w:t xml:space="preserve"> </w:t>
      </w:r>
      <w:r>
        <w:rPr>
          <w:sz w:val="24"/>
        </w:rPr>
        <w:t>pencurian</w:t>
      </w:r>
      <w:r>
        <w:rPr>
          <w:spacing w:val="-2"/>
          <w:sz w:val="24"/>
        </w:rPr>
        <w:t xml:space="preserve"> identitas?</w:t>
      </w:r>
    </w:p>
    <w:p w14:paraId="29D16C0E" w14:textId="77777777" w:rsidR="00392D10" w:rsidRDefault="00000000">
      <w:pPr>
        <w:pStyle w:val="ListParagraph"/>
        <w:numPr>
          <w:ilvl w:val="0"/>
          <w:numId w:val="100"/>
        </w:numPr>
        <w:tabs>
          <w:tab w:val="left" w:pos="860"/>
        </w:tabs>
        <w:spacing w:before="43"/>
        <w:ind w:left="860" w:hanging="359"/>
        <w:rPr>
          <w:sz w:val="24"/>
        </w:rPr>
      </w:pPr>
      <w:r>
        <w:rPr>
          <w:sz w:val="24"/>
        </w:rPr>
        <w:t>Apa</w:t>
      </w:r>
      <w:r>
        <w:rPr>
          <w:spacing w:val="-6"/>
          <w:sz w:val="24"/>
        </w:rPr>
        <w:t xml:space="preserve"> </w:t>
      </w:r>
      <w:r>
        <w:rPr>
          <w:sz w:val="24"/>
        </w:rPr>
        <w:t>itu</w:t>
      </w:r>
      <w:r>
        <w:rPr>
          <w:spacing w:val="-6"/>
          <w:sz w:val="24"/>
        </w:rPr>
        <w:t xml:space="preserve"> </w:t>
      </w:r>
      <w:r>
        <w:rPr>
          <w:sz w:val="24"/>
        </w:rPr>
        <w:t>pencurian</w:t>
      </w:r>
      <w:r>
        <w:rPr>
          <w:spacing w:val="-1"/>
          <w:sz w:val="24"/>
        </w:rPr>
        <w:t xml:space="preserve"> </w:t>
      </w:r>
      <w:r>
        <w:rPr>
          <w:spacing w:val="-2"/>
          <w:sz w:val="24"/>
        </w:rPr>
        <w:t>identitas?</w:t>
      </w:r>
    </w:p>
    <w:p w14:paraId="622B1766" w14:textId="77777777" w:rsidR="00392D10" w:rsidRDefault="00000000">
      <w:pPr>
        <w:pStyle w:val="ListParagraph"/>
        <w:numPr>
          <w:ilvl w:val="0"/>
          <w:numId w:val="100"/>
        </w:numPr>
        <w:tabs>
          <w:tab w:val="left" w:pos="860"/>
        </w:tabs>
        <w:spacing w:before="48"/>
        <w:ind w:left="860" w:hanging="359"/>
        <w:rPr>
          <w:sz w:val="24"/>
        </w:rPr>
      </w:pPr>
      <w:r>
        <w:rPr>
          <w:sz w:val="24"/>
        </w:rPr>
        <w:t>Diskusikan</w:t>
      </w:r>
      <w:r>
        <w:rPr>
          <w:spacing w:val="-9"/>
          <w:sz w:val="24"/>
        </w:rPr>
        <w:t xml:space="preserve"> </w:t>
      </w:r>
      <w:r>
        <w:rPr>
          <w:sz w:val="24"/>
        </w:rPr>
        <w:t>secara</w:t>
      </w:r>
      <w:r>
        <w:rPr>
          <w:spacing w:val="-6"/>
          <w:sz w:val="24"/>
        </w:rPr>
        <w:t xml:space="preserve"> </w:t>
      </w:r>
      <w:r>
        <w:rPr>
          <w:sz w:val="24"/>
        </w:rPr>
        <w:t>rinci</w:t>
      </w:r>
      <w:r>
        <w:rPr>
          <w:spacing w:val="-4"/>
          <w:sz w:val="24"/>
        </w:rPr>
        <w:t xml:space="preserve"> </w:t>
      </w:r>
      <w:r>
        <w:rPr>
          <w:sz w:val="24"/>
        </w:rPr>
        <w:t>pencurian</w:t>
      </w:r>
      <w:r>
        <w:rPr>
          <w:spacing w:val="-2"/>
          <w:sz w:val="24"/>
        </w:rPr>
        <w:t xml:space="preserve"> </w:t>
      </w:r>
      <w:r>
        <w:rPr>
          <w:sz w:val="24"/>
        </w:rPr>
        <w:t>identitas</w:t>
      </w:r>
      <w:r>
        <w:rPr>
          <w:spacing w:val="-4"/>
          <w:sz w:val="24"/>
        </w:rPr>
        <w:t xml:space="preserve"> </w:t>
      </w:r>
      <w:r>
        <w:rPr>
          <w:sz w:val="24"/>
        </w:rPr>
        <w:t>di</w:t>
      </w:r>
      <w:r>
        <w:rPr>
          <w:spacing w:val="-7"/>
          <w:sz w:val="24"/>
        </w:rPr>
        <w:t xml:space="preserve"> </w:t>
      </w:r>
      <w:r>
        <w:rPr>
          <w:sz w:val="24"/>
        </w:rPr>
        <w:t>bawah</w:t>
      </w:r>
      <w:r>
        <w:rPr>
          <w:spacing w:val="-7"/>
          <w:sz w:val="24"/>
        </w:rPr>
        <w:t xml:space="preserve"> </w:t>
      </w:r>
      <w:r>
        <w:rPr>
          <w:sz w:val="24"/>
        </w:rPr>
        <w:t>hukum</w:t>
      </w:r>
      <w:r>
        <w:rPr>
          <w:spacing w:val="-5"/>
          <w:sz w:val="24"/>
        </w:rPr>
        <w:t xml:space="preserve"> </w:t>
      </w:r>
      <w:r>
        <w:rPr>
          <w:spacing w:val="-2"/>
          <w:sz w:val="24"/>
        </w:rPr>
        <w:t>India.</w:t>
      </w:r>
    </w:p>
    <w:p w14:paraId="2A2D8B62" w14:textId="77777777" w:rsidR="00392D10" w:rsidRDefault="00000000">
      <w:pPr>
        <w:pStyle w:val="ListParagraph"/>
        <w:numPr>
          <w:ilvl w:val="0"/>
          <w:numId w:val="100"/>
        </w:numPr>
        <w:tabs>
          <w:tab w:val="left" w:pos="860"/>
        </w:tabs>
        <w:spacing w:before="43"/>
        <w:ind w:left="860" w:hanging="359"/>
        <w:rPr>
          <w:sz w:val="24"/>
        </w:rPr>
      </w:pPr>
      <w:r>
        <w:rPr>
          <w:sz w:val="24"/>
        </w:rPr>
        <w:t>Diskusikan</w:t>
      </w:r>
      <w:r>
        <w:rPr>
          <w:spacing w:val="-6"/>
          <w:sz w:val="24"/>
        </w:rPr>
        <w:t xml:space="preserve"> </w:t>
      </w:r>
      <w:r>
        <w:rPr>
          <w:sz w:val="24"/>
        </w:rPr>
        <w:t>studi</w:t>
      </w:r>
      <w:r>
        <w:rPr>
          <w:spacing w:val="-7"/>
          <w:sz w:val="24"/>
        </w:rPr>
        <w:t xml:space="preserve"> </w:t>
      </w:r>
      <w:r>
        <w:rPr>
          <w:sz w:val="24"/>
        </w:rPr>
        <w:t>kasus</w:t>
      </w:r>
      <w:r>
        <w:rPr>
          <w:spacing w:val="-2"/>
          <w:sz w:val="24"/>
        </w:rPr>
        <w:t xml:space="preserve"> Stuxnet.</w:t>
      </w:r>
    </w:p>
    <w:p w14:paraId="3048F496" w14:textId="77777777" w:rsidR="00392D10" w:rsidRDefault="00000000">
      <w:pPr>
        <w:pStyle w:val="ListParagraph"/>
        <w:numPr>
          <w:ilvl w:val="0"/>
          <w:numId w:val="100"/>
        </w:numPr>
        <w:tabs>
          <w:tab w:val="left" w:pos="860"/>
        </w:tabs>
        <w:spacing w:before="44"/>
        <w:ind w:left="860" w:hanging="359"/>
        <w:rPr>
          <w:sz w:val="24"/>
        </w:rPr>
      </w:pPr>
      <w:r>
        <w:rPr>
          <w:sz w:val="24"/>
        </w:rPr>
        <w:t>Diskusikan</w:t>
      </w:r>
      <w:r>
        <w:rPr>
          <w:spacing w:val="-9"/>
          <w:sz w:val="24"/>
        </w:rPr>
        <w:t xml:space="preserve"> </w:t>
      </w:r>
      <w:r>
        <w:rPr>
          <w:sz w:val="24"/>
        </w:rPr>
        <w:t>secara</w:t>
      </w:r>
      <w:r>
        <w:rPr>
          <w:spacing w:val="-5"/>
          <w:sz w:val="24"/>
        </w:rPr>
        <w:t xml:space="preserve"> </w:t>
      </w:r>
      <w:r>
        <w:rPr>
          <w:sz w:val="24"/>
        </w:rPr>
        <w:t>rinci</w:t>
      </w:r>
      <w:r>
        <w:rPr>
          <w:spacing w:val="-4"/>
          <w:sz w:val="24"/>
        </w:rPr>
        <w:t xml:space="preserve"> </w:t>
      </w:r>
      <w:r>
        <w:rPr>
          <w:sz w:val="24"/>
        </w:rPr>
        <w:t>dua</w:t>
      </w:r>
      <w:r>
        <w:rPr>
          <w:spacing w:val="-6"/>
          <w:sz w:val="24"/>
        </w:rPr>
        <w:t xml:space="preserve"> </w:t>
      </w:r>
      <w:r>
        <w:rPr>
          <w:sz w:val="24"/>
        </w:rPr>
        <w:t>studi</w:t>
      </w:r>
      <w:r>
        <w:rPr>
          <w:spacing w:val="-3"/>
          <w:sz w:val="24"/>
        </w:rPr>
        <w:t xml:space="preserve"> </w:t>
      </w:r>
      <w:r>
        <w:rPr>
          <w:sz w:val="24"/>
        </w:rPr>
        <w:t>kasus</w:t>
      </w:r>
      <w:r>
        <w:rPr>
          <w:spacing w:val="-4"/>
          <w:sz w:val="24"/>
        </w:rPr>
        <w:t xml:space="preserve"> </w:t>
      </w:r>
      <w:r>
        <w:rPr>
          <w:sz w:val="24"/>
        </w:rPr>
        <w:t>yang</w:t>
      </w:r>
      <w:r>
        <w:rPr>
          <w:spacing w:val="-3"/>
          <w:sz w:val="24"/>
        </w:rPr>
        <w:t xml:space="preserve"> </w:t>
      </w:r>
      <w:r>
        <w:rPr>
          <w:sz w:val="24"/>
        </w:rPr>
        <w:t>terkait</w:t>
      </w:r>
      <w:r>
        <w:rPr>
          <w:spacing w:val="1"/>
          <w:sz w:val="24"/>
        </w:rPr>
        <w:t xml:space="preserve"> </w:t>
      </w:r>
      <w:r>
        <w:rPr>
          <w:sz w:val="24"/>
        </w:rPr>
        <w:t>dengan</w:t>
      </w:r>
      <w:r>
        <w:rPr>
          <w:spacing w:val="-7"/>
          <w:sz w:val="24"/>
        </w:rPr>
        <w:t xml:space="preserve"> </w:t>
      </w:r>
      <w:r>
        <w:rPr>
          <w:sz w:val="24"/>
        </w:rPr>
        <w:t>pencurian</w:t>
      </w:r>
      <w:r>
        <w:rPr>
          <w:spacing w:val="-1"/>
          <w:sz w:val="24"/>
        </w:rPr>
        <w:t xml:space="preserve"> </w:t>
      </w:r>
      <w:r>
        <w:rPr>
          <w:spacing w:val="-2"/>
          <w:sz w:val="24"/>
        </w:rPr>
        <w:t>identitas.</w:t>
      </w:r>
    </w:p>
    <w:p w14:paraId="79DBEAFE" w14:textId="77777777" w:rsidR="00392D10" w:rsidRDefault="00392D10">
      <w:pPr>
        <w:pStyle w:val="ListParagraph"/>
        <w:rPr>
          <w:sz w:val="24"/>
        </w:rPr>
        <w:sectPr w:rsidR="00392D10">
          <w:pgSz w:w="11910" w:h="16840"/>
          <w:pgMar w:top="1600" w:right="992" w:bottom="500" w:left="1559" w:header="766" w:footer="298" w:gutter="0"/>
          <w:cols w:space="720"/>
        </w:sectPr>
      </w:pPr>
    </w:p>
    <w:p w14:paraId="04D2FD93" w14:textId="77777777" w:rsidR="00392D10" w:rsidRDefault="00000000">
      <w:pPr>
        <w:pStyle w:val="Heading3"/>
        <w:ind w:left="678"/>
      </w:pPr>
      <w:r>
        <w:lastRenderedPageBreak/>
        <w:t>BAB</w:t>
      </w:r>
      <w:r>
        <w:rPr>
          <w:spacing w:val="-3"/>
        </w:rPr>
        <w:t xml:space="preserve"> </w:t>
      </w:r>
      <w:r>
        <w:rPr>
          <w:spacing w:val="-10"/>
        </w:rPr>
        <w:t>7</w:t>
      </w:r>
    </w:p>
    <w:p w14:paraId="2D56A813" w14:textId="77777777" w:rsidR="00392D10" w:rsidRDefault="00000000">
      <w:pPr>
        <w:spacing w:before="51"/>
        <w:ind w:left="674" w:right="680"/>
        <w:jc w:val="center"/>
        <w:rPr>
          <w:b/>
          <w:sz w:val="28"/>
        </w:rPr>
      </w:pPr>
      <w:r>
        <w:rPr>
          <w:b/>
          <w:sz w:val="28"/>
        </w:rPr>
        <w:t>SENSOR</w:t>
      </w:r>
      <w:r>
        <w:rPr>
          <w:b/>
          <w:spacing w:val="-9"/>
          <w:sz w:val="28"/>
        </w:rPr>
        <w:t xml:space="preserve"> </w:t>
      </w:r>
      <w:r>
        <w:rPr>
          <w:b/>
          <w:sz w:val="28"/>
        </w:rPr>
        <w:t>PENGATURAN</w:t>
      </w:r>
      <w:r>
        <w:rPr>
          <w:b/>
          <w:spacing w:val="-11"/>
          <w:sz w:val="28"/>
        </w:rPr>
        <w:t xml:space="preserve"> </w:t>
      </w:r>
      <w:r>
        <w:rPr>
          <w:b/>
          <w:sz w:val="28"/>
        </w:rPr>
        <w:t>HUKUM</w:t>
      </w:r>
      <w:r>
        <w:rPr>
          <w:b/>
          <w:spacing w:val="-11"/>
          <w:sz w:val="28"/>
        </w:rPr>
        <w:t xml:space="preserve"> </w:t>
      </w:r>
      <w:r>
        <w:rPr>
          <w:b/>
          <w:spacing w:val="-2"/>
          <w:sz w:val="28"/>
        </w:rPr>
        <w:t>INTERNASIONAL</w:t>
      </w:r>
    </w:p>
    <w:p w14:paraId="707AB92A" w14:textId="77777777" w:rsidR="00392D10" w:rsidRDefault="00392D10">
      <w:pPr>
        <w:pStyle w:val="BodyText"/>
        <w:ind w:left="0" w:firstLine="0"/>
        <w:jc w:val="left"/>
        <w:rPr>
          <w:b/>
          <w:sz w:val="28"/>
        </w:rPr>
      </w:pPr>
    </w:p>
    <w:p w14:paraId="2F1E7F6A" w14:textId="77777777" w:rsidR="00392D10" w:rsidRDefault="00392D10">
      <w:pPr>
        <w:pStyle w:val="BodyText"/>
        <w:spacing w:before="50"/>
        <w:ind w:left="0" w:firstLine="0"/>
        <w:jc w:val="left"/>
        <w:rPr>
          <w:b/>
          <w:sz w:val="28"/>
        </w:rPr>
      </w:pPr>
    </w:p>
    <w:p w14:paraId="400AC26D" w14:textId="77777777" w:rsidR="00392D10" w:rsidRDefault="00000000">
      <w:pPr>
        <w:pStyle w:val="Heading5"/>
        <w:jc w:val="left"/>
      </w:pPr>
      <w:r>
        <w:rPr>
          <w:spacing w:val="-2"/>
        </w:rPr>
        <w:t>Tujuan</w:t>
      </w:r>
    </w:p>
    <w:p w14:paraId="77D19CEC" w14:textId="77777777" w:rsidR="00392D10" w:rsidRDefault="00000000">
      <w:pPr>
        <w:pStyle w:val="BodyText"/>
        <w:spacing w:before="44"/>
        <w:ind w:firstLine="0"/>
        <w:jc w:val="left"/>
      </w:pPr>
      <w:r>
        <w:t>Setelah</w:t>
      </w:r>
      <w:r>
        <w:rPr>
          <w:spacing w:val="-6"/>
        </w:rPr>
        <w:t xml:space="preserve"> </w:t>
      </w:r>
      <w:r>
        <w:t>melalui</w:t>
      </w:r>
      <w:r>
        <w:rPr>
          <w:spacing w:val="-6"/>
        </w:rPr>
        <w:t xml:space="preserve"> </w:t>
      </w:r>
      <w:r>
        <w:t>unit</w:t>
      </w:r>
      <w:r>
        <w:rPr>
          <w:spacing w:val="1"/>
        </w:rPr>
        <w:t xml:space="preserve"> </w:t>
      </w:r>
      <w:r>
        <w:t>ini,</w:t>
      </w:r>
      <w:r>
        <w:rPr>
          <w:spacing w:val="-7"/>
        </w:rPr>
        <w:t xml:space="preserve"> </w:t>
      </w:r>
      <w:r>
        <w:t>Anda</w:t>
      </w:r>
      <w:r>
        <w:rPr>
          <w:spacing w:val="-4"/>
        </w:rPr>
        <w:t xml:space="preserve"> </w:t>
      </w:r>
      <w:r>
        <w:t>seharusnya</w:t>
      </w:r>
      <w:r>
        <w:rPr>
          <w:spacing w:val="-4"/>
        </w:rPr>
        <w:t xml:space="preserve"> </w:t>
      </w:r>
      <w:r>
        <w:rPr>
          <w:spacing w:val="-2"/>
        </w:rPr>
        <w:t>dapat:</w:t>
      </w:r>
    </w:p>
    <w:p w14:paraId="3F7DF4F5" w14:textId="77777777" w:rsidR="00392D10" w:rsidRDefault="00000000">
      <w:pPr>
        <w:pStyle w:val="ListParagraph"/>
        <w:numPr>
          <w:ilvl w:val="1"/>
          <w:numId w:val="100"/>
        </w:numPr>
        <w:tabs>
          <w:tab w:val="left" w:pos="861"/>
        </w:tabs>
        <w:spacing w:before="43" w:line="276" w:lineRule="auto"/>
        <w:ind w:right="153"/>
        <w:rPr>
          <w:sz w:val="24"/>
        </w:rPr>
      </w:pPr>
      <w:r>
        <w:rPr>
          <w:sz w:val="24"/>
        </w:rPr>
        <w:t>Memahami</w:t>
      </w:r>
      <w:r>
        <w:rPr>
          <w:spacing w:val="40"/>
          <w:sz w:val="24"/>
        </w:rPr>
        <w:t xml:space="preserve"> </w:t>
      </w:r>
      <w:r>
        <w:rPr>
          <w:sz w:val="24"/>
        </w:rPr>
        <w:t>isu</w:t>
      </w:r>
      <w:r>
        <w:rPr>
          <w:spacing w:val="40"/>
          <w:sz w:val="24"/>
        </w:rPr>
        <w:t xml:space="preserve"> </w:t>
      </w:r>
      <w:r>
        <w:rPr>
          <w:sz w:val="24"/>
        </w:rPr>
        <w:t>dan</w:t>
      </w:r>
      <w:r>
        <w:rPr>
          <w:spacing w:val="40"/>
          <w:sz w:val="24"/>
        </w:rPr>
        <w:t xml:space="preserve"> </w:t>
      </w:r>
      <w:r>
        <w:rPr>
          <w:sz w:val="24"/>
        </w:rPr>
        <w:t>pokok</w:t>
      </w:r>
      <w:r>
        <w:rPr>
          <w:spacing w:val="40"/>
          <w:sz w:val="24"/>
        </w:rPr>
        <w:t xml:space="preserve"> </w:t>
      </w:r>
      <w:r>
        <w:rPr>
          <w:sz w:val="24"/>
        </w:rPr>
        <w:t>bahasan</w:t>
      </w:r>
      <w:r>
        <w:rPr>
          <w:spacing w:val="40"/>
          <w:sz w:val="24"/>
        </w:rPr>
        <w:t xml:space="preserve"> </w:t>
      </w:r>
      <w:r>
        <w:rPr>
          <w:sz w:val="24"/>
        </w:rPr>
        <w:t>yang</w:t>
      </w:r>
      <w:r>
        <w:rPr>
          <w:spacing w:val="40"/>
          <w:sz w:val="24"/>
        </w:rPr>
        <w:t xml:space="preserve"> </w:t>
      </w:r>
      <w:r>
        <w:rPr>
          <w:sz w:val="24"/>
        </w:rPr>
        <w:t>terkait</w:t>
      </w:r>
      <w:r>
        <w:rPr>
          <w:spacing w:val="40"/>
          <w:sz w:val="24"/>
        </w:rPr>
        <w:t xml:space="preserve"> </w:t>
      </w:r>
      <w:r>
        <w:rPr>
          <w:sz w:val="24"/>
        </w:rPr>
        <w:t>dengan</w:t>
      </w:r>
      <w:r>
        <w:rPr>
          <w:spacing w:val="40"/>
          <w:sz w:val="24"/>
        </w:rPr>
        <w:t xml:space="preserve"> </w:t>
      </w:r>
      <w:r>
        <w:rPr>
          <w:sz w:val="24"/>
        </w:rPr>
        <w:t>Penyensoran</w:t>
      </w:r>
      <w:r>
        <w:rPr>
          <w:spacing w:val="40"/>
          <w:sz w:val="24"/>
        </w:rPr>
        <w:t xml:space="preserve"> </w:t>
      </w:r>
      <w:r>
        <w:rPr>
          <w:sz w:val="24"/>
        </w:rPr>
        <w:t>Pengaturan Hukum Internasional</w:t>
      </w:r>
    </w:p>
    <w:p w14:paraId="5E2B3225" w14:textId="77777777" w:rsidR="00392D10" w:rsidRDefault="00000000">
      <w:pPr>
        <w:pStyle w:val="ListParagraph"/>
        <w:numPr>
          <w:ilvl w:val="1"/>
          <w:numId w:val="100"/>
        </w:numPr>
        <w:tabs>
          <w:tab w:val="left" w:pos="861"/>
        </w:tabs>
        <w:spacing w:line="292" w:lineRule="exact"/>
        <w:rPr>
          <w:sz w:val="24"/>
        </w:rPr>
      </w:pPr>
      <w:r>
        <w:rPr>
          <w:sz w:val="24"/>
        </w:rPr>
        <w:t>Memahami</w:t>
      </w:r>
      <w:r>
        <w:rPr>
          <w:spacing w:val="-7"/>
          <w:sz w:val="24"/>
        </w:rPr>
        <w:t xml:space="preserve"> </w:t>
      </w:r>
      <w:r>
        <w:rPr>
          <w:sz w:val="24"/>
        </w:rPr>
        <w:t>berbagai</w:t>
      </w:r>
      <w:r>
        <w:rPr>
          <w:spacing w:val="-1"/>
          <w:sz w:val="24"/>
        </w:rPr>
        <w:t xml:space="preserve"> </w:t>
      </w:r>
      <w:r>
        <w:rPr>
          <w:sz w:val="24"/>
        </w:rPr>
        <w:t>norma</w:t>
      </w:r>
      <w:r>
        <w:rPr>
          <w:spacing w:val="-3"/>
          <w:sz w:val="24"/>
        </w:rPr>
        <w:t xml:space="preserve"> </w:t>
      </w:r>
      <w:r>
        <w:rPr>
          <w:sz w:val="24"/>
        </w:rPr>
        <w:t>dan</w:t>
      </w:r>
      <w:r>
        <w:rPr>
          <w:spacing w:val="-5"/>
          <w:sz w:val="24"/>
        </w:rPr>
        <w:t xml:space="preserve"> </w:t>
      </w:r>
      <w:r>
        <w:rPr>
          <w:sz w:val="24"/>
        </w:rPr>
        <w:t>aturan</w:t>
      </w:r>
      <w:r>
        <w:rPr>
          <w:spacing w:val="-5"/>
          <w:sz w:val="24"/>
        </w:rPr>
        <w:t xml:space="preserve"> </w:t>
      </w:r>
      <w:r>
        <w:rPr>
          <w:sz w:val="24"/>
        </w:rPr>
        <w:t>terkait</w:t>
      </w:r>
      <w:r>
        <w:rPr>
          <w:spacing w:val="-3"/>
          <w:sz w:val="24"/>
        </w:rPr>
        <w:t xml:space="preserve"> </w:t>
      </w:r>
      <w:r>
        <w:rPr>
          <w:sz w:val="24"/>
        </w:rPr>
        <w:t>Sensor</w:t>
      </w:r>
      <w:r>
        <w:rPr>
          <w:spacing w:val="-6"/>
          <w:sz w:val="24"/>
        </w:rPr>
        <w:t xml:space="preserve"> </w:t>
      </w:r>
      <w:r>
        <w:rPr>
          <w:sz w:val="24"/>
        </w:rPr>
        <w:t>di</w:t>
      </w:r>
      <w:r>
        <w:rPr>
          <w:spacing w:val="-5"/>
          <w:sz w:val="24"/>
        </w:rPr>
        <w:t xml:space="preserve"> </w:t>
      </w:r>
      <w:r>
        <w:rPr>
          <w:sz w:val="24"/>
        </w:rPr>
        <w:t>Seluruh</w:t>
      </w:r>
      <w:r>
        <w:rPr>
          <w:spacing w:val="-1"/>
          <w:sz w:val="24"/>
        </w:rPr>
        <w:t xml:space="preserve"> </w:t>
      </w:r>
      <w:r>
        <w:rPr>
          <w:spacing w:val="-2"/>
          <w:sz w:val="24"/>
        </w:rPr>
        <w:t>Dunia</w:t>
      </w:r>
    </w:p>
    <w:p w14:paraId="3A2F98CC" w14:textId="77777777" w:rsidR="00392D10" w:rsidRDefault="00000000">
      <w:pPr>
        <w:pStyle w:val="ListParagraph"/>
        <w:numPr>
          <w:ilvl w:val="1"/>
          <w:numId w:val="100"/>
        </w:numPr>
        <w:tabs>
          <w:tab w:val="left" w:pos="861"/>
        </w:tabs>
        <w:spacing w:before="43"/>
        <w:rPr>
          <w:sz w:val="24"/>
        </w:rPr>
      </w:pPr>
      <w:r>
        <w:rPr>
          <w:sz w:val="24"/>
        </w:rPr>
        <w:t>Memahami</w:t>
      </w:r>
      <w:r>
        <w:rPr>
          <w:spacing w:val="-8"/>
          <w:sz w:val="24"/>
        </w:rPr>
        <w:t xml:space="preserve"> </w:t>
      </w:r>
      <w:r>
        <w:rPr>
          <w:sz w:val="24"/>
        </w:rPr>
        <w:t>masalah</w:t>
      </w:r>
      <w:r>
        <w:rPr>
          <w:spacing w:val="-6"/>
          <w:sz w:val="24"/>
        </w:rPr>
        <w:t xml:space="preserve"> </w:t>
      </w:r>
      <w:r>
        <w:rPr>
          <w:sz w:val="24"/>
        </w:rPr>
        <w:t>teknis</w:t>
      </w:r>
      <w:r>
        <w:rPr>
          <w:spacing w:val="-4"/>
          <w:sz w:val="24"/>
        </w:rPr>
        <w:t xml:space="preserve"> </w:t>
      </w:r>
      <w:r>
        <w:rPr>
          <w:sz w:val="24"/>
        </w:rPr>
        <w:t>dan</w:t>
      </w:r>
      <w:r>
        <w:rPr>
          <w:spacing w:val="-2"/>
          <w:sz w:val="24"/>
        </w:rPr>
        <w:t xml:space="preserve"> </w:t>
      </w:r>
      <w:r>
        <w:rPr>
          <w:sz w:val="24"/>
        </w:rPr>
        <w:t>hukum</w:t>
      </w:r>
      <w:r>
        <w:rPr>
          <w:spacing w:val="-6"/>
          <w:sz w:val="24"/>
        </w:rPr>
        <w:t xml:space="preserve"> </w:t>
      </w:r>
      <w:r>
        <w:rPr>
          <w:sz w:val="24"/>
        </w:rPr>
        <w:t>terkait</w:t>
      </w:r>
      <w:r>
        <w:rPr>
          <w:spacing w:val="1"/>
          <w:sz w:val="24"/>
        </w:rPr>
        <w:t xml:space="preserve"> </w:t>
      </w:r>
      <w:r>
        <w:rPr>
          <w:spacing w:val="-2"/>
          <w:sz w:val="24"/>
        </w:rPr>
        <w:t>Sensor</w:t>
      </w:r>
    </w:p>
    <w:p w14:paraId="4F059E67" w14:textId="77777777" w:rsidR="00392D10" w:rsidRDefault="00392D10">
      <w:pPr>
        <w:pStyle w:val="BodyText"/>
        <w:spacing w:before="90"/>
        <w:ind w:left="0" w:firstLine="0"/>
        <w:jc w:val="left"/>
      </w:pPr>
    </w:p>
    <w:p w14:paraId="259ABC85" w14:textId="77777777" w:rsidR="00392D10" w:rsidRDefault="00000000">
      <w:pPr>
        <w:pStyle w:val="Heading4"/>
        <w:numPr>
          <w:ilvl w:val="1"/>
          <w:numId w:val="99"/>
        </w:numPr>
        <w:tabs>
          <w:tab w:val="left" w:pos="861"/>
        </w:tabs>
      </w:pPr>
      <w:r>
        <w:rPr>
          <w:spacing w:val="-2"/>
        </w:rPr>
        <w:t>PENGANTAR</w:t>
      </w:r>
    </w:p>
    <w:p w14:paraId="3C3F11C2" w14:textId="77777777" w:rsidR="00392D10" w:rsidRDefault="00000000">
      <w:pPr>
        <w:pStyle w:val="BodyText"/>
        <w:spacing w:before="44" w:line="276" w:lineRule="auto"/>
        <w:ind w:right="146" w:firstLine="720"/>
      </w:pPr>
      <w:r>
        <w:t>Sensor internet di India dilakukan secara</w:t>
      </w:r>
      <w:r>
        <w:rPr>
          <w:spacing w:val="-1"/>
        </w:rPr>
        <w:t xml:space="preserve"> </w:t>
      </w:r>
      <w:r>
        <w:t>selektif oleh pemerintah federal dan negara bagian. Meskipun tidak ada kebijakan atau strategi pemerintah yang berkelanjutan untuk memblokir akses ke konten Internet dalam skala besar, langkah-langkah untuk menghapus konten yang tidak senonoh atau tidak pantas, atau yang membahayakan ketertiban umum atau keamanan nasional telah menjadi lebih umum dalam beberapa tahun terakhir. Namun, situs</w:t>
      </w:r>
      <w:r>
        <w:rPr>
          <w:spacing w:val="-4"/>
        </w:rPr>
        <w:t xml:space="preserve"> </w:t>
      </w:r>
      <w:r>
        <w:t>web</w:t>
      </w:r>
      <w:r>
        <w:rPr>
          <w:spacing w:val="-7"/>
        </w:rPr>
        <w:t xml:space="preserve"> </w:t>
      </w:r>
      <w:r>
        <w:t>yang</w:t>
      </w:r>
      <w:r>
        <w:rPr>
          <w:spacing w:val="-4"/>
        </w:rPr>
        <w:t xml:space="preserve"> </w:t>
      </w:r>
      <w:r>
        <w:t>diblokir</w:t>
      </w:r>
      <w:r>
        <w:rPr>
          <w:spacing w:val="-3"/>
        </w:rPr>
        <w:t xml:space="preserve"> </w:t>
      </w:r>
      <w:r>
        <w:t>baik oleh</w:t>
      </w:r>
      <w:r>
        <w:rPr>
          <w:spacing w:val="-2"/>
        </w:rPr>
        <w:t xml:space="preserve"> </w:t>
      </w:r>
      <w:r>
        <w:t>pemerintah</w:t>
      </w:r>
      <w:r>
        <w:rPr>
          <w:spacing w:val="-7"/>
        </w:rPr>
        <w:t xml:space="preserve"> </w:t>
      </w:r>
      <w:r>
        <w:t>atau</w:t>
      </w:r>
      <w:r>
        <w:rPr>
          <w:spacing w:val="-2"/>
        </w:rPr>
        <w:t xml:space="preserve"> </w:t>
      </w:r>
      <w:r>
        <w:t>penyedia</w:t>
      </w:r>
      <w:r>
        <w:rPr>
          <w:spacing w:val="-1"/>
        </w:rPr>
        <w:t xml:space="preserve"> </w:t>
      </w:r>
      <w:r>
        <w:t>layanan</w:t>
      </w:r>
      <w:r>
        <w:rPr>
          <w:spacing w:val="-7"/>
        </w:rPr>
        <w:t xml:space="preserve"> </w:t>
      </w:r>
      <w:r>
        <w:t>Internet</w:t>
      </w:r>
      <w:r>
        <w:rPr>
          <w:spacing w:val="-4"/>
        </w:rPr>
        <w:t xml:space="preserve"> </w:t>
      </w:r>
      <w:r>
        <w:t>seringkali</w:t>
      </w:r>
      <w:r>
        <w:rPr>
          <w:spacing w:val="-4"/>
        </w:rPr>
        <w:t xml:space="preserve"> </w:t>
      </w:r>
      <w:r>
        <w:t>dapat diakses melalui</w:t>
      </w:r>
      <w:r>
        <w:rPr>
          <w:spacing w:val="-3"/>
        </w:rPr>
        <w:t xml:space="preserve"> </w:t>
      </w:r>
      <w:r>
        <w:t>server</w:t>
      </w:r>
      <w:r>
        <w:rPr>
          <w:spacing w:val="-2"/>
        </w:rPr>
        <w:t xml:space="preserve"> </w:t>
      </w:r>
      <w:r>
        <w:t>proxy. Internet menyediakan</w:t>
      </w:r>
      <w:r>
        <w:rPr>
          <w:spacing w:val="-1"/>
        </w:rPr>
        <w:t xml:space="preserve"> </w:t>
      </w:r>
      <w:r>
        <w:t>informasi</w:t>
      </w:r>
      <w:r>
        <w:rPr>
          <w:spacing w:val="-3"/>
        </w:rPr>
        <w:t xml:space="preserve"> </w:t>
      </w:r>
      <w:r>
        <w:t>penting dan</w:t>
      </w:r>
      <w:r>
        <w:rPr>
          <w:spacing w:val="-1"/>
        </w:rPr>
        <w:t xml:space="preserve"> </w:t>
      </w:r>
      <w:r>
        <w:t>tidak penting bagi jutaan orang di seluruh dunia. Tetapi jika kita mencari informasi yang sama di Cina dan di Republik</w:t>
      </w:r>
      <w:r>
        <w:rPr>
          <w:spacing w:val="-4"/>
        </w:rPr>
        <w:t xml:space="preserve"> </w:t>
      </w:r>
      <w:r>
        <w:t>Ceko,</w:t>
      </w:r>
      <w:r>
        <w:rPr>
          <w:spacing w:val="-4"/>
        </w:rPr>
        <w:t xml:space="preserve"> </w:t>
      </w:r>
      <w:r>
        <w:t>data</w:t>
      </w:r>
      <w:r>
        <w:rPr>
          <w:spacing w:val="-1"/>
        </w:rPr>
        <w:t xml:space="preserve"> </w:t>
      </w:r>
      <w:r>
        <w:t>yang</w:t>
      </w:r>
      <w:r>
        <w:rPr>
          <w:spacing w:val="-4"/>
        </w:rPr>
        <w:t xml:space="preserve"> </w:t>
      </w:r>
      <w:r>
        <w:t>ditemukan</w:t>
      </w:r>
      <w:r>
        <w:rPr>
          <w:spacing w:val="-2"/>
        </w:rPr>
        <w:t xml:space="preserve"> </w:t>
      </w:r>
      <w:r>
        <w:t>mungkin</w:t>
      </w:r>
      <w:r>
        <w:rPr>
          <w:spacing w:val="-3"/>
        </w:rPr>
        <w:t xml:space="preserve"> </w:t>
      </w:r>
      <w:r>
        <w:t>berbeda,</w:t>
      </w:r>
      <w:r>
        <w:rPr>
          <w:spacing w:val="-3"/>
        </w:rPr>
        <w:t xml:space="preserve"> </w:t>
      </w:r>
      <w:r>
        <w:t>karena</w:t>
      </w:r>
      <w:r>
        <w:rPr>
          <w:spacing w:val="-1"/>
        </w:rPr>
        <w:t xml:space="preserve"> </w:t>
      </w:r>
      <w:r>
        <w:t>penyensoran.</w:t>
      </w:r>
      <w:r>
        <w:rPr>
          <w:spacing w:val="-4"/>
        </w:rPr>
        <w:t xml:space="preserve"> </w:t>
      </w:r>
      <w:r>
        <w:t>Sensor</w:t>
      </w:r>
      <w:r>
        <w:rPr>
          <w:spacing w:val="-3"/>
        </w:rPr>
        <w:t xml:space="preserve"> </w:t>
      </w:r>
      <w:r>
        <w:t>internet adalah kontrol informasi di Internet. Di masa lalu, informasi juga disensor. Ada dan ada penyensoran pers, radio, buku, musik, film dan banyak lainnya. Buku-buku dibakar selama rezim Pinochet di Chili pada tahun 1973, karena termasuk informasi yang tidak sesuai untuk rezim.</w:t>
      </w:r>
      <w:r>
        <w:rPr>
          <w:spacing w:val="-2"/>
        </w:rPr>
        <w:t xml:space="preserve"> </w:t>
      </w:r>
      <w:r>
        <w:t>Di</w:t>
      </w:r>
      <w:r>
        <w:rPr>
          <w:spacing w:val="-2"/>
        </w:rPr>
        <w:t xml:space="preserve"> </w:t>
      </w:r>
      <w:r>
        <w:t>beberapa negara,</w:t>
      </w:r>
      <w:r>
        <w:rPr>
          <w:spacing w:val="-1"/>
        </w:rPr>
        <w:t xml:space="preserve"> </w:t>
      </w:r>
      <w:r>
        <w:t>hampir</w:t>
      </w:r>
      <w:r>
        <w:rPr>
          <w:spacing w:val="-1"/>
        </w:rPr>
        <w:t xml:space="preserve"> </w:t>
      </w:r>
      <w:r>
        <w:t>semuanya</w:t>
      </w:r>
      <w:r>
        <w:rPr>
          <w:spacing w:val="-4"/>
        </w:rPr>
        <w:t xml:space="preserve"> </w:t>
      </w:r>
      <w:r>
        <w:t>disensor,</w:t>
      </w:r>
      <w:r>
        <w:rPr>
          <w:spacing w:val="-2"/>
        </w:rPr>
        <w:t xml:space="preserve"> </w:t>
      </w:r>
      <w:r>
        <w:t>di</w:t>
      </w:r>
      <w:r>
        <w:rPr>
          <w:spacing w:val="-2"/>
        </w:rPr>
        <w:t xml:space="preserve"> </w:t>
      </w:r>
      <w:r>
        <w:t>negara lain</w:t>
      </w:r>
      <w:r>
        <w:rPr>
          <w:spacing w:val="-1"/>
        </w:rPr>
        <w:t xml:space="preserve"> </w:t>
      </w:r>
      <w:r>
        <w:t>hanya</w:t>
      </w:r>
      <w:r>
        <w:rPr>
          <w:spacing w:val="-4"/>
        </w:rPr>
        <w:t xml:space="preserve"> </w:t>
      </w:r>
      <w:r>
        <w:t>sedikit,</w:t>
      </w:r>
      <w:r>
        <w:rPr>
          <w:spacing w:val="-6"/>
        </w:rPr>
        <w:t xml:space="preserve"> </w:t>
      </w:r>
      <w:r>
        <w:t>misalnya hanya hal-hal rasis. Pada sensor Internet, beberapa pemerintah mungkin mengontrol penerbitan artikel yang tidak sesuai untuk mereka, atau menekan halaman web yang tidak mereka sukai. Suatu negara dapat meningkatkan sensor Internet karena peristiwa seperti Musim Semi Arab. Sensor internet sangat spesifik, karena memiliki banyak perbedaan dari media lain, ini adalah media yang terdesentralisasi. Ini interaktif, sehingga pembaca dapat menulis komentar, misalnya. Hampir tidak ada batas negara di Internet dan kita dapat membaca</w:t>
      </w:r>
      <w:r>
        <w:rPr>
          <w:spacing w:val="-14"/>
        </w:rPr>
        <w:t xml:space="preserve"> </w:t>
      </w:r>
      <w:r>
        <w:t>informasi</w:t>
      </w:r>
      <w:r>
        <w:rPr>
          <w:spacing w:val="-14"/>
        </w:rPr>
        <w:t xml:space="preserve"> </w:t>
      </w:r>
      <w:r>
        <w:t>dari</w:t>
      </w:r>
      <w:r>
        <w:rPr>
          <w:spacing w:val="-13"/>
        </w:rPr>
        <w:t xml:space="preserve"> </w:t>
      </w:r>
      <w:r>
        <w:t>negara</w:t>
      </w:r>
      <w:r>
        <w:rPr>
          <w:spacing w:val="-14"/>
        </w:rPr>
        <w:t xml:space="preserve"> </w:t>
      </w:r>
      <w:r>
        <w:t>yang</w:t>
      </w:r>
      <w:r>
        <w:rPr>
          <w:spacing w:val="-13"/>
        </w:rPr>
        <w:t xml:space="preserve"> </w:t>
      </w:r>
      <w:r>
        <w:t>sangat</w:t>
      </w:r>
      <w:r>
        <w:rPr>
          <w:spacing w:val="-14"/>
        </w:rPr>
        <w:t xml:space="preserve"> </w:t>
      </w:r>
      <w:r>
        <w:t>jauh.</w:t>
      </w:r>
      <w:r>
        <w:rPr>
          <w:spacing w:val="-13"/>
        </w:rPr>
        <w:t xml:space="preserve"> </w:t>
      </w:r>
      <w:r>
        <w:t>Siapa</w:t>
      </w:r>
      <w:r>
        <w:rPr>
          <w:spacing w:val="-14"/>
        </w:rPr>
        <w:t xml:space="preserve"> </w:t>
      </w:r>
      <w:r>
        <w:t>yang</w:t>
      </w:r>
      <w:r>
        <w:rPr>
          <w:spacing w:val="-14"/>
        </w:rPr>
        <w:t xml:space="preserve"> </w:t>
      </w:r>
      <w:r>
        <w:t>berhak</w:t>
      </w:r>
      <w:r>
        <w:rPr>
          <w:spacing w:val="-13"/>
        </w:rPr>
        <w:t xml:space="preserve"> </w:t>
      </w:r>
      <w:r>
        <w:t>menyensor</w:t>
      </w:r>
      <w:r>
        <w:rPr>
          <w:spacing w:val="-14"/>
        </w:rPr>
        <w:t xml:space="preserve"> </w:t>
      </w:r>
      <w:r>
        <w:t>Internet?</w:t>
      </w:r>
      <w:r>
        <w:rPr>
          <w:spacing w:val="-13"/>
        </w:rPr>
        <w:t xml:space="preserve"> </w:t>
      </w:r>
      <w:r>
        <w:t>Apa yang harus disensor? Selain itu, hubungan hukum antara sensor, pemilik website, pengguna dan penyedia koneksi internet sangat rumit.</w:t>
      </w:r>
    </w:p>
    <w:p w14:paraId="5A991857" w14:textId="77777777" w:rsidR="00392D10" w:rsidRDefault="00392D10">
      <w:pPr>
        <w:pStyle w:val="BodyText"/>
        <w:spacing w:before="44"/>
        <w:ind w:left="0" w:firstLine="0"/>
        <w:jc w:val="left"/>
      </w:pPr>
    </w:p>
    <w:p w14:paraId="3E47ABC7" w14:textId="77777777" w:rsidR="00392D10" w:rsidRDefault="00000000">
      <w:pPr>
        <w:pStyle w:val="Heading4"/>
        <w:numPr>
          <w:ilvl w:val="1"/>
          <w:numId w:val="99"/>
        </w:numPr>
        <w:tabs>
          <w:tab w:val="left" w:pos="861"/>
        </w:tabs>
      </w:pPr>
      <w:r>
        <w:t>SENSOR</w:t>
      </w:r>
      <w:r>
        <w:rPr>
          <w:spacing w:val="-3"/>
        </w:rPr>
        <w:t xml:space="preserve"> </w:t>
      </w:r>
      <w:r>
        <w:rPr>
          <w:spacing w:val="-2"/>
        </w:rPr>
        <w:t>INTERNET</w:t>
      </w:r>
    </w:p>
    <w:p w14:paraId="5E95D9E4" w14:textId="77777777" w:rsidR="00392D10" w:rsidRDefault="00000000">
      <w:pPr>
        <w:pStyle w:val="BodyText"/>
        <w:spacing w:before="48" w:line="276" w:lineRule="auto"/>
        <w:ind w:right="142" w:firstLine="720"/>
      </w:pPr>
      <w:r>
        <w:t>Laporan</w:t>
      </w:r>
      <w:r>
        <w:rPr>
          <w:spacing w:val="-5"/>
        </w:rPr>
        <w:t xml:space="preserve"> </w:t>
      </w:r>
      <w:r>
        <w:t>Freedom</w:t>
      </w:r>
      <w:r>
        <w:rPr>
          <w:spacing w:val="-4"/>
        </w:rPr>
        <w:t xml:space="preserve"> </w:t>
      </w:r>
      <w:r>
        <w:t>on</w:t>
      </w:r>
      <w:r>
        <w:rPr>
          <w:spacing w:val="-5"/>
        </w:rPr>
        <w:t xml:space="preserve"> </w:t>
      </w:r>
      <w:r>
        <w:t>the</w:t>
      </w:r>
      <w:r>
        <w:rPr>
          <w:spacing w:val="-4"/>
        </w:rPr>
        <w:t xml:space="preserve"> </w:t>
      </w:r>
      <w:r>
        <w:t>Net</w:t>
      </w:r>
      <w:r>
        <w:rPr>
          <w:spacing w:val="-2"/>
        </w:rPr>
        <w:t xml:space="preserve"> </w:t>
      </w:r>
      <w:r>
        <w:t>2012:</w:t>
      </w:r>
      <w:r>
        <w:rPr>
          <w:spacing w:val="-6"/>
        </w:rPr>
        <w:t xml:space="preserve"> </w:t>
      </w:r>
      <w:r>
        <w:t>A</w:t>
      </w:r>
      <w:r>
        <w:rPr>
          <w:spacing w:val="-4"/>
        </w:rPr>
        <w:t xml:space="preserve"> </w:t>
      </w:r>
      <w:r>
        <w:t>Global</w:t>
      </w:r>
      <w:r>
        <w:rPr>
          <w:spacing w:val="-11"/>
        </w:rPr>
        <w:t xml:space="preserve"> </w:t>
      </w:r>
      <w:r>
        <w:t>Assessment</w:t>
      </w:r>
      <w:r>
        <w:rPr>
          <w:spacing w:val="-8"/>
        </w:rPr>
        <w:t xml:space="preserve"> </w:t>
      </w:r>
      <w:r>
        <w:t>of</w:t>
      </w:r>
      <w:r>
        <w:rPr>
          <w:spacing w:val="-5"/>
        </w:rPr>
        <w:t xml:space="preserve"> </w:t>
      </w:r>
      <w:r>
        <w:t>Internet</w:t>
      </w:r>
      <w:r>
        <w:rPr>
          <w:spacing w:val="-7"/>
        </w:rPr>
        <w:t xml:space="preserve"> </w:t>
      </w:r>
      <w:r>
        <w:t>and</w:t>
      </w:r>
      <w:r>
        <w:rPr>
          <w:spacing w:val="-10"/>
        </w:rPr>
        <w:t xml:space="preserve"> </w:t>
      </w:r>
      <w:r>
        <w:t>Digital</w:t>
      </w:r>
      <w:r>
        <w:rPr>
          <w:spacing w:val="-6"/>
        </w:rPr>
        <w:t xml:space="preserve"> </w:t>
      </w:r>
      <w:r>
        <w:t>Media yang</w:t>
      </w:r>
      <w:r>
        <w:rPr>
          <w:spacing w:val="-14"/>
        </w:rPr>
        <w:t xml:space="preserve"> </w:t>
      </w:r>
      <w:r>
        <w:t>baru-baru</w:t>
      </w:r>
      <w:r>
        <w:rPr>
          <w:spacing w:val="-14"/>
        </w:rPr>
        <w:t xml:space="preserve"> </w:t>
      </w:r>
      <w:r>
        <w:t>ini</w:t>
      </w:r>
      <w:r>
        <w:rPr>
          <w:spacing w:val="-13"/>
        </w:rPr>
        <w:t xml:space="preserve"> </w:t>
      </w:r>
      <w:r>
        <w:t>diterbitkan</w:t>
      </w:r>
      <w:r>
        <w:rPr>
          <w:spacing w:val="-14"/>
        </w:rPr>
        <w:t xml:space="preserve"> </w:t>
      </w:r>
      <w:r>
        <w:t>oleh</w:t>
      </w:r>
      <w:r>
        <w:rPr>
          <w:spacing w:val="-13"/>
        </w:rPr>
        <w:t xml:space="preserve"> </w:t>
      </w:r>
      <w:r>
        <w:t>Freedom</w:t>
      </w:r>
      <w:r>
        <w:rPr>
          <w:spacing w:val="-10"/>
        </w:rPr>
        <w:t xml:space="preserve"> </w:t>
      </w:r>
      <w:r>
        <w:t>House,</w:t>
      </w:r>
      <w:r>
        <w:rPr>
          <w:spacing w:val="-14"/>
        </w:rPr>
        <w:t xml:space="preserve"> </w:t>
      </w:r>
      <w:r>
        <w:t>sebuah</w:t>
      </w:r>
      <w:r>
        <w:rPr>
          <w:spacing w:val="-12"/>
        </w:rPr>
        <w:t xml:space="preserve"> </w:t>
      </w:r>
      <w:r>
        <w:t>organisasi</w:t>
      </w:r>
      <w:r>
        <w:rPr>
          <w:spacing w:val="-14"/>
        </w:rPr>
        <w:t xml:space="preserve"> </w:t>
      </w:r>
      <w:r>
        <w:t>pengawas</w:t>
      </w:r>
      <w:r>
        <w:rPr>
          <w:spacing w:val="-12"/>
        </w:rPr>
        <w:t xml:space="preserve"> </w:t>
      </w:r>
      <w:r>
        <w:t>independen, menyoroti</w:t>
      </w:r>
      <w:r>
        <w:rPr>
          <w:spacing w:val="-6"/>
        </w:rPr>
        <w:t xml:space="preserve"> </w:t>
      </w:r>
      <w:r>
        <w:t>tren</w:t>
      </w:r>
      <w:r>
        <w:rPr>
          <w:spacing w:val="-5"/>
        </w:rPr>
        <w:t xml:space="preserve"> </w:t>
      </w:r>
      <w:r>
        <w:t>peningkatan</w:t>
      </w:r>
      <w:r>
        <w:rPr>
          <w:spacing w:val="-10"/>
        </w:rPr>
        <w:t xml:space="preserve"> </w:t>
      </w:r>
      <w:r>
        <w:t>penyensoran</w:t>
      </w:r>
      <w:r>
        <w:rPr>
          <w:spacing w:val="-10"/>
        </w:rPr>
        <w:t xml:space="preserve"> </w:t>
      </w:r>
      <w:r>
        <w:t>web</w:t>
      </w:r>
      <w:r>
        <w:rPr>
          <w:spacing w:val="-5"/>
        </w:rPr>
        <w:t xml:space="preserve"> </w:t>
      </w:r>
      <w:r>
        <w:t>di</w:t>
      </w:r>
      <w:r>
        <w:rPr>
          <w:spacing w:val="-11"/>
        </w:rPr>
        <w:t xml:space="preserve"> </w:t>
      </w:r>
      <w:r>
        <w:t>seluruh</w:t>
      </w:r>
      <w:r>
        <w:rPr>
          <w:spacing w:val="-5"/>
        </w:rPr>
        <w:t xml:space="preserve"> </w:t>
      </w:r>
      <w:r>
        <w:t>dunia.</w:t>
      </w:r>
      <w:r>
        <w:rPr>
          <w:spacing w:val="-7"/>
        </w:rPr>
        <w:t xml:space="preserve"> </w:t>
      </w:r>
      <w:r>
        <w:t>Dari</w:t>
      </w:r>
      <w:r>
        <w:rPr>
          <w:spacing w:val="-2"/>
        </w:rPr>
        <w:t xml:space="preserve"> </w:t>
      </w:r>
      <w:r>
        <w:t>47</w:t>
      </w:r>
      <w:r>
        <w:rPr>
          <w:spacing w:val="-6"/>
        </w:rPr>
        <w:t xml:space="preserve"> </w:t>
      </w:r>
      <w:r>
        <w:t>negara</w:t>
      </w:r>
      <w:r>
        <w:rPr>
          <w:spacing w:val="-9"/>
        </w:rPr>
        <w:t xml:space="preserve"> </w:t>
      </w:r>
      <w:r>
        <w:t>yang</w:t>
      </w:r>
      <w:r>
        <w:rPr>
          <w:spacing w:val="-2"/>
        </w:rPr>
        <w:t xml:space="preserve"> </w:t>
      </w:r>
      <w:r>
        <w:t>disurvei, ditemukan bahwa sebanyak 19 negara sejak 2011 mengadopsi kebijakan untuk menyensor web, yang secara efektif menghambat pidato online. Sementara negara itu menemukan Estonia dengan tingkat kebebasan Internet terbesar, negara-negara seperti Iran, Kuba, dan Cina</w:t>
      </w:r>
      <w:r>
        <w:rPr>
          <w:spacing w:val="24"/>
        </w:rPr>
        <w:t xml:space="preserve"> </w:t>
      </w:r>
      <w:r>
        <w:t>ternyata</w:t>
      </w:r>
      <w:r>
        <w:rPr>
          <w:spacing w:val="24"/>
        </w:rPr>
        <w:t xml:space="preserve"> </w:t>
      </w:r>
      <w:r>
        <w:t>berada</w:t>
      </w:r>
      <w:r>
        <w:rPr>
          <w:spacing w:val="24"/>
        </w:rPr>
        <w:t xml:space="preserve"> </w:t>
      </w:r>
      <w:r>
        <w:t>di</w:t>
      </w:r>
      <w:r>
        <w:rPr>
          <w:spacing w:val="21"/>
        </w:rPr>
        <w:t xml:space="preserve"> </w:t>
      </w:r>
      <w:r>
        <w:t>ekstrem</w:t>
      </w:r>
      <w:r>
        <w:rPr>
          <w:spacing w:val="24"/>
        </w:rPr>
        <w:t xml:space="preserve"> </w:t>
      </w:r>
      <w:r>
        <w:t>yang</w:t>
      </w:r>
      <w:r>
        <w:rPr>
          <w:spacing w:val="25"/>
        </w:rPr>
        <w:t xml:space="preserve"> </w:t>
      </w:r>
      <w:r>
        <w:t>lain.</w:t>
      </w:r>
      <w:r>
        <w:rPr>
          <w:spacing w:val="25"/>
        </w:rPr>
        <w:t xml:space="preserve"> </w:t>
      </w:r>
      <w:r>
        <w:t>Pemerintah</w:t>
      </w:r>
      <w:r>
        <w:rPr>
          <w:spacing w:val="23"/>
        </w:rPr>
        <w:t xml:space="preserve"> </w:t>
      </w:r>
      <w:r>
        <w:t>di</w:t>
      </w:r>
      <w:r>
        <w:rPr>
          <w:spacing w:val="21"/>
        </w:rPr>
        <w:t xml:space="preserve"> </w:t>
      </w:r>
      <w:r>
        <w:t>banyak</w:t>
      </w:r>
      <w:r>
        <w:rPr>
          <w:spacing w:val="25"/>
        </w:rPr>
        <w:t xml:space="preserve"> </w:t>
      </w:r>
      <w:r>
        <w:t>negara</w:t>
      </w:r>
      <w:r>
        <w:rPr>
          <w:spacing w:val="24"/>
        </w:rPr>
        <w:t xml:space="preserve"> </w:t>
      </w:r>
      <w:r>
        <w:t>memainkan</w:t>
      </w:r>
      <w:r>
        <w:rPr>
          <w:spacing w:val="23"/>
        </w:rPr>
        <w:t xml:space="preserve"> </w:t>
      </w:r>
      <w:r>
        <w:t>skrip</w:t>
      </w:r>
    </w:p>
    <w:p w14:paraId="35D4EF8C" w14:textId="77777777" w:rsidR="00392D10" w:rsidRDefault="00392D10">
      <w:pPr>
        <w:pStyle w:val="BodyText"/>
        <w:spacing w:line="276" w:lineRule="auto"/>
        <w:sectPr w:rsidR="00392D10">
          <w:pgSz w:w="11910" w:h="16840"/>
          <w:pgMar w:top="1600" w:right="992" w:bottom="480" w:left="1559" w:header="766" w:footer="306" w:gutter="0"/>
          <w:cols w:space="720"/>
        </w:sectPr>
      </w:pPr>
    </w:p>
    <w:p w14:paraId="44F6A108" w14:textId="77777777" w:rsidR="00392D10" w:rsidRDefault="00000000">
      <w:pPr>
        <w:pStyle w:val="BodyText"/>
        <w:spacing w:before="88" w:line="278" w:lineRule="auto"/>
        <w:ind w:right="148" w:firstLine="0"/>
      </w:pPr>
      <w:r>
        <w:lastRenderedPageBreak/>
        <w:t>Orwellian dengan memperkenalkan undang-undang kejam untuk menyensor web. Mari kita lihat penyensoran internet yang diikuti di beberapa negara yang menarik banyak perhatian pada tahun lalu.</w:t>
      </w:r>
    </w:p>
    <w:p w14:paraId="448C7B36" w14:textId="77777777" w:rsidR="00392D10" w:rsidRDefault="00000000">
      <w:pPr>
        <w:pStyle w:val="BodyText"/>
        <w:spacing w:line="276" w:lineRule="auto"/>
        <w:ind w:right="148" w:firstLine="720"/>
      </w:pPr>
      <w:r>
        <w:t>Sejak</w:t>
      </w:r>
      <w:r>
        <w:rPr>
          <w:spacing w:val="-4"/>
        </w:rPr>
        <w:t xml:space="preserve"> </w:t>
      </w:r>
      <w:r>
        <w:t>beberapa</w:t>
      </w:r>
      <w:r>
        <w:rPr>
          <w:spacing w:val="-6"/>
        </w:rPr>
        <w:t xml:space="preserve"> </w:t>
      </w:r>
      <w:r>
        <w:t>tahun</w:t>
      </w:r>
      <w:r>
        <w:rPr>
          <w:spacing w:val="-7"/>
        </w:rPr>
        <w:t xml:space="preserve"> </w:t>
      </w:r>
      <w:r>
        <w:t>terakhir,</w:t>
      </w:r>
      <w:r>
        <w:rPr>
          <w:spacing w:val="-8"/>
        </w:rPr>
        <w:t xml:space="preserve"> </w:t>
      </w:r>
      <w:r>
        <w:t>kasus</w:t>
      </w:r>
      <w:r>
        <w:rPr>
          <w:spacing w:val="-4"/>
        </w:rPr>
        <w:t xml:space="preserve"> </w:t>
      </w:r>
      <w:r>
        <w:t>sensor</w:t>
      </w:r>
      <w:r>
        <w:rPr>
          <w:spacing w:val="-8"/>
        </w:rPr>
        <w:t xml:space="preserve"> </w:t>
      </w:r>
      <w:r>
        <w:t>internet</w:t>
      </w:r>
      <w:r>
        <w:rPr>
          <w:spacing w:val="-4"/>
        </w:rPr>
        <w:t xml:space="preserve"> </w:t>
      </w:r>
      <w:r>
        <w:t>di</w:t>
      </w:r>
      <w:r>
        <w:rPr>
          <w:spacing w:val="-8"/>
        </w:rPr>
        <w:t xml:space="preserve"> </w:t>
      </w:r>
      <w:r>
        <w:t>India</w:t>
      </w:r>
      <w:r>
        <w:rPr>
          <w:spacing w:val="-6"/>
        </w:rPr>
        <w:t xml:space="preserve"> </w:t>
      </w:r>
      <w:r>
        <w:t>telah</w:t>
      </w:r>
      <w:r>
        <w:rPr>
          <w:spacing w:val="-7"/>
        </w:rPr>
        <w:t xml:space="preserve"> </w:t>
      </w:r>
      <w:r>
        <w:t>meningkat</w:t>
      </w:r>
      <w:r>
        <w:rPr>
          <w:spacing w:val="-5"/>
        </w:rPr>
        <w:t xml:space="preserve"> </w:t>
      </w:r>
      <w:r>
        <w:t>berlipat ganda.</w:t>
      </w:r>
      <w:r>
        <w:rPr>
          <w:spacing w:val="-14"/>
        </w:rPr>
        <w:t xml:space="preserve"> </w:t>
      </w:r>
      <w:r>
        <w:t>pada</w:t>
      </w:r>
      <w:r>
        <w:rPr>
          <w:spacing w:val="-14"/>
        </w:rPr>
        <w:t xml:space="preserve"> </w:t>
      </w:r>
      <w:r>
        <w:t>tahun</w:t>
      </w:r>
      <w:r>
        <w:rPr>
          <w:spacing w:val="-13"/>
        </w:rPr>
        <w:t xml:space="preserve"> </w:t>
      </w:r>
      <w:r>
        <w:t>2011,</w:t>
      </w:r>
      <w:r>
        <w:rPr>
          <w:spacing w:val="-14"/>
        </w:rPr>
        <w:t xml:space="preserve"> </w:t>
      </w:r>
      <w:r>
        <w:t>India</w:t>
      </w:r>
      <w:r>
        <w:rPr>
          <w:spacing w:val="-13"/>
        </w:rPr>
        <w:t xml:space="preserve"> </w:t>
      </w:r>
      <w:r>
        <w:t>mengadopsi</w:t>
      </w:r>
      <w:r>
        <w:rPr>
          <w:spacing w:val="-14"/>
        </w:rPr>
        <w:t xml:space="preserve"> </w:t>
      </w:r>
      <w:r>
        <w:t>'Aturan</w:t>
      </w:r>
      <w:r>
        <w:rPr>
          <w:spacing w:val="-13"/>
        </w:rPr>
        <w:t xml:space="preserve"> </w:t>
      </w:r>
      <w:r>
        <w:t>IT</w:t>
      </w:r>
      <w:r>
        <w:rPr>
          <w:spacing w:val="-14"/>
        </w:rPr>
        <w:t xml:space="preserve"> </w:t>
      </w:r>
      <w:r>
        <w:t>2011'</w:t>
      </w:r>
      <w:r>
        <w:rPr>
          <w:spacing w:val="-10"/>
        </w:rPr>
        <w:t xml:space="preserve"> </w:t>
      </w:r>
      <w:r>
        <w:t>baru</w:t>
      </w:r>
      <w:r>
        <w:rPr>
          <w:spacing w:val="-10"/>
        </w:rPr>
        <w:t xml:space="preserve"> </w:t>
      </w:r>
      <w:r>
        <w:t>yang</w:t>
      </w:r>
      <w:r>
        <w:rPr>
          <w:spacing w:val="-12"/>
        </w:rPr>
        <w:t xml:space="preserve"> </w:t>
      </w:r>
      <w:r>
        <w:t>melengkapi</w:t>
      </w:r>
      <w:r>
        <w:rPr>
          <w:spacing w:val="-14"/>
        </w:rPr>
        <w:t xml:space="preserve"> </w:t>
      </w:r>
      <w:r>
        <w:t>UU</w:t>
      </w:r>
      <w:r>
        <w:rPr>
          <w:spacing w:val="-14"/>
        </w:rPr>
        <w:t xml:space="preserve"> </w:t>
      </w:r>
      <w:r>
        <w:t>IT</w:t>
      </w:r>
      <w:r>
        <w:rPr>
          <w:spacing w:val="-10"/>
        </w:rPr>
        <w:t xml:space="preserve"> </w:t>
      </w:r>
      <w:r>
        <w:t>2000. Aturan</w:t>
      </w:r>
      <w:r>
        <w:rPr>
          <w:spacing w:val="-1"/>
        </w:rPr>
        <w:t xml:space="preserve"> </w:t>
      </w:r>
      <w:r>
        <w:t>ini</w:t>
      </w:r>
      <w:r>
        <w:rPr>
          <w:spacing w:val="-7"/>
        </w:rPr>
        <w:t xml:space="preserve"> </w:t>
      </w:r>
      <w:r>
        <w:t>mewajibkan</w:t>
      </w:r>
      <w:r>
        <w:rPr>
          <w:spacing w:val="-1"/>
        </w:rPr>
        <w:t xml:space="preserve"> </w:t>
      </w:r>
      <w:r>
        <w:t>perantara</w:t>
      </w:r>
      <w:r>
        <w:rPr>
          <w:spacing w:val="-1"/>
        </w:rPr>
        <w:t xml:space="preserve"> </w:t>
      </w:r>
      <w:r>
        <w:t>Internet</w:t>
      </w:r>
      <w:r>
        <w:rPr>
          <w:spacing w:val="-3"/>
        </w:rPr>
        <w:t xml:space="preserve"> </w:t>
      </w:r>
      <w:r>
        <w:t>untuk menghapus</w:t>
      </w:r>
      <w:r>
        <w:rPr>
          <w:spacing w:val="-3"/>
        </w:rPr>
        <w:t xml:space="preserve"> </w:t>
      </w:r>
      <w:r>
        <w:t>konten</w:t>
      </w:r>
      <w:r>
        <w:rPr>
          <w:spacing w:val="-1"/>
        </w:rPr>
        <w:t xml:space="preserve"> </w:t>
      </w:r>
      <w:r>
        <w:t>yang</w:t>
      </w:r>
      <w:r>
        <w:rPr>
          <w:spacing w:val="-3"/>
        </w:rPr>
        <w:t xml:space="preserve"> </w:t>
      </w:r>
      <w:r>
        <w:t>tidak pantas</w:t>
      </w:r>
      <w:r>
        <w:rPr>
          <w:spacing w:val="-3"/>
        </w:rPr>
        <w:t xml:space="preserve"> </w:t>
      </w:r>
      <w:r>
        <w:t>dalam waktu</w:t>
      </w:r>
      <w:r>
        <w:rPr>
          <w:spacing w:val="-2"/>
        </w:rPr>
        <w:t xml:space="preserve"> </w:t>
      </w:r>
      <w:r>
        <w:t>36</w:t>
      </w:r>
      <w:r>
        <w:rPr>
          <w:spacing w:val="-2"/>
        </w:rPr>
        <w:t xml:space="preserve"> </w:t>
      </w:r>
      <w:r>
        <w:t>jam</w:t>
      </w:r>
      <w:r>
        <w:rPr>
          <w:spacing w:val="-1"/>
        </w:rPr>
        <w:t xml:space="preserve"> </w:t>
      </w:r>
      <w:r>
        <w:t>setelah</w:t>
      </w:r>
      <w:r>
        <w:rPr>
          <w:spacing w:val="-2"/>
        </w:rPr>
        <w:t xml:space="preserve"> </w:t>
      </w:r>
      <w:r>
        <w:t>menerima</w:t>
      </w:r>
      <w:r>
        <w:rPr>
          <w:spacing w:val="-1"/>
        </w:rPr>
        <w:t xml:space="preserve"> </w:t>
      </w:r>
      <w:r>
        <w:t>keluhan. Tetapi</w:t>
      </w:r>
      <w:r>
        <w:rPr>
          <w:spacing w:val="-3"/>
        </w:rPr>
        <w:t xml:space="preserve"> </w:t>
      </w:r>
      <w:r>
        <w:t>istilah-istilah</w:t>
      </w:r>
      <w:r>
        <w:rPr>
          <w:spacing w:val="-2"/>
        </w:rPr>
        <w:t xml:space="preserve"> </w:t>
      </w:r>
      <w:r>
        <w:t>yang disertakan</w:t>
      </w:r>
      <w:r>
        <w:rPr>
          <w:spacing w:val="-2"/>
        </w:rPr>
        <w:t xml:space="preserve"> </w:t>
      </w:r>
      <w:r>
        <w:t>tidak jelas dan terbuka untuk interpretasi. Aturan-aturan ini menerima kritik tajam, tetapi mereka telah menang.</w:t>
      </w:r>
      <w:r>
        <w:rPr>
          <w:spacing w:val="-13"/>
        </w:rPr>
        <w:t xml:space="preserve"> </w:t>
      </w:r>
      <w:r>
        <w:t>Pada</w:t>
      </w:r>
      <w:r>
        <w:rPr>
          <w:spacing w:val="-14"/>
        </w:rPr>
        <w:t xml:space="preserve"> </w:t>
      </w:r>
      <w:r>
        <w:t>tahun</w:t>
      </w:r>
      <w:r>
        <w:rPr>
          <w:spacing w:val="-6"/>
        </w:rPr>
        <w:t xml:space="preserve"> </w:t>
      </w:r>
      <w:r>
        <w:t>2011,</w:t>
      </w:r>
      <w:r>
        <w:rPr>
          <w:spacing w:val="-12"/>
        </w:rPr>
        <w:t xml:space="preserve"> </w:t>
      </w:r>
      <w:r>
        <w:t>pemerintah</w:t>
      </w:r>
      <w:r>
        <w:rPr>
          <w:spacing w:val="-11"/>
        </w:rPr>
        <w:t xml:space="preserve"> </w:t>
      </w:r>
      <w:r>
        <w:t>juga</w:t>
      </w:r>
      <w:r>
        <w:rPr>
          <w:spacing w:val="-14"/>
        </w:rPr>
        <w:t xml:space="preserve"> </w:t>
      </w:r>
      <w:r>
        <w:t>mendapat</w:t>
      </w:r>
      <w:r>
        <w:rPr>
          <w:spacing w:val="-12"/>
        </w:rPr>
        <w:t xml:space="preserve"> </w:t>
      </w:r>
      <w:r>
        <w:t>kritik</w:t>
      </w:r>
      <w:r>
        <w:rPr>
          <w:spacing w:val="-13"/>
        </w:rPr>
        <w:t xml:space="preserve"> </w:t>
      </w:r>
      <w:r>
        <w:t>karena</w:t>
      </w:r>
      <w:r>
        <w:rPr>
          <w:spacing w:val="-10"/>
        </w:rPr>
        <w:t xml:space="preserve"> </w:t>
      </w:r>
      <w:r>
        <w:t>meminta</w:t>
      </w:r>
      <w:r>
        <w:rPr>
          <w:spacing w:val="-10"/>
        </w:rPr>
        <w:t xml:space="preserve"> </w:t>
      </w:r>
      <w:r>
        <w:t>situs-situs</w:t>
      </w:r>
      <w:r>
        <w:rPr>
          <w:spacing w:val="-13"/>
        </w:rPr>
        <w:t xml:space="preserve"> </w:t>
      </w:r>
      <w:r>
        <w:t>besar seperti</w:t>
      </w:r>
      <w:r>
        <w:rPr>
          <w:spacing w:val="-3"/>
        </w:rPr>
        <w:t xml:space="preserve"> </w:t>
      </w:r>
      <w:r>
        <w:t>Google,</w:t>
      </w:r>
      <w:r>
        <w:rPr>
          <w:spacing w:val="-2"/>
        </w:rPr>
        <w:t xml:space="preserve"> </w:t>
      </w:r>
      <w:r>
        <w:t>Facebook, dan</w:t>
      </w:r>
      <w:r>
        <w:rPr>
          <w:spacing w:val="-1"/>
        </w:rPr>
        <w:t xml:space="preserve"> </w:t>
      </w:r>
      <w:r>
        <w:t>Yahoo untuk 'menyaring sebelumnya' konten</w:t>
      </w:r>
      <w:r>
        <w:rPr>
          <w:spacing w:val="-1"/>
        </w:rPr>
        <w:t xml:space="preserve"> </w:t>
      </w:r>
      <w:r>
        <w:t>dan</w:t>
      </w:r>
      <w:r>
        <w:rPr>
          <w:spacing w:val="-2"/>
        </w:rPr>
        <w:t xml:space="preserve"> </w:t>
      </w:r>
      <w:r>
        <w:t>menghapus konten yang tidak pantas dan memfitnah agar tidak ditayangkan. Diduga bahwa pemerintah mendesak perusahaan Internet untuk menggunakan manusia dan bukan mesin untuk melakukan yang diperlukan.</w:t>
      </w:r>
    </w:p>
    <w:p w14:paraId="5C5F8F25" w14:textId="77777777" w:rsidR="00392D10" w:rsidRDefault="00000000">
      <w:pPr>
        <w:pStyle w:val="BodyText"/>
        <w:spacing w:line="276" w:lineRule="auto"/>
        <w:ind w:right="146" w:firstLine="720"/>
      </w:pPr>
      <w:r>
        <w:t>Kemudian</w:t>
      </w:r>
      <w:r>
        <w:rPr>
          <w:spacing w:val="-12"/>
        </w:rPr>
        <w:t xml:space="preserve"> </w:t>
      </w:r>
      <w:r>
        <w:t>pada</w:t>
      </w:r>
      <w:r>
        <w:rPr>
          <w:spacing w:val="-11"/>
        </w:rPr>
        <w:t xml:space="preserve"> </w:t>
      </w:r>
      <w:r>
        <w:t>tahun</w:t>
      </w:r>
      <w:r>
        <w:rPr>
          <w:spacing w:val="-12"/>
        </w:rPr>
        <w:t xml:space="preserve"> </w:t>
      </w:r>
      <w:r>
        <w:t>2012,</w:t>
      </w:r>
      <w:r>
        <w:rPr>
          <w:spacing w:val="-13"/>
        </w:rPr>
        <w:t xml:space="preserve"> </w:t>
      </w:r>
      <w:r>
        <w:t>perusahaan-perusahaan</w:t>
      </w:r>
      <w:r>
        <w:rPr>
          <w:spacing w:val="-12"/>
        </w:rPr>
        <w:t xml:space="preserve"> </w:t>
      </w:r>
      <w:r>
        <w:t>ini</w:t>
      </w:r>
      <w:r>
        <w:rPr>
          <w:spacing w:val="-8"/>
        </w:rPr>
        <w:t xml:space="preserve"> </w:t>
      </w:r>
      <w:r>
        <w:t>diseret</w:t>
      </w:r>
      <w:r>
        <w:rPr>
          <w:spacing w:val="-9"/>
        </w:rPr>
        <w:t xml:space="preserve"> </w:t>
      </w:r>
      <w:r>
        <w:t>ke</w:t>
      </w:r>
      <w:r>
        <w:rPr>
          <w:spacing w:val="-10"/>
        </w:rPr>
        <w:t xml:space="preserve"> </w:t>
      </w:r>
      <w:r>
        <w:t>pengadilan</w:t>
      </w:r>
      <w:r>
        <w:rPr>
          <w:spacing w:val="-12"/>
        </w:rPr>
        <w:t xml:space="preserve"> </w:t>
      </w:r>
      <w:r>
        <w:t>atas</w:t>
      </w:r>
      <w:r>
        <w:rPr>
          <w:spacing w:val="-9"/>
        </w:rPr>
        <w:t xml:space="preserve"> </w:t>
      </w:r>
      <w:r>
        <w:t>hal yang</w:t>
      </w:r>
      <w:r>
        <w:rPr>
          <w:spacing w:val="-3"/>
        </w:rPr>
        <w:t xml:space="preserve"> </w:t>
      </w:r>
      <w:r>
        <w:t>sama.</w:t>
      </w:r>
      <w:r>
        <w:rPr>
          <w:spacing w:val="-3"/>
        </w:rPr>
        <w:t xml:space="preserve"> </w:t>
      </w:r>
      <w:r>
        <w:t>Perusahaan</w:t>
      </w:r>
      <w:r>
        <w:rPr>
          <w:spacing w:val="-6"/>
        </w:rPr>
        <w:t xml:space="preserve"> </w:t>
      </w:r>
      <w:r>
        <w:t>Internet</w:t>
      </w:r>
      <w:r>
        <w:rPr>
          <w:spacing w:val="-3"/>
        </w:rPr>
        <w:t xml:space="preserve"> </w:t>
      </w:r>
      <w:r>
        <w:t>di</w:t>
      </w:r>
      <w:r>
        <w:rPr>
          <w:spacing w:val="-7"/>
        </w:rPr>
        <w:t xml:space="preserve"> </w:t>
      </w:r>
      <w:r>
        <w:t>pihak</w:t>
      </w:r>
      <w:r>
        <w:rPr>
          <w:spacing w:val="-4"/>
        </w:rPr>
        <w:t xml:space="preserve"> </w:t>
      </w:r>
      <w:r>
        <w:t>mereka berdiri</w:t>
      </w:r>
      <w:r>
        <w:rPr>
          <w:spacing w:val="-7"/>
        </w:rPr>
        <w:t xml:space="preserve"> </w:t>
      </w:r>
      <w:r>
        <w:t>teguh</w:t>
      </w:r>
      <w:r>
        <w:rPr>
          <w:spacing w:val="-2"/>
        </w:rPr>
        <w:t xml:space="preserve"> </w:t>
      </w:r>
      <w:r>
        <w:t>dan</w:t>
      </w:r>
      <w:r>
        <w:rPr>
          <w:spacing w:val="-6"/>
        </w:rPr>
        <w:t xml:space="preserve"> </w:t>
      </w:r>
      <w:r>
        <w:t>menolak</w:t>
      </w:r>
      <w:r>
        <w:rPr>
          <w:spacing w:val="-4"/>
        </w:rPr>
        <w:t xml:space="preserve"> </w:t>
      </w:r>
      <w:r>
        <w:t>untuk</w:t>
      </w:r>
      <w:r>
        <w:rPr>
          <w:spacing w:val="-4"/>
        </w:rPr>
        <w:t xml:space="preserve"> </w:t>
      </w:r>
      <w:r>
        <w:t>mematuhi persyaratan</w:t>
      </w:r>
      <w:r>
        <w:rPr>
          <w:spacing w:val="-7"/>
        </w:rPr>
        <w:t xml:space="preserve"> </w:t>
      </w:r>
      <w:r>
        <w:t>ini.</w:t>
      </w:r>
      <w:r>
        <w:rPr>
          <w:spacing w:val="-5"/>
        </w:rPr>
        <w:t xml:space="preserve"> </w:t>
      </w:r>
      <w:r>
        <w:t>Namun,</w:t>
      </w:r>
      <w:r>
        <w:rPr>
          <w:spacing w:val="-9"/>
        </w:rPr>
        <w:t xml:space="preserve"> </w:t>
      </w:r>
      <w:r>
        <w:t>Laporan</w:t>
      </w:r>
      <w:r>
        <w:rPr>
          <w:spacing w:val="-8"/>
        </w:rPr>
        <w:t xml:space="preserve"> </w:t>
      </w:r>
      <w:r>
        <w:t>Transparansi</w:t>
      </w:r>
      <w:r>
        <w:rPr>
          <w:spacing w:val="-9"/>
        </w:rPr>
        <w:t xml:space="preserve"> </w:t>
      </w:r>
      <w:r>
        <w:t>Google</w:t>
      </w:r>
      <w:r>
        <w:rPr>
          <w:spacing w:val="-6"/>
        </w:rPr>
        <w:t xml:space="preserve"> </w:t>
      </w:r>
      <w:r>
        <w:t>menunjukkan</w:t>
      </w:r>
      <w:r>
        <w:rPr>
          <w:spacing w:val="-8"/>
        </w:rPr>
        <w:t xml:space="preserve"> </w:t>
      </w:r>
      <w:r>
        <w:t>peningkatan</w:t>
      </w:r>
      <w:r>
        <w:rPr>
          <w:spacing w:val="-8"/>
        </w:rPr>
        <w:t xml:space="preserve"> </w:t>
      </w:r>
      <w:r>
        <w:t>permintaan dari pemerintah untuk menghapus konten yang tidak pantas dan bahkan mencari informasi yang berkaitan dengan akun pengguna. Kami menyaksikan banyak contoh upaya untuk menyensor</w:t>
      </w:r>
      <w:r>
        <w:rPr>
          <w:spacing w:val="-12"/>
        </w:rPr>
        <w:t xml:space="preserve"> </w:t>
      </w:r>
      <w:r>
        <w:t>Internet</w:t>
      </w:r>
      <w:r>
        <w:rPr>
          <w:spacing w:val="-9"/>
        </w:rPr>
        <w:t xml:space="preserve"> </w:t>
      </w:r>
      <w:r>
        <w:t>mulai</w:t>
      </w:r>
      <w:r>
        <w:rPr>
          <w:spacing w:val="-8"/>
        </w:rPr>
        <w:t xml:space="preserve"> </w:t>
      </w:r>
      <w:r>
        <w:t>dari</w:t>
      </w:r>
      <w:r>
        <w:rPr>
          <w:spacing w:val="-12"/>
        </w:rPr>
        <w:t xml:space="preserve"> </w:t>
      </w:r>
      <w:r>
        <w:t>penangkapan</w:t>
      </w:r>
      <w:r>
        <w:rPr>
          <w:spacing w:val="-11"/>
        </w:rPr>
        <w:t xml:space="preserve"> </w:t>
      </w:r>
      <w:r>
        <w:t>kartunis</w:t>
      </w:r>
      <w:r>
        <w:rPr>
          <w:spacing w:val="-9"/>
        </w:rPr>
        <w:t xml:space="preserve"> </w:t>
      </w:r>
      <w:r>
        <w:t>Aseem</w:t>
      </w:r>
      <w:r>
        <w:rPr>
          <w:spacing w:val="-9"/>
        </w:rPr>
        <w:t xml:space="preserve"> </w:t>
      </w:r>
      <w:r>
        <w:t>Trivedi</w:t>
      </w:r>
      <w:r>
        <w:rPr>
          <w:spacing w:val="-8"/>
        </w:rPr>
        <w:t xml:space="preserve"> </w:t>
      </w:r>
      <w:r>
        <w:t>dan</w:t>
      </w:r>
      <w:r>
        <w:rPr>
          <w:spacing w:val="-11"/>
        </w:rPr>
        <w:t xml:space="preserve"> </w:t>
      </w:r>
      <w:r>
        <w:t>pemblokiran</w:t>
      </w:r>
      <w:r>
        <w:rPr>
          <w:spacing w:val="-11"/>
        </w:rPr>
        <w:t xml:space="preserve"> </w:t>
      </w:r>
      <w:r>
        <w:t>situs</w:t>
      </w:r>
      <w:r>
        <w:rPr>
          <w:spacing w:val="-4"/>
        </w:rPr>
        <w:t xml:space="preserve"> </w:t>
      </w:r>
      <w:r>
        <w:t>ini hingga pemblokiran situs oleh ISP karena masalah privasi, penangguhan akun Twitter yang diduga karena menyebarkan desas-desus selama kekerasan Assam baru-baru ini dan bahkan penangkapan atas posting di situs jejaring sosial. Sementara India termasuk dalam kategori 'bebas sebagian', dalam hal kebebasan Internet, peningkatan upaya pengawasan dan penyensoran</w:t>
      </w:r>
      <w:r>
        <w:rPr>
          <w:spacing w:val="-7"/>
        </w:rPr>
        <w:t xml:space="preserve"> </w:t>
      </w:r>
      <w:r>
        <w:t>telah</w:t>
      </w:r>
      <w:r>
        <w:rPr>
          <w:spacing w:val="-7"/>
        </w:rPr>
        <w:t xml:space="preserve"> </w:t>
      </w:r>
      <w:r>
        <w:t>menimbulkan</w:t>
      </w:r>
      <w:r>
        <w:rPr>
          <w:spacing w:val="-7"/>
        </w:rPr>
        <w:t xml:space="preserve"> </w:t>
      </w:r>
      <w:r>
        <w:t>kekhawatiran</w:t>
      </w:r>
      <w:r>
        <w:rPr>
          <w:spacing w:val="-3"/>
        </w:rPr>
        <w:t xml:space="preserve"> </w:t>
      </w:r>
      <w:r>
        <w:t>di</w:t>
      </w:r>
      <w:r>
        <w:rPr>
          <w:spacing w:val="-5"/>
        </w:rPr>
        <w:t xml:space="preserve"> </w:t>
      </w:r>
      <w:r>
        <w:t>antara</w:t>
      </w:r>
      <w:r>
        <w:rPr>
          <w:spacing w:val="-6"/>
        </w:rPr>
        <w:t xml:space="preserve"> </w:t>
      </w:r>
      <w:r>
        <w:t>badan</w:t>
      </w:r>
      <w:r>
        <w:rPr>
          <w:spacing w:val="-7"/>
        </w:rPr>
        <w:t xml:space="preserve"> </w:t>
      </w:r>
      <w:r>
        <w:t>pengawas</w:t>
      </w:r>
      <w:r>
        <w:rPr>
          <w:spacing w:val="-5"/>
        </w:rPr>
        <w:t xml:space="preserve"> </w:t>
      </w:r>
      <w:r>
        <w:t>Internet</w:t>
      </w:r>
      <w:r>
        <w:rPr>
          <w:spacing w:val="-5"/>
        </w:rPr>
        <w:t xml:space="preserve"> </w:t>
      </w:r>
      <w:r>
        <w:t>di</w:t>
      </w:r>
      <w:r>
        <w:rPr>
          <w:spacing w:val="-8"/>
        </w:rPr>
        <w:t xml:space="preserve"> </w:t>
      </w:r>
      <w:r>
        <w:t xml:space="preserve">seluruh </w:t>
      </w:r>
      <w:r>
        <w:rPr>
          <w:spacing w:val="-2"/>
        </w:rPr>
        <w:t>dunia.</w:t>
      </w:r>
    </w:p>
    <w:p w14:paraId="5903780C" w14:textId="77777777" w:rsidR="00392D10" w:rsidRDefault="00392D10">
      <w:pPr>
        <w:pStyle w:val="BodyText"/>
        <w:spacing w:before="38"/>
        <w:ind w:left="0" w:firstLine="0"/>
        <w:jc w:val="left"/>
      </w:pPr>
    </w:p>
    <w:p w14:paraId="75215CFE" w14:textId="77777777" w:rsidR="00392D10" w:rsidRDefault="00000000">
      <w:pPr>
        <w:pStyle w:val="Heading4"/>
        <w:numPr>
          <w:ilvl w:val="1"/>
          <w:numId w:val="99"/>
        </w:numPr>
        <w:tabs>
          <w:tab w:val="left" w:pos="861"/>
        </w:tabs>
      </w:pPr>
      <w:r>
        <w:t>SENSOR</w:t>
      </w:r>
      <w:r>
        <w:rPr>
          <w:spacing w:val="-6"/>
        </w:rPr>
        <w:t xml:space="preserve"> </w:t>
      </w:r>
      <w:r>
        <w:t>MELALUI</w:t>
      </w:r>
      <w:r>
        <w:rPr>
          <w:spacing w:val="-5"/>
        </w:rPr>
        <w:t xml:space="preserve"> </w:t>
      </w:r>
      <w:r>
        <w:rPr>
          <w:spacing w:val="-2"/>
        </w:rPr>
        <w:t>PEMBLOKIRAN</w:t>
      </w:r>
    </w:p>
    <w:p w14:paraId="1BF9670C" w14:textId="77777777" w:rsidR="00392D10" w:rsidRDefault="00000000">
      <w:pPr>
        <w:pStyle w:val="BodyText"/>
        <w:spacing w:before="48" w:line="276" w:lineRule="auto"/>
        <w:ind w:right="53" w:firstLine="720"/>
        <w:jc w:val="left"/>
      </w:pPr>
      <w:r>
        <w:t>Amerika Serikat – sebuah negara yang telah menyaksikan protes luas terhadap RUU yang</w:t>
      </w:r>
      <w:r>
        <w:rPr>
          <w:spacing w:val="-14"/>
        </w:rPr>
        <w:t xml:space="preserve"> </w:t>
      </w:r>
      <w:r>
        <w:t>berusaha</w:t>
      </w:r>
      <w:r>
        <w:rPr>
          <w:spacing w:val="-14"/>
        </w:rPr>
        <w:t xml:space="preserve"> </w:t>
      </w:r>
      <w:r>
        <w:t>untuk</w:t>
      </w:r>
      <w:r>
        <w:rPr>
          <w:spacing w:val="-13"/>
        </w:rPr>
        <w:t xml:space="preserve"> </w:t>
      </w:r>
      <w:r>
        <w:t>mengekang</w:t>
      </w:r>
      <w:r>
        <w:rPr>
          <w:spacing w:val="-14"/>
        </w:rPr>
        <w:t xml:space="preserve"> </w:t>
      </w:r>
      <w:r>
        <w:t>kebebasan</w:t>
      </w:r>
      <w:r>
        <w:rPr>
          <w:spacing w:val="-14"/>
        </w:rPr>
        <w:t xml:space="preserve"> </w:t>
      </w:r>
      <w:r>
        <w:t>Internet</w:t>
      </w:r>
      <w:r>
        <w:rPr>
          <w:spacing w:val="-13"/>
        </w:rPr>
        <w:t xml:space="preserve"> </w:t>
      </w:r>
      <w:r>
        <w:t>–</w:t>
      </w:r>
      <w:r>
        <w:rPr>
          <w:spacing w:val="-14"/>
        </w:rPr>
        <w:t xml:space="preserve"> </w:t>
      </w:r>
      <w:r>
        <w:t>sebagian</w:t>
      </w:r>
      <w:r>
        <w:rPr>
          <w:spacing w:val="-13"/>
        </w:rPr>
        <w:t xml:space="preserve"> </w:t>
      </w:r>
      <w:r>
        <w:t>besar</w:t>
      </w:r>
      <w:r>
        <w:rPr>
          <w:spacing w:val="-14"/>
        </w:rPr>
        <w:t xml:space="preserve"> </w:t>
      </w:r>
      <w:r>
        <w:t>tetap</w:t>
      </w:r>
      <w:r>
        <w:rPr>
          <w:spacing w:val="-14"/>
        </w:rPr>
        <w:t xml:space="preserve"> </w:t>
      </w:r>
      <w:r>
        <w:t>bebas</w:t>
      </w:r>
      <w:r>
        <w:rPr>
          <w:spacing w:val="-14"/>
        </w:rPr>
        <w:t xml:space="preserve"> </w:t>
      </w:r>
      <w:r>
        <w:t>dari</w:t>
      </w:r>
      <w:r>
        <w:rPr>
          <w:spacing w:val="-14"/>
        </w:rPr>
        <w:t xml:space="preserve"> </w:t>
      </w:r>
      <w:r>
        <w:t>sensor Internet seperti yang terlihat dan dipraktikkan di negara-negara di seluruh dunia. Kami telah menyaksikan</w:t>
      </w:r>
      <w:r>
        <w:rPr>
          <w:spacing w:val="30"/>
        </w:rPr>
        <w:t xml:space="preserve"> </w:t>
      </w:r>
      <w:r>
        <w:t>pertempuran</w:t>
      </w:r>
      <w:r>
        <w:rPr>
          <w:spacing w:val="30"/>
        </w:rPr>
        <w:t xml:space="preserve"> </w:t>
      </w:r>
      <w:r>
        <w:t>yang</w:t>
      </w:r>
      <w:r>
        <w:rPr>
          <w:spacing w:val="33"/>
        </w:rPr>
        <w:t xml:space="preserve"> </w:t>
      </w:r>
      <w:r>
        <w:t>dipublikasikan</w:t>
      </w:r>
      <w:r>
        <w:rPr>
          <w:spacing w:val="30"/>
        </w:rPr>
        <w:t xml:space="preserve"> </w:t>
      </w:r>
      <w:r>
        <w:t>secara</w:t>
      </w:r>
      <w:r>
        <w:rPr>
          <w:spacing w:val="31"/>
        </w:rPr>
        <w:t xml:space="preserve"> </w:t>
      </w:r>
      <w:r>
        <w:t>luas</w:t>
      </w:r>
      <w:r>
        <w:rPr>
          <w:spacing w:val="33"/>
        </w:rPr>
        <w:t xml:space="preserve"> </w:t>
      </w:r>
      <w:r>
        <w:t>melawan</w:t>
      </w:r>
      <w:r>
        <w:rPr>
          <w:spacing w:val="30"/>
        </w:rPr>
        <w:t xml:space="preserve"> </w:t>
      </w:r>
      <w:r>
        <w:t>tagihan</w:t>
      </w:r>
      <w:r>
        <w:rPr>
          <w:spacing w:val="30"/>
        </w:rPr>
        <w:t xml:space="preserve"> </w:t>
      </w:r>
      <w:r>
        <w:t>kontroversial seperti Stop Online Piracy Act (SOPA), Anti-Counterfeiting Trade Agreement (ACTA), Cyber Intelligence Sharing and Protection Act (CISPA), PROTECT IP Act (PIPA). Undang-undang ini, jika</w:t>
      </w:r>
      <w:r>
        <w:rPr>
          <w:spacing w:val="-8"/>
        </w:rPr>
        <w:t xml:space="preserve"> </w:t>
      </w:r>
      <w:r>
        <w:t>mulai</w:t>
      </w:r>
      <w:r>
        <w:rPr>
          <w:spacing w:val="-10"/>
        </w:rPr>
        <w:t xml:space="preserve"> </w:t>
      </w:r>
      <w:r>
        <w:t>berlaku,</w:t>
      </w:r>
      <w:r>
        <w:rPr>
          <w:spacing w:val="-10"/>
        </w:rPr>
        <w:t xml:space="preserve"> </w:t>
      </w:r>
      <w:r>
        <w:t>akan</w:t>
      </w:r>
      <w:r>
        <w:rPr>
          <w:spacing w:val="-4"/>
        </w:rPr>
        <w:t xml:space="preserve"> </w:t>
      </w:r>
      <w:r>
        <w:t>berdampak</w:t>
      </w:r>
      <w:r>
        <w:rPr>
          <w:spacing w:val="-2"/>
        </w:rPr>
        <w:t xml:space="preserve"> </w:t>
      </w:r>
      <w:r>
        <w:t>tidak</w:t>
      </w:r>
      <w:r>
        <w:rPr>
          <w:spacing w:val="-6"/>
        </w:rPr>
        <w:t xml:space="preserve"> </w:t>
      </w:r>
      <w:r>
        <w:t>hanya</w:t>
      </w:r>
      <w:r>
        <w:rPr>
          <w:spacing w:val="-8"/>
        </w:rPr>
        <w:t xml:space="preserve"> </w:t>
      </w:r>
      <w:r>
        <w:t>di</w:t>
      </w:r>
      <w:r>
        <w:rPr>
          <w:spacing w:val="-1"/>
        </w:rPr>
        <w:t xml:space="preserve"> </w:t>
      </w:r>
      <w:r>
        <w:t>AS,</w:t>
      </w:r>
      <w:r>
        <w:rPr>
          <w:spacing w:val="-10"/>
        </w:rPr>
        <w:t xml:space="preserve"> </w:t>
      </w:r>
      <w:r>
        <w:t>tetapi</w:t>
      </w:r>
      <w:r>
        <w:rPr>
          <w:spacing w:val="-10"/>
        </w:rPr>
        <w:t xml:space="preserve"> </w:t>
      </w:r>
      <w:r>
        <w:t>juga</w:t>
      </w:r>
      <w:r>
        <w:rPr>
          <w:spacing w:val="-8"/>
        </w:rPr>
        <w:t xml:space="preserve"> </w:t>
      </w:r>
      <w:r>
        <w:t>banyak</w:t>
      </w:r>
      <w:r>
        <w:rPr>
          <w:spacing w:val="-6"/>
        </w:rPr>
        <w:t xml:space="preserve"> </w:t>
      </w:r>
      <w:r>
        <w:t>negara</w:t>
      </w:r>
      <w:r>
        <w:rPr>
          <w:spacing w:val="-3"/>
        </w:rPr>
        <w:t xml:space="preserve"> </w:t>
      </w:r>
      <w:r>
        <w:t>lain</w:t>
      </w:r>
      <w:r>
        <w:rPr>
          <w:spacing w:val="-4"/>
        </w:rPr>
        <w:t xml:space="preserve"> </w:t>
      </w:r>
      <w:r>
        <w:t>di</w:t>
      </w:r>
      <w:r>
        <w:rPr>
          <w:spacing w:val="-10"/>
        </w:rPr>
        <w:t xml:space="preserve"> </w:t>
      </w:r>
      <w:r>
        <w:t>dunia. Gerakan</w:t>
      </w:r>
      <w:r>
        <w:rPr>
          <w:spacing w:val="-14"/>
        </w:rPr>
        <w:t xml:space="preserve"> </w:t>
      </w:r>
      <w:r>
        <w:t>anti-SOPA</w:t>
      </w:r>
      <w:r>
        <w:rPr>
          <w:spacing w:val="-14"/>
        </w:rPr>
        <w:t xml:space="preserve"> </w:t>
      </w:r>
      <w:r>
        <w:t>khususnya</w:t>
      </w:r>
      <w:r>
        <w:rPr>
          <w:spacing w:val="-13"/>
        </w:rPr>
        <w:t xml:space="preserve"> </w:t>
      </w:r>
      <w:r>
        <w:t>mendapatkan</w:t>
      </w:r>
      <w:r>
        <w:rPr>
          <w:spacing w:val="-14"/>
        </w:rPr>
        <w:t xml:space="preserve"> </w:t>
      </w:r>
      <w:r>
        <w:t>dukungan</w:t>
      </w:r>
      <w:r>
        <w:rPr>
          <w:spacing w:val="-13"/>
        </w:rPr>
        <w:t xml:space="preserve"> </w:t>
      </w:r>
      <w:r>
        <w:t>dari</w:t>
      </w:r>
      <w:r>
        <w:rPr>
          <w:spacing w:val="-14"/>
        </w:rPr>
        <w:t xml:space="preserve"> </w:t>
      </w:r>
      <w:r>
        <w:t>situs-situs</w:t>
      </w:r>
      <w:r>
        <w:rPr>
          <w:spacing w:val="-14"/>
        </w:rPr>
        <w:t xml:space="preserve"> </w:t>
      </w:r>
      <w:r>
        <w:t>populer</w:t>
      </w:r>
      <w:r>
        <w:rPr>
          <w:spacing w:val="-13"/>
        </w:rPr>
        <w:t xml:space="preserve"> </w:t>
      </w:r>
      <w:r>
        <w:t>seperti</w:t>
      </w:r>
      <w:r>
        <w:rPr>
          <w:spacing w:val="-14"/>
        </w:rPr>
        <w:t xml:space="preserve"> </w:t>
      </w:r>
      <w:r>
        <w:t>Google, Wikipedia, Reddit,</w:t>
      </w:r>
      <w:r>
        <w:rPr>
          <w:spacing w:val="-1"/>
        </w:rPr>
        <w:t xml:space="preserve"> </w:t>
      </w:r>
      <w:r>
        <w:t>Mozilla, dll.</w:t>
      </w:r>
      <w:r>
        <w:rPr>
          <w:spacing w:val="-1"/>
        </w:rPr>
        <w:t xml:space="preserve"> </w:t>
      </w:r>
      <w:r>
        <w:t>karena</w:t>
      </w:r>
      <w:r>
        <w:rPr>
          <w:spacing w:val="-3"/>
        </w:rPr>
        <w:t xml:space="preserve"> </w:t>
      </w:r>
      <w:r>
        <w:t>mereka</w:t>
      </w:r>
      <w:r>
        <w:rPr>
          <w:spacing w:val="-3"/>
        </w:rPr>
        <w:t xml:space="preserve"> </w:t>
      </w:r>
      <w:r>
        <w:t>menutup situs</w:t>
      </w:r>
      <w:r>
        <w:rPr>
          <w:spacing w:val="-1"/>
        </w:rPr>
        <w:t xml:space="preserve"> </w:t>
      </w:r>
      <w:r>
        <w:t>mereka selama</w:t>
      </w:r>
      <w:r>
        <w:rPr>
          <w:spacing w:val="-2"/>
        </w:rPr>
        <w:t xml:space="preserve"> </w:t>
      </w:r>
      <w:r>
        <w:t>24 jam.</w:t>
      </w:r>
      <w:r>
        <w:rPr>
          <w:spacing w:val="-1"/>
        </w:rPr>
        <w:t xml:space="preserve"> </w:t>
      </w:r>
      <w:r>
        <w:t>Netizen yang waspada dan aktivis pro-Internet memastikan bahwa RUU ini tidak menjadi kenyataan. Apa yang mungkin</w:t>
      </w:r>
      <w:r>
        <w:rPr>
          <w:spacing w:val="29"/>
        </w:rPr>
        <w:t xml:space="preserve"> </w:t>
      </w:r>
      <w:r>
        <w:t>berperan adalah</w:t>
      </w:r>
      <w:r>
        <w:rPr>
          <w:spacing w:val="29"/>
        </w:rPr>
        <w:t xml:space="preserve"> </w:t>
      </w:r>
      <w:r>
        <w:t>kehadiran</w:t>
      </w:r>
      <w:r>
        <w:rPr>
          <w:spacing w:val="29"/>
        </w:rPr>
        <w:t xml:space="preserve"> </w:t>
      </w:r>
      <w:r>
        <w:t>Lembah Silikon</w:t>
      </w:r>
      <w:r>
        <w:rPr>
          <w:spacing w:val="29"/>
        </w:rPr>
        <w:t xml:space="preserve"> </w:t>
      </w:r>
      <w:r>
        <w:t>dan</w:t>
      </w:r>
      <w:r>
        <w:rPr>
          <w:spacing w:val="29"/>
        </w:rPr>
        <w:t xml:space="preserve"> </w:t>
      </w:r>
      <w:r>
        <w:t>fakta bahwa AS</w:t>
      </w:r>
      <w:r>
        <w:rPr>
          <w:spacing w:val="30"/>
        </w:rPr>
        <w:t xml:space="preserve"> </w:t>
      </w:r>
      <w:r>
        <w:t>adalah rumah</w:t>
      </w:r>
      <w:r>
        <w:rPr>
          <w:spacing w:val="28"/>
        </w:rPr>
        <w:t xml:space="preserve"> </w:t>
      </w:r>
      <w:r>
        <w:t>bagi semua</w:t>
      </w:r>
      <w:r>
        <w:rPr>
          <w:spacing w:val="28"/>
        </w:rPr>
        <w:t xml:space="preserve"> </w:t>
      </w:r>
      <w:r>
        <w:t>perusahaan</w:t>
      </w:r>
      <w:r>
        <w:rPr>
          <w:spacing w:val="27"/>
        </w:rPr>
        <w:t xml:space="preserve"> </w:t>
      </w:r>
      <w:r>
        <w:t>teknologi besar</w:t>
      </w:r>
      <w:r>
        <w:rPr>
          <w:spacing w:val="31"/>
        </w:rPr>
        <w:t xml:space="preserve"> </w:t>
      </w:r>
      <w:r>
        <w:t>dunia.</w:t>
      </w:r>
      <w:r>
        <w:rPr>
          <w:spacing w:val="30"/>
        </w:rPr>
        <w:t xml:space="preserve"> </w:t>
      </w:r>
      <w:r>
        <w:t>Kekhawatiran</w:t>
      </w:r>
      <w:r>
        <w:rPr>
          <w:spacing w:val="27"/>
        </w:rPr>
        <w:t xml:space="preserve"> </w:t>
      </w:r>
      <w:r>
        <w:t>ekonomi memastikan bahwa raksasa teknologi ini memiliki suara dalam proses tersebut. Namun, ada peningkatan pemantauan situs jejaring sosial dalam beberapa tahun terakhir. Misalnya, situs mikroblog Twitter mengeluarkan permintaan untuk mengakses data pribadi pengguna, terutama yang terkait</w:t>
      </w:r>
      <w:r>
        <w:rPr>
          <w:spacing w:val="2"/>
        </w:rPr>
        <w:t xml:space="preserve"> </w:t>
      </w:r>
      <w:r>
        <w:t>dengan</w:t>
      </w:r>
      <w:r>
        <w:rPr>
          <w:spacing w:val="3"/>
        </w:rPr>
        <w:t xml:space="preserve"> </w:t>
      </w:r>
      <w:r>
        <w:t>organisasi</w:t>
      </w:r>
      <w:r>
        <w:rPr>
          <w:spacing w:val="2"/>
        </w:rPr>
        <w:t xml:space="preserve"> </w:t>
      </w:r>
      <w:r>
        <w:t>seperti</w:t>
      </w:r>
      <w:r>
        <w:rPr>
          <w:spacing w:val="6"/>
        </w:rPr>
        <w:t xml:space="preserve"> </w:t>
      </w:r>
      <w:r>
        <w:t>WikiLeaks</w:t>
      </w:r>
      <w:r>
        <w:rPr>
          <w:spacing w:val="6"/>
        </w:rPr>
        <w:t xml:space="preserve"> </w:t>
      </w:r>
      <w:r>
        <w:t>dan</w:t>
      </w:r>
      <w:r>
        <w:rPr>
          <w:spacing w:val="2"/>
        </w:rPr>
        <w:t xml:space="preserve"> </w:t>
      </w:r>
      <w:r>
        <w:t>bahkan</w:t>
      </w:r>
      <w:r>
        <w:rPr>
          <w:spacing w:val="3"/>
        </w:rPr>
        <w:t xml:space="preserve"> </w:t>
      </w:r>
      <w:r>
        <w:t>gerakan</w:t>
      </w:r>
      <w:r>
        <w:rPr>
          <w:spacing w:val="3"/>
        </w:rPr>
        <w:t xml:space="preserve"> </w:t>
      </w:r>
      <w:r>
        <w:t>Occupy</w:t>
      </w:r>
      <w:r>
        <w:rPr>
          <w:spacing w:val="5"/>
        </w:rPr>
        <w:t xml:space="preserve"> </w:t>
      </w:r>
      <w:r>
        <w:t>Wall</w:t>
      </w:r>
      <w:r>
        <w:rPr>
          <w:spacing w:val="2"/>
        </w:rPr>
        <w:t xml:space="preserve"> </w:t>
      </w:r>
      <w:r>
        <w:t>Street.</w:t>
      </w:r>
      <w:r>
        <w:rPr>
          <w:spacing w:val="6"/>
        </w:rPr>
        <w:t xml:space="preserve"> </w:t>
      </w:r>
      <w:r>
        <w:rPr>
          <w:spacing w:val="-2"/>
        </w:rPr>
        <w:t>Insiden</w:t>
      </w:r>
    </w:p>
    <w:p w14:paraId="49F30B0E" w14:textId="77777777" w:rsidR="00392D10" w:rsidRDefault="00392D10">
      <w:pPr>
        <w:pStyle w:val="BodyText"/>
        <w:spacing w:line="276" w:lineRule="auto"/>
        <w:jc w:val="left"/>
        <w:sectPr w:rsidR="00392D10">
          <w:pgSz w:w="11910" w:h="16840"/>
          <w:pgMar w:top="1600" w:right="992" w:bottom="500" w:left="1559" w:header="766" w:footer="298" w:gutter="0"/>
          <w:cols w:space="720"/>
        </w:sectPr>
      </w:pPr>
    </w:p>
    <w:p w14:paraId="0BFBEDCF" w14:textId="77777777" w:rsidR="00392D10" w:rsidRDefault="00000000">
      <w:pPr>
        <w:pStyle w:val="BodyText"/>
        <w:spacing w:before="88" w:line="278" w:lineRule="auto"/>
        <w:ind w:right="154" w:firstLine="0"/>
      </w:pPr>
      <w:r>
        <w:lastRenderedPageBreak/>
        <w:t>lain yang cukup menimbulkan kehebohan dan kecaman adalah inisiatif Departemen Kepolisian New York untuk memantau aktivitas online kelompok mahasiswa Muslim, yang menurut laporan berlangsung sejak 2006.</w:t>
      </w:r>
    </w:p>
    <w:p w14:paraId="5ADEC9E2" w14:textId="77777777" w:rsidR="00392D10" w:rsidRDefault="00000000">
      <w:pPr>
        <w:pStyle w:val="BodyText"/>
        <w:spacing w:line="276" w:lineRule="auto"/>
        <w:ind w:right="145" w:firstLine="720"/>
      </w:pPr>
      <w:r>
        <w:t>Mesir: Peran Internet dalam membantu revolusi muncul selama kerusuhan sipil di Mesir,</w:t>
      </w:r>
      <w:r>
        <w:rPr>
          <w:spacing w:val="-2"/>
        </w:rPr>
        <w:t xml:space="preserve"> </w:t>
      </w:r>
      <w:r>
        <w:t>ketika negara itu turun</w:t>
      </w:r>
      <w:r>
        <w:rPr>
          <w:spacing w:val="-1"/>
        </w:rPr>
        <w:t xml:space="preserve"> </w:t>
      </w:r>
      <w:r>
        <w:t>ke jalan dalam upaya untuk mengakhiri rezim tirani</w:t>
      </w:r>
      <w:r>
        <w:rPr>
          <w:spacing w:val="-2"/>
        </w:rPr>
        <w:t xml:space="preserve"> </w:t>
      </w:r>
      <w:r>
        <w:t>selama 30 tahun dari Presiden Hosni Mubarak. Apa yang membantu orang biasa yang berperang melawan pihak berwenang adalah anonimitas yang disediakan oleh Internet, karena digunakan</w:t>
      </w:r>
      <w:r>
        <w:rPr>
          <w:spacing w:val="-7"/>
        </w:rPr>
        <w:t xml:space="preserve"> </w:t>
      </w:r>
      <w:r>
        <w:t>secara</w:t>
      </w:r>
      <w:r>
        <w:rPr>
          <w:spacing w:val="-6"/>
        </w:rPr>
        <w:t xml:space="preserve"> </w:t>
      </w:r>
      <w:r>
        <w:t>menyeluruh</w:t>
      </w:r>
      <w:r>
        <w:rPr>
          <w:spacing w:val="-7"/>
        </w:rPr>
        <w:t xml:space="preserve"> </w:t>
      </w:r>
      <w:r>
        <w:t>sebagai</w:t>
      </w:r>
      <w:r>
        <w:rPr>
          <w:spacing w:val="-8"/>
        </w:rPr>
        <w:t xml:space="preserve"> </w:t>
      </w:r>
      <w:r>
        <w:t>alat untuk menyebarkan</w:t>
      </w:r>
      <w:r>
        <w:rPr>
          <w:spacing w:val="-1"/>
        </w:rPr>
        <w:t xml:space="preserve"> </w:t>
      </w:r>
      <w:r>
        <w:t>informasi</w:t>
      </w:r>
      <w:r>
        <w:rPr>
          <w:spacing w:val="-4"/>
        </w:rPr>
        <w:t xml:space="preserve"> </w:t>
      </w:r>
      <w:r>
        <w:t>tentang</w:t>
      </w:r>
      <w:r>
        <w:rPr>
          <w:spacing w:val="-4"/>
        </w:rPr>
        <w:t xml:space="preserve"> </w:t>
      </w:r>
      <w:r>
        <w:t>kegiatan</w:t>
      </w:r>
      <w:r>
        <w:rPr>
          <w:spacing w:val="-7"/>
        </w:rPr>
        <w:t xml:space="preserve"> </w:t>
      </w:r>
      <w:r>
        <w:t>di lapangan, menggalang pendukung dan yang paling penting, membawa ke dunia suara menentang kekejaman rezim. Tentu saja, pemerintah dengan cepat bertindak dan berusaha untuk memblokir Internet, tetapi sebagian besar tidak berhasil melakukannya.</w:t>
      </w:r>
    </w:p>
    <w:p w14:paraId="2FF3B8F8" w14:textId="77777777" w:rsidR="00392D10" w:rsidRDefault="00000000">
      <w:pPr>
        <w:pStyle w:val="BodyText"/>
        <w:spacing w:line="276" w:lineRule="auto"/>
        <w:ind w:right="139" w:firstLine="720"/>
      </w:pPr>
      <w:r>
        <w:t>Internet memainkan peran penting dalam revolusi sehingga revolusi Mesir secara populer dijuluki sebagai Revolusi Facebook. Seorang karyawan Google Wael Ghonim, yang mendirikan halaman Facebook yang mengutuk kematian seorang pemuda Mesir di tangan polisi,</w:t>
      </w:r>
      <w:r>
        <w:rPr>
          <w:spacing w:val="-3"/>
        </w:rPr>
        <w:t xml:space="preserve"> </w:t>
      </w:r>
      <w:r>
        <w:t>menjadi</w:t>
      </w:r>
      <w:r>
        <w:rPr>
          <w:spacing w:val="-3"/>
        </w:rPr>
        <w:t xml:space="preserve"> </w:t>
      </w:r>
      <w:r>
        <w:t>wajah</w:t>
      </w:r>
      <w:r>
        <w:rPr>
          <w:spacing w:val="-1"/>
        </w:rPr>
        <w:t xml:space="preserve"> </w:t>
      </w:r>
      <w:r>
        <w:t>revolusi. Dia ditangkap</w:t>
      </w:r>
      <w:r>
        <w:rPr>
          <w:spacing w:val="-1"/>
        </w:rPr>
        <w:t xml:space="preserve"> </w:t>
      </w:r>
      <w:r>
        <w:t>oleh pihak berwenang saat dia mendesak orang untuk bergabung dengan revolusi melalui jejaring sosial. Penangkapannya dan pembebasan selanjutnya menarik perhatian media di seluruh dunia. Ini mengumpulkan lebih banyak dukungan untuk revolusi dan membangun tekanan pada otoritas Mesir. Pasca revolusi, pemerintahan militer saat ini tidak mau mengambil risiko. Ini mempertahankan kontrol atas Internet dan media sosial pada khususnya. Ini memiliki alat pemantauan untuk mengawasi aktivitas online para pengguna internetnya. Beberapa kasus aktivis online dan blogger yang menghadapi</w:t>
      </w:r>
      <w:r>
        <w:rPr>
          <w:spacing w:val="-12"/>
        </w:rPr>
        <w:t xml:space="preserve"> </w:t>
      </w:r>
      <w:r>
        <w:t>kemarahan</w:t>
      </w:r>
      <w:r>
        <w:rPr>
          <w:spacing w:val="-11"/>
        </w:rPr>
        <w:t xml:space="preserve"> </w:t>
      </w:r>
      <w:r>
        <w:t>pihak</w:t>
      </w:r>
      <w:r>
        <w:rPr>
          <w:spacing w:val="-8"/>
        </w:rPr>
        <w:t xml:space="preserve"> </w:t>
      </w:r>
      <w:r>
        <w:t>berwenang</w:t>
      </w:r>
      <w:r>
        <w:rPr>
          <w:spacing w:val="-8"/>
        </w:rPr>
        <w:t xml:space="preserve"> </w:t>
      </w:r>
      <w:r>
        <w:t>telah</w:t>
      </w:r>
      <w:r>
        <w:rPr>
          <w:spacing w:val="-11"/>
        </w:rPr>
        <w:t xml:space="preserve"> </w:t>
      </w:r>
      <w:r>
        <w:t>muncul</w:t>
      </w:r>
      <w:r>
        <w:rPr>
          <w:spacing w:val="-7"/>
        </w:rPr>
        <w:t xml:space="preserve"> </w:t>
      </w:r>
      <w:r>
        <w:t>dalam</w:t>
      </w:r>
      <w:r>
        <w:rPr>
          <w:spacing w:val="-9"/>
        </w:rPr>
        <w:t xml:space="preserve"> </w:t>
      </w:r>
      <w:r>
        <w:t>setahun</w:t>
      </w:r>
      <w:r>
        <w:rPr>
          <w:spacing w:val="-11"/>
        </w:rPr>
        <w:t xml:space="preserve"> </w:t>
      </w:r>
      <w:r>
        <w:t>terakhir.</w:t>
      </w:r>
      <w:r>
        <w:rPr>
          <w:spacing w:val="-8"/>
        </w:rPr>
        <w:t xml:space="preserve"> </w:t>
      </w:r>
      <w:r>
        <w:t>Efek</w:t>
      </w:r>
      <w:r>
        <w:rPr>
          <w:spacing w:val="-8"/>
        </w:rPr>
        <w:t xml:space="preserve"> </w:t>
      </w:r>
      <w:r>
        <w:t>lain</w:t>
      </w:r>
      <w:r>
        <w:rPr>
          <w:spacing w:val="-11"/>
        </w:rPr>
        <w:t xml:space="preserve"> </w:t>
      </w:r>
      <w:r>
        <w:t>dari revolusi Mesir adalah bahwa hal itu telah menyebabkan peningkatan sensor di Internet oleh pemerintah di banyak negara Timur Tengah seperti Arab Saudi.</w:t>
      </w:r>
    </w:p>
    <w:p w14:paraId="340BE214" w14:textId="77777777" w:rsidR="00392D10" w:rsidRDefault="00000000">
      <w:pPr>
        <w:pStyle w:val="BodyText"/>
        <w:spacing w:line="276" w:lineRule="auto"/>
        <w:ind w:right="138" w:firstLine="720"/>
      </w:pPr>
      <w:r>
        <w:t>Pakistan: Tetangga India, Pakistan, juga terhuyung-huyung di bawah meningkatnya kasus sensor</w:t>
      </w:r>
      <w:r>
        <w:rPr>
          <w:spacing w:val="-2"/>
        </w:rPr>
        <w:t xml:space="preserve"> </w:t>
      </w:r>
      <w:r>
        <w:t>Internet. Insiden</w:t>
      </w:r>
      <w:r>
        <w:rPr>
          <w:spacing w:val="-1"/>
        </w:rPr>
        <w:t xml:space="preserve"> </w:t>
      </w:r>
      <w:r>
        <w:t>pemblokiran</w:t>
      </w:r>
      <w:r>
        <w:rPr>
          <w:spacing w:val="-1"/>
        </w:rPr>
        <w:t xml:space="preserve"> </w:t>
      </w:r>
      <w:r>
        <w:t>situs terus meningkat. Sementara sebagian</w:t>
      </w:r>
      <w:r>
        <w:rPr>
          <w:spacing w:val="-2"/>
        </w:rPr>
        <w:t xml:space="preserve"> </w:t>
      </w:r>
      <w:r>
        <w:t>besar tindakan keras dilakukan terhadap konten pornografi di web, semakin meningkat, tindakan itu juga dilakukan untuk memblokir situs-situs yang tidak menimbulkan ancaman nyata dan tampaknya bermotivasi politik. Misalnya, ia memblokir situs web majalah populer 'Rolling Stone' yang menyatakan</w:t>
      </w:r>
      <w:r>
        <w:rPr>
          <w:spacing w:val="-1"/>
        </w:rPr>
        <w:t xml:space="preserve"> </w:t>
      </w:r>
      <w:r>
        <w:t>bahwa majalah</w:t>
      </w:r>
      <w:r>
        <w:rPr>
          <w:spacing w:val="-1"/>
        </w:rPr>
        <w:t xml:space="preserve"> </w:t>
      </w:r>
      <w:r>
        <w:t>itu</w:t>
      </w:r>
      <w:r>
        <w:rPr>
          <w:spacing w:val="-2"/>
        </w:rPr>
        <w:t xml:space="preserve"> </w:t>
      </w:r>
      <w:r>
        <w:t>berisi foto-foto</w:t>
      </w:r>
      <w:r>
        <w:rPr>
          <w:spacing w:val="-2"/>
        </w:rPr>
        <w:t xml:space="preserve"> </w:t>
      </w:r>
      <w:r>
        <w:t>wanita berpakaian</w:t>
      </w:r>
      <w:r>
        <w:rPr>
          <w:spacing w:val="-1"/>
        </w:rPr>
        <w:t xml:space="preserve"> </w:t>
      </w:r>
      <w:r>
        <w:t>minim. Tetapi alasan sebenarnya bisa jadi adalah artikel yang diterbitkan di majalah yang menyoroti kenaikan pengeluaran militer. Facebook juga diblokir sementara karena kontroversi kontes 'Draw Mohammed Day'. Apa yang membuat berita baru-baru ini adalah pemblokiran dan pemblokiran</w:t>
      </w:r>
      <w:r>
        <w:rPr>
          <w:spacing w:val="-1"/>
        </w:rPr>
        <w:t xml:space="preserve"> </w:t>
      </w:r>
      <w:r>
        <w:t>ulang YouTube berikutnya.</w:t>
      </w:r>
      <w:r>
        <w:rPr>
          <w:spacing w:val="-3"/>
        </w:rPr>
        <w:t xml:space="preserve"> </w:t>
      </w:r>
      <w:r>
        <w:t>Situs</w:t>
      </w:r>
      <w:r>
        <w:rPr>
          <w:spacing w:val="-3"/>
        </w:rPr>
        <w:t xml:space="preserve"> </w:t>
      </w:r>
      <w:r>
        <w:t>tersebut</w:t>
      </w:r>
      <w:r>
        <w:rPr>
          <w:spacing w:val="-4"/>
        </w:rPr>
        <w:t xml:space="preserve"> </w:t>
      </w:r>
      <w:r>
        <w:t>dilarang</w:t>
      </w:r>
      <w:r>
        <w:rPr>
          <w:spacing w:val="-3"/>
        </w:rPr>
        <w:t xml:space="preserve"> </w:t>
      </w:r>
      <w:r>
        <w:t>selama lebih</w:t>
      </w:r>
      <w:r>
        <w:rPr>
          <w:spacing w:val="-2"/>
        </w:rPr>
        <w:t xml:space="preserve"> </w:t>
      </w:r>
      <w:r>
        <w:t>dari</w:t>
      </w:r>
      <w:r>
        <w:rPr>
          <w:spacing w:val="-7"/>
        </w:rPr>
        <w:t xml:space="preserve"> </w:t>
      </w:r>
      <w:r>
        <w:t>seratus</w:t>
      </w:r>
      <w:r>
        <w:rPr>
          <w:spacing w:val="-3"/>
        </w:rPr>
        <w:t xml:space="preserve"> </w:t>
      </w:r>
      <w:r>
        <w:t>hari karena film anti-Islam 'Innocence of Muslims', yang memicu banyak kemarahan di seluruh dunia. Baru-baru ini, ketika diblokir, banyak saluran media menunjukkan bahwa video yang menyebabkan kehebohan seperti itu, karena situs tersebut diblokir pada awalnya, masih dapat diakses di</w:t>
      </w:r>
      <w:r>
        <w:rPr>
          <w:spacing w:val="-3"/>
        </w:rPr>
        <w:t xml:space="preserve"> </w:t>
      </w:r>
      <w:r>
        <w:t>situs tersebut.</w:t>
      </w:r>
      <w:r>
        <w:rPr>
          <w:spacing w:val="-3"/>
        </w:rPr>
        <w:t xml:space="preserve"> </w:t>
      </w:r>
      <w:r>
        <w:t>Hal</w:t>
      </w:r>
      <w:r>
        <w:rPr>
          <w:spacing w:val="-2"/>
        </w:rPr>
        <w:t xml:space="preserve"> </w:t>
      </w:r>
      <w:r>
        <w:t>ini</w:t>
      </w:r>
      <w:r>
        <w:rPr>
          <w:spacing w:val="-3"/>
        </w:rPr>
        <w:t xml:space="preserve"> </w:t>
      </w:r>
      <w:r>
        <w:t>mengakibatkan</w:t>
      </w:r>
      <w:r>
        <w:rPr>
          <w:spacing w:val="-1"/>
        </w:rPr>
        <w:t xml:space="preserve"> </w:t>
      </w:r>
      <w:r>
        <w:t>pihak berwenang memblokir</w:t>
      </w:r>
      <w:r>
        <w:rPr>
          <w:spacing w:val="-2"/>
        </w:rPr>
        <w:t xml:space="preserve"> </w:t>
      </w:r>
      <w:r>
        <w:t>situs lagi. Menurut laporan, pihak berwenang Pakistan juga berencana untuk menerapkan sistem penyaringan dan pemblokiran URL otomatis nasional.</w:t>
      </w:r>
    </w:p>
    <w:p w14:paraId="46ECE6E4"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09629990" w14:textId="77777777" w:rsidR="00392D10" w:rsidRDefault="00000000">
      <w:pPr>
        <w:pStyle w:val="Heading4"/>
        <w:numPr>
          <w:ilvl w:val="1"/>
          <w:numId w:val="99"/>
        </w:numPr>
        <w:tabs>
          <w:tab w:val="left" w:pos="861"/>
        </w:tabs>
        <w:spacing w:before="88"/>
      </w:pPr>
      <w:r>
        <w:lastRenderedPageBreak/>
        <w:t>SENSOR</w:t>
      </w:r>
      <w:r>
        <w:rPr>
          <w:spacing w:val="-6"/>
        </w:rPr>
        <w:t xml:space="preserve"> </w:t>
      </w:r>
      <w:r>
        <w:t>&amp;</w:t>
      </w:r>
      <w:r>
        <w:rPr>
          <w:spacing w:val="-5"/>
        </w:rPr>
        <w:t xml:space="preserve"> </w:t>
      </w:r>
      <w:r>
        <w:t>PENYARINGAN</w:t>
      </w:r>
      <w:r>
        <w:rPr>
          <w:spacing w:val="-4"/>
        </w:rPr>
        <w:t xml:space="preserve"> </w:t>
      </w:r>
      <w:r>
        <w:rPr>
          <w:spacing w:val="-2"/>
        </w:rPr>
        <w:t>SELEKTIF</w:t>
      </w:r>
    </w:p>
    <w:p w14:paraId="26A9EFE6" w14:textId="77777777" w:rsidR="00392D10" w:rsidRDefault="00000000">
      <w:pPr>
        <w:pStyle w:val="BodyText"/>
        <w:spacing w:before="48" w:line="276" w:lineRule="auto"/>
        <w:ind w:right="143" w:firstLine="720"/>
      </w:pPr>
      <w:r>
        <w:t>Penyensoran</w:t>
      </w:r>
      <w:r>
        <w:rPr>
          <w:spacing w:val="-14"/>
        </w:rPr>
        <w:t xml:space="preserve"> </w:t>
      </w:r>
      <w:r>
        <w:t>konten</w:t>
      </w:r>
      <w:r>
        <w:rPr>
          <w:spacing w:val="-14"/>
        </w:rPr>
        <w:t xml:space="preserve"> </w:t>
      </w:r>
      <w:r>
        <w:t>internet</w:t>
      </w:r>
      <w:r>
        <w:rPr>
          <w:spacing w:val="-10"/>
        </w:rPr>
        <w:t xml:space="preserve"> </w:t>
      </w:r>
      <w:r>
        <w:t>dapat</w:t>
      </w:r>
      <w:r>
        <w:rPr>
          <w:spacing w:val="-13"/>
        </w:rPr>
        <w:t xml:space="preserve"> </w:t>
      </w:r>
      <w:r>
        <w:t>dilakukan</w:t>
      </w:r>
      <w:r>
        <w:rPr>
          <w:spacing w:val="-12"/>
        </w:rPr>
        <w:t xml:space="preserve"> </w:t>
      </w:r>
      <w:r>
        <w:t>dalam</w:t>
      </w:r>
      <w:r>
        <w:rPr>
          <w:spacing w:val="-14"/>
        </w:rPr>
        <w:t xml:space="preserve"> </w:t>
      </w:r>
      <w:r>
        <w:t>berbagai</w:t>
      </w:r>
      <w:r>
        <w:rPr>
          <w:spacing w:val="-12"/>
        </w:rPr>
        <w:t xml:space="preserve"> </w:t>
      </w:r>
      <w:r>
        <w:t>bentuk</w:t>
      </w:r>
      <w:r>
        <w:rPr>
          <w:spacing w:val="-13"/>
        </w:rPr>
        <w:t xml:space="preserve"> </w:t>
      </w:r>
      <w:r>
        <w:t>dan</w:t>
      </w:r>
      <w:r>
        <w:rPr>
          <w:spacing w:val="-14"/>
        </w:rPr>
        <w:t xml:space="preserve"> </w:t>
      </w:r>
      <w:r>
        <w:t>rentang</w:t>
      </w:r>
      <w:r>
        <w:rPr>
          <w:spacing w:val="-13"/>
        </w:rPr>
        <w:t xml:space="preserve"> </w:t>
      </w:r>
      <w:r>
        <w:t>dari pemerintah yang memblokir penyebaran opini politik hingga memasukkan situs web pornografi dan bajak laut ke dalam daftar hitam. Inisiatif Terbuka adalah kolaborasi antara tiga</w:t>
      </w:r>
      <w:r>
        <w:rPr>
          <w:spacing w:val="-10"/>
        </w:rPr>
        <w:t xml:space="preserve"> </w:t>
      </w:r>
      <w:r>
        <w:t>kelompok</w:t>
      </w:r>
      <w:r>
        <w:rPr>
          <w:spacing w:val="-7"/>
        </w:rPr>
        <w:t xml:space="preserve"> </w:t>
      </w:r>
      <w:r>
        <w:t>–</w:t>
      </w:r>
      <w:r>
        <w:rPr>
          <w:spacing w:val="-9"/>
        </w:rPr>
        <w:t xml:space="preserve"> </w:t>
      </w:r>
      <w:r>
        <w:t>Lab</w:t>
      </w:r>
      <w:r>
        <w:rPr>
          <w:spacing w:val="-11"/>
        </w:rPr>
        <w:t xml:space="preserve"> </w:t>
      </w:r>
      <w:r>
        <w:t>Warga</w:t>
      </w:r>
      <w:r>
        <w:rPr>
          <w:spacing w:val="-10"/>
        </w:rPr>
        <w:t xml:space="preserve"> </w:t>
      </w:r>
      <w:r>
        <w:t>di</w:t>
      </w:r>
      <w:r>
        <w:rPr>
          <w:spacing w:val="-12"/>
        </w:rPr>
        <w:t xml:space="preserve"> </w:t>
      </w:r>
      <w:r>
        <w:t>sekolah</w:t>
      </w:r>
      <w:r>
        <w:rPr>
          <w:spacing w:val="-6"/>
        </w:rPr>
        <w:t xml:space="preserve"> </w:t>
      </w:r>
      <w:r>
        <w:t>urusan</w:t>
      </w:r>
      <w:r>
        <w:rPr>
          <w:spacing w:val="-11"/>
        </w:rPr>
        <w:t xml:space="preserve"> </w:t>
      </w:r>
      <w:r>
        <w:t>global</w:t>
      </w:r>
      <w:r>
        <w:rPr>
          <w:spacing w:val="-12"/>
        </w:rPr>
        <w:t xml:space="preserve"> </w:t>
      </w:r>
      <w:r>
        <w:t>Munk</w:t>
      </w:r>
      <w:r>
        <w:rPr>
          <w:spacing w:val="-9"/>
        </w:rPr>
        <w:t xml:space="preserve"> </w:t>
      </w:r>
      <w:r>
        <w:t>Universitas</w:t>
      </w:r>
      <w:r>
        <w:rPr>
          <w:spacing w:val="-8"/>
        </w:rPr>
        <w:t xml:space="preserve"> </w:t>
      </w:r>
      <w:r>
        <w:t>Toronto,</w:t>
      </w:r>
      <w:r>
        <w:rPr>
          <w:spacing w:val="-12"/>
        </w:rPr>
        <w:t xml:space="preserve"> </w:t>
      </w:r>
      <w:r>
        <w:t>pusat</w:t>
      </w:r>
      <w:r>
        <w:rPr>
          <w:spacing w:val="-9"/>
        </w:rPr>
        <w:t xml:space="preserve"> </w:t>
      </w:r>
      <w:r>
        <w:t>Internet &amp; masyarakat Berkman Universitas Harvard, dan Grup SecDev di Ottawa – yang menyelidiki penyaringan internet di seluruh dunia.</w:t>
      </w:r>
    </w:p>
    <w:p w14:paraId="60650213" w14:textId="77777777" w:rsidR="00392D10" w:rsidRDefault="00000000">
      <w:pPr>
        <w:pStyle w:val="BodyText"/>
        <w:spacing w:line="276" w:lineRule="auto"/>
        <w:ind w:right="144" w:firstLine="720"/>
      </w:pPr>
      <w:r>
        <w:t>Peneliti</w:t>
      </w:r>
      <w:r>
        <w:rPr>
          <w:spacing w:val="-7"/>
        </w:rPr>
        <w:t xml:space="preserve"> </w:t>
      </w:r>
      <w:r>
        <w:t>utama</w:t>
      </w:r>
      <w:r>
        <w:rPr>
          <w:spacing w:val="-4"/>
        </w:rPr>
        <w:t xml:space="preserve"> </w:t>
      </w:r>
      <w:r>
        <w:t>ONI</w:t>
      </w:r>
      <w:r>
        <w:rPr>
          <w:spacing w:val="-3"/>
        </w:rPr>
        <w:t xml:space="preserve"> </w:t>
      </w:r>
      <w:r>
        <w:t>dan</w:t>
      </w:r>
      <w:r>
        <w:rPr>
          <w:spacing w:val="-1"/>
        </w:rPr>
        <w:t xml:space="preserve"> </w:t>
      </w:r>
      <w:r>
        <w:t>direktur</w:t>
      </w:r>
      <w:r>
        <w:rPr>
          <w:spacing w:val="-7"/>
        </w:rPr>
        <w:t xml:space="preserve"> </w:t>
      </w:r>
      <w:r>
        <w:t>Citizen</w:t>
      </w:r>
      <w:r>
        <w:rPr>
          <w:spacing w:val="-6"/>
        </w:rPr>
        <w:t xml:space="preserve"> </w:t>
      </w:r>
      <w:r>
        <w:t>Lab</w:t>
      </w:r>
      <w:r>
        <w:rPr>
          <w:spacing w:val="-6"/>
        </w:rPr>
        <w:t xml:space="preserve"> </w:t>
      </w:r>
      <w:r>
        <w:t>Ronald</w:t>
      </w:r>
      <w:r>
        <w:rPr>
          <w:spacing w:val="-6"/>
        </w:rPr>
        <w:t xml:space="preserve"> </w:t>
      </w:r>
      <w:r>
        <w:t>Deibert</w:t>
      </w:r>
      <w:r>
        <w:rPr>
          <w:spacing w:val="-4"/>
        </w:rPr>
        <w:t xml:space="preserve"> </w:t>
      </w:r>
      <w:r>
        <w:t>mengatakan:</w:t>
      </w:r>
      <w:r>
        <w:rPr>
          <w:spacing w:val="-7"/>
        </w:rPr>
        <w:t xml:space="preserve"> </w:t>
      </w:r>
      <w:r>
        <w:t>Awalnya</w:t>
      </w:r>
      <w:r>
        <w:rPr>
          <w:spacing w:val="-5"/>
        </w:rPr>
        <w:t xml:space="preserve"> </w:t>
      </w:r>
      <w:r>
        <w:t>dan mungkin</w:t>
      </w:r>
      <w:r>
        <w:rPr>
          <w:spacing w:val="-10"/>
        </w:rPr>
        <w:t xml:space="preserve"> </w:t>
      </w:r>
      <w:r>
        <w:t>masih</w:t>
      </w:r>
      <w:r>
        <w:rPr>
          <w:spacing w:val="-5"/>
        </w:rPr>
        <w:t xml:space="preserve"> </w:t>
      </w:r>
      <w:r>
        <w:t>sebagian</w:t>
      </w:r>
      <w:r>
        <w:rPr>
          <w:spacing w:val="-5"/>
        </w:rPr>
        <w:t xml:space="preserve"> </w:t>
      </w:r>
      <w:r>
        <w:t>besar,</w:t>
      </w:r>
      <w:r>
        <w:rPr>
          <w:spacing w:val="-6"/>
        </w:rPr>
        <w:t xml:space="preserve"> </w:t>
      </w:r>
      <w:r>
        <w:t>pornografi</w:t>
      </w:r>
      <w:r>
        <w:rPr>
          <w:spacing w:val="-11"/>
        </w:rPr>
        <w:t xml:space="preserve"> </w:t>
      </w:r>
      <w:r>
        <w:t>adalah konten</w:t>
      </w:r>
      <w:r>
        <w:rPr>
          <w:spacing w:val="-10"/>
        </w:rPr>
        <w:t xml:space="preserve"> </w:t>
      </w:r>
      <w:r>
        <w:t>yang</w:t>
      </w:r>
      <w:r>
        <w:rPr>
          <w:spacing w:val="-7"/>
        </w:rPr>
        <w:t xml:space="preserve"> </w:t>
      </w:r>
      <w:r>
        <w:t>paling</w:t>
      </w:r>
      <w:r>
        <w:rPr>
          <w:spacing w:val="-7"/>
        </w:rPr>
        <w:t xml:space="preserve"> </w:t>
      </w:r>
      <w:r>
        <w:t>banyak</w:t>
      </w:r>
      <w:r>
        <w:rPr>
          <w:spacing w:val="-3"/>
        </w:rPr>
        <w:t xml:space="preserve"> </w:t>
      </w:r>
      <w:r>
        <w:t>ditargetkan</w:t>
      </w:r>
      <w:r>
        <w:rPr>
          <w:spacing w:val="-5"/>
        </w:rPr>
        <w:t xml:space="preserve"> </w:t>
      </w:r>
      <w:r>
        <w:t>dan juga yang paling dibenarkan oleh negara. Sebagian besar negara, jika mereka akan terlibat dalam sensor internet, mulai dengan berbicara tentang kategori luas konten yang tidak pantas.</w:t>
      </w:r>
      <w:r>
        <w:rPr>
          <w:spacing w:val="-1"/>
        </w:rPr>
        <w:t xml:space="preserve"> </w:t>
      </w:r>
      <w:r>
        <w:t>Tetapi</w:t>
      </w:r>
      <w:r>
        <w:rPr>
          <w:spacing w:val="-5"/>
        </w:rPr>
        <w:t xml:space="preserve"> </w:t>
      </w:r>
      <w:r>
        <w:t>apa</w:t>
      </w:r>
      <w:r>
        <w:rPr>
          <w:spacing w:val="-3"/>
        </w:rPr>
        <w:t xml:space="preserve"> </w:t>
      </w:r>
      <w:r>
        <w:t>yang</w:t>
      </w:r>
      <w:r>
        <w:rPr>
          <w:spacing w:val="-1"/>
        </w:rPr>
        <w:t xml:space="preserve"> </w:t>
      </w:r>
      <w:r>
        <w:t>kami temukan selama</w:t>
      </w:r>
      <w:r>
        <w:rPr>
          <w:spacing w:val="-2"/>
        </w:rPr>
        <w:t xml:space="preserve"> </w:t>
      </w:r>
      <w:r>
        <w:t>dekade</w:t>
      </w:r>
      <w:r>
        <w:rPr>
          <w:spacing w:val="-2"/>
        </w:rPr>
        <w:t xml:space="preserve"> </w:t>
      </w:r>
      <w:r>
        <w:t>terakhir adalah spektrum</w:t>
      </w:r>
      <w:r>
        <w:rPr>
          <w:spacing w:val="-3"/>
        </w:rPr>
        <w:t xml:space="preserve"> </w:t>
      </w:r>
      <w:r>
        <w:t>konten</w:t>
      </w:r>
      <w:r>
        <w:rPr>
          <w:spacing w:val="-4"/>
        </w:rPr>
        <w:t xml:space="preserve"> </w:t>
      </w:r>
      <w:r>
        <w:t>yang ditargetkan untuk difilter telah berkembang untuk memasukkan konten politik dan konten terkait keamanan, terutama di rezim otoriter. Cakupan dan skala konten yang ditargetkan untuk pemfilteran telah berkembang.</w:t>
      </w:r>
    </w:p>
    <w:p w14:paraId="1E0D8399" w14:textId="77777777" w:rsidR="00392D10" w:rsidRDefault="00000000">
      <w:pPr>
        <w:pStyle w:val="BodyText"/>
        <w:spacing w:line="276" w:lineRule="auto"/>
        <w:ind w:right="153" w:firstLine="720"/>
      </w:pPr>
      <w:r>
        <w:t>Untuk setiap negara, ONI melihat empat kategori pemfilteran berikut dan memberi masing-masing peringkat mulai dari "Tidak ada bukti pemfilteran" hingga "Pemfilteran meresap":</w:t>
      </w:r>
      <w:r>
        <w:rPr>
          <w:spacing w:val="-14"/>
        </w:rPr>
        <w:t xml:space="preserve"> </w:t>
      </w:r>
      <w:r>
        <w:t>Politik</w:t>
      </w:r>
      <w:r>
        <w:rPr>
          <w:spacing w:val="-14"/>
        </w:rPr>
        <w:t xml:space="preserve"> </w:t>
      </w:r>
      <w:r>
        <w:t>–</w:t>
      </w:r>
      <w:r>
        <w:rPr>
          <w:spacing w:val="-13"/>
        </w:rPr>
        <w:t xml:space="preserve"> </w:t>
      </w:r>
      <w:r>
        <w:t>konten</w:t>
      </w:r>
      <w:r>
        <w:rPr>
          <w:spacing w:val="-14"/>
        </w:rPr>
        <w:t xml:space="preserve"> </w:t>
      </w:r>
      <w:r>
        <w:t>yang</w:t>
      </w:r>
      <w:r>
        <w:rPr>
          <w:spacing w:val="-13"/>
        </w:rPr>
        <w:t xml:space="preserve"> </w:t>
      </w:r>
      <w:r>
        <w:t>menentang</w:t>
      </w:r>
      <w:r>
        <w:rPr>
          <w:spacing w:val="-14"/>
        </w:rPr>
        <w:t xml:space="preserve"> </w:t>
      </w:r>
      <w:r>
        <w:t>pemerintah</w:t>
      </w:r>
      <w:r>
        <w:rPr>
          <w:spacing w:val="-13"/>
        </w:rPr>
        <w:t xml:space="preserve"> </w:t>
      </w:r>
      <w:r>
        <w:t>saat</w:t>
      </w:r>
      <w:r>
        <w:rPr>
          <w:spacing w:val="-14"/>
        </w:rPr>
        <w:t xml:space="preserve"> </w:t>
      </w:r>
      <w:r>
        <w:t>ini</w:t>
      </w:r>
      <w:r>
        <w:rPr>
          <w:spacing w:val="-14"/>
        </w:rPr>
        <w:t xml:space="preserve"> </w:t>
      </w:r>
      <w:r>
        <w:t>atau</w:t>
      </w:r>
      <w:r>
        <w:rPr>
          <w:spacing w:val="-13"/>
        </w:rPr>
        <w:t xml:space="preserve"> </w:t>
      </w:r>
      <w:r>
        <w:t>kebijakannya;</w:t>
      </w:r>
      <w:r>
        <w:rPr>
          <w:spacing w:val="-14"/>
        </w:rPr>
        <w:t xml:space="preserve"> </w:t>
      </w:r>
      <w:r>
        <w:t>juga</w:t>
      </w:r>
      <w:r>
        <w:rPr>
          <w:spacing w:val="-13"/>
        </w:rPr>
        <w:t xml:space="preserve"> </w:t>
      </w:r>
      <w:r>
        <w:t>dapat berhubungan</w:t>
      </w:r>
      <w:r>
        <w:rPr>
          <w:spacing w:val="-2"/>
        </w:rPr>
        <w:t xml:space="preserve"> </w:t>
      </w:r>
      <w:r>
        <w:t>dengan hak asasi</w:t>
      </w:r>
      <w:r>
        <w:rPr>
          <w:spacing w:val="-3"/>
        </w:rPr>
        <w:t xml:space="preserve"> </w:t>
      </w:r>
      <w:r>
        <w:t>manusia, kebebasan</w:t>
      </w:r>
      <w:r>
        <w:rPr>
          <w:spacing w:val="-2"/>
        </w:rPr>
        <w:t xml:space="preserve"> </w:t>
      </w:r>
      <w:r>
        <w:t>berekspresi, hak minoritas atau</w:t>
      </w:r>
      <w:r>
        <w:rPr>
          <w:spacing w:val="-2"/>
        </w:rPr>
        <w:t xml:space="preserve"> </w:t>
      </w:r>
      <w:r>
        <w:t xml:space="preserve">gerakan </w:t>
      </w:r>
      <w:r>
        <w:rPr>
          <w:spacing w:val="-2"/>
        </w:rPr>
        <w:t>keagamaan</w:t>
      </w:r>
    </w:p>
    <w:p w14:paraId="077E3F41" w14:textId="77777777" w:rsidR="00392D10" w:rsidRDefault="00000000">
      <w:pPr>
        <w:pStyle w:val="ListParagraph"/>
        <w:numPr>
          <w:ilvl w:val="2"/>
          <w:numId w:val="99"/>
        </w:numPr>
        <w:tabs>
          <w:tab w:val="left" w:pos="861"/>
        </w:tabs>
        <w:spacing w:line="276" w:lineRule="auto"/>
        <w:ind w:right="152"/>
        <w:jc w:val="both"/>
        <w:rPr>
          <w:sz w:val="24"/>
        </w:rPr>
      </w:pPr>
      <w:r>
        <w:rPr>
          <w:sz w:val="24"/>
        </w:rPr>
        <w:t>Sosial</w:t>
      </w:r>
      <w:r>
        <w:rPr>
          <w:spacing w:val="-2"/>
          <w:sz w:val="24"/>
        </w:rPr>
        <w:t xml:space="preserve"> </w:t>
      </w:r>
      <w:r>
        <w:rPr>
          <w:sz w:val="24"/>
        </w:rPr>
        <w:t>– konten yang mungkin dianggap</w:t>
      </w:r>
      <w:r>
        <w:rPr>
          <w:spacing w:val="-1"/>
          <w:sz w:val="24"/>
        </w:rPr>
        <w:t xml:space="preserve"> </w:t>
      </w:r>
      <w:r>
        <w:rPr>
          <w:sz w:val="24"/>
        </w:rPr>
        <w:t>menyinggung oleh</w:t>
      </w:r>
      <w:r>
        <w:rPr>
          <w:spacing w:val="-2"/>
          <w:sz w:val="24"/>
        </w:rPr>
        <w:t xml:space="preserve"> </w:t>
      </w:r>
      <w:r>
        <w:rPr>
          <w:sz w:val="24"/>
        </w:rPr>
        <w:t>masyarakat umum seperti seksualitas, perjudian, obat-obatan terlarang, dll</w:t>
      </w:r>
    </w:p>
    <w:p w14:paraId="114D5CB5" w14:textId="77777777" w:rsidR="00392D10" w:rsidRDefault="00000000">
      <w:pPr>
        <w:pStyle w:val="ListParagraph"/>
        <w:numPr>
          <w:ilvl w:val="2"/>
          <w:numId w:val="99"/>
        </w:numPr>
        <w:tabs>
          <w:tab w:val="left" w:pos="861"/>
        </w:tabs>
        <w:spacing w:before="2" w:line="276" w:lineRule="auto"/>
        <w:ind w:right="148"/>
        <w:jc w:val="both"/>
        <w:rPr>
          <w:sz w:val="24"/>
        </w:rPr>
      </w:pPr>
      <w:r>
        <w:rPr>
          <w:sz w:val="24"/>
        </w:rPr>
        <w:t>Konflik/keamanan – Konten yang terkait dengan konflik bersenjata, sengketa perbatasan, militant kelompok dan gerakan separatis</w:t>
      </w:r>
    </w:p>
    <w:p w14:paraId="5FEA5927" w14:textId="77777777" w:rsidR="00392D10" w:rsidRDefault="00000000">
      <w:pPr>
        <w:pStyle w:val="ListParagraph"/>
        <w:numPr>
          <w:ilvl w:val="2"/>
          <w:numId w:val="99"/>
        </w:numPr>
        <w:tabs>
          <w:tab w:val="left" w:pos="861"/>
        </w:tabs>
        <w:spacing w:line="276" w:lineRule="auto"/>
        <w:ind w:right="145"/>
        <w:jc w:val="both"/>
        <w:rPr>
          <w:sz w:val="24"/>
        </w:rPr>
      </w:pPr>
      <w:r>
        <w:rPr>
          <w:sz w:val="24"/>
        </w:rPr>
        <w:t>Alat</w:t>
      </w:r>
      <w:r>
        <w:rPr>
          <w:spacing w:val="-14"/>
          <w:sz w:val="24"/>
        </w:rPr>
        <w:t xml:space="preserve"> </w:t>
      </w:r>
      <w:r>
        <w:rPr>
          <w:sz w:val="24"/>
        </w:rPr>
        <w:t>Internet</w:t>
      </w:r>
      <w:r>
        <w:rPr>
          <w:spacing w:val="-14"/>
          <w:sz w:val="24"/>
        </w:rPr>
        <w:t xml:space="preserve"> </w:t>
      </w:r>
      <w:r>
        <w:rPr>
          <w:sz w:val="24"/>
        </w:rPr>
        <w:t>–</w:t>
      </w:r>
      <w:r>
        <w:rPr>
          <w:spacing w:val="-13"/>
          <w:sz w:val="24"/>
        </w:rPr>
        <w:t xml:space="preserve"> </w:t>
      </w:r>
      <w:r>
        <w:rPr>
          <w:sz w:val="24"/>
        </w:rPr>
        <w:t>Alat</w:t>
      </w:r>
      <w:r>
        <w:rPr>
          <w:spacing w:val="-14"/>
          <w:sz w:val="24"/>
        </w:rPr>
        <w:t xml:space="preserve"> </w:t>
      </w:r>
      <w:r>
        <w:rPr>
          <w:sz w:val="24"/>
        </w:rPr>
        <w:t>yang</w:t>
      </w:r>
      <w:r>
        <w:rPr>
          <w:spacing w:val="-13"/>
          <w:sz w:val="24"/>
        </w:rPr>
        <w:t xml:space="preserve"> </w:t>
      </w:r>
      <w:r>
        <w:rPr>
          <w:sz w:val="24"/>
        </w:rPr>
        <w:t>memungkinkan</w:t>
      </w:r>
      <w:r>
        <w:rPr>
          <w:spacing w:val="-14"/>
          <w:sz w:val="24"/>
        </w:rPr>
        <w:t xml:space="preserve"> </w:t>
      </w:r>
      <w:r>
        <w:rPr>
          <w:sz w:val="24"/>
        </w:rPr>
        <w:t>pengguna</w:t>
      </w:r>
      <w:r>
        <w:rPr>
          <w:spacing w:val="-13"/>
          <w:sz w:val="24"/>
        </w:rPr>
        <w:t xml:space="preserve"> </w:t>
      </w:r>
      <w:r>
        <w:rPr>
          <w:sz w:val="24"/>
        </w:rPr>
        <w:t>untuk</w:t>
      </w:r>
      <w:r>
        <w:rPr>
          <w:spacing w:val="-14"/>
          <w:sz w:val="24"/>
        </w:rPr>
        <w:t xml:space="preserve"> </w:t>
      </w:r>
      <w:r>
        <w:rPr>
          <w:sz w:val="24"/>
        </w:rPr>
        <w:t>berkomunikasi</w:t>
      </w:r>
      <w:r>
        <w:rPr>
          <w:spacing w:val="-14"/>
          <w:sz w:val="24"/>
        </w:rPr>
        <w:t xml:space="preserve"> </w:t>
      </w:r>
      <w:r>
        <w:rPr>
          <w:sz w:val="24"/>
        </w:rPr>
        <w:t>dengan</w:t>
      </w:r>
      <w:r>
        <w:rPr>
          <w:spacing w:val="-13"/>
          <w:sz w:val="24"/>
        </w:rPr>
        <w:t xml:space="preserve"> </w:t>
      </w:r>
      <w:r>
        <w:rPr>
          <w:sz w:val="24"/>
        </w:rPr>
        <w:t>orang lain, menghindari penyaringan atau yang menyediakan layanan. Setiap negara kemudian</w:t>
      </w:r>
      <w:r>
        <w:rPr>
          <w:spacing w:val="-11"/>
          <w:sz w:val="24"/>
        </w:rPr>
        <w:t xml:space="preserve"> </w:t>
      </w:r>
      <w:r>
        <w:rPr>
          <w:sz w:val="24"/>
        </w:rPr>
        <w:t>diklasifikasikan</w:t>
      </w:r>
      <w:r>
        <w:rPr>
          <w:spacing w:val="-11"/>
          <w:sz w:val="24"/>
        </w:rPr>
        <w:t xml:space="preserve"> </w:t>
      </w:r>
      <w:r>
        <w:rPr>
          <w:sz w:val="24"/>
        </w:rPr>
        <w:t>dalam</w:t>
      </w:r>
      <w:r>
        <w:rPr>
          <w:spacing w:val="-5"/>
          <w:sz w:val="24"/>
        </w:rPr>
        <w:t xml:space="preserve"> </w:t>
      </w:r>
      <w:r>
        <w:rPr>
          <w:sz w:val="24"/>
        </w:rPr>
        <w:t>hal</w:t>
      </w:r>
      <w:r>
        <w:rPr>
          <w:spacing w:val="-12"/>
          <w:sz w:val="24"/>
        </w:rPr>
        <w:t xml:space="preserve"> </w:t>
      </w:r>
      <w:r>
        <w:rPr>
          <w:sz w:val="24"/>
        </w:rPr>
        <w:t>konsistensi</w:t>
      </w:r>
      <w:r>
        <w:rPr>
          <w:spacing w:val="-8"/>
          <w:sz w:val="24"/>
        </w:rPr>
        <w:t xml:space="preserve"> </w:t>
      </w:r>
      <w:r>
        <w:rPr>
          <w:sz w:val="24"/>
        </w:rPr>
        <w:t>–</w:t>
      </w:r>
      <w:r>
        <w:rPr>
          <w:spacing w:val="-5"/>
          <w:sz w:val="24"/>
        </w:rPr>
        <w:t xml:space="preserve"> </w:t>
      </w:r>
      <w:r>
        <w:rPr>
          <w:sz w:val="24"/>
        </w:rPr>
        <w:t>seberapa</w:t>
      </w:r>
      <w:r>
        <w:rPr>
          <w:spacing w:val="-11"/>
          <w:sz w:val="24"/>
        </w:rPr>
        <w:t xml:space="preserve"> </w:t>
      </w:r>
      <w:r>
        <w:rPr>
          <w:sz w:val="24"/>
        </w:rPr>
        <w:t>konsisten</w:t>
      </w:r>
      <w:r>
        <w:rPr>
          <w:spacing w:val="-11"/>
          <w:sz w:val="24"/>
        </w:rPr>
        <w:t xml:space="preserve"> </w:t>
      </w:r>
      <w:r>
        <w:rPr>
          <w:sz w:val="24"/>
        </w:rPr>
        <w:t>topik</w:t>
      </w:r>
      <w:r>
        <w:rPr>
          <w:spacing w:val="-5"/>
          <w:sz w:val="24"/>
        </w:rPr>
        <w:t xml:space="preserve"> </w:t>
      </w:r>
      <w:r>
        <w:rPr>
          <w:sz w:val="24"/>
        </w:rPr>
        <w:t>ini</w:t>
      </w:r>
      <w:r>
        <w:rPr>
          <w:spacing w:val="-12"/>
          <w:sz w:val="24"/>
        </w:rPr>
        <w:t xml:space="preserve"> </w:t>
      </w:r>
      <w:r>
        <w:rPr>
          <w:sz w:val="24"/>
        </w:rPr>
        <w:t xml:space="preserve">disaring di seluruh penyedia layanan internet – dan transparansi – seberapa terlihat proses situs mana yang diblokir dan apakah pengguna dapat melihat apa yang ada di daftar </w:t>
      </w:r>
      <w:r>
        <w:rPr>
          <w:spacing w:val="-2"/>
          <w:sz w:val="24"/>
        </w:rPr>
        <w:t>hitam.</w:t>
      </w:r>
    </w:p>
    <w:p w14:paraId="3C6B1F5C" w14:textId="77777777" w:rsidR="00392D10" w:rsidRDefault="00000000">
      <w:pPr>
        <w:pStyle w:val="BodyText"/>
        <w:spacing w:line="276" w:lineRule="auto"/>
        <w:ind w:right="135" w:firstLine="0"/>
      </w:pPr>
      <w:r>
        <w:t>Menurut data ONI, Iran berada di peringkat terburuk, dengan penyaringan "menembus" dalam kategori alat politik, sosial dan internet dan "substansial" untuk penyaringan konflik/keamanan.</w:t>
      </w:r>
      <w:r>
        <w:rPr>
          <w:spacing w:val="-6"/>
        </w:rPr>
        <w:t xml:space="preserve"> </w:t>
      </w:r>
      <w:r>
        <w:t>Diuji</w:t>
      </w:r>
      <w:r>
        <w:rPr>
          <w:spacing w:val="-5"/>
        </w:rPr>
        <w:t xml:space="preserve"> </w:t>
      </w:r>
      <w:r>
        <w:t>pada</w:t>
      </w:r>
      <w:r>
        <w:rPr>
          <w:spacing w:val="-3"/>
        </w:rPr>
        <w:t xml:space="preserve"> </w:t>
      </w:r>
      <w:r>
        <w:t>tahun</w:t>
      </w:r>
      <w:r>
        <w:rPr>
          <w:spacing w:val="-4"/>
        </w:rPr>
        <w:t xml:space="preserve"> </w:t>
      </w:r>
      <w:r>
        <w:t>2011,</w:t>
      </w:r>
      <w:r>
        <w:rPr>
          <w:spacing w:val="-5"/>
        </w:rPr>
        <w:t xml:space="preserve"> </w:t>
      </w:r>
      <w:r>
        <w:t>penyaringan</w:t>
      </w:r>
      <w:r>
        <w:rPr>
          <w:spacing w:val="-9"/>
        </w:rPr>
        <w:t xml:space="preserve"> </w:t>
      </w:r>
      <w:r>
        <w:t>Iran</w:t>
      </w:r>
      <w:r>
        <w:rPr>
          <w:spacing w:val="-4"/>
        </w:rPr>
        <w:t xml:space="preserve"> </w:t>
      </w:r>
      <w:r>
        <w:t>dinilai</w:t>
      </w:r>
      <w:r>
        <w:rPr>
          <w:spacing w:val="-5"/>
        </w:rPr>
        <w:t xml:space="preserve"> </w:t>
      </w:r>
      <w:r>
        <w:t>sebagai</w:t>
      </w:r>
      <w:r>
        <w:rPr>
          <w:spacing w:val="-10"/>
        </w:rPr>
        <w:t xml:space="preserve"> </w:t>
      </w:r>
      <w:r>
        <w:t>"sangat"</w:t>
      </w:r>
      <w:r>
        <w:rPr>
          <w:spacing w:val="-8"/>
        </w:rPr>
        <w:t xml:space="preserve"> </w:t>
      </w:r>
      <w:r>
        <w:t>konsisten dan memiliki transparansi "sedang". Bahkan presiden negara itu tidak kebal terhadap daftar hitam – dilaporkan pada bulan Februari tahun ini bahwa sensor telah memblokir akses ke beberapa situs berita yang mendukung Ahmadinejad menjelang pemilihan parlemen pada bulan Maret. Lebih buruk lagi, Iran telah mengusulkan internet nasional, yang akan meningkatkan cengkeraman pemerintah atas koneksi individu tetapi juga membatasi pengguna asing mengakses situs web Iran. Selain itu, individu juga diwajibkan untuk memberikan informasi pribadi bahkan untuk menggunakan warnet.</w:t>
      </w:r>
    </w:p>
    <w:p w14:paraId="749EDF5D" w14:textId="77777777" w:rsidR="00392D10" w:rsidRDefault="00000000">
      <w:pPr>
        <w:pStyle w:val="BodyText"/>
        <w:spacing w:line="276" w:lineRule="auto"/>
        <w:ind w:right="149" w:firstLine="720"/>
      </w:pPr>
      <w:r>
        <w:t xml:space="preserve">Setelah Iran adalah China, yang memiliki penyaringan politik dan konflik/keamanan </w:t>
      </w:r>
      <w:r>
        <w:rPr>
          <w:spacing w:val="-2"/>
        </w:rPr>
        <w:t>yang "menyeluruh", bersama</w:t>
      </w:r>
      <w:r>
        <w:rPr>
          <w:spacing w:val="-4"/>
        </w:rPr>
        <w:t xml:space="preserve"> </w:t>
      </w:r>
      <w:r>
        <w:rPr>
          <w:spacing w:val="-2"/>
        </w:rPr>
        <w:t>dengan alat internet "substansial"</w:t>
      </w:r>
      <w:r>
        <w:rPr>
          <w:spacing w:val="-5"/>
        </w:rPr>
        <w:t xml:space="preserve"> </w:t>
      </w:r>
      <w:r>
        <w:rPr>
          <w:spacing w:val="-2"/>
        </w:rPr>
        <w:t>dan penyaringan</w:t>
      </w:r>
      <w:r>
        <w:rPr>
          <w:spacing w:val="-5"/>
        </w:rPr>
        <w:t xml:space="preserve"> </w:t>
      </w:r>
      <w:r>
        <w:rPr>
          <w:spacing w:val="-2"/>
        </w:rPr>
        <w:t>sosial.</w:t>
      </w:r>
      <w:r>
        <w:rPr>
          <w:spacing w:val="-3"/>
        </w:rPr>
        <w:t xml:space="preserve"> </w:t>
      </w:r>
      <w:r>
        <w:rPr>
          <w:spacing w:val="-2"/>
        </w:rPr>
        <w:t xml:space="preserve">Selain </w:t>
      </w:r>
      <w:r>
        <w:t>penyaringan yang sangat konsisten, China juga memiliki skor transparansi yang lebih rendah</w:t>
      </w:r>
    </w:p>
    <w:p w14:paraId="0DEBF5EA"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3045C0B0" w14:textId="77777777" w:rsidR="00392D10" w:rsidRDefault="00000000">
      <w:pPr>
        <w:pStyle w:val="BodyText"/>
        <w:spacing w:before="88" w:line="278" w:lineRule="auto"/>
        <w:ind w:right="155" w:firstLine="0"/>
      </w:pPr>
      <w:r>
        <w:lastRenderedPageBreak/>
        <w:t>daripada Iran. Pada 12 April, pengguna China terputus dari semua situs web asing, mungkin karena konfigurasi ulang dari apa yang disebut "firewall hebat".</w:t>
      </w:r>
    </w:p>
    <w:p w14:paraId="7EFDFFFE" w14:textId="77777777" w:rsidR="00392D10" w:rsidRDefault="00000000">
      <w:pPr>
        <w:pStyle w:val="BodyText"/>
        <w:spacing w:line="276" w:lineRule="auto"/>
        <w:ind w:right="149" w:firstLine="720"/>
      </w:pPr>
      <w:r>
        <w:t>Sementara itu, pihak berwenang telah menutup 42 situs web sejak Maret tahun ini. "Pasar untuk teknologi penyaringan telah berkembang di seluruh dunia; apa yang dimulai sebagai pasar yang terutama berorientasi pada lingkungan perusahaan di barat kini telah menjadi bisnis besar yang berkembang bagi pemerintah," kata Deibert.</w:t>
      </w:r>
    </w:p>
    <w:p w14:paraId="7152AE3A" w14:textId="77777777" w:rsidR="00392D10" w:rsidRDefault="00000000">
      <w:pPr>
        <w:pStyle w:val="BodyText"/>
        <w:spacing w:line="276" w:lineRule="auto"/>
        <w:ind w:right="149" w:firstLine="720"/>
      </w:pPr>
      <w:r>
        <w:t>Penelitian</w:t>
      </w:r>
      <w:r>
        <w:rPr>
          <w:spacing w:val="-14"/>
        </w:rPr>
        <w:t xml:space="preserve"> </w:t>
      </w:r>
      <w:r>
        <w:t>kami</w:t>
      </w:r>
      <w:r>
        <w:rPr>
          <w:spacing w:val="-14"/>
        </w:rPr>
        <w:t xml:space="preserve"> </w:t>
      </w:r>
      <w:r>
        <w:t>mengidentifikasi</w:t>
      </w:r>
      <w:r>
        <w:rPr>
          <w:spacing w:val="-13"/>
        </w:rPr>
        <w:t xml:space="preserve"> </w:t>
      </w:r>
      <w:r>
        <w:t>banyak</w:t>
      </w:r>
      <w:r>
        <w:rPr>
          <w:spacing w:val="-10"/>
        </w:rPr>
        <w:t xml:space="preserve"> </w:t>
      </w:r>
      <w:r>
        <w:t>perusahaan</w:t>
      </w:r>
      <w:r>
        <w:rPr>
          <w:spacing w:val="-9"/>
        </w:rPr>
        <w:t xml:space="preserve"> </w:t>
      </w:r>
      <w:r>
        <w:t>–</w:t>
      </w:r>
      <w:r>
        <w:rPr>
          <w:spacing w:val="-11"/>
        </w:rPr>
        <w:t xml:space="preserve"> </w:t>
      </w:r>
      <w:r>
        <w:t>kebanyakan</w:t>
      </w:r>
      <w:r>
        <w:rPr>
          <w:spacing w:val="-13"/>
        </w:rPr>
        <w:t xml:space="preserve"> </w:t>
      </w:r>
      <w:r>
        <w:t>perusahaan</w:t>
      </w:r>
      <w:r>
        <w:rPr>
          <w:spacing w:val="-13"/>
        </w:rPr>
        <w:t xml:space="preserve"> </w:t>
      </w:r>
      <w:r>
        <w:t>Silicon Valley</w:t>
      </w:r>
      <w:r>
        <w:rPr>
          <w:spacing w:val="-1"/>
        </w:rPr>
        <w:t xml:space="preserve"> </w:t>
      </w:r>
      <w:r>
        <w:t>–</w:t>
      </w:r>
      <w:r>
        <w:rPr>
          <w:spacing w:val="-7"/>
        </w:rPr>
        <w:t xml:space="preserve"> </w:t>
      </w:r>
      <w:r>
        <w:t>yang</w:t>
      </w:r>
      <w:r>
        <w:rPr>
          <w:spacing w:val="-6"/>
        </w:rPr>
        <w:t xml:space="preserve"> </w:t>
      </w:r>
      <w:r>
        <w:t>telah</w:t>
      </w:r>
      <w:r>
        <w:rPr>
          <w:spacing w:val="-9"/>
        </w:rPr>
        <w:t xml:space="preserve"> </w:t>
      </w:r>
      <w:r>
        <w:t>menyediakan</w:t>
      </w:r>
      <w:r>
        <w:rPr>
          <w:spacing w:val="-5"/>
        </w:rPr>
        <w:t xml:space="preserve"> </w:t>
      </w:r>
      <w:r>
        <w:t>produk</w:t>
      </w:r>
      <w:r>
        <w:rPr>
          <w:spacing w:val="-3"/>
        </w:rPr>
        <w:t xml:space="preserve"> </w:t>
      </w:r>
      <w:r>
        <w:t>dan</w:t>
      </w:r>
      <w:r>
        <w:rPr>
          <w:spacing w:val="-5"/>
        </w:rPr>
        <w:t xml:space="preserve"> </w:t>
      </w:r>
      <w:r>
        <w:t>layanan</w:t>
      </w:r>
      <w:r>
        <w:rPr>
          <w:spacing w:val="-9"/>
        </w:rPr>
        <w:t xml:space="preserve"> </w:t>
      </w:r>
      <w:r>
        <w:t>kepada</w:t>
      </w:r>
      <w:r>
        <w:rPr>
          <w:spacing w:val="-4"/>
        </w:rPr>
        <w:t xml:space="preserve"> </w:t>
      </w:r>
      <w:r>
        <w:t>rezim</w:t>
      </w:r>
      <w:r>
        <w:rPr>
          <w:spacing w:val="-7"/>
        </w:rPr>
        <w:t xml:space="preserve"> </w:t>
      </w:r>
      <w:r>
        <w:t>yang</w:t>
      </w:r>
      <w:r>
        <w:rPr>
          <w:spacing w:val="-6"/>
        </w:rPr>
        <w:t xml:space="preserve"> </w:t>
      </w:r>
      <w:r>
        <w:t>telah</w:t>
      </w:r>
      <w:r>
        <w:rPr>
          <w:spacing w:val="-9"/>
        </w:rPr>
        <w:t xml:space="preserve"> </w:t>
      </w:r>
      <w:r>
        <w:t>melanggar</w:t>
      </w:r>
      <w:r>
        <w:rPr>
          <w:spacing w:val="-10"/>
        </w:rPr>
        <w:t xml:space="preserve"> </w:t>
      </w:r>
      <w:r>
        <w:t>hak asasi manusia. Pasar untuk jenis teknologi yang digunakan untuk menerapkan kontrol ini tumbuh lebih canggih.</w:t>
      </w:r>
    </w:p>
    <w:p w14:paraId="0BF2EA20" w14:textId="77777777" w:rsidR="00392D10" w:rsidRDefault="00000000">
      <w:pPr>
        <w:pStyle w:val="BodyText"/>
        <w:spacing w:line="276" w:lineRule="auto"/>
        <w:ind w:right="146" w:firstLine="720"/>
      </w:pPr>
      <w:r>
        <w:t>Namun,</w:t>
      </w:r>
      <w:r>
        <w:rPr>
          <w:spacing w:val="-3"/>
        </w:rPr>
        <w:t xml:space="preserve"> </w:t>
      </w:r>
      <w:r>
        <w:t>Deibert merasa</w:t>
      </w:r>
      <w:r>
        <w:rPr>
          <w:spacing w:val="-5"/>
        </w:rPr>
        <w:t xml:space="preserve"> </w:t>
      </w:r>
      <w:r>
        <w:t>pemerintah</w:t>
      </w:r>
      <w:r>
        <w:rPr>
          <w:spacing w:val="-1"/>
        </w:rPr>
        <w:t xml:space="preserve"> </w:t>
      </w:r>
      <w:r>
        <w:t>beralih</w:t>
      </w:r>
      <w:r>
        <w:rPr>
          <w:spacing w:val="-2"/>
        </w:rPr>
        <w:t xml:space="preserve"> </w:t>
      </w:r>
      <w:r>
        <w:t>dari</w:t>
      </w:r>
      <w:r>
        <w:rPr>
          <w:spacing w:val="-3"/>
        </w:rPr>
        <w:t xml:space="preserve"> </w:t>
      </w:r>
      <w:r>
        <w:t>daftar</w:t>
      </w:r>
      <w:r>
        <w:rPr>
          <w:spacing w:val="-7"/>
        </w:rPr>
        <w:t xml:space="preserve"> </w:t>
      </w:r>
      <w:r>
        <w:t>hitam</w:t>
      </w:r>
      <w:r>
        <w:rPr>
          <w:spacing w:val="-4"/>
        </w:rPr>
        <w:t xml:space="preserve"> </w:t>
      </w:r>
      <w:r>
        <w:t>situs</w:t>
      </w:r>
      <w:r>
        <w:rPr>
          <w:spacing w:val="-3"/>
        </w:rPr>
        <w:t xml:space="preserve"> </w:t>
      </w:r>
      <w:r>
        <w:t>web</w:t>
      </w:r>
      <w:r>
        <w:rPr>
          <w:spacing w:val="-1"/>
        </w:rPr>
        <w:t xml:space="preserve"> </w:t>
      </w:r>
      <w:r>
        <w:t>yang</w:t>
      </w:r>
      <w:r>
        <w:rPr>
          <w:spacing w:val="-3"/>
        </w:rPr>
        <w:t xml:space="preserve"> </w:t>
      </w:r>
      <w:r>
        <w:t>tersebar luas untuk menyaring dan menuju apa yang ONI sebut "penyaringan generasi berikutnya," yang mencakup pengawasan yang ditargetkan dan penyaringan "tepat waktu", atau penyaringan sementara konten hanya jika itu berharga – untuk misalnya saat pemilu. "Kami melihat tren menjauh dari sensor internet tradisional dan menuju kontrol generasi berikutnya," katanya. "Masa depan tidak terletak pada firewall yang hebat, tetapi pada cara negara-negara seperti Iran datang untuk menyaring konten."</w:t>
      </w:r>
    </w:p>
    <w:p w14:paraId="010C7544" w14:textId="77777777" w:rsidR="00392D10" w:rsidRDefault="00392D10">
      <w:pPr>
        <w:pStyle w:val="BodyText"/>
        <w:spacing w:before="43"/>
        <w:ind w:left="0" w:firstLine="0"/>
        <w:jc w:val="left"/>
      </w:pPr>
    </w:p>
    <w:p w14:paraId="55FB688D" w14:textId="77777777" w:rsidR="00392D10" w:rsidRDefault="00000000">
      <w:pPr>
        <w:pStyle w:val="Heading4"/>
        <w:numPr>
          <w:ilvl w:val="1"/>
          <w:numId w:val="99"/>
        </w:numPr>
        <w:tabs>
          <w:tab w:val="left" w:pos="861"/>
        </w:tabs>
      </w:pPr>
      <w:r>
        <w:t>SENSOR</w:t>
      </w:r>
      <w:r>
        <w:rPr>
          <w:spacing w:val="-3"/>
        </w:rPr>
        <w:t xml:space="preserve"> </w:t>
      </w:r>
      <w:r>
        <w:t>&amp;</w:t>
      </w:r>
      <w:r>
        <w:rPr>
          <w:spacing w:val="-3"/>
        </w:rPr>
        <w:t xml:space="preserve"> </w:t>
      </w:r>
      <w:r>
        <w:rPr>
          <w:spacing w:val="-5"/>
        </w:rPr>
        <w:t>WTO</w:t>
      </w:r>
    </w:p>
    <w:p w14:paraId="28E6C191" w14:textId="77777777" w:rsidR="00392D10" w:rsidRDefault="00000000">
      <w:pPr>
        <w:pStyle w:val="BodyText"/>
        <w:spacing w:before="43" w:line="276" w:lineRule="auto"/>
        <w:ind w:right="144" w:firstLine="720"/>
      </w:pPr>
      <w:r>
        <w:t>China dan pemerintah</w:t>
      </w:r>
      <w:r>
        <w:rPr>
          <w:spacing w:val="-1"/>
        </w:rPr>
        <w:t xml:space="preserve"> </w:t>
      </w:r>
      <w:r>
        <w:t>lain</w:t>
      </w:r>
      <w:r>
        <w:rPr>
          <w:spacing w:val="-2"/>
        </w:rPr>
        <w:t xml:space="preserve"> </w:t>
      </w:r>
      <w:r>
        <w:t>yang terlibat dalam sensor</w:t>
      </w:r>
      <w:r>
        <w:rPr>
          <w:spacing w:val="-2"/>
        </w:rPr>
        <w:t xml:space="preserve"> </w:t>
      </w:r>
      <w:r>
        <w:t>internet yang membatasi</w:t>
      </w:r>
      <w:r>
        <w:rPr>
          <w:spacing w:val="-3"/>
        </w:rPr>
        <w:t xml:space="preserve"> </w:t>
      </w:r>
      <w:r>
        <w:t>akses ke informasi</w:t>
      </w:r>
      <w:r>
        <w:rPr>
          <w:spacing w:val="-3"/>
        </w:rPr>
        <w:t xml:space="preserve"> </w:t>
      </w:r>
      <w:r>
        <w:t>dari</w:t>
      </w:r>
      <w:r>
        <w:rPr>
          <w:spacing w:val="-3"/>
        </w:rPr>
        <w:t xml:space="preserve"> </w:t>
      </w:r>
      <w:r>
        <w:t>negara lain</w:t>
      </w:r>
      <w:r>
        <w:rPr>
          <w:spacing w:val="-2"/>
        </w:rPr>
        <w:t xml:space="preserve"> </w:t>
      </w:r>
      <w:r>
        <w:t>melanggar</w:t>
      </w:r>
      <w:r>
        <w:rPr>
          <w:spacing w:val="-2"/>
        </w:rPr>
        <w:t xml:space="preserve"> </w:t>
      </w:r>
      <w:r>
        <w:t>komitmen</w:t>
      </w:r>
      <w:r>
        <w:rPr>
          <w:spacing w:val="-2"/>
        </w:rPr>
        <w:t xml:space="preserve"> </w:t>
      </w:r>
      <w:r>
        <w:t>WTO mereka,</w:t>
      </w:r>
      <w:r>
        <w:rPr>
          <w:spacing w:val="-2"/>
        </w:rPr>
        <w:t xml:space="preserve"> </w:t>
      </w:r>
      <w:r>
        <w:t>Google berpendapat dalam makalah posisi baru. Memperingatkan bahwa "manfaat ekonomi transformatif dari Internet berada di bawah ancaman" dari pembatasan arus informasi yang diberlakukan pemerintah, perusahaan tersebut mendesak masyarakat internasional untuk "mengambil tindakan untuk memastikan arus informasi online yang bebas."</w:t>
      </w:r>
    </w:p>
    <w:p w14:paraId="379C9C89" w14:textId="77777777" w:rsidR="00392D10" w:rsidRDefault="00000000">
      <w:pPr>
        <w:pStyle w:val="Heading5"/>
        <w:spacing w:line="293" w:lineRule="exact"/>
      </w:pPr>
      <w:r>
        <w:t>Google:</w:t>
      </w:r>
      <w:r>
        <w:rPr>
          <w:spacing w:val="-3"/>
        </w:rPr>
        <w:t xml:space="preserve"> </w:t>
      </w:r>
      <w:r>
        <w:t>GATS</w:t>
      </w:r>
      <w:r>
        <w:rPr>
          <w:spacing w:val="-2"/>
        </w:rPr>
        <w:t xml:space="preserve"> </w:t>
      </w:r>
      <w:r>
        <w:t>mencakup</w:t>
      </w:r>
      <w:r>
        <w:rPr>
          <w:spacing w:val="-3"/>
        </w:rPr>
        <w:t xml:space="preserve"> </w:t>
      </w:r>
      <w:r>
        <w:t>pembatasan</w:t>
      </w:r>
      <w:r>
        <w:rPr>
          <w:spacing w:val="-2"/>
        </w:rPr>
        <w:t xml:space="preserve"> internet</w:t>
      </w:r>
    </w:p>
    <w:p w14:paraId="0E2E0AD7" w14:textId="77777777" w:rsidR="00392D10" w:rsidRDefault="00000000">
      <w:pPr>
        <w:pStyle w:val="BodyText"/>
        <w:spacing w:before="43" w:line="278" w:lineRule="auto"/>
        <w:ind w:right="150" w:firstLine="720"/>
      </w:pPr>
      <w:r>
        <w:t>Keputusan Badan Banding WTO, seperti salah satu peraturan China yang berkaitan dengan impor berbagai produk media, "menunjukkan bahwa pembatasan informasi tunduk pada disiplin GATS," kata surat kabar itu.</w:t>
      </w:r>
    </w:p>
    <w:p w14:paraId="17629022" w14:textId="77777777" w:rsidR="00392D10" w:rsidRDefault="00000000">
      <w:pPr>
        <w:pStyle w:val="BodyText"/>
        <w:spacing w:line="276" w:lineRule="auto"/>
        <w:ind w:right="146" w:firstLine="720"/>
        <w:jc w:val="right"/>
      </w:pPr>
      <w:r>
        <w:t>Di bawah ketentuan GATS untuk non-diskriminasi, Google mengatakan, perusahaan asing</w:t>
      </w:r>
      <w:r>
        <w:rPr>
          <w:spacing w:val="40"/>
        </w:rPr>
        <w:t xml:space="preserve"> </w:t>
      </w:r>
      <w:r>
        <w:t>harus</w:t>
      </w:r>
      <w:r>
        <w:rPr>
          <w:spacing w:val="40"/>
        </w:rPr>
        <w:t xml:space="preserve"> </w:t>
      </w:r>
      <w:r>
        <w:t>diperlakukan</w:t>
      </w:r>
      <w:r>
        <w:rPr>
          <w:spacing w:val="37"/>
        </w:rPr>
        <w:t xml:space="preserve"> </w:t>
      </w:r>
      <w:r>
        <w:t>tidak</w:t>
      </w:r>
      <w:r>
        <w:rPr>
          <w:spacing w:val="39"/>
        </w:rPr>
        <w:t xml:space="preserve"> </w:t>
      </w:r>
      <w:r>
        <w:t>kurang</w:t>
      </w:r>
      <w:r>
        <w:rPr>
          <w:spacing w:val="40"/>
        </w:rPr>
        <w:t xml:space="preserve"> </w:t>
      </w:r>
      <w:r>
        <w:t>baik</w:t>
      </w:r>
      <w:r>
        <w:rPr>
          <w:spacing w:val="39"/>
        </w:rPr>
        <w:t xml:space="preserve"> </w:t>
      </w:r>
      <w:r>
        <w:t>daripada</w:t>
      </w:r>
      <w:r>
        <w:rPr>
          <w:spacing w:val="38"/>
        </w:rPr>
        <w:t xml:space="preserve"> </w:t>
      </w:r>
      <w:r>
        <w:t>perusahaan</w:t>
      </w:r>
      <w:r>
        <w:rPr>
          <w:spacing w:val="37"/>
        </w:rPr>
        <w:t xml:space="preserve"> </w:t>
      </w:r>
      <w:r>
        <w:t>domestik,</w:t>
      </w:r>
      <w:r>
        <w:rPr>
          <w:spacing w:val="40"/>
        </w:rPr>
        <w:t xml:space="preserve"> </w:t>
      </w:r>
      <w:r>
        <w:t>dan</w:t>
      </w:r>
      <w:r>
        <w:rPr>
          <w:spacing w:val="40"/>
        </w:rPr>
        <w:t xml:space="preserve"> </w:t>
      </w:r>
      <w:r>
        <w:t>pemasok layanan</w:t>
      </w:r>
      <w:r>
        <w:rPr>
          <w:spacing w:val="80"/>
          <w:w w:val="150"/>
        </w:rPr>
        <w:t xml:space="preserve"> </w:t>
      </w:r>
      <w:r>
        <w:t>asing</w:t>
      </w:r>
      <w:r>
        <w:rPr>
          <w:spacing w:val="80"/>
          <w:w w:val="150"/>
        </w:rPr>
        <w:t xml:space="preserve"> </w:t>
      </w:r>
      <w:r>
        <w:t>harus</w:t>
      </w:r>
      <w:r>
        <w:rPr>
          <w:spacing w:val="80"/>
          <w:w w:val="150"/>
        </w:rPr>
        <w:t xml:space="preserve"> </w:t>
      </w:r>
      <w:r>
        <w:t>memiliki</w:t>
      </w:r>
      <w:r>
        <w:rPr>
          <w:spacing w:val="80"/>
          <w:w w:val="150"/>
        </w:rPr>
        <w:t xml:space="preserve"> </w:t>
      </w:r>
      <w:r>
        <w:t>"akses</w:t>
      </w:r>
      <w:r>
        <w:rPr>
          <w:spacing w:val="80"/>
          <w:w w:val="150"/>
        </w:rPr>
        <w:t xml:space="preserve"> </w:t>
      </w:r>
      <w:r>
        <w:t>yang</w:t>
      </w:r>
      <w:r>
        <w:rPr>
          <w:spacing w:val="80"/>
          <w:w w:val="150"/>
        </w:rPr>
        <w:t xml:space="preserve"> </w:t>
      </w:r>
      <w:r>
        <w:t>wajar</w:t>
      </w:r>
      <w:r>
        <w:rPr>
          <w:spacing w:val="80"/>
          <w:w w:val="150"/>
        </w:rPr>
        <w:t xml:space="preserve"> </w:t>
      </w:r>
      <w:r>
        <w:t>dan</w:t>
      </w:r>
      <w:r>
        <w:rPr>
          <w:spacing w:val="80"/>
          <w:w w:val="150"/>
        </w:rPr>
        <w:t xml:space="preserve"> </w:t>
      </w:r>
      <w:r>
        <w:t>non-diskriminatif</w:t>
      </w:r>
      <w:r>
        <w:rPr>
          <w:spacing w:val="80"/>
          <w:w w:val="150"/>
        </w:rPr>
        <w:t xml:space="preserve"> </w:t>
      </w:r>
      <w:r>
        <w:t>ke</w:t>
      </w:r>
      <w:r>
        <w:rPr>
          <w:spacing w:val="80"/>
          <w:w w:val="150"/>
        </w:rPr>
        <w:t xml:space="preserve"> </w:t>
      </w:r>
      <w:r>
        <w:t>jaringan telekomunikasi publik, termasuk untuk memindahkan informasi di dalam dan lintas batas. " Pengecualian</w:t>
      </w:r>
      <w:r>
        <w:rPr>
          <w:spacing w:val="40"/>
        </w:rPr>
        <w:t xml:space="preserve"> </w:t>
      </w:r>
      <w:r>
        <w:t>yang</w:t>
      </w:r>
      <w:r>
        <w:rPr>
          <w:spacing w:val="40"/>
        </w:rPr>
        <w:t xml:space="preserve"> </w:t>
      </w:r>
      <w:r>
        <w:t>dijabarkan</w:t>
      </w:r>
      <w:r>
        <w:rPr>
          <w:spacing w:val="40"/>
        </w:rPr>
        <w:t xml:space="preserve"> </w:t>
      </w:r>
      <w:r>
        <w:t>dalam</w:t>
      </w:r>
      <w:r>
        <w:rPr>
          <w:spacing w:val="40"/>
        </w:rPr>
        <w:t xml:space="preserve"> </w:t>
      </w:r>
      <w:r>
        <w:t>GATS</w:t>
      </w:r>
      <w:r>
        <w:rPr>
          <w:spacing w:val="40"/>
        </w:rPr>
        <w:t xml:space="preserve"> </w:t>
      </w:r>
      <w:r>
        <w:t>mengharuskan</w:t>
      </w:r>
      <w:r>
        <w:rPr>
          <w:spacing w:val="40"/>
        </w:rPr>
        <w:t xml:space="preserve"> </w:t>
      </w:r>
      <w:r>
        <w:t>pemerintah</w:t>
      </w:r>
      <w:r>
        <w:rPr>
          <w:spacing w:val="40"/>
        </w:rPr>
        <w:t xml:space="preserve"> </w:t>
      </w:r>
      <w:r>
        <w:t>untuk</w:t>
      </w:r>
      <w:r>
        <w:rPr>
          <w:spacing w:val="40"/>
        </w:rPr>
        <w:t xml:space="preserve"> </w:t>
      </w:r>
      <w:r>
        <w:t>secara</w:t>
      </w:r>
      <w:r>
        <w:rPr>
          <w:spacing w:val="40"/>
        </w:rPr>
        <w:t xml:space="preserve"> </w:t>
      </w:r>
      <w:r>
        <w:t>jelas membenarkan</w:t>
      </w:r>
      <w:r>
        <w:rPr>
          <w:spacing w:val="-14"/>
        </w:rPr>
        <w:t xml:space="preserve"> </w:t>
      </w:r>
      <w:r>
        <w:t>setiap</w:t>
      </w:r>
      <w:r>
        <w:rPr>
          <w:spacing w:val="-14"/>
        </w:rPr>
        <w:t xml:space="preserve"> </w:t>
      </w:r>
      <w:r>
        <w:t>pengurangan,</w:t>
      </w:r>
      <w:r>
        <w:rPr>
          <w:spacing w:val="-14"/>
        </w:rPr>
        <w:t xml:space="preserve"> </w:t>
      </w:r>
      <w:r>
        <w:t>dan</w:t>
      </w:r>
      <w:r>
        <w:rPr>
          <w:spacing w:val="-13"/>
        </w:rPr>
        <w:t xml:space="preserve"> </w:t>
      </w:r>
      <w:r>
        <w:t>menerapkannya</w:t>
      </w:r>
      <w:r>
        <w:rPr>
          <w:spacing w:val="-14"/>
        </w:rPr>
        <w:t xml:space="preserve"> </w:t>
      </w:r>
      <w:r>
        <w:t>dengan</w:t>
      </w:r>
      <w:r>
        <w:rPr>
          <w:spacing w:val="-13"/>
        </w:rPr>
        <w:t xml:space="preserve"> </w:t>
      </w:r>
      <w:r>
        <w:t>cara</w:t>
      </w:r>
      <w:r>
        <w:rPr>
          <w:spacing w:val="-14"/>
        </w:rPr>
        <w:t xml:space="preserve"> </w:t>
      </w:r>
      <w:r>
        <w:t>yang</w:t>
      </w:r>
      <w:r>
        <w:rPr>
          <w:spacing w:val="-13"/>
        </w:rPr>
        <w:t xml:space="preserve"> </w:t>
      </w:r>
      <w:r>
        <w:t>tidak</w:t>
      </w:r>
      <w:r>
        <w:rPr>
          <w:spacing w:val="-14"/>
        </w:rPr>
        <w:t xml:space="preserve"> </w:t>
      </w:r>
      <w:r>
        <w:t>diskriminatif. "Sekarang</w:t>
      </w:r>
      <w:r>
        <w:rPr>
          <w:spacing w:val="40"/>
        </w:rPr>
        <w:t xml:space="preserve"> </w:t>
      </w:r>
      <w:r>
        <w:t>terserah</w:t>
      </w:r>
      <w:r>
        <w:rPr>
          <w:spacing w:val="40"/>
        </w:rPr>
        <w:t xml:space="preserve"> </w:t>
      </w:r>
      <w:r>
        <w:t>anggota</w:t>
      </w:r>
      <w:r>
        <w:rPr>
          <w:spacing w:val="40"/>
        </w:rPr>
        <w:t xml:space="preserve"> </w:t>
      </w:r>
      <w:r>
        <w:t>[WTO]</w:t>
      </w:r>
      <w:r>
        <w:rPr>
          <w:spacing w:val="40"/>
        </w:rPr>
        <w:t xml:space="preserve"> </w:t>
      </w:r>
      <w:r>
        <w:t>lainnya</w:t>
      </w:r>
      <w:r>
        <w:rPr>
          <w:spacing w:val="40"/>
        </w:rPr>
        <w:t xml:space="preserve"> </w:t>
      </w:r>
      <w:r>
        <w:t>untuk</w:t>
      </w:r>
      <w:r>
        <w:rPr>
          <w:spacing w:val="40"/>
        </w:rPr>
        <w:t xml:space="preserve"> </w:t>
      </w:r>
      <w:r>
        <w:t>memastikan</w:t>
      </w:r>
      <w:r>
        <w:rPr>
          <w:spacing w:val="40"/>
        </w:rPr>
        <w:t xml:space="preserve"> </w:t>
      </w:r>
      <w:r>
        <w:t>bahwa</w:t>
      </w:r>
      <w:r>
        <w:rPr>
          <w:spacing w:val="40"/>
        </w:rPr>
        <w:t xml:space="preserve"> </w:t>
      </w:r>
      <w:r>
        <w:t>pengecualian</w:t>
      </w:r>
    </w:p>
    <w:p w14:paraId="3B401A67" w14:textId="77777777" w:rsidR="00392D10" w:rsidRDefault="00000000">
      <w:pPr>
        <w:pStyle w:val="BodyText"/>
        <w:spacing w:line="278" w:lineRule="auto"/>
        <w:ind w:right="156" w:firstLine="0"/>
      </w:pPr>
      <w:r>
        <w:t>tidak menjadi aturan," kata surat kabar itu, mendesak pemerintah untuk melindungi "hak anggota untuk mengejar tujuan kebijakan yang sah sambil mencegah penerapan luas pengecualian yang akan merusak nilai GATS."</w:t>
      </w:r>
    </w:p>
    <w:p w14:paraId="2541C826" w14:textId="77777777" w:rsidR="00392D10" w:rsidRDefault="00000000">
      <w:pPr>
        <w:pStyle w:val="BodyText"/>
        <w:spacing w:line="276" w:lineRule="auto"/>
        <w:ind w:right="147" w:firstLine="720"/>
      </w:pPr>
      <w:r>
        <w:t>Google telah terkenal bentrok dengan Beijing atas kebijakan sensor internetnya. Itu menarik diri dari China awal tahun ini, setelah periode di mana mereka menyensor hasil pencarian di China dalam upaya untuk bekerja dengan Beijing. Dalam surat kabar tersebut, Google mengatakan bahwa pada bulan Oktober 2007, para pejabat China, yang marah atas</w:t>
      </w:r>
    </w:p>
    <w:p w14:paraId="67A80E67"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353D72E4" w14:textId="77777777" w:rsidR="00392D10" w:rsidRDefault="00000000">
      <w:pPr>
        <w:pStyle w:val="BodyText"/>
        <w:spacing w:before="88" w:line="278" w:lineRule="auto"/>
        <w:ind w:right="146" w:firstLine="0"/>
      </w:pPr>
      <w:r>
        <w:lastRenderedPageBreak/>
        <w:t>keputusan</w:t>
      </w:r>
      <w:r>
        <w:rPr>
          <w:spacing w:val="-7"/>
        </w:rPr>
        <w:t xml:space="preserve"> </w:t>
      </w:r>
      <w:r>
        <w:t>Kongres</w:t>
      </w:r>
      <w:r>
        <w:rPr>
          <w:spacing w:val="-4"/>
        </w:rPr>
        <w:t xml:space="preserve"> </w:t>
      </w:r>
      <w:r>
        <w:t>AS</w:t>
      </w:r>
      <w:r>
        <w:rPr>
          <w:spacing w:val="-6"/>
        </w:rPr>
        <w:t xml:space="preserve"> </w:t>
      </w:r>
      <w:r>
        <w:t>untuk</w:t>
      </w:r>
      <w:r>
        <w:rPr>
          <w:spacing w:val="-5"/>
        </w:rPr>
        <w:t xml:space="preserve"> </w:t>
      </w:r>
      <w:r>
        <w:t>memberikan</w:t>
      </w:r>
      <w:r>
        <w:rPr>
          <w:spacing w:val="-7"/>
        </w:rPr>
        <w:t xml:space="preserve"> </w:t>
      </w:r>
      <w:r>
        <w:t>penghargaan</w:t>
      </w:r>
      <w:r>
        <w:rPr>
          <w:spacing w:val="-7"/>
        </w:rPr>
        <w:t xml:space="preserve"> </w:t>
      </w:r>
      <w:r>
        <w:t>kepada</w:t>
      </w:r>
      <w:r>
        <w:rPr>
          <w:spacing w:val="-6"/>
        </w:rPr>
        <w:t xml:space="preserve"> </w:t>
      </w:r>
      <w:r>
        <w:t>Dalai</w:t>
      </w:r>
      <w:r>
        <w:rPr>
          <w:spacing w:val="-8"/>
        </w:rPr>
        <w:t xml:space="preserve"> </w:t>
      </w:r>
      <w:r>
        <w:t>Lama,</w:t>
      </w:r>
      <w:r>
        <w:rPr>
          <w:spacing w:val="-8"/>
        </w:rPr>
        <w:t xml:space="preserve"> </w:t>
      </w:r>
      <w:r>
        <w:t>mencurangi yang disebut</w:t>
      </w:r>
      <w:r>
        <w:rPr>
          <w:spacing w:val="-14"/>
        </w:rPr>
        <w:t xml:space="preserve"> </w:t>
      </w:r>
      <w:r>
        <w:t>'firewall</w:t>
      </w:r>
      <w:r>
        <w:rPr>
          <w:spacing w:val="-10"/>
        </w:rPr>
        <w:t xml:space="preserve"> </w:t>
      </w:r>
      <w:r>
        <w:t>hebat'</w:t>
      </w:r>
      <w:r>
        <w:rPr>
          <w:spacing w:val="-14"/>
        </w:rPr>
        <w:t xml:space="preserve"> </w:t>
      </w:r>
      <w:r>
        <w:t>sehingga</w:t>
      </w:r>
      <w:r>
        <w:rPr>
          <w:spacing w:val="-8"/>
        </w:rPr>
        <w:t xml:space="preserve"> </w:t>
      </w:r>
      <w:r>
        <w:t>pengguna</w:t>
      </w:r>
      <w:r>
        <w:rPr>
          <w:spacing w:val="-13"/>
        </w:rPr>
        <w:t xml:space="preserve"> </w:t>
      </w:r>
      <w:r>
        <w:t>yang</w:t>
      </w:r>
      <w:r>
        <w:rPr>
          <w:spacing w:val="-12"/>
        </w:rPr>
        <w:t xml:space="preserve"> </w:t>
      </w:r>
      <w:r>
        <w:t>ingin</w:t>
      </w:r>
      <w:r>
        <w:rPr>
          <w:spacing w:val="-14"/>
        </w:rPr>
        <w:t xml:space="preserve"> </w:t>
      </w:r>
      <w:r>
        <w:t>mengakses</w:t>
      </w:r>
      <w:r>
        <w:rPr>
          <w:spacing w:val="-10"/>
        </w:rPr>
        <w:t xml:space="preserve"> </w:t>
      </w:r>
      <w:r>
        <w:t>mesin</w:t>
      </w:r>
      <w:r>
        <w:rPr>
          <w:spacing w:val="-14"/>
        </w:rPr>
        <w:t xml:space="preserve"> </w:t>
      </w:r>
      <w:r>
        <w:t>pencari</w:t>
      </w:r>
      <w:r>
        <w:rPr>
          <w:spacing w:val="-10"/>
        </w:rPr>
        <w:t xml:space="preserve"> </w:t>
      </w:r>
      <w:r>
        <w:t>yang</w:t>
      </w:r>
      <w:r>
        <w:rPr>
          <w:spacing w:val="-12"/>
        </w:rPr>
        <w:t xml:space="preserve"> </w:t>
      </w:r>
      <w:r>
        <w:t>berbasis di AS malah dikirim ke Baidu, mesin pencari milik Cina.</w:t>
      </w:r>
    </w:p>
    <w:p w14:paraId="116D56C5" w14:textId="77777777" w:rsidR="00392D10" w:rsidRDefault="00000000">
      <w:pPr>
        <w:pStyle w:val="BodyText"/>
        <w:spacing w:line="276" w:lineRule="auto"/>
        <w:ind w:right="149" w:firstLine="720"/>
      </w:pPr>
      <w:r>
        <w:t>China bukanlah satu-satunya negara yang bersalah karena berusaha menyensor internet. Makalah itu mengatakan bahwa "lebih dari 40 pemerintah telah melembagakan pembatasan</w:t>
      </w:r>
      <w:r>
        <w:rPr>
          <w:spacing w:val="-11"/>
        </w:rPr>
        <w:t xml:space="preserve"> </w:t>
      </w:r>
      <w:r>
        <w:t>arus</w:t>
      </w:r>
      <w:r>
        <w:rPr>
          <w:spacing w:val="-8"/>
        </w:rPr>
        <w:t xml:space="preserve"> </w:t>
      </w:r>
      <w:r>
        <w:t>informasi</w:t>
      </w:r>
      <w:r>
        <w:rPr>
          <w:spacing w:val="-12"/>
        </w:rPr>
        <w:t xml:space="preserve"> </w:t>
      </w:r>
      <w:r>
        <w:t>berskala</w:t>
      </w:r>
      <w:r>
        <w:rPr>
          <w:spacing w:val="-10"/>
        </w:rPr>
        <w:t xml:space="preserve"> </w:t>
      </w:r>
      <w:r>
        <w:t>luas</w:t>
      </w:r>
      <w:r>
        <w:rPr>
          <w:spacing w:val="-8"/>
        </w:rPr>
        <w:t xml:space="preserve"> </w:t>
      </w:r>
      <w:r>
        <w:t>di</w:t>
      </w:r>
      <w:r>
        <w:rPr>
          <w:spacing w:val="-7"/>
        </w:rPr>
        <w:t xml:space="preserve"> </w:t>
      </w:r>
      <w:r>
        <w:t>internet,"</w:t>
      </w:r>
      <w:r>
        <w:rPr>
          <w:spacing w:val="-10"/>
        </w:rPr>
        <w:t xml:space="preserve"> </w:t>
      </w:r>
      <w:r>
        <w:t>menggambarkan</w:t>
      </w:r>
      <w:r>
        <w:rPr>
          <w:spacing w:val="-11"/>
        </w:rPr>
        <w:t xml:space="preserve"> </w:t>
      </w:r>
      <w:r>
        <w:t>pemblokiran</w:t>
      </w:r>
      <w:r>
        <w:rPr>
          <w:spacing w:val="-6"/>
        </w:rPr>
        <w:t xml:space="preserve"> </w:t>
      </w:r>
      <w:r>
        <w:t>YouTube dan blog serta situs jejaring sosial di berbagai negara mulai dari.</w:t>
      </w:r>
    </w:p>
    <w:p w14:paraId="2AA6710D" w14:textId="77777777" w:rsidR="00392D10" w:rsidRDefault="00000000">
      <w:pPr>
        <w:pStyle w:val="BodyText"/>
        <w:spacing w:line="276" w:lineRule="auto"/>
        <w:ind w:right="146" w:firstLine="720"/>
      </w:pPr>
      <w:r>
        <w:t>Menyerukan "agenda perdagangan internet abad ke-21": Menguraikan apa yang disebutnya</w:t>
      </w:r>
      <w:r>
        <w:rPr>
          <w:spacing w:val="-6"/>
        </w:rPr>
        <w:t xml:space="preserve"> </w:t>
      </w:r>
      <w:r>
        <w:t>sebagai</w:t>
      </w:r>
      <w:r>
        <w:rPr>
          <w:spacing w:val="-8"/>
        </w:rPr>
        <w:t xml:space="preserve"> </w:t>
      </w:r>
      <w:r>
        <w:t>"agenda</w:t>
      </w:r>
      <w:r>
        <w:rPr>
          <w:spacing w:val="-6"/>
        </w:rPr>
        <w:t xml:space="preserve"> </w:t>
      </w:r>
      <w:r>
        <w:t>perdagangan</w:t>
      </w:r>
      <w:r>
        <w:rPr>
          <w:spacing w:val="-7"/>
        </w:rPr>
        <w:t xml:space="preserve"> </w:t>
      </w:r>
      <w:r>
        <w:t>Internet</w:t>
      </w:r>
      <w:r>
        <w:rPr>
          <w:spacing w:val="-4"/>
        </w:rPr>
        <w:t xml:space="preserve"> </w:t>
      </w:r>
      <w:r>
        <w:t>abad</w:t>
      </w:r>
      <w:r>
        <w:rPr>
          <w:spacing w:val="-7"/>
        </w:rPr>
        <w:t xml:space="preserve"> </w:t>
      </w:r>
      <w:r>
        <w:t>ke-21,"</w:t>
      </w:r>
      <w:r>
        <w:rPr>
          <w:spacing w:val="-6"/>
        </w:rPr>
        <w:t xml:space="preserve"> </w:t>
      </w:r>
      <w:r>
        <w:t>Google</w:t>
      </w:r>
      <w:r>
        <w:rPr>
          <w:spacing w:val="-5"/>
        </w:rPr>
        <w:t xml:space="preserve"> </w:t>
      </w:r>
      <w:r>
        <w:t>meminta</w:t>
      </w:r>
      <w:r>
        <w:rPr>
          <w:spacing w:val="-6"/>
        </w:rPr>
        <w:t xml:space="preserve"> </w:t>
      </w:r>
      <w:r>
        <w:t>pemerintah di AS, Uni Eropa, dan di tempat lain untuk mengambil "langkah konkret untuk memastikan bahwa aturan di</w:t>
      </w:r>
      <w:r>
        <w:rPr>
          <w:spacing w:val="-2"/>
        </w:rPr>
        <w:t xml:space="preserve"> </w:t>
      </w:r>
      <w:r>
        <w:t>generasi berikutnya perjanjian perdagangan mencerminkan tantangan baru perdagangan Internet."</w:t>
      </w:r>
    </w:p>
    <w:p w14:paraId="4E4BBD03" w14:textId="77777777" w:rsidR="00392D10" w:rsidRDefault="00000000">
      <w:pPr>
        <w:pStyle w:val="BodyText"/>
        <w:spacing w:line="276" w:lineRule="auto"/>
        <w:ind w:right="142" w:firstLine="720"/>
      </w:pPr>
      <w:r>
        <w:t>Sebagai</w:t>
      </w:r>
      <w:r>
        <w:rPr>
          <w:spacing w:val="-12"/>
        </w:rPr>
        <w:t xml:space="preserve"> </w:t>
      </w:r>
      <w:r>
        <w:t>contoh</w:t>
      </w:r>
      <w:r>
        <w:rPr>
          <w:spacing w:val="-11"/>
        </w:rPr>
        <w:t xml:space="preserve"> </w:t>
      </w:r>
      <w:r>
        <w:t>dari</w:t>
      </w:r>
      <w:r>
        <w:rPr>
          <w:spacing w:val="-12"/>
        </w:rPr>
        <w:t xml:space="preserve"> </w:t>
      </w:r>
      <w:r>
        <w:t>apa</w:t>
      </w:r>
      <w:r>
        <w:rPr>
          <w:spacing w:val="-10"/>
        </w:rPr>
        <w:t xml:space="preserve"> </w:t>
      </w:r>
      <w:r>
        <w:t>artinya</w:t>
      </w:r>
      <w:r>
        <w:rPr>
          <w:spacing w:val="-10"/>
        </w:rPr>
        <w:t xml:space="preserve"> </w:t>
      </w:r>
      <w:r>
        <w:t>ini,</w:t>
      </w:r>
      <w:r>
        <w:rPr>
          <w:spacing w:val="-12"/>
        </w:rPr>
        <w:t xml:space="preserve"> </w:t>
      </w:r>
      <w:r>
        <w:t>Google</w:t>
      </w:r>
      <w:r>
        <w:rPr>
          <w:spacing w:val="-9"/>
        </w:rPr>
        <w:t xml:space="preserve"> </w:t>
      </w:r>
      <w:r>
        <w:t>memuji</w:t>
      </w:r>
      <w:r>
        <w:rPr>
          <w:spacing w:val="-12"/>
        </w:rPr>
        <w:t xml:space="preserve"> </w:t>
      </w:r>
      <w:r>
        <w:t>teks</w:t>
      </w:r>
      <w:r>
        <w:rPr>
          <w:spacing w:val="-8"/>
        </w:rPr>
        <w:t xml:space="preserve"> </w:t>
      </w:r>
      <w:r>
        <w:t>perjanjian</w:t>
      </w:r>
      <w:r>
        <w:rPr>
          <w:spacing w:val="-11"/>
        </w:rPr>
        <w:t xml:space="preserve"> </w:t>
      </w:r>
      <w:r>
        <w:t>perdagangan</w:t>
      </w:r>
      <w:r>
        <w:rPr>
          <w:spacing w:val="-11"/>
        </w:rPr>
        <w:t xml:space="preserve"> </w:t>
      </w:r>
      <w:r>
        <w:t>bebas (FTA) Korea-AS yang belum selesai karena memasukkan ketentuan yang mengikat kedua negara untuk "berusaha menahan diri dari memaksakan atau mempertahankan hambatan yang tidak perlu terhadap arus informasi elektronik. lintas batas," karena pentingnya arus informasi untuk memfasilitasi perdagangan. Ke depan, kata Google, pemerintah pertama- tama</w:t>
      </w:r>
      <w:r>
        <w:rPr>
          <w:spacing w:val="-4"/>
        </w:rPr>
        <w:t xml:space="preserve"> </w:t>
      </w:r>
      <w:r>
        <w:t>harus</w:t>
      </w:r>
      <w:r>
        <w:rPr>
          <w:spacing w:val="-3"/>
        </w:rPr>
        <w:t xml:space="preserve"> </w:t>
      </w:r>
      <w:r>
        <w:t>"menutup</w:t>
      </w:r>
      <w:r>
        <w:rPr>
          <w:spacing w:val="-6"/>
        </w:rPr>
        <w:t xml:space="preserve"> </w:t>
      </w:r>
      <w:r>
        <w:t>kesenjangan</w:t>
      </w:r>
      <w:r>
        <w:rPr>
          <w:spacing w:val="-6"/>
        </w:rPr>
        <w:t xml:space="preserve"> </w:t>
      </w:r>
      <w:r>
        <w:t>dalam kerangka</w:t>
      </w:r>
      <w:r>
        <w:rPr>
          <w:spacing w:val="-5"/>
        </w:rPr>
        <w:t xml:space="preserve"> </w:t>
      </w:r>
      <w:r>
        <w:t>WTO</w:t>
      </w:r>
      <w:r>
        <w:rPr>
          <w:spacing w:val="-5"/>
        </w:rPr>
        <w:t xml:space="preserve"> </w:t>
      </w:r>
      <w:r>
        <w:t>yang</w:t>
      </w:r>
      <w:r>
        <w:rPr>
          <w:spacing w:val="-3"/>
        </w:rPr>
        <w:t xml:space="preserve"> </w:t>
      </w:r>
      <w:r>
        <w:t>ada untuk</w:t>
      </w:r>
      <w:r>
        <w:rPr>
          <w:spacing w:val="-4"/>
        </w:rPr>
        <w:t xml:space="preserve"> </w:t>
      </w:r>
      <w:r>
        <w:t>memastikan</w:t>
      </w:r>
      <w:r>
        <w:rPr>
          <w:spacing w:val="-6"/>
        </w:rPr>
        <w:t xml:space="preserve"> </w:t>
      </w:r>
      <w:r>
        <w:t>bahwa semua disiplin GATS berlaku untuk semua perdagangan Internet." Ini menyerukan negosiasi perdagangan bilateral dan multilateral</w:t>
      </w:r>
      <w:r>
        <w:rPr>
          <w:spacing w:val="-2"/>
        </w:rPr>
        <w:t xml:space="preserve"> </w:t>
      </w:r>
      <w:r>
        <w:t>baru untuk mencakup dan memasukkan "aturan</w:t>
      </w:r>
      <w:r>
        <w:rPr>
          <w:spacing w:val="-1"/>
        </w:rPr>
        <w:t xml:space="preserve"> </w:t>
      </w:r>
      <w:r>
        <w:t>baru yang</w:t>
      </w:r>
      <w:r>
        <w:rPr>
          <w:spacing w:val="-14"/>
        </w:rPr>
        <w:t xml:space="preserve"> </w:t>
      </w:r>
      <w:r>
        <w:t>mencerminkan</w:t>
      </w:r>
      <w:r>
        <w:rPr>
          <w:spacing w:val="-14"/>
        </w:rPr>
        <w:t xml:space="preserve"> </w:t>
      </w:r>
      <w:r>
        <w:t>ekonomi</w:t>
      </w:r>
      <w:r>
        <w:rPr>
          <w:spacing w:val="-11"/>
        </w:rPr>
        <w:t xml:space="preserve"> </w:t>
      </w:r>
      <w:r>
        <w:t>informasi</w:t>
      </w:r>
      <w:r>
        <w:rPr>
          <w:spacing w:val="-11"/>
        </w:rPr>
        <w:t xml:space="preserve"> </w:t>
      </w:r>
      <w:r>
        <w:t>saat</w:t>
      </w:r>
      <w:r>
        <w:rPr>
          <w:spacing w:val="-12"/>
        </w:rPr>
        <w:t xml:space="preserve"> </w:t>
      </w:r>
      <w:r>
        <w:t>ini."</w:t>
      </w:r>
      <w:r>
        <w:rPr>
          <w:spacing w:val="-14"/>
        </w:rPr>
        <w:t xml:space="preserve"> </w:t>
      </w:r>
      <w:r>
        <w:t>"Arus</w:t>
      </w:r>
      <w:r>
        <w:rPr>
          <w:spacing w:val="-12"/>
        </w:rPr>
        <w:t xml:space="preserve"> </w:t>
      </w:r>
      <w:r>
        <w:t>informasi</w:t>
      </w:r>
      <w:r>
        <w:rPr>
          <w:spacing w:val="-11"/>
        </w:rPr>
        <w:t xml:space="preserve"> </w:t>
      </w:r>
      <w:r>
        <w:t>yang</w:t>
      </w:r>
      <w:r>
        <w:rPr>
          <w:spacing w:val="-12"/>
        </w:rPr>
        <w:t xml:space="preserve"> </w:t>
      </w:r>
      <w:r>
        <w:t>bebas</w:t>
      </w:r>
      <w:r>
        <w:rPr>
          <w:spacing w:val="-11"/>
        </w:rPr>
        <w:t xml:space="preserve"> </w:t>
      </w:r>
      <w:r>
        <w:t>harus</w:t>
      </w:r>
      <w:r>
        <w:rPr>
          <w:spacing w:val="-12"/>
        </w:rPr>
        <w:t xml:space="preserve"> </w:t>
      </w:r>
      <w:r>
        <w:t>ada</w:t>
      </w:r>
      <w:r>
        <w:rPr>
          <w:spacing w:val="-13"/>
        </w:rPr>
        <w:t xml:space="preserve"> </w:t>
      </w:r>
      <w:r>
        <w:t>di</w:t>
      </w:r>
      <w:r>
        <w:rPr>
          <w:spacing w:val="-14"/>
        </w:rPr>
        <w:t xml:space="preserve"> </w:t>
      </w:r>
      <w:r>
        <w:t>atas meja" dalam negosiasi layanan Putaran Doha, menurut surat kabar itu. Dikatakan bahwa proposal yang ada pada layanan komputer dan telekomunikasi oleh AS,</w:t>
      </w:r>
      <w:r>
        <w:rPr>
          <w:spacing w:val="-1"/>
        </w:rPr>
        <w:t xml:space="preserve"> </w:t>
      </w:r>
      <w:r>
        <w:t>Kanada, Jepang, dan Uni Eropa "akan mulai merasionalisasi dan meningkatkan kepastian penjadwalan layanan internet." Pada akhirnya, "komitmen babak baru akan diperlukan untuk memastikan bahwa semua disiplin GATS berlaku untuk semua aktivitas ekonomi di internet."</w:t>
      </w:r>
    </w:p>
    <w:p w14:paraId="4A9F0C42" w14:textId="77777777" w:rsidR="00392D10" w:rsidRDefault="00000000">
      <w:pPr>
        <w:pStyle w:val="BodyText"/>
        <w:spacing w:line="276" w:lineRule="auto"/>
        <w:ind w:right="146" w:firstLine="720"/>
      </w:pPr>
      <w:r>
        <w:t>Makalah itu mencatat bahwa UE memiliki "peluang untuk memajukan agenda perdagangan Internet" dalam pembicaraan perjanjian perdagangan bebas yang sedang berlangsung, seperti dengan India dan Kanada. Pembicaraan perjanjian perdagangan Kemitraan</w:t>
      </w:r>
      <w:r>
        <w:rPr>
          <w:spacing w:val="-6"/>
        </w:rPr>
        <w:t xml:space="preserve"> </w:t>
      </w:r>
      <w:r>
        <w:t>Trans-Pasifik</w:t>
      </w:r>
      <w:r>
        <w:rPr>
          <w:spacing w:val="-9"/>
        </w:rPr>
        <w:t xml:space="preserve"> </w:t>
      </w:r>
      <w:r>
        <w:t>memberi</w:t>
      </w:r>
      <w:r>
        <w:rPr>
          <w:spacing w:val="-12"/>
        </w:rPr>
        <w:t xml:space="preserve"> </w:t>
      </w:r>
      <w:r>
        <w:t>AS</w:t>
      </w:r>
      <w:r>
        <w:rPr>
          <w:spacing w:val="-5"/>
        </w:rPr>
        <w:t xml:space="preserve"> </w:t>
      </w:r>
      <w:r>
        <w:t>kesempatan</w:t>
      </w:r>
      <w:r>
        <w:rPr>
          <w:spacing w:val="-6"/>
        </w:rPr>
        <w:t xml:space="preserve"> </w:t>
      </w:r>
      <w:r>
        <w:t>serupa</w:t>
      </w:r>
      <w:r>
        <w:rPr>
          <w:spacing w:val="-10"/>
        </w:rPr>
        <w:t xml:space="preserve"> </w:t>
      </w:r>
      <w:r>
        <w:t>dengan</w:t>
      </w:r>
      <w:r>
        <w:rPr>
          <w:spacing w:val="-6"/>
        </w:rPr>
        <w:t xml:space="preserve"> </w:t>
      </w:r>
      <w:r>
        <w:t>sejumlah</w:t>
      </w:r>
      <w:r>
        <w:rPr>
          <w:spacing w:val="-6"/>
        </w:rPr>
        <w:t xml:space="preserve"> </w:t>
      </w:r>
      <w:r>
        <w:t>negara</w:t>
      </w:r>
      <w:r>
        <w:rPr>
          <w:spacing w:val="-5"/>
        </w:rPr>
        <w:t xml:space="preserve"> </w:t>
      </w:r>
      <w:r>
        <w:t>dari</w:t>
      </w:r>
      <w:r>
        <w:rPr>
          <w:spacing w:val="-7"/>
        </w:rPr>
        <w:t xml:space="preserve"> </w:t>
      </w:r>
      <w:r>
        <w:t>sekitar Lingkar Pasifik. Prosedur aksesi WTO juga ditunjuk sebagai contoh di mana tekanan dapat diberikan pada Rusia dan beberapa negara Timur Tengah untuk melonggarkan pembatasan berat yang mereka tempatkan pada penggunaan internet.</w:t>
      </w:r>
    </w:p>
    <w:p w14:paraId="52A61698" w14:textId="77777777" w:rsidR="00392D10" w:rsidRDefault="00000000">
      <w:pPr>
        <w:pStyle w:val="BodyText"/>
        <w:spacing w:line="276" w:lineRule="auto"/>
        <w:ind w:right="143" w:firstLine="720"/>
      </w:pPr>
      <w:r>
        <w:t>Hancurkan firewall ini?: Google bukan kelompok pertama yang menyerukan penggunaan aturan WTO untuk menyerang kebijakan sensor internet. Koalisi Amandemen Pertama California, sebuah kelompok advokasi kebebasan berekspresi, telah mengajukan petisi kepada kantor perwakilan perdagangan AS untuk memulai proses sengketa WTO dengan China atas pembatasan internetnya. 'Firewall yang hebat', menurutnya, adalah penghalang</w:t>
      </w:r>
      <w:r>
        <w:rPr>
          <w:spacing w:val="-4"/>
        </w:rPr>
        <w:t xml:space="preserve"> </w:t>
      </w:r>
      <w:r>
        <w:t>akses</w:t>
      </w:r>
      <w:r>
        <w:rPr>
          <w:spacing w:val="-4"/>
        </w:rPr>
        <w:t xml:space="preserve"> </w:t>
      </w:r>
      <w:r>
        <w:t>pasar</w:t>
      </w:r>
      <w:r>
        <w:rPr>
          <w:spacing w:val="-8"/>
        </w:rPr>
        <w:t xml:space="preserve"> </w:t>
      </w:r>
      <w:r>
        <w:t>yang</w:t>
      </w:r>
      <w:r>
        <w:rPr>
          <w:spacing w:val="-4"/>
        </w:rPr>
        <w:t xml:space="preserve"> </w:t>
      </w:r>
      <w:r>
        <w:t>membuat</w:t>
      </w:r>
      <w:r>
        <w:rPr>
          <w:spacing w:val="-5"/>
        </w:rPr>
        <w:t xml:space="preserve"> </w:t>
      </w:r>
      <w:r>
        <w:t>hampir</w:t>
      </w:r>
      <w:r>
        <w:rPr>
          <w:spacing w:val="-8"/>
        </w:rPr>
        <w:t xml:space="preserve"> </w:t>
      </w:r>
      <w:r>
        <w:t>tidak</w:t>
      </w:r>
      <w:r>
        <w:rPr>
          <w:spacing w:val="-5"/>
        </w:rPr>
        <w:t xml:space="preserve"> </w:t>
      </w:r>
      <w:r>
        <w:t>mungkin</w:t>
      </w:r>
      <w:r>
        <w:rPr>
          <w:spacing w:val="-7"/>
        </w:rPr>
        <w:t xml:space="preserve"> </w:t>
      </w:r>
      <w:r>
        <w:t>bagi</w:t>
      </w:r>
      <w:r>
        <w:rPr>
          <w:spacing w:val="-8"/>
        </w:rPr>
        <w:t xml:space="preserve"> </w:t>
      </w:r>
      <w:r>
        <w:t>perusahaan</w:t>
      </w:r>
      <w:r>
        <w:rPr>
          <w:spacing w:val="-2"/>
        </w:rPr>
        <w:t xml:space="preserve"> </w:t>
      </w:r>
      <w:r>
        <w:t>internet</w:t>
      </w:r>
      <w:r>
        <w:rPr>
          <w:spacing w:val="-4"/>
        </w:rPr>
        <w:t xml:space="preserve"> </w:t>
      </w:r>
      <w:r>
        <w:t>asing seperti situs lelang online eBay untuk melakukan bisnis di China, demi keuntungan para pesaing China mereka. Hingga Januari tahun ini, kantor</w:t>
      </w:r>
      <w:r>
        <w:rPr>
          <w:spacing w:val="-1"/>
        </w:rPr>
        <w:t xml:space="preserve"> </w:t>
      </w:r>
      <w:r>
        <w:t>USTR mengatakan belum mengambil keputusan</w:t>
      </w:r>
      <w:r>
        <w:rPr>
          <w:spacing w:val="-10"/>
        </w:rPr>
        <w:t xml:space="preserve"> </w:t>
      </w:r>
      <w:r>
        <w:t>tentang</w:t>
      </w:r>
      <w:r>
        <w:rPr>
          <w:spacing w:val="-8"/>
        </w:rPr>
        <w:t xml:space="preserve"> </w:t>
      </w:r>
      <w:r>
        <w:t>bagaimana</w:t>
      </w:r>
      <w:r>
        <w:rPr>
          <w:spacing w:val="-9"/>
        </w:rPr>
        <w:t xml:space="preserve"> </w:t>
      </w:r>
      <w:r>
        <w:t>menangani</w:t>
      </w:r>
      <w:r>
        <w:rPr>
          <w:spacing w:val="-7"/>
        </w:rPr>
        <w:t xml:space="preserve"> </w:t>
      </w:r>
      <w:r>
        <w:t>petisi</w:t>
      </w:r>
      <w:r>
        <w:rPr>
          <w:spacing w:val="-11"/>
        </w:rPr>
        <w:t xml:space="preserve"> </w:t>
      </w:r>
      <w:r>
        <w:t>tersebut.</w:t>
      </w:r>
      <w:r>
        <w:rPr>
          <w:spacing w:val="-8"/>
        </w:rPr>
        <w:t xml:space="preserve"> </w:t>
      </w:r>
      <w:r>
        <w:t>Pada</w:t>
      </w:r>
      <w:r>
        <w:rPr>
          <w:spacing w:val="-9"/>
        </w:rPr>
        <w:t xml:space="preserve"> </w:t>
      </w:r>
      <w:r>
        <w:t>saat</w:t>
      </w:r>
      <w:r>
        <w:rPr>
          <w:spacing w:val="-8"/>
        </w:rPr>
        <w:t xml:space="preserve"> </w:t>
      </w:r>
      <w:r>
        <w:t>publikasi</w:t>
      </w:r>
      <w:r>
        <w:rPr>
          <w:spacing w:val="-11"/>
        </w:rPr>
        <w:t xml:space="preserve"> </w:t>
      </w:r>
      <w:r>
        <w:t>pada</w:t>
      </w:r>
      <w:r>
        <w:rPr>
          <w:spacing w:val="-5"/>
        </w:rPr>
        <w:t xml:space="preserve"> </w:t>
      </w:r>
      <w:r>
        <w:t>hari</w:t>
      </w:r>
      <w:r>
        <w:rPr>
          <w:spacing w:val="-7"/>
        </w:rPr>
        <w:t xml:space="preserve"> </w:t>
      </w:r>
      <w:r>
        <w:t>Rabu, terlalu</w:t>
      </w:r>
      <w:r>
        <w:rPr>
          <w:spacing w:val="31"/>
        </w:rPr>
        <w:t xml:space="preserve"> </w:t>
      </w:r>
      <w:r>
        <w:t>dini</w:t>
      </w:r>
      <w:r>
        <w:rPr>
          <w:spacing w:val="30"/>
        </w:rPr>
        <w:t xml:space="preserve"> </w:t>
      </w:r>
      <w:r>
        <w:t>di</w:t>
      </w:r>
      <w:r>
        <w:rPr>
          <w:spacing w:val="34"/>
        </w:rPr>
        <w:t xml:space="preserve"> </w:t>
      </w:r>
      <w:r>
        <w:t>Washington</w:t>
      </w:r>
      <w:r>
        <w:rPr>
          <w:spacing w:val="31"/>
        </w:rPr>
        <w:t xml:space="preserve"> </w:t>
      </w:r>
      <w:r>
        <w:t>untuk</w:t>
      </w:r>
      <w:r>
        <w:rPr>
          <w:spacing w:val="33"/>
        </w:rPr>
        <w:t xml:space="preserve"> </w:t>
      </w:r>
      <w:r>
        <w:t>menghubungi</w:t>
      </w:r>
      <w:r>
        <w:rPr>
          <w:spacing w:val="34"/>
        </w:rPr>
        <w:t xml:space="preserve"> </w:t>
      </w:r>
      <w:r>
        <w:t>pejabat</w:t>
      </w:r>
      <w:r>
        <w:rPr>
          <w:spacing w:val="33"/>
        </w:rPr>
        <w:t xml:space="preserve"> </w:t>
      </w:r>
      <w:r>
        <w:t>AS</w:t>
      </w:r>
      <w:r>
        <w:rPr>
          <w:spacing w:val="32"/>
        </w:rPr>
        <w:t xml:space="preserve"> </w:t>
      </w:r>
      <w:r>
        <w:t>untuk</w:t>
      </w:r>
      <w:r>
        <w:rPr>
          <w:spacing w:val="33"/>
        </w:rPr>
        <w:t xml:space="preserve"> </w:t>
      </w:r>
      <w:r>
        <w:t>berkomentar.</w:t>
      </w:r>
      <w:r>
        <w:rPr>
          <w:spacing w:val="34"/>
        </w:rPr>
        <w:t xml:space="preserve"> </w:t>
      </w:r>
      <w:r>
        <w:t>pelaporan</w:t>
      </w:r>
    </w:p>
    <w:p w14:paraId="48BD9E29"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2D6955AD" w14:textId="77777777" w:rsidR="00392D10" w:rsidRDefault="00000000">
      <w:pPr>
        <w:pStyle w:val="BodyText"/>
        <w:spacing w:before="88" w:line="278" w:lineRule="auto"/>
        <w:ind w:firstLine="0"/>
        <w:jc w:val="left"/>
      </w:pPr>
      <w:r>
        <w:lastRenderedPageBreak/>
        <w:t>ICTSD; "Google Melihat Pelanggaran Aturan dalam Pembatasan Akses Internet," NEW YORK TIMES, 17 November 2010.</w:t>
      </w:r>
    </w:p>
    <w:p w14:paraId="3D088BF7" w14:textId="77777777" w:rsidR="00392D10" w:rsidRDefault="00392D10">
      <w:pPr>
        <w:pStyle w:val="BodyText"/>
        <w:spacing w:before="41"/>
        <w:ind w:left="0" w:firstLine="0"/>
        <w:jc w:val="left"/>
      </w:pPr>
    </w:p>
    <w:p w14:paraId="0BEE4C77" w14:textId="77777777" w:rsidR="00392D10" w:rsidRDefault="00000000">
      <w:pPr>
        <w:pStyle w:val="Heading4"/>
        <w:numPr>
          <w:ilvl w:val="1"/>
          <w:numId w:val="99"/>
        </w:numPr>
        <w:tabs>
          <w:tab w:val="left" w:pos="861"/>
        </w:tabs>
      </w:pPr>
      <w:r>
        <w:t>PERJUDIAN</w:t>
      </w:r>
      <w:r>
        <w:rPr>
          <w:spacing w:val="-6"/>
        </w:rPr>
        <w:t xml:space="preserve"> </w:t>
      </w:r>
      <w:r>
        <w:t>ONLINE</w:t>
      </w:r>
      <w:r>
        <w:rPr>
          <w:spacing w:val="-7"/>
        </w:rPr>
        <w:t xml:space="preserve"> </w:t>
      </w:r>
      <w:r>
        <w:t>DIKENAKAN</w:t>
      </w:r>
      <w:r>
        <w:rPr>
          <w:spacing w:val="-5"/>
        </w:rPr>
        <w:t xml:space="preserve"> </w:t>
      </w:r>
      <w:r>
        <w:rPr>
          <w:spacing w:val="-2"/>
        </w:rPr>
        <w:t>SENSOR</w:t>
      </w:r>
    </w:p>
    <w:p w14:paraId="4FF81A84" w14:textId="77777777" w:rsidR="00392D10" w:rsidRDefault="00000000">
      <w:pPr>
        <w:pStyle w:val="BodyText"/>
        <w:spacing w:before="43" w:line="276" w:lineRule="auto"/>
        <w:ind w:right="142" w:firstLine="720"/>
      </w:pPr>
      <w:r>
        <w:t>Dengan berkembangnya internet, industri judi online berkembang sangat pesat. Ekspansi cepat ini telah menimbulkan undang-undang permainan anti-Internet dari pemerintah negara bagian dan federal, bersama dengan pengaturan mandiri dalam industri kartu kredit. Alasan utama untuk menghambat perjudian online termasuk peningkatan masalah perjudian, akses anak-anak ke situs perjudian, penipuan melalui Internet, dan kerusakan</w:t>
      </w:r>
      <w:r>
        <w:rPr>
          <w:spacing w:val="-14"/>
        </w:rPr>
        <w:t xml:space="preserve"> </w:t>
      </w:r>
      <w:r>
        <w:t>moral</w:t>
      </w:r>
      <w:r>
        <w:rPr>
          <w:spacing w:val="-14"/>
        </w:rPr>
        <w:t xml:space="preserve"> </w:t>
      </w:r>
      <w:r>
        <w:t>(Manter</w:t>
      </w:r>
      <w:r>
        <w:rPr>
          <w:spacing w:val="-13"/>
        </w:rPr>
        <w:t xml:space="preserve"> </w:t>
      </w:r>
      <w:r>
        <w:t>2003;</w:t>
      </w:r>
      <w:r>
        <w:rPr>
          <w:spacing w:val="-14"/>
        </w:rPr>
        <w:t xml:space="preserve"> </w:t>
      </w:r>
      <w:r>
        <w:t>Smith</w:t>
      </w:r>
      <w:r>
        <w:rPr>
          <w:spacing w:val="-13"/>
        </w:rPr>
        <w:t xml:space="preserve"> </w:t>
      </w:r>
      <w:r>
        <w:t>2002).</w:t>
      </w:r>
      <w:r>
        <w:rPr>
          <w:spacing w:val="-14"/>
        </w:rPr>
        <w:t xml:space="preserve"> </w:t>
      </w:r>
      <w:r>
        <w:t>Sifat</w:t>
      </w:r>
      <w:r>
        <w:rPr>
          <w:spacing w:val="-13"/>
        </w:rPr>
        <w:t xml:space="preserve"> </w:t>
      </w:r>
      <w:r>
        <w:t>seperti</w:t>
      </w:r>
      <w:r>
        <w:rPr>
          <w:spacing w:val="-14"/>
        </w:rPr>
        <w:t xml:space="preserve"> </w:t>
      </w:r>
      <w:r>
        <w:t>video</w:t>
      </w:r>
      <w:r>
        <w:rPr>
          <w:spacing w:val="-14"/>
        </w:rPr>
        <w:t xml:space="preserve"> </w:t>
      </w:r>
      <w:r>
        <w:t>game</w:t>
      </w:r>
      <w:r>
        <w:rPr>
          <w:spacing w:val="-13"/>
        </w:rPr>
        <w:t xml:space="preserve"> </w:t>
      </w:r>
      <w:r>
        <w:t>dari</w:t>
      </w:r>
      <w:r>
        <w:rPr>
          <w:spacing w:val="-14"/>
        </w:rPr>
        <w:t xml:space="preserve"> </w:t>
      </w:r>
      <w:r>
        <w:t>kasino</w:t>
      </w:r>
      <w:r>
        <w:rPr>
          <w:spacing w:val="-13"/>
        </w:rPr>
        <w:t xml:space="preserve"> </w:t>
      </w:r>
      <w:r>
        <w:t>virtual</w:t>
      </w:r>
      <w:r>
        <w:rPr>
          <w:spacing w:val="-14"/>
        </w:rPr>
        <w:t xml:space="preserve"> </w:t>
      </w:r>
      <w:r>
        <w:t>sering menyulitkan</w:t>
      </w:r>
      <w:r>
        <w:rPr>
          <w:spacing w:val="-14"/>
        </w:rPr>
        <w:t xml:space="preserve"> </w:t>
      </w:r>
      <w:r>
        <w:t>para</w:t>
      </w:r>
      <w:r>
        <w:rPr>
          <w:spacing w:val="-14"/>
        </w:rPr>
        <w:t xml:space="preserve"> </w:t>
      </w:r>
      <w:r>
        <w:t>penjudi</w:t>
      </w:r>
      <w:r>
        <w:rPr>
          <w:spacing w:val="-13"/>
        </w:rPr>
        <w:t xml:space="preserve"> </w:t>
      </w:r>
      <w:r>
        <w:t>untuk</w:t>
      </w:r>
      <w:r>
        <w:rPr>
          <w:spacing w:val="-14"/>
        </w:rPr>
        <w:t xml:space="preserve"> </w:t>
      </w:r>
      <w:r>
        <w:t>menahan</w:t>
      </w:r>
      <w:r>
        <w:rPr>
          <w:spacing w:val="-13"/>
        </w:rPr>
        <w:t xml:space="preserve"> </w:t>
      </w:r>
      <w:r>
        <w:t>godaan</w:t>
      </w:r>
      <w:r>
        <w:rPr>
          <w:spacing w:val="-14"/>
        </w:rPr>
        <w:t xml:space="preserve"> </w:t>
      </w:r>
      <w:r>
        <w:t>untuk</w:t>
      </w:r>
      <w:r>
        <w:rPr>
          <w:spacing w:val="-13"/>
        </w:rPr>
        <w:t xml:space="preserve"> </w:t>
      </w:r>
      <w:r>
        <w:t>berjudi</w:t>
      </w:r>
      <w:r>
        <w:rPr>
          <w:spacing w:val="-14"/>
        </w:rPr>
        <w:t xml:space="preserve"> </w:t>
      </w:r>
      <w:r>
        <w:t>di</w:t>
      </w:r>
      <w:r>
        <w:rPr>
          <w:spacing w:val="-14"/>
        </w:rPr>
        <w:t xml:space="preserve"> </w:t>
      </w:r>
      <w:r>
        <w:t>internet</w:t>
      </w:r>
      <w:r>
        <w:rPr>
          <w:spacing w:val="-13"/>
        </w:rPr>
        <w:t xml:space="preserve"> </w:t>
      </w:r>
      <w:r>
        <w:t>(Kish</w:t>
      </w:r>
      <w:r>
        <w:rPr>
          <w:spacing w:val="-13"/>
        </w:rPr>
        <w:t xml:space="preserve"> </w:t>
      </w:r>
      <w:r>
        <w:t>1999).</w:t>
      </w:r>
      <w:r>
        <w:rPr>
          <w:spacing w:val="-13"/>
        </w:rPr>
        <w:t xml:space="preserve"> </w:t>
      </w:r>
      <w:r>
        <w:t>Dalam lingkungan online, perjudian bermasalah dapat diperburuk karena penjudi online tetap anonim dan mungkin kehilangan jejak berapa banyak uang yang dimenangkan atau hilang karena,</w:t>
      </w:r>
      <w:r>
        <w:rPr>
          <w:spacing w:val="-14"/>
        </w:rPr>
        <w:t xml:space="preserve"> </w:t>
      </w:r>
      <w:r>
        <w:t>sebagian,</w:t>
      </w:r>
      <w:r>
        <w:rPr>
          <w:spacing w:val="-14"/>
        </w:rPr>
        <w:t xml:space="preserve"> </w:t>
      </w:r>
      <w:r>
        <w:t>karena</w:t>
      </w:r>
      <w:r>
        <w:rPr>
          <w:spacing w:val="-13"/>
        </w:rPr>
        <w:t xml:space="preserve"> </w:t>
      </w:r>
      <w:r>
        <w:t>uang</w:t>
      </w:r>
      <w:r>
        <w:rPr>
          <w:spacing w:val="-14"/>
        </w:rPr>
        <w:t xml:space="preserve"> </w:t>
      </w:r>
      <w:r>
        <w:t>digital</w:t>
      </w:r>
      <w:r>
        <w:rPr>
          <w:spacing w:val="-13"/>
        </w:rPr>
        <w:t xml:space="preserve"> </w:t>
      </w:r>
      <w:r>
        <w:t>tidak</w:t>
      </w:r>
      <w:r>
        <w:rPr>
          <w:spacing w:val="-14"/>
        </w:rPr>
        <w:t xml:space="preserve"> </w:t>
      </w:r>
      <w:r>
        <w:t>berwujud</w:t>
      </w:r>
      <w:r>
        <w:rPr>
          <w:spacing w:val="-13"/>
        </w:rPr>
        <w:t xml:space="preserve"> </w:t>
      </w:r>
      <w:r>
        <w:t>(Manter</w:t>
      </w:r>
      <w:r>
        <w:rPr>
          <w:spacing w:val="-10"/>
        </w:rPr>
        <w:t xml:space="preserve"> </w:t>
      </w:r>
      <w:r>
        <w:t>2003).</w:t>
      </w:r>
      <w:r>
        <w:rPr>
          <w:spacing w:val="-13"/>
        </w:rPr>
        <w:t xml:space="preserve"> </w:t>
      </w:r>
      <w:r>
        <w:t>Perjudian</w:t>
      </w:r>
      <w:r>
        <w:rPr>
          <w:spacing w:val="-14"/>
        </w:rPr>
        <w:t xml:space="preserve"> </w:t>
      </w:r>
      <w:r>
        <w:t>di</w:t>
      </w:r>
      <w:r>
        <w:rPr>
          <w:spacing w:val="-14"/>
        </w:rPr>
        <w:t xml:space="preserve"> </w:t>
      </w:r>
      <w:r>
        <w:t>bawah</w:t>
      </w:r>
      <w:r>
        <w:rPr>
          <w:spacing w:val="-9"/>
        </w:rPr>
        <w:t xml:space="preserve"> </w:t>
      </w:r>
      <w:r>
        <w:t>umur dapat terjadi karena anak-anak dan remaja memiliki akses mudah ke situs perjudian tanpa meninggalkan</w:t>
      </w:r>
      <w:r>
        <w:rPr>
          <w:spacing w:val="-14"/>
        </w:rPr>
        <w:t xml:space="preserve"> </w:t>
      </w:r>
      <w:r>
        <w:t>rumah</w:t>
      </w:r>
      <w:r>
        <w:rPr>
          <w:spacing w:val="-14"/>
        </w:rPr>
        <w:t xml:space="preserve"> </w:t>
      </w:r>
      <w:r>
        <w:t>mereka</w:t>
      </w:r>
      <w:r>
        <w:rPr>
          <w:spacing w:val="-13"/>
        </w:rPr>
        <w:t xml:space="preserve"> </w:t>
      </w:r>
      <w:r>
        <w:t>(Kish</w:t>
      </w:r>
      <w:r>
        <w:rPr>
          <w:spacing w:val="-14"/>
        </w:rPr>
        <w:t xml:space="preserve"> </w:t>
      </w:r>
      <w:r>
        <w:t>1999).</w:t>
      </w:r>
      <w:r>
        <w:rPr>
          <w:spacing w:val="-13"/>
        </w:rPr>
        <w:t xml:space="preserve"> </w:t>
      </w:r>
      <w:r>
        <w:t>Karena</w:t>
      </w:r>
      <w:r>
        <w:rPr>
          <w:spacing w:val="-14"/>
        </w:rPr>
        <w:t xml:space="preserve"> </w:t>
      </w:r>
      <w:r>
        <w:t>operasi</w:t>
      </w:r>
      <w:r>
        <w:rPr>
          <w:spacing w:val="-13"/>
        </w:rPr>
        <w:t xml:space="preserve"> </w:t>
      </w:r>
      <w:r>
        <w:t>perjudian</w:t>
      </w:r>
      <w:r>
        <w:rPr>
          <w:spacing w:val="-14"/>
        </w:rPr>
        <w:t xml:space="preserve"> </w:t>
      </w:r>
      <w:r>
        <w:t>lepas</w:t>
      </w:r>
      <w:r>
        <w:rPr>
          <w:spacing w:val="-14"/>
        </w:rPr>
        <w:t xml:space="preserve"> </w:t>
      </w:r>
      <w:r>
        <w:t>pantai</w:t>
      </w:r>
      <w:r>
        <w:rPr>
          <w:spacing w:val="-13"/>
        </w:rPr>
        <w:t xml:space="preserve"> </w:t>
      </w:r>
      <w:r>
        <w:t>berada</w:t>
      </w:r>
      <w:r>
        <w:rPr>
          <w:spacing w:val="-14"/>
        </w:rPr>
        <w:t xml:space="preserve"> </w:t>
      </w:r>
      <w:r>
        <w:t>di</w:t>
      </w:r>
      <w:r>
        <w:rPr>
          <w:spacing w:val="-13"/>
        </w:rPr>
        <w:t xml:space="preserve"> </w:t>
      </w:r>
      <w:r>
        <w:t>luar jangkauan undang-undang peraturan A.S., penjudi online terus menderita akibat kesalahan operator</w:t>
      </w:r>
      <w:r>
        <w:rPr>
          <w:spacing w:val="-8"/>
        </w:rPr>
        <w:t xml:space="preserve"> </w:t>
      </w:r>
      <w:r>
        <w:t>situs</w:t>
      </w:r>
      <w:r>
        <w:rPr>
          <w:spacing w:val="-5"/>
        </w:rPr>
        <w:t xml:space="preserve"> </w:t>
      </w:r>
      <w:r>
        <w:t>lepas</w:t>
      </w:r>
      <w:r>
        <w:rPr>
          <w:spacing w:val="-5"/>
        </w:rPr>
        <w:t xml:space="preserve"> </w:t>
      </w:r>
      <w:r>
        <w:t>pantai</w:t>
      </w:r>
      <w:r>
        <w:rPr>
          <w:spacing w:val="-8"/>
        </w:rPr>
        <w:t xml:space="preserve"> </w:t>
      </w:r>
      <w:r>
        <w:t>yang</w:t>
      </w:r>
      <w:r>
        <w:rPr>
          <w:spacing w:val="-5"/>
        </w:rPr>
        <w:t xml:space="preserve"> </w:t>
      </w:r>
      <w:r>
        <w:t>curang.</w:t>
      </w:r>
      <w:r>
        <w:rPr>
          <w:spacing w:val="-5"/>
        </w:rPr>
        <w:t xml:space="preserve"> </w:t>
      </w:r>
      <w:r>
        <w:t>Misalnya,</w:t>
      </w:r>
      <w:r>
        <w:rPr>
          <w:spacing w:val="-4"/>
        </w:rPr>
        <w:t xml:space="preserve"> </w:t>
      </w:r>
      <w:r>
        <w:t>kerugian</w:t>
      </w:r>
      <w:r>
        <w:rPr>
          <w:spacing w:val="-7"/>
        </w:rPr>
        <w:t xml:space="preserve"> </w:t>
      </w:r>
      <w:r>
        <w:t>penjudi</w:t>
      </w:r>
      <w:r>
        <w:rPr>
          <w:spacing w:val="-8"/>
        </w:rPr>
        <w:t xml:space="preserve"> </w:t>
      </w:r>
      <w:r>
        <w:t>online</w:t>
      </w:r>
      <w:r>
        <w:rPr>
          <w:spacing w:val="-6"/>
        </w:rPr>
        <w:t xml:space="preserve"> </w:t>
      </w:r>
      <w:r>
        <w:t>langsung</w:t>
      </w:r>
      <w:r>
        <w:rPr>
          <w:spacing w:val="-5"/>
        </w:rPr>
        <w:t xml:space="preserve"> </w:t>
      </w:r>
      <w:r>
        <w:t>dipotong dari akun online mereka, sementara kemenangan mereka seringkali tidak dikreditkan (Keller 1999). Pendukung peraturan perjudian internet percaya bahwa peraturan akan melindungi konsumen dari ancaman penipuan, kecanduan, kebangkrutan, dan kerusakan moral, serta dari bahaya taruhan online yang tidak dikenai pajak (Mainelli 2000).</w:t>
      </w:r>
    </w:p>
    <w:p w14:paraId="7C1E1703" w14:textId="77777777" w:rsidR="00392D10" w:rsidRDefault="00000000">
      <w:pPr>
        <w:pStyle w:val="BodyText"/>
        <w:spacing w:before="4" w:line="276" w:lineRule="auto"/>
        <w:ind w:right="142" w:firstLine="720"/>
      </w:pPr>
      <w:r>
        <w:t>Menanggapi kekhawatiran utama ini, Senat mengesahkan Undang-Undang Larangan Perjudian Internet tahun 1999 untuk melarang semua game online (Birnbaum 2000). Selain itu, Undang-Undang Penegakan Perjudian Internet disahkan oleh Dewan Perwakilan Rakyat pada</w:t>
      </w:r>
      <w:r>
        <w:rPr>
          <w:spacing w:val="-9"/>
        </w:rPr>
        <w:t xml:space="preserve"> </w:t>
      </w:r>
      <w:r>
        <w:t>tahun</w:t>
      </w:r>
      <w:r>
        <w:rPr>
          <w:spacing w:val="-5"/>
        </w:rPr>
        <w:t xml:space="preserve"> </w:t>
      </w:r>
      <w:r>
        <w:t>2002</w:t>
      </w:r>
      <w:r>
        <w:rPr>
          <w:spacing w:val="-6"/>
        </w:rPr>
        <w:t xml:space="preserve"> </w:t>
      </w:r>
      <w:r>
        <w:t>untuk</w:t>
      </w:r>
      <w:r>
        <w:rPr>
          <w:spacing w:val="-8"/>
        </w:rPr>
        <w:t xml:space="preserve"> </w:t>
      </w:r>
      <w:r>
        <w:t>mencegah</w:t>
      </w:r>
      <w:r>
        <w:rPr>
          <w:spacing w:val="-5"/>
        </w:rPr>
        <w:t xml:space="preserve"> </w:t>
      </w:r>
      <w:r>
        <w:t>penggunaan</w:t>
      </w:r>
      <w:r>
        <w:rPr>
          <w:spacing w:val="-10"/>
        </w:rPr>
        <w:t xml:space="preserve"> </w:t>
      </w:r>
      <w:r>
        <w:t>kartu</w:t>
      </w:r>
      <w:r>
        <w:rPr>
          <w:spacing w:val="-10"/>
        </w:rPr>
        <w:t xml:space="preserve"> </w:t>
      </w:r>
      <w:r>
        <w:t>kredit,</w:t>
      </w:r>
      <w:r>
        <w:rPr>
          <w:spacing w:val="-11"/>
        </w:rPr>
        <w:t xml:space="preserve"> </w:t>
      </w:r>
      <w:r>
        <w:t>cek,</w:t>
      </w:r>
      <w:r>
        <w:rPr>
          <w:spacing w:val="-6"/>
        </w:rPr>
        <w:t xml:space="preserve"> </w:t>
      </w:r>
      <w:r>
        <w:t>dan</w:t>
      </w:r>
      <w:r>
        <w:rPr>
          <w:spacing w:val="-5"/>
        </w:rPr>
        <w:t xml:space="preserve"> </w:t>
      </w:r>
      <w:r>
        <w:t>transfer</w:t>
      </w:r>
      <w:r>
        <w:rPr>
          <w:spacing w:val="-6"/>
        </w:rPr>
        <w:t xml:space="preserve"> </w:t>
      </w:r>
      <w:r>
        <w:t>dana</w:t>
      </w:r>
      <w:r>
        <w:rPr>
          <w:spacing w:val="-9"/>
        </w:rPr>
        <w:t xml:space="preserve"> </w:t>
      </w:r>
      <w:r>
        <w:t>elektronik untuk</w:t>
      </w:r>
      <w:r>
        <w:rPr>
          <w:spacing w:val="-10"/>
        </w:rPr>
        <w:t xml:space="preserve"> </w:t>
      </w:r>
      <w:r>
        <w:t>membayar</w:t>
      </w:r>
      <w:r>
        <w:rPr>
          <w:spacing w:val="-12"/>
        </w:rPr>
        <w:t xml:space="preserve"> </w:t>
      </w:r>
      <w:r>
        <w:t>taruhan</w:t>
      </w:r>
      <w:r>
        <w:rPr>
          <w:spacing w:val="-7"/>
        </w:rPr>
        <w:t xml:space="preserve"> </w:t>
      </w:r>
      <w:r>
        <w:t>interaktif</w:t>
      </w:r>
      <w:r>
        <w:rPr>
          <w:spacing w:val="-7"/>
        </w:rPr>
        <w:t xml:space="preserve"> </w:t>
      </w:r>
      <w:r>
        <w:t>(Smith</w:t>
      </w:r>
      <w:r>
        <w:rPr>
          <w:spacing w:val="-7"/>
        </w:rPr>
        <w:t xml:space="preserve"> </w:t>
      </w:r>
      <w:r>
        <w:t>2002).</w:t>
      </w:r>
      <w:r>
        <w:rPr>
          <w:spacing w:val="-5"/>
        </w:rPr>
        <w:t xml:space="preserve"> </w:t>
      </w:r>
      <w:r>
        <w:t>Untuk</w:t>
      </w:r>
      <w:r>
        <w:rPr>
          <w:spacing w:val="-10"/>
        </w:rPr>
        <w:t xml:space="preserve"> </w:t>
      </w:r>
      <w:r>
        <w:t>aktivitas</w:t>
      </w:r>
      <w:r>
        <w:rPr>
          <w:spacing w:val="-9"/>
        </w:rPr>
        <w:t xml:space="preserve"> </w:t>
      </w:r>
      <w:r>
        <w:t>perjudian</w:t>
      </w:r>
      <w:r>
        <w:rPr>
          <w:spacing w:val="-12"/>
        </w:rPr>
        <w:t xml:space="preserve"> </w:t>
      </w:r>
      <w:r>
        <w:t>online,</w:t>
      </w:r>
      <w:r>
        <w:rPr>
          <w:spacing w:val="-8"/>
        </w:rPr>
        <w:t xml:space="preserve"> </w:t>
      </w:r>
      <w:r>
        <w:t>konsumen biasanya mendaftar di suatu situs dan menyetor uang untuk membuka rekening dengan menggunakan kartu kredit atau melakukan pembayaran melalui layanan uang tunai digital seperti</w:t>
      </w:r>
      <w:r>
        <w:rPr>
          <w:spacing w:val="-3"/>
        </w:rPr>
        <w:t xml:space="preserve"> </w:t>
      </w:r>
      <w:r>
        <w:t>PayPal</w:t>
      </w:r>
      <w:r>
        <w:rPr>
          <w:spacing w:val="-3"/>
        </w:rPr>
        <w:t xml:space="preserve"> </w:t>
      </w:r>
      <w:r>
        <w:t>dan</w:t>
      </w:r>
      <w:r>
        <w:rPr>
          <w:spacing w:val="-1"/>
        </w:rPr>
        <w:t xml:space="preserve"> </w:t>
      </w:r>
      <w:r>
        <w:t>NETeller</w:t>
      </w:r>
      <w:r>
        <w:rPr>
          <w:spacing w:val="-2"/>
        </w:rPr>
        <w:t xml:space="preserve"> </w:t>
      </w:r>
      <w:r>
        <w:t>(McAleavy 2002). Menanggapi</w:t>
      </w:r>
      <w:r>
        <w:rPr>
          <w:spacing w:val="-3"/>
        </w:rPr>
        <w:t xml:space="preserve"> </w:t>
      </w:r>
      <w:r>
        <w:t>upaya legislatif, perusahaan</w:t>
      </w:r>
      <w:r>
        <w:rPr>
          <w:spacing w:val="-1"/>
        </w:rPr>
        <w:t xml:space="preserve"> </w:t>
      </w:r>
      <w:r>
        <w:t>kartu kredit besar mengumumkan bahwa mereka akan</w:t>
      </w:r>
      <w:r>
        <w:rPr>
          <w:spacing w:val="-1"/>
        </w:rPr>
        <w:t xml:space="preserve"> </w:t>
      </w:r>
      <w:r>
        <w:t>melarang penggunaan kartu kredit mereka dalam transaksi moneter antara penjudi dan bisnis perjudian online. eBay, yang membeli PayPal, juga menyatakan akan melarang layanan memproses transaksi perjudian online (McAleavy 2002). Sederhananya, perjudian online adalah ilegal menurut undang-undang federal yang ada di Amerika Serikat.</w:t>
      </w:r>
    </w:p>
    <w:p w14:paraId="2965BEDC" w14:textId="77777777" w:rsidR="00392D10" w:rsidRDefault="00000000">
      <w:pPr>
        <w:pStyle w:val="BodyText"/>
        <w:spacing w:line="276" w:lineRule="auto"/>
        <w:ind w:right="144" w:firstLine="720"/>
      </w:pPr>
      <w:r>
        <w:t>Perdebatan</w:t>
      </w:r>
      <w:r>
        <w:rPr>
          <w:spacing w:val="-10"/>
        </w:rPr>
        <w:t xml:space="preserve"> </w:t>
      </w:r>
      <w:r>
        <w:t>mengenai</w:t>
      </w:r>
      <w:r>
        <w:rPr>
          <w:spacing w:val="-6"/>
        </w:rPr>
        <w:t xml:space="preserve"> </w:t>
      </w:r>
      <w:r>
        <w:t>regulasi</w:t>
      </w:r>
      <w:r>
        <w:rPr>
          <w:spacing w:val="-11"/>
        </w:rPr>
        <w:t xml:space="preserve"> </w:t>
      </w:r>
      <w:r>
        <w:t>konten</w:t>
      </w:r>
      <w:r>
        <w:rPr>
          <w:spacing w:val="-10"/>
        </w:rPr>
        <w:t xml:space="preserve"> </w:t>
      </w:r>
      <w:r>
        <w:t>Internet</w:t>
      </w:r>
      <w:r>
        <w:rPr>
          <w:spacing w:val="-2"/>
        </w:rPr>
        <w:t xml:space="preserve"> </w:t>
      </w:r>
      <w:r>
        <w:t>dan</w:t>
      </w:r>
      <w:r>
        <w:rPr>
          <w:spacing w:val="-10"/>
        </w:rPr>
        <w:t xml:space="preserve"> </w:t>
      </w:r>
      <w:r>
        <w:t>perlindungan</w:t>
      </w:r>
      <w:r>
        <w:rPr>
          <w:spacing w:val="-10"/>
        </w:rPr>
        <w:t xml:space="preserve"> </w:t>
      </w:r>
      <w:r>
        <w:t>anak</w:t>
      </w:r>
      <w:r>
        <w:rPr>
          <w:spacing w:val="-3"/>
        </w:rPr>
        <w:t xml:space="preserve"> </w:t>
      </w:r>
      <w:r>
        <w:t>di</w:t>
      </w:r>
      <w:r>
        <w:rPr>
          <w:spacing w:val="-6"/>
        </w:rPr>
        <w:t xml:space="preserve"> </w:t>
      </w:r>
      <w:r>
        <w:t>bawah</w:t>
      </w:r>
      <w:r>
        <w:rPr>
          <w:spacing w:val="-5"/>
        </w:rPr>
        <w:t xml:space="preserve"> </w:t>
      </w:r>
      <w:r>
        <w:t>umur tidak terbatas pada situs perjudian. Situs komersial yang mempromosikan permainan komputer kekerasan telah menimbulkan banyak kekhawatiran dari orang tua, pendidik, dan legislator (Simons 1999; Tribe 1999). Sebuah survei yang dirilis oleh Entertainment Software Association (2004) menunjukkan bahwa orang Amerika mengidentifikasi video, PC, dan permainan berbasis Internet sebagai bentuk hiburan favorit mereka, dibandingkan dengan menonton TV atau menonton film. Dengan semakin populernya permainan ini, para kritikus khawatir bahwa anak-anak atau remaja memiliki akses tak terbatas ke situs-situs permainan</w:t>
      </w:r>
    </w:p>
    <w:p w14:paraId="3F57BFA2"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245F8F28" w14:textId="77777777" w:rsidR="00392D10" w:rsidRDefault="00000000">
      <w:pPr>
        <w:pStyle w:val="BodyText"/>
        <w:spacing w:before="88" w:line="276" w:lineRule="auto"/>
        <w:ind w:right="145" w:firstLine="0"/>
      </w:pPr>
      <w:r>
        <w:lastRenderedPageBreak/>
        <w:t>Internet yang menampilkan kekerasan</w:t>
      </w:r>
      <w:r>
        <w:rPr>
          <w:spacing w:val="-1"/>
        </w:rPr>
        <w:t xml:space="preserve"> </w:t>
      </w:r>
      <w:r>
        <w:t>interaktif. Mereka menyalahkan</w:t>
      </w:r>
      <w:r>
        <w:rPr>
          <w:spacing w:val="-1"/>
        </w:rPr>
        <w:t xml:space="preserve"> </w:t>
      </w:r>
      <w:r>
        <w:t>komputer atau</w:t>
      </w:r>
      <w:r>
        <w:rPr>
          <w:spacing w:val="-1"/>
        </w:rPr>
        <w:t xml:space="preserve"> </w:t>
      </w:r>
      <w:r>
        <w:t>video game kekerasan karena membuat gamer tidak peka terhadap pertumpahan darah, atau karena</w:t>
      </w:r>
      <w:r>
        <w:rPr>
          <w:spacing w:val="-14"/>
        </w:rPr>
        <w:t xml:space="preserve"> </w:t>
      </w:r>
      <w:r>
        <w:t>mendorong</w:t>
      </w:r>
      <w:r>
        <w:rPr>
          <w:spacing w:val="-14"/>
        </w:rPr>
        <w:t xml:space="preserve"> </w:t>
      </w:r>
      <w:r>
        <w:t>perilaku</w:t>
      </w:r>
      <w:r>
        <w:rPr>
          <w:spacing w:val="-13"/>
        </w:rPr>
        <w:t xml:space="preserve"> </w:t>
      </w:r>
      <w:r>
        <w:t>kekerasan.</w:t>
      </w:r>
      <w:r>
        <w:rPr>
          <w:spacing w:val="-14"/>
        </w:rPr>
        <w:t xml:space="preserve"> </w:t>
      </w:r>
      <w:r>
        <w:t>Menanggapi</w:t>
      </w:r>
      <w:r>
        <w:rPr>
          <w:spacing w:val="-13"/>
        </w:rPr>
        <w:t xml:space="preserve"> </w:t>
      </w:r>
      <w:r>
        <w:t>kekhawatiran</w:t>
      </w:r>
      <w:r>
        <w:rPr>
          <w:spacing w:val="-14"/>
        </w:rPr>
        <w:t xml:space="preserve"> </w:t>
      </w:r>
      <w:r>
        <w:t>ini,</w:t>
      </w:r>
      <w:r>
        <w:rPr>
          <w:spacing w:val="-13"/>
        </w:rPr>
        <w:t xml:space="preserve"> </w:t>
      </w:r>
      <w:r>
        <w:t>serta</w:t>
      </w:r>
      <w:r>
        <w:rPr>
          <w:spacing w:val="-14"/>
        </w:rPr>
        <w:t xml:space="preserve"> </w:t>
      </w:r>
      <w:r>
        <w:t>kemarahan</w:t>
      </w:r>
      <w:r>
        <w:rPr>
          <w:spacing w:val="-14"/>
        </w:rPr>
        <w:t xml:space="preserve"> </w:t>
      </w:r>
      <w:r>
        <w:t>publik atas</w:t>
      </w:r>
      <w:r>
        <w:rPr>
          <w:spacing w:val="-4"/>
        </w:rPr>
        <w:t xml:space="preserve"> </w:t>
      </w:r>
      <w:r>
        <w:t>kekerasan</w:t>
      </w:r>
      <w:r>
        <w:rPr>
          <w:spacing w:val="-7"/>
        </w:rPr>
        <w:t xml:space="preserve"> </w:t>
      </w:r>
      <w:r>
        <w:t>di</w:t>
      </w:r>
      <w:r>
        <w:rPr>
          <w:spacing w:val="-8"/>
        </w:rPr>
        <w:t xml:space="preserve"> </w:t>
      </w:r>
      <w:r>
        <w:t>sekolah,</w:t>
      </w:r>
      <w:r>
        <w:rPr>
          <w:spacing w:val="-8"/>
        </w:rPr>
        <w:t xml:space="preserve"> </w:t>
      </w:r>
      <w:r>
        <w:t>FTC</w:t>
      </w:r>
      <w:r>
        <w:rPr>
          <w:spacing w:val="-5"/>
        </w:rPr>
        <w:t xml:space="preserve"> </w:t>
      </w:r>
      <w:r>
        <w:t>dan</w:t>
      </w:r>
      <w:r>
        <w:rPr>
          <w:spacing w:val="-7"/>
        </w:rPr>
        <w:t xml:space="preserve"> </w:t>
      </w:r>
      <w:r>
        <w:t>Departemen</w:t>
      </w:r>
      <w:r>
        <w:rPr>
          <w:spacing w:val="-7"/>
        </w:rPr>
        <w:t xml:space="preserve"> </w:t>
      </w:r>
      <w:r>
        <w:t>Kehakiman</w:t>
      </w:r>
      <w:r>
        <w:rPr>
          <w:spacing w:val="-7"/>
        </w:rPr>
        <w:t xml:space="preserve"> </w:t>
      </w:r>
      <w:r>
        <w:t>mendesak</w:t>
      </w:r>
      <w:r>
        <w:rPr>
          <w:spacing w:val="-5"/>
        </w:rPr>
        <w:t xml:space="preserve"> </w:t>
      </w:r>
      <w:r>
        <w:t>penyelidikan</w:t>
      </w:r>
      <w:r>
        <w:rPr>
          <w:spacing w:val="-7"/>
        </w:rPr>
        <w:t xml:space="preserve"> </w:t>
      </w:r>
      <w:r>
        <w:t>terhadap praktik pemasaran industri hiburan yang ditujukan untuk anak-anak dan remaja dan studi tentang hubungan antara perilaku agresif dan konsumsi hiburan kekerasan. (Broder 1999; Wallace 1999).</w:t>
      </w:r>
    </w:p>
    <w:p w14:paraId="0103BB31" w14:textId="77777777" w:rsidR="00392D10" w:rsidRDefault="00000000">
      <w:pPr>
        <w:pStyle w:val="BodyText"/>
        <w:spacing w:before="4" w:line="276" w:lineRule="auto"/>
        <w:ind w:right="146" w:firstLine="720"/>
      </w:pPr>
      <w:r>
        <w:t>Konsekuensi negatif dari permainan komputer di beberapa bidang: aktivitas fisik, pendidikan, dan kesehatan psikologis. Sebagai contoh, penelitian telah menunjukkan bahwa jumlah</w:t>
      </w:r>
      <w:r>
        <w:rPr>
          <w:spacing w:val="-12"/>
        </w:rPr>
        <w:t xml:space="preserve"> </w:t>
      </w:r>
      <w:r>
        <w:t>permainan</w:t>
      </w:r>
      <w:r>
        <w:rPr>
          <w:spacing w:val="-12"/>
        </w:rPr>
        <w:t xml:space="preserve"> </w:t>
      </w:r>
      <w:r>
        <w:t>komputer</w:t>
      </w:r>
      <w:r>
        <w:rPr>
          <w:spacing w:val="-12"/>
        </w:rPr>
        <w:t xml:space="preserve"> </w:t>
      </w:r>
      <w:r>
        <w:t>yang</w:t>
      </w:r>
      <w:r>
        <w:rPr>
          <w:spacing w:val="-10"/>
        </w:rPr>
        <w:t xml:space="preserve"> </w:t>
      </w:r>
      <w:r>
        <w:t>berlebihan</w:t>
      </w:r>
      <w:r>
        <w:rPr>
          <w:spacing w:val="-12"/>
        </w:rPr>
        <w:t xml:space="preserve"> </w:t>
      </w:r>
      <w:r>
        <w:t>dapat</w:t>
      </w:r>
      <w:r>
        <w:rPr>
          <w:spacing w:val="-10"/>
        </w:rPr>
        <w:t xml:space="preserve"> </w:t>
      </w:r>
      <w:r>
        <w:t>menyebabkan</w:t>
      </w:r>
      <w:r>
        <w:rPr>
          <w:spacing w:val="-12"/>
        </w:rPr>
        <w:t xml:space="preserve"> </w:t>
      </w:r>
      <w:r>
        <w:t>kurangnya</w:t>
      </w:r>
      <w:r>
        <w:rPr>
          <w:spacing w:val="-11"/>
        </w:rPr>
        <w:t xml:space="preserve"> </w:t>
      </w:r>
      <w:r>
        <w:t>latihan</w:t>
      </w:r>
      <w:r>
        <w:rPr>
          <w:spacing w:val="-12"/>
        </w:rPr>
        <w:t xml:space="preserve"> </w:t>
      </w:r>
      <w:r>
        <w:t>fisik</w:t>
      </w:r>
      <w:r>
        <w:rPr>
          <w:spacing w:val="-10"/>
        </w:rPr>
        <w:t xml:space="preserve"> </w:t>
      </w:r>
      <w:r>
        <w:t>dan kecanduan (Griffiths 1997). Para peneliti khawatir bahwa permainan komputer yang berlebihan oleh anak-anak sekolah dapat menyebabkan mereka mengabaikan pekerjaan rumah mereka dan kurang tertarik pada pendidikan mereka, meskipun kekhawatiran ini sebagian besar tetap tidak berdasar (Creasey dan Myers 1986; Griffiths 1997). Para peneliti juga telah melaporkan bukti yang menunjukkan bahwa permainan komputer kekerasan di antara anak-anak dan remaja dapat meningkatkan priming dan elaborasi jaringan pemikiran agresif (Anderson dan Dill 2000; Berkowitz 1984, 1990), melemahkan hambatan terhadap perilaku</w:t>
      </w:r>
      <w:r>
        <w:rPr>
          <w:spacing w:val="-7"/>
        </w:rPr>
        <w:t xml:space="preserve"> </w:t>
      </w:r>
      <w:r>
        <w:t>agresif,</w:t>
      </w:r>
      <w:r>
        <w:rPr>
          <w:spacing w:val="-8"/>
        </w:rPr>
        <w:t xml:space="preserve"> </w:t>
      </w:r>
      <w:r>
        <w:t>dan</w:t>
      </w:r>
      <w:r>
        <w:rPr>
          <w:spacing w:val="-7"/>
        </w:rPr>
        <w:t xml:space="preserve"> </w:t>
      </w:r>
      <w:r>
        <w:t>meningkatkan</w:t>
      </w:r>
      <w:r>
        <w:rPr>
          <w:spacing w:val="-7"/>
        </w:rPr>
        <w:t xml:space="preserve"> </w:t>
      </w:r>
      <w:r>
        <w:t>penerimaan</w:t>
      </w:r>
      <w:r>
        <w:rPr>
          <w:spacing w:val="-7"/>
        </w:rPr>
        <w:t xml:space="preserve"> </w:t>
      </w:r>
      <w:r>
        <w:t>penggunaan</w:t>
      </w:r>
      <w:r>
        <w:rPr>
          <w:spacing w:val="-7"/>
        </w:rPr>
        <w:t xml:space="preserve"> </w:t>
      </w:r>
      <w:r>
        <w:t>kekerasan</w:t>
      </w:r>
      <w:r>
        <w:rPr>
          <w:spacing w:val="-7"/>
        </w:rPr>
        <w:t xml:space="preserve"> </w:t>
      </w:r>
      <w:r>
        <w:t>untuk</w:t>
      </w:r>
      <w:r>
        <w:rPr>
          <w:spacing w:val="-5"/>
        </w:rPr>
        <w:t xml:space="preserve"> </w:t>
      </w:r>
      <w:r>
        <w:t>menyelesaikan konflik (Berkowitz dan Green 1967; Dill dan Dill 1998).</w:t>
      </w:r>
    </w:p>
    <w:p w14:paraId="0730E91F" w14:textId="77777777" w:rsidR="00392D10" w:rsidRDefault="00000000">
      <w:pPr>
        <w:pStyle w:val="BodyText"/>
        <w:spacing w:line="276" w:lineRule="auto"/>
        <w:ind w:right="145" w:firstLine="720"/>
      </w:pPr>
      <w:r>
        <w:t>Kekhawatiran</w:t>
      </w:r>
      <w:r>
        <w:rPr>
          <w:spacing w:val="-7"/>
        </w:rPr>
        <w:t xml:space="preserve"> </w:t>
      </w:r>
      <w:r>
        <w:t>tentang</w:t>
      </w:r>
      <w:r>
        <w:rPr>
          <w:spacing w:val="-4"/>
        </w:rPr>
        <w:t xml:space="preserve"> </w:t>
      </w:r>
      <w:r>
        <w:t>potensi</w:t>
      </w:r>
      <w:r>
        <w:rPr>
          <w:spacing w:val="-8"/>
        </w:rPr>
        <w:t xml:space="preserve"> </w:t>
      </w:r>
      <w:r>
        <w:t>efek</w:t>
      </w:r>
      <w:r>
        <w:rPr>
          <w:spacing w:val="-5"/>
        </w:rPr>
        <w:t xml:space="preserve"> </w:t>
      </w:r>
      <w:r>
        <w:t>negatif</w:t>
      </w:r>
      <w:r>
        <w:rPr>
          <w:spacing w:val="-7"/>
        </w:rPr>
        <w:t xml:space="preserve"> </w:t>
      </w:r>
      <w:r>
        <w:t>dari</w:t>
      </w:r>
      <w:r>
        <w:rPr>
          <w:spacing w:val="-8"/>
        </w:rPr>
        <w:t xml:space="preserve"> </w:t>
      </w:r>
      <w:r>
        <w:t>situs</w:t>
      </w:r>
      <w:r>
        <w:rPr>
          <w:spacing w:val="-4"/>
        </w:rPr>
        <w:t xml:space="preserve"> </w:t>
      </w:r>
      <w:r>
        <w:t>web</w:t>
      </w:r>
      <w:r>
        <w:rPr>
          <w:spacing w:val="-7"/>
        </w:rPr>
        <w:t xml:space="preserve"> </w:t>
      </w:r>
      <w:r>
        <w:t>perjudian</w:t>
      </w:r>
      <w:r>
        <w:rPr>
          <w:spacing w:val="-2"/>
        </w:rPr>
        <w:t xml:space="preserve"> </w:t>
      </w:r>
      <w:r>
        <w:t>dan</w:t>
      </w:r>
      <w:r>
        <w:rPr>
          <w:spacing w:val="-7"/>
        </w:rPr>
        <w:t xml:space="preserve"> </w:t>
      </w:r>
      <w:r>
        <w:t>permainan</w:t>
      </w:r>
      <w:r>
        <w:rPr>
          <w:spacing w:val="-7"/>
        </w:rPr>
        <w:t xml:space="preserve"> </w:t>
      </w:r>
      <w:r>
        <w:t>ini merupakan inti dari perdebatan sensor. Studi sebelumnya berpendapat bahwa dukungan untuk</w:t>
      </w:r>
      <w:r>
        <w:rPr>
          <w:spacing w:val="-5"/>
        </w:rPr>
        <w:t xml:space="preserve"> </w:t>
      </w:r>
      <w:r>
        <w:t>regulasi</w:t>
      </w:r>
      <w:r>
        <w:rPr>
          <w:spacing w:val="-8"/>
        </w:rPr>
        <w:t xml:space="preserve"> </w:t>
      </w:r>
      <w:r>
        <w:t>pemerintah</w:t>
      </w:r>
      <w:r>
        <w:rPr>
          <w:spacing w:val="-7"/>
        </w:rPr>
        <w:t xml:space="preserve"> </w:t>
      </w:r>
      <w:r>
        <w:t>atas</w:t>
      </w:r>
      <w:r>
        <w:rPr>
          <w:spacing w:val="-4"/>
        </w:rPr>
        <w:t xml:space="preserve"> </w:t>
      </w:r>
      <w:r>
        <w:t>konten</w:t>
      </w:r>
      <w:r>
        <w:rPr>
          <w:spacing w:val="-7"/>
        </w:rPr>
        <w:t xml:space="preserve"> </w:t>
      </w:r>
      <w:r>
        <w:t>media</w:t>
      </w:r>
      <w:r>
        <w:rPr>
          <w:spacing w:val="-6"/>
        </w:rPr>
        <w:t xml:space="preserve"> </w:t>
      </w:r>
      <w:r>
        <w:t>dihasilkan</w:t>
      </w:r>
      <w:r>
        <w:rPr>
          <w:spacing w:val="-7"/>
        </w:rPr>
        <w:t xml:space="preserve"> </w:t>
      </w:r>
      <w:r>
        <w:t>dari</w:t>
      </w:r>
      <w:r>
        <w:rPr>
          <w:spacing w:val="-4"/>
        </w:rPr>
        <w:t xml:space="preserve"> </w:t>
      </w:r>
      <w:r>
        <w:t>pesan</w:t>
      </w:r>
      <w:r>
        <w:rPr>
          <w:spacing w:val="-7"/>
        </w:rPr>
        <w:t xml:space="preserve"> </w:t>
      </w:r>
      <w:r>
        <w:t>yang</w:t>
      </w:r>
      <w:r>
        <w:rPr>
          <w:spacing w:val="-4"/>
        </w:rPr>
        <w:t xml:space="preserve"> </w:t>
      </w:r>
      <w:r>
        <w:t>dianggap</w:t>
      </w:r>
      <w:r>
        <w:rPr>
          <w:spacing w:val="-7"/>
        </w:rPr>
        <w:t xml:space="preserve"> </w:t>
      </w:r>
      <w:r>
        <w:t>berbahaya (Rucinski dan Salmon 1990). Upaya untuk membatasi konten media jarang didasarkan pada bukti</w:t>
      </w:r>
      <w:r>
        <w:rPr>
          <w:spacing w:val="-3"/>
        </w:rPr>
        <w:t xml:space="preserve"> </w:t>
      </w:r>
      <w:r>
        <w:t>penelitian yang menunjukkan</w:t>
      </w:r>
      <w:r>
        <w:rPr>
          <w:spacing w:val="-1"/>
        </w:rPr>
        <w:t xml:space="preserve"> </w:t>
      </w:r>
      <w:r>
        <w:t>dampak negatif</w:t>
      </w:r>
      <w:r>
        <w:rPr>
          <w:spacing w:val="-2"/>
        </w:rPr>
        <w:t xml:space="preserve"> </w:t>
      </w:r>
      <w:r>
        <w:t>dari pesan-pesan</w:t>
      </w:r>
      <w:r>
        <w:rPr>
          <w:spacing w:val="-1"/>
        </w:rPr>
        <w:t xml:space="preserve"> </w:t>
      </w:r>
      <w:r>
        <w:t>ini. Sebaliknya,</w:t>
      </w:r>
      <w:r>
        <w:rPr>
          <w:spacing w:val="-2"/>
        </w:rPr>
        <w:t xml:space="preserve"> </w:t>
      </w:r>
      <w:r>
        <w:t>mereka didasarkan</w:t>
      </w:r>
      <w:r>
        <w:rPr>
          <w:spacing w:val="-14"/>
        </w:rPr>
        <w:t xml:space="preserve"> </w:t>
      </w:r>
      <w:r>
        <w:t>terutama</w:t>
      </w:r>
      <w:r>
        <w:rPr>
          <w:spacing w:val="-14"/>
        </w:rPr>
        <w:t xml:space="preserve"> </w:t>
      </w:r>
      <w:r>
        <w:t>pada</w:t>
      </w:r>
      <w:r>
        <w:rPr>
          <w:spacing w:val="-13"/>
        </w:rPr>
        <w:t xml:space="preserve"> </w:t>
      </w:r>
      <w:r>
        <w:t>persepsi</w:t>
      </w:r>
      <w:r>
        <w:rPr>
          <w:spacing w:val="-14"/>
        </w:rPr>
        <w:t xml:space="preserve"> </w:t>
      </w:r>
      <w:r>
        <w:t>tentang</w:t>
      </w:r>
      <w:r>
        <w:rPr>
          <w:spacing w:val="-13"/>
        </w:rPr>
        <w:t xml:space="preserve"> </w:t>
      </w:r>
      <w:r>
        <w:t>efek</w:t>
      </w:r>
      <w:r>
        <w:rPr>
          <w:spacing w:val="-14"/>
        </w:rPr>
        <w:t xml:space="preserve"> </w:t>
      </w:r>
      <w:r>
        <w:t>berbahaya</w:t>
      </w:r>
      <w:r>
        <w:rPr>
          <w:spacing w:val="-13"/>
        </w:rPr>
        <w:t xml:space="preserve"> </w:t>
      </w:r>
      <w:r>
        <w:t>dari</w:t>
      </w:r>
      <w:r>
        <w:rPr>
          <w:spacing w:val="-14"/>
        </w:rPr>
        <w:t xml:space="preserve"> </w:t>
      </w:r>
      <w:r>
        <w:t>pesan</w:t>
      </w:r>
      <w:r>
        <w:rPr>
          <w:spacing w:val="-14"/>
        </w:rPr>
        <w:t xml:space="preserve"> </w:t>
      </w:r>
      <w:r>
        <w:t>pada</w:t>
      </w:r>
      <w:r>
        <w:rPr>
          <w:spacing w:val="-13"/>
        </w:rPr>
        <w:t xml:space="preserve"> </w:t>
      </w:r>
      <w:r>
        <w:t>orang</w:t>
      </w:r>
      <w:r>
        <w:rPr>
          <w:spacing w:val="-14"/>
        </w:rPr>
        <w:t xml:space="preserve"> </w:t>
      </w:r>
      <w:r>
        <w:t>lain</w:t>
      </w:r>
      <w:r>
        <w:rPr>
          <w:spacing w:val="-13"/>
        </w:rPr>
        <w:t xml:space="preserve"> </w:t>
      </w:r>
      <w:r>
        <w:t>-</w:t>
      </w:r>
      <w:r>
        <w:rPr>
          <w:spacing w:val="-14"/>
        </w:rPr>
        <w:t xml:space="preserve"> </w:t>
      </w:r>
      <w:r>
        <w:t xml:space="preserve">publik "tertipu" (Gunther 1995; McLeod, Eveland, dan Nathanson 1997; Rojas, Shah, dan Faber 1996). Argumen ini dijelaskan oleh efek orang ketiga di bidang teori komunikasi massa (Davison 1983). Efek orang ketiga baru-baru ini disebut sebagai "pengaruh pengaruh yang diduga" (Gunther dan Storey 2003, hal.199), yang memasukkan gagasan bahwa orang merasakan beberapa pengaruh komunikasi pada orang lain dan, sebagai hasilnya, berubah sikap atau perilaku mereka sendiri. Efek orang ketiga mengklaim bahwa orang merasakan dampak dari pesan yang mungkin berbahaya lebih besar pada orang lain daripada pada diri mereka sendiri, dan dengan demikian mereka bersedia menyensor pesan-pesan ini (Davison </w:t>
      </w:r>
      <w:r>
        <w:rPr>
          <w:spacing w:val="-2"/>
        </w:rPr>
        <w:t>1983).</w:t>
      </w:r>
    </w:p>
    <w:p w14:paraId="7A6C0514" w14:textId="77777777" w:rsidR="00392D10" w:rsidRDefault="00392D10">
      <w:pPr>
        <w:pStyle w:val="BodyText"/>
        <w:spacing w:before="45"/>
        <w:ind w:left="0" w:firstLine="0"/>
        <w:jc w:val="left"/>
      </w:pPr>
    </w:p>
    <w:p w14:paraId="1D0BCC29" w14:textId="77777777" w:rsidR="00392D10" w:rsidRDefault="00000000">
      <w:pPr>
        <w:pStyle w:val="Heading4"/>
        <w:numPr>
          <w:ilvl w:val="1"/>
          <w:numId w:val="99"/>
        </w:numPr>
        <w:tabs>
          <w:tab w:val="left" w:pos="861"/>
        </w:tabs>
      </w:pPr>
      <w:r>
        <w:t>SENSOR</w:t>
      </w:r>
      <w:r>
        <w:rPr>
          <w:spacing w:val="-2"/>
        </w:rPr>
        <w:t xml:space="preserve"> </w:t>
      </w:r>
      <w:r>
        <w:t>&amp;</w:t>
      </w:r>
      <w:r>
        <w:rPr>
          <w:spacing w:val="-3"/>
        </w:rPr>
        <w:t xml:space="preserve"> </w:t>
      </w:r>
      <w:r>
        <w:t xml:space="preserve">HUKUM </w:t>
      </w:r>
      <w:r>
        <w:rPr>
          <w:spacing w:val="-2"/>
        </w:rPr>
        <w:t>PERDAGANGAN</w:t>
      </w:r>
    </w:p>
    <w:p w14:paraId="68A414BD" w14:textId="77777777" w:rsidR="00392D10" w:rsidRDefault="00000000">
      <w:pPr>
        <w:pStyle w:val="BodyText"/>
        <w:spacing w:before="43" w:line="276" w:lineRule="auto"/>
        <w:ind w:right="145" w:firstLine="720"/>
      </w:pPr>
      <w:r>
        <w:t>Internet adalah pasar global. Perkembangan pesat Internet, dan terutama perdagangan berbasis Internet, sebagian besar terjadi di luar kerangka kerja peraturan perdagangan standar yang mencakup sebagian besar bentuk perdagangan lintas batas lainnya.</w:t>
      </w:r>
      <w:r>
        <w:rPr>
          <w:spacing w:val="-8"/>
        </w:rPr>
        <w:t xml:space="preserve"> </w:t>
      </w:r>
      <w:r>
        <w:t>Karena</w:t>
      </w:r>
      <w:r>
        <w:rPr>
          <w:spacing w:val="-3"/>
        </w:rPr>
        <w:t xml:space="preserve"> </w:t>
      </w:r>
      <w:r>
        <w:t>ukuran</w:t>
      </w:r>
      <w:r>
        <w:rPr>
          <w:spacing w:val="-6"/>
        </w:rPr>
        <w:t xml:space="preserve"> </w:t>
      </w:r>
      <w:r>
        <w:t>pasar</w:t>
      </w:r>
      <w:r>
        <w:rPr>
          <w:spacing w:val="-7"/>
        </w:rPr>
        <w:t xml:space="preserve"> </w:t>
      </w:r>
      <w:r>
        <w:t>Internet</w:t>
      </w:r>
      <w:r>
        <w:rPr>
          <w:spacing w:val="-8"/>
        </w:rPr>
        <w:t xml:space="preserve"> </w:t>
      </w:r>
      <w:r>
        <w:t>telah</w:t>
      </w:r>
      <w:r>
        <w:rPr>
          <w:spacing w:val="-6"/>
        </w:rPr>
        <w:t xml:space="preserve"> </w:t>
      </w:r>
      <w:r>
        <w:t>tumbuh,</w:t>
      </w:r>
      <w:r>
        <w:rPr>
          <w:spacing w:val="-7"/>
        </w:rPr>
        <w:t xml:space="preserve"> </w:t>
      </w:r>
      <w:r>
        <w:t>dan</w:t>
      </w:r>
      <w:r>
        <w:rPr>
          <w:spacing w:val="-6"/>
        </w:rPr>
        <w:t xml:space="preserve"> </w:t>
      </w:r>
      <w:r>
        <w:t>sebagai</w:t>
      </w:r>
      <w:r>
        <w:rPr>
          <w:spacing w:val="-12"/>
        </w:rPr>
        <w:t xml:space="preserve"> </w:t>
      </w:r>
      <w:r>
        <w:t>kontribusi</w:t>
      </w:r>
      <w:r>
        <w:rPr>
          <w:spacing w:val="-12"/>
        </w:rPr>
        <w:t xml:space="preserve"> </w:t>
      </w:r>
      <w:r>
        <w:t>mereka</w:t>
      </w:r>
      <w:r>
        <w:rPr>
          <w:spacing w:val="-5"/>
        </w:rPr>
        <w:t xml:space="preserve"> </w:t>
      </w:r>
      <w:r>
        <w:t>terhadap ekonomi</w:t>
      </w:r>
      <w:r>
        <w:rPr>
          <w:spacing w:val="-6"/>
        </w:rPr>
        <w:t xml:space="preserve"> </w:t>
      </w:r>
      <w:r>
        <w:t>secara</w:t>
      </w:r>
      <w:r>
        <w:rPr>
          <w:spacing w:val="-5"/>
        </w:rPr>
        <w:t xml:space="preserve"> </w:t>
      </w:r>
      <w:r>
        <w:t>keseluruhan</w:t>
      </w:r>
      <w:r>
        <w:rPr>
          <w:spacing w:val="-5"/>
        </w:rPr>
        <w:t xml:space="preserve"> </w:t>
      </w:r>
      <w:r>
        <w:t>telah</w:t>
      </w:r>
      <w:r>
        <w:rPr>
          <w:spacing w:val="-5"/>
        </w:rPr>
        <w:t xml:space="preserve"> </w:t>
      </w:r>
      <w:r>
        <w:t>menjadi</w:t>
      </w:r>
      <w:r>
        <w:rPr>
          <w:spacing w:val="-6"/>
        </w:rPr>
        <w:t xml:space="preserve"> </w:t>
      </w:r>
      <w:r>
        <w:t>lebih</w:t>
      </w:r>
      <w:r>
        <w:rPr>
          <w:spacing w:val="-5"/>
        </w:rPr>
        <w:t xml:space="preserve"> </w:t>
      </w:r>
      <w:r>
        <w:t>jelas,</w:t>
      </w:r>
      <w:r>
        <w:rPr>
          <w:spacing w:val="-6"/>
        </w:rPr>
        <w:t xml:space="preserve"> </w:t>
      </w:r>
      <w:r>
        <w:t>lebih</w:t>
      </w:r>
      <w:r>
        <w:rPr>
          <w:spacing w:val="-5"/>
        </w:rPr>
        <w:t xml:space="preserve"> </w:t>
      </w:r>
      <w:r>
        <w:t>banyak</w:t>
      </w:r>
      <w:r>
        <w:rPr>
          <w:spacing w:val="-4"/>
        </w:rPr>
        <w:t xml:space="preserve"> </w:t>
      </w:r>
      <w:r>
        <w:t>perhatian</w:t>
      </w:r>
      <w:r>
        <w:rPr>
          <w:spacing w:val="-5"/>
        </w:rPr>
        <w:t xml:space="preserve"> </w:t>
      </w:r>
      <w:r>
        <w:t>telah</w:t>
      </w:r>
      <w:r>
        <w:rPr>
          <w:spacing w:val="-5"/>
        </w:rPr>
        <w:t xml:space="preserve"> </w:t>
      </w:r>
      <w:r>
        <w:t>diberikan kepada masalah peraturan, seperti tindakan pembatasan perdagangan, merusak iklim perdagangan dan investasi di bidang perdagangan. e-commerce, layanan berbasis informasi</w:t>
      </w:r>
    </w:p>
    <w:p w14:paraId="79BC7A50"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4EAD3F3B" w14:textId="77777777" w:rsidR="00392D10" w:rsidRDefault="00000000">
      <w:pPr>
        <w:pStyle w:val="BodyText"/>
        <w:spacing w:before="88" w:line="276" w:lineRule="auto"/>
        <w:ind w:right="143" w:firstLine="0"/>
      </w:pPr>
      <w:r>
        <w:lastRenderedPageBreak/>
        <w:t>dan</w:t>
      </w:r>
      <w:r>
        <w:rPr>
          <w:spacing w:val="-7"/>
        </w:rPr>
        <w:t xml:space="preserve"> </w:t>
      </w:r>
      <w:r>
        <w:t>transmisi</w:t>
      </w:r>
      <w:r>
        <w:rPr>
          <w:spacing w:val="-8"/>
        </w:rPr>
        <w:t xml:space="preserve"> </w:t>
      </w:r>
      <w:r>
        <w:t>online.</w:t>
      </w:r>
      <w:r>
        <w:rPr>
          <w:spacing w:val="-4"/>
        </w:rPr>
        <w:t xml:space="preserve"> </w:t>
      </w:r>
      <w:r>
        <w:t>Baru-baru</w:t>
      </w:r>
      <w:r>
        <w:rPr>
          <w:spacing w:val="-3"/>
        </w:rPr>
        <w:t xml:space="preserve"> </w:t>
      </w:r>
      <w:r>
        <w:t>ini,</w:t>
      </w:r>
      <w:r>
        <w:rPr>
          <w:spacing w:val="-8"/>
        </w:rPr>
        <w:t xml:space="preserve"> </w:t>
      </w:r>
      <w:r>
        <w:t>Banyak</w:t>
      </w:r>
      <w:r>
        <w:rPr>
          <w:spacing w:val="-5"/>
        </w:rPr>
        <w:t xml:space="preserve"> </w:t>
      </w:r>
      <w:r>
        <w:t>upaya</w:t>
      </w:r>
      <w:r>
        <w:rPr>
          <w:spacing w:val="-1"/>
        </w:rPr>
        <w:t xml:space="preserve"> </w:t>
      </w:r>
      <w:r>
        <w:t>untuk</w:t>
      </w:r>
      <w:r>
        <w:rPr>
          <w:spacing w:val="-5"/>
        </w:rPr>
        <w:t xml:space="preserve"> </w:t>
      </w:r>
      <w:r>
        <w:t>menegakkan</w:t>
      </w:r>
      <w:r>
        <w:rPr>
          <w:spacing w:val="-7"/>
        </w:rPr>
        <w:t xml:space="preserve"> </w:t>
      </w:r>
      <w:r>
        <w:t>tindakan</w:t>
      </w:r>
      <w:r>
        <w:rPr>
          <w:spacing w:val="-7"/>
        </w:rPr>
        <w:t xml:space="preserve"> </w:t>
      </w:r>
      <w:r>
        <w:t>tersebut</w:t>
      </w:r>
      <w:r>
        <w:rPr>
          <w:spacing w:val="-5"/>
        </w:rPr>
        <w:t xml:space="preserve"> </w:t>
      </w:r>
      <w:r>
        <w:t>telah disorot di media: Pada tahun 2009, pemilihan Iran dijuluki sebagai revolusi 'Twitter' setelah layanan online yang coba diblokir oleh pihak berwenang; China awalnya berencana untuk memperkenalkan perangkat lunak penyaringan yang disebut Green Dam Youth Escort pada setiap</w:t>
      </w:r>
      <w:r>
        <w:rPr>
          <w:spacing w:val="-5"/>
        </w:rPr>
        <w:t xml:space="preserve"> </w:t>
      </w:r>
      <w:r>
        <w:t>PC</w:t>
      </w:r>
      <w:r>
        <w:rPr>
          <w:spacing w:val="-2"/>
        </w:rPr>
        <w:t xml:space="preserve"> </w:t>
      </w:r>
      <w:r>
        <w:t>yang</w:t>
      </w:r>
      <w:r>
        <w:rPr>
          <w:spacing w:val="-2"/>
        </w:rPr>
        <w:t xml:space="preserve"> </w:t>
      </w:r>
      <w:r>
        <w:t>dijual</w:t>
      </w:r>
      <w:r>
        <w:rPr>
          <w:spacing w:val="-2"/>
        </w:rPr>
        <w:t xml:space="preserve"> </w:t>
      </w:r>
      <w:r>
        <w:t>di</w:t>
      </w:r>
      <w:r>
        <w:rPr>
          <w:spacing w:val="-2"/>
        </w:rPr>
        <w:t xml:space="preserve"> </w:t>
      </w:r>
      <w:r>
        <w:t>negara itu,</w:t>
      </w:r>
      <w:r>
        <w:rPr>
          <w:spacing w:val="-2"/>
        </w:rPr>
        <w:t xml:space="preserve"> </w:t>
      </w:r>
      <w:r>
        <w:t>dan juga</w:t>
      </w:r>
      <w:r>
        <w:rPr>
          <w:spacing w:val="-4"/>
        </w:rPr>
        <w:t xml:space="preserve"> </w:t>
      </w:r>
      <w:r>
        <w:t>telah memblokir</w:t>
      </w:r>
      <w:r>
        <w:rPr>
          <w:spacing w:val="-1"/>
        </w:rPr>
        <w:t xml:space="preserve"> </w:t>
      </w:r>
      <w:r>
        <w:t>mesin</w:t>
      </w:r>
      <w:r>
        <w:rPr>
          <w:spacing w:val="-1"/>
        </w:rPr>
        <w:t xml:space="preserve"> </w:t>
      </w:r>
      <w:r>
        <w:t>pencari populer</w:t>
      </w:r>
      <w:r>
        <w:rPr>
          <w:spacing w:val="-6"/>
        </w:rPr>
        <w:t xml:space="preserve"> </w:t>
      </w:r>
      <w:r>
        <w:t>dan</w:t>
      </w:r>
      <w:r>
        <w:rPr>
          <w:spacing w:val="-5"/>
        </w:rPr>
        <w:t xml:space="preserve"> </w:t>
      </w:r>
      <w:r>
        <w:t>situs streaming video pada beberapa kesempatan. Pemerintah China telah mengumumkan larangan</w:t>
      </w:r>
      <w:r>
        <w:rPr>
          <w:spacing w:val="-14"/>
        </w:rPr>
        <w:t xml:space="preserve"> </w:t>
      </w:r>
      <w:r>
        <w:t>distribusi</w:t>
      </w:r>
      <w:r>
        <w:rPr>
          <w:spacing w:val="-14"/>
        </w:rPr>
        <w:t xml:space="preserve"> </w:t>
      </w:r>
      <w:r>
        <w:t>berita</w:t>
      </w:r>
      <w:r>
        <w:rPr>
          <w:spacing w:val="-13"/>
        </w:rPr>
        <w:t xml:space="preserve"> </w:t>
      </w:r>
      <w:r>
        <w:t>oleh</w:t>
      </w:r>
      <w:r>
        <w:rPr>
          <w:spacing w:val="-14"/>
        </w:rPr>
        <w:t xml:space="preserve"> </w:t>
      </w:r>
      <w:r>
        <w:t>kantor</w:t>
      </w:r>
      <w:r>
        <w:rPr>
          <w:spacing w:val="-12"/>
        </w:rPr>
        <w:t xml:space="preserve"> </w:t>
      </w:r>
      <w:r>
        <w:t>berita</w:t>
      </w:r>
      <w:r>
        <w:rPr>
          <w:spacing w:val="-9"/>
        </w:rPr>
        <w:t xml:space="preserve"> </w:t>
      </w:r>
      <w:r>
        <w:t>asing</w:t>
      </w:r>
      <w:r>
        <w:rPr>
          <w:spacing w:val="-7"/>
        </w:rPr>
        <w:t xml:space="preserve"> </w:t>
      </w:r>
      <w:r>
        <w:t>di</w:t>
      </w:r>
      <w:r>
        <w:rPr>
          <w:spacing w:val="-14"/>
        </w:rPr>
        <w:t xml:space="preserve"> </w:t>
      </w:r>
      <w:r>
        <w:t>China,</w:t>
      </w:r>
      <w:r>
        <w:rPr>
          <w:spacing w:val="-11"/>
        </w:rPr>
        <w:t xml:space="preserve"> </w:t>
      </w:r>
      <w:r>
        <w:t>kecuali</w:t>
      </w:r>
      <w:r>
        <w:rPr>
          <w:spacing w:val="-14"/>
        </w:rPr>
        <w:t xml:space="preserve"> </w:t>
      </w:r>
      <w:r>
        <w:t>badan</w:t>
      </w:r>
      <w:r>
        <w:rPr>
          <w:spacing w:val="-14"/>
        </w:rPr>
        <w:t xml:space="preserve"> </w:t>
      </w:r>
      <w:r>
        <w:t>milik</w:t>
      </w:r>
      <w:r>
        <w:rPr>
          <w:spacing w:val="-7"/>
        </w:rPr>
        <w:t xml:space="preserve"> </w:t>
      </w:r>
      <w:r>
        <w:t>negara,</w:t>
      </w:r>
      <w:r>
        <w:rPr>
          <w:spacing w:val="-14"/>
        </w:rPr>
        <w:t xml:space="preserve"> </w:t>
      </w:r>
      <w:r>
        <w:t xml:space="preserve">Xinhua, yang melarang Reuters, AP, Bloomberg, AFP, Kyodo, untuk menjual konten ke media China. </w:t>
      </w:r>
      <w:r>
        <w:rPr>
          <w:spacing w:val="-2"/>
        </w:rPr>
        <w:t>Masalah</w:t>
      </w:r>
      <w:r>
        <w:rPr>
          <w:spacing w:val="-4"/>
        </w:rPr>
        <w:t xml:space="preserve"> </w:t>
      </w:r>
      <w:r>
        <w:rPr>
          <w:spacing w:val="-2"/>
        </w:rPr>
        <w:t>muncul dari</w:t>
      </w:r>
      <w:r>
        <w:rPr>
          <w:spacing w:val="-7"/>
        </w:rPr>
        <w:t xml:space="preserve"> </w:t>
      </w:r>
      <w:r>
        <w:rPr>
          <w:spacing w:val="-2"/>
        </w:rPr>
        <w:t>fakta</w:t>
      </w:r>
      <w:r>
        <w:rPr>
          <w:spacing w:val="-3"/>
        </w:rPr>
        <w:t xml:space="preserve"> </w:t>
      </w:r>
      <w:r>
        <w:rPr>
          <w:spacing w:val="-2"/>
        </w:rPr>
        <w:t>sederhana bahwa</w:t>
      </w:r>
      <w:r>
        <w:rPr>
          <w:spacing w:val="-3"/>
        </w:rPr>
        <w:t xml:space="preserve"> </w:t>
      </w:r>
      <w:r>
        <w:rPr>
          <w:spacing w:val="-2"/>
        </w:rPr>
        <w:t xml:space="preserve">Internet tidak menghormati batas-batas nasional </w:t>
      </w:r>
      <w:r>
        <w:t>dan</w:t>
      </w:r>
      <w:r>
        <w:rPr>
          <w:spacing w:val="-14"/>
        </w:rPr>
        <w:t xml:space="preserve"> </w:t>
      </w:r>
      <w:r>
        <w:t>layanan</w:t>
      </w:r>
      <w:r>
        <w:rPr>
          <w:spacing w:val="-14"/>
        </w:rPr>
        <w:t xml:space="preserve"> </w:t>
      </w:r>
      <w:r>
        <w:t>online</w:t>
      </w:r>
      <w:r>
        <w:rPr>
          <w:spacing w:val="-9"/>
        </w:rPr>
        <w:t xml:space="preserve"> </w:t>
      </w:r>
      <w:r>
        <w:t>yang</w:t>
      </w:r>
      <w:r>
        <w:rPr>
          <w:spacing w:val="-11"/>
        </w:rPr>
        <w:t xml:space="preserve"> </w:t>
      </w:r>
      <w:r>
        <w:t>disediakan</w:t>
      </w:r>
      <w:r>
        <w:rPr>
          <w:spacing w:val="-10"/>
        </w:rPr>
        <w:t xml:space="preserve"> </w:t>
      </w:r>
      <w:r>
        <w:t>di</w:t>
      </w:r>
      <w:r>
        <w:rPr>
          <w:spacing w:val="-11"/>
        </w:rPr>
        <w:t xml:space="preserve"> </w:t>
      </w:r>
      <w:r>
        <w:t>satu</w:t>
      </w:r>
      <w:r>
        <w:rPr>
          <w:spacing w:val="-14"/>
        </w:rPr>
        <w:t xml:space="preserve"> </w:t>
      </w:r>
      <w:r>
        <w:t>titik</w:t>
      </w:r>
      <w:r>
        <w:rPr>
          <w:spacing w:val="-11"/>
        </w:rPr>
        <w:t xml:space="preserve"> </w:t>
      </w:r>
      <w:r>
        <w:t>di</w:t>
      </w:r>
      <w:r>
        <w:rPr>
          <w:spacing w:val="-11"/>
        </w:rPr>
        <w:t xml:space="preserve"> </w:t>
      </w:r>
      <w:r>
        <w:t>dunia,</w:t>
      </w:r>
      <w:r>
        <w:rPr>
          <w:spacing w:val="-14"/>
        </w:rPr>
        <w:t xml:space="preserve"> </w:t>
      </w:r>
      <w:r>
        <w:t>pada</w:t>
      </w:r>
      <w:r>
        <w:rPr>
          <w:spacing w:val="-12"/>
        </w:rPr>
        <w:t xml:space="preserve"> </w:t>
      </w:r>
      <w:r>
        <w:t>prinsipnya,</w:t>
      </w:r>
      <w:r>
        <w:rPr>
          <w:spacing w:val="-14"/>
        </w:rPr>
        <w:t xml:space="preserve"> </w:t>
      </w:r>
      <w:r>
        <w:t>dapat</w:t>
      </w:r>
      <w:r>
        <w:rPr>
          <w:spacing w:val="-11"/>
        </w:rPr>
        <w:t xml:space="preserve"> </w:t>
      </w:r>
      <w:r>
        <w:t>diakses</w:t>
      </w:r>
      <w:r>
        <w:rPr>
          <w:spacing w:val="-11"/>
        </w:rPr>
        <w:t xml:space="preserve"> </w:t>
      </w:r>
      <w:r>
        <w:t>di</w:t>
      </w:r>
      <w:r>
        <w:rPr>
          <w:spacing w:val="-14"/>
        </w:rPr>
        <w:t xml:space="preserve"> </w:t>
      </w:r>
      <w:r>
        <w:t>titik lain. Pemerintah, yang lebih suka bahwa bagian tertentu dari informasi layanan harus tetap tidak dapat diakses dari populasi, tidak dapat bertindak di luar yurisdiksinya menggunakan cara penegakan</w:t>
      </w:r>
      <w:r>
        <w:rPr>
          <w:spacing w:val="-1"/>
        </w:rPr>
        <w:t xml:space="preserve"> </w:t>
      </w:r>
      <w:r>
        <w:t>tradisional:</w:t>
      </w:r>
      <w:r>
        <w:rPr>
          <w:spacing w:val="-2"/>
        </w:rPr>
        <w:t xml:space="preserve"> </w:t>
      </w:r>
      <w:r>
        <w:t>Siapa pun,</w:t>
      </w:r>
      <w:r>
        <w:rPr>
          <w:spacing w:val="-3"/>
        </w:rPr>
        <w:t xml:space="preserve"> </w:t>
      </w:r>
      <w:r>
        <w:t>dengan</w:t>
      </w:r>
      <w:r>
        <w:rPr>
          <w:spacing w:val="-1"/>
        </w:rPr>
        <w:t xml:space="preserve"> </w:t>
      </w:r>
      <w:r>
        <w:t>sedikit atau</w:t>
      </w:r>
      <w:r>
        <w:rPr>
          <w:spacing w:val="-1"/>
        </w:rPr>
        <w:t xml:space="preserve"> </w:t>
      </w:r>
      <w:r>
        <w:t>tanpa sarana,</w:t>
      </w:r>
      <w:r>
        <w:rPr>
          <w:spacing w:val="-2"/>
        </w:rPr>
        <w:t xml:space="preserve"> </w:t>
      </w:r>
      <w:r>
        <w:t>memiliki</w:t>
      </w:r>
      <w:r>
        <w:rPr>
          <w:spacing w:val="-3"/>
        </w:rPr>
        <w:t xml:space="preserve"> </w:t>
      </w:r>
      <w:r>
        <w:t>jangkauan global instan tanpa masuk pasar tradisional hambatan seperti investasi fisik, distributor, real estat, dan infrastruktur – dan yang lebih penting, semua instrumen peraturan (seperti izin, lisensi, dan pengawasan) yang didasarkan pada hambatan tersebut.</w:t>
      </w:r>
    </w:p>
    <w:p w14:paraId="675F9120" w14:textId="77777777" w:rsidR="00392D10" w:rsidRDefault="00392D10">
      <w:pPr>
        <w:pStyle w:val="BodyText"/>
        <w:spacing w:before="49"/>
        <w:ind w:left="0" w:firstLine="0"/>
        <w:jc w:val="left"/>
      </w:pPr>
    </w:p>
    <w:p w14:paraId="584F5888" w14:textId="77777777" w:rsidR="00392D10" w:rsidRDefault="00000000">
      <w:pPr>
        <w:pStyle w:val="Heading4"/>
        <w:numPr>
          <w:ilvl w:val="1"/>
          <w:numId w:val="99"/>
        </w:numPr>
        <w:tabs>
          <w:tab w:val="left" w:pos="861"/>
        </w:tabs>
        <w:spacing w:before="1"/>
      </w:pPr>
      <w:r>
        <w:t>SENSOR</w:t>
      </w:r>
      <w:r>
        <w:rPr>
          <w:spacing w:val="-6"/>
        </w:rPr>
        <w:t xml:space="preserve"> </w:t>
      </w:r>
      <w:r>
        <w:t>INTERNET-POSISI</w:t>
      </w:r>
      <w:r>
        <w:rPr>
          <w:spacing w:val="-5"/>
        </w:rPr>
        <w:t xml:space="preserve"> AS</w:t>
      </w:r>
    </w:p>
    <w:p w14:paraId="7704466D" w14:textId="77777777" w:rsidR="00392D10" w:rsidRDefault="00000000">
      <w:pPr>
        <w:pStyle w:val="BodyText"/>
        <w:spacing w:before="43" w:line="276" w:lineRule="auto"/>
        <w:ind w:right="147" w:firstLine="720"/>
      </w:pPr>
      <w:r>
        <w:t>Pemerintah</w:t>
      </w:r>
      <w:r>
        <w:rPr>
          <w:spacing w:val="-2"/>
        </w:rPr>
        <w:t xml:space="preserve"> </w:t>
      </w:r>
      <w:r>
        <w:t>AS telah memberlakukan dua undang-undang Federal yang dimaksudkan untuk menyensor konten online yang menyinggung. Tak satu pun dari undang-undang ini berlaku</w:t>
      </w:r>
      <w:r>
        <w:rPr>
          <w:spacing w:val="-3"/>
        </w:rPr>
        <w:t xml:space="preserve"> </w:t>
      </w:r>
      <w:r>
        <w:t>pada</w:t>
      </w:r>
      <w:r>
        <w:rPr>
          <w:spacing w:val="-1"/>
        </w:rPr>
        <w:t xml:space="preserve"> </w:t>
      </w:r>
      <w:r>
        <w:t>Maret 2002. Undang-undang pertama</w:t>
      </w:r>
      <w:r>
        <w:rPr>
          <w:spacing w:val="-1"/>
        </w:rPr>
        <w:t xml:space="preserve"> </w:t>
      </w:r>
      <w:r>
        <w:t>(CDA)</w:t>
      </w:r>
      <w:r>
        <w:rPr>
          <w:spacing w:val="-2"/>
        </w:rPr>
        <w:t xml:space="preserve"> </w:t>
      </w:r>
      <w:r>
        <w:t>dibatalkan</w:t>
      </w:r>
      <w:r>
        <w:rPr>
          <w:spacing w:val="-2"/>
        </w:rPr>
        <w:t xml:space="preserve"> </w:t>
      </w:r>
      <w:r>
        <w:t>oleh</w:t>
      </w:r>
      <w:r>
        <w:rPr>
          <w:spacing w:val="-2"/>
        </w:rPr>
        <w:t xml:space="preserve"> </w:t>
      </w:r>
      <w:r>
        <w:t>Mahkamah</w:t>
      </w:r>
      <w:r>
        <w:rPr>
          <w:spacing w:val="-3"/>
        </w:rPr>
        <w:t xml:space="preserve"> </w:t>
      </w:r>
      <w:r>
        <w:t>Agung AS dengan alasan Amandemen Pertama. Undang-undang kedua (COPA), yang lebih fokus secara</w:t>
      </w:r>
      <w:r>
        <w:rPr>
          <w:spacing w:val="-4"/>
        </w:rPr>
        <w:t xml:space="preserve"> </w:t>
      </w:r>
      <w:r>
        <w:t>sempit</w:t>
      </w:r>
      <w:r>
        <w:rPr>
          <w:spacing w:val="-3"/>
        </w:rPr>
        <w:t xml:space="preserve"> </w:t>
      </w:r>
      <w:r>
        <w:t>dan hanya</w:t>
      </w:r>
      <w:r>
        <w:rPr>
          <w:spacing w:val="-4"/>
        </w:rPr>
        <w:t xml:space="preserve"> </w:t>
      </w:r>
      <w:r>
        <w:t>mencakup</w:t>
      </w:r>
      <w:r>
        <w:rPr>
          <w:spacing w:val="-1"/>
        </w:rPr>
        <w:t xml:space="preserve"> </w:t>
      </w:r>
      <w:r>
        <w:t>komunikasi</w:t>
      </w:r>
      <w:r>
        <w:rPr>
          <w:spacing w:val="-6"/>
        </w:rPr>
        <w:t xml:space="preserve"> </w:t>
      </w:r>
      <w:r>
        <w:t>yang</w:t>
      </w:r>
      <w:r>
        <w:rPr>
          <w:spacing w:val="-2"/>
        </w:rPr>
        <w:t xml:space="preserve"> </w:t>
      </w:r>
      <w:r>
        <w:t>dibuat</w:t>
      </w:r>
      <w:r>
        <w:rPr>
          <w:spacing w:val="-3"/>
        </w:rPr>
        <w:t xml:space="preserve"> </w:t>
      </w:r>
      <w:r>
        <w:t>untuk</w:t>
      </w:r>
      <w:r>
        <w:rPr>
          <w:spacing w:val="-3"/>
        </w:rPr>
        <w:t xml:space="preserve"> </w:t>
      </w:r>
      <w:r>
        <w:t>tujuan komersial</w:t>
      </w:r>
      <w:r>
        <w:rPr>
          <w:spacing w:val="-2"/>
        </w:rPr>
        <w:t xml:space="preserve"> </w:t>
      </w:r>
      <w:r>
        <w:t>di</w:t>
      </w:r>
      <w:r>
        <w:rPr>
          <w:spacing w:val="-2"/>
        </w:rPr>
        <w:t xml:space="preserve"> </w:t>
      </w:r>
      <w:r>
        <w:t>World Wide Web, adalah subjek dari perintah Pengadilan (juga berdasarkan Amandemen Pertama) yang mencegah penegakannya sambil menunggu keputusan Mahkamah Agung. Keputusan Pengadilan diperkirakan akan dijatuhkan pada akhir tahun 2002. Sejak 1996, empat negara bagian</w:t>
      </w:r>
      <w:r>
        <w:rPr>
          <w:spacing w:val="-14"/>
        </w:rPr>
        <w:t xml:space="preserve"> </w:t>
      </w:r>
      <w:r>
        <w:t>AS,</w:t>
      </w:r>
      <w:r>
        <w:rPr>
          <w:spacing w:val="-14"/>
        </w:rPr>
        <w:t xml:space="preserve"> </w:t>
      </w:r>
      <w:r>
        <w:t>New</w:t>
      </w:r>
      <w:r>
        <w:rPr>
          <w:spacing w:val="-10"/>
        </w:rPr>
        <w:t xml:space="preserve"> </w:t>
      </w:r>
      <w:r>
        <w:t>York,</w:t>
      </w:r>
      <w:r>
        <w:rPr>
          <w:spacing w:val="-14"/>
        </w:rPr>
        <w:t xml:space="preserve"> </w:t>
      </w:r>
      <w:r>
        <w:t>New</w:t>
      </w:r>
      <w:r>
        <w:rPr>
          <w:spacing w:val="-12"/>
        </w:rPr>
        <w:t xml:space="preserve"> </w:t>
      </w:r>
      <w:r>
        <w:t>Mexico,</w:t>
      </w:r>
      <w:r>
        <w:rPr>
          <w:spacing w:val="-12"/>
        </w:rPr>
        <w:t xml:space="preserve"> </w:t>
      </w:r>
      <w:r>
        <w:t>Michigan,</w:t>
      </w:r>
      <w:r>
        <w:rPr>
          <w:spacing w:val="-12"/>
        </w:rPr>
        <w:t xml:space="preserve"> </w:t>
      </w:r>
      <w:r>
        <w:t>dan</w:t>
      </w:r>
      <w:r>
        <w:rPr>
          <w:spacing w:val="-11"/>
        </w:rPr>
        <w:t xml:space="preserve"> </w:t>
      </w:r>
      <w:r>
        <w:t>Virginia</w:t>
      </w:r>
      <w:r>
        <w:rPr>
          <w:spacing w:val="-13"/>
        </w:rPr>
        <w:t xml:space="preserve"> </w:t>
      </w:r>
      <w:r>
        <w:t>telah</w:t>
      </w:r>
      <w:r>
        <w:rPr>
          <w:spacing w:val="-14"/>
        </w:rPr>
        <w:t xml:space="preserve"> </w:t>
      </w:r>
      <w:r>
        <w:t>mengesahkan</w:t>
      </w:r>
      <w:r>
        <w:rPr>
          <w:spacing w:val="-14"/>
        </w:rPr>
        <w:t xml:space="preserve"> </w:t>
      </w:r>
      <w:r>
        <w:t>undang-undang sensor</w:t>
      </w:r>
      <w:r>
        <w:rPr>
          <w:spacing w:val="-13"/>
        </w:rPr>
        <w:t xml:space="preserve"> </w:t>
      </w:r>
      <w:r>
        <w:t>Internet</w:t>
      </w:r>
      <w:r>
        <w:rPr>
          <w:spacing w:val="-9"/>
        </w:rPr>
        <w:t xml:space="preserve"> </w:t>
      </w:r>
      <w:r>
        <w:t>yang</w:t>
      </w:r>
      <w:r>
        <w:rPr>
          <w:spacing w:val="-9"/>
        </w:rPr>
        <w:t xml:space="preserve"> </w:t>
      </w:r>
      <w:r>
        <w:t>membatasi/melarang</w:t>
      </w:r>
      <w:r>
        <w:rPr>
          <w:spacing w:val="-9"/>
        </w:rPr>
        <w:t xml:space="preserve"> </w:t>
      </w:r>
      <w:r>
        <w:t>distribusi</w:t>
      </w:r>
      <w:r>
        <w:rPr>
          <w:spacing w:val="-13"/>
        </w:rPr>
        <w:t xml:space="preserve"> </w:t>
      </w:r>
      <w:r>
        <w:t>online</w:t>
      </w:r>
      <w:r>
        <w:rPr>
          <w:spacing w:val="-10"/>
        </w:rPr>
        <w:t xml:space="preserve"> </w:t>
      </w:r>
      <w:r>
        <w:t>materi</w:t>
      </w:r>
      <w:r>
        <w:rPr>
          <w:spacing w:val="-13"/>
        </w:rPr>
        <w:t xml:space="preserve"> </w:t>
      </w:r>
      <w:r>
        <w:t>yang</w:t>
      </w:r>
      <w:r>
        <w:rPr>
          <w:spacing w:val="-9"/>
        </w:rPr>
        <w:t xml:space="preserve"> </w:t>
      </w:r>
      <w:r>
        <w:t>dianggap</w:t>
      </w:r>
      <w:r>
        <w:rPr>
          <w:spacing w:val="-12"/>
        </w:rPr>
        <w:t xml:space="preserve"> </w:t>
      </w:r>
      <w:r>
        <w:t>"berbahaya bagi anak di bawah umur". Hukum-hukum ini telah dijatuhkan atas dasar Konstitusi.</w:t>
      </w:r>
    </w:p>
    <w:p w14:paraId="7A0EA873" w14:textId="77777777" w:rsidR="00392D10" w:rsidRDefault="00000000">
      <w:pPr>
        <w:pStyle w:val="BodyText"/>
        <w:ind w:firstLine="0"/>
      </w:pPr>
      <w:r>
        <w:t>Informasi</w:t>
      </w:r>
      <w:r>
        <w:rPr>
          <w:spacing w:val="-8"/>
        </w:rPr>
        <w:t xml:space="preserve"> </w:t>
      </w:r>
      <w:r>
        <w:t>tentang</w:t>
      </w:r>
      <w:r>
        <w:rPr>
          <w:spacing w:val="-4"/>
        </w:rPr>
        <w:t xml:space="preserve"> </w:t>
      </w:r>
      <w:r>
        <w:t>dua</w:t>
      </w:r>
      <w:r>
        <w:rPr>
          <w:spacing w:val="-1"/>
        </w:rPr>
        <w:t xml:space="preserve"> </w:t>
      </w:r>
      <w:r>
        <w:t>undang-undang</w:t>
      </w:r>
      <w:r>
        <w:rPr>
          <w:spacing w:val="-4"/>
        </w:rPr>
        <w:t xml:space="preserve"> </w:t>
      </w:r>
      <w:r>
        <w:t>Federal</w:t>
      </w:r>
      <w:r>
        <w:rPr>
          <w:spacing w:val="-2"/>
        </w:rPr>
        <w:t xml:space="preserve"> </w:t>
      </w:r>
      <w:r>
        <w:t>disediakan</w:t>
      </w:r>
      <w:r>
        <w:rPr>
          <w:spacing w:val="-7"/>
        </w:rPr>
        <w:t xml:space="preserve"> </w:t>
      </w:r>
      <w:r>
        <w:t>di</w:t>
      </w:r>
      <w:r>
        <w:rPr>
          <w:spacing w:val="-8"/>
        </w:rPr>
        <w:t xml:space="preserve"> </w:t>
      </w:r>
      <w:r>
        <w:t>bawah</w:t>
      </w:r>
      <w:r>
        <w:rPr>
          <w:spacing w:val="-1"/>
        </w:rPr>
        <w:t xml:space="preserve"> </w:t>
      </w:r>
      <w:r>
        <w:rPr>
          <w:spacing w:val="-4"/>
        </w:rPr>
        <w:t>ini.</w:t>
      </w:r>
    </w:p>
    <w:p w14:paraId="1F613080" w14:textId="77777777" w:rsidR="00392D10" w:rsidRDefault="00000000">
      <w:pPr>
        <w:pStyle w:val="BodyText"/>
        <w:spacing w:before="43" w:line="276" w:lineRule="auto"/>
        <w:ind w:right="143" w:firstLine="720"/>
      </w:pPr>
      <w:r>
        <w:t>Communications Decency Act (CDA): CDA disahkan pada Februari 1996. Pada bulan yang</w:t>
      </w:r>
      <w:r>
        <w:rPr>
          <w:spacing w:val="-9"/>
        </w:rPr>
        <w:t xml:space="preserve"> </w:t>
      </w:r>
      <w:r>
        <w:t>sama,</w:t>
      </w:r>
      <w:r>
        <w:rPr>
          <w:spacing w:val="-13"/>
        </w:rPr>
        <w:t xml:space="preserve"> </w:t>
      </w:r>
      <w:r>
        <w:t>Pengadilan</w:t>
      </w:r>
      <w:r>
        <w:rPr>
          <w:spacing w:val="-12"/>
        </w:rPr>
        <w:t xml:space="preserve"> </w:t>
      </w:r>
      <w:r>
        <w:t>AS</w:t>
      </w:r>
      <w:r>
        <w:rPr>
          <w:spacing w:val="-10"/>
        </w:rPr>
        <w:t xml:space="preserve"> </w:t>
      </w:r>
      <w:r>
        <w:t>mengeluarkan</w:t>
      </w:r>
      <w:r>
        <w:rPr>
          <w:spacing w:val="-12"/>
        </w:rPr>
        <w:t xml:space="preserve"> </w:t>
      </w:r>
      <w:r>
        <w:t>perintah</w:t>
      </w:r>
      <w:r>
        <w:rPr>
          <w:spacing w:val="-12"/>
        </w:rPr>
        <w:t xml:space="preserve"> </w:t>
      </w:r>
      <w:r>
        <w:t>penahanan</w:t>
      </w:r>
      <w:r>
        <w:rPr>
          <w:spacing w:val="-12"/>
        </w:rPr>
        <w:t xml:space="preserve"> </w:t>
      </w:r>
      <w:r>
        <w:t>yang</w:t>
      </w:r>
      <w:r>
        <w:rPr>
          <w:spacing w:val="-9"/>
        </w:rPr>
        <w:t xml:space="preserve"> </w:t>
      </w:r>
      <w:r>
        <w:t>mencegah</w:t>
      </w:r>
      <w:r>
        <w:rPr>
          <w:spacing w:val="-12"/>
        </w:rPr>
        <w:t xml:space="preserve"> </w:t>
      </w:r>
      <w:r>
        <w:t>penegakannya. Pada bulan Juni 1996, sebuah panel hakim federal di Philadelphia memutuskan CDA inkonstitusional.</w:t>
      </w:r>
      <w:r>
        <w:rPr>
          <w:spacing w:val="-14"/>
        </w:rPr>
        <w:t xml:space="preserve"> </w:t>
      </w:r>
      <w:r>
        <w:t>Pada</w:t>
      </w:r>
      <w:r>
        <w:rPr>
          <w:spacing w:val="-14"/>
        </w:rPr>
        <w:t xml:space="preserve"> </w:t>
      </w:r>
      <w:r>
        <w:t>bulan</w:t>
      </w:r>
      <w:r>
        <w:rPr>
          <w:spacing w:val="-13"/>
        </w:rPr>
        <w:t xml:space="preserve"> </w:t>
      </w:r>
      <w:r>
        <w:t>Juni</w:t>
      </w:r>
      <w:r>
        <w:rPr>
          <w:spacing w:val="-14"/>
        </w:rPr>
        <w:t xml:space="preserve"> </w:t>
      </w:r>
      <w:r>
        <w:t>1997,</w:t>
      </w:r>
      <w:r>
        <w:rPr>
          <w:spacing w:val="-13"/>
        </w:rPr>
        <w:t xml:space="preserve"> </w:t>
      </w:r>
      <w:r>
        <w:t>Mahkamah</w:t>
      </w:r>
      <w:r>
        <w:rPr>
          <w:spacing w:val="-14"/>
        </w:rPr>
        <w:t xml:space="preserve"> </w:t>
      </w:r>
      <w:r>
        <w:t>Agung</w:t>
      </w:r>
      <w:r>
        <w:rPr>
          <w:spacing w:val="-13"/>
        </w:rPr>
        <w:t xml:space="preserve"> </w:t>
      </w:r>
      <w:r>
        <w:t>AS</w:t>
      </w:r>
      <w:r>
        <w:rPr>
          <w:spacing w:val="-14"/>
        </w:rPr>
        <w:t xml:space="preserve"> </w:t>
      </w:r>
      <w:r>
        <w:t>menjatuhkan</w:t>
      </w:r>
      <w:r>
        <w:rPr>
          <w:spacing w:val="-14"/>
        </w:rPr>
        <w:t xml:space="preserve"> </w:t>
      </w:r>
      <w:r>
        <w:t>CDA</w:t>
      </w:r>
      <w:r>
        <w:rPr>
          <w:spacing w:val="-13"/>
        </w:rPr>
        <w:t xml:space="preserve"> </w:t>
      </w:r>
      <w:r>
        <w:t>dengan</w:t>
      </w:r>
      <w:r>
        <w:rPr>
          <w:spacing w:val="-14"/>
        </w:rPr>
        <w:t xml:space="preserve"> </w:t>
      </w:r>
      <w:r>
        <w:t>alasan melanggar Amandemen Pertama.</w:t>
      </w:r>
    </w:p>
    <w:p w14:paraId="6E8E678D" w14:textId="77777777" w:rsidR="00392D10" w:rsidRDefault="00000000">
      <w:pPr>
        <w:pStyle w:val="BodyText"/>
        <w:spacing w:before="1" w:line="276" w:lineRule="auto"/>
        <w:ind w:right="157" w:firstLine="720"/>
      </w:pPr>
      <w:r>
        <w:t>Informasi singkat berikut tentang CDA diambil dari Pengadilan Banding AS untuk keputusan Sirkuit Ketiga (Feb 2000) tentang COPA:</w:t>
      </w:r>
    </w:p>
    <w:p w14:paraId="6827903F" w14:textId="77777777" w:rsidR="00392D10" w:rsidRDefault="00000000">
      <w:pPr>
        <w:pStyle w:val="BodyText"/>
        <w:spacing w:line="276" w:lineRule="auto"/>
        <w:ind w:right="145" w:firstLine="0"/>
      </w:pPr>
      <w:r>
        <w:t>CDA melarang pengguna Internet menggunakan Internet untuk mengomunikasikan materi yang,</w:t>
      </w:r>
      <w:r>
        <w:rPr>
          <w:spacing w:val="-1"/>
        </w:rPr>
        <w:t xml:space="preserve"> </w:t>
      </w:r>
      <w:r>
        <w:t>menurut standar komunitas kontemporer, akan dianggap menyinggung anak di bawah umur</w:t>
      </w:r>
      <w:r>
        <w:rPr>
          <w:spacing w:val="-6"/>
        </w:rPr>
        <w:t xml:space="preserve"> </w:t>
      </w:r>
      <w:r>
        <w:t>di</w:t>
      </w:r>
      <w:r>
        <w:rPr>
          <w:spacing w:val="-2"/>
        </w:rPr>
        <w:t xml:space="preserve"> </w:t>
      </w:r>
      <w:r>
        <w:t>bawah</w:t>
      </w:r>
      <w:r>
        <w:rPr>
          <w:spacing w:val="-5"/>
        </w:rPr>
        <w:t xml:space="preserve"> </w:t>
      </w:r>
      <w:r>
        <w:t>delapan</w:t>
      </w:r>
      <w:r>
        <w:rPr>
          <w:spacing w:val="-5"/>
        </w:rPr>
        <w:t xml:space="preserve"> </w:t>
      </w:r>
      <w:r>
        <w:t>belas</w:t>
      </w:r>
      <w:r>
        <w:rPr>
          <w:spacing w:val="-2"/>
        </w:rPr>
        <w:t xml:space="preserve"> </w:t>
      </w:r>
      <w:r>
        <w:t>tahun.</w:t>
      </w:r>
      <w:r>
        <w:rPr>
          <w:spacing w:val="-2"/>
        </w:rPr>
        <w:t xml:space="preserve"> </w:t>
      </w:r>
      <w:r>
        <w:t>Dalam</w:t>
      </w:r>
      <w:r>
        <w:rPr>
          <w:spacing w:val="-3"/>
        </w:rPr>
        <w:t xml:space="preserve"> </w:t>
      </w:r>
      <w:r>
        <w:t>membatasi</w:t>
      </w:r>
      <w:r>
        <w:rPr>
          <w:spacing w:val="-6"/>
        </w:rPr>
        <w:t xml:space="preserve"> </w:t>
      </w:r>
      <w:r>
        <w:t>pengguna</w:t>
      </w:r>
      <w:r>
        <w:rPr>
          <w:spacing w:val="-4"/>
        </w:rPr>
        <w:t xml:space="preserve"> </w:t>
      </w:r>
      <w:r>
        <w:t>Internet,</w:t>
      </w:r>
      <w:r>
        <w:rPr>
          <w:spacing w:val="-6"/>
        </w:rPr>
        <w:t xml:space="preserve"> </w:t>
      </w:r>
      <w:r>
        <w:t>CDA</w:t>
      </w:r>
      <w:r>
        <w:rPr>
          <w:spacing w:val="-4"/>
        </w:rPr>
        <w:t xml:space="preserve"> </w:t>
      </w:r>
      <w:r>
        <w:t>memberikan dua pembelaan afirmatif untuk penuntutan; (1 ) penggunaan kartu kredit atau sistem verifikasi usia lainnya, dan (2) setiap upaya itikad baik untuk membatasi akses oleh anak di bawah</w:t>
      </w:r>
      <w:r>
        <w:rPr>
          <w:spacing w:val="21"/>
        </w:rPr>
        <w:t xml:space="preserve"> </w:t>
      </w:r>
      <w:r>
        <w:t>umur.Dalam</w:t>
      </w:r>
      <w:r>
        <w:rPr>
          <w:spacing w:val="23"/>
        </w:rPr>
        <w:t xml:space="preserve"> </w:t>
      </w:r>
      <w:r>
        <w:t>menyatakan</w:t>
      </w:r>
      <w:r>
        <w:rPr>
          <w:spacing w:val="23"/>
        </w:rPr>
        <w:t xml:space="preserve"> </w:t>
      </w:r>
      <w:r>
        <w:t>bahwa</w:t>
      </w:r>
      <w:r>
        <w:rPr>
          <w:spacing w:val="24"/>
        </w:rPr>
        <w:t xml:space="preserve"> </w:t>
      </w:r>
      <w:r>
        <w:t>CDA</w:t>
      </w:r>
      <w:r>
        <w:rPr>
          <w:spacing w:val="24"/>
        </w:rPr>
        <w:t xml:space="preserve"> </w:t>
      </w:r>
      <w:r>
        <w:t>melanggar</w:t>
      </w:r>
      <w:r>
        <w:rPr>
          <w:spacing w:val="22"/>
        </w:rPr>
        <w:t xml:space="preserve"> </w:t>
      </w:r>
      <w:r>
        <w:t>Amandemen</w:t>
      </w:r>
      <w:r>
        <w:rPr>
          <w:spacing w:val="22"/>
        </w:rPr>
        <w:t xml:space="preserve"> </w:t>
      </w:r>
      <w:r>
        <w:t>Pertama,</w:t>
      </w:r>
      <w:r>
        <w:rPr>
          <w:spacing w:val="22"/>
        </w:rPr>
        <w:t xml:space="preserve"> </w:t>
      </w:r>
      <w:r>
        <w:rPr>
          <w:spacing w:val="-2"/>
        </w:rPr>
        <w:t>Mahkamah</w:t>
      </w:r>
    </w:p>
    <w:p w14:paraId="50D59CD3"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2DEE1F9F" w14:textId="77777777" w:rsidR="00392D10" w:rsidRDefault="00000000">
      <w:pPr>
        <w:pStyle w:val="BodyText"/>
        <w:spacing w:before="88" w:line="276" w:lineRule="auto"/>
        <w:ind w:right="147" w:firstLine="0"/>
      </w:pPr>
      <w:r>
        <w:lastRenderedPageBreak/>
        <w:t xml:space="preserve">Agung menjelaskan bahwa tanpa mendefinisikan istilah kunci undang-undang tersebut inkonstitusional Selain itu, Pengadilan mencatat bahwa luasnya CDA "sepenuhnya belum pernah terjadi sebelumnya" dalam hal, misalnya, "tidak terbatas pada pidato komersial atau entitas komersial . . . [melainkan] larangan terbuka mencakup semua entitas dan individu nirlaba yang memposting pesan tidak senonoh atau menampilkannya di komputer mereka </w:t>
      </w:r>
      <w:r>
        <w:rPr>
          <w:spacing w:val="-2"/>
        </w:rPr>
        <w:t>sendiri.</w:t>
      </w:r>
    </w:p>
    <w:p w14:paraId="233FEFDB" w14:textId="77777777" w:rsidR="00392D10" w:rsidRDefault="00000000">
      <w:pPr>
        <w:pStyle w:val="BodyText"/>
        <w:spacing w:before="5" w:line="276" w:lineRule="auto"/>
        <w:ind w:right="146" w:firstLine="720"/>
      </w:pPr>
      <w:r>
        <w:t>Lebih lanjut, Pengadilan menjelaskan bahwa, sebagaimana diterapkan pada Internet, kriteria standar komunitas akan secara efektif berarti bahwa karena semua komunikasi Internet tersedia untuk audiens di seluruh dunia, isi pesan yang disampaikan akan dinilai berdasarkan standar komunitas yang paling mungkin. tersinggung dengan isinya. Akhirnya, sehubungan</w:t>
      </w:r>
      <w:r>
        <w:rPr>
          <w:spacing w:val="-10"/>
        </w:rPr>
        <w:t xml:space="preserve"> </w:t>
      </w:r>
      <w:r>
        <w:t>dengan</w:t>
      </w:r>
      <w:r>
        <w:rPr>
          <w:spacing w:val="-5"/>
        </w:rPr>
        <w:t xml:space="preserve"> </w:t>
      </w:r>
      <w:r>
        <w:t>pembelaan</w:t>
      </w:r>
      <w:r>
        <w:rPr>
          <w:spacing w:val="-10"/>
        </w:rPr>
        <w:t xml:space="preserve"> </w:t>
      </w:r>
      <w:r>
        <w:t>afirmatif</w:t>
      </w:r>
      <w:r>
        <w:rPr>
          <w:spacing w:val="-10"/>
        </w:rPr>
        <w:t xml:space="preserve"> </w:t>
      </w:r>
      <w:r>
        <w:t>yang</w:t>
      </w:r>
      <w:r>
        <w:rPr>
          <w:spacing w:val="-7"/>
        </w:rPr>
        <w:t xml:space="preserve"> </w:t>
      </w:r>
      <w:r>
        <w:t>disahkan</w:t>
      </w:r>
      <w:r>
        <w:rPr>
          <w:spacing w:val="-10"/>
        </w:rPr>
        <w:t xml:space="preserve"> </w:t>
      </w:r>
      <w:r>
        <w:t>oleh</w:t>
      </w:r>
      <w:r>
        <w:rPr>
          <w:spacing w:val="-10"/>
        </w:rPr>
        <w:t xml:space="preserve"> </w:t>
      </w:r>
      <w:r>
        <w:t>CDA,</w:t>
      </w:r>
      <w:r>
        <w:rPr>
          <w:spacing w:val="-6"/>
        </w:rPr>
        <w:t xml:space="preserve"> </w:t>
      </w:r>
      <w:r>
        <w:t>Pengadilan</w:t>
      </w:r>
      <w:r>
        <w:rPr>
          <w:spacing w:val="-10"/>
        </w:rPr>
        <w:t xml:space="preserve"> </w:t>
      </w:r>
      <w:r>
        <w:t>menyimpulkan bahwa pembelaan semacam itu tidak akan layak secara ekonomi untuk sebagian besar penerbit Web non-komersial, dan bahwa bahkan sehubungan dengan penerbit komersial, teknologi</w:t>
      </w:r>
      <w:r>
        <w:rPr>
          <w:spacing w:val="-2"/>
        </w:rPr>
        <w:t xml:space="preserve"> </w:t>
      </w:r>
      <w:r>
        <w:t>tersebut belum terbukti efektif dalam melindungi</w:t>
      </w:r>
      <w:r>
        <w:rPr>
          <w:spacing w:val="-2"/>
        </w:rPr>
        <w:t xml:space="preserve"> </w:t>
      </w:r>
      <w:r>
        <w:t xml:space="preserve">anak di bawah umur. dari bahan </w:t>
      </w:r>
      <w:r>
        <w:rPr>
          <w:spacing w:val="-2"/>
        </w:rPr>
        <w:t>berbahaya. Akibatnya, Pengadilan</w:t>
      </w:r>
      <w:r>
        <w:rPr>
          <w:spacing w:val="-4"/>
        </w:rPr>
        <w:t xml:space="preserve"> </w:t>
      </w:r>
      <w:r>
        <w:rPr>
          <w:spacing w:val="-2"/>
        </w:rPr>
        <w:t>menyatakan</w:t>
      </w:r>
      <w:r>
        <w:rPr>
          <w:spacing w:val="-3"/>
        </w:rPr>
        <w:t xml:space="preserve"> </w:t>
      </w:r>
      <w:r>
        <w:rPr>
          <w:spacing w:val="-2"/>
        </w:rPr>
        <w:t xml:space="preserve">bahwa CDA tidak dirancang sedemikian sempit </w:t>
      </w:r>
      <w:r>
        <w:t>untuk mencapai kepentingan pemerintah yang mendesak dalam melindungi anak di bawah umur,</w:t>
      </w:r>
      <w:r>
        <w:rPr>
          <w:spacing w:val="-6"/>
        </w:rPr>
        <w:t xml:space="preserve"> </w:t>
      </w:r>
      <w:r>
        <w:t>dan</w:t>
      </w:r>
      <w:r>
        <w:rPr>
          <w:spacing w:val="-10"/>
        </w:rPr>
        <w:t xml:space="preserve"> </w:t>
      </w:r>
      <w:r>
        <w:t>bahwa</w:t>
      </w:r>
      <w:r>
        <w:rPr>
          <w:spacing w:val="-9"/>
        </w:rPr>
        <w:t xml:space="preserve"> </w:t>
      </w:r>
      <w:r>
        <w:t>CDA</w:t>
      </w:r>
      <w:r>
        <w:rPr>
          <w:spacing w:val="-8"/>
        </w:rPr>
        <w:t xml:space="preserve"> </w:t>
      </w:r>
      <w:r>
        <w:t>tidak</w:t>
      </w:r>
      <w:r>
        <w:rPr>
          <w:spacing w:val="-7"/>
        </w:rPr>
        <w:t xml:space="preserve"> </w:t>
      </w:r>
      <w:r>
        <w:t>memiliki</w:t>
      </w:r>
      <w:r>
        <w:rPr>
          <w:spacing w:val="-6"/>
        </w:rPr>
        <w:t xml:space="preserve"> </w:t>
      </w:r>
      <w:r>
        <w:t>ketepatan</w:t>
      </w:r>
      <w:r>
        <w:rPr>
          <w:spacing w:val="-10"/>
        </w:rPr>
        <w:t xml:space="preserve"> </w:t>
      </w:r>
      <w:r>
        <w:t>yang</w:t>
      </w:r>
      <w:r>
        <w:rPr>
          <w:spacing w:val="-7"/>
        </w:rPr>
        <w:t xml:space="preserve"> </w:t>
      </w:r>
      <w:r>
        <w:t>diperlukan</w:t>
      </w:r>
      <w:r>
        <w:rPr>
          <w:spacing w:val="-5"/>
        </w:rPr>
        <w:t xml:space="preserve"> </w:t>
      </w:r>
      <w:r>
        <w:t>Amandemen</w:t>
      </w:r>
      <w:r>
        <w:rPr>
          <w:spacing w:val="-5"/>
        </w:rPr>
        <w:t xml:space="preserve"> </w:t>
      </w:r>
      <w:r>
        <w:t>Pertama</w:t>
      </w:r>
      <w:r>
        <w:rPr>
          <w:spacing w:val="-8"/>
        </w:rPr>
        <w:t xml:space="preserve"> </w:t>
      </w:r>
      <w:r>
        <w:t>ketika undang-undang mengatur isi pidato."</w:t>
      </w:r>
    </w:p>
    <w:p w14:paraId="66E156E9" w14:textId="77777777" w:rsidR="00392D10" w:rsidRDefault="00000000">
      <w:pPr>
        <w:pStyle w:val="BodyText"/>
        <w:spacing w:line="276" w:lineRule="auto"/>
        <w:ind w:right="148" w:firstLine="720"/>
      </w:pPr>
      <w:r>
        <w:t>Child Online Protection Act (COPA): COPA adalah sekuel CDA dan bertujuan untuk menghindari</w:t>
      </w:r>
      <w:r>
        <w:rPr>
          <w:spacing w:val="-7"/>
        </w:rPr>
        <w:t xml:space="preserve"> </w:t>
      </w:r>
      <w:r>
        <w:t>cacat</w:t>
      </w:r>
      <w:r>
        <w:rPr>
          <w:spacing w:val="-8"/>
        </w:rPr>
        <w:t xml:space="preserve"> </w:t>
      </w:r>
      <w:r>
        <w:t>konstitusional</w:t>
      </w:r>
      <w:r>
        <w:rPr>
          <w:spacing w:val="-7"/>
        </w:rPr>
        <w:t xml:space="preserve"> </w:t>
      </w:r>
      <w:r>
        <w:t>CDA.</w:t>
      </w:r>
      <w:r>
        <w:rPr>
          <w:spacing w:val="-8"/>
        </w:rPr>
        <w:t xml:space="preserve"> </w:t>
      </w:r>
      <w:r>
        <w:t>COPA</w:t>
      </w:r>
      <w:r>
        <w:rPr>
          <w:spacing w:val="-8"/>
        </w:rPr>
        <w:t xml:space="preserve"> </w:t>
      </w:r>
      <w:r>
        <w:t>mencakup</w:t>
      </w:r>
      <w:r>
        <w:rPr>
          <w:spacing w:val="-10"/>
        </w:rPr>
        <w:t xml:space="preserve"> </w:t>
      </w:r>
      <w:r>
        <w:t>komunikasi</w:t>
      </w:r>
      <w:r>
        <w:rPr>
          <w:spacing w:val="-7"/>
        </w:rPr>
        <w:t xml:space="preserve"> </w:t>
      </w:r>
      <w:r>
        <w:t>yang</w:t>
      </w:r>
      <w:r>
        <w:rPr>
          <w:spacing w:val="-8"/>
        </w:rPr>
        <w:t xml:space="preserve"> </w:t>
      </w:r>
      <w:r>
        <w:t>dibuat</w:t>
      </w:r>
      <w:r>
        <w:rPr>
          <w:spacing w:val="-4"/>
        </w:rPr>
        <w:t xml:space="preserve"> </w:t>
      </w:r>
      <w:r>
        <w:t>untuk</w:t>
      </w:r>
      <w:r>
        <w:rPr>
          <w:spacing w:val="-8"/>
        </w:rPr>
        <w:t xml:space="preserve"> </w:t>
      </w:r>
      <w:r>
        <w:t>tujuan komersial</w:t>
      </w:r>
      <w:r>
        <w:rPr>
          <w:spacing w:val="-4"/>
        </w:rPr>
        <w:t xml:space="preserve"> </w:t>
      </w:r>
      <w:r>
        <w:t>di</w:t>
      </w:r>
      <w:r>
        <w:rPr>
          <w:spacing w:val="-4"/>
        </w:rPr>
        <w:t xml:space="preserve"> </w:t>
      </w:r>
      <w:r>
        <w:t>World</w:t>
      </w:r>
      <w:r>
        <w:rPr>
          <w:spacing w:val="-3"/>
        </w:rPr>
        <w:t xml:space="preserve"> </w:t>
      </w:r>
      <w:r>
        <w:t>Wide</w:t>
      </w:r>
      <w:r>
        <w:rPr>
          <w:spacing w:val="-1"/>
        </w:rPr>
        <w:t xml:space="preserve"> </w:t>
      </w:r>
      <w:r>
        <w:t>Web.</w:t>
      </w:r>
      <w:r>
        <w:rPr>
          <w:spacing w:val="-4"/>
        </w:rPr>
        <w:t xml:space="preserve"> </w:t>
      </w:r>
      <w:r>
        <w:t>Ini</w:t>
      </w:r>
      <w:r>
        <w:rPr>
          <w:spacing w:val="-7"/>
        </w:rPr>
        <w:t xml:space="preserve"> </w:t>
      </w:r>
      <w:r>
        <w:t>mengharuskan</w:t>
      </w:r>
      <w:r>
        <w:rPr>
          <w:spacing w:val="-2"/>
        </w:rPr>
        <w:t xml:space="preserve"> </w:t>
      </w:r>
      <w:r>
        <w:t>penerbit Web</w:t>
      </w:r>
      <w:r>
        <w:rPr>
          <w:spacing w:val="-2"/>
        </w:rPr>
        <w:t xml:space="preserve"> </w:t>
      </w:r>
      <w:r>
        <w:t>komersial</w:t>
      </w:r>
      <w:r>
        <w:rPr>
          <w:spacing w:val="-7"/>
        </w:rPr>
        <w:t xml:space="preserve"> </w:t>
      </w:r>
      <w:r>
        <w:t>untuk</w:t>
      </w:r>
      <w:r>
        <w:rPr>
          <w:spacing w:val="-5"/>
        </w:rPr>
        <w:t xml:space="preserve"> </w:t>
      </w:r>
      <w:r>
        <w:t>memastikan bahwa anak di bawah umur tidak mengakses "materi yang berbahaya bagi anak di bawah umur" di situs Web mereka.</w:t>
      </w:r>
    </w:p>
    <w:p w14:paraId="6DD004E1" w14:textId="77777777" w:rsidR="00392D10" w:rsidRDefault="00000000">
      <w:pPr>
        <w:pStyle w:val="BodyText"/>
        <w:spacing w:line="276" w:lineRule="auto"/>
        <w:ind w:right="142" w:firstLine="720"/>
      </w:pPr>
      <w:r>
        <w:t>COPA</w:t>
      </w:r>
      <w:r>
        <w:rPr>
          <w:spacing w:val="-8"/>
        </w:rPr>
        <w:t xml:space="preserve"> </w:t>
      </w:r>
      <w:r>
        <w:t>disahkan</w:t>
      </w:r>
      <w:r>
        <w:rPr>
          <w:spacing w:val="-10"/>
        </w:rPr>
        <w:t xml:space="preserve"> </w:t>
      </w:r>
      <w:r>
        <w:t>pada</w:t>
      </w:r>
      <w:r>
        <w:rPr>
          <w:spacing w:val="-4"/>
        </w:rPr>
        <w:t xml:space="preserve"> </w:t>
      </w:r>
      <w:r>
        <w:t>21</w:t>
      </w:r>
      <w:r>
        <w:rPr>
          <w:spacing w:val="-6"/>
        </w:rPr>
        <w:t xml:space="preserve"> </w:t>
      </w:r>
      <w:r>
        <w:t>Oktober</w:t>
      </w:r>
      <w:r>
        <w:rPr>
          <w:spacing w:val="-6"/>
        </w:rPr>
        <w:t xml:space="preserve"> </w:t>
      </w:r>
      <w:r>
        <w:t>1998.</w:t>
      </w:r>
      <w:r>
        <w:rPr>
          <w:spacing w:val="-7"/>
        </w:rPr>
        <w:t xml:space="preserve"> </w:t>
      </w:r>
      <w:r>
        <w:t>Pada</w:t>
      </w:r>
      <w:r>
        <w:rPr>
          <w:spacing w:val="-4"/>
        </w:rPr>
        <w:t xml:space="preserve"> </w:t>
      </w:r>
      <w:r>
        <w:t>20</w:t>
      </w:r>
      <w:r>
        <w:rPr>
          <w:spacing w:val="-6"/>
        </w:rPr>
        <w:t xml:space="preserve"> </w:t>
      </w:r>
      <w:r>
        <w:t>November</w:t>
      </w:r>
      <w:r>
        <w:rPr>
          <w:spacing w:val="-11"/>
        </w:rPr>
        <w:t xml:space="preserve"> </w:t>
      </w:r>
      <w:r>
        <w:t>1998,</w:t>
      </w:r>
      <w:r>
        <w:rPr>
          <w:spacing w:val="-6"/>
        </w:rPr>
        <w:t xml:space="preserve"> </w:t>
      </w:r>
      <w:r>
        <w:t>Pengadilan</w:t>
      </w:r>
      <w:r>
        <w:rPr>
          <w:spacing w:val="-10"/>
        </w:rPr>
        <w:t xml:space="preserve"> </w:t>
      </w:r>
      <w:r>
        <w:t>Distrik</w:t>
      </w:r>
      <w:r>
        <w:rPr>
          <w:spacing w:val="-8"/>
        </w:rPr>
        <w:t xml:space="preserve"> </w:t>
      </w:r>
      <w:r>
        <w:t>AS untuk Distrik Timur Pennsylvania mengeluarkan perintah penahanan sementara terhadap penegakan hukum dan kemudian, pada 1 Februari 1999, mengeluarkan perintah yang mencegah pemerintah menegakkan hukum. hukum. Pada tanggal 22 Juni 2000, Pengadilan Banding AS untuk Sirkuit Ketiga menguatkan perintah pengadilan yang lebih rendah. Pengadilan</w:t>
      </w:r>
      <w:r>
        <w:rPr>
          <w:spacing w:val="-14"/>
        </w:rPr>
        <w:t xml:space="preserve"> </w:t>
      </w:r>
      <w:r>
        <w:t>menyatakan</w:t>
      </w:r>
      <w:r>
        <w:rPr>
          <w:spacing w:val="-14"/>
        </w:rPr>
        <w:t xml:space="preserve"> </w:t>
      </w:r>
      <w:r>
        <w:t>dalam</w:t>
      </w:r>
      <w:r>
        <w:rPr>
          <w:spacing w:val="-13"/>
        </w:rPr>
        <w:t xml:space="preserve"> </w:t>
      </w:r>
      <w:r>
        <w:t>kesimpulannya</w:t>
      </w:r>
      <w:r>
        <w:rPr>
          <w:spacing w:val="-14"/>
        </w:rPr>
        <w:t xml:space="preserve"> </w:t>
      </w:r>
      <w:r>
        <w:t>bahwa</w:t>
      </w:r>
      <w:r>
        <w:rPr>
          <w:spacing w:val="-13"/>
        </w:rPr>
        <w:t xml:space="preserve"> </w:t>
      </w:r>
      <w:r>
        <w:t>"Karena</w:t>
      </w:r>
      <w:r>
        <w:rPr>
          <w:spacing w:val="-14"/>
        </w:rPr>
        <w:t xml:space="preserve"> </w:t>
      </w:r>
      <w:r>
        <w:t>keterbatasan</w:t>
      </w:r>
      <w:r>
        <w:rPr>
          <w:spacing w:val="-13"/>
        </w:rPr>
        <w:t xml:space="preserve"> </w:t>
      </w:r>
      <w:r>
        <w:t>teknologi</w:t>
      </w:r>
      <w:r>
        <w:rPr>
          <w:spacing w:val="-14"/>
        </w:rPr>
        <w:t xml:space="preserve"> </w:t>
      </w:r>
      <w:r>
        <w:t>saat</w:t>
      </w:r>
      <w:r>
        <w:rPr>
          <w:spacing w:val="-14"/>
        </w:rPr>
        <w:t xml:space="preserve"> </w:t>
      </w:r>
      <w:r>
        <w:t>ini, COPA -</w:t>
      </w:r>
      <w:r>
        <w:rPr>
          <w:spacing w:val="-2"/>
        </w:rPr>
        <w:t xml:space="preserve"> </w:t>
      </w:r>
      <w:r>
        <w:t>upaya pujian</w:t>
      </w:r>
      <w:r>
        <w:rPr>
          <w:spacing w:val="-1"/>
        </w:rPr>
        <w:t xml:space="preserve"> </w:t>
      </w:r>
      <w:r>
        <w:t>Kongres untuk mencapai</w:t>
      </w:r>
      <w:r>
        <w:rPr>
          <w:spacing w:val="-3"/>
        </w:rPr>
        <w:t xml:space="preserve"> </w:t>
      </w:r>
      <w:r>
        <w:t>tujuan</w:t>
      </w:r>
      <w:r>
        <w:rPr>
          <w:spacing w:val="-1"/>
        </w:rPr>
        <w:t xml:space="preserve"> </w:t>
      </w:r>
      <w:r>
        <w:t>yang menarik untuk melindungi</w:t>
      </w:r>
      <w:r>
        <w:rPr>
          <w:spacing w:val="-3"/>
        </w:rPr>
        <w:t xml:space="preserve"> </w:t>
      </w:r>
      <w:r>
        <w:t xml:space="preserve">anak di bawah umur dari materi berbahaya di World Wide Web - lebih mungkin ditemukan tidak </w:t>
      </w:r>
      <w:r>
        <w:rPr>
          <w:spacing w:val="-2"/>
        </w:rPr>
        <w:t>konstitusional sebagai</w:t>
      </w:r>
      <w:r>
        <w:rPr>
          <w:spacing w:val="-7"/>
        </w:rPr>
        <w:t xml:space="preserve"> </w:t>
      </w:r>
      <w:r>
        <w:rPr>
          <w:spacing w:val="-2"/>
        </w:rPr>
        <w:t>overbroad pada pahala." Keputusan</w:t>
      </w:r>
      <w:r>
        <w:rPr>
          <w:spacing w:val="-5"/>
        </w:rPr>
        <w:t xml:space="preserve"> </w:t>
      </w:r>
      <w:r>
        <w:rPr>
          <w:spacing w:val="-2"/>
        </w:rPr>
        <w:t>itu diajukan banding ke</w:t>
      </w:r>
      <w:r>
        <w:rPr>
          <w:spacing w:val="-4"/>
        </w:rPr>
        <w:t xml:space="preserve"> </w:t>
      </w:r>
      <w:r>
        <w:rPr>
          <w:spacing w:val="-2"/>
        </w:rPr>
        <w:t xml:space="preserve">Mahkamah </w:t>
      </w:r>
      <w:r>
        <w:t>Agung AS dan keputusan Pengadilan itu diharapkan akan dijatuhkan pada akhir tahun 2002.</w:t>
      </w:r>
    </w:p>
    <w:p w14:paraId="60581C94" w14:textId="77777777" w:rsidR="00392D10" w:rsidRDefault="00000000">
      <w:pPr>
        <w:pStyle w:val="BodyText"/>
        <w:spacing w:before="2"/>
        <w:ind w:left="861" w:firstLine="0"/>
      </w:pPr>
      <w:r>
        <w:t>Ikhtisar</w:t>
      </w:r>
      <w:r>
        <w:rPr>
          <w:spacing w:val="42"/>
        </w:rPr>
        <w:t xml:space="preserve"> </w:t>
      </w:r>
      <w:r>
        <w:t>ketentuan</w:t>
      </w:r>
      <w:r>
        <w:rPr>
          <w:spacing w:val="44"/>
        </w:rPr>
        <w:t xml:space="preserve"> </w:t>
      </w:r>
      <w:r>
        <w:t>COPA</w:t>
      </w:r>
      <w:r>
        <w:rPr>
          <w:spacing w:val="47"/>
        </w:rPr>
        <w:t xml:space="preserve"> </w:t>
      </w:r>
      <w:r>
        <w:t>termasuk</w:t>
      </w:r>
      <w:r>
        <w:rPr>
          <w:spacing w:val="46"/>
        </w:rPr>
        <w:t xml:space="preserve"> </w:t>
      </w:r>
      <w:r>
        <w:t>dalam</w:t>
      </w:r>
      <w:r>
        <w:rPr>
          <w:spacing w:val="46"/>
        </w:rPr>
        <w:t xml:space="preserve"> </w:t>
      </w:r>
      <w:r>
        <w:t>keputusan</w:t>
      </w:r>
      <w:r>
        <w:rPr>
          <w:spacing w:val="45"/>
        </w:rPr>
        <w:t xml:space="preserve"> </w:t>
      </w:r>
      <w:r>
        <w:t>Pengadilan</w:t>
      </w:r>
      <w:r>
        <w:rPr>
          <w:spacing w:val="44"/>
        </w:rPr>
        <w:t xml:space="preserve"> </w:t>
      </w:r>
      <w:r>
        <w:t>Banding</w:t>
      </w:r>
      <w:r>
        <w:rPr>
          <w:spacing w:val="48"/>
        </w:rPr>
        <w:t xml:space="preserve"> </w:t>
      </w:r>
      <w:r>
        <w:rPr>
          <w:spacing w:val="-2"/>
        </w:rPr>
        <w:t>Februari</w:t>
      </w:r>
    </w:p>
    <w:p w14:paraId="2F4D48E3" w14:textId="77777777" w:rsidR="00392D10" w:rsidRDefault="00000000">
      <w:pPr>
        <w:pStyle w:val="BodyText"/>
        <w:spacing w:before="43"/>
        <w:ind w:firstLine="0"/>
        <w:jc w:val="left"/>
      </w:pPr>
      <w:r>
        <w:rPr>
          <w:spacing w:val="-2"/>
        </w:rPr>
        <w:t>2000:</w:t>
      </w:r>
    </w:p>
    <w:p w14:paraId="42F1EE41" w14:textId="77777777" w:rsidR="00392D10" w:rsidRDefault="00000000">
      <w:pPr>
        <w:pStyle w:val="BodyText"/>
        <w:spacing w:before="43" w:line="276" w:lineRule="auto"/>
        <w:ind w:right="143" w:firstLine="0"/>
      </w:pPr>
      <w:r>
        <w:t>'COPA ... mencoba untuk "mengatasi[ ] keprihatinan khusus yang diajukan oleh Mahkamah Agung" dalam membatalkan CDA. COPA melarang individu atau entitas dari: "dengan sadar dan dengan pengetahuan tentang karakter materi, dalam perdagangan antarnegara bagian atau asing melalui World Wide Web, membuat komunikasi apa pun untuk tujuan komersial yang tersedia</w:t>
      </w:r>
      <w:r>
        <w:rPr>
          <w:spacing w:val="-1"/>
        </w:rPr>
        <w:t xml:space="preserve"> </w:t>
      </w:r>
      <w:r>
        <w:t>untuk anak di</w:t>
      </w:r>
      <w:r>
        <w:rPr>
          <w:spacing w:val="-4"/>
        </w:rPr>
        <w:t xml:space="preserve"> </w:t>
      </w:r>
      <w:r>
        <w:t>bawah</w:t>
      </w:r>
      <w:r>
        <w:rPr>
          <w:spacing w:val="-2"/>
        </w:rPr>
        <w:t xml:space="preserve"> </w:t>
      </w:r>
      <w:r>
        <w:t>umur</w:t>
      </w:r>
      <w:r>
        <w:rPr>
          <w:spacing w:val="-3"/>
        </w:rPr>
        <w:t xml:space="preserve"> </w:t>
      </w:r>
      <w:r>
        <w:t>dan</w:t>
      </w:r>
      <w:r>
        <w:rPr>
          <w:spacing w:val="-2"/>
        </w:rPr>
        <w:t xml:space="preserve"> </w:t>
      </w:r>
      <w:r>
        <w:t>yang termasuk materi</w:t>
      </w:r>
      <w:r>
        <w:rPr>
          <w:spacing w:val="-4"/>
        </w:rPr>
        <w:t xml:space="preserve"> </w:t>
      </w:r>
      <w:r>
        <w:t>apa</w:t>
      </w:r>
      <w:r>
        <w:rPr>
          <w:spacing w:val="-1"/>
        </w:rPr>
        <w:t xml:space="preserve"> </w:t>
      </w:r>
      <w:r>
        <w:t>pun</w:t>
      </w:r>
      <w:r>
        <w:rPr>
          <w:spacing w:val="-3"/>
        </w:rPr>
        <w:t xml:space="preserve"> </w:t>
      </w:r>
      <w:r>
        <w:t>yang berbahaya bagi anak di bawah umur."</w:t>
      </w:r>
    </w:p>
    <w:p w14:paraId="564DF985"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086A4F38" w14:textId="77777777" w:rsidR="00392D10" w:rsidRDefault="00000000">
      <w:pPr>
        <w:pStyle w:val="BodyText"/>
        <w:spacing w:before="88" w:line="276" w:lineRule="auto"/>
        <w:ind w:right="146" w:firstLine="720"/>
      </w:pPr>
      <w:r>
        <w:lastRenderedPageBreak/>
        <w:t>Sebagai bagian dari upayanya untuk menyembuhkan cacat konstitusional yang ditemukan dalam CDA, Kongres berusaha untuk mendefinisikan sebagian besar istilah kunci COPA. COPA mencoba, misalnya, untuk membatasi ruang lingkupnya pada materi di Web daripada di Internet secara keseluruhan;4 hanya menargetkan komunikasi Web yang dibuat untuk "tujuan komersial";5 dan membatasi ruang lingkupnya hanya pada materi yang dianggap " berbahaya bagi anak di bawah umur."</w:t>
      </w:r>
    </w:p>
    <w:p w14:paraId="716DBA08" w14:textId="77777777" w:rsidR="00392D10" w:rsidRDefault="00000000">
      <w:pPr>
        <w:pStyle w:val="BodyText"/>
        <w:spacing w:before="5" w:line="276" w:lineRule="auto"/>
        <w:ind w:right="145" w:firstLine="720"/>
      </w:pPr>
      <w:r>
        <w:t>Berdasarkan COPA, apakah materi yang dipublikasikan di Web "berbahaya bagi anak di bawah umur" diatur oleh pengujian tiga bagian, yang masing-masing harus ditemukan sebelum kewajiban dapat dilampirkan:</w:t>
      </w:r>
    </w:p>
    <w:p w14:paraId="1986C8EF" w14:textId="77777777" w:rsidR="00392D10" w:rsidRDefault="00000000">
      <w:pPr>
        <w:pStyle w:val="ListParagraph"/>
        <w:numPr>
          <w:ilvl w:val="0"/>
          <w:numId w:val="98"/>
        </w:numPr>
        <w:tabs>
          <w:tab w:val="left" w:pos="861"/>
        </w:tabs>
        <w:spacing w:line="276" w:lineRule="auto"/>
        <w:ind w:right="146"/>
        <w:jc w:val="both"/>
        <w:rPr>
          <w:sz w:val="24"/>
        </w:rPr>
      </w:pPr>
      <w:r>
        <w:rPr>
          <w:sz w:val="24"/>
        </w:rPr>
        <w:t>rata-rata orang, menerapkan standar komunitas kontemporer, akan menemukan, mengambil</w:t>
      </w:r>
      <w:r>
        <w:rPr>
          <w:spacing w:val="-3"/>
          <w:sz w:val="24"/>
        </w:rPr>
        <w:t xml:space="preserve"> </w:t>
      </w:r>
      <w:r>
        <w:rPr>
          <w:sz w:val="24"/>
        </w:rPr>
        <w:t>materi</w:t>
      </w:r>
      <w:r>
        <w:rPr>
          <w:spacing w:val="-3"/>
          <w:sz w:val="24"/>
        </w:rPr>
        <w:t xml:space="preserve"> </w:t>
      </w:r>
      <w:r>
        <w:rPr>
          <w:sz w:val="24"/>
        </w:rPr>
        <w:t>secara keseluruhan dan sehubungan</w:t>
      </w:r>
      <w:r>
        <w:rPr>
          <w:spacing w:val="-1"/>
          <w:sz w:val="24"/>
        </w:rPr>
        <w:t xml:space="preserve"> </w:t>
      </w:r>
      <w:r>
        <w:rPr>
          <w:sz w:val="24"/>
        </w:rPr>
        <w:t>dengan anak di bawah umur, dirancang untuk menarik, atau dirancang untuk memanjakan, kepentingan prurient;</w:t>
      </w:r>
    </w:p>
    <w:p w14:paraId="62D72E65" w14:textId="77777777" w:rsidR="00392D10" w:rsidRDefault="00000000">
      <w:pPr>
        <w:pStyle w:val="ListParagraph"/>
        <w:numPr>
          <w:ilvl w:val="0"/>
          <w:numId w:val="98"/>
        </w:numPr>
        <w:tabs>
          <w:tab w:val="left" w:pos="861"/>
        </w:tabs>
        <w:spacing w:line="276" w:lineRule="auto"/>
        <w:ind w:right="144"/>
        <w:jc w:val="both"/>
        <w:rPr>
          <w:sz w:val="24"/>
        </w:rPr>
      </w:pPr>
      <w:r>
        <w:rPr>
          <w:sz w:val="24"/>
        </w:rPr>
        <w:t>menggambarkan,</w:t>
      </w:r>
      <w:r>
        <w:rPr>
          <w:spacing w:val="-7"/>
          <w:sz w:val="24"/>
        </w:rPr>
        <w:t xml:space="preserve"> </w:t>
      </w:r>
      <w:r>
        <w:rPr>
          <w:sz w:val="24"/>
        </w:rPr>
        <w:t>menggambarkan,</w:t>
      </w:r>
      <w:r>
        <w:rPr>
          <w:spacing w:val="-7"/>
          <w:sz w:val="24"/>
        </w:rPr>
        <w:t xml:space="preserve"> </w:t>
      </w:r>
      <w:r>
        <w:rPr>
          <w:sz w:val="24"/>
        </w:rPr>
        <w:t>atau</w:t>
      </w:r>
      <w:r>
        <w:rPr>
          <w:spacing w:val="-6"/>
          <w:sz w:val="24"/>
        </w:rPr>
        <w:t xml:space="preserve"> </w:t>
      </w:r>
      <w:r>
        <w:rPr>
          <w:sz w:val="24"/>
        </w:rPr>
        <w:t>mewakili,</w:t>
      </w:r>
      <w:r>
        <w:rPr>
          <w:spacing w:val="-7"/>
          <w:sz w:val="24"/>
        </w:rPr>
        <w:t xml:space="preserve"> </w:t>
      </w:r>
      <w:r>
        <w:rPr>
          <w:sz w:val="24"/>
        </w:rPr>
        <w:t>dengan</w:t>
      </w:r>
      <w:r>
        <w:rPr>
          <w:spacing w:val="-6"/>
          <w:sz w:val="24"/>
        </w:rPr>
        <w:t xml:space="preserve"> </w:t>
      </w:r>
      <w:r>
        <w:rPr>
          <w:sz w:val="24"/>
        </w:rPr>
        <w:t>cara</w:t>
      </w:r>
      <w:r>
        <w:rPr>
          <w:spacing w:val="-5"/>
          <w:sz w:val="24"/>
        </w:rPr>
        <w:t xml:space="preserve"> </w:t>
      </w:r>
      <w:r>
        <w:rPr>
          <w:sz w:val="24"/>
        </w:rPr>
        <w:t>yang</w:t>
      </w:r>
      <w:r>
        <w:rPr>
          <w:spacing w:val="-3"/>
          <w:sz w:val="24"/>
        </w:rPr>
        <w:t xml:space="preserve"> </w:t>
      </w:r>
      <w:r>
        <w:rPr>
          <w:sz w:val="24"/>
        </w:rPr>
        <w:t>terang-terangan menyinggung terhadap anak di bawah umur, tindakan seksual atau kontak seksual aktual</w:t>
      </w:r>
      <w:r>
        <w:rPr>
          <w:spacing w:val="-14"/>
          <w:sz w:val="24"/>
        </w:rPr>
        <w:t xml:space="preserve"> </w:t>
      </w:r>
      <w:r>
        <w:rPr>
          <w:sz w:val="24"/>
        </w:rPr>
        <w:t>atau</w:t>
      </w:r>
      <w:r>
        <w:rPr>
          <w:spacing w:val="-14"/>
          <w:sz w:val="24"/>
        </w:rPr>
        <w:t xml:space="preserve"> </w:t>
      </w:r>
      <w:r>
        <w:rPr>
          <w:sz w:val="24"/>
        </w:rPr>
        <w:t>simulasi,</w:t>
      </w:r>
      <w:r>
        <w:rPr>
          <w:spacing w:val="-13"/>
          <w:sz w:val="24"/>
        </w:rPr>
        <w:t xml:space="preserve"> </w:t>
      </w:r>
      <w:r>
        <w:rPr>
          <w:sz w:val="24"/>
        </w:rPr>
        <w:t>tindakan</w:t>
      </w:r>
      <w:r>
        <w:rPr>
          <w:spacing w:val="-13"/>
          <w:sz w:val="24"/>
        </w:rPr>
        <w:t xml:space="preserve"> </w:t>
      </w:r>
      <w:r>
        <w:rPr>
          <w:sz w:val="24"/>
        </w:rPr>
        <w:t>seksual</w:t>
      </w:r>
      <w:r>
        <w:rPr>
          <w:spacing w:val="-14"/>
          <w:sz w:val="24"/>
        </w:rPr>
        <w:t xml:space="preserve"> </w:t>
      </w:r>
      <w:r>
        <w:rPr>
          <w:sz w:val="24"/>
        </w:rPr>
        <w:t>normal</w:t>
      </w:r>
      <w:r>
        <w:rPr>
          <w:spacing w:val="-10"/>
          <w:sz w:val="24"/>
        </w:rPr>
        <w:t xml:space="preserve"> </w:t>
      </w:r>
      <w:r>
        <w:rPr>
          <w:sz w:val="24"/>
        </w:rPr>
        <w:t>atau</w:t>
      </w:r>
      <w:r>
        <w:rPr>
          <w:spacing w:val="-9"/>
          <w:sz w:val="24"/>
        </w:rPr>
        <w:t xml:space="preserve"> </w:t>
      </w:r>
      <w:r>
        <w:rPr>
          <w:sz w:val="24"/>
        </w:rPr>
        <w:t>menyimpang</w:t>
      </w:r>
      <w:r>
        <w:rPr>
          <w:spacing w:val="-11"/>
          <w:sz w:val="24"/>
        </w:rPr>
        <w:t xml:space="preserve"> </w:t>
      </w:r>
      <w:r>
        <w:rPr>
          <w:sz w:val="24"/>
        </w:rPr>
        <w:t>yang</w:t>
      </w:r>
      <w:r>
        <w:rPr>
          <w:spacing w:val="-11"/>
          <w:sz w:val="24"/>
        </w:rPr>
        <w:t xml:space="preserve"> </w:t>
      </w:r>
      <w:r>
        <w:rPr>
          <w:sz w:val="24"/>
        </w:rPr>
        <w:t>sebenarnya</w:t>
      </w:r>
      <w:r>
        <w:rPr>
          <w:spacing w:val="-8"/>
          <w:sz w:val="24"/>
        </w:rPr>
        <w:t xml:space="preserve"> </w:t>
      </w:r>
      <w:r>
        <w:rPr>
          <w:sz w:val="24"/>
        </w:rPr>
        <w:t>atau yang disimulasikan, atau pameran alat kelamin atau payudara wanita pasca-puber yang cabul ; dan</w:t>
      </w:r>
    </w:p>
    <w:p w14:paraId="741BD405" w14:textId="77777777" w:rsidR="00392D10" w:rsidRDefault="00000000">
      <w:pPr>
        <w:pStyle w:val="ListParagraph"/>
        <w:numPr>
          <w:ilvl w:val="0"/>
          <w:numId w:val="98"/>
        </w:numPr>
        <w:tabs>
          <w:tab w:val="left" w:pos="861"/>
        </w:tabs>
        <w:spacing w:before="1" w:line="276" w:lineRule="auto"/>
        <w:ind w:right="157"/>
        <w:jc w:val="both"/>
        <w:rPr>
          <w:sz w:val="24"/>
        </w:rPr>
      </w:pPr>
      <w:r>
        <w:rPr>
          <w:sz w:val="24"/>
        </w:rPr>
        <w:t>secara keseluruhan, tidak memiliki nilai serius, sastra, seni, politik, atau ilmiah untuk anak di bawah umur.</w:t>
      </w:r>
    </w:p>
    <w:p w14:paraId="6AA1C344" w14:textId="77777777" w:rsidR="00392D10" w:rsidRDefault="00000000">
      <w:pPr>
        <w:pStyle w:val="BodyText"/>
        <w:spacing w:line="276" w:lineRule="auto"/>
        <w:ind w:right="142" w:firstLine="0"/>
      </w:pPr>
      <w:r>
        <w:t>COPA</w:t>
      </w:r>
      <w:r>
        <w:rPr>
          <w:spacing w:val="-14"/>
        </w:rPr>
        <w:t xml:space="preserve"> </w:t>
      </w:r>
      <w:r>
        <w:t>juga</w:t>
      </w:r>
      <w:r>
        <w:rPr>
          <w:spacing w:val="-14"/>
        </w:rPr>
        <w:t xml:space="preserve"> </w:t>
      </w:r>
      <w:r>
        <w:t>memberikan</w:t>
      </w:r>
      <w:r>
        <w:rPr>
          <w:spacing w:val="-13"/>
        </w:rPr>
        <w:t xml:space="preserve"> </w:t>
      </w:r>
      <w:r>
        <w:t>pembelaan</w:t>
      </w:r>
      <w:r>
        <w:rPr>
          <w:spacing w:val="-14"/>
        </w:rPr>
        <w:t xml:space="preserve"> </w:t>
      </w:r>
      <w:r>
        <w:t>afirmatif</w:t>
      </w:r>
      <w:r>
        <w:rPr>
          <w:spacing w:val="-13"/>
        </w:rPr>
        <w:t xml:space="preserve"> </w:t>
      </w:r>
      <w:r>
        <w:t>kepada</w:t>
      </w:r>
      <w:r>
        <w:rPr>
          <w:spacing w:val="-14"/>
        </w:rPr>
        <w:t xml:space="preserve"> </w:t>
      </w:r>
      <w:r>
        <w:t>penerbit</w:t>
      </w:r>
      <w:r>
        <w:rPr>
          <w:spacing w:val="-13"/>
        </w:rPr>
        <w:t xml:space="preserve"> </w:t>
      </w:r>
      <w:r>
        <w:t>Web</w:t>
      </w:r>
      <w:r>
        <w:rPr>
          <w:spacing w:val="-12"/>
        </w:rPr>
        <w:t xml:space="preserve"> </w:t>
      </w:r>
      <w:r>
        <w:t>yang</w:t>
      </w:r>
      <w:r>
        <w:rPr>
          <w:spacing w:val="-12"/>
        </w:rPr>
        <w:t xml:space="preserve"> </w:t>
      </w:r>
      <w:r>
        <w:t>tunduk</w:t>
      </w:r>
      <w:r>
        <w:rPr>
          <w:spacing w:val="-13"/>
        </w:rPr>
        <w:t xml:space="preserve"> </w:t>
      </w:r>
      <w:r>
        <w:t>pada</w:t>
      </w:r>
      <w:r>
        <w:rPr>
          <w:spacing w:val="-14"/>
        </w:rPr>
        <w:t xml:space="preserve"> </w:t>
      </w:r>
      <w:r>
        <w:t>undang- undang tersebut. Jika penerbit Web" telah membatasi akses oleh anak di bawah umur ke materi</w:t>
      </w:r>
      <w:r>
        <w:rPr>
          <w:spacing w:val="-12"/>
        </w:rPr>
        <w:t xml:space="preserve"> </w:t>
      </w:r>
      <w:r>
        <w:t>yang</w:t>
      </w:r>
      <w:r>
        <w:rPr>
          <w:spacing w:val="-8"/>
        </w:rPr>
        <w:t xml:space="preserve"> </w:t>
      </w:r>
      <w:r>
        <w:t>berbahaya</w:t>
      </w:r>
      <w:r>
        <w:rPr>
          <w:spacing w:val="-10"/>
        </w:rPr>
        <w:t xml:space="preserve"> </w:t>
      </w:r>
      <w:r>
        <w:t>bagi</w:t>
      </w:r>
      <w:r>
        <w:rPr>
          <w:spacing w:val="-12"/>
        </w:rPr>
        <w:t xml:space="preserve"> </w:t>
      </w:r>
      <w:r>
        <w:t>anak</w:t>
      </w:r>
      <w:r>
        <w:rPr>
          <w:spacing w:val="-8"/>
        </w:rPr>
        <w:t xml:space="preserve"> </w:t>
      </w:r>
      <w:r>
        <w:t>di</w:t>
      </w:r>
      <w:r>
        <w:rPr>
          <w:spacing w:val="-7"/>
        </w:rPr>
        <w:t xml:space="preserve"> </w:t>
      </w:r>
      <w:r>
        <w:t>bawah</w:t>
      </w:r>
      <w:r>
        <w:rPr>
          <w:spacing w:val="-11"/>
        </w:rPr>
        <w:t xml:space="preserve"> </w:t>
      </w:r>
      <w:r>
        <w:t>umur"</w:t>
      </w:r>
      <w:r>
        <w:rPr>
          <w:spacing w:val="-5"/>
        </w:rPr>
        <w:t xml:space="preserve"> </w:t>
      </w:r>
      <w:r>
        <w:t>melalui</w:t>
      </w:r>
      <w:r>
        <w:rPr>
          <w:spacing w:val="-7"/>
        </w:rPr>
        <w:t xml:space="preserve"> </w:t>
      </w:r>
      <w:r>
        <w:t>penggunaan</w:t>
      </w:r>
      <w:r>
        <w:rPr>
          <w:spacing w:val="-11"/>
        </w:rPr>
        <w:t xml:space="preserve"> </w:t>
      </w:r>
      <w:r>
        <w:t>"kartu</w:t>
      </w:r>
      <w:r>
        <w:rPr>
          <w:spacing w:val="-11"/>
        </w:rPr>
        <w:t xml:space="preserve"> </w:t>
      </w:r>
      <w:r>
        <w:t>kredit,</w:t>
      </w:r>
      <w:r>
        <w:rPr>
          <w:spacing w:val="-12"/>
        </w:rPr>
        <w:t xml:space="preserve"> </w:t>
      </w:r>
      <w:r>
        <w:t>rekening debit, kode akses orang dewasa, atau nomor identifikasi pribadi orang dewasa . . . sertifikat digital</w:t>
      </w:r>
      <w:r>
        <w:rPr>
          <w:spacing w:val="-1"/>
        </w:rPr>
        <w:t xml:space="preserve"> </w:t>
      </w:r>
      <w:r>
        <w:t>yang</w:t>
      </w:r>
      <w:r>
        <w:rPr>
          <w:spacing w:val="4"/>
        </w:rPr>
        <w:t xml:space="preserve"> </w:t>
      </w:r>
      <w:r>
        <w:t>memverifikasi</w:t>
      </w:r>
      <w:r>
        <w:rPr>
          <w:spacing w:val="-1"/>
        </w:rPr>
        <w:t xml:space="preserve"> </w:t>
      </w:r>
      <w:r>
        <w:t>usia</w:t>
      </w:r>
      <w:r>
        <w:rPr>
          <w:spacing w:val="76"/>
        </w:rPr>
        <w:t xml:space="preserve">    </w:t>
      </w:r>
      <w:r>
        <w:t>atau</w:t>
      </w:r>
      <w:r>
        <w:rPr>
          <w:spacing w:val="6"/>
        </w:rPr>
        <w:t xml:space="preserve"> </w:t>
      </w:r>
      <w:r>
        <w:t>dengan tindakan</w:t>
      </w:r>
      <w:r>
        <w:rPr>
          <w:spacing w:val="11"/>
        </w:rPr>
        <w:t xml:space="preserve"> </w:t>
      </w:r>
      <w:r>
        <w:t>wajar</w:t>
      </w:r>
      <w:r>
        <w:rPr>
          <w:spacing w:val="4"/>
        </w:rPr>
        <w:t xml:space="preserve"> </w:t>
      </w:r>
      <w:r>
        <w:t>lainnya</w:t>
      </w:r>
      <w:r>
        <w:rPr>
          <w:spacing w:val="2"/>
        </w:rPr>
        <w:t xml:space="preserve"> </w:t>
      </w:r>
      <w:r>
        <w:t>yang</w:t>
      </w:r>
      <w:r>
        <w:rPr>
          <w:spacing w:val="4"/>
        </w:rPr>
        <w:t xml:space="preserve"> </w:t>
      </w:r>
      <w:r>
        <w:t>layak</w:t>
      </w:r>
      <w:r>
        <w:rPr>
          <w:spacing w:val="2"/>
        </w:rPr>
        <w:t xml:space="preserve"> </w:t>
      </w:r>
      <w:r>
        <w:t>di</w:t>
      </w:r>
      <w:r>
        <w:rPr>
          <w:spacing w:val="4"/>
        </w:rPr>
        <w:t xml:space="preserve"> </w:t>
      </w:r>
      <w:r>
        <w:rPr>
          <w:spacing w:val="-2"/>
        </w:rPr>
        <w:t>bawah</w:t>
      </w:r>
    </w:p>
    <w:p w14:paraId="5ACD06DB" w14:textId="77777777" w:rsidR="00392D10" w:rsidRDefault="00000000">
      <w:pPr>
        <w:pStyle w:val="BodyText"/>
        <w:spacing w:line="276" w:lineRule="auto"/>
        <w:ind w:right="148" w:firstLine="0"/>
      </w:pPr>
      <w:r>
        <w:t>teknologi yang tersedia," maka tidak ada kewajiban yang akan melekat pada penerbit Web meskipun</w:t>
      </w:r>
      <w:r>
        <w:rPr>
          <w:spacing w:val="-6"/>
        </w:rPr>
        <w:t xml:space="preserve"> </w:t>
      </w:r>
      <w:r>
        <w:t>anak</w:t>
      </w:r>
      <w:r>
        <w:rPr>
          <w:spacing w:val="-4"/>
        </w:rPr>
        <w:t xml:space="preserve"> </w:t>
      </w:r>
      <w:r>
        <w:t>di</w:t>
      </w:r>
      <w:r>
        <w:rPr>
          <w:spacing w:val="-7"/>
        </w:rPr>
        <w:t xml:space="preserve"> </w:t>
      </w:r>
      <w:r>
        <w:t>bawah</w:t>
      </w:r>
      <w:r>
        <w:rPr>
          <w:spacing w:val="-6"/>
        </w:rPr>
        <w:t xml:space="preserve"> </w:t>
      </w:r>
      <w:r>
        <w:t>umur</w:t>
      </w:r>
      <w:r>
        <w:rPr>
          <w:spacing w:val="-7"/>
        </w:rPr>
        <w:t xml:space="preserve"> </w:t>
      </w:r>
      <w:r>
        <w:t>harus</w:t>
      </w:r>
      <w:r>
        <w:rPr>
          <w:spacing w:val="-3"/>
        </w:rPr>
        <w:t xml:space="preserve"> </w:t>
      </w:r>
      <w:r>
        <w:t>mendapatkan</w:t>
      </w:r>
      <w:r>
        <w:rPr>
          <w:spacing w:val="-6"/>
        </w:rPr>
        <w:t xml:space="preserve"> </w:t>
      </w:r>
      <w:r>
        <w:t>akses</w:t>
      </w:r>
      <w:r>
        <w:rPr>
          <w:spacing w:val="-3"/>
        </w:rPr>
        <w:t xml:space="preserve"> </w:t>
      </w:r>
      <w:r>
        <w:t>ke</w:t>
      </w:r>
      <w:r>
        <w:rPr>
          <w:spacing w:val="-4"/>
        </w:rPr>
        <w:t xml:space="preserve"> </w:t>
      </w:r>
      <w:r>
        <w:t>materi</w:t>
      </w:r>
      <w:r>
        <w:rPr>
          <w:spacing w:val="-7"/>
        </w:rPr>
        <w:t xml:space="preserve"> </w:t>
      </w:r>
      <w:r>
        <w:t>terbatas</w:t>
      </w:r>
      <w:r>
        <w:rPr>
          <w:spacing w:val="-3"/>
        </w:rPr>
        <w:t xml:space="preserve"> </w:t>
      </w:r>
      <w:r>
        <w:t>di</w:t>
      </w:r>
      <w:r>
        <w:rPr>
          <w:spacing w:val="-7"/>
        </w:rPr>
        <w:t xml:space="preserve"> </w:t>
      </w:r>
      <w:r>
        <w:t>bawah</w:t>
      </w:r>
      <w:r>
        <w:rPr>
          <w:spacing w:val="-6"/>
        </w:rPr>
        <w:t xml:space="preserve"> </w:t>
      </w:r>
      <w:r>
        <w:t>COPA.' Klasifikasi</w:t>
      </w:r>
      <w:r>
        <w:rPr>
          <w:spacing w:val="-6"/>
        </w:rPr>
        <w:t xml:space="preserve"> </w:t>
      </w:r>
      <w:r>
        <w:t>Offline:</w:t>
      </w:r>
      <w:r>
        <w:rPr>
          <w:spacing w:val="-6"/>
        </w:rPr>
        <w:t xml:space="preserve"> </w:t>
      </w:r>
      <w:r>
        <w:t>Di</w:t>
      </w:r>
      <w:r>
        <w:rPr>
          <w:spacing w:val="-6"/>
        </w:rPr>
        <w:t xml:space="preserve"> </w:t>
      </w:r>
      <w:r>
        <w:t>AS,</w:t>
      </w:r>
      <w:r>
        <w:rPr>
          <w:spacing w:val="-6"/>
        </w:rPr>
        <w:t xml:space="preserve"> </w:t>
      </w:r>
      <w:r>
        <w:t>film,</w:t>
      </w:r>
      <w:r>
        <w:rPr>
          <w:spacing w:val="-6"/>
        </w:rPr>
        <w:t xml:space="preserve"> </w:t>
      </w:r>
      <w:r>
        <w:t>video,</w:t>
      </w:r>
      <w:r>
        <w:rPr>
          <w:spacing w:val="-6"/>
        </w:rPr>
        <w:t xml:space="preserve"> </w:t>
      </w:r>
      <w:r>
        <w:t>dan</w:t>
      </w:r>
      <w:r>
        <w:rPr>
          <w:spacing w:val="-1"/>
        </w:rPr>
        <w:t xml:space="preserve"> </w:t>
      </w:r>
      <w:r>
        <w:t>permainan</w:t>
      </w:r>
      <w:r>
        <w:rPr>
          <w:spacing w:val="-10"/>
        </w:rPr>
        <w:t xml:space="preserve"> </w:t>
      </w:r>
      <w:r>
        <w:t>komputer</w:t>
      </w:r>
      <w:r>
        <w:rPr>
          <w:spacing w:val="-10"/>
        </w:rPr>
        <w:t xml:space="preserve"> </w:t>
      </w:r>
      <w:r>
        <w:t>tidak</w:t>
      </w:r>
      <w:r>
        <w:rPr>
          <w:spacing w:val="-3"/>
        </w:rPr>
        <w:t xml:space="preserve"> </w:t>
      </w:r>
      <w:r>
        <w:t>diwajibkan</w:t>
      </w:r>
      <w:r>
        <w:rPr>
          <w:spacing w:val="-10"/>
        </w:rPr>
        <w:t xml:space="preserve"> </w:t>
      </w:r>
      <w:r>
        <w:t>secara</w:t>
      </w:r>
      <w:r>
        <w:rPr>
          <w:spacing w:val="-4"/>
        </w:rPr>
        <w:t xml:space="preserve"> </w:t>
      </w:r>
      <w:r>
        <w:t>hukum untuk diklasifikasikan sebelum pameran, penjualan, atau penyewaan. Sistem pemeringkatan sukarela non-pemerintah yang didirikan dan dikelola secara luas digunakan.</w:t>
      </w:r>
    </w:p>
    <w:p w14:paraId="068CE2C4" w14:textId="77777777" w:rsidR="00392D10" w:rsidRDefault="00392D10">
      <w:pPr>
        <w:pStyle w:val="BodyText"/>
        <w:spacing w:before="42"/>
        <w:ind w:left="0" w:firstLine="0"/>
        <w:jc w:val="left"/>
      </w:pPr>
    </w:p>
    <w:p w14:paraId="65E43F8F" w14:textId="77777777" w:rsidR="00392D10" w:rsidRDefault="00000000">
      <w:pPr>
        <w:pStyle w:val="Heading4"/>
        <w:numPr>
          <w:ilvl w:val="1"/>
          <w:numId w:val="99"/>
        </w:numPr>
        <w:tabs>
          <w:tab w:val="left" w:pos="861"/>
        </w:tabs>
      </w:pPr>
      <w:r>
        <w:t>MOTIVASI</w:t>
      </w:r>
      <w:r>
        <w:rPr>
          <w:spacing w:val="-5"/>
        </w:rPr>
        <w:t xml:space="preserve"> </w:t>
      </w:r>
      <w:r>
        <w:rPr>
          <w:spacing w:val="-2"/>
        </w:rPr>
        <w:t>PENYENSORAN</w:t>
      </w:r>
    </w:p>
    <w:p w14:paraId="0067404C" w14:textId="77777777" w:rsidR="00392D10" w:rsidRDefault="00000000">
      <w:pPr>
        <w:pStyle w:val="BodyText"/>
        <w:spacing w:before="43" w:line="276" w:lineRule="auto"/>
        <w:ind w:right="137" w:firstLine="720"/>
      </w:pPr>
      <w:r>
        <w:t>Karena penyensoran sebagai sebuah fenomena setua peradaban itu sendiri, tidak mengherankan bahwa motivasi dan target penyensoran online tidak jauh berbeda dengan yang mempengaruhi media lain. Motivasi politik, untuk mengekang ide-ide kritis, kelompok oposisi</w:t>
      </w:r>
      <w:r>
        <w:rPr>
          <w:spacing w:val="-2"/>
        </w:rPr>
        <w:t xml:space="preserve"> </w:t>
      </w:r>
      <w:r>
        <w:t>dan</w:t>
      </w:r>
      <w:r>
        <w:rPr>
          <w:spacing w:val="-1"/>
        </w:rPr>
        <w:t xml:space="preserve"> </w:t>
      </w:r>
      <w:r>
        <w:t>kritik rezim,</w:t>
      </w:r>
      <w:r>
        <w:rPr>
          <w:spacing w:val="-1"/>
        </w:rPr>
        <w:t xml:space="preserve"> </w:t>
      </w:r>
      <w:r>
        <w:t>adalah hal</w:t>
      </w:r>
      <w:r>
        <w:rPr>
          <w:spacing w:val="-1"/>
        </w:rPr>
        <w:t xml:space="preserve"> </w:t>
      </w:r>
      <w:r>
        <w:t>biasa. Lalu</w:t>
      </w:r>
      <w:r>
        <w:rPr>
          <w:spacing w:val="-1"/>
        </w:rPr>
        <w:t xml:space="preserve"> </w:t>
      </w:r>
      <w:r>
        <w:t>lintas internet dipantau secara ketat dan situs- situs penting yang berbasis di luar negeri diblokir di banyak negara, termasuk, antara lain, Cina,</w:t>
      </w:r>
      <w:r>
        <w:rPr>
          <w:spacing w:val="-12"/>
        </w:rPr>
        <w:t xml:space="preserve"> </w:t>
      </w:r>
      <w:r>
        <w:t>Iran,</w:t>
      </w:r>
      <w:r>
        <w:rPr>
          <w:spacing w:val="-12"/>
        </w:rPr>
        <w:t xml:space="preserve"> </w:t>
      </w:r>
      <w:r>
        <w:t>Maladewa,</w:t>
      </w:r>
      <w:r>
        <w:rPr>
          <w:spacing w:val="-12"/>
        </w:rPr>
        <w:t xml:space="preserve"> </w:t>
      </w:r>
      <w:r>
        <w:t>Myanmar,</w:t>
      </w:r>
      <w:r>
        <w:rPr>
          <w:spacing w:val="-12"/>
        </w:rPr>
        <w:t xml:space="preserve"> </w:t>
      </w:r>
      <w:r>
        <w:t>Korea</w:t>
      </w:r>
      <w:r>
        <w:rPr>
          <w:spacing w:val="-9"/>
        </w:rPr>
        <w:t xml:space="preserve"> </w:t>
      </w:r>
      <w:r>
        <w:t>Utara,</w:t>
      </w:r>
      <w:r>
        <w:rPr>
          <w:spacing w:val="-12"/>
        </w:rPr>
        <w:t xml:space="preserve"> </w:t>
      </w:r>
      <w:r>
        <w:t>Suriah,</w:t>
      </w:r>
      <w:r>
        <w:rPr>
          <w:spacing w:val="-12"/>
        </w:rPr>
        <w:t xml:space="preserve"> </w:t>
      </w:r>
      <w:r>
        <w:t>Tunisia,</w:t>
      </w:r>
      <w:r>
        <w:rPr>
          <w:spacing w:val="-7"/>
        </w:rPr>
        <w:t xml:space="preserve"> </w:t>
      </w:r>
      <w:r>
        <w:t>Turki,</w:t>
      </w:r>
      <w:r>
        <w:rPr>
          <w:spacing w:val="-12"/>
        </w:rPr>
        <w:t xml:space="preserve"> </w:t>
      </w:r>
      <w:r>
        <w:t>Uzbekistan,</w:t>
      </w:r>
      <w:r>
        <w:rPr>
          <w:spacing w:val="-12"/>
        </w:rPr>
        <w:t xml:space="preserve"> </w:t>
      </w:r>
      <w:r>
        <w:t>Vietnam,</w:t>
      </w:r>
      <w:r>
        <w:rPr>
          <w:spacing w:val="-2"/>
        </w:rPr>
        <w:t xml:space="preserve"> </w:t>
      </w:r>
      <w:r>
        <w:t>dan lain-lain.</w:t>
      </w:r>
      <w:r>
        <w:rPr>
          <w:spacing w:val="-14"/>
        </w:rPr>
        <w:t xml:space="preserve"> </w:t>
      </w:r>
      <w:r>
        <w:t>Di</w:t>
      </w:r>
      <w:r>
        <w:rPr>
          <w:spacing w:val="-14"/>
        </w:rPr>
        <w:t xml:space="preserve"> </w:t>
      </w:r>
      <w:r>
        <w:t>Kuba,</w:t>
      </w:r>
      <w:r>
        <w:rPr>
          <w:spacing w:val="-13"/>
        </w:rPr>
        <w:t xml:space="preserve"> </w:t>
      </w:r>
      <w:r>
        <w:t>mengakses</w:t>
      </w:r>
      <w:r>
        <w:rPr>
          <w:spacing w:val="-14"/>
        </w:rPr>
        <w:t xml:space="preserve"> </w:t>
      </w:r>
      <w:r>
        <w:t>Internet</w:t>
      </w:r>
      <w:r>
        <w:rPr>
          <w:spacing w:val="-13"/>
        </w:rPr>
        <w:t xml:space="preserve"> </w:t>
      </w:r>
      <w:r>
        <w:t>sendiri</w:t>
      </w:r>
      <w:r>
        <w:rPr>
          <w:spacing w:val="-14"/>
        </w:rPr>
        <w:t xml:space="preserve"> </w:t>
      </w:r>
      <w:r>
        <w:t>merupakan</w:t>
      </w:r>
      <w:r>
        <w:rPr>
          <w:spacing w:val="-13"/>
        </w:rPr>
        <w:t xml:space="preserve"> </w:t>
      </w:r>
      <w:r>
        <w:t>tindakan</w:t>
      </w:r>
      <w:r>
        <w:rPr>
          <w:spacing w:val="-14"/>
        </w:rPr>
        <w:t xml:space="preserve"> </w:t>
      </w:r>
      <w:r>
        <w:t>ilegal,</w:t>
      </w:r>
      <w:r>
        <w:rPr>
          <w:spacing w:val="-14"/>
        </w:rPr>
        <w:t xml:space="preserve"> </w:t>
      </w:r>
      <w:r>
        <w:t>tanpa</w:t>
      </w:r>
      <w:r>
        <w:rPr>
          <w:spacing w:val="-13"/>
        </w:rPr>
        <w:t xml:space="preserve"> </w:t>
      </w:r>
      <w:r>
        <w:t>izin</w:t>
      </w:r>
      <w:r>
        <w:rPr>
          <w:spacing w:val="-14"/>
        </w:rPr>
        <w:t xml:space="preserve"> </w:t>
      </w:r>
      <w:r>
        <w:t>resmi</w:t>
      </w:r>
      <w:r>
        <w:rPr>
          <w:spacing w:val="-13"/>
        </w:rPr>
        <w:t xml:space="preserve"> </w:t>
      </w:r>
      <w:r>
        <w:t>yang sesuai. Subjek untuk sensor politik juga bisa berupa konflik etnis atau bersenjata. Di China misalnya, informasi yang berkaitan dengan Falun Gong, Taiwan, Lapangan Tiananmen atau gerakan kemerdekaan Tibet diblokir. Informasi tentang Korea Utara secara rutin disensor di Korea Selatan.</w:t>
      </w:r>
    </w:p>
    <w:p w14:paraId="141A53F1"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5112FE19" w14:textId="77777777" w:rsidR="00392D10" w:rsidRDefault="00000000">
      <w:pPr>
        <w:pStyle w:val="BodyText"/>
        <w:spacing w:before="88" w:line="276" w:lineRule="auto"/>
        <w:ind w:right="143" w:firstLine="720"/>
      </w:pPr>
      <w:r>
        <w:lastRenderedPageBreak/>
        <w:t>Lembaga penegak hukum di Rusia dan negara-negara CIS lainnya telah diberi kekuasaan untuk sepenuhnya memantau semua aktivitas Internet mengikuti pengalaman di Ukraina</w:t>
      </w:r>
      <w:r>
        <w:rPr>
          <w:spacing w:val="-14"/>
        </w:rPr>
        <w:t xml:space="preserve"> </w:t>
      </w:r>
      <w:r>
        <w:t>dan</w:t>
      </w:r>
      <w:r>
        <w:rPr>
          <w:spacing w:val="-14"/>
        </w:rPr>
        <w:t xml:space="preserve"> </w:t>
      </w:r>
      <w:r>
        <w:t>Georgia,</w:t>
      </w:r>
      <w:r>
        <w:rPr>
          <w:spacing w:val="-13"/>
        </w:rPr>
        <w:t xml:space="preserve"> </w:t>
      </w:r>
      <w:r>
        <w:t>di</w:t>
      </w:r>
      <w:r>
        <w:rPr>
          <w:spacing w:val="-14"/>
        </w:rPr>
        <w:t xml:space="preserve"> </w:t>
      </w:r>
      <w:r>
        <w:t>mana</w:t>
      </w:r>
      <w:r>
        <w:rPr>
          <w:spacing w:val="-13"/>
        </w:rPr>
        <w:t xml:space="preserve"> </w:t>
      </w:r>
      <w:r>
        <w:t>pihak</w:t>
      </w:r>
      <w:r>
        <w:rPr>
          <w:spacing w:val="-14"/>
        </w:rPr>
        <w:t xml:space="preserve"> </w:t>
      </w:r>
      <w:r>
        <w:t>oposisi</w:t>
      </w:r>
      <w:r>
        <w:rPr>
          <w:spacing w:val="-13"/>
        </w:rPr>
        <w:t xml:space="preserve"> </w:t>
      </w:r>
      <w:r>
        <w:t>berhasil</w:t>
      </w:r>
      <w:r>
        <w:rPr>
          <w:spacing w:val="-14"/>
        </w:rPr>
        <w:t xml:space="preserve"> </w:t>
      </w:r>
      <w:r>
        <w:t>memanfaatkan</w:t>
      </w:r>
      <w:r>
        <w:rPr>
          <w:spacing w:val="-14"/>
        </w:rPr>
        <w:t xml:space="preserve"> </w:t>
      </w:r>
      <w:r>
        <w:t>komunikasi</w:t>
      </w:r>
      <w:r>
        <w:rPr>
          <w:spacing w:val="-13"/>
        </w:rPr>
        <w:t xml:space="preserve"> </w:t>
      </w:r>
      <w:r>
        <w:t>modern</w:t>
      </w:r>
      <w:r>
        <w:rPr>
          <w:spacing w:val="-13"/>
        </w:rPr>
        <w:t xml:space="preserve"> </w:t>
      </w:r>
      <w:r>
        <w:t>untuk memulai</w:t>
      </w:r>
      <w:r>
        <w:rPr>
          <w:spacing w:val="-9"/>
        </w:rPr>
        <w:t xml:space="preserve"> </w:t>
      </w:r>
      <w:r>
        <w:t>pemberontakan</w:t>
      </w:r>
      <w:r>
        <w:rPr>
          <w:spacing w:val="-8"/>
        </w:rPr>
        <w:t xml:space="preserve"> </w:t>
      </w:r>
      <w:r>
        <w:t>rakyat.</w:t>
      </w:r>
      <w:r>
        <w:rPr>
          <w:spacing w:val="-5"/>
        </w:rPr>
        <w:t xml:space="preserve"> </w:t>
      </w:r>
      <w:r>
        <w:t>Tokoh</w:t>
      </w:r>
      <w:r>
        <w:rPr>
          <w:spacing w:val="-8"/>
        </w:rPr>
        <w:t xml:space="preserve"> </w:t>
      </w:r>
      <w:r>
        <w:t>politik</w:t>
      </w:r>
      <w:r>
        <w:rPr>
          <w:spacing w:val="-6"/>
        </w:rPr>
        <w:t xml:space="preserve"> </w:t>
      </w:r>
      <w:r>
        <w:t>juga</w:t>
      </w:r>
      <w:r>
        <w:rPr>
          <w:spacing w:val="-7"/>
        </w:rPr>
        <w:t xml:space="preserve"> </w:t>
      </w:r>
      <w:r>
        <w:t>merupakan</w:t>
      </w:r>
      <w:r>
        <w:rPr>
          <w:spacing w:val="-8"/>
        </w:rPr>
        <w:t xml:space="preserve"> </w:t>
      </w:r>
      <w:r>
        <w:t>subjek</w:t>
      </w:r>
      <w:r>
        <w:rPr>
          <w:spacing w:val="-6"/>
        </w:rPr>
        <w:t xml:space="preserve"> </w:t>
      </w:r>
      <w:r>
        <w:t>yang</w:t>
      </w:r>
      <w:r>
        <w:rPr>
          <w:spacing w:val="-5"/>
        </w:rPr>
        <w:t xml:space="preserve"> </w:t>
      </w:r>
      <w:r>
        <w:t>sensitif –</w:t>
      </w:r>
      <w:r>
        <w:rPr>
          <w:spacing w:val="-6"/>
        </w:rPr>
        <w:t xml:space="preserve"> </w:t>
      </w:r>
      <w:r>
        <w:t>layanan populer seperti layanan video streaming YouTube dan layanan blog telah ditutup di Turki karena</w:t>
      </w:r>
      <w:r>
        <w:rPr>
          <w:spacing w:val="-4"/>
        </w:rPr>
        <w:t xml:space="preserve"> </w:t>
      </w:r>
      <w:r>
        <w:t>mencemarkan nama baik Kemal</w:t>
      </w:r>
      <w:r>
        <w:rPr>
          <w:spacing w:val="-6"/>
        </w:rPr>
        <w:t xml:space="preserve"> </w:t>
      </w:r>
      <w:r>
        <w:t>Atatürk,</w:t>
      </w:r>
      <w:r>
        <w:rPr>
          <w:spacing w:val="-2"/>
        </w:rPr>
        <w:t xml:space="preserve"> </w:t>
      </w:r>
      <w:r>
        <w:t>bapak</w:t>
      </w:r>
      <w:r>
        <w:rPr>
          <w:spacing w:val="-3"/>
        </w:rPr>
        <w:t xml:space="preserve"> </w:t>
      </w:r>
      <w:r>
        <w:t>pendiri</w:t>
      </w:r>
      <w:r>
        <w:rPr>
          <w:spacing w:val="-2"/>
        </w:rPr>
        <w:t xml:space="preserve"> </w:t>
      </w:r>
      <w:r>
        <w:t>republik.</w:t>
      </w:r>
      <w:r>
        <w:rPr>
          <w:spacing w:val="-2"/>
        </w:rPr>
        <w:t xml:space="preserve"> </w:t>
      </w:r>
      <w:r>
        <w:t>Demikian pula,</w:t>
      </w:r>
      <w:r>
        <w:rPr>
          <w:spacing w:val="-6"/>
        </w:rPr>
        <w:t xml:space="preserve"> </w:t>
      </w:r>
      <w:r>
        <w:t>kritik terhadap Raja, lèse majesté, dilarang di Thailand secara online maupun offline (dan sering digunakan untuk menuntut pihak oposisi). Undang-undang Prancis dan Jerman yang menentang pemuliaan Nazisme dan penyangkalan holocaust ditegakkan secara online terhadap situs-situs yang dihosting di luar negeri, sementara kadang-kadang menikmati perlindungan konstitusional di negara lain.</w:t>
      </w:r>
    </w:p>
    <w:p w14:paraId="60AADA1B" w14:textId="77777777" w:rsidR="00392D10" w:rsidRDefault="00000000">
      <w:pPr>
        <w:pStyle w:val="BodyText"/>
        <w:spacing w:before="1" w:line="276" w:lineRule="auto"/>
        <w:ind w:right="137" w:firstLine="720"/>
      </w:pPr>
      <w:r>
        <w:t>Motivasi</w:t>
      </w:r>
      <w:r>
        <w:rPr>
          <w:spacing w:val="-3"/>
        </w:rPr>
        <w:t xml:space="preserve"> </w:t>
      </w:r>
      <w:r>
        <w:t>kedua untuk penyensoran</w:t>
      </w:r>
      <w:r>
        <w:rPr>
          <w:spacing w:val="-1"/>
        </w:rPr>
        <w:t xml:space="preserve"> </w:t>
      </w:r>
      <w:r>
        <w:t>adalah</w:t>
      </w:r>
      <w:r>
        <w:rPr>
          <w:spacing w:val="-2"/>
        </w:rPr>
        <w:t xml:space="preserve"> </w:t>
      </w:r>
      <w:r>
        <w:t>untuk alasan</w:t>
      </w:r>
      <w:r>
        <w:rPr>
          <w:spacing w:val="-1"/>
        </w:rPr>
        <w:t xml:space="preserve"> </w:t>
      </w:r>
      <w:r>
        <w:t>moral,</w:t>
      </w:r>
      <w:r>
        <w:rPr>
          <w:spacing w:val="-3"/>
        </w:rPr>
        <w:t xml:space="preserve"> </w:t>
      </w:r>
      <w:r>
        <w:t>berdasarkan</w:t>
      </w:r>
      <w:r>
        <w:rPr>
          <w:spacing w:val="-1"/>
        </w:rPr>
        <w:t xml:space="preserve"> </w:t>
      </w:r>
      <w:r>
        <w:t>apa yang masyarakat anggap tidak bermoral atau ilegal. Contohnya sangat banyak, dan biasanya menyangkut</w:t>
      </w:r>
      <w:r>
        <w:rPr>
          <w:spacing w:val="-4"/>
        </w:rPr>
        <w:t xml:space="preserve"> </w:t>
      </w:r>
      <w:r>
        <w:t>pornografi,</w:t>
      </w:r>
      <w:r>
        <w:rPr>
          <w:spacing w:val="-7"/>
        </w:rPr>
        <w:t xml:space="preserve"> </w:t>
      </w:r>
      <w:r>
        <w:t>perjudian,</w:t>
      </w:r>
      <w:r>
        <w:rPr>
          <w:spacing w:val="-7"/>
        </w:rPr>
        <w:t xml:space="preserve"> </w:t>
      </w:r>
      <w:r>
        <w:t>atau</w:t>
      </w:r>
      <w:r>
        <w:rPr>
          <w:spacing w:val="-6"/>
        </w:rPr>
        <w:t xml:space="preserve"> </w:t>
      </w:r>
      <w:r>
        <w:t>kegiatan</w:t>
      </w:r>
      <w:r>
        <w:rPr>
          <w:spacing w:val="-2"/>
        </w:rPr>
        <w:t xml:space="preserve"> </w:t>
      </w:r>
      <w:r>
        <w:t>kriminal.</w:t>
      </w:r>
      <w:r>
        <w:rPr>
          <w:spacing w:val="-3"/>
        </w:rPr>
        <w:t xml:space="preserve"> </w:t>
      </w:r>
      <w:r>
        <w:t>Pemblokiran</w:t>
      </w:r>
      <w:r>
        <w:rPr>
          <w:spacing w:val="-6"/>
        </w:rPr>
        <w:t xml:space="preserve"> </w:t>
      </w:r>
      <w:r>
        <w:t>situs</w:t>
      </w:r>
      <w:r>
        <w:rPr>
          <w:spacing w:val="-3"/>
        </w:rPr>
        <w:t xml:space="preserve"> </w:t>
      </w:r>
      <w:r>
        <w:t>asing</w:t>
      </w:r>
      <w:r>
        <w:rPr>
          <w:spacing w:val="-4"/>
        </w:rPr>
        <w:t xml:space="preserve"> </w:t>
      </w:r>
      <w:r>
        <w:t>atas</w:t>
      </w:r>
      <w:r>
        <w:rPr>
          <w:spacing w:val="-3"/>
        </w:rPr>
        <w:t xml:space="preserve"> </w:t>
      </w:r>
      <w:r>
        <w:t>dasar ini adalah hal biasa di banyak negara Muslim, di mana konten dewasa, perjudian, penyalahgunaan zat dan diskusi tentang banyak hal yang berkaitan dengan iman adalah dilarang (yang di Iran meluas ke diskusi tentang hak-hak perempuan). Sensor moral dengan alasan</w:t>
      </w:r>
      <w:r>
        <w:rPr>
          <w:spacing w:val="-14"/>
        </w:rPr>
        <w:t xml:space="preserve"> </w:t>
      </w:r>
      <w:r>
        <w:t>yang</w:t>
      </w:r>
      <w:r>
        <w:rPr>
          <w:spacing w:val="-14"/>
        </w:rPr>
        <w:t xml:space="preserve"> </w:t>
      </w:r>
      <w:r>
        <w:t>lebih</w:t>
      </w:r>
      <w:r>
        <w:rPr>
          <w:spacing w:val="-13"/>
        </w:rPr>
        <w:t xml:space="preserve"> </w:t>
      </w:r>
      <w:r>
        <w:t>sekuler</w:t>
      </w:r>
      <w:r>
        <w:rPr>
          <w:spacing w:val="-11"/>
        </w:rPr>
        <w:t xml:space="preserve"> </w:t>
      </w:r>
      <w:r>
        <w:t>juga</w:t>
      </w:r>
      <w:r>
        <w:rPr>
          <w:spacing w:val="-13"/>
        </w:rPr>
        <w:t xml:space="preserve"> </w:t>
      </w:r>
      <w:r>
        <w:t>ada:</w:t>
      </w:r>
      <w:r>
        <w:rPr>
          <w:spacing w:val="-11"/>
        </w:rPr>
        <w:t xml:space="preserve"> </w:t>
      </w:r>
      <w:r>
        <w:t>di</w:t>
      </w:r>
      <w:r>
        <w:rPr>
          <w:spacing w:val="-11"/>
        </w:rPr>
        <w:t xml:space="preserve"> </w:t>
      </w:r>
      <w:r>
        <w:t>Amerika</w:t>
      </w:r>
      <w:r>
        <w:rPr>
          <w:spacing w:val="-13"/>
        </w:rPr>
        <w:t xml:space="preserve"> </w:t>
      </w:r>
      <w:r>
        <w:t>Serikat,</w:t>
      </w:r>
      <w:r>
        <w:rPr>
          <w:spacing w:val="-14"/>
        </w:rPr>
        <w:t xml:space="preserve"> </w:t>
      </w:r>
      <w:r>
        <w:t>perjudian</w:t>
      </w:r>
      <w:r>
        <w:rPr>
          <w:spacing w:val="-9"/>
        </w:rPr>
        <w:t xml:space="preserve"> </w:t>
      </w:r>
      <w:r>
        <w:t>online</w:t>
      </w:r>
      <w:r>
        <w:rPr>
          <w:spacing w:val="-8"/>
        </w:rPr>
        <w:t xml:space="preserve"> </w:t>
      </w:r>
      <w:r>
        <w:t>adalah</w:t>
      </w:r>
      <w:r>
        <w:rPr>
          <w:spacing w:val="-10"/>
        </w:rPr>
        <w:t xml:space="preserve"> </w:t>
      </w:r>
      <w:r>
        <w:t>ilegal</w:t>
      </w:r>
      <w:r>
        <w:rPr>
          <w:spacing w:val="-14"/>
        </w:rPr>
        <w:t xml:space="preserve"> </w:t>
      </w:r>
      <w:r>
        <w:t>meskipun situsnya tidak diblokir. Situs yang terlibat dalam berbagi file ilegal dan mengunduh materi berhak cipta diblokir di beberapa negara, termasuk Cina dan Denmark, tetapi tetap dapat diakses di sebagian besar negara lain. Sebagian besar negara (termasuk mereka yang tidak menerapkan sensor sendiri) memblokir situs yang menawarkan pornografi anak.</w:t>
      </w:r>
    </w:p>
    <w:p w14:paraId="157E25BD" w14:textId="77777777" w:rsidR="00392D10" w:rsidRDefault="00000000">
      <w:pPr>
        <w:pStyle w:val="BodyText"/>
        <w:spacing w:before="5" w:line="276" w:lineRule="auto"/>
        <w:ind w:right="141" w:firstLine="720"/>
      </w:pPr>
      <w:r>
        <w:t>Motif ketiga, meskipun lebih jarang, adalah untuk tujuan komersial. Contoh yang paling menonjol</w:t>
      </w:r>
      <w:r>
        <w:rPr>
          <w:spacing w:val="-1"/>
        </w:rPr>
        <w:t xml:space="preserve"> </w:t>
      </w:r>
      <w:r>
        <w:t>adalah Meksiko,</w:t>
      </w:r>
      <w:r>
        <w:rPr>
          <w:spacing w:val="-1"/>
        </w:rPr>
        <w:t xml:space="preserve"> </w:t>
      </w:r>
      <w:r>
        <w:t>di</w:t>
      </w:r>
      <w:r>
        <w:rPr>
          <w:spacing w:val="-1"/>
        </w:rPr>
        <w:t xml:space="preserve"> </w:t>
      </w:r>
      <w:r>
        <w:t>mana mantan operator milik negara, Telmex, memblokir operator berbasis Internet seperti Skype dan Vonage, menyediakan layanan voice-over IP (VoIP) yang murah. Meksiko telah ditemukan oleh WTO untuk mendiskriminasi operator telepon di AS dengan membebankan biaya yang berlebihan kepada operator AS untuk mengirimkan panggilan mereka ke Meksiko, yang disebut biaya interkonektivitas. Kasus serupa juga terjadi melalui VoIP, seperti Deutsche Telekom di Jerman dan beberapa perusahaan Prancis dan Inggris. China melakukan pembatasan serupa dengan hanya memberikan lisensi kepada dua operator domestik untuk menjalankan layanan VoIP. Sensor komersial mungkin juga diterapkan oleh aktor non-negara: Di China, Sanlu (produsen susu lokal utama) dikatakan telah membayar Baidu, mesin pencari terkemuka di China, Rp 3.750.000.000 untuk memblokir hasil pencarian yang terkait dengan kontaminasi melamin produk susu Sanlu.</w:t>
      </w:r>
    </w:p>
    <w:p w14:paraId="237A74AA" w14:textId="77777777" w:rsidR="00392D10" w:rsidRDefault="00392D10">
      <w:pPr>
        <w:pStyle w:val="BodyText"/>
        <w:spacing w:before="42"/>
        <w:ind w:left="0" w:firstLine="0"/>
        <w:jc w:val="left"/>
      </w:pPr>
    </w:p>
    <w:p w14:paraId="2BDA6FA8" w14:textId="77777777" w:rsidR="00392D10" w:rsidRDefault="00000000">
      <w:pPr>
        <w:pStyle w:val="Heading4"/>
        <w:numPr>
          <w:ilvl w:val="1"/>
          <w:numId w:val="99"/>
        </w:numPr>
        <w:tabs>
          <w:tab w:val="left" w:pos="861"/>
        </w:tabs>
      </w:pPr>
      <w:r>
        <w:t xml:space="preserve">STUDI </w:t>
      </w:r>
      <w:r>
        <w:rPr>
          <w:spacing w:val="-2"/>
        </w:rPr>
        <w:t>KASUS</w:t>
      </w:r>
    </w:p>
    <w:p w14:paraId="75FA47F6" w14:textId="77777777" w:rsidR="00392D10" w:rsidRDefault="00000000">
      <w:pPr>
        <w:pStyle w:val="BodyText"/>
        <w:spacing w:before="44" w:line="276" w:lineRule="auto"/>
        <w:ind w:right="148" w:firstLine="720"/>
      </w:pPr>
      <w:r>
        <w:t>Seruan untuk pra-penyensoran konten di Media Sosial: Desember 2011 Menteri Komunikasi dan Teknologi Informasi Serikat India Kapil Sibal menyerukan media sosial besar termasuk</w:t>
      </w:r>
      <w:r>
        <w:rPr>
          <w:spacing w:val="-5"/>
        </w:rPr>
        <w:t xml:space="preserve"> </w:t>
      </w:r>
      <w:r>
        <w:t>Google,</w:t>
      </w:r>
      <w:r>
        <w:rPr>
          <w:spacing w:val="-8"/>
        </w:rPr>
        <w:t xml:space="preserve"> </w:t>
      </w:r>
      <w:r>
        <w:t>Facebook,</w:t>
      </w:r>
      <w:r>
        <w:rPr>
          <w:spacing w:val="-8"/>
        </w:rPr>
        <w:t xml:space="preserve"> </w:t>
      </w:r>
      <w:r>
        <w:t>Twitter</w:t>
      </w:r>
      <w:r>
        <w:rPr>
          <w:spacing w:val="-8"/>
        </w:rPr>
        <w:t xml:space="preserve"> </w:t>
      </w:r>
      <w:r>
        <w:t>antara</w:t>
      </w:r>
      <w:r>
        <w:rPr>
          <w:spacing w:val="-6"/>
        </w:rPr>
        <w:t xml:space="preserve"> </w:t>
      </w:r>
      <w:r>
        <w:t>lain</w:t>
      </w:r>
      <w:r>
        <w:rPr>
          <w:spacing w:val="-7"/>
        </w:rPr>
        <w:t xml:space="preserve"> </w:t>
      </w:r>
      <w:r>
        <w:t>untuk</w:t>
      </w:r>
      <w:r>
        <w:rPr>
          <w:spacing w:val="-5"/>
        </w:rPr>
        <w:t xml:space="preserve"> </w:t>
      </w:r>
      <w:r>
        <w:t>menyensor</w:t>
      </w:r>
      <w:r>
        <w:rPr>
          <w:spacing w:val="-8"/>
        </w:rPr>
        <w:t xml:space="preserve"> </w:t>
      </w:r>
      <w:r>
        <w:t>konten</w:t>
      </w:r>
      <w:r>
        <w:rPr>
          <w:spacing w:val="-7"/>
        </w:rPr>
        <w:t xml:space="preserve"> </w:t>
      </w:r>
      <w:r>
        <w:t>yang</w:t>
      </w:r>
      <w:r>
        <w:rPr>
          <w:spacing w:val="-4"/>
        </w:rPr>
        <w:t xml:space="preserve"> </w:t>
      </w:r>
      <w:r>
        <w:t>diunggah</w:t>
      </w:r>
      <w:r>
        <w:rPr>
          <w:spacing w:val="-7"/>
        </w:rPr>
        <w:t xml:space="preserve"> </w:t>
      </w:r>
      <w:r>
        <w:t>oleh penggunanya. Ini mengundang kritik luas dari netizen India dan media. Dia kemudian mengklarifikasi bahwa dia tidak bermaksud menyensor konten sebelumnya tetapi berarti bahwa perusahaan harus memiliki standar yang mencegah konten tersebut berada di ruang</w:t>
      </w:r>
    </w:p>
    <w:p w14:paraId="1DA79098"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4062E42C" w14:textId="77777777" w:rsidR="00392D10" w:rsidRDefault="00000000">
      <w:pPr>
        <w:pStyle w:val="BodyText"/>
        <w:spacing w:before="88" w:line="276" w:lineRule="auto"/>
        <w:ind w:right="148" w:firstLine="0"/>
      </w:pPr>
      <w:r>
        <w:lastRenderedPageBreak/>
        <w:t>mereka. Dia juga bersikeras bahwa perusahaan-perusahaan ini harus mengikuti hukum negara,</w:t>
      </w:r>
      <w:r>
        <w:rPr>
          <w:spacing w:val="-12"/>
        </w:rPr>
        <w:t xml:space="preserve"> </w:t>
      </w:r>
      <w:r>
        <w:t>yang</w:t>
      </w:r>
      <w:r>
        <w:rPr>
          <w:spacing w:val="-8"/>
        </w:rPr>
        <w:t xml:space="preserve"> </w:t>
      </w:r>
      <w:r>
        <w:t>berarti</w:t>
      </w:r>
      <w:r>
        <w:rPr>
          <w:spacing w:val="-7"/>
        </w:rPr>
        <w:t xml:space="preserve"> </w:t>
      </w:r>
      <w:r>
        <w:t>bahwa</w:t>
      </w:r>
      <w:r>
        <w:rPr>
          <w:spacing w:val="-10"/>
        </w:rPr>
        <w:t xml:space="preserve"> </w:t>
      </w:r>
      <w:r>
        <w:t>perusahaan</w:t>
      </w:r>
      <w:r>
        <w:rPr>
          <w:spacing w:val="-11"/>
        </w:rPr>
        <w:t xml:space="preserve"> </w:t>
      </w:r>
      <w:r>
        <w:t>media</w:t>
      </w:r>
      <w:r>
        <w:rPr>
          <w:spacing w:val="-10"/>
        </w:rPr>
        <w:t xml:space="preserve"> </w:t>
      </w:r>
      <w:r>
        <w:t>sosial</w:t>
      </w:r>
      <w:r>
        <w:rPr>
          <w:spacing w:val="-12"/>
        </w:rPr>
        <w:t xml:space="preserve"> </w:t>
      </w:r>
      <w:r>
        <w:t>harus</w:t>
      </w:r>
      <w:r>
        <w:rPr>
          <w:spacing w:val="-8"/>
        </w:rPr>
        <w:t xml:space="preserve"> </w:t>
      </w:r>
      <w:r>
        <w:t>mengikuti</w:t>
      </w:r>
      <w:r>
        <w:rPr>
          <w:spacing w:val="-12"/>
        </w:rPr>
        <w:t xml:space="preserve"> </w:t>
      </w:r>
      <w:r>
        <w:t>pembatasan</w:t>
      </w:r>
      <w:r>
        <w:rPr>
          <w:spacing w:val="-11"/>
        </w:rPr>
        <w:t xml:space="preserve"> </w:t>
      </w:r>
      <w:r>
        <w:t>kebebasan berbicara seperti yang dianggap oleh konstitusi. Konten yang melanggar masalah berikut dianggap sebagai pembatasan dan pelanggaran kebebasan berpendapat.</w:t>
      </w:r>
    </w:p>
    <w:p w14:paraId="2CD8345E" w14:textId="77777777" w:rsidR="00392D10" w:rsidRDefault="00000000">
      <w:pPr>
        <w:pStyle w:val="ListParagraph"/>
        <w:numPr>
          <w:ilvl w:val="2"/>
          <w:numId w:val="99"/>
        </w:numPr>
        <w:tabs>
          <w:tab w:val="left" w:pos="861"/>
        </w:tabs>
        <w:spacing w:before="2"/>
        <w:rPr>
          <w:sz w:val="24"/>
        </w:rPr>
      </w:pPr>
      <w:r>
        <w:rPr>
          <w:sz w:val="24"/>
        </w:rPr>
        <w:t>Keamanan</w:t>
      </w:r>
      <w:r>
        <w:rPr>
          <w:spacing w:val="-7"/>
          <w:sz w:val="24"/>
        </w:rPr>
        <w:t xml:space="preserve"> </w:t>
      </w:r>
      <w:r>
        <w:rPr>
          <w:spacing w:val="-2"/>
          <w:sz w:val="24"/>
        </w:rPr>
        <w:t>Negara</w:t>
      </w:r>
    </w:p>
    <w:p w14:paraId="7D5DBF74" w14:textId="77777777" w:rsidR="00392D10" w:rsidRDefault="00000000">
      <w:pPr>
        <w:pStyle w:val="ListParagraph"/>
        <w:numPr>
          <w:ilvl w:val="2"/>
          <w:numId w:val="99"/>
        </w:numPr>
        <w:tabs>
          <w:tab w:val="left" w:pos="861"/>
        </w:tabs>
        <w:spacing w:before="43"/>
        <w:rPr>
          <w:sz w:val="24"/>
        </w:rPr>
      </w:pPr>
      <w:r>
        <w:rPr>
          <w:sz w:val="24"/>
        </w:rPr>
        <w:t>Hubungan</w:t>
      </w:r>
      <w:r>
        <w:rPr>
          <w:spacing w:val="-4"/>
          <w:sz w:val="24"/>
        </w:rPr>
        <w:t xml:space="preserve"> </w:t>
      </w:r>
      <w:r>
        <w:rPr>
          <w:sz w:val="24"/>
        </w:rPr>
        <w:t>persahabatan</w:t>
      </w:r>
      <w:r>
        <w:rPr>
          <w:spacing w:val="-8"/>
          <w:sz w:val="24"/>
        </w:rPr>
        <w:t xml:space="preserve"> </w:t>
      </w:r>
      <w:r>
        <w:rPr>
          <w:sz w:val="24"/>
        </w:rPr>
        <w:t>dengan</w:t>
      </w:r>
      <w:r>
        <w:rPr>
          <w:spacing w:val="-4"/>
          <w:sz w:val="24"/>
        </w:rPr>
        <w:t xml:space="preserve"> </w:t>
      </w:r>
      <w:r>
        <w:rPr>
          <w:sz w:val="24"/>
        </w:rPr>
        <w:t>negara</w:t>
      </w:r>
      <w:r>
        <w:rPr>
          <w:spacing w:val="-7"/>
          <w:sz w:val="24"/>
        </w:rPr>
        <w:t xml:space="preserve"> </w:t>
      </w:r>
      <w:r>
        <w:rPr>
          <w:spacing w:val="-4"/>
          <w:sz w:val="24"/>
        </w:rPr>
        <w:t>asing</w:t>
      </w:r>
    </w:p>
    <w:p w14:paraId="1086C605" w14:textId="77777777" w:rsidR="00392D10" w:rsidRDefault="00000000">
      <w:pPr>
        <w:pStyle w:val="ListParagraph"/>
        <w:numPr>
          <w:ilvl w:val="2"/>
          <w:numId w:val="99"/>
        </w:numPr>
        <w:tabs>
          <w:tab w:val="left" w:pos="861"/>
        </w:tabs>
        <w:spacing w:before="48"/>
        <w:rPr>
          <w:sz w:val="24"/>
        </w:rPr>
      </w:pPr>
      <w:r>
        <w:rPr>
          <w:sz w:val="24"/>
        </w:rPr>
        <w:t>Pesanan</w:t>
      </w:r>
      <w:r>
        <w:rPr>
          <w:spacing w:val="-5"/>
          <w:sz w:val="24"/>
        </w:rPr>
        <w:t xml:space="preserve"> </w:t>
      </w:r>
      <w:r>
        <w:rPr>
          <w:spacing w:val="-2"/>
          <w:sz w:val="24"/>
        </w:rPr>
        <w:t>publik</w:t>
      </w:r>
    </w:p>
    <w:p w14:paraId="1D67717B" w14:textId="77777777" w:rsidR="00392D10" w:rsidRDefault="00000000">
      <w:pPr>
        <w:pStyle w:val="ListParagraph"/>
        <w:numPr>
          <w:ilvl w:val="2"/>
          <w:numId w:val="99"/>
        </w:numPr>
        <w:tabs>
          <w:tab w:val="left" w:pos="861"/>
        </w:tabs>
        <w:spacing w:before="43"/>
        <w:rPr>
          <w:sz w:val="24"/>
        </w:rPr>
      </w:pPr>
      <w:r>
        <w:rPr>
          <w:sz w:val="24"/>
        </w:rPr>
        <w:t>Kesusilaan</w:t>
      </w:r>
      <w:r>
        <w:rPr>
          <w:spacing w:val="-9"/>
          <w:sz w:val="24"/>
        </w:rPr>
        <w:t xml:space="preserve"> </w:t>
      </w:r>
      <w:r>
        <w:rPr>
          <w:sz w:val="24"/>
        </w:rPr>
        <w:t>dan</w:t>
      </w:r>
      <w:r>
        <w:rPr>
          <w:spacing w:val="-9"/>
          <w:sz w:val="24"/>
        </w:rPr>
        <w:t xml:space="preserve"> </w:t>
      </w:r>
      <w:r>
        <w:rPr>
          <w:spacing w:val="-2"/>
          <w:sz w:val="24"/>
        </w:rPr>
        <w:t>moralitas</w:t>
      </w:r>
    </w:p>
    <w:p w14:paraId="24792FFC" w14:textId="77777777" w:rsidR="00392D10" w:rsidRDefault="00000000">
      <w:pPr>
        <w:pStyle w:val="ListParagraph"/>
        <w:numPr>
          <w:ilvl w:val="2"/>
          <w:numId w:val="99"/>
        </w:numPr>
        <w:tabs>
          <w:tab w:val="left" w:pos="861"/>
        </w:tabs>
        <w:spacing w:before="43"/>
        <w:rPr>
          <w:sz w:val="24"/>
        </w:rPr>
      </w:pPr>
      <w:r>
        <w:rPr>
          <w:sz w:val="24"/>
        </w:rPr>
        <w:t>Penghinaan</w:t>
      </w:r>
      <w:r>
        <w:rPr>
          <w:spacing w:val="-9"/>
          <w:sz w:val="24"/>
        </w:rPr>
        <w:t xml:space="preserve"> </w:t>
      </w:r>
      <w:r>
        <w:rPr>
          <w:sz w:val="24"/>
        </w:rPr>
        <w:t>terhadap</w:t>
      </w:r>
      <w:r>
        <w:rPr>
          <w:spacing w:val="-8"/>
          <w:sz w:val="24"/>
        </w:rPr>
        <w:t xml:space="preserve"> </w:t>
      </w:r>
      <w:r>
        <w:rPr>
          <w:spacing w:val="-2"/>
          <w:sz w:val="24"/>
        </w:rPr>
        <w:t>pengadilan</w:t>
      </w:r>
    </w:p>
    <w:p w14:paraId="5832A825" w14:textId="77777777" w:rsidR="00392D10" w:rsidRDefault="00000000">
      <w:pPr>
        <w:pStyle w:val="ListParagraph"/>
        <w:numPr>
          <w:ilvl w:val="2"/>
          <w:numId w:val="99"/>
        </w:numPr>
        <w:tabs>
          <w:tab w:val="left" w:pos="861"/>
        </w:tabs>
        <w:spacing w:before="43"/>
        <w:rPr>
          <w:sz w:val="24"/>
        </w:rPr>
      </w:pPr>
      <w:r>
        <w:rPr>
          <w:sz w:val="24"/>
        </w:rPr>
        <w:t>Pencemaran</w:t>
      </w:r>
      <w:r>
        <w:rPr>
          <w:spacing w:val="-7"/>
          <w:sz w:val="24"/>
        </w:rPr>
        <w:t xml:space="preserve"> </w:t>
      </w:r>
      <w:r>
        <w:rPr>
          <w:sz w:val="24"/>
        </w:rPr>
        <w:t>nama</w:t>
      </w:r>
      <w:r>
        <w:rPr>
          <w:spacing w:val="-5"/>
          <w:sz w:val="24"/>
        </w:rPr>
        <w:t xml:space="preserve"> </w:t>
      </w:r>
      <w:r>
        <w:rPr>
          <w:spacing w:val="-4"/>
          <w:sz w:val="24"/>
        </w:rPr>
        <w:t>baik</w:t>
      </w:r>
    </w:p>
    <w:p w14:paraId="2A6965DD" w14:textId="77777777" w:rsidR="00392D10" w:rsidRDefault="00000000">
      <w:pPr>
        <w:pStyle w:val="ListParagraph"/>
        <w:numPr>
          <w:ilvl w:val="2"/>
          <w:numId w:val="99"/>
        </w:numPr>
        <w:tabs>
          <w:tab w:val="left" w:pos="861"/>
        </w:tabs>
        <w:spacing w:before="43"/>
        <w:rPr>
          <w:sz w:val="24"/>
        </w:rPr>
      </w:pPr>
      <w:r>
        <w:rPr>
          <w:sz w:val="24"/>
        </w:rPr>
        <w:t>Penghasutan</w:t>
      </w:r>
      <w:r>
        <w:rPr>
          <w:spacing w:val="-7"/>
          <w:sz w:val="24"/>
        </w:rPr>
        <w:t xml:space="preserve"> </w:t>
      </w:r>
      <w:r>
        <w:rPr>
          <w:sz w:val="24"/>
        </w:rPr>
        <w:t>untuk</w:t>
      </w:r>
      <w:r>
        <w:rPr>
          <w:spacing w:val="-6"/>
          <w:sz w:val="24"/>
        </w:rPr>
        <w:t xml:space="preserve"> </w:t>
      </w:r>
      <w:r>
        <w:rPr>
          <w:sz w:val="24"/>
        </w:rPr>
        <w:t>melakukan</w:t>
      </w:r>
      <w:r>
        <w:rPr>
          <w:spacing w:val="-6"/>
          <w:sz w:val="24"/>
        </w:rPr>
        <w:t xml:space="preserve"> </w:t>
      </w:r>
      <w:r>
        <w:rPr>
          <w:spacing w:val="-2"/>
          <w:sz w:val="24"/>
        </w:rPr>
        <w:t>pelanggaran</w:t>
      </w:r>
    </w:p>
    <w:p w14:paraId="2875A1A2" w14:textId="77777777" w:rsidR="00392D10" w:rsidRDefault="00000000">
      <w:pPr>
        <w:pStyle w:val="ListParagraph"/>
        <w:numPr>
          <w:ilvl w:val="2"/>
          <w:numId w:val="99"/>
        </w:numPr>
        <w:tabs>
          <w:tab w:val="left" w:pos="861"/>
        </w:tabs>
        <w:spacing w:before="43"/>
        <w:rPr>
          <w:sz w:val="24"/>
        </w:rPr>
      </w:pPr>
      <w:r>
        <w:rPr>
          <w:sz w:val="24"/>
        </w:rPr>
        <w:t>Kedaulatan</w:t>
      </w:r>
      <w:r>
        <w:rPr>
          <w:spacing w:val="-9"/>
          <w:sz w:val="24"/>
        </w:rPr>
        <w:t xml:space="preserve"> </w:t>
      </w:r>
      <w:r>
        <w:rPr>
          <w:sz w:val="24"/>
        </w:rPr>
        <w:t>dan</w:t>
      </w:r>
      <w:r>
        <w:rPr>
          <w:spacing w:val="-4"/>
          <w:sz w:val="24"/>
        </w:rPr>
        <w:t xml:space="preserve"> </w:t>
      </w:r>
      <w:r>
        <w:rPr>
          <w:sz w:val="24"/>
        </w:rPr>
        <w:t>integritas</w:t>
      </w:r>
      <w:r>
        <w:rPr>
          <w:spacing w:val="-5"/>
          <w:sz w:val="24"/>
        </w:rPr>
        <w:t xml:space="preserve"> </w:t>
      </w:r>
      <w:r>
        <w:rPr>
          <w:spacing w:val="-2"/>
          <w:sz w:val="24"/>
        </w:rPr>
        <w:t>India.</w:t>
      </w:r>
    </w:p>
    <w:p w14:paraId="43C68F3B" w14:textId="77777777" w:rsidR="00392D10" w:rsidRDefault="00000000">
      <w:pPr>
        <w:pStyle w:val="BodyText"/>
        <w:spacing w:before="49" w:line="276" w:lineRule="auto"/>
        <w:ind w:right="142" w:firstLine="0"/>
      </w:pPr>
      <w:r>
        <w:t>Media di India tidak menikmati 'kebebasan pers' yang terpisah seperti yang diabadikan oleh konstitusi AS tetapi kebebasan pers dimasukkan ke dalam kebebasan berbicara dan berekspresi, sebuah hak fundamental. Namun, ada banyak pembatasan di media India. Misalnya,</w:t>
      </w:r>
      <w:r>
        <w:rPr>
          <w:spacing w:val="-11"/>
        </w:rPr>
        <w:t xml:space="preserve"> </w:t>
      </w:r>
      <w:r>
        <w:t>berita</w:t>
      </w:r>
      <w:r>
        <w:rPr>
          <w:spacing w:val="-9"/>
        </w:rPr>
        <w:t xml:space="preserve"> </w:t>
      </w:r>
      <w:r>
        <w:t>Radio</w:t>
      </w:r>
      <w:r>
        <w:rPr>
          <w:spacing w:val="-11"/>
        </w:rPr>
        <w:t xml:space="preserve"> </w:t>
      </w:r>
      <w:r>
        <w:t>sepenuhnya</w:t>
      </w:r>
      <w:r>
        <w:rPr>
          <w:spacing w:val="-9"/>
        </w:rPr>
        <w:t xml:space="preserve"> </w:t>
      </w:r>
      <w:r>
        <w:t>dilarang</w:t>
      </w:r>
      <w:r>
        <w:rPr>
          <w:spacing w:val="-7"/>
        </w:rPr>
        <w:t xml:space="preserve"> </w:t>
      </w:r>
      <w:r>
        <w:t>di</w:t>
      </w:r>
      <w:r>
        <w:rPr>
          <w:spacing w:val="-6"/>
        </w:rPr>
        <w:t xml:space="preserve"> </w:t>
      </w:r>
      <w:r>
        <w:t>India</w:t>
      </w:r>
      <w:r>
        <w:rPr>
          <w:spacing w:val="-9"/>
        </w:rPr>
        <w:t xml:space="preserve"> </w:t>
      </w:r>
      <w:r>
        <w:t>dengan</w:t>
      </w:r>
      <w:r>
        <w:rPr>
          <w:spacing w:val="-10"/>
        </w:rPr>
        <w:t xml:space="preserve"> </w:t>
      </w:r>
      <w:r>
        <w:t>'Radio</w:t>
      </w:r>
      <w:r>
        <w:rPr>
          <w:spacing w:val="-11"/>
        </w:rPr>
        <w:t xml:space="preserve"> </w:t>
      </w:r>
      <w:r>
        <w:t>Seluruh</w:t>
      </w:r>
      <w:r>
        <w:rPr>
          <w:spacing w:val="-10"/>
        </w:rPr>
        <w:t xml:space="preserve"> </w:t>
      </w:r>
      <w:r>
        <w:t>India'</w:t>
      </w:r>
      <w:r>
        <w:rPr>
          <w:spacing w:val="-9"/>
        </w:rPr>
        <w:t xml:space="preserve"> </w:t>
      </w:r>
      <w:r>
        <w:t>milik</w:t>
      </w:r>
      <w:r>
        <w:rPr>
          <w:spacing w:val="-8"/>
        </w:rPr>
        <w:t xml:space="preserve"> </w:t>
      </w:r>
      <w:r>
        <w:t>Negara menikmati</w:t>
      </w:r>
      <w:r>
        <w:rPr>
          <w:spacing w:val="-2"/>
        </w:rPr>
        <w:t xml:space="preserve"> </w:t>
      </w:r>
      <w:r>
        <w:t>monopoli penuh atas penyiaran</w:t>
      </w:r>
      <w:r>
        <w:rPr>
          <w:spacing w:val="-1"/>
        </w:rPr>
        <w:t xml:space="preserve"> </w:t>
      </w:r>
      <w:r>
        <w:t>berita melalui radio. Internet sampai 2008 relatif gratis dan sensor oleh Pemerintah sporadis. Usul Sibal mendapat kecaman luas di kalangan netizen, terutama di Twitter.</w:t>
      </w:r>
    </w:p>
    <w:p w14:paraId="337199EF" w14:textId="77777777" w:rsidR="00392D10" w:rsidRDefault="00000000">
      <w:pPr>
        <w:pStyle w:val="BodyText"/>
        <w:spacing w:line="276" w:lineRule="auto"/>
        <w:ind w:right="142" w:firstLine="720"/>
      </w:pPr>
      <w:r>
        <w:t>Kasus Vinay Rai: Di tengah hiruk pikuk penyensoran Internet, perantara seperti Facebook,</w:t>
      </w:r>
      <w:r>
        <w:rPr>
          <w:spacing w:val="-14"/>
        </w:rPr>
        <w:t xml:space="preserve"> </w:t>
      </w:r>
      <w:r>
        <w:t>Google</w:t>
      </w:r>
      <w:r>
        <w:rPr>
          <w:spacing w:val="-14"/>
        </w:rPr>
        <w:t xml:space="preserve"> </w:t>
      </w:r>
      <w:r>
        <w:t>dan</w:t>
      </w:r>
      <w:r>
        <w:rPr>
          <w:spacing w:val="-13"/>
        </w:rPr>
        <w:t xml:space="preserve"> </w:t>
      </w:r>
      <w:r>
        <w:t>perusahaan</w:t>
      </w:r>
      <w:r>
        <w:rPr>
          <w:spacing w:val="-11"/>
        </w:rPr>
        <w:t xml:space="preserve"> </w:t>
      </w:r>
      <w:r>
        <w:t>lain</w:t>
      </w:r>
      <w:r>
        <w:rPr>
          <w:spacing w:val="-10"/>
        </w:rPr>
        <w:t xml:space="preserve"> </w:t>
      </w:r>
      <w:r>
        <w:t>menghadapi</w:t>
      </w:r>
      <w:r>
        <w:rPr>
          <w:spacing w:val="-14"/>
        </w:rPr>
        <w:t xml:space="preserve"> </w:t>
      </w:r>
      <w:r>
        <w:t>kejutan</w:t>
      </w:r>
      <w:r>
        <w:rPr>
          <w:spacing w:val="-10"/>
        </w:rPr>
        <w:t xml:space="preserve"> </w:t>
      </w:r>
      <w:r>
        <w:t>baru</w:t>
      </w:r>
      <w:r>
        <w:rPr>
          <w:spacing w:val="-10"/>
        </w:rPr>
        <w:t xml:space="preserve"> </w:t>
      </w:r>
      <w:r>
        <w:t>ketika</w:t>
      </w:r>
      <w:r>
        <w:rPr>
          <w:spacing w:val="-13"/>
        </w:rPr>
        <w:t xml:space="preserve"> </w:t>
      </w:r>
      <w:r>
        <w:t>Vinay</w:t>
      </w:r>
      <w:r>
        <w:rPr>
          <w:spacing w:val="-12"/>
        </w:rPr>
        <w:t xml:space="preserve"> </w:t>
      </w:r>
      <w:r>
        <w:t>Rai,</w:t>
      </w:r>
      <w:r>
        <w:rPr>
          <w:spacing w:val="-14"/>
        </w:rPr>
        <w:t xml:space="preserve"> </w:t>
      </w:r>
      <w:r>
        <w:t>editor</w:t>
      </w:r>
      <w:r>
        <w:rPr>
          <w:spacing w:val="-11"/>
        </w:rPr>
        <w:t xml:space="preserve"> </w:t>
      </w:r>
      <w:r>
        <w:t>surat kabar Urdu yang berbasis di Delhi, Akbari, mengajukan kasus terhadap mereka pada Desember 2011 karena mengizinkan konten yang tidak pantas di situs mereka. Rai telah mengirimkan contoh-contoh konten yang dia anggap sebagai konten yang menyinggung berbagai agama dan tokoh agama yang dia temukan di situs-situs perusahaan tersebut. Namun, Rai memilih untuk tidak berinteraksi dengan situs web terkait masalah ini. Dia menyatakan</w:t>
      </w:r>
      <w:r>
        <w:rPr>
          <w:spacing w:val="-14"/>
        </w:rPr>
        <w:t xml:space="preserve"> </w:t>
      </w:r>
      <w:r>
        <w:t>bahwa</w:t>
      </w:r>
      <w:r>
        <w:rPr>
          <w:spacing w:val="-14"/>
        </w:rPr>
        <w:t xml:space="preserve"> </w:t>
      </w:r>
      <w:r>
        <w:t>pemerintah</w:t>
      </w:r>
      <w:r>
        <w:rPr>
          <w:spacing w:val="-13"/>
        </w:rPr>
        <w:t xml:space="preserve"> </w:t>
      </w:r>
      <w:r>
        <w:t>adalah</w:t>
      </w:r>
      <w:r>
        <w:rPr>
          <w:spacing w:val="-14"/>
        </w:rPr>
        <w:t xml:space="preserve"> </w:t>
      </w:r>
      <w:r>
        <w:t>otoritas</w:t>
      </w:r>
      <w:r>
        <w:rPr>
          <w:spacing w:val="-13"/>
        </w:rPr>
        <w:t xml:space="preserve"> </w:t>
      </w:r>
      <w:r>
        <w:t>tertinggi</w:t>
      </w:r>
      <w:r>
        <w:rPr>
          <w:spacing w:val="-14"/>
        </w:rPr>
        <w:t xml:space="preserve"> </w:t>
      </w:r>
      <w:r>
        <w:t>untuk</w:t>
      </w:r>
      <w:r>
        <w:rPr>
          <w:spacing w:val="-13"/>
        </w:rPr>
        <w:t xml:space="preserve"> </w:t>
      </w:r>
      <w:r>
        <w:t>berurusan</w:t>
      </w:r>
      <w:r>
        <w:rPr>
          <w:spacing w:val="-14"/>
        </w:rPr>
        <w:t xml:space="preserve"> </w:t>
      </w:r>
      <w:r>
        <w:t>dengan</w:t>
      </w:r>
      <w:r>
        <w:rPr>
          <w:spacing w:val="-14"/>
        </w:rPr>
        <w:t xml:space="preserve"> </w:t>
      </w:r>
      <w:r>
        <w:t xml:space="preserve">perusahaan multinasional dalam hal-hal seperti ini. KUHP India memiliki ketentuan ketat terhadap promosi permusuhan agama di negara tersebut termasuk Pasal 153 (B), Bagian 298 antara </w:t>
      </w:r>
      <w:r>
        <w:rPr>
          <w:spacing w:val="-2"/>
        </w:rPr>
        <w:t>lain.</w:t>
      </w:r>
    </w:p>
    <w:p w14:paraId="282B34F3" w14:textId="77777777" w:rsidR="00392D10" w:rsidRDefault="00000000">
      <w:pPr>
        <w:pStyle w:val="BodyText"/>
        <w:spacing w:line="276" w:lineRule="auto"/>
        <w:ind w:right="141" w:firstLine="720"/>
      </w:pPr>
      <w:r>
        <w:t>Meskipun Google dan Facebook telah berargumen bahwa mereka tidak bertanggung jawab secara hukum atas konten yang diunggah oleh pengguna, hal-hal tidak terlihat cerah, berkat undang-undang cyber di India. Hasil dari kasus ini masih tertunda karena kasusnya masih di Pengadilan Tinggi Delhi. Vijayashankar menambahkan, "Vinay Rai tampaknya telah mengajukan kasus terhadap konten yang dapat melukai sentimen keagamaan masyarakat. Ada beberapa ketentuan kuat dalam undang-undang yang melarang menyakiti sentimen agama.</w:t>
      </w:r>
      <w:r>
        <w:rPr>
          <w:spacing w:val="-3"/>
        </w:rPr>
        <w:t xml:space="preserve"> </w:t>
      </w:r>
      <w:r>
        <w:t>Satu-satunya</w:t>
      </w:r>
      <w:r>
        <w:rPr>
          <w:spacing w:val="-5"/>
        </w:rPr>
        <w:t xml:space="preserve"> </w:t>
      </w:r>
      <w:r>
        <w:t>ketakutan</w:t>
      </w:r>
      <w:r>
        <w:rPr>
          <w:spacing w:val="-6"/>
        </w:rPr>
        <w:t xml:space="preserve"> </w:t>
      </w:r>
      <w:r>
        <w:t>yang</w:t>
      </w:r>
      <w:r>
        <w:rPr>
          <w:spacing w:val="-3"/>
        </w:rPr>
        <w:t xml:space="preserve"> </w:t>
      </w:r>
      <w:r>
        <w:t>saya</w:t>
      </w:r>
      <w:r>
        <w:rPr>
          <w:spacing w:val="-5"/>
        </w:rPr>
        <w:t xml:space="preserve"> </w:t>
      </w:r>
      <w:r>
        <w:t>miliki</w:t>
      </w:r>
      <w:r>
        <w:rPr>
          <w:spacing w:val="-7"/>
        </w:rPr>
        <w:t xml:space="preserve"> </w:t>
      </w:r>
      <w:r>
        <w:t>adalah</w:t>
      </w:r>
      <w:r>
        <w:rPr>
          <w:spacing w:val="-6"/>
        </w:rPr>
        <w:t xml:space="preserve"> </w:t>
      </w:r>
      <w:r>
        <w:t>pengadilan</w:t>
      </w:r>
      <w:r>
        <w:rPr>
          <w:spacing w:val="-1"/>
        </w:rPr>
        <w:t xml:space="preserve"> </w:t>
      </w:r>
      <w:r>
        <w:t>harus</w:t>
      </w:r>
      <w:r>
        <w:rPr>
          <w:spacing w:val="-3"/>
        </w:rPr>
        <w:t xml:space="preserve"> </w:t>
      </w:r>
      <w:r>
        <w:t>menjelaskan</w:t>
      </w:r>
      <w:r>
        <w:rPr>
          <w:spacing w:val="-6"/>
        </w:rPr>
        <w:t xml:space="preserve"> </w:t>
      </w:r>
      <w:r>
        <w:t>bahwa putusannya hanya untuk kasus ini saja dan bahwa hasil kasus tidak boleh dianggap sebagai preseden. Ada elemen besar kepentingan publik dalam masalah ini. Ini memiliki bahaya disalahartikan sebagai preseden yang akan mempengaruhi kebebasan kita ekspresi."</w:t>
      </w:r>
    </w:p>
    <w:p w14:paraId="1C9B20ED" w14:textId="77777777" w:rsidR="00392D10" w:rsidRDefault="00000000">
      <w:pPr>
        <w:pStyle w:val="BodyText"/>
        <w:spacing w:line="276" w:lineRule="auto"/>
        <w:ind w:right="146" w:firstLine="720"/>
      </w:pPr>
      <w:r>
        <w:t>Pemerintah India meminta Google untuk menghapus konten 'ofensif': Ketika perdebatan</w:t>
      </w:r>
      <w:r>
        <w:rPr>
          <w:spacing w:val="-6"/>
        </w:rPr>
        <w:t xml:space="preserve"> </w:t>
      </w:r>
      <w:r>
        <w:t>tentang</w:t>
      </w:r>
      <w:r>
        <w:rPr>
          <w:spacing w:val="-8"/>
        </w:rPr>
        <w:t xml:space="preserve"> </w:t>
      </w:r>
      <w:r>
        <w:t>sensor</w:t>
      </w:r>
      <w:r>
        <w:rPr>
          <w:spacing w:val="-7"/>
        </w:rPr>
        <w:t xml:space="preserve"> </w:t>
      </w:r>
      <w:r>
        <w:t>Internet</w:t>
      </w:r>
      <w:r>
        <w:rPr>
          <w:spacing w:val="-8"/>
        </w:rPr>
        <w:t xml:space="preserve"> </w:t>
      </w:r>
      <w:r>
        <w:t>mencapai</w:t>
      </w:r>
      <w:r>
        <w:rPr>
          <w:spacing w:val="-7"/>
        </w:rPr>
        <w:t xml:space="preserve"> </w:t>
      </w:r>
      <w:r>
        <w:t>puncaknya,</w:t>
      </w:r>
      <w:r>
        <w:rPr>
          <w:spacing w:val="-12"/>
        </w:rPr>
        <w:t xml:space="preserve"> </w:t>
      </w:r>
      <w:r>
        <w:t>Google</w:t>
      </w:r>
      <w:r>
        <w:rPr>
          <w:spacing w:val="-5"/>
        </w:rPr>
        <w:t xml:space="preserve"> </w:t>
      </w:r>
      <w:r>
        <w:t>mengungkapkan</w:t>
      </w:r>
      <w:r>
        <w:rPr>
          <w:spacing w:val="-6"/>
        </w:rPr>
        <w:t xml:space="preserve"> </w:t>
      </w:r>
      <w:r>
        <w:t>data</w:t>
      </w:r>
      <w:r>
        <w:rPr>
          <w:spacing w:val="-10"/>
        </w:rPr>
        <w:t xml:space="preserve"> </w:t>
      </w:r>
      <w:r>
        <w:t>yang menunjukkan niat sebenarnya dari Pemerintah. Menurut Google, perusahaan menerima 68</w:t>
      </w:r>
    </w:p>
    <w:p w14:paraId="064AE4FD"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023F7CEE" w14:textId="77777777" w:rsidR="00392D10" w:rsidRDefault="00000000">
      <w:pPr>
        <w:pStyle w:val="BodyText"/>
        <w:spacing w:before="88" w:line="276" w:lineRule="auto"/>
        <w:ind w:right="147" w:firstLine="0"/>
      </w:pPr>
      <w:r>
        <w:lastRenderedPageBreak/>
        <w:t>permintaan penghapusan konten (termasuk 358 item secara keseluruhan) dari Pemerintah India</w:t>
      </w:r>
      <w:r>
        <w:rPr>
          <w:spacing w:val="-5"/>
        </w:rPr>
        <w:t xml:space="preserve"> </w:t>
      </w:r>
      <w:r>
        <w:t>pada paruh</w:t>
      </w:r>
      <w:r>
        <w:rPr>
          <w:spacing w:val="-6"/>
        </w:rPr>
        <w:t xml:space="preserve"> </w:t>
      </w:r>
      <w:r>
        <w:t>pertama</w:t>
      </w:r>
      <w:r>
        <w:rPr>
          <w:spacing w:val="-4"/>
        </w:rPr>
        <w:t xml:space="preserve"> </w:t>
      </w:r>
      <w:r>
        <w:t>tahun</w:t>
      </w:r>
      <w:r>
        <w:rPr>
          <w:spacing w:val="-2"/>
        </w:rPr>
        <w:t xml:space="preserve"> </w:t>
      </w:r>
      <w:r>
        <w:t>2011</w:t>
      </w:r>
      <w:r>
        <w:rPr>
          <w:spacing w:val="-7"/>
        </w:rPr>
        <w:t xml:space="preserve"> </w:t>
      </w:r>
      <w:r>
        <w:t>(Januari –</w:t>
      </w:r>
      <w:r>
        <w:rPr>
          <w:spacing w:val="-4"/>
        </w:rPr>
        <w:t xml:space="preserve"> </w:t>
      </w:r>
      <w:r>
        <w:t>Juni)</w:t>
      </w:r>
      <w:r>
        <w:rPr>
          <w:spacing w:val="-1"/>
        </w:rPr>
        <w:t xml:space="preserve"> </w:t>
      </w:r>
      <w:r>
        <w:t>di</w:t>
      </w:r>
      <w:r>
        <w:rPr>
          <w:spacing w:val="-3"/>
        </w:rPr>
        <w:t xml:space="preserve"> </w:t>
      </w:r>
      <w:r>
        <w:t>mana</w:t>
      </w:r>
      <w:r>
        <w:rPr>
          <w:spacing w:val="-5"/>
        </w:rPr>
        <w:t xml:space="preserve"> </w:t>
      </w:r>
      <w:r>
        <w:t>51%</w:t>
      </w:r>
      <w:r>
        <w:rPr>
          <w:spacing w:val="-4"/>
        </w:rPr>
        <w:t xml:space="preserve"> </w:t>
      </w:r>
      <w:r>
        <w:t>dari</w:t>
      </w:r>
      <w:r>
        <w:rPr>
          <w:spacing w:val="-7"/>
        </w:rPr>
        <w:t xml:space="preserve"> </w:t>
      </w:r>
      <w:r>
        <w:t>permintaan</w:t>
      </w:r>
      <w:r>
        <w:rPr>
          <w:spacing w:val="-1"/>
        </w:rPr>
        <w:t xml:space="preserve"> </w:t>
      </w:r>
      <w:r>
        <w:t>dipatuhi. Alasannya</w:t>
      </w:r>
      <w:r>
        <w:rPr>
          <w:spacing w:val="-10"/>
        </w:rPr>
        <w:t xml:space="preserve"> </w:t>
      </w:r>
      <w:r>
        <w:t>berkisar</w:t>
      </w:r>
      <w:r>
        <w:rPr>
          <w:spacing w:val="-7"/>
        </w:rPr>
        <w:t xml:space="preserve"> </w:t>
      </w:r>
      <w:r>
        <w:t>dari</w:t>
      </w:r>
      <w:r>
        <w:rPr>
          <w:spacing w:val="-7"/>
        </w:rPr>
        <w:t xml:space="preserve"> </w:t>
      </w:r>
      <w:r>
        <w:t>pencemaran</w:t>
      </w:r>
      <w:r>
        <w:rPr>
          <w:spacing w:val="-6"/>
        </w:rPr>
        <w:t xml:space="preserve"> </w:t>
      </w:r>
      <w:r>
        <w:t>nama</w:t>
      </w:r>
      <w:r>
        <w:rPr>
          <w:spacing w:val="-4"/>
        </w:rPr>
        <w:t xml:space="preserve"> </w:t>
      </w:r>
      <w:r>
        <w:t>baik,</w:t>
      </w:r>
      <w:r>
        <w:rPr>
          <w:spacing w:val="-7"/>
        </w:rPr>
        <w:t xml:space="preserve"> </w:t>
      </w:r>
      <w:r>
        <w:t>keamanan</w:t>
      </w:r>
      <w:r>
        <w:rPr>
          <w:spacing w:val="-11"/>
        </w:rPr>
        <w:t xml:space="preserve"> </w:t>
      </w:r>
      <w:r>
        <w:t>nasional,</w:t>
      </w:r>
      <w:r>
        <w:rPr>
          <w:spacing w:val="-12"/>
        </w:rPr>
        <w:t xml:space="preserve"> </w:t>
      </w:r>
      <w:r>
        <w:t>kritik</w:t>
      </w:r>
      <w:r>
        <w:rPr>
          <w:spacing w:val="-4"/>
        </w:rPr>
        <w:t xml:space="preserve"> </w:t>
      </w:r>
      <w:r>
        <w:t>pemerintah</w:t>
      </w:r>
      <w:r>
        <w:rPr>
          <w:spacing w:val="-6"/>
        </w:rPr>
        <w:t xml:space="preserve"> </w:t>
      </w:r>
      <w:r>
        <w:t>antara lain.</w:t>
      </w:r>
      <w:r>
        <w:rPr>
          <w:spacing w:val="-3"/>
        </w:rPr>
        <w:t xml:space="preserve"> </w:t>
      </w:r>
      <w:r>
        <w:t>Menarik</w:t>
      </w:r>
      <w:r>
        <w:rPr>
          <w:spacing w:val="-4"/>
        </w:rPr>
        <w:t xml:space="preserve"> </w:t>
      </w:r>
      <w:r>
        <w:t>untuk</w:t>
      </w:r>
      <w:r>
        <w:rPr>
          <w:spacing w:val="-4"/>
        </w:rPr>
        <w:t xml:space="preserve"> </w:t>
      </w:r>
      <w:r>
        <w:t>dicatat</w:t>
      </w:r>
      <w:r>
        <w:rPr>
          <w:spacing w:val="-4"/>
        </w:rPr>
        <w:t xml:space="preserve"> </w:t>
      </w:r>
      <w:r>
        <w:t>bahwa</w:t>
      </w:r>
      <w:r>
        <w:rPr>
          <w:spacing w:val="-5"/>
        </w:rPr>
        <w:t xml:space="preserve"> </w:t>
      </w:r>
      <w:r>
        <w:t>dari</w:t>
      </w:r>
      <w:r>
        <w:rPr>
          <w:spacing w:val="-7"/>
        </w:rPr>
        <w:t xml:space="preserve"> </w:t>
      </w:r>
      <w:r>
        <w:t>semua</w:t>
      </w:r>
      <w:r>
        <w:rPr>
          <w:spacing w:val="-5"/>
        </w:rPr>
        <w:t xml:space="preserve"> </w:t>
      </w:r>
      <w:r>
        <w:t>permintaan,</w:t>
      </w:r>
      <w:r>
        <w:rPr>
          <w:spacing w:val="-7"/>
        </w:rPr>
        <w:t xml:space="preserve"> </w:t>
      </w:r>
      <w:r>
        <w:t>hanya</w:t>
      </w:r>
      <w:r>
        <w:rPr>
          <w:spacing w:val="-5"/>
        </w:rPr>
        <w:t xml:space="preserve"> </w:t>
      </w:r>
      <w:r>
        <w:t>satu</w:t>
      </w:r>
      <w:r>
        <w:rPr>
          <w:spacing w:val="-6"/>
        </w:rPr>
        <w:t xml:space="preserve"> </w:t>
      </w:r>
      <w:r>
        <w:t>yang</w:t>
      </w:r>
      <w:r>
        <w:rPr>
          <w:spacing w:val="-3"/>
        </w:rPr>
        <w:t xml:space="preserve"> </w:t>
      </w:r>
      <w:r>
        <w:t>dikaitkan</w:t>
      </w:r>
      <w:r>
        <w:rPr>
          <w:spacing w:val="-6"/>
        </w:rPr>
        <w:t xml:space="preserve"> </w:t>
      </w:r>
      <w:r>
        <w:t xml:space="preserve">dengan Keamanan Nasional, alasan utama yang dikutip untuk amandemen yang terjadi pada tahun </w:t>
      </w:r>
      <w:r>
        <w:rPr>
          <w:spacing w:val="-2"/>
        </w:rPr>
        <w:t>2008.</w:t>
      </w:r>
    </w:p>
    <w:p w14:paraId="58A860B8" w14:textId="77777777" w:rsidR="00392D10" w:rsidRDefault="00000000">
      <w:pPr>
        <w:pStyle w:val="BodyText"/>
        <w:spacing w:before="5" w:line="276" w:lineRule="auto"/>
        <w:ind w:right="145" w:firstLine="720"/>
      </w:pPr>
      <w:r>
        <w:t>Pada April 2011, Center for Internet and Society, sebuah organisasi penelitian dan advokasi</w:t>
      </w:r>
      <w:r>
        <w:rPr>
          <w:spacing w:val="-14"/>
        </w:rPr>
        <w:t xml:space="preserve"> </w:t>
      </w:r>
      <w:r>
        <w:t>di</w:t>
      </w:r>
      <w:r>
        <w:rPr>
          <w:spacing w:val="-14"/>
        </w:rPr>
        <w:t xml:space="preserve"> </w:t>
      </w:r>
      <w:r>
        <w:t>India</w:t>
      </w:r>
      <w:r>
        <w:rPr>
          <w:spacing w:val="-13"/>
        </w:rPr>
        <w:t xml:space="preserve"> </w:t>
      </w:r>
      <w:r>
        <w:t>mengungkapkan</w:t>
      </w:r>
      <w:r>
        <w:rPr>
          <w:spacing w:val="-14"/>
        </w:rPr>
        <w:t xml:space="preserve"> </w:t>
      </w:r>
      <w:r>
        <w:t>bahwa</w:t>
      </w:r>
      <w:r>
        <w:rPr>
          <w:spacing w:val="-13"/>
        </w:rPr>
        <w:t xml:space="preserve"> </w:t>
      </w:r>
      <w:r>
        <w:t>Pemerintah</w:t>
      </w:r>
      <w:r>
        <w:rPr>
          <w:spacing w:val="-14"/>
        </w:rPr>
        <w:t xml:space="preserve"> </w:t>
      </w:r>
      <w:r>
        <w:t>India</w:t>
      </w:r>
      <w:r>
        <w:rPr>
          <w:spacing w:val="-13"/>
        </w:rPr>
        <w:t xml:space="preserve"> </w:t>
      </w:r>
      <w:r>
        <w:t>melarang</w:t>
      </w:r>
      <w:r>
        <w:rPr>
          <w:spacing w:val="-14"/>
        </w:rPr>
        <w:t xml:space="preserve"> </w:t>
      </w:r>
      <w:r>
        <w:t>sekitar</w:t>
      </w:r>
      <w:r>
        <w:rPr>
          <w:spacing w:val="-14"/>
        </w:rPr>
        <w:t xml:space="preserve"> </w:t>
      </w:r>
      <w:r>
        <w:t>11</w:t>
      </w:r>
      <w:r>
        <w:rPr>
          <w:spacing w:val="-13"/>
        </w:rPr>
        <w:t xml:space="preserve"> </w:t>
      </w:r>
      <w:r>
        <w:t>situs</w:t>
      </w:r>
      <w:r>
        <w:rPr>
          <w:spacing w:val="-14"/>
        </w:rPr>
        <w:t xml:space="preserve"> </w:t>
      </w:r>
      <w:r>
        <w:t>web</w:t>
      </w:r>
      <w:r>
        <w:rPr>
          <w:spacing w:val="-13"/>
        </w:rPr>
        <w:t xml:space="preserve"> </w:t>
      </w:r>
      <w:r>
        <w:t>yang menggunakan ketentuan seperti 69B, yang di atas memberikan kekuasaan besar kepada Pemerintah.</w:t>
      </w:r>
      <w:r>
        <w:rPr>
          <w:spacing w:val="-9"/>
        </w:rPr>
        <w:t xml:space="preserve"> </w:t>
      </w:r>
      <w:r>
        <w:t>Sementara</w:t>
      </w:r>
      <w:r>
        <w:rPr>
          <w:spacing w:val="-12"/>
        </w:rPr>
        <w:t xml:space="preserve"> </w:t>
      </w:r>
      <w:r>
        <w:t>Google</w:t>
      </w:r>
      <w:r>
        <w:rPr>
          <w:spacing w:val="-11"/>
        </w:rPr>
        <w:t xml:space="preserve"> </w:t>
      </w:r>
      <w:r>
        <w:t>menentang</w:t>
      </w:r>
      <w:r>
        <w:rPr>
          <w:spacing w:val="-10"/>
        </w:rPr>
        <w:t xml:space="preserve"> </w:t>
      </w:r>
      <w:r>
        <w:t>Pemerintah</w:t>
      </w:r>
      <w:r>
        <w:rPr>
          <w:spacing w:val="-13"/>
        </w:rPr>
        <w:t xml:space="preserve"> </w:t>
      </w:r>
      <w:r>
        <w:t>China</w:t>
      </w:r>
      <w:r>
        <w:rPr>
          <w:spacing w:val="-12"/>
        </w:rPr>
        <w:t xml:space="preserve"> </w:t>
      </w:r>
      <w:r>
        <w:t>yang</w:t>
      </w:r>
      <w:r>
        <w:rPr>
          <w:spacing w:val="-10"/>
        </w:rPr>
        <w:t xml:space="preserve"> </w:t>
      </w:r>
      <w:r>
        <w:t>menolak</w:t>
      </w:r>
      <w:r>
        <w:rPr>
          <w:spacing w:val="-10"/>
        </w:rPr>
        <w:t xml:space="preserve"> </w:t>
      </w:r>
      <w:r>
        <w:t>untuk</w:t>
      </w:r>
      <w:r>
        <w:rPr>
          <w:spacing w:val="-11"/>
        </w:rPr>
        <w:t xml:space="preserve"> </w:t>
      </w:r>
      <w:r>
        <w:t>mematuhi norma-norma</w:t>
      </w:r>
      <w:r>
        <w:rPr>
          <w:spacing w:val="-1"/>
        </w:rPr>
        <w:t xml:space="preserve"> </w:t>
      </w:r>
      <w:r>
        <w:t>sensor</w:t>
      </w:r>
      <w:r>
        <w:rPr>
          <w:spacing w:val="-7"/>
        </w:rPr>
        <w:t xml:space="preserve"> </w:t>
      </w:r>
      <w:r>
        <w:t>yang</w:t>
      </w:r>
      <w:r>
        <w:rPr>
          <w:spacing w:val="-3"/>
        </w:rPr>
        <w:t xml:space="preserve"> </w:t>
      </w:r>
      <w:r>
        <w:t>terakhir,</w:t>
      </w:r>
      <w:r>
        <w:rPr>
          <w:spacing w:val="-3"/>
        </w:rPr>
        <w:t xml:space="preserve"> </w:t>
      </w:r>
      <w:r>
        <w:t>itu</w:t>
      </w:r>
      <w:r>
        <w:rPr>
          <w:spacing w:val="-2"/>
        </w:rPr>
        <w:t xml:space="preserve"> </w:t>
      </w:r>
      <w:r>
        <w:t>tidak benar-benar</w:t>
      </w:r>
      <w:r>
        <w:rPr>
          <w:spacing w:val="-7"/>
        </w:rPr>
        <w:t xml:space="preserve"> </w:t>
      </w:r>
      <w:r>
        <w:t>menunjukkan</w:t>
      </w:r>
      <w:r>
        <w:rPr>
          <w:spacing w:val="-6"/>
        </w:rPr>
        <w:t xml:space="preserve"> </w:t>
      </w:r>
      <w:r>
        <w:t>semangat</w:t>
      </w:r>
      <w:r>
        <w:rPr>
          <w:spacing w:val="-4"/>
        </w:rPr>
        <w:t xml:space="preserve"> </w:t>
      </w:r>
      <w:r>
        <w:t>yang</w:t>
      </w:r>
      <w:r>
        <w:rPr>
          <w:spacing w:val="-3"/>
        </w:rPr>
        <w:t xml:space="preserve"> </w:t>
      </w:r>
      <w:r>
        <w:t>sama di India. Baru-baru ini, bulan ini, Pengadilan Tinggi Delhi menanggapi gugatan perdata yang diajukan oleh Aijaz Qasmi, seorang warga negara India yang memerintahkan Google untuk menghapus 'konten ofensif' dari situs mereka. Sebuah pernyataan yang dikeluarkan oleh Google berbunyi: "Langkah ini sesuai dengan kebijakan lama Google dalam menanggapi perintah pengadilan." Google telah menggunakan sensor diri dan mengklaim bahwa mereka akan menghormati hukum negara. Twitter juga telah menyatakan bahwa mereka akan menyensor tweet secara geografis.</w:t>
      </w:r>
    </w:p>
    <w:p w14:paraId="4E935DC5" w14:textId="77777777" w:rsidR="00392D10" w:rsidRDefault="00000000">
      <w:pPr>
        <w:pStyle w:val="BodyText"/>
        <w:spacing w:line="276" w:lineRule="auto"/>
        <w:ind w:right="147" w:firstLine="720"/>
      </w:pPr>
      <w:r>
        <w:t>Trivedi</w:t>
      </w:r>
      <w:r>
        <w:rPr>
          <w:spacing w:val="-6"/>
        </w:rPr>
        <w:t xml:space="preserve"> </w:t>
      </w:r>
      <w:r>
        <w:t>mengatakan,</w:t>
      </w:r>
      <w:r>
        <w:rPr>
          <w:spacing w:val="-11"/>
        </w:rPr>
        <w:t xml:space="preserve"> </w:t>
      </w:r>
      <w:r>
        <w:t>"Ini</w:t>
      </w:r>
      <w:r>
        <w:rPr>
          <w:spacing w:val="-6"/>
        </w:rPr>
        <w:t xml:space="preserve"> </w:t>
      </w:r>
      <w:r>
        <w:t>pasti</w:t>
      </w:r>
      <w:r>
        <w:rPr>
          <w:spacing w:val="-11"/>
        </w:rPr>
        <w:t xml:space="preserve"> </w:t>
      </w:r>
      <w:r>
        <w:t>akan</w:t>
      </w:r>
      <w:r>
        <w:rPr>
          <w:spacing w:val="-5"/>
        </w:rPr>
        <w:t xml:space="preserve"> </w:t>
      </w:r>
      <w:r>
        <w:t>terjadi.</w:t>
      </w:r>
      <w:r>
        <w:rPr>
          <w:spacing w:val="-7"/>
        </w:rPr>
        <w:t xml:space="preserve"> </w:t>
      </w:r>
      <w:r>
        <w:t>Perusahaan</w:t>
      </w:r>
      <w:r>
        <w:rPr>
          <w:spacing w:val="-10"/>
        </w:rPr>
        <w:t xml:space="preserve"> </w:t>
      </w:r>
      <w:r>
        <w:t>seperti</w:t>
      </w:r>
      <w:r>
        <w:rPr>
          <w:spacing w:val="-6"/>
        </w:rPr>
        <w:t xml:space="preserve"> </w:t>
      </w:r>
      <w:r>
        <w:t>Google,</w:t>
      </w:r>
      <w:r>
        <w:rPr>
          <w:spacing w:val="-11"/>
        </w:rPr>
        <w:t xml:space="preserve"> </w:t>
      </w:r>
      <w:r>
        <w:t>Facebook,</w:t>
      </w:r>
      <w:r>
        <w:rPr>
          <w:spacing w:val="-6"/>
        </w:rPr>
        <w:t xml:space="preserve"> </w:t>
      </w:r>
      <w:r>
        <w:t>dan lainnya adalah entitas bisnis. Mereka pada akhirnya akan tunduk pada undang-undang yang tidak adil ini. Pada akhirnya terserah warga India untuk melawan undang-undang yang tidak adil</w:t>
      </w:r>
      <w:r>
        <w:rPr>
          <w:spacing w:val="-8"/>
        </w:rPr>
        <w:t xml:space="preserve"> </w:t>
      </w:r>
      <w:r>
        <w:t>ini."</w:t>
      </w:r>
      <w:r>
        <w:rPr>
          <w:spacing w:val="-11"/>
        </w:rPr>
        <w:t xml:space="preserve"> </w:t>
      </w:r>
      <w:r>
        <w:t>Kovacs</w:t>
      </w:r>
      <w:r>
        <w:rPr>
          <w:spacing w:val="-9"/>
        </w:rPr>
        <w:t xml:space="preserve"> </w:t>
      </w:r>
      <w:r>
        <w:t>menambahkan</w:t>
      </w:r>
      <w:r>
        <w:rPr>
          <w:spacing w:val="-12"/>
        </w:rPr>
        <w:t xml:space="preserve"> </w:t>
      </w:r>
      <w:r>
        <w:t>bahwa,</w:t>
      </w:r>
      <w:r>
        <w:rPr>
          <w:spacing w:val="-12"/>
        </w:rPr>
        <w:t xml:space="preserve"> </w:t>
      </w:r>
      <w:r>
        <w:t>"Dengan</w:t>
      </w:r>
      <w:r>
        <w:rPr>
          <w:spacing w:val="-7"/>
        </w:rPr>
        <w:t xml:space="preserve"> </w:t>
      </w:r>
      <w:r>
        <w:t>membuat</w:t>
      </w:r>
      <w:r>
        <w:rPr>
          <w:spacing w:val="-10"/>
        </w:rPr>
        <w:t xml:space="preserve"> </w:t>
      </w:r>
      <w:r>
        <w:t>perantara</w:t>
      </w:r>
      <w:r>
        <w:rPr>
          <w:spacing w:val="-6"/>
        </w:rPr>
        <w:t xml:space="preserve"> </w:t>
      </w:r>
      <w:r>
        <w:t>bertanggung</w:t>
      </w:r>
      <w:r>
        <w:rPr>
          <w:spacing w:val="-9"/>
        </w:rPr>
        <w:t xml:space="preserve"> </w:t>
      </w:r>
      <w:r>
        <w:t>jawab</w:t>
      </w:r>
      <w:r>
        <w:rPr>
          <w:spacing w:val="-12"/>
        </w:rPr>
        <w:t xml:space="preserve"> </w:t>
      </w:r>
      <w:r>
        <w:t>atas konten yang diunggah oleh pengguna, Pemerintah memastikan bahwa sejumlah besar pengguna internet dapat dikendalikan dan ini berbahaya."</w:t>
      </w:r>
    </w:p>
    <w:p w14:paraId="068120C4" w14:textId="77777777" w:rsidR="00392D10" w:rsidRDefault="00000000">
      <w:pPr>
        <w:pStyle w:val="Heading5"/>
        <w:spacing w:line="293" w:lineRule="exact"/>
      </w:pPr>
      <w:r>
        <w:t>Hukum</w:t>
      </w:r>
      <w:r>
        <w:rPr>
          <w:spacing w:val="-4"/>
        </w:rPr>
        <w:t xml:space="preserve"> </w:t>
      </w:r>
      <w:r>
        <w:t>untuk</w:t>
      </w:r>
      <w:r>
        <w:rPr>
          <w:spacing w:val="-4"/>
        </w:rPr>
        <w:t xml:space="preserve"> </w:t>
      </w:r>
      <w:r>
        <w:t>ruang</w:t>
      </w:r>
      <w:r>
        <w:rPr>
          <w:spacing w:val="-3"/>
        </w:rPr>
        <w:t xml:space="preserve"> </w:t>
      </w:r>
      <w:r>
        <w:t>tanpa</w:t>
      </w:r>
      <w:r>
        <w:rPr>
          <w:spacing w:val="-3"/>
        </w:rPr>
        <w:t xml:space="preserve"> </w:t>
      </w:r>
      <w:r>
        <w:t>batas</w:t>
      </w:r>
      <w:r>
        <w:rPr>
          <w:spacing w:val="-4"/>
        </w:rPr>
        <w:t xml:space="preserve"> </w:t>
      </w:r>
      <w:r>
        <w:rPr>
          <w:spacing w:val="-2"/>
        </w:rPr>
        <w:t>geografis</w:t>
      </w:r>
    </w:p>
    <w:p w14:paraId="22D2BCA5" w14:textId="77777777" w:rsidR="00392D10" w:rsidRDefault="00000000">
      <w:pPr>
        <w:pStyle w:val="BodyText"/>
        <w:spacing w:before="43" w:line="276" w:lineRule="auto"/>
        <w:ind w:right="142" w:firstLine="720"/>
      </w:pPr>
      <w:r>
        <w:t>Jika Facebook adalah negara dengan jumlah pengguna di dalamnya, itu akan menjadi negara terbesar ketiga dalam hal populasi. Internet pada dasarnya telah menembus batas- batas geografis dan melambangkan pepatah Sansekerta Vasudaiva Kumtumbakam—dunia hanyalah satu keluarga. Untuk memberlakukan undang-undang yang berlaku untuk wilayah geografis tertentu ke ruang yang tidak mengenal geografi memang akan menjadi rumit. Sementara Google telah mengumumkan bahwa mereka akan menyensor konten yang diperlukan oleh hukum negara, konten yang sama di atas dapat diakses di negara lain. Ini adalah latihan yang sia-sia karena server proxy dapat digunakan untuk mengakses konten yang sama dari negara yang sama tempat konten tersebut dilarang.</w:t>
      </w:r>
    </w:p>
    <w:p w14:paraId="099BDDB0" w14:textId="77777777" w:rsidR="00392D10" w:rsidRDefault="00392D10">
      <w:pPr>
        <w:pStyle w:val="BodyText"/>
        <w:spacing w:before="45"/>
        <w:ind w:left="0" w:firstLine="0"/>
        <w:jc w:val="left"/>
      </w:pPr>
    </w:p>
    <w:p w14:paraId="3B9450F3" w14:textId="77777777" w:rsidR="00392D10" w:rsidRDefault="00000000">
      <w:pPr>
        <w:pStyle w:val="Heading4"/>
        <w:numPr>
          <w:ilvl w:val="1"/>
          <w:numId w:val="99"/>
        </w:numPr>
        <w:tabs>
          <w:tab w:val="left" w:pos="861"/>
        </w:tabs>
      </w:pPr>
      <w:r>
        <w:rPr>
          <w:spacing w:val="-2"/>
        </w:rPr>
        <w:t>RINGKASAN</w:t>
      </w:r>
    </w:p>
    <w:p w14:paraId="43F253F7" w14:textId="77777777" w:rsidR="00392D10" w:rsidRDefault="00000000">
      <w:pPr>
        <w:pStyle w:val="BodyText"/>
        <w:spacing w:before="43" w:line="276" w:lineRule="auto"/>
        <w:ind w:right="152" w:firstLine="720"/>
      </w:pPr>
      <w:r>
        <w:t>Masalah sensor internet adalah masalah yang sangat diperdebatkan di seluruh dunia dan pemerintah menggunakannya sebagai alat untuk membatasi kebebasan berbicara dan berekspresi bahkan saya demokrasi yang kuat seperti India. Dalam unit ini konsep sensor internet, penyensoran melalui pemblokiran, penyensoran dan penyaringan selektif, penyensoran dan WTO, perjudian online menanggung penyensoran, penyensoran dan undang-undang perdagangan, posisi AS khususnya penyensoran, dan motivasi penyensoran</w:t>
      </w:r>
    </w:p>
    <w:p w14:paraId="428C14D4"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1307EAA6" w14:textId="77777777" w:rsidR="00392D10" w:rsidRDefault="00000000">
      <w:pPr>
        <w:pStyle w:val="BodyText"/>
        <w:spacing w:before="88" w:line="278" w:lineRule="auto"/>
        <w:ind w:firstLine="0"/>
        <w:jc w:val="left"/>
      </w:pPr>
      <w:r>
        <w:lastRenderedPageBreak/>
        <w:t>dibahas</w:t>
      </w:r>
      <w:r>
        <w:rPr>
          <w:spacing w:val="40"/>
        </w:rPr>
        <w:t xml:space="preserve"> </w:t>
      </w:r>
      <w:r>
        <w:t>panjang</w:t>
      </w:r>
      <w:r>
        <w:rPr>
          <w:spacing w:val="40"/>
        </w:rPr>
        <w:t xml:space="preserve"> </w:t>
      </w:r>
      <w:r>
        <w:t>lebar</w:t>
      </w:r>
      <w:r>
        <w:rPr>
          <w:spacing w:val="40"/>
        </w:rPr>
        <w:t xml:space="preserve"> </w:t>
      </w:r>
      <w:r>
        <w:t>dengan</w:t>
      </w:r>
      <w:r>
        <w:rPr>
          <w:spacing w:val="40"/>
        </w:rPr>
        <w:t xml:space="preserve"> </w:t>
      </w:r>
      <w:r>
        <w:t>sesuai.</w:t>
      </w:r>
      <w:r>
        <w:rPr>
          <w:spacing w:val="40"/>
        </w:rPr>
        <w:t xml:space="preserve"> </w:t>
      </w:r>
      <w:r>
        <w:t>contoh</w:t>
      </w:r>
      <w:r>
        <w:rPr>
          <w:spacing w:val="40"/>
        </w:rPr>
        <w:t xml:space="preserve"> </w:t>
      </w:r>
      <w:r>
        <w:t>dan</w:t>
      </w:r>
      <w:r>
        <w:rPr>
          <w:spacing w:val="40"/>
        </w:rPr>
        <w:t xml:space="preserve"> </w:t>
      </w:r>
      <w:r>
        <w:t>ketentuan</w:t>
      </w:r>
      <w:r>
        <w:rPr>
          <w:spacing w:val="40"/>
        </w:rPr>
        <w:t xml:space="preserve"> </w:t>
      </w:r>
      <w:r>
        <w:t>hukum</w:t>
      </w:r>
      <w:r>
        <w:rPr>
          <w:spacing w:val="40"/>
        </w:rPr>
        <w:t xml:space="preserve"> </w:t>
      </w:r>
      <w:r>
        <w:t>yang</w:t>
      </w:r>
      <w:r>
        <w:rPr>
          <w:spacing w:val="40"/>
        </w:rPr>
        <w:t xml:space="preserve"> </w:t>
      </w:r>
      <w:r>
        <w:t>relevan</w:t>
      </w:r>
      <w:r>
        <w:rPr>
          <w:spacing w:val="40"/>
        </w:rPr>
        <w:t xml:space="preserve"> </w:t>
      </w:r>
      <w:r>
        <w:t>dari</w:t>
      </w:r>
      <w:r>
        <w:rPr>
          <w:spacing w:val="80"/>
        </w:rPr>
        <w:t xml:space="preserve"> </w:t>
      </w:r>
      <w:r>
        <w:t>instrumen hukum nasional dan internasional.</w:t>
      </w:r>
    </w:p>
    <w:p w14:paraId="31C1AFC8" w14:textId="77777777" w:rsidR="00392D10" w:rsidRDefault="00392D10">
      <w:pPr>
        <w:pStyle w:val="BodyText"/>
        <w:spacing w:before="41"/>
        <w:ind w:left="0" w:firstLine="0"/>
        <w:jc w:val="left"/>
      </w:pPr>
    </w:p>
    <w:p w14:paraId="6E815E73" w14:textId="77777777" w:rsidR="00392D10" w:rsidRDefault="00000000">
      <w:pPr>
        <w:pStyle w:val="Heading4"/>
        <w:numPr>
          <w:ilvl w:val="1"/>
          <w:numId w:val="99"/>
        </w:numPr>
        <w:tabs>
          <w:tab w:val="left" w:pos="861"/>
        </w:tabs>
      </w:pPr>
      <w:r>
        <w:t>BEBERAPA</w:t>
      </w:r>
      <w:r>
        <w:rPr>
          <w:spacing w:val="-8"/>
        </w:rPr>
        <w:t xml:space="preserve"> </w:t>
      </w:r>
      <w:r>
        <w:t>BUKU</w:t>
      </w:r>
      <w:r>
        <w:rPr>
          <w:spacing w:val="-4"/>
        </w:rPr>
        <w:t xml:space="preserve"> </w:t>
      </w:r>
      <w:r>
        <w:rPr>
          <w:spacing w:val="-2"/>
        </w:rPr>
        <w:t>BERGUNA</w:t>
      </w:r>
    </w:p>
    <w:p w14:paraId="741156F6" w14:textId="77777777" w:rsidR="00392D10" w:rsidRDefault="00000000">
      <w:pPr>
        <w:pStyle w:val="ListParagraph"/>
        <w:numPr>
          <w:ilvl w:val="2"/>
          <w:numId w:val="99"/>
        </w:numPr>
        <w:tabs>
          <w:tab w:val="left" w:pos="861"/>
        </w:tabs>
        <w:spacing w:before="43" w:line="276" w:lineRule="auto"/>
        <w:ind w:right="145"/>
        <w:rPr>
          <w:sz w:val="24"/>
        </w:rPr>
      </w:pPr>
      <w:r>
        <w:rPr>
          <w:sz w:val="24"/>
        </w:rPr>
        <w:t>Black</w:t>
      </w:r>
      <w:r>
        <w:rPr>
          <w:spacing w:val="40"/>
          <w:sz w:val="24"/>
        </w:rPr>
        <w:t xml:space="preserve"> </w:t>
      </w:r>
      <w:r>
        <w:rPr>
          <w:sz w:val="24"/>
        </w:rPr>
        <w:t>Ice:</w:t>
      </w:r>
      <w:r>
        <w:rPr>
          <w:spacing w:val="40"/>
          <w:sz w:val="24"/>
        </w:rPr>
        <w:t xml:space="preserve"> </w:t>
      </w:r>
      <w:r>
        <w:rPr>
          <w:sz w:val="24"/>
        </w:rPr>
        <w:t>Ancaman</w:t>
      </w:r>
      <w:r>
        <w:rPr>
          <w:spacing w:val="40"/>
          <w:sz w:val="24"/>
        </w:rPr>
        <w:t xml:space="preserve"> </w:t>
      </w:r>
      <w:r>
        <w:rPr>
          <w:sz w:val="24"/>
        </w:rPr>
        <w:t>Tak</w:t>
      </w:r>
      <w:r>
        <w:rPr>
          <w:spacing w:val="40"/>
          <w:sz w:val="24"/>
        </w:rPr>
        <w:t xml:space="preserve"> </w:t>
      </w:r>
      <w:r>
        <w:rPr>
          <w:sz w:val="24"/>
        </w:rPr>
        <w:t>Terlihat</w:t>
      </w:r>
      <w:r>
        <w:rPr>
          <w:spacing w:val="40"/>
          <w:sz w:val="24"/>
        </w:rPr>
        <w:t xml:space="preserve"> </w:t>
      </w:r>
      <w:r>
        <w:rPr>
          <w:sz w:val="24"/>
        </w:rPr>
        <w:t>dari</w:t>
      </w:r>
      <w:r>
        <w:rPr>
          <w:spacing w:val="40"/>
          <w:sz w:val="24"/>
        </w:rPr>
        <w:t xml:space="preserve"> </w:t>
      </w:r>
      <w:r>
        <w:rPr>
          <w:sz w:val="24"/>
        </w:rPr>
        <w:t>Terorisme</w:t>
      </w:r>
      <w:r>
        <w:rPr>
          <w:spacing w:val="40"/>
          <w:sz w:val="24"/>
        </w:rPr>
        <w:t xml:space="preserve"> </w:t>
      </w:r>
      <w:r>
        <w:rPr>
          <w:sz w:val="24"/>
        </w:rPr>
        <w:t>Cyber</w:t>
      </w:r>
      <w:r>
        <w:rPr>
          <w:spacing w:val="40"/>
          <w:sz w:val="24"/>
        </w:rPr>
        <w:t xml:space="preserve"> </w:t>
      </w:r>
      <w:r>
        <w:rPr>
          <w:sz w:val="24"/>
        </w:rPr>
        <w:t>oleh</w:t>
      </w:r>
      <w:r>
        <w:rPr>
          <w:spacing w:val="40"/>
          <w:sz w:val="24"/>
        </w:rPr>
        <w:t xml:space="preserve"> </w:t>
      </w:r>
      <w:r>
        <w:rPr>
          <w:sz w:val="24"/>
        </w:rPr>
        <w:t>Dan</w:t>
      </w:r>
      <w:r>
        <w:rPr>
          <w:spacing w:val="40"/>
          <w:sz w:val="24"/>
        </w:rPr>
        <w:t xml:space="preserve"> </w:t>
      </w:r>
      <w:r>
        <w:rPr>
          <w:sz w:val="24"/>
        </w:rPr>
        <w:t>Verton</w:t>
      </w:r>
      <w:r>
        <w:rPr>
          <w:spacing w:val="40"/>
          <w:sz w:val="24"/>
        </w:rPr>
        <w:t xml:space="preserve"> </w:t>
      </w:r>
      <w:r>
        <w:rPr>
          <w:sz w:val="24"/>
        </w:rPr>
        <w:t>(Publikasi Profesional Mc Graw Hill)</w:t>
      </w:r>
    </w:p>
    <w:p w14:paraId="58421EDD" w14:textId="77777777" w:rsidR="00392D10" w:rsidRDefault="00000000">
      <w:pPr>
        <w:pStyle w:val="ListParagraph"/>
        <w:numPr>
          <w:ilvl w:val="2"/>
          <w:numId w:val="99"/>
        </w:numPr>
        <w:tabs>
          <w:tab w:val="left" w:pos="861"/>
        </w:tabs>
        <w:spacing w:before="3"/>
        <w:rPr>
          <w:sz w:val="24"/>
        </w:rPr>
      </w:pPr>
      <w:r>
        <w:rPr>
          <w:sz w:val="24"/>
        </w:rPr>
        <w:t>Kejahatan</w:t>
      </w:r>
      <w:r>
        <w:rPr>
          <w:spacing w:val="-9"/>
          <w:sz w:val="24"/>
        </w:rPr>
        <w:t xml:space="preserve"> </w:t>
      </w:r>
      <w:r>
        <w:rPr>
          <w:sz w:val="24"/>
        </w:rPr>
        <w:t>Siber</w:t>
      </w:r>
      <w:r>
        <w:rPr>
          <w:spacing w:val="-3"/>
          <w:sz w:val="24"/>
        </w:rPr>
        <w:t xml:space="preserve"> </w:t>
      </w:r>
      <w:r>
        <w:rPr>
          <w:sz w:val="24"/>
        </w:rPr>
        <w:t>dan</w:t>
      </w:r>
      <w:r>
        <w:rPr>
          <w:spacing w:val="-3"/>
          <w:sz w:val="24"/>
        </w:rPr>
        <w:t xml:space="preserve"> </w:t>
      </w:r>
      <w:r>
        <w:rPr>
          <w:sz w:val="24"/>
        </w:rPr>
        <w:t>Terorisme</w:t>
      </w:r>
      <w:r>
        <w:rPr>
          <w:spacing w:val="-5"/>
          <w:sz w:val="24"/>
        </w:rPr>
        <w:t xml:space="preserve"> </w:t>
      </w:r>
      <w:r>
        <w:rPr>
          <w:sz w:val="24"/>
        </w:rPr>
        <w:t>Siber</w:t>
      </w:r>
      <w:r>
        <w:rPr>
          <w:spacing w:val="-3"/>
          <w:sz w:val="24"/>
        </w:rPr>
        <w:t xml:space="preserve"> </w:t>
      </w:r>
      <w:r>
        <w:rPr>
          <w:sz w:val="24"/>
        </w:rPr>
        <w:t>oleh</w:t>
      </w:r>
      <w:r>
        <w:rPr>
          <w:spacing w:val="-2"/>
          <w:sz w:val="24"/>
        </w:rPr>
        <w:t xml:space="preserve"> </w:t>
      </w:r>
      <w:r>
        <w:rPr>
          <w:sz w:val="24"/>
        </w:rPr>
        <w:t>R.K.</w:t>
      </w:r>
      <w:r>
        <w:rPr>
          <w:spacing w:val="-4"/>
          <w:sz w:val="24"/>
        </w:rPr>
        <w:t xml:space="preserve"> </w:t>
      </w:r>
      <w:r>
        <w:rPr>
          <w:sz w:val="24"/>
        </w:rPr>
        <w:t>Pradhan</w:t>
      </w:r>
      <w:r>
        <w:rPr>
          <w:spacing w:val="-7"/>
          <w:sz w:val="24"/>
        </w:rPr>
        <w:t xml:space="preserve"> </w:t>
      </w:r>
      <w:r>
        <w:rPr>
          <w:sz w:val="24"/>
        </w:rPr>
        <w:t>(Publikasi</w:t>
      </w:r>
      <w:r>
        <w:rPr>
          <w:spacing w:val="-7"/>
          <w:sz w:val="24"/>
        </w:rPr>
        <w:t xml:space="preserve"> </w:t>
      </w:r>
      <w:r>
        <w:rPr>
          <w:spacing w:val="-2"/>
          <w:sz w:val="24"/>
        </w:rPr>
        <w:t>Mangalam)</w:t>
      </w:r>
    </w:p>
    <w:p w14:paraId="7BA6FC18" w14:textId="77777777" w:rsidR="00392D10" w:rsidRDefault="00000000">
      <w:pPr>
        <w:pStyle w:val="ListParagraph"/>
        <w:numPr>
          <w:ilvl w:val="2"/>
          <w:numId w:val="99"/>
        </w:numPr>
        <w:tabs>
          <w:tab w:val="left" w:pos="861"/>
        </w:tabs>
        <w:spacing w:before="43" w:line="276" w:lineRule="auto"/>
        <w:ind w:right="152"/>
        <w:rPr>
          <w:sz w:val="24"/>
        </w:rPr>
      </w:pPr>
      <w:r>
        <w:rPr>
          <w:sz w:val="24"/>
        </w:rPr>
        <w:t>Kejahatan</w:t>
      </w:r>
      <w:r>
        <w:rPr>
          <w:spacing w:val="40"/>
          <w:sz w:val="24"/>
        </w:rPr>
        <w:t xml:space="preserve"> </w:t>
      </w:r>
      <w:r>
        <w:rPr>
          <w:sz w:val="24"/>
        </w:rPr>
        <w:t>Siber</w:t>
      </w:r>
      <w:r>
        <w:rPr>
          <w:spacing w:val="40"/>
          <w:sz w:val="24"/>
        </w:rPr>
        <w:t xml:space="preserve"> </w:t>
      </w:r>
      <w:r>
        <w:rPr>
          <w:sz w:val="24"/>
        </w:rPr>
        <w:t>dan</w:t>
      </w:r>
      <w:r>
        <w:rPr>
          <w:spacing w:val="40"/>
          <w:sz w:val="24"/>
        </w:rPr>
        <w:t xml:space="preserve"> </w:t>
      </w:r>
      <w:r>
        <w:rPr>
          <w:sz w:val="24"/>
        </w:rPr>
        <w:t>Terorisme</w:t>
      </w:r>
      <w:r>
        <w:rPr>
          <w:spacing w:val="40"/>
          <w:sz w:val="24"/>
        </w:rPr>
        <w:t xml:space="preserve"> </w:t>
      </w:r>
      <w:r>
        <w:rPr>
          <w:sz w:val="24"/>
        </w:rPr>
        <w:t>Siber</w:t>
      </w:r>
      <w:r>
        <w:rPr>
          <w:spacing w:val="40"/>
          <w:sz w:val="24"/>
        </w:rPr>
        <w:t xml:space="preserve"> </w:t>
      </w:r>
      <w:r>
        <w:rPr>
          <w:sz w:val="24"/>
        </w:rPr>
        <w:t>oleh</w:t>
      </w:r>
      <w:r>
        <w:rPr>
          <w:spacing w:val="40"/>
          <w:sz w:val="24"/>
        </w:rPr>
        <w:t xml:space="preserve"> </w:t>
      </w:r>
      <w:r>
        <w:rPr>
          <w:sz w:val="24"/>
        </w:rPr>
        <w:t>Vinod</w:t>
      </w:r>
      <w:r>
        <w:rPr>
          <w:spacing w:val="40"/>
          <w:sz w:val="24"/>
        </w:rPr>
        <w:t xml:space="preserve"> </w:t>
      </w:r>
      <w:r>
        <w:rPr>
          <w:sz w:val="24"/>
        </w:rPr>
        <w:t>Kumar</w:t>
      </w:r>
      <w:r>
        <w:rPr>
          <w:spacing w:val="40"/>
          <w:sz w:val="24"/>
        </w:rPr>
        <w:t xml:space="preserve"> </w:t>
      </w:r>
      <w:r>
        <w:rPr>
          <w:sz w:val="24"/>
        </w:rPr>
        <w:t>Jayaswal</w:t>
      </w:r>
      <w:r>
        <w:rPr>
          <w:spacing w:val="40"/>
          <w:sz w:val="24"/>
        </w:rPr>
        <w:t xml:space="preserve"> </w:t>
      </w:r>
      <w:r>
        <w:rPr>
          <w:sz w:val="24"/>
        </w:rPr>
        <w:t>(Penerbit</w:t>
      </w:r>
      <w:r>
        <w:rPr>
          <w:spacing w:val="40"/>
          <w:sz w:val="24"/>
        </w:rPr>
        <w:t xml:space="preserve"> </w:t>
      </w:r>
      <w:r>
        <w:rPr>
          <w:sz w:val="24"/>
        </w:rPr>
        <w:t>dan</w:t>
      </w:r>
      <w:r>
        <w:rPr>
          <w:spacing w:val="80"/>
          <w:sz w:val="24"/>
        </w:rPr>
        <w:t xml:space="preserve"> </w:t>
      </w:r>
      <w:r>
        <w:rPr>
          <w:sz w:val="24"/>
        </w:rPr>
        <w:t>Distributor Neha)</w:t>
      </w:r>
    </w:p>
    <w:p w14:paraId="50220F91" w14:textId="77777777" w:rsidR="00392D10" w:rsidRDefault="00000000">
      <w:pPr>
        <w:pStyle w:val="ListParagraph"/>
        <w:numPr>
          <w:ilvl w:val="2"/>
          <w:numId w:val="99"/>
        </w:numPr>
        <w:tabs>
          <w:tab w:val="left" w:pos="861"/>
        </w:tabs>
        <w:spacing w:line="291" w:lineRule="exact"/>
        <w:rPr>
          <w:sz w:val="24"/>
        </w:rPr>
      </w:pPr>
      <w:r>
        <w:rPr>
          <w:sz w:val="24"/>
        </w:rPr>
        <w:t>Terorisme</w:t>
      </w:r>
      <w:r>
        <w:rPr>
          <w:spacing w:val="-3"/>
          <w:sz w:val="24"/>
        </w:rPr>
        <w:t xml:space="preserve"> </w:t>
      </w:r>
      <w:r>
        <w:rPr>
          <w:sz w:val="24"/>
        </w:rPr>
        <w:t>Cyber</w:t>
      </w:r>
      <w:r>
        <w:rPr>
          <w:spacing w:val="-4"/>
          <w:sz w:val="24"/>
        </w:rPr>
        <w:t xml:space="preserve"> </w:t>
      </w:r>
      <w:r>
        <w:rPr>
          <w:sz w:val="24"/>
        </w:rPr>
        <w:t>oleh</w:t>
      </w:r>
      <w:r>
        <w:rPr>
          <w:spacing w:val="-4"/>
          <w:sz w:val="24"/>
        </w:rPr>
        <w:t xml:space="preserve"> </w:t>
      </w:r>
      <w:r>
        <w:rPr>
          <w:sz w:val="24"/>
        </w:rPr>
        <w:t>S.</w:t>
      </w:r>
      <w:r>
        <w:rPr>
          <w:spacing w:val="-2"/>
          <w:sz w:val="24"/>
        </w:rPr>
        <w:t xml:space="preserve"> </w:t>
      </w:r>
      <w:r>
        <w:rPr>
          <w:sz w:val="24"/>
        </w:rPr>
        <w:t>Venkatesh</w:t>
      </w:r>
      <w:r>
        <w:rPr>
          <w:spacing w:val="-4"/>
          <w:sz w:val="24"/>
        </w:rPr>
        <w:t xml:space="preserve"> </w:t>
      </w:r>
      <w:r>
        <w:rPr>
          <w:spacing w:val="-2"/>
          <w:sz w:val="24"/>
        </w:rPr>
        <w:t>(Penulis)</w:t>
      </w:r>
    </w:p>
    <w:p w14:paraId="45BC086A" w14:textId="77777777" w:rsidR="00392D10" w:rsidRDefault="00000000">
      <w:pPr>
        <w:pStyle w:val="ListParagraph"/>
        <w:numPr>
          <w:ilvl w:val="2"/>
          <w:numId w:val="99"/>
        </w:numPr>
        <w:tabs>
          <w:tab w:val="left" w:pos="861"/>
        </w:tabs>
        <w:spacing w:before="43"/>
        <w:rPr>
          <w:sz w:val="24"/>
        </w:rPr>
      </w:pPr>
      <w:r>
        <w:rPr>
          <w:sz w:val="24"/>
        </w:rPr>
        <w:t>Keamanan</w:t>
      </w:r>
      <w:r>
        <w:rPr>
          <w:spacing w:val="-7"/>
          <w:sz w:val="24"/>
        </w:rPr>
        <w:t xml:space="preserve"> </w:t>
      </w:r>
      <w:r>
        <w:rPr>
          <w:sz w:val="24"/>
        </w:rPr>
        <w:t>Kripto</w:t>
      </w:r>
      <w:r>
        <w:rPr>
          <w:spacing w:val="-6"/>
          <w:sz w:val="24"/>
        </w:rPr>
        <w:t xml:space="preserve"> </w:t>
      </w:r>
      <w:r>
        <w:rPr>
          <w:sz w:val="24"/>
        </w:rPr>
        <w:t>dan</w:t>
      </w:r>
      <w:r>
        <w:rPr>
          <w:spacing w:val="1"/>
          <w:sz w:val="24"/>
        </w:rPr>
        <w:t xml:space="preserve"> </w:t>
      </w:r>
      <w:r>
        <w:rPr>
          <w:sz w:val="24"/>
        </w:rPr>
        <w:t>Jaringan</w:t>
      </w:r>
      <w:r>
        <w:rPr>
          <w:spacing w:val="-5"/>
          <w:sz w:val="24"/>
        </w:rPr>
        <w:t xml:space="preserve"> </w:t>
      </w:r>
      <w:r>
        <w:rPr>
          <w:sz w:val="24"/>
        </w:rPr>
        <w:t>oleh</w:t>
      </w:r>
      <w:r>
        <w:rPr>
          <w:spacing w:val="-4"/>
          <w:sz w:val="24"/>
        </w:rPr>
        <w:t xml:space="preserve"> </w:t>
      </w:r>
      <w:r>
        <w:rPr>
          <w:sz w:val="24"/>
        </w:rPr>
        <w:t>Khate</w:t>
      </w:r>
      <w:r>
        <w:rPr>
          <w:spacing w:val="-3"/>
          <w:sz w:val="24"/>
        </w:rPr>
        <w:t xml:space="preserve"> </w:t>
      </w:r>
      <w:r>
        <w:rPr>
          <w:sz w:val="24"/>
        </w:rPr>
        <w:t>(Mc Graw</w:t>
      </w:r>
      <w:r>
        <w:rPr>
          <w:spacing w:val="-2"/>
          <w:sz w:val="24"/>
        </w:rPr>
        <w:t xml:space="preserve"> </w:t>
      </w:r>
      <w:r>
        <w:rPr>
          <w:sz w:val="24"/>
        </w:rPr>
        <w:t>Hill</w:t>
      </w:r>
      <w:r>
        <w:rPr>
          <w:spacing w:val="-6"/>
          <w:sz w:val="24"/>
        </w:rPr>
        <w:t xml:space="preserve"> </w:t>
      </w:r>
      <w:r>
        <w:rPr>
          <w:sz w:val="24"/>
        </w:rPr>
        <w:t>Education</w:t>
      </w:r>
      <w:r>
        <w:rPr>
          <w:spacing w:val="-4"/>
          <w:sz w:val="24"/>
        </w:rPr>
        <w:t xml:space="preserve"> </w:t>
      </w:r>
      <w:r>
        <w:rPr>
          <w:sz w:val="24"/>
        </w:rPr>
        <w:t>(India)</w:t>
      </w:r>
      <w:r>
        <w:rPr>
          <w:spacing w:val="-4"/>
          <w:sz w:val="24"/>
        </w:rPr>
        <w:t xml:space="preserve"> </w:t>
      </w:r>
      <w:r>
        <w:rPr>
          <w:sz w:val="24"/>
        </w:rPr>
        <w:t>Pvt.</w:t>
      </w:r>
      <w:r>
        <w:rPr>
          <w:spacing w:val="-1"/>
          <w:sz w:val="24"/>
        </w:rPr>
        <w:t xml:space="preserve"> </w:t>
      </w:r>
      <w:r>
        <w:rPr>
          <w:spacing w:val="-2"/>
          <w:sz w:val="24"/>
        </w:rPr>
        <w:t>Ltd.)</w:t>
      </w:r>
    </w:p>
    <w:p w14:paraId="599BA312" w14:textId="77777777" w:rsidR="00392D10" w:rsidRDefault="00000000">
      <w:pPr>
        <w:pStyle w:val="ListParagraph"/>
        <w:numPr>
          <w:ilvl w:val="2"/>
          <w:numId w:val="99"/>
        </w:numPr>
        <w:tabs>
          <w:tab w:val="left" w:pos="861"/>
        </w:tabs>
        <w:spacing w:before="43" w:line="278" w:lineRule="auto"/>
        <w:ind w:right="142"/>
        <w:jc w:val="both"/>
        <w:rPr>
          <w:sz w:val="24"/>
        </w:rPr>
      </w:pPr>
      <w:r>
        <w:rPr>
          <w:sz w:val="24"/>
        </w:rPr>
        <w:t>Undang-Undang Teknologi Informasi, 2000: Pergeseran Paradigma Konseptual dalam Hukum oleh Divya Chansoria dan Rajeshwar Ashok Srivastava (Vista International Publishing House)</w:t>
      </w:r>
    </w:p>
    <w:p w14:paraId="42CBDE34" w14:textId="77777777" w:rsidR="00392D10" w:rsidRDefault="00000000">
      <w:pPr>
        <w:pStyle w:val="ListParagraph"/>
        <w:numPr>
          <w:ilvl w:val="2"/>
          <w:numId w:val="99"/>
        </w:numPr>
        <w:tabs>
          <w:tab w:val="left" w:pos="860"/>
        </w:tabs>
        <w:spacing w:line="287" w:lineRule="exact"/>
        <w:ind w:left="860" w:hanging="359"/>
        <w:jc w:val="both"/>
        <w:rPr>
          <w:sz w:val="24"/>
        </w:rPr>
      </w:pPr>
      <w:r>
        <w:rPr>
          <w:sz w:val="24"/>
        </w:rPr>
        <w:t>Kejahatan</w:t>
      </w:r>
      <w:r>
        <w:rPr>
          <w:spacing w:val="-6"/>
          <w:sz w:val="24"/>
        </w:rPr>
        <w:t xml:space="preserve"> </w:t>
      </w:r>
      <w:r>
        <w:rPr>
          <w:sz w:val="24"/>
        </w:rPr>
        <w:t>Cyber</w:t>
      </w:r>
      <w:r>
        <w:rPr>
          <w:spacing w:val="-4"/>
          <w:sz w:val="24"/>
        </w:rPr>
        <w:t xml:space="preserve"> </w:t>
      </w:r>
      <w:r>
        <w:rPr>
          <w:sz w:val="24"/>
        </w:rPr>
        <w:t>dan Teknologi</w:t>
      </w:r>
      <w:r>
        <w:rPr>
          <w:spacing w:val="-6"/>
          <w:sz w:val="24"/>
        </w:rPr>
        <w:t xml:space="preserve"> </w:t>
      </w:r>
      <w:r>
        <w:rPr>
          <w:sz w:val="24"/>
        </w:rPr>
        <w:t>Informasi</w:t>
      </w:r>
      <w:r>
        <w:rPr>
          <w:spacing w:val="-6"/>
          <w:sz w:val="24"/>
        </w:rPr>
        <w:t xml:space="preserve"> </w:t>
      </w:r>
      <w:r>
        <w:rPr>
          <w:sz w:val="24"/>
        </w:rPr>
        <w:t>oleh Vikram</w:t>
      </w:r>
      <w:r>
        <w:rPr>
          <w:spacing w:val="-3"/>
          <w:sz w:val="24"/>
        </w:rPr>
        <w:t xml:space="preserve"> </w:t>
      </w:r>
      <w:r>
        <w:rPr>
          <w:sz w:val="24"/>
        </w:rPr>
        <w:t>Singh</w:t>
      </w:r>
      <w:r>
        <w:rPr>
          <w:spacing w:val="-5"/>
          <w:sz w:val="24"/>
        </w:rPr>
        <w:t xml:space="preserve"> </w:t>
      </w:r>
      <w:r>
        <w:rPr>
          <w:sz w:val="24"/>
        </w:rPr>
        <w:t>Jaswal</w:t>
      </w:r>
      <w:r>
        <w:rPr>
          <w:spacing w:val="-6"/>
          <w:sz w:val="24"/>
        </w:rPr>
        <w:t xml:space="preserve"> </w:t>
      </w:r>
      <w:r>
        <w:rPr>
          <w:sz w:val="24"/>
        </w:rPr>
        <w:t>(Publikasi</w:t>
      </w:r>
      <w:r>
        <w:rPr>
          <w:spacing w:val="-6"/>
          <w:sz w:val="24"/>
        </w:rPr>
        <w:t xml:space="preserve"> </w:t>
      </w:r>
      <w:r>
        <w:rPr>
          <w:spacing w:val="-2"/>
          <w:sz w:val="24"/>
        </w:rPr>
        <w:t>Regal)</w:t>
      </w:r>
    </w:p>
    <w:p w14:paraId="2218439D" w14:textId="77777777" w:rsidR="00392D10" w:rsidRDefault="00000000">
      <w:pPr>
        <w:pStyle w:val="ListParagraph"/>
        <w:numPr>
          <w:ilvl w:val="2"/>
          <w:numId w:val="99"/>
        </w:numPr>
        <w:tabs>
          <w:tab w:val="left" w:pos="861"/>
        </w:tabs>
        <w:spacing w:before="43" w:line="276" w:lineRule="auto"/>
        <w:ind w:right="147"/>
        <w:rPr>
          <w:sz w:val="24"/>
        </w:rPr>
      </w:pPr>
      <w:r>
        <w:rPr>
          <w:sz w:val="24"/>
        </w:rPr>
        <w:t>Panduan</w:t>
      </w:r>
      <w:r>
        <w:rPr>
          <w:spacing w:val="40"/>
          <w:sz w:val="24"/>
        </w:rPr>
        <w:t xml:space="preserve"> </w:t>
      </w:r>
      <w:r>
        <w:rPr>
          <w:sz w:val="24"/>
        </w:rPr>
        <w:t>Hukum</w:t>
      </w:r>
      <w:r>
        <w:rPr>
          <w:spacing w:val="40"/>
          <w:sz w:val="24"/>
        </w:rPr>
        <w:t xml:space="preserve"> </w:t>
      </w:r>
      <w:r>
        <w:rPr>
          <w:sz w:val="24"/>
        </w:rPr>
        <w:t>Cyber</w:t>
      </w:r>
      <w:r>
        <w:rPr>
          <w:spacing w:val="40"/>
          <w:sz w:val="24"/>
        </w:rPr>
        <w:t xml:space="preserve"> </w:t>
      </w:r>
      <w:r>
        <w:rPr>
          <w:sz w:val="24"/>
        </w:rPr>
        <w:t>(Undang-Undang</w:t>
      </w:r>
      <w:r>
        <w:rPr>
          <w:spacing w:val="40"/>
          <w:sz w:val="24"/>
        </w:rPr>
        <w:t xml:space="preserve"> </w:t>
      </w:r>
      <w:r>
        <w:rPr>
          <w:sz w:val="24"/>
        </w:rPr>
        <w:t>Teknologi</w:t>
      </w:r>
      <w:r>
        <w:rPr>
          <w:spacing w:val="40"/>
          <w:sz w:val="24"/>
        </w:rPr>
        <w:t xml:space="preserve"> </w:t>
      </w:r>
      <w:r>
        <w:rPr>
          <w:sz w:val="24"/>
        </w:rPr>
        <w:t>Informasi,</w:t>
      </w:r>
      <w:r>
        <w:rPr>
          <w:spacing w:val="40"/>
          <w:sz w:val="24"/>
        </w:rPr>
        <w:t xml:space="preserve"> </w:t>
      </w:r>
      <w:r>
        <w:rPr>
          <w:sz w:val="24"/>
        </w:rPr>
        <w:t>2000.</w:t>
      </w:r>
      <w:r>
        <w:rPr>
          <w:spacing w:val="40"/>
          <w:sz w:val="24"/>
        </w:rPr>
        <w:t xml:space="preserve"> </w:t>
      </w:r>
      <w:r>
        <w:rPr>
          <w:sz w:val="24"/>
        </w:rPr>
        <w:t>E-Commerce, Perlindungan Data dan Internet) oleh Rodney D Ryder (Lexis Nexis-India)</w:t>
      </w:r>
    </w:p>
    <w:p w14:paraId="17E6A5E5" w14:textId="77777777" w:rsidR="00392D10" w:rsidRDefault="00000000">
      <w:pPr>
        <w:pStyle w:val="ListParagraph"/>
        <w:numPr>
          <w:ilvl w:val="2"/>
          <w:numId w:val="99"/>
        </w:numPr>
        <w:tabs>
          <w:tab w:val="left" w:pos="861"/>
          <w:tab w:val="left" w:pos="2707"/>
          <w:tab w:val="left" w:pos="5863"/>
          <w:tab w:val="left" w:pos="6659"/>
          <w:tab w:val="left" w:pos="7570"/>
          <w:tab w:val="left" w:pos="9019"/>
        </w:tabs>
        <w:spacing w:before="4" w:line="276" w:lineRule="auto"/>
        <w:ind w:right="152"/>
        <w:rPr>
          <w:sz w:val="24"/>
        </w:rPr>
      </w:pPr>
      <w:r>
        <w:rPr>
          <w:sz w:val="24"/>
        </w:rPr>
        <w:t>Buku</w:t>
      </w:r>
      <w:r>
        <w:rPr>
          <w:spacing w:val="80"/>
          <w:sz w:val="24"/>
        </w:rPr>
        <w:t xml:space="preserve"> </w:t>
      </w:r>
      <w:r>
        <w:rPr>
          <w:sz w:val="24"/>
        </w:rPr>
        <w:t>Pegangan</w:t>
      </w:r>
      <w:r>
        <w:rPr>
          <w:sz w:val="24"/>
        </w:rPr>
        <w:tab/>
        <w:t>Keamanan,</w:t>
      </w:r>
      <w:r>
        <w:rPr>
          <w:spacing w:val="80"/>
          <w:sz w:val="24"/>
        </w:rPr>
        <w:t xml:space="preserve"> </w:t>
      </w:r>
      <w:r>
        <w:rPr>
          <w:sz w:val="24"/>
        </w:rPr>
        <w:t>Kriptografi,</w:t>
      </w:r>
      <w:r>
        <w:rPr>
          <w:spacing w:val="80"/>
          <w:sz w:val="24"/>
        </w:rPr>
        <w:t xml:space="preserve"> </w:t>
      </w:r>
      <w:r>
        <w:rPr>
          <w:sz w:val="24"/>
        </w:rPr>
        <w:t>dan</w:t>
      </w:r>
      <w:r>
        <w:rPr>
          <w:sz w:val="24"/>
        </w:rPr>
        <w:tab/>
      </w:r>
      <w:r>
        <w:rPr>
          <w:spacing w:val="-2"/>
          <w:sz w:val="24"/>
        </w:rPr>
        <w:t>Tanda</w:t>
      </w:r>
      <w:r>
        <w:rPr>
          <w:sz w:val="24"/>
        </w:rPr>
        <w:tab/>
      </w:r>
      <w:r>
        <w:rPr>
          <w:spacing w:val="-2"/>
          <w:sz w:val="24"/>
        </w:rPr>
        <w:t>Tangan</w:t>
      </w:r>
      <w:r>
        <w:rPr>
          <w:sz w:val="24"/>
        </w:rPr>
        <w:tab/>
        <w:t>Digital</w:t>
      </w:r>
      <w:r>
        <w:rPr>
          <w:spacing w:val="80"/>
          <w:sz w:val="24"/>
        </w:rPr>
        <w:t xml:space="preserve"> </w:t>
      </w:r>
      <w:r>
        <w:rPr>
          <w:sz w:val="24"/>
        </w:rPr>
        <w:t>oleh</w:t>
      </w:r>
      <w:r>
        <w:rPr>
          <w:sz w:val="24"/>
        </w:rPr>
        <w:tab/>
      </w:r>
      <w:r>
        <w:rPr>
          <w:spacing w:val="-6"/>
          <w:sz w:val="24"/>
        </w:rPr>
        <w:t xml:space="preserve">P. </w:t>
      </w:r>
      <w:r>
        <w:rPr>
          <w:sz w:val="24"/>
        </w:rPr>
        <w:t>Ramchandaran &amp; S.M. Bhaskar (Viva Book Pvt. Ltd.)</w:t>
      </w:r>
    </w:p>
    <w:p w14:paraId="0676FD17" w14:textId="77777777" w:rsidR="00392D10" w:rsidRDefault="00000000">
      <w:pPr>
        <w:pStyle w:val="ListParagraph"/>
        <w:numPr>
          <w:ilvl w:val="2"/>
          <w:numId w:val="99"/>
        </w:numPr>
        <w:tabs>
          <w:tab w:val="left" w:pos="861"/>
        </w:tabs>
        <w:spacing w:line="291" w:lineRule="exact"/>
        <w:rPr>
          <w:sz w:val="24"/>
        </w:rPr>
      </w:pPr>
      <w:r>
        <w:rPr>
          <w:sz w:val="24"/>
        </w:rPr>
        <w:t>Hukum</w:t>
      </w:r>
      <w:r>
        <w:rPr>
          <w:spacing w:val="-7"/>
          <w:sz w:val="24"/>
        </w:rPr>
        <w:t xml:space="preserve"> </w:t>
      </w:r>
      <w:r>
        <w:rPr>
          <w:sz w:val="24"/>
        </w:rPr>
        <w:t>Cyber</w:t>
      </w:r>
      <w:r>
        <w:rPr>
          <w:spacing w:val="-4"/>
          <w:sz w:val="24"/>
        </w:rPr>
        <w:t xml:space="preserve"> </w:t>
      </w:r>
      <w:r>
        <w:rPr>
          <w:sz w:val="24"/>
        </w:rPr>
        <w:t>dan Perlindungan</w:t>
      </w:r>
      <w:r>
        <w:rPr>
          <w:spacing w:val="-5"/>
          <w:sz w:val="24"/>
        </w:rPr>
        <w:t xml:space="preserve"> </w:t>
      </w:r>
      <w:r>
        <w:rPr>
          <w:sz w:val="24"/>
        </w:rPr>
        <w:t>TI</w:t>
      </w:r>
      <w:r>
        <w:rPr>
          <w:spacing w:val="-2"/>
          <w:sz w:val="24"/>
        </w:rPr>
        <w:t xml:space="preserve"> </w:t>
      </w:r>
      <w:r>
        <w:rPr>
          <w:sz w:val="24"/>
        </w:rPr>
        <w:t>oleh</w:t>
      </w:r>
      <w:r>
        <w:rPr>
          <w:spacing w:val="-5"/>
          <w:sz w:val="24"/>
        </w:rPr>
        <w:t xml:space="preserve"> </w:t>
      </w:r>
      <w:r>
        <w:rPr>
          <w:sz w:val="24"/>
        </w:rPr>
        <w:t>Harsh</w:t>
      </w:r>
      <w:r>
        <w:rPr>
          <w:spacing w:val="-5"/>
          <w:sz w:val="24"/>
        </w:rPr>
        <w:t xml:space="preserve"> </w:t>
      </w:r>
      <w:r>
        <w:rPr>
          <w:sz w:val="24"/>
        </w:rPr>
        <w:t>Cander</w:t>
      </w:r>
      <w:r>
        <w:rPr>
          <w:spacing w:val="-6"/>
          <w:sz w:val="24"/>
        </w:rPr>
        <w:t xml:space="preserve"> </w:t>
      </w:r>
      <w:r>
        <w:rPr>
          <w:sz w:val="24"/>
        </w:rPr>
        <w:t>(Publikasi</w:t>
      </w:r>
      <w:r>
        <w:rPr>
          <w:spacing w:val="-6"/>
          <w:sz w:val="24"/>
        </w:rPr>
        <w:t xml:space="preserve"> </w:t>
      </w:r>
      <w:r>
        <w:rPr>
          <w:spacing w:val="-4"/>
          <w:sz w:val="24"/>
        </w:rPr>
        <w:t>PHI)</w:t>
      </w:r>
    </w:p>
    <w:p w14:paraId="1DD805FE" w14:textId="77777777" w:rsidR="00392D10" w:rsidRDefault="00000000">
      <w:pPr>
        <w:pStyle w:val="ListParagraph"/>
        <w:numPr>
          <w:ilvl w:val="2"/>
          <w:numId w:val="99"/>
        </w:numPr>
        <w:tabs>
          <w:tab w:val="left" w:pos="861"/>
        </w:tabs>
        <w:spacing w:before="43"/>
        <w:rPr>
          <w:sz w:val="24"/>
        </w:rPr>
      </w:pPr>
      <w:r>
        <w:rPr>
          <w:sz w:val="24"/>
        </w:rPr>
        <w:t>Pengantar</w:t>
      </w:r>
      <w:r>
        <w:rPr>
          <w:spacing w:val="-9"/>
          <w:sz w:val="24"/>
        </w:rPr>
        <w:t xml:space="preserve"> </w:t>
      </w:r>
      <w:r>
        <w:rPr>
          <w:sz w:val="24"/>
        </w:rPr>
        <w:t>Hukum</w:t>
      </w:r>
      <w:r>
        <w:rPr>
          <w:spacing w:val="-4"/>
          <w:sz w:val="24"/>
        </w:rPr>
        <w:t xml:space="preserve"> </w:t>
      </w:r>
      <w:r>
        <w:rPr>
          <w:sz w:val="24"/>
        </w:rPr>
        <w:t>Cyber</w:t>
      </w:r>
      <w:r>
        <w:rPr>
          <w:spacing w:val="-4"/>
          <w:sz w:val="24"/>
        </w:rPr>
        <w:t xml:space="preserve"> </w:t>
      </w:r>
      <w:r>
        <w:rPr>
          <w:sz w:val="24"/>
        </w:rPr>
        <w:t>oleh</w:t>
      </w:r>
      <w:r>
        <w:rPr>
          <w:spacing w:val="-5"/>
          <w:sz w:val="24"/>
        </w:rPr>
        <w:t xml:space="preserve"> </w:t>
      </w:r>
      <w:r>
        <w:rPr>
          <w:sz w:val="24"/>
        </w:rPr>
        <w:t>Dr.</w:t>
      </w:r>
      <w:r>
        <w:rPr>
          <w:spacing w:val="-3"/>
          <w:sz w:val="24"/>
        </w:rPr>
        <w:t xml:space="preserve"> </w:t>
      </w:r>
      <w:r>
        <w:rPr>
          <w:sz w:val="24"/>
        </w:rPr>
        <w:t>J.P.</w:t>
      </w:r>
      <w:r>
        <w:rPr>
          <w:spacing w:val="-2"/>
          <w:sz w:val="24"/>
        </w:rPr>
        <w:t xml:space="preserve"> </w:t>
      </w:r>
      <w:r>
        <w:rPr>
          <w:sz w:val="24"/>
        </w:rPr>
        <w:t>Mishra</w:t>
      </w:r>
      <w:r>
        <w:rPr>
          <w:spacing w:val="-5"/>
          <w:sz w:val="24"/>
        </w:rPr>
        <w:t xml:space="preserve"> </w:t>
      </w:r>
      <w:r>
        <w:rPr>
          <w:sz w:val="24"/>
        </w:rPr>
        <w:t>(Publikasi</w:t>
      </w:r>
      <w:r>
        <w:rPr>
          <w:spacing w:val="-6"/>
          <w:sz w:val="24"/>
        </w:rPr>
        <w:t xml:space="preserve"> </w:t>
      </w:r>
      <w:r>
        <w:rPr>
          <w:sz w:val="24"/>
        </w:rPr>
        <w:t>Hukum</w:t>
      </w:r>
      <w:r>
        <w:rPr>
          <w:spacing w:val="-4"/>
          <w:sz w:val="24"/>
        </w:rPr>
        <w:t xml:space="preserve"> </w:t>
      </w:r>
      <w:r>
        <w:rPr>
          <w:spacing w:val="-2"/>
          <w:sz w:val="24"/>
        </w:rPr>
        <w:t>Pusat)</w:t>
      </w:r>
    </w:p>
    <w:p w14:paraId="036AA251" w14:textId="77777777" w:rsidR="00392D10" w:rsidRDefault="00000000">
      <w:pPr>
        <w:pStyle w:val="ListParagraph"/>
        <w:numPr>
          <w:ilvl w:val="2"/>
          <w:numId w:val="99"/>
        </w:numPr>
        <w:tabs>
          <w:tab w:val="left" w:pos="861"/>
        </w:tabs>
        <w:spacing w:before="43"/>
        <w:rPr>
          <w:sz w:val="24"/>
        </w:rPr>
      </w:pPr>
      <w:r>
        <w:rPr>
          <w:sz w:val="24"/>
        </w:rPr>
        <w:t>Perang</w:t>
      </w:r>
      <w:r>
        <w:rPr>
          <w:spacing w:val="-5"/>
          <w:sz w:val="24"/>
        </w:rPr>
        <w:t xml:space="preserve"> </w:t>
      </w:r>
      <w:r>
        <w:rPr>
          <w:sz w:val="24"/>
        </w:rPr>
        <w:t>Cyber</w:t>
      </w:r>
      <w:r>
        <w:rPr>
          <w:spacing w:val="-4"/>
          <w:sz w:val="24"/>
        </w:rPr>
        <w:t xml:space="preserve"> </w:t>
      </w:r>
      <w:r>
        <w:rPr>
          <w:sz w:val="24"/>
        </w:rPr>
        <w:t>dan</w:t>
      </w:r>
      <w:r>
        <w:rPr>
          <w:spacing w:val="-5"/>
          <w:sz w:val="24"/>
        </w:rPr>
        <w:t xml:space="preserve"> </w:t>
      </w:r>
      <w:r>
        <w:rPr>
          <w:sz w:val="24"/>
        </w:rPr>
        <w:t>Terorisme</w:t>
      </w:r>
      <w:r>
        <w:rPr>
          <w:spacing w:val="-4"/>
          <w:sz w:val="24"/>
        </w:rPr>
        <w:t xml:space="preserve"> </w:t>
      </w:r>
      <w:r>
        <w:rPr>
          <w:sz w:val="24"/>
        </w:rPr>
        <w:t>oleh</w:t>
      </w:r>
      <w:r>
        <w:rPr>
          <w:spacing w:val="-5"/>
          <w:sz w:val="24"/>
        </w:rPr>
        <w:t xml:space="preserve"> </w:t>
      </w:r>
      <w:r>
        <w:rPr>
          <w:sz w:val="24"/>
        </w:rPr>
        <w:t>Mithilesh</w:t>
      </w:r>
      <w:r>
        <w:rPr>
          <w:spacing w:val="-5"/>
          <w:sz w:val="24"/>
        </w:rPr>
        <w:t xml:space="preserve"> </w:t>
      </w:r>
      <w:r>
        <w:rPr>
          <w:sz w:val="24"/>
        </w:rPr>
        <w:t>K.</w:t>
      </w:r>
      <w:r>
        <w:rPr>
          <w:spacing w:val="-3"/>
          <w:sz w:val="24"/>
        </w:rPr>
        <w:t xml:space="preserve"> </w:t>
      </w:r>
      <w:r>
        <w:rPr>
          <w:sz w:val="24"/>
        </w:rPr>
        <w:t>Singh</w:t>
      </w:r>
      <w:r>
        <w:rPr>
          <w:spacing w:val="-5"/>
          <w:sz w:val="24"/>
        </w:rPr>
        <w:t xml:space="preserve"> </w:t>
      </w:r>
      <w:r>
        <w:rPr>
          <w:sz w:val="24"/>
        </w:rPr>
        <w:t>(Rumah</w:t>
      </w:r>
      <w:r>
        <w:rPr>
          <w:spacing w:val="-5"/>
          <w:sz w:val="24"/>
        </w:rPr>
        <w:t xml:space="preserve"> </w:t>
      </w:r>
      <w:r>
        <w:rPr>
          <w:sz w:val="24"/>
        </w:rPr>
        <w:t>Penerbitan</w:t>
      </w:r>
      <w:r>
        <w:rPr>
          <w:spacing w:val="-5"/>
          <w:sz w:val="24"/>
        </w:rPr>
        <w:t xml:space="preserve"> </w:t>
      </w:r>
      <w:r>
        <w:rPr>
          <w:spacing w:val="-2"/>
          <w:sz w:val="24"/>
        </w:rPr>
        <w:t>Prashant)</w:t>
      </w:r>
    </w:p>
    <w:p w14:paraId="2CE1A404" w14:textId="77777777" w:rsidR="00392D10" w:rsidRDefault="00000000">
      <w:pPr>
        <w:pStyle w:val="ListParagraph"/>
        <w:numPr>
          <w:ilvl w:val="2"/>
          <w:numId w:val="99"/>
        </w:numPr>
        <w:tabs>
          <w:tab w:val="left" w:pos="861"/>
        </w:tabs>
        <w:spacing w:before="48" w:line="276" w:lineRule="auto"/>
        <w:ind w:right="155"/>
        <w:rPr>
          <w:sz w:val="24"/>
        </w:rPr>
      </w:pPr>
      <w:r>
        <w:rPr>
          <w:sz w:val="24"/>
        </w:rPr>
        <w:t>Terorisme Cyber: Implikasi Politik dan Ekonomi oleh Andrew M. Colarik (Penerbitan Grup Ide)</w:t>
      </w:r>
    </w:p>
    <w:p w14:paraId="675DF5D5" w14:textId="77777777" w:rsidR="00392D10" w:rsidRDefault="00000000">
      <w:pPr>
        <w:pStyle w:val="ListParagraph"/>
        <w:numPr>
          <w:ilvl w:val="2"/>
          <w:numId w:val="99"/>
        </w:numPr>
        <w:tabs>
          <w:tab w:val="left" w:pos="861"/>
        </w:tabs>
        <w:spacing w:line="276" w:lineRule="auto"/>
        <w:ind w:right="144"/>
        <w:rPr>
          <w:sz w:val="24"/>
        </w:rPr>
      </w:pPr>
      <w:r>
        <w:rPr>
          <w:sz w:val="24"/>
        </w:rPr>
        <w:t>Terorisme</w:t>
      </w:r>
      <w:r>
        <w:rPr>
          <w:spacing w:val="-4"/>
          <w:sz w:val="24"/>
        </w:rPr>
        <w:t xml:space="preserve"> </w:t>
      </w:r>
      <w:r>
        <w:rPr>
          <w:sz w:val="24"/>
        </w:rPr>
        <w:t>dan</w:t>
      </w:r>
      <w:r>
        <w:rPr>
          <w:spacing w:val="-1"/>
          <w:sz w:val="24"/>
        </w:rPr>
        <w:t xml:space="preserve"> </w:t>
      </w:r>
      <w:r>
        <w:rPr>
          <w:sz w:val="24"/>
        </w:rPr>
        <w:t>Hukum</w:t>
      </w:r>
      <w:r>
        <w:rPr>
          <w:spacing w:val="-5"/>
          <w:sz w:val="24"/>
        </w:rPr>
        <w:t xml:space="preserve"> </w:t>
      </w:r>
      <w:r>
        <w:rPr>
          <w:sz w:val="24"/>
        </w:rPr>
        <w:t>Cyber oleh</w:t>
      </w:r>
      <w:r>
        <w:rPr>
          <w:spacing w:val="-6"/>
          <w:sz w:val="24"/>
        </w:rPr>
        <w:t xml:space="preserve"> </w:t>
      </w:r>
      <w:r>
        <w:rPr>
          <w:sz w:val="24"/>
        </w:rPr>
        <w:t>S.</w:t>
      </w:r>
      <w:r>
        <w:rPr>
          <w:spacing w:val="-3"/>
          <w:sz w:val="24"/>
        </w:rPr>
        <w:t xml:space="preserve"> </w:t>
      </w:r>
      <w:r>
        <w:rPr>
          <w:sz w:val="24"/>
        </w:rPr>
        <w:t>Kaur,</w:t>
      </w:r>
      <w:r>
        <w:rPr>
          <w:spacing w:val="-3"/>
          <w:sz w:val="24"/>
        </w:rPr>
        <w:t xml:space="preserve"> </w:t>
      </w:r>
      <w:r>
        <w:rPr>
          <w:sz w:val="24"/>
        </w:rPr>
        <w:t>Anand Pawar</w:t>
      </w:r>
      <w:r>
        <w:rPr>
          <w:spacing w:val="-7"/>
          <w:sz w:val="24"/>
        </w:rPr>
        <w:t xml:space="preserve"> </w:t>
      </w:r>
      <w:r>
        <w:rPr>
          <w:sz w:val="24"/>
        </w:rPr>
        <w:t>&amp;</w:t>
      </w:r>
      <w:r>
        <w:rPr>
          <w:spacing w:val="-5"/>
          <w:sz w:val="24"/>
        </w:rPr>
        <w:t xml:space="preserve"> </w:t>
      </w:r>
      <w:r>
        <w:rPr>
          <w:sz w:val="24"/>
        </w:rPr>
        <w:t>G.</w:t>
      </w:r>
      <w:r>
        <w:rPr>
          <w:spacing w:val="-3"/>
          <w:sz w:val="24"/>
        </w:rPr>
        <w:t xml:space="preserve"> </w:t>
      </w:r>
      <w:r>
        <w:rPr>
          <w:sz w:val="24"/>
        </w:rPr>
        <w:t>Kaur</w:t>
      </w:r>
      <w:r>
        <w:rPr>
          <w:spacing w:val="-2"/>
          <w:sz w:val="24"/>
        </w:rPr>
        <w:t xml:space="preserve"> </w:t>
      </w:r>
      <w:r>
        <w:rPr>
          <w:sz w:val="24"/>
        </w:rPr>
        <w:t xml:space="preserve">(Lambert Academic </w:t>
      </w:r>
      <w:r>
        <w:rPr>
          <w:spacing w:val="-2"/>
          <w:sz w:val="24"/>
        </w:rPr>
        <w:t>Publishing)</w:t>
      </w:r>
    </w:p>
    <w:p w14:paraId="1AACD80E" w14:textId="77777777" w:rsidR="00392D10" w:rsidRDefault="00000000">
      <w:pPr>
        <w:pStyle w:val="ListParagraph"/>
        <w:numPr>
          <w:ilvl w:val="2"/>
          <w:numId w:val="99"/>
        </w:numPr>
        <w:tabs>
          <w:tab w:val="left" w:pos="861"/>
        </w:tabs>
        <w:spacing w:line="291" w:lineRule="exact"/>
        <w:rPr>
          <w:sz w:val="24"/>
        </w:rPr>
      </w:pPr>
      <w:r>
        <w:rPr>
          <w:sz w:val="24"/>
        </w:rPr>
        <w:t>Kekeliruan</w:t>
      </w:r>
      <w:r>
        <w:rPr>
          <w:spacing w:val="-6"/>
          <w:sz w:val="24"/>
        </w:rPr>
        <w:t xml:space="preserve"> </w:t>
      </w:r>
      <w:r>
        <w:rPr>
          <w:sz w:val="24"/>
        </w:rPr>
        <w:t>Netralitas</w:t>
      </w:r>
      <w:r>
        <w:rPr>
          <w:spacing w:val="-5"/>
          <w:sz w:val="24"/>
        </w:rPr>
        <w:t xml:space="preserve"> </w:t>
      </w:r>
      <w:r>
        <w:rPr>
          <w:sz w:val="24"/>
        </w:rPr>
        <w:t>Bersih</w:t>
      </w:r>
      <w:r>
        <w:rPr>
          <w:spacing w:val="-4"/>
          <w:sz w:val="24"/>
        </w:rPr>
        <w:t xml:space="preserve"> </w:t>
      </w:r>
      <w:r>
        <w:rPr>
          <w:sz w:val="24"/>
        </w:rPr>
        <w:t>oleh</w:t>
      </w:r>
      <w:r>
        <w:rPr>
          <w:spacing w:val="-3"/>
          <w:sz w:val="24"/>
        </w:rPr>
        <w:t xml:space="preserve"> </w:t>
      </w:r>
      <w:r>
        <w:rPr>
          <w:sz w:val="24"/>
        </w:rPr>
        <w:t>Thomas</w:t>
      </w:r>
      <w:r>
        <w:rPr>
          <w:spacing w:val="-5"/>
          <w:sz w:val="24"/>
        </w:rPr>
        <w:t xml:space="preserve"> </w:t>
      </w:r>
      <w:r>
        <w:rPr>
          <w:sz w:val="24"/>
        </w:rPr>
        <w:t>W.</w:t>
      </w:r>
      <w:r>
        <w:rPr>
          <w:spacing w:val="-5"/>
          <w:sz w:val="24"/>
        </w:rPr>
        <w:t xml:space="preserve"> </w:t>
      </w:r>
      <w:r>
        <w:rPr>
          <w:sz w:val="24"/>
        </w:rPr>
        <w:t>Hazlett</w:t>
      </w:r>
      <w:r>
        <w:rPr>
          <w:spacing w:val="-6"/>
          <w:sz w:val="24"/>
        </w:rPr>
        <w:t xml:space="preserve"> </w:t>
      </w:r>
      <w:r>
        <w:rPr>
          <w:sz w:val="24"/>
        </w:rPr>
        <w:t>(Encounters</w:t>
      </w:r>
      <w:r>
        <w:rPr>
          <w:spacing w:val="-4"/>
          <w:sz w:val="24"/>
        </w:rPr>
        <w:t xml:space="preserve"> </w:t>
      </w:r>
      <w:r>
        <w:rPr>
          <w:spacing w:val="-2"/>
          <w:sz w:val="24"/>
        </w:rPr>
        <w:t>Books)</w:t>
      </w:r>
    </w:p>
    <w:p w14:paraId="73E9453C" w14:textId="77777777" w:rsidR="00392D10" w:rsidRDefault="00000000">
      <w:pPr>
        <w:pStyle w:val="ListParagraph"/>
        <w:numPr>
          <w:ilvl w:val="2"/>
          <w:numId w:val="99"/>
        </w:numPr>
        <w:tabs>
          <w:tab w:val="left" w:pos="861"/>
        </w:tabs>
        <w:spacing w:before="47"/>
        <w:rPr>
          <w:sz w:val="24"/>
        </w:rPr>
      </w:pPr>
      <w:r>
        <w:rPr>
          <w:sz w:val="24"/>
        </w:rPr>
        <w:t>Akses</w:t>
      </w:r>
      <w:r>
        <w:rPr>
          <w:spacing w:val="-6"/>
          <w:sz w:val="24"/>
        </w:rPr>
        <w:t xml:space="preserve"> </w:t>
      </w:r>
      <w:r>
        <w:rPr>
          <w:sz w:val="24"/>
        </w:rPr>
        <w:t>ke</w:t>
      </w:r>
      <w:r>
        <w:rPr>
          <w:spacing w:val="-5"/>
          <w:sz w:val="24"/>
        </w:rPr>
        <w:t xml:space="preserve"> </w:t>
      </w:r>
      <w:r>
        <w:rPr>
          <w:sz w:val="24"/>
        </w:rPr>
        <w:t>Jaringan</w:t>
      </w:r>
      <w:r>
        <w:rPr>
          <w:spacing w:val="-6"/>
          <w:sz w:val="24"/>
        </w:rPr>
        <w:t xml:space="preserve"> </w:t>
      </w:r>
      <w:r>
        <w:rPr>
          <w:sz w:val="24"/>
        </w:rPr>
        <w:t>Broadband:</w:t>
      </w:r>
      <w:r>
        <w:rPr>
          <w:spacing w:val="-3"/>
          <w:sz w:val="24"/>
        </w:rPr>
        <w:t xml:space="preserve"> </w:t>
      </w:r>
      <w:r>
        <w:rPr>
          <w:sz w:val="24"/>
        </w:rPr>
        <w:t>Debat</w:t>
      </w:r>
      <w:r>
        <w:rPr>
          <w:spacing w:val="-4"/>
          <w:sz w:val="24"/>
        </w:rPr>
        <w:t xml:space="preserve"> </w:t>
      </w:r>
      <w:r>
        <w:rPr>
          <w:sz w:val="24"/>
        </w:rPr>
        <w:t>Netralitas</w:t>
      </w:r>
      <w:r>
        <w:rPr>
          <w:spacing w:val="-4"/>
          <w:sz w:val="24"/>
        </w:rPr>
        <w:t xml:space="preserve"> </w:t>
      </w:r>
      <w:r>
        <w:rPr>
          <w:sz w:val="24"/>
        </w:rPr>
        <w:t>Net</w:t>
      </w:r>
      <w:r>
        <w:rPr>
          <w:spacing w:val="-4"/>
          <w:sz w:val="24"/>
        </w:rPr>
        <w:t xml:space="preserve"> </w:t>
      </w:r>
      <w:r>
        <w:rPr>
          <w:sz w:val="24"/>
        </w:rPr>
        <w:t>(Buat</w:t>
      </w:r>
      <w:r>
        <w:rPr>
          <w:spacing w:val="-4"/>
          <w:sz w:val="24"/>
        </w:rPr>
        <w:t xml:space="preserve"> </w:t>
      </w:r>
      <w:r>
        <w:rPr>
          <w:sz w:val="24"/>
        </w:rPr>
        <w:t>Publikasi</w:t>
      </w:r>
      <w:r>
        <w:rPr>
          <w:spacing w:val="-7"/>
          <w:sz w:val="24"/>
        </w:rPr>
        <w:t xml:space="preserve"> </w:t>
      </w:r>
      <w:r>
        <w:rPr>
          <w:spacing w:val="-2"/>
          <w:sz w:val="24"/>
        </w:rPr>
        <w:t>Ruang)</w:t>
      </w:r>
    </w:p>
    <w:p w14:paraId="5711F8D2" w14:textId="77777777" w:rsidR="00392D10" w:rsidRDefault="00000000">
      <w:pPr>
        <w:pStyle w:val="ListParagraph"/>
        <w:numPr>
          <w:ilvl w:val="2"/>
          <w:numId w:val="99"/>
        </w:numPr>
        <w:tabs>
          <w:tab w:val="left" w:pos="861"/>
        </w:tabs>
        <w:spacing w:before="43" w:line="276" w:lineRule="auto"/>
        <w:ind w:right="153"/>
        <w:rPr>
          <w:sz w:val="24"/>
        </w:rPr>
      </w:pPr>
      <w:r>
        <w:rPr>
          <w:sz w:val="24"/>
        </w:rPr>
        <w:t>Ruang</w:t>
      </w:r>
      <w:r>
        <w:rPr>
          <w:spacing w:val="28"/>
          <w:sz w:val="24"/>
        </w:rPr>
        <w:t xml:space="preserve"> </w:t>
      </w:r>
      <w:r>
        <w:rPr>
          <w:sz w:val="24"/>
        </w:rPr>
        <w:t>Siber</w:t>
      </w:r>
      <w:r>
        <w:rPr>
          <w:spacing w:val="25"/>
          <w:sz w:val="24"/>
        </w:rPr>
        <w:t xml:space="preserve"> </w:t>
      </w:r>
      <w:r>
        <w:rPr>
          <w:sz w:val="24"/>
        </w:rPr>
        <w:t>dan</w:t>
      </w:r>
      <w:r>
        <w:rPr>
          <w:spacing w:val="25"/>
          <w:sz w:val="24"/>
        </w:rPr>
        <w:t xml:space="preserve"> </w:t>
      </w:r>
      <w:r>
        <w:rPr>
          <w:sz w:val="24"/>
        </w:rPr>
        <w:t>Keamanan</w:t>
      </w:r>
      <w:r>
        <w:rPr>
          <w:spacing w:val="25"/>
          <w:sz w:val="24"/>
        </w:rPr>
        <w:t xml:space="preserve"> </w:t>
      </w:r>
      <w:r>
        <w:rPr>
          <w:sz w:val="24"/>
        </w:rPr>
        <w:t>Siber</w:t>
      </w:r>
      <w:r>
        <w:rPr>
          <w:spacing w:val="25"/>
          <w:sz w:val="24"/>
        </w:rPr>
        <w:t xml:space="preserve"> </w:t>
      </w:r>
      <w:r>
        <w:rPr>
          <w:sz w:val="24"/>
        </w:rPr>
        <w:t>oleh</w:t>
      </w:r>
      <w:r>
        <w:rPr>
          <w:spacing w:val="25"/>
          <w:sz w:val="24"/>
        </w:rPr>
        <w:t xml:space="preserve"> </w:t>
      </w:r>
      <w:r>
        <w:rPr>
          <w:sz w:val="24"/>
        </w:rPr>
        <w:t>Manajemen</w:t>
      </w:r>
      <w:r>
        <w:rPr>
          <w:spacing w:val="26"/>
          <w:sz w:val="24"/>
        </w:rPr>
        <w:t xml:space="preserve"> </w:t>
      </w:r>
      <w:r>
        <w:rPr>
          <w:sz w:val="24"/>
        </w:rPr>
        <w:t>Progresif</w:t>
      </w:r>
      <w:r>
        <w:rPr>
          <w:spacing w:val="25"/>
          <w:sz w:val="24"/>
        </w:rPr>
        <w:t xml:space="preserve"> </w:t>
      </w:r>
      <w:r>
        <w:rPr>
          <w:sz w:val="24"/>
        </w:rPr>
        <w:t xml:space="preserve">(Publikasi Manajemen </w:t>
      </w:r>
      <w:r>
        <w:rPr>
          <w:spacing w:val="-2"/>
          <w:sz w:val="24"/>
        </w:rPr>
        <w:t>Progresif)</w:t>
      </w:r>
    </w:p>
    <w:p w14:paraId="67836B06" w14:textId="77777777" w:rsidR="00392D10" w:rsidRDefault="00000000">
      <w:pPr>
        <w:pStyle w:val="ListParagraph"/>
        <w:numPr>
          <w:ilvl w:val="2"/>
          <w:numId w:val="99"/>
        </w:numPr>
        <w:tabs>
          <w:tab w:val="left" w:pos="861"/>
        </w:tabs>
        <w:spacing w:line="291" w:lineRule="exact"/>
        <w:rPr>
          <w:sz w:val="24"/>
        </w:rPr>
      </w:pPr>
      <w:r>
        <w:rPr>
          <w:sz w:val="24"/>
        </w:rPr>
        <w:t>Komputer,</w:t>
      </w:r>
      <w:r>
        <w:rPr>
          <w:spacing w:val="-6"/>
          <w:sz w:val="24"/>
        </w:rPr>
        <w:t xml:space="preserve"> </w:t>
      </w:r>
      <w:r>
        <w:rPr>
          <w:sz w:val="24"/>
        </w:rPr>
        <w:t>Privasi,</w:t>
      </w:r>
      <w:r>
        <w:rPr>
          <w:spacing w:val="-4"/>
          <w:sz w:val="24"/>
        </w:rPr>
        <w:t xml:space="preserve"> </w:t>
      </w:r>
      <w:r>
        <w:rPr>
          <w:sz w:val="24"/>
        </w:rPr>
        <w:t>dan</w:t>
      </w:r>
      <w:r>
        <w:rPr>
          <w:spacing w:val="-6"/>
          <w:sz w:val="24"/>
        </w:rPr>
        <w:t xml:space="preserve"> </w:t>
      </w:r>
      <w:r>
        <w:rPr>
          <w:sz w:val="24"/>
        </w:rPr>
        <w:t>Perlindungan</w:t>
      </w:r>
      <w:r>
        <w:rPr>
          <w:spacing w:val="-6"/>
          <w:sz w:val="24"/>
        </w:rPr>
        <w:t xml:space="preserve"> </w:t>
      </w:r>
      <w:r>
        <w:rPr>
          <w:sz w:val="24"/>
        </w:rPr>
        <w:t>Data:</w:t>
      </w:r>
      <w:r>
        <w:rPr>
          <w:spacing w:val="-7"/>
          <w:sz w:val="24"/>
        </w:rPr>
        <w:t xml:space="preserve"> </w:t>
      </w:r>
      <w:r>
        <w:rPr>
          <w:sz w:val="24"/>
        </w:rPr>
        <w:t>Elemen</w:t>
      </w:r>
      <w:r>
        <w:rPr>
          <w:spacing w:val="-7"/>
          <w:sz w:val="24"/>
        </w:rPr>
        <w:t xml:space="preserve"> </w:t>
      </w:r>
      <w:r>
        <w:rPr>
          <w:sz w:val="24"/>
        </w:rPr>
        <w:t>Pilihan</w:t>
      </w:r>
      <w:r>
        <w:rPr>
          <w:spacing w:val="-1"/>
          <w:sz w:val="24"/>
        </w:rPr>
        <w:t xml:space="preserve"> </w:t>
      </w:r>
      <w:r>
        <w:rPr>
          <w:spacing w:val="-2"/>
          <w:sz w:val="24"/>
        </w:rPr>
        <w:t>(Springer)</w:t>
      </w:r>
    </w:p>
    <w:p w14:paraId="37ADC41C" w14:textId="77777777" w:rsidR="00392D10" w:rsidRDefault="00000000">
      <w:pPr>
        <w:pStyle w:val="ListParagraph"/>
        <w:numPr>
          <w:ilvl w:val="2"/>
          <w:numId w:val="99"/>
        </w:numPr>
        <w:tabs>
          <w:tab w:val="left" w:pos="861"/>
        </w:tabs>
        <w:spacing w:before="43" w:line="278" w:lineRule="auto"/>
        <w:ind w:right="150"/>
        <w:jc w:val="both"/>
        <w:rPr>
          <w:sz w:val="24"/>
        </w:rPr>
      </w:pPr>
      <w:r>
        <w:rPr>
          <w:sz w:val="24"/>
        </w:rPr>
        <w:t>Semua</w:t>
      </w:r>
      <w:r>
        <w:rPr>
          <w:spacing w:val="-14"/>
          <w:sz w:val="24"/>
        </w:rPr>
        <w:t xml:space="preserve"> </w:t>
      </w:r>
      <w:r>
        <w:rPr>
          <w:sz w:val="24"/>
        </w:rPr>
        <w:t>Situs</w:t>
      </w:r>
      <w:r>
        <w:rPr>
          <w:spacing w:val="-14"/>
          <w:sz w:val="24"/>
        </w:rPr>
        <w:t xml:space="preserve"> </w:t>
      </w:r>
      <w:r>
        <w:rPr>
          <w:sz w:val="24"/>
        </w:rPr>
        <w:t>Web</w:t>
      </w:r>
      <w:r>
        <w:rPr>
          <w:spacing w:val="-13"/>
          <w:sz w:val="24"/>
        </w:rPr>
        <w:t xml:space="preserve"> </w:t>
      </w:r>
      <w:r>
        <w:rPr>
          <w:sz w:val="24"/>
        </w:rPr>
        <w:t>yang</w:t>
      </w:r>
      <w:r>
        <w:rPr>
          <w:spacing w:val="-12"/>
          <w:sz w:val="24"/>
        </w:rPr>
        <w:t xml:space="preserve"> </w:t>
      </w:r>
      <w:r>
        <w:rPr>
          <w:sz w:val="24"/>
        </w:rPr>
        <w:t>Relevan</w:t>
      </w:r>
      <w:r>
        <w:rPr>
          <w:spacing w:val="-10"/>
          <w:sz w:val="24"/>
        </w:rPr>
        <w:t xml:space="preserve"> </w:t>
      </w:r>
      <w:r>
        <w:rPr>
          <w:sz w:val="24"/>
        </w:rPr>
        <w:t>dikutip</w:t>
      </w:r>
      <w:r>
        <w:rPr>
          <w:spacing w:val="-10"/>
          <w:sz w:val="24"/>
        </w:rPr>
        <w:t xml:space="preserve"> </w:t>
      </w:r>
      <w:r>
        <w:rPr>
          <w:sz w:val="24"/>
        </w:rPr>
        <w:t>di</w:t>
      </w:r>
      <w:r>
        <w:rPr>
          <w:spacing w:val="-11"/>
          <w:sz w:val="24"/>
        </w:rPr>
        <w:t xml:space="preserve"> </w:t>
      </w:r>
      <w:r>
        <w:rPr>
          <w:sz w:val="24"/>
        </w:rPr>
        <w:t>tempat</w:t>
      </w:r>
      <w:r>
        <w:rPr>
          <w:spacing w:val="-13"/>
          <w:sz w:val="24"/>
        </w:rPr>
        <w:t xml:space="preserve"> </w:t>
      </w:r>
      <w:r>
        <w:rPr>
          <w:sz w:val="24"/>
        </w:rPr>
        <w:t>yang</w:t>
      </w:r>
      <w:r>
        <w:rPr>
          <w:spacing w:val="-12"/>
          <w:sz w:val="24"/>
        </w:rPr>
        <w:t xml:space="preserve"> </w:t>
      </w:r>
      <w:r>
        <w:rPr>
          <w:sz w:val="24"/>
        </w:rPr>
        <w:t>sesuai</w:t>
      </w:r>
      <w:r>
        <w:rPr>
          <w:spacing w:val="-14"/>
          <w:sz w:val="24"/>
        </w:rPr>
        <w:t xml:space="preserve"> </w:t>
      </w:r>
      <w:r>
        <w:rPr>
          <w:sz w:val="24"/>
        </w:rPr>
        <w:t>dalam</w:t>
      </w:r>
      <w:r>
        <w:rPr>
          <w:spacing w:val="-12"/>
          <w:sz w:val="24"/>
        </w:rPr>
        <w:t xml:space="preserve"> </w:t>
      </w:r>
      <w:r>
        <w:rPr>
          <w:sz w:val="24"/>
        </w:rPr>
        <w:t>materi</w:t>
      </w:r>
      <w:r>
        <w:rPr>
          <w:spacing w:val="-14"/>
          <w:sz w:val="24"/>
        </w:rPr>
        <w:t xml:space="preserve"> </w:t>
      </w:r>
      <w:r>
        <w:rPr>
          <w:sz w:val="24"/>
        </w:rPr>
        <w:t>studi</w:t>
      </w:r>
      <w:r>
        <w:rPr>
          <w:spacing w:val="-14"/>
          <w:sz w:val="24"/>
        </w:rPr>
        <w:t xml:space="preserve"> </w:t>
      </w:r>
      <w:r>
        <w:rPr>
          <w:sz w:val="24"/>
        </w:rPr>
        <w:t>untuk referensi</w:t>
      </w:r>
      <w:r>
        <w:rPr>
          <w:spacing w:val="-8"/>
          <w:sz w:val="24"/>
        </w:rPr>
        <w:t xml:space="preserve"> </w:t>
      </w:r>
      <w:r>
        <w:rPr>
          <w:sz w:val="24"/>
        </w:rPr>
        <w:t>siap</w:t>
      </w:r>
      <w:r>
        <w:rPr>
          <w:spacing w:val="-2"/>
          <w:sz w:val="24"/>
        </w:rPr>
        <w:t xml:space="preserve"> </w:t>
      </w:r>
      <w:r>
        <w:rPr>
          <w:sz w:val="24"/>
        </w:rPr>
        <w:t>pakai.</w:t>
      </w:r>
      <w:r>
        <w:rPr>
          <w:spacing w:val="-4"/>
          <w:sz w:val="24"/>
        </w:rPr>
        <w:t xml:space="preserve"> </w:t>
      </w:r>
      <w:r>
        <w:rPr>
          <w:sz w:val="24"/>
        </w:rPr>
        <w:t>Penulis</w:t>
      </w:r>
      <w:r>
        <w:rPr>
          <w:spacing w:val="-4"/>
          <w:sz w:val="24"/>
        </w:rPr>
        <w:t xml:space="preserve"> </w:t>
      </w:r>
      <w:r>
        <w:rPr>
          <w:sz w:val="24"/>
        </w:rPr>
        <w:t>tidak</w:t>
      </w:r>
      <w:r>
        <w:rPr>
          <w:spacing w:val="-5"/>
          <w:sz w:val="24"/>
        </w:rPr>
        <w:t xml:space="preserve"> </w:t>
      </w:r>
      <w:r>
        <w:rPr>
          <w:sz w:val="24"/>
        </w:rPr>
        <w:t>mengklaim</w:t>
      </w:r>
      <w:r>
        <w:rPr>
          <w:spacing w:val="-1"/>
          <w:sz w:val="24"/>
        </w:rPr>
        <w:t xml:space="preserve"> </w:t>
      </w:r>
      <w:r>
        <w:rPr>
          <w:sz w:val="24"/>
        </w:rPr>
        <w:t>hak</w:t>
      </w:r>
      <w:r>
        <w:rPr>
          <w:spacing w:val="-1"/>
          <w:sz w:val="24"/>
        </w:rPr>
        <w:t xml:space="preserve"> </w:t>
      </w:r>
      <w:r>
        <w:rPr>
          <w:sz w:val="24"/>
        </w:rPr>
        <w:t>apa</w:t>
      </w:r>
      <w:r>
        <w:rPr>
          <w:spacing w:val="-6"/>
          <w:sz w:val="24"/>
        </w:rPr>
        <w:t xml:space="preserve"> </w:t>
      </w:r>
      <w:r>
        <w:rPr>
          <w:sz w:val="24"/>
        </w:rPr>
        <w:t>pun</w:t>
      </w:r>
      <w:r>
        <w:rPr>
          <w:spacing w:val="-7"/>
          <w:sz w:val="24"/>
        </w:rPr>
        <w:t xml:space="preserve"> </w:t>
      </w:r>
      <w:r>
        <w:rPr>
          <w:sz w:val="24"/>
        </w:rPr>
        <w:t>sehubungan</w:t>
      </w:r>
      <w:r>
        <w:rPr>
          <w:spacing w:val="-7"/>
          <w:sz w:val="24"/>
        </w:rPr>
        <w:t xml:space="preserve"> </w:t>
      </w:r>
      <w:r>
        <w:rPr>
          <w:sz w:val="24"/>
        </w:rPr>
        <w:t>dengan</w:t>
      </w:r>
      <w:r>
        <w:rPr>
          <w:spacing w:val="-7"/>
          <w:sz w:val="24"/>
        </w:rPr>
        <w:t xml:space="preserve"> </w:t>
      </w:r>
      <w:r>
        <w:rPr>
          <w:sz w:val="24"/>
        </w:rPr>
        <w:t>materi yang dikutip itu.</w:t>
      </w:r>
    </w:p>
    <w:p w14:paraId="20493479" w14:textId="77777777" w:rsidR="00392D10" w:rsidRDefault="00392D10">
      <w:pPr>
        <w:pStyle w:val="BodyText"/>
        <w:spacing w:before="36"/>
        <w:ind w:left="0" w:firstLine="0"/>
        <w:jc w:val="left"/>
      </w:pPr>
    </w:p>
    <w:p w14:paraId="336ED8AE" w14:textId="77777777" w:rsidR="00392D10" w:rsidRDefault="00000000">
      <w:pPr>
        <w:pStyle w:val="Heading4"/>
        <w:numPr>
          <w:ilvl w:val="1"/>
          <w:numId w:val="99"/>
        </w:numPr>
        <w:tabs>
          <w:tab w:val="left" w:pos="861"/>
        </w:tabs>
      </w:pPr>
      <w:r>
        <w:t>PERIKSA</w:t>
      </w:r>
      <w:r>
        <w:rPr>
          <w:spacing w:val="-8"/>
        </w:rPr>
        <w:t xml:space="preserve"> </w:t>
      </w:r>
      <w:r>
        <w:rPr>
          <w:spacing w:val="-2"/>
        </w:rPr>
        <w:t>KEMAJUANMU</w:t>
      </w:r>
    </w:p>
    <w:p w14:paraId="3E7B5311" w14:textId="77777777" w:rsidR="00392D10" w:rsidRDefault="00000000">
      <w:pPr>
        <w:pStyle w:val="ListParagraph"/>
        <w:numPr>
          <w:ilvl w:val="0"/>
          <w:numId w:val="97"/>
        </w:numPr>
        <w:tabs>
          <w:tab w:val="left" w:pos="392"/>
        </w:tabs>
        <w:spacing w:before="43"/>
        <w:ind w:left="392" w:hanging="252"/>
        <w:rPr>
          <w:sz w:val="24"/>
        </w:rPr>
      </w:pPr>
      <w:r>
        <w:rPr>
          <w:sz w:val="24"/>
        </w:rPr>
        <w:t>Manakah</w:t>
      </w:r>
      <w:r>
        <w:rPr>
          <w:spacing w:val="-8"/>
          <w:sz w:val="24"/>
        </w:rPr>
        <w:t xml:space="preserve"> </w:t>
      </w:r>
      <w:r>
        <w:rPr>
          <w:sz w:val="24"/>
        </w:rPr>
        <w:t>dari</w:t>
      </w:r>
      <w:r>
        <w:rPr>
          <w:spacing w:val="-3"/>
          <w:sz w:val="24"/>
        </w:rPr>
        <w:t xml:space="preserve"> </w:t>
      </w:r>
      <w:r>
        <w:rPr>
          <w:sz w:val="24"/>
        </w:rPr>
        <w:t>pernyataan</w:t>
      </w:r>
      <w:r>
        <w:rPr>
          <w:spacing w:val="-6"/>
          <w:sz w:val="24"/>
        </w:rPr>
        <w:t xml:space="preserve"> </w:t>
      </w:r>
      <w:r>
        <w:rPr>
          <w:sz w:val="24"/>
        </w:rPr>
        <w:t>berikut ini</w:t>
      </w:r>
      <w:r>
        <w:rPr>
          <w:spacing w:val="-3"/>
          <w:sz w:val="24"/>
        </w:rPr>
        <w:t xml:space="preserve"> </w:t>
      </w:r>
      <w:r>
        <w:rPr>
          <w:sz w:val="24"/>
        </w:rPr>
        <w:t>yang</w:t>
      </w:r>
      <w:r>
        <w:rPr>
          <w:spacing w:val="-3"/>
          <w:sz w:val="24"/>
        </w:rPr>
        <w:t xml:space="preserve"> </w:t>
      </w:r>
      <w:r>
        <w:rPr>
          <w:sz w:val="24"/>
        </w:rPr>
        <w:t>benar</w:t>
      </w:r>
      <w:r>
        <w:rPr>
          <w:spacing w:val="-7"/>
          <w:sz w:val="24"/>
        </w:rPr>
        <w:t xml:space="preserve"> </w:t>
      </w:r>
      <w:r>
        <w:rPr>
          <w:sz w:val="24"/>
        </w:rPr>
        <w:t>atau</w:t>
      </w:r>
      <w:r>
        <w:rPr>
          <w:spacing w:val="-5"/>
          <w:sz w:val="24"/>
        </w:rPr>
        <w:t xml:space="preserve"> </w:t>
      </w:r>
      <w:r>
        <w:rPr>
          <w:spacing w:val="-2"/>
          <w:sz w:val="24"/>
        </w:rPr>
        <w:t>salah:</w:t>
      </w:r>
    </w:p>
    <w:p w14:paraId="1C2E946F" w14:textId="77777777" w:rsidR="00392D10" w:rsidRDefault="00000000">
      <w:pPr>
        <w:pStyle w:val="ListParagraph"/>
        <w:numPr>
          <w:ilvl w:val="1"/>
          <w:numId w:val="97"/>
        </w:numPr>
        <w:tabs>
          <w:tab w:val="left" w:pos="861"/>
        </w:tabs>
        <w:spacing w:before="44" w:line="278" w:lineRule="auto"/>
        <w:ind w:right="155"/>
        <w:rPr>
          <w:sz w:val="24"/>
        </w:rPr>
      </w:pPr>
      <w:r>
        <w:rPr>
          <w:sz w:val="24"/>
        </w:rPr>
        <w:t>Sensor internet I India</w:t>
      </w:r>
      <w:r>
        <w:rPr>
          <w:spacing w:val="27"/>
          <w:sz w:val="24"/>
        </w:rPr>
        <w:t xml:space="preserve"> </w:t>
      </w:r>
      <w:r>
        <w:rPr>
          <w:sz w:val="24"/>
        </w:rPr>
        <w:t>dilakukan secara selektif</w:t>
      </w:r>
      <w:r>
        <w:rPr>
          <w:spacing w:val="26"/>
          <w:sz w:val="24"/>
        </w:rPr>
        <w:t xml:space="preserve"> </w:t>
      </w:r>
      <w:r>
        <w:rPr>
          <w:sz w:val="24"/>
        </w:rPr>
        <w:t>oleh Pemerintah Pusat dan</w:t>
      </w:r>
      <w:r>
        <w:rPr>
          <w:spacing w:val="26"/>
          <w:sz w:val="24"/>
        </w:rPr>
        <w:t xml:space="preserve"> </w:t>
      </w:r>
      <w:r>
        <w:rPr>
          <w:sz w:val="24"/>
        </w:rPr>
        <w:t xml:space="preserve">Negara </w:t>
      </w:r>
      <w:r>
        <w:rPr>
          <w:spacing w:val="-2"/>
          <w:sz w:val="24"/>
        </w:rPr>
        <w:t>Bagian.</w:t>
      </w:r>
    </w:p>
    <w:p w14:paraId="42013752" w14:textId="77777777" w:rsidR="00392D10" w:rsidRDefault="00000000">
      <w:pPr>
        <w:pStyle w:val="ListParagraph"/>
        <w:numPr>
          <w:ilvl w:val="1"/>
          <w:numId w:val="97"/>
        </w:numPr>
        <w:tabs>
          <w:tab w:val="left" w:pos="861"/>
        </w:tabs>
        <w:spacing w:line="276" w:lineRule="auto"/>
        <w:ind w:right="155"/>
        <w:rPr>
          <w:sz w:val="24"/>
        </w:rPr>
      </w:pPr>
      <w:r>
        <w:rPr>
          <w:sz w:val="24"/>
        </w:rPr>
        <w:t>Hampir</w:t>
      </w:r>
      <w:r>
        <w:rPr>
          <w:spacing w:val="-14"/>
          <w:sz w:val="24"/>
        </w:rPr>
        <w:t xml:space="preserve"> </w:t>
      </w:r>
      <w:r>
        <w:rPr>
          <w:sz w:val="24"/>
        </w:rPr>
        <w:t>tidak</w:t>
      </w:r>
      <w:r>
        <w:rPr>
          <w:spacing w:val="-10"/>
          <w:sz w:val="24"/>
        </w:rPr>
        <w:t xml:space="preserve"> </w:t>
      </w:r>
      <w:r>
        <w:rPr>
          <w:sz w:val="24"/>
        </w:rPr>
        <w:t>ada</w:t>
      </w:r>
      <w:r>
        <w:rPr>
          <w:spacing w:val="-10"/>
          <w:sz w:val="24"/>
        </w:rPr>
        <w:t xml:space="preserve"> </w:t>
      </w:r>
      <w:r>
        <w:rPr>
          <w:sz w:val="24"/>
        </w:rPr>
        <w:t>batas</w:t>
      </w:r>
      <w:r>
        <w:rPr>
          <w:spacing w:val="-12"/>
          <w:sz w:val="24"/>
        </w:rPr>
        <w:t xml:space="preserve"> </w:t>
      </w:r>
      <w:r>
        <w:rPr>
          <w:sz w:val="24"/>
        </w:rPr>
        <w:t>di</w:t>
      </w:r>
      <w:r>
        <w:rPr>
          <w:spacing w:val="-12"/>
          <w:sz w:val="24"/>
        </w:rPr>
        <w:t xml:space="preserve"> </w:t>
      </w:r>
      <w:r>
        <w:rPr>
          <w:sz w:val="24"/>
        </w:rPr>
        <w:t>internet</w:t>
      </w:r>
      <w:r>
        <w:rPr>
          <w:spacing w:val="-9"/>
          <w:sz w:val="24"/>
        </w:rPr>
        <w:t xml:space="preserve"> </w:t>
      </w:r>
      <w:r>
        <w:rPr>
          <w:sz w:val="24"/>
        </w:rPr>
        <w:t>dan</w:t>
      </w:r>
      <w:r>
        <w:rPr>
          <w:spacing w:val="-14"/>
          <w:sz w:val="24"/>
        </w:rPr>
        <w:t xml:space="preserve"> </w:t>
      </w:r>
      <w:r>
        <w:rPr>
          <w:sz w:val="24"/>
        </w:rPr>
        <w:t>kita</w:t>
      </w:r>
      <w:r>
        <w:rPr>
          <w:spacing w:val="-14"/>
          <w:sz w:val="24"/>
        </w:rPr>
        <w:t xml:space="preserve"> </w:t>
      </w:r>
      <w:r>
        <w:rPr>
          <w:sz w:val="24"/>
        </w:rPr>
        <w:t>dapat</w:t>
      </w:r>
      <w:r>
        <w:rPr>
          <w:spacing w:val="-9"/>
          <w:sz w:val="24"/>
        </w:rPr>
        <w:t xml:space="preserve"> </w:t>
      </w:r>
      <w:r>
        <w:rPr>
          <w:sz w:val="24"/>
        </w:rPr>
        <w:t>membaca</w:t>
      </w:r>
      <w:r>
        <w:rPr>
          <w:spacing w:val="-14"/>
          <w:sz w:val="24"/>
        </w:rPr>
        <w:t xml:space="preserve"> </w:t>
      </w:r>
      <w:r>
        <w:rPr>
          <w:sz w:val="24"/>
        </w:rPr>
        <w:t>informasi</w:t>
      </w:r>
      <w:r>
        <w:rPr>
          <w:spacing w:val="-12"/>
          <w:sz w:val="24"/>
        </w:rPr>
        <w:t xml:space="preserve"> </w:t>
      </w:r>
      <w:r>
        <w:rPr>
          <w:sz w:val="24"/>
        </w:rPr>
        <w:t>dari</w:t>
      </w:r>
      <w:r>
        <w:rPr>
          <w:spacing w:val="-12"/>
          <w:sz w:val="24"/>
        </w:rPr>
        <w:t xml:space="preserve"> </w:t>
      </w:r>
      <w:r>
        <w:rPr>
          <w:sz w:val="24"/>
        </w:rPr>
        <w:t>negara</w:t>
      </w:r>
      <w:r>
        <w:rPr>
          <w:spacing w:val="-14"/>
          <w:sz w:val="24"/>
        </w:rPr>
        <w:t xml:space="preserve"> </w:t>
      </w:r>
      <w:r>
        <w:rPr>
          <w:sz w:val="24"/>
        </w:rPr>
        <w:t>yang sangat jauh.</w:t>
      </w:r>
    </w:p>
    <w:p w14:paraId="43B42C31" w14:textId="77777777" w:rsidR="00392D10" w:rsidRDefault="00000000">
      <w:pPr>
        <w:pStyle w:val="ListParagraph"/>
        <w:numPr>
          <w:ilvl w:val="1"/>
          <w:numId w:val="97"/>
        </w:numPr>
        <w:tabs>
          <w:tab w:val="left" w:pos="861"/>
        </w:tabs>
        <w:spacing w:line="276" w:lineRule="auto"/>
        <w:ind w:right="155"/>
        <w:rPr>
          <w:sz w:val="24"/>
        </w:rPr>
      </w:pPr>
      <w:r>
        <w:rPr>
          <w:sz w:val="24"/>
        </w:rPr>
        <w:t>Sejak</w:t>
      </w:r>
      <w:r>
        <w:rPr>
          <w:spacing w:val="-8"/>
          <w:sz w:val="24"/>
        </w:rPr>
        <w:t xml:space="preserve"> </w:t>
      </w:r>
      <w:r>
        <w:rPr>
          <w:sz w:val="24"/>
        </w:rPr>
        <w:t>beberapa</w:t>
      </w:r>
      <w:r>
        <w:rPr>
          <w:spacing w:val="-10"/>
          <w:sz w:val="24"/>
        </w:rPr>
        <w:t xml:space="preserve"> </w:t>
      </w:r>
      <w:r>
        <w:rPr>
          <w:sz w:val="24"/>
        </w:rPr>
        <w:t>tahun</w:t>
      </w:r>
      <w:r>
        <w:rPr>
          <w:spacing w:val="-11"/>
          <w:sz w:val="24"/>
        </w:rPr>
        <w:t xml:space="preserve"> </w:t>
      </w:r>
      <w:r>
        <w:rPr>
          <w:sz w:val="24"/>
        </w:rPr>
        <w:t>terakhir,</w:t>
      </w:r>
      <w:r>
        <w:rPr>
          <w:spacing w:val="-12"/>
          <w:sz w:val="24"/>
        </w:rPr>
        <w:t xml:space="preserve"> </w:t>
      </w:r>
      <w:r>
        <w:rPr>
          <w:sz w:val="24"/>
        </w:rPr>
        <w:t>kasus</w:t>
      </w:r>
      <w:r>
        <w:rPr>
          <w:spacing w:val="-8"/>
          <w:sz w:val="24"/>
        </w:rPr>
        <w:t xml:space="preserve"> </w:t>
      </w:r>
      <w:r>
        <w:rPr>
          <w:sz w:val="24"/>
        </w:rPr>
        <w:t>Sensor</w:t>
      </w:r>
      <w:r>
        <w:rPr>
          <w:spacing w:val="-7"/>
          <w:sz w:val="24"/>
        </w:rPr>
        <w:t xml:space="preserve"> </w:t>
      </w:r>
      <w:r>
        <w:rPr>
          <w:sz w:val="24"/>
        </w:rPr>
        <w:t>Internet</w:t>
      </w:r>
      <w:r>
        <w:rPr>
          <w:spacing w:val="-8"/>
          <w:sz w:val="24"/>
        </w:rPr>
        <w:t xml:space="preserve"> </w:t>
      </w:r>
      <w:r>
        <w:rPr>
          <w:sz w:val="24"/>
        </w:rPr>
        <w:t>di</w:t>
      </w:r>
      <w:r>
        <w:rPr>
          <w:spacing w:val="-7"/>
          <w:sz w:val="24"/>
        </w:rPr>
        <w:t xml:space="preserve"> </w:t>
      </w:r>
      <w:r>
        <w:rPr>
          <w:sz w:val="24"/>
        </w:rPr>
        <w:t>India</w:t>
      </w:r>
      <w:r>
        <w:rPr>
          <w:spacing w:val="-5"/>
          <w:sz w:val="24"/>
        </w:rPr>
        <w:t xml:space="preserve"> </w:t>
      </w:r>
      <w:r>
        <w:rPr>
          <w:sz w:val="24"/>
        </w:rPr>
        <w:t>telah</w:t>
      </w:r>
      <w:r>
        <w:rPr>
          <w:spacing w:val="-11"/>
          <w:sz w:val="24"/>
        </w:rPr>
        <w:t xml:space="preserve"> </w:t>
      </w:r>
      <w:r>
        <w:rPr>
          <w:sz w:val="24"/>
        </w:rPr>
        <w:t>meningkat</w:t>
      </w:r>
      <w:r>
        <w:rPr>
          <w:spacing w:val="-9"/>
          <w:sz w:val="24"/>
        </w:rPr>
        <w:t xml:space="preserve"> </w:t>
      </w:r>
      <w:r>
        <w:rPr>
          <w:sz w:val="24"/>
        </w:rPr>
        <w:t xml:space="preserve">berlipat </w:t>
      </w:r>
      <w:r>
        <w:rPr>
          <w:spacing w:val="-2"/>
          <w:sz w:val="24"/>
        </w:rPr>
        <w:t>ganda.</w:t>
      </w:r>
    </w:p>
    <w:p w14:paraId="721020C0" w14:textId="77777777" w:rsidR="00392D10" w:rsidRDefault="00392D10">
      <w:pPr>
        <w:pStyle w:val="ListParagraph"/>
        <w:spacing w:line="276" w:lineRule="auto"/>
        <w:rPr>
          <w:sz w:val="24"/>
        </w:rPr>
        <w:sectPr w:rsidR="00392D10">
          <w:pgSz w:w="11910" w:h="16840"/>
          <w:pgMar w:top="1600" w:right="992" w:bottom="500" w:left="1559" w:header="766" w:footer="306" w:gutter="0"/>
          <w:cols w:space="720"/>
        </w:sectPr>
      </w:pPr>
    </w:p>
    <w:p w14:paraId="6FC5547E" w14:textId="77777777" w:rsidR="00392D10" w:rsidRDefault="00000000">
      <w:pPr>
        <w:pStyle w:val="ListParagraph"/>
        <w:numPr>
          <w:ilvl w:val="1"/>
          <w:numId w:val="97"/>
        </w:numPr>
        <w:tabs>
          <w:tab w:val="left" w:pos="861"/>
        </w:tabs>
        <w:spacing w:before="88" w:line="278" w:lineRule="auto"/>
        <w:ind w:right="152"/>
        <w:jc w:val="both"/>
        <w:rPr>
          <w:sz w:val="24"/>
        </w:rPr>
      </w:pPr>
      <w:r>
        <w:rPr>
          <w:sz w:val="24"/>
        </w:rPr>
        <w:lastRenderedPageBreak/>
        <w:t xml:space="preserve">Sementara India termasuk dalam kategori 'bebas sebagian' dalam hal kebebasan </w:t>
      </w:r>
      <w:r>
        <w:rPr>
          <w:spacing w:val="-2"/>
          <w:sz w:val="24"/>
        </w:rPr>
        <w:t>Internet.</w:t>
      </w:r>
    </w:p>
    <w:p w14:paraId="00475199" w14:textId="77777777" w:rsidR="00392D10" w:rsidRDefault="00000000">
      <w:pPr>
        <w:pStyle w:val="ListParagraph"/>
        <w:numPr>
          <w:ilvl w:val="1"/>
          <w:numId w:val="97"/>
        </w:numPr>
        <w:tabs>
          <w:tab w:val="left" w:pos="860"/>
        </w:tabs>
        <w:spacing w:line="291" w:lineRule="exact"/>
        <w:ind w:left="860" w:hanging="359"/>
        <w:jc w:val="both"/>
        <w:rPr>
          <w:sz w:val="24"/>
        </w:rPr>
      </w:pPr>
      <w:r>
        <w:rPr>
          <w:sz w:val="24"/>
        </w:rPr>
        <w:t>Internet</w:t>
      </w:r>
      <w:r>
        <w:rPr>
          <w:spacing w:val="-5"/>
          <w:sz w:val="24"/>
        </w:rPr>
        <w:t xml:space="preserve"> </w:t>
      </w:r>
      <w:r>
        <w:rPr>
          <w:sz w:val="24"/>
        </w:rPr>
        <w:t>bukanlah</w:t>
      </w:r>
      <w:r>
        <w:rPr>
          <w:spacing w:val="-2"/>
          <w:sz w:val="24"/>
        </w:rPr>
        <w:t xml:space="preserve"> </w:t>
      </w:r>
      <w:r>
        <w:rPr>
          <w:sz w:val="24"/>
        </w:rPr>
        <w:t>tempat</w:t>
      </w:r>
      <w:r>
        <w:rPr>
          <w:spacing w:val="-5"/>
          <w:sz w:val="24"/>
        </w:rPr>
        <w:t xml:space="preserve"> </w:t>
      </w:r>
      <w:r>
        <w:rPr>
          <w:sz w:val="24"/>
        </w:rPr>
        <w:t>pasar</w:t>
      </w:r>
      <w:r>
        <w:rPr>
          <w:spacing w:val="-7"/>
          <w:sz w:val="24"/>
        </w:rPr>
        <w:t xml:space="preserve"> </w:t>
      </w:r>
      <w:r>
        <w:rPr>
          <w:spacing w:val="-2"/>
          <w:sz w:val="24"/>
        </w:rPr>
        <w:t>global.</w:t>
      </w:r>
    </w:p>
    <w:p w14:paraId="4B121CBE" w14:textId="77777777" w:rsidR="00392D10" w:rsidRDefault="00000000">
      <w:pPr>
        <w:pStyle w:val="ListParagraph"/>
        <w:numPr>
          <w:ilvl w:val="0"/>
          <w:numId w:val="97"/>
        </w:numPr>
        <w:tabs>
          <w:tab w:val="left" w:pos="384"/>
        </w:tabs>
        <w:spacing w:before="43"/>
        <w:ind w:left="384" w:hanging="244"/>
        <w:jc w:val="both"/>
        <w:rPr>
          <w:sz w:val="24"/>
        </w:rPr>
      </w:pPr>
      <w:r>
        <w:rPr>
          <w:sz w:val="24"/>
        </w:rPr>
        <w:t>Isi</w:t>
      </w:r>
      <w:r>
        <w:rPr>
          <w:spacing w:val="-5"/>
          <w:sz w:val="24"/>
        </w:rPr>
        <w:t xml:space="preserve"> </w:t>
      </w:r>
      <w:r>
        <w:rPr>
          <w:sz w:val="24"/>
        </w:rPr>
        <w:t>Bagian</w:t>
      </w:r>
      <w:r>
        <w:rPr>
          <w:spacing w:val="-4"/>
          <w:sz w:val="24"/>
        </w:rPr>
        <w:t xml:space="preserve"> </w:t>
      </w:r>
      <w:r>
        <w:rPr>
          <w:sz w:val="24"/>
        </w:rPr>
        <w:t>yang</w:t>
      </w:r>
      <w:r>
        <w:rPr>
          <w:spacing w:val="-1"/>
          <w:sz w:val="24"/>
        </w:rPr>
        <w:t xml:space="preserve"> </w:t>
      </w:r>
      <w:r>
        <w:rPr>
          <w:spacing w:val="-2"/>
          <w:sz w:val="24"/>
        </w:rPr>
        <w:t>Kosong:</w:t>
      </w:r>
    </w:p>
    <w:p w14:paraId="10E58DC7" w14:textId="77777777" w:rsidR="00392D10" w:rsidRDefault="00000000">
      <w:pPr>
        <w:pStyle w:val="ListParagraph"/>
        <w:numPr>
          <w:ilvl w:val="0"/>
          <w:numId w:val="96"/>
        </w:numPr>
        <w:tabs>
          <w:tab w:val="left" w:pos="860"/>
          <w:tab w:val="left" w:leader="dot" w:pos="6802"/>
        </w:tabs>
        <w:spacing w:before="43"/>
        <w:ind w:left="860" w:hanging="359"/>
        <w:jc w:val="both"/>
        <w:rPr>
          <w:sz w:val="24"/>
        </w:rPr>
      </w:pPr>
      <w:r>
        <w:rPr>
          <w:spacing w:val="-2"/>
          <w:sz w:val="24"/>
        </w:rPr>
        <w:t>India</w:t>
      </w:r>
      <w:r>
        <w:rPr>
          <w:spacing w:val="-3"/>
          <w:sz w:val="24"/>
        </w:rPr>
        <w:t xml:space="preserve"> </w:t>
      </w:r>
      <w:r>
        <w:rPr>
          <w:spacing w:val="-2"/>
          <w:sz w:val="24"/>
        </w:rPr>
        <w:t>mengadopsi</w:t>
      </w:r>
      <w:r>
        <w:rPr>
          <w:spacing w:val="-6"/>
          <w:sz w:val="24"/>
        </w:rPr>
        <w:t xml:space="preserve"> </w:t>
      </w:r>
      <w:r>
        <w:rPr>
          <w:spacing w:val="-2"/>
          <w:sz w:val="24"/>
        </w:rPr>
        <w:t>Aturan</w:t>
      </w:r>
      <w:r>
        <w:rPr>
          <w:spacing w:val="-5"/>
          <w:sz w:val="24"/>
        </w:rPr>
        <w:t xml:space="preserve"> </w:t>
      </w:r>
      <w:r>
        <w:rPr>
          <w:spacing w:val="-2"/>
          <w:sz w:val="24"/>
        </w:rPr>
        <w:t>TI</w:t>
      </w:r>
      <w:r>
        <w:rPr>
          <w:spacing w:val="-1"/>
          <w:sz w:val="24"/>
        </w:rPr>
        <w:t xml:space="preserve"> </w:t>
      </w:r>
      <w:r>
        <w:rPr>
          <w:spacing w:val="-2"/>
          <w:sz w:val="24"/>
        </w:rPr>
        <w:t>baru,</w:t>
      </w:r>
      <w:r>
        <w:rPr>
          <w:spacing w:val="-6"/>
          <w:sz w:val="24"/>
        </w:rPr>
        <w:t xml:space="preserve"> </w:t>
      </w:r>
      <w:r>
        <w:rPr>
          <w:spacing w:val="-2"/>
          <w:sz w:val="24"/>
        </w:rPr>
        <w:t>2011,</w:t>
      </w:r>
      <w:r>
        <w:rPr>
          <w:spacing w:val="-7"/>
          <w:sz w:val="24"/>
        </w:rPr>
        <w:t xml:space="preserve"> </w:t>
      </w:r>
      <w:r>
        <w:rPr>
          <w:spacing w:val="-2"/>
          <w:sz w:val="24"/>
        </w:rPr>
        <w:t>aturan</w:t>
      </w:r>
      <w:r>
        <w:rPr>
          <w:spacing w:val="2"/>
          <w:sz w:val="24"/>
        </w:rPr>
        <w:t xml:space="preserve"> </w:t>
      </w:r>
      <w:r>
        <w:rPr>
          <w:spacing w:val="-5"/>
          <w:sz w:val="24"/>
        </w:rPr>
        <w:t>ini</w:t>
      </w:r>
      <w:r>
        <w:rPr>
          <w:sz w:val="24"/>
        </w:rPr>
        <w:tab/>
      </w:r>
      <w:r>
        <w:rPr>
          <w:spacing w:val="-2"/>
          <w:sz w:val="24"/>
        </w:rPr>
        <w:t>untuk</w:t>
      </w:r>
      <w:r>
        <w:rPr>
          <w:spacing w:val="-6"/>
          <w:sz w:val="24"/>
        </w:rPr>
        <w:t xml:space="preserve"> </w:t>
      </w:r>
      <w:r>
        <w:rPr>
          <w:spacing w:val="-2"/>
          <w:sz w:val="24"/>
        </w:rPr>
        <w:t>perantara</w:t>
      </w:r>
      <w:r>
        <w:rPr>
          <w:spacing w:val="-4"/>
          <w:sz w:val="24"/>
        </w:rPr>
        <w:t xml:space="preserve"> </w:t>
      </w:r>
      <w:r>
        <w:rPr>
          <w:spacing w:val="-2"/>
          <w:sz w:val="24"/>
        </w:rPr>
        <w:t>internet</w:t>
      </w:r>
    </w:p>
    <w:p w14:paraId="517CCA9B" w14:textId="77777777" w:rsidR="00392D10" w:rsidRDefault="00000000">
      <w:pPr>
        <w:pStyle w:val="BodyText"/>
        <w:tabs>
          <w:tab w:val="left" w:leader="dot" w:pos="6259"/>
        </w:tabs>
        <w:spacing w:before="43"/>
        <w:ind w:left="861" w:firstLine="0"/>
      </w:pPr>
      <w:r>
        <w:t>untuk</w:t>
      </w:r>
      <w:r>
        <w:rPr>
          <w:spacing w:val="-6"/>
        </w:rPr>
        <w:t xml:space="preserve"> </w:t>
      </w:r>
      <w:r>
        <w:t>menghapus</w:t>
      </w:r>
      <w:r>
        <w:rPr>
          <w:spacing w:val="-5"/>
        </w:rPr>
        <w:t xml:space="preserve"> </w:t>
      </w:r>
      <w:r>
        <w:t>konten</w:t>
      </w:r>
      <w:r>
        <w:rPr>
          <w:spacing w:val="-7"/>
        </w:rPr>
        <w:t xml:space="preserve"> </w:t>
      </w:r>
      <w:r>
        <w:t>yang</w:t>
      </w:r>
      <w:r>
        <w:rPr>
          <w:spacing w:val="-5"/>
        </w:rPr>
        <w:t xml:space="preserve"> </w:t>
      </w:r>
      <w:r>
        <w:t xml:space="preserve">tidak </w:t>
      </w:r>
      <w:r>
        <w:rPr>
          <w:spacing w:val="-2"/>
        </w:rPr>
        <w:t>pantas</w:t>
      </w:r>
      <w:r>
        <w:tab/>
        <w:t>menerima</w:t>
      </w:r>
      <w:r>
        <w:rPr>
          <w:spacing w:val="-9"/>
        </w:rPr>
        <w:t xml:space="preserve"> </w:t>
      </w:r>
      <w:r>
        <w:rPr>
          <w:spacing w:val="-2"/>
        </w:rPr>
        <w:t>keluhan.</w:t>
      </w:r>
    </w:p>
    <w:p w14:paraId="3B7588CE" w14:textId="77777777" w:rsidR="00392D10" w:rsidRDefault="00000000">
      <w:pPr>
        <w:pStyle w:val="ListParagraph"/>
        <w:numPr>
          <w:ilvl w:val="0"/>
          <w:numId w:val="96"/>
        </w:numPr>
        <w:tabs>
          <w:tab w:val="left" w:pos="859"/>
          <w:tab w:val="left" w:pos="861"/>
        </w:tabs>
        <w:spacing w:before="48" w:line="276" w:lineRule="auto"/>
        <w:ind w:right="150"/>
        <w:jc w:val="both"/>
        <w:rPr>
          <w:sz w:val="24"/>
        </w:rPr>
      </w:pPr>
      <w:r>
        <w:rPr>
          <w:sz w:val="24"/>
        </w:rPr>
        <w:t>Laporan Transparansi Google menunjukkan meningkatnya permintaan dari pemerintah untuk menghapus............dan bahkan mencari informasi yang berkaitan dengan.............. .........</w:t>
      </w:r>
    </w:p>
    <w:p w14:paraId="270E2147" w14:textId="77777777" w:rsidR="00392D10" w:rsidRDefault="00000000">
      <w:pPr>
        <w:pStyle w:val="ListParagraph"/>
        <w:numPr>
          <w:ilvl w:val="0"/>
          <w:numId w:val="96"/>
        </w:numPr>
        <w:tabs>
          <w:tab w:val="left" w:pos="859"/>
          <w:tab w:val="left" w:pos="861"/>
        </w:tabs>
        <w:spacing w:line="276" w:lineRule="auto"/>
        <w:ind w:right="149"/>
        <w:jc w:val="both"/>
        <w:rPr>
          <w:sz w:val="24"/>
        </w:rPr>
      </w:pPr>
      <w:r>
        <w:rPr>
          <w:sz w:val="24"/>
        </w:rPr>
        <w:t>China dan pemerintah</w:t>
      </w:r>
      <w:r>
        <w:rPr>
          <w:spacing w:val="-1"/>
          <w:sz w:val="24"/>
        </w:rPr>
        <w:t xml:space="preserve"> </w:t>
      </w:r>
      <w:r>
        <w:rPr>
          <w:sz w:val="24"/>
        </w:rPr>
        <w:t>lain</w:t>
      </w:r>
      <w:r>
        <w:rPr>
          <w:spacing w:val="-2"/>
          <w:sz w:val="24"/>
        </w:rPr>
        <w:t xml:space="preserve"> </w:t>
      </w:r>
      <w:r>
        <w:rPr>
          <w:sz w:val="24"/>
        </w:rPr>
        <w:t>yang terlibat dalam sensor</w:t>
      </w:r>
      <w:r>
        <w:rPr>
          <w:spacing w:val="-2"/>
          <w:sz w:val="24"/>
        </w:rPr>
        <w:t xml:space="preserve"> </w:t>
      </w:r>
      <w:r>
        <w:rPr>
          <w:sz w:val="24"/>
        </w:rPr>
        <w:t>internet yang membatasi</w:t>
      </w:r>
      <w:r>
        <w:rPr>
          <w:spacing w:val="-3"/>
          <w:sz w:val="24"/>
        </w:rPr>
        <w:t xml:space="preserve"> </w:t>
      </w:r>
      <w:r>
        <w:rPr>
          <w:sz w:val="24"/>
        </w:rPr>
        <w:t>akses ke informasi dari negara lain melanggar..........</w:t>
      </w:r>
    </w:p>
    <w:p w14:paraId="641F5D7C" w14:textId="77777777" w:rsidR="00392D10" w:rsidRDefault="00000000">
      <w:pPr>
        <w:pStyle w:val="ListParagraph"/>
        <w:numPr>
          <w:ilvl w:val="0"/>
          <w:numId w:val="96"/>
        </w:numPr>
        <w:tabs>
          <w:tab w:val="left" w:pos="859"/>
          <w:tab w:val="left" w:pos="861"/>
        </w:tabs>
        <w:spacing w:line="280" w:lineRule="auto"/>
        <w:ind w:right="150"/>
        <w:jc w:val="both"/>
        <w:rPr>
          <w:sz w:val="24"/>
        </w:rPr>
      </w:pPr>
      <w:r>
        <w:rPr>
          <w:sz w:val="24"/>
        </w:rPr>
        <w:t xml:space="preserve">Dengan berkembangnya Internet,.....................industri telah berkembang sangat </w:t>
      </w:r>
      <w:r>
        <w:rPr>
          <w:spacing w:val="-2"/>
          <w:sz w:val="24"/>
        </w:rPr>
        <w:t>pesat.</w:t>
      </w:r>
    </w:p>
    <w:p w14:paraId="22523CD5" w14:textId="77777777" w:rsidR="00392D10" w:rsidRDefault="00000000">
      <w:pPr>
        <w:pStyle w:val="ListParagraph"/>
        <w:numPr>
          <w:ilvl w:val="0"/>
          <w:numId w:val="96"/>
        </w:numPr>
        <w:tabs>
          <w:tab w:val="left" w:pos="861"/>
        </w:tabs>
        <w:spacing w:line="276" w:lineRule="auto"/>
        <w:ind w:right="157"/>
        <w:jc w:val="both"/>
        <w:rPr>
          <w:sz w:val="24"/>
        </w:rPr>
      </w:pPr>
      <w:r>
        <w:rPr>
          <w:sz w:val="24"/>
        </w:rPr>
        <w:t>............... telah memberlakukan dua Hukum Federal yang dimaksudkan untuk menyensor konten online yang menyinggung.</w:t>
      </w:r>
    </w:p>
    <w:p w14:paraId="47F4889A" w14:textId="77777777" w:rsidR="00392D10" w:rsidRDefault="00392D10">
      <w:pPr>
        <w:pStyle w:val="BodyText"/>
        <w:spacing w:before="29"/>
        <w:ind w:left="0" w:firstLine="0"/>
        <w:jc w:val="left"/>
      </w:pPr>
    </w:p>
    <w:p w14:paraId="0B2951E4" w14:textId="77777777" w:rsidR="00392D10" w:rsidRDefault="00000000">
      <w:pPr>
        <w:pStyle w:val="Heading4"/>
        <w:numPr>
          <w:ilvl w:val="1"/>
          <w:numId w:val="99"/>
        </w:numPr>
        <w:tabs>
          <w:tab w:val="left" w:pos="859"/>
        </w:tabs>
        <w:spacing w:line="278" w:lineRule="auto"/>
        <w:ind w:left="140" w:right="3547" w:firstLine="0"/>
        <w:jc w:val="both"/>
      </w:pPr>
      <w:r>
        <w:t>JAWABAN</w:t>
      </w:r>
      <w:r>
        <w:rPr>
          <w:spacing w:val="-9"/>
        </w:rPr>
        <w:t xml:space="preserve"> </w:t>
      </w:r>
      <w:r>
        <w:t>UNTUK</w:t>
      </w:r>
      <w:r>
        <w:rPr>
          <w:spacing w:val="-11"/>
        </w:rPr>
        <w:t xml:space="preserve"> </w:t>
      </w:r>
      <w:r>
        <w:t>MEMERIKSA</w:t>
      </w:r>
      <w:r>
        <w:rPr>
          <w:spacing w:val="-10"/>
        </w:rPr>
        <w:t xml:space="preserve"> </w:t>
      </w:r>
      <w:r>
        <w:t>KEMAJUAN</w:t>
      </w:r>
      <w:r>
        <w:rPr>
          <w:spacing w:val="-9"/>
        </w:rPr>
        <w:t xml:space="preserve"> </w:t>
      </w:r>
      <w:r>
        <w:t xml:space="preserve">ANDA </w:t>
      </w:r>
      <w:r>
        <w:rPr>
          <w:spacing w:val="-6"/>
        </w:rPr>
        <w:t>A.</w:t>
      </w:r>
    </w:p>
    <w:p w14:paraId="4B37586A" w14:textId="77777777" w:rsidR="00392D10" w:rsidRDefault="00000000">
      <w:pPr>
        <w:pStyle w:val="ListParagraph"/>
        <w:numPr>
          <w:ilvl w:val="0"/>
          <w:numId w:val="95"/>
        </w:numPr>
        <w:tabs>
          <w:tab w:val="left" w:pos="860"/>
        </w:tabs>
        <w:spacing w:line="291" w:lineRule="exact"/>
        <w:ind w:left="860" w:hanging="359"/>
        <w:rPr>
          <w:sz w:val="24"/>
        </w:rPr>
      </w:pPr>
      <w:r>
        <w:rPr>
          <w:spacing w:val="-4"/>
          <w:sz w:val="24"/>
        </w:rPr>
        <w:t>Benar</w:t>
      </w:r>
    </w:p>
    <w:p w14:paraId="2547CA61" w14:textId="77777777" w:rsidR="00392D10" w:rsidRDefault="00000000">
      <w:pPr>
        <w:pStyle w:val="ListParagraph"/>
        <w:numPr>
          <w:ilvl w:val="0"/>
          <w:numId w:val="95"/>
        </w:numPr>
        <w:tabs>
          <w:tab w:val="left" w:pos="860"/>
        </w:tabs>
        <w:spacing w:before="43"/>
        <w:ind w:left="860" w:hanging="359"/>
        <w:rPr>
          <w:sz w:val="24"/>
        </w:rPr>
      </w:pPr>
      <w:r>
        <w:rPr>
          <w:spacing w:val="-4"/>
          <w:sz w:val="24"/>
        </w:rPr>
        <w:t>Benar</w:t>
      </w:r>
    </w:p>
    <w:p w14:paraId="4E2BA5FB" w14:textId="77777777" w:rsidR="00392D10" w:rsidRDefault="00000000">
      <w:pPr>
        <w:pStyle w:val="ListParagraph"/>
        <w:numPr>
          <w:ilvl w:val="0"/>
          <w:numId w:val="95"/>
        </w:numPr>
        <w:tabs>
          <w:tab w:val="left" w:pos="860"/>
        </w:tabs>
        <w:spacing w:before="43"/>
        <w:ind w:left="860" w:hanging="359"/>
        <w:rPr>
          <w:sz w:val="24"/>
        </w:rPr>
      </w:pPr>
      <w:r>
        <w:rPr>
          <w:spacing w:val="-4"/>
          <w:sz w:val="24"/>
        </w:rPr>
        <w:t>Benar</w:t>
      </w:r>
    </w:p>
    <w:p w14:paraId="7B8B779B" w14:textId="77777777" w:rsidR="00392D10" w:rsidRDefault="00000000">
      <w:pPr>
        <w:pStyle w:val="ListParagraph"/>
        <w:numPr>
          <w:ilvl w:val="0"/>
          <w:numId w:val="95"/>
        </w:numPr>
        <w:tabs>
          <w:tab w:val="left" w:pos="860"/>
        </w:tabs>
        <w:spacing w:before="43"/>
        <w:ind w:left="860" w:hanging="359"/>
        <w:rPr>
          <w:sz w:val="24"/>
        </w:rPr>
      </w:pPr>
      <w:r>
        <w:rPr>
          <w:spacing w:val="-4"/>
          <w:sz w:val="24"/>
        </w:rPr>
        <w:t>Benar</w:t>
      </w:r>
    </w:p>
    <w:p w14:paraId="307864F4" w14:textId="77777777" w:rsidR="00392D10" w:rsidRDefault="00000000">
      <w:pPr>
        <w:pStyle w:val="ListParagraph"/>
        <w:numPr>
          <w:ilvl w:val="0"/>
          <w:numId w:val="95"/>
        </w:numPr>
        <w:tabs>
          <w:tab w:val="left" w:pos="860"/>
        </w:tabs>
        <w:spacing w:before="48"/>
        <w:ind w:left="860" w:hanging="359"/>
        <w:rPr>
          <w:sz w:val="24"/>
        </w:rPr>
      </w:pPr>
      <w:r>
        <w:rPr>
          <w:spacing w:val="-2"/>
          <w:sz w:val="24"/>
        </w:rPr>
        <w:t>Salah</w:t>
      </w:r>
    </w:p>
    <w:p w14:paraId="15C5B0FF" w14:textId="77777777" w:rsidR="00392D10" w:rsidRDefault="00000000">
      <w:pPr>
        <w:pStyle w:val="Heading4"/>
        <w:spacing w:before="43"/>
        <w:ind w:left="140" w:firstLine="0"/>
      </w:pPr>
      <w:r>
        <w:rPr>
          <w:spacing w:val="-5"/>
        </w:rPr>
        <w:t>B.</w:t>
      </w:r>
    </w:p>
    <w:p w14:paraId="5C23DDA2" w14:textId="77777777" w:rsidR="00392D10" w:rsidRDefault="00000000">
      <w:pPr>
        <w:pStyle w:val="ListParagraph"/>
        <w:numPr>
          <w:ilvl w:val="0"/>
          <w:numId w:val="94"/>
        </w:numPr>
        <w:tabs>
          <w:tab w:val="left" w:pos="860"/>
        </w:tabs>
        <w:spacing w:before="43"/>
        <w:ind w:left="860" w:hanging="359"/>
        <w:rPr>
          <w:sz w:val="24"/>
        </w:rPr>
      </w:pPr>
      <w:r>
        <w:rPr>
          <w:sz w:val="24"/>
        </w:rPr>
        <w:t>Membuatnya</w:t>
      </w:r>
      <w:r>
        <w:rPr>
          <w:spacing w:val="-5"/>
          <w:sz w:val="24"/>
        </w:rPr>
        <w:t xml:space="preserve"> </w:t>
      </w:r>
      <w:r>
        <w:rPr>
          <w:sz w:val="24"/>
        </w:rPr>
        <w:t>Wajib,</w:t>
      </w:r>
      <w:r>
        <w:rPr>
          <w:spacing w:val="-7"/>
          <w:sz w:val="24"/>
        </w:rPr>
        <w:t xml:space="preserve"> </w:t>
      </w:r>
      <w:r>
        <w:rPr>
          <w:sz w:val="24"/>
        </w:rPr>
        <w:t>Dalam</w:t>
      </w:r>
      <w:r>
        <w:rPr>
          <w:spacing w:val="-1"/>
          <w:sz w:val="24"/>
        </w:rPr>
        <w:t xml:space="preserve"> </w:t>
      </w:r>
      <w:r>
        <w:rPr>
          <w:sz w:val="24"/>
        </w:rPr>
        <w:t>36</w:t>
      </w:r>
      <w:r>
        <w:rPr>
          <w:spacing w:val="-6"/>
          <w:sz w:val="24"/>
        </w:rPr>
        <w:t xml:space="preserve"> </w:t>
      </w:r>
      <w:r>
        <w:rPr>
          <w:spacing w:val="-5"/>
          <w:sz w:val="24"/>
        </w:rPr>
        <w:t>jam</w:t>
      </w:r>
    </w:p>
    <w:p w14:paraId="66FA7620" w14:textId="77777777" w:rsidR="00392D10" w:rsidRDefault="00000000">
      <w:pPr>
        <w:pStyle w:val="ListParagraph"/>
        <w:numPr>
          <w:ilvl w:val="0"/>
          <w:numId w:val="94"/>
        </w:numPr>
        <w:tabs>
          <w:tab w:val="left" w:pos="860"/>
        </w:tabs>
        <w:spacing w:before="43"/>
        <w:ind w:left="860" w:hanging="359"/>
        <w:rPr>
          <w:sz w:val="24"/>
        </w:rPr>
      </w:pPr>
      <w:r>
        <w:rPr>
          <w:sz w:val="24"/>
        </w:rPr>
        <w:t>Konten</w:t>
      </w:r>
      <w:r>
        <w:rPr>
          <w:spacing w:val="-7"/>
          <w:sz w:val="24"/>
        </w:rPr>
        <w:t xml:space="preserve"> </w:t>
      </w:r>
      <w:r>
        <w:rPr>
          <w:sz w:val="24"/>
        </w:rPr>
        <w:t>yang</w:t>
      </w:r>
      <w:r>
        <w:rPr>
          <w:spacing w:val="-3"/>
          <w:sz w:val="24"/>
        </w:rPr>
        <w:t xml:space="preserve"> </w:t>
      </w:r>
      <w:r>
        <w:rPr>
          <w:sz w:val="24"/>
        </w:rPr>
        <w:t>Tidak</w:t>
      </w:r>
      <w:r>
        <w:rPr>
          <w:spacing w:val="-5"/>
          <w:sz w:val="24"/>
        </w:rPr>
        <w:t xml:space="preserve"> </w:t>
      </w:r>
      <w:r>
        <w:rPr>
          <w:sz w:val="24"/>
        </w:rPr>
        <w:t>Menyenangkan,</w:t>
      </w:r>
      <w:r>
        <w:rPr>
          <w:spacing w:val="-7"/>
          <w:sz w:val="24"/>
        </w:rPr>
        <w:t xml:space="preserve"> </w:t>
      </w:r>
      <w:r>
        <w:rPr>
          <w:sz w:val="24"/>
        </w:rPr>
        <w:t>Akun</w:t>
      </w:r>
      <w:r>
        <w:rPr>
          <w:spacing w:val="-6"/>
          <w:sz w:val="24"/>
        </w:rPr>
        <w:t xml:space="preserve"> </w:t>
      </w:r>
      <w:r>
        <w:rPr>
          <w:spacing w:val="-2"/>
          <w:sz w:val="24"/>
        </w:rPr>
        <w:t>Pengguna</w:t>
      </w:r>
    </w:p>
    <w:p w14:paraId="3192A781" w14:textId="77777777" w:rsidR="00392D10" w:rsidRDefault="00000000">
      <w:pPr>
        <w:pStyle w:val="ListParagraph"/>
        <w:numPr>
          <w:ilvl w:val="0"/>
          <w:numId w:val="94"/>
        </w:numPr>
        <w:tabs>
          <w:tab w:val="left" w:pos="860"/>
        </w:tabs>
        <w:spacing w:before="43"/>
        <w:ind w:left="860" w:hanging="359"/>
        <w:rPr>
          <w:sz w:val="24"/>
        </w:rPr>
      </w:pPr>
      <w:r>
        <w:rPr>
          <w:sz w:val="24"/>
        </w:rPr>
        <w:t>Komitmen</w:t>
      </w:r>
      <w:r>
        <w:rPr>
          <w:spacing w:val="-11"/>
          <w:sz w:val="24"/>
        </w:rPr>
        <w:t xml:space="preserve"> </w:t>
      </w:r>
      <w:r>
        <w:rPr>
          <w:spacing w:val="-5"/>
          <w:sz w:val="24"/>
        </w:rPr>
        <w:t>WTO</w:t>
      </w:r>
    </w:p>
    <w:p w14:paraId="6230DFB2" w14:textId="77777777" w:rsidR="00392D10" w:rsidRDefault="00000000">
      <w:pPr>
        <w:pStyle w:val="ListParagraph"/>
        <w:numPr>
          <w:ilvl w:val="0"/>
          <w:numId w:val="94"/>
        </w:numPr>
        <w:tabs>
          <w:tab w:val="left" w:pos="860"/>
        </w:tabs>
        <w:spacing w:before="49"/>
        <w:ind w:left="860" w:hanging="359"/>
        <w:rPr>
          <w:sz w:val="24"/>
        </w:rPr>
      </w:pPr>
      <w:r>
        <w:rPr>
          <w:sz w:val="24"/>
        </w:rPr>
        <w:t>Perjudian</w:t>
      </w:r>
      <w:r>
        <w:rPr>
          <w:spacing w:val="-9"/>
          <w:sz w:val="24"/>
        </w:rPr>
        <w:t xml:space="preserve"> </w:t>
      </w:r>
      <w:r>
        <w:rPr>
          <w:spacing w:val="-2"/>
          <w:sz w:val="24"/>
        </w:rPr>
        <w:t>Daring</w:t>
      </w:r>
    </w:p>
    <w:p w14:paraId="080295B8" w14:textId="77777777" w:rsidR="00392D10" w:rsidRDefault="00000000">
      <w:pPr>
        <w:pStyle w:val="ListParagraph"/>
        <w:numPr>
          <w:ilvl w:val="0"/>
          <w:numId w:val="94"/>
        </w:numPr>
        <w:tabs>
          <w:tab w:val="left" w:pos="860"/>
        </w:tabs>
        <w:spacing w:before="43"/>
        <w:ind w:left="860" w:hanging="359"/>
        <w:rPr>
          <w:sz w:val="24"/>
        </w:rPr>
      </w:pPr>
      <w:r>
        <w:rPr>
          <w:sz w:val="24"/>
        </w:rPr>
        <w:t>Pemerintah</w:t>
      </w:r>
      <w:r>
        <w:rPr>
          <w:spacing w:val="-10"/>
          <w:sz w:val="24"/>
        </w:rPr>
        <w:t xml:space="preserve"> </w:t>
      </w:r>
      <w:r>
        <w:rPr>
          <w:spacing w:val="-5"/>
          <w:sz w:val="24"/>
        </w:rPr>
        <w:t>AS</w:t>
      </w:r>
    </w:p>
    <w:p w14:paraId="66367674" w14:textId="77777777" w:rsidR="00392D10" w:rsidRDefault="00392D10">
      <w:pPr>
        <w:pStyle w:val="BodyText"/>
        <w:spacing w:before="85"/>
        <w:ind w:left="0" w:firstLine="0"/>
        <w:jc w:val="left"/>
      </w:pPr>
    </w:p>
    <w:p w14:paraId="526B2C56" w14:textId="77777777" w:rsidR="00392D10" w:rsidRDefault="00000000">
      <w:pPr>
        <w:pStyle w:val="Heading5"/>
        <w:spacing w:before="1"/>
        <w:jc w:val="left"/>
      </w:pPr>
      <w:r>
        <w:t>7.15.</w:t>
      </w:r>
      <w:r>
        <w:rPr>
          <w:spacing w:val="-5"/>
        </w:rPr>
        <w:t xml:space="preserve"> </w:t>
      </w:r>
      <w:r>
        <w:t>Pertanyaan</w:t>
      </w:r>
      <w:r>
        <w:rPr>
          <w:spacing w:val="-2"/>
        </w:rPr>
        <w:t xml:space="preserve"> Terminal</w:t>
      </w:r>
    </w:p>
    <w:p w14:paraId="7490C42B" w14:textId="77777777" w:rsidR="00392D10" w:rsidRDefault="00000000">
      <w:pPr>
        <w:pStyle w:val="ListParagraph"/>
        <w:numPr>
          <w:ilvl w:val="0"/>
          <w:numId w:val="93"/>
        </w:numPr>
        <w:tabs>
          <w:tab w:val="left" w:pos="860"/>
        </w:tabs>
        <w:spacing w:before="43"/>
        <w:ind w:left="860" w:hanging="359"/>
        <w:rPr>
          <w:sz w:val="24"/>
        </w:rPr>
      </w:pPr>
      <w:r>
        <w:rPr>
          <w:sz w:val="24"/>
        </w:rPr>
        <w:t>Apa</w:t>
      </w:r>
      <w:r>
        <w:rPr>
          <w:spacing w:val="-5"/>
          <w:sz w:val="24"/>
        </w:rPr>
        <w:t xml:space="preserve"> </w:t>
      </w:r>
      <w:r>
        <w:rPr>
          <w:sz w:val="24"/>
        </w:rPr>
        <w:t>itu</w:t>
      </w:r>
      <w:r>
        <w:rPr>
          <w:spacing w:val="-6"/>
          <w:sz w:val="24"/>
        </w:rPr>
        <w:t xml:space="preserve"> </w:t>
      </w:r>
      <w:r>
        <w:rPr>
          <w:sz w:val="24"/>
        </w:rPr>
        <w:t>sensor</w:t>
      </w:r>
      <w:r>
        <w:rPr>
          <w:spacing w:val="-1"/>
          <w:sz w:val="24"/>
        </w:rPr>
        <w:t xml:space="preserve"> </w:t>
      </w:r>
      <w:r>
        <w:rPr>
          <w:spacing w:val="-2"/>
          <w:sz w:val="24"/>
        </w:rPr>
        <w:t>internet?</w:t>
      </w:r>
    </w:p>
    <w:p w14:paraId="70C29928" w14:textId="77777777" w:rsidR="00392D10" w:rsidRDefault="00000000">
      <w:pPr>
        <w:pStyle w:val="ListParagraph"/>
        <w:numPr>
          <w:ilvl w:val="0"/>
          <w:numId w:val="93"/>
        </w:numPr>
        <w:tabs>
          <w:tab w:val="left" w:pos="860"/>
        </w:tabs>
        <w:spacing w:before="43"/>
        <w:ind w:left="860" w:hanging="359"/>
        <w:rPr>
          <w:sz w:val="24"/>
        </w:rPr>
      </w:pPr>
      <w:r>
        <w:rPr>
          <w:sz w:val="24"/>
        </w:rPr>
        <w:t>Apa</w:t>
      </w:r>
      <w:r>
        <w:rPr>
          <w:spacing w:val="-8"/>
          <w:sz w:val="24"/>
        </w:rPr>
        <w:t xml:space="preserve"> </w:t>
      </w:r>
      <w:r>
        <w:rPr>
          <w:sz w:val="24"/>
        </w:rPr>
        <w:t>yang</w:t>
      </w:r>
      <w:r>
        <w:rPr>
          <w:spacing w:val="-3"/>
          <w:sz w:val="24"/>
        </w:rPr>
        <w:t xml:space="preserve"> </w:t>
      </w:r>
      <w:r>
        <w:rPr>
          <w:sz w:val="24"/>
        </w:rPr>
        <w:t>dimaksud</w:t>
      </w:r>
      <w:r>
        <w:rPr>
          <w:spacing w:val="-7"/>
          <w:sz w:val="24"/>
        </w:rPr>
        <w:t xml:space="preserve"> </w:t>
      </w:r>
      <w:r>
        <w:rPr>
          <w:sz w:val="24"/>
        </w:rPr>
        <w:t>dengan</w:t>
      </w:r>
      <w:r>
        <w:rPr>
          <w:spacing w:val="-2"/>
          <w:sz w:val="24"/>
        </w:rPr>
        <w:t xml:space="preserve"> </w:t>
      </w:r>
      <w:r>
        <w:rPr>
          <w:sz w:val="24"/>
        </w:rPr>
        <w:t>penyensoran</w:t>
      </w:r>
      <w:r>
        <w:rPr>
          <w:spacing w:val="-6"/>
          <w:sz w:val="24"/>
        </w:rPr>
        <w:t xml:space="preserve"> </w:t>
      </w:r>
      <w:r>
        <w:rPr>
          <w:sz w:val="24"/>
        </w:rPr>
        <w:t>melalui</w:t>
      </w:r>
      <w:r>
        <w:rPr>
          <w:spacing w:val="-3"/>
          <w:sz w:val="24"/>
        </w:rPr>
        <w:t xml:space="preserve"> </w:t>
      </w:r>
      <w:r>
        <w:rPr>
          <w:spacing w:val="-2"/>
          <w:sz w:val="24"/>
        </w:rPr>
        <w:t>pemblokiran?</w:t>
      </w:r>
    </w:p>
    <w:p w14:paraId="747A9754" w14:textId="77777777" w:rsidR="00392D10" w:rsidRDefault="00000000">
      <w:pPr>
        <w:pStyle w:val="ListParagraph"/>
        <w:numPr>
          <w:ilvl w:val="0"/>
          <w:numId w:val="93"/>
        </w:numPr>
        <w:tabs>
          <w:tab w:val="left" w:pos="860"/>
        </w:tabs>
        <w:spacing w:before="48"/>
        <w:ind w:left="860" w:hanging="359"/>
        <w:rPr>
          <w:sz w:val="24"/>
        </w:rPr>
      </w:pPr>
      <w:r>
        <w:rPr>
          <w:sz w:val="24"/>
        </w:rPr>
        <w:t>Apa</w:t>
      </w:r>
      <w:r>
        <w:rPr>
          <w:spacing w:val="-6"/>
          <w:sz w:val="24"/>
        </w:rPr>
        <w:t xml:space="preserve"> </w:t>
      </w:r>
      <w:r>
        <w:rPr>
          <w:sz w:val="24"/>
        </w:rPr>
        <w:t>itu</w:t>
      </w:r>
      <w:r>
        <w:rPr>
          <w:spacing w:val="-6"/>
          <w:sz w:val="24"/>
        </w:rPr>
        <w:t xml:space="preserve"> </w:t>
      </w:r>
      <w:r>
        <w:rPr>
          <w:sz w:val="24"/>
        </w:rPr>
        <w:t>sensor</w:t>
      </w:r>
      <w:r>
        <w:rPr>
          <w:spacing w:val="-3"/>
          <w:sz w:val="24"/>
        </w:rPr>
        <w:t xml:space="preserve"> </w:t>
      </w:r>
      <w:r>
        <w:rPr>
          <w:sz w:val="24"/>
        </w:rPr>
        <w:t>dan</w:t>
      </w:r>
      <w:r>
        <w:rPr>
          <w:spacing w:val="-2"/>
          <w:sz w:val="24"/>
        </w:rPr>
        <w:t xml:space="preserve"> </w:t>
      </w:r>
      <w:r>
        <w:rPr>
          <w:sz w:val="24"/>
        </w:rPr>
        <w:t>penyaringan</w:t>
      </w:r>
      <w:r>
        <w:rPr>
          <w:spacing w:val="-2"/>
          <w:sz w:val="24"/>
        </w:rPr>
        <w:t xml:space="preserve"> selektif?</w:t>
      </w:r>
    </w:p>
    <w:p w14:paraId="1E0C5ED7" w14:textId="77777777" w:rsidR="00392D10" w:rsidRDefault="00000000">
      <w:pPr>
        <w:pStyle w:val="ListParagraph"/>
        <w:numPr>
          <w:ilvl w:val="0"/>
          <w:numId w:val="93"/>
        </w:numPr>
        <w:tabs>
          <w:tab w:val="left" w:pos="860"/>
        </w:tabs>
        <w:spacing w:before="43"/>
        <w:ind w:left="860" w:hanging="359"/>
        <w:rPr>
          <w:sz w:val="24"/>
        </w:rPr>
      </w:pPr>
      <w:r>
        <w:rPr>
          <w:sz w:val="24"/>
        </w:rPr>
        <w:t>Definisikan</w:t>
      </w:r>
      <w:r>
        <w:rPr>
          <w:spacing w:val="-8"/>
          <w:sz w:val="24"/>
        </w:rPr>
        <w:t xml:space="preserve"> </w:t>
      </w:r>
      <w:r>
        <w:rPr>
          <w:sz w:val="24"/>
        </w:rPr>
        <w:t>sensor</w:t>
      </w:r>
      <w:r>
        <w:rPr>
          <w:spacing w:val="-4"/>
          <w:sz w:val="24"/>
        </w:rPr>
        <w:t xml:space="preserve"> </w:t>
      </w:r>
      <w:r>
        <w:rPr>
          <w:sz w:val="24"/>
        </w:rPr>
        <w:t>dan</w:t>
      </w:r>
      <w:r>
        <w:rPr>
          <w:spacing w:val="-3"/>
          <w:sz w:val="24"/>
        </w:rPr>
        <w:t xml:space="preserve"> </w:t>
      </w:r>
      <w:r>
        <w:rPr>
          <w:spacing w:val="-4"/>
          <w:sz w:val="24"/>
        </w:rPr>
        <w:t>WTO.</w:t>
      </w:r>
    </w:p>
    <w:p w14:paraId="5B9F122E" w14:textId="77777777" w:rsidR="00392D10" w:rsidRDefault="00000000">
      <w:pPr>
        <w:pStyle w:val="ListParagraph"/>
        <w:numPr>
          <w:ilvl w:val="0"/>
          <w:numId w:val="93"/>
        </w:numPr>
        <w:tabs>
          <w:tab w:val="left" w:pos="860"/>
        </w:tabs>
        <w:spacing w:before="43"/>
        <w:ind w:left="860" w:hanging="359"/>
        <w:rPr>
          <w:sz w:val="24"/>
        </w:rPr>
      </w:pPr>
      <w:r>
        <w:rPr>
          <w:sz w:val="24"/>
        </w:rPr>
        <w:t>Mendefinisikan</w:t>
      </w:r>
      <w:r>
        <w:rPr>
          <w:spacing w:val="-7"/>
          <w:sz w:val="24"/>
        </w:rPr>
        <w:t xml:space="preserve"> </w:t>
      </w:r>
      <w:r>
        <w:rPr>
          <w:sz w:val="24"/>
        </w:rPr>
        <w:t>sensor</w:t>
      </w:r>
      <w:r>
        <w:rPr>
          <w:spacing w:val="-7"/>
          <w:sz w:val="24"/>
        </w:rPr>
        <w:t xml:space="preserve"> </w:t>
      </w:r>
      <w:r>
        <w:rPr>
          <w:sz w:val="24"/>
        </w:rPr>
        <w:t>dan</w:t>
      </w:r>
      <w:r>
        <w:rPr>
          <w:spacing w:val="-7"/>
          <w:sz w:val="24"/>
        </w:rPr>
        <w:t xml:space="preserve"> </w:t>
      </w:r>
      <w:r>
        <w:rPr>
          <w:sz w:val="24"/>
        </w:rPr>
        <w:t xml:space="preserve">hukum </w:t>
      </w:r>
      <w:r>
        <w:rPr>
          <w:spacing w:val="-2"/>
          <w:sz w:val="24"/>
        </w:rPr>
        <w:t>perdagangan.</w:t>
      </w:r>
    </w:p>
    <w:p w14:paraId="008951C5" w14:textId="77777777" w:rsidR="00392D10" w:rsidRDefault="00392D10">
      <w:pPr>
        <w:pStyle w:val="ListParagraph"/>
        <w:rPr>
          <w:sz w:val="24"/>
        </w:rPr>
        <w:sectPr w:rsidR="00392D10">
          <w:pgSz w:w="11910" w:h="16840"/>
          <w:pgMar w:top="1600" w:right="992" w:bottom="500" w:left="1559" w:header="766" w:footer="298" w:gutter="0"/>
          <w:cols w:space="720"/>
        </w:sectPr>
      </w:pPr>
    </w:p>
    <w:p w14:paraId="2F12AAFD" w14:textId="77777777" w:rsidR="00392D10" w:rsidRDefault="00000000">
      <w:pPr>
        <w:pStyle w:val="Heading3"/>
        <w:ind w:left="678"/>
      </w:pPr>
      <w:r>
        <w:lastRenderedPageBreak/>
        <w:t>BAB</w:t>
      </w:r>
      <w:r>
        <w:rPr>
          <w:spacing w:val="-3"/>
        </w:rPr>
        <w:t xml:space="preserve"> </w:t>
      </w:r>
      <w:r>
        <w:rPr>
          <w:spacing w:val="-10"/>
        </w:rPr>
        <w:t>8</w:t>
      </w:r>
    </w:p>
    <w:p w14:paraId="7A367D21" w14:textId="77777777" w:rsidR="00392D10" w:rsidRDefault="00000000">
      <w:pPr>
        <w:spacing w:before="51"/>
        <w:ind w:left="673" w:right="680"/>
        <w:jc w:val="center"/>
        <w:rPr>
          <w:b/>
          <w:sz w:val="28"/>
        </w:rPr>
      </w:pPr>
      <w:r>
        <w:rPr>
          <w:b/>
          <w:sz w:val="28"/>
        </w:rPr>
        <w:t>MASALAH</w:t>
      </w:r>
      <w:r>
        <w:rPr>
          <w:b/>
          <w:spacing w:val="-8"/>
          <w:sz w:val="28"/>
        </w:rPr>
        <w:t xml:space="preserve"> </w:t>
      </w:r>
      <w:r>
        <w:rPr>
          <w:b/>
          <w:sz w:val="28"/>
        </w:rPr>
        <w:t>PRIVASI</w:t>
      </w:r>
      <w:r>
        <w:rPr>
          <w:b/>
          <w:spacing w:val="-10"/>
          <w:sz w:val="28"/>
        </w:rPr>
        <w:t xml:space="preserve"> </w:t>
      </w:r>
      <w:r>
        <w:rPr>
          <w:b/>
          <w:sz w:val="28"/>
        </w:rPr>
        <w:t>DAN</w:t>
      </w:r>
      <w:r>
        <w:rPr>
          <w:b/>
          <w:spacing w:val="-6"/>
          <w:sz w:val="28"/>
        </w:rPr>
        <w:t xml:space="preserve"> </w:t>
      </w:r>
      <w:r>
        <w:rPr>
          <w:b/>
          <w:sz w:val="28"/>
        </w:rPr>
        <w:t>SEKURITAS</w:t>
      </w:r>
      <w:r>
        <w:rPr>
          <w:b/>
          <w:spacing w:val="-7"/>
          <w:sz w:val="28"/>
        </w:rPr>
        <w:t xml:space="preserve"> </w:t>
      </w:r>
      <w:r>
        <w:rPr>
          <w:b/>
          <w:spacing w:val="-2"/>
          <w:sz w:val="28"/>
        </w:rPr>
        <w:t>ONLINE</w:t>
      </w:r>
    </w:p>
    <w:p w14:paraId="176B62CC" w14:textId="77777777" w:rsidR="00392D10" w:rsidRDefault="00392D10">
      <w:pPr>
        <w:pStyle w:val="BodyText"/>
        <w:ind w:left="0" w:firstLine="0"/>
        <w:jc w:val="left"/>
        <w:rPr>
          <w:b/>
          <w:sz w:val="28"/>
        </w:rPr>
      </w:pPr>
    </w:p>
    <w:p w14:paraId="0DB9FB76" w14:textId="77777777" w:rsidR="00392D10" w:rsidRDefault="00392D10">
      <w:pPr>
        <w:pStyle w:val="BodyText"/>
        <w:spacing w:before="50"/>
        <w:ind w:left="0" w:firstLine="0"/>
        <w:jc w:val="left"/>
        <w:rPr>
          <w:b/>
          <w:sz w:val="28"/>
        </w:rPr>
      </w:pPr>
    </w:p>
    <w:p w14:paraId="32F09F0E" w14:textId="77777777" w:rsidR="00392D10" w:rsidRDefault="00000000">
      <w:pPr>
        <w:pStyle w:val="Heading5"/>
        <w:jc w:val="left"/>
      </w:pPr>
      <w:r>
        <w:rPr>
          <w:spacing w:val="-2"/>
        </w:rPr>
        <w:t>Tujuan</w:t>
      </w:r>
    </w:p>
    <w:p w14:paraId="5412B6F9" w14:textId="77777777" w:rsidR="00392D10" w:rsidRDefault="00000000">
      <w:pPr>
        <w:pStyle w:val="BodyText"/>
        <w:spacing w:before="44"/>
        <w:ind w:firstLine="0"/>
        <w:jc w:val="left"/>
      </w:pPr>
      <w:r>
        <w:t>Setelah</w:t>
      </w:r>
      <w:r>
        <w:rPr>
          <w:spacing w:val="-6"/>
        </w:rPr>
        <w:t xml:space="preserve"> </w:t>
      </w:r>
      <w:r>
        <w:t>melalui</w:t>
      </w:r>
      <w:r>
        <w:rPr>
          <w:spacing w:val="-6"/>
        </w:rPr>
        <w:t xml:space="preserve"> </w:t>
      </w:r>
      <w:r>
        <w:t>unit</w:t>
      </w:r>
      <w:r>
        <w:rPr>
          <w:spacing w:val="1"/>
        </w:rPr>
        <w:t xml:space="preserve"> </w:t>
      </w:r>
      <w:r>
        <w:t>ini,</w:t>
      </w:r>
      <w:r>
        <w:rPr>
          <w:spacing w:val="-7"/>
        </w:rPr>
        <w:t xml:space="preserve"> </w:t>
      </w:r>
      <w:r>
        <w:t>Anda</w:t>
      </w:r>
      <w:r>
        <w:rPr>
          <w:spacing w:val="-4"/>
        </w:rPr>
        <w:t xml:space="preserve"> </w:t>
      </w:r>
      <w:r>
        <w:t>seharusnya</w:t>
      </w:r>
      <w:r>
        <w:rPr>
          <w:spacing w:val="-4"/>
        </w:rPr>
        <w:t xml:space="preserve"> </w:t>
      </w:r>
      <w:r>
        <w:rPr>
          <w:spacing w:val="-2"/>
        </w:rPr>
        <w:t>dapat:</w:t>
      </w:r>
    </w:p>
    <w:p w14:paraId="6D0254F5" w14:textId="77777777" w:rsidR="00392D10" w:rsidRDefault="00000000">
      <w:pPr>
        <w:pStyle w:val="ListParagraph"/>
        <w:numPr>
          <w:ilvl w:val="1"/>
          <w:numId w:val="93"/>
        </w:numPr>
        <w:tabs>
          <w:tab w:val="left" w:pos="861"/>
        </w:tabs>
        <w:spacing w:before="43" w:line="276" w:lineRule="auto"/>
        <w:ind w:right="149"/>
        <w:rPr>
          <w:sz w:val="24"/>
        </w:rPr>
      </w:pPr>
      <w:r>
        <w:rPr>
          <w:sz w:val="24"/>
        </w:rPr>
        <w:t>Memahami</w:t>
      </w:r>
      <w:r>
        <w:rPr>
          <w:spacing w:val="37"/>
          <w:sz w:val="24"/>
        </w:rPr>
        <w:t xml:space="preserve"> </w:t>
      </w:r>
      <w:r>
        <w:rPr>
          <w:sz w:val="24"/>
        </w:rPr>
        <w:t>masalah</w:t>
      </w:r>
      <w:r>
        <w:rPr>
          <w:spacing w:val="38"/>
          <w:sz w:val="24"/>
        </w:rPr>
        <w:t xml:space="preserve"> </w:t>
      </w:r>
      <w:r>
        <w:rPr>
          <w:sz w:val="24"/>
        </w:rPr>
        <w:t>dan</w:t>
      </w:r>
      <w:r>
        <w:rPr>
          <w:spacing w:val="37"/>
          <w:sz w:val="24"/>
        </w:rPr>
        <w:t xml:space="preserve"> </w:t>
      </w:r>
      <w:r>
        <w:rPr>
          <w:sz w:val="24"/>
        </w:rPr>
        <w:t>pokok</w:t>
      </w:r>
      <w:r>
        <w:rPr>
          <w:spacing w:val="40"/>
          <w:sz w:val="24"/>
        </w:rPr>
        <w:t xml:space="preserve"> </w:t>
      </w:r>
      <w:r>
        <w:rPr>
          <w:sz w:val="24"/>
        </w:rPr>
        <w:t>bahasan</w:t>
      </w:r>
      <w:r>
        <w:rPr>
          <w:spacing w:val="38"/>
          <w:sz w:val="24"/>
        </w:rPr>
        <w:t xml:space="preserve"> </w:t>
      </w:r>
      <w:r>
        <w:rPr>
          <w:sz w:val="24"/>
        </w:rPr>
        <w:t>yang</w:t>
      </w:r>
      <w:r>
        <w:rPr>
          <w:spacing w:val="40"/>
          <w:sz w:val="24"/>
        </w:rPr>
        <w:t xml:space="preserve"> </w:t>
      </w:r>
      <w:r>
        <w:rPr>
          <w:sz w:val="24"/>
        </w:rPr>
        <w:t>terkait</w:t>
      </w:r>
      <w:r>
        <w:rPr>
          <w:spacing w:val="40"/>
          <w:sz w:val="24"/>
        </w:rPr>
        <w:t xml:space="preserve"> </w:t>
      </w:r>
      <w:r>
        <w:rPr>
          <w:sz w:val="24"/>
        </w:rPr>
        <w:t>dengan</w:t>
      </w:r>
      <w:r>
        <w:rPr>
          <w:spacing w:val="38"/>
          <w:sz w:val="24"/>
        </w:rPr>
        <w:t xml:space="preserve"> </w:t>
      </w:r>
      <w:r>
        <w:rPr>
          <w:sz w:val="24"/>
        </w:rPr>
        <w:t>Masalah</w:t>
      </w:r>
      <w:r>
        <w:rPr>
          <w:spacing w:val="40"/>
          <w:sz w:val="24"/>
        </w:rPr>
        <w:t xml:space="preserve"> </w:t>
      </w:r>
      <w:r>
        <w:rPr>
          <w:sz w:val="24"/>
        </w:rPr>
        <w:t>Privasi</w:t>
      </w:r>
      <w:r>
        <w:rPr>
          <w:spacing w:val="36"/>
          <w:sz w:val="24"/>
        </w:rPr>
        <w:t xml:space="preserve"> </w:t>
      </w:r>
      <w:r>
        <w:rPr>
          <w:sz w:val="24"/>
        </w:rPr>
        <w:t>dan Keamanan Online</w:t>
      </w:r>
    </w:p>
    <w:p w14:paraId="0D82276E" w14:textId="77777777" w:rsidR="00392D10" w:rsidRDefault="00000000">
      <w:pPr>
        <w:pStyle w:val="ListParagraph"/>
        <w:numPr>
          <w:ilvl w:val="1"/>
          <w:numId w:val="93"/>
        </w:numPr>
        <w:tabs>
          <w:tab w:val="left" w:pos="861"/>
        </w:tabs>
        <w:spacing w:line="292" w:lineRule="exact"/>
        <w:rPr>
          <w:sz w:val="24"/>
        </w:rPr>
      </w:pPr>
      <w:r>
        <w:rPr>
          <w:sz w:val="24"/>
        </w:rPr>
        <w:t>Memahami</w:t>
      </w:r>
      <w:r>
        <w:rPr>
          <w:spacing w:val="-11"/>
          <w:sz w:val="24"/>
        </w:rPr>
        <w:t xml:space="preserve"> </w:t>
      </w:r>
      <w:r>
        <w:rPr>
          <w:sz w:val="24"/>
        </w:rPr>
        <w:t>solusi</w:t>
      </w:r>
      <w:r>
        <w:rPr>
          <w:spacing w:val="-8"/>
          <w:sz w:val="24"/>
        </w:rPr>
        <w:t xml:space="preserve"> </w:t>
      </w:r>
      <w:r>
        <w:rPr>
          <w:sz w:val="24"/>
        </w:rPr>
        <w:t>yang</w:t>
      </w:r>
      <w:r>
        <w:rPr>
          <w:spacing w:val="-5"/>
          <w:sz w:val="24"/>
        </w:rPr>
        <w:t xml:space="preserve"> </w:t>
      </w:r>
      <w:r>
        <w:rPr>
          <w:sz w:val="24"/>
        </w:rPr>
        <w:t>tersedia</w:t>
      </w:r>
      <w:r>
        <w:rPr>
          <w:spacing w:val="-1"/>
          <w:sz w:val="24"/>
        </w:rPr>
        <w:t xml:space="preserve"> </w:t>
      </w:r>
      <w:r>
        <w:rPr>
          <w:sz w:val="24"/>
        </w:rPr>
        <w:t>terhadap</w:t>
      </w:r>
      <w:r>
        <w:rPr>
          <w:spacing w:val="-3"/>
          <w:sz w:val="24"/>
        </w:rPr>
        <w:t xml:space="preserve"> </w:t>
      </w:r>
      <w:r>
        <w:rPr>
          <w:sz w:val="24"/>
        </w:rPr>
        <w:t>Pelanggaran</w:t>
      </w:r>
      <w:r>
        <w:rPr>
          <w:spacing w:val="-7"/>
          <w:sz w:val="24"/>
        </w:rPr>
        <w:t xml:space="preserve"> </w:t>
      </w:r>
      <w:r>
        <w:rPr>
          <w:spacing w:val="-2"/>
          <w:sz w:val="24"/>
        </w:rPr>
        <w:t>Privasi</w:t>
      </w:r>
    </w:p>
    <w:p w14:paraId="552F5424" w14:textId="77777777" w:rsidR="00392D10" w:rsidRDefault="00000000">
      <w:pPr>
        <w:pStyle w:val="ListParagraph"/>
        <w:numPr>
          <w:ilvl w:val="1"/>
          <w:numId w:val="93"/>
        </w:numPr>
        <w:tabs>
          <w:tab w:val="left" w:pos="861"/>
        </w:tabs>
        <w:spacing w:before="43" w:line="278" w:lineRule="auto"/>
        <w:ind w:right="159"/>
        <w:rPr>
          <w:sz w:val="24"/>
        </w:rPr>
      </w:pPr>
      <w:r>
        <w:rPr>
          <w:sz w:val="24"/>
        </w:rPr>
        <w:t>Memahami</w:t>
      </w:r>
      <w:r>
        <w:rPr>
          <w:spacing w:val="40"/>
          <w:sz w:val="24"/>
        </w:rPr>
        <w:t xml:space="preserve"> </w:t>
      </w:r>
      <w:r>
        <w:rPr>
          <w:sz w:val="24"/>
        </w:rPr>
        <w:t>masalah</w:t>
      </w:r>
      <w:r>
        <w:rPr>
          <w:spacing w:val="40"/>
          <w:sz w:val="24"/>
        </w:rPr>
        <w:t xml:space="preserve"> </w:t>
      </w:r>
      <w:r>
        <w:rPr>
          <w:sz w:val="24"/>
        </w:rPr>
        <w:t>teknis</w:t>
      </w:r>
      <w:r>
        <w:rPr>
          <w:spacing w:val="40"/>
          <w:sz w:val="24"/>
        </w:rPr>
        <w:t xml:space="preserve"> </w:t>
      </w:r>
      <w:r>
        <w:rPr>
          <w:sz w:val="24"/>
        </w:rPr>
        <w:t>dan</w:t>
      </w:r>
      <w:r>
        <w:rPr>
          <w:spacing w:val="40"/>
          <w:sz w:val="24"/>
        </w:rPr>
        <w:t xml:space="preserve"> </w:t>
      </w:r>
      <w:r>
        <w:rPr>
          <w:sz w:val="24"/>
        </w:rPr>
        <w:t>hukum</w:t>
      </w:r>
      <w:r>
        <w:rPr>
          <w:spacing w:val="40"/>
          <w:sz w:val="24"/>
        </w:rPr>
        <w:t xml:space="preserve"> </w:t>
      </w:r>
      <w:r>
        <w:rPr>
          <w:sz w:val="24"/>
        </w:rPr>
        <w:t>yang</w:t>
      </w:r>
      <w:r>
        <w:rPr>
          <w:spacing w:val="40"/>
          <w:sz w:val="24"/>
        </w:rPr>
        <w:t xml:space="preserve"> </w:t>
      </w:r>
      <w:r>
        <w:rPr>
          <w:sz w:val="24"/>
        </w:rPr>
        <w:t>terkait</w:t>
      </w:r>
      <w:r>
        <w:rPr>
          <w:spacing w:val="40"/>
          <w:sz w:val="24"/>
        </w:rPr>
        <w:t xml:space="preserve"> </w:t>
      </w:r>
      <w:r>
        <w:rPr>
          <w:sz w:val="24"/>
        </w:rPr>
        <w:t>dengan</w:t>
      </w:r>
      <w:r>
        <w:rPr>
          <w:spacing w:val="40"/>
          <w:sz w:val="24"/>
        </w:rPr>
        <w:t xml:space="preserve"> </w:t>
      </w:r>
      <w:r>
        <w:rPr>
          <w:sz w:val="24"/>
        </w:rPr>
        <w:t>Masalah</w:t>
      </w:r>
      <w:r>
        <w:rPr>
          <w:spacing w:val="40"/>
          <w:sz w:val="24"/>
        </w:rPr>
        <w:t xml:space="preserve"> </w:t>
      </w:r>
      <w:r>
        <w:rPr>
          <w:sz w:val="24"/>
        </w:rPr>
        <w:t>Privasi</w:t>
      </w:r>
      <w:r>
        <w:rPr>
          <w:spacing w:val="40"/>
          <w:sz w:val="24"/>
        </w:rPr>
        <w:t xml:space="preserve"> </w:t>
      </w:r>
      <w:r>
        <w:rPr>
          <w:sz w:val="24"/>
        </w:rPr>
        <w:t>dan Keamanan Online</w:t>
      </w:r>
    </w:p>
    <w:p w14:paraId="13BBD73A" w14:textId="77777777" w:rsidR="00392D10" w:rsidRDefault="00392D10">
      <w:pPr>
        <w:pStyle w:val="BodyText"/>
        <w:spacing w:before="40"/>
        <w:ind w:left="0" w:firstLine="0"/>
        <w:jc w:val="left"/>
      </w:pPr>
    </w:p>
    <w:p w14:paraId="283C7FFF" w14:textId="77777777" w:rsidR="00392D10" w:rsidRDefault="00000000">
      <w:pPr>
        <w:pStyle w:val="Heading4"/>
        <w:numPr>
          <w:ilvl w:val="1"/>
          <w:numId w:val="92"/>
        </w:numPr>
        <w:tabs>
          <w:tab w:val="left" w:pos="861"/>
        </w:tabs>
      </w:pPr>
      <w:r>
        <w:rPr>
          <w:spacing w:val="-2"/>
        </w:rPr>
        <w:t>PENGANTAR</w:t>
      </w:r>
    </w:p>
    <w:p w14:paraId="34072EC2" w14:textId="77777777" w:rsidR="00392D10" w:rsidRDefault="00000000">
      <w:pPr>
        <w:pStyle w:val="BodyText"/>
        <w:spacing w:before="43" w:line="276" w:lineRule="auto"/>
        <w:ind w:right="150" w:firstLine="720"/>
      </w:pPr>
      <w:r>
        <w:t>Pertumbuhan penggunaan Internet yang menakjubkan di beberapa negara juga meningkatkan kekhawatiran tentang privasi. Kualitas yang membuat jaringan komputer menjadi alat yang ampuh untuk meningkatkan efisiensi dan standar hidup juga memberi mereka kekuatan luar biasa untuk mengumpulkan, menyimpan, atau mendistribusikan data medis, data keuangan, dan informasi pribadi atau biografis lainnya. Banyak individu dan kelompok konsumen menyerukan perlindungan privasi baru untuk Internet dan jaringan komputer lainnya.</w:t>
      </w:r>
    </w:p>
    <w:p w14:paraId="12998925" w14:textId="77777777" w:rsidR="00392D10" w:rsidRDefault="00000000">
      <w:pPr>
        <w:pStyle w:val="BodyText"/>
        <w:spacing w:before="4" w:line="276" w:lineRule="auto"/>
        <w:ind w:right="142" w:firstLine="720"/>
      </w:pPr>
      <w:r>
        <w:t>Informasi pribadi yang mungkin menarik bagi bisnis atau orang-orang dengan tujuan jahat dihasilkan setiap kali orang menjelajahi Internet. Perusahaan, misalnya, dapat belajar banyak tentang peselancar Web yang mengunjungi situs web mereka. Menggunakan perangkat</w:t>
      </w:r>
      <w:r>
        <w:rPr>
          <w:spacing w:val="-4"/>
        </w:rPr>
        <w:t xml:space="preserve"> </w:t>
      </w:r>
      <w:r>
        <w:t>pelacak</w:t>
      </w:r>
      <w:r>
        <w:rPr>
          <w:spacing w:val="-4"/>
        </w:rPr>
        <w:t xml:space="preserve"> </w:t>
      </w:r>
      <w:r>
        <w:t>yang</w:t>
      </w:r>
      <w:r>
        <w:rPr>
          <w:spacing w:val="-3"/>
        </w:rPr>
        <w:t xml:space="preserve"> </w:t>
      </w:r>
      <w:r>
        <w:t>dikenal</w:t>
      </w:r>
      <w:r>
        <w:rPr>
          <w:spacing w:val="-7"/>
        </w:rPr>
        <w:t xml:space="preserve"> </w:t>
      </w:r>
      <w:r>
        <w:t>sebagai</w:t>
      </w:r>
      <w:r>
        <w:rPr>
          <w:spacing w:val="-7"/>
        </w:rPr>
        <w:t xml:space="preserve"> </w:t>
      </w:r>
      <w:r>
        <w:t>"cookies",</w:t>
      </w:r>
      <w:r>
        <w:rPr>
          <w:spacing w:val="-3"/>
        </w:rPr>
        <w:t xml:space="preserve"> </w:t>
      </w:r>
      <w:r>
        <w:t>perusahaan</w:t>
      </w:r>
      <w:r>
        <w:rPr>
          <w:spacing w:val="-6"/>
        </w:rPr>
        <w:t xml:space="preserve"> </w:t>
      </w:r>
      <w:r>
        <w:t>dapat</w:t>
      </w:r>
      <w:r>
        <w:rPr>
          <w:spacing w:val="-4"/>
        </w:rPr>
        <w:t xml:space="preserve"> </w:t>
      </w:r>
      <w:r>
        <w:t>melacak</w:t>
      </w:r>
      <w:r>
        <w:rPr>
          <w:spacing w:val="-4"/>
        </w:rPr>
        <w:t xml:space="preserve"> </w:t>
      </w:r>
      <w:r>
        <w:t>pembelian</w:t>
      </w:r>
      <w:r>
        <w:rPr>
          <w:spacing w:val="-6"/>
        </w:rPr>
        <w:t xml:space="preserve"> </w:t>
      </w:r>
      <w:r>
        <w:t>dan mengumpulkan data pribadi. Mereka dapat menggunakan informasi ini untuk menargetkan upaya pemasaran mereka pada konsumen individu atau kelompok konsumen. Sementara beberapa orang mungkin menyambut baik perhatian yang meningkat terhadap kebutuhan konsumen mereka, yang lain mungkin menganggapnya sebagai pelanggaran privasi mereka. Ada juga kekhawatiran yang berkembang tentang apa yang dilakukan toko online dan konvensional</w:t>
      </w:r>
      <w:r>
        <w:rPr>
          <w:spacing w:val="-2"/>
        </w:rPr>
        <w:t xml:space="preserve"> </w:t>
      </w:r>
      <w:r>
        <w:t>dengan</w:t>
      </w:r>
      <w:r>
        <w:rPr>
          <w:spacing w:val="-1"/>
        </w:rPr>
        <w:t xml:space="preserve"> </w:t>
      </w:r>
      <w:r>
        <w:t>pembelian</w:t>
      </w:r>
      <w:r>
        <w:rPr>
          <w:spacing w:val="-6"/>
        </w:rPr>
        <w:t xml:space="preserve"> </w:t>
      </w:r>
      <w:r>
        <w:t>atau</w:t>
      </w:r>
      <w:r>
        <w:rPr>
          <w:spacing w:val="-1"/>
        </w:rPr>
        <w:t xml:space="preserve"> </w:t>
      </w:r>
      <w:r>
        <w:t>data pribadi</w:t>
      </w:r>
      <w:r>
        <w:rPr>
          <w:spacing w:val="-3"/>
        </w:rPr>
        <w:t xml:space="preserve"> </w:t>
      </w:r>
      <w:r>
        <w:t>yang</w:t>
      </w:r>
      <w:r>
        <w:rPr>
          <w:spacing w:val="-3"/>
        </w:rPr>
        <w:t xml:space="preserve"> </w:t>
      </w:r>
      <w:r>
        <w:t>mereka</w:t>
      </w:r>
      <w:r>
        <w:rPr>
          <w:spacing w:val="-5"/>
        </w:rPr>
        <w:t xml:space="preserve"> </w:t>
      </w:r>
      <w:r>
        <w:t>kumpulkan</w:t>
      </w:r>
      <w:r>
        <w:rPr>
          <w:spacing w:val="-6"/>
        </w:rPr>
        <w:t xml:space="preserve"> </w:t>
      </w:r>
      <w:r>
        <w:t>selama transaksi. Di bawah tekanan dari konsumen, beberapa toko baru-baru ini mulai mengembangkan kebijakan privasi, tetapi kelompok konsumen mengatakan banyak dari kebijakan ini gagal.</w:t>
      </w:r>
    </w:p>
    <w:p w14:paraId="272EFA8E" w14:textId="77777777" w:rsidR="00392D10" w:rsidRDefault="00000000">
      <w:pPr>
        <w:pStyle w:val="BodyText"/>
        <w:spacing w:line="276" w:lineRule="auto"/>
        <w:ind w:right="146" w:firstLine="720"/>
      </w:pPr>
      <w:r>
        <w:t>Akhirnya, pasien dan pendukung konsumen ingin menetapkan aturan untuk berbagi data medis pribadi. Di setiap area ini, akan sulit untuk mencapai keseimbangan antara melindungi privasi dan memastikan aliran informasi dan data yang dapat meningkatkan kualitas hidup. Alat berbasis Internet yang sama yang dapat meningkatkan pendidikan, kesehatan, dan pemerintahan juga dapat menyebabkan kerusakan yang cukup besar bila digunakan untuk tujuan pencurian atau penipuan. Perusahaan dan pengguna komputer individu semakin terpengaruh oleh virus komputer dan skema untuk mencuri data atau identitas komputer. Perusahaan menghabiskan banyak waktu dan uang untuk melindungi jaringan dan data mereka. Jajak pendapat terbaru menunjukkan bahwa dua pertiga dari perusahaan Amerika telah mengalami beberapa dari "gangguan dunia maya".</w:t>
      </w:r>
    </w:p>
    <w:p w14:paraId="504ED035"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7A966B0D" w14:textId="77777777" w:rsidR="00392D10" w:rsidRDefault="00000000">
      <w:pPr>
        <w:pStyle w:val="BodyText"/>
        <w:spacing w:before="88" w:line="276" w:lineRule="auto"/>
        <w:ind w:right="143" w:firstLine="720"/>
      </w:pPr>
      <w:r>
        <w:lastRenderedPageBreak/>
        <w:t>Sumber</w:t>
      </w:r>
      <w:r>
        <w:rPr>
          <w:spacing w:val="-9"/>
        </w:rPr>
        <w:t xml:space="preserve"> </w:t>
      </w:r>
      <w:r>
        <w:t>daya</w:t>
      </w:r>
      <w:r>
        <w:rPr>
          <w:spacing w:val="-7"/>
        </w:rPr>
        <w:t xml:space="preserve"> </w:t>
      </w:r>
      <w:r>
        <w:t>yang</w:t>
      </w:r>
      <w:r>
        <w:rPr>
          <w:spacing w:val="-5"/>
        </w:rPr>
        <w:t xml:space="preserve"> </w:t>
      </w:r>
      <w:r>
        <w:t>dapat</w:t>
      </w:r>
      <w:r>
        <w:rPr>
          <w:spacing w:val="-6"/>
        </w:rPr>
        <w:t xml:space="preserve"> </w:t>
      </w:r>
      <w:r>
        <w:t>diarahkan</w:t>
      </w:r>
      <w:r>
        <w:rPr>
          <w:spacing w:val="-8"/>
        </w:rPr>
        <w:t xml:space="preserve"> </w:t>
      </w:r>
      <w:r>
        <w:t>untuk</w:t>
      </w:r>
      <w:r>
        <w:rPr>
          <w:spacing w:val="-6"/>
        </w:rPr>
        <w:t xml:space="preserve"> </w:t>
      </w:r>
      <w:r>
        <w:t>meningkatkan</w:t>
      </w:r>
      <w:r>
        <w:rPr>
          <w:spacing w:val="-8"/>
        </w:rPr>
        <w:t xml:space="preserve"> </w:t>
      </w:r>
      <w:r>
        <w:t>kapasitas</w:t>
      </w:r>
      <w:r>
        <w:rPr>
          <w:spacing w:val="-5"/>
        </w:rPr>
        <w:t xml:space="preserve"> </w:t>
      </w:r>
      <w:r>
        <w:t>Internet</w:t>
      </w:r>
      <w:r>
        <w:rPr>
          <w:spacing w:val="-5"/>
        </w:rPr>
        <w:t xml:space="preserve"> </w:t>
      </w:r>
      <w:r>
        <w:t>digunakan untuk menggagalkan penjahat dunia maya. Menurut sebuah artikel yang diterbitkan di Financial Times, biaya tahunan rata-rata per perusahaan dari gangguan ini melebihi dua juta dolar. Biro Investigasi Federal (FBI) memperkirakan kerugian tahunan industri dalam kisaran Rp</w:t>
      </w:r>
      <w:r>
        <w:rPr>
          <w:spacing w:val="-1"/>
        </w:rPr>
        <w:t xml:space="preserve"> </w:t>
      </w:r>
      <w:r>
        <w:t>150.000 – Rp</w:t>
      </w:r>
      <w:r>
        <w:rPr>
          <w:spacing w:val="-1"/>
        </w:rPr>
        <w:t xml:space="preserve"> </w:t>
      </w:r>
      <w:r>
        <w:t>225.000</w:t>
      </w:r>
      <w:r>
        <w:rPr>
          <w:spacing w:val="-1"/>
        </w:rPr>
        <w:t xml:space="preserve"> </w:t>
      </w:r>
      <w:r>
        <w:t>miliar. Data terbaru</w:t>
      </w:r>
      <w:r>
        <w:rPr>
          <w:spacing w:val="-1"/>
        </w:rPr>
        <w:t xml:space="preserve"> </w:t>
      </w:r>
      <w:r>
        <w:t>memperkirakan bahwa pengeluaran di seluruh dunia untuk keamanan akan mencapai Rp 1.290.000 miliar pada tahun 2016 sebagai akibat dari meningkatnya kekhawatiran atas kejahatan dunia maya dari China, yang telah diprioritaskan oleh pemerintahan Obama (Info security, 2012). Gangguan layanan internet atau komputer telah menjadi masalah besar tidak hanya bagi perusahaan, tetapi juga bagi pemerintah, asosiasi, lembaga internasional, dan warga negara di seluruh dunia.</w:t>
      </w:r>
    </w:p>
    <w:p w14:paraId="7795BDD7" w14:textId="77777777" w:rsidR="00392D10" w:rsidRDefault="00392D10">
      <w:pPr>
        <w:pStyle w:val="BodyText"/>
        <w:spacing w:before="44"/>
        <w:ind w:left="0" w:firstLine="0"/>
        <w:jc w:val="left"/>
      </w:pPr>
    </w:p>
    <w:p w14:paraId="46A0E581" w14:textId="77777777" w:rsidR="00392D10" w:rsidRDefault="00000000">
      <w:pPr>
        <w:pStyle w:val="Heading4"/>
        <w:numPr>
          <w:ilvl w:val="1"/>
          <w:numId w:val="92"/>
        </w:numPr>
        <w:tabs>
          <w:tab w:val="left" w:pos="861"/>
        </w:tabs>
        <w:spacing w:before="1"/>
      </w:pPr>
      <w:r>
        <w:t>RISIKO</w:t>
      </w:r>
      <w:r>
        <w:rPr>
          <w:spacing w:val="-9"/>
        </w:rPr>
        <w:t xml:space="preserve"> </w:t>
      </w:r>
      <w:r>
        <w:rPr>
          <w:spacing w:val="-2"/>
        </w:rPr>
        <w:t>DARING</w:t>
      </w:r>
    </w:p>
    <w:p w14:paraId="25915E35" w14:textId="77777777" w:rsidR="00392D10" w:rsidRDefault="00000000">
      <w:pPr>
        <w:pStyle w:val="BodyText"/>
        <w:spacing w:before="48" w:line="276" w:lineRule="auto"/>
        <w:ind w:right="145" w:firstLine="720"/>
      </w:pPr>
      <w:r>
        <w:t>Keamanan dunia maya, phishing, worm, firewall, Trojan horse, peretas, dan virus tampaknya menjadi berita setiap hari. Ditambah peringatan untuk memperbarui perlindungan</w:t>
      </w:r>
      <w:r>
        <w:rPr>
          <w:spacing w:val="-5"/>
        </w:rPr>
        <w:t xml:space="preserve"> </w:t>
      </w:r>
      <w:r>
        <w:t>virus</w:t>
      </w:r>
      <w:r>
        <w:rPr>
          <w:spacing w:val="-2"/>
        </w:rPr>
        <w:t xml:space="preserve"> </w:t>
      </w:r>
      <w:r>
        <w:t>Anda,</w:t>
      </w:r>
      <w:r>
        <w:rPr>
          <w:spacing w:val="-6"/>
        </w:rPr>
        <w:t xml:space="preserve"> </w:t>
      </w:r>
      <w:r>
        <w:t>waspada terhadap penipuan online,</w:t>
      </w:r>
      <w:r>
        <w:rPr>
          <w:spacing w:val="-2"/>
        </w:rPr>
        <w:t xml:space="preserve"> </w:t>
      </w:r>
      <w:r>
        <w:t>lindungi</w:t>
      </w:r>
      <w:r>
        <w:rPr>
          <w:spacing w:val="-2"/>
        </w:rPr>
        <w:t xml:space="preserve"> </w:t>
      </w:r>
      <w:r>
        <w:t>privasi</w:t>
      </w:r>
      <w:r>
        <w:rPr>
          <w:spacing w:val="-6"/>
        </w:rPr>
        <w:t xml:space="preserve"> </w:t>
      </w:r>
      <w:r>
        <w:t>Anda,</w:t>
      </w:r>
      <w:r>
        <w:rPr>
          <w:spacing w:val="-1"/>
        </w:rPr>
        <w:t xml:space="preserve"> </w:t>
      </w:r>
      <w:r>
        <w:t>dan lihat apa yang Anda klik ada di</w:t>
      </w:r>
      <w:r>
        <w:rPr>
          <w:spacing w:val="-2"/>
        </w:rPr>
        <w:t xml:space="preserve"> </w:t>
      </w:r>
      <w:r>
        <w:t>mana-mana. Tapi</w:t>
      </w:r>
      <w:r>
        <w:rPr>
          <w:spacing w:val="-2"/>
        </w:rPr>
        <w:t xml:space="preserve"> </w:t>
      </w:r>
      <w:r>
        <w:t>apa artinya semua ini? Dan apa yang dapat Anda lakukan untuk melindungi akses ke komputer Anda dan untuk melindungi diri Anda dan keluarga Anda? Apa ini semua tentang?</w:t>
      </w:r>
    </w:p>
    <w:p w14:paraId="54D7D0A6" w14:textId="77777777" w:rsidR="00392D10" w:rsidRDefault="00000000">
      <w:pPr>
        <w:pStyle w:val="BodyText"/>
        <w:spacing w:line="276" w:lineRule="auto"/>
        <w:ind w:right="146" w:firstLine="720"/>
      </w:pPr>
      <w:r>
        <w:t>Langkah pertama dalam melindungi diri Anda sendiri adalah mengenali risikonya dan membiasakan diri dengan beberapa terminologi yang terkait dengan keamanan siber. Departemen Keamanan Dalam Negeri membuat daftar istilah ini: Peretas, penyerang, atau penyusup - Istilah-istilah ini diterapkan pada orang-orang yang berusaha mengeksploitasi kelemahan dalam perangkat lunak dan sistem komputer untuk keuntungan mereka sendiri. Meskipun</w:t>
      </w:r>
      <w:r>
        <w:rPr>
          <w:spacing w:val="-3"/>
        </w:rPr>
        <w:t xml:space="preserve"> </w:t>
      </w:r>
      <w:r>
        <w:t>niat mereka</w:t>
      </w:r>
      <w:r>
        <w:rPr>
          <w:spacing w:val="-1"/>
        </w:rPr>
        <w:t xml:space="preserve"> </w:t>
      </w:r>
      <w:r>
        <w:t>kadang-kadang cukup</w:t>
      </w:r>
      <w:r>
        <w:rPr>
          <w:spacing w:val="-3"/>
        </w:rPr>
        <w:t xml:space="preserve"> </w:t>
      </w:r>
      <w:r>
        <w:t>jinak dan</w:t>
      </w:r>
      <w:r>
        <w:rPr>
          <w:spacing w:val="-2"/>
        </w:rPr>
        <w:t xml:space="preserve"> </w:t>
      </w:r>
      <w:r>
        <w:t>hanya</w:t>
      </w:r>
      <w:r>
        <w:rPr>
          <w:spacing w:val="-1"/>
        </w:rPr>
        <w:t xml:space="preserve"> </w:t>
      </w:r>
      <w:r>
        <w:t>dimotivasi</w:t>
      </w:r>
      <w:r>
        <w:rPr>
          <w:spacing w:val="-4"/>
        </w:rPr>
        <w:t xml:space="preserve"> </w:t>
      </w:r>
      <w:r>
        <w:t>oleh</w:t>
      </w:r>
      <w:r>
        <w:rPr>
          <w:spacing w:val="-3"/>
        </w:rPr>
        <w:t xml:space="preserve"> </w:t>
      </w:r>
      <w:r>
        <w:t>rasa</w:t>
      </w:r>
      <w:r>
        <w:rPr>
          <w:spacing w:val="-1"/>
        </w:rPr>
        <w:t xml:space="preserve"> </w:t>
      </w:r>
      <w:r>
        <w:t>ingin</w:t>
      </w:r>
      <w:r>
        <w:rPr>
          <w:spacing w:val="-3"/>
        </w:rPr>
        <w:t xml:space="preserve"> </w:t>
      </w:r>
      <w:r>
        <w:t>tahu, tindakan mereka biasanya melanggar tujuan penggunaan sistem yang mereka eksploitasi. Hasil dapat berkisar dari kerusakan belaka (membuat virus tanpa dampak negatif yang disengaja) hingga berbahaya (mencuri atau mengubah informasi).</w:t>
      </w:r>
    </w:p>
    <w:p w14:paraId="766C4F63" w14:textId="77777777" w:rsidR="00392D10" w:rsidRDefault="00000000">
      <w:pPr>
        <w:pStyle w:val="BodyText"/>
        <w:spacing w:before="2" w:line="276" w:lineRule="auto"/>
        <w:ind w:right="153" w:firstLine="720"/>
      </w:pPr>
      <w:r>
        <w:t xml:space="preserve">Kode berbahaya termasuk kode seperti virus, worm, dan trojan horse. Meskipun beberapa orang menggunakan istilah ini secara bergantian, mereka memiliki karakteristik </w:t>
      </w:r>
      <w:r>
        <w:rPr>
          <w:spacing w:val="-2"/>
        </w:rPr>
        <w:t>unik:</w:t>
      </w:r>
    </w:p>
    <w:p w14:paraId="342E7610" w14:textId="77777777" w:rsidR="00392D10" w:rsidRDefault="00000000">
      <w:pPr>
        <w:pStyle w:val="ListParagraph"/>
        <w:numPr>
          <w:ilvl w:val="2"/>
          <w:numId w:val="92"/>
        </w:numPr>
        <w:tabs>
          <w:tab w:val="left" w:pos="861"/>
        </w:tabs>
        <w:spacing w:line="276" w:lineRule="auto"/>
        <w:ind w:right="149"/>
        <w:jc w:val="both"/>
        <w:rPr>
          <w:sz w:val="24"/>
        </w:rPr>
      </w:pPr>
      <w:r>
        <w:rPr>
          <w:sz w:val="24"/>
        </w:rPr>
        <w:t>Virus - Jenis kode berbahaya ini mengharuskan Anda untuk benar-benar melakukan sesuatu sebelum menginfeksi komputer Anda. Tindakan ini dapat berupa membuka lampiran email atau membuka halaman web tertentu.</w:t>
      </w:r>
    </w:p>
    <w:p w14:paraId="75740945" w14:textId="77777777" w:rsidR="00392D10" w:rsidRDefault="00000000">
      <w:pPr>
        <w:pStyle w:val="ListParagraph"/>
        <w:numPr>
          <w:ilvl w:val="2"/>
          <w:numId w:val="92"/>
        </w:numPr>
        <w:tabs>
          <w:tab w:val="left" w:pos="861"/>
        </w:tabs>
        <w:spacing w:line="276" w:lineRule="auto"/>
        <w:ind w:right="150"/>
        <w:jc w:val="both"/>
        <w:rPr>
          <w:sz w:val="24"/>
        </w:rPr>
      </w:pPr>
      <w:r>
        <w:rPr>
          <w:sz w:val="24"/>
        </w:rPr>
        <w:t>Cacing - Cacing berkembang biak tanpa Anda melakukan apa pun. Mereka biasanya mulai dengan mengeksploitasi kerentanan perangkat lunak (cacat yang memungkinkan kebijakan keamanan perangkat lunak yang dimaksudkan untuk dilanggar). Kemudian setelah komputer korban terinfeksi, worm akan berusaha mencari dan menginfeksi komputer lain. Mirip dengan virus, worm dapat menyebar melalui email, situs web, atau perangkat lunak berbasis jaringan. Perbanyakan worm otomatis membedakannya dari virus.</w:t>
      </w:r>
    </w:p>
    <w:p w14:paraId="7F948483" w14:textId="77777777" w:rsidR="00392D10" w:rsidRDefault="00000000">
      <w:pPr>
        <w:pStyle w:val="ListParagraph"/>
        <w:numPr>
          <w:ilvl w:val="2"/>
          <w:numId w:val="92"/>
        </w:numPr>
        <w:tabs>
          <w:tab w:val="left" w:pos="861"/>
        </w:tabs>
        <w:spacing w:line="276" w:lineRule="auto"/>
        <w:ind w:right="149"/>
        <w:jc w:val="both"/>
        <w:rPr>
          <w:sz w:val="24"/>
        </w:rPr>
      </w:pPr>
      <w:r>
        <w:rPr>
          <w:sz w:val="24"/>
        </w:rPr>
        <w:t>Kuda</w:t>
      </w:r>
      <w:r>
        <w:rPr>
          <w:spacing w:val="-6"/>
          <w:sz w:val="24"/>
        </w:rPr>
        <w:t xml:space="preserve"> </w:t>
      </w:r>
      <w:r>
        <w:rPr>
          <w:sz w:val="24"/>
        </w:rPr>
        <w:t>Troya</w:t>
      </w:r>
      <w:r>
        <w:rPr>
          <w:spacing w:val="-5"/>
          <w:sz w:val="24"/>
        </w:rPr>
        <w:t xml:space="preserve"> </w:t>
      </w:r>
      <w:r>
        <w:rPr>
          <w:sz w:val="24"/>
        </w:rPr>
        <w:t>-</w:t>
      </w:r>
      <w:r>
        <w:rPr>
          <w:spacing w:val="-7"/>
          <w:sz w:val="24"/>
        </w:rPr>
        <w:t xml:space="preserve"> </w:t>
      </w:r>
      <w:r>
        <w:rPr>
          <w:sz w:val="24"/>
        </w:rPr>
        <w:t>Program</w:t>
      </w:r>
      <w:r>
        <w:rPr>
          <w:spacing w:val="-5"/>
          <w:sz w:val="24"/>
        </w:rPr>
        <w:t xml:space="preserve"> </w:t>
      </w:r>
      <w:r>
        <w:rPr>
          <w:sz w:val="24"/>
        </w:rPr>
        <w:t>kuda</w:t>
      </w:r>
      <w:r>
        <w:rPr>
          <w:spacing w:val="-1"/>
          <w:sz w:val="24"/>
        </w:rPr>
        <w:t xml:space="preserve"> </w:t>
      </w:r>
      <w:r>
        <w:rPr>
          <w:sz w:val="24"/>
        </w:rPr>
        <w:t>Troya</w:t>
      </w:r>
      <w:r>
        <w:rPr>
          <w:spacing w:val="-6"/>
          <w:sz w:val="24"/>
        </w:rPr>
        <w:t xml:space="preserve"> </w:t>
      </w:r>
      <w:r>
        <w:rPr>
          <w:sz w:val="24"/>
        </w:rPr>
        <w:t>adalah</w:t>
      </w:r>
      <w:r>
        <w:rPr>
          <w:spacing w:val="-2"/>
          <w:sz w:val="24"/>
        </w:rPr>
        <w:t xml:space="preserve"> </w:t>
      </w:r>
      <w:r>
        <w:rPr>
          <w:sz w:val="24"/>
        </w:rPr>
        <w:t>perangkat</w:t>
      </w:r>
      <w:r>
        <w:rPr>
          <w:spacing w:val="-5"/>
          <w:sz w:val="24"/>
        </w:rPr>
        <w:t xml:space="preserve"> </w:t>
      </w:r>
      <w:r>
        <w:rPr>
          <w:sz w:val="24"/>
        </w:rPr>
        <w:t>lunak</w:t>
      </w:r>
      <w:r>
        <w:rPr>
          <w:spacing w:val="-5"/>
          <w:sz w:val="24"/>
        </w:rPr>
        <w:t xml:space="preserve"> </w:t>
      </w:r>
      <w:r>
        <w:rPr>
          <w:sz w:val="24"/>
        </w:rPr>
        <w:t>yang</w:t>
      </w:r>
      <w:r>
        <w:rPr>
          <w:spacing w:val="-4"/>
          <w:sz w:val="24"/>
        </w:rPr>
        <w:t xml:space="preserve"> </w:t>
      </w:r>
      <w:r>
        <w:rPr>
          <w:sz w:val="24"/>
        </w:rPr>
        <w:t>mengklaim</w:t>
      </w:r>
      <w:r>
        <w:rPr>
          <w:spacing w:val="-6"/>
          <w:sz w:val="24"/>
        </w:rPr>
        <w:t xml:space="preserve"> </w:t>
      </w:r>
      <w:r>
        <w:rPr>
          <w:sz w:val="24"/>
        </w:rPr>
        <w:t>melakukan satu</w:t>
      </w:r>
      <w:r>
        <w:rPr>
          <w:spacing w:val="-14"/>
          <w:sz w:val="24"/>
        </w:rPr>
        <w:t xml:space="preserve"> </w:t>
      </w:r>
      <w:r>
        <w:rPr>
          <w:sz w:val="24"/>
        </w:rPr>
        <w:t>hal</w:t>
      </w:r>
      <w:r>
        <w:rPr>
          <w:spacing w:val="-14"/>
          <w:sz w:val="24"/>
        </w:rPr>
        <w:t xml:space="preserve"> </w:t>
      </w:r>
      <w:r>
        <w:rPr>
          <w:sz w:val="24"/>
        </w:rPr>
        <w:t>sementara,</w:t>
      </w:r>
      <w:r>
        <w:rPr>
          <w:spacing w:val="-12"/>
          <w:sz w:val="24"/>
        </w:rPr>
        <w:t xml:space="preserve"> </w:t>
      </w:r>
      <w:r>
        <w:rPr>
          <w:sz w:val="24"/>
        </w:rPr>
        <w:t>pada</w:t>
      </w:r>
      <w:r>
        <w:rPr>
          <w:spacing w:val="-9"/>
          <w:sz w:val="24"/>
        </w:rPr>
        <w:t xml:space="preserve"> </w:t>
      </w:r>
      <w:r>
        <w:rPr>
          <w:sz w:val="24"/>
        </w:rPr>
        <w:t>kenyataannya,</w:t>
      </w:r>
      <w:r>
        <w:rPr>
          <w:spacing w:val="-14"/>
          <w:sz w:val="24"/>
        </w:rPr>
        <w:t xml:space="preserve"> </w:t>
      </w:r>
      <w:r>
        <w:rPr>
          <w:sz w:val="24"/>
        </w:rPr>
        <w:t>melakukan</w:t>
      </w:r>
      <w:r>
        <w:rPr>
          <w:spacing w:val="-14"/>
          <w:sz w:val="24"/>
        </w:rPr>
        <w:t xml:space="preserve"> </w:t>
      </w:r>
      <w:r>
        <w:rPr>
          <w:sz w:val="24"/>
        </w:rPr>
        <w:t>sesuatu</w:t>
      </w:r>
      <w:r>
        <w:rPr>
          <w:spacing w:val="-14"/>
          <w:sz w:val="24"/>
        </w:rPr>
        <w:t xml:space="preserve"> </w:t>
      </w:r>
      <w:r>
        <w:rPr>
          <w:sz w:val="24"/>
        </w:rPr>
        <w:t>yang</w:t>
      </w:r>
      <w:r>
        <w:rPr>
          <w:spacing w:val="-6"/>
          <w:sz w:val="24"/>
        </w:rPr>
        <w:t xml:space="preserve"> </w:t>
      </w:r>
      <w:r>
        <w:rPr>
          <w:sz w:val="24"/>
        </w:rPr>
        <w:t>berbeda</w:t>
      </w:r>
      <w:r>
        <w:rPr>
          <w:spacing w:val="-9"/>
          <w:sz w:val="24"/>
        </w:rPr>
        <w:t xml:space="preserve"> </w:t>
      </w:r>
      <w:r>
        <w:rPr>
          <w:sz w:val="24"/>
        </w:rPr>
        <w:t>di</w:t>
      </w:r>
      <w:r>
        <w:rPr>
          <w:spacing w:val="-11"/>
          <w:sz w:val="24"/>
        </w:rPr>
        <w:t xml:space="preserve"> </w:t>
      </w:r>
      <w:r>
        <w:rPr>
          <w:sz w:val="24"/>
        </w:rPr>
        <w:t>belakang</w:t>
      </w:r>
    </w:p>
    <w:p w14:paraId="7FAC9DE1" w14:textId="77777777" w:rsidR="00392D10" w:rsidRDefault="00392D10">
      <w:pPr>
        <w:pStyle w:val="ListParagraph"/>
        <w:spacing w:line="276" w:lineRule="auto"/>
        <w:jc w:val="both"/>
        <w:rPr>
          <w:sz w:val="24"/>
        </w:rPr>
        <w:sectPr w:rsidR="00392D10">
          <w:pgSz w:w="11910" w:h="16840"/>
          <w:pgMar w:top="1600" w:right="992" w:bottom="500" w:left="1559" w:header="766" w:footer="298" w:gutter="0"/>
          <w:cols w:space="720"/>
        </w:sectPr>
      </w:pPr>
    </w:p>
    <w:p w14:paraId="1C31D087" w14:textId="77777777" w:rsidR="00392D10" w:rsidRDefault="00000000">
      <w:pPr>
        <w:pStyle w:val="BodyText"/>
        <w:spacing w:before="88" w:line="278" w:lineRule="auto"/>
        <w:ind w:left="861" w:right="152" w:firstLine="0"/>
      </w:pPr>
      <w:r>
        <w:lastRenderedPageBreak/>
        <w:t>layar.</w:t>
      </w:r>
      <w:r>
        <w:rPr>
          <w:spacing w:val="-5"/>
        </w:rPr>
        <w:t xml:space="preserve"> </w:t>
      </w:r>
      <w:r>
        <w:t>Misalnya,</w:t>
      </w:r>
      <w:r>
        <w:rPr>
          <w:spacing w:val="-9"/>
        </w:rPr>
        <w:t xml:space="preserve"> </w:t>
      </w:r>
      <w:r>
        <w:t>sebuah</w:t>
      </w:r>
      <w:r>
        <w:rPr>
          <w:spacing w:val="-4"/>
        </w:rPr>
        <w:t xml:space="preserve"> </w:t>
      </w:r>
      <w:r>
        <w:t>program</w:t>
      </w:r>
      <w:r>
        <w:rPr>
          <w:spacing w:val="-6"/>
        </w:rPr>
        <w:t xml:space="preserve"> </w:t>
      </w:r>
      <w:r>
        <w:t>yang</w:t>
      </w:r>
      <w:r>
        <w:rPr>
          <w:spacing w:val="-5"/>
        </w:rPr>
        <w:t xml:space="preserve"> </w:t>
      </w:r>
      <w:r>
        <w:t>mengklaim</w:t>
      </w:r>
      <w:r>
        <w:rPr>
          <w:spacing w:val="-3"/>
        </w:rPr>
        <w:t xml:space="preserve"> </w:t>
      </w:r>
      <w:r>
        <w:t>akan</w:t>
      </w:r>
      <w:r>
        <w:rPr>
          <w:spacing w:val="-8"/>
        </w:rPr>
        <w:t xml:space="preserve"> </w:t>
      </w:r>
      <w:r>
        <w:t>mempercepat</w:t>
      </w:r>
      <w:r>
        <w:rPr>
          <w:spacing w:val="-6"/>
        </w:rPr>
        <w:t xml:space="preserve"> </w:t>
      </w:r>
      <w:r>
        <w:t>komputer</w:t>
      </w:r>
      <w:r>
        <w:rPr>
          <w:spacing w:val="-5"/>
        </w:rPr>
        <w:t xml:space="preserve"> </w:t>
      </w:r>
      <w:r>
        <w:t>Anda mungkin sebenarnya mengirimkan informasi rahasia Anda ke penyusup.</w:t>
      </w:r>
    </w:p>
    <w:p w14:paraId="3E199466" w14:textId="77777777" w:rsidR="00392D10" w:rsidRDefault="00000000">
      <w:pPr>
        <w:pStyle w:val="ListParagraph"/>
        <w:numPr>
          <w:ilvl w:val="2"/>
          <w:numId w:val="92"/>
        </w:numPr>
        <w:tabs>
          <w:tab w:val="left" w:pos="861"/>
        </w:tabs>
        <w:spacing w:line="276" w:lineRule="auto"/>
        <w:ind w:right="145"/>
        <w:jc w:val="both"/>
        <w:rPr>
          <w:sz w:val="24"/>
        </w:rPr>
      </w:pPr>
      <w:r>
        <w:rPr>
          <w:sz w:val="24"/>
        </w:rPr>
        <w:t>Spyware - Perangkat lunak licik ini masuk ke komputer saat Anda mengunduh screensaver, game, musik, dan aplikasi lainnya. Spyware mengirimkan informasi tentang apa yang Anda lakukan di Internet ke pihak ketiga, biasanya untuk menargetkan Anda dengan iklan pop-up. Browser memungkinkan Anda untuk memblokir pop-up. Anda juga dapat menginstal anti-spyware untuk menghentikan ancaman ini terhadap privasi Anda.</w:t>
      </w:r>
    </w:p>
    <w:p w14:paraId="765EE039" w14:textId="77777777" w:rsidR="00392D10" w:rsidRDefault="00000000">
      <w:pPr>
        <w:pStyle w:val="ListParagraph"/>
        <w:numPr>
          <w:ilvl w:val="2"/>
          <w:numId w:val="92"/>
        </w:numPr>
        <w:tabs>
          <w:tab w:val="left" w:pos="861"/>
        </w:tabs>
        <w:spacing w:line="276" w:lineRule="auto"/>
        <w:ind w:right="141"/>
        <w:jc w:val="both"/>
        <w:rPr>
          <w:sz w:val="24"/>
        </w:rPr>
      </w:pPr>
      <w:r>
        <w:rPr>
          <w:sz w:val="24"/>
        </w:rPr>
        <w:t>Mungkin mudah bagi Anda untuk mengidentifikasi orang yang dapat memperoleh akses</w:t>
      </w:r>
      <w:r>
        <w:rPr>
          <w:spacing w:val="-14"/>
          <w:sz w:val="24"/>
        </w:rPr>
        <w:t xml:space="preserve"> </w:t>
      </w:r>
      <w:r>
        <w:rPr>
          <w:sz w:val="24"/>
        </w:rPr>
        <w:t>fisik</w:t>
      </w:r>
      <w:r>
        <w:rPr>
          <w:spacing w:val="-14"/>
          <w:sz w:val="24"/>
        </w:rPr>
        <w:t xml:space="preserve"> </w:t>
      </w:r>
      <w:r>
        <w:rPr>
          <w:sz w:val="24"/>
        </w:rPr>
        <w:t>ke</w:t>
      </w:r>
      <w:r>
        <w:rPr>
          <w:spacing w:val="-13"/>
          <w:sz w:val="24"/>
        </w:rPr>
        <w:t xml:space="preserve"> </w:t>
      </w:r>
      <w:r>
        <w:rPr>
          <w:sz w:val="24"/>
        </w:rPr>
        <w:t>komputer</w:t>
      </w:r>
      <w:r>
        <w:rPr>
          <w:spacing w:val="-14"/>
          <w:sz w:val="24"/>
        </w:rPr>
        <w:t xml:space="preserve"> </w:t>
      </w:r>
      <w:r>
        <w:rPr>
          <w:sz w:val="24"/>
        </w:rPr>
        <w:t>Anda—anggota</w:t>
      </w:r>
      <w:r>
        <w:rPr>
          <w:spacing w:val="-13"/>
          <w:sz w:val="24"/>
        </w:rPr>
        <w:t xml:space="preserve"> </w:t>
      </w:r>
      <w:r>
        <w:rPr>
          <w:sz w:val="24"/>
        </w:rPr>
        <w:t>keluarga,</w:t>
      </w:r>
      <w:r>
        <w:rPr>
          <w:spacing w:val="-14"/>
          <w:sz w:val="24"/>
        </w:rPr>
        <w:t xml:space="preserve"> </w:t>
      </w:r>
      <w:r>
        <w:rPr>
          <w:sz w:val="24"/>
        </w:rPr>
        <w:t>teman</w:t>
      </w:r>
      <w:r>
        <w:rPr>
          <w:spacing w:val="-13"/>
          <w:sz w:val="24"/>
        </w:rPr>
        <w:t xml:space="preserve"> </w:t>
      </w:r>
      <w:r>
        <w:rPr>
          <w:sz w:val="24"/>
        </w:rPr>
        <w:t>sekamar,</w:t>
      </w:r>
      <w:r>
        <w:rPr>
          <w:spacing w:val="-14"/>
          <w:sz w:val="24"/>
        </w:rPr>
        <w:t xml:space="preserve"> </w:t>
      </w:r>
      <w:r>
        <w:rPr>
          <w:sz w:val="24"/>
        </w:rPr>
        <w:t>rekan</w:t>
      </w:r>
      <w:r>
        <w:rPr>
          <w:spacing w:val="-14"/>
          <w:sz w:val="24"/>
        </w:rPr>
        <w:t xml:space="preserve"> </w:t>
      </w:r>
      <w:r>
        <w:rPr>
          <w:sz w:val="24"/>
        </w:rPr>
        <w:t>kerja,</w:t>
      </w:r>
      <w:r>
        <w:rPr>
          <w:spacing w:val="-13"/>
          <w:sz w:val="24"/>
        </w:rPr>
        <w:t xml:space="preserve"> </w:t>
      </w:r>
      <w:r>
        <w:rPr>
          <w:sz w:val="24"/>
        </w:rPr>
        <w:t>anggota kru kebersihan, dan mungkin beberapa lainnya. Tetapi mengidentifikasi orang-orang yang dapat memperoleh akses jarak jauh ke komputer Anda menjadi jauh lebih sulit. Selama Anda memiliki komputer dan menghubungkannya ke jaringan atau internet, Anda rentan terhadap seseorang atau sesuatu yang mengakses atau merusak informasi Anda. Untungnya, Anda dapat mengembangkan kebiasaan yang membuatnya lebih sulit.</w:t>
      </w:r>
    </w:p>
    <w:p w14:paraId="30CCDC60" w14:textId="77777777" w:rsidR="00392D10" w:rsidRDefault="00000000">
      <w:pPr>
        <w:pStyle w:val="ListParagraph"/>
        <w:numPr>
          <w:ilvl w:val="2"/>
          <w:numId w:val="92"/>
        </w:numPr>
        <w:tabs>
          <w:tab w:val="left" w:pos="861"/>
        </w:tabs>
        <w:spacing w:line="278" w:lineRule="auto"/>
        <w:ind w:right="144"/>
        <w:jc w:val="both"/>
        <w:rPr>
          <w:sz w:val="24"/>
        </w:rPr>
      </w:pPr>
      <w:r>
        <w:rPr>
          <w:sz w:val="24"/>
        </w:rPr>
        <w:t>Kunci atau log-off komputer Anda saat Anda jauh darinya. Ini mencegah orang lain menunggu</w:t>
      </w:r>
      <w:r>
        <w:rPr>
          <w:spacing w:val="-2"/>
          <w:sz w:val="24"/>
        </w:rPr>
        <w:t xml:space="preserve"> </w:t>
      </w:r>
      <w:r>
        <w:rPr>
          <w:sz w:val="24"/>
        </w:rPr>
        <w:t>Anda pergi dan</w:t>
      </w:r>
      <w:r>
        <w:rPr>
          <w:spacing w:val="-1"/>
          <w:sz w:val="24"/>
        </w:rPr>
        <w:t xml:space="preserve"> </w:t>
      </w:r>
      <w:r>
        <w:rPr>
          <w:sz w:val="24"/>
        </w:rPr>
        <w:t>kemudian duduk di depan</w:t>
      </w:r>
      <w:r>
        <w:rPr>
          <w:spacing w:val="-1"/>
          <w:sz w:val="24"/>
        </w:rPr>
        <w:t xml:space="preserve"> </w:t>
      </w:r>
      <w:r>
        <w:rPr>
          <w:sz w:val="24"/>
        </w:rPr>
        <w:t>komputer Anda dan</w:t>
      </w:r>
      <w:r>
        <w:rPr>
          <w:spacing w:val="-2"/>
          <w:sz w:val="24"/>
        </w:rPr>
        <w:t xml:space="preserve"> </w:t>
      </w:r>
      <w:r>
        <w:rPr>
          <w:sz w:val="24"/>
        </w:rPr>
        <w:t>mengakses semua informasi Anda.</w:t>
      </w:r>
    </w:p>
    <w:p w14:paraId="3E2F177B" w14:textId="77777777" w:rsidR="00392D10" w:rsidRDefault="00000000">
      <w:pPr>
        <w:pStyle w:val="ListParagraph"/>
        <w:numPr>
          <w:ilvl w:val="2"/>
          <w:numId w:val="92"/>
        </w:numPr>
        <w:tabs>
          <w:tab w:val="left" w:pos="861"/>
        </w:tabs>
        <w:spacing w:line="276" w:lineRule="auto"/>
        <w:ind w:right="148"/>
        <w:jc w:val="both"/>
        <w:rPr>
          <w:sz w:val="24"/>
        </w:rPr>
      </w:pPr>
      <w:r>
        <w:rPr>
          <w:sz w:val="24"/>
        </w:rPr>
        <w:t>Agar</w:t>
      </w:r>
      <w:r>
        <w:rPr>
          <w:spacing w:val="-12"/>
          <w:sz w:val="24"/>
        </w:rPr>
        <w:t xml:space="preserve"> </w:t>
      </w:r>
      <w:r>
        <w:rPr>
          <w:sz w:val="24"/>
        </w:rPr>
        <w:t>benar-benar</w:t>
      </w:r>
      <w:r>
        <w:rPr>
          <w:spacing w:val="-12"/>
          <w:sz w:val="24"/>
        </w:rPr>
        <w:t xml:space="preserve"> </w:t>
      </w:r>
      <w:r>
        <w:rPr>
          <w:sz w:val="24"/>
        </w:rPr>
        <w:t>aman,</w:t>
      </w:r>
      <w:r>
        <w:rPr>
          <w:spacing w:val="-12"/>
          <w:sz w:val="24"/>
        </w:rPr>
        <w:t xml:space="preserve"> </w:t>
      </w:r>
      <w:r>
        <w:rPr>
          <w:sz w:val="24"/>
        </w:rPr>
        <w:t>putuskan</w:t>
      </w:r>
      <w:r>
        <w:rPr>
          <w:spacing w:val="-11"/>
          <w:sz w:val="24"/>
        </w:rPr>
        <w:t xml:space="preserve"> </w:t>
      </w:r>
      <w:r>
        <w:rPr>
          <w:sz w:val="24"/>
        </w:rPr>
        <w:t>sambungan</w:t>
      </w:r>
      <w:r>
        <w:rPr>
          <w:spacing w:val="-11"/>
          <w:sz w:val="24"/>
        </w:rPr>
        <w:t xml:space="preserve"> </w:t>
      </w:r>
      <w:r>
        <w:rPr>
          <w:sz w:val="24"/>
        </w:rPr>
        <w:t>komputer</w:t>
      </w:r>
      <w:r>
        <w:rPr>
          <w:spacing w:val="-11"/>
          <w:sz w:val="24"/>
        </w:rPr>
        <w:t xml:space="preserve"> </w:t>
      </w:r>
      <w:r>
        <w:rPr>
          <w:sz w:val="24"/>
        </w:rPr>
        <w:t>Anda</w:t>
      </w:r>
      <w:r>
        <w:rPr>
          <w:spacing w:val="-6"/>
          <w:sz w:val="24"/>
        </w:rPr>
        <w:t xml:space="preserve"> </w:t>
      </w:r>
      <w:r>
        <w:rPr>
          <w:sz w:val="24"/>
        </w:rPr>
        <w:t>dari</w:t>
      </w:r>
      <w:r>
        <w:rPr>
          <w:spacing w:val="-7"/>
          <w:sz w:val="24"/>
        </w:rPr>
        <w:t xml:space="preserve"> </w:t>
      </w:r>
      <w:r>
        <w:rPr>
          <w:sz w:val="24"/>
        </w:rPr>
        <w:t>Internet</w:t>
      </w:r>
      <w:r>
        <w:rPr>
          <w:spacing w:val="-8"/>
          <w:sz w:val="24"/>
        </w:rPr>
        <w:t xml:space="preserve"> </w:t>
      </w:r>
      <w:r>
        <w:rPr>
          <w:sz w:val="24"/>
        </w:rPr>
        <w:t>saat</w:t>
      </w:r>
      <w:r>
        <w:rPr>
          <w:spacing w:val="-8"/>
          <w:sz w:val="24"/>
        </w:rPr>
        <w:t xml:space="preserve"> </w:t>
      </w:r>
      <w:r>
        <w:rPr>
          <w:sz w:val="24"/>
        </w:rPr>
        <w:t>Anda tidak</w:t>
      </w:r>
      <w:r>
        <w:rPr>
          <w:spacing w:val="-14"/>
          <w:sz w:val="24"/>
        </w:rPr>
        <w:t xml:space="preserve"> </w:t>
      </w:r>
      <w:r>
        <w:rPr>
          <w:sz w:val="24"/>
        </w:rPr>
        <w:t>menggunakannya.</w:t>
      </w:r>
      <w:r>
        <w:rPr>
          <w:spacing w:val="-12"/>
          <w:sz w:val="24"/>
        </w:rPr>
        <w:t xml:space="preserve"> </w:t>
      </w:r>
      <w:r>
        <w:rPr>
          <w:sz w:val="24"/>
        </w:rPr>
        <w:t>DSL</w:t>
      </w:r>
      <w:r>
        <w:rPr>
          <w:spacing w:val="-13"/>
          <w:sz w:val="24"/>
        </w:rPr>
        <w:t xml:space="preserve"> </w:t>
      </w:r>
      <w:r>
        <w:rPr>
          <w:sz w:val="24"/>
        </w:rPr>
        <w:t>dan</w:t>
      </w:r>
      <w:r>
        <w:rPr>
          <w:spacing w:val="-14"/>
          <w:sz w:val="24"/>
        </w:rPr>
        <w:t xml:space="preserve"> </w:t>
      </w:r>
      <w:r>
        <w:rPr>
          <w:sz w:val="24"/>
        </w:rPr>
        <w:t>modem</w:t>
      </w:r>
      <w:r>
        <w:rPr>
          <w:spacing w:val="-12"/>
          <w:sz w:val="24"/>
        </w:rPr>
        <w:t xml:space="preserve"> </w:t>
      </w:r>
      <w:r>
        <w:rPr>
          <w:sz w:val="24"/>
        </w:rPr>
        <w:t>kabel</w:t>
      </w:r>
      <w:r>
        <w:rPr>
          <w:spacing w:val="-14"/>
          <w:sz w:val="24"/>
        </w:rPr>
        <w:t xml:space="preserve"> </w:t>
      </w:r>
      <w:r>
        <w:rPr>
          <w:sz w:val="24"/>
        </w:rPr>
        <w:t>memungkinkan</w:t>
      </w:r>
      <w:r>
        <w:rPr>
          <w:spacing w:val="-14"/>
          <w:sz w:val="24"/>
        </w:rPr>
        <w:t xml:space="preserve"> </w:t>
      </w:r>
      <w:r>
        <w:rPr>
          <w:sz w:val="24"/>
        </w:rPr>
        <w:t>pengguna</w:t>
      </w:r>
      <w:r>
        <w:rPr>
          <w:spacing w:val="-12"/>
          <w:sz w:val="24"/>
        </w:rPr>
        <w:t xml:space="preserve"> </w:t>
      </w:r>
      <w:r>
        <w:rPr>
          <w:sz w:val="24"/>
        </w:rPr>
        <w:t>untuk</w:t>
      </w:r>
      <w:r>
        <w:rPr>
          <w:spacing w:val="-8"/>
          <w:sz w:val="24"/>
        </w:rPr>
        <w:t xml:space="preserve"> </w:t>
      </w:r>
      <w:r>
        <w:rPr>
          <w:sz w:val="24"/>
        </w:rPr>
        <w:t>online setiap saat, tetapi kenyamanan ini disertai dengan risiko. Kemungkinan penyerang atau virus yang memindai jaringan untuk komputer yang tersedia akan menargetkan komputer Anda menjadi jauh lebih tinggi jika komputer Anda selalu terhubung.</w:t>
      </w:r>
    </w:p>
    <w:p w14:paraId="2FA4A3E6" w14:textId="77777777" w:rsidR="00392D10" w:rsidRDefault="00000000">
      <w:pPr>
        <w:pStyle w:val="ListParagraph"/>
        <w:numPr>
          <w:ilvl w:val="2"/>
          <w:numId w:val="92"/>
        </w:numPr>
        <w:tabs>
          <w:tab w:val="left" w:pos="861"/>
        </w:tabs>
        <w:spacing w:line="276" w:lineRule="auto"/>
        <w:ind w:right="142"/>
        <w:jc w:val="both"/>
        <w:rPr>
          <w:sz w:val="24"/>
        </w:rPr>
      </w:pPr>
      <w:r>
        <w:rPr>
          <w:sz w:val="24"/>
        </w:rPr>
        <w:t>Evaluasi</w:t>
      </w:r>
      <w:r>
        <w:rPr>
          <w:spacing w:val="-14"/>
          <w:sz w:val="24"/>
        </w:rPr>
        <w:t xml:space="preserve"> </w:t>
      </w:r>
      <w:r>
        <w:rPr>
          <w:sz w:val="24"/>
        </w:rPr>
        <w:t>pengaturan</w:t>
      </w:r>
      <w:r>
        <w:rPr>
          <w:spacing w:val="-14"/>
          <w:sz w:val="24"/>
        </w:rPr>
        <w:t xml:space="preserve"> </w:t>
      </w:r>
      <w:r>
        <w:rPr>
          <w:sz w:val="24"/>
        </w:rPr>
        <w:t>keamanan</w:t>
      </w:r>
      <w:r>
        <w:rPr>
          <w:spacing w:val="-13"/>
          <w:sz w:val="24"/>
        </w:rPr>
        <w:t xml:space="preserve"> </w:t>
      </w:r>
      <w:r>
        <w:rPr>
          <w:sz w:val="24"/>
        </w:rPr>
        <w:t>Anda.</w:t>
      </w:r>
      <w:r>
        <w:rPr>
          <w:spacing w:val="-14"/>
          <w:sz w:val="24"/>
        </w:rPr>
        <w:t xml:space="preserve"> </w:t>
      </w:r>
      <w:r>
        <w:rPr>
          <w:sz w:val="24"/>
        </w:rPr>
        <w:t>Penting</w:t>
      </w:r>
      <w:r>
        <w:rPr>
          <w:spacing w:val="-12"/>
          <w:sz w:val="24"/>
        </w:rPr>
        <w:t xml:space="preserve"> </w:t>
      </w:r>
      <w:r>
        <w:rPr>
          <w:sz w:val="24"/>
        </w:rPr>
        <w:t>untuk</w:t>
      </w:r>
      <w:r>
        <w:rPr>
          <w:spacing w:val="-13"/>
          <w:sz w:val="24"/>
        </w:rPr>
        <w:t xml:space="preserve"> </w:t>
      </w:r>
      <w:r>
        <w:rPr>
          <w:sz w:val="24"/>
        </w:rPr>
        <w:t>memeriksa</w:t>
      </w:r>
      <w:r>
        <w:rPr>
          <w:spacing w:val="-14"/>
          <w:sz w:val="24"/>
        </w:rPr>
        <w:t xml:space="preserve"> </w:t>
      </w:r>
      <w:r>
        <w:rPr>
          <w:sz w:val="24"/>
        </w:rPr>
        <w:t>pengaturan</w:t>
      </w:r>
      <w:r>
        <w:rPr>
          <w:spacing w:val="-11"/>
          <w:sz w:val="24"/>
        </w:rPr>
        <w:t xml:space="preserve"> </w:t>
      </w:r>
      <w:r>
        <w:rPr>
          <w:sz w:val="24"/>
        </w:rPr>
        <w:t>komputer Anda,</w:t>
      </w:r>
      <w:r>
        <w:rPr>
          <w:spacing w:val="-2"/>
          <w:sz w:val="24"/>
        </w:rPr>
        <w:t xml:space="preserve"> </w:t>
      </w:r>
      <w:r>
        <w:rPr>
          <w:sz w:val="24"/>
        </w:rPr>
        <w:t>terutama pengaturan</w:t>
      </w:r>
      <w:r>
        <w:rPr>
          <w:spacing w:val="-1"/>
          <w:sz w:val="24"/>
        </w:rPr>
        <w:t xml:space="preserve"> </w:t>
      </w:r>
      <w:r>
        <w:rPr>
          <w:sz w:val="24"/>
        </w:rPr>
        <w:t>keamanan,</w:t>
      </w:r>
      <w:r>
        <w:rPr>
          <w:spacing w:val="-3"/>
          <w:sz w:val="24"/>
        </w:rPr>
        <w:t xml:space="preserve"> </w:t>
      </w:r>
      <w:r>
        <w:rPr>
          <w:sz w:val="24"/>
        </w:rPr>
        <w:t>dan memilih opsi</w:t>
      </w:r>
      <w:r>
        <w:rPr>
          <w:spacing w:val="-3"/>
          <w:sz w:val="24"/>
        </w:rPr>
        <w:t xml:space="preserve"> </w:t>
      </w:r>
      <w:r>
        <w:rPr>
          <w:sz w:val="24"/>
        </w:rPr>
        <w:t>yang memenuhi</w:t>
      </w:r>
      <w:r>
        <w:rPr>
          <w:spacing w:val="-3"/>
          <w:sz w:val="24"/>
        </w:rPr>
        <w:t xml:space="preserve"> </w:t>
      </w:r>
      <w:r>
        <w:rPr>
          <w:sz w:val="24"/>
        </w:rPr>
        <w:t>kebutuhan Anda tanpa meningkatkan risiko. Banyak, tetapi tidak semua penyedia Internet menawarkan perangkat lunak keamanan gratis. Jika Anda tidak menerima perangkat lunak gratis, Anda harus mempertimbangkan untuk membeli produk komersial yang mencakup pemindaian virus, firewall, dan pemblokir pop-up. Anda juga harus mengetahui pengaturan cookie Internet Anda. Cookie adalah potongan data pendek yang digunakan oleh server web untuk mengidentifikasi pengguna. Beberapa cookie berguna</w:t>
      </w:r>
      <w:r>
        <w:rPr>
          <w:spacing w:val="-11"/>
          <w:sz w:val="24"/>
        </w:rPr>
        <w:t xml:space="preserve"> </w:t>
      </w:r>
      <w:r>
        <w:rPr>
          <w:sz w:val="24"/>
        </w:rPr>
        <w:t>untuk</w:t>
      </w:r>
      <w:r>
        <w:rPr>
          <w:spacing w:val="-12"/>
          <w:sz w:val="24"/>
        </w:rPr>
        <w:t xml:space="preserve"> </w:t>
      </w:r>
      <w:r>
        <w:rPr>
          <w:sz w:val="24"/>
        </w:rPr>
        <w:t>menyimpan</w:t>
      </w:r>
      <w:r>
        <w:rPr>
          <w:spacing w:val="-10"/>
          <w:sz w:val="24"/>
        </w:rPr>
        <w:t xml:space="preserve"> </w:t>
      </w:r>
      <w:r>
        <w:rPr>
          <w:sz w:val="24"/>
        </w:rPr>
        <w:t>gambar</w:t>
      </w:r>
      <w:r>
        <w:rPr>
          <w:spacing w:val="-11"/>
          <w:sz w:val="24"/>
        </w:rPr>
        <w:t xml:space="preserve"> </w:t>
      </w:r>
      <w:r>
        <w:rPr>
          <w:sz w:val="24"/>
        </w:rPr>
        <w:t>dan</w:t>
      </w:r>
      <w:r>
        <w:rPr>
          <w:spacing w:val="-10"/>
          <w:sz w:val="24"/>
        </w:rPr>
        <w:t xml:space="preserve"> </w:t>
      </w:r>
      <w:r>
        <w:rPr>
          <w:sz w:val="24"/>
        </w:rPr>
        <w:t>data</w:t>
      </w:r>
      <w:r>
        <w:rPr>
          <w:spacing w:val="-9"/>
          <w:sz w:val="24"/>
        </w:rPr>
        <w:t xml:space="preserve"> </w:t>
      </w:r>
      <w:r>
        <w:rPr>
          <w:sz w:val="24"/>
        </w:rPr>
        <w:t>dari</w:t>
      </w:r>
      <w:r>
        <w:rPr>
          <w:spacing w:val="-14"/>
          <w:sz w:val="24"/>
        </w:rPr>
        <w:t xml:space="preserve"> </w:t>
      </w:r>
      <w:r>
        <w:rPr>
          <w:sz w:val="24"/>
        </w:rPr>
        <w:t>situs</w:t>
      </w:r>
      <w:r>
        <w:rPr>
          <w:spacing w:val="-12"/>
          <w:sz w:val="24"/>
        </w:rPr>
        <w:t xml:space="preserve"> </w:t>
      </w:r>
      <w:r>
        <w:rPr>
          <w:sz w:val="24"/>
        </w:rPr>
        <w:t>web</w:t>
      </w:r>
      <w:r>
        <w:rPr>
          <w:spacing w:val="-14"/>
          <w:sz w:val="24"/>
        </w:rPr>
        <w:t xml:space="preserve"> </w:t>
      </w:r>
      <w:r>
        <w:rPr>
          <w:sz w:val="24"/>
        </w:rPr>
        <w:t>yang</w:t>
      </w:r>
      <w:r>
        <w:rPr>
          <w:spacing w:val="-7"/>
          <w:sz w:val="24"/>
        </w:rPr>
        <w:t xml:space="preserve"> </w:t>
      </w:r>
      <w:r>
        <w:rPr>
          <w:sz w:val="24"/>
        </w:rPr>
        <w:t>sering</w:t>
      </w:r>
      <w:r>
        <w:rPr>
          <w:spacing w:val="-12"/>
          <w:sz w:val="24"/>
        </w:rPr>
        <w:t xml:space="preserve"> </w:t>
      </w:r>
      <w:r>
        <w:rPr>
          <w:sz w:val="24"/>
        </w:rPr>
        <w:t>Anda</w:t>
      </w:r>
      <w:r>
        <w:rPr>
          <w:spacing w:val="-9"/>
          <w:sz w:val="24"/>
        </w:rPr>
        <w:t xml:space="preserve"> </w:t>
      </w:r>
      <w:r>
        <w:rPr>
          <w:sz w:val="24"/>
        </w:rPr>
        <w:t>kunjungi, tetapi cookie lainnya berbahaya dan mengumpulkan informasi tentang Anda. Anda harus memutuskan seberapa besar risiko dari cookie yang dapat Anda terima. Terakhir, jika Anda menginstal tambalan atau versi baru perangkat lunak, atau jika Anda mendengar sesuatu yang mungkin memengaruhi pengaturan Anda, evaluasi kembali pengaturan Anda untuk memastikannya masih sesuai.</w:t>
      </w:r>
    </w:p>
    <w:p w14:paraId="5A307CB4" w14:textId="77777777" w:rsidR="00392D10" w:rsidRDefault="00000000">
      <w:pPr>
        <w:pStyle w:val="ListParagraph"/>
        <w:numPr>
          <w:ilvl w:val="2"/>
          <w:numId w:val="92"/>
        </w:numPr>
        <w:tabs>
          <w:tab w:val="left" w:pos="861"/>
        </w:tabs>
        <w:spacing w:line="276" w:lineRule="auto"/>
        <w:ind w:right="151"/>
        <w:jc w:val="both"/>
        <w:rPr>
          <w:sz w:val="24"/>
        </w:rPr>
      </w:pPr>
      <w:r>
        <w:rPr>
          <w:sz w:val="24"/>
        </w:rPr>
        <w:t>Cari</w:t>
      </w:r>
      <w:r>
        <w:rPr>
          <w:spacing w:val="-14"/>
          <w:sz w:val="24"/>
        </w:rPr>
        <w:t xml:space="preserve"> </w:t>
      </w:r>
      <w:r>
        <w:rPr>
          <w:sz w:val="24"/>
        </w:rPr>
        <w:t>pernyataan</w:t>
      </w:r>
      <w:r>
        <w:rPr>
          <w:spacing w:val="-14"/>
          <w:sz w:val="24"/>
        </w:rPr>
        <w:t xml:space="preserve"> </w:t>
      </w:r>
      <w:r>
        <w:rPr>
          <w:sz w:val="24"/>
        </w:rPr>
        <w:t>atau</w:t>
      </w:r>
      <w:r>
        <w:rPr>
          <w:spacing w:val="-13"/>
          <w:sz w:val="24"/>
        </w:rPr>
        <w:t xml:space="preserve"> </w:t>
      </w:r>
      <w:r>
        <w:rPr>
          <w:sz w:val="24"/>
        </w:rPr>
        <w:t>segel</w:t>
      </w:r>
      <w:r>
        <w:rPr>
          <w:spacing w:val="-14"/>
          <w:sz w:val="24"/>
        </w:rPr>
        <w:t xml:space="preserve"> </w:t>
      </w:r>
      <w:r>
        <w:rPr>
          <w:sz w:val="24"/>
        </w:rPr>
        <w:t>kebijakan</w:t>
      </w:r>
      <w:r>
        <w:rPr>
          <w:spacing w:val="-13"/>
          <w:sz w:val="24"/>
        </w:rPr>
        <w:t xml:space="preserve"> </w:t>
      </w:r>
      <w:r>
        <w:rPr>
          <w:sz w:val="24"/>
        </w:rPr>
        <w:t>privasi</w:t>
      </w:r>
      <w:r>
        <w:rPr>
          <w:spacing w:val="-14"/>
          <w:sz w:val="24"/>
        </w:rPr>
        <w:t xml:space="preserve"> </w:t>
      </w:r>
      <w:r>
        <w:rPr>
          <w:sz w:val="24"/>
        </w:rPr>
        <w:t>yang</w:t>
      </w:r>
      <w:r>
        <w:rPr>
          <w:spacing w:val="-13"/>
          <w:sz w:val="24"/>
        </w:rPr>
        <w:t xml:space="preserve"> </w:t>
      </w:r>
      <w:r>
        <w:rPr>
          <w:sz w:val="24"/>
        </w:rPr>
        <w:t>menunjukkan</w:t>
      </w:r>
      <w:r>
        <w:rPr>
          <w:spacing w:val="-14"/>
          <w:sz w:val="24"/>
        </w:rPr>
        <w:t xml:space="preserve"> </w:t>
      </w:r>
      <w:r>
        <w:rPr>
          <w:sz w:val="24"/>
        </w:rPr>
        <w:t>bahwa</w:t>
      </w:r>
      <w:r>
        <w:rPr>
          <w:spacing w:val="-14"/>
          <w:sz w:val="24"/>
        </w:rPr>
        <w:t xml:space="preserve"> </w:t>
      </w:r>
      <w:r>
        <w:rPr>
          <w:sz w:val="24"/>
        </w:rPr>
        <w:t>situs</w:t>
      </w:r>
      <w:r>
        <w:rPr>
          <w:spacing w:val="-13"/>
          <w:sz w:val="24"/>
        </w:rPr>
        <w:t xml:space="preserve"> </w:t>
      </w:r>
      <w:r>
        <w:rPr>
          <w:sz w:val="24"/>
        </w:rPr>
        <w:t>mematuhi standar privasi. Luangkan waktu untuk membaca bagaimana privasi Anda dilindungi.</w:t>
      </w:r>
    </w:p>
    <w:p w14:paraId="112CF08B" w14:textId="77777777" w:rsidR="00392D10" w:rsidRDefault="00000000">
      <w:pPr>
        <w:pStyle w:val="ListParagraph"/>
        <w:numPr>
          <w:ilvl w:val="2"/>
          <w:numId w:val="92"/>
        </w:numPr>
        <w:tabs>
          <w:tab w:val="left" w:pos="861"/>
        </w:tabs>
        <w:spacing w:line="276" w:lineRule="auto"/>
        <w:ind w:right="148"/>
        <w:jc w:val="both"/>
        <w:rPr>
          <w:sz w:val="24"/>
        </w:rPr>
      </w:pPr>
      <w:r>
        <w:rPr>
          <w:sz w:val="24"/>
        </w:rPr>
        <w:t>Cari sinyal bahwa Anda menggunakan halaman web yang aman. Situs yang aman mengenkripsi atau mengacak informasi pribadi sehingga tidak dapat dengan mudah disadap.</w:t>
      </w:r>
      <w:r>
        <w:rPr>
          <w:spacing w:val="-3"/>
          <w:sz w:val="24"/>
        </w:rPr>
        <w:t xml:space="preserve"> </w:t>
      </w:r>
      <w:r>
        <w:rPr>
          <w:sz w:val="24"/>
        </w:rPr>
        <w:t>Sinyal</w:t>
      </w:r>
      <w:r>
        <w:rPr>
          <w:spacing w:val="-2"/>
          <w:sz w:val="24"/>
        </w:rPr>
        <w:t xml:space="preserve"> </w:t>
      </w:r>
      <w:r>
        <w:rPr>
          <w:sz w:val="24"/>
        </w:rPr>
        <w:t>termasuk</w:t>
      </w:r>
      <w:r>
        <w:rPr>
          <w:spacing w:val="-4"/>
          <w:sz w:val="24"/>
        </w:rPr>
        <w:t xml:space="preserve"> </w:t>
      </w:r>
      <w:r>
        <w:rPr>
          <w:sz w:val="24"/>
        </w:rPr>
        <w:t>pemberitahuan</w:t>
      </w:r>
      <w:r>
        <w:rPr>
          <w:spacing w:val="-1"/>
          <w:sz w:val="24"/>
        </w:rPr>
        <w:t xml:space="preserve"> </w:t>
      </w:r>
      <w:r>
        <w:rPr>
          <w:sz w:val="24"/>
        </w:rPr>
        <w:t>layar</w:t>
      </w:r>
      <w:r>
        <w:rPr>
          <w:spacing w:val="-2"/>
          <w:sz w:val="24"/>
        </w:rPr>
        <w:t xml:space="preserve"> </w:t>
      </w:r>
      <w:r>
        <w:rPr>
          <w:sz w:val="24"/>
        </w:rPr>
        <w:t>yang</w:t>
      </w:r>
      <w:r>
        <w:rPr>
          <w:spacing w:val="-3"/>
          <w:sz w:val="24"/>
        </w:rPr>
        <w:t xml:space="preserve"> </w:t>
      </w:r>
      <w:r>
        <w:rPr>
          <w:sz w:val="24"/>
        </w:rPr>
        <w:t>mengatakan</w:t>
      </w:r>
      <w:r>
        <w:rPr>
          <w:spacing w:val="-6"/>
          <w:sz w:val="24"/>
        </w:rPr>
        <w:t xml:space="preserve"> </w:t>
      </w:r>
      <w:r>
        <w:rPr>
          <w:sz w:val="24"/>
        </w:rPr>
        <w:t>Anda berada di</w:t>
      </w:r>
      <w:r>
        <w:rPr>
          <w:spacing w:val="-7"/>
          <w:sz w:val="24"/>
        </w:rPr>
        <w:t xml:space="preserve"> </w:t>
      </w:r>
      <w:r>
        <w:rPr>
          <w:sz w:val="24"/>
        </w:rPr>
        <w:t>situs</w:t>
      </w:r>
    </w:p>
    <w:p w14:paraId="0414AE3C" w14:textId="77777777" w:rsidR="00392D10" w:rsidRDefault="00392D10">
      <w:pPr>
        <w:pStyle w:val="ListParagraph"/>
        <w:spacing w:line="276" w:lineRule="auto"/>
        <w:jc w:val="both"/>
        <w:rPr>
          <w:sz w:val="24"/>
        </w:rPr>
        <w:sectPr w:rsidR="00392D10">
          <w:pgSz w:w="11910" w:h="16840"/>
          <w:pgMar w:top="1600" w:right="992" w:bottom="500" w:left="1559" w:header="766" w:footer="306" w:gutter="0"/>
          <w:cols w:space="720"/>
        </w:sectPr>
      </w:pPr>
    </w:p>
    <w:p w14:paraId="286CEDF1" w14:textId="77777777" w:rsidR="00392D10" w:rsidRDefault="00000000">
      <w:pPr>
        <w:pStyle w:val="BodyText"/>
        <w:spacing w:before="88" w:line="278" w:lineRule="auto"/>
        <w:ind w:left="861" w:firstLine="0"/>
        <w:jc w:val="left"/>
      </w:pPr>
      <w:r>
        <w:lastRenderedPageBreak/>
        <w:t>aman,</w:t>
      </w:r>
      <w:r>
        <w:rPr>
          <w:spacing w:val="-7"/>
        </w:rPr>
        <w:t xml:space="preserve"> </w:t>
      </w:r>
      <w:r>
        <w:t>kunci</w:t>
      </w:r>
      <w:r>
        <w:rPr>
          <w:spacing w:val="-3"/>
        </w:rPr>
        <w:t xml:space="preserve"> </w:t>
      </w:r>
      <w:r>
        <w:t>tertutup</w:t>
      </w:r>
      <w:r>
        <w:rPr>
          <w:spacing w:val="-2"/>
        </w:rPr>
        <w:t xml:space="preserve"> </w:t>
      </w:r>
      <w:r>
        <w:t>atau</w:t>
      </w:r>
      <w:r>
        <w:rPr>
          <w:spacing w:val="-6"/>
        </w:rPr>
        <w:t xml:space="preserve"> </w:t>
      </w:r>
      <w:r>
        <w:t>kunci</w:t>
      </w:r>
      <w:r>
        <w:rPr>
          <w:spacing w:val="-3"/>
        </w:rPr>
        <w:t xml:space="preserve"> </w:t>
      </w:r>
      <w:r>
        <w:t>tidak</w:t>
      </w:r>
      <w:r>
        <w:rPr>
          <w:spacing w:val="-4"/>
        </w:rPr>
        <w:t xml:space="preserve"> </w:t>
      </w:r>
      <w:r>
        <w:t>terputus di sudut</w:t>
      </w:r>
      <w:r>
        <w:rPr>
          <w:spacing w:val="-4"/>
        </w:rPr>
        <w:t xml:space="preserve"> </w:t>
      </w:r>
      <w:r>
        <w:t>bawah</w:t>
      </w:r>
      <w:r>
        <w:rPr>
          <w:spacing w:val="-1"/>
        </w:rPr>
        <w:t xml:space="preserve"> </w:t>
      </w:r>
      <w:r>
        <w:t>layar</w:t>
      </w:r>
      <w:r>
        <w:rPr>
          <w:spacing w:val="-2"/>
        </w:rPr>
        <w:t xml:space="preserve"> </w:t>
      </w:r>
      <w:r>
        <w:t>Anda,</w:t>
      </w:r>
      <w:r>
        <w:rPr>
          <w:spacing w:val="-2"/>
        </w:rPr>
        <w:t xml:space="preserve"> </w:t>
      </w:r>
      <w:r>
        <w:t>atau</w:t>
      </w:r>
      <w:r>
        <w:rPr>
          <w:spacing w:val="-1"/>
        </w:rPr>
        <w:t xml:space="preserve"> </w:t>
      </w:r>
      <w:r>
        <w:t>huruf pertama dari alamat Internet yang Anda lihat berubah dari "http" menjadi "https."</w:t>
      </w:r>
    </w:p>
    <w:p w14:paraId="75F10E97" w14:textId="77777777" w:rsidR="00392D10" w:rsidRDefault="00392D10">
      <w:pPr>
        <w:pStyle w:val="BodyText"/>
        <w:spacing w:before="41"/>
        <w:ind w:left="0" w:firstLine="0"/>
        <w:jc w:val="left"/>
      </w:pPr>
    </w:p>
    <w:p w14:paraId="3BC9A11B" w14:textId="77777777" w:rsidR="00392D10" w:rsidRDefault="00000000">
      <w:pPr>
        <w:pStyle w:val="Heading4"/>
        <w:numPr>
          <w:ilvl w:val="1"/>
          <w:numId w:val="92"/>
        </w:numPr>
        <w:tabs>
          <w:tab w:val="left" w:pos="861"/>
        </w:tabs>
      </w:pPr>
      <w:r>
        <w:t>MASALAH</w:t>
      </w:r>
      <w:r>
        <w:rPr>
          <w:spacing w:val="-3"/>
        </w:rPr>
        <w:t xml:space="preserve"> </w:t>
      </w:r>
      <w:r>
        <w:t>PRIVASI</w:t>
      </w:r>
      <w:r>
        <w:rPr>
          <w:spacing w:val="-6"/>
        </w:rPr>
        <w:t xml:space="preserve"> </w:t>
      </w:r>
      <w:r>
        <w:t>ONLINE</w:t>
      </w:r>
      <w:r>
        <w:rPr>
          <w:spacing w:val="-7"/>
        </w:rPr>
        <w:t xml:space="preserve"> </w:t>
      </w:r>
      <w:r>
        <w:t>DAN</w:t>
      </w:r>
      <w:r>
        <w:rPr>
          <w:spacing w:val="-4"/>
        </w:rPr>
        <w:t xml:space="preserve"> </w:t>
      </w:r>
      <w:r>
        <w:t>PENGAWASAN</w:t>
      </w:r>
      <w:r>
        <w:rPr>
          <w:spacing w:val="1"/>
        </w:rPr>
        <w:t xml:space="preserve"> </w:t>
      </w:r>
      <w:r>
        <w:rPr>
          <w:spacing w:val="-2"/>
        </w:rPr>
        <w:t>ONLINE</w:t>
      </w:r>
    </w:p>
    <w:p w14:paraId="4136522A" w14:textId="77777777" w:rsidR="00392D10" w:rsidRDefault="00000000">
      <w:pPr>
        <w:pStyle w:val="BodyText"/>
        <w:spacing w:before="43"/>
        <w:ind w:firstLine="0"/>
      </w:pPr>
      <w:r>
        <w:t>Pengawasan</w:t>
      </w:r>
      <w:r>
        <w:rPr>
          <w:spacing w:val="-3"/>
        </w:rPr>
        <w:t xml:space="preserve"> </w:t>
      </w:r>
      <w:r>
        <w:t>dan</w:t>
      </w:r>
      <w:r>
        <w:rPr>
          <w:spacing w:val="-3"/>
        </w:rPr>
        <w:t xml:space="preserve"> </w:t>
      </w:r>
      <w:r>
        <w:t xml:space="preserve">Akses </w:t>
      </w:r>
      <w:r>
        <w:rPr>
          <w:spacing w:val="-2"/>
        </w:rPr>
        <w:t>Online:</w:t>
      </w:r>
    </w:p>
    <w:p w14:paraId="5BFAE86D" w14:textId="77777777" w:rsidR="00392D10" w:rsidRDefault="00000000">
      <w:pPr>
        <w:pStyle w:val="BodyText"/>
        <w:spacing w:before="43" w:line="276" w:lineRule="auto"/>
        <w:ind w:right="152" w:firstLine="720"/>
      </w:pPr>
      <w:r>
        <w:t>ITA juga memungkinkan campur tangan privasi pengguna secara online dengan mendefinisikan standar akses yang luas ke lembaga penegak hukum dan keamanan, dan memberi pemerintah kekuatan untuk menentukan alat apa yang dapat digunakan individu untuk melindungi privasi mereka. Hal ini paling jelas ditunjukkan oleh ketentuan yang mengizinkan intersepsi, pemantauan, dan dekripsi komunikasi digital menyediakan pengumpulan dan pemantauan data lalu lintas dan memungkinkan pemerintah untuk menetapkan standar enkripsi nasional. Secara khusus, struktur ketentuan ini dan kurangnya perlindungan yang dimasukkan, berfungsi sebagai pengenceran terhadap privasi pengguna. Misalnya, meskipun ketentuan ini menciptakan kerangka kerja untuk penyadapan, mereka kehilangan sejumlah perlindungan dan praktik yang diakui secara internasional, seperti pemberitahuan kepada individu, pengawasan yudisial, dan persyaratan transparansi.</w:t>
      </w:r>
    </w:p>
    <w:p w14:paraId="43B38F44" w14:textId="77777777" w:rsidR="00392D10" w:rsidRDefault="00000000">
      <w:pPr>
        <w:pStyle w:val="BodyText"/>
        <w:spacing w:line="276" w:lineRule="auto"/>
        <w:ind w:right="149" w:firstLine="720"/>
      </w:pPr>
      <w:r>
        <w:t>Lebih lanjut,</w:t>
      </w:r>
      <w:r>
        <w:rPr>
          <w:spacing w:val="-3"/>
        </w:rPr>
        <w:t xml:space="preserve"> </w:t>
      </w:r>
      <w:r>
        <w:t>ketentuan</w:t>
      </w:r>
      <w:r>
        <w:rPr>
          <w:spacing w:val="-2"/>
        </w:rPr>
        <w:t xml:space="preserve"> </w:t>
      </w:r>
      <w:r>
        <w:t>tersebut menempatkan</w:t>
      </w:r>
      <w:r>
        <w:rPr>
          <w:spacing w:val="-2"/>
        </w:rPr>
        <w:t xml:space="preserve"> </w:t>
      </w:r>
      <w:r>
        <w:t>kewajiban</w:t>
      </w:r>
      <w:r>
        <w:rPr>
          <w:spacing w:val="-2"/>
        </w:rPr>
        <w:t xml:space="preserve"> </w:t>
      </w:r>
      <w:r>
        <w:t>keamanan</w:t>
      </w:r>
      <w:r>
        <w:rPr>
          <w:spacing w:val="-2"/>
        </w:rPr>
        <w:t xml:space="preserve"> </w:t>
      </w:r>
      <w:r>
        <w:t>dan</w:t>
      </w:r>
      <w:r>
        <w:rPr>
          <w:spacing w:val="-2"/>
        </w:rPr>
        <w:t xml:space="preserve"> </w:t>
      </w:r>
      <w:r>
        <w:t>teknis yang ekstensif</w:t>
      </w:r>
      <w:r>
        <w:rPr>
          <w:spacing w:val="-3"/>
        </w:rPr>
        <w:t xml:space="preserve"> </w:t>
      </w:r>
      <w:r>
        <w:t>pada</w:t>
      </w:r>
      <w:r>
        <w:rPr>
          <w:spacing w:val="-1"/>
        </w:rPr>
        <w:t xml:space="preserve"> </w:t>
      </w:r>
      <w:r>
        <w:t>penyedia</w:t>
      </w:r>
      <w:r>
        <w:rPr>
          <w:spacing w:val="-1"/>
        </w:rPr>
        <w:t xml:space="preserve"> </w:t>
      </w:r>
      <w:r>
        <w:t>layanan</w:t>
      </w:r>
      <w:r>
        <w:rPr>
          <w:spacing w:val="-2"/>
        </w:rPr>
        <w:t xml:space="preserve"> </w:t>
      </w:r>
      <w:r>
        <w:t>–</w:t>
      </w:r>
      <w:r>
        <w:rPr>
          <w:spacing w:val="-1"/>
        </w:rPr>
        <w:t xml:space="preserve"> </w:t>
      </w:r>
      <w:r>
        <w:t>karena</w:t>
      </w:r>
      <w:r>
        <w:rPr>
          <w:spacing w:val="-1"/>
        </w:rPr>
        <w:t xml:space="preserve"> </w:t>
      </w:r>
      <w:r>
        <w:t>ketentuan</w:t>
      </w:r>
      <w:r>
        <w:rPr>
          <w:spacing w:val="-2"/>
        </w:rPr>
        <w:t xml:space="preserve"> </w:t>
      </w:r>
      <w:r>
        <w:t>tersebut diharuskan</w:t>
      </w:r>
      <w:r>
        <w:rPr>
          <w:spacing w:val="-2"/>
        </w:rPr>
        <w:t xml:space="preserve"> </w:t>
      </w:r>
      <w:r>
        <w:t>untuk memperluas semua fasilitas yang diperlukan bagi badan keamanan untuk intersepsi dan dekripsi, dan membuat penyedia layanan bertanggung jawab atas hukuman penjara hingga tujuh tahun karena ketidakpatuhan. Ini menciptakan lingkungan di mana kecil kemungkinan penyedia layanan akan menentang permintaan akses atau intersepsi apa pun dari penegak hukum. Intersepsi</w:t>
      </w:r>
      <w:r>
        <w:rPr>
          <w:spacing w:val="-1"/>
        </w:rPr>
        <w:t xml:space="preserve"> </w:t>
      </w:r>
      <w:r>
        <w:t>juga diatur melalui ketentuan dan aturan di bawah Indian Telegraph Act 1885 dan lisensi ISP dan UAS berikutnya.</w:t>
      </w:r>
    </w:p>
    <w:p w14:paraId="5A8BEC3B" w14:textId="77777777" w:rsidR="00392D10" w:rsidRDefault="00000000">
      <w:pPr>
        <w:pStyle w:val="BodyText"/>
        <w:spacing w:before="4"/>
        <w:ind w:firstLine="0"/>
      </w:pPr>
      <w:r>
        <w:t>Lingkup</w:t>
      </w:r>
      <w:r>
        <w:rPr>
          <w:spacing w:val="-5"/>
        </w:rPr>
        <w:t xml:space="preserve"> </w:t>
      </w:r>
      <w:r>
        <w:t>Pengawasan</w:t>
      </w:r>
      <w:r>
        <w:rPr>
          <w:spacing w:val="-5"/>
        </w:rPr>
        <w:t xml:space="preserve"> </w:t>
      </w:r>
      <w:r>
        <w:t>dan</w:t>
      </w:r>
      <w:r>
        <w:rPr>
          <w:spacing w:val="-4"/>
        </w:rPr>
        <w:t xml:space="preserve"> </w:t>
      </w:r>
      <w:r>
        <w:rPr>
          <w:spacing w:val="-2"/>
        </w:rPr>
        <w:t>Akses:</w:t>
      </w:r>
    </w:p>
    <w:p w14:paraId="44F28D0B" w14:textId="77777777" w:rsidR="00392D10" w:rsidRDefault="00000000">
      <w:pPr>
        <w:pStyle w:val="BodyText"/>
        <w:spacing w:before="43" w:line="278" w:lineRule="auto"/>
        <w:ind w:right="154" w:firstLine="720"/>
      </w:pPr>
      <w:r>
        <w:t>Sejauh mana Pemerintah India secara sah menyadap komunikasi tidak sepenuhnya jelas,</w:t>
      </w:r>
      <w:r>
        <w:rPr>
          <w:spacing w:val="-2"/>
        </w:rPr>
        <w:t xml:space="preserve"> </w:t>
      </w:r>
      <w:r>
        <w:t>tetapi</w:t>
      </w:r>
      <w:r>
        <w:rPr>
          <w:spacing w:val="-2"/>
        </w:rPr>
        <w:t xml:space="preserve"> </w:t>
      </w:r>
      <w:r>
        <w:t>pada tahun 2011</w:t>
      </w:r>
      <w:r>
        <w:rPr>
          <w:spacing w:val="-1"/>
        </w:rPr>
        <w:t xml:space="preserve"> </w:t>
      </w:r>
      <w:r>
        <w:t>item berita mengutip</w:t>
      </w:r>
      <w:r>
        <w:rPr>
          <w:spacing w:val="-1"/>
        </w:rPr>
        <w:t xml:space="preserve"> </w:t>
      </w:r>
      <w:r>
        <w:t>bahwa pada bulan Juli 8.736</w:t>
      </w:r>
      <w:r>
        <w:rPr>
          <w:spacing w:val="-1"/>
        </w:rPr>
        <w:t xml:space="preserve"> </w:t>
      </w:r>
      <w:r>
        <w:t>telepon</w:t>
      </w:r>
      <w:r>
        <w:rPr>
          <w:spacing w:val="-1"/>
        </w:rPr>
        <w:t xml:space="preserve"> </w:t>
      </w:r>
      <w:r>
        <w:t>dan akun email berada di bawah pengawasan yang sah.</w:t>
      </w:r>
    </w:p>
    <w:p w14:paraId="2819B145" w14:textId="77777777" w:rsidR="00392D10" w:rsidRDefault="00000000">
      <w:pPr>
        <w:pStyle w:val="BodyText"/>
        <w:spacing w:line="276" w:lineRule="auto"/>
        <w:ind w:right="146" w:firstLine="720"/>
      </w:pPr>
      <w:r>
        <w:t xml:space="preserve">Meskipun jumlah ini mewakili intersepsi resmi, ada sejumlah contoh intersepsi tidak </w:t>
      </w:r>
      <w:r>
        <w:rPr>
          <w:spacing w:val="-2"/>
        </w:rPr>
        <w:t>sah</w:t>
      </w:r>
      <w:r>
        <w:rPr>
          <w:spacing w:val="-7"/>
        </w:rPr>
        <w:t xml:space="preserve"> </w:t>
      </w:r>
      <w:r>
        <w:rPr>
          <w:spacing w:val="-2"/>
        </w:rPr>
        <w:t>yang</w:t>
      </w:r>
      <w:r>
        <w:rPr>
          <w:spacing w:val="-4"/>
        </w:rPr>
        <w:t xml:space="preserve"> </w:t>
      </w:r>
      <w:r>
        <w:rPr>
          <w:spacing w:val="-2"/>
        </w:rPr>
        <w:t>juga</w:t>
      </w:r>
      <w:r>
        <w:rPr>
          <w:spacing w:val="-6"/>
        </w:rPr>
        <w:t xml:space="preserve"> </w:t>
      </w:r>
      <w:r>
        <w:rPr>
          <w:spacing w:val="-2"/>
        </w:rPr>
        <w:t>terjadi. Sebagai</w:t>
      </w:r>
      <w:r>
        <w:rPr>
          <w:spacing w:val="-9"/>
        </w:rPr>
        <w:t xml:space="preserve"> </w:t>
      </w:r>
      <w:r>
        <w:rPr>
          <w:spacing w:val="-2"/>
        </w:rPr>
        <w:t>contoh,</w:t>
      </w:r>
      <w:r>
        <w:rPr>
          <w:spacing w:val="-4"/>
        </w:rPr>
        <w:t xml:space="preserve"> </w:t>
      </w:r>
      <w:r>
        <w:rPr>
          <w:spacing w:val="-2"/>
        </w:rPr>
        <w:t>pada</w:t>
      </w:r>
      <w:r>
        <w:rPr>
          <w:spacing w:val="-6"/>
        </w:rPr>
        <w:t xml:space="preserve"> </w:t>
      </w:r>
      <w:r>
        <w:rPr>
          <w:spacing w:val="-2"/>
        </w:rPr>
        <w:t>tahun 2013 ditemukan</w:t>
      </w:r>
      <w:r>
        <w:rPr>
          <w:spacing w:val="-7"/>
        </w:rPr>
        <w:t xml:space="preserve"> </w:t>
      </w:r>
      <w:r>
        <w:rPr>
          <w:spacing w:val="-2"/>
        </w:rPr>
        <w:t>bahwa</w:t>
      </w:r>
      <w:r>
        <w:rPr>
          <w:spacing w:val="-6"/>
        </w:rPr>
        <w:t xml:space="preserve"> </w:t>
      </w:r>
      <w:r>
        <w:rPr>
          <w:spacing w:val="-2"/>
        </w:rPr>
        <w:t>di</w:t>
      </w:r>
      <w:r>
        <w:rPr>
          <w:spacing w:val="-10"/>
        </w:rPr>
        <w:t xml:space="preserve"> </w:t>
      </w:r>
      <w:r>
        <w:rPr>
          <w:spacing w:val="-2"/>
        </w:rPr>
        <w:t>Himachel</w:t>
      </w:r>
      <w:r>
        <w:rPr>
          <w:spacing w:val="-4"/>
        </w:rPr>
        <w:t xml:space="preserve"> </w:t>
      </w:r>
      <w:r>
        <w:rPr>
          <w:spacing w:val="-2"/>
        </w:rPr>
        <w:t xml:space="preserve">Pradesh </w:t>
      </w:r>
      <w:r>
        <w:t>1371 telepon disadap berdasarkan persetujuan lisan, sedangkan Kementerian Dalam Negeri hanya</w:t>
      </w:r>
      <w:r>
        <w:rPr>
          <w:spacing w:val="-14"/>
        </w:rPr>
        <w:t xml:space="preserve"> </w:t>
      </w:r>
      <w:r>
        <w:t>mengizinkan</w:t>
      </w:r>
      <w:r>
        <w:rPr>
          <w:spacing w:val="-13"/>
        </w:rPr>
        <w:t xml:space="preserve"> </w:t>
      </w:r>
      <w:r>
        <w:t>penyadapan</w:t>
      </w:r>
      <w:r>
        <w:rPr>
          <w:spacing w:val="-10"/>
        </w:rPr>
        <w:t xml:space="preserve"> </w:t>
      </w:r>
      <w:r>
        <w:t>170.</w:t>
      </w:r>
      <w:r>
        <w:rPr>
          <w:spacing w:val="-8"/>
        </w:rPr>
        <w:t xml:space="preserve"> </w:t>
      </w:r>
      <w:r>
        <w:t>Ini</w:t>
      </w:r>
      <w:r>
        <w:rPr>
          <w:spacing w:val="-12"/>
        </w:rPr>
        <w:t xml:space="preserve"> </w:t>
      </w:r>
      <w:r>
        <w:t>menunjukkan</w:t>
      </w:r>
      <w:r>
        <w:rPr>
          <w:spacing w:val="-14"/>
        </w:rPr>
        <w:t xml:space="preserve"> </w:t>
      </w:r>
      <w:r>
        <w:t>bahwa</w:t>
      </w:r>
      <w:r>
        <w:rPr>
          <w:spacing w:val="-14"/>
        </w:rPr>
        <w:t xml:space="preserve"> </w:t>
      </w:r>
      <w:r>
        <w:t>ada</w:t>
      </w:r>
      <w:r>
        <w:rPr>
          <w:spacing w:val="-13"/>
        </w:rPr>
        <w:t xml:space="preserve"> </w:t>
      </w:r>
      <w:r>
        <w:t>contoh</w:t>
      </w:r>
      <w:r>
        <w:rPr>
          <w:spacing w:val="-11"/>
        </w:rPr>
        <w:t xml:space="preserve"> </w:t>
      </w:r>
      <w:r>
        <w:t>ketika</w:t>
      </w:r>
      <w:r>
        <w:rPr>
          <w:spacing w:val="-10"/>
        </w:rPr>
        <w:t xml:space="preserve"> </w:t>
      </w:r>
      <w:r>
        <w:t>perlindungan yang ada untuk penyadapan dan pengawasan dirusak dan disorot tantangan penegakan bahkan untuk perlindungan yang ada.</w:t>
      </w:r>
    </w:p>
    <w:p w14:paraId="7CB26879" w14:textId="77777777" w:rsidR="00392D10" w:rsidRDefault="00000000">
      <w:pPr>
        <w:pStyle w:val="BodyText"/>
        <w:spacing w:line="276" w:lineRule="auto"/>
        <w:ind w:right="146" w:firstLine="720"/>
      </w:pPr>
      <w:r>
        <w:t>Menunjukkan ketegangan antara hak atas privasi dan akses pemerintah ke komunikasi,</w:t>
      </w:r>
      <w:r>
        <w:rPr>
          <w:spacing w:val="-3"/>
        </w:rPr>
        <w:t xml:space="preserve"> </w:t>
      </w:r>
      <w:r>
        <w:t>dan</w:t>
      </w:r>
      <w:r>
        <w:rPr>
          <w:spacing w:val="-6"/>
        </w:rPr>
        <w:t xml:space="preserve"> </w:t>
      </w:r>
      <w:r>
        <w:t>pada</w:t>
      </w:r>
      <w:r>
        <w:rPr>
          <w:spacing w:val="-5"/>
        </w:rPr>
        <w:t xml:space="preserve"> </w:t>
      </w:r>
      <w:r>
        <w:t>saat</w:t>
      </w:r>
      <w:r>
        <w:rPr>
          <w:spacing w:val="-3"/>
        </w:rPr>
        <w:t xml:space="preserve"> </w:t>
      </w:r>
      <w:r>
        <w:t>yang</w:t>
      </w:r>
      <w:r>
        <w:rPr>
          <w:spacing w:val="-3"/>
        </w:rPr>
        <w:t xml:space="preserve"> </w:t>
      </w:r>
      <w:r>
        <w:t>sama</w:t>
      </w:r>
      <w:r>
        <w:rPr>
          <w:spacing w:val="-4"/>
        </w:rPr>
        <w:t xml:space="preserve"> </w:t>
      </w:r>
      <w:r>
        <w:t>menyoroti</w:t>
      </w:r>
      <w:r>
        <w:rPr>
          <w:spacing w:val="-3"/>
        </w:rPr>
        <w:t xml:space="preserve"> </w:t>
      </w:r>
      <w:r>
        <w:t>masalah</w:t>
      </w:r>
      <w:r>
        <w:rPr>
          <w:spacing w:val="-6"/>
        </w:rPr>
        <w:t xml:space="preserve"> </w:t>
      </w:r>
      <w:r>
        <w:t>yurisdiksi</w:t>
      </w:r>
      <w:r>
        <w:rPr>
          <w:spacing w:val="-7"/>
        </w:rPr>
        <w:t xml:space="preserve"> </w:t>
      </w:r>
      <w:r>
        <w:t>adalah</w:t>
      </w:r>
      <w:r>
        <w:rPr>
          <w:spacing w:val="-1"/>
        </w:rPr>
        <w:t xml:space="preserve"> </w:t>
      </w:r>
      <w:r>
        <w:t>kebuntuan</w:t>
      </w:r>
      <w:r>
        <w:rPr>
          <w:spacing w:val="-6"/>
        </w:rPr>
        <w:t xml:space="preserve"> </w:t>
      </w:r>
      <w:r>
        <w:t>antara RIM/BlackBerry dan Pemerintah India. Selama beberapa tahun, Pemerintah India telah meminta RIM untuk menyediakan akses ke lalu lintas komunikasi perusahaan, baik BIS dan BES, karena badan keamanan India tidak dapat mendekripsi data tersebut. Solusi yang diusulkan Pemerintah India meliputi: RIM menyediakan kunci dekripsi kepada pemerintah, RIM membangun server lokal, ISP lokal dan perusahaan telekomunikasi mengembangkan solusi pemantauan lokal. Pada 2012, RIM akhirnya mendirikan server di Mumbai dan pada 2013 memberikan solusi intersepsi sah yang memuaskan Pemerintah India.</w:t>
      </w:r>
    </w:p>
    <w:p w14:paraId="635EE3F0"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4A5B634D" w14:textId="77777777" w:rsidR="00392D10" w:rsidRDefault="00000000">
      <w:pPr>
        <w:pStyle w:val="BodyText"/>
        <w:spacing w:before="88" w:line="278" w:lineRule="auto"/>
        <w:ind w:right="141" w:firstLine="720"/>
      </w:pPr>
      <w:r>
        <w:lastRenderedPageBreak/>
        <w:t>Penerapan Sistem Pemantauan Pusat oleh Pemerintah India adalah contoh lain dari Pemerintah yang mencari akses komunikasi yang lebih besar.</w:t>
      </w:r>
    </w:p>
    <w:p w14:paraId="2EFD5724" w14:textId="77777777" w:rsidR="00392D10" w:rsidRDefault="00000000">
      <w:pPr>
        <w:pStyle w:val="BodyText"/>
        <w:spacing w:line="276" w:lineRule="auto"/>
        <w:ind w:right="141" w:firstLine="720"/>
      </w:pPr>
      <w:r>
        <w:t>Sistem ini akan memungkinkan badan keamanan untuk melewati penyedia layanan dan secara langsung mencegat komunikasi. Tidak jelas apakah sistem tersebut hanya akan menyediakan intersepsi komunikasi telepon atau apakah sistem tersebut juga akan memungkinkan</w:t>
      </w:r>
      <w:r>
        <w:rPr>
          <w:spacing w:val="-14"/>
        </w:rPr>
        <w:t xml:space="preserve"> </w:t>
      </w:r>
      <w:r>
        <w:t>intersepsi</w:t>
      </w:r>
      <w:r>
        <w:rPr>
          <w:spacing w:val="-14"/>
        </w:rPr>
        <w:t xml:space="preserve"> </w:t>
      </w:r>
      <w:r>
        <w:t>komunikasi</w:t>
      </w:r>
      <w:r>
        <w:rPr>
          <w:spacing w:val="-13"/>
        </w:rPr>
        <w:t xml:space="preserve"> </w:t>
      </w:r>
      <w:r>
        <w:t>digital</w:t>
      </w:r>
      <w:r>
        <w:rPr>
          <w:spacing w:val="-14"/>
        </w:rPr>
        <w:t xml:space="preserve"> </w:t>
      </w:r>
      <w:r>
        <w:t>dan</w:t>
      </w:r>
      <w:r>
        <w:rPr>
          <w:spacing w:val="-13"/>
        </w:rPr>
        <w:t xml:space="preserve"> </w:t>
      </w:r>
      <w:r>
        <w:t>lalu</w:t>
      </w:r>
      <w:r>
        <w:rPr>
          <w:spacing w:val="-14"/>
        </w:rPr>
        <w:t xml:space="preserve"> </w:t>
      </w:r>
      <w:r>
        <w:t>lintas</w:t>
      </w:r>
      <w:r>
        <w:rPr>
          <w:spacing w:val="-13"/>
        </w:rPr>
        <w:t xml:space="preserve"> </w:t>
      </w:r>
      <w:r>
        <w:t>internet.</w:t>
      </w:r>
      <w:r>
        <w:rPr>
          <w:spacing w:val="-14"/>
        </w:rPr>
        <w:t xml:space="preserve"> </w:t>
      </w:r>
      <w:r>
        <w:t>Juga</w:t>
      </w:r>
      <w:r>
        <w:rPr>
          <w:spacing w:val="-14"/>
        </w:rPr>
        <w:t xml:space="preserve"> </w:t>
      </w:r>
      <w:r>
        <w:t>tidak</w:t>
      </w:r>
      <w:r>
        <w:rPr>
          <w:spacing w:val="-12"/>
        </w:rPr>
        <w:t xml:space="preserve"> </w:t>
      </w:r>
      <w:r>
        <w:t>jelas</w:t>
      </w:r>
      <w:r>
        <w:rPr>
          <w:spacing w:val="-11"/>
        </w:rPr>
        <w:t xml:space="preserve"> </w:t>
      </w:r>
      <w:r>
        <w:t>check</w:t>
      </w:r>
      <w:r>
        <w:rPr>
          <w:spacing w:val="-13"/>
        </w:rPr>
        <w:t xml:space="preserve"> </w:t>
      </w:r>
      <w:r>
        <w:t>and balances apa yang ada dalam sistem. Dengan menghapus penyedia layanan dari persamaan, pemerintah tidak hanya menghilangkan cek potensial, karena penyedia layanan dapat menolak permintaan yang tidak sah, tetapi juga menghilangkan kemungkinan bagi perusahaan untuk transparan tentang permintaan intersepsi yang mereka patuhi.</w:t>
      </w:r>
    </w:p>
    <w:p w14:paraId="4804D592" w14:textId="77777777" w:rsidR="00392D10" w:rsidRDefault="00392D10">
      <w:pPr>
        <w:pStyle w:val="BodyText"/>
        <w:spacing w:before="39"/>
        <w:ind w:left="0" w:firstLine="0"/>
        <w:jc w:val="left"/>
      </w:pPr>
    </w:p>
    <w:p w14:paraId="7C82258A" w14:textId="77777777" w:rsidR="00392D10" w:rsidRDefault="00000000">
      <w:pPr>
        <w:pStyle w:val="Heading4"/>
        <w:numPr>
          <w:ilvl w:val="1"/>
          <w:numId w:val="92"/>
        </w:numPr>
        <w:tabs>
          <w:tab w:val="left" w:pos="861"/>
        </w:tabs>
      </w:pPr>
      <w:r>
        <w:t>MASALAH</w:t>
      </w:r>
      <w:r>
        <w:rPr>
          <w:spacing w:val="-7"/>
        </w:rPr>
        <w:t xml:space="preserve"> </w:t>
      </w:r>
      <w:r>
        <w:t>KEBIJAKAN</w:t>
      </w:r>
      <w:r>
        <w:rPr>
          <w:spacing w:val="-7"/>
        </w:rPr>
        <w:t xml:space="preserve"> </w:t>
      </w:r>
      <w:r>
        <w:rPr>
          <w:spacing w:val="-2"/>
        </w:rPr>
        <w:t>PRIVASI</w:t>
      </w:r>
    </w:p>
    <w:p w14:paraId="27E727BB" w14:textId="77777777" w:rsidR="00392D10" w:rsidRDefault="00000000">
      <w:pPr>
        <w:pStyle w:val="BodyText"/>
        <w:spacing w:before="48" w:line="276" w:lineRule="auto"/>
        <w:ind w:right="149" w:firstLine="720"/>
      </w:pPr>
      <w:r>
        <w:t>Meskipun beberapa situs Web masih kekurangan kebijakan privasi yang diposting, semakin</w:t>
      </w:r>
      <w:r>
        <w:rPr>
          <w:spacing w:val="-6"/>
        </w:rPr>
        <w:t xml:space="preserve"> </w:t>
      </w:r>
      <w:r>
        <w:t>banyak</w:t>
      </w:r>
      <w:r>
        <w:rPr>
          <w:spacing w:val="-5"/>
        </w:rPr>
        <w:t xml:space="preserve"> </w:t>
      </w:r>
      <w:r>
        <w:t>situs</w:t>
      </w:r>
      <w:r>
        <w:rPr>
          <w:spacing w:val="-4"/>
        </w:rPr>
        <w:t xml:space="preserve"> </w:t>
      </w:r>
      <w:r>
        <w:t>yang</w:t>
      </w:r>
      <w:r>
        <w:rPr>
          <w:spacing w:val="-4"/>
        </w:rPr>
        <w:t xml:space="preserve"> </w:t>
      </w:r>
      <w:r>
        <w:t>memilikinya —</w:t>
      </w:r>
      <w:r>
        <w:rPr>
          <w:spacing w:val="-2"/>
        </w:rPr>
        <w:t xml:space="preserve"> </w:t>
      </w:r>
      <w:r>
        <w:t>meskipun</w:t>
      </w:r>
      <w:r>
        <w:rPr>
          <w:spacing w:val="-6"/>
        </w:rPr>
        <w:t xml:space="preserve"> </w:t>
      </w:r>
      <w:r>
        <w:t>mereka</w:t>
      </w:r>
      <w:r>
        <w:rPr>
          <w:spacing w:val="-5"/>
        </w:rPr>
        <w:t xml:space="preserve"> </w:t>
      </w:r>
      <w:r>
        <w:t>mungkin</w:t>
      </w:r>
      <w:r>
        <w:rPr>
          <w:spacing w:val="-6"/>
        </w:rPr>
        <w:t xml:space="preserve"> </w:t>
      </w:r>
      <w:r>
        <w:t>memerlukan</w:t>
      </w:r>
      <w:r>
        <w:rPr>
          <w:spacing w:val="-2"/>
        </w:rPr>
        <w:t xml:space="preserve"> </w:t>
      </w:r>
      <w:r>
        <w:t>beberapa pencarian untuk menemukannya. Setelah ditemukan, penting untuk membaca kebijakan dengan cermat, sehingga Anda dapat yakin bahwa Anda setuju dengannya. Beberapa kebijakan privasi mungkin tidak jelas, ambigu, sulit dipahami, atau mungkin merujuk pada hubungan yang tidak ditentukan dengan perusahaan yang tidak ditentukan. Anda mungkin juga perlu membaca "Syarat dan Ketentuan," Perjanjian Pengguna/Pelanggan/Layanan, atau yang setara,</w:t>
      </w:r>
      <w:r>
        <w:rPr>
          <w:spacing w:val="-1"/>
        </w:rPr>
        <w:t xml:space="preserve"> </w:t>
      </w:r>
      <w:r>
        <w:t>karena ini dapat mengubah kebijakan privasi. Misalnya,</w:t>
      </w:r>
      <w:r>
        <w:rPr>
          <w:spacing w:val="-1"/>
        </w:rPr>
        <w:t xml:space="preserve"> </w:t>
      </w:r>
      <w:r>
        <w:t>kebijakan privasi</w:t>
      </w:r>
      <w:r>
        <w:rPr>
          <w:spacing w:val="-2"/>
        </w:rPr>
        <w:t xml:space="preserve"> </w:t>
      </w:r>
      <w:r>
        <w:t>di</w:t>
      </w:r>
      <w:r>
        <w:rPr>
          <w:spacing w:val="-2"/>
        </w:rPr>
        <w:t xml:space="preserve"> </w:t>
      </w:r>
      <w:r>
        <w:t>satu situs</w:t>
      </w:r>
      <w:r>
        <w:rPr>
          <w:spacing w:val="-9"/>
        </w:rPr>
        <w:t xml:space="preserve"> </w:t>
      </w:r>
      <w:r>
        <w:t>Web</w:t>
      </w:r>
      <w:r>
        <w:rPr>
          <w:spacing w:val="-12"/>
        </w:rPr>
        <w:t xml:space="preserve"> </w:t>
      </w:r>
      <w:r>
        <w:t>menyatakan</w:t>
      </w:r>
      <w:r>
        <w:rPr>
          <w:spacing w:val="-12"/>
        </w:rPr>
        <w:t xml:space="preserve"> </w:t>
      </w:r>
      <w:r>
        <w:t>dengan</w:t>
      </w:r>
      <w:r>
        <w:rPr>
          <w:spacing w:val="-12"/>
        </w:rPr>
        <w:t xml:space="preserve"> </w:t>
      </w:r>
      <w:r>
        <w:t>jelas</w:t>
      </w:r>
      <w:r>
        <w:rPr>
          <w:spacing w:val="-9"/>
        </w:rPr>
        <w:t xml:space="preserve"> </w:t>
      </w:r>
      <w:r>
        <w:t>bahwa</w:t>
      </w:r>
      <w:r>
        <w:rPr>
          <w:spacing w:val="-14"/>
        </w:rPr>
        <w:t xml:space="preserve"> </w:t>
      </w:r>
      <w:r>
        <w:t>tidak</w:t>
      </w:r>
      <w:r>
        <w:rPr>
          <w:spacing w:val="-8"/>
        </w:rPr>
        <w:t xml:space="preserve"> </w:t>
      </w:r>
      <w:r>
        <w:t>ada</w:t>
      </w:r>
      <w:r>
        <w:rPr>
          <w:spacing w:val="-11"/>
        </w:rPr>
        <w:t xml:space="preserve"> </w:t>
      </w:r>
      <w:r>
        <w:t>informasi</w:t>
      </w:r>
      <w:r>
        <w:rPr>
          <w:spacing w:val="-12"/>
        </w:rPr>
        <w:t xml:space="preserve"> </w:t>
      </w:r>
      <w:r>
        <w:t>yang</w:t>
      </w:r>
      <w:r>
        <w:rPr>
          <w:spacing w:val="-9"/>
        </w:rPr>
        <w:t xml:space="preserve"> </w:t>
      </w:r>
      <w:r>
        <w:t>akan</w:t>
      </w:r>
      <w:r>
        <w:rPr>
          <w:spacing w:val="-12"/>
        </w:rPr>
        <w:t xml:space="preserve"> </w:t>
      </w:r>
      <w:r>
        <w:t>dibagikan</w:t>
      </w:r>
      <w:r>
        <w:rPr>
          <w:spacing w:val="-12"/>
        </w:rPr>
        <w:t xml:space="preserve"> </w:t>
      </w:r>
      <w:r>
        <w:t>tanpa</w:t>
      </w:r>
      <w:r>
        <w:rPr>
          <w:spacing w:val="-11"/>
        </w:rPr>
        <w:t xml:space="preserve"> </w:t>
      </w:r>
      <w:r>
        <w:t>izin pengguna, tetapi perjanjian pelanggan yang menyertainya menyatakan bahwa dengan berlangganan,</w:t>
      </w:r>
      <w:r>
        <w:rPr>
          <w:spacing w:val="-5"/>
        </w:rPr>
        <w:t xml:space="preserve"> </w:t>
      </w:r>
      <w:r>
        <w:t>pengguna</w:t>
      </w:r>
      <w:r>
        <w:rPr>
          <w:spacing w:val="-7"/>
        </w:rPr>
        <w:t xml:space="preserve"> </w:t>
      </w:r>
      <w:r>
        <w:t>secara</w:t>
      </w:r>
      <w:r>
        <w:rPr>
          <w:spacing w:val="-7"/>
        </w:rPr>
        <w:t xml:space="preserve"> </w:t>
      </w:r>
      <w:r>
        <w:t>otomatis</w:t>
      </w:r>
      <w:r>
        <w:rPr>
          <w:spacing w:val="-5"/>
        </w:rPr>
        <w:t xml:space="preserve"> </w:t>
      </w:r>
      <w:r>
        <w:t>memberikan</w:t>
      </w:r>
      <w:r>
        <w:rPr>
          <w:spacing w:val="-8"/>
        </w:rPr>
        <w:t xml:space="preserve"> </w:t>
      </w:r>
      <w:r>
        <w:t>izin</w:t>
      </w:r>
      <w:r>
        <w:rPr>
          <w:spacing w:val="-8"/>
        </w:rPr>
        <w:t xml:space="preserve"> </w:t>
      </w:r>
      <w:r>
        <w:t>untuk</w:t>
      </w:r>
      <w:r>
        <w:rPr>
          <w:spacing w:val="-1"/>
        </w:rPr>
        <w:t xml:space="preserve"> </w:t>
      </w:r>
      <w:r>
        <w:t>informasi</w:t>
      </w:r>
      <w:r>
        <w:rPr>
          <w:spacing w:val="-8"/>
        </w:rPr>
        <w:t xml:space="preserve"> </w:t>
      </w:r>
      <w:r>
        <w:t>mereka</w:t>
      </w:r>
      <w:r>
        <w:rPr>
          <w:spacing w:val="-7"/>
        </w:rPr>
        <w:t xml:space="preserve"> </w:t>
      </w:r>
      <w:r>
        <w:t>dibagikan Terlepas dari kata-kata privasi saat ini kebijakan atau pemberitahuan hukum lainnya, frasa "perubahan dapat dilakukan kapan saja" relatif umum dalam perjanjian ini.</w:t>
      </w:r>
    </w:p>
    <w:p w14:paraId="69EBE981" w14:textId="77777777" w:rsidR="00392D10" w:rsidRDefault="00000000">
      <w:pPr>
        <w:pStyle w:val="BodyText"/>
        <w:spacing w:line="276" w:lineRule="auto"/>
        <w:ind w:right="148" w:firstLine="720"/>
      </w:pPr>
      <w:r>
        <w:t>Bahkan,</w:t>
      </w:r>
      <w:r>
        <w:rPr>
          <w:spacing w:val="-4"/>
        </w:rPr>
        <w:t xml:space="preserve"> </w:t>
      </w:r>
      <w:r>
        <w:t>kesepakatan</w:t>
      </w:r>
      <w:r>
        <w:rPr>
          <w:spacing w:val="-2"/>
        </w:rPr>
        <w:t xml:space="preserve"> </w:t>
      </w:r>
      <w:r>
        <w:t>sering menyatakan</w:t>
      </w:r>
      <w:r>
        <w:rPr>
          <w:spacing w:val="-2"/>
        </w:rPr>
        <w:t xml:space="preserve"> </w:t>
      </w:r>
      <w:r>
        <w:t>bahwa</w:t>
      </w:r>
      <w:r>
        <w:rPr>
          <w:spacing w:val="-1"/>
        </w:rPr>
        <w:t xml:space="preserve"> </w:t>
      </w:r>
      <w:r>
        <w:t>perubahan ini</w:t>
      </w:r>
      <w:r>
        <w:rPr>
          <w:spacing w:val="-4"/>
        </w:rPr>
        <w:t xml:space="preserve"> </w:t>
      </w:r>
      <w:r>
        <w:t>dapat dilakukan</w:t>
      </w:r>
      <w:r>
        <w:rPr>
          <w:spacing w:val="-2"/>
        </w:rPr>
        <w:t xml:space="preserve"> </w:t>
      </w:r>
      <w:r>
        <w:t>tanpa pemberitahuan.</w:t>
      </w:r>
      <w:r>
        <w:rPr>
          <w:spacing w:val="-9"/>
        </w:rPr>
        <w:t xml:space="preserve"> </w:t>
      </w:r>
      <w:r>
        <w:t>Pengguna</w:t>
      </w:r>
      <w:r>
        <w:rPr>
          <w:spacing w:val="-11"/>
        </w:rPr>
        <w:t xml:space="preserve"> </w:t>
      </w:r>
      <w:r>
        <w:t>harus</w:t>
      </w:r>
      <w:r>
        <w:rPr>
          <w:spacing w:val="-9"/>
        </w:rPr>
        <w:t xml:space="preserve"> </w:t>
      </w:r>
      <w:r>
        <w:t>secara</w:t>
      </w:r>
      <w:r>
        <w:rPr>
          <w:spacing w:val="-11"/>
        </w:rPr>
        <w:t xml:space="preserve"> </w:t>
      </w:r>
      <w:r>
        <w:t>teratur</w:t>
      </w:r>
      <w:r>
        <w:rPr>
          <w:spacing w:val="-13"/>
        </w:rPr>
        <w:t xml:space="preserve"> </w:t>
      </w:r>
      <w:r>
        <w:t>memeriksa</w:t>
      </w:r>
      <w:r>
        <w:rPr>
          <w:spacing w:val="-11"/>
        </w:rPr>
        <w:t xml:space="preserve"> </w:t>
      </w:r>
      <w:r>
        <w:t>pemberitahuan</w:t>
      </w:r>
      <w:r>
        <w:rPr>
          <w:spacing w:val="-12"/>
        </w:rPr>
        <w:t xml:space="preserve"> </w:t>
      </w:r>
      <w:r>
        <w:t>untuk</w:t>
      </w:r>
      <w:r>
        <w:rPr>
          <w:spacing w:val="-10"/>
        </w:rPr>
        <w:t xml:space="preserve"> </w:t>
      </w:r>
      <w:r>
        <w:t>pembaruan atau perubahan. Berikut adalah salah satu contoh dari Amazon.com, meskipun perusahaan menambahkan klausa "opt-out": "Amazon.com tidak menjual, memperdagangkan, atau menyewakan informasi pribadi Anda kepada orang lain. Armand Prieditis, CEO of Unconventional Wisdom, telah mengembangkan sejumlah pertanyaan untuk menilai kebijakan privasi, termasuk berikut ini: Apakah kebijakan tersebut menonjol dan mudah diakses? Apakah jelas? Apakah singkat? Informasi apa yang dikumpulkan? Apakah tersedia pilihan untuk tidak ikut? Apakah ada ketentuan yang harus dibuat pengguna? perubahan, pembaruan, atau penghapusan data pribadi mereka Apakah ada kontak yang diberikan di perusahaan untuk pertanyaan yang berkaitan dengan praktik privasi mereka?</w:t>
      </w:r>
    </w:p>
    <w:p w14:paraId="1A69D906" w14:textId="77777777" w:rsidR="00392D10" w:rsidRDefault="00000000">
      <w:pPr>
        <w:pStyle w:val="BodyText"/>
        <w:spacing w:line="276" w:lineRule="auto"/>
        <w:ind w:right="143" w:firstLine="720"/>
      </w:pPr>
      <w:r>
        <w:t>Dalam upaya untuk mengurangi kebutuhan untuk membaca beberapa, sering membingungkan, kebijakan privasi, The World Wide Web Consortium [</w:t>
      </w:r>
      <w:hyperlink r:id="rId20">
        <w:r>
          <w:t>http://W3c.org</w:t>
        </w:r>
      </w:hyperlink>
      <w:r>
        <w:t>] sedang</w:t>
      </w:r>
      <w:r>
        <w:rPr>
          <w:spacing w:val="-4"/>
        </w:rPr>
        <w:t xml:space="preserve"> </w:t>
      </w:r>
      <w:r>
        <w:t>mengembangkan</w:t>
      </w:r>
      <w:r>
        <w:rPr>
          <w:spacing w:val="-6"/>
        </w:rPr>
        <w:t xml:space="preserve"> </w:t>
      </w:r>
      <w:r>
        <w:t>Platform</w:t>
      </w:r>
      <w:r>
        <w:rPr>
          <w:spacing w:val="-1"/>
        </w:rPr>
        <w:t xml:space="preserve"> </w:t>
      </w:r>
      <w:r>
        <w:t>untuk</w:t>
      </w:r>
      <w:r>
        <w:rPr>
          <w:spacing w:val="-4"/>
        </w:rPr>
        <w:t xml:space="preserve"> </w:t>
      </w:r>
      <w:r>
        <w:t>Preferensi</w:t>
      </w:r>
      <w:r>
        <w:rPr>
          <w:spacing w:val="-7"/>
        </w:rPr>
        <w:t xml:space="preserve"> </w:t>
      </w:r>
      <w:r>
        <w:t>Privasi</w:t>
      </w:r>
      <w:r>
        <w:rPr>
          <w:spacing w:val="-4"/>
        </w:rPr>
        <w:t xml:space="preserve"> </w:t>
      </w:r>
      <w:r>
        <w:t>(P3P)</w:t>
      </w:r>
      <w:r>
        <w:rPr>
          <w:spacing w:val="-1"/>
        </w:rPr>
        <w:t xml:space="preserve"> </w:t>
      </w:r>
      <w:r>
        <w:t>[http://www.w3.</w:t>
      </w:r>
      <w:r>
        <w:rPr>
          <w:spacing w:val="-4"/>
        </w:rPr>
        <w:t xml:space="preserve"> </w:t>
      </w:r>
      <w:r>
        <w:t>org/P3P/]. Karena keluar pada musim panas tahun 2000, P3P akan memungkinkan pengguna untuk memilih preferensi mereka sendiri mengenai jenis dan jumlah informasi yang ingin mereka berikan. Pengguna akan diperingatkan saat menjelajahi situs yang memiliki kebijakan privasi yang melampaui batas privasi yang telah ditentukan sebelumnya. Pada tulisan ini Microsoft</w:t>
      </w:r>
    </w:p>
    <w:p w14:paraId="69B788E1"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410B0770" w14:textId="77777777" w:rsidR="00392D10" w:rsidRDefault="00000000">
      <w:pPr>
        <w:pStyle w:val="BodyText"/>
        <w:spacing w:before="88" w:line="276" w:lineRule="auto"/>
        <w:ind w:right="147" w:firstLine="0"/>
      </w:pPr>
      <w:r>
        <w:lastRenderedPageBreak/>
        <w:t>baru</w:t>
      </w:r>
      <w:r>
        <w:rPr>
          <w:spacing w:val="-5"/>
        </w:rPr>
        <w:t xml:space="preserve"> </w:t>
      </w:r>
      <w:r>
        <w:t>saja</w:t>
      </w:r>
      <w:r>
        <w:rPr>
          <w:spacing w:val="-4"/>
        </w:rPr>
        <w:t xml:space="preserve"> </w:t>
      </w:r>
      <w:r>
        <w:t>berjanji</w:t>
      </w:r>
      <w:r>
        <w:rPr>
          <w:spacing w:val="-2"/>
        </w:rPr>
        <w:t xml:space="preserve"> </w:t>
      </w:r>
      <w:r>
        <w:t>untuk</w:t>
      </w:r>
      <w:r>
        <w:rPr>
          <w:spacing w:val="-4"/>
        </w:rPr>
        <w:t xml:space="preserve"> </w:t>
      </w:r>
      <w:r>
        <w:t>menyediakan</w:t>
      </w:r>
      <w:r>
        <w:rPr>
          <w:spacing w:val="-5"/>
        </w:rPr>
        <w:t xml:space="preserve"> </w:t>
      </w:r>
      <w:r>
        <w:t>alat</w:t>
      </w:r>
      <w:r>
        <w:rPr>
          <w:spacing w:val="-4"/>
        </w:rPr>
        <w:t xml:space="preserve"> </w:t>
      </w:r>
      <w:r>
        <w:t>Internet</w:t>
      </w:r>
      <w:r>
        <w:rPr>
          <w:spacing w:val="-4"/>
        </w:rPr>
        <w:t xml:space="preserve"> </w:t>
      </w:r>
      <w:r>
        <w:t>gratis</w:t>
      </w:r>
      <w:r>
        <w:rPr>
          <w:spacing w:val="-3"/>
        </w:rPr>
        <w:t xml:space="preserve"> </w:t>
      </w:r>
      <w:r>
        <w:t>untuk</w:t>
      </w:r>
      <w:r>
        <w:rPr>
          <w:spacing w:val="-4"/>
        </w:rPr>
        <w:t xml:space="preserve"> </w:t>
      </w:r>
      <w:r>
        <w:t>P3P</w:t>
      </w:r>
      <w:r>
        <w:rPr>
          <w:spacing w:val="-4"/>
        </w:rPr>
        <w:t xml:space="preserve"> </w:t>
      </w:r>
      <w:r>
        <w:t>pada musim</w:t>
      </w:r>
      <w:r>
        <w:rPr>
          <w:spacing w:val="-5"/>
        </w:rPr>
        <w:t xml:space="preserve"> </w:t>
      </w:r>
      <w:r>
        <w:t>gugur</w:t>
      </w:r>
      <w:r>
        <w:rPr>
          <w:spacing w:val="-6"/>
        </w:rPr>
        <w:t xml:space="preserve"> </w:t>
      </w:r>
      <w:r>
        <w:t>tahun 2000.</w:t>
      </w:r>
      <w:r>
        <w:rPr>
          <w:spacing w:val="-4"/>
        </w:rPr>
        <w:t xml:space="preserve"> </w:t>
      </w:r>
      <w:r>
        <w:t>Namun,</w:t>
      </w:r>
      <w:r>
        <w:rPr>
          <w:spacing w:val="-7"/>
        </w:rPr>
        <w:t xml:space="preserve"> </w:t>
      </w:r>
      <w:r>
        <w:t>P3P</w:t>
      </w:r>
      <w:r>
        <w:rPr>
          <w:spacing w:val="-9"/>
        </w:rPr>
        <w:t xml:space="preserve"> </w:t>
      </w:r>
      <w:r>
        <w:t>adalah</w:t>
      </w:r>
      <w:r>
        <w:rPr>
          <w:spacing w:val="-11"/>
        </w:rPr>
        <w:t xml:space="preserve"> </w:t>
      </w:r>
      <w:r>
        <w:t>subyek</w:t>
      </w:r>
      <w:r>
        <w:rPr>
          <w:spacing w:val="-8"/>
        </w:rPr>
        <w:t xml:space="preserve"> </w:t>
      </w:r>
      <w:r>
        <w:t>dari</w:t>
      </w:r>
      <w:r>
        <w:rPr>
          <w:spacing w:val="-12"/>
        </w:rPr>
        <w:t xml:space="preserve"> </w:t>
      </w:r>
      <w:r>
        <w:t>beberapa</w:t>
      </w:r>
      <w:r>
        <w:rPr>
          <w:spacing w:val="-10"/>
        </w:rPr>
        <w:t xml:space="preserve"> </w:t>
      </w:r>
      <w:r>
        <w:t>kontroversi.</w:t>
      </w:r>
      <w:r>
        <w:rPr>
          <w:spacing w:val="-8"/>
        </w:rPr>
        <w:t xml:space="preserve"> </w:t>
      </w:r>
      <w:r>
        <w:t>Beberapa</w:t>
      </w:r>
      <w:r>
        <w:rPr>
          <w:spacing w:val="-10"/>
        </w:rPr>
        <w:t xml:space="preserve"> </w:t>
      </w:r>
      <w:r>
        <w:t>kritikus</w:t>
      </w:r>
      <w:r>
        <w:rPr>
          <w:spacing w:val="-8"/>
        </w:rPr>
        <w:t xml:space="preserve"> </w:t>
      </w:r>
      <w:r>
        <w:t>merasa</w:t>
      </w:r>
      <w:r>
        <w:rPr>
          <w:spacing w:val="-10"/>
        </w:rPr>
        <w:t xml:space="preserve"> </w:t>
      </w:r>
      <w:r>
        <w:t>bahwa insentif bagi situs Web untuk mendaftar dalam program ini tidak cukup. Presiden pemusnah sampah</w:t>
      </w:r>
      <w:r>
        <w:rPr>
          <w:spacing w:val="-14"/>
        </w:rPr>
        <w:t xml:space="preserve"> </w:t>
      </w:r>
      <w:r>
        <w:t>Jason</w:t>
      </w:r>
      <w:r>
        <w:rPr>
          <w:spacing w:val="-14"/>
        </w:rPr>
        <w:t xml:space="preserve"> </w:t>
      </w:r>
      <w:r>
        <w:t>Catlett</w:t>
      </w:r>
      <w:r>
        <w:rPr>
          <w:spacing w:val="-13"/>
        </w:rPr>
        <w:t xml:space="preserve"> </w:t>
      </w:r>
      <w:r>
        <w:t>mengatakan</w:t>
      </w:r>
      <w:r>
        <w:rPr>
          <w:spacing w:val="-14"/>
        </w:rPr>
        <w:t xml:space="preserve"> </w:t>
      </w:r>
      <w:r>
        <w:t>bahwa</w:t>
      </w:r>
      <w:r>
        <w:rPr>
          <w:spacing w:val="-13"/>
        </w:rPr>
        <w:t xml:space="preserve"> </w:t>
      </w:r>
      <w:r>
        <w:t>adopsi</w:t>
      </w:r>
      <w:r>
        <w:rPr>
          <w:spacing w:val="-14"/>
        </w:rPr>
        <w:t xml:space="preserve"> </w:t>
      </w:r>
      <w:r>
        <w:t>yang</w:t>
      </w:r>
      <w:r>
        <w:rPr>
          <w:spacing w:val="-13"/>
        </w:rPr>
        <w:t xml:space="preserve"> </w:t>
      </w:r>
      <w:r>
        <w:t>luas</w:t>
      </w:r>
      <w:r>
        <w:rPr>
          <w:spacing w:val="-14"/>
        </w:rPr>
        <w:t xml:space="preserve"> </w:t>
      </w:r>
      <w:r>
        <w:t>masih</w:t>
      </w:r>
      <w:r>
        <w:rPr>
          <w:spacing w:val="-14"/>
        </w:rPr>
        <w:t xml:space="preserve"> </w:t>
      </w:r>
      <w:r>
        <w:t>berlangsung</w:t>
      </w:r>
      <w:r>
        <w:rPr>
          <w:spacing w:val="-13"/>
        </w:rPr>
        <w:t xml:space="preserve"> </w:t>
      </w:r>
      <w:r>
        <w:t>bertahun-tahun lagi (The New York Times, 4/7/2000). Catlett mengatakan bahwa perusahaan menggunakan P3P sebagai "alasan untuk digunakan dalam lobi mereka terhadap hak privasi yang dapat ditegakkan bagi konsumen Amerika: Dalih untuk Penundaan Privasi" [</w:t>
      </w:r>
      <w:hyperlink r:id="rId21">
        <w:r>
          <w:t>http://www.cfp2000.org/papers/catlett.pdf</w:t>
        </w:r>
      </w:hyperlink>
      <w:r>
        <w:t>].</w:t>
      </w:r>
      <w:r>
        <w:rPr>
          <w:spacing w:val="-3"/>
        </w:rPr>
        <w:t xml:space="preserve"> </w:t>
      </w:r>
      <w:r>
        <w:t>Bahkan</w:t>
      </w:r>
      <w:r>
        <w:rPr>
          <w:spacing w:val="-4"/>
        </w:rPr>
        <w:t xml:space="preserve"> </w:t>
      </w:r>
      <w:r>
        <w:t>jika</w:t>
      </w:r>
      <w:r>
        <w:rPr>
          <w:spacing w:val="-4"/>
        </w:rPr>
        <w:t xml:space="preserve"> </w:t>
      </w:r>
      <w:r>
        <w:t>Anda</w:t>
      </w:r>
      <w:r>
        <w:rPr>
          <w:spacing w:val="-4"/>
        </w:rPr>
        <w:t xml:space="preserve"> </w:t>
      </w:r>
      <w:r>
        <w:t>menyetujui</w:t>
      </w:r>
      <w:r>
        <w:rPr>
          <w:spacing w:val="-6"/>
        </w:rPr>
        <w:t xml:space="preserve"> </w:t>
      </w:r>
      <w:r>
        <w:t>kebijakan</w:t>
      </w:r>
      <w:r>
        <w:rPr>
          <w:spacing w:val="-4"/>
        </w:rPr>
        <w:t xml:space="preserve"> </w:t>
      </w:r>
      <w:r>
        <w:t>privasi situs, jaminan apa yang Anda miliki bahwa situs tersebut akan benar-benar mematuhi kebijakan yang diposting? Sebuah studi baru-baru ini oleh California HealthCare Foundation menuduh bahwa sejumlah situs Web perawatan kesehatan berbagi informasi kesehatan konsumen pribadi dengan situs lain yang melanggar kebijakan privasinya sendiri. Komisi Perdagangan Federal telah diminta untuk meninjau tuduhan ini.</w:t>
      </w:r>
    </w:p>
    <w:p w14:paraId="5F293C83" w14:textId="77777777" w:rsidR="00392D10" w:rsidRDefault="00000000">
      <w:pPr>
        <w:pStyle w:val="BodyText"/>
        <w:spacing w:before="4" w:line="276" w:lineRule="auto"/>
        <w:ind w:right="151" w:firstLine="720"/>
      </w:pPr>
      <w:r>
        <w:t>Segel</w:t>
      </w:r>
      <w:r>
        <w:rPr>
          <w:spacing w:val="-11"/>
        </w:rPr>
        <w:t xml:space="preserve"> </w:t>
      </w:r>
      <w:r>
        <w:t>Privasi</w:t>
      </w:r>
      <w:r>
        <w:rPr>
          <w:spacing w:val="-10"/>
        </w:rPr>
        <w:t xml:space="preserve"> </w:t>
      </w:r>
      <w:r>
        <w:t>—</w:t>
      </w:r>
      <w:r>
        <w:rPr>
          <w:spacing w:val="-6"/>
        </w:rPr>
        <w:t xml:space="preserve"> </w:t>
      </w:r>
      <w:r>
        <w:t>Tata</w:t>
      </w:r>
      <w:r>
        <w:rPr>
          <w:spacing w:val="-10"/>
        </w:rPr>
        <w:t xml:space="preserve"> </w:t>
      </w:r>
      <w:r>
        <w:t>graha</w:t>
      </w:r>
      <w:r>
        <w:rPr>
          <w:spacing w:val="-10"/>
        </w:rPr>
        <w:t xml:space="preserve"> </w:t>
      </w:r>
      <w:r>
        <w:t>yang</w:t>
      </w:r>
      <w:r>
        <w:rPr>
          <w:spacing w:val="-8"/>
        </w:rPr>
        <w:t xml:space="preserve"> </w:t>
      </w:r>
      <w:r>
        <w:t>Baik?</w:t>
      </w:r>
      <w:r>
        <w:rPr>
          <w:spacing w:val="-6"/>
        </w:rPr>
        <w:t xml:space="preserve"> </w:t>
      </w:r>
      <w:r>
        <w:t>Sejumlah</w:t>
      </w:r>
      <w:r>
        <w:rPr>
          <w:spacing w:val="-6"/>
        </w:rPr>
        <w:t xml:space="preserve"> </w:t>
      </w:r>
      <w:r>
        <w:t>segel</w:t>
      </w:r>
      <w:r>
        <w:rPr>
          <w:spacing w:val="-11"/>
        </w:rPr>
        <w:t xml:space="preserve"> </w:t>
      </w:r>
      <w:r>
        <w:t>privasi</w:t>
      </w:r>
      <w:r>
        <w:rPr>
          <w:spacing w:val="-7"/>
        </w:rPr>
        <w:t xml:space="preserve"> </w:t>
      </w:r>
      <w:r>
        <w:t>online</w:t>
      </w:r>
      <w:r>
        <w:rPr>
          <w:spacing w:val="-9"/>
        </w:rPr>
        <w:t xml:space="preserve"> </w:t>
      </w:r>
      <w:r>
        <w:t>telah</w:t>
      </w:r>
      <w:r>
        <w:rPr>
          <w:spacing w:val="-10"/>
        </w:rPr>
        <w:t xml:space="preserve"> </w:t>
      </w:r>
      <w:r>
        <w:t>dibuat</w:t>
      </w:r>
      <w:r>
        <w:rPr>
          <w:spacing w:val="-9"/>
        </w:rPr>
        <w:t xml:space="preserve"> </w:t>
      </w:r>
      <w:r>
        <w:t>dalam upaya untuk meyakinkan konsumen tentang ketentuan kebijakan privasi yang sering membingungkan. Segel ini termasuk TRUSTe, CPA WebTrust, BBBOnline, dan SecureAssure. Semua segel ini menetapkan standar yang harus dipenuhi oleh situs yang berpartisipasi.</w:t>
      </w:r>
    </w:p>
    <w:p w14:paraId="4C034BD9" w14:textId="77777777" w:rsidR="00392D10" w:rsidRDefault="00000000">
      <w:pPr>
        <w:pStyle w:val="BodyText"/>
        <w:spacing w:before="2" w:line="276" w:lineRule="auto"/>
        <w:ind w:right="145" w:firstLine="720"/>
      </w:pPr>
      <w:r>
        <w:t>Kritikus menuduh bahwa ada konflik kepentingan yang melekat dengan program sertifikat yang disubsidi oleh biaya dari situs yang berpartisipasi. Mereka juga mendakwa mereka dengan kurangnya tindakan penegakan hukum. Program jarang mencabut segel, bahkan</w:t>
      </w:r>
      <w:r>
        <w:rPr>
          <w:spacing w:val="-9"/>
        </w:rPr>
        <w:t xml:space="preserve"> </w:t>
      </w:r>
      <w:r>
        <w:t>untuk</w:t>
      </w:r>
      <w:r>
        <w:rPr>
          <w:spacing w:val="-7"/>
        </w:rPr>
        <w:t xml:space="preserve"> </w:t>
      </w:r>
      <w:r>
        <w:t>pelanggaran</w:t>
      </w:r>
      <w:r>
        <w:rPr>
          <w:spacing w:val="-9"/>
        </w:rPr>
        <w:t xml:space="preserve"> </w:t>
      </w:r>
      <w:r>
        <w:t>yang</w:t>
      </w:r>
      <w:r>
        <w:rPr>
          <w:spacing w:val="-6"/>
        </w:rPr>
        <w:t xml:space="preserve"> </w:t>
      </w:r>
      <w:r>
        <w:t>mencolok.</w:t>
      </w:r>
      <w:r>
        <w:rPr>
          <w:spacing w:val="-6"/>
        </w:rPr>
        <w:t xml:space="preserve"> </w:t>
      </w:r>
      <w:r>
        <w:t>TRUSTe</w:t>
      </w:r>
      <w:r>
        <w:rPr>
          <w:spacing w:val="-7"/>
        </w:rPr>
        <w:t xml:space="preserve"> </w:t>
      </w:r>
      <w:r>
        <w:t>secara</w:t>
      </w:r>
      <w:r>
        <w:rPr>
          <w:spacing w:val="-8"/>
        </w:rPr>
        <w:t xml:space="preserve"> </w:t>
      </w:r>
      <w:r>
        <w:t>khusus</w:t>
      </w:r>
      <w:r>
        <w:rPr>
          <w:spacing w:val="-1"/>
        </w:rPr>
        <w:t xml:space="preserve"> </w:t>
      </w:r>
      <w:r>
        <w:t>disebut</w:t>
      </w:r>
      <w:r>
        <w:rPr>
          <w:spacing w:val="-2"/>
        </w:rPr>
        <w:t xml:space="preserve"> </w:t>
      </w:r>
      <w:r>
        <w:t>sebagai</w:t>
      </w:r>
      <w:r>
        <w:rPr>
          <w:spacing w:val="-10"/>
        </w:rPr>
        <w:t xml:space="preserve"> </w:t>
      </w:r>
      <w:r>
        <w:t>upaya</w:t>
      </w:r>
      <w:r>
        <w:rPr>
          <w:spacing w:val="-8"/>
        </w:rPr>
        <w:t xml:space="preserve"> </w:t>
      </w:r>
      <w:r>
        <w:t>oleh industri untuk menghindari pengawasan pemerintah, dan bahwa "...membuktikan bahwa pengaturan</w:t>
      </w:r>
      <w:r>
        <w:rPr>
          <w:spacing w:val="-11"/>
        </w:rPr>
        <w:t xml:space="preserve"> </w:t>
      </w:r>
      <w:r>
        <w:t>mandiri</w:t>
      </w:r>
      <w:r>
        <w:rPr>
          <w:spacing w:val="-7"/>
        </w:rPr>
        <w:t xml:space="preserve"> </w:t>
      </w:r>
      <w:r>
        <w:t>industri</w:t>
      </w:r>
      <w:r>
        <w:rPr>
          <w:spacing w:val="-12"/>
        </w:rPr>
        <w:t xml:space="preserve"> </w:t>
      </w:r>
      <w:r>
        <w:t>tentang</w:t>
      </w:r>
      <w:r>
        <w:rPr>
          <w:spacing w:val="-3"/>
        </w:rPr>
        <w:t xml:space="preserve"> </w:t>
      </w:r>
      <w:r>
        <w:t>privasi</w:t>
      </w:r>
      <w:r>
        <w:rPr>
          <w:spacing w:val="-7"/>
        </w:rPr>
        <w:t xml:space="preserve"> </w:t>
      </w:r>
      <w:r>
        <w:t>tidak</w:t>
      </w:r>
      <w:r>
        <w:rPr>
          <w:spacing w:val="-4"/>
        </w:rPr>
        <w:t xml:space="preserve"> </w:t>
      </w:r>
      <w:r>
        <w:t>akan</w:t>
      </w:r>
      <w:r>
        <w:rPr>
          <w:spacing w:val="-11"/>
        </w:rPr>
        <w:t xml:space="preserve"> </w:t>
      </w:r>
      <w:r>
        <w:t>berhasil"</w:t>
      </w:r>
      <w:r>
        <w:rPr>
          <w:spacing w:val="-10"/>
        </w:rPr>
        <w:t xml:space="preserve"> </w:t>
      </w:r>
      <w:r>
        <w:t>(Industry</w:t>
      </w:r>
      <w:r>
        <w:rPr>
          <w:spacing w:val="-8"/>
        </w:rPr>
        <w:t xml:space="preserve"> </w:t>
      </w:r>
      <w:r>
        <w:t>Standard,</w:t>
      </w:r>
      <w:r>
        <w:rPr>
          <w:spacing w:val="-7"/>
        </w:rPr>
        <w:t xml:space="preserve"> </w:t>
      </w:r>
      <w:r>
        <w:t>20</w:t>
      </w:r>
      <w:r>
        <w:rPr>
          <w:spacing w:val="-7"/>
        </w:rPr>
        <w:t xml:space="preserve"> </w:t>
      </w:r>
      <w:r>
        <w:t>Maret 2000, hlm. 168). Sertifikasi pihak ketiga yang independen bisa sangat berguna dalam meningkatkan</w:t>
      </w:r>
      <w:r>
        <w:rPr>
          <w:spacing w:val="-10"/>
        </w:rPr>
        <w:t xml:space="preserve"> </w:t>
      </w:r>
      <w:r>
        <w:t>kepercayaan</w:t>
      </w:r>
      <w:r>
        <w:rPr>
          <w:spacing w:val="-10"/>
        </w:rPr>
        <w:t xml:space="preserve"> </w:t>
      </w:r>
      <w:r>
        <w:t>konsumen,</w:t>
      </w:r>
      <w:r>
        <w:rPr>
          <w:spacing w:val="-8"/>
        </w:rPr>
        <w:t xml:space="preserve"> </w:t>
      </w:r>
      <w:r>
        <w:t>terutama</w:t>
      </w:r>
      <w:r>
        <w:rPr>
          <w:spacing w:val="-4"/>
        </w:rPr>
        <w:t xml:space="preserve"> </w:t>
      </w:r>
      <w:r>
        <w:t>mengenai</w:t>
      </w:r>
      <w:r>
        <w:rPr>
          <w:spacing w:val="-11"/>
        </w:rPr>
        <w:t xml:space="preserve"> </w:t>
      </w:r>
      <w:r>
        <w:t>isu-isu</w:t>
      </w:r>
      <w:r>
        <w:rPr>
          <w:spacing w:val="-10"/>
        </w:rPr>
        <w:t xml:space="preserve"> </w:t>
      </w:r>
      <w:r>
        <w:t>sensitif.</w:t>
      </w:r>
      <w:r>
        <w:rPr>
          <w:spacing w:val="-8"/>
        </w:rPr>
        <w:t xml:space="preserve"> </w:t>
      </w:r>
      <w:r>
        <w:t>Salah</w:t>
      </w:r>
      <w:r>
        <w:rPr>
          <w:spacing w:val="-10"/>
        </w:rPr>
        <w:t xml:space="preserve"> </w:t>
      </w:r>
      <w:r>
        <w:t>satu</w:t>
      </w:r>
      <w:r>
        <w:rPr>
          <w:spacing w:val="-10"/>
        </w:rPr>
        <w:t xml:space="preserve"> </w:t>
      </w:r>
      <w:r>
        <w:t>aplikasi yang sangat berguna mungkin terletak pada jaminan keamanan situs terhadap serangan peretas, karena dapat dimengerti bahwa perusahaan enggan untuk merinci pengaturan keamanan secara terbuka di situs Web mereka.</w:t>
      </w:r>
    </w:p>
    <w:p w14:paraId="3581B101" w14:textId="77777777" w:rsidR="00392D10" w:rsidRDefault="00392D10">
      <w:pPr>
        <w:pStyle w:val="BodyText"/>
        <w:spacing w:before="43"/>
        <w:ind w:left="0" w:firstLine="0"/>
        <w:jc w:val="left"/>
      </w:pPr>
    </w:p>
    <w:p w14:paraId="4B703FCA" w14:textId="77777777" w:rsidR="00392D10" w:rsidRDefault="00000000">
      <w:pPr>
        <w:pStyle w:val="Heading4"/>
        <w:numPr>
          <w:ilvl w:val="1"/>
          <w:numId w:val="92"/>
        </w:numPr>
        <w:tabs>
          <w:tab w:val="left" w:pos="861"/>
        </w:tabs>
      </w:pPr>
      <w:r>
        <w:t>PEKERJAAN</w:t>
      </w:r>
      <w:r>
        <w:rPr>
          <w:spacing w:val="-7"/>
        </w:rPr>
        <w:t xml:space="preserve"> </w:t>
      </w:r>
      <w:r>
        <w:t>OECD</w:t>
      </w:r>
      <w:r>
        <w:rPr>
          <w:spacing w:val="-5"/>
        </w:rPr>
        <w:t xml:space="preserve"> </w:t>
      </w:r>
      <w:r>
        <w:t>TENTANG</w:t>
      </w:r>
      <w:r>
        <w:rPr>
          <w:spacing w:val="-6"/>
        </w:rPr>
        <w:t xml:space="preserve"> </w:t>
      </w:r>
      <w:r>
        <w:rPr>
          <w:spacing w:val="-2"/>
        </w:rPr>
        <w:t>PRIVASI</w:t>
      </w:r>
    </w:p>
    <w:p w14:paraId="2C4C0CB7" w14:textId="77777777" w:rsidR="00392D10" w:rsidRDefault="00000000">
      <w:pPr>
        <w:pStyle w:val="BodyText"/>
        <w:spacing w:before="43" w:line="276" w:lineRule="auto"/>
        <w:ind w:right="146" w:firstLine="720"/>
      </w:pPr>
      <w:r>
        <w:t>Selama beberapa dekade, OECD telah memainkan peran penting dalam mempromosikan</w:t>
      </w:r>
      <w:r>
        <w:rPr>
          <w:spacing w:val="-1"/>
        </w:rPr>
        <w:t xml:space="preserve"> </w:t>
      </w:r>
      <w:r>
        <w:t>penghormatan</w:t>
      </w:r>
      <w:r>
        <w:rPr>
          <w:spacing w:val="-5"/>
        </w:rPr>
        <w:t xml:space="preserve"> </w:t>
      </w:r>
      <w:r>
        <w:t>terhadap</w:t>
      </w:r>
      <w:r>
        <w:rPr>
          <w:spacing w:val="-1"/>
        </w:rPr>
        <w:t xml:space="preserve"> </w:t>
      </w:r>
      <w:r>
        <w:t>privasi</w:t>
      </w:r>
      <w:r>
        <w:rPr>
          <w:spacing w:val="-3"/>
        </w:rPr>
        <w:t xml:space="preserve"> </w:t>
      </w:r>
      <w:r>
        <w:t>sebagai</w:t>
      </w:r>
      <w:r>
        <w:rPr>
          <w:spacing w:val="-6"/>
        </w:rPr>
        <w:t xml:space="preserve"> </w:t>
      </w:r>
      <w:r>
        <w:t>nilai</w:t>
      </w:r>
      <w:r>
        <w:rPr>
          <w:spacing w:val="-2"/>
        </w:rPr>
        <w:t xml:space="preserve"> </w:t>
      </w:r>
      <w:r>
        <w:t>fundamental</w:t>
      </w:r>
      <w:r>
        <w:rPr>
          <w:spacing w:val="-2"/>
        </w:rPr>
        <w:t xml:space="preserve"> </w:t>
      </w:r>
      <w:r>
        <w:t>dan</w:t>
      </w:r>
      <w:r>
        <w:rPr>
          <w:spacing w:val="-1"/>
        </w:rPr>
        <w:t xml:space="preserve"> </w:t>
      </w:r>
      <w:r>
        <w:t>syarat</w:t>
      </w:r>
      <w:r>
        <w:rPr>
          <w:spacing w:val="-4"/>
        </w:rPr>
        <w:t xml:space="preserve"> </w:t>
      </w:r>
      <w:r>
        <w:t>untuk arus bebas data pribadi lintas batas. Landasan kerja OECD tentang privasi adalah Pedoman yang baru direvisi tentang Perlindungan Privasi dan Arus Data Pribadi Lintas Batas (2013). Komponen kunci lain dari pekerjaan di bidang ini bertujuan untuk meningkatkan kerjasama lintas batas di antara otoritas penegak hukum privasi. Karya ini menghasilkan Rekomendasi OECD</w:t>
      </w:r>
      <w:r>
        <w:rPr>
          <w:spacing w:val="-14"/>
        </w:rPr>
        <w:t xml:space="preserve"> </w:t>
      </w:r>
      <w:r>
        <w:t>tentang</w:t>
      </w:r>
      <w:r>
        <w:rPr>
          <w:spacing w:val="-14"/>
        </w:rPr>
        <w:t xml:space="preserve"> </w:t>
      </w:r>
      <w:r>
        <w:t>Kerjasama</w:t>
      </w:r>
      <w:r>
        <w:rPr>
          <w:spacing w:val="-13"/>
        </w:rPr>
        <w:t xml:space="preserve"> </w:t>
      </w:r>
      <w:r>
        <w:t>Lintas</w:t>
      </w:r>
      <w:r>
        <w:rPr>
          <w:spacing w:val="-14"/>
        </w:rPr>
        <w:t xml:space="preserve"> </w:t>
      </w:r>
      <w:r>
        <w:t>Batas</w:t>
      </w:r>
      <w:r>
        <w:rPr>
          <w:spacing w:val="-13"/>
        </w:rPr>
        <w:t xml:space="preserve"> </w:t>
      </w:r>
      <w:r>
        <w:t>dalam</w:t>
      </w:r>
      <w:r>
        <w:rPr>
          <w:spacing w:val="-14"/>
        </w:rPr>
        <w:t xml:space="preserve"> </w:t>
      </w:r>
      <w:r>
        <w:t>Penegakan</w:t>
      </w:r>
      <w:r>
        <w:rPr>
          <w:spacing w:val="-13"/>
        </w:rPr>
        <w:t xml:space="preserve"> </w:t>
      </w:r>
      <w:r>
        <w:t>Hukum</w:t>
      </w:r>
      <w:r>
        <w:rPr>
          <w:spacing w:val="-14"/>
        </w:rPr>
        <w:t xml:space="preserve"> </w:t>
      </w:r>
      <w:r>
        <w:t>Melindungi</w:t>
      </w:r>
      <w:r>
        <w:rPr>
          <w:spacing w:val="-14"/>
        </w:rPr>
        <w:t xml:space="preserve"> </w:t>
      </w:r>
      <w:r>
        <w:t>Privasi</w:t>
      </w:r>
      <w:r>
        <w:rPr>
          <w:spacing w:val="-13"/>
        </w:rPr>
        <w:t xml:space="preserve"> </w:t>
      </w:r>
      <w:r>
        <w:t>pada</w:t>
      </w:r>
      <w:r>
        <w:rPr>
          <w:spacing w:val="-14"/>
        </w:rPr>
        <w:t xml:space="preserve"> </w:t>
      </w:r>
      <w:r>
        <w:t>tahun 2007 dan mengilhami pembentukan Jaringan Penegakan Privasi Global, yang didukung oleh OECD. Proyek lain telah memeriksa pemberitahuan privasi dan mempertimbangkan privasi dalam konteks masalah horizontal seperti identifikasi frekuensi radio (RFID), manajemen identitas</w:t>
      </w:r>
      <w:r>
        <w:rPr>
          <w:spacing w:val="-4"/>
        </w:rPr>
        <w:t xml:space="preserve"> </w:t>
      </w:r>
      <w:r>
        <w:t>digital,</w:t>
      </w:r>
      <w:r>
        <w:rPr>
          <w:spacing w:val="-8"/>
        </w:rPr>
        <w:t xml:space="preserve"> </w:t>
      </w:r>
      <w:r>
        <w:t>dan</w:t>
      </w:r>
      <w:r>
        <w:rPr>
          <w:spacing w:val="-7"/>
        </w:rPr>
        <w:t xml:space="preserve"> </w:t>
      </w:r>
      <w:r>
        <w:t>melihat</w:t>
      </w:r>
      <w:r>
        <w:rPr>
          <w:spacing w:val="-5"/>
        </w:rPr>
        <w:t xml:space="preserve"> </w:t>
      </w:r>
      <w:r>
        <w:t>metrik</w:t>
      </w:r>
      <w:r>
        <w:rPr>
          <w:spacing w:val="-5"/>
        </w:rPr>
        <w:t xml:space="preserve"> </w:t>
      </w:r>
      <w:r>
        <w:t>untuk</w:t>
      </w:r>
      <w:r>
        <w:rPr>
          <w:spacing w:val="-5"/>
        </w:rPr>
        <w:t xml:space="preserve"> </w:t>
      </w:r>
      <w:r>
        <w:t>menginformasikan</w:t>
      </w:r>
      <w:r>
        <w:rPr>
          <w:spacing w:val="-7"/>
        </w:rPr>
        <w:t xml:space="preserve"> </w:t>
      </w:r>
      <w:r>
        <w:t>pembuatan</w:t>
      </w:r>
      <w:r>
        <w:rPr>
          <w:spacing w:val="-7"/>
        </w:rPr>
        <w:t xml:space="preserve"> </w:t>
      </w:r>
      <w:r>
        <w:t>kebijakan</w:t>
      </w:r>
      <w:r>
        <w:rPr>
          <w:spacing w:val="-7"/>
        </w:rPr>
        <w:t xml:space="preserve"> </w:t>
      </w:r>
      <w:r>
        <w:t>di</w:t>
      </w:r>
      <w:r>
        <w:rPr>
          <w:spacing w:val="-8"/>
        </w:rPr>
        <w:t xml:space="preserve"> </w:t>
      </w:r>
      <w:r>
        <w:t>bidang ini. Peran penting privasi juga dibahas dalam Rekomendasi OECD tentang Prinsip untuk Pembuatan</w:t>
      </w:r>
      <w:r>
        <w:rPr>
          <w:spacing w:val="40"/>
        </w:rPr>
        <w:t xml:space="preserve"> </w:t>
      </w:r>
      <w:r>
        <w:t>Kebijakan</w:t>
      </w:r>
      <w:r>
        <w:rPr>
          <w:spacing w:val="40"/>
        </w:rPr>
        <w:t xml:space="preserve"> </w:t>
      </w:r>
      <w:r>
        <w:t>Internet</w:t>
      </w:r>
      <w:r>
        <w:rPr>
          <w:spacing w:val="40"/>
        </w:rPr>
        <w:t xml:space="preserve"> </w:t>
      </w:r>
      <w:r>
        <w:t>(2011)</w:t>
      </w:r>
      <w:r>
        <w:rPr>
          <w:spacing w:val="40"/>
        </w:rPr>
        <w:t xml:space="preserve"> </w:t>
      </w:r>
      <w:r>
        <w:t>dan</w:t>
      </w:r>
      <w:r>
        <w:rPr>
          <w:spacing w:val="40"/>
        </w:rPr>
        <w:t xml:space="preserve"> </w:t>
      </w:r>
      <w:r>
        <w:t>Deklarasi</w:t>
      </w:r>
      <w:r>
        <w:rPr>
          <w:spacing w:val="40"/>
        </w:rPr>
        <w:t xml:space="preserve"> </w:t>
      </w:r>
      <w:r>
        <w:t>Menteri</w:t>
      </w:r>
      <w:r>
        <w:rPr>
          <w:spacing w:val="40"/>
        </w:rPr>
        <w:t xml:space="preserve"> </w:t>
      </w:r>
      <w:r>
        <w:t>Seoul</w:t>
      </w:r>
      <w:r>
        <w:rPr>
          <w:spacing w:val="40"/>
        </w:rPr>
        <w:t xml:space="preserve"> </w:t>
      </w:r>
      <w:r>
        <w:t>tentang</w:t>
      </w:r>
      <w:r>
        <w:rPr>
          <w:spacing w:val="40"/>
        </w:rPr>
        <w:t xml:space="preserve"> </w:t>
      </w:r>
      <w:r>
        <w:t>Masa</w:t>
      </w:r>
      <w:r>
        <w:rPr>
          <w:spacing w:val="40"/>
        </w:rPr>
        <w:t xml:space="preserve"> </w:t>
      </w:r>
      <w:r>
        <w:t>Depan</w:t>
      </w:r>
    </w:p>
    <w:p w14:paraId="7C908445"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4F2F4952" w14:textId="77777777" w:rsidR="00392D10" w:rsidRDefault="00000000">
      <w:pPr>
        <w:pStyle w:val="BodyText"/>
        <w:spacing w:before="88" w:line="276" w:lineRule="auto"/>
        <w:ind w:right="141" w:firstLine="0"/>
      </w:pPr>
      <w:r>
        <w:lastRenderedPageBreak/>
        <w:t>Ekonomi Internet (2008). Pekerjaan saat ini sedang memeriksa masalah terkait privasi yang diangkat oleh penggunaan data dan analitik skala besar. Sebuah meja bundar ahli diadakan untuk mendukung pekerjaan itu pada bulan Maret 2014. Ini adalah bagian dari proyek yang lebih luas tentang inovasi dan pertumbuhan berbasis data, yang telah menghasilkan laporan awal yang mengidentifikasi masalah-masalah utama.</w:t>
      </w:r>
    </w:p>
    <w:p w14:paraId="641CAB2C" w14:textId="77777777" w:rsidR="00392D10" w:rsidRDefault="00000000">
      <w:pPr>
        <w:pStyle w:val="BodyText"/>
        <w:spacing w:before="1"/>
        <w:ind w:firstLine="0"/>
      </w:pPr>
      <w:r>
        <w:t>Pedoman</w:t>
      </w:r>
      <w:r>
        <w:rPr>
          <w:spacing w:val="-6"/>
        </w:rPr>
        <w:t xml:space="preserve"> </w:t>
      </w:r>
      <w:r>
        <w:t>Privasi</w:t>
      </w:r>
      <w:r>
        <w:rPr>
          <w:spacing w:val="-7"/>
        </w:rPr>
        <w:t xml:space="preserve"> </w:t>
      </w:r>
      <w:r>
        <w:t>OECD</w:t>
      </w:r>
      <w:r>
        <w:rPr>
          <w:spacing w:val="-3"/>
        </w:rPr>
        <w:t xml:space="preserve"> </w:t>
      </w:r>
      <w:r>
        <w:t>2013</w:t>
      </w:r>
      <w:r>
        <w:rPr>
          <w:spacing w:val="-7"/>
        </w:rPr>
        <w:t xml:space="preserve"> </w:t>
      </w:r>
      <w:r>
        <w:t>Revisi</w:t>
      </w:r>
      <w:r>
        <w:rPr>
          <w:spacing w:val="-3"/>
        </w:rPr>
        <w:t xml:space="preserve"> </w:t>
      </w:r>
      <w:r>
        <w:t>yang</w:t>
      </w:r>
      <w:r>
        <w:rPr>
          <w:spacing w:val="-3"/>
        </w:rPr>
        <w:t xml:space="preserve"> </w:t>
      </w:r>
      <w:r>
        <w:t>disepakati</w:t>
      </w:r>
      <w:r>
        <w:rPr>
          <w:spacing w:val="-6"/>
        </w:rPr>
        <w:t xml:space="preserve"> </w:t>
      </w:r>
      <w:r>
        <w:t>pada tahun</w:t>
      </w:r>
      <w:r>
        <w:rPr>
          <w:spacing w:val="-2"/>
        </w:rPr>
        <w:t xml:space="preserve"> </w:t>
      </w:r>
      <w:r>
        <w:t>2013</w:t>
      </w:r>
      <w:r>
        <w:rPr>
          <w:spacing w:val="-6"/>
        </w:rPr>
        <w:t xml:space="preserve"> </w:t>
      </w:r>
      <w:r>
        <w:rPr>
          <w:spacing w:val="-2"/>
        </w:rPr>
        <w:t>meliputi:</w:t>
      </w:r>
    </w:p>
    <w:p w14:paraId="3ADFB5C4" w14:textId="77777777" w:rsidR="00392D10" w:rsidRDefault="00000000">
      <w:pPr>
        <w:pStyle w:val="ListParagraph"/>
        <w:numPr>
          <w:ilvl w:val="2"/>
          <w:numId w:val="92"/>
        </w:numPr>
        <w:tabs>
          <w:tab w:val="left" w:pos="860"/>
        </w:tabs>
        <w:spacing w:before="48"/>
        <w:ind w:left="860" w:hanging="359"/>
        <w:jc w:val="both"/>
        <w:rPr>
          <w:sz w:val="24"/>
        </w:rPr>
      </w:pPr>
      <w:r>
        <w:rPr>
          <w:sz w:val="24"/>
        </w:rPr>
        <w:t>Rekomendasi</w:t>
      </w:r>
      <w:r>
        <w:rPr>
          <w:spacing w:val="-10"/>
          <w:sz w:val="24"/>
        </w:rPr>
        <w:t xml:space="preserve"> </w:t>
      </w:r>
      <w:r>
        <w:rPr>
          <w:sz w:val="24"/>
        </w:rPr>
        <w:t>Dewan</w:t>
      </w:r>
      <w:r>
        <w:rPr>
          <w:spacing w:val="-6"/>
          <w:sz w:val="24"/>
        </w:rPr>
        <w:t xml:space="preserve"> </w:t>
      </w:r>
      <w:r>
        <w:rPr>
          <w:sz w:val="24"/>
        </w:rPr>
        <w:t>OECD</w:t>
      </w:r>
      <w:r>
        <w:rPr>
          <w:spacing w:val="-5"/>
          <w:sz w:val="24"/>
        </w:rPr>
        <w:t xml:space="preserve"> </w:t>
      </w:r>
      <w:r>
        <w:rPr>
          <w:sz w:val="24"/>
        </w:rPr>
        <w:t>tentang</w:t>
      </w:r>
      <w:r>
        <w:rPr>
          <w:spacing w:val="-3"/>
          <w:sz w:val="24"/>
        </w:rPr>
        <w:t xml:space="preserve"> </w:t>
      </w:r>
      <w:r>
        <w:rPr>
          <w:spacing w:val="-2"/>
          <w:sz w:val="24"/>
        </w:rPr>
        <w:t>Pedoman</w:t>
      </w:r>
    </w:p>
    <w:p w14:paraId="334CE091" w14:textId="77777777" w:rsidR="00392D10" w:rsidRDefault="00000000">
      <w:pPr>
        <w:pStyle w:val="ListParagraph"/>
        <w:numPr>
          <w:ilvl w:val="2"/>
          <w:numId w:val="92"/>
        </w:numPr>
        <w:tabs>
          <w:tab w:val="left" w:pos="860"/>
        </w:tabs>
        <w:spacing w:before="43"/>
        <w:ind w:left="860" w:hanging="359"/>
        <w:jc w:val="both"/>
        <w:rPr>
          <w:sz w:val="24"/>
        </w:rPr>
      </w:pPr>
      <w:r>
        <w:rPr>
          <w:sz w:val="24"/>
        </w:rPr>
        <w:t>mengatur</w:t>
      </w:r>
      <w:r>
        <w:rPr>
          <w:spacing w:val="-8"/>
          <w:sz w:val="24"/>
        </w:rPr>
        <w:t xml:space="preserve"> </w:t>
      </w:r>
      <w:r>
        <w:rPr>
          <w:sz w:val="24"/>
        </w:rPr>
        <w:t>Perlindungan</w:t>
      </w:r>
      <w:r>
        <w:rPr>
          <w:spacing w:val="-4"/>
          <w:sz w:val="24"/>
        </w:rPr>
        <w:t xml:space="preserve"> </w:t>
      </w:r>
      <w:r>
        <w:rPr>
          <w:sz w:val="24"/>
        </w:rPr>
        <w:t>Privasi</w:t>
      </w:r>
      <w:r>
        <w:rPr>
          <w:spacing w:val="-6"/>
          <w:sz w:val="24"/>
        </w:rPr>
        <w:t xml:space="preserve"> </w:t>
      </w:r>
      <w:r>
        <w:rPr>
          <w:sz w:val="24"/>
        </w:rPr>
        <w:t>dan</w:t>
      </w:r>
      <w:r>
        <w:rPr>
          <w:spacing w:val="-4"/>
          <w:sz w:val="24"/>
        </w:rPr>
        <w:t xml:space="preserve"> </w:t>
      </w:r>
      <w:r>
        <w:rPr>
          <w:sz w:val="24"/>
        </w:rPr>
        <w:t>Arus</w:t>
      </w:r>
      <w:r>
        <w:rPr>
          <w:spacing w:val="-2"/>
          <w:sz w:val="24"/>
        </w:rPr>
        <w:t xml:space="preserve"> </w:t>
      </w:r>
      <w:r>
        <w:rPr>
          <w:sz w:val="24"/>
        </w:rPr>
        <w:t>Lintas</w:t>
      </w:r>
      <w:r>
        <w:rPr>
          <w:spacing w:val="-2"/>
          <w:sz w:val="24"/>
        </w:rPr>
        <w:t xml:space="preserve"> </w:t>
      </w:r>
      <w:r>
        <w:rPr>
          <w:sz w:val="24"/>
        </w:rPr>
        <w:t>Batas</w:t>
      </w:r>
      <w:r>
        <w:rPr>
          <w:spacing w:val="-1"/>
          <w:sz w:val="24"/>
        </w:rPr>
        <w:t xml:space="preserve"> </w:t>
      </w:r>
      <w:r>
        <w:rPr>
          <w:sz w:val="24"/>
        </w:rPr>
        <w:t>Data</w:t>
      </w:r>
      <w:r>
        <w:rPr>
          <w:spacing w:val="-4"/>
          <w:sz w:val="24"/>
        </w:rPr>
        <w:t xml:space="preserve"> </w:t>
      </w:r>
      <w:r>
        <w:rPr>
          <w:sz w:val="24"/>
        </w:rPr>
        <w:t>Pribadi</w:t>
      </w:r>
      <w:r>
        <w:rPr>
          <w:spacing w:val="-5"/>
          <w:sz w:val="24"/>
        </w:rPr>
        <w:t xml:space="preserve"> </w:t>
      </w:r>
      <w:r>
        <w:rPr>
          <w:sz w:val="24"/>
        </w:rPr>
        <w:t>(Juli</w:t>
      </w:r>
      <w:r>
        <w:rPr>
          <w:spacing w:val="1"/>
          <w:sz w:val="24"/>
        </w:rPr>
        <w:t xml:space="preserve"> </w:t>
      </w:r>
      <w:r>
        <w:rPr>
          <w:sz w:val="24"/>
        </w:rPr>
        <w:t>2013);</w:t>
      </w:r>
      <w:r>
        <w:rPr>
          <w:spacing w:val="-5"/>
          <w:sz w:val="24"/>
        </w:rPr>
        <w:t xml:space="preserve"> dan</w:t>
      </w:r>
    </w:p>
    <w:p w14:paraId="274FF5A4" w14:textId="77777777" w:rsidR="00392D10" w:rsidRDefault="00000000">
      <w:pPr>
        <w:pStyle w:val="ListParagraph"/>
        <w:numPr>
          <w:ilvl w:val="2"/>
          <w:numId w:val="92"/>
        </w:numPr>
        <w:tabs>
          <w:tab w:val="left" w:pos="861"/>
        </w:tabs>
        <w:spacing w:before="43" w:line="276" w:lineRule="auto"/>
        <w:ind w:left="140" w:right="142" w:firstLine="360"/>
        <w:rPr>
          <w:sz w:val="24"/>
        </w:rPr>
      </w:pPr>
      <w:r>
        <w:rPr>
          <w:sz w:val="24"/>
        </w:rPr>
        <w:t>Nota penjelasan baru yang memberikan konteks dan alasan untuk revisi Juli 2013. Pedoman baru ini merupakan pembaruan pertama dari versi asli tahun 1980 yang berfungsi sebagai seperangkat prinsip privasi pertama yang disepakati secara internasional. Dua tema dijalankan</w:t>
      </w:r>
      <w:r>
        <w:rPr>
          <w:spacing w:val="40"/>
          <w:sz w:val="24"/>
        </w:rPr>
        <w:t xml:space="preserve"> </w:t>
      </w:r>
      <w:r>
        <w:rPr>
          <w:sz w:val="24"/>
        </w:rPr>
        <w:t>melalui</w:t>
      </w:r>
      <w:r>
        <w:rPr>
          <w:spacing w:val="40"/>
          <w:sz w:val="24"/>
        </w:rPr>
        <w:t xml:space="preserve"> </w:t>
      </w:r>
      <w:r>
        <w:rPr>
          <w:sz w:val="24"/>
        </w:rPr>
        <w:t>Pedoman</w:t>
      </w:r>
      <w:r>
        <w:rPr>
          <w:spacing w:val="40"/>
          <w:sz w:val="24"/>
        </w:rPr>
        <w:t xml:space="preserve"> </w:t>
      </w:r>
      <w:r>
        <w:rPr>
          <w:sz w:val="24"/>
        </w:rPr>
        <w:t>yang</w:t>
      </w:r>
      <w:r>
        <w:rPr>
          <w:spacing w:val="40"/>
          <w:sz w:val="24"/>
        </w:rPr>
        <w:t xml:space="preserve"> </w:t>
      </w:r>
      <w:r>
        <w:rPr>
          <w:sz w:val="24"/>
        </w:rPr>
        <w:t>diperbarui.</w:t>
      </w:r>
      <w:r>
        <w:rPr>
          <w:spacing w:val="40"/>
          <w:sz w:val="24"/>
        </w:rPr>
        <w:t xml:space="preserve"> </w:t>
      </w:r>
      <w:r>
        <w:rPr>
          <w:sz w:val="24"/>
        </w:rPr>
        <w:t>Pertama,</w:t>
      </w:r>
      <w:r>
        <w:rPr>
          <w:spacing w:val="40"/>
          <w:sz w:val="24"/>
        </w:rPr>
        <w:t xml:space="preserve"> </w:t>
      </w:r>
      <w:r>
        <w:rPr>
          <w:sz w:val="24"/>
        </w:rPr>
        <w:t>fokus</w:t>
      </w:r>
      <w:r>
        <w:rPr>
          <w:spacing w:val="40"/>
          <w:sz w:val="24"/>
        </w:rPr>
        <w:t xml:space="preserve"> </w:t>
      </w:r>
      <w:r>
        <w:rPr>
          <w:sz w:val="24"/>
        </w:rPr>
        <w:t>pada</w:t>
      </w:r>
      <w:r>
        <w:rPr>
          <w:spacing w:val="40"/>
          <w:sz w:val="24"/>
        </w:rPr>
        <w:t xml:space="preserve"> </w:t>
      </w:r>
      <w:r>
        <w:rPr>
          <w:sz w:val="24"/>
        </w:rPr>
        <w:t>implementasi</w:t>
      </w:r>
      <w:r>
        <w:rPr>
          <w:spacing w:val="40"/>
          <w:sz w:val="24"/>
        </w:rPr>
        <w:t xml:space="preserve"> </w:t>
      </w:r>
      <w:r>
        <w:rPr>
          <w:sz w:val="24"/>
        </w:rPr>
        <w:t>praktis perlindungan</w:t>
      </w:r>
      <w:r>
        <w:rPr>
          <w:spacing w:val="39"/>
          <w:sz w:val="24"/>
        </w:rPr>
        <w:t xml:space="preserve"> </w:t>
      </w:r>
      <w:r>
        <w:rPr>
          <w:sz w:val="24"/>
        </w:rPr>
        <w:t>privasi</w:t>
      </w:r>
      <w:r>
        <w:rPr>
          <w:spacing w:val="37"/>
          <w:sz w:val="24"/>
        </w:rPr>
        <w:t xml:space="preserve"> </w:t>
      </w:r>
      <w:r>
        <w:rPr>
          <w:sz w:val="24"/>
        </w:rPr>
        <w:t>melalui</w:t>
      </w:r>
      <w:r>
        <w:rPr>
          <w:spacing w:val="40"/>
          <w:sz w:val="24"/>
        </w:rPr>
        <w:t xml:space="preserve"> </w:t>
      </w:r>
      <w:r>
        <w:rPr>
          <w:sz w:val="24"/>
        </w:rPr>
        <w:t>pendekatan</w:t>
      </w:r>
      <w:r>
        <w:rPr>
          <w:spacing w:val="39"/>
          <w:sz w:val="24"/>
        </w:rPr>
        <w:t xml:space="preserve"> </w:t>
      </w:r>
      <w:r>
        <w:rPr>
          <w:sz w:val="24"/>
        </w:rPr>
        <w:t>yang</w:t>
      </w:r>
      <w:r>
        <w:rPr>
          <w:spacing w:val="40"/>
          <w:sz w:val="24"/>
        </w:rPr>
        <w:t xml:space="preserve"> </w:t>
      </w:r>
      <w:r>
        <w:rPr>
          <w:sz w:val="24"/>
        </w:rPr>
        <w:t>didasarkan</w:t>
      </w:r>
      <w:r>
        <w:rPr>
          <w:spacing w:val="39"/>
          <w:sz w:val="24"/>
        </w:rPr>
        <w:t xml:space="preserve"> </w:t>
      </w:r>
      <w:r>
        <w:rPr>
          <w:sz w:val="24"/>
        </w:rPr>
        <w:t>pada</w:t>
      </w:r>
      <w:r>
        <w:rPr>
          <w:spacing w:val="40"/>
          <w:sz w:val="24"/>
        </w:rPr>
        <w:t xml:space="preserve"> </w:t>
      </w:r>
      <w:r>
        <w:rPr>
          <w:sz w:val="24"/>
        </w:rPr>
        <w:t>manajemen</w:t>
      </w:r>
      <w:r>
        <w:rPr>
          <w:spacing w:val="40"/>
          <w:sz w:val="24"/>
        </w:rPr>
        <w:t xml:space="preserve"> </w:t>
      </w:r>
      <w:r>
        <w:rPr>
          <w:sz w:val="24"/>
        </w:rPr>
        <w:t>risiko.</w:t>
      </w:r>
      <w:r>
        <w:rPr>
          <w:spacing w:val="40"/>
          <w:sz w:val="24"/>
        </w:rPr>
        <w:t xml:space="preserve"> </w:t>
      </w:r>
      <w:r>
        <w:rPr>
          <w:sz w:val="24"/>
        </w:rPr>
        <w:t>Kedua adalah</w:t>
      </w:r>
      <w:r>
        <w:rPr>
          <w:spacing w:val="40"/>
          <w:sz w:val="24"/>
        </w:rPr>
        <w:t xml:space="preserve"> </w:t>
      </w:r>
      <w:r>
        <w:rPr>
          <w:sz w:val="24"/>
        </w:rPr>
        <w:t>perlunya</w:t>
      </w:r>
      <w:r>
        <w:rPr>
          <w:spacing w:val="40"/>
          <w:sz w:val="24"/>
        </w:rPr>
        <w:t xml:space="preserve"> </w:t>
      </w:r>
      <w:r>
        <w:rPr>
          <w:sz w:val="24"/>
        </w:rPr>
        <w:t>upaya</w:t>
      </w:r>
      <w:r>
        <w:rPr>
          <w:spacing w:val="40"/>
          <w:sz w:val="24"/>
        </w:rPr>
        <w:t xml:space="preserve"> </w:t>
      </w:r>
      <w:r>
        <w:rPr>
          <w:sz w:val="24"/>
        </w:rPr>
        <w:t>yang</w:t>
      </w:r>
      <w:r>
        <w:rPr>
          <w:spacing w:val="40"/>
          <w:sz w:val="24"/>
        </w:rPr>
        <w:t xml:space="preserve"> </w:t>
      </w:r>
      <w:r>
        <w:rPr>
          <w:sz w:val="24"/>
        </w:rPr>
        <w:t>lebih</w:t>
      </w:r>
      <w:r>
        <w:rPr>
          <w:spacing w:val="40"/>
          <w:sz w:val="24"/>
        </w:rPr>
        <w:t xml:space="preserve"> </w:t>
      </w:r>
      <w:r>
        <w:rPr>
          <w:sz w:val="24"/>
        </w:rPr>
        <w:t>besar</w:t>
      </w:r>
      <w:r>
        <w:rPr>
          <w:spacing w:val="40"/>
          <w:sz w:val="24"/>
        </w:rPr>
        <w:t xml:space="preserve"> </w:t>
      </w:r>
      <w:r>
        <w:rPr>
          <w:sz w:val="24"/>
        </w:rPr>
        <w:t>untuk</w:t>
      </w:r>
      <w:r>
        <w:rPr>
          <w:spacing w:val="40"/>
          <w:sz w:val="24"/>
        </w:rPr>
        <w:t xml:space="preserve"> </w:t>
      </w:r>
      <w:r>
        <w:rPr>
          <w:sz w:val="24"/>
        </w:rPr>
        <w:t>mengatasi</w:t>
      </w:r>
      <w:r>
        <w:rPr>
          <w:spacing w:val="40"/>
          <w:sz w:val="24"/>
        </w:rPr>
        <w:t xml:space="preserve"> </w:t>
      </w:r>
      <w:r>
        <w:rPr>
          <w:sz w:val="24"/>
        </w:rPr>
        <w:t>dimensi</w:t>
      </w:r>
      <w:r>
        <w:rPr>
          <w:spacing w:val="40"/>
          <w:sz w:val="24"/>
        </w:rPr>
        <w:t xml:space="preserve"> </w:t>
      </w:r>
      <w:r>
        <w:rPr>
          <w:sz w:val="24"/>
        </w:rPr>
        <w:t>privasi</w:t>
      </w:r>
      <w:r>
        <w:rPr>
          <w:spacing w:val="40"/>
          <w:sz w:val="24"/>
        </w:rPr>
        <w:t xml:space="preserve"> </w:t>
      </w:r>
      <w:r>
        <w:rPr>
          <w:sz w:val="24"/>
        </w:rPr>
        <w:t>global</w:t>
      </w:r>
      <w:r>
        <w:rPr>
          <w:spacing w:val="40"/>
          <w:sz w:val="24"/>
        </w:rPr>
        <w:t xml:space="preserve"> </w:t>
      </w:r>
      <w:r>
        <w:rPr>
          <w:sz w:val="24"/>
        </w:rPr>
        <w:t>melalui peningkatan interoperabilitas. Sejumlah konsep baru diperkenalkan, termasuk:</w:t>
      </w:r>
    </w:p>
    <w:p w14:paraId="418F5BAF" w14:textId="77777777" w:rsidR="00392D10" w:rsidRDefault="00000000">
      <w:pPr>
        <w:pStyle w:val="ListParagraph"/>
        <w:numPr>
          <w:ilvl w:val="2"/>
          <w:numId w:val="92"/>
        </w:numPr>
        <w:tabs>
          <w:tab w:val="left" w:pos="861"/>
        </w:tabs>
        <w:spacing w:line="278" w:lineRule="auto"/>
        <w:ind w:right="147"/>
        <w:jc w:val="both"/>
        <w:rPr>
          <w:sz w:val="24"/>
        </w:rPr>
      </w:pPr>
      <w:r>
        <w:rPr>
          <w:sz w:val="24"/>
        </w:rPr>
        <w:t>Strategi privasi nasional. Sementara undang-undang yang efektif sangat penting, kepentingan strategis privasi saat ini juga membutuhkan strategi nasional multifaset yang dikoordinasikan di tingkat pemerintahan tertinggi.</w:t>
      </w:r>
    </w:p>
    <w:p w14:paraId="33BD30E0" w14:textId="77777777" w:rsidR="00392D10" w:rsidRDefault="00000000">
      <w:pPr>
        <w:pStyle w:val="ListParagraph"/>
        <w:numPr>
          <w:ilvl w:val="2"/>
          <w:numId w:val="92"/>
        </w:numPr>
        <w:tabs>
          <w:tab w:val="left" w:pos="861"/>
        </w:tabs>
        <w:spacing w:line="276" w:lineRule="auto"/>
        <w:ind w:right="154"/>
        <w:jc w:val="both"/>
        <w:rPr>
          <w:sz w:val="24"/>
        </w:rPr>
      </w:pPr>
      <w:r>
        <w:rPr>
          <w:sz w:val="24"/>
        </w:rPr>
        <w:t>Program</w:t>
      </w:r>
      <w:r>
        <w:rPr>
          <w:spacing w:val="-14"/>
          <w:sz w:val="24"/>
        </w:rPr>
        <w:t xml:space="preserve"> </w:t>
      </w:r>
      <w:r>
        <w:rPr>
          <w:sz w:val="24"/>
        </w:rPr>
        <w:t>manajemen</w:t>
      </w:r>
      <w:r>
        <w:rPr>
          <w:spacing w:val="-14"/>
          <w:sz w:val="24"/>
        </w:rPr>
        <w:t xml:space="preserve"> </w:t>
      </w:r>
      <w:r>
        <w:rPr>
          <w:sz w:val="24"/>
        </w:rPr>
        <w:t>privasi.</w:t>
      </w:r>
      <w:r>
        <w:rPr>
          <w:spacing w:val="-13"/>
          <w:sz w:val="24"/>
        </w:rPr>
        <w:t xml:space="preserve"> </w:t>
      </w:r>
      <w:r>
        <w:rPr>
          <w:sz w:val="24"/>
        </w:rPr>
        <w:t>Ini</w:t>
      </w:r>
      <w:r>
        <w:rPr>
          <w:spacing w:val="-14"/>
          <w:sz w:val="24"/>
        </w:rPr>
        <w:t xml:space="preserve"> </w:t>
      </w:r>
      <w:r>
        <w:rPr>
          <w:sz w:val="24"/>
        </w:rPr>
        <w:t>berfungsi</w:t>
      </w:r>
      <w:r>
        <w:rPr>
          <w:spacing w:val="-13"/>
          <w:sz w:val="24"/>
        </w:rPr>
        <w:t xml:space="preserve"> </w:t>
      </w:r>
      <w:r>
        <w:rPr>
          <w:sz w:val="24"/>
        </w:rPr>
        <w:t>sebagai</w:t>
      </w:r>
      <w:r>
        <w:rPr>
          <w:spacing w:val="-14"/>
          <w:sz w:val="24"/>
        </w:rPr>
        <w:t xml:space="preserve"> </w:t>
      </w:r>
      <w:r>
        <w:rPr>
          <w:sz w:val="24"/>
        </w:rPr>
        <w:t>mekanisme</w:t>
      </w:r>
      <w:r>
        <w:rPr>
          <w:spacing w:val="-13"/>
          <w:sz w:val="24"/>
        </w:rPr>
        <w:t xml:space="preserve"> </w:t>
      </w:r>
      <w:r>
        <w:rPr>
          <w:sz w:val="24"/>
        </w:rPr>
        <w:t>operasional</w:t>
      </w:r>
      <w:r>
        <w:rPr>
          <w:spacing w:val="-14"/>
          <w:sz w:val="24"/>
        </w:rPr>
        <w:t xml:space="preserve"> </w:t>
      </w:r>
      <w:r>
        <w:rPr>
          <w:sz w:val="24"/>
        </w:rPr>
        <w:t>inti</w:t>
      </w:r>
      <w:r>
        <w:rPr>
          <w:spacing w:val="-14"/>
          <w:sz w:val="24"/>
        </w:rPr>
        <w:t xml:space="preserve"> </w:t>
      </w:r>
      <w:r>
        <w:rPr>
          <w:sz w:val="24"/>
        </w:rPr>
        <w:t>di</w:t>
      </w:r>
      <w:r>
        <w:rPr>
          <w:spacing w:val="-13"/>
          <w:sz w:val="24"/>
        </w:rPr>
        <w:t xml:space="preserve"> </w:t>
      </w:r>
      <w:r>
        <w:rPr>
          <w:sz w:val="24"/>
        </w:rPr>
        <w:t>mana organisasi menerapkan perlindungan privasi.</w:t>
      </w:r>
    </w:p>
    <w:p w14:paraId="7C08D537" w14:textId="77777777" w:rsidR="00392D10" w:rsidRDefault="00000000">
      <w:pPr>
        <w:pStyle w:val="ListParagraph"/>
        <w:numPr>
          <w:ilvl w:val="2"/>
          <w:numId w:val="92"/>
        </w:numPr>
        <w:tabs>
          <w:tab w:val="left" w:pos="861"/>
        </w:tabs>
        <w:spacing w:line="278" w:lineRule="auto"/>
        <w:ind w:right="147"/>
        <w:jc w:val="both"/>
        <w:rPr>
          <w:sz w:val="24"/>
        </w:rPr>
      </w:pPr>
      <w:r>
        <w:rPr>
          <w:sz w:val="24"/>
        </w:rPr>
        <w:t>Pemberitahuan</w:t>
      </w:r>
      <w:r>
        <w:rPr>
          <w:spacing w:val="-8"/>
          <w:sz w:val="24"/>
        </w:rPr>
        <w:t xml:space="preserve"> </w:t>
      </w:r>
      <w:r>
        <w:rPr>
          <w:sz w:val="24"/>
        </w:rPr>
        <w:t>pelanggaran</w:t>
      </w:r>
      <w:r>
        <w:rPr>
          <w:spacing w:val="-12"/>
          <w:sz w:val="24"/>
        </w:rPr>
        <w:t xml:space="preserve"> </w:t>
      </w:r>
      <w:r>
        <w:rPr>
          <w:sz w:val="24"/>
        </w:rPr>
        <w:t>keamanan</w:t>
      </w:r>
      <w:r>
        <w:rPr>
          <w:spacing w:val="-12"/>
          <w:sz w:val="24"/>
        </w:rPr>
        <w:t xml:space="preserve"> </w:t>
      </w:r>
      <w:r>
        <w:rPr>
          <w:sz w:val="24"/>
        </w:rPr>
        <w:t>data.</w:t>
      </w:r>
      <w:r>
        <w:rPr>
          <w:spacing w:val="-10"/>
          <w:sz w:val="24"/>
        </w:rPr>
        <w:t xml:space="preserve"> </w:t>
      </w:r>
      <w:r>
        <w:rPr>
          <w:sz w:val="24"/>
        </w:rPr>
        <w:t>Ketentuan</w:t>
      </w:r>
      <w:r>
        <w:rPr>
          <w:spacing w:val="-12"/>
          <w:sz w:val="24"/>
        </w:rPr>
        <w:t xml:space="preserve"> </w:t>
      </w:r>
      <w:r>
        <w:rPr>
          <w:sz w:val="24"/>
        </w:rPr>
        <w:t>ini</w:t>
      </w:r>
      <w:r>
        <w:rPr>
          <w:spacing w:val="-13"/>
          <w:sz w:val="24"/>
        </w:rPr>
        <w:t xml:space="preserve"> </w:t>
      </w:r>
      <w:r>
        <w:rPr>
          <w:sz w:val="24"/>
        </w:rPr>
        <w:t>mencakup</w:t>
      </w:r>
      <w:r>
        <w:rPr>
          <w:spacing w:val="-12"/>
          <w:sz w:val="24"/>
        </w:rPr>
        <w:t xml:space="preserve"> </w:t>
      </w:r>
      <w:r>
        <w:rPr>
          <w:sz w:val="24"/>
        </w:rPr>
        <w:t>pemberitahuan kepada otoritas dan pemberitahuan kepada individu yang terkena dampak pelanggaran keamanan yang memengaruhi data pribadi.</w:t>
      </w:r>
    </w:p>
    <w:p w14:paraId="79E8A8FF" w14:textId="77777777" w:rsidR="00392D10" w:rsidRDefault="00000000">
      <w:pPr>
        <w:pStyle w:val="BodyText"/>
        <w:spacing w:line="276" w:lineRule="auto"/>
        <w:ind w:right="145" w:firstLine="0"/>
      </w:pPr>
      <w:r>
        <w:t>Revisi lainnya memodernisasi pendekatan OECD terhadap aliran data lintas batas, merinci elemen kunci dari apa artinya menjadi organisasi yang akuntabel, dan memperkuat penegakan</w:t>
      </w:r>
      <w:r>
        <w:rPr>
          <w:spacing w:val="-6"/>
        </w:rPr>
        <w:t xml:space="preserve"> </w:t>
      </w:r>
      <w:r>
        <w:t>privasi.</w:t>
      </w:r>
      <w:r>
        <w:rPr>
          <w:spacing w:val="-3"/>
        </w:rPr>
        <w:t xml:space="preserve"> </w:t>
      </w:r>
      <w:r>
        <w:t>Sebagai</w:t>
      </w:r>
      <w:r>
        <w:rPr>
          <w:spacing w:val="-2"/>
        </w:rPr>
        <w:t xml:space="preserve"> </w:t>
      </w:r>
      <w:r>
        <w:t>langkah</w:t>
      </w:r>
      <w:r>
        <w:rPr>
          <w:spacing w:val="-6"/>
        </w:rPr>
        <w:t xml:space="preserve"> </w:t>
      </w:r>
      <w:r>
        <w:t>dalam</w:t>
      </w:r>
      <w:r>
        <w:rPr>
          <w:spacing w:val="-4"/>
        </w:rPr>
        <w:t xml:space="preserve"> </w:t>
      </w:r>
      <w:r>
        <w:t>proses</w:t>
      </w:r>
      <w:r>
        <w:rPr>
          <w:spacing w:val="-3"/>
        </w:rPr>
        <w:t xml:space="preserve"> </w:t>
      </w:r>
      <w:r>
        <w:t>yang</w:t>
      </w:r>
      <w:r>
        <w:rPr>
          <w:spacing w:val="-3"/>
        </w:rPr>
        <w:t xml:space="preserve"> </w:t>
      </w:r>
      <w:r>
        <w:t>berkelanjutan,</w:t>
      </w:r>
      <w:r>
        <w:rPr>
          <w:spacing w:val="-3"/>
        </w:rPr>
        <w:t xml:space="preserve"> </w:t>
      </w:r>
      <w:r>
        <w:t>revisi</w:t>
      </w:r>
      <w:r>
        <w:rPr>
          <w:spacing w:val="-3"/>
        </w:rPr>
        <w:t xml:space="preserve"> </w:t>
      </w:r>
      <w:r>
        <w:t>ini</w:t>
      </w:r>
      <w:r>
        <w:rPr>
          <w:spacing w:val="-7"/>
        </w:rPr>
        <w:t xml:space="preserve"> </w:t>
      </w:r>
      <w:r>
        <w:t>meninggalkan "Prinsip-Prinsip Dasar" asli dari Pedoman. Pekerjaan yang sedang berlangsung oleh OECD tentang perlindungan privasi dalam ekonomi berbasis data akan memberikan peluang lebih lanjut untuk memastikan bahwa kerangka kerja privasinya disesuaikan dengan baik untuk tantangan saat ini.</w:t>
      </w:r>
    </w:p>
    <w:p w14:paraId="6DA82EF4" w14:textId="77777777" w:rsidR="00392D10" w:rsidRDefault="00000000">
      <w:pPr>
        <w:pStyle w:val="BodyText"/>
        <w:spacing w:line="276" w:lineRule="auto"/>
        <w:ind w:right="148" w:firstLine="720"/>
      </w:pPr>
      <w:r>
        <w:t>Proses untuk merevisi Pedoman dipimpin oleh OECD Working Party on Information Security and Privacy (WPISP) bekerja dari kerangka acuan yang dirilis pada konferensi OECD tentang interoperabilitas global di Mexico City pada November 2011. Pekerjaan persiapan untuk revisi 2013 dilakukan di konteks peringatan 30 tahun Pedoman asli, yang ditandai dengan serangkaian konferensi dan makalah. Sesuai dengan kerangka acuan, WPISP mengumpulkan</w:t>
      </w:r>
      <w:r>
        <w:rPr>
          <w:spacing w:val="-13"/>
        </w:rPr>
        <w:t xml:space="preserve"> </w:t>
      </w:r>
      <w:r>
        <w:t>kelompok</w:t>
      </w:r>
      <w:r>
        <w:rPr>
          <w:spacing w:val="-11"/>
        </w:rPr>
        <w:t xml:space="preserve"> </w:t>
      </w:r>
      <w:r>
        <w:t>ahli</w:t>
      </w:r>
      <w:r>
        <w:rPr>
          <w:spacing w:val="-14"/>
        </w:rPr>
        <w:t xml:space="preserve"> </w:t>
      </w:r>
      <w:r>
        <w:t>multi-stakeholder</w:t>
      </w:r>
      <w:r>
        <w:rPr>
          <w:spacing w:val="-9"/>
        </w:rPr>
        <w:t xml:space="preserve"> </w:t>
      </w:r>
      <w:r>
        <w:t>dari</w:t>
      </w:r>
      <w:r>
        <w:rPr>
          <w:spacing w:val="-14"/>
        </w:rPr>
        <w:t xml:space="preserve"> </w:t>
      </w:r>
      <w:r>
        <w:t>pemerintah,</w:t>
      </w:r>
      <w:r>
        <w:rPr>
          <w:spacing w:val="-9"/>
        </w:rPr>
        <w:t xml:space="preserve"> </w:t>
      </w:r>
      <w:r>
        <w:t>otoritas</w:t>
      </w:r>
      <w:r>
        <w:rPr>
          <w:spacing w:val="-10"/>
        </w:rPr>
        <w:t xml:space="preserve"> </w:t>
      </w:r>
      <w:r>
        <w:t>penegakan</w:t>
      </w:r>
      <w:r>
        <w:rPr>
          <w:spacing w:val="-13"/>
        </w:rPr>
        <w:t xml:space="preserve"> </w:t>
      </w:r>
      <w:r>
        <w:t>privasi, akademisi, bisnis, masyarakat sipil dan komunitas teknis Internet. Kelompok ahli ini diketuai oleh Jennifer Stoddart, Komisaris Privasi Kanada. Omer Tene, konsultan OECD, menjabat sebagai pelapor. Atas dasar kerja kelompok ahli, revisi yang diusulkan dikembangkan oleh WPISP dan disetujui oleh Komite Kebijakan Informasi, Komputer dan Komunikasi (ICCP), sebelum adopsi akhir oleh Dewan OECD.</w:t>
      </w:r>
    </w:p>
    <w:p w14:paraId="681E2B44"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686ECDCE" w14:textId="77777777" w:rsidR="00392D10" w:rsidRDefault="00000000">
      <w:pPr>
        <w:pStyle w:val="Heading4"/>
        <w:numPr>
          <w:ilvl w:val="1"/>
          <w:numId w:val="92"/>
        </w:numPr>
        <w:tabs>
          <w:tab w:val="left" w:pos="861"/>
        </w:tabs>
        <w:spacing w:before="88"/>
      </w:pPr>
      <w:r>
        <w:lastRenderedPageBreak/>
        <w:t>PERLINDUNGAN</w:t>
      </w:r>
      <w:r>
        <w:rPr>
          <w:spacing w:val="-8"/>
        </w:rPr>
        <w:t xml:space="preserve"> </w:t>
      </w:r>
      <w:r>
        <w:t>KEBOCORAN</w:t>
      </w:r>
      <w:r>
        <w:rPr>
          <w:spacing w:val="-8"/>
        </w:rPr>
        <w:t xml:space="preserve"> </w:t>
      </w:r>
      <w:r>
        <w:t>DATA</w:t>
      </w:r>
      <w:r>
        <w:rPr>
          <w:spacing w:val="-4"/>
        </w:rPr>
        <w:t xml:space="preserve"> (DLP)</w:t>
      </w:r>
    </w:p>
    <w:p w14:paraId="7DDA4C92" w14:textId="77777777" w:rsidR="00392D10" w:rsidRDefault="00000000">
      <w:pPr>
        <w:pStyle w:val="BodyText"/>
        <w:spacing w:before="48" w:line="276" w:lineRule="auto"/>
        <w:ind w:right="140" w:firstLine="720"/>
      </w:pPr>
      <w:r>
        <w:t>Melindungi</w:t>
      </w:r>
      <w:r>
        <w:rPr>
          <w:spacing w:val="-14"/>
        </w:rPr>
        <w:t xml:space="preserve"> </w:t>
      </w:r>
      <w:r>
        <w:t>kebocoran</w:t>
      </w:r>
      <w:r>
        <w:rPr>
          <w:spacing w:val="-14"/>
        </w:rPr>
        <w:t xml:space="preserve"> </w:t>
      </w:r>
      <w:r>
        <w:t>data</w:t>
      </w:r>
      <w:r>
        <w:rPr>
          <w:spacing w:val="-13"/>
        </w:rPr>
        <w:t xml:space="preserve"> </w:t>
      </w:r>
      <w:r>
        <w:t>untuk</w:t>
      </w:r>
      <w:r>
        <w:rPr>
          <w:spacing w:val="-14"/>
        </w:rPr>
        <w:t xml:space="preserve"> </w:t>
      </w:r>
      <w:r>
        <w:t>organisasi</w:t>
      </w:r>
      <w:r>
        <w:rPr>
          <w:spacing w:val="-13"/>
        </w:rPr>
        <w:t xml:space="preserve"> </w:t>
      </w:r>
      <w:r>
        <w:t>mana</w:t>
      </w:r>
      <w:r>
        <w:rPr>
          <w:spacing w:val="-14"/>
        </w:rPr>
        <w:t xml:space="preserve"> </w:t>
      </w:r>
      <w:r>
        <w:t>pun</w:t>
      </w:r>
      <w:r>
        <w:rPr>
          <w:spacing w:val="-13"/>
        </w:rPr>
        <w:t xml:space="preserve"> </w:t>
      </w:r>
      <w:r>
        <w:t>telah</w:t>
      </w:r>
      <w:r>
        <w:rPr>
          <w:spacing w:val="-14"/>
        </w:rPr>
        <w:t xml:space="preserve"> </w:t>
      </w:r>
      <w:r>
        <w:t>menjadi</w:t>
      </w:r>
      <w:r>
        <w:rPr>
          <w:spacing w:val="-12"/>
        </w:rPr>
        <w:t xml:space="preserve"> </w:t>
      </w:r>
      <w:r>
        <w:t>perhatian</w:t>
      </w:r>
      <w:r>
        <w:rPr>
          <w:spacing w:val="-13"/>
        </w:rPr>
        <w:t xml:space="preserve"> </w:t>
      </w:r>
      <w:r>
        <w:t>utama di</w:t>
      </w:r>
      <w:r>
        <w:rPr>
          <w:spacing w:val="-14"/>
        </w:rPr>
        <w:t xml:space="preserve"> </w:t>
      </w:r>
      <w:r>
        <w:t>dunia</w:t>
      </w:r>
      <w:r>
        <w:rPr>
          <w:spacing w:val="-14"/>
        </w:rPr>
        <w:t xml:space="preserve"> </w:t>
      </w:r>
      <w:r>
        <w:t>saat</w:t>
      </w:r>
      <w:r>
        <w:rPr>
          <w:spacing w:val="-13"/>
        </w:rPr>
        <w:t xml:space="preserve"> </w:t>
      </w:r>
      <w:r>
        <w:t>ini</w:t>
      </w:r>
      <w:r>
        <w:rPr>
          <w:spacing w:val="-14"/>
        </w:rPr>
        <w:t xml:space="preserve"> </w:t>
      </w:r>
      <w:r>
        <w:t>yang</w:t>
      </w:r>
      <w:r>
        <w:rPr>
          <w:spacing w:val="-13"/>
        </w:rPr>
        <w:t xml:space="preserve"> </w:t>
      </w:r>
      <w:r>
        <w:t>dengan</w:t>
      </w:r>
      <w:r>
        <w:rPr>
          <w:spacing w:val="-14"/>
        </w:rPr>
        <w:t xml:space="preserve"> </w:t>
      </w:r>
      <w:r>
        <w:t>cepat</w:t>
      </w:r>
      <w:r>
        <w:rPr>
          <w:spacing w:val="-13"/>
        </w:rPr>
        <w:t xml:space="preserve"> </w:t>
      </w:r>
      <w:r>
        <w:t>meningkatkan</w:t>
      </w:r>
      <w:r>
        <w:rPr>
          <w:spacing w:val="-14"/>
        </w:rPr>
        <w:t xml:space="preserve"> </w:t>
      </w:r>
      <w:r>
        <w:t>kebutuhan</w:t>
      </w:r>
      <w:r>
        <w:rPr>
          <w:spacing w:val="-14"/>
        </w:rPr>
        <w:t xml:space="preserve"> </w:t>
      </w:r>
      <w:r>
        <w:t>akan</w:t>
      </w:r>
      <w:r>
        <w:rPr>
          <w:spacing w:val="-13"/>
        </w:rPr>
        <w:t xml:space="preserve"> </w:t>
      </w:r>
      <w:r>
        <w:t>solusi</w:t>
      </w:r>
      <w:r>
        <w:rPr>
          <w:spacing w:val="-14"/>
        </w:rPr>
        <w:t xml:space="preserve"> </w:t>
      </w:r>
      <w:r>
        <w:t>DLP</w:t>
      </w:r>
      <w:r>
        <w:rPr>
          <w:spacing w:val="-13"/>
        </w:rPr>
        <w:t xml:space="preserve"> </w:t>
      </w:r>
      <w:r>
        <w:t>di</w:t>
      </w:r>
      <w:r>
        <w:rPr>
          <w:spacing w:val="-14"/>
        </w:rPr>
        <w:t xml:space="preserve"> </w:t>
      </w:r>
      <w:r>
        <w:t>pasar.</w:t>
      </w:r>
      <w:r>
        <w:rPr>
          <w:spacing w:val="-13"/>
        </w:rPr>
        <w:t xml:space="preserve"> </w:t>
      </w:r>
      <w:r>
        <w:t>Namun, istilah DLP sendiri digunakan dengan cara yang berbeda oleh vendor yang berbeda. Kami di NII membantu Anda mengungkap jargon dan memilih solusi</w:t>
      </w:r>
      <w:r>
        <w:rPr>
          <w:spacing w:val="-1"/>
        </w:rPr>
        <w:t xml:space="preserve"> </w:t>
      </w:r>
      <w:r>
        <w:t>DLP yang tepat untuk organisasi Anda. Pada saat yang sama, hanya pengadaan dan penerapan solusi DLP bukanlah jawaban yang lengkap. Solusi DLP adalah teknologi yang sangat terlibat dan memiliki siklus implementasi yang intens. Jadi implementasi DLP yang sukses memerlukan perencanaan, sumber daya, konfigurasi, manajemen, dan pemantauan yang tepat untuk membantunya benar-benar melindungi kebocoran data.</w:t>
      </w:r>
    </w:p>
    <w:p w14:paraId="3AB87D18" w14:textId="77777777" w:rsidR="00392D10" w:rsidRDefault="00000000">
      <w:pPr>
        <w:pStyle w:val="BodyText"/>
        <w:spacing w:line="291" w:lineRule="exact"/>
        <w:ind w:firstLine="0"/>
      </w:pPr>
      <w:r>
        <w:t>Bagaimana</w:t>
      </w:r>
      <w:r>
        <w:rPr>
          <w:spacing w:val="-5"/>
        </w:rPr>
        <w:t xml:space="preserve"> </w:t>
      </w:r>
      <w:r>
        <w:t>cara</w:t>
      </w:r>
      <w:r>
        <w:rPr>
          <w:spacing w:val="-5"/>
        </w:rPr>
        <w:t xml:space="preserve"> </w:t>
      </w:r>
      <w:r>
        <w:t>kerja</w:t>
      </w:r>
      <w:r>
        <w:rPr>
          <w:spacing w:val="-4"/>
        </w:rPr>
        <w:t xml:space="preserve"> DLP?</w:t>
      </w:r>
    </w:p>
    <w:p w14:paraId="52A3C587" w14:textId="77777777" w:rsidR="00392D10" w:rsidRDefault="00000000">
      <w:pPr>
        <w:pStyle w:val="BodyText"/>
        <w:spacing w:before="43" w:line="278" w:lineRule="auto"/>
        <w:ind w:right="153" w:firstLine="720"/>
      </w:pPr>
      <w:r>
        <w:t>Berikut ini adalah berbagai metode bagaimana perlindungan kebocoran data membantu organisasi Anda untuk melindungi informasi berharga atau sensitif Anda yang sedang transit, diam, atau sedang digunakan.</w:t>
      </w:r>
    </w:p>
    <w:p w14:paraId="6FDDB4A4" w14:textId="77777777" w:rsidR="00392D10" w:rsidRDefault="00000000">
      <w:pPr>
        <w:pStyle w:val="ListParagraph"/>
        <w:numPr>
          <w:ilvl w:val="2"/>
          <w:numId w:val="92"/>
        </w:numPr>
        <w:tabs>
          <w:tab w:val="left" w:pos="861"/>
        </w:tabs>
        <w:spacing w:line="276" w:lineRule="auto"/>
        <w:ind w:right="154"/>
        <w:jc w:val="both"/>
        <w:rPr>
          <w:sz w:val="24"/>
        </w:rPr>
      </w:pPr>
      <w:r>
        <w:rPr>
          <w:sz w:val="24"/>
        </w:rPr>
        <w:t>DLP memberikan solusi yang kuat untuk melindungi data dalam transit [tindakan jaringan] dengan mengendus lalu lintas jaringan email, pesan obrolan, dll untuk menemukan konten yang dikirim melalui saluran komunikasi.</w:t>
      </w:r>
    </w:p>
    <w:p w14:paraId="2767E74C" w14:textId="77777777" w:rsidR="00392D10" w:rsidRDefault="00000000">
      <w:pPr>
        <w:pStyle w:val="ListParagraph"/>
        <w:numPr>
          <w:ilvl w:val="2"/>
          <w:numId w:val="92"/>
        </w:numPr>
        <w:tabs>
          <w:tab w:val="left" w:pos="861"/>
        </w:tabs>
        <w:spacing w:line="276" w:lineRule="auto"/>
        <w:ind w:right="152"/>
        <w:jc w:val="both"/>
        <w:rPr>
          <w:sz w:val="24"/>
        </w:rPr>
      </w:pPr>
      <w:r>
        <w:rPr>
          <w:sz w:val="24"/>
        </w:rPr>
        <w:t>Ini juga memberikan solusi untuk melindungi data saat istirahat dengan memindai konten area penyimpanan seperti drive USB, hard drive, dll dan menemukan konten darinya. Ini juga disebut sebagai Penemuan Konten.</w:t>
      </w:r>
    </w:p>
    <w:p w14:paraId="582121DB" w14:textId="77777777" w:rsidR="00392D10" w:rsidRDefault="00000000">
      <w:pPr>
        <w:pStyle w:val="ListParagraph"/>
        <w:numPr>
          <w:ilvl w:val="2"/>
          <w:numId w:val="92"/>
        </w:numPr>
        <w:tabs>
          <w:tab w:val="left" w:pos="861"/>
        </w:tabs>
        <w:spacing w:line="278" w:lineRule="auto"/>
        <w:ind w:right="145"/>
        <w:jc w:val="both"/>
        <w:rPr>
          <w:sz w:val="24"/>
        </w:rPr>
      </w:pPr>
      <w:r>
        <w:rPr>
          <w:sz w:val="24"/>
        </w:rPr>
        <w:t>Ini</w:t>
      </w:r>
      <w:r>
        <w:rPr>
          <w:spacing w:val="-14"/>
          <w:sz w:val="24"/>
        </w:rPr>
        <w:t xml:space="preserve"> </w:t>
      </w:r>
      <w:r>
        <w:rPr>
          <w:sz w:val="24"/>
        </w:rPr>
        <w:t>juga</w:t>
      </w:r>
      <w:r>
        <w:rPr>
          <w:spacing w:val="-14"/>
          <w:sz w:val="24"/>
        </w:rPr>
        <w:t xml:space="preserve"> </w:t>
      </w:r>
      <w:r>
        <w:rPr>
          <w:sz w:val="24"/>
        </w:rPr>
        <w:t>memberikan</w:t>
      </w:r>
      <w:r>
        <w:rPr>
          <w:spacing w:val="-13"/>
          <w:sz w:val="24"/>
        </w:rPr>
        <w:t xml:space="preserve"> </w:t>
      </w:r>
      <w:r>
        <w:rPr>
          <w:sz w:val="24"/>
        </w:rPr>
        <w:t>solusi</w:t>
      </w:r>
      <w:r>
        <w:rPr>
          <w:spacing w:val="-14"/>
          <w:sz w:val="24"/>
        </w:rPr>
        <w:t xml:space="preserve"> </w:t>
      </w:r>
      <w:r>
        <w:rPr>
          <w:sz w:val="24"/>
        </w:rPr>
        <w:t>untuk</w:t>
      </w:r>
      <w:r>
        <w:rPr>
          <w:spacing w:val="-13"/>
          <w:sz w:val="24"/>
        </w:rPr>
        <w:t xml:space="preserve"> </w:t>
      </w:r>
      <w:r>
        <w:rPr>
          <w:sz w:val="24"/>
        </w:rPr>
        <w:t>melindungi</w:t>
      </w:r>
      <w:r>
        <w:rPr>
          <w:spacing w:val="-14"/>
          <w:sz w:val="24"/>
        </w:rPr>
        <w:t xml:space="preserve"> </w:t>
      </w:r>
      <w:r>
        <w:rPr>
          <w:sz w:val="24"/>
        </w:rPr>
        <w:t>data</w:t>
      </w:r>
      <w:r>
        <w:rPr>
          <w:spacing w:val="-13"/>
          <w:sz w:val="24"/>
        </w:rPr>
        <w:t xml:space="preserve"> </w:t>
      </w:r>
      <w:r>
        <w:rPr>
          <w:sz w:val="24"/>
        </w:rPr>
        <w:t>yang</w:t>
      </w:r>
      <w:r>
        <w:rPr>
          <w:spacing w:val="-14"/>
          <w:sz w:val="24"/>
        </w:rPr>
        <w:t xml:space="preserve"> </w:t>
      </w:r>
      <w:r>
        <w:rPr>
          <w:sz w:val="24"/>
        </w:rPr>
        <w:t>digunakan</w:t>
      </w:r>
      <w:r>
        <w:rPr>
          <w:spacing w:val="-14"/>
          <w:sz w:val="24"/>
        </w:rPr>
        <w:t xml:space="preserve"> </w:t>
      </w:r>
      <w:r>
        <w:rPr>
          <w:sz w:val="24"/>
        </w:rPr>
        <w:t>[tindakan</w:t>
      </w:r>
      <w:r>
        <w:rPr>
          <w:spacing w:val="-13"/>
          <w:sz w:val="24"/>
        </w:rPr>
        <w:t xml:space="preserve"> </w:t>
      </w:r>
      <w:r>
        <w:rPr>
          <w:sz w:val="24"/>
        </w:rPr>
        <w:t>titik</w:t>
      </w:r>
      <w:r>
        <w:rPr>
          <w:spacing w:val="-14"/>
          <w:sz w:val="24"/>
        </w:rPr>
        <w:t xml:space="preserve"> </w:t>
      </w:r>
      <w:r>
        <w:rPr>
          <w:sz w:val="24"/>
        </w:rPr>
        <w:t>akhir] yaitu,</w:t>
      </w:r>
      <w:r>
        <w:rPr>
          <w:spacing w:val="-6"/>
          <w:sz w:val="24"/>
        </w:rPr>
        <w:t xml:space="preserve"> </w:t>
      </w:r>
      <w:r>
        <w:rPr>
          <w:sz w:val="24"/>
        </w:rPr>
        <w:t>melindungi</w:t>
      </w:r>
      <w:r>
        <w:rPr>
          <w:spacing w:val="-2"/>
          <w:sz w:val="24"/>
        </w:rPr>
        <w:t xml:space="preserve"> </w:t>
      </w:r>
      <w:r>
        <w:rPr>
          <w:sz w:val="24"/>
        </w:rPr>
        <w:t>data</w:t>
      </w:r>
      <w:r>
        <w:rPr>
          <w:spacing w:val="-4"/>
          <w:sz w:val="24"/>
        </w:rPr>
        <w:t xml:space="preserve"> </w:t>
      </w:r>
      <w:r>
        <w:rPr>
          <w:sz w:val="24"/>
        </w:rPr>
        <w:t>yang</w:t>
      </w:r>
      <w:r>
        <w:rPr>
          <w:spacing w:val="-2"/>
          <w:sz w:val="24"/>
        </w:rPr>
        <w:t xml:space="preserve"> </w:t>
      </w:r>
      <w:r>
        <w:rPr>
          <w:sz w:val="24"/>
        </w:rPr>
        <w:t>sedang</w:t>
      </w:r>
      <w:r>
        <w:rPr>
          <w:spacing w:val="-2"/>
          <w:sz w:val="24"/>
        </w:rPr>
        <w:t xml:space="preserve"> </w:t>
      </w:r>
      <w:r>
        <w:rPr>
          <w:sz w:val="24"/>
        </w:rPr>
        <w:t>digunakan oleh</w:t>
      </w:r>
      <w:r>
        <w:rPr>
          <w:spacing w:val="-5"/>
          <w:sz w:val="24"/>
        </w:rPr>
        <w:t xml:space="preserve"> </w:t>
      </w:r>
      <w:r>
        <w:rPr>
          <w:sz w:val="24"/>
        </w:rPr>
        <w:t>pengguna</w:t>
      </w:r>
      <w:r>
        <w:rPr>
          <w:spacing w:val="-4"/>
          <w:sz w:val="24"/>
        </w:rPr>
        <w:t xml:space="preserve"> </w:t>
      </w:r>
      <w:r>
        <w:rPr>
          <w:sz w:val="24"/>
        </w:rPr>
        <w:t>misalnya</w:t>
      </w:r>
      <w:r>
        <w:rPr>
          <w:spacing w:val="-4"/>
          <w:sz w:val="24"/>
        </w:rPr>
        <w:t xml:space="preserve"> </w:t>
      </w:r>
      <w:r>
        <w:rPr>
          <w:sz w:val="24"/>
        </w:rPr>
        <w:t>jika</w:t>
      </w:r>
      <w:r>
        <w:rPr>
          <w:spacing w:val="-4"/>
          <w:sz w:val="24"/>
        </w:rPr>
        <w:t xml:space="preserve"> </w:t>
      </w:r>
      <w:r>
        <w:rPr>
          <w:sz w:val="24"/>
        </w:rPr>
        <w:t>pengguna telah menghubungkan drive USB ke komputer.</w:t>
      </w:r>
    </w:p>
    <w:p w14:paraId="0A1CA0D5" w14:textId="77777777" w:rsidR="00392D10" w:rsidRDefault="00000000">
      <w:pPr>
        <w:pStyle w:val="BodyText"/>
        <w:spacing w:line="287" w:lineRule="exact"/>
        <w:ind w:firstLine="0"/>
      </w:pPr>
      <w:r>
        <w:t>Sebagian</w:t>
      </w:r>
      <w:r>
        <w:rPr>
          <w:spacing w:val="-6"/>
        </w:rPr>
        <w:t xml:space="preserve"> </w:t>
      </w:r>
      <w:r>
        <w:t>besar</w:t>
      </w:r>
      <w:r>
        <w:rPr>
          <w:spacing w:val="-7"/>
        </w:rPr>
        <w:t xml:space="preserve"> </w:t>
      </w:r>
      <w:r>
        <w:t>solusi</w:t>
      </w:r>
      <w:r>
        <w:rPr>
          <w:spacing w:val="-6"/>
        </w:rPr>
        <w:t xml:space="preserve"> </w:t>
      </w:r>
      <w:r>
        <w:t>DLP</w:t>
      </w:r>
      <w:r>
        <w:rPr>
          <w:spacing w:val="-4"/>
        </w:rPr>
        <w:t xml:space="preserve"> </w:t>
      </w:r>
      <w:r>
        <w:t>melakukan</w:t>
      </w:r>
      <w:r>
        <w:rPr>
          <w:spacing w:val="-1"/>
        </w:rPr>
        <w:t xml:space="preserve"> </w:t>
      </w:r>
      <w:r>
        <w:t>ini</w:t>
      </w:r>
      <w:r>
        <w:rPr>
          <w:spacing w:val="-3"/>
        </w:rPr>
        <w:t xml:space="preserve"> </w:t>
      </w:r>
      <w:r>
        <w:t>dalam kombinasi</w:t>
      </w:r>
      <w:r>
        <w:rPr>
          <w:spacing w:val="-6"/>
        </w:rPr>
        <w:t xml:space="preserve"> </w:t>
      </w:r>
      <w:r>
        <w:rPr>
          <w:spacing w:val="-2"/>
        </w:rPr>
        <w:t>berikut:</w:t>
      </w:r>
    </w:p>
    <w:p w14:paraId="0752CFCB" w14:textId="77777777" w:rsidR="00392D10" w:rsidRDefault="00000000">
      <w:pPr>
        <w:pStyle w:val="ListParagraph"/>
        <w:numPr>
          <w:ilvl w:val="0"/>
          <w:numId w:val="91"/>
        </w:numPr>
        <w:tabs>
          <w:tab w:val="left" w:pos="860"/>
        </w:tabs>
        <w:spacing w:before="37"/>
        <w:ind w:left="860" w:hanging="359"/>
        <w:rPr>
          <w:sz w:val="24"/>
        </w:rPr>
      </w:pPr>
      <w:r>
        <w:rPr>
          <w:sz w:val="24"/>
        </w:rPr>
        <w:t>Ekspresi</w:t>
      </w:r>
      <w:r>
        <w:rPr>
          <w:spacing w:val="-9"/>
          <w:sz w:val="24"/>
        </w:rPr>
        <w:t xml:space="preserve"> </w:t>
      </w:r>
      <w:r>
        <w:rPr>
          <w:sz w:val="24"/>
        </w:rPr>
        <w:t>Reguler</w:t>
      </w:r>
      <w:r>
        <w:rPr>
          <w:spacing w:val="-4"/>
          <w:sz w:val="24"/>
        </w:rPr>
        <w:t xml:space="preserve"> </w:t>
      </w:r>
      <w:r>
        <w:rPr>
          <w:sz w:val="24"/>
        </w:rPr>
        <w:t>Berbasis</w:t>
      </w:r>
      <w:r>
        <w:rPr>
          <w:spacing w:val="-5"/>
          <w:sz w:val="24"/>
        </w:rPr>
        <w:t xml:space="preserve"> </w:t>
      </w:r>
      <w:r>
        <w:rPr>
          <w:spacing w:val="-2"/>
          <w:sz w:val="24"/>
        </w:rPr>
        <w:t>Aturan</w:t>
      </w:r>
    </w:p>
    <w:p w14:paraId="0EFA4C02" w14:textId="77777777" w:rsidR="00392D10" w:rsidRDefault="00000000">
      <w:pPr>
        <w:pStyle w:val="ListParagraph"/>
        <w:numPr>
          <w:ilvl w:val="0"/>
          <w:numId w:val="91"/>
        </w:numPr>
        <w:tabs>
          <w:tab w:val="left" w:pos="860"/>
        </w:tabs>
        <w:spacing w:before="43"/>
        <w:ind w:left="860" w:hanging="359"/>
        <w:rPr>
          <w:sz w:val="24"/>
        </w:rPr>
      </w:pPr>
      <w:r>
        <w:rPr>
          <w:sz w:val="24"/>
        </w:rPr>
        <w:t>Sidik</w:t>
      </w:r>
      <w:r>
        <w:rPr>
          <w:spacing w:val="-7"/>
          <w:sz w:val="24"/>
        </w:rPr>
        <w:t xml:space="preserve"> </w:t>
      </w:r>
      <w:r>
        <w:rPr>
          <w:sz w:val="24"/>
        </w:rPr>
        <w:t>Jari</w:t>
      </w:r>
      <w:r>
        <w:rPr>
          <w:spacing w:val="-6"/>
          <w:sz w:val="24"/>
        </w:rPr>
        <w:t xml:space="preserve"> </w:t>
      </w:r>
      <w:r>
        <w:rPr>
          <w:sz w:val="24"/>
        </w:rPr>
        <w:t>Basis</w:t>
      </w:r>
      <w:r>
        <w:rPr>
          <w:spacing w:val="-3"/>
          <w:sz w:val="24"/>
        </w:rPr>
        <w:t xml:space="preserve"> </w:t>
      </w:r>
      <w:r>
        <w:rPr>
          <w:spacing w:val="-4"/>
          <w:sz w:val="24"/>
        </w:rPr>
        <w:t>Data</w:t>
      </w:r>
    </w:p>
    <w:p w14:paraId="3342911D" w14:textId="77777777" w:rsidR="00392D10" w:rsidRDefault="00000000">
      <w:pPr>
        <w:pStyle w:val="ListParagraph"/>
        <w:numPr>
          <w:ilvl w:val="0"/>
          <w:numId w:val="91"/>
        </w:numPr>
        <w:tabs>
          <w:tab w:val="left" w:pos="860"/>
        </w:tabs>
        <w:spacing w:before="43"/>
        <w:ind w:left="860" w:hanging="359"/>
        <w:rPr>
          <w:sz w:val="24"/>
        </w:rPr>
      </w:pPr>
      <w:r>
        <w:rPr>
          <w:sz w:val="24"/>
        </w:rPr>
        <w:t>Pencocokan</w:t>
      </w:r>
      <w:r>
        <w:rPr>
          <w:spacing w:val="-7"/>
          <w:sz w:val="24"/>
        </w:rPr>
        <w:t xml:space="preserve"> </w:t>
      </w:r>
      <w:r>
        <w:rPr>
          <w:sz w:val="24"/>
        </w:rPr>
        <w:t>File</w:t>
      </w:r>
      <w:r>
        <w:rPr>
          <w:spacing w:val="-5"/>
          <w:sz w:val="24"/>
        </w:rPr>
        <w:t xml:space="preserve"> </w:t>
      </w:r>
      <w:r>
        <w:rPr>
          <w:sz w:val="24"/>
        </w:rPr>
        <w:t>yang</w:t>
      </w:r>
      <w:r>
        <w:rPr>
          <w:spacing w:val="-3"/>
          <w:sz w:val="24"/>
        </w:rPr>
        <w:t xml:space="preserve"> </w:t>
      </w:r>
      <w:r>
        <w:rPr>
          <w:spacing w:val="-2"/>
          <w:sz w:val="24"/>
        </w:rPr>
        <w:t>Tepat</w:t>
      </w:r>
    </w:p>
    <w:p w14:paraId="1BC5DBB5" w14:textId="77777777" w:rsidR="00392D10" w:rsidRDefault="00000000">
      <w:pPr>
        <w:pStyle w:val="ListParagraph"/>
        <w:numPr>
          <w:ilvl w:val="0"/>
          <w:numId w:val="91"/>
        </w:numPr>
        <w:tabs>
          <w:tab w:val="left" w:pos="860"/>
        </w:tabs>
        <w:spacing w:before="48"/>
        <w:ind w:left="860" w:hanging="359"/>
        <w:rPr>
          <w:sz w:val="24"/>
        </w:rPr>
      </w:pPr>
      <w:r>
        <w:rPr>
          <w:sz w:val="24"/>
        </w:rPr>
        <w:t>Pencocokan</w:t>
      </w:r>
      <w:r>
        <w:rPr>
          <w:spacing w:val="-9"/>
          <w:sz w:val="24"/>
        </w:rPr>
        <w:t xml:space="preserve"> </w:t>
      </w:r>
      <w:r>
        <w:rPr>
          <w:sz w:val="24"/>
        </w:rPr>
        <w:t>Dokumen</w:t>
      </w:r>
      <w:r>
        <w:rPr>
          <w:spacing w:val="-4"/>
          <w:sz w:val="24"/>
        </w:rPr>
        <w:t xml:space="preserve"> </w:t>
      </w:r>
      <w:r>
        <w:rPr>
          <w:spacing w:val="-2"/>
          <w:sz w:val="24"/>
        </w:rPr>
        <w:t>Sebagian</w:t>
      </w:r>
    </w:p>
    <w:p w14:paraId="108A5DE3" w14:textId="77777777" w:rsidR="00392D10" w:rsidRDefault="00000000">
      <w:pPr>
        <w:pStyle w:val="ListParagraph"/>
        <w:numPr>
          <w:ilvl w:val="0"/>
          <w:numId w:val="91"/>
        </w:numPr>
        <w:tabs>
          <w:tab w:val="left" w:pos="860"/>
        </w:tabs>
        <w:spacing w:before="43"/>
        <w:ind w:left="860" w:hanging="359"/>
        <w:rPr>
          <w:sz w:val="24"/>
        </w:rPr>
      </w:pPr>
      <w:r>
        <w:rPr>
          <w:sz w:val="24"/>
        </w:rPr>
        <w:t>Analisis</w:t>
      </w:r>
      <w:r>
        <w:rPr>
          <w:spacing w:val="-11"/>
          <w:sz w:val="24"/>
        </w:rPr>
        <w:t xml:space="preserve"> </w:t>
      </w:r>
      <w:r>
        <w:rPr>
          <w:spacing w:val="-2"/>
          <w:sz w:val="24"/>
        </w:rPr>
        <w:t>Statistik</w:t>
      </w:r>
    </w:p>
    <w:p w14:paraId="27408A9C" w14:textId="77777777" w:rsidR="00392D10" w:rsidRDefault="00000000">
      <w:pPr>
        <w:pStyle w:val="ListParagraph"/>
        <w:numPr>
          <w:ilvl w:val="0"/>
          <w:numId w:val="91"/>
        </w:numPr>
        <w:tabs>
          <w:tab w:val="left" w:pos="860"/>
        </w:tabs>
        <w:spacing w:before="43"/>
        <w:ind w:left="860" w:hanging="359"/>
        <w:rPr>
          <w:sz w:val="24"/>
        </w:rPr>
      </w:pPr>
      <w:r>
        <w:rPr>
          <w:spacing w:val="-2"/>
          <w:sz w:val="24"/>
        </w:rPr>
        <w:t>Konseptual/Leksikon</w:t>
      </w:r>
    </w:p>
    <w:p w14:paraId="72123E89" w14:textId="77777777" w:rsidR="00392D10" w:rsidRDefault="00000000">
      <w:pPr>
        <w:pStyle w:val="ListParagraph"/>
        <w:numPr>
          <w:ilvl w:val="0"/>
          <w:numId w:val="91"/>
        </w:numPr>
        <w:tabs>
          <w:tab w:val="left" w:pos="860"/>
        </w:tabs>
        <w:spacing w:before="43"/>
        <w:ind w:left="860" w:hanging="359"/>
        <w:rPr>
          <w:sz w:val="24"/>
        </w:rPr>
      </w:pPr>
      <w:r>
        <w:rPr>
          <w:spacing w:val="-2"/>
          <w:sz w:val="24"/>
        </w:rPr>
        <w:t>Kategori</w:t>
      </w:r>
    </w:p>
    <w:p w14:paraId="40F612FE" w14:textId="77777777" w:rsidR="00392D10" w:rsidRDefault="00392D10">
      <w:pPr>
        <w:pStyle w:val="BodyText"/>
        <w:spacing w:before="86"/>
        <w:ind w:left="0" w:firstLine="0"/>
        <w:jc w:val="left"/>
      </w:pPr>
    </w:p>
    <w:p w14:paraId="3B43729D" w14:textId="77777777" w:rsidR="00392D10" w:rsidRDefault="00000000">
      <w:pPr>
        <w:pStyle w:val="Heading4"/>
        <w:numPr>
          <w:ilvl w:val="1"/>
          <w:numId w:val="92"/>
        </w:numPr>
        <w:tabs>
          <w:tab w:val="left" w:pos="861"/>
        </w:tabs>
        <w:spacing w:before="1"/>
      </w:pPr>
      <w:r>
        <w:t>ENKRIPSI</w:t>
      </w:r>
      <w:r>
        <w:rPr>
          <w:spacing w:val="-11"/>
        </w:rPr>
        <w:t xml:space="preserve"> </w:t>
      </w:r>
      <w:r>
        <w:rPr>
          <w:spacing w:val="-4"/>
        </w:rPr>
        <w:t>PESAN</w:t>
      </w:r>
    </w:p>
    <w:p w14:paraId="2590D0CC" w14:textId="77777777" w:rsidR="00392D10" w:rsidRDefault="00000000">
      <w:pPr>
        <w:pStyle w:val="BodyText"/>
        <w:spacing w:before="47" w:line="276" w:lineRule="auto"/>
        <w:ind w:right="147" w:firstLine="720"/>
      </w:pPr>
      <w:r>
        <w:t>Terkadang</w:t>
      </w:r>
      <w:r>
        <w:rPr>
          <w:spacing w:val="-4"/>
        </w:rPr>
        <w:t xml:space="preserve"> </w:t>
      </w:r>
      <w:r>
        <w:t>Anda</w:t>
      </w:r>
      <w:r>
        <w:rPr>
          <w:spacing w:val="-6"/>
        </w:rPr>
        <w:t xml:space="preserve"> </w:t>
      </w:r>
      <w:r>
        <w:t>menginginkan</w:t>
      </w:r>
      <w:r>
        <w:rPr>
          <w:spacing w:val="-2"/>
        </w:rPr>
        <w:t xml:space="preserve"> </w:t>
      </w:r>
      <w:r>
        <w:t>perlindungan</w:t>
      </w:r>
      <w:r>
        <w:rPr>
          <w:spacing w:val="-7"/>
        </w:rPr>
        <w:t xml:space="preserve"> </w:t>
      </w:r>
      <w:r>
        <w:t>tambahan</w:t>
      </w:r>
      <w:r>
        <w:rPr>
          <w:spacing w:val="-7"/>
        </w:rPr>
        <w:t xml:space="preserve"> </w:t>
      </w:r>
      <w:r>
        <w:t>untuk</w:t>
      </w:r>
      <w:r>
        <w:rPr>
          <w:spacing w:val="-5"/>
        </w:rPr>
        <w:t xml:space="preserve"> </w:t>
      </w:r>
      <w:r>
        <w:t>komunikasi</w:t>
      </w:r>
      <w:r>
        <w:rPr>
          <w:spacing w:val="-8"/>
        </w:rPr>
        <w:t xml:space="preserve"> </w:t>
      </w:r>
      <w:r>
        <w:t>email</w:t>
      </w:r>
      <w:r>
        <w:rPr>
          <w:spacing w:val="-4"/>
        </w:rPr>
        <w:t xml:space="preserve"> </w:t>
      </w:r>
      <w:r>
        <w:t>Anda agar tidak terlihat oleh mata yang tidak diinginkan. Mengenkripsi pesan email di Microsoft Office Outlook 2007 melindungi privasi pesan dengan mengubahnya dari teks biasa (yang dapat dibaca) menjadi teks sandi (diacak). Hanya penerima yang memiliki kunci pribadi yang cocok dengan kunci publik yang digunakan untuk mengenkripsi pesan yang dapat menguraikan</w:t>
      </w:r>
      <w:r>
        <w:rPr>
          <w:spacing w:val="-14"/>
        </w:rPr>
        <w:t xml:space="preserve"> </w:t>
      </w:r>
      <w:r>
        <w:t>pesan</w:t>
      </w:r>
      <w:r>
        <w:rPr>
          <w:spacing w:val="-14"/>
        </w:rPr>
        <w:t xml:space="preserve"> </w:t>
      </w:r>
      <w:r>
        <w:t>untuk</w:t>
      </w:r>
      <w:r>
        <w:rPr>
          <w:spacing w:val="-13"/>
        </w:rPr>
        <w:t xml:space="preserve"> </w:t>
      </w:r>
      <w:r>
        <w:t>dibaca.</w:t>
      </w:r>
      <w:r>
        <w:rPr>
          <w:spacing w:val="-14"/>
        </w:rPr>
        <w:t xml:space="preserve"> </w:t>
      </w:r>
      <w:r>
        <w:t>Setiap</w:t>
      </w:r>
      <w:r>
        <w:rPr>
          <w:spacing w:val="-13"/>
        </w:rPr>
        <w:t xml:space="preserve"> </w:t>
      </w:r>
      <w:r>
        <w:t>penerima</w:t>
      </w:r>
      <w:r>
        <w:rPr>
          <w:spacing w:val="-14"/>
        </w:rPr>
        <w:t xml:space="preserve"> </w:t>
      </w:r>
      <w:r>
        <w:t>tanpa</w:t>
      </w:r>
      <w:r>
        <w:rPr>
          <w:spacing w:val="-13"/>
        </w:rPr>
        <w:t xml:space="preserve"> </w:t>
      </w:r>
      <w:r>
        <w:t>kunci</w:t>
      </w:r>
      <w:r>
        <w:rPr>
          <w:spacing w:val="-14"/>
        </w:rPr>
        <w:t xml:space="preserve"> </w:t>
      </w:r>
      <w:r>
        <w:t>pribadi</w:t>
      </w:r>
      <w:r>
        <w:rPr>
          <w:spacing w:val="-14"/>
        </w:rPr>
        <w:t xml:space="preserve"> </w:t>
      </w:r>
      <w:r>
        <w:t>yang</w:t>
      </w:r>
      <w:r>
        <w:rPr>
          <w:spacing w:val="-13"/>
        </w:rPr>
        <w:t xml:space="preserve"> </w:t>
      </w:r>
      <w:r>
        <w:t>sesuai</w:t>
      </w:r>
      <w:r>
        <w:rPr>
          <w:spacing w:val="-14"/>
        </w:rPr>
        <w:t xml:space="preserve"> </w:t>
      </w:r>
      <w:r>
        <w:t>hanya</w:t>
      </w:r>
      <w:r>
        <w:rPr>
          <w:spacing w:val="-13"/>
        </w:rPr>
        <w:t xml:space="preserve"> </w:t>
      </w:r>
      <w:r>
        <w:t>akan melihat teks yang kacau.</w:t>
      </w:r>
    </w:p>
    <w:p w14:paraId="3FA6DAD5" w14:textId="77777777" w:rsidR="00392D10" w:rsidRDefault="00000000">
      <w:pPr>
        <w:pStyle w:val="BodyText"/>
        <w:spacing w:line="292" w:lineRule="exact"/>
        <w:ind w:firstLine="0"/>
      </w:pPr>
      <w:r>
        <w:t>Ini</w:t>
      </w:r>
      <w:r>
        <w:rPr>
          <w:spacing w:val="-9"/>
        </w:rPr>
        <w:t xml:space="preserve"> </w:t>
      </w:r>
      <w:r>
        <w:t>adalah</w:t>
      </w:r>
      <w:r>
        <w:rPr>
          <w:spacing w:val="-1"/>
        </w:rPr>
        <w:t xml:space="preserve"> </w:t>
      </w:r>
      <w:r>
        <w:t>proses</w:t>
      </w:r>
      <w:r>
        <w:rPr>
          <w:spacing w:val="-2"/>
        </w:rPr>
        <w:t xml:space="preserve"> </w:t>
      </w:r>
      <w:r>
        <w:t>terpisah</w:t>
      </w:r>
      <w:r>
        <w:rPr>
          <w:spacing w:val="-6"/>
        </w:rPr>
        <w:t xml:space="preserve"> </w:t>
      </w:r>
      <w:r>
        <w:t>dari</w:t>
      </w:r>
      <w:r>
        <w:rPr>
          <w:spacing w:val="-6"/>
        </w:rPr>
        <w:t xml:space="preserve"> </w:t>
      </w:r>
      <w:r>
        <w:t>menandatangani</w:t>
      </w:r>
      <w:r>
        <w:rPr>
          <w:spacing w:val="-3"/>
        </w:rPr>
        <w:t xml:space="preserve"> </w:t>
      </w:r>
      <w:r>
        <w:t>pesan</w:t>
      </w:r>
      <w:r>
        <w:rPr>
          <w:spacing w:val="-5"/>
        </w:rPr>
        <w:t xml:space="preserve"> </w:t>
      </w:r>
      <w:r>
        <w:t>secara</w:t>
      </w:r>
      <w:r>
        <w:rPr>
          <w:spacing w:val="-4"/>
        </w:rPr>
        <w:t xml:space="preserve"> </w:t>
      </w:r>
      <w:r>
        <w:rPr>
          <w:spacing w:val="-2"/>
        </w:rPr>
        <w:t>digital.</w:t>
      </w:r>
    </w:p>
    <w:p w14:paraId="7F25E41C" w14:textId="77777777" w:rsidR="00392D10" w:rsidRDefault="00000000">
      <w:pPr>
        <w:pStyle w:val="ListParagraph"/>
        <w:numPr>
          <w:ilvl w:val="2"/>
          <w:numId w:val="92"/>
        </w:numPr>
        <w:tabs>
          <w:tab w:val="left" w:pos="861"/>
        </w:tabs>
        <w:spacing w:before="43" w:line="276" w:lineRule="auto"/>
        <w:ind w:right="154"/>
        <w:jc w:val="both"/>
        <w:rPr>
          <w:sz w:val="24"/>
        </w:rPr>
      </w:pPr>
      <w:r>
        <w:rPr>
          <w:sz w:val="24"/>
        </w:rPr>
        <w:t>Mengirim dan melihat pesan email terenkripsi memerlukan pengirim dan penerima untuk</w:t>
      </w:r>
      <w:r>
        <w:rPr>
          <w:spacing w:val="39"/>
          <w:sz w:val="24"/>
        </w:rPr>
        <w:t xml:space="preserve"> </w:t>
      </w:r>
      <w:r>
        <w:rPr>
          <w:sz w:val="24"/>
        </w:rPr>
        <w:t>berbagi</w:t>
      </w:r>
      <w:r>
        <w:rPr>
          <w:spacing w:val="35"/>
          <w:sz w:val="24"/>
        </w:rPr>
        <w:t xml:space="preserve"> </w:t>
      </w:r>
      <w:r>
        <w:rPr>
          <w:sz w:val="24"/>
        </w:rPr>
        <w:t>ID</w:t>
      </w:r>
      <w:r>
        <w:rPr>
          <w:spacing w:val="39"/>
          <w:sz w:val="24"/>
        </w:rPr>
        <w:t xml:space="preserve"> </w:t>
      </w:r>
      <w:r>
        <w:rPr>
          <w:sz w:val="24"/>
        </w:rPr>
        <w:t>digital</w:t>
      </w:r>
      <w:r>
        <w:rPr>
          <w:spacing w:val="40"/>
          <w:sz w:val="24"/>
        </w:rPr>
        <w:t xml:space="preserve"> </w:t>
      </w:r>
      <w:r>
        <w:rPr>
          <w:sz w:val="24"/>
        </w:rPr>
        <w:t>mereka,</w:t>
      </w:r>
      <w:r>
        <w:rPr>
          <w:spacing w:val="36"/>
          <w:sz w:val="24"/>
        </w:rPr>
        <w:t xml:space="preserve"> </w:t>
      </w:r>
      <w:r>
        <w:rPr>
          <w:sz w:val="24"/>
        </w:rPr>
        <w:t>atau</w:t>
      </w:r>
      <w:r>
        <w:rPr>
          <w:spacing w:val="40"/>
          <w:sz w:val="24"/>
        </w:rPr>
        <w:t xml:space="preserve"> </w:t>
      </w:r>
      <w:r>
        <w:rPr>
          <w:sz w:val="24"/>
        </w:rPr>
        <w:t>sertifikat</w:t>
      </w:r>
      <w:r>
        <w:rPr>
          <w:spacing w:val="40"/>
          <w:sz w:val="24"/>
        </w:rPr>
        <w:t xml:space="preserve"> </w:t>
      </w:r>
      <w:r>
        <w:rPr>
          <w:sz w:val="24"/>
        </w:rPr>
        <w:t>kunci</w:t>
      </w:r>
      <w:r>
        <w:rPr>
          <w:spacing w:val="40"/>
          <w:sz w:val="24"/>
        </w:rPr>
        <w:t xml:space="preserve"> </w:t>
      </w:r>
      <w:r>
        <w:rPr>
          <w:sz w:val="24"/>
        </w:rPr>
        <w:t>publik.</w:t>
      </w:r>
      <w:r>
        <w:rPr>
          <w:spacing w:val="39"/>
          <w:sz w:val="24"/>
        </w:rPr>
        <w:t xml:space="preserve"> </w:t>
      </w:r>
      <w:r>
        <w:rPr>
          <w:sz w:val="24"/>
        </w:rPr>
        <w:t>Ini</w:t>
      </w:r>
      <w:r>
        <w:rPr>
          <w:spacing w:val="40"/>
          <w:sz w:val="24"/>
        </w:rPr>
        <w:t xml:space="preserve"> </w:t>
      </w:r>
      <w:r>
        <w:rPr>
          <w:sz w:val="24"/>
        </w:rPr>
        <w:t>berarti</w:t>
      </w:r>
      <w:r>
        <w:rPr>
          <w:spacing w:val="40"/>
          <w:sz w:val="24"/>
        </w:rPr>
        <w:t xml:space="preserve"> </w:t>
      </w:r>
      <w:r>
        <w:rPr>
          <w:sz w:val="24"/>
        </w:rPr>
        <w:t>Anda</w:t>
      </w:r>
      <w:r>
        <w:rPr>
          <w:spacing w:val="40"/>
          <w:sz w:val="24"/>
        </w:rPr>
        <w:t xml:space="preserve"> </w:t>
      </w:r>
      <w:r>
        <w:rPr>
          <w:sz w:val="24"/>
        </w:rPr>
        <w:t>dan</w:t>
      </w:r>
    </w:p>
    <w:p w14:paraId="6BACF1FE" w14:textId="77777777" w:rsidR="00392D10" w:rsidRDefault="00392D10">
      <w:pPr>
        <w:pStyle w:val="ListParagraph"/>
        <w:spacing w:line="276" w:lineRule="auto"/>
        <w:jc w:val="both"/>
        <w:rPr>
          <w:sz w:val="24"/>
        </w:rPr>
        <w:sectPr w:rsidR="00392D10">
          <w:pgSz w:w="11910" w:h="16840"/>
          <w:pgMar w:top="1600" w:right="992" w:bottom="500" w:left="1559" w:header="766" w:footer="298" w:gutter="0"/>
          <w:cols w:space="720"/>
        </w:sectPr>
      </w:pPr>
    </w:p>
    <w:p w14:paraId="64CC85CC" w14:textId="77777777" w:rsidR="00392D10" w:rsidRDefault="00000000">
      <w:pPr>
        <w:pStyle w:val="BodyText"/>
        <w:spacing w:before="88" w:line="276" w:lineRule="auto"/>
        <w:ind w:left="861" w:right="148" w:firstLine="0"/>
      </w:pPr>
      <w:r>
        <w:lastRenderedPageBreak/>
        <w:t>penerima masing-masing harus saling mengirim pesan yang ditandatangani secara digital,</w:t>
      </w:r>
      <w:r>
        <w:rPr>
          <w:spacing w:val="-8"/>
        </w:rPr>
        <w:t xml:space="preserve"> </w:t>
      </w:r>
      <w:r>
        <w:t>yang</w:t>
      </w:r>
      <w:r>
        <w:rPr>
          <w:spacing w:val="-9"/>
        </w:rPr>
        <w:t xml:space="preserve"> </w:t>
      </w:r>
      <w:r>
        <w:t>memungkinkan</w:t>
      </w:r>
      <w:r>
        <w:rPr>
          <w:spacing w:val="-12"/>
        </w:rPr>
        <w:t xml:space="preserve"> </w:t>
      </w:r>
      <w:r>
        <w:t>Anda</w:t>
      </w:r>
      <w:r>
        <w:rPr>
          <w:spacing w:val="-6"/>
        </w:rPr>
        <w:t xml:space="preserve"> </w:t>
      </w:r>
      <w:r>
        <w:t>menambahkan</w:t>
      </w:r>
      <w:r>
        <w:rPr>
          <w:spacing w:val="-7"/>
        </w:rPr>
        <w:t xml:space="preserve"> </w:t>
      </w:r>
      <w:r>
        <w:t>sertifikat</w:t>
      </w:r>
      <w:r>
        <w:rPr>
          <w:spacing w:val="-10"/>
        </w:rPr>
        <w:t xml:space="preserve"> </w:t>
      </w:r>
      <w:r>
        <w:t>orang</w:t>
      </w:r>
      <w:r>
        <w:rPr>
          <w:spacing w:val="-9"/>
        </w:rPr>
        <w:t xml:space="preserve"> </w:t>
      </w:r>
      <w:r>
        <w:t>lain</w:t>
      </w:r>
      <w:r>
        <w:rPr>
          <w:spacing w:val="-12"/>
        </w:rPr>
        <w:t xml:space="preserve"> </w:t>
      </w:r>
      <w:r>
        <w:t>ke</w:t>
      </w:r>
      <w:r>
        <w:rPr>
          <w:spacing w:val="-10"/>
        </w:rPr>
        <w:t xml:space="preserve"> </w:t>
      </w:r>
      <w:r>
        <w:t>Kontak</w:t>
      </w:r>
      <w:r>
        <w:rPr>
          <w:spacing w:val="-9"/>
        </w:rPr>
        <w:t xml:space="preserve"> </w:t>
      </w:r>
      <w:r>
        <w:t>Anda. Setelah kedua belah pihak memiliki sertifikat bersama, mengirim dan melihat pesan email terenkripsi di antara mereka sama seperti dengan pesan email lainnya. Anda dapat mempelajari tentang ID digital di sini dan mempelajari cara mendapatkan dan menukar ID digital di sini.</w:t>
      </w:r>
    </w:p>
    <w:p w14:paraId="1535CBF0" w14:textId="77777777" w:rsidR="00392D10" w:rsidRDefault="00000000">
      <w:pPr>
        <w:pStyle w:val="ListParagraph"/>
        <w:numPr>
          <w:ilvl w:val="2"/>
          <w:numId w:val="92"/>
        </w:numPr>
        <w:tabs>
          <w:tab w:val="left" w:pos="861"/>
        </w:tabs>
        <w:spacing w:before="5" w:line="276" w:lineRule="auto"/>
        <w:ind w:right="156"/>
        <w:jc w:val="both"/>
        <w:rPr>
          <w:sz w:val="24"/>
        </w:rPr>
      </w:pPr>
      <w:r>
        <w:rPr>
          <w:sz w:val="24"/>
        </w:rPr>
        <w:t>Jika Anda mengirim pesan terenkripsi ke penerima yang pengaturan emailnya tidak mendukung enkripsi, Outlook akan memberi tahu Anda dan menawarkan opsi untuk mengirim pesan dalam format tidak terenkripsi.</w:t>
      </w:r>
    </w:p>
    <w:p w14:paraId="4BDD6E15" w14:textId="77777777" w:rsidR="00392D10" w:rsidRDefault="00000000">
      <w:pPr>
        <w:pStyle w:val="ListParagraph"/>
        <w:numPr>
          <w:ilvl w:val="2"/>
          <w:numId w:val="92"/>
        </w:numPr>
        <w:tabs>
          <w:tab w:val="left" w:pos="860"/>
        </w:tabs>
        <w:spacing w:line="291" w:lineRule="exact"/>
        <w:ind w:left="860" w:hanging="359"/>
        <w:jc w:val="both"/>
        <w:rPr>
          <w:sz w:val="24"/>
        </w:rPr>
      </w:pPr>
      <w:r>
        <w:rPr>
          <w:sz w:val="24"/>
        </w:rPr>
        <w:t>Proses</w:t>
      </w:r>
      <w:r>
        <w:rPr>
          <w:spacing w:val="-6"/>
          <w:sz w:val="24"/>
        </w:rPr>
        <w:t xml:space="preserve"> </w:t>
      </w:r>
      <w:r>
        <w:rPr>
          <w:sz w:val="24"/>
        </w:rPr>
        <w:t>ini</w:t>
      </w:r>
      <w:r>
        <w:rPr>
          <w:spacing w:val="-7"/>
          <w:sz w:val="24"/>
        </w:rPr>
        <w:t xml:space="preserve"> </w:t>
      </w:r>
      <w:r>
        <w:rPr>
          <w:sz w:val="24"/>
        </w:rPr>
        <w:t>juga</w:t>
      </w:r>
      <w:r>
        <w:rPr>
          <w:spacing w:val="-5"/>
          <w:sz w:val="24"/>
        </w:rPr>
        <w:t xml:space="preserve"> </w:t>
      </w:r>
      <w:r>
        <w:rPr>
          <w:sz w:val="24"/>
        </w:rPr>
        <w:t>mengenkripsi</w:t>
      </w:r>
      <w:r>
        <w:rPr>
          <w:spacing w:val="-8"/>
          <w:sz w:val="24"/>
        </w:rPr>
        <w:t xml:space="preserve"> </w:t>
      </w:r>
      <w:r>
        <w:rPr>
          <w:sz w:val="24"/>
        </w:rPr>
        <w:t>semua</w:t>
      </w:r>
      <w:r>
        <w:rPr>
          <w:spacing w:val="-1"/>
          <w:sz w:val="24"/>
        </w:rPr>
        <w:t xml:space="preserve"> </w:t>
      </w:r>
      <w:r>
        <w:rPr>
          <w:sz w:val="24"/>
        </w:rPr>
        <w:t>lampiran</w:t>
      </w:r>
      <w:r>
        <w:rPr>
          <w:spacing w:val="-7"/>
          <w:sz w:val="24"/>
        </w:rPr>
        <w:t xml:space="preserve"> </w:t>
      </w:r>
      <w:r>
        <w:rPr>
          <w:sz w:val="24"/>
        </w:rPr>
        <w:t>yang</w:t>
      </w:r>
      <w:r>
        <w:rPr>
          <w:spacing w:val="2"/>
          <w:sz w:val="24"/>
        </w:rPr>
        <w:t xml:space="preserve"> </w:t>
      </w:r>
      <w:r>
        <w:rPr>
          <w:sz w:val="24"/>
        </w:rPr>
        <w:t>dikirim</w:t>
      </w:r>
      <w:r>
        <w:rPr>
          <w:spacing w:val="-1"/>
          <w:sz w:val="24"/>
        </w:rPr>
        <w:t xml:space="preserve"> </w:t>
      </w:r>
      <w:r>
        <w:rPr>
          <w:sz w:val="24"/>
        </w:rPr>
        <w:t>dengan</w:t>
      </w:r>
      <w:r>
        <w:rPr>
          <w:spacing w:val="-6"/>
          <w:sz w:val="24"/>
        </w:rPr>
        <w:t xml:space="preserve"> </w:t>
      </w:r>
      <w:r>
        <w:rPr>
          <w:sz w:val="24"/>
        </w:rPr>
        <w:t>pesan</w:t>
      </w:r>
      <w:r>
        <w:rPr>
          <w:spacing w:val="-6"/>
          <w:sz w:val="24"/>
        </w:rPr>
        <w:t xml:space="preserve"> </w:t>
      </w:r>
      <w:r>
        <w:rPr>
          <w:spacing w:val="-2"/>
          <w:sz w:val="24"/>
        </w:rPr>
        <w:t>terenkripsi.</w:t>
      </w:r>
    </w:p>
    <w:p w14:paraId="08D508CE" w14:textId="77777777" w:rsidR="00392D10" w:rsidRDefault="00392D10">
      <w:pPr>
        <w:pStyle w:val="BodyText"/>
        <w:spacing w:before="86"/>
        <w:ind w:left="0" w:firstLine="0"/>
        <w:jc w:val="left"/>
      </w:pPr>
    </w:p>
    <w:p w14:paraId="6FBF6CE6" w14:textId="77777777" w:rsidR="00392D10" w:rsidRDefault="00000000">
      <w:pPr>
        <w:pStyle w:val="Heading4"/>
        <w:numPr>
          <w:ilvl w:val="1"/>
          <w:numId w:val="92"/>
        </w:numPr>
        <w:tabs>
          <w:tab w:val="left" w:pos="861"/>
        </w:tabs>
      </w:pPr>
      <w:r>
        <w:t>ENKRIPSI</w:t>
      </w:r>
      <w:r>
        <w:rPr>
          <w:spacing w:val="-6"/>
        </w:rPr>
        <w:t xml:space="preserve"> </w:t>
      </w:r>
      <w:r>
        <w:t>UJUNG</w:t>
      </w:r>
      <w:r>
        <w:rPr>
          <w:spacing w:val="-3"/>
        </w:rPr>
        <w:t xml:space="preserve"> </w:t>
      </w:r>
      <w:r>
        <w:t>KE</w:t>
      </w:r>
      <w:r>
        <w:rPr>
          <w:spacing w:val="-5"/>
        </w:rPr>
        <w:t xml:space="preserve"> </w:t>
      </w:r>
      <w:r>
        <w:rPr>
          <w:spacing w:val="-2"/>
        </w:rPr>
        <w:t>UJUNG</w:t>
      </w:r>
    </w:p>
    <w:p w14:paraId="1DC197E3" w14:textId="77777777" w:rsidR="00392D10" w:rsidRDefault="00000000">
      <w:pPr>
        <w:pStyle w:val="BodyText"/>
        <w:spacing w:before="48" w:line="276" w:lineRule="auto"/>
        <w:ind w:right="151" w:firstLine="720"/>
      </w:pPr>
      <w:r>
        <w:t>Enkripsi "end-to-end" berarti data yang keluar dari browser Anda akan dienkripsi sampai penerima pesan yang dituju mendekripsinya, dan pesan terenkripsi serupa yang dikirimkan</w:t>
      </w:r>
      <w:r>
        <w:rPr>
          <w:spacing w:val="-10"/>
        </w:rPr>
        <w:t xml:space="preserve"> </w:t>
      </w:r>
      <w:r>
        <w:t>kepada</w:t>
      </w:r>
      <w:r>
        <w:rPr>
          <w:spacing w:val="-9"/>
        </w:rPr>
        <w:t xml:space="preserve"> </w:t>
      </w:r>
      <w:r>
        <w:t>Anda</w:t>
      </w:r>
      <w:r>
        <w:rPr>
          <w:spacing w:val="-9"/>
        </w:rPr>
        <w:t xml:space="preserve"> </w:t>
      </w:r>
      <w:r>
        <w:t>akan</w:t>
      </w:r>
      <w:r>
        <w:rPr>
          <w:spacing w:val="-10"/>
        </w:rPr>
        <w:t xml:space="preserve"> </w:t>
      </w:r>
      <w:r>
        <w:t>tetap</w:t>
      </w:r>
      <w:r>
        <w:rPr>
          <w:spacing w:val="-10"/>
        </w:rPr>
        <w:t xml:space="preserve"> </w:t>
      </w:r>
      <w:r>
        <w:t>seperti</w:t>
      </w:r>
      <w:r>
        <w:rPr>
          <w:spacing w:val="-6"/>
        </w:rPr>
        <w:t xml:space="preserve"> </w:t>
      </w:r>
      <w:r>
        <w:t>itu</w:t>
      </w:r>
      <w:r>
        <w:rPr>
          <w:spacing w:val="-10"/>
        </w:rPr>
        <w:t xml:space="preserve"> </w:t>
      </w:r>
      <w:r>
        <w:t>sampai</w:t>
      </w:r>
      <w:r>
        <w:rPr>
          <w:spacing w:val="-11"/>
        </w:rPr>
        <w:t xml:space="preserve"> </w:t>
      </w:r>
      <w:r>
        <w:t>Anda</w:t>
      </w:r>
      <w:r>
        <w:rPr>
          <w:spacing w:val="-4"/>
        </w:rPr>
        <w:t xml:space="preserve"> </w:t>
      </w:r>
      <w:r>
        <w:t>mendekripsinya</w:t>
      </w:r>
      <w:r>
        <w:rPr>
          <w:spacing w:val="-9"/>
        </w:rPr>
        <w:t xml:space="preserve"> </w:t>
      </w:r>
      <w:r>
        <w:t>di</w:t>
      </w:r>
      <w:r>
        <w:rPr>
          <w:spacing w:val="-11"/>
        </w:rPr>
        <w:t xml:space="preserve"> </w:t>
      </w:r>
      <w:r>
        <w:t>browser</w:t>
      </w:r>
      <w:r>
        <w:rPr>
          <w:spacing w:val="-10"/>
        </w:rPr>
        <w:t xml:space="preserve"> </w:t>
      </w:r>
      <w:r>
        <w:t>Anda. Meskipun alat enkripsi ujung ke ujung seperti PGP dan GnuPG telah ada sejak lama, alat ini membutuhkan banyak pengetahuan teknis dan upaya manual untuk digunakan. Untuk membantu membuat enkripsi semacam ini sedikit lebih mudah, kami merilis kode untuk ekstensi Chrome baru yang menggunakan OpenPGP, standar terbuka yang didukung oleh banyak alat enkripsi yang ada.</w:t>
      </w:r>
    </w:p>
    <w:p w14:paraId="26EC9B56" w14:textId="77777777" w:rsidR="00392D10" w:rsidRDefault="00000000">
      <w:pPr>
        <w:pStyle w:val="BodyText"/>
        <w:spacing w:line="276" w:lineRule="auto"/>
        <w:ind w:right="141" w:firstLine="720"/>
      </w:pPr>
      <w:r>
        <w:t>Namun, Anda belum akan menemukan ekstensi End-to-End di Toko Web Chrome; kami hanya membagikan kode hari ini sehingga komunitas dapat menguji dan mengevaluasinya, membantu kami memastikan bahwa kode tersebut seaman yang diperlukan sebelum orang-orang mulai mengandalkannya. Setelah kami merasa bahwa ekstensi siap untuk primetime, kami akan membuatnya tersedia di Toko Web Chrome, dan siapa pun akan dapat menggunakannya untuk mengirim dan menerima email terenkripsi ujung ke ujung melalui penyedia email berbasis web yang ada . Kami menyadari bahwa enkripsi semacam ini mungkin hanya akan digunakan untuk pesan yang sangat sensitif atau oleh mereka yang membutuhkan perlindungan tambahan. Namun kami berharap ekstensi End-to-End</w:t>
      </w:r>
      <w:r>
        <w:rPr>
          <w:spacing w:val="-5"/>
        </w:rPr>
        <w:t xml:space="preserve"> </w:t>
      </w:r>
      <w:r>
        <w:t>akan mempercepat</w:t>
      </w:r>
      <w:r>
        <w:rPr>
          <w:spacing w:val="-3"/>
        </w:rPr>
        <w:t xml:space="preserve"> </w:t>
      </w:r>
      <w:r>
        <w:t>dan mempermudah</w:t>
      </w:r>
      <w:r>
        <w:rPr>
          <w:spacing w:val="-5"/>
        </w:rPr>
        <w:t xml:space="preserve"> </w:t>
      </w:r>
      <w:r>
        <w:t>orang-orang</w:t>
      </w:r>
      <w:r>
        <w:rPr>
          <w:spacing w:val="-2"/>
        </w:rPr>
        <w:t xml:space="preserve"> </w:t>
      </w:r>
      <w:r>
        <w:t>untuk</w:t>
      </w:r>
      <w:r>
        <w:rPr>
          <w:spacing w:val="-3"/>
        </w:rPr>
        <w:t xml:space="preserve"> </w:t>
      </w:r>
      <w:r>
        <w:t>mendapatkan</w:t>
      </w:r>
      <w:r>
        <w:rPr>
          <w:spacing w:val="-5"/>
        </w:rPr>
        <w:t xml:space="preserve"> </w:t>
      </w:r>
      <w:r>
        <w:t>lapisan keamanan ekstra jika mereka membutuhkannya.</w:t>
      </w:r>
    </w:p>
    <w:p w14:paraId="5E0FEABD" w14:textId="77777777" w:rsidR="00392D10" w:rsidRDefault="00392D10">
      <w:pPr>
        <w:pStyle w:val="BodyText"/>
        <w:spacing w:before="42"/>
        <w:ind w:left="0" w:firstLine="0"/>
        <w:jc w:val="left"/>
      </w:pPr>
    </w:p>
    <w:p w14:paraId="23AD2CDA" w14:textId="77777777" w:rsidR="00392D10" w:rsidRDefault="00000000">
      <w:pPr>
        <w:pStyle w:val="Heading4"/>
        <w:numPr>
          <w:ilvl w:val="1"/>
          <w:numId w:val="92"/>
        </w:numPr>
        <w:tabs>
          <w:tab w:val="left" w:pos="861"/>
        </w:tabs>
      </w:pPr>
      <w:r>
        <w:t>KEBIJAKAN</w:t>
      </w:r>
      <w:r>
        <w:rPr>
          <w:spacing w:val="-7"/>
        </w:rPr>
        <w:t xml:space="preserve"> </w:t>
      </w:r>
      <w:r>
        <w:t>KEAMANAN</w:t>
      </w:r>
      <w:r>
        <w:rPr>
          <w:spacing w:val="-2"/>
        </w:rPr>
        <w:t xml:space="preserve"> </w:t>
      </w:r>
      <w:r>
        <w:t>CYBER</w:t>
      </w:r>
      <w:r>
        <w:rPr>
          <w:spacing w:val="-2"/>
        </w:rPr>
        <w:t xml:space="preserve"> </w:t>
      </w:r>
      <w:r>
        <w:t>NASIONAL</w:t>
      </w:r>
      <w:r>
        <w:rPr>
          <w:spacing w:val="-8"/>
        </w:rPr>
        <w:t xml:space="preserve"> </w:t>
      </w:r>
      <w:r>
        <w:t>PEMERINTAH</w:t>
      </w:r>
      <w:r>
        <w:rPr>
          <w:spacing w:val="-5"/>
        </w:rPr>
        <w:t xml:space="preserve"> </w:t>
      </w:r>
      <w:r>
        <w:t>INDIA,</w:t>
      </w:r>
      <w:r>
        <w:rPr>
          <w:spacing w:val="-5"/>
        </w:rPr>
        <w:t xml:space="preserve"> </w:t>
      </w:r>
      <w:r>
        <w:rPr>
          <w:spacing w:val="-4"/>
        </w:rPr>
        <w:t>2013</w:t>
      </w:r>
    </w:p>
    <w:p w14:paraId="459E7904" w14:textId="77777777" w:rsidR="00392D10" w:rsidRDefault="00000000">
      <w:pPr>
        <w:pStyle w:val="BodyText"/>
        <w:spacing w:before="48" w:line="276" w:lineRule="auto"/>
        <w:ind w:right="146" w:firstLine="720"/>
      </w:pPr>
      <w:r>
        <w:t>Pada</w:t>
      </w:r>
      <w:r>
        <w:rPr>
          <w:spacing w:val="-6"/>
        </w:rPr>
        <w:t xml:space="preserve"> </w:t>
      </w:r>
      <w:r>
        <w:t>tanggal</w:t>
      </w:r>
      <w:r>
        <w:rPr>
          <w:spacing w:val="-8"/>
        </w:rPr>
        <w:t xml:space="preserve"> </w:t>
      </w:r>
      <w:r>
        <w:t>2</w:t>
      </w:r>
      <w:r>
        <w:rPr>
          <w:spacing w:val="-8"/>
        </w:rPr>
        <w:t xml:space="preserve"> </w:t>
      </w:r>
      <w:r>
        <w:t>Juli</w:t>
      </w:r>
      <w:r>
        <w:rPr>
          <w:spacing w:val="-8"/>
        </w:rPr>
        <w:t xml:space="preserve"> </w:t>
      </w:r>
      <w:r>
        <w:t>2013,</w:t>
      </w:r>
      <w:r>
        <w:rPr>
          <w:spacing w:val="-4"/>
        </w:rPr>
        <w:t xml:space="preserve"> </w:t>
      </w:r>
      <w:r>
        <w:t>pemerintah</w:t>
      </w:r>
      <w:r>
        <w:rPr>
          <w:spacing w:val="-7"/>
        </w:rPr>
        <w:t xml:space="preserve"> </w:t>
      </w:r>
      <w:r>
        <w:t>India</w:t>
      </w:r>
      <w:r>
        <w:rPr>
          <w:spacing w:val="-6"/>
        </w:rPr>
        <w:t xml:space="preserve"> </w:t>
      </w:r>
      <w:r>
        <w:t>merilis</w:t>
      </w:r>
      <w:r>
        <w:rPr>
          <w:spacing w:val="-4"/>
        </w:rPr>
        <w:t xml:space="preserve"> </w:t>
      </w:r>
      <w:r>
        <w:t>Kebijakan</w:t>
      </w:r>
      <w:r>
        <w:rPr>
          <w:spacing w:val="-7"/>
        </w:rPr>
        <w:t xml:space="preserve"> </w:t>
      </w:r>
      <w:r>
        <w:t>Keamanan</w:t>
      </w:r>
      <w:r>
        <w:rPr>
          <w:spacing w:val="-7"/>
        </w:rPr>
        <w:t xml:space="preserve"> </w:t>
      </w:r>
      <w:r>
        <w:t>Siber</w:t>
      </w:r>
      <w:r>
        <w:rPr>
          <w:spacing w:val="-3"/>
        </w:rPr>
        <w:t xml:space="preserve"> </w:t>
      </w:r>
      <w:r>
        <w:t>Nasional 2013 yang ambisius. Perkembangan kebijakan tersebut didorong oleh berbagai: faktor, termasuk pertumbuhan industri teknologi informasi India, peningkatan jumlah serangan dunia maya dan "rencana ambisius negara untuk transformasi sosial yang cepat." Kebijakan tersebut menetapkan 14 tujuan beragam yang berkisar dari meningkatkan perlindungan infrastruktur penting India, untuk membantu penyelidikan dan penuntutan kejahatan dunia maya, hingga mengembangkan 500.000 profesional keamanan dunia maya yang terampil selama lima tahun ke depan.</w:t>
      </w:r>
    </w:p>
    <w:p w14:paraId="6B9575C7" w14:textId="77777777" w:rsidR="00392D10" w:rsidRDefault="00000000">
      <w:pPr>
        <w:pStyle w:val="BodyText"/>
        <w:spacing w:line="276" w:lineRule="auto"/>
        <w:ind w:right="153" w:firstLine="720"/>
      </w:pPr>
      <w:r>
        <w:t>Untuk mencapai tujuan ini, kebijakan tersebut merinci banyak item tindakan untuk pemerintah India, termasuk:</w:t>
      </w:r>
    </w:p>
    <w:p w14:paraId="5FD43FA3"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6C9A433A" w14:textId="77777777" w:rsidR="00392D10" w:rsidRDefault="00000000">
      <w:pPr>
        <w:pStyle w:val="ListParagraph"/>
        <w:numPr>
          <w:ilvl w:val="2"/>
          <w:numId w:val="92"/>
        </w:numPr>
        <w:tabs>
          <w:tab w:val="left" w:pos="861"/>
        </w:tabs>
        <w:spacing w:before="88"/>
        <w:rPr>
          <w:sz w:val="24"/>
        </w:rPr>
      </w:pPr>
      <w:r>
        <w:rPr>
          <w:sz w:val="24"/>
        </w:rPr>
        <w:lastRenderedPageBreak/>
        <w:t>Menunjuk</w:t>
      </w:r>
      <w:r>
        <w:rPr>
          <w:spacing w:val="-6"/>
          <w:sz w:val="24"/>
        </w:rPr>
        <w:t xml:space="preserve"> </w:t>
      </w:r>
      <w:r>
        <w:rPr>
          <w:sz w:val="24"/>
        </w:rPr>
        <w:t>badan</w:t>
      </w:r>
      <w:r>
        <w:rPr>
          <w:spacing w:val="-3"/>
          <w:sz w:val="24"/>
        </w:rPr>
        <w:t xml:space="preserve"> </w:t>
      </w:r>
      <w:r>
        <w:rPr>
          <w:sz w:val="24"/>
        </w:rPr>
        <w:t>nasional</w:t>
      </w:r>
      <w:r>
        <w:rPr>
          <w:spacing w:val="-4"/>
          <w:sz w:val="24"/>
        </w:rPr>
        <w:t xml:space="preserve"> </w:t>
      </w:r>
      <w:r>
        <w:rPr>
          <w:sz w:val="24"/>
        </w:rPr>
        <w:t>untuk</w:t>
      </w:r>
      <w:r>
        <w:rPr>
          <w:spacing w:val="-6"/>
          <w:sz w:val="24"/>
        </w:rPr>
        <w:t xml:space="preserve"> </w:t>
      </w:r>
      <w:r>
        <w:rPr>
          <w:sz w:val="24"/>
        </w:rPr>
        <w:t>mengoordinasikan</w:t>
      </w:r>
      <w:r>
        <w:rPr>
          <w:spacing w:val="-7"/>
          <w:sz w:val="24"/>
        </w:rPr>
        <w:t xml:space="preserve"> </w:t>
      </w:r>
      <w:r>
        <w:rPr>
          <w:sz w:val="24"/>
        </w:rPr>
        <w:t>semua</w:t>
      </w:r>
      <w:r>
        <w:rPr>
          <w:spacing w:val="-7"/>
          <w:sz w:val="24"/>
        </w:rPr>
        <w:t xml:space="preserve"> </w:t>
      </w:r>
      <w:r>
        <w:rPr>
          <w:sz w:val="24"/>
        </w:rPr>
        <w:t>masalah</w:t>
      </w:r>
      <w:r>
        <w:rPr>
          <w:spacing w:val="-7"/>
          <w:sz w:val="24"/>
        </w:rPr>
        <w:t xml:space="preserve"> </w:t>
      </w:r>
      <w:r>
        <w:rPr>
          <w:sz w:val="24"/>
        </w:rPr>
        <w:t>keamanan</w:t>
      </w:r>
      <w:r>
        <w:rPr>
          <w:spacing w:val="-7"/>
          <w:sz w:val="24"/>
        </w:rPr>
        <w:t xml:space="preserve"> </w:t>
      </w:r>
      <w:r>
        <w:rPr>
          <w:spacing w:val="-2"/>
          <w:sz w:val="24"/>
        </w:rPr>
        <w:t>siber;</w:t>
      </w:r>
    </w:p>
    <w:p w14:paraId="7512014D" w14:textId="77777777" w:rsidR="00392D10" w:rsidRDefault="00000000">
      <w:pPr>
        <w:pStyle w:val="ListParagraph"/>
        <w:numPr>
          <w:ilvl w:val="2"/>
          <w:numId w:val="92"/>
        </w:numPr>
        <w:tabs>
          <w:tab w:val="left" w:pos="861"/>
        </w:tabs>
        <w:spacing w:before="48" w:line="276" w:lineRule="auto"/>
        <w:ind w:right="160"/>
        <w:rPr>
          <w:sz w:val="24"/>
        </w:rPr>
      </w:pPr>
      <w:r>
        <w:rPr>
          <w:sz w:val="24"/>
        </w:rPr>
        <w:t>Mendorong semua organisasi swasta dan publik untuk menunjuk Chief Information Security Officer yang bertanggung jawab atas keamanan cyber;</w:t>
      </w:r>
    </w:p>
    <w:p w14:paraId="4EC8E347" w14:textId="77777777" w:rsidR="00392D10" w:rsidRDefault="00000000">
      <w:pPr>
        <w:pStyle w:val="ListParagraph"/>
        <w:numPr>
          <w:ilvl w:val="2"/>
          <w:numId w:val="92"/>
        </w:numPr>
        <w:tabs>
          <w:tab w:val="left" w:pos="861"/>
        </w:tabs>
        <w:spacing w:line="276" w:lineRule="auto"/>
        <w:ind w:right="148"/>
        <w:rPr>
          <w:sz w:val="24"/>
        </w:rPr>
      </w:pPr>
      <w:r>
        <w:rPr>
          <w:sz w:val="24"/>
        </w:rPr>
        <w:t>Mengembangkan</w:t>
      </w:r>
      <w:r>
        <w:rPr>
          <w:spacing w:val="80"/>
          <w:sz w:val="24"/>
        </w:rPr>
        <w:t xml:space="preserve"> </w:t>
      </w:r>
      <w:r>
        <w:rPr>
          <w:sz w:val="24"/>
        </w:rPr>
        <w:t>kerangka</w:t>
      </w:r>
      <w:r>
        <w:rPr>
          <w:spacing w:val="80"/>
          <w:sz w:val="24"/>
        </w:rPr>
        <w:t xml:space="preserve"> </w:t>
      </w:r>
      <w:r>
        <w:rPr>
          <w:sz w:val="24"/>
        </w:rPr>
        <w:t>hukum</w:t>
      </w:r>
      <w:r>
        <w:rPr>
          <w:spacing w:val="80"/>
          <w:sz w:val="24"/>
        </w:rPr>
        <w:t xml:space="preserve"> </w:t>
      </w:r>
      <w:r>
        <w:rPr>
          <w:sz w:val="24"/>
        </w:rPr>
        <w:t>yang</w:t>
      </w:r>
      <w:r>
        <w:rPr>
          <w:spacing w:val="80"/>
          <w:sz w:val="24"/>
        </w:rPr>
        <w:t xml:space="preserve"> </w:t>
      </w:r>
      <w:r>
        <w:rPr>
          <w:sz w:val="24"/>
        </w:rPr>
        <w:t>dinamis</w:t>
      </w:r>
      <w:r>
        <w:rPr>
          <w:spacing w:val="80"/>
          <w:sz w:val="24"/>
        </w:rPr>
        <w:t xml:space="preserve"> </w:t>
      </w:r>
      <w:r>
        <w:rPr>
          <w:sz w:val="24"/>
        </w:rPr>
        <w:t>untuk</w:t>
      </w:r>
      <w:r>
        <w:rPr>
          <w:spacing w:val="80"/>
          <w:sz w:val="24"/>
        </w:rPr>
        <w:t xml:space="preserve"> </w:t>
      </w:r>
      <w:r>
        <w:rPr>
          <w:sz w:val="24"/>
        </w:rPr>
        <w:t>mengatasi</w:t>
      </w:r>
      <w:r>
        <w:rPr>
          <w:spacing w:val="80"/>
          <w:sz w:val="24"/>
        </w:rPr>
        <w:t xml:space="preserve"> </w:t>
      </w:r>
      <w:r>
        <w:rPr>
          <w:sz w:val="24"/>
        </w:rPr>
        <w:t>tantangan</w:t>
      </w:r>
      <w:r>
        <w:rPr>
          <w:spacing w:val="80"/>
          <w:w w:val="150"/>
          <w:sz w:val="24"/>
        </w:rPr>
        <w:t xml:space="preserve"> </w:t>
      </w:r>
      <w:r>
        <w:rPr>
          <w:sz w:val="24"/>
        </w:rPr>
        <w:t>keamanan</w:t>
      </w:r>
      <w:r>
        <w:rPr>
          <w:spacing w:val="-14"/>
          <w:sz w:val="24"/>
        </w:rPr>
        <w:t xml:space="preserve"> </w:t>
      </w:r>
      <w:r>
        <w:rPr>
          <w:sz w:val="24"/>
        </w:rPr>
        <w:t>dunia</w:t>
      </w:r>
      <w:r>
        <w:rPr>
          <w:spacing w:val="-14"/>
          <w:sz w:val="24"/>
        </w:rPr>
        <w:t xml:space="preserve"> </w:t>
      </w:r>
      <w:r>
        <w:rPr>
          <w:sz w:val="24"/>
        </w:rPr>
        <w:t>maya</w:t>
      </w:r>
      <w:r>
        <w:rPr>
          <w:spacing w:val="-13"/>
          <w:sz w:val="24"/>
        </w:rPr>
        <w:t xml:space="preserve"> </w:t>
      </w:r>
      <w:r>
        <w:rPr>
          <w:sz w:val="24"/>
        </w:rPr>
        <w:t>di</w:t>
      </w:r>
      <w:r>
        <w:rPr>
          <w:spacing w:val="-14"/>
          <w:sz w:val="24"/>
        </w:rPr>
        <w:t xml:space="preserve"> </w:t>
      </w:r>
      <w:r>
        <w:rPr>
          <w:sz w:val="24"/>
        </w:rPr>
        <w:t>bidang</w:t>
      </w:r>
      <w:r>
        <w:rPr>
          <w:spacing w:val="-13"/>
          <w:sz w:val="24"/>
        </w:rPr>
        <w:t xml:space="preserve"> </w:t>
      </w:r>
      <w:r>
        <w:rPr>
          <w:sz w:val="24"/>
        </w:rPr>
        <w:t>komputasi</w:t>
      </w:r>
      <w:r>
        <w:rPr>
          <w:spacing w:val="-14"/>
          <w:sz w:val="24"/>
        </w:rPr>
        <w:t xml:space="preserve"> </w:t>
      </w:r>
      <w:r>
        <w:rPr>
          <w:sz w:val="24"/>
        </w:rPr>
        <w:t>awan,</w:t>
      </w:r>
      <w:r>
        <w:rPr>
          <w:spacing w:val="-14"/>
          <w:sz w:val="24"/>
        </w:rPr>
        <w:t xml:space="preserve"> </w:t>
      </w:r>
      <w:r>
        <w:rPr>
          <w:sz w:val="24"/>
        </w:rPr>
        <w:t>komputasi</w:t>
      </w:r>
      <w:r>
        <w:rPr>
          <w:spacing w:val="-14"/>
          <w:sz w:val="24"/>
        </w:rPr>
        <w:t xml:space="preserve"> </w:t>
      </w:r>
      <w:r>
        <w:rPr>
          <w:sz w:val="24"/>
        </w:rPr>
        <w:t>seluler,</w:t>
      </w:r>
      <w:r>
        <w:rPr>
          <w:spacing w:val="-14"/>
          <w:sz w:val="24"/>
        </w:rPr>
        <w:t xml:space="preserve"> </w:t>
      </w:r>
      <w:r>
        <w:rPr>
          <w:sz w:val="24"/>
        </w:rPr>
        <w:t>dan</w:t>
      </w:r>
      <w:r>
        <w:rPr>
          <w:spacing w:val="-13"/>
          <w:sz w:val="24"/>
        </w:rPr>
        <w:t xml:space="preserve"> </w:t>
      </w:r>
      <w:r>
        <w:rPr>
          <w:sz w:val="24"/>
        </w:rPr>
        <w:t>media</w:t>
      </w:r>
      <w:r>
        <w:rPr>
          <w:spacing w:val="-14"/>
          <w:sz w:val="24"/>
        </w:rPr>
        <w:t xml:space="preserve"> </w:t>
      </w:r>
      <w:r>
        <w:rPr>
          <w:sz w:val="24"/>
        </w:rPr>
        <w:t>sosial;</w:t>
      </w:r>
    </w:p>
    <w:p w14:paraId="0BC401D3" w14:textId="77777777" w:rsidR="00392D10" w:rsidRDefault="00000000">
      <w:pPr>
        <w:pStyle w:val="ListParagraph"/>
        <w:numPr>
          <w:ilvl w:val="2"/>
          <w:numId w:val="92"/>
        </w:numPr>
        <w:tabs>
          <w:tab w:val="left" w:pos="861"/>
        </w:tabs>
        <w:spacing w:line="291" w:lineRule="exact"/>
        <w:rPr>
          <w:sz w:val="24"/>
        </w:rPr>
      </w:pPr>
      <w:r>
        <w:rPr>
          <w:sz w:val="24"/>
        </w:rPr>
        <w:t>Mengoperasikan</w:t>
      </w:r>
      <w:r>
        <w:rPr>
          <w:spacing w:val="-10"/>
          <w:sz w:val="24"/>
        </w:rPr>
        <w:t xml:space="preserve"> </w:t>
      </w:r>
      <w:r>
        <w:rPr>
          <w:sz w:val="24"/>
        </w:rPr>
        <w:t>Pusat</w:t>
      </w:r>
      <w:r>
        <w:rPr>
          <w:spacing w:val="-5"/>
          <w:sz w:val="24"/>
        </w:rPr>
        <w:t xml:space="preserve"> </w:t>
      </w:r>
      <w:r>
        <w:rPr>
          <w:sz w:val="24"/>
        </w:rPr>
        <w:t>Perlindungan</w:t>
      </w:r>
      <w:r>
        <w:rPr>
          <w:spacing w:val="-7"/>
          <w:sz w:val="24"/>
        </w:rPr>
        <w:t xml:space="preserve"> </w:t>
      </w:r>
      <w:r>
        <w:rPr>
          <w:sz w:val="24"/>
        </w:rPr>
        <w:t>Infrastruktur</w:t>
      </w:r>
      <w:r>
        <w:rPr>
          <w:spacing w:val="-4"/>
          <w:sz w:val="24"/>
        </w:rPr>
        <w:t xml:space="preserve"> </w:t>
      </w:r>
      <w:r>
        <w:rPr>
          <w:sz w:val="24"/>
        </w:rPr>
        <w:t>Informasi</w:t>
      </w:r>
      <w:r>
        <w:rPr>
          <w:spacing w:val="-8"/>
          <w:sz w:val="24"/>
        </w:rPr>
        <w:t xml:space="preserve"> </w:t>
      </w:r>
      <w:r>
        <w:rPr>
          <w:sz w:val="24"/>
        </w:rPr>
        <w:t>Kritis</w:t>
      </w:r>
      <w:r>
        <w:rPr>
          <w:spacing w:val="-4"/>
          <w:sz w:val="24"/>
        </w:rPr>
        <w:t xml:space="preserve"> </w:t>
      </w:r>
      <w:r>
        <w:rPr>
          <w:spacing w:val="-2"/>
          <w:sz w:val="24"/>
        </w:rPr>
        <w:t>Nasional;</w:t>
      </w:r>
    </w:p>
    <w:p w14:paraId="7986A5C2" w14:textId="77777777" w:rsidR="00392D10" w:rsidRDefault="00000000">
      <w:pPr>
        <w:pStyle w:val="ListParagraph"/>
        <w:numPr>
          <w:ilvl w:val="2"/>
          <w:numId w:val="92"/>
        </w:numPr>
        <w:tabs>
          <w:tab w:val="left" w:pos="861"/>
        </w:tabs>
        <w:spacing w:before="47"/>
        <w:rPr>
          <w:sz w:val="24"/>
        </w:rPr>
      </w:pPr>
      <w:r>
        <w:rPr>
          <w:sz w:val="24"/>
        </w:rPr>
        <w:t>Mempromosikan</w:t>
      </w:r>
      <w:r>
        <w:rPr>
          <w:spacing w:val="-9"/>
          <w:sz w:val="24"/>
        </w:rPr>
        <w:t xml:space="preserve"> </w:t>
      </w:r>
      <w:r>
        <w:rPr>
          <w:sz w:val="24"/>
        </w:rPr>
        <w:t>penelitian</w:t>
      </w:r>
      <w:r>
        <w:rPr>
          <w:spacing w:val="-6"/>
          <w:sz w:val="24"/>
        </w:rPr>
        <w:t xml:space="preserve"> </w:t>
      </w:r>
      <w:r>
        <w:rPr>
          <w:sz w:val="24"/>
        </w:rPr>
        <w:t>dan</w:t>
      </w:r>
      <w:r>
        <w:rPr>
          <w:spacing w:val="-7"/>
          <w:sz w:val="24"/>
        </w:rPr>
        <w:t xml:space="preserve"> </w:t>
      </w:r>
      <w:r>
        <w:rPr>
          <w:sz w:val="24"/>
        </w:rPr>
        <w:t>pengembangan</w:t>
      </w:r>
      <w:r>
        <w:rPr>
          <w:spacing w:val="-6"/>
          <w:sz w:val="24"/>
        </w:rPr>
        <w:t xml:space="preserve"> </w:t>
      </w:r>
      <w:r>
        <w:rPr>
          <w:sz w:val="24"/>
        </w:rPr>
        <w:t>keamanan</w:t>
      </w:r>
      <w:r>
        <w:rPr>
          <w:spacing w:val="-6"/>
          <w:sz w:val="24"/>
        </w:rPr>
        <w:t xml:space="preserve"> </w:t>
      </w:r>
      <w:r>
        <w:rPr>
          <w:spacing w:val="-2"/>
          <w:sz w:val="24"/>
        </w:rPr>
        <w:t>siber;</w:t>
      </w:r>
    </w:p>
    <w:p w14:paraId="3D9206D4" w14:textId="77777777" w:rsidR="00392D10" w:rsidRDefault="00000000">
      <w:pPr>
        <w:pStyle w:val="ListParagraph"/>
        <w:numPr>
          <w:ilvl w:val="2"/>
          <w:numId w:val="92"/>
        </w:numPr>
        <w:tabs>
          <w:tab w:val="left" w:pos="861"/>
        </w:tabs>
        <w:spacing w:before="43"/>
        <w:rPr>
          <w:sz w:val="24"/>
        </w:rPr>
      </w:pPr>
      <w:r>
        <w:rPr>
          <w:sz w:val="24"/>
        </w:rPr>
        <w:t>Meningkatkan</w:t>
      </w:r>
      <w:r>
        <w:rPr>
          <w:spacing w:val="-7"/>
          <w:sz w:val="24"/>
        </w:rPr>
        <w:t xml:space="preserve"> </w:t>
      </w:r>
      <w:r>
        <w:rPr>
          <w:sz w:val="24"/>
        </w:rPr>
        <w:t>kerja</w:t>
      </w:r>
      <w:r>
        <w:rPr>
          <w:spacing w:val="-3"/>
          <w:sz w:val="24"/>
        </w:rPr>
        <w:t xml:space="preserve"> </w:t>
      </w:r>
      <w:r>
        <w:rPr>
          <w:sz w:val="24"/>
        </w:rPr>
        <w:t>sama</w:t>
      </w:r>
      <w:r>
        <w:rPr>
          <w:spacing w:val="-3"/>
          <w:sz w:val="24"/>
        </w:rPr>
        <w:t xml:space="preserve"> </w:t>
      </w:r>
      <w:r>
        <w:rPr>
          <w:sz w:val="24"/>
        </w:rPr>
        <w:t>global</w:t>
      </w:r>
      <w:r>
        <w:rPr>
          <w:spacing w:val="-6"/>
          <w:sz w:val="24"/>
        </w:rPr>
        <w:t xml:space="preserve"> </w:t>
      </w:r>
      <w:r>
        <w:rPr>
          <w:sz w:val="24"/>
        </w:rPr>
        <w:t>dalam</w:t>
      </w:r>
      <w:r>
        <w:rPr>
          <w:spacing w:val="-2"/>
          <w:sz w:val="24"/>
        </w:rPr>
        <w:t xml:space="preserve"> </w:t>
      </w:r>
      <w:r>
        <w:rPr>
          <w:sz w:val="24"/>
        </w:rPr>
        <w:t>memerangi</w:t>
      </w:r>
      <w:r>
        <w:rPr>
          <w:spacing w:val="-6"/>
          <w:sz w:val="24"/>
        </w:rPr>
        <w:t xml:space="preserve"> </w:t>
      </w:r>
      <w:r>
        <w:rPr>
          <w:sz w:val="24"/>
        </w:rPr>
        <w:t>ancaman</w:t>
      </w:r>
      <w:r>
        <w:rPr>
          <w:spacing w:val="-5"/>
          <w:sz w:val="24"/>
        </w:rPr>
        <w:t xml:space="preserve"> </w:t>
      </w:r>
      <w:r>
        <w:rPr>
          <w:sz w:val="24"/>
        </w:rPr>
        <w:t>keamanan</w:t>
      </w:r>
      <w:r>
        <w:rPr>
          <w:spacing w:val="-4"/>
          <w:sz w:val="24"/>
        </w:rPr>
        <w:t xml:space="preserve"> </w:t>
      </w:r>
      <w:r>
        <w:rPr>
          <w:spacing w:val="-2"/>
          <w:sz w:val="24"/>
        </w:rPr>
        <w:t>siber;</w:t>
      </w:r>
    </w:p>
    <w:p w14:paraId="261CB687" w14:textId="77777777" w:rsidR="00392D10" w:rsidRDefault="00000000">
      <w:pPr>
        <w:pStyle w:val="ListParagraph"/>
        <w:numPr>
          <w:ilvl w:val="2"/>
          <w:numId w:val="92"/>
        </w:numPr>
        <w:tabs>
          <w:tab w:val="left" w:pos="861"/>
        </w:tabs>
        <w:spacing w:before="43"/>
        <w:rPr>
          <w:sz w:val="24"/>
        </w:rPr>
      </w:pPr>
      <w:r>
        <w:rPr>
          <w:sz w:val="24"/>
        </w:rPr>
        <w:t>Membina</w:t>
      </w:r>
      <w:r>
        <w:rPr>
          <w:spacing w:val="-6"/>
          <w:sz w:val="24"/>
        </w:rPr>
        <w:t xml:space="preserve"> </w:t>
      </w:r>
      <w:r>
        <w:rPr>
          <w:sz w:val="24"/>
        </w:rPr>
        <w:t>program</w:t>
      </w:r>
      <w:r>
        <w:rPr>
          <w:spacing w:val="-5"/>
          <w:sz w:val="24"/>
        </w:rPr>
        <w:t xml:space="preserve"> </w:t>
      </w:r>
      <w:r>
        <w:rPr>
          <w:sz w:val="24"/>
        </w:rPr>
        <w:t>pendidikan</w:t>
      </w:r>
      <w:r>
        <w:rPr>
          <w:spacing w:val="-6"/>
          <w:sz w:val="24"/>
        </w:rPr>
        <w:t xml:space="preserve"> </w:t>
      </w:r>
      <w:r>
        <w:rPr>
          <w:sz w:val="24"/>
        </w:rPr>
        <w:t>dan</w:t>
      </w:r>
      <w:r>
        <w:rPr>
          <w:spacing w:val="-6"/>
          <w:sz w:val="24"/>
        </w:rPr>
        <w:t xml:space="preserve"> </w:t>
      </w:r>
      <w:r>
        <w:rPr>
          <w:sz w:val="24"/>
        </w:rPr>
        <w:t>pelatihan</w:t>
      </w:r>
      <w:r>
        <w:rPr>
          <w:spacing w:val="-2"/>
          <w:sz w:val="24"/>
        </w:rPr>
        <w:t xml:space="preserve"> </w:t>
      </w:r>
      <w:r>
        <w:rPr>
          <w:sz w:val="24"/>
        </w:rPr>
        <w:t>di</w:t>
      </w:r>
      <w:r>
        <w:rPr>
          <w:spacing w:val="-4"/>
          <w:sz w:val="24"/>
        </w:rPr>
        <w:t xml:space="preserve"> </w:t>
      </w:r>
      <w:r>
        <w:rPr>
          <w:sz w:val="24"/>
        </w:rPr>
        <w:t>bidang</w:t>
      </w:r>
      <w:r>
        <w:rPr>
          <w:spacing w:val="-3"/>
          <w:sz w:val="24"/>
        </w:rPr>
        <w:t xml:space="preserve"> </w:t>
      </w:r>
      <w:r>
        <w:rPr>
          <w:sz w:val="24"/>
        </w:rPr>
        <w:t>keamanan</w:t>
      </w:r>
      <w:r>
        <w:rPr>
          <w:spacing w:val="-7"/>
          <w:sz w:val="24"/>
        </w:rPr>
        <w:t xml:space="preserve"> </w:t>
      </w:r>
      <w:r>
        <w:rPr>
          <w:sz w:val="24"/>
        </w:rPr>
        <w:t>siber;</w:t>
      </w:r>
      <w:r>
        <w:rPr>
          <w:spacing w:val="-2"/>
          <w:sz w:val="24"/>
        </w:rPr>
        <w:t xml:space="preserve"> </w:t>
      </w:r>
      <w:r>
        <w:rPr>
          <w:spacing w:val="-5"/>
          <w:sz w:val="24"/>
        </w:rPr>
        <w:t>dan</w:t>
      </w:r>
    </w:p>
    <w:p w14:paraId="369325C5" w14:textId="77777777" w:rsidR="00392D10" w:rsidRDefault="00000000">
      <w:pPr>
        <w:pStyle w:val="ListParagraph"/>
        <w:numPr>
          <w:ilvl w:val="2"/>
          <w:numId w:val="92"/>
        </w:numPr>
        <w:tabs>
          <w:tab w:val="left" w:pos="861"/>
        </w:tabs>
        <w:spacing w:before="43" w:line="276" w:lineRule="auto"/>
        <w:ind w:right="150"/>
        <w:rPr>
          <w:sz w:val="24"/>
        </w:rPr>
      </w:pPr>
      <w:r>
        <w:rPr>
          <w:sz w:val="24"/>
        </w:rPr>
        <w:t>Membangun kemitraan publik dan swasta untuk menentukan praktik terbaik dalam keamanan siber.</w:t>
      </w:r>
    </w:p>
    <w:p w14:paraId="461CD068" w14:textId="77777777" w:rsidR="00392D10" w:rsidRDefault="00000000">
      <w:pPr>
        <w:pStyle w:val="BodyText"/>
        <w:spacing w:line="276" w:lineRule="auto"/>
        <w:ind w:right="152" w:firstLine="0"/>
      </w:pPr>
      <w:r>
        <w:t>Dalam mengumumkan kebijakan tersebut, Menteri Komunikasi dan Informatika India Kapil Sibal (Mantan Menteri) mencatat bahwa operasionalisasi kebijakan tersebut akan menjadi tantangan yang pada akhirnya diperlukan untuk "memastikan tidak ada gangguan yang akan mengganggu stabilitas ekonomi."</w:t>
      </w:r>
    </w:p>
    <w:p w14:paraId="5A73F774" w14:textId="77777777" w:rsidR="00392D10" w:rsidRDefault="00000000">
      <w:pPr>
        <w:pStyle w:val="BodyText"/>
        <w:spacing w:line="276" w:lineRule="auto"/>
        <w:ind w:right="141" w:firstLine="720"/>
      </w:pPr>
      <w:r>
        <w:t>DSCI (Dewan Keamanan Data India) mulai berfungsi sebagai perusahaan independen dengan</w:t>
      </w:r>
      <w:r>
        <w:rPr>
          <w:spacing w:val="-14"/>
        </w:rPr>
        <w:t xml:space="preserve"> </w:t>
      </w:r>
      <w:r>
        <w:t>Dewannya</w:t>
      </w:r>
      <w:r>
        <w:rPr>
          <w:spacing w:val="-14"/>
        </w:rPr>
        <w:t xml:space="preserve"> </w:t>
      </w:r>
      <w:r>
        <w:t>sendiri,</w:t>
      </w:r>
      <w:r>
        <w:rPr>
          <w:spacing w:val="-13"/>
        </w:rPr>
        <w:t xml:space="preserve"> </w:t>
      </w:r>
      <w:r>
        <w:t>dan</w:t>
      </w:r>
      <w:r>
        <w:rPr>
          <w:spacing w:val="-14"/>
        </w:rPr>
        <w:t xml:space="preserve"> </w:t>
      </w:r>
      <w:r>
        <w:t>tim</w:t>
      </w:r>
      <w:r>
        <w:rPr>
          <w:spacing w:val="-13"/>
        </w:rPr>
        <w:t xml:space="preserve"> </w:t>
      </w:r>
      <w:r>
        <w:t>inti</w:t>
      </w:r>
      <w:r>
        <w:rPr>
          <w:spacing w:val="-14"/>
        </w:rPr>
        <w:t xml:space="preserve"> </w:t>
      </w:r>
      <w:r>
        <w:t>kecil</w:t>
      </w:r>
      <w:r>
        <w:rPr>
          <w:spacing w:val="-13"/>
        </w:rPr>
        <w:t xml:space="preserve"> </w:t>
      </w:r>
      <w:r>
        <w:t>yang</w:t>
      </w:r>
      <w:r>
        <w:rPr>
          <w:spacing w:val="-14"/>
        </w:rPr>
        <w:t xml:space="preserve"> </w:t>
      </w:r>
      <w:r>
        <w:t>terdiri</w:t>
      </w:r>
      <w:r>
        <w:rPr>
          <w:spacing w:val="-14"/>
        </w:rPr>
        <w:t xml:space="preserve"> </w:t>
      </w:r>
      <w:r>
        <w:t>dari</w:t>
      </w:r>
      <w:r>
        <w:rPr>
          <w:spacing w:val="-13"/>
        </w:rPr>
        <w:t xml:space="preserve"> </w:t>
      </w:r>
      <w:r>
        <w:t>pakar</w:t>
      </w:r>
      <w:r>
        <w:rPr>
          <w:spacing w:val="-14"/>
        </w:rPr>
        <w:t xml:space="preserve"> </w:t>
      </w:r>
      <w:r>
        <w:t>teknis,</w:t>
      </w:r>
      <w:r>
        <w:rPr>
          <w:spacing w:val="-13"/>
        </w:rPr>
        <w:t xml:space="preserve"> </w:t>
      </w:r>
      <w:r>
        <w:t>dipandu</w:t>
      </w:r>
      <w:r>
        <w:rPr>
          <w:spacing w:val="-14"/>
        </w:rPr>
        <w:t xml:space="preserve"> </w:t>
      </w:r>
      <w:r>
        <w:t>oleh</w:t>
      </w:r>
      <w:r>
        <w:rPr>
          <w:spacing w:val="-13"/>
        </w:rPr>
        <w:t xml:space="preserve"> </w:t>
      </w:r>
      <w:r>
        <w:t>Komite Pengarah pada Agustus 2008. Panduan mereka memungkinkan DSCI menentukan misinya, yang pada gilirannya membantunya menyusun Rencana Kerja, dengan pendekatan praktis untuk melibatkan industri melalui Program Agregasi Konten kami. Program ini terdiri dari pemetaan peraturan ke dalam kontrol, dan menurunkan praktik terbaik dari yang sama. Praktik Terbaik untuk Keamanan Data dan Privasi Data telah dikembangkan menggunakan pengalaman</w:t>
      </w:r>
      <w:r>
        <w:rPr>
          <w:spacing w:val="-11"/>
        </w:rPr>
        <w:t xml:space="preserve"> </w:t>
      </w:r>
      <w:r>
        <w:t>standar</w:t>
      </w:r>
      <w:r>
        <w:rPr>
          <w:spacing w:val="-12"/>
        </w:rPr>
        <w:t xml:space="preserve"> </w:t>
      </w:r>
      <w:r>
        <w:t>keamanan</w:t>
      </w:r>
      <w:r>
        <w:rPr>
          <w:spacing w:val="-11"/>
        </w:rPr>
        <w:t xml:space="preserve"> </w:t>
      </w:r>
      <w:r>
        <w:t>ISO</w:t>
      </w:r>
      <w:r>
        <w:rPr>
          <w:spacing w:val="-10"/>
        </w:rPr>
        <w:t xml:space="preserve"> </w:t>
      </w:r>
      <w:r>
        <w:t>27001,</w:t>
      </w:r>
      <w:r>
        <w:rPr>
          <w:spacing w:val="-12"/>
        </w:rPr>
        <w:t xml:space="preserve"> </w:t>
      </w:r>
      <w:r>
        <w:t>dan</w:t>
      </w:r>
      <w:r>
        <w:rPr>
          <w:spacing w:val="-11"/>
        </w:rPr>
        <w:t xml:space="preserve"> </w:t>
      </w:r>
      <w:r>
        <w:t>Prinsip</w:t>
      </w:r>
      <w:r>
        <w:rPr>
          <w:spacing w:val="-11"/>
        </w:rPr>
        <w:t xml:space="preserve"> </w:t>
      </w:r>
      <w:r>
        <w:t>Privasi</w:t>
      </w:r>
      <w:r>
        <w:rPr>
          <w:spacing w:val="-12"/>
        </w:rPr>
        <w:t xml:space="preserve"> </w:t>
      </w:r>
      <w:r>
        <w:t>OECD,</w:t>
      </w:r>
      <w:r>
        <w:rPr>
          <w:spacing w:val="-12"/>
        </w:rPr>
        <w:t xml:space="preserve"> </w:t>
      </w:r>
      <w:r>
        <w:t>dan</w:t>
      </w:r>
      <w:r>
        <w:rPr>
          <w:spacing w:val="-6"/>
        </w:rPr>
        <w:t xml:space="preserve"> </w:t>
      </w:r>
      <w:r>
        <w:t>penerapan</w:t>
      </w:r>
      <w:r>
        <w:rPr>
          <w:spacing w:val="-4"/>
        </w:rPr>
        <w:t xml:space="preserve"> </w:t>
      </w:r>
      <w:r>
        <w:t>kerangka kerja</w:t>
      </w:r>
      <w:r>
        <w:rPr>
          <w:spacing w:val="-13"/>
        </w:rPr>
        <w:t xml:space="preserve"> </w:t>
      </w:r>
      <w:r>
        <w:t>pemerintah</w:t>
      </w:r>
      <w:r>
        <w:rPr>
          <w:spacing w:val="-14"/>
        </w:rPr>
        <w:t xml:space="preserve"> </w:t>
      </w:r>
      <w:r>
        <w:t>seperti</w:t>
      </w:r>
      <w:r>
        <w:rPr>
          <w:spacing w:val="-10"/>
        </w:rPr>
        <w:t xml:space="preserve"> </w:t>
      </w:r>
      <w:r>
        <w:t>FISMA</w:t>
      </w:r>
      <w:r>
        <w:rPr>
          <w:spacing w:val="-12"/>
        </w:rPr>
        <w:t xml:space="preserve"> </w:t>
      </w:r>
      <w:r>
        <w:t>di</w:t>
      </w:r>
      <w:r>
        <w:rPr>
          <w:spacing w:val="-10"/>
        </w:rPr>
        <w:t xml:space="preserve"> </w:t>
      </w:r>
      <w:r>
        <w:t>AS;</w:t>
      </w:r>
      <w:r>
        <w:rPr>
          <w:spacing w:val="-9"/>
        </w:rPr>
        <w:t xml:space="preserve"> </w:t>
      </w:r>
      <w:r>
        <w:t>serta</w:t>
      </w:r>
      <w:r>
        <w:rPr>
          <w:spacing w:val="-12"/>
        </w:rPr>
        <w:t xml:space="preserve"> </w:t>
      </w:r>
      <w:r>
        <w:t>rekomendasi</w:t>
      </w:r>
      <w:r>
        <w:rPr>
          <w:spacing w:val="-14"/>
        </w:rPr>
        <w:t xml:space="preserve"> </w:t>
      </w:r>
      <w:r>
        <w:t>para</w:t>
      </w:r>
      <w:r>
        <w:rPr>
          <w:spacing w:val="-12"/>
        </w:rPr>
        <w:t xml:space="preserve"> </w:t>
      </w:r>
      <w:r>
        <w:t>analis</w:t>
      </w:r>
      <w:r>
        <w:rPr>
          <w:spacing w:val="-11"/>
        </w:rPr>
        <w:t xml:space="preserve"> </w:t>
      </w:r>
      <w:r>
        <w:t>dan</w:t>
      </w:r>
      <w:r>
        <w:rPr>
          <w:spacing w:val="-14"/>
        </w:rPr>
        <w:t xml:space="preserve"> </w:t>
      </w:r>
      <w:r>
        <w:t>pedoman</w:t>
      </w:r>
      <w:r>
        <w:rPr>
          <w:spacing w:val="-9"/>
        </w:rPr>
        <w:t xml:space="preserve"> </w:t>
      </w:r>
      <w:r>
        <w:t>taktis</w:t>
      </w:r>
      <w:r>
        <w:rPr>
          <w:spacing w:val="-11"/>
        </w:rPr>
        <w:t xml:space="preserve"> </w:t>
      </w:r>
      <w:r>
        <w:t>yang muncul selama beberapa tahun terakhir. Praktik terbaik akan memungkinkan penyedia layanan</w:t>
      </w:r>
      <w:r>
        <w:rPr>
          <w:spacing w:val="-14"/>
        </w:rPr>
        <w:t xml:space="preserve"> </w:t>
      </w:r>
      <w:r>
        <w:t>di</w:t>
      </w:r>
      <w:r>
        <w:rPr>
          <w:spacing w:val="-14"/>
        </w:rPr>
        <w:t xml:space="preserve"> </w:t>
      </w:r>
      <w:r>
        <w:t>India</w:t>
      </w:r>
      <w:r>
        <w:rPr>
          <w:spacing w:val="-9"/>
        </w:rPr>
        <w:t xml:space="preserve"> </w:t>
      </w:r>
      <w:r>
        <w:t>untuk</w:t>
      </w:r>
      <w:r>
        <w:rPr>
          <w:spacing w:val="-11"/>
        </w:rPr>
        <w:t xml:space="preserve"> </w:t>
      </w:r>
      <w:r>
        <w:t>tidak</w:t>
      </w:r>
      <w:r>
        <w:rPr>
          <w:spacing w:val="-6"/>
        </w:rPr>
        <w:t xml:space="preserve"> </w:t>
      </w:r>
      <w:r>
        <w:t>hanya</w:t>
      </w:r>
      <w:r>
        <w:rPr>
          <w:spacing w:val="-12"/>
        </w:rPr>
        <w:t xml:space="preserve"> </w:t>
      </w:r>
      <w:r>
        <w:t>mematuhi</w:t>
      </w:r>
      <w:r>
        <w:rPr>
          <w:spacing w:val="-10"/>
        </w:rPr>
        <w:t xml:space="preserve"> </w:t>
      </w:r>
      <w:r>
        <w:t>persyaratan</w:t>
      </w:r>
      <w:r>
        <w:rPr>
          <w:spacing w:val="-14"/>
        </w:rPr>
        <w:t xml:space="preserve"> </w:t>
      </w:r>
      <w:r>
        <w:t>peraturan,</w:t>
      </w:r>
      <w:r>
        <w:rPr>
          <w:spacing w:val="-10"/>
        </w:rPr>
        <w:t xml:space="preserve"> </w:t>
      </w:r>
      <w:r>
        <w:t>tetapi</w:t>
      </w:r>
      <w:r>
        <w:rPr>
          <w:spacing w:val="-14"/>
        </w:rPr>
        <w:t xml:space="preserve"> </w:t>
      </w:r>
      <w:r>
        <w:t>juga</w:t>
      </w:r>
      <w:r>
        <w:rPr>
          <w:spacing w:val="-12"/>
        </w:rPr>
        <w:t xml:space="preserve"> </w:t>
      </w:r>
      <w:r>
        <w:t>membuatnya benar-benar aman.</w:t>
      </w:r>
    </w:p>
    <w:p w14:paraId="2DE8F688" w14:textId="77777777" w:rsidR="00392D10" w:rsidRDefault="00000000">
      <w:pPr>
        <w:pStyle w:val="BodyText"/>
        <w:spacing w:before="5" w:line="276" w:lineRule="auto"/>
        <w:ind w:right="146" w:firstLine="720"/>
      </w:pPr>
      <w:r>
        <w:t>DSCI terlibat dengan pemangku kepentingan di AS, Inggris, Uni Eropa, dan beberapa negara</w:t>
      </w:r>
      <w:r>
        <w:rPr>
          <w:spacing w:val="-14"/>
        </w:rPr>
        <w:t xml:space="preserve"> </w:t>
      </w:r>
      <w:r>
        <w:t>lain</w:t>
      </w:r>
      <w:r>
        <w:rPr>
          <w:spacing w:val="-14"/>
        </w:rPr>
        <w:t xml:space="preserve"> </w:t>
      </w:r>
      <w:r>
        <w:t>untuk</w:t>
      </w:r>
      <w:r>
        <w:rPr>
          <w:spacing w:val="-13"/>
        </w:rPr>
        <w:t xml:space="preserve"> </w:t>
      </w:r>
      <w:r>
        <w:t>membuat</w:t>
      </w:r>
      <w:r>
        <w:rPr>
          <w:spacing w:val="-14"/>
        </w:rPr>
        <w:t xml:space="preserve"> </w:t>
      </w:r>
      <w:r>
        <w:t>mereka</w:t>
      </w:r>
      <w:r>
        <w:rPr>
          <w:spacing w:val="-13"/>
        </w:rPr>
        <w:t xml:space="preserve"> </w:t>
      </w:r>
      <w:r>
        <w:t>sadar</w:t>
      </w:r>
      <w:r>
        <w:rPr>
          <w:spacing w:val="-14"/>
        </w:rPr>
        <w:t xml:space="preserve"> </w:t>
      </w:r>
      <w:r>
        <w:t>akan</w:t>
      </w:r>
      <w:r>
        <w:rPr>
          <w:spacing w:val="-13"/>
        </w:rPr>
        <w:t xml:space="preserve"> </w:t>
      </w:r>
      <w:r>
        <w:t>penekanan</w:t>
      </w:r>
      <w:r>
        <w:rPr>
          <w:spacing w:val="-14"/>
        </w:rPr>
        <w:t xml:space="preserve"> </w:t>
      </w:r>
      <w:r>
        <w:t>pada</w:t>
      </w:r>
      <w:r>
        <w:rPr>
          <w:spacing w:val="-14"/>
        </w:rPr>
        <w:t xml:space="preserve"> </w:t>
      </w:r>
      <w:r>
        <w:t>praktik</w:t>
      </w:r>
      <w:r>
        <w:rPr>
          <w:spacing w:val="-13"/>
        </w:rPr>
        <w:t xml:space="preserve"> </w:t>
      </w:r>
      <w:r>
        <w:t>keamanan</w:t>
      </w:r>
      <w:r>
        <w:rPr>
          <w:spacing w:val="-14"/>
        </w:rPr>
        <w:t xml:space="preserve"> </w:t>
      </w:r>
      <w:r>
        <w:t>dan</w:t>
      </w:r>
      <w:r>
        <w:rPr>
          <w:spacing w:val="-12"/>
        </w:rPr>
        <w:t xml:space="preserve"> </w:t>
      </w:r>
      <w:r>
        <w:t>privasi oleh industri TI/BPO India. Ini melalui presentasi, dan diskusi dengan, otoritas perlindungan data dan klien di sejumlah seminar dan lokakarya. DSCI terlibat dengan industri TI/BPO sepanjang tahun</w:t>
      </w:r>
      <w:r>
        <w:rPr>
          <w:spacing w:val="-1"/>
        </w:rPr>
        <w:t xml:space="preserve"> </w:t>
      </w:r>
      <w:r>
        <w:t>melalui sejumlah seminar dan lokakarya kesadaran keamanan, dan tentang perlunya</w:t>
      </w:r>
      <w:r>
        <w:rPr>
          <w:spacing w:val="-10"/>
        </w:rPr>
        <w:t xml:space="preserve"> </w:t>
      </w:r>
      <w:r>
        <w:t>praktik</w:t>
      </w:r>
      <w:r>
        <w:rPr>
          <w:spacing w:val="-9"/>
        </w:rPr>
        <w:t xml:space="preserve"> </w:t>
      </w:r>
      <w:r>
        <w:t>dan</w:t>
      </w:r>
      <w:r>
        <w:rPr>
          <w:spacing w:val="-11"/>
        </w:rPr>
        <w:t xml:space="preserve"> </w:t>
      </w:r>
      <w:r>
        <w:t>standar</w:t>
      </w:r>
      <w:r>
        <w:rPr>
          <w:spacing w:val="-7"/>
        </w:rPr>
        <w:t xml:space="preserve"> </w:t>
      </w:r>
      <w:r>
        <w:t>terbaik</w:t>
      </w:r>
      <w:r>
        <w:rPr>
          <w:spacing w:val="-4"/>
        </w:rPr>
        <w:t xml:space="preserve"> </w:t>
      </w:r>
      <w:r>
        <w:t>untuk</w:t>
      </w:r>
      <w:r>
        <w:rPr>
          <w:spacing w:val="-9"/>
        </w:rPr>
        <w:t xml:space="preserve"> </w:t>
      </w:r>
      <w:r>
        <w:t>meningkatkan</w:t>
      </w:r>
      <w:r>
        <w:rPr>
          <w:spacing w:val="-11"/>
        </w:rPr>
        <w:t xml:space="preserve"> </w:t>
      </w:r>
      <w:r>
        <w:t>kepercayaan</w:t>
      </w:r>
      <w:r>
        <w:rPr>
          <w:spacing w:val="-11"/>
        </w:rPr>
        <w:t xml:space="preserve"> </w:t>
      </w:r>
      <w:r>
        <w:t>mereka.</w:t>
      </w:r>
      <w:r>
        <w:rPr>
          <w:spacing w:val="-8"/>
        </w:rPr>
        <w:t xml:space="preserve"> </w:t>
      </w:r>
      <w:r>
        <w:t>Industri</w:t>
      </w:r>
      <w:r>
        <w:rPr>
          <w:spacing w:val="-11"/>
        </w:rPr>
        <w:t xml:space="preserve"> </w:t>
      </w:r>
      <w:r>
        <w:t>telah menanggapi dengan baik Pendekatan Perlindungan Data DSCI berdasarkan praktik terbaik, dan</w:t>
      </w:r>
      <w:r>
        <w:rPr>
          <w:spacing w:val="-5"/>
        </w:rPr>
        <w:t xml:space="preserve"> </w:t>
      </w:r>
      <w:r>
        <w:t>tujuannya</w:t>
      </w:r>
      <w:r>
        <w:rPr>
          <w:spacing w:val="-4"/>
        </w:rPr>
        <w:t xml:space="preserve"> </w:t>
      </w:r>
      <w:r>
        <w:t>untuk</w:t>
      </w:r>
      <w:r>
        <w:rPr>
          <w:spacing w:val="-3"/>
        </w:rPr>
        <w:t xml:space="preserve"> </w:t>
      </w:r>
      <w:r>
        <w:t>menjadi</w:t>
      </w:r>
      <w:r>
        <w:rPr>
          <w:spacing w:val="-2"/>
        </w:rPr>
        <w:t xml:space="preserve"> </w:t>
      </w:r>
      <w:r>
        <w:t>organisasi</w:t>
      </w:r>
      <w:r>
        <w:rPr>
          <w:spacing w:val="-6"/>
        </w:rPr>
        <w:t xml:space="preserve"> </w:t>
      </w:r>
      <w:r>
        <w:t>yang</w:t>
      </w:r>
      <w:r>
        <w:rPr>
          <w:spacing w:val="-2"/>
        </w:rPr>
        <w:t xml:space="preserve"> </w:t>
      </w:r>
      <w:r>
        <w:t>mengatur</w:t>
      </w:r>
      <w:r>
        <w:rPr>
          <w:spacing w:val="-6"/>
        </w:rPr>
        <w:t xml:space="preserve"> </w:t>
      </w:r>
      <w:r>
        <w:t>diri</w:t>
      </w:r>
      <w:r>
        <w:rPr>
          <w:spacing w:val="-6"/>
        </w:rPr>
        <w:t xml:space="preserve"> </w:t>
      </w:r>
      <w:r>
        <w:t>sendiri.</w:t>
      </w:r>
      <w:r>
        <w:rPr>
          <w:spacing w:val="-2"/>
        </w:rPr>
        <w:t xml:space="preserve"> </w:t>
      </w:r>
      <w:r>
        <w:t>Untuk</w:t>
      </w:r>
      <w:r>
        <w:rPr>
          <w:spacing w:val="-3"/>
        </w:rPr>
        <w:t xml:space="preserve"> </w:t>
      </w:r>
      <w:r>
        <w:t>melindungi</w:t>
      </w:r>
      <w:r>
        <w:rPr>
          <w:spacing w:val="-2"/>
        </w:rPr>
        <w:t xml:space="preserve"> </w:t>
      </w:r>
      <w:r>
        <w:t>privasi informasi pribadi dari penggunaan, pengungkapan, modifikasi, atau penyalahgunaan yang tidak sah, DSCI mengkonseptualisasikan pendekatannya terhadap privasi di</w:t>
      </w:r>
    </w:p>
    <w:p w14:paraId="5D468DA1" w14:textId="77777777" w:rsidR="00392D10" w:rsidRDefault="00000000">
      <w:pPr>
        <w:pStyle w:val="BodyText"/>
        <w:spacing w:line="276" w:lineRule="auto"/>
        <w:ind w:right="144" w:firstLine="720"/>
      </w:pPr>
      <w:r>
        <w:t>DSCI</w:t>
      </w:r>
      <w:r>
        <w:rPr>
          <w:spacing w:val="-9"/>
        </w:rPr>
        <w:t xml:space="preserve"> </w:t>
      </w:r>
      <w:r>
        <w:t>Privacy</w:t>
      </w:r>
      <w:r>
        <w:rPr>
          <w:spacing w:val="-10"/>
        </w:rPr>
        <w:t xml:space="preserve"> </w:t>
      </w:r>
      <w:r>
        <w:t>Framework</w:t>
      </w:r>
      <w:r>
        <w:rPr>
          <w:spacing w:val="-10"/>
        </w:rPr>
        <w:t xml:space="preserve"> </w:t>
      </w:r>
      <w:r>
        <w:t>(DPF</w:t>
      </w:r>
      <w:r>
        <w:rPr>
          <w:spacing w:val="-11"/>
        </w:rPr>
        <w:t xml:space="preserve"> </w:t>
      </w:r>
      <w:r>
        <w:t>yang</w:t>
      </w:r>
      <w:r>
        <w:rPr>
          <w:spacing w:val="-9"/>
        </w:rPr>
        <w:t xml:space="preserve"> </w:t>
      </w:r>
      <w:r>
        <w:t>didasarkan</w:t>
      </w:r>
      <w:r>
        <w:rPr>
          <w:spacing w:val="-12"/>
        </w:rPr>
        <w:t xml:space="preserve"> </w:t>
      </w:r>
      <w:r>
        <w:t>pada</w:t>
      </w:r>
      <w:r>
        <w:rPr>
          <w:spacing w:val="-11"/>
        </w:rPr>
        <w:t xml:space="preserve"> </w:t>
      </w:r>
      <w:r>
        <w:t>praktik</w:t>
      </w:r>
      <w:r>
        <w:rPr>
          <w:spacing w:val="-10"/>
        </w:rPr>
        <w:t xml:space="preserve"> </w:t>
      </w:r>
      <w:r>
        <w:t>dan</w:t>
      </w:r>
      <w:r>
        <w:rPr>
          <w:spacing w:val="-12"/>
        </w:rPr>
        <w:t xml:space="preserve"> </w:t>
      </w:r>
      <w:r>
        <w:t>kerangka</w:t>
      </w:r>
      <w:r>
        <w:rPr>
          <w:spacing w:val="-11"/>
        </w:rPr>
        <w:t xml:space="preserve"> </w:t>
      </w:r>
      <w:r>
        <w:t>kerja</w:t>
      </w:r>
      <w:r>
        <w:rPr>
          <w:spacing w:val="-10"/>
        </w:rPr>
        <w:t xml:space="preserve"> </w:t>
      </w:r>
      <w:r>
        <w:t>terbaik privasi global. Kerangka ini dirilis pada bulan Desember 2010. Untuk menilai implementasi privasi dalam suatu organisasi, DSCI Assessment Framework for Privacy (DAF-P) dirilis pada bulan</w:t>
      </w:r>
      <w:r>
        <w:rPr>
          <w:spacing w:val="-14"/>
        </w:rPr>
        <w:t xml:space="preserve"> </w:t>
      </w:r>
      <w:r>
        <w:t>Desember,</w:t>
      </w:r>
      <w:r>
        <w:rPr>
          <w:spacing w:val="-14"/>
        </w:rPr>
        <w:t xml:space="preserve"> </w:t>
      </w:r>
      <w:r>
        <w:t>2012.</w:t>
      </w:r>
      <w:r>
        <w:rPr>
          <w:spacing w:val="-13"/>
        </w:rPr>
        <w:t xml:space="preserve"> </w:t>
      </w:r>
      <w:r>
        <w:t>Ini</w:t>
      </w:r>
      <w:r>
        <w:rPr>
          <w:spacing w:val="-14"/>
        </w:rPr>
        <w:t xml:space="preserve"> </w:t>
      </w:r>
      <w:r>
        <w:t>terdiri</w:t>
      </w:r>
      <w:r>
        <w:rPr>
          <w:spacing w:val="-13"/>
        </w:rPr>
        <w:t xml:space="preserve"> </w:t>
      </w:r>
      <w:r>
        <w:t>dari</w:t>
      </w:r>
      <w:r>
        <w:rPr>
          <w:spacing w:val="-14"/>
        </w:rPr>
        <w:t xml:space="preserve"> </w:t>
      </w:r>
      <w:r>
        <w:t>dua</w:t>
      </w:r>
      <w:r>
        <w:rPr>
          <w:spacing w:val="-13"/>
        </w:rPr>
        <w:t xml:space="preserve"> </w:t>
      </w:r>
      <w:r>
        <w:t>bagian,</w:t>
      </w:r>
      <w:r>
        <w:rPr>
          <w:spacing w:val="-14"/>
        </w:rPr>
        <w:t xml:space="preserve"> </w:t>
      </w:r>
      <w:r>
        <w:t>dengan</w:t>
      </w:r>
      <w:r>
        <w:rPr>
          <w:spacing w:val="-14"/>
        </w:rPr>
        <w:t xml:space="preserve"> </w:t>
      </w:r>
      <w:r>
        <w:t>masing-masing</w:t>
      </w:r>
      <w:r>
        <w:rPr>
          <w:spacing w:val="-13"/>
        </w:rPr>
        <w:t xml:space="preserve"> </w:t>
      </w:r>
      <w:r>
        <w:t>berfokus</w:t>
      </w:r>
      <w:r>
        <w:rPr>
          <w:spacing w:val="-14"/>
        </w:rPr>
        <w:t xml:space="preserve"> </w:t>
      </w:r>
      <w:r>
        <w:t>pada</w:t>
      </w:r>
      <w:r>
        <w:rPr>
          <w:spacing w:val="-13"/>
        </w:rPr>
        <w:t xml:space="preserve"> </w:t>
      </w:r>
      <w:r>
        <w:t>aspek penerapan</w:t>
      </w:r>
      <w:r>
        <w:rPr>
          <w:spacing w:val="-6"/>
        </w:rPr>
        <w:t xml:space="preserve"> </w:t>
      </w:r>
      <w:r>
        <w:t>privasi</w:t>
      </w:r>
      <w:r>
        <w:rPr>
          <w:spacing w:val="-12"/>
        </w:rPr>
        <w:t xml:space="preserve"> </w:t>
      </w:r>
      <w:r>
        <w:t>yang</w:t>
      </w:r>
      <w:r>
        <w:rPr>
          <w:spacing w:val="-8"/>
        </w:rPr>
        <w:t xml:space="preserve"> </w:t>
      </w:r>
      <w:r>
        <w:t>berbeda</w:t>
      </w:r>
      <w:r>
        <w:rPr>
          <w:spacing w:val="-8"/>
        </w:rPr>
        <w:t xml:space="preserve"> </w:t>
      </w:r>
      <w:r>
        <w:t>–</w:t>
      </w:r>
      <w:r>
        <w:rPr>
          <w:spacing w:val="-4"/>
        </w:rPr>
        <w:t xml:space="preserve"> </w:t>
      </w:r>
      <w:r>
        <w:t>satu</w:t>
      </w:r>
      <w:r>
        <w:rPr>
          <w:spacing w:val="-11"/>
        </w:rPr>
        <w:t xml:space="preserve"> </w:t>
      </w:r>
      <w:r>
        <w:t>berfokus</w:t>
      </w:r>
      <w:r>
        <w:rPr>
          <w:spacing w:val="-3"/>
        </w:rPr>
        <w:t xml:space="preserve"> </w:t>
      </w:r>
      <w:r>
        <w:t>pada</w:t>
      </w:r>
      <w:r>
        <w:rPr>
          <w:spacing w:val="-10"/>
        </w:rPr>
        <w:t xml:space="preserve"> </w:t>
      </w:r>
      <w:r>
        <w:t>Penilaian</w:t>
      </w:r>
      <w:r>
        <w:rPr>
          <w:spacing w:val="-6"/>
        </w:rPr>
        <w:t xml:space="preserve"> </w:t>
      </w:r>
      <w:r>
        <w:t>Kompetensi</w:t>
      </w:r>
      <w:r>
        <w:rPr>
          <w:spacing w:val="-7"/>
        </w:rPr>
        <w:t xml:space="preserve"> </w:t>
      </w:r>
      <w:r>
        <w:t>Organisasi</w:t>
      </w:r>
      <w:r>
        <w:rPr>
          <w:spacing w:val="-7"/>
        </w:rPr>
        <w:t xml:space="preserve"> </w:t>
      </w:r>
      <w:r>
        <w:t>dalam Privasi</w:t>
      </w:r>
      <w:r>
        <w:rPr>
          <w:spacing w:val="-3"/>
        </w:rPr>
        <w:t xml:space="preserve"> </w:t>
      </w:r>
      <w:r>
        <w:t>berdasarkan</w:t>
      </w:r>
      <w:r>
        <w:rPr>
          <w:spacing w:val="-1"/>
        </w:rPr>
        <w:t xml:space="preserve"> </w:t>
      </w:r>
      <w:r>
        <w:t>area praktik yang ditentukan dalam DPF sementara yang lain – Penilaian</w:t>
      </w:r>
    </w:p>
    <w:p w14:paraId="76B44B9A"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7DC54548" w14:textId="77777777" w:rsidR="00392D10" w:rsidRDefault="00000000">
      <w:pPr>
        <w:pStyle w:val="BodyText"/>
        <w:spacing w:before="88" w:line="278" w:lineRule="auto"/>
        <w:ind w:right="152" w:firstLine="0"/>
      </w:pPr>
      <w:r>
        <w:lastRenderedPageBreak/>
        <w:t>berdasarkan Prinsip Privasi, berfokus pada penerapan prinsip privasi global Bagian pertama didasarkan</w:t>
      </w:r>
      <w:r>
        <w:rPr>
          <w:spacing w:val="-14"/>
        </w:rPr>
        <w:t xml:space="preserve"> </w:t>
      </w:r>
      <w:r>
        <w:t>pada</w:t>
      </w:r>
      <w:r>
        <w:rPr>
          <w:spacing w:val="-14"/>
        </w:rPr>
        <w:t xml:space="preserve"> </w:t>
      </w:r>
      <w:r>
        <w:t>sembilan</w:t>
      </w:r>
      <w:r>
        <w:rPr>
          <w:spacing w:val="-13"/>
        </w:rPr>
        <w:t xml:space="preserve"> </w:t>
      </w:r>
      <w:r>
        <w:t>bidang</w:t>
      </w:r>
      <w:r>
        <w:rPr>
          <w:spacing w:val="-14"/>
        </w:rPr>
        <w:t xml:space="preserve"> </w:t>
      </w:r>
      <w:r>
        <w:t>praktik</w:t>
      </w:r>
      <w:r>
        <w:rPr>
          <w:spacing w:val="-13"/>
        </w:rPr>
        <w:t xml:space="preserve"> </w:t>
      </w:r>
      <w:r>
        <w:t>yang</w:t>
      </w:r>
      <w:r>
        <w:rPr>
          <w:spacing w:val="-14"/>
        </w:rPr>
        <w:t xml:space="preserve"> </w:t>
      </w:r>
      <w:r>
        <w:t>terdaftar</w:t>
      </w:r>
      <w:r>
        <w:rPr>
          <w:spacing w:val="-13"/>
        </w:rPr>
        <w:t xml:space="preserve"> </w:t>
      </w:r>
      <w:r>
        <w:t>di</w:t>
      </w:r>
      <w:r>
        <w:rPr>
          <w:spacing w:val="-14"/>
        </w:rPr>
        <w:t xml:space="preserve"> </w:t>
      </w:r>
      <w:r>
        <w:t>bawah</w:t>
      </w:r>
      <w:r>
        <w:rPr>
          <w:spacing w:val="-14"/>
        </w:rPr>
        <w:t xml:space="preserve"> </w:t>
      </w:r>
      <w:r>
        <w:t>DPF</w:t>
      </w:r>
      <w:r>
        <w:rPr>
          <w:spacing w:val="-13"/>
        </w:rPr>
        <w:t xml:space="preserve"> </w:t>
      </w:r>
      <w:r>
        <w:t>dan</w:t>
      </w:r>
      <w:r>
        <w:rPr>
          <w:spacing w:val="-14"/>
        </w:rPr>
        <w:t xml:space="preserve"> </w:t>
      </w:r>
      <w:r>
        <w:t>kuesioner</w:t>
      </w:r>
      <w:r>
        <w:rPr>
          <w:spacing w:val="-13"/>
        </w:rPr>
        <w:t xml:space="preserve"> </w:t>
      </w:r>
      <w:r>
        <w:t>penilaian dirancang untuk membantu organisasi menilai dan mematangkan program privasi mereka.</w:t>
      </w:r>
    </w:p>
    <w:p w14:paraId="13FFE28E" w14:textId="77777777" w:rsidR="00392D10" w:rsidRDefault="00000000">
      <w:pPr>
        <w:pStyle w:val="BodyText"/>
        <w:spacing w:line="276" w:lineRule="auto"/>
        <w:ind w:right="146" w:firstLine="720"/>
      </w:pPr>
      <w:r>
        <w:t>Kuesioner didasarkan pada praktik yang didefinisikan dalam DPF, dengan parameter panduan sugestif untuk membantu penilai saat melakukan penilaian.Penilaian dapat dilakukan dalam salah satu mode: Penilaian Diri atau Penilaian Eksternal nt. Asesmen eksternal melalui auditor empaneled DSCI dapat membantu organisasi mencapai Sertifikasi DSCI. Bagian kedua dimaksudkan untuk membantu organisasi menilai dan meningkatkan kedewasaan dalam penerapan prinsip privasi global di semua proses organisasi yang berhubungan dengan informasi pribadi dan dalam proses mengoptimalkan upaya mereka sambil menerapkan prinsip privasi di seluruh operasi global. DSCI telah merancang program pelatihan bagi penilai potensial untuk menilai penerapan privasi dalam organisasi yang memenuhi persyaratan yang ditetapkan dalam DPF.</w:t>
      </w:r>
    </w:p>
    <w:p w14:paraId="5AA31DC1" w14:textId="77777777" w:rsidR="00392D10" w:rsidRDefault="00000000">
      <w:pPr>
        <w:pStyle w:val="BodyText"/>
        <w:spacing w:line="276" w:lineRule="auto"/>
        <w:ind w:right="145" w:firstLine="720"/>
      </w:pPr>
      <w:r>
        <w:rPr>
          <w:b/>
        </w:rPr>
        <w:t xml:space="preserve">Tujuan: </w:t>
      </w:r>
      <w:r>
        <w:t>Untuk melengkapi penilai potensial dengan pengetahuan dan alat yang diperlukan untuk menilai implementasi privasi organisasi sesuai dengan DSCI Assessment Framework for Privacy (DAF-P) dan DSCI Privacy Framework. Program pelatihan bermaksud untuk menjelaskan maksud di balik setiap praktik yang didefinisikan di bawah sembilan area praktik (DPF), untuk membantu penilai memahami, menganalisis, menyelidiki, dan menghargai</w:t>
      </w:r>
      <w:r>
        <w:rPr>
          <w:spacing w:val="-12"/>
        </w:rPr>
        <w:t xml:space="preserve"> </w:t>
      </w:r>
      <w:r>
        <w:t>berbagai</w:t>
      </w:r>
      <w:r>
        <w:rPr>
          <w:spacing w:val="-8"/>
        </w:rPr>
        <w:t xml:space="preserve"> </w:t>
      </w:r>
      <w:r>
        <w:t>aspek</w:t>
      </w:r>
      <w:r>
        <w:rPr>
          <w:spacing w:val="-9"/>
        </w:rPr>
        <w:t xml:space="preserve"> </w:t>
      </w:r>
      <w:r>
        <w:t>penerapan</w:t>
      </w:r>
      <w:r>
        <w:rPr>
          <w:spacing w:val="-7"/>
        </w:rPr>
        <w:t xml:space="preserve"> </w:t>
      </w:r>
      <w:r>
        <w:t>privasi</w:t>
      </w:r>
      <w:r>
        <w:rPr>
          <w:spacing w:val="-12"/>
        </w:rPr>
        <w:t xml:space="preserve"> </w:t>
      </w:r>
      <w:r>
        <w:t>dalam</w:t>
      </w:r>
      <w:r>
        <w:rPr>
          <w:spacing w:val="-10"/>
        </w:rPr>
        <w:t xml:space="preserve"> </w:t>
      </w:r>
      <w:r>
        <w:t>organisasi.</w:t>
      </w:r>
      <w:r>
        <w:rPr>
          <w:spacing w:val="-9"/>
        </w:rPr>
        <w:t xml:space="preserve"> </w:t>
      </w:r>
      <w:r>
        <w:t>Program</w:t>
      </w:r>
      <w:r>
        <w:rPr>
          <w:spacing w:val="-6"/>
        </w:rPr>
        <w:t xml:space="preserve"> </w:t>
      </w:r>
      <w:r>
        <w:t>pelatihan</w:t>
      </w:r>
      <w:r>
        <w:rPr>
          <w:spacing w:val="-12"/>
        </w:rPr>
        <w:t xml:space="preserve"> </w:t>
      </w:r>
      <w:r>
        <w:t>bertujuan untuk menyediakan platform bersama bagi penilai potensial dari berbagai organisasi untuk memiliki pemahaman dan harapan yang sama untuk implementasi privasi. Program ini juga akan membantu organisasi yang menginginkan sertifikasi DSCI; lebih memahami harapan implementasi privasi, dan persyaratan untuk sertifikasi DSCI.</w:t>
      </w:r>
    </w:p>
    <w:p w14:paraId="3EB9497C" w14:textId="77777777" w:rsidR="00392D10" w:rsidRDefault="00392D10">
      <w:pPr>
        <w:pStyle w:val="BodyText"/>
        <w:spacing w:before="40"/>
        <w:ind w:left="0" w:firstLine="0"/>
        <w:jc w:val="left"/>
      </w:pPr>
    </w:p>
    <w:p w14:paraId="6544E1C0" w14:textId="77777777" w:rsidR="00392D10" w:rsidRDefault="00000000">
      <w:pPr>
        <w:pStyle w:val="Heading4"/>
        <w:numPr>
          <w:ilvl w:val="1"/>
          <w:numId w:val="92"/>
        </w:numPr>
        <w:tabs>
          <w:tab w:val="left" w:pos="861"/>
        </w:tabs>
      </w:pPr>
      <w:r>
        <w:t>PANDUAN</w:t>
      </w:r>
      <w:r>
        <w:rPr>
          <w:spacing w:val="-5"/>
        </w:rPr>
        <w:t xml:space="preserve"> </w:t>
      </w:r>
      <w:r>
        <w:t>UNTUK</w:t>
      </w:r>
      <w:r>
        <w:rPr>
          <w:spacing w:val="-6"/>
        </w:rPr>
        <w:t xml:space="preserve"> </w:t>
      </w:r>
      <w:r>
        <w:t>KAFE</w:t>
      </w:r>
      <w:r>
        <w:rPr>
          <w:spacing w:val="-1"/>
        </w:rPr>
        <w:t xml:space="preserve"> </w:t>
      </w:r>
      <w:r>
        <w:t>CYBER</w:t>
      </w:r>
      <w:r>
        <w:rPr>
          <w:spacing w:val="2"/>
        </w:rPr>
        <w:t xml:space="preserve"> </w:t>
      </w:r>
      <w:r>
        <w:t>DI</w:t>
      </w:r>
      <w:r>
        <w:rPr>
          <w:spacing w:val="-6"/>
        </w:rPr>
        <w:t xml:space="preserve"> </w:t>
      </w:r>
      <w:r>
        <w:rPr>
          <w:spacing w:val="-4"/>
        </w:rPr>
        <w:t>INDIA</w:t>
      </w:r>
    </w:p>
    <w:p w14:paraId="1E957C70" w14:textId="77777777" w:rsidR="00392D10" w:rsidRDefault="00000000">
      <w:pPr>
        <w:pStyle w:val="BodyText"/>
        <w:spacing w:before="43" w:line="276" w:lineRule="auto"/>
        <w:ind w:right="141" w:firstLine="720"/>
      </w:pPr>
      <w:r>
        <w:t>Pada</w:t>
      </w:r>
      <w:r>
        <w:rPr>
          <w:spacing w:val="-14"/>
        </w:rPr>
        <w:t xml:space="preserve"> </w:t>
      </w:r>
      <w:r>
        <w:t>tahun</w:t>
      </w:r>
      <w:r>
        <w:rPr>
          <w:spacing w:val="-14"/>
        </w:rPr>
        <w:t xml:space="preserve"> </w:t>
      </w:r>
      <w:r>
        <w:t>2011</w:t>
      </w:r>
      <w:r>
        <w:rPr>
          <w:spacing w:val="-13"/>
        </w:rPr>
        <w:t xml:space="preserve"> </w:t>
      </w:r>
      <w:r>
        <w:t>Pedoman</w:t>
      </w:r>
      <w:r>
        <w:rPr>
          <w:spacing w:val="-14"/>
        </w:rPr>
        <w:t xml:space="preserve"> </w:t>
      </w:r>
      <w:r>
        <w:t>Aturan</w:t>
      </w:r>
      <w:r>
        <w:rPr>
          <w:spacing w:val="-13"/>
        </w:rPr>
        <w:t xml:space="preserve"> </w:t>
      </w:r>
      <w:r>
        <w:t>Cyber</w:t>
      </w:r>
      <w:r>
        <w:rPr>
          <w:spacing w:val="-14"/>
        </w:rPr>
        <w:t xml:space="preserve"> </w:t>
      </w:r>
      <w:r>
        <w:t>Cafe</w:t>
      </w:r>
      <w:r>
        <w:rPr>
          <w:spacing w:val="-13"/>
        </w:rPr>
        <w:t xml:space="preserve"> </w:t>
      </w:r>
      <w:r>
        <w:t>diberitahukan</w:t>
      </w:r>
      <w:r>
        <w:rPr>
          <w:spacing w:val="-14"/>
        </w:rPr>
        <w:t xml:space="preserve"> </w:t>
      </w:r>
      <w:r>
        <w:t>di</w:t>
      </w:r>
      <w:r>
        <w:rPr>
          <w:spacing w:val="-14"/>
        </w:rPr>
        <w:t xml:space="preserve"> </w:t>
      </w:r>
      <w:r>
        <w:t>bawah</w:t>
      </w:r>
      <w:r>
        <w:rPr>
          <w:spacing w:val="-13"/>
        </w:rPr>
        <w:t xml:space="preserve"> </w:t>
      </w:r>
      <w:r>
        <w:t>Undang-Undang Teknologi</w:t>
      </w:r>
      <w:r>
        <w:rPr>
          <w:spacing w:val="-2"/>
        </w:rPr>
        <w:t xml:space="preserve"> </w:t>
      </w:r>
      <w:r>
        <w:t>Informasi.</w:t>
      </w:r>
      <w:r>
        <w:rPr>
          <w:spacing w:val="-2"/>
        </w:rPr>
        <w:t xml:space="preserve"> </w:t>
      </w:r>
      <w:r>
        <w:t>Aturan ini,</w:t>
      </w:r>
      <w:r>
        <w:rPr>
          <w:spacing w:val="-6"/>
        </w:rPr>
        <w:t xml:space="preserve"> </w:t>
      </w:r>
      <w:r>
        <w:t>antara lain,</w:t>
      </w:r>
      <w:r>
        <w:rPr>
          <w:spacing w:val="-6"/>
        </w:rPr>
        <w:t xml:space="preserve"> </w:t>
      </w:r>
      <w:r>
        <w:t>mengharuskan</w:t>
      </w:r>
      <w:r>
        <w:rPr>
          <w:spacing w:val="-5"/>
        </w:rPr>
        <w:t xml:space="preserve"> </w:t>
      </w:r>
      <w:r>
        <w:t>Warnet</w:t>
      </w:r>
      <w:r>
        <w:rPr>
          <w:spacing w:val="-2"/>
        </w:rPr>
        <w:t xml:space="preserve"> </w:t>
      </w:r>
      <w:r>
        <w:t>untuk</w:t>
      </w:r>
      <w:r>
        <w:rPr>
          <w:spacing w:val="-3"/>
        </w:rPr>
        <w:t xml:space="preserve"> </w:t>
      </w:r>
      <w:r>
        <w:t>menyimpan</w:t>
      </w:r>
      <w:r>
        <w:rPr>
          <w:spacing w:val="-5"/>
        </w:rPr>
        <w:t xml:space="preserve"> </w:t>
      </w:r>
      <w:r>
        <w:t>rincian berikut untuk setiap pengguna untuk jangka waktu satu tahun: rincian identifikasi, nama, alamat,</w:t>
      </w:r>
      <w:r>
        <w:rPr>
          <w:spacing w:val="-14"/>
        </w:rPr>
        <w:t xml:space="preserve"> </w:t>
      </w:r>
      <w:r>
        <w:t>nomor</w:t>
      </w:r>
      <w:r>
        <w:rPr>
          <w:spacing w:val="-14"/>
        </w:rPr>
        <w:t xml:space="preserve"> </w:t>
      </w:r>
      <w:r>
        <w:t>kontak,</w:t>
      </w:r>
      <w:r>
        <w:rPr>
          <w:spacing w:val="-13"/>
        </w:rPr>
        <w:t xml:space="preserve"> </w:t>
      </w:r>
      <w:r>
        <w:t>jenis</w:t>
      </w:r>
      <w:r>
        <w:rPr>
          <w:spacing w:val="-14"/>
        </w:rPr>
        <w:t xml:space="preserve"> </w:t>
      </w:r>
      <w:r>
        <w:t>kelamin,</w:t>
      </w:r>
      <w:r>
        <w:rPr>
          <w:spacing w:val="-13"/>
        </w:rPr>
        <w:t xml:space="preserve"> </w:t>
      </w:r>
      <w:r>
        <w:t>tanggal,</w:t>
      </w:r>
      <w:r>
        <w:rPr>
          <w:spacing w:val="-14"/>
        </w:rPr>
        <w:t xml:space="preserve"> </w:t>
      </w:r>
      <w:r>
        <w:t>identifikasi</w:t>
      </w:r>
      <w:r>
        <w:rPr>
          <w:spacing w:val="-13"/>
        </w:rPr>
        <w:t xml:space="preserve"> </w:t>
      </w:r>
      <w:r>
        <w:t>terminal</w:t>
      </w:r>
      <w:r>
        <w:rPr>
          <w:spacing w:val="-14"/>
        </w:rPr>
        <w:t xml:space="preserve"> </w:t>
      </w:r>
      <w:r>
        <w:t>komputer,</w:t>
      </w:r>
      <w:r>
        <w:rPr>
          <w:spacing w:val="-14"/>
        </w:rPr>
        <w:t xml:space="preserve"> </w:t>
      </w:r>
      <w:r>
        <w:t>lama</w:t>
      </w:r>
      <w:r>
        <w:rPr>
          <w:spacing w:val="-13"/>
        </w:rPr>
        <w:t xml:space="preserve"> </w:t>
      </w:r>
      <w:r>
        <w:t>waktu,</w:t>
      </w:r>
      <w:r>
        <w:rPr>
          <w:spacing w:val="-14"/>
        </w:rPr>
        <w:t xml:space="preserve"> </w:t>
      </w:r>
      <w:r>
        <w:t>dan lama keluar waktu. Rincian ini</w:t>
      </w:r>
      <w:r>
        <w:rPr>
          <w:spacing w:val="-1"/>
        </w:rPr>
        <w:t xml:space="preserve"> </w:t>
      </w:r>
      <w:r>
        <w:t>harus diserahkan ke agensi</w:t>
      </w:r>
      <w:r>
        <w:rPr>
          <w:spacing w:val="-1"/>
        </w:rPr>
        <w:t xml:space="preserve"> </w:t>
      </w:r>
      <w:r>
        <w:t>yang sama seperti</w:t>
      </w:r>
      <w:r>
        <w:rPr>
          <w:spacing w:val="-1"/>
        </w:rPr>
        <w:t xml:space="preserve"> </w:t>
      </w:r>
      <w:r>
        <w:t>yang diarahkan, setiap</w:t>
      </w:r>
      <w:r>
        <w:rPr>
          <w:spacing w:val="-14"/>
        </w:rPr>
        <w:t xml:space="preserve"> </w:t>
      </w:r>
      <w:r>
        <w:t>bulan.</w:t>
      </w:r>
      <w:r>
        <w:rPr>
          <w:spacing w:val="-14"/>
        </w:rPr>
        <w:t xml:space="preserve"> </w:t>
      </w:r>
      <w:r>
        <w:t>Warnet</w:t>
      </w:r>
      <w:r>
        <w:rPr>
          <w:spacing w:val="-13"/>
        </w:rPr>
        <w:t xml:space="preserve"> </w:t>
      </w:r>
      <w:r>
        <w:t>juga</w:t>
      </w:r>
      <w:r>
        <w:rPr>
          <w:spacing w:val="-14"/>
        </w:rPr>
        <w:t xml:space="preserve"> </w:t>
      </w:r>
      <w:r>
        <w:t>harus</w:t>
      </w:r>
      <w:r>
        <w:rPr>
          <w:spacing w:val="-13"/>
        </w:rPr>
        <w:t xml:space="preserve"> </w:t>
      </w:r>
      <w:r>
        <w:t>menyimpan</w:t>
      </w:r>
      <w:r>
        <w:rPr>
          <w:spacing w:val="-14"/>
        </w:rPr>
        <w:t xml:space="preserve"> </w:t>
      </w:r>
      <w:r>
        <w:t>riwayat</w:t>
      </w:r>
      <w:r>
        <w:rPr>
          <w:spacing w:val="-13"/>
        </w:rPr>
        <w:t xml:space="preserve"> </w:t>
      </w:r>
      <w:r>
        <w:t>situs</w:t>
      </w:r>
      <w:r>
        <w:rPr>
          <w:spacing w:val="-14"/>
        </w:rPr>
        <w:t xml:space="preserve"> </w:t>
      </w:r>
      <w:r>
        <w:t>web</w:t>
      </w:r>
      <w:r>
        <w:rPr>
          <w:spacing w:val="-14"/>
        </w:rPr>
        <w:t xml:space="preserve"> </w:t>
      </w:r>
      <w:r>
        <w:t>yang</w:t>
      </w:r>
      <w:r>
        <w:rPr>
          <w:spacing w:val="-13"/>
        </w:rPr>
        <w:t xml:space="preserve"> </w:t>
      </w:r>
      <w:r>
        <w:t>diakses</w:t>
      </w:r>
      <w:r>
        <w:rPr>
          <w:spacing w:val="-14"/>
        </w:rPr>
        <w:t xml:space="preserve"> </w:t>
      </w:r>
      <w:r>
        <w:t>dan</w:t>
      </w:r>
      <w:r>
        <w:rPr>
          <w:spacing w:val="-13"/>
        </w:rPr>
        <w:t xml:space="preserve"> </w:t>
      </w:r>
      <w:r>
        <w:t>log</w:t>
      </w:r>
      <w:r>
        <w:rPr>
          <w:spacing w:val="-14"/>
        </w:rPr>
        <w:t xml:space="preserve"> </w:t>
      </w:r>
      <w:r>
        <w:t>dari</w:t>
      </w:r>
      <w:r>
        <w:rPr>
          <w:spacing w:val="-13"/>
        </w:rPr>
        <w:t xml:space="preserve"> </w:t>
      </w:r>
      <w:r>
        <w:t>server proxy</w:t>
      </w:r>
      <w:r>
        <w:rPr>
          <w:spacing w:val="-2"/>
        </w:rPr>
        <w:t xml:space="preserve"> </w:t>
      </w:r>
      <w:r>
        <w:t>yang</w:t>
      </w:r>
      <w:r>
        <w:rPr>
          <w:spacing w:val="-2"/>
        </w:rPr>
        <w:t xml:space="preserve"> </w:t>
      </w:r>
      <w:r>
        <w:t>dipasang</w:t>
      </w:r>
      <w:r>
        <w:rPr>
          <w:spacing w:val="-2"/>
        </w:rPr>
        <w:t xml:space="preserve"> </w:t>
      </w:r>
      <w:r>
        <w:t>di</w:t>
      </w:r>
      <w:r>
        <w:rPr>
          <w:spacing w:val="-6"/>
        </w:rPr>
        <w:t xml:space="preserve"> </w:t>
      </w:r>
      <w:r>
        <w:t>warnet</w:t>
      </w:r>
      <w:r>
        <w:rPr>
          <w:spacing w:val="-2"/>
        </w:rPr>
        <w:t xml:space="preserve"> </w:t>
      </w:r>
      <w:r>
        <w:t>untuk</w:t>
      </w:r>
      <w:r>
        <w:rPr>
          <w:spacing w:val="-3"/>
        </w:rPr>
        <w:t xml:space="preserve"> </w:t>
      </w:r>
      <w:r>
        <w:t>jangka</w:t>
      </w:r>
      <w:r>
        <w:rPr>
          <w:spacing w:val="-4"/>
        </w:rPr>
        <w:t xml:space="preserve"> </w:t>
      </w:r>
      <w:r>
        <w:t>waktu</w:t>
      </w:r>
      <w:r>
        <w:rPr>
          <w:spacing w:val="-5"/>
        </w:rPr>
        <w:t xml:space="preserve"> </w:t>
      </w:r>
      <w:r>
        <w:t>satu</w:t>
      </w:r>
      <w:r>
        <w:rPr>
          <w:spacing w:val="-5"/>
        </w:rPr>
        <w:t xml:space="preserve"> </w:t>
      </w:r>
      <w:r>
        <w:t>tahun.</w:t>
      </w:r>
      <w:r>
        <w:rPr>
          <w:spacing w:val="-2"/>
        </w:rPr>
        <w:t xml:space="preserve"> </w:t>
      </w:r>
      <w:r>
        <w:t>Selanjutnya,</w:t>
      </w:r>
      <w:r>
        <w:rPr>
          <w:spacing w:val="-6"/>
        </w:rPr>
        <w:t xml:space="preserve"> </w:t>
      </w:r>
      <w:r>
        <w:t>Cyber Cafe</w:t>
      </w:r>
      <w:r>
        <w:rPr>
          <w:spacing w:val="-3"/>
        </w:rPr>
        <w:t xml:space="preserve"> </w:t>
      </w:r>
      <w:r>
        <w:t>harus memastikan bahwa partisi antar bilik tidak melebihi ketinggian empat setengah kaki dari lantai. Terakhir, pemilik warnet wajib memberikan setiap dokumen, daftar, dan informasi terkait kepada petugas yang diberi</w:t>
      </w:r>
      <w:r>
        <w:rPr>
          <w:spacing w:val="-2"/>
        </w:rPr>
        <w:t xml:space="preserve"> </w:t>
      </w:r>
      <w:r>
        <w:t>wewenang oleh</w:t>
      </w:r>
      <w:r>
        <w:rPr>
          <w:spacing w:val="-1"/>
        </w:rPr>
        <w:t xml:space="preserve"> </w:t>
      </w:r>
      <w:r>
        <w:t>lembaga pendaftaran</w:t>
      </w:r>
      <w:r>
        <w:rPr>
          <w:spacing w:val="-1"/>
        </w:rPr>
        <w:t xml:space="preserve"> </w:t>
      </w:r>
      <w:r>
        <w:t>sesuai permintaan. Akibatnya, persyaratan identifikasi dan penyimpanan aturan ini berdampak pada privasi dan kebebasan berekspresi, karena pengguna warnet tidak dapat menggunakan fasilitas secara anonim dan semua informasi mereka, termasuk riwayat browser, disimpan secara a-priori.</w:t>
      </w:r>
    </w:p>
    <w:p w14:paraId="67D38790" w14:textId="77777777" w:rsidR="00392D10" w:rsidRDefault="00000000">
      <w:pPr>
        <w:pStyle w:val="BodyText"/>
        <w:spacing w:before="4" w:line="276" w:lineRule="auto"/>
        <w:ind w:right="148" w:firstLine="720"/>
      </w:pPr>
      <w:r>
        <w:t>Ketentuan pengungkapan dalam aturan ini juga berdampak pada privasi dan menunjukkan penurunan standar akses untuk penegakan hukum kepada pengguna komunikasi internet karena ketentuan tersebut tidak mendefinisikan:</w:t>
      </w:r>
    </w:p>
    <w:p w14:paraId="390485F7" w14:textId="77777777" w:rsidR="00392D10" w:rsidRDefault="00000000">
      <w:pPr>
        <w:pStyle w:val="ListParagraph"/>
        <w:numPr>
          <w:ilvl w:val="2"/>
          <w:numId w:val="92"/>
        </w:numPr>
        <w:tabs>
          <w:tab w:val="left" w:pos="861"/>
        </w:tabs>
        <w:spacing w:line="276" w:lineRule="auto"/>
        <w:ind w:right="153"/>
        <w:jc w:val="both"/>
        <w:rPr>
          <w:sz w:val="24"/>
        </w:rPr>
      </w:pPr>
      <w:r>
        <w:rPr>
          <w:sz w:val="24"/>
        </w:rPr>
        <w:t>Proses</w:t>
      </w:r>
      <w:r>
        <w:rPr>
          <w:spacing w:val="-9"/>
          <w:sz w:val="24"/>
        </w:rPr>
        <w:t xml:space="preserve"> </w:t>
      </w:r>
      <w:r>
        <w:rPr>
          <w:sz w:val="24"/>
        </w:rPr>
        <w:t>otorisasi</w:t>
      </w:r>
      <w:r>
        <w:rPr>
          <w:spacing w:val="-14"/>
          <w:sz w:val="24"/>
        </w:rPr>
        <w:t xml:space="preserve"> </w:t>
      </w:r>
      <w:r>
        <w:rPr>
          <w:sz w:val="24"/>
        </w:rPr>
        <w:t>yang</w:t>
      </w:r>
      <w:r>
        <w:rPr>
          <w:spacing w:val="-9"/>
          <w:sz w:val="24"/>
        </w:rPr>
        <w:t xml:space="preserve"> </w:t>
      </w:r>
      <w:r>
        <w:rPr>
          <w:sz w:val="24"/>
        </w:rPr>
        <w:t>diikuti</w:t>
      </w:r>
      <w:r>
        <w:rPr>
          <w:spacing w:val="-14"/>
          <w:sz w:val="24"/>
        </w:rPr>
        <w:t xml:space="preserve"> </w:t>
      </w:r>
      <w:r>
        <w:rPr>
          <w:sz w:val="24"/>
        </w:rPr>
        <w:t>oleh</w:t>
      </w:r>
      <w:r>
        <w:rPr>
          <w:spacing w:val="-12"/>
          <w:sz w:val="24"/>
        </w:rPr>
        <w:t xml:space="preserve"> </w:t>
      </w:r>
      <w:r>
        <w:rPr>
          <w:sz w:val="24"/>
        </w:rPr>
        <w:t>agen</w:t>
      </w:r>
      <w:r>
        <w:rPr>
          <w:spacing w:val="-13"/>
          <w:sz w:val="24"/>
        </w:rPr>
        <w:t xml:space="preserve"> </w:t>
      </w:r>
      <w:r>
        <w:rPr>
          <w:sz w:val="24"/>
        </w:rPr>
        <w:t>pendaftaran</w:t>
      </w:r>
      <w:r>
        <w:rPr>
          <w:spacing w:val="-13"/>
          <w:sz w:val="24"/>
        </w:rPr>
        <w:t xml:space="preserve"> </w:t>
      </w:r>
      <w:r>
        <w:rPr>
          <w:sz w:val="24"/>
        </w:rPr>
        <w:t>untuk</w:t>
      </w:r>
      <w:r>
        <w:rPr>
          <w:spacing w:val="-11"/>
          <w:sz w:val="24"/>
        </w:rPr>
        <w:t xml:space="preserve"> </w:t>
      </w:r>
      <w:r>
        <w:rPr>
          <w:sz w:val="24"/>
        </w:rPr>
        <w:t>memberi</w:t>
      </w:r>
      <w:r>
        <w:rPr>
          <w:spacing w:val="-14"/>
          <w:sz w:val="24"/>
        </w:rPr>
        <w:t xml:space="preserve"> </w:t>
      </w:r>
      <w:r>
        <w:rPr>
          <w:sz w:val="24"/>
        </w:rPr>
        <w:t>wewenang</w:t>
      </w:r>
      <w:r>
        <w:rPr>
          <w:spacing w:val="-9"/>
          <w:sz w:val="24"/>
        </w:rPr>
        <w:t xml:space="preserve"> </w:t>
      </w:r>
      <w:r>
        <w:rPr>
          <w:sz w:val="24"/>
        </w:rPr>
        <w:t>kepada individu untuk melakukan inspeksi.</w:t>
      </w:r>
    </w:p>
    <w:p w14:paraId="7D9428B9" w14:textId="77777777" w:rsidR="00392D10" w:rsidRDefault="00392D10">
      <w:pPr>
        <w:pStyle w:val="ListParagraph"/>
        <w:spacing w:line="276" w:lineRule="auto"/>
        <w:jc w:val="both"/>
        <w:rPr>
          <w:sz w:val="24"/>
        </w:rPr>
        <w:sectPr w:rsidR="00392D10">
          <w:pgSz w:w="11910" w:h="16840"/>
          <w:pgMar w:top="1600" w:right="992" w:bottom="500" w:left="1559" w:header="766" w:footer="306" w:gutter="0"/>
          <w:cols w:space="720"/>
        </w:sectPr>
      </w:pPr>
    </w:p>
    <w:p w14:paraId="37EB32CD" w14:textId="77777777" w:rsidR="00392D10" w:rsidRDefault="00000000">
      <w:pPr>
        <w:pStyle w:val="ListParagraph"/>
        <w:numPr>
          <w:ilvl w:val="2"/>
          <w:numId w:val="92"/>
        </w:numPr>
        <w:tabs>
          <w:tab w:val="left" w:pos="861"/>
        </w:tabs>
        <w:spacing w:before="88" w:line="278" w:lineRule="auto"/>
        <w:ind w:right="148"/>
        <w:rPr>
          <w:sz w:val="24"/>
        </w:rPr>
      </w:pPr>
      <w:r>
        <w:rPr>
          <w:sz w:val="24"/>
        </w:rPr>
        <w:lastRenderedPageBreak/>
        <w:t>Keadaan di mana pemeriksaan Cyber Cafe oleh petugas yang berwenang diperlukan dan diperbolehkan.</w:t>
      </w:r>
    </w:p>
    <w:p w14:paraId="5508A409" w14:textId="77777777" w:rsidR="00392D10" w:rsidRDefault="00000000">
      <w:pPr>
        <w:pStyle w:val="ListParagraph"/>
        <w:numPr>
          <w:ilvl w:val="2"/>
          <w:numId w:val="92"/>
        </w:numPr>
        <w:tabs>
          <w:tab w:val="left" w:pos="861"/>
        </w:tabs>
        <w:spacing w:line="276" w:lineRule="auto"/>
        <w:ind w:right="147"/>
        <w:rPr>
          <w:sz w:val="24"/>
        </w:rPr>
      </w:pPr>
      <w:r>
        <w:rPr>
          <w:sz w:val="24"/>
        </w:rPr>
        <w:t>Proses</w:t>
      </w:r>
      <w:r>
        <w:rPr>
          <w:spacing w:val="80"/>
          <w:sz w:val="24"/>
        </w:rPr>
        <w:t xml:space="preserve"> </w:t>
      </w:r>
      <w:r>
        <w:rPr>
          <w:sz w:val="24"/>
        </w:rPr>
        <w:t>dimana</w:t>
      </w:r>
      <w:r>
        <w:rPr>
          <w:spacing w:val="80"/>
          <w:sz w:val="24"/>
        </w:rPr>
        <w:t xml:space="preserve"> </w:t>
      </w:r>
      <w:r>
        <w:rPr>
          <w:sz w:val="24"/>
        </w:rPr>
        <w:t>informasi</w:t>
      </w:r>
      <w:r>
        <w:rPr>
          <w:spacing w:val="80"/>
          <w:sz w:val="24"/>
        </w:rPr>
        <w:t xml:space="preserve"> </w:t>
      </w:r>
      <w:r>
        <w:rPr>
          <w:sz w:val="24"/>
        </w:rPr>
        <w:t>dapat</w:t>
      </w:r>
      <w:r>
        <w:rPr>
          <w:spacing w:val="80"/>
          <w:sz w:val="24"/>
        </w:rPr>
        <w:t xml:space="preserve"> </w:t>
      </w:r>
      <w:r>
        <w:rPr>
          <w:sz w:val="24"/>
        </w:rPr>
        <w:t>diminta,</w:t>
      </w:r>
      <w:r>
        <w:rPr>
          <w:spacing w:val="80"/>
          <w:sz w:val="24"/>
        </w:rPr>
        <w:t xml:space="preserve"> </w:t>
      </w:r>
      <w:r>
        <w:rPr>
          <w:sz w:val="24"/>
        </w:rPr>
        <w:t>dan</w:t>
      </w:r>
      <w:r>
        <w:rPr>
          <w:spacing w:val="80"/>
          <w:sz w:val="24"/>
        </w:rPr>
        <w:t xml:space="preserve"> </w:t>
      </w:r>
      <w:r>
        <w:rPr>
          <w:sz w:val="24"/>
        </w:rPr>
        <w:t>sebaliknya</w:t>
      </w:r>
      <w:r>
        <w:rPr>
          <w:spacing w:val="80"/>
          <w:sz w:val="24"/>
        </w:rPr>
        <w:t xml:space="preserve"> </w:t>
      </w:r>
      <w:r>
        <w:rPr>
          <w:sz w:val="24"/>
        </w:rPr>
        <w:t>secara</w:t>
      </w:r>
      <w:r>
        <w:rPr>
          <w:spacing w:val="80"/>
          <w:sz w:val="24"/>
        </w:rPr>
        <w:t xml:space="preserve"> </w:t>
      </w:r>
      <w:r>
        <w:rPr>
          <w:sz w:val="24"/>
        </w:rPr>
        <w:t>samar-samar</w:t>
      </w:r>
      <w:r>
        <w:rPr>
          <w:spacing w:val="80"/>
          <w:sz w:val="24"/>
        </w:rPr>
        <w:t xml:space="preserve"> </w:t>
      </w:r>
      <w:r>
        <w:rPr>
          <w:sz w:val="24"/>
        </w:rPr>
        <w:t>mengharuskan</w:t>
      </w:r>
      <w:r>
        <w:rPr>
          <w:spacing w:val="-5"/>
          <w:sz w:val="24"/>
        </w:rPr>
        <w:t xml:space="preserve"> </w:t>
      </w:r>
      <w:r>
        <w:rPr>
          <w:sz w:val="24"/>
        </w:rPr>
        <w:t>pemilik</w:t>
      </w:r>
      <w:r>
        <w:rPr>
          <w:spacing w:val="-3"/>
          <w:sz w:val="24"/>
        </w:rPr>
        <w:t xml:space="preserve"> </w:t>
      </w:r>
      <w:r>
        <w:rPr>
          <w:sz w:val="24"/>
        </w:rPr>
        <w:t>warnet</w:t>
      </w:r>
      <w:r>
        <w:rPr>
          <w:spacing w:val="-2"/>
          <w:sz w:val="24"/>
        </w:rPr>
        <w:t xml:space="preserve"> </w:t>
      </w:r>
      <w:r>
        <w:rPr>
          <w:sz w:val="24"/>
        </w:rPr>
        <w:t>untuk</w:t>
      </w:r>
      <w:r>
        <w:rPr>
          <w:spacing w:val="-3"/>
          <w:sz w:val="24"/>
        </w:rPr>
        <w:t xml:space="preserve"> </w:t>
      </w:r>
      <w:r>
        <w:rPr>
          <w:sz w:val="24"/>
        </w:rPr>
        <w:t>mengungkapkan</w:t>
      </w:r>
      <w:r>
        <w:rPr>
          <w:spacing w:val="-5"/>
          <w:sz w:val="24"/>
        </w:rPr>
        <w:t xml:space="preserve"> </w:t>
      </w:r>
      <w:r>
        <w:rPr>
          <w:sz w:val="24"/>
        </w:rPr>
        <w:t>informasi</w:t>
      </w:r>
      <w:r>
        <w:rPr>
          <w:spacing w:val="-6"/>
          <w:sz w:val="24"/>
        </w:rPr>
        <w:t xml:space="preserve"> </w:t>
      </w:r>
      <w:r>
        <w:rPr>
          <w:sz w:val="24"/>
        </w:rPr>
        <w:t>"sesuai</w:t>
      </w:r>
      <w:r>
        <w:rPr>
          <w:spacing w:val="-1"/>
          <w:sz w:val="24"/>
        </w:rPr>
        <w:t xml:space="preserve"> </w:t>
      </w:r>
      <w:r>
        <w:rPr>
          <w:sz w:val="24"/>
        </w:rPr>
        <w:t>permintaan".</w:t>
      </w:r>
    </w:p>
    <w:p w14:paraId="4789C4A3" w14:textId="77777777" w:rsidR="00392D10" w:rsidRDefault="00392D10">
      <w:pPr>
        <w:pStyle w:val="BodyText"/>
        <w:spacing w:before="39"/>
        <w:ind w:left="0" w:firstLine="0"/>
        <w:jc w:val="left"/>
      </w:pPr>
    </w:p>
    <w:p w14:paraId="0B49731D" w14:textId="77777777" w:rsidR="00392D10" w:rsidRDefault="00000000">
      <w:pPr>
        <w:pStyle w:val="Heading4"/>
        <w:numPr>
          <w:ilvl w:val="1"/>
          <w:numId w:val="92"/>
        </w:numPr>
        <w:tabs>
          <w:tab w:val="left" w:pos="861"/>
        </w:tabs>
      </w:pPr>
      <w:r>
        <w:rPr>
          <w:spacing w:val="-2"/>
        </w:rPr>
        <w:t>RINGKASAN</w:t>
      </w:r>
    </w:p>
    <w:p w14:paraId="1BD1E778" w14:textId="77777777" w:rsidR="00392D10" w:rsidRDefault="00000000">
      <w:pPr>
        <w:pStyle w:val="BodyText"/>
        <w:spacing w:before="48" w:line="276" w:lineRule="auto"/>
        <w:ind w:right="145" w:firstLine="720"/>
      </w:pPr>
      <w:r>
        <w:t>Tidak ada konsensus di seluruh dunia tentang privasi online dan masalah sekuritas karena beberapa kepentingan industri. Dalam unit ini konsep risiko online, masalah privasi online dan pengawasan online, masalah kebijakan privasi, OECD bekerja pada privasi, melindungi</w:t>
      </w:r>
      <w:r>
        <w:rPr>
          <w:spacing w:val="-8"/>
        </w:rPr>
        <w:t xml:space="preserve"> </w:t>
      </w:r>
      <w:r>
        <w:t>data</w:t>
      </w:r>
      <w:r>
        <w:rPr>
          <w:spacing w:val="-6"/>
        </w:rPr>
        <w:t xml:space="preserve"> </w:t>
      </w:r>
      <w:r>
        <w:t>dalam</w:t>
      </w:r>
      <w:r>
        <w:rPr>
          <w:spacing w:val="-6"/>
        </w:rPr>
        <w:t xml:space="preserve"> </w:t>
      </w:r>
      <w:r>
        <w:t>perjalanan,</w:t>
      </w:r>
      <w:r>
        <w:rPr>
          <w:spacing w:val="-8"/>
        </w:rPr>
        <w:t xml:space="preserve"> </w:t>
      </w:r>
      <w:r>
        <w:t>enkripsi</w:t>
      </w:r>
      <w:r>
        <w:rPr>
          <w:spacing w:val="-8"/>
        </w:rPr>
        <w:t xml:space="preserve"> </w:t>
      </w:r>
      <w:r>
        <w:t>pesan,</w:t>
      </w:r>
      <w:r>
        <w:rPr>
          <w:spacing w:val="-5"/>
        </w:rPr>
        <w:t xml:space="preserve"> </w:t>
      </w:r>
      <w:r>
        <w:t>Enkripsi</w:t>
      </w:r>
      <w:r>
        <w:rPr>
          <w:spacing w:val="-5"/>
        </w:rPr>
        <w:t xml:space="preserve"> </w:t>
      </w:r>
      <w:r>
        <w:t>End-to-End,</w:t>
      </w:r>
      <w:r>
        <w:rPr>
          <w:spacing w:val="-8"/>
        </w:rPr>
        <w:t xml:space="preserve"> </w:t>
      </w:r>
      <w:r>
        <w:t>Pemerintah</w:t>
      </w:r>
      <w:r>
        <w:rPr>
          <w:spacing w:val="-7"/>
        </w:rPr>
        <w:t xml:space="preserve"> </w:t>
      </w:r>
      <w:r>
        <w:t>India</w:t>
      </w:r>
      <w:r>
        <w:rPr>
          <w:spacing w:val="-2"/>
        </w:rPr>
        <w:t xml:space="preserve"> </w:t>
      </w:r>
      <w:r>
        <w:t xml:space="preserve">dan Kebijakan Keamanan Cyber, 2013 dan Pedoman untuk Cyber Security Café di India dibahas panjang lebar untuk memahami masalah privasi dan sekuritas online di India dan di seluruh </w:t>
      </w:r>
      <w:r>
        <w:rPr>
          <w:spacing w:val="-2"/>
        </w:rPr>
        <w:t>dunia.</w:t>
      </w:r>
    </w:p>
    <w:p w14:paraId="5EA9A874" w14:textId="77777777" w:rsidR="00392D10" w:rsidRDefault="00392D10">
      <w:pPr>
        <w:pStyle w:val="BodyText"/>
        <w:spacing w:before="42"/>
        <w:ind w:left="0" w:firstLine="0"/>
        <w:jc w:val="left"/>
      </w:pPr>
    </w:p>
    <w:p w14:paraId="2DB05D62" w14:textId="77777777" w:rsidR="00392D10" w:rsidRDefault="00000000">
      <w:pPr>
        <w:pStyle w:val="Heading4"/>
        <w:numPr>
          <w:ilvl w:val="1"/>
          <w:numId w:val="92"/>
        </w:numPr>
        <w:tabs>
          <w:tab w:val="left" w:pos="861"/>
        </w:tabs>
      </w:pPr>
      <w:r>
        <w:t>BEBERAPA</w:t>
      </w:r>
      <w:r>
        <w:rPr>
          <w:spacing w:val="-8"/>
        </w:rPr>
        <w:t xml:space="preserve"> </w:t>
      </w:r>
      <w:r>
        <w:t>BUKU</w:t>
      </w:r>
      <w:r>
        <w:rPr>
          <w:spacing w:val="-4"/>
        </w:rPr>
        <w:t xml:space="preserve"> </w:t>
      </w:r>
      <w:r>
        <w:rPr>
          <w:spacing w:val="-2"/>
        </w:rPr>
        <w:t>BERGUNA</w:t>
      </w:r>
    </w:p>
    <w:p w14:paraId="61FB3A03" w14:textId="77777777" w:rsidR="00392D10" w:rsidRDefault="00000000">
      <w:pPr>
        <w:pStyle w:val="ListParagraph"/>
        <w:numPr>
          <w:ilvl w:val="2"/>
          <w:numId w:val="92"/>
        </w:numPr>
        <w:tabs>
          <w:tab w:val="left" w:pos="861"/>
        </w:tabs>
        <w:spacing w:before="43" w:line="276" w:lineRule="auto"/>
        <w:ind w:right="145"/>
        <w:rPr>
          <w:sz w:val="24"/>
        </w:rPr>
      </w:pPr>
      <w:r>
        <w:rPr>
          <w:sz w:val="24"/>
        </w:rPr>
        <w:t>Black</w:t>
      </w:r>
      <w:r>
        <w:rPr>
          <w:spacing w:val="40"/>
          <w:sz w:val="24"/>
        </w:rPr>
        <w:t xml:space="preserve"> </w:t>
      </w:r>
      <w:r>
        <w:rPr>
          <w:sz w:val="24"/>
        </w:rPr>
        <w:t>Ice:</w:t>
      </w:r>
      <w:r>
        <w:rPr>
          <w:spacing w:val="40"/>
          <w:sz w:val="24"/>
        </w:rPr>
        <w:t xml:space="preserve"> </w:t>
      </w:r>
      <w:r>
        <w:rPr>
          <w:sz w:val="24"/>
        </w:rPr>
        <w:t>Ancaman</w:t>
      </w:r>
      <w:r>
        <w:rPr>
          <w:spacing w:val="40"/>
          <w:sz w:val="24"/>
        </w:rPr>
        <w:t xml:space="preserve"> </w:t>
      </w:r>
      <w:r>
        <w:rPr>
          <w:sz w:val="24"/>
        </w:rPr>
        <w:t>Tak</w:t>
      </w:r>
      <w:r>
        <w:rPr>
          <w:spacing w:val="40"/>
          <w:sz w:val="24"/>
        </w:rPr>
        <w:t xml:space="preserve"> </w:t>
      </w:r>
      <w:r>
        <w:rPr>
          <w:sz w:val="24"/>
        </w:rPr>
        <w:t>Terlihat</w:t>
      </w:r>
      <w:r>
        <w:rPr>
          <w:spacing w:val="40"/>
          <w:sz w:val="24"/>
        </w:rPr>
        <w:t xml:space="preserve"> </w:t>
      </w:r>
      <w:r>
        <w:rPr>
          <w:sz w:val="24"/>
        </w:rPr>
        <w:t>dari</w:t>
      </w:r>
      <w:r>
        <w:rPr>
          <w:spacing w:val="40"/>
          <w:sz w:val="24"/>
        </w:rPr>
        <w:t xml:space="preserve"> </w:t>
      </w:r>
      <w:r>
        <w:rPr>
          <w:sz w:val="24"/>
        </w:rPr>
        <w:t>Terorisme</w:t>
      </w:r>
      <w:r>
        <w:rPr>
          <w:spacing w:val="40"/>
          <w:sz w:val="24"/>
        </w:rPr>
        <w:t xml:space="preserve"> </w:t>
      </w:r>
      <w:r>
        <w:rPr>
          <w:sz w:val="24"/>
        </w:rPr>
        <w:t>Cyber</w:t>
      </w:r>
      <w:r>
        <w:rPr>
          <w:spacing w:val="40"/>
          <w:sz w:val="24"/>
        </w:rPr>
        <w:t xml:space="preserve"> </w:t>
      </w:r>
      <w:r>
        <w:rPr>
          <w:sz w:val="24"/>
        </w:rPr>
        <w:t>oleh</w:t>
      </w:r>
      <w:r>
        <w:rPr>
          <w:spacing w:val="40"/>
          <w:sz w:val="24"/>
        </w:rPr>
        <w:t xml:space="preserve"> </w:t>
      </w:r>
      <w:r>
        <w:rPr>
          <w:sz w:val="24"/>
        </w:rPr>
        <w:t>Dan</w:t>
      </w:r>
      <w:r>
        <w:rPr>
          <w:spacing w:val="40"/>
          <w:sz w:val="24"/>
        </w:rPr>
        <w:t xml:space="preserve"> </w:t>
      </w:r>
      <w:r>
        <w:rPr>
          <w:sz w:val="24"/>
        </w:rPr>
        <w:t>Verton</w:t>
      </w:r>
      <w:r>
        <w:rPr>
          <w:spacing w:val="40"/>
          <w:sz w:val="24"/>
        </w:rPr>
        <w:t xml:space="preserve"> </w:t>
      </w:r>
      <w:r>
        <w:rPr>
          <w:sz w:val="24"/>
        </w:rPr>
        <w:t>(Publikasi Profesional Mc Graw Hill)</w:t>
      </w:r>
    </w:p>
    <w:p w14:paraId="7DED74E1" w14:textId="77777777" w:rsidR="00392D10" w:rsidRDefault="00000000">
      <w:pPr>
        <w:pStyle w:val="ListParagraph"/>
        <w:numPr>
          <w:ilvl w:val="2"/>
          <w:numId w:val="92"/>
        </w:numPr>
        <w:tabs>
          <w:tab w:val="left" w:pos="861"/>
        </w:tabs>
        <w:spacing w:before="4"/>
        <w:rPr>
          <w:sz w:val="24"/>
        </w:rPr>
      </w:pPr>
      <w:r>
        <w:rPr>
          <w:sz w:val="24"/>
        </w:rPr>
        <w:t>Kejahatan</w:t>
      </w:r>
      <w:r>
        <w:rPr>
          <w:spacing w:val="-9"/>
          <w:sz w:val="24"/>
        </w:rPr>
        <w:t xml:space="preserve"> </w:t>
      </w:r>
      <w:r>
        <w:rPr>
          <w:sz w:val="24"/>
        </w:rPr>
        <w:t>Siber</w:t>
      </w:r>
      <w:r>
        <w:rPr>
          <w:spacing w:val="-3"/>
          <w:sz w:val="24"/>
        </w:rPr>
        <w:t xml:space="preserve"> </w:t>
      </w:r>
      <w:r>
        <w:rPr>
          <w:sz w:val="24"/>
        </w:rPr>
        <w:t>dan</w:t>
      </w:r>
      <w:r>
        <w:rPr>
          <w:spacing w:val="-3"/>
          <w:sz w:val="24"/>
        </w:rPr>
        <w:t xml:space="preserve"> </w:t>
      </w:r>
      <w:r>
        <w:rPr>
          <w:sz w:val="24"/>
        </w:rPr>
        <w:t>Terorisme</w:t>
      </w:r>
      <w:r>
        <w:rPr>
          <w:spacing w:val="-5"/>
          <w:sz w:val="24"/>
        </w:rPr>
        <w:t xml:space="preserve"> </w:t>
      </w:r>
      <w:r>
        <w:rPr>
          <w:sz w:val="24"/>
        </w:rPr>
        <w:t>Siber</w:t>
      </w:r>
      <w:r>
        <w:rPr>
          <w:spacing w:val="-3"/>
          <w:sz w:val="24"/>
        </w:rPr>
        <w:t xml:space="preserve"> </w:t>
      </w:r>
      <w:r>
        <w:rPr>
          <w:sz w:val="24"/>
        </w:rPr>
        <w:t>oleh</w:t>
      </w:r>
      <w:r>
        <w:rPr>
          <w:spacing w:val="-2"/>
          <w:sz w:val="24"/>
        </w:rPr>
        <w:t xml:space="preserve"> </w:t>
      </w:r>
      <w:r>
        <w:rPr>
          <w:sz w:val="24"/>
        </w:rPr>
        <w:t>R.K.</w:t>
      </w:r>
      <w:r>
        <w:rPr>
          <w:spacing w:val="-4"/>
          <w:sz w:val="24"/>
        </w:rPr>
        <w:t xml:space="preserve"> </w:t>
      </w:r>
      <w:r>
        <w:rPr>
          <w:sz w:val="24"/>
        </w:rPr>
        <w:t>Pradhan</w:t>
      </w:r>
      <w:r>
        <w:rPr>
          <w:spacing w:val="-7"/>
          <w:sz w:val="24"/>
        </w:rPr>
        <w:t xml:space="preserve"> </w:t>
      </w:r>
      <w:r>
        <w:rPr>
          <w:sz w:val="24"/>
        </w:rPr>
        <w:t>(Publikasi</w:t>
      </w:r>
      <w:r>
        <w:rPr>
          <w:spacing w:val="-7"/>
          <w:sz w:val="24"/>
        </w:rPr>
        <w:t xml:space="preserve"> </w:t>
      </w:r>
      <w:r>
        <w:rPr>
          <w:spacing w:val="-2"/>
          <w:sz w:val="24"/>
        </w:rPr>
        <w:t>Mangalam)</w:t>
      </w:r>
    </w:p>
    <w:p w14:paraId="19A9DC3E" w14:textId="77777777" w:rsidR="00392D10" w:rsidRDefault="00000000">
      <w:pPr>
        <w:pStyle w:val="ListParagraph"/>
        <w:numPr>
          <w:ilvl w:val="2"/>
          <w:numId w:val="92"/>
        </w:numPr>
        <w:tabs>
          <w:tab w:val="left" w:pos="861"/>
        </w:tabs>
        <w:spacing w:before="43" w:line="276" w:lineRule="auto"/>
        <w:ind w:right="145"/>
        <w:rPr>
          <w:sz w:val="24"/>
        </w:rPr>
      </w:pPr>
      <w:r>
        <w:rPr>
          <w:sz w:val="24"/>
        </w:rPr>
        <w:t>Kejahatan</w:t>
      </w:r>
      <w:r>
        <w:rPr>
          <w:spacing w:val="40"/>
          <w:sz w:val="24"/>
        </w:rPr>
        <w:t xml:space="preserve"> </w:t>
      </w:r>
      <w:r>
        <w:rPr>
          <w:sz w:val="24"/>
        </w:rPr>
        <w:t>Siber</w:t>
      </w:r>
      <w:r>
        <w:rPr>
          <w:spacing w:val="40"/>
          <w:sz w:val="24"/>
        </w:rPr>
        <w:t xml:space="preserve"> </w:t>
      </w:r>
      <w:r>
        <w:rPr>
          <w:sz w:val="24"/>
        </w:rPr>
        <w:t>dan</w:t>
      </w:r>
      <w:r>
        <w:rPr>
          <w:spacing w:val="40"/>
          <w:sz w:val="24"/>
        </w:rPr>
        <w:t xml:space="preserve"> </w:t>
      </w:r>
      <w:r>
        <w:rPr>
          <w:sz w:val="24"/>
        </w:rPr>
        <w:t>Terorisme</w:t>
      </w:r>
      <w:r>
        <w:rPr>
          <w:spacing w:val="40"/>
          <w:sz w:val="24"/>
        </w:rPr>
        <w:t xml:space="preserve"> </w:t>
      </w:r>
      <w:r>
        <w:rPr>
          <w:sz w:val="24"/>
        </w:rPr>
        <w:t>Siber</w:t>
      </w:r>
      <w:r>
        <w:rPr>
          <w:spacing w:val="40"/>
          <w:sz w:val="24"/>
        </w:rPr>
        <w:t xml:space="preserve"> </w:t>
      </w:r>
      <w:r>
        <w:rPr>
          <w:sz w:val="24"/>
        </w:rPr>
        <w:t>oleh</w:t>
      </w:r>
      <w:r>
        <w:rPr>
          <w:spacing w:val="40"/>
          <w:sz w:val="24"/>
        </w:rPr>
        <w:t xml:space="preserve"> </w:t>
      </w:r>
      <w:r>
        <w:rPr>
          <w:sz w:val="24"/>
        </w:rPr>
        <w:t>Vinod</w:t>
      </w:r>
      <w:r>
        <w:rPr>
          <w:spacing w:val="40"/>
          <w:sz w:val="24"/>
        </w:rPr>
        <w:t xml:space="preserve"> </w:t>
      </w:r>
      <w:r>
        <w:rPr>
          <w:sz w:val="24"/>
        </w:rPr>
        <w:t>Kumar</w:t>
      </w:r>
      <w:r>
        <w:rPr>
          <w:spacing w:val="75"/>
          <w:sz w:val="24"/>
        </w:rPr>
        <w:t xml:space="preserve"> </w:t>
      </w:r>
      <w:r>
        <w:rPr>
          <w:sz w:val="24"/>
        </w:rPr>
        <w:t>Jayaswal</w:t>
      </w:r>
      <w:r>
        <w:rPr>
          <w:spacing w:val="40"/>
          <w:sz w:val="24"/>
        </w:rPr>
        <w:t xml:space="preserve"> </w:t>
      </w:r>
      <w:r>
        <w:rPr>
          <w:sz w:val="24"/>
        </w:rPr>
        <w:t>(Penerbit</w:t>
      </w:r>
      <w:r>
        <w:rPr>
          <w:spacing w:val="40"/>
          <w:sz w:val="24"/>
        </w:rPr>
        <w:t xml:space="preserve"> </w:t>
      </w:r>
      <w:r>
        <w:rPr>
          <w:sz w:val="24"/>
        </w:rPr>
        <w:t>dan</w:t>
      </w:r>
      <w:r>
        <w:rPr>
          <w:spacing w:val="40"/>
          <w:sz w:val="24"/>
        </w:rPr>
        <w:t xml:space="preserve"> </w:t>
      </w:r>
      <w:r>
        <w:rPr>
          <w:sz w:val="24"/>
        </w:rPr>
        <w:t>Distributor Neha)</w:t>
      </w:r>
    </w:p>
    <w:p w14:paraId="2472FDC8" w14:textId="77777777" w:rsidR="00392D10" w:rsidRDefault="00000000">
      <w:pPr>
        <w:pStyle w:val="ListParagraph"/>
        <w:numPr>
          <w:ilvl w:val="2"/>
          <w:numId w:val="92"/>
        </w:numPr>
        <w:tabs>
          <w:tab w:val="left" w:pos="861"/>
        </w:tabs>
        <w:spacing w:line="291" w:lineRule="exact"/>
        <w:rPr>
          <w:sz w:val="24"/>
        </w:rPr>
      </w:pPr>
      <w:r>
        <w:rPr>
          <w:sz w:val="24"/>
        </w:rPr>
        <w:t>Terorisme</w:t>
      </w:r>
      <w:r>
        <w:rPr>
          <w:spacing w:val="-4"/>
          <w:sz w:val="24"/>
        </w:rPr>
        <w:t xml:space="preserve"> </w:t>
      </w:r>
      <w:r>
        <w:rPr>
          <w:sz w:val="24"/>
        </w:rPr>
        <w:t>Cyber</w:t>
      </w:r>
      <w:r>
        <w:rPr>
          <w:spacing w:val="-4"/>
          <w:sz w:val="24"/>
        </w:rPr>
        <w:t xml:space="preserve"> </w:t>
      </w:r>
      <w:r>
        <w:rPr>
          <w:sz w:val="24"/>
        </w:rPr>
        <w:t>oleh</w:t>
      </w:r>
      <w:r>
        <w:rPr>
          <w:spacing w:val="-4"/>
          <w:sz w:val="24"/>
        </w:rPr>
        <w:t xml:space="preserve"> </w:t>
      </w:r>
      <w:r>
        <w:rPr>
          <w:sz w:val="24"/>
        </w:rPr>
        <w:t>S.</w:t>
      </w:r>
      <w:r>
        <w:rPr>
          <w:spacing w:val="-3"/>
          <w:sz w:val="24"/>
        </w:rPr>
        <w:t xml:space="preserve"> </w:t>
      </w:r>
      <w:r>
        <w:rPr>
          <w:sz w:val="24"/>
        </w:rPr>
        <w:t>Venkatesh</w:t>
      </w:r>
      <w:r>
        <w:rPr>
          <w:spacing w:val="-4"/>
          <w:sz w:val="24"/>
        </w:rPr>
        <w:t xml:space="preserve"> </w:t>
      </w:r>
      <w:r>
        <w:rPr>
          <w:spacing w:val="-2"/>
          <w:sz w:val="24"/>
        </w:rPr>
        <w:t>(Penulis)</w:t>
      </w:r>
    </w:p>
    <w:p w14:paraId="6A7EB187" w14:textId="77777777" w:rsidR="00392D10" w:rsidRDefault="00000000">
      <w:pPr>
        <w:pStyle w:val="ListParagraph"/>
        <w:numPr>
          <w:ilvl w:val="2"/>
          <w:numId w:val="92"/>
        </w:numPr>
        <w:tabs>
          <w:tab w:val="left" w:pos="861"/>
        </w:tabs>
        <w:spacing w:before="43"/>
        <w:rPr>
          <w:sz w:val="24"/>
        </w:rPr>
      </w:pPr>
      <w:r>
        <w:rPr>
          <w:sz w:val="24"/>
        </w:rPr>
        <w:t>Keamanan</w:t>
      </w:r>
      <w:r>
        <w:rPr>
          <w:spacing w:val="-7"/>
          <w:sz w:val="24"/>
        </w:rPr>
        <w:t xml:space="preserve"> </w:t>
      </w:r>
      <w:r>
        <w:rPr>
          <w:sz w:val="24"/>
        </w:rPr>
        <w:t>Kripto</w:t>
      </w:r>
      <w:r>
        <w:rPr>
          <w:spacing w:val="-6"/>
          <w:sz w:val="24"/>
        </w:rPr>
        <w:t xml:space="preserve"> </w:t>
      </w:r>
      <w:r>
        <w:rPr>
          <w:sz w:val="24"/>
        </w:rPr>
        <w:t>dan</w:t>
      </w:r>
      <w:r>
        <w:rPr>
          <w:spacing w:val="1"/>
          <w:sz w:val="24"/>
        </w:rPr>
        <w:t xml:space="preserve"> </w:t>
      </w:r>
      <w:r>
        <w:rPr>
          <w:sz w:val="24"/>
        </w:rPr>
        <w:t>Jaringan</w:t>
      </w:r>
      <w:r>
        <w:rPr>
          <w:spacing w:val="-5"/>
          <w:sz w:val="24"/>
        </w:rPr>
        <w:t xml:space="preserve"> </w:t>
      </w:r>
      <w:r>
        <w:rPr>
          <w:sz w:val="24"/>
        </w:rPr>
        <w:t>oleh</w:t>
      </w:r>
      <w:r>
        <w:rPr>
          <w:spacing w:val="-4"/>
          <w:sz w:val="24"/>
        </w:rPr>
        <w:t xml:space="preserve"> </w:t>
      </w:r>
      <w:r>
        <w:rPr>
          <w:sz w:val="24"/>
        </w:rPr>
        <w:t>Khate</w:t>
      </w:r>
      <w:r>
        <w:rPr>
          <w:spacing w:val="-3"/>
          <w:sz w:val="24"/>
        </w:rPr>
        <w:t xml:space="preserve"> </w:t>
      </w:r>
      <w:r>
        <w:rPr>
          <w:sz w:val="24"/>
        </w:rPr>
        <w:t>(Mc Graw</w:t>
      </w:r>
      <w:r>
        <w:rPr>
          <w:spacing w:val="-2"/>
          <w:sz w:val="24"/>
        </w:rPr>
        <w:t xml:space="preserve"> </w:t>
      </w:r>
      <w:r>
        <w:rPr>
          <w:sz w:val="24"/>
        </w:rPr>
        <w:t>Hill</w:t>
      </w:r>
      <w:r>
        <w:rPr>
          <w:spacing w:val="-6"/>
          <w:sz w:val="24"/>
        </w:rPr>
        <w:t xml:space="preserve"> </w:t>
      </w:r>
      <w:r>
        <w:rPr>
          <w:sz w:val="24"/>
        </w:rPr>
        <w:t>Education</w:t>
      </w:r>
      <w:r>
        <w:rPr>
          <w:spacing w:val="-4"/>
          <w:sz w:val="24"/>
        </w:rPr>
        <w:t xml:space="preserve"> </w:t>
      </w:r>
      <w:r>
        <w:rPr>
          <w:sz w:val="24"/>
        </w:rPr>
        <w:t>(India)</w:t>
      </w:r>
      <w:r>
        <w:rPr>
          <w:spacing w:val="-4"/>
          <w:sz w:val="24"/>
        </w:rPr>
        <w:t xml:space="preserve"> </w:t>
      </w:r>
      <w:r>
        <w:rPr>
          <w:sz w:val="24"/>
        </w:rPr>
        <w:t>Pvt.</w:t>
      </w:r>
      <w:r>
        <w:rPr>
          <w:spacing w:val="-1"/>
          <w:sz w:val="24"/>
        </w:rPr>
        <w:t xml:space="preserve"> </w:t>
      </w:r>
      <w:r>
        <w:rPr>
          <w:spacing w:val="-2"/>
          <w:sz w:val="24"/>
        </w:rPr>
        <w:t>Ltd.)</w:t>
      </w:r>
    </w:p>
    <w:p w14:paraId="196D7A03" w14:textId="77777777" w:rsidR="00392D10" w:rsidRDefault="00000000">
      <w:pPr>
        <w:pStyle w:val="ListParagraph"/>
        <w:numPr>
          <w:ilvl w:val="2"/>
          <w:numId w:val="92"/>
        </w:numPr>
        <w:tabs>
          <w:tab w:val="left" w:pos="861"/>
        </w:tabs>
        <w:spacing w:before="48" w:line="276" w:lineRule="auto"/>
        <w:ind w:right="152"/>
        <w:jc w:val="both"/>
        <w:rPr>
          <w:sz w:val="24"/>
        </w:rPr>
      </w:pPr>
      <w:r>
        <w:rPr>
          <w:sz w:val="24"/>
        </w:rPr>
        <w:t>Undang-Undang Teknologi</w:t>
      </w:r>
      <w:r>
        <w:rPr>
          <w:spacing w:val="-1"/>
          <w:sz w:val="24"/>
        </w:rPr>
        <w:t xml:space="preserve"> </w:t>
      </w:r>
      <w:r>
        <w:rPr>
          <w:sz w:val="24"/>
        </w:rPr>
        <w:t>Informasi, 2000: Pergeseran Paradigma Konseptual dalam Hukum oleh Divya Chansoria dan Rajeshwar Ashok Srivastava (Vista International Publishing House)</w:t>
      </w:r>
    </w:p>
    <w:p w14:paraId="17EE8322" w14:textId="77777777" w:rsidR="00392D10" w:rsidRDefault="00000000">
      <w:pPr>
        <w:pStyle w:val="ListParagraph"/>
        <w:numPr>
          <w:ilvl w:val="2"/>
          <w:numId w:val="92"/>
        </w:numPr>
        <w:tabs>
          <w:tab w:val="left" w:pos="860"/>
        </w:tabs>
        <w:spacing w:line="290" w:lineRule="exact"/>
        <w:ind w:left="860" w:hanging="359"/>
        <w:jc w:val="both"/>
        <w:rPr>
          <w:sz w:val="24"/>
        </w:rPr>
      </w:pPr>
      <w:r>
        <w:rPr>
          <w:sz w:val="24"/>
        </w:rPr>
        <w:t>Kejahatan</w:t>
      </w:r>
      <w:r>
        <w:rPr>
          <w:spacing w:val="-6"/>
          <w:sz w:val="24"/>
        </w:rPr>
        <w:t xml:space="preserve"> </w:t>
      </w:r>
      <w:r>
        <w:rPr>
          <w:sz w:val="24"/>
        </w:rPr>
        <w:t>Cyber</w:t>
      </w:r>
      <w:r>
        <w:rPr>
          <w:spacing w:val="-4"/>
          <w:sz w:val="24"/>
        </w:rPr>
        <w:t xml:space="preserve"> </w:t>
      </w:r>
      <w:r>
        <w:rPr>
          <w:sz w:val="24"/>
        </w:rPr>
        <w:t>dan Teknologi</w:t>
      </w:r>
      <w:r>
        <w:rPr>
          <w:spacing w:val="-6"/>
          <w:sz w:val="24"/>
        </w:rPr>
        <w:t xml:space="preserve"> </w:t>
      </w:r>
      <w:r>
        <w:rPr>
          <w:sz w:val="24"/>
        </w:rPr>
        <w:t>Informasi</w:t>
      </w:r>
      <w:r>
        <w:rPr>
          <w:spacing w:val="-6"/>
          <w:sz w:val="24"/>
        </w:rPr>
        <w:t xml:space="preserve"> </w:t>
      </w:r>
      <w:r>
        <w:rPr>
          <w:sz w:val="24"/>
        </w:rPr>
        <w:t>oleh Vikram</w:t>
      </w:r>
      <w:r>
        <w:rPr>
          <w:spacing w:val="-3"/>
          <w:sz w:val="24"/>
        </w:rPr>
        <w:t xml:space="preserve"> </w:t>
      </w:r>
      <w:r>
        <w:rPr>
          <w:sz w:val="24"/>
        </w:rPr>
        <w:t>Singh</w:t>
      </w:r>
      <w:r>
        <w:rPr>
          <w:spacing w:val="-5"/>
          <w:sz w:val="24"/>
        </w:rPr>
        <w:t xml:space="preserve"> </w:t>
      </w:r>
      <w:r>
        <w:rPr>
          <w:sz w:val="24"/>
        </w:rPr>
        <w:t>Jaswal</w:t>
      </w:r>
      <w:r>
        <w:rPr>
          <w:spacing w:val="-6"/>
          <w:sz w:val="24"/>
        </w:rPr>
        <w:t xml:space="preserve"> </w:t>
      </w:r>
      <w:r>
        <w:rPr>
          <w:sz w:val="24"/>
        </w:rPr>
        <w:t>(Publikasi</w:t>
      </w:r>
      <w:r>
        <w:rPr>
          <w:spacing w:val="-6"/>
          <w:sz w:val="24"/>
        </w:rPr>
        <w:t xml:space="preserve"> </w:t>
      </w:r>
      <w:r>
        <w:rPr>
          <w:spacing w:val="-2"/>
          <w:sz w:val="24"/>
        </w:rPr>
        <w:t>Regal)</w:t>
      </w:r>
    </w:p>
    <w:p w14:paraId="3429721D" w14:textId="77777777" w:rsidR="00392D10" w:rsidRDefault="00000000">
      <w:pPr>
        <w:pStyle w:val="ListParagraph"/>
        <w:numPr>
          <w:ilvl w:val="2"/>
          <w:numId w:val="92"/>
        </w:numPr>
        <w:tabs>
          <w:tab w:val="left" w:pos="861"/>
        </w:tabs>
        <w:spacing w:before="43" w:line="280" w:lineRule="auto"/>
        <w:ind w:right="147"/>
        <w:rPr>
          <w:sz w:val="24"/>
        </w:rPr>
      </w:pPr>
      <w:r>
        <w:rPr>
          <w:sz w:val="24"/>
        </w:rPr>
        <w:t>Panduan</w:t>
      </w:r>
      <w:r>
        <w:rPr>
          <w:spacing w:val="40"/>
          <w:sz w:val="24"/>
        </w:rPr>
        <w:t xml:space="preserve"> </w:t>
      </w:r>
      <w:r>
        <w:rPr>
          <w:sz w:val="24"/>
        </w:rPr>
        <w:t>Hukum</w:t>
      </w:r>
      <w:r>
        <w:rPr>
          <w:spacing w:val="40"/>
          <w:sz w:val="24"/>
        </w:rPr>
        <w:t xml:space="preserve"> </w:t>
      </w:r>
      <w:r>
        <w:rPr>
          <w:sz w:val="24"/>
        </w:rPr>
        <w:t>Cyber</w:t>
      </w:r>
      <w:r>
        <w:rPr>
          <w:spacing w:val="40"/>
          <w:sz w:val="24"/>
        </w:rPr>
        <w:t xml:space="preserve"> </w:t>
      </w:r>
      <w:r>
        <w:rPr>
          <w:sz w:val="24"/>
        </w:rPr>
        <w:t>(Undang-Undang</w:t>
      </w:r>
      <w:r>
        <w:rPr>
          <w:spacing w:val="40"/>
          <w:sz w:val="24"/>
        </w:rPr>
        <w:t xml:space="preserve"> </w:t>
      </w:r>
      <w:r>
        <w:rPr>
          <w:sz w:val="24"/>
        </w:rPr>
        <w:t>Teknologi</w:t>
      </w:r>
      <w:r>
        <w:rPr>
          <w:spacing w:val="40"/>
          <w:sz w:val="24"/>
        </w:rPr>
        <w:t xml:space="preserve"> </w:t>
      </w:r>
      <w:r>
        <w:rPr>
          <w:sz w:val="24"/>
        </w:rPr>
        <w:t>Informasi,</w:t>
      </w:r>
      <w:r>
        <w:rPr>
          <w:spacing w:val="40"/>
          <w:sz w:val="24"/>
        </w:rPr>
        <w:t xml:space="preserve"> </w:t>
      </w:r>
      <w:r>
        <w:rPr>
          <w:sz w:val="24"/>
        </w:rPr>
        <w:t>2000.</w:t>
      </w:r>
      <w:r>
        <w:rPr>
          <w:spacing w:val="40"/>
          <w:sz w:val="24"/>
        </w:rPr>
        <w:t xml:space="preserve"> </w:t>
      </w:r>
      <w:r>
        <w:rPr>
          <w:sz w:val="24"/>
        </w:rPr>
        <w:t>E-Commerce, Perlindungan Data dan Internet) oleh Rodney D Ryder (Lexis Nexis-India)</w:t>
      </w:r>
    </w:p>
    <w:p w14:paraId="350B964E" w14:textId="77777777" w:rsidR="00392D10" w:rsidRDefault="00000000">
      <w:pPr>
        <w:pStyle w:val="ListParagraph"/>
        <w:numPr>
          <w:ilvl w:val="2"/>
          <w:numId w:val="92"/>
        </w:numPr>
        <w:tabs>
          <w:tab w:val="left" w:pos="861"/>
          <w:tab w:val="left" w:pos="2707"/>
          <w:tab w:val="left" w:pos="5863"/>
          <w:tab w:val="left" w:pos="6659"/>
          <w:tab w:val="left" w:pos="7570"/>
          <w:tab w:val="left" w:pos="9019"/>
        </w:tabs>
        <w:spacing w:line="276" w:lineRule="auto"/>
        <w:ind w:right="152"/>
        <w:rPr>
          <w:sz w:val="24"/>
        </w:rPr>
      </w:pPr>
      <w:r>
        <w:rPr>
          <w:sz w:val="24"/>
        </w:rPr>
        <w:t>Buku</w:t>
      </w:r>
      <w:r>
        <w:rPr>
          <w:spacing w:val="80"/>
          <w:sz w:val="24"/>
        </w:rPr>
        <w:t xml:space="preserve"> </w:t>
      </w:r>
      <w:r>
        <w:rPr>
          <w:sz w:val="24"/>
        </w:rPr>
        <w:t>Pegangan</w:t>
      </w:r>
      <w:r>
        <w:rPr>
          <w:sz w:val="24"/>
        </w:rPr>
        <w:tab/>
        <w:t>Keamanan,</w:t>
      </w:r>
      <w:r>
        <w:rPr>
          <w:spacing w:val="80"/>
          <w:sz w:val="24"/>
        </w:rPr>
        <w:t xml:space="preserve"> </w:t>
      </w:r>
      <w:r>
        <w:rPr>
          <w:sz w:val="24"/>
        </w:rPr>
        <w:t>Kriptografi,</w:t>
      </w:r>
      <w:r>
        <w:rPr>
          <w:spacing w:val="80"/>
          <w:sz w:val="24"/>
        </w:rPr>
        <w:t xml:space="preserve"> </w:t>
      </w:r>
      <w:r>
        <w:rPr>
          <w:sz w:val="24"/>
        </w:rPr>
        <w:t>dan</w:t>
      </w:r>
      <w:r>
        <w:rPr>
          <w:sz w:val="24"/>
        </w:rPr>
        <w:tab/>
      </w:r>
      <w:r>
        <w:rPr>
          <w:spacing w:val="-2"/>
          <w:sz w:val="24"/>
        </w:rPr>
        <w:t>Tanda</w:t>
      </w:r>
      <w:r>
        <w:rPr>
          <w:sz w:val="24"/>
        </w:rPr>
        <w:tab/>
      </w:r>
      <w:r>
        <w:rPr>
          <w:spacing w:val="-2"/>
          <w:sz w:val="24"/>
        </w:rPr>
        <w:t>Tangan</w:t>
      </w:r>
      <w:r>
        <w:rPr>
          <w:sz w:val="24"/>
        </w:rPr>
        <w:tab/>
        <w:t>Digital</w:t>
      </w:r>
      <w:r>
        <w:rPr>
          <w:spacing w:val="80"/>
          <w:sz w:val="24"/>
        </w:rPr>
        <w:t xml:space="preserve"> </w:t>
      </w:r>
      <w:r>
        <w:rPr>
          <w:sz w:val="24"/>
        </w:rPr>
        <w:t>oleh</w:t>
      </w:r>
      <w:r>
        <w:rPr>
          <w:sz w:val="24"/>
        </w:rPr>
        <w:tab/>
      </w:r>
      <w:r>
        <w:rPr>
          <w:spacing w:val="-6"/>
          <w:sz w:val="24"/>
        </w:rPr>
        <w:t xml:space="preserve">P. </w:t>
      </w:r>
      <w:r>
        <w:rPr>
          <w:sz w:val="24"/>
        </w:rPr>
        <w:t>Ramchandaran &amp; S.M. Bhaskar (Viva Book Pvt. Ltd.)</w:t>
      </w:r>
    </w:p>
    <w:p w14:paraId="18920B06" w14:textId="77777777" w:rsidR="00392D10" w:rsidRDefault="00000000">
      <w:pPr>
        <w:pStyle w:val="ListParagraph"/>
        <w:numPr>
          <w:ilvl w:val="2"/>
          <w:numId w:val="92"/>
        </w:numPr>
        <w:tabs>
          <w:tab w:val="left" w:pos="861"/>
        </w:tabs>
        <w:spacing w:line="291" w:lineRule="exact"/>
        <w:rPr>
          <w:sz w:val="24"/>
        </w:rPr>
      </w:pPr>
      <w:r>
        <w:rPr>
          <w:sz w:val="24"/>
        </w:rPr>
        <w:t>Hukum</w:t>
      </w:r>
      <w:r>
        <w:rPr>
          <w:spacing w:val="-7"/>
          <w:sz w:val="24"/>
        </w:rPr>
        <w:t xml:space="preserve"> </w:t>
      </w:r>
      <w:r>
        <w:rPr>
          <w:sz w:val="24"/>
        </w:rPr>
        <w:t>Cyber</w:t>
      </w:r>
      <w:r>
        <w:rPr>
          <w:spacing w:val="-4"/>
          <w:sz w:val="24"/>
        </w:rPr>
        <w:t xml:space="preserve"> </w:t>
      </w:r>
      <w:r>
        <w:rPr>
          <w:sz w:val="24"/>
        </w:rPr>
        <w:t>dan Perlindungan</w:t>
      </w:r>
      <w:r>
        <w:rPr>
          <w:spacing w:val="-5"/>
          <w:sz w:val="24"/>
        </w:rPr>
        <w:t xml:space="preserve"> </w:t>
      </w:r>
      <w:r>
        <w:rPr>
          <w:sz w:val="24"/>
        </w:rPr>
        <w:t>TI</w:t>
      </w:r>
      <w:r>
        <w:rPr>
          <w:spacing w:val="-2"/>
          <w:sz w:val="24"/>
        </w:rPr>
        <w:t xml:space="preserve"> </w:t>
      </w:r>
      <w:r>
        <w:rPr>
          <w:sz w:val="24"/>
        </w:rPr>
        <w:t>oleh</w:t>
      </w:r>
      <w:r>
        <w:rPr>
          <w:spacing w:val="-5"/>
          <w:sz w:val="24"/>
        </w:rPr>
        <w:t xml:space="preserve"> </w:t>
      </w:r>
      <w:r>
        <w:rPr>
          <w:sz w:val="24"/>
        </w:rPr>
        <w:t>Harsh</w:t>
      </w:r>
      <w:r>
        <w:rPr>
          <w:spacing w:val="-5"/>
          <w:sz w:val="24"/>
        </w:rPr>
        <w:t xml:space="preserve"> </w:t>
      </w:r>
      <w:r>
        <w:rPr>
          <w:sz w:val="24"/>
        </w:rPr>
        <w:t>Cander</w:t>
      </w:r>
      <w:r>
        <w:rPr>
          <w:spacing w:val="-6"/>
          <w:sz w:val="24"/>
        </w:rPr>
        <w:t xml:space="preserve"> </w:t>
      </w:r>
      <w:r>
        <w:rPr>
          <w:sz w:val="24"/>
        </w:rPr>
        <w:t>(Publikasi</w:t>
      </w:r>
      <w:r>
        <w:rPr>
          <w:spacing w:val="-6"/>
          <w:sz w:val="24"/>
        </w:rPr>
        <w:t xml:space="preserve"> </w:t>
      </w:r>
      <w:r>
        <w:rPr>
          <w:spacing w:val="-4"/>
          <w:sz w:val="24"/>
        </w:rPr>
        <w:t>PHI)</w:t>
      </w:r>
    </w:p>
    <w:p w14:paraId="35BDB31B" w14:textId="77777777" w:rsidR="00392D10" w:rsidRDefault="00000000">
      <w:pPr>
        <w:pStyle w:val="ListParagraph"/>
        <w:numPr>
          <w:ilvl w:val="2"/>
          <w:numId w:val="92"/>
        </w:numPr>
        <w:tabs>
          <w:tab w:val="left" w:pos="861"/>
        </w:tabs>
        <w:spacing w:before="35"/>
        <w:rPr>
          <w:sz w:val="24"/>
        </w:rPr>
      </w:pPr>
      <w:r>
        <w:rPr>
          <w:sz w:val="24"/>
        </w:rPr>
        <w:t>Pengantar</w:t>
      </w:r>
      <w:r>
        <w:rPr>
          <w:spacing w:val="-9"/>
          <w:sz w:val="24"/>
        </w:rPr>
        <w:t xml:space="preserve"> </w:t>
      </w:r>
      <w:r>
        <w:rPr>
          <w:sz w:val="24"/>
        </w:rPr>
        <w:t>Hukum</w:t>
      </w:r>
      <w:r>
        <w:rPr>
          <w:spacing w:val="-5"/>
          <w:sz w:val="24"/>
        </w:rPr>
        <w:t xml:space="preserve"> </w:t>
      </w:r>
      <w:r>
        <w:rPr>
          <w:sz w:val="24"/>
        </w:rPr>
        <w:t>Cyber</w:t>
      </w:r>
      <w:r>
        <w:rPr>
          <w:spacing w:val="-3"/>
          <w:sz w:val="24"/>
        </w:rPr>
        <w:t xml:space="preserve"> </w:t>
      </w:r>
      <w:r>
        <w:rPr>
          <w:sz w:val="24"/>
        </w:rPr>
        <w:t>oleh</w:t>
      </w:r>
      <w:r>
        <w:rPr>
          <w:spacing w:val="-6"/>
          <w:sz w:val="24"/>
        </w:rPr>
        <w:t xml:space="preserve"> </w:t>
      </w:r>
      <w:r>
        <w:rPr>
          <w:sz w:val="24"/>
        </w:rPr>
        <w:t>Dr.</w:t>
      </w:r>
      <w:r>
        <w:rPr>
          <w:spacing w:val="-2"/>
          <w:sz w:val="24"/>
        </w:rPr>
        <w:t xml:space="preserve"> </w:t>
      </w:r>
      <w:r>
        <w:rPr>
          <w:sz w:val="24"/>
        </w:rPr>
        <w:t>J.P.</w:t>
      </w:r>
      <w:r>
        <w:rPr>
          <w:spacing w:val="-3"/>
          <w:sz w:val="24"/>
        </w:rPr>
        <w:t xml:space="preserve"> </w:t>
      </w:r>
      <w:r>
        <w:rPr>
          <w:sz w:val="24"/>
        </w:rPr>
        <w:t>Mishra</w:t>
      </w:r>
      <w:r>
        <w:rPr>
          <w:spacing w:val="-4"/>
          <w:sz w:val="24"/>
        </w:rPr>
        <w:t xml:space="preserve"> </w:t>
      </w:r>
      <w:r>
        <w:rPr>
          <w:sz w:val="24"/>
        </w:rPr>
        <w:t>(Publikasi</w:t>
      </w:r>
      <w:r>
        <w:rPr>
          <w:spacing w:val="-7"/>
          <w:sz w:val="24"/>
        </w:rPr>
        <w:t xml:space="preserve"> </w:t>
      </w:r>
      <w:r>
        <w:rPr>
          <w:sz w:val="24"/>
        </w:rPr>
        <w:t>Hukum</w:t>
      </w:r>
      <w:r>
        <w:rPr>
          <w:spacing w:val="-4"/>
          <w:sz w:val="24"/>
        </w:rPr>
        <w:t xml:space="preserve"> </w:t>
      </w:r>
      <w:r>
        <w:rPr>
          <w:spacing w:val="-2"/>
          <w:sz w:val="24"/>
        </w:rPr>
        <w:t>Pusat)</w:t>
      </w:r>
    </w:p>
    <w:p w14:paraId="498CE90D" w14:textId="77777777" w:rsidR="00392D10" w:rsidRDefault="00000000">
      <w:pPr>
        <w:pStyle w:val="ListParagraph"/>
        <w:numPr>
          <w:ilvl w:val="2"/>
          <w:numId w:val="92"/>
        </w:numPr>
        <w:tabs>
          <w:tab w:val="left" w:pos="861"/>
        </w:tabs>
        <w:spacing w:before="43"/>
        <w:rPr>
          <w:sz w:val="24"/>
        </w:rPr>
      </w:pPr>
      <w:r>
        <w:rPr>
          <w:sz w:val="24"/>
        </w:rPr>
        <w:t>Perang</w:t>
      </w:r>
      <w:r>
        <w:rPr>
          <w:spacing w:val="-5"/>
          <w:sz w:val="24"/>
        </w:rPr>
        <w:t xml:space="preserve"> </w:t>
      </w:r>
      <w:r>
        <w:rPr>
          <w:sz w:val="24"/>
        </w:rPr>
        <w:t>Cyber</w:t>
      </w:r>
      <w:r>
        <w:rPr>
          <w:spacing w:val="-4"/>
          <w:sz w:val="24"/>
        </w:rPr>
        <w:t xml:space="preserve"> </w:t>
      </w:r>
      <w:r>
        <w:rPr>
          <w:sz w:val="24"/>
        </w:rPr>
        <w:t>dan</w:t>
      </w:r>
      <w:r>
        <w:rPr>
          <w:spacing w:val="-5"/>
          <w:sz w:val="24"/>
        </w:rPr>
        <w:t xml:space="preserve"> </w:t>
      </w:r>
      <w:r>
        <w:rPr>
          <w:sz w:val="24"/>
        </w:rPr>
        <w:t>Terorisme</w:t>
      </w:r>
      <w:r>
        <w:rPr>
          <w:spacing w:val="-4"/>
          <w:sz w:val="24"/>
        </w:rPr>
        <w:t xml:space="preserve"> </w:t>
      </w:r>
      <w:r>
        <w:rPr>
          <w:sz w:val="24"/>
        </w:rPr>
        <w:t>oleh</w:t>
      </w:r>
      <w:r>
        <w:rPr>
          <w:spacing w:val="-5"/>
          <w:sz w:val="24"/>
        </w:rPr>
        <w:t xml:space="preserve"> </w:t>
      </w:r>
      <w:r>
        <w:rPr>
          <w:sz w:val="24"/>
        </w:rPr>
        <w:t>Mithilesh</w:t>
      </w:r>
      <w:r>
        <w:rPr>
          <w:spacing w:val="-5"/>
          <w:sz w:val="24"/>
        </w:rPr>
        <w:t xml:space="preserve"> </w:t>
      </w:r>
      <w:r>
        <w:rPr>
          <w:sz w:val="24"/>
        </w:rPr>
        <w:t>K.</w:t>
      </w:r>
      <w:r>
        <w:rPr>
          <w:spacing w:val="-3"/>
          <w:sz w:val="24"/>
        </w:rPr>
        <w:t xml:space="preserve"> </w:t>
      </w:r>
      <w:r>
        <w:rPr>
          <w:sz w:val="24"/>
        </w:rPr>
        <w:t>Singh</w:t>
      </w:r>
      <w:r>
        <w:rPr>
          <w:spacing w:val="-5"/>
          <w:sz w:val="24"/>
        </w:rPr>
        <w:t xml:space="preserve"> </w:t>
      </w:r>
      <w:r>
        <w:rPr>
          <w:sz w:val="24"/>
        </w:rPr>
        <w:t>(Rumah</w:t>
      </w:r>
      <w:r>
        <w:rPr>
          <w:spacing w:val="-5"/>
          <w:sz w:val="24"/>
        </w:rPr>
        <w:t xml:space="preserve"> </w:t>
      </w:r>
      <w:r>
        <w:rPr>
          <w:sz w:val="24"/>
        </w:rPr>
        <w:t>Penerbitan</w:t>
      </w:r>
      <w:r>
        <w:rPr>
          <w:spacing w:val="-5"/>
          <w:sz w:val="24"/>
        </w:rPr>
        <w:t xml:space="preserve"> </w:t>
      </w:r>
      <w:r>
        <w:rPr>
          <w:spacing w:val="-2"/>
          <w:sz w:val="24"/>
        </w:rPr>
        <w:t>Prashant)</w:t>
      </w:r>
    </w:p>
    <w:p w14:paraId="3DD5742F" w14:textId="77777777" w:rsidR="00392D10" w:rsidRDefault="00000000">
      <w:pPr>
        <w:pStyle w:val="ListParagraph"/>
        <w:numPr>
          <w:ilvl w:val="2"/>
          <w:numId w:val="92"/>
        </w:numPr>
        <w:tabs>
          <w:tab w:val="left" w:pos="861"/>
        </w:tabs>
        <w:spacing w:before="48" w:line="276" w:lineRule="auto"/>
        <w:ind w:right="155"/>
        <w:rPr>
          <w:sz w:val="24"/>
        </w:rPr>
      </w:pPr>
      <w:r>
        <w:rPr>
          <w:sz w:val="24"/>
        </w:rPr>
        <w:t>Terorisme Cyber: Implikasi Politik dan Ekonomi oleh Andrew M. Colarik (Penerbitan Grup Ide)</w:t>
      </w:r>
    </w:p>
    <w:p w14:paraId="40D70E75" w14:textId="77777777" w:rsidR="00392D10" w:rsidRDefault="00000000">
      <w:pPr>
        <w:pStyle w:val="ListParagraph"/>
        <w:numPr>
          <w:ilvl w:val="2"/>
          <w:numId w:val="92"/>
        </w:numPr>
        <w:tabs>
          <w:tab w:val="left" w:pos="861"/>
        </w:tabs>
        <w:spacing w:line="276" w:lineRule="auto"/>
        <w:ind w:right="150"/>
        <w:rPr>
          <w:sz w:val="24"/>
        </w:rPr>
      </w:pPr>
      <w:r>
        <w:rPr>
          <w:sz w:val="24"/>
        </w:rPr>
        <w:t>Terorisme</w:t>
      </w:r>
      <w:r>
        <w:rPr>
          <w:spacing w:val="-4"/>
          <w:sz w:val="24"/>
        </w:rPr>
        <w:t xml:space="preserve"> </w:t>
      </w:r>
      <w:r>
        <w:rPr>
          <w:sz w:val="24"/>
        </w:rPr>
        <w:t>dan</w:t>
      </w:r>
      <w:r>
        <w:rPr>
          <w:spacing w:val="-1"/>
          <w:sz w:val="24"/>
        </w:rPr>
        <w:t xml:space="preserve"> </w:t>
      </w:r>
      <w:r>
        <w:rPr>
          <w:sz w:val="24"/>
        </w:rPr>
        <w:t>Hukum</w:t>
      </w:r>
      <w:r>
        <w:rPr>
          <w:spacing w:val="-5"/>
          <w:sz w:val="24"/>
        </w:rPr>
        <w:t xml:space="preserve"> </w:t>
      </w:r>
      <w:r>
        <w:rPr>
          <w:sz w:val="24"/>
        </w:rPr>
        <w:t>Cyber oleh</w:t>
      </w:r>
      <w:r>
        <w:rPr>
          <w:spacing w:val="-6"/>
          <w:sz w:val="24"/>
        </w:rPr>
        <w:t xml:space="preserve"> </w:t>
      </w:r>
      <w:r>
        <w:rPr>
          <w:sz w:val="24"/>
        </w:rPr>
        <w:t>S.</w:t>
      </w:r>
      <w:r>
        <w:rPr>
          <w:spacing w:val="-3"/>
          <w:sz w:val="24"/>
        </w:rPr>
        <w:t xml:space="preserve"> </w:t>
      </w:r>
      <w:r>
        <w:rPr>
          <w:sz w:val="24"/>
        </w:rPr>
        <w:t>Kaur,</w:t>
      </w:r>
      <w:r>
        <w:rPr>
          <w:spacing w:val="-3"/>
          <w:sz w:val="24"/>
        </w:rPr>
        <w:t xml:space="preserve"> </w:t>
      </w:r>
      <w:r>
        <w:rPr>
          <w:sz w:val="24"/>
        </w:rPr>
        <w:t>Anand Pawar</w:t>
      </w:r>
      <w:r>
        <w:rPr>
          <w:spacing w:val="-7"/>
          <w:sz w:val="24"/>
        </w:rPr>
        <w:t xml:space="preserve"> </w:t>
      </w:r>
      <w:r>
        <w:rPr>
          <w:sz w:val="24"/>
        </w:rPr>
        <w:t>&amp;</w:t>
      </w:r>
      <w:r>
        <w:rPr>
          <w:spacing w:val="-5"/>
          <w:sz w:val="24"/>
        </w:rPr>
        <w:t xml:space="preserve"> </w:t>
      </w:r>
      <w:r>
        <w:rPr>
          <w:sz w:val="24"/>
        </w:rPr>
        <w:t>G.</w:t>
      </w:r>
      <w:r>
        <w:rPr>
          <w:spacing w:val="-3"/>
          <w:sz w:val="24"/>
        </w:rPr>
        <w:t xml:space="preserve"> </w:t>
      </w:r>
      <w:r>
        <w:rPr>
          <w:sz w:val="24"/>
        </w:rPr>
        <w:t>Kaur</w:t>
      </w:r>
      <w:r>
        <w:rPr>
          <w:spacing w:val="-2"/>
          <w:sz w:val="24"/>
        </w:rPr>
        <w:t xml:space="preserve"> </w:t>
      </w:r>
      <w:r>
        <w:rPr>
          <w:sz w:val="24"/>
        </w:rPr>
        <w:t>(Lambert</w:t>
      </w:r>
      <w:r>
        <w:rPr>
          <w:spacing w:val="-4"/>
          <w:sz w:val="24"/>
        </w:rPr>
        <w:t xml:space="preserve"> </w:t>
      </w:r>
      <w:r>
        <w:rPr>
          <w:sz w:val="24"/>
        </w:rPr>
        <w:t xml:space="preserve">Academic </w:t>
      </w:r>
      <w:r>
        <w:rPr>
          <w:spacing w:val="-2"/>
          <w:sz w:val="24"/>
        </w:rPr>
        <w:t>Publishing)</w:t>
      </w:r>
    </w:p>
    <w:p w14:paraId="1552811D" w14:textId="77777777" w:rsidR="00392D10" w:rsidRDefault="00000000">
      <w:pPr>
        <w:pStyle w:val="ListParagraph"/>
        <w:numPr>
          <w:ilvl w:val="2"/>
          <w:numId w:val="92"/>
        </w:numPr>
        <w:tabs>
          <w:tab w:val="left" w:pos="861"/>
        </w:tabs>
        <w:spacing w:line="292" w:lineRule="exact"/>
        <w:rPr>
          <w:sz w:val="24"/>
        </w:rPr>
      </w:pPr>
      <w:r>
        <w:rPr>
          <w:sz w:val="24"/>
        </w:rPr>
        <w:t>Kekeliruan</w:t>
      </w:r>
      <w:r>
        <w:rPr>
          <w:spacing w:val="-6"/>
          <w:sz w:val="24"/>
        </w:rPr>
        <w:t xml:space="preserve"> </w:t>
      </w:r>
      <w:r>
        <w:rPr>
          <w:sz w:val="24"/>
        </w:rPr>
        <w:t>Netralitas</w:t>
      </w:r>
      <w:r>
        <w:rPr>
          <w:spacing w:val="-5"/>
          <w:sz w:val="24"/>
        </w:rPr>
        <w:t xml:space="preserve"> </w:t>
      </w:r>
      <w:r>
        <w:rPr>
          <w:sz w:val="24"/>
        </w:rPr>
        <w:t>Bersih</w:t>
      </w:r>
      <w:r>
        <w:rPr>
          <w:spacing w:val="-4"/>
          <w:sz w:val="24"/>
        </w:rPr>
        <w:t xml:space="preserve"> </w:t>
      </w:r>
      <w:r>
        <w:rPr>
          <w:sz w:val="24"/>
        </w:rPr>
        <w:t>oleh</w:t>
      </w:r>
      <w:r>
        <w:rPr>
          <w:spacing w:val="-3"/>
          <w:sz w:val="24"/>
        </w:rPr>
        <w:t xml:space="preserve"> </w:t>
      </w:r>
      <w:r>
        <w:rPr>
          <w:sz w:val="24"/>
        </w:rPr>
        <w:t>Thomas</w:t>
      </w:r>
      <w:r>
        <w:rPr>
          <w:spacing w:val="-5"/>
          <w:sz w:val="24"/>
        </w:rPr>
        <w:t xml:space="preserve"> </w:t>
      </w:r>
      <w:r>
        <w:rPr>
          <w:sz w:val="24"/>
        </w:rPr>
        <w:t>W.</w:t>
      </w:r>
      <w:r>
        <w:rPr>
          <w:spacing w:val="-5"/>
          <w:sz w:val="24"/>
        </w:rPr>
        <w:t xml:space="preserve"> </w:t>
      </w:r>
      <w:r>
        <w:rPr>
          <w:sz w:val="24"/>
        </w:rPr>
        <w:t>Hazlett</w:t>
      </w:r>
      <w:r>
        <w:rPr>
          <w:spacing w:val="-6"/>
          <w:sz w:val="24"/>
        </w:rPr>
        <w:t xml:space="preserve"> </w:t>
      </w:r>
      <w:r>
        <w:rPr>
          <w:sz w:val="24"/>
        </w:rPr>
        <w:t>(Encounters</w:t>
      </w:r>
      <w:r>
        <w:rPr>
          <w:spacing w:val="-4"/>
          <w:sz w:val="24"/>
        </w:rPr>
        <w:t xml:space="preserve"> </w:t>
      </w:r>
      <w:r>
        <w:rPr>
          <w:spacing w:val="-2"/>
          <w:sz w:val="24"/>
        </w:rPr>
        <w:t>Books)</w:t>
      </w:r>
    </w:p>
    <w:p w14:paraId="192FEA83" w14:textId="77777777" w:rsidR="00392D10" w:rsidRDefault="00000000">
      <w:pPr>
        <w:pStyle w:val="ListParagraph"/>
        <w:numPr>
          <w:ilvl w:val="2"/>
          <w:numId w:val="92"/>
        </w:numPr>
        <w:tabs>
          <w:tab w:val="left" w:pos="861"/>
        </w:tabs>
        <w:spacing w:before="46"/>
        <w:rPr>
          <w:sz w:val="24"/>
        </w:rPr>
      </w:pPr>
      <w:r>
        <w:rPr>
          <w:sz w:val="24"/>
        </w:rPr>
        <w:t>Akses</w:t>
      </w:r>
      <w:r>
        <w:rPr>
          <w:spacing w:val="-6"/>
          <w:sz w:val="24"/>
        </w:rPr>
        <w:t xml:space="preserve"> </w:t>
      </w:r>
      <w:r>
        <w:rPr>
          <w:sz w:val="24"/>
        </w:rPr>
        <w:t>ke</w:t>
      </w:r>
      <w:r>
        <w:rPr>
          <w:spacing w:val="-5"/>
          <w:sz w:val="24"/>
        </w:rPr>
        <w:t xml:space="preserve"> </w:t>
      </w:r>
      <w:r>
        <w:rPr>
          <w:sz w:val="24"/>
        </w:rPr>
        <w:t>Jaringan</w:t>
      </w:r>
      <w:r>
        <w:rPr>
          <w:spacing w:val="-6"/>
          <w:sz w:val="24"/>
        </w:rPr>
        <w:t xml:space="preserve"> </w:t>
      </w:r>
      <w:r>
        <w:rPr>
          <w:sz w:val="24"/>
        </w:rPr>
        <w:t>Broadband:</w:t>
      </w:r>
      <w:r>
        <w:rPr>
          <w:spacing w:val="-3"/>
          <w:sz w:val="24"/>
        </w:rPr>
        <w:t xml:space="preserve"> </w:t>
      </w:r>
      <w:r>
        <w:rPr>
          <w:sz w:val="24"/>
        </w:rPr>
        <w:t>Debat</w:t>
      </w:r>
      <w:r>
        <w:rPr>
          <w:spacing w:val="-4"/>
          <w:sz w:val="24"/>
        </w:rPr>
        <w:t xml:space="preserve"> </w:t>
      </w:r>
      <w:r>
        <w:rPr>
          <w:sz w:val="24"/>
        </w:rPr>
        <w:t>Netralitas</w:t>
      </w:r>
      <w:r>
        <w:rPr>
          <w:spacing w:val="-4"/>
          <w:sz w:val="24"/>
        </w:rPr>
        <w:t xml:space="preserve"> </w:t>
      </w:r>
      <w:r>
        <w:rPr>
          <w:sz w:val="24"/>
        </w:rPr>
        <w:t>Net</w:t>
      </w:r>
      <w:r>
        <w:rPr>
          <w:spacing w:val="-4"/>
          <w:sz w:val="24"/>
        </w:rPr>
        <w:t xml:space="preserve"> </w:t>
      </w:r>
      <w:r>
        <w:rPr>
          <w:sz w:val="24"/>
        </w:rPr>
        <w:t>(Buat</w:t>
      </w:r>
      <w:r>
        <w:rPr>
          <w:spacing w:val="-4"/>
          <w:sz w:val="24"/>
        </w:rPr>
        <w:t xml:space="preserve"> </w:t>
      </w:r>
      <w:r>
        <w:rPr>
          <w:sz w:val="24"/>
        </w:rPr>
        <w:t>Publikasi</w:t>
      </w:r>
      <w:r>
        <w:rPr>
          <w:spacing w:val="-7"/>
          <w:sz w:val="24"/>
        </w:rPr>
        <w:t xml:space="preserve"> </w:t>
      </w:r>
      <w:r>
        <w:rPr>
          <w:spacing w:val="-2"/>
          <w:sz w:val="24"/>
        </w:rPr>
        <w:t>Ruang)</w:t>
      </w:r>
    </w:p>
    <w:p w14:paraId="5E44672C" w14:textId="77777777" w:rsidR="00392D10" w:rsidRDefault="00000000">
      <w:pPr>
        <w:pStyle w:val="ListParagraph"/>
        <w:numPr>
          <w:ilvl w:val="2"/>
          <w:numId w:val="92"/>
        </w:numPr>
        <w:tabs>
          <w:tab w:val="left" w:pos="861"/>
        </w:tabs>
        <w:spacing w:before="43" w:line="276" w:lineRule="auto"/>
        <w:ind w:right="149"/>
        <w:rPr>
          <w:sz w:val="24"/>
        </w:rPr>
      </w:pPr>
      <w:r>
        <w:rPr>
          <w:sz w:val="24"/>
        </w:rPr>
        <w:t>Ruang</w:t>
      </w:r>
      <w:r>
        <w:rPr>
          <w:spacing w:val="29"/>
          <w:sz w:val="24"/>
        </w:rPr>
        <w:t xml:space="preserve"> </w:t>
      </w:r>
      <w:r>
        <w:rPr>
          <w:sz w:val="24"/>
        </w:rPr>
        <w:t>Siber</w:t>
      </w:r>
      <w:r>
        <w:rPr>
          <w:spacing w:val="26"/>
          <w:sz w:val="24"/>
        </w:rPr>
        <w:t xml:space="preserve"> </w:t>
      </w:r>
      <w:r>
        <w:rPr>
          <w:sz w:val="24"/>
        </w:rPr>
        <w:t>dan</w:t>
      </w:r>
      <w:r>
        <w:rPr>
          <w:spacing w:val="26"/>
          <w:sz w:val="24"/>
        </w:rPr>
        <w:t xml:space="preserve"> </w:t>
      </w:r>
      <w:r>
        <w:rPr>
          <w:sz w:val="24"/>
        </w:rPr>
        <w:t>Keamanan</w:t>
      </w:r>
      <w:r>
        <w:rPr>
          <w:spacing w:val="26"/>
          <w:sz w:val="24"/>
        </w:rPr>
        <w:t xml:space="preserve"> </w:t>
      </w:r>
      <w:r>
        <w:rPr>
          <w:sz w:val="24"/>
        </w:rPr>
        <w:t>Siber</w:t>
      </w:r>
      <w:r>
        <w:rPr>
          <w:spacing w:val="26"/>
          <w:sz w:val="24"/>
        </w:rPr>
        <w:t xml:space="preserve"> </w:t>
      </w:r>
      <w:r>
        <w:rPr>
          <w:sz w:val="24"/>
        </w:rPr>
        <w:t>oleh</w:t>
      </w:r>
      <w:r>
        <w:rPr>
          <w:spacing w:val="26"/>
          <w:sz w:val="24"/>
        </w:rPr>
        <w:t xml:space="preserve"> </w:t>
      </w:r>
      <w:r>
        <w:rPr>
          <w:sz w:val="24"/>
        </w:rPr>
        <w:t>Manajemen</w:t>
      </w:r>
      <w:r>
        <w:rPr>
          <w:spacing w:val="27"/>
          <w:sz w:val="24"/>
        </w:rPr>
        <w:t xml:space="preserve"> </w:t>
      </w:r>
      <w:r>
        <w:rPr>
          <w:sz w:val="24"/>
        </w:rPr>
        <w:t>Progresif</w:t>
      </w:r>
      <w:r>
        <w:rPr>
          <w:spacing w:val="26"/>
          <w:sz w:val="24"/>
        </w:rPr>
        <w:t xml:space="preserve"> </w:t>
      </w:r>
      <w:r>
        <w:rPr>
          <w:sz w:val="24"/>
        </w:rPr>
        <w:t xml:space="preserve">(Publikasi Manajemen </w:t>
      </w:r>
      <w:r>
        <w:rPr>
          <w:spacing w:val="-2"/>
          <w:sz w:val="24"/>
        </w:rPr>
        <w:t>Progresif)</w:t>
      </w:r>
    </w:p>
    <w:p w14:paraId="0136FD0C" w14:textId="77777777" w:rsidR="00392D10" w:rsidRDefault="00000000">
      <w:pPr>
        <w:pStyle w:val="ListParagraph"/>
        <w:numPr>
          <w:ilvl w:val="2"/>
          <w:numId w:val="92"/>
        </w:numPr>
        <w:tabs>
          <w:tab w:val="left" w:pos="861"/>
        </w:tabs>
        <w:spacing w:line="291" w:lineRule="exact"/>
        <w:rPr>
          <w:sz w:val="24"/>
        </w:rPr>
      </w:pPr>
      <w:r>
        <w:rPr>
          <w:sz w:val="24"/>
        </w:rPr>
        <w:t>Komputer,</w:t>
      </w:r>
      <w:r>
        <w:rPr>
          <w:spacing w:val="-6"/>
          <w:sz w:val="24"/>
        </w:rPr>
        <w:t xml:space="preserve"> </w:t>
      </w:r>
      <w:r>
        <w:rPr>
          <w:sz w:val="24"/>
        </w:rPr>
        <w:t>Privasi,</w:t>
      </w:r>
      <w:r>
        <w:rPr>
          <w:spacing w:val="-4"/>
          <w:sz w:val="24"/>
        </w:rPr>
        <w:t xml:space="preserve"> </w:t>
      </w:r>
      <w:r>
        <w:rPr>
          <w:sz w:val="24"/>
        </w:rPr>
        <w:t>dan</w:t>
      </w:r>
      <w:r>
        <w:rPr>
          <w:spacing w:val="-6"/>
          <w:sz w:val="24"/>
        </w:rPr>
        <w:t xml:space="preserve"> </w:t>
      </w:r>
      <w:r>
        <w:rPr>
          <w:sz w:val="24"/>
        </w:rPr>
        <w:t>Perlindungan</w:t>
      </w:r>
      <w:r>
        <w:rPr>
          <w:spacing w:val="-7"/>
          <w:sz w:val="24"/>
        </w:rPr>
        <w:t xml:space="preserve"> </w:t>
      </w:r>
      <w:r>
        <w:rPr>
          <w:sz w:val="24"/>
        </w:rPr>
        <w:t>Data:</w:t>
      </w:r>
      <w:r>
        <w:rPr>
          <w:spacing w:val="-7"/>
          <w:sz w:val="24"/>
        </w:rPr>
        <w:t xml:space="preserve"> </w:t>
      </w:r>
      <w:r>
        <w:rPr>
          <w:sz w:val="24"/>
        </w:rPr>
        <w:t>Elemen</w:t>
      </w:r>
      <w:r>
        <w:rPr>
          <w:spacing w:val="-7"/>
          <w:sz w:val="24"/>
        </w:rPr>
        <w:t xml:space="preserve"> </w:t>
      </w:r>
      <w:r>
        <w:rPr>
          <w:sz w:val="24"/>
        </w:rPr>
        <w:t>Pilihan</w:t>
      </w:r>
      <w:r>
        <w:rPr>
          <w:spacing w:val="-1"/>
          <w:sz w:val="24"/>
        </w:rPr>
        <w:t xml:space="preserve"> </w:t>
      </w:r>
      <w:r>
        <w:rPr>
          <w:spacing w:val="-2"/>
          <w:sz w:val="24"/>
        </w:rPr>
        <w:t>(Springer)</w:t>
      </w:r>
    </w:p>
    <w:p w14:paraId="359664B7" w14:textId="77777777" w:rsidR="00392D10" w:rsidRDefault="00392D10">
      <w:pPr>
        <w:pStyle w:val="ListParagraph"/>
        <w:spacing w:line="291" w:lineRule="exact"/>
        <w:rPr>
          <w:sz w:val="24"/>
        </w:rPr>
        <w:sectPr w:rsidR="00392D10">
          <w:pgSz w:w="11910" w:h="16840"/>
          <w:pgMar w:top="1600" w:right="992" w:bottom="500" w:left="1559" w:header="766" w:footer="298" w:gutter="0"/>
          <w:cols w:space="720"/>
        </w:sectPr>
      </w:pPr>
    </w:p>
    <w:p w14:paraId="65A29287" w14:textId="77777777" w:rsidR="00392D10" w:rsidRDefault="00000000">
      <w:pPr>
        <w:pStyle w:val="ListParagraph"/>
        <w:numPr>
          <w:ilvl w:val="2"/>
          <w:numId w:val="92"/>
        </w:numPr>
        <w:tabs>
          <w:tab w:val="left" w:pos="861"/>
        </w:tabs>
        <w:spacing w:before="88" w:line="278" w:lineRule="auto"/>
        <w:ind w:right="145"/>
        <w:jc w:val="both"/>
        <w:rPr>
          <w:sz w:val="24"/>
        </w:rPr>
      </w:pPr>
      <w:r>
        <w:rPr>
          <w:sz w:val="24"/>
        </w:rPr>
        <w:lastRenderedPageBreak/>
        <w:t>Semua</w:t>
      </w:r>
      <w:r>
        <w:rPr>
          <w:spacing w:val="-14"/>
          <w:sz w:val="24"/>
        </w:rPr>
        <w:t xml:space="preserve"> </w:t>
      </w:r>
      <w:r>
        <w:rPr>
          <w:sz w:val="24"/>
        </w:rPr>
        <w:t>Situs</w:t>
      </w:r>
      <w:r>
        <w:rPr>
          <w:spacing w:val="-12"/>
          <w:sz w:val="24"/>
        </w:rPr>
        <w:t xml:space="preserve"> </w:t>
      </w:r>
      <w:r>
        <w:rPr>
          <w:sz w:val="24"/>
        </w:rPr>
        <w:t>Web</w:t>
      </w:r>
      <w:r>
        <w:rPr>
          <w:spacing w:val="-14"/>
          <w:sz w:val="24"/>
        </w:rPr>
        <w:t xml:space="preserve"> </w:t>
      </w:r>
      <w:r>
        <w:rPr>
          <w:sz w:val="24"/>
        </w:rPr>
        <w:t>yang</w:t>
      </w:r>
      <w:r>
        <w:rPr>
          <w:spacing w:val="-11"/>
          <w:sz w:val="24"/>
        </w:rPr>
        <w:t xml:space="preserve"> </w:t>
      </w:r>
      <w:r>
        <w:rPr>
          <w:sz w:val="24"/>
        </w:rPr>
        <w:t>Relevan</w:t>
      </w:r>
      <w:r>
        <w:rPr>
          <w:spacing w:val="-9"/>
          <w:sz w:val="24"/>
        </w:rPr>
        <w:t xml:space="preserve"> </w:t>
      </w:r>
      <w:r>
        <w:rPr>
          <w:sz w:val="24"/>
        </w:rPr>
        <w:t>dikutip</w:t>
      </w:r>
      <w:r>
        <w:rPr>
          <w:spacing w:val="-9"/>
          <w:sz w:val="24"/>
        </w:rPr>
        <w:t xml:space="preserve"> </w:t>
      </w:r>
      <w:r>
        <w:rPr>
          <w:sz w:val="24"/>
        </w:rPr>
        <w:t>di</w:t>
      </w:r>
      <w:r>
        <w:rPr>
          <w:spacing w:val="-10"/>
          <w:sz w:val="24"/>
        </w:rPr>
        <w:t xml:space="preserve"> </w:t>
      </w:r>
      <w:r>
        <w:rPr>
          <w:sz w:val="24"/>
        </w:rPr>
        <w:t>tempat</w:t>
      </w:r>
      <w:r>
        <w:rPr>
          <w:spacing w:val="-12"/>
          <w:sz w:val="24"/>
        </w:rPr>
        <w:t xml:space="preserve"> </w:t>
      </w:r>
      <w:r>
        <w:rPr>
          <w:sz w:val="24"/>
        </w:rPr>
        <w:t>yang</w:t>
      </w:r>
      <w:r>
        <w:rPr>
          <w:spacing w:val="-11"/>
          <w:sz w:val="24"/>
        </w:rPr>
        <w:t xml:space="preserve"> </w:t>
      </w:r>
      <w:r>
        <w:rPr>
          <w:sz w:val="24"/>
        </w:rPr>
        <w:t>sesuai</w:t>
      </w:r>
      <w:r>
        <w:rPr>
          <w:spacing w:val="-14"/>
          <w:sz w:val="24"/>
        </w:rPr>
        <w:t xml:space="preserve"> </w:t>
      </w:r>
      <w:r>
        <w:rPr>
          <w:sz w:val="24"/>
        </w:rPr>
        <w:t>dalam</w:t>
      </w:r>
      <w:r>
        <w:rPr>
          <w:spacing w:val="-12"/>
          <w:sz w:val="24"/>
        </w:rPr>
        <w:t xml:space="preserve"> </w:t>
      </w:r>
      <w:r>
        <w:rPr>
          <w:sz w:val="24"/>
        </w:rPr>
        <w:t>materi</w:t>
      </w:r>
      <w:r>
        <w:rPr>
          <w:spacing w:val="-14"/>
          <w:sz w:val="24"/>
        </w:rPr>
        <w:t xml:space="preserve"> </w:t>
      </w:r>
      <w:r>
        <w:rPr>
          <w:sz w:val="24"/>
        </w:rPr>
        <w:t>studi</w:t>
      </w:r>
      <w:r>
        <w:rPr>
          <w:spacing w:val="-14"/>
          <w:sz w:val="24"/>
        </w:rPr>
        <w:t xml:space="preserve"> </w:t>
      </w:r>
      <w:r>
        <w:rPr>
          <w:sz w:val="24"/>
        </w:rPr>
        <w:t>untuk referensi</w:t>
      </w:r>
      <w:r>
        <w:rPr>
          <w:spacing w:val="-8"/>
          <w:sz w:val="24"/>
        </w:rPr>
        <w:t xml:space="preserve"> </w:t>
      </w:r>
      <w:r>
        <w:rPr>
          <w:sz w:val="24"/>
        </w:rPr>
        <w:t>siap</w:t>
      </w:r>
      <w:r>
        <w:rPr>
          <w:spacing w:val="-2"/>
          <w:sz w:val="24"/>
        </w:rPr>
        <w:t xml:space="preserve"> </w:t>
      </w:r>
      <w:r>
        <w:rPr>
          <w:sz w:val="24"/>
        </w:rPr>
        <w:t>pakai.</w:t>
      </w:r>
      <w:r>
        <w:rPr>
          <w:spacing w:val="-4"/>
          <w:sz w:val="24"/>
        </w:rPr>
        <w:t xml:space="preserve"> </w:t>
      </w:r>
      <w:r>
        <w:rPr>
          <w:sz w:val="24"/>
        </w:rPr>
        <w:t>Penulis</w:t>
      </w:r>
      <w:r>
        <w:rPr>
          <w:spacing w:val="-4"/>
          <w:sz w:val="24"/>
        </w:rPr>
        <w:t xml:space="preserve"> </w:t>
      </w:r>
      <w:r>
        <w:rPr>
          <w:sz w:val="24"/>
        </w:rPr>
        <w:t>tidak</w:t>
      </w:r>
      <w:r>
        <w:rPr>
          <w:spacing w:val="-5"/>
          <w:sz w:val="24"/>
        </w:rPr>
        <w:t xml:space="preserve"> </w:t>
      </w:r>
      <w:r>
        <w:rPr>
          <w:sz w:val="24"/>
        </w:rPr>
        <w:t>mengklaim</w:t>
      </w:r>
      <w:r>
        <w:rPr>
          <w:spacing w:val="-1"/>
          <w:sz w:val="24"/>
        </w:rPr>
        <w:t xml:space="preserve"> </w:t>
      </w:r>
      <w:r>
        <w:rPr>
          <w:sz w:val="24"/>
        </w:rPr>
        <w:t>hak apa</w:t>
      </w:r>
      <w:r>
        <w:rPr>
          <w:spacing w:val="-6"/>
          <w:sz w:val="24"/>
        </w:rPr>
        <w:t xml:space="preserve"> </w:t>
      </w:r>
      <w:r>
        <w:rPr>
          <w:sz w:val="24"/>
        </w:rPr>
        <w:t>pun</w:t>
      </w:r>
      <w:r>
        <w:rPr>
          <w:spacing w:val="-7"/>
          <w:sz w:val="24"/>
        </w:rPr>
        <w:t xml:space="preserve"> </w:t>
      </w:r>
      <w:r>
        <w:rPr>
          <w:sz w:val="24"/>
        </w:rPr>
        <w:t>sehubungan</w:t>
      </w:r>
      <w:r>
        <w:rPr>
          <w:spacing w:val="-7"/>
          <w:sz w:val="24"/>
        </w:rPr>
        <w:t xml:space="preserve"> </w:t>
      </w:r>
      <w:r>
        <w:rPr>
          <w:sz w:val="24"/>
        </w:rPr>
        <w:t>dengan</w:t>
      </w:r>
      <w:r>
        <w:rPr>
          <w:spacing w:val="-7"/>
          <w:sz w:val="24"/>
        </w:rPr>
        <w:t xml:space="preserve"> </w:t>
      </w:r>
      <w:r>
        <w:rPr>
          <w:sz w:val="24"/>
        </w:rPr>
        <w:t>materi yang dikutip itu.</w:t>
      </w:r>
    </w:p>
    <w:p w14:paraId="28DC2660" w14:textId="77777777" w:rsidR="00392D10" w:rsidRDefault="00392D10">
      <w:pPr>
        <w:pStyle w:val="BodyText"/>
        <w:spacing w:before="37"/>
        <w:ind w:left="0" w:firstLine="0"/>
        <w:jc w:val="left"/>
      </w:pPr>
    </w:p>
    <w:p w14:paraId="20B908D8" w14:textId="77777777" w:rsidR="00392D10" w:rsidRDefault="00000000">
      <w:pPr>
        <w:pStyle w:val="Heading4"/>
        <w:numPr>
          <w:ilvl w:val="1"/>
          <w:numId w:val="92"/>
        </w:numPr>
        <w:tabs>
          <w:tab w:val="left" w:pos="861"/>
        </w:tabs>
      </w:pPr>
      <w:r>
        <w:t>PERIKSA</w:t>
      </w:r>
      <w:r>
        <w:rPr>
          <w:spacing w:val="-8"/>
        </w:rPr>
        <w:t xml:space="preserve"> </w:t>
      </w:r>
      <w:r>
        <w:rPr>
          <w:spacing w:val="-2"/>
        </w:rPr>
        <w:t>KEMAJUANMU</w:t>
      </w:r>
    </w:p>
    <w:p w14:paraId="75950362" w14:textId="77777777" w:rsidR="00392D10" w:rsidRDefault="00000000">
      <w:pPr>
        <w:pStyle w:val="ListParagraph"/>
        <w:numPr>
          <w:ilvl w:val="0"/>
          <w:numId w:val="90"/>
        </w:numPr>
        <w:tabs>
          <w:tab w:val="left" w:pos="859"/>
        </w:tabs>
        <w:spacing w:before="43"/>
        <w:ind w:left="859" w:hanging="358"/>
        <w:rPr>
          <w:sz w:val="24"/>
        </w:rPr>
      </w:pPr>
      <w:r>
        <w:rPr>
          <w:sz w:val="24"/>
        </w:rPr>
        <w:t>Manakah</w:t>
      </w:r>
      <w:r>
        <w:rPr>
          <w:spacing w:val="-6"/>
          <w:sz w:val="24"/>
        </w:rPr>
        <w:t xml:space="preserve"> </w:t>
      </w:r>
      <w:r>
        <w:rPr>
          <w:sz w:val="24"/>
        </w:rPr>
        <w:t>dari</w:t>
      </w:r>
      <w:r>
        <w:rPr>
          <w:spacing w:val="-3"/>
          <w:sz w:val="24"/>
        </w:rPr>
        <w:t xml:space="preserve"> </w:t>
      </w:r>
      <w:r>
        <w:rPr>
          <w:sz w:val="24"/>
        </w:rPr>
        <w:t>pernyataan</w:t>
      </w:r>
      <w:r>
        <w:rPr>
          <w:spacing w:val="-6"/>
          <w:sz w:val="24"/>
        </w:rPr>
        <w:t xml:space="preserve"> </w:t>
      </w:r>
      <w:r>
        <w:rPr>
          <w:sz w:val="24"/>
        </w:rPr>
        <w:t>berikut</w:t>
      </w:r>
      <w:r>
        <w:rPr>
          <w:spacing w:val="-3"/>
          <w:sz w:val="24"/>
        </w:rPr>
        <w:t xml:space="preserve"> </w:t>
      </w:r>
      <w:r>
        <w:rPr>
          <w:sz w:val="24"/>
        </w:rPr>
        <w:t>yang</w:t>
      </w:r>
      <w:r>
        <w:rPr>
          <w:spacing w:val="-3"/>
          <w:sz w:val="24"/>
        </w:rPr>
        <w:t xml:space="preserve"> </w:t>
      </w:r>
      <w:r>
        <w:rPr>
          <w:sz w:val="24"/>
        </w:rPr>
        <w:t>benar</w:t>
      </w:r>
      <w:r>
        <w:rPr>
          <w:spacing w:val="-7"/>
          <w:sz w:val="24"/>
        </w:rPr>
        <w:t xml:space="preserve"> </w:t>
      </w:r>
      <w:r>
        <w:rPr>
          <w:sz w:val="24"/>
        </w:rPr>
        <w:t xml:space="preserve">atau </w:t>
      </w:r>
      <w:r>
        <w:rPr>
          <w:spacing w:val="-2"/>
          <w:sz w:val="24"/>
        </w:rPr>
        <w:t>salah:</w:t>
      </w:r>
    </w:p>
    <w:p w14:paraId="70AFBA4A" w14:textId="77777777" w:rsidR="00392D10" w:rsidRDefault="00000000">
      <w:pPr>
        <w:pStyle w:val="ListParagraph"/>
        <w:numPr>
          <w:ilvl w:val="1"/>
          <w:numId w:val="90"/>
        </w:numPr>
        <w:tabs>
          <w:tab w:val="left" w:pos="1581"/>
        </w:tabs>
        <w:spacing w:before="24" w:line="259" w:lineRule="auto"/>
        <w:ind w:right="153"/>
        <w:rPr>
          <w:sz w:val="24"/>
        </w:rPr>
      </w:pPr>
      <w:r>
        <w:rPr>
          <w:sz w:val="24"/>
        </w:rPr>
        <w:t>Pertumbuhan</w:t>
      </w:r>
      <w:r>
        <w:rPr>
          <w:spacing w:val="40"/>
          <w:sz w:val="24"/>
        </w:rPr>
        <w:t xml:space="preserve"> </w:t>
      </w:r>
      <w:r>
        <w:rPr>
          <w:sz w:val="24"/>
        </w:rPr>
        <w:t>penggunaan</w:t>
      </w:r>
      <w:r>
        <w:rPr>
          <w:spacing w:val="40"/>
          <w:sz w:val="24"/>
        </w:rPr>
        <w:t xml:space="preserve"> </w:t>
      </w:r>
      <w:r>
        <w:rPr>
          <w:sz w:val="24"/>
        </w:rPr>
        <w:t>internet</w:t>
      </w:r>
      <w:r>
        <w:rPr>
          <w:spacing w:val="40"/>
          <w:sz w:val="24"/>
        </w:rPr>
        <w:t xml:space="preserve"> </w:t>
      </w:r>
      <w:r>
        <w:rPr>
          <w:sz w:val="24"/>
        </w:rPr>
        <w:t>yang</w:t>
      </w:r>
      <w:r>
        <w:rPr>
          <w:spacing w:val="40"/>
          <w:sz w:val="24"/>
        </w:rPr>
        <w:t xml:space="preserve"> </w:t>
      </w:r>
      <w:r>
        <w:rPr>
          <w:sz w:val="24"/>
        </w:rPr>
        <w:t>menakjubkan</w:t>
      </w:r>
      <w:r>
        <w:rPr>
          <w:spacing w:val="40"/>
          <w:sz w:val="24"/>
        </w:rPr>
        <w:t xml:space="preserve"> </w:t>
      </w:r>
      <w:r>
        <w:rPr>
          <w:sz w:val="24"/>
        </w:rPr>
        <w:t>di</w:t>
      </w:r>
      <w:r>
        <w:rPr>
          <w:spacing w:val="38"/>
          <w:sz w:val="24"/>
        </w:rPr>
        <w:t xml:space="preserve"> </w:t>
      </w:r>
      <w:r>
        <w:rPr>
          <w:sz w:val="24"/>
        </w:rPr>
        <w:t>beberapa</w:t>
      </w:r>
      <w:r>
        <w:rPr>
          <w:spacing w:val="40"/>
          <w:sz w:val="24"/>
        </w:rPr>
        <w:t xml:space="preserve"> </w:t>
      </w:r>
      <w:r>
        <w:rPr>
          <w:sz w:val="24"/>
        </w:rPr>
        <w:t>negara juga meningkatkan kekhawatiran tentang privasi.</w:t>
      </w:r>
    </w:p>
    <w:p w14:paraId="208A941C" w14:textId="77777777" w:rsidR="00392D10" w:rsidRDefault="00000000">
      <w:pPr>
        <w:pStyle w:val="ListParagraph"/>
        <w:numPr>
          <w:ilvl w:val="1"/>
          <w:numId w:val="90"/>
        </w:numPr>
        <w:tabs>
          <w:tab w:val="left" w:pos="1581"/>
        </w:tabs>
        <w:spacing w:before="1" w:line="259" w:lineRule="auto"/>
        <w:ind w:right="150"/>
        <w:rPr>
          <w:sz w:val="24"/>
        </w:rPr>
      </w:pPr>
      <w:r>
        <w:rPr>
          <w:sz w:val="24"/>
        </w:rPr>
        <w:t>Menggunakan perangkat pelacak yang dikenal sebagai "cookies", perusahaan dapat melacak pembelian dan mengumpulkan data pribadi.</w:t>
      </w:r>
    </w:p>
    <w:p w14:paraId="7F60A6F2" w14:textId="77777777" w:rsidR="00392D10" w:rsidRDefault="00000000">
      <w:pPr>
        <w:pStyle w:val="ListParagraph"/>
        <w:numPr>
          <w:ilvl w:val="1"/>
          <w:numId w:val="90"/>
        </w:numPr>
        <w:tabs>
          <w:tab w:val="left" w:pos="1581"/>
        </w:tabs>
        <w:spacing w:before="1" w:line="259" w:lineRule="auto"/>
        <w:ind w:right="153"/>
        <w:rPr>
          <w:sz w:val="24"/>
        </w:rPr>
      </w:pPr>
      <w:r>
        <w:rPr>
          <w:sz w:val="24"/>
        </w:rPr>
        <w:t>Keamanan dunia maya, phishing, worm, firewall, Trojan</w:t>
      </w:r>
      <w:r>
        <w:rPr>
          <w:spacing w:val="26"/>
          <w:sz w:val="24"/>
        </w:rPr>
        <w:t xml:space="preserve"> </w:t>
      </w:r>
      <w:r>
        <w:rPr>
          <w:sz w:val="24"/>
        </w:rPr>
        <w:t>horse, peretas, dan virus tampaknya menjadi berita setiap hari.</w:t>
      </w:r>
    </w:p>
    <w:p w14:paraId="39F19BA2" w14:textId="77777777" w:rsidR="00392D10" w:rsidRDefault="00000000">
      <w:pPr>
        <w:pStyle w:val="ListParagraph"/>
        <w:numPr>
          <w:ilvl w:val="1"/>
          <w:numId w:val="90"/>
        </w:numPr>
        <w:tabs>
          <w:tab w:val="left" w:pos="1581"/>
        </w:tabs>
        <w:spacing w:line="289" w:lineRule="exact"/>
        <w:ind w:hanging="360"/>
        <w:rPr>
          <w:sz w:val="24"/>
        </w:rPr>
      </w:pPr>
      <w:r>
        <w:rPr>
          <w:sz w:val="24"/>
        </w:rPr>
        <w:t>Beberapa</w:t>
      </w:r>
      <w:r>
        <w:rPr>
          <w:spacing w:val="-7"/>
          <w:sz w:val="24"/>
        </w:rPr>
        <w:t xml:space="preserve"> </w:t>
      </w:r>
      <w:r>
        <w:rPr>
          <w:sz w:val="24"/>
        </w:rPr>
        <w:t>situs</w:t>
      </w:r>
      <w:r>
        <w:rPr>
          <w:spacing w:val="-4"/>
          <w:sz w:val="24"/>
        </w:rPr>
        <w:t xml:space="preserve"> </w:t>
      </w:r>
      <w:r>
        <w:rPr>
          <w:sz w:val="24"/>
        </w:rPr>
        <w:t>web</w:t>
      </w:r>
      <w:r>
        <w:rPr>
          <w:spacing w:val="-5"/>
          <w:sz w:val="24"/>
        </w:rPr>
        <w:t xml:space="preserve"> </w:t>
      </w:r>
      <w:r>
        <w:rPr>
          <w:sz w:val="24"/>
        </w:rPr>
        <w:t>masih</w:t>
      </w:r>
      <w:r>
        <w:rPr>
          <w:spacing w:val="-3"/>
          <w:sz w:val="24"/>
        </w:rPr>
        <w:t xml:space="preserve"> </w:t>
      </w:r>
      <w:r>
        <w:rPr>
          <w:sz w:val="24"/>
        </w:rPr>
        <w:t>kekurangan</w:t>
      </w:r>
      <w:r>
        <w:rPr>
          <w:spacing w:val="-5"/>
          <w:sz w:val="24"/>
        </w:rPr>
        <w:t xml:space="preserve"> </w:t>
      </w:r>
      <w:r>
        <w:rPr>
          <w:sz w:val="24"/>
        </w:rPr>
        <w:t>kebijakan</w:t>
      </w:r>
      <w:r>
        <w:rPr>
          <w:spacing w:val="-2"/>
          <w:sz w:val="24"/>
        </w:rPr>
        <w:t xml:space="preserve"> </w:t>
      </w:r>
      <w:r>
        <w:rPr>
          <w:sz w:val="24"/>
        </w:rPr>
        <w:t>privasi</w:t>
      </w:r>
      <w:r>
        <w:rPr>
          <w:spacing w:val="-6"/>
          <w:sz w:val="24"/>
        </w:rPr>
        <w:t xml:space="preserve"> </w:t>
      </w:r>
      <w:r>
        <w:rPr>
          <w:sz w:val="24"/>
        </w:rPr>
        <w:t>yang</w:t>
      </w:r>
      <w:r>
        <w:rPr>
          <w:spacing w:val="-3"/>
          <w:sz w:val="24"/>
        </w:rPr>
        <w:t xml:space="preserve"> </w:t>
      </w:r>
      <w:r>
        <w:rPr>
          <w:spacing w:val="-2"/>
          <w:sz w:val="24"/>
        </w:rPr>
        <w:t>diposting.</w:t>
      </w:r>
    </w:p>
    <w:p w14:paraId="04EC6A4D" w14:textId="77777777" w:rsidR="00392D10" w:rsidRDefault="00000000">
      <w:pPr>
        <w:pStyle w:val="ListParagraph"/>
        <w:numPr>
          <w:ilvl w:val="1"/>
          <w:numId w:val="90"/>
        </w:numPr>
        <w:tabs>
          <w:tab w:val="left" w:pos="1579"/>
          <w:tab w:val="left" w:pos="1581"/>
        </w:tabs>
        <w:spacing w:before="24" w:line="259" w:lineRule="auto"/>
        <w:ind w:right="153"/>
        <w:jc w:val="both"/>
        <w:rPr>
          <w:sz w:val="24"/>
        </w:rPr>
      </w:pPr>
      <w:r>
        <w:rPr>
          <w:sz w:val="24"/>
        </w:rPr>
        <w:t>Selama beberapa dekade, OECD telah memainkan peran penting dalam mempromosikan penghormatan terhadap privasi sebagai nilai fundamental dan kondisi untuk arus bebas data pribadi lintas batas.</w:t>
      </w:r>
    </w:p>
    <w:p w14:paraId="7CB6B448" w14:textId="77777777" w:rsidR="00392D10" w:rsidRDefault="00000000">
      <w:pPr>
        <w:pStyle w:val="ListParagraph"/>
        <w:numPr>
          <w:ilvl w:val="0"/>
          <w:numId w:val="90"/>
        </w:numPr>
        <w:tabs>
          <w:tab w:val="left" w:pos="859"/>
        </w:tabs>
        <w:spacing w:before="1"/>
        <w:ind w:left="859" w:hanging="358"/>
        <w:jc w:val="both"/>
        <w:rPr>
          <w:sz w:val="24"/>
        </w:rPr>
      </w:pPr>
      <w:r>
        <w:rPr>
          <w:sz w:val="24"/>
        </w:rPr>
        <w:t>Isi</w:t>
      </w:r>
      <w:r>
        <w:rPr>
          <w:spacing w:val="-5"/>
          <w:sz w:val="24"/>
        </w:rPr>
        <w:t xml:space="preserve"> </w:t>
      </w:r>
      <w:r>
        <w:rPr>
          <w:sz w:val="24"/>
        </w:rPr>
        <w:t>Bagian</w:t>
      </w:r>
      <w:r>
        <w:rPr>
          <w:spacing w:val="-4"/>
          <w:sz w:val="24"/>
        </w:rPr>
        <w:t xml:space="preserve"> </w:t>
      </w:r>
      <w:r>
        <w:rPr>
          <w:sz w:val="24"/>
        </w:rPr>
        <w:t>yang</w:t>
      </w:r>
      <w:r>
        <w:rPr>
          <w:spacing w:val="-1"/>
          <w:sz w:val="24"/>
        </w:rPr>
        <w:t xml:space="preserve"> </w:t>
      </w:r>
      <w:r>
        <w:rPr>
          <w:spacing w:val="-2"/>
          <w:sz w:val="24"/>
        </w:rPr>
        <w:t>Kosong:</w:t>
      </w:r>
    </w:p>
    <w:p w14:paraId="082F23B9" w14:textId="77777777" w:rsidR="00392D10" w:rsidRDefault="00000000">
      <w:pPr>
        <w:pStyle w:val="ListParagraph"/>
        <w:numPr>
          <w:ilvl w:val="0"/>
          <w:numId w:val="89"/>
        </w:numPr>
        <w:tabs>
          <w:tab w:val="left" w:pos="1554"/>
          <w:tab w:val="left" w:pos="1557"/>
        </w:tabs>
        <w:spacing w:before="24" w:line="276" w:lineRule="auto"/>
        <w:ind w:right="148"/>
        <w:jc w:val="both"/>
        <w:rPr>
          <w:sz w:val="24"/>
        </w:rPr>
      </w:pPr>
      <w:r>
        <w:rPr>
          <w:sz w:val="24"/>
        </w:rPr>
        <w:t>Sebuah .........................program adalah perangkat lunak yang mengklaim melakukan satu hal sementara, sebenarnya melakukan sesuatu yang berbeda di belakang layar.</w:t>
      </w:r>
    </w:p>
    <w:p w14:paraId="137A2389" w14:textId="77777777" w:rsidR="00392D10" w:rsidRDefault="00000000">
      <w:pPr>
        <w:pStyle w:val="ListParagraph"/>
        <w:numPr>
          <w:ilvl w:val="0"/>
          <w:numId w:val="89"/>
        </w:numPr>
        <w:tabs>
          <w:tab w:val="left" w:pos="1555"/>
          <w:tab w:val="left" w:pos="1557"/>
        </w:tabs>
        <w:spacing w:line="276" w:lineRule="auto"/>
        <w:ind w:right="146" w:hanging="322"/>
        <w:jc w:val="both"/>
        <w:rPr>
          <w:sz w:val="24"/>
        </w:rPr>
      </w:pPr>
      <w:r>
        <w:rPr>
          <w:sz w:val="24"/>
        </w:rPr>
        <w:t xml:space="preserve">Penyadapan juga diatur melalui ketentuan dan aturan di </w:t>
      </w:r>
      <w:r>
        <w:rPr>
          <w:spacing w:val="-2"/>
          <w:sz w:val="24"/>
        </w:rPr>
        <w:t>bawah.................................</w:t>
      </w:r>
    </w:p>
    <w:p w14:paraId="4FB20281" w14:textId="77777777" w:rsidR="00392D10" w:rsidRDefault="00000000">
      <w:pPr>
        <w:pStyle w:val="ListParagraph"/>
        <w:numPr>
          <w:ilvl w:val="0"/>
          <w:numId w:val="89"/>
        </w:numPr>
        <w:tabs>
          <w:tab w:val="left" w:pos="1555"/>
        </w:tabs>
        <w:spacing w:before="1"/>
        <w:ind w:left="1555" w:hanging="382"/>
        <w:jc w:val="left"/>
        <w:rPr>
          <w:sz w:val="24"/>
        </w:rPr>
      </w:pPr>
      <w:r>
        <w:rPr>
          <w:sz w:val="24"/>
        </w:rPr>
        <w:t>Landasan</w:t>
      </w:r>
      <w:r>
        <w:rPr>
          <w:spacing w:val="-8"/>
          <w:sz w:val="24"/>
        </w:rPr>
        <w:t xml:space="preserve"> </w:t>
      </w:r>
      <w:r>
        <w:rPr>
          <w:sz w:val="24"/>
        </w:rPr>
        <w:t>kerja</w:t>
      </w:r>
      <w:r>
        <w:rPr>
          <w:spacing w:val="-4"/>
          <w:sz w:val="24"/>
        </w:rPr>
        <w:t xml:space="preserve"> </w:t>
      </w:r>
      <w:r>
        <w:rPr>
          <w:sz w:val="24"/>
        </w:rPr>
        <w:t>OECD</w:t>
      </w:r>
      <w:r>
        <w:rPr>
          <w:spacing w:val="-3"/>
          <w:sz w:val="24"/>
        </w:rPr>
        <w:t xml:space="preserve"> </w:t>
      </w:r>
      <w:r>
        <w:rPr>
          <w:sz w:val="24"/>
        </w:rPr>
        <w:t>tentang</w:t>
      </w:r>
      <w:r>
        <w:rPr>
          <w:spacing w:val="-3"/>
          <w:sz w:val="24"/>
        </w:rPr>
        <w:t xml:space="preserve"> </w:t>
      </w:r>
      <w:r>
        <w:rPr>
          <w:sz w:val="24"/>
        </w:rPr>
        <w:t>privasi</w:t>
      </w:r>
      <w:r>
        <w:rPr>
          <w:spacing w:val="-7"/>
          <w:sz w:val="24"/>
        </w:rPr>
        <w:t xml:space="preserve"> </w:t>
      </w:r>
      <w:r>
        <w:rPr>
          <w:sz w:val="24"/>
        </w:rPr>
        <w:t>adalah</w:t>
      </w:r>
      <w:r>
        <w:rPr>
          <w:spacing w:val="-5"/>
          <w:sz w:val="24"/>
        </w:rPr>
        <w:t xml:space="preserve"> </w:t>
      </w:r>
      <w:r>
        <w:rPr>
          <w:sz w:val="24"/>
        </w:rPr>
        <w:t>yang</w:t>
      </w:r>
      <w:r>
        <w:rPr>
          <w:spacing w:val="-3"/>
          <w:sz w:val="24"/>
        </w:rPr>
        <w:t xml:space="preserve"> </w:t>
      </w:r>
      <w:r>
        <w:rPr>
          <w:sz w:val="24"/>
        </w:rPr>
        <w:t>baru</w:t>
      </w:r>
      <w:r>
        <w:rPr>
          <w:spacing w:val="-5"/>
          <w:sz w:val="24"/>
        </w:rPr>
        <w:t xml:space="preserve"> </w:t>
      </w:r>
      <w:r>
        <w:rPr>
          <w:spacing w:val="-2"/>
          <w:sz w:val="24"/>
        </w:rPr>
        <w:t>direvisi.........................</w:t>
      </w:r>
    </w:p>
    <w:p w14:paraId="7B16F07E" w14:textId="77777777" w:rsidR="00392D10" w:rsidRDefault="00000000">
      <w:pPr>
        <w:pStyle w:val="ListParagraph"/>
        <w:numPr>
          <w:ilvl w:val="0"/>
          <w:numId w:val="89"/>
        </w:numPr>
        <w:tabs>
          <w:tab w:val="left" w:pos="1555"/>
        </w:tabs>
        <w:spacing w:before="43"/>
        <w:ind w:left="1555" w:hanging="397"/>
        <w:jc w:val="left"/>
        <w:rPr>
          <w:sz w:val="24"/>
        </w:rPr>
      </w:pPr>
      <w:r>
        <w:rPr>
          <w:sz w:val="24"/>
        </w:rPr>
        <w:t>DLP</w:t>
      </w:r>
      <w:r>
        <w:rPr>
          <w:spacing w:val="-1"/>
          <w:sz w:val="24"/>
        </w:rPr>
        <w:t xml:space="preserve"> </w:t>
      </w:r>
      <w:r>
        <w:rPr>
          <w:spacing w:val="-2"/>
          <w:sz w:val="24"/>
        </w:rPr>
        <w:t>berarti...................</w:t>
      </w:r>
    </w:p>
    <w:p w14:paraId="3A15059D" w14:textId="77777777" w:rsidR="00392D10" w:rsidRDefault="00000000">
      <w:pPr>
        <w:pStyle w:val="ListParagraph"/>
        <w:numPr>
          <w:ilvl w:val="0"/>
          <w:numId w:val="89"/>
        </w:numPr>
        <w:tabs>
          <w:tab w:val="left" w:pos="1556"/>
        </w:tabs>
        <w:spacing w:before="43"/>
        <w:ind w:left="1556" w:hanging="335"/>
        <w:jc w:val="left"/>
        <w:rPr>
          <w:sz w:val="24"/>
        </w:rPr>
      </w:pPr>
      <w:r>
        <w:rPr>
          <w:sz w:val="24"/>
        </w:rPr>
        <w:t xml:space="preserve">DSCI </w:t>
      </w:r>
      <w:r>
        <w:rPr>
          <w:spacing w:val="-2"/>
          <w:sz w:val="24"/>
        </w:rPr>
        <w:t>artinya.................</w:t>
      </w:r>
    </w:p>
    <w:p w14:paraId="53852AFB" w14:textId="77777777" w:rsidR="00392D10" w:rsidRDefault="00392D10">
      <w:pPr>
        <w:pStyle w:val="BodyText"/>
        <w:spacing w:before="86"/>
        <w:ind w:left="0" w:firstLine="0"/>
        <w:jc w:val="left"/>
      </w:pPr>
    </w:p>
    <w:p w14:paraId="36CEBBF2" w14:textId="77777777" w:rsidR="00392D10" w:rsidRDefault="00000000">
      <w:pPr>
        <w:pStyle w:val="Heading4"/>
        <w:numPr>
          <w:ilvl w:val="1"/>
          <w:numId w:val="92"/>
        </w:numPr>
        <w:tabs>
          <w:tab w:val="left" w:pos="861"/>
        </w:tabs>
        <w:spacing w:line="278" w:lineRule="auto"/>
        <w:ind w:left="140" w:right="3547" w:firstLine="0"/>
      </w:pPr>
      <w:r>
        <w:t>JAWABAN</w:t>
      </w:r>
      <w:r>
        <w:rPr>
          <w:spacing w:val="-10"/>
        </w:rPr>
        <w:t xml:space="preserve"> </w:t>
      </w:r>
      <w:r>
        <w:t>UNTUK</w:t>
      </w:r>
      <w:r>
        <w:rPr>
          <w:spacing w:val="-12"/>
        </w:rPr>
        <w:t xml:space="preserve"> </w:t>
      </w:r>
      <w:r>
        <w:t>MEMERIKSA</w:t>
      </w:r>
      <w:r>
        <w:rPr>
          <w:spacing w:val="-11"/>
        </w:rPr>
        <w:t xml:space="preserve"> </w:t>
      </w:r>
      <w:r>
        <w:t>KEMAJUAN</w:t>
      </w:r>
      <w:r>
        <w:rPr>
          <w:spacing w:val="-10"/>
        </w:rPr>
        <w:t xml:space="preserve"> </w:t>
      </w:r>
      <w:r>
        <w:t xml:space="preserve">ANDA </w:t>
      </w:r>
      <w:r>
        <w:rPr>
          <w:spacing w:val="-6"/>
        </w:rPr>
        <w:t>A.</w:t>
      </w:r>
    </w:p>
    <w:p w14:paraId="340D07CF" w14:textId="77777777" w:rsidR="00392D10" w:rsidRDefault="00000000">
      <w:pPr>
        <w:pStyle w:val="ListParagraph"/>
        <w:numPr>
          <w:ilvl w:val="0"/>
          <w:numId w:val="88"/>
        </w:numPr>
        <w:tabs>
          <w:tab w:val="left" w:pos="860"/>
        </w:tabs>
        <w:spacing w:line="291" w:lineRule="exact"/>
        <w:ind w:left="860" w:hanging="359"/>
        <w:rPr>
          <w:sz w:val="24"/>
        </w:rPr>
      </w:pPr>
      <w:r>
        <w:rPr>
          <w:spacing w:val="-4"/>
          <w:sz w:val="24"/>
        </w:rPr>
        <w:t>Benar</w:t>
      </w:r>
    </w:p>
    <w:p w14:paraId="72F16251" w14:textId="77777777" w:rsidR="00392D10" w:rsidRDefault="00000000">
      <w:pPr>
        <w:pStyle w:val="ListParagraph"/>
        <w:numPr>
          <w:ilvl w:val="0"/>
          <w:numId w:val="88"/>
        </w:numPr>
        <w:tabs>
          <w:tab w:val="left" w:pos="860"/>
        </w:tabs>
        <w:spacing w:before="43"/>
        <w:ind w:left="860" w:hanging="359"/>
        <w:rPr>
          <w:sz w:val="24"/>
        </w:rPr>
      </w:pPr>
      <w:r>
        <w:rPr>
          <w:spacing w:val="-4"/>
          <w:sz w:val="24"/>
        </w:rPr>
        <w:t>Benar</w:t>
      </w:r>
    </w:p>
    <w:p w14:paraId="3155C0A0" w14:textId="77777777" w:rsidR="00392D10" w:rsidRDefault="00000000">
      <w:pPr>
        <w:pStyle w:val="ListParagraph"/>
        <w:numPr>
          <w:ilvl w:val="0"/>
          <w:numId w:val="88"/>
        </w:numPr>
        <w:tabs>
          <w:tab w:val="left" w:pos="860"/>
        </w:tabs>
        <w:spacing w:before="43"/>
        <w:ind w:left="860" w:hanging="359"/>
        <w:rPr>
          <w:sz w:val="24"/>
        </w:rPr>
      </w:pPr>
      <w:r>
        <w:rPr>
          <w:spacing w:val="-4"/>
          <w:sz w:val="24"/>
        </w:rPr>
        <w:t>Benar</w:t>
      </w:r>
    </w:p>
    <w:p w14:paraId="41CB9610" w14:textId="77777777" w:rsidR="00392D10" w:rsidRDefault="00000000">
      <w:pPr>
        <w:pStyle w:val="ListParagraph"/>
        <w:numPr>
          <w:ilvl w:val="0"/>
          <w:numId w:val="88"/>
        </w:numPr>
        <w:tabs>
          <w:tab w:val="left" w:pos="860"/>
        </w:tabs>
        <w:spacing w:before="43"/>
        <w:ind w:left="860" w:hanging="359"/>
        <w:rPr>
          <w:sz w:val="24"/>
        </w:rPr>
      </w:pPr>
      <w:r>
        <w:rPr>
          <w:spacing w:val="-4"/>
          <w:sz w:val="24"/>
        </w:rPr>
        <w:t>Benar</w:t>
      </w:r>
    </w:p>
    <w:p w14:paraId="3A48B8C8" w14:textId="77777777" w:rsidR="00392D10" w:rsidRDefault="00000000">
      <w:pPr>
        <w:pStyle w:val="ListParagraph"/>
        <w:numPr>
          <w:ilvl w:val="0"/>
          <w:numId w:val="88"/>
        </w:numPr>
        <w:tabs>
          <w:tab w:val="left" w:pos="860"/>
        </w:tabs>
        <w:spacing w:before="48"/>
        <w:ind w:left="860" w:hanging="359"/>
        <w:rPr>
          <w:sz w:val="24"/>
        </w:rPr>
      </w:pPr>
      <w:r>
        <w:rPr>
          <w:spacing w:val="-4"/>
          <w:sz w:val="24"/>
        </w:rPr>
        <w:t>Benar</w:t>
      </w:r>
    </w:p>
    <w:p w14:paraId="12E5A9C0" w14:textId="77777777" w:rsidR="00392D10" w:rsidRDefault="00000000">
      <w:pPr>
        <w:pStyle w:val="Heading4"/>
        <w:spacing w:before="43"/>
        <w:ind w:left="140" w:firstLine="0"/>
      </w:pPr>
      <w:r>
        <w:rPr>
          <w:spacing w:val="-5"/>
        </w:rPr>
        <w:t>B.</w:t>
      </w:r>
    </w:p>
    <w:p w14:paraId="0FADDD1B" w14:textId="77777777" w:rsidR="00392D10" w:rsidRDefault="00000000">
      <w:pPr>
        <w:pStyle w:val="ListParagraph"/>
        <w:numPr>
          <w:ilvl w:val="0"/>
          <w:numId w:val="87"/>
        </w:numPr>
        <w:tabs>
          <w:tab w:val="left" w:pos="860"/>
        </w:tabs>
        <w:spacing w:before="43"/>
        <w:ind w:left="860" w:hanging="359"/>
        <w:rPr>
          <w:sz w:val="24"/>
        </w:rPr>
      </w:pPr>
      <w:r>
        <w:rPr>
          <w:sz w:val="24"/>
        </w:rPr>
        <w:t>Kuda</w:t>
      </w:r>
      <w:r>
        <w:rPr>
          <w:spacing w:val="-9"/>
          <w:sz w:val="24"/>
        </w:rPr>
        <w:t xml:space="preserve"> </w:t>
      </w:r>
      <w:r>
        <w:rPr>
          <w:spacing w:val="-2"/>
          <w:sz w:val="24"/>
        </w:rPr>
        <w:t>Troya</w:t>
      </w:r>
    </w:p>
    <w:p w14:paraId="1C080AAF" w14:textId="77777777" w:rsidR="00392D10" w:rsidRDefault="00000000">
      <w:pPr>
        <w:pStyle w:val="ListParagraph"/>
        <w:numPr>
          <w:ilvl w:val="0"/>
          <w:numId w:val="87"/>
        </w:numPr>
        <w:tabs>
          <w:tab w:val="left" w:pos="860"/>
        </w:tabs>
        <w:spacing w:before="43"/>
        <w:ind w:left="860" w:hanging="359"/>
        <w:rPr>
          <w:sz w:val="24"/>
        </w:rPr>
      </w:pPr>
      <w:r>
        <w:rPr>
          <w:sz w:val="24"/>
        </w:rPr>
        <w:t>Undang-Undang</w:t>
      </w:r>
      <w:r>
        <w:rPr>
          <w:spacing w:val="-4"/>
          <w:sz w:val="24"/>
        </w:rPr>
        <w:t xml:space="preserve"> </w:t>
      </w:r>
      <w:r>
        <w:rPr>
          <w:sz w:val="24"/>
        </w:rPr>
        <w:t>Telegraf</w:t>
      </w:r>
      <w:r>
        <w:rPr>
          <w:spacing w:val="-10"/>
          <w:sz w:val="24"/>
        </w:rPr>
        <w:t xml:space="preserve"> </w:t>
      </w:r>
      <w:r>
        <w:rPr>
          <w:sz w:val="24"/>
        </w:rPr>
        <w:t>India,</w:t>
      </w:r>
      <w:r>
        <w:rPr>
          <w:spacing w:val="-6"/>
          <w:sz w:val="24"/>
        </w:rPr>
        <w:t xml:space="preserve"> </w:t>
      </w:r>
      <w:r>
        <w:rPr>
          <w:spacing w:val="-4"/>
          <w:sz w:val="24"/>
        </w:rPr>
        <w:t>1885</w:t>
      </w:r>
    </w:p>
    <w:p w14:paraId="7B8EA60D" w14:textId="77777777" w:rsidR="00392D10" w:rsidRDefault="00000000">
      <w:pPr>
        <w:pStyle w:val="ListParagraph"/>
        <w:numPr>
          <w:ilvl w:val="0"/>
          <w:numId w:val="87"/>
        </w:numPr>
        <w:tabs>
          <w:tab w:val="left" w:pos="860"/>
        </w:tabs>
        <w:spacing w:before="43"/>
        <w:ind w:left="860" w:hanging="359"/>
        <w:rPr>
          <w:sz w:val="24"/>
        </w:rPr>
      </w:pPr>
      <w:r>
        <w:rPr>
          <w:sz w:val="24"/>
        </w:rPr>
        <w:t>Pedoman</w:t>
      </w:r>
      <w:r>
        <w:rPr>
          <w:spacing w:val="-9"/>
          <w:sz w:val="24"/>
        </w:rPr>
        <w:t xml:space="preserve"> </w:t>
      </w:r>
      <w:r>
        <w:rPr>
          <w:sz w:val="24"/>
        </w:rPr>
        <w:t>perlindungan</w:t>
      </w:r>
      <w:r>
        <w:rPr>
          <w:spacing w:val="-2"/>
          <w:sz w:val="24"/>
        </w:rPr>
        <w:t xml:space="preserve"> </w:t>
      </w:r>
      <w:r>
        <w:rPr>
          <w:sz w:val="24"/>
        </w:rPr>
        <w:t>privasi</w:t>
      </w:r>
      <w:r>
        <w:rPr>
          <w:spacing w:val="-7"/>
          <w:sz w:val="24"/>
        </w:rPr>
        <w:t xml:space="preserve"> </w:t>
      </w:r>
      <w:r>
        <w:rPr>
          <w:sz w:val="24"/>
        </w:rPr>
        <w:t>dan</w:t>
      </w:r>
      <w:r>
        <w:rPr>
          <w:spacing w:val="-6"/>
          <w:sz w:val="24"/>
        </w:rPr>
        <w:t xml:space="preserve"> </w:t>
      </w:r>
      <w:r>
        <w:rPr>
          <w:sz w:val="24"/>
        </w:rPr>
        <w:t>arus</w:t>
      </w:r>
      <w:r>
        <w:rPr>
          <w:spacing w:val="-4"/>
          <w:sz w:val="24"/>
        </w:rPr>
        <w:t xml:space="preserve"> </w:t>
      </w:r>
      <w:r>
        <w:rPr>
          <w:sz w:val="24"/>
        </w:rPr>
        <w:t>transformator</w:t>
      </w:r>
      <w:r>
        <w:rPr>
          <w:spacing w:val="-7"/>
          <w:sz w:val="24"/>
        </w:rPr>
        <w:t xml:space="preserve"> </w:t>
      </w:r>
      <w:r>
        <w:rPr>
          <w:sz w:val="24"/>
        </w:rPr>
        <w:t>data</w:t>
      </w:r>
      <w:r>
        <w:rPr>
          <w:spacing w:val="-5"/>
          <w:sz w:val="24"/>
        </w:rPr>
        <w:t xml:space="preserve"> </w:t>
      </w:r>
      <w:r>
        <w:rPr>
          <w:spacing w:val="-2"/>
          <w:sz w:val="24"/>
        </w:rPr>
        <w:t>pribadi</w:t>
      </w:r>
    </w:p>
    <w:p w14:paraId="2A852FB1" w14:textId="77777777" w:rsidR="00392D10" w:rsidRDefault="00000000">
      <w:pPr>
        <w:pStyle w:val="ListParagraph"/>
        <w:numPr>
          <w:ilvl w:val="0"/>
          <w:numId w:val="87"/>
        </w:numPr>
        <w:tabs>
          <w:tab w:val="left" w:pos="860"/>
        </w:tabs>
        <w:spacing w:before="48"/>
        <w:ind w:left="860" w:hanging="359"/>
        <w:rPr>
          <w:sz w:val="24"/>
        </w:rPr>
      </w:pPr>
      <w:r>
        <w:rPr>
          <w:sz w:val="24"/>
        </w:rPr>
        <w:t>Perlindungan</w:t>
      </w:r>
      <w:r>
        <w:rPr>
          <w:spacing w:val="-10"/>
          <w:sz w:val="24"/>
        </w:rPr>
        <w:t xml:space="preserve"> </w:t>
      </w:r>
      <w:r>
        <w:rPr>
          <w:sz w:val="24"/>
        </w:rPr>
        <w:t>Kebocoran</w:t>
      </w:r>
      <w:r>
        <w:rPr>
          <w:spacing w:val="-10"/>
          <w:sz w:val="24"/>
        </w:rPr>
        <w:t xml:space="preserve"> </w:t>
      </w:r>
      <w:r>
        <w:rPr>
          <w:spacing w:val="-4"/>
          <w:sz w:val="24"/>
        </w:rPr>
        <w:t>Data</w:t>
      </w:r>
    </w:p>
    <w:p w14:paraId="52837397" w14:textId="77777777" w:rsidR="00392D10" w:rsidRDefault="00000000">
      <w:pPr>
        <w:pStyle w:val="ListParagraph"/>
        <w:numPr>
          <w:ilvl w:val="0"/>
          <w:numId w:val="87"/>
        </w:numPr>
        <w:tabs>
          <w:tab w:val="left" w:pos="860"/>
        </w:tabs>
        <w:spacing w:before="44"/>
        <w:ind w:left="860" w:hanging="359"/>
        <w:rPr>
          <w:sz w:val="24"/>
        </w:rPr>
      </w:pPr>
      <w:r>
        <w:rPr>
          <w:sz w:val="24"/>
        </w:rPr>
        <w:t>Dewan</w:t>
      </w:r>
      <w:r>
        <w:rPr>
          <w:spacing w:val="-4"/>
          <w:sz w:val="24"/>
        </w:rPr>
        <w:t xml:space="preserve"> </w:t>
      </w:r>
      <w:r>
        <w:rPr>
          <w:sz w:val="24"/>
        </w:rPr>
        <w:t>Keamanan</w:t>
      </w:r>
      <w:r>
        <w:rPr>
          <w:spacing w:val="-4"/>
          <w:sz w:val="24"/>
        </w:rPr>
        <w:t xml:space="preserve"> </w:t>
      </w:r>
      <w:r>
        <w:rPr>
          <w:sz w:val="24"/>
        </w:rPr>
        <w:t>Data</w:t>
      </w:r>
      <w:r>
        <w:rPr>
          <w:spacing w:val="-3"/>
          <w:sz w:val="24"/>
        </w:rPr>
        <w:t xml:space="preserve"> </w:t>
      </w:r>
      <w:r>
        <w:rPr>
          <w:spacing w:val="-4"/>
          <w:sz w:val="24"/>
        </w:rPr>
        <w:t>India</w:t>
      </w:r>
    </w:p>
    <w:p w14:paraId="17F63CFA" w14:textId="77777777" w:rsidR="00392D10" w:rsidRDefault="00392D10">
      <w:pPr>
        <w:pStyle w:val="BodyText"/>
        <w:spacing w:before="85"/>
        <w:ind w:left="0" w:firstLine="0"/>
        <w:jc w:val="left"/>
      </w:pPr>
    </w:p>
    <w:p w14:paraId="5C8E037B" w14:textId="77777777" w:rsidR="00392D10" w:rsidRDefault="00000000">
      <w:pPr>
        <w:pStyle w:val="Heading4"/>
        <w:numPr>
          <w:ilvl w:val="1"/>
          <w:numId w:val="92"/>
        </w:numPr>
        <w:tabs>
          <w:tab w:val="left" w:pos="861"/>
        </w:tabs>
        <w:spacing w:before="1"/>
      </w:pPr>
      <w:r>
        <w:t>PERTANYAAN</w:t>
      </w:r>
      <w:r>
        <w:rPr>
          <w:spacing w:val="-10"/>
        </w:rPr>
        <w:t xml:space="preserve"> </w:t>
      </w:r>
      <w:r>
        <w:rPr>
          <w:spacing w:val="-2"/>
        </w:rPr>
        <w:t>TERMINAL</w:t>
      </w:r>
    </w:p>
    <w:p w14:paraId="4F287C85" w14:textId="77777777" w:rsidR="00392D10" w:rsidRDefault="00000000">
      <w:pPr>
        <w:pStyle w:val="ListParagraph"/>
        <w:numPr>
          <w:ilvl w:val="0"/>
          <w:numId w:val="86"/>
        </w:numPr>
        <w:tabs>
          <w:tab w:val="left" w:pos="860"/>
        </w:tabs>
        <w:spacing w:before="43"/>
        <w:ind w:left="860" w:hanging="359"/>
        <w:rPr>
          <w:sz w:val="24"/>
        </w:rPr>
      </w:pPr>
      <w:r>
        <w:rPr>
          <w:sz w:val="24"/>
        </w:rPr>
        <w:t>Apa</w:t>
      </w:r>
      <w:r>
        <w:rPr>
          <w:spacing w:val="-7"/>
          <w:sz w:val="24"/>
        </w:rPr>
        <w:t xml:space="preserve"> </w:t>
      </w:r>
      <w:r>
        <w:rPr>
          <w:sz w:val="24"/>
        </w:rPr>
        <w:t>itu</w:t>
      </w:r>
      <w:r>
        <w:rPr>
          <w:spacing w:val="-3"/>
          <w:sz w:val="24"/>
        </w:rPr>
        <w:t xml:space="preserve"> </w:t>
      </w:r>
      <w:r>
        <w:rPr>
          <w:sz w:val="24"/>
        </w:rPr>
        <w:t>risiko</w:t>
      </w:r>
      <w:r>
        <w:rPr>
          <w:spacing w:val="-3"/>
          <w:sz w:val="24"/>
        </w:rPr>
        <w:t xml:space="preserve"> </w:t>
      </w:r>
      <w:r>
        <w:rPr>
          <w:spacing w:val="-2"/>
          <w:sz w:val="24"/>
        </w:rPr>
        <w:t>online?</w:t>
      </w:r>
    </w:p>
    <w:p w14:paraId="5F3DD74D" w14:textId="77777777" w:rsidR="00392D10" w:rsidRDefault="00000000">
      <w:pPr>
        <w:pStyle w:val="ListParagraph"/>
        <w:numPr>
          <w:ilvl w:val="0"/>
          <w:numId w:val="86"/>
        </w:numPr>
        <w:tabs>
          <w:tab w:val="left" w:pos="860"/>
        </w:tabs>
        <w:spacing w:before="43"/>
        <w:ind w:left="860" w:hanging="359"/>
        <w:rPr>
          <w:sz w:val="24"/>
        </w:rPr>
      </w:pPr>
      <w:r>
        <w:rPr>
          <w:sz w:val="24"/>
        </w:rPr>
        <w:t>Diskusikan</w:t>
      </w:r>
      <w:r>
        <w:rPr>
          <w:spacing w:val="-9"/>
          <w:sz w:val="24"/>
        </w:rPr>
        <w:t xml:space="preserve"> </w:t>
      </w:r>
      <w:r>
        <w:rPr>
          <w:sz w:val="24"/>
        </w:rPr>
        <w:t>privasi</w:t>
      </w:r>
      <w:r>
        <w:rPr>
          <w:spacing w:val="-9"/>
          <w:sz w:val="24"/>
        </w:rPr>
        <w:t xml:space="preserve"> </w:t>
      </w:r>
      <w:r>
        <w:rPr>
          <w:spacing w:val="-2"/>
          <w:sz w:val="24"/>
        </w:rPr>
        <w:t>online.</w:t>
      </w:r>
    </w:p>
    <w:p w14:paraId="62798EC5" w14:textId="77777777" w:rsidR="00392D10" w:rsidRDefault="00000000">
      <w:pPr>
        <w:pStyle w:val="ListParagraph"/>
        <w:numPr>
          <w:ilvl w:val="0"/>
          <w:numId w:val="86"/>
        </w:numPr>
        <w:tabs>
          <w:tab w:val="left" w:pos="860"/>
        </w:tabs>
        <w:spacing w:before="48"/>
        <w:ind w:left="860" w:hanging="359"/>
        <w:rPr>
          <w:sz w:val="24"/>
        </w:rPr>
      </w:pPr>
      <w:r>
        <w:rPr>
          <w:sz w:val="24"/>
        </w:rPr>
        <w:t>Apa</w:t>
      </w:r>
      <w:r>
        <w:rPr>
          <w:spacing w:val="-5"/>
          <w:sz w:val="24"/>
        </w:rPr>
        <w:t xml:space="preserve"> </w:t>
      </w:r>
      <w:r>
        <w:rPr>
          <w:sz w:val="24"/>
        </w:rPr>
        <w:t>pekerjaan</w:t>
      </w:r>
      <w:r>
        <w:rPr>
          <w:spacing w:val="-6"/>
          <w:sz w:val="24"/>
        </w:rPr>
        <w:t xml:space="preserve"> </w:t>
      </w:r>
      <w:r>
        <w:rPr>
          <w:sz w:val="24"/>
        </w:rPr>
        <w:t>OECD</w:t>
      </w:r>
      <w:r>
        <w:rPr>
          <w:spacing w:val="-4"/>
          <w:sz w:val="24"/>
        </w:rPr>
        <w:t xml:space="preserve"> </w:t>
      </w:r>
      <w:r>
        <w:rPr>
          <w:sz w:val="24"/>
        </w:rPr>
        <w:t>tentang</w:t>
      </w:r>
      <w:r>
        <w:rPr>
          <w:spacing w:val="1"/>
          <w:sz w:val="24"/>
        </w:rPr>
        <w:t xml:space="preserve"> </w:t>
      </w:r>
      <w:r>
        <w:rPr>
          <w:spacing w:val="-2"/>
          <w:sz w:val="24"/>
        </w:rPr>
        <w:t>privasi?</w:t>
      </w:r>
    </w:p>
    <w:p w14:paraId="6C6707AF" w14:textId="77777777" w:rsidR="00392D10" w:rsidRDefault="00392D10">
      <w:pPr>
        <w:pStyle w:val="ListParagraph"/>
        <w:rPr>
          <w:sz w:val="24"/>
        </w:rPr>
        <w:sectPr w:rsidR="00392D10">
          <w:pgSz w:w="11910" w:h="16840"/>
          <w:pgMar w:top="1600" w:right="992" w:bottom="500" w:left="1559" w:header="766" w:footer="306" w:gutter="0"/>
          <w:cols w:space="720"/>
        </w:sectPr>
      </w:pPr>
    </w:p>
    <w:p w14:paraId="479EC8E6" w14:textId="77777777" w:rsidR="00392D10" w:rsidRDefault="00000000">
      <w:pPr>
        <w:pStyle w:val="ListParagraph"/>
        <w:numPr>
          <w:ilvl w:val="0"/>
          <w:numId w:val="86"/>
        </w:numPr>
        <w:tabs>
          <w:tab w:val="left" w:pos="860"/>
        </w:tabs>
        <w:spacing w:before="88"/>
        <w:ind w:left="860" w:hanging="359"/>
        <w:rPr>
          <w:sz w:val="24"/>
        </w:rPr>
      </w:pPr>
      <w:r>
        <w:rPr>
          <w:sz w:val="24"/>
        </w:rPr>
        <w:lastRenderedPageBreak/>
        <w:t>Diskusikan</w:t>
      </w:r>
      <w:r>
        <w:rPr>
          <w:spacing w:val="-9"/>
          <w:sz w:val="24"/>
        </w:rPr>
        <w:t xml:space="preserve"> </w:t>
      </w:r>
      <w:r>
        <w:rPr>
          <w:sz w:val="24"/>
        </w:rPr>
        <w:t>Pemerintah</w:t>
      </w:r>
      <w:r>
        <w:rPr>
          <w:spacing w:val="-6"/>
          <w:sz w:val="24"/>
        </w:rPr>
        <w:t xml:space="preserve"> </w:t>
      </w:r>
      <w:r>
        <w:rPr>
          <w:sz w:val="24"/>
        </w:rPr>
        <w:t>India</w:t>
      </w:r>
      <w:r>
        <w:rPr>
          <w:spacing w:val="-5"/>
          <w:sz w:val="24"/>
        </w:rPr>
        <w:t xml:space="preserve"> </w:t>
      </w:r>
      <w:r>
        <w:rPr>
          <w:sz w:val="24"/>
        </w:rPr>
        <w:t>dan</w:t>
      </w:r>
      <w:r>
        <w:rPr>
          <w:spacing w:val="-1"/>
          <w:sz w:val="24"/>
        </w:rPr>
        <w:t xml:space="preserve"> </w:t>
      </w:r>
      <w:r>
        <w:rPr>
          <w:sz w:val="24"/>
        </w:rPr>
        <w:t>Kebijakan</w:t>
      </w:r>
      <w:r>
        <w:rPr>
          <w:spacing w:val="-6"/>
          <w:sz w:val="24"/>
        </w:rPr>
        <w:t xml:space="preserve"> </w:t>
      </w:r>
      <w:r>
        <w:rPr>
          <w:sz w:val="24"/>
        </w:rPr>
        <w:t>Keamanan</w:t>
      </w:r>
      <w:r>
        <w:rPr>
          <w:spacing w:val="-6"/>
          <w:sz w:val="24"/>
        </w:rPr>
        <w:t xml:space="preserve"> </w:t>
      </w:r>
      <w:r>
        <w:rPr>
          <w:sz w:val="24"/>
        </w:rPr>
        <w:t>Cyber,</w:t>
      </w:r>
      <w:r>
        <w:rPr>
          <w:spacing w:val="-3"/>
          <w:sz w:val="24"/>
        </w:rPr>
        <w:t xml:space="preserve"> </w:t>
      </w:r>
      <w:r>
        <w:rPr>
          <w:spacing w:val="-2"/>
          <w:sz w:val="24"/>
        </w:rPr>
        <w:t>2013.</w:t>
      </w:r>
    </w:p>
    <w:p w14:paraId="318DF101" w14:textId="77777777" w:rsidR="00392D10" w:rsidRDefault="00000000">
      <w:pPr>
        <w:pStyle w:val="ListParagraph"/>
        <w:numPr>
          <w:ilvl w:val="0"/>
          <w:numId w:val="86"/>
        </w:numPr>
        <w:tabs>
          <w:tab w:val="left" w:pos="860"/>
        </w:tabs>
        <w:spacing w:before="48"/>
        <w:ind w:left="860" w:hanging="359"/>
        <w:rPr>
          <w:sz w:val="24"/>
        </w:rPr>
      </w:pPr>
      <w:r>
        <w:rPr>
          <w:sz w:val="24"/>
        </w:rPr>
        <w:t>Apa</w:t>
      </w:r>
      <w:r>
        <w:rPr>
          <w:spacing w:val="-6"/>
          <w:sz w:val="24"/>
        </w:rPr>
        <w:t xml:space="preserve"> </w:t>
      </w:r>
      <w:r>
        <w:rPr>
          <w:sz w:val="24"/>
        </w:rPr>
        <w:t>pedoman</w:t>
      </w:r>
      <w:r>
        <w:rPr>
          <w:spacing w:val="-2"/>
          <w:sz w:val="24"/>
        </w:rPr>
        <w:t xml:space="preserve"> </w:t>
      </w:r>
      <w:r>
        <w:rPr>
          <w:sz w:val="24"/>
        </w:rPr>
        <w:t>untuk</w:t>
      </w:r>
      <w:r>
        <w:rPr>
          <w:spacing w:val="-4"/>
          <w:sz w:val="24"/>
        </w:rPr>
        <w:t xml:space="preserve"> </w:t>
      </w:r>
      <w:r>
        <w:rPr>
          <w:sz w:val="24"/>
        </w:rPr>
        <w:t>warnet</w:t>
      </w:r>
      <w:r>
        <w:rPr>
          <w:spacing w:val="-4"/>
          <w:sz w:val="24"/>
        </w:rPr>
        <w:t xml:space="preserve"> </w:t>
      </w:r>
      <w:r>
        <w:rPr>
          <w:sz w:val="24"/>
        </w:rPr>
        <w:t>keamanan</w:t>
      </w:r>
      <w:r>
        <w:rPr>
          <w:spacing w:val="-6"/>
          <w:sz w:val="24"/>
        </w:rPr>
        <w:t xml:space="preserve"> </w:t>
      </w:r>
      <w:r>
        <w:rPr>
          <w:sz w:val="24"/>
        </w:rPr>
        <w:t>siber</w:t>
      </w:r>
      <w:r>
        <w:rPr>
          <w:spacing w:val="-3"/>
          <w:sz w:val="24"/>
        </w:rPr>
        <w:t xml:space="preserve"> </w:t>
      </w:r>
      <w:r>
        <w:rPr>
          <w:sz w:val="24"/>
        </w:rPr>
        <w:t>di</w:t>
      </w:r>
      <w:r>
        <w:rPr>
          <w:spacing w:val="-3"/>
          <w:sz w:val="24"/>
        </w:rPr>
        <w:t xml:space="preserve"> </w:t>
      </w:r>
      <w:r>
        <w:rPr>
          <w:spacing w:val="-2"/>
          <w:sz w:val="24"/>
        </w:rPr>
        <w:t>India?</w:t>
      </w:r>
    </w:p>
    <w:p w14:paraId="2D6377D9" w14:textId="77777777" w:rsidR="00392D10" w:rsidRDefault="00392D10">
      <w:pPr>
        <w:pStyle w:val="ListParagraph"/>
        <w:rPr>
          <w:sz w:val="24"/>
        </w:rPr>
        <w:sectPr w:rsidR="00392D10">
          <w:pgSz w:w="11910" w:h="16840"/>
          <w:pgMar w:top="1600" w:right="992" w:bottom="500" w:left="1559" w:header="766" w:footer="298" w:gutter="0"/>
          <w:cols w:space="720"/>
        </w:sectPr>
      </w:pPr>
    </w:p>
    <w:p w14:paraId="5BF99A6B" w14:textId="77777777" w:rsidR="00392D10" w:rsidRDefault="00000000">
      <w:pPr>
        <w:pStyle w:val="Heading3"/>
        <w:ind w:left="678"/>
      </w:pPr>
      <w:r>
        <w:lastRenderedPageBreak/>
        <w:t>BAB</w:t>
      </w:r>
      <w:r>
        <w:rPr>
          <w:spacing w:val="-3"/>
        </w:rPr>
        <w:t xml:space="preserve"> </w:t>
      </w:r>
      <w:r>
        <w:rPr>
          <w:spacing w:val="-10"/>
        </w:rPr>
        <w:t>9</w:t>
      </w:r>
    </w:p>
    <w:p w14:paraId="11A5EBDE" w14:textId="77777777" w:rsidR="00392D10" w:rsidRDefault="00000000">
      <w:pPr>
        <w:spacing w:before="51"/>
        <w:ind w:left="680" w:right="680"/>
        <w:jc w:val="center"/>
        <w:rPr>
          <w:b/>
          <w:sz w:val="28"/>
        </w:rPr>
      </w:pPr>
      <w:r>
        <w:rPr>
          <w:b/>
          <w:sz w:val="28"/>
        </w:rPr>
        <w:t>SEKURITAS</w:t>
      </w:r>
      <w:r>
        <w:rPr>
          <w:b/>
          <w:spacing w:val="-10"/>
          <w:sz w:val="28"/>
        </w:rPr>
        <w:t xml:space="preserve"> </w:t>
      </w:r>
      <w:r>
        <w:rPr>
          <w:b/>
          <w:sz w:val="28"/>
        </w:rPr>
        <w:t>INTERNET:</w:t>
      </w:r>
      <w:r>
        <w:rPr>
          <w:b/>
          <w:spacing w:val="-10"/>
          <w:sz w:val="28"/>
        </w:rPr>
        <w:t xml:space="preserve"> </w:t>
      </w:r>
      <w:r>
        <w:rPr>
          <w:b/>
          <w:sz w:val="28"/>
        </w:rPr>
        <w:t>KONSEP,</w:t>
      </w:r>
      <w:r>
        <w:rPr>
          <w:b/>
          <w:spacing w:val="-5"/>
          <w:sz w:val="28"/>
        </w:rPr>
        <w:t xml:space="preserve"> </w:t>
      </w:r>
      <w:r>
        <w:rPr>
          <w:b/>
          <w:sz w:val="28"/>
        </w:rPr>
        <w:t>ALAT</w:t>
      </w:r>
      <w:r>
        <w:rPr>
          <w:b/>
          <w:spacing w:val="-10"/>
          <w:sz w:val="28"/>
        </w:rPr>
        <w:t xml:space="preserve"> </w:t>
      </w:r>
      <w:r>
        <w:rPr>
          <w:b/>
          <w:sz w:val="28"/>
        </w:rPr>
        <w:t>DAN</w:t>
      </w:r>
      <w:r>
        <w:rPr>
          <w:b/>
          <w:spacing w:val="-8"/>
          <w:sz w:val="28"/>
        </w:rPr>
        <w:t xml:space="preserve"> </w:t>
      </w:r>
      <w:r>
        <w:rPr>
          <w:b/>
          <w:sz w:val="28"/>
        </w:rPr>
        <w:t>ISU</w:t>
      </w:r>
      <w:r>
        <w:rPr>
          <w:b/>
          <w:spacing w:val="-1"/>
          <w:sz w:val="28"/>
        </w:rPr>
        <w:t xml:space="preserve"> </w:t>
      </w:r>
      <w:r>
        <w:rPr>
          <w:b/>
          <w:spacing w:val="-2"/>
          <w:sz w:val="28"/>
        </w:rPr>
        <w:t>TERKAIT</w:t>
      </w:r>
    </w:p>
    <w:p w14:paraId="255653D4" w14:textId="77777777" w:rsidR="00392D10" w:rsidRDefault="00392D10">
      <w:pPr>
        <w:pStyle w:val="BodyText"/>
        <w:ind w:left="0" w:firstLine="0"/>
        <w:jc w:val="left"/>
        <w:rPr>
          <w:b/>
          <w:sz w:val="28"/>
        </w:rPr>
      </w:pPr>
    </w:p>
    <w:p w14:paraId="7BDABDFC" w14:textId="77777777" w:rsidR="00392D10" w:rsidRDefault="00392D10">
      <w:pPr>
        <w:pStyle w:val="BodyText"/>
        <w:spacing w:before="50"/>
        <w:ind w:left="0" w:firstLine="0"/>
        <w:jc w:val="left"/>
        <w:rPr>
          <w:b/>
          <w:sz w:val="28"/>
        </w:rPr>
      </w:pPr>
    </w:p>
    <w:p w14:paraId="11B761D0" w14:textId="77777777" w:rsidR="00392D10" w:rsidRDefault="00000000">
      <w:pPr>
        <w:pStyle w:val="Heading5"/>
        <w:jc w:val="left"/>
      </w:pPr>
      <w:r>
        <w:rPr>
          <w:spacing w:val="-2"/>
        </w:rPr>
        <w:t>Tujuan</w:t>
      </w:r>
    </w:p>
    <w:p w14:paraId="43302661" w14:textId="77777777" w:rsidR="00392D10" w:rsidRDefault="00000000">
      <w:pPr>
        <w:pStyle w:val="BodyText"/>
        <w:spacing w:before="44"/>
        <w:ind w:firstLine="0"/>
        <w:jc w:val="left"/>
      </w:pPr>
      <w:r>
        <w:t>Setelah</w:t>
      </w:r>
      <w:r>
        <w:rPr>
          <w:spacing w:val="-6"/>
        </w:rPr>
        <w:t xml:space="preserve"> </w:t>
      </w:r>
      <w:r>
        <w:t>melalui</w:t>
      </w:r>
      <w:r>
        <w:rPr>
          <w:spacing w:val="-6"/>
        </w:rPr>
        <w:t xml:space="preserve"> </w:t>
      </w:r>
      <w:r>
        <w:t>unit</w:t>
      </w:r>
      <w:r>
        <w:rPr>
          <w:spacing w:val="1"/>
        </w:rPr>
        <w:t xml:space="preserve"> </w:t>
      </w:r>
      <w:r>
        <w:t>ini,</w:t>
      </w:r>
      <w:r>
        <w:rPr>
          <w:spacing w:val="-6"/>
        </w:rPr>
        <w:t xml:space="preserve"> </w:t>
      </w:r>
      <w:r>
        <w:t>Anda</w:t>
      </w:r>
      <w:r>
        <w:rPr>
          <w:spacing w:val="-5"/>
        </w:rPr>
        <w:t xml:space="preserve"> </w:t>
      </w:r>
      <w:r>
        <w:t>seharusnya</w:t>
      </w:r>
      <w:r>
        <w:rPr>
          <w:spacing w:val="1"/>
        </w:rPr>
        <w:t xml:space="preserve"> </w:t>
      </w:r>
      <w:r>
        <w:rPr>
          <w:spacing w:val="-2"/>
        </w:rPr>
        <w:t>dapat:</w:t>
      </w:r>
    </w:p>
    <w:p w14:paraId="293D2B76" w14:textId="77777777" w:rsidR="00392D10" w:rsidRDefault="00000000">
      <w:pPr>
        <w:pStyle w:val="ListParagraph"/>
        <w:numPr>
          <w:ilvl w:val="1"/>
          <w:numId w:val="86"/>
        </w:numPr>
        <w:tabs>
          <w:tab w:val="left" w:pos="861"/>
        </w:tabs>
        <w:spacing w:before="43"/>
        <w:rPr>
          <w:sz w:val="24"/>
        </w:rPr>
      </w:pPr>
      <w:r>
        <w:rPr>
          <w:sz w:val="24"/>
        </w:rPr>
        <w:t>Memahami</w:t>
      </w:r>
      <w:r>
        <w:rPr>
          <w:spacing w:val="-7"/>
          <w:sz w:val="24"/>
        </w:rPr>
        <w:t xml:space="preserve"> </w:t>
      </w:r>
      <w:r>
        <w:rPr>
          <w:sz w:val="24"/>
        </w:rPr>
        <w:t>masalah</w:t>
      </w:r>
      <w:r>
        <w:rPr>
          <w:spacing w:val="-6"/>
          <w:sz w:val="24"/>
        </w:rPr>
        <w:t xml:space="preserve"> </w:t>
      </w:r>
      <w:r>
        <w:rPr>
          <w:sz w:val="24"/>
        </w:rPr>
        <w:t>dan</w:t>
      </w:r>
      <w:r>
        <w:rPr>
          <w:spacing w:val="-1"/>
          <w:sz w:val="24"/>
        </w:rPr>
        <w:t xml:space="preserve"> </w:t>
      </w:r>
      <w:r>
        <w:rPr>
          <w:sz w:val="24"/>
        </w:rPr>
        <w:t>hal-hal</w:t>
      </w:r>
      <w:r>
        <w:rPr>
          <w:spacing w:val="-3"/>
          <w:sz w:val="24"/>
        </w:rPr>
        <w:t xml:space="preserve"> </w:t>
      </w:r>
      <w:r>
        <w:rPr>
          <w:sz w:val="24"/>
        </w:rPr>
        <w:t>yang</w:t>
      </w:r>
      <w:r>
        <w:rPr>
          <w:spacing w:val="-3"/>
          <w:sz w:val="24"/>
        </w:rPr>
        <w:t xml:space="preserve"> </w:t>
      </w:r>
      <w:r>
        <w:rPr>
          <w:sz w:val="24"/>
        </w:rPr>
        <w:t>terkait</w:t>
      </w:r>
      <w:r>
        <w:rPr>
          <w:spacing w:val="-4"/>
          <w:sz w:val="24"/>
        </w:rPr>
        <w:t xml:space="preserve"> </w:t>
      </w:r>
      <w:r>
        <w:rPr>
          <w:sz w:val="24"/>
        </w:rPr>
        <w:t>dengan</w:t>
      </w:r>
      <w:r>
        <w:rPr>
          <w:spacing w:val="-6"/>
          <w:sz w:val="24"/>
        </w:rPr>
        <w:t xml:space="preserve"> </w:t>
      </w:r>
      <w:r>
        <w:rPr>
          <w:sz w:val="24"/>
        </w:rPr>
        <w:t>Keamanan</w:t>
      </w:r>
      <w:r>
        <w:rPr>
          <w:spacing w:val="-5"/>
          <w:sz w:val="24"/>
        </w:rPr>
        <w:t xml:space="preserve"> </w:t>
      </w:r>
      <w:r>
        <w:rPr>
          <w:spacing w:val="-2"/>
          <w:sz w:val="24"/>
        </w:rPr>
        <w:t>Internal</w:t>
      </w:r>
    </w:p>
    <w:p w14:paraId="2AB907A3" w14:textId="77777777" w:rsidR="00392D10" w:rsidRDefault="00000000">
      <w:pPr>
        <w:pStyle w:val="ListParagraph"/>
        <w:numPr>
          <w:ilvl w:val="1"/>
          <w:numId w:val="86"/>
        </w:numPr>
        <w:tabs>
          <w:tab w:val="left" w:pos="861"/>
        </w:tabs>
        <w:spacing w:before="43"/>
        <w:rPr>
          <w:sz w:val="24"/>
        </w:rPr>
      </w:pPr>
      <w:r>
        <w:rPr>
          <w:sz w:val="24"/>
        </w:rPr>
        <w:t>Memahami</w:t>
      </w:r>
      <w:r>
        <w:rPr>
          <w:spacing w:val="-8"/>
          <w:sz w:val="24"/>
        </w:rPr>
        <w:t xml:space="preserve"> </w:t>
      </w:r>
      <w:r>
        <w:rPr>
          <w:sz w:val="24"/>
        </w:rPr>
        <w:t>ancaman</w:t>
      </w:r>
      <w:r>
        <w:rPr>
          <w:spacing w:val="-4"/>
          <w:sz w:val="24"/>
        </w:rPr>
        <w:t xml:space="preserve"> </w:t>
      </w:r>
      <w:r>
        <w:rPr>
          <w:sz w:val="24"/>
        </w:rPr>
        <w:t>dan</w:t>
      </w:r>
      <w:r>
        <w:rPr>
          <w:spacing w:val="-4"/>
          <w:sz w:val="24"/>
        </w:rPr>
        <w:t xml:space="preserve"> </w:t>
      </w:r>
      <w:r>
        <w:rPr>
          <w:sz w:val="24"/>
        </w:rPr>
        <w:t>tantangan</w:t>
      </w:r>
      <w:r>
        <w:rPr>
          <w:spacing w:val="-4"/>
          <w:sz w:val="24"/>
        </w:rPr>
        <w:t xml:space="preserve"> </w:t>
      </w:r>
      <w:r>
        <w:rPr>
          <w:sz w:val="24"/>
        </w:rPr>
        <w:t>jika</w:t>
      </w:r>
      <w:r>
        <w:rPr>
          <w:spacing w:val="-4"/>
          <w:sz w:val="24"/>
        </w:rPr>
        <w:t xml:space="preserve"> </w:t>
      </w:r>
      <w:r>
        <w:rPr>
          <w:sz w:val="24"/>
        </w:rPr>
        <w:t>terjadi</w:t>
      </w:r>
      <w:r>
        <w:rPr>
          <w:spacing w:val="-5"/>
          <w:sz w:val="24"/>
        </w:rPr>
        <w:t xml:space="preserve"> </w:t>
      </w:r>
      <w:r>
        <w:rPr>
          <w:sz w:val="24"/>
        </w:rPr>
        <w:t>gangguan</w:t>
      </w:r>
      <w:r>
        <w:rPr>
          <w:spacing w:val="-4"/>
          <w:sz w:val="24"/>
        </w:rPr>
        <w:t xml:space="preserve"> </w:t>
      </w:r>
      <w:r>
        <w:rPr>
          <w:sz w:val="24"/>
        </w:rPr>
        <w:t>di</w:t>
      </w:r>
      <w:r>
        <w:rPr>
          <w:spacing w:val="-5"/>
          <w:sz w:val="24"/>
        </w:rPr>
        <w:t xml:space="preserve"> </w:t>
      </w:r>
      <w:r>
        <w:rPr>
          <w:sz w:val="24"/>
        </w:rPr>
        <w:t>Keamanan</w:t>
      </w:r>
      <w:r>
        <w:rPr>
          <w:spacing w:val="1"/>
          <w:sz w:val="24"/>
        </w:rPr>
        <w:t xml:space="preserve"> </w:t>
      </w:r>
      <w:r>
        <w:rPr>
          <w:spacing w:val="-2"/>
          <w:sz w:val="24"/>
        </w:rPr>
        <w:t>Internal</w:t>
      </w:r>
    </w:p>
    <w:p w14:paraId="1766D3C8" w14:textId="77777777" w:rsidR="00392D10" w:rsidRDefault="00000000">
      <w:pPr>
        <w:pStyle w:val="ListParagraph"/>
        <w:numPr>
          <w:ilvl w:val="1"/>
          <w:numId w:val="86"/>
        </w:numPr>
        <w:tabs>
          <w:tab w:val="left" w:pos="861"/>
        </w:tabs>
        <w:spacing w:before="43"/>
        <w:rPr>
          <w:sz w:val="24"/>
        </w:rPr>
      </w:pPr>
      <w:r>
        <w:rPr>
          <w:sz w:val="24"/>
        </w:rPr>
        <w:t>Memahami</w:t>
      </w:r>
      <w:r>
        <w:rPr>
          <w:spacing w:val="-8"/>
          <w:sz w:val="24"/>
        </w:rPr>
        <w:t xml:space="preserve"> </w:t>
      </w:r>
      <w:r>
        <w:rPr>
          <w:sz w:val="24"/>
        </w:rPr>
        <w:t>masalah</w:t>
      </w:r>
      <w:r>
        <w:rPr>
          <w:spacing w:val="-7"/>
          <w:sz w:val="24"/>
        </w:rPr>
        <w:t xml:space="preserve"> </w:t>
      </w:r>
      <w:r>
        <w:rPr>
          <w:sz w:val="24"/>
        </w:rPr>
        <w:t>teknis</w:t>
      </w:r>
      <w:r>
        <w:rPr>
          <w:spacing w:val="-3"/>
          <w:sz w:val="24"/>
        </w:rPr>
        <w:t xml:space="preserve"> </w:t>
      </w:r>
      <w:r>
        <w:rPr>
          <w:sz w:val="24"/>
        </w:rPr>
        <w:t>dan</w:t>
      </w:r>
      <w:r>
        <w:rPr>
          <w:spacing w:val="-2"/>
          <w:sz w:val="24"/>
        </w:rPr>
        <w:t xml:space="preserve"> </w:t>
      </w:r>
      <w:r>
        <w:rPr>
          <w:sz w:val="24"/>
        </w:rPr>
        <w:t>hukum</w:t>
      </w:r>
      <w:r>
        <w:rPr>
          <w:spacing w:val="-6"/>
          <w:sz w:val="24"/>
        </w:rPr>
        <w:t xml:space="preserve"> </w:t>
      </w:r>
      <w:r>
        <w:rPr>
          <w:sz w:val="24"/>
        </w:rPr>
        <w:t>terkait Keamanan</w:t>
      </w:r>
      <w:r>
        <w:rPr>
          <w:spacing w:val="-6"/>
          <w:sz w:val="24"/>
        </w:rPr>
        <w:t xml:space="preserve"> </w:t>
      </w:r>
      <w:r>
        <w:rPr>
          <w:spacing w:val="-2"/>
          <w:sz w:val="24"/>
        </w:rPr>
        <w:t>Internal</w:t>
      </w:r>
    </w:p>
    <w:p w14:paraId="5ED751C8" w14:textId="77777777" w:rsidR="00392D10" w:rsidRDefault="00392D10">
      <w:pPr>
        <w:pStyle w:val="BodyText"/>
        <w:spacing w:before="91"/>
        <w:ind w:left="0" w:firstLine="0"/>
        <w:jc w:val="left"/>
      </w:pPr>
    </w:p>
    <w:p w14:paraId="0569535B" w14:textId="77777777" w:rsidR="00392D10" w:rsidRDefault="00000000">
      <w:pPr>
        <w:pStyle w:val="Heading4"/>
        <w:numPr>
          <w:ilvl w:val="1"/>
          <w:numId w:val="85"/>
        </w:numPr>
        <w:tabs>
          <w:tab w:val="left" w:pos="861"/>
        </w:tabs>
      </w:pPr>
      <w:r>
        <w:rPr>
          <w:spacing w:val="-2"/>
        </w:rPr>
        <w:t>PENGANTAR</w:t>
      </w:r>
    </w:p>
    <w:p w14:paraId="34AF7A8A" w14:textId="77777777" w:rsidR="00392D10" w:rsidRDefault="00000000">
      <w:pPr>
        <w:pStyle w:val="BodyText"/>
        <w:spacing w:before="43" w:line="276" w:lineRule="auto"/>
        <w:ind w:right="145" w:firstLine="720"/>
      </w:pPr>
      <w:r>
        <w:t>Sifat Internet yang terbuka membuatnya penting bagi bisnis untuk memperhatikan keamanan jaringan mereka. Ketika perusahaan memindahkan lebih banyak fungsi bisnis mereka</w:t>
      </w:r>
      <w:r>
        <w:rPr>
          <w:spacing w:val="-9"/>
        </w:rPr>
        <w:t xml:space="preserve"> </w:t>
      </w:r>
      <w:r>
        <w:t>ke</w:t>
      </w:r>
      <w:r>
        <w:rPr>
          <w:spacing w:val="-8"/>
        </w:rPr>
        <w:t xml:space="preserve"> </w:t>
      </w:r>
      <w:r>
        <w:t>jaringan</w:t>
      </w:r>
      <w:r>
        <w:rPr>
          <w:spacing w:val="-9"/>
        </w:rPr>
        <w:t xml:space="preserve"> </w:t>
      </w:r>
      <w:r>
        <w:t>publik,</w:t>
      </w:r>
      <w:r>
        <w:rPr>
          <w:spacing w:val="-6"/>
        </w:rPr>
        <w:t xml:space="preserve"> </w:t>
      </w:r>
      <w:r>
        <w:t>mereka</w:t>
      </w:r>
      <w:r>
        <w:rPr>
          <w:spacing w:val="-9"/>
        </w:rPr>
        <w:t xml:space="preserve"> </w:t>
      </w:r>
      <w:r>
        <w:t>perlu</w:t>
      </w:r>
      <w:r>
        <w:rPr>
          <w:spacing w:val="-5"/>
        </w:rPr>
        <w:t xml:space="preserve"> </w:t>
      </w:r>
      <w:r>
        <w:t>mengambil</w:t>
      </w:r>
      <w:r>
        <w:rPr>
          <w:spacing w:val="-6"/>
        </w:rPr>
        <w:t xml:space="preserve"> </w:t>
      </w:r>
      <w:r>
        <w:t>tindakan</w:t>
      </w:r>
      <w:r>
        <w:rPr>
          <w:spacing w:val="-9"/>
        </w:rPr>
        <w:t xml:space="preserve"> </w:t>
      </w:r>
      <w:r>
        <w:t>pencegahan</w:t>
      </w:r>
      <w:r>
        <w:rPr>
          <w:spacing w:val="-9"/>
        </w:rPr>
        <w:t xml:space="preserve"> </w:t>
      </w:r>
      <w:r>
        <w:t>untuk</w:t>
      </w:r>
      <w:r>
        <w:rPr>
          <w:spacing w:val="-8"/>
        </w:rPr>
        <w:t xml:space="preserve"> </w:t>
      </w:r>
      <w:r>
        <w:t>memastikan bahwa data tidak dapat dikompromikan dan bahwa data tersebut tidak dapat diakses oleh siapa</w:t>
      </w:r>
      <w:r>
        <w:rPr>
          <w:spacing w:val="-10"/>
        </w:rPr>
        <w:t xml:space="preserve"> </w:t>
      </w:r>
      <w:r>
        <w:t>pun</w:t>
      </w:r>
      <w:r>
        <w:rPr>
          <w:spacing w:val="-11"/>
        </w:rPr>
        <w:t xml:space="preserve"> </w:t>
      </w:r>
      <w:r>
        <w:t>yang</w:t>
      </w:r>
      <w:r>
        <w:rPr>
          <w:spacing w:val="-9"/>
        </w:rPr>
        <w:t xml:space="preserve"> </w:t>
      </w:r>
      <w:r>
        <w:t>tidak</w:t>
      </w:r>
      <w:r>
        <w:rPr>
          <w:spacing w:val="-9"/>
        </w:rPr>
        <w:t xml:space="preserve"> </w:t>
      </w:r>
      <w:r>
        <w:t>berwenang</w:t>
      </w:r>
      <w:r>
        <w:rPr>
          <w:spacing w:val="-9"/>
        </w:rPr>
        <w:t xml:space="preserve"> </w:t>
      </w:r>
      <w:r>
        <w:t>untuk</w:t>
      </w:r>
      <w:r>
        <w:rPr>
          <w:spacing w:val="-9"/>
        </w:rPr>
        <w:t xml:space="preserve"> </w:t>
      </w:r>
      <w:r>
        <w:t>melihatnya.</w:t>
      </w:r>
      <w:r>
        <w:rPr>
          <w:spacing w:val="-9"/>
        </w:rPr>
        <w:t xml:space="preserve"> </w:t>
      </w:r>
      <w:r>
        <w:t>Akses</w:t>
      </w:r>
      <w:r>
        <w:rPr>
          <w:spacing w:val="-9"/>
        </w:rPr>
        <w:t xml:space="preserve"> </w:t>
      </w:r>
      <w:r>
        <w:t>jaringan</w:t>
      </w:r>
      <w:r>
        <w:rPr>
          <w:spacing w:val="-11"/>
        </w:rPr>
        <w:t xml:space="preserve"> </w:t>
      </w:r>
      <w:r>
        <w:t>yang</w:t>
      </w:r>
      <w:r>
        <w:rPr>
          <w:spacing w:val="-9"/>
        </w:rPr>
        <w:t xml:space="preserve"> </w:t>
      </w:r>
      <w:r>
        <w:t>tidak</w:t>
      </w:r>
      <w:r>
        <w:rPr>
          <w:spacing w:val="-9"/>
        </w:rPr>
        <w:t xml:space="preserve"> </w:t>
      </w:r>
      <w:r>
        <w:t>sah</w:t>
      </w:r>
      <w:r>
        <w:rPr>
          <w:spacing w:val="-11"/>
        </w:rPr>
        <w:t xml:space="preserve"> </w:t>
      </w:r>
      <w:r>
        <w:t>oleh</w:t>
      </w:r>
      <w:r>
        <w:rPr>
          <w:spacing w:val="-11"/>
        </w:rPr>
        <w:t xml:space="preserve"> </w:t>
      </w:r>
      <w:r>
        <w:t xml:space="preserve">peretas luar atau karyawan yang tidak puas dapat menyebabkan kerusakan atau kehancuran pada data kepemilikan, berdampak negatif pada produktivitas perusahaan, dan menghambat kemampuan untuk bersaing. Institut Keamanan Komputer melaporkan dalam Survei Kejahatan dan Keamanan Komputer CSI 2010/2011 (tersedia di </w:t>
      </w:r>
      <w:hyperlink r:id="rId22">
        <w:r>
          <w:t>http://gocsi.com/survey)</w:t>
        </w:r>
      </w:hyperlink>
      <w:r>
        <w:t xml:space="preserve"> bahwa pada hari rata-rata, 41,1 persen responden menangani setidaknya satu insiden keamanan. Akses jaringan yang tidak sah juga dapat merusak hubungan dengan pelanggan dan</w:t>
      </w:r>
      <w:r>
        <w:rPr>
          <w:spacing w:val="-6"/>
        </w:rPr>
        <w:t xml:space="preserve"> </w:t>
      </w:r>
      <w:r>
        <w:t>mitra bisnis,</w:t>
      </w:r>
      <w:r>
        <w:rPr>
          <w:spacing w:val="-3"/>
        </w:rPr>
        <w:t xml:space="preserve"> </w:t>
      </w:r>
      <w:r>
        <w:t>yang</w:t>
      </w:r>
      <w:r>
        <w:rPr>
          <w:spacing w:val="-3"/>
        </w:rPr>
        <w:t xml:space="preserve"> </w:t>
      </w:r>
      <w:r>
        <w:t>mungkin</w:t>
      </w:r>
      <w:r>
        <w:rPr>
          <w:spacing w:val="-6"/>
        </w:rPr>
        <w:t xml:space="preserve"> </w:t>
      </w:r>
      <w:r>
        <w:t>mempertanyakan</w:t>
      </w:r>
      <w:r>
        <w:rPr>
          <w:spacing w:val="-1"/>
        </w:rPr>
        <w:t xml:space="preserve"> </w:t>
      </w:r>
      <w:r>
        <w:t>kemampuan</w:t>
      </w:r>
      <w:r>
        <w:rPr>
          <w:spacing w:val="-6"/>
        </w:rPr>
        <w:t xml:space="preserve"> </w:t>
      </w:r>
      <w:r>
        <w:t>perusahaan</w:t>
      </w:r>
      <w:r>
        <w:rPr>
          <w:spacing w:val="-1"/>
        </w:rPr>
        <w:t xml:space="preserve"> </w:t>
      </w:r>
      <w:r>
        <w:t>untuk</w:t>
      </w:r>
      <w:r>
        <w:rPr>
          <w:spacing w:val="-4"/>
        </w:rPr>
        <w:t xml:space="preserve"> </w:t>
      </w:r>
      <w:r>
        <w:t>melindungi informasi</w:t>
      </w:r>
      <w:r>
        <w:rPr>
          <w:spacing w:val="-12"/>
        </w:rPr>
        <w:t xml:space="preserve"> </w:t>
      </w:r>
      <w:r>
        <w:t>rahasianya.</w:t>
      </w:r>
      <w:r>
        <w:rPr>
          <w:spacing w:val="-8"/>
        </w:rPr>
        <w:t xml:space="preserve"> </w:t>
      </w:r>
      <w:r>
        <w:t>Definisi</w:t>
      </w:r>
      <w:r>
        <w:rPr>
          <w:spacing w:val="-7"/>
        </w:rPr>
        <w:t xml:space="preserve"> </w:t>
      </w:r>
      <w:r>
        <w:t>"lokasi</w:t>
      </w:r>
      <w:r>
        <w:rPr>
          <w:spacing w:val="-12"/>
        </w:rPr>
        <w:t xml:space="preserve"> </w:t>
      </w:r>
      <w:r>
        <w:t>data"</w:t>
      </w:r>
      <w:r>
        <w:rPr>
          <w:spacing w:val="-10"/>
        </w:rPr>
        <w:t xml:space="preserve"> </w:t>
      </w:r>
      <w:r>
        <w:t>sedang</w:t>
      </w:r>
      <w:r>
        <w:rPr>
          <w:spacing w:val="-2"/>
        </w:rPr>
        <w:t xml:space="preserve"> </w:t>
      </w:r>
      <w:r>
        <w:t>dikaburkan</w:t>
      </w:r>
      <w:r>
        <w:rPr>
          <w:spacing w:val="-11"/>
        </w:rPr>
        <w:t xml:space="preserve"> </w:t>
      </w:r>
      <w:r>
        <w:t>oleh</w:t>
      </w:r>
      <w:r>
        <w:rPr>
          <w:spacing w:val="-6"/>
        </w:rPr>
        <w:t xml:space="preserve"> </w:t>
      </w:r>
      <w:r>
        <w:t>layanan</w:t>
      </w:r>
      <w:r>
        <w:rPr>
          <w:spacing w:val="-11"/>
        </w:rPr>
        <w:t xml:space="preserve"> </w:t>
      </w:r>
      <w:r>
        <w:t>komputasi</w:t>
      </w:r>
      <w:r>
        <w:rPr>
          <w:spacing w:val="-12"/>
        </w:rPr>
        <w:t xml:space="preserve"> </w:t>
      </w:r>
      <w:r>
        <w:t>kaleng dan tren layanan lainnya. Individu dan perusahaan mendapat manfaat dari penyebaran layanan yang elastis di cloud, tersedia setiap saat dari perangkat apa pun, tetapi perubahan dramatis dalam industri layanan bisnis ini memperburuk risiko dalam melindungi data dan entitas yang menggunakannya (individu, bisnis, pemerintah, dan segera). Kebijakan dan arsitektur keamanan memerlukan prinsip yang baik dan pendekatan siklus hidup, termasuk apakah data ada di server farm, seluler di laptop karyawan, atau disimpan di cloud.</w:t>
      </w:r>
    </w:p>
    <w:p w14:paraId="4AFCC79D" w14:textId="77777777" w:rsidR="00392D10" w:rsidRDefault="00392D10">
      <w:pPr>
        <w:pStyle w:val="BodyText"/>
        <w:spacing w:before="47"/>
        <w:ind w:left="0" w:firstLine="0"/>
        <w:jc w:val="left"/>
      </w:pPr>
    </w:p>
    <w:p w14:paraId="5E82B6D0" w14:textId="77777777" w:rsidR="00392D10" w:rsidRDefault="00000000">
      <w:pPr>
        <w:pStyle w:val="Heading4"/>
        <w:numPr>
          <w:ilvl w:val="1"/>
          <w:numId w:val="85"/>
        </w:numPr>
        <w:tabs>
          <w:tab w:val="left" w:pos="861"/>
        </w:tabs>
      </w:pPr>
      <w:r>
        <w:t>KEAMANAN</w:t>
      </w:r>
      <w:r>
        <w:rPr>
          <w:spacing w:val="-2"/>
        </w:rPr>
        <w:t xml:space="preserve"> </w:t>
      </w:r>
      <w:r>
        <w:t>INTERNET:</w:t>
      </w:r>
      <w:r>
        <w:rPr>
          <w:spacing w:val="-4"/>
        </w:rPr>
        <w:t xml:space="preserve"> </w:t>
      </w:r>
      <w:r>
        <w:t>SIAPA</w:t>
      </w:r>
      <w:r>
        <w:rPr>
          <w:spacing w:val="-3"/>
        </w:rPr>
        <w:t xml:space="preserve"> </w:t>
      </w:r>
      <w:r>
        <w:t>YANG</w:t>
      </w:r>
      <w:r>
        <w:rPr>
          <w:spacing w:val="-5"/>
        </w:rPr>
        <w:t xml:space="preserve"> </w:t>
      </w:r>
      <w:r>
        <w:t>HARUS</w:t>
      </w:r>
      <w:r>
        <w:rPr>
          <w:spacing w:val="-4"/>
        </w:rPr>
        <w:t xml:space="preserve"> </w:t>
      </w:r>
      <w:r>
        <w:t>ANDA</w:t>
      </w:r>
      <w:r>
        <w:rPr>
          <w:spacing w:val="-6"/>
        </w:rPr>
        <w:t xml:space="preserve"> </w:t>
      </w:r>
      <w:r>
        <w:rPr>
          <w:spacing w:val="-2"/>
        </w:rPr>
        <w:t>PERCAYAI?</w:t>
      </w:r>
    </w:p>
    <w:p w14:paraId="57AC2F2A" w14:textId="77777777" w:rsidR="00392D10" w:rsidRDefault="00000000">
      <w:pPr>
        <w:pStyle w:val="BodyText"/>
        <w:spacing w:before="43" w:line="276" w:lineRule="auto"/>
        <w:ind w:right="145" w:firstLine="720"/>
      </w:pPr>
      <w:r>
        <w:t>Dalam artikel terbaru Forbe "Keamanan Internet: Siapa yang Harus Anda Percayai", subjek mengetahui siapa yang harus dipercaya secara online ketika dihadapkan dengan tantangan berkelanjutan untuk dapat mengotentikasi entitas yang sah secara online. Dalam artikel ini, kita mempelajari lebih lanjut tentang bagaimana "...keamanan internet adalah tentang kepercayaan dari jauh" serta apa yang dilakukan pemerintah AS, khususnya 'Online Trust Alliance' (OTA) untuk melindungi warganya dari penipuan dan penipu online. OTA mewakili</w:t>
      </w:r>
      <w:r>
        <w:rPr>
          <w:spacing w:val="-12"/>
        </w:rPr>
        <w:t xml:space="preserve"> </w:t>
      </w:r>
      <w:r>
        <w:t>lebih</w:t>
      </w:r>
      <w:r>
        <w:rPr>
          <w:spacing w:val="-7"/>
        </w:rPr>
        <w:t xml:space="preserve"> </w:t>
      </w:r>
      <w:r>
        <w:t>dari</w:t>
      </w:r>
      <w:r>
        <w:rPr>
          <w:spacing w:val="-7"/>
        </w:rPr>
        <w:t xml:space="preserve"> </w:t>
      </w:r>
      <w:r>
        <w:t>100</w:t>
      </w:r>
      <w:r>
        <w:rPr>
          <w:spacing w:val="-7"/>
        </w:rPr>
        <w:t xml:space="preserve"> </w:t>
      </w:r>
      <w:r>
        <w:t>perusahaan</w:t>
      </w:r>
      <w:r>
        <w:rPr>
          <w:spacing w:val="-7"/>
        </w:rPr>
        <w:t xml:space="preserve"> </w:t>
      </w:r>
      <w:r>
        <w:t>dan</w:t>
      </w:r>
      <w:r>
        <w:rPr>
          <w:spacing w:val="-7"/>
        </w:rPr>
        <w:t xml:space="preserve"> </w:t>
      </w:r>
      <w:r>
        <w:t>organisasi</w:t>
      </w:r>
      <w:r>
        <w:rPr>
          <w:spacing w:val="-12"/>
        </w:rPr>
        <w:t xml:space="preserve"> </w:t>
      </w:r>
      <w:r>
        <w:t>yang</w:t>
      </w:r>
      <w:r>
        <w:rPr>
          <w:spacing w:val="-8"/>
        </w:rPr>
        <w:t xml:space="preserve"> </w:t>
      </w:r>
      <w:r>
        <w:t>"...mencerminkan</w:t>
      </w:r>
      <w:r>
        <w:rPr>
          <w:spacing w:val="-11"/>
        </w:rPr>
        <w:t xml:space="preserve"> </w:t>
      </w:r>
      <w:r>
        <w:t>ekosistem</w:t>
      </w:r>
      <w:r>
        <w:rPr>
          <w:spacing w:val="-9"/>
        </w:rPr>
        <w:t xml:space="preserve"> </w:t>
      </w:r>
      <w:r>
        <w:t xml:space="preserve">internet </w:t>
      </w:r>
      <w:r>
        <w:rPr>
          <w:spacing w:val="-2"/>
        </w:rPr>
        <w:t>yang</w:t>
      </w:r>
      <w:r>
        <w:rPr>
          <w:spacing w:val="-3"/>
        </w:rPr>
        <w:t xml:space="preserve"> </w:t>
      </w:r>
      <w:r>
        <w:rPr>
          <w:spacing w:val="-2"/>
        </w:rPr>
        <w:t>luas."</w:t>
      </w:r>
      <w:r>
        <w:rPr>
          <w:spacing w:val="-7"/>
        </w:rPr>
        <w:t xml:space="preserve"> </w:t>
      </w:r>
      <w:r>
        <w:rPr>
          <w:spacing w:val="-2"/>
        </w:rPr>
        <w:t>Gabungan,</w:t>
      </w:r>
      <w:r>
        <w:rPr>
          <w:spacing w:val="-3"/>
        </w:rPr>
        <w:t xml:space="preserve"> </w:t>
      </w:r>
      <w:r>
        <w:rPr>
          <w:spacing w:val="-2"/>
        </w:rPr>
        <w:t>mereka</w:t>
      </w:r>
      <w:r>
        <w:rPr>
          <w:spacing w:val="-6"/>
        </w:rPr>
        <w:t xml:space="preserve"> </w:t>
      </w:r>
      <w:r>
        <w:rPr>
          <w:spacing w:val="-2"/>
        </w:rPr>
        <w:t>telah menjalin hubungan integral</w:t>
      </w:r>
      <w:r>
        <w:rPr>
          <w:spacing w:val="-3"/>
        </w:rPr>
        <w:t xml:space="preserve"> </w:t>
      </w:r>
      <w:r>
        <w:rPr>
          <w:spacing w:val="-2"/>
        </w:rPr>
        <w:t>dengan keamanan</w:t>
      </w:r>
      <w:r>
        <w:rPr>
          <w:spacing w:val="-7"/>
        </w:rPr>
        <w:t xml:space="preserve"> </w:t>
      </w:r>
      <w:r>
        <w:rPr>
          <w:spacing w:val="-2"/>
        </w:rPr>
        <w:t xml:space="preserve">utama dan </w:t>
      </w:r>
      <w:r>
        <w:t>pengembang virus, Microsoft, situs jejaring sosial dan sistem pembayaran online seperti Paypal. Pekan lalu di kantor Kejaksaan Agung New York, mereka bertemu dengan FBI untuk membahas kejahatan dunia maya global. OTA bertujuan untuk "meningkatkan kepercayaan</w:t>
      </w:r>
    </w:p>
    <w:p w14:paraId="039A43CA" w14:textId="77777777" w:rsidR="00392D10" w:rsidRDefault="00392D10">
      <w:pPr>
        <w:pStyle w:val="BodyText"/>
        <w:spacing w:line="276" w:lineRule="auto"/>
        <w:sectPr w:rsidR="00392D10">
          <w:pgSz w:w="11910" w:h="16840"/>
          <w:pgMar w:top="1600" w:right="992" w:bottom="480" w:left="1559" w:header="766" w:footer="306" w:gutter="0"/>
          <w:cols w:space="720"/>
        </w:sectPr>
      </w:pPr>
    </w:p>
    <w:p w14:paraId="50275494" w14:textId="77777777" w:rsidR="00392D10" w:rsidRDefault="00000000">
      <w:pPr>
        <w:pStyle w:val="BodyText"/>
        <w:spacing w:before="88" w:line="278" w:lineRule="auto"/>
        <w:ind w:firstLine="0"/>
        <w:jc w:val="left"/>
      </w:pPr>
      <w:r>
        <w:lastRenderedPageBreak/>
        <w:t>online"</w:t>
      </w:r>
      <w:r>
        <w:rPr>
          <w:spacing w:val="80"/>
          <w:w w:val="150"/>
        </w:rPr>
        <w:t xml:space="preserve"> </w:t>
      </w:r>
      <w:r>
        <w:t>sambil</w:t>
      </w:r>
      <w:r>
        <w:rPr>
          <w:spacing w:val="80"/>
          <w:w w:val="150"/>
        </w:rPr>
        <w:t xml:space="preserve"> </w:t>
      </w:r>
      <w:r>
        <w:t>mendorong</w:t>
      </w:r>
      <w:r>
        <w:rPr>
          <w:spacing w:val="80"/>
          <w:w w:val="150"/>
        </w:rPr>
        <w:t xml:space="preserve"> </w:t>
      </w:r>
      <w:r>
        <w:t>vitalitas</w:t>
      </w:r>
      <w:r>
        <w:rPr>
          <w:spacing w:val="80"/>
          <w:w w:val="150"/>
        </w:rPr>
        <w:t xml:space="preserve"> </w:t>
      </w:r>
      <w:r>
        <w:t>dan</w:t>
      </w:r>
      <w:r>
        <w:rPr>
          <w:spacing w:val="80"/>
          <w:w w:val="150"/>
        </w:rPr>
        <w:t xml:space="preserve"> </w:t>
      </w:r>
      <w:r>
        <w:t>inovasi</w:t>
      </w:r>
      <w:r>
        <w:rPr>
          <w:spacing w:val="80"/>
          <w:w w:val="150"/>
        </w:rPr>
        <w:t xml:space="preserve"> </w:t>
      </w:r>
      <w:r>
        <w:t>di</w:t>
      </w:r>
      <w:r>
        <w:rPr>
          <w:spacing w:val="80"/>
          <w:w w:val="150"/>
        </w:rPr>
        <w:t xml:space="preserve"> </w:t>
      </w:r>
      <w:r>
        <w:t>web.</w:t>
      </w:r>
      <w:r>
        <w:rPr>
          <w:spacing w:val="80"/>
          <w:w w:val="150"/>
        </w:rPr>
        <w:t xml:space="preserve"> </w:t>
      </w:r>
      <w:r>
        <w:t>Untuk</w:t>
      </w:r>
      <w:r>
        <w:rPr>
          <w:spacing w:val="80"/>
          <w:w w:val="150"/>
        </w:rPr>
        <w:t xml:space="preserve"> </w:t>
      </w:r>
      <w:r>
        <w:t>bisnis,</w:t>
      </w:r>
      <w:r>
        <w:rPr>
          <w:spacing w:val="80"/>
          <w:w w:val="150"/>
        </w:rPr>
        <w:t xml:space="preserve"> </w:t>
      </w:r>
      <w:r>
        <w:t>upaya</w:t>
      </w:r>
      <w:r>
        <w:rPr>
          <w:spacing w:val="80"/>
          <w:w w:val="150"/>
        </w:rPr>
        <w:t xml:space="preserve"> </w:t>
      </w:r>
      <w:r>
        <w:t>ini</w:t>
      </w:r>
      <w:r>
        <w:rPr>
          <w:spacing w:val="80"/>
        </w:rPr>
        <w:t xml:space="preserve"> </w:t>
      </w:r>
      <w:r>
        <w:t>"...diterjemahkan ke dalam keamanan, privasi, reputasi dan kewajiban dan uang."</w:t>
      </w:r>
    </w:p>
    <w:p w14:paraId="0FE49473" w14:textId="77777777" w:rsidR="00392D10" w:rsidRDefault="00392D10">
      <w:pPr>
        <w:pStyle w:val="BodyText"/>
        <w:spacing w:before="41"/>
        <w:ind w:left="0" w:firstLine="0"/>
        <w:jc w:val="left"/>
      </w:pPr>
    </w:p>
    <w:p w14:paraId="4F1FBBB8" w14:textId="77777777" w:rsidR="00392D10" w:rsidRDefault="00000000">
      <w:pPr>
        <w:pStyle w:val="Heading4"/>
        <w:numPr>
          <w:ilvl w:val="1"/>
          <w:numId w:val="85"/>
        </w:numPr>
        <w:tabs>
          <w:tab w:val="left" w:pos="861"/>
        </w:tabs>
      </w:pPr>
      <w:r>
        <w:t>ETIKA</w:t>
      </w:r>
      <w:r>
        <w:rPr>
          <w:spacing w:val="-7"/>
        </w:rPr>
        <w:t xml:space="preserve"> </w:t>
      </w:r>
      <w:r>
        <w:t>PENELITIAN</w:t>
      </w:r>
      <w:r>
        <w:rPr>
          <w:spacing w:val="-6"/>
        </w:rPr>
        <w:t xml:space="preserve"> </w:t>
      </w:r>
      <w:r>
        <w:rPr>
          <w:spacing w:val="-2"/>
        </w:rPr>
        <w:t>INTERNET</w:t>
      </w:r>
    </w:p>
    <w:p w14:paraId="0F7167AD" w14:textId="77777777" w:rsidR="00392D10" w:rsidRDefault="00000000">
      <w:pPr>
        <w:pStyle w:val="BodyText"/>
        <w:spacing w:before="43" w:line="276" w:lineRule="auto"/>
        <w:ind w:right="143" w:firstLine="720"/>
      </w:pPr>
      <w:r>
        <w:t>Etika penelitian internet adalah subdisiplin yang cocok dengan banyak disiplin ilmu, mulai dari ilmu sosial, seni dan humaniora, kedokteran/biomedis, dan ilmu keras. Kerangka kerja etika yang ada, termasuk konsekuensialisme, utilitarianisme, deontologi, etika kebajikan,</w:t>
      </w:r>
      <w:r>
        <w:rPr>
          <w:spacing w:val="-2"/>
        </w:rPr>
        <w:t xml:space="preserve"> </w:t>
      </w:r>
      <w:r>
        <w:t>dan etika feminis telah berkontribusi pada cara-cara di</w:t>
      </w:r>
      <w:r>
        <w:rPr>
          <w:spacing w:val="-2"/>
        </w:rPr>
        <w:t xml:space="preserve"> </w:t>
      </w:r>
      <w:r>
        <w:t>mana masalah etika dalam penelitian Internet dipertimbangkan dan dievaluasi. Secara konseptual dan historis, etika penelitian</w:t>
      </w:r>
      <w:r>
        <w:rPr>
          <w:spacing w:val="-11"/>
        </w:rPr>
        <w:t xml:space="preserve"> </w:t>
      </w:r>
      <w:r>
        <w:t>Internet</w:t>
      </w:r>
      <w:r>
        <w:rPr>
          <w:spacing w:val="-8"/>
        </w:rPr>
        <w:t xml:space="preserve"> </w:t>
      </w:r>
      <w:r>
        <w:t>terkait</w:t>
      </w:r>
      <w:r>
        <w:rPr>
          <w:spacing w:val="-9"/>
        </w:rPr>
        <w:t xml:space="preserve"> </w:t>
      </w:r>
      <w:r>
        <w:t>dengan</w:t>
      </w:r>
      <w:r>
        <w:rPr>
          <w:spacing w:val="-11"/>
        </w:rPr>
        <w:t xml:space="preserve"> </w:t>
      </w:r>
      <w:r>
        <w:t>komputer</w:t>
      </w:r>
      <w:r>
        <w:rPr>
          <w:spacing w:val="-11"/>
        </w:rPr>
        <w:t xml:space="preserve"> </w:t>
      </w:r>
      <w:r>
        <w:t>dan</w:t>
      </w:r>
      <w:r>
        <w:rPr>
          <w:spacing w:val="-11"/>
        </w:rPr>
        <w:t xml:space="preserve"> </w:t>
      </w:r>
      <w:r>
        <w:t>etika</w:t>
      </w:r>
      <w:r>
        <w:rPr>
          <w:spacing w:val="-10"/>
        </w:rPr>
        <w:t xml:space="preserve"> </w:t>
      </w:r>
      <w:r>
        <w:t>informasi</w:t>
      </w:r>
      <w:r>
        <w:rPr>
          <w:spacing w:val="-11"/>
        </w:rPr>
        <w:t xml:space="preserve"> </w:t>
      </w:r>
      <w:r>
        <w:t>dan</w:t>
      </w:r>
      <w:r>
        <w:rPr>
          <w:spacing w:val="-11"/>
        </w:rPr>
        <w:t xml:space="preserve"> </w:t>
      </w:r>
      <w:r>
        <w:t>mencakup</w:t>
      </w:r>
      <w:r>
        <w:rPr>
          <w:spacing w:val="-11"/>
        </w:rPr>
        <w:t xml:space="preserve"> </w:t>
      </w:r>
      <w:r>
        <w:t>masalah</w:t>
      </w:r>
      <w:r>
        <w:rPr>
          <w:spacing w:val="-11"/>
        </w:rPr>
        <w:t xml:space="preserve"> </w:t>
      </w:r>
      <w:r>
        <w:t>etika seperti privasi dan kerahasiaan data, integritas data, masalah kekayaan intelektual, dan standar</w:t>
      </w:r>
      <w:r>
        <w:rPr>
          <w:spacing w:val="-14"/>
        </w:rPr>
        <w:t xml:space="preserve"> </w:t>
      </w:r>
      <w:r>
        <w:t>profesional.</w:t>
      </w:r>
      <w:r>
        <w:rPr>
          <w:spacing w:val="-14"/>
        </w:rPr>
        <w:t xml:space="preserve"> </w:t>
      </w:r>
      <w:r>
        <w:t>Sepanjang</w:t>
      </w:r>
      <w:r>
        <w:rPr>
          <w:spacing w:val="-13"/>
        </w:rPr>
        <w:t xml:space="preserve"> </w:t>
      </w:r>
      <w:r>
        <w:t>evolusi</w:t>
      </w:r>
      <w:r>
        <w:rPr>
          <w:spacing w:val="-14"/>
        </w:rPr>
        <w:t xml:space="preserve"> </w:t>
      </w:r>
      <w:r>
        <w:t>Internet,</w:t>
      </w:r>
      <w:r>
        <w:rPr>
          <w:spacing w:val="-13"/>
        </w:rPr>
        <w:t xml:space="preserve"> </w:t>
      </w:r>
      <w:r>
        <w:t>ada</w:t>
      </w:r>
      <w:r>
        <w:rPr>
          <w:spacing w:val="-14"/>
        </w:rPr>
        <w:t xml:space="preserve"> </w:t>
      </w:r>
      <w:r>
        <w:t>perdebatan</w:t>
      </w:r>
      <w:r>
        <w:rPr>
          <w:spacing w:val="-13"/>
        </w:rPr>
        <w:t xml:space="preserve"> </w:t>
      </w:r>
      <w:r>
        <w:t>apakah</w:t>
      </w:r>
      <w:r>
        <w:rPr>
          <w:spacing w:val="-14"/>
        </w:rPr>
        <w:t xml:space="preserve"> </w:t>
      </w:r>
      <w:r>
        <w:t>ada</w:t>
      </w:r>
      <w:r>
        <w:rPr>
          <w:spacing w:val="-14"/>
        </w:rPr>
        <w:t xml:space="preserve"> </w:t>
      </w:r>
      <w:r>
        <w:t>dilema</w:t>
      </w:r>
      <w:r>
        <w:rPr>
          <w:spacing w:val="-13"/>
        </w:rPr>
        <w:t xml:space="preserve"> </w:t>
      </w:r>
      <w:r>
        <w:t>etika</w:t>
      </w:r>
      <w:r>
        <w:rPr>
          <w:spacing w:val="-14"/>
        </w:rPr>
        <w:t xml:space="preserve"> </w:t>
      </w:r>
      <w:r>
        <w:t>baru yang muncul,</w:t>
      </w:r>
      <w:r>
        <w:rPr>
          <w:spacing w:val="-2"/>
        </w:rPr>
        <w:t xml:space="preserve"> </w:t>
      </w:r>
      <w:r>
        <w:t>atau apakah dilema yang ada konsisten di</w:t>
      </w:r>
      <w:r>
        <w:rPr>
          <w:spacing w:val="-2"/>
        </w:rPr>
        <w:t xml:space="preserve"> </w:t>
      </w:r>
      <w:r>
        <w:t>seluruh penelitian atau terlepas dari pengaruh teknologi (Elgesem 2002; Walther 2002; Ess &amp; AoIR 2002). Perdebatan ini mirip dengan debat filosofis dalam etika komputer dan informasi. Misalnya, bertahun-tahun yang lalu,</w:t>
      </w:r>
      <w:r>
        <w:rPr>
          <w:spacing w:val="-2"/>
        </w:rPr>
        <w:t xml:space="preserve"> </w:t>
      </w:r>
      <w:r>
        <w:t>Moor bertanya "apa yang istimewa tentang komputer" untuk memahami apa yang unik secara etis dan pertanyaan yang sama berlaku untuk penelitian Internet (Moor 1985; Ess &amp; AoIR 2002; King 1996).</w:t>
      </w:r>
    </w:p>
    <w:p w14:paraId="0CA3058F" w14:textId="77777777" w:rsidR="00392D10" w:rsidRDefault="00000000">
      <w:pPr>
        <w:pStyle w:val="BodyText"/>
        <w:spacing w:before="3" w:line="276" w:lineRule="auto"/>
        <w:ind w:right="145" w:firstLine="720"/>
      </w:pPr>
      <w:r>
        <w:t>Namun, karena Internet telah berkembang menjadi</w:t>
      </w:r>
      <w:r>
        <w:rPr>
          <w:spacing w:val="-2"/>
        </w:rPr>
        <w:t xml:space="preserve"> </w:t>
      </w:r>
      <w:r>
        <w:t>alat dan</w:t>
      </w:r>
      <w:r>
        <w:rPr>
          <w:spacing w:val="-1"/>
        </w:rPr>
        <w:t xml:space="preserve"> </w:t>
      </w:r>
      <w:r>
        <w:t>tempat yang lebih sosial dan komunikatif, masalah etika telah bergeser dari murni berbasis data menjadi lebih manusiawi terpusat. Analogi "di lapangan" atau tatap muka mungkin tidak berlaku untuk penelitian online. Misalnya, konsep taman umum telah digunakan sebagai situs di mana peneliti</w:t>
      </w:r>
      <w:r>
        <w:rPr>
          <w:spacing w:val="-4"/>
        </w:rPr>
        <w:t xml:space="preserve"> </w:t>
      </w:r>
      <w:r>
        <w:t>dapat</w:t>
      </w:r>
      <w:r>
        <w:rPr>
          <w:spacing w:val="-5"/>
        </w:rPr>
        <w:t xml:space="preserve"> </w:t>
      </w:r>
      <w:r>
        <w:t>mengamati</w:t>
      </w:r>
      <w:r>
        <w:rPr>
          <w:spacing w:val="-8"/>
        </w:rPr>
        <w:t xml:space="preserve"> </w:t>
      </w:r>
      <w:r>
        <w:t>orang</w:t>
      </w:r>
      <w:r>
        <w:rPr>
          <w:spacing w:val="-4"/>
        </w:rPr>
        <w:t xml:space="preserve"> </w:t>
      </w:r>
      <w:r>
        <w:t>lain,</w:t>
      </w:r>
      <w:r>
        <w:rPr>
          <w:spacing w:val="-8"/>
        </w:rPr>
        <w:t xml:space="preserve"> </w:t>
      </w:r>
      <w:r>
        <w:t>tetapi</w:t>
      </w:r>
      <w:r>
        <w:rPr>
          <w:spacing w:val="-4"/>
        </w:rPr>
        <w:t xml:space="preserve"> </w:t>
      </w:r>
      <w:r>
        <w:t>secara</w:t>
      </w:r>
      <w:r>
        <w:rPr>
          <w:spacing w:val="-6"/>
        </w:rPr>
        <w:t xml:space="preserve"> </w:t>
      </w:r>
      <w:r>
        <w:t>online,</w:t>
      </w:r>
      <w:r>
        <w:rPr>
          <w:spacing w:val="-8"/>
        </w:rPr>
        <w:t xml:space="preserve"> </w:t>
      </w:r>
      <w:r>
        <w:t>konsep</w:t>
      </w:r>
      <w:r>
        <w:rPr>
          <w:spacing w:val="-7"/>
        </w:rPr>
        <w:t xml:space="preserve"> </w:t>
      </w:r>
      <w:r>
        <w:t>publik</w:t>
      </w:r>
      <w:r>
        <w:rPr>
          <w:spacing w:val="-5"/>
        </w:rPr>
        <w:t xml:space="preserve"> </w:t>
      </w:r>
      <w:r>
        <w:t>dan</w:t>
      </w:r>
      <w:r>
        <w:rPr>
          <w:spacing w:val="-7"/>
        </w:rPr>
        <w:t xml:space="preserve"> </w:t>
      </w:r>
      <w:r>
        <w:t>privat</w:t>
      </w:r>
      <w:r>
        <w:rPr>
          <w:spacing w:val="-5"/>
        </w:rPr>
        <w:t xml:space="preserve"> </w:t>
      </w:r>
      <w:r>
        <w:t>jauh</w:t>
      </w:r>
      <w:r>
        <w:rPr>
          <w:spacing w:val="-7"/>
        </w:rPr>
        <w:t xml:space="preserve"> </w:t>
      </w:r>
      <w:r>
        <w:t>lebih kompleks.</w:t>
      </w:r>
      <w:r>
        <w:rPr>
          <w:spacing w:val="-3"/>
        </w:rPr>
        <w:t xml:space="preserve"> </w:t>
      </w:r>
      <w:r>
        <w:t>Dengan</w:t>
      </w:r>
      <w:r>
        <w:rPr>
          <w:spacing w:val="-5"/>
        </w:rPr>
        <w:t xml:space="preserve"> </w:t>
      </w:r>
      <w:r>
        <w:t>demikian,</w:t>
      </w:r>
      <w:r>
        <w:rPr>
          <w:spacing w:val="-3"/>
        </w:rPr>
        <w:t xml:space="preserve"> </w:t>
      </w:r>
      <w:r>
        <w:t>beberapa ahli</w:t>
      </w:r>
      <w:r>
        <w:rPr>
          <w:spacing w:val="-3"/>
        </w:rPr>
        <w:t xml:space="preserve"> </w:t>
      </w:r>
      <w:r>
        <w:t>menyarankan</w:t>
      </w:r>
      <w:r>
        <w:rPr>
          <w:spacing w:val="-5"/>
        </w:rPr>
        <w:t xml:space="preserve"> </w:t>
      </w:r>
      <w:r>
        <w:t>bahwa</w:t>
      </w:r>
      <w:r>
        <w:rPr>
          <w:spacing w:val="-4"/>
        </w:rPr>
        <w:t xml:space="preserve"> </w:t>
      </w:r>
      <w:r>
        <w:t>kekhususan</w:t>
      </w:r>
      <w:r>
        <w:rPr>
          <w:spacing w:val="-5"/>
        </w:rPr>
        <w:t xml:space="preserve"> </w:t>
      </w:r>
      <w:r>
        <w:t xml:space="preserve">etika penelitian Internet memerlukan pedoman peraturan dan/atau profesional dan disiplin baru. Untuk </w:t>
      </w:r>
      <w:r>
        <w:rPr>
          <w:spacing w:val="-2"/>
        </w:rPr>
        <w:t>alasan</w:t>
      </w:r>
      <w:r>
        <w:rPr>
          <w:spacing w:val="-5"/>
        </w:rPr>
        <w:t xml:space="preserve"> </w:t>
      </w:r>
      <w:r>
        <w:rPr>
          <w:spacing w:val="-2"/>
        </w:rPr>
        <w:t>ini, konsep kebijakan dan peraturan</w:t>
      </w:r>
      <w:r>
        <w:rPr>
          <w:spacing w:val="-6"/>
        </w:rPr>
        <w:t xml:space="preserve"> </w:t>
      </w:r>
      <w:r>
        <w:rPr>
          <w:spacing w:val="-2"/>
        </w:rPr>
        <w:t>penelitian</w:t>
      </w:r>
      <w:r>
        <w:rPr>
          <w:spacing w:val="-5"/>
        </w:rPr>
        <w:t xml:space="preserve"> </w:t>
      </w:r>
      <w:r>
        <w:rPr>
          <w:spacing w:val="-2"/>
        </w:rPr>
        <w:t>subyek manusia menginformasikan</w:t>
      </w:r>
      <w:r>
        <w:rPr>
          <w:spacing w:val="-5"/>
        </w:rPr>
        <w:t xml:space="preserve"> </w:t>
      </w:r>
      <w:r>
        <w:rPr>
          <w:spacing w:val="-2"/>
        </w:rPr>
        <w:t xml:space="preserve">entri </w:t>
      </w:r>
      <w:r>
        <w:t>ini, bersama dengan standar disiplin, yang akan mengeksplorasi area yang berkembang dari kompleksitas</w:t>
      </w:r>
      <w:r>
        <w:rPr>
          <w:spacing w:val="-7"/>
        </w:rPr>
        <w:t xml:space="preserve"> </w:t>
      </w:r>
      <w:r>
        <w:t>etika</w:t>
      </w:r>
      <w:r>
        <w:rPr>
          <w:spacing w:val="-9"/>
        </w:rPr>
        <w:t xml:space="preserve"> </w:t>
      </w:r>
      <w:r>
        <w:t>dan</w:t>
      </w:r>
      <w:r>
        <w:rPr>
          <w:spacing w:val="-10"/>
        </w:rPr>
        <w:t xml:space="preserve"> </w:t>
      </w:r>
      <w:r>
        <w:t>metodologis,</w:t>
      </w:r>
      <w:r>
        <w:rPr>
          <w:spacing w:val="-11"/>
        </w:rPr>
        <w:t xml:space="preserve"> </w:t>
      </w:r>
      <w:r>
        <w:t>termasuk</w:t>
      </w:r>
      <w:r>
        <w:rPr>
          <w:spacing w:val="-8"/>
        </w:rPr>
        <w:t xml:space="preserve"> </w:t>
      </w:r>
      <w:r>
        <w:t>identifikasi</w:t>
      </w:r>
      <w:r>
        <w:rPr>
          <w:spacing w:val="-11"/>
        </w:rPr>
        <w:t xml:space="preserve"> </w:t>
      </w:r>
      <w:r>
        <w:t>pribadi,</w:t>
      </w:r>
      <w:r>
        <w:rPr>
          <w:spacing w:val="-11"/>
        </w:rPr>
        <w:t xml:space="preserve"> </w:t>
      </w:r>
      <w:r>
        <w:t>risiko</w:t>
      </w:r>
      <w:r>
        <w:rPr>
          <w:spacing w:val="-11"/>
        </w:rPr>
        <w:t xml:space="preserve"> </w:t>
      </w:r>
      <w:r>
        <w:t>dan</w:t>
      </w:r>
      <w:r>
        <w:rPr>
          <w:spacing w:val="-10"/>
        </w:rPr>
        <w:t xml:space="preserve"> </w:t>
      </w:r>
      <w:r>
        <w:t>bahaya</w:t>
      </w:r>
      <w:r>
        <w:rPr>
          <w:spacing w:val="-4"/>
        </w:rPr>
        <w:t xml:space="preserve"> </w:t>
      </w:r>
      <w:r>
        <w:t>reputasi, gagasan tentang ruang publik dan teks publik. , kepemilikan, dan umur panjang data yang terkait dengan penelitian Internet.</w:t>
      </w:r>
    </w:p>
    <w:p w14:paraId="6518EAC8" w14:textId="77777777" w:rsidR="00392D10" w:rsidRDefault="00000000">
      <w:pPr>
        <w:pStyle w:val="BodyText"/>
        <w:spacing w:line="276" w:lineRule="auto"/>
        <w:ind w:right="142" w:firstLine="720"/>
      </w:pPr>
      <w:r>
        <w:t>Secara khusus, kemunculan web sosial menimbulkan masalah seputar praktik perekrutan subjek atau peserta, model persetujuan berdasarkan informasi berjenjang, dan perlindungan berbagai harapan dan bentuk privasi di dunia teknologi yang tersebar dan ada di mana-mana yang terus meningkat; anonimitas dan kerahasiaan data di ruang di mana peneliti dan subjeknya mungkin tidak sepenuhnya memahami syarat dan ketentuan tempat atau alat tersebut; tantangan terhadap integritas data karena proyek penelitian dapat dialihdayakan ke mekanik atau bot; dan masalah yurisdiksi karena lebih banyak penelitian diproses,</w:t>
      </w:r>
      <w:r>
        <w:rPr>
          <w:spacing w:val="-14"/>
        </w:rPr>
        <w:t xml:space="preserve"> </w:t>
      </w:r>
      <w:r>
        <w:t>disimpan,</w:t>
      </w:r>
      <w:r>
        <w:rPr>
          <w:spacing w:val="-14"/>
        </w:rPr>
        <w:t xml:space="preserve"> </w:t>
      </w:r>
      <w:r>
        <w:t>dan</w:t>
      </w:r>
      <w:r>
        <w:rPr>
          <w:spacing w:val="-13"/>
        </w:rPr>
        <w:t xml:space="preserve"> </w:t>
      </w:r>
      <w:r>
        <w:t>disebarluaskan</w:t>
      </w:r>
      <w:r>
        <w:rPr>
          <w:spacing w:val="-14"/>
        </w:rPr>
        <w:t xml:space="preserve"> </w:t>
      </w:r>
      <w:r>
        <w:t>melalui</w:t>
      </w:r>
      <w:r>
        <w:rPr>
          <w:spacing w:val="-13"/>
        </w:rPr>
        <w:t xml:space="preserve"> </w:t>
      </w:r>
      <w:r>
        <w:t>komputasi</w:t>
      </w:r>
      <w:r>
        <w:rPr>
          <w:spacing w:val="-14"/>
        </w:rPr>
        <w:t xml:space="preserve"> </w:t>
      </w:r>
      <w:r>
        <w:t>awan</w:t>
      </w:r>
      <w:r>
        <w:rPr>
          <w:spacing w:val="-13"/>
        </w:rPr>
        <w:t xml:space="preserve"> </w:t>
      </w:r>
      <w:r>
        <w:t>atau</w:t>
      </w:r>
      <w:r>
        <w:rPr>
          <w:spacing w:val="-14"/>
        </w:rPr>
        <w:t xml:space="preserve"> </w:t>
      </w:r>
      <w:r>
        <w:t>di</w:t>
      </w:r>
      <w:r>
        <w:rPr>
          <w:spacing w:val="-14"/>
        </w:rPr>
        <w:t xml:space="preserve"> </w:t>
      </w:r>
      <w:r>
        <w:t>server</w:t>
      </w:r>
      <w:r>
        <w:rPr>
          <w:spacing w:val="-13"/>
        </w:rPr>
        <w:t xml:space="preserve"> </w:t>
      </w:r>
      <w:r>
        <w:t>lokal</w:t>
      </w:r>
      <w:r>
        <w:rPr>
          <w:spacing w:val="-14"/>
        </w:rPr>
        <w:t xml:space="preserve"> </w:t>
      </w:r>
      <w:r>
        <w:t>yang</w:t>
      </w:r>
      <w:r>
        <w:rPr>
          <w:spacing w:val="-13"/>
        </w:rPr>
        <w:t xml:space="preserve"> </w:t>
      </w:r>
      <w:r>
        <w:t>jauh, menghadirkan</w:t>
      </w:r>
      <w:r>
        <w:rPr>
          <w:spacing w:val="-2"/>
        </w:rPr>
        <w:t xml:space="preserve"> </w:t>
      </w:r>
      <w:r>
        <w:t>berbagai</w:t>
      </w:r>
      <w:r>
        <w:rPr>
          <w:spacing w:val="-3"/>
        </w:rPr>
        <w:t xml:space="preserve"> </w:t>
      </w:r>
      <w:r>
        <w:t>kompleksitas</w:t>
      </w:r>
      <w:r>
        <w:rPr>
          <w:spacing w:val="-4"/>
        </w:rPr>
        <w:t xml:space="preserve"> </w:t>
      </w:r>
      <w:r>
        <w:t>hukum</w:t>
      </w:r>
      <w:r>
        <w:rPr>
          <w:spacing w:val="-6"/>
        </w:rPr>
        <w:t xml:space="preserve"> </w:t>
      </w:r>
      <w:r>
        <w:t>mengingat</w:t>
      </w:r>
      <w:r>
        <w:rPr>
          <w:spacing w:val="-5"/>
        </w:rPr>
        <w:t xml:space="preserve"> </w:t>
      </w:r>
      <w:r>
        <w:t>perbedaan</w:t>
      </w:r>
      <w:r>
        <w:rPr>
          <w:spacing w:val="-2"/>
        </w:rPr>
        <w:t xml:space="preserve"> </w:t>
      </w:r>
      <w:r>
        <w:t>yurisdiksi</w:t>
      </w:r>
      <w:r>
        <w:rPr>
          <w:spacing w:val="-4"/>
        </w:rPr>
        <w:t xml:space="preserve"> </w:t>
      </w:r>
      <w:r>
        <w:t>dalam</w:t>
      </w:r>
      <w:r>
        <w:rPr>
          <w:spacing w:val="-1"/>
        </w:rPr>
        <w:t xml:space="preserve"> </w:t>
      </w:r>
      <w:r>
        <w:t>undang- undang data.</w:t>
      </w:r>
    </w:p>
    <w:p w14:paraId="07F3DE77" w14:textId="77777777" w:rsidR="00392D10" w:rsidRDefault="00000000">
      <w:pPr>
        <w:pStyle w:val="BodyText"/>
        <w:spacing w:before="1" w:line="276" w:lineRule="auto"/>
        <w:ind w:right="142" w:firstLine="720"/>
      </w:pPr>
      <w:r>
        <w:t>Akibatnya, para peneliti menggunakan Internet sebagai alat atau ruang penelitian — dan dewan etika penelitian (REB), juga dikenal sebagai dewan peninjau institusional (IRB) di Amerika</w:t>
      </w:r>
      <w:r>
        <w:rPr>
          <w:spacing w:val="-16"/>
        </w:rPr>
        <w:t xml:space="preserve"> </w:t>
      </w:r>
      <w:r>
        <w:t>Serikat</w:t>
      </w:r>
      <w:r>
        <w:rPr>
          <w:spacing w:val="-15"/>
        </w:rPr>
        <w:t xml:space="preserve"> </w:t>
      </w:r>
      <w:r>
        <w:t>atau</w:t>
      </w:r>
      <w:r>
        <w:rPr>
          <w:spacing w:val="-17"/>
        </w:rPr>
        <w:t xml:space="preserve"> </w:t>
      </w:r>
      <w:r>
        <w:t>komite</w:t>
      </w:r>
      <w:r>
        <w:rPr>
          <w:spacing w:val="-16"/>
        </w:rPr>
        <w:t xml:space="preserve"> </w:t>
      </w:r>
      <w:r>
        <w:t>etika</w:t>
      </w:r>
      <w:r>
        <w:rPr>
          <w:spacing w:val="-16"/>
        </w:rPr>
        <w:t xml:space="preserve"> </w:t>
      </w:r>
      <w:r>
        <w:t>penelitian</w:t>
      </w:r>
      <w:r>
        <w:rPr>
          <w:spacing w:val="-17"/>
        </w:rPr>
        <w:t xml:space="preserve"> </w:t>
      </w:r>
      <w:r>
        <w:t>manusia</w:t>
      </w:r>
      <w:r>
        <w:rPr>
          <w:spacing w:val="-16"/>
        </w:rPr>
        <w:t xml:space="preserve"> </w:t>
      </w:r>
      <w:r>
        <w:t>(HREC)</w:t>
      </w:r>
      <w:r>
        <w:rPr>
          <w:spacing w:val="-14"/>
        </w:rPr>
        <w:t xml:space="preserve"> </w:t>
      </w:r>
      <w:r>
        <w:t>di</w:t>
      </w:r>
      <w:r>
        <w:rPr>
          <w:spacing w:val="-19"/>
        </w:rPr>
        <w:t xml:space="preserve"> </w:t>
      </w:r>
      <w:r>
        <w:t>negara</w:t>
      </w:r>
      <w:r>
        <w:rPr>
          <w:spacing w:val="-14"/>
        </w:rPr>
        <w:t xml:space="preserve"> </w:t>
      </w:r>
      <w:r>
        <w:t>lain.</w:t>
      </w:r>
      <w:r>
        <w:rPr>
          <w:spacing w:val="-15"/>
        </w:rPr>
        <w:t xml:space="preserve"> </w:t>
      </w:r>
      <w:r>
        <w:t>seperti</w:t>
      </w:r>
      <w:r>
        <w:rPr>
          <w:spacing w:val="-14"/>
        </w:rPr>
        <w:t xml:space="preserve"> </w:t>
      </w:r>
      <w:r>
        <w:t>Australia—</w:t>
      </w:r>
    </w:p>
    <w:p w14:paraId="31AA2C9C"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687E2B0B" w14:textId="77777777" w:rsidR="00392D10" w:rsidRDefault="00000000">
      <w:pPr>
        <w:pStyle w:val="BodyText"/>
        <w:spacing w:before="88" w:line="276" w:lineRule="auto"/>
        <w:ind w:right="145" w:firstLine="0"/>
      </w:pPr>
      <w:r>
        <w:lastRenderedPageBreak/>
        <w:t>telah</w:t>
      </w:r>
      <w:r>
        <w:rPr>
          <w:spacing w:val="-11"/>
        </w:rPr>
        <w:t xml:space="preserve"> </w:t>
      </w:r>
      <w:r>
        <w:t>dihadapkan</w:t>
      </w:r>
      <w:r>
        <w:rPr>
          <w:spacing w:val="-6"/>
        </w:rPr>
        <w:t xml:space="preserve"> </w:t>
      </w:r>
      <w:r>
        <w:t>dengan</w:t>
      </w:r>
      <w:r>
        <w:rPr>
          <w:spacing w:val="-11"/>
        </w:rPr>
        <w:t xml:space="preserve"> </w:t>
      </w:r>
      <w:r>
        <w:t>serangkaian</w:t>
      </w:r>
      <w:r>
        <w:rPr>
          <w:spacing w:val="-6"/>
        </w:rPr>
        <w:t xml:space="preserve"> </w:t>
      </w:r>
      <w:r>
        <w:t>pertanyaan</w:t>
      </w:r>
      <w:r>
        <w:rPr>
          <w:spacing w:val="-6"/>
        </w:rPr>
        <w:t xml:space="preserve"> </w:t>
      </w:r>
      <w:r>
        <w:t>etika</w:t>
      </w:r>
      <w:r>
        <w:rPr>
          <w:spacing w:val="-10"/>
        </w:rPr>
        <w:t xml:space="preserve"> </w:t>
      </w:r>
      <w:r>
        <w:t>baru:</w:t>
      </w:r>
      <w:r>
        <w:rPr>
          <w:spacing w:val="-7"/>
        </w:rPr>
        <w:t xml:space="preserve"> </w:t>
      </w:r>
      <w:r>
        <w:t>Kewajiban</w:t>
      </w:r>
      <w:r>
        <w:rPr>
          <w:spacing w:val="-6"/>
        </w:rPr>
        <w:t xml:space="preserve"> </w:t>
      </w:r>
      <w:r>
        <w:t>etis</w:t>
      </w:r>
      <w:r>
        <w:rPr>
          <w:spacing w:val="-8"/>
        </w:rPr>
        <w:t xml:space="preserve"> </w:t>
      </w:r>
      <w:r>
        <w:t>apa</w:t>
      </w:r>
      <w:r>
        <w:rPr>
          <w:spacing w:val="-10"/>
        </w:rPr>
        <w:t xml:space="preserve"> </w:t>
      </w:r>
      <w:r>
        <w:t>yang</w:t>
      </w:r>
      <w:r>
        <w:rPr>
          <w:spacing w:val="-8"/>
        </w:rPr>
        <w:t xml:space="preserve"> </w:t>
      </w:r>
      <w:r>
        <w:t>dimiliki peneliti untuk melindungi privasi subjek yang terlibat dalam aktivitas di ruang Internet "publik"? Bagaimana kerahasiaan atau anonimitas dijamin secara online? Bagaimana dan haruskah informed consent diperoleh secara online? Bagaimana seharusnya penelitian tentang anak di bawah umur dilakukan, dan bagaimana Anda membuktikan bahwa suatu subjek bukan</w:t>
      </w:r>
      <w:r>
        <w:rPr>
          <w:spacing w:val="-2"/>
        </w:rPr>
        <w:t xml:space="preserve"> </w:t>
      </w:r>
      <w:r>
        <w:t>anak di</w:t>
      </w:r>
      <w:r>
        <w:rPr>
          <w:spacing w:val="-3"/>
        </w:rPr>
        <w:t xml:space="preserve"> </w:t>
      </w:r>
      <w:r>
        <w:t>bawah</w:t>
      </w:r>
      <w:r>
        <w:rPr>
          <w:spacing w:val="-2"/>
        </w:rPr>
        <w:t xml:space="preserve"> </w:t>
      </w:r>
      <w:r>
        <w:t>umur?</w:t>
      </w:r>
      <w:r>
        <w:rPr>
          <w:spacing w:val="-2"/>
        </w:rPr>
        <w:t xml:space="preserve"> </w:t>
      </w:r>
      <w:r>
        <w:t>Apakah</w:t>
      </w:r>
      <w:r>
        <w:rPr>
          <w:spacing w:val="-2"/>
        </w:rPr>
        <w:t xml:space="preserve"> </w:t>
      </w:r>
      <w:r>
        <w:t>penipuan</w:t>
      </w:r>
      <w:r>
        <w:rPr>
          <w:spacing w:val="-2"/>
        </w:rPr>
        <w:t xml:space="preserve"> </w:t>
      </w:r>
      <w:r>
        <w:t>(berpura-pura</w:t>
      </w:r>
      <w:r>
        <w:rPr>
          <w:spacing w:val="-1"/>
        </w:rPr>
        <w:t xml:space="preserve"> </w:t>
      </w:r>
      <w:r>
        <w:t>menjadi</w:t>
      </w:r>
      <w:r>
        <w:rPr>
          <w:spacing w:val="-3"/>
        </w:rPr>
        <w:t xml:space="preserve"> </w:t>
      </w:r>
      <w:r>
        <w:t>seseorang yang bukan Anda, menyembunyikan informasi yang dapat diidentifikasi, dll) secara online merupakan norma atau bahaya? Bagaimana "bahaya" mungkin terjadi pada seseorang yang ada di ruang online?</w:t>
      </w:r>
    </w:p>
    <w:p w14:paraId="4B46450C" w14:textId="77777777" w:rsidR="00392D10" w:rsidRDefault="00392D10">
      <w:pPr>
        <w:pStyle w:val="BodyText"/>
        <w:spacing w:before="45"/>
        <w:ind w:left="0" w:firstLine="0"/>
        <w:jc w:val="left"/>
      </w:pPr>
    </w:p>
    <w:p w14:paraId="61D3C775" w14:textId="77777777" w:rsidR="00392D10" w:rsidRDefault="00000000">
      <w:pPr>
        <w:pStyle w:val="Heading4"/>
        <w:numPr>
          <w:ilvl w:val="1"/>
          <w:numId w:val="85"/>
        </w:numPr>
        <w:tabs>
          <w:tab w:val="left" w:pos="861"/>
        </w:tabs>
      </w:pPr>
      <w:r>
        <w:t>MASALAH</w:t>
      </w:r>
      <w:r>
        <w:rPr>
          <w:spacing w:val="-7"/>
        </w:rPr>
        <w:t xml:space="preserve"> </w:t>
      </w:r>
      <w:r>
        <w:t>KEAMANAN</w:t>
      </w:r>
      <w:r>
        <w:rPr>
          <w:spacing w:val="-4"/>
        </w:rPr>
        <w:t xml:space="preserve"> </w:t>
      </w:r>
      <w:r>
        <w:rPr>
          <w:spacing w:val="-2"/>
        </w:rPr>
        <w:t>INTERNET</w:t>
      </w:r>
    </w:p>
    <w:p w14:paraId="1497B523" w14:textId="77777777" w:rsidR="00392D10" w:rsidRDefault="00000000">
      <w:pPr>
        <w:pStyle w:val="BodyText"/>
        <w:spacing w:before="44" w:line="276" w:lineRule="auto"/>
        <w:ind w:right="141" w:firstLine="720"/>
      </w:pPr>
      <w:r>
        <w:t>Semua komunikasi melalui Internet menggunakan Transmission Control Protocol/Internet Protocol (TCP/IP). TCP/IP memungkinkan informasi dikirim dari satu komputer ke komputer lain melalui berbagai komputer perantara dan jaringan terpisah sebelum mencapai tujuannya. Fleksibilitas TCP/IP yang luar biasa telah menyebabkan penerimaannya di seluruh dunia sebagai protokol komunikasi Internet dan intranet dasar. Pada saat yang sama, fakta bahwa TCP/IP memungkinkan informasi melewati komputer perantara memungkinkan pihak ketiga untuk mengganggu komunikasi dengan cara berikut:</w:t>
      </w:r>
    </w:p>
    <w:p w14:paraId="1B0CCD31" w14:textId="77777777" w:rsidR="00392D10" w:rsidRDefault="00000000">
      <w:pPr>
        <w:pStyle w:val="ListParagraph"/>
        <w:numPr>
          <w:ilvl w:val="2"/>
          <w:numId w:val="85"/>
        </w:numPr>
        <w:tabs>
          <w:tab w:val="left" w:pos="861"/>
        </w:tabs>
        <w:spacing w:before="4" w:line="276" w:lineRule="auto"/>
        <w:ind w:right="152"/>
        <w:jc w:val="both"/>
        <w:rPr>
          <w:sz w:val="24"/>
        </w:rPr>
      </w:pPr>
      <w:r>
        <w:rPr>
          <w:sz w:val="24"/>
        </w:rPr>
        <w:t>Menguping. Informasi tetap utuh, tetapi privasinya terganggu. Misalnya, seseorang dapat mempelajari nomor kartu kredit Anda, merekam percakapan sensitif, atau mencegat informasi rahasia.</w:t>
      </w:r>
    </w:p>
    <w:p w14:paraId="5528A398" w14:textId="77777777" w:rsidR="00392D10" w:rsidRDefault="00000000">
      <w:pPr>
        <w:pStyle w:val="ListParagraph"/>
        <w:numPr>
          <w:ilvl w:val="2"/>
          <w:numId w:val="85"/>
        </w:numPr>
        <w:tabs>
          <w:tab w:val="left" w:pos="861"/>
        </w:tabs>
        <w:spacing w:line="278" w:lineRule="auto"/>
        <w:ind w:right="142"/>
        <w:jc w:val="both"/>
        <w:rPr>
          <w:sz w:val="24"/>
        </w:rPr>
      </w:pPr>
      <w:r>
        <w:rPr>
          <w:sz w:val="24"/>
        </w:rPr>
        <w:t>Merusak. Informasi dalam perjalanan diubah atau diganti dan kemudian dikirim ke penerima. Misalnya, seseorang dapat mengubah pesanan barang atau mengubah resume seseorang.</w:t>
      </w:r>
    </w:p>
    <w:p w14:paraId="1318F369" w14:textId="77777777" w:rsidR="00392D10" w:rsidRDefault="00000000">
      <w:pPr>
        <w:pStyle w:val="ListParagraph"/>
        <w:numPr>
          <w:ilvl w:val="2"/>
          <w:numId w:val="85"/>
        </w:numPr>
        <w:tabs>
          <w:tab w:val="left" w:pos="861"/>
        </w:tabs>
        <w:spacing w:line="276" w:lineRule="auto"/>
        <w:ind w:right="155"/>
        <w:jc w:val="both"/>
        <w:rPr>
          <w:sz w:val="24"/>
        </w:rPr>
      </w:pPr>
      <w:r>
        <w:rPr>
          <w:sz w:val="24"/>
        </w:rPr>
        <w:t>Peniruan identitas. Informasi diteruskan ke orang yang menyamar sebagai penerima yang dituju. Peniruan identitas dapat mengambil dua bentuk:</w:t>
      </w:r>
    </w:p>
    <w:p w14:paraId="3F3EB9EB" w14:textId="77777777" w:rsidR="00392D10" w:rsidRDefault="00000000">
      <w:pPr>
        <w:pStyle w:val="ListParagraph"/>
        <w:numPr>
          <w:ilvl w:val="2"/>
          <w:numId w:val="85"/>
        </w:numPr>
        <w:tabs>
          <w:tab w:val="left" w:pos="861"/>
        </w:tabs>
        <w:spacing w:line="276" w:lineRule="auto"/>
        <w:ind w:right="152"/>
        <w:jc w:val="both"/>
        <w:rPr>
          <w:sz w:val="24"/>
        </w:rPr>
      </w:pPr>
      <w:r>
        <w:rPr>
          <w:sz w:val="24"/>
        </w:rPr>
        <w:t xml:space="preserve">Pemalsuan. Seseorang bisa berpura-pura menjadi orang lain. Misalnya, seseorang dapat berpura-pura memiliki alamat email </w:t>
      </w:r>
      <w:hyperlink r:id="rId23">
        <w:r>
          <w:rPr>
            <w:sz w:val="24"/>
          </w:rPr>
          <w:t>jdoe@example.net,</w:t>
        </w:r>
      </w:hyperlink>
      <w:r>
        <w:rPr>
          <w:sz w:val="24"/>
        </w:rPr>
        <w:t xml:space="preserve"> atau komputer dapat mengidentifikasi dirinya sebagai situs yang disebut </w:t>
      </w:r>
      <w:hyperlink r:id="rId24">
        <w:r>
          <w:rPr>
            <w:sz w:val="24"/>
          </w:rPr>
          <w:t>www.example.net</w:t>
        </w:r>
      </w:hyperlink>
      <w:r>
        <w:rPr>
          <w:sz w:val="24"/>
        </w:rPr>
        <w:t xml:space="preserve"> padahal sebenarnya tidak. Jenis peniruan ini dikenal sebagai spoofing.</w:t>
      </w:r>
    </w:p>
    <w:p w14:paraId="646F3DBE" w14:textId="77777777" w:rsidR="00392D10" w:rsidRDefault="00000000">
      <w:pPr>
        <w:pStyle w:val="ListParagraph"/>
        <w:numPr>
          <w:ilvl w:val="2"/>
          <w:numId w:val="85"/>
        </w:numPr>
        <w:tabs>
          <w:tab w:val="left" w:pos="861"/>
        </w:tabs>
        <w:spacing w:line="276" w:lineRule="auto"/>
        <w:ind w:right="145"/>
        <w:jc w:val="both"/>
        <w:rPr>
          <w:sz w:val="24"/>
        </w:rPr>
      </w:pPr>
      <w:r>
        <w:rPr>
          <w:sz w:val="24"/>
        </w:rPr>
        <w:t xml:space="preserve">Representasi yang salah. Seseorang atau organisasi dapat salah menggambarkan dirinya sendiri. Misalnya, situs </w:t>
      </w:r>
      <w:hyperlink r:id="rId25">
        <w:r>
          <w:rPr>
            <w:sz w:val="24"/>
          </w:rPr>
          <w:t>www.example.net</w:t>
        </w:r>
      </w:hyperlink>
      <w:r>
        <w:rPr>
          <w:spacing w:val="-1"/>
          <w:sz w:val="24"/>
        </w:rPr>
        <w:t xml:space="preserve"> </w:t>
      </w:r>
      <w:r>
        <w:rPr>
          <w:sz w:val="24"/>
        </w:rPr>
        <w:t>berpura-pura menjadi toko furnitur padahal</w:t>
      </w:r>
      <w:r>
        <w:rPr>
          <w:spacing w:val="-2"/>
          <w:sz w:val="24"/>
        </w:rPr>
        <w:t xml:space="preserve"> </w:t>
      </w:r>
      <w:r>
        <w:rPr>
          <w:sz w:val="24"/>
        </w:rPr>
        <w:t>sebenarnya</w:t>
      </w:r>
      <w:r>
        <w:rPr>
          <w:spacing w:val="-1"/>
          <w:sz w:val="24"/>
        </w:rPr>
        <w:t xml:space="preserve"> </w:t>
      </w:r>
      <w:r>
        <w:rPr>
          <w:sz w:val="24"/>
        </w:rPr>
        <w:t>hanya</w:t>
      </w:r>
      <w:r>
        <w:rPr>
          <w:spacing w:val="-5"/>
          <w:sz w:val="24"/>
        </w:rPr>
        <w:t xml:space="preserve"> </w:t>
      </w:r>
      <w:r>
        <w:rPr>
          <w:sz w:val="24"/>
        </w:rPr>
        <w:t>situs</w:t>
      </w:r>
      <w:r>
        <w:rPr>
          <w:spacing w:val="-3"/>
          <w:sz w:val="24"/>
        </w:rPr>
        <w:t xml:space="preserve"> </w:t>
      </w:r>
      <w:r>
        <w:rPr>
          <w:sz w:val="24"/>
        </w:rPr>
        <w:t>yang</w:t>
      </w:r>
      <w:r>
        <w:rPr>
          <w:spacing w:val="-3"/>
          <w:sz w:val="24"/>
        </w:rPr>
        <w:t xml:space="preserve"> </w:t>
      </w:r>
      <w:r>
        <w:rPr>
          <w:sz w:val="24"/>
        </w:rPr>
        <w:t>menerima</w:t>
      </w:r>
      <w:r>
        <w:rPr>
          <w:spacing w:val="-1"/>
          <w:sz w:val="24"/>
        </w:rPr>
        <w:t xml:space="preserve"> </w:t>
      </w:r>
      <w:r>
        <w:rPr>
          <w:sz w:val="24"/>
        </w:rPr>
        <w:t>pembayaran</w:t>
      </w:r>
      <w:r>
        <w:rPr>
          <w:spacing w:val="-6"/>
          <w:sz w:val="24"/>
        </w:rPr>
        <w:t xml:space="preserve"> </w:t>
      </w:r>
      <w:r>
        <w:rPr>
          <w:sz w:val="24"/>
        </w:rPr>
        <w:t>kartu</w:t>
      </w:r>
      <w:r>
        <w:rPr>
          <w:spacing w:val="-2"/>
          <w:sz w:val="24"/>
        </w:rPr>
        <w:t xml:space="preserve"> </w:t>
      </w:r>
      <w:r>
        <w:rPr>
          <w:sz w:val="24"/>
        </w:rPr>
        <w:t>kredit tetapi</w:t>
      </w:r>
      <w:r>
        <w:rPr>
          <w:spacing w:val="-3"/>
          <w:sz w:val="24"/>
        </w:rPr>
        <w:t xml:space="preserve"> </w:t>
      </w:r>
      <w:r>
        <w:rPr>
          <w:sz w:val="24"/>
        </w:rPr>
        <w:t>tidak pernah mengirim barang apa pun.</w:t>
      </w:r>
    </w:p>
    <w:p w14:paraId="1AA085E8" w14:textId="77777777" w:rsidR="00392D10" w:rsidRDefault="00000000">
      <w:pPr>
        <w:pStyle w:val="BodyText"/>
        <w:spacing w:line="276" w:lineRule="auto"/>
        <w:ind w:right="147" w:firstLine="0"/>
      </w:pPr>
      <w:r>
        <w:t>Biasanya,</w:t>
      </w:r>
      <w:r>
        <w:rPr>
          <w:spacing w:val="-11"/>
        </w:rPr>
        <w:t xml:space="preserve"> </w:t>
      </w:r>
      <w:r>
        <w:t>pengguna</w:t>
      </w:r>
      <w:r>
        <w:rPr>
          <w:spacing w:val="-5"/>
        </w:rPr>
        <w:t xml:space="preserve"> </w:t>
      </w:r>
      <w:r>
        <w:t>dari</w:t>
      </w:r>
      <w:r>
        <w:rPr>
          <w:spacing w:val="-7"/>
        </w:rPr>
        <w:t xml:space="preserve"> </w:t>
      </w:r>
      <w:r>
        <w:t>banyak</w:t>
      </w:r>
      <w:r>
        <w:rPr>
          <w:spacing w:val="-8"/>
        </w:rPr>
        <w:t xml:space="preserve"> </w:t>
      </w:r>
      <w:r>
        <w:t>komputer</w:t>
      </w:r>
      <w:r>
        <w:rPr>
          <w:spacing w:val="-11"/>
        </w:rPr>
        <w:t xml:space="preserve"> </w:t>
      </w:r>
      <w:r>
        <w:t>yang</w:t>
      </w:r>
      <w:r>
        <w:rPr>
          <w:spacing w:val="-8"/>
        </w:rPr>
        <w:t xml:space="preserve"> </w:t>
      </w:r>
      <w:r>
        <w:t>bekerja</w:t>
      </w:r>
      <w:r>
        <w:rPr>
          <w:spacing w:val="-9"/>
        </w:rPr>
        <w:t xml:space="preserve"> </w:t>
      </w:r>
      <w:r>
        <w:t>sama</w:t>
      </w:r>
      <w:r>
        <w:rPr>
          <w:spacing w:val="-9"/>
        </w:rPr>
        <w:t xml:space="preserve"> </w:t>
      </w:r>
      <w:r>
        <w:t>yang</w:t>
      </w:r>
      <w:r>
        <w:rPr>
          <w:spacing w:val="-8"/>
        </w:rPr>
        <w:t xml:space="preserve"> </w:t>
      </w:r>
      <w:r>
        <w:t>membentuk</w:t>
      </w:r>
      <w:r>
        <w:rPr>
          <w:spacing w:val="-9"/>
        </w:rPr>
        <w:t xml:space="preserve"> </w:t>
      </w:r>
      <w:r>
        <w:t>Internet</w:t>
      </w:r>
      <w:r>
        <w:rPr>
          <w:spacing w:val="-8"/>
        </w:rPr>
        <w:t xml:space="preserve"> </w:t>
      </w:r>
      <w:r>
        <w:t>atau jaringan lain tidak memantau atau mengganggu lalu lintas jaringan yang terus menerus melewati mesin mereka. Namun, banyak komunikasi pribadi dan bisnis yang sensitif melalui Internet</w:t>
      </w:r>
      <w:r>
        <w:rPr>
          <w:spacing w:val="-8"/>
        </w:rPr>
        <w:t xml:space="preserve"> </w:t>
      </w:r>
      <w:r>
        <w:t>memerlukan</w:t>
      </w:r>
      <w:r>
        <w:rPr>
          <w:spacing w:val="-11"/>
        </w:rPr>
        <w:t xml:space="preserve"> </w:t>
      </w:r>
      <w:r>
        <w:t>tindakan</w:t>
      </w:r>
      <w:r>
        <w:rPr>
          <w:spacing w:val="-6"/>
        </w:rPr>
        <w:t xml:space="preserve"> </w:t>
      </w:r>
      <w:r>
        <w:t>pencegahan</w:t>
      </w:r>
      <w:r>
        <w:rPr>
          <w:spacing w:val="-11"/>
        </w:rPr>
        <w:t xml:space="preserve"> </w:t>
      </w:r>
      <w:r>
        <w:t>yang</w:t>
      </w:r>
      <w:r>
        <w:rPr>
          <w:spacing w:val="-4"/>
        </w:rPr>
        <w:t xml:space="preserve"> </w:t>
      </w:r>
      <w:r>
        <w:t>mengatasi</w:t>
      </w:r>
      <w:r>
        <w:rPr>
          <w:spacing w:val="-12"/>
        </w:rPr>
        <w:t xml:space="preserve"> </w:t>
      </w:r>
      <w:r>
        <w:t>ancaman</w:t>
      </w:r>
      <w:r>
        <w:rPr>
          <w:spacing w:val="-11"/>
        </w:rPr>
        <w:t xml:space="preserve"> </w:t>
      </w:r>
      <w:r>
        <w:t>yang</w:t>
      </w:r>
      <w:r>
        <w:rPr>
          <w:spacing w:val="-8"/>
        </w:rPr>
        <w:t xml:space="preserve"> </w:t>
      </w:r>
      <w:r>
        <w:t>tercantum</w:t>
      </w:r>
      <w:r>
        <w:rPr>
          <w:spacing w:val="-5"/>
        </w:rPr>
        <w:t xml:space="preserve"> </w:t>
      </w:r>
      <w:r>
        <w:t>di</w:t>
      </w:r>
      <w:r>
        <w:rPr>
          <w:spacing w:val="-7"/>
        </w:rPr>
        <w:t xml:space="preserve"> </w:t>
      </w:r>
      <w:r>
        <w:t>atas. Untungnya, seperangkat teknik dan standar mapan yang dikenal sebagai kriptografi kunci publik membuatnya relatif mudah untuk mengambil tindakan pencegahan tersebut. Kriptografi kunci publik memfasilitasi tugas-tugas berikut:</w:t>
      </w:r>
    </w:p>
    <w:p w14:paraId="1B3DCDA1" w14:textId="77777777" w:rsidR="00392D10" w:rsidRDefault="00000000">
      <w:pPr>
        <w:pStyle w:val="ListParagraph"/>
        <w:numPr>
          <w:ilvl w:val="2"/>
          <w:numId w:val="85"/>
        </w:numPr>
        <w:tabs>
          <w:tab w:val="left" w:pos="861"/>
        </w:tabs>
        <w:spacing w:line="276" w:lineRule="auto"/>
        <w:ind w:right="150"/>
        <w:jc w:val="both"/>
        <w:rPr>
          <w:sz w:val="24"/>
        </w:rPr>
      </w:pPr>
      <w:r>
        <w:rPr>
          <w:sz w:val="24"/>
        </w:rPr>
        <w:t>Enkripsi dan dekripsi memungkinkan dua pihak yang berkomunikasi untuk menyamarkan</w:t>
      </w:r>
      <w:r>
        <w:rPr>
          <w:spacing w:val="-14"/>
          <w:sz w:val="24"/>
        </w:rPr>
        <w:t xml:space="preserve"> </w:t>
      </w:r>
      <w:r>
        <w:rPr>
          <w:sz w:val="24"/>
        </w:rPr>
        <w:t>informasi</w:t>
      </w:r>
      <w:r>
        <w:rPr>
          <w:spacing w:val="-14"/>
          <w:sz w:val="24"/>
        </w:rPr>
        <w:t xml:space="preserve"> </w:t>
      </w:r>
      <w:r>
        <w:rPr>
          <w:sz w:val="24"/>
        </w:rPr>
        <w:t>yang</w:t>
      </w:r>
      <w:r>
        <w:rPr>
          <w:spacing w:val="-14"/>
          <w:sz w:val="24"/>
        </w:rPr>
        <w:t xml:space="preserve"> </w:t>
      </w:r>
      <w:r>
        <w:rPr>
          <w:sz w:val="24"/>
        </w:rPr>
        <w:t>mereka</w:t>
      </w:r>
      <w:r>
        <w:rPr>
          <w:spacing w:val="-13"/>
          <w:sz w:val="24"/>
        </w:rPr>
        <w:t xml:space="preserve"> </w:t>
      </w:r>
      <w:r>
        <w:rPr>
          <w:sz w:val="24"/>
        </w:rPr>
        <w:t>kirimkan</w:t>
      </w:r>
      <w:r>
        <w:rPr>
          <w:spacing w:val="-14"/>
          <w:sz w:val="24"/>
        </w:rPr>
        <w:t xml:space="preserve"> </w:t>
      </w:r>
      <w:r>
        <w:rPr>
          <w:sz w:val="24"/>
        </w:rPr>
        <w:t>satu</w:t>
      </w:r>
      <w:r>
        <w:rPr>
          <w:spacing w:val="-13"/>
          <w:sz w:val="24"/>
        </w:rPr>
        <w:t xml:space="preserve"> </w:t>
      </w:r>
      <w:r>
        <w:rPr>
          <w:sz w:val="24"/>
        </w:rPr>
        <w:t>sama</w:t>
      </w:r>
      <w:r>
        <w:rPr>
          <w:spacing w:val="-14"/>
          <w:sz w:val="24"/>
        </w:rPr>
        <w:t xml:space="preserve"> </w:t>
      </w:r>
      <w:r>
        <w:rPr>
          <w:sz w:val="24"/>
        </w:rPr>
        <w:t>lain.</w:t>
      </w:r>
      <w:r>
        <w:rPr>
          <w:spacing w:val="-13"/>
          <w:sz w:val="24"/>
        </w:rPr>
        <w:t xml:space="preserve"> </w:t>
      </w:r>
      <w:r>
        <w:rPr>
          <w:sz w:val="24"/>
        </w:rPr>
        <w:t>Pengirim</w:t>
      </w:r>
      <w:r>
        <w:rPr>
          <w:spacing w:val="-14"/>
          <w:sz w:val="24"/>
        </w:rPr>
        <w:t xml:space="preserve"> </w:t>
      </w:r>
      <w:r>
        <w:rPr>
          <w:sz w:val="24"/>
        </w:rPr>
        <w:t>mengenkripsi,</w:t>
      </w:r>
    </w:p>
    <w:p w14:paraId="2D0663BE" w14:textId="77777777" w:rsidR="00392D10" w:rsidRDefault="00392D10">
      <w:pPr>
        <w:pStyle w:val="ListParagraph"/>
        <w:spacing w:line="276" w:lineRule="auto"/>
        <w:jc w:val="both"/>
        <w:rPr>
          <w:sz w:val="24"/>
        </w:rPr>
        <w:sectPr w:rsidR="00392D10">
          <w:pgSz w:w="11910" w:h="16840"/>
          <w:pgMar w:top="1600" w:right="992" w:bottom="500" w:left="1559" w:header="766" w:footer="306" w:gutter="0"/>
          <w:cols w:space="720"/>
        </w:sectPr>
      </w:pPr>
    </w:p>
    <w:p w14:paraId="692D4A16" w14:textId="77777777" w:rsidR="00392D10" w:rsidRDefault="00000000">
      <w:pPr>
        <w:pStyle w:val="BodyText"/>
        <w:spacing w:before="88" w:line="278" w:lineRule="auto"/>
        <w:ind w:left="861" w:right="150" w:firstLine="0"/>
      </w:pPr>
      <w:r>
        <w:lastRenderedPageBreak/>
        <w:t>atau mengacak, informasi sebelum mengirimnya. Penerima mendekripsi, atau menguraikan, informasi setelah menerimanya. Saat dalam perjalanan, informasi terenkripsi tidak dapat dipahami oleh penyusup.</w:t>
      </w:r>
    </w:p>
    <w:p w14:paraId="09801493" w14:textId="77777777" w:rsidR="00392D10" w:rsidRDefault="00000000">
      <w:pPr>
        <w:pStyle w:val="ListParagraph"/>
        <w:numPr>
          <w:ilvl w:val="2"/>
          <w:numId w:val="85"/>
        </w:numPr>
        <w:tabs>
          <w:tab w:val="left" w:pos="861"/>
        </w:tabs>
        <w:spacing w:line="276" w:lineRule="auto"/>
        <w:ind w:right="141"/>
        <w:jc w:val="both"/>
        <w:rPr>
          <w:sz w:val="24"/>
        </w:rPr>
      </w:pPr>
      <w:r>
        <w:rPr>
          <w:sz w:val="24"/>
        </w:rPr>
        <w:t>Deteksi kerusakan memungkinkan penerima informasi untuk memverifikasi bahwa informasi</w:t>
      </w:r>
      <w:r>
        <w:rPr>
          <w:spacing w:val="-13"/>
          <w:sz w:val="24"/>
        </w:rPr>
        <w:t xml:space="preserve"> </w:t>
      </w:r>
      <w:r>
        <w:rPr>
          <w:sz w:val="24"/>
        </w:rPr>
        <w:t>tersebut</w:t>
      </w:r>
      <w:r>
        <w:rPr>
          <w:spacing w:val="-10"/>
          <w:sz w:val="24"/>
        </w:rPr>
        <w:t xml:space="preserve"> </w:t>
      </w:r>
      <w:r>
        <w:rPr>
          <w:sz w:val="24"/>
        </w:rPr>
        <w:t>tidak</w:t>
      </w:r>
      <w:r>
        <w:rPr>
          <w:spacing w:val="-9"/>
          <w:sz w:val="24"/>
        </w:rPr>
        <w:t xml:space="preserve"> </w:t>
      </w:r>
      <w:r>
        <w:rPr>
          <w:sz w:val="24"/>
        </w:rPr>
        <w:t>diubah</w:t>
      </w:r>
      <w:r>
        <w:rPr>
          <w:spacing w:val="-7"/>
          <w:sz w:val="24"/>
        </w:rPr>
        <w:t xml:space="preserve"> </w:t>
      </w:r>
      <w:r>
        <w:rPr>
          <w:sz w:val="24"/>
        </w:rPr>
        <w:t>dalam</w:t>
      </w:r>
      <w:r>
        <w:rPr>
          <w:spacing w:val="-5"/>
          <w:sz w:val="24"/>
        </w:rPr>
        <w:t xml:space="preserve"> </w:t>
      </w:r>
      <w:r>
        <w:rPr>
          <w:sz w:val="24"/>
        </w:rPr>
        <w:t>perjalanan.</w:t>
      </w:r>
      <w:r>
        <w:rPr>
          <w:spacing w:val="-4"/>
          <w:sz w:val="24"/>
        </w:rPr>
        <w:t xml:space="preserve"> </w:t>
      </w:r>
      <w:r>
        <w:rPr>
          <w:sz w:val="24"/>
        </w:rPr>
        <w:t>Setiap</w:t>
      </w:r>
      <w:r>
        <w:rPr>
          <w:spacing w:val="-12"/>
          <w:sz w:val="24"/>
        </w:rPr>
        <w:t xml:space="preserve"> </w:t>
      </w:r>
      <w:r>
        <w:rPr>
          <w:sz w:val="24"/>
        </w:rPr>
        <w:t>upaya</w:t>
      </w:r>
      <w:r>
        <w:rPr>
          <w:spacing w:val="-11"/>
          <w:sz w:val="24"/>
        </w:rPr>
        <w:t xml:space="preserve"> </w:t>
      </w:r>
      <w:r>
        <w:rPr>
          <w:sz w:val="24"/>
        </w:rPr>
        <w:t>untuk</w:t>
      </w:r>
      <w:r>
        <w:rPr>
          <w:spacing w:val="-10"/>
          <w:sz w:val="24"/>
        </w:rPr>
        <w:t xml:space="preserve"> </w:t>
      </w:r>
      <w:r>
        <w:rPr>
          <w:sz w:val="24"/>
        </w:rPr>
        <w:t>mengubah</w:t>
      </w:r>
      <w:r>
        <w:rPr>
          <w:spacing w:val="-7"/>
          <w:sz w:val="24"/>
        </w:rPr>
        <w:t xml:space="preserve"> </w:t>
      </w:r>
      <w:r>
        <w:rPr>
          <w:sz w:val="24"/>
        </w:rPr>
        <w:t>data atau mengganti pesan palsu dengan yang sah akan terdeteksi.</w:t>
      </w:r>
    </w:p>
    <w:p w14:paraId="11A1F212" w14:textId="77777777" w:rsidR="00392D10" w:rsidRDefault="00000000">
      <w:pPr>
        <w:pStyle w:val="ListParagraph"/>
        <w:numPr>
          <w:ilvl w:val="2"/>
          <w:numId w:val="85"/>
        </w:numPr>
        <w:tabs>
          <w:tab w:val="left" w:pos="861"/>
        </w:tabs>
        <w:spacing w:line="276" w:lineRule="auto"/>
        <w:ind w:right="142"/>
        <w:jc w:val="both"/>
        <w:rPr>
          <w:sz w:val="24"/>
        </w:rPr>
      </w:pPr>
      <w:r>
        <w:rPr>
          <w:sz w:val="24"/>
        </w:rPr>
        <w:t>Otentikasi memungkinkan penerima informasi untuk menentukan asalnya- yaitu, untuk mengkonfirmasi identitas pengirim.</w:t>
      </w:r>
    </w:p>
    <w:p w14:paraId="0CD04587" w14:textId="77777777" w:rsidR="00392D10" w:rsidRDefault="00000000">
      <w:pPr>
        <w:pStyle w:val="ListParagraph"/>
        <w:numPr>
          <w:ilvl w:val="2"/>
          <w:numId w:val="85"/>
        </w:numPr>
        <w:tabs>
          <w:tab w:val="left" w:pos="861"/>
        </w:tabs>
        <w:spacing w:line="276" w:lineRule="auto"/>
        <w:ind w:right="144"/>
        <w:jc w:val="both"/>
        <w:rPr>
          <w:sz w:val="24"/>
        </w:rPr>
      </w:pPr>
      <w:r>
        <w:rPr>
          <w:sz w:val="24"/>
        </w:rPr>
        <w:t>Non repudiation mencegah pengirim informasi untuk mengklaim di kemudian hari bahwa informasi tersebut tidak pernah dikirim.44</w:t>
      </w:r>
    </w:p>
    <w:p w14:paraId="2D080D3B" w14:textId="77777777" w:rsidR="00392D10" w:rsidRDefault="00392D10">
      <w:pPr>
        <w:pStyle w:val="BodyText"/>
        <w:spacing w:before="36"/>
        <w:ind w:left="0" w:firstLine="0"/>
        <w:jc w:val="left"/>
      </w:pPr>
    </w:p>
    <w:p w14:paraId="28F06B53" w14:textId="77777777" w:rsidR="00392D10" w:rsidRDefault="00000000">
      <w:pPr>
        <w:pStyle w:val="Heading4"/>
        <w:numPr>
          <w:ilvl w:val="1"/>
          <w:numId w:val="85"/>
        </w:numPr>
        <w:tabs>
          <w:tab w:val="left" w:pos="861"/>
        </w:tabs>
      </w:pPr>
      <w:r>
        <w:t>ENKRIPSI</w:t>
      </w:r>
      <w:r>
        <w:rPr>
          <w:spacing w:val="-7"/>
        </w:rPr>
        <w:t xml:space="preserve"> </w:t>
      </w:r>
      <w:r>
        <w:t>DAN</w:t>
      </w:r>
      <w:r>
        <w:rPr>
          <w:spacing w:val="-4"/>
        </w:rPr>
        <w:t xml:space="preserve"> </w:t>
      </w:r>
      <w:r>
        <w:rPr>
          <w:spacing w:val="-2"/>
        </w:rPr>
        <w:t>DEKRIPSI</w:t>
      </w:r>
    </w:p>
    <w:p w14:paraId="2A520F4B" w14:textId="77777777" w:rsidR="00392D10" w:rsidRDefault="00000000">
      <w:pPr>
        <w:pStyle w:val="BodyText"/>
        <w:spacing w:before="48" w:line="276" w:lineRule="auto"/>
        <w:ind w:right="143" w:firstLine="720"/>
      </w:pPr>
      <w:r>
        <w:t>Enkripsi</w:t>
      </w:r>
      <w:r>
        <w:rPr>
          <w:spacing w:val="-3"/>
        </w:rPr>
        <w:t xml:space="preserve"> </w:t>
      </w:r>
      <w:r>
        <w:t>adalah proses mengubah</w:t>
      </w:r>
      <w:r>
        <w:rPr>
          <w:spacing w:val="-2"/>
        </w:rPr>
        <w:t xml:space="preserve"> </w:t>
      </w:r>
      <w:r>
        <w:t>informasi</w:t>
      </w:r>
      <w:r>
        <w:rPr>
          <w:spacing w:val="-3"/>
        </w:rPr>
        <w:t xml:space="preserve"> </w:t>
      </w:r>
      <w:r>
        <w:t>sehingga</w:t>
      </w:r>
      <w:r>
        <w:rPr>
          <w:spacing w:val="-1"/>
        </w:rPr>
        <w:t xml:space="preserve"> </w:t>
      </w:r>
      <w:r>
        <w:t>tidak dapat dipahami</w:t>
      </w:r>
      <w:r>
        <w:rPr>
          <w:spacing w:val="-3"/>
        </w:rPr>
        <w:t xml:space="preserve"> </w:t>
      </w:r>
      <w:r>
        <w:t>oleh</w:t>
      </w:r>
      <w:r>
        <w:rPr>
          <w:spacing w:val="-2"/>
        </w:rPr>
        <w:t xml:space="preserve"> </w:t>
      </w:r>
      <w:r>
        <w:t>siapa pun kecuali penerima yang dituju. Dekripsi adalah proses mengubah informasi terenkripsi sehingga dapat dipahami kembali. Algoritma kriptografi, juga disebut cipher, adalah fungsi matematika</w:t>
      </w:r>
      <w:r>
        <w:rPr>
          <w:spacing w:val="-14"/>
        </w:rPr>
        <w:t xml:space="preserve"> </w:t>
      </w:r>
      <w:r>
        <w:t>yang</w:t>
      </w:r>
      <w:r>
        <w:rPr>
          <w:spacing w:val="-14"/>
        </w:rPr>
        <w:t xml:space="preserve"> </w:t>
      </w:r>
      <w:r>
        <w:t>digunakan</w:t>
      </w:r>
      <w:r>
        <w:rPr>
          <w:spacing w:val="-13"/>
        </w:rPr>
        <w:t xml:space="preserve"> </w:t>
      </w:r>
      <w:r>
        <w:t>untuk</w:t>
      </w:r>
      <w:r>
        <w:rPr>
          <w:spacing w:val="-14"/>
        </w:rPr>
        <w:t xml:space="preserve"> </w:t>
      </w:r>
      <w:r>
        <w:t>enkripsi</w:t>
      </w:r>
      <w:r>
        <w:rPr>
          <w:spacing w:val="-13"/>
        </w:rPr>
        <w:t xml:space="preserve"> </w:t>
      </w:r>
      <w:r>
        <w:t>atau</w:t>
      </w:r>
      <w:r>
        <w:rPr>
          <w:spacing w:val="-14"/>
        </w:rPr>
        <w:t xml:space="preserve"> </w:t>
      </w:r>
      <w:r>
        <w:t>dekripsi.</w:t>
      </w:r>
      <w:r>
        <w:rPr>
          <w:spacing w:val="-13"/>
        </w:rPr>
        <w:t xml:space="preserve"> </w:t>
      </w:r>
      <w:r>
        <w:t>Dalam</w:t>
      </w:r>
      <w:r>
        <w:rPr>
          <w:spacing w:val="-14"/>
        </w:rPr>
        <w:t xml:space="preserve"> </w:t>
      </w:r>
      <w:r>
        <w:t>kebanyakan</w:t>
      </w:r>
      <w:r>
        <w:rPr>
          <w:spacing w:val="-14"/>
        </w:rPr>
        <w:t xml:space="preserve"> </w:t>
      </w:r>
      <w:r>
        <w:t>kasus,</w:t>
      </w:r>
      <w:r>
        <w:rPr>
          <w:spacing w:val="-13"/>
        </w:rPr>
        <w:t xml:space="preserve"> </w:t>
      </w:r>
      <w:r>
        <w:t>dua</w:t>
      </w:r>
      <w:r>
        <w:rPr>
          <w:spacing w:val="-14"/>
        </w:rPr>
        <w:t xml:space="preserve"> </w:t>
      </w:r>
      <w:r>
        <w:t>fungsi terkait</w:t>
      </w:r>
      <w:r>
        <w:rPr>
          <w:spacing w:val="-14"/>
        </w:rPr>
        <w:t xml:space="preserve"> </w:t>
      </w:r>
      <w:r>
        <w:t>digunakan,</w:t>
      </w:r>
      <w:r>
        <w:rPr>
          <w:spacing w:val="-14"/>
        </w:rPr>
        <w:t xml:space="preserve"> </w:t>
      </w:r>
      <w:r>
        <w:t>satu</w:t>
      </w:r>
      <w:r>
        <w:rPr>
          <w:spacing w:val="-13"/>
        </w:rPr>
        <w:t xml:space="preserve"> </w:t>
      </w:r>
      <w:r>
        <w:t>untuk</w:t>
      </w:r>
      <w:r>
        <w:rPr>
          <w:spacing w:val="-14"/>
        </w:rPr>
        <w:t xml:space="preserve"> </w:t>
      </w:r>
      <w:r>
        <w:t>enkripsi</w:t>
      </w:r>
      <w:r>
        <w:rPr>
          <w:spacing w:val="-13"/>
        </w:rPr>
        <w:t xml:space="preserve"> </w:t>
      </w:r>
      <w:r>
        <w:t>dan</w:t>
      </w:r>
      <w:r>
        <w:rPr>
          <w:spacing w:val="-14"/>
        </w:rPr>
        <w:t xml:space="preserve"> </w:t>
      </w:r>
      <w:r>
        <w:t>yang</w:t>
      </w:r>
      <w:r>
        <w:rPr>
          <w:spacing w:val="-13"/>
        </w:rPr>
        <w:t xml:space="preserve"> </w:t>
      </w:r>
      <w:r>
        <w:t>lainnya</w:t>
      </w:r>
      <w:r>
        <w:rPr>
          <w:spacing w:val="-14"/>
        </w:rPr>
        <w:t xml:space="preserve"> </w:t>
      </w:r>
      <w:r>
        <w:t>untuk</w:t>
      </w:r>
      <w:r>
        <w:rPr>
          <w:spacing w:val="-9"/>
        </w:rPr>
        <w:t xml:space="preserve"> </w:t>
      </w:r>
      <w:r>
        <w:t>dekripsi.</w:t>
      </w:r>
      <w:r>
        <w:rPr>
          <w:spacing w:val="-13"/>
        </w:rPr>
        <w:t xml:space="preserve"> </w:t>
      </w:r>
      <w:r>
        <w:t>Dengan</w:t>
      </w:r>
      <w:r>
        <w:rPr>
          <w:spacing w:val="-14"/>
        </w:rPr>
        <w:t xml:space="preserve"> </w:t>
      </w:r>
      <w:r>
        <w:t>sebagian</w:t>
      </w:r>
      <w:r>
        <w:rPr>
          <w:spacing w:val="-13"/>
        </w:rPr>
        <w:t xml:space="preserve"> </w:t>
      </w:r>
      <w:r>
        <w:t>besar kriptografi modern, kemampuan untuk menjaga kerahasiaan informasi terenkripsi tidak didasarkan pada algoritma kriptografi, yang dikenal luas, tetapi pada nomor yang disebut kunci</w:t>
      </w:r>
      <w:r>
        <w:rPr>
          <w:spacing w:val="-14"/>
        </w:rPr>
        <w:t xml:space="preserve"> </w:t>
      </w:r>
      <w:r>
        <w:t>yang</w:t>
      </w:r>
      <w:r>
        <w:rPr>
          <w:spacing w:val="-14"/>
        </w:rPr>
        <w:t xml:space="preserve"> </w:t>
      </w:r>
      <w:r>
        <w:t>harus</w:t>
      </w:r>
      <w:r>
        <w:rPr>
          <w:spacing w:val="-13"/>
        </w:rPr>
        <w:t xml:space="preserve"> </w:t>
      </w:r>
      <w:r>
        <w:t>digunakan</w:t>
      </w:r>
      <w:r>
        <w:rPr>
          <w:spacing w:val="-14"/>
        </w:rPr>
        <w:t xml:space="preserve"> </w:t>
      </w:r>
      <w:r>
        <w:t>dengan</w:t>
      </w:r>
      <w:r>
        <w:rPr>
          <w:spacing w:val="-13"/>
        </w:rPr>
        <w:t xml:space="preserve"> </w:t>
      </w:r>
      <w:r>
        <w:t>algoritma</w:t>
      </w:r>
      <w:r>
        <w:rPr>
          <w:spacing w:val="-14"/>
        </w:rPr>
        <w:t xml:space="preserve"> </w:t>
      </w:r>
      <w:r>
        <w:t>untuk</w:t>
      </w:r>
      <w:r>
        <w:rPr>
          <w:spacing w:val="-13"/>
        </w:rPr>
        <w:t xml:space="preserve"> </w:t>
      </w:r>
      <w:r>
        <w:t>menghasilkan</w:t>
      </w:r>
      <w:r>
        <w:rPr>
          <w:spacing w:val="-14"/>
        </w:rPr>
        <w:t xml:space="preserve"> </w:t>
      </w:r>
      <w:r>
        <w:t>hasil</w:t>
      </w:r>
      <w:r>
        <w:rPr>
          <w:spacing w:val="-14"/>
        </w:rPr>
        <w:t xml:space="preserve"> </w:t>
      </w:r>
      <w:r>
        <w:t>terenkripsi</w:t>
      </w:r>
      <w:r>
        <w:rPr>
          <w:spacing w:val="-13"/>
        </w:rPr>
        <w:t xml:space="preserve"> </w:t>
      </w:r>
      <w:r>
        <w:t>atau</w:t>
      </w:r>
      <w:r>
        <w:rPr>
          <w:spacing w:val="-14"/>
        </w:rPr>
        <w:t xml:space="preserve"> </w:t>
      </w:r>
      <w:r>
        <w:t>untuk mendekripsi informasi yang sebelumnya dienkripsi. . Dekripsi dengan kunci yang benar sederhana. Dekripsi tanpa kunci yang benar sangat sulit, dan dalam beberapa kasus tidak mungkin untuk semua tujuan praktis.</w:t>
      </w:r>
    </w:p>
    <w:p w14:paraId="2921764E" w14:textId="77777777" w:rsidR="00392D10" w:rsidRDefault="00000000">
      <w:pPr>
        <w:pStyle w:val="BodyText"/>
        <w:spacing w:before="1"/>
        <w:ind w:firstLine="0"/>
      </w:pPr>
      <w:r>
        <w:t>Bagian</w:t>
      </w:r>
      <w:r>
        <w:rPr>
          <w:spacing w:val="-8"/>
        </w:rPr>
        <w:t xml:space="preserve"> </w:t>
      </w:r>
      <w:r>
        <w:t>berikut</w:t>
      </w:r>
      <w:r>
        <w:rPr>
          <w:spacing w:val="-4"/>
        </w:rPr>
        <w:t xml:space="preserve"> </w:t>
      </w:r>
      <w:r>
        <w:t>memperkenalkan</w:t>
      </w:r>
      <w:r>
        <w:rPr>
          <w:spacing w:val="-2"/>
        </w:rPr>
        <w:t xml:space="preserve"> </w:t>
      </w:r>
      <w:r>
        <w:t>penggunaan</w:t>
      </w:r>
      <w:r>
        <w:rPr>
          <w:spacing w:val="-6"/>
        </w:rPr>
        <w:t xml:space="preserve"> </w:t>
      </w:r>
      <w:r>
        <w:t>kunci</w:t>
      </w:r>
      <w:r>
        <w:rPr>
          <w:spacing w:val="-7"/>
        </w:rPr>
        <w:t xml:space="preserve"> </w:t>
      </w:r>
      <w:r>
        <w:t>untuk</w:t>
      </w:r>
      <w:r>
        <w:rPr>
          <w:spacing w:val="-5"/>
        </w:rPr>
        <w:t xml:space="preserve"> </w:t>
      </w:r>
      <w:r>
        <w:t>enkripsi</w:t>
      </w:r>
      <w:r>
        <w:rPr>
          <w:spacing w:val="-7"/>
        </w:rPr>
        <w:t xml:space="preserve"> </w:t>
      </w:r>
      <w:r>
        <w:t>dan</w:t>
      </w:r>
      <w:r>
        <w:rPr>
          <w:spacing w:val="-1"/>
        </w:rPr>
        <w:t xml:space="preserve"> </w:t>
      </w:r>
      <w:r>
        <w:rPr>
          <w:spacing w:val="-2"/>
        </w:rPr>
        <w:t>dekripsi.</w:t>
      </w:r>
    </w:p>
    <w:p w14:paraId="03C461CF" w14:textId="77777777" w:rsidR="00392D10" w:rsidRDefault="00000000">
      <w:pPr>
        <w:pStyle w:val="ListParagraph"/>
        <w:numPr>
          <w:ilvl w:val="2"/>
          <w:numId w:val="85"/>
        </w:numPr>
        <w:tabs>
          <w:tab w:val="left" w:pos="861"/>
        </w:tabs>
        <w:spacing w:before="43"/>
        <w:rPr>
          <w:sz w:val="24"/>
        </w:rPr>
      </w:pPr>
      <w:r>
        <w:rPr>
          <w:sz w:val="24"/>
        </w:rPr>
        <w:t>Enkripsi</w:t>
      </w:r>
      <w:r>
        <w:rPr>
          <w:spacing w:val="-7"/>
          <w:sz w:val="24"/>
        </w:rPr>
        <w:t xml:space="preserve"> </w:t>
      </w:r>
      <w:r>
        <w:rPr>
          <w:sz w:val="24"/>
        </w:rPr>
        <w:t>Kunci</w:t>
      </w:r>
      <w:r>
        <w:rPr>
          <w:spacing w:val="-7"/>
          <w:sz w:val="24"/>
        </w:rPr>
        <w:t xml:space="preserve"> </w:t>
      </w:r>
      <w:r>
        <w:rPr>
          <w:spacing w:val="-2"/>
          <w:sz w:val="24"/>
        </w:rPr>
        <w:t>Simetris</w:t>
      </w:r>
    </w:p>
    <w:p w14:paraId="1FE90304" w14:textId="77777777" w:rsidR="00392D10" w:rsidRDefault="00000000">
      <w:pPr>
        <w:pStyle w:val="ListParagraph"/>
        <w:numPr>
          <w:ilvl w:val="2"/>
          <w:numId w:val="85"/>
        </w:numPr>
        <w:tabs>
          <w:tab w:val="left" w:pos="861"/>
        </w:tabs>
        <w:spacing w:before="43"/>
        <w:rPr>
          <w:sz w:val="24"/>
        </w:rPr>
      </w:pPr>
      <w:r>
        <w:rPr>
          <w:sz w:val="24"/>
        </w:rPr>
        <w:t>Enkripsi</w:t>
      </w:r>
      <w:r>
        <w:rPr>
          <w:spacing w:val="-7"/>
          <w:sz w:val="24"/>
        </w:rPr>
        <w:t xml:space="preserve"> </w:t>
      </w:r>
      <w:r>
        <w:rPr>
          <w:sz w:val="24"/>
        </w:rPr>
        <w:t>Kunci</w:t>
      </w:r>
      <w:r>
        <w:rPr>
          <w:spacing w:val="-7"/>
          <w:sz w:val="24"/>
        </w:rPr>
        <w:t xml:space="preserve"> </w:t>
      </w:r>
      <w:r>
        <w:rPr>
          <w:spacing w:val="-2"/>
          <w:sz w:val="24"/>
        </w:rPr>
        <w:t>Publik</w:t>
      </w:r>
    </w:p>
    <w:p w14:paraId="49256880" w14:textId="77777777" w:rsidR="00392D10" w:rsidRDefault="00000000">
      <w:pPr>
        <w:pStyle w:val="ListParagraph"/>
        <w:numPr>
          <w:ilvl w:val="2"/>
          <w:numId w:val="85"/>
        </w:numPr>
        <w:tabs>
          <w:tab w:val="left" w:pos="861"/>
        </w:tabs>
        <w:spacing w:before="43"/>
        <w:rPr>
          <w:sz w:val="24"/>
        </w:rPr>
      </w:pPr>
      <w:r>
        <w:rPr>
          <w:sz w:val="24"/>
        </w:rPr>
        <w:t>Panjang</w:t>
      </w:r>
      <w:r>
        <w:rPr>
          <w:spacing w:val="-4"/>
          <w:sz w:val="24"/>
        </w:rPr>
        <w:t xml:space="preserve"> </w:t>
      </w:r>
      <w:r>
        <w:rPr>
          <w:sz w:val="24"/>
        </w:rPr>
        <w:t>Kunci</w:t>
      </w:r>
      <w:r>
        <w:rPr>
          <w:spacing w:val="-4"/>
          <w:sz w:val="24"/>
        </w:rPr>
        <w:t xml:space="preserve"> </w:t>
      </w:r>
      <w:r>
        <w:rPr>
          <w:sz w:val="24"/>
        </w:rPr>
        <w:t>dan</w:t>
      </w:r>
      <w:r>
        <w:rPr>
          <w:spacing w:val="-7"/>
          <w:sz w:val="24"/>
        </w:rPr>
        <w:t xml:space="preserve"> </w:t>
      </w:r>
      <w:r>
        <w:rPr>
          <w:sz w:val="24"/>
        </w:rPr>
        <w:t>Kekuatan</w:t>
      </w:r>
      <w:r>
        <w:rPr>
          <w:spacing w:val="-1"/>
          <w:sz w:val="24"/>
        </w:rPr>
        <w:t xml:space="preserve"> </w:t>
      </w:r>
      <w:r>
        <w:rPr>
          <w:spacing w:val="-2"/>
          <w:sz w:val="24"/>
        </w:rPr>
        <w:t>Enkripsi</w:t>
      </w:r>
    </w:p>
    <w:p w14:paraId="3B26CB3F" w14:textId="77777777" w:rsidR="00392D10" w:rsidRDefault="00000000">
      <w:pPr>
        <w:pStyle w:val="ListParagraph"/>
        <w:numPr>
          <w:ilvl w:val="2"/>
          <w:numId w:val="85"/>
        </w:numPr>
        <w:tabs>
          <w:tab w:val="left" w:pos="861"/>
        </w:tabs>
        <w:spacing w:before="48" w:line="276" w:lineRule="auto"/>
        <w:ind w:right="153"/>
        <w:jc w:val="both"/>
        <w:rPr>
          <w:sz w:val="24"/>
        </w:rPr>
      </w:pPr>
      <w:r>
        <w:rPr>
          <w:sz w:val="24"/>
        </w:rPr>
        <w:t>Enkripsi Kunci Simetris: Dengan enkripsi kunci simetris, kunci enkripsi dapat dihitung dari kunci dekripsi dan sebaliknya. Dengan sebagian besar algoritma simetris, kunci yang sama digunakan untuk enkripsi dan dekripsi, seperti yang ditunjukkan pada Gambar 9.1.</w:t>
      </w:r>
    </w:p>
    <w:p w14:paraId="5A4FF412" w14:textId="77777777" w:rsidR="00392D10" w:rsidRDefault="00000000">
      <w:pPr>
        <w:pStyle w:val="BodyText"/>
        <w:spacing w:before="9"/>
        <w:ind w:left="0" w:firstLine="0"/>
        <w:jc w:val="left"/>
        <w:rPr>
          <w:sz w:val="7"/>
        </w:rPr>
      </w:pPr>
      <w:r>
        <w:rPr>
          <w:noProof/>
          <w:sz w:val="7"/>
        </w:rPr>
        <w:drawing>
          <wp:anchor distT="0" distB="0" distL="0" distR="0" simplePos="0" relativeHeight="487592960" behindDoc="1" locked="0" layoutInCell="1" allowOverlap="1" wp14:anchorId="47D066CF" wp14:editId="2104F91B">
            <wp:simplePos x="0" y="0"/>
            <wp:positionH relativeFrom="page">
              <wp:posOffset>2172774</wp:posOffset>
            </wp:positionH>
            <wp:positionV relativeFrom="paragraph">
              <wp:posOffset>75347</wp:posOffset>
            </wp:positionV>
            <wp:extent cx="3341527" cy="912399"/>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6" cstate="print"/>
                    <a:stretch>
                      <a:fillRect/>
                    </a:stretch>
                  </pic:blipFill>
                  <pic:spPr>
                    <a:xfrm>
                      <a:off x="0" y="0"/>
                      <a:ext cx="3341527" cy="912399"/>
                    </a:xfrm>
                    <a:prstGeom prst="rect">
                      <a:avLst/>
                    </a:prstGeom>
                  </pic:spPr>
                </pic:pic>
              </a:graphicData>
            </a:graphic>
          </wp:anchor>
        </w:drawing>
      </w:r>
    </w:p>
    <w:p w14:paraId="48533B9E" w14:textId="77777777" w:rsidR="00392D10" w:rsidRDefault="00000000">
      <w:pPr>
        <w:spacing w:before="165"/>
        <w:ind w:left="676" w:right="680"/>
        <w:jc w:val="center"/>
        <w:rPr>
          <w:sz w:val="24"/>
        </w:rPr>
      </w:pPr>
      <w:r>
        <w:rPr>
          <w:b/>
          <w:sz w:val="24"/>
        </w:rPr>
        <w:t>Gambar</w:t>
      </w:r>
      <w:r>
        <w:rPr>
          <w:b/>
          <w:spacing w:val="-4"/>
          <w:sz w:val="24"/>
        </w:rPr>
        <w:t xml:space="preserve"> </w:t>
      </w:r>
      <w:r>
        <w:rPr>
          <w:b/>
          <w:sz w:val="24"/>
        </w:rPr>
        <w:t xml:space="preserve">9.1 </w:t>
      </w:r>
      <w:r>
        <w:rPr>
          <w:sz w:val="24"/>
        </w:rPr>
        <w:t>Enkripsi</w:t>
      </w:r>
      <w:r>
        <w:rPr>
          <w:spacing w:val="-7"/>
          <w:sz w:val="24"/>
        </w:rPr>
        <w:t xml:space="preserve"> </w:t>
      </w:r>
      <w:r>
        <w:rPr>
          <w:sz w:val="24"/>
        </w:rPr>
        <w:t>kunci</w:t>
      </w:r>
      <w:r>
        <w:rPr>
          <w:spacing w:val="-2"/>
          <w:sz w:val="24"/>
        </w:rPr>
        <w:t xml:space="preserve"> otomatis</w:t>
      </w:r>
    </w:p>
    <w:p w14:paraId="3C22F783" w14:textId="77777777" w:rsidR="00392D10" w:rsidRDefault="00392D10">
      <w:pPr>
        <w:pStyle w:val="BodyText"/>
        <w:spacing w:before="91"/>
        <w:ind w:left="0" w:firstLine="0"/>
        <w:jc w:val="left"/>
      </w:pPr>
    </w:p>
    <w:p w14:paraId="247E31A3" w14:textId="77777777" w:rsidR="00392D10" w:rsidRDefault="00000000">
      <w:pPr>
        <w:pStyle w:val="BodyText"/>
        <w:spacing w:line="276" w:lineRule="auto"/>
        <w:ind w:right="145" w:firstLine="720"/>
      </w:pPr>
      <w:r>
        <w:t>Skema yang ditunjukkan pada Gambar 9.2 memungkinkan Anda mendistribusikan kunci publik secara bebas, dan hanya Anda yang dapat membaca data yang dienkripsi menggunakan kunci ini. Secara umum, untuk mengirim terenkripsi data ke seseorang, Anda mengenkripsi</w:t>
      </w:r>
      <w:r>
        <w:rPr>
          <w:spacing w:val="-3"/>
        </w:rPr>
        <w:t xml:space="preserve"> </w:t>
      </w:r>
      <w:r>
        <w:t>data dengan</w:t>
      </w:r>
      <w:r>
        <w:rPr>
          <w:spacing w:val="-1"/>
        </w:rPr>
        <w:t xml:space="preserve"> </w:t>
      </w:r>
      <w:r>
        <w:t>kunci publik orang itu, dan</w:t>
      </w:r>
      <w:r>
        <w:rPr>
          <w:spacing w:val="-1"/>
        </w:rPr>
        <w:t xml:space="preserve"> </w:t>
      </w:r>
      <w:r>
        <w:t>orang yang menerima data terenkripsi mendekripsi dengan kunci pribadi yang sesuai.</w:t>
      </w:r>
    </w:p>
    <w:p w14:paraId="1842F3EA"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5B94063D" w14:textId="77777777" w:rsidR="00392D10" w:rsidRDefault="00000000">
      <w:pPr>
        <w:pStyle w:val="BodyText"/>
        <w:spacing w:before="88" w:line="276" w:lineRule="auto"/>
        <w:ind w:right="151" w:firstLine="720"/>
      </w:pPr>
      <w:r>
        <w:lastRenderedPageBreak/>
        <w:t>Dibandingkan dengan enkripsi kunci simetris, enkripsi kunci publik membutuhkan lebih</w:t>
      </w:r>
      <w:r>
        <w:rPr>
          <w:spacing w:val="-14"/>
        </w:rPr>
        <w:t xml:space="preserve"> </w:t>
      </w:r>
      <w:r>
        <w:t>banyak</w:t>
      </w:r>
      <w:r>
        <w:rPr>
          <w:spacing w:val="-14"/>
        </w:rPr>
        <w:t xml:space="preserve"> </w:t>
      </w:r>
      <w:r>
        <w:t>komputasi</w:t>
      </w:r>
      <w:r>
        <w:rPr>
          <w:spacing w:val="-13"/>
        </w:rPr>
        <w:t xml:space="preserve"> </w:t>
      </w:r>
      <w:r>
        <w:t>dan</w:t>
      </w:r>
      <w:r>
        <w:rPr>
          <w:spacing w:val="-14"/>
        </w:rPr>
        <w:t xml:space="preserve"> </w:t>
      </w:r>
      <w:r>
        <w:t>oleh</w:t>
      </w:r>
      <w:r>
        <w:rPr>
          <w:spacing w:val="-13"/>
        </w:rPr>
        <w:t xml:space="preserve"> </w:t>
      </w:r>
      <w:r>
        <w:t>karena</w:t>
      </w:r>
      <w:r>
        <w:rPr>
          <w:spacing w:val="-14"/>
        </w:rPr>
        <w:t xml:space="preserve"> </w:t>
      </w:r>
      <w:r>
        <w:t>itu</w:t>
      </w:r>
      <w:r>
        <w:rPr>
          <w:spacing w:val="-13"/>
        </w:rPr>
        <w:t xml:space="preserve"> </w:t>
      </w:r>
      <w:r>
        <w:t>tidak</w:t>
      </w:r>
      <w:r>
        <w:rPr>
          <w:spacing w:val="-14"/>
        </w:rPr>
        <w:t xml:space="preserve"> </w:t>
      </w:r>
      <w:r>
        <w:t>selalu</w:t>
      </w:r>
      <w:r>
        <w:rPr>
          <w:spacing w:val="-14"/>
        </w:rPr>
        <w:t xml:space="preserve"> </w:t>
      </w:r>
      <w:r>
        <w:t>sesuai</w:t>
      </w:r>
      <w:r>
        <w:rPr>
          <w:spacing w:val="-13"/>
        </w:rPr>
        <w:t xml:space="preserve"> </w:t>
      </w:r>
      <w:r>
        <w:t>untuk</w:t>
      </w:r>
      <w:r>
        <w:rPr>
          <w:spacing w:val="-14"/>
        </w:rPr>
        <w:t xml:space="preserve"> </w:t>
      </w:r>
      <w:r>
        <w:t>data</w:t>
      </w:r>
      <w:r>
        <w:rPr>
          <w:spacing w:val="-13"/>
        </w:rPr>
        <w:t xml:space="preserve"> </w:t>
      </w:r>
      <w:r>
        <w:t>dalam</w:t>
      </w:r>
      <w:r>
        <w:rPr>
          <w:spacing w:val="-14"/>
        </w:rPr>
        <w:t xml:space="preserve"> </w:t>
      </w:r>
      <w:r>
        <w:t>jumlah</w:t>
      </w:r>
      <w:r>
        <w:rPr>
          <w:spacing w:val="-13"/>
        </w:rPr>
        <w:t xml:space="preserve"> </w:t>
      </w:r>
      <w:r>
        <w:t>besar. Namun, dimungkinkan untuk menggunakan enkripsi kunci publik untuk mengirim kunci simetris, yang kemudian dapat digunakan untuk mengenkripsi data tambahan. Ini adalah pendekatan yang digunakan oleh protokol SSL.</w:t>
      </w:r>
    </w:p>
    <w:p w14:paraId="58C02EC5" w14:textId="77777777" w:rsidR="00392D10" w:rsidRDefault="00000000">
      <w:pPr>
        <w:pStyle w:val="BodyText"/>
        <w:spacing w:before="1" w:line="276" w:lineRule="auto"/>
        <w:ind w:firstLine="720"/>
        <w:jc w:val="left"/>
      </w:pPr>
      <w:r>
        <w:t>Seperti yang</w:t>
      </w:r>
      <w:r>
        <w:rPr>
          <w:spacing w:val="31"/>
        </w:rPr>
        <w:t xml:space="preserve"> </w:t>
      </w:r>
      <w:r>
        <w:t>terjadi, kebalikan</w:t>
      </w:r>
      <w:r>
        <w:rPr>
          <w:spacing w:val="33"/>
        </w:rPr>
        <w:t xml:space="preserve"> </w:t>
      </w:r>
      <w:r>
        <w:t>dari skema</w:t>
      </w:r>
      <w:r>
        <w:rPr>
          <w:spacing w:val="30"/>
        </w:rPr>
        <w:t xml:space="preserve"> </w:t>
      </w:r>
      <w:r>
        <w:t>yang</w:t>
      </w:r>
      <w:r>
        <w:rPr>
          <w:spacing w:val="31"/>
        </w:rPr>
        <w:t xml:space="preserve"> </w:t>
      </w:r>
      <w:r>
        <w:t>ditunjukkan</w:t>
      </w:r>
      <w:r>
        <w:rPr>
          <w:spacing w:val="28"/>
        </w:rPr>
        <w:t xml:space="preserve"> </w:t>
      </w:r>
      <w:r>
        <w:t>pada</w:t>
      </w:r>
      <w:r>
        <w:rPr>
          <w:spacing w:val="29"/>
        </w:rPr>
        <w:t xml:space="preserve"> </w:t>
      </w:r>
      <w:r>
        <w:t>Gambar</w:t>
      </w:r>
      <w:r>
        <w:rPr>
          <w:spacing w:val="29"/>
        </w:rPr>
        <w:t xml:space="preserve"> </w:t>
      </w:r>
      <w:r>
        <w:t>9.2</w:t>
      </w:r>
      <w:r>
        <w:rPr>
          <w:spacing w:val="28"/>
        </w:rPr>
        <w:t xml:space="preserve"> </w:t>
      </w:r>
      <w:r>
        <w:t>juga berfungsi:</w:t>
      </w:r>
      <w:r>
        <w:rPr>
          <w:spacing w:val="32"/>
        </w:rPr>
        <w:t xml:space="preserve"> </w:t>
      </w:r>
      <w:r>
        <w:t>data</w:t>
      </w:r>
      <w:r>
        <w:rPr>
          <w:spacing w:val="29"/>
        </w:rPr>
        <w:t xml:space="preserve"> </w:t>
      </w:r>
      <w:r>
        <w:t>yang</w:t>
      </w:r>
      <w:r>
        <w:rPr>
          <w:spacing w:val="31"/>
        </w:rPr>
        <w:t xml:space="preserve"> </w:t>
      </w:r>
      <w:r>
        <w:t>dienkripsi</w:t>
      </w:r>
      <w:r>
        <w:rPr>
          <w:spacing w:val="32"/>
        </w:rPr>
        <w:t xml:space="preserve"> </w:t>
      </w:r>
      <w:r>
        <w:t>dengan</w:t>
      </w:r>
      <w:r>
        <w:rPr>
          <w:spacing w:val="28"/>
        </w:rPr>
        <w:t xml:space="preserve"> </w:t>
      </w:r>
      <w:r>
        <w:t>kunci</w:t>
      </w:r>
      <w:r>
        <w:rPr>
          <w:spacing w:val="32"/>
        </w:rPr>
        <w:t xml:space="preserve"> </w:t>
      </w:r>
      <w:r>
        <w:t>pribadi Anda</w:t>
      </w:r>
      <w:r>
        <w:rPr>
          <w:spacing w:val="34"/>
        </w:rPr>
        <w:t xml:space="preserve"> </w:t>
      </w:r>
      <w:r>
        <w:t>hanya</w:t>
      </w:r>
      <w:r>
        <w:rPr>
          <w:spacing w:val="29"/>
        </w:rPr>
        <w:t xml:space="preserve"> </w:t>
      </w:r>
      <w:r>
        <w:t>dapat</w:t>
      </w:r>
      <w:r>
        <w:rPr>
          <w:spacing w:val="35"/>
        </w:rPr>
        <w:t xml:space="preserve"> </w:t>
      </w:r>
      <w:r>
        <w:t>didekripsi</w:t>
      </w:r>
      <w:r>
        <w:rPr>
          <w:spacing w:val="31"/>
        </w:rPr>
        <w:t xml:space="preserve"> </w:t>
      </w:r>
      <w:r>
        <w:t>dengan kunci publik Anda. Namun, ini bukan cara yang diinginkan untuk mengenkripsi data sensitif, karena ini berarti bahwa siapa pun yang memiliki kunci publik Anda, yang menurut definisi</w:t>
      </w:r>
      <w:r>
        <w:rPr>
          <w:spacing w:val="40"/>
        </w:rPr>
        <w:t xml:space="preserve"> </w:t>
      </w:r>
      <w:r>
        <w:t>dipublikasikan,</w:t>
      </w:r>
      <w:r>
        <w:rPr>
          <w:spacing w:val="32"/>
        </w:rPr>
        <w:t xml:space="preserve"> </w:t>
      </w:r>
      <w:r>
        <w:t>dapat</w:t>
      </w:r>
      <w:r>
        <w:rPr>
          <w:spacing w:val="35"/>
        </w:rPr>
        <w:t xml:space="preserve"> </w:t>
      </w:r>
      <w:r>
        <w:t>mendekripsi</w:t>
      </w:r>
      <w:r>
        <w:rPr>
          <w:spacing w:val="36"/>
        </w:rPr>
        <w:t xml:space="preserve"> </w:t>
      </w:r>
      <w:r>
        <w:t>data.</w:t>
      </w:r>
      <w:r>
        <w:rPr>
          <w:spacing w:val="36"/>
        </w:rPr>
        <w:t xml:space="preserve"> </w:t>
      </w:r>
      <w:r>
        <w:t>Namun</w:t>
      </w:r>
      <w:r>
        <w:rPr>
          <w:spacing w:val="37"/>
        </w:rPr>
        <w:t xml:space="preserve"> </w:t>
      </w:r>
      <w:r>
        <w:t>demikian,</w:t>
      </w:r>
      <w:r>
        <w:rPr>
          <w:spacing w:val="36"/>
        </w:rPr>
        <w:t xml:space="preserve"> </w:t>
      </w:r>
      <w:r>
        <w:t>enkripsi</w:t>
      </w:r>
      <w:r>
        <w:rPr>
          <w:spacing w:val="32"/>
        </w:rPr>
        <w:t xml:space="preserve"> </w:t>
      </w:r>
      <w:r>
        <w:t>kunci</w:t>
      </w:r>
      <w:r>
        <w:rPr>
          <w:spacing w:val="36"/>
        </w:rPr>
        <w:t xml:space="preserve"> </w:t>
      </w:r>
      <w:r>
        <w:t>pribadi</w:t>
      </w:r>
      <w:r>
        <w:rPr>
          <w:spacing w:val="36"/>
        </w:rPr>
        <w:t xml:space="preserve"> </w:t>
      </w:r>
      <w:r>
        <w:t>berguna, karena itu berarti Anda dapat menggunakan kunci</w:t>
      </w:r>
      <w:r>
        <w:rPr>
          <w:spacing w:val="-2"/>
        </w:rPr>
        <w:t xml:space="preserve"> </w:t>
      </w:r>
      <w:r>
        <w:t>pribadi Anda untuk menandatangani data dengan tanda tangan digital Anda—persyaratan penting untuk perdagangan elektronik dan aplikasi kriptografi komersial lainnya. Perangkat lunak klien seperti Firefox kemudian dapat menggunakan</w:t>
      </w:r>
      <w:r>
        <w:rPr>
          <w:spacing w:val="33"/>
        </w:rPr>
        <w:t xml:space="preserve"> </w:t>
      </w:r>
      <w:r>
        <w:t>kunci</w:t>
      </w:r>
      <w:r>
        <w:rPr>
          <w:spacing w:val="32"/>
        </w:rPr>
        <w:t xml:space="preserve"> </w:t>
      </w:r>
      <w:r>
        <w:t>publik</w:t>
      </w:r>
      <w:r>
        <w:rPr>
          <w:spacing w:val="34"/>
        </w:rPr>
        <w:t xml:space="preserve"> </w:t>
      </w:r>
      <w:r>
        <w:t>Anda</w:t>
      </w:r>
      <w:r>
        <w:rPr>
          <w:spacing w:val="34"/>
        </w:rPr>
        <w:t xml:space="preserve"> </w:t>
      </w:r>
      <w:r>
        <w:t>untuk</w:t>
      </w:r>
      <w:r>
        <w:rPr>
          <w:spacing w:val="34"/>
        </w:rPr>
        <w:t xml:space="preserve"> </w:t>
      </w:r>
      <w:r>
        <w:t>mengonfirmasi</w:t>
      </w:r>
      <w:r>
        <w:rPr>
          <w:spacing w:val="32"/>
        </w:rPr>
        <w:t xml:space="preserve"> </w:t>
      </w:r>
      <w:r>
        <w:t>bahwa</w:t>
      </w:r>
      <w:r>
        <w:rPr>
          <w:spacing w:val="38"/>
        </w:rPr>
        <w:t xml:space="preserve"> </w:t>
      </w:r>
      <w:r>
        <w:t>pesan</w:t>
      </w:r>
      <w:r>
        <w:rPr>
          <w:spacing w:val="33"/>
        </w:rPr>
        <w:t xml:space="preserve"> </w:t>
      </w:r>
      <w:r>
        <w:t>telah</w:t>
      </w:r>
      <w:r>
        <w:rPr>
          <w:spacing w:val="33"/>
        </w:rPr>
        <w:t xml:space="preserve"> </w:t>
      </w:r>
      <w:r>
        <w:t>ditandatangani dengan kunci pribadi Anda dan bahwa pesan tersebut belum diubah sejak ditandatangani.</w:t>
      </w:r>
      <w:r>
        <w:rPr>
          <w:spacing w:val="40"/>
        </w:rPr>
        <w:t xml:space="preserve"> </w:t>
      </w:r>
      <w:r>
        <w:t>"Tanda Tangan Digital" dan bagian selanjutnya menjelaskan cara kerja proses konfirmasi ini. Panjang Kunci dan Kekuatan Enkripsi</w:t>
      </w:r>
    </w:p>
    <w:p w14:paraId="5FCF28E3" w14:textId="77777777" w:rsidR="00392D10" w:rsidRDefault="00000000">
      <w:pPr>
        <w:pStyle w:val="BodyText"/>
        <w:spacing w:before="5" w:line="276" w:lineRule="auto"/>
        <w:ind w:right="141" w:firstLine="720"/>
        <w:jc w:val="right"/>
      </w:pPr>
      <w:r>
        <w:t>Secara</w:t>
      </w:r>
      <w:r>
        <w:rPr>
          <w:spacing w:val="33"/>
        </w:rPr>
        <w:t xml:space="preserve"> </w:t>
      </w:r>
      <w:r>
        <w:t>umum,</w:t>
      </w:r>
      <w:r>
        <w:rPr>
          <w:spacing w:val="35"/>
        </w:rPr>
        <w:t xml:space="preserve"> </w:t>
      </w:r>
      <w:r>
        <w:t>kekuatan</w:t>
      </w:r>
      <w:r>
        <w:rPr>
          <w:spacing w:val="32"/>
        </w:rPr>
        <w:t xml:space="preserve"> </w:t>
      </w:r>
      <w:r>
        <w:t>enkripsi</w:t>
      </w:r>
      <w:r>
        <w:rPr>
          <w:spacing w:val="35"/>
        </w:rPr>
        <w:t xml:space="preserve"> </w:t>
      </w:r>
      <w:r>
        <w:t>terkait</w:t>
      </w:r>
      <w:r>
        <w:rPr>
          <w:spacing w:val="34"/>
        </w:rPr>
        <w:t xml:space="preserve"> </w:t>
      </w:r>
      <w:r>
        <w:t>dengan</w:t>
      </w:r>
      <w:r>
        <w:rPr>
          <w:spacing w:val="36"/>
        </w:rPr>
        <w:t xml:space="preserve"> </w:t>
      </w:r>
      <w:r>
        <w:t>kesulitan</w:t>
      </w:r>
      <w:r>
        <w:rPr>
          <w:spacing w:val="32"/>
        </w:rPr>
        <w:t xml:space="preserve"> </w:t>
      </w:r>
      <w:r>
        <w:t>menemukan</w:t>
      </w:r>
      <w:r>
        <w:rPr>
          <w:spacing w:val="32"/>
        </w:rPr>
        <w:t xml:space="preserve"> </w:t>
      </w:r>
      <w:r>
        <w:t>kunci,</w:t>
      </w:r>
      <w:r>
        <w:rPr>
          <w:spacing w:val="35"/>
        </w:rPr>
        <w:t xml:space="preserve"> </w:t>
      </w:r>
      <w:r>
        <w:t>yang pada</w:t>
      </w:r>
      <w:r>
        <w:rPr>
          <w:spacing w:val="-16"/>
        </w:rPr>
        <w:t xml:space="preserve"> </w:t>
      </w:r>
      <w:r>
        <w:t>gilirannya</w:t>
      </w:r>
      <w:r>
        <w:rPr>
          <w:spacing w:val="-16"/>
        </w:rPr>
        <w:t xml:space="preserve"> </w:t>
      </w:r>
      <w:r>
        <w:t>tergantung</w:t>
      </w:r>
      <w:r>
        <w:rPr>
          <w:spacing w:val="-14"/>
        </w:rPr>
        <w:t xml:space="preserve"> </w:t>
      </w:r>
      <w:r>
        <w:t>pada</w:t>
      </w:r>
      <w:r>
        <w:rPr>
          <w:spacing w:val="-14"/>
        </w:rPr>
        <w:t xml:space="preserve"> </w:t>
      </w:r>
      <w:r>
        <w:t>cipher</w:t>
      </w:r>
      <w:r>
        <w:rPr>
          <w:spacing w:val="-14"/>
        </w:rPr>
        <w:t xml:space="preserve"> </w:t>
      </w:r>
      <w:r>
        <w:t>yang</w:t>
      </w:r>
      <w:r>
        <w:rPr>
          <w:spacing w:val="-14"/>
        </w:rPr>
        <w:t xml:space="preserve"> </w:t>
      </w:r>
      <w:r>
        <w:t>digunakan</w:t>
      </w:r>
      <w:r>
        <w:rPr>
          <w:spacing w:val="-17"/>
        </w:rPr>
        <w:t xml:space="preserve"> </w:t>
      </w:r>
      <w:r>
        <w:t>dan</w:t>
      </w:r>
      <w:r>
        <w:rPr>
          <w:spacing w:val="-13"/>
        </w:rPr>
        <w:t xml:space="preserve"> </w:t>
      </w:r>
      <w:r>
        <w:t>panjang</w:t>
      </w:r>
      <w:r>
        <w:rPr>
          <w:spacing w:val="-14"/>
        </w:rPr>
        <w:t xml:space="preserve"> </w:t>
      </w:r>
      <w:r>
        <w:t>kunci.</w:t>
      </w:r>
      <w:r>
        <w:rPr>
          <w:spacing w:val="-15"/>
        </w:rPr>
        <w:t xml:space="preserve"> </w:t>
      </w:r>
      <w:r>
        <w:t>Misalnya,</w:t>
      </w:r>
      <w:r>
        <w:rPr>
          <w:spacing w:val="-14"/>
        </w:rPr>
        <w:t xml:space="preserve"> </w:t>
      </w:r>
      <w:r>
        <w:t>kesulitan menemukan</w:t>
      </w:r>
      <w:r>
        <w:rPr>
          <w:spacing w:val="-10"/>
        </w:rPr>
        <w:t xml:space="preserve"> </w:t>
      </w:r>
      <w:r>
        <w:t>kunci</w:t>
      </w:r>
      <w:r>
        <w:rPr>
          <w:spacing w:val="-6"/>
        </w:rPr>
        <w:t xml:space="preserve"> </w:t>
      </w:r>
      <w:r>
        <w:t>untuk</w:t>
      </w:r>
      <w:r>
        <w:rPr>
          <w:spacing w:val="-3"/>
        </w:rPr>
        <w:t xml:space="preserve"> </w:t>
      </w:r>
      <w:r>
        <w:t>cipher</w:t>
      </w:r>
      <w:r>
        <w:rPr>
          <w:spacing w:val="-6"/>
        </w:rPr>
        <w:t xml:space="preserve"> </w:t>
      </w:r>
      <w:r>
        <w:t>RSA</w:t>
      </w:r>
      <w:r>
        <w:rPr>
          <w:spacing w:val="-9"/>
        </w:rPr>
        <w:t xml:space="preserve"> </w:t>
      </w:r>
      <w:r>
        <w:t>yang</w:t>
      </w:r>
      <w:r>
        <w:rPr>
          <w:spacing w:val="-2"/>
        </w:rPr>
        <w:t xml:space="preserve"> </w:t>
      </w:r>
      <w:r>
        <w:t>paling</w:t>
      </w:r>
      <w:r>
        <w:rPr>
          <w:spacing w:val="-2"/>
        </w:rPr>
        <w:t xml:space="preserve"> </w:t>
      </w:r>
      <w:r>
        <w:t>umum</w:t>
      </w:r>
      <w:r>
        <w:rPr>
          <w:spacing w:val="-8"/>
        </w:rPr>
        <w:t xml:space="preserve"> </w:t>
      </w:r>
      <w:r>
        <w:t>digunakan</w:t>
      </w:r>
      <w:r>
        <w:rPr>
          <w:spacing w:val="-5"/>
        </w:rPr>
        <w:t xml:space="preserve"> </w:t>
      </w:r>
      <w:r>
        <w:t>untuk</w:t>
      </w:r>
      <w:r>
        <w:rPr>
          <w:spacing w:val="-8"/>
        </w:rPr>
        <w:t xml:space="preserve"> </w:t>
      </w:r>
      <w:r>
        <w:t>enkripsi</w:t>
      </w:r>
      <w:r>
        <w:rPr>
          <w:spacing w:val="-6"/>
        </w:rPr>
        <w:t xml:space="preserve"> </w:t>
      </w:r>
      <w:r>
        <w:t>kunci</w:t>
      </w:r>
      <w:r>
        <w:rPr>
          <w:spacing w:val="-6"/>
        </w:rPr>
        <w:t xml:space="preserve"> </w:t>
      </w:r>
      <w:r>
        <w:t>publik bergantung</w:t>
      </w:r>
      <w:r>
        <w:rPr>
          <w:spacing w:val="-14"/>
        </w:rPr>
        <w:t xml:space="preserve"> </w:t>
      </w:r>
      <w:r>
        <w:t>pada</w:t>
      </w:r>
      <w:r>
        <w:rPr>
          <w:spacing w:val="-14"/>
        </w:rPr>
        <w:t xml:space="preserve"> </w:t>
      </w:r>
      <w:r>
        <w:t>kesulitan</w:t>
      </w:r>
      <w:r>
        <w:rPr>
          <w:spacing w:val="-13"/>
        </w:rPr>
        <w:t xml:space="preserve"> </w:t>
      </w:r>
      <w:r>
        <w:t>memfaktorkan</w:t>
      </w:r>
      <w:r>
        <w:rPr>
          <w:spacing w:val="-14"/>
        </w:rPr>
        <w:t xml:space="preserve"> </w:t>
      </w:r>
      <w:r>
        <w:t>bilangan</w:t>
      </w:r>
      <w:r>
        <w:rPr>
          <w:spacing w:val="-13"/>
        </w:rPr>
        <w:t xml:space="preserve"> </w:t>
      </w:r>
      <w:r>
        <w:t>besar,</w:t>
      </w:r>
      <w:r>
        <w:rPr>
          <w:spacing w:val="-14"/>
        </w:rPr>
        <w:t xml:space="preserve"> </w:t>
      </w:r>
      <w:r>
        <w:t>masalah</w:t>
      </w:r>
      <w:r>
        <w:rPr>
          <w:spacing w:val="-14"/>
        </w:rPr>
        <w:t xml:space="preserve"> </w:t>
      </w:r>
      <w:r>
        <w:t>matematika</w:t>
      </w:r>
      <w:r>
        <w:rPr>
          <w:spacing w:val="-13"/>
        </w:rPr>
        <w:t xml:space="preserve"> </w:t>
      </w:r>
      <w:r>
        <w:t>yang</w:t>
      </w:r>
      <w:r>
        <w:rPr>
          <w:spacing w:val="-14"/>
        </w:rPr>
        <w:t xml:space="preserve"> </w:t>
      </w:r>
      <w:r>
        <w:t>terkenal. Kekuatan enkripsi sering digambarkan dalam hal ukuran kunci yang digunakan untuk melakukan enkripsi: secara umum,</w:t>
      </w:r>
      <w:r>
        <w:rPr>
          <w:spacing w:val="-1"/>
        </w:rPr>
        <w:t xml:space="preserve"> </w:t>
      </w:r>
      <w:r>
        <w:t>kunci yang lebih panjang memberikan enkripsi yang lebih kuat.</w:t>
      </w:r>
      <w:r>
        <w:rPr>
          <w:spacing w:val="-3"/>
        </w:rPr>
        <w:t xml:space="preserve"> </w:t>
      </w:r>
      <w:r>
        <w:t>Panjang</w:t>
      </w:r>
      <w:r>
        <w:rPr>
          <w:spacing w:val="-3"/>
        </w:rPr>
        <w:t xml:space="preserve"> </w:t>
      </w:r>
      <w:r>
        <w:t>kunci</w:t>
      </w:r>
      <w:r>
        <w:rPr>
          <w:spacing w:val="-3"/>
        </w:rPr>
        <w:t xml:space="preserve"> </w:t>
      </w:r>
      <w:r>
        <w:t>diukur</w:t>
      </w:r>
      <w:r>
        <w:rPr>
          <w:spacing w:val="-2"/>
        </w:rPr>
        <w:t xml:space="preserve"> </w:t>
      </w:r>
      <w:r>
        <w:t>dalam bit.</w:t>
      </w:r>
      <w:r>
        <w:rPr>
          <w:spacing w:val="-3"/>
        </w:rPr>
        <w:t xml:space="preserve"> </w:t>
      </w:r>
      <w:r>
        <w:t>Misalnya,</w:t>
      </w:r>
      <w:r>
        <w:rPr>
          <w:spacing w:val="-2"/>
        </w:rPr>
        <w:t xml:space="preserve"> </w:t>
      </w:r>
      <w:r>
        <w:t>kunci</w:t>
      </w:r>
      <w:r>
        <w:rPr>
          <w:spacing w:val="-3"/>
        </w:rPr>
        <w:t xml:space="preserve"> </w:t>
      </w:r>
      <w:r>
        <w:t>128-bit</w:t>
      </w:r>
      <w:r>
        <w:rPr>
          <w:spacing w:val="-4"/>
        </w:rPr>
        <w:t xml:space="preserve"> </w:t>
      </w:r>
      <w:r>
        <w:t>untuk digunakan</w:t>
      </w:r>
      <w:r>
        <w:rPr>
          <w:spacing w:val="-1"/>
        </w:rPr>
        <w:t xml:space="preserve"> </w:t>
      </w:r>
      <w:r>
        <w:t>dengan</w:t>
      </w:r>
      <w:r>
        <w:rPr>
          <w:spacing w:val="-1"/>
        </w:rPr>
        <w:t xml:space="preserve"> </w:t>
      </w:r>
      <w:r>
        <w:t>cipher kunci simetris RC4 yang didukung oleh SSL memberikan perlindungan kriptografi yang jauh lebih</w:t>
      </w:r>
      <w:r>
        <w:rPr>
          <w:spacing w:val="32"/>
        </w:rPr>
        <w:t xml:space="preserve"> </w:t>
      </w:r>
      <w:r>
        <w:t>baik</w:t>
      </w:r>
      <w:r>
        <w:rPr>
          <w:spacing w:val="30"/>
        </w:rPr>
        <w:t xml:space="preserve"> </w:t>
      </w:r>
      <w:r>
        <w:t>daripada</w:t>
      </w:r>
      <w:r>
        <w:rPr>
          <w:spacing w:val="29"/>
        </w:rPr>
        <w:t xml:space="preserve"> </w:t>
      </w:r>
      <w:r>
        <w:t>kunci</w:t>
      </w:r>
      <w:r>
        <w:rPr>
          <w:spacing w:val="27"/>
        </w:rPr>
        <w:t xml:space="preserve"> </w:t>
      </w:r>
      <w:r>
        <w:t>40-bit</w:t>
      </w:r>
      <w:r>
        <w:rPr>
          <w:spacing w:val="30"/>
        </w:rPr>
        <w:t xml:space="preserve"> </w:t>
      </w:r>
      <w:r>
        <w:t>untuk</w:t>
      </w:r>
      <w:r>
        <w:rPr>
          <w:spacing w:val="35"/>
        </w:rPr>
        <w:t xml:space="preserve"> </w:t>
      </w:r>
      <w:r>
        <w:t>digunakan</w:t>
      </w:r>
      <w:r>
        <w:rPr>
          <w:spacing w:val="28"/>
        </w:rPr>
        <w:t xml:space="preserve"> </w:t>
      </w:r>
      <w:r>
        <w:t>dengan</w:t>
      </w:r>
      <w:r>
        <w:rPr>
          <w:spacing w:val="28"/>
        </w:rPr>
        <w:t xml:space="preserve"> </w:t>
      </w:r>
      <w:r>
        <w:t>cipher</w:t>
      </w:r>
      <w:r>
        <w:rPr>
          <w:spacing w:val="32"/>
        </w:rPr>
        <w:t xml:space="preserve"> </w:t>
      </w:r>
      <w:r>
        <w:t>yang</w:t>
      </w:r>
      <w:r>
        <w:rPr>
          <w:spacing w:val="31"/>
        </w:rPr>
        <w:t xml:space="preserve"> </w:t>
      </w:r>
      <w:r>
        <w:t>sama.</w:t>
      </w:r>
      <w:r>
        <w:rPr>
          <w:spacing w:val="31"/>
        </w:rPr>
        <w:t xml:space="preserve"> </w:t>
      </w:r>
      <w:r>
        <w:t>Secara</w:t>
      </w:r>
      <w:r>
        <w:rPr>
          <w:spacing w:val="29"/>
        </w:rPr>
        <w:t xml:space="preserve"> </w:t>
      </w:r>
      <w:r>
        <w:t>kasar, enkripsi</w:t>
      </w:r>
      <w:r>
        <w:rPr>
          <w:spacing w:val="6"/>
        </w:rPr>
        <w:t xml:space="preserve"> </w:t>
      </w:r>
      <w:r>
        <w:t>RC4</w:t>
      </w:r>
      <w:r>
        <w:rPr>
          <w:spacing w:val="13"/>
        </w:rPr>
        <w:t xml:space="preserve"> </w:t>
      </w:r>
      <w:r>
        <w:t>128-bit</w:t>
      </w:r>
      <w:r>
        <w:rPr>
          <w:spacing w:val="11"/>
        </w:rPr>
        <w:t xml:space="preserve"> </w:t>
      </w:r>
      <w:r>
        <w:t>3</w:t>
      </w:r>
      <w:r>
        <w:rPr>
          <w:spacing w:val="9"/>
        </w:rPr>
        <w:t xml:space="preserve"> </w:t>
      </w:r>
      <w:r>
        <w:t>x</w:t>
      </w:r>
      <w:r>
        <w:rPr>
          <w:spacing w:val="16"/>
        </w:rPr>
        <w:t xml:space="preserve"> </w:t>
      </w:r>
      <w:r>
        <w:t>1026</w:t>
      </w:r>
      <w:r>
        <w:rPr>
          <w:spacing w:val="9"/>
        </w:rPr>
        <w:t xml:space="preserve"> </w:t>
      </w:r>
      <w:r>
        <w:t>kali</w:t>
      </w:r>
      <w:r>
        <w:rPr>
          <w:spacing w:val="8"/>
        </w:rPr>
        <w:t xml:space="preserve"> </w:t>
      </w:r>
      <w:r>
        <w:t>lebih</w:t>
      </w:r>
      <w:r>
        <w:rPr>
          <w:spacing w:val="9"/>
        </w:rPr>
        <w:t xml:space="preserve"> </w:t>
      </w:r>
      <w:r>
        <w:t>kuat</w:t>
      </w:r>
      <w:r>
        <w:rPr>
          <w:spacing w:val="16"/>
        </w:rPr>
        <w:t xml:space="preserve"> </w:t>
      </w:r>
      <w:r>
        <w:t>dari</w:t>
      </w:r>
      <w:r>
        <w:rPr>
          <w:spacing w:val="13"/>
        </w:rPr>
        <w:t xml:space="preserve"> </w:t>
      </w:r>
      <w:r>
        <w:t>enkripsi</w:t>
      </w:r>
      <w:r>
        <w:rPr>
          <w:spacing w:val="8"/>
        </w:rPr>
        <w:t xml:space="preserve"> </w:t>
      </w:r>
      <w:r>
        <w:t>RC4</w:t>
      </w:r>
      <w:r>
        <w:rPr>
          <w:spacing w:val="13"/>
        </w:rPr>
        <w:t xml:space="preserve"> </w:t>
      </w:r>
      <w:r>
        <w:t>40-bit.</w:t>
      </w:r>
      <w:r>
        <w:rPr>
          <w:spacing w:val="12"/>
        </w:rPr>
        <w:t xml:space="preserve"> </w:t>
      </w:r>
      <w:r>
        <w:t>(Untuk</w:t>
      </w:r>
      <w:r>
        <w:rPr>
          <w:spacing w:val="11"/>
        </w:rPr>
        <w:t xml:space="preserve"> </w:t>
      </w:r>
      <w:r>
        <w:t>informasi</w:t>
      </w:r>
      <w:r>
        <w:rPr>
          <w:spacing w:val="13"/>
        </w:rPr>
        <w:t xml:space="preserve"> </w:t>
      </w:r>
      <w:r>
        <w:rPr>
          <w:spacing w:val="-2"/>
        </w:rPr>
        <w:t>lebih</w:t>
      </w:r>
    </w:p>
    <w:p w14:paraId="296066D4" w14:textId="77777777" w:rsidR="00392D10" w:rsidRDefault="00000000">
      <w:pPr>
        <w:pStyle w:val="BodyText"/>
        <w:spacing w:before="1"/>
        <w:ind w:firstLine="0"/>
      </w:pPr>
      <w:r>
        <w:t>lanjut</w:t>
      </w:r>
      <w:r>
        <w:rPr>
          <w:spacing w:val="-4"/>
        </w:rPr>
        <w:t xml:space="preserve"> </w:t>
      </w:r>
      <w:r>
        <w:t>tentang</w:t>
      </w:r>
      <w:r>
        <w:rPr>
          <w:spacing w:val="-3"/>
        </w:rPr>
        <w:t xml:space="preserve"> </w:t>
      </w:r>
      <w:r>
        <w:t>RC4</w:t>
      </w:r>
      <w:r>
        <w:rPr>
          <w:spacing w:val="-7"/>
        </w:rPr>
        <w:t xml:space="preserve"> </w:t>
      </w:r>
      <w:r>
        <w:t>dan</w:t>
      </w:r>
      <w:r>
        <w:rPr>
          <w:spacing w:val="-6"/>
        </w:rPr>
        <w:t xml:space="preserve"> </w:t>
      </w:r>
      <w:r>
        <w:t>sandi</w:t>
      </w:r>
      <w:r>
        <w:rPr>
          <w:spacing w:val="-3"/>
        </w:rPr>
        <w:t xml:space="preserve"> </w:t>
      </w:r>
      <w:r>
        <w:t>lain</w:t>
      </w:r>
      <w:r>
        <w:rPr>
          <w:spacing w:val="-6"/>
        </w:rPr>
        <w:t xml:space="preserve"> </w:t>
      </w:r>
      <w:r>
        <w:t>yang</w:t>
      </w:r>
      <w:r>
        <w:rPr>
          <w:spacing w:val="-3"/>
        </w:rPr>
        <w:t xml:space="preserve"> </w:t>
      </w:r>
      <w:r>
        <w:t>digunakan</w:t>
      </w:r>
      <w:r>
        <w:rPr>
          <w:spacing w:val="-1"/>
        </w:rPr>
        <w:t xml:space="preserve"> </w:t>
      </w:r>
      <w:r>
        <w:t>dengan</w:t>
      </w:r>
      <w:r>
        <w:rPr>
          <w:spacing w:val="-5"/>
        </w:rPr>
        <w:t xml:space="preserve"> </w:t>
      </w:r>
      <w:r>
        <w:rPr>
          <w:spacing w:val="-4"/>
        </w:rPr>
        <w:t>SSL.</w:t>
      </w:r>
    </w:p>
    <w:p w14:paraId="7255AF1A" w14:textId="77777777" w:rsidR="00392D10" w:rsidRDefault="00000000">
      <w:pPr>
        <w:pStyle w:val="BodyText"/>
        <w:spacing w:before="43" w:line="276" w:lineRule="auto"/>
        <w:ind w:right="143" w:firstLine="720"/>
      </w:pPr>
      <w:r>
        <w:t xml:space="preserve">Cipher yang berbeda mungkin memerlukan panjang kunci yang berbeda untuk mencapai tingkat kekuatan enkripsi yang sama. Cipher RSA yang digunakan untuk enkripsi </w:t>
      </w:r>
      <w:r>
        <w:rPr>
          <w:spacing w:val="-2"/>
        </w:rPr>
        <w:t>kunci</w:t>
      </w:r>
      <w:r>
        <w:rPr>
          <w:spacing w:val="-3"/>
        </w:rPr>
        <w:t xml:space="preserve"> </w:t>
      </w:r>
      <w:r>
        <w:rPr>
          <w:spacing w:val="-2"/>
        </w:rPr>
        <w:t>publik,</w:t>
      </w:r>
      <w:r>
        <w:rPr>
          <w:spacing w:val="-3"/>
        </w:rPr>
        <w:t xml:space="preserve"> </w:t>
      </w:r>
      <w:r>
        <w:rPr>
          <w:spacing w:val="-2"/>
        </w:rPr>
        <w:t>misalnya,</w:t>
      </w:r>
      <w:r>
        <w:rPr>
          <w:spacing w:val="-8"/>
        </w:rPr>
        <w:t xml:space="preserve"> </w:t>
      </w:r>
      <w:r>
        <w:rPr>
          <w:spacing w:val="-2"/>
        </w:rPr>
        <w:t>hanya</w:t>
      </w:r>
      <w:r>
        <w:rPr>
          <w:spacing w:val="-6"/>
        </w:rPr>
        <w:t xml:space="preserve"> </w:t>
      </w:r>
      <w:r>
        <w:rPr>
          <w:spacing w:val="-2"/>
        </w:rPr>
        <w:t>dapat menggunakan subset</w:t>
      </w:r>
      <w:r>
        <w:rPr>
          <w:spacing w:val="-5"/>
        </w:rPr>
        <w:t xml:space="preserve"> </w:t>
      </w:r>
      <w:r>
        <w:rPr>
          <w:spacing w:val="-2"/>
        </w:rPr>
        <w:t>dari</w:t>
      </w:r>
      <w:r>
        <w:rPr>
          <w:spacing w:val="-10"/>
        </w:rPr>
        <w:t xml:space="preserve"> </w:t>
      </w:r>
      <w:r>
        <w:rPr>
          <w:spacing w:val="-2"/>
        </w:rPr>
        <w:t>semua nilai</w:t>
      </w:r>
      <w:r>
        <w:rPr>
          <w:spacing w:val="-3"/>
        </w:rPr>
        <w:t xml:space="preserve"> </w:t>
      </w:r>
      <w:r>
        <w:rPr>
          <w:spacing w:val="-2"/>
        </w:rPr>
        <w:t>yang</w:t>
      </w:r>
      <w:r>
        <w:rPr>
          <w:spacing w:val="-3"/>
        </w:rPr>
        <w:t xml:space="preserve"> </w:t>
      </w:r>
      <w:r>
        <w:rPr>
          <w:spacing w:val="-2"/>
        </w:rPr>
        <w:t xml:space="preserve">mungkin untuk </w:t>
      </w:r>
      <w:r>
        <w:t>kunci dengan panjang tertentu, karena sifat masalah matematika yang menjadi dasarnya. Cipher lainnya, seperti yang digunakan untuk enkripsi kunci simetris, dapat menggunakan semua nilai yang mungkin untuk kunci dengan panjang tertentu, daripada subset dari nilai tersebut. Jadi kunci 128-bit untuk digunakan dengan cipher enkripsi kunci simetris akan memberikan enkripsi yang lebih kuat daripada kunci 128-bit untuk digunakan dengan cipher enkripsi kunci publik RSA. Perbedaan ini menjelaskan mengapa cipher enkripsi kunci publik RSA harus menggunakan kunci 512-bit (atau lebih lama) untuk dianggap kuat secara kriptografis,</w:t>
      </w:r>
      <w:r>
        <w:rPr>
          <w:spacing w:val="-2"/>
        </w:rPr>
        <w:t xml:space="preserve"> </w:t>
      </w:r>
      <w:r>
        <w:t>sedangkan cipher kunci</w:t>
      </w:r>
      <w:r>
        <w:rPr>
          <w:spacing w:val="-2"/>
        </w:rPr>
        <w:t xml:space="preserve"> </w:t>
      </w:r>
      <w:r>
        <w:t>simetris dapat mencapai tingkat kekuatan yang kira-kira sama dengan kunci 64-bit. Bahkan tingkat kekuatan ini mungkin rentan terhadap serangan dalam waktu dekat.</w:t>
      </w:r>
    </w:p>
    <w:p w14:paraId="5C2B5B59" w14:textId="77777777" w:rsidR="00392D10" w:rsidRDefault="00000000">
      <w:pPr>
        <w:pStyle w:val="BodyText"/>
        <w:spacing w:line="276" w:lineRule="auto"/>
        <w:ind w:right="146" w:firstLine="720"/>
      </w:pPr>
      <w:r>
        <w:t>Karena kemampuan untuk secara diam-diam mencegat dan mendekripsi informasi terenkripsi</w:t>
      </w:r>
      <w:r>
        <w:rPr>
          <w:spacing w:val="-4"/>
        </w:rPr>
        <w:t xml:space="preserve"> </w:t>
      </w:r>
      <w:r>
        <w:t>secara historis merupakan</w:t>
      </w:r>
      <w:r>
        <w:rPr>
          <w:spacing w:val="-2"/>
        </w:rPr>
        <w:t xml:space="preserve"> </w:t>
      </w:r>
      <w:r>
        <w:t>aset militer yang signifikan, Pemerintah AS</w:t>
      </w:r>
      <w:r>
        <w:rPr>
          <w:spacing w:val="-1"/>
        </w:rPr>
        <w:t xml:space="preserve"> </w:t>
      </w:r>
      <w:r>
        <w:t>membatasi</w:t>
      </w:r>
    </w:p>
    <w:p w14:paraId="065C5C8C"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205719F6" w14:textId="77777777" w:rsidR="00392D10" w:rsidRDefault="00000000">
      <w:pPr>
        <w:pStyle w:val="BodyText"/>
        <w:spacing w:before="88" w:line="278" w:lineRule="auto"/>
        <w:ind w:right="153" w:firstLine="0"/>
      </w:pPr>
      <w:r>
        <w:lastRenderedPageBreak/>
        <w:t>ekspor perangkat lunak kriptografi, termasuk sebagian besar perangkat lunak yang mengizinkan penggunaan kunci enkripsi simetris yang lebih panjang dari 40 bit.</w:t>
      </w:r>
    </w:p>
    <w:p w14:paraId="488BC78F" w14:textId="77777777" w:rsidR="00392D10" w:rsidRDefault="00392D10">
      <w:pPr>
        <w:pStyle w:val="BodyText"/>
        <w:spacing w:before="41"/>
        <w:ind w:left="0" w:firstLine="0"/>
        <w:jc w:val="left"/>
      </w:pPr>
    </w:p>
    <w:p w14:paraId="3573A6F2" w14:textId="77777777" w:rsidR="00392D10" w:rsidRDefault="00000000">
      <w:pPr>
        <w:pStyle w:val="Heading4"/>
        <w:numPr>
          <w:ilvl w:val="1"/>
          <w:numId w:val="85"/>
        </w:numPr>
        <w:tabs>
          <w:tab w:val="left" w:pos="861"/>
        </w:tabs>
      </w:pPr>
      <w:r>
        <w:t>SERTIFIKAT</w:t>
      </w:r>
      <w:r>
        <w:rPr>
          <w:spacing w:val="-6"/>
        </w:rPr>
        <w:t xml:space="preserve"> </w:t>
      </w:r>
      <w:r>
        <w:t>DAN</w:t>
      </w:r>
      <w:r>
        <w:rPr>
          <w:spacing w:val="-6"/>
        </w:rPr>
        <w:t xml:space="preserve"> </w:t>
      </w:r>
      <w:r>
        <w:rPr>
          <w:spacing w:val="-2"/>
        </w:rPr>
        <w:t>OTENTIKASI</w:t>
      </w:r>
    </w:p>
    <w:p w14:paraId="30D85E44" w14:textId="77777777" w:rsidR="00392D10" w:rsidRDefault="00000000">
      <w:pPr>
        <w:pStyle w:val="BodyText"/>
        <w:spacing w:before="43" w:line="276" w:lineRule="auto"/>
        <w:ind w:right="149" w:firstLine="720"/>
      </w:pPr>
      <w:r>
        <w:t>Sertifikat</w:t>
      </w:r>
      <w:r>
        <w:rPr>
          <w:spacing w:val="-7"/>
        </w:rPr>
        <w:t xml:space="preserve"> </w:t>
      </w:r>
      <w:r>
        <w:t>adalah</w:t>
      </w:r>
      <w:r>
        <w:rPr>
          <w:spacing w:val="-9"/>
        </w:rPr>
        <w:t xml:space="preserve"> </w:t>
      </w:r>
      <w:r>
        <w:t>dokumen</w:t>
      </w:r>
      <w:r>
        <w:rPr>
          <w:spacing w:val="-9"/>
        </w:rPr>
        <w:t xml:space="preserve"> </w:t>
      </w:r>
      <w:r>
        <w:t>elektronik</w:t>
      </w:r>
      <w:r>
        <w:rPr>
          <w:spacing w:val="-7"/>
        </w:rPr>
        <w:t xml:space="preserve"> </w:t>
      </w:r>
      <w:r>
        <w:t>yang</w:t>
      </w:r>
      <w:r>
        <w:rPr>
          <w:spacing w:val="-6"/>
        </w:rPr>
        <w:t xml:space="preserve"> </w:t>
      </w:r>
      <w:r>
        <w:t>digunakan</w:t>
      </w:r>
      <w:r>
        <w:rPr>
          <w:spacing w:val="-9"/>
        </w:rPr>
        <w:t xml:space="preserve"> </w:t>
      </w:r>
      <w:r>
        <w:t>untuk</w:t>
      </w:r>
      <w:r>
        <w:rPr>
          <w:spacing w:val="-7"/>
        </w:rPr>
        <w:t xml:space="preserve"> </w:t>
      </w:r>
      <w:r>
        <w:t>mengidentifikasi</w:t>
      </w:r>
      <w:r>
        <w:rPr>
          <w:spacing w:val="-10"/>
        </w:rPr>
        <w:t xml:space="preserve"> </w:t>
      </w:r>
      <w:r>
        <w:t>individu, server,</w:t>
      </w:r>
      <w:r>
        <w:rPr>
          <w:spacing w:val="-6"/>
        </w:rPr>
        <w:t xml:space="preserve"> </w:t>
      </w:r>
      <w:r>
        <w:t>perusahaan,</w:t>
      </w:r>
      <w:r>
        <w:rPr>
          <w:spacing w:val="-6"/>
        </w:rPr>
        <w:t xml:space="preserve"> </w:t>
      </w:r>
      <w:r>
        <w:t>atau</w:t>
      </w:r>
      <w:r>
        <w:rPr>
          <w:spacing w:val="-5"/>
        </w:rPr>
        <w:t xml:space="preserve"> </w:t>
      </w:r>
      <w:r>
        <w:t>entitas</w:t>
      </w:r>
      <w:r>
        <w:rPr>
          <w:spacing w:val="-2"/>
        </w:rPr>
        <w:t xml:space="preserve"> </w:t>
      </w:r>
      <w:r>
        <w:t>lain</w:t>
      </w:r>
      <w:r>
        <w:rPr>
          <w:spacing w:val="-5"/>
        </w:rPr>
        <w:t xml:space="preserve"> </w:t>
      </w:r>
      <w:r>
        <w:t>dan</w:t>
      </w:r>
      <w:r>
        <w:rPr>
          <w:spacing w:val="-5"/>
        </w:rPr>
        <w:t xml:space="preserve"> </w:t>
      </w:r>
      <w:r>
        <w:t>untuk</w:t>
      </w:r>
      <w:r>
        <w:rPr>
          <w:spacing w:val="-3"/>
        </w:rPr>
        <w:t xml:space="preserve"> </w:t>
      </w:r>
      <w:r>
        <w:t>mengaitkan</w:t>
      </w:r>
      <w:r>
        <w:rPr>
          <w:spacing w:val="-5"/>
        </w:rPr>
        <w:t xml:space="preserve"> </w:t>
      </w:r>
      <w:r>
        <w:t>identitas</w:t>
      </w:r>
      <w:r>
        <w:rPr>
          <w:spacing w:val="-2"/>
        </w:rPr>
        <w:t xml:space="preserve"> </w:t>
      </w:r>
      <w:r>
        <w:t>itu</w:t>
      </w:r>
      <w:r>
        <w:rPr>
          <w:spacing w:val="-5"/>
        </w:rPr>
        <w:t xml:space="preserve"> </w:t>
      </w:r>
      <w:r>
        <w:t>dengan</w:t>
      </w:r>
      <w:r>
        <w:rPr>
          <w:spacing w:val="-5"/>
        </w:rPr>
        <w:t xml:space="preserve"> </w:t>
      </w:r>
      <w:r>
        <w:t>kunci</w:t>
      </w:r>
      <w:r>
        <w:rPr>
          <w:spacing w:val="-6"/>
        </w:rPr>
        <w:t xml:space="preserve"> </w:t>
      </w:r>
      <w:r>
        <w:t>publik. Seperti SIM, paspor, atau tanda pengenal pribadi lainnya yang umum digunakan, sertifikat memberikan bukti identitas seseorang yang diakui secara umum. Kriptografi kunci publik menggunakan sertifikat untuk mengatasi masalah peniruan identitas. Untuk mendapatkan SIM, Anda biasanya mengajukan permohonan ke lembaga pemerintah, seperti Departemen Kendaraan Bermotor, yang memverifikasi identitas Anda, kemampuan Anda mengemudi, alamat Anda, dan informasi lain sebelum menerbitkan SIM. Untuk mendapatkan ID pelajar, Anda mendaftar ke sekolah atau perguruan tinggi, yang melakukan pemeriksaan berbeda (seperti apakah Anda telah membayar uang sekolah) sebelum mengeluarkan ID. Untuk mendapatkan</w:t>
      </w:r>
      <w:r>
        <w:rPr>
          <w:spacing w:val="-12"/>
        </w:rPr>
        <w:t xml:space="preserve"> </w:t>
      </w:r>
      <w:r>
        <w:t>kartu</w:t>
      </w:r>
      <w:r>
        <w:rPr>
          <w:spacing w:val="-12"/>
        </w:rPr>
        <w:t xml:space="preserve"> </w:t>
      </w:r>
      <w:r>
        <w:t>perpustakaan,</w:t>
      </w:r>
      <w:r>
        <w:rPr>
          <w:spacing w:val="-13"/>
        </w:rPr>
        <w:t xml:space="preserve"> </w:t>
      </w:r>
      <w:r>
        <w:t>Anda</w:t>
      </w:r>
      <w:r>
        <w:rPr>
          <w:spacing w:val="-11"/>
        </w:rPr>
        <w:t xml:space="preserve"> </w:t>
      </w:r>
      <w:r>
        <w:t>mungkin</w:t>
      </w:r>
      <w:r>
        <w:rPr>
          <w:spacing w:val="-8"/>
        </w:rPr>
        <w:t xml:space="preserve"> </w:t>
      </w:r>
      <w:r>
        <w:t>hanya</w:t>
      </w:r>
      <w:r>
        <w:rPr>
          <w:spacing w:val="-11"/>
        </w:rPr>
        <w:t xml:space="preserve"> </w:t>
      </w:r>
      <w:r>
        <w:t>perlu</w:t>
      </w:r>
      <w:r>
        <w:rPr>
          <w:spacing w:val="-12"/>
        </w:rPr>
        <w:t xml:space="preserve"> </w:t>
      </w:r>
      <w:r>
        <w:t>memberikan</w:t>
      </w:r>
      <w:r>
        <w:rPr>
          <w:spacing w:val="-12"/>
        </w:rPr>
        <w:t xml:space="preserve"> </w:t>
      </w:r>
      <w:r>
        <w:t>nama</w:t>
      </w:r>
      <w:r>
        <w:rPr>
          <w:spacing w:val="-10"/>
        </w:rPr>
        <w:t xml:space="preserve"> </w:t>
      </w:r>
      <w:r>
        <w:t>dan</w:t>
      </w:r>
      <w:r>
        <w:rPr>
          <w:spacing w:val="-12"/>
        </w:rPr>
        <w:t xml:space="preserve"> </w:t>
      </w:r>
      <w:r>
        <w:t>tagihan listrik dengan alamat Anda.</w:t>
      </w:r>
    </w:p>
    <w:p w14:paraId="77A53410" w14:textId="77777777" w:rsidR="00392D10" w:rsidRDefault="00000000">
      <w:pPr>
        <w:pStyle w:val="BodyText"/>
        <w:spacing w:line="276" w:lineRule="auto"/>
        <w:ind w:right="144" w:firstLine="720"/>
      </w:pPr>
      <w:r>
        <w:t>Sertifikat bekerja dengan cara yang sama seperti bentuk identifikasi yang sudah dikenal</w:t>
      </w:r>
      <w:r>
        <w:rPr>
          <w:spacing w:val="-11"/>
        </w:rPr>
        <w:t xml:space="preserve"> </w:t>
      </w:r>
      <w:r>
        <w:t>ini.</w:t>
      </w:r>
      <w:r>
        <w:rPr>
          <w:spacing w:val="-12"/>
        </w:rPr>
        <w:t xml:space="preserve"> </w:t>
      </w:r>
      <w:r>
        <w:t>Otoritas</w:t>
      </w:r>
      <w:r>
        <w:rPr>
          <w:spacing w:val="-11"/>
        </w:rPr>
        <w:t xml:space="preserve"> </w:t>
      </w:r>
      <w:r>
        <w:t>sertifikat</w:t>
      </w:r>
      <w:r>
        <w:rPr>
          <w:spacing w:val="-8"/>
        </w:rPr>
        <w:t xml:space="preserve"> </w:t>
      </w:r>
      <w:r>
        <w:t>(CA)</w:t>
      </w:r>
      <w:r>
        <w:rPr>
          <w:spacing w:val="-14"/>
        </w:rPr>
        <w:t xml:space="preserve"> </w:t>
      </w:r>
      <w:r>
        <w:t>adalah</w:t>
      </w:r>
      <w:r>
        <w:rPr>
          <w:spacing w:val="-10"/>
        </w:rPr>
        <w:t xml:space="preserve"> </w:t>
      </w:r>
      <w:r>
        <w:t>entitas</w:t>
      </w:r>
      <w:r>
        <w:rPr>
          <w:spacing w:val="-11"/>
        </w:rPr>
        <w:t xml:space="preserve"> </w:t>
      </w:r>
      <w:r>
        <w:t>yang</w:t>
      </w:r>
      <w:r>
        <w:rPr>
          <w:spacing w:val="-12"/>
        </w:rPr>
        <w:t xml:space="preserve"> </w:t>
      </w:r>
      <w:r>
        <w:t>memvalidasi</w:t>
      </w:r>
      <w:r>
        <w:rPr>
          <w:spacing w:val="-11"/>
        </w:rPr>
        <w:t xml:space="preserve"> </w:t>
      </w:r>
      <w:r>
        <w:t>identitas</w:t>
      </w:r>
      <w:r>
        <w:rPr>
          <w:spacing w:val="-11"/>
        </w:rPr>
        <w:t xml:space="preserve"> </w:t>
      </w:r>
      <w:r>
        <w:t>dan</w:t>
      </w:r>
      <w:r>
        <w:rPr>
          <w:spacing w:val="-10"/>
        </w:rPr>
        <w:t xml:space="preserve"> </w:t>
      </w:r>
      <w:r>
        <w:t>menerbitkan sertifikat. Mereka dapat berupa pihak ketiga yang independen atau organisasi yang menjalankan perangkat lunak server penerbit sertifikat mereka sendiri (seperti Sistem Sertifikat Red Hat). Metode yang digunakan untuk memvalidasi identitas berbeda-beda tergantung</w:t>
      </w:r>
      <w:r>
        <w:rPr>
          <w:spacing w:val="-14"/>
        </w:rPr>
        <w:t xml:space="preserve"> </w:t>
      </w:r>
      <w:r>
        <w:t>pada</w:t>
      </w:r>
      <w:r>
        <w:rPr>
          <w:spacing w:val="-14"/>
        </w:rPr>
        <w:t xml:space="preserve"> </w:t>
      </w:r>
      <w:r>
        <w:t>kebijakan</w:t>
      </w:r>
      <w:r>
        <w:rPr>
          <w:spacing w:val="-13"/>
        </w:rPr>
        <w:t xml:space="preserve"> </w:t>
      </w:r>
      <w:r>
        <w:t>CA</w:t>
      </w:r>
      <w:r>
        <w:rPr>
          <w:spacing w:val="-14"/>
        </w:rPr>
        <w:t xml:space="preserve"> </w:t>
      </w:r>
      <w:r>
        <w:t>yang</w:t>
      </w:r>
      <w:r>
        <w:rPr>
          <w:spacing w:val="-13"/>
        </w:rPr>
        <w:t xml:space="preserve"> </w:t>
      </w:r>
      <w:r>
        <w:t>diberikan-sama</w:t>
      </w:r>
      <w:r>
        <w:rPr>
          <w:spacing w:val="-14"/>
        </w:rPr>
        <w:t xml:space="preserve"> </w:t>
      </w:r>
      <w:r>
        <w:t>seperti</w:t>
      </w:r>
      <w:r>
        <w:rPr>
          <w:spacing w:val="-13"/>
        </w:rPr>
        <w:t xml:space="preserve"> </w:t>
      </w:r>
      <w:r>
        <w:t>metode</w:t>
      </w:r>
      <w:r>
        <w:rPr>
          <w:spacing w:val="-14"/>
        </w:rPr>
        <w:t xml:space="preserve"> </w:t>
      </w:r>
      <w:r>
        <w:t>untuk</w:t>
      </w:r>
      <w:r>
        <w:rPr>
          <w:spacing w:val="-14"/>
        </w:rPr>
        <w:t xml:space="preserve"> </w:t>
      </w:r>
      <w:r>
        <w:t>memvalidasi</w:t>
      </w:r>
      <w:r>
        <w:rPr>
          <w:spacing w:val="-13"/>
        </w:rPr>
        <w:t xml:space="preserve"> </w:t>
      </w:r>
      <w:r>
        <w:t>bentuk identifikasi lainnya bervariasi tergantung pada siapa yang mengeluarkan ID dan tujuan penggunaannya. Secara umum, sebelum menerbitkan sertifikat, CA harus menggunakan prosedur</w:t>
      </w:r>
      <w:r>
        <w:rPr>
          <w:spacing w:val="-14"/>
        </w:rPr>
        <w:t xml:space="preserve"> </w:t>
      </w:r>
      <w:r>
        <w:t>verifikasi</w:t>
      </w:r>
      <w:r>
        <w:rPr>
          <w:spacing w:val="-14"/>
        </w:rPr>
        <w:t xml:space="preserve"> </w:t>
      </w:r>
      <w:r>
        <w:t>yang</w:t>
      </w:r>
      <w:r>
        <w:rPr>
          <w:spacing w:val="-13"/>
        </w:rPr>
        <w:t xml:space="preserve"> </w:t>
      </w:r>
      <w:r>
        <w:t>dipublikasikan</w:t>
      </w:r>
      <w:r>
        <w:rPr>
          <w:spacing w:val="-14"/>
        </w:rPr>
        <w:t xml:space="preserve"> </w:t>
      </w:r>
      <w:r>
        <w:t>untuk</w:t>
      </w:r>
      <w:r>
        <w:rPr>
          <w:spacing w:val="-13"/>
        </w:rPr>
        <w:t xml:space="preserve"> </w:t>
      </w:r>
      <w:r>
        <w:t>jenis</w:t>
      </w:r>
      <w:r>
        <w:rPr>
          <w:spacing w:val="-14"/>
        </w:rPr>
        <w:t xml:space="preserve"> </w:t>
      </w:r>
      <w:r>
        <w:t>sertifikat</w:t>
      </w:r>
      <w:r>
        <w:rPr>
          <w:spacing w:val="-13"/>
        </w:rPr>
        <w:t xml:space="preserve"> </w:t>
      </w:r>
      <w:r>
        <w:t>tersebut</w:t>
      </w:r>
      <w:r>
        <w:rPr>
          <w:spacing w:val="-14"/>
        </w:rPr>
        <w:t xml:space="preserve"> </w:t>
      </w:r>
      <w:r>
        <w:t>guna</w:t>
      </w:r>
      <w:r>
        <w:rPr>
          <w:spacing w:val="-14"/>
        </w:rPr>
        <w:t xml:space="preserve"> </w:t>
      </w:r>
      <w:r>
        <w:t>memastikan</w:t>
      </w:r>
      <w:r>
        <w:rPr>
          <w:spacing w:val="-13"/>
        </w:rPr>
        <w:t xml:space="preserve"> </w:t>
      </w:r>
      <w:r>
        <w:t>bahwa entitas yang meminta sertifikat sebenarnya adalah yang diklaimnya. Sertifikat yang dikeluarkan oleh CA mengikat kunci publik tertentu ke nama entitas yang diidentifikasi oleh sertifikat (seperti nama karyawan atau server). Sertifikat membantu mencegah penggunaan kunci publik palsu untuk peniruan identitas. Hanya kunci publik yang disertifikasi oleh sertifikat yang akan bekerja dengan kunci privat terkait yang dimiliki oleh entitas yang diidentifikasi oleh sertifikat.</w:t>
      </w:r>
    </w:p>
    <w:p w14:paraId="17CB3018" w14:textId="77777777" w:rsidR="00392D10" w:rsidRDefault="00000000">
      <w:pPr>
        <w:pStyle w:val="BodyText"/>
        <w:spacing w:before="2" w:line="276" w:lineRule="auto"/>
        <w:ind w:right="149" w:firstLine="720"/>
      </w:pPr>
      <w:r>
        <w:t>Selain kunci publik, sertifikat selalu menyertakan nama entitas yang diidentifikasi, tanggal kedaluwarsa, nama CA yang mengeluarkan sertifikat, nomor seri, dan informasi lainnya. Yang terpenting, sertifikat selalu menyertakan tanda tangan digital dari CA yang menerbitkan. Tanda tangan digital CA memungkinkan sertifikat berfungsi sebagai "surat pengantar" bagi pengguna yang mengetahui dan mempercayai CA tetapi tidak mengetahui entitas yang diidentifikasi oleh sertifikat.</w:t>
      </w:r>
    </w:p>
    <w:p w14:paraId="6900B9F2" w14:textId="77777777" w:rsidR="00392D10" w:rsidRDefault="00000000">
      <w:pPr>
        <w:pStyle w:val="BodyText"/>
        <w:ind w:firstLine="0"/>
      </w:pPr>
      <w:r>
        <w:t>Otentikasi</w:t>
      </w:r>
      <w:r>
        <w:rPr>
          <w:spacing w:val="-12"/>
        </w:rPr>
        <w:t xml:space="preserve"> </w:t>
      </w:r>
      <w:r>
        <w:t>Mengonfirmasi</w:t>
      </w:r>
      <w:r>
        <w:rPr>
          <w:spacing w:val="-7"/>
        </w:rPr>
        <w:t xml:space="preserve"> </w:t>
      </w:r>
      <w:r>
        <w:rPr>
          <w:spacing w:val="-2"/>
        </w:rPr>
        <w:t>Identitas:</w:t>
      </w:r>
    </w:p>
    <w:p w14:paraId="5BEA5FB7" w14:textId="77777777" w:rsidR="00392D10" w:rsidRDefault="00000000">
      <w:pPr>
        <w:pStyle w:val="BodyText"/>
        <w:spacing w:before="48" w:line="276" w:lineRule="auto"/>
        <w:ind w:right="151" w:firstLine="720"/>
      </w:pPr>
      <w:r>
        <w:t>Otentikasi adalah proses konfirmasi identitas. Dalam konteks interaksi jaringan, otentikasi melibatkan identifikasi percaya diri dari satu pihak oleh pihak lain. Otentikasi melalui jaringan dapat mengambil banyak bentuk. Sertifikat adalah salah satu cara untuk mendukung otentikasi.</w:t>
      </w:r>
    </w:p>
    <w:p w14:paraId="4966D169"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087C927F" w14:textId="77777777" w:rsidR="00392D10" w:rsidRDefault="00000000">
      <w:pPr>
        <w:pStyle w:val="BodyText"/>
        <w:spacing w:before="88" w:line="276" w:lineRule="auto"/>
        <w:ind w:right="146" w:firstLine="720"/>
      </w:pPr>
      <w:r>
        <w:lastRenderedPageBreak/>
        <w:t>Interaksi</w:t>
      </w:r>
      <w:r>
        <w:rPr>
          <w:spacing w:val="-2"/>
        </w:rPr>
        <w:t xml:space="preserve"> </w:t>
      </w:r>
      <w:r>
        <w:t>jaringan biasanya terjadi</w:t>
      </w:r>
      <w:r>
        <w:rPr>
          <w:spacing w:val="-2"/>
        </w:rPr>
        <w:t xml:space="preserve"> </w:t>
      </w:r>
      <w:r>
        <w:t>antara klien, seperti perangkat lunak browser</w:t>
      </w:r>
      <w:r>
        <w:rPr>
          <w:spacing w:val="-1"/>
        </w:rPr>
        <w:t xml:space="preserve"> </w:t>
      </w:r>
      <w:r>
        <w:t>yang berjalan</w:t>
      </w:r>
      <w:r>
        <w:rPr>
          <w:spacing w:val="-14"/>
        </w:rPr>
        <w:t xml:space="preserve"> </w:t>
      </w:r>
      <w:r>
        <w:t>pada</w:t>
      </w:r>
      <w:r>
        <w:rPr>
          <w:spacing w:val="-14"/>
        </w:rPr>
        <w:t xml:space="preserve"> </w:t>
      </w:r>
      <w:r>
        <w:t>komputer</w:t>
      </w:r>
      <w:r>
        <w:rPr>
          <w:spacing w:val="-13"/>
        </w:rPr>
        <w:t xml:space="preserve"> </w:t>
      </w:r>
      <w:r>
        <w:t>pribadi,</w:t>
      </w:r>
      <w:r>
        <w:rPr>
          <w:spacing w:val="-14"/>
        </w:rPr>
        <w:t xml:space="preserve"> </w:t>
      </w:r>
      <w:r>
        <w:t>dan</w:t>
      </w:r>
      <w:r>
        <w:rPr>
          <w:spacing w:val="-13"/>
        </w:rPr>
        <w:t xml:space="preserve"> </w:t>
      </w:r>
      <w:r>
        <w:t>server,</w:t>
      </w:r>
      <w:r>
        <w:rPr>
          <w:spacing w:val="-14"/>
        </w:rPr>
        <w:t xml:space="preserve"> </w:t>
      </w:r>
      <w:r>
        <w:t>seperti</w:t>
      </w:r>
      <w:r>
        <w:rPr>
          <w:spacing w:val="-13"/>
        </w:rPr>
        <w:t xml:space="preserve"> </w:t>
      </w:r>
      <w:r>
        <w:t>perangkat</w:t>
      </w:r>
      <w:r>
        <w:rPr>
          <w:spacing w:val="-14"/>
        </w:rPr>
        <w:t xml:space="preserve"> </w:t>
      </w:r>
      <w:r>
        <w:t>lunak</w:t>
      </w:r>
      <w:r>
        <w:rPr>
          <w:spacing w:val="-14"/>
        </w:rPr>
        <w:t xml:space="preserve"> </w:t>
      </w:r>
      <w:r>
        <w:t>dan</w:t>
      </w:r>
      <w:r>
        <w:rPr>
          <w:spacing w:val="-13"/>
        </w:rPr>
        <w:t xml:space="preserve"> </w:t>
      </w:r>
      <w:r>
        <w:t>perangkat</w:t>
      </w:r>
      <w:r>
        <w:rPr>
          <w:spacing w:val="-14"/>
        </w:rPr>
        <w:t xml:space="preserve"> </w:t>
      </w:r>
      <w:r>
        <w:t>keras</w:t>
      </w:r>
      <w:r>
        <w:rPr>
          <w:spacing w:val="-13"/>
        </w:rPr>
        <w:t xml:space="preserve"> </w:t>
      </w:r>
      <w:r>
        <w:t>yang digunakan</w:t>
      </w:r>
      <w:r>
        <w:rPr>
          <w:spacing w:val="-14"/>
        </w:rPr>
        <w:t xml:space="preserve"> </w:t>
      </w:r>
      <w:r>
        <w:t>untuk</w:t>
      </w:r>
      <w:r>
        <w:rPr>
          <w:spacing w:val="-14"/>
        </w:rPr>
        <w:t xml:space="preserve"> </w:t>
      </w:r>
      <w:r>
        <w:t>meng-host</w:t>
      </w:r>
      <w:r>
        <w:rPr>
          <w:spacing w:val="-13"/>
        </w:rPr>
        <w:t xml:space="preserve"> </w:t>
      </w:r>
      <w:r>
        <w:t>situs</w:t>
      </w:r>
      <w:r>
        <w:rPr>
          <w:spacing w:val="-14"/>
        </w:rPr>
        <w:t xml:space="preserve"> </w:t>
      </w:r>
      <w:r>
        <w:t>Web.</w:t>
      </w:r>
      <w:r>
        <w:rPr>
          <w:spacing w:val="-13"/>
        </w:rPr>
        <w:t xml:space="preserve"> </w:t>
      </w:r>
      <w:r>
        <w:t>Otentikasi</w:t>
      </w:r>
      <w:r>
        <w:rPr>
          <w:spacing w:val="-14"/>
        </w:rPr>
        <w:t xml:space="preserve"> </w:t>
      </w:r>
      <w:r>
        <w:t>klien</w:t>
      </w:r>
      <w:r>
        <w:rPr>
          <w:spacing w:val="-13"/>
        </w:rPr>
        <w:t xml:space="preserve"> </w:t>
      </w:r>
      <w:r>
        <w:t>mengacu</w:t>
      </w:r>
      <w:r>
        <w:rPr>
          <w:spacing w:val="-14"/>
        </w:rPr>
        <w:t xml:space="preserve"> </w:t>
      </w:r>
      <w:r>
        <w:t>pada</w:t>
      </w:r>
      <w:r>
        <w:rPr>
          <w:spacing w:val="-14"/>
        </w:rPr>
        <w:t xml:space="preserve"> </w:t>
      </w:r>
      <w:r>
        <w:t>identifikasi</w:t>
      </w:r>
      <w:r>
        <w:rPr>
          <w:spacing w:val="-13"/>
        </w:rPr>
        <w:t xml:space="preserve"> </w:t>
      </w:r>
      <w:r>
        <w:t>klien</w:t>
      </w:r>
      <w:r>
        <w:rPr>
          <w:spacing w:val="-14"/>
        </w:rPr>
        <w:t xml:space="preserve"> </w:t>
      </w:r>
      <w:r>
        <w:t>secara meyakinkan oleh server (yaitu, identifikasi orang yang dianggap menggunakan perangkat lunak klien). Otentikasi server mengacu pada identifikasi server oleh klien (yaitu, identifikasi organisasi yang dianggap bertanggung jawab atas server di alamat jaringan tertentu).</w:t>
      </w:r>
    </w:p>
    <w:p w14:paraId="2E0CD473" w14:textId="77777777" w:rsidR="00392D10" w:rsidRDefault="00000000">
      <w:pPr>
        <w:pStyle w:val="BodyText"/>
        <w:spacing w:before="5" w:line="276" w:lineRule="auto"/>
        <w:ind w:right="147" w:firstLine="720"/>
      </w:pPr>
      <w:r>
        <w:t>Otentikasi klien dan server bukan satu-satunya bentuk otentikasi yang didukung oleh sertifikat. Misalnya,</w:t>
      </w:r>
      <w:r>
        <w:rPr>
          <w:spacing w:val="-1"/>
        </w:rPr>
        <w:t xml:space="preserve"> </w:t>
      </w:r>
      <w:r>
        <w:t>tanda tangan digital</w:t>
      </w:r>
      <w:r>
        <w:rPr>
          <w:spacing w:val="-1"/>
        </w:rPr>
        <w:t xml:space="preserve"> </w:t>
      </w:r>
      <w:r>
        <w:t>pada pesan email,</w:t>
      </w:r>
      <w:r>
        <w:rPr>
          <w:spacing w:val="-2"/>
        </w:rPr>
        <w:t xml:space="preserve"> </w:t>
      </w:r>
      <w:r>
        <w:t>dikombinasikan dengan sertifikat yang</w:t>
      </w:r>
      <w:r>
        <w:rPr>
          <w:spacing w:val="-4"/>
        </w:rPr>
        <w:t xml:space="preserve"> </w:t>
      </w:r>
      <w:r>
        <w:t>mengidentifikasi</w:t>
      </w:r>
      <w:r>
        <w:rPr>
          <w:spacing w:val="-4"/>
        </w:rPr>
        <w:t xml:space="preserve"> </w:t>
      </w:r>
      <w:r>
        <w:t>pengirim,</w:t>
      </w:r>
      <w:r>
        <w:rPr>
          <w:spacing w:val="-3"/>
        </w:rPr>
        <w:t xml:space="preserve"> </w:t>
      </w:r>
      <w:r>
        <w:t>memberikan</w:t>
      </w:r>
      <w:r>
        <w:rPr>
          <w:spacing w:val="-2"/>
        </w:rPr>
        <w:t xml:space="preserve"> </w:t>
      </w:r>
      <w:r>
        <w:t>bukti</w:t>
      </w:r>
      <w:r>
        <w:rPr>
          <w:spacing w:val="-7"/>
        </w:rPr>
        <w:t xml:space="preserve"> </w:t>
      </w:r>
      <w:r>
        <w:t>kuat</w:t>
      </w:r>
      <w:r>
        <w:rPr>
          <w:spacing w:val="-5"/>
        </w:rPr>
        <w:t xml:space="preserve"> </w:t>
      </w:r>
      <w:r>
        <w:t>bahwa</w:t>
      </w:r>
      <w:r>
        <w:rPr>
          <w:spacing w:val="-1"/>
        </w:rPr>
        <w:t xml:space="preserve"> </w:t>
      </w:r>
      <w:r>
        <w:t>orang</w:t>
      </w:r>
      <w:r>
        <w:rPr>
          <w:spacing w:val="-4"/>
        </w:rPr>
        <w:t xml:space="preserve"> </w:t>
      </w:r>
      <w:r>
        <w:t>yang</w:t>
      </w:r>
      <w:r>
        <w:rPr>
          <w:spacing w:val="-4"/>
        </w:rPr>
        <w:t xml:space="preserve"> </w:t>
      </w:r>
      <w:r>
        <w:t>diidentifikasi</w:t>
      </w:r>
      <w:r>
        <w:rPr>
          <w:spacing w:val="-7"/>
        </w:rPr>
        <w:t xml:space="preserve"> </w:t>
      </w:r>
      <w:r>
        <w:t>oleh sertifikat itu memang mengirim pesan itu. Demikian</w:t>
      </w:r>
      <w:r>
        <w:rPr>
          <w:spacing w:val="-1"/>
        </w:rPr>
        <w:t xml:space="preserve"> </w:t>
      </w:r>
      <w:r>
        <w:t>pula, tanda tangan digital pada formulir HTML, dikombinasikan dengan sertifikat yang mengidentifikasi penandatangan, dapat memberikan bukti, setelah fakta, bahwa orang yang diidentifikasi oleh sertifikat itu setuju dengan isi formulir. Selain otentikasi, tanda tangan digital dalam kedua kasus memastikan tingkat non-penolakan-yaitu, tanda tangan digital mempersulit penandatangan untuk mengklaim kemudian tidak mengirim email atau formulir. Otentikasi klien adalah elemen penting dari keamanan jaringan di sebagian besar intranet atau ekstranet. Bagian yang mengikuti kontras dua bentuk otentikasi klien:</w:t>
      </w:r>
    </w:p>
    <w:p w14:paraId="3D3F101A" w14:textId="77777777" w:rsidR="00392D10" w:rsidRDefault="00000000">
      <w:pPr>
        <w:pStyle w:val="ListParagraph"/>
        <w:numPr>
          <w:ilvl w:val="0"/>
          <w:numId w:val="84"/>
        </w:numPr>
        <w:tabs>
          <w:tab w:val="left" w:pos="861"/>
        </w:tabs>
        <w:spacing w:before="1" w:line="276" w:lineRule="auto"/>
        <w:ind w:right="143"/>
        <w:jc w:val="both"/>
        <w:rPr>
          <w:sz w:val="24"/>
        </w:rPr>
      </w:pPr>
      <w:r>
        <w:rPr>
          <w:sz w:val="24"/>
        </w:rPr>
        <w:t>Otentikasi Berbasis Sandi. Hampir semua perangkat lunak server mengizinkan otentikasi</w:t>
      </w:r>
      <w:r>
        <w:rPr>
          <w:spacing w:val="-14"/>
          <w:sz w:val="24"/>
        </w:rPr>
        <w:t xml:space="preserve"> </w:t>
      </w:r>
      <w:r>
        <w:rPr>
          <w:sz w:val="24"/>
        </w:rPr>
        <w:t>klien</w:t>
      </w:r>
      <w:r>
        <w:rPr>
          <w:spacing w:val="-13"/>
          <w:sz w:val="24"/>
        </w:rPr>
        <w:t xml:space="preserve"> </w:t>
      </w:r>
      <w:r>
        <w:rPr>
          <w:sz w:val="24"/>
        </w:rPr>
        <w:t>melalui</w:t>
      </w:r>
      <w:r>
        <w:rPr>
          <w:spacing w:val="-9"/>
          <w:sz w:val="24"/>
        </w:rPr>
        <w:t xml:space="preserve"> </w:t>
      </w:r>
      <w:r>
        <w:rPr>
          <w:sz w:val="24"/>
        </w:rPr>
        <w:t>nama</w:t>
      </w:r>
      <w:r>
        <w:rPr>
          <w:spacing w:val="-11"/>
          <w:sz w:val="24"/>
        </w:rPr>
        <w:t xml:space="preserve"> </w:t>
      </w:r>
      <w:r>
        <w:rPr>
          <w:sz w:val="24"/>
        </w:rPr>
        <w:t>dan</w:t>
      </w:r>
      <w:r>
        <w:rPr>
          <w:spacing w:val="-13"/>
          <w:sz w:val="24"/>
        </w:rPr>
        <w:t xml:space="preserve"> </w:t>
      </w:r>
      <w:r>
        <w:rPr>
          <w:sz w:val="24"/>
        </w:rPr>
        <w:t>kata</w:t>
      </w:r>
      <w:r>
        <w:rPr>
          <w:spacing w:val="-11"/>
          <w:sz w:val="24"/>
        </w:rPr>
        <w:t xml:space="preserve"> </w:t>
      </w:r>
      <w:r>
        <w:rPr>
          <w:sz w:val="24"/>
        </w:rPr>
        <w:t>sandi.</w:t>
      </w:r>
      <w:r>
        <w:rPr>
          <w:spacing w:val="-10"/>
          <w:sz w:val="24"/>
        </w:rPr>
        <w:t xml:space="preserve"> </w:t>
      </w:r>
      <w:r>
        <w:rPr>
          <w:sz w:val="24"/>
        </w:rPr>
        <w:t>Misalnya,</w:t>
      </w:r>
      <w:r>
        <w:rPr>
          <w:spacing w:val="-14"/>
          <w:sz w:val="24"/>
        </w:rPr>
        <w:t xml:space="preserve"> </w:t>
      </w:r>
      <w:r>
        <w:rPr>
          <w:sz w:val="24"/>
        </w:rPr>
        <w:t>server</w:t>
      </w:r>
      <w:r>
        <w:rPr>
          <w:spacing w:val="-13"/>
          <w:sz w:val="24"/>
        </w:rPr>
        <w:t xml:space="preserve"> </w:t>
      </w:r>
      <w:r>
        <w:rPr>
          <w:sz w:val="24"/>
        </w:rPr>
        <w:t>mungkin</w:t>
      </w:r>
      <w:r>
        <w:rPr>
          <w:spacing w:val="-13"/>
          <w:sz w:val="24"/>
        </w:rPr>
        <w:t xml:space="preserve"> </w:t>
      </w:r>
      <w:r>
        <w:rPr>
          <w:sz w:val="24"/>
        </w:rPr>
        <w:t>mengharuskan pengguna untuk mengetikkan nama dan kata sandi sebelum memberikan akses ke server. Server</w:t>
      </w:r>
      <w:r>
        <w:rPr>
          <w:spacing w:val="-1"/>
          <w:sz w:val="24"/>
        </w:rPr>
        <w:t xml:space="preserve"> </w:t>
      </w:r>
      <w:r>
        <w:rPr>
          <w:sz w:val="24"/>
        </w:rPr>
        <w:t>menyimpan daftar nama dan kata sandi; jika nama tertentu</w:t>
      </w:r>
      <w:r>
        <w:rPr>
          <w:spacing w:val="-1"/>
          <w:sz w:val="24"/>
        </w:rPr>
        <w:t xml:space="preserve"> </w:t>
      </w:r>
      <w:r>
        <w:rPr>
          <w:sz w:val="24"/>
        </w:rPr>
        <w:t xml:space="preserve">ada dalam daftar, dan jika pengguna mengetikkan kata sandi yang benar, server memberikan </w:t>
      </w:r>
      <w:r>
        <w:rPr>
          <w:spacing w:val="-2"/>
          <w:sz w:val="24"/>
        </w:rPr>
        <w:t>akses.</w:t>
      </w:r>
    </w:p>
    <w:p w14:paraId="3759847F" w14:textId="77777777" w:rsidR="00392D10" w:rsidRDefault="00000000">
      <w:pPr>
        <w:pStyle w:val="ListParagraph"/>
        <w:numPr>
          <w:ilvl w:val="0"/>
          <w:numId w:val="84"/>
        </w:numPr>
        <w:tabs>
          <w:tab w:val="left" w:pos="861"/>
        </w:tabs>
        <w:spacing w:line="276" w:lineRule="auto"/>
        <w:ind w:right="149"/>
        <w:jc w:val="both"/>
        <w:rPr>
          <w:sz w:val="24"/>
        </w:rPr>
      </w:pPr>
      <w:r>
        <w:rPr>
          <w:sz w:val="24"/>
        </w:rPr>
        <w:t>Otentikasi</w:t>
      </w:r>
      <w:r>
        <w:rPr>
          <w:spacing w:val="-14"/>
          <w:sz w:val="24"/>
        </w:rPr>
        <w:t xml:space="preserve"> </w:t>
      </w:r>
      <w:r>
        <w:rPr>
          <w:sz w:val="24"/>
        </w:rPr>
        <w:t>Berbasis</w:t>
      </w:r>
      <w:r>
        <w:rPr>
          <w:spacing w:val="-14"/>
          <w:sz w:val="24"/>
        </w:rPr>
        <w:t xml:space="preserve"> </w:t>
      </w:r>
      <w:r>
        <w:rPr>
          <w:sz w:val="24"/>
        </w:rPr>
        <w:t>Sertifikat.</w:t>
      </w:r>
      <w:r>
        <w:rPr>
          <w:spacing w:val="-13"/>
          <w:sz w:val="24"/>
        </w:rPr>
        <w:t xml:space="preserve"> </w:t>
      </w:r>
      <w:r>
        <w:rPr>
          <w:sz w:val="24"/>
        </w:rPr>
        <w:t>Otentikasi</w:t>
      </w:r>
      <w:r>
        <w:rPr>
          <w:spacing w:val="-14"/>
          <w:sz w:val="24"/>
        </w:rPr>
        <w:t xml:space="preserve"> </w:t>
      </w:r>
      <w:r>
        <w:rPr>
          <w:sz w:val="24"/>
        </w:rPr>
        <w:t>klien</w:t>
      </w:r>
      <w:r>
        <w:rPr>
          <w:spacing w:val="-13"/>
          <w:sz w:val="24"/>
        </w:rPr>
        <w:t xml:space="preserve"> </w:t>
      </w:r>
      <w:r>
        <w:rPr>
          <w:sz w:val="24"/>
        </w:rPr>
        <w:t>berdasarkan</w:t>
      </w:r>
      <w:r>
        <w:rPr>
          <w:spacing w:val="-14"/>
          <w:sz w:val="24"/>
        </w:rPr>
        <w:t xml:space="preserve"> </w:t>
      </w:r>
      <w:r>
        <w:rPr>
          <w:sz w:val="24"/>
        </w:rPr>
        <w:t>sertifikat</w:t>
      </w:r>
      <w:r>
        <w:rPr>
          <w:spacing w:val="-13"/>
          <w:sz w:val="24"/>
        </w:rPr>
        <w:t xml:space="preserve"> </w:t>
      </w:r>
      <w:r>
        <w:rPr>
          <w:sz w:val="24"/>
        </w:rPr>
        <w:t>adalah</w:t>
      </w:r>
      <w:r>
        <w:rPr>
          <w:spacing w:val="-14"/>
          <w:sz w:val="24"/>
        </w:rPr>
        <w:t xml:space="preserve"> </w:t>
      </w:r>
      <w:r>
        <w:rPr>
          <w:sz w:val="24"/>
        </w:rPr>
        <w:t>bagian</w:t>
      </w:r>
      <w:r>
        <w:rPr>
          <w:spacing w:val="-14"/>
          <w:sz w:val="24"/>
        </w:rPr>
        <w:t xml:space="preserve"> </w:t>
      </w:r>
      <w:r>
        <w:rPr>
          <w:sz w:val="24"/>
        </w:rPr>
        <w:t>dari protokol SSL. Klien secara digital menandatangani sepotong data yang dihasilkan secara</w:t>
      </w:r>
      <w:r>
        <w:rPr>
          <w:spacing w:val="-14"/>
          <w:sz w:val="24"/>
        </w:rPr>
        <w:t xml:space="preserve"> </w:t>
      </w:r>
      <w:r>
        <w:rPr>
          <w:sz w:val="24"/>
        </w:rPr>
        <w:t>acak</w:t>
      </w:r>
      <w:r>
        <w:rPr>
          <w:spacing w:val="-14"/>
          <w:sz w:val="24"/>
        </w:rPr>
        <w:t xml:space="preserve"> </w:t>
      </w:r>
      <w:r>
        <w:rPr>
          <w:sz w:val="24"/>
        </w:rPr>
        <w:t>dan</w:t>
      </w:r>
      <w:r>
        <w:rPr>
          <w:spacing w:val="-13"/>
          <w:sz w:val="24"/>
        </w:rPr>
        <w:t xml:space="preserve"> </w:t>
      </w:r>
      <w:r>
        <w:rPr>
          <w:sz w:val="24"/>
        </w:rPr>
        <w:t>mengirimkan</w:t>
      </w:r>
      <w:r>
        <w:rPr>
          <w:spacing w:val="-14"/>
          <w:sz w:val="24"/>
        </w:rPr>
        <w:t xml:space="preserve"> </w:t>
      </w:r>
      <w:r>
        <w:rPr>
          <w:sz w:val="24"/>
        </w:rPr>
        <w:t>sertifikat</w:t>
      </w:r>
      <w:r>
        <w:rPr>
          <w:spacing w:val="-13"/>
          <w:sz w:val="24"/>
        </w:rPr>
        <w:t xml:space="preserve"> </w:t>
      </w:r>
      <w:r>
        <w:rPr>
          <w:sz w:val="24"/>
        </w:rPr>
        <w:t>dan</w:t>
      </w:r>
      <w:r>
        <w:rPr>
          <w:spacing w:val="-12"/>
          <w:sz w:val="24"/>
        </w:rPr>
        <w:t xml:space="preserve"> </w:t>
      </w:r>
      <w:r>
        <w:rPr>
          <w:sz w:val="24"/>
        </w:rPr>
        <w:t>data</w:t>
      </w:r>
      <w:r>
        <w:rPr>
          <w:spacing w:val="-14"/>
          <w:sz w:val="24"/>
        </w:rPr>
        <w:t xml:space="preserve"> </w:t>
      </w:r>
      <w:r>
        <w:rPr>
          <w:sz w:val="24"/>
        </w:rPr>
        <w:t>yang</w:t>
      </w:r>
      <w:r>
        <w:rPr>
          <w:spacing w:val="-13"/>
          <w:sz w:val="24"/>
        </w:rPr>
        <w:t xml:space="preserve"> </w:t>
      </w:r>
      <w:r>
        <w:rPr>
          <w:sz w:val="24"/>
        </w:rPr>
        <w:t>ditandatangani</w:t>
      </w:r>
      <w:r>
        <w:rPr>
          <w:spacing w:val="-12"/>
          <w:sz w:val="24"/>
        </w:rPr>
        <w:t xml:space="preserve"> </w:t>
      </w:r>
      <w:r>
        <w:rPr>
          <w:sz w:val="24"/>
        </w:rPr>
        <w:t>melalui</w:t>
      </w:r>
      <w:r>
        <w:rPr>
          <w:spacing w:val="-13"/>
          <w:sz w:val="24"/>
        </w:rPr>
        <w:t xml:space="preserve"> </w:t>
      </w:r>
      <w:r>
        <w:rPr>
          <w:sz w:val="24"/>
        </w:rPr>
        <w:t>jaringan. Server menggunakan teknik kriptografi kunci publik untuk memvalidasi tanda tangan dan mengonfirmasi validitas sertifikat.</w:t>
      </w:r>
    </w:p>
    <w:p w14:paraId="003CC7D2" w14:textId="77777777" w:rsidR="00392D10" w:rsidRDefault="00000000">
      <w:pPr>
        <w:pStyle w:val="BodyText"/>
        <w:ind w:firstLine="0"/>
      </w:pPr>
      <w:r>
        <w:t>Otentikasi</w:t>
      </w:r>
      <w:r>
        <w:rPr>
          <w:spacing w:val="-7"/>
        </w:rPr>
        <w:t xml:space="preserve"> </w:t>
      </w:r>
      <w:r>
        <w:t>Berbasis</w:t>
      </w:r>
      <w:r>
        <w:rPr>
          <w:spacing w:val="-3"/>
        </w:rPr>
        <w:t xml:space="preserve"> </w:t>
      </w:r>
      <w:r>
        <w:t>Kata</w:t>
      </w:r>
      <w:r>
        <w:rPr>
          <w:spacing w:val="-5"/>
        </w:rPr>
        <w:t xml:space="preserve"> </w:t>
      </w:r>
      <w:r>
        <w:rPr>
          <w:spacing w:val="-4"/>
        </w:rPr>
        <w:t>Sandi</w:t>
      </w:r>
    </w:p>
    <w:p w14:paraId="36CA61F0" w14:textId="77777777" w:rsidR="00392D10" w:rsidRDefault="00000000">
      <w:pPr>
        <w:pStyle w:val="BodyText"/>
        <w:spacing w:before="43" w:line="276" w:lineRule="auto"/>
        <w:ind w:right="149" w:firstLine="720"/>
      </w:pPr>
      <w:r>
        <w:t>Gambar 9.2 menunjukkan langkah-langkah dasar yang terlibat dalam otentikasi klien dengan menggunakan nama dan kata sandi. Gambar 9.2 mengasumsikan sebagai berikut:</w:t>
      </w:r>
    </w:p>
    <w:p w14:paraId="0D1BF2D5" w14:textId="77777777" w:rsidR="00392D10" w:rsidRDefault="00000000">
      <w:pPr>
        <w:pStyle w:val="ListParagraph"/>
        <w:numPr>
          <w:ilvl w:val="0"/>
          <w:numId w:val="84"/>
        </w:numPr>
        <w:tabs>
          <w:tab w:val="left" w:pos="861"/>
        </w:tabs>
        <w:spacing w:line="276" w:lineRule="auto"/>
        <w:ind w:right="154"/>
        <w:jc w:val="both"/>
        <w:rPr>
          <w:sz w:val="24"/>
        </w:rPr>
      </w:pPr>
      <w:r>
        <w:rPr>
          <w:sz w:val="24"/>
        </w:rPr>
        <w:t>Pengguna telah memutuskan untuk mempercayai server, baik tanpa otentikasi atau berdasarkan otentikasi server melalui SSL.</w:t>
      </w:r>
    </w:p>
    <w:p w14:paraId="043F918D" w14:textId="77777777" w:rsidR="00392D10" w:rsidRDefault="00000000">
      <w:pPr>
        <w:pStyle w:val="ListParagraph"/>
        <w:numPr>
          <w:ilvl w:val="0"/>
          <w:numId w:val="84"/>
        </w:numPr>
        <w:tabs>
          <w:tab w:val="left" w:pos="860"/>
        </w:tabs>
        <w:spacing w:before="2"/>
        <w:ind w:left="860" w:hanging="359"/>
        <w:jc w:val="both"/>
        <w:rPr>
          <w:sz w:val="24"/>
        </w:rPr>
      </w:pPr>
      <w:r>
        <w:rPr>
          <w:sz w:val="24"/>
        </w:rPr>
        <w:t>Pengguna</w:t>
      </w:r>
      <w:r>
        <w:rPr>
          <w:spacing w:val="-6"/>
          <w:sz w:val="24"/>
        </w:rPr>
        <w:t xml:space="preserve"> </w:t>
      </w:r>
      <w:r>
        <w:rPr>
          <w:sz w:val="24"/>
        </w:rPr>
        <w:t>telah</w:t>
      </w:r>
      <w:r>
        <w:rPr>
          <w:spacing w:val="-7"/>
          <w:sz w:val="24"/>
        </w:rPr>
        <w:t xml:space="preserve"> </w:t>
      </w:r>
      <w:r>
        <w:rPr>
          <w:sz w:val="24"/>
        </w:rPr>
        <w:t>meminta</w:t>
      </w:r>
      <w:r>
        <w:rPr>
          <w:spacing w:val="-6"/>
          <w:sz w:val="24"/>
        </w:rPr>
        <w:t xml:space="preserve"> </w:t>
      </w:r>
      <w:r>
        <w:rPr>
          <w:sz w:val="24"/>
        </w:rPr>
        <w:t>sumber</w:t>
      </w:r>
      <w:r>
        <w:rPr>
          <w:spacing w:val="-3"/>
          <w:sz w:val="24"/>
        </w:rPr>
        <w:t xml:space="preserve"> </w:t>
      </w:r>
      <w:r>
        <w:rPr>
          <w:sz w:val="24"/>
        </w:rPr>
        <w:t>daya</w:t>
      </w:r>
      <w:r>
        <w:rPr>
          <w:spacing w:val="-6"/>
          <w:sz w:val="24"/>
        </w:rPr>
        <w:t xml:space="preserve"> </w:t>
      </w:r>
      <w:r>
        <w:rPr>
          <w:sz w:val="24"/>
        </w:rPr>
        <w:t>yang</w:t>
      </w:r>
      <w:r>
        <w:rPr>
          <w:spacing w:val="-4"/>
          <w:sz w:val="24"/>
        </w:rPr>
        <w:t xml:space="preserve"> </w:t>
      </w:r>
      <w:r>
        <w:rPr>
          <w:sz w:val="24"/>
        </w:rPr>
        <w:t>dikendalikan</w:t>
      </w:r>
      <w:r>
        <w:rPr>
          <w:spacing w:val="-2"/>
          <w:sz w:val="24"/>
        </w:rPr>
        <w:t xml:space="preserve"> </w:t>
      </w:r>
      <w:r>
        <w:rPr>
          <w:sz w:val="24"/>
        </w:rPr>
        <w:t>oleh</w:t>
      </w:r>
      <w:r>
        <w:rPr>
          <w:spacing w:val="-2"/>
          <w:sz w:val="24"/>
        </w:rPr>
        <w:t xml:space="preserve"> server.</w:t>
      </w:r>
    </w:p>
    <w:p w14:paraId="15BF7C3B" w14:textId="77777777" w:rsidR="00392D10" w:rsidRDefault="00000000">
      <w:pPr>
        <w:pStyle w:val="ListParagraph"/>
        <w:numPr>
          <w:ilvl w:val="0"/>
          <w:numId w:val="84"/>
        </w:numPr>
        <w:tabs>
          <w:tab w:val="left" w:pos="861"/>
        </w:tabs>
        <w:spacing w:before="43" w:line="276" w:lineRule="auto"/>
        <w:ind w:right="147"/>
        <w:jc w:val="both"/>
        <w:rPr>
          <w:sz w:val="24"/>
        </w:rPr>
      </w:pPr>
      <w:r>
        <w:rPr>
          <w:sz w:val="24"/>
        </w:rPr>
        <w:t>Server</w:t>
      </w:r>
      <w:r>
        <w:rPr>
          <w:spacing w:val="-2"/>
          <w:sz w:val="24"/>
        </w:rPr>
        <w:t xml:space="preserve"> </w:t>
      </w:r>
      <w:r>
        <w:rPr>
          <w:sz w:val="24"/>
        </w:rPr>
        <w:t>memerlukan</w:t>
      </w:r>
      <w:r>
        <w:rPr>
          <w:spacing w:val="-1"/>
          <w:sz w:val="24"/>
        </w:rPr>
        <w:t xml:space="preserve"> </w:t>
      </w:r>
      <w:r>
        <w:rPr>
          <w:sz w:val="24"/>
        </w:rPr>
        <w:t>otentikasi</w:t>
      </w:r>
      <w:r>
        <w:rPr>
          <w:spacing w:val="-3"/>
          <w:sz w:val="24"/>
        </w:rPr>
        <w:t xml:space="preserve"> </w:t>
      </w:r>
      <w:r>
        <w:rPr>
          <w:sz w:val="24"/>
        </w:rPr>
        <w:t>klien</w:t>
      </w:r>
      <w:r>
        <w:rPr>
          <w:spacing w:val="-1"/>
          <w:sz w:val="24"/>
        </w:rPr>
        <w:t xml:space="preserve"> </w:t>
      </w:r>
      <w:r>
        <w:rPr>
          <w:sz w:val="24"/>
        </w:rPr>
        <w:t>sebelum mengizinkan</w:t>
      </w:r>
      <w:r>
        <w:rPr>
          <w:spacing w:val="-1"/>
          <w:sz w:val="24"/>
        </w:rPr>
        <w:t xml:space="preserve"> </w:t>
      </w:r>
      <w:r>
        <w:rPr>
          <w:sz w:val="24"/>
        </w:rPr>
        <w:t>akses ke</w:t>
      </w:r>
      <w:r>
        <w:rPr>
          <w:spacing w:val="-5"/>
          <w:sz w:val="24"/>
        </w:rPr>
        <w:t xml:space="preserve"> </w:t>
      </w:r>
      <w:r>
        <w:rPr>
          <w:sz w:val="24"/>
        </w:rPr>
        <w:t>sumber</w:t>
      </w:r>
      <w:r>
        <w:rPr>
          <w:spacing w:val="-2"/>
          <w:sz w:val="24"/>
        </w:rPr>
        <w:t xml:space="preserve"> </w:t>
      </w:r>
      <w:r>
        <w:rPr>
          <w:sz w:val="24"/>
        </w:rPr>
        <w:t xml:space="preserve">daya yang </w:t>
      </w:r>
      <w:r>
        <w:rPr>
          <w:spacing w:val="-2"/>
          <w:sz w:val="24"/>
        </w:rPr>
        <w:t>diminta.</w:t>
      </w:r>
    </w:p>
    <w:p w14:paraId="6E0DAB23" w14:textId="77777777" w:rsidR="00392D10" w:rsidRDefault="00392D10">
      <w:pPr>
        <w:pStyle w:val="ListParagraph"/>
        <w:spacing w:line="276" w:lineRule="auto"/>
        <w:jc w:val="both"/>
        <w:rPr>
          <w:sz w:val="24"/>
        </w:rPr>
        <w:sectPr w:rsidR="00392D10">
          <w:pgSz w:w="11910" w:h="16840"/>
          <w:pgMar w:top="1600" w:right="992" w:bottom="500" w:left="1559" w:header="766" w:footer="306" w:gutter="0"/>
          <w:cols w:space="720"/>
        </w:sectPr>
      </w:pPr>
    </w:p>
    <w:p w14:paraId="1D6B5767" w14:textId="77777777" w:rsidR="00392D10" w:rsidRDefault="00392D10">
      <w:pPr>
        <w:pStyle w:val="BodyText"/>
        <w:ind w:left="0" w:firstLine="0"/>
        <w:jc w:val="left"/>
      </w:pPr>
    </w:p>
    <w:p w14:paraId="3A04BD4C" w14:textId="77777777" w:rsidR="00392D10" w:rsidRDefault="00392D10">
      <w:pPr>
        <w:pStyle w:val="BodyText"/>
        <w:ind w:left="0" w:firstLine="0"/>
        <w:jc w:val="left"/>
      </w:pPr>
    </w:p>
    <w:p w14:paraId="62DECCE5" w14:textId="77777777" w:rsidR="00392D10" w:rsidRDefault="00392D10">
      <w:pPr>
        <w:pStyle w:val="BodyText"/>
        <w:ind w:left="0" w:firstLine="0"/>
        <w:jc w:val="left"/>
      </w:pPr>
    </w:p>
    <w:p w14:paraId="1867678D" w14:textId="77777777" w:rsidR="00392D10" w:rsidRDefault="00392D10">
      <w:pPr>
        <w:pStyle w:val="BodyText"/>
        <w:ind w:left="0" w:firstLine="0"/>
        <w:jc w:val="left"/>
      </w:pPr>
    </w:p>
    <w:p w14:paraId="51FC5773" w14:textId="77777777" w:rsidR="00392D10" w:rsidRDefault="00392D10">
      <w:pPr>
        <w:pStyle w:val="BodyText"/>
        <w:ind w:left="0" w:firstLine="0"/>
        <w:jc w:val="left"/>
      </w:pPr>
    </w:p>
    <w:p w14:paraId="58B3BEB4" w14:textId="77777777" w:rsidR="00392D10" w:rsidRDefault="00392D10">
      <w:pPr>
        <w:pStyle w:val="BodyText"/>
        <w:ind w:left="0" w:firstLine="0"/>
        <w:jc w:val="left"/>
      </w:pPr>
    </w:p>
    <w:p w14:paraId="02A7D6C3" w14:textId="77777777" w:rsidR="00392D10" w:rsidRDefault="00392D10">
      <w:pPr>
        <w:pStyle w:val="BodyText"/>
        <w:spacing w:before="195"/>
        <w:ind w:left="0" w:firstLine="0"/>
        <w:jc w:val="left"/>
      </w:pPr>
    </w:p>
    <w:p w14:paraId="7BE6A25F" w14:textId="77777777" w:rsidR="00392D10" w:rsidRDefault="00000000">
      <w:pPr>
        <w:pStyle w:val="BodyText"/>
        <w:spacing w:before="1" w:line="670" w:lineRule="atLeast"/>
        <w:ind w:right="1522" w:firstLine="1373"/>
      </w:pPr>
      <w:r>
        <w:rPr>
          <w:noProof/>
        </w:rPr>
        <w:drawing>
          <wp:anchor distT="0" distB="0" distL="0" distR="0" simplePos="0" relativeHeight="15734272" behindDoc="0" locked="0" layoutInCell="1" allowOverlap="1" wp14:anchorId="56D5357B" wp14:editId="4C71A41F">
            <wp:simplePos x="0" y="0"/>
            <wp:positionH relativeFrom="page">
              <wp:posOffset>2302234</wp:posOffset>
            </wp:positionH>
            <wp:positionV relativeFrom="paragraph">
              <wp:posOffset>-1301515</wp:posOffset>
            </wp:positionV>
            <wp:extent cx="3389867" cy="1451297"/>
            <wp:effectExtent l="0" t="0" r="0" b="0"/>
            <wp:wrapNone/>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7" cstate="print"/>
                    <a:stretch>
                      <a:fillRect/>
                    </a:stretch>
                  </pic:blipFill>
                  <pic:spPr>
                    <a:xfrm>
                      <a:off x="0" y="0"/>
                      <a:ext cx="3389867" cy="1451297"/>
                    </a:xfrm>
                    <a:prstGeom prst="rect">
                      <a:avLst/>
                    </a:prstGeom>
                  </pic:spPr>
                </pic:pic>
              </a:graphicData>
            </a:graphic>
          </wp:anchor>
        </w:drawing>
      </w:r>
      <w:r>
        <w:rPr>
          <w:b/>
        </w:rPr>
        <w:t>Gambar</w:t>
      </w:r>
      <w:r>
        <w:rPr>
          <w:b/>
          <w:spacing w:val="-7"/>
        </w:rPr>
        <w:t xml:space="preserve"> </w:t>
      </w:r>
      <w:r>
        <w:rPr>
          <w:b/>
        </w:rPr>
        <w:t>9.2</w:t>
      </w:r>
      <w:r>
        <w:rPr>
          <w:b/>
          <w:spacing w:val="-8"/>
        </w:rPr>
        <w:t xml:space="preserve"> </w:t>
      </w:r>
      <w:r>
        <w:t>Langkah-langkah</w:t>
      </w:r>
      <w:r>
        <w:rPr>
          <w:spacing w:val="-9"/>
        </w:rPr>
        <w:t xml:space="preserve"> </w:t>
      </w:r>
      <w:r>
        <w:t>yang</w:t>
      </w:r>
      <w:r>
        <w:rPr>
          <w:spacing w:val="-6"/>
        </w:rPr>
        <w:t xml:space="preserve"> </w:t>
      </w:r>
      <w:r>
        <w:t>terlibat</w:t>
      </w:r>
      <w:r>
        <w:rPr>
          <w:spacing w:val="-7"/>
        </w:rPr>
        <w:t xml:space="preserve"> </w:t>
      </w:r>
      <w:r>
        <w:t>dalam</w:t>
      </w:r>
      <w:r>
        <w:rPr>
          <w:spacing w:val="-3"/>
        </w:rPr>
        <w:t xml:space="preserve"> </w:t>
      </w:r>
      <w:r>
        <w:t>otentikasi</w:t>
      </w:r>
      <w:r>
        <w:rPr>
          <w:spacing w:val="-10"/>
        </w:rPr>
        <w:t xml:space="preserve"> </w:t>
      </w:r>
      <w:r>
        <w:t>klien Ini adalah langkah-langkah yang ditunjukkan pada Gambar 9.2:</w:t>
      </w:r>
    </w:p>
    <w:p w14:paraId="59F004CF" w14:textId="77777777" w:rsidR="00392D10" w:rsidRDefault="00000000">
      <w:pPr>
        <w:pStyle w:val="ListParagraph"/>
        <w:numPr>
          <w:ilvl w:val="0"/>
          <w:numId w:val="83"/>
        </w:numPr>
        <w:tabs>
          <w:tab w:val="left" w:pos="861"/>
        </w:tabs>
        <w:spacing w:before="49" w:line="276" w:lineRule="auto"/>
        <w:ind w:right="147"/>
        <w:jc w:val="both"/>
        <w:rPr>
          <w:sz w:val="24"/>
        </w:rPr>
      </w:pPr>
      <w:r>
        <w:rPr>
          <w:sz w:val="24"/>
        </w:rPr>
        <w:t>Menanggapi permintaan otentikasi dari server, klien menampilkan kotak dialog yang meminta nama pengguna dan kata sandi untuk server itu. Pengguna harus memberikan</w:t>
      </w:r>
      <w:r>
        <w:rPr>
          <w:spacing w:val="-2"/>
          <w:sz w:val="24"/>
        </w:rPr>
        <w:t xml:space="preserve"> </w:t>
      </w:r>
      <w:r>
        <w:rPr>
          <w:sz w:val="24"/>
        </w:rPr>
        <w:t>nama</w:t>
      </w:r>
      <w:r>
        <w:rPr>
          <w:spacing w:val="-1"/>
          <w:sz w:val="24"/>
        </w:rPr>
        <w:t xml:space="preserve"> </w:t>
      </w:r>
      <w:r>
        <w:rPr>
          <w:sz w:val="24"/>
        </w:rPr>
        <w:t>dan</w:t>
      </w:r>
      <w:r>
        <w:rPr>
          <w:spacing w:val="-2"/>
          <w:sz w:val="24"/>
        </w:rPr>
        <w:t xml:space="preserve"> </w:t>
      </w:r>
      <w:r>
        <w:rPr>
          <w:sz w:val="24"/>
        </w:rPr>
        <w:t>kata</w:t>
      </w:r>
      <w:r>
        <w:rPr>
          <w:spacing w:val="-1"/>
          <w:sz w:val="24"/>
        </w:rPr>
        <w:t xml:space="preserve"> </w:t>
      </w:r>
      <w:r>
        <w:rPr>
          <w:sz w:val="24"/>
        </w:rPr>
        <w:t>sandi</w:t>
      </w:r>
      <w:r>
        <w:rPr>
          <w:spacing w:val="-4"/>
          <w:sz w:val="24"/>
        </w:rPr>
        <w:t xml:space="preserve"> </w:t>
      </w:r>
      <w:r>
        <w:rPr>
          <w:sz w:val="24"/>
        </w:rPr>
        <w:t>secara</w:t>
      </w:r>
      <w:r>
        <w:rPr>
          <w:spacing w:val="-1"/>
          <w:sz w:val="24"/>
        </w:rPr>
        <w:t xml:space="preserve"> </w:t>
      </w:r>
      <w:r>
        <w:rPr>
          <w:sz w:val="24"/>
        </w:rPr>
        <w:t>terpisah</w:t>
      </w:r>
      <w:r>
        <w:rPr>
          <w:spacing w:val="-2"/>
          <w:sz w:val="24"/>
        </w:rPr>
        <w:t xml:space="preserve"> </w:t>
      </w:r>
      <w:r>
        <w:rPr>
          <w:sz w:val="24"/>
        </w:rPr>
        <w:t>untuk setiap</w:t>
      </w:r>
      <w:r>
        <w:rPr>
          <w:spacing w:val="-2"/>
          <w:sz w:val="24"/>
        </w:rPr>
        <w:t xml:space="preserve"> </w:t>
      </w:r>
      <w:r>
        <w:rPr>
          <w:sz w:val="24"/>
        </w:rPr>
        <w:t>server</w:t>
      </w:r>
      <w:r>
        <w:rPr>
          <w:spacing w:val="-3"/>
          <w:sz w:val="24"/>
        </w:rPr>
        <w:t xml:space="preserve"> </w:t>
      </w:r>
      <w:r>
        <w:rPr>
          <w:sz w:val="24"/>
        </w:rPr>
        <w:t>baru</w:t>
      </w:r>
      <w:r>
        <w:rPr>
          <w:spacing w:val="-3"/>
          <w:sz w:val="24"/>
        </w:rPr>
        <w:t xml:space="preserve"> </w:t>
      </w:r>
      <w:r>
        <w:rPr>
          <w:sz w:val="24"/>
        </w:rPr>
        <w:t>yang ingin digunakan pengguna selama sesi kerja.</w:t>
      </w:r>
    </w:p>
    <w:p w14:paraId="67F55223" w14:textId="77777777" w:rsidR="00392D10" w:rsidRDefault="00000000">
      <w:pPr>
        <w:pStyle w:val="ListParagraph"/>
        <w:numPr>
          <w:ilvl w:val="0"/>
          <w:numId w:val="83"/>
        </w:numPr>
        <w:tabs>
          <w:tab w:val="left" w:pos="861"/>
        </w:tabs>
        <w:spacing w:before="2" w:line="276" w:lineRule="auto"/>
        <w:ind w:right="146"/>
        <w:jc w:val="both"/>
        <w:rPr>
          <w:sz w:val="24"/>
        </w:rPr>
      </w:pPr>
      <w:r>
        <w:rPr>
          <w:sz w:val="24"/>
        </w:rPr>
        <w:t>Klien</w:t>
      </w:r>
      <w:r>
        <w:rPr>
          <w:spacing w:val="-14"/>
          <w:sz w:val="24"/>
        </w:rPr>
        <w:t xml:space="preserve"> </w:t>
      </w:r>
      <w:r>
        <w:rPr>
          <w:sz w:val="24"/>
        </w:rPr>
        <w:t>mengirimkan</w:t>
      </w:r>
      <w:r>
        <w:rPr>
          <w:spacing w:val="-14"/>
          <w:sz w:val="24"/>
        </w:rPr>
        <w:t xml:space="preserve"> </w:t>
      </w:r>
      <w:r>
        <w:rPr>
          <w:sz w:val="24"/>
        </w:rPr>
        <w:t>nama</w:t>
      </w:r>
      <w:r>
        <w:rPr>
          <w:spacing w:val="-13"/>
          <w:sz w:val="24"/>
        </w:rPr>
        <w:t xml:space="preserve"> </w:t>
      </w:r>
      <w:r>
        <w:rPr>
          <w:sz w:val="24"/>
        </w:rPr>
        <w:t>dan</w:t>
      </w:r>
      <w:r>
        <w:rPr>
          <w:spacing w:val="-14"/>
          <w:sz w:val="24"/>
        </w:rPr>
        <w:t xml:space="preserve"> </w:t>
      </w:r>
      <w:r>
        <w:rPr>
          <w:sz w:val="24"/>
        </w:rPr>
        <w:t>kata</w:t>
      </w:r>
      <w:r>
        <w:rPr>
          <w:spacing w:val="-12"/>
          <w:sz w:val="24"/>
        </w:rPr>
        <w:t xml:space="preserve"> </w:t>
      </w:r>
      <w:r>
        <w:rPr>
          <w:sz w:val="24"/>
        </w:rPr>
        <w:t>sandi</w:t>
      </w:r>
      <w:r>
        <w:rPr>
          <w:spacing w:val="-14"/>
          <w:sz w:val="24"/>
        </w:rPr>
        <w:t xml:space="preserve"> </w:t>
      </w:r>
      <w:r>
        <w:rPr>
          <w:sz w:val="24"/>
        </w:rPr>
        <w:t>melalui</w:t>
      </w:r>
      <w:r>
        <w:rPr>
          <w:spacing w:val="-14"/>
          <w:sz w:val="24"/>
        </w:rPr>
        <w:t xml:space="preserve"> </w:t>
      </w:r>
      <w:r>
        <w:rPr>
          <w:sz w:val="24"/>
        </w:rPr>
        <w:t>jaringan,</w:t>
      </w:r>
      <w:r>
        <w:rPr>
          <w:spacing w:val="-10"/>
          <w:sz w:val="24"/>
        </w:rPr>
        <w:t xml:space="preserve"> </w:t>
      </w:r>
      <w:r>
        <w:rPr>
          <w:sz w:val="24"/>
        </w:rPr>
        <w:t>baik</w:t>
      </w:r>
      <w:r>
        <w:rPr>
          <w:spacing w:val="-12"/>
          <w:sz w:val="24"/>
        </w:rPr>
        <w:t xml:space="preserve"> </w:t>
      </w:r>
      <w:r>
        <w:rPr>
          <w:sz w:val="24"/>
        </w:rPr>
        <w:t>secara</w:t>
      </w:r>
      <w:r>
        <w:rPr>
          <w:spacing w:val="-13"/>
          <w:sz w:val="24"/>
        </w:rPr>
        <w:t xml:space="preserve"> </w:t>
      </w:r>
      <w:r>
        <w:rPr>
          <w:sz w:val="24"/>
        </w:rPr>
        <w:t>jelas</w:t>
      </w:r>
      <w:r>
        <w:rPr>
          <w:spacing w:val="-11"/>
          <w:sz w:val="24"/>
        </w:rPr>
        <w:t xml:space="preserve"> </w:t>
      </w:r>
      <w:r>
        <w:rPr>
          <w:sz w:val="24"/>
        </w:rPr>
        <w:t>atau</w:t>
      </w:r>
      <w:r>
        <w:rPr>
          <w:spacing w:val="-14"/>
          <w:sz w:val="24"/>
        </w:rPr>
        <w:t xml:space="preserve"> </w:t>
      </w:r>
      <w:r>
        <w:rPr>
          <w:sz w:val="24"/>
        </w:rPr>
        <w:t>melalui koneksi SSL terenkripsi.</w:t>
      </w:r>
    </w:p>
    <w:p w14:paraId="495CF9DB" w14:textId="77777777" w:rsidR="00392D10" w:rsidRDefault="00000000">
      <w:pPr>
        <w:pStyle w:val="ListParagraph"/>
        <w:numPr>
          <w:ilvl w:val="0"/>
          <w:numId w:val="83"/>
        </w:numPr>
        <w:tabs>
          <w:tab w:val="left" w:pos="861"/>
        </w:tabs>
        <w:spacing w:line="276" w:lineRule="auto"/>
        <w:ind w:right="154"/>
        <w:jc w:val="both"/>
        <w:rPr>
          <w:sz w:val="24"/>
        </w:rPr>
      </w:pPr>
      <w:r>
        <w:rPr>
          <w:sz w:val="24"/>
        </w:rPr>
        <w:t>Server</w:t>
      </w:r>
      <w:r>
        <w:rPr>
          <w:spacing w:val="-1"/>
          <w:sz w:val="24"/>
        </w:rPr>
        <w:t xml:space="preserve"> </w:t>
      </w:r>
      <w:r>
        <w:rPr>
          <w:sz w:val="24"/>
        </w:rPr>
        <w:t>mencari nama dan</w:t>
      </w:r>
      <w:r>
        <w:rPr>
          <w:spacing w:val="-1"/>
          <w:sz w:val="24"/>
        </w:rPr>
        <w:t xml:space="preserve"> </w:t>
      </w:r>
      <w:r>
        <w:rPr>
          <w:sz w:val="24"/>
        </w:rPr>
        <w:t>kata sandi di basis data kata sandi lokalnya dan, jika cocok, menerimanya sebagai bukti yang mengotentikasi identitas pengguna.</w:t>
      </w:r>
    </w:p>
    <w:p w14:paraId="0EEA2B0A" w14:textId="77777777" w:rsidR="00392D10" w:rsidRDefault="00000000">
      <w:pPr>
        <w:pStyle w:val="ListParagraph"/>
        <w:numPr>
          <w:ilvl w:val="0"/>
          <w:numId w:val="83"/>
        </w:numPr>
        <w:tabs>
          <w:tab w:val="left" w:pos="861"/>
        </w:tabs>
        <w:spacing w:line="278" w:lineRule="auto"/>
        <w:ind w:right="145"/>
        <w:jc w:val="both"/>
        <w:rPr>
          <w:sz w:val="24"/>
        </w:rPr>
      </w:pPr>
      <w:r>
        <w:rPr>
          <w:sz w:val="24"/>
        </w:rPr>
        <w:t xml:space="preserve">Server menentukan apakah pengguna yang diidentifikasi diizinkan untuk mengakses sumber daya yang diminta, dan jika demikian, memungkinkan klien untuk </w:t>
      </w:r>
      <w:r>
        <w:rPr>
          <w:spacing w:val="-2"/>
          <w:sz w:val="24"/>
        </w:rPr>
        <w:t>mengaksesnya.</w:t>
      </w:r>
    </w:p>
    <w:p w14:paraId="4881E85D" w14:textId="77777777" w:rsidR="00392D10" w:rsidRDefault="00000000">
      <w:pPr>
        <w:pStyle w:val="BodyText"/>
        <w:spacing w:line="276" w:lineRule="auto"/>
        <w:ind w:right="143" w:firstLine="0"/>
      </w:pPr>
      <w:r>
        <w:t>Dengan</w:t>
      </w:r>
      <w:r>
        <w:rPr>
          <w:spacing w:val="-10"/>
        </w:rPr>
        <w:t xml:space="preserve"> </w:t>
      </w:r>
      <w:r>
        <w:t>pengaturan</w:t>
      </w:r>
      <w:r>
        <w:rPr>
          <w:spacing w:val="-10"/>
        </w:rPr>
        <w:t xml:space="preserve"> </w:t>
      </w:r>
      <w:r>
        <w:t>ini,</w:t>
      </w:r>
      <w:r>
        <w:rPr>
          <w:spacing w:val="-11"/>
        </w:rPr>
        <w:t xml:space="preserve"> </w:t>
      </w:r>
      <w:r>
        <w:t>pengguna</w:t>
      </w:r>
      <w:r>
        <w:rPr>
          <w:spacing w:val="-9"/>
        </w:rPr>
        <w:t xml:space="preserve"> </w:t>
      </w:r>
      <w:r>
        <w:t>harus</w:t>
      </w:r>
      <w:r>
        <w:rPr>
          <w:spacing w:val="-8"/>
        </w:rPr>
        <w:t xml:space="preserve"> </w:t>
      </w:r>
      <w:r>
        <w:t>memberikan</w:t>
      </w:r>
      <w:r>
        <w:rPr>
          <w:spacing w:val="-10"/>
        </w:rPr>
        <w:t xml:space="preserve"> </w:t>
      </w:r>
      <w:r>
        <w:t>kata</w:t>
      </w:r>
      <w:r>
        <w:rPr>
          <w:spacing w:val="-9"/>
        </w:rPr>
        <w:t xml:space="preserve"> </w:t>
      </w:r>
      <w:r>
        <w:t>sandi</w:t>
      </w:r>
      <w:r>
        <w:rPr>
          <w:spacing w:val="-11"/>
        </w:rPr>
        <w:t xml:space="preserve"> </w:t>
      </w:r>
      <w:r>
        <w:t>baru</w:t>
      </w:r>
      <w:r>
        <w:rPr>
          <w:spacing w:val="-10"/>
        </w:rPr>
        <w:t xml:space="preserve"> </w:t>
      </w:r>
      <w:r>
        <w:t>untuk</w:t>
      </w:r>
      <w:r>
        <w:rPr>
          <w:spacing w:val="-9"/>
        </w:rPr>
        <w:t xml:space="preserve"> </w:t>
      </w:r>
      <w:r>
        <w:t>setiap</w:t>
      </w:r>
      <w:r>
        <w:rPr>
          <w:spacing w:val="-10"/>
        </w:rPr>
        <w:t xml:space="preserve"> </w:t>
      </w:r>
      <w:r>
        <w:t>server,</w:t>
      </w:r>
      <w:r>
        <w:rPr>
          <w:spacing w:val="-11"/>
        </w:rPr>
        <w:t xml:space="preserve"> </w:t>
      </w:r>
      <w:r>
        <w:t>dan administrator</w:t>
      </w:r>
      <w:r>
        <w:rPr>
          <w:spacing w:val="-1"/>
        </w:rPr>
        <w:t xml:space="preserve"> </w:t>
      </w:r>
      <w:r>
        <w:t>harus melacak nama dan kata sandi untuk setiap pengguna,</w:t>
      </w:r>
      <w:r>
        <w:rPr>
          <w:spacing w:val="-1"/>
        </w:rPr>
        <w:t xml:space="preserve"> </w:t>
      </w:r>
      <w:r>
        <w:t>biasanya di</w:t>
      </w:r>
      <w:r>
        <w:rPr>
          <w:spacing w:val="-2"/>
        </w:rPr>
        <w:t xml:space="preserve"> </w:t>
      </w:r>
      <w:r>
        <w:t>server terpisah. Implementasi</w:t>
      </w:r>
      <w:r>
        <w:rPr>
          <w:spacing w:val="-4"/>
        </w:rPr>
        <w:t xml:space="preserve"> </w:t>
      </w:r>
      <w:r>
        <w:t>yang tepat tidak menyimpan</w:t>
      </w:r>
      <w:r>
        <w:rPr>
          <w:spacing w:val="-2"/>
        </w:rPr>
        <w:t xml:space="preserve"> </w:t>
      </w:r>
      <w:r>
        <w:t>kata</w:t>
      </w:r>
      <w:r>
        <w:rPr>
          <w:spacing w:val="-1"/>
        </w:rPr>
        <w:t xml:space="preserve"> </w:t>
      </w:r>
      <w:r>
        <w:t>sandi</w:t>
      </w:r>
      <w:r>
        <w:rPr>
          <w:spacing w:val="-4"/>
        </w:rPr>
        <w:t xml:space="preserve"> </w:t>
      </w:r>
      <w:r>
        <w:t>dalam</w:t>
      </w:r>
      <w:r>
        <w:rPr>
          <w:spacing w:val="-1"/>
        </w:rPr>
        <w:t xml:space="preserve"> </w:t>
      </w:r>
      <w:r>
        <w:t>teks biasa. Alih-alih</w:t>
      </w:r>
      <w:r>
        <w:rPr>
          <w:spacing w:val="-3"/>
        </w:rPr>
        <w:t xml:space="preserve"> </w:t>
      </w:r>
      <w:r>
        <w:t>itu menggabungkan kata sandi dengan nilai per pengguna acak (disebut "garam") dan menyimpan nilai hash dari hasilnya bersama dengan garamnya. Ini membuat beberapa jenis serangan brute force lebih</w:t>
      </w:r>
      <w:r>
        <w:rPr>
          <w:spacing w:val="-1"/>
        </w:rPr>
        <w:t xml:space="preserve"> </w:t>
      </w:r>
      <w:r>
        <w:t>sulit. Seperti yang ditunjukkan pada bagian berikutnya, salah satu keuntungan dari otentikasi berbasis sertifikat adalah dapat digunakan untuk menggantikan tiga langkah pertama pada Gambar 9.2 dengan mekanisme yang memungkinkan pengguna untuk memberikan hanya satu kata sandi (yang tidak dikirim ke seluruh jaringan) dan memungkinkan administrator untuk mengontrol otentikasi pengguna secara terpusat.</w:t>
      </w:r>
    </w:p>
    <w:p w14:paraId="3ABC076F" w14:textId="77777777" w:rsidR="00392D10" w:rsidRDefault="00000000">
      <w:pPr>
        <w:pStyle w:val="Heading5"/>
      </w:pPr>
      <w:r>
        <w:t>Otentikasi</w:t>
      </w:r>
      <w:r>
        <w:rPr>
          <w:spacing w:val="-7"/>
        </w:rPr>
        <w:t xml:space="preserve"> </w:t>
      </w:r>
      <w:r>
        <w:t>Berbasis</w:t>
      </w:r>
      <w:r>
        <w:rPr>
          <w:spacing w:val="-6"/>
        </w:rPr>
        <w:t xml:space="preserve"> </w:t>
      </w:r>
      <w:r>
        <w:rPr>
          <w:spacing w:val="-2"/>
        </w:rPr>
        <w:t>Sertifikat</w:t>
      </w:r>
    </w:p>
    <w:p w14:paraId="5A760A62" w14:textId="77777777" w:rsidR="00392D10" w:rsidRDefault="00000000">
      <w:pPr>
        <w:pStyle w:val="BodyText"/>
        <w:spacing w:before="35" w:line="276" w:lineRule="auto"/>
        <w:ind w:right="141" w:firstLine="720"/>
      </w:pPr>
      <w:r>
        <w:t>Gambar 9.3 menunjukkan cara kerja otentikasi klien menggunakan sertifikat dan protokol</w:t>
      </w:r>
      <w:r>
        <w:rPr>
          <w:spacing w:val="-14"/>
        </w:rPr>
        <w:t xml:space="preserve"> </w:t>
      </w:r>
      <w:r>
        <w:t>SSL.</w:t>
      </w:r>
      <w:r>
        <w:rPr>
          <w:spacing w:val="-14"/>
        </w:rPr>
        <w:t xml:space="preserve"> </w:t>
      </w:r>
      <w:r>
        <w:t>Untuk</w:t>
      </w:r>
      <w:r>
        <w:rPr>
          <w:spacing w:val="-13"/>
        </w:rPr>
        <w:t xml:space="preserve"> </w:t>
      </w:r>
      <w:r>
        <w:t>mengautentikasi</w:t>
      </w:r>
      <w:r>
        <w:rPr>
          <w:spacing w:val="-14"/>
        </w:rPr>
        <w:t xml:space="preserve"> </w:t>
      </w:r>
      <w:r>
        <w:t>pengguna</w:t>
      </w:r>
      <w:r>
        <w:rPr>
          <w:spacing w:val="-13"/>
        </w:rPr>
        <w:t xml:space="preserve"> </w:t>
      </w:r>
      <w:r>
        <w:t>ke</w:t>
      </w:r>
      <w:r>
        <w:rPr>
          <w:spacing w:val="-14"/>
        </w:rPr>
        <w:t xml:space="preserve"> </w:t>
      </w:r>
      <w:r>
        <w:t>server,</w:t>
      </w:r>
      <w:r>
        <w:rPr>
          <w:spacing w:val="-13"/>
        </w:rPr>
        <w:t xml:space="preserve"> </w:t>
      </w:r>
      <w:r>
        <w:t>klien</w:t>
      </w:r>
      <w:r>
        <w:rPr>
          <w:spacing w:val="-14"/>
        </w:rPr>
        <w:t xml:space="preserve"> </w:t>
      </w:r>
      <w:r>
        <w:t>secara</w:t>
      </w:r>
      <w:r>
        <w:rPr>
          <w:spacing w:val="-14"/>
        </w:rPr>
        <w:t xml:space="preserve"> </w:t>
      </w:r>
      <w:r>
        <w:t>digital</w:t>
      </w:r>
      <w:r>
        <w:rPr>
          <w:spacing w:val="-13"/>
        </w:rPr>
        <w:t xml:space="preserve"> </w:t>
      </w:r>
      <w:r>
        <w:t>menandatangani sepotong data yang dihasilkan secara acak dan mengirimkan sertifikat dan data yang ditandatangani melalui jaringan. Untuk tujuan diskusi ini, tanda tangan digital yang terkait dengan beberapa data dapat dianggap sebagai bukti yang diberikan oleh klien ke server. Server mengotentikasi identitas pengguna pada kekuatan bukti ini. Seperti Gambar 9.2, Gambar</w:t>
      </w:r>
      <w:r>
        <w:rPr>
          <w:spacing w:val="-2"/>
        </w:rPr>
        <w:t xml:space="preserve"> </w:t>
      </w:r>
      <w:r>
        <w:t>9.3</w:t>
      </w:r>
      <w:r>
        <w:rPr>
          <w:spacing w:val="-3"/>
        </w:rPr>
        <w:t xml:space="preserve"> </w:t>
      </w:r>
      <w:r>
        <w:t>mengasumsikan</w:t>
      </w:r>
      <w:r>
        <w:rPr>
          <w:spacing w:val="-2"/>
        </w:rPr>
        <w:t xml:space="preserve"> </w:t>
      </w:r>
      <w:r>
        <w:t>bahwa</w:t>
      </w:r>
      <w:r>
        <w:rPr>
          <w:spacing w:val="-1"/>
        </w:rPr>
        <w:t xml:space="preserve"> </w:t>
      </w:r>
      <w:r>
        <w:t>pengguna</w:t>
      </w:r>
      <w:r>
        <w:rPr>
          <w:spacing w:val="-1"/>
        </w:rPr>
        <w:t xml:space="preserve"> </w:t>
      </w:r>
      <w:r>
        <w:t>telah</w:t>
      </w:r>
      <w:r>
        <w:rPr>
          <w:spacing w:val="-2"/>
        </w:rPr>
        <w:t xml:space="preserve"> </w:t>
      </w:r>
      <w:r>
        <w:t>memutuskan</w:t>
      </w:r>
      <w:r>
        <w:rPr>
          <w:spacing w:val="-2"/>
        </w:rPr>
        <w:t xml:space="preserve"> </w:t>
      </w:r>
      <w:r>
        <w:t>untuk mempercayai</w:t>
      </w:r>
      <w:r>
        <w:rPr>
          <w:spacing w:val="-3"/>
        </w:rPr>
        <w:t xml:space="preserve"> </w:t>
      </w:r>
      <w:r>
        <w:t>server dan telah meminta sumber daya, dan bahwa server telah meminta otentikasi klien dalam proses mengevaluasi apakah akan memberikan akses ke sumber daya yang diminta.</w:t>
      </w:r>
    </w:p>
    <w:p w14:paraId="7D79425D"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2FF3F826" w14:textId="77777777" w:rsidR="00392D10" w:rsidRDefault="00392D10">
      <w:pPr>
        <w:pStyle w:val="BodyText"/>
        <w:ind w:left="0" w:firstLine="0"/>
        <w:jc w:val="left"/>
      </w:pPr>
    </w:p>
    <w:p w14:paraId="3D83A824" w14:textId="77777777" w:rsidR="00392D10" w:rsidRDefault="00392D10">
      <w:pPr>
        <w:pStyle w:val="BodyText"/>
        <w:ind w:left="0" w:firstLine="0"/>
        <w:jc w:val="left"/>
      </w:pPr>
    </w:p>
    <w:p w14:paraId="7ED63ADA" w14:textId="77777777" w:rsidR="00392D10" w:rsidRDefault="00392D10">
      <w:pPr>
        <w:pStyle w:val="BodyText"/>
        <w:ind w:left="0" w:firstLine="0"/>
        <w:jc w:val="left"/>
      </w:pPr>
    </w:p>
    <w:p w14:paraId="7B9CABDC" w14:textId="77777777" w:rsidR="00392D10" w:rsidRDefault="00392D10">
      <w:pPr>
        <w:pStyle w:val="BodyText"/>
        <w:ind w:left="0" w:firstLine="0"/>
        <w:jc w:val="left"/>
      </w:pPr>
    </w:p>
    <w:p w14:paraId="447A2210" w14:textId="77777777" w:rsidR="00392D10" w:rsidRDefault="00392D10">
      <w:pPr>
        <w:pStyle w:val="BodyText"/>
        <w:ind w:left="0" w:firstLine="0"/>
        <w:jc w:val="left"/>
      </w:pPr>
    </w:p>
    <w:p w14:paraId="1C79A57E" w14:textId="77777777" w:rsidR="00392D10" w:rsidRDefault="00392D10">
      <w:pPr>
        <w:pStyle w:val="BodyText"/>
        <w:ind w:left="0" w:firstLine="0"/>
        <w:jc w:val="left"/>
      </w:pPr>
    </w:p>
    <w:p w14:paraId="01CE98E9" w14:textId="77777777" w:rsidR="00392D10" w:rsidRDefault="00392D10">
      <w:pPr>
        <w:pStyle w:val="BodyText"/>
        <w:ind w:left="0" w:firstLine="0"/>
        <w:jc w:val="left"/>
      </w:pPr>
    </w:p>
    <w:p w14:paraId="6DCCD6B8" w14:textId="77777777" w:rsidR="00392D10" w:rsidRDefault="00392D10">
      <w:pPr>
        <w:pStyle w:val="BodyText"/>
        <w:ind w:left="0" w:firstLine="0"/>
        <w:jc w:val="left"/>
      </w:pPr>
    </w:p>
    <w:p w14:paraId="665633E6" w14:textId="77777777" w:rsidR="00392D10" w:rsidRDefault="00392D10">
      <w:pPr>
        <w:pStyle w:val="BodyText"/>
        <w:ind w:left="0" w:firstLine="0"/>
        <w:jc w:val="left"/>
      </w:pPr>
    </w:p>
    <w:p w14:paraId="1411F46B" w14:textId="77777777" w:rsidR="00392D10" w:rsidRDefault="00392D10">
      <w:pPr>
        <w:pStyle w:val="BodyText"/>
        <w:spacing w:before="8"/>
        <w:ind w:left="0" w:firstLine="0"/>
        <w:jc w:val="left"/>
      </w:pPr>
    </w:p>
    <w:p w14:paraId="0FDA7C00" w14:textId="77777777" w:rsidR="00392D10" w:rsidRDefault="00000000">
      <w:pPr>
        <w:pStyle w:val="BodyText"/>
        <w:spacing w:line="670" w:lineRule="atLeast"/>
        <w:ind w:left="861" w:right="147" w:hanging="332"/>
      </w:pPr>
      <w:r>
        <w:rPr>
          <w:noProof/>
        </w:rPr>
        <w:drawing>
          <wp:anchor distT="0" distB="0" distL="0" distR="0" simplePos="0" relativeHeight="15734784" behindDoc="0" locked="0" layoutInCell="1" allowOverlap="1" wp14:anchorId="3EB21D71" wp14:editId="52204C45">
            <wp:simplePos x="0" y="0"/>
            <wp:positionH relativeFrom="page">
              <wp:posOffset>2215361</wp:posOffset>
            </wp:positionH>
            <wp:positionV relativeFrom="paragraph">
              <wp:posOffset>-1660232</wp:posOffset>
            </wp:positionV>
            <wp:extent cx="3363212" cy="1785206"/>
            <wp:effectExtent l="0" t="0" r="0" b="0"/>
            <wp:wrapNone/>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8" cstate="print"/>
                    <a:stretch>
                      <a:fillRect/>
                    </a:stretch>
                  </pic:blipFill>
                  <pic:spPr>
                    <a:xfrm>
                      <a:off x="0" y="0"/>
                      <a:ext cx="3363212" cy="1785206"/>
                    </a:xfrm>
                    <a:prstGeom prst="rect">
                      <a:avLst/>
                    </a:prstGeom>
                  </pic:spPr>
                </pic:pic>
              </a:graphicData>
            </a:graphic>
          </wp:anchor>
        </w:drawing>
      </w:r>
      <w:r>
        <w:rPr>
          <w:b/>
        </w:rPr>
        <w:t xml:space="preserve">Gambar 9.3 </w:t>
      </w:r>
      <w:r>
        <w:t>Proses jika klien memiliki sertifikat valid untuk identifikasi klien ke server Berbeda dengan proses yang ditunjukkan pada Gambar 9.2, proses yang ditunjukkan</w:t>
      </w:r>
    </w:p>
    <w:p w14:paraId="4BD3B848" w14:textId="77777777" w:rsidR="00392D10" w:rsidRDefault="00000000">
      <w:pPr>
        <w:pStyle w:val="BodyText"/>
        <w:spacing w:before="50" w:line="276" w:lineRule="auto"/>
        <w:ind w:right="145" w:firstLine="0"/>
      </w:pPr>
      <w:r>
        <w:t>pada Gambar 9.3 membutuhkan penggunaan SSL. Gambar 9.3 juga mengasumsikan bahwa klien memiliki sertifikat yang valid yang dapat digunakan untuk mengidentifikasi klien ke server. Otentikasi berbasis sertifikat umumnya dianggap lebih disukai daripada otentikasi berbasis kata sandi karena didasarkan pada gandum yang dimiliki pengguna (kunci pribadi) serta apa yang diketahui pengguna (kata sandi yang melindungi kunci pribadi). Namun, penting untuk dicatat bahwa kedua asumsi ini benar hanya jika personel yang tidak berwenang belum memperoleh akses ke mesin atau kata sandi pengguna, kata sandi untuk basis data kunci pribadi perangkat lunak klien telah ditetapkan, dan perangkat lunak diatur untuk meminta kata sandi pada interval frekuensi yang wajar.</w:t>
      </w:r>
    </w:p>
    <w:p w14:paraId="14518969" w14:textId="77777777" w:rsidR="00392D10" w:rsidRDefault="00000000">
      <w:pPr>
        <w:pStyle w:val="BodyText"/>
        <w:spacing w:line="276" w:lineRule="auto"/>
        <w:ind w:right="141" w:firstLine="720"/>
      </w:pPr>
      <w:r>
        <w:t>Baik otentikasi berbasis kata sandi maupun otentikasi berbasis sertifikat tidak mengatasi masalah keamanan yang terkait dengan akses fisik ke mesin atau kata sandi individual. Kriptografi kunci publik hanya dapat memverifikasi bahwa kunci pribadi yang digunakan</w:t>
      </w:r>
      <w:r>
        <w:rPr>
          <w:spacing w:val="-9"/>
        </w:rPr>
        <w:t xml:space="preserve"> </w:t>
      </w:r>
      <w:r>
        <w:t>untuk</w:t>
      </w:r>
      <w:r>
        <w:rPr>
          <w:spacing w:val="-7"/>
        </w:rPr>
        <w:t xml:space="preserve"> </w:t>
      </w:r>
      <w:r>
        <w:t>menandatangani</w:t>
      </w:r>
      <w:r>
        <w:rPr>
          <w:spacing w:val="-10"/>
        </w:rPr>
        <w:t xml:space="preserve"> </w:t>
      </w:r>
      <w:r>
        <w:t>beberapa</w:t>
      </w:r>
      <w:r>
        <w:rPr>
          <w:spacing w:val="-3"/>
        </w:rPr>
        <w:t xml:space="preserve"> </w:t>
      </w:r>
      <w:r>
        <w:t>data</w:t>
      </w:r>
      <w:r>
        <w:rPr>
          <w:spacing w:val="-3"/>
        </w:rPr>
        <w:t xml:space="preserve"> </w:t>
      </w:r>
      <w:r>
        <w:t>sesuai</w:t>
      </w:r>
      <w:r>
        <w:rPr>
          <w:spacing w:val="-10"/>
        </w:rPr>
        <w:t xml:space="preserve"> </w:t>
      </w:r>
      <w:r>
        <w:t>dengan</w:t>
      </w:r>
      <w:r>
        <w:rPr>
          <w:spacing w:val="-9"/>
        </w:rPr>
        <w:t xml:space="preserve"> </w:t>
      </w:r>
      <w:r>
        <w:t>kunci</w:t>
      </w:r>
      <w:r>
        <w:rPr>
          <w:spacing w:val="-10"/>
        </w:rPr>
        <w:t xml:space="preserve"> </w:t>
      </w:r>
      <w:r>
        <w:t>publik</w:t>
      </w:r>
      <w:r>
        <w:rPr>
          <w:spacing w:val="-7"/>
        </w:rPr>
        <w:t xml:space="preserve"> </w:t>
      </w:r>
      <w:r>
        <w:t>dalam</w:t>
      </w:r>
      <w:r>
        <w:rPr>
          <w:spacing w:val="-7"/>
        </w:rPr>
        <w:t xml:space="preserve"> </w:t>
      </w:r>
      <w:r>
        <w:t>sertifikat. Merupakan tanggung jawab pengguna untuk melindungi keamanan fisik mesin dan menjaga kerahasiaan kata sandi kunci pribadi. Ini adalah langkah-langkah yang ditunjukkan pada Gambar 9.3:</w:t>
      </w:r>
    </w:p>
    <w:p w14:paraId="17114029" w14:textId="77777777" w:rsidR="00392D10" w:rsidRDefault="00000000">
      <w:pPr>
        <w:pStyle w:val="ListParagraph"/>
        <w:numPr>
          <w:ilvl w:val="0"/>
          <w:numId w:val="82"/>
        </w:numPr>
        <w:tabs>
          <w:tab w:val="left" w:pos="861"/>
        </w:tabs>
        <w:spacing w:before="2" w:line="276" w:lineRule="auto"/>
        <w:ind w:right="143"/>
        <w:jc w:val="both"/>
        <w:rPr>
          <w:sz w:val="24"/>
        </w:rPr>
      </w:pPr>
      <w:r>
        <w:rPr>
          <w:sz w:val="24"/>
        </w:rPr>
        <w:t>Perangkat</w:t>
      </w:r>
      <w:r>
        <w:rPr>
          <w:spacing w:val="-10"/>
          <w:sz w:val="24"/>
        </w:rPr>
        <w:t xml:space="preserve"> </w:t>
      </w:r>
      <w:r>
        <w:rPr>
          <w:sz w:val="24"/>
        </w:rPr>
        <w:t>lunak</w:t>
      </w:r>
      <w:r>
        <w:rPr>
          <w:spacing w:val="-9"/>
          <w:sz w:val="24"/>
        </w:rPr>
        <w:t xml:space="preserve"> </w:t>
      </w:r>
      <w:r>
        <w:rPr>
          <w:sz w:val="24"/>
        </w:rPr>
        <w:t>klien,</w:t>
      </w:r>
      <w:r>
        <w:rPr>
          <w:spacing w:val="-13"/>
          <w:sz w:val="24"/>
        </w:rPr>
        <w:t xml:space="preserve"> </w:t>
      </w:r>
      <w:r>
        <w:rPr>
          <w:sz w:val="24"/>
        </w:rPr>
        <w:t>seperti</w:t>
      </w:r>
      <w:r>
        <w:rPr>
          <w:spacing w:val="-13"/>
          <w:sz w:val="24"/>
        </w:rPr>
        <w:t xml:space="preserve"> </w:t>
      </w:r>
      <w:r>
        <w:rPr>
          <w:sz w:val="24"/>
        </w:rPr>
        <w:t>Communicator,</w:t>
      </w:r>
      <w:r>
        <w:rPr>
          <w:spacing w:val="-13"/>
          <w:sz w:val="24"/>
        </w:rPr>
        <w:t xml:space="preserve"> </w:t>
      </w:r>
      <w:r>
        <w:rPr>
          <w:sz w:val="24"/>
        </w:rPr>
        <w:t>memelihara</w:t>
      </w:r>
      <w:r>
        <w:rPr>
          <w:spacing w:val="-6"/>
          <w:sz w:val="24"/>
        </w:rPr>
        <w:t xml:space="preserve"> </w:t>
      </w:r>
      <w:r>
        <w:rPr>
          <w:sz w:val="24"/>
        </w:rPr>
        <w:t>basis</w:t>
      </w:r>
      <w:r>
        <w:rPr>
          <w:spacing w:val="-9"/>
          <w:sz w:val="24"/>
        </w:rPr>
        <w:t xml:space="preserve"> </w:t>
      </w:r>
      <w:r>
        <w:rPr>
          <w:sz w:val="24"/>
        </w:rPr>
        <w:t>data</w:t>
      </w:r>
      <w:r>
        <w:rPr>
          <w:spacing w:val="-11"/>
          <w:sz w:val="24"/>
        </w:rPr>
        <w:t xml:space="preserve"> </w:t>
      </w:r>
      <w:r>
        <w:rPr>
          <w:sz w:val="24"/>
        </w:rPr>
        <w:t>kunci</w:t>
      </w:r>
      <w:r>
        <w:rPr>
          <w:spacing w:val="-13"/>
          <w:sz w:val="24"/>
        </w:rPr>
        <w:t xml:space="preserve"> </w:t>
      </w:r>
      <w:r>
        <w:rPr>
          <w:sz w:val="24"/>
        </w:rPr>
        <w:t>privat</w:t>
      </w:r>
      <w:r>
        <w:rPr>
          <w:spacing w:val="-10"/>
          <w:sz w:val="24"/>
        </w:rPr>
        <w:t xml:space="preserve"> </w:t>
      </w:r>
      <w:r>
        <w:rPr>
          <w:sz w:val="24"/>
        </w:rPr>
        <w:t>yang sesuai</w:t>
      </w:r>
      <w:r>
        <w:rPr>
          <w:spacing w:val="-3"/>
          <w:sz w:val="24"/>
        </w:rPr>
        <w:t xml:space="preserve"> </w:t>
      </w:r>
      <w:r>
        <w:rPr>
          <w:sz w:val="24"/>
        </w:rPr>
        <w:t>dengan</w:t>
      </w:r>
      <w:r>
        <w:rPr>
          <w:spacing w:val="-2"/>
          <w:sz w:val="24"/>
        </w:rPr>
        <w:t xml:space="preserve"> </w:t>
      </w:r>
      <w:r>
        <w:rPr>
          <w:sz w:val="24"/>
        </w:rPr>
        <w:t>kunci</w:t>
      </w:r>
      <w:r>
        <w:rPr>
          <w:spacing w:val="-4"/>
          <w:sz w:val="24"/>
        </w:rPr>
        <w:t xml:space="preserve"> </w:t>
      </w:r>
      <w:r>
        <w:rPr>
          <w:sz w:val="24"/>
        </w:rPr>
        <w:t>publik yang diterbitkan</w:t>
      </w:r>
      <w:r>
        <w:rPr>
          <w:spacing w:val="-2"/>
          <w:sz w:val="24"/>
        </w:rPr>
        <w:t xml:space="preserve"> </w:t>
      </w:r>
      <w:r>
        <w:rPr>
          <w:sz w:val="24"/>
        </w:rPr>
        <w:t>dalam</w:t>
      </w:r>
      <w:r>
        <w:rPr>
          <w:spacing w:val="-1"/>
          <w:sz w:val="24"/>
        </w:rPr>
        <w:t xml:space="preserve"> </w:t>
      </w:r>
      <w:r>
        <w:rPr>
          <w:sz w:val="24"/>
        </w:rPr>
        <w:t>sertifikat apa</w:t>
      </w:r>
      <w:r>
        <w:rPr>
          <w:spacing w:val="-1"/>
          <w:sz w:val="24"/>
        </w:rPr>
        <w:t xml:space="preserve"> </w:t>
      </w:r>
      <w:r>
        <w:rPr>
          <w:sz w:val="24"/>
        </w:rPr>
        <w:t>pun</w:t>
      </w:r>
      <w:r>
        <w:rPr>
          <w:spacing w:val="-3"/>
          <w:sz w:val="24"/>
        </w:rPr>
        <w:t xml:space="preserve"> </w:t>
      </w:r>
      <w:r>
        <w:rPr>
          <w:sz w:val="24"/>
        </w:rPr>
        <w:t>yang diterbitkan untuk klien</w:t>
      </w:r>
      <w:r>
        <w:rPr>
          <w:spacing w:val="-1"/>
          <w:sz w:val="24"/>
        </w:rPr>
        <w:t xml:space="preserve"> </w:t>
      </w:r>
      <w:r>
        <w:rPr>
          <w:sz w:val="24"/>
        </w:rPr>
        <w:t>tersebut. Klien</w:t>
      </w:r>
      <w:r>
        <w:rPr>
          <w:spacing w:val="-1"/>
          <w:sz w:val="24"/>
        </w:rPr>
        <w:t xml:space="preserve"> </w:t>
      </w:r>
      <w:r>
        <w:rPr>
          <w:sz w:val="24"/>
        </w:rPr>
        <w:t>meminta kata sandi</w:t>
      </w:r>
      <w:r>
        <w:rPr>
          <w:spacing w:val="-3"/>
          <w:sz w:val="24"/>
        </w:rPr>
        <w:t xml:space="preserve"> </w:t>
      </w:r>
      <w:r>
        <w:rPr>
          <w:sz w:val="24"/>
        </w:rPr>
        <w:t>ke database ini</w:t>
      </w:r>
      <w:r>
        <w:rPr>
          <w:spacing w:val="-3"/>
          <w:sz w:val="24"/>
        </w:rPr>
        <w:t xml:space="preserve"> </w:t>
      </w:r>
      <w:r>
        <w:rPr>
          <w:sz w:val="24"/>
        </w:rPr>
        <w:t>saat pertama kali</w:t>
      </w:r>
      <w:r>
        <w:rPr>
          <w:spacing w:val="-3"/>
          <w:sz w:val="24"/>
        </w:rPr>
        <w:t xml:space="preserve"> </w:t>
      </w:r>
      <w:r>
        <w:rPr>
          <w:sz w:val="24"/>
        </w:rPr>
        <w:t>klien perlu mengaksesnya selama sesi tertentu-misalnya, pertama kali pengguna mencoba mengakses server berkemampuan SSL yang memerlukan otentikasi klien berbasis sertifikat. Setelah memasukkan kata sandi ini sekali, pengguna tidak perlu memasukkannya lagi selama sisa sesi, bahkan saat mengakses server lain yang mendukung SSL.</w:t>
      </w:r>
    </w:p>
    <w:p w14:paraId="0BD73585" w14:textId="77777777" w:rsidR="00392D10" w:rsidRDefault="00000000">
      <w:pPr>
        <w:pStyle w:val="ListParagraph"/>
        <w:numPr>
          <w:ilvl w:val="0"/>
          <w:numId w:val="82"/>
        </w:numPr>
        <w:tabs>
          <w:tab w:val="left" w:pos="861"/>
        </w:tabs>
        <w:spacing w:line="276" w:lineRule="auto"/>
        <w:ind w:right="152"/>
        <w:jc w:val="both"/>
        <w:rPr>
          <w:sz w:val="24"/>
        </w:rPr>
      </w:pPr>
      <w:r>
        <w:rPr>
          <w:sz w:val="24"/>
        </w:rPr>
        <w:t>Klien membuka kunci basis data kunci privat, mengambil kunci privat untuk sertifikat pengguna, dan menggunakan kunci privat tersebut untuk menandatangani secara digital</w:t>
      </w:r>
      <w:r>
        <w:rPr>
          <w:spacing w:val="-13"/>
          <w:sz w:val="24"/>
        </w:rPr>
        <w:t xml:space="preserve"> </w:t>
      </w:r>
      <w:r>
        <w:rPr>
          <w:sz w:val="24"/>
        </w:rPr>
        <w:t>beberapa</w:t>
      </w:r>
      <w:r>
        <w:rPr>
          <w:spacing w:val="-11"/>
          <w:sz w:val="24"/>
        </w:rPr>
        <w:t xml:space="preserve"> </w:t>
      </w:r>
      <w:r>
        <w:rPr>
          <w:sz w:val="24"/>
        </w:rPr>
        <w:t>data</w:t>
      </w:r>
      <w:r>
        <w:rPr>
          <w:spacing w:val="-11"/>
          <w:sz w:val="24"/>
        </w:rPr>
        <w:t xml:space="preserve"> </w:t>
      </w:r>
      <w:r>
        <w:rPr>
          <w:sz w:val="24"/>
        </w:rPr>
        <w:t>yang</w:t>
      </w:r>
      <w:r>
        <w:rPr>
          <w:spacing w:val="-9"/>
          <w:sz w:val="24"/>
        </w:rPr>
        <w:t xml:space="preserve"> </w:t>
      </w:r>
      <w:r>
        <w:rPr>
          <w:sz w:val="24"/>
        </w:rPr>
        <w:t>telah</w:t>
      </w:r>
      <w:r>
        <w:rPr>
          <w:spacing w:val="-12"/>
          <w:sz w:val="24"/>
        </w:rPr>
        <w:t xml:space="preserve"> </w:t>
      </w:r>
      <w:r>
        <w:rPr>
          <w:sz w:val="24"/>
        </w:rPr>
        <w:t>dibuat</w:t>
      </w:r>
      <w:r>
        <w:rPr>
          <w:spacing w:val="-10"/>
          <w:sz w:val="24"/>
        </w:rPr>
        <w:t xml:space="preserve"> </w:t>
      </w:r>
      <w:r>
        <w:rPr>
          <w:sz w:val="24"/>
        </w:rPr>
        <w:t>secara</w:t>
      </w:r>
      <w:r>
        <w:rPr>
          <w:spacing w:val="-11"/>
          <w:sz w:val="24"/>
        </w:rPr>
        <w:t xml:space="preserve"> </w:t>
      </w:r>
      <w:r>
        <w:rPr>
          <w:sz w:val="24"/>
        </w:rPr>
        <w:t>acak</w:t>
      </w:r>
      <w:r>
        <w:rPr>
          <w:spacing w:val="-10"/>
          <w:sz w:val="24"/>
        </w:rPr>
        <w:t xml:space="preserve"> </w:t>
      </w:r>
      <w:r>
        <w:rPr>
          <w:sz w:val="24"/>
        </w:rPr>
        <w:t>untuk</w:t>
      </w:r>
      <w:r>
        <w:rPr>
          <w:spacing w:val="-10"/>
          <w:sz w:val="24"/>
        </w:rPr>
        <w:t xml:space="preserve"> </w:t>
      </w:r>
      <w:r>
        <w:rPr>
          <w:sz w:val="24"/>
        </w:rPr>
        <w:t>tujuan</w:t>
      </w:r>
      <w:r>
        <w:rPr>
          <w:spacing w:val="-12"/>
          <w:sz w:val="24"/>
        </w:rPr>
        <w:t xml:space="preserve"> </w:t>
      </w:r>
      <w:r>
        <w:rPr>
          <w:sz w:val="24"/>
        </w:rPr>
        <w:t>ini</w:t>
      </w:r>
      <w:r>
        <w:rPr>
          <w:spacing w:val="-13"/>
          <w:sz w:val="24"/>
        </w:rPr>
        <w:t xml:space="preserve"> </w:t>
      </w:r>
      <w:r>
        <w:rPr>
          <w:sz w:val="24"/>
        </w:rPr>
        <w:t>berdasarkan</w:t>
      </w:r>
      <w:r>
        <w:rPr>
          <w:spacing w:val="-12"/>
          <w:sz w:val="24"/>
        </w:rPr>
        <w:t xml:space="preserve"> </w:t>
      </w:r>
      <w:r>
        <w:rPr>
          <w:sz w:val="24"/>
        </w:rPr>
        <w:t>input dari klien dan server . Data ini dan tanda tangan digital merupakan "bukti" validitas kunci pribadi. Tanda tangan digital hanya dapat</w:t>
      </w:r>
      <w:r>
        <w:rPr>
          <w:spacing w:val="19"/>
          <w:sz w:val="24"/>
        </w:rPr>
        <w:t xml:space="preserve"> </w:t>
      </w:r>
      <w:r>
        <w:rPr>
          <w:sz w:val="24"/>
        </w:rPr>
        <w:t>dibuat dengan kunci pribadi itu dan</w:t>
      </w:r>
    </w:p>
    <w:p w14:paraId="5A2CF3E0" w14:textId="77777777" w:rsidR="00392D10" w:rsidRDefault="00392D10">
      <w:pPr>
        <w:pStyle w:val="ListParagraph"/>
        <w:spacing w:line="276" w:lineRule="auto"/>
        <w:jc w:val="both"/>
        <w:rPr>
          <w:sz w:val="24"/>
        </w:rPr>
        <w:sectPr w:rsidR="00392D10">
          <w:pgSz w:w="11910" w:h="16840"/>
          <w:pgMar w:top="1600" w:right="992" w:bottom="500" w:left="1559" w:header="766" w:footer="306" w:gutter="0"/>
          <w:cols w:space="720"/>
        </w:sectPr>
      </w:pPr>
    </w:p>
    <w:p w14:paraId="0994B9EF" w14:textId="77777777" w:rsidR="00392D10" w:rsidRDefault="00000000">
      <w:pPr>
        <w:pStyle w:val="BodyText"/>
        <w:spacing w:before="88" w:line="278" w:lineRule="auto"/>
        <w:ind w:left="861" w:firstLine="0"/>
        <w:jc w:val="left"/>
      </w:pPr>
      <w:r>
        <w:lastRenderedPageBreak/>
        <w:t>dapat divalidasi dengan kunci publik yang sesuai terhadap data yang ditandatangani, yang unik untuk sesi SSL.</w:t>
      </w:r>
    </w:p>
    <w:p w14:paraId="29ADCC55" w14:textId="77777777" w:rsidR="00392D10" w:rsidRDefault="00000000">
      <w:pPr>
        <w:pStyle w:val="ListParagraph"/>
        <w:numPr>
          <w:ilvl w:val="0"/>
          <w:numId w:val="82"/>
        </w:numPr>
        <w:tabs>
          <w:tab w:val="left" w:pos="861"/>
        </w:tabs>
        <w:spacing w:line="276" w:lineRule="auto"/>
        <w:ind w:right="153"/>
        <w:rPr>
          <w:sz w:val="24"/>
        </w:rPr>
      </w:pPr>
      <w:r>
        <w:rPr>
          <w:sz w:val="24"/>
        </w:rPr>
        <w:t>Klien</w:t>
      </w:r>
      <w:r>
        <w:rPr>
          <w:spacing w:val="40"/>
          <w:sz w:val="24"/>
        </w:rPr>
        <w:t xml:space="preserve"> </w:t>
      </w:r>
      <w:r>
        <w:rPr>
          <w:sz w:val="24"/>
        </w:rPr>
        <w:t>mengirimkan</w:t>
      </w:r>
      <w:r>
        <w:rPr>
          <w:spacing w:val="40"/>
          <w:sz w:val="24"/>
        </w:rPr>
        <w:t xml:space="preserve"> </w:t>
      </w:r>
      <w:r>
        <w:rPr>
          <w:sz w:val="24"/>
        </w:rPr>
        <w:t>sertifikat</w:t>
      </w:r>
      <w:r>
        <w:rPr>
          <w:spacing w:val="40"/>
          <w:sz w:val="24"/>
        </w:rPr>
        <w:t xml:space="preserve"> </w:t>
      </w:r>
      <w:r>
        <w:rPr>
          <w:sz w:val="24"/>
        </w:rPr>
        <w:t>pengguna</w:t>
      </w:r>
      <w:r>
        <w:rPr>
          <w:spacing w:val="40"/>
          <w:sz w:val="24"/>
        </w:rPr>
        <w:t xml:space="preserve"> </w:t>
      </w:r>
      <w:r>
        <w:rPr>
          <w:sz w:val="24"/>
        </w:rPr>
        <w:t>dan</w:t>
      </w:r>
      <w:r>
        <w:rPr>
          <w:spacing w:val="40"/>
          <w:sz w:val="24"/>
        </w:rPr>
        <w:t xml:space="preserve"> </w:t>
      </w:r>
      <w:r>
        <w:rPr>
          <w:sz w:val="24"/>
        </w:rPr>
        <w:t>bukti</w:t>
      </w:r>
      <w:r>
        <w:rPr>
          <w:spacing w:val="40"/>
          <w:sz w:val="24"/>
        </w:rPr>
        <w:t xml:space="preserve"> </w:t>
      </w:r>
      <w:r>
        <w:rPr>
          <w:sz w:val="24"/>
        </w:rPr>
        <w:t>(sepotong</w:t>
      </w:r>
      <w:r>
        <w:rPr>
          <w:spacing w:val="40"/>
          <w:sz w:val="24"/>
        </w:rPr>
        <w:t xml:space="preserve"> </w:t>
      </w:r>
      <w:r>
        <w:rPr>
          <w:sz w:val="24"/>
        </w:rPr>
        <w:t>data</w:t>
      </w:r>
      <w:r>
        <w:rPr>
          <w:spacing w:val="40"/>
          <w:sz w:val="24"/>
        </w:rPr>
        <w:t xml:space="preserve"> </w:t>
      </w:r>
      <w:r>
        <w:rPr>
          <w:sz w:val="24"/>
        </w:rPr>
        <w:t>yang</w:t>
      </w:r>
      <w:r>
        <w:rPr>
          <w:spacing w:val="40"/>
          <w:sz w:val="24"/>
        </w:rPr>
        <w:t xml:space="preserve"> </w:t>
      </w:r>
      <w:r>
        <w:rPr>
          <w:sz w:val="24"/>
        </w:rPr>
        <w:t>dihasilkan secara acak yang telah ditandatangani secara digital) melalui jaringan.</w:t>
      </w:r>
    </w:p>
    <w:p w14:paraId="0B84AFCD" w14:textId="77777777" w:rsidR="00392D10" w:rsidRDefault="00000000">
      <w:pPr>
        <w:pStyle w:val="ListParagraph"/>
        <w:numPr>
          <w:ilvl w:val="0"/>
          <w:numId w:val="82"/>
        </w:numPr>
        <w:tabs>
          <w:tab w:val="left" w:pos="859"/>
        </w:tabs>
        <w:spacing w:line="276" w:lineRule="auto"/>
        <w:ind w:left="140" w:right="141" w:firstLine="360"/>
        <w:rPr>
          <w:sz w:val="24"/>
        </w:rPr>
      </w:pPr>
      <w:r>
        <w:rPr>
          <w:sz w:val="24"/>
        </w:rPr>
        <w:t>Server menggunakan sertifikat dan bukti untuk mengotentikasi identitas pengguna. Pada</w:t>
      </w:r>
      <w:r>
        <w:rPr>
          <w:spacing w:val="40"/>
          <w:sz w:val="24"/>
        </w:rPr>
        <w:t xml:space="preserve"> </w:t>
      </w:r>
      <w:r>
        <w:rPr>
          <w:sz w:val="24"/>
        </w:rPr>
        <w:t>titik</w:t>
      </w:r>
      <w:r>
        <w:rPr>
          <w:spacing w:val="40"/>
          <w:sz w:val="24"/>
        </w:rPr>
        <w:t xml:space="preserve"> </w:t>
      </w:r>
      <w:r>
        <w:rPr>
          <w:sz w:val="24"/>
        </w:rPr>
        <w:t>ini,</w:t>
      </w:r>
      <w:r>
        <w:rPr>
          <w:spacing w:val="40"/>
          <w:sz w:val="24"/>
        </w:rPr>
        <w:t xml:space="preserve"> </w:t>
      </w:r>
      <w:r>
        <w:rPr>
          <w:sz w:val="24"/>
        </w:rPr>
        <w:t>server</w:t>
      </w:r>
      <w:r>
        <w:rPr>
          <w:spacing w:val="40"/>
          <w:sz w:val="24"/>
        </w:rPr>
        <w:t xml:space="preserve"> </w:t>
      </w:r>
      <w:r>
        <w:rPr>
          <w:sz w:val="24"/>
        </w:rPr>
        <w:t>secara</w:t>
      </w:r>
      <w:r>
        <w:rPr>
          <w:spacing w:val="40"/>
          <w:sz w:val="24"/>
        </w:rPr>
        <w:t xml:space="preserve"> </w:t>
      </w:r>
      <w:r>
        <w:rPr>
          <w:sz w:val="24"/>
        </w:rPr>
        <w:t>opsional</w:t>
      </w:r>
      <w:r>
        <w:rPr>
          <w:spacing w:val="40"/>
          <w:sz w:val="24"/>
        </w:rPr>
        <w:t xml:space="preserve"> </w:t>
      </w:r>
      <w:r>
        <w:rPr>
          <w:sz w:val="24"/>
        </w:rPr>
        <w:t>dapat</w:t>
      </w:r>
      <w:r>
        <w:rPr>
          <w:spacing w:val="40"/>
          <w:sz w:val="24"/>
        </w:rPr>
        <w:t xml:space="preserve"> </w:t>
      </w:r>
      <w:r>
        <w:rPr>
          <w:sz w:val="24"/>
        </w:rPr>
        <w:t>melakukan</w:t>
      </w:r>
      <w:r>
        <w:rPr>
          <w:spacing w:val="40"/>
          <w:sz w:val="24"/>
        </w:rPr>
        <w:t xml:space="preserve"> </w:t>
      </w:r>
      <w:r>
        <w:rPr>
          <w:sz w:val="24"/>
        </w:rPr>
        <w:t>tugas</w:t>
      </w:r>
      <w:r>
        <w:rPr>
          <w:spacing w:val="40"/>
          <w:sz w:val="24"/>
        </w:rPr>
        <w:t xml:space="preserve"> </w:t>
      </w:r>
      <w:r>
        <w:rPr>
          <w:sz w:val="24"/>
        </w:rPr>
        <w:t>autentikasi</w:t>
      </w:r>
      <w:r>
        <w:rPr>
          <w:spacing w:val="40"/>
          <w:sz w:val="24"/>
        </w:rPr>
        <w:t xml:space="preserve"> </w:t>
      </w:r>
      <w:r>
        <w:rPr>
          <w:sz w:val="24"/>
        </w:rPr>
        <w:t>lainnya,</w:t>
      </w:r>
      <w:r>
        <w:rPr>
          <w:spacing w:val="40"/>
          <w:sz w:val="24"/>
        </w:rPr>
        <w:t xml:space="preserve"> </w:t>
      </w:r>
      <w:r>
        <w:rPr>
          <w:sz w:val="24"/>
        </w:rPr>
        <w:t>seperti memeriksa</w:t>
      </w:r>
      <w:r>
        <w:rPr>
          <w:spacing w:val="38"/>
          <w:sz w:val="24"/>
        </w:rPr>
        <w:t xml:space="preserve"> </w:t>
      </w:r>
      <w:r>
        <w:rPr>
          <w:sz w:val="24"/>
        </w:rPr>
        <w:t>apakah</w:t>
      </w:r>
      <w:r>
        <w:rPr>
          <w:spacing w:val="37"/>
          <w:sz w:val="24"/>
        </w:rPr>
        <w:t xml:space="preserve"> </w:t>
      </w:r>
      <w:r>
        <w:rPr>
          <w:sz w:val="24"/>
        </w:rPr>
        <w:t>sertifikat</w:t>
      </w:r>
      <w:r>
        <w:rPr>
          <w:spacing w:val="39"/>
          <w:sz w:val="24"/>
        </w:rPr>
        <w:t xml:space="preserve"> </w:t>
      </w:r>
      <w:r>
        <w:rPr>
          <w:sz w:val="24"/>
        </w:rPr>
        <w:t>yang</w:t>
      </w:r>
      <w:r>
        <w:rPr>
          <w:spacing w:val="40"/>
          <w:sz w:val="24"/>
        </w:rPr>
        <w:t xml:space="preserve"> </w:t>
      </w:r>
      <w:r>
        <w:rPr>
          <w:sz w:val="24"/>
        </w:rPr>
        <w:t>diberikan</w:t>
      </w:r>
      <w:r>
        <w:rPr>
          <w:spacing w:val="37"/>
          <w:sz w:val="24"/>
        </w:rPr>
        <w:t xml:space="preserve"> </w:t>
      </w:r>
      <w:r>
        <w:rPr>
          <w:sz w:val="24"/>
        </w:rPr>
        <w:t>oleh</w:t>
      </w:r>
      <w:r>
        <w:rPr>
          <w:spacing w:val="36"/>
          <w:sz w:val="24"/>
        </w:rPr>
        <w:t xml:space="preserve"> </w:t>
      </w:r>
      <w:r>
        <w:rPr>
          <w:sz w:val="24"/>
        </w:rPr>
        <w:t>klien</w:t>
      </w:r>
      <w:r>
        <w:rPr>
          <w:spacing w:val="37"/>
          <w:sz w:val="24"/>
        </w:rPr>
        <w:t xml:space="preserve"> </w:t>
      </w:r>
      <w:r>
        <w:rPr>
          <w:sz w:val="24"/>
        </w:rPr>
        <w:t>disimpan</w:t>
      </w:r>
      <w:r>
        <w:rPr>
          <w:spacing w:val="37"/>
          <w:sz w:val="24"/>
        </w:rPr>
        <w:t xml:space="preserve"> </w:t>
      </w:r>
      <w:r>
        <w:rPr>
          <w:sz w:val="24"/>
        </w:rPr>
        <w:t>dalam</w:t>
      </w:r>
      <w:r>
        <w:rPr>
          <w:spacing w:val="38"/>
          <w:sz w:val="24"/>
        </w:rPr>
        <w:t xml:space="preserve"> </w:t>
      </w:r>
      <w:r>
        <w:rPr>
          <w:sz w:val="24"/>
        </w:rPr>
        <w:t>entri</w:t>
      </w:r>
      <w:r>
        <w:rPr>
          <w:spacing w:val="35"/>
          <w:sz w:val="24"/>
        </w:rPr>
        <w:t xml:space="preserve"> </w:t>
      </w:r>
      <w:r>
        <w:rPr>
          <w:sz w:val="24"/>
        </w:rPr>
        <w:t>pengguna</w:t>
      </w:r>
      <w:r>
        <w:rPr>
          <w:spacing w:val="38"/>
          <w:sz w:val="24"/>
        </w:rPr>
        <w:t xml:space="preserve"> </w:t>
      </w:r>
      <w:r>
        <w:rPr>
          <w:sz w:val="24"/>
        </w:rPr>
        <w:t>di direktori LDAP.</w:t>
      </w:r>
      <w:r>
        <w:rPr>
          <w:spacing w:val="32"/>
          <w:sz w:val="24"/>
        </w:rPr>
        <w:t xml:space="preserve"> </w:t>
      </w:r>
      <w:r>
        <w:rPr>
          <w:sz w:val="24"/>
        </w:rPr>
        <w:t>Server</w:t>
      </w:r>
      <w:r>
        <w:rPr>
          <w:spacing w:val="29"/>
          <w:sz w:val="24"/>
        </w:rPr>
        <w:t xml:space="preserve"> </w:t>
      </w:r>
      <w:r>
        <w:rPr>
          <w:sz w:val="24"/>
        </w:rPr>
        <w:t>kemudian</w:t>
      </w:r>
      <w:r>
        <w:rPr>
          <w:spacing w:val="34"/>
          <w:sz w:val="24"/>
        </w:rPr>
        <w:t xml:space="preserve"> </w:t>
      </w:r>
      <w:r>
        <w:rPr>
          <w:sz w:val="24"/>
        </w:rPr>
        <w:t>melanjutkan</w:t>
      </w:r>
      <w:r>
        <w:rPr>
          <w:spacing w:val="34"/>
          <w:sz w:val="24"/>
        </w:rPr>
        <w:t xml:space="preserve"> </w:t>
      </w:r>
      <w:r>
        <w:rPr>
          <w:sz w:val="24"/>
        </w:rPr>
        <w:t>untuk</w:t>
      </w:r>
      <w:r>
        <w:rPr>
          <w:spacing w:val="31"/>
          <w:sz w:val="24"/>
        </w:rPr>
        <w:t xml:space="preserve"> </w:t>
      </w:r>
      <w:r>
        <w:rPr>
          <w:sz w:val="24"/>
        </w:rPr>
        <w:t>mengevaluasi apakah</w:t>
      </w:r>
      <w:r>
        <w:rPr>
          <w:spacing w:val="34"/>
          <w:sz w:val="24"/>
        </w:rPr>
        <w:t xml:space="preserve"> </w:t>
      </w:r>
      <w:r>
        <w:rPr>
          <w:sz w:val="24"/>
        </w:rPr>
        <w:t>pengguna</w:t>
      </w:r>
      <w:r>
        <w:rPr>
          <w:spacing w:val="30"/>
          <w:sz w:val="24"/>
        </w:rPr>
        <w:t xml:space="preserve"> </w:t>
      </w:r>
      <w:r>
        <w:rPr>
          <w:sz w:val="24"/>
        </w:rPr>
        <w:t>yang diidentifikasi</w:t>
      </w:r>
      <w:r>
        <w:rPr>
          <w:spacing w:val="-5"/>
          <w:sz w:val="24"/>
        </w:rPr>
        <w:t xml:space="preserve"> </w:t>
      </w:r>
      <w:r>
        <w:rPr>
          <w:sz w:val="24"/>
        </w:rPr>
        <w:t>diizinkan</w:t>
      </w:r>
      <w:r>
        <w:rPr>
          <w:spacing w:val="-4"/>
          <w:sz w:val="24"/>
        </w:rPr>
        <w:t xml:space="preserve"> </w:t>
      </w:r>
      <w:r>
        <w:rPr>
          <w:sz w:val="24"/>
        </w:rPr>
        <w:t>untuk</w:t>
      </w:r>
      <w:r>
        <w:rPr>
          <w:spacing w:val="-2"/>
          <w:sz w:val="24"/>
        </w:rPr>
        <w:t xml:space="preserve"> </w:t>
      </w:r>
      <w:r>
        <w:rPr>
          <w:sz w:val="24"/>
        </w:rPr>
        <w:t>mengakses</w:t>
      </w:r>
      <w:r>
        <w:rPr>
          <w:spacing w:val="-1"/>
          <w:sz w:val="24"/>
        </w:rPr>
        <w:t xml:space="preserve"> </w:t>
      </w:r>
      <w:r>
        <w:rPr>
          <w:sz w:val="24"/>
        </w:rPr>
        <w:t>sumber</w:t>
      </w:r>
      <w:r>
        <w:rPr>
          <w:spacing w:val="-5"/>
          <w:sz w:val="24"/>
        </w:rPr>
        <w:t xml:space="preserve"> </w:t>
      </w:r>
      <w:r>
        <w:rPr>
          <w:sz w:val="24"/>
        </w:rPr>
        <w:t>daya</w:t>
      </w:r>
      <w:r>
        <w:rPr>
          <w:spacing w:val="-3"/>
          <w:sz w:val="24"/>
        </w:rPr>
        <w:t xml:space="preserve"> </w:t>
      </w:r>
      <w:r>
        <w:rPr>
          <w:sz w:val="24"/>
        </w:rPr>
        <w:t>yang</w:t>
      </w:r>
      <w:r>
        <w:rPr>
          <w:spacing w:val="-1"/>
          <w:sz w:val="24"/>
        </w:rPr>
        <w:t xml:space="preserve"> </w:t>
      </w:r>
      <w:r>
        <w:rPr>
          <w:sz w:val="24"/>
        </w:rPr>
        <w:t>diminta.</w:t>
      </w:r>
      <w:r>
        <w:rPr>
          <w:spacing w:val="-1"/>
          <w:sz w:val="24"/>
        </w:rPr>
        <w:t xml:space="preserve"> </w:t>
      </w:r>
      <w:r>
        <w:rPr>
          <w:sz w:val="24"/>
        </w:rPr>
        <w:t>Proses</w:t>
      </w:r>
      <w:r>
        <w:rPr>
          <w:spacing w:val="-1"/>
          <w:sz w:val="24"/>
        </w:rPr>
        <w:t xml:space="preserve"> </w:t>
      </w:r>
      <w:r>
        <w:rPr>
          <w:sz w:val="24"/>
        </w:rPr>
        <w:t>evaluasi</w:t>
      </w:r>
      <w:r>
        <w:rPr>
          <w:spacing w:val="-1"/>
          <w:sz w:val="24"/>
        </w:rPr>
        <w:t xml:space="preserve"> </w:t>
      </w:r>
      <w:r>
        <w:rPr>
          <w:sz w:val="24"/>
        </w:rPr>
        <w:t>ini</w:t>
      </w:r>
      <w:r>
        <w:rPr>
          <w:spacing w:val="-1"/>
          <w:sz w:val="24"/>
        </w:rPr>
        <w:t xml:space="preserve"> </w:t>
      </w:r>
      <w:r>
        <w:rPr>
          <w:sz w:val="24"/>
        </w:rPr>
        <w:t>dapat menggunakan</w:t>
      </w:r>
      <w:r>
        <w:rPr>
          <w:spacing w:val="40"/>
          <w:sz w:val="24"/>
        </w:rPr>
        <w:t xml:space="preserve"> </w:t>
      </w:r>
      <w:r>
        <w:rPr>
          <w:sz w:val="24"/>
        </w:rPr>
        <w:t>berbagai</w:t>
      </w:r>
      <w:r>
        <w:rPr>
          <w:spacing w:val="40"/>
          <w:sz w:val="24"/>
        </w:rPr>
        <w:t xml:space="preserve"> </w:t>
      </w:r>
      <w:r>
        <w:rPr>
          <w:sz w:val="24"/>
        </w:rPr>
        <w:t>mekanisme</w:t>
      </w:r>
      <w:r>
        <w:rPr>
          <w:spacing w:val="40"/>
          <w:sz w:val="24"/>
        </w:rPr>
        <w:t xml:space="preserve"> </w:t>
      </w:r>
      <w:r>
        <w:rPr>
          <w:sz w:val="24"/>
        </w:rPr>
        <w:t>otorisasi</w:t>
      </w:r>
      <w:r>
        <w:rPr>
          <w:spacing w:val="40"/>
          <w:sz w:val="24"/>
        </w:rPr>
        <w:t xml:space="preserve"> </w:t>
      </w:r>
      <w:r>
        <w:rPr>
          <w:sz w:val="24"/>
        </w:rPr>
        <w:t>standar,</w:t>
      </w:r>
      <w:r>
        <w:rPr>
          <w:spacing w:val="40"/>
          <w:sz w:val="24"/>
        </w:rPr>
        <w:t xml:space="preserve"> </w:t>
      </w:r>
      <w:r>
        <w:rPr>
          <w:sz w:val="24"/>
        </w:rPr>
        <w:t>berpotensi</w:t>
      </w:r>
      <w:r>
        <w:rPr>
          <w:spacing w:val="40"/>
          <w:sz w:val="24"/>
        </w:rPr>
        <w:t xml:space="preserve"> </w:t>
      </w:r>
      <w:r>
        <w:rPr>
          <w:sz w:val="24"/>
        </w:rPr>
        <w:t>menggunakan</w:t>
      </w:r>
      <w:r>
        <w:rPr>
          <w:spacing w:val="40"/>
          <w:sz w:val="24"/>
        </w:rPr>
        <w:t xml:space="preserve"> </w:t>
      </w:r>
      <w:r>
        <w:rPr>
          <w:sz w:val="24"/>
        </w:rPr>
        <w:t>informasi tambahan</w:t>
      </w:r>
      <w:r>
        <w:rPr>
          <w:spacing w:val="28"/>
          <w:sz w:val="24"/>
        </w:rPr>
        <w:t xml:space="preserve"> </w:t>
      </w:r>
      <w:r>
        <w:rPr>
          <w:sz w:val="24"/>
        </w:rPr>
        <w:t>dalam</w:t>
      </w:r>
      <w:r>
        <w:rPr>
          <w:spacing w:val="30"/>
          <w:sz w:val="24"/>
        </w:rPr>
        <w:t xml:space="preserve"> </w:t>
      </w:r>
      <w:r>
        <w:rPr>
          <w:sz w:val="24"/>
        </w:rPr>
        <w:t>direktori LDAP, database</w:t>
      </w:r>
      <w:r>
        <w:rPr>
          <w:spacing w:val="30"/>
          <w:sz w:val="24"/>
        </w:rPr>
        <w:t xml:space="preserve"> </w:t>
      </w:r>
      <w:r>
        <w:rPr>
          <w:sz w:val="24"/>
        </w:rPr>
        <w:t>perusahaan, dan</w:t>
      </w:r>
      <w:r>
        <w:rPr>
          <w:spacing w:val="28"/>
          <w:sz w:val="24"/>
        </w:rPr>
        <w:t xml:space="preserve"> </w:t>
      </w:r>
      <w:r>
        <w:rPr>
          <w:sz w:val="24"/>
        </w:rPr>
        <w:t>sebagainya.</w:t>
      </w:r>
      <w:r>
        <w:rPr>
          <w:spacing w:val="31"/>
          <w:sz w:val="24"/>
        </w:rPr>
        <w:t xml:space="preserve"> </w:t>
      </w:r>
      <w:r>
        <w:rPr>
          <w:sz w:val="24"/>
        </w:rPr>
        <w:t>Jika</w:t>
      </w:r>
      <w:r>
        <w:rPr>
          <w:spacing w:val="29"/>
          <w:sz w:val="24"/>
        </w:rPr>
        <w:t xml:space="preserve"> </w:t>
      </w:r>
      <w:r>
        <w:rPr>
          <w:sz w:val="24"/>
        </w:rPr>
        <w:t>hasil evaluasi positif, server mengizinkan klien untuk mengakses sumber daya yang diminta.</w:t>
      </w:r>
    </w:p>
    <w:p w14:paraId="7C58F38E" w14:textId="77777777" w:rsidR="00392D10" w:rsidRDefault="00000000">
      <w:pPr>
        <w:pStyle w:val="BodyText"/>
        <w:spacing w:line="276" w:lineRule="auto"/>
        <w:ind w:right="141" w:firstLine="720"/>
      </w:pPr>
      <w:r>
        <w:t>Seperti yang Anda lihat dengan membandingkan Gambar 9.3 dengan Gambar 9.2, sertifikat menggantikan bagian otentikasi dari interaksi antara klien dan server. Alih-alih mengharuskan</w:t>
      </w:r>
      <w:r>
        <w:rPr>
          <w:spacing w:val="-14"/>
        </w:rPr>
        <w:t xml:space="preserve"> </w:t>
      </w:r>
      <w:r>
        <w:t>pengguna</w:t>
      </w:r>
      <w:r>
        <w:rPr>
          <w:spacing w:val="-14"/>
        </w:rPr>
        <w:t xml:space="preserve"> </w:t>
      </w:r>
      <w:r>
        <w:t>untuk</w:t>
      </w:r>
      <w:r>
        <w:rPr>
          <w:spacing w:val="-13"/>
        </w:rPr>
        <w:t xml:space="preserve"> </w:t>
      </w:r>
      <w:r>
        <w:t>mengirim</w:t>
      </w:r>
      <w:r>
        <w:rPr>
          <w:spacing w:val="-14"/>
        </w:rPr>
        <w:t xml:space="preserve"> </w:t>
      </w:r>
      <w:r>
        <w:t>kata</w:t>
      </w:r>
      <w:r>
        <w:rPr>
          <w:spacing w:val="-13"/>
        </w:rPr>
        <w:t xml:space="preserve"> </w:t>
      </w:r>
      <w:r>
        <w:t>sandi</w:t>
      </w:r>
      <w:r>
        <w:rPr>
          <w:spacing w:val="-14"/>
        </w:rPr>
        <w:t xml:space="preserve"> </w:t>
      </w:r>
      <w:r>
        <w:t>di</w:t>
      </w:r>
      <w:r>
        <w:rPr>
          <w:spacing w:val="-13"/>
        </w:rPr>
        <w:t xml:space="preserve"> </w:t>
      </w:r>
      <w:r>
        <w:t>seluruh</w:t>
      </w:r>
      <w:r>
        <w:rPr>
          <w:spacing w:val="-14"/>
        </w:rPr>
        <w:t xml:space="preserve"> </w:t>
      </w:r>
      <w:r>
        <w:t>jaringan</w:t>
      </w:r>
      <w:r>
        <w:rPr>
          <w:spacing w:val="-14"/>
        </w:rPr>
        <w:t xml:space="preserve"> </w:t>
      </w:r>
      <w:r>
        <w:t>sepanjang</w:t>
      </w:r>
      <w:r>
        <w:rPr>
          <w:spacing w:val="-13"/>
        </w:rPr>
        <w:t xml:space="preserve"> </w:t>
      </w:r>
      <w:r>
        <w:t>hari,</w:t>
      </w:r>
      <w:r>
        <w:rPr>
          <w:spacing w:val="-14"/>
        </w:rPr>
        <w:t xml:space="preserve"> </w:t>
      </w:r>
      <w:r>
        <w:t>sistem masuk tunggal mengharuskan pengguna untuk memasukkan kata sandi basis data kunci pribadi sekali saja, tanpa mengirimkannya ke seluruh jaringan. Selama sisa sesi, klien menyajikan sertifikat pengguna untuk mengautentikasi pengguna ke setiap server baru yang ditemuinya.</w:t>
      </w:r>
      <w:r>
        <w:rPr>
          <w:spacing w:val="-14"/>
        </w:rPr>
        <w:t xml:space="preserve"> </w:t>
      </w:r>
      <w:r>
        <w:t>Mekanisme</w:t>
      </w:r>
      <w:r>
        <w:rPr>
          <w:spacing w:val="-14"/>
        </w:rPr>
        <w:t xml:space="preserve"> </w:t>
      </w:r>
      <w:r>
        <w:t>otorisasi</w:t>
      </w:r>
      <w:r>
        <w:rPr>
          <w:spacing w:val="-13"/>
        </w:rPr>
        <w:t xml:space="preserve"> </w:t>
      </w:r>
      <w:r>
        <w:t>yang</w:t>
      </w:r>
      <w:r>
        <w:rPr>
          <w:spacing w:val="-14"/>
        </w:rPr>
        <w:t xml:space="preserve"> </w:t>
      </w:r>
      <w:r>
        <w:t>ada</w:t>
      </w:r>
      <w:r>
        <w:rPr>
          <w:spacing w:val="-13"/>
        </w:rPr>
        <w:t xml:space="preserve"> </w:t>
      </w:r>
      <w:r>
        <w:t>berdasarkan</w:t>
      </w:r>
      <w:r>
        <w:rPr>
          <w:spacing w:val="-14"/>
        </w:rPr>
        <w:t xml:space="preserve"> </w:t>
      </w:r>
      <w:r>
        <w:t>identitas</w:t>
      </w:r>
      <w:r>
        <w:rPr>
          <w:spacing w:val="-13"/>
        </w:rPr>
        <w:t xml:space="preserve"> </w:t>
      </w:r>
      <w:r>
        <w:t>pengguna</w:t>
      </w:r>
      <w:r>
        <w:rPr>
          <w:spacing w:val="-14"/>
        </w:rPr>
        <w:t xml:space="preserve"> </w:t>
      </w:r>
      <w:r>
        <w:t>yang</w:t>
      </w:r>
      <w:r>
        <w:rPr>
          <w:spacing w:val="-14"/>
        </w:rPr>
        <w:t xml:space="preserve"> </w:t>
      </w:r>
      <w:r>
        <w:t>diautentikasi tidak terpengaruh.</w:t>
      </w:r>
    </w:p>
    <w:p w14:paraId="7B84959A" w14:textId="77777777" w:rsidR="00392D10" w:rsidRDefault="00392D10">
      <w:pPr>
        <w:pStyle w:val="BodyText"/>
        <w:spacing w:before="40"/>
        <w:ind w:left="0" w:firstLine="0"/>
        <w:jc w:val="left"/>
      </w:pPr>
    </w:p>
    <w:p w14:paraId="286C4170" w14:textId="77777777" w:rsidR="00392D10" w:rsidRDefault="00000000">
      <w:pPr>
        <w:pStyle w:val="Heading4"/>
        <w:numPr>
          <w:ilvl w:val="1"/>
          <w:numId w:val="85"/>
        </w:numPr>
        <w:tabs>
          <w:tab w:val="left" w:pos="861"/>
        </w:tabs>
      </w:pPr>
      <w:r>
        <w:t>BAGAIMANA</w:t>
      </w:r>
      <w:r>
        <w:rPr>
          <w:spacing w:val="-9"/>
        </w:rPr>
        <w:t xml:space="preserve"> </w:t>
      </w:r>
      <w:r>
        <w:t>SERTIFIKAT</w:t>
      </w:r>
      <w:r>
        <w:rPr>
          <w:spacing w:val="-2"/>
        </w:rPr>
        <w:t xml:space="preserve"> DIGUNAKAN?</w:t>
      </w:r>
    </w:p>
    <w:p w14:paraId="5C172F57" w14:textId="77777777" w:rsidR="00392D10" w:rsidRDefault="00000000">
      <w:pPr>
        <w:pStyle w:val="ListParagraph"/>
        <w:numPr>
          <w:ilvl w:val="2"/>
          <w:numId w:val="85"/>
        </w:numPr>
        <w:tabs>
          <w:tab w:val="left" w:pos="861"/>
        </w:tabs>
        <w:spacing w:before="48"/>
        <w:rPr>
          <w:sz w:val="24"/>
        </w:rPr>
      </w:pPr>
      <w:r>
        <w:rPr>
          <w:sz w:val="24"/>
        </w:rPr>
        <w:t>Jenis</w:t>
      </w:r>
      <w:r>
        <w:rPr>
          <w:spacing w:val="-7"/>
          <w:sz w:val="24"/>
        </w:rPr>
        <w:t xml:space="preserve"> </w:t>
      </w:r>
      <w:r>
        <w:rPr>
          <w:spacing w:val="-2"/>
          <w:sz w:val="24"/>
        </w:rPr>
        <w:t>Sertifikat</w:t>
      </w:r>
    </w:p>
    <w:p w14:paraId="00800BA7" w14:textId="77777777" w:rsidR="00392D10" w:rsidRDefault="00000000">
      <w:pPr>
        <w:pStyle w:val="ListParagraph"/>
        <w:numPr>
          <w:ilvl w:val="2"/>
          <w:numId w:val="85"/>
        </w:numPr>
        <w:tabs>
          <w:tab w:val="left" w:pos="861"/>
        </w:tabs>
        <w:spacing w:before="43"/>
        <w:rPr>
          <w:sz w:val="24"/>
        </w:rPr>
      </w:pPr>
      <w:r>
        <w:rPr>
          <w:sz w:val="24"/>
        </w:rPr>
        <w:t>Protokol</w:t>
      </w:r>
      <w:r>
        <w:rPr>
          <w:spacing w:val="-8"/>
          <w:sz w:val="24"/>
        </w:rPr>
        <w:t xml:space="preserve"> </w:t>
      </w:r>
      <w:r>
        <w:rPr>
          <w:spacing w:val="-5"/>
          <w:sz w:val="24"/>
        </w:rPr>
        <w:t>SSL</w:t>
      </w:r>
    </w:p>
    <w:p w14:paraId="4B4BC07C" w14:textId="77777777" w:rsidR="00392D10" w:rsidRDefault="00000000">
      <w:pPr>
        <w:pStyle w:val="ListParagraph"/>
        <w:numPr>
          <w:ilvl w:val="2"/>
          <w:numId w:val="85"/>
        </w:numPr>
        <w:tabs>
          <w:tab w:val="left" w:pos="861"/>
        </w:tabs>
        <w:spacing w:before="43"/>
        <w:rPr>
          <w:sz w:val="24"/>
        </w:rPr>
      </w:pPr>
      <w:r>
        <w:rPr>
          <w:sz w:val="24"/>
        </w:rPr>
        <w:t>Email</w:t>
      </w:r>
      <w:r>
        <w:rPr>
          <w:spacing w:val="-4"/>
          <w:sz w:val="24"/>
        </w:rPr>
        <w:t xml:space="preserve"> </w:t>
      </w:r>
      <w:r>
        <w:rPr>
          <w:sz w:val="24"/>
        </w:rPr>
        <w:t>yang</w:t>
      </w:r>
      <w:r>
        <w:rPr>
          <w:spacing w:val="-4"/>
          <w:sz w:val="24"/>
        </w:rPr>
        <w:t xml:space="preserve"> </w:t>
      </w:r>
      <w:r>
        <w:rPr>
          <w:sz w:val="24"/>
        </w:rPr>
        <w:t>Ditandatangani</w:t>
      </w:r>
      <w:r>
        <w:rPr>
          <w:spacing w:val="-8"/>
          <w:sz w:val="24"/>
        </w:rPr>
        <w:t xml:space="preserve"> </w:t>
      </w:r>
      <w:r>
        <w:rPr>
          <w:sz w:val="24"/>
        </w:rPr>
        <w:t>dan</w:t>
      </w:r>
      <w:r>
        <w:rPr>
          <w:spacing w:val="-6"/>
          <w:sz w:val="24"/>
        </w:rPr>
        <w:t xml:space="preserve"> </w:t>
      </w:r>
      <w:r>
        <w:rPr>
          <w:spacing w:val="-2"/>
          <w:sz w:val="24"/>
        </w:rPr>
        <w:t>Dienkripsi</w:t>
      </w:r>
    </w:p>
    <w:p w14:paraId="34244571" w14:textId="77777777" w:rsidR="00392D10" w:rsidRDefault="00000000">
      <w:pPr>
        <w:pStyle w:val="ListParagraph"/>
        <w:numPr>
          <w:ilvl w:val="2"/>
          <w:numId w:val="85"/>
        </w:numPr>
        <w:tabs>
          <w:tab w:val="left" w:pos="861"/>
        </w:tabs>
        <w:spacing w:before="43"/>
        <w:rPr>
          <w:sz w:val="24"/>
        </w:rPr>
      </w:pPr>
      <w:r>
        <w:rPr>
          <w:sz w:val="24"/>
        </w:rPr>
        <w:t>Penandatanganan</w:t>
      </w:r>
      <w:r>
        <w:rPr>
          <w:spacing w:val="-13"/>
          <w:sz w:val="24"/>
        </w:rPr>
        <w:t xml:space="preserve"> </w:t>
      </w:r>
      <w:r>
        <w:rPr>
          <w:spacing w:val="-2"/>
          <w:sz w:val="24"/>
        </w:rPr>
        <w:t>Formulir</w:t>
      </w:r>
    </w:p>
    <w:p w14:paraId="6E88D0AC" w14:textId="77777777" w:rsidR="00392D10" w:rsidRDefault="00000000">
      <w:pPr>
        <w:pStyle w:val="ListParagraph"/>
        <w:numPr>
          <w:ilvl w:val="2"/>
          <w:numId w:val="85"/>
        </w:numPr>
        <w:tabs>
          <w:tab w:val="left" w:pos="861"/>
        </w:tabs>
        <w:spacing w:before="44"/>
        <w:rPr>
          <w:sz w:val="24"/>
        </w:rPr>
      </w:pPr>
      <w:r>
        <w:rPr>
          <w:sz w:val="24"/>
        </w:rPr>
        <w:t>Sistem</w:t>
      </w:r>
      <w:r>
        <w:rPr>
          <w:spacing w:val="-3"/>
          <w:sz w:val="24"/>
        </w:rPr>
        <w:t xml:space="preserve"> </w:t>
      </w:r>
      <w:r>
        <w:rPr>
          <w:sz w:val="24"/>
        </w:rPr>
        <w:t>Masuk</w:t>
      </w:r>
      <w:r>
        <w:rPr>
          <w:spacing w:val="-2"/>
          <w:sz w:val="24"/>
        </w:rPr>
        <w:t xml:space="preserve"> Tunggal</w:t>
      </w:r>
    </w:p>
    <w:p w14:paraId="11BA4169" w14:textId="77777777" w:rsidR="00392D10" w:rsidRDefault="00000000">
      <w:pPr>
        <w:pStyle w:val="ListParagraph"/>
        <w:numPr>
          <w:ilvl w:val="2"/>
          <w:numId w:val="85"/>
        </w:numPr>
        <w:tabs>
          <w:tab w:val="left" w:pos="861"/>
        </w:tabs>
        <w:spacing w:before="48"/>
        <w:rPr>
          <w:sz w:val="24"/>
        </w:rPr>
      </w:pPr>
      <w:r>
        <w:rPr>
          <w:sz w:val="24"/>
        </w:rPr>
        <w:t>Jenis</w:t>
      </w:r>
      <w:r>
        <w:rPr>
          <w:spacing w:val="-7"/>
          <w:sz w:val="24"/>
        </w:rPr>
        <w:t xml:space="preserve"> </w:t>
      </w:r>
      <w:r>
        <w:rPr>
          <w:sz w:val="24"/>
        </w:rPr>
        <w:t>Sertifikat</w:t>
      </w:r>
      <w:r>
        <w:rPr>
          <w:spacing w:val="-8"/>
          <w:sz w:val="24"/>
        </w:rPr>
        <w:t xml:space="preserve"> </w:t>
      </w:r>
      <w:r>
        <w:rPr>
          <w:sz w:val="24"/>
        </w:rPr>
        <w:t>Penandatanganan</w:t>
      </w:r>
      <w:r>
        <w:rPr>
          <w:spacing w:val="-9"/>
          <w:sz w:val="24"/>
        </w:rPr>
        <w:t xml:space="preserve"> </w:t>
      </w:r>
      <w:r>
        <w:rPr>
          <w:spacing w:val="-4"/>
          <w:sz w:val="24"/>
        </w:rPr>
        <w:t>Obyek</w:t>
      </w:r>
    </w:p>
    <w:p w14:paraId="316C146A" w14:textId="77777777" w:rsidR="00392D10" w:rsidRDefault="00000000">
      <w:pPr>
        <w:pStyle w:val="BodyText"/>
        <w:spacing w:before="43"/>
        <w:ind w:firstLine="0"/>
        <w:jc w:val="left"/>
      </w:pPr>
      <w:r>
        <w:t>Lima</w:t>
      </w:r>
      <w:r>
        <w:rPr>
          <w:spacing w:val="-4"/>
        </w:rPr>
        <w:t xml:space="preserve"> </w:t>
      </w:r>
      <w:r>
        <w:t>jenis</w:t>
      </w:r>
      <w:r>
        <w:rPr>
          <w:spacing w:val="-3"/>
        </w:rPr>
        <w:t xml:space="preserve"> </w:t>
      </w:r>
      <w:r>
        <w:t>sertifikat</w:t>
      </w:r>
      <w:r>
        <w:rPr>
          <w:spacing w:val="-4"/>
        </w:rPr>
        <w:t xml:space="preserve"> </w:t>
      </w:r>
      <w:r>
        <w:t>yang</w:t>
      </w:r>
      <w:r>
        <w:rPr>
          <w:spacing w:val="-3"/>
        </w:rPr>
        <w:t xml:space="preserve"> </w:t>
      </w:r>
      <w:r>
        <w:t>umum</w:t>
      </w:r>
      <w:r>
        <w:rPr>
          <w:spacing w:val="-5"/>
        </w:rPr>
        <w:t xml:space="preserve"> </w:t>
      </w:r>
      <w:r>
        <w:t>digunakan</w:t>
      </w:r>
      <w:r>
        <w:rPr>
          <w:spacing w:val="-6"/>
        </w:rPr>
        <w:t xml:space="preserve"> </w:t>
      </w:r>
      <w:r>
        <w:t>dengan</w:t>
      </w:r>
      <w:r>
        <w:rPr>
          <w:spacing w:val="-6"/>
        </w:rPr>
        <w:t xml:space="preserve"> </w:t>
      </w:r>
      <w:r>
        <w:t>produk</w:t>
      </w:r>
      <w:r>
        <w:rPr>
          <w:spacing w:val="-3"/>
        </w:rPr>
        <w:t xml:space="preserve"> </w:t>
      </w:r>
      <w:r>
        <w:t>Red</w:t>
      </w:r>
      <w:r>
        <w:rPr>
          <w:spacing w:val="-2"/>
        </w:rPr>
        <w:t xml:space="preserve"> </w:t>
      </w:r>
      <w:r>
        <w:rPr>
          <w:spacing w:val="-4"/>
        </w:rPr>
        <w:t>Hat:</w:t>
      </w:r>
    </w:p>
    <w:p w14:paraId="1A57F3FC" w14:textId="77777777" w:rsidR="00392D10" w:rsidRDefault="00000000">
      <w:pPr>
        <w:pStyle w:val="ListParagraph"/>
        <w:numPr>
          <w:ilvl w:val="2"/>
          <w:numId w:val="85"/>
        </w:numPr>
        <w:tabs>
          <w:tab w:val="left" w:pos="861"/>
        </w:tabs>
        <w:spacing w:before="43" w:line="276" w:lineRule="auto"/>
        <w:ind w:right="146"/>
        <w:jc w:val="both"/>
        <w:rPr>
          <w:sz w:val="24"/>
        </w:rPr>
      </w:pPr>
      <w:r>
        <w:rPr>
          <w:sz w:val="24"/>
        </w:rPr>
        <w:t>Sertifikat SSL klien: Digunakan untuk mengidentifikasi klien ke server melalui SSL (otentikasi klien). Biasanya, identitas klien diasumsikan sama dengan identitas manusia,</w:t>
      </w:r>
      <w:r>
        <w:rPr>
          <w:spacing w:val="-6"/>
          <w:sz w:val="24"/>
        </w:rPr>
        <w:t xml:space="preserve"> </w:t>
      </w:r>
      <w:r>
        <w:rPr>
          <w:sz w:val="24"/>
        </w:rPr>
        <w:t>seperti</w:t>
      </w:r>
      <w:r>
        <w:rPr>
          <w:spacing w:val="-6"/>
          <w:sz w:val="24"/>
        </w:rPr>
        <w:t xml:space="preserve"> </w:t>
      </w:r>
      <w:r>
        <w:rPr>
          <w:sz w:val="24"/>
        </w:rPr>
        <w:t>karyawan</w:t>
      </w:r>
      <w:r>
        <w:rPr>
          <w:spacing w:val="-5"/>
          <w:sz w:val="24"/>
        </w:rPr>
        <w:t xml:space="preserve"> </w:t>
      </w:r>
      <w:r>
        <w:rPr>
          <w:sz w:val="24"/>
        </w:rPr>
        <w:t>di</w:t>
      </w:r>
      <w:r>
        <w:rPr>
          <w:spacing w:val="-6"/>
          <w:sz w:val="24"/>
        </w:rPr>
        <w:t xml:space="preserve"> </w:t>
      </w:r>
      <w:r>
        <w:rPr>
          <w:sz w:val="24"/>
        </w:rPr>
        <w:t>suatu</w:t>
      </w:r>
      <w:r>
        <w:rPr>
          <w:spacing w:val="-2"/>
          <w:sz w:val="24"/>
        </w:rPr>
        <w:t xml:space="preserve"> </w:t>
      </w:r>
      <w:r>
        <w:rPr>
          <w:sz w:val="24"/>
        </w:rPr>
        <w:t>perusahaan.</w:t>
      </w:r>
      <w:r>
        <w:rPr>
          <w:spacing w:val="-3"/>
          <w:sz w:val="24"/>
        </w:rPr>
        <w:t xml:space="preserve"> </w:t>
      </w:r>
      <w:r>
        <w:rPr>
          <w:sz w:val="24"/>
        </w:rPr>
        <w:t>Lihat</w:t>
      </w:r>
      <w:r>
        <w:rPr>
          <w:spacing w:val="-3"/>
          <w:sz w:val="24"/>
        </w:rPr>
        <w:t xml:space="preserve"> </w:t>
      </w:r>
      <w:r>
        <w:rPr>
          <w:sz w:val="24"/>
        </w:rPr>
        <w:t>"Otentikasi</w:t>
      </w:r>
      <w:r>
        <w:rPr>
          <w:spacing w:val="-3"/>
          <w:sz w:val="24"/>
        </w:rPr>
        <w:t xml:space="preserve"> </w:t>
      </w:r>
      <w:r>
        <w:rPr>
          <w:sz w:val="24"/>
        </w:rPr>
        <w:t>Berbasis</w:t>
      </w:r>
      <w:r>
        <w:rPr>
          <w:spacing w:val="-3"/>
          <w:sz w:val="24"/>
        </w:rPr>
        <w:t xml:space="preserve"> </w:t>
      </w:r>
      <w:r>
        <w:rPr>
          <w:sz w:val="24"/>
        </w:rPr>
        <w:t>Sertifikat", untuk penjelasan tentang cara sertifikat SSL klien digunakan untuk otentikasi klien. Sertifikat</w:t>
      </w:r>
      <w:r>
        <w:rPr>
          <w:spacing w:val="-14"/>
          <w:sz w:val="24"/>
        </w:rPr>
        <w:t xml:space="preserve"> </w:t>
      </w:r>
      <w:r>
        <w:rPr>
          <w:sz w:val="24"/>
        </w:rPr>
        <w:t>SSL</w:t>
      </w:r>
      <w:r>
        <w:rPr>
          <w:spacing w:val="-14"/>
          <w:sz w:val="24"/>
        </w:rPr>
        <w:t xml:space="preserve"> </w:t>
      </w:r>
      <w:r>
        <w:rPr>
          <w:sz w:val="24"/>
        </w:rPr>
        <w:t>klien</w:t>
      </w:r>
      <w:r>
        <w:rPr>
          <w:spacing w:val="-13"/>
          <w:sz w:val="24"/>
        </w:rPr>
        <w:t xml:space="preserve"> </w:t>
      </w:r>
      <w:r>
        <w:rPr>
          <w:sz w:val="24"/>
        </w:rPr>
        <w:t>juga</w:t>
      </w:r>
      <w:r>
        <w:rPr>
          <w:spacing w:val="-13"/>
          <w:sz w:val="24"/>
        </w:rPr>
        <w:t xml:space="preserve"> </w:t>
      </w:r>
      <w:r>
        <w:rPr>
          <w:sz w:val="24"/>
        </w:rPr>
        <w:t>dapat</w:t>
      </w:r>
      <w:r>
        <w:rPr>
          <w:spacing w:val="-9"/>
          <w:sz w:val="24"/>
        </w:rPr>
        <w:t xml:space="preserve"> </w:t>
      </w:r>
      <w:r>
        <w:rPr>
          <w:sz w:val="24"/>
        </w:rPr>
        <w:t>digunakan</w:t>
      </w:r>
      <w:r>
        <w:rPr>
          <w:spacing w:val="-12"/>
          <w:sz w:val="24"/>
        </w:rPr>
        <w:t xml:space="preserve"> </w:t>
      </w:r>
      <w:r>
        <w:rPr>
          <w:sz w:val="24"/>
        </w:rPr>
        <w:t>untuk</w:t>
      </w:r>
      <w:r>
        <w:rPr>
          <w:spacing w:val="-10"/>
          <w:sz w:val="24"/>
        </w:rPr>
        <w:t xml:space="preserve"> </w:t>
      </w:r>
      <w:r>
        <w:rPr>
          <w:sz w:val="24"/>
        </w:rPr>
        <w:t>penandatanganan</w:t>
      </w:r>
      <w:r>
        <w:rPr>
          <w:spacing w:val="-14"/>
          <w:sz w:val="24"/>
        </w:rPr>
        <w:t xml:space="preserve"> </w:t>
      </w:r>
      <w:r>
        <w:rPr>
          <w:sz w:val="24"/>
        </w:rPr>
        <w:t>formulir</w:t>
      </w:r>
      <w:r>
        <w:rPr>
          <w:spacing w:val="-12"/>
          <w:sz w:val="24"/>
        </w:rPr>
        <w:t xml:space="preserve"> </w:t>
      </w:r>
      <w:r>
        <w:rPr>
          <w:sz w:val="24"/>
        </w:rPr>
        <w:t>dan</w:t>
      </w:r>
      <w:r>
        <w:rPr>
          <w:spacing w:val="-12"/>
          <w:sz w:val="24"/>
        </w:rPr>
        <w:t xml:space="preserve"> </w:t>
      </w:r>
      <w:r>
        <w:rPr>
          <w:sz w:val="24"/>
        </w:rPr>
        <w:t>sebagai bagian dari solusi sistem masuk tunggal.</w:t>
      </w:r>
    </w:p>
    <w:p w14:paraId="3B37DD58" w14:textId="77777777" w:rsidR="00392D10" w:rsidRDefault="00000000">
      <w:pPr>
        <w:pStyle w:val="ListParagraph"/>
        <w:numPr>
          <w:ilvl w:val="2"/>
          <w:numId w:val="85"/>
        </w:numPr>
        <w:tabs>
          <w:tab w:val="left" w:pos="861"/>
        </w:tabs>
        <w:spacing w:line="276" w:lineRule="auto"/>
        <w:ind w:right="142"/>
        <w:jc w:val="both"/>
        <w:rPr>
          <w:sz w:val="24"/>
        </w:rPr>
      </w:pPr>
      <w:r>
        <w:rPr>
          <w:sz w:val="24"/>
        </w:rPr>
        <w:t>Contoh:</w:t>
      </w:r>
      <w:r>
        <w:rPr>
          <w:spacing w:val="-11"/>
          <w:sz w:val="24"/>
        </w:rPr>
        <w:t xml:space="preserve"> </w:t>
      </w:r>
      <w:r>
        <w:rPr>
          <w:sz w:val="24"/>
        </w:rPr>
        <w:t>Bank</w:t>
      </w:r>
      <w:r>
        <w:rPr>
          <w:spacing w:val="-9"/>
          <w:sz w:val="24"/>
        </w:rPr>
        <w:t xml:space="preserve"> </w:t>
      </w:r>
      <w:r>
        <w:rPr>
          <w:sz w:val="24"/>
        </w:rPr>
        <w:t>memberi</w:t>
      </w:r>
      <w:r>
        <w:rPr>
          <w:spacing w:val="-7"/>
          <w:sz w:val="24"/>
        </w:rPr>
        <w:t xml:space="preserve"> </w:t>
      </w:r>
      <w:r>
        <w:rPr>
          <w:sz w:val="24"/>
        </w:rPr>
        <w:t>pelanggan</w:t>
      </w:r>
      <w:r>
        <w:rPr>
          <w:spacing w:val="-10"/>
          <w:sz w:val="24"/>
        </w:rPr>
        <w:t xml:space="preserve"> </w:t>
      </w:r>
      <w:r>
        <w:rPr>
          <w:sz w:val="24"/>
        </w:rPr>
        <w:t>sertifikat</w:t>
      </w:r>
      <w:r>
        <w:rPr>
          <w:spacing w:val="-9"/>
          <w:sz w:val="24"/>
        </w:rPr>
        <w:t xml:space="preserve"> </w:t>
      </w:r>
      <w:r>
        <w:rPr>
          <w:sz w:val="24"/>
        </w:rPr>
        <w:t>SSL</w:t>
      </w:r>
      <w:r>
        <w:rPr>
          <w:spacing w:val="-9"/>
          <w:sz w:val="24"/>
        </w:rPr>
        <w:t xml:space="preserve"> </w:t>
      </w:r>
      <w:r>
        <w:rPr>
          <w:sz w:val="24"/>
        </w:rPr>
        <w:t>klien</w:t>
      </w:r>
      <w:r>
        <w:rPr>
          <w:spacing w:val="-10"/>
          <w:sz w:val="24"/>
        </w:rPr>
        <w:t xml:space="preserve"> </w:t>
      </w:r>
      <w:r>
        <w:rPr>
          <w:sz w:val="24"/>
        </w:rPr>
        <w:t>yang</w:t>
      </w:r>
      <w:r>
        <w:rPr>
          <w:spacing w:val="-8"/>
          <w:sz w:val="24"/>
        </w:rPr>
        <w:t xml:space="preserve"> </w:t>
      </w:r>
      <w:r>
        <w:rPr>
          <w:sz w:val="24"/>
        </w:rPr>
        <w:t>memungkinkan</w:t>
      </w:r>
      <w:r>
        <w:rPr>
          <w:spacing w:val="-10"/>
          <w:sz w:val="24"/>
        </w:rPr>
        <w:t xml:space="preserve"> </w:t>
      </w:r>
      <w:r>
        <w:rPr>
          <w:sz w:val="24"/>
        </w:rPr>
        <w:t>server</w:t>
      </w:r>
      <w:r>
        <w:rPr>
          <w:spacing w:val="-10"/>
          <w:sz w:val="24"/>
        </w:rPr>
        <w:t xml:space="preserve"> </w:t>
      </w:r>
      <w:r>
        <w:rPr>
          <w:sz w:val="24"/>
        </w:rPr>
        <w:t>bank mengidentifikasi pelanggan tersebut dan mengizinkan akses ke akun pelanggan. Perusahaan</w:t>
      </w:r>
      <w:r>
        <w:rPr>
          <w:spacing w:val="-11"/>
          <w:sz w:val="24"/>
        </w:rPr>
        <w:t xml:space="preserve"> </w:t>
      </w:r>
      <w:r>
        <w:rPr>
          <w:sz w:val="24"/>
        </w:rPr>
        <w:t>mungkin</w:t>
      </w:r>
      <w:r>
        <w:rPr>
          <w:spacing w:val="-6"/>
          <w:sz w:val="24"/>
        </w:rPr>
        <w:t xml:space="preserve"> </w:t>
      </w:r>
      <w:r>
        <w:rPr>
          <w:sz w:val="24"/>
        </w:rPr>
        <w:t>memberi</w:t>
      </w:r>
      <w:r>
        <w:rPr>
          <w:spacing w:val="-12"/>
          <w:sz w:val="24"/>
        </w:rPr>
        <w:t xml:space="preserve"> </w:t>
      </w:r>
      <w:r>
        <w:rPr>
          <w:sz w:val="24"/>
        </w:rPr>
        <w:t>karyawan</w:t>
      </w:r>
      <w:r>
        <w:rPr>
          <w:spacing w:val="-6"/>
          <w:sz w:val="24"/>
        </w:rPr>
        <w:t xml:space="preserve"> </w:t>
      </w:r>
      <w:r>
        <w:rPr>
          <w:sz w:val="24"/>
        </w:rPr>
        <w:t>baru</w:t>
      </w:r>
      <w:r>
        <w:rPr>
          <w:spacing w:val="-6"/>
          <w:sz w:val="24"/>
        </w:rPr>
        <w:t xml:space="preserve"> </w:t>
      </w:r>
      <w:r>
        <w:rPr>
          <w:sz w:val="24"/>
        </w:rPr>
        <w:t>sertifikat</w:t>
      </w:r>
      <w:r>
        <w:rPr>
          <w:spacing w:val="-9"/>
          <w:sz w:val="24"/>
        </w:rPr>
        <w:t xml:space="preserve"> </w:t>
      </w:r>
      <w:r>
        <w:rPr>
          <w:sz w:val="24"/>
        </w:rPr>
        <w:t>SSL</w:t>
      </w:r>
      <w:r>
        <w:rPr>
          <w:spacing w:val="-5"/>
          <w:sz w:val="24"/>
        </w:rPr>
        <w:t xml:space="preserve"> </w:t>
      </w:r>
      <w:r>
        <w:rPr>
          <w:sz w:val="24"/>
        </w:rPr>
        <w:t>klien</w:t>
      </w:r>
      <w:r>
        <w:rPr>
          <w:spacing w:val="-11"/>
          <w:sz w:val="24"/>
        </w:rPr>
        <w:t xml:space="preserve"> </w:t>
      </w:r>
      <w:r>
        <w:rPr>
          <w:sz w:val="24"/>
        </w:rPr>
        <w:t>yang</w:t>
      </w:r>
      <w:r>
        <w:rPr>
          <w:spacing w:val="-8"/>
          <w:sz w:val="24"/>
        </w:rPr>
        <w:t xml:space="preserve"> </w:t>
      </w:r>
      <w:r>
        <w:rPr>
          <w:sz w:val="24"/>
        </w:rPr>
        <w:t>memungkinkan server perusahaan mengidentifikasi karyawan tersebut dan mengotorisasi akses ke server perusahaan.</w:t>
      </w:r>
    </w:p>
    <w:p w14:paraId="693347CB" w14:textId="77777777" w:rsidR="00392D10" w:rsidRDefault="00000000">
      <w:pPr>
        <w:pStyle w:val="ListParagraph"/>
        <w:numPr>
          <w:ilvl w:val="2"/>
          <w:numId w:val="85"/>
        </w:numPr>
        <w:tabs>
          <w:tab w:val="left" w:pos="861"/>
        </w:tabs>
        <w:spacing w:line="276" w:lineRule="auto"/>
        <w:ind w:right="154"/>
        <w:jc w:val="both"/>
        <w:rPr>
          <w:sz w:val="24"/>
        </w:rPr>
      </w:pPr>
      <w:r>
        <w:rPr>
          <w:sz w:val="24"/>
        </w:rPr>
        <w:t>Sertifikat SSL server: Digunakan untuk mengidentifikasi server ke klien melalui SSL (otentikasi server). Otentikasi server dapat digunakan dengan atau tanpa otentikasi klien. Otentikasi server adalah persyaratan untuk sesi SSL terenkripsi.</w:t>
      </w:r>
    </w:p>
    <w:p w14:paraId="6F5613E1" w14:textId="77777777" w:rsidR="00392D10" w:rsidRDefault="00392D10">
      <w:pPr>
        <w:pStyle w:val="ListParagraph"/>
        <w:spacing w:line="276" w:lineRule="auto"/>
        <w:jc w:val="both"/>
        <w:rPr>
          <w:sz w:val="24"/>
        </w:rPr>
        <w:sectPr w:rsidR="00392D10">
          <w:pgSz w:w="11910" w:h="16840"/>
          <w:pgMar w:top="1600" w:right="992" w:bottom="500" w:left="1559" w:header="766" w:footer="298" w:gutter="0"/>
          <w:cols w:space="720"/>
        </w:sectPr>
      </w:pPr>
    </w:p>
    <w:p w14:paraId="54459679" w14:textId="77777777" w:rsidR="00392D10" w:rsidRDefault="00000000">
      <w:pPr>
        <w:pStyle w:val="BodyText"/>
        <w:spacing w:before="88" w:line="276" w:lineRule="auto"/>
        <w:ind w:right="142" w:firstLine="0"/>
      </w:pPr>
      <w:r>
        <w:lastRenderedPageBreak/>
        <w:t>Contoh:</w:t>
      </w:r>
      <w:r>
        <w:rPr>
          <w:spacing w:val="-13"/>
        </w:rPr>
        <w:t xml:space="preserve"> </w:t>
      </w:r>
      <w:r>
        <w:t>Situs</w:t>
      </w:r>
      <w:r>
        <w:rPr>
          <w:spacing w:val="-9"/>
        </w:rPr>
        <w:t xml:space="preserve"> </w:t>
      </w:r>
      <w:r>
        <w:t>internet</w:t>
      </w:r>
      <w:r>
        <w:rPr>
          <w:spacing w:val="-9"/>
        </w:rPr>
        <w:t xml:space="preserve"> </w:t>
      </w:r>
      <w:r>
        <w:t>yang</w:t>
      </w:r>
      <w:r>
        <w:rPr>
          <w:spacing w:val="-9"/>
        </w:rPr>
        <w:t xml:space="preserve"> </w:t>
      </w:r>
      <w:r>
        <w:t>terlibat</w:t>
      </w:r>
      <w:r>
        <w:rPr>
          <w:spacing w:val="-5"/>
        </w:rPr>
        <w:t xml:space="preserve"> </w:t>
      </w:r>
      <w:r>
        <w:t>dalam</w:t>
      </w:r>
      <w:r>
        <w:rPr>
          <w:spacing w:val="-5"/>
        </w:rPr>
        <w:t xml:space="preserve"> </w:t>
      </w:r>
      <w:r>
        <w:t>perdagangan</w:t>
      </w:r>
      <w:r>
        <w:rPr>
          <w:spacing w:val="-12"/>
        </w:rPr>
        <w:t xml:space="preserve"> </w:t>
      </w:r>
      <w:r>
        <w:t>elektronik</w:t>
      </w:r>
      <w:r>
        <w:rPr>
          <w:spacing w:val="-10"/>
        </w:rPr>
        <w:t xml:space="preserve"> </w:t>
      </w:r>
      <w:r>
        <w:t>(umumnya</w:t>
      </w:r>
      <w:r>
        <w:rPr>
          <w:spacing w:val="-11"/>
        </w:rPr>
        <w:t xml:space="preserve"> </w:t>
      </w:r>
      <w:r>
        <w:t>dikenal</w:t>
      </w:r>
      <w:r>
        <w:rPr>
          <w:spacing w:val="-8"/>
        </w:rPr>
        <w:t xml:space="preserve"> </w:t>
      </w:r>
      <w:r>
        <w:t>sebagai e-niaga) biasanya mendukung otentikasi server berbasis sertifikat, minimal, untuk membuat sesi</w:t>
      </w:r>
      <w:r>
        <w:rPr>
          <w:spacing w:val="-2"/>
        </w:rPr>
        <w:t xml:space="preserve"> </w:t>
      </w:r>
      <w:r>
        <w:t>SSL terenkripsi dan untuk meyakinkan pelanggan bahwa mereka berurusan dengan situs web yang diidentifikasi</w:t>
      </w:r>
      <w:r>
        <w:rPr>
          <w:spacing w:val="-1"/>
        </w:rPr>
        <w:t xml:space="preserve"> </w:t>
      </w:r>
      <w:r>
        <w:t>dengan perusahaan tertentu. Sesi</w:t>
      </w:r>
      <w:r>
        <w:rPr>
          <w:spacing w:val="-1"/>
        </w:rPr>
        <w:t xml:space="preserve"> </w:t>
      </w:r>
      <w:r>
        <w:t>SSL terenkripsi</w:t>
      </w:r>
      <w:r>
        <w:rPr>
          <w:spacing w:val="-1"/>
        </w:rPr>
        <w:t xml:space="preserve"> </w:t>
      </w:r>
      <w:r>
        <w:t>memastikan bahwa informasi</w:t>
      </w:r>
      <w:r>
        <w:rPr>
          <w:spacing w:val="-14"/>
        </w:rPr>
        <w:t xml:space="preserve"> </w:t>
      </w:r>
      <w:r>
        <w:t>pribadi</w:t>
      </w:r>
      <w:r>
        <w:rPr>
          <w:spacing w:val="-14"/>
        </w:rPr>
        <w:t xml:space="preserve"> </w:t>
      </w:r>
      <w:r>
        <w:t>yang</w:t>
      </w:r>
      <w:r>
        <w:rPr>
          <w:spacing w:val="-13"/>
        </w:rPr>
        <w:t xml:space="preserve"> </w:t>
      </w:r>
      <w:r>
        <w:t>dikirim</w:t>
      </w:r>
      <w:r>
        <w:rPr>
          <w:spacing w:val="-14"/>
        </w:rPr>
        <w:t xml:space="preserve"> </w:t>
      </w:r>
      <w:r>
        <w:t>melalui</w:t>
      </w:r>
      <w:r>
        <w:rPr>
          <w:spacing w:val="-13"/>
        </w:rPr>
        <w:t xml:space="preserve"> </w:t>
      </w:r>
      <w:r>
        <w:t>jaringan,</w:t>
      </w:r>
      <w:r>
        <w:rPr>
          <w:spacing w:val="-14"/>
        </w:rPr>
        <w:t xml:space="preserve"> </w:t>
      </w:r>
      <w:r>
        <w:t>seperti</w:t>
      </w:r>
      <w:r>
        <w:rPr>
          <w:spacing w:val="-13"/>
        </w:rPr>
        <w:t xml:space="preserve"> </w:t>
      </w:r>
      <w:r>
        <w:t>nomor</w:t>
      </w:r>
      <w:r>
        <w:rPr>
          <w:spacing w:val="-14"/>
        </w:rPr>
        <w:t xml:space="preserve"> </w:t>
      </w:r>
      <w:r>
        <w:t>kartu</w:t>
      </w:r>
      <w:r>
        <w:rPr>
          <w:spacing w:val="-14"/>
        </w:rPr>
        <w:t xml:space="preserve"> </w:t>
      </w:r>
      <w:r>
        <w:t>kredit,</w:t>
      </w:r>
      <w:r>
        <w:rPr>
          <w:spacing w:val="-13"/>
        </w:rPr>
        <w:t xml:space="preserve"> </w:t>
      </w:r>
      <w:r>
        <w:t>tidak</w:t>
      </w:r>
      <w:r>
        <w:rPr>
          <w:spacing w:val="-14"/>
        </w:rPr>
        <w:t xml:space="preserve"> </w:t>
      </w:r>
      <w:r>
        <w:t>dapat</w:t>
      </w:r>
      <w:r>
        <w:rPr>
          <w:spacing w:val="-13"/>
        </w:rPr>
        <w:t xml:space="preserve"> </w:t>
      </w:r>
      <w:r>
        <w:t>dengan mudah disadap.</w:t>
      </w:r>
    </w:p>
    <w:p w14:paraId="0CAA83FD" w14:textId="77777777" w:rsidR="00392D10" w:rsidRDefault="00000000">
      <w:pPr>
        <w:pStyle w:val="ListParagraph"/>
        <w:numPr>
          <w:ilvl w:val="2"/>
          <w:numId w:val="85"/>
        </w:numPr>
        <w:tabs>
          <w:tab w:val="left" w:pos="861"/>
        </w:tabs>
        <w:spacing w:before="5" w:line="276" w:lineRule="auto"/>
        <w:ind w:right="148"/>
        <w:jc w:val="both"/>
        <w:rPr>
          <w:sz w:val="24"/>
        </w:rPr>
      </w:pPr>
      <w:r>
        <w:rPr>
          <w:sz w:val="24"/>
        </w:rPr>
        <w:t>Sertifikat</w:t>
      </w:r>
      <w:r>
        <w:rPr>
          <w:spacing w:val="-6"/>
          <w:sz w:val="24"/>
        </w:rPr>
        <w:t xml:space="preserve"> </w:t>
      </w:r>
      <w:r>
        <w:rPr>
          <w:sz w:val="24"/>
        </w:rPr>
        <w:t>S/MIME:</w:t>
      </w:r>
      <w:r>
        <w:rPr>
          <w:spacing w:val="-9"/>
          <w:sz w:val="24"/>
        </w:rPr>
        <w:t xml:space="preserve"> </w:t>
      </w:r>
      <w:r>
        <w:rPr>
          <w:sz w:val="24"/>
        </w:rPr>
        <w:t>Digunakan</w:t>
      </w:r>
      <w:r>
        <w:rPr>
          <w:spacing w:val="-8"/>
          <w:sz w:val="24"/>
        </w:rPr>
        <w:t xml:space="preserve"> </w:t>
      </w:r>
      <w:r>
        <w:rPr>
          <w:sz w:val="24"/>
        </w:rPr>
        <w:t>untuk</w:t>
      </w:r>
      <w:r>
        <w:rPr>
          <w:spacing w:val="-6"/>
          <w:sz w:val="24"/>
        </w:rPr>
        <w:t xml:space="preserve"> </w:t>
      </w:r>
      <w:r>
        <w:rPr>
          <w:sz w:val="24"/>
        </w:rPr>
        <w:t>email</w:t>
      </w:r>
      <w:r>
        <w:rPr>
          <w:spacing w:val="-9"/>
          <w:sz w:val="24"/>
        </w:rPr>
        <w:t xml:space="preserve"> </w:t>
      </w:r>
      <w:r>
        <w:rPr>
          <w:sz w:val="24"/>
        </w:rPr>
        <w:t>yang</w:t>
      </w:r>
      <w:r>
        <w:rPr>
          <w:spacing w:val="-5"/>
          <w:sz w:val="24"/>
        </w:rPr>
        <w:t xml:space="preserve"> </w:t>
      </w:r>
      <w:r>
        <w:rPr>
          <w:sz w:val="24"/>
        </w:rPr>
        <w:t>ditandatangani</w:t>
      </w:r>
      <w:r>
        <w:rPr>
          <w:spacing w:val="-9"/>
          <w:sz w:val="24"/>
        </w:rPr>
        <w:t xml:space="preserve"> </w:t>
      </w:r>
      <w:r>
        <w:rPr>
          <w:sz w:val="24"/>
        </w:rPr>
        <w:t>dan</w:t>
      </w:r>
      <w:r>
        <w:rPr>
          <w:spacing w:val="-8"/>
          <w:sz w:val="24"/>
        </w:rPr>
        <w:t xml:space="preserve"> </w:t>
      </w:r>
      <w:r>
        <w:rPr>
          <w:sz w:val="24"/>
        </w:rPr>
        <w:t>dienkripsi.</w:t>
      </w:r>
      <w:r>
        <w:rPr>
          <w:spacing w:val="-5"/>
          <w:sz w:val="24"/>
        </w:rPr>
        <w:t xml:space="preserve"> </w:t>
      </w:r>
      <w:r>
        <w:rPr>
          <w:sz w:val="24"/>
        </w:rPr>
        <w:t>Seperti halnya</w:t>
      </w:r>
      <w:r>
        <w:rPr>
          <w:spacing w:val="-7"/>
          <w:sz w:val="24"/>
        </w:rPr>
        <w:t xml:space="preserve"> </w:t>
      </w:r>
      <w:r>
        <w:rPr>
          <w:sz w:val="24"/>
        </w:rPr>
        <w:t>sertifikat</w:t>
      </w:r>
      <w:r>
        <w:rPr>
          <w:spacing w:val="-6"/>
          <w:sz w:val="24"/>
        </w:rPr>
        <w:t xml:space="preserve"> </w:t>
      </w:r>
      <w:r>
        <w:rPr>
          <w:sz w:val="24"/>
        </w:rPr>
        <w:t>SSL</w:t>
      </w:r>
      <w:r>
        <w:rPr>
          <w:spacing w:val="-7"/>
          <w:sz w:val="24"/>
        </w:rPr>
        <w:t xml:space="preserve"> </w:t>
      </w:r>
      <w:r>
        <w:rPr>
          <w:sz w:val="24"/>
        </w:rPr>
        <w:t>klien,</w:t>
      </w:r>
      <w:r>
        <w:rPr>
          <w:spacing w:val="-9"/>
          <w:sz w:val="24"/>
        </w:rPr>
        <w:t xml:space="preserve"> </w:t>
      </w:r>
      <w:r>
        <w:rPr>
          <w:sz w:val="24"/>
        </w:rPr>
        <w:t>identitas</w:t>
      </w:r>
      <w:r>
        <w:rPr>
          <w:spacing w:val="-5"/>
          <w:sz w:val="24"/>
        </w:rPr>
        <w:t xml:space="preserve"> </w:t>
      </w:r>
      <w:r>
        <w:rPr>
          <w:sz w:val="24"/>
        </w:rPr>
        <w:t>klien</w:t>
      </w:r>
      <w:r>
        <w:rPr>
          <w:spacing w:val="-8"/>
          <w:sz w:val="24"/>
        </w:rPr>
        <w:t xml:space="preserve"> </w:t>
      </w:r>
      <w:r>
        <w:rPr>
          <w:sz w:val="24"/>
        </w:rPr>
        <w:t>biasanya</w:t>
      </w:r>
      <w:r>
        <w:rPr>
          <w:spacing w:val="-2"/>
          <w:sz w:val="24"/>
        </w:rPr>
        <w:t xml:space="preserve"> </w:t>
      </w:r>
      <w:r>
        <w:rPr>
          <w:sz w:val="24"/>
        </w:rPr>
        <w:t>diasumsikan</w:t>
      </w:r>
      <w:r>
        <w:rPr>
          <w:spacing w:val="-8"/>
          <w:sz w:val="24"/>
        </w:rPr>
        <w:t xml:space="preserve"> </w:t>
      </w:r>
      <w:r>
        <w:rPr>
          <w:sz w:val="24"/>
        </w:rPr>
        <w:t>sama</w:t>
      </w:r>
      <w:r>
        <w:rPr>
          <w:spacing w:val="-6"/>
          <w:sz w:val="24"/>
        </w:rPr>
        <w:t xml:space="preserve"> </w:t>
      </w:r>
      <w:r>
        <w:rPr>
          <w:sz w:val="24"/>
        </w:rPr>
        <w:t>dengan</w:t>
      </w:r>
      <w:r>
        <w:rPr>
          <w:spacing w:val="-8"/>
          <w:sz w:val="24"/>
        </w:rPr>
        <w:t xml:space="preserve"> </w:t>
      </w:r>
      <w:r>
        <w:rPr>
          <w:sz w:val="24"/>
        </w:rPr>
        <w:t>identitas manusia, seperti karyawan di suatu perusahaan. Satu sertifikat dapat digunakan sebagai sertifikat S/MIME dan sertifikat SSL. Sertifikat S/MIME juga dapat digunakan untuk</w:t>
      </w:r>
      <w:r>
        <w:rPr>
          <w:spacing w:val="-10"/>
          <w:sz w:val="24"/>
        </w:rPr>
        <w:t xml:space="preserve"> </w:t>
      </w:r>
      <w:r>
        <w:rPr>
          <w:sz w:val="24"/>
        </w:rPr>
        <w:t>penandatanganan</w:t>
      </w:r>
      <w:r>
        <w:rPr>
          <w:spacing w:val="-12"/>
          <w:sz w:val="24"/>
        </w:rPr>
        <w:t xml:space="preserve"> </w:t>
      </w:r>
      <w:r>
        <w:rPr>
          <w:sz w:val="24"/>
        </w:rPr>
        <w:t>formulir</w:t>
      </w:r>
      <w:r>
        <w:rPr>
          <w:spacing w:val="-8"/>
          <w:sz w:val="24"/>
        </w:rPr>
        <w:t xml:space="preserve"> </w:t>
      </w:r>
      <w:r>
        <w:rPr>
          <w:sz w:val="24"/>
        </w:rPr>
        <w:t>dan</w:t>
      </w:r>
      <w:r>
        <w:rPr>
          <w:spacing w:val="-12"/>
          <w:sz w:val="24"/>
        </w:rPr>
        <w:t xml:space="preserve"> </w:t>
      </w:r>
      <w:r>
        <w:rPr>
          <w:sz w:val="24"/>
        </w:rPr>
        <w:t>sebagai</w:t>
      </w:r>
      <w:r>
        <w:rPr>
          <w:spacing w:val="-13"/>
          <w:sz w:val="24"/>
        </w:rPr>
        <w:t xml:space="preserve"> </w:t>
      </w:r>
      <w:r>
        <w:rPr>
          <w:sz w:val="24"/>
        </w:rPr>
        <w:t>bagian</w:t>
      </w:r>
      <w:r>
        <w:rPr>
          <w:spacing w:val="-12"/>
          <w:sz w:val="24"/>
        </w:rPr>
        <w:t xml:space="preserve"> </w:t>
      </w:r>
      <w:r>
        <w:rPr>
          <w:sz w:val="24"/>
        </w:rPr>
        <w:t>dari</w:t>
      </w:r>
      <w:r>
        <w:rPr>
          <w:spacing w:val="-13"/>
          <w:sz w:val="24"/>
        </w:rPr>
        <w:t xml:space="preserve"> </w:t>
      </w:r>
      <w:r>
        <w:rPr>
          <w:sz w:val="24"/>
        </w:rPr>
        <w:t>solusi</w:t>
      </w:r>
      <w:r>
        <w:rPr>
          <w:spacing w:val="-13"/>
          <w:sz w:val="24"/>
        </w:rPr>
        <w:t xml:space="preserve"> </w:t>
      </w:r>
      <w:r>
        <w:rPr>
          <w:sz w:val="24"/>
        </w:rPr>
        <w:t>sistem</w:t>
      </w:r>
      <w:r>
        <w:rPr>
          <w:spacing w:val="-10"/>
          <w:sz w:val="24"/>
        </w:rPr>
        <w:t xml:space="preserve"> </w:t>
      </w:r>
      <w:r>
        <w:rPr>
          <w:sz w:val="24"/>
        </w:rPr>
        <w:t>masuk</w:t>
      </w:r>
      <w:r>
        <w:rPr>
          <w:spacing w:val="-10"/>
          <w:sz w:val="24"/>
        </w:rPr>
        <w:t xml:space="preserve"> </w:t>
      </w:r>
      <w:r>
        <w:rPr>
          <w:sz w:val="24"/>
        </w:rPr>
        <w:t>tunggal.</w:t>
      </w:r>
    </w:p>
    <w:p w14:paraId="04964732" w14:textId="77777777" w:rsidR="00392D10" w:rsidRDefault="00000000">
      <w:pPr>
        <w:pStyle w:val="ListParagraph"/>
        <w:numPr>
          <w:ilvl w:val="2"/>
          <w:numId w:val="85"/>
        </w:numPr>
        <w:tabs>
          <w:tab w:val="left" w:pos="861"/>
        </w:tabs>
        <w:spacing w:line="276" w:lineRule="auto"/>
        <w:ind w:right="134"/>
        <w:jc w:val="both"/>
        <w:rPr>
          <w:sz w:val="24"/>
        </w:rPr>
      </w:pPr>
      <w:r>
        <w:rPr>
          <w:sz w:val="24"/>
        </w:rPr>
        <w:t>Contoh: Perusahaan menyebarkan gabungan S/MIME dan sertifikat SSL semata-mata untuk tujuan mengautentikasi identitas karyawan, sehingga mengizinkan email yang ditandatangani</w:t>
      </w:r>
      <w:r>
        <w:rPr>
          <w:spacing w:val="-14"/>
          <w:sz w:val="24"/>
        </w:rPr>
        <w:t xml:space="preserve"> </w:t>
      </w:r>
      <w:r>
        <w:rPr>
          <w:sz w:val="24"/>
        </w:rPr>
        <w:t>dan</w:t>
      </w:r>
      <w:r>
        <w:rPr>
          <w:spacing w:val="-14"/>
          <w:sz w:val="24"/>
        </w:rPr>
        <w:t xml:space="preserve"> </w:t>
      </w:r>
      <w:r>
        <w:rPr>
          <w:sz w:val="24"/>
        </w:rPr>
        <w:t>otentikasi</w:t>
      </w:r>
      <w:r>
        <w:rPr>
          <w:spacing w:val="-13"/>
          <w:sz w:val="24"/>
        </w:rPr>
        <w:t xml:space="preserve"> </w:t>
      </w:r>
      <w:r>
        <w:rPr>
          <w:sz w:val="24"/>
        </w:rPr>
        <w:t>SSL</w:t>
      </w:r>
      <w:r>
        <w:rPr>
          <w:spacing w:val="-14"/>
          <w:sz w:val="24"/>
        </w:rPr>
        <w:t xml:space="preserve"> </w:t>
      </w:r>
      <w:r>
        <w:rPr>
          <w:sz w:val="24"/>
        </w:rPr>
        <w:t>klien</w:t>
      </w:r>
      <w:r>
        <w:rPr>
          <w:spacing w:val="-13"/>
          <w:sz w:val="24"/>
        </w:rPr>
        <w:t xml:space="preserve"> </w:t>
      </w:r>
      <w:r>
        <w:rPr>
          <w:sz w:val="24"/>
        </w:rPr>
        <w:t>tetapi</w:t>
      </w:r>
      <w:r>
        <w:rPr>
          <w:spacing w:val="-11"/>
          <w:sz w:val="24"/>
        </w:rPr>
        <w:t xml:space="preserve"> </w:t>
      </w:r>
      <w:r>
        <w:rPr>
          <w:sz w:val="24"/>
        </w:rPr>
        <w:t>bukan</w:t>
      </w:r>
      <w:r>
        <w:rPr>
          <w:spacing w:val="-14"/>
          <w:sz w:val="24"/>
        </w:rPr>
        <w:t xml:space="preserve"> </w:t>
      </w:r>
      <w:r>
        <w:rPr>
          <w:sz w:val="24"/>
        </w:rPr>
        <w:t>email</w:t>
      </w:r>
      <w:r>
        <w:rPr>
          <w:spacing w:val="-13"/>
          <w:sz w:val="24"/>
        </w:rPr>
        <w:t xml:space="preserve"> </w:t>
      </w:r>
      <w:r>
        <w:rPr>
          <w:sz w:val="24"/>
        </w:rPr>
        <w:t>terenkripsi.</w:t>
      </w:r>
      <w:r>
        <w:rPr>
          <w:spacing w:val="-12"/>
          <w:sz w:val="24"/>
        </w:rPr>
        <w:t xml:space="preserve"> </w:t>
      </w:r>
      <w:r>
        <w:rPr>
          <w:sz w:val="24"/>
        </w:rPr>
        <w:t>Perusahaan</w:t>
      </w:r>
      <w:r>
        <w:rPr>
          <w:spacing w:val="-14"/>
          <w:sz w:val="24"/>
        </w:rPr>
        <w:t xml:space="preserve"> </w:t>
      </w:r>
      <w:r>
        <w:rPr>
          <w:sz w:val="24"/>
        </w:rPr>
        <w:t xml:space="preserve">lain menerbitkan sertifikat S/MIME semata-mata untuk tujuan menandatangani dan mengenkripsi email yang berhubungan dengan masalah keuangan atau hukum yang </w:t>
      </w:r>
      <w:r>
        <w:rPr>
          <w:spacing w:val="-2"/>
          <w:sz w:val="24"/>
        </w:rPr>
        <w:t>sensitif.</w:t>
      </w:r>
    </w:p>
    <w:p w14:paraId="14360B2E" w14:textId="77777777" w:rsidR="00392D10" w:rsidRDefault="00000000">
      <w:pPr>
        <w:pStyle w:val="ListParagraph"/>
        <w:numPr>
          <w:ilvl w:val="2"/>
          <w:numId w:val="85"/>
        </w:numPr>
        <w:tabs>
          <w:tab w:val="left" w:pos="861"/>
        </w:tabs>
        <w:spacing w:before="1" w:line="276" w:lineRule="auto"/>
        <w:ind w:right="151"/>
        <w:jc w:val="both"/>
        <w:rPr>
          <w:sz w:val="24"/>
        </w:rPr>
      </w:pPr>
      <w:r>
        <w:rPr>
          <w:sz w:val="24"/>
        </w:rPr>
        <w:t>Sertifikat penandatanganan objek: Digunakan untuk mengidentifikasi penanda kode Java, skrip JavaScript, atau file bertanda tangan lainnya. Untuk informasi lebih lanjut, lihat "Penandatanganan Objek".</w:t>
      </w:r>
    </w:p>
    <w:p w14:paraId="78579828" w14:textId="77777777" w:rsidR="00392D10" w:rsidRDefault="00000000">
      <w:pPr>
        <w:pStyle w:val="ListParagraph"/>
        <w:numPr>
          <w:ilvl w:val="2"/>
          <w:numId w:val="85"/>
        </w:numPr>
        <w:tabs>
          <w:tab w:val="left" w:pos="861"/>
        </w:tabs>
        <w:spacing w:line="276" w:lineRule="auto"/>
        <w:ind w:right="151"/>
        <w:jc w:val="both"/>
        <w:rPr>
          <w:sz w:val="24"/>
        </w:rPr>
      </w:pPr>
      <w:r>
        <w:rPr>
          <w:sz w:val="24"/>
        </w:rPr>
        <w:t>Contoh: Perusahaan perangkat lunak menandatangani perangkat lunak yang didistribusikan melalui Internet untuk memberikan</w:t>
      </w:r>
      <w:r>
        <w:rPr>
          <w:spacing w:val="-3"/>
          <w:sz w:val="24"/>
        </w:rPr>
        <w:t xml:space="preserve"> </w:t>
      </w:r>
      <w:r>
        <w:rPr>
          <w:sz w:val="24"/>
        </w:rPr>
        <w:t>jaminan kepada pengguna bahwa perangkat lunak tersebut adalah produk yang sah dari perusahaan tersebut. Menggunakan</w:t>
      </w:r>
      <w:r>
        <w:rPr>
          <w:spacing w:val="-2"/>
          <w:sz w:val="24"/>
        </w:rPr>
        <w:t xml:space="preserve"> </w:t>
      </w:r>
      <w:r>
        <w:rPr>
          <w:sz w:val="24"/>
        </w:rPr>
        <w:t>sertifikat</w:t>
      </w:r>
      <w:r>
        <w:rPr>
          <w:spacing w:val="-1"/>
          <w:sz w:val="24"/>
        </w:rPr>
        <w:t xml:space="preserve"> </w:t>
      </w:r>
      <w:r>
        <w:rPr>
          <w:sz w:val="24"/>
        </w:rPr>
        <w:t>dan</w:t>
      </w:r>
      <w:r>
        <w:rPr>
          <w:spacing w:val="-2"/>
          <w:sz w:val="24"/>
        </w:rPr>
        <w:t xml:space="preserve"> </w:t>
      </w:r>
      <w:r>
        <w:rPr>
          <w:sz w:val="24"/>
        </w:rPr>
        <w:t>tanda</w:t>
      </w:r>
      <w:r>
        <w:rPr>
          <w:spacing w:val="-2"/>
          <w:sz w:val="24"/>
        </w:rPr>
        <w:t xml:space="preserve"> </w:t>
      </w:r>
      <w:r>
        <w:rPr>
          <w:sz w:val="24"/>
        </w:rPr>
        <w:t>tangan digital dengan</w:t>
      </w:r>
      <w:r>
        <w:rPr>
          <w:spacing w:val="-2"/>
          <w:sz w:val="24"/>
        </w:rPr>
        <w:t xml:space="preserve"> </w:t>
      </w:r>
      <w:r>
        <w:rPr>
          <w:sz w:val="24"/>
        </w:rPr>
        <w:t>cara ini juga</w:t>
      </w:r>
      <w:r>
        <w:rPr>
          <w:spacing w:val="-2"/>
          <w:sz w:val="24"/>
        </w:rPr>
        <w:t xml:space="preserve"> </w:t>
      </w:r>
      <w:r>
        <w:rPr>
          <w:sz w:val="24"/>
        </w:rPr>
        <w:t>memungkinkan pengguna untuk mengidentifikasi dan mengontrol jenis akses yang dimiliki perangkat lunak yang diunduh ke komputer mereka.</w:t>
      </w:r>
    </w:p>
    <w:p w14:paraId="53753C6D" w14:textId="77777777" w:rsidR="00392D10" w:rsidRDefault="00000000">
      <w:pPr>
        <w:pStyle w:val="ListParagraph"/>
        <w:numPr>
          <w:ilvl w:val="2"/>
          <w:numId w:val="85"/>
        </w:numPr>
        <w:tabs>
          <w:tab w:val="left" w:pos="861"/>
        </w:tabs>
        <w:spacing w:line="278" w:lineRule="auto"/>
        <w:ind w:right="152"/>
        <w:jc w:val="both"/>
        <w:rPr>
          <w:sz w:val="24"/>
        </w:rPr>
      </w:pPr>
      <w:r>
        <w:rPr>
          <w:sz w:val="24"/>
        </w:rPr>
        <w:t>sertifikat CA. Digunakan untuk mengidentifikasi CA. Perangkat lunak klien dan server menggunakan sertifikat CA untuk menentukan sertifikat lain yang dapat dipercaya. Untuk informasi lebih lanjut .</w:t>
      </w:r>
    </w:p>
    <w:p w14:paraId="539C1237" w14:textId="77777777" w:rsidR="00392D10" w:rsidRDefault="00000000">
      <w:pPr>
        <w:pStyle w:val="ListParagraph"/>
        <w:numPr>
          <w:ilvl w:val="2"/>
          <w:numId w:val="85"/>
        </w:numPr>
        <w:tabs>
          <w:tab w:val="left" w:pos="861"/>
        </w:tabs>
        <w:spacing w:line="276" w:lineRule="auto"/>
        <w:ind w:right="141"/>
        <w:jc w:val="both"/>
        <w:rPr>
          <w:sz w:val="24"/>
        </w:rPr>
      </w:pPr>
      <w:r>
        <w:rPr>
          <w:sz w:val="24"/>
        </w:rPr>
        <w:t>Contoh:</w:t>
      </w:r>
      <w:r>
        <w:rPr>
          <w:spacing w:val="-7"/>
          <w:sz w:val="24"/>
        </w:rPr>
        <w:t xml:space="preserve"> </w:t>
      </w:r>
      <w:r>
        <w:rPr>
          <w:sz w:val="24"/>
        </w:rPr>
        <w:t>Sertifikat</w:t>
      </w:r>
      <w:r>
        <w:rPr>
          <w:spacing w:val="-5"/>
          <w:sz w:val="24"/>
        </w:rPr>
        <w:t xml:space="preserve"> </w:t>
      </w:r>
      <w:r>
        <w:rPr>
          <w:sz w:val="24"/>
        </w:rPr>
        <w:t>CA</w:t>
      </w:r>
      <w:r>
        <w:rPr>
          <w:spacing w:val="-6"/>
          <w:sz w:val="24"/>
        </w:rPr>
        <w:t xml:space="preserve"> </w:t>
      </w:r>
      <w:r>
        <w:rPr>
          <w:sz w:val="24"/>
        </w:rPr>
        <w:t>yang</w:t>
      </w:r>
      <w:r>
        <w:rPr>
          <w:spacing w:val="-4"/>
          <w:sz w:val="24"/>
        </w:rPr>
        <w:t xml:space="preserve"> </w:t>
      </w:r>
      <w:r>
        <w:rPr>
          <w:sz w:val="24"/>
        </w:rPr>
        <w:t>disimpan</w:t>
      </w:r>
      <w:r>
        <w:rPr>
          <w:spacing w:val="-7"/>
          <w:sz w:val="24"/>
        </w:rPr>
        <w:t xml:space="preserve"> </w:t>
      </w:r>
      <w:r>
        <w:rPr>
          <w:sz w:val="24"/>
        </w:rPr>
        <w:t>di</w:t>
      </w:r>
      <w:r>
        <w:rPr>
          <w:spacing w:val="-7"/>
          <w:sz w:val="24"/>
        </w:rPr>
        <w:t xml:space="preserve"> </w:t>
      </w:r>
      <w:r>
        <w:rPr>
          <w:sz w:val="24"/>
        </w:rPr>
        <w:t>Communicator</w:t>
      </w:r>
      <w:r>
        <w:rPr>
          <w:spacing w:val="-7"/>
          <w:sz w:val="24"/>
        </w:rPr>
        <w:t xml:space="preserve"> </w:t>
      </w:r>
      <w:r>
        <w:rPr>
          <w:sz w:val="24"/>
        </w:rPr>
        <w:t>menentukan</w:t>
      </w:r>
      <w:r>
        <w:rPr>
          <w:spacing w:val="-7"/>
          <w:sz w:val="24"/>
        </w:rPr>
        <w:t xml:space="preserve"> </w:t>
      </w:r>
      <w:r>
        <w:rPr>
          <w:sz w:val="24"/>
        </w:rPr>
        <w:t>sertifikat</w:t>
      </w:r>
      <w:r>
        <w:rPr>
          <w:spacing w:val="-5"/>
          <w:sz w:val="24"/>
        </w:rPr>
        <w:t xml:space="preserve"> </w:t>
      </w:r>
      <w:r>
        <w:rPr>
          <w:sz w:val="24"/>
        </w:rPr>
        <w:t>lain</w:t>
      </w:r>
      <w:r>
        <w:rPr>
          <w:spacing w:val="-7"/>
          <w:sz w:val="24"/>
        </w:rPr>
        <w:t xml:space="preserve"> </w:t>
      </w:r>
      <w:r>
        <w:rPr>
          <w:sz w:val="24"/>
        </w:rPr>
        <w:t>yang dapat diautentikasi oleh salinan Communicator. Administrator dapat menerapkan beberapa aspek kebijakan keamanan perusahaan dengan mengontrol sertifikat CA yang disimpan dalam salinan Communicator setiap pengguna.</w:t>
      </w:r>
    </w:p>
    <w:p w14:paraId="2573A20C" w14:textId="77777777" w:rsidR="00392D10" w:rsidRDefault="00000000">
      <w:pPr>
        <w:pStyle w:val="ListParagraph"/>
        <w:numPr>
          <w:ilvl w:val="2"/>
          <w:numId w:val="85"/>
        </w:numPr>
        <w:tabs>
          <w:tab w:val="left" w:pos="861"/>
        </w:tabs>
        <w:rPr>
          <w:sz w:val="24"/>
        </w:rPr>
      </w:pPr>
      <w:r>
        <w:rPr>
          <w:sz w:val="24"/>
        </w:rPr>
        <w:t>Protokol</w:t>
      </w:r>
      <w:r>
        <w:rPr>
          <w:spacing w:val="-7"/>
          <w:sz w:val="24"/>
        </w:rPr>
        <w:t xml:space="preserve"> </w:t>
      </w:r>
      <w:r>
        <w:rPr>
          <w:spacing w:val="-5"/>
          <w:sz w:val="24"/>
        </w:rPr>
        <w:t>SSL</w:t>
      </w:r>
    </w:p>
    <w:p w14:paraId="601C6692" w14:textId="77777777" w:rsidR="00392D10" w:rsidRDefault="00000000">
      <w:pPr>
        <w:pStyle w:val="BodyText"/>
        <w:spacing w:before="35" w:line="276" w:lineRule="auto"/>
        <w:ind w:right="145" w:firstLine="0"/>
      </w:pPr>
      <w:r>
        <w:t>Protokol Secure Sockets Layer (SSL) adalah seperangkat aturan yang mengatur otentikasi server, otentikasi klien, dan komunikasi terenkripsi antara server dan klien. SSL banyak digunakan</w:t>
      </w:r>
      <w:r>
        <w:rPr>
          <w:spacing w:val="-14"/>
        </w:rPr>
        <w:t xml:space="preserve"> </w:t>
      </w:r>
      <w:r>
        <w:t>di</w:t>
      </w:r>
      <w:r>
        <w:rPr>
          <w:spacing w:val="-14"/>
        </w:rPr>
        <w:t xml:space="preserve"> </w:t>
      </w:r>
      <w:r>
        <w:t>Internet,</w:t>
      </w:r>
      <w:r>
        <w:rPr>
          <w:spacing w:val="-13"/>
        </w:rPr>
        <w:t xml:space="preserve"> </w:t>
      </w:r>
      <w:r>
        <w:t>terutama</w:t>
      </w:r>
      <w:r>
        <w:rPr>
          <w:spacing w:val="-14"/>
        </w:rPr>
        <w:t xml:space="preserve"> </w:t>
      </w:r>
      <w:r>
        <w:t>untuk</w:t>
      </w:r>
      <w:r>
        <w:rPr>
          <w:spacing w:val="-13"/>
        </w:rPr>
        <w:t xml:space="preserve"> </w:t>
      </w:r>
      <w:r>
        <w:t>interaksi</w:t>
      </w:r>
      <w:r>
        <w:rPr>
          <w:spacing w:val="-14"/>
        </w:rPr>
        <w:t xml:space="preserve"> </w:t>
      </w:r>
      <w:r>
        <w:t>yang</w:t>
      </w:r>
      <w:r>
        <w:rPr>
          <w:spacing w:val="-13"/>
        </w:rPr>
        <w:t xml:space="preserve"> </w:t>
      </w:r>
      <w:r>
        <w:t>melibatkan</w:t>
      </w:r>
      <w:r>
        <w:rPr>
          <w:spacing w:val="-14"/>
        </w:rPr>
        <w:t xml:space="preserve"> </w:t>
      </w:r>
      <w:r>
        <w:t>pertukaran</w:t>
      </w:r>
      <w:r>
        <w:rPr>
          <w:spacing w:val="-14"/>
        </w:rPr>
        <w:t xml:space="preserve"> </w:t>
      </w:r>
      <w:r>
        <w:t>informasi</w:t>
      </w:r>
      <w:r>
        <w:rPr>
          <w:spacing w:val="-13"/>
        </w:rPr>
        <w:t xml:space="preserve"> </w:t>
      </w:r>
      <w:r>
        <w:t>rahasia seperti nomor kartu kredit. SSL membutuhkan sertifikat SSL server, minimal. Sebagai bagian dari proses "jabat tangan" awal, server menyajikan sertifikatnya kepada klien untuk mengotentikasi identitas server. Proses otentikasi menggunakan enkripsi kunci publik dan tanda tangan digital untuk mengonfirmasi bahwa server sebenarnya adalah server yang diklaimnya. Setelah server</w:t>
      </w:r>
      <w:r>
        <w:rPr>
          <w:spacing w:val="-1"/>
        </w:rPr>
        <w:t xml:space="preserve"> </w:t>
      </w:r>
      <w:r>
        <w:t>diautentikasi, klien dan server</w:t>
      </w:r>
      <w:r>
        <w:rPr>
          <w:spacing w:val="-1"/>
        </w:rPr>
        <w:t xml:space="preserve"> </w:t>
      </w:r>
      <w:r>
        <w:t>menggunakan teknik enkripsi</w:t>
      </w:r>
      <w:r>
        <w:rPr>
          <w:spacing w:val="-2"/>
        </w:rPr>
        <w:t xml:space="preserve"> </w:t>
      </w:r>
      <w:r>
        <w:t>kunci simetris,</w:t>
      </w:r>
      <w:r>
        <w:rPr>
          <w:spacing w:val="40"/>
        </w:rPr>
        <w:t xml:space="preserve"> </w:t>
      </w:r>
      <w:r>
        <w:t>yang</w:t>
      </w:r>
      <w:r>
        <w:rPr>
          <w:spacing w:val="40"/>
        </w:rPr>
        <w:t xml:space="preserve"> </w:t>
      </w:r>
      <w:r>
        <w:t>sangat</w:t>
      </w:r>
      <w:r>
        <w:rPr>
          <w:spacing w:val="40"/>
        </w:rPr>
        <w:t xml:space="preserve"> </w:t>
      </w:r>
      <w:r>
        <w:t>cepat,</w:t>
      </w:r>
      <w:r>
        <w:rPr>
          <w:spacing w:val="40"/>
        </w:rPr>
        <w:t xml:space="preserve"> </w:t>
      </w:r>
      <w:r>
        <w:t>untuk</w:t>
      </w:r>
      <w:r>
        <w:rPr>
          <w:spacing w:val="40"/>
        </w:rPr>
        <w:t xml:space="preserve"> </w:t>
      </w:r>
      <w:r>
        <w:t>mengenkripsi</w:t>
      </w:r>
      <w:r>
        <w:rPr>
          <w:spacing w:val="40"/>
        </w:rPr>
        <w:t xml:space="preserve"> </w:t>
      </w:r>
      <w:r>
        <w:t>semua</w:t>
      </w:r>
      <w:r>
        <w:rPr>
          <w:spacing w:val="40"/>
        </w:rPr>
        <w:t xml:space="preserve"> </w:t>
      </w:r>
      <w:r>
        <w:t>informasi</w:t>
      </w:r>
      <w:r>
        <w:rPr>
          <w:spacing w:val="40"/>
        </w:rPr>
        <w:t xml:space="preserve"> </w:t>
      </w:r>
      <w:r>
        <w:t>yang</w:t>
      </w:r>
      <w:r>
        <w:rPr>
          <w:spacing w:val="40"/>
        </w:rPr>
        <w:t xml:space="preserve"> </w:t>
      </w:r>
      <w:r>
        <w:t>mereka</w:t>
      </w:r>
      <w:r>
        <w:rPr>
          <w:spacing w:val="40"/>
        </w:rPr>
        <w:t xml:space="preserve"> </w:t>
      </w:r>
      <w:r>
        <w:t>tukarkan</w:t>
      </w:r>
    </w:p>
    <w:p w14:paraId="3C97E26E"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29D66550" w14:textId="77777777" w:rsidR="00392D10" w:rsidRDefault="00000000">
      <w:pPr>
        <w:pStyle w:val="BodyText"/>
        <w:spacing w:before="88" w:line="276" w:lineRule="auto"/>
        <w:ind w:right="142" w:firstLine="0"/>
      </w:pPr>
      <w:r>
        <w:lastRenderedPageBreak/>
        <w:t>untuk</w:t>
      </w:r>
      <w:r>
        <w:rPr>
          <w:spacing w:val="-3"/>
        </w:rPr>
        <w:t xml:space="preserve"> </w:t>
      </w:r>
      <w:r>
        <w:t>sisa</w:t>
      </w:r>
      <w:r>
        <w:rPr>
          <w:spacing w:val="-4"/>
        </w:rPr>
        <w:t xml:space="preserve"> </w:t>
      </w:r>
      <w:r>
        <w:t>sesi</w:t>
      </w:r>
      <w:r>
        <w:rPr>
          <w:spacing w:val="-2"/>
        </w:rPr>
        <w:t xml:space="preserve"> </w:t>
      </w:r>
      <w:r>
        <w:t>dan untuk mendeteksi</w:t>
      </w:r>
      <w:r>
        <w:rPr>
          <w:spacing w:val="-6"/>
        </w:rPr>
        <w:t xml:space="preserve"> </w:t>
      </w:r>
      <w:r>
        <w:t>gangguan</w:t>
      </w:r>
      <w:r>
        <w:rPr>
          <w:spacing w:val="-5"/>
        </w:rPr>
        <w:t xml:space="preserve"> </w:t>
      </w:r>
      <w:r>
        <w:t>yang</w:t>
      </w:r>
      <w:r>
        <w:rPr>
          <w:spacing w:val="-2"/>
        </w:rPr>
        <w:t xml:space="preserve"> </w:t>
      </w:r>
      <w:r>
        <w:t>mungkin</w:t>
      </w:r>
      <w:r>
        <w:rPr>
          <w:spacing w:val="-1"/>
        </w:rPr>
        <w:t xml:space="preserve"> </w:t>
      </w:r>
      <w:r>
        <w:t>terjadi. Server</w:t>
      </w:r>
      <w:r>
        <w:rPr>
          <w:spacing w:val="-1"/>
        </w:rPr>
        <w:t xml:space="preserve"> </w:t>
      </w:r>
      <w:r>
        <w:t>secara opsional dapat dikonfigurasi untuk memerlukan otentikasi klien serta otentikasi server. Dalam hal ini, setelah otentikasi</w:t>
      </w:r>
      <w:r>
        <w:rPr>
          <w:spacing w:val="-2"/>
        </w:rPr>
        <w:t xml:space="preserve"> </w:t>
      </w:r>
      <w:r>
        <w:t>server</w:t>
      </w:r>
      <w:r>
        <w:rPr>
          <w:spacing w:val="-1"/>
        </w:rPr>
        <w:t xml:space="preserve"> </w:t>
      </w:r>
      <w:r>
        <w:t>berhasil</w:t>
      </w:r>
      <w:r>
        <w:rPr>
          <w:spacing w:val="-2"/>
        </w:rPr>
        <w:t xml:space="preserve"> </w:t>
      </w:r>
      <w:r>
        <w:t>diselesaikan,</w:t>
      </w:r>
      <w:r>
        <w:rPr>
          <w:spacing w:val="-2"/>
        </w:rPr>
        <w:t xml:space="preserve"> </w:t>
      </w:r>
      <w:r>
        <w:t>klien juga harus menunjukkan sertifikatnya ke server</w:t>
      </w:r>
      <w:r>
        <w:rPr>
          <w:spacing w:val="-1"/>
        </w:rPr>
        <w:t xml:space="preserve"> </w:t>
      </w:r>
      <w:r>
        <w:t>untuk mengotentikasi</w:t>
      </w:r>
      <w:r>
        <w:rPr>
          <w:spacing w:val="-2"/>
        </w:rPr>
        <w:t xml:space="preserve"> </w:t>
      </w:r>
      <w:r>
        <w:t>identitas klien sebelum sesi</w:t>
      </w:r>
      <w:r>
        <w:rPr>
          <w:spacing w:val="-2"/>
        </w:rPr>
        <w:t xml:space="preserve"> </w:t>
      </w:r>
      <w:r>
        <w:t>SSL terenkripsi dapat dibuat. Untuk gambaran umum tentang otentikasi klien melalui SSL dan perbedaannya dari otentikasi berbasis kata sandi.</w:t>
      </w:r>
    </w:p>
    <w:p w14:paraId="20F96F41" w14:textId="77777777" w:rsidR="00392D10" w:rsidRDefault="00000000">
      <w:pPr>
        <w:pStyle w:val="BodyText"/>
        <w:spacing w:before="5"/>
        <w:ind w:firstLine="0"/>
      </w:pPr>
      <w:r>
        <w:t>Email</w:t>
      </w:r>
      <w:r>
        <w:rPr>
          <w:spacing w:val="-4"/>
        </w:rPr>
        <w:t xml:space="preserve"> </w:t>
      </w:r>
      <w:r>
        <w:t>yang</w:t>
      </w:r>
      <w:r>
        <w:rPr>
          <w:spacing w:val="-4"/>
        </w:rPr>
        <w:t xml:space="preserve"> </w:t>
      </w:r>
      <w:r>
        <w:t>Ditandatangani</w:t>
      </w:r>
      <w:r>
        <w:rPr>
          <w:spacing w:val="-8"/>
        </w:rPr>
        <w:t xml:space="preserve"> </w:t>
      </w:r>
      <w:r>
        <w:t>dan</w:t>
      </w:r>
      <w:r>
        <w:rPr>
          <w:spacing w:val="-6"/>
        </w:rPr>
        <w:t xml:space="preserve"> </w:t>
      </w:r>
      <w:r>
        <w:rPr>
          <w:spacing w:val="-2"/>
        </w:rPr>
        <w:t>Dienkripsi:</w:t>
      </w:r>
    </w:p>
    <w:p w14:paraId="1C2DC524" w14:textId="77777777" w:rsidR="00392D10" w:rsidRDefault="00000000">
      <w:pPr>
        <w:pStyle w:val="BodyText"/>
        <w:spacing w:before="43" w:line="276" w:lineRule="auto"/>
        <w:ind w:right="140" w:firstLine="720"/>
      </w:pPr>
      <w:r>
        <w:t>Beberapa program email (termasuk Messenger, yang merupakan bagian dari Communicator) mendukung email yang ditandatangani secara digital dan dienkripsi menggunakan protokol yang diterima secara luas yang dikenal sebagai Secure Multipurpose Internet Mail Extension (S/MIME). Menggunakan S/MIME untuk menandatangani atau mengenkripsi pesan email mengharuskan pengirim pesan memiliki sertifikat S/MIME. Pesan email</w:t>
      </w:r>
      <w:r>
        <w:rPr>
          <w:spacing w:val="-14"/>
        </w:rPr>
        <w:t xml:space="preserve"> </w:t>
      </w:r>
      <w:r>
        <w:t>yang</w:t>
      </w:r>
      <w:r>
        <w:rPr>
          <w:spacing w:val="-14"/>
        </w:rPr>
        <w:t xml:space="preserve"> </w:t>
      </w:r>
      <w:r>
        <w:t>menyertakan</w:t>
      </w:r>
      <w:r>
        <w:rPr>
          <w:spacing w:val="-13"/>
        </w:rPr>
        <w:t xml:space="preserve"> </w:t>
      </w:r>
      <w:r>
        <w:t>tanda</w:t>
      </w:r>
      <w:r>
        <w:rPr>
          <w:spacing w:val="-14"/>
        </w:rPr>
        <w:t xml:space="preserve"> </w:t>
      </w:r>
      <w:r>
        <w:t>tangan</w:t>
      </w:r>
      <w:r>
        <w:rPr>
          <w:spacing w:val="-13"/>
        </w:rPr>
        <w:t xml:space="preserve"> </w:t>
      </w:r>
      <w:r>
        <w:t>digital</w:t>
      </w:r>
      <w:r>
        <w:rPr>
          <w:spacing w:val="-14"/>
        </w:rPr>
        <w:t xml:space="preserve"> </w:t>
      </w:r>
      <w:r>
        <w:t>memberikan</w:t>
      </w:r>
      <w:r>
        <w:rPr>
          <w:spacing w:val="-13"/>
        </w:rPr>
        <w:t xml:space="preserve"> </w:t>
      </w:r>
      <w:r>
        <w:t>beberapa</w:t>
      </w:r>
      <w:r>
        <w:rPr>
          <w:spacing w:val="-12"/>
        </w:rPr>
        <w:t xml:space="preserve"> </w:t>
      </w:r>
      <w:r>
        <w:t>jaminan</w:t>
      </w:r>
      <w:r>
        <w:rPr>
          <w:spacing w:val="-10"/>
        </w:rPr>
        <w:t xml:space="preserve"> </w:t>
      </w:r>
      <w:r>
        <w:t>bahwa</w:t>
      </w:r>
      <w:r>
        <w:rPr>
          <w:spacing w:val="-13"/>
        </w:rPr>
        <w:t xml:space="preserve"> </w:t>
      </w:r>
      <w:r>
        <w:t>pesan</w:t>
      </w:r>
      <w:r>
        <w:rPr>
          <w:spacing w:val="-10"/>
        </w:rPr>
        <w:t xml:space="preserve"> </w:t>
      </w:r>
      <w:r>
        <w:t>itu sebenarnya</w:t>
      </w:r>
      <w:r>
        <w:rPr>
          <w:spacing w:val="-5"/>
        </w:rPr>
        <w:t xml:space="preserve"> </w:t>
      </w:r>
      <w:r>
        <w:t>dikirim</w:t>
      </w:r>
      <w:r>
        <w:rPr>
          <w:spacing w:val="-5"/>
        </w:rPr>
        <w:t xml:space="preserve"> </w:t>
      </w:r>
      <w:r>
        <w:t>oleh</w:t>
      </w:r>
      <w:r>
        <w:rPr>
          <w:spacing w:val="-6"/>
        </w:rPr>
        <w:t xml:space="preserve"> </w:t>
      </w:r>
      <w:r>
        <w:t>orang</w:t>
      </w:r>
      <w:r>
        <w:rPr>
          <w:spacing w:val="-3"/>
        </w:rPr>
        <w:t xml:space="preserve"> </w:t>
      </w:r>
      <w:r>
        <w:t>yang</w:t>
      </w:r>
      <w:r>
        <w:rPr>
          <w:spacing w:val="-3"/>
        </w:rPr>
        <w:t xml:space="preserve"> </w:t>
      </w:r>
      <w:r>
        <w:t>namanya</w:t>
      </w:r>
      <w:r>
        <w:rPr>
          <w:spacing w:val="-5"/>
        </w:rPr>
        <w:t xml:space="preserve"> </w:t>
      </w:r>
      <w:r>
        <w:t>muncul</w:t>
      </w:r>
      <w:r>
        <w:rPr>
          <w:spacing w:val="-7"/>
        </w:rPr>
        <w:t xml:space="preserve"> </w:t>
      </w:r>
      <w:r>
        <w:t>di</w:t>
      </w:r>
      <w:r>
        <w:rPr>
          <w:spacing w:val="-7"/>
        </w:rPr>
        <w:t xml:space="preserve"> </w:t>
      </w:r>
      <w:r>
        <w:t>header</w:t>
      </w:r>
      <w:r>
        <w:rPr>
          <w:spacing w:val="-7"/>
        </w:rPr>
        <w:t xml:space="preserve"> </w:t>
      </w:r>
      <w:r>
        <w:t>pesan,</w:t>
      </w:r>
      <w:r>
        <w:rPr>
          <w:spacing w:val="-7"/>
        </w:rPr>
        <w:t xml:space="preserve"> </w:t>
      </w:r>
      <w:r>
        <w:t>sehingga</w:t>
      </w:r>
      <w:r>
        <w:rPr>
          <w:spacing w:val="-5"/>
        </w:rPr>
        <w:t xml:space="preserve"> </w:t>
      </w:r>
      <w:r>
        <w:t>memberikan otentikasi</w:t>
      </w:r>
      <w:r>
        <w:rPr>
          <w:spacing w:val="-14"/>
        </w:rPr>
        <w:t xml:space="preserve"> </w:t>
      </w:r>
      <w:r>
        <w:t>pengirim.</w:t>
      </w:r>
      <w:r>
        <w:rPr>
          <w:spacing w:val="-14"/>
        </w:rPr>
        <w:t xml:space="preserve"> </w:t>
      </w:r>
      <w:r>
        <w:t>Jika</w:t>
      </w:r>
      <w:r>
        <w:rPr>
          <w:spacing w:val="-12"/>
        </w:rPr>
        <w:t xml:space="preserve"> </w:t>
      </w:r>
      <w:r>
        <w:t>tanda</w:t>
      </w:r>
      <w:r>
        <w:rPr>
          <w:spacing w:val="-9"/>
        </w:rPr>
        <w:t xml:space="preserve"> </w:t>
      </w:r>
      <w:r>
        <w:t>tangan</w:t>
      </w:r>
      <w:r>
        <w:rPr>
          <w:spacing w:val="-14"/>
        </w:rPr>
        <w:t xml:space="preserve"> </w:t>
      </w:r>
      <w:r>
        <w:t>digital</w:t>
      </w:r>
      <w:r>
        <w:rPr>
          <w:spacing w:val="-14"/>
        </w:rPr>
        <w:t xml:space="preserve"> </w:t>
      </w:r>
      <w:r>
        <w:t>tidak</w:t>
      </w:r>
      <w:r>
        <w:rPr>
          <w:spacing w:val="-6"/>
        </w:rPr>
        <w:t xml:space="preserve"> </w:t>
      </w:r>
      <w:r>
        <w:t>dapat</w:t>
      </w:r>
      <w:r>
        <w:rPr>
          <w:spacing w:val="-11"/>
        </w:rPr>
        <w:t xml:space="preserve"> </w:t>
      </w:r>
      <w:r>
        <w:t>divalidasi</w:t>
      </w:r>
      <w:r>
        <w:rPr>
          <w:spacing w:val="-10"/>
        </w:rPr>
        <w:t xml:space="preserve"> </w:t>
      </w:r>
      <w:r>
        <w:t>oleh</w:t>
      </w:r>
      <w:r>
        <w:rPr>
          <w:spacing w:val="-9"/>
        </w:rPr>
        <w:t xml:space="preserve"> </w:t>
      </w:r>
      <w:r>
        <w:t>perangkat</w:t>
      </w:r>
      <w:r>
        <w:rPr>
          <w:spacing w:val="-11"/>
        </w:rPr>
        <w:t xml:space="preserve"> </w:t>
      </w:r>
      <w:r>
        <w:t>lunak</w:t>
      </w:r>
      <w:r>
        <w:rPr>
          <w:spacing w:val="-11"/>
        </w:rPr>
        <w:t xml:space="preserve"> </w:t>
      </w:r>
      <w:r>
        <w:t>email di pihak penerima, pengguna akan diberi tahu. Tanda tangan digital unik untuk pesan yang menyertainya. Jika pesan yang diterima berbeda dari pesan yang dikirim-bahkan dengan penambahan</w:t>
      </w:r>
      <w:r>
        <w:rPr>
          <w:spacing w:val="-14"/>
        </w:rPr>
        <w:t xml:space="preserve"> </w:t>
      </w:r>
      <w:r>
        <w:t>atau</w:t>
      </w:r>
      <w:r>
        <w:rPr>
          <w:spacing w:val="-14"/>
        </w:rPr>
        <w:t xml:space="preserve"> </w:t>
      </w:r>
      <w:r>
        <w:t>penghapusan</w:t>
      </w:r>
      <w:r>
        <w:rPr>
          <w:spacing w:val="-13"/>
        </w:rPr>
        <w:t xml:space="preserve"> </w:t>
      </w:r>
      <w:r>
        <w:t>koma-tanda</w:t>
      </w:r>
      <w:r>
        <w:rPr>
          <w:spacing w:val="-14"/>
        </w:rPr>
        <w:t xml:space="preserve"> </w:t>
      </w:r>
      <w:r>
        <w:t>tangan</w:t>
      </w:r>
      <w:r>
        <w:rPr>
          <w:spacing w:val="-13"/>
        </w:rPr>
        <w:t xml:space="preserve"> </w:t>
      </w:r>
      <w:r>
        <w:t>digital</w:t>
      </w:r>
      <w:r>
        <w:rPr>
          <w:spacing w:val="-14"/>
        </w:rPr>
        <w:t xml:space="preserve"> </w:t>
      </w:r>
      <w:r>
        <w:t>tidak</w:t>
      </w:r>
      <w:r>
        <w:rPr>
          <w:spacing w:val="-13"/>
        </w:rPr>
        <w:t xml:space="preserve"> </w:t>
      </w:r>
      <w:r>
        <w:t>dapat</w:t>
      </w:r>
      <w:r>
        <w:rPr>
          <w:spacing w:val="-12"/>
        </w:rPr>
        <w:t xml:space="preserve"> </w:t>
      </w:r>
      <w:r>
        <w:t>divalidasi.</w:t>
      </w:r>
      <w:r>
        <w:rPr>
          <w:spacing w:val="-14"/>
        </w:rPr>
        <w:t xml:space="preserve"> </w:t>
      </w:r>
      <w:r>
        <w:t>Oleh</w:t>
      </w:r>
      <w:r>
        <w:rPr>
          <w:spacing w:val="-14"/>
        </w:rPr>
        <w:t xml:space="preserve"> </w:t>
      </w:r>
      <w:r>
        <w:t>karena itu,</w:t>
      </w:r>
      <w:r>
        <w:rPr>
          <w:spacing w:val="-7"/>
        </w:rPr>
        <w:t xml:space="preserve"> </w:t>
      </w:r>
      <w:r>
        <w:t>email</w:t>
      </w:r>
      <w:r>
        <w:rPr>
          <w:spacing w:val="-7"/>
        </w:rPr>
        <w:t xml:space="preserve"> </w:t>
      </w:r>
      <w:r>
        <w:t>yang</w:t>
      </w:r>
      <w:r>
        <w:rPr>
          <w:spacing w:val="-3"/>
        </w:rPr>
        <w:t xml:space="preserve"> </w:t>
      </w:r>
      <w:r>
        <w:t>ditandatangani</w:t>
      </w:r>
      <w:r>
        <w:rPr>
          <w:spacing w:val="-7"/>
        </w:rPr>
        <w:t xml:space="preserve"> </w:t>
      </w:r>
      <w:r>
        <w:t>juga</w:t>
      </w:r>
      <w:r>
        <w:rPr>
          <w:spacing w:val="-5"/>
        </w:rPr>
        <w:t xml:space="preserve"> </w:t>
      </w:r>
      <w:r>
        <w:t>memberikan</w:t>
      </w:r>
      <w:r>
        <w:rPr>
          <w:spacing w:val="-6"/>
        </w:rPr>
        <w:t xml:space="preserve"> </w:t>
      </w:r>
      <w:r>
        <w:t>jaminan</w:t>
      </w:r>
      <w:r>
        <w:rPr>
          <w:spacing w:val="-6"/>
        </w:rPr>
        <w:t xml:space="preserve"> </w:t>
      </w:r>
      <w:r>
        <w:t>bahwa</w:t>
      </w:r>
      <w:r>
        <w:rPr>
          <w:spacing w:val="-5"/>
        </w:rPr>
        <w:t xml:space="preserve"> </w:t>
      </w:r>
      <w:r>
        <w:t>email</w:t>
      </w:r>
      <w:r>
        <w:rPr>
          <w:spacing w:val="-7"/>
        </w:rPr>
        <w:t xml:space="preserve"> </w:t>
      </w:r>
      <w:r>
        <w:t>tersebut</w:t>
      </w:r>
      <w:r>
        <w:rPr>
          <w:spacing w:val="-9"/>
        </w:rPr>
        <w:t xml:space="preserve"> </w:t>
      </w:r>
      <w:r>
        <w:t>tidak</w:t>
      </w:r>
      <w:r>
        <w:rPr>
          <w:spacing w:val="-4"/>
        </w:rPr>
        <w:t xml:space="preserve"> </w:t>
      </w:r>
      <w:r>
        <w:t>dirusak. Sebagaimana dibahas di awal dokumen ini, jaminan semacam ini dikenal sebagai nonrepudiation. Dengan kata lain, email yang ditandatangani mempersulit pengirim untuk menyangkal telah mengirim pesan. Ini penting untuk banyak bentuk komunikasi bisnis. S/MIME</w:t>
      </w:r>
      <w:r>
        <w:rPr>
          <w:spacing w:val="-10"/>
        </w:rPr>
        <w:t xml:space="preserve"> </w:t>
      </w:r>
      <w:r>
        <w:t>juga</w:t>
      </w:r>
      <w:r>
        <w:rPr>
          <w:spacing w:val="-8"/>
        </w:rPr>
        <w:t xml:space="preserve"> </w:t>
      </w:r>
      <w:r>
        <w:t>memungkinkan</w:t>
      </w:r>
      <w:r>
        <w:rPr>
          <w:spacing w:val="-4"/>
        </w:rPr>
        <w:t xml:space="preserve"> </w:t>
      </w:r>
      <w:r>
        <w:t>untuk</w:t>
      </w:r>
      <w:r>
        <w:rPr>
          <w:spacing w:val="-7"/>
        </w:rPr>
        <w:t xml:space="preserve"> </w:t>
      </w:r>
      <w:r>
        <w:t>mengenkripsi</w:t>
      </w:r>
      <w:r>
        <w:rPr>
          <w:spacing w:val="-5"/>
        </w:rPr>
        <w:t xml:space="preserve"> </w:t>
      </w:r>
      <w:r>
        <w:t>pesan</w:t>
      </w:r>
      <w:r>
        <w:rPr>
          <w:spacing w:val="-9"/>
        </w:rPr>
        <w:t xml:space="preserve"> </w:t>
      </w:r>
      <w:r>
        <w:t>email.</w:t>
      </w:r>
      <w:r>
        <w:rPr>
          <w:spacing w:val="-6"/>
        </w:rPr>
        <w:t xml:space="preserve"> </w:t>
      </w:r>
      <w:r>
        <w:t>Ini</w:t>
      </w:r>
      <w:r>
        <w:rPr>
          <w:spacing w:val="-10"/>
        </w:rPr>
        <w:t xml:space="preserve"> </w:t>
      </w:r>
      <w:r>
        <w:t>juga</w:t>
      </w:r>
      <w:r>
        <w:rPr>
          <w:spacing w:val="-8"/>
        </w:rPr>
        <w:t xml:space="preserve"> </w:t>
      </w:r>
      <w:r>
        <w:t>penting</w:t>
      </w:r>
      <w:r>
        <w:rPr>
          <w:spacing w:val="-1"/>
        </w:rPr>
        <w:t xml:space="preserve"> </w:t>
      </w:r>
      <w:r>
        <w:t>bagi</w:t>
      </w:r>
      <w:r>
        <w:rPr>
          <w:spacing w:val="-5"/>
        </w:rPr>
        <w:t xml:space="preserve"> </w:t>
      </w:r>
      <w:r>
        <w:t>beberapa pengguna</w:t>
      </w:r>
      <w:r>
        <w:rPr>
          <w:spacing w:val="-5"/>
        </w:rPr>
        <w:t xml:space="preserve"> </w:t>
      </w:r>
      <w:r>
        <w:t>bisnis.</w:t>
      </w:r>
      <w:r>
        <w:rPr>
          <w:spacing w:val="-3"/>
        </w:rPr>
        <w:t xml:space="preserve"> </w:t>
      </w:r>
      <w:r>
        <w:t>Namun,</w:t>
      </w:r>
      <w:r>
        <w:rPr>
          <w:spacing w:val="-3"/>
        </w:rPr>
        <w:t xml:space="preserve"> </w:t>
      </w:r>
      <w:r>
        <w:t>menggunakan</w:t>
      </w:r>
      <w:r>
        <w:rPr>
          <w:spacing w:val="-6"/>
        </w:rPr>
        <w:t xml:space="preserve"> </w:t>
      </w:r>
      <w:r>
        <w:t>enkripsi</w:t>
      </w:r>
      <w:r>
        <w:rPr>
          <w:spacing w:val="-3"/>
        </w:rPr>
        <w:t xml:space="preserve"> </w:t>
      </w:r>
      <w:r>
        <w:t>untuk</w:t>
      </w:r>
      <w:r>
        <w:rPr>
          <w:spacing w:val="-4"/>
        </w:rPr>
        <w:t xml:space="preserve"> </w:t>
      </w:r>
      <w:r>
        <w:t>email</w:t>
      </w:r>
      <w:r>
        <w:rPr>
          <w:spacing w:val="-3"/>
        </w:rPr>
        <w:t xml:space="preserve"> </w:t>
      </w:r>
      <w:r>
        <w:t>memerlukan</w:t>
      </w:r>
      <w:r>
        <w:rPr>
          <w:spacing w:val="-1"/>
        </w:rPr>
        <w:t xml:space="preserve"> </w:t>
      </w:r>
      <w:r>
        <w:t>perencanaan</w:t>
      </w:r>
      <w:r>
        <w:rPr>
          <w:spacing w:val="-1"/>
        </w:rPr>
        <w:t xml:space="preserve"> </w:t>
      </w:r>
      <w:r>
        <w:t>yang matang.</w:t>
      </w:r>
      <w:r>
        <w:rPr>
          <w:spacing w:val="-13"/>
        </w:rPr>
        <w:t xml:space="preserve"> </w:t>
      </w:r>
      <w:r>
        <w:t>Jika</w:t>
      </w:r>
      <w:r>
        <w:rPr>
          <w:spacing w:val="-14"/>
        </w:rPr>
        <w:t xml:space="preserve"> </w:t>
      </w:r>
      <w:r>
        <w:t>penerima</w:t>
      </w:r>
      <w:r>
        <w:rPr>
          <w:spacing w:val="-13"/>
        </w:rPr>
        <w:t xml:space="preserve"> </w:t>
      </w:r>
      <w:r>
        <w:t>pesan</w:t>
      </w:r>
      <w:r>
        <w:rPr>
          <w:spacing w:val="-11"/>
        </w:rPr>
        <w:t xml:space="preserve"> </w:t>
      </w:r>
      <w:r>
        <w:t>email</w:t>
      </w:r>
      <w:r>
        <w:rPr>
          <w:spacing w:val="-12"/>
        </w:rPr>
        <w:t xml:space="preserve"> </w:t>
      </w:r>
      <w:r>
        <w:t>terenkripsi</w:t>
      </w:r>
      <w:r>
        <w:rPr>
          <w:spacing w:val="-12"/>
        </w:rPr>
        <w:t xml:space="preserve"> </w:t>
      </w:r>
      <w:r>
        <w:t>kehilangan</w:t>
      </w:r>
      <w:r>
        <w:rPr>
          <w:spacing w:val="-11"/>
        </w:rPr>
        <w:t xml:space="preserve"> </w:t>
      </w:r>
      <w:r>
        <w:t>kunci</w:t>
      </w:r>
      <w:r>
        <w:rPr>
          <w:spacing w:val="-12"/>
        </w:rPr>
        <w:t xml:space="preserve"> </w:t>
      </w:r>
      <w:r>
        <w:t>pribadinya</w:t>
      </w:r>
      <w:r>
        <w:rPr>
          <w:spacing w:val="-10"/>
        </w:rPr>
        <w:t xml:space="preserve"> </w:t>
      </w:r>
      <w:r>
        <w:t>dan</w:t>
      </w:r>
      <w:r>
        <w:rPr>
          <w:spacing w:val="-11"/>
        </w:rPr>
        <w:t xml:space="preserve"> </w:t>
      </w:r>
      <w:r>
        <w:t>tidak</w:t>
      </w:r>
      <w:r>
        <w:rPr>
          <w:spacing w:val="-8"/>
        </w:rPr>
        <w:t xml:space="preserve"> </w:t>
      </w:r>
      <w:r>
        <w:t xml:space="preserve">memiliki akses ke salinan cadangan kunci, misalnya, pesan terenkripsi tidak akan pernah dapat </w:t>
      </w:r>
      <w:r>
        <w:rPr>
          <w:spacing w:val="-2"/>
        </w:rPr>
        <w:t>didekripsi.</w:t>
      </w:r>
    </w:p>
    <w:p w14:paraId="22F0B638" w14:textId="77777777" w:rsidR="00392D10" w:rsidRDefault="00000000">
      <w:pPr>
        <w:pStyle w:val="BodyText"/>
        <w:spacing w:before="3"/>
        <w:ind w:firstLine="0"/>
      </w:pPr>
      <w:r>
        <w:t>Penandatanganan</w:t>
      </w:r>
      <w:r>
        <w:rPr>
          <w:spacing w:val="-13"/>
        </w:rPr>
        <w:t xml:space="preserve"> </w:t>
      </w:r>
      <w:r>
        <w:rPr>
          <w:spacing w:val="-2"/>
        </w:rPr>
        <w:t>Formulir:</w:t>
      </w:r>
    </w:p>
    <w:p w14:paraId="078B4868" w14:textId="77777777" w:rsidR="00392D10" w:rsidRDefault="00000000">
      <w:pPr>
        <w:pStyle w:val="BodyText"/>
        <w:spacing w:before="43" w:line="276" w:lineRule="auto"/>
        <w:ind w:right="142" w:firstLine="720"/>
      </w:pPr>
      <w:r>
        <w:t>Banyak jenis e-commerce membutuhkan kemampuan untuk memberikan bukti yang terus-menerus bahwa seseorang telah mengesahkan transaksi. Meskipun SSL menyediakan otentikasi klien sementara selama koneksi SSL, SSL tidak menyediakan otentikasi terus- menerus untuk transaksi yang mungkin terjadi selama koneksi tersebut. S/MIME menyediakan</w:t>
      </w:r>
      <w:r>
        <w:rPr>
          <w:spacing w:val="-14"/>
        </w:rPr>
        <w:t xml:space="preserve"> </w:t>
      </w:r>
      <w:r>
        <w:t>otentikasi</w:t>
      </w:r>
      <w:r>
        <w:rPr>
          <w:spacing w:val="-14"/>
        </w:rPr>
        <w:t xml:space="preserve"> </w:t>
      </w:r>
      <w:r>
        <w:t>terus-menerus</w:t>
      </w:r>
      <w:r>
        <w:rPr>
          <w:spacing w:val="-13"/>
        </w:rPr>
        <w:t xml:space="preserve"> </w:t>
      </w:r>
      <w:r>
        <w:t>untuk</w:t>
      </w:r>
      <w:r>
        <w:rPr>
          <w:spacing w:val="-14"/>
        </w:rPr>
        <w:t xml:space="preserve"> </w:t>
      </w:r>
      <w:r>
        <w:t>email,</w:t>
      </w:r>
      <w:r>
        <w:rPr>
          <w:spacing w:val="-13"/>
        </w:rPr>
        <w:t xml:space="preserve"> </w:t>
      </w:r>
      <w:r>
        <w:t>tetapi</w:t>
      </w:r>
      <w:r>
        <w:rPr>
          <w:spacing w:val="-14"/>
        </w:rPr>
        <w:t xml:space="preserve"> </w:t>
      </w:r>
      <w:r>
        <w:t>e-commerce</w:t>
      </w:r>
      <w:r>
        <w:rPr>
          <w:spacing w:val="-13"/>
        </w:rPr>
        <w:t xml:space="preserve"> </w:t>
      </w:r>
      <w:r>
        <w:t>sering</w:t>
      </w:r>
      <w:r>
        <w:rPr>
          <w:spacing w:val="-14"/>
        </w:rPr>
        <w:t xml:space="preserve"> </w:t>
      </w:r>
      <w:r>
        <w:t>kali</w:t>
      </w:r>
      <w:r>
        <w:rPr>
          <w:spacing w:val="-14"/>
        </w:rPr>
        <w:t xml:space="preserve"> </w:t>
      </w:r>
      <w:r>
        <w:t>melibatkan pengisian formulir</w:t>
      </w:r>
      <w:r>
        <w:rPr>
          <w:spacing w:val="-1"/>
        </w:rPr>
        <w:t xml:space="preserve"> </w:t>
      </w:r>
      <w:r>
        <w:t>di</w:t>
      </w:r>
      <w:r>
        <w:rPr>
          <w:spacing w:val="-2"/>
        </w:rPr>
        <w:t xml:space="preserve"> </w:t>
      </w:r>
      <w:r>
        <w:t>halaman</w:t>
      </w:r>
      <w:r>
        <w:rPr>
          <w:spacing w:val="-1"/>
        </w:rPr>
        <w:t xml:space="preserve"> </w:t>
      </w:r>
      <w:r>
        <w:t>web</w:t>
      </w:r>
      <w:r>
        <w:rPr>
          <w:spacing w:val="-5"/>
        </w:rPr>
        <w:t xml:space="preserve"> </w:t>
      </w:r>
      <w:r>
        <w:t>daripada</w:t>
      </w:r>
      <w:r>
        <w:rPr>
          <w:spacing w:val="-4"/>
        </w:rPr>
        <w:t xml:space="preserve"> </w:t>
      </w:r>
      <w:r>
        <w:t>mengirim email. Teknologi</w:t>
      </w:r>
      <w:r>
        <w:rPr>
          <w:spacing w:val="-2"/>
        </w:rPr>
        <w:t xml:space="preserve"> </w:t>
      </w:r>
      <w:r>
        <w:t>Red</w:t>
      </w:r>
      <w:r>
        <w:rPr>
          <w:spacing w:val="-1"/>
        </w:rPr>
        <w:t xml:space="preserve"> </w:t>
      </w:r>
      <w:r>
        <w:t>Hat</w:t>
      </w:r>
      <w:r>
        <w:rPr>
          <w:spacing w:val="-3"/>
        </w:rPr>
        <w:t xml:space="preserve"> </w:t>
      </w:r>
      <w:r>
        <w:t xml:space="preserve">yang dikenal </w:t>
      </w:r>
      <w:r>
        <w:rPr>
          <w:spacing w:val="-2"/>
        </w:rPr>
        <w:t xml:space="preserve">sebagai penandatanganan formulir menjawab kebutuhan akan autentikasi transaksi keuangan </w:t>
      </w:r>
      <w:r>
        <w:t>yang</w:t>
      </w:r>
      <w:r>
        <w:rPr>
          <w:spacing w:val="-10"/>
        </w:rPr>
        <w:t xml:space="preserve"> </w:t>
      </w:r>
      <w:r>
        <w:t>terus-menerus.</w:t>
      </w:r>
      <w:r>
        <w:rPr>
          <w:spacing w:val="-10"/>
        </w:rPr>
        <w:t xml:space="preserve"> </w:t>
      </w:r>
      <w:r>
        <w:t>Penandatanganan</w:t>
      </w:r>
      <w:r>
        <w:rPr>
          <w:spacing w:val="-8"/>
        </w:rPr>
        <w:t xml:space="preserve"> </w:t>
      </w:r>
      <w:r>
        <w:t>formulir</w:t>
      </w:r>
      <w:r>
        <w:rPr>
          <w:spacing w:val="-4"/>
        </w:rPr>
        <w:t xml:space="preserve"> </w:t>
      </w:r>
      <w:r>
        <w:t>memungkinkan</w:t>
      </w:r>
      <w:r>
        <w:rPr>
          <w:spacing w:val="-12"/>
        </w:rPr>
        <w:t xml:space="preserve"> </w:t>
      </w:r>
      <w:r>
        <w:t>pengguna</w:t>
      </w:r>
      <w:r>
        <w:rPr>
          <w:spacing w:val="-7"/>
        </w:rPr>
        <w:t xml:space="preserve"> </w:t>
      </w:r>
      <w:r>
        <w:t>untuk</w:t>
      </w:r>
      <w:r>
        <w:rPr>
          <w:spacing w:val="-11"/>
        </w:rPr>
        <w:t xml:space="preserve"> </w:t>
      </w:r>
      <w:r>
        <w:t>mengaitkan tanda</w:t>
      </w:r>
      <w:r>
        <w:rPr>
          <w:spacing w:val="-8"/>
        </w:rPr>
        <w:t xml:space="preserve"> </w:t>
      </w:r>
      <w:r>
        <w:t>tangan</w:t>
      </w:r>
      <w:r>
        <w:rPr>
          <w:spacing w:val="-9"/>
        </w:rPr>
        <w:t xml:space="preserve"> </w:t>
      </w:r>
      <w:r>
        <w:t>digital</w:t>
      </w:r>
      <w:r>
        <w:rPr>
          <w:spacing w:val="-5"/>
        </w:rPr>
        <w:t xml:space="preserve"> </w:t>
      </w:r>
      <w:r>
        <w:t>dengan</w:t>
      </w:r>
      <w:r>
        <w:rPr>
          <w:spacing w:val="-4"/>
        </w:rPr>
        <w:t xml:space="preserve"> </w:t>
      </w:r>
      <w:r>
        <w:t>data</w:t>
      </w:r>
      <w:r>
        <w:rPr>
          <w:spacing w:val="-8"/>
        </w:rPr>
        <w:t xml:space="preserve"> </w:t>
      </w:r>
      <w:r>
        <w:t>berbasis</w:t>
      </w:r>
      <w:r>
        <w:rPr>
          <w:spacing w:val="-6"/>
        </w:rPr>
        <w:t xml:space="preserve"> </w:t>
      </w:r>
      <w:r>
        <w:t>web</w:t>
      </w:r>
      <w:r>
        <w:rPr>
          <w:spacing w:val="-9"/>
        </w:rPr>
        <w:t xml:space="preserve"> </w:t>
      </w:r>
      <w:r>
        <w:t>yang</w:t>
      </w:r>
      <w:r>
        <w:rPr>
          <w:spacing w:val="-6"/>
        </w:rPr>
        <w:t xml:space="preserve"> </w:t>
      </w:r>
      <w:r>
        <w:t>dihasilkan</w:t>
      </w:r>
      <w:r>
        <w:rPr>
          <w:spacing w:val="-9"/>
        </w:rPr>
        <w:t xml:space="preserve"> </w:t>
      </w:r>
      <w:r>
        <w:t>sebagai</w:t>
      </w:r>
      <w:r>
        <w:rPr>
          <w:spacing w:val="-5"/>
        </w:rPr>
        <w:t xml:space="preserve"> </w:t>
      </w:r>
      <w:r>
        <w:t>hasil</w:t>
      </w:r>
      <w:r>
        <w:rPr>
          <w:spacing w:val="-5"/>
        </w:rPr>
        <w:t xml:space="preserve"> </w:t>
      </w:r>
      <w:r>
        <w:t>transaksi,</w:t>
      </w:r>
      <w:r>
        <w:rPr>
          <w:spacing w:val="-5"/>
        </w:rPr>
        <w:t xml:space="preserve"> </w:t>
      </w:r>
      <w:r>
        <w:t>seperti pesanan pembelian atau dokumen keuangan lainnya. Kunci pribadi yang terkait dengan sertifikat SSL klien atau sertifikat S/MIME dapat digunakan untuk tujuan ini. Saat pengguna mengklik tombol Kirim pada formulir berbasis web yang mendukung penandatanganan formulir,</w:t>
      </w:r>
      <w:r>
        <w:rPr>
          <w:spacing w:val="-2"/>
        </w:rPr>
        <w:t xml:space="preserve"> </w:t>
      </w:r>
      <w:r>
        <w:t>kotak</w:t>
      </w:r>
      <w:r>
        <w:rPr>
          <w:spacing w:val="-3"/>
        </w:rPr>
        <w:t xml:space="preserve"> </w:t>
      </w:r>
      <w:r>
        <w:t>dialog</w:t>
      </w:r>
      <w:r>
        <w:rPr>
          <w:spacing w:val="-2"/>
        </w:rPr>
        <w:t xml:space="preserve"> </w:t>
      </w:r>
      <w:r>
        <w:t>akan muncul</w:t>
      </w:r>
      <w:r>
        <w:rPr>
          <w:spacing w:val="-2"/>
        </w:rPr>
        <w:t xml:space="preserve"> </w:t>
      </w:r>
      <w:r>
        <w:t>yang</w:t>
      </w:r>
      <w:r>
        <w:rPr>
          <w:spacing w:val="-2"/>
        </w:rPr>
        <w:t xml:space="preserve"> </w:t>
      </w:r>
      <w:r>
        <w:t>menampilkan</w:t>
      </w:r>
      <w:r>
        <w:rPr>
          <w:spacing w:val="-5"/>
        </w:rPr>
        <w:t xml:space="preserve"> </w:t>
      </w:r>
      <w:r>
        <w:t>teks</w:t>
      </w:r>
      <w:r>
        <w:rPr>
          <w:spacing w:val="-2"/>
        </w:rPr>
        <w:t xml:space="preserve"> </w:t>
      </w:r>
      <w:r>
        <w:t>yang</w:t>
      </w:r>
      <w:r>
        <w:rPr>
          <w:spacing w:val="-2"/>
        </w:rPr>
        <w:t xml:space="preserve"> </w:t>
      </w:r>
      <w:r>
        <w:t>tepat</w:t>
      </w:r>
      <w:r>
        <w:rPr>
          <w:spacing w:val="-3"/>
        </w:rPr>
        <w:t xml:space="preserve"> </w:t>
      </w:r>
      <w:r>
        <w:t>untuk ditandatangani. Perancang formulir dapat menentukan sertifikat yang harus digunakan atau mengizinkan pengguna</w:t>
      </w:r>
      <w:r>
        <w:rPr>
          <w:spacing w:val="-4"/>
        </w:rPr>
        <w:t xml:space="preserve"> </w:t>
      </w:r>
      <w:r>
        <w:t>untuk</w:t>
      </w:r>
      <w:r>
        <w:rPr>
          <w:spacing w:val="-3"/>
        </w:rPr>
        <w:t xml:space="preserve"> </w:t>
      </w:r>
      <w:r>
        <w:t>memilih</w:t>
      </w:r>
      <w:r>
        <w:rPr>
          <w:spacing w:val="-1"/>
        </w:rPr>
        <w:t xml:space="preserve"> </w:t>
      </w:r>
      <w:r>
        <w:t>sertifikat</w:t>
      </w:r>
      <w:r>
        <w:rPr>
          <w:spacing w:val="-3"/>
        </w:rPr>
        <w:t xml:space="preserve"> </w:t>
      </w:r>
      <w:r>
        <w:t>dari</w:t>
      </w:r>
      <w:r>
        <w:rPr>
          <w:spacing w:val="-6"/>
        </w:rPr>
        <w:t xml:space="preserve"> </w:t>
      </w:r>
      <w:r>
        <w:t>antara</w:t>
      </w:r>
      <w:r>
        <w:rPr>
          <w:spacing w:val="-4"/>
        </w:rPr>
        <w:t xml:space="preserve"> </w:t>
      </w:r>
      <w:r>
        <w:t>sertifikat</w:t>
      </w:r>
      <w:r>
        <w:rPr>
          <w:spacing w:val="-3"/>
        </w:rPr>
        <w:t xml:space="preserve"> </w:t>
      </w:r>
      <w:r>
        <w:t>SSL</w:t>
      </w:r>
      <w:r>
        <w:rPr>
          <w:spacing w:val="-4"/>
        </w:rPr>
        <w:t xml:space="preserve"> </w:t>
      </w:r>
      <w:r>
        <w:t>dan</w:t>
      </w:r>
      <w:r>
        <w:rPr>
          <w:spacing w:val="-5"/>
        </w:rPr>
        <w:t xml:space="preserve"> </w:t>
      </w:r>
      <w:r>
        <w:t>S/MIME</w:t>
      </w:r>
      <w:r>
        <w:rPr>
          <w:spacing w:val="-6"/>
        </w:rPr>
        <w:t xml:space="preserve"> </w:t>
      </w:r>
      <w:r>
        <w:t>klien</w:t>
      </w:r>
      <w:r>
        <w:rPr>
          <w:spacing w:val="-5"/>
        </w:rPr>
        <w:t xml:space="preserve"> </w:t>
      </w:r>
      <w:r>
        <w:t>yang</w:t>
      </w:r>
      <w:r>
        <w:rPr>
          <w:spacing w:val="-2"/>
        </w:rPr>
        <w:t xml:space="preserve"> </w:t>
      </w:r>
      <w:r>
        <w:t>diinstal</w:t>
      </w:r>
      <w:r>
        <w:rPr>
          <w:spacing w:val="-1"/>
        </w:rPr>
        <w:t xml:space="preserve"> </w:t>
      </w:r>
      <w:r>
        <w:t>di</w:t>
      </w:r>
    </w:p>
    <w:p w14:paraId="05656AE4"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1EC26DA5" w14:textId="77777777" w:rsidR="00392D10" w:rsidRDefault="00000000">
      <w:pPr>
        <w:pStyle w:val="BodyText"/>
        <w:spacing w:before="88" w:line="278" w:lineRule="auto"/>
        <w:ind w:right="154" w:firstLine="0"/>
      </w:pPr>
      <w:r>
        <w:rPr>
          <w:spacing w:val="-2"/>
        </w:rPr>
        <w:lastRenderedPageBreak/>
        <w:t>Communicator.</w:t>
      </w:r>
      <w:r>
        <w:rPr>
          <w:spacing w:val="-4"/>
        </w:rPr>
        <w:t xml:space="preserve"> </w:t>
      </w:r>
      <w:r>
        <w:rPr>
          <w:spacing w:val="-2"/>
        </w:rPr>
        <w:t>Ketika</w:t>
      </w:r>
      <w:r>
        <w:rPr>
          <w:spacing w:val="-6"/>
        </w:rPr>
        <w:t xml:space="preserve"> </w:t>
      </w:r>
      <w:r>
        <w:rPr>
          <w:spacing w:val="-2"/>
        </w:rPr>
        <w:t>pengguna</w:t>
      </w:r>
      <w:r>
        <w:rPr>
          <w:spacing w:val="-6"/>
        </w:rPr>
        <w:t xml:space="preserve"> </w:t>
      </w:r>
      <w:r>
        <w:rPr>
          <w:spacing w:val="-2"/>
        </w:rPr>
        <w:t>mengklik OK,</w:t>
      </w:r>
      <w:r>
        <w:rPr>
          <w:spacing w:val="-4"/>
        </w:rPr>
        <w:t xml:space="preserve"> </w:t>
      </w:r>
      <w:r>
        <w:rPr>
          <w:spacing w:val="-2"/>
        </w:rPr>
        <w:t>teks</w:t>
      </w:r>
      <w:r>
        <w:rPr>
          <w:spacing w:val="-3"/>
        </w:rPr>
        <w:t xml:space="preserve"> </w:t>
      </w:r>
      <w:r>
        <w:rPr>
          <w:spacing w:val="-2"/>
        </w:rPr>
        <w:t>ditandatangani,</w:t>
      </w:r>
      <w:r>
        <w:rPr>
          <w:spacing w:val="-3"/>
        </w:rPr>
        <w:t xml:space="preserve"> </w:t>
      </w:r>
      <w:r>
        <w:rPr>
          <w:spacing w:val="-2"/>
        </w:rPr>
        <w:t>dan teks</w:t>
      </w:r>
      <w:r>
        <w:rPr>
          <w:spacing w:val="-3"/>
        </w:rPr>
        <w:t xml:space="preserve"> </w:t>
      </w:r>
      <w:r>
        <w:rPr>
          <w:spacing w:val="-2"/>
        </w:rPr>
        <w:t>dan</w:t>
      </w:r>
      <w:r>
        <w:rPr>
          <w:spacing w:val="-7"/>
        </w:rPr>
        <w:t xml:space="preserve"> </w:t>
      </w:r>
      <w:r>
        <w:rPr>
          <w:spacing w:val="-2"/>
        </w:rPr>
        <w:t xml:space="preserve">tanda tangan </w:t>
      </w:r>
      <w:r>
        <w:t>digital dikirimkan ke server. Server kemudian dapat menggunakan utilitas Red Hat yang disebut Alat Verifikasi Tanda Tangan untuk memvalidasi tanda tangan digital.</w:t>
      </w:r>
    </w:p>
    <w:p w14:paraId="23F50AFD" w14:textId="77777777" w:rsidR="00392D10" w:rsidRDefault="00000000">
      <w:pPr>
        <w:pStyle w:val="BodyText"/>
        <w:spacing w:line="287" w:lineRule="exact"/>
        <w:ind w:firstLine="0"/>
      </w:pPr>
      <w:r>
        <w:t>Sistem</w:t>
      </w:r>
      <w:r>
        <w:rPr>
          <w:spacing w:val="-3"/>
        </w:rPr>
        <w:t xml:space="preserve"> </w:t>
      </w:r>
      <w:r>
        <w:t>Masuk</w:t>
      </w:r>
      <w:r>
        <w:rPr>
          <w:spacing w:val="-2"/>
        </w:rPr>
        <w:t xml:space="preserve"> Tunggal:</w:t>
      </w:r>
    </w:p>
    <w:p w14:paraId="0AB360A8" w14:textId="77777777" w:rsidR="00392D10" w:rsidRDefault="00000000">
      <w:pPr>
        <w:pStyle w:val="BodyText"/>
        <w:spacing w:before="43" w:line="276" w:lineRule="auto"/>
        <w:ind w:right="142" w:firstLine="720"/>
      </w:pPr>
      <w:r>
        <w:t>Pengguna jaringan sering diminta untuk mengingat beberapa kata sandi untuk berbagai layanan yang mereka gunakan. Misalnya, pengguna mungkin harus mengetikkan kata sandi yang berbeda untuk masuk ke jaringan, mengumpulkan email, menggunakan layanan direktori, menggunakan program kalender perusahaan, dan mengakses berbagai server. Beberapa kata sandi adalah sakit kepala yang berkelanjutan bagi pengguna dan administrator sistem. Pengguna mengalami kesulitan melacak kata sandi yang berbeda, cenderung memilih kata sandi yang buruk, dan cenderung menuliskannya di tempat yang jelas. Administrator harus melacak database kata sandi terpisah di setiap server dan menangani potensi masalah keamanan yang terkait dengan fakta bahwa kata sandi dikirim melalui jaringan secara rutin dan sering.</w:t>
      </w:r>
    </w:p>
    <w:p w14:paraId="1E8FD138" w14:textId="77777777" w:rsidR="00392D10" w:rsidRDefault="00000000">
      <w:pPr>
        <w:pStyle w:val="BodyText"/>
        <w:spacing w:before="2" w:line="276" w:lineRule="auto"/>
        <w:ind w:right="149" w:firstLine="720"/>
      </w:pPr>
      <w:r>
        <w:t xml:space="preserve">Memecahkan masalah ini memerlukan beberapa cara bagi pengguna untuk masuk </w:t>
      </w:r>
      <w:r>
        <w:rPr>
          <w:spacing w:val="-2"/>
        </w:rPr>
        <w:t>sekali,</w:t>
      </w:r>
      <w:r>
        <w:rPr>
          <w:spacing w:val="-7"/>
        </w:rPr>
        <w:t xml:space="preserve"> </w:t>
      </w:r>
      <w:r>
        <w:rPr>
          <w:spacing w:val="-2"/>
        </w:rPr>
        <w:t>menggunakan</w:t>
      </w:r>
      <w:r>
        <w:rPr>
          <w:spacing w:val="-4"/>
        </w:rPr>
        <w:t xml:space="preserve"> </w:t>
      </w:r>
      <w:r>
        <w:rPr>
          <w:spacing w:val="-2"/>
        </w:rPr>
        <w:t>satu</w:t>
      </w:r>
      <w:r>
        <w:rPr>
          <w:spacing w:val="-6"/>
        </w:rPr>
        <w:t xml:space="preserve"> </w:t>
      </w:r>
      <w:r>
        <w:rPr>
          <w:spacing w:val="-2"/>
        </w:rPr>
        <w:t>kata</w:t>
      </w:r>
      <w:r>
        <w:rPr>
          <w:spacing w:val="-3"/>
        </w:rPr>
        <w:t xml:space="preserve"> </w:t>
      </w:r>
      <w:r>
        <w:rPr>
          <w:spacing w:val="-2"/>
        </w:rPr>
        <w:t>sandi, dan mendapatkan</w:t>
      </w:r>
      <w:r>
        <w:rPr>
          <w:spacing w:val="-4"/>
        </w:rPr>
        <w:t xml:space="preserve"> </w:t>
      </w:r>
      <w:r>
        <w:rPr>
          <w:spacing w:val="-2"/>
        </w:rPr>
        <w:t>akses terautentikasi</w:t>
      </w:r>
      <w:r>
        <w:rPr>
          <w:spacing w:val="-7"/>
        </w:rPr>
        <w:t xml:space="preserve"> </w:t>
      </w:r>
      <w:r>
        <w:rPr>
          <w:spacing w:val="-2"/>
        </w:rPr>
        <w:t>ke</w:t>
      </w:r>
      <w:r>
        <w:rPr>
          <w:spacing w:val="-3"/>
        </w:rPr>
        <w:t xml:space="preserve"> </w:t>
      </w:r>
      <w:r>
        <w:rPr>
          <w:spacing w:val="-2"/>
        </w:rPr>
        <w:t>semua</w:t>
      </w:r>
      <w:r>
        <w:rPr>
          <w:spacing w:val="-4"/>
        </w:rPr>
        <w:t xml:space="preserve"> </w:t>
      </w:r>
      <w:r>
        <w:rPr>
          <w:spacing w:val="-2"/>
        </w:rPr>
        <w:t xml:space="preserve">sumber </w:t>
      </w:r>
      <w:r>
        <w:t>daya jaringan yang diizinkan pengguna untuk digunakan-tanpa mengirim kata sandi apa pun melalui jaringan. Kemampuan ini dikenal sebagai sistem masuk tunggal. Baik sertifikat SSL klien maupun sertifikat S/MIME dapat memainkan peran penting dalam solusi sistem masuk tunggal</w:t>
      </w:r>
      <w:r>
        <w:rPr>
          <w:spacing w:val="-3"/>
        </w:rPr>
        <w:t xml:space="preserve"> </w:t>
      </w:r>
      <w:r>
        <w:t>yang komprehensif. Misalnya,</w:t>
      </w:r>
      <w:r>
        <w:rPr>
          <w:spacing w:val="-3"/>
        </w:rPr>
        <w:t xml:space="preserve"> </w:t>
      </w:r>
      <w:r>
        <w:t>satu</w:t>
      </w:r>
      <w:r>
        <w:rPr>
          <w:spacing w:val="-3"/>
        </w:rPr>
        <w:t xml:space="preserve"> </w:t>
      </w:r>
      <w:r>
        <w:t>bentuk sistem</w:t>
      </w:r>
      <w:r>
        <w:rPr>
          <w:spacing w:val="-1"/>
        </w:rPr>
        <w:t xml:space="preserve"> </w:t>
      </w:r>
      <w:r>
        <w:t>masuk tunggal</w:t>
      </w:r>
      <w:r>
        <w:rPr>
          <w:spacing w:val="-3"/>
        </w:rPr>
        <w:t xml:space="preserve"> </w:t>
      </w:r>
      <w:r>
        <w:t>yang didukung oleh produk</w:t>
      </w:r>
      <w:r>
        <w:rPr>
          <w:spacing w:val="-4"/>
        </w:rPr>
        <w:t xml:space="preserve"> </w:t>
      </w:r>
      <w:r>
        <w:t>Red</w:t>
      </w:r>
      <w:r>
        <w:rPr>
          <w:spacing w:val="-2"/>
        </w:rPr>
        <w:t xml:space="preserve"> </w:t>
      </w:r>
      <w:r>
        <w:t>Hat bergantung</w:t>
      </w:r>
      <w:r>
        <w:rPr>
          <w:spacing w:val="-3"/>
        </w:rPr>
        <w:t xml:space="preserve"> </w:t>
      </w:r>
      <w:r>
        <w:t>pada otentikasi</w:t>
      </w:r>
      <w:r>
        <w:rPr>
          <w:spacing w:val="-7"/>
        </w:rPr>
        <w:t xml:space="preserve"> </w:t>
      </w:r>
      <w:r>
        <w:t>klien</w:t>
      </w:r>
      <w:r>
        <w:rPr>
          <w:spacing w:val="-1"/>
        </w:rPr>
        <w:t xml:space="preserve"> </w:t>
      </w:r>
      <w:r>
        <w:t>SSL.</w:t>
      </w:r>
      <w:r>
        <w:rPr>
          <w:spacing w:val="-3"/>
        </w:rPr>
        <w:t xml:space="preserve"> </w:t>
      </w:r>
      <w:r>
        <w:t>Seorang pengguna</w:t>
      </w:r>
      <w:r>
        <w:rPr>
          <w:spacing w:val="-5"/>
        </w:rPr>
        <w:t xml:space="preserve"> </w:t>
      </w:r>
      <w:r>
        <w:t>dapat masuk</w:t>
      </w:r>
      <w:r>
        <w:rPr>
          <w:spacing w:val="-4"/>
        </w:rPr>
        <w:t xml:space="preserve"> </w:t>
      </w:r>
      <w:r>
        <w:t>sekali, menggunakan satu</w:t>
      </w:r>
      <w:r>
        <w:rPr>
          <w:spacing w:val="-1"/>
        </w:rPr>
        <w:t xml:space="preserve"> </w:t>
      </w:r>
      <w:r>
        <w:t>kata</w:t>
      </w:r>
      <w:r>
        <w:rPr>
          <w:spacing w:val="-4"/>
        </w:rPr>
        <w:t xml:space="preserve"> </w:t>
      </w:r>
      <w:r>
        <w:t>sandi</w:t>
      </w:r>
      <w:r>
        <w:rPr>
          <w:spacing w:val="-2"/>
        </w:rPr>
        <w:t xml:space="preserve"> </w:t>
      </w:r>
      <w:r>
        <w:t>ke basis data kunci pribadi</w:t>
      </w:r>
      <w:r>
        <w:rPr>
          <w:spacing w:val="-2"/>
        </w:rPr>
        <w:t xml:space="preserve"> </w:t>
      </w:r>
      <w:r>
        <w:t>klien lokal,</w:t>
      </w:r>
      <w:r>
        <w:rPr>
          <w:spacing w:val="-2"/>
        </w:rPr>
        <w:t xml:space="preserve"> </w:t>
      </w:r>
      <w:r>
        <w:t>dan mendapatkan akses terotentikasi ke semua server berkemampuan SSL yang diizinkan untuk digunakan oleh pengguna-tanpa mengirim kata sandi apa pun melalui jaringan. Pendekatan ini menyederhanakan akses bagi pengguna, karena mereka tidak perlu memasukkan kata sandi untuk setiap server baru. Ini juga menyederhanakan manajemen jaringan, karena administrator dapat mengontrol akses dengan mengontrol daftar otoritas sertifikat (CA) daripada daftar pengguna dan kata sandi yang lebih panjang. Selain menggunakan sertifikat, solusi masuk tunggal yang lengkap harus memenuhi kebutuhan untuk beroperasi dengan sistem</w:t>
      </w:r>
      <w:r>
        <w:rPr>
          <w:spacing w:val="-14"/>
        </w:rPr>
        <w:t xml:space="preserve"> </w:t>
      </w:r>
      <w:r>
        <w:t>perusahaan,</w:t>
      </w:r>
      <w:r>
        <w:rPr>
          <w:spacing w:val="-11"/>
        </w:rPr>
        <w:t xml:space="preserve"> </w:t>
      </w:r>
      <w:r>
        <w:t>seperti</w:t>
      </w:r>
      <w:r>
        <w:rPr>
          <w:spacing w:val="-12"/>
        </w:rPr>
        <w:t xml:space="preserve"> </w:t>
      </w:r>
      <w:r>
        <w:t>sistem</w:t>
      </w:r>
      <w:r>
        <w:rPr>
          <w:spacing w:val="-14"/>
        </w:rPr>
        <w:t xml:space="preserve"> </w:t>
      </w:r>
      <w:r>
        <w:t>operasi</w:t>
      </w:r>
      <w:r>
        <w:rPr>
          <w:spacing w:val="-11"/>
        </w:rPr>
        <w:t xml:space="preserve"> </w:t>
      </w:r>
      <w:r>
        <w:t>yang</w:t>
      </w:r>
      <w:r>
        <w:rPr>
          <w:spacing w:val="-13"/>
        </w:rPr>
        <w:t xml:space="preserve"> </w:t>
      </w:r>
      <w:r>
        <w:t>mendasarinya,</w:t>
      </w:r>
      <w:r>
        <w:rPr>
          <w:spacing w:val="-12"/>
        </w:rPr>
        <w:t xml:space="preserve"> </w:t>
      </w:r>
      <w:r>
        <w:t>yang</w:t>
      </w:r>
      <w:r>
        <w:rPr>
          <w:spacing w:val="-13"/>
        </w:rPr>
        <w:t xml:space="preserve"> </w:t>
      </w:r>
      <w:r>
        <w:t>mengandalkan</w:t>
      </w:r>
      <w:r>
        <w:rPr>
          <w:spacing w:val="-11"/>
        </w:rPr>
        <w:t xml:space="preserve"> </w:t>
      </w:r>
      <w:r>
        <w:t>kata</w:t>
      </w:r>
      <w:r>
        <w:rPr>
          <w:spacing w:val="-14"/>
        </w:rPr>
        <w:t xml:space="preserve"> </w:t>
      </w:r>
      <w:r>
        <w:t>sandi atau bentuk autentikasi lainnya.</w:t>
      </w:r>
    </w:p>
    <w:p w14:paraId="0E5A1010" w14:textId="77777777" w:rsidR="00392D10" w:rsidRDefault="00000000">
      <w:pPr>
        <w:pStyle w:val="BodyText"/>
        <w:ind w:firstLine="0"/>
      </w:pPr>
      <w:r>
        <w:t>Penandatanganan</w:t>
      </w:r>
      <w:r>
        <w:rPr>
          <w:spacing w:val="-13"/>
        </w:rPr>
        <w:t xml:space="preserve"> </w:t>
      </w:r>
      <w:r>
        <w:rPr>
          <w:spacing w:val="-4"/>
        </w:rPr>
        <w:t>Objek</w:t>
      </w:r>
    </w:p>
    <w:p w14:paraId="3026EA90" w14:textId="77777777" w:rsidR="00392D10" w:rsidRDefault="00000000">
      <w:pPr>
        <w:pStyle w:val="BodyText"/>
        <w:spacing w:before="43" w:line="276" w:lineRule="auto"/>
        <w:ind w:right="144" w:firstLine="720"/>
      </w:pPr>
      <w:r>
        <w:t>Komunikator mendukung seperangkat alat dan teknologi yang disebut penandatanganan objek. Penandatanganan objek menggunakan teknik standar kriptografi kunci publik untuk memungkinkan pengguna mendapatkan informasi yang dapat dipercaya tentang</w:t>
      </w:r>
      <w:r>
        <w:rPr>
          <w:spacing w:val="-3"/>
        </w:rPr>
        <w:t xml:space="preserve"> </w:t>
      </w:r>
      <w:r>
        <w:t>kode</w:t>
      </w:r>
      <w:r>
        <w:rPr>
          <w:spacing w:val="-4"/>
        </w:rPr>
        <w:t xml:space="preserve"> </w:t>
      </w:r>
      <w:r>
        <w:t>yang</w:t>
      </w:r>
      <w:r>
        <w:rPr>
          <w:spacing w:val="-3"/>
        </w:rPr>
        <w:t xml:space="preserve"> </w:t>
      </w:r>
      <w:r>
        <w:t>mereka</w:t>
      </w:r>
      <w:r>
        <w:rPr>
          <w:spacing w:val="-5"/>
        </w:rPr>
        <w:t xml:space="preserve"> </w:t>
      </w:r>
      <w:r>
        <w:t>unduh</w:t>
      </w:r>
      <w:r>
        <w:rPr>
          <w:spacing w:val="-6"/>
        </w:rPr>
        <w:t xml:space="preserve"> </w:t>
      </w:r>
      <w:r>
        <w:t>dengan</w:t>
      </w:r>
      <w:r>
        <w:rPr>
          <w:spacing w:val="-6"/>
        </w:rPr>
        <w:t xml:space="preserve"> </w:t>
      </w:r>
      <w:r>
        <w:t>cara</w:t>
      </w:r>
      <w:r>
        <w:rPr>
          <w:spacing w:val="-5"/>
        </w:rPr>
        <w:t xml:space="preserve"> </w:t>
      </w:r>
      <w:r>
        <w:t>yang</w:t>
      </w:r>
      <w:r>
        <w:rPr>
          <w:spacing w:val="-3"/>
        </w:rPr>
        <w:t xml:space="preserve"> </w:t>
      </w:r>
      <w:r>
        <w:t>sama</w:t>
      </w:r>
      <w:r>
        <w:rPr>
          <w:spacing w:val="-4"/>
        </w:rPr>
        <w:t xml:space="preserve"> </w:t>
      </w:r>
      <w:r>
        <w:t>seperti</w:t>
      </w:r>
      <w:r>
        <w:rPr>
          <w:spacing w:val="-7"/>
        </w:rPr>
        <w:t xml:space="preserve"> </w:t>
      </w:r>
      <w:r>
        <w:t>mereka</w:t>
      </w:r>
      <w:r>
        <w:rPr>
          <w:spacing w:val="-5"/>
        </w:rPr>
        <w:t xml:space="preserve"> </w:t>
      </w:r>
      <w:r>
        <w:t>dapat</w:t>
      </w:r>
      <w:r>
        <w:rPr>
          <w:spacing w:val="-4"/>
        </w:rPr>
        <w:t xml:space="preserve"> </w:t>
      </w:r>
      <w:r>
        <w:t>memperoleh informasi</w:t>
      </w:r>
      <w:r>
        <w:rPr>
          <w:spacing w:val="-14"/>
        </w:rPr>
        <w:t xml:space="preserve"> </w:t>
      </w:r>
      <w:r>
        <w:t>yang</w:t>
      </w:r>
      <w:r>
        <w:rPr>
          <w:spacing w:val="-14"/>
        </w:rPr>
        <w:t xml:space="preserve"> </w:t>
      </w:r>
      <w:r>
        <w:t>dapat</w:t>
      </w:r>
      <w:r>
        <w:rPr>
          <w:spacing w:val="-13"/>
        </w:rPr>
        <w:t xml:space="preserve"> </w:t>
      </w:r>
      <w:r>
        <w:t>diandalkan</w:t>
      </w:r>
      <w:r>
        <w:rPr>
          <w:spacing w:val="-14"/>
        </w:rPr>
        <w:t xml:space="preserve"> </w:t>
      </w:r>
      <w:r>
        <w:t>tentang</w:t>
      </w:r>
      <w:r>
        <w:rPr>
          <w:spacing w:val="-13"/>
        </w:rPr>
        <w:t xml:space="preserve"> </w:t>
      </w:r>
      <w:r>
        <w:t>perangkat</w:t>
      </w:r>
      <w:r>
        <w:rPr>
          <w:spacing w:val="-14"/>
        </w:rPr>
        <w:t xml:space="preserve"> </w:t>
      </w:r>
      <w:r>
        <w:t>lunak</w:t>
      </w:r>
      <w:r>
        <w:rPr>
          <w:spacing w:val="-13"/>
        </w:rPr>
        <w:t xml:space="preserve"> </w:t>
      </w:r>
      <w:r>
        <w:t>yang</w:t>
      </w:r>
      <w:r>
        <w:rPr>
          <w:spacing w:val="-14"/>
        </w:rPr>
        <w:t xml:space="preserve"> </w:t>
      </w:r>
      <w:r>
        <w:t>dibungkus</w:t>
      </w:r>
      <w:r>
        <w:rPr>
          <w:spacing w:val="-14"/>
        </w:rPr>
        <w:t xml:space="preserve"> </w:t>
      </w:r>
      <w:r>
        <w:t>dengan</w:t>
      </w:r>
      <w:r>
        <w:rPr>
          <w:spacing w:val="-13"/>
        </w:rPr>
        <w:t xml:space="preserve"> </w:t>
      </w:r>
      <w:r>
        <w:t>shrink.</w:t>
      </w:r>
      <w:r>
        <w:rPr>
          <w:spacing w:val="-14"/>
        </w:rPr>
        <w:t xml:space="preserve"> </w:t>
      </w:r>
      <w:r>
        <w:t>Yang paling penting, penandatanganan objek membantu pengguna dan administrator jaringan menerapkan keputusan tentang perangkat lunak yang didistribusikan melalui intranet atau Internet-misalnya,</w:t>
      </w:r>
      <w:r>
        <w:rPr>
          <w:spacing w:val="-11"/>
        </w:rPr>
        <w:t xml:space="preserve"> </w:t>
      </w:r>
      <w:r>
        <w:t>apakah</w:t>
      </w:r>
      <w:r>
        <w:rPr>
          <w:spacing w:val="-10"/>
        </w:rPr>
        <w:t xml:space="preserve"> </w:t>
      </w:r>
      <w:r>
        <w:t>mengizinkan</w:t>
      </w:r>
      <w:r>
        <w:rPr>
          <w:spacing w:val="-10"/>
        </w:rPr>
        <w:t xml:space="preserve"> </w:t>
      </w:r>
      <w:r>
        <w:t>applet</w:t>
      </w:r>
      <w:r>
        <w:rPr>
          <w:spacing w:val="-7"/>
        </w:rPr>
        <w:t xml:space="preserve"> </w:t>
      </w:r>
      <w:r>
        <w:t>Java</w:t>
      </w:r>
      <w:r>
        <w:rPr>
          <w:spacing w:val="-9"/>
        </w:rPr>
        <w:t xml:space="preserve"> </w:t>
      </w:r>
      <w:r>
        <w:t>yang</w:t>
      </w:r>
      <w:r>
        <w:rPr>
          <w:spacing w:val="-7"/>
        </w:rPr>
        <w:t xml:space="preserve"> </w:t>
      </w:r>
      <w:r>
        <w:t>ditandatangani</w:t>
      </w:r>
      <w:r>
        <w:rPr>
          <w:spacing w:val="-6"/>
        </w:rPr>
        <w:t xml:space="preserve"> </w:t>
      </w:r>
      <w:r>
        <w:t>oleh</w:t>
      </w:r>
      <w:r>
        <w:rPr>
          <w:spacing w:val="-5"/>
        </w:rPr>
        <w:t xml:space="preserve"> </w:t>
      </w:r>
      <w:r>
        <w:t>entitas</w:t>
      </w:r>
      <w:r>
        <w:rPr>
          <w:spacing w:val="-7"/>
        </w:rPr>
        <w:t xml:space="preserve"> </w:t>
      </w:r>
      <w:r>
        <w:t>tertentu untuk</w:t>
      </w:r>
      <w:r>
        <w:rPr>
          <w:spacing w:val="-8"/>
        </w:rPr>
        <w:t xml:space="preserve"> </w:t>
      </w:r>
      <w:r>
        <w:t>menggunakan</w:t>
      </w:r>
      <w:r>
        <w:rPr>
          <w:spacing w:val="-10"/>
        </w:rPr>
        <w:t xml:space="preserve"> </w:t>
      </w:r>
      <w:r>
        <w:t>kemampuan</w:t>
      </w:r>
      <w:r>
        <w:rPr>
          <w:spacing w:val="-10"/>
        </w:rPr>
        <w:t xml:space="preserve"> </w:t>
      </w:r>
      <w:r>
        <w:t>komputer</w:t>
      </w:r>
      <w:r>
        <w:rPr>
          <w:spacing w:val="-10"/>
        </w:rPr>
        <w:t xml:space="preserve"> </w:t>
      </w:r>
      <w:r>
        <w:t>tertentu</w:t>
      </w:r>
      <w:r>
        <w:rPr>
          <w:spacing w:val="-10"/>
        </w:rPr>
        <w:t xml:space="preserve"> </w:t>
      </w:r>
      <w:r>
        <w:t>pada</w:t>
      </w:r>
      <w:r>
        <w:rPr>
          <w:spacing w:val="-4"/>
        </w:rPr>
        <w:t xml:space="preserve"> </w:t>
      </w:r>
      <w:r>
        <w:t>mesin</w:t>
      </w:r>
      <w:r>
        <w:rPr>
          <w:spacing w:val="-10"/>
        </w:rPr>
        <w:t xml:space="preserve"> </w:t>
      </w:r>
      <w:r>
        <w:t>pengguna</w:t>
      </w:r>
      <w:r>
        <w:rPr>
          <w:spacing w:val="-9"/>
        </w:rPr>
        <w:t xml:space="preserve"> </w:t>
      </w:r>
      <w:r>
        <w:t>tertentu.</w:t>
      </w:r>
      <w:r>
        <w:rPr>
          <w:spacing w:val="-7"/>
        </w:rPr>
        <w:t xml:space="preserve"> </w:t>
      </w:r>
      <w:r>
        <w:t>"Objek" yang ditandatangani dengan teknologi penandatanganan objek dapat berupa applet atau kode</w:t>
      </w:r>
      <w:r>
        <w:rPr>
          <w:spacing w:val="25"/>
        </w:rPr>
        <w:t xml:space="preserve"> </w:t>
      </w:r>
      <w:r>
        <w:t>Java</w:t>
      </w:r>
      <w:r>
        <w:rPr>
          <w:spacing w:val="25"/>
        </w:rPr>
        <w:t xml:space="preserve"> </w:t>
      </w:r>
      <w:r>
        <w:t>lainnya,</w:t>
      </w:r>
      <w:r>
        <w:rPr>
          <w:spacing w:val="23"/>
        </w:rPr>
        <w:t xml:space="preserve"> </w:t>
      </w:r>
      <w:r>
        <w:t>skrip</w:t>
      </w:r>
      <w:r>
        <w:rPr>
          <w:spacing w:val="28"/>
        </w:rPr>
        <w:t xml:space="preserve"> </w:t>
      </w:r>
      <w:r>
        <w:t>JavaScript,</w:t>
      </w:r>
      <w:r>
        <w:rPr>
          <w:spacing w:val="27"/>
        </w:rPr>
        <w:t xml:space="preserve"> </w:t>
      </w:r>
      <w:r>
        <w:t>plug-in,</w:t>
      </w:r>
      <w:r>
        <w:rPr>
          <w:spacing w:val="22"/>
        </w:rPr>
        <w:t xml:space="preserve"> </w:t>
      </w:r>
      <w:r>
        <w:t>atau</w:t>
      </w:r>
      <w:r>
        <w:rPr>
          <w:spacing w:val="28"/>
        </w:rPr>
        <w:t xml:space="preserve"> </w:t>
      </w:r>
      <w:r>
        <w:t>jenis</w:t>
      </w:r>
      <w:r>
        <w:rPr>
          <w:spacing w:val="26"/>
        </w:rPr>
        <w:t xml:space="preserve"> </w:t>
      </w:r>
      <w:r>
        <w:t>file</w:t>
      </w:r>
      <w:r>
        <w:rPr>
          <w:spacing w:val="25"/>
        </w:rPr>
        <w:t xml:space="preserve"> </w:t>
      </w:r>
      <w:r>
        <w:t>apa</w:t>
      </w:r>
      <w:r>
        <w:rPr>
          <w:spacing w:val="25"/>
        </w:rPr>
        <w:t xml:space="preserve"> </w:t>
      </w:r>
      <w:r>
        <w:t>pun.</w:t>
      </w:r>
      <w:r>
        <w:rPr>
          <w:spacing w:val="26"/>
        </w:rPr>
        <w:t xml:space="preserve"> </w:t>
      </w:r>
      <w:r>
        <w:t>"Tanda</w:t>
      </w:r>
      <w:r>
        <w:rPr>
          <w:spacing w:val="25"/>
        </w:rPr>
        <w:t xml:space="preserve"> </w:t>
      </w:r>
      <w:r>
        <w:t>tangan"</w:t>
      </w:r>
      <w:r>
        <w:rPr>
          <w:spacing w:val="24"/>
        </w:rPr>
        <w:t xml:space="preserve"> </w:t>
      </w:r>
      <w:r>
        <w:t>adalah</w:t>
      </w:r>
    </w:p>
    <w:p w14:paraId="60016B5B"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3180621E" w14:textId="77777777" w:rsidR="00392D10" w:rsidRDefault="00000000">
      <w:pPr>
        <w:pStyle w:val="BodyText"/>
        <w:spacing w:before="88" w:line="276" w:lineRule="auto"/>
        <w:ind w:right="145" w:firstLine="0"/>
      </w:pPr>
      <w:r>
        <w:lastRenderedPageBreak/>
        <w:t>tanda tangan digital. Objek yang ditandatangani dan tanda tangannya biasanya disimpan dalam</w:t>
      </w:r>
      <w:r>
        <w:rPr>
          <w:spacing w:val="-14"/>
        </w:rPr>
        <w:t xml:space="preserve"> </w:t>
      </w:r>
      <w:r>
        <w:t>file</w:t>
      </w:r>
      <w:r>
        <w:rPr>
          <w:spacing w:val="-14"/>
        </w:rPr>
        <w:t xml:space="preserve"> </w:t>
      </w:r>
      <w:r>
        <w:t>khusus</w:t>
      </w:r>
      <w:r>
        <w:rPr>
          <w:spacing w:val="-13"/>
        </w:rPr>
        <w:t xml:space="preserve"> </w:t>
      </w:r>
      <w:r>
        <w:t>yang</w:t>
      </w:r>
      <w:r>
        <w:rPr>
          <w:spacing w:val="-14"/>
        </w:rPr>
        <w:t xml:space="preserve"> </w:t>
      </w:r>
      <w:r>
        <w:t>disebut</w:t>
      </w:r>
      <w:r>
        <w:rPr>
          <w:spacing w:val="-13"/>
        </w:rPr>
        <w:t xml:space="preserve"> </w:t>
      </w:r>
      <w:r>
        <w:t>file</w:t>
      </w:r>
      <w:r>
        <w:rPr>
          <w:spacing w:val="-14"/>
        </w:rPr>
        <w:t xml:space="preserve"> </w:t>
      </w:r>
      <w:r>
        <w:t>JAR.</w:t>
      </w:r>
      <w:r>
        <w:rPr>
          <w:spacing w:val="-13"/>
        </w:rPr>
        <w:t xml:space="preserve"> </w:t>
      </w:r>
      <w:r>
        <w:t>Pengembang</w:t>
      </w:r>
      <w:r>
        <w:rPr>
          <w:spacing w:val="-14"/>
        </w:rPr>
        <w:t xml:space="preserve"> </w:t>
      </w:r>
      <w:r>
        <w:t>perangkat</w:t>
      </w:r>
      <w:r>
        <w:rPr>
          <w:spacing w:val="-14"/>
        </w:rPr>
        <w:t xml:space="preserve"> </w:t>
      </w:r>
      <w:r>
        <w:t>lunak</w:t>
      </w:r>
      <w:r>
        <w:rPr>
          <w:spacing w:val="-13"/>
        </w:rPr>
        <w:t xml:space="preserve"> </w:t>
      </w:r>
      <w:r>
        <w:t>dan</w:t>
      </w:r>
      <w:r>
        <w:rPr>
          <w:spacing w:val="-14"/>
        </w:rPr>
        <w:t xml:space="preserve"> </w:t>
      </w:r>
      <w:r>
        <w:t>orang</w:t>
      </w:r>
      <w:r>
        <w:rPr>
          <w:spacing w:val="-13"/>
        </w:rPr>
        <w:t xml:space="preserve"> </w:t>
      </w:r>
      <w:r>
        <w:t>lain</w:t>
      </w:r>
      <w:r>
        <w:rPr>
          <w:spacing w:val="-14"/>
        </w:rPr>
        <w:t xml:space="preserve"> </w:t>
      </w:r>
      <w:r>
        <w:t>yang</w:t>
      </w:r>
      <w:r>
        <w:rPr>
          <w:spacing w:val="-13"/>
        </w:rPr>
        <w:t xml:space="preserve"> </w:t>
      </w:r>
      <w:r>
        <w:t>ingin menandatangani file menggunakan teknologi penandatanganan objek harus terlebih dahulu mendapatkan sertifikat penandatanganan objek.</w:t>
      </w:r>
    </w:p>
    <w:p w14:paraId="2540ED7F" w14:textId="77777777" w:rsidR="00392D10" w:rsidRDefault="00392D10">
      <w:pPr>
        <w:pStyle w:val="BodyText"/>
        <w:spacing w:before="45"/>
        <w:ind w:left="0" w:firstLine="0"/>
        <w:jc w:val="left"/>
      </w:pPr>
    </w:p>
    <w:p w14:paraId="46E3D762" w14:textId="77777777" w:rsidR="00392D10" w:rsidRDefault="00000000">
      <w:pPr>
        <w:pStyle w:val="Heading4"/>
        <w:numPr>
          <w:ilvl w:val="1"/>
          <w:numId w:val="85"/>
        </w:numPr>
        <w:tabs>
          <w:tab w:val="left" w:pos="861"/>
        </w:tabs>
      </w:pPr>
      <w:r>
        <w:t>INFRASTRUKTUR</w:t>
      </w:r>
      <w:r>
        <w:rPr>
          <w:spacing w:val="-7"/>
        </w:rPr>
        <w:t xml:space="preserve"> </w:t>
      </w:r>
      <w:r>
        <w:t>KUNCI</w:t>
      </w:r>
      <w:r>
        <w:rPr>
          <w:spacing w:val="-7"/>
        </w:rPr>
        <w:t xml:space="preserve"> </w:t>
      </w:r>
      <w:r>
        <w:t>PUBLIK</w:t>
      </w:r>
      <w:r>
        <w:rPr>
          <w:spacing w:val="-6"/>
        </w:rPr>
        <w:t xml:space="preserve"> </w:t>
      </w:r>
      <w:r>
        <w:rPr>
          <w:spacing w:val="-4"/>
        </w:rPr>
        <w:t>(PKI)</w:t>
      </w:r>
    </w:p>
    <w:p w14:paraId="2DCAB7EC" w14:textId="77777777" w:rsidR="00392D10" w:rsidRDefault="00000000">
      <w:pPr>
        <w:pStyle w:val="BodyText"/>
        <w:spacing w:before="48" w:line="276" w:lineRule="auto"/>
        <w:ind w:right="150" w:firstLine="720"/>
      </w:pPr>
      <w:r>
        <w:t>Infrastruktur kunci publik (PKI) mendukung distribusi dan identifikasi kunci enkripsi publik, memungkinkan pengguna dan komputer untuk bertukar data dengan aman melalui jaringan</w:t>
      </w:r>
      <w:r>
        <w:rPr>
          <w:spacing w:val="-14"/>
        </w:rPr>
        <w:t xml:space="preserve"> </w:t>
      </w:r>
      <w:r>
        <w:t>seperti</w:t>
      </w:r>
      <w:r>
        <w:rPr>
          <w:spacing w:val="-14"/>
        </w:rPr>
        <w:t xml:space="preserve"> </w:t>
      </w:r>
      <w:r>
        <w:t>Internet</w:t>
      </w:r>
      <w:r>
        <w:rPr>
          <w:spacing w:val="-13"/>
        </w:rPr>
        <w:t xml:space="preserve"> </w:t>
      </w:r>
      <w:r>
        <w:t>dan</w:t>
      </w:r>
      <w:r>
        <w:rPr>
          <w:spacing w:val="-14"/>
        </w:rPr>
        <w:t xml:space="preserve"> </w:t>
      </w:r>
      <w:r>
        <w:t>memverifikasi</w:t>
      </w:r>
      <w:r>
        <w:rPr>
          <w:spacing w:val="-13"/>
        </w:rPr>
        <w:t xml:space="preserve"> </w:t>
      </w:r>
      <w:r>
        <w:t>identitas</w:t>
      </w:r>
      <w:r>
        <w:rPr>
          <w:spacing w:val="-14"/>
        </w:rPr>
        <w:t xml:space="preserve"> </w:t>
      </w:r>
      <w:r>
        <w:t>pihak</w:t>
      </w:r>
      <w:r>
        <w:rPr>
          <w:spacing w:val="-13"/>
        </w:rPr>
        <w:t xml:space="preserve"> </w:t>
      </w:r>
      <w:r>
        <w:t>lain.</w:t>
      </w:r>
      <w:r>
        <w:rPr>
          <w:spacing w:val="-14"/>
        </w:rPr>
        <w:t xml:space="preserve"> </w:t>
      </w:r>
      <w:r>
        <w:t>Infrastruktur</w:t>
      </w:r>
      <w:r>
        <w:rPr>
          <w:spacing w:val="-14"/>
        </w:rPr>
        <w:t xml:space="preserve"> </w:t>
      </w:r>
      <w:r>
        <w:t>kunci</w:t>
      </w:r>
      <w:r>
        <w:rPr>
          <w:spacing w:val="-13"/>
        </w:rPr>
        <w:t xml:space="preserve"> </w:t>
      </w:r>
      <w:r>
        <w:t>publik</w:t>
      </w:r>
      <w:r>
        <w:rPr>
          <w:spacing w:val="-14"/>
        </w:rPr>
        <w:t xml:space="preserve"> </w:t>
      </w:r>
      <w:r>
        <w:t>(PKI) mendukung distribusi dan identifikasi kunci enkripsi publik, memungkinkan pengguna dan komputer untuk bertukar data dengan aman melalui jaringan seperti Internet dan memverifikasi identitas pihak lain.</w:t>
      </w:r>
    </w:p>
    <w:p w14:paraId="54FEB319" w14:textId="77777777" w:rsidR="00392D10" w:rsidRDefault="00000000">
      <w:pPr>
        <w:pStyle w:val="BodyText"/>
        <w:spacing w:line="276" w:lineRule="auto"/>
        <w:ind w:right="154" w:firstLine="720"/>
      </w:pPr>
      <w:r>
        <w:t>Tanpa PKI, informasi sensitif masih dapat dienkripsi (memastikan kerahasiaan) dan dipertukarkan, tetapi tidak akan ada jaminan identitas (otentikasi) pihak lain. Segala bentuk data sensitif yang dipertukarkan melalui Internet bergantung pada PKI untuk keamanan.</w:t>
      </w:r>
    </w:p>
    <w:p w14:paraId="4A29A22B" w14:textId="77777777" w:rsidR="00392D10" w:rsidRDefault="00000000">
      <w:pPr>
        <w:pStyle w:val="BodyText"/>
        <w:spacing w:line="276" w:lineRule="auto"/>
        <w:ind w:right="144" w:firstLine="720"/>
      </w:pPr>
      <w:r>
        <w:t>PKI khas terdiri dari perangkat keras, perangkat lunak, kebijakan dan standar untuk mengelola pembuatan, administrasi, distribusi dan pencabutan kunci dan sertifikat digital. Sertifikat</w:t>
      </w:r>
      <w:r>
        <w:rPr>
          <w:spacing w:val="-9"/>
        </w:rPr>
        <w:t xml:space="preserve"> </w:t>
      </w:r>
      <w:r>
        <w:t>digital</w:t>
      </w:r>
      <w:r>
        <w:rPr>
          <w:spacing w:val="-12"/>
        </w:rPr>
        <w:t xml:space="preserve"> </w:t>
      </w:r>
      <w:r>
        <w:t>adalah</w:t>
      </w:r>
      <w:r>
        <w:rPr>
          <w:spacing w:val="-11"/>
        </w:rPr>
        <w:t xml:space="preserve"> </w:t>
      </w:r>
      <w:r>
        <w:t>inti</w:t>
      </w:r>
      <w:r>
        <w:rPr>
          <w:spacing w:val="-12"/>
        </w:rPr>
        <w:t xml:space="preserve"> </w:t>
      </w:r>
      <w:r>
        <w:t>dari</w:t>
      </w:r>
      <w:r>
        <w:rPr>
          <w:spacing w:val="-12"/>
        </w:rPr>
        <w:t xml:space="preserve"> </w:t>
      </w:r>
      <w:r>
        <w:t>PKI</w:t>
      </w:r>
      <w:r>
        <w:rPr>
          <w:spacing w:val="-8"/>
        </w:rPr>
        <w:t xml:space="preserve"> </w:t>
      </w:r>
      <w:r>
        <w:t>karena</w:t>
      </w:r>
      <w:r>
        <w:rPr>
          <w:spacing w:val="-10"/>
        </w:rPr>
        <w:t xml:space="preserve"> </w:t>
      </w:r>
      <w:r>
        <w:t>mereka</w:t>
      </w:r>
      <w:r>
        <w:rPr>
          <w:spacing w:val="-5"/>
        </w:rPr>
        <w:t xml:space="preserve"> </w:t>
      </w:r>
      <w:r>
        <w:t>menegaskan</w:t>
      </w:r>
      <w:r>
        <w:rPr>
          <w:spacing w:val="-11"/>
        </w:rPr>
        <w:t xml:space="preserve"> </w:t>
      </w:r>
      <w:r>
        <w:t>identitas</w:t>
      </w:r>
      <w:r>
        <w:rPr>
          <w:spacing w:val="-8"/>
        </w:rPr>
        <w:t xml:space="preserve"> </w:t>
      </w:r>
      <w:r>
        <w:t>subjek</w:t>
      </w:r>
      <w:r>
        <w:rPr>
          <w:spacing w:val="-9"/>
        </w:rPr>
        <w:t xml:space="preserve"> </w:t>
      </w:r>
      <w:r>
        <w:t>sertifikat</w:t>
      </w:r>
      <w:r>
        <w:rPr>
          <w:spacing w:val="-9"/>
        </w:rPr>
        <w:t xml:space="preserve"> </w:t>
      </w:r>
      <w:r>
        <w:t>dan mengikat</w:t>
      </w:r>
      <w:r>
        <w:rPr>
          <w:spacing w:val="-3"/>
        </w:rPr>
        <w:t xml:space="preserve"> </w:t>
      </w:r>
      <w:r>
        <w:t>identitas itu</w:t>
      </w:r>
      <w:r>
        <w:rPr>
          <w:spacing w:val="-5"/>
        </w:rPr>
        <w:t xml:space="preserve"> </w:t>
      </w:r>
      <w:r>
        <w:t>ke</w:t>
      </w:r>
      <w:r>
        <w:rPr>
          <w:spacing w:val="-3"/>
        </w:rPr>
        <w:t xml:space="preserve"> </w:t>
      </w:r>
      <w:r>
        <w:t>kunci</w:t>
      </w:r>
      <w:r>
        <w:rPr>
          <w:spacing w:val="-2"/>
        </w:rPr>
        <w:t xml:space="preserve"> </w:t>
      </w:r>
      <w:r>
        <w:t>publik</w:t>
      </w:r>
      <w:r>
        <w:rPr>
          <w:spacing w:val="-3"/>
        </w:rPr>
        <w:t xml:space="preserve"> </w:t>
      </w:r>
      <w:r>
        <w:t>yang</w:t>
      </w:r>
      <w:r>
        <w:rPr>
          <w:spacing w:val="-2"/>
        </w:rPr>
        <w:t xml:space="preserve"> </w:t>
      </w:r>
      <w:r>
        <w:t>terkandung</w:t>
      </w:r>
      <w:r>
        <w:rPr>
          <w:spacing w:val="-2"/>
        </w:rPr>
        <w:t xml:space="preserve"> </w:t>
      </w:r>
      <w:r>
        <w:t>dalam</w:t>
      </w:r>
      <w:r>
        <w:rPr>
          <w:spacing w:val="-3"/>
        </w:rPr>
        <w:t xml:space="preserve"> </w:t>
      </w:r>
      <w:r>
        <w:t>sertifikat.</w:t>
      </w:r>
      <w:r>
        <w:rPr>
          <w:spacing w:val="-2"/>
        </w:rPr>
        <w:t xml:space="preserve"> </w:t>
      </w:r>
      <w:r>
        <w:t>PKI</w:t>
      </w:r>
      <w:r>
        <w:rPr>
          <w:spacing w:val="-2"/>
        </w:rPr>
        <w:t xml:space="preserve"> </w:t>
      </w:r>
      <w:r>
        <w:t>tipikal</w:t>
      </w:r>
      <w:r>
        <w:rPr>
          <w:spacing w:val="-5"/>
        </w:rPr>
        <w:t xml:space="preserve"> </w:t>
      </w:r>
      <w:r>
        <w:t>mencakup elemen-elemen kunci berikut:</w:t>
      </w:r>
    </w:p>
    <w:p w14:paraId="3A3F2E87" w14:textId="77777777" w:rsidR="00392D10" w:rsidRDefault="00000000">
      <w:pPr>
        <w:pStyle w:val="ListParagraph"/>
        <w:numPr>
          <w:ilvl w:val="2"/>
          <w:numId w:val="85"/>
        </w:numPr>
        <w:tabs>
          <w:tab w:val="left" w:pos="861"/>
        </w:tabs>
        <w:spacing w:line="278" w:lineRule="auto"/>
        <w:ind w:right="153"/>
        <w:jc w:val="both"/>
        <w:rPr>
          <w:sz w:val="24"/>
        </w:rPr>
      </w:pPr>
      <w:r>
        <w:rPr>
          <w:sz w:val="24"/>
        </w:rPr>
        <w:t>Pihak tepercaya, yang disebut otoritas sertifikat (CA), bertindak sebagai akar kepercayaan dan menyediakan layanan yang mengotentikasi identitas individu, komputer, dan entitas lain</w:t>
      </w:r>
    </w:p>
    <w:p w14:paraId="24E8C1E4" w14:textId="77777777" w:rsidR="00392D10" w:rsidRDefault="00000000">
      <w:pPr>
        <w:pStyle w:val="ListParagraph"/>
        <w:numPr>
          <w:ilvl w:val="2"/>
          <w:numId w:val="85"/>
        </w:numPr>
        <w:tabs>
          <w:tab w:val="left" w:pos="861"/>
        </w:tabs>
        <w:spacing w:line="276" w:lineRule="auto"/>
        <w:ind w:right="153"/>
        <w:jc w:val="both"/>
        <w:rPr>
          <w:sz w:val="24"/>
        </w:rPr>
      </w:pPr>
      <w:r>
        <w:rPr>
          <w:sz w:val="24"/>
        </w:rPr>
        <w:t>Otoritas pendaftaran, sering disebut CA bawahan, disertifikasi oleh CA root untuk menerbitkan sertifikat untuk penggunaan khusus yang diizinkan oleh root</w:t>
      </w:r>
    </w:p>
    <w:p w14:paraId="1063214C" w14:textId="77777777" w:rsidR="00392D10" w:rsidRDefault="00000000">
      <w:pPr>
        <w:pStyle w:val="ListParagraph"/>
        <w:numPr>
          <w:ilvl w:val="2"/>
          <w:numId w:val="85"/>
        </w:numPr>
        <w:tabs>
          <w:tab w:val="left" w:pos="861"/>
        </w:tabs>
        <w:spacing w:line="276" w:lineRule="auto"/>
        <w:ind w:right="156"/>
        <w:jc w:val="both"/>
        <w:rPr>
          <w:sz w:val="24"/>
        </w:rPr>
      </w:pPr>
      <w:r>
        <w:rPr>
          <w:sz w:val="24"/>
        </w:rPr>
        <w:t>Basis data sertifikat, yang menyimpan permintaan dan penerbitan sertifikat serta mencabut sertifikat</w:t>
      </w:r>
    </w:p>
    <w:p w14:paraId="46010F71" w14:textId="77777777" w:rsidR="00392D10" w:rsidRDefault="00000000">
      <w:pPr>
        <w:pStyle w:val="ListParagraph"/>
        <w:numPr>
          <w:ilvl w:val="2"/>
          <w:numId w:val="85"/>
        </w:numPr>
        <w:tabs>
          <w:tab w:val="left" w:pos="861"/>
        </w:tabs>
        <w:spacing w:line="276" w:lineRule="auto"/>
        <w:ind w:right="152"/>
        <w:jc w:val="both"/>
        <w:rPr>
          <w:sz w:val="24"/>
        </w:rPr>
      </w:pPr>
      <w:r>
        <w:rPr>
          <w:sz w:val="24"/>
        </w:rPr>
        <w:t>Sebuah toko sertifikat, yang berada di komputer lokal sebagai tempat untuk menyimpan sertifikat dan kunci pribadi yang dikeluarkan</w:t>
      </w:r>
    </w:p>
    <w:p w14:paraId="31BA29AF" w14:textId="77777777" w:rsidR="00392D10" w:rsidRDefault="00000000">
      <w:pPr>
        <w:pStyle w:val="BodyText"/>
        <w:spacing w:line="276" w:lineRule="auto"/>
        <w:ind w:right="142" w:firstLine="0"/>
      </w:pPr>
      <w:r>
        <w:t>CA</w:t>
      </w:r>
      <w:r>
        <w:rPr>
          <w:spacing w:val="-10"/>
        </w:rPr>
        <w:t xml:space="preserve"> </w:t>
      </w:r>
      <w:r>
        <w:t>mengeluarkan</w:t>
      </w:r>
      <w:r>
        <w:rPr>
          <w:spacing w:val="-11"/>
        </w:rPr>
        <w:t xml:space="preserve"> </w:t>
      </w:r>
      <w:r>
        <w:t>sertifikat</w:t>
      </w:r>
      <w:r>
        <w:rPr>
          <w:spacing w:val="-10"/>
        </w:rPr>
        <w:t xml:space="preserve"> </w:t>
      </w:r>
      <w:r>
        <w:t>digital</w:t>
      </w:r>
      <w:r>
        <w:rPr>
          <w:spacing w:val="-8"/>
        </w:rPr>
        <w:t xml:space="preserve"> </w:t>
      </w:r>
      <w:r>
        <w:t>kepada</w:t>
      </w:r>
      <w:r>
        <w:rPr>
          <w:spacing w:val="-10"/>
        </w:rPr>
        <w:t xml:space="preserve"> </w:t>
      </w:r>
      <w:r>
        <w:t>entitas</w:t>
      </w:r>
      <w:r>
        <w:rPr>
          <w:spacing w:val="-9"/>
        </w:rPr>
        <w:t xml:space="preserve"> </w:t>
      </w:r>
      <w:r>
        <w:t>dan</w:t>
      </w:r>
      <w:r>
        <w:rPr>
          <w:spacing w:val="-11"/>
        </w:rPr>
        <w:t xml:space="preserve"> </w:t>
      </w:r>
      <w:r>
        <w:t>individu</w:t>
      </w:r>
      <w:r>
        <w:rPr>
          <w:spacing w:val="-11"/>
        </w:rPr>
        <w:t xml:space="preserve"> </w:t>
      </w:r>
      <w:r>
        <w:t>setelah</w:t>
      </w:r>
      <w:r>
        <w:rPr>
          <w:spacing w:val="-11"/>
        </w:rPr>
        <w:t xml:space="preserve"> </w:t>
      </w:r>
      <w:r>
        <w:t>memverifikasi</w:t>
      </w:r>
      <w:r>
        <w:rPr>
          <w:spacing w:val="-8"/>
        </w:rPr>
        <w:t xml:space="preserve"> </w:t>
      </w:r>
      <w:r>
        <w:t>identitas mereka. Itu menandatangani sertifikat ini menggunakan kunci pribadinya; kunci publiknya tersedia untuk semua pihak yang berkepentingan dalam sertifikat CA yang ditandatangani sendiri.</w:t>
      </w:r>
      <w:r>
        <w:rPr>
          <w:spacing w:val="-3"/>
        </w:rPr>
        <w:t xml:space="preserve"> </w:t>
      </w:r>
      <w:r>
        <w:t>CA</w:t>
      </w:r>
      <w:r>
        <w:rPr>
          <w:spacing w:val="-5"/>
        </w:rPr>
        <w:t xml:space="preserve"> </w:t>
      </w:r>
      <w:r>
        <w:t>menggunakan</w:t>
      </w:r>
      <w:r>
        <w:rPr>
          <w:spacing w:val="-7"/>
        </w:rPr>
        <w:t xml:space="preserve"> </w:t>
      </w:r>
      <w:r>
        <w:t>sertifikat root tepercaya</w:t>
      </w:r>
      <w:r>
        <w:rPr>
          <w:spacing w:val="-1"/>
        </w:rPr>
        <w:t xml:space="preserve"> </w:t>
      </w:r>
      <w:r>
        <w:t>ini</w:t>
      </w:r>
      <w:r>
        <w:rPr>
          <w:spacing w:val="-4"/>
        </w:rPr>
        <w:t xml:space="preserve"> </w:t>
      </w:r>
      <w:r>
        <w:t>untuk membuat</w:t>
      </w:r>
      <w:r>
        <w:rPr>
          <w:spacing w:val="-5"/>
        </w:rPr>
        <w:t xml:space="preserve"> </w:t>
      </w:r>
      <w:r>
        <w:t>"rantai</w:t>
      </w:r>
      <w:r>
        <w:rPr>
          <w:spacing w:val="-3"/>
        </w:rPr>
        <w:t xml:space="preserve"> </w:t>
      </w:r>
      <w:r>
        <w:t>kepercayaan"</w:t>
      </w:r>
      <w:r>
        <w:rPr>
          <w:spacing w:val="10"/>
        </w:rPr>
        <w:t xml:space="preserve"> </w:t>
      </w:r>
      <w:r>
        <w:rPr>
          <w:spacing w:val="-10"/>
        </w:rPr>
        <w:t>-</w:t>
      </w:r>
    </w:p>
    <w:p w14:paraId="4DDDEAED" w14:textId="77777777" w:rsidR="00392D10" w:rsidRDefault="00000000">
      <w:pPr>
        <w:pStyle w:val="BodyText"/>
        <w:spacing w:line="276" w:lineRule="auto"/>
        <w:ind w:right="150" w:firstLine="0"/>
      </w:pPr>
      <w:r>
        <w:t>- banyak sertifikat root disematkan di browser Web sehingga mereka memiliki kepercayaan bawaan dari CA tersebut. Server web, klien email, ponsel pintar, dan banyak jenis perangkat keras dan perangkat lunak lainnya juga mendukung PKI dan berisi sertifikat root tepercaya dari CA utama. Bersama dengan kunci publik entitas atau individu, sertifikat digital berisi informasi</w:t>
      </w:r>
      <w:r>
        <w:rPr>
          <w:spacing w:val="-14"/>
        </w:rPr>
        <w:t xml:space="preserve"> </w:t>
      </w:r>
      <w:r>
        <w:t>tentang</w:t>
      </w:r>
      <w:r>
        <w:rPr>
          <w:spacing w:val="-14"/>
        </w:rPr>
        <w:t xml:space="preserve"> </w:t>
      </w:r>
      <w:r>
        <w:t>algoritme</w:t>
      </w:r>
      <w:r>
        <w:rPr>
          <w:spacing w:val="-13"/>
        </w:rPr>
        <w:t xml:space="preserve"> </w:t>
      </w:r>
      <w:r>
        <w:t>yang</w:t>
      </w:r>
      <w:r>
        <w:rPr>
          <w:spacing w:val="-14"/>
        </w:rPr>
        <w:t xml:space="preserve"> </w:t>
      </w:r>
      <w:r>
        <w:t>digunakan</w:t>
      </w:r>
      <w:r>
        <w:rPr>
          <w:spacing w:val="-13"/>
        </w:rPr>
        <w:t xml:space="preserve"> </w:t>
      </w:r>
      <w:r>
        <w:t>untuk</w:t>
      </w:r>
      <w:r>
        <w:rPr>
          <w:spacing w:val="-14"/>
        </w:rPr>
        <w:t xml:space="preserve"> </w:t>
      </w:r>
      <w:r>
        <w:t>membuat</w:t>
      </w:r>
      <w:r>
        <w:rPr>
          <w:spacing w:val="-13"/>
        </w:rPr>
        <w:t xml:space="preserve"> </w:t>
      </w:r>
      <w:r>
        <w:t>tanda</w:t>
      </w:r>
      <w:r>
        <w:rPr>
          <w:spacing w:val="-14"/>
        </w:rPr>
        <w:t xml:space="preserve"> </w:t>
      </w:r>
      <w:r>
        <w:t>tangan,</w:t>
      </w:r>
      <w:r>
        <w:rPr>
          <w:spacing w:val="-14"/>
        </w:rPr>
        <w:t xml:space="preserve"> </w:t>
      </w:r>
      <w:r>
        <w:t>orang</w:t>
      </w:r>
      <w:r>
        <w:rPr>
          <w:spacing w:val="-13"/>
        </w:rPr>
        <w:t xml:space="preserve"> </w:t>
      </w:r>
      <w:r>
        <w:t>atau</w:t>
      </w:r>
      <w:r>
        <w:rPr>
          <w:spacing w:val="-14"/>
        </w:rPr>
        <w:t xml:space="preserve"> </w:t>
      </w:r>
      <w:r>
        <w:t>entitas yang diidentifikasi, tanda tangan digital CA yang memverifikasi data subjek dan menerbitkan sertifikat, tujuan kunci publik enkripsi, tanda tangan dan penandatanganan sertifikat, serta rentang tanggal di mana sertifikat dapat dianggap valid.</w:t>
      </w:r>
    </w:p>
    <w:p w14:paraId="558A6375" w14:textId="77777777" w:rsidR="00392D10" w:rsidRDefault="00000000">
      <w:pPr>
        <w:pStyle w:val="BodyText"/>
        <w:spacing w:line="276" w:lineRule="auto"/>
        <w:ind w:right="151" w:firstLine="720"/>
      </w:pPr>
      <w:r>
        <w:t>PKI menyediakan rantai kepercayaan, sehingga identitas pada jaringan dapat diverifikasi.</w:t>
      </w:r>
      <w:r>
        <w:rPr>
          <w:spacing w:val="21"/>
        </w:rPr>
        <w:t xml:space="preserve"> </w:t>
      </w:r>
      <w:r>
        <w:t>Namun,</w:t>
      </w:r>
      <w:r>
        <w:rPr>
          <w:spacing w:val="18"/>
        </w:rPr>
        <w:t xml:space="preserve"> </w:t>
      </w:r>
      <w:r>
        <w:t>seperti</w:t>
      </w:r>
      <w:r>
        <w:rPr>
          <w:spacing w:val="22"/>
        </w:rPr>
        <w:t xml:space="preserve"> </w:t>
      </w:r>
      <w:r>
        <w:t>rantai</w:t>
      </w:r>
      <w:r>
        <w:rPr>
          <w:spacing w:val="23"/>
        </w:rPr>
        <w:t xml:space="preserve"> </w:t>
      </w:r>
      <w:r>
        <w:t>lainnya,</w:t>
      </w:r>
      <w:r>
        <w:rPr>
          <w:spacing w:val="18"/>
        </w:rPr>
        <w:t xml:space="preserve"> </w:t>
      </w:r>
      <w:r>
        <w:t>PKI</w:t>
      </w:r>
      <w:r>
        <w:rPr>
          <w:spacing w:val="26"/>
        </w:rPr>
        <w:t xml:space="preserve"> </w:t>
      </w:r>
      <w:r>
        <w:t>hanya</w:t>
      </w:r>
      <w:r>
        <w:rPr>
          <w:spacing w:val="20"/>
        </w:rPr>
        <w:t xml:space="preserve"> </w:t>
      </w:r>
      <w:r>
        <w:t>sekuat</w:t>
      </w:r>
      <w:r>
        <w:rPr>
          <w:spacing w:val="21"/>
        </w:rPr>
        <w:t xml:space="preserve"> </w:t>
      </w:r>
      <w:r>
        <w:t>mata</w:t>
      </w:r>
      <w:r>
        <w:rPr>
          <w:spacing w:val="20"/>
        </w:rPr>
        <w:t xml:space="preserve"> </w:t>
      </w:r>
      <w:r>
        <w:t>rantai</w:t>
      </w:r>
      <w:r>
        <w:rPr>
          <w:spacing w:val="18"/>
        </w:rPr>
        <w:t xml:space="preserve"> </w:t>
      </w:r>
      <w:r>
        <w:t>terlemahnya.</w:t>
      </w:r>
      <w:r>
        <w:rPr>
          <w:spacing w:val="22"/>
        </w:rPr>
        <w:t xml:space="preserve"> </w:t>
      </w:r>
      <w:r>
        <w:t>Ada</w:t>
      </w:r>
    </w:p>
    <w:p w14:paraId="391665C8"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2B4B812D" w14:textId="77777777" w:rsidR="00392D10" w:rsidRDefault="00000000">
      <w:pPr>
        <w:pStyle w:val="BodyText"/>
        <w:spacing w:before="88" w:line="276" w:lineRule="auto"/>
        <w:ind w:right="147" w:firstLine="0"/>
      </w:pPr>
      <w:r>
        <w:lastRenderedPageBreak/>
        <w:t>berbagai standar yang mencakup aspek-aspek PKI -- seperti Internet X.509 Public Key Infrastructure Certificate Policy and Certification Practices Framework (RFC2527) -- tetapi tidak ada badan pengatur utama yang menerapkan standar ini. Meskipun CA sering disebut sebagai "pihak ketiga yang tepercaya", kekurangan dalam prosedur keamanan berbagai CA dalam beberapa tahun terakhir telah membahayakan kepercayaan di seluruh PKI tempat Internet</w:t>
      </w:r>
      <w:r>
        <w:rPr>
          <w:spacing w:val="-14"/>
        </w:rPr>
        <w:t xml:space="preserve"> </w:t>
      </w:r>
      <w:r>
        <w:t>bergantung.</w:t>
      </w:r>
      <w:r>
        <w:rPr>
          <w:spacing w:val="-12"/>
        </w:rPr>
        <w:t xml:space="preserve"> </w:t>
      </w:r>
      <w:r>
        <w:t>Jika</w:t>
      </w:r>
      <w:r>
        <w:rPr>
          <w:spacing w:val="-9"/>
        </w:rPr>
        <w:t xml:space="preserve"> </w:t>
      </w:r>
      <w:r>
        <w:t>satu</w:t>
      </w:r>
      <w:r>
        <w:rPr>
          <w:spacing w:val="-14"/>
        </w:rPr>
        <w:t xml:space="preserve"> </w:t>
      </w:r>
      <w:r>
        <w:t>CA</w:t>
      </w:r>
      <w:r>
        <w:rPr>
          <w:spacing w:val="-12"/>
        </w:rPr>
        <w:t xml:space="preserve"> </w:t>
      </w:r>
      <w:r>
        <w:t>dikompromikan,</w:t>
      </w:r>
      <w:r>
        <w:rPr>
          <w:spacing w:val="-11"/>
        </w:rPr>
        <w:t xml:space="preserve"> </w:t>
      </w:r>
      <w:r>
        <w:t>keamanan</w:t>
      </w:r>
      <w:r>
        <w:rPr>
          <w:spacing w:val="-14"/>
        </w:rPr>
        <w:t xml:space="preserve"> </w:t>
      </w:r>
      <w:r>
        <w:t>seluruh</w:t>
      </w:r>
      <w:r>
        <w:rPr>
          <w:spacing w:val="-14"/>
        </w:rPr>
        <w:t xml:space="preserve"> </w:t>
      </w:r>
      <w:r>
        <w:t>PKI</w:t>
      </w:r>
      <w:r>
        <w:rPr>
          <w:spacing w:val="-11"/>
        </w:rPr>
        <w:t xml:space="preserve"> </w:t>
      </w:r>
      <w:r>
        <w:t>terancam.</w:t>
      </w:r>
      <w:r>
        <w:rPr>
          <w:spacing w:val="-11"/>
        </w:rPr>
        <w:t xml:space="preserve"> </w:t>
      </w:r>
      <w:r>
        <w:t xml:space="preserve">Misalnya, pada tahun 2011, vendor browser web terpaksa memasukkan semua sertifikat yang dikeluarkan oleh CA DigiNotar Belanda ke daftar hitam setelah lebih dari 500 sertifikat palsu </w:t>
      </w:r>
      <w:r>
        <w:rPr>
          <w:spacing w:val="-2"/>
        </w:rPr>
        <w:t>ditemukan.</w:t>
      </w:r>
    </w:p>
    <w:p w14:paraId="0AA754D2" w14:textId="77777777" w:rsidR="00392D10" w:rsidRDefault="00392D10">
      <w:pPr>
        <w:pStyle w:val="BodyText"/>
        <w:spacing w:before="45"/>
        <w:ind w:left="0" w:firstLine="0"/>
        <w:jc w:val="left"/>
      </w:pPr>
    </w:p>
    <w:p w14:paraId="506DBBFA" w14:textId="77777777" w:rsidR="00392D10" w:rsidRDefault="00000000">
      <w:pPr>
        <w:pStyle w:val="Heading4"/>
        <w:numPr>
          <w:ilvl w:val="1"/>
          <w:numId w:val="85"/>
        </w:numPr>
        <w:tabs>
          <w:tab w:val="left" w:pos="861"/>
        </w:tabs>
      </w:pPr>
      <w:r>
        <w:t>OTORITAS</w:t>
      </w:r>
      <w:r>
        <w:rPr>
          <w:spacing w:val="-4"/>
        </w:rPr>
        <w:t xml:space="preserve"> </w:t>
      </w:r>
      <w:r>
        <w:rPr>
          <w:spacing w:val="-2"/>
        </w:rPr>
        <w:t>PENDAFTARAN</w:t>
      </w:r>
    </w:p>
    <w:p w14:paraId="1CD14ECC" w14:textId="77777777" w:rsidR="00392D10" w:rsidRDefault="00000000">
      <w:pPr>
        <w:pStyle w:val="BodyText"/>
        <w:spacing w:before="44" w:line="276" w:lineRule="auto"/>
        <w:ind w:right="141" w:firstLine="720"/>
      </w:pPr>
      <w:r>
        <w:t>Otoritas pendaftaran (RA) adalah otoritas dalam jaringan yang memverifikasi permintaan</w:t>
      </w:r>
      <w:r>
        <w:rPr>
          <w:spacing w:val="-2"/>
        </w:rPr>
        <w:t xml:space="preserve"> </w:t>
      </w:r>
      <w:r>
        <w:t>pengguna</w:t>
      </w:r>
      <w:r>
        <w:rPr>
          <w:spacing w:val="-1"/>
        </w:rPr>
        <w:t xml:space="preserve"> </w:t>
      </w:r>
      <w:r>
        <w:t>untuk sertifikat digital</w:t>
      </w:r>
      <w:r>
        <w:rPr>
          <w:spacing w:val="-3"/>
        </w:rPr>
        <w:t xml:space="preserve"> </w:t>
      </w:r>
      <w:r>
        <w:t>dan memberi</w:t>
      </w:r>
      <w:r>
        <w:rPr>
          <w:spacing w:val="-4"/>
        </w:rPr>
        <w:t xml:space="preserve"> </w:t>
      </w:r>
      <w:r>
        <w:t>tahu</w:t>
      </w:r>
      <w:r>
        <w:rPr>
          <w:spacing w:val="-3"/>
        </w:rPr>
        <w:t xml:space="preserve"> </w:t>
      </w:r>
      <w:r>
        <w:t>otoritas sertifikat (CA)</w:t>
      </w:r>
      <w:r>
        <w:rPr>
          <w:spacing w:val="-2"/>
        </w:rPr>
        <w:t xml:space="preserve"> </w:t>
      </w:r>
      <w:r>
        <w:t>untuk menerbitkannya. Otoritas pendaftaran (RA) adalah otoritas dalam jaringan yang memverifikasi permintaan pengguna untuk sertifikat digital dan memberi tahu otoritas sertifikat (CA) untuk menerbitkannya. RA adalah bagian dari infrastruktur kunci publik (PKI), sistem</w:t>
      </w:r>
      <w:r>
        <w:rPr>
          <w:spacing w:val="-7"/>
        </w:rPr>
        <w:t xml:space="preserve"> </w:t>
      </w:r>
      <w:r>
        <w:t>jaringan</w:t>
      </w:r>
      <w:r>
        <w:rPr>
          <w:spacing w:val="-9"/>
        </w:rPr>
        <w:t xml:space="preserve"> </w:t>
      </w:r>
      <w:r>
        <w:t>yang</w:t>
      </w:r>
      <w:r>
        <w:rPr>
          <w:spacing w:val="-6"/>
        </w:rPr>
        <w:t xml:space="preserve"> </w:t>
      </w:r>
      <w:r>
        <w:t>memungkinkan</w:t>
      </w:r>
      <w:r>
        <w:rPr>
          <w:spacing w:val="-9"/>
        </w:rPr>
        <w:t xml:space="preserve"> </w:t>
      </w:r>
      <w:r>
        <w:t>perusahaan</w:t>
      </w:r>
      <w:r>
        <w:rPr>
          <w:spacing w:val="-4"/>
        </w:rPr>
        <w:t xml:space="preserve"> </w:t>
      </w:r>
      <w:r>
        <w:t>dan</w:t>
      </w:r>
      <w:r>
        <w:rPr>
          <w:spacing w:val="-9"/>
        </w:rPr>
        <w:t xml:space="preserve"> </w:t>
      </w:r>
      <w:r>
        <w:t>pengguna</w:t>
      </w:r>
      <w:r>
        <w:rPr>
          <w:spacing w:val="-8"/>
        </w:rPr>
        <w:t xml:space="preserve"> </w:t>
      </w:r>
      <w:r>
        <w:t>untuk</w:t>
      </w:r>
      <w:r>
        <w:rPr>
          <w:spacing w:val="-7"/>
        </w:rPr>
        <w:t xml:space="preserve"> </w:t>
      </w:r>
      <w:r>
        <w:t>bertukar</w:t>
      </w:r>
      <w:r>
        <w:rPr>
          <w:spacing w:val="-10"/>
        </w:rPr>
        <w:t xml:space="preserve"> </w:t>
      </w:r>
      <w:r>
        <w:t>informasi</w:t>
      </w:r>
      <w:r>
        <w:rPr>
          <w:spacing w:val="-10"/>
        </w:rPr>
        <w:t xml:space="preserve"> </w:t>
      </w:r>
      <w:r>
        <w:t>dan uang dengan aman dan terjamin. Sertifikat digital berisi kunci publik yang digunakan untuk mengenkripsi dan mendekripsi pesan dan tanda tangan digital.</w:t>
      </w:r>
    </w:p>
    <w:p w14:paraId="24C8ADF2" w14:textId="77777777" w:rsidR="00392D10" w:rsidRDefault="00000000">
      <w:pPr>
        <w:pStyle w:val="BodyText"/>
        <w:spacing w:before="3" w:line="276" w:lineRule="auto"/>
        <w:ind w:right="142" w:firstLine="720"/>
      </w:pPr>
      <w:r>
        <w:t>Sertifikat tepercaya biasanya digunakan untuk membuat koneksi aman ke server melalui Internet. Sertifikat diperlukan untuk menghindari kasus bahwa pihak jahat yang kebetulan berada di jalur ke server target berpura-pura menjadi target. Skenario seperti itu biasanya</w:t>
      </w:r>
      <w:r>
        <w:rPr>
          <w:spacing w:val="-14"/>
        </w:rPr>
        <w:t xml:space="preserve"> </w:t>
      </w:r>
      <w:r>
        <w:t>disebut</w:t>
      </w:r>
      <w:r>
        <w:rPr>
          <w:spacing w:val="-14"/>
        </w:rPr>
        <w:t xml:space="preserve"> </w:t>
      </w:r>
      <w:r>
        <w:t>sebagai</w:t>
      </w:r>
      <w:r>
        <w:rPr>
          <w:spacing w:val="-13"/>
        </w:rPr>
        <w:t xml:space="preserve"> </w:t>
      </w:r>
      <w:r>
        <w:t>serangan</w:t>
      </w:r>
      <w:r>
        <w:rPr>
          <w:spacing w:val="-14"/>
        </w:rPr>
        <w:t xml:space="preserve"> </w:t>
      </w:r>
      <w:r>
        <w:t>man-in-the-middle.</w:t>
      </w:r>
      <w:r>
        <w:rPr>
          <w:spacing w:val="-12"/>
        </w:rPr>
        <w:t xml:space="preserve"> </w:t>
      </w:r>
      <w:r>
        <w:t>Klien</w:t>
      </w:r>
      <w:r>
        <w:rPr>
          <w:spacing w:val="-13"/>
        </w:rPr>
        <w:t xml:space="preserve"> </w:t>
      </w:r>
      <w:r>
        <w:t>menggunakan</w:t>
      </w:r>
      <w:r>
        <w:rPr>
          <w:spacing w:val="-14"/>
        </w:rPr>
        <w:t xml:space="preserve"> </w:t>
      </w:r>
      <w:r>
        <w:t>sertifikat</w:t>
      </w:r>
      <w:r>
        <w:rPr>
          <w:spacing w:val="-12"/>
        </w:rPr>
        <w:t xml:space="preserve"> </w:t>
      </w:r>
      <w:r>
        <w:t>CA</w:t>
      </w:r>
      <w:r>
        <w:rPr>
          <w:spacing w:val="-13"/>
        </w:rPr>
        <w:t xml:space="preserve"> </w:t>
      </w:r>
      <w:r>
        <w:t>untuk memverifikasi tanda tangan CA pada sertifikat server, sebagai bagian dari pemeriksaan sebelum membuat sambungan</w:t>
      </w:r>
      <w:r>
        <w:rPr>
          <w:spacing w:val="-1"/>
        </w:rPr>
        <w:t xml:space="preserve"> </w:t>
      </w:r>
      <w:r>
        <w:t xml:space="preserve">aman. Biasanya, perangkat lunak klien—misalnya, browser— menyertakan serangkaian sertifikat CA tepercaya. Itu masuk akal sebanyak pengguna perlu memercayai perangkat lunak klien mereka: Klien yang jahat atau disusupi dapat melewati pemeriksaan keamanan apa pun dan masih membodohi penggunanya agar percaya </w:t>
      </w:r>
      <w:r>
        <w:rPr>
          <w:spacing w:val="-2"/>
        </w:rPr>
        <w:t>sebaliknya.</w:t>
      </w:r>
    </w:p>
    <w:p w14:paraId="41C5DB7B" w14:textId="77777777" w:rsidR="00392D10" w:rsidRDefault="00000000">
      <w:pPr>
        <w:pStyle w:val="BodyText"/>
        <w:spacing w:before="1" w:line="276" w:lineRule="auto"/>
        <w:ind w:right="142" w:firstLine="720"/>
      </w:pPr>
      <w:r>
        <w:t>Pelanggan CA adalah administrator server yang memerlukan sertifikat yang akan diberikan server mereka kepada klien. CA komersial mengenakan biaya untuk menerbitkan sertifikat,</w:t>
      </w:r>
      <w:r>
        <w:rPr>
          <w:spacing w:val="-3"/>
        </w:rPr>
        <w:t xml:space="preserve"> </w:t>
      </w:r>
      <w:r>
        <w:t>dan pelanggan</w:t>
      </w:r>
      <w:r>
        <w:rPr>
          <w:spacing w:val="-1"/>
        </w:rPr>
        <w:t xml:space="preserve"> </w:t>
      </w:r>
      <w:r>
        <w:t>mereka mengharapkan</w:t>
      </w:r>
      <w:r>
        <w:rPr>
          <w:spacing w:val="-1"/>
        </w:rPr>
        <w:t xml:space="preserve"> </w:t>
      </w:r>
      <w:r>
        <w:t>sertifikat CA disertakan</w:t>
      </w:r>
      <w:r>
        <w:rPr>
          <w:spacing w:val="-1"/>
        </w:rPr>
        <w:t xml:space="preserve"> </w:t>
      </w:r>
      <w:r>
        <w:t>oleh</w:t>
      </w:r>
      <w:r>
        <w:rPr>
          <w:spacing w:val="-1"/>
        </w:rPr>
        <w:t xml:space="preserve"> </w:t>
      </w:r>
      <w:r>
        <w:t>sebagian</w:t>
      </w:r>
      <w:r>
        <w:rPr>
          <w:spacing w:val="-1"/>
        </w:rPr>
        <w:t xml:space="preserve"> </w:t>
      </w:r>
      <w:r>
        <w:t>besar browser web, sehingga koneksi aman ke server bersertifikat bekerja dengan lancar di luar kotak. Jumlah browser web dan perangkat serta aplikasi lain yang mempercayai otoritas sertifikat tertentu disebut sebagai ubiquity. Mozilla, yang merupakan organisasi nirlaba, mendistribusikan beberapa sertifikat CA komersial dengan produknya.[1] Sementara Mozilla mengembangkan kebijakan mereka sendiri, CA/Forum Browser mengembangkan pedoman serupa untuk kepercayaan CA. Sertifikat CA tunggal dapat dibagikan di antara beberapa CA atau pengecernya. Sertifikat CA root mungkin menjadi dasar untuk mengeluarkan beberapa sertifikat CA perantara dengan persyaratan validasi yang bervariasi.</w:t>
      </w:r>
    </w:p>
    <w:p w14:paraId="5E81CADC" w14:textId="77777777" w:rsidR="00392D10" w:rsidRDefault="00000000">
      <w:pPr>
        <w:pStyle w:val="BodyText"/>
        <w:spacing w:before="1" w:line="276" w:lineRule="auto"/>
        <w:ind w:right="149" w:firstLine="720"/>
      </w:pPr>
      <w:r>
        <w:t>Selain CA komersial, beberapa penyedia menerbitkan sertifikat digital kepada publik tanpa biaya; contoh yang patut diperhatikan adalah CAcert. Institusi besar atau entitas pemerintah</w:t>
      </w:r>
      <w:r>
        <w:rPr>
          <w:spacing w:val="-11"/>
        </w:rPr>
        <w:t xml:space="preserve"> </w:t>
      </w:r>
      <w:r>
        <w:t>mungkin</w:t>
      </w:r>
      <w:r>
        <w:rPr>
          <w:spacing w:val="-11"/>
        </w:rPr>
        <w:t xml:space="preserve"> </w:t>
      </w:r>
      <w:r>
        <w:t>memiliki</w:t>
      </w:r>
      <w:r>
        <w:rPr>
          <w:spacing w:val="-12"/>
        </w:rPr>
        <w:t xml:space="preserve"> </w:t>
      </w:r>
      <w:r>
        <w:t>PKI</w:t>
      </w:r>
      <w:r>
        <w:rPr>
          <w:spacing w:val="-13"/>
        </w:rPr>
        <w:t xml:space="preserve"> </w:t>
      </w:r>
      <w:r>
        <w:t>sendiri,</w:t>
      </w:r>
      <w:r>
        <w:rPr>
          <w:spacing w:val="-12"/>
        </w:rPr>
        <w:t xml:space="preserve"> </w:t>
      </w:r>
      <w:r>
        <w:t>masing-masing</w:t>
      </w:r>
      <w:r>
        <w:rPr>
          <w:spacing w:val="-13"/>
        </w:rPr>
        <w:t xml:space="preserve"> </w:t>
      </w:r>
      <w:r>
        <w:t>termasuk</w:t>
      </w:r>
      <w:r>
        <w:rPr>
          <w:spacing w:val="-13"/>
        </w:rPr>
        <w:t xml:space="preserve"> </w:t>
      </w:r>
      <w:r>
        <w:t>CA</w:t>
      </w:r>
      <w:r>
        <w:rPr>
          <w:spacing w:val="-14"/>
        </w:rPr>
        <w:t xml:space="preserve"> </w:t>
      </w:r>
      <w:r>
        <w:t>mereka</w:t>
      </w:r>
      <w:r>
        <w:rPr>
          <w:spacing w:val="-9"/>
        </w:rPr>
        <w:t xml:space="preserve"> </w:t>
      </w:r>
      <w:r>
        <w:t>sendiri.</w:t>
      </w:r>
      <w:r>
        <w:rPr>
          <w:spacing w:val="-13"/>
        </w:rPr>
        <w:t xml:space="preserve"> </w:t>
      </w:r>
      <w:r>
        <w:t>Secara</w:t>
      </w:r>
    </w:p>
    <w:p w14:paraId="34503735"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0462CB91" w14:textId="77777777" w:rsidR="00392D10" w:rsidRDefault="00000000">
      <w:pPr>
        <w:pStyle w:val="BodyText"/>
        <w:spacing w:before="88" w:line="276" w:lineRule="auto"/>
        <w:ind w:right="142" w:firstLine="0"/>
      </w:pPr>
      <w:r>
        <w:lastRenderedPageBreak/>
        <w:t>formal,</w:t>
      </w:r>
      <w:r>
        <w:rPr>
          <w:spacing w:val="-12"/>
        </w:rPr>
        <w:t xml:space="preserve"> </w:t>
      </w:r>
      <w:r>
        <w:t>situs</w:t>
      </w:r>
      <w:r>
        <w:rPr>
          <w:spacing w:val="-8"/>
        </w:rPr>
        <w:t xml:space="preserve"> </w:t>
      </w:r>
      <w:r>
        <w:t>apa</w:t>
      </w:r>
      <w:r>
        <w:rPr>
          <w:spacing w:val="-10"/>
        </w:rPr>
        <w:t xml:space="preserve"> </w:t>
      </w:r>
      <w:r>
        <w:t>pun</w:t>
      </w:r>
      <w:r>
        <w:rPr>
          <w:spacing w:val="-11"/>
        </w:rPr>
        <w:t xml:space="preserve"> </w:t>
      </w:r>
      <w:r>
        <w:t>yang</w:t>
      </w:r>
      <w:r>
        <w:rPr>
          <w:spacing w:val="-8"/>
        </w:rPr>
        <w:t xml:space="preserve"> </w:t>
      </w:r>
      <w:r>
        <w:t>menggunakan</w:t>
      </w:r>
      <w:r>
        <w:rPr>
          <w:spacing w:val="-11"/>
        </w:rPr>
        <w:t xml:space="preserve"> </w:t>
      </w:r>
      <w:r>
        <w:t>sertifikat</w:t>
      </w:r>
      <w:r>
        <w:rPr>
          <w:spacing w:val="-9"/>
        </w:rPr>
        <w:t xml:space="preserve"> </w:t>
      </w:r>
      <w:r>
        <w:t>yang</w:t>
      </w:r>
      <w:r>
        <w:rPr>
          <w:spacing w:val="-8"/>
        </w:rPr>
        <w:t xml:space="preserve"> </w:t>
      </w:r>
      <w:r>
        <w:t>ditandatangani</w:t>
      </w:r>
      <w:r>
        <w:rPr>
          <w:spacing w:val="-12"/>
        </w:rPr>
        <w:t xml:space="preserve"> </w:t>
      </w:r>
      <w:r>
        <w:t>sendiri</w:t>
      </w:r>
      <w:r>
        <w:rPr>
          <w:spacing w:val="-12"/>
        </w:rPr>
        <w:t xml:space="preserve"> </w:t>
      </w:r>
      <w:r>
        <w:t>juga</w:t>
      </w:r>
      <w:r>
        <w:rPr>
          <w:spacing w:val="-10"/>
        </w:rPr>
        <w:t xml:space="preserve"> </w:t>
      </w:r>
      <w:r>
        <w:t>bertindak sebagai CA-nya sendiri. Bagaimanapun, klien yang layak memungkinkan pengguna untuk menambah atau menghapus sertifikat CA sesuka hati. Meskipun sertifikat server biasanya bertahan untuk waktu yang agak singkat, sertifikat CA bertahan lebih lama, [2] jadi, untuk server yang sering dikunjungi, lebih sedikit kesalahan untuk mengimpor dan memercayai CA yang menerbitkan sertifikatnya daripada mengonfirmasi pengecualian keamanan setiap waktu sertifikat server diperbarui.</w:t>
      </w:r>
    </w:p>
    <w:p w14:paraId="5D282EF3" w14:textId="77777777" w:rsidR="00392D10" w:rsidRDefault="00000000">
      <w:pPr>
        <w:pStyle w:val="BodyText"/>
        <w:spacing w:before="4" w:line="276" w:lineRule="auto"/>
        <w:ind w:right="146" w:firstLine="720"/>
      </w:pPr>
      <w:r>
        <w:t>Penggunaan sertifikat tepercaya yang lebih jarang adalah untuk mengenkripsi atau menandatangani pesan. CA juga mengeluarkan sertifikat pengguna akhir, yang dapat digunakan</w:t>
      </w:r>
      <w:r>
        <w:rPr>
          <w:spacing w:val="-1"/>
        </w:rPr>
        <w:t xml:space="preserve"> </w:t>
      </w:r>
      <w:r>
        <w:t>dengan</w:t>
      </w:r>
      <w:r>
        <w:rPr>
          <w:spacing w:val="-5"/>
        </w:rPr>
        <w:t xml:space="preserve"> </w:t>
      </w:r>
      <w:r>
        <w:t>S/MIME.</w:t>
      </w:r>
      <w:r>
        <w:rPr>
          <w:spacing w:val="-2"/>
        </w:rPr>
        <w:t xml:space="preserve"> </w:t>
      </w:r>
      <w:r>
        <w:t>Namun,</w:t>
      </w:r>
      <w:r>
        <w:rPr>
          <w:spacing w:val="-2"/>
        </w:rPr>
        <w:t xml:space="preserve"> </w:t>
      </w:r>
      <w:r>
        <w:t>enkripsi</w:t>
      </w:r>
      <w:r>
        <w:rPr>
          <w:spacing w:val="-6"/>
        </w:rPr>
        <w:t xml:space="preserve"> </w:t>
      </w:r>
      <w:r>
        <w:t>memerlukan</w:t>
      </w:r>
      <w:r>
        <w:rPr>
          <w:spacing w:val="-1"/>
        </w:rPr>
        <w:t xml:space="preserve"> </w:t>
      </w:r>
      <w:r>
        <w:t>kunci</w:t>
      </w:r>
      <w:r>
        <w:rPr>
          <w:spacing w:val="-2"/>
        </w:rPr>
        <w:t xml:space="preserve"> </w:t>
      </w:r>
      <w:r>
        <w:t>publik</w:t>
      </w:r>
      <w:r>
        <w:rPr>
          <w:spacing w:val="-3"/>
        </w:rPr>
        <w:t xml:space="preserve"> </w:t>
      </w:r>
      <w:r>
        <w:t>penerima dan,</w:t>
      </w:r>
      <w:r>
        <w:rPr>
          <w:spacing w:val="-6"/>
        </w:rPr>
        <w:t xml:space="preserve"> </w:t>
      </w:r>
      <w:r>
        <w:t>karena penulis</w:t>
      </w:r>
      <w:r>
        <w:rPr>
          <w:spacing w:val="-14"/>
        </w:rPr>
        <w:t xml:space="preserve"> </w:t>
      </w:r>
      <w:r>
        <w:t>dan</w:t>
      </w:r>
      <w:r>
        <w:rPr>
          <w:spacing w:val="-14"/>
        </w:rPr>
        <w:t xml:space="preserve"> </w:t>
      </w:r>
      <w:r>
        <w:t>penerima</w:t>
      </w:r>
      <w:r>
        <w:rPr>
          <w:spacing w:val="-13"/>
        </w:rPr>
        <w:t xml:space="preserve"> </w:t>
      </w:r>
      <w:r>
        <w:t>pesan</w:t>
      </w:r>
      <w:r>
        <w:rPr>
          <w:spacing w:val="-14"/>
        </w:rPr>
        <w:t xml:space="preserve"> </w:t>
      </w:r>
      <w:r>
        <w:t>terenkripsi</w:t>
      </w:r>
      <w:r>
        <w:rPr>
          <w:spacing w:val="-13"/>
        </w:rPr>
        <w:t xml:space="preserve"> </w:t>
      </w:r>
      <w:r>
        <w:t>mungkin</w:t>
      </w:r>
      <w:r>
        <w:rPr>
          <w:spacing w:val="-14"/>
        </w:rPr>
        <w:t xml:space="preserve"> </w:t>
      </w:r>
      <w:r>
        <w:t>saling</w:t>
      </w:r>
      <w:r>
        <w:rPr>
          <w:spacing w:val="-13"/>
        </w:rPr>
        <w:t xml:space="preserve"> </w:t>
      </w:r>
      <w:r>
        <w:t>mengenal,</w:t>
      </w:r>
      <w:r>
        <w:rPr>
          <w:spacing w:val="-14"/>
        </w:rPr>
        <w:t xml:space="preserve"> </w:t>
      </w:r>
      <w:r>
        <w:t>kegunaan</w:t>
      </w:r>
      <w:r>
        <w:rPr>
          <w:spacing w:val="-14"/>
        </w:rPr>
        <w:t xml:space="preserve"> </w:t>
      </w:r>
      <w:r>
        <w:t>pihak</w:t>
      </w:r>
      <w:r>
        <w:rPr>
          <w:spacing w:val="-13"/>
        </w:rPr>
        <w:t xml:space="preserve"> </w:t>
      </w:r>
      <w:r>
        <w:t>ketiga</w:t>
      </w:r>
      <w:r>
        <w:rPr>
          <w:spacing w:val="-14"/>
        </w:rPr>
        <w:t xml:space="preserve"> </w:t>
      </w:r>
      <w:r>
        <w:t>yang tepercaya</w:t>
      </w:r>
      <w:r>
        <w:rPr>
          <w:spacing w:val="-1"/>
        </w:rPr>
        <w:t xml:space="preserve"> </w:t>
      </w:r>
      <w:r>
        <w:t>tetap</w:t>
      </w:r>
      <w:r>
        <w:rPr>
          <w:spacing w:val="-2"/>
        </w:rPr>
        <w:t xml:space="preserve"> </w:t>
      </w:r>
      <w:r>
        <w:t>terbatas pada</w:t>
      </w:r>
      <w:r>
        <w:rPr>
          <w:spacing w:val="-1"/>
        </w:rPr>
        <w:t xml:space="preserve"> </w:t>
      </w:r>
      <w:r>
        <w:t>verifikasi</w:t>
      </w:r>
      <w:r>
        <w:rPr>
          <w:spacing w:val="-3"/>
        </w:rPr>
        <w:t xml:space="preserve"> </w:t>
      </w:r>
      <w:r>
        <w:t>tanda</w:t>
      </w:r>
      <w:r>
        <w:rPr>
          <w:spacing w:val="-1"/>
        </w:rPr>
        <w:t xml:space="preserve"> </w:t>
      </w:r>
      <w:r>
        <w:t>tangan</w:t>
      </w:r>
      <w:r>
        <w:rPr>
          <w:spacing w:val="-2"/>
        </w:rPr>
        <w:t xml:space="preserve"> </w:t>
      </w:r>
      <w:r>
        <w:t>dari pesan</w:t>
      </w:r>
      <w:r>
        <w:rPr>
          <w:spacing w:val="-2"/>
        </w:rPr>
        <w:t xml:space="preserve"> </w:t>
      </w:r>
      <w:r>
        <w:t>yang dikirim</w:t>
      </w:r>
      <w:r>
        <w:rPr>
          <w:spacing w:val="-1"/>
        </w:rPr>
        <w:t xml:space="preserve"> </w:t>
      </w:r>
      <w:r>
        <w:t>ke milis publik.</w:t>
      </w:r>
    </w:p>
    <w:p w14:paraId="699DFFBC" w14:textId="77777777" w:rsidR="00392D10" w:rsidRDefault="00392D10">
      <w:pPr>
        <w:pStyle w:val="BodyText"/>
        <w:spacing w:before="44"/>
        <w:ind w:left="0" w:firstLine="0"/>
        <w:jc w:val="left"/>
      </w:pPr>
    </w:p>
    <w:p w14:paraId="6D68B8DE" w14:textId="77777777" w:rsidR="00392D10" w:rsidRDefault="00000000">
      <w:pPr>
        <w:pStyle w:val="Heading4"/>
        <w:numPr>
          <w:ilvl w:val="1"/>
          <w:numId w:val="85"/>
        </w:numPr>
        <w:tabs>
          <w:tab w:val="left" w:pos="861"/>
        </w:tabs>
      </w:pPr>
      <w:r>
        <w:t>APA</w:t>
      </w:r>
      <w:r>
        <w:rPr>
          <w:spacing w:val="-5"/>
        </w:rPr>
        <w:t xml:space="preserve"> </w:t>
      </w:r>
      <w:r>
        <w:t>YANG</w:t>
      </w:r>
      <w:r>
        <w:rPr>
          <w:spacing w:val="-3"/>
        </w:rPr>
        <w:t xml:space="preserve"> </w:t>
      </w:r>
      <w:r>
        <w:t>HARUS</w:t>
      </w:r>
      <w:r>
        <w:rPr>
          <w:spacing w:val="-1"/>
        </w:rPr>
        <w:t xml:space="preserve"> </w:t>
      </w:r>
      <w:r>
        <w:rPr>
          <w:spacing w:val="-2"/>
        </w:rPr>
        <w:t>DILAKUKAN</w:t>
      </w:r>
    </w:p>
    <w:p w14:paraId="65891A3A" w14:textId="77777777" w:rsidR="00392D10" w:rsidRDefault="00000000">
      <w:pPr>
        <w:pStyle w:val="BodyText"/>
        <w:spacing w:before="43" w:line="276" w:lineRule="auto"/>
        <w:ind w:right="142" w:firstLine="720"/>
      </w:pPr>
      <w:r>
        <w:t>Sistem pertahanan terhadap serangan Internet telah berkembang berdampingan dengan</w:t>
      </w:r>
      <w:r>
        <w:rPr>
          <w:spacing w:val="-14"/>
        </w:rPr>
        <w:t xml:space="preserve"> </w:t>
      </w:r>
      <w:r>
        <w:t>agresi</w:t>
      </w:r>
      <w:r>
        <w:rPr>
          <w:spacing w:val="-14"/>
        </w:rPr>
        <w:t xml:space="preserve"> </w:t>
      </w:r>
      <w:r>
        <w:t>dalam</w:t>
      </w:r>
      <w:r>
        <w:rPr>
          <w:spacing w:val="-13"/>
        </w:rPr>
        <w:t xml:space="preserve"> </w:t>
      </w:r>
      <w:r>
        <w:t>semacam</w:t>
      </w:r>
      <w:r>
        <w:rPr>
          <w:spacing w:val="-14"/>
        </w:rPr>
        <w:t xml:space="preserve"> </w:t>
      </w:r>
      <w:r>
        <w:t>versi</w:t>
      </w:r>
      <w:r>
        <w:rPr>
          <w:spacing w:val="-13"/>
        </w:rPr>
        <w:t xml:space="preserve"> </w:t>
      </w:r>
      <w:r>
        <w:t>serius</w:t>
      </w:r>
      <w:r>
        <w:rPr>
          <w:spacing w:val="-14"/>
        </w:rPr>
        <w:t xml:space="preserve"> </w:t>
      </w:r>
      <w:r>
        <w:t>dari</w:t>
      </w:r>
      <w:r>
        <w:rPr>
          <w:spacing w:val="-13"/>
        </w:rPr>
        <w:t xml:space="preserve"> </w:t>
      </w:r>
      <w:r>
        <w:t>serial</w:t>
      </w:r>
      <w:r>
        <w:rPr>
          <w:spacing w:val="-14"/>
        </w:rPr>
        <w:t xml:space="preserve"> </w:t>
      </w:r>
      <w:r>
        <w:t>kartun</w:t>
      </w:r>
      <w:r>
        <w:rPr>
          <w:spacing w:val="-14"/>
        </w:rPr>
        <w:t xml:space="preserve"> </w:t>
      </w:r>
      <w:r>
        <w:t>"Spy</w:t>
      </w:r>
      <w:r>
        <w:rPr>
          <w:spacing w:val="-10"/>
        </w:rPr>
        <w:t xml:space="preserve"> </w:t>
      </w:r>
      <w:r>
        <w:t>vs.</w:t>
      </w:r>
      <w:r>
        <w:rPr>
          <w:spacing w:val="-11"/>
        </w:rPr>
        <w:t xml:space="preserve"> </w:t>
      </w:r>
      <w:r>
        <w:t>Spy"</w:t>
      </w:r>
      <w:r>
        <w:rPr>
          <w:spacing w:val="-13"/>
        </w:rPr>
        <w:t xml:space="preserve"> </w:t>
      </w:r>
      <w:r>
        <w:t>yang</w:t>
      </w:r>
      <w:r>
        <w:rPr>
          <w:spacing w:val="-11"/>
        </w:rPr>
        <w:t xml:space="preserve"> </w:t>
      </w:r>
      <w:r>
        <w:t>dibuat</w:t>
      </w:r>
      <w:r>
        <w:rPr>
          <w:spacing w:val="-11"/>
        </w:rPr>
        <w:t xml:space="preserve"> </w:t>
      </w:r>
      <w:r>
        <w:t>terkenal oleh</w:t>
      </w:r>
      <w:r>
        <w:rPr>
          <w:spacing w:val="-11"/>
        </w:rPr>
        <w:t xml:space="preserve"> </w:t>
      </w:r>
      <w:r>
        <w:t>Mad</w:t>
      </w:r>
      <w:r>
        <w:rPr>
          <w:spacing w:val="-14"/>
        </w:rPr>
        <w:t xml:space="preserve"> </w:t>
      </w:r>
      <w:r>
        <w:t>Magazine.</w:t>
      </w:r>
      <w:r>
        <w:rPr>
          <w:spacing w:val="-11"/>
        </w:rPr>
        <w:t xml:space="preserve"> </w:t>
      </w:r>
      <w:r>
        <w:t>Tiga</w:t>
      </w:r>
      <w:r>
        <w:rPr>
          <w:spacing w:val="-13"/>
        </w:rPr>
        <w:t xml:space="preserve"> </w:t>
      </w:r>
      <w:r>
        <w:t>tindakan</w:t>
      </w:r>
      <w:r>
        <w:rPr>
          <w:spacing w:val="-10"/>
        </w:rPr>
        <w:t xml:space="preserve"> </w:t>
      </w:r>
      <w:r>
        <w:t>penting</w:t>
      </w:r>
      <w:r>
        <w:rPr>
          <w:spacing w:val="-12"/>
        </w:rPr>
        <w:t xml:space="preserve"> </w:t>
      </w:r>
      <w:r>
        <w:t>yang</w:t>
      </w:r>
      <w:r>
        <w:rPr>
          <w:spacing w:val="-12"/>
        </w:rPr>
        <w:t xml:space="preserve"> </w:t>
      </w:r>
      <w:r>
        <w:t>tersedia</w:t>
      </w:r>
      <w:r>
        <w:rPr>
          <w:spacing w:val="-13"/>
        </w:rPr>
        <w:t xml:space="preserve"> </w:t>
      </w:r>
      <w:r>
        <w:t>untuk</w:t>
      </w:r>
      <w:r>
        <w:rPr>
          <w:spacing w:val="-8"/>
        </w:rPr>
        <w:t xml:space="preserve"> </w:t>
      </w:r>
      <w:r>
        <w:t>individu</w:t>
      </w:r>
      <w:r>
        <w:rPr>
          <w:spacing w:val="-10"/>
        </w:rPr>
        <w:t xml:space="preserve"> </w:t>
      </w:r>
      <w:r>
        <w:t>dan</w:t>
      </w:r>
      <w:r>
        <w:rPr>
          <w:spacing w:val="-10"/>
        </w:rPr>
        <w:t xml:space="preserve"> </w:t>
      </w:r>
      <w:r>
        <w:t>bisnis,</w:t>
      </w:r>
      <w:r>
        <w:rPr>
          <w:spacing w:val="-11"/>
        </w:rPr>
        <w:t xml:space="preserve"> </w:t>
      </w:r>
      <w:r>
        <w:t>betapapun kecilnya, adalah 1) penggunaan sistem komputer secara disiplin termasuk kata sandi dan kontrol email yang cermat, 2) pemasangan dan peningkatan firewall antara jaringan internal dan</w:t>
      </w:r>
      <w:r>
        <w:rPr>
          <w:spacing w:val="-14"/>
        </w:rPr>
        <w:t xml:space="preserve"> </w:t>
      </w:r>
      <w:r>
        <w:t>Internet,</w:t>
      </w:r>
      <w:r>
        <w:rPr>
          <w:spacing w:val="-14"/>
        </w:rPr>
        <w:t xml:space="preserve"> </w:t>
      </w:r>
      <w:r>
        <w:t>3)</w:t>
      </w:r>
      <w:r>
        <w:rPr>
          <w:spacing w:val="-13"/>
        </w:rPr>
        <w:t xml:space="preserve"> </w:t>
      </w:r>
      <w:r>
        <w:t>kewaspadaan</w:t>
      </w:r>
      <w:r>
        <w:rPr>
          <w:spacing w:val="-14"/>
        </w:rPr>
        <w:t xml:space="preserve"> </w:t>
      </w:r>
      <w:r>
        <w:t>terhadap</w:t>
      </w:r>
      <w:r>
        <w:rPr>
          <w:spacing w:val="-13"/>
        </w:rPr>
        <w:t xml:space="preserve"> </w:t>
      </w:r>
      <w:r>
        <w:t>berita.</w:t>
      </w:r>
      <w:r>
        <w:rPr>
          <w:spacing w:val="-14"/>
        </w:rPr>
        <w:t xml:space="preserve"> </w:t>
      </w:r>
      <w:r>
        <w:t>tentang</w:t>
      </w:r>
      <w:r>
        <w:rPr>
          <w:spacing w:val="-13"/>
        </w:rPr>
        <w:t xml:space="preserve"> </w:t>
      </w:r>
      <w:r>
        <w:t>virus</w:t>
      </w:r>
      <w:r>
        <w:rPr>
          <w:spacing w:val="-14"/>
        </w:rPr>
        <w:t xml:space="preserve"> </w:t>
      </w:r>
      <w:r>
        <w:t>dan</w:t>
      </w:r>
      <w:r>
        <w:rPr>
          <w:spacing w:val="-14"/>
        </w:rPr>
        <w:t xml:space="preserve"> </w:t>
      </w:r>
      <w:r>
        <w:t>pelanggaran</w:t>
      </w:r>
      <w:r>
        <w:rPr>
          <w:spacing w:val="-13"/>
        </w:rPr>
        <w:t xml:space="preserve"> </w:t>
      </w:r>
      <w:r>
        <w:t>baru</w:t>
      </w:r>
      <w:r>
        <w:rPr>
          <w:spacing w:val="-11"/>
        </w:rPr>
        <w:t xml:space="preserve"> </w:t>
      </w:r>
      <w:r>
        <w:t>dan</w:t>
      </w:r>
      <w:r>
        <w:rPr>
          <w:spacing w:val="-13"/>
        </w:rPr>
        <w:t xml:space="preserve"> </w:t>
      </w:r>
      <w:r>
        <w:t>segera melaksanakan rekomendasi publik, dan 4) pelaporan pelanggaran segera kepada pihak berwenang segera setelah terdeteksi.</w:t>
      </w:r>
    </w:p>
    <w:p w14:paraId="57C00D64" w14:textId="77777777" w:rsidR="00392D10" w:rsidRDefault="00000000">
      <w:pPr>
        <w:pStyle w:val="BodyText"/>
        <w:spacing w:before="3" w:line="276" w:lineRule="auto"/>
        <w:ind w:right="142" w:firstLine="720"/>
      </w:pPr>
      <w:r>
        <w:t>Pemilik bisnis memiliki tanggung jawab utama untuk menolak akses ke sistemnya kepada individu yang seharusnya tidak menggunakannya. Ini biasanya dicapai dengan menggunakan</w:t>
      </w:r>
      <w:r>
        <w:rPr>
          <w:spacing w:val="-10"/>
        </w:rPr>
        <w:t xml:space="preserve"> </w:t>
      </w:r>
      <w:r>
        <w:t>kontrol</w:t>
      </w:r>
      <w:r>
        <w:rPr>
          <w:spacing w:val="-7"/>
        </w:rPr>
        <w:t xml:space="preserve"> </w:t>
      </w:r>
      <w:r>
        <w:t>kata</w:t>
      </w:r>
      <w:r>
        <w:rPr>
          <w:spacing w:val="-9"/>
        </w:rPr>
        <w:t xml:space="preserve"> </w:t>
      </w:r>
      <w:r>
        <w:t>sandi.</w:t>
      </w:r>
      <w:r>
        <w:rPr>
          <w:spacing w:val="-7"/>
        </w:rPr>
        <w:t xml:space="preserve"> </w:t>
      </w:r>
      <w:r>
        <w:t>Di</w:t>
      </w:r>
      <w:r>
        <w:rPr>
          <w:spacing w:val="-7"/>
        </w:rPr>
        <w:t xml:space="preserve"> </w:t>
      </w:r>
      <w:r>
        <w:t>lingkungan</w:t>
      </w:r>
      <w:r>
        <w:rPr>
          <w:spacing w:val="-10"/>
        </w:rPr>
        <w:t xml:space="preserve"> </w:t>
      </w:r>
      <w:r>
        <w:t>modern</w:t>
      </w:r>
      <w:r>
        <w:rPr>
          <w:spacing w:val="-6"/>
        </w:rPr>
        <w:t xml:space="preserve"> </w:t>
      </w:r>
      <w:r>
        <w:t>kita</w:t>
      </w:r>
      <w:r>
        <w:rPr>
          <w:spacing w:val="-9"/>
        </w:rPr>
        <w:t xml:space="preserve"> </w:t>
      </w:r>
      <w:r>
        <w:t>diharuskan</w:t>
      </w:r>
      <w:r>
        <w:rPr>
          <w:spacing w:val="-10"/>
        </w:rPr>
        <w:t xml:space="preserve"> </w:t>
      </w:r>
      <w:r>
        <w:t>menggunakan</w:t>
      </w:r>
      <w:r>
        <w:rPr>
          <w:spacing w:val="-10"/>
        </w:rPr>
        <w:t xml:space="preserve"> </w:t>
      </w:r>
      <w:r>
        <w:t>terlalu banyak kata sandi. Tidak mengherankan, kami memilih salah satu yang kami sukai dan cenderung bertahan dengannya. Kami menggunakan kata sandi yang sama untuk sejumlah akun online yang berbeda, di rumah, di kantor. Penangkapan satu di suatu tempat dapat menyebabkan penggunaannya di tempat lain. Dalam kasus di mana disiplin yang baik ditegakkan, kata sandi baru dikeluarkan secara berkala—tetapi orang cenderung melupakannya, dengan konsekuensi bahwa kata sandi itu sering dicoret-coret di monitor komputer</w:t>
      </w:r>
      <w:r>
        <w:rPr>
          <w:spacing w:val="-7"/>
        </w:rPr>
        <w:t xml:space="preserve"> </w:t>
      </w:r>
      <w:r>
        <w:t>dengan</w:t>
      </w:r>
      <w:r>
        <w:rPr>
          <w:spacing w:val="-1"/>
        </w:rPr>
        <w:t xml:space="preserve"> </w:t>
      </w:r>
      <w:r>
        <w:t>pensil.</w:t>
      </w:r>
      <w:r>
        <w:rPr>
          <w:spacing w:val="-3"/>
        </w:rPr>
        <w:t xml:space="preserve"> </w:t>
      </w:r>
      <w:r>
        <w:t>Praktik ceroboh</w:t>
      </w:r>
      <w:r>
        <w:rPr>
          <w:spacing w:val="-6"/>
        </w:rPr>
        <w:t xml:space="preserve"> </w:t>
      </w:r>
      <w:r>
        <w:t>seperti</w:t>
      </w:r>
      <w:r>
        <w:rPr>
          <w:spacing w:val="-1"/>
        </w:rPr>
        <w:t xml:space="preserve"> </w:t>
      </w:r>
      <w:r>
        <w:t>itu,</w:t>
      </w:r>
      <w:r>
        <w:rPr>
          <w:spacing w:val="-7"/>
        </w:rPr>
        <w:t xml:space="preserve"> </w:t>
      </w:r>
      <w:r>
        <w:t>tentu</w:t>
      </w:r>
      <w:r>
        <w:rPr>
          <w:spacing w:val="-6"/>
        </w:rPr>
        <w:t xml:space="preserve"> </w:t>
      </w:r>
      <w:r>
        <w:t>saja,</w:t>
      </w:r>
      <w:r>
        <w:rPr>
          <w:spacing w:val="-7"/>
        </w:rPr>
        <w:t xml:space="preserve"> </w:t>
      </w:r>
      <w:r>
        <w:t>sebagian</w:t>
      </w:r>
      <w:r>
        <w:rPr>
          <w:spacing w:val="-1"/>
        </w:rPr>
        <w:t xml:space="preserve"> </w:t>
      </w:r>
      <w:r>
        <w:t>bertanggung</w:t>
      </w:r>
      <w:r>
        <w:rPr>
          <w:spacing w:val="-3"/>
        </w:rPr>
        <w:t xml:space="preserve"> </w:t>
      </w:r>
      <w:r>
        <w:t>jawab atas pelanggaran besar dan banyak kerusakan. Sebagian besar virus ditransmisikan sebagai lampiran email. Membuka lampiran dari pemancar email yang tidak dikenal umumnya merupakan</w:t>
      </w:r>
      <w:r>
        <w:rPr>
          <w:spacing w:val="-7"/>
        </w:rPr>
        <w:t xml:space="preserve"> </w:t>
      </w:r>
      <w:r>
        <w:t>ide</w:t>
      </w:r>
      <w:r>
        <w:rPr>
          <w:spacing w:val="-5"/>
        </w:rPr>
        <w:t xml:space="preserve"> </w:t>
      </w:r>
      <w:r>
        <w:t>yang</w:t>
      </w:r>
      <w:r>
        <w:rPr>
          <w:spacing w:val="-4"/>
        </w:rPr>
        <w:t xml:space="preserve"> </w:t>
      </w:r>
      <w:r>
        <w:t>buruk—bahkan</w:t>
      </w:r>
      <w:r>
        <w:rPr>
          <w:spacing w:val="-7"/>
        </w:rPr>
        <w:t xml:space="preserve"> </w:t>
      </w:r>
      <w:r>
        <w:t>ketika</w:t>
      </w:r>
      <w:r>
        <w:rPr>
          <w:spacing w:val="-6"/>
        </w:rPr>
        <w:t xml:space="preserve"> </w:t>
      </w:r>
      <w:r>
        <w:t>pesannya</w:t>
      </w:r>
      <w:r>
        <w:rPr>
          <w:spacing w:val="-6"/>
        </w:rPr>
        <w:t xml:space="preserve"> </w:t>
      </w:r>
      <w:r>
        <w:t>terdengar</w:t>
      </w:r>
      <w:r>
        <w:rPr>
          <w:spacing w:val="-8"/>
        </w:rPr>
        <w:t xml:space="preserve"> </w:t>
      </w:r>
      <w:r>
        <w:t>masuk</w:t>
      </w:r>
      <w:r>
        <w:rPr>
          <w:spacing w:val="-5"/>
        </w:rPr>
        <w:t xml:space="preserve"> </w:t>
      </w:r>
      <w:r>
        <w:t>akal.</w:t>
      </w:r>
      <w:r>
        <w:rPr>
          <w:spacing w:val="-4"/>
        </w:rPr>
        <w:t xml:space="preserve"> </w:t>
      </w:r>
      <w:r>
        <w:t>Aturan</w:t>
      </w:r>
      <w:r>
        <w:rPr>
          <w:spacing w:val="-7"/>
        </w:rPr>
        <w:t xml:space="preserve"> </w:t>
      </w:r>
      <w:r>
        <w:t>yang</w:t>
      </w:r>
      <w:r>
        <w:rPr>
          <w:spacing w:val="-4"/>
        </w:rPr>
        <w:t xml:space="preserve"> </w:t>
      </w:r>
      <w:r>
        <w:t xml:space="preserve">baik untuk diikuti dalam kasus seperti itu adalah jika pengirim benar-benar ingin saya membuka surat itu, dia akan menelepon. Keingintahuan yang menganggur menyebabkan banyak virus </w:t>
      </w:r>
      <w:r>
        <w:rPr>
          <w:spacing w:val="-2"/>
        </w:rPr>
        <w:t>menyebar.</w:t>
      </w:r>
    </w:p>
    <w:p w14:paraId="7DCEABDC" w14:textId="77777777" w:rsidR="00392D10" w:rsidRDefault="00000000">
      <w:pPr>
        <w:pStyle w:val="BodyText"/>
        <w:spacing w:before="2" w:line="276" w:lineRule="auto"/>
        <w:ind w:right="142" w:firstLine="720"/>
      </w:pPr>
      <w:r>
        <w:t>Sebagian besar usaha kecil dengan jaringan akan melibatkan perusahaan jasa untuk memelihara dan secara berkala memeriksa sistemnya atau akan ada staf internal yang mengelola fungsi tersebut. Firewall dan perangkat lunak pendeteksi virus memerlukan pemeliharaan dan peningkatan berkala. Kegagalan untuk melakukannya dapat membuka sistem</w:t>
      </w:r>
      <w:r>
        <w:rPr>
          <w:spacing w:val="40"/>
        </w:rPr>
        <w:t xml:space="preserve"> </w:t>
      </w:r>
      <w:r>
        <w:t>perusahaan</w:t>
      </w:r>
      <w:r>
        <w:rPr>
          <w:spacing w:val="40"/>
        </w:rPr>
        <w:t xml:space="preserve"> </w:t>
      </w:r>
      <w:r>
        <w:t>untuk</w:t>
      </w:r>
      <w:r>
        <w:rPr>
          <w:spacing w:val="40"/>
        </w:rPr>
        <w:t xml:space="preserve"> </w:t>
      </w:r>
      <w:r>
        <w:t>spammer</w:t>
      </w:r>
      <w:r>
        <w:rPr>
          <w:spacing w:val="40"/>
        </w:rPr>
        <w:t xml:space="preserve"> </w:t>
      </w:r>
      <w:r>
        <w:t>yang</w:t>
      </w:r>
      <w:r>
        <w:rPr>
          <w:spacing w:val="40"/>
        </w:rPr>
        <w:t xml:space="preserve"> </w:t>
      </w:r>
      <w:r>
        <w:t>akan</w:t>
      </w:r>
      <w:r>
        <w:rPr>
          <w:spacing w:val="40"/>
        </w:rPr>
        <w:t xml:space="preserve"> </w:t>
      </w:r>
      <w:r>
        <w:t>menggunakannya</w:t>
      </w:r>
      <w:r>
        <w:rPr>
          <w:spacing w:val="40"/>
        </w:rPr>
        <w:t xml:space="preserve"> </w:t>
      </w:r>
      <w:r>
        <w:t>sebagai</w:t>
      </w:r>
      <w:r>
        <w:rPr>
          <w:spacing w:val="40"/>
        </w:rPr>
        <w:t xml:space="preserve"> </w:t>
      </w:r>
      <w:r>
        <w:t>titik</w:t>
      </w:r>
      <w:r>
        <w:rPr>
          <w:spacing w:val="40"/>
        </w:rPr>
        <w:t xml:space="preserve"> </w:t>
      </w:r>
      <w:r>
        <w:t>transmisi—</w:t>
      </w:r>
    </w:p>
    <w:p w14:paraId="7CA424C2"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402320D6" w14:textId="77777777" w:rsidR="00392D10" w:rsidRDefault="00000000">
      <w:pPr>
        <w:pStyle w:val="BodyText"/>
        <w:spacing w:before="88" w:line="276" w:lineRule="auto"/>
        <w:ind w:right="146" w:firstLine="0"/>
      </w:pPr>
      <w:r>
        <w:lastRenderedPageBreak/>
        <w:t>menggunakan kekuatan prosesor yang berharga dan akhirnya menyebabkan email perusahaan sendiri ditolak oleh orang lain—atau lebih buruk lagi. Paket pemantauan virus lama tidak akan menyadari worm baru, Trojan horse,</w:t>
      </w:r>
      <w:r>
        <w:rPr>
          <w:spacing w:val="-1"/>
        </w:rPr>
        <w:t xml:space="preserve"> </w:t>
      </w:r>
      <w:r>
        <w:t>dan bom logika. Ketika ada berita yang menunjukkan bahwa beberapa program perangkat lunak memiliki kelemahan besar, produsen perangkat lunak segera memiliki "tambalan" yang siap untuk memperbaiki kerentanan. Mengunduh dan memasang tambalan semacam itu akan merepotkan, tetapi kegagalan untuk melakukannya mungkin akan lebih mahal. Bayar saya sekarang atau bayar saya</w:t>
      </w:r>
      <w:r>
        <w:rPr>
          <w:spacing w:val="-9"/>
        </w:rPr>
        <w:t xml:space="preserve"> </w:t>
      </w:r>
      <w:r>
        <w:t>nanti!</w:t>
      </w:r>
      <w:r>
        <w:rPr>
          <w:spacing w:val="-6"/>
        </w:rPr>
        <w:t xml:space="preserve"> </w:t>
      </w:r>
      <w:r>
        <w:t>Beberapa</w:t>
      </w:r>
      <w:r>
        <w:rPr>
          <w:spacing w:val="-5"/>
        </w:rPr>
        <w:t xml:space="preserve"> </w:t>
      </w:r>
      <w:r>
        <w:t>situs</w:t>
      </w:r>
      <w:r>
        <w:rPr>
          <w:spacing w:val="-3"/>
        </w:rPr>
        <w:t xml:space="preserve"> </w:t>
      </w:r>
      <w:r>
        <w:t>Web</w:t>
      </w:r>
      <w:r>
        <w:rPr>
          <w:spacing w:val="-10"/>
        </w:rPr>
        <w:t xml:space="preserve"> </w:t>
      </w:r>
      <w:r>
        <w:t>menyediakan</w:t>
      </w:r>
      <w:r>
        <w:rPr>
          <w:spacing w:val="-10"/>
        </w:rPr>
        <w:t xml:space="preserve"> </w:t>
      </w:r>
      <w:r>
        <w:t>peringatan</w:t>
      </w:r>
      <w:r>
        <w:rPr>
          <w:spacing w:val="-10"/>
        </w:rPr>
        <w:t xml:space="preserve"> </w:t>
      </w:r>
      <w:r>
        <w:t>virus</w:t>
      </w:r>
      <w:r>
        <w:rPr>
          <w:spacing w:val="-8"/>
        </w:rPr>
        <w:t xml:space="preserve"> </w:t>
      </w:r>
      <w:r>
        <w:t>gratis</w:t>
      </w:r>
      <w:r>
        <w:rPr>
          <w:spacing w:val="-3"/>
        </w:rPr>
        <w:t xml:space="preserve"> </w:t>
      </w:r>
      <w:r>
        <w:t>dan</w:t>
      </w:r>
      <w:r>
        <w:rPr>
          <w:spacing w:val="-6"/>
        </w:rPr>
        <w:t xml:space="preserve"> </w:t>
      </w:r>
      <w:r>
        <w:t>patch</w:t>
      </w:r>
      <w:r>
        <w:rPr>
          <w:spacing w:val="-6"/>
        </w:rPr>
        <w:t xml:space="preserve"> </w:t>
      </w:r>
      <w:r>
        <w:t>antivirus</w:t>
      </w:r>
      <w:r>
        <w:rPr>
          <w:spacing w:val="-8"/>
        </w:rPr>
        <w:t xml:space="preserve"> </w:t>
      </w:r>
      <w:r>
        <w:t xml:space="preserve">yang dapat diunduh untuk browser Web. Contohnya termasuk </w:t>
      </w:r>
      <w:hyperlink r:id="rId29">
        <w:r>
          <w:t>www.symantec.com/avcenter</w:t>
        </w:r>
      </w:hyperlink>
      <w:r>
        <w:t xml:space="preserve"> dan </w:t>
      </w:r>
      <w:hyperlink r:id="rId30">
        <w:r>
          <w:t>www.ciac.org.</w:t>
        </w:r>
      </w:hyperlink>
      <w:r>
        <w:t xml:space="preserve"> Institut Keamanan Komputer menyediakan survei tahunan tentang pelanggaran keamanan di </w:t>
      </w:r>
      <w:hyperlink r:id="rId31">
        <w:r>
          <w:t>www.gocsi.com.</w:t>
        </w:r>
      </w:hyperlink>
    </w:p>
    <w:p w14:paraId="1EAF7D0C" w14:textId="77777777" w:rsidR="00392D10" w:rsidRDefault="00000000">
      <w:pPr>
        <w:pStyle w:val="BodyText"/>
        <w:spacing w:before="1" w:line="278" w:lineRule="auto"/>
        <w:ind w:right="149" w:firstLine="720"/>
      </w:pPr>
      <w:r>
        <w:t xml:space="preserve">Sumber daya lain yang bermanfaat adalah National Computer Security Association </w:t>
      </w:r>
      <w:hyperlink r:id="rId32">
        <w:r>
          <w:t>(www.ncsa.com),</w:t>
        </w:r>
      </w:hyperlink>
      <w:r>
        <w:t xml:space="preserve"> yang memberikan tip tentang keamanan Internet untuk pemilik bisnis dan menyediakan definisi istilah teknologi tinggi.</w:t>
      </w:r>
    </w:p>
    <w:p w14:paraId="4D5CFDE4" w14:textId="77777777" w:rsidR="00392D10" w:rsidRDefault="00000000">
      <w:pPr>
        <w:pStyle w:val="BodyText"/>
        <w:spacing w:line="276" w:lineRule="auto"/>
        <w:ind w:right="142" w:firstLine="720"/>
      </w:pPr>
      <w:r>
        <w:t>Pelanggaran sistem harus segera dilaporkan. Bisnis dapat melakukannya dengan menghubungi</w:t>
      </w:r>
      <w:r>
        <w:rPr>
          <w:spacing w:val="-2"/>
        </w:rPr>
        <w:t xml:space="preserve"> </w:t>
      </w:r>
      <w:r>
        <w:t>US-CERT (Tim Kesiapan Darurat Komputer</w:t>
      </w:r>
      <w:r>
        <w:rPr>
          <w:spacing w:val="-1"/>
        </w:rPr>
        <w:t xml:space="preserve"> </w:t>
      </w:r>
      <w:r>
        <w:t>Amerika Serikat). Organisasi</w:t>
      </w:r>
      <w:r>
        <w:rPr>
          <w:spacing w:val="-2"/>
        </w:rPr>
        <w:t xml:space="preserve"> </w:t>
      </w:r>
      <w:r>
        <w:t>federal ini,</w:t>
      </w:r>
      <w:r>
        <w:rPr>
          <w:spacing w:val="-6"/>
        </w:rPr>
        <w:t xml:space="preserve"> </w:t>
      </w:r>
      <w:r>
        <w:t>yang dibentuk pada tahun</w:t>
      </w:r>
      <w:r>
        <w:rPr>
          <w:spacing w:val="-2"/>
        </w:rPr>
        <w:t xml:space="preserve"> </w:t>
      </w:r>
      <w:r>
        <w:t>2003,</w:t>
      </w:r>
      <w:r>
        <w:rPr>
          <w:spacing w:val="-3"/>
        </w:rPr>
        <w:t xml:space="preserve"> </w:t>
      </w:r>
      <w:r>
        <w:t>bekerja</w:t>
      </w:r>
      <w:r>
        <w:rPr>
          <w:spacing w:val="-3"/>
        </w:rPr>
        <w:t xml:space="preserve"> </w:t>
      </w:r>
      <w:r>
        <w:t>dengan</w:t>
      </w:r>
      <w:r>
        <w:rPr>
          <w:spacing w:val="-5"/>
        </w:rPr>
        <w:t xml:space="preserve"> </w:t>
      </w:r>
      <w:r>
        <w:t>komunitas</w:t>
      </w:r>
      <w:r>
        <w:rPr>
          <w:spacing w:val="-3"/>
        </w:rPr>
        <w:t xml:space="preserve"> </w:t>
      </w:r>
      <w:r>
        <w:t>Internet</w:t>
      </w:r>
      <w:r>
        <w:rPr>
          <w:spacing w:val="-3"/>
        </w:rPr>
        <w:t xml:space="preserve"> </w:t>
      </w:r>
      <w:r>
        <w:t>untuk</w:t>
      </w:r>
      <w:r>
        <w:rPr>
          <w:spacing w:val="-3"/>
        </w:rPr>
        <w:t xml:space="preserve"> </w:t>
      </w:r>
      <w:r>
        <w:t>meningkatkan kesadaran akan masalah keamanan dan mengatur respons terhadap ancaman keamanan. Situs web CERT</w:t>
      </w:r>
      <w:r>
        <w:rPr>
          <w:spacing w:val="-2"/>
        </w:rPr>
        <w:t xml:space="preserve"> </w:t>
      </w:r>
      <w:r>
        <w:t>memposting peringatan keamanan terbaru dan juga menyediakan dokumen, alat, dan seminar pelatihan yang terkait dengan keamanan. Terakhir, CERT menawarkan bantuan teknis 24 jam jika terjadi pelanggaran keamanan Internet. Pemilik usaha kecil yang menghubungi CERT tentang masalah keamanan akan diminta untuk memberikan alamat Internet perusahaan mereka, model komputer yang terpengaruh, jenis sistem operasi dan perangkat lunak yang digunakan, dan langkah-langkah keamanan yang ada.</w:t>
      </w:r>
    </w:p>
    <w:p w14:paraId="0384E714" w14:textId="77777777" w:rsidR="00392D10" w:rsidRDefault="00000000">
      <w:pPr>
        <w:pStyle w:val="BodyText"/>
        <w:spacing w:line="276" w:lineRule="auto"/>
        <w:ind w:right="144" w:firstLine="720"/>
      </w:pPr>
      <w:r>
        <w:t>Untuk</w:t>
      </w:r>
      <w:r>
        <w:rPr>
          <w:spacing w:val="-4"/>
        </w:rPr>
        <w:t xml:space="preserve"> </w:t>
      </w:r>
      <w:r>
        <w:t>sebagian</w:t>
      </w:r>
      <w:r>
        <w:rPr>
          <w:spacing w:val="-6"/>
        </w:rPr>
        <w:t xml:space="preserve"> </w:t>
      </w:r>
      <w:r>
        <w:t>besar</w:t>
      </w:r>
      <w:r>
        <w:rPr>
          <w:spacing w:val="-6"/>
        </w:rPr>
        <w:t xml:space="preserve"> </w:t>
      </w:r>
      <w:r>
        <w:t>usaha kecil,</w:t>
      </w:r>
      <w:r>
        <w:rPr>
          <w:spacing w:val="-6"/>
        </w:rPr>
        <w:t xml:space="preserve"> </w:t>
      </w:r>
      <w:r>
        <w:t>Internet</w:t>
      </w:r>
      <w:r>
        <w:rPr>
          <w:spacing w:val="-3"/>
        </w:rPr>
        <w:t xml:space="preserve"> </w:t>
      </w:r>
      <w:r>
        <w:t>adalah sumber</w:t>
      </w:r>
      <w:r>
        <w:rPr>
          <w:spacing w:val="-6"/>
        </w:rPr>
        <w:t xml:space="preserve"> </w:t>
      </w:r>
      <w:r>
        <w:t>daya</w:t>
      </w:r>
      <w:r>
        <w:rPr>
          <w:spacing w:val="-5"/>
        </w:rPr>
        <w:t xml:space="preserve"> </w:t>
      </w:r>
      <w:r>
        <w:t>yang</w:t>
      </w:r>
      <w:r>
        <w:rPr>
          <w:spacing w:val="-3"/>
        </w:rPr>
        <w:t xml:space="preserve"> </w:t>
      </w:r>
      <w:r>
        <w:t>berharga.</w:t>
      </w:r>
      <w:r>
        <w:rPr>
          <w:spacing w:val="-3"/>
        </w:rPr>
        <w:t xml:space="preserve"> </w:t>
      </w:r>
      <w:r>
        <w:t>Upaya yang diperlukan untuk bermain sesuai aturan relatif rendah. Biaya, minimal dalam waktu, seringkali</w:t>
      </w:r>
      <w:r>
        <w:rPr>
          <w:spacing w:val="-10"/>
        </w:rPr>
        <w:t xml:space="preserve"> </w:t>
      </w:r>
      <w:r>
        <w:t>dalam</w:t>
      </w:r>
      <w:r>
        <w:rPr>
          <w:spacing w:val="-7"/>
        </w:rPr>
        <w:t xml:space="preserve"> </w:t>
      </w:r>
      <w:r>
        <w:t>dolar,</w:t>
      </w:r>
      <w:r>
        <w:rPr>
          <w:spacing w:val="-10"/>
        </w:rPr>
        <w:t xml:space="preserve"> </w:t>
      </w:r>
      <w:r>
        <w:t>bisa</w:t>
      </w:r>
      <w:r>
        <w:rPr>
          <w:spacing w:val="-8"/>
        </w:rPr>
        <w:t xml:space="preserve"> </w:t>
      </w:r>
      <w:r>
        <w:t>sangat</w:t>
      </w:r>
      <w:r>
        <w:rPr>
          <w:spacing w:val="-7"/>
        </w:rPr>
        <w:t xml:space="preserve"> </w:t>
      </w:r>
      <w:r>
        <w:t>tinggi</w:t>
      </w:r>
      <w:r>
        <w:rPr>
          <w:spacing w:val="-10"/>
        </w:rPr>
        <w:t xml:space="preserve"> </w:t>
      </w:r>
      <w:r>
        <w:t>bahkan</w:t>
      </w:r>
      <w:r>
        <w:rPr>
          <w:spacing w:val="-9"/>
        </w:rPr>
        <w:t xml:space="preserve"> </w:t>
      </w:r>
      <w:r>
        <w:t>untuk</w:t>
      </w:r>
      <w:r>
        <w:rPr>
          <w:spacing w:val="-7"/>
        </w:rPr>
        <w:t xml:space="preserve"> </w:t>
      </w:r>
      <w:r>
        <w:t>masalah</w:t>
      </w:r>
      <w:r>
        <w:rPr>
          <w:spacing w:val="-9"/>
        </w:rPr>
        <w:t xml:space="preserve"> </w:t>
      </w:r>
      <w:r>
        <w:t>kecil</w:t>
      </w:r>
      <w:r>
        <w:rPr>
          <w:spacing w:val="-10"/>
        </w:rPr>
        <w:t xml:space="preserve"> </w:t>
      </w:r>
      <w:r>
        <w:t>seperti</w:t>
      </w:r>
      <w:r>
        <w:rPr>
          <w:spacing w:val="-10"/>
        </w:rPr>
        <w:t xml:space="preserve"> </w:t>
      </w:r>
      <w:r>
        <w:t>server</w:t>
      </w:r>
      <w:r>
        <w:rPr>
          <w:spacing w:val="-9"/>
        </w:rPr>
        <w:t xml:space="preserve"> </w:t>
      </w:r>
      <w:r>
        <w:t>seseorang dibajak untuk spamming. Ketika virus menghancurkan disk yang menyimpan data berharga, biaya bisa meroket. Kehati-hatian, kewaspadaan, dan disiplin dapat mencegah masalah terburuk seperti itu. Oleh karena itu, kebijakan keamanan yang baik harus menjadi agenda utama pemilik bisnis.</w:t>
      </w:r>
    </w:p>
    <w:p w14:paraId="1CA1962D" w14:textId="77777777" w:rsidR="00392D10" w:rsidRDefault="00392D10">
      <w:pPr>
        <w:pStyle w:val="BodyText"/>
        <w:spacing w:before="37"/>
        <w:ind w:left="0" w:firstLine="0"/>
        <w:jc w:val="left"/>
      </w:pPr>
    </w:p>
    <w:p w14:paraId="7E0B00C1" w14:textId="77777777" w:rsidR="00392D10" w:rsidRDefault="00000000">
      <w:pPr>
        <w:pStyle w:val="Heading4"/>
        <w:numPr>
          <w:ilvl w:val="1"/>
          <w:numId w:val="85"/>
        </w:numPr>
        <w:tabs>
          <w:tab w:val="left" w:pos="861"/>
        </w:tabs>
      </w:pPr>
      <w:r>
        <w:rPr>
          <w:spacing w:val="-2"/>
        </w:rPr>
        <w:t>RINGKASAN</w:t>
      </w:r>
    </w:p>
    <w:p w14:paraId="0728E61A" w14:textId="77777777" w:rsidR="00392D10" w:rsidRDefault="00000000">
      <w:pPr>
        <w:pStyle w:val="BodyText"/>
        <w:spacing w:before="48" w:line="276" w:lineRule="auto"/>
        <w:ind w:right="147" w:firstLine="720"/>
      </w:pPr>
      <w:r>
        <w:t>Keamanan Internet adalah masalah yang menantang dan teknis untuk semua, Ini membutuhkan perhatian penuh dari para pakar TI dan konsensus di tingkat industri. Dalam unit ini konsep</w:t>
      </w:r>
      <w:r>
        <w:rPr>
          <w:spacing w:val="-1"/>
        </w:rPr>
        <w:t xml:space="preserve"> </w:t>
      </w:r>
      <w:r>
        <w:t>keamanan internet-siapa yang harus Anda percayai, etika penelitian</w:t>
      </w:r>
      <w:r>
        <w:rPr>
          <w:spacing w:val="-2"/>
        </w:rPr>
        <w:t xml:space="preserve"> </w:t>
      </w:r>
      <w:r>
        <w:t>internet, berbagai</w:t>
      </w:r>
      <w:r>
        <w:rPr>
          <w:spacing w:val="-3"/>
        </w:rPr>
        <w:t xml:space="preserve"> </w:t>
      </w:r>
      <w:r>
        <w:t>masalah</w:t>
      </w:r>
      <w:r>
        <w:rPr>
          <w:spacing w:val="-2"/>
        </w:rPr>
        <w:t xml:space="preserve"> </w:t>
      </w:r>
      <w:r>
        <w:t>internet lainnya,</w:t>
      </w:r>
      <w:r>
        <w:rPr>
          <w:spacing w:val="-3"/>
        </w:rPr>
        <w:t xml:space="preserve"> </w:t>
      </w:r>
      <w:r>
        <w:t>enkripsi</w:t>
      </w:r>
      <w:r>
        <w:rPr>
          <w:spacing w:val="-3"/>
        </w:rPr>
        <w:t xml:space="preserve"> </w:t>
      </w:r>
      <w:r>
        <w:t>dan</w:t>
      </w:r>
      <w:r>
        <w:rPr>
          <w:spacing w:val="-3"/>
        </w:rPr>
        <w:t xml:space="preserve"> </w:t>
      </w:r>
      <w:r>
        <w:t>dekripsi,</w:t>
      </w:r>
      <w:r>
        <w:rPr>
          <w:spacing w:val="-3"/>
        </w:rPr>
        <w:t xml:space="preserve"> </w:t>
      </w:r>
      <w:r>
        <w:t>sertifikat dan</w:t>
      </w:r>
      <w:r>
        <w:rPr>
          <w:spacing w:val="-2"/>
        </w:rPr>
        <w:t xml:space="preserve"> </w:t>
      </w:r>
      <w:r>
        <w:t>otentikasi,</w:t>
      </w:r>
      <w:r>
        <w:rPr>
          <w:spacing w:val="-3"/>
        </w:rPr>
        <w:t xml:space="preserve"> </w:t>
      </w:r>
      <w:r>
        <w:t>bagaimana sertifikat ini dapat digunakan dan apa yang harus dilakukan dibahas panjang lebar untuk memahami masalah ini dengan bantuan contoh dan ilustrasi yang relevan.</w:t>
      </w:r>
    </w:p>
    <w:p w14:paraId="47101BD5" w14:textId="77777777" w:rsidR="00392D10" w:rsidRDefault="00392D10">
      <w:pPr>
        <w:pStyle w:val="BodyText"/>
        <w:spacing w:before="43"/>
        <w:ind w:left="0" w:firstLine="0"/>
        <w:jc w:val="left"/>
      </w:pPr>
    </w:p>
    <w:p w14:paraId="5008908C" w14:textId="77777777" w:rsidR="00392D10" w:rsidRDefault="00000000">
      <w:pPr>
        <w:pStyle w:val="Heading4"/>
        <w:numPr>
          <w:ilvl w:val="1"/>
          <w:numId w:val="85"/>
        </w:numPr>
        <w:tabs>
          <w:tab w:val="left" w:pos="861"/>
        </w:tabs>
      </w:pPr>
      <w:r>
        <w:t>BEBERAPA</w:t>
      </w:r>
      <w:r>
        <w:rPr>
          <w:spacing w:val="-8"/>
        </w:rPr>
        <w:t xml:space="preserve"> </w:t>
      </w:r>
      <w:r>
        <w:t>BUKU</w:t>
      </w:r>
      <w:r>
        <w:rPr>
          <w:spacing w:val="-4"/>
        </w:rPr>
        <w:t xml:space="preserve"> </w:t>
      </w:r>
      <w:r>
        <w:rPr>
          <w:spacing w:val="-2"/>
        </w:rPr>
        <w:t>BERGUNA</w:t>
      </w:r>
    </w:p>
    <w:p w14:paraId="739E205A" w14:textId="77777777" w:rsidR="00392D10" w:rsidRDefault="00000000">
      <w:pPr>
        <w:pStyle w:val="ListParagraph"/>
        <w:numPr>
          <w:ilvl w:val="2"/>
          <w:numId w:val="85"/>
        </w:numPr>
        <w:tabs>
          <w:tab w:val="left" w:pos="861"/>
        </w:tabs>
        <w:spacing w:before="43" w:line="276" w:lineRule="auto"/>
        <w:ind w:right="145"/>
        <w:rPr>
          <w:sz w:val="24"/>
        </w:rPr>
      </w:pPr>
      <w:r>
        <w:rPr>
          <w:sz w:val="24"/>
        </w:rPr>
        <w:t>Black</w:t>
      </w:r>
      <w:r>
        <w:rPr>
          <w:spacing w:val="40"/>
          <w:sz w:val="24"/>
        </w:rPr>
        <w:t xml:space="preserve"> </w:t>
      </w:r>
      <w:r>
        <w:rPr>
          <w:sz w:val="24"/>
        </w:rPr>
        <w:t>Ice:</w:t>
      </w:r>
      <w:r>
        <w:rPr>
          <w:spacing w:val="40"/>
          <w:sz w:val="24"/>
        </w:rPr>
        <w:t xml:space="preserve"> </w:t>
      </w:r>
      <w:r>
        <w:rPr>
          <w:sz w:val="24"/>
        </w:rPr>
        <w:t>Ancaman</w:t>
      </w:r>
      <w:r>
        <w:rPr>
          <w:spacing w:val="40"/>
          <w:sz w:val="24"/>
        </w:rPr>
        <w:t xml:space="preserve"> </w:t>
      </w:r>
      <w:r>
        <w:rPr>
          <w:sz w:val="24"/>
        </w:rPr>
        <w:t>Tak</w:t>
      </w:r>
      <w:r>
        <w:rPr>
          <w:spacing w:val="40"/>
          <w:sz w:val="24"/>
        </w:rPr>
        <w:t xml:space="preserve"> </w:t>
      </w:r>
      <w:r>
        <w:rPr>
          <w:sz w:val="24"/>
        </w:rPr>
        <w:t>Terlihat</w:t>
      </w:r>
      <w:r>
        <w:rPr>
          <w:spacing w:val="40"/>
          <w:sz w:val="24"/>
        </w:rPr>
        <w:t xml:space="preserve"> </w:t>
      </w:r>
      <w:r>
        <w:rPr>
          <w:sz w:val="24"/>
        </w:rPr>
        <w:t>dari</w:t>
      </w:r>
      <w:r>
        <w:rPr>
          <w:spacing w:val="40"/>
          <w:sz w:val="24"/>
        </w:rPr>
        <w:t xml:space="preserve"> </w:t>
      </w:r>
      <w:r>
        <w:rPr>
          <w:sz w:val="24"/>
        </w:rPr>
        <w:t>Terorisme</w:t>
      </w:r>
      <w:r>
        <w:rPr>
          <w:spacing w:val="40"/>
          <w:sz w:val="24"/>
        </w:rPr>
        <w:t xml:space="preserve"> </w:t>
      </w:r>
      <w:r>
        <w:rPr>
          <w:sz w:val="24"/>
        </w:rPr>
        <w:t>Cyber</w:t>
      </w:r>
      <w:r>
        <w:rPr>
          <w:spacing w:val="40"/>
          <w:sz w:val="24"/>
        </w:rPr>
        <w:t xml:space="preserve"> </w:t>
      </w:r>
      <w:r>
        <w:rPr>
          <w:sz w:val="24"/>
        </w:rPr>
        <w:t>oleh</w:t>
      </w:r>
      <w:r>
        <w:rPr>
          <w:spacing w:val="40"/>
          <w:sz w:val="24"/>
        </w:rPr>
        <w:t xml:space="preserve"> </w:t>
      </w:r>
      <w:r>
        <w:rPr>
          <w:sz w:val="24"/>
        </w:rPr>
        <w:t>Dan</w:t>
      </w:r>
      <w:r>
        <w:rPr>
          <w:spacing w:val="40"/>
          <w:sz w:val="24"/>
        </w:rPr>
        <w:t xml:space="preserve"> </w:t>
      </w:r>
      <w:r>
        <w:rPr>
          <w:sz w:val="24"/>
        </w:rPr>
        <w:t>Verton</w:t>
      </w:r>
      <w:r>
        <w:rPr>
          <w:spacing w:val="40"/>
          <w:sz w:val="24"/>
        </w:rPr>
        <w:t xml:space="preserve"> </w:t>
      </w:r>
      <w:r>
        <w:rPr>
          <w:sz w:val="24"/>
        </w:rPr>
        <w:t>(Publikasi Profesional Mc Graw Hill)</w:t>
      </w:r>
    </w:p>
    <w:p w14:paraId="144C0034" w14:textId="77777777" w:rsidR="00392D10" w:rsidRDefault="00392D10">
      <w:pPr>
        <w:pStyle w:val="ListParagraph"/>
        <w:spacing w:line="276" w:lineRule="auto"/>
        <w:rPr>
          <w:sz w:val="24"/>
        </w:rPr>
        <w:sectPr w:rsidR="00392D10">
          <w:pgSz w:w="11910" w:h="16840"/>
          <w:pgMar w:top="1600" w:right="992" w:bottom="500" w:left="1559" w:header="766" w:footer="306" w:gutter="0"/>
          <w:cols w:space="720"/>
        </w:sectPr>
      </w:pPr>
    </w:p>
    <w:p w14:paraId="42B086C2" w14:textId="77777777" w:rsidR="00392D10" w:rsidRDefault="00000000">
      <w:pPr>
        <w:pStyle w:val="ListParagraph"/>
        <w:numPr>
          <w:ilvl w:val="2"/>
          <w:numId w:val="85"/>
        </w:numPr>
        <w:tabs>
          <w:tab w:val="left" w:pos="861"/>
        </w:tabs>
        <w:spacing w:before="88"/>
        <w:rPr>
          <w:sz w:val="24"/>
        </w:rPr>
      </w:pPr>
      <w:r>
        <w:rPr>
          <w:sz w:val="24"/>
        </w:rPr>
        <w:lastRenderedPageBreak/>
        <w:t>Kejahatan</w:t>
      </w:r>
      <w:r>
        <w:rPr>
          <w:spacing w:val="-9"/>
          <w:sz w:val="24"/>
        </w:rPr>
        <w:t xml:space="preserve"> </w:t>
      </w:r>
      <w:r>
        <w:rPr>
          <w:sz w:val="24"/>
        </w:rPr>
        <w:t>Siber</w:t>
      </w:r>
      <w:r>
        <w:rPr>
          <w:spacing w:val="-3"/>
          <w:sz w:val="24"/>
        </w:rPr>
        <w:t xml:space="preserve"> </w:t>
      </w:r>
      <w:r>
        <w:rPr>
          <w:sz w:val="24"/>
        </w:rPr>
        <w:t>dan</w:t>
      </w:r>
      <w:r>
        <w:rPr>
          <w:spacing w:val="-3"/>
          <w:sz w:val="24"/>
        </w:rPr>
        <w:t xml:space="preserve"> </w:t>
      </w:r>
      <w:r>
        <w:rPr>
          <w:sz w:val="24"/>
        </w:rPr>
        <w:t>Terorisme</w:t>
      </w:r>
      <w:r>
        <w:rPr>
          <w:spacing w:val="-5"/>
          <w:sz w:val="24"/>
        </w:rPr>
        <w:t xml:space="preserve"> </w:t>
      </w:r>
      <w:r>
        <w:rPr>
          <w:sz w:val="24"/>
        </w:rPr>
        <w:t>Siber</w:t>
      </w:r>
      <w:r>
        <w:rPr>
          <w:spacing w:val="-3"/>
          <w:sz w:val="24"/>
        </w:rPr>
        <w:t xml:space="preserve"> </w:t>
      </w:r>
      <w:r>
        <w:rPr>
          <w:sz w:val="24"/>
        </w:rPr>
        <w:t>oleh</w:t>
      </w:r>
      <w:r>
        <w:rPr>
          <w:spacing w:val="-2"/>
          <w:sz w:val="24"/>
        </w:rPr>
        <w:t xml:space="preserve"> </w:t>
      </w:r>
      <w:r>
        <w:rPr>
          <w:sz w:val="24"/>
        </w:rPr>
        <w:t>R.K.</w:t>
      </w:r>
      <w:r>
        <w:rPr>
          <w:spacing w:val="-4"/>
          <w:sz w:val="24"/>
        </w:rPr>
        <w:t xml:space="preserve"> </w:t>
      </w:r>
      <w:r>
        <w:rPr>
          <w:sz w:val="24"/>
        </w:rPr>
        <w:t>Pradhan</w:t>
      </w:r>
      <w:r>
        <w:rPr>
          <w:spacing w:val="-7"/>
          <w:sz w:val="24"/>
        </w:rPr>
        <w:t xml:space="preserve"> </w:t>
      </w:r>
      <w:r>
        <w:rPr>
          <w:sz w:val="24"/>
        </w:rPr>
        <w:t>(Publikasi</w:t>
      </w:r>
      <w:r>
        <w:rPr>
          <w:spacing w:val="-7"/>
          <w:sz w:val="24"/>
        </w:rPr>
        <w:t xml:space="preserve"> </w:t>
      </w:r>
      <w:r>
        <w:rPr>
          <w:spacing w:val="-2"/>
          <w:sz w:val="24"/>
        </w:rPr>
        <w:t>Mangalam)</w:t>
      </w:r>
    </w:p>
    <w:p w14:paraId="092E9F57" w14:textId="77777777" w:rsidR="00392D10" w:rsidRDefault="00000000">
      <w:pPr>
        <w:pStyle w:val="ListParagraph"/>
        <w:numPr>
          <w:ilvl w:val="2"/>
          <w:numId w:val="85"/>
        </w:numPr>
        <w:tabs>
          <w:tab w:val="left" w:pos="861"/>
        </w:tabs>
        <w:spacing w:before="48" w:line="276" w:lineRule="auto"/>
        <w:ind w:right="152"/>
        <w:rPr>
          <w:sz w:val="24"/>
        </w:rPr>
      </w:pPr>
      <w:r>
        <w:rPr>
          <w:sz w:val="24"/>
        </w:rPr>
        <w:t>Kejahatan</w:t>
      </w:r>
      <w:r>
        <w:rPr>
          <w:spacing w:val="40"/>
          <w:sz w:val="24"/>
        </w:rPr>
        <w:t xml:space="preserve"> </w:t>
      </w:r>
      <w:r>
        <w:rPr>
          <w:sz w:val="24"/>
        </w:rPr>
        <w:t>Siber</w:t>
      </w:r>
      <w:r>
        <w:rPr>
          <w:spacing w:val="40"/>
          <w:sz w:val="24"/>
        </w:rPr>
        <w:t xml:space="preserve"> </w:t>
      </w:r>
      <w:r>
        <w:rPr>
          <w:sz w:val="24"/>
        </w:rPr>
        <w:t>dan</w:t>
      </w:r>
      <w:r>
        <w:rPr>
          <w:spacing w:val="40"/>
          <w:sz w:val="24"/>
        </w:rPr>
        <w:t xml:space="preserve"> </w:t>
      </w:r>
      <w:r>
        <w:rPr>
          <w:sz w:val="24"/>
        </w:rPr>
        <w:t>Terorisme</w:t>
      </w:r>
      <w:r>
        <w:rPr>
          <w:spacing w:val="40"/>
          <w:sz w:val="24"/>
        </w:rPr>
        <w:t xml:space="preserve"> </w:t>
      </w:r>
      <w:r>
        <w:rPr>
          <w:sz w:val="24"/>
        </w:rPr>
        <w:t>Siber</w:t>
      </w:r>
      <w:r>
        <w:rPr>
          <w:spacing w:val="40"/>
          <w:sz w:val="24"/>
        </w:rPr>
        <w:t xml:space="preserve"> </w:t>
      </w:r>
      <w:r>
        <w:rPr>
          <w:sz w:val="24"/>
        </w:rPr>
        <w:t>oleh</w:t>
      </w:r>
      <w:r>
        <w:rPr>
          <w:spacing w:val="40"/>
          <w:sz w:val="24"/>
        </w:rPr>
        <w:t xml:space="preserve"> </w:t>
      </w:r>
      <w:r>
        <w:rPr>
          <w:sz w:val="24"/>
        </w:rPr>
        <w:t>Vinod</w:t>
      </w:r>
      <w:r>
        <w:rPr>
          <w:spacing w:val="40"/>
          <w:sz w:val="24"/>
        </w:rPr>
        <w:t xml:space="preserve"> </w:t>
      </w:r>
      <w:r>
        <w:rPr>
          <w:sz w:val="24"/>
        </w:rPr>
        <w:t>Kumar</w:t>
      </w:r>
      <w:r>
        <w:rPr>
          <w:spacing w:val="40"/>
          <w:sz w:val="24"/>
        </w:rPr>
        <w:t xml:space="preserve"> </w:t>
      </w:r>
      <w:r>
        <w:rPr>
          <w:sz w:val="24"/>
        </w:rPr>
        <w:t>Jayaswal</w:t>
      </w:r>
      <w:r>
        <w:rPr>
          <w:spacing w:val="40"/>
          <w:sz w:val="24"/>
        </w:rPr>
        <w:t xml:space="preserve"> </w:t>
      </w:r>
      <w:r>
        <w:rPr>
          <w:sz w:val="24"/>
        </w:rPr>
        <w:t>(Penerbit</w:t>
      </w:r>
      <w:r>
        <w:rPr>
          <w:spacing w:val="40"/>
          <w:sz w:val="24"/>
        </w:rPr>
        <w:t xml:space="preserve"> </w:t>
      </w:r>
      <w:r>
        <w:rPr>
          <w:sz w:val="24"/>
        </w:rPr>
        <w:t>dan</w:t>
      </w:r>
      <w:r>
        <w:rPr>
          <w:spacing w:val="80"/>
          <w:sz w:val="24"/>
        </w:rPr>
        <w:t xml:space="preserve"> </w:t>
      </w:r>
      <w:r>
        <w:rPr>
          <w:sz w:val="24"/>
        </w:rPr>
        <w:t>Distributor Neha)</w:t>
      </w:r>
    </w:p>
    <w:p w14:paraId="5CA37E6E" w14:textId="77777777" w:rsidR="00392D10" w:rsidRDefault="00000000">
      <w:pPr>
        <w:pStyle w:val="ListParagraph"/>
        <w:numPr>
          <w:ilvl w:val="2"/>
          <w:numId w:val="85"/>
        </w:numPr>
        <w:tabs>
          <w:tab w:val="left" w:pos="861"/>
        </w:tabs>
        <w:spacing w:line="292" w:lineRule="exact"/>
        <w:rPr>
          <w:sz w:val="24"/>
        </w:rPr>
      </w:pPr>
      <w:r>
        <w:rPr>
          <w:sz w:val="24"/>
        </w:rPr>
        <w:t>Terorisme</w:t>
      </w:r>
      <w:r>
        <w:rPr>
          <w:spacing w:val="-4"/>
          <w:sz w:val="24"/>
        </w:rPr>
        <w:t xml:space="preserve"> </w:t>
      </w:r>
      <w:r>
        <w:rPr>
          <w:sz w:val="24"/>
        </w:rPr>
        <w:t>Cyber</w:t>
      </w:r>
      <w:r>
        <w:rPr>
          <w:spacing w:val="-4"/>
          <w:sz w:val="24"/>
        </w:rPr>
        <w:t xml:space="preserve"> </w:t>
      </w:r>
      <w:r>
        <w:rPr>
          <w:sz w:val="24"/>
        </w:rPr>
        <w:t>oleh</w:t>
      </w:r>
      <w:r>
        <w:rPr>
          <w:spacing w:val="-4"/>
          <w:sz w:val="24"/>
        </w:rPr>
        <w:t xml:space="preserve"> </w:t>
      </w:r>
      <w:r>
        <w:rPr>
          <w:sz w:val="24"/>
        </w:rPr>
        <w:t>S.</w:t>
      </w:r>
      <w:r>
        <w:rPr>
          <w:spacing w:val="-3"/>
          <w:sz w:val="24"/>
        </w:rPr>
        <w:t xml:space="preserve"> </w:t>
      </w:r>
      <w:r>
        <w:rPr>
          <w:sz w:val="24"/>
        </w:rPr>
        <w:t>Venkatesh</w:t>
      </w:r>
      <w:r>
        <w:rPr>
          <w:spacing w:val="-4"/>
          <w:sz w:val="24"/>
        </w:rPr>
        <w:t xml:space="preserve"> </w:t>
      </w:r>
      <w:r>
        <w:rPr>
          <w:spacing w:val="-2"/>
          <w:sz w:val="24"/>
        </w:rPr>
        <w:t>(Penulis)</w:t>
      </w:r>
    </w:p>
    <w:p w14:paraId="07363A26" w14:textId="77777777" w:rsidR="00392D10" w:rsidRDefault="00000000">
      <w:pPr>
        <w:pStyle w:val="ListParagraph"/>
        <w:numPr>
          <w:ilvl w:val="2"/>
          <w:numId w:val="85"/>
        </w:numPr>
        <w:tabs>
          <w:tab w:val="left" w:pos="861"/>
        </w:tabs>
        <w:spacing w:before="43"/>
        <w:rPr>
          <w:sz w:val="24"/>
        </w:rPr>
      </w:pPr>
      <w:r>
        <w:rPr>
          <w:sz w:val="24"/>
        </w:rPr>
        <w:t>Keamanan</w:t>
      </w:r>
      <w:r>
        <w:rPr>
          <w:spacing w:val="-7"/>
          <w:sz w:val="24"/>
        </w:rPr>
        <w:t xml:space="preserve"> </w:t>
      </w:r>
      <w:r>
        <w:rPr>
          <w:sz w:val="24"/>
        </w:rPr>
        <w:t>Kripto</w:t>
      </w:r>
      <w:r>
        <w:rPr>
          <w:spacing w:val="-6"/>
          <w:sz w:val="24"/>
        </w:rPr>
        <w:t xml:space="preserve"> </w:t>
      </w:r>
      <w:r>
        <w:rPr>
          <w:sz w:val="24"/>
        </w:rPr>
        <w:t>dan</w:t>
      </w:r>
      <w:r>
        <w:rPr>
          <w:spacing w:val="1"/>
          <w:sz w:val="24"/>
        </w:rPr>
        <w:t xml:space="preserve"> </w:t>
      </w:r>
      <w:r>
        <w:rPr>
          <w:sz w:val="24"/>
        </w:rPr>
        <w:t>Jaringan</w:t>
      </w:r>
      <w:r>
        <w:rPr>
          <w:spacing w:val="-5"/>
          <w:sz w:val="24"/>
        </w:rPr>
        <w:t xml:space="preserve"> </w:t>
      </w:r>
      <w:r>
        <w:rPr>
          <w:sz w:val="24"/>
        </w:rPr>
        <w:t>oleh</w:t>
      </w:r>
      <w:r>
        <w:rPr>
          <w:spacing w:val="-4"/>
          <w:sz w:val="24"/>
        </w:rPr>
        <w:t xml:space="preserve"> </w:t>
      </w:r>
      <w:r>
        <w:rPr>
          <w:sz w:val="24"/>
        </w:rPr>
        <w:t>Khate</w:t>
      </w:r>
      <w:r>
        <w:rPr>
          <w:spacing w:val="-3"/>
          <w:sz w:val="24"/>
        </w:rPr>
        <w:t xml:space="preserve"> </w:t>
      </w:r>
      <w:r>
        <w:rPr>
          <w:sz w:val="24"/>
        </w:rPr>
        <w:t>(Mc Graw</w:t>
      </w:r>
      <w:r>
        <w:rPr>
          <w:spacing w:val="-2"/>
          <w:sz w:val="24"/>
        </w:rPr>
        <w:t xml:space="preserve"> </w:t>
      </w:r>
      <w:r>
        <w:rPr>
          <w:sz w:val="24"/>
        </w:rPr>
        <w:t>Hill</w:t>
      </w:r>
      <w:r>
        <w:rPr>
          <w:spacing w:val="-6"/>
          <w:sz w:val="24"/>
        </w:rPr>
        <w:t xml:space="preserve"> </w:t>
      </w:r>
      <w:r>
        <w:rPr>
          <w:sz w:val="24"/>
        </w:rPr>
        <w:t>Education</w:t>
      </w:r>
      <w:r>
        <w:rPr>
          <w:spacing w:val="-4"/>
          <w:sz w:val="24"/>
        </w:rPr>
        <w:t xml:space="preserve"> </w:t>
      </w:r>
      <w:r>
        <w:rPr>
          <w:sz w:val="24"/>
        </w:rPr>
        <w:t>(India)</w:t>
      </w:r>
      <w:r>
        <w:rPr>
          <w:spacing w:val="-4"/>
          <w:sz w:val="24"/>
        </w:rPr>
        <w:t xml:space="preserve"> </w:t>
      </w:r>
      <w:r>
        <w:rPr>
          <w:sz w:val="24"/>
        </w:rPr>
        <w:t>Pvt.</w:t>
      </w:r>
      <w:r>
        <w:rPr>
          <w:spacing w:val="-1"/>
          <w:sz w:val="24"/>
        </w:rPr>
        <w:t xml:space="preserve"> </w:t>
      </w:r>
      <w:r>
        <w:rPr>
          <w:spacing w:val="-2"/>
          <w:sz w:val="24"/>
        </w:rPr>
        <w:t>Ltd.)</w:t>
      </w:r>
    </w:p>
    <w:p w14:paraId="466184C4" w14:textId="77777777" w:rsidR="00392D10" w:rsidRDefault="00000000">
      <w:pPr>
        <w:pStyle w:val="ListParagraph"/>
        <w:numPr>
          <w:ilvl w:val="2"/>
          <w:numId w:val="85"/>
        </w:numPr>
        <w:tabs>
          <w:tab w:val="left" w:pos="861"/>
        </w:tabs>
        <w:spacing w:before="43" w:line="278" w:lineRule="auto"/>
        <w:ind w:right="151"/>
        <w:jc w:val="both"/>
        <w:rPr>
          <w:sz w:val="24"/>
        </w:rPr>
      </w:pPr>
      <w:r>
        <w:rPr>
          <w:sz w:val="24"/>
        </w:rPr>
        <w:t>Undang-Undang Teknologi Informasi, 2000: Pergeseran Paradigma Konseptual dalam Hukum oleh Divya Chansoria dan Rajeshwar Ashok Srivastava (Vista International Publishing House)</w:t>
      </w:r>
    </w:p>
    <w:p w14:paraId="262F3F8D" w14:textId="77777777" w:rsidR="00392D10" w:rsidRDefault="00000000">
      <w:pPr>
        <w:pStyle w:val="ListParagraph"/>
        <w:numPr>
          <w:ilvl w:val="2"/>
          <w:numId w:val="85"/>
        </w:numPr>
        <w:tabs>
          <w:tab w:val="left" w:pos="860"/>
        </w:tabs>
        <w:spacing w:line="287" w:lineRule="exact"/>
        <w:ind w:left="860" w:hanging="359"/>
        <w:jc w:val="both"/>
        <w:rPr>
          <w:sz w:val="24"/>
        </w:rPr>
      </w:pPr>
      <w:r>
        <w:rPr>
          <w:sz w:val="24"/>
        </w:rPr>
        <w:t>Kejahatan</w:t>
      </w:r>
      <w:r>
        <w:rPr>
          <w:spacing w:val="-6"/>
          <w:sz w:val="24"/>
        </w:rPr>
        <w:t xml:space="preserve"> </w:t>
      </w:r>
      <w:r>
        <w:rPr>
          <w:sz w:val="24"/>
        </w:rPr>
        <w:t>Cyber</w:t>
      </w:r>
      <w:r>
        <w:rPr>
          <w:spacing w:val="-4"/>
          <w:sz w:val="24"/>
        </w:rPr>
        <w:t xml:space="preserve"> </w:t>
      </w:r>
      <w:r>
        <w:rPr>
          <w:sz w:val="24"/>
        </w:rPr>
        <w:t>dan Teknologi</w:t>
      </w:r>
      <w:r>
        <w:rPr>
          <w:spacing w:val="-6"/>
          <w:sz w:val="24"/>
        </w:rPr>
        <w:t xml:space="preserve"> </w:t>
      </w:r>
      <w:r>
        <w:rPr>
          <w:sz w:val="24"/>
        </w:rPr>
        <w:t>Informasi</w:t>
      </w:r>
      <w:r>
        <w:rPr>
          <w:spacing w:val="-6"/>
          <w:sz w:val="24"/>
        </w:rPr>
        <w:t xml:space="preserve"> </w:t>
      </w:r>
      <w:r>
        <w:rPr>
          <w:sz w:val="24"/>
        </w:rPr>
        <w:t>oleh Vikram</w:t>
      </w:r>
      <w:r>
        <w:rPr>
          <w:spacing w:val="-3"/>
          <w:sz w:val="24"/>
        </w:rPr>
        <w:t xml:space="preserve"> </w:t>
      </w:r>
      <w:r>
        <w:rPr>
          <w:sz w:val="24"/>
        </w:rPr>
        <w:t>Singh</w:t>
      </w:r>
      <w:r>
        <w:rPr>
          <w:spacing w:val="-5"/>
          <w:sz w:val="24"/>
        </w:rPr>
        <w:t xml:space="preserve"> </w:t>
      </w:r>
      <w:r>
        <w:rPr>
          <w:sz w:val="24"/>
        </w:rPr>
        <w:t>Jaswal</w:t>
      </w:r>
      <w:r>
        <w:rPr>
          <w:spacing w:val="-6"/>
          <w:sz w:val="24"/>
        </w:rPr>
        <w:t xml:space="preserve"> </w:t>
      </w:r>
      <w:r>
        <w:rPr>
          <w:sz w:val="24"/>
        </w:rPr>
        <w:t>(Publikasi</w:t>
      </w:r>
      <w:r>
        <w:rPr>
          <w:spacing w:val="-6"/>
          <w:sz w:val="24"/>
        </w:rPr>
        <w:t xml:space="preserve"> </w:t>
      </w:r>
      <w:r>
        <w:rPr>
          <w:spacing w:val="-2"/>
          <w:sz w:val="24"/>
        </w:rPr>
        <w:t>Regal)</w:t>
      </w:r>
    </w:p>
    <w:p w14:paraId="7DA5D0B9" w14:textId="77777777" w:rsidR="00392D10" w:rsidRDefault="00000000">
      <w:pPr>
        <w:pStyle w:val="ListParagraph"/>
        <w:numPr>
          <w:ilvl w:val="2"/>
          <w:numId w:val="85"/>
        </w:numPr>
        <w:tabs>
          <w:tab w:val="left" w:pos="861"/>
        </w:tabs>
        <w:spacing w:before="43" w:line="276" w:lineRule="auto"/>
        <w:ind w:right="147"/>
        <w:rPr>
          <w:sz w:val="24"/>
        </w:rPr>
      </w:pPr>
      <w:r>
        <w:rPr>
          <w:sz w:val="24"/>
        </w:rPr>
        <w:t>Panduan</w:t>
      </w:r>
      <w:r>
        <w:rPr>
          <w:spacing w:val="40"/>
          <w:sz w:val="24"/>
        </w:rPr>
        <w:t xml:space="preserve"> </w:t>
      </w:r>
      <w:r>
        <w:rPr>
          <w:sz w:val="24"/>
        </w:rPr>
        <w:t>Hukum</w:t>
      </w:r>
      <w:r>
        <w:rPr>
          <w:spacing w:val="40"/>
          <w:sz w:val="24"/>
        </w:rPr>
        <w:t xml:space="preserve"> </w:t>
      </w:r>
      <w:r>
        <w:rPr>
          <w:sz w:val="24"/>
        </w:rPr>
        <w:t>Cyber</w:t>
      </w:r>
      <w:r>
        <w:rPr>
          <w:spacing w:val="40"/>
          <w:sz w:val="24"/>
        </w:rPr>
        <w:t xml:space="preserve"> </w:t>
      </w:r>
      <w:r>
        <w:rPr>
          <w:sz w:val="24"/>
        </w:rPr>
        <w:t>(Undang-Undang</w:t>
      </w:r>
      <w:r>
        <w:rPr>
          <w:spacing w:val="40"/>
          <w:sz w:val="24"/>
        </w:rPr>
        <w:t xml:space="preserve"> </w:t>
      </w:r>
      <w:r>
        <w:rPr>
          <w:sz w:val="24"/>
        </w:rPr>
        <w:t>Teknologi</w:t>
      </w:r>
      <w:r>
        <w:rPr>
          <w:spacing w:val="40"/>
          <w:sz w:val="24"/>
        </w:rPr>
        <w:t xml:space="preserve"> </w:t>
      </w:r>
      <w:r>
        <w:rPr>
          <w:sz w:val="24"/>
        </w:rPr>
        <w:t>Informasi,</w:t>
      </w:r>
      <w:r>
        <w:rPr>
          <w:spacing w:val="40"/>
          <w:sz w:val="24"/>
        </w:rPr>
        <w:t xml:space="preserve"> </w:t>
      </w:r>
      <w:r>
        <w:rPr>
          <w:sz w:val="24"/>
        </w:rPr>
        <w:t>2000.</w:t>
      </w:r>
      <w:r>
        <w:rPr>
          <w:spacing w:val="40"/>
          <w:sz w:val="24"/>
        </w:rPr>
        <w:t xml:space="preserve"> </w:t>
      </w:r>
      <w:r>
        <w:rPr>
          <w:sz w:val="24"/>
        </w:rPr>
        <w:t>E-Commerce, Perlindungan Data dan Internet) oleh Rodney D Ryder (Lexis Nexis-India)</w:t>
      </w:r>
    </w:p>
    <w:p w14:paraId="5D453481" w14:textId="77777777" w:rsidR="00392D10" w:rsidRDefault="00000000">
      <w:pPr>
        <w:pStyle w:val="ListParagraph"/>
        <w:numPr>
          <w:ilvl w:val="2"/>
          <w:numId w:val="85"/>
        </w:numPr>
        <w:tabs>
          <w:tab w:val="left" w:pos="861"/>
          <w:tab w:val="left" w:pos="2707"/>
          <w:tab w:val="left" w:pos="5863"/>
          <w:tab w:val="left" w:pos="6659"/>
          <w:tab w:val="left" w:pos="7570"/>
          <w:tab w:val="left" w:pos="9019"/>
        </w:tabs>
        <w:spacing w:line="280" w:lineRule="auto"/>
        <w:ind w:right="152"/>
        <w:rPr>
          <w:sz w:val="24"/>
        </w:rPr>
      </w:pPr>
      <w:r>
        <w:rPr>
          <w:sz w:val="24"/>
        </w:rPr>
        <w:t>Buku</w:t>
      </w:r>
      <w:r>
        <w:rPr>
          <w:spacing w:val="80"/>
          <w:sz w:val="24"/>
        </w:rPr>
        <w:t xml:space="preserve"> </w:t>
      </w:r>
      <w:r>
        <w:rPr>
          <w:sz w:val="24"/>
        </w:rPr>
        <w:t>Pegangan</w:t>
      </w:r>
      <w:r>
        <w:rPr>
          <w:sz w:val="24"/>
        </w:rPr>
        <w:tab/>
        <w:t>Keamanan,</w:t>
      </w:r>
      <w:r>
        <w:rPr>
          <w:spacing w:val="80"/>
          <w:sz w:val="24"/>
        </w:rPr>
        <w:t xml:space="preserve"> </w:t>
      </w:r>
      <w:r>
        <w:rPr>
          <w:sz w:val="24"/>
        </w:rPr>
        <w:t>Kriptografi,</w:t>
      </w:r>
      <w:r>
        <w:rPr>
          <w:spacing w:val="80"/>
          <w:sz w:val="24"/>
        </w:rPr>
        <w:t xml:space="preserve"> </w:t>
      </w:r>
      <w:r>
        <w:rPr>
          <w:sz w:val="24"/>
        </w:rPr>
        <w:t>dan</w:t>
      </w:r>
      <w:r>
        <w:rPr>
          <w:sz w:val="24"/>
        </w:rPr>
        <w:tab/>
      </w:r>
      <w:r>
        <w:rPr>
          <w:spacing w:val="-2"/>
          <w:sz w:val="24"/>
        </w:rPr>
        <w:t>Tanda</w:t>
      </w:r>
      <w:r>
        <w:rPr>
          <w:sz w:val="24"/>
        </w:rPr>
        <w:tab/>
      </w:r>
      <w:r>
        <w:rPr>
          <w:spacing w:val="-2"/>
          <w:sz w:val="24"/>
        </w:rPr>
        <w:t>Tangan</w:t>
      </w:r>
      <w:r>
        <w:rPr>
          <w:sz w:val="24"/>
        </w:rPr>
        <w:tab/>
        <w:t>Digital</w:t>
      </w:r>
      <w:r>
        <w:rPr>
          <w:spacing w:val="80"/>
          <w:sz w:val="24"/>
        </w:rPr>
        <w:t xml:space="preserve"> </w:t>
      </w:r>
      <w:r>
        <w:rPr>
          <w:sz w:val="24"/>
        </w:rPr>
        <w:t>oleh</w:t>
      </w:r>
      <w:r>
        <w:rPr>
          <w:sz w:val="24"/>
        </w:rPr>
        <w:tab/>
      </w:r>
      <w:r>
        <w:rPr>
          <w:spacing w:val="-6"/>
          <w:sz w:val="24"/>
        </w:rPr>
        <w:t xml:space="preserve">P. </w:t>
      </w:r>
      <w:r>
        <w:rPr>
          <w:sz w:val="24"/>
        </w:rPr>
        <w:t>Ramchandaran &amp; S.M. Bhaskar (Viva Book Pvt. Ltd.)</w:t>
      </w:r>
    </w:p>
    <w:p w14:paraId="42FC16E6" w14:textId="77777777" w:rsidR="00392D10" w:rsidRDefault="00000000">
      <w:pPr>
        <w:pStyle w:val="ListParagraph"/>
        <w:numPr>
          <w:ilvl w:val="2"/>
          <w:numId w:val="85"/>
        </w:numPr>
        <w:tabs>
          <w:tab w:val="left" w:pos="861"/>
        </w:tabs>
        <w:spacing w:line="285" w:lineRule="exact"/>
        <w:rPr>
          <w:sz w:val="24"/>
        </w:rPr>
      </w:pPr>
      <w:r>
        <w:rPr>
          <w:sz w:val="24"/>
        </w:rPr>
        <w:t>Hukum</w:t>
      </w:r>
      <w:r>
        <w:rPr>
          <w:spacing w:val="-6"/>
          <w:sz w:val="24"/>
        </w:rPr>
        <w:t xml:space="preserve"> </w:t>
      </w:r>
      <w:r>
        <w:rPr>
          <w:sz w:val="24"/>
        </w:rPr>
        <w:t>Cyber</w:t>
      </w:r>
      <w:r>
        <w:rPr>
          <w:spacing w:val="-5"/>
          <w:sz w:val="24"/>
        </w:rPr>
        <w:t xml:space="preserve"> </w:t>
      </w:r>
      <w:r>
        <w:rPr>
          <w:sz w:val="24"/>
        </w:rPr>
        <w:t>dan</w:t>
      </w:r>
      <w:r>
        <w:rPr>
          <w:spacing w:val="-1"/>
          <w:sz w:val="24"/>
        </w:rPr>
        <w:t xml:space="preserve"> </w:t>
      </w:r>
      <w:r>
        <w:rPr>
          <w:sz w:val="24"/>
        </w:rPr>
        <w:t>Perlindungan</w:t>
      </w:r>
      <w:r>
        <w:rPr>
          <w:spacing w:val="-5"/>
          <w:sz w:val="24"/>
        </w:rPr>
        <w:t xml:space="preserve"> </w:t>
      </w:r>
      <w:r>
        <w:rPr>
          <w:sz w:val="24"/>
        </w:rPr>
        <w:t>TI</w:t>
      </w:r>
      <w:r>
        <w:rPr>
          <w:spacing w:val="-2"/>
          <w:sz w:val="24"/>
        </w:rPr>
        <w:t xml:space="preserve"> </w:t>
      </w:r>
      <w:r>
        <w:rPr>
          <w:sz w:val="24"/>
        </w:rPr>
        <w:t>oleh</w:t>
      </w:r>
      <w:r>
        <w:rPr>
          <w:spacing w:val="-5"/>
          <w:sz w:val="24"/>
        </w:rPr>
        <w:t xml:space="preserve"> </w:t>
      </w:r>
      <w:r>
        <w:rPr>
          <w:sz w:val="24"/>
        </w:rPr>
        <w:t>Harsh</w:t>
      </w:r>
      <w:r>
        <w:rPr>
          <w:spacing w:val="-5"/>
          <w:sz w:val="24"/>
        </w:rPr>
        <w:t xml:space="preserve"> </w:t>
      </w:r>
      <w:r>
        <w:rPr>
          <w:sz w:val="24"/>
        </w:rPr>
        <w:t>Cander</w:t>
      </w:r>
      <w:r>
        <w:rPr>
          <w:spacing w:val="-6"/>
          <w:sz w:val="24"/>
        </w:rPr>
        <w:t xml:space="preserve"> </w:t>
      </w:r>
      <w:r>
        <w:rPr>
          <w:sz w:val="24"/>
        </w:rPr>
        <w:t>(Publikasi</w:t>
      </w:r>
      <w:r>
        <w:rPr>
          <w:spacing w:val="-5"/>
          <w:sz w:val="24"/>
        </w:rPr>
        <w:t xml:space="preserve"> </w:t>
      </w:r>
      <w:r>
        <w:rPr>
          <w:spacing w:val="-4"/>
          <w:sz w:val="24"/>
        </w:rPr>
        <w:t>PHI)</w:t>
      </w:r>
    </w:p>
    <w:p w14:paraId="5C074DD2" w14:textId="77777777" w:rsidR="00392D10" w:rsidRDefault="00000000">
      <w:pPr>
        <w:pStyle w:val="ListParagraph"/>
        <w:numPr>
          <w:ilvl w:val="2"/>
          <w:numId w:val="85"/>
        </w:numPr>
        <w:tabs>
          <w:tab w:val="left" w:pos="861"/>
        </w:tabs>
        <w:spacing w:before="41"/>
        <w:rPr>
          <w:sz w:val="24"/>
        </w:rPr>
      </w:pPr>
      <w:r>
        <w:rPr>
          <w:sz w:val="24"/>
        </w:rPr>
        <w:t>Pengantar</w:t>
      </w:r>
      <w:r>
        <w:rPr>
          <w:spacing w:val="-9"/>
          <w:sz w:val="24"/>
        </w:rPr>
        <w:t xml:space="preserve"> </w:t>
      </w:r>
      <w:r>
        <w:rPr>
          <w:sz w:val="24"/>
        </w:rPr>
        <w:t>Hukum</w:t>
      </w:r>
      <w:r>
        <w:rPr>
          <w:spacing w:val="-4"/>
          <w:sz w:val="24"/>
        </w:rPr>
        <w:t xml:space="preserve"> </w:t>
      </w:r>
      <w:r>
        <w:rPr>
          <w:sz w:val="24"/>
        </w:rPr>
        <w:t>Cyber</w:t>
      </w:r>
      <w:r>
        <w:rPr>
          <w:spacing w:val="-4"/>
          <w:sz w:val="24"/>
        </w:rPr>
        <w:t xml:space="preserve"> </w:t>
      </w:r>
      <w:r>
        <w:rPr>
          <w:sz w:val="24"/>
        </w:rPr>
        <w:t>oleh</w:t>
      </w:r>
      <w:r>
        <w:rPr>
          <w:spacing w:val="-5"/>
          <w:sz w:val="24"/>
        </w:rPr>
        <w:t xml:space="preserve"> </w:t>
      </w:r>
      <w:r>
        <w:rPr>
          <w:sz w:val="24"/>
        </w:rPr>
        <w:t>Dr.</w:t>
      </w:r>
      <w:r>
        <w:rPr>
          <w:spacing w:val="-3"/>
          <w:sz w:val="24"/>
        </w:rPr>
        <w:t xml:space="preserve"> </w:t>
      </w:r>
      <w:r>
        <w:rPr>
          <w:sz w:val="24"/>
        </w:rPr>
        <w:t>J.P.</w:t>
      </w:r>
      <w:r>
        <w:rPr>
          <w:spacing w:val="-2"/>
          <w:sz w:val="24"/>
        </w:rPr>
        <w:t xml:space="preserve"> </w:t>
      </w:r>
      <w:r>
        <w:rPr>
          <w:sz w:val="24"/>
        </w:rPr>
        <w:t>Mishra</w:t>
      </w:r>
      <w:r>
        <w:rPr>
          <w:spacing w:val="-5"/>
          <w:sz w:val="24"/>
        </w:rPr>
        <w:t xml:space="preserve"> </w:t>
      </w:r>
      <w:r>
        <w:rPr>
          <w:sz w:val="24"/>
        </w:rPr>
        <w:t>(Publikasi</w:t>
      </w:r>
      <w:r>
        <w:rPr>
          <w:spacing w:val="-6"/>
          <w:sz w:val="24"/>
        </w:rPr>
        <w:t xml:space="preserve"> </w:t>
      </w:r>
      <w:r>
        <w:rPr>
          <w:sz w:val="24"/>
        </w:rPr>
        <w:t>Hukum</w:t>
      </w:r>
      <w:r>
        <w:rPr>
          <w:spacing w:val="-4"/>
          <w:sz w:val="24"/>
        </w:rPr>
        <w:t xml:space="preserve"> </w:t>
      </w:r>
      <w:r>
        <w:rPr>
          <w:spacing w:val="-2"/>
          <w:sz w:val="24"/>
        </w:rPr>
        <w:t>Pusat)</w:t>
      </w:r>
    </w:p>
    <w:p w14:paraId="1F414A15" w14:textId="77777777" w:rsidR="00392D10" w:rsidRDefault="00000000">
      <w:pPr>
        <w:pStyle w:val="ListParagraph"/>
        <w:numPr>
          <w:ilvl w:val="2"/>
          <w:numId w:val="85"/>
        </w:numPr>
        <w:tabs>
          <w:tab w:val="left" w:pos="861"/>
        </w:tabs>
        <w:spacing w:before="43"/>
        <w:rPr>
          <w:sz w:val="24"/>
        </w:rPr>
      </w:pPr>
      <w:r>
        <w:rPr>
          <w:sz w:val="24"/>
        </w:rPr>
        <w:t>Perang</w:t>
      </w:r>
      <w:r>
        <w:rPr>
          <w:spacing w:val="-5"/>
          <w:sz w:val="24"/>
        </w:rPr>
        <w:t xml:space="preserve"> </w:t>
      </w:r>
      <w:r>
        <w:rPr>
          <w:sz w:val="24"/>
        </w:rPr>
        <w:t>Cyber</w:t>
      </w:r>
      <w:r>
        <w:rPr>
          <w:spacing w:val="-4"/>
          <w:sz w:val="24"/>
        </w:rPr>
        <w:t xml:space="preserve"> </w:t>
      </w:r>
      <w:r>
        <w:rPr>
          <w:sz w:val="24"/>
        </w:rPr>
        <w:t>dan</w:t>
      </w:r>
      <w:r>
        <w:rPr>
          <w:spacing w:val="-5"/>
          <w:sz w:val="24"/>
        </w:rPr>
        <w:t xml:space="preserve"> </w:t>
      </w:r>
      <w:r>
        <w:rPr>
          <w:sz w:val="24"/>
        </w:rPr>
        <w:t>Terorisme</w:t>
      </w:r>
      <w:r>
        <w:rPr>
          <w:spacing w:val="-4"/>
          <w:sz w:val="24"/>
        </w:rPr>
        <w:t xml:space="preserve"> </w:t>
      </w:r>
      <w:r>
        <w:rPr>
          <w:sz w:val="24"/>
        </w:rPr>
        <w:t>oleh</w:t>
      </w:r>
      <w:r>
        <w:rPr>
          <w:spacing w:val="-5"/>
          <w:sz w:val="24"/>
        </w:rPr>
        <w:t xml:space="preserve"> </w:t>
      </w:r>
      <w:r>
        <w:rPr>
          <w:sz w:val="24"/>
        </w:rPr>
        <w:t>Mithilesh</w:t>
      </w:r>
      <w:r>
        <w:rPr>
          <w:spacing w:val="-5"/>
          <w:sz w:val="24"/>
        </w:rPr>
        <w:t xml:space="preserve"> </w:t>
      </w:r>
      <w:r>
        <w:rPr>
          <w:sz w:val="24"/>
        </w:rPr>
        <w:t>K.</w:t>
      </w:r>
      <w:r>
        <w:rPr>
          <w:spacing w:val="-3"/>
          <w:sz w:val="24"/>
        </w:rPr>
        <w:t xml:space="preserve"> </w:t>
      </w:r>
      <w:r>
        <w:rPr>
          <w:sz w:val="24"/>
        </w:rPr>
        <w:t>Singh</w:t>
      </w:r>
      <w:r>
        <w:rPr>
          <w:spacing w:val="-5"/>
          <w:sz w:val="24"/>
        </w:rPr>
        <w:t xml:space="preserve"> </w:t>
      </w:r>
      <w:r>
        <w:rPr>
          <w:sz w:val="24"/>
        </w:rPr>
        <w:t>(Rumah</w:t>
      </w:r>
      <w:r>
        <w:rPr>
          <w:spacing w:val="-5"/>
          <w:sz w:val="24"/>
        </w:rPr>
        <w:t xml:space="preserve"> </w:t>
      </w:r>
      <w:r>
        <w:rPr>
          <w:sz w:val="24"/>
        </w:rPr>
        <w:t>Penerbitan</w:t>
      </w:r>
      <w:r>
        <w:rPr>
          <w:spacing w:val="-5"/>
          <w:sz w:val="24"/>
        </w:rPr>
        <w:t xml:space="preserve"> </w:t>
      </w:r>
      <w:r>
        <w:rPr>
          <w:spacing w:val="-2"/>
          <w:sz w:val="24"/>
        </w:rPr>
        <w:t>Prashant)</w:t>
      </w:r>
    </w:p>
    <w:p w14:paraId="26C3C479" w14:textId="77777777" w:rsidR="00392D10" w:rsidRDefault="00000000">
      <w:pPr>
        <w:pStyle w:val="ListParagraph"/>
        <w:numPr>
          <w:ilvl w:val="2"/>
          <w:numId w:val="85"/>
        </w:numPr>
        <w:tabs>
          <w:tab w:val="left" w:pos="861"/>
        </w:tabs>
        <w:spacing w:before="43"/>
        <w:rPr>
          <w:sz w:val="24"/>
        </w:rPr>
      </w:pPr>
      <w:r>
        <w:rPr>
          <w:sz w:val="24"/>
        </w:rPr>
        <w:t>Terorisme</w:t>
      </w:r>
      <w:r>
        <w:rPr>
          <w:spacing w:val="-5"/>
          <w:sz w:val="24"/>
        </w:rPr>
        <w:t xml:space="preserve"> </w:t>
      </w:r>
      <w:r>
        <w:rPr>
          <w:sz w:val="24"/>
        </w:rPr>
        <w:t>Cyber:</w:t>
      </w:r>
      <w:r>
        <w:rPr>
          <w:spacing w:val="-5"/>
          <w:sz w:val="24"/>
        </w:rPr>
        <w:t xml:space="preserve"> </w:t>
      </w:r>
      <w:r>
        <w:rPr>
          <w:sz w:val="24"/>
        </w:rPr>
        <w:t>Implikasi</w:t>
      </w:r>
      <w:r>
        <w:rPr>
          <w:spacing w:val="-5"/>
          <w:sz w:val="24"/>
        </w:rPr>
        <w:t xml:space="preserve"> </w:t>
      </w:r>
      <w:r>
        <w:rPr>
          <w:sz w:val="24"/>
        </w:rPr>
        <w:t>Politik</w:t>
      </w:r>
      <w:r>
        <w:rPr>
          <w:spacing w:val="2"/>
          <w:sz w:val="24"/>
        </w:rPr>
        <w:t xml:space="preserve"> </w:t>
      </w:r>
      <w:r>
        <w:rPr>
          <w:sz w:val="24"/>
        </w:rPr>
        <w:t>dan</w:t>
      </w:r>
      <w:r>
        <w:rPr>
          <w:spacing w:val="-4"/>
          <w:sz w:val="24"/>
        </w:rPr>
        <w:t xml:space="preserve"> </w:t>
      </w:r>
      <w:r>
        <w:rPr>
          <w:sz w:val="24"/>
        </w:rPr>
        <w:t>Ekonomi</w:t>
      </w:r>
      <w:r>
        <w:rPr>
          <w:spacing w:val="-5"/>
          <w:sz w:val="24"/>
        </w:rPr>
        <w:t xml:space="preserve"> </w:t>
      </w:r>
      <w:r>
        <w:rPr>
          <w:sz w:val="24"/>
        </w:rPr>
        <w:t>oleh</w:t>
      </w:r>
      <w:r>
        <w:rPr>
          <w:spacing w:val="-4"/>
          <w:sz w:val="24"/>
        </w:rPr>
        <w:t xml:space="preserve"> </w:t>
      </w:r>
      <w:r>
        <w:rPr>
          <w:spacing w:val="-2"/>
          <w:sz w:val="24"/>
        </w:rPr>
        <w:t>Andrew</w:t>
      </w:r>
    </w:p>
    <w:p w14:paraId="3F551C51" w14:textId="77777777" w:rsidR="00392D10" w:rsidRDefault="00000000">
      <w:pPr>
        <w:pStyle w:val="ListParagraph"/>
        <w:numPr>
          <w:ilvl w:val="2"/>
          <w:numId w:val="85"/>
        </w:numPr>
        <w:tabs>
          <w:tab w:val="left" w:pos="861"/>
        </w:tabs>
        <w:spacing w:before="48"/>
        <w:rPr>
          <w:sz w:val="24"/>
        </w:rPr>
      </w:pPr>
      <w:r>
        <w:rPr>
          <w:sz w:val="24"/>
        </w:rPr>
        <w:t>M.</w:t>
      </w:r>
      <w:r>
        <w:rPr>
          <w:spacing w:val="-5"/>
          <w:sz w:val="24"/>
        </w:rPr>
        <w:t xml:space="preserve"> </w:t>
      </w:r>
      <w:r>
        <w:rPr>
          <w:sz w:val="24"/>
        </w:rPr>
        <w:t>Colarik</w:t>
      </w:r>
      <w:r>
        <w:rPr>
          <w:spacing w:val="-5"/>
          <w:sz w:val="24"/>
        </w:rPr>
        <w:t xml:space="preserve"> </w:t>
      </w:r>
      <w:r>
        <w:rPr>
          <w:sz w:val="24"/>
        </w:rPr>
        <w:t>(Penerbitan</w:t>
      </w:r>
      <w:r>
        <w:rPr>
          <w:spacing w:val="-7"/>
          <w:sz w:val="24"/>
        </w:rPr>
        <w:t xml:space="preserve"> </w:t>
      </w:r>
      <w:r>
        <w:rPr>
          <w:sz w:val="24"/>
        </w:rPr>
        <w:t>Grup</w:t>
      </w:r>
      <w:r>
        <w:rPr>
          <w:spacing w:val="-6"/>
          <w:sz w:val="24"/>
        </w:rPr>
        <w:t xml:space="preserve"> </w:t>
      </w:r>
      <w:r>
        <w:rPr>
          <w:spacing w:val="-4"/>
          <w:sz w:val="24"/>
        </w:rPr>
        <w:t>Ide)</w:t>
      </w:r>
    </w:p>
    <w:p w14:paraId="3F2C1868" w14:textId="77777777" w:rsidR="00392D10" w:rsidRDefault="00000000">
      <w:pPr>
        <w:pStyle w:val="ListParagraph"/>
        <w:numPr>
          <w:ilvl w:val="2"/>
          <w:numId w:val="85"/>
        </w:numPr>
        <w:tabs>
          <w:tab w:val="left" w:pos="861"/>
        </w:tabs>
        <w:spacing w:before="44" w:line="276" w:lineRule="auto"/>
        <w:ind w:right="150"/>
        <w:rPr>
          <w:sz w:val="24"/>
        </w:rPr>
      </w:pPr>
      <w:r>
        <w:rPr>
          <w:sz w:val="24"/>
        </w:rPr>
        <w:t>Terorisme</w:t>
      </w:r>
      <w:r>
        <w:rPr>
          <w:spacing w:val="-4"/>
          <w:sz w:val="24"/>
        </w:rPr>
        <w:t xml:space="preserve"> </w:t>
      </w:r>
      <w:r>
        <w:rPr>
          <w:sz w:val="24"/>
        </w:rPr>
        <w:t>dan</w:t>
      </w:r>
      <w:r>
        <w:rPr>
          <w:spacing w:val="-1"/>
          <w:sz w:val="24"/>
        </w:rPr>
        <w:t xml:space="preserve"> </w:t>
      </w:r>
      <w:r>
        <w:rPr>
          <w:sz w:val="24"/>
        </w:rPr>
        <w:t>Hukum</w:t>
      </w:r>
      <w:r>
        <w:rPr>
          <w:spacing w:val="-5"/>
          <w:sz w:val="24"/>
        </w:rPr>
        <w:t xml:space="preserve"> </w:t>
      </w:r>
      <w:r>
        <w:rPr>
          <w:sz w:val="24"/>
        </w:rPr>
        <w:t>Cyber oleh</w:t>
      </w:r>
      <w:r>
        <w:rPr>
          <w:spacing w:val="-6"/>
          <w:sz w:val="24"/>
        </w:rPr>
        <w:t xml:space="preserve"> </w:t>
      </w:r>
      <w:r>
        <w:rPr>
          <w:sz w:val="24"/>
        </w:rPr>
        <w:t>S.</w:t>
      </w:r>
      <w:r>
        <w:rPr>
          <w:spacing w:val="-3"/>
          <w:sz w:val="24"/>
        </w:rPr>
        <w:t xml:space="preserve"> </w:t>
      </w:r>
      <w:r>
        <w:rPr>
          <w:sz w:val="24"/>
        </w:rPr>
        <w:t>Kaur,</w:t>
      </w:r>
      <w:r>
        <w:rPr>
          <w:spacing w:val="-3"/>
          <w:sz w:val="24"/>
        </w:rPr>
        <w:t xml:space="preserve"> </w:t>
      </w:r>
      <w:r>
        <w:rPr>
          <w:sz w:val="24"/>
        </w:rPr>
        <w:t>Anand Pawar</w:t>
      </w:r>
      <w:r>
        <w:rPr>
          <w:spacing w:val="-7"/>
          <w:sz w:val="24"/>
        </w:rPr>
        <w:t xml:space="preserve"> </w:t>
      </w:r>
      <w:r>
        <w:rPr>
          <w:sz w:val="24"/>
        </w:rPr>
        <w:t>&amp;</w:t>
      </w:r>
      <w:r>
        <w:rPr>
          <w:spacing w:val="-5"/>
          <w:sz w:val="24"/>
        </w:rPr>
        <w:t xml:space="preserve"> </w:t>
      </w:r>
      <w:r>
        <w:rPr>
          <w:sz w:val="24"/>
        </w:rPr>
        <w:t>G.</w:t>
      </w:r>
      <w:r>
        <w:rPr>
          <w:spacing w:val="-3"/>
          <w:sz w:val="24"/>
        </w:rPr>
        <w:t xml:space="preserve"> </w:t>
      </w:r>
      <w:r>
        <w:rPr>
          <w:sz w:val="24"/>
        </w:rPr>
        <w:t>Kaur</w:t>
      </w:r>
      <w:r>
        <w:rPr>
          <w:spacing w:val="-2"/>
          <w:sz w:val="24"/>
        </w:rPr>
        <w:t xml:space="preserve"> </w:t>
      </w:r>
      <w:r>
        <w:rPr>
          <w:sz w:val="24"/>
        </w:rPr>
        <w:t>(Lambert</w:t>
      </w:r>
      <w:r>
        <w:rPr>
          <w:spacing w:val="-4"/>
          <w:sz w:val="24"/>
        </w:rPr>
        <w:t xml:space="preserve"> </w:t>
      </w:r>
      <w:r>
        <w:rPr>
          <w:sz w:val="24"/>
        </w:rPr>
        <w:t xml:space="preserve">Academic </w:t>
      </w:r>
      <w:r>
        <w:rPr>
          <w:spacing w:val="-2"/>
          <w:sz w:val="24"/>
        </w:rPr>
        <w:t>Publishing)</w:t>
      </w:r>
    </w:p>
    <w:p w14:paraId="19B1247A" w14:textId="77777777" w:rsidR="00392D10" w:rsidRDefault="00000000">
      <w:pPr>
        <w:pStyle w:val="ListParagraph"/>
        <w:numPr>
          <w:ilvl w:val="2"/>
          <w:numId w:val="85"/>
        </w:numPr>
        <w:tabs>
          <w:tab w:val="left" w:pos="861"/>
        </w:tabs>
        <w:spacing w:line="291" w:lineRule="exact"/>
        <w:rPr>
          <w:sz w:val="24"/>
        </w:rPr>
      </w:pPr>
      <w:r>
        <w:rPr>
          <w:sz w:val="24"/>
        </w:rPr>
        <w:t>Kekeliruan</w:t>
      </w:r>
      <w:r>
        <w:rPr>
          <w:spacing w:val="-6"/>
          <w:sz w:val="24"/>
        </w:rPr>
        <w:t xml:space="preserve"> </w:t>
      </w:r>
      <w:r>
        <w:rPr>
          <w:sz w:val="24"/>
        </w:rPr>
        <w:t>Netralitas</w:t>
      </w:r>
      <w:r>
        <w:rPr>
          <w:spacing w:val="-5"/>
          <w:sz w:val="24"/>
        </w:rPr>
        <w:t xml:space="preserve"> </w:t>
      </w:r>
      <w:r>
        <w:rPr>
          <w:sz w:val="24"/>
        </w:rPr>
        <w:t>Bersih</w:t>
      </w:r>
      <w:r>
        <w:rPr>
          <w:spacing w:val="-4"/>
          <w:sz w:val="24"/>
        </w:rPr>
        <w:t xml:space="preserve"> </w:t>
      </w:r>
      <w:r>
        <w:rPr>
          <w:sz w:val="24"/>
        </w:rPr>
        <w:t>oleh</w:t>
      </w:r>
      <w:r>
        <w:rPr>
          <w:spacing w:val="-3"/>
          <w:sz w:val="24"/>
        </w:rPr>
        <w:t xml:space="preserve"> </w:t>
      </w:r>
      <w:r>
        <w:rPr>
          <w:sz w:val="24"/>
        </w:rPr>
        <w:t>Thomas</w:t>
      </w:r>
      <w:r>
        <w:rPr>
          <w:spacing w:val="-5"/>
          <w:sz w:val="24"/>
        </w:rPr>
        <w:t xml:space="preserve"> </w:t>
      </w:r>
      <w:r>
        <w:rPr>
          <w:sz w:val="24"/>
        </w:rPr>
        <w:t>W.</w:t>
      </w:r>
      <w:r>
        <w:rPr>
          <w:spacing w:val="-5"/>
          <w:sz w:val="24"/>
        </w:rPr>
        <w:t xml:space="preserve"> </w:t>
      </w:r>
      <w:r>
        <w:rPr>
          <w:sz w:val="24"/>
        </w:rPr>
        <w:t>Hazlett</w:t>
      </w:r>
      <w:r>
        <w:rPr>
          <w:spacing w:val="-6"/>
          <w:sz w:val="24"/>
        </w:rPr>
        <w:t xml:space="preserve"> </w:t>
      </w:r>
      <w:r>
        <w:rPr>
          <w:sz w:val="24"/>
        </w:rPr>
        <w:t>(Encounters</w:t>
      </w:r>
      <w:r>
        <w:rPr>
          <w:spacing w:val="-4"/>
          <w:sz w:val="24"/>
        </w:rPr>
        <w:t xml:space="preserve"> </w:t>
      </w:r>
      <w:r>
        <w:rPr>
          <w:spacing w:val="-2"/>
          <w:sz w:val="24"/>
        </w:rPr>
        <w:t>Books)</w:t>
      </w:r>
    </w:p>
    <w:p w14:paraId="3BD115DE" w14:textId="77777777" w:rsidR="00392D10" w:rsidRDefault="00000000">
      <w:pPr>
        <w:pStyle w:val="ListParagraph"/>
        <w:numPr>
          <w:ilvl w:val="2"/>
          <w:numId w:val="85"/>
        </w:numPr>
        <w:tabs>
          <w:tab w:val="left" w:pos="861"/>
        </w:tabs>
        <w:spacing w:before="43"/>
        <w:rPr>
          <w:sz w:val="24"/>
        </w:rPr>
      </w:pPr>
      <w:r>
        <w:rPr>
          <w:sz w:val="24"/>
        </w:rPr>
        <w:t>Akses</w:t>
      </w:r>
      <w:r>
        <w:rPr>
          <w:spacing w:val="-5"/>
          <w:sz w:val="24"/>
        </w:rPr>
        <w:t xml:space="preserve"> </w:t>
      </w:r>
      <w:r>
        <w:rPr>
          <w:sz w:val="24"/>
        </w:rPr>
        <w:t>ke</w:t>
      </w:r>
      <w:r>
        <w:rPr>
          <w:spacing w:val="-4"/>
          <w:sz w:val="24"/>
        </w:rPr>
        <w:t xml:space="preserve"> </w:t>
      </w:r>
      <w:r>
        <w:rPr>
          <w:sz w:val="24"/>
        </w:rPr>
        <w:t>Jaringan</w:t>
      </w:r>
      <w:r>
        <w:rPr>
          <w:spacing w:val="-6"/>
          <w:sz w:val="24"/>
        </w:rPr>
        <w:t xml:space="preserve"> </w:t>
      </w:r>
      <w:r>
        <w:rPr>
          <w:sz w:val="24"/>
        </w:rPr>
        <w:t>Broadband:</w:t>
      </w:r>
      <w:r>
        <w:rPr>
          <w:spacing w:val="-2"/>
          <w:sz w:val="24"/>
        </w:rPr>
        <w:t xml:space="preserve"> </w:t>
      </w:r>
      <w:r>
        <w:rPr>
          <w:sz w:val="24"/>
        </w:rPr>
        <w:t>Debat</w:t>
      </w:r>
      <w:r>
        <w:rPr>
          <w:spacing w:val="-4"/>
          <w:sz w:val="24"/>
        </w:rPr>
        <w:t xml:space="preserve"> </w:t>
      </w:r>
      <w:r>
        <w:rPr>
          <w:sz w:val="24"/>
        </w:rPr>
        <w:t>Netralitas</w:t>
      </w:r>
      <w:r>
        <w:rPr>
          <w:spacing w:val="-3"/>
          <w:sz w:val="24"/>
        </w:rPr>
        <w:t xml:space="preserve"> </w:t>
      </w:r>
      <w:r>
        <w:rPr>
          <w:sz w:val="24"/>
        </w:rPr>
        <w:t>Net</w:t>
      </w:r>
      <w:r>
        <w:rPr>
          <w:spacing w:val="-3"/>
          <w:sz w:val="24"/>
        </w:rPr>
        <w:t xml:space="preserve"> </w:t>
      </w:r>
      <w:r>
        <w:rPr>
          <w:sz w:val="24"/>
        </w:rPr>
        <w:t>(Buat</w:t>
      </w:r>
      <w:r>
        <w:rPr>
          <w:spacing w:val="-4"/>
          <w:sz w:val="24"/>
        </w:rPr>
        <w:t xml:space="preserve"> </w:t>
      </w:r>
      <w:r>
        <w:rPr>
          <w:sz w:val="24"/>
        </w:rPr>
        <w:t>Publikasi</w:t>
      </w:r>
      <w:r>
        <w:rPr>
          <w:spacing w:val="-6"/>
          <w:sz w:val="24"/>
        </w:rPr>
        <w:t xml:space="preserve"> </w:t>
      </w:r>
      <w:r>
        <w:rPr>
          <w:spacing w:val="-2"/>
          <w:sz w:val="24"/>
        </w:rPr>
        <w:t>Ruang)</w:t>
      </w:r>
    </w:p>
    <w:p w14:paraId="5F40AC4E" w14:textId="77777777" w:rsidR="00392D10" w:rsidRDefault="00000000">
      <w:pPr>
        <w:pStyle w:val="ListParagraph"/>
        <w:numPr>
          <w:ilvl w:val="2"/>
          <w:numId w:val="85"/>
        </w:numPr>
        <w:tabs>
          <w:tab w:val="left" w:pos="861"/>
        </w:tabs>
        <w:spacing w:before="48" w:line="276" w:lineRule="auto"/>
        <w:ind w:right="153"/>
        <w:rPr>
          <w:sz w:val="24"/>
        </w:rPr>
      </w:pPr>
      <w:r>
        <w:rPr>
          <w:sz w:val="24"/>
        </w:rPr>
        <w:t>Ruang</w:t>
      </w:r>
      <w:r>
        <w:rPr>
          <w:spacing w:val="28"/>
          <w:sz w:val="24"/>
        </w:rPr>
        <w:t xml:space="preserve"> </w:t>
      </w:r>
      <w:r>
        <w:rPr>
          <w:sz w:val="24"/>
        </w:rPr>
        <w:t>Siber</w:t>
      </w:r>
      <w:r>
        <w:rPr>
          <w:spacing w:val="25"/>
          <w:sz w:val="24"/>
        </w:rPr>
        <w:t xml:space="preserve"> </w:t>
      </w:r>
      <w:r>
        <w:rPr>
          <w:sz w:val="24"/>
        </w:rPr>
        <w:t>dan</w:t>
      </w:r>
      <w:r>
        <w:rPr>
          <w:spacing w:val="25"/>
          <w:sz w:val="24"/>
        </w:rPr>
        <w:t xml:space="preserve"> </w:t>
      </w:r>
      <w:r>
        <w:rPr>
          <w:sz w:val="24"/>
        </w:rPr>
        <w:t>Keamanan</w:t>
      </w:r>
      <w:r>
        <w:rPr>
          <w:spacing w:val="25"/>
          <w:sz w:val="24"/>
        </w:rPr>
        <w:t xml:space="preserve"> </w:t>
      </w:r>
      <w:r>
        <w:rPr>
          <w:sz w:val="24"/>
        </w:rPr>
        <w:t>Siber</w:t>
      </w:r>
      <w:r>
        <w:rPr>
          <w:spacing w:val="25"/>
          <w:sz w:val="24"/>
        </w:rPr>
        <w:t xml:space="preserve"> </w:t>
      </w:r>
      <w:r>
        <w:rPr>
          <w:sz w:val="24"/>
        </w:rPr>
        <w:t>oleh</w:t>
      </w:r>
      <w:r>
        <w:rPr>
          <w:spacing w:val="25"/>
          <w:sz w:val="24"/>
        </w:rPr>
        <w:t xml:space="preserve"> </w:t>
      </w:r>
      <w:r>
        <w:rPr>
          <w:sz w:val="24"/>
        </w:rPr>
        <w:t>Manajemen</w:t>
      </w:r>
      <w:r>
        <w:rPr>
          <w:spacing w:val="26"/>
          <w:sz w:val="24"/>
        </w:rPr>
        <w:t xml:space="preserve"> </w:t>
      </w:r>
      <w:r>
        <w:rPr>
          <w:sz w:val="24"/>
        </w:rPr>
        <w:t>Progresif</w:t>
      </w:r>
      <w:r>
        <w:rPr>
          <w:spacing w:val="25"/>
          <w:sz w:val="24"/>
        </w:rPr>
        <w:t xml:space="preserve"> </w:t>
      </w:r>
      <w:r>
        <w:rPr>
          <w:sz w:val="24"/>
        </w:rPr>
        <w:t xml:space="preserve">(Publikasi Manajemen </w:t>
      </w:r>
      <w:r>
        <w:rPr>
          <w:spacing w:val="-2"/>
          <w:sz w:val="24"/>
        </w:rPr>
        <w:t>Progresif)</w:t>
      </w:r>
    </w:p>
    <w:p w14:paraId="4F1F1130" w14:textId="77777777" w:rsidR="00392D10" w:rsidRDefault="00000000">
      <w:pPr>
        <w:pStyle w:val="ListParagraph"/>
        <w:numPr>
          <w:ilvl w:val="2"/>
          <w:numId w:val="85"/>
        </w:numPr>
        <w:tabs>
          <w:tab w:val="left" w:pos="861"/>
        </w:tabs>
        <w:spacing w:line="291" w:lineRule="exact"/>
        <w:rPr>
          <w:sz w:val="24"/>
        </w:rPr>
      </w:pPr>
      <w:r>
        <w:rPr>
          <w:sz w:val="24"/>
        </w:rPr>
        <w:t>Komputer,</w:t>
      </w:r>
      <w:r>
        <w:rPr>
          <w:spacing w:val="-6"/>
          <w:sz w:val="24"/>
        </w:rPr>
        <w:t xml:space="preserve"> </w:t>
      </w:r>
      <w:r>
        <w:rPr>
          <w:sz w:val="24"/>
        </w:rPr>
        <w:t>Privasi,</w:t>
      </w:r>
      <w:r>
        <w:rPr>
          <w:spacing w:val="-4"/>
          <w:sz w:val="24"/>
        </w:rPr>
        <w:t xml:space="preserve"> </w:t>
      </w:r>
      <w:r>
        <w:rPr>
          <w:sz w:val="24"/>
        </w:rPr>
        <w:t>dan</w:t>
      </w:r>
      <w:r>
        <w:rPr>
          <w:spacing w:val="-6"/>
          <w:sz w:val="24"/>
        </w:rPr>
        <w:t xml:space="preserve"> </w:t>
      </w:r>
      <w:r>
        <w:rPr>
          <w:sz w:val="24"/>
        </w:rPr>
        <w:t>Perlindungan</w:t>
      </w:r>
      <w:r>
        <w:rPr>
          <w:spacing w:val="-7"/>
          <w:sz w:val="24"/>
        </w:rPr>
        <w:t xml:space="preserve"> </w:t>
      </w:r>
      <w:r>
        <w:rPr>
          <w:sz w:val="24"/>
        </w:rPr>
        <w:t>Data:</w:t>
      </w:r>
      <w:r>
        <w:rPr>
          <w:spacing w:val="-7"/>
          <w:sz w:val="24"/>
        </w:rPr>
        <w:t xml:space="preserve"> </w:t>
      </w:r>
      <w:r>
        <w:rPr>
          <w:sz w:val="24"/>
        </w:rPr>
        <w:t>Elemen</w:t>
      </w:r>
      <w:r>
        <w:rPr>
          <w:spacing w:val="-7"/>
          <w:sz w:val="24"/>
        </w:rPr>
        <w:t xml:space="preserve"> </w:t>
      </w:r>
      <w:r>
        <w:rPr>
          <w:sz w:val="24"/>
        </w:rPr>
        <w:t>Pilihan</w:t>
      </w:r>
      <w:r>
        <w:rPr>
          <w:spacing w:val="-1"/>
          <w:sz w:val="24"/>
        </w:rPr>
        <w:t xml:space="preserve"> </w:t>
      </w:r>
      <w:r>
        <w:rPr>
          <w:spacing w:val="-2"/>
          <w:sz w:val="24"/>
        </w:rPr>
        <w:t>(Springer)</w:t>
      </w:r>
    </w:p>
    <w:p w14:paraId="75E34B01" w14:textId="77777777" w:rsidR="00392D10" w:rsidRDefault="00000000">
      <w:pPr>
        <w:pStyle w:val="ListParagraph"/>
        <w:numPr>
          <w:ilvl w:val="2"/>
          <w:numId w:val="85"/>
        </w:numPr>
        <w:tabs>
          <w:tab w:val="left" w:pos="861"/>
        </w:tabs>
        <w:spacing w:before="43" w:line="278" w:lineRule="auto"/>
        <w:ind w:right="147"/>
        <w:jc w:val="both"/>
        <w:rPr>
          <w:sz w:val="24"/>
        </w:rPr>
      </w:pPr>
      <w:r>
        <w:rPr>
          <w:sz w:val="24"/>
        </w:rPr>
        <w:t>Semua</w:t>
      </w:r>
      <w:r>
        <w:rPr>
          <w:spacing w:val="-14"/>
          <w:sz w:val="24"/>
        </w:rPr>
        <w:t xml:space="preserve"> </w:t>
      </w:r>
      <w:r>
        <w:rPr>
          <w:sz w:val="24"/>
        </w:rPr>
        <w:t>Situs</w:t>
      </w:r>
      <w:r>
        <w:rPr>
          <w:spacing w:val="-14"/>
          <w:sz w:val="24"/>
        </w:rPr>
        <w:t xml:space="preserve"> </w:t>
      </w:r>
      <w:r>
        <w:rPr>
          <w:sz w:val="24"/>
        </w:rPr>
        <w:t>Web</w:t>
      </w:r>
      <w:r>
        <w:rPr>
          <w:spacing w:val="-13"/>
          <w:sz w:val="24"/>
        </w:rPr>
        <w:t xml:space="preserve"> </w:t>
      </w:r>
      <w:r>
        <w:rPr>
          <w:sz w:val="24"/>
        </w:rPr>
        <w:t>yang</w:t>
      </w:r>
      <w:r>
        <w:rPr>
          <w:spacing w:val="-12"/>
          <w:sz w:val="24"/>
        </w:rPr>
        <w:t xml:space="preserve"> </w:t>
      </w:r>
      <w:r>
        <w:rPr>
          <w:sz w:val="24"/>
        </w:rPr>
        <w:t>Relevan</w:t>
      </w:r>
      <w:r>
        <w:rPr>
          <w:spacing w:val="-10"/>
          <w:sz w:val="24"/>
        </w:rPr>
        <w:t xml:space="preserve"> </w:t>
      </w:r>
      <w:r>
        <w:rPr>
          <w:sz w:val="24"/>
        </w:rPr>
        <w:t>dikutip</w:t>
      </w:r>
      <w:r>
        <w:rPr>
          <w:spacing w:val="-10"/>
          <w:sz w:val="24"/>
        </w:rPr>
        <w:t xml:space="preserve"> </w:t>
      </w:r>
      <w:r>
        <w:rPr>
          <w:sz w:val="24"/>
        </w:rPr>
        <w:t>di</w:t>
      </w:r>
      <w:r>
        <w:rPr>
          <w:spacing w:val="-11"/>
          <w:sz w:val="24"/>
        </w:rPr>
        <w:t xml:space="preserve"> </w:t>
      </w:r>
      <w:r>
        <w:rPr>
          <w:sz w:val="24"/>
        </w:rPr>
        <w:t>tempat</w:t>
      </w:r>
      <w:r>
        <w:rPr>
          <w:spacing w:val="-13"/>
          <w:sz w:val="24"/>
        </w:rPr>
        <w:t xml:space="preserve"> </w:t>
      </w:r>
      <w:r>
        <w:rPr>
          <w:sz w:val="24"/>
        </w:rPr>
        <w:t>yang</w:t>
      </w:r>
      <w:r>
        <w:rPr>
          <w:spacing w:val="-12"/>
          <w:sz w:val="24"/>
        </w:rPr>
        <w:t xml:space="preserve"> </w:t>
      </w:r>
      <w:r>
        <w:rPr>
          <w:sz w:val="24"/>
        </w:rPr>
        <w:t>sesuai</w:t>
      </w:r>
      <w:r>
        <w:rPr>
          <w:spacing w:val="-14"/>
          <w:sz w:val="24"/>
        </w:rPr>
        <w:t xml:space="preserve"> </w:t>
      </w:r>
      <w:r>
        <w:rPr>
          <w:sz w:val="24"/>
        </w:rPr>
        <w:t>dalam</w:t>
      </w:r>
      <w:r>
        <w:rPr>
          <w:spacing w:val="-12"/>
          <w:sz w:val="24"/>
        </w:rPr>
        <w:t xml:space="preserve"> </w:t>
      </w:r>
      <w:r>
        <w:rPr>
          <w:sz w:val="24"/>
        </w:rPr>
        <w:t>materi</w:t>
      </w:r>
      <w:r>
        <w:rPr>
          <w:spacing w:val="-9"/>
          <w:sz w:val="24"/>
        </w:rPr>
        <w:t xml:space="preserve"> </w:t>
      </w:r>
      <w:r>
        <w:rPr>
          <w:sz w:val="24"/>
        </w:rPr>
        <w:t>studi</w:t>
      </w:r>
      <w:r>
        <w:rPr>
          <w:spacing w:val="-14"/>
          <w:sz w:val="24"/>
        </w:rPr>
        <w:t xml:space="preserve"> </w:t>
      </w:r>
      <w:r>
        <w:rPr>
          <w:sz w:val="24"/>
        </w:rPr>
        <w:t>untuk referensi</w:t>
      </w:r>
      <w:r>
        <w:rPr>
          <w:spacing w:val="-8"/>
          <w:sz w:val="24"/>
        </w:rPr>
        <w:t xml:space="preserve"> </w:t>
      </w:r>
      <w:r>
        <w:rPr>
          <w:sz w:val="24"/>
        </w:rPr>
        <w:t>siap</w:t>
      </w:r>
      <w:r>
        <w:rPr>
          <w:spacing w:val="-2"/>
          <w:sz w:val="24"/>
        </w:rPr>
        <w:t xml:space="preserve"> </w:t>
      </w:r>
      <w:r>
        <w:rPr>
          <w:sz w:val="24"/>
        </w:rPr>
        <w:t>pakai.</w:t>
      </w:r>
      <w:r>
        <w:rPr>
          <w:spacing w:val="-4"/>
          <w:sz w:val="24"/>
        </w:rPr>
        <w:t xml:space="preserve"> </w:t>
      </w:r>
      <w:r>
        <w:rPr>
          <w:sz w:val="24"/>
        </w:rPr>
        <w:t>Penulis</w:t>
      </w:r>
      <w:r>
        <w:rPr>
          <w:spacing w:val="-4"/>
          <w:sz w:val="24"/>
        </w:rPr>
        <w:t xml:space="preserve"> </w:t>
      </w:r>
      <w:r>
        <w:rPr>
          <w:sz w:val="24"/>
        </w:rPr>
        <w:t>tidak</w:t>
      </w:r>
      <w:r>
        <w:rPr>
          <w:spacing w:val="-5"/>
          <w:sz w:val="24"/>
        </w:rPr>
        <w:t xml:space="preserve"> </w:t>
      </w:r>
      <w:r>
        <w:rPr>
          <w:sz w:val="24"/>
        </w:rPr>
        <w:t>mengklaim</w:t>
      </w:r>
      <w:r>
        <w:rPr>
          <w:spacing w:val="-1"/>
          <w:sz w:val="24"/>
        </w:rPr>
        <w:t xml:space="preserve"> </w:t>
      </w:r>
      <w:r>
        <w:rPr>
          <w:sz w:val="24"/>
        </w:rPr>
        <w:t>hak apa</w:t>
      </w:r>
      <w:r>
        <w:rPr>
          <w:spacing w:val="-6"/>
          <w:sz w:val="24"/>
        </w:rPr>
        <w:t xml:space="preserve"> </w:t>
      </w:r>
      <w:r>
        <w:rPr>
          <w:sz w:val="24"/>
        </w:rPr>
        <w:t>pun</w:t>
      </w:r>
      <w:r>
        <w:rPr>
          <w:spacing w:val="-7"/>
          <w:sz w:val="24"/>
        </w:rPr>
        <w:t xml:space="preserve"> </w:t>
      </w:r>
      <w:r>
        <w:rPr>
          <w:sz w:val="24"/>
        </w:rPr>
        <w:t>sehubungan</w:t>
      </w:r>
      <w:r>
        <w:rPr>
          <w:spacing w:val="-7"/>
          <w:sz w:val="24"/>
        </w:rPr>
        <w:t xml:space="preserve"> </w:t>
      </w:r>
      <w:r>
        <w:rPr>
          <w:sz w:val="24"/>
        </w:rPr>
        <w:t>dengan</w:t>
      </w:r>
      <w:r>
        <w:rPr>
          <w:spacing w:val="-7"/>
          <w:sz w:val="24"/>
        </w:rPr>
        <w:t xml:space="preserve"> </w:t>
      </w:r>
      <w:r>
        <w:rPr>
          <w:sz w:val="24"/>
        </w:rPr>
        <w:t>materi yang dikutip itu.</w:t>
      </w:r>
    </w:p>
    <w:p w14:paraId="2BC16D23" w14:textId="77777777" w:rsidR="00392D10" w:rsidRDefault="00392D10">
      <w:pPr>
        <w:pStyle w:val="BodyText"/>
        <w:spacing w:before="37"/>
        <w:ind w:left="0" w:firstLine="0"/>
        <w:jc w:val="left"/>
      </w:pPr>
    </w:p>
    <w:p w14:paraId="36849049" w14:textId="77777777" w:rsidR="00392D10" w:rsidRDefault="00000000">
      <w:pPr>
        <w:pStyle w:val="Heading4"/>
        <w:numPr>
          <w:ilvl w:val="1"/>
          <w:numId w:val="85"/>
        </w:numPr>
        <w:tabs>
          <w:tab w:val="left" w:pos="861"/>
        </w:tabs>
      </w:pPr>
      <w:r>
        <w:t>PERIKSA</w:t>
      </w:r>
      <w:r>
        <w:rPr>
          <w:spacing w:val="-8"/>
        </w:rPr>
        <w:t xml:space="preserve"> </w:t>
      </w:r>
      <w:r>
        <w:rPr>
          <w:spacing w:val="-2"/>
        </w:rPr>
        <w:t>KEMAJUANMU</w:t>
      </w:r>
    </w:p>
    <w:p w14:paraId="16A01FAE" w14:textId="77777777" w:rsidR="00392D10" w:rsidRDefault="00000000">
      <w:pPr>
        <w:pStyle w:val="ListParagraph"/>
        <w:numPr>
          <w:ilvl w:val="0"/>
          <w:numId w:val="81"/>
        </w:numPr>
        <w:tabs>
          <w:tab w:val="left" w:pos="392"/>
        </w:tabs>
        <w:spacing w:before="43"/>
        <w:ind w:left="392" w:hanging="252"/>
        <w:rPr>
          <w:sz w:val="24"/>
        </w:rPr>
      </w:pPr>
      <w:r>
        <w:rPr>
          <w:sz w:val="24"/>
        </w:rPr>
        <w:t>Manakah</w:t>
      </w:r>
      <w:r>
        <w:rPr>
          <w:spacing w:val="-8"/>
          <w:sz w:val="24"/>
        </w:rPr>
        <w:t xml:space="preserve"> </w:t>
      </w:r>
      <w:r>
        <w:rPr>
          <w:sz w:val="24"/>
        </w:rPr>
        <w:t>dari</w:t>
      </w:r>
      <w:r>
        <w:rPr>
          <w:spacing w:val="-3"/>
          <w:sz w:val="24"/>
        </w:rPr>
        <w:t xml:space="preserve"> </w:t>
      </w:r>
      <w:r>
        <w:rPr>
          <w:sz w:val="24"/>
        </w:rPr>
        <w:t>pernyataan</w:t>
      </w:r>
      <w:r>
        <w:rPr>
          <w:spacing w:val="-6"/>
          <w:sz w:val="24"/>
        </w:rPr>
        <w:t xml:space="preserve"> </w:t>
      </w:r>
      <w:r>
        <w:rPr>
          <w:sz w:val="24"/>
        </w:rPr>
        <w:t>berikut ini</w:t>
      </w:r>
      <w:r>
        <w:rPr>
          <w:spacing w:val="-3"/>
          <w:sz w:val="24"/>
        </w:rPr>
        <w:t xml:space="preserve"> </w:t>
      </w:r>
      <w:r>
        <w:rPr>
          <w:sz w:val="24"/>
        </w:rPr>
        <w:t>yang</w:t>
      </w:r>
      <w:r>
        <w:rPr>
          <w:spacing w:val="-3"/>
          <w:sz w:val="24"/>
        </w:rPr>
        <w:t xml:space="preserve"> </w:t>
      </w:r>
      <w:r>
        <w:rPr>
          <w:sz w:val="24"/>
        </w:rPr>
        <w:t>benar</w:t>
      </w:r>
      <w:r>
        <w:rPr>
          <w:spacing w:val="-7"/>
          <w:sz w:val="24"/>
        </w:rPr>
        <w:t xml:space="preserve"> </w:t>
      </w:r>
      <w:r>
        <w:rPr>
          <w:sz w:val="24"/>
        </w:rPr>
        <w:t>atau</w:t>
      </w:r>
      <w:r>
        <w:rPr>
          <w:spacing w:val="-5"/>
          <w:sz w:val="24"/>
        </w:rPr>
        <w:t xml:space="preserve"> </w:t>
      </w:r>
      <w:r>
        <w:rPr>
          <w:spacing w:val="-2"/>
          <w:sz w:val="24"/>
        </w:rPr>
        <w:t>salah:</w:t>
      </w:r>
    </w:p>
    <w:p w14:paraId="17EC23EA" w14:textId="77777777" w:rsidR="00392D10" w:rsidRDefault="00000000">
      <w:pPr>
        <w:pStyle w:val="ListParagraph"/>
        <w:numPr>
          <w:ilvl w:val="1"/>
          <w:numId w:val="81"/>
        </w:numPr>
        <w:tabs>
          <w:tab w:val="left" w:pos="861"/>
        </w:tabs>
        <w:spacing w:before="43" w:line="276" w:lineRule="auto"/>
        <w:ind w:right="145"/>
        <w:rPr>
          <w:sz w:val="24"/>
        </w:rPr>
      </w:pPr>
      <w:r>
        <w:rPr>
          <w:sz w:val="24"/>
        </w:rPr>
        <w:t>Sifat</w:t>
      </w:r>
      <w:r>
        <w:rPr>
          <w:spacing w:val="40"/>
          <w:sz w:val="24"/>
        </w:rPr>
        <w:t xml:space="preserve"> </w:t>
      </w:r>
      <w:r>
        <w:rPr>
          <w:sz w:val="24"/>
        </w:rPr>
        <w:t>internet</w:t>
      </w:r>
      <w:r>
        <w:rPr>
          <w:spacing w:val="40"/>
          <w:sz w:val="24"/>
        </w:rPr>
        <w:t xml:space="preserve"> </w:t>
      </w:r>
      <w:r>
        <w:rPr>
          <w:sz w:val="24"/>
        </w:rPr>
        <w:t>yang</w:t>
      </w:r>
      <w:r>
        <w:rPr>
          <w:spacing w:val="40"/>
          <w:sz w:val="24"/>
        </w:rPr>
        <w:t xml:space="preserve"> </w:t>
      </w:r>
      <w:r>
        <w:rPr>
          <w:sz w:val="24"/>
        </w:rPr>
        <w:t>terbuka</w:t>
      </w:r>
      <w:r>
        <w:rPr>
          <w:spacing w:val="40"/>
          <w:sz w:val="24"/>
        </w:rPr>
        <w:t xml:space="preserve"> </w:t>
      </w:r>
      <w:r>
        <w:rPr>
          <w:sz w:val="24"/>
        </w:rPr>
        <w:t>membuat</w:t>
      </w:r>
      <w:r>
        <w:rPr>
          <w:spacing w:val="40"/>
          <w:sz w:val="24"/>
        </w:rPr>
        <w:t xml:space="preserve"> </w:t>
      </w:r>
      <w:r>
        <w:rPr>
          <w:sz w:val="24"/>
        </w:rPr>
        <w:t>penting</w:t>
      </w:r>
      <w:r>
        <w:rPr>
          <w:spacing w:val="40"/>
          <w:sz w:val="24"/>
        </w:rPr>
        <w:t xml:space="preserve"> </w:t>
      </w:r>
      <w:r>
        <w:rPr>
          <w:sz w:val="24"/>
        </w:rPr>
        <w:t>bagi</w:t>
      </w:r>
      <w:r>
        <w:rPr>
          <w:spacing w:val="40"/>
          <w:sz w:val="24"/>
        </w:rPr>
        <w:t xml:space="preserve"> </w:t>
      </w:r>
      <w:r>
        <w:rPr>
          <w:sz w:val="24"/>
        </w:rPr>
        <w:t>bisnis</w:t>
      </w:r>
      <w:r>
        <w:rPr>
          <w:spacing w:val="40"/>
          <w:sz w:val="24"/>
        </w:rPr>
        <w:t xml:space="preserve"> </w:t>
      </w:r>
      <w:r>
        <w:rPr>
          <w:sz w:val="24"/>
        </w:rPr>
        <w:t>untuk</w:t>
      </w:r>
      <w:r>
        <w:rPr>
          <w:spacing w:val="40"/>
          <w:sz w:val="24"/>
        </w:rPr>
        <w:t xml:space="preserve"> </w:t>
      </w:r>
      <w:r>
        <w:rPr>
          <w:sz w:val="24"/>
        </w:rPr>
        <w:t>memperhatikan</w:t>
      </w:r>
      <w:r>
        <w:rPr>
          <w:spacing w:val="40"/>
          <w:sz w:val="24"/>
        </w:rPr>
        <w:t xml:space="preserve"> </w:t>
      </w:r>
      <w:r>
        <w:rPr>
          <w:sz w:val="24"/>
        </w:rPr>
        <w:t>keamanan jaringan mereka.</w:t>
      </w:r>
    </w:p>
    <w:p w14:paraId="592A8958" w14:textId="77777777" w:rsidR="00392D10" w:rsidRDefault="00000000">
      <w:pPr>
        <w:pStyle w:val="ListParagraph"/>
        <w:numPr>
          <w:ilvl w:val="1"/>
          <w:numId w:val="81"/>
        </w:numPr>
        <w:tabs>
          <w:tab w:val="left" w:pos="859"/>
        </w:tabs>
        <w:spacing w:before="3"/>
        <w:ind w:left="859" w:hanging="358"/>
        <w:rPr>
          <w:sz w:val="24"/>
        </w:rPr>
      </w:pPr>
      <w:r>
        <w:rPr>
          <w:sz w:val="24"/>
        </w:rPr>
        <w:t>Keamanan</w:t>
      </w:r>
      <w:r>
        <w:rPr>
          <w:spacing w:val="-8"/>
          <w:sz w:val="24"/>
        </w:rPr>
        <w:t xml:space="preserve"> </w:t>
      </w:r>
      <w:r>
        <w:rPr>
          <w:sz w:val="24"/>
        </w:rPr>
        <w:t>internet</w:t>
      </w:r>
      <w:r>
        <w:rPr>
          <w:spacing w:val="-4"/>
          <w:sz w:val="24"/>
        </w:rPr>
        <w:t xml:space="preserve"> </w:t>
      </w:r>
      <w:r>
        <w:rPr>
          <w:sz w:val="24"/>
        </w:rPr>
        <w:t>adalah</w:t>
      </w:r>
      <w:r>
        <w:rPr>
          <w:spacing w:val="-2"/>
          <w:sz w:val="24"/>
        </w:rPr>
        <w:t xml:space="preserve"> </w:t>
      </w:r>
      <w:r>
        <w:rPr>
          <w:sz w:val="24"/>
        </w:rPr>
        <w:t>tentang</w:t>
      </w:r>
      <w:r>
        <w:rPr>
          <w:spacing w:val="-4"/>
          <w:sz w:val="24"/>
        </w:rPr>
        <w:t xml:space="preserve"> </w:t>
      </w:r>
      <w:r>
        <w:rPr>
          <w:sz w:val="24"/>
        </w:rPr>
        <w:t>kepercayaan</w:t>
      </w:r>
      <w:r>
        <w:rPr>
          <w:spacing w:val="-8"/>
          <w:sz w:val="24"/>
        </w:rPr>
        <w:t xml:space="preserve"> </w:t>
      </w:r>
      <w:r>
        <w:rPr>
          <w:sz w:val="24"/>
        </w:rPr>
        <w:t>dari</w:t>
      </w:r>
      <w:r>
        <w:rPr>
          <w:spacing w:val="-7"/>
          <w:sz w:val="24"/>
        </w:rPr>
        <w:t xml:space="preserve"> </w:t>
      </w:r>
      <w:r>
        <w:rPr>
          <w:spacing w:val="-2"/>
          <w:sz w:val="24"/>
        </w:rPr>
        <w:t>jauh.</w:t>
      </w:r>
    </w:p>
    <w:p w14:paraId="4FE3DDCB" w14:textId="77777777" w:rsidR="00392D10" w:rsidRDefault="00000000">
      <w:pPr>
        <w:pStyle w:val="ListParagraph"/>
        <w:numPr>
          <w:ilvl w:val="1"/>
          <w:numId w:val="81"/>
        </w:numPr>
        <w:tabs>
          <w:tab w:val="left" w:pos="861"/>
          <w:tab w:val="left" w:pos="1724"/>
          <w:tab w:val="left" w:pos="3959"/>
          <w:tab w:val="left" w:pos="4952"/>
          <w:tab w:val="left" w:pos="6535"/>
          <w:tab w:val="left" w:pos="8017"/>
          <w:tab w:val="left" w:pos="8472"/>
        </w:tabs>
        <w:spacing w:before="43" w:line="276" w:lineRule="auto"/>
        <w:ind w:right="156"/>
        <w:rPr>
          <w:sz w:val="24"/>
        </w:rPr>
      </w:pPr>
      <w:r>
        <w:rPr>
          <w:spacing w:val="-2"/>
          <w:sz w:val="24"/>
        </w:rPr>
        <w:t>Semua</w:t>
      </w:r>
      <w:r>
        <w:rPr>
          <w:sz w:val="24"/>
        </w:rPr>
        <w:tab/>
        <w:t>komunikasi</w:t>
      </w:r>
      <w:r>
        <w:rPr>
          <w:spacing w:val="80"/>
          <w:sz w:val="24"/>
        </w:rPr>
        <w:t xml:space="preserve"> </w:t>
      </w:r>
      <w:r>
        <w:rPr>
          <w:sz w:val="24"/>
        </w:rPr>
        <w:t>melalui</w:t>
      </w:r>
      <w:r>
        <w:rPr>
          <w:sz w:val="24"/>
        </w:rPr>
        <w:tab/>
      </w:r>
      <w:r>
        <w:rPr>
          <w:spacing w:val="-2"/>
          <w:sz w:val="24"/>
        </w:rPr>
        <w:t>internet</w:t>
      </w:r>
      <w:r>
        <w:rPr>
          <w:sz w:val="24"/>
        </w:rPr>
        <w:tab/>
      </w:r>
      <w:r>
        <w:rPr>
          <w:spacing w:val="-2"/>
          <w:sz w:val="24"/>
        </w:rPr>
        <w:t>menggunakan</w:t>
      </w:r>
      <w:r>
        <w:rPr>
          <w:sz w:val="24"/>
        </w:rPr>
        <w:tab/>
      </w:r>
      <w:r>
        <w:rPr>
          <w:spacing w:val="-2"/>
          <w:sz w:val="24"/>
        </w:rPr>
        <w:t>Transmission</w:t>
      </w:r>
      <w:r>
        <w:rPr>
          <w:sz w:val="24"/>
        </w:rPr>
        <w:tab/>
      </w:r>
      <w:r>
        <w:rPr>
          <w:spacing w:val="-6"/>
          <w:sz w:val="24"/>
        </w:rPr>
        <w:t>on</w:t>
      </w:r>
      <w:r>
        <w:rPr>
          <w:sz w:val="24"/>
        </w:rPr>
        <w:tab/>
      </w:r>
      <w:r>
        <w:rPr>
          <w:spacing w:val="-2"/>
          <w:sz w:val="24"/>
        </w:rPr>
        <w:t xml:space="preserve">Control </w:t>
      </w:r>
      <w:r>
        <w:rPr>
          <w:sz w:val="24"/>
        </w:rPr>
        <w:t>Protocol/Internet Protocol.</w:t>
      </w:r>
    </w:p>
    <w:p w14:paraId="73C09301" w14:textId="77777777" w:rsidR="00392D10" w:rsidRDefault="00000000">
      <w:pPr>
        <w:pStyle w:val="ListParagraph"/>
        <w:numPr>
          <w:ilvl w:val="1"/>
          <w:numId w:val="81"/>
        </w:numPr>
        <w:tabs>
          <w:tab w:val="left" w:pos="859"/>
          <w:tab w:val="left" w:pos="861"/>
        </w:tabs>
        <w:spacing w:line="276" w:lineRule="auto"/>
        <w:ind w:right="149"/>
        <w:rPr>
          <w:sz w:val="24"/>
        </w:rPr>
      </w:pPr>
      <w:r>
        <w:rPr>
          <w:sz w:val="24"/>
        </w:rPr>
        <w:t>Sertifikat</w:t>
      </w:r>
      <w:r>
        <w:rPr>
          <w:spacing w:val="40"/>
          <w:sz w:val="24"/>
        </w:rPr>
        <w:t xml:space="preserve"> </w:t>
      </w:r>
      <w:r>
        <w:rPr>
          <w:sz w:val="24"/>
        </w:rPr>
        <w:t>bekerja</w:t>
      </w:r>
      <w:r>
        <w:rPr>
          <w:spacing w:val="40"/>
          <w:sz w:val="24"/>
        </w:rPr>
        <w:t xml:space="preserve"> </w:t>
      </w:r>
      <w:r>
        <w:rPr>
          <w:sz w:val="24"/>
        </w:rPr>
        <w:t>dengan</w:t>
      </w:r>
      <w:r>
        <w:rPr>
          <w:spacing w:val="40"/>
          <w:sz w:val="24"/>
        </w:rPr>
        <w:t xml:space="preserve"> </w:t>
      </w:r>
      <w:r>
        <w:rPr>
          <w:sz w:val="24"/>
        </w:rPr>
        <w:t>cara</w:t>
      </w:r>
      <w:r>
        <w:rPr>
          <w:spacing w:val="40"/>
          <w:sz w:val="24"/>
        </w:rPr>
        <w:t xml:space="preserve"> </w:t>
      </w:r>
      <w:r>
        <w:rPr>
          <w:sz w:val="24"/>
        </w:rPr>
        <w:t>yang</w:t>
      </w:r>
      <w:r>
        <w:rPr>
          <w:spacing w:val="40"/>
          <w:sz w:val="24"/>
        </w:rPr>
        <w:t xml:space="preserve"> </w:t>
      </w:r>
      <w:r>
        <w:rPr>
          <w:sz w:val="24"/>
        </w:rPr>
        <w:t>sama</w:t>
      </w:r>
      <w:r>
        <w:rPr>
          <w:spacing w:val="40"/>
          <w:sz w:val="24"/>
        </w:rPr>
        <w:t xml:space="preserve"> </w:t>
      </w:r>
      <w:r>
        <w:rPr>
          <w:sz w:val="24"/>
        </w:rPr>
        <w:t>seperti</w:t>
      </w:r>
      <w:r>
        <w:rPr>
          <w:spacing w:val="40"/>
          <w:sz w:val="24"/>
        </w:rPr>
        <w:t xml:space="preserve"> </w:t>
      </w:r>
      <w:r>
        <w:rPr>
          <w:sz w:val="24"/>
        </w:rPr>
        <w:t>bentuk-bentuk</w:t>
      </w:r>
      <w:r>
        <w:rPr>
          <w:spacing w:val="40"/>
          <w:sz w:val="24"/>
        </w:rPr>
        <w:t xml:space="preserve"> </w:t>
      </w:r>
      <w:r>
        <w:rPr>
          <w:sz w:val="24"/>
        </w:rPr>
        <w:t>identifikasi</w:t>
      </w:r>
      <w:r>
        <w:rPr>
          <w:spacing w:val="40"/>
          <w:sz w:val="24"/>
        </w:rPr>
        <w:t xml:space="preserve"> </w:t>
      </w:r>
      <w:r>
        <w:rPr>
          <w:sz w:val="24"/>
        </w:rPr>
        <w:t>yang sudah dikenal ini.</w:t>
      </w:r>
    </w:p>
    <w:p w14:paraId="3DD47A89" w14:textId="77777777" w:rsidR="00392D10" w:rsidRDefault="00000000">
      <w:pPr>
        <w:pStyle w:val="ListParagraph"/>
        <w:numPr>
          <w:ilvl w:val="1"/>
          <w:numId w:val="81"/>
        </w:numPr>
        <w:tabs>
          <w:tab w:val="left" w:pos="859"/>
          <w:tab w:val="left" w:pos="861"/>
        </w:tabs>
        <w:spacing w:before="2" w:line="276" w:lineRule="auto"/>
        <w:ind w:right="158"/>
        <w:rPr>
          <w:sz w:val="24"/>
        </w:rPr>
      </w:pPr>
      <w:r>
        <w:rPr>
          <w:sz w:val="24"/>
        </w:rPr>
        <w:t>Hampir</w:t>
      </w:r>
      <w:r>
        <w:rPr>
          <w:spacing w:val="-4"/>
          <w:sz w:val="24"/>
        </w:rPr>
        <w:t xml:space="preserve"> </w:t>
      </w:r>
      <w:r>
        <w:rPr>
          <w:sz w:val="24"/>
        </w:rPr>
        <w:t>semua</w:t>
      </w:r>
      <w:r>
        <w:rPr>
          <w:spacing w:val="-3"/>
          <w:sz w:val="24"/>
        </w:rPr>
        <w:t xml:space="preserve"> </w:t>
      </w:r>
      <w:r>
        <w:rPr>
          <w:sz w:val="24"/>
        </w:rPr>
        <w:t>perangkat</w:t>
      </w:r>
      <w:r>
        <w:rPr>
          <w:spacing w:val="-1"/>
          <w:sz w:val="24"/>
        </w:rPr>
        <w:t xml:space="preserve"> </w:t>
      </w:r>
      <w:r>
        <w:rPr>
          <w:sz w:val="24"/>
        </w:rPr>
        <w:t>lunak</w:t>
      </w:r>
      <w:r>
        <w:rPr>
          <w:spacing w:val="-1"/>
          <w:sz w:val="24"/>
        </w:rPr>
        <w:t xml:space="preserve"> </w:t>
      </w:r>
      <w:r>
        <w:rPr>
          <w:sz w:val="24"/>
        </w:rPr>
        <w:t>server</w:t>
      </w:r>
      <w:r>
        <w:rPr>
          <w:spacing w:val="-4"/>
          <w:sz w:val="24"/>
        </w:rPr>
        <w:t xml:space="preserve"> </w:t>
      </w:r>
      <w:r>
        <w:rPr>
          <w:sz w:val="24"/>
        </w:rPr>
        <w:t>mengizinkan</w:t>
      </w:r>
      <w:r>
        <w:rPr>
          <w:spacing w:val="-3"/>
          <w:sz w:val="24"/>
        </w:rPr>
        <w:t xml:space="preserve"> </w:t>
      </w:r>
      <w:r>
        <w:rPr>
          <w:sz w:val="24"/>
        </w:rPr>
        <w:t>otentikasi</w:t>
      </w:r>
      <w:r>
        <w:rPr>
          <w:spacing w:val="-5"/>
          <w:sz w:val="24"/>
        </w:rPr>
        <w:t xml:space="preserve"> </w:t>
      </w:r>
      <w:r>
        <w:rPr>
          <w:sz w:val="24"/>
        </w:rPr>
        <w:t>klien</w:t>
      </w:r>
      <w:r>
        <w:rPr>
          <w:spacing w:val="-3"/>
          <w:sz w:val="24"/>
        </w:rPr>
        <w:t xml:space="preserve"> </w:t>
      </w:r>
      <w:r>
        <w:rPr>
          <w:sz w:val="24"/>
        </w:rPr>
        <w:t>melalui</w:t>
      </w:r>
      <w:r>
        <w:rPr>
          <w:spacing w:val="-5"/>
          <w:sz w:val="24"/>
        </w:rPr>
        <w:t xml:space="preserve"> </w:t>
      </w:r>
      <w:r>
        <w:rPr>
          <w:sz w:val="24"/>
        </w:rPr>
        <w:t>nama</w:t>
      </w:r>
      <w:r>
        <w:rPr>
          <w:spacing w:val="-2"/>
          <w:sz w:val="24"/>
        </w:rPr>
        <w:t xml:space="preserve"> </w:t>
      </w:r>
      <w:r>
        <w:rPr>
          <w:sz w:val="24"/>
        </w:rPr>
        <w:t>dan kata sandi.</w:t>
      </w:r>
    </w:p>
    <w:p w14:paraId="1B6DA646" w14:textId="77777777" w:rsidR="00392D10" w:rsidRDefault="00000000">
      <w:pPr>
        <w:pStyle w:val="ListParagraph"/>
        <w:numPr>
          <w:ilvl w:val="0"/>
          <w:numId w:val="81"/>
        </w:numPr>
        <w:tabs>
          <w:tab w:val="left" w:pos="384"/>
        </w:tabs>
        <w:spacing w:line="291" w:lineRule="exact"/>
        <w:ind w:left="384" w:hanging="244"/>
        <w:rPr>
          <w:sz w:val="24"/>
        </w:rPr>
      </w:pPr>
      <w:r>
        <w:rPr>
          <w:sz w:val="24"/>
        </w:rPr>
        <w:t>Isi</w:t>
      </w:r>
      <w:r>
        <w:rPr>
          <w:spacing w:val="-5"/>
          <w:sz w:val="24"/>
        </w:rPr>
        <w:t xml:space="preserve"> </w:t>
      </w:r>
      <w:r>
        <w:rPr>
          <w:sz w:val="24"/>
        </w:rPr>
        <w:t>Bagian</w:t>
      </w:r>
      <w:r>
        <w:rPr>
          <w:spacing w:val="-4"/>
          <w:sz w:val="24"/>
        </w:rPr>
        <w:t xml:space="preserve"> </w:t>
      </w:r>
      <w:r>
        <w:rPr>
          <w:sz w:val="24"/>
        </w:rPr>
        <w:t>yang</w:t>
      </w:r>
      <w:r>
        <w:rPr>
          <w:spacing w:val="-1"/>
          <w:sz w:val="24"/>
        </w:rPr>
        <w:t xml:space="preserve"> </w:t>
      </w:r>
      <w:r>
        <w:rPr>
          <w:spacing w:val="-2"/>
          <w:sz w:val="24"/>
        </w:rPr>
        <w:t>Kosong:</w:t>
      </w:r>
    </w:p>
    <w:p w14:paraId="5890905D" w14:textId="77777777" w:rsidR="00392D10" w:rsidRDefault="00000000">
      <w:pPr>
        <w:pStyle w:val="ListParagraph"/>
        <w:numPr>
          <w:ilvl w:val="0"/>
          <w:numId w:val="80"/>
        </w:numPr>
        <w:tabs>
          <w:tab w:val="left" w:pos="861"/>
          <w:tab w:val="left" w:leader="dot" w:pos="3222"/>
        </w:tabs>
        <w:spacing w:before="43"/>
        <w:rPr>
          <w:sz w:val="24"/>
        </w:rPr>
      </w:pPr>
      <w:r>
        <w:rPr>
          <w:spacing w:val="-2"/>
          <w:sz w:val="24"/>
        </w:rPr>
        <w:t>Internet</w:t>
      </w:r>
      <w:r>
        <w:rPr>
          <w:sz w:val="24"/>
        </w:rPr>
        <w:tab/>
        <w:t>adalah</w:t>
      </w:r>
      <w:r>
        <w:rPr>
          <w:spacing w:val="-9"/>
          <w:sz w:val="24"/>
        </w:rPr>
        <w:t xml:space="preserve"> </w:t>
      </w:r>
      <w:r>
        <w:rPr>
          <w:sz w:val="24"/>
        </w:rPr>
        <w:t>sub</w:t>
      </w:r>
      <w:r>
        <w:rPr>
          <w:spacing w:val="-6"/>
          <w:sz w:val="24"/>
        </w:rPr>
        <w:t xml:space="preserve"> </w:t>
      </w:r>
      <w:r>
        <w:rPr>
          <w:sz w:val="24"/>
        </w:rPr>
        <w:t>disiplin</w:t>
      </w:r>
      <w:r>
        <w:rPr>
          <w:spacing w:val="-3"/>
          <w:sz w:val="24"/>
        </w:rPr>
        <w:t xml:space="preserve"> </w:t>
      </w:r>
      <w:r>
        <w:rPr>
          <w:sz w:val="24"/>
        </w:rPr>
        <w:t>yang</w:t>
      </w:r>
      <w:r>
        <w:rPr>
          <w:spacing w:val="-3"/>
          <w:sz w:val="24"/>
        </w:rPr>
        <w:t xml:space="preserve"> </w:t>
      </w:r>
      <w:r>
        <w:rPr>
          <w:sz w:val="24"/>
        </w:rPr>
        <w:t>cocok</w:t>
      </w:r>
      <w:r>
        <w:rPr>
          <w:spacing w:val="-4"/>
          <w:sz w:val="24"/>
        </w:rPr>
        <w:t xml:space="preserve"> </w:t>
      </w:r>
      <w:r>
        <w:rPr>
          <w:sz w:val="24"/>
        </w:rPr>
        <w:t>di</w:t>
      </w:r>
      <w:r>
        <w:rPr>
          <w:spacing w:val="-8"/>
          <w:sz w:val="24"/>
        </w:rPr>
        <w:t xml:space="preserve"> </w:t>
      </w:r>
      <w:r>
        <w:rPr>
          <w:sz w:val="24"/>
        </w:rPr>
        <w:t>banyak</w:t>
      </w:r>
      <w:r>
        <w:rPr>
          <w:spacing w:val="-4"/>
          <w:sz w:val="24"/>
        </w:rPr>
        <w:t xml:space="preserve"> </w:t>
      </w:r>
      <w:r>
        <w:rPr>
          <w:sz w:val="24"/>
        </w:rPr>
        <w:t>disiplin</w:t>
      </w:r>
      <w:r>
        <w:rPr>
          <w:spacing w:val="-2"/>
          <w:sz w:val="24"/>
        </w:rPr>
        <w:t xml:space="preserve"> ilmu.</w:t>
      </w:r>
    </w:p>
    <w:p w14:paraId="3CFF1DD2" w14:textId="77777777" w:rsidR="00392D10" w:rsidRDefault="00000000">
      <w:pPr>
        <w:pStyle w:val="ListParagraph"/>
        <w:numPr>
          <w:ilvl w:val="0"/>
          <w:numId w:val="80"/>
        </w:numPr>
        <w:tabs>
          <w:tab w:val="left" w:pos="861"/>
          <w:tab w:val="left" w:leader="dot" w:pos="5635"/>
        </w:tabs>
        <w:spacing w:before="43"/>
        <w:rPr>
          <w:sz w:val="24"/>
        </w:rPr>
      </w:pPr>
      <w:r>
        <w:rPr>
          <w:sz w:val="24"/>
        </w:rPr>
        <w:t>Etika</w:t>
      </w:r>
      <w:r>
        <w:rPr>
          <w:spacing w:val="-8"/>
          <w:sz w:val="24"/>
        </w:rPr>
        <w:t xml:space="preserve"> </w:t>
      </w:r>
      <w:r>
        <w:rPr>
          <w:sz w:val="24"/>
        </w:rPr>
        <w:t>penelitian</w:t>
      </w:r>
      <w:r>
        <w:rPr>
          <w:spacing w:val="-4"/>
          <w:sz w:val="24"/>
        </w:rPr>
        <w:t xml:space="preserve"> </w:t>
      </w:r>
      <w:r>
        <w:rPr>
          <w:sz w:val="24"/>
        </w:rPr>
        <w:t>internet</w:t>
      </w:r>
      <w:r>
        <w:rPr>
          <w:spacing w:val="-6"/>
          <w:sz w:val="24"/>
        </w:rPr>
        <w:t xml:space="preserve"> </w:t>
      </w:r>
      <w:r>
        <w:rPr>
          <w:spacing w:val="-2"/>
          <w:sz w:val="24"/>
        </w:rPr>
        <w:t>meliputi</w:t>
      </w:r>
      <w:r>
        <w:rPr>
          <w:sz w:val="24"/>
        </w:rPr>
        <w:tab/>
        <w:t>dan</w:t>
      </w:r>
      <w:r>
        <w:rPr>
          <w:spacing w:val="-9"/>
          <w:sz w:val="24"/>
        </w:rPr>
        <w:t xml:space="preserve"> </w:t>
      </w:r>
      <w:r>
        <w:rPr>
          <w:sz w:val="24"/>
        </w:rPr>
        <w:t>standar</w:t>
      </w:r>
      <w:r>
        <w:rPr>
          <w:spacing w:val="-7"/>
          <w:sz w:val="24"/>
        </w:rPr>
        <w:t xml:space="preserve"> </w:t>
      </w:r>
      <w:r>
        <w:rPr>
          <w:spacing w:val="-2"/>
          <w:sz w:val="24"/>
        </w:rPr>
        <w:t>profesional.</w:t>
      </w:r>
    </w:p>
    <w:p w14:paraId="2227D98F" w14:textId="77777777" w:rsidR="00392D10" w:rsidRDefault="00392D10">
      <w:pPr>
        <w:pStyle w:val="ListParagraph"/>
        <w:rPr>
          <w:sz w:val="24"/>
        </w:rPr>
        <w:sectPr w:rsidR="00392D10">
          <w:pgSz w:w="11910" w:h="16840"/>
          <w:pgMar w:top="1600" w:right="992" w:bottom="500" w:left="1559" w:header="766" w:footer="298" w:gutter="0"/>
          <w:cols w:space="720"/>
        </w:sectPr>
      </w:pPr>
    </w:p>
    <w:p w14:paraId="6DD1F560" w14:textId="77777777" w:rsidR="00392D10" w:rsidRDefault="00000000">
      <w:pPr>
        <w:pStyle w:val="ListParagraph"/>
        <w:numPr>
          <w:ilvl w:val="0"/>
          <w:numId w:val="80"/>
        </w:numPr>
        <w:tabs>
          <w:tab w:val="left" w:leader="dot" w:pos="2201"/>
        </w:tabs>
        <w:spacing w:before="88"/>
        <w:ind w:left="2201" w:hanging="1700"/>
        <w:rPr>
          <w:sz w:val="24"/>
        </w:rPr>
      </w:pPr>
      <w:r>
        <w:rPr>
          <w:sz w:val="24"/>
        </w:rPr>
        <w:lastRenderedPageBreak/>
        <w:t>adalah</w:t>
      </w:r>
      <w:r>
        <w:rPr>
          <w:spacing w:val="5"/>
          <w:sz w:val="24"/>
        </w:rPr>
        <w:t xml:space="preserve"> </w:t>
      </w:r>
      <w:r>
        <w:rPr>
          <w:sz w:val="24"/>
        </w:rPr>
        <w:t>proses</w:t>
      </w:r>
      <w:r>
        <w:rPr>
          <w:spacing w:val="11"/>
          <w:sz w:val="24"/>
        </w:rPr>
        <w:t xml:space="preserve"> </w:t>
      </w:r>
      <w:r>
        <w:rPr>
          <w:sz w:val="24"/>
        </w:rPr>
        <w:t>mengubah</w:t>
      </w:r>
      <w:r>
        <w:rPr>
          <w:spacing w:val="7"/>
          <w:sz w:val="24"/>
        </w:rPr>
        <w:t xml:space="preserve"> </w:t>
      </w:r>
      <w:r>
        <w:rPr>
          <w:sz w:val="24"/>
        </w:rPr>
        <w:t>informasi</w:t>
      </w:r>
      <w:r>
        <w:rPr>
          <w:spacing w:val="11"/>
          <w:sz w:val="24"/>
        </w:rPr>
        <w:t xml:space="preserve"> </w:t>
      </w:r>
      <w:r>
        <w:rPr>
          <w:sz w:val="24"/>
        </w:rPr>
        <w:t>sehingga</w:t>
      </w:r>
      <w:r>
        <w:rPr>
          <w:spacing w:val="8"/>
          <w:sz w:val="24"/>
        </w:rPr>
        <w:t xml:space="preserve"> </w:t>
      </w:r>
      <w:r>
        <w:rPr>
          <w:sz w:val="24"/>
        </w:rPr>
        <w:t>tidak</w:t>
      </w:r>
      <w:r>
        <w:rPr>
          <w:spacing w:val="10"/>
          <w:sz w:val="24"/>
        </w:rPr>
        <w:t xml:space="preserve"> </w:t>
      </w:r>
      <w:r>
        <w:rPr>
          <w:sz w:val="24"/>
        </w:rPr>
        <w:t>berwujud</w:t>
      </w:r>
      <w:r>
        <w:rPr>
          <w:spacing w:val="11"/>
          <w:sz w:val="24"/>
        </w:rPr>
        <w:t xml:space="preserve"> </w:t>
      </w:r>
      <w:r>
        <w:rPr>
          <w:sz w:val="24"/>
        </w:rPr>
        <w:t>bagi</w:t>
      </w:r>
      <w:r>
        <w:rPr>
          <w:spacing w:val="11"/>
          <w:sz w:val="24"/>
        </w:rPr>
        <w:t xml:space="preserve"> </w:t>
      </w:r>
      <w:r>
        <w:rPr>
          <w:spacing w:val="-2"/>
          <w:sz w:val="24"/>
        </w:rPr>
        <w:t>siapa</w:t>
      </w:r>
    </w:p>
    <w:p w14:paraId="2ABF4715" w14:textId="77777777" w:rsidR="00392D10" w:rsidRDefault="00000000">
      <w:pPr>
        <w:pStyle w:val="BodyText"/>
        <w:spacing w:before="48"/>
        <w:ind w:left="861" w:firstLine="0"/>
        <w:jc w:val="left"/>
      </w:pPr>
      <w:r>
        <w:t>pun</w:t>
      </w:r>
      <w:r>
        <w:rPr>
          <w:spacing w:val="-8"/>
        </w:rPr>
        <w:t xml:space="preserve"> </w:t>
      </w:r>
      <w:r>
        <w:t>kecuali</w:t>
      </w:r>
      <w:r>
        <w:rPr>
          <w:spacing w:val="-5"/>
        </w:rPr>
        <w:t xml:space="preserve"> </w:t>
      </w:r>
      <w:r>
        <w:t>penerima</w:t>
      </w:r>
      <w:r>
        <w:rPr>
          <w:spacing w:val="-2"/>
        </w:rPr>
        <w:t xml:space="preserve"> independen.</w:t>
      </w:r>
    </w:p>
    <w:p w14:paraId="0716B6FE" w14:textId="77777777" w:rsidR="00392D10" w:rsidRDefault="00000000">
      <w:pPr>
        <w:pStyle w:val="ListParagraph"/>
        <w:numPr>
          <w:ilvl w:val="0"/>
          <w:numId w:val="80"/>
        </w:numPr>
        <w:tabs>
          <w:tab w:val="left" w:pos="859"/>
          <w:tab w:val="left" w:pos="861"/>
        </w:tabs>
        <w:spacing w:before="44" w:line="276" w:lineRule="auto"/>
        <w:ind w:right="147"/>
        <w:rPr>
          <w:sz w:val="24"/>
        </w:rPr>
      </w:pPr>
      <w:r>
        <w:rPr>
          <w:sz w:val="24"/>
        </w:rPr>
        <w:t>Sertifikat</w:t>
      </w:r>
      <w:r>
        <w:rPr>
          <w:spacing w:val="27"/>
          <w:sz w:val="24"/>
        </w:rPr>
        <w:t xml:space="preserve"> </w:t>
      </w:r>
      <w:r>
        <w:rPr>
          <w:sz w:val="24"/>
        </w:rPr>
        <w:t>adalah</w:t>
      </w:r>
      <w:r>
        <w:rPr>
          <w:spacing w:val="25"/>
          <w:sz w:val="24"/>
        </w:rPr>
        <w:t xml:space="preserve"> </w:t>
      </w:r>
      <w:r>
        <w:rPr>
          <w:sz w:val="24"/>
        </w:rPr>
        <w:t>.........................</w:t>
      </w:r>
      <w:r>
        <w:rPr>
          <w:spacing w:val="28"/>
          <w:sz w:val="24"/>
        </w:rPr>
        <w:t xml:space="preserve"> </w:t>
      </w:r>
      <w:r>
        <w:rPr>
          <w:sz w:val="24"/>
        </w:rPr>
        <w:t>digunakan</w:t>
      </w:r>
      <w:r>
        <w:rPr>
          <w:spacing w:val="25"/>
          <w:sz w:val="24"/>
        </w:rPr>
        <w:t xml:space="preserve"> </w:t>
      </w:r>
      <w:r>
        <w:rPr>
          <w:sz w:val="24"/>
        </w:rPr>
        <w:t>untuk</w:t>
      </w:r>
      <w:r>
        <w:rPr>
          <w:spacing w:val="27"/>
          <w:sz w:val="24"/>
        </w:rPr>
        <w:t xml:space="preserve"> </w:t>
      </w:r>
      <w:r>
        <w:rPr>
          <w:sz w:val="24"/>
        </w:rPr>
        <w:t>mengidentifikasi individu, server, perusahaan,</w:t>
      </w:r>
      <w:r>
        <w:rPr>
          <w:spacing w:val="-7"/>
          <w:sz w:val="24"/>
        </w:rPr>
        <w:t xml:space="preserve"> </w:t>
      </w:r>
      <w:r>
        <w:rPr>
          <w:sz w:val="24"/>
        </w:rPr>
        <w:t>atau</w:t>
      </w:r>
      <w:r>
        <w:rPr>
          <w:spacing w:val="-6"/>
          <w:sz w:val="24"/>
        </w:rPr>
        <w:t xml:space="preserve"> </w:t>
      </w:r>
      <w:r>
        <w:rPr>
          <w:sz w:val="24"/>
        </w:rPr>
        <w:t>entitas</w:t>
      </w:r>
      <w:r>
        <w:rPr>
          <w:spacing w:val="-3"/>
          <w:sz w:val="24"/>
        </w:rPr>
        <w:t xml:space="preserve"> </w:t>
      </w:r>
      <w:r>
        <w:rPr>
          <w:sz w:val="24"/>
        </w:rPr>
        <w:t>lain</w:t>
      </w:r>
      <w:r>
        <w:rPr>
          <w:spacing w:val="-2"/>
          <w:sz w:val="24"/>
        </w:rPr>
        <w:t xml:space="preserve"> </w:t>
      </w:r>
      <w:r>
        <w:rPr>
          <w:sz w:val="24"/>
        </w:rPr>
        <w:t>dan</w:t>
      </w:r>
      <w:r>
        <w:rPr>
          <w:spacing w:val="-6"/>
          <w:sz w:val="24"/>
        </w:rPr>
        <w:t xml:space="preserve"> </w:t>
      </w:r>
      <w:r>
        <w:rPr>
          <w:sz w:val="24"/>
        </w:rPr>
        <w:t>untuk</w:t>
      </w:r>
      <w:r>
        <w:rPr>
          <w:spacing w:val="-4"/>
          <w:sz w:val="24"/>
        </w:rPr>
        <w:t xml:space="preserve"> </w:t>
      </w:r>
      <w:r>
        <w:rPr>
          <w:sz w:val="24"/>
        </w:rPr>
        <w:t>mengaitkan</w:t>
      </w:r>
      <w:r>
        <w:rPr>
          <w:spacing w:val="-6"/>
          <w:sz w:val="24"/>
        </w:rPr>
        <w:t xml:space="preserve"> </w:t>
      </w:r>
      <w:r>
        <w:rPr>
          <w:sz w:val="24"/>
        </w:rPr>
        <w:t>identitas</w:t>
      </w:r>
      <w:r>
        <w:rPr>
          <w:spacing w:val="-3"/>
          <w:sz w:val="24"/>
        </w:rPr>
        <w:t xml:space="preserve"> </w:t>
      </w:r>
      <w:r>
        <w:rPr>
          <w:sz w:val="24"/>
        </w:rPr>
        <w:t>itu</w:t>
      </w:r>
      <w:r>
        <w:rPr>
          <w:spacing w:val="-2"/>
          <w:sz w:val="24"/>
        </w:rPr>
        <w:t xml:space="preserve"> </w:t>
      </w:r>
      <w:r>
        <w:rPr>
          <w:sz w:val="24"/>
        </w:rPr>
        <w:t>dengan</w:t>
      </w:r>
      <w:r>
        <w:rPr>
          <w:spacing w:val="-6"/>
          <w:sz w:val="24"/>
        </w:rPr>
        <w:t xml:space="preserve"> </w:t>
      </w:r>
      <w:r>
        <w:rPr>
          <w:sz w:val="24"/>
        </w:rPr>
        <w:t>kunci</w:t>
      </w:r>
      <w:r>
        <w:rPr>
          <w:spacing w:val="-7"/>
          <w:sz w:val="24"/>
        </w:rPr>
        <w:t xml:space="preserve"> </w:t>
      </w:r>
      <w:r>
        <w:rPr>
          <w:sz w:val="24"/>
        </w:rPr>
        <w:t>publik.</w:t>
      </w:r>
    </w:p>
    <w:p w14:paraId="0D76D0E5" w14:textId="77777777" w:rsidR="00392D10" w:rsidRDefault="00000000">
      <w:pPr>
        <w:pStyle w:val="ListParagraph"/>
        <w:numPr>
          <w:ilvl w:val="0"/>
          <w:numId w:val="80"/>
        </w:numPr>
        <w:tabs>
          <w:tab w:val="left" w:pos="861"/>
        </w:tabs>
        <w:spacing w:line="291" w:lineRule="exact"/>
        <w:rPr>
          <w:sz w:val="24"/>
        </w:rPr>
      </w:pPr>
      <w:r>
        <w:rPr>
          <w:sz w:val="24"/>
        </w:rPr>
        <w:t>SMIME</w:t>
      </w:r>
      <w:r>
        <w:rPr>
          <w:spacing w:val="-2"/>
          <w:sz w:val="24"/>
        </w:rPr>
        <w:t xml:space="preserve"> artinya............</w:t>
      </w:r>
    </w:p>
    <w:p w14:paraId="22389186" w14:textId="77777777" w:rsidR="00392D10" w:rsidRDefault="00392D10">
      <w:pPr>
        <w:pStyle w:val="BodyText"/>
        <w:spacing w:before="90"/>
        <w:ind w:left="0" w:firstLine="0"/>
        <w:jc w:val="left"/>
      </w:pPr>
    </w:p>
    <w:p w14:paraId="6F337B39" w14:textId="77777777" w:rsidR="00392D10" w:rsidRDefault="00000000">
      <w:pPr>
        <w:pStyle w:val="Heading4"/>
        <w:numPr>
          <w:ilvl w:val="1"/>
          <w:numId w:val="85"/>
        </w:numPr>
        <w:tabs>
          <w:tab w:val="left" w:pos="861"/>
        </w:tabs>
        <w:spacing w:line="276" w:lineRule="auto"/>
        <w:ind w:left="140" w:right="3546" w:firstLine="0"/>
      </w:pPr>
      <w:r>
        <w:t>JAWABAN</w:t>
      </w:r>
      <w:r>
        <w:rPr>
          <w:spacing w:val="-10"/>
        </w:rPr>
        <w:t xml:space="preserve"> </w:t>
      </w:r>
      <w:r>
        <w:t>UNTUK</w:t>
      </w:r>
      <w:r>
        <w:rPr>
          <w:spacing w:val="-11"/>
        </w:rPr>
        <w:t xml:space="preserve"> </w:t>
      </w:r>
      <w:r>
        <w:t>MEMERIKSA</w:t>
      </w:r>
      <w:r>
        <w:rPr>
          <w:spacing w:val="-10"/>
        </w:rPr>
        <w:t xml:space="preserve"> </w:t>
      </w:r>
      <w:r>
        <w:t>KEMAJUAN</w:t>
      </w:r>
      <w:r>
        <w:rPr>
          <w:spacing w:val="-10"/>
        </w:rPr>
        <w:t xml:space="preserve"> </w:t>
      </w:r>
      <w:r>
        <w:t xml:space="preserve">ANDA </w:t>
      </w:r>
      <w:r>
        <w:rPr>
          <w:spacing w:val="-6"/>
        </w:rPr>
        <w:t>A.</w:t>
      </w:r>
    </w:p>
    <w:p w14:paraId="250B26BB" w14:textId="77777777" w:rsidR="00392D10" w:rsidRDefault="00000000">
      <w:pPr>
        <w:pStyle w:val="ListParagraph"/>
        <w:numPr>
          <w:ilvl w:val="0"/>
          <w:numId w:val="79"/>
        </w:numPr>
        <w:tabs>
          <w:tab w:val="left" w:pos="860"/>
        </w:tabs>
        <w:spacing w:line="292" w:lineRule="exact"/>
        <w:ind w:left="860" w:hanging="359"/>
        <w:rPr>
          <w:sz w:val="24"/>
        </w:rPr>
      </w:pPr>
      <w:r>
        <w:rPr>
          <w:spacing w:val="-4"/>
          <w:sz w:val="24"/>
        </w:rPr>
        <w:t>Benar</w:t>
      </w:r>
    </w:p>
    <w:p w14:paraId="37D99280" w14:textId="77777777" w:rsidR="00392D10" w:rsidRDefault="00000000">
      <w:pPr>
        <w:pStyle w:val="ListParagraph"/>
        <w:numPr>
          <w:ilvl w:val="0"/>
          <w:numId w:val="79"/>
        </w:numPr>
        <w:tabs>
          <w:tab w:val="left" w:pos="860"/>
        </w:tabs>
        <w:spacing w:before="43"/>
        <w:ind w:left="860" w:hanging="359"/>
        <w:rPr>
          <w:sz w:val="24"/>
        </w:rPr>
      </w:pPr>
      <w:r>
        <w:rPr>
          <w:spacing w:val="-4"/>
          <w:sz w:val="24"/>
        </w:rPr>
        <w:t>Benar</w:t>
      </w:r>
    </w:p>
    <w:p w14:paraId="30D605AD" w14:textId="77777777" w:rsidR="00392D10" w:rsidRDefault="00000000">
      <w:pPr>
        <w:pStyle w:val="ListParagraph"/>
        <w:numPr>
          <w:ilvl w:val="0"/>
          <w:numId w:val="79"/>
        </w:numPr>
        <w:tabs>
          <w:tab w:val="left" w:pos="860"/>
        </w:tabs>
        <w:spacing w:before="43"/>
        <w:ind w:left="860" w:hanging="359"/>
        <w:rPr>
          <w:sz w:val="24"/>
        </w:rPr>
      </w:pPr>
      <w:r>
        <w:rPr>
          <w:spacing w:val="-4"/>
          <w:sz w:val="24"/>
        </w:rPr>
        <w:t>Benar</w:t>
      </w:r>
    </w:p>
    <w:p w14:paraId="1DA49B23" w14:textId="77777777" w:rsidR="00392D10" w:rsidRDefault="00000000">
      <w:pPr>
        <w:pStyle w:val="ListParagraph"/>
        <w:numPr>
          <w:ilvl w:val="0"/>
          <w:numId w:val="79"/>
        </w:numPr>
        <w:tabs>
          <w:tab w:val="left" w:pos="860"/>
        </w:tabs>
        <w:spacing w:before="43"/>
        <w:ind w:left="860" w:hanging="359"/>
        <w:rPr>
          <w:sz w:val="24"/>
        </w:rPr>
      </w:pPr>
      <w:r>
        <w:rPr>
          <w:spacing w:val="-4"/>
          <w:sz w:val="24"/>
        </w:rPr>
        <w:t>Benar</w:t>
      </w:r>
    </w:p>
    <w:p w14:paraId="4EE046A9" w14:textId="77777777" w:rsidR="00392D10" w:rsidRDefault="00000000">
      <w:pPr>
        <w:pStyle w:val="ListParagraph"/>
        <w:numPr>
          <w:ilvl w:val="0"/>
          <w:numId w:val="79"/>
        </w:numPr>
        <w:tabs>
          <w:tab w:val="left" w:pos="860"/>
        </w:tabs>
        <w:spacing w:before="48"/>
        <w:ind w:left="860" w:hanging="359"/>
        <w:rPr>
          <w:sz w:val="24"/>
        </w:rPr>
      </w:pPr>
      <w:r>
        <w:rPr>
          <w:spacing w:val="-4"/>
          <w:sz w:val="24"/>
        </w:rPr>
        <w:t>Benar</w:t>
      </w:r>
    </w:p>
    <w:p w14:paraId="0D039D09" w14:textId="77777777" w:rsidR="00392D10" w:rsidRDefault="00000000">
      <w:pPr>
        <w:pStyle w:val="Heading4"/>
        <w:spacing w:before="43"/>
        <w:ind w:left="140" w:firstLine="0"/>
      </w:pPr>
      <w:r>
        <w:rPr>
          <w:spacing w:val="-5"/>
        </w:rPr>
        <w:t>B.</w:t>
      </w:r>
    </w:p>
    <w:p w14:paraId="5EAC1B5D" w14:textId="77777777" w:rsidR="00392D10" w:rsidRDefault="00000000">
      <w:pPr>
        <w:pStyle w:val="ListParagraph"/>
        <w:numPr>
          <w:ilvl w:val="0"/>
          <w:numId w:val="78"/>
        </w:numPr>
        <w:tabs>
          <w:tab w:val="left" w:pos="860"/>
        </w:tabs>
        <w:spacing w:before="43"/>
        <w:ind w:left="860" w:hanging="359"/>
        <w:rPr>
          <w:sz w:val="24"/>
        </w:rPr>
      </w:pPr>
      <w:r>
        <w:rPr>
          <w:sz w:val="24"/>
        </w:rPr>
        <w:t>Etika</w:t>
      </w:r>
      <w:r>
        <w:rPr>
          <w:spacing w:val="-8"/>
          <w:sz w:val="24"/>
        </w:rPr>
        <w:t xml:space="preserve"> </w:t>
      </w:r>
      <w:r>
        <w:rPr>
          <w:spacing w:val="-2"/>
          <w:sz w:val="24"/>
        </w:rPr>
        <w:t>Penelitian</w:t>
      </w:r>
    </w:p>
    <w:p w14:paraId="0BA2A85D" w14:textId="77777777" w:rsidR="00392D10" w:rsidRDefault="00000000">
      <w:pPr>
        <w:pStyle w:val="ListParagraph"/>
        <w:numPr>
          <w:ilvl w:val="0"/>
          <w:numId w:val="78"/>
        </w:numPr>
        <w:tabs>
          <w:tab w:val="left" w:pos="860"/>
        </w:tabs>
        <w:spacing w:before="43"/>
        <w:ind w:left="860" w:hanging="359"/>
        <w:rPr>
          <w:sz w:val="24"/>
        </w:rPr>
      </w:pPr>
      <w:r>
        <w:rPr>
          <w:sz w:val="24"/>
        </w:rPr>
        <w:t>Privasi</w:t>
      </w:r>
      <w:r>
        <w:rPr>
          <w:spacing w:val="-7"/>
          <w:sz w:val="24"/>
        </w:rPr>
        <w:t xml:space="preserve"> </w:t>
      </w:r>
      <w:r>
        <w:rPr>
          <w:sz w:val="24"/>
        </w:rPr>
        <w:t>dan</w:t>
      </w:r>
      <w:r>
        <w:rPr>
          <w:spacing w:val="-6"/>
          <w:sz w:val="24"/>
        </w:rPr>
        <w:t xml:space="preserve"> </w:t>
      </w:r>
      <w:r>
        <w:rPr>
          <w:sz w:val="24"/>
        </w:rPr>
        <w:t>kerahasiaan</w:t>
      </w:r>
      <w:r>
        <w:rPr>
          <w:spacing w:val="-6"/>
          <w:sz w:val="24"/>
        </w:rPr>
        <w:t xml:space="preserve"> </w:t>
      </w:r>
      <w:r>
        <w:rPr>
          <w:sz w:val="24"/>
        </w:rPr>
        <w:t>data,</w:t>
      </w:r>
      <w:r>
        <w:rPr>
          <w:spacing w:val="-2"/>
          <w:sz w:val="24"/>
        </w:rPr>
        <w:t xml:space="preserve"> </w:t>
      </w:r>
      <w:r>
        <w:rPr>
          <w:sz w:val="24"/>
        </w:rPr>
        <w:t>integritas</w:t>
      </w:r>
      <w:r>
        <w:rPr>
          <w:spacing w:val="-3"/>
          <w:sz w:val="24"/>
        </w:rPr>
        <w:t xml:space="preserve"> </w:t>
      </w:r>
      <w:r>
        <w:rPr>
          <w:sz w:val="24"/>
        </w:rPr>
        <w:t>data,</w:t>
      </w:r>
      <w:r>
        <w:rPr>
          <w:spacing w:val="-7"/>
          <w:sz w:val="24"/>
        </w:rPr>
        <w:t xml:space="preserve"> </w:t>
      </w:r>
      <w:r>
        <w:rPr>
          <w:sz w:val="24"/>
        </w:rPr>
        <w:t>masalah</w:t>
      </w:r>
      <w:r>
        <w:rPr>
          <w:spacing w:val="-5"/>
          <w:sz w:val="24"/>
        </w:rPr>
        <w:t xml:space="preserve"> IP</w:t>
      </w:r>
    </w:p>
    <w:p w14:paraId="7A21A8A3" w14:textId="77777777" w:rsidR="00392D10" w:rsidRDefault="00000000">
      <w:pPr>
        <w:pStyle w:val="ListParagraph"/>
        <w:numPr>
          <w:ilvl w:val="0"/>
          <w:numId w:val="78"/>
        </w:numPr>
        <w:tabs>
          <w:tab w:val="left" w:pos="860"/>
        </w:tabs>
        <w:spacing w:before="43"/>
        <w:ind w:left="860" w:hanging="359"/>
        <w:rPr>
          <w:sz w:val="24"/>
        </w:rPr>
      </w:pPr>
      <w:r>
        <w:rPr>
          <w:spacing w:val="-2"/>
          <w:sz w:val="24"/>
        </w:rPr>
        <w:t>Enkripsi</w:t>
      </w:r>
    </w:p>
    <w:p w14:paraId="784F5F89" w14:textId="77777777" w:rsidR="00392D10" w:rsidRDefault="00000000">
      <w:pPr>
        <w:pStyle w:val="ListParagraph"/>
        <w:numPr>
          <w:ilvl w:val="0"/>
          <w:numId w:val="78"/>
        </w:numPr>
        <w:tabs>
          <w:tab w:val="left" w:pos="860"/>
        </w:tabs>
        <w:spacing w:before="49"/>
        <w:ind w:left="860" w:hanging="359"/>
        <w:rPr>
          <w:sz w:val="24"/>
        </w:rPr>
      </w:pPr>
      <w:r>
        <w:rPr>
          <w:sz w:val="24"/>
        </w:rPr>
        <w:t>Dokumen</w:t>
      </w:r>
      <w:r>
        <w:rPr>
          <w:spacing w:val="-8"/>
          <w:sz w:val="24"/>
        </w:rPr>
        <w:t xml:space="preserve"> </w:t>
      </w:r>
      <w:r>
        <w:rPr>
          <w:spacing w:val="-2"/>
          <w:sz w:val="24"/>
        </w:rPr>
        <w:t>elektronik</w:t>
      </w:r>
    </w:p>
    <w:p w14:paraId="18110162" w14:textId="77777777" w:rsidR="00392D10" w:rsidRDefault="00000000">
      <w:pPr>
        <w:pStyle w:val="ListParagraph"/>
        <w:numPr>
          <w:ilvl w:val="0"/>
          <w:numId w:val="78"/>
        </w:numPr>
        <w:tabs>
          <w:tab w:val="left" w:pos="860"/>
        </w:tabs>
        <w:spacing w:before="43"/>
        <w:ind w:left="860" w:hanging="359"/>
        <w:rPr>
          <w:sz w:val="24"/>
        </w:rPr>
      </w:pPr>
      <w:r>
        <w:rPr>
          <w:sz w:val="24"/>
        </w:rPr>
        <w:t>Ekstensi</w:t>
      </w:r>
      <w:r>
        <w:rPr>
          <w:spacing w:val="-8"/>
          <w:sz w:val="24"/>
        </w:rPr>
        <w:t xml:space="preserve"> </w:t>
      </w:r>
      <w:r>
        <w:rPr>
          <w:sz w:val="24"/>
        </w:rPr>
        <w:t>Surat</w:t>
      </w:r>
      <w:r>
        <w:rPr>
          <w:spacing w:val="-6"/>
          <w:sz w:val="24"/>
        </w:rPr>
        <w:t xml:space="preserve"> </w:t>
      </w:r>
      <w:r>
        <w:rPr>
          <w:sz w:val="24"/>
        </w:rPr>
        <w:t>Internet</w:t>
      </w:r>
      <w:r>
        <w:rPr>
          <w:spacing w:val="-4"/>
          <w:sz w:val="24"/>
        </w:rPr>
        <w:t xml:space="preserve"> </w:t>
      </w:r>
      <w:r>
        <w:rPr>
          <w:sz w:val="24"/>
        </w:rPr>
        <w:t>Serbaguna</w:t>
      </w:r>
      <w:r>
        <w:rPr>
          <w:spacing w:val="-6"/>
          <w:sz w:val="24"/>
        </w:rPr>
        <w:t xml:space="preserve"> </w:t>
      </w:r>
      <w:r>
        <w:rPr>
          <w:sz w:val="24"/>
        </w:rPr>
        <w:t>yang</w:t>
      </w:r>
      <w:r>
        <w:rPr>
          <w:spacing w:val="-4"/>
          <w:sz w:val="24"/>
        </w:rPr>
        <w:t xml:space="preserve"> Aman</w:t>
      </w:r>
    </w:p>
    <w:p w14:paraId="5F6ED4C2" w14:textId="77777777" w:rsidR="00392D10" w:rsidRDefault="00392D10">
      <w:pPr>
        <w:pStyle w:val="BodyText"/>
        <w:spacing w:before="85"/>
        <w:ind w:left="0" w:firstLine="0"/>
        <w:jc w:val="left"/>
      </w:pPr>
    </w:p>
    <w:p w14:paraId="39E4ED3F" w14:textId="77777777" w:rsidR="00392D10" w:rsidRDefault="00000000">
      <w:pPr>
        <w:pStyle w:val="Heading4"/>
        <w:numPr>
          <w:ilvl w:val="1"/>
          <w:numId w:val="85"/>
        </w:numPr>
        <w:tabs>
          <w:tab w:val="left" w:pos="861"/>
        </w:tabs>
        <w:spacing w:before="1"/>
      </w:pPr>
      <w:r>
        <w:t>PERTANYAAN</w:t>
      </w:r>
      <w:r>
        <w:rPr>
          <w:spacing w:val="-10"/>
        </w:rPr>
        <w:t xml:space="preserve"> </w:t>
      </w:r>
      <w:r>
        <w:rPr>
          <w:spacing w:val="-2"/>
        </w:rPr>
        <w:t>TERMINAL</w:t>
      </w:r>
    </w:p>
    <w:p w14:paraId="1E6E4A67" w14:textId="77777777" w:rsidR="00392D10" w:rsidRDefault="00000000">
      <w:pPr>
        <w:pStyle w:val="ListParagraph"/>
        <w:numPr>
          <w:ilvl w:val="0"/>
          <w:numId w:val="77"/>
        </w:numPr>
        <w:tabs>
          <w:tab w:val="left" w:pos="860"/>
        </w:tabs>
        <w:spacing w:before="43"/>
        <w:ind w:left="860" w:hanging="359"/>
        <w:rPr>
          <w:sz w:val="24"/>
        </w:rPr>
      </w:pPr>
      <w:r>
        <w:rPr>
          <w:sz w:val="24"/>
        </w:rPr>
        <w:t>Siapa</w:t>
      </w:r>
      <w:r>
        <w:rPr>
          <w:spacing w:val="-6"/>
          <w:sz w:val="24"/>
        </w:rPr>
        <w:t xml:space="preserve"> </w:t>
      </w:r>
      <w:r>
        <w:rPr>
          <w:sz w:val="24"/>
        </w:rPr>
        <w:t>yang</w:t>
      </w:r>
      <w:r>
        <w:rPr>
          <w:spacing w:val="-1"/>
          <w:sz w:val="24"/>
        </w:rPr>
        <w:t xml:space="preserve"> </w:t>
      </w:r>
      <w:r>
        <w:rPr>
          <w:sz w:val="24"/>
        </w:rPr>
        <w:t>harus</w:t>
      </w:r>
      <w:r>
        <w:rPr>
          <w:spacing w:val="-2"/>
          <w:sz w:val="24"/>
        </w:rPr>
        <w:t xml:space="preserve"> </w:t>
      </w:r>
      <w:r>
        <w:rPr>
          <w:sz w:val="24"/>
        </w:rPr>
        <w:t>Anda</w:t>
      </w:r>
      <w:r>
        <w:rPr>
          <w:spacing w:val="-3"/>
          <w:sz w:val="24"/>
        </w:rPr>
        <w:t xml:space="preserve"> </w:t>
      </w:r>
      <w:r>
        <w:rPr>
          <w:sz w:val="24"/>
        </w:rPr>
        <w:t>percayai</w:t>
      </w:r>
      <w:r>
        <w:rPr>
          <w:spacing w:val="-5"/>
          <w:sz w:val="24"/>
        </w:rPr>
        <w:t xml:space="preserve"> </w:t>
      </w:r>
      <w:r>
        <w:rPr>
          <w:sz w:val="24"/>
        </w:rPr>
        <w:t>dalam</w:t>
      </w:r>
      <w:r>
        <w:rPr>
          <w:spacing w:val="-3"/>
          <w:sz w:val="24"/>
        </w:rPr>
        <w:t xml:space="preserve"> </w:t>
      </w:r>
      <w:r>
        <w:rPr>
          <w:sz w:val="24"/>
        </w:rPr>
        <w:t>hal</w:t>
      </w:r>
      <w:r>
        <w:rPr>
          <w:spacing w:val="-5"/>
          <w:sz w:val="24"/>
        </w:rPr>
        <w:t xml:space="preserve"> </w:t>
      </w:r>
      <w:r>
        <w:rPr>
          <w:sz w:val="24"/>
        </w:rPr>
        <w:t>Keamanan</w:t>
      </w:r>
      <w:r>
        <w:rPr>
          <w:spacing w:val="-4"/>
          <w:sz w:val="24"/>
        </w:rPr>
        <w:t xml:space="preserve"> </w:t>
      </w:r>
      <w:r>
        <w:rPr>
          <w:spacing w:val="-2"/>
          <w:sz w:val="24"/>
        </w:rPr>
        <w:t>Internet?</w:t>
      </w:r>
    </w:p>
    <w:p w14:paraId="082913F5" w14:textId="77777777" w:rsidR="00392D10" w:rsidRDefault="00000000">
      <w:pPr>
        <w:pStyle w:val="ListParagraph"/>
        <w:numPr>
          <w:ilvl w:val="0"/>
          <w:numId w:val="77"/>
        </w:numPr>
        <w:tabs>
          <w:tab w:val="left" w:pos="860"/>
        </w:tabs>
        <w:spacing w:before="48"/>
        <w:ind w:left="860" w:hanging="359"/>
        <w:rPr>
          <w:sz w:val="24"/>
        </w:rPr>
      </w:pPr>
      <w:r>
        <w:rPr>
          <w:sz w:val="24"/>
        </w:rPr>
        <w:t>Apa</w:t>
      </w:r>
      <w:r>
        <w:rPr>
          <w:spacing w:val="-6"/>
          <w:sz w:val="24"/>
        </w:rPr>
        <w:t xml:space="preserve"> </w:t>
      </w:r>
      <w:r>
        <w:rPr>
          <w:sz w:val="24"/>
        </w:rPr>
        <w:t>yang</w:t>
      </w:r>
      <w:r>
        <w:rPr>
          <w:spacing w:val="-4"/>
          <w:sz w:val="24"/>
        </w:rPr>
        <w:t xml:space="preserve"> </w:t>
      </w:r>
      <w:r>
        <w:rPr>
          <w:sz w:val="24"/>
        </w:rPr>
        <w:t>dimaksud</w:t>
      </w:r>
      <w:r>
        <w:rPr>
          <w:spacing w:val="-7"/>
          <w:sz w:val="24"/>
        </w:rPr>
        <w:t xml:space="preserve"> </w:t>
      </w:r>
      <w:r>
        <w:rPr>
          <w:sz w:val="24"/>
        </w:rPr>
        <w:t>dengan</w:t>
      </w:r>
      <w:r>
        <w:rPr>
          <w:spacing w:val="-6"/>
          <w:sz w:val="24"/>
        </w:rPr>
        <w:t xml:space="preserve"> </w:t>
      </w:r>
      <w:r>
        <w:rPr>
          <w:sz w:val="24"/>
        </w:rPr>
        <w:t>etika</w:t>
      </w:r>
      <w:r>
        <w:rPr>
          <w:spacing w:val="2"/>
          <w:sz w:val="24"/>
        </w:rPr>
        <w:t xml:space="preserve"> </w:t>
      </w:r>
      <w:r>
        <w:rPr>
          <w:sz w:val="24"/>
        </w:rPr>
        <w:t>penelitian</w:t>
      </w:r>
      <w:r>
        <w:rPr>
          <w:spacing w:val="-1"/>
          <w:sz w:val="24"/>
        </w:rPr>
        <w:t xml:space="preserve"> </w:t>
      </w:r>
      <w:r>
        <w:rPr>
          <w:spacing w:val="-2"/>
          <w:sz w:val="24"/>
        </w:rPr>
        <w:t>internet?</w:t>
      </w:r>
    </w:p>
    <w:p w14:paraId="2AEF5CDF" w14:textId="77777777" w:rsidR="00392D10" w:rsidRDefault="00000000">
      <w:pPr>
        <w:pStyle w:val="ListParagraph"/>
        <w:numPr>
          <w:ilvl w:val="0"/>
          <w:numId w:val="77"/>
        </w:numPr>
        <w:tabs>
          <w:tab w:val="left" w:pos="860"/>
        </w:tabs>
        <w:spacing w:before="43"/>
        <w:ind w:left="860" w:hanging="359"/>
        <w:rPr>
          <w:sz w:val="24"/>
        </w:rPr>
      </w:pPr>
      <w:r>
        <w:rPr>
          <w:sz w:val="24"/>
        </w:rPr>
        <w:t>Apa</w:t>
      </w:r>
      <w:r>
        <w:rPr>
          <w:spacing w:val="-5"/>
          <w:sz w:val="24"/>
        </w:rPr>
        <w:t xml:space="preserve"> </w:t>
      </w:r>
      <w:r>
        <w:rPr>
          <w:sz w:val="24"/>
        </w:rPr>
        <w:t>itu</w:t>
      </w:r>
      <w:r>
        <w:rPr>
          <w:spacing w:val="-1"/>
          <w:sz w:val="24"/>
        </w:rPr>
        <w:t xml:space="preserve"> </w:t>
      </w:r>
      <w:r>
        <w:rPr>
          <w:sz w:val="24"/>
        </w:rPr>
        <w:t>Enkripsi</w:t>
      </w:r>
      <w:r>
        <w:rPr>
          <w:spacing w:val="-6"/>
          <w:sz w:val="24"/>
        </w:rPr>
        <w:t xml:space="preserve"> </w:t>
      </w:r>
      <w:r>
        <w:rPr>
          <w:sz w:val="24"/>
        </w:rPr>
        <w:t>dan</w:t>
      </w:r>
      <w:r>
        <w:rPr>
          <w:spacing w:val="-5"/>
          <w:sz w:val="24"/>
        </w:rPr>
        <w:t xml:space="preserve"> </w:t>
      </w:r>
      <w:r>
        <w:rPr>
          <w:spacing w:val="-2"/>
          <w:sz w:val="24"/>
        </w:rPr>
        <w:t>Dekripsi?</w:t>
      </w:r>
    </w:p>
    <w:p w14:paraId="3BCA99B3" w14:textId="77777777" w:rsidR="00392D10" w:rsidRDefault="00000000">
      <w:pPr>
        <w:pStyle w:val="ListParagraph"/>
        <w:numPr>
          <w:ilvl w:val="0"/>
          <w:numId w:val="77"/>
        </w:numPr>
        <w:tabs>
          <w:tab w:val="left" w:pos="860"/>
        </w:tabs>
        <w:spacing w:before="43"/>
        <w:ind w:left="860" w:hanging="359"/>
        <w:rPr>
          <w:sz w:val="24"/>
        </w:rPr>
      </w:pPr>
      <w:r>
        <w:rPr>
          <w:sz w:val="24"/>
        </w:rPr>
        <w:t>Tentukan</w:t>
      </w:r>
      <w:r>
        <w:rPr>
          <w:spacing w:val="-7"/>
          <w:sz w:val="24"/>
        </w:rPr>
        <w:t xml:space="preserve"> </w:t>
      </w:r>
      <w:r>
        <w:rPr>
          <w:sz w:val="24"/>
        </w:rPr>
        <w:t>sertifikat</w:t>
      </w:r>
      <w:r>
        <w:rPr>
          <w:spacing w:val="-6"/>
          <w:sz w:val="24"/>
        </w:rPr>
        <w:t xml:space="preserve"> </w:t>
      </w:r>
      <w:r>
        <w:rPr>
          <w:sz w:val="24"/>
        </w:rPr>
        <w:t>dan</w:t>
      </w:r>
      <w:r>
        <w:rPr>
          <w:spacing w:val="-6"/>
          <w:sz w:val="24"/>
        </w:rPr>
        <w:t xml:space="preserve"> </w:t>
      </w:r>
      <w:r>
        <w:rPr>
          <w:spacing w:val="-2"/>
          <w:sz w:val="24"/>
        </w:rPr>
        <w:t>otentikasi.</w:t>
      </w:r>
    </w:p>
    <w:p w14:paraId="667734D4" w14:textId="77777777" w:rsidR="00392D10" w:rsidRDefault="00000000">
      <w:pPr>
        <w:pStyle w:val="ListParagraph"/>
        <w:numPr>
          <w:ilvl w:val="0"/>
          <w:numId w:val="77"/>
        </w:numPr>
        <w:tabs>
          <w:tab w:val="left" w:pos="860"/>
        </w:tabs>
        <w:spacing w:before="43"/>
        <w:ind w:left="860" w:hanging="359"/>
        <w:rPr>
          <w:sz w:val="24"/>
        </w:rPr>
      </w:pPr>
      <w:r>
        <w:rPr>
          <w:sz w:val="24"/>
        </w:rPr>
        <w:t>Bagaimana</w:t>
      </w:r>
      <w:r>
        <w:rPr>
          <w:spacing w:val="-9"/>
          <w:sz w:val="24"/>
        </w:rPr>
        <w:t xml:space="preserve"> </w:t>
      </w:r>
      <w:r>
        <w:rPr>
          <w:sz w:val="24"/>
        </w:rPr>
        <w:t>sertifikat</w:t>
      </w:r>
      <w:r>
        <w:rPr>
          <w:spacing w:val="-7"/>
          <w:sz w:val="24"/>
        </w:rPr>
        <w:t xml:space="preserve"> </w:t>
      </w:r>
      <w:r>
        <w:rPr>
          <w:spacing w:val="-2"/>
          <w:sz w:val="24"/>
        </w:rPr>
        <w:t>digunakan?</w:t>
      </w:r>
    </w:p>
    <w:p w14:paraId="063289D4" w14:textId="77777777" w:rsidR="00392D10" w:rsidRDefault="00392D10">
      <w:pPr>
        <w:pStyle w:val="ListParagraph"/>
        <w:rPr>
          <w:sz w:val="24"/>
        </w:rPr>
        <w:sectPr w:rsidR="00392D10">
          <w:pgSz w:w="11910" w:h="16840"/>
          <w:pgMar w:top="1600" w:right="992" w:bottom="500" w:left="1559" w:header="766" w:footer="306" w:gutter="0"/>
          <w:cols w:space="720"/>
        </w:sectPr>
      </w:pPr>
    </w:p>
    <w:p w14:paraId="5BDE3134" w14:textId="77777777" w:rsidR="00392D10" w:rsidRDefault="00000000">
      <w:pPr>
        <w:pStyle w:val="Heading3"/>
        <w:spacing w:line="276" w:lineRule="auto"/>
        <w:ind w:left="2522" w:right="2424" w:firstLine="1738"/>
        <w:jc w:val="left"/>
      </w:pPr>
      <w:bookmarkStart w:id="0" w:name="_TOC_250113"/>
      <w:r>
        <w:lastRenderedPageBreak/>
        <w:t>BAB 10 AKUNTABILITAS</w:t>
      </w:r>
      <w:r>
        <w:rPr>
          <w:spacing w:val="-16"/>
        </w:rPr>
        <w:t xml:space="preserve"> </w:t>
      </w:r>
      <w:r>
        <w:t>PENYEDIA</w:t>
      </w:r>
      <w:r>
        <w:rPr>
          <w:spacing w:val="-16"/>
        </w:rPr>
        <w:t xml:space="preserve"> </w:t>
      </w:r>
      <w:bookmarkEnd w:id="0"/>
      <w:r>
        <w:t>LAYANAN</w:t>
      </w:r>
    </w:p>
    <w:p w14:paraId="761271A7" w14:textId="77777777" w:rsidR="00392D10" w:rsidRDefault="00392D10">
      <w:pPr>
        <w:pStyle w:val="BodyText"/>
        <w:ind w:left="0" w:firstLine="0"/>
        <w:jc w:val="left"/>
        <w:rPr>
          <w:b/>
          <w:sz w:val="28"/>
        </w:rPr>
      </w:pPr>
    </w:p>
    <w:p w14:paraId="3C9F04BC" w14:textId="77777777" w:rsidR="00392D10" w:rsidRDefault="00000000">
      <w:pPr>
        <w:pStyle w:val="Heading5"/>
        <w:jc w:val="left"/>
      </w:pPr>
      <w:r>
        <w:rPr>
          <w:spacing w:val="-2"/>
        </w:rPr>
        <w:t>Tujuan</w:t>
      </w:r>
    </w:p>
    <w:p w14:paraId="3B857DE2" w14:textId="77777777" w:rsidR="00392D10" w:rsidRDefault="00000000">
      <w:pPr>
        <w:pStyle w:val="BodyText"/>
        <w:spacing w:before="48"/>
        <w:ind w:firstLine="0"/>
        <w:jc w:val="left"/>
      </w:pPr>
      <w:r>
        <w:t>Setelah</w:t>
      </w:r>
      <w:r>
        <w:rPr>
          <w:spacing w:val="-6"/>
        </w:rPr>
        <w:t xml:space="preserve"> </w:t>
      </w:r>
      <w:r>
        <w:t>melalui</w:t>
      </w:r>
      <w:r>
        <w:rPr>
          <w:spacing w:val="-6"/>
        </w:rPr>
        <w:t xml:space="preserve"> </w:t>
      </w:r>
      <w:r>
        <w:t>unit</w:t>
      </w:r>
      <w:r>
        <w:rPr>
          <w:spacing w:val="1"/>
        </w:rPr>
        <w:t xml:space="preserve"> </w:t>
      </w:r>
      <w:r>
        <w:t>ini,</w:t>
      </w:r>
      <w:r>
        <w:rPr>
          <w:spacing w:val="-7"/>
        </w:rPr>
        <w:t xml:space="preserve"> </w:t>
      </w:r>
      <w:r>
        <w:t>Anda</w:t>
      </w:r>
      <w:r>
        <w:rPr>
          <w:spacing w:val="-4"/>
        </w:rPr>
        <w:t xml:space="preserve"> </w:t>
      </w:r>
      <w:r>
        <w:t>seharusnya</w:t>
      </w:r>
      <w:r>
        <w:rPr>
          <w:spacing w:val="-4"/>
        </w:rPr>
        <w:t xml:space="preserve"> </w:t>
      </w:r>
      <w:r>
        <w:rPr>
          <w:spacing w:val="-2"/>
        </w:rPr>
        <w:t>dapat:</w:t>
      </w:r>
    </w:p>
    <w:p w14:paraId="0B3B1BED" w14:textId="77777777" w:rsidR="00392D10" w:rsidRDefault="00000000">
      <w:pPr>
        <w:pStyle w:val="ListParagraph"/>
        <w:numPr>
          <w:ilvl w:val="1"/>
          <w:numId w:val="77"/>
        </w:numPr>
        <w:tabs>
          <w:tab w:val="left" w:pos="861"/>
        </w:tabs>
        <w:spacing w:before="43"/>
        <w:rPr>
          <w:sz w:val="24"/>
        </w:rPr>
      </w:pPr>
      <w:r>
        <w:rPr>
          <w:sz w:val="24"/>
        </w:rPr>
        <w:t>Memahami</w:t>
      </w:r>
      <w:r>
        <w:rPr>
          <w:spacing w:val="-7"/>
          <w:sz w:val="24"/>
        </w:rPr>
        <w:t xml:space="preserve"> </w:t>
      </w:r>
      <w:r>
        <w:rPr>
          <w:sz w:val="24"/>
        </w:rPr>
        <w:t>isu</w:t>
      </w:r>
      <w:r>
        <w:rPr>
          <w:spacing w:val="-6"/>
          <w:sz w:val="24"/>
        </w:rPr>
        <w:t xml:space="preserve"> </w:t>
      </w:r>
      <w:r>
        <w:rPr>
          <w:sz w:val="24"/>
        </w:rPr>
        <w:t>dan</w:t>
      </w:r>
      <w:r>
        <w:rPr>
          <w:spacing w:val="-2"/>
          <w:sz w:val="24"/>
        </w:rPr>
        <w:t xml:space="preserve"> </w:t>
      </w:r>
      <w:r>
        <w:rPr>
          <w:sz w:val="24"/>
        </w:rPr>
        <w:t>pokok</w:t>
      </w:r>
      <w:r>
        <w:rPr>
          <w:spacing w:val="-4"/>
          <w:sz w:val="24"/>
        </w:rPr>
        <w:t xml:space="preserve"> </w:t>
      </w:r>
      <w:r>
        <w:rPr>
          <w:sz w:val="24"/>
        </w:rPr>
        <w:t>bahasan</w:t>
      </w:r>
      <w:r>
        <w:rPr>
          <w:spacing w:val="-6"/>
          <w:sz w:val="24"/>
        </w:rPr>
        <w:t xml:space="preserve"> </w:t>
      </w:r>
      <w:r>
        <w:rPr>
          <w:sz w:val="24"/>
        </w:rPr>
        <w:t>yang</w:t>
      </w:r>
      <w:r>
        <w:rPr>
          <w:spacing w:val="-3"/>
          <w:sz w:val="24"/>
        </w:rPr>
        <w:t xml:space="preserve"> </w:t>
      </w:r>
      <w:r>
        <w:rPr>
          <w:sz w:val="24"/>
        </w:rPr>
        <w:t>terkait</w:t>
      </w:r>
      <w:r>
        <w:rPr>
          <w:spacing w:val="-4"/>
          <w:sz w:val="24"/>
        </w:rPr>
        <w:t xml:space="preserve"> </w:t>
      </w:r>
      <w:r>
        <w:rPr>
          <w:sz w:val="24"/>
        </w:rPr>
        <w:t>dengan</w:t>
      </w:r>
      <w:r>
        <w:rPr>
          <w:spacing w:val="-6"/>
          <w:sz w:val="24"/>
        </w:rPr>
        <w:t xml:space="preserve"> </w:t>
      </w:r>
      <w:r>
        <w:rPr>
          <w:sz w:val="24"/>
        </w:rPr>
        <w:t>Akuntabilitas</w:t>
      </w:r>
      <w:r>
        <w:rPr>
          <w:spacing w:val="-3"/>
          <w:sz w:val="24"/>
        </w:rPr>
        <w:t xml:space="preserve"> </w:t>
      </w:r>
      <w:r>
        <w:rPr>
          <w:sz w:val="24"/>
        </w:rPr>
        <w:t>Penyedia</w:t>
      </w:r>
      <w:r>
        <w:rPr>
          <w:spacing w:val="-5"/>
          <w:sz w:val="24"/>
        </w:rPr>
        <w:t xml:space="preserve"> </w:t>
      </w:r>
      <w:r>
        <w:rPr>
          <w:spacing w:val="-4"/>
          <w:sz w:val="24"/>
        </w:rPr>
        <w:t>Jasa</w:t>
      </w:r>
    </w:p>
    <w:p w14:paraId="75AAF7E2" w14:textId="77777777" w:rsidR="00392D10" w:rsidRDefault="00000000">
      <w:pPr>
        <w:pStyle w:val="ListParagraph"/>
        <w:numPr>
          <w:ilvl w:val="1"/>
          <w:numId w:val="77"/>
        </w:numPr>
        <w:tabs>
          <w:tab w:val="left" w:pos="861"/>
        </w:tabs>
        <w:spacing w:before="43"/>
        <w:rPr>
          <w:sz w:val="24"/>
        </w:rPr>
      </w:pPr>
      <w:r>
        <w:rPr>
          <w:sz w:val="24"/>
        </w:rPr>
        <w:t>Memahami</w:t>
      </w:r>
      <w:r>
        <w:rPr>
          <w:spacing w:val="-9"/>
          <w:sz w:val="24"/>
        </w:rPr>
        <w:t xml:space="preserve"> </w:t>
      </w:r>
      <w:r>
        <w:rPr>
          <w:sz w:val="24"/>
        </w:rPr>
        <w:t>peran</w:t>
      </w:r>
      <w:r>
        <w:rPr>
          <w:spacing w:val="-1"/>
          <w:sz w:val="24"/>
        </w:rPr>
        <w:t xml:space="preserve"> </w:t>
      </w:r>
      <w:r>
        <w:rPr>
          <w:sz w:val="24"/>
        </w:rPr>
        <w:t>Penyedia</w:t>
      </w:r>
      <w:r>
        <w:rPr>
          <w:spacing w:val="-5"/>
          <w:sz w:val="24"/>
        </w:rPr>
        <w:t xml:space="preserve"> </w:t>
      </w:r>
      <w:r>
        <w:rPr>
          <w:sz w:val="24"/>
        </w:rPr>
        <w:t>Layanan</w:t>
      </w:r>
      <w:r>
        <w:rPr>
          <w:spacing w:val="-1"/>
          <w:sz w:val="24"/>
        </w:rPr>
        <w:t xml:space="preserve"> </w:t>
      </w:r>
      <w:r>
        <w:rPr>
          <w:sz w:val="24"/>
        </w:rPr>
        <w:t>di</w:t>
      </w:r>
      <w:r>
        <w:rPr>
          <w:spacing w:val="-3"/>
          <w:sz w:val="24"/>
        </w:rPr>
        <w:t xml:space="preserve"> </w:t>
      </w:r>
      <w:r>
        <w:rPr>
          <w:sz w:val="24"/>
        </w:rPr>
        <w:t>Tingkat</w:t>
      </w:r>
      <w:r>
        <w:rPr>
          <w:spacing w:val="-4"/>
          <w:sz w:val="24"/>
        </w:rPr>
        <w:t xml:space="preserve"> </w:t>
      </w:r>
      <w:r>
        <w:rPr>
          <w:sz w:val="24"/>
        </w:rPr>
        <w:t>Internasional</w:t>
      </w:r>
      <w:r>
        <w:rPr>
          <w:spacing w:val="-6"/>
          <w:sz w:val="24"/>
        </w:rPr>
        <w:t xml:space="preserve"> </w:t>
      </w:r>
      <w:r>
        <w:rPr>
          <w:sz w:val="24"/>
        </w:rPr>
        <w:t>di</w:t>
      </w:r>
      <w:r>
        <w:rPr>
          <w:spacing w:val="-7"/>
          <w:sz w:val="24"/>
        </w:rPr>
        <w:t xml:space="preserve"> </w:t>
      </w:r>
      <w:r>
        <w:rPr>
          <w:sz w:val="24"/>
        </w:rPr>
        <w:t>berbagai</w:t>
      </w:r>
      <w:r>
        <w:rPr>
          <w:spacing w:val="-6"/>
          <w:sz w:val="24"/>
        </w:rPr>
        <w:t xml:space="preserve"> </w:t>
      </w:r>
      <w:r>
        <w:rPr>
          <w:spacing w:val="-2"/>
          <w:sz w:val="24"/>
        </w:rPr>
        <w:t>negara</w:t>
      </w:r>
    </w:p>
    <w:p w14:paraId="3AF4A06C" w14:textId="77777777" w:rsidR="00392D10" w:rsidRDefault="00000000">
      <w:pPr>
        <w:pStyle w:val="ListParagraph"/>
        <w:numPr>
          <w:ilvl w:val="1"/>
          <w:numId w:val="77"/>
        </w:numPr>
        <w:tabs>
          <w:tab w:val="left" w:pos="861"/>
        </w:tabs>
        <w:spacing w:before="43"/>
        <w:rPr>
          <w:sz w:val="24"/>
        </w:rPr>
      </w:pPr>
      <w:r>
        <w:rPr>
          <w:sz w:val="24"/>
        </w:rPr>
        <w:t>Memahami</w:t>
      </w:r>
      <w:r>
        <w:rPr>
          <w:spacing w:val="-9"/>
          <w:sz w:val="24"/>
        </w:rPr>
        <w:t xml:space="preserve"> </w:t>
      </w:r>
      <w:r>
        <w:rPr>
          <w:sz w:val="24"/>
        </w:rPr>
        <w:t>masalah</w:t>
      </w:r>
      <w:r>
        <w:rPr>
          <w:spacing w:val="-7"/>
          <w:sz w:val="24"/>
        </w:rPr>
        <w:t xml:space="preserve"> </w:t>
      </w:r>
      <w:r>
        <w:rPr>
          <w:sz w:val="24"/>
        </w:rPr>
        <w:t>teknis</w:t>
      </w:r>
      <w:r>
        <w:rPr>
          <w:spacing w:val="-5"/>
          <w:sz w:val="24"/>
        </w:rPr>
        <w:t xml:space="preserve"> </w:t>
      </w:r>
      <w:r>
        <w:rPr>
          <w:sz w:val="24"/>
        </w:rPr>
        <w:t>dan</w:t>
      </w:r>
      <w:r>
        <w:rPr>
          <w:spacing w:val="-3"/>
          <w:sz w:val="24"/>
        </w:rPr>
        <w:t xml:space="preserve"> </w:t>
      </w:r>
      <w:r>
        <w:rPr>
          <w:sz w:val="24"/>
        </w:rPr>
        <w:t>hukum</w:t>
      </w:r>
      <w:r>
        <w:rPr>
          <w:spacing w:val="-7"/>
          <w:sz w:val="24"/>
        </w:rPr>
        <w:t xml:space="preserve"> </w:t>
      </w:r>
      <w:r>
        <w:rPr>
          <w:sz w:val="24"/>
        </w:rPr>
        <w:t>terkait</w:t>
      </w:r>
      <w:r>
        <w:rPr>
          <w:spacing w:val="-1"/>
          <w:sz w:val="24"/>
        </w:rPr>
        <w:t xml:space="preserve"> </w:t>
      </w:r>
      <w:r>
        <w:rPr>
          <w:sz w:val="24"/>
        </w:rPr>
        <w:t>Akuntabilitas</w:t>
      </w:r>
      <w:r>
        <w:rPr>
          <w:spacing w:val="-5"/>
          <w:sz w:val="24"/>
        </w:rPr>
        <w:t xml:space="preserve"> </w:t>
      </w:r>
      <w:r>
        <w:rPr>
          <w:sz w:val="24"/>
        </w:rPr>
        <w:t>Penyedia</w:t>
      </w:r>
      <w:r>
        <w:rPr>
          <w:spacing w:val="-6"/>
          <w:sz w:val="24"/>
        </w:rPr>
        <w:t xml:space="preserve"> </w:t>
      </w:r>
      <w:r>
        <w:rPr>
          <w:spacing w:val="-2"/>
          <w:sz w:val="24"/>
        </w:rPr>
        <w:t>Layanan</w:t>
      </w:r>
    </w:p>
    <w:p w14:paraId="55BB2ADF" w14:textId="77777777" w:rsidR="00392D10" w:rsidRDefault="00392D10">
      <w:pPr>
        <w:pStyle w:val="BodyText"/>
        <w:spacing w:before="86"/>
        <w:ind w:left="0" w:firstLine="0"/>
        <w:jc w:val="left"/>
      </w:pPr>
    </w:p>
    <w:p w14:paraId="08688C79" w14:textId="77777777" w:rsidR="00392D10" w:rsidRDefault="00000000">
      <w:pPr>
        <w:pStyle w:val="Heading4"/>
        <w:numPr>
          <w:ilvl w:val="1"/>
          <w:numId w:val="76"/>
        </w:numPr>
        <w:tabs>
          <w:tab w:val="left" w:pos="861"/>
        </w:tabs>
      </w:pPr>
      <w:bookmarkStart w:id="1" w:name="_TOC_250112"/>
      <w:bookmarkEnd w:id="1"/>
      <w:r>
        <w:rPr>
          <w:spacing w:val="-2"/>
        </w:rPr>
        <w:t>PENGANTAR</w:t>
      </w:r>
    </w:p>
    <w:p w14:paraId="2DE1C12B" w14:textId="77777777" w:rsidR="00392D10" w:rsidRDefault="00000000">
      <w:pPr>
        <w:pStyle w:val="BodyText"/>
        <w:spacing w:before="48" w:line="276" w:lineRule="auto"/>
        <w:ind w:right="150" w:firstLine="720"/>
      </w:pPr>
      <w:r>
        <w:t>Munculnya bentuk-bentuk baru komunikasi massa melalui teknologi telah menimbulkan hambatan dan tantangan regulasi. Mungkin salah satu isu yang paling sensitif dan bermasalah dari sudut pandang model ekonomi terkait dan konflik dengan hak konstitusional lainnya, terutama hak atas kebebasan berekspresi, berkaitan dengan mekanisme untuk menetapkan tanggung jawab. Seperti diketahui, penggunaan jaringan digital telah menggeser diskusi mengenai berbagai aspek tanggung jawab perdata ke pengaturan baru, dengan kesulitan yang menyertainya. Ketika datang ke lingkungan online, infrastruktur teknologi tampaknya tidak menimbulkan, setidaknya secara apriori, hambatan regulasi untuk pelaksanaan kebebasan berekspresi.</w:t>
      </w:r>
    </w:p>
    <w:p w14:paraId="48BC65D6" w14:textId="77777777" w:rsidR="00392D10" w:rsidRDefault="00000000">
      <w:pPr>
        <w:pStyle w:val="BodyText"/>
        <w:spacing w:line="276" w:lineRule="auto"/>
        <w:ind w:right="147" w:firstLine="720"/>
      </w:pPr>
      <w:r>
        <w:t>Awalnya, dengan proliferasi sistem papan buletin, dan kemudian dengan munculnya milis dan meluasnya</w:t>
      </w:r>
      <w:r>
        <w:rPr>
          <w:spacing w:val="-1"/>
        </w:rPr>
        <w:t xml:space="preserve"> </w:t>
      </w:r>
      <w:r>
        <w:t>penggunaan</w:t>
      </w:r>
      <w:r>
        <w:rPr>
          <w:spacing w:val="-2"/>
        </w:rPr>
        <w:t xml:space="preserve"> </w:t>
      </w:r>
      <w:r>
        <w:t>email,</w:t>
      </w:r>
      <w:r>
        <w:rPr>
          <w:spacing w:val="-3"/>
        </w:rPr>
        <w:t xml:space="preserve"> </w:t>
      </w:r>
      <w:r>
        <w:t>komunikasi</w:t>
      </w:r>
      <w:r>
        <w:rPr>
          <w:spacing w:val="-4"/>
        </w:rPr>
        <w:t xml:space="preserve"> </w:t>
      </w:r>
      <w:r>
        <w:t>pada</w:t>
      </w:r>
      <w:r>
        <w:rPr>
          <w:spacing w:val="-1"/>
        </w:rPr>
        <w:t xml:space="preserve"> </w:t>
      </w:r>
      <w:r>
        <w:t>dasarnya</w:t>
      </w:r>
      <w:r>
        <w:rPr>
          <w:spacing w:val="-1"/>
        </w:rPr>
        <w:t xml:space="preserve"> </w:t>
      </w:r>
      <w:r>
        <w:t>menjadi</w:t>
      </w:r>
      <w:r>
        <w:rPr>
          <w:spacing w:val="-3"/>
        </w:rPr>
        <w:t xml:space="preserve"> </w:t>
      </w:r>
      <w:r>
        <w:t>terdesentralisasi dan dikembangkan melalui protokol komunikasi yang memungkinkan pertukaran semacam itu.</w:t>
      </w:r>
      <w:r>
        <w:rPr>
          <w:spacing w:val="-3"/>
        </w:rPr>
        <w:t xml:space="preserve"> </w:t>
      </w:r>
      <w:r>
        <w:t>Tetapi</w:t>
      </w:r>
      <w:r>
        <w:rPr>
          <w:spacing w:val="-3"/>
        </w:rPr>
        <w:t xml:space="preserve"> </w:t>
      </w:r>
      <w:r>
        <w:t>dengan</w:t>
      </w:r>
      <w:r>
        <w:rPr>
          <w:spacing w:val="-6"/>
        </w:rPr>
        <w:t xml:space="preserve"> </w:t>
      </w:r>
      <w:r>
        <w:t>kemungkinan</w:t>
      </w:r>
      <w:r>
        <w:rPr>
          <w:spacing w:val="-1"/>
        </w:rPr>
        <w:t xml:space="preserve"> </w:t>
      </w:r>
      <w:r>
        <w:t>teknis</w:t>
      </w:r>
      <w:r>
        <w:rPr>
          <w:spacing w:val="-3"/>
        </w:rPr>
        <w:t xml:space="preserve"> </w:t>
      </w:r>
      <w:r>
        <w:t>yang</w:t>
      </w:r>
      <w:r>
        <w:rPr>
          <w:spacing w:val="-3"/>
        </w:rPr>
        <w:t xml:space="preserve"> </w:t>
      </w:r>
      <w:r>
        <w:t>memungkinkan</w:t>
      </w:r>
      <w:r>
        <w:rPr>
          <w:spacing w:val="-6"/>
        </w:rPr>
        <w:t xml:space="preserve"> </w:t>
      </w:r>
      <w:r>
        <w:t>pertukaran</w:t>
      </w:r>
      <w:r>
        <w:rPr>
          <w:spacing w:val="-6"/>
        </w:rPr>
        <w:t xml:space="preserve"> </w:t>
      </w:r>
      <w:r>
        <w:t>hal-hal</w:t>
      </w:r>
      <w:r>
        <w:rPr>
          <w:spacing w:val="-7"/>
        </w:rPr>
        <w:t xml:space="preserve"> </w:t>
      </w:r>
      <w:r>
        <w:t>tak</w:t>
      </w:r>
      <w:r>
        <w:rPr>
          <w:spacing w:val="-4"/>
        </w:rPr>
        <w:t xml:space="preserve"> </w:t>
      </w:r>
      <w:r>
        <w:t>berwujud melalui jaringan digital dan dalam beberapa tahun terakhir dengan booming yang disebut jaringan sosial, pentingnya regulasi infrastruktur ini untuk pelaksanaan hak menjadi semakin jelas. Entah bagaimana, fitur bersama dari tindakan komunikatif ini adalah kebutuhan akan infrastruktur</w:t>
      </w:r>
      <w:r>
        <w:rPr>
          <w:spacing w:val="-7"/>
        </w:rPr>
        <w:t xml:space="preserve"> </w:t>
      </w:r>
      <w:r>
        <w:t>teknologi.</w:t>
      </w:r>
      <w:r>
        <w:rPr>
          <w:spacing w:val="-3"/>
        </w:rPr>
        <w:t xml:space="preserve"> </w:t>
      </w:r>
      <w:r>
        <w:t>Infrastruktur</w:t>
      </w:r>
      <w:r>
        <w:rPr>
          <w:spacing w:val="-2"/>
        </w:rPr>
        <w:t xml:space="preserve"> </w:t>
      </w:r>
      <w:r>
        <w:t>ini,</w:t>
      </w:r>
      <w:r>
        <w:rPr>
          <w:spacing w:val="-3"/>
        </w:rPr>
        <w:t xml:space="preserve"> </w:t>
      </w:r>
      <w:r>
        <w:t>pada</w:t>
      </w:r>
      <w:r>
        <w:rPr>
          <w:spacing w:val="-5"/>
        </w:rPr>
        <w:t xml:space="preserve"> </w:t>
      </w:r>
      <w:r>
        <w:t>gilirannya,</w:t>
      </w:r>
      <w:r>
        <w:rPr>
          <w:spacing w:val="-7"/>
        </w:rPr>
        <w:t xml:space="preserve"> </w:t>
      </w:r>
      <w:r>
        <w:t>dioperasikan</w:t>
      </w:r>
      <w:r>
        <w:rPr>
          <w:spacing w:val="-6"/>
        </w:rPr>
        <w:t xml:space="preserve"> </w:t>
      </w:r>
      <w:r>
        <w:t>oleh</w:t>
      </w:r>
      <w:r>
        <w:rPr>
          <w:spacing w:val="-1"/>
        </w:rPr>
        <w:t xml:space="preserve"> </w:t>
      </w:r>
      <w:r>
        <w:t>penyedia layanan Internet,</w:t>
      </w:r>
      <w:r>
        <w:rPr>
          <w:spacing w:val="-3"/>
        </w:rPr>
        <w:t xml:space="preserve"> </w:t>
      </w:r>
      <w:r>
        <w:t>yang tidak hanya mengelola tetapi juga memiliki kekuatan</w:t>
      </w:r>
      <w:r>
        <w:rPr>
          <w:spacing w:val="-1"/>
        </w:rPr>
        <w:t xml:space="preserve"> </w:t>
      </w:r>
      <w:r>
        <w:t>untuk mengontrol aliran data di seluruh jaringan mereka.</w:t>
      </w:r>
    </w:p>
    <w:p w14:paraId="7E9BAD10" w14:textId="77777777" w:rsidR="00392D10" w:rsidRDefault="00000000">
      <w:pPr>
        <w:pStyle w:val="BodyText"/>
        <w:spacing w:line="276" w:lineRule="auto"/>
        <w:ind w:right="144" w:firstLine="720"/>
      </w:pPr>
      <w:r>
        <w:t>Oleh karena itu, dari sudut pandang peraturan, penting untuk menetapkan kriteria tegas</w:t>
      </w:r>
      <w:r>
        <w:rPr>
          <w:spacing w:val="-9"/>
        </w:rPr>
        <w:t xml:space="preserve"> </w:t>
      </w:r>
      <w:r>
        <w:t>untuk</w:t>
      </w:r>
      <w:r>
        <w:rPr>
          <w:spacing w:val="-10"/>
        </w:rPr>
        <w:t xml:space="preserve"> </w:t>
      </w:r>
      <w:r>
        <w:t>memastikan</w:t>
      </w:r>
      <w:r>
        <w:rPr>
          <w:spacing w:val="-12"/>
        </w:rPr>
        <w:t xml:space="preserve"> </w:t>
      </w:r>
      <w:r>
        <w:t>bahwa</w:t>
      </w:r>
      <w:r>
        <w:rPr>
          <w:spacing w:val="-11"/>
        </w:rPr>
        <w:t xml:space="preserve"> </w:t>
      </w:r>
      <w:r>
        <w:t>netralitas</w:t>
      </w:r>
      <w:r>
        <w:rPr>
          <w:spacing w:val="-9"/>
        </w:rPr>
        <w:t xml:space="preserve"> </w:t>
      </w:r>
      <w:r>
        <w:t>bersih</w:t>
      </w:r>
      <w:r>
        <w:rPr>
          <w:spacing w:val="-7"/>
        </w:rPr>
        <w:t xml:space="preserve"> </w:t>
      </w:r>
      <w:r>
        <w:t>dipertahankan</w:t>
      </w:r>
      <w:r>
        <w:rPr>
          <w:spacing w:val="-7"/>
        </w:rPr>
        <w:t xml:space="preserve"> </w:t>
      </w:r>
      <w:r>
        <w:t>dan,</w:t>
      </w:r>
      <w:r>
        <w:rPr>
          <w:spacing w:val="-8"/>
        </w:rPr>
        <w:t xml:space="preserve"> </w:t>
      </w:r>
      <w:r>
        <w:t>dalam</w:t>
      </w:r>
      <w:r>
        <w:rPr>
          <w:spacing w:val="-10"/>
        </w:rPr>
        <w:t xml:space="preserve"> </w:t>
      </w:r>
      <w:r>
        <w:t>hal</w:t>
      </w:r>
      <w:r>
        <w:rPr>
          <w:spacing w:val="-13"/>
        </w:rPr>
        <w:t xml:space="preserve"> </w:t>
      </w:r>
      <w:r>
        <w:t>ini</w:t>
      </w:r>
      <w:r>
        <w:rPr>
          <w:spacing w:val="-13"/>
        </w:rPr>
        <w:t xml:space="preserve"> </w:t>
      </w:r>
      <w:r>
        <w:t>khususnya, pentingnya</w:t>
      </w:r>
      <w:r>
        <w:rPr>
          <w:spacing w:val="-14"/>
        </w:rPr>
        <w:t xml:space="preserve"> </w:t>
      </w:r>
      <w:r>
        <w:t>dan</w:t>
      </w:r>
      <w:r>
        <w:rPr>
          <w:spacing w:val="-9"/>
        </w:rPr>
        <w:t xml:space="preserve"> </w:t>
      </w:r>
      <w:r>
        <w:t>kebutuhan</w:t>
      </w:r>
      <w:r>
        <w:rPr>
          <w:spacing w:val="-14"/>
        </w:rPr>
        <w:t xml:space="preserve"> </w:t>
      </w:r>
      <w:r>
        <w:t>untuk</w:t>
      </w:r>
      <w:r>
        <w:rPr>
          <w:spacing w:val="-11"/>
        </w:rPr>
        <w:t xml:space="preserve"> </w:t>
      </w:r>
      <w:r>
        <w:t>menetapkan</w:t>
      </w:r>
      <w:r>
        <w:rPr>
          <w:spacing w:val="-10"/>
        </w:rPr>
        <w:t xml:space="preserve"> </w:t>
      </w:r>
      <w:r>
        <w:t>sistem</w:t>
      </w:r>
      <w:r>
        <w:rPr>
          <w:spacing w:val="-13"/>
        </w:rPr>
        <w:t xml:space="preserve"> </w:t>
      </w:r>
      <w:r>
        <w:t>yang</w:t>
      </w:r>
      <w:r>
        <w:rPr>
          <w:spacing w:val="-12"/>
        </w:rPr>
        <w:t xml:space="preserve"> </w:t>
      </w:r>
      <w:r>
        <w:t>akan</w:t>
      </w:r>
      <w:r>
        <w:rPr>
          <w:spacing w:val="-14"/>
        </w:rPr>
        <w:t xml:space="preserve"> </w:t>
      </w:r>
      <w:r>
        <w:t>memberikan</w:t>
      </w:r>
      <w:r>
        <w:rPr>
          <w:spacing w:val="-14"/>
        </w:rPr>
        <w:t xml:space="preserve"> </w:t>
      </w:r>
      <w:r>
        <w:t>tanggung</w:t>
      </w:r>
      <w:r>
        <w:rPr>
          <w:spacing w:val="-11"/>
        </w:rPr>
        <w:t xml:space="preserve"> </w:t>
      </w:r>
      <w:r>
        <w:t>jawab bagi</w:t>
      </w:r>
      <w:r>
        <w:rPr>
          <w:spacing w:val="-13"/>
        </w:rPr>
        <w:t xml:space="preserve"> </w:t>
      </w:r>
      <w:r>
        <w:t>mereka</w:t>
      </w:r>
      <w:r>
        <w:rPr>
          <w:spacing w:val="-11"/>
        </w:rPr>
        <w:t xml:space="preserve"> </w:t>
      </w:r>
      <w:r>
        <w:t>yang</w:t>
      </w:r>
      <w:r>
        <w:rPr>
          <w:spacing w:val="-14"/>
        </w:rPr>
        <w:t xml:space="preserve"> </w:t>
      </w:r>
      <w:r>
        <w:t>secara</w:t>
      </w:r>
      <w:r>
        <w:rPr>
          <w:spacing w:val="-10"/>
        </w:rPr>
        <w:t xml:space="preserve"> </w:t>
      </w:r>
      <w:r>
        <w:t>teknis</w:t>
      </w:r>
      <w:r>
        <w:rPr>
          <w:spacing w:val="-9"/>
        </w:rPr>
        <w:t xml:space="preserve"> </w:t>
      </w:r>
      <w:r>
        <w:t>mampu</w:t>
      </w:r>
      <w:r>
        <w:rPr>
          <w:spacing w:val="-13"/>
        </w:rPr>
        <w:t xml:space="preserve"> </w:t>
      </w:r>
      <w:r>
        <w:t>mengendalikan</w:t>
      </w:r>
      <w:r>
        <w:rPr>
          <w:spacing w:val="-12"/>
        </w:rPr>
        <w:t xml:space="preserve"> </w:t>
      </w:r>
      <w:r>
        <w:t>setiap</w:t>
      </w:r>
      <w:r>
        <w:rPr>
          <w:spacing w:val="-12"/>
        </w:rPr>
        <w:t xml:space="preserve"> </w:t>
      </w:r>
      <w:r>
        <w:t>penggunaan</w:t>
      </w:r>
      <w:r>
        <w:rPr>
          <w:spacing w:val="-12"/>
        </w:rPr>
        <w:t xml:space="preserve"> </w:t>
      </w:r>
      <w:r>
        <w:t>yang</w:t>
      </w:r>
      <w:r>
        <w:rPr>
          <w:spacing w:val="-9"/>
        </w:rPr>
        <w:t xml:space="preserve"> </w:t>
      </w:r>
      <w:r>
        <w:t>menyimpang dari yang diizinkan oleh hukum. Untuk alasan ini dan lainnya, tampaknya tindakan yang diambil</w:t>
      </w:r>
      <w:r>
        <w:rPr>
          <w:spacing w:val="-7"/>
        </w:rPr>
        <w:t xml:space="preserve"> </w:t>
      </w:r>
      <w:r>
        <w:t>oleh</w:t>
      </w:r>
      <w:r>
        <w:rPr>
          <w:spacing w:val="-7"/>
        </w:rPr>
        <w:t xml:space="preserve"> </w:t>
      </w:r>
      <w:r>
        <w:t>pihak</w:t>
      </w:r>
      <w:r>
        <w:rPr>
          <w:spacing w:val="-5"/>
        </w:rPr>
        <w:t xml:space="preserve"> </w:t>
      </w:r>
      <w:r>
        <w:t>berwenang</w:t>
      </w:r>
      <w:r>
        <w:rPr>
          <w:spacing w:val="-4"/>
        </w:rPr>
        <w:t xml:space="preserve"> </w:t>
      </w:r>
      <w:r>
        <w:t>sehubungan</w:t>
      </w:r>
      <w:r>
        <w:rPr>
          <w:spacing w:val="-7"/>
        </w:rPr>
        <w:t xml:space="preserve"> </w:t>
      </w:r>
      <w:r>
        <w:t>dengan</w:t>
      </w:r>
      <w:r>
        <w:rPr>
          <w:spacing w:val="-7"/>
        </w:rPr>
        <w:t xml:space="preserve"> </w:t>
      </w:r>
      <w:r>
        <w:t>penyedia</w:t>
      </w:r>
      <w:r>
        <w:rPr>
          <w:spacing w:val="-6"/>
        </w:rPr>
        <w:t xml:space="preserve"> </w:t>
      </w:r>
      <w:r>
        <w:t>ini</w:t>
      </w:r>
      <w:r>
        <w:rPr>
          <w:spacing w:val="-7"/>
        </w:rPr>
        <w:t xml:space="preserve"> </w:t>
      </w:r>
      <w:r>
        <w:t>tidak</w:t>
      </w:r>
      <w:r>
        <w:rPr>
          <w:spacing w:val="-5"/>
        </w:rPr>
        <w:t xml:space="preserve"> </w:t>
      </w:r>
      <w:r>
        <w:t>hanya</w:t>
      </w:r>
      <w:r>
        <w:rPr>
          <w:spacing w:val="-6"/>
        </w:rPr>
        <w:t xml:space="preserve"> </w:t>
      </w:r>
      <w:r>
        <w:t>diinginkan</w:t>
      </w:r>
      <w:r>
        <w:rPr>
          <w:spacing w:val="-7"/>
        </w:rPr>
        <w:t xml:space="preserve"> </w:t>
      </w:r>
      <w:r>
        <w:t>tetapi juga diperlukan untuk mencegah tindakan atau pelanggaran hukum apa pun selama komunikasi yang terjadi melalui infrastruktur penting ini. Khususnya, tidak ada kriteria yang jelas</w:t>
      </w:r>
      <w:r>
        <w:rPr>
          <w:spacing w:val="-9"/>
        </w:rPr>
        <w:t xml:space="preserve"> </w:t>
      </w:r>
      <w:r>
        <w:t>yang</w:t>
      </w:r>
      <w:r>
        <w:rPr>
          <w:spacing w:val="-9"/>
        </w:rPr>
        <w:t xml:space="preserve"> </w:t>
      </w:r>
      <w:r>
        <w:t>ditetapkan</w:t>
      </w:r>
      <w:r>
        <w:rPr>
          <w:spacing w:val="-12"/>
        </w:rPr>
        <w:t xml:space="preserve"> </w:t>
      </w:r>
      <w:r>
        <w:t>di</w:t>
      </w:r>
      <w:r>
        <w:rPr>
          <w:spacing w:val="-13"/>
        </w:rPr>
        <w:t xml:space="preserve"> </w:t>
      </w:r>
      <w:r>
        <w:t>tingkat</w:t>
      </w:r>
      <w:r>
        <w:rPr>
          <w:spacing w:val="-10"/>
        </w:rPr>
        <w:t xml:space="preserve"> </w:t>
      </w:r>
      <w:r>
        <w:t>internasional.</w:t>
      </w:r>
      <w:r>
        <w:rPr>
          <w:spacing w:val="-9"/>
        </w:rPr>
        <w:t xml:space="preserve"> </w:t>
      </w:r>
      <w:r>
        <w:t>Dalam</w:t>
      </w:r>
      <w:r>
        <w:rPr>
          <w:spacing w:val="-10"/>
        </w:rPr>
        <w:t xml:space="preserve"> </w:t>
      </w:r>
      <w:r>
        <w:t>hal</w:t>
      </w:r>
      <w:r>
        <w:rPr>
          <w:spacing w:val="-13"/>
        </w:rPr>
        <w:t xml:space="preserve"> </w:t>
      </w:r>
      <w:r>
        <w:t>ini,</w:t>
      </w:r>
      <w:r>
        <w:rPr>
          <w:spacing w:val="-8"/>
        </w:rPr>
        <w:t xml:space="preserve"> </w:t>
      </w:r>
      <w:r>
        <w:t>beberapa</w:t>
      </w:r>
      <w:r>
        <w:rPr>
          <w:spacing w:val="-3"/>
        </w:rPr>
        <w:t xml:space="preserve"> </w:t>
      </w:r>
      <w:r>
        <w:t>metode</w:t>
      </w:r>
      <w:r>
        <w:rPr>
          <w:spacing w:val="-10"/>
        </w:rPr>
        <w:t xml:space="preserve"> </w:t>
      </w:r>
      <w:r>
        <w:t>telah</w:t>
      </w:r>
      <w:r>
        <w:rPr>
          <w:spacing w:val="-12"/>
        </w:rPr>
        <w:t xml:space="preserve"> </w:t>
      </w:r>
      <w:r>
        <w:t>diusulkan di benua itu untuk menempatkan komunikasi di bawah pengawasan (setidaknya sebagian) dari lembaga-lembaga tersebut, yang masih didiskusikan dengan berbagai tingkat kesadaran dan partisipasi sosial.</w:t>
      </w:r>
    </w:p>
    <w:p w14:paraId="354B355A"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214A7EF6" w14:textId="77777777" w:rsidR="00392D10" w:rsidRDefault="00000000">
      <w:pPr>
        <w:pStyle w:val="Heading4"/>
        <w:numPr>
          <w:ilvl w:val="1"/>
          <w:numId w:val="76"/>
        </w:numPr>
        <w:tabs>
          <w:tab w:val="left" w:pos="861"/>
        </w:tabs>
        <w:spacing w:before="88"/>
      </w:pPr>
      <w:bookmarkStart w:id="2" w:name="_TOC_250111"/>
      <w:r>
        <w:lastRenderedPageBreak/>
        <w:t>PENYEDIA</w:t>
      </w:r>
      <w:r>
        <w:rPr>
          <w:spacing w:val="-6"/>
        </w:rPr>
        <w:t xml:space="preserve"> </w:t>
      </w:r>
      <w:r>
        <w:t>LAYANAN-ARTI</w:t>
      </w:r>
      <w:r>
        <w:rPr>
          <w:spacing w:val="-3"/>
        </w:rPr>
        <w:t xml:space="preserve"> </w:t>
      </w:r>
      <w:r>
        <w:t>DAN</w:t>
      </w:r>
      <w:r>
        <w:rPr>
          <w:spacing w:val="-4"/>
        </w:rPr>
        <w:t xml:space="preserve"> </w:t>
      </w:r>
      <w:bookmarkEnd w:id="2"/>
      <w:r>
        <w:rPr>
          <w:spacing w:val="-2"/>
        </w:rPr>
        <w:t>DEFINISI</w:t>
      </w:r>
    </w:p>
    <w:p w14:paraId="41F55EDC" w14:textId="77777777" w:rsidR="00392D10" w:rsidRDefault="00000000">
      <w:pPr>
        <w:pStyle w:val="BodyText"/>
        <w:spacing w:before="48" w:line="276" w:lineRule="auto"/>
        <w:ind w:right="143" w:firstLine="720"/>
      </w:pPr>
      <w:r>
        <w:t>Penyelenggara</w:t>
      </w:r>
      <w:r>
        <w:rPr>
          <w:spacing w:val="-11"/>
        </w:rPr>
        <w:t xml:space="preserve"> </w:t>
      </w:r>
      <w:r>
        <w:t>Layanan</w:t>
      </w:r>
      <w:r>
        <w:rPr>
          <w:spacing w:val="-12"/>
        </w:rPr>
        <w:t xml:space="preserve"> </w:t>
      </w:r>
      <w:r>
        <w:t>Jaringan</w:t>
      </w:r>
      <w:r>
        <w:rPr>
          <w:spacing w:val="-12"/>
        </w:rPr>
        <w:t xml:space="preserve"> </w:t>
      </w:r>
      <w:r>
        <w:t>adalah</w:t>
      </w:r>
      <w:r>
        <w:rPr>
          <w:spacing w:val="-12"/>
        </w:rPr>
        <w:t xml:space="preserve"> </w:t>
      </w:r>
      <w:r>
        <w:t>setiap</w:t>
      </w:r>
      <w:r>
        <w:rPr>
          <w:spacing w:val="-12"/>
        </w:rPr>
        <w:t xml:space="preserve"> </w:t>
      </w:r>
      <w:r>
        <w:t>orang</w:t>
      </w:r>
      <w:r>
        <w:rPr>
          <w:spacing w:val="-9"/>
        </w:rPr>
        <w:t xml:space="preserve"> </w:t>
      </w:r>
      <w:r>
        <w:t>yang</w:t>
      </w:r>
      <w:r>
        <w:rPr>
          <w:spacing w:val="-9"/>
        </w:rPr>
        <w:t xml:space="preserve"> </w:t>
      </w:r>
      <w:r>
        <w:t>menyediakan</w:t>
      </w:r>
      <w:r>
        <w:rPr>
          <w:spacing w:val="-12"/>
        </w:rPr>
        <w:t xml:space="preserve"> </w:t>
      </w:r>
      <w:r>
        <w:t>akses</w:t>
      </w:r>
      <w:r>
        <w:rPr>
          <w:spacing w:val="-13"/>
        </w:rPr>
        <w:t xml:space="preserve"> </w:t>
      </w:r>
      <w:r>
        <w:t>layanan informasi dalam bentuk elektronik. Mereka adalah entitas yang menyediakan pelanggan individu</w:t>
      </w:r>
      <w:r>
        <w:rPr>
          <w:spacing w:val="-7"/>
        </w:rPr>
        <w:t xml:space="preserve"> </w:t>
      </w:r>
      <w:r>
        <w:t>dan</w:t>
      </w:r>
      <w:r>
        <w:rPr>
          <w:spacing w:val="-2"/>
        </w:rPr>
        <w:t xml:space="preserve"> </w:t>
      </w:r>
      <w:r>
        <w:t>institusional</w:t>
      </w:r>
      <w:r>
        <w:rPr>
          <w:spacing w:val="-8"/>
        </w:rPr>
        <w:t xml:space="preserve"> </w:t>
      </w:r>
      <w:r>
        <w:t>dengan</w:t>
      </w:r>
      <w:r>
        <w:rPr>
          <w:spacing w:val="-7"/>
        </w:rPr>
        <w:t xml:space="preserve"> </w:t>
      </w:r>
      <w:r>
        <w:t>akses</w:t>
      </w:r>
      <w:r>
        <w:rPr>
          <w:spacing w:val="-4"/>
        </w:rPr>
        <w:t xml:space="preserve"> </w:t>
      </w:r>
      <w:r>
        <w:t>ke</w:t>
      </w:r>
      <w:r>
        <w:rPr>
          <w:spacing w:val="-5"/>
        </w:rPr>
        <w:t xml:space="preserve"> </w:t>
      </w:r>
      <w:r>
        <w:t>Internet.</w:t>
      </w:r>
      <w:r>
        <w:rPr>
          <w:spacing w:val="-4"/>
        </w:rPr>
        <w:t xml:space="preserve"> </w:t>
      </w:r>
      <w:r>
        <w:t>Bagian</w:t>
      </w:r>
      <w:r>
        <w:rPr>
          <w:spacing w:val="-7"/>
        </w:rPr>
        <w:t xml:space="preserve"> </w:t>
      </w:r>
      <w:r>
        <w:t>79</w:t>
      </w:r>
      <w:r>
        <w:rPr>
          <w:spacing w:val="-8"/>
        </w:rPr>
        <w:t xml:space="preserve"> </w:t>
      </w:r>
      <w:r>
        <w:t>dari</w:t>
      </w:r>
      <w:r>
        <w:rPr>
          <w:spacing w:val="-8"/>
        </w:rPr>
        <w:t xml:space="preserve"> </w:t>
      </w:r>
      <w:r>
        <w:t>Undang-Undang</w:t>
      </w:r>
      <w:r>
        <w:rPr>
          <w:spacing w:val="-4"/>
        </w:rPr>
        <w:t xml:space="preserve"> </w:t>
      </w:r>
      <w:r>
        <w:t>Teknologi Informasi, 2000 (I.T. Act, 2000) mengatur tanggung jawab Penyedia Layanan Jaringan. Penjelasan pada bagian ini menyatakan bahwa 'Penyedia Layanan Jaringan' berarti 'Perantara'.</w:t>
      </w:r>
      <w:r>
        <w:rPr>
          <w:spacing w:val="-3"/>
        </w:rPr>
        <w:t xml:space="preserve"> </w:t>
      </w:r>
      <w:r>
        <w:t>Menurut Bagian</w:t>
      </w:r>
      <w:r>
        <w:rPr>
          <w:spacing w:val="-1"/>
        </w:rPr>
        <w:t xml:space="preserve"> </w:t>
      </w:r>
      <w:r>
        <w:t>2</w:t>
      </w:r>
      <w:r>
        <w:rPr>
          <w:spacing w:val="-7"/>
        </w:rPr>
        <w:t xml:space="preserve"> </w:t>
      </w:r>
      <w:r>
        <w:t>(w)</w:t>
      </w:r>
      <w:r>
        <w:rPr>
          <w:spacing w:val="-1"/>
        </w:rPr>
        <w:t xml:space="preserve"> </w:t>
      </w:r>
      <w:r>
        <w:t>'Perantara',</w:t>
      </w:r>
      <w:r>
        <w:rPr>
          <w:spacing w:val="-7"/>
        </w:rPr>
        <w:t xml:space="preserve"> </w:t>
      </w:r>
      <w:r>
        <w:t>sehubungan</w:t>
      </w:r>
      <w:r>
        <w:rPr>
          <w:spacing w:val="-1"/>
        </w:rPr>
        <w:t xml:space="preserve"> </w:t>
      </w:r>
      <w:r>
        <w:t>dengan</w:t>
      </w:r>
      <w:r>
        <w:rPr>
          <w:spacing w:val="-6"/>
        </w:rPr>
        <w:t xml:space="preserve"> </w:t>
      </w:r>
      <w:r>
        <w:t>pesan</w:t>
      </w:r>
      <w:r>
        <w:rPr>
          <w:spacing w:val="-6"/>
        </w:rPr>
        <w:t xml:space="preserve"> </w:t>
      </w:r>
      <w:r>
        <w:t>elektronik</w:t>
      </w:r>
      <w:r>
        <w:rPr>
          <w:spacing w:val="-4"/>
        </w:rPr>
        <w:t xml:space="preserve"> </w:t>
      </w:r>
      <w:r>
        <w:t>tertentu "berarti setiap orang yang atas nama orang lain menerima, menyimpan, atau mentransmisikan pesan itu atau menyediakan layanan apa pun sehubungan dengan pesan itu." Melihat definisi, tampak bahwa setiap orang yang memberikan layanan apa pun sehubungan dengan pesan elektronik termasuk menerima, menyimpan, mengirimkannya akan memenuhi syarat sebagai Perantara. Karena penerimaan dan pengiriman termasuk konektivitas, setiap orang yang menyediakan konektivitas seperti ISP atau Warnet juga termasuk dalam definisi Perantara ini. Namun bukan berarti semua perantara adalah ISP. Untuk misalnya mesin pencari seperti google.com bukanlah ISP.</w:t>
      </w:r>
    </w:p>
    <w:p w14:paraId="7D45004D" w14:textId="77777777" w:rsidR="00392D10" w:rsidRDefault="00000000">
      <w:pPr>
        <w:pStyle w:val="BodyText"/>
        <w:spacing w:line="276" w:lineRule="auto"/>
        <w:ind w:right="148" w:firstLine="720"/>
      </w:pPr>
      <w:r>
        <w:t>Bagian 79 dari Undang-undang memberikan kekebalan kepada ISP dalam kasus kesalahan internet tertentu bahkan jika dilakukan melalui jaringan mereka asalkan mereka mengikuti</w:t>
      </w:r>
      <w:r>
        <w:rPr>
          <w:spacing w:val="-12"/>
        </w:rPr>
        <w:t xml:space="preserve"> </w:t>
      </w:r>
      <w:r>
        <w:t>pedoman</w:t>
      </w:r>
      <w:r>
        <w:rPr>
          <w:spacing w:val="-11"/>
        </w:rPr>
        <w:t xml:space="preserve"> </w:t>
      </w:r>
      <w:r>
        <w:t>uji</w:t>
      </w:r>
      <w:r>
        <w:rPr>
          <w:spacing w:val="-12"/>
        </w:rPr>
        <w:t xml:space="preserve"> </w:t>
      </w:r>
      <w:r>
        <w:t>tuntas,</w:t>
      </w:r>
      <w:r>
        <w:rPr>
          <w:spacing w:val="-12"/>
        </w:rPr>
        <w:t xml:space="preserve"> </w:t>
      </w:r>
      <w:r>
        <w:t>yang</w:t>
      </w:r>
      <w:r>
        <w:rPr>
          <w:spacing w:val="-8"/>
        </w:rPr>
        <w:t xml:space="preserve"> </w:t>
      </w:r>
      <w:r>
        <w:t>ditentukan</w:t>
      </w:r>
      <w:r>
        <w:rPr>
          <w:spacing w:val="-11"/>
        </w:rPr>
        <w:t xml:space="preserve"> </w:t>
      </w:r>
      <w:r>
        <w:t>secara</w:t>
      </w:r>
      <w:r>
        <w:rPr>
          <w:spacing w:val="-10"/>
        </w:rPr>
        <w:t xml:space="preserve"> </w:t>
      </w:r>
      <w:r>
        <w:t>rinci</w:t>
      </w:r>
      <w:r>
        <w:rPr>
          <w:spacing w:val="-12"/>
        </w:rPr>
        <w:t xml:space="preserve"> </w:t>
      </w:r>
      <w:r>
        <w:t>dalam</w:t>
      </w:r>
      <w:r>
        <w:rPr>
          <w:spacing w:val="-9"/>
        </w:rPr>
        <w:t xml:space="preserve"> </w:t>
      </w:r>
      <w:r>
        <w:t>Aturan</w:t>
      </w:r>
      <w:r>
        <w:rPr>
          <w:spacing w:val="-11"/>
        </w:rPr>
        <w:t xml:space="preserve"> </w:t>
      </w:r>
      <w:r>
        <w:t>Teknologi</w:t>
      </w:r>
      <w:r>
        <w:rPr>
          <w:spacing w:val="-12"/>
        </w:rPr>
        <w:t xml:space="preserve"> </w:t>
      </w:r>
      <w:r>
        <w:t>Informasi (Pedoman Perantara), 2011 dan dengan segera menghapus/menonaktifkan akses dalam hal mengetahui tindakan yang melanggar hukum atau menerima pemberitahuan pemerintah tentang hal itu. Kekebalan dari tanggung jawab ini, bagaimanapun, tidak berlaku ketika tindakan melanggar hukum menyangkut pelanggaran hak cipta atau paten, yang keduanya secara khusus dikecualikan dengan ketentuan pasal 81 Undang-Undang. Mengingat internet menjadi</w:t>
      </w:r>
      <w:r>
        <w:rPr>
          <w:spacing w:val="-14"/>
        </w:rPr>
        <w:t xml:space="preserve"> </w:t>
      </w:r>
      <w:r>
        <w:t>salah</w:t>
      </w:r>
      <w:r>
        <w:rPr>
          <w:spacing w:val="-14"/>
        </w:rPr>
        <w:t xml:space="preserve"> </w:t>
      </w:r>
      <w:r>
        <w:t>satu</w:t>
      </w:r>
      <w:r>
        <w:rPr>
          <w:spacing w:val="-13"/>
        </w:rPr>
        <w:t xml:space="preserve"> </w:t>
      </w:r>
      <w:r>
        <w:t>media</w:t>
      </w:r>
      <w:r>
        <w:rPr>
          <w:spacing w:val="-14"/>
        </w:rPr>
        <w:t xml:space="preserve"> </w:t>
      </w:r>
      <w:r>
        <w:t>utama</w:t>
      </w:r>
      <w:r>
        <w:rPr>
          <w:spacing w:val="-13"/>
        </w:rPr>
        <w:t xml:space="preserve"> </w:t>
      </w:r>
      <w:r>
        <w:t>untuk</w:t>
      </w:r>
      <w:r>
        <w:rPr>
          <w:spacing w:val="-10"/>
        </w:rPr>
        <w:t xml:space="preserve"> </w:t>
      </w:r>
      <w:r>
        <w:t>mengakses,</w:t>
      </w:r>
      <w:r>
        <w:rPr>
          <w:spacing w:val="-14"/>
        </w:rPr>
        <w:t xml:space="preserve"> </w:t>
      </w:r>
      <w:r>
        <w:t>mendistribusikan,</w:t>
      </w:r>
      <w:r>
        <w:rPr>
          <w:spacing w:val="-11"/>
        </w:rPr>
        <w:t xml:space="preserve"> </w:t>
      </w:r>
      <w:r>
        <w:t>dan</w:t>
      </w:r>
      <w:r>
        <w:rPr>
          <w:spacing w:val="-10"/>
        </w:rPr>
        <w:t xml:space="preserve"> </w:t>
      </w:r>
      <w:r>
        <w:t>yang</w:t>
      </w:r>
      <w:r>
        <w:rPr>
          <w:spacing w:val="-12"/>
        </w:rPr>
        <w:t xml:space="preserve"> </w:t>
      </w:r>
      <w:r>
        <w:t>paling</w:t>
      </w:r>
      <w:r>
        <w:rPr>
          <w:spacing w:val="-8"/>
        </w:rPr>
        <w:t xml:space="preserve"> </w:t>
      </w:r>
      <w:r>
        <w:t>penting melanggar konten berhak cipta, tanggung jawab ISP dalam kasus pelanggaran hak cipta ditetapkan</w:t>
      </w:r>
      <w:r>
        <w:rPr>
          <w:spacing w:val="-10"/>
        </w:rPr>
        <w:t xml:space="preserve"> </w:t>
      </w:r>
      <w:r>
        <w:t>oleh</w:t>
      </w:r>
      <w:r>
        <w:rPr>
          <w:spacing w:val="-10"/>
        </w:rPr>
        <w:t xml:space="preserve"> </w:t>
      </w:r>
      <w:r>
        <w:t>Undang-Undang</w:t>
      </w:r>
      <w:r>
        <w:rPr>
          <w:spacing w:val="-7"/>
        </w:rPr>
        <w:t xml:space="preserve"> </w:t>
      </w:r>
      <w:r>
        <w:t>Hak</w:t>
      </w:r>
      <w:r>
        <w:rPr>
          <w:spacing w:val="-7"/>
        </w:rPr>
        <w:t xml:space="preserve"> </w:t>
      </w:r>
      <w:r>
        <w:t>Cipta,</w:t>
      </w:r>
      <w:r>
        <w:rPr>
          <w:spacing w:val="-6"/>
        </w:rPr>
        <w:t xml:space="preserve"> </w:t>
      </w:r>
      <w:r>
        <w:t>1957</w:t>
      </w:r>
      <w:r>
        <w:rPr>
          <w:spacing w:val="-10"/>
        </w:rPr>
        <w:t xml:space="preserve"> </w:t>
      </w:r>
      <w:r>
        <w:t>sebagian</w:t>
      </w:r>
      <w:r>
        <w:rPr>
          <w:spacing w:val="-10"/>
        </w:rPr>
        <w:t xml:space="preserve"> </w:t>
      </w:r>
      <w:r>
        <w:t>besar</w:t>
      </w:r>
      <w:r>
        <w:rPr>
          <w:spacing w:val="-11"/>
        </w:rPr>
        <w:t xml:space="preserve"> </w:t>
      </w:r>
      <w:r>
        <w:t>berdasarkan</w:t>
      </w:r>
      <w:r>
        <w:rPr>
          <w:spacing w:val="-10"/>
        </w:rPr>
        <w:t xml:space="preserve"> </w:t>
      </w:r>
      <w:r>
        <w:t>Bagian</w:t>
      </w:r>
      <w:r>
        <w:rPr>
          <w:spacing w:val="-5"/>
        </w:rPr>
        <w:t xml:space="preserve"> </w:t>
      </w:r>
      <w:r>
        <w:t>51(a)</w:t>
      </w:r>
      <w:r>
        <w:rPr>
          <w:spacing w:val="-10"/>
        </w:rPr>
        <w:t xml:space="preserve"> </w:t>
      </w:r>
      <w:r>
        <w:t>(ii) Undang-Undang yang, antara lain, menyatakan, setiap orang yang menyediakan "setiap tempat" untuk komunikasi pekerjaan yang melanggar, untuk keuntungan, kepada publik, bertanggung jawab atas pelanggaran kecuali dia dapat membuktikan bahwa dia tidak sadar atau dia tidak memiliki alasan yang masuk akal untuk mempercayai komunikasi tersebut kepada melanggar.</w:t>
      </w:r>
    </w:p>
    <w:p w14:paraId="5B2976C4" w14:textId="77777777" w:rsidR="00392D10" w:rsidRDefault="00392D10">
      <w:pPr>
        <w:pStyle w:val="BodyText"/>
        <w:spacing w:before="43"/>
        <w:ind w:left="0" w:firstLine="0"/>
        <w:jc w:val="left"/>
      </w:pPr>
    </w:p>
    <w:p w14:paraId="60BE3383" w14:textId="77777777" w:rsidR="00392D10" w:rsidRDefault="00000000">
      <w:pPr>
        <w:pStyle w:val="Heading4"/>
        <w:numPr>
          <w:ilvl w:val="1"/>
          <w:numId w:val="76"/>
        </w:numPr>
        <w:tabs>
          <w:tab w:val="left" w:pos="861"/>
        </w:tabs>
      </w:pPr>
      <w:bookmarkStart w:id="3" w:name="_TOC_250110"/>
      <w:r>
        <w:t>PENYEDIA</w:t>
      </w:r>
      <w:r>
        <w:rPr>
          <w:spacing w:val="-10"/>
        </w:rPr>
        <w:t xml:space="preserve"> </w:t>
      </w:r>
      <w:r>
        <w:t>LAYANAN-TANTANGAN</w:t>
      </w:r>
      <w:r>
        <w:rPr>
          <w:spacing w:val="-9"/>
        </w:rPr>
        <w:t xml:space="preserve"> </w:t>
      </w:r>
      <w:bookmarkEnd w:id="3"/>
      <w:r>
        <w:rPr>
          <w:spacing w:val="-2"/>
        </w:rPr>
        <w:t>GLOBAL</w:t>
      </w:r>
    </w:p>
    <w:p w14:paraId="7BCB2185" w14:textId="77777777" w:rsidR="00392D10" w:rsidRDefault="00000000">
      <w:pPr>
        <w:pStyle w:val="BodyText"/>
        <w:spacing w:before="48" w:line="276" w:lineRule="auto"/>
        <w:ind w:right="147" w:firstLine="720"/>
      </w:pPr>
      <w:r>
        <w:t>Mungkin</w:t>
      </w:r>
      <w:r>
        <w:rPr>
          <w:spacing w:val="-11"/>
        </w:rPr>
        <w:t xml:space="preserve"> </w:t>
      </w:r>
      <w:r>
        <w:t>tantangan</w:t>
      </w:r>
      <w:r>
        <w:rPr>
          <w:spacing w:val="-11"/>
        </w:rPr>
        <w:t xml:space="preserve"> </w:t>
      </w:r>
      <w:r>
        <w:t>terbesar</w:t>
      </w:r>
      <w:r>
        <w:rPr>
          <w:spacing w:val="-12"/>
        </w:rPr>
        <w:t xml:space="preserve"> </w:t>
      </w:r>
      <w:r>
        <w:t>bagi</w:t>
      </w:r>
      <w:r>
        <w:rPr>
          <w:spacing w:val="-7"/>
        </w:rPr>
        <w:t xml:space="preserve"> </w:t>
      </w:r>
      <w:r>
        <w:t>pembuat</w:t>
      </w:r>
      <w:r>
        <w:rPr>
          <w:spacing w:val="-9"/>
        </w:rPr>
        <w:t xml:space="preserve"> </w:t>
      </w:r>
      <w:r>
        <w:t>kebijakan</w:t>
      </w:r>
      <w:r>
        <w:rPr>
          <w:spacing w:val="-11"/>
        </w:rPr>
        <w:t xml:space="preserve"> </w:t>
      </w:r>
      <w:r>
        <w:t>nasional</w:t>
      </w:r>
      <w:r>
        <w:rPr>
          <w:spacing w:val="-12"/>
        </w:rPr>
        <w:t xml:space="preserve"> </w:t>
      </w:r>
      <w:r>
        <w:t>yang</w:t>
      </w:r>
      <w:r>
        <w:rPr>
          <w:spacing w:val="-8"/>
        </w:rPr>
        <w:t xml:space="preserve"> </w:t>
      </w:r>
      <w:r>
        <w:t>berurusan</w:t>
      </w:r>
      <w:r>
        <w:rPr>
          <w:spacing w:val="-6"/>
        </w:rPr>
        <w:t xml:space="preserve"> </w:t>
      </w:r>
      <w:r>
        <w:t>dengan Internet</w:t>
      </w:r>
      <w:r>
        <w:rPr>
          <w:spacing w:val="-3"/>
        </w:rPr>
        <w:t xml:space="preserve"> </w:t>
      </w:r>
      <w:r>
        <w:t>berasal</w:t>
      </w:r>
      <w:r>
        <w:rPr>
          <w:spacing w:val="-2"/>
        </w:rPr>
        <w:t xml:space="preserve"> </w:t>
      </w:r>
      <w:r>
        <w:t>dari</w:t>
      </w:r>
      <w:r>
        <w:rPr>
          <w:spacing w:val="-3"/>
        </w:rPr>
        <w:t xml:space="preserve"> </w:t>
      </w:r>
      <w:r>
        <w:t>konvergensi</w:t>
      </w:r>
      <w:r>
        <w:rPr>
          <w:spacing w:val="-7"/>
        </w:rPr>
        <w:t xml:space="preserve"> </w:t>
      </w:r>
      <w:r>
        <w:t>yang dibawa oleh</w:t>
      </w:r>
      <w:r>
        <w:rPr>
          <w:spacing w:val="-6"/>
        </w:rPr>
        <w:t xml:space="preserve"> </w:t>
      </w:r>
      <w:r>
        <w:t>Internet.</w:t>
      </w:r>
      <w:r>
        <w:rPr>
          <w:spacing w:val="-3"/>
        </w:rPr>
        <w:t xml:space="preserve"> </w:t>
      </w:r>
      <w:r>
        <w:t>Masalah</w:t>
      </w:r>
      <w:r>
        <w:rPr>
          <w:spacing w:val="-6"/>
        </w:rPr>
        <w:t xml:space="preserve"> </w:t>
      </w:r>
      <w:r>
        <w:t>yang</w:t>
      </w:r>
      <w:r>
        <w:rPr>
          <w:spacing w:val="-3"/>
        </w:rPr>
        <w:t xml:space="preserve"> </w:t>
      </w:r>
      <w:r>
        <w:t>berkaitan</w:t>
      </w:r>
      <w:r>
        <w:rPr>
          <w:spacing w:val="-1"/>
        </w:rPr>
        <w:t xml:space="preserve"> </w:t>
      </w:r>
      <w:r>
        <w:t>dengan ekonomi Internet tentu melibatkan masukan dari departemen perdagangan, media penyiaran, media cetak, telekomunikasi, elektronik, informasi, pendidikan, infrastruktur, tenaga kerja, dan keamanan nasional. Menyatukan departemen yang beragam ini dan menemukan keahlian kebijakan Internet domestik dari akademisi atau industri merupakan tantangan besar, terutama bagi negara berkembang yang agak lambat dalam menanggapi tantangan globalisasi dan media baru. Peraturan yang mengatur Internet sebagai media dan sebagai</w:t>
      </w:r>
      <w:r>
        <w:rPr>
          <w:spacing w:val="40"/>
        </w:rPr>
        <w:t xml:space="preserve"> </w:t>
      </w:r>
      <w:r>
        <w:t>infrastruktur</w:t>
      </w:r>
      <w:r>
        <w:rPr>
          <w:spacing w:val="40"/>
        </w:rPr>
        <w:t xml:space="preserve"> </w:t>
      </w:r>
      <w:r>
        <w:t>jatuh</w:t>
      </w:r>
      <w:r>
        <w:rPr>
          <w:spacing w:val="40"/>
        </w:rPr>
        <w:t xml:space="preserve"> </w:t>
      </w:r>
      <w:r>
        <w:t>ke</w:t>
      </w:r>
      <w:r>
        <w:rPr>
          <w:spacing w:val="40"/>
        </w:rPr>
        <w:t xml:space="preserve"> </w:t>
      </w:r>
      <w:r>
        <w:t>dalam</w:t>
      </w:r>
      <w:r>
        <w:rPr>
          <w:spacing w:val="40"/>
        </w:rPr>
        <w:t xml:space="preserve"> </w:t>
      </w:r>
      <w:r>
        <w:t>tujuh</w:t>
      </w:r>
      <w:r>
        <w:rPr>
          <w:spacing w:val="40"/>
        </w:rPr>
        <w:t xml:space="preserve"> </w:t>
      </w:r>
      <w:r>
        <w:t>kategori</w:t>
      </w:r>
      <w:r>
        <w:rPr>
          <w:spacing w:val="40"/>
        </w:rPr>
        <w:t xml:space="preserve"> </w:t>
      </w:r>
      <w:r>
        <w:t>berikut:</w:t>
      </w:r>
      <w:r>
        <w:rPr>
          <w:spacing w:val="40"/>
        </w:rPr>
        <w:t xml:space="preserve"> </w:t>
      </w:r>
      <w:r>
        <w:t>protokol</w:t>
      </w:r>
      <w:r>
        <w:rPr>
          <w:spacing w:val="40"/>
        </w:rPr>
        <w:t xml:space="preserve"> </w:t>
      </w:r>
      <w:r>
        <w:t>dasar,</w:t>
      </w:r>
      <w:r>
        <w:rPr>
          <w:spacing w:val="40"/>
        </w:rPr>
        <w:t xml:space="preserve"> </w:t>
      </w:r>
      <w:r>
        <w:t>infrastruktur</w:t>
      </w:r>
    </w:p>
    <w:p w14:paraId="3AD1F1F7"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233C53F1" w14:textId="77777777" w:rsidR="00392D10" w:rsidRDefault="00000000">
      <w:pPr>
        <w:pStyle w:val="BodyText"/>
        <w:spacing w:before="88" w:line="278" w:lineRule="auto"/>
        <w:ind w:firstLine="0"/>
        <w:jc w:val="left"/>
      </w:pPr>
      <w:r>
        <w:lastRenderedPageBreak/>
        <w:t>penyedia</w:t>
      </w:r>
      <w:r>
        <w:rPr>
          <w:spacing w:val="-14"/>
        </w:rPr>
        <w:t xml:space="preserve"> </w:t>
      </w:r>
      <w:r>
        <w:t>layanan</w:t>
      </w:r>
      <w:r>
        <w:rPr>
          <w:spacing w:val="-14"/>
        </w:rPr>
        <w:t xml:space="preserve"> </w:t>
      </w:r>
      <w:r>
        <w:t>Internet</w:t>
      </w:r>
      <w:r>
        <w:rPr>
          <w:spacing w:val="-13"/>
        </w:rPr>
        <w:t xml:space="preserve"> </w:t>
      </w:r>
      <w:r>
        <w:t>(ISP),</w:t>
      </w:r>
      <w:r>
        <w:rPr>
          <w:spacing w:val="-15"/>
        </w:rPr>
        <w:t xml:space="preserve"> </w:t>
      </w:r>
      <w:r>
        <w:t>konten,</w:t>
      </w:r>
      <w:r>
        <w:rPr>
          <w:spacing w:val="-14"/>
        </w:rPr>
        <w:t xml:space="preserve"> </w:t>
      </w:r>
      <w:r>
        <w:t>perilaku</w:t>
      </w:r>
      <w:r>
        <w:rPr>
          <w:spacing w:val="-13"/>
        </w:rPr>
        <w:t xml:space="preserve"> </w:t>
      </w:r>
      <w:r>
        <w:t>pengguna,</w:t>
      </w:r>
      <w:r>
        <w:rPr>
          <w:spacing w:val="-14"/>
        </w:rPr>
        <w:t xml:space="preserve"> </w:t>
      </w:r>
      <w:r>
        <w:t>e-commerce,</w:t>
      </w:r>
      <w:r>
        <w:rPr>
          <w:spacing w:val="-14"/>
        </w:rPr>
        <w:t xml:space="preserve"> </w:t>
      </w:r>
      <w:r>
        <w:t>akses</w:t>
      </w:r>
      <w:r>
        <w:rPr>
          <w:spacing w:val="-13"/>
        </w:rPr>
        <w:t xml:space="preserve"> </w:t>
      </w:r>
      <w:r>
        <w:t>universal,</w:t>
      </w:r>
      <w:r>
        <w:rPr>
          <w:spacing w:val="-14"/>
        </w:rPr>
        <w:t xml:space="preserve"> </w:t>
      </w:r>
      <w:r>
        <w:t>dan layanan nasional/pemerintah.</w:t>
      </w:r>
    </w:p>
    <w:p w14:paraId="5C6D1BC4" w14:textId="77777777" w:rsidR="00392D10" w:rsidRDefault="00392D10">
      <w:pPr>
        <w:pStyle w:val="BodyText"/>
        <w:spacing w:before="41"/>
        <w:ind w:left="0" w:firstLine="0"/>
        <w:jc w:val="left"/>
      </w:pPr>
    </w:p>
    <w:p w14:paraId="60CF1886" w14:textId="77777777" w:rsidR="00392D10" w:rsidRDefault="00000000">
      <w:pPr>
        <w:pStyle w:val="Heading4"/>
        <w:numPr>
          <w:ilvl w:val="1"/>
          <w:numId w:val="76"/>
        </w:numPr>
        <w:tabs>
          <w:tab w:val="left" w:pos="859"/>
        </w:tabs>
        <w:ind w:left="859" w:hanging="719"/>
        <w:jc w:val="both"/>
      </w:pPr>
      <w:bookmarkStart w:id="4" w:name="_TOC_250109"/>
      <w:r>
        <w:t>PENYEDIA</w:t>
      </w:r>
      <w:r>
        <w:rPr>
          <w:spacing w:val="-9"/>
        </w:rPr>
        <w:t xml:space="preserve"> </w:t>
      </w:r>
      <w:r>
        <w:t>LAYANAN-PERSPEKTIF</w:t>
      </w:r>
      <w:r>
        <w:rPr>
          <w:spacing w:val="-2"/>
        </w:rPr>
        <w:t xml:space="preserve"> </w:t>
      </w:r>
      <w:bookmarkEnd w:id="4"/>
      <w:r>
        <w:rPr>
          <w:spacing w:val="-4"/>
        </w:rPr>
        <w:t>INDIA</w:t>
      </w:r>
    </w:p>
    <w:p w14:paraId="03ECC338" w14:textId="77777777" w:rsidR="00392D10" w:rsidRDefault="00000000">
      <w:pPr>
        <w:pStyle w:val="BodyText"/>
        <w:spacing w:before="43" w:line="276" w:lineRule="auto"/>
        <w:ind w:right="145" w:firstLine="720"/>
      </w:pPr>
      <w:r>
        <w:t>Frasa</w:t>
      </w:r>
      <w:r>
        <w:rPr>
          <w:spacing w:val="-14"/>
        </w:rPr>
        <w:t xml:space="preserve"> </w:t>
      </w:r>
      <w:r>
        <w:t>"setiap</w:t>
      </w:r>
      <w:r>
        <w:rPr>
          <w:spacing w:val="-14"/>
        </w:rPr>
        <w:t xml:space="preserve"> </w:t>
      </w:r>
      <w:r>
        <w:t>tempat"</w:t>
      </w:r>
      <w:r>
        <w:rPr>
          <w:spacing w:val="-13"/>
        </w:rPr>
        <w:t xml:space="preserve"> </w:t>
      </w:r>
      <w:r>
        <w:t>telah</w:t>
      </w:r>
      <w:r>
        <w:rPr>
          <w:spacing w:val="-13"/>
        </w:rPr>
        <w:t xml:space="preserve"> </w:t>
      </w:r>
      <w:r>
        <w:t>ditafsirkan</w:t>
      </w:r>
      <w:r>
        <w:rPr>
          <w:spacing w:val="-10"/>
        </w:rPr>
        <w:t xml:space="preserve"> </w:t>
      </w:r>
      <w:r>
        <w:t>untuk</w:t>
      </w:r>
      <w:r>
        <w:rPr>
          <w:spacing w:val="-8"/>
        </w:rPr>
        <w:t xml:space="preserve"> </w:t>
      </w:r>
      <w:r>
        <w:t>memasukkan</w:t>
      </w:r>
      <w:r>
        <w:rPr>
          <w:spacing w:val="-14"/>
        </w:rPr>
        <w:t xml:space="preserve"> </w:t>
      </w:r>
      <w:r>
        <w:t>ruang</w:t>
      </w:r>
      <w:r>
        <w:rPr>
          <w:spacing w:val="-12"/>
        </w:rPr>
        <w:t xml:space="preserve"> </w:t>
      </w:r>
      <w:r>
        <w:t>web</w:t>
      </w:r>
      <w:r>
        <w:rPr>
          <w:spacing w:val="-10"/>
        </w:rPr>
        <w:t xml:space="preserve"> </w:t>
      </w:r>
      <w:r>
        <w:t>oleh</w:t>
      </w:r>
      <w:r>
        <w:rPr>
          <w:spacing w:val="-14"/>
        </w:rPr>
        <w:t xml:space="preserve"> </w:t>
      </w:r>
      <w:r>
        <w:t>pengadilan menjadikan ISP sebagai pihak yang tepat dan diperlukan dalam setiap pelanggaran hak cipta di internet. Bahkan dalam salah satu perintah Pengadilan Tinggi Madras (RK Productions v. BSNL, Pengadilan Tinggi Madras, Gugatan Perdata 208/2012, O.A No. 230 Tahun 2012) melanjutkan dengan menyarankan bahwa tanpa ISP tidak akan ada pembajakan di internet. Yah, benar tetapi tidak akan ada akses internet juga. Hon'ble Court lebih lanjut menyatakan bahwa sejak di bawah UU IT; ISP memiliki kekuatan untuk memblokir situs web apa pun; itu bagi mereka untuk memastikan bahwa konten ilegal atau tidak bermoral tidak tersedia yang menyiratkan, sedikit keliru, bahwa adalah kekuatan ISP yang membuat mereka bertanggung jawab atas pelanggaran hak cipta.</w:t>
      </w:r>
    </w:p>
    <w:p w14:paraId="2D09FC75" w14:textId="77777777" w:rsidR="00392D10" w:rsidRDefault="00000000">
      <w:pPr>
        <w:pStyle w:val="BodyText"/>
        <w:spacing w:before="1" w:line="276" w:lineRule="auto"/>
        <w:ind w:right="142" w:firstLine="720"/>
      </w:pPr>
      <w:r>
        <w:t>Untuk memberikan bantuan kepada ISP, amandemen Undang-Undang Hak Cipta tahun 2012 memperkenalkan ketentuan pelabuhan aman tertentu tetapi tidak berhasil. Dalam perintah baru-baru ini oleh Pengadilan Tinggi Delhi di Star India Pvt. Ltd v. Haneeth Ujwal (Star India Pvt. Ltd v. Haneeth Ujwal, Pengadilan Tinggi Delhi, CS(OS) 2243/2014), menyatakan bahwa ISP memiliki kewajiban untuk memastikan bahwa tidak ada pelanggaran hak kekayaan intelektual pihak ketiga yang terjadi melalui jaringannya. Pengadilan meminta Perjanjian Lisensi antara Departemen Telekomunikasi dan ISP untuk membebani ISP dengan tanggung jawab untuk memastikan bahwa pekerjaan yang melanggar tidak dilakukan di jaringannya. Menariknya tidak disebutkan tentang ketentuan pelabuhan aman yang baru- baru ini diperkenalkan.</w:t>
      </w:r>
    </w:p>
    <w:p w14:paraId="7326E86C" w14:textId="77777777" w:rsidR="00392D10" w:rsidRDefault="00000000">
      <w:pPr>
        <w:pStyle w:val="BodyText"/>
        <w:spacing w:before="2" w:line="276" w:lineRule="auto"/>
        <w:ind w:right="140" w:firstLine="720"/>
      </w:pPr>
      <w:r>
        <w:t>Peradilan</w:t>
      </w:r>
      <w:r>
        <w:rPr>
          <w:spacing w:val="-6"/>
        </w:rPr>
        <w:t xml:space="preserve"> </w:t>
      </w:r>
      <w:r>
        <w:t>India</w:t>
      </w:r>
      <w:r>
        <w:rPr>
          <w:spacing w:val="-10"/>
        </w:rPr>
        <w:t xml:space="preserve"> </w:t>
      </w:r>
      <w:r>
        <w:t>tampaknya</w:t>
      </w:r>
      <w:r>
        <w:rPr>
          <w:spacing w:val="-10"/>
        </w:rPr>
        <w:t xml:space="preserve"> </w:t>
      </w:r>
      <w:r>
        <w:t>mengalihkan</w:t>
      </w:r>
      <w:r>
        <w:rPr>
          <w:spacing w:val="-11"/>
        </w:rPr>
        <w:t xml:space="preserve"> </w:t>
      </w:r>
      <w:r>
        <w:t>beban</w:t>
      </w:r>
      <w:r>
        <w:rPr>
          <w:spacing w:val="-11"/>
        </w:rPr>
        <w:t xml:space="preserve"> </w:t>
      </w:r>
      <w:r>
        <w:t>mengidentifikasi</w:t>
      </w:r>
      <w:r>
        <w:rPr>
          <w:spacing w:val="-7"/>
        </w:rPr>
        <w:t xml:space="preserve"> </w:t>
      </w:r>
      <w:r>
        <w:t>pelanggaran</w:t>
      </w:r>
      <w:r>
        <w:rPr>
          <w:spacing w:val="-6"/>
        </w:rPr>
        <w:t xml:space="preserve"> </w:t>
      </w:r>
      <w:r>
        <w:t>pada</w:t>
      </w:r>
      <w:r>
        <w:rPr>
          <w:spacing w:val="-10"/>
        </w:rPr>
        <w:t xml:space="preserve"> </w:t>
      </w:r>
      <w:r>
        <w:t>ISP yang pada dasarnya merupakan kewajiban pemilik hak cipta mengabaikan fakta bahwa ISP tidak</w:t>
      </w:r>
      <w:r>
        <w:rPr>
          <w:spacing w:val="-14"/>
        </w:rPr>
        <w:t xml:space="preserve"> </w:t>
      </w:r>
      <w:r>
        <w:t>memiliki</w:t>
      </w:r>
      <w:r>
        <w:rPr>
          <w:spacing w:val="-12"/>
        </w:rPr>
        <w:t xml:space="preserve"> </w:t>
      </w:r>
      <w:r>
        <w:t>kapasitas</w:t>
      </w:r>
      <w:r>
        <w:rPr>
          <w:spacing w:val="-12"/>
        </w:rPr>
        <w:t xml:space="preserve"> </w:t>
      </w:r>
      <w:r>
        <w:t>kelembagaan</w:t>
      </w:r>
      <w:r>
        <w:rPr>
          <w:spacing w:val="-14"/>
        </w:rPr>
        <w:t xml:space="preserve"> </w:t>
      </w:r>
      <w:r>
        <w:t>dan</w:t>
      </w:r>
      <w:r>
        <w:rPr>
          <w:spacing w:val="-11"/>
        </w:rPr>
        <w:t xml:space="preserve"> </w:t>
      </w:r>
      <w:r>
        <w:t>logistik</w:t>
      </w:r>
      <w:r>
        <w:rPr>
          <w:spacing w:val="-9"/>
        </w:rPr>
        <w:t xml:space="preserve"> </w:t>
      </w:r>
      <w:r>
        <w:t>untuk</w:t>
      </w:r>
      <w:r>
        <w:rPr>
          <w:spacing w:val="-13"/>
        </w:rPr>
        <w:t xml:space="preserve"> </w:t>
      </w:r>
      <w:r>
        <w:t>mengasimilasi</w:t>
      </w:r>
      <w:r>
        <w:rPr>
          <w:spacing w:val="-12"/>
        </w:rPr>
        <w:t xml:space="preserve"> </w:t>
      </w:r>
      <w:r>
        <w:t>informasi</w:t>
      </w:r>
      <w:r>
        <w:rPr>
          <w:spacing w:val="-12"/>
        </w:rPr>
        <w:t xml:space="preserve"> </w:t>
      </w:r>
      <w:r>
        <w:t>pelanggaran di jutaan</w:t>
      </w:r>
      <w:r>
        <w:rPr>
          <w:spacing w:val="4"/>
        </w:rPr>
        <w:t xml:space="preserve"> </w:t>
      </w:r>
      <w:r>
        <w:t>URL</w:t>
      </w:r>
      <w:r>
        <w:rPr>
          <w:spacing w:val="5"/>
        </w:rPr>
        <w:t xml:space="preserve"> </w:t>
      </w:r>
      <w:r>
        <w:t>yang</w:t>
      </w:r>
      <w:r>
        <w:rPr>
          <w:spacing w:val="6"/>
        </w:rPr>
        <w:t xml:space="preserve"> </w:t>
      </w:r>
      <w:r>
        <w:t>dapat</w:t>
      </w:r>
      <w:r>
        <w:rPr>
          <w:spacing w:val="6"/>
        </w:rPr>
        <w:t xml:space="preserve"> </w:t>
      </w:r>
      <w:r>
        <w:t>diakses</w:t>
      </w:r>
      <w:r>
        <w:rPr>
          <w:spacing w:val="8"/>
        </w:rPr>
        <w:t xml:space="preserve"> </w:t>
      </w:r>
      <w:r>
        <w:t>melalui</w:t>
      </w:r>
      <w:r>
        <w:rPr>
          <w:spacing w:val="2"/>
        </w:rPr>
        <w:t xml:space="preserve"> </w:t>
      </w:r>
      <w:r>
        <w:t>jaringan</w:t>
      </w:r>
      <w:r>
        <w:rPr>
          <w:spacing w:val="9"/>
        </w:rPr>
        <w:t xml:space="preserve"> </w:t>
      </w:r>
      <w:r>
        <w:t>mereka</w:t>
      </w:r>
      <w:r>
        <w:rPr>
          <w:spacing w:val="5"/>
        </w:rPr>
        <w:t xml:space="preserve"> </w:t>
      </w:r>
      <w:r>
        <w:t>.</w:t>
      </w:r>
      <w:r>
        <w:rPr>
          <w:spacing w:val="6"/>
        </w:rPr>
        <w:t xml:space="preserve"> </w:t>
      </w:r>
      <w:r>
        <w:t>Bahkan</w:t>
      </w:r>
      <w:r>
        <w:rPr>
          <w:spacing w:val="4"/>
        </w:rPr>
        <w:t xml:space="preserve"> </w:t>
      </w:r>
      <w:r>
        <w:t>dalam</w:t>
      </w:r>
      <w:r>
        <w:rPr>
          <w:spacing w:val="5"/>
        </w:rPr>
        <w:t xml:space="preserve"> </w:t>
      </w:r>
      <w:r>
        <w:t>(Kamlesh</w:t>
      </w:r>
      <w:r>
        <w:rPr>
          <w:spacing w:val="4"/>
        </w:rPr>
        <w:t xml:space="preserve"> </w:t>
      </w:r>
      <w:r>
        <w:rPr>
          <w:spacing w:val="-2"/>
        </w:rPr>
        <w:t>Vaswani</w:t>
      </w:r>
    </w:p>
    <w:p w14:paraId="36AF61DC" w14:textId="77777777" w:rsidR="00392D10" w:rsidRDefault="00000000">
      <w:pPr>
        <w:pStyle w:val="BodyText"/>
        <w:spacing w:before="1" w:line="276" w:lineRule="auto"/>
        <w:ind w:right="144" w:firstLine="0"/>
      </w:pPr>
      <w:r>
        <w:t>v.</w:t>
      </w:r>
      <w:r>
        <w:rPr>
          <w:spacing w:val="-14"/>
        </w:rPr>
        <w:t xml:space="preserve"> </w:t>
      </w:r>
      <w:r>
        <w:t>Union</w:t>
      </w:r>
      <w:r>
        <w:rPr>
          <w:spacing w:val="-14"/>
        </w:rPr>
        <w:t xml:space="preserve"> </w:t>
      </w:r>
      <w:r>
        <w:t>of</w:t>
      </w:r>
      <w:r>
        <w:rPr>
          <w:spacing w:val="-13"/>
        </w:rPr>
        <w:t xml:space="preserve"> </w:t>
      </w:r>
      <w:r>
        <w:t>India</w:t>
      </w:r>
      <w:r>
        <w:rPr>
          <w:spacing w:val="-14"/>
        </w:rPr>
        <w:t xml:space="preserve"> </w:t>
      </w:r>
      <w:r>
        <w:t>KamleshVaswani</w:t>
      </w:r>
      <w:r>
        <w:rPr>
          <w:spacing w:val="-13"/>
        </w:rPr>
        <w:t xml:space="preserve"> </w:t>
      </w:r>
      <w:r>
        <w:t>v.</w:t>
      </w:r>
      <w:r>
        <w:rPr>
          <w:spacing w:val="-14"/>
        </w:rPr>
        <w:t xml:space="preserve"> </w:t>
      </w:r>
      <w:r>
        <w:t>Union</w:t>
      </w:r>
      <w:r>
        <w:rPr>
          <w:spacing w:val="-13"/>
        </w:rPr>
        <w:t xml:space="preserve"> </w:t>
      </w:r>
      <w:r>
        <w:t>of</w:t>
      </w:r>
      <w:r>
        <w:rPr>
          <w:spacing w:val="-14"/>
        </w:rPr>
        <w:t xml:space="preserve"> </w:t>
      </w:r>
      <w:r>
        <w:t>India,</w:t>
      </w:r>
      <w:r>
        <w:rPr>
          <w:spacing w:val="-14"/>
        </w:rPr>
        <w:t xml:space="preserve"> </w:t>
      </w:r>
      <w:r>
        <w:t>Supreme</w:t>
      </w:r>
      <w:r>
        <w:rPr>
          <w:spacing w:val="-13"/>
        </w:rPr>
        <w:t xml:space="preserve"> </w:t>
      </w:r>
      <w:r>
        <w:t>Court</w:t>
      </w:r>
      <w:r>
        <w:rPr>
          <w:spacing w:val="-14"/>
        </w:rPr>
        <w:t xml:space="preserve"> </w:t>
      </w:r>
      <w:r>
        <w:t>of</w:t>
      </w:r>
      <w:r>
        <w:rPr>
          <w:spacing w:val="-13"/>
        </w:rPr>
        <w:t xml:space="preserve"> </w:t>
      </w:r>
      <w:r>
        <w:t>India,Writ</w:t>
      </w:r>
      <w:r>
        <w:rPr>
          <w:spacing w:val="-14"/>
        </w:rPr>
        <w:t xml:space="preserve"> </w:t>
      </w:r>
      <w:r>
        <w:t>Petition</w:t>
      </w:r>
      <w:r>
        <w:rPr>
          <w:spacing w:val="-13"/>
        </w:rPr>
        <w:t xml:space="preserve"> </w:t>
      </w:r>
      <w:r>
        <w:t>(Civil) No(s). 177 tahun 2013), PIL diajukan ke Mahkamah Agung India pada tahun 2013, mencari larangan menyeluruh terhadap pornografi online , ISPAI (Asosiasi Penyedia Layanan Internet India) membuat pernyataan tegas di hadapan Pengadilan Tinggi bahwa tanpa dukungan hukum yang memadai dari pemerintah atau pengadilan, ISP tidak dapat melarang situs web. Meskipun masalah tersebut tidak melibatkan pelanggaran hak cipta, namun, argumen ISP bahwa "mereka tidak dapat dimintai pertanggungjawaban atas apa yang dilakukan orang di jaringan mereka seperti halnya perusahaan telekomunikasi tidak bertanggung jawab atas percakapan orang" tampaknya beralasan dan dapat diterapkan bahkan dalam beberapa kasus.</w:t>
      </w:r>
      <w:r>
        <w:rPr>
          <w:spacing w:val="-8"/>
        </w:rPr>
        <w:t xml:space="preserve"> </w:t>
      </w:r>
      <w:r>
        <w:t>di</w:t>
      </w:r>
      <w:r>
        <w:rPr>
          <w:spacing w:val="-7"/>
        </w:rPr>
        <w:t xml:space="preserve"> </w:t>
      </w:r>
      <w:r>
        <w:t>mana</w:t>
      </w:r>
      <w:r>
        <w:rPr>
          <w:spacing w:val="-5"/>
        </w:rPr>
        <w:t xml:space="preserve"> </w:t>
      </w:r>
      <w:r>
        <w:t>mereka</w:t>
      </w:r>
      <w:r>
        <w:rPr>
          <w:spacing w:val="-5"/>
        </w:rPr>
        <w:t xml:space="preserve"> </w:t>
      </w:r>
      <w:r>
        <w:t>tidak</w:t>
      </w:r>
      <w:r>
        <w:rPr>
          <w:spacing w:val="-4"/>
        </w:rPr>
        <w:t xml:space="preserve"> </w:t>
      </w:r>
      <w:r>
        <w:t>hanya</w:t>
      </w:r>
      <w:r>
        <w:rPr>
          <w:spacing w:val="-5"/>
        </w:rPr>
        <w:t xml:space="preserve"> </w:t>
      </w:r>
      <w:r>
        <w:t>bertanggung</w:t>
      </w:r>
      <w:r>
        <w:rPr>
          <w:spacing w:val="-4"/>
        </w:rPr>
        <w:t xml:space="preserve"> </w:t>
      </w:r>
      <w:r>
        <w:t>jawab</w:t>
      </w:r>
      <w:r>
        <w:rPr>
          <w:spacing w:val="-6"/>
        </w:rPr>
        <w:t xml:space="preserve"> </w:t>
      </w:r>
      <w:r>
        <w:t>atas</w:t>
      </w:r>
      <w:r>
        <w:rPr>
          <w:spacing w:val="-4"/>
        </w:rPr>
        <w:t xml:space="preserve"> </w:t>
      </w:r>
      <w:r>
        <w:t>pelanggaran</w:t>
      </w:r>
      <w:r>
        <w:rPr>
          <w:spacing w:val="-6"/>
        </w:rPr>
        <w:t xml:space="preserve"> </w:t>
      </w:r>
      <w:r>
        <w:t>hak</w:t>
      </w:r>
      <w:r>
        <w:rPr>
          <w:spacing w:val="-4"/>
        </w:rPr>
        <w:t xml:space="preserve"> </w:t>
      </w:r>
      <w:r>
        <w:t>cipta</w:t>
      </w:r>
      <w:r>
        <w:rPr>
          <w:spacing w:val="-5"/>
        </w:rPr>
        <w:t xml:space="preserve"> </w:t>
      </w:r>
      <w:r>
        <w:t>tetapi</w:t>
      </w:r>
      <w:r>
        <w:rPr>
          <w:spacing w:val="-7"/>
        </w:rPr>
        <w:t xml:space="preserve"> </w:t>
      </w:r>
      <w:r>
        <w:t>juga berkewajiban untuk mengidentifikasinya.</w:t>
      </w:r>
    </w:p>
    <w:p w14:paraId="0149FAAF" w14:textId="77777777" w:rsidR="00392D10" w:rsidRDefault="00000000">
      <w:pPr>
        <w:pStyle w:val="BodyText"/>
        <w:spacing w:before="1" w:line="276" w:lineRule="auto"/>
        <w:ind w:right="144" w:firstLine="720"/>
      </w:pPr>
      <w:r>
        <w:t>Mengapa Tidak Memadai?: Bagaimana jika ISP benar-benar mulai mengikuti mandat peraturan dan mulai memblokir situs web sesuai keinginan mereka. Tentu saja pemilik situs web</w:t>
      </w:r>
      <w:r>
        <w:rPr>
          <w:spacing w:val="-14"/>
        </w:rPr>
        <w:t xml:space="preserve"> </w:t>
      </w:r>
      <w:r>
        <w:t>dapat</w:t>
      </w:r>
      <w:r>
        <w:rPr>
          <w:spacing w:val="-10"/>
        </w:rPr>
        <w:t xml:space="preserve"> </w:t>
      </w:r>
      <w:r>
        <w:t>mendekati</w:t>
      </w:r>
      <w:r>
        <w:rPr>
          <w:spacing w:val="-12"/>
        </w:rPr>
        <w:t xml:space="preserve"> </w:t>
      </w:r>
      <w:r>
        <w:t>pengadilan,</w:t>
      </w:r>
      <w:r>
        <w:rPr>
          <w:spacing w:val="-12"/>
        </w:rPr>
        <w:t xml:space="preserve"> </w:t>
      </w:r>
      <w:r>
        <w:t>berpendapat</w:t>
      </w:r>
      <w:r>
        <w:rPr>
          <w:spacing w:val="-9"/>
        </w:rPr>
        <w:t xml:space="preserve"> </w:t>
      </w:r>
      <w:r>
        <w:t>bahwa</w:t>
      </w:r>
      <w:r>
        <w:rPr>
          <w:spacing w:val="-13"/>
        </w:rPr>
        <w:t xml:space="preserve"> </w:t>
      </w:r>
      <w:r>
        <w:t>kebebasan</w:t>
      </w:r>
      <w:r>
        <w:rPr>
          <w:spacing w:val="-14"/>
        </w:rPr>
        <w:t xml:space="preserve"> </w:t>
      </w:r>
      <w:r>
        <w:t>berbicara</w:t>
      </w:r>
      <w:r>
        <w:rPr>
          <w:spacing w:val="-9"/>
        </w:rPr>
        <w:t xml:space="preserve"> </w:t>
      </w:r>
      <w:r>
        <w:t>dan</w:t>
      </w:r>
      <w:r>
        <w:rPr>
          <w:spacing w:val="-11"/>
        </w:rPr>
        <w:t xml:space="preserve"> </w:t>
      </w:r>
      <w:r>
        <w:t>litigasi</w:t>
      </w:r>
      <w:r>
        <w:rPr>
          <w:spacing w:val="-12"/>
        </w:rPr>
        <w:t xml:space="preserve"> </w:t>
      </w:r>
      <w:r>
        <w:t>dapat berjalan</w:t>
      </w:r>
      <w:r>
        <w:rPr>
          <w:spacing w:val="40"/>
        </w:rPr>
        <w:t xml:space="preserve"> </w:t>
      </w:r>
      <w:r>
        <w:t>dengan</w:t>
      </w:r>
      <w:r>
        <w:rPr>
          <w:spacing w:val="40"/>
        </w:rPr>
        <w:t xml:space="preserve"> </w:t>
      </w:r>
      <w:r>
        <w:t>bahagia</w:t>
      </w:r>
      <w:r>
        <w:rPr>
          <w:spacing w:val="40"/>
        </w:rPr>
        <w:t xml:space="preserve"> </w:t>
      </w:r>
      <w:r>
        <w:t>selamanya.</w:t>
      </w:r>
      <w:r>
        <w:rPr>
          <w:spacing w:val="40"/>
        </w:rPr>
        <w:t xml:space="preserve"> </w:t>
      </w:r>
      <w:r>
        <w:t>Tetapi</w:t>
      </w:r>
      <w:r>
        <w:rPr>
          <w:spacing w:val="40"/>
        </w:rPr>
        <w:t xml:space="preserve"> </w:t>
      </w:r>
      <w:r>
        <w:t>bagaimana</w:t>
      </w:r>
      <w:r>
        <w:rPr>
          <w:spacing w:val="39"/>
        </w:rPr>
        <w:t xml:space="preserve"> </w:t>
      </w:r>
      <w:r>
        <w:t>jika</w:t>
      </w:r>
      <w:r>
        <w:rPr>
          <w:spacing w:val="39"/>
        </w:rPr>
        <w:t xml:space="preserve"> </w:t>
      </w:r>
      <w:r>
        <w:t>situs</w:t>
      </w:r>
      <w:r>
        <w:rPr>
          <w:spacing w:val="40"/>
        </w:rPr>
        <w:t xml:space="preserve"> </w:t>
      </w:r>
      <w:r>
        <w:t>web</w:t>
      </w:r>
      <w:r>
        <w:rPr>
          <w:spacing w:val="38"/>
        </w:rPr>
        <w:t xml:space="preserve"> </w:t>
      </w:r>
      <w:r>
        <w:t>adalah</w:t>
      </w:r>
      <w:r>
        <w:rPr>
          <w:spacing w:val="40"/>
        </w:rPr>
        <w:t xml:space="preserve"> </w:t>
      </w:r>
      <w:r>
        <w:t>perusahaan</w:t>
      </w:r>
    </w:p>
    <w:p w14:paraId="0E22C32D"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66A64048" w14:textId="77777777" w:rsidR="00392D10" w:rsidRDefault="00000000">
      <w:pPr>
        <w:pStyle w:val="BodyText"/>
        <w:spacing w:before="88" w:line="276" w:lineRule="auto"/>
        <w:ind w:right="141" w:firstLine="0"/>
      </w:pPr>
      <w:r>
        <w:lastRenderedPageBreak/>
        <w:t>rintisan</w:t>
      </w:r>
      <w:r>
        <w:rPr>
          <w:spacing w:val="-11"/>
        </w:rPr>
        <w:t xml:space="preserve"> </w:t>
      </w:r>
      <w:r>
        <w:t>kecil,</w:t>
      </w:r>
      <w:r>
        <w:rPr>
          <w:spacing w:val="-7"/>
        </w:rPr>
        <w:t xml:space="preserve"> </w:t>
      </w:r>
      <w:r>
        <w:t>berhati-hati</w:t>
      </w:r>
      <w:r>
        <w:rPr>
          <w:spacing w:val="-12"/>
        </w:rPr>
        <w:t xml:space="preserve"> </w:t>
      </w:r>
      <w:r>
        <w:t>untuk</w:t>
      </w:r>
      <w:r>
        <w:rPr>
          <w:spacing w:val="-9"/>
        </w:rPr>
        <w:t xml:space="preserve"> </w:t>
      </w:r>
      <w:r>
        <w:t>terlibat</w:t>
      </w:r>
      <w:r>
        <w:rPr>
          <w:spacing w:val="-9"/>
        </w:rPr>
        <w:t xml:space="preserve"> </w:t>
      </w:r>
      <w:r>
        <w:t>dalam</w:t>
      </w:r>
      <w:r>
        <w:rPr>
          <w:spacing w:val="-4"/>
        </w:rPr>
        <w:t xml:space="preserve"> </w:t>
      </w:r>
      <w:r>
        <w:t>litigasi</w:t>
      </w:r>
      <w:r>
        <w:rPr>
          <w:spacing w:val="-12"/>
        </w:rPr>
        <w:t xml:space="preserve"> </w:t>
      </w:r>
      <w:r>
        <w:t>yang</w:t>
      </w:r>
      <w:r>
        <w:rPr>
          <w:spacing w:val="-8"/>
        </w:rPr>
        <w:t xml:space="preserve"> </w:t>
      </w:r>
      <w:r>
        <w:t>mahal?</w:t>
      </w:r>
      <w:r>
        <w:rPr>
          <w:spacing w:val="-11"/>
        </w:rPr>
        <w:t xml:space="preserve"> </w:t>
      </w:r>
      <w:r>
        <w:t>Siapa</w:t>
      </w:r>
      <w:r>
        <w:rPr>
          <w:spacing w:val="-10"/>
        </w:rPr>
        <w:t xml:space="preserve"> </w:t>
      </w:r>
      <w:r>
        <w:t>yang</w:t>
      </w:r>
      <w:r>
        <w:rPr>
          <w:spacing w:val="-8"/>
        </w:rPr>
        <w:t xml:space="preserve"> </w:t>
      </w:r>
      <w:r>
        <w:t>kemudian</w:t>
      </w:r>
      <w:r>
        <w:rPr>
          <w:spacing w:val="-11"/>
        </w:rPr>
        <w:t xml:space="preserve"> </w:t>
      </w:r>
      <w:r>
        <w:t>akan memperbaiki</w:t>
      </w:r>
      <w:r>
        <w:rPr>
          <w:spacing w:val="-3"/>
        </w:rPr>
        <w:t xml:space="preserve"> </w:t>
      </w:r>
      <w:r>
        <w:t>ekses</w:t>
      </w:r>
      <w:r>
        <w:rPr>
          <w:spacing w:val="-3"/>
        </w:rPr>
        <w:t xml:space="preserve"> </w:t>
      </w:r>
      <w:r>
        <w:t>penyensoran</w:t>
      </w:r>
      <w:r>
        <w:rPr>
          <w:spacing w:val="-6"/>
        </w:rPr>
        <w:t xml:space="preserve"> </w:t>
      </w:r>
      <w:r>
        <w:t>online di</w:t>
      </w:r>
      <w:r>
        <w:rPr>
          <w:spacing w:val="-3"/>
        </w:rPr>
        <w:t xml:space="preserve"> </w:t>
      </w:r>
      <w:r>
        <w:t>mana</w:t>
      </w:r>
      <w:r>
        <w:rPr>
          <w:spacing w:val="-5"/>
        </w:rPr>
        <w:t xml:space="preserve"> </w:t>
      </w:r>
      <w:r>
        <w:t>ISP</w:t>
      </w:r>
      <w:r>
        <w:rPr>
          <w:spacing w:val="-4"/>
        </w:rPr>
        <w:t xml:space="preserve"> </w:t>
      </w:r>
      <w:r>
        <w:t>memiliki</w:t>
      </w:r>
      <w:r>
        <w:rPr>
          <w:spacing w:val="-3"/>
        </w:rPr>
        <w:t xml:space="preserve"> </w:t>
      </w:r>
      <w:r>
        <w:t>keleluasaan</w:t>
      </w:r>
      <w:r>
        <w:rPr>
          <w:spacing w:val="-6"/>
        </w:rPr>
        <w:t xml:space="preserve"> </w:t>
      </w:r>
      <w:r>
        <w:t>yang</w:t>
      </w:r>
      <w:r>
        <w:rPr>
          <w:spacing w:val="-3"/>
        </w:rPr>
        <w:t xml:space="preserve"> </w:t>
      </w:r>
      <w:r>
        <w:t>tidak</w:t>
      </w:r>
      <w:r>
        <w:rPr>
          <w:spacing w:val="-4"/>
        </w:rPr>
        <w:t xml:space="preserve"> </w:t>
      </w:r>
      <w:r>
        <w:t>terbatas dalam memutuskan kepada siapa mereka menyediakan akses? Meskipun dalam semua perintah yang dibahas di atas, peradilan telah mengamanatkan ISP untuk memastikan tidak ada pembajakan online, tidak ada pedoman untuk menyarankan situs web mana yang harus dilarang,</w:t>
      </w:r>
      <w:r>
        <w:rPr>
          <w:spacing w:val="-12"/>
        </w:rPr>
        <w:t xml:space="preserve"> </w:t>
      </w:r>
      <w:r>
        <w:t>hanya</w:t>
      </w:r>
      <w:r>
        <w:rPr>
          <w:spacing w:val="-10"/>
        </w:rPr>
        <w:t xml:space="preserve"> </w:t>
      </w:r>
      <w:r>
        <w:t>URL</w:t>
      </w:r>
      <w:r>
        <w:rPr>
          <w:spacing w:val="-10"/>
        </w:rPr>
        <w:t xml:space="preserve"> </w:t>
      </w:r>
      <w:r>
        <w:t>yang</w:t>
      </w:r>
      <w:r>
        <w:rPr>
          <w:spacing w:val="-9"/>
        </w:rPr>
        <w:t xml:space="preserve"> </w:t>
      </w:r>
      <w:r>
        <w:t>melanggar</w:t>
      </w:r>
      <w:r>
        <w:rPr>
          <w:spacing w:val="-12"/>
        </w:rPr>
        <w:t xml:space="preserve"> </w:t>
      </w:r>
      <w:r>
        <w:t>(Uniform</w:t>
      </w:r>
      <w:r>
        <w:rPr>
          <w:spacing w:val="-10"/>
        </w:rPr>
        <w:t xml:space="preserve"> </w:t>
      </w:r>
      <w:r>
        <w:t>Resource</w:t>
      </w:r>
      <w:r>
        <w:rPr>
          <w:spacing w:val="-10"/>
        </w:rPr>
        <w:t xml:space="preserve"> </w:t>
      </w:r>
      <w:r>
        <w:t>Locators)</w:t>
      </w:r>
      <w:r>
        <w:rPr>
          <w:spacing w:val="-11"/>
        </w:rPr>
        <w:t xml:space="preserve"> </w:t>
      </w:r>
      <w:r>
        <w:t>yang</w:t>
      </w:r>
      <w:r>
        <w:rPr>
          <w:spacing w:val="-9"/>
        </w:rPr>
        <w:t xml:space="preserve"> </w:t>
      </w:r>
      <w:r>
        <w:t>diblokir</w:t>
      </w:r>
      <w:r>
        <w:rPr>
          <w:spacing w:val="-12"/>
        </w:rPr>
        <w:t xml:space="preserve"> </w:t>
      </w:r>
      <w:r>
        <w:t>atau</w:t>
      </w:r>
      <w:r>
        <w:rPr>
          <w:spacing w:val="-11"/>
        </w:rPr>
        <w:t xml:space="preserve"> </w:t>
      </w:r>
      <w:r>
        <w:t>situs</w:t>
      </w:r>
      <w:r>
        <w:rPr>
          <w:spacing w:val="-9"/>
        </w:rPr>
        <w:t xml:space="preserve"> </w:t>
      </w:r>
      <w:r>
        <w:t>web lengkap, bagaimana dengan satu kali pelanggaran dan apakah mereka juga menjamin larangan</w:t>
      </w:r>
      <w:r>
        <w:rPr>
          <w:spacing w:val="-14"/>
        </w:rPr>
        <w:t xml:space="preserve"> </w:t>
      </w:r>
      <w:r>
        <w:t>total</w:t>
      </w:r>
      <w:r>
        <w:rPr>
          <w:spacing w:val="-14"/>
        </w:rPr>
        <w:t xml:space="preserve"> </w:t>
      </w:r>
      <w:r>
        <w:t>dan</w:t>
      </w:r>
      <w:r>
        <w:rPr>
          <w:spacing w:val="-13"/>
        </w:rPr>
        <w:t xml:space="preserve"> </w:t>
      </w:r>
      <w:r>
        <w:t>dalam</w:t>
      </w:r>
      <w:r>
        <w:rPr>
          <w:spacing w:val="-14"/>
        </w:rPr>
        <w:t xml:space="preserve"> </w:t>
      </w:r>
      <w:r>
        <w:t>kasus</w:t>
      </w:r>
      <w:r>
        <w:rPr>
          <w:spacing w:val="-13"/>
        </w:rPr>
        <w:t xml:space="preserve"> </w:t>
      </w:r>
      <w:r>
        <w:t>larangan</w:t>
      </w:r>
      <w:r>
        <w:rPr>
          <w:spacing w:val="-14"/>
        </w:rPr>
        <w:t xml:space="preserve"> </w:t>
      </w:r>
      <w:r>
        <w:t>-</w:t>
      </w:r>
      <w:r>
        <w:rPr>
          <w:spacing w:val="-13"/>
        </w:rPr>
        <w:t xml:space="preserve"> </w:t>
      </w:r>
      <w:r>
        <w:t>siapa</w:t>
      </w:r>
      <w:r>
        <w:rPr>
          <w:spacing w:val="-14"/>
        </w:rPr>
        <w:t xml:space="preserve"> </w:t>
      </w:r>
      <w:r>
        <w:t>yang</w:t>
      </w:r>
      <w:r>
        <w:rPr>
          <w:spacing w:val="-14"/>
        </w:rPr>
        <w:t xml:space="preserve"> </w:t>
      </w:r>
      <w:r>
        <w:t>memeriksa</w:t>
      </w:r>
      <w:r>
        <w:rPr>
          <w:spacing w:val="-13"/>
        </w:rPr>
        <w:t xml:space="preserve"> </w:t>
      </w:r>
      <w:r>
        <w:t>legalitasnya</w:t>
      </w:r>
      <w:r>
        <w:rPr>
          <w:spacing w:val="-14"/>
        </w:rPr>
        <w:t xml:space="preserve"> </w:t>
      </w:r>
      <w:r>
        <w:t>dan</w:t>
      </w:r>
      <w:r>
        <w:rPr>
          <w:spacing w:val="-13"/>
        </w:rPr>
        <w:t xml:space="preserve"> </w:t>
      </w:r>
      <w:r>
        <w:t>hak</w:t>
      </w:r>
      <w:r>
        <w:rPr>
          <w:spacing w:val="-14"/>
        </w:rPr>
        <w:t xml:space="preserve"> </w:t>
      </w:r>
      <w:r>
        <w:t>apa</w:t>
      </w:r>
      <w:r>
        <w:rPr>
          <w:spacing w:val="-13"/>
        </w:rPr>
        <w:t xml:space="preserve"> </w:t>
      </w:r>
      <w:r>
        <w:t>yang tersedia</w:t>
      </w:r>
      <w:r>
        <w:rPr>
          <w:spacing w:val="-14"/>
        </w:rPr>
        <w:t xml:space="preserve"> </w:t>
      </w:r>
      <w:r>
        <w:t>untuk</w:t>
      </w:r>
      <w:r>
        <w:rPr>
          <w:spacing w:val="-8"/>
        </w:rPr>
        <w:t xml:space="preserve"> </w:t>
      </w:r>
      <w:r>
        <w:t>pemilik</w:t>
      </w:r>
      <w:r>
        <w:rPr>
          <w:spacing w:val="-8"/>
        </w:rPr>
        <w:t xml:space="preserve"> </w:t>
      </w:r>
      <w:r>
        <w:t>situs</w:t>
      </w:r>
      <w:r>
        <w:rPr>
          <w:spacing w:val="-12"/>
        </w:rPr>
        <w:t xml:space="preserve"> </w:t>
      </w:r>
      <w:r>
        <w:t>web?</w:t>
      </w:r>
      <w:r>
        <w:rPr>
          <w:spacing w:val="-10"/>
        </w:rPr>
        <w:t xml:space="preserve"> </w:t>
      </w:r>
      <w:r>
        <w:t>Dan</w:t>
      </w:r>
      <w:r>
        <w:rPr>
          <w:spacing w:val="-10"/>
        </w:rPr>
        <w:t xml:space="preserve"> </w:t>
      </w:r>
      <w:r>
        <w:t>bagaimana</w:t>
      </w:r>
      <w:r>
        <w:rPr>
          <w:spacing w:val="-9"/>
        </w:rPr>
        <w:t xml:space="preserve"> </w:t>
      </w:r>
      <w:r>
        <w:t>jika</w:t>
      </w:r>
      <w:r>
        <w:rPr>
          <w:spacing w:val="-13"/>
        </w:rPr>
        <w:t xml:space="preserve"> </w:t>
      </w:r>
      <w:r>
        <w:t>ISP</w:t>
      </w:r>
      <w:r>
        <w:rPr>
          <w:spacing w:val="-2"/>
        </w:rPr>
        <w:t xml:space="preserve"> </w:t>
      </w:r>
      <w:r>
        <w:t>ini,</w:t>
      </w:r>
      <w:r>
        <w:rPr>
          <w:spacing w:val="-11"/>
        </w:rPr>
        <w:t xml:space="preserve"> </w:t>
      </w:r>
      <w:r>
        <w:t>didorong</w:t>
      </w:r>
      <w:r>
        <w:rPr>
          <w:spacing w:val="-7"/>
        </w:rPr>
        <w:t xml:space="preserve"> </w:t>
      </w:r>
      <w:r>
        <w:t>oleh</w:t>
      </w:r>
      <w:r>
        <w:rPr>
          <w:spacing w:val="-10"/>
        </w:rPr>
        <w:t xml:space="preserve"> </w:t>
      </w:r>
      <w:r>
        <w:t>kekuatan</w:t>
      </w:r>
      <w:r>
        <w:rPr>
          <w:spacing w:val="-14"/>
        </w:rPr>
        <w:t xml:space="preserve"> </w:t>
      </w:r>
      <w:r>
        <w:t>yang</w:t>
      </w:r>
      <w:r>
        <w:rPr>
          <w:spacing w:val="-12"/>
        </w:rPr>
        <w:t xml:space="preserve"> </w:t>
      </w:r>
      <w:r>
        <w:t>tak terkendali,</w:t>
      </w:r>
      <w:r>
        <w:rPr>
          <w:spacing w:val="-10"/>
        </w:rPr>
        <w:t xml:space="preserve"> </w:t>
      </w:r>
      <w:r>
        <w:t>juga</w:t>
      </w:r>
      <w:r>
        <w:rPr>
          <w:spacing w:val="-8"/>
        </w:rPr>
        <w:t xml:space="preserve"> </w:t>
      </w:r>
      <w:r>
        <w:t>mulai</w:t>
      </w:r>
      <w:r>
        <w:rPr>
          <w:spacing w:val="-10"/>
        </w:rPr>
        <w:t xml:space="preserve"> </w:t>
      </w:r>
      <w:r>
        <w:t>membedakan</w:t>
      </w:r>
      <w:r>
        <w:rPr>
          <w:spacing w:val="-4"/>
        </w:rPr>
        <w:t xml:space="preserve"> </w:t>
      </w:r>
      <w:r>
        <w:t>berbagai</w:t>
      </w:r>
      <w:r>
        <w:rPr>
          <w:spacing w:val="-10"/>
        </w:rPr>
        <w:t xml:space="preserve"> </w:t>
      </w:r>
      <w:r>
        <w:t>jenis</w:t>
      </w:r>
      <w:r>
        <w:rPr>
          <w:spacing w:val="-6"/>
        </w:rPr>
        <w:t xml:space="preserve"> </w:t>
      </w:r>
      <w:r>
        <w:t>konten,</w:t>
      </w:r>
      <w:r>
        <w:rPr>
          <w:spacing w:val="-5"/>
        </w:rPr>
        <w:t xml:space="preserve"> </w:t>
      </w:r>
      <w:r>
        <w:t>memberikan</w:t>
      </w:r>
      <w:r>
        <w:rPr>
          <w:spacing w:val="-9"/>
        </w:rPr>
        <w:t xml:space="preserve"> </w:t>
      </w:r>
      <w:r>
        <w:t>akses</w:t>
      </w:r>
      <w:r>
        <w:rPr>
          <w:spacing w:val="-5"/>
        </w:rPr>
        <w:t xml:space="preserve"> </w:t>
      </w:r>
      <w:r>
        <w:t>preferensial</w:t>
      </w:r>
      <w:r>
        <w:rPr>
          <w:spacing w:val="-5"/>
        </w:rPr>
        <w:t xml:space="preserve"> </w:t>
      </w:r>
      <w:r>
        <w:t>ke beberapa penyedia konten online atas yang lain sesuai minat mereka dan bukan pilihan konsumen? Mengingat bahwa India tidak memiliki undang-undang yang mewajibkan netralitas bersih bagi ISP, itu memang suatu kemungkinan.</w:t>
      </w:r>
    </w:p>
    <w:p w14:paraId="12FCF292" w14:textId="77777777" w:rsidR="00392D10" w:rsidRDefault="00000000">
      <w:pPr>
        <w:pStyle w:val="BodyText"/>
        <w:spacing w:before="4" w:line="276" w:lineRule="auto"/>
        <w:ind w:right="138" w:firstLine="720"/>
      </w:pPr>
      <w:r>
        <w:t>Misalnya Bharti Airtel, ISP terkemuka di India, pada tahun 2013 telah bekerja sama dengan Google untuk menyediakan layanan data gratis hingga 1GB untuk mengakses mesin pencari Google, Gmail, dan layanan Google+ lainnya. Mempertimbangkan bahwa ISP mengeluarkan banyak pengeluaran untuk menyediakan infrastruktur</w:t>
      </w:r>
      <w:r>
        <w:rPr>
          <w:spacing w:val="-1"/>
        </w:rPr>
        <w:t xml:space="preserve"> </w:t>
      </w:r>
      <w:r>
        <w:t>bandwidth</w:t>
      </w:r>
      <w:r>
        <w:rPr>
          <w:spacing w:val="-1"/>
        </w:rPr>
        <w:t xml:space="preserve"> </w:t>
      </w:r>
      <w:r>
        <w:t xml:space="preserve">yang efisien ke situs web yang menginginkan akses lebih cepat, mereka mungkin ingin memulihkannya dengan membebankan tarif yang lebih tinggi dari mereka. Tetapi apakah diskriminasi antara konten semacam itu dapat dibenarkan? Bukankah itu akan merusak keterbukaan internet yang dikenal. Dan kalaupun dibiarkan sampai batas tertentu, tentu perlu diatur. Tetapi netralitas bersih belum ditangani oleh kerangka peraturan India yang menunjukkan dengan jelas kesenjangan peraturan. Sementara itu, masih harus dilihat kapan India akan menghilangkan kontras ironis dengan memiliki undang-undang yang berat namun tidak </w:t>
      </w:r>
      <w:r>
        <w:rPr>
          <w:spacing w:val="-2"/>
        </w:rPr>
        <w:t>memadai.</w:t>
      </w:r>
    </w:p>
    <w:p w14:paraId="0CF2961F" w14:textId="77777777" w:rsidR="00392D10" w:rsidRDefault="00392D10">
      <w:pPr>
        <w:pStyle w:val="BodyText"/>
        <w:spacing w:before="42"/>
        <w:ind w:left="0" w:firstLine="0"/>
        <w:jc w:val="left"/>
      </w:pPr>
    </w:p>
    <w:p w14:paraId="5175D6E3" w14:textId="77777777" w:rsidR="00392D10" w:rsidRDefault="00000000">
      <w:pPr>
        <w:pStyle w:val="Heading4"/>
        <w:numPr>
          <w:ilvl w:val="1"/>
          <w:numId w:val="76"/>
        </w:numPr>
        <w:tabs>
          <w:tab w:val="left" w:pos="861"/>
        </w:tabs>
        <w:spacing w:before="1"/>
      </w:pPr>
      <w:bookmarkStart w:id="5" w:name="_TOC_250108"/>
      <w:r>
        <w:t>ASOSIASI</w:t>
      </w:r>
      <w:r>
        <w:rPr>
          <w:spacing w:val="-5"/>
        </w:rPr>
        <w:t xml:space="preserve"> </w:t>
      </w:r>
      <w:r>
        <w:t>PENYEDIA</w:t>
      </w:r>
      <w:r>
        <w:rPr>
          <w:spacing w:val="-6"/>
        </w:rPr>
        <w:t xml:space="preserve"> </w:t>
      </w:r>
      <w:r>
        <w:t>LAYANAN</w:t>
      </w:r>
      <w:r>
        <w:rPr>
          <w:spacing w:val="-5"/>
        </w:rPr>
        <w:t xml:space="preserve"> </w:t>
      </w:r>
      <w:r>
        <w:t>INTERNET</w:t>
      </w:r>
      <w:bookmarkEnd w:id="5"/>
      <w:r>
        <w:rPr>
          <w:spacing w:val="-4"/>
        </w:rPr>
        <w:t xml:space="preserve"> INDIA</w:t>
      </w:r>
    </w:p>
    <w:p w14:paraId="30C1A213" w14:textId="77777777" w:rsidR="00392D10" w:rsidRDefault="00000000">
      <w:pPr>
        <w:pStyle w:val="BodyText"/>
        <w:spacing w:before="48" w:line="276" w:lineRule="auto"/>
        <w:ind w:right="142" w:firstLine="720"/>
      </w:pPr>
      <w:r>
        <w:t>Asosiasi Penyedia Layanan Internet India (ISPAI) didirikan pada tahun 1998 dengan misi untuk 'Mempromosikan Internet untuk kepentingan semua'. ISPAI adalah suara kolektif dari persaudaraan ISP dan dengan perluasan seluruh komunitas Internet. Selama bertahun- tahun ISPAI telah membantu mempengaruhi, membentuk dan membentuk kebijakan telekomunikasi, sehingga ISP dan pengusaha dalam bisnis Internet dapat mengatur dan mengembangkan layanan mereka dalam lingkungan yang mendukung dan memungkinkan. Dalam 10 tahun terakhir keberadaannya, telah menjadi pihak untuk mendobrak struktur monopoli di telekomunikasi, menurunkan hambatan masuk bagi ISP. Ini membantu membentuk India dari negara yang haus bandwidth menjadi negara surplus bandwidth. itu adalah</w:t>
      </w:r>
      <w:r>
        <w:rPr>
          <w:spacing w:val="-5"/>
        </w:rPr>
        <w:t xml:space="preserve"> </w:t>
      </w:r>
      <w:r>
        <w:t>semangat</w:t>
      </w:r>
      <w:r>
        <w:rPr>
          <w:spacing w:val="-3"/>
        </w:rPr>
        <w:t xml:space="preserve"> </w:t>
      </w:r>
      <w:r>
        <w:t>kompetitif</w:t>
      </w:r>
      <w:r>
        <w:rPr>
          <w:spacing w:val="-1"/>
        </w:rPr>
        <w:t xml:space="preserve"> </w:t>
      </w:r>
      <w:r>
        <w:t>dari</w:t>
      </w:r>
      <w:r>
        <w:rPr>
          <w:spacing w:val="-2"/>
        </w:rPr>
        <w:t xml:space="preserve"> </w:t>
      </w:r>
      <w:r>
        <w:t>anggota</w:t>
      </w:r>
      <w:r>
        <w:rPr>
          <w:spacing w:val="-4"/>
        </w:rPr>
        <w:t xml:space="preserve"> </w:t>
      </w:r>
      <w:r>
        <w:t>ISP</w:t>
      </w:r>
      <w:r>
        <w:rPr>
          <w:spacing w:val="-3"/>
        </w:rPr>
        <w:t xml:space="preserve"> </w:t>
      </w:r>
      <w:r>
        <w:t>ISPAI</w:t>
      </w:r>
      <w:r>
        <w:rPr>
          <w:spacing w:val="-7"/>
        </w:rPr>
        <w:t xml:space="preserve"> </w:t>
      </w:r>
      <w:r>
        <w:t>bahwa,</w:t>
      </w:r>
      <w:r>
        <w:rPr>
          <w:spacing w:val="-6"/>
        </w:rPr>
        <w:t xml:space="preserve"> </w:t>
      </w:r>
      <w:r>
        <w:t>akses</w:t>
      </w:r>
      <w:r>
        <w:rPr>
          <w:spacing w:val="-2"/>
        </w:rPr>
        <w:t xml:space="preserve"> </w:t>
      </w:r>
      <w:r>
        <w:t>Internet</w:t>
      </w:r>
      <w:r>
        <w:rPr>
          <w:spacing w:val="-2"/>
        </w:rPr>
        <w:t xml:space="preserve"> </w:t>
      </w:r>
      <w:r>
        <w:t>menjadi</w:t>
      </w:r>
      <w:r>
        <w:rPr>
          <w:spacing w:val="-6"/>
        </w:rPr>
        <w:t xml:space="preserve"> </w:t>
      </w:r>
      <w:r>
        <w:t>begitu</w:t>
      </w:r>
      <w:r>
        <w:rPr>
          <w:spacing w:val="-1"/>
        </w:rPr>
        <w:t xml:space="preserve"> </w:t>
      </w:r>
      <w:r>
        <w:t>luas dan hemat biaya tersedia untuk bangsa kita. ISP ini membantu menghubungkan India ke seluruh dunia dengan sangat efektif sehingga saat ini BPO dan Call Center tidak dapat tidak membuat kehadiran global mereka terasa berdasarkan konektivitas IP. India saat ini bisa dibilang di antara 10 negara teratas di dunia dalam hal jumlah pengguna Internet.</w:t>
      </w:r>
    </w:p>
    <w:p w14:paraId="0F73840E" w14:textId="77777777" w:rsidR="00392D10" w:rsidRDefault="00000000">
      <w:pPr>
        <w:pStyle w:val="BodyText"/>
        <w:spacing w:line="276" w:lineRule="auto"/>
        <w:ind w:right="153" w:firstLine="720"/>
      </w:pPr>
      <w:r>
        <w:t>Hari ini ISPAI adalah badan puncak yang diakui dari ISP India di seluruh dunia. ISPAI memiliki akses dan sering berinteraksi dengan badan dan platform internasional dan sering</w:t>
      </w:r>
    </w:p>
    <w:p w14:paraId="5D9DB5B2"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065058BE" w14:textId="77777777" w:rsidR="00392D10" w:rsidRDefault="00000000">
      <w:pPr>
        <w:pStyle w:val="BodyText"/>
        <w:spacing w:before="88" w:line="276" w:lineRule="auto"/>
        <w:ind w:right="148" w:firstLine="0"/>
      </w:pPr>
      <w:r>
        <w:lastRenderedPageBreak/>
        <w:t>dikonsultasikan oleh mereka tentang langkah-langkah untuk tren masa depan dan pertumbuhan Internet. Ia bekerja sama dengan Pemerintah, Regulator serta Kamar Industri utama. Ini mendukung pertukaran delegasi, pengunjung bisnis dari seluruh dunia yang memberikan kesempatan kepada anggota ISP untuk berjejaring secara luas dan mencari peluang di tempat lain juga.</w:t>
      </w:r>
    </w:p>
    <w:p w14:paraId="536913CA" w14:textId="77777777" w:rsidR="00392D10" w:rsidRDefault="00000000">
      <w:pPr>
        <w:pStyle w:val="BodyText"/>
        <w:spacing w:before="1" w:line="276" w:lineRule="auto"/>
        <w:ind w:right="151" w:firstLine="720"/>
      </w:pPr>
      <w:r>
        <w:t>Ini adalah platform bagi komunitas Penyedia Solusi seperti produsen dan pemasok Perangkat Keras dan</w:t>
      </w:r>
      <w:r>
        <w:rPr>
          <w:spacing w:val="-1"/>
        </w:rPr>
        <w:t xml:space="preserve"> </w:t>
      </w:r>
      <w:r>
        <w:t>Perangkat Lunak untuk mendapatkan</w:t>
      </w:r>
      <w:r>
        <w:rPr>
          <w:spacing w:val="-1"/>
        </w:rPr>
        <w:t xml:space="preserve"> </w:t>
      </w:r>
      <w:r>
        <w:t>akses mudah</w:t>
      </w:r>
      <w:r>
        <w:rPr>
          <w:spacing w:val="-1"/>
        </w:rPr>
        <w:t xml:space="preserve"> </w:t>
      </w:r>
      <w:r>
        <w:t>ke klien</w:t>
      </w:r>
      <w:r>
        <w:rPr>
          <w:spacing w:val="-1"/>
        </w:rPr>
        <w:t xml:space="preserve"> </w:t>
      </w:r>
      <w:r>
        <w:t>ISP mereka, mempromosikan produk dan layanan mereka melalui pertemuan pribadi dan melalui acara yang didukung atau disponsori oleh ISPAI.</w:t>
      </w:r>
    </w:p>
    <w:p w14:paraId="01291104" w14:textId="77777777" w:rsidR="00392D10" w:rsidRDefault="00000000">
      <w:pPr>
        <w:pStyle w:val="Heading5"/>
        <w:spacing w:before="1"/>
      </w:pPr>
      <w:r>
        <w:t>Kode</w:t>
      </w:r>
      <w:r>
        <w:rPr>
          <w:spacing w:val="-3"/>
        </w:rPr>
        <w:t xml:space="preserve"> </w:t>
      </w:r>
      <w:r>
        <w:t>Etik</w:t>
      </w:r>
      <w:r>
        <w:rPr>
          <w:spacing w:val="-2"/>
        </w:rPr>
        <w:t xml:space="preserve"> </w:t>
      </w:r>
      <w:r>
        <w:t>Penyedia</w:t>
      </w:r>
      <w:r>
        <w:rPr>
          <w:spacing w:val="-2"/>
        </w:rPr>
        <w:t xml:space="preserve"> </w:t>
      </w:r>
      <w:r>
        <w:t>Layanan</w:t>
      </w:r>
      <w:r>
        <w:rPr>
          <w:spacing w:val="-1"/>
        </w:rPr>
        <w:t xml:space="preserve"> </w:t>
      </w:r>
      <w:r>
        <w:rPr>
          <w:spacing w:val="-2"/>
        </w:rPr>
        <w:t>Internet:</w:t>
      </w:r>
    </w:p>
    <w:p w14:paraId="1F7E77C2" w14:textId="77777777" w:rsidR="00392D10" w:rsidRDefault="00000000">
      <w:pPr>
        <w:pStyle w:val="ListParagraph"/>
        <w:numPr>
          <w:ilvl w:val="0"/>
          <w:numId w:val="75"/>
        </w:numPr>
        <w:tabs>
          <w:tab w:val="left" w:pos="374"/>
        </w:tabs>
        <w:spacing w:before="43"/>
        <w:ind w:left="374" w:hanging="234"/>
        <w:jc w:val="both"/>
        <w:rPr>
          <w:b/>
          <w:sz w:val="24"/>
        </w:rPr>
      </w:pPr>
      <w:r>
        <w:rPr>
          <w:b/>
          <w:spacing w:val="-4"/>
          <w:sz w:val="24"/>
        </w:rPr>
        <w:t>Maju</w:t>
      </w:r>
    </w:p>
    <w:p w14:paraId="51C514E2" w14:textId="77777777" w:rsidR="00392D10" w:rsidRDefault="00000000">
      <w:pPr>
        <w:pStyle w:val="BodyText"/>
        <w:spacing w:before="44" w:line="276" w:lineRule="auto"/>
        <w:ind w:right="145" w:firstLine="0"/>
      </w:pPr>
      <w:r>
        <w:t>Mulai sejak tahun 1998, Pengguna Internet di negara kita telah tumbuh pada tingkat fenomenal lebih dari 200% per tahun, dan tren ini kemungkinan akan berlanjut selama bertahun-tahun</w:t>
      </w:r>
      <w:r>
        <w:rPr>
          <w:spacing w:val="-10"/>
        </w:rPr>
        <w:t xml:space="preserve"> </w:t>
      </w:r>
      <w:r>
        <w:t>yang</w:t>
      </w:r>
      <w:r>
        <w:rPr>
          <w:spacing w:val="-7"/>
        </w:rPr>
        <w:t xml:space="preserve"> </w:t>
      </w:r>
      <w:r>
        <w:t>akan</w:t>
      </w:r>
      <w:r>
        <w:rPr>
          <w:spacing w:val="-5"/>
        </w:rPr>
        <w:t xml:space="preserve"> </w:t>
      </w:r>
      <w:r>
        <w:t>datang.</w:t>
      </w:r>
      <w:r>
        <w:rPr>
          <w:spacing w:val="-7"/>
        </w:rPr>
        <w:t xml:space="preserve"> </w:t>
      </w:r>
      <w:r>
        <w:t>Diperkirakan</w:t>
      </w:r>
      <w:r>
        <w:rPr>
          <w:spacing w:val="-10"/>
        </w:rPr>
        <w:t xml:space="preserve"> </w:t>
      </w:r>
      <w:r>
        <w:t>bahwa</w:t>
      </w:r>
      <w:r>
        <w:rPr>
          <w:spacing w:val="-9"/>
        </w:rPr>
        <w:t xml:space="preserve"> </w:t>
      </w:r>
      <w:r>
        <w:t>pada</w:t>
      </w:r>
      <w:r>
        <w:rPr>
          <w:spacing w:val="-4"/>
        </w:rPr>
        <w:t xml:space="preserve"> </w:t>
      </w:r>
      <w:r>
        <w:t>3</w:t>
      </w:r>
      <w:r>
        <w:rPr>
          <w:spacing w:val="-10"/>
        </w:rPr>
        <w:t xml:space="preserve"> </w:t>
      </w:r>
      <w:r>
        <w:t>Maret</w:t>
      </w:r>
      <w:r>
        <w:rPr>
          <w:spacing w:val="-7"/>
        </w:rPr>
        <w:t xml:space="preserve"> </w:t>
      </w:r>
      <w:r>
        <w:t>akan</w:t>
      </w:r>
      <w:r>
        <w:rPr>
          <w:spacing w:val="-5"/>
        </w:rPr>
        <w:t xml:space="preserve"> </w:t>
      </w:r>
      <w:r>
        <w:t>ada</w:t>
      </w:r>
      <w:r>
        <w:rPr>
          <w:spacing w:val="-9"/>
        </w:rPr>
        <w:t xml:space="preserve"> </w:t>
      </w:r>
      <w:r>
        <w:t>sekitar</w:t>
      </w:r>
      <w:r>
        <w:rPr>
          <w:spacing w:val="-6"/>
        </w:rPr>
        <w:t xml:space="preserve"> </w:t>
      </w:r>
      <w:r>
        <w:t>30</w:t>
      </w:r>
      <w:r>
        <w:rPr>
          <w:spacing w:val="-6"/>
        </w:rPr>
        <w:t xml:space="preserve"> </w:t>
      </w:r>
      <w:r>
        <w:t>juta Pengguna</w:t>
      </w:r>
      <w:r>
        <w:rPr>
          <w:spacing w:val="-14"/>
        </w:rPr>
        <w:t xml:space="preserve"> </w:t>
      </w:r>
      <w:r>
        <w:t>Internet</w:t>
      </w:r>
      <w:r>
        <w:rPr>
          <w:spacing w:val="-14"/>
        </w:rPr>
        <w:t xml:space="preserve"> </w:t>
      </w:r>
      <w:r>
        <w:t>di</w:t>
      </w:r>
      <w:r>
        <w:rPr>
          <w:spacing w:val="-13"/>
        </w:rPr>
        <w:t xml:space="preserve"> </w:t>
      </w:r>
      <w:r>
        <w:t>Negara</w:t>
      </w:r>
      <w:r>
        <w:rPr>
          <w:spacing w:val="-14"/>
        </w:rPr>
        <w:t xml:space="preserve"> </w:t>
      </w:r>
      <w:r>
        <w:t>kita</w:t>
      </w:r>
      <w:r>
        <w:rPr>
          <w:spacing w:val="-13"/>
        </w:rPr>
        <w:t xml:space="preserve"> </w:t>
      </w:r>
      <w:r>
        <w:t>dan</w:t>
      </w:r>
      <w:r>
        <w:rPr>
          <w:spacing w:val="-11"/>
        </w:rPr>
        <w:t xml:space="preserve"> </w:t>
      </w:r>
      <w:r>
        <w:t>akan</w:t>
      </w:r>
      <w:r>
        <w:rPr>
          <w:spacing w:val="-14"/>
        </w:rPr>
        <w:t xml:space="preserve"> </w:t>
      </w:r>
      <w:r>
        <w:t>mencapai</w:t>
      </w:r>
      <w:r>
        <w:rPr>
          <w:spacing w:val="-14"/>
        </w:rPr>
        <w:t xml:space="preserve"> </w:t>
      </w:r>
      <w:r>
        <w:t>angka</w:t>
      </w:r>
      <w:r>
        <w:rPr>
          <w:spacing w:val="-12"/>
        </w:rPr>
        <w:t xml:space="preserve"> </w:t>
      </w:r>
      <w:r>
        <w:t>100</w:t>
      </w:r>
      <w:r>
        <w:rPr>
          <w:spacing w:val="-11"/>
        </w:rPr>
        <w:t xml:space="preserve"> </w:t>
      </w:r>
      <w:r>
        <w:t>juta</w:t>
      </w:r>
      <w:r>
        <w:rPr>
          <w:spacing w:val="-13"/>
        </w:rPr>
        <w:t xml:space="preserve"> </w:t>
      </w:r>
      <w:r>
        <w:t>pada</w:t>
      </w:r>
      <w:r>
        <w:rPr>
          <w:spacing w:val="-13"/>
        </w:rPr>
        <w:t xml:space="preserve"> </w:t>
      </w:r>
      <w:r>
        <w:t>tahun</w:t>
      </w:r>
      <w:r>
        <w:rPr>
          <w:spacing w:val="-14"/>
        </w:rPr>
        <w:t xml:space="preserve"> </w:t>
      </w:r>
      <w:r>
        <w:t>2008.</w:t>
      </w:r>
      <w:r>
        <w:rPr>
          <w:spacing w:val="-12"/>
        </w:rPr>
        <w:t xml:space="preserve"> </w:t>
      </w:r>
      <w:r>
        <w:t>Dengan demikian Internet telah menjadi infrastruktur penting yang mendukung komunitas peneliti, sarjana,</w:t>
      </w:r>
      <w:r>
        <w:rPr>
          <w:spacing w:val="-10"/>
        </w:rPr>
        <w:t xml:space="preserve"> </w:t>
      </w:r>
      <w:r>
        <w:t>dan</w:t>
      </w:r>
      <w:r>
        <w:rPr>
          <w:spacing w:val="-9"/>
        </w:rPr>
        <w:t xml:space="preserve"> </w:t>
      </w:r>
      <w:r>
        <w:t>multi-disiplin</w:t>
      </w:r>
      <w:r>
        <w:rPr>
          <w:spacing w:val="-9"/>
        </w:rPr>
        <w:t xml:space="preserve"> </w:t>
      </w:r>
      <w:r>
        <w:t>yang</w:t>
      </w:r>
      <w:r>
        <w:rPr>
          <w:spacing w:val="-6"/>
        </w:rPr>
        <w:t xml:space="preserve"> </w:t>
      </w:r>
      <w:r>
        <w:t>tersebar</w:t>
      </w:r>
      <w:r>
        <w:rPr>
          <w:spacing w:val="-5"/>
        </w:rPr>
        <w:t xml:space="preserve"> </w:t>
      </w:r>
      <w:r>
        <w:t>luas.</w:t>
      </w:r>
      <w:r>
        <w:rPr>
          <w:spacing w:val="-1"/>
        </w:rPr>
        <w:t xml:space="preserve"> </w:t>
      </w:r>
      <w:r>
        <w:t>,</w:t>
      </w:r>
      <w:r>
        <w:rPr>
          <w:spacing w:val="-10"/>
        </w:rPr>
        <w:t xml:space="preserve"> </w:t>
      </w:r>
      <w:r>
        <w:t>pengusaha,</w:t>
      </w:r>
      <w:r>
        <w:rPr>
          <w:spacing w:val="-10"/>
        </w:rPr>
        <w:t xml:space="preserve"> </w:t>
      </w:r>
      <w:r>
        <w:t>profesional,</w:t>
      </w:r>
      <w:r>
        <w:rPr>
          <w:spacing w:val="-10"/>
        </w:rPr>
        <w:t xml:space="preserve"> </w:t>
      </w:r>
      <w:r>
        <w:t>pelajar</w:t>
      </w:r>
      <w:r>
        <w:rPr>
          <w:spacing w:val="-5"/>
        </w:rPr>
        <w:t xml:space="preserve"> </w:t>
      </w:r>
      <w:r>
        <w:t>bahkan</w:t>
      </w:r>
      <w:r>
        <w:rPr>
          <w:spacing w:val="-4"/>
        </w:rPr>
        <w:t xml:space="preserve"> </w:t>
      </w:r>
      <w:r>
        <w:t>rumah tangga. Seperti halnya infrastruktur umum lainnya (misalnya jalan, saluran air, pembangkit/distribusi listrik, dll), ada ketergantungan luas pada Internet oleh penggunanya untuk mendukung aktivitas sehari-hari. Pengoperasian Internet yang andal dan penggunaan sumber dayanya secara bertanggung jawab merupakan kepentingan dan perhatian bersama Pengguna,</w:t>
      </w:r>
      <w:r>
        <w:rPr>
          <w:spacing w:val="-6"/>
        </w:rPr>
        <w:t xml:space="preserve"> </w:t>
      </w:r>
      <w:r>
        <w:t>Operator,</w:t>
      </w:r>
      <w:r>
        <w:rPr>
          <w:spacing w:val="-6"/>
        </w:rPr>
        <w:t xml:space="preserve"> </w:t>
      </w:r>
      <w:r>
        <w:t>Sponsor,</w:t>
      </w:r>
      <w:r>
        <w:rPr>
          <w:spacing w:val="-2"/>
        </w:rPr>
        <w:t xml:space="preserve"> </w:t>
      </w:r>
      <w:r>
        <w:t>dan</w:t>
      </w:r>
      <w:r>
        <w:rPr>
          <w:spacing w:val="-5"/>
        </w:rPr>
        <w:t xml:space="preserve"> </w:t>
      </w:r>
      <w:r>
        <w:t>Masyarakat</w:t>
      </w:r>
      <w:r>
        <w:rPr>
          <w:spacing w:val="-3"/>
        </w:rPr>
        <w:t xml:space="preserve"> </w:t>
      </w:r>
      <w:r>
        <w:t>pada</w:t>
      </w:r>
      <w:r>
        <w:rPr>
          <w:spacing w:val="-4"/>
        </w:rPr>
        <w:t xml:space="preserve"> </w:t>
      </w:r>
      <w:r>
        <w:t>umumnya.</w:t>
      </w:r>
      <w:r>
        <w:rPr>
          <w:spacing w:val="-2"/>
        </w:rPr>
        <w:t xml:space="preserve"> </w:t>
      </w:r>
      <w:r>
        <w:t>Oleh</w:t>
      </w:r>
      <w:r>
        <w:rPr>
          <w:spacing w:val="-5"/>
        </w:rPr>
        <w:t xml:space="preserve"> </w:t>
      </w:r>
      <w:r>
        <w:t>karena itu,</w:t>
      </w:r>
      <w:r>
        <w:rPr>
          <w:spacing w:val="-6"/>
        </w:rPr>
        <w:t xml:space="preserve"> </w:t>
      </w:r>
      <w:r>
        <w:t>penting</w:t>
      </w:r>
      <w:r>
        <w:rPr>
          <w:spacing w:val="-2"/>
        </w:rPr>
        <w:t xml:space="preserve"> </w:t>
      </w:r>
      <w:r>
        <w:t>bagi Penyedia Layanan Internet untuk memahami tanggung jawab mereka dalam hal ini dan mengikuti</w:t>
      </w:r>
      <w:r>
        <w:rPr>
          <w:spacing w:val="-3"/>
        </w:rPr>
        <w:t xml:space="preserve"> </w:t>
      </w:r>
      <w:r>
        <w:t>praktik regulasi</w:t>
      </w:r>
      <w:r>
        <w:rPr>
          <w:spacing w:val="-3"/>
        </w:rPr>
        <w:t xml:space="preserve"> </w:t>
      </w:r>
      <w:r>
        <w:t>mandiri</w:t>
      </w:r>
      <w:r>
        <w:rPr>
          <w:spacing w:val="-3"/>
        </w:rPr>
        <w:t xml:space="preserve"> </w:t>
      </w:r>
      <w:r>
        <w:t>yang sehat. Kode Etik yang ditetapkan dalam dokumen ini adalah tanggapan sukarela dari Asosiasi Penyedia Layanan Internet India (ISPAI) terhadap persyaratan yang sah dari Masyarakat kita.</w:t>
      </w:r>
    </w:p>
    <w:p w14:paraId="10BF0B6B" w14:textId="77777777" w:rsidR="00392D10" w:rsidRDefault="00000000">
      <w:pPr>
        <w:pStyle w:val="Heading5"/>
        <w:numPr>
          <w:ilvl w:val="0"/>
          <w:numId w:val="75"/>
        </w:numPr>
        <w:tabs>
          <w:tab w:val="left" w:pos="374"/>
        </w:tabs>
        <w:spacing w:before="2"/>
        <w:ind w:left="374" w:hanging="234"/>
        <w:jc w:val="both"/>
      </w:pPr>
      <w:r>
        <w:rPr>
          <w:spacing w:val="-2"/>
        </w:rPr>
        <w:t>Pembukaan</w:t>
      </w:r>
    </w:p>
    <w:p w14:paraId="0C25B37C" w14:textId="77777777" w:rsidR="00392D10" w:rsidRDefault="00000000">
      <w:pPr>
        <w:pStyle w:val="ListParagraph"/>
        <w:numPr>
          <w:ilvl w:val="1"/>
          <w:numId w:val="75"/>
        </w:numPr>
        <w:tabs>
          <w:tab w:val="left" w:pos="508"/>
        </w:tabs>
        <w:spacing w:before="48" w:line="276" w:lineRule="auto"/>
        <w:ind w:right="152" w:firstLine="0"/>
        <w:jc w:val="both"/>
        <w:rPr>
          <w:sz w:val="24"/>
        </w:rPr>
      </w:pPr>
      <w:r>
        <w:rPr>
          <w:sz w:val="24"/>
        </w:rPr>
        <w:t>Kode Etik ini terbuka untuk penerimaan sukarela oleh semua Anggota Asosiasi Penyedia Layanan Internet India (ISPAI).</w:t>
      </w:r>
    </w:p>
    <w:p w14:paraId="1D634496" w14:textId="77777777" w:rsidR="00392D10" w:rsidRDefault="00000000">
      <w:pPr>
        <w:pStyle w:val="ListParagraph"/>
        <w:numPr>
          <w:ilvl w:val="1"/>
          <w:numId w:val="75"/>
        </w:numPr>
        <w:tabs>
          <w:tab w:val="left" w:pos="527"/>
        </w:tabs>
        <w:spacing w:line="276" w:lineRule="auto"/>
        <w:ind w:right="150" w:firstLine="0"/>
        <w:jc w:val="both"/>
        <w:rPr>
          <w:sz w:val="24"/>
        </w:rPr>
      </w:pPr>
      <w:r>
        <w:rPr>
          <w:sz w:val="24"/>
        </w:rPr>
        <w:t xml:space="preserve">Anggota ISPAI setuju bahwa mereka akan mematuhi Kode Etik ini secara tersurat dan </w:t>
      </w:r>
      <w:r>
        <w:rPr>
          <w:spacing w:val="-2"/>
          <w:sz w:val="24"/>
        </w:rPr>
        <w:t>tersurat.</w:t>
      </w:r>
    </w:p>
    <w:p w14:paraId="044AEC3D" w14:textId="77777777" w:rsidR="00392D10" w:rsidRDefault="00000000">
      <w:pPr>
        <w:pStyle w:val="ListParagraph"/>
        <w:numPr>
          <w:ilvl w:val="1"/>
          <w:numId w:val="75"/>
        </w:numPr>
        <w:tabs>
          <w:tab w:val="left" w:pos="517"/>
        </w:tabs>
        <w:spacing w:line="278" w:lineRule="auto"/>
        <w:ind w:right="154" w:firstLine="0"/>
        <w:jc w:val="both"/>
        <w:rPr>
          <w:sz w:val="24"/>
        </w:rPr>
      </w:pPr>
      <w:r>
        <w:rPr>
          <w:sz w:val="24"/>
        </w:rPr>
        <w:t>Anggota ISPAI memahami bahwa kepatuhan terhadap Kode Etik ini tidak selalu berarti bahwa mereka bertindak sesuai dengan hukum. Referensi apa pun dalam Kode Etik tentang keabsahan atau pelanggaran hukum hanya terkait dengan Kerangka Hukum India.</w:t>
      </w:r>
    </w:p>
    <w:p w14:paraId="4955870C" w14:textId="77777777" w:rsidR="00392D10" w:rsidRDefault="00000000">
      <w:pPr>
        <w:pStyle w:val="ListParagraph"/>
        <w:numPr>
          <w:ilvl w:val="1"/>
          <w:numId w:val="75"/>
        </w:numPr>
        <w:tabs>
          <w:tab w:val="left" w:pos="527"/>
        </w:tabs>
        <w:spacing w:line="276" w:lineRule="auto"/>
        <w:ind w:right="136" w:firstLine="0"/>
        <w:jc w:val="both"/>
        <w:rPr>
          <w:sz w:val="24"/>
        </w:rPr>
      </w:pPr>
      <w:r>
        <w:rPr>
          <w:sz w:val="24"/>
        </w:rPr>
        <w:t>Kode Etik ini dikeluarkan oleh Dewan Eksekutif ISPAI, yaitu: satu-satunya kewenangan untuk mengubahnya dari waktu ke waktu sesuai dengan Peraturan &amp; Ketentuan ISPAI.</w:t>
      </w:r>
    </w:p>
    <w:p w14:paraId="712ABB9C" w14:textId="77777777" w:rsidR="00392D10" w:rsidRDefault="00000000">
      <w:pPr>
        <w:pStyle w:val="Heading5"/>
        <w:numPr>
          <w:ilvl w:val="0"/>
          <w:numId w:val="75"/>
        </w:numPr>
        <w:tabs>
          <w:tab w:val="left" w:pos="374"/>
        </w:tabs>
        <w:spacing w:line="291" w:lineRule="exact"/>
        <w:ind w:left="374" w:hanging="234"/>
        <w:jc w:val="both"/>
      </w:pPr>
      <w:r>
        <w:rPr>
          <w:spacing w:val="-2"/>
        </w:rPr>
        <w:t>Tujuan</w:t>
      </w:r>
    </w:p>
    <w:p w14:paraId="0F6C513A" w14:textId="77777777" w:rsidR="00392D10" w:rsidRDefault="00000000">
      <w:pPr>
        <w:pStyle w:val="BodyText"/>
        <w:spacing w:before="34" w:line="278" w:lineRule="auto"/>
        <w:ind w:right="150" w:firstLine="0"/>
      </w:pPr>
      <w:r>
        <w:t>3.1. Tujuan Kode Etik ISPAI adalah untuk menyatakan dan mempertahankan standar yang tinggi dari Praktik Etika dan Profesional di bidang Layanan Internet.</w:t>
      </w:r>
    </w:p>
    <w:p w14:paraId="4974D3CB" w14:textId="77777777" w:rsidR="00392D10" w:rsidRDefault="00000000">
      <w:pPr>
        <w:pStyle w:val="Heading5"/>
        <w:numPr>
          <w:ilvl w:val="0"/>
          <w:numId w:val="75"/>
        </w:numPr>
        <w:tabs>
          <w:tab w:val="left" w:pos="374"/>
        </w:tabs>
        <w:spacing w:line="290" w:lineRule="exact"/>
        <w:ind w:left="374" w:hanging="234"/>
        <w:jc w:val="both"/>
      </w:pPr>
      <w:r>
        <w:rPr>
          <w:spacing w:val="-2"/>
        </w:rPr>
        <w:t>Prinsip</w:t>
      </w:r>
    </w:p>
    <w:p w14:paraId="21EDF5A7" w14:textId="77777777" w:rsidR="00392D10" w:rsidRDefault="00000000">
      <w:pPr>
        <w:pStyle w:val="ListParagraph"/>
        <w:numPr>
          <w:ilvl w:val="1"/>
          <w:numId w:val="75"/>
        </w:numPr>
        <w:tabs>
          <w:tab w:val="left" w:pos="484"/>
        </w:tabs>
        <w:spacing w:before="43"/>
        <w:ind w:left="484" w:hanging="344"/>
        <w:jc w:val="both"/>
        <w:rPr>
          <w:sz w:val="24"/>
        </w:rPr>
      </w:pPr>
      <w:r>
        <w:rPr>
          <w:sz w:val="24"/>
        </w:rPr>
        <w:t>Dalam</w:t>
      </w:r>
      <w:r>
        <w:rPr>
          <w:spacing w:val="-16"/>
          <w:sz w:val="24"/>
        </w:rPr>
        <w:t xml:space="preserve"> </w:t>
      </w:r>
      <w:r>
        <w:rPr>
          <w:sz w:val="24"/>
        </w:rPr>
        <w:t>upaya</w:t>
      </w:r>
      <w:r>
        <w:rPr>
          <w:spacing w:val="-14"/>
          <w:sz w:val="24"/>
        </w:rPr>
        <w:t xml:space="preserve"> </w:t>
      </w:r>
      <w:r>
        <w:rPr>
          <w:sz w:val="24"/>
        </w:rPr>
        <w:t>mencapai</w:t>
      </w:r>
      <w:r>
        <w:rPr>
          <w:spacing w:val="-13"/>
          <w:sz w:val="24"/>
        </w:rPr>
        <w:t xml:space="preserve"> </w:t>
      </w:r>
      <w:r>
        <w:rPr>
          <w:sz w:val="24"/>
        </w:rPr>
        <w:t>tujuannya,</w:t>
      </w:r>
      <w:r>
        <w:rPr>
          <w:spacing w:val="-14"/>
          <w:sz w:val="24"/>
        </w:rPr>
        <w:t xml:space="preserve"> </w:t>
      </w:r>
      <w:r>
        <w:rPr>
          <w:sz w:val="24"/>
        </w:rPr>
        <w:t>Kode</w:t>
      </w:r>
      <w:r>
        <w:rPr>
          <w:spacing w:val="-14"/>
          <w:sz w:val="24"/>
        </w:rPr>
        <w:t xml:space="preserve"> </w:t>
      </w:r>
      <w:r>
        <w:rPr>
          <w:sz w:val="24"/>
        </w:rPr>
        <w:t>Etik</w:t>
      </w:r>
      <w:r>
        <w:rPr>
          <w:spacing w:val="-13"/>
          <w:sz w:val="24"/>
        </w:rPr>
        <w:t xml:space="preserve"> </w:t>
      </w:r>
      <w:r>
        <w:rPr>
          <w:sz w:val="24"/>
        </w:rPr>
        <w:t>ISPAI</w:t>
      </w:r>
      <w:r>
        <w:rPr>
          <w:spacing w:val="-14"/>
          <w:sz w:val="24"/>
        </w:rPr>
        <w:t xml:space="preserve"> </w:t>
      </w:r>
      <w:r>
        <w:rPr>
          <w:sz w:val="24"/>
        </w:rPr>
        <w:t>didasarkan</w:t>
      </w:r>
      <w:r>
        <w:rPr>
          <w:spacing w:val="-13"/>
          <w:sz w:val="24"/>
        </w:rPr>
        <w:t xml:space="preserve"> </w:t>
      </w:r>
      <w:r>
        <w:rPr>
          <w:sz w:val="24"/>
        </w:rPr>
        <w:t>pada</w:t>
      </w:r>
      <w:r>
        <w:rPr>
          <w:spacing w:val="-10"/>
          <w:sz w:val="24"/>
        </w:rPr>
        <w:t xml:space="preserve"> </w:t>
      </w:r>
      <w:r>
        <w:rPr>
          <w:sz w:val="24"/>
        </w:rPr>
        <w:t>Prinsip-prinsip</w:t>
      </w:r>
      <w:r>
        <w:rPr>
          <w:spacing w:val="-11"/>
          <w:sz w:val="24"/>
        </w:rPr>
        <w:t xml:space="preserve"> </w:t>
      </w:r>
      <w:r>
        <w:rPr>
          <w:spacing w:val="-2"/>
          <w:sz w:val="24"/>
        </w:rPr>
        <w:t>berikut:</w:t>
      </w:r>
    </w:p>
    <w:p w14:paraId="40F5D884" w14:textId="77777777" w:rsidR="00392D10" w:rsidRDefault="00000000">
      <w:pPr>
        <w:pStyle w:val="BodyText"/>
        <w:spacing w:before="43"/>
        <w:ind w:firstLine="0"/>
      </w:pPr>
      <w:r>
        <w:t>*</w:t>
      </w:r>
      <w:r>
        <w:rPr>
          <w:spacing w:val="-3"/>
        </w:rPr>
        <w:t xml:space="preserve"> </w:t>
      </w:r>
      <w:r>
        <w:t>Teknologi</w:t>
      </w:r>
      <w:r>
        <w:rPr>
          <w:spacing w:val="-4"/>
        </w:rPr>
        <w:t xml:space="preserve"> </w:t>
      </w:r>
      <w:r>
        <w:rPr>
          <w:spacing w:val="-2"/>
        </w:rPr>
        <w:t>netral;</w:t>
      </w:r>
    </w:p>
    <w:p w14:paraId="3280196B" w14:textId="77777777" w:rsidR="00392D10" w:rsidRDefault="00000000">
      <w:pPr>
        <w:pStyle w:val="ListParagraph"/>
        <w:numPr>
          <w:ilvl w:val="0"/>
          <w:numId w:val="74"/>
        </w:numPr>
        <w:tabs>
          <w:tab w:val="left" w:pos="312"/>
        </w:tabs>
        <w:spacing w:before="43"/>
        <w:ind w:left="312" w:hanging="172"/>
        <w:jc w:val="both"/>
        <w:rPr>
          <w:sz w:val="24"/>
        </w:rPr>
      </w:pPr>
      <w:r>
        <w:rPr>
          <w:sz w:val="24"/>
        </w:rPr>
        <w:t>Adil</w:t>
      </w:r>
      <w:r>
        <w:rPr>
          <w:spacing w:val="-2"/>
          <w:sz w:val="24"/>
        </w:rPr>
        <w:t xml:space="preserve"> </w:t>
      </w:r>
      <w:r>
        <w:rPr>
          <w:sz w:val="24"/>
        </w:rPr>
        <w:t>bagi</w:t>
      </w:r>
      <w:r>
        <w:rPr>
          <w:spacing w:val="-6"/>
          <w:sz w:val="24"/>
        </w:rPr>
        <w:t xml:space="preserve"> </w:t>
      </w:r>
      <w:r>
        <w:rPr>
          <w:sz w:val="24"/>
        </w:rPr>
        <w:t>semua</w:t>
      </w:r>
      <w:r>
        <w:rPr>
          <w:spacing w:val="-3"/>
          <w:sz w:val="24"/>
        </w:rPr>
        <w:t xml:space="preserve"> </w:t>
      </w:r>
      <w:r>
        <w:rPr>
          <w:spacing w:val="-2"/>
          <w:sz w:val="24"/>
        </w:rPr>
        <w:t>pihak;</w:t>
      </w:r>
    </w:p>
    <w:p w14:paraId="775BF310" w14:textId="77777777" w:rsidR="00392D10" w:rsidRDefault="00392D10">
      <w:pPr>
        <w:pStyle w:val="ListParagraph"/>
        <w:jc w:val="both"/>
        <w:rPr>
          <w:sz w:val="24"/>
        </w:rPr>
        <w:sectPr w:rsidR="00392D10">
          <w:pgSz w:w="11910" w:h="16840"/>
          <w:pgMar w:top="1600" w:right="992" w:bottom="500" w:left="1559" w:header="766" w:footer="298" w:gutter="0"/>
          <w:cols w:space="720"/>
        </w:sectPr>
      </w:pPr>
    </w:p>
    <w:p w14:paraId="1D889ACF" w14:textId="77777777" w:rsidR="00392D10" w:rsidRDefault="00000000">
      <w:pPr>
        <w:pStyle w:val="ListParagraph"/>
        <w:numPr>
          <w:ilvl w:val="0"/>
          <w:numId w:val="74"/>
        </w:numPr>
        <w:tabs>
          <w:tab w:val="left" w:pos="312"/>
        </w:tabs>
        <w:spacing w:before="88"/>
        <w:ind w:left="312" w:hanging="172"/>
        <w:rPr>
          <w:sz w:val="24"/>
        </w:rPr>
      </w:pPr>
      <w:r>
        <w:rPr>
          <w:sz w:val="24"/>
        </w:rPr>
        <w:lastRenderedPageBreak/>
        <w:t>Perlindungan</w:t>
      </w:r>
      <w:r>
        <w:rPr>
          <w:spacing w:val="-8"/>
          <w:sz w:val="24"/>
        </w:rPr>
        <w:t xml:space="preserve"> </w:t>
      </w:r>
      <w:r>
        <w:rPr>
          <w:sz w:val="24"/>
        </w:rPr>
        <w:t>Data</w:t>
      </w:r>
      <w:r>
        <w:rPr>
          <w:spacing w:val="-6"/>
          <w:sz w:val="24"/>
        </w:rPr>
        <w:t xml:space="preserve"> </w:t>
      </w:r>
      <w:r>
        <w:rPr>
          <w:spacing w:val="-2"/>
          <w:sz w:val="24"/>
        </w:rPr>
        <w:t>Pengguna;</w:t>
      </w:r>
    </w:p>
    <w:p w14:paraId="1CA7C38E" w14:textId="77777777" w:rsidR="00392D10" w:rsidRDefault="00000000">
      <w:pPr>
        <w:pStyle w:val="ListParagraph"/>
        <w:numPr>
          <w:ilvl w:val="0"/>
          <w:numId w:val="74"/>
        </w:numPr>
        <w:tabs>
          <w:tab w:val="left" w:pos="312"/>
        </w:tabs>
        <w:spacing w:before="48"/>
        <w:ind w:left="312" w:hanging="172"/>
        <w:rPr>
          <w:sz w:val="24"/>
        </w:rPr>
      </w:pPr>
      <w:r>
        <w:rPr>
          <w:sz w:val="24"/>
        </w:rPr>
        <w:t>Tanggung</w:t>
      </w:r>
      <w:r>
        <w:rPr>
          <w:spacing w:val="-5"/>
          <w:sz w:val="24"/>
        </w:rPr>
        <w:t xml:space="preserve"> </w:t>
      </w:r>
      <w:r>
        <w:rPr>
          <w:sz w:val="24"/>
        </w:rPr>
        <w:t>jawab</w:t>
      </w:r>
      <w:r>
        <w:rPr>
          <w:spacing w:val="-6"/>
          <w:sz w:val="24"/>
        </w:rPr>
        <w:t xml:space="preserve"> </w:t>
      </w:r>
      <w:r>
        <w:rPr>
          <w:sz w:val="24"/>
        </w:rPr>
        <w:t>atas</w:t>
      </w:r>
      <w:r>
        <w:rPr>
          <w:spacing w:val="-3"/>
          <w:sz w:val="24"/>
        </w:rPr>
        <w:t xml:space="preserve"> </w:t>
      </w:r>
      <w:r>
        <w:rPr>
          <w:sz w:val="24"/>
        </w:rPr>
        <w:t>konten</w:t>
      </w:r>
      <w:r>
        <w:rPr>
          <w:spacing w:val="-6"/>
          <w:sz w:val="24"/>
        </w:rPr>
        <w:t xml:space="preserve"> </w:t>
      </w:r>
      <w:r>
        <w:rPr>
          <w:sz w:val="24"/>
        </w:rPr>
        <w:t>di</w:t>
      </w:r>
      <w:r>
        <w:rPr>
          <w:spacing w:val="-7"/>
          <w:sz w:val="24"/>
        </w:rPr>
        <w:t xml:space="preserve"> </w:t>
      </w:r>
      <w:r>
        <w:rPr>
          <w:sz w:val="24"/>
        </w:rPr>
        <w:t>Internet</w:t>
      </w:r>
      <w:r>
        <w:rPr>
          <w:spacing w:val="-3"/>
          <w:sz w:val="24"/>
        </w:rPr>
        <w:t xml:space="preserve"> </w:t>
      </w:r>
      <w:r>
        <w:rPr>
          <w:sz w:val="24"/>
        </w:rPr>
        <w:t>berada</w:t>
      </w:r>
      <w:r>
        <w:rPr>
          <w:spacing w:val="4"/>
          <w:sz w:val="24"/>
        </w:rPr>
        <w:t xml:space="preserve"> </w:t>
      </w:r>
      <w:r>
        <w:rPr>
          <w:sz w:val="24"/>
        </w:rPr>
        <w:t>pada</w:t>
      </w:r>
      <w:r>
        <w:rPr>
          <w:spacing w:val="-5"/>
          <w:sz w:val="24"/>
        </w:rPr>
        <w:t xml:space="preserve"> </w:t>
      </w:r>
      <w:r>
        <w:rPr>
          <w:sz w:val="24"/>
        </w:rPr>
        <w:t>Penyedia</w:t>
      </w:r>
      <w:r>
        <w:rPr>
          <w:spacing w:val="-5"/>
          <w:sz w:val="24"/>
        </w:rPr>
        <w:t xml:space="preserve"> </w:t>
      </w:r>
      <w:r>
        <w:rPr>
          <w:sz w:val="24"/>
        </w:rPr>
        <w:t>Konten</w:t>
      </w:r>
      <w:r>
        <w:rPr>
          <w:spacing w:val="-6"/>
          <w:sz w:val="24"/>
        </w:rPr>
        <w:t xml:space="preserve"> </w:t>
      </w:r>
      <w:r>
        <w:rPr>
          <w:sz w:val="24"/>
        </w:rPr>
        <w:t>yang</w:t>
      </w:r>
      <w:r>
        <w:rPr>
          <w:spacing w:val="-2"/>
          <w:sz w:val="24"/>
        </w:rPr>
        <w:t xml:space="preserve"> relevan.</w:t>
      </w:r>
    </w:p>
    <w:p w14:paraId="6B05D595" w14:textId="77777777" w:rsidR="00392D10" w:rsidRDefault="00000000">
      <w:pPr>
        <w:pStyle w:val="Heading5"/>
        <w:numPr>
          <w:ilvl w:val="0"/>
          <w:numId w:val="75"/>
        </w:numPr>
        <w:tabs>
          <w:tab w:val="left" w:pos="374"/>
        </w:tabs>
        <w:spacing w:before="44"/>
        <w:ind w:left="374" w:hanging="234"/>
      </w:pPr>
      <w:r>
        <w:t>Praktek</w:t>
      </w:r>
      <w:r>
        <w:rPr>
          <w:spacing w:val="-3"/>
        </w:rPr>
        <w:t xml:space="preserve"> </w:t>
      </w:r>
      <w:r>
        <w:rPr>
          <w:spacing w:val="-2"/>
        </w:rPr>
        <w:t>Wajib</w:t>
      </w:r>
    </w:p>
    <w:p w14:paraId="59DF9B68" w14:textId="77777777" w:rsidR="00392D10" w:rsidRDefault="00000000">
      <w:pPr>
        <w:pStyle w:val="ListParagraph"/>
        <w:numPr>
          <w:ilvl w:val="1"/>
          <w:numId w:val="75"/>
        </w:numPr>
        <w:tabs>
          <w:tab w:val="left" w:pos="493"/>
        </w:tabs>
        <w:spacing w:before="43"/>
        <w:ind w:left="493" w:hanging="353"/>
        <w:rPr>
          <w:sz w:val="24"/>
        </w:rPr>
      </w:pPr>
      <w:r>
        <w:rPr>
          <w:sz w:val="24"/>
        </w:rPr>
        <w:t>Kewajiban</w:t>
      </w:r>
      <w:r>
        <w:rPr>
          <w:spacing w:val="-9"/>
          <w:sz w:val="24"/>
        </w:rPr>
        <w:t xml:space="preserve"> </w:t>
      </w:r>
      <w:r>
        <w:rPr>
          <w:spacing w:val="-4"/>
          <w:sz w:val="24"/>
        </w:rPr>
        <w:t>Hukum</w:t>
      </w:r>
    </w:p>
    <w:p w14:paraId="7259BC5F" w14:textId="77777777" w:rsidR="00392D10" w:rsidRDefault="00000000">
      <w:pPr>
        <w:pStyle w:val="ListParagraph"/>
        <w:numPr>
          <w:ilvl w:val="2"/>
          <w:numId w:val="75"/>
        </w:numPr>
        <w:tabs>
          <w:tab w:val="left" w:pos="1429"/>
        </w:tabs>
        <w:spacing w:before="43" w:line="278" w:lineRule="auto"/>
        <w:ind w:right="143" w:firstLine="0"/>
        <w:jc w:val="both"/>
        <w:rPr>
          <w:sz w:val="24"/>
        </w:rPr>
      </w:pPr>
      <w:r>
        <w:rPr>
          <w:sz w:val="24"/>
        </w:rPr>
        <w:t>ISPAI dan Anggotanya memiliki tanggung jawab untuk mematuhi hukum dan bekerja sama dengan Lembaga Penegakan Hukum yang bertindak dalam Kerangka Hukum India yang ditentukan.</w:t>
      </w:r>
    </w:p>
    <w:p w14:paraId="779C6F4F" w14:textId="77777777" w:rsidR="00392D10" w:rsidRDefault="00000000">
      <w:pPr>
        <w:pStyle w:val="ListParagraph"/>
        <w:numPr>
          <w:ilvl w:val="2"/>
          <w:numId w:val="75"/>
        </w:numPr>
        <w:tabs>
          <w:tab w:val="left" w:pos="1386"/>
        </w:tabs>
        <w:spacing w:line="276" w:lineRule="auto"/>
        <w:ind w:right="147" w:firstLine="0"/>
        <w:jc w:val="both"/>
        <w:rPr>
          <w:sz w:val="24"/>
        </w:rPr>
      </w:pPr>
      <w:r>
        <w:rPr>
          <w:sz w:val="24"/>
        </w:rPr>
        <w:t>Anggota</w:t>
      </w:r>
      <w:r>
        <w:rPr>
          <w:spacing w:val="-13"/>
          <w:sz w:val="24"/>
        </w:rPr>
        <w:t xml:space="preserve"> </w:t>
      </w:r>
      <w:r>
        <w:rPr>
          <w:sz w:val="24"/>
        </w:rPr>
        <w:t>tidak</w:t>
      </w:r>
      <w:r>
        <w:rPr>
          <w:spacing w:val="-6"/>
          <w:sz w:val="24"/>
        </w:rPr>
        <w:t xml:space="preserve"> </w:t>
      </w:r>
      <w:r>
        <w:rPr>
          <w:sz w:val="24"/>
        </w:rPr>
        <w:t>akan</w:t>
      </w:r>
      <w:r>
        <w:rPr>
          <w:spacing w:val="-9"/>
          <w:sz w:val="24"/>
        </w:rPr>
        <w:t xml:space="preserve"> </w:t>
      </w:r>
      <w:r>
        <w:rPr>
          <w:sz w:val="24"/>
        </w:rPr>
        <w:t>dengan</w:t>
      </w:r>
      <w:r>
        <w:rPr>
          <w:spacing w:val="-14"/>
          <w:sz w:val="24"/>
        </w:rPr>
        <w:t xml:space="preserve"> </w:t>
      </w:r>
      <w:r>
        <w:rPr>
          <w:sz w:val="24"/>
        </w:rPr>
        <w:t>sengaja</w:t>
      </w:r>
      <w:r>
        <w:rPr>
          <w:spacing w:val="-12"/>
          <w:sz w:val="24"/>
        </w:rPr>
        <w:t xml:space="preserve"> </w:t>
      </w:r>
      <w:r>
        <w:rPr>
          <w:sz w:val="24"/>
        </w:rPr>
        <w:t>mengizinkan</w:t>
      </w:r>
      <w:r>
        <w:rPr>
          <w:spacing w:val="-14"/>
          <w:sz w:val="24"/>
        </w:rPr>
        <w:t xml:space="preserve"> </w:t>
      </w:r>
      <w:r>
        <w:rPr>
          <w:sz w:val="24"/>
        </w:rPr>
        <w:t>Pengguna</w:t>
      </w:r>
      <w:r>
        <w:rPr>
          <w:spacing w:val="-12"/>
          <w:sz w:val="24"/>
        </w:rPr>
        <w:t xml:space="preserve"> </w:t>
      </w:r>
      <w:r>
        <w:rPr>
          <w:sz w:val="24"/>
        </w:rPr>
        <w:t>atau</w:t>
      </w:r>
      <w:r>
        <w:rPr>
          <w:spacing w:val="-14"/>
          <w:sz w:val="24"/>
        </w:rPr>
        <w:t xml:space="preserve"> </w:t>
      </w:r>
      <w:r>
        <w:rPr>
          <w:sz w:val="24"/>
        </w:rPr>
        <w:t>sesama</w:t>
      </w:r>
      <w:r>
        <w:rPr>
          <w:spacing w:val="-12"/>
          <w:sz w:val="24"/>
        </w:rPr>
        <w:t xml:space="preserve"> </w:t>
      </w:r>
      <w:r>
        <w:rPr>
          <w:sz w:val="24"/>
        </w:rPr>
        <w:t>Anggota untuk terlibat dalam aktivitas ilegal apa pun dalam hal ketentuan Undang-Undang Teknologi Informasi 2000, Kebijakan ISP dan kerangka hukum lain yang berlaku.</w:t>
      </w:r>
    </w:p>
    <w:p w14:paraId="476731FE" w14:textId="77777777" w:rsidR="00392D10" w:rsidRDefault="00000000">
      <w:pPr>
        <w:pStyle w:val="ListParagraph"/>
        <w:numPr>
          <w:ilvl w:val="2"/>
          <w:numId w:val="75"/>
        </w:numPr>
        <w:tabs>
          <w:tab w:val="left" w:pos="1405"/>
        </w:tabs>
        <w:spacing w:line="276" w:lineRule="auto"/>
        <w:ind w:right="154" w:firstLine="0"/>
        <w:jc w:val="both"/>
        <w:rPr>
          <w:sz w:val="24"/>
        </w:rPr>
      </w:pPr>
      <w:r>
        <w:rPr>
          <w:sz w:val="24"/>
        </w:rPr>
        <w:t>Anggota akan mengikuti dan mematuhi semua hukum yurisdiksi yang berkaitan dengan pelaporan transaksi.</w:t>
      </w:r>
    </w:p>
    <w:p w14:paraId="5CF5C6B2" w14:textId="77777777" w:rsidR="00392D10" w:rsidRDefault="00000000">
      <w:pPr>
        <w:pStyle w:val="ListParagraph"/>
        <w:numPr>
          <w:ilvl w:val="2"/>
          <w:numId w:val="75"/>
        </w:numPr>
        <w:tabs>
          <w:tab w:val="left" w:pos="1419"/>
        </w:tabs>
        <w:spacing w:line="276" w:lineRule="auto"/>
        <w:ind w:right="140" w:firstLine="0"/>
        <w:jc w:val="both"/>
        <w:rPr>
          <w:sz w:val="24"/>
        </w:rPr>
      </w:pPr>
      <w:r>
        <w:rPr>
          <w:sz w:val="24"/>
        </w:rPr>
        <w:t>Anggota, Layanan dan Materi Promosi mereka tidak akan mendorong sesuatu secara terang-terangan, yang dengan cara apapun melanggar hukum.</w:t>
      </w:r>
    </w:p>
    <w:p w14:paraId="5BD48A4E" w14:textId="77777777" w:rsidR="00392D10" w:rsidRDefault="00000000">
      <w:pPr>
        <w:pStyle w:val="ListParagraph"/>
        <w:numPr>
          <w:ilvl w:val="1"/>
          <w:numId w:val="75"/>
        </w:numPr>
        <w:tabs>
          <w:tab w:val="left" w:pos="493"/>
        </w:tabs>
        <w:spacing w:line="291" w:lineRule="exact"/>
        <w:ind w:left="493" w:hanging="353"/>
        <w:jc w:val="both"/>
        <w:rPr>
          <w:sz w:val="24"/>
        </w:rPr>
      </w:pPr>
      <w:r>
        <w:rPr>
          <w:sz w:val="24"/>
        </w:rPr>
        <w:t>Kewajiban</w:t>
      </w:r>
      <w:r>
        <w:rPr>
          <w:spacing w:val="-7"/>
          <w:sz w:val="24"/>
        </w:rPr>
        <w:t xml:space="preserve"> </w:t>
      </w:r>
      <w:r>
        <w:rPr>
          <w:sz w:val="24"/>
        </w:rPr>
        <w:t>kepada</w:t>
      </w:r>
      <w:r>
        <w:rPr>
          <w:spacing w:val="-1"/>
          <w:sz w:val="24"/>
        </w:rPr>
        <w:t xml:space="preserve"> </w:t>
      </w:r>
      <w:r>
        <w:rPr>
          <w:spacing w:val="-2"/>
          <w:sz w:val="24"/>
        </w:rPr>
        <w:t>Publik</w:t>
      </w:r>
    </w:p>
    <w:p w14:paraId="03CAC4E8" w14:textId="77777777" w:rsidR="00392D10" w:rsidRDefault="00000000">
      <w:pPr>
        <w:pStyle w:val="ListParagraph"/>
        <w:numPr>
          <w:ilvl w:val="2"/>
          <w:numId w:val="75"/>
        </w:numPr>
        <w:tabs>
          <w:tab w:val="left" w:pos="1443"/>
        </w:tabs>
        <w:spacing w:before="37" w:line="276" w:lineRule="auto"/>
        <w:ind w:right="157" w:firstLine="0"/>
        <w:rPr>
          <w:sz w:val="24"/>
        </w:rPr>
      </w:pPr>
      <w:r>
        <w:rPr>
          <w:sz w:val="24"/>
        </w:rPr>
        <w:t>Anggota</w:t>
      </w:r>
      <w:r>
        <w:rPr>
          <w:spacing w:val="40"/>
          <w:sz w:val="24"/>
        </w:rPr>
        <w:t xml:space="preserve"> </w:t>
      </w:r>
      <w:r>
        <w:rPr>
          <w:sz w:val="24"/>
        </w:rPr>
        <w:t>akan</w:t>
      </w:r>
      <w:r>
        <w:rPr>
          <w:spacing w:val="40"/>
          <w:sz w:val="24"/>
        </w:rPr>
        <w:t xml:space="preserve"> </w:t>
      </w:r>
      <w:r>
        <w:rPr>
          <w:sz w:val="24"/>
        </w:rPr>
        <w:t>berurusan</w:t>
      </w:r>
      <w:r>
        <w:rPr>
          <w:spacing w:val="40"/>
          <w:sz w:val="24"/>
        </w:rPr>
        <w:t xml:space="preserve"> </w:t>
      </w:r>
      <w:r>
        <w:rPr>
          <w:sz w:val="24"/>
        </w:rPr>
        <w:t>secara</w:t>
      </w:r>
      <w:r>
        <w:rPr>
          <w:spacing w:val="40"/>
          <w:sz w:val="24"/>
        </w:rPr>
        <w:t xml:space="preserve"> </w:t>
      </w:r>
      <w:r>
        <w:rPr>
          <w:sz w:val="24"/>
        </w:rPr>
        <w:t>adil</w:t>
      </w:r>
      <w:r>
        <w:rPr>
          <w:spacing w:val="40"/>
          <w:sz w:val="24"/>
        </w:rPr>
        <w:t xml:space="preserve"> </w:t>
      </w:r>
      <w:r>
        <w:rPr>
          <w:sz w:val="24"/>
        </w:rPr>
        <w:t>dengan</w:t>
      </w:r>
      <w:r>
        <w:rPr>
          <w:spacing w:val="40"/>
          <w:sz w:val="24"/>
        </w:rPr>
        <w:t xml:space="preserve"> </w:t>
      </w:r>
      <w:r>
        <w:rPr>
          <w:sz w:val="24"/>
        </w:rPr>
        <w:t>sesama</w:t>
      </w:r>
      <w:r>
        <w:rPr>
          <w:spacing w:val="40"/>
          <w:sz w:val="24"/>
        </w:rPr>
        <w:t xml:space="preserve"> </w:t>
      </w:r>
      <w:r>
        <w:rPr>
          <w:sz w:val="24"/>
        </w:rPr>
        <w:t>profesional</w:t>
      </w:r>
      <w:r>
        <w:rPr>
          <w:spacing w:val="40"/>
          <w:sz w:val="24"/>
        </w:rPr>
        <w:t xml:space="preserve"> </w:t>
      </w:r>
      <w:r>
        <w:rPr>
          <w:sz w:val="24"/>
        </w:rPr>
        <w:t>dan</w:t>
      </w:r>
      <w:r>
        <w:rPr>
          <w:spacing w:val="40"/>
          <w:sz w:val="24"/>
        </w:rPr>
        <w:t xml:space="preserve"> </w:t>
      </w:r>
      <w:r>
        <w:rPr>
          <w:sz w:val="24"/>
        </w:rPr>
        <w:t>publik, dengan menghormati hak dan kepentingan sah orang lain.</w:t>
      </w:r>
    </w:p>
    <w:p w14:paraId="14F0A158" w14:textId="77777777" w:rsidR="00392D10" w:rsidRDefault="00000000">
      <w:pPr>
        <w:pStyle w:val="ListParagraph"/>
        <w:numPr>
          <w:ilvl w:val="2"/>
          <w:numId w:val="75"/>
        </w:numPr>
        <w:tabs>
          <w:tab w:val="left" w:pos="1438"/>
        </w:tabs>
        <w:spacing w:before="3" w:line="276" w:lineRule="auto"/>
        <w:ind w:right="153" w:firstLine="0"/>
        <w:rPr>
          <w:sz w:val="24"/>
        </w:rPr>
      </w:pPr>
      <w:r>
        <w:rPr>
          <w:sz w:val="24"/>
        </w:rPr>
        <w:t>Anggota</w:t>
      </w:r>
      <w:r>
        <w:rPr>
          <w:spacing w:val="37"/>
          <w:sz w:val="24"/>
        </w:rPr>
        <w:t xml:space="preserve"> </w:t>
      </w:r>
      <w:r>
        <w:rPr>
          <w:sz w:val="24"/>
        </w:rPr>
        <w:t>akan</w:t>
      </w:r>
      <w:r>
        <w:rPr>
          <w:spacing w:val="36"/>
          <w:sz w:val="24"/>
        </w:rPr>
        <w:t xml:space="preserve"> </w:t>
      </w:r>
      <w:r>
        <w:rPr>
          <w:sz w:val="24"/>
        </w:rPr>
        <w:t>berusaha</w:t>
      </w:r>
      <w:r>
        <w:rPr>
          <w:spacing w:val="37"/>
          <w:sz w:val="24"/>
        </w:rPr>
        <w:t xml:space="preserve"> </w:t>
      </w:r>
      <w:r>
        <w:rPr>
          <w:sz w:val="24"/>
        </w:rPr>
        <w:t>untuk</w:t>
      </w:r>
      <w:r>
        <w:rPr>
          <w:spacing w:val="40"/>
          <w:sz w:val="24"/>
        </w:rPr>
        <w:t xml:space="preserve"> </w:t>
      </w:r>
      <w:r>
        <w:rPr>
          <w:sz w:val="24"/>
        </w:rPr>
        <w:t>mendukung</w:t>
      </w:r>
      <w:r>
        <w:rPr>
          <w:spacing w:val="40"/>
          <w:sz w:val="24"/>
        </w:rPr>
        <w:t xml:space="preserve"> </w:t>
      </w:r>
      <w:r>
        <w:rPr>
          <w:sz w:val="24"/>
        </w:rPr>
        <w:t>Prakarsa</w:t>
      </w:r>
      <w:r>
        <w:rPr>
          <w:spacing w:val="37"/>
          <w:sz w:val="24"/>
        </w:rPr>
        <w:t xml:space="preserve"> </w:t>
      </w:r>
      <w:r>
        <w:rPr>
          <w:sz w:val="24"/>
        </w:rPr>
        <w:t>Pelayanan</w:t>
      </w:r>
      <w:r>
        <w:rPr>
          <w:spacing w:val="36"/>
          <w:sz w:val="24"/>
        </w:rPr>
        <w:t xml:space="preserve"> </w:t>
      </w:r>
      <w:r>
        <w:rPr>
          <w:sz w:val="24"/>
        </w:rPr>
        <w:t>Publik</w:t>
      </w:r>
      <w:r>
        <w:rPr>
          <w:spacing w:val="38"/>
          <w:sz w:val="24"/>
        </w:rPr>
        <w:t xml:space="preserve"> </w:t>
      </w:r>
      <w:r>
        <w:rPr>
          <w:sz w:val="24"/>
        </w:rPr>
        <w:t>secara harmonis dengan yurisdiksi di mana mereka menyediakan Layanan mereka.</w:t>
      </w:r>
    </w:p>
    <w:p w14:paraId="6E6A751F" w14:textId="77777777" w:rsidR="00392D10" w:rsidRDefault="00000000">
      <w:pPr>
        <w:pStyle w:val="ListParagraph"/>
        <w:numPr>
          <w:ilvl w:val="2"/>
          <w:numId w:val="75"/>
        </w:numPr>
        <w:tabs>
          <w:tab w:val="left" w:pos="1395"/>
        </w:tabs>
        <w:spacing w:line="276" w:lineRule="auto"/>
        <w:ind w:right="138" w:firstLine="0"/>
        <w:rPr>
          <w:sz w:val="24"/>
        </w:rPr>
      </w:pPr>
      <w:r>
        <w:rPr>
          <w:sz w:val="24"/>
        </w:rPr>
        <w:t>Anggota akan memastikan bahwa Layanan dan Materi Promosi mereka tidak berisi apa pun, yang dapat memicu kekerasan, kekejaman atau kebencian atas dasar diskriminasi seksual, pemeran, keyakinan atau agama.</w:t>
      </w:r>
    </w:p>
    <w:p w14:paraId="051C2365" w14:textId="77777777" w:rsidR="00392D10" w:rsidRDefault="00000000">
      <w:pPr>
        <w:pStyle w:val="BodyText"/>
        <w:spacing w:before="1" w:line="276" w:lineRule="auto"/>
        <w:ind w:left="861" w:right="153" w:firstLine="0"/>
      </w:pPr>
      <w:r>
        <w:t xml:space="preserve">5.2.3 Anggota harus memastikan bahwa anak di bawah umur tidak didaftarkan oleh mereka untuk Internet Layanan kecuali dengan izin eksplisit dari orang tua/wali </w:t>
      </w:r>
      <w:r>
        <w:rPr>
          <w:spacing w:val="-2"/>
        </w:rPr>
        <w:t>mereka.</w:t>
      </w:r>
    </w:p>
    <w:p w14:paraId="23869A5B" w14:textId="77777777" w:rsidR="00392D10" w:rsidRDefault="00000000">
      <w:pPr>
        <w:pStyle w:val="ListParagraph"/>
        <w:numPr>
          <w:ilvl w:val="1"/>
          <w:numId w:val="73"/>
        </w:numPr>
        <w:tabs>
          <w:tab w:val="left" w:pos="555"/>
        </w:tabs>
        <w:spacing w:line="290" w:lineRule="exact"/>
        <w:ind w:left="555" w:hanging="415"/>
        <w:jc w:val="both"/>
        <w:rPr>
          <w:sz w:val="24"/>
        </w:rPr>
      </w:pPr>
      <w:r>
        <w:rPr>
          <w:sz w:val="24"/>
        </w:rPr>
        <w:t>Kewajiban</w:t>
      </w:r>
      <w:r>
        <w:rPr>
          <w:spacing w:val="-7"/>
          <w:sz w:val="24"/>
        </w:rPr>
        <w:t xml:space="preserve"> </w:t>
      </w:r>
      <w:r>
        <w:rPr>
          <w:sz w:val="24"/>
        </w:rPr>
        <w:t>Memiliki</w:t>
      </w:r>
      <w:r>
        <w:rPr>
          <w:spacing w:val="-6"/>
          <w:sz w:val="24"/>
        </w:rPr>
        <w:t xml:space="preserve"> </w:t>
      </w:r>
      <w:r>
        <w:rPr>
          <w:spacing w:val="-2"/>
          <w:sz w:val="24"/>
        </w:rPr>
        <w:t>Profesi</w:t>
      </w:r>
    </w:p>
    <w:p w14:paraId="7DDC6587" w14:textId="77777777" w:rsidR="00392D10" w:rsidRDefault="00000000">
      <w:pPr>
        <w:pStyle w:val="ListParagraph"/>
        <w:numPr>
          <w:ilvl w:val="2"/>
          <w:numId w:val="73"/>
        </w:numPr>
        <w:tabs>
          <w:tab w:val="left" w:pos="1433"/>
        </w:tabs>
        <w:spacing w:before="43" w:line="280" w:lineRule="auto"/>
        <w:ind w:right="154" w:firstLine="0"/>
        <w:jc w:val="both"/>
        <w:rPr>
          <w:sz w:val="24"/>
        </w:rPr>
      </w:pPr>
      <w:r>
        <w:rPr>
          <w:sz w:val="24"/>
        </w:rPr>
        <w:t>Anggota akan mematuhi semua Syarat &amp; Ketentuan Perjanjian Lisensi dalam surat dan semangat Untuk Penyediaan Layanan Internet.</w:t>
      </w:r>
    </w:p>
    <w:p w14:paraId="0B2FEF65" w14:textId="77777777" w:rsidR="00392D10" w:rsidRDefault="00000000">
      <w:pPr>
        <w:pStyle w:val="ListParagraph"/>
        <w:numPr>
          <w:ilvl w:val="2"/>
          <w:numId w:val="73"/>
        </w:numPr>
        <w:tabs>
          <w:tab w:val="left" w:pos="1424"/>
        </w:tabs>
        <w:spacing w:line="276" w:lineRule="auto"/>
        <w:ind w:right="151" w:firstLine="0"/>
        <w:jc w:val="both"/>
        <w:rPr>
          <w:sz w:val="24"/>
        </w:rPr>
      </w:pPr>
      <w:r>
        <w:rPr>
          <w:sz w:val="24"/>
        </w:rPr>
        <w:t xml:space="preserve">Anggota harus jujur dalam semua kegiatan promosi dan mempublikasikannya informasi yang tanpa ketidakakuratan, ambiguitas, berlebihan atau kelalaian tentang operasi mereka, layanan dan harga kepada Pelanggan dan Instansi Pemerintah / </w:t>
      </w:r>
      <w:r>
        <w:rPr>
          <w:spacing w:val="-2"/>
          <w:sz w:val="24"/>
        </w:rPr>
        <w:t>Swasta.</w:t>
      </w:r>
    </w:p>
    <w:p w14:paraId="48FFB934" w14:textId="77777777" w:rsidR="00392D10" w:rsidRDefault="00000000">
      <w:pPr>
        <w:pStyle w:val="ListParagraph"/>
        <w:numPr>
          <w:ilvl w:val="2"/>
          <w:numId w:val="73"/>
        </w:numPr>
        <w:tabs>
          <w:tab w:val="left" w:pos="1443"/>
        </w:tabs>
        <w:spacing w:line="278" w:lineRule="auto"/>
        <w:ind w:right="153" w:firstLine="0"/>
        <w:jc w:val="both"/>
        <w:rPr>
          <w:sz w:val="24"/>
        </w:rPr>
      </w:pPr>
      <w:r>
        <w:rPr>
          <w:sz w:val="24"/>
        </w:rPr>
        <w:t xml:space="preserve">Anggota akan melembagakan kontrol untuk mendeteksi dan menghilangkan penipuan dan melindungi data mereka dan sistem dari pelanggaran internal dan </w:t>
      </w:r>
      <w:r>
        <w:rPr>
          <w:spacing w:val="-2"/>
          <w:sz w:val="24"/>
        </w:rPr>
        <w:t>eksternal.</w:t>
      </w:r>
    </w:p>
    <w:p w14:paraId="1570CC9F" w14:textId="77777777" w:rsidR="00392D10" w:rsidRDefault="00000000">
      <w:pPr>
        <w:pStyle w:val="ListParagraph"/>
        <w:numPr>
          <w:ilvl w:val="2"/>
          <w:numId w:val="73"/>
        </w:numPr>
        <w:tabs>
          <w:tab w:val="left" w:pos="1429"/>
        </w:tabs>
        <w:spacing w:line="276" w:lineRule="auto"/>
        <w:ind w:right="153" w:firstLine="0"/>
        <w:jc w:val="both"/>
        <w:rPr>
          <w:sz w:val="24"/>
        </w:rPr>
      </w:pPr>
      <w:r>
        <w:rPr>
          <w:sz w:val="24"/>
        </w:rPr>
        <w:t>Anggota akan bekerja sama satu sama lain dalam menyelidiki dan mencegah kasus Peretasan. .</w:t>
      </w:r>
    </w:p>
    <w:p w14:paraId="2366A33D" w14:textId="77777777" w:rsidR="00392D10" w:rsidRDefault="00000000">
      <w:pPr>
        <w:pStyle w:val="ListParagraph"/>
        <w:numPr>
          <w:ilvl w:val="2"/>
          <w:numId w:val="73"/>
        </w:numPr>
        <w:tabs>
          <w:tab w:val="left" w:pos="1462"/>
        </w:tabs>
        <w:spacing w:line="278" w:lineRule="auto"/>
        <w:ind w:right="155" w:firstLine="0"/>
        <w:jc w:val="both"/>
        <w:rPr>
          <w:sz w:val="24"/>
        </w:rPr>
      </w:pPr>
      <w:r>
        <w:rPr>
          <w:sz w:val="24"/>
        </w:rPr>
        <w:t>Anggota akan melembagakan tindakan pengendalian yang memadai untuk mencegah akses tidak sah ke sumber daya Layanan Internet.</w:t>
      </w:r>
    </w:p>
    <w:p w14:paraId="33912CD5" w14:textId="77777777" w:rsidR="00392D10" w:rsidRDefault="00000000">
      <w:pPr>
        <w:pStyle w:val="ListParagraph"/>
        <w:numPr>
          <w:ilvl w:val="2"/>
          <w:numId w:val="73"/>
        </w:numPr>
        <w:tabs>
          <w:tab w:val="left" w:pos="1443"/>
        </w:tabs>
        <w:spacing w:line="276" w:lineRule="auto"/>
        <w:ind w:right="152" w:firstLine="0"/>
        <w:jc w:val="both"/>
        <w:rPr>
          <w:sz w:val="24"/>
        </w:rPr>
      </w:pPr>
      <w:r>
        <w:rPr>
          <w:sz w:val="24"/>
        </w:rPr>
        <w:t>Anggota harus memastikan bahwa mereka secara eksplisit memberitahukan tentang pelanggan, semua Syarat dan Ketentuan untuk penyediaan Layanan mereka, sebelum pelanggan tersebut mendaftar dengan Anggota untuk Layanan mereka.</w:t>
      </w:r>
    </w:p>
    <w:p w14:paraId="6371C0C4" w14:textId="77777777" w:rsidR="00392D10" w:rsidRDefault="00392D10">
      <w:pPr>
        <w:pStyle w:val="ListParagraph"/>
        <w:spacing w:line="276" w:lineRule="auto"/>
        <w:jc w:val="both"/>
        <w:rPr>
          <w:sz w:val="24"/>
        </w:rPr>
        <w:sectPr w:rsidR="00392D10">
          <w:pgSz w:w="11910" w:h="16840"/>
          <w:pgMar w:top="1600" w:right="992" w:bottom="500" w:left="1559" w:header="766" w:footer="306" w:gutter="0"/>
          <w:cols w:space="720"/>
        </w:sectPr>
      </w:pPr>
    </w:p>
    <w:p w14:paraId="1DFD13CB" w14:textId="77777777" w:rsidR="00392D10" w:rsidRDefault="00000000">
      <w:pPr>
        <w:pStyle w:val="ListParagraph"/>
        <w:numPr>
          <w:ilvl w:val="1"/>
          <w:numId w:val="72"/>
        </w:numPr>
        <w:tabs>
          <w:tab w:val="left" w:pos="493"/>
        </w:tabs>
        <w:spacing w:before="88"/>
        <w:ind w:left="493" w:hanging="353"/>
        <w:jc w:val="both"/>
        <w:rPr>
          <w:sz w:val="24"/>
        </w:rPr>
      </w:pPr>
      <w:r>
        <w:rPr>
          <w:sz w:val="24"/>
        </w:rPr>
        <w:lastRenderedPageBreak/>
        <w:t>Kewajiban</w:t>
      </w:r>
      <w:r>
        <w:rPr>
          <w:spacing w:val="-7"/>
          <w:sz w:val="24"/>
        </w:rPr>
        <w:t xml:space="preserve"> </w:t>
      </w:r>
      <w:r>
        <w:rPr>
          <w:sz w:val="24"/>
        </w:rPr>
        <w:t>kepada</w:t>
      </w:r>
      <w:r>
        <w:rPr>
          <w:spacing w:val="-1"/>
          <w:sz w:val="24"/>
        </w:rPr>
        <w:t xml:space="preserve"> </w:t>
      </w:r>
      <w:r>
        <w:rPr>
          <w:spacing w:val="-2"/>
          <w:sz w:val="24"/>
        </w:rPr>
        <w:t>Pelanggan</w:t>
      </w:r>
    </w:p>
    <w:p w14:paraId="10ED1E80" w14:textId="77777777" w:rsidR="00392D10" w:rsidRDefault="00000000">
      <w:pPr>
        <w:pStyle w:val="ListParagraph"/>
        <w:numPr>
          <w:ilvl w:val="2"/>
          <w:numId w:val="72"/>
        </w:numPr>
        <w:tabs>
          <w:tab w:val="left" w:pos="1510"/>
        </w:tabs>
        <w:spacing w:before="48" w:line="276" w:lineRule="auto"/>
        <w:ind w:right="146" w:firstLine="0"/>
        <w:jc w:val="both"/>
        <w:rPr>
          <w:sz w:val="24"/>
        </w:rPr>
      </w:pPr>
      <w:r>
        <w:rPr>
          <w:sz w:val="24"/>
        </w:rPr>
        <w:t>Anggota memiliki tanggung jawab untuk menjelaskan Kode Etik ini kepada semua Klien mereka serta Mitra Penyalur/Distributor mereka dan menunjukkan kepada mereka bahwa setiap pelanggaran Kode Etik dan/atau pelanggaran hukum akan mengakibatkan penghentian layanan.</w:t>
      </w:r>
    </w:p>
    <w:p w14:paraId="73B7E079" w14:textId="77777777" w:rsidR="00392D10" w:rsidRDefault="00000000">
      <w:pPr>
        <w:pStyle w:val="ListParagraph"/>
        <w:numPr>
          <w:ilvl w:val="2"/>
          <w:numId w:val="71"/>
        </w:numPr>
        <w:tabs>
          <w:tab w:val="left" w:pos="1515"/>
        </w:tabs>
        <w:spacing w:line="278" w:lineRule="auto"/>
        <w:ind w:right="154" w:firstLine="0"/>
        <w:jc w:val="both"/>
        <w:rPr>
          <w:sz w:val="24"/>
        </w:rPr>
      </w:pPr>
      <w:r>
        <w:rPr>
          <w:sz w:val="24"/>
        </w:rPr>
        <w:t xml:space="preserve">Anggota akan merancang dan mengoperasikan Layanan mereka untuk </w:t>
      </w:r>
      <w:r>
        <w:rPr>
          <w:spacing w:val="-2"/>
          <w:sz w:val="24"/>
        </w:rPr>
        <w:t>memberikan</w:t>
      </w:r>
    </w:p>
    <w:p w14:paraId="702B8933" w14:textId="77777777" w:rsidR="00392D10" w:rsidRDefault="00000000">
      <w:pPr>
        <w:pStyle w:val="BodyText"/>
        <w:spacing w:line="276" w:lineRule="auto"/>
        <w:ind w:left="861" w:right="154" w:firstLine="0"/>
      </w:pPr>
      <w:r>
        <w:t>privasi dan kerahasiaan dan akan memposting praktik dan prosedur kerahasiaan mereka dengan tepat.</w:t>
      </w:r>
    </w:p>
    <w:p w14:paraId="513B647C" w14:textId="77777777" w:rsidR="00392D10" w:rsidRDefault="00000000">
      <w:pPr>
        <w:pStyle w:val="ListParagraph"/>
        <w:numPr>
          <w:ilvl w:val="2"/>
          <w:numId w:val="71"/>
        </w:numPr>
        <w:tabs>
          <w:tab w:val="left" w:pos="1410"/>
        </w:tabs>
        <w:spacing w:line="276" w:lineRule="auto"/>
        <w:ind w:right="151" w:firstLine="0"/>
        <w:jc w:val="both"/>
        <w:rPr>
          <w:sz w:val="24"/>
        </w:rPr>
      </w:pPr>
      <w:r>
        <w:rPr>
          <w:sz w:val="24"/>
        </w:rPr>
        <w:t xml:space="preserve">Anggota akan mengikuti praktik industri terbaik dalam menawarkan Pelanggan </w:t>
      </w:r>
      <w:r>
        <w:rPr>
          <w:spacing w:val="-2"/>
          <w:sz w:val="24"/>
        </w:rPr>
        <w:t>terbaru</w:t>
      </w:r>
    </w:p>
    <w:p w14:paraId="6E8AC5BB" w14:textId="77777777" w:rsidR="00392D10" w:rsidRDefault="00000000">
      <w:pPr>
        <w:pStyle w:val="BodyText"/>
        <w:spacing w:line="280" w:lineRule="auto"/>
        <w:ind w:left="861" w:right="155" w:firstLine="0"/>
      </w:pPr>
      <w:r>
        <w:t>Memfilter Perangkat Lunak dan memberi tahu mereka tentang perangkat lunak apa pun, yang dapat mereka gunakan untuk melindungi data rahasia dan privasi mereka.</w:t>
      </w:r>
    </w:p>
    <w:p w14:paraId="5CD08B39" w14:textId="77777777" w:rsidR="00392D10" w:rsidRDefault="00000000">
      <w:pPr>
        <w:pStyle w:val="ListParagraph"/>
        <w:numPr>
          <w:ilvl w:val="2"/>
          <w:numId w:val="71"/>
        </w:numPr>
        <w:tabs>
          <w:tab w:val="left" w:pos="1457"/>
        </w:tabs>
        <w:spacing w:line="276" w:lineRule="auto"/>
        <w:ind w:right="142" w:firstLine="0"/>
        <w:jc w:val="both"/>
        <w:rPr>
          <w:sz w:val="24"/>
        </w:rPr>
      </w:pPr>
      <w:r>
        <w:rPr>
          <w:sz w:val="24"/>
        </w:rPr>
        <w:t>Anggota akan mengikuti praktik industri terbaik dalam menggunakan Anti- Spamming Perangkat</w:t>
      </w:r>
      <w:r>
        <w:rPr>
          <w:spacing w:val="-1"/>
          <w:sz w:val="24"/>
        </w:rPr>
        <w:t xml:space="preserve"> </w:t>
      </w:r>
      <w:r>
        <w:rPr>
          <w:sz w:val="24"/>
        </w:rPr>
        <w:t>Lunak,</w:t>
      </w:r>
      <w:r>
        <w:rPr>
          <w:spacing w:val="-5"/>
          <w:sz w:val="24"/>
        </w:rPr>
        <w:t xml:space="preserve"> </w:t>
      </w:r>
      <w:r>
        <w:rPr>
          <w:sz w:val="24"/>
        </w:rPr>
        <w:t>sehingga</w:t>
      </w:r>
      <w:r>
        <w:rPr>
          <w:spacing w:val="-2"/>
          <w:sz w:val="24"/>
        </w:rPr>
        <w:t xml:space="preserve"> </w:t>
      </w:r>
      <w:r>
        <w:rPr>
          <w:sz w:val="24"/>
        </w:rPr>
        <w:t>Pelanggan</w:t>
      </w:r>
      <w:r>
        <w:rPr>
          <w:spacing w:val="-8"/>
          <w:sz w:val="24"/>
        </w:rPr>
        <w:t xml:space="preserve"> </w:t>
      </w:r>
      <w:r>
        <w:rPr>
          <w:sz w:val="24"/>
        </w:rPr>
        <w:t>dapat</w:t>
      </w:r>
      <w:r>
        <w:rPr>
          <w:spacing w:val="-1"/>
          <w:sz w:val="24"/>
        </w:rPr>
        <w:t xml:space="preserve"> </w:t>
      </w:r>
      <w:r>
        <w:rPr>
          <w:sz w:val="24"/>
        </w:rPr>
        <w:t>memilih untuk</w:t>
      </w:r>
      <w:r>
        <w:rPr>
          <w:spacing w:val="-1"/>
          <w:sz w:val="24"/>
        </w:rPr>
        <w:t xml:space="preserve"> </w:t>
      </w:r>
      <w:r>
        <w:rPr>
          <w:sz w:val="24"/>
        </w:rPr>
        <w:t>meminimalkan jumlah Spam yang dikirim ke akun email mereka.</w:t>
      </w:r>
    </w:p>
    <w:p w14:paraId="4779DFF3" w14:textId="77777777" w:rsidR="00392D10" w:rsidRDefault="00000000">
      <w:pPr>
        <w:pStyle w:val="ListParagraph"/>
        <w:numPr>
          <w:ilvl w:val="2"/>
          <w:numId w:val="71"/>
        </w:numPr>
        <w:tabs>
          <w:tab w:val="left" w:pos="1429"/>
        </w:tabs>
        <w:spacing w:line="278" w:lineRule="auto"/>
        <w:ind w:right="153" w:firstLine="0"/>
        <w:jc w:val="both"/>
        <w:rPr>
          <w:sz w:val="24"/>
        </w:rPr>
      </w:pPr>
      <w:r>
        <w:rPr>
          <w:sz w:val="24"/>
        </w:rPr>
        <w:t>Dimana Layanan Internet melibatkan pengumpulan informasi pribadi seperti: nomor telepon, rincian kartu kredit dan alamat dll dari pelanggan, Anggota wajib menjelaskan kepada mereka tujuan penggunaan informasi tersebut.</w:t>
      </w:r>
    </w:p>
    <w:p w14:paraId="299149BE" w14:textId="77777777" w:rsidR="00392D10" w:rsidRDefault="00000000">
      <w:pPr>
        <w:pStyle w:val="Heading5"/>
        <w:numPr>
          <w:ilvl w:val="0"/>
          <w:numId w:val="75"/>
        </w:numPr>
        <w:tabs>
          <w:tab w:val="left" w:pos="374"/>
        </w:tabs>
        <w:spacing w:line="287" w:lineRule="exact"/>
        <w:ind w:left="374" w:hanging="234"/>
        <w:jc w:val="both"/>
      </w:pPr>
      <w:r>
        <w:rPr>
          <w:spacing w:val="-2"/>
        </w:rPr>
        <w:t>Keluhan</w:t>
      </w:r>
    </w:p>
    <w:p w14:paraId="45C6B70B" w14:textId="77777777" w:rsidR="00392D10" w:rsidRDefault="00000000">
      <w:pPr>
        <w:pStyle w:val="ListParagraph"/>
        <w:numPr>
          <w:ilvl w:val="1"/>
          <w:numId w:val="75"/>
        </w:numPr>
        <w:tabs>
          <w:tab w:val="left" w:pos="479"/>
        </w:tabs>
        <w:spacing w:before="23" w:line="278" w:lineRule="auto"/>
        <w:ind w:right="154" w:firstLine="0"/>
        <w:jc w:val="both"/>
        <w:rPr>
          <w:sz w:val="24"/>
        </w:rPr>
      </w:pPr>
      <w:r>
        <w:rPr>
          <w:sz w:val="24"/>
        </w:rPr>
        <w:t>Karena</w:t>
      </w:r>
      <w:r>
        <w:rPr>
          <w:spacing w:val="-14"/>
          <w:sz w:val="24"/>
        </w:rPr>
        <w:t xml:space="preserve"> </w:t>
      </w:r>
      <w:r>
        <w:rPr>
          <w:sz w:val="24"/>
        </w:rPr>
        <w:t>Kode</w:t>
      </w:r>
      <w:r>
        <w:rPr>
          <w:spacing w:val="-14"/>
          <w:sz w:val="24"/>
        </w:rPr>
        <w:t xml:space="preserve"> </w:t>
      </w:r>
      <w:r>
        <w:rPr>
          <w:sz w:val="24"/>
        </w:rPr>
        <w:t>Etik</w:t>
      </w:r>
      <w:r>
        <w:rPr>
          <w:spacing w:val="-13"/>
          <w:sz w:val="24"/>
        </w:rPr>
        <w:t xml:space="preserve"> </w:t>
      </w:r>
      <w:r>
        <w:rPr>
          <w:sz w:val="24"/>
        </w:rPr>
        <w:t>ini</w:t>
      </w:r>
      <w:r>
        <w:rPr>
          <w:spacing w:val="-14"/>
          <w:sz w:val="24"/>
        </w:rPr>
        <w:t xml:space="preserve"> </w:t>
      </w:r>
      <w:r>
        <w:rPr>
          <w:sz w:val="24"/>
        </w:rPr>
        <w:t>terbuka</w:t>
      </w:r>
      <w:r>
        <w:rPr>
          <w:spacing w:val="-13"/>
          <w:sz w:val="24"/>
        </w:rPr>
        <w:t xml:space="preserve"> </w:t>
      </w:r>
      <w:r>
        <w:rPr>
          <w:sz w:val="24"/>
        </w:rPr>
        <w:t>untuk</w:t>
      </w:r>
      <w:r>
        <w:rPr>
          <w:spacing w:val="-14"/>
          <w:sz w:val="24"/>
        </w:rPr>
        <w:t xml:space="preserve"> </w:t>
      </w:r>
      <w:r>
        <w:rPr>
          <w:sz w:val="24"/>
        </w:rPr>
        <w:t>penerimaan</w:t>
      </w:r>
      <w:r>
        <w:rPr>
          <w:spacing w:val="-13"/>
          <w:sz w:val="24"/>
        </w:rPr>
        <w:t xml:space="preserve"> </w:t>
      </w:r>
      <w:r>
        <w:rPr>
          <w:sz w:val="24"/>
        </w:rPr>
        <w:t>sukarela</w:t>
      </w:r>
      <w:r>
        <w:rPr>
          <w:spacing w:val="-14"/>
          <w:sz w:val="24"/>
        </w:rPr>
        <w:t xml:space="preserve"> </w:t>
      </w:r>
      <w:r>
        <w:rPr>
          <w:sz w:val="24"/>
        </w:rPr>
        <w:t>oleh</w:t>
      </w:r>
      <w:r>
        <w:rPr>
          <w:spacing w:val="-14"/>
          <w:sz w:val="24"/>
        </w:rPr>
        <w:t xml:space="preserve"> </w:t>
      </w:r>
      <w:r>
        <w:rPr>
          <w:sz w:val="24"/>
        </w:rPr>
        <w:t>semua</w:t>
      </w:r>
      <w:r>
        <w:rPr>
          <w:spacing w:val="-13"/>
          <w:sz w:val="24"/>
        </w:rPr>
        <w:t xml:space="preserve"> </w:t>
      </w:r>
      <w:r>
        <w:rPr>
          <w:sz w:val="24"/>
        </w:rPr>
        <w:t>Anggota</w:t>
      </w:r>
      <w:r>
        <w:rPr>
          <w:spacing w:val="-14"/>
          <w:sz w:val="24"/>
        </w:rPr>
        <w:t xml:space="preserve"> </w:t>
      </w:r>
      <w:r>
        <w:rPr>
          <w:sz w:val="24"/>
        </w:rPr>
        <w:t>ISPAI,</w:t>
      </w:r>
      <w:r>
        <w:rPr>
          <w:spacing w:val="-13"/>
          <w:sz w:val="24"/>
        </w:rPr>
        <w:t xml:space="preserve"> </w:t>
      </w:r>
      <w:r>
        <w:rPr>
          <w:sz w:val="24"/>
        </w:rPr>
        <w:t>Dewan Eksekutif menganggap bijaksana untuk tidak melembagakan Prosedur Penanganan Keluhan pada tahap awal. Namun, situasi ini dapat ditinjau kemudian.</w:t>
      </w:r>
    </w:p>
    <w:p w14:paraId="73690399" w14:textId="77777777" w:rsidR="00392D10" w:rsidRDefault="00392D10">
      <w:pPr>
        <w:pStyle w:val="BodyText"/>
        <w:spacing w:before="36"/>
        <w:ind w:left="0" w:firstLine="0"/>
        <w:jc w:val="left"/>
      </w:pPr>
    </w:p>
    <w:p w14:paraId="1EBC0649" w14:textId="77777777" w:rsidR="00392D10" w:rsidRDefault="00000000">
      <w:pPr>
        <w:pStyle w:val="Heading4"/>
        <w:numPr>
          <w:ilvl w:val="1"/>
          <w:numId w:val="76"/>
        </w:numPr>
        <w:tabs>
          <w:tab w:val="left" w:pos="859"/>
        </w:tabs>
        <w:spacing w:before="1"/>
        <w:ind w:left="859" w:hanging="719"/>
        <w:jc w:val="both"/>
      </w:pPr>
      <w:bookmarkStart w:id="6" w:name="_TOC_250107"/>
      <w:r>
        <w:t>TEKNOLOGI</w:t>
      </w:r>
      <w:r>
        <w:rPr>
          <w:spacing w:val="-10"/>
        </w:rPr>
        <w:t xml:space="preserve"> </w:t>
      </w:r>
      <w:r>
        <w:t>AKSES</w:t>
      </w:r>
      <w:r>
        <w:rPr>
          <w:spacing w:val="-1"/>
        </w:rPr>
        <w:t xml:space="preserve"> </w:t>
      </w:r>
      <w:bookmarkEnd w:id="6"/>
      <w:r>
        <w:rPr>
          <w:spacing w:val="-2"/>
        </w:rPr>
        <w:t>INTERNASIONAL</w:t>
      </w:r>
    </w:p>
    <w:p w14:paraId="2E49E22E" w14:textId="77777777" w:rsidR="00392D10" w:rsidRDefault="00000000">
      <w:pPr>
        <w:pStyle w:val="BodyText"/>
        <w:spacing w:before="43" w:line="276" w:lineRule="auto"/>
        <w:ind w:right="142" w:firstLine="720"/>
      </w:pPr>
      <w:r>
        <w:t>Sambungan antara perangkat berkemampuan Internet Anda dan jaringan global dijalankan melalui teknologi transmisi data digital tertentu. Ini mewakili transfer paket informasi</w:t>
      </w:r>
      <w:r>
        <w:rPr>
          <w:spacing w:val="-12"/>
        </w:rPr>
        <w:t xml:space="preserve"> </w:t>
      </w:r>
      <w:r>
        <w:t>melalui</w:t>
      </w:r>
      <w:r>
        <w:rPr>
          <w:spacing w:val="-13"/>
        </w:rPr>
        <w:t xml:space="preserve"> </w:t>
      </w:r>
      <w:r>
        <w:t>rute</w:t>
      </w:r>
      <w:r>
        <w:rPr>
          <w:spacing w:val="-10"/>
        </w:rPr>
        <w:t xml:space="preserve"> </w:t>
      </w:r>
      <w:r>
        <w:t>Protokol</w:t>
      </w:r>
      <w:r>
        <w:rPr>
          <w:spacing w:val="-13"/>
        </w:rPr>
        <w:t xml:space="preserve"> </w:t>
      </w:r>
      <w:r>
        <w:t>Internet.</w:t>
      </w:r>
      <w:r>
        <w:rPr>
          <w:spacing w:val="-5"/>
        </w:rPr>
        <w:t xml:space="preserve"> </w:t>
      </w:r>
      <w:r>
        <w:t>Menurut</w:t>
      </w:r>
      <w:r>
        <w:rPr>
          <w:spacing w:val="-10"/>
        </w:rPr>
        <w:t xml:space="preserve"> </w:t>
      </w:r>
      <w:r>
        <w:t>metode</w:t>
      </w:r>
      <w:r>
        <w:rPr>
          <w:spacing w:val="-10"/>
        </w:rPr>
        <w:t xml:space="preserve"> </w:t>
      </w:r>
      <w:r>
        <w:t>transmisi</w:t>
      </w:r>
      <w:r>
        <w:rPr>
          <w:spacing w:val="-13"/>
        </w:rPr>
        <w:t xml:space="preserve"> </w:t>
      </w:r>
      <w:r>
        <w:t>data,</w:t>
      </w:r>
      <w:r>
        <w:rPr>
          <w:spacing w:val="-13"/>
        </w:rPr>
        <w:t xml:space="preserve"> </w:t>
      </w:r>
      <w:r>
        <w:t>akses</w:t>
      </w:r>
      <w:r>
        <w:rPr>
          <w:spacing w:val="-8"/>
        </w:rPr>
        <w:t xml:space="preserve"> </w:t>
      </w:r>
      <w:r>
        <w:t>Internet</w:t>
      </w:r>
      <w:r>
        <w:rPr>
          <w:spacing w:val="-9"/>
        </w:rPr>
        <w:t xml:space="preserve"> </w:t>
      </w:r>
      <w:r>
        <w:t>yang diberikan ISP kepada pengguna dapat dibagi menjadi beberapa jenis, yang paling populer di antaranya adalah:</w:t>
      </w:r>
    </w:p>
    <w:p w14:paraId="6376D95F" w14:textId="77777777" w:rsidR="00392D10" w:rsidRDefault="00000000">
      <w:pPr>
        <w:pStyle w:val="Heading5"/>
      </w:pPr>
      <w:r>
        <w:t>Akses</w:t>
      </w:r>
      <w:r>
        <w:rPr>
          <w:spacing w:val="-8"/>
        </w:rPr>
        <w:t xml:space="preserve"> </w:t>
      </w:r>
      <w:r>
        <w:t>Internet</w:t>
      </w:r>
      <w:r>
        <w:rPr>
          <w:spacing w:val="-4"/>
        </w:rPr>
        <w:t xml:space="preserve"> </w:t>
      </w:r>
      <w:r>
        <w:t>dial-</w:t>
      </w:r>
      <w:r>
        <w:rPr>
          <w:spacing w:val="-5"/>
        </w:rPr>
        <w:t>up</w:t>
      </w:r>
    </w:p>
    <w:p w14:paraId="617E0978" w14:textId="77777777" w:rsidR="00392D10" w:rsidRDefault="00000000">
      <w:pPr>
        <w:pStyle w:val="BodyText"/>
        <w:spacing w:before="43" w:line="276" w:lineRule="auto"/>
        <w:ind w:right="142" w:firstLine="720"/>
      </w:pPr>
      <w:r>
        <w:t xml:space="preserve">Ini adalah metode tertua untuk menyediakan akses ke Internet. Ini menggunakan saluran telepon untuk melakukan koneksi modem-ke-modem. Untuk tujuan itu, komputer pengguna disambungkan ke perangkat modem berkemampuan saluran telepon, yang </w:t>
      </w:r>
      <w:r>
        <w:rPr>
          <w:spacing w:val="-2"/>
        </w:rPr>
        <w:t>menghubungi</w:t>
      </w:r>
      <w:r>
        <w:rPr>
          <w:spacing w:val="-8"/>
        </w:rPr>
        <w:t xml:space="preserve"> </w:t>
      </w:r>
      <w:r>
        <w:rPr>
          <w:spacing w:val="-2"/>
        </w:rPr>
        <w:t>simpul ISP</w:t>
      </w:r>
      <w:r>
        <w:rPr>
          <w:spacing w:val="-4"/>
        </w:rPr>
        <w:t xml:space="preserve"> </w:t>
      </w:r>
      <w:r>
        <w:rPr>
          <w:spacing w:val="-2"/>
        </w:rPr>
        <w:t>dan mulai</w:t>
      </w:r>
      <w:r>
        <w:rPr>
          <w:spacing w:val="-8"/>
        </w:rPr>
        <w:t xml:space="preserve"> </w:t>
      </w:r>
      <w:r>
        <w:rPr>
          <w:spacing w:val="-2"/>
        </w:rPr>
        <w:t>mentransfer data</w:t>
      </w:r>
      <w:r>
        <w:rPr>
          <w:spacing w:val="-4"/>
        </w:rPr>
        <w:t xml:space="preserve"> </w:t>
      </w:r>
      <w:r>
        <w:rPr>
          <w:spacing w:val="-2"/>
        </w:rPr>
        <w:t>antara</w:t>
      </w:r>
      <w:r>
        <w:rPr>
          <w:spacing w:val="-4"/>
        </w:rPr>
        <w:t xml:space="preserve"> </w:t>
      </w:r>
      <w:r>
        <w:rPr>
          <w:spacing w:val="-2"/>
        </w:rPr>
        <w:t>server</w:t>
      </w:r>
      <w:r>
        <w:rPr>
          <w:spacing w:val="-7"/>
        </w:rPr>
        <w:t xml:space="preserve"> </w:t>
      </w:r>
      <w:r>
        <w:rPr>
          <w:spacing w:val="-2"/>
        </w:rPr>
        <w:t>yang menyimpan</w:t>
      </w:r>
      <w:r>
        <w:rPr>
          <w:spacing w:val="-7"/>
        </w:rPr>
        <w:t xml:space="preserve"> </w:t>
      </w:r>
      <w:r>
        <w:rPr>
          <w:spacing w:val="-2"/>
        </w:rPr>
        <w:t xml:space="preserve">situs web </w:t>
      </w:r>
      <w:r>
        <w:t>yang</w:t>
      </w:r>
      <w:r>
        <w:rPr>
          <w:spacing w:val="-2"/>
        </w:rPr>
        <w:t xml:space="preserve"> </w:t>
      </w:r>
      <w:r>
        <w:t>ingin</w:t>
      </w:r>
      <w:r>
        <w:rPr>
          <w:spacing w:val="-1"/>
        </w:rPr>
        <w:t xml:space="preserve"> </w:t>
      </w:r>
      <w:r>
        <w:t>dilihat</w:t>
      </w:r>
      <w:r>
        <w:rPr>
          <w:spacing w:val="-3"/>
        </w:rPr>
        <w:t xml:space="preserve"> </w:t>
      </w:r>
      <w:r>
        <w:t>pengguna dan perangkat</w:t>
      </w:r>
      <w:r>
        <w:rPr>
          <w:spacing w:val="-3"/>
        </w:rPr>
        <w:t xml:space="preserve"> </w:t>
      </w:r>
      <w:r>
        <w:t>mereka</w:t>
      </w:r>
      <w:r>
        <w:rPr>
          <w:spacing w:val="-4"/>
        </w:rPr>
        <w:t xml:space="preserve"> </w:t>
      </w:r>
      <w:r>
        <w:t>yang</w:t>
      </w:r>
      <w:r>
        <w:rPr>
          <w:spacing w:val="-2"/>
        </w:rPr>
        <w:t xml:space="preserve"> </w:t>
      </w:r>
      <w:r>
        <w:t>terhubung</w:t>
      </w:r>
      <w:r>
        <w:rPr>
          <w:spacing w:val="-2"/>
        </w:rPr>
        <w:t xml:space="preserve"> </w:t>
      </w:r>
      <w:r>
        <w:t>ke</w:t>
      </w:r>
      <w:r>
        <w:rPr>
          <w:spacing w:val="-3"/>
        </w:rPr>
        <w:t xml:space="preserve"> </w:t>
      </w:r>
      <w:r>
        <w:t>Internet.</w:t>
      </w:r>
      <w:r>
        <w:rPr>
          <w:spacing w:val="-2"/>
        </w:rPr>
        <w:t xml:space="preserve"> </w:t>
      </w:r>
      <w:r>
        <w:t>Internet dial- up saat ini dianggap ketinggalan zaman di sebagian besar masyarakat Internet karena kecepatan koneksi yang lambat (sekitar 40-50 kbit/s.). Namun, ketersediaan akses telepon yang luas membuat akses Internet jenis ini menjadi satu-satunya alternatif untuk daerah terpencil yang tetap berada di luar jaringan broadband. Ini juga merupakan layanan akses Internet paling murah dan lebih disukai oleh pengguna dengan anggaran terbatas.</w:t>
      </w:r>
    </w:p>
    <w:p w14:paraId="3B3E3961" w14:textId="77777777" w:rsidR="00392D10" w:rsidRDefault="00000000">
      <w:pPr>
        <w:pStyle w:val="Heading4"/>
        <w:spacing w:before="2"/>
        <w:ind w:left="140" w:firstLine="0"/>
      </w:pPr>
      <w:r>
        <w:rPr>
          <w:spacing w:val="-5"/>
        </w:rPr>
        <w:t>DSL</w:t>
      </w:r>
    </w:p>
    <w:p w14:paraId="5D2C1095" w14:textId="77777777" w:rsidR="00392D10" w:rsidRDefault="00392D10">
      <w:pPr>
        <w:pStyle w:val="Heading4"/>
        <w:sectPr w:rsidR="00392D10">
          <w:pgSz w:w="11910" w:h="16840"/>
          <w:pgMar w:top="1600" w:right="992" w:bottom="500" w:left="1559" w:header="766" w:footer="298" w:gutter="0"/>
          <w:cols w:space="720"/>
        </w:sectPr>
      </w:pPr>
    </w:p>
    <w:p w14:paraId="7E8515DE" w14:textId="77777777" w:rsidR="00392D10" w:rsidRDefault="00000000">
      <w:pPr>
        <w:pStyle w:val="BodyText"/>
        <w:spacing w:before="88" w:line="276" w:lineRule="auto"/>
        <w:ind w:right="145" w:firstLine="720"/>
      </w:pPr>
      <w:r>
        <w:lastRenderedPageBreak/>
        <w:t>DSL,</w:t>
      </w:r>
      <w:r>
        <w:rPr>
          <w:spacing w:val="-12"/>
        </w:rPr>
        <w:t xml:space="preserve"> </w:t>
      </w:r>
      <w:r>
        <w:t>kependekan</w:t>
      </w:r>
      <w:r>
        <w:rPr>
          <w:spacing w:val="-11"/>
        </w:rPr>
        <w:t xml:space="preserve"> </w:t>
      </w:r>
      <w:r>
        <w:t>dari</w:t>
      </w:r>
      <w:r>
        <w:rPr>
          <w:spacing w:val="-7"/>
        </w:rPr>
        <w:t xml:space="preserve"> </w:t>
      </w:r>
      <w:r>
        <w:t>'digital</w:t>
      </w:r>
      <w:r>
        <w:rPr>
          <w:spacing w:val="-12"/>
        </w:rPr>
        <w:t xml:space="preserve"> </w:t>
      </w:r>
      <w:r>
        <w:t>subscriber</w:t>
      </w:r>
      <w:r>
        <w:rPr>
          <w:spacing w:val="-12"/>
        </w:rPr>
        <w:t xml:space="preserve"> </w:t>
      </w:r>
      <w:r>
        <w:t>loop'</w:t>
      </w:r>
      <w:r>
        <w:rPr>
          <w:spacing w:val="-10"/>
        </w:rPr>
        <w:t xml:space="preserve"> </w:t>
      </w:r>
      <w:r>
        <w:t>atau</w:t>
      </w:r>
      <w:r>
        <w:rPr>
          <w:spacing w:val="-6"/>
        </w:rPr>
        <w:t xml:space="preserve"> </w:t>
      </w:r>
      <w:r>
        <w:t>'digital</w:t>
      </w:r>
      <w:r>
        <w:rPr>
          <w:spacing w:val="-12"/>
        </w:rPr>
        <w:t xml:space="preserve"> </w:t>
      </w:r>
      <w:r>
        <w:t>subscriber</w:t>
      </w:r>
      <w:r>
        <w:rPr>
          <w:spacing w:val="-7"/>
        </w:rPr>
        <w:t xml:space="preserve"> </w:t>
      </w:r>
      <w:r>
        <w:t>line',</w:t>
      </w:r>
      <w:r>
        <w:rPr>
          <w:spacing w:val="-12"/>
        </w:rPr>
        <w:t xml:space="preserve"> </w:t>
      </w:r>
      <w:r>
        <w:t>adalah</w:t>
      </w:r>
      <w:r>
        <w:rPr>
          <w:spacing w:val="-11"/>
        </w:rPr>
        <w:t xml:space="preserve"> </w:t>
      </w:r>
      <w:r>
        <w:t>versi lanjutan dari metode akses Internet dial-up. Berbeda dengan dial-up, DSL menggunakan frekuensi tinggi untuk melakukan koneksi melalui jaringan telepon lokal. Hal ini memungkinkan Internet dan sambungan telepon dijalankan pada satu saluran telepon yang sama. Teknologi saluran pelanggan digital memastikan Asymmetric Digital Subscriber Line (ADSL), di mana kecepatan upload lebih rendah dari kecepatan download, dan Symmetric Digital</w:t>
      </w:r>
      <w:r>
        <w:rPr>
          <w:spacing w:val="-6"/>
        </w:rPr>
        <w:t xml:space="preserve"> </w:t>
      </w:r>
      <w:r>
        <w:t>Subscriber</w:t>
      </w:r>
      <w:r>
        <w:rPr>
          <w:spacing w:val="-6"/>
        </w:rPr>
        <w:t xml:space="preserve"> </w:t>
      </w:r>
      <w:r>
        <w:t>Line</w:t>
      </w:r>
      <w:r>
        <w:rPr>
          <w:spacing w:val="-3"/>
        </w:rPr>
        <w:t xml:space="preserve"> </w:t>
      </w:r>
      <w:r>
        <w:t>(SDSL),</w:t>
      </w:r>
      <w:r>
        <w:rPr>
          <w:spacing w:val="-6"/>
        </w:rPr>
        <w:t xml:space="preserve"> </w:t>
      </w:r>
      <w:r>
        <w:t>menawarkan kecepatan</w:t>
      </w:r>
      <w:r>
        <w:rPr>
          <w:spacing w:val="-5"/>
        </w:rPr>
        <w:t xml:space="preserve"> </w:t>
      </w:r>
      <w:r>
        <w:t>upload dan download yang</w:t>
      </w:r>
      <w:r>
        <w:rPr>
          <w:spacing w:val="-2"/>
        </w:rPr>
        <w:t xml:space="preserve"> </w:t>
      </w:r>
      <w:r>
        <w:t>sama.</w:t>
      </w:r>
      <w:r>
        <w:rPr>
          <w:spacing w:val="-2"/>
        </w:rPr>
        <w:t xml:space="preserve"> </w:t>
      </w:r>
      <w:r>
        <w:t>Dari keduanya, ADSL jauh lebih populer dan bahkan dikenal hanya sebagai DSL bagi pengguna.</w:t>
      </w:r>
    </w:p>
    <w:p w14:paraId="52A4DB83" w14:textId="77777777" w:rsidR="00392D10" w:rsidRDefault="00000000">
      <w:pPr>
        <w:pStyle w:val="Heading5"/>
        <w:spacing w:before="3"/>
      </w:pPr>
      <w:r>
        <w:t>Internet</w:t>
      </w:r>
      <w:r>
        <w:rPr>
          <w:spacing w:val="-10"/>
        </w:rPr>
        <w:t xml:space="preserve"> </w:t>
      </w:r>
      <w:r>
        <w:rPr>
          <w:spacing w:val="-2"/>
        </w:rPr>
        <w:t>kabel</w:t>
      </w:r>
    </w:p>
    <w:p w14:paraId="1985FFCB" w14:textId="77777777" w:rsidR="00392D10" w:rsidRDefault="00000000">
      <w:pPr>
        <w:pStyle w:val="BodyText"/>
        <w:spacing w:before="43" w:line="276" w:lineRule="auto"/>
        <w:ind w:right="140" w:firstLine="720"/>
      </w:pPr>
      <w:r>
        <w:t>Internet</w:t>
      </w:r>
      <w:r>
        <w:rPr>
          <w:spacing w:val="-7"/>
        </w:rPr>
        <w:t xml:space="preserve"> </w:t>
      </w:r>
      <w:r>
        <w:t>kabel</w:t>
      </w:r>
      <w:r>
        <w:rPr>
          <w:spacing w:val="-11"/>
        </w:rPr>
        <w:t xml:space="preserve"> </w:t>
      </w:r>
      <w:r>
        <w:t>adalah</w:t>
      </w:r>
      <w:r>
        <w:rPr>
          <w:spacing w:val="-10"/>
        </w:rPr>
        <w:t xml:space="preserve"> </w:t>
      </w:r>
      <w:r>
        <w:t>salah</w:t>
      </w:r>
      <w:r>
        <w:rPr>
          <w:spacing w:val="-5"/>
        </w:rPr>
        <w:t xml:space="preserve"> </w:t>
      </w:r>
      <w:r>
        <w:t>satu</w:t>
      </w:r>
      <w:r>
        <w:rPr>
          <w:spacing w:val="-10"/>
        </w:rPr>
        <w:t xml:space="preserve"> </w:t>
      </w:r>
      <w:r>
        <w:t>metode</w:t>
      </w:r>
      <w:r>
        <w:rPr>
          <w:spacing w:val="-8"/>
        </w:rPr>
        <w:t xml:space="preserve"> </w:t>
      </w:r>
      <w:r>
        <w:t>yang</w:t>
      </w:r>
      <w:r>
        <w:rPr>
          <w:spacing w:val="-7"/>
        </w:rPr>
        <w:t xml:space="preserve"> </w:t>
      </w:r>
      <w:r>
        <w:t>paling</w:t>
      </w:r>
      <w:r>
        <w:rPr>
          <w:spacing w:val="-7"/>
        </w:rPr>
        <w:t xml:space="preserve"> </w:t>
      </w:r>
      <w:r>
        <w:t>disukai</w:t>
      </w:r>
      <w:r>
        <w:rPr>
          <w:spacing w:val="-6"/>
        </w:rPr>
        <w:t xml:space="preserve"> </w:t>
      </w:r>
      <w:r>
        <w:t>untuk</w:t>
      </w:r>
      <w:r>
        <w:rPr>
          <w:spacing w:val="-8"/>
        </w:rPr>
        <w:t xml:space="preserve"> </w:t>
      </w:r>
      <w:r>
        <w:t>menyediakan</w:t>
      </w:r>
      <w:r>
        <w:rPr>
          <w:spacing w:val="-5"/>
        </w:rPr>
        <w:t xml:space="preserve"> </w:t>
      </w:r>
      <w:r>
        <w:t xml:space="preserve">akses Internet perumahan. Secara teknis, ini merupakan metode akses Internet broadband, menggunakan jaringan televisi kabel bandwidth tinggi untuk mengirimkan data antara jaringan global dan rumah tangga. Untuk menggunakan Internet kabel, Anda memerlukan modem kabel di rumah yang akan terhubung dengan CMTS (Cable Modem Termination System) dari ISP kabel Anda. Akses Internet kabel dapat ditawarkan bersama-sama dengan berlangganan televisi kabel dan secara terpisah, untuk kenyamanan pelanggan. Kasus kedua menimbulkan biaya berlangganan yang lebih tinggi karena biaya pemasangan peralatan </w:t>
      </w:r>
      <w:r>
        <w:rPr>
          <w:spacing w:val="-2"/>
        </w:rPr>
        <w:t>tambahan.</w:t>
      </w:r>
    </w:p>
    <w:p w14:paraId="44B2C1FF" w14:textId="77777777" w:rsidR="00392D10" w:rsidRDefault="00000000">
      <w:pPr>
        <w:pStyle w:val="Heading5"/>
        <w:spacing w:before="3"/>
      </w:pPr>
      <w:r>
        <w:t>Pita</w:t>
      </w:r>
      <w:r>
        <w:rPr>
          <w:spacing w:val="-3"/>
        </w:rPr>
        <w:t xml:space="preserve"> </w:t>
      </w:r>
      <w:r>
        <w:t>Lebar</w:t>
      </w:r>
      <w:r>
        <w:rPr>
          <w:spacing w:val="-3"/>
        </w:rPr>
        <w:t xml:space="preserve"> </w:t>
      </w:r>
      <w:r>
        <w:t>Nirkabel</w:t>
      </w:r>
      <w:r>
        <w:rPr>
          <w:spacing w:val="-3"/>
        </w:rPr>
        <w:t xml:space="preserve"> </w:t>
      </w:r>
      <w:r>
        <w:rPr>
          <w:spacing w:val="-2"/>
        </w:rPr>
        <w:t>(WiBB)</w:t>
      </w:r>
    </w:p>
    <w:p w14:paraId="18C936C5" w14:textId="77777777" w:rsidR="00392D10" w:rsidRDefault="00000000">
      <w:pPr>
        <w:pStyle w:val="BodyText"/>
        <w:spacing w:before="43" w:line="276" w:lineRule="auto"/>
        <w:ind w:right="141" w:firstLine="720"/>
      </w:pPr>
      <w:r>
        <w:t>Ini adalah teknologi akses Internet broadband generasi baru, yang memungkinkan pengiriman Internet nirkabel berkecepatan tinggi dalam area yang luas. ISP broadband nirkabel (WISP) memastikan kecepatan koneksi yang mendekati kecepatan broadband kabel yang</w:t>
      </w:r>
      <w:r>
        <w:rPr>
          <w:spacing w:val="-1"/>
        </w:rPr>
        <w:t xml:space="preserve"> </w:t>
      </w:r>
      <w:r>
        <w:t>disediakan</w:t>
      </w:r>
      <w:r>
        <w:rPr>
          <w:spacing w:val="-4"/>
        </w:rPr>
        <w:t xml:space="preserve"> </w:t>
      </w:r>
      <w:r>
        <w:t>oleh</w:t>
      </w:r>
      <w:r>
        <w:rPr>
          <w:spacing w:val="-4"/>
        </w:rPr>
        <w:t xml:space="preserve"> </w:t>
      </w:r>
      <w:r>
        <w:t>DSL dan</w:t>
      </w:r>
      <w:r>
        <w:rPr>
          <w:spacing w:val="-4"/>
        </w:rPr>
        <w:t xml:space="preserve"> </w:t>
      </w:r>
      <w:r>
        <w:t>ISP</w:t>
      </w:r>
      <w:r>
        <w:rPr>
          <w:spacing w:val="-2"/>
        </w:rPr>
        <w:t xml:space="preserve"> </w:t>
      </w:r>
      <w:r>
        <w:t>kabel.</w:t>
      </w:r>
      <w:r>
        <w:rPr>
          <w:spacing w:val="-1"/>
        </w:rPr>
        <w:t xml:space="preserve"> </w:t>
      </w:r>
      <w:r>
        <w:t>Untuk</w:t>
      </w:r>
      <w:r>
        <w:rPr>
          <w:spacing w:val="-2"/>
        </w:rPr>
        <w:t xml:space="preserve"> </w:t>
      </w:r>
      <w:r>
        <w:t>mendapatkan</w:t>
      </w:r>
      <w:r>
        <w:rPr>
          <w:spacing w:val="-4"/>
        </w:rPr>
        <w:t xml:space="preserve"> </w:t>
      </w:r>
      <w:r>
        <w:t>broadband</w:t>
      </w:r>
      <w:r>
        <w:rPr>
          <w:spacing w:val="-4"/>
        </w:rPr>
        <w:t xml:space="preserve"> </w:t>
      </w:r>
      <w:r>
        <w:t>nirkabel,</w:t>
      </w:r>
      <w:r>
        <w:rPr>
          <w:spacing w:val="-5"/>
        </w:rPr>
        <w:t xml:space="preserve"> </w:t>
      </w:r>
      <w:r>
        <w:t>Anda</w:t>
      </w:r>
      <w:r>
        <w:rPr>
          <w:spacing w:val="-3"/>
        </w:rPr>
        <w:t xml:space="preserve"> </w:t>
      </w:r>
      <w:r>
        <w:t>perlu menempatkan antena khusus di atap rumah atau balkon apartemen Anda dan mengarahkannya ke pemancar WISP Anda. Jenis akses Internet ini digunakan sebagai alternatif koneksi broadband kabel di daerah terpencil.</w:t>
      </w:r>
    </w:p>
    <w:p w14:paraId="7A46E2F4" w14:textId="77777777" w:rsidR="00392D10" w:rsidRDefault="00000000">
      <w:pPr>
        <w:pStyle w:val="Heading5"/>
        <w:spacing w:line="292" w:lineRule="exact"/>
      </w:pPr>
      <w:r>
        <w:t>Internet</w:t>
      </w:r>
      <w:r>
        <w:rPr>
          <w:spacing w:val="-9"/>
        </w:rPr>
        <w:t xml:space="preserve"> </w:t>
      </w:r>
      <w:r>
        <w:t>Wi-</w:t>
      </w:r>
      <w:r>
        <w:rPr>
          <w:spacing w:val="-7"/>
        </w:rPr>
        <w:t>Fi</w:t>
      </w:r>
    </w:p>
    <w:p w14:paraId="0C7D9E1C" w14:textId="77777777" w:rsidR="00392D10" w:rsidRDefault="00000000">
      <w:pPr>
        <w:pStyle w:val="BodyText"/>
        <w:spacing w:before="48" w:line="276" w:lineRule="auto"/>
        <w:ind w:right="147" w:firstLine="720"/>
      </w:pPr>
      <w:r>
        <w:t>Wi-Fi (dari Wireless Fidelity) telah menjadi salah satu metode akses Internet yang paling banyak didistribusikan, dengan meningkatnya penggunaan komputer portabel dan perangkat seluler berkemampuan Internet, seperti ponsel pintar, PDA, konsol game, dll. adalah metode akses Internet yang paling mobile, karena Anda dapat menggunakannya di mana saja selama Anda berada dalam cakupan jangkauan, yaitu dalam jangkauan jaringan nirkabel yang terhubung ke Internet. Karena kemampuannya untuk melayani perangkat seluler, Wi-Fi digunakan di tempat-tempat</w:t>
      </w:r>
      <w:r>
        <w:rPr>
          <w:spacing w:val="-1"/>
        </w:rPr>
        <w:t xml:space="preserve"> </w:t>
      </w:r>
      <w:r>
        <w:t>umum seperti</w:t>
      </w:r>
      <w:r>
        <w:rPr>
          <w:spacing w:val="-4"/>
        </w:rPr>
        <w:t xml:space="preserve"> </w:t>
      </w:r>
      <w:r>
        <w:t>bandara, hotel,</w:t>
      </w:r>
      <w:r>
        <w:rPr>
          <w:spacing w:val="-4"/>
        </w:rPr>
        <w:t xml:space="preserve"> </w:t>
      </w:r>
      <w:r>
        <w:t>dan restoran untuk menyediakan akses Internet kepada pelanggan. Ada juga hotspot Wi-Fi khusus di mana layanannya gratis atau berbayar. Beberapa kota terbesar di dunia sedang dalam proses membangun jaringan Wi-Fi yang mencakup semua tempat umum di area pusat.</w:t>
      </w:r>
    </w:p>
    <w:p w14:paraId="4A274833" w14:textId="77777777" w:rsidR="00392D10" w:rsidRDefault="00000000">
      <w:pPr>
        <w:pStyle w:val="Heading4"/>
        <w:spacing w:line="290" w:lineRule="exact"/>
        <w:ind w:left="140" w:firstLine="0"/>
      </w:pPr>
      <w:r>
        <w:rPr>
          <w:spacing w:val="-4"/>
        </w:rPr>
        <w:t>ISDN</w:t>
      </w:r>
    </w:p>
    <w:p w14:paraId="6009B6ED" w14:textId="77777777" w:rsidR="00392D10" w:rsidRDefault="00000000">
      <w:pPr>
        <w:pStyle w:val="BodyText"/>
        <w:spacing w:before="48" w:line="276" w:lineRule="auto"/>
        <w:ind w:right="145" w:firstLine="720"/>
      </w:pPr>
      <w:r>
        <w:t>Metode transmisi data online lain yang layak dipertimbangkan adalah ISDN atau Integrated Services Digital Network. ISDN mewakili jaringan sistem telepon, yang mengintegrasikan transmisi suara dan data digital berkualitas tinggi melalui saluran telepon biasa. Memastikan</w:t>
      </w:r>
      <w:r>
        <w:rPr>
          <w:spacing w:val="-1"/>
        </w:rPr>
        <w:t xml:space="preserve"> </w:t>
      </w:r>
      <w:r>
        <w:t>transmisi</w:t>
      </w:r>
      <w:r>
        <w:rPr>
          <w:spacing w:val="-3"/>
        </w:rPr>
        <w:t xml:space="preserve"> </w:t>
      </w:r>
      <w:r>
        <w:t>data yang jauh</w:t>
      </w:r>
      <w:r>
        <w:rPr>
          <w:spacing w:val="-2"/>
        </w:rPr>
        <w:t xml:space="preserve"> </w:t>
      </w:r>
      <w:r>
        <w:t>lebih</w:t>
      </w:r>
      <w:r>
        <w:rPr>
          <w:spacing w:val="-2"/>
        </w:rPr>
        <w:t xml:space="preserve"> </w:t>
      </w:r>
      <w:r>
        <w:t>baik melalui</w:t>
      </w:r>
      <w:r>
        <w:rPr>
          <w:spacing w:val="-3"/>
        </w:rPr>
        <w:t xml:space="preserve"> </w:t>
      </w:r>
      <w:r>
        <w:t>saluran</w:t>
      </w:r>
      <w:r>
        <w:rPr>
          <w:spacing w:val="-1"/>
        </w:rPr>
        <w:t xml:space="preserve"> </w:t>
      </w:r>
      <w:r>
        <w:t>telepon</w:t>
      </w:r>
      <w:r>
        <w:rPr>
          <w:spacing w:val="-2"/>
        </w:rPr>
        <w:t xml:space="preserve"> </w:t>
      </w:r>
      <w:r>
        <w:t>daripada yang dimungkinkan oleh saluran analog, ISDN menawarkan kecepatan koneksi Internet hulu/hilir</w:t>
      </w:r>
    </w:p>
    <w:p w14:paraId="6FBB793D"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0626FC85" w14:textId="77777777" w:rsidR="00392D10" w:rsidRDefault="00000000">
      <w:pPr>
        <w:pStyle w:val="BodyText"/>
        <w:spacing w:before="88" w:line="278" w:lineRule="auto"/>
        <w:ind w:firstLine="0"/>
        <w:jc w:val="left"/>
      </w:pPr>
      <w:r>
        <w:lastRenderedPageBreak/>
        <w:t>yang cepat</w:t>
      </w:r>
      <w:r>
        <w:rPr>
          <w:spacing w:val="-1"/>
        </w:rPr>
        <w:t xml:space="preserve"> </w:t>
      </w:r>
      <w:r>
        <w:t>128</w:t>
      </w:r>
      <w:r>
        <w:rPr>
          <w:spacing w:val="-4"/>
        </w:rPr>
        <w:t xml:space="preserve"> </w:t>
      </w:r>
      <w:r>
        <w:t>kbit/dtk.</w:t>
      </w:r>
      <w:r>
        <w:rPr>
          <w:spacing w:val="-1"/>
        </w:rPr>
        <w:t xml:space="preserve"> </w:t>
      </w:r>
      <w:r>
        <w:t>Tingkat</w:t>
      </w:r>
      <w:r>
        <w:rPr>
          <w:spacing w:val="-1"/>
        </w:rPr>
        <w:t xml:space="preserve"> </w:t>
      </w:r>
      <w:r>
        <w:t>kecepatan</w:t>
      </w:r>
      <w:r>
        <w:rPr>
          <w:spacing w:val="-3"/>
        </w:rPr>
        <w:t xml:space="preserve"> </w:t>
      </w:r>
      <w:r>
        <w:t>ini</w:t>
      </w:r>
      <w:r>
        <w:rPr>
          <w:spacing w:val="-5"/>
        </w:rPr>
        <w:t xml:space="preserve"> </w:t>
      </w:r>
      <w:r>
        <w:t>dapat</w:t>
      </w:r>
      <w:r>
        <w:rPr>
          <w:spacing w:val="-1"/>
        </w:rPr>
        <w:t xml:space="preserve"> </w:t>
      </w:r>
      <w:r>
        <w:t>dianggap</w:t>
      </w:r>
      <w:r>
        <w:rPr>
          <w:spacing w:val="-3"/>
        </w:rPr>
        <w:t xml:space="preserve"> </w:t>
      </w:r>
      <w:r>
        <w:t>sebagai</w:t>
      </w:r>
      <w:r>
        <w:rPr>
          <w:spacing w:val="-4"/>
        </w:rPr>
        <w:t xml:space="preserve"> </w:t>
      </w:r>
      <w:r>
        <w:t>kecepatan</w:t>
      </w:r>
      <w:r>
        <w:rPr>
          <w:spacing w:val="-3"/>
        </w:rPr>
        <w:t xml:space="preserve"> </w:t>
      </w:r>
      <w:r>
        <w:t>broadband sebagai lawan dari kecepatan narrowband dari saluran telepon analog standar 56k.</w:t>
      </w:r>
    </w:p>
    <w:p w14:paraId="20B22866" w14:textId="77777777" w:rsidR="00392D10" w:rsidRDefault="00000000">
      <w:pPr>
        <w:pStyle w:val="Heading5"/>
        <w:spacing w:line="291" w:lineRule="exact"/>
        <w:jc w:val="left"/>
      </w:pPr>
      <w:r>
        <w:rPr>
          <w:spacing w:val="-2"/>
        </w:rPr>
        <w:t>Ethernet</w:t>
      </w:r>
    </w:p>
    <w:p w14:paraId="6DC49FBA" w14:textId="77777777" w:rsidR="00392D10" w:rsidRDefault="00000000">
      <w:pPr>
        <w:pStyle w:val="BodyText"/>
        <w:spacing w:before="43" w:line="276" w:lineRule="auto"/>
        <w:ind w:right="144" w:firstLine="720"/>
      </w:pPr>
      <w:r>
        <w:t>Jenis akses Internet lain yang layak disebut adalah Ethernet - teknologi LAN kabel (jaringan</w:t>
      </w:r>
      <w:r>
        <w:rPr>
          <w:spacing w:val="-1"/>
        </w:rPr>
        <w:t xml:space="preserve"> </w:t>
      </w:r>
      <w:r>
        <w:t>area lokal)</w:t>
      </w:r>
      <w:r>
        <w:rPr>
          <w:spacing w:val="-1"/>
        </w:rPr>
        <w:t xml:space="preserve"> </w:t>
      </w:r>
      <w:r>
        <w:t>yang paling tersebar</w:t>
      </w:r>
      <w:r>
        <w:rPr>
          <w:spacing w:val="-2"/>
        </w:rPr>
        <w:t xml:space="preserve"> </w:t>
      </w:r>
      <w:r>
        <w:t>luas,</w:t>
      </w:r>
      <w:r>
        <w:rPr>
          <w:spacing w:val="-3"/>
        </w:rPr>
        <w:t xml:space="preserve"> </w:t>
      </w:r>
      <w:r>
        <w:t>juga digunakan</w:t>
      </w:r>
      <w:r>
        <w:rPr>
          <w:spacing w:val="-1"/>
        </w:rPr>
        <w:t xml:space="preserve"> </w:t>
      </w:r>
      <w:r>
        <w:t>dalam LAN</w:t>
      </w:r>
      <w:r>
        <w:rPr>
          <w:spacing w:val="-1"/>
        </w:rPr>
        <w:t xml:space="preserve"> </w:t>
      </w:r>
      <w:r>
        <w:t>nirkabel. Teknologi Ethernet dapat memastikan berbagai tingkat kecepatan dan dengan demikian dapat dibagi menjadi beberapa jenis: Ethernet biasa, menyediakan</w:t>
      </w:r>
      <w:r>
        <w:rPr>
          <w:spacing w:val="-1"/>
        </w:rPr>
        <w:t xml:space="preserve"> </w:t>
      </w:r>
      <w:r>
        <w:t>kecepatan</w:t>
      </w:r>
      <w:r>
        <w:rPr>
          <w:spacing w:val="-1"/>
        </w:rPr>
        <w:t xml:space="preserve"> </w:t>
      </w:r>
      <w:r>
        <w:t>transmisi hingga 10 mbit/s, Ethernet cepat, menawarkan hingga 100 mbit/s, gigabit Ethernet, mendukung 1 gbit/s dan Ethernet 10-Gbit, dengan kecepatan hingga 10 gbit/s.</w:t>
      </w:r>
    </w:p>
    <w:p w14:paraId="2B309822" w14:textId="77777777" w:rsidR="00392D10" w:rsidRDefault="00392D10">
      <w:pPr>
        <w:pStyle w:val="BodyText"/>
        <w:spacing w:before="43"/>
        <w:ind w:left="0" w:firstLine="0"/>
        <w:jc w:val="left"/>
      </w:pPr>
    </w:p>
    <w:p w14:paraId="02492A0B" w14:textId="77777777" w:rsidR="00392D10" w:rsidRDefault="00000000">
      <w:pPr>
        <w:pStyle w:val="Heading4"/>
        <w:numPr>
          <w:ilvl w:val="1"/>
          <w:numId w:val="76"/>
        </w:numPr>
        <w:tabs>
          <w:tab w:val="left" w:pos="861"/>
        </w:tabs>
      </w:pPr>
      <w:bookmarkStart w:id="7" w:name="_TOC_250106"/>
      <w:r>
        <w:t>AKUNTABILITAS</w:t>
      </w:r>
      <w:r>
        <w:rPr>
          <w:spacing w:val="-4"/>
        </w:rPr>
        <w:t xml:space="preserve"> </w:t>
      </w:r>
      <w:r>
        <w:t>DAN</w:t>
      </w:r>
      <w:r>
        <w:rPr>
          <w:spacing w:val="-6"/>
        </w:rPr>
        <w:t xml:space="preserve"> </w:t>
      </w:r>
      <w:r>
        <w:t>KEWAJIBAN</w:t>
      </w:r>
      <w:r>
        <w:rPr>
          <w:spacing w:val="-7"/>
        </w:rPr>
        <w:t xml:space="preserve"> </w:t>
      </w:r>
      <w:r>
        <w:t xml:space="preserve">PENYEDIA </w:t>
      </w:r>
      <w:bookmarkEnd w:id="7"/>
      <w:r>
        <w:rPr>
          <w:spacing w:val="-2"/>
        </w:rPr>
        <w:t>LAYANAN</w:t>
      </w:r>
    </w:p>
    <w:p w14:paraId="4BDEABBB" w14:textId="77777777" w:rsidR="00392D10" w:rsidRDefault="00000000">
      <w:pPr>
        <w:pStyle w:val="BodyText"/>
        <w:spacing w:before="43" w:line="276" w:lineRule="auto"/>
        <w:ind w:right="145" w:firstLine="720"/>
      </w:pPr>
      <w:r>
        <w:t>Ketika internet pertama kali menjadi populer di tahun 1990-an, pembuat konten menjadi semakin khawatir bahwa pekerjaan mereka akan ditempatkan secara online dan didistribusikan tanpa persetujuan mereka (dan tanpa pengembalian investasi mereka). Di dunia nyata, ada biaya fisik dan investasi waktu yang harus dikeluarkan untuk menyalin sesuatu</w:t>
      </w:r>
      <w:r>
        <w:rPr>
          <w:spacing w:val="-14"/>
        </w:rPr>
        <w:t xml:space="preserve"> </w:t>
      </w:r>
      <w:r>
        <w:t>seperti</w:t>
      </w:r>
      <w:r>
        <w:rPr>
          <w:spacing w:val="-14"/>
        </w:rPr>
        <w:t xml:space="preserve"> </w:t>
      </w:r>
      <w:r>
        <w:t>CD,</w:t>
      </w:r>
      <w:r>
        <w:rPr>
          <w:spacing w:val="-11"/>
        </w:rPr>
        <w:t xml:space="preserve"> </w:t>
      </w:r>
      <w:r>
        <w:t>dan</w:t>
      </w:r>
      <w:r>
        <w:rPr>
          <w:spacing w:val="-9"/>
        </w:rPr>
        <w:t xml:space="preserve"> </w:t>
      </w:r>
      <w:r>
        <w:t>biaya</w:t>
      </w:r>
      <w:r>
        <w:rPr>
          <w:spacing w:val="-8"/>
        </w:rPr>
        <w:t xml:space="preserve"> </w:t>
      </w:r>
      <w:r>
        <w:t>itu</w:t>
      </w:r>
      <w:r>
        <w:rPr>
          <w:spacing w:val="-9"/>
        </w:rPr>
        <w:t xml:space="preserve"> </w:t>
      </w:r>
      <w:r>
        <w:t>ditanggung</w:t>
      </w:r>
      <w:r>
        <w:rPr>
          <w:spacing w:val="-11"/>
        </w:rPr>
        <w:t xml:space="preserve"> </w:t>
      </w:r>
      <w:r>
        <w:t>untuk</w:t>
      </w:r>
      <w:r>
        <w:rPr>
          <w:spacing w:val="-7"/>
        </w:rPr>
        <w:t xml:space="preserve"> </w:t>
      </w:r>
      <w:r>
        <w:t>setiap</w:t>
      </w:r>
      <w:r>
        <w:rPr>
          <w:spacing w:val="-14"/>
        </w:rPr>
        <w:t xml:space="preserve"> </w:t>
      </w:r>
      <w:r>
        <w:t>CD</w:t>
      </w:r>
      <w:r>
        <w:rPr>
          <w:spacing w:val="-12"/>
        </w:rPr>
        <w:t xml:space="preserve"> </w:t>
      </w:r>
      <w:r>
        <w:t>yang</w:t>
      </w:r>
      <w:r>
        <w:rPr>
          <w:spacing w:val="-11"/>
        </w:rPr>
        <w:t xml:space="preserve"> </w:t>
      </w:r>
      <w:r>
        <w:t>dibuat.</w:t>
      </w:r>
      <w:r>
        <w:rPr>
          <w:spacing w:val="-11"/>
        </w:rPr>
        <w:t xml:space="preserve"> </w:t>
      </w:r>
      <w:r>
        <w:t>Konten</w:t>
      </w:r>
      <w:r>
        <w:rPr>
          <w:spacing w:val="-9"/>
        </w:rPr>
        <w:t xml:space="preserve"> </w:t>
      </w:r>
      <w:r>
        <w:t>digital</w:t>
      </w:r>
      <w:r>
        <w:rPr>
          <w:spacing w:val="-10"/>
        </w:rPr>
        <w:t xml:space="preserve"> </w:t>
      </w:r>
      <w:r>
        <w:t>di</w:t>
      </w:r>
      <w:r>
        <w:rPr>
          <w:spacing w:val="-10"/>
        </w:rPr>
        <w:t xml:space="preserve"> </w:t>
      </w:r>
      <w:r>
        <w:t>sisi lain memiliki biaya "menyalin" hampir nol karena setelah salinan awal dibuat, jutaan salinan dapat dibuat tanpa biaya tambahan - seringkali hanya dengan mengklik tombol.</w:t>
      </w:r>
    </w:p>
    <w:p w14:paraId="386F0691" w14:textId="77777777" w:rsidR="00392D10" w:rsidRDefault="00000000">
      <w:pPr>
        <w:pStyle w:val="BodyText"/>
        <w:spacing w:before="4" w:line="276" w:lineRule="auto"/>
        <w:ind w:right="144" w:firstLine="720"/>
      </w:pPr>
      <w:r>
        <w:t>Oleh</w:t>
      </w:r>
      <w:r>
        <w:rPr>
          <w:spacing w:val="-5"/>
        </w:rPr>
        <w:t xml:space="preserve"> </w:t>
      </w:r>
      <w:r>
        <w:t>karena itu,</w:t>
      </w:r>
      <w:r>
        <w:rPr>
          <w:spacing w:val="-2"/>
        </w:rPr>
        <w:t xml:space="preserve"> </w:t>
      </w:r>
      <w:r>
        <w:t>penyedia konten mengambil</w:t>
      </w:r>
      <w:r>
        <w:rPr>
          <w:spacing w:val="-6"/>
        </w:rPr>
        <w:t xml:space="preserve"> </w:t>
      </w:r>
      <w:r>
        <w:t>sikap</w:t>
      </w:r>
      <w:r>
        <w:rPr>
          <w:spacing w:val="-5"/>
        </w:rPr>
        <w:t xml:space="preserve"> </w:t>
      </w:r>
      <w:r>
        <w:t>bahwa ISP</w:t>
      </w:r>
      <w:r>
        <w:rPr>
          <w:spacing w:val="-3"/>
        </w:rPr>
        <w:t xml:space="preserve"> </w:t>
      </w:r>
      <w:r>
        <w:t>serupa dengan</w:t>
      </w:r>
      <w:r>
        <w:rPr>
          <w:spacing w:val="-5"/>
        </w:rPr>
        <w:t xml:space="preserve"> </w:t>
      </w:r>
      <w:r>
        <w:t>majalah dan surat kabar dan harus bertanggung jawab atas materi yang "diterbitkan" atau diizinkan untuk diterbitkan. ISP berpendapat bahwa mereka lebih mirip dengan perusahaan telepon, dan benar-benar hanya media untuk berkomunikasi</w:t>
      </w:r>
      <w:r>
        <w:rPr>
          <w:spacing w:val="-2"/>
        </w:rPr>
        <w:t xml:space="preserve"> </w:t>
      </w:r>
      <w:r>
        <w:t>dan tidak harus bertanggung jawab atas segala sesuatu yang melewati sistem mereka.</w:t>
      </w:r>
    </w:p>
    <w:p w14:paraId="165BCD28" w14:textId="77777777" w:rsidR="00392D10" w:rsidRDefault="00000000">
      <w:pPr>
        <w:pStyle w:val="BodyText"/>
        <w:spacing w:before="1" w:line="276" w:lineRule="auto"/>
        <w:ind w:right="142" w:firstLine="720"/>
      </w:pPr>
      <w:r>
        <w:t>Pada akhirnya, Kongres masuk dan mengesahkan serangkaian undang-undang termasuk Digital Millennium Copyright Act (DMCA), yang memihak ISP, tetapi juga menerapkan perlindungan untuk menenangkan penyedia konten.</w:t>
      </w:r>
    </w:p>
    <w:p w14:paraId="5ADA4142" w14:textId="77777777" w:rsidR="00392D10" w:rsidRDefault="00000000">
      <w:pPr>
        <w:pStyle w:val="BodyText"/>
        <w:spacing w:line="278" w:lineRule="auto"/>
        <w:ind w:right="147" w:firstLine="720"/>
      </w:pPr>
      <w:r>
        <w:t>ISP dapat dimintai pertanggungjawaban atas pelanggaran hak cipta penggunanya, tetapi hanya dalam keadaan yang sangat terbatas. Secara umum, ada tiga cara ISP dapat bertanggung jawab atas pelanggaran hak cipta, yaitu:</w:t>
      </w:r>
    </w:p>
    <w:p w14:paraId="020676FE" w14:textId="77777777" w:rsidR="00392D10" w:rsidRDefault="00000000">
      <w:pPr>
        <w:pStyle w:val="ListParagraph"/>
        <w:numPr>
          <w:ilvl w:val="2"/>
          <w:numId w:val="76"/>
        </w:numPr>
        <w:tabs>
          <w:tab w:val="left" w:pos="861"/>
        </w:tabs>
        <w:spacing w:line="276" w:lineRule="auto"/>
        <w:ind w:right="140"/>
        <w:jc w:val="both"/>
        <w:rPr>
          <w:sz w:val="24"/>
        </w:rPr>
      </w:pPr>
      <w:r>
        <w:rPr>
          <w:sz w:val="24"/>
        </w:rPr>
        <w:t>Pelanggaran langsung : pelanggaran langsung adalah jika ISP secara sadar meng-host materi berhak cipta dan menerima keuntungan finansial langsung darinya.</w:t>
      </w:r>
    </w:p>
    <w:p w14:paraId="4D0FA4F8" w14:textId="77777777" w:rsidR="00392D10" w:rsidRDefault="00000000">
      <w:pPr>
        <w:pStyle w:val="ListParagraph"/>
        <w:numPr>
          <w:ilvl w:val="2"/>
          <w:numId w:val="76"/>
        </w:numPr>
        <w:tabs>
          <w:tab w:val="left" w:pos="861"/>
        </w:tabs>
        <w:spacing w:line="278" w:lineRule="auto"/>
        <w:ind w:right="155"/>
        <w:jc w:val="both"/>
        <w:rPr>
          <w:sz w:val="24"/>
        </w:rPr>
      </w:pPr>
      <w:r>
        <w:rPr>
          <w:sz w:val="24"/>
        </w:rPr>
        <w:t>Kewajiban perwakilan : ISP dapat bertanggung jawab secara perwakilan jika ISP memiliki hak dan kemampuan untuk mengontrol penggunanya dan menerima keuntungan finansial langsung dari pelanggaran hak cipta.</w:t>
      </w:r>
    </w:p>
    <w:p w14:paraId="6C38AEDC" w14:textId="77777777" w:rsidR="00392D10" w:rsidRDefault="00000000">
      <w:pPr>
        <w:pStyle w:val="ListParagraph"/>
        <w:numPr>
          <w:ilvl w:val="2"/>
          <w:numId w:val="76"/>
        </w:numPr>
        <w:tabs>
          <w:tab w:val="left" w:pos="861"/>
        </w:tabs>
        <w:spacing w:line="276" w:lineRule="auto"/>
        <w:ind w:right="154"/>
        <w:jc w:val="both"/>
        <w:rPr>
          <w:sz w:val="24"/>
        </w:rPr>
      </w:pPr>
      <w:r>
        <w:rPr>
          <w:sz w:val="24"/>
        </w:rPr>
        <w:t>Pelanggaran kontributif : ISP dapat bertanggung jawab berdasarkan teori tanggung jawab "kontribusi" jika ISP mengetahui aktivitas yang melanggar dan memberikan kontribusi material (meskipun membantu) terhadap pelanggaran hak cipta.</w:t>
      </w:r>
    </w:p>
    <w:p w14:paraId="55992CED" w14:textId="77777777" w:rsidR="00392D10" w:rsidRDefault="00000000">
      <w:pPr>
        <w:pStyle w:val="BodyText"/>
        <w:spacing w:line="276" w:lineRule="auto"/>
        <w:ind w:right="141" w:firstLine="0"/>
      </w:pPr>
      <w:r>
        <w:t>Hampir semua kasus mengandalkan teori pelanggaran kontributif. Pelanggaran langsung hampir tidak pernah terjadi dan vicarious liability sulit dibuktikan karena perlu dibuktikan bahwa ISP memiliki hak dan kemampuan untuk mengendalikan pelanggannya. Meskipun mungkin sulit untuk menemukan bukti bahwa ini masalahnya, ISP tetap harus berhati-hati karena perjanjian persyaratan layanan mereka dapat menetapkan bahwa mereka memiliki hak dan kemampuan untuk mengontrol pelanggan mereka.</w:t>
      </w:r>
    </w:p>
    <w:p w14:paraId="705D5570"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47A3A59E" w14:textId="77777777" w:rsidR="00392D10" w:rsidRDefault="00000000">
      <w:pPr>
        <w:pStyle w:val="BodyText"/>
        <w:spacing w:before="88" w:line="278" w:lineRule="auto"/>
        <w:ind w:right="145" w:firstLine="720"/>
      </w:pPr>
      <w:r>
        <w:lastRenderedPageBreak/>
        <w:t xml:space="preserve">DMCA umumnya melindungi ISP dari kewajiban pelanggaran hak cipta di bawah ketentuan "pelabuhan aman". Agar memenuhi syarat untuk perlindungan safe harbour, ISP </w:t>
      </w:r>
      <w:r>
        <w:rPr>
          <w:spacing w:val="-2"/>
        </w:rPr>
        <w:t>harus:</w:t>
      </w:r>
    </w:p>
    <w:p w14:paraId="6C158905" w14:textId="77777777" w:rsidR="00392D10" w:rsidRDefault="00000000">
      <w:pPr>
        <w:pStyle w:val="ListParagraph"/>
        <w:numPr>
          <w:ilvl w:val="2"/>
          <w:numId w:val="76"/>
        </w:numPr>
        <w:tabs>
          <w:tab w:val="left" w:pos="860"/>
        </w:tabs>
        <w:spacing w:line="287" w:lineRule="exact"/>
        <w:ind w:left="860" w:hanging="359"/>
        <w:jc w:val="both"/>
        <w:rPr>
          <w:sz w:val="24"/>
        </w:rPr>
      </w:pPr>
      <w:r>
        <w:rPr>
          <w:sz w:val="24"/>
        </w:rPr>
        <w:t>Tidak</w:t>
      </w:r>
      <w:r>
        <w:rPr>
          <w:spacing w:val="-8"/>
          <w:sz w:val="24"/>
        </w:rPr>
        <w:t xml:space="preserve"> </w:t>
      </w:r>
      <w:r>
        <w:rPr>
          <w:sz w:val="24"/>
        </w:rPr>
        <w:t>memiliki</w:t>
      </w:r>
      <w:r>
        <w:rPr>
          <w:spacing w:val="-4"/>
          <w:sz w:val="24"/>
        </w:rPr>
        <w:t xml:space="preserve"> </w:t>
      </w:r>
      <w:r>
        <w:rPr>
          <w:sz w:val="24"/>
        </w:rPr>
        <w:t>pengetahuan</w:t>
      </w:r>
      <w:r>
        <w:rPr>
          <w:spacing w:val="-7"/>
          <w:sz w:val="24"/>
        </w:rPr>
        <w:t xml:space="preserve"> </w:t>
      </w:r>
      <w:r>
        <w:rPr>
          <w:sz w:val="24"/>
        </w:rPr>
        <w:t>yang</w:t>
      </w:r>
      <w:r>
        <w:rPr>
          <w:spacing w:val="-5"/>
          <w:sz w:val="24"/>
        </w:rPr>
        <w:t xml:space="preserve"> </w:t>
      </w:r>
      <w:r>
        <w:rPr>
          <w:sz w:val="24"/>
        </w:rPr>
        <w:t>sebenarnya</w:t>
      </w:r>
      <w:r>
        <w:rPr>
          <w:spacing w:val="-6"/>
          <w:sz w:val="24"/>
        </w:rPr>
        <w:t xml:space="preserve"> </w:t>
      </w:r>
      <w:r>
        <w:rPr>
          <w:sz w:val="24"/>
        </w:rPr>
        <w:t>tentang</w:t>
      </w:r>
      <w:r>
        <w:rPr>
          <w:spacing w:val="-4"/>
          <w:sz w:val="24"/>
        </w:rPr>
        <w:t xml:space="preserve"> </w:t>
      </w:r>
      <w:r>
        <w:rPr>
          <w:sz w:val="24"/>
        </w:rPr>
        <w:t>pelanggaran</w:t>
      </w:r>
      <w:r>
        <w:rPr>
          <w:spacing w:val="-7"/>
          <w:sz w:val="24"/>
        </w:rPr>
        <w:t xml:space="preserve"> </w:t>
      </w:r>
      <w:r>
        <w:rPr>
          <w:sz w:val="24"/>
        </w:rPr>
        <w:t>hak</w:t>
      </w:r>
      <w:r>
        <w:rPr>
          <w:spacing w:val="-5"/>
          <w:sz w:val="24"/>
        </w:rPr>
        <w:t xml:space="preserve"> </w:t>
      </w:r>
      <w:r>
        <w:rPr>
          <w:spacing w:val="-2"/>
          <w:sz w:val="24"/>
        </w:rPr>
        <w:t>cipta;</w:t>
      </w:r>
    </w:p>
    <w:p w14:paraId="113670DE" w14:textId="77777777" w:rsidR="00392D10" w:rsidRDefault="00000000">
      <w:pPr>
        <w:pStyle w:val="ListParagraph"/>
        <w:numPr>
          <w:ilvl w:val="2"/>
          <w:numId w:val="76"/>
        </w:numPr>
        <w:tabs>
          <w:tab w:val="left" w:pos="860"/>
        </w:tabs>
        <w:spacing w:before="43"/>
        <w:ind w:left="860" w:hanging="359"/>
        <w:jc w:val="both"/>
        <w:rPr>
          <w:sz w:val="24"/>
        </w:rPr>
      </w:pPr>
      <w:r>
        <w:rPr>
          <w:sz w:val="24"/>
        </w:rPr>
        <w:t>Tidak</w:t>
      </w:r>
      <w:r>
        <w:rPr>
          <w:spacing w:val="-7"/>
          <w:sz w:val="24"/>
        </w:rPr>
        <w:t xml:space="preserve"> </w:t>
      </w:r>
      <w:r>
        <w:rPr>
          <w:sz w:val="24"/>
        </w:rPr>
        <w:t>mendapat</w:t>
      </w:r>
      <w:r>
        <w:rPr>
          <w:spacing w:val="-5"/>
          <w:sz w:val="24"/>
        </w:rPr>
        <w:t xml:space="preserve"> </w:t>
      </w:r>
      <w:r>
        <w:rPr>
          <w:sz w:val="24"/>
        </w:rPr>
        <w:t>keuntungan</w:t>
      </w:r>
      <w:r>
        <w:rPr>
          <w:spacing w:val="-7"/>
          <w:sz w:val="24"/>
        </w:rPr>
        <w:t xml:space="preserve"> </w:t>
      </w:r>
      <w:r>
        <w:rPr>
          <w:sz w:val="24"/>
        </w:rPr>
        <w:t>finansial</w:t>
      </w:r>
      <w:r>
        <w:rPr>
          <w:spacing w:val="-7"/>
          <w:sz w:val="24"/>
        </w:rPr>
        <w:t xml:space="preserve"> </w:t>
      </w:r>
      <w:r>
        <w:rPr>
          <w:sz w:val="24"/>
        </w:rPr>
        <w:t>dari</w:t>
      </w:r>
      <w:r>
        <w:rPr>
          <w:spacing w:val="-4"/>
          <w:sz w:val="24"/>
        </w:rPr>
        <w:t xml:space="preserve"> </w:t>
      </w:r>
      <w:r>
        <w:rPr>
          <w:sz w:val="24"/>
        </w:rPr>
        <w:t>pelanggaran</w:t>
      </w:r>
      <w:r>
        <w:rPr>
          <w:spacing w:val="-6"/>
          <w:sz w:val="24"/>
        </w:rPr>
        <w:t xml:space="preserve"> </w:t>
      </w:r>
      <w:r>
        <w:rPr>
          <w:spacing w:val="-2"/>
          <w:sz w:val="24"/>
        </w:rPr>
        <w:t>tersebut;</w:t>
      </w:r>
    </w:p>
    <w:p w14:paraId="7094A56D" w14:textId="77777777" w:rsidR="00392D10" w:rsidRDefault="00000000">
      <w:pPr>
        <w:pStyle w:val="ListParagraph"/>
        <w:numPr>
          <w:ilvl w:val="2"/>
          <w:numId w:val="76"/>
        </w:numPr>
        <w:tabs>
          <w:tab w:val="left" w:pos="861"/>
        </w:tabs>
        <w:spacing w:before="43" w:line="278" w:lineRule="auto"/>
        <w:ind w:right="153"/>
        <w:jc w:val="both"/>
        <w:rPr>
          <w:sz w:val="24"/>
        </w:rPr>
      </w:pPr>
      <w:r>
        <w:rPr>
          <w:sz w:val="24"/>
        </w:rPr>
        <w:t>Mematuhi ketentuan "pemberitahuan" atau "penghapusan" apa pun untuk menghapus materi hak cipta; dan</w:t>
      </w:r>
    </w:p>
    <w:p w14:paraId="119B29F5" w14:textId="77777777" w:rsidR="00392D10" w:rsidRDefault="00000000">
      <w:pPr>
        <w:pStyle w:val="ListParagraph"/>
        <w:numPr>
          <w:ilvl w:val="2"/>
          <w:numId w:val="76"/>
        </w:numPr>
        <w:tabs>
          <w:tab w:val="left" w:pos="860"/>
        </w:tabs>
        <w:spacing w:line="290" w:lineRule="exact"/>
        <w:ind w:left="860" w:hanging="359"/>
        <w:jc w:val="both"/>
        <w:rPr>
          <w:sz w:val="24"/>
        </w:rPr>
      </w:pPr>
      <w:r>
        <w:rPr>
          <w:sz w:val="24"/>
        </w:rPr>
        <w:t>Membentuk</w:t>
      </w:r>
      <w:r>
        <w:rPr>
          <w:spacing w:val="-7"/>
          <w:sz w:val="24"/>
        </w:rPr>
        <w:t xml:space="preserve"> </w:t>
      </w:r>
      <w:r>
        <w:rPr>
          <w:sz w:val="24"/>
        </w:rPr>
        <w:t>agen</w:t>
      </w:r>
      <w:r>
        <w:rPr>
          <w:spacing w:val="-7"/>
          <w:sz w:val="24"/>
        </w:rPr>
        <w:t xml:space="preserve"> </w:t>
      </w:r>
      <w:r>
        <w:rPr>
          <w:sz w:val="24"/>
        </w:rPr>
        <w:t>untuk</w:t>
      </w:r>
      <w:r>
        <w:rPr>
          <w:spacing w:val="-4"/>
          <w:sz w:val="24"/>
        </w:rPr>
        <w:t xml:space="preserve"> </w:t>
      </w:r>
      <w:r>
        <w:rPr>
          <w:sz w:val="24"/>
        </w:rPr>
        <w:t>menangani</w:t>
      </w:r>
      <w:r>
        <w:rPr>
          <w:spacing w:val="-8"/>
          <w:sz w:val="24"/>
        </w:rPr>
        <w:t xml:space="preserve"> </w:t>
      </w:r>
      <w:r>
        <w:rPr>
          <w:sz w:val="24"/>
        </w:rPr>
        <w:t>keluhan</w:t>
      </w:r>
      <w:r>
        <w:rPr>
          <w:spacing w:val="-1"/>
          <w:sz w:val="24"/>
        </w:rPr>
        <w:t xml:space="preserve"> </w:t>
      </w:r>
      <w:r>
        <w:rPr>
          <w:sz w:val="24"/>
        </w:rPr>
        <w:t>pelanggaran</w:t>
      </w:r>
      <w:r>
        <w:rPr>
          <w:spacing w:val="-7"/>
          <w:sz w:val="24"/>
        </w:rPr>
        <w:t xml:space="preserve"> </w:t>
      </w:r>
      <w:r>
        <w:rPr>
          <w:sz w:val="24"/>
        </w:rPr>
        <w:t>hak</w:t>
      </w:r>
      <w:r>
        <w:rPr>
          <w:spacing w:val="-4"/>
          <w:sz w:val="24"/>
        </w:rPr>
        <w:t xml:space="preserve"> </w:t>
      </w:r>
      <w:r>
        <w:rPr>
          <w:spacing w:val="-2"/>
          <w:sz w:val="24"/>
        </w:rPr>
        <w:t>cipta</w:t>
      </w:r>
    </w:p>
    <w:p w14:paraId="08A54A17" w14:textId="77777777" w:rsidR="00392D10" w:rsidRDefault="00000000">
      <w:pPr>
        <w:pStyle w:val="BodyText"/>
        <w:spacing w:before="43" w:line="276" w:lineRule="auto"/>
        <w:ind w:right="146" w:firstLine="0"/>
      </w:pPr>
      <w:r>
        <w:t>Misalnya,</w:t>
      </w:r>
      <w:r>
        <w:rPr>
          <w:spacing w:val="-7"/>
        </w:rPr>
        <w:t xml:space="preserve"> </w:t>
      </w:r>
      <w:r>
        <w:t>sebuah</w:t>
      </w:r>
      <w:r>
        <w:rPr>
          <w:spacing w:val="-2"/>
        </w:rPr>
        <w:t xml:space="preserve"> </w:t>
      </w:r>
      <w:r>
        <w:t>perusahaan</w:t>
      </w:r>
      <w:r>
        <w:rPr>
          <w:spacing w:val="-2"/>
        </w:rPr>
        <w:t xml:space="preserve"> </w:t>
      </w:r>
      <w:r>
        <w:t>rekaman</w:t>
      </w:r>
      <w:r>
        <w:rPr>
          <w:spacing w:val="-3"/>
        </w:rPr>
        <w:t xml:space="preserve"> </w:t>
      </w:r>
      <w:r>
        <w:t>bernama</w:t>
      </w:r>
      <w:r>
        <w:rPr>
          <w:spacing w:val="-1"/>
        </w:rPr>
        <w:t xml:space="preserve"> </w:t>
      </w:r>
      <w:r>
        <w:t>UberStars</w:t>
      </w:r>
      <w:r>
        <w:rPr>
          <w:spacing w:val="-4"/>
        </w:rPr>
        <w:t xml:space="preserve"> </w:t>
      </w:r>
      <w:r>
        <w:t>mengetahui</w:t>
      </w:r>
      <w:r>
        <w:rPr>
          <w:spacing w:val="-4"/>
        </w:rPr>
        <w:t xml:space="preserve"> </w:t>
      </w:r>
      <w:r>
        <w:t>bahwa</w:t>
      </w:r>
      <w:r>
        <w:rPr>
          <w:spacing w:val="-5"/>
        </w:rPr>
        <w:t xml:space="preserve"> </w:t>
      </w:r>
      <w:r>
        <w:t>CD</w:t>
      </w:r>
      <w:r>
        <w:rPr>
          <w:spacing w:val="-5"/>
        </w:rPr>
        <w:t xml:space="preserve"> </w:t>
      </w:r>
      <w:r>
        <w:t>oleh</w:t>
      </w:r>
      <w:r>
        <w:rPr>
          <w:spacing w:val="-6"/>
        </w:rPr>
        <w:t xml:space="preserve"> </w:t>
      </w:r>
      <w:r>
        <w:t>salah satu</w:t>
      </w:r>
      <w:r>
        <w:rPr>
          <w:spacing w:val="-11"/>
        </w:rPr>
        <w:t xml:space="preserve"> </w:t>
      </w:r>
      <w:r>
        <w:t>artis</w:t>
      </w:r>
      <w:r>
        <w:rPr>
          <w:spacing w:val="-8"/>
        </w:rPr>
        <w:t xml:space="preserve"> </w:t>
      </w:r>
      <w:r>
        <w:t>rekamannya</w:t>
      </w:r>
      <w:r>
        <w:rPr>
          <w:spacing w:val="-10"/>
        </w:rPr>
        <w:t xml:space="preserve"> </w:t>
      </w:r>
      <w:r>
        <w:t>telah</w:t>
      </w:r>
      <w:r>
        <w:rPr>
          <w:spacing w:val="-11"/>
        </w:rPr>
        <w:t xml:space="preserve"> </w:t>
      </w:r>
      <w:r>
        <w:t>diposting</w:t>
      </w:r>
      <w:r>
        <w:rPr>
          <w:spacing w:val="-3"/>
        </w:rPr>
        <w:t xml:space="preserve"> </w:t>
      </w:r>
      <w:r>
        <w:t>di</w:t>
      </w:r>
      <w:r>
        <w:rPr>
          <w:spacing w:val="-11"/>
        </w:rPr>
        <w:t xml:space="preserve"> </w:t>
      </w:r>
      <w:r>
        <w:t>situs</w:t>
      </w:r>
      <w:r>
        <w:rPr>
          <w:spacing w:val="-8"/>
        </w:rPr>
        <w:t xml:space="preserve"> </w:t>
      </w:r>
      <w:r>
        <w:t>web</w:t>
      </w:r>
      <w:r>
        <w:rPr>
          <w:spacing w:val="-6"/>
        </w:rPr>
        <w:t xml:space="preserve"> </w:t>
      </w:r>
      <w:r>
        <w:t>yang</w:t>
      </w:r>
      <w:r>
        <w:rPr>
          <w:spacing w:val="-8"/>
        </w:rPr>
        <w:t xml:space="preserve"> </w:t>
      </w:r>
      <w:r>
        <w:t>dihosting</w:t>
      </w:r>
      <w:r>
        <w:rPr>
          <w:spacing w:val="-8"/>
        </w:rPr>
        <w:t xml:space="preserve"> </w:t>
      </w:r>
      <w:r>
        <w:t>oleh</w:t>
      </w:r>
      <w:r>
        <w:rPr>
          <w:spacing w:val="-11"/>
        </w:rPr>
        <w:t xml:space="preserve"> </w:t>
      </w:r>
      <w:r>
        <w:t>ISP</w:t>
      </w:r>
      <w:r>
        <w:rPr>
          <w:spacing w:val="-9"/>
        </w:rPr>
        <w:t xml:space="preserve"> </w:t>
      </w:r>
      <w:r>
        <w:t>bernama</w:t>
      </w:r>
      <w:r>
        <w:rPr>
          <w:spacing w:val="-9"/>
        </w:rPr>
        <w:t xml:space="preserve"> </w:t>
      </w:r>
      <w:r>
        <w:t>MegaNet. Untuk</w:t>
      </w:r>
      <w:r>
        <w:rPr>
          <w:spacing w:val="-14"/>
        </w:rPr>
        <w:t xml:space="preserve"> </w:t>
      </w:r>
      <w:r>
        <w:t>menghindari</w:t>
      </w:r>
      <w:r>
        <w:rPr>
          <w:spacing w:val="-14"/>
        </w:rPr>
        <w:t xml:space="preserve"> </w:t>
      </w:r>
      <w:r>
        <w:t>tanggung</w:t>
      </w:r>
      <w:r>
        <w:rPr>
          <w:spacing w:val="-13"/>
        </w:rPr>
        <w:t xml:space="preserve"> </w:t>
      </w:r>
      <w:r>
        <w:t>jawab,</w:t>
      </w:r>
      <w:r>
        <w:rPr>
          <w:spacing w:val="-14"/>
        </w:rPr>
        <w:t xml:space="preserve"> </w:t>
      </w:r>
      <w:r>
        <w:t>MegaNet</w:t>
      </w:r>
      <w:r>
        <w:rPr>
          <w:spacing w:val="-13"/>
        </w:rPr>
        <w:t xml:space="preserve"> </w:t>
      </w:r>
      <w:r>
        <w:t>harus</w:t>
      </w:r>
      <w:r>
        <w:rPr>
          <w:spacing w:val="-14"/>
        </w:rPr>
        <w:t xml:space="preserve"> </w:t>
      </w:r>
      <w:r>
        <w:t>tidak</w:t>
      </w:r>
      <w:r>
        <w:rPr>
          <w:spacing w:val="-13"/>
        </w:rPr>
        <w:t xml:space="preserve"> </w:t>
      </w:r>
      <w:r>
        <w:t>mengetahui</w:t>
      </w:r>
      <w:r>
        <w:rPr>
          <w:spacing w:val="-14"/>
        </w:rPr>
        <w:t xml:space="preserve"> </w:t>
      </w:r>
      <w:r>
        <w:t>materi</w:t>
      </w:r>
      <w:r>
        <w:rPr>
          <w:spacing w:val="-14"/>
        </w:rPr>
        <w:t xml:space="preserve"> </w:t>
      </w:r>
      <w:r>
        <w:t>yang</w:t>
      </w:r>
      <w:r>
        <w:rPr>
          <w:spacing w:val="-13"/>
        </w:rPr>
        <w:t xml:space="preserve"> </w:t>
      </w:r>
      <w:r>
        <w:t xml:space="preserve">melanggar dan telah membentuk agen yang dapat dihubungi UberStars dengan pemberitahuan </w:t>
      </w:r>
      <w:r>
        <w:rPr>
          <w:spacing w:val="-2"/>
        </w:rPr>
        <w:t>penghapusan.</w:t>
      </w:r>
    </w:p>
    <w:p w14:paraId="4817FCAB" w14:textId="77777777" w:rsidR="00392D10" w:rsidRDefault="00000000">
      <w:pPr>
        <w:pStyle w:val="BodyText"/>
        <w:spacing w:before="1" w:line="276" w:lineRule="auto"/>
        <w:ind w:right="149" w:firstLine="720"/>
      </w:pPr>
      <w:r>
        <w:t>Setelah</w:t>
      </w:r>
      <w:r>
        <w:rPr>
          <w:spacing w:val="-2"/>
        </w:rPr>
        <w:t xml:space="preserve"> </w:t>
      </w:r>
      <w:r>
        <w:t>UberStars mengirimkan</w:t>
      </w:r>
      <w:r>
        <w:rPr>
          <w:spacing w:val="-3"/>
        </w:rPr>
        <w:t xml:space="preserve"> </w:t>
      </w:r>
      <w:r>
        <w:t>pemberitahuan</w:t>
      </w:r>
      <w:r>
        <w:rPr>
          <w:spacing w:val="-4"/>
        </w:rPr>
        <w:t xml:space="preserve"> </w:t>
      </w:r>
      <w:r>
        <w:t>penghapusan,</w:t>
      </w:r>
      <w:r>
        <w:rPr>
          <w:spacing w:val="-5"/>
        </w:rPr>
        <w:t xml:space="preserve"> </w:t>
      </w:r>
      <w:r>
        <w:t>MegaNet</w:t>
      </w:r>
      <w:r>
        <w:rPr>
          <w:spacing w:val="-1"/>
        </w:rPr>
        <w:t xml:space="preserve"> </w:t>
      </w:r>
      <w:r>
        <w:t xml:space="preserve">harus secara fisik menghapus materi yang melanggar atau menonaktifkan akun dan akses pengguna yang </w:t>
      </w:r>
      <w:r>
        <w:rPr>
          <w:spacing w:val="-2"/>
        </w:rPr>
        <w:t>melanggar.</w:t>
      </w:r>
      <w:r>
        <w:rPr>
          <w:spacing w:val="-3"/>
        </w:rPr>
        <w:t xml:space="preserve"> </w:t>
      </w:r>
      <w:r>
        <w:rPr>
          <w:spacing w:val="-2"/>
        </w:rPr>
        <w:t>Jika</w:t>
      </w:r>
      <w:r>
        <w:rPr>
          <w:spacing w:val="-4"/>
        </w:rPr>
        <w:t xml:space="preserve"> </w:t>
      </w:r>
      <w:r>
        <w:rPr>
          <w:spacing w:val="-2"/>
        </w:rPr>
        <w:t>MegaNet</w:t>
      </w:r>
      <w:r>
        <w:rPr>
          <w:spacing w:val="-3"/>
        </w:rPr>
        <w:t xml:space="preserve"> </w:t>
      </w:r>
      <w:r>
        <w:rPr>
          <w:spacing w:val="-2"/>
        </w:rPr>
        <w:t>gagal</w:t>
      </w:r>
      <w:r>
        <w:rPr>
          <w:spacing w:val="-7"/>
        </w:rPr>
        <w:t xml:space="preserve"> </w:t>
      </w:r>
      <w:r>
        <w:rPr>
          <w:spacing w:val="-2"/>
        </w:rPr>
        <w:t>menunjuk</w:t>
      </w:r>
      <w:r>
        <w:rPr>
          <w:spacing w:val="-3"/>
        </w:rPr>
        <w:t xml:space="preserve"> </w:t>
      </w:r>
      <w:r>
        <w:rPr>
          <w:spacing w:val="-2"/>
        </w:rPr>
        <w:t>agen untuk</w:t>
      </w:r>
      <w:r>
        <w:rPr>
          <w:spacing w:val="-3"/>
        </w:rPr>
        <w:t xml:space="preserve"> </w:t>
      </w:r>
      <w:r>
        <w:rPr>
          <w:spacing w:val="-2"/>
        </w:rPr>
        <w:t>dihubungi</w:t>
      </w:r>
      <w:r>
        <w:rPr>
          <w:spacing w:val="-8"/>
        </w:rPr>
        <w:t xml:space="preserve"> </w:t>
      </w:r>
      <w:r>
        <w:rPr>
          <w:spacing w:val="-2"/>
        </w:rPr>
        <w:t>atau mengambil langkah</w:t>
      </w:r>
      <w:r>
        <w:rPr>
          <w:spacing w:val="-6"/>
        </w:rPr>
        <w:t xml:space="preserve"> </w:t>
      </w:r>
      <w:r>
        <w:rPr>
          <w:spacing w:val="-2"/>
        </w:rPr>
        <w:t xml:space="preserve">yang </w:t>
      </w:r>
      <w:r>
        <w:t>diperlukan</w:t>
      </w:r>
      <w:r>
        <w:rPr>
          <w:spacing w:val="-12"/>
        </w:rPr>
        <w:t xml:space="preserve"> </w:t>
      </w:r>
      <w:r>
        <w:t>setelah</w:t>
      </w:r>
      <w:r>
        <w:rPr>
          <w:spacing w:val="-8"/>
        </w:rPr>
        <w:t xml:space="preserve"> </w:t>
      </w:r>
      <w:r>
        <w:t>menerima</w:t>
      </w:r>
      <w:r>
        <w:rPr>
          <w:spacing w:val="-7"/>
        </w:rPr>
        <w:t xml:space="preserve"> </w:t>
      </w:r>
      <w:r>
        <w:t>pemberitahuan</w:t>
      </w:r>
      <w:r>
        <w:rPr>
          <w:spacing w:val="-8"/>
        </w:rPr>
        <w:t xml:space="preserve"> </w:t>
      </w:r>
      <w:r>
        <w:t>penghapusan,</w:t>
      </w:r>
      <w:r>
        <w:rPr>
          <w:spacing w:val="-13"/>
        </w:rPr>
        <w:t xml:space="preserve"> </w:t>
      </w:r>
      <w:r>
        <w:t>maka</w:t>
      </w:r>
      <w:r>
        <w:rPr>
          <w:spacing w:val="-12"/>
        </w:rPr>
        <w:t xml:space="preserve"> </w:t>
      </w:r>
      <w:r>
        <w:t>UberStars</w:t>
      </w:r>
      <w:r>
        <w:rPr>
          <w:spacing w:val="-10"/>
        </w:rPr>
        <w:t xml:space="preserve"> </w:t>
      </w:r>
      <w:r>
        <w:t>dapat</w:t>
      </w:r>
      <w:r>
        <w:rPr>
          <w:spacing w:val="-11"/>
        </w:rPr>
        <w:t xml:space="preserve"> </w:t>
      </w:r>
      <w:r>
        <w:t>menuntut MegaNet,</w:t>
      </w:r>
      <w:r>
        <w:rPr>
          <w:spacing w:val="-14"/>
        </w:rPr>
        <w:t xml:space="preserve"> </w:t>
      </w:r>
      <w:r>
        <w:t>dan</w:t>
      </w:r>
      <w:r>
        <w:rPr>
          <w:spacing w:val="-14"/>
        </w:rPr>
        <w:t xml:space="preserve"> </w:t>
      </w:r>
      <w:r>
        <w:t>MegaNet</w:t>
      </w:r>
      <w:r>
        <w:rPr>
          <w:spacing w:val="-13"/>
        </w:rPr>
        <w:t xml:space="preserve"> </w:t>
      </w:r>
      <w:r>
        <w:t>tidak</w:t>
      </w:r>
      <w:r>
        <w:rPr>
          <w:spacing w:val="-14"/>
        </w:rPr>
        <w:t xml:space="preserve"> </w:t>
      </w:r>
      <w:r>
        <w:t>dapat</w:t>
      </w:r>
      <w:r>
        <w:rPr>
          <w:spacing w:val="-13"/>
        </w:rPr>
        <w:t xml:space="preserve"> </w:t>
      </w:r>
      <w:r>
        <w:t>menggunakan</w:t>
      </w:r>
      <w:r>
        <w:rPr>
          <w:spacing w:val="-14"/>
        </w:rPr>
        <w:t xml:space="preserve"> </w:t>
      </w:r>
      <w:r>
        <w:t>DMCA</w:t>
      </w:r>
      <w:r>
        <w:rPr>
          <w:spacing w:val="-13"/>
        </w:rPr>
        <w:t xml:space="preserve"> </w:t>
      </w:r>
      <w:r>
        <w:t>untuk</w:t>
      </w:r>
      <w:r>
        <w:rPr>
          <w:spacing w:val="-14"/>
        </w:rPr>
        <w:t xml:space="preserve"> </w:t>
      </w:r>
      <w:r>
        <w:t>menghindari</w:t>
      </w:r>
      <w:r>
        <w:rPr>
          <w:spacing w:val="-14"/>
        </w:rPr>
        <w:t xml:space="preserve"> </w:t>
      </w:r>
      <w:r>
        <w:t>tanggung</w:t>
      </w:r>
      <w:r>
        <w:rPr>
          <w:spacing w:val="-13"/>
        </w:rPr>
        <w:t xml:space="preserve"> </w:t>
      </w:r>
      <w:r>
        <w:t>jawab. Selama tahun 1990-an seiring dengan semakin populernya internet, semakin banyak orang beralih</w:t>
      </w:r>
      <w:r>
        <w:rPr>
          <w:spacing w:val="-2"/>
        </w:rPr>
        <w:t xml:space="preserve"> </w:t>
      </w:r>
      <w:r>
        <w:t>ke</w:t>
      </w:r>
      <w:r>
        <w:rPr>
          <w:spacing w:val="-1"/>
        </w:rPr>
        <w:t xml:space="preserve"> </w:t>
      </w:r>
      <w:r>
        <w:t>internet sebagai</w:t>
      </w:r>
      <w:r>
        <w:rPr>
          <w:spacing w:val="-2"/>
        </w:rPr>
        <w:t xml:space="preserve"> </w:t>
      </w:r>
      <w:r>
        <w:t>sumber</w:t>
      </w:r>
      <w:r>
        <w:rPr>
          <w:spacing w:val="-2"/>
        </w:rPr>
        <w:t xml:space="preserve"> </w:t>
      </w:r>
      <w:r>
        <w:t>berita</w:t>
      </w:r>
      <w:r>
        <w:rPr>
          <w:spacing w:val="-1"/>
        </w:rPr>
        <w:t xml:space="preserve"> </w:t>
      </w:r>
      <w:r>
        <w:t>dan informasi</w:t>
      </w:r>
      <w:r>
        <w:rPr>
          <w:spacing w:val="-3"/>
        </w:rPr>
        <w:t xml:space="preserve"> </w:t>
      </w:r>
      <w:r>
        <w:t>yang mau</w:t>
      </w:r>
      <w:r>
        <w:rPr>
          <w:spacing w:val="-2"/>
        </w:rPr>
        <w:t xml:space="preserve"> </w:t>
      </w:r>
      <w:r>
        <w:t>tidak mau</w:t>
      </w:r>
      <w:r>
        <w:rPr>
          <w:spacing w:val="-2"/>
        </w:rPr>
        <w:t xml:space="preserve"> </w:t>
      </w:r>
      <w:r>
        <w:t>mengarah</w:t>
      </w:r>
      <w:r>
        <w:rPr>
          <w:spacing w:val="-2"/>
        </w:rPr>
        <w:t xml:space="preserve"> </w:t>
      </w:r>
      <w:r>
        <w:t>pada kasus</w:t>
      </w:r>
      <w:r>
        <w:rPr>
          <w:spacing w:val="-4"/>
        </w:rPr>
        <w:t xml:space="preserve"> </w:t>
      </w:r>
      <w:r>
        <w:t>pencemaran</w:t>
      </w:r>
      <w:r>
        <w:rPr>
          <w:spacing w:val="-7"/>
        </w:rPr>
        <w:t xml:space="preserve"> </w:t>
      </w:r>
      <w:r>
        <w:t>nama</w:t>
      </w:r>
      <w:r>
        <w:rPr>
          <w:spacing w:val="-5"/>
        </w:rPr>
        <w:t xml:space="preserve"> </w:t>
      </w:r>
      <w:r>
        <w:t>baik</w:t>
      </w:r>
      <w:r>
        <w:rPr>
          <w:spacing w:val="-5"/>
        </w:rPr>
        <w:t xml:space="preserve"> </w:t>
      </w:r>
      <w:r>
        <w:t>online</w:t>
      </w:r>
      <w:r>
        <w:rPr>
          <w:spacing w:val="-5"/>
        </w:rPr>
        <w:t xml:space="preserve"> </w:t>
      </w:r>
      <w:r>
        <w:t>pertama.</w:t>
      </w:r>
      <w:r>
        <w:rPr>
          <w:spacing w:val="-4"/>
        </w:rPr>
        <w:t xml:space="preserve"> </w:t>
      </w:r>
      <w:r>
        <w:t>Dalam</w:t>
      </w:r>
      <w:r>
        <w:rPr>
          <w:spacing w:val="-5"/>
        </w:rPr>
        <w:t xml:space="preserve"> </w:t>
      </w:r>
      <w:r>
        <w:t>salah</w:t>
      </w:r>
      <w:r>
        <w:rPr>
          <w:spacing w:val="-7"/>
        </w:rPr>
        <w:t xml:space="preserve"> </w:t>
      </w:r>
      <w:r>
        <w:t>satu</w:t>
      </w:r>
      <w:r>
        <w:rPr>
          <w:spacing w:val="-7"/>
        </w:rPr>
        <w:t xml:space="preserve"> </w:t>
      </w:r>
      <w:r>
        <w:t>kasus</w:t>
      </w:r>
      <w:r>
        <w:rPr>
          <w:spacing w:val="-4"/>
        </w:rPr>
        <w:t xml:space="preserve"> </w:t>
      </w:r>
      <w:r>
        <w:t>besar</w:t>
      </w:r>
      <w:r>
        <w:rPr>
          <w:spacing w:val="-8"/>
        </w:rPr>
        <w:t xml:space="preserve"> </w:t>
      </w:r>
      <w:r>
        <w:t>pertama,</w:t>
      </w:r>
      <w:r>
        <w:rPr>
          <w:spacing w:val="-8"/>
        </w:rPr>
        <w:t xml:space="preserve"> </w:t>
      </w:r>
      <w:r>
        <w:t>Drudge Report, sebuah situs online yang menawarkan berita politik dan gosip, menyatakan bahwa seorang pembantu Presiden Clinton memiliki sejarah pelecehan pasangan. Ajudan tersebut kemudian mengajukan gugatan pencemaran nama baik terhadap Laporan Kerja Keras serta ISP yang menampungnya, AOL.</w:t>
      </w:r>
    </w:p>
    <w:p w14:paraId="5B44FB52" w14:textId="77777777" w:rsidR="00392D10" w:rsidRDefault="00000000">
      <w:pPr>
        <w:pStyle w:val="BodyText"/>
        <w:spacing w:line="276" w:lineRule="auto"/>
        <w:ind w:right="142" w:firstLine="720"/>
      </w:pPr>
      <w:r>
        <w:t>Jika pengadilan memperlakukan AOL sebagai surat kabar atau majalah tradisional, maka</w:t>
      </w:r>
      <w:r>
        <w:rPr>
          <w:spacing w:val="-14"/>
        </w:rPr>
        <w:t xml:space="preserve"> </w:t>
      </w:r>
      <w:r>
        <w:t>pengadilan</w:t>
      </w:r>
      <w:r>
        <w:rPr>
          <w:spacing w:val="-14"/>
        </w:rPr>
        <w:t xml:space="preserve"> </w:t>
      </w:r>
      <w:r>
        <w:t>akan</w:t>
      </w:r>
      <w:r>
        <w:rPr>
          <w:spacing w:val="-13"/>
        </w:rPr>
        <w:t xml:space="preserve"> </w:t>
      </w:r>
      <w:r>
        <w:t>bertanggung</w:t>
      </w:r>
      <w:r>
        <w:rPr>
          <w:spacing w:val="-14"/>
        </w:rPr>
        <w:t xml:space="preserve"> </w:t>
      </w:r>
      <w:r>
        <w:t>jawab</w:t>
      </w:r>
      <w:r>
        <w:rPr>
          <w:spacing w:val="-13"/>
        </w:rPr>
        <w:t xml:space="preserve"> </w:t>
      </w:r>
      <w:r>
        <w:t>atas</w:t>
      </w:r>
      <w:r>
        <w:rPr>
          <w:spacing w:val="-14"/>
        </w:rPr>
        <w:t xml:space="preserve"> </w:t>
      </w:r>
      <w:r>
        <w:t>cedera</w:t>
      </w:r>
      <w:r>
        <w:rPr>
          <w:spacing w:val="-13"/>
        </w:rPr>
        <w:t xml:space="preserve"> </w:t>
      </w:r>
      <w:r>
        <w:t>yang</w:t>
      </w:r>
      <w:r>
        <w:rPr>
          <w:spacing w:val="-14"/>
        </w:rPr>
        <w:t xml:space="preserve"> </w:t>
      </w:r>
      <w:r>
        <w:t>disebabkan</w:t>
      </w:r>
      <w:r>
        <w:rPr>
          <w:spacing w:val="-14"/>
        </w:rPr>
        <w:t xml:space="preserve"> </w:t>
      </w:r>
      <w:r>
        <w:t>oleh</w:t>
      </w:r>
      <w:r>
        <w:rPr>
          <w:spacing w:val="-13"/>
        </w:rPr>
        <w:t xml:space="preserve"> </w:t>
      </w:r>
      <w:r>
        <w:t>pernyataan</w:t>
      </w:r>
      <w:r>
        <w:rPr>
          <w:spacing w:val="-14"/>
        </w:rPr>
        <w:t xml:space="preserve"> </w:t>
      </w:r>
      <w:r>
        <w:t>palsu Drudge Report. Sebaliknya, pengadilan menemukan bahwa, karena AOL adalah ISP, itu dilindungi oleh Bagian 230 dari Communications Decent Act (CDA). CDA secara eksplisit menyatakan bahwa tidak ada ISP "yang akan diperlakukan sebagai penerbit atau pembicara dari setiap informasi yang diberikan oleh penyedia konten informasi lain." Ini menetapkan preseden</w:t>
      </w:r>
      <w:r>
        <w:rPr>
          <w:spacing w:val="-10"/>
        </w:rPr>
        <w:t xml:space="preserve"> </w:t>
      </w:r>
      <w:r>
        <w:t>bahwa</w:t>
      </w:r>
      <w:r>
        <w:rPr>
          <w:spacing w:val="-4"/>
        </w:rPr>
        <w:t xml:space="preserve"> </w:t>
      </w:r>
      <w:r>
        <w:t>ISP</w:t>
      </w:r>
      <w:r>
        <w:rPr>
          <w:spacing w:val="-8"/>
        </w:rPr>
        <w:t xml:space="preserve"> </w:t>
      </w:r>
      <w:r>
        <w:t>tidak</w:t>
      </w:r>
      <w:r>
        <w:rPr>
          <w:spacing w:val="-7"/>
        </w:rPr>
        <w:t xml:space="preserve"> </w:t>
      </w:r>
      <w:r>
        <w:t>seperti</w:t>
      </w:r>
      <w:r>
        <w:rPr>
          <w:spacing w:val="-6"/>
        </w:rPr>
        <w:t xml:space="preserve"> </w:t>
      </w:r>
      <w:r>
        <w:t>surat</w:t>
      </w:r>
      <w:r>
        <w:rPr>
          <w:spacing w:val="-8"/>
        </w:rPr>
        <w:t xml:space="preserve"> </w:t>
      </w:r>
      <w:r>
        <w:t>kabar</w:t>
      </w:r>
      <w:r>
        <w:rPr>
          <w:spacing w:val="-6"/>
        </w:rPr>
        <w:t xml:space="preserve"> </w:t>
      </w:r>
      <w:r>
        <w:t>dan</w:t>
      </w:r>
      <w:r>
        <w:rPr>
          <w:spacing w:val="-5"/>
        </w:rPr>
        <w:t xml:space="preserve"> </w:t>
      </w:r>
      <w:r>
        <w:t>majalah</w:t>
      </w:r>
      <w:r>
        <w:rPr>
          <w:spacing w:val="-10"/>
        </w:rPr>
        <w:t xml:space="preserve"> </w:t>
      </w:r>
      <w:r>
        <w:t>dan</w:t>
      </w:r>
      <w:r>
        <w:rPr>
          <w:spacing w:val="-5"/>
        </w:rPr>
        <w:t xml:space="preserve"> </w:t>
      </w:r>
      <w:r>
        <w:t>dilindungi</w:t>
      </w:r>
      <w:r>
        <w:rPr>
          <w:spacing w:val="-6"/>
        </w:rPr>
        <w:t xml:space="preserve"> </w:t>
      </w:r>
      <w:r>
        <w:t>di</w:t>
      </w:r>
      <w:r>
        <w:rPr>
          <w:spacing w:val="-6"/>
        </w:rPr>
        <w:t xml:space="preserve"> </w:t>
      </w:r>
      <w:r>
        <w:t>bawah</w:t>
      </w:r>
      <w:r>
        <w:rPr>
          <w:spacing w:val="-10"/>
        </w:rPr>
        <w:t xml:space="preserve"> </w:t>
      </w:r>
      <w:r>
        <w:t>CDA</w:t>
      </w:r>
      <w:r>
        <w:rPr>
          <w:spacing w:val="-8"/>
        </w:rPr>
        <w:t xml:space="preserve"> </w:t>
      </w:r>
      <w:r>
        <w:t>untuk tanggung jawab berdasarkan pernyataan online penggunanya, termasuk pencemaran nama baik dan kecabulan.</w:t>
      </w:r>
    </w:p>
    <w:p w14:paraId="006A5268" w14:textId="77777777" w:rsidR="00392D10" w:rsidRDefault="00000000">
      <w:pPr>
        <w:pStyle w:val="BodyText"/>
        <w:spacing w:before="2" w:line="276" w:lineRule="auto"/>
        <w:ind w:right="148" w:firstLine="720"/>
      </w:pPr>
      <w:r>
        <w:t>Meskipun</w:t>
      </w:r>
      <w:r>
        <w:rPr>
          <w:spacing w:val="-1"/>
        </w:rPr>
        <w:t xml:space="preserve"> </w:t>
      </w:r>
      <w:r>
        <w:t>ISP umumnya dilindungi</w:t>
      </w:r>
      <w:r>
        <w:rPr>
          <w:spacing w:val="-1"/>
        </w:rPr>
        <w:t xml:space="preserve"> </w:t>
      </w:r>
      <w:r>
        <w:t>di</w:t>
      </w:r>
      <w:r>
        <w:rPr>
          <w:spacing w:val="-1"/>
        </w:rPr>
        <w:t xml:space="preserve"> </w:t>
      </w:r>
      <w:r>
        <w:t>AS, ini tidak selalu</w:t>
      </w:r>
      <w:r>
        <w:rPr>
          <w:spacing w:val="-1"/>
        </w:rPr>
        <w:t xml:space="preserve"> </w:t>
      </w:r>
      <w:r>
        <w:t>benar</w:t>
      </w:r>
      <w:r>
        <w:rPr>
          <w:spacing w:val="-1"/>
        </w:rPr>
        <w:t xml:space="preserve"> </w:t>
      </w:r>
      <w:r>
        <w:t>di luar negeri. Perilaku yang</w:t>
      </w:r>
      <w:r>
        <w:rPr>
          <w:spacing w:val="-14"/>
        </w:rPr>
        <w:t xml:space="preserve"> </w:t>
      </w:r>
      <w:r>
        <w:t>sama</w:t>
      </w:r>
      <w:r>
        <w:rPr>
          <w:spacing w:val="-14"/>
        </w:rPr>
        <w:t xml:space="preserve"> </w:t>
      </w:r>
      <w:r>
        <w:t>yang</w:t>
      </w:r>
      <w:r>
        <w:rPr>
          <w:spacing w:val="-13"/>
        </w:rPr>
        <w:t xml:space="preserve"> </w:t>
      </w:r>
      <w:r>
        <w:t>dilindungi</w:t>
      </w:r>
      <w:r>
        <w:rPr>
          <w:spacing w:val="-14"/>
        </w:rPr>
        <w:t xml:space="preserve"> </w:t>
      </w:r>
      <w:r>
        <w:t>ISP</w:t>
      </w:r>
      <w:r>
        <w:rPr>
          <w:spacing w:val="-13"/>
        </w:rPr>
        <w:t xml:space="preserve"> </w:t>
      </w:r>
      <w:r>
        <w:t>di</w:t>
      </w:r>
      <w:r>
        <w:rPr>
          <w:spacing w:val="-14"/>
        </w:rPr>
        <w:t xml:space="preserve"> </w:t>
      </w:r>
      <w:r>
        <w:t>AS</w:t>
      </w:r>
      <w:r>
        <w:rPr>
          <w:spacing w:val="-13"/>
        </w:rPr>
        <w:t xml:space="preserve"> </w:t>
      </w:r>
      <w:r>
        <w:t>telah</w:t>
      </w:r>
      <w:r>
        <w:rPr>
          <w:spacing w:val="-14"/>
        </w:rPr>
        <w:t xml:space="preserve"> </w:t>
      </w:r>
      <w:r>
        <w:t>dituntut</w:t>
      </w:r>
      <w:r>
        <w:rPr>
          <w:spacing w:val="-14"/>
        </w:rPr>
        <w:t xml:space="preserve"> </w:t>
      </w:r>
      <w:r>
        <w:t>di</w:t>
      </w:r>
      <w:r>
        <w:rPr>
          <w:spacing w:val="-13"/>
        </w:rPr>
        <w:t xml:space="preserve"> </w:t>
      </w:r>
      <w:r>
        <w:t>negara-negara</w:t>
      </w:r>
      <w:r>
        <w:rPr>
          <w:spacing w:val="-14"/>
        </w:rPr>
        <w:t xml:space="preserve"> </w:t>
      </w:r>
      <w:r>
        <w:t>seperti</w:t>
      </w:r>
      <w:r>
        <w:rPr>
          <w:spacing w:val="-13"/>
        </w:rPr>
        <w:t xml:space="preserve"> </w:t>
      </w:r>
      <w:r>
        <w:t>Inggris</w:t>
      </w:r>
      <w:r>
        <w:rPr>
          <w:spacing w:val="-14"/>
        </w:rPr>
        <w:t xml:space="preserve"> </w:t>
      </w:r>
      <w:r>
        <w:t>dan</w:t>
      </w:r>
      <w:r>
        <w:rPr>
          <w:spacing w:val="-13"/>
        </w:rPr>
        <w:t xml:space="preserve"> </w:t>
      </w:r>
      <w:r>
        <w:t>Jerman. Misalnya,</w:t>
      </w:r>
      <w:r>
        <w:rPr>
          <w:spacing w:val="-12"/>
        </w:rPr>
        <w:t xml:space="preserve"> </w:t>
      </w:r>
      <w:r>
        <w:t>AOL</w:t>
      </w:r>
      <w:r>
        <w:rPr>
          <w:spacing w:val="-10"/>
        </w:rPr>
        <w:t xml:space="preserve"> </w:t>
      </w:r>
      <w:r>
        <w:t>telah</w:t>
      </w:r>
      <w:r>
        <w:rPr>
          <w:spacing w:val="-11"/>
        </w:rPr>
        <w:t xml:space="preserve"> </w:t>
      </w:r>
      <w:r>
        <w:t>dituntut</w:t>
      </w:r>
      <w:r>
        <w:rPr>
          <w:spacing w:val="-9"/>
        </w:rPr>
        <w:t xml:space="preserve"> </w:t>
      </w:r>
      <w:r>
        <w:t>karena</w:t>
      </w:r>
      <w:r>
        <w:rPr>
          <w:spacing w:val="-10"/>
        </w:rPr>
        <w:t xml:space="preserve"> </w:t>
      </w:r>
      <w:r>
        <w:t>menjadi</w:t>
      </w:r>
      <w:r>
        <w:rPr>
          <w:spacing w:val="-12"/>
        </w:rPr>
        <w:t xml:space="preserve"> </w:t>
      </w:r>
      <w:r>
        <w:t>tuan</w:t>
      </w:r>
      <w:r>
        <w:rPr>
          <w:spacing w:val="-6"/>
        </w:rPr>
        <w:t xml:space="preserve"> </w:t>
      </w:r>
      <w:r>
        <w:t>rumah</w:t>
      </w:r>
      <w:r>
        <w:rPr>
          <w:spacing w:val="-11"/>
        </w:rPr>
        <w:t xml:space="preserve"> </w:t>
      </w:r>
      <w:r>
        <w:t>komentar</w:t>
      </w:r>
      <w:r>
        <w:rPr>
          <w:spacing w:val="-12"/>
        </w:rPr>
        <w:t xml:space="preserve"> </w:t>
      </w:r>
      <w:r>
        <w:t>yang</w:t>
      </w:r>
      <w:r>
        <w:rPr>
          <w:spacing w:val="-8"/>
        </w:rPr>
        <w:t xml:space="preserve"> </w:t>
      </w:r>
      <w:r>
        <w:t>memfitnah</w:t>
      </w:r>
      <w:r>
        <w:rPr>
          <w:spacing w:val="-11"/>
        </w:rPr>
        <w:t xml:space="preserve"> </w:t>
      </w:r>
      <w:r>
        <w:t>di</w:t>
      </w:r>
      <w:r>
        <w:rPr>
          <w:spacing w:val="-12"/>
        </w:rPr>
        <w:t xml:space="preserve"> </w:t>
      </w:r>
      <w:r>
        <w:t>Inggris dan telah dituntut karena menampung materi yang melanggar di Jerman. Setiap negara memiliki</w:t>
      </w:r>
      <w:r>
        <w:rPr>
          <w:spacing w:val="-14"/>
        </w:rPr>
        <w:t xml:space="preserve"> </w:t>
      </w:r>
      <w:r>
        <w:t>undang-undangnya</w:t>
      </w:r>
      <w:r>
        <w:rPr>
          <w:spacing w:val="-14"/>
        </w:rPr>
        <w:t xml:space="preserve"> </w:t>
      </w:r>
      <w:r>
        <w:t>sendiri,</w:t>
      </w:r>
      <w:r>
        <w:rPr>
          <w:spacing w:val="-13"/>
        </w:rPr>
        <w:t xml:space="preserve"> </w:t>
      </w:r>
      <w:r>
        <w:t>dan</w:t>
      </w:r>
      <w:r>
        <w:rPr>
          <w:spacing w:val="-14"/>
        </w:rPr>
        <w:t xml:space="preserve"> </w:t>
      </w:r>
      <w:r>
        <w:t>undang-undang</w:t>
      </w:r>
      <w:r>
        <w:rPr>
          <w:spacing w:val="-13"/>
        </w:rPr>
        <w:t xml:space="preserve"> </w:t>
      </w:r>
      <w:r>
        <w:t>ini</w:t>
      </w:r>
      <w:r>
        <w:rPr>
          <w:spacing w:val="-14"/>
        </w:rPr>
        <w:t xml:space="preserve"> </w:t>
      </w:r>
      <w:r>
        <w:t>sangat</w:t>
      </w:r>
      <w:r>
        <w:rPr>
          <w:spacing w:val="-13"/>
        </w:rPr>
        <w:t xml:space="preserve"> </w:t>
      </w:r>
      <w:r>
        <w:t>bervariasi</w:t>
      </w:r>
      <w:r>
        <w:rPr>
          <w:spacing w:val="-14"/>
        </w:rPr>
        <w:t xml:space="preserve"> </w:t>
      </w:r>
      <w:r>
        <w:t>dari</w:t>
      </w:r>
      <w:r>
        <w:rPr>
          <w:spacing w:val="-14"/>
        </w:rPr>
        <w:t xml:space="preserve"> </w:t>
      </w:r>
      <w:r>
        <w:t>satu</w:t>
      </w:r>
      <w:r>
        <w:rPr>
          <w:spacing w:val="-13"/>
        </w:rPr>
        <w:t xml:space="preserve"> </w:t>
      </w:r>
      <w:r>
        <w:t>negara ke negara lain. Oleh karena itu, karena jangkauan internet bersifat internasional, sangat penting untuk mengetahui secara pasti apa yang dilindungi dan apa yang tidak dilindungi di negara tempat Anda mengharapkan orang untuk melihat konten Anda.</w:t>
      </w:r>
    </w:p>
    <w:p w14:paraId="09E81C8D"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289C0C9D" w14:textId="77777777" w:rsidR="00392D10" w:rsidRDefault="00000000">
      <w:pPr>
        <w:pStyle w:val="Heading4"/>
        <w:numPr>
          <w:ilvl w:val="1"/>
          <w:numId w:val="76"/>
        </w:numPr>
        <w:tabs>
          <w:tab w:val="left" w:pos="861"/>
        </w:tabs>
        <w:spacing w:before="88"/>
      </w:pPr>
      <w:bookmarkStart w:id="8" w:name="_TOC_250105"/>
      <w:r>
        <w:lastRenderedPageBreak/>
        <w:t>JENIS</w:t>
      </w:r>
      <w:r>
        <w:rPr>
          <w:spacing w:val="-3"/>
        </w:rPr>
        <w:t xml:space="preserve"> </w:t>
      </w:r>
      <w:r>
        <w:t>DAN</w:t>
      </w:r>
      <w:r>
        <w:rPr>
          <w:spacing w:val="-4"/>
        </w:rPr>
        <w:t xml:space="preserve"> </w:t>
      </w:r>
      <w:r>
        <w:t>KATEGORI</w:t>
      </w:r>
      <w:r>
        <w:rPr>
          <w:spacing w:val="-6"/>
        </w:rPr>
        <w:t xml:space="preserve"> </w:t>
      </w:r>
      <w:r>
        <w:t>PENYEDIA</w:t>
      </w:r>
      <w:r>
        <w:rPr>
          <w:spacing w:val="-5"/>
        </w:rPr>
        <w:t xml:space="preserve"> </w:t>
      </w:r>
      <w:bookmarkEnd w:id="8"/>
      <w:r>
        <w:rPr>
          <w:spacing w:val="-2"/>
        </w:rPr>
        <w:t>LAYANAN</w:t>
      </w:r>
    </w:p>
    <w:p w14:paraId="059CBBA4" w14:textId="77777777" w:rsidR="00392D10" w:rsidRDefault="00000000">
      <w:pPr>
        <w:pStyle w:val="BodyText"/>
        <w:spacing w:before="48" w:line="276" w:lineRule="auto"/>
        <w:ind w:right="140" w:firstLine="720"/>
      </w:pPr>
      <w:r>
        <w:t>Penyedia Layanan Internet (ISP), yang pertama kali muncul pada akhir 1980-an dan awal 1990-an, adalah bisnis dan organisasi yang menyediakan akses Internet dan layanan terkait kepada pengguna. Penyedia ini menghubungkan pelanggan ke pelanggan penyedia layanan lain melalui jaringan. Seringkali, Penyedia Layanan Internet (juga disebut Penyedia Akses</w:t>
      </w:r>
      <w:r>
        <w:rPr>
          <w:spacing w:val="-14"/>
        </w:rPr>
        <w:t xml:space="preserve"> </w:t>
      </w:r>
      <w:r>
        <w:t>Internet)</w:t>
      </w:r>
      <w:r>
        <w:rPr>
          <w:spacing w:val="-14"/>
        </w:rPr>
        <w:t xml:space="preserve"> </w:t>
      </w:r>
      <w:r>
        <w:t>adalah</w:t>
      </w:r>
      <w:r>
        <w:rPr>
          <w:spacing w:val="-13"/>
        </w:rPr>
        <w:t xml:space="preserve"> </w:t>
      </w:r>
      <w:r>
        <w:t>perusahaan</w:t>
      </w:r>
      <w:r>
        <w:rPr>
          <w:spacing w:val="-14"/>
        </w:rPr>
        <w:t xml:space="preserve"> </w:t>
      </w:r>
      <w:r>
        <w:t>yang</w:t>
      </w:r>
      <w:r>
        <w:rPr>
          <w:spacing w:val="-13"/>
        </w:rPr>
        <w:t xml:space="preserve"> </w:t>
      </w:r>
      <w:r>
        <w:t>menyediakan</w:t>
      </w:r>
      <w:r>
        <w:rPr>
          <w:spacing w:val="-14"/>
        </w:rPr>
        <w:t xml:space="preserve"> </w:t>
      </w:r>
      <w:r>
        <w:t>layanan</w:t>
      </w:r>
      <w:r>
        <w:rPr>
          <w:spacing w:val="-13"/>
        </w:rPr>
        <w:t xml:space="preserve"> </w:t>
      </w:r>
      <w:r>
        <w:t>telekomunikasi</w:t>
      </w:r>
      <w:r>
        <w:rPr>
          <w:spacing w:val="-14"/>
        </w:rPr>
        <w:t xml:space="preserve"> </w:t>
      </w:r>
      <w:r>
        <w:t>termasuk</w:t>
      </w:r>
      <w:r>
        <w:rPr>
          <w:spacing w:val="-14"/>
        </w:rPr>
        <w:t xml:space="preserve"> </w:t>
      </w:r>
      <w:r>
        <w:t>akses komunikasi data dan koneksi telepon. Mayoritas perusahaan telepon sekarang berfungsi sebagai</w:t>
      </w:r>
      <w:r>
        <w:rPr>
          <w:spacing w:val="-5"/>
        </w:rPr>
        <w:t xml:space="preserve"> </w:t>
      </w:r>
      <w:r>
        <w:t>Penyedia</w:t>
      </w:r>
      <w:r>
        <w:rPr>
          <w:spacing w:val="-3"/>
        </w:rPr>
        <w:t xml:space="preserve"> </w:t>
      </w:r>
      <w:r>
        <w:t>Akses</w:t>
      </w:r>
      <w:r>
        <w:rPr>
          <w:spacing w:val="-1"/>
        </w:rPr>
        <w:t xml:space="preserve"> </w:t>
      </w:r>
      <w:r>
        <w:t>Internet</w:t>
      </w:r>
      <w:r>
        <w:rPr>
          <w:spacing w:val="-1"/>
        </w:rPr>
        <w:t xml:space="preserve"> </w:t>
      </w:r>
      <w:r>
        <w:t>juga.</w:t>
      </w:r>
      <w:r>
        <w:rPr>
          <w:spacing w:val="-1"/>
        </w:rPr>
        <w:t xml:space="preserve"> </w:t>
      </w:r>
      <w:r>
        <w:t>ISP</w:t>
      </w:r>
      <w:r>
        <w:rPr>
          <w:spacing w:val="-2"/>
        </w:rPr>
        <w:t xml:space="preserve"> </w:t>
      </w:r>
      <w:r>
        <w:t>mungkin</w:t>
      </w:r>
      <w:r>
        <w:rPr>
          <w:spacing w:val="-4"/>
        </w:rPr>
        <w:t xml:space="preserve"> </w:t>
      </w:r>
      <w:r>
        <w:t>komersial,</w:t>
      </w:r>
      <w:r>
        <w:rPr>
          <w:spacing w:val="-1"/>
        </w:rPr>
        <w:t xml:space="preserve"> </w:t>
      </w:r>
      <w:r>
        <w:t>nirlaba, milik pribadi</w:t>
      </w:r>
      <w:r>
        <w:rPr>
          <w:spacing w:val="-1"/>
        </w:rPr>
        <w:t xml:space="preserve"> </w:t>
      </w:r>
      <w:r>
        <w:t>atau</w:t>
      </w:r>
      <w:r>
        <w:rPr>
          <w:spacing w:val="-4"/>
        </w:rPr>
        <w:t xml:space="preserve"> </w:t>
      </w:r>
      <w:r>
        <w:t>milik komunitas. Ada beberapa jenis Penyedia Layanan Internet yang tersedia saat ini, termasuk akses, kotak surat, hosting, transit, virtual, dan gratis.</w:t>
      </w:r>
    </w:p>
    <w:p w14:paraId="68D7412E" w14:textId="77777777" w:rsidR="00392D10" w:rsidRDefault="00000000">
      <w:pPr>
        <w:pStyle w:val="BodyText"/>
        <w:spacing w:line="276" w:lineRule="auto"/>
        <w:ind w:right="143" w:firstLine="720"/>
      </w:pPr>
      <w:r>
        <w:rPr>
          <w:b/>
        </w:rPr>
        <w:t>Akses</w:t>
      </w:r>
      <w:r>
        <w:rPr>
          <w:b/>
          <w:spacing w:val="-5"/>
        </w:rPr>
        <w:t xml:space="preserve"> </w:t>
      </w:r>
      <w:r>
        <w:rPr>
          <w:b/>
        </w:rPr>
        <w:t>ISP</w:t>
      </w:r>
      <w:r>
        <w:rPr>
          <w:b/>
          <w:spacing w:val="-3"/>
        </w:rPr>
        <w:t xml:space="preserve"> </w:t>
      </w:r>
      <w:r>
        <w:rPr>
          <w:b/>
        </w:rPr>
        <w:t>—</w:t>
      </w:r>
      <w:r>
        <w:rPr>
          <w:b/>
          <w:spacing w:val="-6"/>
        </w:rPr>
        <w:t xml:space="preserve"> </w:t>
      </w:r>
      <w:r>
        <w:t>Menggunakan</w:t>
      </w:r>
      <w:r>
        <w:rPr>
          <w:spacing w:val="-6"/>
        </w:rPr>
        <w:t xml:space="preserve"> </w:t>
      </w:r>
      <w:r>
        <w:t>berbagai</w:t>
      </w:r>
      <w:r>
        <w:rPr>
          <w:spacing w:val="-7"/>
        </w:rPr>
        <w:t xml:space="preserve"> </w:t>
      </w:r>
      <w:r>
        <w:t>teknologi</w:t>
      </w:r>
      <w:r>
        <w:rPr>
          <w:spacing w:val="-3"/>
        </w:rPr>
        <w:t xml:space="preserve"> </w:t>
      </w:r>
      <w:r>
        <w:t>untuk</w:t>
      </w:r>
      <w:r>
        <w:rPr>
          <w:spacing w:val="-4"/>
        </w:rPr>
        <w:t xml:space="preserve"> </w:t>
      </w:r>
      <w:r>
        <w:t>memfasilitasi</w:t>
      </w:r>
      <w:r>
        <w:rPr>
          <w:spacing w:val="-7"/>
        </w:rPr>
        <w:t xml:space="preserve"> </w:t>
      </w:r>
      <w:r>
        <w:t>koneksi</w:t>
      </w:r>
      <w:r>
        <w:rPr>
          <w:spacing w:val="-7"/>
        </w:rPr>
        <w:t xml:space="preserve"> </w:t>
      </w:r>
      <w:r>
        <w:t xml:space="preserve">konsumen ke jaringan mereka. Teknologi ini mungkin termasuk broadband atau dialup. Jenis koneksi broadband yang selalu aktif terdiri dari kabel, layanan serat optik (FiOS), DSL (Digital Subscriber Line), dan satelit. Sejumlah penyedia akses juga menyediakan layanan email dan </w:t>
      </w:r>
      <w:r>
        <w:rPr>
          <w:spacing w:val="-2"/>
        </w:rPr>
        <w:t>hosting.</w:t>
      </w:r>
    </w:p>
    <w:p w14:paraId="24EC658E" w14:textId="77777777" w:rsidR="00392D10" w:rsidRDefault="00000000">
      <w:pPr>
        <w:pStyle w:val="BodyText"/>
        <w:spacing w:line="278" w:lineRule="auto"/>
        <w:ind w:right="150" w:firstLine="720"/>
      </w:pPr>
      <w:r>
        <w:rPr>
          <w:b/>
        </w:rPr>
        <w:t xml:space="preserve">ISP kotak surat — </w:t>
      </w:r>
      <w:r>
        <w:t>Menawarkan layanan hosting kotak surat email dan server email untuk mengirim, menerima, dan menyimpan email. Banyak ISP kotak surat juga merupakan penyedia akses.</w:t>
      </w:r>
    </w:p>
    <w:p w14:paraId="1C00C0AB" w14:textId="77777777" w:rsidR="00392D10" w:rsidRDefault="00000000">
      <w:pPr>
        <w:pStyle w:val="BodyText"/>
        <w:spacing w:line="276" w:lineRule="auto"/>
        <w:ind w:right="155" w:firstLine="720"/>
      </w:pPr>
      <w:r>
        <w:rPr>
          <w:b/>
        </w:rPr>
        <w:t xml:space="preserve">Hosting ISP — </w:t>
      </w:r>
      <w:r>
        <w:t>Menawarkan email, File Transfer Protocol (FTP), layanan hosting web, mesin virtual, cloud, dan server fisik.</w:t>
      </w:r>
    </w:p>
    <w:p w14:paraId="63EC2FEB" w14:textId="77777777" w:rsidR="00392D10" w:rsidRDefault="00000000">
      <w:pPr>
        <w:pStyle w:val="BodyText"/>
        <w:spacing w:line="276" w:lineRule="auto"/>
        <w:ind w:right="154" w:firstLine="720"/>
      </w:pPr>
      <w:r>
        <w:rPr>
          <w:b/>
        </w:rPr>
        <w:t xml:space="preserve">ISP Transit — </w:t>
      </w:r>
      <w:r>
        <w:t>Menyediakan bandwidth dalam jumlah besar yang diperlukan untuk menghubungkan ISP hosting dan mengakses ISP secara bersamaan.</w:t>
      </w:r>
    </w:p>
    <w:p w14:paraId="76F7355E" w14:textId="77777777" w:rsidR="00392D10" w:rsidRDefault="00000000">
      <w:pPr>
        <w:spacing w:line="276" w:lineRule="auto"/>
        <w:ind w:left="140" w:right="150" w:firstLine="720"/>
        <w:jc w:val="both"/>
        <w:rPr>
          <w:sz w:val="24"/>
        </w:rPr>
      </w:pPr>
      <w:r>
        <w:rPr>
          <w:b/>
          <w:sz w:val="24"/>
        </w:rPr>
        <w:t xml:space="preserve">ISP Virtual (VISP) — </w:t>
      </w:r>
      <w:r>
        <w:rPr>
          <w:sz w:val="24"/>
        </w:rPr>
        <w:t>Membeli layanan dari ISP lain untuk memungkinkan pelanggan mengakses Internet.</w:t>
      </w:r>
    </w:p>
    <w:p w14:paraId="04C73FAD" w14:textId="77777777" w:rsidR="00392D10" w:rsidRDefault="00000000">
      <w:pPr>
        <w:spacing w:line="276" w:lineRule="auto"/>
        <w:ind w:left="140" w:right="146" w:firstLine="720"/>
        <w:jc w:val="both"/>
        <w:rPr>
          <w:sz w:val="24"/>
        </w:rPr>
      </w:pPr>
      <w:r>
        <w:rPr>
          <w:b/>
          <w:sz w:val="24"/>
        </w:rPr>
        <w:t>ISP</w:t>
      </w:r>
      <w:r>
        <w:rPr>
          <w:b/>
          <w:spacing w:val="-5"/>
          <w:sz w:val="24"/>
        </w:rPr>
        <w:t xml:space="preserve"> </w:t>
      </w:r>
      <w:r>
        <w:rPr>
          <w:b/>
          <w:sz w:val="24"/>
        </w:rPr>
        <w:t>Gratis</w:t>
      </w:r>
      <w:r>
        <w:rPr>
          <w:b/>
          <w:spacing w:val="-7"/>
          <w:sz w:val="24"/>
        </w:rPr>
        <w:t xml:space="preserve"> </w:t>
      </w:r>
      <w:r>
        <w:rPr>
          <w:b/>
          <w:sz w:val="24"/>
        </w:rPr>
        <w:t>(freenets)</w:t>
      </w:r>
      <w:r>
        <w:rPr>
          <w:b/>
          <w:spacing w:val="-3"/>
          <w:sz w:val="24"/>
        </w:rPr>
        <w:t xml:space="preserve"> </w:t>
      </w:r>
      <w:r>
        <w:rPr>
          <w:b/>
          <w:sz w:val="24"/>
        </w:rPr>
        <w:t>–</w:t>
      </w:r>
      <w:r>
        <w:rPr>
          <w:b/>
          <w:spacing w:val="-6"/>
          <w:sz w:val="24"/>
        </w:rPr>
        <w:t xml:space="preserve"> </w:t>
      </w:r>
      <w:r>
        <w:rPr>
          <w:sz w:val="24"/>
        </w:rPr>
        <w:t>Menyediakan</w:t>
      </w:r>
      <w:r>
        <w:rPr>
          <w:spacing w:val="-8"/>
          <w:sz w:val="24"/>
        </w:rPr>
        <w:t xml:space="preserve"> </w:t>
      </w:r>
      <w:r>
        <w:rPr>
          <w:sz w:val="24"/>
        </w:rPr>
        <w:t>layanan</w:t>
      </w:r>
      <w:r>
        <w:rPr>
          <w:spacing w:val="-8"/>
          <w:sz w:val="24"/>
        </w:rPr>
        <w:t xml:space="preserve"> </w:t>
      </w:r>
      <w:r>
        <w:rPr>
          <w:sz w:val="24"/>
        </w:rPr>
        <w:t>gratis</w:t>
      </w:r>
      <w:r>
        <w:rPr>
          <w:spacing w:val="-5"/>
          <w:sz w:val="24"/>
        </w:rPr>
        <w:t xml:space="preserve"> </w:t>
      </w:r>
      <w:r>
        <w:rPr>
          <w:sz w:val="24"/>
        </w:rPr>
        <w:t>dan</w:t>
      </w:r>
      <w:r>
        <w:rPr>
          <w:spacing w:val="-8"/>
          <w:sz w:val="24"/>
        </w:rPr>
        <w:t xml:space="preserve"> </w:t>
      </w:r>
      <w:r>
        <w:rPr>
          <w:sz w:val="24"/>
        </w:rPr>
        <w:t>sering</w:t>
      </w:r>
      <w:r>
        <w:rPr>
          <w:spacing w:val="-5"/>
          <w:sz w:val="24"/>
        </w:rPr>
        <w:t xml:space="preserve"> </w:t>
      </w:r>
      <w:r>
        <w:rPr>
          <w:sz w:val="24"/>
        </w:rPr>
        <w:t>menampilkan</w:t>
      </w:r>
      <w:r>
        <w:rPr>
          <w:spacing w:val="-4"/>
          <w:sz w:val="24"/>
        </w:rPr>
        <w:t xml:space="preserve"> </w:t>
      </w:r>
      <w:r>
        <w:rPr>
          <w:sz w:val="24"/>
        </w:rPr>
        <w:t>iklan</w:t>
      </w:r>
      <w:r>
        <w:rPr>
          <w:spacing w:val="-8"/>
          <w:sz w:val="24"/>
        </w:rPr>
        <w:t xml:space="preserve"> </w:t>
      </w:r>
      <w:r>
        <w:rPr>
          <w:sz w:val="24"/>
        </w:rPr>
        <w:t>saat pengguna terhubung.</w:t>
      </w:r>
    </w:p>
    <w:p w14:paraId="6AE2924F" w14:textId="77777777" w:rsidR="00392D10" w:rsidRDefault="00000000">
      <w:pPr>
        <w:pStyle w:val="BodyText"/>
        <w:spacing w:line="276" w:lineRule="auto"/>
        <w:ind w:right="147" w:firstLine="720"/>
      </w:pPr>
      <w:r>
        <w:t>Untuk menghubungkan komputer Anda ke Internet, Anda memerlukan Internet Service</w:t>
      </w:r>
      <w:r>
        <w:rPr>
          <w:spacing w:val="-4"/>
        </w:rPr>
        <w:t xml:space="preserve"> </w:t>
      </w:r>
      <w:r>
        <w:t>Provider</w:t>
      </w:r>
      <w:r>
        <w:rPr>
          <w:spacing w:val="-2"/>
        </w:rPr>
        <w:t xml:space="preserve"> </w:t>
      </w:r>
      <w:r>
        <w:t>(ISP).</w:t>
      </w:r>
      <w:r>
        <w:rPr>
          <w:spacing w:val="-4"/>
        </w:rPr>
        <w:t xml:space="preserve"> </w:t>
      </w:r>
      <w:r>
        <w:t>Beberapa perusahaan</w:t>
      </w:r>
      <w:r>
        <w:rPr>
          <w:spacing w:val="-6"/>
        </w:rPr>
        <w:t xml:space="preserve"> </w:t>
      </w:r>
      <w:r>
        <w:t>membatasi</w:t>
      </w:r>
      <w:r>
        <w:rPr>
          <w:spacing w:val="-7"/>
        </w:rPr>
        <w:t xml:space="preserve"> </w:t>
      </w:r>
      <w:r>
        <w:t>layanan</w:t>
      </w:r>
      <w:r>
        <w:rPr>
          <w:spacing w:val="-6"/>
        </w:rPr>
        <w:t xml:space="preserve"> </w:t>
      </w:r>
      <w:r>
        <w:t>mereka</w:t>
      </w:r>
      <w:r>
        <w:rPr>
          <w:spacing w:val="-5"/>
        </w:rPr>
        <w:t xml:space="preserve"> </w:t>
      </w:r>
      <w:r>
        <w:t>untuk menyediakan akses Internet saja. Lainnya, seperti perusahaan telepon atau kabel, mungkin menawarkan akses Internet sebagai bagian dari paket layanan yang lebih besar. Pertimbangkan faktor- faktor ini saat memilih penyedia:</w:t>
      </w:r>
    </w:p>
    <w:p w14:paraId="1113BEF6" w14:textId="77777777" w:rsidR="00392D10" w:rsidRDefault="00000000">
      <w:pPr>
        <w:pStyle w:val="ListParagraph"/>
        <w:numPr>
          <w:ilvl w:val="0"/>
          <w:numId w:val="70"/>
        </w:numPr>
        <w:tabs>
          <w:tab w:val="left" w:pos="861"/>
        </w:tabs>
        <w:spacing w:line="276" w:lineRule="auto"/>
        <w:ind w:right="143"/>
        <w:jc w:val="both"/>
        <w:rPr>
          <w:sz w:val="24"/>
        </w:rPr>
      </w:pPr>
      <w:r>
        <w:rPr>
          <w:sz w:val="24"/>
        </w:rPr>
        <w:t>Kecepatan. Jika Anda hanya ingin memeriksa email dan membaca halaman web, koneksi</w:t>
      </w:r>
      <w:r>
        <w:rPr>
          <w:spacing w:val="-3"/>
          <w:sz w:val="24"/>
        </w:rPr>
        <w:t xml:space="preserve"> </w:t>
      </w:r>
      <w:r>
        <w:rPr>
          <w:sz w:val="24"/>
        </w:rPr>
        <w:t>dial-up</w:t>
      </w:r>
      <w:r>
        <w:rPr>
          <w:spacing w:val="-2"/>
          <w:sz w:val="24"/>
        </w:rPr>
        <w:t xml:space="preserve"> </w:t>
      </w:r>
      <w:r>
        <w:rPr>
          <w:sz w:val="24"/>
        </w:rPr>
        <w:t>mungkin</w:t>
      </w:r>
      <w:r>
        <w:rPr>
          <w:spacing w:val="-2"/>
          <w:sz w:val="24"/>
        </w:rPr>
        <w:t xml:space="preserve"> </w:t>
      </w:r>
      <w:r>
        <w:rPr>
          <w:sz w:val="24"/>
        </w:rPr>
        <w:t>sudah</w:t>
      </w:r>
      <w:r>
        <w:rPr>
          <w:spacing w:val="-1"/>
          <w:sz w:val="24"/>
        </w:rPr>
        <w:t xml:space="preserve"> </w:t>
      </w:r>
      <w:r>
        <w:rPr>
          <w:sz w:val="24"/>
        </w:rPr>
        <w:t>cukup. Namun</w:t>
      </w:r>
      <w:r>
        <w:rPr>
          <w:spacing w:val="-2"/>
          <w:sz w:val="24"/>
        </w:rPr>
        <w:t xml:space="preserve"> </w:t>
      </w:r>
      <w:r>
        <w:rPr>
          <w:sz w:val="24"/>
        </w:rPr>
        <w:t>jika Anda ingin</w:t>
      </w:r>
      <w:r>
        <w:rPr>
          <w:spacing w:val="-2"/>
          <w:sz w:val="24"/>
        </w:rPr>
        <w:t xml:space="preserve"> </w:t>
      </w:r>
      <w:r>
        <w:rPr>
          <w:sz w:val="24"/>
        </w:rPr>
        <w:t>mengunduh</w:t>
      </w:r>
      <w:r>
        <w:rPr>
          <w:spacing w:val="-2"/>
          <w:sz w:val="24"/>
        </w:rPr>
        <w:t xml:space="preserve"> </w:t>
      </w:r>
      <w:r>
        <w:rPr>
          <w:sz w:val="24"/>
        </w:rPr>
        <w:t xml:space="preserve">musik atau acara televisi atau menonton video, Anda memerlukan koneksi yang lebih cepat dengan akses broadband, seperti digital subscriber line (DSL), modem kabel, atau </w:t>
      </w:r>
      <w:r>
        <w:rPr>
          <w:spacing w:val="-2"/>
          <w:sz w:val="24"/>
        </w:rPr>
        <w:t>satelit.</w:t>
      </w:r>
    </w:p>
    <w:p w14:paraId="3D91AA53" w14:textId="77777777" w:rsidR="00392D10" w:rsidRDefault="00000000">
      <w:pPr>
        <w:pStyle w:val="ListParagraph"/>
        <w:numPr>
          <w:ilvl w:val="0"/>
          <w:numId w:val="70"/>
        </w:numPr>
        <w:tabs>
          <w:tab w:val="left" w:pos="860"/>
        </w:tabs>
        <w:ind w:left="860" w:hanging="359"/>
        <w:jc w:val="both"/>
        <w:rPr>
          <w:sz w:val="24"/>
        </w:rPr>
      </w:pPr>
      <w:r>
        <w:rPr>
          <w:sz w:val="24"/>
        </w:rPr>
        <w:t>Ketersediaan:</w:t>
      </w:r>
      <w:r>
        <w:rPr>
          <w:spacing w:val="-10"/>
          <w:sz w:val="24"/>
        </w:rPr>
        <w:t xml:space="preserve"> </w:t>
      </w:r>
      <w:r>
        <w:rPr>
          <w:sz w:val="24"/>
        </w:rPr>
        <w:t>Perusahaan</w:t>
      </w:r>
      <w:r>
        <w:rPr>
          <w:spacing w:val="-3"/>
          <w:sz w:val="24"/>
        </w:rPr>
        <w:t xml:space="preserve"> </w:t>
      </w:r>
      <w:r>
        <w:rPr>
          <w:sz w:val="24"/>
        </w:rPr>
        <w:t>mana</w:t>
      </w:r>
      <w:r>
        <w:rPr>
          <w:spacing w:val="-6"/>
          <w:sz w:val="24"/>
        </w:rPr>
        <w:t xml:space="preserve"> </w:t>
      </w:r>
      <w:r>
        <w:rPr>
          <w:sz w:val="24"/>
        </w:rPr>
        <w:t>yang</w:t>
      </w:r>
      <w:r>
        <w:rPr>
          <w:spacing w:val="-4"/>
          <w:sz w:val="24"/>
        </w:rPr>
        <w:t xml:space="preserve"> </w:t>
      </w:r>
      <w:r>
        <w:rPr>
          <w:sz w:val="24"/>
        </w:rPr>
        <w:t>menawarkan</w:t>
      </w:r>
      <w:r>
        <w:rPr>
          <w:spacing w:val="-7"/>
          <w:sz w:val="24"/>
        </w:rPr>
        <w:t xml:space="preserve"> </w:t>
      </w:r>
      <w:r>
        <w:rPr>
          <w:sz w:val="24"/>
        </w:rPr>
        <w:t>layanan</w:t>
      </w:r>
      <w:r>
        <w:rPr>
          <w:spacing w:val="-2"/>
          <w:sz w:val="24"/>
        </w:rPr>
        <w:t xml:space="preserve"> </w:t>
      </w:r>
      <w:r>
        <w:rPr>
          <w:sz w:val="24"/>
        </w:rPr>
        <w:t>di</w:t>
      </w:r>
      <w:r>
        <w:rPr>
          <w:spacing w:val="-8"/>
          <w:sz w:val="24"/>
        </w:rPr>
        <w:t xml:space="preserve"> </w:t>
      </w:r>
      <w:r>
        <w:rPr>
          <w:sz w:val="24"/>
        </w:rPr>
        <w:t>wilayah</w:t>
      </w:r>
      <w:r>
        <w:rPr>
          <w:spacing w:val="-6"/>
          <w:sz w:val="24"/>
        </w:rPr>
        <w:t xml:space="preserve"> </w:t>
      </w:r>
      <w:r>
        <w:rPr>
          <w:spacing w:val="-2"/>
          <w:sz w:val="24"/>
        </w:rPr>
        <w:t>Anda?</w:t>
      </w:r>
    </w:p>
    <w:p w14:paraId="18400C85" w14:textId="77777777" w:rsidR="00392D10" w:rsidRDefault="00000000">
      <w:pPr>
        <w:pStyle w:val="ListParagraph"/>
        <w:numPr>
          <w:ilvl w:val="0"/>
          <w:numId w:val="70"/>
        </w:numPr>
        <w:tabs>
          <w:tab w:val="left" w:pos="861"/>
        </w:tabs>
        <w:spacing w:before="35" w:line="278" w:lineRule="auto"/>
        <w:ind w:right="154"/>
        <w:rPr>
          <w:sz w:val="24"/>
        </w:rPr>
      </w:pPr>
      <w:r>
        <w:rPr>
          <w:sz w:val="24"/>
        </w:rPr>
        <w:t>Akses nirkabel: Bisakah Anda mendapatkan koneksi nirkabel untuk komputer lain di rumah Anda?</w:t>
      </w:r>
    </w:p>
    <w:p w14:paraId="6C2D000A" w14:textId="77777777" w:rsidR="00392D10" w:rsidRDefault="00000000">
      <w:pPr>
        <w:pStyle w:val="ListParagraph"/>
        <w:numPr>
          <w:ilvl w:val="0"/>
          <w:numId w:val="70"/>
        </w:numPr>
        <w:tabs>
          <w:tab w:val="left" w:pos="861"/>
        </w:tabs>
        <w:spacing w:line="276" w:lineRule="auto"/>
        <w:ind w:right="149"/>
        <w:rPr>
          <w:sz w:val="24"/>
        </w:rPr>
      </w:pPr>
      <w:r>
        <w:rPr>
          <w:sz w:val="24"/>
        </w:rPr>
        <w:t>E-mail:</w:t>
      </w:r>
      <w:r>
        <w:rPr>
          <w:spacing w:val="-14"/>
          <w:sz w:val="24"/>
        </w:rPr>
        <w:t xml:space="preserve"> </w:t>
      </w:r>
      <w:r>
        <w:rPr>
          <w:sz w:val="24"/>
        </w:rPr>
        <w:t>Apakah</w:t>
      </w:r>
      <w:r>
        <w:rPr>
          <w:spacing w:val="-14"/>
          <w:sz w:val="24"/>
        </w:rPr>
        <w:t xml:space="preserve"> </w:t>
      </w:r>
      <w:r>
        <w:rPr>
          <w:sz w:val="24"/>
        </w:rPr>
        <w:t>akun</w:t>
      </w:r>
      <w:r>
        <w:rPr>
          <w:spacing w:val="-13"/>
          <w:sz w:val="24"/>
        </w:rPr>
        <w:t xml:space="preserve"> </w:t>
      </w:r>
      <w:r>
        <w:rPr>
          <w:sz w:val="24"/>
        </w:rPr>
        <w:t>e-mail</w:t>
      </w:r>
      <w:r>
        <w:rPr>
          <w:spacing w:val="-14"/>
          <w:sz w:val="24"/>
        </w:rPr>
        <w:t xml:space="preserve"> </w:t>
      </w:r>
      <w:r>
        <w:rPr>
          <w:sz w:val="24"/>
        </w:rPr>
        <w:t>disertakan</w:t>
      </w:r>
      <w:r>
        <w:rPr>
          <w:spacing w:val="-13"/>
          <w:sz w:val="24"/>
        </w:rPr>
        <w:t xml:space="preserve"> </w:t>
      </w:r>
      <w:r>
        <w:rPr>
          <w:sz w:val="24"/>
        </w:rPr>
        <w:t>dengan</w:t>
      </w:r>
      <w:r>
        <w:rPr>
          <w:spacing w:val="-14"/>
          <w:sz w:val="24"/>
        </w:rPr>
        <w:t xml:space="preserve"> </w:t>
      </w:r>
      <w:r>
        <w:rPr>
          <w:sz w:val="24"/>
        </w:rPr>
        <w:t>layanan</w:t>
      </w:r>
      <w:r>
        <w:rPr>
          <w:spacing w:val="-13"/>
          <w:sz w:val="24"/>
        </w:rPr>
        <w:t xml:space="preserve"> </w:t>
      </w:r>
      <w:r>
        <w:rPr>
          <w:sz w:val="24"/>
        </w:rPr>
        <w:t>ini?</w:t>
      </w:r>
      <w:r>
        <w:rPr>
          <w:spacing w:val="-14"/>
          <w:sz w:val="24"/>
        </w:rPr>
        <w:t xml:space="preserve"> </w:t>
      </w:r>
      <w:r>
        <w:rPr>
          <w:sz w:val="24"/>
        </w:rPr>
        <w:t>Berapa</w:t>
      </w:r>
      <w:r>
        <w:rPr>
          <w:spacing w:val="-14"/>
          <w:sz w:val="24"/>
        </w:rPr>
        <w:t xml:space="preserve"> </w:t>
      </w:r>
      <w:r>
        <w:rPr>
          <w:sz w:val="24"/>
        </w:rPr>
        <w:t>batas</w:t>
      </w:r>
      <w:r>
        <w:rPr>
          <w:spacing w:val="-12"/>
          <w:sz w:val="24"/>
        </w:rPr>
        <w:t xml:space="preserve"> </w:t>
      </w:r>
      <w:r>
        <w:rPr>
          <w:sz w:val="24"/>
        </w:rPr>
        <w:t>penyimpanan di kotak surat Anda?</w:t>
      </w:r>
    </w:p>
    <w:p w14:paraId="1567628B" w14:textId="77777777" w:rsidR="00392D10" w:rsidRDefault="00000000">
      <w:pPr>
        <w:pStyle w:val="ListParagraph"/>
        <w:numPr>
          <w:ilvl w:val="0"/>
          <w:numId w:val="70"/>
        </w:numPr>
        <w:tabs>
          <w:tab w:val="left" w:pos="861"/>
        </w:tabs>
        <w:spacing w:line="276" w:lineRule="auto"/>
        <w:ind w:right="154"/>
        <w:rPr>
          <w:sz w:val="24"/>
        </w:rPr>
      </w:pPr>
      <w:r>
        <w:rPr>
          <w:sz w:val="24"/>
        </w:rPr>
        <w:t xml:space="preserve">Perangkat Lunak: Apakah ada perangkat lunak yang diperlukan untuk mengaktifkan </w:t>
      </w:r>
      <w:r>
        <w:rPr>
          <w:spacing w:val="-2"/>
          <w:sz w:val="24"/>
        </w:rPr>
        <w:t>layanan?</w:t>
      </w:r>
    </w:p>
    <w:p w14:paraId="3A3C18FB" w14:textId="77777777" w:rsidR="00392D10" w:rsidRDefault="00392D10">
      <w:pPr>
        <w:pStyle w:val="ListParagraph"/>
        <w:spacing w:line="276" w:lineRule="auto"/>
        <w:rPr>
          <w:sz w:val="24"/>
        </w:rPr>
        <w:sectPr w:rsidR="00392D10">
          <w:pgSz w:w="11910" w:h="16840"/>
          <w:pgMar w:top="1600" w:right="992" w:bottom="500" w:left="1559" w:header="766" w:footer="298" w:gutter="0"/>
          <w:cols w:space="720"/>
        </w:sectPr>
      </w:pPr>
    </w:p>
    <w:p w14:paraId="2E972EA6" w14:textId="77777777" w:rsidR="00392D10" w:rsidRDefault="00000000">
      <w:pPr>
        <w:pStyle w:val="ListParagraph"/>
        <w:numPr>
          <w:ilvl w:val="0"/>
          <w:numId w:val="70"/>
        </w:numPr>
        <w:tabs>
          <w:tab w:val="left" w:pos="861"/>
        </w:tabs>
        <w:spacing w:before="88" w:line="278" w:lineRule="auto"/>
        <w:ind w:right="159"/>
        <w:rPr>
          <w:sz w:val="24"/>
        </w:rPr>
      </w:pPr>
      <w:r>
        <w:rPr>
          <w:sz w:val="24"/>
        </w:rPr>
        <w:lastRenderedPageBreak/>
        <w:t>Dukungan: Jenis dukungan apa yang tersedia: telepon, email, obrolan, dll.? Apakah</w:t>
      </w:r>
      <w:r>
        <w:rPr>
          <w:spacing w:val="40"/>
          <w:sz w:val="24"/>
        </w:rPr>
        <w:t xml:space="preserve"> </w:t>
      </w:r>
      <w:r>
        <w:rPr>
          <w:sz w:val="24"/>
        </w:rPr>
        <w:t>dukungannya gratis?</w:t>
      </w:r>
    </w:p>
    <w:p w14:paraId="78E56B7F" w14:textId="77777777" w:rsidR="00392D10" w:rsidRDefault="00000000">
      <w:pPr>
        <w:pStyle w:val="ListParagraph"/>
        <w:numPr>
          <w:ilvl w:val="0"/>
          <w:numId w:val="70"/>
        </w:numPr>
        <w:tabs>
          <w:tab w:val="left" w:pos="861"/>
        </w:tabs>
        <w:spacing w:line="276" w:lineRule="auto"/>
        <w:ind w:right="146"/>
        <w:rPr>
          <w:sz w:val="24"/>
        </w:rPr>
      </w:pPr>
      <w:r>
        <w:rPr>
          <w:sz w:val="24"/>
        </w:rPr>
        <w:t>Fitur Khusus: Layanan</w:t>
      </w:r>
      <w:r>
        <w:rPr>
          <w:spacing w:val="28"/>
          <w:sz w:val="24"/>
        </w:rPr>
        <w:t xml:space="preserve"> </w:t>
      </w:r>
      <w:r>
        <w:rPr>
          <w:sz w:val="24"/>
        </w:rPr>
        <w:t>apa</w:t>
      </w:r>
      <w:r>
        <w:rPr>
          <w:spacing w:val="29"/>
          <w:sz w:val="24"/>
        </w:rPr>
        <w:t xml:space="preserve"> </w:t>
      </w:r>
      <w:r>
        <w:rPr>
          <w:sz w:val="24"/>
        </w:rPr>
        <w:t>yang</w:t>
      </w:r>
      <w:r>
        <w:rPr>
          <w:spacing w:val="31"/>
          <w:sz w:val="24"/>
        </w:rPr>
        <w:t xml:space="preserve"> </w:t>
      </w:r>
      <w:r>
        <w:rPr>
          <w:sz w:val="24"/>
        </w:rPr>
        <w:t>disediakan</w:t>
      </w:r>
      <w:r>
        <w:rPr>
          <w:spacing w:val="28"/>
          <w:sz w:val="24"/>
        </w:rPr>
        <w:t xml:space="preserve"> </w:t>
      </w:r>
      <w:r>
        <w:rPr>
          <w:sz w:val="24"/>
        </w:rPr>
        <w:t>untuk</w:t>
      </w:r>
      <w:r>
        <w:rPr>
          <w:spacing w:val="30"/>
          <w:sz w:val="24"/>
        </w:rPr>
        <w:t xml:space="preserve"> </w:t>
      </w:r>
      <w:r>
        <w:rPr>
          <w:sz w:val="24"/>
        </w:rPr>
        <w:t>pemblokiran</w:t>
      </w:r>
      <w:r>
        <w:rPr>
          <w:spacing w:val="28"/>
          <w:sz w:val="24"/>
        </w:rPr>
        <w:t xml:space="preserve"> </w:t>
      </w:r>
      <w:r>
        <w:rPr>
          <w:sz w:val="24"/>
        </w:rPr>
        <w:t>spam,</w:t>
      </w:r>
      <w:r>
        <w:rPr>
          <w:spacing w:val="32"/>
          <w:sz w:val="24"/>
        </w:rPr>
        <w:t xml:space="preserve"> </w:t>
      </w:r>
      <w:r>
        <w:rPr>
          <w:sz w:val="24"/>
        </w:rPr>
        <w:t>perlindungan virus, pesan instan, dan ruang obrolan?</w:t>
      </w:r>
    </w:p>
    <w:p w14:paraId="1459D522" w14:textId="77777777" w:rsidR="00392D10" w:rsidRDefault="00000000">
      <w:pPr>
        <w:pStyle w:val="ListParagraph"/>
        <w:numPr>
          <w:ilvl w:val="0"/>
          <w:numId w:val="70"/>
        </w:numPr>
        <w:tabs>
          <w:tab w:val="left" w:pos="861"/>
        </w:tabs>
        <w:spacing w:line="276" w:lineRule="auto"/>
        <w:ind w:right="157"/>
        <w:rPr>
          <w:sz w:val="24"/>
        </w:rPr>
      </w:pPr>
      <w:r>
        <w:rPr>
          <w:sz w:val="24"/>
        </w:rPr>
        <w:t>Persyaratan</w:t>
      </w:r>
      <w:r>
        <w:rPr>
          <w:spacing w:val="-1"/>
          <w:sz w:val="24"/>
        </w:rPr>
        <w:t xml:space="preserve"> </w:t>
      </w:r>
      <w:r>
        <w:rPr>
          <w:sz w:val="24"/>
        </w:rPr>
        <w:t>Layanan:</w:t>
      </w:r>
      <w:r>
        <w:rPr>
          <w:spacing w:val="-2"/>
          <w:sz w:val="24"/>
        </w:rPr>
        <w:t xml:space="preserve"> </w:t>
      </w:r>
      <w:r>
        <w:rPr>
          <w:sz w:val="24"/>
        </w:rPr>
        <w:t>Apakah ada batasan</w:t>
      </w:r>
      <w:r>
        <w:rPr>
          <w:spacing w:val="-1"/>
          <w:sz w:val="24"/>
        </w:rPr>
        <w:t xml:space="preserve"> </w:t>
      </w:r>
      <w:r>
        <w:rPr>
          <w:sz w:val="24"/>
        </w:rPr>
        <w:t xml:space="preserve">jumlah data yang dapat Anda gunakan per </w:t>
      </w:r>
      <w:r>
        <w:rPr>
          <w:spacing w:val="-2"/>
          <w:sz w:val="24"/>
        </w:rPr>
        <w:t>bulan?</w:t>
      </w:r>
    </w:p>
    <w:p w14:paraId="555245B4" w14:textId="77777777" w:rsidR="00392D10" w:rsidRDefault="00000000">
      <w:pPr>
        <w:pStyle w:val="ListParagraph"/>
        <w:numPr>
          <w:ilvl w:val="0"/>
          <w:numId w:val="70"/>
        </w:numPr>
        <w:tabs>
          <w:tab w:val="left" w:pos="861"/>
        </w:tabs>
        <w:spacing w:line="276" w:lineRule="auto"/>
        <w:ind w:right="149"/>
        <w:rPr>
          <w:sz w:val="24"/>
        </w:rPr>
      </w:pPr>
      <w:r>
        <w:rPr>
          <w:sz w:val="24"/>
        </w:rPr>
        <w:t>Biaya:</w:t>
      </w:r>
      <w:r>
        <w:rPr>
          <w:spacing w:val="26"/>
          <w:sz w:val="24"/>
        </w:rPr>
        <w:t xml:space="preserve"> </w:t>
      </w:r>
      <w:r>
        <w:rPr>
          <w:sz w:val="24"/>
        </w:rPr>
        <w:t>Berapa</w:t>
      </w:r>
      <w:r>
        <w:rPr>
          <w:spacing w:val="27"/>
          <w:sz w:val="24"/>
        </w:rPr>
        <w:t xml:space="preserve"> </w:t>
      </w:r>
      <w:r>
        <w:rPr>
          <w:sz w:val="24"/>
        </w:rPr>
        <w:t>biaya</w:t>
      </w:r>
      <w:r>
        <w:rPr>
          <w:spacing w:val="27"/>
          <w:sz w:val="24"/>
        </w:rPr>
        <w:t xml:space="preserve"> </w:t>
      </w:r>
      <w:r>
        <w:rPr>
          <w:sz w:val="24"/>
        </w:rPr>
        <w:t>bulanan</w:t>
      </w:r>
      <w:r>
        <w:rPr>
          <w:spacing w:val="26"/>
          <w:sz w:val="24"/>
        </w:rPr>
        <w:t xml:space="preserve"> </w:t>
      </w:r>
      <w:r>
        <w:rPr>
          <w:sz w:val="24"/>
        </w:rPr>
        <w:t>untuk</w:t>
      </w:r>
      <w:r>
        <w:rPr>
          <w:spacing w:val="33"/>
          <w:sz w:val="24"/>
        </w:rPr>
        <w:t xml:space="preserve"> </w:t>
      </w:r>
      <w:r>
        <w:rPr>
          <w:sz w:val="24"/>
        </w:rPr>
        <w:t>layanan</w:t>
      </w:r>
      <w:r>
        <w:rPr>
          <w:spacing w:val="31"/>
          <w:sz w:val="24"/>
        </w:rPr>
        <w:t xml:space="preserve"> </w:t>
      </w:r>
      <w:r>
        <w:rPr>
          <w:sz w:val="24"/>
        </w:rPr>
        <w:t>ini?</w:t>
      </w:r>
      <w:r>
        <w:rPr>
          <w:spacing w:val="36"/>
          <w:sz w:val="24"/>
        </w:rPr>
        <w:t xml:space="preserve"> </w:t>
      </w:r>
      <w:r>
        <w:rPr>
          <w:sz w:val="24"/>
        </w:rPr>
        <w:t>Apakah</w:t>
      </w:r>
      <w:r>
        <w:rPr>
          <w:spacing w:val="26"/>
          <w:sz w:val="24"/>
        </w:rPr>
        <w:t xml:space="preserve"> </w:t>
      </w:r>
      <w:r>
        <w:rPr>
          <w:sz w:val="24"/>
        </w:rPr>
        <w:t>ada</w:t>
      </w:r>
      <w:r>
        <w:rPr>
          <w:spacing w:val="27"/>
          <w:sz w:val="24"/>
        </w:rPr>
        <w:t xml:space="preserve"> </w:t>
      </w:r>
      <w:r>
        <w:rPr>
          <w:sz w:val="24"/>
        </w:rPr>
        <w:t>biaya</w:t>
      </w:r>
      <w:r>
        <w:rPr>
          <w:spacing w:val="27"/>
          <w:sz w:val="24"/>
        </w:rPr>
        <w:t xml:space="preserve"> </w:t>
      </w:r>
      <w:r>
        <w:rPr>
          <w:sz w:val="24"/>
        </w:rPr>
        <w:t>untuk</w:t>
      </w:r>
      <w:r>
        <w:rPr>
          <w:spacing w:val="28"/>
          <w:sz w:val="24"/>
        </w:rPr>
        <w:t xml:space="preserve"> </w:t>
      </w:r>
      <w:r>
        <w:rPr>
          <w:sz w:val="24"/>
        </w:rPr>
        <w:t>menyewa modem atau memasangnya?</w:t>
      </w:r>
    </w:p>
    <w:p w14:paraId="5048E7C0" w14:textId="77777777" w:rsidR="00392D10" w:rsidRDefault="00392D10">
      <w:pPr>
        <w:pStyle w:val="BodyText"/>
        <w:spacing w:before="40"/>
        <w:ind w:left="0" w:firstLine="0"/>
        <w:jc w:val="left"/>
      </w:pPr>
    </w:p>
    <w:p w14:paraId="17EF9708" w14:textId="77777777" w:rsidR="00392D10" w:rsidRDefault="00000000">
      <w:pPr>
        <w:pStyle w:val="Heading4"/>
        <w:numPr>
          <w:ilvl w:val="1"/>
          <w:numId w:val="76"/>
        </w:numPr>
        <w:tabs>
          <w:tab w:val="left" w:pos="861"/>
        </w:tabs>
        <w:spacing w:before="1"/>
      </w:pPr>
      <w:bookmarkStart w:id="9" w:name="_TOC_250104"/>
      <w:r>
        <w:t xml:space="preserve">STUDI </w:t>
      </w:r>
      <w:bookmarkEnd w:id="9"/>
      <w:r>
        <w:rPr>
          <w:spacing w:val="-2"/>
        </w:rPr>
        <w:t>KASUS</w:t>
      </w:r>
    </w:p>
    <w:p w14:paraId="5D81BF0F" w14:textId="77777777" w:rsidR="00392D10" w:rsidRDefault="00000000">
      <w:pPr>
        <w:pStyle w:val="BodyText"/>
        <w:spacing w:before="43" w:line="276" w:lineRule="auto"/>
        <w:ind w:right="144" w:firstLine="720"/>
      </w:pPr>
      <w:r>
        <w:t>Peraturan</w:t>
      </w:r>
      <w:r>
        <w:rPr>
          <w:spacing w:val="-10"/>
        </w:rPr>
        <w:t xml:space="preserve"> </w:t>
      </w:r>
      <w:r>
        <w:t>Perantara</w:t>
      </w:r>
      <w:r>
        <w:rPr>
          <w:spacing w:val="-4"/>
        </w:rPr>
        <w:t xml:space="preserve"> </w:t>
      </w:r>
      <w:r>
        <w:t>Hak</w:t>
      </w:r>
      <w:r>
        <w:rPr>
          <w:spacing w:val="-7"/>
        </w:rPr>
        <w:t xml:space="preserve"> </w:t>
      </w:r>
      <w:r>
        <w:t>Asasi</w:t>
      </w:r>
      <w:r>
        <w:rPr>
          <w:spacing w:val="-11"/>
        </w:rPr>
        <w:t xml:space="preserve"> </w:t>
      </w:r>
      <w:r>
        <w:t>Manusia</w:t>
      </w:r>
      <w:r>
        <w:rPr>
          <w:spacing w:val="-9"/>
        </w:rPr>
        <w:t xml:space="preserve"> </w:t>
      </w:r>
      <w:r>
        <w:t>dan</w:t>
      </w:r>
      <w:r>
        <w:rPr>
          <w:spacing w:val="-10"/>
        </w:rPr>
        <w:t xml:space="preserve"> </w:t>
      </w:r>
      <w:r>
        <w:t>Internet</w:t>
      </w:r>
      <w:r>
        <w:rPr>
          <w:spacing w:val="-7"/>
        </w:rPr>
        <w:t xml:space="preserve"> </w:t>
      </w:r>
      <w:r>
        <w:t>di</w:t>
      </w:r>
      <w:r>
        <w:rPr>
          <w:spacing w:val="-11"/>
        </w:rPr>
        <w:t xml:space="preserve"> </w:t>
      </w:r>
      <w:r>
        <w:t>Chili:</w:t>
      </w:r>
      <w:r>
        <w:rPr>
          <w:spacing w:val="-6"/>
        </w:rPr>
        <w:t xml:space="preserve"> </w:t>
      </w:r>
      <w:r>
        <w:t>Pada</w:t>
      </w:r>
      <w:r>
        <w:rPr>
          <w:spacing w:val="-9"/>
        </w:rPr>
        <w:t xml:space="preserve"> </w:t>
      </w:r>
      <w:r>
        <w:t>tanggal</w:t>
      </w:r>
      <w:r>
        <w:rPr>
          <w:spacing w:val="-11"/>
        </w:rPr>
        <w:t xml:space="preserve"> </w:t>
      </w:r>
      <w:r>
        <w:t>4</w:t>
      </w:r>
      <w:r>
        <w:rPr>
          <w:spacing w:val="-10"/>
        </w:rPr>
        <w:t xml:space="preserve"> </w:t>
      </w:r>
      <w:r>
        <w:t>Mei</w:t>
      </w:r>
      <w:r>
        <w:rPr>
          <w:spacing w:val="-6"/>
        </w:rPr>
        <w:t xml:space="preserve"> </w:t>
      </w:r>
      <w:r>
        <w:t>2010, Kongres Chili mengadopsi undang-undang baru yang mengatur pertanggungjawaban perantara</w:t>
      </w:r>
      <w:r>
        <w:rPr>
          <w:spacing w:val="-5"/>
        </w:rPr>
        <w:t xml:space="preserve"> </w:t>
      </w:r>
      <w:r>
        <w:t>Internet</w:t>
      </w:r>
      <w:r>
        <w:rPr>
          <w:spacing w:val="-7"/>
        </w:rPr>
        <w:t xml:space="preserve"> </w:t>
      </w:r>
      <w:r>
        <w:t>untuk</w:t>
      </w:r>
      <w:r>
        <w:rPr>
          <w:spacing w:val="-8"/>
        </w:rPr>
        <w:t xml:space="preserve"> </w:t>
      </w:r>
      <w:r>
        <w:t>penegakan</w:t>
      </w:r>
      <w:r>
        <w:rPr>
          <w:spacing w:val="-6"/>
        </w:rPr>
        <w:t xml:space="preserve"> </w:t>
      </w:r>
      <w:r>
        <w:t>hak</w:t>
      </w:r>
      <w:r>
        <w:rPr>
          <w:spacing w:val="-7"/>
        </w:rPr>
        <w:t xml:space="preserve"> </w:t>
      </w:r>
      <w:r>
        <w:t>cipta</w:t>
      </w:r>
      <w:r>
        <w:rPr>
          <w:spacing w:val="-9"/>
        </w:rPr>
        <w:t xml:space="preserve"> </w:t>
      </w:r>
      <w:r>
        <w:t>online</w:t>
      </w:r>
      <w:r>
        <w:rPr>
          <w:spacing w:val="-8"/>
        </w:rPr>
        <w:t xml:space="preserve"> </w:t>
      </w:r>
      <w:r>
        <w:t>di</w:t>
      </w:r>
      <w:r>
        <w:rPr>
          <w:spacing w:val="-11"/>
        </w:rPr>
        <w:t xml:space="preserve"> </w:t>
      </w:r>
      <w:r>
        <w:t>bawah</w:t>
      </w:r>
      <w:r>
        <w:rPr>
          <w:spacing w:val="-6"/>
        </w:rPr>
        <w:t xml:space="preserve"> </w:t>
      </w:r>
      <w:r>
        <w:t>Perjanjian Perdagangan</w:t>
      </w:r>
      <w:r>
        <w:rPr>
          <w:spacing w:val="-10"/>
        </w:rPr>
        <w:t xml:space="preserve"> </w:t>
      </w:r>
      <w:r>
        <w:t>Bebas Chili</w:t>
      </w:r>
      <w:r>
        <w:rPr>
          <w:spacing w:val="-7"/>
        </w:rPr>
        <w:t xml:space="preserve"> </w:t>
      </w:r>
      <w:r>
        <w:t>–</w:t>
      </w:r>
      <w:r>
        <w:rPr>
          <w:spacing w:val="-5"/>
        </w:rPr>
        <w:t xml:space="preserve"> </w:t>
      </w:r>
      <w:r>
        <w:t>AS</w:t>
      </w:r>
      <w:r>
        <w:rPr>
          <w:spacing w:val="-6"/>
        </w:rPr>
        <w:t xml:space="preserve"> </w:t>
      </w:r>
      <w:r>
        <w:t>tahun</w:t>
      </w:r>
      <w:r>
        <w:rPr>
          <w:spacing w:val="-7"/>
        </w:rPr>
        <w:t xml:space="preserve"> </w:t>
      </w:r>
      <w:r>
        <w:t>2004.</w:t>
      </w:r>
      <w:r>
        <w:rPr>
          <w:spacing w:val="-4"/>
        </w:rPr>
        <w:t xml:space="preserve"> </w:t>
      </w:r>
      <w:r>
        <w:t>Undang-undang</w:t>
      </w:r>
      <w:r>
        <w:rPr>
          <w:spacing w:val="-4"/>
        </w:rPr>
        <w:t xml:space="preserve"> </w:t>
      </w:r>
      <w:r>
        <w:t>mengharuskan</w:t>
      </w:r>
      <w:r>
        <w:rPr>
          <w:spacing w:val="-12"/>
        </w:rPr>
        <w:t xml:space="preserve"> </w:t>
      </w:r>
      <w:r>
        <w:t>perintah</w:t>
      </w:r>
      <w:r>
        <w:rPr>
          <w:spacing w:val="-7"/>
        </w:rPr>
        <w:t xml:space="preserve"> </w:t>
      </w:r>
      <w:r>
        <w:t>pengadilan</w:t>
      </w:r>
      <w:r>
        <w:rPr>
          <w:spacing w:val="-7"/>
        </w:rPr>
        <w:t xml:space="preserve"> </w:t>
      </w:r>
      <w:r>
        <w:t>sebelum</w:t>
      </w:r>
      <w:r>
        <w:rPr>
          <w:spacing w:val="-6"/>
        </w:rPr>
        <w:t xml:space="preserve"> </w:t>
      </w:r>
      <w:r>
        <w:t xml:space="preserve">Penyedia Layanan Internet diharuskan untuk menghapus materi yang diduga melanggar hak cipta dari situs web, mengungkapkan informasi pelanggan, atau menghentikan akun Internet </w:t>
      </w:r>
      <w:r>
        <w:rPr>
          <w:spacing w:val="-2"/>
        </w:rPr>
        <w:t>pelanggan.</w:t>
      </w:r>
    </w:p>
    <w:p w14:paraId="558B8248" w14:textId="77777777" w:rsidR="00392D10" w:rsidRDefault="00000000">
      <w:pPr>
        <w:pStyle w:val="BodyText"/>
        <w:spacing w:before="4" w:line="276" w:lineRule="auto"/>
        <w:ind w:right="144" w:firstLine="720"/>
      </w:pPr>
      <w:r>
        <w:t>Bab III Undang-Undang Kekayaan Intelektual (Pasal 85L-85U) menyediakan satu set pelabuhan untuk penyedia layanan jaringan. [LINK ke halaman Chili] Jika penyedia layanan Internet mematuhi ketentuan yang ditetapkan dalam undang-undang, mereka dibebaskan dari</w:t>
      </w:r>
      <w:r>
        <w:rPr>
          <w:spacing w:val="-14"/>
        </w:rPr>
        <w:t xml:space="preserve"> </w:t>
      </w:r>
      <w:r>
        <w:t>sanksi</w:t>
      </w:r>
      <w:r>
        <w:rPr>
          <w:spacing w:val="-14"/>
        </w:rPr>
        <w:t xml:space="preserve"> </w:t>
      </w:r>
      <w:r>
        <w:t>keuangan</w:t>
      </w:r>
      <w:r>
        <w:rPr>
          <w:spacing w:val="-13"/>
        </w:rPr>
        <w:t xml:space="preserve"> </w:t>
      </w:r>
      <w:r>
        <w:t>yang</w:t>
      </w:r>
      <w:r>
        <w:rPr>
          <w:spacing w:val="-14"/>
        </w:rPr>
        <w:t xml:space="preserve"> </w:t>
      </w:r>
      <w:r>
        <w:t>timbul</w:t>
      </w:r>
      <w:r>
        <w:rPr>
          <w:spacing w:val="-13"/>
        </w:rPr>
        <w:t xml:space="preserve"> </w:t>
      </w:r>
      <w:r>
        <w:t>dari</w:t>
      </w:r>
      <w:r>
        <w:rPr>
          <w:spacing w:val="-14"/>
        </w:rPr>
        <w:t xml:space="preserve"> </w:t>
      </w:r>
      <w:r>
        <w:t>klaim</w:t>
      </w:r>
      <w:r>
        <w:rPr>
          <w:spacing w:val="-13"/>
        </w:rPr>
        <w:t xml:space="preserve"> </w:t>
      </w:r>
      <w:r>
        <w:t>pelanggaran</w:t>
      </w:r>
      <w:r>
        <w:rPr>
          <w:spacing w:val="-14"/>
        </w:rPr>
        <w:t xml:space="preserve"> </w:t>
      </w:r>
      <w:r>
        <w:t>hak</w:t>
      </w:r>
      <w:r>
        <w:rPr>
          <w:spacing w:val="-14"/>
        </w:rPr>
        <w:t xml:space="preserve"> </w:t>
      </w:r>
      <w:r>
        <w:t>cipta.</w:t>
      </w:r>
      <w:r>
        <w:rPr>
          <w:spacing w:val="-13"/>
        </w:rPr>
        <w:t xml:space="preserve"> </w:t>
      </w:r>
      <w:r>
        <w:t>Namun,</w:t>
      </w:r>
      <w:r>
        <w:rPr>
          <w:spacing w:val="-14"/>
        </w:rPr>
        <w:t xml:space="preserve"> </w:t>
      </w:r>
      <w:r>
        <w:t>perantara</w:t>
      </w:r>
      <w:r>
        <w:rPr>
          <w:spacing w:val="-13"/>
        </w:rPr>
        <w:t xml:space="preserve"> </w:t>
      </w:r>
      <w:r>
        <w:t>Internet masih tunduk pada perintah, dan tindakan hukum wajar lainnya yang ditujukan untuk memblokir akses online ke konten tertentu yang diduga melanggar hak cipta.</w:t>
      </w:r>
    </w:p>
    <w:p w14:paraId="6411EA35" w14:textId="77777777" w:rsidR="00392D10" w:rsidRDefault="00000000">
      <w:pPr>
        <w:pStyle w:val="BodyText"/>
        <w:spacing w:line="276" w:lineRule="auto"/>
        <w:ind w:right="142" w:firstLine="720"/>
      </w:pPr>
      <w:r>
        <w:t>Undang-undang ISP Chili memiliki fitur unik yang membedakannya dari kerangka peraturan serupa lainnya di negara lain. Pemberitahuan Chili</w:t>
      </w:r>
      <w:r>
        <w:rPr>
          <w:spacing w:val="-1"/>
        </w:rPr>
        <w:t xml:space="preserve"> </w:t>
      </w:r>
      <w:r>
        <w:t>dan prosedur mencatat tunduk pada tinjauan akhir oleh hakim, bukan diserahkan kepada kebijaksanaan individu ISP. Kerangka</w:t>
      </w:r>
      <w:r>
        <w:rPr>
          <w:spacing w:val="-6"/>
        </w:rPr>
        <w:t xml:space="preserve"> </w:t>
      </w:r>
      <w:r>
        <w:t>kerja</w:t>
      </w:r>
      <w:r>
        <w:rPr>
          <w:spacing w:val="-5"/>
        </w:rPr>
        <w:t xml:space="preserve"> </w:t>
      </w:r>
      <w:r>
        <w:t>ini</w:t>
      </w:r>
      <w:r>
        <w:rPr>
          <w:spacing w:val="-8"/>
        </w:rPr>
        <w:t xml:space="preserve"> </w:t>
      </w:r>
      <w:r>
        <w:t>didasarkan</w:t>
      </w:r>
      <w:r>
        <w:rPr>
          <w:spacing w:val="-7"/>
        </w:rPr>
        <w:t xml:space="preserve"> </w:t>
      </w:r>
      <w:r>
        <w:t>pada</w:t>
      </w:r>
      <w:r>
        <w:rPr>
          <w:spacing w:val="-6"/>
        </w:rPr>
        <w:t xml:space="preserve"> </w:t>
      </w:r>
      <w:r>
        <w:t>kewajiban</w:t>
      </w:r>
      <w:r>
        <w:rPr>
          <w:spacing w:val="-2"/>
        </w:rPr>
        <w:t xml:space="preserve"> </w:t>
      </w:r>
      <w:r>
        <w:t>hak</w:t>
      </w:r>
      <w:r>
        <w:rPr>
          <w:spacing w:val="-5"/>
        </w:rPr>
        <w:t xml:space="preserve"> </w:t>
      </w:r>
      <w:r>
        <w:t>asasi</w:t>
      </w:r>
      <w:r>
        <w:rPr>
          <w:spacing w:val="-8"/>
        </w:rPr>
        <w:t xml:space="preserve"> </w:t>
      </w:r>
      <w:r>
        <w:t>manusia</w:t>
      </w:r>
      <w:r>
        <w:rPr>
          <w:spacing w:val="-6"/>
        </w:rPr>
        <w:t xml:space="preserve"> </w:t>
      </w:r>
      <w:r>
        <w:t>Chili</w:t>
      </w:r>
      <w:r>
        <w:rPr>
          <w:spacing w:val="-8"/>
        </w:rPr>
        <w:t xml:space="preserve"> </w:t>
      </w:r>
      <w:r>
        <w:t>sebagai</w:t>
      </w:r>
      <w:r>
        <w:rPr>
          <w:spacing w:val="-8"/>
        </w:rPr>
        <w:t xml:space="preserve"> </w:t>
      </w:r>
      <w:r>
        <w:t xml:space="preserve">penandatangan </w:t>
      </w:r>
      <w:r>
        <w:rPr>
          <w:spacing w:val="-2"/>
        </w:rPr>
        <w:t>Konvensi</w:t>
      </w:r>
      <w:r>
        <w:rPr>
          <w:spacing w:val="-8"/>
        </w:rPr>
        <w:t xml:space="preserve"> </w:t>
      </w:r>
      <w:r>
        <w:rPr>
          <w:spacing w:val="-2"/>
        </w:rPr>
        <w:t>Amerika tentang Hak Asasi</w:t>
      </w:r>
      <w:r>
        <w:rPr>
          <w:spacing w:val="-8"/>
        </w:rPr>
        <w:t xml:space="preserve"> </w:t>
      </w:r>
      <w:r>
        <w:rPr>
          <w:spacing w:val="-2"/>
        </w:rPr>
        <w:t>Manusia (kadang-kadang disebut sebagai</w:t>
      </w:r>
      <w:r>
        <w:rPr>
          <w:spacing w:val="-6"/>
        </w:rPr>
        <w:t xml:space="preserve"> </w:t>
      </w:r>
      <w:r>
        <w:rPr>
          <w:spacing w:val="-2"/>
        </w:rPr>
        <w:t>Pakta</w:t>
      </w:r>
      <w:r>
        <w:rPr>
          <w:spacing w:val="-4"/>
        </w:rPr>
        <w:t xml:space="preserve"> </w:t>
      </w:r>
      <w:r>
        <w:rPr>
          <w:spacing w:val="-2"/>
        </w:rPr>
        <w:t xml:space="preserve">San José), </w:t>
      </w:r>
      <w:r>
        <w:t>dan pada prinsip-prinsip dasar dalam Konstitusi Chili.</w:t>
      </w:r>
    </w:p>
    <w:p w14:paraId="1E52DC3B" w14:textId="77777777" w:rsidR="00392D10" w:rsidRDefault="00000000">
      <w:pPr>
        <w:pStyle w:val="BodyText"/>
        <w:spacing w:line="276" w:lineRule="auto"/>
        <w:ind w:right="144" w:firstLine="720"/>
      </w:pPr>
      <w:r>
        <w:t>Dokumen ini menguraikan kewajiban hak asasi manusia internasional yang mendukung</w:t>
      </w:r>
      <w:r>
        <w:rPr>
          <w:spacing w:val="-9"/>
        </w:rPr>
        <w:t xml:space="preserve"> </w:t>
      </w:r>
      <w:r>
        <w:t>pendekatan</w:t>
      </w:r>
      <w:r>
        <w:rPr>
          <w:spacing w:val="-12"/>
        </w:rPr>
        <w:t xml:space="preserve"> </w:t>
      </w:r>
      <w:r>
        <w:t>tatanan</w:t>
      </w:r>
      <w:r>
        <w:rPr>
          <w:spacing w:val="-12"/>
        </w:rPr>
        <w:t xml:space="preserve"> </w:t>
      </w:r>
      <w:r>
        <w:t>yudisial</w:t>
      </w:r>
      <w:r>
        <w:rPr>
          <w:spacing w:val="-13"/>
        </w:rPr>
        <w:t xml:space="preserve"> </w:t>
      </w:r>
      <w:r>
        <w:t>terhadap</w:t>
      </w:r>
      <w:r>
        <w:rPr>
          <w:spacing w:val="-7"/>
        </w:rPr>
        <w:t xml:space="preserve"> </w:t>
      </w:r>
      <w:r>
        <w:t>peraturan</w:t>
      </w:r>
      <w:r>
        <w:rPr>
          <w:spacing w:val="-7"/>
        </w:rPr>
        <w:t xml:space="preserve"> </w:t>
      </w:r>
      <w:r>
        <w:t>perantara</w:t>
      </w:r>
      <w:r>
        <w:rPr>
          <w:spacing w:val="-11"/>
        </w:rPr>
        <w:t xml:space="preserve"> </w:t>
      </w:r>
      <w:r>
        <w:t>Internet</w:t>
      </w:r>
      <w:r>
        <w:rPr>
          <w:spacing w:val="-9"/>
        </w:rPr>
        <w:t xml:space="preserve"> </w:t>
      </w:r>
      <w:r>
        <w:t>yang</w:t>
      </w:r>
      <w:r>
        <w:rPr>
          <w:spacing w:val="-9"/>
        </w:rPr>
        <w:t xml:space="preserve"> </w:t>
      </w:r>
      <w:r>
        <w:t>diambil oleh</w:t>
      </w:r>
      <w:r>
        <w:rPr>
          <w:spacing w:val="-5"/>
        </w:rPr>
        <w:t xml:space="preserve"> </w:t>
      </w:r>
      <w:r>
        <w:t>pemerintah</w:t>
      </w:r>
      <w:r>
        <w:rPr>
          <w:spacing w:val="-10"/>
        </w:rPr>
        <w:t xml:space="preserve"> </w:t>
      </w:r>
      <w:r>
        <w:t>Chili.</w:t>
      </w:r>
      <w:r>
        <w:rPr>
          <w:spacing w:val="-7"/>
        </w:rPr>
        <w:t xml:space="preserve"> </w:t>
      </w:r>
      <w:r>
        <w:t>Kerangka</w:t>
      </w:r>
      <w:r>
        <w:rPr>
          <w:spacing w:val="-9"/>
        </w:rPr>
        <w:t xml:space="preserve"> </w:t>
      </w:r>
      <w:r>
        <w:t>kerja</w:t>
      </w:r>
      <w:r>
        <w:rPr>
          <w:spacing w:val="-3"/>
        </w:rPr>
        <w:t xml:space="preserve"> </w:t>
      </w:r>
      <w:r>
        <w:t>ini</w:t>
      </w:r>
      <w:r>
        <w:rPr>
          <w:spacing w:val="-6"/>
        </w:rPr>
        <w:t xml:space="preserve"> </w:t>
      </w:r>
      <w:r>
        <w:t>memiliki</w:t>
      </w:r>
      <w:r>
        <w:rPr>
          <w:spacing w:val="-2"/>
        </w:rPr>
        <w:t xml:space="preserve"> </w:t>
      </w:r>
      <w:r>
        <w:t>relevansi</w:t>
      </w:r>
      <w:r>
        <w:rPr>
          <w:spacing w:val="-11"/>
        </w:rPr>
        <w:t xml:space="preserve"> </w:t>
      </w:r>
      <w:r>
        <w:t>yang</w:t>
      </w:r>
      <w:r>
        <w:rPr>
          <w:spacing w:val="-7"/>
        </w:rPr>
        <w:t xml:space="preserve"> </w:t>
      </w:r>
      <w:r>
        <w:t>sama</w:t>
      </w:r>
      <w:r>
        <w:rPr>
          <w:spacing w:val="-3"/>
        </w:rPr>
        <w:t xml:space="preserve"> </w:t>
      </w:r>
      <w:r>
        <w:t>dengan</w:t>
      </w:r>
      <w:r>
        <w:rPr>
          <w:spacing w:val="-10"/>
        </w:rPr>
        <w:t xml:space="preserve"> </w:t>
      </w:r>
      <w:r>
        <w:t>negara-negara Amerika Latin lainnya yang menandatangani Konvensi Amerika tentang Hak Asasi Manusia, dan yang merupakan pihak dalam perjanjian perdagangan dengan AS, termasuk perjanjian bilateral (FTA Chili-AS, Peru-AS FTA, Kolombia – FTA AS, [Panama – U.S. FTA]), perjanjian regional</w:t>
      </w:r>
      <w:r>
        <w:rPr>
          <w:spacing w:val="-8"/>
        </w:rPr>
        <w:t xml:space="preserve"> </w:t>
      </w:r>
      <w:r>
        <w:t>(CAFTA-DR),</w:t>
      </w:r>
      <w:r>
        <w:rPr>
          <w:spacing w:val="-8"/>
        </w:rPr>
        <w:t xml:space="preserve"> </w:t>
      </w:r>
      <w:r>
        <w:t>atau</w:t>
      </w:r>
      <w:r>
        <w:rPr>
          <w:spacing w:val="-7"/>
        </w:rPr>
        <w:t xml:space="preserve"> </w:t>
      </w:r>
      <w:r>
        <w:t>perjanjian</w:t>
      </w:r>
      <w:r>
        <w:rPr>
          <w:spacing w:val="-7"/>
        </w:rPr>
        <w:t xml:space="preserve"> </w:t>
      </w:r>
      <w:r>
        <w:t>plurilateral</w:t>
      </w:r>
      <w:r>
        <w:rPr>
          <w:spacing w:val="-8"/>
        </w:rPr>
        <w:t xml:space="preserve"> </w:t>
      </w:r>
      <w:r>
        <w:t>(ACTA));</w:t>
      </w:r>
      <w:r>
        <w:rPr>
          <w:spacing w:val="-8"/>
        </w:rPr>
        <w:t xml:space="preserve"> </w:t>
      </w:r>
      <w:r>
        <w:t>atau</w:t>
      </w:r>
      <w:r>
        <w:rPr>
          <w:spacing w:val="-7"/>
        </w:rPr>
        <w:t xml:space="preserve"> </w:t>
      </w:r>
      <w:r>
        <w:t>sedang</w:t>
      </w:r>
      <w:r>
        <w:rPr>
          <w:spacing w:val="-4"/>
        </w:rPr>
        <w:t xml:space="preserve"> </w:t>
      </w:r>
      <w:r>
        <w:t>dalam</w:t>
      </w:r>
      <w:r>
        <w:rPr>
          <w:spacing w:val="-5"/>
        </w:rPr>
        <w:t xml:space="preserve"> </w:t>
      </w:r>
      <w:r>
        <w:t>proses</w:t>
      </w:r>
      <w:r>
        <w:rPr>
          <w:spacing w:val="-4"/>
        </w:rPr>
        <w:t xml:space="preserve"> </w:t>
      </w:r>
      <w:r>
        <w:t>negosiasi perjanjian perdagangan dengan AS yang mencakup ketentuan tentang kewajiban ISP atas pelanggaran kekayaan intelektual (Perjanjian Kemitraan Trans-Pasifik).</w:t>
      </w:r>
    </w:p>
    <w:p w14:paraId="6BD78944" w14:textId="77777777" w:rsidR="00392D10" w:rsidRDefault="00000000">
      <w:pPr>
        <w:pStyle w:val="BodyText"/>
        <w:spacing w:before="2" w:line="276" w:lineRule="auto"/>
        <w:ind w:right="148" w:firstLine="720"/>
      </w:pPr>
      <w:r>
        <w:t>Semua Perjanjian Perdagangan Bebas A.S. sejak tahun 2002 telah memasukkan ketentuan terperinci yang mengatur kewajiban ISP atas pelanggaran hak cipta di bagian penegakan bab tentang kekayaan intelektual. Ketentuan tersebut mengharuskan negara penandatangan untuk memberikan "insentif hukum bagi penyedia layanan untuk bekerja sama</w:t>
      </w:r>
      <w:r>
        <w:rPr>
          <w:spacing w:val="38"/>
        </w:rPr>
        <w:t xml:space="preserve"> </w:t>
      </w:r>
      <w:r>
        <w:t>dengan</w:t>
      </w:r>
      <w:r>
        <w:rPr>
          <w:spacing w:val="37"/>
        </w:rPr>
        <w:t xml:space="preserve"> </w:t>
      </w:r>
      <w:r>
        <w:t>pemilik</w:t>
      </w:r>
      <w:r>
        <w:rPr>
          <w:spacing w:val="39"/>
        </w:rPr>
        <w:t xml:space="preserve"> </w:t>
      </w:r>
      <w:r>
        <w:t>hak</w:t>
      </w:r>
      <w:r>
        <w:rPr>
          <w:spacing w:val="39"/>
        </w:rPr>
        <w:t xml:space="preserve"> </w:t>
      </w:r>
      <w:r>
        <w:t>cipta</w:t>
      </w:r>
      <w:r>
        <w:rPr>
          <w:spacing w:val="38"/>
        </w:rPr>
        <w:t xml:space="preserve"> </w:t>
      </w:r>
      <w:r>
        <w:t>dalam</w:t>
      </w:r>
      <w:r>
        <w:rPr>
          <w:spacing w:val="40"/>
        </w:rPr>
        <w:t xml:space="preserve"> </w:t>
      </w:r>
      <w:r>
        <w:t>menghalangi</w:t>
      </w:r>
      <w:r>
        <w:rPr>
          <w:spacing w:val="35"/>
        </w:rPr>
        <w:t xml:space="preserve"> </w:t>
      </w:r>
      <w:r>
        <w:t>penyimpanan</w:t>
      </w:r>
      <w:r>
        <w:rPr>
          <w:spacing w:val="36"/>
        </w:rPr>
        <w:t xml:space="preserve"> </w:t>
      </w:r>
      <w:r>
        <w:t>dan</w:t>
      </w:r>
      <w:r>
        <w:rPr>
          <w:spacing w:val="40"/>
        </w:rPr>
        <w:t xml:space="preserve"> </w:t>
      </w:r>
      <w:r>
        <w:t>pengiriman</w:t>
      </w:r>
      <w:r>
        <w:rPr>
          <w:spacing w:val="37"/>
        </w:rPr>
        <w:t xml:space="preserve"> </w:t>
      </w:r>
      <w:r>
        <w:t>materi</w:t>
      </w:r>
    </w:p>
    <w:p w14:paraId="46B9DAA2"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6305461A" w14:textId="77777777" w:rsidR="00392D10" w:rsidRDefault="00000000">
      <w:pPr>
        <w:pStyle w:val="BodyText"/>
        <w:spacing w:before="88" w:line="278" w:lineRule="auto"/>
        <w:ind w:right="148" w:firstLine="0"/>
      </w:pPr>
      <w:r>
        <w:lastRenderedPageBreak/>
        <w:t>berhak cipta yang tidak sah" (apakah hukum nasional mitra dagang mengakui kewajiban sekunder atas pelanggaran hak cipta), dan untuk menetapkan pembatasan kewajiban ISP di mana ISP mematuhi ketentuan rinci yang ditetapkan dalam FTA.</w:t>
      </w:r>
    </w:p>
    <w:p w14:paraId="5C5F37B3" w14:textId="77777777" w:rsidR="00392D10" w:rsidRDefault="00000000">
      <w:pPr>
        <w:pStyle w:val="BodyText"/>
        <w:spacing w:line="276" w:lineRule="auto"/>
        <w:ind w:right="148" w:firstLine="720"/>
      </w:pPr>
      <w:r>
        <w:t>Meskipun tidak ada kewajiban dalam perjanjian kekayaan intelektual internasional saat</w:t>
      </w:r>
      <w:r>
        <w:rPr>
          <w:spacing w:val="-2"/>
        </w:rPr>
        <w:t xml:space="preserve"> </w:t>
      </w:r>
      <w:r>
        <w:t>ini</w:t>
      </w:r>
      <w:r>
        <w:rPr>
          <w:spacing w:val="-2"/>
        </w:rPr>
        <w:t xml:space="preserve"> </w:t>
      </w:r>
      <w:r>
        <w:t>yang</w:t>
      </w:r>
      <w:r>
        <w:rPr>
          <w:spacing w:val="1"/>
        </w:rPr>
        <w:t xml:space="preserve"> </w:t>
      </w:r>
      <w:r>
        <w:t>mengatur</w:t>
      </w:r>
      <w:r>
        <w:rPr>
          <w:spacing w:val="-1"/>
        </w:rPr>
        <w:t xml:space="preserve"> </w:t>
      </w:r>
      <w:r>
        <w:t>kewajiban</w:t>
      </w:r>
      <w:r>
        <w:rPr>
          <w:spacing w:val="-1"/>
        </w:rPr>
        <w:t xml:space="preserve"> </w:t>
      </w:r>
      <w:r>
        <w:t>penyedia</w:t>
      </w:r>
      <w:r>
        <w:rPr>
          <w:spacing w:val="3"/>
        </w:rPr>
        <w:t xml:space="preserve"> </w:t>
      </w:r>
      <w:r>
        <w:t>layanan</w:t>
      </w:r>
      <w:r>
        <w:rPr>
          <w:spacing w:val="-1"/>
        </w:rPr>
        <w:t xml:space="preserve"> </w:t>
      </w:r>
      <w:r>
        <w:t>Internet</w:t>
      </w:r>
      <w:r>
        <w:rPr>
          <w:spacing w:val="9"/>
        </w:rPr>
        <w:t xml:space="preserve"> </w:t>
      </w:r>
      <w:r>
        <w:t>atas</w:t>
      </w:r>
      <w:r>
        <w:rPr>
          <w:spacing w:val="2"/>
        </w:rPr>
        <w:t xml:space="preserve"> </w:t>
      </w:r>
      <w:r>
        <w:t>pelanggaran</w:t>
      </w:r>
      <w:r>
        <w:rPr>
          <w:spacing w:val="-1"/>
        </w:rPr>
        <w:t xml:space="preserve"> </w:t>
      </w:r>
      <w:r>
        <w:t>hak</w:t>
      </w:r>
      <w:r>
        <w:rPr>
          <w:spacing w:val="1"/>
        </w:rPr>
        <w:t xml:space="preserve"> </w:t>
      </w:r>
      <w:r>
        <w:t>cipta,</w:t>
      </w:r>
      <w:r>
        <w:rPr>
          <w:spacing w:val="2"/>
        </w:rPr>
        <w:t xml:space="preserve"> </w:t>
      </w:r>
      <w:r>
        <w:rPr>
          <w:spacing w:val="-5"/>
        </w:rPr>
        <w:t>FTA</w:t>
      </w:r>
    </w:p>
    <w:p w14:paraId="4BE8A937" w14:textId="77777777" w:rsidR="00392D10" w:rsidRDefault="00000000">
      <w:pPr>
        <w:pStyle w:val="BodyText"/>
        <w:spacing w:line="276" w:lineRule="auto"/>
        <w:ind w:right="142" w:firstLine="0"/>
      </w:pPr>
      <w:r>
        <w:t>A.S. membingkai ketentuan ini sebagai persyaratan bagi negara-negara untuk menerapkan kewajiban mereka yang ada sebagai anggota Organisasi Perdagangan Dunia, di bawah Perjanjian 1994</w:t>
      </w:r>
      <w:r>
        <w:rPr>
          <w:spacing w:val="-6"/>
        </w:rPr>
        <w:t xml:space="preserve"> </w:t>
      </w:r>
      <w:r>
        <w:t>tentang</w:t>
      </w:r>
      <w:r>
        <w:rPr>
          <w:spacing w:val="-2"/>
        </w:rPr>
        <w:t xml:space="preserve"> </w:t>
      </w:r>
      <w:r>
        <w:t>Perdagangan</w:t>
      </w:r>
      <w:r>
        <w:rPr>
          <w:spacing w:val="-1"/>
        </w:rPr>
        <w:t xml:space="preserve"> </w:t>
      </w:r>
      <w:r>
        <w:t>-Aspek</w:t>
      </w:r>
      <w:r>
        <w:rPr>
          <w:spacing w:val="-2"/>
        </w:rPr>
        <w:t xml:space="preserve"> </w:t>
      </w:r>
      <w:r>
        <w:t>Terkait</w:t>
      </w:r>
      <w:r>
        <w:rPr>
          <w:spacing w:val="-3"/>
        </w:rPr>
        <w:t xml:space="preserve"> </w:t>
      </w:r>
      <w:r>
        <w:t>Kekayaan</w:t>
      </w:r>
      <w:r>
        <w:rPr>
          <w:spacing w:val="-5"/>
        </w:rPr>
        <w:t xml:space="preserve"> </w:t>
      </w:r>
      <w:r>
        <w:t>Intelektual</w:t>
      </w:r>
      <w:r>
        <w:rPr>
          <w:spacing w:val="-6"/>
        </w:rPr>
        <w:t xml:space="preserve"> </w:t>
      </w:r>
      <w:r>
        <w:t>(TRIPs).</w:t>
      </w:r>
      <w:r>
        <w:rPr>
          <w:spacing w:val="-3"/>
        </w:rPr>
        <w:t xml:space="preserve"> </w:t>
      </w:r>
      <w:r>
        <w:t>Ketentuan dalam</w:t>
      </w:r>
      <w:r>
        <w:rPr>
          <w:spacing w:val="-3"/>
        </w:rPr>
        <w:t xml:space="preserve"> </w:t>
      </w:r>
      <w:r>
        <w:t>setiap</w:t>
      </w:r>
      <w:r>
        <w:rPr>
          <w:spacing w:val="-5"/>
        </w:rPr>
        <w:t xml:space="preserve"> </w:t>
      </w:r>
      <w:r>
        <w:t>perjanjian</w:t>
      </w:r>
      <w:r>
        <w:rPr>
          <w:spacing w:val="-5"/>
        </w:rPr>
        <w:t xml:space="preserve"> </w:t>
      </w:r>
      <w:r>
        <w:t>dimulai</w:t>
      </w:r>
      <w:r>
        <w:rPr>
          <w:spacing w:val="-6"/>
        </w:rPr>
        <w:t xml:space="preserve"> </w:t>
      </w:r>
      <w:r>
        <w:t>dengan kata-kata</w:t>
      </w:r>
      <w:r>
        <w:rPr>
          <w:spacing w:val="-4"/>
        </w:rPr>
        <w:t xml:space="preserve"> </w:t>
      </w:r>
      <w:r>
        <w:t>yang</w:t>
      </w:r>
      <w:r>
        <w:rPr>
          <w:spacing w:val="-2"/>
        </w:rPr>
        <w:t xml:space="preserve"> </w:t>
      </w:r>
      <w:r>
        <w:t>persis</w:t>
      </w:r>
      <w:r>
        <w:rPr>
          <w:spacing w:val="-2"/>
        </w:rPr>
        <w:t xml:space="preserve"> </w:t>
      </w:r>
      <w:r>
        <w:t>mencerminkan bahasa</w:t>
      </w:r>
      <w:r>
        <w:rPr>
          <w:spacing w:val="-4"/>
        </w:rPr>
        <w:t xml:space="preserve"> </w:t>
      </w:r>
      <w:r>
        <w:t>Pasal</w:t>
      </w:r>
      <w:r>
        <w:rPr>
          <w:spacing w:val="-6"/>
        </w:rPr>
        <w:t xml:space="preserve"> </w:t>
      </w:r>
      <w:r>
        <w:t xml:space="preserve">41 </w:t>
      </w:r>
      <w:r>
        <w:rPr>
          <w:spacing w:val="-2"/>
        </w:rPr>
        <w:t>TRIPs:</w:t>
      </w:r>
    </w:p>
    <w:p w14:paraId="37B07EFE" w14:textId="77777777" w:rsidR="00392D10" w:rsidRDefault="00000000">
      <w:pPr>
        <w:pStyle w:val="BodyText"/>
        <w:spacing w:line="276" w:lineRule="auto"/>
        <w:ind w:right="142" w:firstLine="0"/>
      </w:pPr>
      <w:r>
        <w:t>Untuk tujuan menyediakan prosedur penegakan yang memungkinkan tindakan efektif terhadap setiap tindakan pelanggaran hak cipta yang tercakup dalam Bab ini, termasuk pemulihan cepat untuk mencegah pelanggaran dan pemulihan pidana dan perdata, masing- masing Pihak harus menyediakan, sesuai dengan kerangka yang ditetapkan dalam Pasal ini.</w:t>
      </w:r>
    </w:p>
    <w:p w14:paraId="0904B237" w14:textId="77777777" w:rsidR="00392D10" w:rsidRDefault="00000000">
      <w:pPr>
        <w:pStyle w:val="BodyText"/>
        <w:spacing w:line="276" w:lineRule="auto"/>
        <w:ind w:right="149" w:firstLine="0"/>
      </w:pPr>
      <w:r>
        <w:t>Pasal 17.10.23 bab kekayaan intelektual dari FTA AS-Chili mewajibkan Chili dan AS untuk menyediakan tempat perlindungan yang aman terhadap tanggung jawab atas pelanggaran hak cipta untuk perantara Internet yang membuat salinan cache, menghosting konten atas permintaan pengguna, menawarkan layanan pencarian, dan menyediakan tautan dan alat lokasi lainnya, dengan syarat mereka menghapus konten yang diduga melanggar hak cipta setelah menerima pemberitahuan yang sah dari pemegang hak cipta.</w:t>
      </w:r>
    </w:p>
    <w:p w14:paraId="14359697" w14:textId="77777777" w:rsidR="00392D10" w:rsidRDefault="00000000">
      <w:pPr>
        <w:pStyle w:val="BodyText"/>
        <w:spacing w:line="293" w:lineRule="exact"/>
        <w:ind w:firstLine="0"/>
      </w:pPr>
      <w:r>
        <w:t>Paragraf</w:t>
      </w:r>
      <w:r>
        <w:rPr>
          <w:spacing w:val="-6"/>
        </w:rPr>
        <w:t xml:space="preserve"> </w:t>
      </w:r>
      <w:r>
        <w:t>(f)</w:t>
      </w:r>
      <w:r>
        <w:rPr>
          <w:spacing w:val="-6"/>
        </w:rPr>
        <w:t xml:space="preserve"> </w:t>
      </w:r>
      <w:r>
        <w:t>Pasal</w:t>
      </w:r>
      <w:r>
        <w:rPr>
          <w:spacing w:val="-1"/>
        </w:rPr>
        <w:t xml:space="preserve"> </w:t>
      </w:r>
      <w:r>
        <w:t>itu</w:t>
      </w:r>
      <w:r>
        <w:rPr>
          <w:spacing w:val="-6"/>
        </w:rPr>
        <w:t xml:space="preserve"> </w:t>
      </w:r>
      <w:r>
        <w:t xml:space="preserve">menetapkan </w:t>
      </w:r>
      <w:r>
        <w:rPr>
          <w:spacing w:val="-2"/>
        </w:rPr>
        <w:t>bahwa:</w:t>
      </w:r>
    </w:p>
    <w:p w14:paraId="66DED194" w14:textId="77777777" w:rsidR="00392D10" w:rsidRDefault="00000000">
      <w:pPr>
        <w:pStyle w:val="BodyText"/>
        <w:spacing w:before="38" w:line="276" w:lineRule="auto"/>
        <w:ind w:right="148" w:firstLine="0"/>
      </w:pPr>
      <w:r>
        <w:t>Untuk tujuan proses pemberitahuan dan penghapusan (...) masing-masing Pihak harus menetapkan prosedur yang sesuai melalui proses yang terbuka dan transparan yang ditetapkan dalam hukum domestik, untuk pemberitahuan efektif atas pelanggaran yang diklaim,</w:t>
      </w:r>
      <w:r>
        <w:rPr>
          <w:spacing w:val="-14"/>
        </w:rPr>
        <w:t xml:space="preserve"> </w:t>
      </w:r>
      <w:r>
        <w:t>dan</w:t>
      </w:r>
      <w:r>
        <w:rPr>
          <w:spacing w:val="-14"/>
        </w:rPr>
        <w:t xml:space="preserve"> </w:t>
      </w:r>
      <w:r>
        <w:t>pemberitahuan</w:t>
      </w:r>
      <w:r>
        <w:rPr>
          <w:spacing w:val="-13"/>
        </w:rPr>
        <w:t xml:space="preserve"> </w:t>
      </w:r>
      <w:r>
        <w:t>tanggapan</w:t>
      </w:r>
      <w:r>
        <w:rPr>
          <w:spacing w:val="-14"/>
        </w:rPr>
        <w:t xml:space="preserve"> </w:t>
      </w:r>
      <w:r>
        <w:t>yang</w:t>
      </w:r>
      <w:r>
        <w:rPr>
          <w:spacing w:val="-13"/>
        </w:rPr>
        <w:t xml:space="preserve"> </w:t>
      </w:r>
      <w:r>
        <w:t>efektif</w:t>
      </w:r>
      <w:r>
        <w:rPr>
          <w:spacing w:val="-14"/>
        </w:rPr>
        <w:t xml:space="preserve"> </w:t>
      </w:r>
      <w:r>
        <w:t>oleh</w:t>
      </w:r>
      <w:r>
        <w:rPr>
          <w:spacing w:val="-13"/>
        </w:rPr>
        <w:t xml:space="preserve"> </w:t>
      </w:r>
      <w:r>
        <w:t>mereka</w:t>
      </w:r>
      <w:r>
        <w:rPr>
          <w:spacing w:val="-14"/>
        </w:rPr>
        <w:t xml:space="preserve"> </w:t>
      </w:r>
      <w:r>
        <w:t>yang</w:t>
      </w:r>
      <w:r>
        <w:rPr>
          <w:spacing w:val="-14"/>
        </w:rPr>
        <w:t xml:space="preserve"> </w:t>
      </w:r>
      <w:r>
        <w:t>materinya</w:t>
      </w:r>
      <w:r>
        <w:rPr>
          <w:spacing w:val="-13"/>
        </w:rPr>
        <w:t xml:space="preserve"> </w:t>
      </w:r>
      <w:r>
        <w:t>dihapus</w:t>
      </w:r>
      <w:r>
        <w:rPr>
          <w:spacing w:val="-14"/>
        </w:rPr>
        <w:t xml:space="preserve"> </w:t>
      </w:r>
      <w:r>
        <w:t>atau dinonaktifkan karena kesalahan atau kesalahan identifikasi.</w:t>
      </w:r>
    </w:p>
    <w:p w14:paraId="0D1B19D9" w14:textId="77777777" w:rsidR="00392D10" w:rsidRDefault="00000000">
      <w:pPr>
        <w:pStyle w:val="BodyText"/>
        <w:spacing w:line="276" w:lineRule="auto"/>
        <w:ind w:right="143" w:firstLine="720"/>
      </w:pPr>
      <w:r>
        <w:t>Dengan demikian, FTA AS-Chili memberi Chili dan AS fleksibilitas yang cukup besar dalam</w:t>
      </w:r>
      <w:r>
        <w:rPr>
          <w:spacing w:val="-6"/>
        </w:rPr>
        <w:t xml:space="preserve"> </w:t>
      </w:r>
      <w:r>
        <w:t>cara</w:t>
      </w:r>
      <w:r>
        <w:rPr>
          <w:spacing w:val="-7"/>
        </w:rPr>
        <w:t xml:space="preserve"> </w:t>
      </w:r>
      <w:r>
        <w:t>mereka</w:t>
      </w:r>
      <w:r>
        <w:rPr>
          <w:spacing w:val="-7"/>
        </w:rPr>
        <w:t xml:space="preserve"> </w:t>
      </w:r>
      <w:r>
        <w:t>menerapkan</w:t>
      </w:r>
      <w:r>
        <w:rPr>
          <w:spacing w:val="-8"/>
        </w:rPr>
        <w:t xml:space="preserve"> </w:t>
      </w:r>
      <w:r>
        <w:t>sistem</w:t>
      </w:r>
      <w:r>
        <w:rPr>
          <w:spacing w:val="-6"/>
        </w:rPr>
        <w:t xml:space="preserve"> </w:t>
      </w:r>
      <w:r>
        <w:t>pemberitahuan</w:t>
      </w:r>
      <w:r>
        <w:rPr>
          <w:spacing w:val="-8"/>
        </w:rPr>
        <w:t xml:space="preserve"> </w:t>
      </w:r>
      <w:r>
        <w:t>dan</w:t>
      </w:r>
      <w:r>
        <w:rPr>
          <w:spacing w:val="-8"/>
        </w:rPr>
        <w:t xml:space="preserve"> </w:t>
      </w:r>
      <w:r>
        <w:t>penghapusan.</w:t>
      </w:r>
      <w:r>
        <w:rPr>
          <w:spacing w:val="-5"/>
        </w:rPr>
        <w:t xml:space="preserve"> </w:t>
      </w:r>
      <w:r>
        <w:t>Persyaratan</w:t>
      </w:r>
      <w:r>
        <w:rPr>
          <w:spacing w:val="-8"/>
        </w:rPr>
        <w:t xml:space="preserve"> </w:t>
      </w:r>
      <w:r>
        <w:t>untuk "pemberitahuan efektif" dan "prosedur yang sesuai" tidak membatasi proses untuk pemberitahuan</w:t>
      </w:r>
      <w:r>
        <w:rPr>
          <w:spacing w:val="-14"/>
        </w:rPr>
        <w:t xml:space="preserve"> </w:t>
      </w:r>
      <w:r>
        <w:t>dari</w:t>
      </w:r>
      <w:r>
        <w:rPr>
          <w:spacing w:val="-14"/>
        </w:rPr>
        <w:t xml:space="preserve"> </w:t>
      </w:r>
      <w:r>
        <w:t>pihak</w:t>
      </w:r>
      <w:r>
        <w:rPr>
          <w:spacing w:val="-13"/>
        </w:rPr>
        <w:t xml:space="preserve"> </w:t>
      </w:r>
      <w:r>
        <w:t>swasta</w:t>
      </w:r>
      <w:r>
        <w:rPr>
          <w:spacing w:val="-14"/>
        </w:rPr>
        <w:t xml:space="preserve"> </w:t>
      </w:r>
      <w:r>
        <w:t>atau</w:t>
      </w:r>
      <w:r>
        <w:rPr>
          <w:spacing w:val="-13"/>
        </w:rPr>
        <w:t xml:space="preserve"> </w:t>
      </w:r>
      <w:r>
        <w:t>badan</w:t>
      </w:r>
      <w:r>
        <w:rPr>
          <w:spacing w:val="-14"/>
        </w:rPr>
        <w:t xml:space="preserve"> </w:t>
      </w:r>
      <w:r>
        <w:t>administratif.</w:t>
      </w:r>
      <w:r>
        <w:rPr>
          <w:spacing w:val="-13"/>
        </w:rPr>
        <w:t xml:space="preserve"> </w:t>
      </w:r>
      <w:r>
        <w:t>Mengingat</w:t>
      </w:r>
      <w:r>
        <w:rPr>
          <w:spacing w:val="-12"/>
        </w:rPr>
        <w:t xml:space="preserve"> </w:t>
      </w:r>
      <w:r>
        <w:t>bahwa</w:t>
      </w:r>
      <w:r>
        <w:rPr>
          <w:spacing w:val="-10"/>
        </w:rPr>
        <w:t xml:space="preserve"> </w:t>
      </w:r>
      <w:r>
        <w:t>pemberitahuan pihak swasta dan prosedur pencopotan berpotensi bertentangan dengan persyaratan untuk proses hukum dan perlindungan</w:t>
      </w:r>
      <w:r>
        <w:rPr>
          <w:spacing w:val="-1"/>
        </w:rPr>
        <w:t xml:space="preserve"> </w:t>
      </w:r>
      <w:r>
        <w:t>hukum hak asasi</w:t>
      </w:r>
      <w:r>
        <w:rPr>
          <w:spacing w:val="-3"/>
        </w:rPr>
        <w:t xml:space="preserve"> </w:t>
      </w:r>
      <w:r>
        <w:t>manusia warga negara yang dijamin</w:t>
      </w:r>
      <w:r>
        <w:rPr>
          <w:spacing w:val="-2"/>
        </w:rPr>
        <w:t xml:space="preserve"> </w:t>
      </w:r>
      <w:r>
        <w:t>dalam Konstitusi Chili dan ACHR, kesimpulan yang dibuat oleh Kongres Chili dan tercermin dalam Kekayaan Intelektual 2010 Undang-undang adalah bahwa ISP hanya akan diminta untuk menghapus konten yang diduga melanggar setelah menerima perintah dari hakim, setelah peninjauan kembali. .Kongres Chili percaya bahwa kerangka kerja ini akan memberikan perlindungan yang diperlukan untuk hak-hak dasar warga negara yang dijamin secara konstitusional, sambil menerapkan kewajiban Chili dalam Chili-U.S.FTA.</w:t>
      </w:r>
    </w:p>
    <w:p w14:paraId="63BB4FB4" w14:textId="77777777" w:rsidR="00392D10" w:rsidRDefault="00000000">
      <w:pPr>
        <w:pStyle w:val="BodyText"/>
        <w:spacing w:before="5" w:line="276" w:lineRule="auto"/>
        <w:ind w:right="145" w:firstLine="720"/>
      </w:pPr>
      <w:r>
        <w:rPr>
          <w:spacing w:val="-2"/>
        </w:rPr>
        <w:t>Bukan</w:t>
      </w:r>
      <w:r>
        <w:rPr>
          <w:spacing w:val="-5"/>
        </w:rPr>
        <w:t xml:space="preserve"> </w:t>
      </w:r>
      <w:r>
        <w:rPr>
          <w:spacing w:val="-2"/>
        </w:rPr>
        <w:t>Hanya Chili - Relevansi</w:t>
      </w:r>
      <w:r>
        <w:rPr>
          <w:spacing w:val="-8"/>
        </w:rPr>
        <w:t xml:space="preserve"> </w:t>
      </w:r>
      <w:r>
        <w:rPr>
          <w:spacing w:val="-2"/>
        </w:rPr>
        <w:t>untuk Negara Lain:</w:t>
      </w:r>
      <w:r>
        <w:rPr>
          <w:spacing w:val="-6"/>
        </w:rPr>
        <w:t xml:space="preserve"> </w:t>
      </w:r>
      <w:r>
        <w:rPr>
          <w:spacing w:val="-2"/>
        </w:rPr>
        <w:t>Kerangka</w:t>
      </w:r>
      <w:r>
        <w:rPr>
          <w:spacing w:val="-4"/>
        </w:rPr>
        <w:t xml:space="preserve"> </w:t>
      </w:r>
      <w:r>
        <w:rPr>
          <w:spacing w:val="-2"/>
        </w:rPr>
        <w:t>perlindungan</w:t>
      </w:r>
      <w:r>
        <w:rPr>
          <w:spacing w:val="-5"/>
        </w:rPr>
        <w:t xml:space="preserve"> </w:t>
      </w:r>
      <w:r>
        <w:rPr>
          <w:spacing w:val="-2"/>
        </w:rPr>
        <w:t xml:space="preserve">konstitusional </w:t>
      </w:r>
      <w:r>
        <w:t>dan</w:t>
      </w:r>
      <w:r>
        <w:rPr>
          <w:spacing w:val="-14"/>
        </w:rPr>
        <w:t xml:space="preserve"> </w:t>
      </w:r>
      <w:r>
        <w:t>jaminan</w:t>
      </w:r>
      <w:r>
        <w:rPr>
          <w:spacing w:val="-14"/>
        </w:rPr>
        <w:t xml:space="preserve"> </w:t>
      </w:r>
      <w:r>
        <w:t>hak-hak</w:t>
      </w:r>
      <w:r>
        <w:rPr>
          <w:spacing w:val="-13"/>
        </w:rPr>
        <w:t xml:space="preserve"> </w:t>
      </w:r>
      <w:r>
        <w:t>dasar</w:t>
      </w:r>
      <w:r>
        <w:rPr>
          <w:spacing w:val="-14"/>
        </w:rPr>
        <w:t xml:space="preserve"> </w:t>
      </w:r>
      <w:r>
        <w:t>yang</w:t>
      </w:r>
      <w:r>
        <w:rPr>
          <w:spacing w:val="-13"/>
        </w:rPr>
        <w:t xml:space="preserve"> </w:t>
      </w:r>
      <w:r>
        <w:t>dijelaskan</w:t>
      </w:r>
      <w:r>
        <w:rPr>
          <w:spacing w:val="-14"/>
        </w:rPr>
        <w:t xml:space="preserve"> </w:t>
      </w:r>
      <w:r>
        <w:t>di</w:t>
      </w:r>
      <w:r>
        <w:rPr>
          <w:spacing w:val="-13"/>
        </w:rPr>
        <w:t xml:space="preserve"> </w:t>
      </w:r>
      <w:r>
        <w:t>atas</w:t>
      </w:r>
      <w:r>
        <w:rPr>
          <w:spacing w:val="-7"/>
        </w:rPr>
        <w:t xml:space="preserve"> </w:t>
      </w:r>
      <w:r>
        <w:t>berlaku</w:t>
      </w:r>
      <w:r>
        <w:rPr>
          <w:spacing w:val="-14"/>
        </w:rPr>
        <w:t xml:space="preserve"> </w:t>
      </w:r>
      <w:r>
        <w:t>sama</w:t>
      </w:r>
      <w:r>
        <w:rPr>
          <w:spacing w:val="-12"/>
        </w:rPr>
        <w:t xml:space="preserve"> </w:t>
      </w:r>
      <w:r>
        <w:t>untuk</w:t>
      </w:r>
      <w:r>
        <w:rPr>
          <w:spacing w:val="-12"/>
        </w:rPr>
        <w:t xml:space="preserve"> </w:t>
      </w:r>
      <w:r>
        <w:t>negara-negara</w:t>
      </w:r>
      <w:r>
        <w:rPr>
          <w:spacing w:val="-9"/>
        </w:rPr>
        <w:t xml:space="preserve"> </w:t>
      </w:r>
      <w:r>
        <w:t xml:space="preserve">Amerika </w:t>
      </w:r>
      <w:r>
        <w:rPr>
          <w:spacing w:val="-2"/>
        </w:rPr>
        <w:t>Latin</w:t>
      </w:r>
      <w:r>
        <w:rPr>
          <w:spacing w:val="-6"/>
        </w:rPr>
        <w:t xml:space="preserve"> </w:t>
      </w:r>
      <w:r>
        <w:rPr>
          <w:spacing w:val="-2"/>
        </w:rPr>
        <w:t>lainnya</w:t>
      </w:r>
      <w:r>
        <w:rPr>
          <w:spacing w:val="-3"/>
        </w:rPr>
        <w:t xml:space="preserve"> </w:t>
      </w:r>
      <w:r>
        <w:rPr>
          <w:spacing w:val="-2"/>
        </w:rPr>
        <w:t>yang menandatangani</w:t>
      </w:r>
      <w:r>
        <w:rPr>
          <w:spacing w:val="-7"/>
        </w:rPr>
        <w:t xml:space="preserve"> </w:t>
      </w:r>
      <w:r>
        <w:rPr>
          <w:spacing w:val="-2"/>
        </w:rPr>
        <w:t>Konvensi</w:t>
      </w:r>
      <w:r>
        <w:rPr>
          <w:spacing w:val="-7"/>
        </w:rPr>
        <w:t xml:space="preserve"> </w:t>
      </w:r>
      <w:r>
        <w:rPr>
          <w:spacing w:val="-2"/>
        </w:rPr>
        <w:t>Amerika</w:t>
      </w:r>
      <w:r>
        <w:rPr>
          <w:spacing w:val="-3"/>
        </w:rPr>
        <w:t xml:space="preserve"> </w:t>
      </w:r>
      <w:r>
        <w:rPr>
          <w:spacing w:val="-2"/>
        </w:rPr>
        <w:t>tentang Hak Asasi</w:t>
      </w:r>
      <w:r>
        <w:rPr>
          <w:spacing w:val="-7"/>
        </w:rPr>
        <w:t xml:space="preserve"> </w:t>
      </w:r>
      <w:r>
        <w:rPr>
          <w:spacing w:val="-2"/>
        </w:rPr>
        <w:t xml:space="preserve">Manusia, dan negara- </w:t>
      </w:r>
      <w:r>
        <w:t>negara lain yang memiliki kewajiban serupa di bawah regional atau negara lain. instrumen internasional.</w:t>
      </w:r>
      <w:r>
        <w:rPr>
          <w:spacing w:val="40"/>
        </w:rPr>
        <w:t xml:space="preserve"> </w:t>
      </w:r>
      <w:r>
        <w:t>Dengan</w:t>
      </w:r>
      <w:r>
        <w:rPr>
          <w:spacing w:val="40"/>
        </w:rPr>
        <w:t xml:space="preserve"> </w:t>
      </w:r>
      <w:r>
        <w:t>demikian,</w:t>
      </w:r>
      <w:r>
        <w:rPr>
          <w:spacing w:val="40"/>
        </w:rPr>
        <w:t xml:space="preserve"> </w:t>
      </w:r>
      <w:r>
        <w:t>pendekatan</w:t>
      </w:r>
      <w:r>
        <w:rPr>
          <w:spacing w:val="40"/>
        </w:rPr>
        <w:t xml:space="preserve"> </w:t>
      </w:r>
      <w:r>
        <w:t>tatanan</w:t>
      </w:r>
      <w:r>
        <w:rPr>
          <w:spacing w:val="40"/>
        </w:rPr>
        <w:t xml:space="preserve"> </w:t>
      </w:r>
      <w:r>
        <w:t>peradilan</w:t>
      </w:r>
      <w:r>
        <w:rPr>
          <w:spacing w:val="40"/>
        </w:rPr>
        <w:t xml:space="preserve"> </w:t>
      </w:r>
      <w:r>
        <w:t>Chili</w:t>
      </w:r>
      <w:r>
        <w:rPr>
          <w:spacing w:val="40"/>
        </w:rPr>
        <w:t xml:space="preserve"> </w:t>
      </w:r>
      <w:r>
        <w:t>untuk</w:t>
      </w:r>
      <w:r>
        <w:rPr>
          <w:spacing w:val="40"/>
        </w:rPr>
        <w:t xml:space="preserve"> </w:t>
      </w:r>
      <w:r>
        <w:t>menerapkan</w:t>
      </w:r>
    </w:p>
    <w:p w14:paraId="23ED9D3C"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6DB5CF66" w14:textId="77777777" w:rsidR="00392D10" w:rsidRDefault="00000000">
      <w:pPr>
        <w:pStyle w:val="BodyText"/>
        <w:spacing w:before="88" w:line="276" w:lineRule="auto"/>
        <w:ind w:right="146" w:firstLine="0"/>
      </w:pPr>
      <w:r>
        <w:lastRenderedPageBreak/>
        <w:t>peraturan ISP mungkin juga tersedia untuk negara lain yang sedang mempertimbangkan mekanisme untuk menerapkan kewajiban penegakan kekayaan intelektual online dalam perjanjian bilateral, regional dan plurilateral dengan cara yang paling melindungi hak warga negara atas proses hukum, kebebasan ekspresi, dan privasi.</w:t>
      </w:r>
    </w:p>
    <w:p w14:paraId="72E27CA1" w14:textId="77777777" w:rsidR="00392D10" w:rsidRDefault="00392D10">
      <w:pPr>
        <w:pStyle w:val="BodyText"/>
        <w:spacing w:before="45"/>
        <w:ind w:left="0" w:firstLine="0"/>
        <w:jc w:val="left"/>
      </w:pPr>
    </w:p>
    <w:p w14:paraId="75D42100" w14:textId="77777777" w:rsidR="00392D10" w:rsidRDefault="00000000">
      <w:pPr>
        <w:pStyle w:val="Heading4"/>
        <w:numPr>
          <w:ilvl w:val="1"/>
          <w:numId w:val="76"/>
        </w:numPr>
        <w:tabs>
          <w:tab w:val="left" w:pos="858"/>
        </w:tabs>
        <w:ind w:left="858" w:hanging="718"/>
      </w:pPr>
      <w:bookmarkStart w:id="10" w:name="_TOC_250103"/>
      <w:r>
        <w:t>FORUM</w:t>
      </w:r>
      <w:r>
        <w:rPr>
          <w:spacing w:val="-7"/>
        </w:rPr>
        <w:t xml:space="preserve"> </w:t>
      </w:r>
      <w:r>
        <w:t>TATA</w:t>
      </w:r>
      <w:r>
        <w:rPr>
          <w:spacing w:val="-7"/>
        </w:rPr>
        <w:t xml:space="preserve"> </w:t>
      </w:r>
      <w:r>
        <w:t>KELOLA</w:t>
      </w:r>
      <w:r>
        <w:rPr>
          <w:spacing w:val="1"/>
        </w:rPr>
        <w:t xml:space="preserve"> </w:t>
      </w:r>
      <w:r>
        <w:t>INTERNET</w:t>
      </w:r>
      <w:r>
        <w:rPr>
          <w:spacing w:val="-5"/>
        </w:rPr>
        <w:t xml:space="preserve"> </w:t>
      </w:r>
      <w:r>
        <w:t>REGIONAL</w:t>
      </w:r>
      <w:r>
        <w:rPr>
          <w:spacing w:val="-2"/>
        </w:rPr>
        <w:t xml:space="preserve"> </w:t>
      </w:r>
      <w:r>
        <w:t>ASIA</w:t>
      </w:r>
      <w:bookmarkEnd w:id="10"/>
      <w:r>
        <w:rPr>
          <w:spacing w:val="-2"/>
        </w:rPr>
        <w:t xml:space="preserve"> PASIFIK</w:t>
      </w:r>
    </w:p>
    <w:p w14:paraId="6602E838" w14:textId="77777777" w:rsidR="00392D10" w:rsidRDefault="00000000">
      <w:pPr>
        <w:pStyle w:val="BodyText"/>
        <w:spacing w:before="48" w:line="276" w:lineRule="auto"/>
        <w:ind w:right="150" w:firstLine="720"/>
      </w:pPr>
      <w:r>
        <w:t>Saat ini, Asia memiliki permintaan alamat Internet yang tumbuh paling kuat. Artinya semakin banyak orang di Asia yang menggunakan Internet. Berbeda dengan Amerika Utara dan Eropa, permintaan Internet di Asia tidak hanya tumbuh, tetapi juga tumbuh dengan kecepatan yang semakin cepat. Forum Tata Kelola Internet Regional Asia Pasifik (APrIGF) berfungsi sebagai platform untuk diskusi, pertukaran dan kolaborasi di tingkat regional, dan juga jika memungkinkan untuk menggabungkan diskusi IGF nasional, yang pada akhirnya memajukan pengembangan tata kelola Internet di kawasan Asia Pasifik. Pada tahun 2010, sementara IGF global sudah memasuki tahun kelima dan terakhir dari piagam awalnya, dan IGF</w:t>
      </w:r>
      <w:r>
        <w:rPr>
          <w:spacing w:val="-14"/>
        </w:rPr>
        <w:t xml:space="preserve"> </w:t>
      </w:r>
      <w:r>
        <w:t>Regional</w:t>
      </w:r>
      <w:r>
        <w:rPr>
          <w:spacing w:val="-14"/>
        </w:rPr>
        <w:t xml:space="preserve"> </w:t>
      </w:r>
      <w:r>
        <w:t>telah</w:t>
      </w:r>
      <w:r>
        <w:rPr>
          <w:spacing w:val="-13"/>
        </w:rPr>
        <w:t xml:space="preserve"> </w:t>
      </w:r>
      <w:r>
        <w:t>didirikan</w:t>
      </w:r>
      <w:r>
        <w:rPr>
          <w:spacing w:val="-13"/>
        </w:rPr>
        <w:t xml:space="preserve"> </w:t>
      </w:r>
      <w:r>
        <w:t>di</w:t>
      </w:r>
      <w:r>
        <w:rPr>
          <w:spacing w:val="-11"/>
        </w:rPr>
        <w:t xml:space="preserve"> </w:t>
      </w:r>
      <w:r>
        <w:t>banyak</w:t>
      </w:r>
      <w:r>
        <w:rPr>
          <w:spacing w:val="-12"/>
        </w:rPr>
        <w:t xml:space="preserve"> </w:t>
      </w:r>
      <w:r>
        <w:t>kawasan</w:t>
      </w:r>
      <w:r>
        <w:rPr>
          <w:spacing w:val="-14"/>
        </w:rPr>
        <w:t xml:space="preserve"> </w:t>
      </w:r>
      <w:r>
        <w:t>lain,</w:t>
      </w:r>
      <w:r>
        <w:rPr>
          <w:spacing w:val="-14"/>
        </w:rPr>
        <w:t xml:space="preserve"> </w:t>
      </w:r>
      <w:r>
        <w:t>termasuk</w:t>
      </w:r>
      <w:r>
        <w:rPr>
          <w:spacing w:val="-12"/>
        </w:rPr>
        <w:t xml:space="preserve"> </w:t>
      </w:r>
      <w:r>
        <w:t>Afrika,</w:t>
      </w:r>
      <w:r>
        <w:rPr>
          <w:spacing w:val="-11"/>
        </w:rPr>
        <w:t xml:space="preserve"> </w:t>
      </w:r>
      <w:r>
        <w:t>Eropa,</w:t>
      </w:r>
      <w:r>
        <w:rPr>
          <w:spacing w:val="-11"/>
        </w:rPr>
        <w:t xml:space="preserve"> </w:t>
      </w:r>
      <w:r>
        <w:t>Amerika</w:t>
      </w:r>
      <w:r>
        <w:rPr>
          <w:spacing w:val="-13"/>
        </w:rPr>
        <w:t xml:space="preserve"> </w:t>
      </w:r>
      <w:r>
        <w:t>Latin</w:t>
      </w:r>
      <w:r>
        <w:rPr>
          <w:spacing w:val="-14"/>
        </w:rPr>
        <w:t xml:space="preserve"> </w:t>
      </w:r>
      <w:r>
        <w:t>dan Karibia,</w:t>
      </w:r>
      <w:r>
        <w:rPr>
          <w:spacing w:val="-3"/>
        </w:rPr>
        <w:t xml:space="preserve"> </w:t>
      </w:r>
      <w:r>
        <w:t>hingga</w:t>
      </w:r>
      <w:r>
        <w:rPr>
          <w:spacing w:val="-1"/>
        </w:rPr>
        <w:t xml:space="preserve"> </w:t>
      </w:r>
      <w:r>
        <w:t>saat ini,</w:t>
      </w:r>
      <w:r>
        <w:rPr>
          <w:spacing w:val="-4"/>
        </w:rPr>
        <w:t xml:space="preserve"> </w:t>
      </w:r>
      <w:r>
        <w:t>Asia</w:t>
      </w:r>
      <w:r>
        <w:rPr>
          <w:spacing w:val="-1"/>
        </w:rPr>
        <w:t xml:space="preserve"> </w:t>
      </w:r>
      <w:r>
        <w:t>belum</w:t>
      </w:r>
      <w:r>
        <w:rPr>
          <w:spacing w:val="-1"/>
        </w:rPr>
        <w:t xml:space="preserve"> </w:t>
      </w:r>
      <w:r>
        <w:t>melihat paralelnya. forum untuk membahas masalah</w:t>
      </w:r>
      <w:r>
        <w:rPr>
          <w:spacing w:val="-2"/>
        </w:rPr>
        <w:t xml:space="preserve"> </w:t>
      </w:r>
      <w:r>
        <w:t>tata kelola Internet di tingkat regional.</w:t>
      </w:r>
    </w:p>
    <w:p w14:paraId="1893A9DA" w14:textId="77777777" w:rsidR="00392D10" w:rsidRDefault="00000000">
      <w:pPr>
        <w:pStyle w:val="BodyText"/>
        <w:spacing w:before="1" w:line="276" w:lineRule="auto"/>
        <w:ind w:right="142" w:firstLine="720"/>
      </w:pPr>
      <w:r>
        <w:t>Oleh</w:t>
      </w:r>
      <w:r>
        <w:rPr>
          <w:spacing w:val="-6"/>
        </w:rPr>
        <w:t xml:space="preserve"> </w:t>
      </w:r>
      <w:r>
        <w:t>karena itu,</w:t>
      </w:r>
      <w:r>
        <w:rPr>
          <w:spacing w:val="-3"/>
        </w:rPr>
        <w:t xml:space="preserve"> </w:t>
      </w:r>
      <w:r>
        <w:t>untuk</w:t>
      </w:r>
      <w:r>
        <w:rPr>
          <w:spacing w:val="-4"/>
        </w:rPr>
        <w:t xml:space="preserve"> </w:t>
      </w:r>
      <w:r>
        <w:t>pertama</w:t>
      </w:r>
      <w:r>
        <w:rPr>
          <w:spacing w:val="-4"/>
        </w:rPr>
        <w:t xml:space="preserve"> </w:t>
      </w:r>
      <w:r>
        <w:t>kalinya,</w:t>
      </w:r>
      <w:r>
        <w:rPr>
          <w:spacing w:val="-7"/>
        </w:rPr>
        <w:t xml:space="preserve"> </w:t>
      </w:r>
      <w:r>
        <w:t>APRIGF</w:t>
      </w:r>
      <w:r>
        <w:rPr>
          <w:spacing w:val="-5"/>
        </w:rPr>
        <w:t xml:space="preserve"> </w:t>
      </w:r>
      <w:r>
        <w:t>diselenggarakan</w:t>
      </w:r>
      <w:r>
        <w:rPr>
          <w:spacing w:val="-6"/>
        </w:rPr>
        <w:t xml:space="preserve"> </w:t>
      </w:r>
      <w:r>
        <w:t>dengan</w:t>
      </w:r>
      <w:r>
        <w:rPr>
          <w:spacing w:val="-6"/>
        </w:rPr>
        <w:t xml:space="preserve"> </w:t>
      </w:r>
      <w:r>
        <w:t>tujuan</w:t>
      </w:r>
      <w:r>
        <w:rPr>
          <w:spacing w:val="-6"/>
        </w:rPr>
        <w:t xml:space="preserve"> </w:t>
      </w:r>
      <w:r>
        <w:t>untuk meningkatkan kesadaran dan mendorong partisipasi dari pemangku kepentingan terkait di seluruh kawasan tentang masalah tata kelola Internet,</w:t>
      </w:r>
      <w:r>
        <w:rPr>
          <w:spacing w:val="-2"/>
        </w:rPr>
        <w:t xml:space="preserve"> </w:t>
      </w:r>
      <w:r>
        <w:t>serta untuk mendorong diskusi</w:t>
      </w:r>
      <w:r>
        <w:rPr>
          <w:spacing w:val="-2"/>
        </w:rPr>
        <w:t xml:space="preserve"> </w:t>
      </w:r>
      <w:r>
        <w:t>multi- lateral dan multi-pemangku kepentingan tentang isu-isu yang berkaitan dengan Internet di Asia. Pendekatan multi-stakeholder adalah prinsip inti APRIGF dengan penekanan pada keragaman peserta dan keterbukaan diskusi. Menghargai kaum muda sebagai pemangku kepentingan penting dan generasi masa depan Internet, IGF Pemuda juga menjadi bagian integral</w:t>
      </w:r>
      <w:r>
        <w:rPr>
          <w:spacing w:val="-5"/>
        </w:rPr>
        <w:t xml:space="preserve"> </w:t>
      </w:r>
      <w:r>
        <w:t>dari</w:t>
      </w:r>
      <w:r>
        <w:rPr>
          <w:spacing w:val="-10"/>
        </w:rPr>
        <w:t xml:space="preserve"> </w:t>
      </w:r>
      <w:r>
        <w:t>APRIGF</w:t>
      </w:r>
      <w:r>
        <w:rPr>
          <w:spacing w:val="-8"/>
        </w:rPr>
        <w:t xml:space="preserve"> </w:t>
      </w:r>
      <w:r>
        <w:t>di</w:t>
      </w:r>
      <w:r>
        <w:rPr>
          <w:spacing w:val="-5"/>
        </w:rPr>
        <w:t xml:space="preserve"> </w:t>
      </w:r>
      <w:r>
        <w:t>mana</w:t>
      </w:r>
      <w:r>
        <w:rPr>
          <w:spacing w:val="-3"/>
        </w:rPr>
        <w:t xml:space="preserve"> </w:t>
      </w:r>
      <w:r>
        <w:t>mereka</w:t>
      </w:r>
      <w:r>
        <w:rPr>
          <w:spacing w:val="-8"/>
        </w:rPr>
        <w:t xml:space="preserve"> </w:t>
      </w:r>
      <w:r>
        <w:t>diadakan</w:t>
      </w:r>
      <w:r>
        <w:rPr>
          <w:spacing w:val="-4"/>
        </w:rPr>
        <w:t xml:space="preserve"> </w:t>
      </w:r>
      <w:r>
        <w:t>secara</w:t>
      </w:r>
      <w:r>
        <w:rPr>
          <w:spacing w:val="-8"/>
        </w:rPr>
        <w:t xml:space="preserve"> </w:t>
      </w:r>
      <w:r>
        <w:t>paralel</w:t>
      </w:r>
      <w:r>
        <w:rPr>
          <w:spacing w:val="-10"/>
        </w:rPr>
        <w:t xml:space="preserve"> </w:t>
      </w:r>
      <w:r>
        <w:t>setiap</w:t>
      </w:r>
      <w:r>
        <w:rPr>
          <w:spacing w:val="-4"/>
        </w:rPr>
        <w:t xml:space="preserve"> </w:t>
      </w:r>
      <w:r>
        <w:t>tahun</w:t>
      </w:r>
      <w:r>
        <w:rPr>
          <w:spacing w:val="-4"/>
        </w:rPr>
        <w:t xml:space="preserve"> </w:t>
      </w:r>
      <w:r>
        <w:t>yang</w:t>
      </w:r>
      <w:r>
        <w:rPr>
          <w:spacing w:val="-6"/>
        </w:rPr>
        <w:t xml:space="preserve"> </w:t>
      </w:r>
      <w:r>
        <w:t xml:space="preserve">menampilkan simulasi model diskusi multi-stakeholder di antara kaum muda di berbagai Internet masalah </w:t>
      </w:r>
      <w:r>
        <w:rPr>
          <w:spacing w:val="-2"/>
        </w:rPr>
        <w:t>pemerintahan.</w:t>
      </w:r>
    </w:p>
    <w:p w14:paraId="73E7CD2F" w14:textId="77777777" w:rsidR="00392D10" w:rsidRDefault="00000000">
      <w:pPr>
        <w:pStyle w:val="BodyText"/>
        <w:spacing w:before="1" w:line="276" w:lineRule="auto"/>
        <w:ind w:right="143" w:firstLine="720"/>
      </w:pPr>
      <w:r>
        <w:t>Apa itu Forum Tata Kelola Internet (IGF)?: Membangun Tujuan Pembangunan Milenium Perserikatan Bangsa-Bangsa (PBB), dan mandat yang diberikan pada Tahap Kedua KTT Dunia tentang Masyarakat Informasi di Tunis pada tahun 2005, IGF (Forum Tata Kelola Internet)</w:t>
      </w:r>
      <w:r>
        <w:rPr>
          <w:spacing w:val="-2"/>
        </w:rPr>
        <w:t xml:space="preserve"> </w:t>
      </w:r>
      <w:r>
        <w:t>adalah</w:t>
      </w:r>
      <w:r>
        <w:rPr>
          <w:spacing w:val="-2"/>
        </w:rPr>
        <w:t xml:space="preserve"> </w:t>
      </w:r>
      <w:r>
        <w:t>kegiatan</w:t>
      </w:r>
      <w:r>
        <w:rPr>
          <w:spacing w:val="-2"/>
        </w:rPr>
        <w:t xml:space="preserve"> </w:t>
      </w:r>
      <w:r>
        <w:t>Perserikatan</w:t>
      </w:r>
      <w:r>
        <w:rPr>
          <w:spacing w:val="-2"/>
        </w:rPr>
        <w:t xml:space="preserve"> </w:t>
      </w:r>
      <w:r>
        <w:t>Bangsa-Bangsa</w:t>
      </w:r>
      <w:r>
        <w:rPr>
          <w:spacing w:val="-1"/>
        </w:rPr>
        <w:t xml:space="preserve"> </w:t>
      </w:r>
      <w:r>
        <w:t>yang dimulai</w:t>
      </w:r>
      <w:r>
        <w:rPr>
          <w:spacing w:val="-3"/>
        </w:rPr>
        <w:t xml:space="preserve"> </w:t>
      </w:r>
      <w:r>
        <w:t>pada</w:t>
      </w:r>
      <w:r>
        <w:rPr>
          <w:spacing w:val="-1"/>
        </w:rPr>
        <w:t xml:space="preserve"> </w:t>
      </w:r>
      <w:r>
        <w:t>tahun</w:t>
      </w:r>
      <w:r>
        <w:rPr>
          <w:spacing w:val="-3"/>
        </w:rPr>
        <w:t xml:space="preserve"> </w:t>
      </w:r>
      <w:r>
        <w:t>2006</w:t>
      </w:r>
      <w:r>
        <w:rPr>
          <w:spacing w:val="-3"/>
        </w:rPr>
        <w:t xml:space="preserve"> </w:t>
      </w:r>
      <w:r>
        <w:t>sebagai platform</w:t>
      </w:r>
      <w:r>
        <w:rPr>
          <w:spacing w:val="-14"/>
        </w:rPr>
        <w:t xml:space="preserve"> </w:t>
      </w:r>
      <w:r>
        <w:t>global</w:t>
      </w:r>
      <w:r>
        <w:rPr>
          <w:spacing w:val="-13"/>
        </w:rPr>
        <w:t xml:space="preserve"> </w:t>
      </w:r>
      <w:r>
        <w:t>untuk</w:t>
      </w:r>
      <w:r>
        <w:rPr>
          <w:spacing w:val="-9"/>
        </w:rPr>
        <w:t xml:space="preserve"> </w:t>
      </w:r>
      <w:r>
        <w:t>dialog</w:t>
      </w:r>
      <w:r>
        <w:rPr>
          <w:spacing w:val="-13"/>
        </w:rPr>
        <w:t xml:space="preserve"> </w:t>
      </w:r>
      <w:r>
        <w:t>kebijakan</w:t>
      </w:r>
      <w:r>
        <w:rPr>
          <w:spacing w:val="-11"/>
        </w:rPr>
        <w:t xml:space="preserve"> </w:t>
      </w:r>
      <w:r>
        <w:t>multi-stakeholder</w:t>
      </w:r>
      <w:r>
        <w:rPr>
          <w:spacing w:val="-14"/>
        </w:rPr>
        <w:t xml:space="preserve"> </w:t>
      </w:r>
      <w:r>
        <w:t>tentang</w:t>
      </w:r>
      <w:r>
        <w:rPr>
          <w:spacing w:val="-8"/>
        </w:rPr>
        <w:t xml:space="preserve"> </w:t>
      </w:r>
      <w:r>
        <w:t>isu-isu</w:t>
      </w:r>
      <w:r>
        <w:rPr>
          <w:spacing w:val="-11"/>
        </w:rPr>
        <w:t xml:space="preserve"> </w:t>
      </w:r>
      <w:r>
        <w:t>yang</w:t>
      </w:r>
      <w:r>
        <w:rPr>
          <w:spacing w:val="-13"/>
        </w:rPr>
        <w:t xml:space="preserve"> </w:t>
      </w:r>
      <w:r>
        <w:t>ada</w:t>
      </w:r>
      <w:r>
        <w:rPr>
          <w:spacing w:val="-10"/>
        </w:rPr>
        <w:t xml:space="preserve"> </w:t>
      </w:r>
      <w:r>
        <w:t>dan</w:t>
      </w:r>
      <w:r>
        <w:rPr>
          <w:spacing w:val="-14"/>
        </w:rPr>
        <w:t xml:space="preserve"> </w:t>
      </w:r>
      <w:r>
        <w:t>muncul di</w:t>
      </w:r>
      <w:r>
        <w:rPr>
          <w:spacing w:val="-2"/>
        </w:rPr>
        <w:t xml:space="preserve"> </w:t>
      </w:r>
      <w:r>
        <w:t>tata kelola Internet untuk mendorong keberlanjutan,</w:t>
      </w:r>
      <w:r>
        <w:rPr>
          <w:spacing w:val="-2"/>
        </w:rPr>
        <w:t xml:space="preserve"> </w:t>
      </w:r>
      <w:r>
        <w:t>ketahanan, keamanan, stabilitas dan pengembangan</w:t>
      </w:r>
      <w:r>
        <w:rPr>
          <w:spacing w:val="-14"/>
        </w:rPr>
        <w:t xml:space="preserve"> </w:t>
      </w:r>
      <w:r>
        <w:t>Internet.</w:t>
      </w:r>
      <w:r>
        <w:rPr>
          <w:spacing w:val="-14"/>
        </w:rPr>
        <w:t xml:space="preserve"> </w:t>
      </w:r>
      <w:r>
        <w:t>Forum</w:t>
      </w:r>
      <w:r>
        <w:rPr>
          <w:spacing w:val="-13"/>
        </w:rPr>
        <w:t xml:space="preserve"> </w:t>
      </w:r>
      <w:r>
        <w:t>tahunan</w:t>
      </w:r>
      <w:r>
        <w:rPr>
          <w:spacing w:val="-14"/>
        </w:rPr>
        <w:t xml:space="preserve"> </w:t>
      </w:r>
      <w:r>
        <w:t>sebelumnya</w:t>
      </w:r>
      <w:r>
        <w:rPr>
          <w:spacing w:val="-13"/>
        </w:rPr>
        <w:t xml:space="preserve"> </w:t>
      </w:r>
      <w:r>
        <w:t>diadakan</w:t>
      </w:r>
      <w:r>
        <w:rPr>
          <w:spacing w:val="-14"/>
        </w:rPr>
        <w:t xml:space="preserve"> </w:t>
      </w:r>
      <w:r>
        <w:t>di</w:t>
      </w:r>
      <w:r>
        <w:rPr>
          <w:spacing w:val="-13"/>
        </w:rPr>
        <w:t xml:space="preserve"> </w:t>
      </w:r>
      <w:r>
        <w:t>Yunani</w:t>
      </w:r>
      <w:r>
        <w:rPr>
          <w:spacing w:val="-14"/>
        </w:rPr>
        <w:t xml:space="preserve"> </w:t>
      </w:r>
      <w:r>
        <w:t>(2006),</w:t>
      </w:r>
      <w:r>
        <w:rPr>
          <w:spacing w:val="-14"/>
        </w:rPr>
        <w:t xml:space="preserve"> </w:t>
      </w:r>
      <w:r>
        <w:t>Brasil</w:t>
      </w:r>
      <w:r>
        <w:rPr>
          <w:spacing w:val="-13"/>
        </w:rPr>
        <w:t xml:space="preserve"> </w:t>
      </w:r>
      <w:r>
        <w:t>(2007), India</w:t>
      </w:r>
      <w:r>
        <w:rPr>
          <w:spacing w:val="-14"/>
        </w:rPr>
        <w:t xml:space="preserve"> </w:t>
      </w:r>
      <w:r>
        <w:t>(2008),</w:t>
      </w:r>
      <w:r>
        <w:rPr>
          <w:spacing w:val="-14"/>
        </w:rPr>
        <w:t xml:space="preserve"> </w:t>
      </w:r>
      <w:r>
        <w:t>dan</w:t>
      </w:r>
      <w:r>
        <w:rPr>
          <w:spacing w:val="-13"/>
        </w:rPr>
        <w:t xml:space="preserve"> </w:t>
      </w:r>
      <w:r>
        <w:t>Mesir</w:t>
      </w:r>
      <w:r>
        <w:rPr>
          <w:spacing w:val="-14"/>
        </w:rPr>
        <w:t xml:space="preserve"> </w:t>
      </w:r>
      <w:r>
        <w:t>(2009),</w:t>
      </w:r>
      <w:r>
        <w:rPr>
          <w:spacing w:val="-13"/>
        </w:rPr>
        <w:t xml:space="preserve"> </w:t>
      </w:r>
      <w:r>
        <w:t>Lituania</w:t>
      </w:r>
      <w:r>
        <w:rPr>
          <w:spacing w:val="-14"/>
        </w:rPr>
        <w:t xml:space="preserve"> </w:t>
      </w:r>
      <w:r>
        <w:t>(2010),</w:t>
      </w:r>
      <w:r>
        <w:rPr>
          <w:spacing w:val="-13"/>
        </w:rPr>
        <w:t xml:space="preserve"> </w:t>
      </w:r>
      <w:r>
        <w:t>Kenya</w:t>
      </w:r>
      <w:r>
        <w:rPr>
          <w:spacing w:val="-14"/>
        </w:rPr>
        <w:t xml:space="preserve"> </w:t>
      </w:r>
      <w:r>
        <w:t>(2011),</w:t>
      </w:r>
      <w:r>
        <w:rPr>
          <w:spacing w:val="-14"/>
        </w:rPr>
        <w:t xml:space="preserve"> </w:t>
      </w:r>
      <w:r>
        <w:t>Azerbaijan</w:t>
      </w:r>
      <w:r>
        <w:rPr>
          <w:spacing w:val="-13"/>
        </w:rPr>
        <w:t xml:space="preserve"> </w:t>
      </w:r>
      <w:r>
        <w:t>(2012).</w:t>
      </w:r>
      <w:r>
        <w:rPr>
          <w:spacing w:val="-14"/>
        </w:rPr>
        <w:t xml:space="preserve"> </w:t>
      </w:r>
      <w:r>
        <w:t>Internet</w:t>
      </w:r>
      <w:r>
        <w:rPr>
          <w:spacing w:val="-13"/>
        </w:rPr>
        <w:t xml:space="preserve"> </w:t>
      </w:r>
      <w:r>
        <w:t>telah menjadi bagian integral dari kehidupan masyarakat. Terlepas dari keuntungannya, penyalahgunaan dan penyalahgunaan menyebabkan masalah sosial, seperti kesenjangan digital, kecanduan internet, keamanan informasi, keamanan, privasi, dan masalah lain yang berkembang. Isu-isu ini tidak menghormati batas-batas negara, dan oleh karena itu memerlukan kolaborasi antara negara dan wilayah untuk mengatasinya. Pendekatan IGF merupakan forum terbuka untuk berbagi pengetahuan antar pemangku kepentingan lintas batas, yang pada gilirannya menginformasikan pengembangan kebijakan lokal.</w:t>
      </w:r>
    </w:p>
    <w:p w14:paraId="1EB77EBC"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0085B31D" w14:textId="77777777" w:rsidR="00392D10" w:rsidRDefault="00000000">
      <w:pPr>
        <w:pStyle w:val="Heading4"/>
        <w:numPr>
          <w:ilvl w:val="1"/>
          <w:numId w:val="76"/>
        </w:numPr>
        <w:tabs>
          <w:tab w:val="left" w:pos="858"/>
        </w:tabs>
        <w:spacing w:before="88"/>
        <w:ind w:left="858" w:hanging="718"/>
      </w:pPr>
      <w:bookmarkStart w:id="11" w:name="_TOC_250102"/>
      <w:bookmarkEnd w:id="11"/>
      <w:r>
        <w:rPr>
          <w:spacing w:val="-2"/>
        </w:rPr>
        <w:lastRenderedPageBreak/>
        <w:t>RINGKASAN</w:t>
      </w:r>
    </w:p>
    <w:p w14:paraId="24351795" w14:textId="77777777" w:rsidR="00392D10" w:rsidRDefault="00000000">
      <w:pPr>
        <w:pStyle w:val="BodyText"/>
        <w:spacing w:before="48" w:line="276" w:lineRule="auto"/>
        <w:ind w:right="149" w:firstLine="720"/>
      </w:pPr>
      <w:r>
        <w:t>Penyedia</w:t>
      </w:r>
      <w:r>
        <w:rPr>
          <w:spacing w:val="-5"/>
        </w:rPr>
        <w:t xml:space="preserve"> </w:t>
      </w:r>
      <w:r>
        <w:t>Layanan</w:t>
      </w:r>
      <w:r>
        <w:rPr>
          <w:spacing w:val="-6"/>
        </w:rPr>
        <w:t xml:space="preserve"> </w:t>
      </w:r>
      <w:r>
        <w:t>Internet</w:t>
      </w:r>
      <w:r>
        <w:rPr>
          <w:spacing w:val="-4"/>
        </w:rPr>
        <w:t xml:space="preserve"> </w:t>
      </w:r>
      <w:r>
        <w:t>di</w:t>
      </w:r>
      <w:r>
        <w:rPr>
          <w:spacing w:val="-7"/>
        </w:rPr>
        <w:t xml:space="preserve"> </w:t>
      </w:r>
      <w:r>
        <w:t>seluruh</w:t>
      </w:r>
      <w:r>
        <w:rPr>
          <w:spacing w:val="-6"/>
        </w:rPr>
        <w:t xml:space="preserve"> </w:t>
      </w:r>
      <w:r>
        <w:t>dunia</w:t>
      </w:r>
      <w:r>
        <w:rPr>
          <w:spacing w:val="-5"/>
        </w:rPr>
        <w:t xml:space="preserve"> </w:t>
      </w:r>
      <w:r>
        <w:t>memiliki</w:t>
      </w:r>
      <w:r>
        <w:rPr>
          <w:spacing w:val="-7"/>
        </w:rPr>
        <w:t xml:space="preserve"> </w:t>
      </w:r>
      <w:r>
        <w:t>begitu</w:t>
      </w:r>
      <w:r>
        <w:rPr>
          <w:spacing w:val="-6"/>
        </w:rPr>
        <w:t xml:space="preserve"> </w:t>
      </w:r>
      <w:r>
        <w:t>banyak</w:t>
      </w:r>
      <w:r>
        <w:rPr>
          <w:spacing w:val="-4"/>
        </w:rPr>
        <w:t xml:space="preserve"> </w:t>
      </w:r>
      <w:r>
        <w:t>masalah</w:t>
      </w:r>
      <w:r>
        <w:rPr>
          <w:spacing w:val="-6"/>
        </w:rPr>
        <w:t xml:space="preserve"> </w:t>
      </w:r>
      <w:r>
        <w:t>dan</w:t>
      </w:r>
      <w:r>
        <w:rPr>
          <w:spacing w:val="-6"/>
        </w:rPr>
        <w:t xml:space="preserve"> </w:t>
      </w:r>
      <w:r>
        <w:t>tidak ada satu kerangka hukum di tingkat nasional dan nasional untuk menangani masalah sektor ini. Dalam unit ini konsep penyedia layanan-makna dan definisi, tantangan global sebelum penyedia layanan, penyedia layanan dalam perspektif India, Peran dan pentingnya Asosiasi Penyedia Layanan Internet India, teknologi akses internasional, aksesibilitas dan kewajiban penyedia layanan dan jenis &amp; kategori penyedia layanan dibahas panjang lebar untuk pemahaman yang lebih baik dan kejelasan tentang intinya.</w:t>
      </w:r>
    </w:p>
    <w:p w14:paraId="23D683E0" w14:textId="77777777" w:rsidR="00392D10" w:rsidRDefault="00392D10">
      <w:pPr>
        <w:pStyle w:val="BodyText"/>
        <w:spacing w:before="42"/>
        <w:ind w:left="0" w:firstLine="0"/>
        <w:jc w:val="left"/>
      </w:pPr>
    </w:p>
    <w:p w14:paraId="778DF80F" w14:textId="77777777" w:rsidR="00392D10" w:rsidRDefault="00000000">
      <w:pPr>
        <w:pStyle w:val="Heading4"/>
        <w:numPr>
          <w:ilvl w:val="1"/>
          <w:numId w:val="76"/>
        </w:numPr>
        <w:tabs>
          <w:tab w:val="left" w:pos="858"/>
        </w:tabs>
        <w:ind w:left="858" w:hanging="718"/>
      </w:pPr>
      <w:bookmarkStart w:id="12" w:name="_TOC_250101"/>
      <w:r>
        <w:t>BEBERAPA</w:t>
      </w:r>
      <w:r>
        <w:rPr>
          <w:spacing w:val="-8"/>
        </w:rPr>
        <w:t xml:space="preserve"> </w:t>
      </w:r>
      <w:r>
        <w:t>BUKU</w:t>
      </w:r>
      <w:r>
        <w:rPr>
          <w:spacing w:val="-4"/>
        </w:rPr>
        <w:t xml:space="preserve"> </w:t>
      </w:r>
      <w:bookmarkEnd w:id="12"/>
      <w:r>
        <w:rPr>
          <w:spacing w:val="-2"/>
        </w:rPr>
        <w:t>BERGUNA</w:t>
      </w:r>
    </w:p>
    <w:p w14:paraId="1C724B2E" w14:textId="77777777" w:rsidR="00392D10" w:rsidRDefault="00000000">
      <w:pPr>
        <w:pStyle w:val="ListParagraph"/>
        <w:numPr>
          <w:ilvl w:val="2"/>
          <w:numId w:val="76"/>
        </w:numPr>
        <w:tabs>
          <w:tab w:val="left" w:pos="861"/>
        </w:tabs>
        <w:spacing w:before="43" w:line="276" w:lineRule="auto"/>
        <w:ind w:right="145"/>
        <w:rPr>
          <w:sz w:val="24"/>
        </w:rPr>
      </w:pPr>
      <w:r>
        <w:rPr>
          <w:sz w:val="24"/>
        </w:rPr>
        <w:t>Black</w:t>
      </w:r>
      <w:r>
        <w:rPr>
          <w:spacing w:val="40"/>
          <w:sz w:val="24"/>
        </w:rPr>
        <w:t xml:space="preserve"> </w:t>
      </w:r>
      <w:r>
        <w:rPr>
          <w:sz w:val="24"/>
        </w:rPr>
        <w:t>Ice:</w:t>
      </w:r>
      <w:r>
        <w:rPr>
          <w:spacing w:val="40"/>
          <w:sz w:val="24"/>
        </w:rPr>
        <w:t xml:space="preserve"> </w:t>
      </w:r>
      <w:r>
        <w:rPr>
          <w:sz w:val="24"/>
        </w:rPr>
        <w:t>Ancaman</w:t>
      </w:r>
      <w:r>
        <w:rPr>
          <w:spacing w:val="40"/>
          <w:sz w:val="24"/>
        </w:rPr>
        <w:t xml:space="preserve"> </w:t>
      </w:r>
      <w:r>
        <w:rPr>
          <w:sz w:val="24"/>
        </w:rPr>
        <w:t>Tak</w:t>
      </w:r>
      <w:r>
        <w:rPr>
          <w:spacing w:val="40"/>
          <w:sz w:val="24"/>
        </w:rPr>
        <w:t xml:space="preserve"> </w:t>
      </w:r>
      <w:r>
        <w:rPr>
          <w:sz w:val="24"/>
        </w:rPr>
        <w:t>Terlihat</w:t>
      </w:r>
      <w:r>
        <w:rPr>
          <w:spacing w:val="40"/>
          <w:sz w:val="24"/>
        </w:rPr>
        <w:t xml:space="preserve"> </w:t>
      </w:r>
      <w:r>
        <w:rPr>
          <w:sz w:val="24"/>
        </w:rPr>
        <w:t>dari</w:t>
      </w:r>
      <w:r>
        <w:rPr>
          <w:spacing w:val="40"/>
          <w:sz w:val="24"/>
        </w:rPr>
        <w:t xml:space="preserve"> </w:t>
      </w:r>
      <w:r>
        <w:rPr>
          <w:sz w:val="24"/>
        </w:rPr>
        <w:t>Terorisme</w:t>
      </w:r>
      <w:r>
        <w:rPr>
          <w:spacing w:val="40"/>
          <w:sz w:val="24"/>
        </w:rPr>
        <w:t xml:space="preserve"> </w:t>
      </w:r>
      <w:r>
        <w:rPr>
          <w:sz w:val="24"/>
        </w:rPr>
        <w:t>Cyber</w:t>
      </w:r>
      <w:r>
        <w:rPr>
          <w:spacing w:val="40"/>
          <w:sz w:val="24"/>
        </w:rPr>
        <w:t xml:space="preserve"> </w:t>
      </w:r>
      <w:r>
        <w:rPr>
          <w:sz w:val="24"/>
        </w:rPr>
        <w:t>oleh</w:t>
      </w:r>
      <w:r>
        <w:rPr>
          <w:spacing w:val="40"/>
          <w:sz w:val="24"/>
        </w:rPr>
        <w:t xml:space="preserve"> </w:t>
      </w:r>
      <w:r>
        <w:rPr>
          <w:sz w:val="24"/>
        </w:rPr>
        <w:t>Dan</w:t>
      </w:r>
      <w:r>
        <w:rPr>
          <w:spacing w:val="40"/>
          <w:sz w:val="24"/>
        </w:rPr>
        <w:t xml:space="preserve"> </w:t>
      </w:r>
      <w:r>
        <w:rPr>
          <w:sz w:val="24"/>
        </w:rPr>
        <w:t>Verton</w:t>
      </w:r>
      <w:r>
        <w:rPr>
          <w:spacing w:val="40"/>
          <w:sz w:val="24"/>
        </w:rPr>
        <w:t xml:space="preserve"> </w:t>
      </w:r>
      <w:r>
        <w:rPr>
          <w:sz w:val="24"/>
        </w:rPr>
        <w:t>(Publikasi Profesional Mc Graw Hill)</w:t>
      </w:r>
    </w:p>
    <w:p w14:paraId="67BAD8FC" w14:textId="77777777" w:rsidR="00392D10" w:rsidRDefault="00000000">
      <w:pPr>
        <w:pStyle w:val="ListParagraph"/>
        <w:numPr>
          <w:ilvl w:val="2"/>
          <w:numId w:val="76"/>
        </w:numPr>
        <w:tabs>
          <w:tab w:val="left" w:pos="861"/>
        </w:tabs>
        <w:spacing w:before="4"/>
        <w:rPr>
          <w:sz w:val="24"/>
        </w:rPr>
      </w:pPr>
      <w:r>
        <w:rPr>
          <w:sz w:val="24"/>
        </w:rPr>
        <w:t>Kejahatan</w:t>
      </w:r>
      <w:r>
        <w:rPr>
          <w:spacing w:val="-9"/>
          <w:sz w:val="24"/>
        </w:rPr>
        <w:t xml:space="preserve"> </w:t>
      </w:r>
      <w:r>
        <w:rPr>
          <w:sz w:val="24"/>
        </w:rPr>
        <w:t>Siber</w:t>
      </w:r>
      <w:r>
        <w:rPr>
          <w:spacing w:val="-3"/>
          <w:sz w:val="24"/>
        </w:rPr>
        <w:t xml:space="preserve"> </w:t>
      </w:r>
      <w:r>
        <w:rPr>
          <w:sz w:val="24"/>
        </w:rPr>
        <w:t>dan</w:t>
      </w:r>
      <w:r>
        <w:rPr>
          <w:spacing w:val="-3"/>
          <w:sz w:val="24"/>
        </w:rPr>
        <w:t xml:space="preserve"> </w:t>
      </w:r>
      <w:r>
        <w:rPr>
          <w:sz w:val="24"/>
        </w:rPr>
        <w:t>Terorisme</w:t>
      </w:r>
      <w:r>
        <w:rPr>
          <w:spacing w:val="-5"/>
          <w:sz w:val="24"/>
        </w:rPr>
        <w:t xml:space="preserve"> </w:t>
      </w:r>
      <w:r>
        <w:rPr>
          <w:sz w:val="24"/>
        </w:rPr>
        <w:t>Siber</w:t>
      </w:r>
      <w:r>
        <w:rPr>
          <w:spacing w:val="-3"/>
          <w:sz w:val="24"/>
        </w:rPr>
        <w:t xml:space="preserve"> </w:t>
      </w:r>
      <w:r>
        <w:rPr>
          <w:sz w:val="24"/>
        </w:rPr>
        <w:t>oleh</w:t>
      </w:r>
      <w:r>
        <w:rPr>
          <w:spacing w:val="-2"/>
          <w:sz w:val="24"/>
        </w:rPr>
        <w:t xml:space="preserve"> </w:t>
      </w:r>
      <w:r>
        <w:rPr>
          <w:sz w:val="24"/>
        </w:rPr>
        <w:t>R.K.</w:t>
      </w:r>
      <w:r>
        <w:rPr>
          <w:spacing w:val="-4"/>
          <w:sz w:val="24"/>
        </w:rPr>
        <w:t xml:space="preserve"> </w:t>
      </w:r>
      <w:r>
        <w:rPr>
          <w:sz w:val="24"/>
        </w:rPr>
        <w:t>Pradhan</w:t>
      </w:r>
      <w:r>
        <w:rPr>
          <w:spacing w:val="-7"/>
          <w:sz w:val="24"/>
        </w:rPr>
        <w:t xml:space="preserve"> </w:t>
      </w:r>
      <w:r>
        <w:rPr>
          <w:sz w:val="24"/>
        </w:rPr>
        <w:t>(Publikasi</w:t>
      </w:r>
      <w:r>
        <w:rPr>
          <w:spacing w:val="-7"/>
          <w:sz w:val="24"/>
        </w:rPr>
        <w:t xml:space="preserve"> </w:t>
      </w:r>
      <w:r>
        <w:rPr>
          <w:spacing w:val="-2"/>
          <w:sz w:val="24"/>
        </w:rPr>
        <w:t>Mangalam)</w:t>
      </w:r>
    </w:p>
    <w:p w14:paraId="06231B02" w14:textId="77777777" w:rsidR="00392D10" w:rsidRDefault="00000000">
      <w:pPr>
        <w:pStyle w:val="ListParagraph"/>
        <w:numPr>
          <w:ilvl w:val="2"/>
          <w:numId w:val="76"/>
        </w:numPr>
        <w:tabs>
          <w:tab w:val="left" w:pos="861"/>
        </w:tabs>
        <w:spacing w:before="43" w:line="276" w:lineRule="auto"/>
        <w:ind w:right="152"/>
        <w:rPr>
          <w:sz w:val="24"/>
        </w:rPr>
      </w:pPr>
      <w:r>
        <w:rPr>
          <w:sz w:val="24"/>
        </w:rPr>
        <w:t>Kejahatan</w:t>
      </w:r>
      <w:r>
        <w:rPr>
          <w:spacing w:val="40"/>
          <w:sz w:val="24"/>
        </w:rPr>
        <w:t xml:space="preserve"> </w:t>
      </w:r>
      <w:r>
        <w:rPr>
          <w:sz w:val="24"/>
        </w:rPr>
        <w:t>Siber</w:t>
      </w:r>
      <w:r>
        <w:rPr>
          <w:spacing w:val="40"/>
          <w:sz w:val="24"/>
        </w:rPr>
        <w:t xml:space="preserve"> </w:t>
      </w:r>
      <w:r>
        <w:rPr>
          <w:sz w:val="24"/>
        </w:rPr>
        <w:t>dan</w:t>
      </w:r>
      <w:r>
        <w:rPr>
          <w:spacing w:val="40"/>
          <w:sz w:val="24"/>
        </w:rPr>
        <w:t xml:space="preserve"> </w:t>
      </w:r>
      <w:r>
        <w:rPr>
          <w:sz w:val="24"/>
        </w:rPr>
        <w:t>Terorisme</w:t>
      </w:r>
      <w:r>
        <w:rPr>
          <w:spacing w:val="40"/>
          <w:sz w:val="24"/>
        </w:rPr>
        <w:t xml:space="preserve"> </w:t>
      </w:r>
      <w:r>
        <w:rPr>
          <w:sz w:val="24"/>
        </w:rPr>
        <w:t>Siber</w:t>
      </w:r>
      <w:r>
        <w:rPr>
          <w:spacing w:val="40"/>
          <w:sz w:val="24"/>
        </w:rPr>
        <w:t xml:space="preserve"> </w:t>
      </w:r>
      <w:r>
        <w:rPr>
          <w:sz w:val="24"/>
        </w:rPr>
        <w:t>oleh</w:t>
      </w:r>
      <w:r>
        <w:rPr>
          <w:spacing w:val="40"/>
          <w:sz w:val="24"/>
        </w:rPr>
        <w:t xml:space="preserve"> </w:t>
      </w:r>
      <w:r>
        <w:rPr>
          <w:sz w:val="24"/>
        </w:rPr>
        <w:t>Vinod</w:t>
      </w:r>
      <w:r>
        <w:rPr>
          <w:spacing w:val="40"/>
          <w:sz w:val="24"/>
        </w:rPr>
        <w:t xml:space="preserve"> </w:t>
      </w:r>
      <w:r>
        <w:rPr>
          <w:sz w:val="24"/>
        </w:rPr>
        <w:t>Kumar</w:t>
      </w:r>
      <w:r>
        <w:rPr>
          <w:spacing w:val="40"/>
          <w:sz w:val="24"/>
        </w:rPr>
        <w:t xml:space="preserve"> </w:t>
      </w:r>
      <w:r>
        <w:rPr>
          <w:sz w:val="24"/>
        </w:rPr>
        <w:t>Jayaswal</w:t>
      </w:r>
      <w:r>
        <w:rPr>
          <w:spacing w:val="40"/>
          <w:sz w:val="24"/>
        </w:rPr>
        <w:t xml:space="preserve"> </w:t>
      </w:r>
      <w:r>
        <w:rPr>
          <w:sz w:val="24"/>
        </w:rPr>
        <w:t>(Penerbit</w:t>
      </w:r>
      <w:r>
        <w:rPr>
          <w:spacing w:val="40"/>
          <w:sz w:val="24"/>
        </w:rPr>
        <w:t xml:space="preserve"> </w:t>
      </w:r>
      <w:r>
        <w:rPr>
          <w:sz w:val="24"/>
        </w:rPr>
        <w:t>dan</w:t>
      </w:r>
      <w:r>
        <w:rPr>
          <w:spacing w:val="80"/>
          <w:sz w:val="24"/>
        </w:rPr>
        <w:t xml:space="preserve"> </w:t>
      </w:r>
      <w:r>
        <w:rPr>
          <w:sz w:val="24"/>
        </w:rPr>
        <w:t>Distributor Neha)</w:t>
      </w:r>
    </w:p>
    <w:p w14:paraId="0BCFDEF1" w14:textId="77777777" w:rsidR="00392D10" w:rsidRDefault="00000000">
      <w:pPr>
        <w:pStyle w:val="ListParagraph"/>
        <w:numPr>
          <w:ilvl w:val="2"/>
          <w:numId w:val="76"/>
        </w:numPr>
        <w:tabs>
          <w:tab w:val="left" w:pos="861"/>
        </w:tabs>
        <w:spacing w:line="291" w:lineRule="exact"/>
        <w:rPr>
          <w:sz w:val="24"/>
        </w:rPr>
      </w:pPr>
      <w:r>
        <w:rPr>
          <w:sz w:val="24"/>
        </w:rPr>
        <w:t>Terorisme</w:t>
      </w:r>
      <w:r>
        <w:rPr>
          <w:spacing w:val="-4"/>
          <w:sz w:val="24"/>
        </w:rPr>
        <w:t xml:space="preserve"> </w:t>
      </w:r>
      <w:r>
        <w:rPr>
          <w:sz w:val="24"/>
        </w:rPr>
        <w:t>Cyber</w:t>
      </w:r>
      <w:r>
        <w:rPr>
          <w:spacing w:val="-4"/>
          <w:sz w:val="24"/>
        </w:rPr>
        <w:t xml:space="preserve"> </w:t>
      </w:r>
      <w:r>
        <w:rPr>
          <w:sz w:val="24"/>
        </w:rPr>
        <w:t>oleh</w:t>
      </w:r>
      <w:r>
        <w:rPr>
          <w:spacing w:val="-4"/>
          <w:sz w:val="24"/>
        </w:rPr>
        <w:t xml:space="preserve"> </w:t>
      </w:r>
      <w:r>
        <w:rPr>
          <w:sz w:val="24"/>
        </w:rPr>
        <w:t>S.</w:t>
      </w:r>
      <w:r>
        <w:rPr>
          <w:spacing w:val="-3"/>
          <w:sz w:val="24"/>
        </w:rPr>
        <w:t xml:space="preserve"> </w:t>
      </w:r>
      <w:r>
        <w:rPr>
          <w:sz w:val="24"/>
        </w:rPr>
        <w:t>Venkatesh</w:t>
      </w:r>
      <w:r>
        <w:rPr>
          <w:spacing w:val="-4"/>
          <w:sz w:val="24"/>
        </w:rPr>
        <w:t xml:space="preserve"> </w:t>
      </w:r>
      <w:r>
        <w:rPr>
          <w:spacing w:val="-2"/>
          <w:sz w:val="24"/>
        </w:rPr>
        <w:t>(Penulis)</w:t>
      </w:r>
    </w:p>
    <w:p w14:paraId="40A87468" w14:textId="77777777" w:rsidR="00392D10" w:rsidRDefault="00000000">
      <w:pPr>
        <w:pStyle w:val="ListParagraph"/>
        <w:numPr>
          <w:ilvl w:val="2"/>
          <w:numId w:val="76"/>
        </w:numPr>
        <w:tabs>
          <w:tab w:val="left" w:pos="861"/>
        </w:tabs>
        <w:spacing w:before="43"/>
        <w:rPr>
          <w:sz w:val="24"/>
        </w:rPr>
      </w:pPr>
      <w:r>
        <w:rPr>
          <w:sz w:val="24"/>
        </w:rPr>
        <w:t>Keamanan</w:t>
      </w:r>
      <w:r>
        <w:rPr>
          <w:spacing w:val="-7"/>
          <w:sz w:val="24"/>
        </w:rPr>
        <w:t xml:space="preserve"> </w:t>
      </w:r>
      <w:r>
        <w:rPr>
          <w:sz w:val="24"/>
        </w:rPr>
        <w:t>Kripto</w:t>
      </w:r>
      <w:r>
        <w:rPr>
          <w:spacing w:val="-6"/>
          <w:sz w:val="24"/>
        </w:rPr>
        <w:t xml:space="preserve"> </w:t>
      </w:r>
      <w:r>
        <w:rPr>
          <w:sz w:val="24"/>
        </w:rPr>
        <w:t>dan</w:t>
      </w:r>
      <w:r>
        <w:rPr>
          <w:spacing w:val="3"/>
          <w:sz w:val="24"/>
        </w:rPr>
        <w:t xml:space="preserve"> </w:t>
      </w:r>
      <w:r>
        <w:rPr>
          <w:sz w:val="24"/>
        </w:rPr>
        <w:t>Jaringan</w:t>
      </w:r>
      <w:r>
        <w:rPr>
          <w:spacing w:val="-5"/>
          <w:sz w:val="24"/>
        </w:rPr>
        <w:t xml:space="preserve"> </w:t>
      </w:r>
      <w:r>
        <w:rPr>
          <w:sz w:val="24"/>
        </w:rPr>
        <w:t>oleh</w:t>
      </w:r>
      <w:r>
        <w:rPr>
          <w:spacing w:val="-4"/>
          <w:sz w:val="24"/>
        </w:rPr>
        <w:t xml:space="preserve"> </w:t>
      </w:r>
      <w:r>
        <w:rPr>
          <w:sz w:val="24"/>
        </w:rPr>
        <w:t>Khate</w:t>
      </w:r>
      <w:r>
        <w:rPr>
          <w:spacing w:val="-3"/>
          <w:sz w:val="24"/>
        </w:rPr>
        <w:t xml:space="preserve"> </w:t>
      </w:r>
      <w:r>
        <w:rPr>
          <w:sz w:val="24"/>
        </w:rPr>
        <w:t>(Mc Graw</w:t>
      </w:r>
      <w:r>
        <w:rPr>
          <w:spacing w:val="-2"/>
          <w:sz w:val="24"/>
        </w:rPr>
        <w:t xml:space="preserve"> </w:t>
      </w:r>
      <w:r>
        <w:rPr>
          <w:sz w:val="24"/>
        </w:rPr>
        <w:t>Hill</w:t>
      </w:r>
      <w:r>
        <w:rPr>
          <w:spacing w:val="-6"/>
          <w:sz w:val="24"/>
        </w:rPr>
        <w:t xml:space="preserve"> </w:t>
      </w:r>
      <w:r>
        <w:rPr>
          <w:sz w:val="24"/>
        </w:rPr>
        <w:t>Education</w:t>
      </w:r>
      <w:r>
        <w:rPr>
          <w:spacing w:val="-4"/>
          <w:sz w:val="24"/>
        </w:rPr>
        <w:t xml:space="preserve"> </w:t>
      </w:r>
      <w:r>
        <w:rPr>
          <w:sz w:val="24"/>
        </w:rPr>
        <w:t>(India)</w:t>
      </w:r>
      <w:r>
        <w:rPr>
          <w:spacing w:val="-4"/>
          <w:sz w:val="24"/>
        </w:rPr>
        <w:t xml:space="preserve"> </w:t>
      </w:r>
      <w:r>
        <w:rPr>
          <w:sz w:val="24"/>
        </w:rPr>
        <w:t>Pvt.</w:t>
      </w:r>
      <w:r>
        <w:rPr>
          <w:spacing w:val="-1"/>
          <w:sz w:val="24"/>
        </w:rPr>
        <w:t xml:space="preserve"> </w:t>
      </w:r>
      <w:r>
        <w:rPr>
          <w:spacing w:val="-2"/>
          <w:sz w:val="24"/>
        </w:rPr>
        <w:t>Ltd.)</w:t>
      </w:r>
    </w:p>
    <w:p w14:paraId="19867DBE" w14:textId="77777777" w:rsidR="00392D10" w:rsidRDefault="00000000">
      <w:pPr>
        <w:pStyle w:val="ListParagraph"/>
        <w:numPr>
          <w:ilvl w:val="2"/>
          <w:numId w:val="76"/>
        </w:numPr>
        <w:tabs>
          <w:tab w:val="left" w:pos="861"/>
        </w:tabs>
        <w:spacing w:before="48" w:line="276" w:lineRule="auto"/>
        <w:ind w:right="153"/>
        <w:jc w:val="both"/>
        <w:rPr>
          <w:sz w:val="24"/>
        </w:rPr>
      </w:pPr>
      <w:r>
        <w:rPr>
          <w:sz w:val="24"/>
        </w:rPr>
        <w:t>Undang-Undang Teknologi</w:t>
      </w:r>
      <w:r>
        <w:rPr>
          <w:spacing w:val="-1"/>
          <w:sz w:val="24"/>
        </w:rPr>
        <w:t xml:space="preserve"> </w:t>
      </w:r>
      <w:r>
        <w:rPr>
          <w:sz w:val="24"/>
        </w:rPr>
        <w:t>Informasi, 2000:</w:t>
      </w:r>
      <w:r>
        <w:rPr>
          <w:spacing w:val="-1"/>
          <w:sz w:val="24"/>
        </w:rPr>
        <w:t xml:space="preserve"> </w:t>
      </w:r>
      <w:r>
        <w:rPr>
          <w:sz w:val="24"/>
        </w:rPr>
        <w:t>Pergeseran</w:t>
      </w:r>
      <w:r>
        <w:rPr>
          <w:spacing w:val="-1"/>
          <w:sz w:val="24"/>
        </w:rPr>
        <w:t xml:space="preserve"> </w:t>
      </w:r>
      <w:r>
        <w:rPr>
          <w:sz w:val="24"/>
        </w:rPr>
        <w:t>Paradigma Konseptual dalam Hukum oleh Divya Chansoria dan Rajeshwar Ashok Srivastava (Vista International Publishing House)</w:t>
      </w:r>
    </w:p>
    <w:p w14:paraId="5792B232" w14:textId="77777777" w:rsidR="00392D10" w:rsidRDefault="00000000">
      <w:pPr>
        <w:pStyle w:val="ListParagraph"/>
        <w:numPr>
          <w:ilvl w:val="2"/>
          <w:numId w:val="76"/>
        </w:numPr>
        <w:tabs>
          <w:tab w:val="left" w:pos="860"/>
        </w:tabs>
        <w:spacing w:line="290" w:lineRule="exact"/>
        <w:ind w:left="860" w:hanging="359"/>
        <w:jc w:val="both"/>
        <w:rPr>
          <w:sz w:val="24"/>
        </w:rPr>
      </w:pPr>
      <w:r>
        <w:rPr>
          <w:sz w:val="24"/>
        </w:rPr>
        <w:t>Kejahatan</w:t>
      </w:r>
      <w:r>
        <w:rPr>
          <w:spacing w:val="-6"/>
          <w:sz w:val="24"/>
        </w:rPr>
        <w:t xml:space="preserve"> </w:t>
      </w:r>
      <w:r>
        <w:rPr>
          <w:sz w:val="24"/>
        </w:rPr>
        <w:t>Cyber</w:t>
      </w:r>
      <w:r>
        <w:rPr>
          <w:spacing w:val="-4"/>
          <w:sz w:val="24"/>
        </w:rPr>
        <w:t xml:space="preserve"> </w:t>
      </w:r>
      <w:r>
        <w:rPr>
          <w:sz w:val="24"/>
        </w:rPr>
        <w:t>dan Teknologi</w:t>
      </w:r>
      <w:r>
        <w:rPr>
          <w:spacing w:val="-6"/>
          <w:sz w:val="24"/>
        </w:rPr>
        <w:t xml:space="preserve"> </w:t>
      </w:r>
      <w:r>
        <w:rPr>
          <w:sz w:val="24"/>
        </w:rPr>
        <w:t>Informasi</w:t>
      </w:r>
      <w:r>
        <w:rPr>
          <w:spacing w:val="-6"/>
          <w:sz w:val="24"/>
        </w:rPr>
        <w:t xml:space="preserve"> </w:t>
      </w:r>
      <w:r>
        <w:rPr>
          <w:sz w:val="24"/>
        </w:rPr>
        <w:t>oleh Vikram</w:t>
      </w:r>
      <w:r>
        <w:rPr>
          <w:spacing w:val="-3"/>
          <w:sz w:val="24"/>
        </w:rPr>
        <w:t xml:space="preserve"> </w:t>
      </w:r>
      <w:r>
        <w:rPr>
          <w:sz w:val="24"/>
        </w:rPr>
        <w:t>Singh</w:t>
      </w:r>
      <w:r>
        <w:rPr>
          <w:spacing w:val="-5"/>
          <w:sz w:val="24"/>
        </w:rPr>
        <w:t xml:space="preserve"> </w:t>
      </w:r>
      <w:r>
        <w:rPr>
          <w:sz w:val="24"/>
        </w:rPr>
        <w:t>Jaswal</w:t>
      </w:r>
      <w:r>
        <w:rPr>
          <w:spacing w:val="-6"/>
          <w:sz w:val="24"/>
        </w:rPr>
        <w:t xml:space="preserve"> </w:t>
      </w:r>
      <w:r>
        <w:rPr>
          <w:sz w:val="24"/>
        </w:rPr>
        <w:t>(Publikasi</w:t>
      </w:r>
      <w:r>
        <w:rPr>
          <w:spacing w:val="-6"/>
          <w:sz w:val="24"/>
        </w:rPr>
        <w:t xml:space="preserve"> </w:t>
      </w:r>
      <w:r>
        <w:rPr>
          <w:spacing w:val="-2"/>
          <w:sz w:val="24"/>
        </w:rPr>
        <w:t>Regal)</w:t>
      </w:r>
    </w:p>
    <w:p w14:paraId="31CB0FA4" w14:textId="77777777" w:rsidR="00392D10" w:rsidRDefault="00000000">
      <w:pPr>
        <w:pStyle w:val="ListParagraph"/>
        <w:numPr>
          <w:ilvl w:val="2"/>
          <w:numId w:val="76"/>
        </w:numPr>
        <w:tabs>
          <w:tab w:val="left" w:pos="861"/>
        </w:tabs>
        <w:spacing w:before="43" w:line="278" w:lineRule="auto"/>
        <w:ind w:right="147"/>
        <w:rPr>
          <w:sz w:val="24"/>
        </w:rPr>
      </w:pPr>
      <w:r>
        <w:rPr>
          <w:sz w:val="24"/>
        </w:rPr>
        <w:t>Panduan</w:t>
      </w:r>
      <w:r>
        <w:rPr>
          <w:spacing w:val="40"/>
          <w:sz w:val="24"/>
        </w:rPr>
        <w:t xml:space="preserve"> </w:t>
      </w:r>
      <w:r>
        <w:rPr>
          <w:sz w:val="24"/>
        </w:rPr>
        <w:t>Hukum</w:t>
      </w:r>
      <w:r>
        <w:rPr>
          <w:spacing w:val="40"/>
          <w:sz w:val="24"/>
        </w:rPr>
        <w:t xml:space="preserve"> </w:t>
      </w:r>
      <w:r>
        <w:rPr>
          <w:sz w:val="24"/>
        </w:rPr>
        <w:t>Cyber</w:t>
      </w:r>
      <w:r>
        <w:rPr>
          <w:spacing w:val="40"/>
          <w:sz w:val="24"/>
        </w:rPr>
        <w:t xml:space="preserve"> </w:t>
      </w:r>
      <w:r>
        <w:rPr>
          <w:sz w:val="24"/>
        </w:rPr>
        <w:t>(Undang-Undang</w:t>
      </w:r>
      <w:r>
        <w:rPr>
          <w:spacing w:val="40"/>
          <w:sz w:val="24"/>
        </w:rPr>
        <w:t xml:space="preserve"> </w:t>
      </w:r>
      <w:r>
        <w:rPr>
          <w:sz w:val="24"/>
        </w:rPr>
        <w:t>Teknologi</w:t>
      </w:r>
      <w:r>
        <w:rPr>
          <w:spacing w:val="40"/>
          <w:sz w:val="24"/>
        </w:rPr>
        <w:t xml:space="preserve"> </w:t>
      </w:r>
      <w:r>
        <w:rPr>
          <w:sz w:val="24"/>
        </w:rPr>
        <w:t>Informasi,</w:t>
      </w:r>
      <w:r>
        <w:rPr>
          <w:spacing w:val="40"/>
          <w:sz w:val="24"/>
        </w:rPr>
        <w:t xml:space="preserve"> </w:t>
      </w:r>
      <w:r>
        <w:rPr>
          <w:sz w:val="24"/>
        </w:rPr>
        <w:t>2000.</w:t>
      </w:r>
      <w:r>
        <w:rPr>
          <w:spacing w:val="40"/>
          <w:sz w:val="24"/>
        </w:rPr>
        <w:t xml:space="preserve"> </w:t>
      </w:r>
      <w:r>
        <w:rPr>
          <w:sz w:val="24"/>
        </w:rPr>
        <w:t>E-Commerce, Perlindungan Data dan Internet) oleh Rodney D Ryder (Lexis Nexis-India)</w:t>
      </w:r>
    </w:p>
    <w:p w14:paraId="5623DA7F" w14:textId="77777777" w:rsidR="00392D10" w:rsidRDefault="00000000">
      <w:pPr>
        <w:pStyle w:val="ListParagraph"/>
        <w:numPr>
          <w:ilvl w:val="2"/>
          <w:numId w:val="76"/>
        </w:numPr>
        <w:tabs>
          <w:tab w:val="left" w:pos="861"/>
          <w:tab w:val="left" w:pos="2707"/>
          <w:tab w:val="left" w:pos="5868"/>
          <w:tab w:val="left" w:pos="6665"/>
          <w:tab w:val="left" w:pos="7576"/>
          <w:tab w:val="left" w:pos="9024"/>
        </w:tabs>
        <w:spacing w:line="276" w:lineRule="auto"/>
        <w:ind w:right="146"/>
        <w:rPr>
          <w:sz w:val="24"/>
        </w:rPr>
      </w:pPr>
      <w:r>
        <w:rPr>
          <w:sz w:val="24"/>
        </w:rPr>
        <w:t>Buku</w:t>
      </w:r>
      <w:r>
        <w:rPr>
          <w:spacing w:val="80"/>
          <w:sz w:val="24"/>
        </w:rPr>
        <w:t xml:space="preserve"> </w:t>
      </w:r>
      <w:r>
        <w:rPr>
          <w:sz w:val="24"/>
        </w:rPr>
        <w:t>Pegangan</w:t>
      </w:r>
      <w:r>
        <w:rPr>
          <w:sz w:val="24"/>
        </w:rPr>
        <w:tab/>
        <w:t>Keamanan,</w:t>
      </w:r>
      <w:r>
        <w:rPr>
          <w:spacing w:val="80"/>
          <w:sz w:val="24"/>
        </w:rPr>
        <w:t xml:space="preserve"> </w:t>
      </w:r>
      <w:r>
        <w:rPr>
          <w:sz w:val="24"/>
        </w:rPr>
        <w:t>Kriptografi,</w:t>
      </w:r>
      <w:r>
        <w:rPr>
          <w:spacing w:val="80"/>
          <w:sz w:val="24"/>
        </w:rPr>
        <w:t xml:space="preserve"> </w:t>
      </w:r>
      <w:r>
        <w:rPr>
          <w:sz w:val="24"/>
        </w:rPr>
        <w:t>dan</w:t>
      </w:r>
      <w:r>
        <w:rPr>
          <w:sz w:val="24"/>
        </w:rPr>
        <w:tab/>
      </w:r>
      <w:r>
        <w:rPr>
          <w:spacing w:val="-2"/>
          <w:sz w:val="24"/>
        </w:rPr>
        <w:t>Tanda</w:t>
      </w:r>
      <w:r>
        <w:rPr>
          <w:sz w:val="24"/>
        </w:rPr>
        <w:tab/>
      </w:r>
      <w:r>
        <w:rPr>
          <w:spacing w:val="-2"/>
          <w:sz w:val="24"/>
        </w:rPr>
        <w:t>Tangan</w:t>
      </w:r>
      <w:r>
        <w:rPr>
          <w:sz w:val="24"/>
        </w:rPr>
        <w:tab/>
        <w:t>Digital</w:t>
      </w:r>
      <w:r>
        <w:rPr>
          <w:spacing w:val="80"/>
          <w:sz w:val="24"/>
        </w:rPr>
        <w:t xml:space="preserve"> </w:t>
      </w:r>
      <w:r>
        <w:rPr>
          <w:sz w:val="24"/>
        </w:rPr>
        <w:t>oleh</w:t>
      </w:r>
      <w:r>
        <w:rPr>
          <w:sz w:val="24"/>
        </w:rPr>
        <w:tab/>
      </w:r>
      <w:r>
        <w:rPr>
          <w:spacing w:val="-6"/>
          <w:sz w:val="24"/>
        </w:rPr>
        <w:t xml:space="preserve">P. </w:t>
      </w:r>
      <w:r>
        <w:rPr>
          <w:sz w:val="24"/>
        </w:rPr>
        <w:t>Ramchandaran &amp; S.M. Bhaskar (Viva Book Pvt. Ltd.)</w:t>
      </w:r>
    </w:p>
    <w:p w14:paraId="388224C3" w14:textId="77777777" w:rsidR="00392D10" w:rsidRDefault="00000000">
      <w:pPr>
        <w:pStyle w:val="ListParagraph"/>
        <w:numPr>
          <w:ilvl w:val="2"/>
          <w:numId w:val="76"/>
        </w:numPr>
        <w:tabs>
          <w:tab w:val="left" w:pos="861"/>
        </w:tabs>
        <w:spacing w:line="291" w:lineRule="exact"/>
        <w:rPr>
          <w:sz w:val="24"/>
        </w:rPr>
      </w:pPr>
      <w:r>
        <w:rPr>
          <w:sz w:val="24"/>
        </w:rPr>
        <w:t>Hukum</w:t>
      </w:r>
      <w:r>
        <w:rPr>
          <w:spacing w:val="-7"/>
          <w:sz w:val="24"/>
        </w:rPr>
        <w:t xml:space="preserve"> </w:t>
      </w:r>
      <w:r>
        <w:rPr>
          <w:sz w:val="24"/>
        </w:rPr>
        <w:t>Cyber</w:t>
      </w:r>
      <w:r>
        <w:rPr>
          <w:spacing w:val="-4"/>
          <w:sz w:val="24"/>
        </w:rPr>
        <w:t xml:space="preserve"> </w:t>
      </w:r>
      <w:r>
        <w:rPr>
          <w:sz w:val="24"/>
        </w:rPr>
        <w:t>dan Perlindungan</w:t>
      </w:r>
      <w:r>
        <w:rPr>
          <w:spacing w:val="-5"/>
          <w:sz w:val="24"/>
        </w:rPr>
        <w:t xml:space="preserve"> </w:t>
      </w:r>
      <w:r>
        <w:rPr>
          <w:sz w:val="24"/>
        </w:rPr>
        <w:t>TI</w:t>
      </w:r>
      <w:r>
        <w:rPr>
          <w:spacing w:val="-2"/>
          <w:sz w:val="24"/>
        </w:rPr>
        <w:t xml:space="preserve"> </w:t>
      </w:r>
      <w:r>
        <w:rPr>
          <w:sz w:val="24"/>
        </w:rPr>
        <w:t>oleh</w:t>
      </w:r>
      <w:r>
        <w:rPr>
          <w:spacing w:val="-5"/>
          <w:sz w:val="24"/>
        </w:rPr>
        <w:t xml:space="preserve"> </w:t>
      </w:r>
      <w:r>
        <w:rPr>
          <w:sz w:val="24"/>
        </w:rPr>
        <w:t>Harsh</w:t>
      </w:r>
      <w:r>
        <w:rPr>
          <w:spacing w:val="-5"/>
          <w:sz w:val="24"/>
        </w:rPr>
        <w:t xml:space="preserve"> </w:t>
      </w:r>
      <w:r>
        <w:rPr>
          <w:sz w:val="24"/>
        </w:rPr>
        <w:t>Cander</w:t>
      </w:r>
      <w:r>
        <w:rPr>
          <w:spacing w:val="-6"/>
          <w:sz w:val="24"/>
        </w:rPr>
        <w:t xml:space="preserve"> </w:t>
      </w:r>
      <w:r>
        <w:rPr>
          <w:sz w:val="24"/>
        </w:rPr>
        <w:t>(Publikasi</w:t>
      </w:r>
      <w:r>
        <w:rPr>
          <w:spacing w:val="-6"/>
          <w:sz w:val="24"/>
        </w:rPr>
        <w:t xml:space="preserve"> </w:t>
      </w:r>
      <w:r>
        <w:rPr>
          <w:spacing w:val="-4"/>
          <w:sz w:val="24"/>
        </w:rPr>
        <w:t>PHI)</w:t>
      </w:r>
    </w:p>
    <w:p w14:paraId="73C91285" w14:textId="77777777" w:rsidR="00392D10" w:rsidRDefault="00000000">
      <w:pPr>
        <w:pStyle w:val="ListParagraph"/>
        <w:numPr>
          <w:ilvl w:val="2"/>
          <w:numId w:val="76"/>
        </w:numPr>
        <w:tabs>
          <w:tab w:val="left" w:pos="861"/>
        </w:tabs>
        <w:spacing w:before="41"/>
        <w:rPr>
          <w:sz w:val="24"/>
        </w:rPr>
      </w:pPr>
      <w:r>
        <w:rPr>
          <w:sz w:val="24"/>
        </w:rPr>
        <w:t>Pengantar</w:t>
      </w:r>
      <w:r>
        <w:rPr>
          <w:spacing w:val="-9"/>
          <w:sz w:val="24"/>
        </w:rPr>
        <w:t xml:space="preserve"> </w:t>
      </w:r>
      <w:r>
        <w:rPr>
          <w:sz w:val="24"/>
        </w:rPr>
        <w:t>Hukum</w:t>
      </w:r>
      <w:r>
        <w:rPr>
          <w:spacing w:val="-4"/>
          <w:sz w:val="24"/>
        </w:rPr>
        <w:t xml:space="preserve"> </w:t>
      </w:r>
      <w:r>
        <w:rPr>
          <w:sz w:val="24"/>
        </w:rPr>
        <w:t>Cyber</w:t>
      </w:r>
      <w:r>
        <w:rPr>
          <w:spacing w:val="-4"/>
          <w:sz w:val="24"/>
        </w:rPr>
        <w:t xml:space="preserve"> </w:t>
      </w:r>
      <w:r>
        <w:rPr>
          <w:sz w:val="24"/>
        </w:rPr>
        <w:t>oleh</w:t>
      </w:r>
      <w:r>
        <w:rPr>
          <w:spacing w:val="-5"/>
          <w:sz w:val="24"/>
        </w:rPr>
        <w:t xml:space="preserve"> </w:t>
      </w:r>
      <w:r>
        <w:rPr>
          <w:sz w:val="24"/>
        </w:rPr>
        <w:t>Dr.</w:t>
      </w:r>
      <w:r>
        <w:rPr>
          <w:spacing w:val="-3"/>
          <w:sz w:val="24"/>
        </w:rPr>
        <w:t xml:space="preserve"> </w:t>
      </w:r>
      <w:r>
        <w:rPr>
          <w:sz w:val="24"/>
        </w:rPr>
        <w:t>J.P.</w:t>
      </w:r>
      <w:r>
        <w:rPr>
          <w:spacing w:val="-2"/>
          <w:sz w:val="24"/>
        </w:rPr>
        <w:t xml:space="preserve"> </w:t>
      </w:r>
      <w:r>
        <w:rPr>
          <w:sz w:val="24"/>
        </w:rPr>
        <w:t>Mishra</w:t>
      </w:r>
      <w:r>
        <w:rPr>
          <w:spacing w:val="-5"/>
          <w:sz w:val="24"/>
        </w:rPr>
        <w:t xml:space="preserve"> </w:t>
      </w:r>
      <w:r>
        <w:rPr>
          <w:sz w:val="24"/>
        </w:rPr>
        <w:t>(Publikasi</w:t>
      </w:r>
      <w:r>
        <w:rPr>
          <w:spacing w:val="-6"/>
          <w:sz w:val="24"/>
        </w:rPr>
        <w:t xml:space="preserve"> </w:t>
      </w:r>
      <w:r>
        <w:rPr>
          <w:sz w:val="24"/>
        </w:rPr>
        <w:t>Hukum</w:t>
      </w:r>
      <w:r>
        <w:rPr>
          <w:spacing w:val="-4"/>
          <w:sz w:val="24"/>
        </w:rPr>
        <w:t xml:space="preserve"> </w:t>
      </w:r>
      <w:r>
        <w:rPr>
          <w:spacing w:val="-2"/>
          <w:sz w:val="24"/>
        </w:rPr>
        <w:t>Pusat)</w:t>
      </w:r>
    </w:p>
    <w:p w14:paraId="03D875AD" w14:textId="77777777" w:rsidR="00392D10" w:rsidRDefault="00000000">
      <w:pPr>
        <w:pStyle w:val="ListParagraph"/>
        <w:numPr>
          <w:ilvl w:val="2"/>
          <w:numId w:val="76"/>
        </w:numPr>
        <w:tabs>
          <w:tab w:val="left" w:pos="861"/>
        </w:tabs>
        <w:spacing w:before="48"/>
        <w:rPr>
          <w:sz w:val="24"/>
        </w:rPr>
      </w:pPr>
      <w:r>
        <w:rPr>
          <w:sz w:val="24"/>
        </w:rPr>
        <w:t>Perang</w:t>
      </w:r>
      <w:r>
        <w:rPr>
          <w:spacing w:val="-5"/>
          <w:sz w:val="24"/>
        </w:rPr>
        <w:t xml:space="preserve"> </w:t>
      </w:r>
      <w:r>
        <w:rPr>
          <w:sz w:val="24"/>
        </w:rPr>
        <w:t>Cyber</w:t>
      </w:r>
      <w:r>
        <w:rPr>
          <w:spacing w:val="-4"/>
          <w:sz w:val="24"/>
        </w:rPr>
        <w:t xml:space="preserve"> </w:t>
      </w:r>
      <w:r>
        <w:rPr>
          <w:sz w:val="24"/>
        </w:rPr>
        <w:t>dan</w:t>
      </w:r>
      <w:r>
        <w:rPr>
          <w:spacing w:val="-5"/>
          <w:sz w:val="24"/>
        </w:rPr>
        <w:t xml:space="preserve"> </w:t>
      </w:r>
      <w:r>
        <w:rPr>
          <w:sz w:val="24"/>
        </w:rPr>
        <w:t>Terorisme</w:t>
      </w:r>
      <w:r>
        <w:rPr>
          <w:spacing w:val="-3"/>
          <w:sz w:val="24"/>
        </w:rPr>
        <w:t xml:space="preserve"> </w:t>
      </w:r>
      <w:r>
        <w:rPr>
          <w:sz w:val="24"/>
        </w:rPr>
        <w:t>oleh</w:t>
      </w:r>
      <w:r>
        <w:rPr>
          <w:spacing w:val="-5"/>
          <w:sz w:val="24"/>
        </w:rPr>
        <w:t xml:space="preserve"> </w:t>
      </w:r>
      <w:r>
        <w:rPr>
          <w:sz w:val="24"/>
        </w:rPr>
        <w:t>Mithilesh</w:t>
      </w:r>
      <w:r>
        <w:rPr>
          <w:spacing w:val="-5"/>
          <w:sz w:val="24"/>
        </w:rPr>
        <w:t xml:space="preserve"> </w:t>
      </w:r>
      <w:r>
        <w:rPr>
          <w:sz w:val="24"/>
        </w:rPr>
        <w:t>K.</w:t>
      </w:r>
      <w:r>
        <w:rPr>
          <w:spacing w:val="-2"/>
          <w:sz w:val="24"/>
        </w:rPr>
        <w:t xml:space="preserve"> </w:t>
      </w:r>
      <w:r>
        <w:rPr>
          <w:sz w:val="24"/>
        </w:rPr>
        <w:t>Singh</w:t>
      </w:r>
      <w:r>
        <w:rPr>
          <w:spacing w:val="-5"/>
          <w:sz w:val="24"/>
        </w:rPr>
        <w:t xml:space="preserve"> </w:t>
      </w:r>
      <w:r>
        <w:rPr>
          <w:sz w:val="24"/>
        </w:rPr>
        <w:t>(Rumah</w:t>
      </w:r>
      <w:r>
        <w:rPr>
          <w:spacing w:val="-5"/>
          <w:sz w:val="24"/>
        </w:rPr>
        <w:t xml:space="preserve"> </w:t>
      </w:r>
      <w:r>
        <w:rPr>
          <w:sz w:val="24"/>
        </w:rPr>
        <w:t>Penerbitan</w:t>
      </w:r>
      <w:r>
        <w:rPr>
          <w:spacing w:val="-4"/>
          <w:sz w:val="24"/>
        </w:rPr>
        <w:t xml:space="preserve"> </w:t>
      </w:r>
      <w:r>
        <w:rPr>
          <w:spacing w:val="-2"/>
          <w:sz w:val="24"/>
        </w:rPr>
        <w:t>Prashant)</w:t>
      </w:r>
    </w:p>
    <w:p w14:paraId="22271CFB" w14:textId="77777777" w:rsidR="00392D10" w:rsidRDefault="00000000">
      <w:pPr>
        <w:pStyle w:val="ListParagraph"/>
        <w:numPr>
          <w:ilvl w:val="2"/>
          <w:numId w:val="76"/>
        </w:numPr>
        <w:tabs>
          <w:tab w:val="left" w:pos="861"/>
        </w:tabs>
        <w:spacing w:before="43" w:line="276" w:lineRule="auto"/>
        <w:ind w:right="155"/>
        <w:rPr>
          <w:sz w:val="24"/>
        </w:rPr>
      </w:pPr>
      <w:r>
        <w:rPr>
          <w:sz w:val="24"/>
        </w:rPr>
        <w:t>Terorisme Cyber: Implikasi Politik dan Ekonomi oleh Andrew M. Colarik (Penerbitan Grup Ide)</w:t>
      </w:r>
    </w:p>
    <w:p w14:paraId="518F8653" w14:textId="77777777" w:rsidR="00392D10" w:rsidRDefault="00000000">
      <w:pPr>
        <w:pStyle w:val="ListParagraph"/>
        <w:numPr>
          <w:ilvl w:val="2"/>
          <w:numId w:val="76"/>
        </w:numPr>
        <w:tabs>
          <w:tab w:val="left" w:pos="861"/>
        </w:tabs>
        <w:spacing w:line="276" w:lineRule="auto"/>
        <w:ind w:right="150"/>
        <w:rPr>
          <w:sz w:val="24"/>
        </w:rPr>
      </w:pPr>
      <w:r>
        <w:rPr>
          <w:sz w:val="24"/>
        </w:rPr>
        <w:t>Terorisme</w:t>
      </w:r>
      <w:r>
        <w:rPr>
          <w:spacing w:val="-4"/>
          <w:sz w:val="24"/>
        </w:rPr>
        <w:t xml:space="preserve"> </w:t>
      </w:r>
      <w:r>
        <w:rPr>
          <w:sz w:val="24"/>
        </w:rPr>
        <w:t>dan</w:t>
      </w:r>
      <w:r>
        <w:rPr>
          <w:spacing w:val="-1"/>
          <w:sz w:val="24"/>
        </w:rPr>
        <w:t xml:space="preserve"> </w:t>
      </w:r>
      <w:r>
        <w:rPr>
          <w:sz w:val="24"/>
        </w:rPr>
        <w:t>Hukum</w:t>
      </w:r>
      <w:r>
        <w:rPr>
          <w:spacing w:val="-5"/>
          <w:sz w:val="24"/>
        </w:rPr>
        <w:t xml:space="preserve"> </w:t>
      </w:r>
      <w:r>
        <w:rPr>
          <w:sz w:val="24"/>
        </w:rPr>
        <w:t>Cyber oleh</w:t>
      </w:r>
      <w:r>
        <w:rPr>
          <w:spacing w:val="-6"/>
          <w:sz w:val="24"/>
        </w:rPr>
        <w:t xml:space="preserve"> </w:t>
      </w:r>
      <w:r>
        <w:rPr>
          <w:sz w:val="24"/>
        </w:rPr>
        <w:t>S.</w:t>
      </w:r>
      <w:r>
        <w:rPr>
          <w:spacing w:val="-3"/>
          <w:sz w:val="24"/>
        </w:rPr>
        <w:t xml:space="preserve"> </w:t>
      </w:r>
      <w:r>
        <w:rPr>
          <w:sz w:val="24"/>
        </w:rPr>
        <w:t>Kaur,</w:t>
      </w:r>
      <w:r>
        <w:rPr>
          <w:spacing w:val="-3"/>
          <w:sz w:val="24"/>
        </w:rPr>
        <w:t xml:space="preserve"> </w:t>
      </w:r>
      <w:r>
        <w:rPr>
          <w:sz w:val="24"/>
        </w:rPr>
        <w:t>Anand Pawar</w:t>
      </w:r>
      <w:r>
        <w:rPr>
          <w:spacing w:val="-7"/>
          <w:sz w:val="24"/>
        </w:rPr>
        <w:t xml:space="preserve"> </w:t>
      </w:r>
      <w:r>
        <w:rPr>
          <w:sz w:val="24"/>
        </w:rPr>
        <w:t>&amp;</w:t>
      </w:r>
      <w:r>
        <w:rPr>
          <w:spacing w:val="-5"/>
          <w:sz w:val="24"/>
        </w:rPr>
        <w:t xml:space="preserve"> </w:t>
      </w:r>
      <w:r>
        <w:rPr>
          <w:sz w:val="24"/>
        </w:rPr>
        <w:t>G.</w:t>
      </w:r>
      <w:r>
        <w:rPr>
          <w:spacing w:val="-3"/>
          <w:sz w:val="24"/>
        </w:rPr>
        <w:t xml:space="preserve"> </w:t>
      </w:r>
      <w:r>
        <w:rPr>
          <w:sz w:val="24"/>
        </w:rPr>
        <w:t>Kaur</w:t>
      </w:r>
      <w:r>
        <w:rPr>
          <w:spacing w:val="-2"/>
          <w:sz w:val="24"/>
        </w:rPr>
        <w:t xml:space="preserve"> </w:t>
      </w:r>
      <w:r>
        <w:rPr>
          <w:sz w:val="24"/>
        </w:rPr>
        <w:t>(Lambert</w:t>
      </w:r>
      <w:r>
        <w:rPr>
          <w:spacing w:val="-4"/>
          <w:sz w:val="24"/>
        </w:rPr>
        <w:t xml:space="preserve"> </w:t>
      </w:r>
      <w:r>
        <w:rPr>
          <w:sz w:val="24"/>
        </w:rPr>
        <w:t xml:space="preserve">Academic </w:t>
      </w:r>
      <w:r>
        <w:rPr>
          <w:spacing w:val="-2"/>
          <w:sz w:val="24"/>
        </w:rPr>
        <w:t>Publishing)</w:t>
      </w:r>
    </w:p>
    <w:p w14:paraId="0A210063" w14:textId="77777777" w:rsidR="00392D10" w:rsidRDefault="00000000">
      <w:pPr>
        <w:pStyle w:val="ListParagraph"/>
        <w:numPr>
          <w:ilvl w:val="2"/>
          <w:numId w:val="76"/>
        </w:numPr>
        <w:tabs>
          <w:tab w:val="left" w:pos="861"/>
        </w:tabs>
        <w:spacing w:line="292" w:lineRule="exact"/>
        <w:rPr>
          <w:sz w:val="24"/>
        </w:rPr>
      </w:pPr>
      <w:r>
        <w:rPr>
          <w:sz w:val="24"/>
        </w:rPr>
        <w:t>Kekeliruan</w:t>
      </w:r>
      <w:r>
        <w:rPr>
          <w:spacing w:val="-5"/>
          <w:sz w:val="24"/>
        </w:rPr>
        <w:t xml:space="preserve"> </w:t>
      </w:r>
      <w:r>
        <w:rPr>
          <w:sz w:val="24"/>
        </w:rPr>
        <w:t>Netralitas</w:t>
      </w:r>
      <w:r>
        <w:rPr>
          <w:spacing w:val="-5"/>
          <w:sz w:val="24"/>
        </w:rPr>
        <w:t xml:space="preserve"> </w:t>
      </w:r>
      <w:r>
        <w:rPr>
          <w:sz w:val="24"/>
        </w:rPr>
        <w:t>Bersih</w:t>
      </w:r>
      <w:r>
        <w:rPr>
          <w:spacing w:val="-3"/>
          <w:sz w:val="24"/>
        </w:rPr>
        <w:t xml:space="preserve"> </w:t>
      </w:r>
      <w:r>
        <w:rPr>
          <w:sz w:val="24"/>
        </w:rPr>
        <w:t>oleh</w:t>
      </w:r>
      <w:r>
        <w:rPr>
          <w:spacing w:val="-3"/>
          <w:sz w:val="24"/>
        </w:rPr>
        <w:t xml:space="preserve"> </w:t>
      </w:r>
      <w:r>
        <w:rPr>
          <w:sz w:val="24"/>
        </w:rPr>
        <w:t>Thomas</w:t>
      </w:r>
      <w:r>
        <w:rPr>
          <w:spacing w:val="-5"/>
          <w:sz w:val="24"/>
        </w:rPr>
        <w:t xml:space="preserve"> </w:t>
      </w:r>
      <w:r>
        <w:rPr>
          <w:sz w:val="24"/>
        </w:rPr>
        <w:t>W.</w:t>
      </w:r>
      <w:r>
        <w:rPr>
          <w:spacing w:val="-4"/>
          <w:sz w:val="24"/>
        </w:rPr>
        <w:t xml:space="preserve"> </w:t>
      </w:r>
      <w:r>
        <w:rPr>
          <w:sz w:val="24"/>
        </w:rPr>
        <w:t>Hazlett</w:t>
      </w:r>
      <w:r>
        <w:rPr>
          <w:spacing w:val="-6"/>
          <w:sz w:val="24"/>
        </w:rPr>
        <w:t xml:space="preserve"> </w:t>
      </w:r>
      <w:r>
        <w:rPr>
          <w:sz w:val="24"/>
        </w:rPr>
        <w:t>(Encounters</w:t>
      </w:r>
      <w:r>
        <w:rPr>
          <w:spacing w:val="-4"/>
          <w:sz w:val="24"/>
        </w:rPr>
        <w:t xml:space="preserve"> </w:t>
      </w:r>
      <w:r>
        <w:rPr>
          <w:spacing w:val="-2"/>
          <w:sz w:val="24"/>
        </w:rPr>
        <w:t>Books)</w:t>
      </w:r>
    </w:p>
    <w:p w14:paraId="2F188E76" w14:textId="77777777" w:rsidR="00392D10" w:rsidRDefault="00000000">
      <w:pPr>
        <w:pStyle w:val="ListParagraph"/>
        <w:numPr>
          <w:ilvl w:val="2"/>
          <w:numId w:val="76"/>
        </w:numPr>
        <w:tabs>
          <w:tab w:val="left" w:pos="861"/>
        </w:tabs>
        <w:spacing w:before="46"/>
        <w:rPr>
          <w:sz w:val="24"/>
        </w:rPr>
      </w:pPr>
      <w:r>
        <w:rPr>
          <w:sz w:val="24"/>
        </w:rPr>
        <w:t>Akses</w:t>
      </w:r>
      <w:r>
        <w:rPr>
          <w:spacing w:val="-7"/>
          <w:sz w:val="24"/>
        </w:rPr>
        <w:t xml:space="preserve"> </w:t>
      </w:r>
      <w:r>
        <w:rPr>
          <w:sz w:val="24"/>
        </w:rPr>
        <w:t>ke</w:t>
      </w:r>
      <w:r>
        <w:rPr>
          <w:spacing w:val="-4"/>
          <w:sz w:val="24"/>
        </w:rPr>
        <w:t xml:space="preserve"> </w:t>
      </w:r>
      <w:r>
        <w:rPr>
          <w:sz w:val="24"/>
        </w:rPr>
        <w:t>Jaringan</w:t>
      </w:r>
      <w:r>
        <w:rPr>
          <w:spacing w:val="-7"/>
          <w:sz w:val="24"/>
        </w:rPr>
        <w:t xml:space="preserve"> </w:t>
      </w:r>
      <w:r>
        <w:rPr>
          <w:sz w:val="24"/>
        </w:rPr>
        <w:t>Broadband:</w:t>
      </w:r>
      <w:r>
        <w:rPr>
          <w:spacing w:val="-3"/>
          <w:sz w:val="24"/>
        </w:rPr>
        <w:t xml:space="preserve"> </w:t>
      </w:r>
      <w:r>
        <w:rPr>
          <w:sz w:val="24"/>
        </w:rPr>
        <w:t>Debat</w:t>
      </w:r>
      <w:r>
        <w:rPr>
          <w:spacing w:val="-5"/>
          <w:sz w:val="24"/>
        </w:rPr>
        <w:t xml:space="preserve"> </w:t>
      </w:r>
      <w:r>
        <w:rPr>
          <w:sz w:val="24"/>
        </w:rPr>
        <w:t>Netralitas</w:t>
      </w:r>
      <w:r>
        <w:rPr>
          <w:spacing w:val="-4"/>
          <w:sz w:val="24"/>
        </w:rPr>
        <w:t xml:space="preserve"> </w:t>
      </w:r>
      <w:r>
        <w:rPr>
          <w:sz w:val="24"/>
        </w:rPr>
        <w:t>Net</w:t>
      </w:r>
      <w:r>
        <w:rPr>
          <w:spacing w:val="-4"/>
          <w:sz w:val="24"/>
        </w:rPr>
        <w:t xml:space="preserve"> </w:t>
      </w:r>
      <w:r>
        <w:rPr>
          <w:sz w:val="24"/>
        </w:rPr>
        <w:t>(Buat</w:t>
      </w:r>
      <w:r>
        <w:rPr>
          <w:spacing w:val="-5"/>
          <w:sz w:val="24"/>
        </w:rPr>
        <w:t xml:space="preserve"> </w:t>
      </w:r>
      <w:r>
        <w:rPr>
          <w:sz w:val="24"/>
        </w:rPr>
        <w:t>Ruang</w:t>
      </w:r>
      <w:r>
        <w:rPr>
          <w:spacing w:val="-4"/>
          <w:sz w:val="24"/>
        </w:rPr>
        <w:t xml:space="preserve"> </w:t>
      </w:r>
      <w:r>
        <w:rPr>
          <w:spacing w:val="-2"/>
          <w:sz w:val="24"/>
        </w:rPr>
        <w:t>Publikasi)</w:t>
      </w:r>
    </w:p>
    <w:p w14:paraId="5C1E1D0E" w14:textId="77777777" w:rsidR="00392D10" w:rsidRDefault="00000000">
      <w:pPr>
        <w:pStyle w:val="ListParagraph"/>
        <w:numPr>
          <w:ilvl w:val="2"/>
          <w:numId w:val="76"/>
        </w:numPr>
        <w:tabs>
          <w:tab w:val="left" w:pos="861"/>
        </w:tabs>
        <w:spacing w:before="43" w:line="276" w:lineRule="auto"/>
        <w:ind w:right="153"/>
        <w:rPr>
          <w:sz w:val="24"/>
        </w:rPr>
      </w:pPr>
      <w:r>
        <w:rPr>
          <w:sz w:val="24"/>
        </w:rPr>
        <w:t>Ruang</w:t>
      </w:r>
      <w:r>
        <w:rPr>
          <w:spacing w:val="28"/>
          <w:sz w:val="24"/>
        </w:rPr>
        <w:t xml:space="preserve"> </w:t>
      </w:r>
      <w:r>
        <w:rPr>
          <w:sz w:val="24"/>
        </w:rPr>
        <w:t>Siber</w:t>
      </w:r>
      <w:r>
        <w:rPr>
          <w:spacing w:val="25"/>
          <w:sz w:val="24"/>
        </w:rPr>
        <w:t xml:space="preserve"> </w:t>
      </w:r>
      <w:r>
        <w:rPr>
          <w:sz w:val="24"/>
        </w:rPr>
        <w:t>dan</w:t>
      </w:r>
      <w:r>
        <w:rPr>
          <w:spacing w:val="25"/>
          <w:sz w:val="24"/>
        </w:rPr>
        <w:t xml:space="preserve"> </w:t>
      </w:r>
      <w:r>
        <w:rPr>
          <w:sz w:val="24"/>
        </w:rPr>
        <w:t>Keamanan</w:t>
      </w:r>
      <w:r>
        <w:rPr>
          <w:spacing w:val="25"/>
          <w:sz w:val="24"/>
        </w:rPr>
        <w:t xml:space="preserve"> </w:t>
      </w:r>
      <w:r>
        <w:rPr>
          <w:sz w:val="24"/>
        </w:rPr>
        <w:t>Siber</w:t>
      </w:r>
      <w:r>
        <w:rPr>
          <w:spacing w:val="25"/>
          <w:sz w:val="24"/>
        </w:rPr>
        <w:t xml:space="preserve"> </w:t>
      </w:r>
      <w:r>
        <w:rPr>
          <w:sz w:val="24"/>
        </w:rPr>
        <w:t>oleh</w:t>
      </w:r>
      <w:r>
        <w:rPr>
          <w:spacing w:val="25"/>
          <w:sz w:val="24"/>
        </w:rPr>
        <w:t xml:space="preserve"> </w:t>
      </w:r>
      <w:r>
        <w:rPr>
          <w:sz w:val="24"/>
        </w:rPr>
        <w:t>Manajemen</w:t>
      </w:r>
      <w:r>
        <w:rPr>
          <w:spacing w:val="26"/>
          <w:sz w:val="24"/>
        </w:rPr>
        <w:t xml:space="preserve"> </w:t>
      </w:r>
      <w:r>
        <w:rPr>
          <w:sz w:val="24"/>
        </w:rPr>
        <w:t>Progresif</w:t>
      </w:r>
      <w:r>
        <w:rPr>
          <w:spacing w:val="25"/>
          <w:sz w:val="24"/>
        </w:rPr>
        <w:t xml:space="preserve"> </w:t>
      </w:r>
      <w:r>
        <w:rPr>
          <w:sz w:val="24"/>
        </w:rPr>
        <w:t xml:space="preserve">(Publikasi Manajemen </w:t>
      </w:r>
      <w:r>
        <w:rPr>
          <w:spacing w:val="-2"/>
          <w:sz w:val="24"/>
        </w:rPr>
        <w:t>Progresif)</w:t>
      </w:r>
    </w:p>
    <w:p w14:paraId="0A4D9A46" w14:textId="77777777" w:rsidR="00392D10" w:rsidRDefault="00000000">
      <w:pPr>
        <w:pStyle w:val="ListParagraph"/>
        <w:numPr>
          <w:ilvl w:val="2"/>
          <w:numId w:val="76"/>
        </w:numPr>
        <w:tabs>
          <w:tab w:val="left" w:pos="861"/>
        </w:tabs>
        <w:spacing w:line="291" w:lineRule="exact"/>
        <w:rPr>
          <w:sz w:val="24"/>
        </w:rPr>
      </w:pPr>
      <w:r>
        <w:rPr>
          <w:sz w:val="24"/>
        </w:rPr>
        <w:t>Komputer,</w:t>
      </w:r>
      <w:r>
        <w:rPr>
          <w:spacing w:val="-5"/>
          <w:sz w:val="24"/>
        </w:rPr>
        <w:t xml:space="preserve"> </w:t>
      </w:r>
      <w:r>
        <w:rPr>
          <w:sz w:val="24"/>
        </w:rPr>
        <w:t>Privasi,</w:t>
      </w:r>
      <w:r>
        <w:rPr>
          <w:spacing w:val="-3"/>
          <w:sz w:val="24"/>
        </w:rPr>
        <w:t xml:space="preserve"> </w:t>
      </w:r>
      <w:r>
        <w:rPr>
          <w:sz w:val="24"/>
        </w:rPr>
        <w:t>dan</w:t>
      </w:r>
      <w:r>
        <w:rPr>
          <w:spacing w:val="-6"/>
          <w:sz w:val="24"/>
        </w:rPr>
        <w:t xml:space="preserve"> </w:t>
      </w:r>
      <w:r>
        <w:rPr>
          <w:sz w:val="24"/>
        </w:rPr>
        <w:t>Perlindungan</w:t>
      </w:r>
      <w:r>
        <w:rPr>
          <w:spacing w:val="-6"/>
          <w:sz w:val="24"/>
        </w:rPr>
        <w:t xml:space="preserve"> </w:t>
      </w:r>
      <w:r>
        <w:rPr>
          <w:sz w:val="24"/>
        </w:rPr>
        <w:t>Data:</w:t>
      </w:r>
      <w:r>
        <w:rPr>
          <w:spacing w:val="-7"/>
          <w:sz w:val="24"/>
        </w:rPr>
        <w:t xml:space="preserve"> </w:t>
      </w:r>
      <w:r>
        <w:rPr>
          <w:sz w:val="24"/>
        </w:rPr>
        <w:t>Elemen</w:t>
      </w:r>
      <w:r>
        <w:rPr>
          <w:spacing w:val="-5"/>
          <w:sz w:val="24"/>
        </w:rPr>
        <w:t xml:space="preserve"> </w:t>
      </w:r>
      <w:r>
        <w:rPr>
          <w:sz w:val="24"/>
        </w:rPr>
        <w:t>Pilihan</w:t>
      </w:r>
      <w:r>
        <w:rPr>
          <w:spacing w:val="-1"/>
          <w:sz w:val="24"/>
        </w:rPr>
        <w:t xml:space="preserve"> </w:t>
      </w:r>
      <w:r>
        <w:rPr>
          <w:spacing w:val="-2"/>
          <w:sz w:val="24"/>
        </w:rPr>
        <w:t>(Springer)</w:t>
      </w:r>
    </w:p>
    <w:p w14:paraId="5E243064" w14:textId="77777777" w:rsidR="00392D10" w:rsidRDefault="00000000">
      <w:pPr>
        <w:pStyle w:val="ListParagraph"/>
        <w:numPr>
          <w:ilvl w:val="2"/>
          <w:numId w:val="76"/>
        </w:numPr>
        <w:tabs>
          <w:tab w:val="left" w:pos="861"/>
        </w:tabs>
        <w:spacing w:before="44" w:line="276" w:lineRule="auto"/>
        <w:ind w:right="150"/>
        <w:jc w:val="both"/>
        <w:rPr>
          <w:sz w:val="24"/>
        </w:rPr>
      </w:pPr>
      <w:r>
        <w:rPr>
          <w:sz w:val="24"/>
        </w:rPr>
        <w:t>Semua</w:t>
      </w:r>
      <w:r>
        <w:rPr>
          <w:spacing w:val="-14"/>
          <w:sz w:val="24"/>
        </w:rPr>
        <w:t xml:space="preserve"> </w:t>
      </w:r>
      <w:r>
        <w:rPr>
          <w:sz w:val="24"/>
        </w:rPr>
        <w:t>Situs</w:t>
      </w:r>
      <w:r>
        <w:rPr>
          <w:spacing w:val="-14"/>
          <w:sz w:val="24"/>
        </w:rPr>
        <w:t xml:space="preserve"> </w:t>
      </w:r>
      <w:r>
        <w:rPr>
          <w:sz w:val="24"/>
        </w:rPr>
        <w:t>Web</w:t>
      </w:r>
      <w:r>
        <w:rPr>
          <w:spacing w:val="-13"/>
          <w:sz w:val="24"/>
        </w:rPr>
        <w:t xml:space="preserve"> </w:t>
      </w:r>
      <w:r>
        <w:rPr>
          <w:sz w:val="24"/>
        </w:rPr>
        <w:t>yang</w:t>
      </w:r>
      <w:r>
        <w:rPr>
          <w:spacing w:val="-12"/>
          <w:sz w:val="24"/>
        </w:rPr>
        <w:t xml:space="preserve"> </w:t>
      </w:r>
      <w:r>
        <w:rPr>
          <w:sz w:val="24"/>
        </w:rPr>
        <w:t>Relevan</w:t>
      </w:r>
      <w:r>
        <w:rPr>
          <w:spacing w:val="-10"/>
          <w:sz w:val="24"/>
        </w:rPr>
        <w:t xml:space="preserve"> </w:t>
      </w:r>
      <w:r>
        <w:rPr>
          <w:sz w:val="24"/>
        </w:rPr>
        <w:t>dikutip</w:t>
      </w:r>
      <w:r>
        <w:rPr>
          <w:spacing w:val="-10"/>
          <w:sz w:val="24"/>
        </w:rPr>
        <w:t xml:space="preserve"> </w:t>
      </w:r>
      <w:r>
        <w:rPr>
          <w:sz w:val="24"/>
        </w:rPr>
        <w:t>di</w:t>
      </w:r>
      <w:r>
        <w:rPr>
          <w:spacing w:val="-11"/>
          <w:sz w:val="24"/>
        </w:rPr>
        <w:t xml:space="preserve"> </w:t>
      </w:r>
      <w:r>
        <w:rPr>
          <w:sz w:val="24"/>
        </w:rPr>
        <w:t>tempat</w:t>
      </w:r>
      <w:r>
        <w:rPr>
          <w:spacing w:val="-13"/>
          <w:sz w:val="24"/>
        </w:rPr>
        <w:t xml:space="preserve"> </w:t>
      </w:r>
      <w:r>
        <w:rPr>
          <w:sz w:val="24"/>
        </w:rPr>
        <w:t>yang</w:t>
      </w:r>
      <w:r>
        <w:rPr>
          <w:spacing w:val="-12"/>
          <w:sz w:val="24"/>
        </w:rPr>
        <w:t xml:space="preserve"> </w:t>
      </w:r>
      <w:r>
        <w:rPr>
          <w:sz w:val="24"/>
        </w:rPr>
        <w:t>sesuai</w:t>
      </w:r>
      <w:r>
        <w:rPr>
          <w:spacing w:val="-14"/>
          <w:sz w:val="24"/>
        </w:rPr>
        <w:t xml:space="preserve"> </w:t>
      </w:r>
      <w:r>
        <w:rPr>
          <w:sz w:val="24"/>
        </w:rPr>
        <w:t>dalam</w:t>
      </w:r>
      <w:r>
        <w:rPr>
          <w:spacing w:val="-12"/>
          <w:sz w:val="24"/>
        </w:rPr>
        <w:t xml:space="preserve"> </w:t>
      </w:r>
      <w:r>
        <w:rPr>
          <w:sz w:val="24"/>
        </w:rPr>
        <w:t>materi</w:t>
      </w:r>
      <w:r>
        <w:rPr>
          <w:spacing w:val="-14"/>
          <w:sz w:val="24"/>
        </w:rPr>
        <w:t xml:space="preserve"> </w:t>
      </w:r>
      <w:r>
        <w:rPr>
          <w:sz w:val="24"/>
        </w:rPr>
        <w:t>studi</w:t>
      </w:r>
      <w:r>
        <w:rPr>
          <w:spacing w:val="-14"/>
          <w:sz w:val="24"/>
        </w:rPr>
        <w:t xml:space="preserve"> </w:t>
      </w:r>
      <w:r>
        <w:rPr>
          <w:sz w:val="24"/>
        </w:rPr>
        <w:t>untuk referensi</w:t>
      </w:r>
      <w:r>
        <w:rPr>
          <w:spacing w:val="-8"/>
          <w:sz w:val="24"/>
        </w:rPr>
        <w:t xml:space="preserve"> </w:t>
      </w:r>
      <w:r>
        <w:rPr>
          <w:sz w:val="24"/>
        </w:rPr>
        <w:t>siap</w:t>
      </w:r>
      <w:r>
        <w:rPr>
          <w:spacing w:val="-2"/>
          <w:sz w:val="24"/>
        </w:rPr>
        <w:t xml:space="preserve"> </w:t>
      </w:r>
      <w:r>
        <w:rPr>
          <w:sz w:val="24"/>
        </w:rPr>
        <w:t>pakai.</w:t>
      </w:r>
      <w:r>
        <w:rPr>
          <w:spacing w:val="-4"/>
          <w:sz w:val="24"/>
        </w:rPr>
        <w:t xml:space="preserve"> </w:t>
      </w:r>
      <w:r>
        <w:rPr>
          <w:sz w:val="24"/>
        </w:rPr>
        <w:t>Penulis</w:t>
      </w:r>
      <w:r>
        <w:rPr>
          <w:spacing w:val="-4"/>
          <w:sz w:val="24"/>
        </w:rPr>
        <w:t xml:space="preserve"> </w:t>
      </w:r>
      <w:r>
        <w:rPr>
          <w:sz w:val="24"/>
        </w:rPr>
        <w:t>tidak</w:t>
      </w:r>
      <w:r>
        <w:rPr>
          <w:spacing w:val="-5"/>
          <w:sz w:val="24"/>
        </w:rPr>
        <w:t xml:space="preserve"> </w:t>
      </w:r>
      <w:r>
        <w:rPr>
          <w:sz w:val="24"/>
        </w:rPr>
        <w:t>mengklaim</w:t>
      </w:r>
      <w:r>
        <w:rPr>
          <w:spacing w:val="-1"/>
          <w:sz w:val="24"/>
        </w:rPr>
        <w:t xml:space="preserve"> </w:t>
      </w:r>
      <w:r>
        <w:rPr>
          <w:sz w:val="24"/>
        </w:rPr>
        <w:t>hak</w:t>
      </w:r>
      <w:r>
        <w:rPr>
          <w:spacing w:val="-1"/>
          <w:sz w:val="24"/>
        </w:rPr>
        <w:t xml:space="preserve"> </w:t>
      </w:r>
      <w:r>
        <w:rPr>
          <w:sz w:val="24"/>
        </w:rPr>
        <w:t>apa</w:t>
      </w:r>
      <w:r>
        <w:rPr>
          <w:spacing w:val="-6"/>
          <w:sz w:val="24"/>
        </w:rPr>
        <w:t xml:space="preserve"> </w:t>
      </w:r>
      <w:r>
        <w:rPr>
          <w:sz w:val="24"/>
        </w:rPr>
        <w:t>pun</w:t>
      </w:r>
      <w:r>
        <w:rPr>
          <w:spacing w:val="-7"/>
          <w:sz w:val="24"/>
        </w:rPr>
        <w:t xml:space="preserve"> </w:t>
      </w:r>
      <w:r>
        <w:rPr>
          <w:sz w:val="24"/>
        </w:rPr>
        <w:t>sehubungan</w:t>
      </w:r>
      <w:r>
        <w:rPr>
          <w:spacing w:val="-7"/>
          <w:sz w:val="24"/>
        </w:rPr>
        <w:t xml:space="preserve"> </w:t>
      </w:r>
      <w:r>
        <w:rPr>
          <w:sz w:val="24"/>
        </w:rPr>
        <w:t>dengan</w:t>
      </w:r>
      <w:r>
        <w:rPr>
          <w:spacing w:val="-7"/>
          <w:sz w:val="24"/>
        </w:rPr>
        <w:t xml:space="preserve"> </w:t>
      </w:r>
      <w:r>
        <w:rPr>
          <w:sz w:val="24"/>
        </w:rPr>
        <w:t>materi yang dikutip itu.</w:t>
      </w:r>
    </w:p>
    <w:p w14:paraId="2D6158AD" w14:textId="77777777" w:rsidR="00392D10" w:rsidRDefault="00392D10">
      <w:pPr>
        <w:pStyle w:val="BodyText"/>
        <w:spacing w:before="45"/>
        <w:ind w:left="0" w:firstLine="0"/>
        <w:jc w:val="left"/>
      </w:pPr>
    </w:p>
    <w:p w14:paraId="0A93B15A" w14:textId="77777777" w:rsidR="00392D10" w:rsidRDefault="00000000">
      <w:pPr>
        <w:pStyle w:val="Heading4"/>
        <w:numPr>
          <w:ilvl w:val="1"/>
          <w:numId w:val="76"/>
        </w:numPr>
        <w:tabs>
          <w:tab w:val="left" w:pos="858"/>
        </w:tabs>
        <w:ind w:left="858" w:hanging="718"/>
      </w:pPr>
      <w:r>
        <w:t>PERIKSA</w:t>
      </w:r>
      <w:r>
        <w:rPr>
          <w:spacing w:val="-6"/>
        </w:rPr>
        <w:t xml:space="preserve"> </w:t>
      </w:r>
      <w:r>
        <w:t>KEMAJUAN</w:t>
      </w:r>
      <w:r>
        <w:rPr>
          <w:spacing w:val="-5"/>
        </w:rPr>
        <w:t xml:space="preserve"> </w:t>
      </w:r>
      <w:r>
        <w:rPr>
          <w:spacing w:val="-4"/>
        </w:rPr>
        <w:t>ANDA</w:t>
      </w:r>
    </w:p>
    <w:p w14:paraId="5F078EA1" w14:textId="77777777" w:rsidR="00392D10" w:rsidRDefault="00000000">
      <w:pPr>
        <w:pStyle w:val="ListParagraph"/>
        <w:numPr>
          <w:ilvl w:val="0"/>
          <w:numId w:val="69"/>
        </w:numPr>
        <w:tabs>
          <w:tab w:val="left" w:pos="392"/>
        </w:tabs>
        <w:spacing w:before="43"/>
        <w:ind w:left="392" w:hanging="252"/>
        <w:rPr>
          <w:sz w:val="24"/>
        </w:rPr>
      </w:pPr>
      <w:r>
        <w:rPr>
          <w:sz w:val="24"/>
        </w:rPr>
        <w:t>Manakah</w:t>
      </w:r>
      <w:r>
        <w:rPr>
          <w:spacing w:val="-8"/>
          <w:sz w:val="24"/>
        </w:rPr>
        <w:t xml:space="preserve"> </w:t>
      </w:r>
      <w:r>
        <w:rPr>
          <w:sz w:val="24"/>
        </w:rPr>
        <w:t>dari</w:t>
      </w:r>
      <w:r>
        <w:rPr>
          <w:spacing w:val="-2"/>
          <w:sz w:val="24"/>
        </w:rPr>
        <w:t xml:space="preserve"> </w:t>
      </w:r>
      <w:r>
        <w:rPr>
          <w:sz w:val="24"/>
        </w:rPr>
        <w:t>pernyataan</w:t>
      </w:r>
      <w:r>
        <w:rPr>
          <w:spacing w:val="-5"/>
          <w:sz w:val="24"/>
        </w:rPr>
        <w:t xml:space="preserve"> </w:t>
      </w:r>
      <w:r>
        <w:rPr>
          <w:sz w:val="24"/>
        </w:rPr>
        <w:t>berikut</w:t>
      </w:r>
      <w:r>
        <w:rPr>
          <w:spacing w:val="1"/>
          <w:sz w:val="24"/>
        </w:rPr>
        <w:t xml:space="preserve"> </w:t>
      </w:r>
      <w:r>
        <w:rPr>
          <w:sz w:val="24"/>
        </w:rPr>
        <w:t>ini</w:t>
      </w:r>
      <w:r>
        <w:rPr>
          <w:spacing w:val="-3"/>
          <w:sz w:val="24"/>
        </w:rPr>
        <w:t xml:space="preserve"> </w:t>
      </w:r>
      <w:r>
        <w:rPr>
          <w:sz w:val="24"/>
        </w:rPr>
        <w:t>yang</w:t>
      </w:r>
      <w:r>
        <w:rPr>
          <w:spacing w:val="-2"/>
          <w:sz w:val="24"/>
        </w:rPr>
        <w:t xml:space="preserve"> </w:t>
      </w:r>
      <w:r>
        <w:rPr>
          <w:sz w:val="24"/>
        </w:rPr>
        <w:t>benar</w:t>
      </w:r>
      <w:r>
        <w:rPr>
          <w:spacing w:val="-6"/>
          <w:sz w:val="24"/>
        </w:rPr>
        <w:t xml:space="preserve"> </w:t>
      </w:r>
      <w:r>
        <w:rPr>
          <w:sz w:val="24"/>
        </w:rPr>
        <w:t>atau</w:t>
      </w:r>
      <w:r>
        <w:rPr>
          <w:spacing w:val="-5"/>
          <w:sz w:val="24"/>
        </w:rPr>
        <w:t xml:space="preserve"> </w:t>
      </w:r>
      <w:r>
        <w:rPr>
          <w:spacing w:val="-2"/>
          <w:sz w:val="24"/>
        </w:rPr>
        <w:t>salah:</w:t>
      </w:r>
    </w:p>
    <w:p w14:paraId="3FF79486" w14:textId="77777777" w:rsidR="00392D10" w:rsidRDefault="00392D10">
      <w:pPr>
        <w:pStyle w:val="ListParagraph"/>
        <w:rPr>
          <w:sz w:val="24"/>
        </w:rPr>
        <w:sectPr w:rsidR="00392D10">
          <w:pgSz w:w="11910" w:h="16840"/>
          <w:pgMar w:top="1600" w:right="992" w:bottom="500" w:left="1559" w:header="766" w:footer="298" w:gutter="0"/>
          <w:cols w:space="720"/>
        </w:sectPr>
      </w:pPr>
    </w:p>
    <w:p w14:paraId="1809B0F3" w14:textId="77777777" w:rsidR="00392D10" w:rsidRDefault="00000000">
      <w:pPr>
        <w:pStyle w:val="ListParagraph"/>
        <w:numPr>
          <w:ilvl w:val="1"/>
          <w:numId w:val="69"/>
        </w:numPr>
        <w:tabs>
          <w:tab w:val="left" w:pos="861"/>
          <w:tab w:val="left" w:pos="2165"/>
          <w:tab w:val="left" w:pos="3827"/>
          <w:tab w:val="left" w:pos="4494"/>
          <w:tab w:val="left" w:pos="5822"/>
          <w:tab w:val="left" w:pos="6652"/>
          <w:tab w:val="left" w:pos="7578"/>
          <w:tab w:val="left" w:pos="8705"/>
        </w:tabs>
        <w:spacing w:before="88" w:line="278" w:lineRule="auto"/>
        <w:ind w:right="150"/>
        <w:rPr>
          <w:sz w:val="24"/>
        </w:rPr>
      </w:pPr>
      <w:r>
        <w:rPr>
          <w:spacing w:val="-2"/>
          <w:sz w:val="24"/>
        </w:rPr>
        <w:lastRenderedPageBreak/>
        <w:t>Munculnya</w:t>
      </w:r>
      <w:r>
        <w:rPr>
          <w:sz w:val="24"/>
        </w:rPr>
        <w:tab/>
      </w:r>
      <w:r>
        <w:rPr>
          <w:spacing w:val="-2"/>
          <w:sz w:val="24"/>
        </w:rPr>
        <w:t>bentuk-bentuk</w:t>
      </w:r>
      <w:r>
        <w:rPr>
          <w:sz w:val="24"/>
        </w:rPr>
        <w:tab/>
      </w:r>
      <w:r>
        <w:rPr>
          <w:spacing w:val="-4"/>
          <w:sz w:val="24"/>
        </w:rPr>
        <w:t>baru</w:t>
      </w:r>
      <w:r>
        <w:rPr>
          <w:sz w:val="24"/>
        </w:rPr>
        <w:tab/>
      </w:r>
      <w:r>
        <w:rPr>
          <w:spacing w:val="-2"/>
          <w:sz w:val="24"/>
        </w:rPr>
        <w:t>komunikasi</w:t>
      </w:r>
      <w:r>
        <w:rPr>
          <w:sz w:val="24"/>
        </w:rPr>
        <w:tab/>
      </w:r>
      <w:r>
        <w:rPr>
          <w:spacing w:val="-2"/>
          <w:sz w:val="24"/>
        </w:rPr>
        <w:t>massa</w:t>
      </w:r>
      <w:r>
        <w:rPr>
          <w:sz w:val="24"/>
        </w:rPr>
        <w:tab/>
      </w:r>
      <w:r>
        <w:rPr>
          <w:spacing w:val="-2"/>
          <w:sz w:val="24"/>
        </w:rPr>
        <w:t>melalui</w:t>
      </w:r>
      <w:r>
        <w:rPr>
          <w:sz w:val="24"/>
        </w:rPr>
        <w:tab/>
      </w:r>
      <w:r>
        <w:rPr>
          <w:spacing w:val="-2"/>
          <w:sz w:val="24"/>
        </w:rPr>
        <w:t>teknologi</w:t>
      </w:r>
      <w:r>
        <w:rPr>
          <w:sz w:val="24"/>
        </w:rPr>
        <w:tab/>
      </w:r>
      <w:r>
        <w:rPr>
          <w:spacing w:val="-2"/>
          <w:sz w:val="24"/>
        </w:rPr>
        <w:t xml:space="preserve">telah </w:t>
      </w:r>
      <w:r>
        <w:rPr>
          <w:sz w:val="24"/>
        </w:rPr>
        <w:t>menimbulkan hambatan dan tantangan regulasi.</w:t>
      </w:r>
    </w:p>
    <w:p w14:paraId="46D60CB4" w14:textId="77777777" w:rsidR="00392D10" w:rsidRDefault="00000000">
      <w:pPr>
        <w:pStyle w:val="ListParagraph"/>
        <w:numPr>
          <w:ilvl w:val="1"/>
          <w:numId w:val="69"/>
        </w:numPr>
        <w:tabs>
          <w:tab w:val="left" w:pos="861"/>
        </w:tabs>
        <w:spacing w:line="291" w:lineRule="exact"/>
        <w:rPr>
          <w:sz w:val="24"/>
        </w:rPr>
      </w:pPr>
      <w:r>
        <w:rPr>
          <w:sz w:val="24"/>
        </w:rPr>
        <w:t>Mesin</w:t>
      </w:r>
      <w:r>
        <w:rPr>
          <w:spacing w:val="-6"/>
          <w:sz w:val="24"/>
        </w:rPr>
        <w:t xml:space="preserve"> </w:t>
      </w:r>
      <w:r>
        <w:rPr>
          <w:sz w:val="24"/>
        </w:rPr>
        <w:t>pencari</w:t>
      </w:r>
      <w:r>
        <w:rPr>
          <w:spacing w:val="-6"/>
          <w:sz w:val="24"/>
        </w:rPr>
        <w:t xml:space="preserve"> </w:t>
      </w:r>
      <w:r>
        <w:rPr>
          <w:sz w:val="24"/>
        </w:rPr>
        <w:t>seperti</w:t>
      </w:r>
      <w:r>
        <w:rPr>
          <w:spacing w:val="-6"/>
          <w:sz w:val="24"/>
        </w:rPr>
        <w:t xml:space="preserve"> </w:t>
      </w:r>
      <w:r>
        <w:rPr>
          <w:sz w:val="24"/>
        </w:rPr>
        <w:t>google.com</w:t>
      </w:r>
      <w:r>
        <w:rPr>
          <w:spacing w:val="-5"/>
          <w:sz w:val="24"/>
        </w:rPr>
        <w:t xml:space="preserve"> </w:t>
      </w:r>
      <w:r>
        <w:rPr>
          <w:sz w:val="24"/>
        </w:rPr>
        <w:t>bukanlah</w:t>
      </w:r>
      <w:r>
        <w:rPr>
          <w:spacing w:val="-5"/>
          <w:sz w:val="24"/>
        </w:rPr>
        <w:t xml:space="preserve"> </w:t>
      </w:r>
      <w:r>
        <w:rPr>
          <w:sz w:val="24"/>
        </w:rPr>
        <w:t>Internet</w:t>
      </w:r>
      <w:r>
        <w:rPr>
          <w:spacing w:val="-3"/>
          <w:sz w:val="24"/>
        </w:rPr>
        <w:t xml:space="preserve"> </w:t>
      </w:r>
      <w:r>
        <w:rPr>
          <w:sz w:val="24"/>
        </w:rPr>
        <w:t>Service</w:t>
      </w:r>
      <w:r>
        <w:rPr>
          <w:spacing w:val="-3"/>
          <w:sz w:val="24"/>
        </w:rPr>
        <w:t xml:space="preserve"> </w:t>
      </w:r>
      <w:r>
        <w:rPr>
          <w:sz w:val="24"/>
        </w:rPr>
        <w:t>Provider</w:t>
      </w:r>
      <w:r>
        <w:rPr>
          <w:spacing w:val="-6"/>
          <w:sz w:val="24"/>
        </w:rPr>
        <w:t xml:space="preserve"> </w:t>
      </w:r>
      <w:r>
        <w:rPr>
          <w:spacing w:val="-2"/>
          <w:sz w:val="24"/>
        </w:rPr>
        <w:t>(ISP).</w:t>
      </w:r>
    </w:p>
    <w:p w14:paraId="1CB23899" w14:textId="77777777" w:rsidR="00392D10" w:rsidRDefault="00000000">
      <w:pPr>
        <w:pStyle w:val="ListParagraph"/>
        <w:numPr>
          <w:ilvl w:val="1"/>
          <w:numId w:val="69"/>
        </w:numPr>
        <w:tabs>
          <w:tab w:val="left" w:pos="861"/>
        </w:tabs>
        <w:spacing w:before="43" w:line="276" w:lineRule="auto"/>
        <w:ind w:right="156"/>
        <w:rPr>
          <w:sz w:val="24"/>
        </w:rPr>
      </w:pPr>
      <w:r>
        <w:rPr>
          <w:sz w:val="24"/>
        </w:rPr>
        <w:t>Ungkapan</w:t>
      </w:r>
      <w:r>
        <w:rPr>
          <w:spacing w:val="40"/>
          <w:sz w:val="24"/>
        </w:rPr>
        <w:t xml:space="preserve"> </w:t>
      </w:r>
      <w:r>
        <w:rPr>
          <w:sz w:val="24"/>
        </w:rPr>
        <w:t>"setiap</w:t>
      </w:r>
      <w:r>
        <w:rPr>
          <w:spacing w:val="40"/>
          <w:sz w:val="24"/>
        </w:rPr>
        <w:t xml:space="preserve"> </w:t>
      </w:r>
      <w:r>
        <w:rPr>
          <w:sz w:val="24"/>
        </w:rPr>
        <w:t>tempat"</w:t>
      </w:r>
      <w:r>
        <w:rPr>
          <w:spacing w:val="40"/>
          <w:sz w:val="24"/>
        </w:rPr>
        <w:t xml:space="preserve"> </w:t>
      </w:r>
      <w:r>
        <w:rPr>
          <w:sz w:val="24"/>
        </w:rPr>
        <w:t>telah</w:t>
      </w:r>
      <w:r>
        <w:rPr>
          <w:spacing w:val="40"/>
          <w:sz w:val="24"/>
        </w:rPr>
        <w:t xml:space="preserve"> </w:t>
      </w:r>
      <w:r>
        <w:rPr>
          <w:sz w:val="24"/>
        </w:rPr>
        <w:t>ditafsirkan</w:t>
      </w:r>
      <w:r>
        <w:rPr>
          <w:spacing w:val="40"/>
          <w:sz w:val="24"/>
        </w:rPr>
        <w:t xml:space="preserve"> </w:t>
      </w:r>
      <w:r>
        <w:rPr>
          <w:sz w:val="24"/>
        </w:rPr>
        <w:t>untuk</w:t>
      </w:r>
      <w:r>
        <w:rPr>
          <w:spacing w:val="40"/>
          <w:sz w:val="24"/>
        </w:rPr>
        <w:t xml:space="preserve"> </w:t>
      </w:r>
      <w:r>
        <w:rPr>
          <w:sz w:val="24"/>
        </w:rPr>
        <w:t>memasukkan</w:t>
      </w:r>
      <w:r>
        <w:rPr>
          <w:spacing w:val="40"/>
          <w:sz w:val="24"/>
        </w:rPr>
        <w:t xml:space="preserve"> </w:t>
      </w:r>
      <w:r>
        <w:rPr>
          <w:sz w:val="24"/>
        </w:rPr>
        <w:t>ruang</w:t>
      </w:r>
      <w:r>
        <w:rPr>
          <w:spacing w:val="40"/>
          <w:sz w:val="24"/>
        </w:rPr>
        <w:t xml:space="preserve"> </w:t>
      </w:r>
      <w:r>
        <w:rPr>
          <w:sz w:val="24"/>
        </w:rPr>
        <w:t>web</w:t>
      </w:r>
      <w:r>
        <w:rPr>
          <w:spacing w:val="40"/>
          <w:sz w:val="24"/>
        </w:rPr>
        <w:t xml:space="preserve"> </w:t>
      </w:r>
      <w:r>
        <w:rPr>
          <w:sz w:val="24"/>
        </w:rPr>
        <w:t xml:space="preserve">oleh </w:t>
      </w:r>
      <w:r>
        <w:rPr>
          <w:spacing w:val="-2"/>
          <w:sz w:val="24"/>
        </w:rPr>
        <w:t>pengadilan.</w:t>
      </w:r>
    </w:p>
    <w:p w14:paraId="7C320BF0" w14:textId="77777777" w:rsidR="00392D10" w:rsidRDefault="00000000">
      <w:pPr>
        <w:pStyle w:val="ListParagraph"/>
        <w:numPr>
          <w:ilvl w:val="1"/>
          <w:numId w:val="69"/>
        </w:numPr>
        <w:tabs>
          <w:tab w:val="left" w:pos="861"/>
        </w:tabs>
        <w:spacing w:line="278" w:lineRule="auto"/>
        <w:ind w:right="147"/>
        <w:rPr>
          <w:sz w:val="24"/>
        </w:rPr>
      </w:pPr>
      <w:r>
        <w:rPr>
          <w:sz w:val="24"/>
        </w:rPr>
        <w:t>ISP</w:t>
      </w:r>
      <w:r>
        <w:rPr>
          <w:spacing w:val="-9"/>
          <w:sz w:val="24"/>
        </w:rPr>
        <w:t xml:space="preserve"> </w:t>
      </w:r>
      <w:r>
        <w:rPr>
          <w:sz w:val="24"/>
        </w:rPr>
        <w:t>memiliki</w:t>
      </w:r>
      <w:r>
        <w:rPr>
          <w:spacing w:val="-12"/>
          <w:sz w:val="24"/>
        </w:rPr>
        <w:t xml:space="preserve"> </w:t>
      </w:r>
      <w:r>
        <w:rPr>
          <w:sz w:val="24"/>
        </w:rPr>
        <w:t>kewajiban</w:t>
      </w:r>
      <w:r>
        <w:rPr>
          <w:spacing w:val="-11"/>
          <w:sz w:val="24"/>
        </w:rPr>
        <w:t xml:space="preserve"> </w:t>
      </w:r>
      <w:r>
        <w:rPr>
          <w:sz w:val="24"/>
        </w:rPr>
        <w:t>untuk</w:t>
      </w:r>
      <w:r>
        <w:rPr>
          <w:spacing w:val="-9"/>
          <w:sz w:val="24"/>
        </w:rPr>
        <w:t xml:space="preserve"> </w:t>
      </w:r>
      <w:r>
        <w:rPr>
          <w:sz w:val="24"/>
        </w:rPr>
        <w:t>memastikan</w:t>
      </w:r>
      <w:r>
        <w:rPr>
          <w:spacing w:val="-11"/>
          <w:sz w:val="24"/>
        </w:rPr>
        <w:t xml:space="preserve"> </w:t>
      </w:r>
      <w:r>
        <w:rPr>
          <w:sz w:val="24"/>
        </w:rPr>
        <w:t>bahwa</w:t>
      </w:r>
      <w:r>
        <w:rPr>
          <w:spacing w:val="-5"/>
          <w:sz w:val="24"/>
        </w:rPr>
        <w:t xml:space="preserve"> </w:t>
      </w:r>
      <w:r>
        <w:rPr>
          <w:sz w:val="24"/>
        </w:rPr>
        <w:t>tidak</w:t>
      </w:r>
      <w:r>
        <w:rPr>
          <w:spacing w:val="-8"/>
          <w:sz w:val="24"/>
        </w:rPr>
        <w:t xml:space="preserve"> </w:t>
      </w:r>
      <w:r>
        <w:rPr>
          <w:sz w:val="24"/>
        </w:rPr>
        <w:t>ada</w:t>
      </w:r>
      <w:r>
        <w:rPr>
          <w:spacing w:val="-10"/>
          <w:sz w:val="24"/>
        </w:rPr>
        <w:t xml:space="preserve"> </w:t>
      </w:r>
      <w:r>
        <w:rPr>
          <w:sz w:val="24"/>
        </w:rPr>
        <w:t>pelanggaran</w:t>
      </w:r>
      <w:r>
        <w:rPr>
          <w:spacing w:val="-11"/>
          <w:sz w:val="24"/>
        </w:rPr>
        <w:t xml:space="preserve"> </w:t>
      </w:r>
      <w:r>
        <w:rPr>
          <w:sz w:val="24"/>
        </w:rPr>
        <w:t>hak</w:t>
      </w:r>
      <w:r>
        <w:rPr>
          <w:spacing w:val="-8"/>
          <w:sz w:val="24"/>
        </w:rPr>
        <w:t xml:space="preserve"> </w:t>
      </w:r>
      <w:r>
        <w:rPr>
          <w:sz w:val="24"/>
        </w:rPr>
        <w:t>kekayaan intelektual pihak ketiga yang terjadi melalui jaringannya.</w:t>
      </w:r>
    </w:p>
    <w:p w14:paraId="2700E588" w14:textId="77777777" w:rsidR="00392D10" w:rsidRDefault="00000000">
      <w:pPr>
        <w:pStyle w:val="ListParagraph"/>
        <w:numPr>
          <w:ilvl w:val="1"/>
          <w:numId w:val="69"/>
        </w:numPr>
        <w:tabs>
          <w:tab w:val="left" w:pos="861"/>
        </w:tabs>
        <w:spacing w:line="276" w:lineRule="auto"/>
        <w:ind w:right="146"/>
        <w:rPr>
          <w:sz w:val="24"/>
        </w:rPr>
      </w:pPr>
      <w:r>
        <w:rPr>
          <w:sz w:val="24"/>
        </w:rPr>
        <w:t>DSL, singkatan dari 'digital subscriber loop' atau 'digital subscriber line', adalah versi lanjutan dari metode akses internet dial-up.</w:t>
      </w:r>
    </w:p>
    <w:p w14:paraId="6872693F" w14:textId="77777777" w:rsidR="00392D10" w:rsidRDefault="00000000">
      <w:pPr>
        <w:pStyle w:val="ListParagraph"/>
        <w:numPr>
          <w:ilvl w:val="0"/>
          <w:numId w:val="69"/>
        </w:numPr>
        <w:tabs>
          <w:tab w:val="left" w:pos="384"/>
        </w:tabs>
        <w:spacing w:line="291" w:lineRule="exact"/>
        <w:ind w:left="384" w:hanging="244"/>
        <w:rPr>
          <w:sz w:val="24"/>
        </w:rPr>
      </w:pPr>
      <w:r>
        <w:rPr>
          <w:sz w:val="24"/>
        </w:rPr>
        <w:t>Isi</w:t>
      </w:r>
      <w:r>
        <w:rPr>
          <w:spacing w:val="-5"/>
          <w:sz w:val="24"/>
        </w:rPr>
        <w:t xml:space="preserve"> </w:t>
      </w:r>
      <w:r>
        <w:rPr>
          <w:sz w:val="24"/>
        </w:rPr>
        <w:t>Bagian</w:t>
      </w:r>
      <w:r>
        <w:rPr>
          <w:spacing w:val="-4"/>
          <w:sz w:val="24"/>
        </w:rPr>
        <w:t xml:space="preserve"> </w:t>
      </w:r>
      <w:r>
        <w:rPr>
          <w:sz w:val="24"/>
        </w:rPr>
        <w:t>yang</w:t>
      </w:r>
      <w:r>
        <w:rPr>
          <w:spacing w:val="-1"/>
          <w:sz w:val="24"/>
        </w:rPr>
        <w:t xml:space="preserve"> </w:t>
      </w:r>
      <w:r>
        <w:rPr>
          <w:spacing w:val="-2"/>
          <w:sz w:val="24"/>
        </w:rPr>
        <w:t>Kosong:</w:t>
      </w:r>
    </w:p>
    <w:p w14:paraId="083C83BC" w14:textId="77777777" w:rsidR="00392D10" w:rsidRDefault="00000000">
      <w:pPr>
        <w:pStyle w:val="ListParagraph"/>
        <w:numPr>
          <w:ilvl w:val="0"/>
          <w:numId w:val="68"/>
        </w:numPr>
        <w:tabs>
          <w:tab w:val="left" w:pos="861"/>
          <w:tab w:val="left" w:leader="dot" w:pos="5944"/>
        </w:tabs>
        <w:spacing w:before="39"/>
        <w:rPr>
          <w:sz w:val="24"/>
        </w:rPr>
      </w:pPr>
      <w:r>
        <w:rPr>
          <w:sz w:val="24"/>
        </w:rPr>
        <w:t>Penyedia</w:t>
      </w:r>
      <w:r>
        <w:rPr>
          <w:spacing w:val="-5"/>
          <w:sz w:val="24"/>
        </w:rPr>
        <w:t xml:space="preserve"> </w:t>
      </w:r>
      <w:r>
        <w:rPr>
          <w:sz w:val="24"/>
        </w:rPr>
        <w:t>Layanan</w:t>
      </w:r>
      <w:r>
        <w:rPr>
          <w:spacing w:val="-6"/>
          <w:sz w:val="24"/>
        </w:rPr>
        <w:t xml:space="preserve"> </w:t>
      </w:r>
      <w:r>
        <w:rPr>
          <w:sz w:val="24"/>
        </w:rPr>
        <w:t>Jaringan</w:t>
      </w:r>
      <w:r>
        <w:rPr>
          <w:spacing w:val="-6"/>
          <w:sz w:val="24"/>
        </w:rPr>
        <w:t xml:space="preserve"> </w:t>
      </w:r>
      <w:r>
        <w:rPr>
          <w:sz w:val="24"/>
        </w:rPr>
        <w:t>berarti</w:t>
      </w:r>
      <w:r>
        <w:rPr>
          <w:spacing w:val="-7"/>
          <w:sz w:val="24"/>
        </w:rPr>
        <w:t xml:space="preserve"> </w:t>
      </w:r>
      <w:r>
        <w:rPr>
          <w:sz w:val="24"/>
        </w:rPr>
        <w:t>setiap</w:t>
      </w:r>
      <w:r>
        <w:rPr>
          <w:spacing w:val="-1"/>
          <w:sz w:val="24"/>
        </w:rPr>
        <w:t xml:space="preserve"> </w:t>
      </w:r>
      <w:r>
        <w:rPr>
          <w:spacing w:val="-4"/>
          <w:sz w:val="24"/>
        </w:rPr>
        <w:t>orang</w:t>
      </w:r>
      <w:r>
        <w:rPr>
          <w:sz w:val="24"/>
        </w:rPr>
        <w:tab/>
        <w:t>dalam</w:t>
      </w:r>
      <w:r>
        <w:rPr>
          <w:spacing w:val="-9"/>
          <w:sz w:val="24"/>
        </w:rPr>
        <w:t xml:space="preserve"> </w:t>
      </w:r>
      <w:r>
        <w:rPr>
          <w:sz w:val="24"/>
        </w:rPr>
        <w:t>bentuk</w:t>
      </w:r>
      <w:r>
        <w:rPr>
          <w:spacing w:val="-6"/>
          <w:sz w:val="24"/>
        </w:rPr>
        <w:t xml:space="preserve"> </w:t>
      </w:r>
      <w:r>
        <w:rPr>
          <w:spacing w:val="-2"/>
          <w:sz w:val="24"/>
        </w:rPr>
        <w:t>elektronik.</w:t>
      </w:r>
    </w:p>
    <w:p w14:paraId="149681B7" w14:textId="77777777" w:rsidR="00392D10" w:rsidRDefault="00000000">
      <w:pPr>
        <w:pStyle w:val="ListParagraph"/>
        <w:numPr>
          <w:ilvl w:val="0"/>
          <w:numId w:val="68"/>
        </w:numPr>
        <w:tabs>
          <w:tab w:val="left" w:leader="dot" w:pos="1521"/>
        </w:tabs>
        <w:spacing w:before="43"/>
        <w:ind w:left="1521" w:hanging="1020"/>
        <w:rPr>
          <w:sz w:val="24"/>
        </w:rPr>
      </w:pPr>
      <w:r>
        <w:rPr>
          <w:sz w:val="24"/>
        </w:rPr>
        <w:t>UU</w:t>
      </w:r>
      <w:r>
        <w:rPr>
          <w:spacing w:val="-6"/>
          <w:sz w:val="24"/>
        </w:rPr>
        <w:t xml:space="preserve"> </w:t>
      </w:r>
      <w:r>
        <w:rPr>
          <w:sz w:val="24"/>
        </w:rPr>
        <w:t>IT,</w:t>
      </w:r>
      <w:r>
        <w:rPr>
          <w:spacing w:val="-5"/>
          <w:sz w:val="24"/>
        </w:rPr>
        <w:t xml:space="preserve"> </w:t>
      </w:r>
      <w:r>
        <w:rPr>
          <w:sz w:val="24"/>
        </w:rPr>
        <w:t>2000</w:t>
      </w:r>
      <w:r>
        <w:rPr>
          <w:spacing w:val="-5"/>
          <w:sz w:val="24"/>
        </w:rPr>
        <w:t xml:space="preserve"> </w:t>
      </w:r>
      <w:r>
        <w:rPr>
          <w:sz w:val="24"/>
        </w:rPr>
        <w:t>terkait</w:t>
      </w:r>
      <w:r>
        <w:rPr>
          <w:spacing w:val="-2"/>
          <w:sz w:val="24"/>
        </w:rPr>
        <w:t xml:space="preserve"> </w:t>
      </w:r>
      <w:r>
        <w:rPr>
          <w:sz w:val="24"/>
        </w:rPr>
        <w:t>dengan</w:t>
      </w:r>
      <w:r>
        <w:rPr>
          <w:spacing w:val="-4"/>
          <w:sz w:val="24"/>
        </w:rPr>
        <w:t xml:space="preserve"> </w:t>
      </w:r>
      <w:r>
        <w:rPr>
          <w:sz w:val="24"/>
        </w:rPr>
        <w:t>tanggung</w:t>
      </w:r>
      <w:r>
        <w:rPr>
          <w:spacing w:val="-1"/>
          <w:sz w:val="24"/>
        </w:rPr>
        <w:t xml:space="preserve"> </w:t>
      </w:r>
      <w:r>
        <w:rPr>
          <w:sz w:val="24"/>
        </w:rPr>
        <w:t>jawab</w:t>
      </w:r>
      <w:r>
        <w:rPr>
          <w:spacing w:val="-4"/>
          <w:sz w:val="24"/>
        </w:rPr>
        <w:t xml:space="preserve"> </w:t>
      </w:r>
      <w:r>
        <w:rPr>
          <w:sz w:val="24"/>
        </w:rPr>
        <w:t>Penyedia</w:t>
      </w:r>
      <w:r>
        <w:rPr>
          <w:spacing w:val="-3"/>
          <w:sz w:val="24"/>
        </w:rPr>
        <w:t xml:space="preserve"> </w:t>
      </w:r>
      <w:r>
        <w:rPr>
          <w:sz w:val="24"/>
        </w:rPr>
        <w:t>Layanan</w:t>
      </w:r>
      <w:r>
        <w:rPr>
          <w:spacing w:val="-3"/>
          <w:sz w:val="24"/>
        </w:rPr>
        <w:t xml:space="preserve"> </w:t>
      </w:r>
      <w:r>
        <w:rPr>
          <w:spacing w:val="-2"/>
          <w:sz w:val="24"/>
        </w:rPr>
        <w:t>Jaringan.</w:t>
      </w:r>
    </w:p>
    <w:p w14:paraId="6CFB08B8" w14:textId="77777777" w:rsidR="00392D10" w:rsidRDefault="00000000">
      <w:pPr>
        <w:pStyle w:val="ListParagraph"/>
        <w:numPr>
          <w:ilvl w:val="0"/>
          <w:numId w:val="68"/>
        </w:numPr>
        <w:tabs>
          <w:tab w:val="left" w:pos="859"/>
          <w:tab w:val="left" w:pos="861"/>
        </w:tabs>
        <w:spacing w:before="48" w:line="276" w:lineRule="auto"/>
        <w:ind w:right="141"/>
        <w:rPr>
          <w:sz w:val="24"/>
        </w:rPr>
      </w:pPr>
      <w:r>
        <w:rPr>
          <w:sz w:val="24"/>
        </w:rPr>
        <w:t>UU</w:t>
      </w:r>
      <w:r>
        <w:rPr>
          <w:spacing w:val="-5"/>
          <w:sz w:val="24"/>
        </w:rPr>
        <w:t xml:space="preserve"> </w:t>
      </w:r>
      <w:r>
        <w:rPr>
          <w:sz w:val="24"/>
        </w:rPr>
        <w:t>IT,</w:t>
      </w:r>
      <w:r>
        <w:rPr>
          <w:spacing w:val="-6"/>
          <w:sz w:val="24"/>
        </w:rPr>
        <w:t xml:space="preserve"> </w:t>
      </w:r>
      <w:r>
        <w:rPr>
          <w:sz w:val="24"/>
        </w:rPr>
        <w:t>2000</w:t>
      </w:r>
      <w:r>
        <w:rPr>
          <w:spacing w:val="-1"/>
          <w:sz w:val="24"/>
        </w:rPr>
        <w:t xml:space="preserve"> </w:t>
      </w:r>
      <w:r>
        <w:rPr>
          <w:sz w:val="24"/>
        </w:rPr>
        <w:t>memberikan</w:t>
      </w:r>
      <w:r>
        <w:rPr>
          <w:spacing w:val="-5"/>
          <w:sz w:val="24"/>
        </w:rPr>
        <w:t xml:space="preserve"> </w:t>
      </w:r>
      <w:r>
        <w:rPr>
          <w:sz w:val="24"/>
        </w:rPr>
        <w:t>kekebalan</w:t>
      </w:r>
      <w:r>
        <w:rPr>
          <w:spacing w:val="-5"/>
          <w:sz w:val="24"/>
        </w:rPr>
        <w:t xml:space="preserve"> </w:t>
      </w:r>
      <w:r>
        <w:rPr>
          <w:sz w:val="24"/>
        </w:rPr>
        <w:t>kepada</w:t>
      </w:r>
      <w:r>
        <w:rPr>
          <w:spacing w:val="-4"/>
          <w:sz w:val="24"/>
        </w:rPr>
        <w:t xml:space="preserve"> </w:t>
      </w:r>
      <w:r>
        <w:rPr>
          <w:sz w:val="24"/>
        </w:rPr>
        <w:t>ISP</w:t>
      </w:r>
      <w:r>
        <w:rPr>
          <w:spacing w:val="-3"/>
          <w:sz w:val="24"/>
        </w:rPr>
        <w:t xml:space="preserve"> </w:t>
      </w:r>
      <w:r>
        <w:rPr>
          <w:sz w:val="24"/>
        </w:rPr>
        <w:t>dalam</w:t>
      </w:r>
      <w:r>
        <w:rPr>
          <w:spacing w:val="-3"/>
          <w:sz w:val="24"/>
        </w:rPr>
        <w:t xml:space="preserve"> </w:t>
      </w:r>
      <w:r>
        <w:rPr>
          <w:sz w:val="24"/>
        </w:rPr>
        <w:t>kasus-kasus</w:t>
      </w:r>
      <w:r>
        <w:rPr>
          <w:spacing w:val="-2"/>
          <w:sz w:val="24"/>
        </w:rPr>
        <w:t xml:space="preserve"> </w:t>
      </w:r>
      <w:r>
        <w:rPr>
          <w:sz w:val="24"/>
        </w:rPr>
        <w:t>tertentu</w:t>
      </w:r>
      <w:r>
        <w:rPr>
          <w:spacing w:val="-5"/>
          <w:sz w:val="24"/>
        </w:rPr>
        <w:t xml:space="preserve"> </w:t>
      </w:r>
      <w:r>
        <w:rPr>
          <w:sz w:val="24"/>
        </w:rPr>
        <w:t>kesalahan internet bahkan jika itu dilakukan melalui jaringan mereka asalkan mereka mengikuti</w:t>
      </w:r>
    </w:p>
    <w:p w14:paraId="758A605E" w14:textId="77777777" w:rsidR="00392D10" w:rsidRDefault="00000000">
      <w:pPr>
        <w:spacing w:line="291" w:lineRule="exact"/>
        <w:ind w:left="861"/>
        <w:rPr>
          <w:sz w:val="24"/>
        </w:rPr>
      </w:pPr>
      <w:r>
        <w:rPr>
          <w:spacing w:val="-2"/>
          <w:sz w:val="24"/>
        </w:rPr>
        <w:t>.........</w:t>
      </w:r>
    </w:p>
    <w:p w14:paraId="589FFB25" w14:textId="77777777" w:rsidR="00392D10" w:rsidRDefault="00000000">
      <w:pPr>
        <w:pStyle w:val="ListParagraph"/>
        <w:numPr>
          <w:ilvl w:val="0"/>
          <w:numId w:val="68"/>
        </w:numPr>
        <w:tabs>
          <w:tab w:val="left" w:pos="859"/>
          <w:tab w:val="left" w:pos="861"/>
        </w:tabs>
        <w:spacing w:before="43" w:line="276" w:lineRule="auto"/>
        <w:ind w:right="146"/>
        <w:rPr>
          <w:sz w:val="24"/>
        </w:rPr>
      </w:pPr>
      <w:r>
        <w:rPr>
          <w:sz w:val="24"/>
        </w:rPr>
        <w:t>Asosiasi</w:t>
      </w:r>
      <w:r>
        <w:rPr>
          <w:spacing w:val="80"/>
          <w:sz w:val="24"/>
        </w:rPr>
        <w:t xml:space="preserve"> </w:t>
      </w:r>
      <w:r>
        <w:rPr>
          <w:sz w:val="24"/>
        </w:rPr>
        <w:t>Penyedia</w:t>
      </w:r>
      <w:r>
        <w:rPr>
          <w:spacing w:val="80"/>
          <w:sz w:val="24"/>
        </w:rPr>
        <w:t xml:space="preserve"> </w:t>
      </w:r>
      <w:r>
        <w:rPr>
          <w:sz w:val="24"/>
        </w:rPr>
        <w:t>Layanan</w:t>
      </w:r>
      <w:r>
        <w:rPr>
          <w:spacing w:val="80"/>
          <w:sz w:val="24"/>
        </w:rPr>
        <w:t xml:space="preserve"> </w:t>
      </w:r>
      <w:r>
        <w:rPr>
          <w:sz w:val="24"/>
        </w:rPr>
        <w:t>Internet</w:t>
      </w:r>
      <w:r>
        <w:rPr>
          <w:spacing w:val="80"/>
          <w:sz w:val="24"/>
        </w:rPr>
        <w:t xml:space="preserve"> </w:t>
      </w:r>
      <w:r>
        <w:rPr>
          <w:sz w:val="24"/>
        </w:rPr>
        <w:t>India</w:t>
      </w:r>
      <w:r>
        <w:rPr>
          <w:spacing w:val="80"/>
          <w:sz w:val="24"/>
        </w:rPr>
        <w:t xml:space="preserve"> </w:t>
      </w:r>
      <w:r>
        <w:rPr>
          <w:sz w:val="24"/>
        </w:rPr>
        <w:t>didirikan</w:t>
      </w:r>
      <w:r>
        <w:rPr>
          <w:spacing w:val="80"/>
          <w:sz w:val="24"/>
        </w:rPr>
        <w:t xml:space="preserve"> </w:t>
      </w:r>
      <w:r>
        <w:rPr>
          <w:sz w:val="24"/>
        </w:rPr>
        <w:t>di.........dengan</w:t>
      </w:r>
      <w:r>
        <w:rPr>
          <w:spacing w:val="80"/>
          <w:sz w:val="24"/>
        </w:rPr>
        <w:t xml:space="preserve"> </w:t>
      </w:r>
      <w:r>
        <w:rPr>
          <w:sz w:val="24"/>
        </w:rPr>
        <w:t>misi</w:t>
      </w:r>
      <w:r>
        <w:rPr>
          <w:spacing w:val="80"/>
          <w:sz w:val="24"/>
        </w:rPr>
        <w:t xml:space="preserve"> </w:t>
      </w:r>
      <w:r>
        <w:rPr>
          <w:sz w:val="24"/>
        </w:rPr>
        <w:t>untuk</w:t>
      </w:r>
      <w:r>
        <w:rPr>
          <w:spacing w:val="40"/>
          <w:sz w:val="24"/>
        </w:rPr>
        <w:t xml:space="preserve"> </w:t>
      </w:r>
      <w:r>
        <w:rPr>
          <w:sz w:val="24"/>
        </w:rPr>
        <w:t>"mempromosikan internet untuk manfaat semua".</w:t>
      </w:r>
    </w:p>
    <w:p w14:paraId="0C72A42B" w14:textId="77777777" w:rsidR="00392D10" w:rsidRDefault="00000000">
      <w:pPr>
        <w:pStyle w:val="ListParagraph"/>
        <w:numPr>
          <w:ilvl w:val="0"/>
          <w:numId w:val="68"/>
        </w:numPr>
        <w:tabs>
          <w:tab w:val="left" w:pos="861"/>
        </w:tabs>
        <w:spacing w:before="4" w:line="276" w:lineRule="auto"/>
        <w:ind w:right="157"/>
        <w:rPr>
          <w:sz w:val="24"/>
        </w:rPr>
      </w:pPr>
      <w:r>
        <w:rPr>
          <w:sz w:val="24"/>
        </w:rPr>
        <w:t>..........</w:t>
      </w:r>
      <w:r>
        <w:rPr>
          <w:spacing w:val="80"/>
          <w:sz w:val="24"/>
        </w:rPr>
        <w:t xml:space="preserve"> </w:t>
      </w:r>
      <w:r>
        <w:rPr>
          <w:sz w:val="24"/>
        </w:rPr>
        <w:t>telah</w:t>
      </w:r>
      <w:r>
        <w:rPr>
          <w:spacing w:val="80"/>
          <w:sz w:val="24"/>
        </w:rPr>
        <w:t xml:space="preserve"> </w:t>
      </w:r>
      <w:r>
        <w:rPr>
          <w:sz w:val="24"/>
        </w:rPr>
        <w:t>menjadi</w:t>
      </w:r>
      <w:r>
        <w:rPr>
          <w:spacing w:val="80"/>
          <w:sz w:val="24"/>
        </w:rPr>
        <w:t xml:space="preserve"> </w:t>
      </w:r>
      <w:r>
        <w:rPr>
          <w:sz w:val="24"/>
        </w:rPr>
        <w:t>salah</w:t>
      </w:r>
      <w:r>
        <w:rPr>
          <w:spacing w:val="80"/>
          <w:sz w:val="24"/>
        </w:rPr>
        <w:t xml:space="preserve"> </w:t>
      </w:r>
      <w:r>
        <w:rPr>
          <w:sz w:val="24"/>
        </w:rPr>
        <w:t>satu</w:t>
      </w:r>
      <w:r>
        <w:rPr>
          <w:spacing w:val="80"/>
          <w:sz w:val="24"/>
        </w:rPr>
        <w:t xml:space="preserve"> </w:t>
      </w:r>
      <w:r>
        <w:rPr>
          <w:sz w:val="24"/>
        </w:rPr>
        <w:t>metode</w:t>
      </w:r>
      <w:r>
        <w:rPr>
          <w:spacing w:val="80"/>
          <w:w w:val="150"/>
          <w:sz w:val="24"/>
        </w:rPr>
        <w:t xml:space="preserve"> </w:t>
      </w:r>
      <w:r>
        <w:rPr>
          <w:sz w:val="24"/>
        </w:rPr>
        <w:t>akses</w:t>
      </w:r>
      <w:r>
        <w:rPr>
          <w:spacing w:val="80"/>
          <w:sz w:val="24"/>
        </w:rPr>
        <w:t xml:space="preserve"> </w:t>
      </w:r>
      <w:r>
        <w:rPr>
          <w:sz w:val="24"/>
        </w:rPr>
        <w:t>internet</w:t>
      </w:r>
      <w:r>
        <w:rPr>
          <w:spacing w:val="80"/>
          <w:sz w:val="24"/>
        </w:rPr>
        <w:t xml:space="preserve"> </w:t>
      </w:r>
      <w:r>
        <w:rPr>
          <w:sz w:val="24"/>
        </w:rPr>
        <w:t>yang</w:t>
      </w:r>
      <w:r>
        <w:rPr>
          <w:spacing w:val="80"/>
          <w:sz w:val="24"/>
        </w:rPr>
        <w:t xml:space="preserve"> </w:t>
      </w:r>
      <w:r>
        <w:rPr>
          <w:sz w:val="24"/>
        </w:rPr>
        <w:t>paling</w:t>
      </w:r>
      <w:r>
        <w:rPr>
          <w:spacing w:val="80"/>
          <w:sz w:val="24"/>
        </w:rPr>
        <w:t xml:space="preserve"> </w:t>
      </w:r>
      <w:r>
        <w:rPr>
          <w:sz w:val="24"/>
        </w:rPr>
        <w:t>banyak</w:t>
      </w:r>
      <w:r>
        <w:rPr>
          <w:spacing w:val="80"/>
          <w:sz w:val="24"/>
        </w:rPr>
        <w:t xml:space="preserve"> </w:t>
      </w:r>
      <w:r>
        <w:rPr>
          <w:spacing w:val="-2"/>
          <w:sz w:val="24"/>
        </w:rPr>
        <w:t>didistribusikan.</w:t>
      </w:r>
    </w:p>
    <w:p w14:paraId="2510C46A" w14:textId="77777777" w:rsidR="00392D10" w:rsidRDefault="00392D10">
      <w:pPr>
        <w:pStyle w:val="BodyText"/>
        <w:spacing w:before="41"/>
        <w:ind w:left="0" w:firstLine="0"/>
        <w:jc w:val="left"/>
      </w:pPr>
    </w:p>
    <w:p w14:paraId="0F4BD23B" w14:textId="77777777" w:rsidR="00392D10" w:rsidRDefault="00000000">
      <w:pPr>
        <w:pStyle w:val="Heading4"/>
        <w:numPr>
          <w:ilvl w:val="1"/>
          <w:numId w:val="76"/>
        </w:numPr>
        <w:tabs>
          <w:tab w:val="left" w:pos="858"/>
        </w:tabs>
        <w:spacing w:line="276" w:lineRule="auto"/>
        <w:ind w:left="140" w:right="3547" w:firstLine="0"/>
      </w:pPr>
      <w:r>
        <w:t>JAWABAN</w:t>
      </w:r>
      <w:r>
        <w:rPr>
          <w:spacing w:val="-9"/>
        </w:rPr>
        <w:t xml:space="preserve"> </w:t>
      </w:r>
      <w:r>
        <w:t>UNTUK</w:t>
      </w:r>
      <w:r>
        <w:rPr>
          <w:spacing w:val="-11"/>
        </w:rPr>
        <w:t xml:space="preserve"> </w:t>
      </w:r>
      <w:r>
        <w:t>MEMERIKSA</w:t>
      </w:r>
      <w:r>
        <w:rPr>
          <w:spacing w:val="-10"/>
        </w:rPr>
        <w:t xml:space="preserve"> </w:t>
      </w:r>
      <w:r>
        <w:t>KEMAJUAN</w:t>
      </w:r>
      <w:r>
        <w:rPr>
          <w:spacing w:val="-9"/>
        </w:rPr>
        <w:t xml:space="preserve"> </w:t>
      </w:r>
      <w:r>
        <w:t xml:space="preserve">ANDA </w:t>
      </w:r>
      <w:r>
        <w:rPr>
          <w:spacing w:val="-6"/>
        </w:rPr>
        <w:t>A.</w:t>
      </w:r>
    </w:p>
    <w:p w14:paraId="6ACCCBFE" w14:textId="77777777" w:rsidR="00392D10" w:rsidRDefault="00000000">
      <w:pPr>
        <w:pStyle w:val="ListParagraph"/>
        <w:numPr>
          <w:ilvl w:val="0"/>
          <w:numId w:val="67"/>
        </w:numPr>
        <w:tabs>
          <w:tab w:val="left" w:pos="1095"/>
        </w:tabs>
        <w:spacing w:before="3"/>
        <w:ind w:left="1095" w:hanging="234"/>
        <w:rPr>
          <w:sz w:val="24"/>
        </w:rPr>
      </w:pPr>
      <w:r>
        <w:rPr>
          <w:spacing w:val="-4"/>
          <w:sz w:val="24"/>
        </w:rPr>
        <w:t>Benar</w:t>
      </w:r>
    </w:p>
    <w:p w14:paraId="4DBAAFB5" w14:textId="77777777" w:rsidR="00392D10" w:rsidRDefault="00000000">
      <w:pPr>
        <w:pStyle w:val="ListParagraph"/>
        <w:numPr>
          <w:ilvl w:val="0"/>
          <w:numId w:val="67"/>
        </w:numPr>
        <w:tabs>
          <w:tab w:val="left" w:pos="1095"/>
        </w:tabs>
        <w:spacing w:before="43"/>
        <w:ind w:left="1095" w:hanging="234"/>
        <w:rPr>
          <w:sz w:val="24"/>
        </w:rPr>
      </w:pPr>
      <w:r>
        <w:rPr>
          <w:spacing w:val="-4"/>
          <w:sz w:val="24"/>
        </w:rPr>
        <w:t>Benar</w:t>
      </w:r>
    </w:p>
    <w:p w14:paraId="0DF383E8" w14:textId="77777777" w:rsidR="00392D10" w:rsidRDefault="00000000">
      <w:pPr>
        <w:pStyle w:val="ListParagraph"/>
        <w:numPr>
          <w:ilvl w:val="0"/>
          <w:numId w:val="67"/>
        </w:numPr>
        <w:tabs>
          <w:tab w:val="left" w:pos="1095"/>
        </w:tabs>
        <w:spacing w:before="43"/>
        <w:ind w:left="1095" w:hanging="234"/>
        <w:rPr>
          <w:sz w:val="24"/>
        </w:rPr>
      </w:pPr>
      <w:r>
        <w:rPr>
          <w:spacing w:val="-4"/>
          <w:sz w:val="24"/>
        </w:rPr>
        <w:t>Benar</w:t>
      </w:r>
    </w:p>
    <w:p w14:paraId="521803E4" w14:textId="77777777" w:rsidR="00392D10" w:rsidRDefault="00000000">
      <w:pPr>
        <w:pStyle w:val="ListParagraph"/>
        <w:numPr>
          <w:ilvl w:val="0"/>
          <w:numId w:val="67"/>
        </w:numPr>
        <w:tabs>
          <w:tab w:val="left" w:pos="1095"/>
        </w:tabs>
        <w:spacing w:before="43"/>
        <w:ind w:left="1095" w:hanging="234"/>
        <w:rPr>
          <w:sz w:val="24"/>
        </w:rPr>
      </w:pPr>
      <w:r>
        <w:rPr>
          <w:spacing w:val="-4"/>
          <w:sz w:val="24"/>
        </w:rPr>
        <w:t>Benar</w:t>
      </w:r>
    </w:p>
    <w:p w14:paraId="7E5A2CE6" w14:textId="77777777" w:rsidR="00392D10" w:rsidRDefault="00000000">
      <w:pPr>
        <w:pStyle w:val="ListParagraph"/>
        <w:numPr>
          <w:ilvl w:val="0"/>
          <w:numId w:val="67"/>
        </w:numPr>
        <w:tabs>
          <w:tab w:val="left" w:pos="1095"/>
        </w:tabs>
        <w:spacing w:before="43"/>
        <w:ind w:left="1095" w:hanging="234"/>
        <w:rPr>
          <w:sz w:val="24"/>
        </w:rPr>
      </w:pPr>
      <w:r>
        <w:rPr>
          <w:spacing w:val="-4"/>
          <w:sz w:val="24"/>
        </w:rPr>
        <w:t>Benar</w:t>
      </w:r>
    </w:p>
    <w:p w14:paraId="6479630C" w14:textId="77777777" w:rsidR="00392D10" w:rsidRDefault="00000000">
      <w:pPr>
        <w:pStyle w:val="Heading4"/>
        <w:spacing w:before="49"/>
        <w:ind w:left="140" w:firstLine="0"/>
      </w:pPr>
      <w:r>
        <w:rPr>
          <w:spacing w:val="-5"/>
        </w:rPr>
        <w:t>B.</w:t>
      </w:r>
    </w:p>
    <w:p w14:paraId="1FD9A7FE" w14:textId="77777777" w:rsidR="00392D10" w:rsidRDefault="00000000">
      <w:pPr>
        <w:pStyle w:val="ListParagraph"/>
        <w:numPr>
          <w:ilvl w:val="0"/>
          <w:numId w:val="66"/>
        </w:numPr>
        <w:tabs>
          <w:tab w:val="left" w:pos="1095"/>
        </w:tabs>
        <w:spacing w:before="43"/>
        <w:ind w:left="1095" w:hanging="234"/>
        <w:rPr>
          <w:sz w:val="24"/>
        </w:rPr>
      </w:pPr>
      <w:r>
        <w:rPr>
          <w:sz w:val="24"/>
        </w:rPr>
        <w:t>Siapa</w:t>
      </w:r>
      <w:r>
        <w:rPr>
          <w:spacing w:val="-3"/>
          <w:sz w:val="24"/>
        </w:rPr>
        <w:t xml:space="preserve"> </w:t>
      </w:r>
      <w:r>
        <w:rPr>
          <w:sz w:val="24"/>
        </w:rPr>
        <w:t>yang</w:t>
      </w:r>
      <w:r>
        <w:rPr>
          <w:spacing w:val="-3"/>
          <w:sz w:val="24"/>
        </w:rPr>
        <w:t xml:space="preserve"> </w:t>
      </w:r>
      <w:r>
        <w:rPr>
          <w:sz w:val="24"/>
        </w:rPr>
        <w:t>menyediakan</w:t>
      </w:r>
      <w:r>
        <w:rPr>
          <w:spacing w:val="-4"/>
          <w:sz w:val="24"/>
        </w:rPr>
        <w:t xml:space="preserve"> </w:t>
      </w:r>
      <w:r>
        <w:rPr>
          <w:sz w:val="24"/>
        </w:rPr>
        <w:t>akses</w:t>
      </w:r>
      <w:r>
        <w:rPr>
          <w:spacing w:val="-2"/>
          <w:sz w:val="24"/>
        </w:rPr>
        <w:t xml:space="preserve"> </w:t>
      </w:r>
      <w:r>
        <w:rPr>
          <w:sz w:val="24"/>
        </w:rPr>
        <w:t>ke</w:t>
      </w:r>
      <w:r>
        <w:rPr>
          <w:spacing w:val="-3"/>
          <w:sz w:val="24"/>
        </w:rPr>
        <w:t xml:space="preserve"> </w:t>
      </w:r>
      <w:r>
        <w:rPr>
          <w:spacing w:val="-2"/>
          <w:sz w:val="24"/>
        </w:rPr>
        <w:t>informasi</w:t>
      </w:r>
    </w:p>
    <w:p w14:paraId="7C0E6C93" w14:textId="77777777" w:rsidR="00392D10" w:rsidRDefault="00000000">
      <w:pPr>
        <w:pStyle w:val="ListParagraph"/>
        <w:numPr>
          <w:ilvl w:val="0"/>
          <w:numId w:val="66"/>
        </w:numPr>
        <w:tabs>
          <w:tab w:val="left" w:pos="1095"/>
        </w:tabs>
        <w:spacing w:before="43"/>
        <w:ind w:left="1095" w:hanging="234"/>
        <w:rPr>
          <w:sz w:val="24"/>
        </w:rPr>
      </w:pPr>
      <w:r>
        <w:rPr>
          <w:sz w:val="24"/>
        </w:rPr>
        <w:t>Bagian</w:t>
      </w:r>
      <w:r>
        <w:rPr>
          <w:spacing w:val="-8"/>
          <w:sz w:val="24"/>
        </w:rPr>
        <w:t xml:space="preserve"> </w:t>
      </w:r>
      <w:r>
        <w:rPr>
          <w:spacing w:val="-5"/>
          <w:sz w:val="24"/>
        </w:rPr>
        <w:t>79</w:t>
      </w:r>
    </w:p>
    <w:p w14:paraId="5068312C" w14:textId="77777777" w:rsidR="00392D10" w:rsidRDefault="00000000">
      <w:pPr>
        <w:pStyle w:val="ListParagraph"/>
        <w:numPr>
          <w:ilvl w:val="0"/>
          <w:numId w:val="66"/>
        </w:numPr>
        <w:tabs>
          <w:tab w:val="left" w:pos="1095"/>
        </w:tabs>
        <w:spacing w:before="43"/>
        <w:ind w:left="1095" w:hanging="234"/>
        <w:rPr>
          <w:sz w:val="24"/>
        </w:rPr>
      </w:pPr>
      <w:r>
        <w:rPr>
          <w:sz w:val="24"/>
        </w:rPr>
        <w:t>Pedoman</w:t>
      </w:r>
      <w:r>
        <w:rPr>
          <w:spacing w:val="-5"/>
          <w:sz w:val="24"/>
        </w:rPr>
        <w:t xml:space="preserve"> </w:t>
      </w:r>
      <w:r>
        <w:rPr>
          <w:sz w:val="24"/>
        </w:rPr>
        <w:t>uji</w:t>
      </w:r>
      <w:r>
        <w:rPr>
          <w:spacing w:val="-5"/>
          <w:sz w:val="24"/>
        </w:rPr>
        <w:t xml:space="preserve"> </w:t>
      </w:r>
      <w:r>
        <w:rPr>
          <w:spacing w:val="-2"/>
          <w:sz w:val="24"/>
        </w:rPr>
        <w:t>tuntas</w:t>
      </w:r>
    </w:p>
    <w:p w14:paraId="483342DF" w14:textId="77777777" w:rsidR="00392D10" w:rsidRDefault="00000000">
      <w:pPr>
        <w:pStyle w:val="ListParagraph"/>
        <w:numPr>
          <w:ilvl w:val="0"/>
          <w:numId w:val="66"/>
        </w:numPr>
        <w:tabs>
          <w:tab w:val="left" w:pos="1095"/>
        </w:tabs>
        <w:spacing w:before="43"/>
        <w:ind w:left="1095" w:hanging="234"/>
        <w:rPr>
          <w:sz w:val="24"/>
        </w:rPr>
      </w:pPr>
      <w:r>
        <w:rPr>
          <w:spacing w:val="-4"/>
          <w:sz w:val="24"/>
        </w:rPr>
        <w:t>1998</w:t>
      </w:r>
    </w:p>
    <w:p w14:paraId="71992F56" w14:textId="77777777" w:rsidR="00392D10" w:rsidRDefault="00000000">
      <w:pPr>
        <w:pStyle w:val="ListParagraph"/>
        <w:numPr>
          <w:ilvl w:val="0"/>
          <w:numId w:val="66"/>
        </w:numPr>
        <w:tabs>
          <w:tab w:val="left" w:pos="1095"/>
        </w:tabs>
        <w:spacing w:before="43"/>
        <w:ind w:left="1095" w:hanging="234"/>
        <w:rPr>
          <w:sz w:val="24"/>
        </w:rPr>
      </w:pPr>
      <w:r>
        <w:rPr>
          <w:sz w:val="24"/>
        </w:rPr>
        <w:t>WI-Fi</w:t>
      </w:r>
      <w:r>
        <w:rPr>
          <w:spacing w:val="-2"/>
          <w:sz w:val="24"/>
        </w:rPr>
        <w:t xml:space="preserve"> </w:t>
      </w:r>
      <w:r>
        <w:rPr>
          <w:sz w:val="24"/>
        </w:rPr>
        <w:t>(dari</w:t>
      </w:r>
      <w:r>
        <w:rPr>
          <w:spacing w:val="-5"/>
          <w:sz w:val="24"/>
        </w:rPr>
        <w:t xml:space="preserve"> </w:t>
      </w:r>
      <w:r>
        <w:rPr>
          <w:sz w:val="24"/>
        </w:rPr>
        <w:t>Wireless</w:t>
      </w:r>
      <w:r>
        <w:rPr>
          <w:spacing w:val="-2"/>
          <w:sz w:val="24"/>
        </w:rPr>
        <w:t xml:space="preserve"> Fidelity)</w:t>
      </w:r>
    </w:p>
    <w:p w14:paraId="1CB9FDA4" w14:textId="77777777" w:rsidR="00392D10" w:rsidRDefault="00392D10">
      <w:pPr>
        <w:pStyle w:val="BodyText"/>
        <w:spacing w:before="91"/>
        <w:ind w:left="0" w:firstLine="0"/>
        <w:jc w:val="left"/>
      </w:pPr>
    </w:p>
    <w:p w14:paraId="264438BF" w14:textId="77777777" w:rsidR="00392D10" w:rsidRDefault="00000000">
      <w:pPr>
        <w:pStyle w:val="Heading4"/>
        <w:numPr>
          <w:ilvl w:val="1"/>
          <w:numId w:val="76"/>
        </w:numPr>
        <w:tabs>
          <w:tab w:val="left" w:pos="858"/>
        </w:tabs>
        <w:ind w:left="858" w:hanging="718"/>
      </w:pPr>
      <w:bookmarkStart w:id="13" w:name="_TOC_250100"/>
      <w:r>
        <w:t>PERTANYAAN</w:t>
      </w:r>
      <w:r>
        <w:rPr>
          <w:spacing w:val="-10"/>
        </w:rPr>
        <w:t xml:space="preserve"> </w:t>
      </w:r>
      <w:bookmarkEnd w:id="13"/>
      <w:r>
        <w:rPr>
          <w:spacing w:val="-2"/>
        </w:rPr>
        <w:t>TERMINAL</w:t>
      </w:r>
    </w:p>
    <w:p w14:paraId="2241CBC2" w14:textId="77777777" w:rsidR="00392D10" w:rsidRDefault="00000000">
      <w:pPr>
        <w:pStyle w:val="ListParagraph"/>
        <w:numPr>
          <w:ilvl w:val="0"/>
          <w:numId w:val="65"/>
        </w:numPr>
        <w:tabs>
          <w:tab w:val="left" w:pos="860"/>
        </w:tabs>
        <w:spacing w:before="43"/>
        <w:ind w:left="860" w:hanging="359"/>
        <w:rPr>
          <w:sz w:val="24"/>
        </w:rPr>
      </w:pPr>
      <w:r>
        <w:rPr>
          <w:sz w:val="24"/>
        </w:rPr>
        <w:t>Apa</w:t>
      </w:r>
      <w:r>
        <w:rPr>
          <w:spacing w:val="-6"/>
          <w:sz w:val="24"/>
        </w:rPr>
        <w:t xml:space="preserve"> </w:t>
      </w:r>
      <w:r>
        <w:rPr>
          <w:sz w:val="24"/>
        </w:rPr>
        <w:t>pengertian</w:t>
      </w:r>
      <w:r>
        <w:rPr>
          <w:spacing w:val="-2"/>
          <w:sz w:val="24"/>
        </w:rPr>
        <w:t xml:space="preserve"> </w:t>
      </w:r>
      <w:r>
        <w:rPr>
          <w:sz w:val="24"/>
        </w:rPr>
        <w:t>dan</w:t>
      </w:r>
      <w:r>
        <w:rPr>
          <w:spacing w:val="-6"/>
          <w:sz w:val="24"/>
        </w:rPr>
        <w:t xml:space="preserve"> </w:t>
      </w:r>
      <w:r>
        <w:rPr>
          <w:sz w:val="24"/>
        </w:rPr>
        <w:t>definisi</w:t>
      </w:r>
      <w:r>
        <w:rPr>
          <w:spacing w:val="-7"/>
          <w:sz w:val="24"/>
        </w:rPr>
        <w:t xml:space="preserve"> </w:t>
      </w:r>
      <w:r>
        <w:rPr>
          <w:sz w:val="24"/>
        </w:rPr>
        <w:t>dari</w:t>
      </w:r>
      <w:r>
        <w:rPr>
          <w:spacing w:val="-4"/>
          <w:sz w:val="24"/>
        </w:rPr>
        <w:t xml:space="preserve"> </w:t>
      </w:r>
      <w:r>
        <w:rPr>
          <w:sz w:val="24"/>
        </w:rPr>
        <w:t>Penyedia</w:t>
      </w:r>
      <w:r>
        <w:rPr>
          <w:spacing w:val="-5"/>
          <w:sz w:val="24"/>
        </w:rPr>
        <w:t xml:space="preserve"> </w:t>
      </w:r>
      <w:r>
        <w:rPr>
          <w:spacing w:val="-4"/>
          <w:sz w:val="24"/>
        </w:rPr>
        <w:t>Jasa?</w:t>
      </w:r>
    </w:p>
    <w:p w14:paraId="5132992F" w14:textId="77777777" w:rsidR="00392D10" w:rsidRDefault="00000000">
      <w:pPr>
        <w:pStyle w:val="ListParagraph"/>
        <w:numPr>
          <w:ilvl w:val="0"/>
          <w:numId w:val="65"/>
        </w:numPr>
        <w:tabs>
          <w:tab w:val="left" w:pos="860"/>
        </w:tabs>
        <w:spacing w:before="43"/>
        <w:ind w:left="860" w:hanging="359"/>
        <w:rPr>
          <w:sz w:val="24"/>
        </w:rPr>
      </w:pPr>
      <w:r>
        <w:rPr>
          <w:sz w:val="24"/>
        </w:rPr>
        <w:t>Bagaimana</w:t>
      </w:r>
      <w:r>
        <w:rPr>
          <w:spacing w:val="-7"/>
          <w:sz w:val="24"/>
        </w:rPr>
        <w:t xml:space="preserve"> </w:t>
      </w:r>
      <w:r>
        <w:rPr>
          <w:sz w:val="24"/>
        </w:rPr>
        <w:t>posisi</w:t>
      </w:r>
      <w:r>
        <w:rPr>
          <w:spacing w:val="-4"/>
          <w:sz w:val="24"/>
        </w:rPr>
        <w:t xml:space="preserve"> </w:t>
      </w:r>
      <w:r>
        <w:rPr>
          <w:sz w:val="24"/>
        </w:rPr>
        <w:t>penyedia</w:t>
      </w:r>
      <w:r>
        <w:rPr>
          <w:spacing w:val="-1"/>
          <w:sz w:val="24"/>
        </w:rPr>
        <w:t xml:space="preserve"> </w:t>
      </w:r>
      <w:r>
        <w:rPr>
          <w:sz w:val="24"/>
        </w:rPr>
        <w:t>layanan</w:t>
      </w:r>
      <w:r>
        <w:rPr>
          <w:spacing w:val="-7"/>
          <w:sz w:val="24"/>
        </w:rPr>
        <w:t xml:space="preserve"> </w:t>
      </w:r>
      <w:r>
        <w:rPr>
          <w:sz w:val="24"/>
        </w:rPr>
        <w:t>dalam</w:t>
      </w:r>
      <w:r>
        <w:rPr>
          <w:spacing w:val="-5"/>
          <w:sz w:val="24"/>
        </w:rPr>
        <w:t xml:space="preserve"> </w:t>
      </w:r>
      <w:r>
        <w:rPr>
          <w:sz w:val="24"/>
        </w:rPr>
        <w:t>Perspektif</w:t>
      </w:r>
      <w:r>
        <w:rPr>
          <w:spacing w:val="-7"/>
          <w:sz w:val="24"/>
        </w:rPr>
        <w:t xml:space="preserve"> </w:t>
      </w:r>
      <w:r>
        <w:rPr>
          <w:spacing w:val="-2"/>
          <w:sz w:val="24"/>
        </w:rPr>
        <w:t>India?</w:t>
      </w:r>
    </w:p>
    <w:p w14:paraId="1D2B7366" w14:textId="77777777" w:rsidR="00392D10" w:rsidRDefault="00000000">
      <w:pPr>
        <w:pStyle w:val="ListParagraph"/>
        <w:numPr>
          <w:ilvl w:val="0"/>
          <w:numId w:val="65"/>
        </w:numPr>
        <w:tabs>
          <w:tab w:val="left" w:pos="860"/>
        </w:tabs>
        <w:spacing w:before="44"/>
        <w:ind w:left="860" w:hanging="359"/>
        <w:rPr>
          <w:sz w:val="24"/>
        </w:rPr>
      </w:pPr>
      <w:r>
        <w:rPr>
          <w:sz w:val="24"/>
        </w:rPr>
        <w:t>Tulis</w:t>
      </w:r>
      <w:r>
        <w:rPr>
          <w:spacing w:val="-5"/>
          <w:sz w:val="24"/>
        </w:rPr>
        <w:t xml:space="preserve"> </w:t>
      </w:r>
      <w:r>
        <w:rPr>
          <w:sz w:val="24"/>
        </w:rPr>
        <w:t>catatan</w:t>
      </w:r>
      <w:r>
        <w:rPr>
          <w:spacing w:val="-6"/>
          <w:sz w:val="24"/>
        </w:rPr>
        <w:t xml:space="preserve"> </w:t>
      </w:r>
      <w:r>
        <w:rPr>
          <w:sz w:val="24"/>
        </w:rPr>
        <w:t>di</w:t>
      </w:r>
      <w:r>
        <w:rPr>
          <w:spacing w:val="-2"/>
          <w:sz w:val="24"/>
        </w:rPr>
        <w:t xml:space="preserve"> </w:t>
      </w:r>
      <w:r>
        <w:rPr>
          <w:sz w:val="24"/>
        </w:rPr>
        <w:t>Asosiasi</w:t>
      </w:r>
      <w:r>
        <w:rPr>
          <w:spacing w:val="-7"/>
          <w:sz w:val="24"/>
        </w:rPr>
        <w:t xml:space="preserve"> </w:t>
      </w:r>
      <w:r>
        <w:rPr>
          <w:sz w:val="24"/>
        </w:rPr>
        <w:t>Penyedia</w:t>
      </w:r>
      <w:r>
        <w:rPr>
          <w:spacing w:val="-4"/>
          <w:sz w:val="24"/>
        </w:rPr>
        <w:t xml:space="preserve"> </w:t>
      </w:r>
      <w:r>
        <w:rPr>
          <w:sz w:val="24"/>
        </w:rPr>
        <w:t>Layanan</w:t>
      </w:r>
      <w:r>
        <w:rPr>
          <w:spacing w:val="-6"/>
          <w:sz w:val="24"/>
        </w:rPr>
        <w:t xml:space="preserve"> </w:t>
      </w:r>
      <w:r>
        <w:rPr>
          <w:sz w:val="24"/>
        </w:rPr>
        <w:t>Internet</w:t>
      </w:r>
      <w:r>
        <w:rPr>
          <w:spacing w:val="-2"/>
          <w:sz w:val="24"/>
        </w:rPr>
        <w:t xml:space="preserve"> India.</w:t>
      </w:r>
    </w:p>
    <w:p w14:paraId="26F6C2EF" w14:textId="77777777" w:rsidR="00392D10" w:rsidRDefault="00000000">
      <w:pPr>
        <w:pStyle w:val="ListParagraph"/>
        <w:numPr>
          <w:ilvl w:val="0"/>
          <w:numId w:val="65"/>
        </w:numPr>
        <w:tabs>
          <w:tab w:val="left" w:pos="860"/>
        </w:tabs>
        <w:spacing w:before="48"/>
        <w:ind w:left="860" w:hanging="359"/>
        <w:rPr>
          <w:sz w:val="24"/>
        </w:rPr>
      </w:pPr>
      <w:r>
        <w:rPr>
          <w:sz w:val="24"/>
        </w:rPr>
        <w:t>Bagaimana</w:t>
      </w:r>
      <w:r>
        <w:rPr>
          <w:spacing w:val="-7"/>
          <w:sz w:val="24"/>
        </w:rPr>
        <w:t xml:space="preserve"> </w:t>
      </w:r>
      <w:r>
        <w:rPr>
          <w:sz w:val="24"/>
        </w:rPr>
        <w:t>pertanggungjawaban</w:t>
      </w:r>
      <w:r>
        <w:rPr>
          <w:spacing w:val="-7"/>
          <w:sz w:val="24"/>
        </w:rPr>
        <w:t xml:space="preserve"> </w:t>
      </w:r>
      <w:r>
        <w:rPr>
          <w:sz w:val="24"/>
        </w:rPr>
        <w:t>dan</w:t>
      </w:r>
      <w:r>
        <w:rPr>
          <w:spacing w:val="-7"/>
          <w:sz w:val="24"/>
        </w:rPr>
        <w:t xml:space="preserve"> </w:t>
      </w:r>
      <w:r>
        <w:rPr>
          <w:sz w:val="24"/>
        </w:rPr>
        <w:t>kewajiban</w:t>
      </w:r>
      <w:r>
        <w:rPr>
          <w:spacing w:val="-3"/>
          <w:sz w:val="24"/>
        </w:rPr>
        <w:t xml:space="preserve"> </w:t>
      </w:r>
      <w:r>
        <w:rPr>
          <w:sz w:val="24"/>
        </w:rPr>
        <w:t>penyedia</w:t>
      </w:r>
      <w:r>
        <w:rPr>
          <w:spacing w:val="-6"/>
          <w:sz w:val="24"/>
        </w:rPr>
        <w:t xml:space="preserve"> </w:t>
      </w:r>
      <w:r>
        <w:rPr>
          <w:spacing w:val="-2"/>
          <w:sz w:val="24"/>
        </w:rPr>
        <w:t>jasa?</w:t>
      </w:r>
    </w:p>
    <w:p w14:paraId="63A10B1C" w14:textId="77777777" w:rsidR="00392D10" w:rsidRDefault="00000000">
      <w:pPr>
        <w:pStyle w:val="ListParagraph"/>
        <w:numPr>
          <w:ilvl w:val="0"/>
          <w:numId w:val="65"/>
        </w:numPr>
        <w:tabs>
          <w:tab w:val="left" w:pos="860"/>
        </w:tabs>
        <w:spacing w:before="43"/>
        <w:ind w:left="860" w:hanging="359"/>
        <w:rPr>
          <w:sz w:val="24"/>
        </w:rPr>
      </w:pPr>
      <w:r>
        <w:rPr>
          <w:sz w:val="24"/>
        </w:rPr>
        <w:t>Membahas</w:t>
      </w:r>
      <w:r>
        <w:rPr>
          <w:spacing w:val="-7"/>
          <w:sz w:val="24"/>
        </w:rPr>
        <w:t xml:space="preserve"> </w:t>
      </w:r>
      <w:r>
        <w:rPr>
          <w:sz w:val="24"/>
        </w:rPr>
        <w:t>berbagai</w:t>
      </w:r>
      <w:r>
        <w:rPr>
          <w:spacing w:val="-8"/>
          <w:sz w:val="24"/>
        </w:rPr>
        <w:t xml:space="preserve"> </w:t>
      </w:r>
      <w:r>
        <w:rPr>
          <w:sz w:val="24"/>
        </w:rPr>
        <w:t>jenis</w:t>
      </w:r>
      <w:r>
        <w:rPr>
          <w:spacing w:val="-1"/>
          <w:sz w:val="24"/>
        </w:rPr>
        <w:t xml:space="preserve"> </w:t>
      </w:r>
      <w:r>
        <w:rPr>
          <w:sz w:val="24"/>
        </w:rPr>
        <w:t>dan</w:t>
      </w:r>
      <w:r>
        <w:rPr>
          <w:spacing w:val="-7"/>
          <w:sz w:val="24"/>
        </w:rPr>
        <w:t xml:space="preserve"> </w:t>
      </w:r>
      <w:r>
        <w:rPr>
          <w:sz w:val="24"/>
        </w:rPr>
        <w:t>kategori</w:t>
      </w:r>
      <w:r>
        <w:rPr>
          <w:spacing w:val="-5"/>
          <w:sz w:val="24"/>
        </w:rPr>
        <w:t xml:space="preserve"> </w:t>
      </w:r>
      <w:r>
        <w:rPr>
          <w:sz w:val="24"/>
        </w:rPr>
        <w:t>penyedia</w:t>
      </w:r>
      <w:r>
        <w:rPr>
          <w:spacing w:val="-1"/>
          <w:sz w:val="24"/>
        </w:rPr>
        <w:t xml:space="preserve"> </w:t>
      </w:r>
      <w:r>
        <w:rPr>
          <w:spacing w:val="-2"/>
          <w:sz w:val="24"/>
        </w:rPr>
        <w:t>layanan.</w:t>
      </w:r>
    </w:p>
    <w:p w14:paraId="34342B88" w14:textId="77777777" w:rsidR="00392D10" w:rsidRDefault="00392D10">
      <w:pPr>
        <w:pStyle w:val="ListParagraph"/>
        <w:rPr>
          <w:sz w:val="24"/>
        </w:rPr>
        <w:sectPr w:rsidR="00392D10">
          <w:pgSz w:w="11910" w:h="16840"/>
          <w:pgMar w:top="1600" w:right="992" w:bottom="500" w:left="1559" w:header="766" w:footer="306" w:gutter="0"/>
          <w:cols w:space="720"/>
        </w:sectPr>
      </w:pPr>
    </w:p>
    <w:p w14:paraId="5076CBA2" w14:textId="77777777" w:rsidR="00392D10" w:rsidRDefault="00000000">
      <w:pPr>
        <w:pStyle w:val="Heading3"/>
        <w:spacing w:line="276" w:lineRule="auto"/>
        <w:ind w:left="2378" w:right="2389" w:firstLine="1882"/>
        <w:jc w:val="left"/>
      </w:pPr>
      <w:bookmarkStart w:id="14" w:name="_TOC_250099"/>
      <w:r>
        <w:lastRenderedPageBreak/>
        <w:t>BAB 11 PERLINDUNGAN</w:t>
      </w:r>
      <w:r>
        <w:rPr>
          <w:spacing w:val="-12"/>
        </w:rPr>
        <w:t xml:space="preserve"> </w:t>
      </w:r>
      <w:r>
        <w:t>KONTEN</w:t>
      </w:r>
      <w:r>
        <w:rPr>
          <w:spacing w:val="-12"/>
        </w:rPr>
        <w:t xml:space="preserve"> </w:t>
      </w:r>
      <w:r>
        <w:t>DI</w:t>
      </w:r>
      <w:r>
        <w:rPr>
          <w:spacing w:val="-10"/>
        </w:rPr>
        <w:t xml:space="preserve"> </w:t>
      </w:r>
      <w:r>
        <w:t>SITUS</w:t>
      </w:r>
      <w:r>
        <w:rPr>
          <w:spacing w:val="-12"/>
        </w:rPr>
        <w:t xml:space="preserve"> </w:t>
      </w:r>
      <w:bookmarkEnd w:id="14"/>
      <w:r>
        <w:t>WEB</w:t>
      </w:r>
    </w:p>
    <w:p w14:paraId="786EEDC6" w14:textId="77777777" w:rsidR="00392D10" w:rsidRDefault="00392D10">
      <w:pPr>
        <w:pStyle w:val="BodyText"/>
        <w:spacing w:before="341"/>
        <w:ind w:left="0" w:firstLine="0"/>
        <w:jc w:val="left"/>
        <w:rPr>
          <w:b/>
          <w:sz w:val="28"/>
        </w:rPr>
      </w:pPr>
    </w:p>
    <w:p w14:paraId="52A4C2A9" w14:textId="77777777" w:rsidR="00392D10" w:rsidRDefault="00000000">
      <w:pPr>
        <w:pStyle w:val="Heading5"/>
        <w:jc w:val="left"/>
      </w:pPr>
      <w:r>
        <w:rPr>
          <w:spacing w:val="-2"/>
        </w:rPr>
        <w:t>Tujuan</w:t>
      </w:r>
    </w:p>
    <w:p w14:paraId="15CC9F72" w14:textId="77777777" w:rsidR="00392D10" w:rsidRDefault="00000000">
      <w:pPr>
        <w:pStyle w:val="BodyText"/>
        <w:spacing w:before="43"/>
        <w:ind w:firstLine="0"/>
        <w:jc w:val="left"/>
      </w:pPr>
      <w:r>
        <w:t>Setelah</w:t>
      </w:r>
      <w:r>
        <w:rPr>
          <w:spacing w:val="-6"/>
        </w:rPr>
        <w:t xml:space="preserve"> </w:t>
      </w:r>
      <w:r>
        <w:t>melalui</w:t>
      </w:r>
      <w:r>
        <w:rPr>
          <w:spacing w:val="-6"/>
        </w:rPr>
        <w:t xml:space="preserve"> </w:t>
      </w:r>
      <w:r>
        <w:t>unit</w:t>
      </w:r>
      <w:r>
        <w:rPr>
          <w:spacing w:val="2"/>
        </w:rPr>
        <w:t xml:space="preserve"> </w:t>
      </w:r>
      <w:r>
        <w:t>ini,</w:t>
      </w:r>
      <w:r>
        <w:rPr>
          <w:spacing w:val="-6"/>
        </w:rPr>
        <w:t xml:space="preserve"> </w:t>
      </w:r>
      <w:r>
        <w:t>Anda</w:t>
      </w:r>
      <w:r>
        <w:rPr>
          <w:spacing w:val="-4"/>
        </w:rPr>
        <w:t xml:space="preserve"> </w:t>
      </w:r>
      <w:r>
        <w:t>seharusnya</w:t>
      </w:r>
      <w:r>
        <w:rPr>
          <w:spacing w:val="-4"/>
        </w:rPr>
        <w:t xml:space="preserve"> </w:t>
      </w:r>
      <w:r>
        <w:rPr>
          <w:spacing w:val="-2"/>
        </w:rPr>
        <w:t>dapat:</w:t>
      </w:r>
    </w:p>
    <w:p w14:paraId="660D87EB" w14:textId="77777777" w:rsidR="00392D10" w:rsidRDefault="00000000">
      <w:pPr>
        <w:pStyle w:val="ListParagraph"/>
        <w:numPr>
          <w:ilvl w:val="1"/>
          <w:numId w:val="65"/>
        </w:numPr>
        <w:tabs>
          <w:tab w:val="left" w:pos="861"/>
        </w:tabs>
        <w:spacing w:before="43" w:line="276" w:lineRule="auto"/>
        <w:ind w:right="157"/>
        <w:rPr>
          <w:sz w:val="24"/>
        </w:rPr>
      </w:pPr>
      <w:r>
        <w:rPr>
          <w:sz w:val="24"/>
        </w:rPr>
        <w:t>Memahami masalah dan pokok bahasan yang terkait dengan Perlindungan Konten di Situs Web</w:t>
      </w:r>
    </w:p>
    <w:p w14:paraId="3024225B" w14:textId="77777777" w:rsidR="00392D10" w:rsidRDefault="00000000">
      <w:pPr>
        <w:pStyle w:val="ListParagraph"/>
        <w:numPr>
          <w:ilvl w:val="1"/>
          <w:numId w:val="65"/>
        </w:numPr>
        <w:tabs>
          <w:tab w:val="left" w:pos="861"/>
        </w:tabs>
        <w:spacing w:line="292" w:lineRule="exact"/>
        <w:rPr>
          <w:sz w:val="24"/>
        </w:rPr>
      </w:pPr>
      <w:r>
        <w:rPr>
          <w:sz w:val="24"/>
        </w:rPr>
        <w:t>Memahami</w:t>
      </w:r>
      <w:r>
        <w:rPr>
          <w:spacing w:val="-7"/>
          <w:sz w:val="24"/>
        </w:rPr>
        <w:t xml:space="preserve"> </w:t>
      </w:r>
      <w:r>
        <w:rPr>
          <w:sz w:val="24"/>
        </w:rPr>
        <w:t>konsep</w:t>
      </w:r>
      <w:r>
        <w:rPr>
          <w:spacing w:val="-5"/>
          <w:sz w:val="24"/>
        </w:rPr>
        <w:t xml:space="preserve"> </w:t>
      </w:r>
      <w:r>
        <w:rPr>
          <w:sz w:val="24"/>
        </w:rPr>
        <w:t>dengan</w:t>
      </w:r>
      <w:r>
        <w:rPr>
          <w:spacing w:val="-6"/>
          <w:sz w:val="24"/>
        </w:rPr>
        <w:t xml:space="preserve"> </w:t>
      </w:r>
      <w:r>
        <w:rPr>
          <w:sz w:val="24"/>
        </w:rPr>
        <w:t>mengacu</w:t>
      </w:r>
      <w:r>
        <w:rPr>
          <w:spacing w:val="-1"/>
          <w:sz w:val="24"/>
        </w:rPr>
        <w:t xml:space="preserve"> </w:t>
      </w:r>
      <w:r>
        <w:rPr>
          <w:sz w:val="24"/>
        </w:rPr>
        <w:t>pada</w:t>
      </w:r>
      <w:r>
        <w:rPr>
          <w:spacing w:val="-5"/>
          <w:sz w:val="24"/>
        </w:rPr>
        <w:t xml:space="preserve"> </w:t>
      </w:r>
      <w:r>
        <w:rPr>
          <w:sz w:val="24"/>
        </w:rPr>
        <w:t>penggunaan</w:t>
      </w:r>
      <w:r>
        <w:rPr>
          <w:spacing w:val="-5"/>
          <w:sz w:val="24"/>
        </w:rPr>
        <w:t xml:space="preserve"> </w:t>
      </w:r>
      <w:r>
        <w:rPr>
          <w:sz w:val="24"/>
        </w:rPr>
        <w:t>Konten</w:t>
      </w:r>
      <w:r>
        <w:rPr>
          <w:spacing w:val="-5"/>
          <w:sz w:val="24"/>
        </w:rPr>
        <w:t xml:space="preserve"> Web</w:t>
      </w:r>
    </w:p>
    <w:p w14:paraId="7546CAAE" w14:textId="77777777" w:rsidR="00392D10" w:rsidRDefault="00000000">
      <w:pPr>
        <w:pStyle w:val="ListParagraph"/>
        <w:numPr>
          <w:ilvl w:val="1"/>
          <w:numId w:val="65"/>
        </w:numPr>
        <w:tabs>
          <w:tab w:val="left" w:pos="861"/>
        </w:tabs>
        <w:spacing w:before="43"/>
        <w:rPr>
          <w:sz w:val="24"/>
        </w:rPr>
      </w:pPr>
      <w:r>
        <w:rPr>
          <w:sz w:val="24"/>
        </w:rPr>
        <w:t>Memahami</w:t>
      </w:r>
      <w:r>
        <w:rPr>
          <w:spacing w:val="-10"/>
          <w:sz w:val="24"/>
        </w:rPr>
        <w:t xml:space="preserve"> </w:t>
      </w:r>
      <w:r>
        <w:rPr>
          <w:sz w:val="24"/>
        </w:rPr>
        <w:t>masalah</w:t>
      </w:r>
      <w:r>
        <w:rPr>
          <w:spacing w:val="-6"/>
          <w:sz w:val="24"/>
        </w:rPr>
        <w:t xml:space="preserve"> </w:t>
      </w:r>
      <w:r>
        <w:rPr>
          <w:sz w:val="24"/>
        </w:rPr>
        <w:t>teknis</w:t>
      </w:r>
      <w:r>
        <w:rPr>
          <w:spacing w:val="-4"/>
          <w:sz w:val="24"/>
        </w:rPr>
        <w:t xml:space="preserve"> </w:t>
      </w:r>
      <w:r>
        <w:rPr>
          <w:sz w:val="24"/>
        </w:rPr>
        <w:t>dan</w:t>
      </w:r>
      <w:r>
        <w:rPr>
          <w:spacing w:val="-2"/>
          <w:sz w:val="24"/>
        </w:rPr>
        <w:t xml:space="preserve"> </w:t>
      </w:r>
      <w:r>
        <w:rPr>
          <w:sz w:val="24"/>
        </w:rPr>
        <w:t>hukum</w:t>
      </w:r>
      <w:r>
        <w:rPr>
          <w:spacing w:val="-5"/>
          <w:sz w:val="24"/>
        </w:rPr>
        <w:t xml:space="preserve"> </w:t>
      </w:r>
      <w:r>
        <w:rPr>
          <w:sz w:val="24"/>
        </w:rPr>
        <w:t>terkait Perlindungan</w:t>
      </w:r>
      <w:r>
        <w:rPr>
          <w:spacing w:val="-7"/>
          <w:sz w:val="24"/>
        </w:rPr>
        <w:t xml:space="preserve"> </w:t>
      </w:r>
      <w:r>
        <w:rPr>
          <w:sz w:val="24"/>
        </w:rPr>
        <w:t>Konten</w:t>
      </w:r>
      <w:r>
        <w:rPr>
          <w:spacing w:val="-1"/>
          <w:sz w:val="24"/>
        </w:rPr>
        <w:t xml:space="preserve"> </w:t>
      </w:r>
      <w:r>
        <w:rPr>
          <w:sz w:val="24"/>
        </w:rPr>
        <w:t>di</w:t>
      </w:r>
      <w:r>
        <w:rPr>
          <w:spacing w:val="-8"/>
          <w:sz w:val="24"/>
        </w:rPr>
        <w:t xml:space="preserve"> </w:t>
      </w:r>
      <w:r>
        <w:rPr>
          <w:sz w:val="24"/>
        </w:rPr>
        <w:t>Situs</w:t>
      </w:r>
      <w:r>
        <w:rPr>
          <w:spacing w:val="-3"/>
          <w:sz w:val="24"/>
        </w:rPr>
        <w:t xml:space="preserve"> </w:t>
      </w:r>
      <w:r>
        <w:rPr>
          <w:spacing w:val="-5"/>
          <w:sz w:val="24"/>
        </w:rPr>
        <w:t>Web</w:t>
      </w:r>
    </w:p>
    <w:p w14:paraId="37DA7C4F" w14:textId="77777777" w:rsidR="00392D10" w:rsidRDefault="00392D10">
      <w:pPr>
        <w:pStyle w:val="BodyText"/>
        <w:spacing w:before="91"/>
        <w:ind w:left="0" w:firstLine="0"/>
        <w:jc w:val="left"/>
      </w:pPr>
    </w:p>
    <w:p w14:paraId="53DFA95B" w14:textId="77777777" w:rsidR="00392D10" w:rsidRDefault="00000000">
      <w:pPr>
        <w:pStyle w:val="Heading4"/>
        <w:numPr>
          <w:ilvl w:val="1"/>
          <w:numId w:val="64"/>
        </w:numPr>
        <w:tabs>
          <w:tab w:val="left" w:pos="861"/>
        </w:tabs>
      </w:pPr>
      <w:bookmarkStart w:id="15" w:name="_TOC_250098"/>
      <w:bookmarkEnd w:id="15"/>
      <w:r>
        <w:rPr>
          <w:spacing w:val="-2"/>
        </w:rPr>
        <w:t>PENGANTAR</w:t>
      </w:r>
    </w:p>
    <w:p w14:paraId="4670ECE9" w14:textId="77777777" w:rsidR="00392D10" w:rsidRDefault="00000000">
      <w:pPr>
        <w:pStyle w:val="BodyText"/>
        <w:spacing w:before="43" w:line="276" w:lineRule="auto"/>
        <w:ind w:right="147" w:firstLine="720"/>
      </w:pPr>
      <w:r>
        <w:t>Melindungi</w:t>
      </w:r>
      <w:r>
        <w:rPr>
          <w:spacing w:val="-2"/>
        </w:rPr>
        <w:t xml:space="preserve"> </w:t>
      </w:r>
      <w:r>
        <w:t>situs web Anda dari pencurian sekarang dianggap wajib bagi</w:t>
      </w:r>
      <w:r>
        <w:rPr>
          <w:spacing w:val="-2"/>
        </w:rPr>
        <w:t xml:space="preserve"> </w:t>
      </w:r>
      <w:r>
        <w:t>pemilik situs web.</w:t>
      </w:r>
      <w:r>
        <w:rPr>
          <w:spacing w:val="-8"/>
        </w:rPr>
        <w:t xml:space="preserve"> </w:t>
      </w:r>
      <w:r>
        <w:t>Ini</w:t>
      </w:r>
      <w:r>
        <w:rPr>
          <w:spacing w:val="-12"/>
        </w:rPr>
        <w:t xml:space="preserve"> </w:t>
      </w:r>
      <w:r>
        <w:t>sangat</w:t>
      </w:r>
      <w:r>
        <w:rPr>
          <w:spacing w:val="-9"/>
        </w:rPr>
        <w:t xml:space="preserve"> </w:t>
      </w:r>
      <w:r>
        <w:t>penting</w:t>
      </w:r>
      <w:r>
        <w:rPr>
          <w:spacing w:val="-8"/>
        </w:rPr>
        <w:t xml:space="preserve"> </w:t>
      </w:r>
      <w:r>
        <w:t>untuk</w:t>
      </w:r>
      <w:r>
        <w:rPr>
          <w:spacing w:val="-9"/>
        </w:rPr>
        <w:t xml:space="preserve"> </w:t>
      </w:r>
      <w:r>
        <w:t>situs</w:t>
      </w:r>
      <w:r>
        <w:rPr>
          <w:spacing w:val="-8"/>
        </w:rPr>
        <w:t xml:space="preserve"> </w:t>
      </w:r>
      <w:r>
        <w:t>web</w:t>
      </w:r>
      <w:r>
        <w:rPr>
          <w:spacing w:val="-11"/>
        </w:rPr>
        <w:t xml:space="preserve"> </w:t>
      </w:r>
      <w:r>
        <w:t>yang</w:t>
      </w:r>
      <w:r>
        <w:rPr>
          <w:spacing w:val="-8"/>
        </w:rPr>
        <w:t xml:space="preserve"> </w:t>
      </w:r>
      <w:r>
        <w:t>"berat</w:t>
      </w:r>
      <w:r>
        <w:rPr>
          <w:spacing w:val="-9"/>
        </w:rPr>
        <w:t xml:space="preserve"> </w:t>
      </w:r>
      <w:r>
        <w:t>konten"</w:t>
      </w:r>
      <w:r>
        <w:rPr>
          <w:spacing w:val="-2"/>
        </w:rPr>
        <w:t xml:space="preserve"> </w:t>
      </w:r>
      <w:r>
        <w:t>-</w:t>
      </w:r>
      <w:r>
        <w:rPr>
          <w:spacing w:val="-6"/>
        </w:rPr>
        <w:t xml:space="preserve"> </w:t>
      </w:r>
      <w:r>
        <w:t>gambar,</w:t>
      </w:r>
      <w:r>
        <w:rPr>
          <w:spacing w:val="-7"/>
        </w:rPr>
        <w:t xml:space="preserve"> </w:t>
      </w:r>
      <w:r>
        <w:t>grafik,</w:t>
      </w:r>
      <w:r>
        <w:rPr>
          <w:spacing w:val="-7"/>
        </w:rPr>
        <w:t xml:space="preserve"> </w:t>
      </w:r>
      <w:r>
        <w:t>video,</w:t>
      </w:r>
      <w:r>
        <w:rPr>
          <w:spacing w:val="-7"/>
        </w:rPr>
        <w:t xml:space="preserve"> </w:t>
      </w:r>
      <w:r>
        <w:t>dll.</w:t>
      </w:r>
      <w:r>
        <w:rPr>
          <w:spacing w:val="-3"/>
        </w:rPr>
        <w:t xml:space="preserve"> </w:t>
      </w:r>
      <w:r>
        <w:t>Sama seperti dunia "batu bata dan mortir", tidak ada jaminan 100% terhadap pencurian online tetapi ada banyak hal yang dapat Anda lakukan untuk melindungi diri Anda dan situs Anda. Kebanyakan pencurian online terjadi adalah karena “mudah” melakukannya. Sama seperti membiarkan pintu depan Anda terbuka atau mobil Anda tidak terkunci, jika Anda membuatnya mudah bagi pencuri, mereka akan memanfaatkannya.</w:t>
      </w:r>
    </w:p>
    <w:p w14:paraId="753D9336" w14:textId="77777777" w:rsidR="00392D10" w:rsidRDefault="00392D10">
      <w:pPr>
        <w:pStyle w:val="BodyText"/>
        <w:spacing w:before="47"/>
        <w:ind w:left="0" w:firstLine="0"/>
        <w:jc w:val="left"/>
      </w:pPr>
    </w:p>
    <w:p w14:paraId="56458663" w14:textId="77777777" w:rsidR="00392D10" w:rsidRDefault="00000000">
      <w:pPr>
        <w:pStyle w:val="Heading4"/>
        <w:numPr>
          <w:ilvl w:val="1"/>
          <w:numId w:val="64"/>
        </w:numPr>
        <w:tabs>
          <w:tab w:val="left" w:pos="861"/>
        </w:tabs>
      </w:pPr>
      <w:bookmarkStart w:id="16" w:name="_TOC_250097"/>
      <w:r>
        <w:t>KONTRAK</w:t>
      </w:r>
      <w:r>
        <w:rPr>
          <w:spacing w:val="-9"/>
        </w:rPr>
        <w:t xml:space="preserve"> </w:t>
      </w:r>
      <w:r>
        <w:t>SITUS</w:t>
      </w:r>
      <w:r>
        <w:rPr>
          <w:spacing w:val="-2"/>
        </w:rPr>
        <w:t xml:space="preserve"> </w:t>
      </w:r>
      <w:bookmarkEnd w:id="16"/>
      <w:r>
        <w:rPr>
          <w:spacing w:val="-5"/>
        </w:rPr>
        <w:t>WEB</w:t>
      </w:r>
    </w:p>
    <w:p w14:paraId="444162E6" w14:textId="77777777" w:rsidR="00392D10" w:rsidRDefault="00000000">
      <w:pPr>
        <w:pStyle w:val="BodyText"/>
        <w:spacing w:before="43" w:line="276" w:lineRule="auto"/>
        <w:ind w:right="142" w:firstLine="720"/>
      </w:pPr>
      <w:r>
        <w:t>Persyaratan penggunaan situs web atau perjanjian persyaratan layanan merupakan salah</w:t>
      </w:r>
      <w:r>
        <w:rPr>
          <w:spacing w:val="-14"/>
        </w:rPr>
        <w:t xml:space="preserve"> </w:t>
      </w:r>
      <w:r>
        <w:t>satu</w:t>
      </w:r>
      <w:r>
        <w:rPr>
          <w:spacing w:val="-14"/>
        </w:rPr>
        <w:t xml:space="preserve"> </w:t>
      </w:r>
      <w:r>
        <w:t>strategi</w:t>
      </w:r>
      <w:r>
        <w:rPr>
          <w:spacing w:val="-13"/>
        </w:rPr>
        <w:t xml:space="preserve"> </w:t>
      </w:r>
      <w:r>
        <w:t>hukum</w:t>
      </w:r>
      <w:r>
        <w:rPr>
          <w:spacing w:val="-14"/>
        </w:rPr>
        <w:t xml:space="preserve"> </w:t>
      </w:r>
      <w:r>
        <w:t>yang</w:t>
      </w:r>
      <w:r>
        <w:rPr>
          <w:spacing w:val="-13"/>
        </w:rPr>
        <w:t xml:space="preserve"> </w:t>
      </w:r>
      <w:r>
        <w:t>paling</w:t>
      </w:r>
      <w:r>
        <w:rPr>
          <w:spacing w:val="-14"/>
        </w:rPr>
        <w:t xml:space="preserve"> </w:t>
      </w:r>
      <w:r>
        <w:t>penting</w:t>
      </w:r>
      <w:r>
        <w:rPr>
          <w:spacing w:val="-13"/>
        </w:rPr>
        <w:t xml:space="preserve"> </w:t>
      </w:r>
      <w:r>
        <w:t>untuk</w:t>
      </w:r>
      <w:r>
        <w:rPr>
          <w:spacing w:val="-14"/>
        </w:rPr>
        <w:t xml:space="preserve"> </w:t>
      </w:r>
      <w:r>
        <w:t>melindungi</w:t>
      </w:r>
      <w:r>
        <w:rPr>
          <w:spacing w:val="-14"/>
        </w:rPr>
        <w:t xml:space="preserve"> </w:t>
      </w:r>
      <w:r>
        <w:t>konten</w:t>
      </w:r>
      <w:r>
        <w:rPr>
          <w:spacing w:val="-13"/>
        </w:rPr>
        <w:t xml:space="preserve"> </w:t>
      </w:r>
      <w:r>
        <w:t>di</w:t>
      </w:r>
      <w:r>
        <w:rPr>
          <w:spacing w:val="-14"/>
        </w:rPr>
        <w:t xml:space="preserve"> </w:t>
      </w:r>
      <w:r>
        <w:t>Internet.</w:t>
      </w:r>
      <w:r>
        <w:rPr>
          <w:spacing w:val="-13"/>
        </w:rPr>
        <w:t xml:space="preserve"> </w:t>
      </w:r>
      <w:r>
        <w:t>Perjanjian- perjanjian ini, baik dalam bentuk perjanjian click wrap atau browse wrap, pada umumnya bersifat mengikat, sah, dan dapat dilaksanakan. Agar dapat diterapkan, sangat penting bagi pengguna</w:t>
      </w:r>
      <w:r>
        <w:rPr>
          <w:spacing w:val="-8"/>
        </w:rPr>
        <w:t xml:space="preserve"> </w:t>
      </w:r>
      <w:r>
        <w:t>untuk</w:t>
      </w:r>
      <w:r>
        <w:rPr>
          <w:spacing w:val="-7"/>
        </w:rPr>
        <w:t xml:space="preserve"> </w:t>
      </w:r>
      <w:r>
        <w:t>memiliki</w:t>
      </w:r>
      <w:r>
        <w:rPr>
          <w:spacing w:val="-10"/>
        </w:rPr>
        <w:t xml:space="preserve"> </w:t>
      </w:r>
      <w:r>
        <w:t>kesempatan</w:t>
      </w:r>
      <w:r>
        <w:rPr>
          <w:spacing w:val="-9"/>
        </w:rPr>
        <w:t xml:space="preserve"> </w:t>
      </w:r>
      <w:r>
        <w:t>untuk</w:t>
      </w:r>
      <w:r>
        <w:rPr>
          <w:spacing w:val="-7"/>
        </w:rPr>
        <w:t xml:space="preserve"> </w:t>
      </w:r>
      <w:r>
        <w:t>meninjau</w:t>
      </w:r>
      <w:r>
        <w:rPr>
          <w:spacing w:val="-9"/>
        </w:rPr>
        <w:t xml:space="preserve"> </w:t>
      </w:r>
      <w:r>
        <w:t>persyaratan</w:t>
      </w:r>
      <w:r>
        <w:rPr>
          <w:spacing w:val="-9"/>
        </w:rPr>
        <w:t xml:space="preserve"> </w:t>
      </w:r>
      <w:r>
        <w:t>penggunaan</w:t>
      </w:r>
      <w:r>
        <w:rPr>
          <w:spacing w:val="-9"/>
        </w:rPr>
        <w:t xml:space="preserve"> </w:t>
      </w:r>
      <w:r>
        <w:t>yang</w:t>
      </w:r>
      <w:r>
        <w:rPr>
          <w:spacing w:val="-1"/>
        </w:rPr>
        <w:t xml:space="preserve"> </w:t>
      </w:r>
      <w:r>
        <w:t>berlaku untuk situs. Jika mereka dikubur atau tidak mencolok, mereka akan lebih sulit untuk ditegakkan. Ketentuan penggunaan situs web harus digunakan untuk mengelola, mengalokasikan,</w:t>
      </w:r>
      <w:r>
        <w:rPr>
          <w:spacing w:val="-13"/>
        </w:rPr>
        <w:t xml:space="preserve"> </w:t>
      </w:r>
      <w:r>
        <w:t>mengurangi,</w:t>
      </w:r>
      <w:r>
        <w:rPr>
          <w:spacing w:val="-13"/>
        </w:rPr>
        <w:t xml:space="preserve"> </w:t>
      </w:r>
      <w:r>
        <w:t>membatasi,</w:t>
      </w:r>
      <w:r>
        <w:rPr>
          <w:spacing w:val="-8"/>
        </w:rPr>
        <w:t xml:space="preserve"> </w:t>
      </w:r>
      <w:r>
        <w:t>dan</w:t>
      </w:r>
      <w:r>
        <w:rPr>
          <w:spacing w:val="-12"/>
        </w:rPr>
        <w:t xml:space="preserve"> </w:t>
      </w:r>
      <w:r>
        <w:t>menghindari</w:t>
      </w:r>
      <w:r>
        <w:rPr>
          <w:spacing w:val="-13"/>
        </w:rPr>
        <w:t xml:space="preserve"> </w:t>
      </w:r>
      <w:r>
        <w:t>risiko</w:t>
      </w:r>
      <w:r>
        <w:rPr>
          <w:spacing w:val="-13"/>
        </w:rPr>
        <w:t xml:space="preserve"> </w:t>
      </w:r>
      <w:r>
        <w:t>hukum</w:t>
      </w:r>
      <w:r>
        <w:rPr>
          <w:spacing w:val="-10"/>
        </w:rPr>
        <w:t xml:space="preserve"> </w:t>
      </w:r>
      <w:r>
        <w:t>yang</w:t>
      </w:r>
      <w:r>
        <w:rPr>
          <w:spacing w:val="-9"/>
        </w:rPr>
        <w:t xml:space="preserve"> </w:t>
      </w:r>
      <w:r>
        <w:t>terkait</w:t>
      </w:r>
      <w:r>
        <w:rPr>
          <w:spacing w:val="-10"/>
        </w:rPr>
        <w:t xml:space="preserve"> </w:t>
      </w:r>
      <w:r>
        <w:t>dengan konten</w:t>
      </w:r>
      <w:r>
        <w:rPr>
          <w:spacing w:val="-6"/>
        </w:rPr>
        <w:t xml:space="preserve"> </w:t>
      </w:r>
      <w:r>
        <w:t>dan</w:t>
      </w:r>
      <w:r>
        <w:rPr>
          <w:spacing w:val="-6"/>
        </w:rPr>
        <w:t xml:space="preserve"> </w:t>
      </w:r>
      <w:r>
        <w:t>untuk</w:t>
      </w:r>
      <w:r>
        <w:rPr>
          <w:spacing w:val="-4"/>
        </w:rPr>
        <w:t xml:space="preserve"> </w:t>
      </w:r>
      <w:r>
        <w:t>melindungi</w:t>
      </w:r>
      <w:r>
        <w:rPr>
          <w:spacing w:val="-7"/>
        </w:rPr>
        <w:t xml:space="preserve"> </w:t>
      </w:r>
      <w:r>
        <w:t>hak</w:t>
      </w:r>
      <w:r>
        <w:rPr>
          <w:spacing w:val="-4"/>
        </w:rPr>
        <w:t xml:space="preserve"> </w:t>
      </w:r>
      <w:r>
        <w:t>kekayaan</w:t>
      </w:r>
      <w:r>
        <w:rPr>
          <w:spacing w:val="-6"/>
        </w:rPr>
        <w:t xml:space="preserve"> </w:t>
      </w:r>
      <w:r>
        <w:t>intelektual</w:t>
      </w:r>
      <w:r>
        <w:rPr>
          <w:spacing w:val="-7"/>
        </w:rPr>
        <w:t xml:space="preserve"> </w:t>
      </w:r>
      <w:r>
        <w:t>dan</w:t>
      </w:r>
      <w:r>
        <w:rPr>
          <w:spacing w:val="-6"/>
        </w:rPr>
        <w:t xml:space="preserve"> </w:t>
      </w:r>
      <w:r>
        <w:t>hak</w:t>
      </w:r>
      <w:r>
        <w:rPr>
          <w:spacing w:val="-4"/>
        </w:rPr>
        <w:t xml:space="preserve"> </w:t>
      </w:r>
      <w:r>
        <w:t>properti</w:t>
      </w:r>
      <w:r>
        <w:rPr>
          <w:spacing w:val="-7"/>
        </w:rPr>
        <w:t xml:space="preserve"> </w:t>
      </w:r>
      <w:r>
        <w:t>lainnya</w:t>
      </w:r>
      <w:r>
        <w:rPr>
          <w:spacing w:val="-5"/>
        </w:rPr>
        <w:t xml:space="preserve"> </w:t>
      </w:r>
      <w:r>
        <w:t>di</w:t>
      </w:r>
      <w:r>
        <w:rPr>
          <w:spacing w:val="-7"/>
        </w:rPr>
        <w:t xml:space="preserve"> </w:t>
      </w:r>
      <w:r>
        <w:t>dalam</w:t>
      </w:r>
      <w:r>
        <w:rPr>
          <w:spacing w:val="-4"/>
        </w:rPr>
        <w:t xml:space="preserve"> </w:t>
      </w:r>
      <w:r>
        <w:t>dan untuk konten tersebut. Untuk tujuan artikel ini, konten termasuk konten yang dimiliki oleh situs serta konten pihak ketiga yang dilisensikan atau disediakan untuk situs. Konten juga mencakup</w:t>
      </w:r>
      <w:r>
        <w:rPr>
          <w:spacing w:val="-11"/>
        </w:rPr>
        <w:t xml:space="preserve"> </w:t>
      </w:r>
      <w:r>
        <w:t>konten</w:t>
      </w:r>
      <w:r>
        <w:rPr>
          <w:spacing w:val="-11"/>
        </w:rPr>
        <w:t xml:space="preserve"> </w:t>
      </w:r>
      <w:r>
        <w:t>yang</w:t>
      </w:r>
      <w:r>
        <w:rPr>
          <w:spacing w:val="-8"/>
        </w:rPr>
        <w:t xml:space="preserve"> </w:t>
      </w:r>
      <w:r>
        <w:t>dikirimkan</w:t>
      </w:r>
      <w:r>
        <w:rPr>
          <w:spacing w:val="-11"/>
        </w:rPr>
        <w:t xml:space="preserve"> </w:t>
      </w:r>
      <w:r>
        <w:t>oleh</w:t>
      </w:r>
      <w:r>
        <w:rPr>
          <w:spacing w:val="-11"/>
        </w:rPr>
        <w:t xml:space="preserve"> </w:t>
      </w:r>
      <w:r>
        <w:t>pengguna.</w:t>
      </w:r>
      <w:r>
        <w:rPr>
          <w:spacing w:val="-8"/>
        </w:rPr>
        <w:t xml:space="preserve"> </w:t>
      </w:r>
      <w:r>
        <w:t>Ketentuan</w:t>
      </w:r>
      <w:r>
        <w:rPr>
          <w:spacing w:val="-11"/>
        </w:rPr>
        <w:t xml:space="preserve"> </w:t>
      </w:r>
      <w:r>
        <w:t>kontrak</w:t>
      </w:r>
      <w:r>
        <w:rPr>
          <w:spacing w:val="-8"/>
        </w:rPr>
        <w:t xml:space="preserve"> </w:t>
      </w:r>
      <w:r>
        <w:t>dalam</w:t>
      </w:r>
      <w:r>
        <w:rPr>
          <w:spacing w:val="-9"/>
        </w:rPr>
        <w:t xml:space="preserve"> </w:t>
      </w:r>
      <w:r>
        <w:t>perjanjian</w:t>
      </w:r>
      <w:r>
        <w:rPr>
          <w:spacing w:val="-11"/>
        </w:rPr>
        <w:t xml:space="preserve"> </w:t>
      </w:r>
      <w:r>
        <w:t>syarat penggunaan</w:t>
      </w:r>
      <w:r>
        <w:rPr>
          <w:spacing w:val="-6"/>
        </w:rPr>
        <w:t xml:space="preserve"> </w:t>
      </w:r>
      <w:r>
        <w:t>situs</w:t>
      </w:r>
      <w:r>
        <w:rPr>
          <w:spacing w:val="-4"/>
        </w:rPr>
        <w:t xml:space="preserve"> </w:t>
      </w:r>
      <w:r>
        <w:t>Web</w:t>
      </w:r>
      <w:r>
        <w:rPr>
          <w:spacing w:val="-6"/>
        </w:rPr>
        <w:t xml:space="preserve"> </w:t>
      </w:r>
      <w:r>
        <w:t>harus</w:t>
      </w:r>
      <w:r>
        <w:rPr>
          <w:spacing w:val="-4"/>
        </w:rPr>
        <w:t xml:space="preserve"> </w:t>
      </w:r>
      <w:r>
        <w:t>menangani</w:t>
      </w:r>
      <w:r>
        <w:rPr>
          <w:spacing w:val="-7"/>
        </w:rPr>
        <w:t xml:space="preserve"> </w:t>
      </w:r>
      <w:r>
        <w:t>semua</w:t>
      </w:r>
      <w:r>
        <w:rPr>
          <w:spacing w:val="-6"/>
        </w:rPr>
        <w:t xml:space="preserve"> </w:t>
      </w:r>
      <w:r>
        <w:t>bentuk</w:t>
      </w:r>
      <w:r>
        <w:rPr>
          <w:spacing w:val="-5"/>
        </w:rPr>
        <w:t xml:space="preserve"> </w:t>
      </w:r>
      <w:r>
        <w:t>konten</w:t>
      </w:r>
      <w:r>
        <w:rPr>
          <w:spacing w:val="-6"/>
        </w:rPr>
        <w:t xml:space="preserve"> </w:t>
      </w:r>
      <w:r>
        <w:t>dan</w:t>
      </w:r>
      <w:r>
        <w:rPr>
          <w:spacing w:val="-6"/>
        </w:rPr>
        <w:t xml:space="preserve"> </w:t>
      </w:r>
      <w:r>
        <w:t>risiko</w:t>
      </w:r>
      <w:r>
        <w:rPr>
          <w:spacing w:val="-3"/>
        </w:rPr>
        <w:t xml:space="preserve"> </w:t>
      </w:r>
      <w:r>
        <w:t>hukum</w:t>
      </w:r>
      <w:r>
        <w:rPr>
          <w:spacing w:val="-6"/>
        </w:rPr>
        <w:t xml:space="preserve"> </w:t>
      </w:r>
      <w:r>
        <w:t>yang</w:t>
      </w:r>
      <w:r>
        <w:rPr>
          <w:spacing w:val="-4"/>
        </w:rPr>
        <w:t xml:space="preserve"> </w:t>
      </w:r>
      <w:r>
        <w:t>terkait dengan</w:t>
      </w:r>
      <w:r>
        <w:rPr>
          <w:spacing w:val="-12"/>
        </w:rPr>
        <w:t xml:space="preserve"> </w:t>
      </w:r>
      <w:r>
        <w:t>setiap</w:t>
      </w:r>
      <w:r>
        <w:rPr>
          <w:spacing w:val="-12"/>
        </w:rPr>
        <w:t xml:space="preserve"> </w:t>
      </w:r>
      <w:r>
        <w:t>bentuk</w:t>
      </w:r>
      <w:r>
        <w:rPr>
          <w:spacing w:val="-10"/>
        </w:rPr>
        <w:t xml:space="preserve"> </w:t>
      </w:r>
      <w:r>
        <w:t>konten.</w:t>
      </w:r>
      <w:r>
        <w:rPr>
          <w:spacing w:val="-10"/>
        </w:rPr>
        <w:t xml:space="preserve"> </w:t>
      </w:r>
      <w:r>
        <w:t>Persyaratan</w:t>
      </w:r>
      <w:r>
        <w:rPr>
          <w:spacing w:val="-11"/>
        </w:rPr>
        <w:t xml:space="preserve"> </w:t>
      </w:r>
      <w:r>
        <w:t>kontrak</w:t>
      </w:r>
      <w:r>
        <w:rPr>
          <w:spacing w:val="-10"/>
        </w:rPr>
        <w:t xml:space="preserve"> </w:t>
      </w:r>
      <w:r>
        <w:t>adalah</w:t>
      </w:r>
      <w:r>
        <w:rPr>
          <w:spacing w:val="-12"/>
        </w:rPr>
        <w:t xml:space="preserve"> </w:t>
      </w:r>
      <w:r>
        <w:t>pembelaan</w:t>
      </w:r>
      <w:r>
        <w:rPr>
          <w:spacing w:val="-12"/>
        </w:rPr>
        <w:t xml:space="preserve"> </w:t>
      </w:r>
      <w:r>
        <w:t>hukum</w:t>
      </w:r>
      <w:r>
        <w:rPr>
          <w:spacing w:val="-10"/>
        </w:rPr>
        <w:t xml:space="preserve"> </w:t>
      </w:r>
      <w:r>
        <w:t>tingkat</w:t>
      </w:r>
      <w:r>
        <w:rPr>
          <w:spacing w:val="-10"/>
        </w:rPr>
        <w:t xml:space="preserve"> </w:t>
      </w:r>
      <w:r>
        <w:t>pertama untuk melindungi konten di Internet.</w:t>
      </w:r>
    </w:p>
    <w:p w14:paraId="1B7BF0B7" w14:textId="77777777" w:rsidR="00392D10" w:rsidRDefault="00000000">
      <w:pPr>
        <w:pStyle w:val="BodyText"/>
        <w:spacing w:before="2" w:line="276" w:lineRule="auto"/>
        <w:ind w:right="152" w:firstLine="720"/>
      </w:pPr>
      <w:r>
        <w:t>Biasanya, syarat penggunaan situs Web akan menyatakan pada intinya bahwa: "Penggunaan Anda atas situs Web, konten dan layanan yang ditawarkan pada atau melalui situs Web tunduk pada syarat dan ketentuan dalam Persyaratan Penggunaan situs Web ini. Dengan menggunakan Situs Web,</w:t>
      </w:r>
      <w:r>
        <w:rPr>
          <w:spacing w:val="-2"/>
        </w:rPr>
        <w:t xml:space="preserve"> </w:t>
      </w:r>
      <w:r>
        <w:t>Anda setuju untuk terikat oleh dan mematuhi Persyaratan Penggunaan situs Web." Pemilik situs Web biasanya berhak untuk mengubah persyaratan setiap</w:t>
      </w:r>
      <w:r>
        <w:rPr>
          <w:spacing w:val="40"/>
        </w:rPr>
        <w:t xml:space="preserve"> </w:t>
      </w:r>
      <w:r>
        <w:t>saat</w:t>
      </w:r>
      <w:r>
        <w:rPr>
          <w:spacing w:val="40"/>
        </w:rPr>
        <w:t xml:space="preserve"> </w:t>
      </w:r>
      <w:r>
        <w:t>untuk</w:t>
      </w:r>
      <w:r>
        <w:rPr>
          <w:spacing w:val="40"/>
        </w:rPr>
        <w:t xml:space="preserve"> </w:t>
      </w:r>
      <w:r>
        <w:t>memungkinkan</w:t>
      </w:r>
      <w:r>
        <w:rPr>
          <w:spacing w:val="40"/>
        </w:rPr>
        <w:t xml:space="preserve"> </w:t>
      </w:r>
      <w:r>
        <w:t>layanan</w:t>
      </w:r>
      <w:r>
        <w:rPr>
          <w:spacing w:val="40"/>
        </w:rPr>
        <w:t xml:space="preserve"> </w:t>
      </w:r>
      <w:r>
        <w:t>baru,</w:t>
      </w:r>
      <w:r>
        <w:rPr>
          <w:spacing w:val="40"/>
        </w:rPr>
        <w:t xml:space="preserve"> </w:t>
      </w:r>
      <w:r>
        <w:t>masalah</w:t>
      </w:r>
      <w:r>
        <w:rPr>
          <w:spacing w:val="40"/>
        </w:rPr>
        <w:t xml:space="preserve"> </w:t>
      </w:r>
      <w:r>
        <w:t>baru,</w:t>
      </w:r>
      <w:r>
        <w:rPr>
          <w:spacing w:val="40"/>
        </w:rPr>
        <w:t xml:space="preserve"> </w:t>
      </w:r>
      <w:r>
        <w:t>dan</w:t>
      </w:r>
      <w:r>
        <w:rPr>
          <w:spacing w:val="40"/>
        </w:rPr>
        <w:t xml:space="preserve"> </w:t>
      </w:r>
      <w:r>
        <w:t>fleksibilitas</w:t>
      </w:r>
      <w:r>
        <w:rPr>
          <w:spacing w:val="40"/>
        </w:rPr>
        <w:t xml:space="preserve"> </w:t>
      </w:r>
      <w:r>
        <w:t>di</w:t>
      </w:r>
      <w:r>
        <w:rPr>
          <w:spacing w:val="40"/>
        </w:rPr>
        <w:t xml:space="preserve"> </w:t>
      </w:r>
      <w:r>
        <w:t>arena</w:t>
      </w:r>
    </w:p>
    <w:p w14:paraId="7CCE6A2D"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15CC4E6A" w14:textId="77777777" w:rsidR="00392D10" w:rsidRDefault="00000000">
      <w:pPr>
        <w:pStyle w:val="BodyText"/>
        <w:spacing w:before="88" w:line="278" w:lineRule="auto"/>
        <w:ind w:right="148" w:firstLine="0"/>
      </w:pPr>
      <w:r>
        <w:lastRenderedPageBreak/>
        <w:t>Internet yang dinamis. Penggunaan situs Web secara terus-menerus setelah posting perubahan persyaratan biasanya berarti bahwa pengguna menerima perubahan tersebut.</w:t>
      </w:r>
    </w:p>
    <w:p w14:paraId="59E8FAF8" w14:textId="77777777" w:rsidR="00392D10" w:rsidRDefault="00000000">
      <w:pPr>
        <w:pStyle w:val="Heading5"/>
        <w:spacing w:line="291" w:lineRule="exact"/>
      </w:pPr>
      <w:r>
        <w:t>Akses</w:t>
      </w:r>
      <w:r>
        <w:rPr>
          <w:spacing w:val="-2"/>
        </w:rPr>
        <w:t xml:space="preserve"> </w:t>
      </w:r>
      <w:r>
        <w:t>dan</w:t>
      </w:r>
      <w:r>
        <w:rPr>
          <w:spacing w:val="-1"/>
        </w:rPr>
        <w:t xml:space="preserve"> </w:t>
      </w:r>
      <w:r>
        <w:t xml:space="preserve">Penggunaan </w:t>
      </w:r>
      <w:r>
        <w:rPr>
          <w:spacing w:val="-2"/>
        </w:rPr>
        <w:t>Konten</w:t>
      </w:r>
    </w:p>
    <w:p w14:paraId="59F0DA5A" w14:textId="77777777" w:rsidR="00392D10" w:rsidRDefault="00000000">
      <w:pPr>
        <w:pStyle w:val="BodyText"/>
        <w:spacing w:before="43" w:line="276" w:lineRule="auto"/>
        <w:ind w:right="145" w:firstLine="720"/>
        <w:jc w:val="right"/>
      </w:pPr>
      <w:r>
        <w:t>Persyaratan penggunaan situs web harus memberikan batasan penggunaan konten. Biasanya,</w:t>
      </w:r>
      <w:r>
        <w:rPr>
          <w:spacing w:val="40"/>
        </w:rPr>
        <w:t xml:space="preserve"> </w:t>
      </w:r>
      <w:r>
        <w:t>istilah</w:t>
      </w:r>
      <w:r>
        <w:rPr>
          <w:spacing w:val="40"/>
        </w:rPr>
        <w:t xml:space="preserve"> </w:t>
      </w:r>
      <w:r>
        <w:t>"konten"</w:t>
      </w:r>
      <w:r>
        <w:rPr>
          <w:spacing w:val="40"/>
        </w:rPr>
        <w:t xml:space="preserve"> </w:t>
      </w:r>
      <w:r>
        <w:t>akan</w:t>
      </w:r>
      <w:r>
        <w:rPr>
          <w:spacing w:val="40"/>
        </w:rPr>
        <w:t xml:space="preserve"> </w:t>
      </w:r>
      <w:r>
        <w:t>didefinisikan</w:t>
      </w:r>
      <w:r>
        <w:rPr>
          <w:spacing w:val="40"/>
        </w:rPr>
        <w:t xml:space="preserve"> </w:t>
      </w:r>
      <w:r>
        <w:t>secara</w:t>
      </w:r>
      <w:r>
        <w:rPr>
          <w:spacing w:val="40"/>
        </w:rPr>
        <w:t xml:space="preserve"> </w:t>
      </w:r>
      <w:r>
        <w:t>luas</w:t>
      </w:r>
      <w:r>
        <w:rPr>
          <w:spacing w:val="40"/>
        </w:rPr>
        <w:t xml:space="preserve"> </w:t>
      </w:r>
      <w:r>
        <w:t>untuk</w:t>
      </w:r>
      <w:r>
        <w:rPr>
          <w:spacing w:val="40"/>
        </w:rPr>
        <w:t xml:space="preserve"> </w:t>
      </w:r>
      <w:r>
        <w:t>mencakup,</w:t>
      </w:r>
      <w:r>
        <w:rPr>
          <w:spacing w:val="40"/>
        </w:rPr>
        <w:t xml:space="preserve"> </w:t>
      </w:r>
      <w:r>
        <w:t>namun</w:t>
      </w:r>
      <w:r>
        <w:rPr>
          <w:spacing w:val="40"/>
        </w:rPr>
        <w:t xml:space="preserve"> </w:t>
      </w:r>
      <w:r>
        <w:t>tidak terbatas pada, semua materi, informasi, teks, grafik, gambar, logo, foto, ilustrasi, klip audio, klip video,</w:t>
      </w:r>
      <w:r>
        <w:rPr>
          <w:spacing w:val="-5"/>
        </w:rPr>
        <w:t xml:space="preserve"> </w:t>
      </w:r>
      <w:r>
        <w:t>dan</w:t>
      </w:r>
      <w:r>
        <w:rPr>
          <w:spacing w:val="-4"/>
        </w:rPr>
        <w:t xml:space="preserve"> </w:t>
      </w:r>
      <w:r>
        <w:t>materi</w:t>
      </w:r>
      <w:r>
        <w:rPr>
          <w:spacing w:val="-5"/>
        </w:rPr>
        <w:t xml:space="preserve"> </w:t>
      </w:r>
      <w:r>
        <w:t>audio visual yang</w:t>
      </w:r>
      <w:r>
        <w:rPr>
          <w:spacing w:val="-1"/>
        </w:rPr>
        <w:t xml:space="preserve"> </w:t>
      </w:r>
      <w:r>
        <w:t>tersedia di</w:t>
      </w:r>
      <w:r>
        <w:rPr>
          <w:spacing w:val="-5"/>
        </w:rPr>
        <w:t xml:space="preserve"> </w:t>
      </w:r>
      <w:r>
        <w:t>Situs web.</w:t>
      </w:r>
      <w:r>
        <w:rPr>
          <w:spacing w:val="-1"/>
        </w:rPr>
        <w:t xml:space="preserve"> </w:t>
      </w:r>
      <w:r>
        <w:t>Definisi</w:t>
      </w:r>
      <w:r>
        <w:rPr>
          <w:spacing w:val="-5"/>
        </w:rPr>
        <w:t xml:space="preserve"> </w:t>
      </w:r>
      <w:r>
        <w:t>konten</w:t>
      </w:r>
      <w:r>
        <w:rPr>
          <w:spacing w:val="-4"/>
        </w:rPr>
        <w:t xml:space="preserve"> </w:t>
      </w:r>
      <w:r>
        <w:t>sering</w:t>
      </w:r>
      <w:r>
        <w:rPr>
          <w:spacing w:val="-1"/>
        </w:rPr>
        <w:t xml:space="preserve"> </w:t>
      </w:r>
      <w:r>
        <w:t>kali</w:t>
      </w:r>
      <w:r>
        <w:rPr>
          <w:spacing w:val="-1"/>
        </w:rPr>
        <w:t xml:space="preserve"> </w:t>
      </w:r>
      <w:r>
        <w:t>akan mencakup</w:t>
      </w:r>
      <w:r>
        <w:rPr>
          <w:spacing w:val="76"/>
        </w:rPr>
        <w:t xml:space="preserve"> </w:t>
      </w:r>
      <w:r>
        <w:t>contoh</w:t>
      </w:r>
      <w:r>
        <w:rPr>
          <w:spacing w:val="80"/>
        </w:rPr>
        <w:t xml:space="preserve"> </w:t>
      </w:r>
      <w:r>
        <w:t>spesifik</w:t>
      </w:r>
      <w:r>
        <w:rPr>
          <w:spacing w:val="80"/>
        </w:rPr>
        <w:t xml:space="preserve"> </w:t>
      </w:r>
      <w:r>
        <w:t>dari</w:t>
      </w:r>
      <w:r>
        <w:rPr>
          <w:spacing w:val="75"/>
        </w:rPr>
        <w:t xml:space="preserve"> </w:t>
      </w:r>
      <w:r>
        <w:t>jenis</w:t>
      </w:r>
      <w:r>
        <w:rPr>
          <w:spacing w:val="79"/>
        </w:rPr>
        <w:t xml:space="preserve"> </w:t>
      </w:r>
      <w:r>
        <w:t>konten</w:t>
      </w:r>
      <w:r>
        <w:rPr>
          <w:spacing w:val="80"/>
        </w:rPr>
        <w:t xml:space="preserve"> </w:t>
      </w:r>
      <w:r>
        <w:t>yang</w:t>
      </w:r>
      <w:r>
        <w:rPr>
          <w:spacing w:val="79"/>
        </w:rPr>
        <w:t xml:space="preserve"> </w:t>
      </w:r>
      <w:r>
        <w:t>disertakan</w:t>
      </w:r>
      <w:r>
        <w:rPr>
          <w:spacing w:val="76"/>
        </w:rPr>
        <w:t xml:space="preserve"> </w:t>
      </w:r>
      <w:r>
        <w:t>di</w:t>
      </w:r>
      <w:r>
        <w:rPr>
          <w:spacing w:val="75"/>
        </w:rPr>
        <w:t xml:space="preserve"> </w:t>
      </w:r>
      <w:r>
        <w:t>situs</w:t>
      </w:r>
      <w:r>
        <w:rPr>
          <w:spacing w:val="80"/>
        </w:rPr>
        <w:t xml:space="preserve"> </w:t>
      </w:r>
      <w:r>
        <w:t>Web.</w:t>
      </w:r>
      <w:r>
        <w:rPr>
          <w:spacing w:val="78"/>
        </w:rPr>
        <w:t xml:space="preserve"> </w:t>
      </w:r>
      <w:r>
        <w:t>Perjanjian persyaratan</w:t>
      </w:r>
      <w:r>
        <w:rPr>
          <w:spacing w:val="-14"/>
        </w:rPr>
        <w:t xml:space="preserve"> </w:t>
      </w:r>
      <w:r>
        <w:t>penggunaan</w:t>
      </w:r>
      <w:r>
        <w:rPr>
          <w:spacing w:val="-14"/>
        </w:rPr>
        <w:t xml:space="preserve"> </w:t>
      </w:r>
      <w:r>
        <w:t>situs</w:t>
      </w:r>
      <w:r>
        <w:rPr>
          <w:spacing w:val="-13"/>
        </w:rPr>
        <w:t xml:space="preserve"> </w:t>
      </w:r>
      <w:r>
        <w:t>Web</w:t>
      </w:r>
      <w:r>
        <w:rPr>
          <w:spacing w:val="-14"/>
        </w:rPr>
        <w:t xml:space="preserve"> </w:t>
      </w:r>
      <w:r>
        <w:t>juga</w:t>
      </w:r>
      <w:r>
        <w:rPr>
          <w:spacing w:val="-13"/>
        </w:rPr>
        <w:t xml:space="preserve"> </w:t>
      </w:r>
      <w:r>
        <w:t>digunakan</w:t>
      </w:r>
      <w:r>
        <w:rPr>
          <w:spacing w:val="-14"/>
        </w:rPr>
        <w:t xml:space="preserve"> </w:t>
      </w:r>
      <w:r>
        <w:t>untuk</w:t>
      </w:r>
      <w:r>
        <w:rPr>
          <w:spacing w:val="-13"/>
        </w:rPr>
        <w:t xml:space="preserve"> </w:t>
      </w:r>
      <w:r>
        <w:t>memberikan</w:t>
      </w:r>
      <w:r>
        <w:rPr>
          <w:spacing w:val="-14"/>
        </w:rPr>
        <w:t xml:space="preserve"> </w:t>
      </w:r>
      <w:r>
        <w:t>pemberitahuan</w:t>
      </w:r>
      <w:r>
        <w:rPr>
          <w:spacing w:val="-14"/>
        </w:rPr>
        <w:t xml:space="preserve"> </w:t>
      </w:r>
      <w:r>
        <w:t>bahwa konten</w:t>
      </w:r>
      <w:r>
        <w:rPr>
          <w:spacing w:val="-6"/>
        </w:rPr>
        <w:t xml:space="preserve"> </w:t>
      </w:r>
      <w:r>
        <w:t>dilindungi</w:t>
      </w:r>
      <w:r>
        <w:rPr>
          <w:spacing w:val="-7"/>
        </w:rPr>
        <w:t xml:space="preserve"> </w:t>
      </w:r>
      <w:r>
        <w:t>oleh</w:t>
      </w:r>
      <w:r>
        <w:rPr>
          <w:spacing w:val="-6"/>
        </w:rPr>
        <w:t xml:space="preserve"> </w:t>
      </w:r>
      <w:r>
        <w:t>hak</w:t>
      </w:r>
      <w:r>
        <w:rPr>
          <w:spacing w:val="-4"/>
        </w:rPr>
        <w:t xml:space="preserve"> </w:t>
      </w:r>
      <w:r>
        <w:t>cipta</w:t>
      </w:r>
      <w:r>
        <w:rPr>
          <w:spacing w:val="-5"/>
        </w:rPr>
        <w:t xml:space="preserve"> </w:t>
      </w:r>
      <w:r>
        <w:t>dan</w:t>
      </w:r>
      <w:r>
        <w:rPr>
          <w:spacing w:val="-6"/>
        </w:rPr>
        <w:t xml:space="preserve"> </w:t>
      </w:r>
      <w:r>
        <w:t>undang-undang</w:t>
      </w:r>
      <w:r>
        <w:rPr>
          <w:spacing w:val="-3"/>
        </w:rPr>
        <w:t xml:space="preserve"> </w:t>
      </w:r>
      <w:r>
        <w:t>kekayaan</w:t>
      </w:r>
      <w:r>
        <w:rPr>
          <w:spacing w:val="-6"/>
        </w:rPr>
        <w:t xml:space="preserve"> </w:t>
      </w:r>
      <w:r>
        <w:t>intelektual</w:t>
      </w:r>
      <w:r>
        <w:rPr>
          <w:spacing w:val="-7"/>
        </w:rPr>
        <w:t xml:space="preserve"> </w:t>
      </w:r>
      <w:r>
        <w:t>lainnya</w:t>
      </w:r>
      <w:r>
        <w:rPr>
          <w:spacing w:val="-5"/>
        </w:rPr>
        <w:t xml:space="preserve"> </w:t>
      </w:r>
      <w:r>
        <w:t>dan</w:t>
      </w:r>
      <w:r>
        <w:rPr>
          <w:spacing w:val="-6"/>
        </w:rPr>
        <w:t xml:space="preserve"> </w:t>
      </w:r>
      <w:r>
        <w:t>bahwa pemilik</w:t>
      </w:r>
      <w:r>
        <w:rPr>
          <w:spacing w:val="36"/>
        </w:rPr>
        <w:t xml:space="preserve"> </w:t>
      </w:r>
      <w:r>
        <w:t>situs</w:t>
      </w:r>
      <w:r>
        <w:rPr>
          <w:spacing w:val="32"/>
        </w:rPr>
        <w:t xml:space="preserve"> </w:t>
      </w:r>
      <w:r>
        <w:t>Web, afiliasinya,</w:t>
      </w:r>
      <w:r>
        <w:rPr>
          <w:spacing w:val="33"/>
        </w:rPr>
        <w:t xml:space="preserve"> </w:t>
      </w:r>
      <w:r>
        <w:t>atau</w:t>
      </w:r>
      <w:r>
        <w:rPr>
          <w:spacing w:val="29"/>
        </w:rPr>
        <w:t xml:space="preserve"> </w:t>
      </w:r>
      <w:r>
        <w:t>pemberi</w:t>
      </w:r>
      <w:r>
        <w:rPr>
          <w:spacing w:val="32"/>
        </w:rPr>
        <w:t xml:space="preserve"> </w:t>
      </w:r>
      <w:r>
        <w:t>lisensi pihak</w:t>
      </w:r>
      <w:r>
        <w:rPr>
          <w:spacing w:val="31"/>
        </w:rPr>
        <w:t xml:space="preserve"> </w:t>
      </w:r>
      <w:r>
        <w:t>ketiga</w:t>
      </w:r>
      <w:r>
        <w:rPr>
          <w:spacing w:val="30"/>
        </w:rPr>
        <w:t xml:space="preserve"> </w:t>
      </w:r>
      <w:r>
        <w:t>memiliki</w:t>
      </w:r>
      <w:r>
        <w:rPr>
          <w:spacing w:val="32"/>
        </w:rPr>
        <w:t xml:space="preserve"> </w:t>
      </w:r>
      <w:r>
        <w:t>konten</w:t>
      </w:r>
      <w:r>
        <w:rPr>
          <w:spacing w:val="29"/>
        </w:rPr>
        <w:t xml:space="preserve"> </w:t>
      </w:r>
      <w:r>
        <w:t>tersebut. Sebagian</w:t>
      </w:r>
      <w:r>
        <w:rPr>
          <w:spacing w:val="40"/>
        </w:rPr>
        <w:t xml:space="preserve"> </w:t>
      </w:r>
      <w:r>
        <w:t>besar</w:t>
      </w:r>
      <w:r>
        <w:rPr>
          <w:spacing w:val="40"/>
        </w:rPr>
        <w:t xml:space="preserve"> </w:t>
      </w:r>
      <w:r>
        <w:t>perjanjian</w:t>
      </w:r>
      <w:r>
        <w:rPr>
          <w:spacing w:val="40"/>
        </w:rPr>
        <w:t xml:space="preserve"> </w:t>
      </w:r>
      <w:r>
        <w:t>persyaratan</w:t>
      </w:r>
      <w:r>
        <w:rPr>
          <w:spacing w:val="40"/>
        </w:rPr>
        <w:t xml:space="preserve"> </w:t>
      </w:r>
      <w:r>
        <w:t>penggunaan</w:t>
      </w:r>
      <w:r>
        <w:rPr>
          <w:spacing w:val="40"/>
        </w:rPr>
        <w:t xml:space="preserve"> </w:t>
      </w:r>
      <w:r>
        <w:t>melisensikan</w:t>
      </w:r>
      <w:r>
        <w:rPr>
          <w:spacing w:val="40"/>
        </w:rPr>
        <w:t xml:space="preserve"> </w:t>
      </w:r>
      <w:r>
        <w:t>situs</w:t>
      </w:r>
      <w:r>
        <w:rPr>
          <w:spacing w:val="40"/>
        </w:rPr>
        <w:t xml:space="preserve"> </w:t>
      </w:r>
      <w:r>
        <w:t>Web</w:t>
      </w:r>
      <w:r>
        <w:rPr>
          <w:spacing w:val="40"/>
        </w:rPr>
        <w:t xml:space="preserve"> </w:t>
      </w:r>
      <w:r>
        <w:t>yang</w:t>
      </w:r>
      <w:r>
        <w:rPr>
          <w:spacing w:val="40"/>
        </w:rPr>
        <w:t xml:space="preserve"> </w:t>
      </w:r>
      <w:r>
        <w:t>berlaku untuk</w:t>
      </w:r>
      <w:r>
        <w:rPr>
          <w:spacing w:val="-1"/>
        </w:rPr>
        <w:t xml:space="preserve"> </w:t>
      </w:r>
      <w:r>
        <w:t>menggunakan</w:t>
      </w:r>
      <w:r>
        <w:rPr>
          <w:spacing w:val="-3"/>
        </w:rPr>
        <w:t xml:space="preserve"> </w:t>
      </w:r>
      <w:r>
        <w:t>konten</w:t>
      </w:r>
      <w:r>
        <w:rPr>
          <w:spacing w:val="-3"/>
        </w:rPr>
        <w:t xml:space="preserve"> </w:t>
      </w:r>
      <w:r>
        <w:t>pihak</w:t>
      </w:r>
      <w:r>
        <w:rPr>
          <w:spacing w:val="-1"/>
        </w:rPr>
        <w:t xml:space="preserve"> </w:t>
      </w:r>
      <w:r>
        <w:t>ketiga</w:t>
      </w:r>
      <w:r>
        <w:rPr>
          <w:spacing w:val="-2"/>
        </w:rPr>
        <w:t xml:space="preserve"> </w:t>
      </w:r>
      <w:r>
        <w:t>yang dikirimkan</w:t>
      </w:r>
      <w:r>
        <w:rPr>
          <w:spacing w:val="-3"/>
        </w:rPr>
        <w:t xml:space="preserve"> </w:t>
      </w:r>
      <w:r>
        <w:t>ke</w:t>
      </w:r>
      <w:r>
        <w:rPr>
          <w:spacing w:val="-1"/>
        </w:rPr>
        <w:t xml:space="preserve"> </w:t>
      </w:r>
      <w:r>
        <w:t>situs oleh</w:t>
      </w:r>
      <w:r>
        <w:rPr>
          <w:spacing w:val="-3"/>
        </w:rPr>
        <w:t xml:space="preserve"> </w:t>
      </w:r>
      <w:r>
        <w:t>pengguna</w:t>
      </w:r>
      <w:r>
        <w:rPr>
          <w:spacing w:val="-2"/>
        </w:rPr>
        <w:t xml:space="preserve"> </w:t>
      </w:r>
      <w:r>
        <w:t>secara</w:t>
      </w:r>
      <w:r>
        <w:rPr>
          <w:spacing w:val="-2"/>
        </w:rPr>
        <w:t xml:space="preserve"> </w:t>
      </w:r>
      <w:r>
        <w:t>luas. Setelah mendefinisikan</w:t>
      </w:r>
      <w:r>
        <w:rPr>
          <w:spacing w:val="40"/>
        </w:rPr>
        <w:t xml:space="preserve"> </w:t>
      </w:r>
      <w:r>
        <w:t>"konten"</w:t>
      </w:r>
      <w:r>
        <w:rPr>
          <w:spacing w:val="40"/>
        </w:rPr>
        <w:t xml:space="preserve"> </w:t>
      </w:r>
      <w:r>
        <w:t>dan</w:t>
      </w:r>
      <w:r>
        <w:rPr>
          <w:spacing w:val="40"/>
        </w:rPr>
        <w:t xml:space="preserve"> </w:t>
      </w:r>
      <w:r>
        <w:t>memberikan pemberitahuan</w:t>
      </w:r>
      <w:r>
        <w:rPr>
          <w:spacing w:val="40"/>
        </w:rPr>
        <w:t xml:space="preserve"> </w:t>
      </w:r>
      <w:r>
        <w:t>kepemilikan</w:t>
      </w:r>
      <w:r>
        <w:rPr>
          <w:spacing w:val="40"/>
        </w:rPr>
        <w:t xml:space="preserve"> </w:t>
      </w:r>
      <w:r>
        <w:t>dan perlindungan</w:t>
      </w:r>
      <w:r>
        <w:rPr>
          <w:spacing w:val="40"/>
        </w:rPr>
        <w:t xml:space="preserve"> </w:t>
      </w:r>
      <w:r>
        <w:t>hak</w:t>
      </w:r>
      <w:r>
        <w:rPr>
          <w:spacing w:val="40"/>
        </w:rPr>
        <w:t xml:space="preserve"> </w:t>
      </w:r>
      <w:r>
        <w:t>cipta,</w:t>
      </w:r>
      <w:r>
        <w:rPr>
          <w:spacing w:val="40"/>
        </w:rPr>
        <w:t xml:space="preserve"> </w:t>
      </w:r>
      <w:r>
        <w:t>persyaratan</w:t>
      </w:r>
      <w:r>
        <w:rPr>
          <w:spacing w:val="40"/>
        </w:rPr>
        <w:t xml:space="preserve"> </w:t>
      </w:r>
      <w:r>
        <w:t>penggunaan</w:t>
      </w:r>
      <w:r>
        <w:rPr>
          <w:spacing w:val="40"/>
        </w:rPr>
        <w:t xml:space="preserve"> </w:t>
      </w:r>
      <w:r>
        <w:t>situs</w:t>
      </w:r>
      <w:r>
        <w:rPr>
          <w:spacing w:val="40"/>
        </w:rPr>
        <w:t xml:space="preserve"> </w:t>
      </w:r>
      <w:r>
        <w:t>Web</w:t>
      </w:r>
      <w:r>
        <w:rPr>
          <w:spacing w:val="40"/>
        </w:rPr>
        <w:t xml:space="preserve"> </w:t>
      </w:r>
      <w:r>
        <w:t>akan</w:t>
      </w:r>
      <w:r>
        <w:rPr>
          <w:spacing w:val="40"/>
        </w:rPr>
        <w:t xml:space="preserve"> </w:t>
      </w:r>
      <w:r>
        <w:t>memberikan</w:t>
      </w:r>
      <w:r>
        <w:rPr>
          <w:spacing w:val="40"/>
        </w:rPr>
        <w:t xml:space="preserve"> </w:t>
      </w:r>
      <w:r>
        <w:t>batasan</w:t>
      </w:r>
      <w:r>
        <w:rPr>
          <w:spacing w:val="40"/>
        </w:rPr>
        <w:t xml:space="preserve"> </w:t>
      </w:r>
      <w:r>
        <w:t>tentang</w:t>
      </w:r>
      <w:r>
        <w:rPr>
          <w:spacing w:val="69"/>
          <w:w w:val="150"/>
        </w:rPr>
        <w:t xml:space="preserve"> </w:t>
      </w:r>
      <w:r>
        <w:t>apa</w:t>
      </w:r>
      <w:r>
        <w:rPr>
          <w:spacing w:val="68"/>
          <w:w w:val="150"/>
        </w:rPr>
        <w:t xml:space="preserve"> </w:t>
      </w:r>
      <w:r>
        <w:t>yang</w:t>
      </w:r>
      <w:r>
        <w:rPr>
          <w:spacing w:val="69"/>
          <w:w w:val="150"/>
        </w:rPr>
        <w:t xml:space="preserve"> </w:t>
      </w:r>
      <w:r>
        <w:t>boleh</w:t>
      </w:r>
      <w:r>
        <w:rPr>
          <w:spacing w:val="71"/>
          <w:w w:val="150"/>
        </w:rPr>
        <w:t xml:space="preserve"> </w:t>
      </w:r>
      <w:r>
        <w:t>dilakukan</w:t>
      </w:r>
      <w:r>
        <w:rPr>
          <w:spacing w:val="72"/>
          <w:w w:val="150"/>
        </w:rPr>
        <w:t xml:space="preserve"> </w:t>
      </w:r>
      <w:r>
        <w:t>pengguna</w:t>
      </w:r>
      <w:r>
        <w:rPr>
          <w:spacing w:val="72"/>
          <w:w w:val="150"/>
        </w:rPr>
        <w:t xml:space="preserve"> </w:t>
      </w:r>
      <w:r>
        <w:t>dengan</w:t>
      </w:r>
      <w:r>
        <w:rPr>
          <w:spacing w:val="72"/>
          <w:w w:val="150"/>
        </w:rPr>
        <w:t xml:space="preserve"> </w:t>
      </w:r>
      <w:r>
        <w:t>konten</w:t>
      </w:r>
      <w:r>
        <w:rPr>
          <w:spacing w:val="66"/>
          <w:w w:val="150"/>
        </w:rPr>
        <w:t xml:space="preserve"> </w:t>
      </w:r>
      <w:r>
        <w:t>tersebut.</w:t>
      </w:r>
      <w:r>
        <w:rPr>
          <w:spacing w:val="70"/>
          <w:w w:val="150"/>
        </w:rPr>
        <w:t xml:space="preserve"> </w:t>
      </w:r>
      <w:r>
        <w:t>Contoh</w:t>
      </w:r>
      <w:r>
        <w:rPr>
          <w:spacing w:val="70"/>
          <w:w w:val="150"/>
        </w:rPr>
        <w:t xml:space="preserve"> </w:t>
      </w:r>
      <w:r>
        <w:rPr>
          <w:spacing w:val="-2"/>
        </w:rPr>
        <w:t>jenis</w:t>
      </w:r>
    </w:p>
    <w:p w14:paraId="07F59BDF" w14:textId="77777777" w:rsidR="00392D10" w:rsidRDefault="00000000">
      <w:pPr>
        <w:pStyle w:val="BodyText"/>
        <w:spacing w:line="292" w:lineRule="exact"/>
        <w:ind w:firstLine="0"/>
      </w:pPr>
      <w:r>
        <w:t>pembatasan</w:t>
      </w:r>
      <w:r>
        <w:rPr>
          <w:spacing w:val="-6"/>
        </w:rPr>
        <w:t xml:space="preserve"> </w:t>
      </w:r>
      <w:r>
        <w:t>dan</w:t>
      </w:r>
      <w:r>
        <w:rPr>
          <w:spacing w:val="-5"/>
        </w:rPr>
        <w:t xml:space="preserve"> </w:t>
      </w:r>
      <w:r>
        <w:t>ketentuan</w:t>
      </w:r>
      <w:r>
        <w:rPr>
          <w:spacing w:val="-5"/>
        </w:rPr>
        <w:t xml:space="preserve"> </w:t>
      </w:r>
      <w:r>
        <w:t>penggunaan</w:t>
      </w:r>
      <w:r>
        <w:rPr>
          <w:spacing w:val="-6"/>
        </w:rPr>
        <w:t xml:space="preserve"> </w:t>
      </w:r>
      <w:r>
        <w:t>yang</w:t>
      </w:r>
      <w:r>
        <w:rPr>
          <w:spacing w:val="-2"/>
        </w:rPr>
        <w:t xml:space="preserve"> </w:t>
      </w:r>
      <w:r>
        <w:t>diizinkan</w:t>
      </w:r>
      <w:r>
        <w:rPr>
          <w:spacing w:val="-6"/>
        </w:rPr>
        <w:t xml:space="preserve"> </w:t>
      </w:r>
      <w:r>
        <w:t>ini</w:t>
      </w:r>
      <w:r>
        <w:rPr>
          <w:spacing w:val="-6"/>
        </w:rPr>
        <w:t xml:space="preserve"> </w:t>
      </w:r>
      <w:r>
        <w:t>adalah</w:t>
      </w:r>
      <w:r>
        <w:rPr>
          <w:spacing w:val="-5"/>
        </w:rPr>
        <w:t xml:space="preserve"> </w:t>
      </w:r>
      <w:r>
        <w:t>sebagai</w:t>
      </w:r>
      <w:r>
        <w:rPr>
          <w:spacing w:val="-6"/>
        </w:rPr>
        <w:t xml:space="preserve"> </w:t>
      </w:r>
      <w:r>
        <w:rPr>
          <w:spacing w:val="-2"/>
        </w:rPr>
        <w:t>berikut:</w:t>
      </w:r>
    </w:p>
    <w:p w14:paraId="74696013" w14:textId="77777777" w:rsidR="00392D10" w:rsidRDefault="00000000">
      <w:pPr>
        <w:pStyle w:val="BodyText"/>
        <w:spacing w:before="48" w:line="276" w:lineRule="auto"/>
        <w:ind w:right="142" w:firstLine="720"/>
      </w:pPr>
      <w:r>
        <w:t>Batasan Penggunaan: Anda tidak boleh memodifikasi, menerbitkan, menyalin, mengirimkan, mentransfer, menjual, mereproduksi, membuat karya turunan dari, melisensikan, mendistribusikan, membingkai, hyperlink, mengunduh, memposting ulang, menampilkan, menampilkan, atau dengan cara apa pun mengeksploitasi secara komersial salah</w:t>
      </w:r>
      <w:r>
        <w:rPr>
          <w:spacing w:val="-10"/>
        </w:rPr>
        <w:t xml:space="preserve"> </w:t>
      </w:r>
      <w:r>
        <w:t>satu</w:t>
      </w:r>
      <w:r>
        <w:rPr>
          <w:spacing w:val="-10"/>
        </w:rPr>
        <w:t xml:space="preserve"> </w:t>
      </w:r>
      <w:r>
        <w:t>dari</w:t>
      </w:r>
      <w:r>
        <w:rPr>
          <w:spacing w:val="-11"/>
        </w:rPr>
        <w:t xml:space="preserve"> </w:t>
      </w:r>
      <w:r>
        <w:t>isi;</w:t>
      </w:r>
      <w:r>
        <w:rPr>
          <w:spacing w:val="-11"/>
        </w:rPr>
        <w:t xml:space="preserve"> </w:t>
      </w:r>
      <w:r>
        <w:t>dengan</w:t>
      </w:r>
      <w:r>
        <w:rPr>
          <w:spacing w:val="-10"/>
        </w:rPr>
        <w:t xml:space="preserve"> </w:t>
      </w:r>
      <w:r>
        <w:t>syarat,</w:t>
      </w:r>
      <w:r>
        <w:rPr>
          <w:spacing w:val="-11"/>
        </w:rPr>
        <w:t xml:space="preserve"> </w:t>
      </w:r>
      <w:r>
        <w:t>bagaimanapun,</w:t>
      </w:r>
      <w:r>
        <w:rPr>
          <w:spacing w:val="-6"/>
        </w:rPr>
        <w:t xml:space="preserve"> </w:t>
      </w:r>
      <w:r>
        <w:t>Anda</w:t>
      </w:r>
      <w:r>
        <w:rPr>
          <w:spacing w:val="-9"/>
        </w:rPr>
        <w:t xml:space="preserve"> </w:t>
      </w:r>
      <w:r>
        <w:t>dapat</w:t>
      </w:r>
      <w:r>
        <w:rPr>
          <w:spacing w:val="-8"/>
        </w:rPr>
        <w:t xml:space="preserve"> </w:t>
      </w:r>
      <w:r>
        <w:t>mengunduh</w:t>
      </w:r>
      <w:r>
        <w:rPr>
          <w:spacing w:val="-10"/>
        </w:rPr>
        <w:t xml:space="preserve"> </w:t>
      </w:r>
      <w:r>
        <w:t>satu</w:t>
      </w:r>
      <w:r>
        <w:rPr>
          <w:spacing w:val="-10"/>
        </w:rPr>
        <w:t xml:space="preserve"> </w:t>
      </w:r>
      <w:r>
        <w:t>salinan</w:t>
      </w:r>
      <w:r>
        <w:rPr>
          <w:spacing w:val="-10"/>
        </w:rPr>
        <w:t xml:space="preserve"> </w:t>
      </w:r>
      <w:r>
        <w:t>konten hanya untuk penggunaan pribadi dan non-komersial, asalkan Anda tetap menyimpan semua hak</w:t>
      </w:r>
      <w:r>
        <w:rPr>
          <w:spacing w:val="-13"/>
        </w:rPr>
        <w:t xml:space="preserve"> </w:t>
      </w:r>
      <w:r>
        <w:t>cipta</w:t>
      </w:r>
      <w:r>
        <w:rPr>
          <w:spacing w:val="-10"/>
        </w:rPr>
        <w:t xml:space="preserve"> </w:t>
      </w:r>
      <w:r>
        <w:t>dan</w:t>
      </w:r>
      <w:r>
        <w:rPr>
          <w:spacing w:val="-11"/>
        </w:rPr>
        <w:t xml:space="preserve"> </w:t>
      </w:r>
      <w:r>
        <w:t>pemberitahuan</w:t>
      </w:r>
      <w:r>
        <w:rPr>
          <w:spacing w:val="-11"/>
        </w:rPr>
        <w:t xml:space="preserve"> </w:t>
      </w:r>
      <w:r>
        <w:t>kepemilikan</w:t>
      </w:r>
      <w:r>
        <w:rPr>
          <w:spacing w:val="-11"/>
        </w:rPr>
        <w:t xml:space="preserve"> </w:t>
      </w:r>
      <w:r>
        <w:t>lainnya.</w:t>
      </w:r>
      <w:r>
        <w:rPr>
          <w:spacing w:val="-13"/>
        </w:rPr>
        <w:t xml:space="preserve"> </w:t>
      </w:r>
      <w:r>
        <w:t>Ketentuan</w:t>
      </w:r>
      <w:r>
        <w:rPr>
          <w:spacing w:val="-11"/>
        </w:rPr>
        <w:t xml:space="preserve"> </w:t>
      </w:r>
      <w:r>
        <w:t>ini</w:t>
      </w:r>
      <w:r>
        <w:rPr>
          <w:spacing w:val="-12"/>
        </w:rPr>
        <w:t xml:space="preserve"> </w:t>
      </w:r>
      <w:r>
        <w:t>memberikan</w:t>
      </w:r>
      <w:r>
        <w:rPr>
          <w:spacing w:val="-11"/>
        </w:rPr>
        <w:t xml:space="preserve"> </w:t>
      </w:r>
      <w:r>
        <w:t>lisensi</w:t>
      </w:r>
      <w:r>
        <w:rPr>
          <w:spacing w:val="-12"/>
        </w:rPr>
        <w:t xml:space="preserve"> </w:t>
      </w:r>
      <w:r>
        <w:t>hak</w:t>
      </w:r>
      <w:r>
        <w:rPr>
          <w:spacing w:val="-13"/>
        </w:rPr>
        <w:t xml:space="preserve"> </w:t>
      </w:r>
      <w:r>
        <w:t>cipta terbatas</w:t>
      </w:r>
      <w:r>
        <w:rPr>
          <w:spacing w:val="-14"/>
        </w:rPr>
        <w:t xml:space="preserve"> </w:t>
      </w:r>
      <w:r>
        <w:t>yang</w:t>
      </w:r>
      <w:r>
        <w:rPr>
          <w:spacing w:val="-14"/>
        </w:rPr>
        <w:t xml:space="preserve"> </w:t>
      </w:r>
      <w:r>
        <w:t>mengizinkan</w:t>
      </w:r>
      <w:r>
        <w:rPr>
          <w:spacing w:val="-13"/>
        </w:rPr>
        <w:t xml:space="preserve"> </w:t>
      </w:r>
      <w:r>
        <w:t>pengguna</w:t>
      </w:r>
      <w:r>
        <w:rPr>
          <w:spacing w:val="-14"/>
        </w:rPr>
        <w:t xml:space="preserve"> </w:t>
      </w:r>
      <w:r>
        <w:t>mengunduh</w:t>
      </w:r>
      <w:r>
        <w:rPr>
          <w:spacing w:val="-13"/>
        </w:rPr>
        <w:t xml:space="preserve"> </w:t>
      </w:r>
      <w:r>
        <w:t>konten</w:t>
      </w:r>
      <w:r>
        <w:rPr>
          <w:spacing w:val="-14"/>
        </w:rPr>
        <w:t xml:space="preserve"> </w:t>
      </w:r>
      <w:r>
        <w:t>untuk</w:t>
      </w:r>
      <w:r>
        <w:rPr>
          <w:spacing w:val="-9"/>
        </w:rPr>
        <w:t xml:space="preserve"> </w:t>
      </w:r>
      <w:r>
        <w:t>penggunaan</w:t>
      </w:r>
      <w:r>
        <w:rPr>
          <w:spacing w:val="-14"/>
        </w:rPr>
        <w:t xml:space="preserve"> </w:t>
      </w:r>
      <w:r>
        <w:t>pribadi</w:t>
      </w:r>
      <w:r>
        <w:rPr>
          <w:spacing w:val="-12"/>
        </w:rPr>
        <w:t xml:space="preserve"> </w:t>
      </w:r>
      <w:r>
        <w:t>dan</w:t>
      </w:r>
      <w:r>
        <w:rPr>
          <w:spacing w:val="-11"/>
        </w:rPr>
        <w:t xml:space="preserve"> </w:t>
      </w:r>
      <w:r>
        <w:t>non- komersial pengguna. Jenis lisensi hak cipta terbatas untuk konten ini umum terjadi. Dalam Southwest Airlines Co. v. BoardFirst, L.L.C., pengadilan menemukan bahwa BoardFirst telah melanggar pembatasan Southwest untuk menggunakan situs Web hanya untuk "tujuan pribadi, non-komersial." Pengadilan menyimpulkan bahwa jika BoardFirst mendapat untung dari</w:t>
      </w:r>
      <w:r>
        <w:rPr>
          <w:spacing w:val="-12"/>
        </w:rPr>
        <w:t xml:space="preserve"> </w:t>
      </w:r>
      <w:r>
        <w:t>kesepakatan</w:t>
      </w:r>
      <w:r>
        <w:rPr>
          <w:spacing w:val="-11"/>
        </w:rPr>
        <w:t xml:space="preserve"> </w:t>
      </w:r>
      <w:r>
        <w:t>di</w:t>
      </w:r>
      <w:r>
        <w:rPr>
          <w:spacing w:val="-12"/>
        </w:rPr>
        <w:t xml:space="preserve"> </w:t>
      </w:r>
      <w:r>
        <w:t>mana</w:t>
      </w:r>
      <w:r>
        <w:rPr>
          <w:spacing w:val="-5"/>
        </w:rPr>
        <w:t xml:space="preserve"> </w:t>
      </w:r>
      <w:r>
        <w:t>BoardFirst</w:t>
      </w:r>
      <w:r>
        <w:rPr>
          <w:spacing w:val="-9"/>
        </w:rPr>
        <w:t xml:space="preserve"> </w:t>
      </w:r>
      <w:r>
        <w:t>menggunakan</w:t>
      </w:r>
      <w:r>
        <w:rPr>
          <w:spacing w:val="-11"/>
        </w:rPr>
        <w:t xml:space="preserve"> </w:t>
      </w:r>
      <w:r>
        <w:t>situs</w:t>
      </w:r>
      <w:r>
        <w:rPr>
          <w:spacing w:val="-8"/>
        </w:rPr>
        <w:t xml:space="preserve"> </w:t>
      </w:r>
      <w:r>
        <w:t>Web</w:t>
      </w:r>
      <w:r>
        <w:rPr>
          <w:spacing w:val="-11"/>
        </w:rPr>
        <w:t xml:space="preserve"> </w:t>
      </w:r>
      <w:r>
        <w:t>Southwest</w:t>
      </w:r>
      <w:r>
        <w:rPr>
          <w:spacing w:val="-9"/>
        </w:rPr>
        <w:t xml:space="preserve"> </w:t>
      </w:r>
      <w:r>
        <w:t>untuk</w:t>
      </w:r>
      <w:r>
        <w:rPr>
          <w:spacing w:val="-9"/>
        </w:rPr>
        <w:t xml:space="preserve"> </w:t>
      </w:r>
      <w:r>
        <w:t>mendapatkan boarding</w:t>
      </w:r>
      <w:r>
        <w:rPr>
          <w:spacing w:val="-2"/>
        </w:rPr>
        <w:t xml:space="preserve"> </w:t>
      </w:r>
      <w:r>
        <w:t>pass</w:t>
      </w:r>
      <w:r>
        <w:rPr>
          <w:spacing w:val="-7"/>
        </w:rPr>
        <w:t xml:space="preserve"> </w:t>
      </w:r>
      <w:r>
        <w:t>Kelas</w:t>
      </w:r>
      <w:r>
        <w:rPr>
          <w:spacing w:val="-7"/>
        </w:rPr>
        <w:t xml:space="preserve"> </w:t>
      </w:r>
      <w:r>
        <w:t>A</w:t>
      </w:r>
      <w:r>
        <w:rPr>
          <w:spacing w:val="-4"/>
        </w:rPr>
        <w:t xml:space="preserve"> </w:t>
      </w:r>
      <w:r>
        <w:t>untuk</w:t>
      </w:r>
      <w:r>
        <w:rPr>
          <w:spacing w:val="-3"/>
        </w:rPr>
        <w:t xml:space="preserve"> </w:t>
      </w:r>
      <w:r>
        <w:t>penumpang,</w:t>
      </w:r>
      <w:r>
        <w:rPr>
          <w:spacing w:val="-10"/>
        </w:rPr>
        <w:t xml:space="preserve"> </w:t>
      </w:r>
      <w:r>
        <w:t>maka</w:t>
      </w:r>
      <w:r>
        <w:rPr>
          <w:spacing w:val="-4"/>
        </w:rPr>
        <w:t xml:space="preserve"> </w:t>
      </w:r>
      <w:r>
        <w:t>penggunaannya</w:t>
      </w:r>
      <w:r>
        <w:rPr>
          <w:spacing w:val="-8"/>
        </w:rPr>
        <w:t xml:space="preserve"> </w:t>
      </w:r>
      <w:r>
        <w:t>akan</w:t>
      </w:r>
      <w:r>
        <w:rPr>
          <w:spacing w:val="-9"/>
        </w:rPr>
        <w:t xml:space="preserve"> </w:t>
      </w:r>
      <w:r>
        <w:t>untuk</w:t>
      </w:r>
      <w:r>
        <w:rPr>
          <w:spacing w:val="-8"/>
        </w:rPr>
        <w:t xml:space="preserve"> </w:t>
      </w:r>
      <w:r>
        <w:t>tujuan</w:t>
      </w:r>
      <w:r>
        <w:rPr>
          <w:spacing w:val="-9"/>
        </w:rPr>
        <w:t xml:space="preserve"> </w:t>
      </w:r>
      <w:r>
        <w:t>komersial. Aturan</w:t>
      </w:r>
      <w:r>
        <w:rPr>
          <w:spacing w:val="-6"/>
        </w:rPr>
        <w:t xml:space="preserve"> </w:t>
      </w:r>
      <w:r>
        <w:t>umumnya</w:t>
      </w:r>
      <w:r>
        <w:rPr>
          <w:spacing w:val="-5"/>
        </w:rPr>
        <w:t xml:space="preserve"> </w:t>
      </w:r>
      <w:r>
        <w:t>adalah,</w:t>
      </w:r>
      <w:r>
        <w:rPr>
          <w:spacing w:val="-7"/>
        </w:rPr>
        <w:t xml:space="preserve"> </w:t>
      </w:r>
      <w:r>
        <w:t>jika</w:t>
      </w:r>
      <w:r>
        <w:rPr>
          <w:spacing w:val="-5"/>
        </w:rPr>
        <w:t xml:space="preserve"> </w:t>
      </w:r>
      <w:r>
        <w:t>pengguna</w:t>
      </w:r>
      <w:r>
        <w:rPr>
          <w:spacing w:val="-5"/>
        </w:rPr>
        <w:t xml:space="preserve"> </w:t>
      </w:r>
      <w:r>
        <w:t>melebihi</w:t>
      </w:r>
      <w:r>
        <w:rPr>
          <w:spacing w:val="-7"/>
        </w:rPr>
        <w:t xml:space="preserve"> </w:t>
      </w:r>
      <w:r>
        <w:t>cakupan</w:t>
      </w:r>
      <w:r>
        <w:rPr>
          <w:spacing w:val="-6"/>
        </w:rPr>
        <w:t xml:space="preserve"> </w:t>
      </w:r>
      <w:r>
        <w:t>lisensi</w:t>
      </w:r>
      <w:r>
        <w:rPr>
          <w:spacing w:val="-7"/>
        </w:rPr>
        <w:t xml:space="preserve"> </w:t>
      </w:r>
      <w:r>
        <w:t>hak</w:t>
      </w:r>
      <w:r>
        <w:rPr>
          <w:spacing w:val="-4"/>
        </w:rPr>
        <w:t xml:space="preserve"> </w:t>
      </w:r>
      <w:r>
        <w:t>cipta,</w:t>
      </w:r>
      <w:r>
        <w:rPr>
          <w:spacing w:val="-7"/>
        </w:rPr>
        <w:t xml:space="preserve"> </w:t>
      </w:r>
      <w:r>
        <w:t>pemilik</w:t>
      </w:r>
      <w:r>
        <w:rPr>
          <w:spacing w:val="-4"/>
        </w:rPr>
        <w:t xml:space="preserve"> </w:t>
      </w:r>
      <w:r>
        <w:t>situs</w:t>
      </w:r>
      <w:r>
        <w:rPr>
          <w:spacing w:val="-3"/>
        </w:rPr>
        <w:t xml:space="preserve"> </w:t>
      </w:r>
      <w:r>
        <w:t>Web dapat membawa tindakan hukum terhadap pengguna karena melanggar perjanjian persyaratan</w:t>
      </w:r>
      <w:r>
        <w:rPr>
          <w:spacing w:val="-14"/>
        </w:rPr>
        <w:t xml:space="preserve"> </w:t>
      </w:r>
      <w:r>
        <w:t>penggunaan</w:t>
      </w:r>
      <w:r>
        <w:rPr>
          <w:spacing w:val="-14"/>
        </w:rPr>
        <w:t xml:space="preserve"> </w:t>
      </w:r>
      <w:r>
        <w:t>situs</w:t>
      </w:r>
      <w:r>
        <w:rPr>
          <w:spacing w:val="-13"/>
        </w:rPr>
        <w:t xml:space="preserve"> </w:t>
      </w:r>
      <w:r>
        <w:t>Web</w:t>
      </w:r>
      <w:r>
        <w:rPr>
          <w:spacing w:val="-14"/>
        </w:rPr>
        <w:t xml:space="preserve"> </w:t>
      </w:r>
      <w:r>
        <w:t>dan</w:t>
      </w:r>
      <w:r>
        <w:rPr>
          <w:spacing w:val="-13"/>
        </w:rPr>
        <w:t xml:space="preserve"> </w:t>
      </w:r>
      <w:r>
        <w:t>pelanggaran</w:t>
      </w:r>
      <w:r>
        <w:rPr>
          <w:spacing w:val="-14"/>
        </w:rPr>
        <w:t xml:space="preserve"> </w:t>
      </w:r>
      <w:r>
        <w:t>hak</w:t>
      </w:r>
      <w:r>
        <w:rPr>
          <w:spacing w:val="-13"/>
        </w:rPr>
        <w:t xml:space="preserve"> </w:t>
      </w:r>
      <w:r>
        <w:t>cipta</w:t>
      </w:r>
      <w:r>
        <w:rPr>
          <w:spacing w:val="-14"/>
        </w:rPr>
        <w:t xml:space="preserve"> </w:t>
      </w:r>
      <w:r>
        <w:t>untuk</w:t>
      </w:r>
      <w:r>
        <w:rPr>
          <w:spacing w:val="-14"/>
        </w:rPr>
        <w:t xml:space="preserve"> </w:t>
      </w:r>
      <w:r>
        <w:t>penggunaan</w:t>
      </w:r>
      <w:r>
        <w:rPr>
          <w:spacing w:val="-13"/>
        </w:rPr>
        <w:t xml:space="preserve"> </w:t>
      </w:r>
      <w:r>
        <w:t>konten</w:t>
      </w:r>
      <w:r>
        <w:rPr>
          <w:spacing w:val="-14"/>
        </w:rPr>
        <w:t xml:space="preserve"> </w:t>
      </w:r>
      <w:r>
        <w:t>yang tidak sah, dengan ketentuan bahwa klaim hak cipta di dalam dan pada konten telah didaftarkan ke Kantor Hak Cipta AS. Tujuan dari strategi hukum adalah untuk membuat pemulihan kontrak serta pemulihan pelanggaran hak cipta tersedia jika diperlukan. Semakin besar jumlah upaya hukum yang tersedia, semakin fleksibel perusahaan dalam memerangi pencuri konten.</w:t>
      </w:r>
    </w:p>
    <w:p w14:paraId="09979D3C" w14:textId="77777777" w:rsidR="00392D10" w:rsidRDefault="00392D10">
      <w:pPr>
        <w:pStyle w:val="BodyText"/>
        <w:spacing w:before="44"/>
        <w:ind w:left="0" w:firstLine="0"/>
        <w:jc w:val="left"/>
      </w:pPr>
    </w:p>
    <w:p w14:paraId="1877C2AB" w14:textId="77777777" w:rsidR="00392D10" w:rsidRDefault="00000000">
      <w:pPr>
        <w:pStyle w:val="Heading4"/>
        <w:numPr>
          <w:ilvl w:val="1"/>
          <w:numId w:val="64"/>
        </w:numPr>
        <w:tabs>
          <w:tab w:val="left" w:pos="861"/>
        </w:tabs>
      </w:pPr>
      <w:bookmarkStart w:id="17" w:name="_TOC_250096"/>
      <w:r>
        <w:t>KONTEN</w:t>
      </w:r>
      <w:r>
        <w:rPr>
          <w:spacing w:val="-6"/>
        </w:rPr>
        <w:t xml:space="preserve"> </w:t>
      </w:r>
      <w:r>
        <w:t>YANG</w:t>
      </w:r>
      <w:r>
        <w:rPr>
          <w:spacing w:val="-4"/>
        </w:rPr>
        <w:t xml:space="preserve"> </w:t>
      </w:r>
      <w:r>
        <w:t>DIBATASI</w:t>
      </w:r>
      <w:r>
        <w:rPr>
          <w:spacing w:val="-3"/>
        </w:rPr>
        <w:t xml:space="preserve"> </w:t>
      </w:r>
      <w:r>
        <w:t>KATA</w:t>
      </w:r>
      <w:r>
        <w:rPr>
          <w:spacing w:val="-6"/>
        </w:rPr>
        <w:t xml:space="preserve"> </w:t>
      </w:r>
      <w:bookmarkEnd w:id="17"/>
      <w:r>
        <w:rPr>
          <w:spacing w:val="-4"/>
        </w:rPr>
        <w:t>SANDI</w:t>
      </w:r>
    </w:p>
    <w:p w14:paraId="4573D29E" w14:textId="77777777" w:rsidR="00392D10" w:rsidRDefault="00000000">
      <w:pPr>
        <w:pStyle w:val="BodyText"/>
        <w:spacing w:before="43" w:line="276" w:lineRule="auto"/>
        <w:ind w:right="153" w:firstLine="720"/>
      </w:pPr>
      <w:r>
        <w:t>Konten yang Dibatasi Kata Sandi: Beberapa situs Web mungkin berisi area yang dibatasi</w:t>
      </w:r>
      <w:r>
        <w:rPr>
          <w:spacing w:val="-14"/>
        </w:rPr>
        <w:t xml:space="preserve"> </w:t>
      </w:r>
      <w:r>
        <w:t>kata</w:t>
      </w:r>
      <w:r>
        <w:rPr>
          <w:spacing w:val="-14"/>
        </w:rPr>
        <w:t xml:space="preserve"> </w:t>
      </w:r>
      <w:r>
        <w:t>sandi.</w:t>
      </w:r>
      <w:r>
        <w:rPr>
          <w:spacing w:val="-14"/>
        </w:rPr>
        <w:t xml:space="preserve"> </w:t>
      </w:r>
      <w:r>
        <w:t>Area</w:t>
      </w:r>
      <w:r>
        <w:rPr>
          <w:spacing w:val="-13"/>
        </w:rPr>
        <w:t xml:space="preserve"> </w:t>
      </w:r>
      <w:r>
        <w:t>terlarang</w:t>
      </w:r>
      <w:r>
        <w:rPr>
          <w:spacing w:val="-14"/>
        </w:rPr>
        <w:t xml:space="preserve"> </w:t>
      </w:r>
      <w:r>
        <w:t>memungkinkan</w:t>
      </w:r>
      <w:r>
        <w:rPr>
          <w:spacing w:val="-13"/>
        </w:rPr>
        <w:t xml:space="preserve"> </w:t>
      </w:r>
      <w:r>
        <w:t>untuk</w:t>
      </w:r>
      <w:r>
        <w:rPr>
          <w:spacing w:val="-14"/>
        </w:rPr>
        <w:t xml:space="preserve"> </w:t>
      </w:r>
      <w:r>
        <w:t>melindungi</w:t>
      </w:r>
      <w:r>
        <w:rPr>
          <w:spacing w:val="-14"/>
        </w:rPr>
        <w:t xml:space="preserve"> </w:t>
      </w:r>
      <w:r>
        <w:t>konten</w:t>
      </w:r>
      <w:r>
        <w:rPr>
          <w:spacing w:val="-13"/>
        </w:rPr>
        <w:t xml:space="preserve"> </w:t>
      </w:r>
      <w:r>
        <w:t>di</w:t>
      </w:r>
      <w:r>
        <w:rPr>
          <w:spacing w:val="-14"/>
        </w:rPr>
        <w:t xml:space="preserve"> </w:t>
      </w:r>
      <w:r>
        <w:t>area</w:t>
      </w:r>
      <w:r>
        <w:rPr>
          <w:spacing w:val="-14"/>
        </w:rPr>
        <w:t xml:space="preserve"> </w:t>
      </w:r>
      <w:r>
        <w:t>ini</w:t>
      </w:r>
      <w:r>
        <w:rPr>
          <w:spacing w:val="-14"/>
        </w:rPr>
        <w:t xml:space="preserve"> </w:t>
      </w:r>
      <w:r>
        <w:t>dengan</w:t>
      </w:r>
    </w:p>
    <w:p w14:paraId="0763CF98"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1B1FA5AE" w14:textId="77777777" w:rsidR="00392D10" w:rsidRDefault="00000000">
      <w:pPr>
        <w:pStyle w:val="BodyText"/>
        <w:spacing w:before="88" w:line="276" w:lineRule="auto"/>
        <w:ind w:right="139" w:firstLine="0"/>
      </w:pPr>
      <w:r>
        <w:lastRenderedPageBreak/>
        <w:t>perlindungan hak cipta dan rahasia dagang. Biasanya, perjanjian persyaratan penggunaan situs Web akan menetapkan bahwa, jika pengguna terdaftar sebagai pengguna yang berwenang untuk mendapatkan akses ke area yang dilindungi kata sandi dari situs Web, pengguna</w:t>
      </w:r>
      <w:r>
        <w:rPr>
          <w:spacing w:val="-12"/>
        </w:rPr>
        <w:t xml:space="preserve"> </w:t>
      </w:r>
      <w:r>
        <w:t>akan</w:t>
      </w:r>
      <w:r>
        <w:rPr>
          <w:spacing w:val="-14"/>
        </w:rPr>
        <w:t xml:space="preserve"> </w:t>
      </w:r>
      <w:r>
        <w:t>setuju</w:t>
      </w:r>
      <w:r>
        <w:rPr>
          <w:spacing w:val="-14"/>
        </w:rPr>
        <w:t xml:space="preserve"> </w:t>
      </w:r>
      <w:r>
        <w:t>untuk</w:t>
      </w:r>
      <w:r>
        <w:rPr>
          <w:spacing w:val="-10"/>
        </w:rPr>
        <w:t xml:space="preserve"> </w:t>
      </w:r>
      <w:r>
        <w:t>sepenuhnya</w:t>
      </w:r>
      <w:r>
        <w:rPr>
          <w:spacing w:val="-12"/>
        </w:rPr>
        <w:t xml:space="preserve"> </w:t>
      </w:r>
      <w:r>
        <w:t>bertanggung</w:t>
      </w:r>
      <w:r>
        <w:rPr>
          <w:spacing w:val="-11"/>
        </w:rPr>
        <w:t xml:space="preserve"> </w:t>
      </w:r>
      <w:r>
        <w:t>jawab</w:t>
      </w:r>
      <w:r>
        <w:rPr>
          <w:spacing w:val="-14"/>
        </w:rPr>
        <w:t xml:space="preserve"> </w:t>
      </w:r>
      <w:r>
        <w:t>untuk</w:t>
      </w:r>
      <w:r>
        <w:rPr>
          <w:spacing w:val="-11"/>
        </w:rPr>
        <w:t xml:space="preserve"> </w:t>
      </w:r>
      <w:r>
        <w:t>menjaga</w:t>
      </w:r>
      <w:r>
        <w:rPr>
          <w:spacing w:val="-12"/>
        </w:rPr>
        <w:t xml:space="preserve"> </w:t>
      </w:r>
      <w:r>
        <w:t>kerahasiaan</w:t>
      </w:r>
      <w:r>
        <w:rPr>
          <w:spacing w:val="-9"/>
        </w:rPr>
        <w:t xml:space="preserve"> </w:t>
      </w:r>
      <w:r>
        <w:t>kata sandinya.</w:t>
      </w:r>
      <w:r>
        <w:rPr>
          <w:spacing w:val="-12"/>
        </w:rPr>
        <w:t xml:space="preserve"> </w:t>
      </w:r>
      <w:r>
        <w:t>dan</w:t>
      </w:r>
      <w:r>
        <w:rPr>
          <w:spacing w:val="-14"/>
        </w:rPr>
        <w:t xml:space="preserve"> </w:t>
      </w:r>
      <w:r>
        <w:t>setuju</w:t>
      </w:r>
      <w:r>
        <w:rPr>
          <w:spacing w:val="-8"/>
        </w:rPr>
        <w:t xml:space="preserve"> </w:t>
      </w:r>
      <w:r>
        <w:t>untuk</w:t>
      </w:r>
      <w:r>
        <w:rPr>
          <w:spacing w:val="-11"/>
        </w:rPr>
        <w:t xml:space="preserve"> </w:t>
      </w:r>
      <w:r>
        <w:t>memberi</w:t>
      </w:r>
      <w:r>
        <w:rPr>
          <w:spacing w:val="-14"/>
        </w:rPr>
        <w:t xml:space="preserve"> </w:t>
      </w:r>
      <w:r>
        <w:t>tahu</w:t>
      </w:r>
      <w:r>
        <w:rPr>
          <w:spacing w:val="-13"/>
        </w:rPr>
        <w:t xml:space="preserve"> </w:t>
      </w:r>
      <w:r>
        <w:t>situs</w:t>
      </w:r>
      <w:r>
        <w:rPr>
          <w:spacing w:val="-11"/>
        </w:rPr>
        <w:t xml:space="preserve"> </w:t>
      </w:r>
      <w:r>
        <w:t>Web</w:t>
      </w:r>
      <w:r>
        <w:rPr>
          <w:spacing w:val="-14"/>
        </w:rPr>
        <w:t xml:space="preserve"> </w:t>
      </w:r>
      <w:r>
        <w:t>jika</w:t>
      </w:r>
      <w:r>
        <w:rPr>
          <w:spacing w:val="-11"/>
        </w:rPr>
        <w:t xml:space="preserve"> </w:t>
      </w:r>
      <w:r>
        <w:t>kata</w:t>
      </w:r>
      <w:r>
        <w:rPr>
          <w:spacing w:val="-12"/>
        </w:rPr>
        <w:t xml:space="preserve"> </w:t>
      </w:r>
      <w:r>
        <w:t>sandi</w:t>
      </w:r>
      <w:r>
        <w:rPr>
          <w:spacing w:val="-14"/>
        </w:rPr>
        <w:t xml:space="preserve"> </w:t>
      </w:r>
      <w:r>
        <w:t>hilang,</w:t>
      </w:r>
      <w:r>
        <w:rPr>
          <w:spacing w:val="-9"/>
        </w:rPr>
        <w:t xml:space="preserve"> </w:t>
      </w:r>
      <w:r>
        <w:t>dicuri,</w:t>
      </w:r>
      <w:r>
        <w:rPr>
          <w:spacing w:val="-10"/>
        </w:rPr>
        <w:t xml:space="preserve"> </w:t>
      </w:r>
      <w:r>
        <w:t>diungkapkan kepada pihak ketiga yang tidak berwenang, atau mungkin telah disusupi. Perlindungan kata sandi memberikan lapisan perlindungan lain untuk konten yang mungkin berguna dalam beberapa keadaan. Pembatasan kerahasiaan yang dikenakan pada pengguna dapat menciptakan hubungan kepercayaan dan kepercayaan dengan pengguna sesuai dengan penggunaan perlindungan rahasia dagang. Pengiriman Konten Banyak model bisnis e-niaga dan situs jejaring sosial mendorong pengiriman pengguna atau konten pengguna. Dalam kebanyakan kasus, pengguna mempertahankan kepemilikan konten yang dikirimkannya tetapi</w:t>
      </w:r>
      <w:r>
        <w:rPr>
          <w:spacing w:val="-6"/>
        </w:rPr>
        <w:t xml:space="preserve"> </w:t>
      </w:r>
      <w:r>
        <w:t>memberikan</w:t>
      </w:r>
      <w:r>
        <w:rPr>
          <w:spacing w:val="-5"/>
        </w:rPr>
        <w:t xml:space="preserve"> </w:t>
      </w:r>
      <w:r>
        <w:t>situs Web</w:t>
      </w:r>
      <w:r>
        <w:rPr>
          <w:spacing w:val="-5"/>
        </w:rPr>
        <w:t xml:space="preserve"> </w:t>
      </w:r>
      <w:r>
        <w:t>lisensi</w:t>
      </w:r>
      <w:r>
        <w:rPr>
          <w:spacing w:val="-6"/>
        </w:rPr>
        <w:t xml:space="preserve"> </w:t>
      </w:r>
      <w:r>
        <w:t>yang</w:t>
      </w:r>
      <w:r>
        <w:rPr>
          <w:spacing w:val="-2"/>
        </w:rPr>
        <w:t xml:space="preserve"> </w:t>
      </w:r>
      <w:r>
        <w:t>sangat</w:t>
      </w:r>
      <w:r>
        <w:rPr>
          <w:spacing w:val="-3"/>
        </w:rPr>
        <w:t xml:space="preserve"> </w:t>
      </w:r>
      <w:r>
        <w:t>luas</w:t>
      </w:r>
      <w:r>
        <w:rPr>
          <w:spacing w:val="-2"/>
        </w:rPr>
        <w:t xml:space="preserve"> </w:t>
      </w:r>
      <w:r>
        <w:t>untuk</w:t>
      </w:r>
      <w:r>
        <w:rPr>
          <w:spacing w:val="-3"/>
        </w:rPr>
        <w:t xml:space="preserve"> </w:t>
      </w:r>
      <w:r>
        <w:t>menggunakan</w:t>
      </w:r>
      <w:r>
        <w:rPr>
          <w:spacing w:val="-5"/>
        </w:rPr>
        <w:t xml:space="preserve"> </w:t>
      </w:r>
      <w:r>
        <w:t>konten</w:t>
      </w:r>
      <w:r>
        <w:rPr>
          <w:spacing w:val="-5"/>
        </w:rPr>
        <w:t xml:space="preserve"> </w:t>
      </w:r>
      <w:r>
        <w:t>pengguna. Contoh dari jenis lisensi berikut.</w:t>
      </w:r>
    </w:p>
    <w:p w14:paraId="2823C52D" w14:textId="77777777" w:rsidR="00392D10" w:rsidRDefault="00000000">
      <w:pPr>
        <w:pStyle w:val="BodyText"/>
        <w:spacing w:before="3" w:line="276" w:lineRule="auto"/>
        <w:ind w:right="152" w:firstLine="720"/>
      </w:pPr>
      <w:r>
        <w:t>Dengan memposting, mengunggah, memasukkan, menyediakan atau mengirimkan Konten Pengguna Anda ke situs Web, Anda memberikan situs Web, perusahaan afiliasinya, dan</w:t>
      </w:r>
      <w:r>
        <w:rPr>
          <w:spacing w:val="-7"/>
        </w:rPr>
        <w:t xml:space="preserve"> </w:t>
      </w:r>
      <w:r>
        <w:t>sub-lisensi</w:t>
      </w:r>
      <w:r>
        <w:rPr>
          <w:spacing w:val="-8"/>
        </w:rPr>
        <w:t xml:space="preserve"> </w:t>
      </w:r>
      <w:r>
        <w:t>yang</w:t>
      </w:r>
      <w:r>
        <w:rPr>
          <w:spacing w:val="-5"/>
        </w:rPr>
        <w:t xml:space="preserve"> </w:t>
      </w:r>
      <w:r>
        <w:t>diperlukan</w:t>
      </w:r>
      <w:r>
        <w:rPr>
          <w:spacing w:val="-3"/>
        </w:rPr>
        <w:t xml:space="preserve"> </w:t>
      </w:r>
      <w:r>
        <w:t>izin</w:t>
      </w:r>
      <w:r>
        <w:rPr>
          <w:spacing w:val="-4"/>
        </w:rPr>
        <w:t xml:space="preserve"> </w:t>
      </w:r>
      <w:r>
        <w:t>untuk</w:t>
      </w:r>
      <w:r>
        <w:rPr>
          <w:spacing w:val="-5"/>
        </w:rPr>
        <w:t xml:space="preserve"> </w:t>
      </w:r>
      <w:r>
        <w:t>menggunakan</w:t>
      </w:r>
      <w:r>
        <w:rPr>
          <w:spacing w:val="-7"/>
        </w:rPr>
        <w:t xml:space="preserve"> </w:t>
      </w:r>
      <w:r>
        <w:t>Konten</w:t>
      </w:r>
      <w:r>
        <w:rPr>
          <w:spacing w:val="-7"/>
        </w:rPr>
        <w:t xml:space="preserve"> </w:t>
      </w:r>
      <w:r>
        <w:t>Pengguna</w:t>
      </w:r>
      <w:r>
        <w:rPr>
          <w:spacing w:val="-6"/>
        </w:rPr>
        <w:t xml:space="preserve"> </w:t>
      </w:r>
      <w:r>
        <w:t>Anda</w:t>
      </w:r>
      <w:r>
        <w:rPr>
          <w:spacing w:val="-6"/>
        </w:rPr>
        <w:t xml:space="preserve"> </w:t>
      </w:r>
      <w:r>
        <w:t>sehubungan dengan pengoperasian bisnis dan aktivitas situs Web, termasuk, tanpa batasan, hak lisensi untuk</w:t>
      </w:r>
      <w:r>
        <w:rPr>
          <w:spacing w:val="-6"/>
        </w:rPr>
        <w:t xml:space="preserve"> </w:t>
      </w:r>
      <w:r>
        <w:t>menyalin,</w:t>
      </w:r>
      <w:r>
        <w:rPr>
          <w:spacing w:val="-9"/>
        </w:rPr>
        <w:t xml:space="preserve"> </w:t>
      </w:r>
      <w:r>
        <w:t>mendistribusikan,</w:t>
      </w:r>
      <w:r>
        <w:rPr>
          <w:spacing w:val="-5"/>
        </w:rPr>
        <w:t xml:space="preserve"> </w:t>
      </w:r>
      <w:r>
        <w:t>mentransmisikan,</w:t>
      </w:r>
      <w:r>
        <w:rPr>
          <w:spacing w:val="-9"/>
        </w:rPr>
        <w:t xml:space="preserve"> </w:t>
      </w:r>
      <w:r>
        <w:t>menampilkan</w:t>
      </w:r>
      <w:r>
        <w:rPr>
          <w:spacing w:val="-8"/>
        </w:rPr>
        <w:t xml:space="preserve"> </w:t>
      </w:r>
      <w:r>
        <w:t>secara</w:t>
      </w:r>
      <w:r>
        <w:rPr>
          <w:spacing w:val="-2"/>
        </w:rPr>
        <w:t xml:space="preserve"> </w:t>
      </w:r>
      <w:r>
        <w:t>publik,</w:t>
      </w:r>
      <w:r>
        <w:rPr>
          <w:spacing w:val="-9"/>
        </w:rPr>
        <w:t xml:space="preserve"> </w:t>
      </w:r>
      <w:r>
        <w:t>melakukan secara publik, mereproduksi, mengedit, menerjemahkan, dan memformat ulang Konten Pengguna Anda; untuk mempublikasikan nama Anda sehubungan dengan</w:t>
      </w:r>
      <w:r>
        <w:rPr>
          <w:spacing w:val="-1"/>
        </w:rPr>
        <w:t xml:space="preserve"> </w:t>
      </w:r>
      <w:r>
        <w:t>Konten Pengguna; dan hak untuk memberikan hak tersebut kepada pemasok layanan mana pun sehubungan dengan</w:t>
      </w:r>
      <w:r>
        <w:rPr>
          <w:spacing w:val="-14"/>
        </w:rPr>
        <w:t xml:space="preserve"> </w:t>
      </w:r>
      <w:r>
        <w:t>situs</w:t>
      </w:r>
      <w:r>
        <w:rPr>
          <w:spacing w:val="-14"/>
        </w:rPr>
        <w:t xml:space="preserve"> </w:t>
      </w:r>
      <w:r>
        <w:t>Web</w:t>
      </w:r>
      <w:r>
        <w:rPr>
          <w:spacing w:val="-13"/>
        </w:rPr>
        <w:t xml:space="preserve"> </w:t>
      </w:r>
      <w:r>
        <w:t>ini.</w:t>
      </w:r>
      <w:r>
        <w:rPr>
          <w:spacing w:val="-13"/>
        </w:rPr>
        <w:t xml:space="preserve"> </w:t>
      </w:r>
      <w:r>
        <w:t>Ketentuan</w:t>
      </w:r>
      <w:r>
        <w:rPr>
          <w:spacing w:val="-11"/>
        </w:rPr>
        <w:t xml:space="preserve"> </w:t>
      </w:r>
      <w:r>
        <w:t>ini</w:t>
      </w:r>
      <w:r>
        <w:rPr>
          <w:spacing w:val="-14"/>
        </w:rPr>
        <w:t xml:space="preserve"> </w:t>
      </w:r>
      <w:r>
        <w:t>merupakan</w:t>
      </w:r>
      <w:r>
        <w:rPr>
          <w:spacing w:val="-10"/>
        </w:rPr>
        <w:t xml:space="preserve"> </w:t>
      </w:r>
      <w:r>
        <w:t>lisensi</w:t>
      </w:r>
      <w:r>
        <w:rPr>
          <w:spacing w:val="-14"/>
        </w:rPr>
        <w:t xml:space="preserve"> </w:t>
      </w:r>
      <w:r>
        <w:t>hak</w:t>
      </w:r>
      <w:r>
        <w:rPr>
          <w:spacing w:val="-12"/>
        </w:rPr>
        <w:t xml:space="preserve"> </w:t>
      </w:r>
      <w:r>
        <w:t>cipta</w:t>
      </w:r>
      <w:r>
        <w:rPr>
          <w:spacing w:val="-13"/>
        </w:rPr>
        <w:t xml:space="preserve"> </w:t>
      </w:r>
      <w:r>
        <w:t>yang</w:t>
      </w:r>
      <w:r>
        <w:rPr>
          <w:spacing w:val="-8"/>
        </w:rPr>
        <w:t xml:space="preserve"> </w:t>
      </w:r>
      <w:r>
        <w:t>luas</w:t>
      </w:r>
      <w:r>
        <w:rPr>
          <w:spacing w:val="-11"/>
        </w:rPr>
        <w:t xml:space="preserve"> </w:t>
      </w:r>
      <w:r>
        <w:t>dan</w:t>
      </w:r>
      <w:r>
        <w:rPr>
          <w:spacing w:val="-11"/>
        </w:rPr>
        <w:t xml:space="preserve"> </w:t>
      </w:r>
      <w:r>
        <w:t>juga</w:t>
      </w:r>
      <w:r>
        <w:rPr>
          <w:spacing w:val="-13"/>
        </w:rPr>
        <w:t xml:space="preserve"> </w:t>
      </w:r>
      <w:r>
        <w:t>membahas potensi</w:t>
      </w:r>
      <w:r>
        <w:rPr>
          <w:spacing w:val="-7"/>
        </w:rPr>
        <w:t xml:space="preserve"> </w:t>
      </w:r>
      <w:r>
        <w:t>masalah</w:t>
      </w:r>
      <w:r>
        <w:rPr>
          <w:spacing w:val="-2"/>
        </w:rPr>
        <w:t xml:space="preserve"> </w:t>
      </w:r>
      <w:r>
        <w:t>hak publisitas.</w:t>
      </w:r>
      <w:r>
        <w:rPr>
          <w:spacing w:val="-4"/>
        </w:rPr>
        <w:t xml:space="preserve"> </w:t>
      </w:r>
      <w:r>
        <w:t>Ada</w:t>
      </w:r>
      <w:r>
        <w:rPr>
          <w:spacing w:val="-1"/>
        </w:rPr>
        <w:t xml:space="preserve"> </w:t>
      </w:r>
      <w:r>
        <w:t>sejumlah</w:t>
      </w:r>
      <w:r>
        <w:rPr>
          <w:spacing w:val="-2"/>
        </w:rPr>
        <w:t xml:space="preserve"> </w:t>
      </w:r>
      <w:r>
        <w:t>masalah</w:t>
      </w:r>
      <w:r>
        <w:rPr>
          <w:spacing w:val="-2"/>
        </w:rPr>
        <w:t xml:space="preserve"> </w:t>
      </w:r>
      <w:r>
        <w:t>hukum</w:t>
      </w:r>
      <w:r>
        <w:rPr>
          <w:spacing w:val="-1"/>
        </w:rPr>
        <w:t xml:space="preserve"> </w:t>
      </w:r>
      <w:r>
        <w:t>lain</w:t>
      </w:r>
      <w:r>
        <w:rPr>
          <w:spacing w:val="-7"/>
        </w:rPr>
        <w:t xml:space="preserve"> </w:t>
      </w:r>
      <w:r>
        <w:t>yang sering dibahas</w:t>
      </w:r>
      <w:r>
        <w:rPr>
          <w:spacing w:val="-4"/>
        </w:rPr>
        <w:t xml:space="preserve"> </w:t>
      </w:r>
      <w:r>
        <w:t xml:space="preserve">dalam perjanjian persyaratan penggunaan situs Web sehubungan dengan pengiriman konten </w:t>
      </w:r>
      <w:r>
        <w:rPr>
          <w:spacing w:val="-2"/>
        </w:rPr>
        <w:t>pengguna.</w:t>
      </w:r>
    </w:p>
    <w:p w14:paraId="7F501554" w14:textId="77777777" w:rsidR="00392D10" w:rsidRDefault="00000000">
      <w:pPr>
        <w:pStyle w:val="BodyText"/>
        <w:spacing w:line="276" w:lineRule="auto"/>
        <w:ind w:right="152" w:firstLine="720"/>
      </w:pPr>
      <w:r>
        <w:t>Salah</w:t>
      </w:r>
      <w:r>
        <w:rPr>
          <w:spacing w:val="-14"/>
        </w:rPr>
        <w:t xml:space="preserve"> </w:t>
      </w:r>
      <w:r>
        <w:t>satunya</w:t>
      </w:r>
      <w:r>
        <w:rPr>
          <w:spacing w:val="-14"/>
        </w:rPr>
        <w:t xml:space="preserve"> </w:t>
      </w:r>
      <w:r>
        <w:t>adalah</w:t>
      </w:r>
      <w:r>
        <w:rPr>
          <w:spacing w:val="-13"/>
        </w:rPr>
        <w:t xml:space="preserve"> </w:t>
      </w:r>
      <w:r>
        <w:t>bahwa</w:t>
      </w:r>
      <w:r>
        <w:rPr>
          <w:spacing w:val="-10"/>
        </w:rPr>
        <w:t xml:space="preserve"> </w:t>
      </w:r>
      <w:r>
        <w:t>pemilik</w:t>
      </w:r>
      <w:r>
        <w:rPr>
          <w:spacing w:val="-9"/>
        </w:rPr>
        <w:t xml:space="preserve"> </w:t>
      </w:r>
      <w:r>
        <w:t>situs</w:t>
      </w:r>
      <w:r>
        <w:rPr>
          <w:spacing w:val="-13"/>
        </w:rPr>
        <w:t xml:space="preserve"> </w:t>
      </w:r>
      <w:r>
        <w:t>Web</w:t>
      </w:r>
      <w:r>
        <w:rPr>
          <w:spacing w:val="-11"/>
        </w:rPr>
        <w:t xml:space="preserve"> </w:t>
      </w:r>
      <w:r>
        <w:t>akan</w:t>
      </w:r>
      <w:r>
        <w:rPr>
          <w:spacing w:val="-14"/>
        </w:rPr>
        <w:t xml:space="preserve"> </w:t>
      </w:r>
      <w:r>
        <w:t>secara</w:t>
      </w:r>
      <w:r>
        <w:rPr>
          <w:spacing w:val="-9"/>
        </w:rPr>
        <w:t xml:space="preserve"> </w:t>
      </w:r>
      <w:r>
        <w:t>khusus</w:t>
      </w:r>
      <w:r>
        <w:rPr>
          <w:spacing w:val="-13"/>
        </w:rPr>
        <w:t xml:space="preserve"> </w:t>
      </w:r>
      <w:r>
        <w:t>menyatakan</w:t>
      </w:r>
      <w:r>
        <w:rPr>
          <w:spacing w:val="-14"/>
        </w:rPr>
        <w:t xml:space="preserve"> </w:t>
      </w:r>
      <w:r>
        <w:t xml:space="preserve">bahwa tidak ada kompensasi yang akan dibayarkan sehubungan dengan penggunaan konten pengguna dan bahwa pemilik situs Web tidak berkewajiban untuk memposting atau </w:t>
      </w:r>
      <w:r>
        <w:rPr>
          <w:spacing w:val="-2"/>
        </w:rPr>
        <w:t>menggunakan</w:t>
      </w:r>
      <w:r>
        <w:rPr>
          <w:spacing w:val="-8"/>
        </w:rPr>
        <w:t xml:space="preserve"> </w:t>
      </w:r>
      <w:r>
        <w:rPr>
          <w:spacing w:val="-2"/>
        </w:rPr>
        <w:t>konten</w:t>
      </w:r>
      <w:r>
        <w:rPr>
          <w:spacing w:val="-8"/>
        </w:rPr>
        <w:t xml:space="preserve"> </w:t>
      </w:r>
      <w:r>
        <w:rPr>
          <w:spacing w:val="-2"/>
        </w:rPr>
        <w:t>apa pun</w:t>
      </w:r>
      <w:r>
        <w:rPr>
          <w:spacing w:val="-3"/>
        </w:rPr>
        <w:t xml:space="preserve"> </w:t>
      </w:r>
      <w:r>
        <w:rPr>
          <w:spacing w:val="-2"/>
        </w:rPr>
        <w:t>yang</w:t>
      </w:r>
      <w:r>
        <w:rPr>
          <w:spacing w:val="-4"/>
        </w:rPr>
        <w:t xml:space="preserve"> </w:t>
      </w:r>
      <w:r>
        <w:rPr>
          <w:spacing w:val="-2"/>
        </w:rPr>
        <w:t>mungkin</w:t>
      </w:r>
      <w:r>
        <w:rPr>
          <w:spacing w:val="-3"/>
        </w:rPr>
        <w:t xml:space="preserve"> </w:t>
      </w:r>
      <w:r>
        <w:rPr>
          <w:spacing w:val="-2"/>
        </w:rPr>
        <w:t>disediakan</w:t>
      </w:r>
      <w:r>
        <w:rPr>
          <w:spacing w:val="-8"/>
        </w:rPr>
        <w:t xml:space="preserve"> </w:t>
      </w:r>
      <w:r>
        <w:rPr>
          <w:spacing w:val="-2"/>
        </w:rPr>
        <w:t>oleh</w:t>
      </w:r>
      <w:r>
        <w:rPr>
          <w:spacing w:val="-3"/>
        </w:rPr>
        <w:t xml:space="preserve"> </w:t>
      </w:r>
      <w:r>
        <w:rPr>
          <w:spacing w:val="-2"/>
        </w:rPr>
        <w:t>pengguna dan</w:t>
      </w:r>
      <w:r>
        <w:rPr>
          <w:spacing w:val="-3"/>
        </w:rPr>
        <w:t xml:space="preserve"> </w:t>
      </w:r>
      <w:r>
        <w:rPr>
          <w:spacing w:val="-2"/>
        </w:rPr>
        <w:t>dapat menghapus pengguna</w:t>
      </w:r>
      <w:r>
        <w:rPr>
          <w:spacing w:val="-6"/>
        </w:rPr>
        <w:t xml:space="preserve"> </w:t>
      </w:r>
      <w:r>
        <w:rPr>
          <w:spacing w:val="-2"/>
        </w:rPr>
        <w:t>mana pun.</w:t>
      </w:r>
      <w:r>
        <w:rPr>
          <w:spacing w:val="-4"/>
        </w:rPr>
        <w:t xml:space="preserve"> </w:t>
      </w:r>
      <w:r>
        <w:rPr>
          <w:spacing w:val="-2"/>
        </w:rPr>
        <w:t>konten</w:t>
      </w:r>
      <w:r>
        <w:rPr>
          <w:spacing w:val="-7"/>
        </w:rPr>
        <w:t xml:space="preserve"> </w:t>
      </w:r>
      <w:r>
        <w:rPr>
          <w:spacing w:val="-2"/>
        </w:rPr>
        <w:t>setiap saat</w:t>
      </w:r>
      <w:r>
        <w:rPr>
          <w:spacing w:val="-4"/>
        </w:rPr>
        <w:t xml:space="preserve"> </w:t>
      </w:r>
      <w:r>
        <w:rPr>
          <w:spacing w:val="-2"/>
        </w:rPr>
        <w:t>atas</w:t>
      </w:r>
      <w:r>
        <w:rPr>
          <w:spacing w:val="-3"/>
        </w:rPr>
        <w:t xml:space="preserve"> </w:t>
      </w:r>
      <w:r>
        <w:rPr>
          <w:spacing w:val="-2"/>
        </w:rPr>
        <w:t>kebijakannya</w:t>
      </w:r>
      <w:r>
        <w:rPr>
          <w:spacing w:val="-6"/>
        </w:rPr>
        <w:t xml:space="preserve"> </w:t>
      </w:r>
      <w:r>
        <w:rPr>
          <w:spacing w:val="-2"/>
        </w:rPr>
        <w:t>sendiri.</w:t>
      </w:r>
      <w:r>
        <w:rPr>
          <w:spacing w:val="-4"/>
        </w:rPr>
        <w:t xml:space="preserve"> </w:t>
      </w:r>
      <w:r>
        <w:rPr>
          <w:spacing w:val="-2"/>
        </w:rPr>
        <w:t>Sangat</w:t>
      </w:r>
      <w:r>
        <w:rPr>
          <w:spacing w:val="-4"/>
        </w:rPr>
        <w:t xml:space="preserve"> </w:t>
      </w:r>
      <w:r>
        <w:rPr>
          <w:spacing w:val="-2"/>
        </w:rPr>
        <w:t>penting</w:t>
      </w:r>
      <w:r>
        <w:rPr>
          <w:spacing w:val="-3"/>
        </w:rPr>
        <w:t xml:space="preserve"> </w:t>
      </w:r>
      <w:r>
        <w:rPr>
          <w:spacing w:val="-2"/>
        </w:rPr>
        <w:t>untuk</w:t>
      </w:r>
      <w:r>
        <w:rPr>
          <w:spacing w:val="-4"/>
        </w:rPr>
        <w:t xml:space="preserve"> </w:t>
      </w:r>
      <w:r>
        <w:rPr>
          <w:spacing w:val="-2"/>
        </w:rPr>
        <w:t xml:space="preserve">dapat </w:t>
      </w:r>
      <w:r>
        <w:t>menghapus atau menonaktifkan akses ke konten pengguna yang mungkin melanggar atau melanggar persyaratan penggunaan situs Web. Ketentuan kontrak harus konsisten dengan kewajiban penghapusan berdasarkan Digital Millennium Copyright Act.</w:t>
      </w:r>
    </w:p>
    <w:p w14:paraId="3E4F2A62" w14:textId="77777777" w:rsidR="00392D10" w:rsidRDefault="00000000">
      <w:pPr>
        <w:pStyle w:val="BodyText"/>
        <w:spacing w:before="3" w:line="276" w:lineRule="auto"/>
        <w:ind w:right="147" w:firstLine="720"/>
      </w:pPr>
      <w:r>
        <w:t>Pencakar, Bot, Perayap, dan Laba-laba: Bot terprogram yang mengikis dan mengumpulkan konten dari situs lain terkadang menargetkan konten. Perusahaan dengan kehadiran online perlu mempertimbangkan kebijakan bot dan skema perlindungannya sebagai bagian dari skema perlindungan konten secara keseluruhan, termasuk penggunaan protokol robots.txt untuk melarang semua bot atau bot tertentu. Perusahaan juga harus mempertimbangkan</w:t>
      </w:r>
      <w:r>
        <w:rPr>
          <w:spacing w:val="-7"/>
        </w:rPr>
        <w:t xml:space="preserve"> </w:t>
      </w:r>
      <w:r>
        <w:t>untuk</w:t>
      </w:r>
      <w:r>
        <w:rPr>
          <w:spacing w:val="-5"/>
        </w:rPr>
        <w:t xml:space="preserve"> </w:t>
      </w:r>
      <w:r>
        <w:t>menggunakan</w:t>
      </w:r>
      <w:r>
        <w:rPr>
          <w:spacing w:val="-7"/>
        </w:rPr>
        <w:t xml:space="preserve"> </w:t>
      </w:r>
      <w:r>
        <w:t>larangan</w:t>
      </w:r>
      <w:r>
        <w:rPr>
          <w:spacing w:val="-7"/>
        </w:rPr>
        <w:t xml:space="preserve"> </w:t>
      </w:r>
      <w:r>
        <w:t>kontrak</w:t>
      </w:r>
      <w:r>
        <w:rPr>
          <w:spacing w:val="-5"/>
        </w:rPr>
        <w:t xml:space="preserve"> </w:t>
      </w:r>
      <w:r>
        <w:t>yang</w:t>
      </w:r>
      <w:r>
        <w:rPr>
          <w:spacing w:val="-4"/>
        </w:rPr>
        <w:t xml:space="preserve"> </w:t>
      </w:r>
      <w:r>
        <w:t>sesuai</w:t>
      </w:r>
      <w:r>
        <w:rPr>
          <w:spacing w:val="-8"/>
        </w:rPr>
        <w:t xml:space="preserve"> </w:t>
      </w:r>
      <w:r>
        <w:t>dengan</w:t>
      </w:r>
      <w:r>
        <w:rPr>
          <w:spacing w:val="-7"/>
        </w:rPr>
        <w:t xml:space="preserve"> </w:t>
      </w:r>
      <w:r>
        <w:t>kebijakan</w:t>
      </w:r>
      <w:r>
        <w:rPr>
          <w:spacing w:val="-7"/>
        </w:rPr>
        <w:t xml:space="preserve"> </w:t>
      </w:r>
      <w:r>
        <w:t>bot untuk mencegah penambangan data, pengikisan, robot, dan metode pengumpulan konten atau ekstraksi konten serupa, seperti berikut:</w:t>
      </w:r>
    </w:p>
    <w:p w14:paraId="7E19B69B"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3B7F63AD" w14:textId="77777777" w:rsidR="00392D10" w:rsidRDefault="00000000">
      <w:pPr>
        <w:pStyle w:val="BodyText"/>
        <w:spacing w:before="88" w:line="276" w:lineRule="auto"/>
        <w:ind w:right="153" w:firstLine="720"/>
      </w:pPr>
      <w:r>
        <w:lastRenderedPageBreak/>
        <w:t>Penggunaan robot, spider, pencarian situs, aplikasi pengambilan atau perangkat manual atau otomatis lainnya untuk mengambil, mengindeks, mengikis, menambang data atau dengan cara apa pun mengumpulkan atau mengekstrak konten pada atau tersedia melalui</w:t>
      </w:r>
      <w:r>
        <w:rPr>
          <w:spacing w:val="-7"/>
        </w:rPr>
        <w:t xml:space="preserve"> </w:t>
      </w:r>
      <w:r>
        <w:t>Situs</w:t>
      </w:r>
      <w:r>
        <w:rPr>
          <w:spacing w:val="-4"/>
        </w:rPr>
        <w:t xml:space="preserve"> </w:t>
      </w:r>
      <w:r>
        <w:t>atau</w:t>
      </w:r>
      <w:r>
        <w:rPr>
          <w:spacing w:val="-6"/>
        </w:rPr>
        <w:t xml:space="preserve"> </w:t>
      </w:r>
      <w:r>
        <w:t>mereproduksi</w:t>
      </w:r>
      <w:r>
        <w:rPr>
          <w:spacing w:val="-7"/>
        </w:rPr>
        <w:t xml:space="preserve"> </w:t>
      </w:r>
      <w:r>
        <w:t>atau</w:t>
      </w:r>
      <w:r>
        <w:rPr>
          <w:spacing w:val="-6"/>
        </w:rPr>
        <w:t xml:space="preserve"> </w:t>
      </w:r>
      <w:r>
        <w:t>menghindari</w:t>
      </w:r>
      <w:r>
        <w:rPr>
          <w:spacing w:val="-7"/>
        </w:rPr>
        <w:t xml:space="preserve"> </w:t>
      </w:r>
      <w:r>
        <w:t>struktur</w:t>
      </w:r>
      <w:r>
        <w:rPr>
          <w:spacing w:val="-7"/>
        </w:rPr>
        <w:t xml:space="preserve"> </w:t>
      </w:r>
      <w:r>
        <w:t>atau</w:t>
      </w:r>
      <w:r>
        <w:rPr>
          <w:spacing w:val="-6"/>
        </w:rPr>
        <w:t xml:space="preserve"> </w:t>
      </w:r>
      <w:r>
        <w:t>presentasi</w:t>
      </w:r>
      <w:r>
        <w:rPr>
          <w:spacing w:val="-7"/>
        </w:rPr>
        <w:t xml:space="preserve"> </w:t>
      </w:r>
      <w:r>
        <w:t>navigasi</w:t>
      </w:r>
      <w:r>
        <w:rPr>
          <w:spacing w:val="-7"/>
        </w:rPr>
        <w:t xml:space="preserve"> </w:t>
      </w:r>
      <w:r>
        <w:t>dari</w:t>
      </w:r>
      <w:r>
        <w:rPr>
          <w:spacing w:val="-7"/>
        </w:rPr>
        <w:t xml:space="preserve"> </w:t>
      </w:r>
      <w:r>
        <w:t>situs tanpa persetujuan tertulis dari pemilik situs Web adalah dilarang. Perhatikan bahwa persetujuan tertulis yang tegas dapat ditetapkan dalam bot yang diizinkan sehubungan dengan</w:t>
      </w:r>
      <w:r>
        <w:rPr>
          <w:spacing w:val="-12"/>
        </w:rPr>
        <w:t xml:space="preserve"> </w:t>
      </w:r>
      <w:r>
        <w:t>deklarasi</w:t>
      </w:r>
      <w:r>
        <w:rPr>
          <w:spacing w:val="-9"/>
        </w:rPr>
        <w:t xml:space="preserve"> </w:t>
      </w:r>
      <w:r>
        <w:t>robots.txt.</w:t>
      </w:r>
      <w:r>
        <w:rPr>
          <w:spacing w:val="-10"/>
        </w:rPr>
        <w:t xml:space="preserve"> </w:t>
      </w:r>
      <w:r>
        <w:t>Penting</w:t>
      </w:r>
      <w:r>
        <w:rPr>
          <w:spacing w:val="-10"/>
        </w:rPr>
        <w:t xml:space="preserve"> </w:t>
      </w:r>
      <w:r>
        <w:t>untuk</w:t>
      </w:r>
      <w:r>
        <w:rPr>
          <w:spacing w:val="-11"/>
        </w:rPr>
        <w:t xml:space="preserve"> </w:t>
      </w:r>
      <w:r>
        <w:t>menghindari</w:t>
      </w:r>
      <w:r>
        <w:rPr>
          <w:spacing w:val="-9"/>
        </w:rPr>
        <w:t xml:space="preserve"> </w:t>
      </w:r>
      <w:r>
        <w:t>konflik</w:t>
      </w:r>
      <w:r>
        <w:rPr>
          <w:spacing w:val="-11"/>
        </w:rPr>
        <w:t xml:space="preserve"> </w:t>
      </w:r>
      <w:r>
        <w:t>antara</w:t>
      </w:r>
      <w:r>
        <w:rPr>
          <w:spacing w:val="-11"/>
        </w:rPr>
        <w:t xml:space="preserve"> </w:t>
      </w:r>
      <w:r>
        <w:t>ketentuan</w:t>
      </w:r>
      <w:r>
        <w:rPr>
          <w:spacing w:val="-12"/>
        </w:rPr>
        <w:t xml:space="preserve"> </w:t>
      </w:r>
      <w:r>
        <w:t>kontrak</w:t>
      </w:r>
      <w:r>
        <w:rPr>
          <w:spacing w:val="-6"/>
        </w:rPr>
        <w:t xml:space="preserve"> </w:t>
      </w:r>
      <w:r>
        <w:t>dan kebijakan Anda.</w:t>
      </w:r>
    </w:p>
    <w:p w14:paraId="211FB7FF" w14:textId="77777777" w:rsidR="00392D10" w:rsidRDefault="00000000">
      <w:pPr>
        <w:pStyle w:val="BodyText"/>
        <w:spacing w:before="3" w:line="276" w:lineRule="auto"/>
        <w:ind w:right="149" w:firstLine="720"/>
      </w:pPr>
      <w:r>
        <w:t>Representasi Menghormati Konten Pengguna: Ketentuan kontrak lain yang terkait dengan konten pengguna adalah agar pengguna memberikan jaminan dan representasi terkait konten yang dikirimkan. Contoh dari jenis ketentuan berikut. Dengan memposting, mengunggah, memasukkan, menyediakan, atau mengirimkan Konten Pengguna, Anda menjamin atau menyatakan bahwa Anda memiliki atau mengendalikan semua hak atas Konten Pengguna Anda seperti yang dijelaskan dalam Persyaratan Penggunaan situs Web ini termasuk, tanpa batasan, semua hak yang diperlukan untuk Anda untuk menyediakan, memposting,</w:t>
      </w:r>
      <w:r>
        <w:rPr>
          <w:spacing w:val="-12"/>
        </w:rPr>
        <w:t xml:space="preserve"> </w:t>
      </w:r>
      <w:r>
        <w:t>mengunggah,</w:t>
      </w:r>
      <w:r>
        <w:rPr>
          <w:spacing w:val="-8"/>
        </w:rPr>
        <w:t xml:space="preserve"> </w:t>
      </w:r>
      <w:r>
        <w:t>memasukkan,</w:t>
      </w:r>
      <w:r>
        <w:rPr>
          <w:spacing w:val="-12"/>
        </w:rPr>
        <w:t xml:space="preserve"> </w:t>
      </w:r>
      <w:r>
        <w:t>atau</w:t>
      </w:r>
      <w:r>
        <w:rPr>
          <w:spacing w:val="-7"/>
        </w:rPr>
        <w:t xml:space="preserve"> </w:t>
      </w:r>
      <w:r>
        <w:t>mengirimkan</w:t>
      </w:r>
      <w:r>
        <w:rPr>
          <w:spacing w:val="-7"/>
        </w:rPr>
        <w:t xml:space="preserve"> </w:t>
      </w:r>
      <w:r>
        <w:t>kiriman</w:t>
      </w:r>
      <w:r>
        <w:rPr>
          <w:spacing w:val="-7"/>
        </w:rPr>
        <w:t xml:space="preserve"> </w:t>
      </w:r>
      <w:r>
        <w:t>Konten</w:t>
      </w:r>
      <w:r>
        <w:rPr>
          <w:spacing w:val="-7"/>
        </w:rPr>
        <w:t xml:space="preserve"> </w:t>
      </w:r>
      <w:r>
        <w:t>Pengguna</w:t>
      </w:r>
      <w:r>
        <w:rPr>
          <w:spacing w:val="-10"/>
        </w:rPr>
        <w:t xml:space="preserve"> </w:t>
      </w:r>
      <w:r>
        <w:t>Anda.</w:t>
      </w:r>
    </w:p>
    <w:p w14:paraId="58E26470" w14:textId="77777777" w:rsidR="00392D10" w:rsidRDefault="00392D10">
      <w:pPr>
        <w:pStyle w:val="BodyText"/>
        <w:spacing w:before="46"/>
        <w:ind w:left="0" w:firstLine="0"/>
        <w:jc w:val="left"/>
      </w:pPr>
    </w:p>
    <w:p w14:paraId="0033FC60" w14:textId="77777777" w:rsidR="00392D10" w:rsidRDefault="00000000">
      <w:pPr>
        <w:pStyle w:val="Heading4"/>
        <w:numPr>
          <w:ilvl w:val="1"/>
          <w:numId w:val="64"/>
        </w:numPr>
        <w:tabs>
          <w:tab w:val="left" w:pos="861"/>
          <w:tab w:val="left" w:pos="2261"/>
          <w:tab w:val="left" w:pos="4242"/>
          <w:tab w:val="left" w:pos="5657"/>
        </w:tabs>
        <w:spacing w:before="1" w:line="276" w:lineRule="auto"/>
        <w:ind w:left="140" w:right="143" w:firstLine="0"/>
      </w:pPr>
      <w:r>
        <w:rPr>
          <w:spacing w:val="-2"/>
        </w:rPr>
        <w:t>TAMPILKAN</w:t>
      </w:r>
      <w:r>
        <w:tab/>
      </w:r>
      <w:r>
        <w:rPr>
          <w:spacing w:val="-2"/>
        </w:rPr>
        <w:t>PEMBERITAHUAN</w:t>
      </w:r>
      <w:r>
        <w:tab/>
        <w:t>HAK</w:t>
      </w:r>
      <w:r>
        <w:rPr>
          <w:spacing w:val="80"/>
        </w:rPr>
        <w:t xml:space="preserve"> </w:t>
      </w:r>
      <w:r>
        <w:t>CIPTA</w:t>
      </w:r>
      <w:r>
        <w:tab/>
        <w:t>UNTUK</w:t>
      </w:r>
      <w:r>
        <w:rPr>
          <w:spacing w:val="80"/>
        </w:rPr>
        <w:t xml:space="preserve"> </w:t>
      </w:r>
      <w:r>
        <w:t>MEMBANTU</w:t>
      </w:r>
      <w:r>
        <w:rPr>
          <w:spacing w:val="80"/>
        </w:rPr>
        <w:t xml:space="preserve"> </w:t>
      </w:r>
      <w:r>
        <w:t>MENCEGAH PENCURIAN KONTEN</w:t>
      </w:r>
    </w:p>
    <w:p w14:paraId="6565A0A0" w14:textId="77777777" w:rsidR="00392D10" w:rsidRDefault="00000000">
      <w:pPr>
        <w:pStyle w:val="BodyText"/>
        <w:spacing w:line="276" w:lineRule="auto"/>
        <w:ind w:right="146" w:firstLine="720"/>
      </w:pPr>
      <w:r>
        <w:t>Pencuri yang berniat menyalin materi Anda tidak akan digagalkan oleh hal ini, tetapi saya</w:t>
      </w:r>
      <w:r>
        <w:rPr>
          <w:spacing w:val="-5"/>
        </w:rPr>
        <w:t xml:space="preserve"> </w:t>
      </w:r>
      <w:r>
        <w:t>percaya</w:t>
      </w:r>
      <w:r>
        <w:rPr>
          <w:spacing w:val="-5"/>
        </w:rPr>
        <w:t xml:space="preserve"> </w:t>
      </w:r>
      <w:r>
        <w:t>bahwa</w:t>
      </w:r>
      <w:r>
        <w:rPr>
          <w:spacing w:val="-5"/>
        </w:rPr>
        <w:t xml:space="preserve"> </w:t>
      </w:r>
      <w:r>
        <w:t>hal</w:t>
      </w:r>
      <w:r>
        <w:rPr>
          <w:spacing w:val="-7"/>
        </w:rPr>
        <w:t xml:space="preserve"> </w:t>
      </w:r>
      <w:r>
        <w:t>itu</w:t>
      </w:r>
      <w:r>
        <w:rPr>
          <w:spacing w:val="-6"/>
        </w:rPr>
        <w:t xml:space="preserve"> </w:t>
      </w:r>
      <w:r>
        <w:t>akan</w:t>
      </w:r>
      <w:r>
        <w:rPr>
          <w:spacing w:val="-6"/>
        </w:rPr>
        <w:t xml:space="preserve"> </w:t>
      </w:r>
      <w:r>
        <w:t>mengurangi</w:t>
      </w:r>
      <w:r>
        <w:rPr>
          <w:spacing w:val="-7"/>
        </w:rPr>
        <w:t xml:space="preserve"> </w:t>
      </w:r>
      <w:r>
        <w:t>pencurian</w:t>
      </w:r>
      <w:r>
        <w:rPr>
          <w:spacing w:val="-6"/>
        </w:rPr>
        <w:t xml:space="preserve"> </w:t>
      </w:r>
      <w:r>
        <w:t>sampai</w:t>
      </w:r>
      <w:r>
        <w:rPr>
          <w:spacing w:val="-7"/>
        </w:rPr>
        <w:t xml:space="preserve"> </w:t>
      </w:r>
      <w:r>
        <w:t>tingkat</w:t>
      </w:r>
      <w:r>
        <w:rPr>
          <w:spacing w:val="-4"/>
        </w:rPr>
        <w:t xml:space="preserve"> </w:t>
      </w:r>
      <w:r>
        <w:t>tertentu.</w:t>
      </w:r>
      <w:r>
        <w:rPr>
          <w:spacing w:val="-8"/>
        </w:rPr>
        <w:t xml:space="preserve"> </w:t>
      </w:r>
      <w:r>
        <w:t>Ini</w:t>
      </w:r>
      <w:r>
        <w:rPr>
          <w:spacing w:val="-7"/>
        </w:rPr>
        <w:t xml:space="preserve"> </w:t>
      </w:r>
      <w:r>
        <w:t>juga</w:t>
      </w:r>
      <w:r>
        <w:rPr>
          <w:spacing w:val="-5"/>
        </w:rPr>
        <w:t xml:space="preserve"> </w:t>
      </w:r>
      <w:r>
        <w:t>akan membantu melindungi Anda di masa depan jika Anda perlu melawan pencurian, dengan membuktikan bahwa Anda memiliki tanggal hak cipta tertentu yang terkait dengan materi Anda. Jika Anda meneliti hukum hak cipta, Anda tidak perlu secara HARAP mengajukan hak cipta, tetapi hanya bahwa Anda telah menampilkan pemberitahuan hak cipta. Ini karena pengajuan hak cipta yang sebenarnya dapat berlaku surut ke tanggal sebelumnya.</w:t>
      </w:r>
    </w:p>
    <w:p w14:paraId="06D00B59" w14:textId="77777777" w:rsidR="00392D10" w:rsidRDefault="00000000">
      <w:pPr>
        <w:pStyle w:val="BodyText"/>
        <w:spacing w:line="292" w:lineRule="exact"/>
        <w:ind w:firstLine="0"/>
      </w:pPr>
      <w:r>
        <w:t>Berikut</w:t>
      </w:r>
      <w:r>
        <w:rPr>
          <w:spacing w:val="-7"/>
        </w:rPr>
        <w:t xml:space="preserve"> </w:t>
      </w:r>
      <w:r>
        <w:t>adalah</w:t>
      </w:r>
      <w:r>
        <w:rPr>
          <w:spacing w:val="-6"/>
        </w:rPr>
        <w:t xml:space="preserve"> </w:t>
      </w:r>
      <w:r>
        <w:t>format</w:t>
      </w:r>
      <w:r>
        <w:rPr>
          <w:spacing w:val="-4"/>
        </w:rPr>
        <w:t xml:space="preserve"> </w:t>
      </w:r>
      <w:r>
        <w:t>pemberitahuan</w:t>
      </w:r>
      <w:r>
        <w:rPr>
          <w:spacing w:val="-6"/>
        </w:rPr>
        <w:t xml:space="preserve"> </w:t>
      </w:r>
      <w:r>
        <w:t>hak</w:t>
      </w:r>
      <w:r>
        <w:rPr>
          <w:spacing w:val="-5"/>
        </w:rPr>
        <w:t xml:space="preserve"> </w:t>
      </w:r>
      <w:r>
        <w:t>cipta</w:t>
      </w:r>
      <w:r>
        <w:rPr>
          <w:spacing w:val="-5"/>
        </w:rPr>
        <w:t xml:space="preserve"> </w:t>
      </w:r>
      <w:r>
        <w:rPr>
          <w:spacing w:val="-2"/>
        </w:rPr>
        <w:t>tradisional:</w:t>
      </w:r>
    </w:p>
    <w:p w14:paraId="76500270" w14:textId="77777777" w:rsidR="00392D10" w:rsidRDefault="00000000">
      <w:pPr>
        <w:pStyle w:val="BodyText"/>
        <w:spacing w:before="46"/>
        <w:ind w:firstLine="0"/>
      </w:pPr>
      <w:r>
        <w:t>HAK</w:t>
      </w:r>
      <w:r>
        <w:rPr>
          <w:spacing w:val="-6"/>
        </w:rPr>
        <w:t xml:space="preserve"> </w:t>
      </w:r>
      <w:r>
        <w:t>CIPTA—–</w:t>
      </w:r>
      <w:r>
        <w:rPr>
          <w:spacing w:val="-3"/>
        </w:rPr>
        <w:t xml:space="preserve"> </w:t>
      </w:r>
      <w:r>
        <w:t>SIMBOL</w:t>
      </w:r>
      <w:r>
        <w:rPr>
          <w:spacing w:val="-4"/>
        </w:rPr>
        <w:t xml:space="preserve"> </w:t>
      </w:r>
      <w:r>
        <w:t>HAK</w:t>
      </w:r>
      <w:r>
        <w:rPr>
          <w:spacing w:val="-4"/>
        </w:rPr>
        <w:t xml:space="preserve"> </w:t>
      </w:r>
      <w:r>
        <w:t>CIPTA——</w:t>
      </w:r>
      <w:r>
        <w:rPr>
          <w:spacing w:val="-4"/>
        </w:rPr>
        <w:t xml:space="preserve"> </w:t>
      </w:r>
      <w:r>
        <w:t>TANGGAL——</w:t>
      </w:r>
      <w:r>
        <w:rPr>
          <w:spacing w:val="-4"/>
        </w:rPr>
        <w:t xml:space="preserve"> </w:t>
      </w:r>
      <w:r>
        <w:t>PEMILIK</w:t>
      </w:r>
      <w:r>
        <w:rPr>
          <w:spacing w:val="-4"/>
        </w:rPr>
        <w:t xml:space="preserve"> </w:t>
      </w:r>
      <w:r>
        <w:t>HAK</w:t>
      </w:r>
      <w:r>
        <w:rPr>
          <w:spacing w:val="-3"/>
        </w:rPr>
        <w:t xml:space="preserve"> </w:t>
      </w:r>
      <w:r>
        <w:rPr>
          <w:spacing w:val="-2"/>
        </w:rPr>
        <w:t>CIPTA</w:t>
      </w:r>
    </w:p>
    <w:p w14:paraId="767A69DC" w14:textId="77777777" w:rsidR="00392D10" w:rsidRDefault="00000000">
      <w:pPr>
        <w:pStyle w:val="BodyText"/>
        <w:spacing w:before="43"/>
        <w:ind w:firstLine="0"/>
        <w:jc w:val="left"/>
      </w:pPr>
      <w:r>
        <w:t>sehingga</w:t>
      </w:r>
      <w:r>
        <w:rPr>
          <w:spacing w:val="-6"/>
        </w:rPr>
        <w:t xml:space="preserve"> </w:t>
      </w:r>
      <w:r>
        <w:t>akan</w:t>
      </w:r>
      <w:r>
        <w:rPr>
          <w:spacing w:val="-7"/>
        </w:rPr>
        <w:t xml:space="preserve"> </w:t>
      </w:r>
      <w:r>
        <w:t>terlihat</w:t>
      </w:r>
      <w:r>
        <w:rPr>
          <w:spacing w:val="-5"/>
        </w:rPr>
        <w:t xml:space="preserve"> </w:t>
      </w:r>
      <w:r>
        <w:t>seperti</w:t>
      </w:r>
      <w:r>
        <w:rPr>
          <w:spacing w:val="-3"/>
        </w:rPr>
        <w:t xml:space="preserve"> </w:t>
      </w:r>
      <w:r>
        <w:rPr>
          <w:spacing w:val="-4"/>
        </w:rPr>
        <w:t>ini:</w:t>
      </w:r>
    </w:p>
    <w:p w14:paraId="513C21C5" w14:textId="77777777" w:rsidR="00392D10" w:rsidRDefault="00000000">
      <w:pPr>
        <w:pStyle w:val="BodyText"/>
        <w:spacing w:before="43"/>
        <w:ind w:firstLine="0"/>
        <w:jc w:val="left"/>
      </w:pPr>
      <w:r>
        <w:t>Hak</w:t>
      </w:r>
      <w:r>
        <w:rPr>
          <w:spacing w:val="-3"/>
        </w:rPr>
        <w:t xml:space="preserve"> </w:t>
      </w:r>
      <w:r>
        <w:t>Cipta</w:t>
      </w:r>
      <w:r>
        <w:rPr>
          <w:spacing w:val="-4"/>
        </w:rPr>
        <w:t xml:space="preserve"> </w:t>
      </w:r>
      <w:r>
        <w:t>©</w:t>
      </w:r>
      <w:r>
        <w:rPr>
          <w:spacing w:val="-3"/>
        </w:rPr>
        <w:t xml:space="preserve"> </w:t>
      </w:r>
      <w:r>
        <w:t>1989</w:t>
      </w:r>
      <w:r>
        <w:rPr>
          <w:spacing w:val="-6"/>
        </w:rPr>
        <w:t xml:space="preserve"> </w:t>
      </w:r>
      <w:r>
        <w:t>Nama</w:t>
      </w:r>
      <w:r>
        <w:rPr>
          <w:spacing w:val="2"/>
        </w:rPr>
        <w:t xml:space="preserve"> </w:t>
      </w:r>
      <w:r>
        <w:rPr>
          <w:spacing w:val="-4"/>
        </w:rPr>
        <w:t>Saya</w:t>
      </w:r>
    </w:p>
    <w:p w14:paraId="0AE85E5B" w14:textId="77777777" w:rsidR="00392D10" w:rsidRDefault="00000000">
      <w:pPr>
        <w:pStyle w:val="BodyText"/>
        <w:spacing w:before="43" w:line="276" w:lineRule="auto"/>
        <w:ind w:right="145" w:firstLine="0"/>
        <w:jc w:val="left"/>
      </w:pPr>
      <w:r>
        <w:t>Format di atas berfungsi untuk undang-undang hak cipta AS. Namun, di negara lain dan juga untuk penduduk AS yang ingin melindungi kekayaan intelektual mereka di negara lain negara,</w:t>
      </w:r>
      <w:r>
        <w:rPr>
          <w:spacing w:val="-6"/>
        </w:rPr>
        <w:t xml:space="preserve"> </w:t>
      </w:r>
      <w:r>
        <w:t>Anda disarankan</w:t>
      </w:r>
      <w:r>
        <w:rPr>
          <w:spacing w:val="-1"/>
        </w:rPr>
        <w:t xml:space="preserve"> </w:t>
      </w:r>
      <w:r>
        <w:t>untuk</w:t>
      </w:r>
      <w:r>
        <w:rPr>
          <w:spacing w:val="-3"/>
        </w:rPr>
        <w:t xml:space="preserve"> </w:t>
      </w:r>
      <w:r>
        <w:t>menambahkan</w:t>
      </w:r>
      <w:r>
        <w:rPr>
          <w:spacing w:val="-5"/>
        </w:rPr>
        <w:t xml:space="preserve"> </w:t>
      </w:r>
      <w:r>
        <w:t>"Semua</w:t>
      </w:r>
      <w:r>
        <w:rPr>
          <w:spacing w:val="-4"/>
        </w:rPr>
        <w:t xml:space="preserve"> </w:t>
      </w:r>
      <w:r>
        <w:t>Hak</w:t>
      </w:r>
      <w:r>
        <w:rPr>
          <w:spacing w:val="-3"/>
        </w:rPr>
        <w:t xml:space="preserve"> </w:t>
      </w:r>
      <w:r>
        <w:t>Dilindungi</w:t>
      </w:r>
      <w:r>
        <w:rPr>
          <w:spacing w:val="-2"/>
        </w:rPr>
        <w:t xml:space="preserve"> </w:t>
      </w:r>
      <w:r>
        <w:t>Undang-Undang."</w:t>
      </w:r>
      <w:r>
        <w:rPr>
          <w:spacing w:val="-4"/>
        </w:rPr>
        <w:t xml:space="preserve"> </w:t>
      </w:r>
      <w:r>
        <w:t>Jadi format yang disukai akan terlihat seperti ini:</w:t>
      </w:r>
    </w:p>
    <w:p w14:paraId="0F789018" w14:textId="77777777" w:rsidR="00392D10" w:rsidRDefault="00000000">
      <w:pPr>
        <w:pStyle w:val="BodyText"/>
        <w:spacing w:before="2" w:line="276" w:lineRule="auto"/>
        <w:ind w:right="1577" w:firstLine="0"/>
        <w:jc w:val="left"/>
      </w:pPr>
      <w:r>
        <w:t>Hak</w:t>
      </w:r>
      <w:r>
        <w:rPr>
          <w:spacing w:val="-4"/>
        </w:rPr>
        <w:t xml:space="preserve"> </w:t>
      </w:r>
      <w:r>
        <w:t>Cipta</w:t>
      </w:r>
      <w:r>
        <w:rPr>
          <w:spacing w:val="-5"/>
        </w:rPr>
        <w:t xml:space="preserve"> </w:t>
      </w:r>
      <w:r>
        <w:t>©</w:t>
      </w:r>
      <w:r>
        <w:rPr>
          <w:spacing w:val="-4"/>
        </w:rPr>
        <w:t xml:space="preserve"> </w:t>
      </w:r>
      <w:r>
        <w:t>1989</w:t>
      </w:r>
      <w:r>
        <w:rPr>
          <w:spacing w:val="-7"/>
        </w:rPr>
        <w:t xml:space="preserve"> </w:t>
      </w:r>
      <w:r>
        <w:t>Nama</w:t>
      </w:r>
      <w:r>
        <w:rPr>
          <w:spacing w:val="-1"/>
        </w:rPr>
        <w:t xml:space="preserve"> </w:t>
      </w:r>
      <w:r>
        <w:t>Saya</w:t>
      </w:r>
      <w:r>
        <w:rPr>
          <w:spacing w:val="-5"/>
        </w:rPr>
        <w:t xml:space="preserve"> </w:t>
      </w:r>
      <w:r>
        <w:t>Semua</w:t>
      </w:r>
      <w:r>
        <w:rPr>
          <w:spacing w:val="-5"/>
        </w:rPr>
        <w:t xml:space="preserve"> </w:t>
      </w:r>
      <w:r>
        <w:t>Hak</w:t>
      </w:r>
      <w:r>
        <w:rPr>
          <w:spacing w:val="-4"/>
        </w:rPr>
        <w:t xml:space="preserve"> </w:t>
      </w:r>
      <w:r>
        <w:t>Dilindungi</w:t>
      </w:r>
      <w:r>
        <w:rPr>
          <w:spacing w:val="-7"/>
        </w:rPr>
        <w:t xml:space="preserve"> </w:t>
      </w:r>
      <w:r>
        <w:t>Undang-Undang Tampilkan Peringatan Kuat Bantu Cegah Pencurian Konten</w:t>
      </w:r>
    </w:p>
    <w:p w14:paraId="1F3CA3B1" w14:textId="77777777" w:rsidR="00392D10" w:rsidRDefault="00000000">
      <w:pPr>
        <w:pStyle w:val="BodyText"/>
        <w:spacing w:line="278" w:lineRule="auto"/>
        <w:ind w:firstLine="0"/>
        <w:jc w:val="left"/>
      </w:pPr>
      <w:r>
        <w:t>Gunakan</w:t>
      </w:r>
      <w:r>
        <w:rPr>
          <w:spacing w:val="38"/>
        </w:rPr>
        <w:t xml:space="preserve"> </w:t>
      </w:r>
      <w:r>
        <w:t>teks</w:t>
      </w:r>
      <w:r>
        <w:rPr>
          <w:spacing w:val="40"/>
        </w:rPr>
        <w:t xml:space="preserve"> </w:t>
      </w:r>
      <w:r>
        <w:t>atau</w:t>
      </w:r>
      <w:r>
        <w:rPr>
          <w:spacing w:val="38"/>
        </w:rPr>
        <w:t xml:space="preserve"> </w:t>
      </w:r>
      <w:r>
        <w:t>gambar</w:t>
      </w:r>
      <w:r>
        <w:rPr>
          <w:spacing w:val="37"/>
        </w:rPr>
        <w:t xml:space="preserve"> </w:t>
      </w:r>
      <w:r>
        <w:t>yang</w:t>
      </w:r>
      <w:r>
        <w:rPr>
          <w:spacing w:val="40"/>
        </w:rPr>
        <w:t xml:space="preserve"> </w:t>
      </w:r>
      <w:r>
        <w:t>menyatakan</w:t>
      </w:r>
      <w:r>
        <w:rPr>
          <w:spacing w:val="38"/>
        </w:rPr>
        <w:t xml:space="preserve"> </w:t>
      </w:r>
      <w:r>
        <w:t>dengan</w:t>
      </w:r>
      <w:r>
        <w:rPr>
          <w:spacing w:val="38"/>
        </w:rPr>
        <w:t xml:space="preserve"> </w:t>
      </w:r>
      <w:r>
        <w:t>jelas</w:t>
      </w:r>
      <w:r>
        <w:rPr>
          <w:spacing w:val="40"/>
        </w:rPr>
        <w:t xml:space="preserve"> </w:t>
      </w:r>
      <w:r>
        <w:t>bahwa</w:t>
      </w:r>
      <w:r>
        <w:rPr>
          <w:spacing w:val="39"/>
        </w:rPr>
        <w:t xml:space="preserve"> </w:t>
      </w:r>
      <w:r>
        <w:t>menyalin</w:t>
      </w:r>
      <w:r>
        <w:rPr>
          <w:spacing w:val="40"/>
        </w:rPr>
        <w:t xml:space="preserve"> </w:t>
      </w:r>
      <w:r>
        <w:t>materi</w:t>
      </w:r>
      <w:r>
        <w:rPr>
          <w:spacing w:val="40"/>
        </w:rPr>
        <w:t xml:space="preserve"> </w:t>
      </w:r>
      <w:r>
        <w:t>Anda dilarang. Berikut adalah beberapa contoh untuk digunakan sebagai titik referensi: PERINGATAN! DILARANG MENYALIN</w:t>
      </w:r>
    </w:p>
    <w:p w14:paraId="74606EE7" w14:textId="77777777" w:rsidR="00392D10" w:rsidRDefault="00000000">
      <w:pPr>
        <w:pStyle w:val="BodyText"/>
        <w:spacing w:line="287" w:lineRule="exact"/>
        <w:ind w:firstLine="0"/>
        <w:jc w:val="left"/>
      </w:pPr>
      <w:r>
        <w:t>PERINGATAN!</w:t>
      </w:r>
      <w:r>
        <w:rPr>
          <w:spacing w:val="-7"/>
        </w:rPr>
        <w:t xml:space="preserve"> </w:t>
      </w:r>
      <w:r>
        <w:t>LARANGAN</w:t>
      </w:r>
      <w:r>
        <w:rPr>
          <w:spacing w:val="-7"/>
        </w:rPr>
        <w:t xml:space="preserve"> </w:t>
      </w:r>
      <w:r>
        <w:t>MENYALIN</w:t>
      </w:r>
      <w:r>
        <w:rPr>
          <w:spacing w:val="-6"/>
        </w:rPr>
        <w:t xml:space="preserve"> </w:t>
      </w:r>
      <w:r>
        <w:rPr>
          <w:spacing w:val="-2"/>
        </w:rPr>
        <w:t>DIBERLAKUKAN</w:t>
      </w:r>
    </w:p>
    <w:p w14:paraId="328B7733" w14:textId="77777777" w:rsidR="00392D10" w:rsidRDefault="00000000">
      <w:pPr>
        <w:pStyle w:val="BodyText"/>
        <w:spacing w:before="41" w:line="276" w:lineRule="auto"/>
        <w:ind w:firstLine="0"/>
        <w:jc w:val="left"/>
      </w:pPr>
      <w:r>
        <w:t>KAMI</w:t>
      </w:r>
      <w:r>
        <w:rPr>
          <w:spacing w:val="-3"/>
        </w:rPr>
        <w:t xml:space="preserve"> </w:t>
      </w:r>
      <w:r>
        <w:t>AKAN</w:t>
      </w:r>
      <w:r>
        <w:rPr>
          <w:spacing w:val="-6"/>
        </w:rPr>
        <w:t xml:space="preserve"> </w:t>
      </w:r>
      <w:r>
        <w:t>MENUNJUKKAN</w:t>
      </w:r>
      <w:r>
        <w:rPr>
          <w:spacing w:val="-6"/>
        </w:rPr>
        <w:t xml:space="preserve"> </w:t>
      </w:r>
      <w:r>
        <w:t>SEMUA</w:t>
      </w:r>
      <w:r>
        <w:rPr>
          <w:spacing w:val="-5"/>
        </w:rPr>
        <w:t xml:space="preserve"> </w:t>
      </w:r>
      <w:r>
        <w:t>PENCURI</w:t>
      </w:r>
      <w:r>
        <w:rPr>
          <w:spacing w:val="-3"/>
        </w:rPr>
        <w:t xml:space="preserve"> </w:t>
      </w:r>
      <w:r>
        <w:t>INTERNET</w:t>
      </w:r>
      <w:r>
        <w:rPr>
          <w:spacing w:val="-7"/>
        </w:rPr>
        <w:t xml:space="preserve"> </w:t>
      </w:r>
      <w:r>
        <w:t>ATAS</w:t>
      </w:r>
      <w:r>
        <w:rPr>
          <w:spacing w:val="-5"/>
        </w:rPr>
        <w:t xml:space="preserve"> </w:t>
      </w:r>
      <w:r>
        <w:t>MATERI</w:t>
      </w:r>
      <w:r>
        <w:rPr>
          <w:spacing w:val="-4"/>
        </w:rPr>
        <w:t xml:space="preserve"> </w:t>
      </w:r>
      <w:r>
        <w:t>HAK</w:t>
      </w:r>
      <w:r>
        <w:rPr>
          <w:spacing w:val="-5"/>
        </w:rPr>
        <w:t xml:space="preserve"> </w:t>
      </w:r>
      <w:r>
        <w:t>CIPTA</w:t>
      </w:r>
      <w:r>
        <w:rPr>
          <w:spacing w:val="-5"/>
        </w:rPr>
        <w:t xml:space="preserve"> </w:t>
      </w:r>
      <w:r>
        <w:t>KAMI JANGAN MENYALIN TEKS ATAU GAMBAR KAMI TANPA IZIN KAMI</w:t>
      </w:r>
    </w:p>
    <w:p w14:paraId="2B68ACEE" w14:textId="77777777" w:rsidR="00392D10" w:rsidRDefault="00000000">
      <w:pPr>
        <w:pStyle w:val="BodyText"/>
        <w:spacing w:line="292" w:lineRule="exact"/>
        <w:ind w:firstLine="0"/>
        <w:jc w:val="left"/>
      </w:pPr>
      <w:r>
        <w:t>KAMI</w:t>
      </w:r>
      <w:r>
        <w:rPr>
          <w:spacing w:val="-2"/>
        </w:rPr>
        <w:t xml:space="preserve"> </w:t>
      </w:r>
      <w:r>
        <w:t>MENGHENTIKAN</w:t>
      </w:r>
      <w:r>
        <w:rPr>
          <w:spacing w:val="-5"/>
        </w:rPr>
        <w:t xml:space="preserve"> </w:t>
      </w:r>
      <w:r>
        <w:t>PEMBAJAKAN</w:t>
      </w:r>
      <w:r>
        <w:rPr>
          <w:spacing w:val="-5"/>
        </w:rPr>
        <w:t xml:space="preserve"> </w:t>
      </w:r>
      <w:r>
        <w:t>INTERNET</w:t>
      </w:r>
      <w:r>
        <w:rPr>
          <w:spacing w:val="4"/>
        </w:rPr>
        <w:t xml:space="preserve"> </w:t>
      </w:r>
      <w:r>
        <w:t>—</w:t>
      </w:r>
      <w:r>
        <w:rPr>
          <w:spacing w:val="-5"/>
        </w:rPr>
        <w:t xml:space="preserve"> </w:t>
      </w:r>
      <w:r>
        <w:t>JANGAN</w:t>
      </w:r>
      <w:r>
        <w:rPr>
          <w:spacing w:val="-5"/>
        </w:rPr>
        <w:t xml:space="preserve"> </w:t>
      </w:r>
      <w:r>
        <w:t>MENYALIN</w:t>
      </w:r>
      <w:r>
        <w:rPr>
          <w:spacing w:val="-5"/>
        </w:rPr>
        <w:t xml:space="preserve"> </w:t>
      </w:r>
      <w:r>
        <w:t>KONTEN</w:t>
      </w:r>
      <w:r>
        <w:rPr>
          <w:spacing w:val="-4"/>
        </w:rPr>
        <w:t xml:space="preserve"> KAMI</w:t>
      </w:r>
    </w:p>
    <w:p w14:paraId="69BEF249" w14:textId="77777777" w:rsidR="00392D10" w:rsidRDefault="00392D10">
      <w:pPr>
        <w:pStyle w:val="BodyText"/>
        <w:spacing w:line="292" w:lineRule="exact"/>
        <w:jc w:val="left"/>
        <w:sectPr w:rsidR="00392D10">
          <w:pgSz w:w="11910" w:h="16840"/>
          <w:pgMar w:top="1600" w:right="992" w:bottom="500" w:left="1559" w:header="766" w:footer="306" w:gutter="0"/>
          <w:cols w:space="720"/>
        </w:sectPr>
      </w:pPr>
    </w:p>
    <w:p w14:paraId="5D61D3D4" w14:textId="77777777" w:rsidR="00392D10" w:rsidRDefault="00000000">
      <w:pPr>
        <w:pStyle w:val="BodyText"/>
        <w:spacing w:before="88" w:line="278" w:lineRule="auto"/>
        <w:ind w:firstLine="0"/>
        <w:jc w:val="left"/>
      </w:pPr>
      <w:r>
        <w:lastRenderedPageBreak/>
        <w:t>CUCI</w:t>
      </w:r>
      <w:r>
        <w:rPr>
          <w:spacing w:val="-3"/>
        </w:rPr>
        <w:t xml:space="preserve"> </w:t>
      </w:r>
      <w:r>
        <w:t>KONTEN</w:t>
      </w:r>
      <w:r>
        <w:rPr>
          <w:spacing w:val="-6"/>
        </w:rPr>
        <w:t xml:space="preserve"> </w:t>
      </w:r>
      <w:r>
        <w:t>KAMI,</w:t>
      </w:r>
      <w:r>
        <w:rPr>
          <w:spacing w:val="-7"/>
        </w:rPr>
        <w:t xml:space="preserve"> </w:t>
      </w:r>
      <w:r>
        <w:t>KAMI</w:t>
      </w:r>
      <w:r>
        <w:rPr>
          <w:spacing w:val="-3"/>
        </w:rPr>
        <w:t xml:space="preserve"> </w:t>
      </w:r>
      <w:r>
        <w:t>MENCURI</w:t>
      </w:r>
      <w:r>
        <w:rPr>
          <w:spacing w:val="-3"/>
        </w:rPr>
        <w:t xml:space="preserve"> </w:t>
      </w:r>
      <w:r>
        <w:t>KEBAHAGIAAN</w:t>
      </w:r>
      <w:r>
        <w:rPr>
          <w:spacing w:val="-6"/>
        </w:rPr>
        <w:t xml:space="preserve"> </w:t>
      </w:r>
      <w:r>
        <w:t>ANDA</w:t>
      </w:r>
      <w:r>
        <w:rPr>
          <w:spacing w:val="-5"/>
        </w:rPr>
        <w:t xml:space="preserve"> </w:t>
      </w:r>
      <w:r>
        <w:t>JANGAN</w:t>
      </w:r>
      <w:r>
        <w:rPr>
          <w:spacing w:val="-6"/>
        </w:rPr>
        <w:t xml:space="preserve"> </w:t>
      </w:r>
      <w:r>
        <w:t>SALIN</w:t>
      </w:r>
      <w:r>
        <w:rPr>
          <w:spacing w:val="-6"/>
        </w:rPr>
        <w:t xml:space="preserve"> </w:t>
      </w:r>
      <w:r>
        <w:t>MATERI</w:t>
      </w:r>
      <w:r>
        <w:rPr>
          <w:spacing w:val="-4"/>
        </w:rPr>
        <w:t xml:space="preserve"> </w:t>
      </w:r>
      <w:r>
        <w:t>KAMI DILARANG MENYALIN</w:t>
      </w:r>
    </w:p>
    <w:p w14:paraId="0D0848C8" w14:textId="77777777" w:rsidR="00392D10" w:rsidRDefault="00000000">
      <w:pPr>
        <w:pStyle w:val="BodyText"/>
        <w:spacing w:line="291" w:lineRule="exact"/>
        <w:ind w:firstLine="0"/>
        <w:jc w:val="left"/>
      </w:pPr>
      <w:r>
        <w:t>JANGAN</w:t>
      </w:r>
      <w:r>
        <w:rPr>
          <w:spacing w:val="-7"/>
        </w:rPr>
        <w:t xml:space="preserve"> </w:t>
      </w:r>
      <w:r>
        <w:t>PERNAH</w:t>
      </w:r>
      <w:r>
        <w:rPr>
          <w:spacing w:val="-4"/>
        </w:rPr>
        <w:t xml:space="preserve"> </w:t>
      </w:r>
      <w:r>
        <w:t>POSTING</w:t>
      </w:r>
      <w:r>
        <w:rPr>
          <w:spacing w:val="-2"/>
        </w:rPr>
        <w:t xml:space="preserve"> </w:t>
      </w:r>
      <w:r>
        <w:t>ULANG</w:t>
      </w:r>
      <w:r>
        <w:rPr>
          <w:spacing w:val="-2"/>
        </w:rPr>
        <w:t xml:space="preserve"> </w:t>
      </w:r>
      <w:r>
        <w:t>MATERI</w:t>
      </w:r>
      <w:r>
        <w:rPr>
          <w:spacing w:val="-3"/>
        </w:rPr>
        <w:t xml:space="preserve"> </w:t>
      </w:r>
      <w:r>
        <w:t>KAMI</w:t>
      </w:r>
      <w:r>
        <w:rPr>
          <w:spacing w:val="-1"/>
        </w:rPr>
        <w:t xml:space="preserve"> </w:t>
      </w:r>
      <w:r>
        <w:t>DI</w:t>
      </w:r>
      <w:r>
        <w:rPr>
          <w:spacing w:val="-2"/>
        </w:rPr>
        <w:t xml:space="preserve"> </w:t>
      </w:r>
      <w:r>
        <w:t>SITUS</w:t>
      </w:r>
      <w:r>
        <w:rPr>
          <w:spacing w:val="-4"/>
        </w:rPr>
        <w:t xml:space="preserve"> </w:t>
      </w:r>
      <w:r>
        <w:t>WEB</w:t>
      </w:r>
      <w:r>
        <w:rPr>
          <w:spacing w:val="-5"/>
        </w:rPr>
        <w:t xml:space="preserve"> </w:t>
      </w:r>
      <w:r>
        <w:t>ATAU</w:t>
      </w:r>
      <w:r>
        <w:rPr>
          <w:spacing w:val="-4"/>
        </w:rPr>
        <w:t xml:space="preserve"> </w:t>
      </w:r>
      <w:r>
        <w:t>BLOG</w:t>
      </w:r>
      <w:r>
        <w:rPr>
          <w:spacing w:val="-1"/>
        </w:rPr>
        <w:t xml:space="preserve"> </w:t>
      </w:r>
      <w:r>
        <w:rPr>
          <w:spacing w:val="-4"/>
        </w:rPr>
        <w:t>ANDA</w:t>
      </w:r>
    </w:p>
    <w:p w14:paraId="11DCCF31" w14:textId="77777777" w:rsidR="00392D10" w:rsidRDefault="00000000">
      <w:pPr>
        <w:pStyle w:val="BodyText"/>
        <w:spacing w:before="43" w:line="276" w:lineRule="auto"/>
        <w:ind w:right="152" w:firstLine="0"/>
      </w:pPr>
      <w:r>
        <w:t>Sebenarnya ada lencana dan widget "resmi" yang bisa Anda dapatkan dari beberapa perusahaan seperti CopyScape.com dan kami sendiri, StopWebPirates.com</w:t>
      </w:r>
    </w:p>
    <w:p w14:paraId="5F05368F" w14:textId="77777777" w:rsidR="00392D10" w:rsidRDefault="00000000">
      <w:pPr>
        <w:pStyle w:val="Heading5"/>
        <w:spacing w:line="291" w:lineRule="exact"/>
      </w:pPr>
      <w:r>
        <w:t>Nonaktifkan</w:t>
      </w:r>
      <w:r>
        <w:rPr>
          <w:spacing w:val="-8"/>
        </w:rPr>
        <w:t xml:space="preserve"> </w:t>
      </w:r>
      <w:r>
        <w:t>Klik</w:t>
      </w:r>
      <w:r>
        <w:rPr>
          <w:spacing w:val="-5"/>
        </w:rPr>
        <w:t xml:space="preserve"> </w:t>
      </w:r>
      <w:r>
        <w:rPr>
          <w:spacing w:val="-4"/>
        </w:rPr>
        <w:t>Kanan</w:t>
      </w:r>
    </w:p>
    <w:p w14:paraId="660AE8C9" w14:textId="77777777" w:rsidR="00392D10" w:rsidRDefault="00000000">
      <w:pPr>
        <w:pStyle w:val="BodyText"/>
        <w:spacing w:before="48" w:line="276" w:lineRule="auto"/>
        <w:ind w:right="147" w:firstLine="720"/>
      </w:pPr>
      <w:r>
        <w:t>Jika Anda memiliki gambar yang tidak ingin disalin orang, atau teks yang tidak ingin disalin</w:t>
      </w:r>
      <w:r>
        <w:rPr>
          <w:spacing w:val="-14"/>
        </w:rPr>
        <w:t xml:space="preserve"> </w:t>
      </w:r>
      <w:r>
        <w:t>orang,</w:t>
      </w:r>
      <w:r>
        <w:rPr>
          <w:spacing w:val="-14"/>
        </w:rPr>
        <w:t xml:space="preserve"> </w:t>
      </w:r>
      <w:r>
        <w:t>ada</w:t>
      </w:r>
      <w:r>
        <w:rPr>
          <w:spacing w:val="-13"/>
        </w:rPr>
        <w:t xml:space="preserve"> </w:t>
      </w:r>
      <w:r>
        <w:t>cara</w:t>
      </w:r>
      <w:r>
        <w:rPr>
          <w:spacing w:val="-13"/>
        </w:rPr>
        <w:t xml:space="preserve"> </w:t>
      </w:r>
      <w:r>
        <w:t>untuk</w:t>
      </w:r>
      <w:r>
        <w:rPr>
          <w:spacing w:val="-13"/>
        </w:rPr>
        <w:t xml:space="preserve"> </w:t>
      </w:r>
      <w:r>
        <w:t>menambahkan</w:t>
      </w:r>
      <w:r>
        <w:rPr>
          <w:spacing w:val="-12"/>
        </w:rPr>
        <w:t xml:space="preserve"> </w:t>
      </w:r>
      <w:r>
        <w:t>sedikit</w:t>
      </w:r>
      <w:r>
        <w:rPr>
          <w:spacing w:val="-14"/>
        </w:rPr>
        <w:t xml:space="preserve"> </w:t>
      </w:r>
      <w:r>
        <w:t>kode</w:t>
      </w:r>
      <w:r>
        <w:rPr>
          <w:spacing w:val="-14"/>
        </w:rPr>
        <w:t xml:space="preserve"> </w:t>
      </w:r>
      <w:r>
        <w:t>ke</w:t>
      </w:r>
      <w:r>
        <w:rPr>
          <w:spacing w:val="-13"/>
        </w:rPr>
        <w:t xml:space="preserve"> </w:t>
      </w:r>
      <w:r>
        <w:t>halaman</w:t>
      </w:r>
      <w:r>
        <w:rPr>
          <w:spacing w:val="-11"/>
        </w:rPr>
        <w:t xml:space="preserve"> </w:t>
      </w:r>
      <w:r>
        <w:t>menggunakan</w:t>
      </w:r>
      <w:r>
        <w:rPr>
          <w:spacing w:val="-14"/>
        </w:rPr>
        <w:t xml:space="preserve"> </w:t>
      </w:r>
      <w:r>
        <w:t>Javascript untuk melakukannya. Tetapi</w:t>
      </w:r>
      <w:r>
        <w:rPr>
          <w:spacing w:val="-4"/>
        </w:rPr>
        <w:t xml:space="preserve"> </w:t>
      </w:r>
      <w:r>
        <w:t>kemudian</w:t>
      </w:r>
      <w:r>
        <w:rPr>
          <w:spacing w:val="-2"/>
        </w:rPr>
        <w:t xml:space="preserve"> </w:t>
      </w:r>
      <w:r>
        <w:t>pengguna yang sah</w:t>
      </w:r>
      <w:r>
        <w:rPr>
          <w:spacing w:val="-2"/>
        </w:rPr>
        <w:t xml:space="preserve"> </w:t>
      </w:r>
      <w:r>
        <w:t>akan</w:t>
      </w:r>
      <w:r>
        <w:rPr>
          <w:spacing w:val="-2"/>
        </w:rPr>
        <w:t xml:space="preserve"> </w:t>
      </w:r>
      <w:r>
        <w:t>frustrasi</w:t>
      </w:r>
      <w:r>
        <w:rPr>
          <w:spacing w:val="-4"/>
        </w:rPr>
        <w:t xml:space="preserve"> </w:t>
      </w:r>
      <w:r>
        <w:t>dan</w:t>
      </w:r>
      <w:r>
        <w:rPr>
          <w:spacing w:val="-2"/>
        </w:rPr>
        <w:t xml:space="preserve"> </w:t>
      </w:r>
      <w:r>
        <w:t>terganggu</w:t>
      </w:r>
      <w:r>
        <w:rPr>
          <w:spacing w:val="-3"/>
        </w:rPr>
        <w:t xml:space="preserve"> </w:t>
      </w:r>
      <w:r>
        <w:t>oleh keputusan</w:t>
      </w:r>
      <w:r>
        <w:rPr>
          <w:spacing w:val="-5"/>
        </w:rPr>
        <w:t xml:space="preserve"> </w:t>
      </w:r>
      <w:r>
        <w:t>Anda untuk melakukan</w:t>
      </w:r>
      <w:r>
        <w:rPr>
          <w:spacing w:val="-1"/>
        </w:rPr>
        <w:t xml:space="preserve"> </w:t>
      </w:r>
      <w:r>
        <w:t>ini.</w:t>
      </w:r>
      <w:r>
        <w:rPr>
          <w:spacing w:val="-3"/>
        </w:rPr>
        <w:t xml:space="preserve"> </w:t>
      </w:r>
      <w:r>
        <w:t>Jadi</w:t>
      </w:r>
      <w:r>
        <w:rPr>
          <w:spacing w:val="-3"/>
        </w:rPr>
        <w:t xml:space="preserve"> </w:t>
      </w:r>
      <w:r>
        <w:t>itu</w:t>
      </w:r>
      <w:r>
        <w:rPr>
          <w:spacing w:val="-2"/>
        </w:rPr>
        <w:t xml:space="preserve"> </w:t>
      </w:r>
      <w:r>
        <w:t>bukan</w:t>
      </w:r>
      <w:r>
        <w:rPr>
          <w:spacing w:val="-5"/>
        </w:rPr>
        <w:t xml:space="preserve"> </w:t>
      </w:r>
      <w:r>
        <w:t>keputusan</w:t>
      </w:r>
      <w:r>
        <w:rPr>
          <w:spacing w:val="-1"/>
        </w:rPr>
        <w:t xml:space="preserve"> </w:t>
      </w:r>
      <w:r>
        <w:t>yang</w:t>
      </w:r>
      <w:r>
        <w:rPr>
          <w:spacing w:val="-3"/>
        </w:rPr>
        <w:t xml:space="preserve"> </w:t>
      </w:r>
      <w:r>
        <w:t>mudah. Juga,</w:t>
      </w:r>
      <w:r>
        <w:rPr>
          <w:spacing w:val="-2"/>
        </w:rPr>
        <w:t xml:space="preserve"> </w:t>
      </w:r>
      <w:r>
        <w:t>pencurian licik selalu</w:t>
      </w:r>
      <w:r>
        <w:rPr>
          <w:spacing w:val="-1"/>
        </w:rPr>
        <w:t xml:space="preserve"> </w:t>
      </w:r>
      <w:r>
        <w:t>dapat "melihat kode sumber" dan</w:t>
      </w:r>
      <w:r>
        <w:rPr>
          <w:spacing w:val="-1"/>
        </w:rPr>
        <w:t xml:space="preserve"> </w:t>
      </w:r>
      <w:r>
        <w:t>MASIH mendapatkan akses ke</w:t>
      </w:r>
      <w:r>
        <w:rPr>
          <w:spacing w:val="-3"/>
        </w:rPr>
        <w:t xml:space="preserve"> </w:t>
      </w:r>
      <w:r>
        <w:t>teks dan gambar Anda, jadi metode ini jelas tidak mudah dilakukan. Karena itu, itu pasti akan menghalangi banyak penyalinan biasa yang akan terjadi dan ini dapat membantu Anda.</w:t>
      </w:r>
    </w:p>
    <w:p w14:paraId="4B9142E2" w14:textId="77777777" w:rsidR="00392D10" w:rsidRDefault="00000000">
      <w:pPr>
        <w:pStyle w:val="BodyText"/>
        <w:spacing w:line="276" w:lineRule="auto"/>
        <w:ind w:right="152" w:firstLine="0"/>
        <w:rPr>
          <w:b/>
        </w:rPr>
      </w:pPr>
      <w:r>
        <w:t>Tambahkan</w:t>
      </w:r>
      <w:r>
        <w:rPr>
          <w:spacing w:val="-1"/>
        </w:rPr>
        <w:t xml:space="preserve"> </w:t>
      </w:r>
      <w:r>
        <w:t>kode berikut DI DALAM tag tubuh</w:t>
      </w:r>
      <w:r>
        <w:rPr>
          <w:spacing w:val="-2"/>
        </w:rPr>
        <w:t xml:space="preserve"> </w:t>
      </w:r>
      <w:r>
        <w:t>untuk menonaktifkan fungsi</w:t>
      </w:r>
      <w:r>
        <w:rPr>
          <w:spacing w:val="-3"/>
        </w:rPr>
        <w:t xml:space="preserve"> </w:t>
      </w:r>
      <w:r>
        <w:t>klik kanan</w:t>
      </w:r>
      <w:r>
        <w:rPr>
          <w:spacing w:val="-1"/>
        </w:rPr>
        <w:t xml:space="preserve"> </w:t>
      </w:r>
      <w:r>
        <w:t>mouse DAN</w:t>
      </w:r>
      <w:r>
        <w:rPr>
          <w:spacing w:val="-14"/>
        </w:rPr>
        <w:t xml:space="preserve"> </w:t>
      </w:r>
      <w:r>
        <w:t>salin</w:t>
      </w:r>
      <w:r>
        <w:rPr>
          <w:spacing w:val="-14"/>
        </w:rPr>
        <w:t xml:space="preserve"> </w:t>
      </w:r>
      <w:r>
        <w:t>keyboard.</w:t>
      </w:r>
      <w:r>
        <w:rPr>
          <w:spacing w:val="-13"/>
        </w:rPr>
        <w:t xml:space="preserve"> </w:t>
      </w:r>
      <w:r>
        <w:t>Solusi</w:t>
      </w:r>
      <w:r>
        <w:rPr>
          <w:spacing w:val="-14"/>
        </w:rPr>
        <w:t xml:space="preserve"> </w:t>
      </w:r>
      <w:r>
        <w:t>di</w:t>
      </w:r>
      <w:r>
        <w:rPr>
          <w:spacing w:val="-13"/>
        </w:rPr>
        <w:t xml:space="preserve"> </w:t>
      </w:r>
      <w:r>
        <w:t>atas</w:t>
      </w:r>
      <w:r>
        <w:rPr>
          <w:spacing w:val="-14"/>
        </w:rPr>
        <w:t xml:space="preserve"> </w:t>
      </w:r>
      <w:r>
        <w:t>berfungsi</w:t>
      </w:r>
      <w:r>
        <w:rPr>
          <w:spacing w:val="-13"/>
        </w:rPr>
        <w:t xml:space="preserve"> </w:t>
      </w:r>
      <w:r>
        <w:t>di</w:t>
      </w:r>
      <w:r>
        <w:rPr>
          <w:spacing w:val="-14"/>
        </w:rPr>
        <w:t xml:space="preserve"> </w:t>
      </w:r>
      <w:r>
        <w:t>sebagian</w:t>
      </w:r>
      <w:r>
        <w:rPr>
          <w:spacing w:val="-14"/>
        </w:rPr>
        <w:t xml:space="preserve"> </w:t>
      </w:r>
      <w:r>
        <w:t>besar</w:t>
      </w:r>
      <w:r>
        <w:rPr>
          <w:spacing w:val="-13"/>
        </w:rPr>
        <w:t xml:space="preserve"> </w:t>
      </w:r>
      <w:r>
        <w:t>browser,</w:t>
      </w:r>
      <w:r>
        <w:rPr>
          <w:spacing w:val="-14"/>
        </w:rPr>
        <w:t xml:space="preserve"> </w:t>
      </w:r>
      <w:r>
        <w:t>tetapi</w:t>
      </w:r>
      <w:r>
        <w:rPr>
          <w:spacing w:val="-13"/>
        </w:rPr>
        <w:t xml:space="preserve"> </w:t>
      </w:r>
      <w:r>
        <w:t>tidak</w:t>
      </w:r>
      <w:r>
        <w:rPr>
          <w:spacing w:val="-12"/>
        </w:rPr>
        <w:t xml:space="preserve"> </w:t>
      </w:r>
      <w:r>
        <w:t xml:space="preserve">semuanya. </w:t>
      </w:r>
      <w:r>
        <w:rPr>
          <w:b/>
        </w:rPr>
        <w:t>Sematkan Konten di Flash</w:t>
      </w:r>
    </w:p>
    <w:p w14:paraId="1EBFA61B" w14:textId="77777777" w:rsidR="00392D10" w:rsidRDefault="00000000">
      <w:pPr>
        <w:pStyle w:val="BodyText"/>
        <w:spacing w:line="278" w:lineRule="auto"/>
        <w:ind w:right="145" w:firstLine="720"/>
      </w:pPr>
      <w:r>
        <w:t>Flash</w:t>
      </w:r>
      <w:r>
        <w:rPr>
          <w:spacing w:val="-14"/>
        </w:rPr>
        <w:t xml:space="preserve"> </w:t>
      </w:r>
      <w:r>
        <w:t>dapat</w:t>
      </w:r>
      <w:r>
        <w:rPr>
          <w:spacing w:val="-9"/>
        </w:rPr>
        <w:t xml:space="preserve"> </w:t>
      </w:r>
      <w:r>
        <w:t>menampilkan</w:t>
      </w:r>
      <w:r>
        <w:rPr>
          <w:spacing w:val="-10"/>
        </w:rPr>
        <w:t xml:space="preserve"> </w:t>
      </w:r>
      <w:r>
        <w:t>konten</w:t>
      </w:r>
      <w:r>
        <w:rPr>
          <w:spacing w:val="-10"/>
        </w:rPr>
        <w:t xml:space="preserve"> </w:t>
      </w:r>
      <w:r>
        <w:t>Anda</w:t>
      </w:r>
      <w:r>
        <w:rPr>
          <w:spacing w:val="-9"/>
        </w:rPr>
        <w:t xml:space="preserve"> </w:t>
      </w:r>
      <w:r>
        <w:t>dan</w:t>
      </w:r>
      <w:r>
        <w:rPr>
          <w:spacing w:val="-10"/>
        </w:rPr>
        <w:t xml:space="preserve"> </w:t>
      </w:r>
      <w:r>
        <w:t>sangat</w:t>
      </w:r>
      <w:r>
        <w:rPr>
          <w:spacing w:val="-12"/>
        </w:rPr>
        <w:t xml:space="preserve"> </w:t>
      </w:r>
      <w:r>
        <w:t>sulit</w:t>
      </w:r>
      <w:r>
        <w:rPr>
          <w:spacing w:val="-13"/>
        </w:rPr>
        <w:t xml:space="preserve"> </w:t>
      </w:r>
      <w:r>
        <w:t>untuk</w:t>
      </w:r>
      <w:r>
        <w:rPr>
          <w:spacing w:val="-12"/>
        </w:rPr>
        <w:t xml:space="preserve"> </w:t>
      </w:r>
      <w:r>
        <w:t>disalin.</w:t>
      </w:r>
      <w:r>
        <w:rPr>
          <w:spacing w:val="-12"/>
        </w:rPr>
        <w:t xml:space="preserve"> </w:t>
      </w:r>
      <w:r>
        <w:t>Tapi</w:t>
      </w:r>
      <w:r>
        <w:rPr>
          <w:spacing w:val="-11"/>
        </w:rPr>
        <w:t xml:space="preserve"> </w:t>
      </w:r>
      <w:r>
        <w:t>masalahnya adalah mesin pencari tidak melihat flash saat ini dan Anda akan mengambil risiko peringkat mesin pencari yang rendah.</w:t>
      </w:r>
    </w:p>
    <w:p w14:paraId="395410A8" w14:textId="77777777" w:rsidR="00392D10" w:rsidRDefault="00000000">
      <w:pPr>
        <w:pStyle w:val="Heading5"/>
        <w:spacing w:line="287" w:lineRule="exact"/>
      </w:pPr>
      <w:r>
        <w:t>Kurangi</w:t>
      </w:r>
      <w:r>
        <w:rPr>
          <w:spacing w:val="-4"/>
        </w:rPr>
        <w:t xml:space="preserve"> </w:t>
      </w:r>
      <w:r>
        <w:t>Bot</w:t>
      </w:r>
      <w:r>
        <w:rPr>
          <w:spacing w:val="-4"/>
        </w:rPr>
        <w:t xml:space="preserve"> </w:t>
      </w:r>
      <w:r>
        <w:t>Spam</w:t>
      </w:r>
      <w:r>
        <w:rPr>
          <w:spacing w:val="-2"/>
        </w:rPr>
        <w:t xml:space="preserve"> </w:t>
      </w:r>
      <w:r>
        <w:t>Penyalinan</w:t>
      </w:r>
      <w:r>
        <w:rPr>
          <w:spacing w:val="-2"/>
        </w:rPr>
        <w:t xml:space="preserve"> Otomatis</w:t>
      </w:r>
    </w:p>
    <w:p w14:paraId="690FD55F" w14:textId="77777777" w:rsidR="00392D10" w:rsidRDefault="00000000">
      <w:pPr>
        <w:pStyle w:val="BodyText"/>
        <w:spacing w:before="40" w:line="278" w:lineRule="auto"/>
        <w:ind w:right="152" w:firstLine="720"/>
      </w:pPr>
      <w:r>
        <w:t>Terkadang</w:t>
      </w:r>
      <w:r>
        <w:rPr>
          <w:spacing w:val="-4"/>
        </w:rPr>
        <w:t xml:space="preserve"> </w:t>
      </w:r>
      <w:r>
        <w:t>pelanggar</w:t>
      </w:r>
      <w:r>
        <w:rPr>
          <w:spacing w:val="-8"/>
        </w:rPr>
        <w:t xml:space="preserve"> </w:t>
      </w:r>
      <w:r>
        <w:t>terburuk</w:t>
      </w:r>
      <w:r>
        <w:rPr>
          <w:spacing w:val="-5"/>
        </w:rPr>
        <w:t xml:space="preserve"> </w:t>
      </w:r>
      <w:r>
        <w:t>adalah</w:t>
      </w:r>
      <w:r>
        <w:rPr>
          <w:spacing w:val="-2"/>
        </w:rPr>
        <w:t xml:space="preserve"> </w:t>
      </w:r>
      <w:r>
        <w:t>robot</w:t>
      </w:r>
      <w:r>
        <w:rPr>
          <w:spacing w:val="-5"/>
        </w:rPr>
        <w:t xml:space="preserve"> </w:t>
      </w:r>
      <w:r>
        <w:t>spam otomatis.</w:t>
      </w:r>
      <w:r>
        <w:rPr>
          <w:spacing w:val="-4"/>
        </w:rPr>
        <w:t xml:space="preserve"> </w:t>
      </w:r>
      <w:r>
        <w:t>Sayangnya,</w:t>
      </w:r>
      <w:r>
        <w:rPr>
          <w:spacing w:val="-8"/>
        </w:rPr>
        <w:t xml:space="preserve"> </w:t>
      </w:r>
      <w:r>
        <w:t>SEMUA</w:t>
      </w:r>
      <w:r>
        <w:rPr>
          <w:spacing w:val="-6"/>
        </w:rPr>
        <w:t xml:space="preserve"> </w:t>
      </w:r>
      <w:r>
        <w:t>saran di</w:t>
      </w:r>
      <w:r>
        <w:rPr>
          <w:spacing w:val="-14"/>
        </w:rPr>
        <w:t xml:space="preserve"> </w:t>
      </w:r>
      <w:r>
        <w:t>bagian</w:t>
      </w:r>
      <w:r>
        <w:rPr>
          <w:spacing w:val="-14"/>
        </w:rPr>
        <w:t xml:space="preserve"> </w:t>
      </w:r>
      <w:r>
        <w:t>ini</w:t>
      </w:r>
      <w:r>
        <w:rPr>
          <w:spacing w:val="-13"/>
        </w:rPr>
        <w:t xml:space="preserve"> </w:t>
      </w:r>
      <w:r>
        <w:t>akan</w:t>
      </w:r>
      <w:r>
        <w:rPr>
          <w:spacing w:val="-14"/>
        </w:rPr>
        <w:t xml:space="preserve"> </w:t>
      </w:r>
      <w:r>
        <w:t>sangat</w:t>
      </w:r>
      <w:r>
        <w:rPr>
          <w:spacing w:val="-13"/>
        </w:rPr>
        <w:t xml:space="preserve"> </w:t>
      </w:r>
      <w:r>
        <w:t>mengganggu</w:t>
      </w:r>
      <w:r>
        <w:rPr>
          <w:spacing w:val="-14"/>
        </w:rPr>
        <w:t xml:space="preserve"> </w:t>
      </w:r>
      <w:r>
        <w:t>peringkat</w:t>
      </w:r>
      <w:r>
        <w:rPr>
          <w:spacing w:val="-13"/>
        </w:rPr>
        <w:t xml:space="preserve"> </w:t>
      </w:r>
      <w:r>
        <w:t>mesin</w:t>
      </w:r>
      <w:r>
        <w:rPr>
          <w:spacing w:val="-14"/>
        </w:rPr>
        <w:t xml:space="preserve"> </w:t>
      </w:r>
      <w:r>
        <w:t>pencari</w:t>
      </w:r>
      <w:r>
        <w:rPr>
          <w:spacing w:val="-14"/>
        </w:rPr>
        <w:t xml:space="preserve"> </w:t>
      </w:r>
      <w:r>
        <w:t>Anda.</w:t>
      </w:r>
      <w:r>
        <w:rPr>
          <w:spacing w:val="-11"/>
        </w:rPr>
        <w:t xml:space="preserve"> </w:t>
      </w:r>
      <w:r>
        <w:t>Tetapi</w:t>
      </w:r>
      <w:r>
        <w:rPr>
          <w:spacing w:val="-11"/>
        </w:rPr>
        <w:t xml:space="preserve"> </w:t>
      </w:r>
      <w:r>
        <w:t>perlu</w:t>
      </w:r>
      <w:r>
        <w:rPr>
          <w:spacing w:val="-10"/>
        </w:rPr>
        <w:t xml:space="preserve"> </w:t>
      </w:r>
      <w:r>
        <w:t>dimasukkan untuk situasi di mana ini bukan masalah.</w:t>
      </w:r>
    </w:p>
    <w:p w14:paraId="1F797D46" w14:textId="77777777" w:rsidR="00392D10" w:rsidRDefault="00000000">
      <w:pPr>
        <w:pStyle w:val="ListParagraph"/>
        <w:numPr>
          <w:ilvl w:val="0"/>
          <w:numId w:val="63"/>
        </w:numPr>
        <w:tabs>
          <w:tab w:val="left" w:pos="861"/>
        </w:tabs>
        <w:spacing w:line="276" w:lineRule="auto"/>
        <w:ind w:right="152"/>
        <w:jc w:val="both"/>
        <w:rPr>
          <w:sz w:val="24"/>
        </w:rPr>
      </w:pPr>
      <w:r>
        <w:rPr>
          <w:sz w:val="24"/>
        </w:rPr>
        <w:t>Tempatkan file .htaccess di setiap direktori yang ingin Anda lindungi. File .htaccess melakukan banyak hal, tetapi dalam kasus ini, ia dapat melarang robot web tertentu dan bahkan melarang pengunjung dengan alamat IP dan negara tertentu! Berikut ini adalah artikel bagus tentang cara melakukannya.</w:t>
      </w:r>
    </w:p>
    <w:p w14:paraId="12C79F27" w14:textId="77777777" w:rsidR="00392D10" w:rsidRDefault="00000000">
      <w:pPr>
        <w:pStyle w:val="ListParagraph"/>
        <w:numPr>
          <w:ilvl w:val="0"/>
          <w:numId w:val="63"/>
        </w:numPr>
        <w:tabs>
          <w:tab w:val="left" w:pos="861"/>
        </w:tabs>
        <w:spacing w:line="276" w:lineRule="auto"/>
        <w:ind w:right="154"/>
        <w:jc w:val="both"/>
        <w:rPr>
          <w:sz w:val="24"/>
        </w:rPr>
      </w:pPr>
      <w:r>
        <w:rPr>
          <w:sz w:val="24"/>
        </w:rPr>
        <w:t>Gunakan Meta Tag untuk mencegah robot mengindeks halaman Anda. Tempatkan kode berikut ke dalam bagian halaman Anda:</w:t>
      </w:r>
    </w:p>
    <w:p w14:paraId="0F3161E7" w14:textId="77777777" w:rsidR="00392D10" w:rsidRDefault="00000000">
      <w:pPr>
        <w:pStyle w:val="ListParagraph"/>
        <w:numPr>
          <w:ilvl w:val="0"/>
          <w:numId w:val="63"/>
        </w:numPr>
        <w:tabs>
          <w:tab w:val="left" w:pos="861"/>
        </w:tabs>
        <w:spacing w:line="276" w:lineRule="auto"/>
        <w:ind w:right="153"/>
        <w:jc w:val="both"/>
        <w:rPr>
          <w:sz w:val="24"/>
        </w:rPr>
      </w:pPr>
      <w:r>
        <w:rPr>
          <w:sz w:val="24"/>
        </w:rPr>
        <w:t>Sematkan konten dalam bingkai Mesin pencari tidak "melihat" konten dalam bingkai sehingga ini akan mengurangi bot spam, tetapi juga mengurangi SEO Anda.</w:t>
      </w:r>
    </w:p>
    <w:p w14:paraId="7485A060" w14:textId="77777777" w:rsidR="00392D10" w:rsidRDefault="00000000">
      <w:pPr>
        <w:pStyle w:val="ListParagraph"/>
        <w:numPr>
          <w:ilvl w:val="0"/>
          <w:numId w:val="63"/>
        </w:numPr>
        <w:tabs>
          <w:tab w:val="left" w:pos="860"/>
        </w:tabs>
        <w:spacing w:line="291" w:lineRule="exact"/>
        <w:ind w:left="860" w:hanging="359"/>
        <w:jc w:val="both"/>
        <w:rPr>
          <w:sz w:val="24"/>
        </w:rPr>
      </w:pPr>
      <w:r>
        <w:rPr>
          <w:sz w:val="24"/>
        </w:rPr>
        <w:t>Password-Lindungi</w:t>
      </w:r>
      <w:r>
        <w:rPr>
          <w:spacing w:val="-9"/>
          <w:sz w:val="24"/>
        </w:rPr>
        <w:t xml:space="preserve"> </w:t>
      </w:r>
      <w:r>
        <w:rPr>
          <w:sz w:val="24"/>
        </w:rPr>
        <w:t>direktori</w:t>
      </w:r>
      <w:r>
        <w:rPr>
          <w:spacing w:val="-6"/>
          <w:sz w:val="24"/>
        </w:rPr>
        <w:t xml:space="preserve"> </w:t>
      </w:r>
      <w:r>
        <w:rPr>
          <w:sz w:val="24"/>
        </w:rPr>
        <w:t>yang</w:t>
      </w:r>
      <w:r>
        <w:rPr>
          <w:spacing w:val="-3"/>
          <w:sz w:val="24"/>
        </w:rPr>
        <w:t xml:space="preserve"> </w:t>
      </w:r>
      <w:r>
        <w:rPr>
          <w:sz w:val="24"/>
        </w:rPr>
        <w:t>berisi</w:t>
      </w:r>
      <w:r>
        <w:rPr>
          <w:spacing w:val="-7"/>
          <w:sz w:val="24"/>
        </w:rPr>
        <w:t xml:space="preserve"> </w:t>
      </w:r>
      <w:r>
        <w:rPr>
          <w:sz w:val="24"/>
        </w:rPr>
        <w:t>halaman</w:t>
      </w:r>
      <w:r>
        <w:rPr>
          <w:spacing w:val="-1"/>
          <w:sz w:val="24"/>
        </w:rPr>
        <w:t xml:space="preserve"> </w:t>
      </w:r>
      <w:r>
        <w:rPr>
          <w:sz w:val="24"/>
        </w:rPr>
        <w:t>web</w:t>
      </w:r>
      <w:r>
        <w:rPr>
          <w:spacing w:val="-6"/>
          <w:sz w:val="24"/>
        </w:rPr>
        <w:t xml:space="preserve"> </w:t>
      </w:r>
      <w:r>
        <w:rPr>
          <w:sz w:val="24"/>
        </w:rPr>
        <w:t>yang</w:t>
      </w:r>
      <w:r>
        <w:rPr>
          <w:spacing w:val="-2"/>
          <w:sz w:val="24"/>
        </w:rPr>
        <w:t xml:space="preserve"> </w:t>
      </w:r>
      <w:r>
        <w:rPr>
          <w:sz w:val="24"/>
        </w:rPr>
        <w:t>ingin</w:t>
      </w:r>
      <w:r>
        <w:rPr>
          <w:spacing w:val="-6"/>
          <w:sz w:val="24"/>
        </w:rPr>
        <w:t xml:space="preserve"> </w:t>
      </w:r>
      <w:r>
        <w:rPr>
          <w:sz w:val="24"/>
        </w:rPr>
        <w:t>Anda</w:t>
      </w:r>
      <w:r>
        <w:rPr>
          <w:spacing w:val="-4"/>
          <w:sz w:val="24"/>
        </w:rPr>
        <w:t xml:space="preserve"> </w:t>
      </w:r>
      <w:r>
        <w:rPr>
          <w:spacing w:val="-2"/>
          <w:sz w:val="24"/>
        </w:rPr>
        <w:t>lindungi.</w:t>
      </w:r>
    </w:p>
    <w:p w14:paraId="45666B53" w14:textId="77777777" w:rsidR="00392D10" w:rsidRDefault="00000000">
      <w:pPr>
        <w:pStyle w:val="ListParagraph"/>
        <w:numPr>
          <w:ilvl w:val="0"/>
          <w:numId w:val="63"/>
        </w:numPr>
        <w:tabs>
          <w:tab w:val="left" w:pos="861"/>
        </w:tabs>
        <w:spacing w:before="37" w:line="276" w:lineRule="auto"/>
        <w:ind w:right="150"/>
        <w:jc w:val="both"/>
        <w:rPr>
          <w:sz w:val="24"/>
        </w:rPr>
      </w:pPr>
      <w:r>
        <w:rPr>
          <w:sz w:val="24"/>
        </w:rPr>
        <w:t>Jelas,</w:t>
      </w:r>
      <w:r>
        <w:rPr>
          <w:spacing w:val="-14"/>
          <w:sz w:val="24"/>
        </w:rPr>
        <w:t xml:space="preserve"> </w:t>
      </w:r>
      <w:r>
        <w:rPr>
          <w:sz w:val="24"/>
        </w:rPr>
        <w:t>tidak</w:t>
      </w:r>
      <w:r>
        <w:rPr>
          <w:spacing w:val="-14"/>
          <w:sz w:val="24"/>
        </w:rPr>
        <w:t xml:space="preserve"> </w:t>
      </w:r>
      <w:r>
        <w:rPr>
          <w:sz w:val="24"/>
        </w:rPr>
        <w:t>ada</w:t>
      </w:r>
      <w:r>
        <w:rPr>
          <w:spacing w:val="-13"/>
          <w:sz w:val="24"/>
        </w:rPr>
        <w:t xml:space="preserve"> </w:t>
      </w:r>
      <w:r>
        <w:rPr>
          <w:sz w:val="24"/>
        </w:rPr>
        <w:t>yang</w:t>
      </w:r>
      <w:r>
        <w:rPr>
          <w:spacing w:val="-14"/>
          <w:sz w:val="24"/>
        </w:rPr>
        <w:t xml:space="preserve"> </w:t>
      </w:r>
      <w:r>
        <w:rPr>
          <w:sz w:val="24"/>
        </w:rPr>
        <w:t>bisa</w:t>
      </w:r>
      <w:r>
        <w:rPr>
          <w:spacing w:val="-13"/>
          <w:sz w:val="24"/>
        </w:rPr>
        <w:t xml:space="preserve"> </w:t>
      </w:r>
      <w:r>
        <w:rPr>
          <w:sz w:val="24"/>
        </w:rPr>
        <w:t>menyalinnya</w:t>
      </w:r>
      <w:r>
        <w:rPr>
          <w:spacing w:val="-14"/>
          <w:sz w:val="24"/>
        </w:rPr>
        <w:t xml:space="preserve"> </w:t>
      </w:r>
      <w:r>
        <w:rPr>
          <w:sz w:val="24"/>
        </w:rPr>
        <w:t>kecuali</w:t>
      </w:r>
      <w:r>
        <w:rPr>
          <w:spacing w:val="-13"/>
          <w:sz w:val="24"/>
        </w:rPr>
        <w:t xml:space="preserve"> </w:t>
      </w:r>
      <w:r>
        <w:rPr>
          <w:sz w:val="24"/>
        </w:rPr>
        <w:t>Anda</w:t>
      </w:r>
      <w:r>
        <w:rPr>
          <w:spacing w:val="-14"/>
          <w:sz w:val="24"/>
        </w:rPr>
        <w:t xml:space="preserve"> </w:t>
      </w:r>
      <w:r>
        <w:rPr>
          <w:sz w:val="24"/>
        </w:rPr>
        <w:t>mengeluarkan</w:t>
      </w:r>
      <w:r>
        <w:rPr>
          <w:spacing w:val="-14"/>
          <w:sz w:val="24"/>
        </w:rPr>
        <w:t xml:space="preserve"> </w:t>
      </w:r>
      <w:r>
        <w:rPr>
          <w:sz w:val="24"/>
        </w:rPr>
        <w:t>kata</w:t>
      </w:r>
      <w:r>
        <w:rPr>
          <w:spacing w:val="-13"/>
          <w:sz w:val="24"/>
        </w:rPr>
        <w:t xml:space="preserve"> </w:t>
      </w:r>
      <w:r>
        <w:rPr>
          <w:sz w:val="24"/>
        </w:rPr>
        <w:t>sandinya.</w:t>
      </w:r>
      <w:r>
        <w:rPr>
          <w:spacing w:val="-14"/>
          <w:sz w:val="24"/>
        </w:rPr>
        <w:t xml:space="preserve"> </w:t>
      </w:r>
      <w:r>
        <w:rPr>
          <w:sz w:val="24"/>
        </w:rPr>
        <w:t>Tapi, tentu</w:t>
      </w:r>
      <w:r>
        <w:rPr>
          <w:spacing w:val="-14"/>
          <w:sz w:val="24"/>
        </w:rPr>
        <w:t xml:space="preserve"> </w:t>
      </w:r>
      <w:r>
        <w:rPr>
          <w:sz w:val="24"/>
        </w:rPr>
        <w:t>saja,</w:t>
      </w:r>
      <w:r>
        <w:rPr>
          <w:spacing w:val="-14"/>
          <w:sz w:val="24"/>
        </w:rPr>
        <w:t xml:space="preserve"> </w:t>
      </w:r>
      <w:r>
        <w:rPr>
          <w:sz w:val="24"/>
        </w:rPr>
        <w:t>halaman</w:t>
      </w:r>
      <w:r>
        <w:rPr>
          <w:spacing w:val="-13"/>
          <w:sz w:val="24"/>
        </w:rPr>
        <w:t xml:space="preserve"> </w:t>
      </w:r>
      <w:r>
        <w:rPr>
          <w:sz w:val="24"/>
        </w:rPr>
        <w:t>Anda</w:t>
      </w:r>
      <w:r>
        <w:rPr>
          <w:spacing w:val="-14"/>
          <w:sz w:val="24"/>
        </w:rPr>
        <w:t xml:space="preserve"> </w:t>
      </w:r>
      <w:r>
        <w:rPr>
          <w:sz w:val="24"/>
        </w:rPr>
        <w:t>juga</w:t>
      </w:r>
      <w:r>
        <w:rPr>
          <w:spacing w:val="-13"/>
          <w:sz w:val="24"/>
        </w:rPr>
        <w:t xml:space="preserve"> </w:t>
      </w:r>
      <w:r>
        <w:rPr>
          <w:sz w:val="24"/>
        </w:rPr>
        <w:t>tidak</w:t>
      </w:r>
      <w:r>
        <w:rPr>
          <w:spacing w:val="-14"/>
          <w:sz w:val="24"/>
        </w:rPr>
        <w:t xml:space="preserve"> </w:t>
      </w:r>
      <w:r>
        <w:rPr>
          <w:sz w:val="24"/>
        </w:rPr>
        <w:t>akan</w:t>
      </w:r>
      <w:r>
        <w:rPr>
          <w:spacing w:val="-13"/>
          <w:sz w:val="24"/>
        </w:rPr>
        <w:t xml:space="preserve"> </w:t>
      </w:r>
      <w:r>
        <w:rPr>
          <w:sz w:val="24"/>
        </w:rPr>
        <w:t>ditampilkan</w:t>
      </w:r>
      <w:r>
        <w:rPr>
          <w:spacing w:val="-14"/>
          <w:sz w:val="24"/>
        </w:rPr>
        <w:t xml:space="preserve"> </w:t>
      </w:r>
      <w:r>
        <w:rPr>
          <w:sz w:val="24"/>
        </w:rPr>
        <w:t>di</w:t>
      </w:r>
      <w:r>
        <w:rPr>
          <w:spacing w:val="-14"/>
          <w:sz w:val="24"/>
        </w:rPr>
        <w:t xml:space="preserve"> </w:t>
      </w:r>
      <w:r>
        <w:rPr>
          <w:sz w:val="24"/>
        </w:rPr>
        <w:t>mesin</w:t>
      </w:r>
      <w:r>
        <w:rPr>
          <w:spacing w:val="-13"/>
          <w:sz w:val="24"/>
        </w:rPr>
        <w:t xml:space="preserve"> </w:t>
      </w:r>
      <w:r>
        <w:rPr>
          <w:sz w:val="24"/>
        </w:rPr>
        <w:t>pencari,</w:t>
      </w:r>
      <w:r>
        <w:rPr>
          <w:spacing w:val="-14"/>
          <w:sz w:val="24"/>
        </w:rPr>
        <w:t xml:space="preserve"> </w:t>
      </w:r>
      <w:r>
        <w:rPr>
          <w:sz w:val="24"/>
        </w:rPr>
        <w:t>jadi</w:t>
      </w:r>
      <w:r>
        <w:rPr>
          <w:spacing w:val="-13"/>
          <w:sz w:val="24"/>
        </w:rPr>
        <w:t xml:space="preserve"> </w:t>
      </w:r>
      <w:r>
        <w:rPr>
          <w:sz w:val="24"/>
        </w:rPr>
        <w:t>Anda</w:t>
      </w:r>
      <w:r>
        <w:rPr>
          <w:spacing w:val="-14"/>
          <w:sz w:val="24"/>
        </w:rPr>
        <w:t xml:space="preserve"> </w:t>
      </w:r>
      <w:r>
        <w:rPr>
          <w:sz w:val="24"/>
        </w:rPr>
        <w:t>harus benar-benar berpikir apakah ini yang Anda inginkan. Berikut adalah artikel bagus tentang cara melakukan ini.</w:t>
      </w:r>
    </w:p>
    <w:p w14:paraId="05303116" w14:textId="77777777" w:rsidR="00392D10" w:rsidRDefault="00000000">
      <w:pPr>
        <w:pStyle w:val="ListParagraph"/>
        <w:numPr>
          <w:ilvl w:val="0"/>
          <w:numId w:val="63"/>
        </w:numPr>
        <w:tabs>
          <w:tab w:val="left" w:pos="861"/>
        </w:tabs>
        <w:spacing w:before="1" w:line="276" w:lineRule="auto"/>
        <w:ind w:right="147"/>
        <w:jc w:val="both"/>
        <w:rPr>
          <w:sz w:val="24"/>
        </w:rPr>
      </w:pPr>
      <w:r>
        <w:rPr>
          <w:sz w:val="24"/>
        </w:rPr>
        <w:t>Gunakan</w:t>
      </w:r>
      <w:r>
        <w:rPr>
          <w:spacing w:val="-2"/>
          <w:sz w:val="24"/>
        </w:rPr>
        <w:t xml:space="preserve"> </w:t>
      </w:r>
      <w:r>
        <w:rPr>
          <w:sz w:val="24"/>
        </w:rPr>
        <w:t>Enkripsi</w:t>
      </w:r>
      <w:r>
        <w:rPr>
          <w:spacing w:val="-3"/>
          <w:sz w:val="24"/>
        </w:rPr>
        <w:t xml:space="preserve"> </w:t>
      </w:r>
      <w:r>
        <w:rPr>
          <w:sz w:val="24"/>
        </w:rPr>
        <w:t>HTML</w:t>
      </w:r>
      <w:r>
        <w:rPr>
          <w:spacing w:val="-1"/>
          <w:sz w:val="24"/>
        </w:rPr>
        <w:t xml:space="preserve"> </w:t>
      </w:r>
      <w:r>
        <w:rPr>
          <w:sz w:val="24"/>
        </w:rPr>
        <w:t>Cukup lakukan</w:t>
      </w:r>
      <w:r>
        <w:rPr>
          <w:spacing w:val="-2"/>
          <w:sz w:val="24"/>
        </w:rPr>
        <w:t xml:space="preserve"> </w:t>
      </w:r>
      <w:r>
        <w:rPr>
          <w:sz w:val="24"/>
        </w:rPr>
        <w:t>pencarian untuk "enkripsi</w:t>
      </w:r>
      <w:r>
        <w:rPr>
          <w:spacing w:val="-3"/>
          <w:sz w:val="24"/>
        </w:rPr>
        <w:t xml:space="preserve"> </w:t>
      </w:r>
      <w:r>
        <w:rPr>
          <w:sz w:val="24"/>
        </w:rPr>
        <w:t>html" dan</w:t>
      </w:r>
      <w:r>
        <w:rPr>
          <w:spacing w:val="-2"/>
          <w:sz w:val="24"/>
        </w:rPr>
        <w:t xml:space="preserve"> </w:t>
      </w:r>
      <w:r>
        <w:rPr>
          <w:sz w:val="24"/>
        </w:rPr>
        <w:t>temukan salah satu dari banyak generator enkripsi di mana Anda cukup menempelkan kode html Anda dan menerima versi terenkripsi. Tempel ulang kode ini ke situs Anda. Browser</w:t>
      </w:r>
      <w:r>
        <w:rPr>
          <w:spacing w:val="-14"/>
          <w:sz w:val="24"/>
        </w:rPr>
        <w:t xml:space="preserve"> </w:t>
      </w:r>
      <w:r>
        <w:rPr>
          <w:sz w:val="24"/>
        </w:rPr>
        <w:t>akan</w:t>
      </w:r>
      <w:r>
        <w:rPr>
          <w:spacing w:val="-14"/>
          <w:sz w:val="24"/>
        </w:rPr>
        <w:t xml:space="preserve"> </w:t>
      </w:r>
      <w:r>
        <w:rPr>
          <w:sz w:val="24"/>
        </w:rPr>
        <w:t>menampilkannya,</w:t>
      </w:r>
      <w:r>
        <w:rPr>
          <w:spacing w:val="-12"/>
          <w:sz w:val="24"/>
        </w:rPr>
        <w:t xml:space="preserve"> </w:t>
      </w:r>
      <w:r>
        <w:rPr>
          <w:sz w:val="24"/>
        </w:rPr>
        <w:t>tetapi</w:t>
      </w:r>
      <w:r>
        <w:rPr>
          <w:spacing w:val="-13"/>
          <w:sz w:val="24"/>
        </w:rPr>
        <w:t xml:space="preserve"> </w:t>
      </w:r>
      <w:r>
        <w:rPr>
          <w:sz w:val="24"/>
        </w:rPr>
        <w:t>robot</w:t>
      </w:r>
      <w:r>
        <w:rPr>
          <w:spacing w:val="-14"/>
          <w:sz w:val="24"/>
        </w:rPr>
        <w:t xml:space="preserve"> </w:t>
      </w:r>
      <w:r>
        <w:rPr>
          <w:sz w:val="24"/>
        </w:rPr>
        <w:t>spam</w:t>
      </w:r>
      <w:r>
        <w:rPr>
          <w:spacing w:val="-9"/>
          <w:sz w:val="24"/>
        </w:rPr>
        <w:t xml:space="preserve"> </w:t>
      </w:r>
      <w:r>
        <w:rPr>
          <w:sz w:val="24"/>
        </w:rPr>
        <w:t>tidak</w:t>
      </w:r>
      <w:r>
        <w:rPr>
          <w:spacing w:val="-14"/>
          <w:sz w:val="24"/>
        </w:rPr>
        <w:t xml:space="preserve"> </w:t>
      </w:r>
      <w:r>
        <w:rPr>
          <w:sz w:val="24"/>
        </w:rPr>
        <w:t>akan</w:t>
      </w:r>
      <w:r>
        <w:rPr>
          <w:spacing w:val="-11"/>
          <w:sz w:val="24"/>
        </w:rPr>
        <w:t xml:space="preserve"> </w:t>
      </w:r>
      <w:r>
        <w:rPr>
          <w:sz w:val="24"/>
        </w:rPr>
        <w:t>melihatnya.</w:t>
      </w:r>
      <w:r>
        <w:rPr>
          <w:spacing w:val="-14"/>
          <w:sz w:val="24"/>
        </w:rPr>
        <w:t xml:space="preserve"> </w:t>
      </w:r>
      <w:r>
        <w:rPr>
          <w:sz w:val="24"/>
        </w:rPr>
        <w:t>(Sayangnya, mesin pencari juga tidak akan melihatnya!)</w:t>
      </w:r>
    </w:p>
    <w:p w14:paraId="24D7DBFB" w14:textId="77777777" w:rsidR="00392D10" w:rsidRDefault="00000000">
      <w:pPr>
        <w:pStyle w:val="Heading5"/>
        <w:spacing w:before="1"/>
      </w:pPr>
      <w:r>
        <w:t>Gunakan</w:t>
      </w:r>
      <w:r>
        <w:rPr>
          <w:spacing w:val="-4"/>
        </w:rPr>
        <w:t xml:space="preserve"> </w:t>
      </w:r>
      <w:r>
        <w:t>Tautan</w:t>
      </w:r>
      <w:r>
        <w:rPr>
          <w:spacing w:val="-3"/>
        </w:rPr>
        <w:t xml:space="preserve"> </w:t>
      </w:r>
      <w:r>
        <w:t>Mutlak</w:t>
      </w:r>
      <w:r>
        <w:rPr>
          <w:spacing w:val="-4"/>
        </w:rPr>
        <w:t xml:space="preserve"> </w:t>
      </w:r>
      <w:r>
        <w:t>ke</w:t>
      </w:r>
      <w:r>
        <w:rPr>
          <w:spacing w:val="-5"/>
        </w:rPr>
        <w:t xml:space="preserve"> </w:t>
      </w:r>
      <w:r>
        <w:t>Halaman</w:t>
      </w:r>
      <w:r>
        <w:rPr>
          <w:spacing w:val="-3"/>
        </w:rPr>
        <w:t xml:space="preserve"> </w:t>
      </w:r>
      <w:r>
        <w:t>Internal</w:t>
      </w:r>
      <w:r>
        <w:rPr>
          <w:spacing w:val="-4"/>
        </w:rPr>
        <w:t xml:space="preserve"> </w:t>
      </w:r>
      <w:r>
        <w:t>Situs</w:t>
      </w:r>
      <w:r>
        <w:rPr>
          <w:spacing w:val="-4"/>
        </w:rPr>
        <w:t xml:space="preserve"> Anda</w:t>
      </w:r>
    </w:p>
    <w:p w14:paraId="081EEE80" w14:textId="77777777" w:rsidR="00392D10" w:rsidRDefault="00392D10">
      <w:pPr>
        <w:pStyle w:val="Heading5"/>
        <w:sectPr w:rsidR="00392D10">
          <w:pgSz w:w="11910" w:h="16840"/>
          <w:pgMar w:top="1600" w:right="992" w:bottom="500" w:left="1559" w:header="766" w:footer="298" w:gutter="0"/>
          <w:cols w:space="720"/>
        </w:sectPr>
      </w:pPr>
    </w:p>
    <w:p w14:paraId="25B04E76" w14:textId="77777777" w:rsidR="00392D10" w:rsidRDefault="00000000">
      <w:pPr>
        <w:pStyle w:val="BodyText"/>
        <w:spacing w:before="88" w:line="278" w:lineRule="auto"/>
        <w:ind w:right="153" w:firstLine="720"/>
      </w:pPr>
      <w:r>
        <w:lastRenderedPageBreak/>
        <w:t>Kebanyakan orang yang mencuri konten Anda hanya akan mengambilnya dan mempostingnya</w:t>
      </w:r>
      <w:r>
        <w:rPr>
          <w:spacing w:val="-1"/>
        </w:rPr>
        <w:t xml:space="preserve"> </w:t>
      </w:r>
      <w:r>
        <w:t>di</w:t>
      </w:r>
      <w:r>
        <w:rPr>
          <w:spacing w:val="-4"/>
        </w:rPr>
        <w:t xml:space="preserve"> </w:t>
      </w:r>
      <w:r>
        <w:t>situs mereka</w:t>
      </w:r>
      <w:r>
        <w:rPr>
          <w:spacing w:val="-1"/>
        </w:rPr>
        <w:t xml:space="preserve"> </w:t>
      </w:r>
      <w:r>
        <w:t>tanpa</w:t>
      </w:r>
      <w:r>
        <w:rPr>
          <w:spacing w:val="-1"/>
        </w:rPr>
        <w:t xml:space="preserve"> </w:t>
      </w:r>
      <w:r>
        <w:t>menyesuaikan</w:t>
      </w:r>
      <w:r>
        <w:rPr>
          <w:spacing w:val="-2"/>
        </w:rPr>
        <w:t xml:space="preserve"> </w:t>
      </w:r>
      <w:r>
        <w:t>tautan</w:t>
      </w:r>
      <w:r>
        <w:rPr>
          <w:spacing w:val="-2"/>
        </w:rPr>
        <w:t xml:space="preserve"> </w:t>
      </w:r>
      <w:r>
        <w:t>di</w:t>
      </w:r>
      <w:r>
        <w:rPr>
          <w:spacing w:val="-4"/>
        </w:rPr>
        <w:t xml:space="preserve"> </w:t>
      </w:r>
      <w:r>
        <w:t>dalamnya. Jika</w:t>
      </w:r>
      <w:r>
        <w:rPr>
          <w:spacing w:val="-1"/>
        </w:rPr>
        <w:t xml:space="preserve"> </w:t>
      </w:r>
      <w:r>
        <w:t>Anda</w:t>
      </w:r>
      <w:r>
        <w:rPr>
          <w:spacing w:val="-1"/>
        </w:rPr>
        <w:t xml:space="preserve"> </w:t>
      </w:r>
      <w:r>
        <w:t>memiliki tautan relatif seperti ini:</w:t>
      </w:r>
    </w:p>
    <w:p w14:paraId="77BED3EA" w14:textId="77777777" w:rsidR="00392D10" w:rsidRDefault="00000000">
      <w:pPr>
        <w:pStyle w:val="BodyText"/>
        <w:spacing w:line="276" w:lineRule="auto"/>
        <w:ind w:right="150" w:firstLine="0"/>
      </w:pPr>
      <w:r>
        <w:t>/articles/my_amazing_ info (Ini adalah "tautan relatif.") maka Anda tidak akan mendapat manfaat dari tautan tersebut kembali ke situs Anda. (Setidaknya jika mereka telah mencuri pekerjaan Anda, akan lebih baik jika mereka menautkan kembali ke Anda!)</w:t>
      </w:r>
    </w:p>
    <w:p w14:paraId="6ED4AA0C" w14:textId="77777777" w:rsidR="00392D10" w:rsidRDefault="00000000">
      <w:pPr>
        <w:pStyle w:val="BodyText"/>
        <w:spacing w:line="276" w:lineRule="auto"/>
        <w:ind w:left="193" w:hanging="54"/>
        <w:jc w:val="left"/>
      </w:pPr>
      <w:r>
        <w:t xml:space="preserve">Tetapi jika Anda membuat hyperlink Anda seperti ini: </w:t>
      </w:r>
      <w:hyperlink r:id="rId33">
        <w:r>
          <w:t>http://www.yourdomain.com/articles/my_amazing_</w:t>
        </w:r>
      </w:hyperlink>
      <w:r>
        <w:rPr>
          <w:spacing w:val="-9"/>
        </w:rPr>
        <w:t xml:space="preserve"> </w:t>
      </w:r>
      <w:r>
        <w:t>info</w:t>
      </w:r>
      <w:r>
        <w:rPr>
          <w:spacing w:val="-7"/>
        </w:rPr>
        <w:t xml:space="preserve"> </w:t>
      </w:r>
      <w:r>
        <w:t>(Ini</w:t>
      </w:r>
      <w:r>
        <w:rPr>
          <w:spacing w:val="-12"/>
        </w:rPr>
        <w:t xml:space="preserve"> </w:t>
      </w:r>
      <w:r>
        <w:t>adalah</w:t>
      </w:r>
      <w:r>
        <w:rPr>
          <w:spacing w:val="-6"/>
        </w:rPr>
        <w:t xml:space="preserve"> </w:t>
      </w:r>
      <w:r>
        <w:t>"tautan</w:t>
      </w:r>
      <w:r>
        <w:rPr>
          <w:spacing w:val="-11"/>
        </w:rPr>
        <w:t xml:space="preserve"> </w:t>
      </w:r>
      <w:r>
        <w:t>absolut.")</w:t>
      </w:r>
    </w:p>
    <w:p w14:paraId="6F8C79E1" w14:textId="77777777" w:rsidR="00392D10" w:rsidRDefault="00000000">
      <w:pPr>
        <w:pStyle w:val="BodyText"/>
        <w:spacing w:line="276" w:lineRule="auto"/>
        <w:ind w:firstLine="0"/>
        <w:jc w:val="left"/>
      </w:pPr>
      <w:r>
        <w:t>Maka setidaknya Anda akan mendapatkan beberapa lalu lintas ke situs Anda dan SEO Anda akan MENINGKAT.</w:t>
      </w:r>
    </w:p>
    <w:p w14:paraId="7B2C9FC0" w14:textId="77777777" w:rsidR="00392D10" w:rsidRDefault="00000000">
      <w:pPr>
        <w:pStyle w:val="Heading5"/>
        <w:spacing w:line="291" w:lineRule="exact"/>
      </w:pPr>
      <w:r>
        <w:t>Tandai</w:t>
      </w:r>
      <w:r>
        <w:rPr>
          <w:spacing w:val="-7"/>
        </w:rPr>
        <w:t xml:space="preserve"> </w:t>
      </w:r>
      <w:r>
        <w:t>Air</w:t>
      </w:r>
      <w:r>
        <w:rPr>
          <w:spacing w:val="-2"/>
        </w:rPr>
        <w:t xml:space="preserve"> </w:t>
      </w:r>
      <w:r>
        <w:t>Gambar</w:t>
      </w:r>
      <w:r>
        <w:rPr>
          <w:spacing w:val="-2"/>
        </w:rPr>
        <w:t xml:space="preserve"> </w:t>
      </w:r>
      <w:r>
        <w:rPr>
          <w:spacing w:val="-4"/>
        </w:rPr>
        <w:t>Anda</w:t>
      </w:r>
    </w:p>
    <w:p w14:paraId="79F9820E" w14:textId="77777777" w:rsidR="00392D10" w:rsidRDefault="00000000">
      <w:pPr>
        <w:pStyle w:val="BodyText"/>
        <w:spacing w:before="38" w:line="276" w:lineRule="auto"/>
        <w:ind w:right="146" w:firstLine="720"/>
      </w:pPr>
      <w:r>
        <w:t>Di sinilah Anda melihat logo atau teks samar ditempatkan DI ATAS gambar, sehingga jika seseorang mencoba menyalinnya, itu akan MEMPERTAHANKAN nama atau logo Anda, atau apa pun yang Anda gunakan sebagai tanda air Anda. Ada banyak program perangkat lunak yang dapat membantu Anda melakukan ini. AiS Watermark Pictures Protector adalah salah satu program watermarking terbaik, memberi Anda kendali penuh.</w:t>
      </w:r>
    </w:p>
    <w:p w14:paraId="73FF5648" w14:textId="77777777" w:rsidR="00392D10" w:rsidRDefault="00000000">
      <w:pPr>
        <w:pStyle w:val="Heading5"/>
      </w:pPr>
      <w:r>
        <w:t>Gunakan</w:t>
      </w:r>
      <w:r>
        <w:rPr>
          <w:spacing w:val="-4"/>
        </w:rPr>
        <w:t xml:space="preserve"> </w:t>
      </w:r>
      <w:r>
        <w:t>Perangkat</w:t>
      </w:r>
      <w:r>
        <w:rPr>
          <w:spacing w:val="-7"/>
        </w:rPr>
        <w:t xml:space="preserve"> </w:t>
      </w:r>
      <w:r>
        <w:t>Lunak</w:t>
      </w:r>
      <w:r>
        <w:rPr>
          <w:spacing w:val="-5"/>
        </w:rPr>
        <w:t xml:space="preserve"> </w:t>
      </w:r>
      <w:r>
        <w:t>Perlindungan</w:t>
      </w:r>
      <w:r>
        <w:rPr>
          <w:spacing w:val="-3"/>
        </w:rPr>
        <w:t xml:space="preserve"> </w:t>
      </w:r>
      <w:r>
        <w:rPr>
          <w:spacing w:val="-4"/>
        </w:rPr>
        <w:t>HTML</w:t>
      </w:r>
    </w:p>
    <w:p w14:paraId="259E0A75" w14:textId="77777777" w:rsidR="00392D10" w:rsidRDefault="00000000">
      <w:pPr>
        <w:pStyle w:val="BodyText"/>
        <w:spacing w:before="49" w:line="276" w:lineRule="auto"/>
        <w:ind w:right="148" w:firstLine="720"/>
      </w:pPr>
      <w:r>
        <w:t>Biasanya, pendekatan ini tidak diperlukan jika Anda menerapkan beberapa strategi yang tercantum di atas. Tetapi sangat berguna untuk memiliki pendekatan "toko serba ada" jika itu yang Anda inginkan.</w:t>
      </w:r>
    </w:p>
    <w:p w14:paraId="3B03FF8C" w14:textId="77777777" w:rsidR="00392D10" w:rsidRDefault="00000000">
      <w:pPr>
        <w:pStyle w:val="BodyText"/>
        <w:spacing w:line="290" w:lineRule="exact"/>
        <w:ind w:firstLine="0"/>
      </w:pPr>
      <w:r>
        <w:t>Berikut</w:t>
      </w:r>
      <w:r>
        <w:rPr>
          <w:spacing w:val="-5"/>
        </w:rPr>
        <w:t xml:space="preserve"> </w:t>
      </w:r>
      <w:r>
        <w:t>adalah</w:t>
      </w:r>
      <w:r>
        <w:rPr>
          <w:spacing w:val="-7"/>
        </w:rPr>
        <w:t xml:space="preserve"> </w:t>
      </w:r>
      <w:r>
        <w:t>dua</w:t>
      </w:r>
      <w:r>
        <w:rPr>
          <w:spacing w:val="-6"/>
        </w:rPr>
        <w:t xml:space="preserve"> </w:t>
      </w:r>
      <w:r>
        <w:t>yang</w:t>
      </w:r>
      <w:r>
        <w:rPr>
          <w:spacing w:val="-4"/>
        </w:rPr>
        <w:t xml:space="preserve"> </w:t>
      </w:r>
      <w:r>
        <w:t>berkualitas</w:t>
      </w:r>
      <w:r>
        <w:rPr>
          <w:spacing w:val="-3"/>
        </w:rPr>
        <w:t xml:space="preserve"> </w:t>
      </w:r>
      <w:r>
        <w:rPr>
          <w:spacing w:val="-2"/>
        </w:rPr>
        <w:t>tinggi:</w:t>
      </w:r>
    </w:p>
    <w:p w14:paraId="236F7DEB" w14:textId="77777777" w:rsidR="00392D10" w:rsidRDefault="00000000">
      <w:pPr>
        <w:pStyle w:val="BodyText"/>
        <w:spacing w:before="43"/>
        <w:ind w:firstLine="0"/>
        <w:jc w:val="left"/>
      </w:pPr>
      <w:r>
        <w:rPr>
          <w:spacing w:val="-2"/>
        </w:rPr>
        <w:t>HTML-Protector</w:t>
      </w:r>
    </w:p>
    <w:p w14:paraId="073E74F8" w14:textId="77777777" w:rsidR="00392D10" w:rsidRDefault="00000000">
      <w:pPr>
        <w:pStyle w:val="BodyText"/>
        <w:spacing w:before="48"/>
        <w:ind w:firstLine="0"/>
      </w:pPr>
      <w:r>
        <w:t>Pelindung</w:t>
      </w:r>
      <w:r>
        <w:rPr>
          <w:spacing w:val="-5"/>
        </w:rPr>
        <w:t xml:space="preserve"> </w:t>
      </w:r>
      <w:r>
        <w:t>HTML</w:t>
      </w:r>
      <w:r>
        <w:rPr>
          <w:spacing w:val="-5"/>
        </w:rPr>
        <w:t xml:space="preserve"> </w:t>
      </w:r>
      <w:r>
        <w:t>dari</w:t>
      </w:r>
      <w:r>
        <w:rPr>
          <w:spacing w:val="-4"/>
        </w:rPr>
        <w:t xml:space="preserve"> </w:t>
      </w:r>
      <w:r>
        <w:rPr>
          <w:spacing w:val="-2"/>
        </w:rPr>
        <w:t>AntSoft</w:t>
      </w:r>
    </w:p>
    <w:p w14:paraId="021A0459" w14:textId="77777777" w:rsidR="00392D10" w:rsidRDefault="00000000">
      <w:pPr>
        <w:pStyle w:val="Heading5"/>
        <w:spacing w:before="43"/>
      </w:pPr>
      <w:r>
        <w:t>Cara</w:t>
      </w:r>
      <w:r>
        <w:rPr>
          <w:spacing w:val="-3"/>
        </w:rPr>
        <w:t xml:space="preserve"> </w:t>
      </w:r>
      <w:r>
        <w:t>Mencegah</w:t>
      </w:r>
      <w:r>
        <w:rPr>
          <w:spacing w:val="-3"/>
        </w:rPr>
        <w:t xml:space="preserve"> </w:t>
      </w:r>
      <w:r>
        <w:t>Pencurian</w:t>
      </w:r>
      <w:r>
        <w:rPr>
          <w:spacing w:val="-3"/>
        </w:rPr>
        <w:t xml:space="preserve"> </w:t>
      </w:r>
      <w:r>
        <w:t>Gambar</w:t>
      </w:r>
      <w:r>
        <w:rPr>
          <w:spacing w:val="-3"/>
        </w:rPr>
        <w:t xml:space="preserve"> </w:t>
      </w:r>
      <w:r>
        <w:t>dan</w:t>
      </w:r>
      <w:r>
        <w:rPr>
          <w:spacing w:val="-2"/>
        </w:rPr>
        <w:t xml:space="preserve"> Bandwidth</w:t>
      </w:r>
    </w:p>
    <w:p w14:paraId="3B256AED" w14:textId="77777777" w:rsidR="00392D10" w:rsidRDefault="00000000">
      <w:pPr>
        <w:pStyle w:val="BodyText"/>
        <w:spacing w:before="43" w:line="276" w:lineRule="auto"/>
        <w:ind w:right="150" w:firstLine="720"/>
      </w:pPr>
      <w:r>
        <w:t>"Hotlinking" adalah ketika orang menampilkan gambar Anda di situs web atau blog mereka</w:t>
      </w:r>
      <w:r>
        <w:rPr>
          <w:spacing w:val="-4"/>
        </w:rPr>
        <w:t xml:space="preserve"> </w:t>
      </w:r>
      <w:r>
        <w:t>dengan</w:t>
      </w:r>
      <w:r>
        <w:rPr>
          <w:spacing w:val="-5"/>
        </w:rPr>
        <w:t xml:space="preserve"> </w:t>
      </w:r>
      <w:r>
        <w:t>menautkan</w:t>
      </w:r>
      <w:r>
        <w:rPr>
          <w:spacing w:val="-5"/>
        </w:rPr>
        <w:t xml:space="preserve"> </w:t>
      </w:r>
      <w:r>
        <w:t>ke</w:t>
      </w:r>
      <w:r>
        <w:rPr>
          <w:spacing w:val="-3"/>
        </w:rPr>
        <w:t xml:space="preserve"> </w:t>
      </w:r>
      <w:r>
        <w:t>gambar sebenarnya</w:t>
      </w:r>
      <w:r>
        <w:rPr>
          <w:spacing w:val="-4"/>
        </w:rPr>
        <w:t xml:space="preserve"> </w:t>
      </w:r>
      <w:r>
        <w:t>di</w:t>
      </w:r>
      <w:r>
        <w:rPr>
          <w:spacing w:val="-2"/>
        </w:rPr>
        <w:t xml:space="preserve"> </w:t>
      </w:r>
      <w:r>
        <w:t>situs</w:t>
      </w:r>
      <w:r>
        <w:rPr>
          <w:spacing w:val="-2"/>
        </w:rPr>
        <w:t xml:space="preserve"> </w:t>
      </w:r>
      <w:r>
        <w:t>web</w:t>
      </w:r>
      <w:r>
        <w:rPr>
          <w:spacing w:val="-5"/>
        </w:rPr>
        <w:t xml:space="preserve"> </w:t>
      </w:r>
      <w:r>
        <w:t>ANDA.</w:t>
      </w:r>
      <w:r>
        <w:rPr>
          <w:spacing w:val="-2"/>
        </w:rPr>
        <w:t xml:space="preserve"> </w:t>
      </w:r>
      <w:r>
        <w:t>Jadi,</w:t>
      </w:r>
      <w:r>
        <w:rPr>
          <w:spacing w:val="-6"/>
        </w:rPr>
        <w:t xml:space="preserve"> </w:t>
      </w:r>
      <w:r>
        <w:t>bahkan</w:t>
      </w:r>
      <w:r>
        <w:rPr>
          <w:spacing w:val="-5"/>
        </w:rPr>
        <w:t xml:space="preserve"> </w:t>
      </w:r>
      <w:r>
        <w:t>jika Anda telah memberikan izin untuk menggunakan gambar tersebut, mereka masih "mencuri" bandwidth</w:t>
      </w:r>
      <w:r>
        <w:rPr>
          <w:spacing w:val="-3"/>
        </w:rPr>
        <w:t xml:space="preserve"> </w:t>
      </w:r>
      <w:r>
        <w:t>Anda</w:t>
      </w:r>
      <w:r>
        <w:rPr>
          <w:spacing w:val="-1"/>
        </w:rPr>
        <w:t xml:space="preserve"> </w:t>
      </w:r>
      <w:r>
        <w:t>dan</w:t>
      </w:r>
      <w:r>
        <w:rPr>
          <w:spacing w:val="-2"/>
        </w:rPr>
        <w:t xml:space="preserve"> </w:t>
      </w:r>
      <w:r>
        <w:t>memperlambat situs Anda</w:t>
      </w:r>
      <w:r>
        <w:rPr>
          <w:spacing w:val="-1"/>
        </w:rPr>
        <w:t xml:space="preserve"> </w:t>
      </w:r>
      <w:r>
        <w:t>sendiri</w:t>
      </w:r>
      <w:r>
        <w:rPr>
          <w:spacing w:val="-4"/>
        </w:rPr>
        <w:t xml:space="preserve"> </w:t>
      </w:r>
      <w:r>
        <w:t>dan</w:t>
      </w:r>
      <w:r>
        <w:rPr>
          <w:spacing w:val="-2"/>
        </w:rPr>
        <w:t xml:space="preserve"> </w:t>
      </w:r>
      <w:r>
        <w:t>menghabiskan</w:t>
      </w:r>
      <w:r>
        <w:rPr>
          <w:spacing w:val="-2"/>
        </w:rPr>
        <w:t xml:space="preserve"> </w:t>
      </w:r>
      <w:r>
        <w:t>uang Anda. David Airey datang dengan solusi yang sangat kreatif untuk menangani masalah ini. Anda dapat melihat pendekatannya di sini.</w:t>
      </w:r>
    </w:p>
    <w:p w14:paraId="2583E077" w14:textId="77777777" w:rsidR="00392D10" w:rsidRDefault="00000000">
      <w:pPr>
        <w:pStyle w:val="BodyText"/>
        <w:spacing w:line="276" w:lineRule="auto"/>
        <w:ind w:right="145" w:firstLine="720"/>
      </w:pPr>
      <w:r>
        <w:t>Cara lain untuk mengatasi masalah ini adalah dengan meng-host gambar dan foto Anda di situs hosting gambar gratis seperti Flikr atau Picasa sehingga jika orang melakukan hotlink</w:t>
      </w:r>
      <w:r>
        <w:rPr>
          <w:spacing w:val="-3"/>
        </w:rPr>
        <w:t xml:space="preserve"> </w:t>
      </w:r>
      <w:r>
        <w:t>ke</w:t>
      </w:r>
      <w:r>
        <w:rPr>
          <w:spacing w:val="-3"/>
        </w:rPr>
        <w:t xml:space="preserve"> </w:t>
      </w:r>
      <w:r>
        <w:t>gambar,</w:t>
      </w:r>
      <w:r>
        <w:rPr>
          <w:spacing w:val="-2"/>
        </w:rPr>
        <w:t xml:space="preserve"> </w:t>
      </w:r>
      <w:r>
        <w:t>itu</w:t>
      </w:r>
      <w:r>
        <w:rPr>
          <w:spacing w:val="-5"/>
        </w:rPr>
        <w:t xml:space="preserve"> </w:t>
      </w:r>
      <w:r>
        <w:t>tidak</w:t>
      </w:r>
      <w:r>
        <w:rPr>
          <w:spacing w:val="-3"/>
        </w:rPr>
        <w:t xml:space="preserve"> </w:t>
      </w:r>
      <w:r>
        <w:t>akan memperlambat server</w:t>
      </w:r>
      <w:r>
        <w:rPr>
          <w:spacing w:val="-6"/>
        </w:rPr>
        <w:t xml:space="preserve"> </w:t>
      </w:r>
      <w:r>
        <w:t>Anda</w:t>
      </w:r>
      <w:r>
        <w:rPr>
          <w:spacing w:val="-4"/>
        </w:rPr>
        <w:t xml:space="preserve"> </w:t>
      </w:r>
      <w:r>
        <w:t xml:space="preserve">atau menghabiskan bandwidth </w:t>
      </w:r>
      <w:r>
        <w:rPr>
          <w:spacing w:val="-4"/>
        </w:rPr>
        <w:t>Anda.</w:t>
      </w:r>
    </w:p>
    <w:p w14:paraId="4F4701F5" w14:textId="77777777" w:rsidR="00392D10" w:rsidRDefault="00000000">
      <w:pPr>
        <w:pStyle w:val="BodyText"/>
        <w:spacing w:before="1" w:line="276" w:lineRule="auto"/>
        <w:ind w:right="154" w:firstLine="720"/>
      </w:pPr>
      <w:r>
        <w:t>Paksa Pencuri untuk Setidaknya Menautkan Kembali ke Anda Untuk Membantu Meningkatkan Lalu Lintas dan SEO Layanan gratis dari EmbedAnything memaksa siapa pun yang menyalin materi Anda untuk menyertakan kode yang menautkan kembali ke Anda. Sangat keren.</w:t>
      </w:r>
    </w:p>
    <w:p w14:paraId="7222EDD7" w14:textId="77777777" w:rsidR="00392D10" w:rsidRDefault="00000000">
      <w:pPr>
        <w:pStyle w:val="BodyText"/>
        <w:spacing w:before="2" w:line="276" w:lineRule="auto"/>
        <w:ind w:right="155" w:firstLine="720"/>
      </w:pPr>
      <w:r>
        <w:t>Bagaimana jika Konten Anda Bukan Digital Tapi Salinan Digital Ilegal Didistribusikan Melalui Internet?</w:t>
      </w:r>
    </w:p>
    <w:p w14:paraId="410B4924" w14:textId="77777777" w:rsidR="00392D10" w:rsidRDefault="00000000">
      <w:pPr>
        <w:pStyle w:val="BodyText"/>
        <w:spacing w:line="276" w:lineRule="auto"/>
        <w:ind w:right="146" w:firstLine="720"/>
      </w:pPr>
      <w:r>
        <w:t>Misalnya,</w:t>
      </w:r>
      <w:r>
        <w:rPr>
          <w:spacing w:val="-6"/>
        </w:rPr>
        <w:t xml:space="preserve"> </w:t>
      </w:r>
      <w:r>
        <w:t>bagaimana</w:t>
      </w:r>
      <w:r>
        <w:rPr>
          <w:spacing w:val="-5"/>
        </w:rPr>
        <w:t xml:space="preserve"> </w:t>
      </w:r>
      <w:r>
        <w:t>jika</w:t>
      </w:r>
      <w:r>
        <w:rPr>
          <w:spacing w:val="-5"/>
        </w:rPr>
        <w:t xml:space="preserve"> </w:t>
      </w:r>
      <w:r>
        <w:t>Anda</w:t>
      </w:r>
      <w:r>
        <w:rPr>
          <w:spacing w:val="-5"/>
        </w:rPr>
        <w:t xml:space="preserve"> </w:t>
      </w:r>
      <w:r>
        <w:t>telah</w:t>
      </w:r>
      <w:r>
        <w:rPr>
          <w:spacing w:val="-6"/>
        </w:rPr>
        <w:t xml:space="preserve"> </w:t>
      </w:r>
      <w:r>
        <w:t>menulis</w:t>
      </w:r>
      <w:r>
        <w:rPr>
          <w:spacing w:val="-3"/>
        </w:rPr>
        <w:t xml:space="preserve"> </w:t>
      </w:r>
      <w:r>
        <w:t>sebuah</w:t>
      </w:r>
      <w:r>
        <w:rPr>
          <w:spacing w:val="-6"/>
        </w:rPr>
        <w:t xml:space="preserve"> </w:t>
      </w:r>
      <w:r>
        <w:t>buku</w:t>
      </w:r>
      <w:r>
        <w:rPr>
          <w:spacing w:val="-6"/>
        </w:rPr>
        <w:t xml:space="preserve"> </w:t>
      </w:r>
      <w:r>
        <w:t>yang</w:t>
      </w:r>
      <w:r>
        <w:rPr>
          <w:spacing w:val="-3"/>
        </w:rPr>
        <w:t xml:space="preserve"> </w:t>
      </w:r>
      <w:r>
        <w:t>HANYA</w:t>
      </w:r>
      <w:r>
        <w:rPr>
          <w:spacing w:val="-5"/>
        </w:rPr>
        <w:t xml:space="preserve"> </w:t>
      </w:r>
      <w:r>
        <w:t>dalam bentuk fisik tetapi seseorang membuat versi .pdf dari buku ini dan sekarang Anda melihat ini tidak sah</w:t>
      </w:r>
      <w:r>
        <w:rPr>
          <w:spacing w:val="40"/>
        </w:rPr>
        <w:t xml:space="preserve"> </w:t>
      </w:r>
      <w:r>
        <w:t>"ebook"</w:t>
      </w:r>
      <w:r>
        <w:rPr>
          <w:spacing w:val="40"/>
        </w:rPr>
        <w:t xml:space="preserve"> </w:t>
      </w:r>
      <w:r>
        <w:t>digital</w:t>
      </w:r>
      <w:r>
        <w:rPr>
          <w:spacing w:val="40"/>
        </w:rPr>
        <w:t xml:space="preserve"> </w:t>
      </w:r>
      <w:r>
        <w:t>diberikan</w:t>
      </w:r>
      <w:r>
        <w:rPr>
          <w:spacing w:val="40"/>
        </w:rPr>
        <w:t xml:space="preserve"> </w:t>
      </w:r>
      <w:r>
        <w:t>secara</w:t>
      </w:r>
      <w:r>
        <w:rPr>
          <w:spacing w:val="40"/>
        </w:rPr>
        <w:t xml:space="preserve"> </w:t>
      </w:r>
      <w:r>
        <w:t>gratis</w:t>
      </w:r>
      <w:r>
        <w:rPr>
          <w:spacing w:val="40"/>
        </w:rPr>
        <w:t xml:space="preserve"> </w:t>
      </w:r>
      <w:r>
        <w:t>di</w:t>
      </w:r>
      <w:r>
        <w:rPr>
          <w:spacing w:val="40"/>
        </w:rPr>
        <w:t xml:space="preserve"> </w:t>
      </w:r>
      <w:r>
        <w:t>ratusan</w:t>
      </w:r>
      <w:r>
        <w:rPr>
          <w:spacing w:val="40"/>
        </w:rPr>
        <w:t xml:space="preserve"> </w:t>
      </w:r>
      <w:r>
        <w:t>situs</w:t>
      </w:r>
      <w:r>
        <w:rPr>
          <w:spacing w:val="40"/>
        </w:rPr>
        <w:t xml:space="preserve"> </w:t>
      </w:r>
      <w:r>
        <w:t>berbagi</w:t>
      </w:r>
      <w:r>
        <w:rPr>
          <w:spacing w:val="40"/>
        </w:rPr>
        <w:t xml:space="preserve"> </w:t>
      </w:r>
      <w:r>
        <w:t>file?</w:t>
      </w:r>
      <w:r>
        <w:rPr>
          <w:spacing w:val="40"/>
        </w:rPr>
        <w:t xml:space="preserve"> </w:t>
      </w:r>
      <w:r>
        <w:t>Itu</w:t>
      </w:r>
      <w:r>
        <w:rPr>
          <w:spacing w:val="40"/>
        </w:rPr>
        <w:t xml:space="preserve"> </w:t>
      </w:r>
      <w:r>
        <w:t>bisa</w:t>
      </w:r>
      <w:r>
        <w:rPr>
          <w:spacing w:val="40"/>
        </w:rPr>
        <w:t xml:space="preserve"> </w:t>
      </w:r>
      <w:r>
        <w:t>sangat</w:t>
      </w:r>
    </w:p>
    <w:p w14:paraId="6901C39E"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03BA6090" w14:textId="77777777" w:rsidR="00392D10" w:rsidRDefault="00000000">
      <w:pPr>
        <w:pStyle w:val="BodyText"/>
        <w:spacing w:before="88" w:line="278" w:lineRule="auto"/>
        <w:ind w:firstLine="0"/>
        <w:jc w:val="left"/>
      </w:pPr>
      <w:r>
        <w:lastRenderedPageBreak/>
        <w:t>membuat frustrasi. Jadi ini tidak akan menghentikan penjahat yang paling keras, tetapi ada baiknya untuk memasang peringatan berikut untuk sedikit membendung arus:</w:t>
      </w:r>
    </w:p>
    <w:p w14:paraId="201737D3" w14:textId="77777777" w:rsidR="00392D10" w:rsidRDefault="00000000">
      <w:pPr>
        <w:pStyle w:val="BodyText"/>
        <w:spacing w:line="291" w:lineRule="exact"/>
        <w:ind w:firstLine="0"/>
        <w:jc w:val="left"/>
      </w:pPr>
      <w:r>
        <w:rPr>
          <w:spacing w:val="-2"/>
        </w:rPr>
        <w:t>PERINGATAN!</w:t>
      </w:r>
    </w:p>
    <w:p w14:paraId="35C56661" w14:textId="77777777" w:rsidR="00392D10" w:rsidRDefault="00000000">
      <w:pPr>
        <w:pStyle w:val="BodyText"/>
        <w:spacing w:before="43" w:line="276" w:lineRule="auto"/>
        <w:ind w:right="148" w:firstLine="0"/>
      </w:pPr>
      <w:r>
        <w:t xml:space="preserve">Buku ini hanya dalam bentuk cetak. SEMUA VERSI DIGITAL TIDAK RESMI. Jika Anda mengunggah atau mengunduh versi ebook dari karya ini, Anda melakukan kejahatan dan menyebabkan kesulitan bagi penulisnya. Untuk salinan tambahan buku ini, silakan lihat situs web kami yang mencantumkan sumber sah untuk dibeli: </w:t>
      </w:r>
      <w:hyperlink r:id="rId34">
        <w:r>
          <w:rPr>
            <w:color w:val="0462C1"/>
            <w:u w:val="single" w:color="0462C1"/>
          </w:rPr>
          <w:t>http://www.yourwebsite.com</w:t>
        </w:r>
      </w:hyperlink>
      <w:r>
        <w:rPr>
          <w:color w:val="0462C1"/>
        </w:rPr>
        <w:t xml:space="preserve"> </w:t>
      </w:r>
      <w:r>
        <w:t>Disarankan agar Anda menempatkan peringatan di atas pada halaman judul buku Anda atau di suatu tempat yang mencolok di awal.</w:t>
      </w:r>
    </w:p>
    <w:p w14:paraId="70F57113" w14:textId="77777777" w:rsidR="00392D10" w:rsidRDefault="00392D10">
      <w:pPr>
        <w:pStyle w:val="BodyText"/>
        <w:spacing w:before="43"/>
        <w:ind w:left="0" w:firstLine="0"/>
        <w:jc w:val="left"/>
      </w:pPr>
    </w:p>
    <w:p w14:paraId="12FFDDF1" w14:textId="77777777" w:rsidR="00392D10" w:rsidRDefault="00000000">
      <w:pPr>
        <w:pStyle w:val="Heading4"/>
        <w:numPr>
          <w:ilvl w:val="1"/>
          <w:numId w:val="64"/>
        </w:numPr>
        <w:tabs>
          <w:tab w:val="left" w:pos="861"/>
        </w:tabs>
      </w:pPr>
      <w:bookmarkStart w:id="18" w:name="_TOC_250095"/>
      <w:r>
        <w:t>HUKUM</w:t>
      </w:r>
      <w:r>
        <w:rPr>
          <w:spacing w:val="-6"/>
        </w:rPr>
        <w:t xml:space="preserve"> </w:t>
      </w:r>
      <w:r>
        <w:t>PENGGUNAAN</w:t>
      </w:r>
      <w:r>
        <w:rPr>
          <w:spacing w:val="-6"/>
        </w:rPr>
        <w:t xml:space="preserve"> </w:t>
      </w:r>
      <w:bookmarkEnd w:id="18"/>
      <w:r>
        <w:rPr>
          <w:spacing w:val="-4"/>
        </w:rPr>
        <w:t>WAJAR</w:t>
      </w:r>
    </w:p>
    <w:p w14:paraId="7CF219B9" w14:textId="77777777" w:rsidR="00392D10" w:rsidRDefault="00000000">
      <w:pPr>
        <w:pStyle w:val="BodyText"/>
        <w:spacing w:before="43" w:line="276" w:lineRule="auto"/>
        <w:ind w:right="147" w:firstLine="720"/>
      </w:pPr>
      <w:r>
        <w:t>Ketentuan</w:t>
      </w:r>
      <w:r>
        <w:rPr>
          <w:spacing w:val="-11"/>
        </w:rPr>
        <w:t xml:space="preserve"> </w:t>
      </w:r>
      <w:r>
        <w:t>penggunaan</w:t>
      </w:r>
      <w:r>
        <w:rPr>
          <w:spacing w:val="-11"/>
        </w:rPr>
        <w:t xml:space="preserve"> </w:t>
      </w:r>
      <w:r>
        <w:t>wajar</w:t>
      </w:r>
      <w:r>
        <w:rPr>
          <w:spacing w:val="-7"/>
        </w:rPr>
        <w:t xml:space="preserve"> </w:t>
      </w:r>
      <w:r>
        <w:t>dari</w:t>
      </w:r>
      <w:r>
        <w:rPr>
          <w:spacing w:val="-12"/>
        </w:rPr>
        <w:t xml:space="preserve"> </w:t>
      </w:r>
      <w:r>
        <w:t>undang-undang</w:t>
      </w:r>
      <w:r>
        <w:rPr>
          <w:spacing w:val="-4"/>
        </w:rPr>
        <w:t xml:space="preserve"> </w:t>
      </w:r>
      <w:r>
        <w:t>hak</w:t>
      </w:r>
      <w:r>
        <w:rPr>
          <w:spacing w:val="-8"/>
        </w:rPr>
        <w:t xml:space="preserve"> </w:t>
      </w:r>
      <w:r>
        <w:t>cipta</w:t>
      </w:r>
      <w:r>
        <w:rPr>
          <w:spacing w:val="-10"/>
        </w:rPr>
        <w:t xml:space="preserve"> </w:t>
      </w:r>
      <w:r>
        <w:t>mengizinkan</w:t>
      </w:r>
      <w:r>
        <w:rPr>
          <w:spacing w:val="-11"/>
        </w:rPr>
        <w:t xml:space="preserve"> </w:t>
      </w:r>
      <w:r>
        <w:t>penggunaan atau distribusi materi berhak cipta secara terbatas tanpa izin penulis. Contoh penggunaan materi berhak cipta secara wajar mencakup kutipan kutipan dalam ulasan, pelaporan berita, penelitian,</w:t>
      </w:r>
      <w:r>
        <w:rPr>
          <w:spacing w:val="-2"/>
        </w:rPr>
        <w:t xml:space="preserve"> </w:t>
      </w:r>
      <w:r>
        <w:t>atau penyalinan sebagian</w:t>
      </w:r>
      <w:r>
        <w:rPr>
          <w:spacing w:val="-5"/>
        </w:rPr>
        <w:t xml:space="preserve"> </w:t>
      </w:r>
      <w:r>
        <w:t>kecil</w:t>
      </w:r>
      <w:r>
        <w:rPr>
          <w:spacing w:val="-2"/>
        </w:rPr>
        <w:t xml:space="preserve"> </w:t>
      </w:r>
      <w:r>
        <w:t>karya oleh</w:t>
      </w:r>
      <w:r>
        <w:rPr>
          <w:spacing w:val="-5"/>
        </w:rPr>
        <w:t xml:space="preserve"> </w:t>
      </w:r>
      <w:r>
        <w:t>guru</w:t>
      </w:r>
      <w:r>
        <w:rPr>
          <w:spacing w:val="-1"/>
        </w:rPr>
        <w:t xml:space="preserve"> </w:t>
      </w:r>
      <w:r>
        <w:t>atau siswa</w:t>
      </w:r>
      <w:r>
        <w:rPr>
          <w:spacing w:val="-4"/>
        </w:rPr>
        <w:t xml:space="preserve"> </w:t>
      </w:r>
      <w:r>
        <w:t>untuk</w:t>
      </w:r>
      <w:r>
        <w:rPr>
          <w:spacing w:val="-3"/>
        </w:rPr>
        <w:t xml:space="preserve"> </w:t>
      </w:r>
      <w:r>
        <w:t>mengilustrasikan pelajaran. Ada area abu-abu sejauh mana BANYAK materi yang disalin dan masih dianggap "penggunaan wajar". Ada empat pedoman yang biasanya dipertimbangkan dalam kasus ini:</w:t>
      </w:r>
    </w:p>
    <w:p w14:paraId="6ED1D0BB" w14:textId="77777777" w:rsidR="00392D10" w:rsidRDefault="00000000">
      <w:pPr>
        <w:pStyle w:val="ListParagraph"/>
        <w:numPr>
          <w:ilvl w:val="2"/>
          <w:numId w:val="64"/>
        </w:numPr>
        <w:tabs>
          <w:tab w:val="left" w:pos="861"/>
        </w:tabs>
        <w:spacing w:before="5" w:line="276" w:lineRule="auto"/>
        <w:ind w:right="151"/>
        <w:jc w:val="both"/>
        <w:rPr>
          <w:sz w:val="24"/>
        </w:rPr>
      </w:pPr>
      <w:r>
        <w:rPr>
          <w:sz w:val="24"/>
        </w:rPr>
        <w:t>Tujuan dan karakter penggunaan, termasuk apakah penggunaan tersebut bersifat komersial atau untuk tujuan pendidikan nirlaba. Umumnya, jika digunakan untuk tujuan</w:t>
      </w:r>
      <w:r>
        <w:rPr>
          <w:spacing w:val="-1"/>
          <w:sz w:val="24"/>
        </w:rPr>
        <w:t xml:space="preserve"> </w:t>
      </w:r>
      <w:r>
        <w:rPr>
          <w:sz w:val="24"/>
        </w:rPr>
        <w:t>nirlaba, pendidikan, atau pribadi, itu dianggap</w:t>
      </w:r>
      <w:r>
        <w:rPr>
          <w:spacing w:val="-1"/>
          <w:sz w:val="24"/>
        </w:rPr>
        <w:t xml:space="preserve"> </w:t>
      </w:r>
      <w:r>
        <w:rPr>
          <w:sz w:val="24"/>
        </w:rPr>
        <w:t>sebagai</w:t>
      </w:r>
      <w:r>
        <w:rPr>
          <w:spacing w:val="-2"/>
          <w:sz w:val="24"/>
        </w:rPr>
        <w:t xml:space="preserve"> </w:t>
      </w:r>
      <w:r>
        <w:rPr>
          <w:sz w:val="24"/>
        </w:rPr>
        <w:t>penggunaan</w:t>
      </w:r>
      <w:r>
        <w:rPr>
          <w:spacing w:val="-1"/>
          <w:sz w:val="24"/>
        </w:rPr>
        <w:t xml:space="preserve"> </w:t>
      </w:r>
      <w:r>
        <w:rPr>
          <w:sz w:val="24"/>
        </w:rPr>
        <w:t>wajar. Jika untuk penggunaan komersial, maka tidak.</w:t>
      </w:r>
    </w:p>
    <w:p w14:paraId="02417FF6" w14:textId="77777777" w:rsidR="00392D10" w:rsidRDefault="00000000">
      <w:pPr>
        <w:pStyle w:val="ListParagraph"/>
        <w:numPr>
          <w:ilvl w:val="2"/>
          <w:numId w:val="64"/>
        </w:numPr>
        <w:tabs>
          <w:tab w:val="left" w:pos="861"/>
        </w:tabs>
        <w:spacing w:line="278" w:lineRule="auto"/>
        <w:ind w:right="158"/>
        <w:jc w:val="both"/>
        <w:rPr>
          <w:sz w:val="24"/>
        </w:rPr>
      </w:pPr>
      <w:r>
        <w:rPr>
          <w:sz w:val="24"/>
        </w:rPr>
        <w:t>Sifat dari</w:t>
      </w:r>
      <w:r>
        <w:rPr>
          <w:spacing w:val="-4"/>
          <w:sz w:val="24"/>
        </w:rPr>
        <w:t xml:space="preserve"> </w:t>
      </w:r>
      <w:r>
        <w:rPr>
          <w:sz w:val="24"/>
        </w:rPr>
        <w:t>karya</w:t>
      </w:r>
      <w:r>
        <w:rPr>
          <w:spacing w:val="-1"/>
          <w:sz w:val="24"/>
        </w:rPr>
        <w:t xml:space="preserve"> </w:t>
      </w:r>
      <w:r>
        <w:rPr>
          <w:sz w:val="24"/>
        </w:rPr>
        <w:t>berhak cipta. Jika</w:t>
      </w:r>
      <w:r>
        <w:rPr>
          <w:spacing w:val="-1"/>
          <w:sz w:val="24"/>
        </w:rPr>
        <w:t xml:space="preserve"> </w:t>
      </w:r>
      <w:r>
        <w:rPr>
          <w:sz w:val="24"/>
        </w:rPr>
        <w:t>apa yang dikutip adalah faktual,</w:t>
      </w:r>
      <w:r>
        <w:rPr>
          <w:spacing w:val="-4"/>
          <w:sz w:val="24"/>
        </w:rPr>
        <w:t xml:space="preserve"> </w:t>
      </w:r>
      <w:r>
        <w:rPr>
          <w:sz w:val="24"/>
        </w:rPr>
        <w:t>maka</w:t>
      </w:r>
      <w:r>
        <w:rPr>
          <w:spacing w:val="-1"/>
          <w:sz w:val="24"/>
        </w:rPr>
        <w:t xml:space="preserve"> </w:t>
      </w:r>
      <w:r>
        <w:rPr>
          <w:sz w:val="24"/>
        </w:rPr>
        <w:t>kemungkinan besar itu adalah penggunaan wajar.</w:t>
      </w:r>
    </w:p>
    <w:p w14:paraId="25D6B4BE" w14:textId="77777777" w:rsidR="00392D10" w:rsidRDefault="00000000">
      <w:pPr>
        <w:pStyle w:val="ListParagraph"/>
        <w:numPr>
          <w:ilvl w:val="2"/>
          <w:numId w:val="64"/>
        </w:numPr>
        <w:tabs>
          <w:tab w:val="left" w:pos="861"/>
        </w:tabs>
        <w:spacing w:line="276" w:lineRule="auto"/>
        <w:ind w:right="155"/>
        <w:jc w:val="both"/>
        <w:rPr>
          <w:sz w:val="24"/>
        </w:rPr>
      </w:pPr>
      <w:r>
        <w:rPr>
          <w:sz w:val="24"/>
        </w:rPr>
        <w:t>Jumlah dan substansi bagian yang digunakan sehubungan dengan karya berhak cipta secara keseluruhan.</w:t>
      </w:r>
    </w:p>
    <w:p w14:paraId="38E0B597" w14:textId="77777777" w:rsidR="00392D10" w:rsidRDefault="00000000">
      <w:pPr>
        <w:pStyle w:val="ListParagraph"/>
        <w:numPr>
          <w:ilvl w:val="2"/>
          <w:numId w:val="64"/>
        </w:numPr>
        <w:tabs>
          <w:tab w:val="left" w:pos="861"/>
        </w:tabs>
        <w:spacing w:line="276" w:lineRule="auto"/>
        <w:ind w:right="146"/>
        <w:jc w:val="both"/>
        <w:rPr>
          <w:sz w:val="24"/>
        </w:rPr>
      </w:pPr>
      <w:r>
        <w:rPr>
          <w:sz w:val="24"/>
        </w:rPr>
        <w:t>Pengaruh</w:t>
      </w:r>
      <w:r>
        <w:rPr>
          <w:spacing w:val="-1"/>
          <w:sz w:val="24"/>
        </w:rPr>
        <w:t xml:space="preserve"> </w:t>
      </w:r>
      <w:r>
        <w:rPr>
          <w:sz w:val="24"/>
        </w:rPr>
        <w:t>penggunaan pada pasar potensial untuk,</w:t>
      </w:r>
      <w:r>
        <w:rPr>
          <w:spacing w:val="-2"/>
          <w:sz w:val="24"/>
        </w:rPr>
        <w:t xml:space="preserve"> </w:t>
      </w:r>
      <w:r>
        <w:rPr>
          <w:sz w:val="24"/>
        </w:rPr>
        <w:t>atau nilai, karya berhak cipta. Jika pemilik</w:t>
      </w:r>
      <w:r>
        <w:rPr>
          <w:spacing w:val="-14"/>
          <w:sz w:val="24"/>
        </w:rPr>
        <w:t xml:space="preserve"> </w:t>
      </w:r>
      <w:r>
        <w:rPr>
          <w:sz w:val="24"/>
        </w:rPr>
        <w:t>hak</w:t>
      </w:r>
      <w:r>
        <w:rPr>
          <w:spacing w:val="-14"/>
          <w:sz w:val="24"/>
        </w:rPr>
        <w:t xml:space="preserve"> </w:t>
      </w:r>
      <w:r>
        <w:rPr>
          <w:sz w:val="24"/>
        </w:rPr>
        <w:t>cipta</w:t>
      </w:r>
      <w:r>
        <w:rPr>
          <w:spacing w:val="-13"/>
          <w:sz w:val="24"/>
        </w:rPr>
        <w:t xml:space="preserve"> </w:t>
      </w:r>
      <w:r>
        <w:rPr>
          <w:sz w:val="24"/>
        </w:rPr>
        <w:t>tidak</w:t>
      </w:r>
      <w:r>
        <w:rPr>
          <w:spacing w:val="-14"/>
          <w:sz w:val="24"/>
        </w:rPr>
        <w:t xml:space="preserve"> </w:t>
      </w:r>
      <w:r>
        <w:rPr>
          <w:sz w:val="24"/>
        </w:rPr>
        <w:t>dapat</w:t>
      </w:r>
      <w:r>
        <w:rPr>
          <w:spacing w:val="-12"/>
          <w:sz w:val="24"/>
        </w:rPr>
        <w:t xml:space="preserve"> </w:t>
      </w:r>
      <w:r>
        <w:rPr>
          <w:sz w:val="24"/>
        </w:rPr>
        <w:t>ditentukan,</w:t>
      </w:r>
      <w:r>
        <w:rPr>
          <w:spacing w:val="-13"/>
          <w:sz w:val="24"/>
        </w:rPr>
        <w:t xml:space="preserve"> </w:t>
      </w:r>
      <w:r>
        <w:rPr>
          <w:sz w:val="24"/>
        </w:rPr>
        <w:t>maka</w:t>
      </w:r>
      <w:r>
        <w:rPr>
          <w:spacing w:val="-14"/>
          <w:sz w:val="24"/>
        </w:rPr>
        <w:t xml:space="preserve"> </w:t>
      </w:r>
      <w:r>
        <w:rPr>
          <w:sz w:val="24"/>
        </w:rPr>
        <w:t>itu</w:t>
      </w:r>
      <w:r>
        <w:rPr>
          <w:spacing w:val="-7"/>
          <w:sz w:val="24"/>
        </w:rPr>
        <w:t xml:space="preserve"> </w:t>
      </w:r>
      <w:r>
        <w:rPr>
          <w:sz w:val="24"/>
        </w:rPr>
        <w:t>adalah</w:t>
      </w:r>
      <w:r>
        <w:rPr>
          <w:spacing w:val="-12"/>
          <w:sz w:val="24"/>
        </w:rPr>
        <w:t xml:space="preserve"> </w:t>
      </w:r>
      <w:r>
        <w:rPr>
          <w:sz w:val="24"/>
        </w:rPr>
        <w:t>dianggap</w:t>
      </w:r>
      <w:r>
        <w:rPr>
          <w:spacing w:val="-14"/>
          <w:sz w:val="24"/>
        </w:rPr>
        <w:t xml:space="preserve"> </w:t>
      </w:r>
      <w:r>
        <w:rPr>
          <w:sz w:val="24"/>
        </w:rPr>
        <w:t>penggunaan</w:t>
      </w:r>
      <w:r>
        <w:rPr>
          <w:spacing w:val="-12"/>
          <w:sz w:val="24"/>
        </w:rPr>
        <w:t xml:space="preserve"> </w:t>
      </w:r>
      <w:r>
        <w:rPr>
          <w:sz w:val="24"/>
        </w:rPr>
        <w:t xml:space="preserve">wajar, tetapi jika materi tersebut melanggar penjualan pemilik hak cipta, maka tidak </w:t>
      </w:r>
      <w:r>
        <w:rPr>
          <w:spacing w:val="-2"/>
          <w:sz w:val="24"/>
        </w:rPr>
        <w:t>demikian.</w:t>
      </w:r>
    </w:p>
    <w:p w14:paraId="1FA34729" w14:textId="77777777" w:rsidR="00392D10" w:rsidRDefault="00392D10">
      <w:pPr>
        <w:pStyle w:val="BodyText"/>
        <w:spacing w:before="37"/>
        <w:ind w:left="0" w:firstLine="0"/>
        <w:jc w:val="left"/>
      </w:pPr>
    </w:p>
    <w:p w14:paraId="55EDB98C" w14:textId="77777777" w:rsidR="00392D10" w:rsidRDefault="00000000">
      <w:pPr>
        <w:pStyle w:val="Heading4"/>
        <w:numPr>
          <w:ilvl w:val="1"/>
          <w:numId w:val="64"/>
        </w:numPr>
        <w:tabs>
          <w:tab w:val="left" w:pos="861"/>
        </w:tabs>
      </w:pPr>
      <w:bookmarkStart w:id="19" w:name="_TOC_250094"/>
      <w:r>
        <w:t>BAGAIMANA</w:t>
      </w:r>
      <w:r>
        <w:rPr>
          <w:spacing w:val="-4"/>
        </w:rPr>
        <w:t xml:space="preserve"> </w:t>
      </w:r>
      <w:r>
        <w:t>CARA</w:t>
      </w:r>
      <w:r>
        <w:rPr>
          <w:spacing w:val="-2"/>
        </w:rPr>
        <w:t xml:space="preserve"> </w:t>
      </w:r>
      <w:r>
        <w:t>MEMERIKSA</w:t>
      </w:r>
      <w:r>
        <w:rPr>
          <w:spacing w:val="-5"/>
        </w:rPr>
        <w:t xml:space="preserve"> </w:t>
      </w:r>
      <w:r>
        <w:t>APAKAH</w:t>
      </w:r>
      <w:r>
        <w:rPr>
          <w:spacing w:val="-3"/>
        </w:rPr>
        <w:t xml:space="preserve"> </w:t>
      </w:r>
      <w:r>
        <w:t>KONTEN</w:t>
      </w:r>
      <w:r>
        <w:rPr>
          <w:spacing w:val="-4"/>
        </w:rPr>
        <w:t xml:space="preserve"> </w:t>
      </w:r>
      <w:r>
        <w:t>ANDA</w:t>
      </w:r>
      <w:r>
        <w:rPr>
          <w:spacing w:val="-5"/>
        </w:rPr>
        <w:t xml:space="preserve"> </w:t>
      </w:r>
      <w:bookmarkEnd w:id="19"/>
      <w:r>
        <w:rPr>
          <w:spacing w:val="-2"/>
        </w:rPr>
        <w:t>DICURI?</w:t>
      </w:r>
    </w:p>
    <w:p w14:paraId="1BF41EE8" w14:textId="77777777" w:rsidR="00392D10" w:rsidRDefault="00000000">
      <w:pPr>
        <w:pStyle w:val="BodyText"/>
        <w:spacing w:before="43" w:line="276" w:lineRule="auto"/>
        <w:ind w:right="144" w:firstLine="720"/>
      </w:pPr>
      <w:r>
        <w:t>Berikut adalah beberapa tip mudah tentang cara memeriksa apakah orang telah menyalin materi digital berhak cipta Anda di situs web mereka. Akhir-akhir ini, orang-orang memasang situs web dan tidak berpikir untuk mencuri konten Anda. Ini bisa menjadi teks literal</w:t>
      </w:r>
      <w:r>
        <w:rPr>
          <w:spacing w:val="-5"/>
        </w:rPr>
        <w:t xml:space="preserve"> </w:t>
      </w:r>
      <w:r>
        <w:t>halaman</w:t>
      </w:r>
      <w:r>
        <w:rPr>
          <w:spacing w:val="-9"/>
        </w:rPr>
        <w:t xml:space="preserve"> </w:t>
      </w:r>
      <w:r>
        <w:t>web</w:t>
      </w:r>
      <w:r>
        <w:rPr>
          <w:spacing w:val="-9"/>
        </w:rPr>
        <w:t xml:space="preserve"> </w:t>
      </w:r>
      <w:r>
        <w:t>Anda</w:t>
      </w:r>
      <w:r>
        <w:rPr>
          <w:spacing w:val="-8"/>
        </w:rPr>
        <w:t xml:space="preserve"> </w:t>
      </w:r>
      <w:r>
        <w:t>yang</w:t>
      </w:r>
      <w:r>
        <w:rPr>
          <w:spacing w:val="-6"/>
        </w:rPr>
        <w:t xml:space="preserve"> </w:t>
      </w:r>
      <w:r>
        <w:t>sedang</w:t>
      </w:r>
      <w:r>
        <w:rPr>
          <w:spacing w:val="-6"/>
        </w:rPr>
        <w:t xml:space="preserve"> </w:t>
      </w:r>
      <w:r>
        <w:t>disalin.</w:t>
      </w:r>
      <w:r>
        <w:rPr>
          <w:spacing w:val="-6"/>
        </w:rPr>
        <w:t xml:space="preserve"> </w:t>
      </w:r>
      <w:r>
        <w:t>Atau,</w:t>
      </w:r>
      <w:r>
        <w:rPr>
          <w:spacing w:val="-10"/>
        </w:rPr>
        <w:t xml:space="preserve"> </w:t>
      </w:r>
      <w:r>
        <w:t>bisa</w:t>
      </w:r>
      <w:r>
        <w:rPr>
          <w:spacing w:val="-8"/>
        </w:rPr>
        <w:t xml:space="preserve"> </w:t>
      </w:r>
      <w:r>
        <w:t>juga</w:t>
      </w:r>
      <w:r>
        <w:rPr>
          <w:spacing w:val="-8"/>
        </w:rPr>
        <w:t xml:space="preserve"> </w:t>
      </w:r>
      <w:r>
        <w:t>FILES</w:t>
      </w:r>
      <w:r>
        <w:rPr>
          <w:spacing w:val="-3"/>
        </w:rPr>
        <w:t xml:space="preserve"> </w:t>
      </w:r>
      <w:r>
        <w:t>di</w:t>
      </w:r>
      <w:r>
        <w:rPr>
          <w:spacing w:val="-5"/>
        </w:rPr>
        <w:t xml:space="preserve"> </w:t>
      </w:r>
      <w:r>
        <w:t>website</w:t>
      </w:r>
      <w:r>
        <w:rPr>
          <w:spacing w:val="-7"/>
        </w:rPr>
        <w:t xml:space="preserve"> </w:t>
      </w:r>
      <w:r>
        <w:t>Anda</w:t>
      </w:r>
      <w:r>
        <w:rPr>
          <w:spacing w:val="-8"/>
        </w:rPr>
        <w:t xml:space="preserve"> </w:t>
      </w:r>
      <w:r>
        <w:t>yang</w:t>
      </w:r>
      <w:r>
        <w:rPr>
          <w:spacing w:val="-6"/>
        </w:rPr>
        <w:t xml:space="preserve"> </w:t>
      </w:r>
      <w:r>
        <w:t>juga disalin</w:t>
      </w:r>
      <w:r>
        <w:rPr>
          <w:spacing w:val="-2"/>
        </w:rPr>
        <w:t xml:space="preserve"> </w:t>
      </w:r>
      <w:r>
        <w:t>dan</w:t>
      </w:r>
      <w:r>
        <w:rPr>
          <w:spacing w:val="-1"/>
        </w:rPr>
        <w:t xml:space="preserve"> </w:t>
      </w:r>
      <w:r>
        <w:t>diberikan</w:t>
      </w:r>
      <w:r>
        <w:rPr>
          <w:spacing w:val="-1"/>
        </w:rPr>
        <w:t xml:space="preserve"> </w:t>
      </w:r>
      <w:r>
        <w:t>secara</w:t>
      </w:r>
      <w:r>
        <w:rPr>
          <w:spacing w:val="-5"/>
        </w:rPr>
        <w:t xml:space="preserve"> </w:t>
      </w:r>
      <w:r>
        <w:t>gratis</w:t>
      </w:r>
      <w:r>
        <w:rPr>
          <w:spacing w:val="-3"/>
        </w:rPr>
        <w:t xml:space="preserve"> </w:t>
      </w:r>
      <w:r>
        <w:t>atau</w:t>
      </w:r>
      <w:r>
        <w:rPr>
          <w:spacing w:val="-6"/>
        </w:rPr>
        <w:t xml:space="preserve"> </w:t>
      </w:r>
      <w:r>
        <w:t>bahkan</w:t>
      </w:r>
      <w:r>
        <w:rPr>
          <w:spacing w:val="-6"/>
        </w:rPr>
        <w:t xml:space="preserve"> </w:t>
      </w:r>
      <w:r>
        <w:t>dijual</w:t>
      </w:r>
      <w:r>
        <w:rPr>
          <w:spacing w:val="-7"/>
        </w:rPr>
        <w:t xml:space="preserve"> </w:t>
      </w:r>
      <w:r>
        <w:t>tanpa sepengetahuan</w:t>
      </w:r>
      <w:r>
        <w:rPr>
          <w:spacing w:val="-6"/>
        </w:rPr>
        <w:t xml:space="preserve"> </w:t>
      </w:r>
      <w:r>
        <w:t>Anda.</w:t>
      </w:r>
      <w:r>
        <w:rPr>
          <w:spacing w:val="-3"/>
        </w:rPr>
        <w:t xml:space="preserve"> </w:t>
      </w:r>
      <w:r>
        <w:t>Anda perlu melindungi kekayaan intelektual Anda dengan menggunakan pemeriksa konten duplikat otomatis atau dengan teknik manual. Hanya dengan sedikit usaha, Anda dapat mengatur berbagai pemeriksa plagiarisme yang akan membantu memberikan ketenangan pikiran.</w:t>
      </w:r>
    </w:p>
    <w:p w14:paraId="7F526519" w14:textId="77777777" w:rsidR="00392D10" w:rsidRDefault="00000000">
      <w:pPr>
        <w:pStyle w:val="Heading5"/>
        <w:spacing w:before="3"/>
      </w:pPr>
      <w:r>
        <w:t>Pindai</w:t>
      </w:r>
      <w:r>
        <w:rPr>
          <w:spacing w:val="-4"/>
        </w:rPr>
        <w:t xml:space="preserve"> </w:t>
      </w:r>
      <w:r>
        <w:t>Web</w:t>
      </w:r>
      <w:r>
        <w:rPr>
          <w:spacing w:val="-2"/>
        </w:rPr>
        <w:t xml:space="preserve"> </w:t>
      </w:r>
      <w:r>
        <w:t>secara</w:t>
      </w:r>
      <w:r>
        <w:rPr>
          <w:spacing w:val="-2"/>
        </w:rPr>
        <w:t xml:space="preserve"> </w:t>
      </w:r>
      <w:r>
        <w:t>Manual</w:t>
      </w:r>
      <w:r>
        <w:rPr>
          <w:spacing w:val="-4"/>
        </w:rPr>
        <w:t xml:space="preserve"> </w:t>
      </w:r>
      <w:r>
        <w:t>untuk</w:t>
      </w:r>
      <w:r>
        <w:rPr>
          <w:spacing w:val="-3"/>
        </w:rPr>
        <w:t xml:space="preserve"> </w:t>
      </w:r>
      <w:r>
        <w:t>Kecocokan</w:t>
      </w:r>
      <w:r>
        <w:rPr>
          <w:spacing w:val="-2"/>
        </w:rPr>
        <w:t xml:space="preserve"> </w:t>
      </w:r>
      <w:r>
        <w:t>dengan</w:t>
      </w:r>
      <w:r>
        <w:rPr>
          <w:spacing w:val="-2"/>
        </w:rPr>
        <w:t xml:space="preserve"> </w:t>
      </w:r>
      <w:r>
        <w:t>Halaman</w:t>
      </w:r>
      <w:r>
        <w:rPr>
          <w:spacing w:val="-2"/>
        </w:rPr>
        <w:t xml:space="preserve"> </w:t>
      </w:r>
      <w:r>
        <w:rPr>
          <w:spacing w:val="-4"/>
        </w:rPr>
        <w:t>Anda</w:t>
      </w:r>
    </w:p>
    <w:p w14:paraId="16FD607A" w14:textId="77777777" w:rsidR="00392D10" w:rsidRDefault="00000000">
      <w:pPr>
        <w:pStyle w:val="BodyText"/>
        <w:spacing w:before="43"/>
        <w:ind w:left="861" w:firstLine="0"/>
      </w:pPr>
      <w:r>
        <w:t>Mengapa</w:t>
      </w:r>
      <w:r>
        <w:rPr>
          <w:spacing w:val="-10"/>
        </w:rPr>
        <w:t xml:space="preserve"> </w:t>
      </w:r>
      <w:r>
        <w:t>Anda</w:t>
      </w:r>
      <w:r>
        <w:rPr>
          <w:spacing w:val="-9"/>
        </w:rPr>
        <w:t xml:space="preserve"> </w:t>
      </w:r>
      <w:r>
        <w:t>tidak</w:t>
      </w:r>
      <w:r>
        <w:rPr>
          <w:spacing w:val="-7"/>
        </w:rPr>
        <w:t xml:space="preserve"> </w:t>
      </w:r>
      <w:r>
        <w:t>bisa</w:t>
      </w:r>
      <w:r>
        <w:rPr>
          <w:spacing w:val="-9"/>
        </w:rPr>
        <w:t xml:space="preserve"> </w:t>
      </w:r>
      <w:r>
        <w:t>mengetik</w:t>
      </w:r>
      <w:r>
        <w:rPr>
          <w:spacing w:val="-8"/>
        </w:rPr>
        <w:t xml:space="preserve"> </w:t>
      </w:r>
      <w:r>
        <w:t>teks</w:t>
      </w:r>
      <w:r>
        <w:rPr>
          <w:spacing w:val="-7"/>
        </w:rPr>
        <w:t xml:space="preserve"> </w:t>
      </w:r>
      <w:r>
        <w:t>di</w:t>
      </w:r>
      <w:r>
        <w:rPr>
          <w:spacing w:val="-11"/>
        </w:rPr>
        <w:t xml:space="preserve"> </w:t>
      </w:r>
      <w:r>
        <w:t>google?</w:t>
      </w:r>
      <w:r>
        <w:rPr>
          <w:spacing w:val="-5"/>
        </w:rPr>
        <w:t xml:space="preserve"> </w:t>
      </w:r>
      <w:r>
        <w:t>Karena</w:t>
      </w:r>
      <w:r>
        <w:rPr>
          <w:spacing w:val="-9"/>
        </w:rPr>
        <w:t xml:space="preserve"> </w:t>
      </w:r>
      <w:r>
        <w:t>google</w:t>
      </w:r>
      <w:r>
        <w:rPr>
          <w:spacing w:val="-9"/>
        </w:rPr>
        <w:t xml:space="preserve"> </w:t>
      </w:r>
      <w:r>
        <w:t>memiliki</w:t>
      </w:r>
      <w:r>
        <w:rPr>
          <w:spacing w:val="-10"/>
        </w:rPr>
        <w:t xml:space="preserve"> </w:t>
      </w:r>
      <w:r>
        <w:rPr>
          <w:spacing w:val="-2"/>
        </w:rPr>
        <w:t>maksimum</w:t>
      </w:r>
    </w:p>
    <w:p w14:paraId="116AED7B" w14:textId="77777777" w:rsidR="00392D10" w:rsidRDefault="00000000">
      <w:pPr>
        <w:pStyle w:val="BodyText"/>
        <w:spacing w:before="43" w:line="276" w:lineRule="auto"/>
        <w:ind w:right="154" w:firstLine="0"/>
      </w:pPr>
      <w:r>
        <w:t>`32 kata yang boleh Anda periksa dalam satu pencarian. Sering kali ini mungkin cukup tetapi bagaimana jika Anda ingin memeriksa untuk melihat apakah sejumlah besar teks dicuri?</w:t>
      </w:r>
    </w:p>
    <w:p w14:paraId="4E255443"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091E5A3F" w14:textId="77777777" w:rsidR="00392D10" w:rsidRDefault="00392D10">
      <w:pPr>
        <w:pStyle w:val="BodyText"/>
        <w:spacing w:before="136"/>
        <w:ind w:left="0" w:firstLine="0"/>
        <w:jc w:val="left"/>
      </w:pPr>
    </w:p>
    <w:p w14:paraId="6C78D66F" w14:textId="77777777" w:rsidR="00392D10" w:rsidRDefault="00000000">
      <w:pPr>
        <w:pStyle w:val="BodyText"/>
        <w:spacing w:line="276" w:lineRule="auto"/>
        <w:ind w:right="141" w:firstLine="0"/>
      </w:pPr>
      <w:r>
        <w:t>Ada banyak layanan web gratis dan berbayar yang tersedia untuk melacak dan memindai halaman</w:t>
      </w:r>
      <w:r>
        <w:rPr>
          <w:spacing w:val="-14"/>
        </w:rPr>
        <w:t xml:space="preserve"> </w:t>
      </w:r>
      <w:r>
        <w:t>Anda</w:t>
      </w:r>
      <w:r>
        <w:rPr>
          <w:spacing w:val="-14"/>
        </w:rPr>
        <w:t xml:space="preserve"> </w:t>
      </w:r>
      <w:r>
        <w:t>untuk</w:t>
      </w:r>
      <w:r>
        <w:rPr>
          <w:spacing w:val="-13"/>
        </w:rPr>
        <w:t xml:space="preserve"> </w:t>
      </w:r>
      <w:r>
        <w:t>memeriksa</w:t>
      </w:r>
      <w:r>
        <w:rPr>
          <w:spacing w:val="-14"/>
        </w:rPr>
        <w:t xml:space="preserve"> </w:t>
      </w:r>
      <w:r>
        <w:t>apakah</w:t>
      </w:r>
      <w:r>
        <w:rPr>
          <w:spacing w:val="-13"/>
        </w:rPr>
        <w:t xml:space="preserve"> </w:t>
      </w:r>
      <w:r>
        <w:t>ada</w:t>
      </w:r>
      <w:r>
        <w:rPr>
          <w:spacing w:val="-13"/>
        </w:rPr>
        <w:t xml:space="preserve"> </w:t>
      </w:r>
      <w:r>
        <w:t>konten</w:t>
      </w:r>
      <w:r>
        <w:rPr>
          <w:spacing w:val="-14"/>
        </w:rPr>
        <w:t xml:space="preserve"> </w:t>
      </w:r>
      <w:r>
        <w:t>yang</w:t>
      </w:r>
      <w:r>
        <w:rPr>
          <w:spacing w:val="-11"/>
        </w:rPr>
        <w:t xml:space="preserve"> </w:t>
      </w:r>
      <w:r>
        <w:t>dicuri</w:t>
      </w:r>
      <w:r>
        <w:rPr>
          <w:spacing w:val="-14"/>
        </w:rPr>
        <w:t xml:space="preserve"> </w:t>
      </w:r>
      <w:r>
        <w:t>di</w:t>
      </w:r>
      <w:r>
        <w:rPr>
          <w:spacing w:val="-14"/>
        </w:rPr>
        <w:t xml:space="preserve"> </w:t>
      </w:r>
      <w:r>
        <w:t>mana</w:t>
      </w:r>
      <w:r>
        <w:rPr>
          <w:spacing w:val="-12"/>
        </w:rPr>
        <w:t xml:space="preserve"> </w:t>
      </w:r>
      <w:r>
        <w:t>saja</w:t>
      </w:r>
      <w:r>
        <w:rPr>
          <w:spacing w:val="-13"/>
        </w:rPr>
        <w:t xml:space="preserve"> </w:t>
      </w:r>
      <w:r>
        <w:t>di</w:t>
      </w:r>
      <w:r>
        <w:rPr>
          <w:spacing w:val="-14"/>
        </w:rPr>
        <w:t xml:space="preserve"> </w:t>
      </w:r>
      <w:r>
        <w:t>web.</w:t>
      </w:r>
      <w:r>
        <w:rPr>
          <w:spacing w:val="-12"/>
        </w:rPr>
        <w:t xml:space="preserve"> </w:t>
      </w:r>
      <w:r>
        <w:t>Beberapa layanan yang saya sarankan adalah:</w:t>
      </w:r>
    </w:p>
    <w:p w14:paraId="72C75F53" w14:textId="77777777" w:rsidR="00392D10" w:rsidRDefault="00000000">
      <w:pPr>
        <w:pStyle w:val="BodyText"/>
        <w:spacing w:line="276" w:lineRule="auto"/>
        <w:ind w:right="159" w:firstLine="0"/>
      </w:pPr>
      <w:hyperlink r:id="rId35">
        <w:r>
          <w:t>http://www.copyscape.com</w:t>
        </w:r>
      </w:hyperlink>
      <w:r>
        <w:t xml:space="preserve"> </w:t>
      </w:r>
      <w:hyperlink r:id="rId36">
        <w:r>
          <w:t>http://www.plagiarismchecker.com/</w:t>
        </w:r>
      </w:hyperlink>
      <w:r>
        <w:t xml:space="preserve"> </w:t>
      </w:r>
      <w:hyperlink r:id="rId37">
        <w:r>
          <w:t>http://www.plagium.com/</w:t>
        </w:r>
      </w:hyperlink>
      <w:r>
        <w:t xml:space="preserve"> </w:t>
      </w:r>
      <w:hyperlink r:id="rId38">
        <w:r>
          <w:rPr>
            <w:spacing w:val="-2"/>
          </w:rPr>
          <w:t>http://plagiarism.net/</w:t>
        </w:r>
      </w:hyperlink>
    </w:p>
    <w:p w14:paraId="65A0EEDB" w14:textId="77777777" w:rsidR="00392D10" w:rsidRDefault="00000000">
      <w:pPr>
        <w:pStyle w:val="BodyText"/>
        <w:spacing w:before="1"/>
        <w:ind w:firstLine="0"/>
      </w:pPr>
      <w:r>
        <w:t>Gunakan</w:t>
      </w:r>
      <w:r>
        <w:rPr>
          <w:spacing w:val="-5"/>
        </w:rPr>
        <w:t xml:space="preserve"> </w:t>
      </w:r>
      <w:r>
        <w:t>Gambar</w:t>
      </w:r>
      <w:r>
        <w:rPr>
          <w:spacing w:val="-5"/>
        </w:rPr>
        <w:t xml:space="preserve"> </w:t>
      </w:r>
      <w:r>
        <w:t>Google</w:t>
      </w:r>
      <w:r>
        <w:rPr>
          <w:spacing w:val="-1"/>
        </w:rPr>
        <w:t xml:space="preserve"> </w:t>
      </w:r>
      <w:r>
        <w:t>untuk</w:t>
      </w:r>
      <w:r>
        <w:rPr>
          <w:spacing w:val="-2"/>
        </w:rPr>
        <w:t xml:space="preserve"> </w:t>
      </w:r>
      <w:r>
        <w:t>mencari</w:t>
      </w:r>
      <w:r>
        <w:rPr>
          <w:spacing w:val="-6"/>
        </w:rPr>
        <w:t xml:space="preserve"> </w:t>
      </w:r>
      <w:r>
        <w:t>salinan</w:t>
      </w:r>
      <w:r>
        <w:rPr>
          <w:spacing w:val="-4"/>
        </w:rPr>
        <w:t xml:space="preserve"> </w:t>
      </w:r>
      <w:r>
        <w:t>gambar</w:t>
      </w:r>
      <w:r>
        <w:rPr>
          <w:spacing w:val="-5"/>
        </w:rPr>
        <w:t xml:space="preserve"> </w:t>
      </w:r>
      <w:r>
        <w:rPr>
          <w:spacing w:val="-2"/>
        </w:rPr>
        <w:t>Anda.</w:t>
      </w:r>
    </w:p>
    <w:p w14:paraId="69F84390" w14:textId="77777777" w:rsidR="00392D10" w:rsidRDefault="00000000">
      <w:pPr>
        <w:pStyle w:val="BodyText"/>
        <w:spacing w:before="43" w:line="276" w:lineRule="auto"/>
        <w:ind w:right="145" w:firstLine="0"/>
      </w:pPr>
      <w:r>
        <w:t>Ingatlah</w:t>
      </w:r>
      <w:r>
        <w:rPr>
          <w:spacing w:val="-9"/>
        </w:rPr>
        <w:t xml:space="preserve"> </w:t>
      </w:r>
      <w:r>
        <w:t>untuk</w:t>
      </w:r>
      <w:r>
        <w:rPr>
          <w:spacing w:val="-8"/>
        </w:rPr>
        <w:t xml:space="preserve"> </w:t>
      </w:r>
      <w:r>
        <w:t>menggunakan</w:t>
      </w:r>
      <w:r>
        <w:rPr>
          <w:spacing w:val="-9"/>
        </w:rPr>
        <w:t xml:space="preserve"> </w:t>
      </w:r>
      <w:r>
        <w:t>kutipan</w:t>
      </w:r>
      <w:r>
        <w:rPr>
          <w:spacing w:val="-5"/>
        </w:rPr>
        <w:t xml:space="preserve"> </w:t>
      </w:r>
      <w:r>
        <w:t>di</w:t>
      </w:r>
      <w:r>
        <w:rPr>
          <w:spacing w:val="-6"/>
        </w:rPr>
        <w:t xml:space="preserve"> </w:t>
      </w:r>
      <w:r>
        <w:t>sekitar</w:t>
      </w:r>
      <w:r>
        <w:rPr>
          <w:spacing w:val="-10"/>
        </w:rPr>
        <w:t xml:space="preserve"> </w:t>
      </w:r>
      <w:r>
        <w:t>materi</w:t>
      </w:r>
      <w:r>
        <w:rPr>
          <w:spacing w:val="-10"/>
        </w:rPr>
        <w:t xml:space="preserve"> </w:t>
      </w:r>
      <w:r>
        <w:t>Anda.</w:t>
      </w:r>
      <w:r>
        <w:rPr>
          <w:spacing w:val="-2"/>
        </w:rPr>
        <w:t xml:space="preserve"> </w:t>
      </w:r>
      <w:r>
        <w:t>Jadi,</w:t>
      </w:r>
      <w:r>
        <w:rPr>
          <w:spacing w:val="-10"/>
        </w:rPr>
        <w:t xml:space="preserve"> </w:t>
      </w:r>
      <w:r>
        <w:t>alih-alih</w:t>
      </w:r>
      <w:r>
        <w:rPr>
          <w:spacing w:val="-9"/>
        </w:rPr>
        <w:t xml:space="preserve"> </w:t>
      </w:r>
      <w:r>
        <w:t>mengetik</w:t>
      </w:r>
      <w:r>
        <w:rPr>
          <w:spacing w:val="-3"/>
        </w:rPr>
        <w:t xml:space="preserve"> </w:t>
      </w:r>
      <w:r>
        <w:t>ini:</w:t>
      </w:r>
      <w:r>
        <w:rPr>
          <w:spacing w:val="-6"/>
        </w:rPr>
        <w:t xml:space="preserve"> </w:t>
      </w:r>
      <w:r>
        <w:t>Kisah hidup saya yang luar biasa di New York City</w:t>
      </w:r>
    </w:p>
    <w:p w14:paraId="7444DCC0" w14:textId="77777777" w:rsidR="00392D10" w:rsidRDefault="00000000">
      <w:pPr>
        <w:pStyle w:val="BodyText"/>
        <w:spacing w:line="291" w:lineRule="exact"/>
        <w:ind w:firstLine="0"/>
      </w:pPr>
      <w:r>
        <w:t>Ketik</w:t>
      </w:r>
      <w:r>
        <w:rPr>
          <w:spacing w:val="-3"/>
        </w:rPr>
        <w:t xml:space="preserve"> </w:t>
      </w:r>
      <w:r>
        <w:rPr>
          <w:spacing w:val="-4"/>
        </w:rPr>
        <w:t>ini:</w:t>
      </w:r>
    </w:p>
    <w:p w14:paraId="10D5B21B" w14:textId="77777777" w:rsidR="00392D10" w:rsidRDefault="00000000">
      <w:pPr>
        <w:pStyle w:val="BodyText"/>
        <w:spacing w:before="43"/>
        <w:ind w:firstLine="0"/>
      </w:pPr>
      <w:r>
        <w:t>"Kisah</w:t>
      </w:r>
      <w:r>
        <w:rPr>
          <w:spacing w:val="-6"/>
        </w:rPr>
        <w:t xml:space="preserve"> </w:t>
      </w:r>
      <w:r>
        <w:t>hidupku</w:t>
      </w:r>
      <w:r>
        <w:rPr>
          <w:spacing w:val="-7"/>
        </w:rPr>
        <w:t xml:space="preserve"> </w:t>
      </w:r>
      <w:r>
        <w:t>yang</w:t>
      </w:r>
      <w:r>
        <w:rPr>
          <w:spacing w:val="-3"/>
        </w:rPr>
        <w:t xml:space="preserve"> </w:t>
      </w:r>
      <w:r>
        <w:t>menakjubkan</w:t>
      </w:r>
      <w:r>
        <w:rPr>
          <w:spacing w:val="-1"/>
        </w:rPr>
        <w:t xml:space="preserve"> </w:t>
      </w:r>
      <w:r>
        <w:t>di</w:t>
      </w:r>
      <w:r>
        <w:rPr>
          <w:spacing w:val="-3"/>
        </w:rPr>
        <w:t xml:space="preserve"> </w:t>
      </w:r>
      <w:r>
        <w:t>New</w:t>
      </w:r>
      <w:r>
        <w:rPr>
          <w:spacing w:val="-3"/>
        </w:rPr>
        <w:t xml:space="preserve"> </w:t>
      </w:r>
      <w:r>
        <w:t>York</w:t>
      </w:r>
      <w:r>
        <w:rPr>
          <w:spacing w:val="-4"/>
        </w:rPr>
        <w:t xml:space="preserve"> City"</w:t>
      </w:r>
    </w:p>
    <w:p w14:paraId="711E6F20" w14:textId="77777777" w:rsidR="00392D10" w:rsidRDefault="00000000">
      <w:pPr>
        <w:pStyle w:val="BodyText"/>
        <w:spacing w:before="43" w:line="276" w:lineRule="auto"/>
        <w:ind w:right="144" w:firstLine="0"/>
      </w:pPr>
      <w:r>
        <w:t xml:space="preserve">Alasannya adalah bahwa dengan sebagian besar mesin pencari dan pemeriksa plagiarisme, Anda ingin memeriksa kata-kata ADJACENT. Jika tidak, Anda akan mendapatkan semua situs yang memiliki THE dan STORY dan OF dan MY dan AMAZING, dll. daripada kata-kata itu </w:t>
      </w:r>
      <w:r>
        <w:rPr>
          <w:spacing w:val="-2"/>
        </w:rPr>
        <w:t>bersebelahan.</w:t>
      </w:r>
    </w:p>
    <w:p w14:paraId="379A1D1B" w14:textId="77777777" w:rsidR="00392D10" w:rsidRDefault="00000000">
      <w:pPr>
        <w:pStyle w:val="BodyText"/>
        <w:spacing w:before="2"/>
        <w:ind w:firstLine="0"/>
      </w:pPr>
      <w:r>
        <w:t>Sematkan</w:t>
      </w:r>
      <w:r>
        <w:rPr>
          <w:spacing w:val="-8"/>
        </w:rPr>
        <w:t xml:space="preserve"> </w:t>
      </w:r>
      <w:r>
        <w:t>Postingan</w:t>
      </w:r>
      <w:r>
        <w:rPr>
          <w:spacing w:val="-6"/>
        </w:rPr>
        <w:t xml:space="preserve"> </w:t>
      </w:r>
      <w:r>
        <w:t>Anda</w:t>
      </w:r>
      <w:r>
        <w:rPr>
          <w:spacing w:val="-5"/>
        </w:rPr>
        <w:t xml:space="preserve"> </w:t>
      </w:r>
      <w:r>
        <w:t>Dengan</w:t>
      </w:r>
      <w:r>
        <w:rPr>
          <w:spacing w:val="-6"/>
        </w:rPr>
        <w:t xml:space="preserve"> </w:t>
      </w:r>
      <w:r>
        <w:t>Pengidentifikasi</w:t>
      </w:r>
      <w:r>
        <w:rPr>
          <w:spacing w:val="-7"/>
        </w:rPr>
        <w:t xml:space="preserve"> </w:t>
      </w:r>
      <w:r>
        <w:t>yang</w:t>
      </w:r>
      <w:r>
        <w:rPr>
          <w:spacing w:val="-3"/>
        </w:rPr>
        <w:t xml:space="preserve"> </w:t>
      </w:r>
      <w:r>
        <w:t>Dapat</w:t>
      </w:r>
      <w:r>
        <w:rPr>
          <w:spacing w:val="-4"/>
        </w:rPr>
        <w:t xml:space="preserve"> </w:t>
      </w:r>
      <w:r>
        <w:rPr>
          <w:spacing w:val="-2"/>
        </w:rPr>
        <w:t>Dilacak</w:t>
      </w:r>
    </w:p>
    <w:p w14:paraId="2E5B5FAA" w14:textId="77777777" w:rsidR="00392D10" w:rsidRDefault="00000000">
      <w:pPr>
        <w:pStyle w:val="ListParagraph"/>
        <w:numPr>
          <w:ilvl w:val="0"/>
          <w:numId w:val="62"/>
        </w:numPr>
        <w:tabs>
          <w:tab w:val="left" w:pos="861"/>
        </w:tabs>
        <w:spacing w:before="43" w:line="276" w:lineRule="auto"/>
        <w:ind w:right="151"/>
        <w:jc w:val="both"/>
        <w:rPr>
          <w:sz w:val="24"/>
        </w:rPr>
      </w:pPr>
      <w:r>
        <w:rPr>
          <w:sz w:val="24"/>
        </w:rPr>
        <w:t>Nama file. Cobalah untuk menggunakan nama file yang kreatif atau tidak biasa, yang terkadang</w:t>
      </w:r>
      <w:r>
        <w:rPr>
          <w:spacing w:val="-4"/>
          <w:sz w:val="24"/>
        </w:rPr>
        <w:t xml:space="preserve"> </w:t>
      </w:r>
      <w:r>
        <w:rPr>
          <w:sz w:val="24"/>
        </w:rPr>
        <w:t>bahkan</w:t>
      </w:r>
      <w:r>
        <w:rPr>
          <w:spacing w:val="-7"/>
          <w:sz w:val="24"/>
        </w:rPr>
        <w:t xml:space="preserve"> </w:t>
      </w:r>
      <w:r>
        <w:rPr>
          <w:sz w:val="24"/>
        </w:rPr>
        <w:t>menyertakan</w:t>
      </w:r>
      <w:r>
        <w:rPr>
          <w:spacing w:val="-7"/>
          <w:sz w:val="24"/>
        </w:rPr>
        <w:t xml:space="preserve"> </w:t>
      </w:r>
      <w:r>
        <w:rPr>
          <w:sz w:val="24"/>
        </w:rPr>
        <w:t>salah</w:t>
      </w:r>
      <w:r>
        <w:rPr>
          <w:spacing w:val="-7"/>
          <w:sz w:val="24"/>
        </w:rPr>
        <w:t xml:space="preserve"> </w:t>
      </w:r>
      <w:r>
        <w:rPr>
          <w:sz w:val="24"/>
        </w:rPr>
        <w:t>eja</w:t>
      </w:r>
      <w:r>
        <w:rPr>
          <w:spacing w:val="-6"/>
          <w:sz w:val="24"/>
        </w:rPr>
        <w:t xml:space="preserve"> </w:t>
      </w:r>
      <w:r>
        <w:rPr>
          <w:sz w:val="24"/>
        </w:rPr>
        <w:t>yang</w:t>
      </w:r>
      <w:r>
        <w:rPr>
          <w:spacing w:val="-4"/>
          <w:sz w:val="24"/>
        </w:rPr>
        <w:t xml:space="preserve"> </w:t>
      </w:r>
      <w:r>
        <w:rPr>
          <w:sz w:val="24"/>
        </w:rPr>
        <w:t>disengaja.</w:t>
      </w:r>
      <w:r>
        <w:rPr>
          <w:spacing w:val="-4"/>
          <w:sz w:val="24"/>
        </w:rPr>
        <w:t xml:space="preserve"> </w:t>
      </w:r>
      <w:r>
        <w:rPr>
          <w:sz w:val="24"/>
        </w:rPr>
        <w:t>Dengan</w:t>
      </w:r>
      <w:r>
        <w:rPr>
          <w:spacing w:val="-7"/>
          <w:sz w:val="24"/>
        </w:rPr>
        <w:t xml:space="preserve"> </w:t>
      </w:r>
      <w:r>
        <w:rPr>
          <w:sz w:val="24"/>
        </w:rPr>
        <w:t>cara</w:t>
      </w:r>
      <w:r>
        <w:rPr>
          <w:spacing w:val="-6"/>
          <w:sz w:val="24"/>
        </w:rPr>
        <w:t xml:space="preserve"> </w:t>
      </w:r>
      <w:r>
        <w:rPr>
          <w:sz w:val="24"/>
        </w:rPr>
        <w:t>ini,</w:t>
      </w:r>
      <w:r>
        <w:rPr>
          <w:spacing w:val="-8"/>
          <w:sz w:val="24"/>
        </w:rPr>
        <w:t xml:space="preserve"> </w:t>
      </w:r>
      <w:r>
        <w:rPr>
          <w:sz w:val="24"/>
        </w:rPr>
        <w:t>Anda</w:t>
      </w:r>
      <w:r>
        <w:rPr>
          <w:spacing w:val="-6"/>
          <w:sz w:val="24"/>
        </w:rPr>
        <w:t xml:space="preserve"> </w:t>
      </w:r>
      <w:r>
        <w:rPr>
          <w:sz w:val="24"/>
        </w:rPr>
        <w:t>dapat mencari file seperti itu dan menemukannya lebih mudah daripada file dengan nama yang lebih umum.</w:t>
      </w:r>
    </w:p>
    <w:p w14:paraId="0271C1D9" w14:textId="77777777" w:rsidR="00392D10" w:rsidRDefault="00000000">
      <w:pPr>
        <w:pStyle w:val="ListParagraph"/>
        <w:numPr>
          <w:ilvl w:val="0"/>
          <w:numId w:val="62"/>
        </w:numPr>
        <w:tabs>
          <w:tab w:val="left" w:pos="861"/>
        </w:tabs>
        <w:spacing w:before="2" w:line="276" w:lineRule="auto"/>
        <w:ind w:right="149"/>
        <w:jc w:val="both"/>
        <w:rPr>
          <w:sz w:val="24"/>
        </w:rPr>
      </w:pPr>
      <w:r>
        <w:rPr>
          <w:sz w:val="24"/>
        </w:rPr>
        <w:t>Buat link trik ke halaman situs Anda. Kebanyakan orang hanya akan menyalin materi Anda apa adanya dan tidak meluangkan waktu untuk memperbarui semuanya. Anda dapat</w:t>
      </w:r>
      <w:r>
        <w:rPr>
          <w:spacing w:val="-3"/>
          <w:sz w:val="24"/>
        </w:rPr>
        <w:t xml:space="preserve"> </w:t>
      </w:r>
      <w:r>
        <w:rPr>
          <w:sz w:val="24"/>
        </w:rPr>
        <w:t>melacak</w:t>
      </w:r>
      <w:r>
        <w:rPr>
          <w:spacing w:val="-3"/>
          <w:sz w:val="24"/>
        </w:rPr>
        <w:t xml:space="preserve"> </w:t>
      </w:r>
      <w:r>
        <w:rPr>
          <w:sz w:val="24"/>
        </w:rPr>
        <w:t>tautan</w:t>
      </w:r>
      <w:r>
        <w:rPr>
          <w:spacing w:val="-5"/>
          <w:sz w:val="24"/>
        </w:rPr>
        <w:t xml:space="preserve"> </w:t>
      </w:r>
      <w:r>
        <w:rPr>
          <w:sz w:val="24"/>
        </w:rPr>
        <w:t>masuk dengan</w:t>
      </w:r>
      <w:r>
        <w:rPr>
          <w:spacing w:val="-5"/>
          <w:sz w:val="24"/>
        </w:rPr>
        <w:t xml:space="preserve"> </w:t>
      </w:r>
      <w:r>
        <w:rPr>
          <w:sz w:val="24"/>
        </w:rPr>
        <w:t>situs</w:t>
      </w:r>
      <w:r>
        <w:rPr>
          <w:spacing w:val="-2"/>
          <w:sz w:val="24"/>
        </w:rPr>
        <w:t xml:space="preserve"> </w:t>
      </w:r>
      <w:r>
        <w:rPr>
          <w:sz w:val="24"/>
        </w:rPr>
        <w:t>pemeriksa</w:t>
      </w:r>
      <w:r>
        <w:rPr>
          <w:spacing w:val="-4"/>
          <w:sz w:val="24"/>
        </w:rPr>
        <w:t xml:space="preserve"> </w:t>
      </w:r>
      <w:r>
        <w:rPr>
          <w:sz w:val="24"/>
        </w:rPr>
        <w:t>tautan</w:t>
      </w:r>
      <w:r>
        <w:rPr>
          <w:spacing w:val="-5"/>
          <w:sz w:val="24"/>
        </w:rPr>
        <w:t xml:space="preserve"> </w:t>
      </w:r>
      <w:r>
        <w:rPr>
          <w:sz w:val="24"/>
        </w:rPr>
        <w:t>atau</w:t>
      </w:r>
      <w:r>
        <w:rPr>
          <w:spacing w:val="-5"/>
          <w:sz w:val="24"/>
        </w:rPr>
        <w:t xml:space="preserve"> </w:t>
      </w:r>
      <w:r>
        <w:rPr>
          <w:sz w:val="24"/>
        </w:rPr>
        <w:t>melalui</w:t>
      </w:r>
      <w:r>
        <w:rPr>
          <w:spacing w:val="-6"/>
          <w:sz w:val="24"/>
        </w:rPr>
        <w:t xml:space="preserve"> </w:t>
      </w:r>
      <w:r>
        <w:rPr>
          <w:sz w:val="24"/>
        </w:rPr>
        <w:t>server</w:t>
      </w:r>
      <w:r>
        <w:rPr>
          <w:spacing w:val="-6"/>
          <w:sz w:val="24"/>
        </w:rPr>
        <w:t xml:space="preserve"> </w:t>
      </w:r>
      <w:r>
        <w:rPr>
          <w:sz w:val="24"/>
        </w:rPr>
        <w:t>Anda sendiri</w:t>
      </w:r>
      <w:r>
        <w:rPr>
          <w:spacing w:val="-7"/>
          <w:sz w:val="24"/>
        </w:rPr>
        <w:t xml:space="preserve"> </w:t>
      </w:r>
      <w:r>
        <w:rPr>
          <w:sz w:val="24"/>
        </w:rPr>
        <w:t>dan</w:t>
      </w:r>
      <w:r>
        <w:rPr>
          <w:spacing w:val="-6"/>
          <w:sz w:val="24"/>
        </w:rPr>
        <w:t xml:space="preserve"> </w:t>
      </w:r>
      <w:r>
        <w:rPr>
          <w:sz w:val="24"/>
        </w:rPr>
        <w:t>dengan</w:t>
      </w:r>
      <w:r>
        <w:rPr>
          <w:spacing w:val="-6"/>
          <w:sz w:val="24"/>
        </w:rPr>
        <w:t xml:space="preserve"> </w:t>
      </w:r>
      <w:r>
        <w:rPr>
          <w:sz w:val="24"/>
        </w:rPr>
        <w:t>demikian</w:t>
      </w:r>
      <w:r>
        <w:rPr>
          <w:spacing w:val="-6"/>
          <w:sz w:val="24"/>
        </w:rPr>
        <w:t xml:space="preserve"> </w:t>
      </w:r>
      <w:r>
        <w:rPr>
          <w:sz w:val="24"/>
        </w:rPr>
        <w:t>menemukan</w:t>
      </w:r>
      <w:r>
        <w:rPr>
          <w:spacing w:val="-11"/>
          <w:sz w:val="24"/>
        </w:rPr>
        <w:t xml:space="preserve"> </w:t>
      </w:r>
      <w:r>
        <w:rPr>
          <w:sz w:val="24"/>
        </w:rPr>
        <w:t>situs</w:t>
      </w:r>
      <w:r>
        <w:rPr>
          <w:spacing w:val="-8"/>
          <w:sz w:val="24"/>
        </w:rPr>
        <w:t xml:space="preserve"> </w:t>
      </w:r>
      <w:r>
        <w:rPr>
          <w:sz w:val="24"/>
        </w:rPr>
        <w:t>yang</w:t>
      </w:r>
      <w:r>
        <w:rPr>
          <w:spacing w:val="-8"/>
          <w:sz w:val="24"/>
        </w:rPr>
        <w:t xml:space="preserve"> </w:t>
      </w:r>
      <w:r>
        <w:rPr>
          <w:sz w:val="24"/>
        </w:rPr>
        <w:t>telah</w:t>
      </w:r>
      <w:r>
        <w:rPr>
          <w:spacing w:val="-11"/>
          <w:sz w:val="24"/>
        </w:rPr>
        <w:t xml:space="preserve"> </w:t>
      </w:r>
      <w:r>
        <w:rPr>
          <w:sz w:val="24"/>
        </w:rPr>
        <w:t>menyalin</w:t>
      </w:r>
      <w:r>
        <w:rPr>
          <w:spacing w:val="-11"/>
          <w:sz w:val="24"/>
        </w:rPr>
        <w:t xml:space="preserve"> </w:t>
      </w:r>
      <w:r>
        <w:rPr>
          <w:sz w:val="24"/>
        </w:rPr>
        <w:t>tautan</w:t>
      </w:r>
      <w:r>
        <w:rPr>
          <w:spacing w:val="-6"/>
          <w:sz w:val="24"/>
        </w:rPr>
        <w:t xml:space="preserve"> </w:t>
      </w:r>
      <w:r>
        <w:rPr>
          <w:sz w:val="24"/>
        </w:rPr>
        <w:t>ini.</w:t>
      </w:r>
      <w:r>
        <w:rPr>
          <w:spacing w:val="-8"/>
          <w:sz w:val="24"/>
        </w:rPr>
        <w:t xml:space="preserve"> </w:t>
      </w:r>
      <w:r>
        <w:rPr>
          <w:sz w:val="24"/>
        </w:rPr>
        <w:t>Tautan tersebut dapat berupa tautan yang HANYA mengarah ke halaman situs Anda untuk tujuan ini, bukan ke beranda Anda, yang akan lebih sulit dibedakan dari situs resmi.</w:t>
      </w:r>
    </w:p>
    <w:p w14:paraId="61264113" w14:textId="77777777" w:rsidR="00392D10" w:rsidRDefault="00000000">
      <w:pPr>
        <w:pStyle w:val="Heading5"/>
        <w:spacing w:line="293" w:lineRule="exact"/>
      </w:pPr>
      <w:r>
        <w:t>Gunakan</w:t>
      </w:r>
      <w:r>
        <w:rPr>
          <w:spacing w:val="-2"/>
        </w:rPr>
        <w:t xml:space="preserve"> </w:t>
      </w:r>
      <w:r>
        <w:t>Plugin</w:t>
      </w:r>
      <w:r>
        <w:rPr>
          <w:spacing w:val="-2"/>
        </w:rPr>
        <w:t xml:space="preserve"> </w:t>
      </w:r>
      <w:r>
        <w:t>Pelacakan</w:t>
      </w:r>
      <w:r>
        <w:rPr>
          <w:spacing w:val="-2"/>
        </w:rPr>
        <w:t xml:space="preserve"> Plagiarisme</w:t>
      </w:r>
    </w:p>
    <w:p w14:paraId="139B6C4B" w14:textId="77777777" w:rsidR="00392D10" w:rsidRDefault="00000000">
      <w:pPr>
        <w:pStyle w:val="BodyText"/>
        <w:spacing w:before="48" w:line="276" w:lineRule="auto"/>
        <w:ind w:right="153" w:firstLine="720"/>
      </w:pPr>
      <w:r>
        <w:t xml:space="preserve">Jika Anda memiliki situs web berbasis CMS, seperti WordPress, Anda dapat dengan mudah menambahkan perangkat lunak perlindungan salinan dengan plugin pelacakan plagiarisme. </w:t>
      </w:r>
      <w:hyperlink r:id="rId39">
        <w:r>
          <w:t>http://wordpress.org/extend/plugins/tags/plagiarism</w:t>
        </w:r>
      </w:hyperlink>
      <w:r>
        <w:t xml:space="preserve"> untuk daftar saat ini.</w:t>
      </w:r>
    </w:p>
    <w:p w14:paraId="4C96436D" w14:textId="77777777" w:rsidR="00392D10" w:rsidRDefault="00000000">
      <w:pPr>
        <w:pStyle w:val="Heading5"/>
        <w:spacing w:line="290" w:lineRule="exact"/>
      </w:pPr>
      <w:r>
        <w:t>Sidik</w:t>
      </w:r>
      <w:r>
        <w:rPr>
          <w:spacing w:val="-3"/>
        </w:rPr>
        <w:t xml:space="preserve"> </w:t>
      </w:r>
      <w:r>
        <w:t>Jari</w:t>
      </w:r>
      <w:r>
        <w:rPr>
          <w:spacing w:val="-3"/>
        </w:rPr>
        <w:t xml:space="preserve"> </w:t>
      </w:r>
      <w:r>
        <w:rPr>
          <w:spacing w:val="-2"/>
        </w:rPr>
        <w:t>Digital</w:t>
      </w:r>
    </w:p>
    <w:p w14:paraId="3BA57FB2" w14:textId="77777777" w:rsidR="00392D10" w:rsidRDefault="00000000">
      <w:pPr>
        <w:pStyle w:val="BodyText"/>
        <w:spacing w:before="43" w:line="278" w:lineRule="auto"/>
        <w:ind w:right="143" w:firstLine="720"/>
      </w:pPr>
      <w:r>
        <w:t>Buat Kontrol Atas Bagaimana Orang Dapat Menggunakan Konten Anda. Berikut ini adalah</w:t>
      </w:r>
      <w:r>
        <w:rPr>
          <w:spacing w:val="-10"/>
        </w:rPr>
        <w:t xml:space="preserve"> </w:t>
      </w:r>
      <w:r>
        <w:t>plugin</w:t>
      </w:r>
      <w:r>
        <w:rPr>
          <w:spacing w:val="-6"/>
        </w:rPr>
        <w:t xml:space="preserve"> </w:t>
      </w:r>
      <w:r>
        <w:t>WordPress</w:t>
      </w:r>
      <w:r>
        <w:rPr>
          <w:spacing w:val="-7"/>
        </w:rPr>
        <w:t xml:space="preserve"> </w:t>
      </w:r>
      <w:r>
        <w:t>untuk</w:t>
      </w:r>
      <w:r>
        <w:rPr>
          <w:spacing w:val="-8"/>
        </w:rPr>
        <w:t xml:space="preserve"> </w:t>
      </w:r>
      <w:r>
        <w:t>membantu</w:t>
      </w:r>
      <w:r>
        <w:rPr>
          <w:spacing w:val="-10"/>
        </w:rPr>
        <w:t xml:space="preserve"> </w:t>
      </w:r>
      <w:r>
        <w:t>MENGIZINKAN</w:t>
      </w:r>
      <w:r>
        <w:rPr>
          <w:spacing w:val="-10"/>
        </w:rPr>
        <w:t xml:space="preserve"> </w:t>
      </w:r>
      <w:r>
        <w:t>orang</w:t>
      </w:r>
      <w:r>
        <w:rPr>
          <w:spacing w:val="-7"/>
        </w:rPr>
        <w:t xml:space="preserve"> </w:t>
      </w:r>
      <w:r>
        <w:t>untuk</w:t>
      </w:r>
      <w:r>
        <w:rPr>
          <w:spacing w:val="-8"/>
        </w:rPr>
        <w:t xml:space="preserve"> </w:t>
      </w:r>
      <w:r>
        <w:t>menyalin</w:t>
      </w:r>
      <w:r>
        <w:rPr>
          <w:spacing w:val="-10"/>
        </w:rPr>
        <w:t xml:space="preserve"> </w:t>
      </w:r>
      <w:r>
        <w:t>materi</w:t>
      </w:r>
      <w:r>
        <w:rPr>
          <w:spacing w:val="-11"/>
        </w:rPr>
        <w:t xml:space="preserve"> </w:t>
      </w:r>
      <w:r>
        <w:t>Anda sebagai imbalan untuk menerima kredit yang tepat atau bahkan pembayaran!</w:t>
      </w:r>
    </w:p>
    <w:p w14:paraId="572093FF" w14:textId="77777777" w:rsidR="00392D10" w:rsidRDefault="00000000">
      <w:pPr>
        <w:pStyle w:val="Heading5"/>
        <w:spacing w:line="287" w:lineRule="exact"/>
      </w:pPr>
      <w:r>
        <w:t>Sematkan</w:t>
      </w:r>
      <w:r>
        <w:rPr>
          <w:spacing w:val="-2"/>
        </w:rPr>
        <w:t xml:space="preserve"> Artikel</w:t>
      </w:r>
    </w:p>
    <w:p w14:paraId="17DA90A8" w14:textId="77777777" w:rsidR="00392D10" w:rsidRDefault="00000000">
      <w:pPr>
        <w:pStyle w:val="BodyText"/>
        <w:spacing w:before="43" w:line="276" w:lineRule="auto"/>
        <w:ind w:firstLine="720"/>
        <w:jc w:val="left"/>
        <w:rPr>
          <w:b/>
        </w:rPr>
      </w:pPr>
      <w:r>
        <w:t xml:space="preserve">iCopyright(R) Article Tools – Mengidentifikasi situs web yang menggunakan kembali konten Anda tanpa izin dan meminta penghapusan atau mengubahnya menjadi pelanggan. </w:t>
      </w:r>
      <w:r>
        <w:rPr>
          <w:b/>
        </w:rPr>
        <w:t>Gunakan Sistem Peringatan Otomatis</w:t>
      </w:r>
    </w:p>
    <w:p w14:paraId="36EC298A" w14:textId="77777777" w:rsidR="00392D10" w:rsidRDefault="00000000">
      <w:pPr>
        <w:pStyle w:val="BodyText"/>
        <w:spacing w:before="3" w:line="276" w:lineRule="auto"/>
        <w:ind w:right="150" w:firstLine="720"/>
      </w:pPr>
      <w:r>
        <w:t>Peringatan</w:t>
      </w:r>
      <w:r>
        <w:rPr>
          <w:spacing w:val="-2"/>
        </w:rPr>
        <w:t xml:space="preserve"> </w:t>
      </w:r>
      <w:r>
        <w:t>notifikasi</w:t>
      </w:r>
      <w:r>
        <w:rPr>
          <w:spacing w:val="-4"/>
        </w:rPr>
        <w:t xml:space="preserve"> </w:t>
      </w:r>
      <w:r>
        <w:t>otomatis biasanya</w:t>
      </w:r>
      <w:r>
        <w:rPr>
          <w:spacing w:val="-1"/>
        </w:rPr>
        <w:t xml:space="preserve"> </w:t>
      </w:r>
      <w:r>
        <w:t>tidak gratis. Tetapi</w:t>
      </w:r>
      <w:r>
        <w:rPr>
          <w:spacing w:val="-4"/>
        </w:rPr>
        <w:t xml:space="preserve"> </w:t>
      </w:r>
      <w:r>
        <w:t>mereka</w:t>
      </w:r>
      <w:r>
        <w:rPr>
          <w:spacing w:val="-1"/>
        </w:rPr>
        <w:t xml:space="preserve"> </w:t>
      </w:r>
      <w:r>
        <w:t>sangat membantu karena</w:t>
      </w:r>
      <w:r>
        <w:rPr>
          <w:spacing w:val="-10"/>
        </w:rPr>
        <w:t xml:space="preserve"> </w:t>
      </w:r>
      <w:r>
        <w:t>mereka</w:t>
      </w:r>
      <w:r>
        <w:rPr>
          <w:spacing w:val="-10"/>
        </w:rPr>
        <w:t xml:space="preserve"> </w:t>
      </w:r>
      <w:r>
        <w:t>melacak</w:t>
      </w:r>
      <w:r>
        <w:rPr>
          <w:spacing w:val="-9"/>
        </w:rPr>
        <w:t xml:space="preserve"> </w:t>
      </w:r>
      <w:r>
        <w:t>posting</w:t>
      </w:r>
      <w:r>
        <w:rPr>
          <w:spacing w:val="-8"/>
        </w:rPr>
        <w:t xml:space="preserve"> </w:t>
      </w:r>
      <w:r>
        <w:t>ilegal</w:t>
      </w:r>
      <w:r>
        <w:rPr>
          <w:spacing w:val="-7"/>
        </w:rPr>
        <w:t xml:space="preserve"> </w:t>
      </w:r>
      <w:r>
        <w:t>dari</w:t>
      </w:r>
      <w:r>
        <w:rPr>
          <w:spacing w:val="-12"/>
        </w:rPr>
        <w:t xml:space="preserve"> </w:t>
      </w:r>
      <w:r>
        <w:t>pekerjaan</w:t>
      </w:r>
      <w:r>
        <w:rPr>
          <w:spacing w:val="-11"/>
        </w:rPr>
        <w:t xml:space="preserve"> </w:t>
      </w:r>
      <w:r>
        <w:t>Anda</w:t>
      </w:r>
      <w:r>
        <w:rPr>
          <w:spacing w:val="-10"/>
        </w:rPr>
        <w:t xml:space="preserve"> </w:t>
      </w:r>
      <w:r>
        <w:t>dan</w:t>
      </w:r>
      <w:r>
        <w:rPr>
          <w:spacing w:val="-11"/>
        </w:rPr>
        <w:t xml:space="preserve"> </w:t>
      </w:r>
      <w:r>
        <w:t>mengirimi</w:t>
      </w:r>
      <w:r>
        <w:rPr>
          <w:spacing w:val="-7"/>
        </w:rPr>
        <w:t xml:space="preserve"> </w:t>
      </w:r>
      <w:r>
        <w:t>Anda</w:t>
      </w:r>
      <w:r>
        <w:rPr>
          <w:spacing w:val="-5"/>
        </w:rPr>
        <w:t xml:space="preserve"> </w:t>
      </w:r>
      <w:r>
        <w:t>pengumuman dengan setiap pelanggaran.</w:t>
      </w:r>
    </w:p>
    <w:p w14:paraId="1D0268EE" w14:textId="77777777" w:rsidR="00392D10" w:rsidRDefault="00000000">
      <w:pPr>
        <w:pStyle w:val="BodyText"/>
        <w:spacing w:line="276" w:lineRule="auto"/>
        <w:ind w:right="5110" w:firstLine="0"/>
        <w:jc w:val="left"/>
      </w:pPr>
      <w:hyperlink r:id="rId40">
        <w:r>
          <w:rPr>
            <w:color w:val="0462C1"/>
            <w:spacing w:val="-2"/>
            <w:u w:val="single" w:color="0462C1"/>
          </w:rPr>
          <w:t>http://www.google.com/alerts</w:t>
        </w:r>
      </w:hyperlink>
      <w:r>
        <w:rPr>
          <w:color w:val="0462C1"/>
          <w:spacing w:val="-2"/>
        </w:rPr>
        <w:t xml:space="preserve"> </w:t>
      </w:r>
      <w:hyperlink r:id="rId41">
        <w:r>
          <w:rPr>
            <w:color w:val="0462C1"/>
            <w:spacing w:val="-2"/>
            <w:u w:val="single" w:color="0462C1"/>
          </w:rPr>
          <w:t>http://www.copygator.com</w:t>
        </w:r>
      </w:hyperlink>
    </w:p>
    <w:p w14:paraId="0080251E" w14:textId="77777777" w:rsidR="00392D10" w:rsidRDefault="00392D10">
      <w:pPr>
        <w:pStyle w:val="BodyText"/>
        <w:spacing w:line="276" w:lineRule="auto"/>
        <w:jc w:val="left"/>
        <w:sectPr w:rsidR="00392D10">
          <w:pgSz w:w="11910" w:h="16840"/>
          <w:pgMar w:top="1600" w:right="992" w:bottom="500" w:left="1559" w:header="766" w:footer="306" w:gutter="0"/>
          <w:cols w:space="720"/>
        </w:sectPr>
      </w:pPr>
    </w:p>
    <w:p w14:paraId="4F1C9B48" w14:textId="77777777" w:rsidR="00392D10" w:rsidRDefault="00000000">
      <w:pPr>
        <w:pStyle w:val="BodyText"/>
        <w:spacing w:before="88" w:line="278" w:lineRule="auto"/>
        <w:ind w:right="5110" w:firstLine="0"/>
        <w:jc w:val="left"/>
      </w:pPr>
      <w:hyperlink r:id="rId42">
        <w:r>
          <w:rPr>
            <w:color w:val="0462C1"/>
            <w:spacing w:val="-2"/>
            <w:u w:val="single" w:color="0462C1"/>
          </w:rPr>
          <w:t>http://plagiarismanalyzer.org</w:t>
        </w:r>
      </w:hyperlink>
      <w:r>
        <w:rPr>
          <w:color w:val="0462C1"/>
          <w:spacing w:val="-2"/>
        </w:rPr>
        <w:t xml:space="preserve"> </w:t>
      </w:r>
      <w:hyperlink r:id="rId43">
        <w:r>
          <w:rPr>
            <w:color w:val="0462C1"/>
            <w:spacing w:val="-2"/>
            <w:u w:val="single" w:color="0462C1"/>
          </w:rPr>
          <w:t>http://checkforplagiarism.net</w:t>
        </w:r>
      </w:hyperlink>
    </w:p>
    <w:p w14:paraId="177DF985" w14:textId="77777777" w:rsidR="00392D10" w:rsidRDefault="00000000">
      <w:pPr>
        <w:pStyle w:val="BodyText"/>
        <w:spacing w:line="291" w:lineRule="exact"/>
        <w:ind w:firstLine="0"/>
        <w:jc w:val="left"/>
      </w:pPr>
      <w:r>
        <w:t>Gunakan</w:t>
      </w:r>
      <w:r>
        <w:rPr>
          <w:spacing w:val="-9"/>
        </w:rPr>
        <w:t xml:space="preserve"> </w:t>
      </w:r>
      <w:r>
        <w:t>Statistik</w:t>
      </w:r>
      <w:r>
        <w:rPr>
          <w:spacing w:val="-4"/>
        </w:rPr>
        <w:t xml:space="preserve"> </w:t>
      </w:r>
      <w:r>
        <w:t>Web</w:t>
      </w:r>
      <w:r>
        <w:rPr>
          <w:spacing w:val="-6"/>
        </w:rPr>
        <w:t xml:space="preserve"> </w:t>
      </w:r>
      <w:r>
        <w:t>Anda untuk</w:t>
      </w:r>
      <w:r>
        <w:rPr>
          <w:spacing w:val="-4"/>
        </w:rPr>
        <w:t xml:space="preserve"> </w:t>
      </w:r>
      <w:r>
        <w:t>Mengamati</w:t>
      </w:r>
      <w:r>
        <w:rPr>
          <w:spacing w:val="-7"/>
        </w:rPr>
        <w:t xml:space="preserve"> </w:t>
      </w:r>
      <w:r>
        <w:t>Tautan</w:t>
      </w:r>
      <w:r>
        <w:rPr>
          <w:spacing w:val="-6"/>
        </w:rPr>
        <w:t xml:space="preserve"> </w:t>
      </w:r>
      <w:r>
        <w:rPr>
          <w:spacing w:val="-2"/>
        </w:rPr>
        <w:t>Masuk</w:t>
      </w:r>
    </w:p>
    <w:p w14:paraId="56DA1285" w14:textId="77777777" w:rsidR="00392D10" w:rsidRDefault="00000000">
      <w:pPr>
        <w:pStyle w:val="ListParagraph"/>
        <w:numPr>
          <w:ilvl w:val="0"/>
          <w:numId w:val="62"/>
        </w:numPr>
        <w:tabs>
          <w:tab w:val="left" w:pos="861"/>
        </w:tabs>
        <w:spacing w:before="43" w:line="276" w:lineRule="auto"/>
        <w:ind w:right="141"/>
        <w:jc w:val="both"/>
        <w:rPr>
          <w:sz w:val="24"/>
        </w:rPr>
      </w:pPr>
      <w:r>
        <w:rPr>
          <w:sz w:val="24"/>
        </w:rPr>
        <w:t xml:space="preserve">Gunakan Tautan Absolut untuk Halaman HTML: Tautan absolut adalah URL lengkap, misalnya </w:t>
      </w:r>
      <w:hyperlink r:id="rId44">
        <w:r>
          <w:rPr>
            <w:sz w:val="24"/>
          </w:rPr>
          <w:t>http://www.domainanda.com/folder/page.htm.</w:t>
        </w:r>
      </w:hyperlink>
      <w:r>
        <w:rPr>
          <w:sz w:val="24"/>
        </w:rPr>
        <w:t xml:space="preserve"> Jika Anda menggunakan tautan relatif, sangat mudah bagi plagiator untuk menyalin situs web Anda atau halaman</w:t>
      </w:r>
      <w:r>
        <w:rPr>
          <w:spacing w:val="-11"/>
          <w:sz w:val="24"/>
        </w:rPr>
        <w:t xml:space="preserve"> </w:t>
      </w:r>
      <w:r>
        <w:rPr>
          <w:sz w:val="24"/>
        </w:rPr>
        <w:t>web</w:t>
      </w:r>
      <w:r>
        <w:rPr>
          <w:spacing w:val="-11"/>
          <w:sz w:val="24"/>
        </w:rPr>
        <w:t xml:space="preserve"> </w:t>
      </w:r>
      <w:r>
        <w:rPr>
          <w:sz w:val="24"/>
        </w:rPr>
        <w:t>individual</w:t>
      </w:r>
      <w:r>
        <w:rPr>
          <w:spacing w:val="-12"/>
          <w:sz w:val="24"/>
        </w:rPr>
        <w:t xml:space="preserve"> </w:t>
      </w:r>
      <w:r>
        <w:rPr>
          <w:sz w:val="24"/>
        </w:rPr>
        <w:t>ke</w:t>
      </w:r>
      <w:r>
        <w:rPr>
          <w:spacing w:val="-9"/>
          <w:sz w:val="24"/>
        </w:rPr>
        <w:t xml:space="preserve"> </w:t>
      </w:r>
      <w:r>
        <w:rPr>
          <w:sz w:val="24"/>
        </w:rPr>
        <w:t>domain</w:t>
      </w:r>
      <w:r>
        <w:rPr>
          <w:spacing w:val="-11"/>
          <w:sz w:val="24"/>
        </w:rPr>
        <w:t xml:space="preserve"> </w:t>
      </w:r>
      <w:r>
        <w:rPr>
          <w:sz w:val="24"/>
        </w:rPr>
        <w:t>baru.</w:t>
      </w:r>
      <w:r>
        <w:rPr>
          <w:spacing w:val="-8"/>
          <w:sz w:val="24"/>
        </w:rPr>
        <w:t xml:space="preserve"> </w:t>
      </w:r>
      <w:r>
        <w:rPr>
          <w:sz w:val="24"/>
        </w:rPr>
        <w:t>Tautan</w:t>
      </w:r>
      <w:r>
        <w:rPr>
          <w:spacing w:val="-11"/>
          <w:sz w:val="24"/>
        </w:rPr>
        <w:t xml:space="preserve"> </w:t>
      </w:r>
      <w:r>
        <w:rPr>
          <w:sz w:val="24"/>
        </w:rPr>
        <w:t>absolut</w:t>
      </w:r>
      <w:r>
        <w:rPr>
          <w:spacing w:val="-9"/>
          <w:sz w:val="24"/>
        </w:rPr>
        <w:t xml:space="preserve"> </w:t>
      </w:r>
      <w:r>
        <w:rPr>
          <w:sz w:val="24"/>
        </w:rPr>
        <w:t>akan</w:t>
      </w:r>
      <w:r>
        <w:rPr>
          <w:spacing w:val="-11"/>
          <w:sz w:val="24"/>
        </w:rPr>
        <w:t xml:space="preserve"> </w:t>
      </w:r>
      <w:r>
        <w:rPr>
          <w:sz w:val="24"/>
        </w:rPr>
        <w:t>mengharuskan</w:t>
      </w:r>
      <w:r>
        <w:rPr>
          <w:spacing w:val="-11"/>
          <w:sz w:val="24"/>
        </w:rPr>
        <w:t xml:space="preserve"> </w:t>
      </w:r>
      <w:r>
        <w:rPr>
          <w:sz w:val="24"/>
        </w:rPr>
        <w:t>plagiator bekerja lebih keras untuk menghapus atau mengubah semua tautan absolut Anda. Ingat, plagiator itu malas. Jika plagiator gagal mengubah atau menghapus semua tautan</w:t>
      </w:r>
      <w:r>
        <w:rPr>
          <w:spacing w:val="-10"/>
          <w:sz w:val="24"/>
        </w:rPr>
        <w:t xml:space="preserve"> </w:t>
      </w:r>
      <w:r>
        <w:rPr>
          <w:sz w:val="24"/>
        </w:rPr>
        <w:t>Anda,</w:t>
      </w:r>
      <w:r>
        <w:rPr>
          <w:spacing w:val="-11"/>
          <w:sz w:val="24"/>
        </w:rPr>
        <w:t xml:space="preserve"> </w:t>
      </w:r>
      <w:r>
        <w:rPr>
          <w:sz w:val="24"/>
        </w:rPr>
        <w:t>statistik</w:t>
      </w:r>
      <w:r>
        <w:rPr>
          <w:spacing w:val="-8"/>
          <w:sz w:val="24"/>
        </w:rPr>
        <w:t xml:space="preserve"> </w:t>
      </w:r>
      <w:r>
        <w:rPr>
          <w:sz w:val="24"/>
        </w:rPr>
        <w:t>web</w:t>
      </w:r>
      <w:r>
        <w:rPr>
          <w:spacing w:val="-10"/>
          <w:sz w:val="24"/>
        </w:rPr>
        <w:t xml:space="preserve"> </w:t>
      </w:r>
      <w:r>
        <w:rPr>
          <w:sz w:val="24"/>
        </w:rPr>
        <w:t>Anda</w:t>
      </w:r>
      <w:r>
        <w:rPr>
          <w:spacing w:val="-9"/>
          <w:sz w:val="24"/>
        </w:rPr>
        <w:t xml:space="preserve"> </w:t>
      </w:r>
      <w:r>
        <w:rPr>
          <w:sz w:val="24"/>
        </w:rPr>
        <w:t>dapat</w:t>
      </w:r>
      <w:r>
        <w:rPr>
          <w:spacing w:val="-8"/>
          <w:sz w:val="24"/>
        </w:rPr>
        <w:t xml:space="preserve"> </w:t>
      </w:r>
      <w:r>
        <w:rPr>
          <w:sz w:val="24"/>
        </w:rPr>
        <w:t>memberi</w:t>
      </w:r>
      <w:r>
        <w:rPr>
          <w:spacing w:val="-11"/>
          <w:sz w:val="24"/>
        </w:rPr>
        <w:t xml:space="preserve"> </w:t>
      </w:r>
      <w:r>
        <w:rPr>
          <w:sz w:val="24"/>
        </w:rPr>
        <w:t>tahu</w:t>
      </w:r>
      <w:r>
        <w:rPr>
          <w:spacing w:val="-10"/>
          <w:sz w:val="24"/>
        </w:rPr>
        <w:t xml:space="preserve"> </w:t>
      </w:r>
      <w:r>
        <w:rPr>
          <w:sz w:val="24"/>
        </w:rPr>
        <w:t>Anda</w:t>
      </w:r>
      <w:r>
        <w:rPr>
          <w:spacing w:val="-9"/>
          <w:sz w:val="24"/>
        </w:rPr>
        <w:t xml:space="preserve"> </w:t>
      </w:r>
      <w:r>
        <w:rPr>
          <w:sz w:val="24"/>
        </w:rPr>
        <w:t>tentang</w:t>
      </w:r>
      <w:r>
        <w:rPr>
          <w:spacing w:val="-7"/>
          <w:sz w:val="24"/>
        </w:rPr>
        <w:t xml:space="preserve"> </w:t>
      </w:r>
      <w:r>
        <w:rPr>
          <w:sz w:val="24"/>
        </w:rPr>
        <w:t>konten</w:t>
      </w:r>
      <w:r>
        <w:rPr>
          <w:spacing w:val="-10"/>
          <w:sz w:val="24"/>
        </w:rPr>
        <w:t xml:space="preserve"> </w:t>
      </w:r>
      <w:r>
        <w:rPr>
          <w:sz w:val="24"/>
        </w:rPr>
        <w:t>web</w:t>
      </w:r>
      <w:r>
        <w:rPr>
          <w:spacing w:val="-10"/>
          <w:sz w:val="24"/>
        </w:rPr>
        <w:t xml:space="preserve"> </w:t>
      </w:r>
      <w:r>
        <w:rPr>
          <w:sz w:val="24"/>
        </w:rPr>
        <w:t xml:space="preserve">curian </w:t>
      </w:r>
      <w:r>
        <w:rPr>
          <w:spacing w:val="-4"/>
          <w:sz w:val="24"/>
        </w:rPr>
        <w:t>Anda.</w:t>
      </w:r>
    </w:p>
    <w:p w14:paraId="070562CB" w14:textId="77777777" w:rsidR="00392D10" w:rsidRDefault="00392D10">
      <w:pPr>
        <w:pStyle w:val="BodyText"/>
        <w:spacing w:before="46"/>
        <w:ind w:left="0" w:firstLine="0"/>
        <w:jc w:val="left"/>
      </w:pPr>
    </w:p>
    <w:p w14:paraId="74ABBD7D" w14:textId="77777777" w:rsidR="00392D10" w:rsidRDefault="00000000">
      <w:pPr>
        <w:pStyle w:val="Heading4"/>
        <w:numPr>
          <w:ilvl w:val="1"/>
          <w:numId w:val="64"/>
        </w:numPr>
        <w:tabs>
          <w:tab w:val="left" w:pos="861"/>
        </w:tabs>
      </w:pPr>
      <w:bookmarkStart w:id="20" w:name="_TOC_250093"/>
      <w:r>
        <w:t>HAK</w:t>
      </w:r>
      <w:r>
        <w:rPr>
          <w:spacing w:val="-7"/>
        </w:rPr>
        <w:t xml:space="preserve"> </w:t>
      </w:r>
      <w:r>
        <w:t>CIPTA</w:t>
      </w:r>
      <w:r>
        <w:rPr>
          <w:spacing w:val="-3"/>
        </w:rPr>
        <w:t xml:space="preserve"> </w:t>
      </w:r>
      <w:r>
        <w:t>KONTEN</w:t>
      </w:r>
      <w:r>
        <w:rPr>
          <w:spacing w:val="-4"/>
        </w:rPr>
        <w:t xml:space="preserve"> </w:t>
      </w:r>
      <w:bookmarkEnd w:id="20"/>
      <w:r>
        <w:rPr>
          <w:spacing w:val="-5"/>
        </w:rPr>
        <w:t>WEB</w:t>
      </w:r>
    </w:p>
    <w:p w14:paraId="7B916A01" w14:textId="77777777" w:rsidR="00392D10" w:rsidRDefault="00000000">
      <w:pPr>
        <w:pStyle w:val="BodyText"/>
        <w:spacing w:before="43" w:line="276" w:lineRule="auto"/>
        <w:ind w:right="145" w:firstLine="720"/>
      </w:pPr>
      <w:r>
        <w:t>Perlindungan hak cipta adalah bagian yang sangat penting dari program untuk melindungi konten. Undang-undang hak cipta melindungi konten asli. Hak cipta hadir dalam karya</w:t>
      </w:r>
      <w:r>
        <w:rPr>
          <w:spacing w:val="-14"/>
        </w:rPr>
        <w:t xml:space="preserve"> </w:t>
      </w:r>
      <w:r>
        <w:t>asli</w:t>
      </w:r>
      <w:r>
        <w:rPr>
          <w:spacing w:val="-14"/>
        </w:rPr>
        <w:t xml:space="preserve"> </w:t>
      </w:r>
      <w:r>
        <w:t>kepengarangan</w:t>
      </w:r>
      <w:r>
        <w:rPr>
          <w:spacing w:val="-13"/>
        </w:rPr>
        <w:t xml:space="preserve"> </w:t>
      </w:r>
      <w:r>
        <w:t>yang</w:t>
      </w:r>
      <w:r>
        <w:rPr>
          <w:spacing w:val="-14"/>
        </w:rPr>
        <w:t xml:space="preserve"> </w:t>
      </w:r>
      <w:r>
        <w:t>ditetapkan</w:t>
      </w:r>
      <w:r>
        <w:rPr>
          <w:spacing w:val="-13"/>
        </w:rPr>
        <w:t xml:space="preserve"> </w:t>
      </w:r>
      <w:r>
        <w:t>dalam</w:t>
      </w:r>
      <w:r>
        <w:rPr>
          <w:spacing w:val="-14"/>
        </w:rPr>
        <w:t xml:space="preserve"> </w:t>
      </w:r>
      <w:r>
        <w:t>media</w:t>
      </w:r>
      <w:r>
        <w:rPr>
          <w:spacing w:val="-13"/>
        </w:rPr>
        <w:t xml:space="preserve"> </w:t>
      </w:r>
      <w:r>
        <w:t>ekspresi</w:t>
      </w:r>
      <w:r>
        <w:rPr>
          <w:spacing w:val="-14"/>
        </w:rPr>
        <w:t xml:space="preserve"> </w:t>
      </w:r>
      <w:r>
        <w:t>apa</w:t>
      </w:r>
      <w:r>
        <w:rPr>
          <w:spacing w:val="-14"/>
        </w:rPr>
        <w:t xml:space="preserve"> </w:t>
      </w:r>
      <w:r>
        <w:t>pun</w:t>
      </w:r>
      <w:r>
        <w:rPr>
          <w:spacing w:val="-13"/>
        </w:rPr>
        <w:t xml:space="preserve"> </w:t>
      </w:r>
      <w:r>
        <w:t>yang</w:t>
      </w:r>
      <w:r>
        <w:rPr>
          <w:spacing w:val="-14"/>
        </w:rPr>
        <w:t xml:space="preserve"> </w:t>
      </w:r>
      <w:r>
        <w:t>nyata,</w:t>
      </w:r>
      <w:r>
        <w:rPr>
          <w:spacing w:val="-13"/>
        </w:rPr>
        <w:t xml:space="preserve"> </w:t>
      </w:r>
      <w:r>
        <w:t>sekarang dikenal</w:t>
      </w:r>
      <w:r>
        <w:rPr>
          <w:spacing w:val="-7"/>
        </w:rPr>
        <w:t xml:space="preserve"> </w:t>
      </w:r>
      <w:r>
        <w:t>atau</w:t>
      </w:r>
      <w:r>
        <w:rPr>
          <w:spacing w:val="-11"/>
        </w:rPr>
        <w:t xml:space="preserve"> </w:t>
      </w:r>
      <w:r>
        <w:t>kemudian</w:t>
      </w:r>
      <w:r>
        <w:rPr>
          <w:spacing w:val="-6"/>
        </w:rPr>
        <w:t xml:space="preserve"> </w:t>
      </w:r>
      <w:r>
        <w:t>dikembangkan,</w:t>
      </w:r>
      <w:r>
        <w:rPr>
          <w:spacing w:val="-7"/>
        </w:rPr>
        <w:t xml:space="preserve"> </w:t>
      </w:r>
      <w:r>
        <w:t>dari</w:t>
      </w:r>
      <w:r>
        <w:rPr>
          <w:spacing w:val="-7"/>
        </w:rPr>
        <w:t xml:space="preserve"> </w:t>
      </w:r>
      <w:r>
        <w:t>mana mereka</w:t>
      </w:r>
      <w:r>
        <w:rPr>
          <w:spacing w:val="-10"/>
        </w:rPr>
        <w:t xml:space="preserve"> </w:t>
      </w:r>
      <w:r>
        <w:t>dapat</w:t>
      </w:r>
      <w:r>
        <w:rPr>
          <w:spacing w:val="-4"/>
        </w:rPr>
        <w:t xml:space="preserve"> </w:t>
      </w:r>
      <w:r>
        <w:t>dirasakan,</w:t>
      </w:r>
      <w:r>
        <w:rPr>
          <w:spacing w:val="-12"/>
        </w:rPr>
        <w:t xml:space="preserve"> </w:t>
      </w:r>
      <w:r>
        <w:t>direproduksi,</w:t>
      </w:r>
      <w:r>
        <w:rPr>
          <w:spacing w:val="-7"/>
        </w:rPr>
        <w:t xml:space="preserve"> </w:t>
      </w:r>
      <w:r>
        <w:t>atau dikomunikasikan, baik secara langsung atau dengan bantuan mesin atau perangkat. Orisinalitas dan</w:t>
      </w:r>
      <w:r>
        <w:rPr>
          <w:spacing w:val="-2"/>
        </w:rPr>
        <w:t xml:space="preserve"> </w:t>
      </w:r>
      <w:r>
        <w:t>fiksasi</w:t>
      </w:r>
      <w:r>
        <w:rPr>
          <w:spacing w:val="-4"/>
        </w:rPr>
        <w:t xml:space="preserve"> </w:t>
      </w:r>
      <w:r>
        <w:t>dalam</w:t>
      </w:r>
      <w:r>
        <w:rPr>
          <w:spacing w:val="-1"/>
        </w:rPr>
        <w:t xml:space="preserve"> </w:t>
      </w:r>
      <w:r>
        <w:t>bentuk nyata</w:t>
      </w:r>
      <w:r>
        <w:rPr>
          <w:spacing w:val="-1"/>
        </w:rPr>
        <w:t xml:space="preserve"> </w:t>
      </w:r>
      <w:r>
        <w:t>adalah dua</w:t>
      </w:r>
      <w:r>
        <w:rPr>
          <w:spacing w:val="-1"/>
        </w:rPr>
        <w:t xml:space="preserve"> </w:t>
      </w:r>
      <w:r>
        <w:t>kriteria</w:t>
      </w:r>
      <w:r>
        <w:rPr>
          <w:spacing w:val="-1"/>
        </w:rPr>
        <w:t xml:space="preserve"> </w:t>
      </w:r>
      <w:r>
        <w:t>mendasar</w:t>
      </w:r>
      <w:r>
        <w:rPr>
          <w:spacing w:val="-3"/>
        </w:rPr>
        <w:t xml:space="preserve"> </w:t>
      </w:r>
      <w:r>
        <w:t>untuk perlindungan hak cipta. Hak cipta terjadi secara otomatis sejak saat penciptaan dan penetapan dalam bentuk nyata.</w:t>
      </w:r>
    </w:p>
    <w:p w14:paraId="149CA379" w14:textId="77777777" w:rsidR="00392D10" w:rsidRDefault="00000000">
      <w:pPr>
        <w:pStyle w:val="BodyText"/>
        <w:spacing w:line="276" w:lineRule="auto"/>
        <w:ind w:right="145" w:firstLine="720"/>
      </w:pPr>
      <w:r>
        <w:t>Orisinalitas adalah prasyarat yang diamanatkan secara konstitusional untuk perlindungan hak cipta. Agar konten dianggap "asli", konten tersebut tidak dapat disalin secara substansial dari karya lain dan harus menunjukkan sedikit kreativitas. Persyaratan orisinalitas ini relatif mudah dipenuhi. Persyaratan tidak menuntut kebaruan atau keunikan hadir.</w:t>
      </w:r>
      <w:r>
        <w:rPr>
          <w:spacing w:val="-14"/>
        </w:rPr>
        <w:t xml:space="preserve"> </w:t>
      </w:r>
      <w:r>
        <w:t>Tidak</w:t>
      </w:r>
      <w:r>
        <w:rPr>
          <w:spacing w:val="-14"/>
        </w:rPr>
        <w:t xml:space="preserve"> </w:t>
      </w:r>
      <w:r>
        <w:t>ada</w:t>
      </w:r>
      <w:r>
        <w:rPr>
          <w:spacing w:val="-13"/>
        </w:rPr>
        <w:t xml:space="preserve"> </w:t>
      </w:r>
      <w:r>
        <w:t>nilai</w:t>
      </w:r>
      <w:r>
        <w:rPr>
          <w:spacing w:val="-14"/>
        </w:rPr>
        <w:t xml:space="preserve"> </w:t>
      </w:r>
      <w:r>
        <w:t>artistik</w:t>
      </w:r>
      <w:r>
        <w:rPr>
          <w:spacing w:val="-13"/>
        </w:rPr>
        <w:t xml:space="preserve"> </w:t>
      </w:r>
      <w:r>
        <w:t>atau</w:t>
      </w:r>
      <w:r>
        <w:rPr>
          <w:spacing w:val="-14"/>
        </w:rPr>
        <w:t xml:space="preserve"> </w:t>
      </w:r>
      <w:r>
        <w:t>keindahan</w:t>
      </w:r>
      <w:r>
        <w:rPr>
          <w:spacing w:val="-13"/>
        </w:rPr>
        <w:t xml:space="preserve"> </w:t>
      </w:r>
      <w:r>
        <w:t>yang</w:t>
      </w:r>
      <w:r>
        <w:rPr>
          <w:spacing w:val="-12"/>
        </w:rPr>
        <w:t xml:space="preserve"> </w:t>
      </w:r>
      <w:r>
        <w:t>dibutuhkan.</w:t>
      </w:r>
      <w:r>
        <w:rPr>
          <w:spacing w:val="-13"/>
        </w:rPr>
        <w:t xml:space="preserve"> </w:t>
      </w:r>
      <w:r>
        <w:t>Ambang</w:t>
      </w:r>
      <w:r>
        <w:rPr>
          <w:spacing w:val="-14"/>
        </w:rPr>
        <w:t xml:space="preserve"> </w:t>
      </w:r>
      <w:r>
        <w:t>batas</w:t>
      </w:r>
      <w:r>
        <w:rPr>
          <w:spacing w:val="-12"/>
        </w:rPr>
        <w:t xml:space="preserve"> </w:t>
      </w:r>
      <w:r>
        <w:t>kreativitas</w:t>
      </w:r>
      <w:r>
        <w:rPr>
          <w:spacing w:val="-13"/>
        </w:rPr>
        <w:t xml:space="preserve"> </w:t>
      </w:r>
      <w:r>
        <w:t>untuk hak cipta cukup rendah. Sebuah karya asli dalam arti hak cipta jika berutang orisinalitasnya kepada</w:t>
      </w:r>
      <w:r>
        <w:rPr>
          <w:spacing w:val="-9"/>
        </w:rPr>
        <w:t xml:space="preserve"> </w:t>
      </w:r>
      <w:r>
        <w:t>penulis</w:t>
      </w:r>
      <w:r>
        <w:rPr>
          <w:spacing w:val="-2"/>
        </w:rPr>
        <w:t xml:space="preserve"> </w:t>
      </w:r>
      <w:r>
        <w:t>dan</w:t>
      </w:r>
      <w:r>
        <w:rPr>
          <w:spacing w:val="-5"/>
        </w:rPr>
        <w:t xml:space="preserve"> </w:t>
      </w:r>
      <w:r>
        <w:t>tidak</w:t>
      </w:r>
      <w:r>
        <w:rPr>
          <w:spacing w:val="-3"/>
        </w:rPr>
        <w:t xml:space="preserve"> </w:t>
      </w:r>
      <w:r>
        <w:t>disalin</w:t>
      </w:r>
      <w:r>
        <w:rPr>
          <w:spacing w:val="-5"/>
        </w:rPr>
        <w:t xml:space="preserve"> </w:t>
      </w:r>
      <w:r>
        <w:t>dari</w:t>
      </w:r>
      <w:r>
        <w:rPr>
          <w:spacing w:val="-6"/>
        </w:rPr>
        <w:t xml:space="preserve"> </w:t>
      </w:r>
      <w:r>
        <w:t>beberapa</w:t>
      </w:r>
      <w:r>
        <w:rPr>
          <w:spacing w:val="-9"/>
        </w:rPr>
        <w:t xml:space="preserve"> </w:t>
      </w:r>
      <w:r>
        <w:t>karya</w:t>
      </w:r>
      <w:r>
        <w:rPr>
          <w:spacing w:val="-9"/>
        </w:rPr>
        <w:t xml:space="preserve"> </w:t>
      </w:r>
      <w:r>
        <w:t>yang</w:t>
      </w:r>
      <w:r>
        <w:rPr>
          <w:spacing w:val="-7"/>
        </w:rPr>
        <w:t xml:space="preserve"> </w:t>
      </w:r>
      <w:r>
        <w:t>sudah</w:t>
      </w:r>
      <w:r>
        <w:rPr>
          <w:spacing w:val="-10"/>
        </w:rPr>
        <w:t xml:space="preserve"> </w:t>
      </w:r>
      <w:r>
        <w:t>ada</w:t>
      </w:r>
      <w:r>
        <w:rPr>
          <w:spacing w:val="-9"/>
        </w:rPr>
        <w:t xml:space="preserve"> </w:t>
      </w:r>
      <w:r>
        <w:t>sebelumnya.</w:t>
      </w:r>
      <w:r>
        <w:rPr>
          <w:spacing w:val="-7"/>
        </w:rPr>
        <w:t xml:space="preserve"> </w:t>
      </w:r>
      <w:r>
        <w:t>Konten</w:t>
      </w:r>
      <w:r>
        <w:rPr>
          <w:spacing w:val="-5"/>
        </w:rPr>
        <w:t xml:space="preserve"> </w:t>
      </w:r>
      <w:r>
        <w:t>asli kemungkinan akan memenuhi persyaratan orisinalitas untuk perlindungan hak cipta.</w:t>
      </w:r>
    </w:p>
    <w:p w14:paraId="58381D37" w14:textId="77777777" w:rsidR="00392D10" w:rsidRDefault="00000000">
      <w:pPr>
        <w:pStyle w:val="BodyText"/>
        <w:spacing w:before="2" w:line="276" w:lineRule="auto"/>
        <w:ind w:right="144" w:firstLine="720"/>
      </w:pPr>
      <w:r>
        <w:t>Sebuah karya dapat menggabungkan materi yang ada dengan izin dari penulis dan masih asli. Ketika sebuah karya yang ada dimasukkan ke dalam sebuah karya baru, hak cipta atas</w:t>
      </w:r>
      <w:r>
        <w:rPr>
          <w:spacing w:val="-14"/>
        </w:rPr>
        <w:t xml:space="preserve"> </w:t>
      </w:r>
      <w:r>
        <w:t>karya</w:t>
      </w:r>
      <w:r>
        <w:rPr>
          <w:spacing w:val="-14"/>
        </w:rPr>
        <w:t xml:space="preserve"> </w:t>
      </w:r>
      <w:r>
        <w:t>baru</w:t>
      </w:r>
      <w:r>
        <w:rPr>
          <w:spacing w:val="-13"/>
        </w:rPr>
        <w:t xml:space="preserve"> </w:t>
      </w:r>
      <w:r>
        <w:t>tersebut</w:t>
      </w:r>
      <w:r>
        <w:rPr>
          <w:spacing w:val="-14"/>
        </w:rPr>
        <w:t xml:space="preserve"> </w:t>
      </w:r>
      <w:r>
        <w:t>hanya</w:t>
      </w:r>
      <w:r>
        <w:rPr>
          <w:spacing w:val="-13"/>
        </w:rPr>
        <w:t xml:space="preserve"> </w:t>
      </w:r>
      <w:r>
        <w:t>berlaku</w:t>
      </w:r>
      <w:r>
        <w:rPr>
          <w:spacing w:val="-14"/>
        </w:rPr>
        <w:t xml:space="preserve"> </w:t>
      </w:r>
      <w:r>
        <w:t>untuk</w:t>
      </w:r>
      <w:r>
        <w:rPr>
          <w:spacing w:val="-13"/>
        </w:rPr>
        <w:t xml:space="preserve"> </w:t>
      </w:r>
      <w:r>
        <w:t>materi</w:t>
      </w:r>
      <w:r>
        <w:rPr>
          <w:spacing w:val="-14"/>
        </w:rPr>
        <w:t xml:space="preserve"> </w:t>
      </w:r>
      <w:r>
        <w:t>asli</w:t>
      </w:r>
      <w:r>
        <w:rPr>
          <w:spacing w:val="-14"/>
        </w:rPr>
        <w:t xml:space="preserve"> </w:t>
      </w:r>
      <w:r>
        <w:t>yang</w:t>
      </w:r>
      <w:r>
        <w:rPr>
          <w:spacing w:val="-13"/>
        </w:rPr>
        <w:t xml:space="preserve"> </w:t>
      </w:r>
      <w:r>
        <w:t>disumbangkan</w:t>
      </w:r>
      <w:r>
        <w:rPr>
          <w:spacing w:val="-14"/>
        </w:rPr>
        <w:t xml:space="preserve"> </w:t>
      </w:r>
      <w:r>
        <w:t>oleh</w:t>
      </w:r>
      <w:r>
        <w:rPr>
          <w:spacing w:val="-13"/>
        </w:rPr>
        <w:t xml:space="preserve"> </w:t>
      </w:r>
      <w:r>
        <w:t>penulis.</w:t>
      </w:r>
      <w:r>
        <w:rPr>
          <w:spacing w:val="-12"/>
        </w:rPr>
        <w:t xml:space="preserve"> </w:t>
      </w:r>
      <w:r>
        <w:t>Jika konten di situs Web tidak asli, pemilik situs Web mungkin masih memiliki hak cipta dalam kompilasi konten. Untuk kompilasi seperti database, orisinalitas hanya dapat diperluas ke pemilihan,</w:t>
      </w:r>
      <w:r>
        <w:rPr>
          <w:spacing w:val="-4"/>
        </w:rPr>
        <w:t xml:space="preserve"> </w:t>
      </w:r>
      <w:r>
        <w:t>koordinasi,</w:t>
      </w:r>
      <w:r>
        <w:rPr>
          <w:spacing w:val="-4"/>
        </w:rPr>
        <w:t xml:space="preserve"> </w:t>
      </w:r>
      <w:r>
        <w:t>dan</w:t>
      </w:r>
      <w:r>
        <w:rPr>
          <w:spacing w:val="-2"/>
        </w:rPr>
        <w:t xml:space="preserve"> </w:t>
      </w:r>
      <w:r>
        <w:t>pengaturan</w:t>
      </w:r>
      <w:r>
        <w:rPr>
          <w:spacing w:val="-2"/>
        </w:rPr>
        <w:t xml:space="preserve"> </w:t>
      </w:r>
      <w:r>
        <w:t>konten.</w:t>
      </w:r>
      <w:r>
        <w:rPr>
          <w:spacing w:val="-4"/>
        </w:rPr>
        <w:t xml:space="preserve"> </w:t>
      </w:r>
      <w:r>
        <w:t>Jika</w:t>
      </w:r>
      <w:r>
        <w:rPr>
          <w:spacing w:val="-5"/>
        </w:rPr>
        <w:t xml:space="preserve"> </w:t>
      </w:r>
      <w:r>
        <w:t>pemilik</w:t>
      </w:r>
      <w:r>
        <w:rPr>
          <w:spacing w:val="-4"/>
        </w:rPr>
        <w:t xml:space="preserve"> </w:t>
      </w:r>
      <w:r>
        <w:t>situs Web</w:t>
      </w:r>
      <w:r>
        <w:rPr>
          <w:spacing w:val="-2"/>
        </w:rPr>
        <w:t xml:space="preserve"> </w:t>
      </w:r>
      <w:r>
        <w:t>telah</w:t>
      </w:r>
      <w:r>
        <w:rPr>
          <w:spacing w:val="-6"/>
        </w:rPr>
        <w:t xml:space="preserve"> </w:t>
      </w:r>
      <w:r>
        <w:t>menyumbangkan konten</w:t>
      </w:r>
      <w:r>
        <w:rPr>
          <w:spacing w:val="-14"/>
        </w:rPr>
        <w:t xml:space="preserve"> </w:t>
      </w:r>
      <w:r>
        <w:t>asli,</w:t>
      </w:r>
      <w:r>
        <w:rPr>
          <w:spacing w:val="-14"/>
        </w:rPr>
        <w:t xml:space="preserve"> </w:t>
      </w:r>
      <w:r>
        <w:t>hak</w:t>
      </w:r>
      <w:r>
        <w:rPr>
          <w:spacing w:val="-13"/>
        </w:rPr>
        <w:t xml:space="preserve"> </w:t>
      </w:r>
      <w:r>
        <w:t>cipta</w:t>
      </w:r>
      <w:r>
        <w:rPr>
          <w:spacing w:val="-14"/>
        </w:rPr>
        <w:t xml:space="preserve"> </w:t>
      </w:r>
      <w:r>
        <w:t>akan</w:t>
      </w:r>
      <w:r>
        <w:rPr>
          <w:spacing w:val="-13"/>
        </w:rPr>
        <w:t xml:space="preserve"> </w:t>
      </w:r>
      <w:r>
        <w:t>diperluas</w:t>
      </w:r>
      <w:r>
        <w:rPr>
          <w:spacing w:val="-14"/>
        </w:rPr>
        <w:t xml:space="preserve"> </w:t>
      </w:r>
      <w:r>
        <w:t>ke</w:t>
      </w:r>
      <w:r>
        <w:rPr>
          <w:spacing w:val="-13"/>
        </w:rPr>
        <w:t xml:space="preserve"> </w:t>
      </w:r>
      <w:r>
        <w:t>teks,</w:t>
      </w:r>
      <w:r>
        <w:rPr>
          <w:spacing w:val="-14"/>
        </w:rPr>
        <w:t xml:space="preserve"> </w:t>
      </w:r>
      <w:r>
        <w:t>foto,</w:t>
      </w:r>
      <w:r>
        <w:rPr>
          <w:spacing w:val="-14"/>
        </w:rPr>
        <w:t xml:space="preserve"> </w:t>
      </w:r>
      <w:r>
        <w:t>grafik,</w:t>
      </w:r>
      <w:r>
        <w:rPr>
          <w:spacing w:val="-13"/>
        </w:rPr>
        <w:t xml:space="preserve"> </w:t>
      </w:r>
      <w:r>
        <w:t>dan</w:t>
      </w:r>
      <w:r>
        <w:rPr>
          <w:spacing w:val="-14"/>
        </w:rPr>
        <w:t xml:space="preserve"> </w:t>
      </w:r>
      <w:r>
        <w:t>konten</w:t>
      </w:r>
      <w:r>
        <w:rPr>
          <w:spacing w:val="-13"/>
        </w:rPr>
        <w:t xml:space="preserve"> </w:t>
      </w:r>
      <w:r>
        <w:t>ekspresif</w:t>
      </w:r>
      <w:r>
        <w:rPr>
          <w:spacing w:val="-14"/>
        </w:rPr>
        <w:t xml:space="preserve"> </w:t>
      </w:r>
      <w:r>
        <w:t>asli</w:t>
      </w:r>
      <w:r>
        <w:rPr>
          <w:spacing w:val="-13"/>
        </w:rPr>
        <w:t xml:space="preserve"> </w:t>
      </w:r>
      <w:r>
        <w:t>lainnya</w:t>
      </w:r>
      <w:r>
        <w:rPr>
          <w:spacing w:val="-14"/>
        </w:rPr>
        <w:t xml:space="preserve"> </w:t>
      </w:r>
      <w:r>
        <w:t>yang disumbangkan serta pemilihan, koordinasi, dan pengaturan konten. Jika pemilik situs Web tidak memberikan kontribusi konten ekspresif asli, maka pemilik situs Web mungkin perlu mengandalkan</w:t>
      </w:r>
      <w:r>
        <w:rPr>
          <w:spacing w:val="-1"/>
        </w:rPr>
        <w:t xml:space="preserve"> </w:t>
      </w:r>
      <w:r>
        <w:t>hak cipta kompilasi. Misalnya, fakta tidak dapat dilindungi oleh hak cipta. Jika pemilik</w:t>
      </w:r>
      <w:r>
        <w:rPr>
          <w:spacing w:val="-14"/>
        </w:rPr>
        <w:t xml:space="preserve"> </w:t>
      </w:r>
      <w:r>
        <w:t>situs</w:t>
      </w:r>
      <w:r>
        <w:rPr>
          <w:spacing w:val="-14"/>
        </w:rPr>
        <w:t xml:space="preserve"> </w:t>
      </w:r>
      <w:r>
        <w:t>Web</w:t>
      </w:r>
      <w:r>
        <w:rPr>
          <w:spacing w:val="-13"/>
        </w:rPr>
        <w:t xml:space="preserve"> </w:t>
      </w:r>
      <w:r>
        <w:t>hanya</w:t>
      </w:r>
      <w:r>
        <w:rPr>
          <w:spacing w:val="-14"/>
        </w:rPr>
        <w:t xml:space="preserve"> </w:t>
      </w:r>
      <w:r>
        <w:t>memberikan</w:t>
      </w:r>
      <w:r>
        <w:rPr>
          <w:spacing w:val="-13"/>
        </w:rPr>
        <w:t xml:space="preserve"> </w:t>
      </w:r>
      <w:r>
        <w:t>kontribusi</w:t>
      </w:r>
      <w:r>
        <w:rPr>
          <w:spacing w:val="-14"/>
        </w:rPr>
        <w:t xml:space="preserve"> </w:t>
      </w:r>
      <w:r>
        <w:t>konten</w:t>
      </w:r>
      <w:r>
        <w:rPr>
          <w:spacing w:val="-13"/>
        </w:rPr>
        <w:t xml:space="preserve"> </w:t>
      </w:r>
      <w:r>
        <w:t>faktual</w:t>
      </w:r>
      <w:r>
        <w:rPr>
          <w:spacing w:val="-14"/>
        </w:rPr>
        <w:t xml:space="preserve"> </w:t>
      </w:r>
      <w:r>
        <w:t>dan</w:t>
      </w:r>
      <w:r>
        <w:rPr>
          <w:spacing w:val="-14"/>
        </w:rPr>
        <w:t xml:space="preserve"> </w:t>
      </w:r>
      <w:r>
        <w:t>konten</w:t>
      </w:r>
      <w:r>
        <w:rPr>
          <w:spacing w:val="-13"/>
        </w:rPr>
        <w:t xml:space="preserve"> </w:t>
      </w:r>
      <w:r>
        <w:t>pihak</w:t>
      </w:r>
      <w:r>
        <w:rPr>
          <w:spacing w:val="-14"/>
        </w:rPr>
        <w:t xml:space="preserve"> </w:t>
      </w:r>
      <w:r>
        <w:t>ketiga,</w:t>
      </w:r>
      <w:r>
        <w:rPr>
          <w:spacing w:val="-13"/>
        </w:rPr>
        <w:t xml:space="preserve"> </w:t>
      </w:r>
      <w:r>
        <w:t>maka dalam keadaan seperti itu pemilik situs Web mungkin hanya dapat menggunakan kompilasi hak cipta.</w:t>
      </w:r>
    </w:p>
    <w:p w14:paraId="7BC5B306"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6A71EA88" w14:textId="77777777" w:rsidR="00392D10" w:rsidRDefault="00000000">
      <w:pPr>
        <w:pStyle w:val="Heading4"/>
        <w:numPr>
          <w:ilvl w:val="1"/>
          <w:numId w:val="64"/>
        </w:numPr>
        <w:tabs>
          <w:tab w:val="left" w:pos="861"/>
        </w:tabs>
        <w:spacing w:before="88"/>
      </w:pPr>
      <w:bookmarkStart w:id="21" w:name="_TOC_250092"/>
      <w:r>
        <w:lastRenderedPageBreak/>
        <w:t>PENDAFTARAN</w:t>
      </w:r>
      <w:r>
        <w:rPr>
          <w:spacing w:val="-5"/>
        </w:rPr>
        <w:t xml:space="preserve"> </w:t>
      </w:r>
      <w:r>
        <w:t>HAK</w:t>
      </w:r>
      <w:r>
        <w:rPr>
          <w:spacing w:val="-7"/>
        </w:rPr>
        <w:t xml:space="preserve"> </w:t>
      </w:r>
      <w:r>
        <w:t>CIPTA</w:t>
      </w:r>
      <w:r>
        <w:rPr>
          <w:spacing w:val="-6"/>
        </w:rPr>
        <w:t xml:space="preserve"> </w:t>
      </w:r>
      <w:r>
        <w:t>KONTEN</w:t>
      </w:r>
      <w:r>
        <w:rPr>
          <w:spacing w:val="-4"/>
        </w:rPr>
        <w:t xml:space="preserve"> </w:t>
      </w:r>
      <w:bookmarkEnd w:id="21"/>
      <w:r>
        <w:rPr>
          <w:spacing w:val="-5"/>
        </w:rPr>
        <w:t>WEB</w:t>
      </w:r>
    </w:p>
    <w:p w14:paraId="2F3F5F44" w14:textId="77777777" w:rsidR="00392D10" w:rsidRDefault="00000000">
      <w:pPr>
        <w:pStyle w:val="BodyText"/>
        <w:spacing w:before="48" w:line="276" w:lineRule="auto"/>
        <w:ind w:right="143" w:firstLine="720"/>
      </w:pPr>
      <w:r>
        <w:t>Kantor Hak Cipta telah menetapkan prosedur untuk pendaftaran hak cipta atas karya online yang tersedia melalui</w:t>
      </w:r>
      <w:r>
        <w:rPr>
          <w:spacing w:val="-2"/>
        </w:rPr>
        <w:t xml:space="preserve"> </w:t>
      </w:r>
      <w:r>
        <w:t>jaringan komunikasi</w:t>
      </w:r>
      <w:r>
        <w:rPr>
          <w:spacing w:val="-2"/>
        </w:rPr>
        <w:t xml:space="preserve"> </w:t>
      </w:r>
      <w:r>
        <w:t>seperti</w:t>
      </w:r>
      <w:r>
        <w:rPr>
          <w:spacing w:val="-2"/>
        </w:rPr>
        <w:t xml:space="preserve"> </w:t>
      </w:r>
      <w:r>
        <w:t>Internet. Prosedur</w:t>
      </w:r>
      <w:r>
        <w:rPr>
          <w:spacing w:val="-1"/>
        </w:rPr>
        <w:t xml:space="preserve"> </w:t>
      </w:r>
      <w:r>
        <w:t>ini</w:t>
      </w:r>
      <w:r>
        <w:rPr>
          <w:spacing w:val="-2"/>
        </w:rPr>
        <w:t xml:space="preserve"> </w:t>
      </w:r>
      <w:r>
        <w:t>berlaku</w:t>
      </w:r>
      <w:r>
        <w:rPr>
          <w:spacing w:val="-1"/>
        </w:rPr>
        <w:t xml:space="preserve"> </w:t>
      </w:r>
      <w:r>
        <w:t>untuk karya yang diakses melalui Internet seperti situs Web, beranda, dan situs FTP serta file dan dokumen yang dikirimkan dan/atau diunduh melalui Internet. Prosedur-prosedur ini tercantum</w:t>
      </w:r>
      <w:r>
        <w:rPr>
          <w:spacing w:val="-14"/>
        </w:rPr>
        <w:t xml:space="preserve"> </w:t>
      </w:r>
      <w:r>
        <w:t>dalam</w:t>
      </w:r>
      <w:r>
        <w:rPr>
          <w:spacing w:val="-14"/>
        </w:rPr>
        <w:t xml:space="preserve"> </w:t>
      </w:r>
      <w:r>
        <w:t>Surat</w:t>
      </w:r>
      <w:r>
        <w:rPr>
          <w:spacing w:val="-13"/>
        </w:rPr>
        <w:t xml:space="preserve"> </w:t>
      </w:r>
      <w:r>
        <w:t>Edaran</w:t>
      </w:r>
      <w:r>
        <w:rPr>
          <w:spacing w:val="-14"/>
        </w:rPr>
        <w:t xml:space="preserve"> </w:t>
      </w:r>
      <w:r>
        <w:t>Kantor</w:t>
      </w:r>
      <w:r>
        <w:rPr>
          <w:spacing w:val="-13"/>
        </w:rPr>
        <w:t xml:space="preserve"> </w:t>
      </w:r>
      <w:r>
        <w:t>Hak</w:t>
      </w:r>
      <w:r>
        <w:rPr>
          <w:spacing w:val="-14"/>
        </w:rPr>
        <w:t xml:space="preserve"> </w:t>
      </w:r>
      <w:r>
        <w:t>Cipta</w:t>
      </w:r>
      <w:r>
        <w:rPr>
          <w:spacing w:val="-13"/>
        </w:rPr>
        <w:t xml:space="preserve"> </w:t>
      </w:r>
      <w:r>
        <w:t>66-Pendaftaran</w:t>
      </w:r>
      <w:r>
        <w:rPr>
          <w:spacing w:val="-14"/>
        </w:rPr>
        <w:t xml:space="preserve"> </w:t>
      </w:r>
      <w:r>
        <w:t>Hak</w:t>
      </w:r>
      <w:r>
        <w:rPr>
          <w:spacing w:val="-14"/>
        </w:rPr>
        <w:t xml:space="preserve"> </w:t>
      </w:r>
      <w:r>
        <w:t>Cipta</w:t>
      </w:r>
      <w:r>
        <w:rPr>
          <w:spacing w:val="-13"/>
        </w:rPr>
        <w:t xml:space="preserve"> </w:t>
      </w:r>
      <w:r>
        <w:t>untuk</w:t>
      </w:r>
      <w:r>
        <w:rPr>
          <w:spacing w:val="-14"/>
        </w:rPr>
        <w:t xml:space="preserve"> </w:t>
      </w:r>
      <w:r>
        <w:t>Karya</w:t>
      </w:r>
      <w:r>
        <w:rPr>
          <w:spacing w:val="-13"/>
        </w:rPr>
        <w:t xml:space="preserve"> </w:t>
      </w:r>
      <w:r>
        <w:t>Online. Ada juga kemungkinan bahwa klaim hak cipta situs Web dapat didaftarkan dalam beberapa keadaan sebagai program komputer atau sebagai database otomatis.</w:t>
      </w:r>
    </w:p>
    <w:p w14:paraId="2D3670D9" w14:textId="77777777" w:rsidR="00392D10" w:rsidRDefault="00000000">
      <w:pPr>
        <w:pStyle w:val="BodyText"/>
        <w:spacing w:line="276" w:lineRule="auto"/>
        <w:ind w:right="145" w:firstLine="720"/>
      </w:pPr>
      <w:r>
        <w:t>Untuk</w:t>
      </w:r>
      <w:r>
        <w:rPr>
          <w:spacing w:val="-14"/>
        </w:rPr>
        <w:t xml:space="preserve"> </w:t>
      </w:r>
      <w:r>
        <w:t>semua</w:t>
      </w:r>
      <w:r>
        <w:rPr>
          <w:spacing w:val="-14"/>
        </w:rPr>
        <w:t xml:space="preserve"> </w:t>
      </w:r>
      <w:r>
        <w:t>karya</w:t>
      </w:r>
      <w:r>
        <w:rPr>
          <w:spacing w:val="-13"/>
        </w:rPr>
        <w:t xml:space="preserve"> </w:t>
      </w:r>
      <w:r>
        <w:t>online</w:t>
      </w:r>
      <w:r>
        <w:rPr>
          <w:spacing w:val="-14"/>
        </w:rPr>
        <w:t xml:space="preserve"> </w:t>
      </w:r>
      <w:r>
        <w:t>selain</w:t>
      </w:r>
      <w:r>
        <w:rPr>
          <w:spacing w:val="-13"/>
        </w:rPr>
        <w:t xml:space="preserve"> </w:t>
      </w:r>
      <w:r>
        <w:t>program</w:t>
      </w:r>
      <w:r>
        <w:rPr>
          <w:spacing w:val="-14"/>
        </w:rPr>
        <w:t xml:space="preserve"> </w:t>
      </w:r>
      <w:r>
        <w:t>komputer</w:t>
      </w:r>
      <w:r>
        <w:rPr>
          <w:spacing w:val="-13"/>
        </w:rPr>
        <w:t xml:space="preserve"> </w:t>
      </w:r>
      <w:r>
        <w:t>dan</w:t>
      </w:r>
      <w:r>
        <w:rPr>
          <w:spacing w:val="-14"/>
        </w:rPr>
        <w:t xml:space="preserve"> </w:t>
      </w:r>
      <w:r>
        <w:t>basis</w:t>
      </w:r>
      <w:r>
        <w:rPr>
          <w:spacing w:val="-14"/>
        </w:rPr>
        <w:t xml:space="preserve"> </w:t>
      </w:r>
      <w:r>
        <w:t>data,</w:t>
      </w:r>
      <w:r>
        <w:rPr>
          <w:spacing w:val="-13"/>
        </w:rPr>
        <w:t xml:space="preserve"> </w:t>
      </w:r>
      <w:r>
        <w:t>pendaftaran</w:t>
      </w:r>
      <w:r>
        <w:rPr>
          <w:spacing w:val="-14"/>
        </w:rPr>
        <w:t xml:space="preserve"> </w:t>
      </w:r>
      <w:r>
        <w:t>hanya akan mencakup konten berhak cipta dari karya yang diterima di Kantor Hak Cipta dan diidentifikasi</w:t>
      </w:r>
      <w:r>
        <w:rPr>
          <w:spacing w:val="-11"/>
        </w:rPr>
        <w:t xml:space="preserve"> </w:t>
      </w:r>
      <w:r>
        <w:t>sebagai</w:t>
      </w:r>
      <w:r>
        <w:rPr>
          <w:spacing w:val="-11"/>
        </w:rPr>
        <w:t xml:space="preserve"> </w:t>
      </w:r>
      <w:r>
        <w:t>subjek</w:t>
      </w:r>
      <w:r>
        <w:rPr>
          <w:spacing w:val="-3"/>
        </w:rPr>
        <w:t xml:space="preserve"> </w:t>
      </w:r>
      <w:r>
        <w:t>klaim</w:t>
      </w:r>
      <w:r>
        <w:rPr>
          <w:spacing w:val="-4"/>
        </w:rPr>
        <w:t xml:space="preserve"> </w:t>
      </w:r>
      <w:r>
        <w:t>hak</w:t>
      </w:r>
      <w:r>
        <w:rPr>
          <w:spacing w:val="-3"/>
        </w:rPr>
        <w:t xml:space="preserve"> </w:t>
      </w:r>
      <w:r>
        <w:t>cipta.</w:t>
      </w:r>
      <w:r>
        <w:rPr>
          <w:spacing w:val="-7"/>
        </w:rPr>
        <w:t xml:space="preserve"> </w:t>
      </w:r>
      <w:r>
        <w:t>Untuk</w:t>
      </w:r>
      <w:r>
        <w:rPr>
          <w:spacing w:val="-8"/>
        </w:rPr>
        <w:t xml:space="preserve"> </w:t>
      </w:r>
      <w:r>
        <w:t>karya</w:t>
      </w:r>
      <w:r>
        <w:rPr>
          <w:spacing w:val="-9"/>
        </w:rPr>
        <w:t xml:space="preserve"> </w:t>
      </w:r>
      <w:r>
        <w:t>yang</w:t>
      </w:r>
      <w:r>
        <w:rPr>
          <w:spacing w:val="-7"/>
        </w:rPr>
        <w:t xml:space="preserve"> </w:t>
      </w:r>
      <w:r>
        <w:t>diterbitkan,</w:t>
      </w:r>
      <w:r>
        <w:rPr>
          <w:spacing w:val="-6"/>
        </w:rPr>
        <w:t xml:space="preserve"> </w:t>
      </w:r>
      <w:r>
        <w:t>pendaftaran</w:t>
      </w:r>
      <w:r>
        <w:rPr>
          <w:spacing w:val="-5"/>
        </w:rPr>
        <w:t xml:space="preserve"> </w:t>
      </w:r>
      <w:r>
        <w:t>harus dibatasi pada konten karya yang dinyatakan akan diterbitkan pada tanggal yang diberikan pada</w:t>
      </w:r>
      <w:r>
        <w:rPr>
          <w:spacing w:val="-14"/>
        </w:rPr>
        <w:t xml:space="preserve"> </w:t>
      </w:r>
      <w:r>
        <w:t>aplikasi.</w:t>
      </w:r>
      <w:r>
        <w:rPr>
          <w:spacing w:val="-14"/>
        </w:rPr>
        <w:t xml:space="preserve"> </w:t>
      </w:r>
      <w:r>
        <w:t>Dengan</w:t>
      </w:r>
      <w:r>
        <w:rPr>
          <w:spacing w:val="-13"/>
        </w:rPr>
        <w:t xml:space="preserve"> </w:t>
      </w:r>
      <w:r>
        <w:t>kata</w:t>
      </w:r>
      <w:r>
        <w:rPr>
          <w:spacing w:val="-14"/>
        </w:rPr>
        <w:t xml:space="preserve"> </w:t>
      </w:r>
      <w:r>
        <w:t>lain,</w:t>
      </w:r>
      <w:r>
        <w:rPr>
          <w:spacing w:val="-13"/>
        </w:rPr>
        <w:t xml:space="preserve"> </w:t>
      </w:r>
      <w:r>
        <w:t>jika</w:t>
      </w:r>
      <w:r>
        <w:rPr>
          <w:spacing w:val="-14"/>
        </w:rPr>
        <w:t xml:space="preserve"> </w:t>
      </w:r>
      <w:r>
        <w:t>Anda</w:t>
      </w:r>
      <w:r>
        <w:rPr>
          <w:spacing w:val="-13"/>
        </w:rPr>
        <w:t xml:space="preserve"> </w:t>
      </w:r>
      <w:r>
        <w:t>mengubah</w:t>
      </w:r>
      <w:r>
        <w:rPr>
          <w:spacing w:val="-14"/>
        </w:rPr>
        <w:t xml:space="preserve"> </w:t>
      </w:r>
      <w:r>
        <w:t>konten</w:t>
      </w:r>
      <w:r>
        <w:rPr>
          <w:spacing w:val="-14"/>
        </w:rPr>
        <w:t xml:space="preserve"> </w:t>
      </w:r>
      <w:r>
        <w:t>setelah</w:t>
      </w:r>
      <w:r>
        <w:rPr>
          <w:spacing w:val="-13"/>
        </w:rPr>
        <w:t xml:space="preserve"> </w:t>
      </w:r>
      <w:r>
        <w:t>pendaftaran,</w:t>
      </w:r>
      <w:r>
        <w:rPr>
          <w:spacing w:val="-14"/>
        </w:rPr>
        <w:t xml:space="preserve"> </w:t>
      </w:r>
      <w:r>
        <w:t>pendaftaran tidak akan mencakup konten baru.</w:t>
      </w:r>
    </w:p>
    <w:p w14:paraId="1C93F0B4" w14:textId="77777777" w:rsidR="00392D10" w:rsidRDefault="00000000">
      <w:pPr>
        <w:pStyle w:val="BodyText"/>
        <w:spacing w:line="276" w:lineRule="auto"/>
        <w:ind w:right="146" w:firstLine="720"/>
      </w:pPr>
      <w:r>
        <w:t>Jika pendaftaran untuk program komputer yang membuat tampilan layar saat situs Web</w:t>
      </w:r>
      <w:r>
        <w:rPr>
          <w:spacing w:val="-7"/>
        </w:rPr>
        <w:t xml:space="preserve"> </w:t>
      </w:r>
      <w:r>
        <w:t>dilihat</w:t>
      </w:r>
      <w:r>
        <w:rPr>
          <w:spacing w:val="-5"/>
        </w:rPr>
        <w:t xml:space="preserve"> </w:t>
      </w:r>
      <w:r>
        <w:t>(seperti</w:t>
      </w:r>
      <w:r>
        <w:rPr>
          <w:spacing w:val="-8"/>
        </w:rPr>
        <w:t xml:space="preserve"> </w:t>
      </w:r>
      <w:r>
        <w:t>program</w:t>
      </w:r>
      <w:r>
        <w:rPr>
          <w:spacing w:val="-5"/>
        </w:rPr>
        <w:t xml:space="preserve"> </w:t>
      </w:r>
      <w:r>
        <w:t>yang</w:t>
      </w:r>
      <w:r>
        <w:rPr>
          <w:spacing w:val="-4"/>
        </w:rPr>
        <w:t xml:space="preserve"> </w:t>
      </w:r>
      <w:r>
        <w:t>ditulis dalam</w:t>
      </w:r>
      <w:r>
        <w:rPr>
          <w:spacing w:val="-5"/>
        </w:rPr>
        <w:t xml:space="preserve"> </w:t>
      </w:r>
      <w:r>
        <w:t>html),</w:t>
      </w:r>
      <w:r>
        <w:rPr>
          <w:spacing w:val="-9"/>
        </w:rPr>
        <w:t xml:space="preserve"> </w:t>
      </w:r>
      <w:r>
        <w:t>pendaftaran</w:t>
      </w:r>
      <w:r>
        <w:rPr>
          <w:spacing w:val="-7"/>
        </w:rPr>
        <w:t xml:space="preserve"> </w:t>
      </w:r>
      <w:r>
        <w:t>akan</w:t>
      </w:r>
      <w:r>
        <w:rPr>
          <w:spacing w:val="-2"/>
        </w:rPr>
        <w:t xml:space="preserve"> </w:t>
      </w:r>
      <w:r>
        <w:t>diperluas</w:t>
      </w:r>
      <w:r>
        <w:rPr>
          <w:spacing w:val="-4"/>
        </w:rPr>
        <w:t xml:space="preserve"> </w:t>
      </w:r>
      <w:r>
        <w:t>ke</w:t>
      </w:r>
      <w:r>
        <w:rPr>
          <w:spacing w:val="-5"/>
        </w:rPr>
        <w:t xml:space="preserve"> </w:t>
      </w:r>
      <w:r>
        <w:t>seluruh konten yang dapat dilindungi hak cipta dari kode program komputer. Pendaftaran, bagaimanapun,</w:t>
      </w:r>
      <w:r>
        <w:rPr>
          <w:spacing w:val="-14"/>
        </w:rPr>
        <w:t xml:space="preserve"> </w:t>
      </w:r>
      <w:r>
        <w:t>tidak</w:t>
      </w:r>
      <w:r>
        <w:rPr>
          <w:spacing w:val="-14"/>
        </w:rPr>
        <w:t xml:space="preserve"> </w:t>
      </w:r>
      <w:r>
        <w:t>akan</w:t>
      </w:r>
      <w:r>
        <w:rPr>
          <w:spacing w:val="-9"/>
        </w:rPr>
        <w:t xml:space="preserve"> </w:t>
      </w:r>
      <w:r>
        <w:t>mencakup</w:t>
      </w:r>
      <w:r>
        <w:rPr>
          <w:spacing w:val="-10"/>
        </w:rPr>
        <w:t xml:space="preserve"> </w:t>
      </w:r>
      <w:r>
        <w:t>konten</w:t>
      </w:r>
      <w:r>
        <w:rPr>
          <w:spacing w:val="-10"/>
        </w:rPr>
        <w:t xml:space="preserve"> </w:t>
      </w:r>
      <w:r>
        <w:t>situs</w:t>
      </w:r>
      <w:r>
        <w:rPr>
          <w:spacing w:val="-7"/>
        </w:rPr>
        <w:t xml:space="preserve"> </w:t>
      </w:r>
      <w:r>
        <w:t>Web</w:t>
      </w:r>
      <w:r>
        <w:rPr>
          <w:spacing w:val="-14"/>
        </w:rPr>
        <w:t xml:space="preserve"> </w:t>
      </w:r>
      <w:r>
        <w:t>apa</w:t>
      </w:r>
      <w:r>
        <w:rPr>
          <w:spacing w:val="-13"/>
        </w:rPr>
        <w:t xml:space="preserve"> </w:t>
      </w:r>
      <w:r>
        <w:t>pun</w:t>
      </w:r>
      <w:r>
        <w:rPr>
          <w:spacing w:val="-10"/>
        </w:rPr>
        <w:t xml:space="preserve"> </w:t>
      </w:r>
      <w:r>
        <w:t>yang</w:t>
      </w:r>
      <w:r>
        <w:rPr>
          <w:spacing w:val="-12"/>
        </w:rPr>
        <w:t xml:space="preserve"> </w:t>
      </w:r>
      <w:r>
        <w:t>dihasilkan</w:t>
      </w:r>
      <w:r>
        <w:rPr>
          <w:spacing w:val="-10"/>
        </w:rPr>
        <w:t xml:space="preserve"> </w:t>
      </w:r>
      <w:r>
        <w:t>oleh</w:t>
      </w:r>
      <w:r>
        <w:rPr>
          <w:spacing w:val="-10"/>
        </w:rPr>
        <w:t xml:space="preserve"> </w:t>
      </w:r>
      <w:r>
        <w:t>program yang tidak ada dalam materi pengenal yang diterima oleh Kantor Hak Cipta dan yang tidak dijelaskan pada aplikasi. Untuk semua program komputer lain yang ditransmisikan atau diakses</w:t>
      </w:r>
      <w:r>
        <w:rPr>
          <w:spacing w:val="-14"/>
        </w:rPr>
        <w:t xml:space="preserve"> </w:t>
      </w:r>
      <w:r>
        <w:t>secara</w:t>
      </w:r>
      <w:r>
        <w:rPr>
          <w:spacing w:val="-14"/>
        </w:rPr>
        <w:t xml:space="preserve"> </w:t>
      </w:r>
      <w:r>
        <w:t>online</w:t>
      </w:r>
      <w:r>
        <w:rPr>
          <w:spacing w:val="-13"/>
        </w:rPr>
        <w:t xml:space="preserve"> </w:t>
      </w:r>
      <w:r>
        <w:t>serta</w:t>
      </w:r>
      <w:r>
        <w:rPr>
          <w:spacing w:val="-11"/>
        </w:rPr>
        <w:t xml:space="preserve"> </w:t>
      </w:r>
      <w:r>
        <w:t>untuk</w:t>
      </w:r>
      <w:r>
        <w:rPr>
          <w:spacing w:val="-13"/>
        </w:rPr>
        <w:t xml:space="preserve"> </w:t>
      </w:r>
      <w:r>
        <w:t>setiap</w:t>
      </w:r>
      <w:r>
        <w:rPr>
          <w:spacing w:val="-11"/>
        </w:rPr>
        <w:t xml:space="preserve"> </w:t>
      </w:r>
      <w:r>
        <w:t>database</w:t>
      </w:r>
      <w:r>
        <w:rPr>
          <w:spacing w:val="-14"/>
        </w:rPr>
        <w:t xml:space="preserve"> </w:t>
      </w:r>
      <w:r>
        <w:t>otomatis</w:t>
      </w:r>
      <w:r>
        <w:rPr>
          <w:spacing w:val="-13"/>
        </w:rPr>
        <w:t xml:space="preserve"> </w:t>
      </w:r>
      <w:r>
        <w:t>online</w:t>
      </w:r>
      <w:r>
        <w:rPr>
          <w:spacing w:val="-9"/>
        </w:rPr>
        <w:t xml:space="preserve"> </w:t>
      </w:r>
      <w:r>
        <w:t>yang</w:t>
      </w:r>
      <w:r>
        <w:rPr>
          <w:spacing w:val="-13"/>
        </w:rPr>
        <w:t xml:space="preserve"> </w:t>
      </w:r>
      <w:r>
        <w:t>terdaftar,</w:t>
      </w:r>
      <w:r>
        <w:rPr>
          <w:spacing w:val="-14"/>
        </w:rPr>
        <w:t xml:space="preserve"> </w:t>
      </w:r>
      <w:r>
        <w:t>pendaftaran meluas</w:t>
      </w:r>
      <w:r>
        <w:rPr>
          <w:spacing w:val="-8"/>
        </w:rPr>
        <w:t xml:space="preserve"> </w:t>
      </w:r>
      <w:r>
        <w:t>ke</w:t>
      </w:r>
      <w:r>
        <w:rPr>
          <w:spacing w:val="-9"/>
        </w:rPr>
        <w:t xml:space="preserve"> </w:t>
      </w:r>
      <w:r>
        <w:t>seluruh</w:t>
      </w:r>
      <w:r>
        <w:rPr>
          <w:spacing w:val="-6"/>
        </w:rPr>
        <w:t xml:space="preserve"> </w:t>
      </w:r>
      <w:r>
        <w:t>konten</w:t>
      </w:r>
      <w:r>
        <w:rPr>
          <w:spacing w:val="-11"/>
        </w:rPr>
        <w:t xml:space="preserve"> </w:t>
      </w:r>
      <w:r>
        <w:t>berhak</w:t>
      </w:r>
      <w:r>
        <w:rPr>
          <w:spacing w:val="-8"/>
        </w:rPr>
        <w:t xml:space="preserve"> </w:t>
      </w:r>
      <w:r>
        <w:t>cipta</w:t>
      </w:r>
      <w:r>
        <w:rPr>
          <w:spacing w:val="-10"/>
        </w:rPr>
        <w:t xml:space="preserve"> </w:t>
      </w:r>
      <w:r>
        <w:t>dari</w:t>
      </w:r>
      <w:r>
        <w:rPr>
          <w:spacing w:val="-12"/>
        </w:rPr>
        <w:t xml:space="preserve"> </w:t>
      </w:r>
      <w:r>
        <w:t>situs</w:t>
      </w:r>
      <w:r>
        <w:rPr>
          <w:spacing w:val="-3"/>
        </w:rPr>
        <w:t xml:space="preserve"> </w:t>
      </w:r>
      <w:r>
        <w:t>Web</w:t>
      </w:r>
      <w:r>
        <w:rPr>
          <w:spacing w:val="-11"/>
        </w:rPr>
        <w:t xml:space="preserve"> </w:t>
      </w:r>
      <w:r>
        <w:t>(atau</w:t>
      </w:r>
      <w:r>
        <w:rPr>
          <w:spacing w:val="-11"/>
        </w:rPr>
        <w:t xml:space="preserve"> </w:t>
      </w:r>
      <w:r>
        <w:t>karya</w:t>
      </w:r>
      <w:r>
        <w:rPr>
          <w:spacing w:val="-5"/>
        </w:rPr>
        <w:t xml:space="preserve"> </w:t>
      </w:r>
      <w:r>
        <w:t>online</w:t>
      </w:r>
      <w:r>
        <w:rPr>
          <w:spacing w:val="-4"/>
        </w:rPr>
        <w:t xml:space="preserve"> </w:t>
      </w:r>
      <w:r>
        <w:t>lainnya)</w:t>
      </w:r>
      <w:r>
        <w:rPr>
          <w:spacing w:val="-10"/>
        </w:rPr>
        <w:t xml:space="preserve"> </w:t>
      </w:r>
      <w:r>
        <w:t>yang</w:t>
      </w:r>
      <w:r>
        <w:rPr>
          <w:spacing w:val="-8"/>
        </w:rPr>
        <w:t xml:space="preserve"> </w:t>
      </w:r>
      <w:r>
        <w:t>dimiliki oleh pemilik situs Web, meskipun seluruh konten tidak diperlukan dalam mengidentifikasi materi yang disimpan.</w:t>
      </w:r>
    </w:p>
    <w:p w14:paraId="7285E1E2" w14:textId="77777777" w:rsidR="00392D10" w:rsidRDefault="00000000">
      <w:pPr>
        <w:pStyle w:val="BodyText"/>
        <w:spacing w:line="276" w:lineRule="auto"/>
        <w:ind w:right="139" w:firstLine="720"/>
      </w:pPr>
      <w:r>
        <w:t>Salah satu masalah yang harus diatasi dalam program pendaftaran hak cipta untuk konten</w:t>
      </w:r>
      <w:r>
        <w:rPr>
          <w:spacing w:val="-5"/>
        </w:rPr>
        <w:t xml:space="preserve"> </w:t>
      </w:r>
      <w:r>
        <w:t>situs</w:t>
      </w:r>
      <w:r>
        <w:rPr>
          <w:spacing w:val="-2"/>
        </w:rPr>
        <w:t xml:space="preserve"> </w:t>
      </w:r>
      <w:r>
        <w:t>Web adalah</w:t>
      </w:r>
      <w:r>
        <w:rPr>
          <w:spacing w:val="-5"/>
        </w:rPr>
        <w:t xml:space="preserve"> </w:t>
      </w:r>
      <w:r>
        <w:t>frekuensi</w:t>
      </w:r>
      <w:r>
        <w:rPr>
          <w:spacing w:val="-2"/>
        </w:rPr>
        <w:t xml:space="preserve"> </w:t>
      </w:r>
      <w:r>
        <w:t>revisi</w:t>
      </w:r>
      <w:r>
        <w:rPr>
          <w:spacing w:val="-6"/>
        </w:rPr>
        <w:t xml:space="preserve"> </w:t>
      </w:r>
      <w:r>
        <w:t>dan</w:t>
      </w:r>
      <w:r>
        <w:rPr>
          <w:spacing w:val="-5"/>
        </w:rPr>
        <w:t xml:space="preserve"> </w:t>
      </w:r>
      <w:r>
        <w:t>pembaruan konten</w:t>
      </w:r>
      <w:r>
        <w:rPr>
          <w:spacing w:val="-5"/>
        </w:rPr>
        <w:t xml:space="preserve"> </w:t>
      </w:r>
      <w:r>
        <w:t>situs Web.</w:t>
      </w:r>
      <w:r>
        <w:rPr>
          <w:spacing w:val="-2"/>
        </w:rPr>
        <w:t xml:space="preserve"> </w:t>
      </w:r>
      <w:r>
        <w:t>Umumnya,</w:t>
      </w:r>
      <w:r>
        <w:rPr>
          <w:spacing w:val="-1"/>
        </w:rPr>
        <w:t xml:space="preserve"> </w:t>
      </w:r>
      <w:r>
        <w:t>revisi berhak cipta untuk situs Web dan karya online lainnya yang diterbitkan pada hari terpisah masing-masing harus didaftarkan secara individual, dengan aplikasi dan biaya pengarsipan terpisah kecuali karya online memenuhi persyaratan pendaftaran grup untuk database atau buletin otomatis. Jika konten situs Web tidak berubah secara signifikan dari hari ke hari, perusahaan</w:t>
      </w:r>
      <w:r>
        <w:rPr>
          <w:spacing w:val="-11"/>
        </w:rPr>
        <w:t xml:space="preserve"> </w:t>
      </w:r>
      <w:r>
        <w:t>dapat</w:t>
      </w:r>
      <w:r>
        <w:rPr>
          <w:spacing w:val="-9"/>
        </w:rPr>
        <w:t xml:space="preserve"> </w:t>
      </w:r>
      <w:r>
        <w:t>mengadopsi</w:t>
      </w:r>
      <w:r>
        <w:rPr>
          <w:spacing w:val="-12"/>
        </w:rPr>
        <w:t xml:space="preserve"> </w:t>
      </w:r>
      <w:r>
        <w:t>strategi</w:t>
      </w:r>
      <w:r>
        <w:rPr>
          <w:spacing w:val="-12"/>
        </w:rPr>
        <w:t xml:space="preserve"> </w:t>
      </w:r>
      <w:r>
        <w:t>pendaftaran</w:t>
      </w:r>
      <w:r>
        <w:rPr>
          <w:spacing w:val="-11"/>
        </w:rPr>
        <w:t xml:space="preserve"> </w:t>
      </w:r>
      <w:r>
        <w:t>terbatas</w:t>
      </w:r>
      <w:r>
        <w:rPr>
          <w:spacing w:val="-8"/>
        </w:rPr>
        <w:t xml:space="preserve"> </w:t>
      </w:r>
      <w:r>
        <w:t>pada</w:t>
      </w:r>
      <w:r>
        <w:rPr>
          <w:spacing w:val="-3"/>
        </w:rPr>
        <w:t xml:space="preserve"> </w:t>
      </w:r>
      <w:r>
        <w:t>pembaruan</w:t>
      </w:r>
      <w:r>
        <w:rPr>
          <w:spacing w:val="-6"/>
        </w:rPr>
        <w:t xml:space="preserve"> </w:t>
      </w:r>
      <w:r>
        <w:t>besar.</w:t>
      </w:r>
      <w:r>
        <w:rPr>
          <w:spacing w:val="-8"/>
        </w:rPr>
        <w:t xml:space="preserve"> </w:t>
      </w:r>
      <w:r>
        <w:t>Strategi lain jika ada perubahan konten baru yang signifikan adalah mendaftarkan situs Web yang direvisi setiap minggu atau setiap bulan tergantung pada tingkat konten baru. Strategi pendaftaran hak cipta harus mencerminkan analisis biaya/manfaat berdasarkan nilai konten berhak cipta dan risiko yang terkait dengan pelanggarannya.</w:t>
      </w:r>
    </w:p>
    <w:p w14:paraId="153799A9" w14:textId="77777777" w:rsidR="00392D10" w:rsidRDefault="00392D10">
      <w:pPr>
        <w:pStyle w:val="BodyText"/>
        <w:spacing w:before="44"/>
        <w:ind w:left="0" w:firstLine="0"/>
        <w:jc w:val="left"/>
      </w:pPr>
    </w:p>
    <w:p w14:paraId="110E93EE" w14:textId="77777777" w:rsidR="00392D10" w:rsidRDefault="00000000">
      <w:pPr>
        <w:pStyle w:val="Heading4"/>
        <w:numPr>
          <w:ilvl w:val="1"/>
          <w:numId w:val="64"/>
        </w:numPr>
        <w:tabs>
          <w:tab w:val="left" w:pos="861"/>
        </w:tabs>
      </w:pPr>
      <w:bookmarkStart w:id="22" w:name="_TOC_250091"/>
      <w:r>
        <w:t>PENAFIAN</w:t>
      </w:r>
      <w:r>
        <w:rPr>
          <w:spacing w:val="-7"/>
        </w:rPr>
        <w:t xml:space="preserve"> </w:t>
      </w:r>
      <w:r>
        <w:t>TENTANG</w:t>
      </w:r>
      <w:r>
        <w:rPr>
          <w:spacing w:val="-1"/>
        </w:rPr>
        <w:t xml:space="preserve"> </w:t>
      </w:r>
      <w:r>
        <w:t>KONTEN</w:t>
      </w:r>
      <w:r>
        <w:rPr>
          <w:spacing w:val="-6"/>
        </w:rPr>
        <w:t xml:space="preserve"> </w:t>
      </w:r>
      <w:bookmarkEnd w:id="22"/>
      <w:r>
        <w:rPr>
          <w:spacing w:val="-5"/>
        </w:rPr>
        <w:t>WEB</w:t>
      </w:r>
    </w:p>
    <w:p w14:paraId="774DD964" w14:textId="77777777" w:rsidR="00392D10" w:rsidRDefault="00000000">
      <w:pPr>
        <w:pStyle w:val="BodyText"/>
        <w:spacing w:before="44" w:line="276" w:lineRule="auto"/>
        <w:ind w:right="147" w:firstLine="720"/>
      </w:pPr>
      <w:r>
        <w:t>Penafian: Penafian khusus dapat digunakan berdasarkan sifat konten. Biasanya, penafian ini termasuk dalam persyaratan penggunaan situs Web. Mereka harus menjadi bagian dari perlindungan kontraktual Anda. Satu risiko konten berkaitan dengan keakuratan konten dan kemungkinan kesalahan. Misalnya, penyedia konten sering kali menyatakan bahwa</w:t>
      </w:r>
      <w:r>
        <w:rPr>
          <w:spacing w:val="-9"/>
        </w:rPr>
        <w:t xml:space="preserve"> </w:t>
      </w:r>
      <w:r>
        <w:t>mereka</w:t>
      </w:r>
      <w:r>
        <w:rPr>
          <w:spacing w:val="-9"/>
        </w:rPr>
        <w:t xml:space="preserve"> </w:t>
      </w:r>
      <w:r>
        <w:t>tidak</w:t>
      </w:r>
      <w:r>
        <w:rPr>
          <w:spacing w:val="-7"/>
        </w:rPr>
        <w:t xml:space="preserve"> </w:t>
      </w:r>
      <w:r>
        <w:t>menjamin</w:t>
      </w:r>
      <w:r>
        <w:rPr>
          <w:spacing w:val="-5"/>
        </w:rPr>
        <w:t xml:space="preserve"> </w:t>
      </w:r>
      <w:r>
        <w:t>keakuratan,</w:t>
      </w:r>
      <w:r>
        <w:rPr>
          <w:spacing w:val="-6"/>
        </w:rPr>
        <w:t xml:space="preserve"> </w:t>
      </w:r>
      <w:r>
        <w:t>kegunaan,</w:t>
      </w:r>
      <w:r>
        <w:rPr>
          <w:spacing w:val="-5"/>
        </w:rPr>
        <w:t xml:space="preserve"> </w:t>
      </w:r>
      <w:r>
        <w:t>keandalan,</w:t>
      </w:r>
      <w:r>
        <w:rPr>
          <w:spacing w:val="-11"/>
        </w:rPr>
        <w:t xml:space="preserve"> </w:t>
      </w:r>
      <w:r>
        <w:t>ketepatan</w:t>
      </w:r>
      <w:r>
        <w:rPr>
          <w:spacing w:val="-10"/>
        </w:rPr>
        <w:t xml:space="preserve"> </w:t>
      </w:r>
      <w:r>
        <w:t>waktu,</w:t>
      </w:r>
      <w:r>
        <w:rPr>
          <w:spacing w:val="-6"/>
        </w:rPr>
        <w:t xml:space="preserve"> </w:t>
      </w:r>
      <w:r>
        <w:t>legalitas, atau kelengkapan konten apa pun yang disediakan di atau melalui situs, dan tidak menjamin</w:t>
      </w:r>
    </w:p>
    <w:p w14:paraId="0099B98F"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2470498A" w14:textId="77777777" w:rsidR="00392D10" w:rsidRDefault="00000000">
      <w:pPr>
        <w:pStyle w:val="BodyText"/>
        <w:spacing w:before="88" w:line="278" w:lineRule="auto"/>
        <w:ind w:right="154" w:firstLine="0"/>
      </w:pPr>
      <w:r>
        <w:lastRenderedPageBreak/>
        <w:t>bahwa situs akan beroperasi tanpa kesalahan, atau bahwa cacat, kesalahan, atau kelalaian akan diperbaiki, atau bahwa situs tersebut benar-benar aman.</w:t>
      </w:r>
    </w:p>
    <w:p w14:paraId="02C1FB85" w14:textId="77777777" w:rsidR="00392D10" w:rsidRDefault="00000000">
      <w:pPr>
        <w:pStyle w:val="BodyText"/>
        <w:spacing w:line="276" w:lineRule="auto"/>
        <w:ind w:right="144" w:firstLine="720"/>
      </w:pPr>
      <w:r>
        <w:t>Demikian</w:t>
      </w:r>
      <w:r>
        <w:rPr>
          <w:spacing w:val="-14"/>
        </w:rPr>
        <w:t xml:space="preserve"> </w:t>
      </w:r>
      <w:r>
        <w:t>pula,</w:t>
      </w:r>
      <w:r>
        <w:rPr>
          <w:spacing w:val="-14"/>
        </w:rPr>
        <w:t xml:space="preserve"> </w:t>
      </w:r>
      <w:r>
        <w:t>satu</w:t>
      </w:r>
      <w:r>
        <w:rPr>
          <w:spacing w:val="-13"/>
        </w:rPr>
        <w:t xml:space="preserve"> </w:t>
      </w:r>
      <w:r>
        <w:t>penafian</w:t>
      </w:r>
      <w:r>
        <w:rPr>
          <w:spacing w:val="-14"/>
        </w:rPr>
        <w:t xml:space="preserve"> </w:t>
      </w:r>
      <w:r>
        <w:t>yang</w:t>
      </w:r>
      <w:r>
        <w:rPr>
          <w:spacing w:val="-13"/>
        </w:rPr>
        <w:t xml:space="preserve"> </w:t>
      </w:r>
      <w:r>
        <w:t>umum</w:t>
      </w:r>
      <w:r>
        <w:rPr>
          <w:spacing w:val="-14"/>
        </w:rPr>
        <w:t xml:space="preserve"> </w:t>
      </w:r>
      <w:r>
        <w:t>digunakan</w:t>
      </w:r>
      <w:r>
        <w:rPr>
          <w:spacing w:val="-13"/>
        </w:rPr>
        <w:t xml:space="preserve"> </w:t>
      </w:r>
      <w:r>
        <w:t>sehubungan</w:t>
      </w:r>
      <w:r>
        <w:rPr>
          <w:spacing w:val="-14"/>
        </w:rPr>
        <w:t xml:space="preserve"> </w:t>
      </w:r>
      <w:r>
        <w:t>dengan</w:t>
      </w:r>
      <w:r>
        <w:rPr>
          <w:spacing w:val="-14"/>
        </w:rPr>
        <w:t xml:space="preserve"> </w:t>
      </w:r>
      <w:r>
        <w:t>risiko</w:t>
      </w:r>
      <w:r>
        <w:rPr>
          <w:spacing w:val="-13"/>
        </w:rPr>
        <w:t xml:space="preserve"> </w:t>
      </w:r>
      <w:r>
        <w:t>hukum yang berkaitan dengan menampilkan konten menyatakan bahwa penggunaan konten oleh pengunjung</w:t>
      </w:r>
      <w:r>
        <w:rPr>
          <w:spacing w:val="-7"/>
        </w:rPr>
        <w:t xml:space="preserve"> </w:t>
      </w:r>
      <w:r>
        <w:t>situs</w:t>
      </w:r>
      <w:r>
        <w:rPr>
          <w:spacing w:val="-7"/>
        </w:rPr>
        <w:t xml:space="preserve"> </w:t>
      </w:r>
      <w:r>
        <w:t>di</w:t>
      </w:r>
      <w:r>
        <w:rPr>
          <w:spacing w:val="-7"/>
        </w:rPr>
        <w:t xml:space="preserve"> </w:t>
      </w:r>
      <w:r>
        <w:t>situs</w:t>
      </w:r>
      <w:r>
        <w:rPr>
          <w:spacing w:val="-7"/>
        </w:rPr>
        <w:t xml:space="preserve"> </w:t>
      </w:r>
      <w:r>
        <w:t>Web</w:t>
      </w:r>
      <w:r>
        <w:rPr>
          <w:spacing w:val="-10"/>
        </w:rPr>
        <w:t xml:space="preserve"> </w:t>
      </w:r>
      <w:r>
        <w:t>adalah</w:t>
      </w:r>
      <w:r>
        <w:rPr>
          <w:spacing w:val="-6"/>
        </w:rPr>
        <w:t xml:space="preserve"> </w:t>
      </w:r>
      <w:r>
        <w:t>risiko</w:t>
      </w:r>
      <w:r>
        <w:rPr>
          <w:spacing w:val="-7"/>
        </w:rPr>
        <w:t xml:space="preserve"> </w:t>
      </w:r>
      <w:r>
        <w:t>pengunjung</w:t>
      </w:r>
      <w:r>
        <w:rPr>
          <w:spacing w:val="-7"/>
        </w:rPr>
        <w:t xml:space="preserve"> </w:t>
      </w:r>
      <w:r>
        <w:t>sendiri</w:t>
      </w:r>
      <w:r>
        <w:rPr>
          <w:spacing w:val="-11"/>
        </w:rPr>
        <w:t xml:space="preserve"> </w:t>
      </w:r>
      <w:r>
        <w:t>dan</w:t>
      </w:r>
      <w:r>
        <w:rPr>
          <w:spacing w:val="-10"/>
        </w:rPr>
        <w:t xml:space="preserve"> </w:t>
      </w:r>
      <w:r>
        <w:t>konten</w:t>
      </w:r>
      <w:r>
        <w:rPr>
          <w:spacing w:val="-10"/>
        </w:rPr>
        <w:t xml:space="preserve"> </w:t>
      </w:r>
      <w:r>
        <w:t>yang</w:t>
      </w:r>
      <w:r>
        <w:rPr>
          <w:spacing w:val="-7"/>
        </w:rPr>
        <w:t xml:space="preserve"> </w:t>
      </w:r>
      <w:r>
        <w:t>disediakan</w:t>
      </w:r>
      <w:r>
        <w:rPr>
          <w:spacing w:val="-10"/>
        </w:rPr>
        <w:t xml:space="preserve"> </w:t>
      </w:r>
      <w:r>
        <w:t>di situs Web disediakan "SEBAGAIMANA ADANYA" dan "SEBAGAIMANA TERSEDIA" tanpa jaminan</w:t>
      </w:r>
      <w:r>
        <w:rPr>
          <w:spacing w:val="-7"/>
        </w:rPr>
        <w:t xml:space="preserve"> </w:t>
      </w:r>
      <w:r>
        <w:t>apa</w:t>
      </w:r>
      <w:r>
        <w:rPr>
          <w:spacing w:val="-6"/>
        </w:rPr>
        <w:t xml:space="preserve"> </w:t>
      </w:r>
      <w:r>
        <w:t>pun</w:t>
      </w:r>
      <w:r>
        <w:rPr>
          <w:spacing w:val="-7"/>
        </w:rPr>
        <w:t xml:space="preserve"> </w:t>
      </w:r>
      <w:r>
        <w:t>atas</w:t>
      </w:r>
      <w:r>
        <w:rPr>
          <w:spacing w:val="-4"/>
        </w:rPr>
        <w:t xml:space="preserve"> </w:t>
      </w:r>
      <w:r>
        <w:t>ketersediaan</w:t>
      </w:r>
      <w:r>
        <w:rPr>
          <w:spacing w:val="-7"/>
        </w:rPr>
        <w:t xml:space="preserve"> </w:t>
      </w:r>
      <w:r>
        <w:t>situs</w:t>
      </w:r>
      <w:r>
        <w:rPr>
          <w:spacing w:val="-4"/>
        </w:rPr>
        <w:t xml:space="preserve"> </w:t>
      </w:r>
      <w:r>
        <w:t>dan</w:t>
      </w:r>
      <w:r>
        <w:rPr>
          <w:spacing w:val="-7"/>
        </w:rPr>
        <w:t xml:space="preserve"> </w:t>
      </w:r>
      <w:r>
        <w:t>keakuratan</w:t>
      </w:r>
      <w:r>
        <w:rPr>
          <w:spacing w:val="-7"/>
        </w:rPr>
        <w:t xml:space="preserve"> </w:t>
      </w:r>
      <w:r>
        <w:t>konten</w:t>
      </w:r>
      <w:r>
        <w:rPr>
          <w:spacing w:val="-7"/>
        </w:rPr>
        <w:t xml:space="preserve"> </w:t>
      </w:r>
      <w:r>
        <w:t>yang</w:t>
      </w:r>
      <w:r>
        <w:rPr>
          <w:spacing w:val="-4"/>
        </w:rPr>
        <w:t xml:space="preserve"> </w:t>
      </w:r>
      <w:r>
        <w:t>disediakan.</w:t>
      </w:r>
      <w:r>
        <w:rPr>
          <w:spacing w:val="-4"/>
        </w:rPr>
        <w:t xml:space="preserve"> </w:t>
      </w:r>
      <w:r>
        <w:t>Penafian</w:t>
      </w:r>
      <w:r>
        <w:rPr>
          <w:spacing w:val="-7"/>
        </w:rPr>
        <w:t xml:space="preserve"> </w:t>
      </w:r>
      <w:r>
        <w:t>ini berusaha untuk menjaga dari ketergantungan</w:t>
      </w:r>
      <w:r>
        <w:rPr>
          <w:spacing w:val="-1"/>
        </w:rPr>
        <w:t xml:space="preserve"> </w:t>
      </w:r>
      <w:r>
        <w:t>yang merugikan</w:t>
      </w:r>
      <w:r>
        <w:rPr>
          <w:spacing w:val="-1"/>
        </w:rPr>
        <w:t xml:space="preserve"> </w:t>
      </w:r>
      <w:r>
        <w:t>pada konten</w:t>
      </w:r>
      <w:r>
        <w:rPr>
          <w:spacing w:val="-1"/>
        </w:rPr>
        <w:t xml:space="preserve"> </w:t>
      </w:r>
      <w:r>
        <w:t>yang disediakan. Secara khusus, penafian berusaha meminimalkan ketergantungan yang merugikan dengan memperingatkan pengguna untuk tidak bergantung secara membabi buta pada konten. Penafian mungkin terbukti efektif untuk menjaga terhadap perjanjian yang dibuat dengan implikasi karena penafian secara tegas bertentangan dengan implikasinya. Anda harus menggunakan penafian untuk meniadakan kemungkinan implikasi secara tegas.</w:t>
      </w:r>
    </w:p>
    <w:p w14:paraId="66DAC7C3" w14:textId="77777777" w:rsidR="00392D10" w:rsidRDefault="00000000">
      <w:pPr>
        <w:pStyle w:val="BodyText"/>
        <w:spacing w:line="276" w:lineRule="auto"/>
        <w:ind w:right="142" w:firstLine="720"/>
      </w:pPr>
      <w:r>
        <w:t>Penggunaan penafian lainnya adalah untuk melepaskan tanggung jawab atas konten pihak ketiga yang dapat diakses</w:t>
      </w:r>
      <w:r>
        <w:rPr>
          <w:spacing w:val="-3"/>
        </w:rPr>
        <w:t xml:space="preserve"> </w:t>
      </w:r>
      <w:r>
        <w:t>dari</w:t>
      </w:r>
      <w:r>
        <w:rPr>
          <w:spacing w:val="-3"/>
        </w:rPr>
        <w:t xml:space="preserve"> </w:t>
      </w:r>
      <w:r>
        <w:t>situs Web</w:t>
      </w:r>
      <w:r>
        <w:rPr>
          <w:spacing w:val="-1"/>
        </w:rPr>
        <w:t xml:space="preserve"> </w:t>
      </w:r>
      <w:r>
        <w:t>melalui</w:t>
      </w:r>
      <w:r>
        <w:rPr>
          <w:spacing w:val="-3"/>
        </w:rPr>
        <w:t xml:space="preserve"> </w:t>
      </w:r>
      <w:r>
        <w:t>tautan</w:t>
      </w:r>
      <w:r>
        <w:rPr>
          <w:spacing w:val="-1"/>
        </w:rPr>
        <w:t xml:space="preserve"> </w:t>
      </w:r>
      <w:r>
        <w:t>ke situs Web</w:t>
      </w:r>
      <w:r>
        <w:rPr>
          <w:spacing w:val="-1"/>
        </w:rPr>
        <w:t xml:space="preserve"> </w:t>
      </w:r>
      <w:r>
        <w:t>lain. Sehubungan dengan</w:t>
      </w:r>
      <w:r>
        <w:rPr>
          <w:spacing w:val="-9"/>
        </w:rPr>
        <w:t xml:space="preserve"> </w:t>
      </w:r>
      <w:r>
        <w:t>tautan,</w:t>
      </w:r>
      <w:r>
        <w:rPr>
          <w:spacing w:val="-5"/>
        </w:rPr>
        <w:t xml:space="preserve"> </w:t>
      </w:r>
      <w:r>
        <w:t>biasanya</w:t>
      </w:r>
      <w:r>
        <w:rPr>
          <w:spacing w:val="-8"/>
        </w:rPr>
        <w:t xml:space="preserve"> </w:t>
      </w:r>
      <w:r>
        <w:t>juga</w:t>
      </w:r>
      <w:r>
        <w:rPr>
          <w:spacing w:val="-8"/>
        </w:rPr>
        <w:t xml:space="preserve"> </w:t>
      </w:r>
      <w:r>
        <w:t>bijaksana</w:t>
      </w:r>
      <w:r>
        <w:rPr>
          <w:spacing w:val="-8"/>
        </w:rPr>
        <w:t xml:space="preserve"> </w:t>
      </w:r>
      <w:r>
        <w:t>untuk</w:t>
      </w:r>
      <w:r>
        <w:rPr>
          <w:spacing w:val="-7"/>
        </w:rPr>
        <w:t xml:space="preserve"> </w:t>
      </w:r>
      <w:r>
        <w:t>menyatakan</w:t>
      </w:r>
      <w:r>
        <w:rPr>
          <w:spacing w:val="-9"/>
        </w:rPr>
        <w:t xml:space="preserve"> </w:t>
      </w:r>
      <w:r>
        <w:t>bahwa</w:t>
      </w:r>
      <w:r>
        <w:rPr>
          <w:spacing w:val="-8"/>
        </w:rPr>
        <w:t xml:space="preserve"> </w:t>
      </w:r>
      <w:r>
        <w:t>situs</w:t>
      </w:r>
      <w:r>
        <w:rPr>
          <w:spacing w:val="-6"/>
        </w:rPr>
        <w:t xml:space="preserve"> </w:t>
      </w:r>
      <w:r>
        <w:t>Web</w:t>
      </w:r>
      <w:r>
        <w:rPr>
          <w:spacing w:val="-9"/>
        </w:rPr>
        <w:t xml:space="preserve"> </w:t>
      </w:r>
      <w:r>
        <w:t>tidak</w:t>
      </w:r>
      <w:r>
        <w:rPr>
          <w:spacing w:val="-6"/>
        </w:rPr>
        <w:t xml:space="preserve"> </w:t>
      </w:r>
      <w:r>
        <w:t>bermaksud agar</w:t>
      </w:r>
      <w:r>
        <w:rPr>
          <w:spacing w:val="-1"/>
        </w:rPr>
        <w:t xml:space="preserve"> </w:t>
      </w:r>
      <w:r>
        <w:t>tautan di situs tersebut menjadi rujukan atau dukungan dari</w:t>
      </w:r>
      <w:r>
        <w:rPr>
          <w:spacing w:val="-2"/>
        </w:rPr>
        <w:t xml:space="preserve"> </w:t>
      </w:r>
      <w:r>
        <w:t>entitas terkait atau produk atau</w:t>
      </w:r>
      <w:r>
        <w:rPr>
          <w:spacing w:val="-14"/>
        </w:rPr>
        <w:t xml:space="preserve"> </w:t>
      </w:r>
      <w:r>
        <w:t>layanan</w:t>
      </w:r>
      <w:r>
        <w:rPr>
          <w:spacing w:val="-14"/>
        </w:rPr>
        <w:t xml:space="preserve"> </w:t>
      </w:r>
      <w:r>
        <w:t>apa</w:t>
      </w:r>
      <w:r>
        <w:rPr>
          <w:spacing w:val="-13"/>
        </w:rPr>
        <w:t xml:space="preserve"> </w:t>
      </w:r>
      <w:r>
        <w:t>pun</w:t>
      </w:r>
      <w:r>
        <w:rPr>
          <w:spacing w:val="-14"/>
        </w:rPr>
        <w:t xml:space="preserve"> </w:t>
      </w:r>
      <w:r>
        <w:t>yang</w:t>
      </w:r>
      <w:r>
        <w:rPr>
          <w:spacing w:val="-13"/>
        </w:rPr>
        <w:t xml:space="preserve"> </w:t>
      </w:r>
      <w:r>
        <w:t>disediakan</w:t>
      </w:r>
      <w:r>
        <w:rPr>
          <w:spacing w:val="-14"/>
        </w:rPr>
        <w:t xml:space="preserve"> </w:t>
      </w:r>
      <w:r>
        <w:t>oleh</w:t>
      </w:r>
      <w:r>
        <w:rPr>
          <w:spacing w:val="-13"/>
        </w:rPr>
        <w:t xml:space="preserve"> </w:t>
      </w:r>
      <w:r>
        <w:t>entitas</w:t>
      </w:r>
      <w:r>
        <w:rPr>
          <w:spacing w:val="-14"/>
        </w:rPr>
        <w:t xml:space="preserve"> </w:t>
      </w:r>
      <w:r>
        <w:t>terkait.</w:t>
      </w:r>
      <w:r>
        <w:rPr>
          <w:spacing w:val="-14"/>
        </w:rPr>
        <w:t xml:space="preserve"> </w:t>
      </w:r>
      <w:r>
        <w:t>Penafian</w:t>
      </w:r>
      <w:r>
        <w:rPr>
          <w:spacing w:val="-13"/>
        </w:rPr>
        <w:t xml:space="preserve"> </w:t>
      </w:r>
      <w:r>
        <w:t>adalah</w:t>
      </w:r>
      <w:r>
        <w:rPr>
          <w:spacing w:val="-14"/>
        </w:rPr>
        <w:t xml:space="preserve"> </w:t>
      </w:r>
      <w:r>
        <w:t>bagian</w:t>
      </w:r>
      <w:r>
        <w:rPr>
          <w:spacing w:val="-13"/>
        </w:rPr>
        <w:t xml:space="preserve"> </w:t>
      </w:r>
      <w:r>
        <w:t>dari</w:t>
      </w:r>
      <w:r>
        <w:rPr>
          <w:spacing w:val="-14"/>
        </w:rPr>
        <w:t xml:space="preserve"> </w:t>
      </w:r>
      <w:r>
        <w:t>strategi keseluruhan untuk mengelola risiko yang terkait dengan konten. Menempatkan penafian hanya</w:t>
      </w:r>
      <w:r>
        <w:rPr>
          <w:spacing w:val="-14"/>
        </w:rPr>
        <w:t xml:space="preserve"> </w:t>
      </w:r>
      <w:r>
        <w:t>di</w:t>
      </w:r>
      <w:r>
        <w:rPr>
          <w:spacing w:val="-13"/>
        </w:rPr>
        <w:t xml:space="preserve"> </w:t>
      </w:r>
      <w:r>
        <w:t>beranda</w:t>
      </w:r>
      <w:r>
        <w:rPr>
          <w:spacing w:val="-13"/>
        </w:rPr>
        <w:t xml:space="preserve"> </w:t>
      </w:r>
      <w:r>
        <w:t>situs</w:t>
      </w:r>
      <w:r>
        <w:rPr>
          <w:spacing w:val="-12"/>
        </w:rPr>
        <w:t xml:space="preserve"> </w:t>
      </w:r>
      <w:r>
        <w:t>multi-halaman</w:t>
      </w:r>
      <w:r>
        <w:rPr>
          <w:spacing w:val="-14"/>
        </w:rPr>
        <w:t xml:space="preserve"> </w:t>
      </w:r>
      <w:r>
        <w:t>mungkin</w:t>
      </w:r>
      <w:r>
        <w:rPr>
          <w:spacing w:val="-14"/>
        </w:rPr>
        <w:t xml:space="preserve"> </w:t>
      </w:r>
      <w:r>
        <w:t>tidak</w:t>
      </w:r>
      <w:r>
        <w:rPr>
          <w:spacing w:val="-12"/>
        </w:rPr>
        <w:t xml:space="preserve"> </w:t>
      </w:r>
      <w:r>
        <w:t>cukup,</w:t>
      </w:r>
      <w:r>
        <w:rPr>
          <w:spacing w:val="-12"/>
        </w:rPr>
        <w:t xml:space="preserve"> </w:t>
      </w:r>
      <w:r>
        <w:t>namun,</w:t>
      </w:r>
      <w:r>
        <w:rPr>
          <w:spacing w:val="-12"/>
        </w:rPr>
        <w:t xml:space="preserve"> </w:t>
      </w:r>
      <w:r>
        <w:t>karena</w:t>
      </w:r>
      <w:r>
        <w:rPr>
          <w:spacing w:val="-10"/>
        </w:rPr>
        <w:t xml:space="preserve"> </w:t>
      </w:r>
      <w:r>
        <w:t>pengunjung</w:t>
      </w:r>
      <w:r>
        <w:rPr>
          <w:spacing w:val="-12"/>
        </w:rPr>
        <w:t xml:space="preserve"> </w:t>
      </w:r>
      <w:r>
        <w:t>dapat mengakses berbagai bagian situs Web secara langsung dan bagian berbeda dari situs Web mungkin</w:t>
      </w:r>
      <w:r>
        <w:rPr>
          <w:spacing w:val="-14"/>
        </w:rPr>
        <w:t xml:space="preserve"> </w:t>
      </w:r>
      <w:r>
        <w:t>memerlukan</w:t>
      </w:r>
      <w:r>
        <w:rPr>
          <w:spacing w:val="-14"/>
        </w:rPr>
        <w:t xml:space="preserve"> </w:t>
      </w:r>
      <w:r>
        <w:t>penafian</w:t>
      </w:r>
      <w:r>
        <w:rPr>
          <w:spacing w:val="-13"/>
        </w:rPr>
        <w:t xml:space="preserve"> </w:t>
      </w:r>
      <w:r>
        <w:t>yang</w:t>
      </w:r>
      <w:r>
        <w:rPr>
          <w:spacing w:val="-12"/>
        </w:rPr>
        <w:t xml:space="preserve"> </w:t>
      </w:r>
      <w:r>
        <w:t>berbeda</w:t>
      </w:r>
      <w:r>
        <w:rPr>
          <w:spacing w:val="-9"/>
        </w:rPr>
        <w:t xml:space="preserve"> </w:t>
      </w:r>
      <w:r>
        <w:t>berdasarkan</w:t>
      </w:r>
      <w:r>
        <w:rPr>
          <w:spacing w:val="-14"/>
        </w:rPr>
        <w:t xml:space="preserve"> </w:t>
      </w:r>
      <w:r>
        <w:t>sifat</w:t>
      </w:r>
      <w:r>
        <w:rPr>
          <w:spacing w:val="-12"/>
        </w:rPr>
        <w:t xml:space="preserve"> </w:t>
      </w:r>
      <w:r>
        <w:t>konten,</w:t>
      </w:r>
      <w:r>
        <w:rPr>
          <w:spacing w:val="-11"/>
        </w:rPr>
        <w:t xml:space="preserve"> </w:t>
      </w:r>
      <w:r>
        <w:t>yurisdiksi</w:t>
      </w:r>
      <w:r>
        <w:rPr>
          <w:spacing w:val="-14"/>
        </w:rPr>
        <w:t xml:space="preserve"> </w:t>
      </w:r>
      <w:r>
        <w:t>yang</w:t>
      </w:r>
      <w:r>
        <w:rPr>
          <w:spacing w:val="-12"/>
        </w:rPr>
        <w:t xml:space="preserve"> </w:t>
      </w:r>
      <w:r>
        <w:t>bagian dari situs diarahkan, dan pertimbangan lainnya. Juga bijaksana dalam merancang situs Web untuk</w:t>
      </w:r>
      <w:r>
        <w:rPr>
          <w:spacing w:val="-4"/>
        </w:rPr>
        <w:t xml:space="preserve"> </w:t>
      </w:r>
      <w:r>
        <w:t>menyediakan</w:t>
      </w:r>
      <w:r>
        <w:rPr>
          <w:spacing w:val="-5"/>
        </w:rPr>
        <w:t xml:space="preserve"> </w:t>
      </w:r>
      <w:r>
        <w:t>tautan</w:t>
      </w:r>
      <w:r>
        <w:rPr>
          <w:spacing w:val="-5"/>
        </w:rPr>
        <w:t xml:space="preserve"> </w:t>
      </w:r>
      <w:r>
        <w:t>yang</w:t>
      </w:r>
      <w:r>
        <w:rPr>
          <w:spacing w:val="-3"/>
        </w:rPr>
        <w:t xml:space="preserve"> </w:t>
      </w:r>
      <w:r>
        <w:t>menonjol</w:t>
      </w:r>
      <w:r>
        <w:rPr>
          <w:spacing w:val="-6"/>
        </w:rPr>
        <w:t xml:space="preserve"> </w:t>
      </w:r>
      <w:r>
        <w:t>ke</w:t>
      </w:r>
      <w:r>
        <w:rPr>
          <w:spacing w:val="-4"/>
        </w:rPr>
        <w:t xml:space="preserve"> </w:t>
      </w:r>
      <w:r>
        <w:t>situs</w:t>
      </w:r>
      <w:r>
        <w:rPr>
          <w:spacing w:val="-3"/>
        </w:rPr>
        <w:t xml:space="preserve"> </w:t>
      </w:r>
      <w:r>
        <w:t>Web</w:t>
      </w:r>
      <w:r>
        <w:rPr>
          <w:spacing w:val="-5"/>
        </w:rPr>
        <w:t xml:space="preserve"> </w:t>
      </w:r>
      <w:r>
        <w:t>penafian</w:t>
      </w:r>
      <w:r>
        <w:rPr>
          <w:spacing w:val="-5"/>
        </w:rPr>
        <w:t xml:space="preserve"> </w:t>
      </w:r>
      <w:r>
        <w:t>dan</w:t>
      </w:r>
      <w:r>
        <w:rPr>
          <w:spacing w:val="-1"/>
        </w:rPr>
        <w:t xml:space="preserve"> </w:t>
      </w:r>
      <w:r>
        <w:t>ketentuan</w:t>
      </w:r>
      <w:r>
        <w:rPr>
          <w:spacing w:val="-5"/>
        </w:rPr>
        <w:t xml:space="preserve"> </w:t>
      </w:r>
      <w:r>
        <w:t>penggunaan di</w:t>
      </w:r>
      <w:r>
        <w:rPr>
          <w:spacing w:val="-2"/>
        </w:rPr>
        <w:t xml:space="preserve"> </w:t>
      </w:r>
      <w:r>
        <w:t>bagian bawah setiap halaman Web untuk menekankan penerapannya pada semua konten yang terletak di</w:t>
      </w:r>
      <w:r>
        <w:rPr>
          <w:spacing w:val="-4"/>
        </w:rPr>
        <w:t xml:space="preserve"> </w:t>
      </w:r>
      <w:r>
        <w:t>mana</w:t>
      </w:r>
      <w:r>
        <w:rPr>
          <w:spacing w:val="-1"/>
        </w:rPr>
        <w:t xml:space="preserve"> </w:t>
      </w:r>
      <w:r>
        <w:t>saja</w:t>
      </w:r>
      <w:r>
        <w:rPr>
          <w:spacing w:val="-1"/>
        </w:rPr>
        <w:t xml:space="preserve"> </w:t>
      </w:r>
      <w:r>
        <w:t>atau</w:t>
      </w:r>
      <w:r>
        <w:rPr>
          <w:spacing w:val="-2"/>
        </w:rPr>
        <w:t xml:space="preserve"> </w:t>
      </w:r>
      <w:r>
        <w:t>dapat diakses melalui situs Web dan</w:t>
      </w:r>
      <w:r>
        <w:rPr>
          <w:spacing w:val="-2"/>
        </w:rPr>
        <w:t xml:space="preserve"> </w:t>
      </w:r>
      <w:r>
        <w:t>menjaga</w:t>
      </w:r>
      <w:r>
        <w:rPr>
          <w:spacing w:val="-1"/>
        </w:rPr>
        <w:t xml:space="preserve"> </w:t>
      </w:r>
      <w:r>
        <w:t xml:space="preserve">kemungkinan - menghubungkan. Pada saat yang sama, praktik ini memastikan bahwa setiap halaman dari situs yang dicetak oleh pengunjung menyertakan referensi ke penafian dan persyaratan </w:t>
      </w:r>
      <w:r>
        <w:rPr>
          <w:spacing w:val="-2"/>
        </w:rPr>
        <w:t>penggunaan.</w:t>
      </w:r>
    </w:p>
    <w:p w14:paraId="722E6D00" w14:textId="77777777" w:rsidR="00392D10" w:rsidRDefault="00000000">
      <w:pPr>
        <w:pStyle w:val="BodyText"/>
        <w:spacing w:line="276" w:lineRule="auto"/>
        <w:ind w:right="149" w:firstLine="720"/>
      </w:pPr>
      <w:r>
        <w:t>Legenda Hak Milik: Aspek lain dari melindungi konten di Internet adalah penggunaan merek dagang, hak cipta, dan legenda kekayaan intelektual lainnya. Pemberitahuan hak kepemilikan atau legenda di beranda tidak boleh disertakan pada halaman interior tertentu kecuali dirujuk pada setiap halaman yang berlaku. Salah satu pendekatan adalah dengan mempertimbangkan untuk menyertakan logo perusahaan pada setiap halaman situs Web sehingga tidak ada kebingungan dengan siapa pelanggan berurusan serta pemberitahuan kepemilikan dan legenda yang berlaku. Selain</w:t>
      </w:r>
      <w:r>
        <w:rPr>
          <w:spacing w:val="-2"/>
        </w:rPr>
        <w:t xml:space="preserve"> </w:t>
      </w:r>
      <w:r>
        <w:t>pemberitahuan hak cipta Anda,</w:t>
      </w:r>
      <w:r>
        <w:rPr>
          <w:spacing w:val="-2"/>
        </w:rPr>
        <w:t xml:space="preserve"> </w:t>
      </w:r>
      <w:r>
        <w:t>Anda mungkin ingin secara tegas menyatakan: "Tidak ada bagian dari konten ini yang termasuk di situs ini yang boleh direproduksi, diterbitkan ulang, atau didistribusikan kembali tanpa persetujuan tertulis</w:t>
      </w:r>
      <w:r>
        <w:rPr>
          <w:spacing w:val="-14"/>
        </w:rPr>
        <w:t xml:space="preserve"> </w:t>
      </w:r>
      <w:r>
        <w:t>sebelumnya</w:t>
      </w:r>
      <w:r>
        <w:rPr>
          <w:spacing w:val="-14"/>
        </w:rPr>
        <w:t xml:space="preserve"> </w:t>
      </w:r>
      <w:r>
        <w:t>dari</w:t>
      </w:r>
      <w:r>
        <w:rPr>
          <w:spacing w:val="-13"/>
        </w:rPr>
        <w:t xml:space="preserve"> </w:t>
      </w:r>
      <w:r>
        <w:t>Pemilik</w:t>
      </w:r>
      <w:r>
        <w:rPr>
          <w:spacing w:val="-11"/>
        </w:rPr>
        <w:t xml:space="preserve"> </w:t>
      </w:r>
      <w:r>
        <w:t>situs</w:t>
      </w:r>
      <w:r>
        <w:rPr>
          <w:spacing w:val="-13"/>
        </w:rPr>
        <w:t xml:space="preserve"> </w:t>
      </w:r>
      <w:r>
        <w:t>Web"</w:t>
      </w:r>
      <w:r>
        <w:rPr>
          <w:spacing w:val="-10"/>
        </w:rPr>
        <w:t xml:space="preserve"> </w:t>
      </w:r>
      <w:r>
        <w:t>dan</w:t>
      </w:r>
      <w:r>
        <w:rPr>
          <w:spacing w:val="-11"/>
        </w:rPr>
        <w:t xml:space="preserve"> </w:t>
      </w:r>
      <w:r>
        <w:t>perhatikan</w:t>
      </w:r>
      <w:r>
        <w:rPr>
          <w:spacing w:val="-11"/>
        </w:rPr>
        <w:t xml:space="preserve"> </w:t>
      </w:r>
      <w:r>
        <w:t>bahwa</w:t>
      </w:r>
      <w:r>
        <w:rPr>
          <w:spacing w:val="-14"/>
        </w:rPr>
        <w:t xml:space="preserve"> </w:t>
      </w:r>
      <w:r>
        <w:t>penggunaan</w:t>
      </w:r>
      <w:r>
        <w:rPr>
          <w:spacing w:val="-11"/>
        </w:rPr>
        <w:t xml:space="preserve"> </w:t>
      </w:r>
      <w:r>
        <w:t>situs</w:t>
      </w:r>
      <w:r>
        <w:rPr>
          <w:spacing w:val="-13"/>
        </w:rPr>
        <w:t xml:space="preserve"> </w:t>
      </w:r>
      <w:r>
        <w:t>ini</w:t>
      </w:r>
      <w:r>
        <w:rPr>
          <w:spacing w:val="-12"/>
        </w:rPr>
        <w:t xml:space="preserve"> </w:t>
      </w:r>
      <w:r>
        <w:t>diatur oleh perjanjian persyaratan penggunaan situs Web.</w:t>
      </w:r>
    </w:p>
    <w:p w14:paraId="7A189A66" w14:textId="77777777" w:rsidR="00392D10" w:rsidRDefault="00000000">
      <w:pPr>
        <w:pStyle w:val="BodyText"/>
        <w:spacing w:line="276" w:lineRule="auto"/>
        <w:ind w:right="145" w:firstLine="720"/>
      </w:pPr>
      <w:r>
        <w:t>Perusahaan harus memanfaatkan alat yang tersedia saat ini untuk menandai konten milik mereka dengan sidik jari</w:t>
      </w:r>
      <w:r>
        <w:rPr>
          <w:spacing w:val="-1"/>
        </w:rPr>
        <w:t xml:space="preserve"> </w:t>
      </w:r>
      <w:r>
        <w:t>elektronik dan memantau dunia maya dengan agen perangkat lunak dan</w:t>
      </w:r>
      <w:r>
        <w:rPr>
          <w:spacing w:val="-1"/>
        </w:rPr>
        <w:t xml:space="preserve"> </w:t>
      </w:r>
      <w:r>
        <w:t>bot untuk</w:t>
      </w:r>
      <w:r>
        <w:rPr>
          <w:spacing w:val="-4"/>
        </w:rPr>
        <w:t xml:space="preserve"> </w:t>
      </w:r>
      <w:r>
        <w:t>menentukan</w:t>
      </w:r>
      <w:r>
        <w:rPr>
          <w:spacing w:val="-1"/>
        </w:rPr>
        <w:t xml:space="preserve"> </w:t>
      </w:r>
      <w:r>
        <w:t>apakah</w:t>
      </w:r>
      <w:r>
        <w:rPr>
          <w:spacing w:val="-1"/>
        </w:rPr>
        <w:t xml:space="preserve"> </w:t>
      </w:r>
      <w:r>
        <w:t>hak</w:t>
      </w:r>
      <w:r>
        <w:rPr>
          <w:spacing w:val="-4"/>
        </w:rPr>
        <w:t xml:space="preserve"> </w:t>
      </w:r>
      <w:r>
        <w:t>kekayaan</w:t>
      </w:r>
      <w:r>
        <w:rPr>
          <w:spacing w:val="-6"/>
        </w:rPr>
        <w:t xml:space="preserve"> </w:t>
      </w:r>
      <w:r>
        <w:t>intelektual</w:t>
      </w:r>
      <w:r>
        <w:rPr>
          <w:spacing w:val="-2"/>
        </w:rPr>
        <w:t xml:space="preserve"> </w:t>
      </w:r>
      <w:r>
        <w:t>mereka</w:t>
      </w:r>
      <w:r>
        <w:rPr>
          <w:spacing w:val="-5"/>
        </w:rPr>
        <w:t xml:space="preserve"> </w:t>
      </w:r>
      <w:r>
        <w:t>di</w:t>
      </w:r>
      <w:r>
        <w:rPr>
          <w:spacing w:val="-3"/>
        </w:rPr>
        <w:t xml:space="preserve"> </w:t>
      </w:r>
      <w:r>
        <w:t>dalam dan</w:t>
      </w:r>
      <w:r>
        <w:rPr>
          <w:spacing w:val="-1"/>
        </w:rPr>
        <w:t xml:space="preserve"> </w:t>
      </w:r>
      <w:r>
        <w:t>atas</w:t>
      </w:r>
    </w:p>
    <w:p w14:paraId="1CE82F92"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1275B8E7" w14:textId="77777777" w:rsidR="00392D10" w:rsidRDefault="00000000">
      <w:pPr>
        <w:pStyle w:val="BodyText"/>
        <w:spacing w:before="88" w:line="276" w:lineRule="auto"/>
        <w:ind w:right="147" w:firstLine="0"/>
      </w:pPr>
      <w:r>
        <w:lastRenderedPageBreak/>
        <w:t>konten</w:t>
      </w:r>
      <w:r>
        <w:rPr>
          <w:spacing w:val="-11"/>
        </w:rPr>
        <w:t xml:space="preserve"> </w:t>
      </w:r>
      <w:r>
        <w:t>mereka</w:t>
      </w:r>
      <w:r>
        <w:rPr>
          <w:spacing w:val="-10"/>
        </w:rPr>
        <w:t xml:space="preserve"> </w:t>
      </w:r>
      <w:r>
        <w:t>dilanggar</w:t>
      </w:r>
      <w:r>
        <w:rPr>
          <w:spacing w:val="-12"/>
        </w:rPr>
        <w:t xml:space="preserve"> </w:t>
      </w:r>
      <w:r>
        <w:t>atau</w:t>
      </w:r>
      <w:r>
        <w:rPr>
          <w:spacing w:val="-11"/>
        </w:rPr>
        <w:t xml:space="preserve"> </w:t>
      </w:r>
      <w:r>
        <w:t>disalahgunakan.</w:t>
      </w:r>
      <w:r>
        <w:rPr>
          <w:spacing w:val="-8"/>
        </w:rPr>
        <w:t xml:space="preserve"> </w:t>
      </w:r>
      <w:r>
        <w:t>Salah</w:t>
      </w:r>
      <w:r>
        <w:rPr>
          <w:spacing w:val="-11"/>
        </w:rPr>
        <w:t xml:space="preserve"> </w:t>
      </w:r>
      <w:r>
        <w:t>satu</w:t>
      </w:r>
      <w:r>
        <w:rPr>
          <w:spacing w:val="-11"/>
        </w:rPr>
        <w:t xml:space="preserve"> </w:t>
      </w:r>
      <w:r>
        <w:t>rekomendasinya</w:t>
      </w:r>
      <w:r>
        <w:rPr>
          <w:spacing w:val="-10"/>
        </w:rPr>
        <w:t xml:space="preserve"> </w:t>
      </w:r>
      <w:r>
        <w:t>adalah</w:t>
      </w:r>
      <w:r>
        <w:rPr>
          <w:spacing w:val="-11"/>
        </w:rPr>
        <w:t xml:space="preserve"> </w:t>
      </w:r>
      <w:r>
        <w:t>merancang merek dagang dan logo yang digunakan secara online dengan tujuan memasukkan sidik jari elektronik untuk tujuan menemukannya di dunia maya. Dalam beberapa kasus, mungkin penting untuk tidak hanya menetapkan bahwa konten digunakan tanpa izin, tetapi juga melacak bagaimana penggunaan yang tidak sah itu terjadi.</w:t>
      </w:r>
    </w:p>
    <w:p w14:paraId="4943269F" w14:textId="77777777" w:rsidR="00392D10" w:rsidRDefault="00000000">
      <w:pPr>
        <w:pStyle w:val="BodyText"/>
        <w:spacing w:before="1" w:line="276" w:lineRule="auto"/>
        <w:ind w:right="142" w:firstLine="720"/>
      </w:pPr>
      <w:r>
        <w:t>Beberapa konten dapat diidentifikasi dengan merek dagang atau merek layanan. Penggunaan</w:t>
      </w:r>
      <w:r>
        <w:rPr>
          <w:spacing w:val="-14"/>
        </w:rPr>
        <w:t xml:space="preserve"> </w:t>
      </w:r>
      <w:r>
        <w:t>merek</w:t>
      </w:r>
      <w:r>
        <w:rPr>
          <w:spacing w:val="-13"/>
        </w:rPr>
        <w:t xml:space="preserve"> </w:t>
      </w:r>
      <w:r>
        <w:t>dagang</w:t>
      </w:r>
      <w:r>
        <w:rPr>
          <w:spacing w:val="-12"/>
        </w:rPr>
        <w:t xml:space="preserve"> </w:t>
      </w:r>
      <w:r>
        <w:t>di</w:t>
      </w:r>
      <w:r>
        <w:rPr>
          <w:spacing w:val="-11"/>
        </w:rPr>
        <w:t xml:space="preserve"> </w:t>
      </w:r>
      <w:r>
        <w:t>Internet</w:t>
      </w:r>
      <w:r>
        <w:rPr>
          <w:spacing w:val="-12"/>
        </w:rPr>
        <w:t xml:space="preserve"> </w:t>
      </w:r>
      <w:r>
        <w:t>harus</w:t>
      </w:r>
      <w:r>
        <w:rPr>
          <w:spacing w:val="-12"/>
        </w:rPr>
        <w:t xml:space="preserve"> </w:t>
      </w:r>
      <w:r>
        <w:t>sesuai</w:t>
      </w:r>
      <w:r>
        <w:rPr>
          <w:spacing w:val="-14"/>
        </w:rPr>
        <w:t xml:space="preserve"> </w:t>
      </w:r>
      <w:r>
        <w:t>dengan</w:t>
      </w:r>
      <w:r>
        <w:rPr>
          <w:spacing w:val="-10"/>
        </w:rPr>
        <w:t xml:space="preserve"> </w:t>
      </w:r>
      <w:r>
        <w:t>aturan</w:t>
      </w:r>
      <w:r>
        <w:rPr>
          <w:spacing w:val="-10"/>
        </w:rPr>
        <w:t xml:space="preserve"> </w:t>
      </w:r>
      <w:r>
        <w:t>penggunaan</w:t>
      </w:r>
      <w:r>
        <w:rPr>
          <w:spacing w:val="-14"/>
        </w:rPr>
        <w:t xml:space="preserve"> </w:t>
      </w:r>
      <w:r>
        <w:t>merek</w:t>
      </w:r>
      <w:r>
        <w:rPr>
          <w:spacing w:val="-12"/>
        </w:rPr>
        <w:t xml:space="preserve"> </w:t>
      </w:r>
      <w:r>
        <w:t xml:space="preserve">dagang umum. Merek dagang yang digunakan di situs Web harus ditandai dengan simbol </w:t>
      </w:r>
      <w:r>
        <w:rPr>
          <w:vertAlign w:val="superscript"/>
        </w:rPr>
        <w:t>TM</w:t>
      </w:r>
      <w:r>
        <w:t xml:space="preserve"> atau ® yang sesuai, dengan pemberitahuan dari pemilik merek dagang. Ada kecenderungan di Internet untuk tidak mengacaukan situs Web dengan pemberitahuan hukum. Hal ini dapat berakibat</w:t>
      </w:r>
      <w:r>
        <w:rPr>
          <w:spacing w:val="-14"/>
        </w:rPr>
        <w:t xml:space="preserve"> </w:t>
      </w:r>
      <w:r>
        <w:t>fatal</w:t>
      </w:r>
      <w:r>
        <w:rPr>
          <w:spacing w:val="-14"/>
        </w:rPr>
        <w:t xml:space="preserve"> </w:t>
      </w:r>
      <w:r>
        <w:t>bagi</w:t>
      </w:r>
      <w:r>
        <w:rPr>
          <w:spacing w:val="-13"/>
        </w:rPr>
        <w:t xml:space="preserve"> </w:t>
      </w:r>
      <w:r>
        <w:t>pemulihan</w:t>
      </w:r>
      <w:r>
        <w:rPr>
          <w:spacing w:val="-14"/>
        </w:rPr>
        <w:t xml:space="preserve"> </w:t>
      </w:r>
      <w:r>
        <w:t>kerusakan</w:t>
      </w:r>
      <w:r>
        <w:rPr>
          <w:spacing w:val="-13"/>
        </w:rPr>
        <w:t xml:space="preserve"> </w:t>
      </w:r>
      <w:r>
        <w:t>pelanggaran</w:t>
      </w:r>
      <w:r>
        <w:rPr>
          <w:spacing w:val="-14"/>
        </w:rPr>
        <w:t xml:space="preserve"> </w:t>
      </w:r>
      <w:r>
        <w:t>merek</w:t>
      </w:r>
      <w:r>
        <w:rPr>
          <w:spacing w:val="-7"/>
        </w:rPr>
        <w:t xml:space="preserve"> </w:t>
      </w:r>
      <w:r>
        <w:t>dagang.</w:t>
      </w:r>
      <w:r>
        <w:rPr>
          <w:spacing w:val="-12"/>
        </w:rPr>
        <w:t xml:space="preserve"> </w:t>
      </w:r>
      <w:r>
        <w:t>Penting</w:t>
      </w:r>
      <w:r>
        <w:rPr>
          <w:spacing w:val="-12"/>
        </w:rPr>
        <w:t xml:space="preserve"> </w:t>
      </w:r>
      <w:r>
        <w:t>untuk</w:t>
      </w:r>
      <w:r>
        <w:rPr>
          <w:spacing w:val="-8"/>
        </w:rPr>
        <w:t xml:space="preserve"> </w:t>
      </w:r>
      <w:r>
        <w:t>memberi tahu bahwa merek dagang apa pun yang terkait dengan konten telah didaftarkan.</w:t>
      </w:r>
    </w:p>
    <w:p w14:paraId="302D7E26" w14:textId="77777777" w:rsidR="00392D10" w:rsidRDefault="00000000">
      <w:pPr>
        <w:pStyle w:val="Heading5"/>
        <w:spacing w:before="4"/>
      </w:pPr>
      <w:r>
        <w:t>Ketentuan</w:t>
      </w:r>
      <w:r>
        <w:rPr>
          <w:spacing w:val="-6"/>
        </w:rPr>
        <w:t xml:space="preserve"> </w:t>
      </w:r>
      <w:r>
        <w:t>Kontrak</w:t>
      </w:r>
      <w:r>
        <w:rPr>
          <w:spacing w:val="-6"/>
        </w:rPr>
        <w:t xml:space="preserve"> </w:t>
      </w:r>
      <w:r>
        <w:rPr>
          <w:spacing w:val="-2"/>
        </w:rPr>
        <w:t>Lainnya</w:t>
      </w:r>
    </w:p>
    <w:p w14:paraId="5C4D5038" w14:textId="77777777" w:rsidR="00392D10" w:rsidRDefault="00000000">
      <w:pPr>
        <w:pStyle w:val="BodyText"/>
        <w:spacing w:before="43" w:line="276" w:lineRule="auto"/>
        <w:ind w:right="145" w:firstLine="720"/>
      </w:pPr>
      <w:r>
        <w:t>Penting juga</w:t>
      </w:r>
      <w:r>
        <w:rPr>
          <w:spacing w:val="-2"/>
        </w:rPr>
        <w:t xml:space="preserve"> </w:t>
      </w:r>
      <w:r>
        <w:t>untuk</w:t>
      </w:r>
      <w:r>
        <w:rPr>
          <w:spacing w:val="-1"/>
        </w:rPr>
        <w:t xml:space="preserve"> </w:t>
      </w:r>
      <w:r>
        <w:t>memastikan</w:t>
      </w:r>
      <w:r>
        <w:rPr>
          <w:spacing w:val="-3"/>
        </w:rPr>
        <w:t xml:space="preserve"> </w:t>
      </w:r>
      <w:r>
        <w:t>bahwa</w:t>
      </w:r>
      <w:r>
        <w:rPr>
          <w:spacing w:val="-2"/>
        </w:rPr>
        <w:t xml:space="preserve"> </w:t>
      </w:r>
      <w:r>
        <w:t>perjanjian persyaratan</w:t>
      </w:r>
      <w:r>
        <w:rPr>
          <w:spacing w:val="-3"/>
        </w:rPr>
        <w:t xml:space="preserve"> </w:t>
      </w:r>
      <w:r>
        <w:t>penggunaan</w:t>
      </w:r>
      <w:r>
        <w:rPr>
          <w:spacing w:val="-3"/>
        </w:rPr>
        <w:t xml:space="preserve"> </w:t>
      </w:r>
      <w:r>
        <w:t>situs Web mencakup batasan kewajiban dan ketentuan kontrak lain yang digunakan untuk mengelola risiko</w:t>
      </w:r>
      <w:r>
        <w:rPr>
          <w:spacing w:val="-14"/>
        </w:rPr>
        <w:t xml:space="preserve"> </w:t>
      </w:r>
      <w:r>
        <w:t>hukum</w:t>
      </w:r>
      <w:r>
        <w:rPr>
          <w:spacing w:val="-14"/>
        </w:rPr>
        <w:t xml:space="preserve"> </w:t>
      </w:r>
      <w:r>
        <w:t>terkait</w:t>
      </w:r>
      <w:r>
        <w:rPr>
          <w:spacing w:val="-13"/>
        </w:rPr>
        <w:t xml:space="preserve"> </w:t>
      </w:r>
      <w:r>
        <w:t>konten.</w:t>
      </w:r>
      <w:r>
        <w:rPr>
          <w:spacing w:val="-14"/>
        </w:rPr>
        <w:t xml:space="preserve"> </w:t>
      </w:r>
      <w:r>
        <w:t>Ketentuan</w:t>
      </w:r>
      <w:r>
        <w:rPr>
          <w:spacing w:val="-13"/>
        </w:rPr>
        <w:t xml:space="preserve"> </w:t>
      </w:r>
      <w:r>
        <w:t>ini</w:t>
      </w:r>
      <w:r>
        <w:rPr>
          <w:spacing w:val="-14"/>
        </w:rPr>
        <w:t xml:space="preserve"> </w:t>
      </w:r>
      <w:r>
        <w:t>dapat</w:t>
      </w:r>
      <w:r>
        <w:rPr>
          <w:spacing w:val="-13"/>
        </w:rPr>
        <w:t xml:space="preserve"> </w:t>
      </w:r>
      <w:r>
        <w:t>mencakup</w:t>
      </w:r>
      <w:r>
        <w:rPr>
          <w:spacing w:val="-14"/>
        </w:rPr>
        <w:t xml:space="preserve"> </w:t>
      </w:r>
      <w:r>
        <w:t>ketentuan</w:t>
      </w:r>
      <w:r>
        <w:rPr>
          <w:spacing w:val="-14"/>
        </w:rPr>
        <w:t xml:space="preserve"> </w:t>
      </w:r>
      <w:r>
        <w:t>penyelesaian</w:t>
      </w:r>
      <w:r>
        <w:rPr>
          <w:spacing w:val="-13"/>
        </w:rPr>
        <w:t xml:space="preserve"> </w:t>
      </w:r>
      <w:r>
        <w:t>sengketa, termasuk ketentuan pemilihan tempat, ketentuan ganti rugi, ketentuan penggunaan yang dapat diterima, dan syarat dan ketentuan umum lainnya. Ketentuan kontrak lainnya ini mungkin terbukti menjadi bagian penting dari keseluruhan program perusahaan untuk melindungi konten di Internet.</w:t>
      </w:r>
    </w:p>
    <w:p w14:paraId="1D0B5B13" w14:textId="77777777" w:rsidR="00392D10" w:rsidRDefault="00000000">
      <w:pPr>
        <w:pStyle w:val="Heading5"/>
        <w:spacing w:line="292" w:lineRule="exact"/>
      </w:pPr>
      <w:r>
        <w:t>Informasi</w:t>
      </w:r>
      <w:r>
        <w:rPr>
          <w:spacing w:val="-3"/>
        </w:rPr>
        <w:t xml:space="preserve"> </w:t>
      </w:r>
      <w:r>
        <w:rPr>
          <w:spacing w:val="-2"/>
        </w:rPr>
        <w:t>keamanan</w:t>
      </w:r>
    </w:p>
    <w:p w14:paraId="57B19C80" w14:textId="77777777" w:rsidR="00392D10" w:rsidRDefault="00000000">
      <w:pPr>
        <w:pStyle w:val="BodyText"/>
        <w:spacing w:before="43" w:line="276" w:lineRule="auto"/>
        <w:ind w:right="148" w:firstLine="720"/>
      </w:pPr>
      <w:r>
        <w:t>Strategi hukum keseluruhan perusahaan untuk perlindungan konten harus diintegrasikan dengan rencana dan kebijakan keamanan informasinya. Mengelola risiko keamanan dari ancaman terhadap konten adalah bagian yang sangat penting dari program perlindungan konten. Manajemen risiko yang hati-hati dan kehati-hatian diperlukan untuk melindungi kerahasiaan, integritas, dan ketersediaan konten informasi. Perusahaan harus memelihara program keamanan</w:t>
      </w:r>
      <w:r>
        <w:rPr>
          <w:spacing w:val="-1"/>
        </w:rPr>
        <w:t xml:space="preserve"> </w:t>
      </w:r>
      <w:r>
        <w:t>informasi</w:t>
      </w:r>
      <w:r>
        <w:rPr>
          <w:spacing w:val="-3"/>
        </w:rPr>
        <w:t xml:space="preserve"> </w:t>
      </w:r>
      <w:r>
        <w:t>yang berisi</w:t>
      </w:r>
      <w:r>
        <w:rPr>
          <w:spacing w:val="-3"/>
        </w:rPr>
        <w:t xml:space="preserve"> </w:t>
      </w:r>
      <w:r>
        <w:t>pengamanan</w:t>
      </w:r>
      <w:r>
        <w:rPr>
          <w:spacing w:val="-1"/>
        </w:rPr>
        <w:t xml:space="preserve"> </w:t>
      </w:r>
      <w:r>
        <w:t>administratif,</w:t>
      </w:r>
      <w:r>
        <w:rPr>
          <w:spacing w:val="-3"/>
        </w:rPr>
        <w:t xml:space="preserve"> </w:t>
      </w:r>
      <w:r>
        <w:t>teknis, dan fisik yang sesuai dengan ukuran dan kompleksitas perusahaan serta sifat dan ruang lingkup kegiatannya yang berkaitan dengan program perlindungan kontennya.</w:t>
      </w:r>
    </w:p>
    <w:p w14:paraId="53CDC7F8" w14:textId="77777777" w:rsidR="00392D10" w:rsidRDefault="00000000">
      <w:pPr>
        <w:pStyle w:val="BodyText"/>
        <w:spacing w:before="3" w:line="276" w:lineRule="auto"/>
        <w:ind w:right="143" w:firstLine="720"/>
      </w:pPr>
      <w:r>
        <w:t>Keamanan yang memadai berarti bahwa perusahaan memelihara keamanan yang efektif</w:t>
      </w:r>
      <w:r>
        <w:rPr>
          <w:spacing w:val="-6"/>
        </w:rPr>
        <w:t xml:space="preserve"> </w:t>
      </w:r>
      <w:r>
        <w:t>yang</w:t>
      </w:r>
      <w:r>
        <w:rPr>
          <w:spacing w:val="-3"/>
        </w:rPr>
        <w:t xml:space="preserve"> </w:t>
      </w:r>
      <w:r>
        <w:t>sepadan</w:t>
      </w:r>
      <w:r>
        <w:rPr>
          <w:spacing w:val="-6"/>
        </w:rPr>
        <w:t xml:space="preserve"> </w:t>
      </w:r>
      <w:r>
        <w:t>dengan</w:t>
      </w:r>
      <w:r>
        <w:rPr>
          <w:spacing w:val="-6"/>
        </w:rPr>
        <w:t xml:space="preserve"> </w:t>
      </w:r>
      <w:r>
        <w:t>risiko,</w:t>
      </w:r>
      <w:r>
        <w:rPr>
          <w:spacing w:val="-3"/>
        </w:rPr>
        <w:t xml:space="preserve"> </w:t>
      </w:r>
      <w:r>
        <w:t>termasuk</w:t>
      </w:r>
      <w:r>
        <w:rPr>
          <w:spacing w:val="-4"/>
        </w:rPr>
        <w:t xml:space="preserve"> </w:t>
      </w:r>
      <w:r>
        <w:t>besarnya</w:t>
      </w:r>
      <w:r>
        <w:rPr>
          <w:spacing w:val="-5"/>
        </w:rPr>
        <w:t xml:space="preserve"> </w:t>
      </w:r>
      <w:r>
        <w:t>kerugian</w:t>
      </w:r>
      <w:r>
        <w:rPr>
          <w:spacing w:val="-6"/>
        </w:rPr>
        <w:t xml:space="preserve"> </w:t>
      </w:r>
      <w:r>
        <w:t>yang</w:t>
      </w:r>
      <w:r>
        <w:rPr>
          <w:spacing w:val="-3"/>
        </w:rPr>
        <w:t xml:space="preserve"> </w:t>
      </w:r>
      <w:r>
        <w:t>diakibatkan</w:t>
      </w:r>
      <w:r>
        <w:rPr>
          <w:spacing w:val="-6"/>
        </w:rPr>
        <w:t xml:space="preserve"> </w:t>
      </w:r>
      <w:r>
        <w:t>oleh</w:t>
      </w:r>
      <w:r>
        <w:rPr>
          <w:spacing w:val="-6"/>
        </w:rPr>
        <w:t xml:space="preserve"> </w:t>
      </w:r>
      <w:r>
        <w:t xml:space="preserve">akses, penggunaan, pengungkapan yang tidak sah, gangguan, penurunan nilai, modifikasi, atau perusakan informasi. Perusahaan harus menunjuk seorang karyawan atau karyawan untuk mengkoordinasikan dan bertanggung jawab atas program keamanan informasi yang terintegrasi dengan dan melengkapi program perlindungan kontennya. Ini harus mengidentifikasi risiko internal dan eksternal material yang dapat mengakibatkan pengungkapan, penyalahgunaan, perusakan, atau kompromi yang tidak sah terhadap </w:t>
      </w:r>
      <w:r>
        <w:rPr>
          <w:spacing w:val="-2"/>
        </w:rPr>
        <w:t>kontennya</w:t>
      </w:r>
      <w:r>
        <w:rPr>
          <w:spacing w:val="-6"/>
        </w:rPr>
        <w:t xml:space="preserve"> </w:t>
      </w:r>
      <w:r>
        <w:rPr>
          <w:spacing w:val="-2"/>
        </w:rPr>
        <w:t>dan menilai</w:t>
      </w:r>
      <w:r>
        <w:rPr>
          <w:spacing w:val="-3"/>
        </w:rPr>
        <w:t xml:space="preserve"> </w:t>
      </w:r>
      <w:r>
        <w:rPr>
          <w:spacing w:val="-2"/>
        </w:rPr>
        <w:t>kecukupan perlindungan apa</w:t>
      </w:r>
      <w:r>
        <w:rPr>
          <w:spacing w:val="-6"/>
        </w:rPr>
        <w:t xml:space="preserve"> </w:t>
      </w:r>
      <w:r>
        <w:rPr>
          <w:spacing w:val="-2"/>
        </w:rPr>
        <w:t>pun</w:t>
      </w:r>
      <w:r>
        <w:rPr>
          <w:spacing w:val="-8"/>
        </w:rPr>
        <w:t xml:space="preserve"> </w:t>
      </w:r>
      <w:r>
        <w:rPr>
          <w:spacing w:val="-2"/>
        </w:rPr>
        <w:t>yang</w:t>
      </w:r>
      <w:r>
        <w:rPr>
          <w:spacing w:val="-3"/>
        </w:rPr>
        <w:t xml:space="preserve"> </w:t>
      </w:r>
      <w:r>
        <w:rPr>
          <w:spacing w:val="-2"/>
        </w:rPr>
        <w:t xml:space="preserve">ada untuk mengendalikan risiko </w:t>
      </w:r>
      <w:r>
        <w:rPr>
          <w:spacing w:val="-4"/>
        </w:rPr>
        <w:t>ini.</w:t>
      </w:r>
    </w:p>
    <w:p w14:paraId="187D5D66" w14:textId="77777777" w:rsidR="00392D10" w:rsidRDefault="00000000">
      <w:pPr>
        <w:pStyle w:val="BodyText"/>
        <w:spacing w:before="2" w:line="276" w:lineRule="auto"/>
        <w:ind w:right="144" w:firstLine="720"/>
      </w:pPr>
      <w:r>
        <w:t>Sebagai bagian dari program keamanan, perusahaan harus merancang dan menerapkan</w:t>
      </w:r>
      <w:r>
        <w:rPr>
          <w:spacing w:val="-1"/>
        </w:rPr>
        <w:t xml:space="preserve"> </w:t>
      </w:r>
      <w:r>
        <w:t>pengamanan</w:t>
      </w:r>
      <w:r>
        <w:rPr>
          <w:spacing w:val="-1"/>
        </w:rPr>
        <w:t xml:space="preserve"> </w:t>
      </w:r>
      <w:r>
        <w:t>yang wajar untuk mengendalikan risiko yang diidentifikasi</w:t>
      </w:r>
      <w:r>
        <w:rPr>
          <w:spacing w:val="-3"/>
        </w:rPr>
        <w:t xml:space="preserve"> </w:t>
      </w:r>
      <w:r>
        <w:t>melalui penilaian risiko dan secara teratur menguji atau memantau</w:t>
      </w:r>
      <w:r>
        <w:rPr>
          <w:spacing w:val="-1"/>
        </w:rPr>
        <w:t xml:space="preserve"> </w:t>
      </w:r>
      <w:r>
        <w:t>efektivitas pengendalian,</w:t>
      </w:r>
      <w:r>
        <w:rPr>
          <w:spacing w:val="-3"/>
        </w:rPr>
        <w:t xml:space="preserve"> </w:t>
      </w:r>
      <w:r>
        <w:t>sistem, dan prosedur utama pengamanan. Perusahaan juga harus mengevaluasi dan menyesuaikan</w:t>
      </w:r>
    </w:p>
    <w:p w14:paraId="1C74BF8A"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45E4CE6D" w14:textId="77777777" w:rsidR="00392D10" w:rsidRDefault="00000000">
      <w:pPr>
        <w:pStyle w:val="BodyText"/>
        <w:spacing w:before="88" w:line="276" w:lineRule="auto"/>
        <w:ind w:right="146" w:firstLine="0"/>
      </w:pPr>
      <w:r>
        <w:lastRenderedPageBreak/>
        <w:t>program</w:t>
      </w:r>
      <w:r>
        <w:rPr>
          <w:spacing w:val="-10"/>
        </w:rPr>
        <w:t xml:space="preserve"> </w:t>
      </w:r>
      <w:r>
        <w:t>keamanan</w:t>
      </w:r>
      <w:r>
        <w:rPr>
          <w:spacing w:val="-7"/>
        </w:rPr>
        <w:t xml:space="preserve"> </w:t>
      </w:r>
      <w:r>
        <w:t>informasi</w:t>
      </w:r>
      <w:r>
        <w:rPr>
          <w:spacing w:val="-13"/>
        </w:rPr>
        <w:t xml:space="preserve"> </w:t>
      </w:r>
      <w:r>
        <w:t>kontennya</w:t>
      </w:r>
      <w:r>
        <w:rPr>
          <w:spacing w:val="-11"/>
        </w:rPr>
        <w:t xml:space="preserve"> </w:t>
      </w:r>
      <w:r>
        <w:t>berdasarkan</w:t>
      </w:r>
      <w:r>
        <w:rPr>
          <w:spacing w:val="-12"/>
        </w:rPr>
        <w:t xml:space="preserve"> </w:t>
      </w:r>
      <w:r>
        <w:t>hasil</w:t>
      </w:r>
      <w:r>
        <w:rPr>
          <w:spacing w:val="-13"/>
        </w:rPr>
        <w:t xml:space="preserve"> </w:t>
      </w:r>
      <w:r>
        <w:t>pengujian</w:t>
      </w:r>
      <w:r>
        <w:rPr>
          <w:spacing w:val="-12"/>
        </w:rPr>
        <w:t xml:space="preserve"> </w:t>
      </w:r>
      <w:r>
        <w:t>dan</w:t>
      </w:r>
      <w:r>
        <w:rPr>
          <w:spacing w:val="-7"/>
        </w:rPr>
        <w:t xml:space="preserve"> </w:t>
      </w:r>
      <w:r>
        <w:t>pemantauan</w:t>
      </w:r>
      <w:r>
        <w:rPr>
          <w:spacing w:val="-12"/>
        </w:rPr>
        <w:t xml:space="preserve"> </w:t>
      </w:r>
      <w:r>
        <w:t>setiap perubahan</w:t>
      </w:r>
      <w:r>
        <w:rPr>
          <w:spacing w:val="-12"/>
        </w:rPr>
        <w:t xml:space="preserve"> </w:t>
      </w:r>
      <w:r>
        <w:t>material</w:t>
      </w:r>
      <w:r>
        <w:rPr>
          <w:spacing w:val="-13"/>
        </w:rPr>
        <w:t xml:space="preserve"> </w:t>
      </w:r>
      <w:r>
        <w:t>pada</w:t>
      </w:r>
      <w:r>
        <w:rPr>
          <w:spacing w:val="-7"/>
        </w:rPr>
        <w:t xml:space="preserve"> </w:t>
      </w:r>
      <w:r>
        <w:t>program</w:t>
      </w:r>
      <w:r>
        <w:rPr>
          <w:spacing w:val="-6"/>
        </w:rPr>
        <w:t xml:space="preserve"> </w:t>
      </w:r>
      <w:r>
        <w:t>perlindungan</w:t>
      </w:r>
      <w:r>
        <w:rPr>
          <w:spacing w:val="-12"/>
        </w:rPr>
        <w:t xml:space="preserve"> </w:t>
      </w:r>
      <w:r>
        <w:t>kontennya,</w:t>
      </w:r>
      <w:r>
        <w:rPr>
          <w:spacing w:val="-13"/>
        </w:rPr>
        <w:t xml:space="preserve"> </w:t>
      </w:r>
      <w:r>
        <w:t>atau</w:t>
      </w:r>
      <w:r>
        <w:rPr>
          <w:spacing w:val="-12"/>
        </w:rPr>
        <w:t xml:space="preserve"> </w:t>
      </w:r>
      <w:r>
        <w:t>keadaan</w:t>
      </w:r>
      <w:r>
        <w:rPr>
          <w:spacing w:val="-7"/>
        </w:rPr>
        <w:t xml:space="preserve"> </w:t>
      </w:r>
      <w:r>
        <w:t>lain</w:t>
      </w:r>
      <w:r>
        <w:rPr>
          <w:spacing w:val="-7"/>
        </w:rPr>
        <w:t xml:space="preserve"> </w:t>
      </w:r>
      <w:r>
        <w:t>yang</w:t>
      </w:r>
      <w:r>
        <w:rPr>
          <w:spacing w:val="-9"/>
        </w:rPr>
        <w:t xml:space="preserve"> </w:t>
      </w:r>
      <w:r>
        <w:t xml:space="preserve">diketahui atau memiliki alasan untuk diketahui akan berdampak material pada program keamanan </w:t>
      </w:r>
      <w:r>
        <w:rPr>
          <w:spacing w:val="-2"/>
        </w:rPr>
        <w:t>informasinya.</w:t>
      </w:r>
    </w:p>
    <w:p w14:paraId="75CFF566" w14:textId="77777777" w:rsidR="00392D10" w:rsidRDefault="00392D10">
      <w:pPr>
        <w:pStyle w:val="BodyText"/>
        <w:spacing w:before="45"/>
        <w:ind w:left="0" w:firstLine="0"/>
        <w:jc w:val="left"/>
      </w:pPr>
    </w:p>
    <w:p w14:paraId="46064709" w14:textId="77777777" w:rsidR="00392D10" w:rsidRDefault="00000000">
      <w:pPr>
        <w:pStyle w:val="Heading4"/>
        <w:numPr>
          <w:ilvl w:val="1"/>
          <w:numId w:val="64"/>
        </w:numPr>
        <w:tabs>
          <w:tab w:val="left" w:pos="858"/>
        </w:tabs>
        <w:ind w:left="858" w:hanging="718"/>
      </w:pPr>
      <w:bookmarkStart w:id="23" w:name="_TOC_250090"/>
      <w:r>
        <w:t>SOLUSI</w:t>
      </w:r>
      <w:r>
        <w:rPr>
          <w:spacing w:val="-6"/>
        </w:rPr>
        <w:t xml:space="preserve"> </w:t>
      </w:r>
      <w:r>
        <w:t>UNTUK</w:t>
      </w:r>
      <w:r>
        <w:rPr>
          <w:spacing w:val="-6"/>
        </w:rPr>
        <w:t xml:space="preserve"> </w:t>
      </w:r>
      <w:r>
        <w:t>MELINDUNGI</w:t>
      </w:r>
      <w:r>
        <w:rPr>
          <w:spacing w:val="-6"/>
        </w:rPr>
        <w:t xml:space="preserve"> </w:t>
      </w:r>
      <w:r>
        <w:t>KONTEN</w:t>
      </w:r>
      <w:r>
        <w:rPr>
          <w:spacing w:val="-4"/>
        </w:rPr>
        <w:t xml:space="preserve"> </w:t>
      </w:r>
      <w:bookmarkEnd w:id="23"/>
      <w:r>
        <w:rPr>
          <w:spacing w:val="-5"/>
        </w:rPr>
        <w:t>WEB</w:t>
      </w:r>
    </w:p>
    <w:p w14:paraId="79DFFD35" w14:textId="77777777" w:rsidR="00392D10" w:rsidRDefault="00000000">
      <w:pPr>
        <w:pStyle w:val="BodyText"/>
        <w:spacing w:before="48" w:line="276" w:lineRule="auto"/>
        <w:ind w:right="150" w:firstLine="720"/>
      </w:pPr>
      <w:r>
        <w:t>Berikut</w:t>
      </w:r>
      <w:r>
        <w:rPr>
          <w:spacing w:val="-14"/>
        </w:rPr>
        <w:t xml:space="preserve"> </w:t>
      </w:r>
      <w:r>
        <w:t>adalah</w:t>
      </w:r>
      <w:r>
        <w:rPr>
          <w:spacing w:val="-14"/>
        </w:rPr>
        <w:t xml:space="preserve"> </w:t>
      </w:r>
      <w:r>
        <w:t>empat</w:t>
      </w:r>
      <w:r>
        <w:rPr>
          <w:spacing w:val="-13"/>
        </w:rPr>
        <w:t xml:space="preserve"> </w:t>
      </w:r>
      <w:r>
        <w:t>hal</w:t>
      </w:r>
      <w:r>
        <w:rPr>
          <w:spacing w:val="-14"/>
        </w:rPr>
        <w:t xml:space="preserve"> </w:t>
      </w:r>
      <w:r>
        <w:t>cepat</w:t>
      </w:r>
      <w:r>
        <w:rPr>
          <w:spacing w:val="-13"/>
        </w:rPr>
        <w:t xml:space="preserve"> </w:t>
      </w:r>
      <w:r>
        <w:t>(dan</w:t>
      </w:r>
      <w:r>
        <w:rPr>
          <w:spacing w:val="-14"/>
        </w:rPr>
        <w:t xml:space="preserve"> </w:t>
      </w:r>
      <w:r>
        <w:t>gratis)</w:t>
      </w:r>
      <w:r>
        <w:rPr>
          <w:spacing w:val="-13"/>
        </w:rPr>
        <w:t xml:space="preserve"> </w:t>
      </w:r>
      <w:r>
        <w:t>yang</w:t>
      </w:r>
      <w:r>
        <w:rPr>
          <w:spacing w:val="-14"/>
        </w:rPr>
        <w:t xml:space="preserve"> </w:t>
      </w:r>
      <w:r>
        <w:t>dapat</w:t>
      </w:r>
      <w:r>
        <w:rPr>
          <w:spacing w:val="-14"/>
        </w:rPr>
        <w:t xml:space="preserve"> </w:t>
      </w:r>
      <w:r>
        <w:t>Anda</w:t>
      </w:r>
      <w:r>
        <w:rPr>
          <w:spacing w:val="-13"/>
        </w:rPr>
        <w:t xml:space="preserve"> </w:t>
      </w:r>
      <w:r>
        <w:t>lakukan</w:t>
      </w:r>
      <w:r>
        <w:rPr>
          <w:spacing w:val="-14"/>
        </w:rPr>
        <w:t xml:space="preserve"> </w:t>
      </w:r>
      <w:r>
        <w:t>untuk</w:t>
      </w:r>
      <w:r>
        <w:rPr>
          <w:spacing w:val="-13"/>
        </w:rPr>
        <w:t xml:space="preserve"> </w:t>
      </w:r>
      <w:r>
        <w:t>melindungi properti Anda dari pencuri online:</w:t>
      </w:r>
    </w:p>
    <w:p w14:paraId="2101CB66" w14:textId="77777777" w:rsidR="00392D10" w:rsidRDefault="00000000">
      <w:pPr>
        <w:pStyle w:val="ListParagraph"/>
        <w:numPr>
          <w:ilvl w:val="2"/>
          <w:numId w:val="64"/>
        </w:numPr>
        <w:tabs>
          <w:tab w:val="left" w:pos="1221"/>
        </w:tabs>
        <w:spacing w:line="276" w:lineRule="auto"/>
        <w:ind w:left="1221" w:right="141"/>
        <w:jc w:val="both"/>
        <w:rPr>
          <w:sz w:val="24"/>
        </w:rPr>
      </w:pPr>
      <w:r>
        <w:rPr>
          <w:sz w:val="24"/>
        </w:rPr>
        <w:t>Sertakan simbol hak cipta di semua halaman situs web Anda dan konten Anda seperti</w:t>
      </w:r>
      <w:r>
        <w:rPr>
          <w:spacing w:val="-14"/>
          <w:sz w:val="24"/>
        </w:rPr>
        <w:t xml:space="preserve"> </w:t>
      </w:r>
      <w:r>
        <w:rPr>
          <w:sz w:val="24"/>
        </w:rPr>
        <w:t>e-book</w:t>
      </w:r>
      <w:r>
        <w:rPr>
          <w:spacing w:val="-14"/>
          <w:sz w:val="24"/>
        </w:rPr>
        <w:t xml:space="preserve"> </w:t>
      </w:r>
      <w:r>
        <w:rPr>
          <w:sz w:val="24"/>
        </w:rPr>
        <w:t>dan</w:t>
      </w:r>
      <w:r>
        <w:rPr>
          <w:spacing w:val="-13"/>
          <w:sz w:val="24"/>
        </w:rPr>
        <w:t xml:space="preserve"> </w:t>
      </w:r>
      <w:r>
        <w:rPr>
          <w:sz w:val="24"/>
        </w:rPr>
        <w:t>donload</w:t>
      </w:r>
      <w:r>
        <w:rPr>
          <w:spacing w:val="-14"/>
          <w:sz w:val="24"/>
        </w:rPr>
        <w:t xml:space="preserve"> </w:t>
      </w:r>
      <w:r>
        <w:rPr>
          <w:sz w:val="24"/>
        </w:rPr>
        <w:t>PDF.</w:t>
      </w:r>
      <w:r>
        <w:rPr>
          <w:spacing w:val="-13"/>
          <w:sz w:val="24"/>
        </w:rPr>
        <w:t xml:space="preserve"> </w:t>
      </w:r>
      <w:r>
        <w:rPr>
          <w:sz w:val="24"/>
        </w:rPr>
        <w:t>Ini</w:t>
      </w:r>
      <w:r>
        <w:rPr>
          <w:spacing w:val="-11"/>
          <w:sz w:val="24"/>
        </w:rPr>
        <w:t xml:space="preserve"> </w:t>
      </w:r>
      <w:r>
        <w:rPr>
          <w:sz w:val="24"/>
        </w:rPr>
        <w:t>akan</w:t>
      </w:r>
      <w:r>
        <w:rPr>
          <w:spacing w:val="-14"/>
          <w:sz w:val="24"/>
        </w:rPr>
        <w:t xml:space="preserve"> </w:t>
      </w:r>
      <w:r>
        <w:rPr>
          <w:sz w:val="24"/>
        </w:rPr>
        <w:t>mencegah</w:t>
      </w:r>
      <w:r>
        <w:rPr>
          <w:spacing w:val="-14"/>
          <w:sz w:val="24"/>
        </w:rPr>
        <w:t xml:space="preserve"> </w:t>
      </w:r>
      <w:r>
        <w:rPr>
          <w:sz w:val="24"/>
        </w:rPr>
        <w:t>mereka</w:t>
      </w:r>
      <w:r>
        <w:rPr>
          <w:spacing w:val="-13"/>
          <w:sz w:val="24"/>
        </w:rPr>
        <w:t xml:space="preserve"> </w:t>
      </w:r>
      <w:r>
        <w:rPr>
          <w:sz w:val="24"/>
        </w:rPr>
        <w:t>yang</w:t>
      </w:r>
      <w:r>
        <w:rPr>
          <w:spacing w:val="-5"/>
          <w:sz w:val="24"/>
        </w:rPr>
        <w:t xml:space="preserve"> </w:t>
      </w:r>
      <w:r>
        <w:rPr>
          <w:sz w:val="24"/>
        </w:rPr>
        <w:t>dengan</w:t>
      </w:r>
      <w:r>
        <w:rPr>
          <w:spacing w:val="-11"/>
          <w:sz w:val="24"/>
        </w:rPr>
        <w:t xml:space="preserve"> </w:t>
      </w:r>
      <w:r>
        <w:rPr>
          <w:sz w:val="24"/>
        </w:rPr>
        <w:t>polosnya berpikir tidak apa-apa menyalin barang-barang Anda tanpa menyadari bahwa itu merupakan pelanggaran.</w:t>
      </w:r>
    </w:p>
    <w:p w14:paraId="5CE4C652" w14:textId="77777777" w:rsidR="00392D10" w:rsidRDefault="00000000">
      <w:pPr>
        <w:pStyle w:val="ListParagraph"/>
        <w:numPr>
          <w:ilvl w:val="2"/>
          <w:numId w:val="64"/>
        </w:numPr>
        <w:tabs>
          <w:tab w:val="left" w:pos="1221"/>
        </w:tabs>
        <w:spacing w:line="276" w:lineRule="auto"/>
        <w:ind w:left="1221" w:right="146"/>
        <w:jc w:val="both"/>
        <w:rPr>
          <w:sz w:val="24"/>
        </w:rPr>
      </w:pPr>
      <w:r>
        <w:rPr>
          <w:sz w:val="24"/>
        </w:rPr>
        <w:t>Gunakan Copyscape pemeriksa konten duplikat untuk mencari salinan halaman web</w:t>
      </w:r>
      <w:r>
        <w:rPr>
          <w:spacing w:val="-6"/>
          <w:sz w:val="24"/>
        </w:rPr>
        <w:t xml:space="preserve"> </w:t>
      </w:r>
      <w:r>
        <w:rPr>
          <w:sz w:val="24"/>
        </w:rPr>
        <w:t>atau</w:t>
      </w:r>
      <w:r>
        <w:rPr>
          <w:spacing w:val="-6"/>
          <w:sz w:val="24"/>
        </w:rPr>
        <w:t xml:space="preserve"> </w:t>
      </w:r>
      <w:r>
        <w:rPr>
          <w:sz w:val="24"/>
        </w:rPr>
        <w:t>blog</w:t>
      </w:r>
      <w:r>
        <w:rPr>
          <w:spacing w:val="-4"/>
          <w:sz w:val="24"/>
        </w:rPr>
        <w:t xml:space="preserve"> </w:t>
      </w:r>
      <w:r>
        <w:rPr>
          <w:sz w:val="24"/>
        </w:rPr>
        <w:t>Anda</w:t>
      </w:r>
      <w:r>
        <w:rPr>
          <w:spacing w:val="-5"/>
          <w:sz w:val="24"/>
        </w:rPr>
        <w:t xml:space="preserve"> </w:t>
      </w:r>
      <w:r>
        <w:rPr>
          <w:sz w:val="24"/>
        </w:rPr>
        <w:t>di</w:t>
      </w:r>
      <w:r>
        <w:rPr>
          <w:spacing w:val="-7"/>
          <w:sz w:val="24"/>
        </w:rPr>
        <w:t xml:space="preserve"> </w:t>
      </w:r>
      <w:r>
        <w:rPr>
          <w:sz w:val="24"/>
        </w:rPr>
        <w:t>internet.</w:t>
      </w:r>
      <w:r>
        <w:rPr>
          <w:spacing w:val="-4"/>
          <w:sz w:val="24"/>
        </w:rPr>
        <w:t xml:space="preserve"> </w:t>
      </w:r>
      <w:r>
        <w:rPr>
          <w:sz w:val="24"/>
        </w:rPr>
        <w:t>Anda</w:t>
      </w:r>
      <w:r>
        <w:rPr>
          <w:spacing w:val="-5"/>
          <w:sz w:val="24"/>
        </w:rPr>
        <w:t xml:space="preserve"> </w:t>
      </w:r>
      <w:r>
        <w:rPr>
          <w:sz w:val="24"/>
        </w:rPr>
        <w:t>memasukkan</w:t>
      </w:r>
      <w:r>
        <w:rPr>
          <w:spacing w:val="-6"/>
          <w:sz w:val="24"/>
        </w:rPr>
        <w:t xml:space="preserve"> </w:t>
      </w:r>
      <w:r>
        <w:rPr>
          <w:sz w:val="24"/>
        </w:rPr>
        <w:t>alamat</w:t>
      </w:r>
      <w:r>
        <w:rPr>
          <w:spacing w:val="-5"/>
          <w:sz w:val="24"/>
        </w:rPr>
        <w:t xml:space="preserve"> </w:t>
      </w:r>
      <w:r>
        <w:rPr>
          <w:sz w:val="24"/>
        </w:rPr>
        <w:t>halaman</w:t>
      </w:r>
      <w:r>
        <w:rPr>
          <w:spacing w:val="-6"/>
          <w:sz w:val="24"/>
        </w:rPr>
        <w:t xml:space="preserve"> </w:t>
      </w:r>
      <w:r>
        <w:rPr>
          <w:sz w:val="24"/>
        </w:rPr>
        <w:t>Anda</w:t>
      </w:r>
      <w:r>
        <w:rPr>
          <w:spacing w:val="-1"/>
          <w:sz w:val="24"/>
        </w:rPr>
        <w:t xml:space="preserve"> </w:t>
      </w:r>
      <w:r>
        <w:rPr>
          <w:sz w:val="24"/>
        </w:rPr>
        <w:t>di</w:t>
      </w:r>
      <w:r>
        <w:rPr>
          <w:spacing w:val="-7"/>
          <w:sz w:val="24"/>
        </w:rPr>
        <w:t xml:space="preserve"> </w:t>
      </w:r>
      <w:r>
        <w:rPr>
          <w:sz w:val="24"/>
        </w:rPr>
        <w:t>kotak pencarian dan itu akan memindai web untuk mencari salinannya. Perhatikan bahwa ia mencari setiap halaman satu per satu bukan seluruh situs web.</w:t>
      </w:r>
    </w:p>
    <w:p w14:paraId="4F990F74" w14:textId="77777777" w:rsidR="00392D10" w:rsidRDefault="00000000">
      <w:pPr>
        <w:pStyle w:val="ListParagraph"/>
        <w:numPr>
          <w:ilvl w:val="2"/>
          <w:numId w:val="64"/>
        </w:numPr>
        <w:tabs>
          <w:tab w:val="left" w:pos="1221"/>
        </w:tabs>
        <w:spacing w:line="276" w:lineRule="auto"/>
        <w:ind w:left="1221" w:right="144"/>
        <w:jc w:val="both"/>
        <w:rPr>
          <w:sz w:val="24"/>
        </w:rPr>
      </w:pPr>
      <w:r>
        <w:rPr>
          <w:sz w:val="24"/>
        </w:rPr>
        <w:t>Jika</w:t>
      </w:r>
      <w:r>
        <w:rPr>
          <w:spacing w:val="-10"/>
          <w:sz w:val="24"/>
        </w:rPr>
        <w:t xml:space="preserve"> </w:t>
      </w:r>
      <w:r>
        <w:rPr>
          <w:sz w:val="24"/>
        </w:rPr>
        <w:t>Anda</w:t>
      </w:r>
      <w:r>
        <w:rPr>
          <w:spacing w:val="-10"/>
          <w:sz w:val="24"/>
        </w:rPr>
        <w:t xml:space="preserve"> </w:t>
      </w:r>
      <w:r>
        <w:rPr>
          <w:sz w:val="24"/>
        </w:rPr>
        <w:t>memiliki</w:t>
      </w:r>
      <w:r>
        <w:rPr>
          <w:spacing w:val="-7"/>
          <w:sz w:val="24"/>
        </w:rPr>
        <w:t xml:space="preserve"> </w:t>
      </w:r>
      <w:r>
        <w:rPr>
          <w:sz w:val="24"/>
        </w:rPr>
        <w:t>situs</w:t>
      </w:r>
      <w:r>
        <w:rPr>
          <w:spacing w:val="-8"/>
          <w:sz w:val="24"/>
        </w:rPr>
        <w:t xml:space="preserve"> </w:t>
      </w:r>
      <w:r>
        <w:rPr>
          <w:sz w:val="24"/>
        </w:rPr>
        <w:t>WordPress,</w:t>
      </w:r>
      <w:r>
        <w:rPr>
          <w:spacing w:val="-11"/>
          <w:sz w:val="24"/>
        </w:rPr>
        <w:t xml:space="preserve"> </w:t>
      </w:r>
      <w:r>
        <w:rPr>
          <w:sz w:val="24"/>
        </w:rPr>
        <w:t>coba</w:t>
      </w:r>
      <w:r>
        <w:rPr>
          <w:spacing w:val="-10"/>
          <w:sz w:val="24"/>
        </w:rPr>
        <w:t xml:space="preserve"> </w:t>
      </w:r>
      <w:r>
        <w:rPr>
          <w:sz w:val="24"/>
        </w:rPr>
        <w:t>plug</w:t>
      </w:r>
      <w:r>
        <w:rPr>
          <w:spacing w:val="-8"/>
          <w:sz w:val="24"/>
        </w:rPr>
        <w:t xml:space="preserve"> </w:t>
      </w:r>
      <w:r>
        <w:rPr>
          <w:sz w:val="24"/>
        </w:rPr>
        <w:t>in</w:t>
      </w:r>
      <w:r>
        <w:rPr>
          <w:spacing w:val="-11"/>
          <w:sz w:val="24"/>
        </w:rPr>
        <w:t xml:space="preserve"> </w:t>
      </w:r>
      <w:r>
        <w:rPr>
          <w:sz w:val="24"/>
        </w:rPr>
        <w:t>yang</w:t>
      </w:r>
      <w:r>
        <w:rPr>
          <w:spacing w:val="-8"/>
          <w:sz w:val="24"/>
        </w:rPr>
        <w:t xml:space="preserve"> </w:t>
      </w:r>
      <w:r>
        <w:rPr>
          <w:sz w:val="24"/>
        </w:rPr>
        <w:t>disebut</w:t>
      </w:r>
      <w:r>
        <w:rPr>
          <w:spacing w:val="-9"/>
          <w:sz w:val="24"/>
        </w:rPr>
        <w:t xml:space="preserve"> </w:t>
      </w:r>
      <w:r>
        <w:rPr>
          <w:sz w:val="24"/>
        </w:rPr>
        <w:t>WP-Copyprotect.</w:t>
      </w:r>
      <w:r>
        <w:rPr>
          <w:spacing w:val="-8"/>
          <w:sz w:val="24"/>
        </w:rPr>
        <w:t xml:space="preserve"> </w:t>
      </w:r>
      <w:r>
        <w:rPr>
          <w:sz w:val="24"/>
        </w:rPr>
        <w:t>Ini 'mengunci' blog Anda sehingga teks dan gambar tidak dapat disorot, disalin, dan ditempel. Ini bekerja dengan asumsi bahwa siapa pun yang ingin mencuri posting blog atau teks Anda dari situs web Anda akan terlalu</w:t>
      </w:r>
      <w:r>
        <w:rPr>
          <w:spacing w:val="-1"/>
          <w:sz w:val="24"/>
        </w:rPr>
        <w:t xml:space="preserve"> </w:t>
      </w:r>
      <w:r>
        <w:rPr>
          <w:sz w:val="24"/>
        </w:rPr>
        <w:t xml:space="preserve">malas untuk mengetik ulang </w:t>
      </w:r>
      <w:r>
        <w:rPr>
          <w:spacing w:val="-2"/>
          <w:sz w:val="24"/>
        </w:rPr>
        <w:t>sendiri.</w:t>
      </w:r>
    </w:p>
    <w:p w14:paraId="3DF2C2E9" w14:textId="77777777" w:rsidR="00392D10" w:rsidRDefault="00000000">
      <w:pPr>
        <w:pStyle w:val="BodyText"/>
        <w:spacing w:line="276" w:lineRule="auto"/>
        <w:ind w:left="1221" w:right="147" w:firstLine="0"/>
      </w:pPr>
      <w:r>
        <w:t>Saya pikir ini adalah pencegah yang cukup bagus meskipun saya tidak menggunakannya sendiri karena saya selalu menyalin teks dari situs web saya untuk</w:t>
      </w:r>
      <w:r>
        <w:rPr>
          <w:spacing w:val="-10"/>
        </w:rPr>
        <w:t xml:space="preserve"> </w:t>
      </w:r>
      <w:r>
        <w:t>digunakan</w:t>
      </w:r>
      <w:r>
        <w:rPr>
          <w:spacing w:val="-7"/>
        </w:rPr>
        <w:t xml:space="preserve"> </w:t>
      </w:r>
      <w:r>
        <w:t>di</w:t>
      </w:r>
      <w:r>
        <w:rPr>
          <w:spacing w:val="-13"/>
        </w:rPr>
        <w:t xml:space="preserve"> </w:t>
      </w:r>
      <w:r>
        <w:t>tempat</w:t>
      </w:r>
      <w:r>
        <w:rPr>
          <w:spacing w:val="-6"/>
        </w:rPr>
        <w:t xml:space="preserve"> </w:t>
      </w:r>
      <w:r>
        <w:t>lain</w:t>
      </w:r>
      <w:r>
        <w:rPr>
          <w:spacing w:val="-7"/>
        </w:rPr>
        <w:t xml:space="preserve"> </w:t>
      </w:r>
      <w:r>
        <w:t>dan</w:t>
      </w:r>
      <w:r>
        <w:rPr>
          <w:spacing w:val="-7"/>
        </w:rPr>
        <w:t xml:space="preserve"> </w:t>
      </w:r>
      <w:r>
        <w:t>plug</w:t>
      </w:r>
      <w:r>
        <w:rPr>
          <w:spacing w:val="-5"/>
        </w:rPr>
        <w:t xml:space="preserve"> </w:t>
      </w:r>
      <w:r>
        <w:t>in</w:t>
      </w:r>
      <w:r>
        <w:rPr>
          <w:spacing w:val="-7"/>
        </w:rPr>
        <w:t xml:space="preserve"> </w:t>
      </w:r>
      <w:r>
        <w:t>ini</w:t>
      </w:r>
      <w:r>
        <w:rPr>
          <w:spacing w:val="-8"/>
        </w:rPr>
        <w:t xml:space="preserve"> </w:t>
      </w:r>
      <w:r>
        <w:t>akan</w:t>
      </w:r>
      <w:r>
        <w:rPr>
          <w:spacing w:val="-12"/>
        </w:rPr>
        <w:t xml:space="preserve"> </w:t>
      </w:r>
      <w:r>
        <w:t>menghentikan</w:t>
      </w:r>
      <w:r>
        <w:rPr>
          <w:spacing w:val="-12"/>
        </w:rPr>
        <w:t xml:space="preserve"> </w:t>
      </w:r>
      <w:r>
        <w:t>saya</w:t>
      </w:r>
      <w:r>
        <w:rPr>
          <w:spacing w:val="-11"/>
        </w:rPr>
        <w:t xml:space="preserve"> </w:t>
      </w:r>
      <w:r>
        <w:t xml:space="preserve">melakukan </w:t>
      </w:r>
      <w:r>
        <w:rPr>
          <w:spacing w:val="-4"/>
        </w:rPr>
        <w:t>itu!</w:t>
      </w:r>
    </w:p>
    <w:p w14:paraId="252C4275" w14:textId="77777777" w:rsidR="00392D10" w:rsidRDefault="00000000">
      <w:pPr>
        <w:pStyle w:val="BodyText"/>
        <w:spacing w:line="276" w:lineRule="auto"/>
        <w:ind w:left="1221" w:right="150" w:firstLine="0"/>
      </w:pPr>
      <w:r>
        <w:t>Ini</w:t>
      </w:r>
      <w:r>
        <w:rPr>
          <w:spacing w:val="-2"/>
        </w:rPr>
        <w:t xml:space="preserve"> </w:t>
      </w:r>
      <w:r>
        <w:t>mungkin</w:t>
      </w:r>
      <w:r>
        <w:rPr>
          <w:spacing w:val="-1"/>
        </w:rPr>
        <w:t xml:space="preserve"> </w:t>
      </w:r>
      <w:r>
        <w:t>solusi yang baik untuk Anda jika Anda menginginkan cara yang bebas repot untuk melindungi properti online Anda.</w:t>
      </w:r>
    </w:p>
    <w:p w14:paraId="2DFE45DE" w14:textId="77777777" w:rsidR="00392D10" w:rsidRDefault="00000000">
      <w:pPr>
        <w:pStyle w:val="ListParagraph"/>
        <w:numPr>
          <w:ilvl w:val="2"/>
          <w:numId w:val="64"/>
        </w:numPr>
        <w:tabs>
          <w:tab w:val="left" w:pos="1221"/>
        </w:tabs>
        <w:spacing w:before="2" w:line="276" w:lineRule="auto"/>
        <w:ind w:left="1221" w:right="149"/>
        <w:jc w:val="both"/>
        <w:rPr>
          <w:sz w:val="24"/>
        </w:rPr>
      </w:pPr>
      <w:r>
        <w:rPr>
          <w:sz w:val="24"/>
        </w:rPr>
        <w:t xml:space="preserve">Lindungi produk, foto, dan gambar online Anda menggunakan lisensi Creative Commons. Anda bisa mendapatkan satu pengaturan dalam hitungan detik secara </w:t>
      </w:r>
      <w:r>
        <w:rPr>
          <w:spacing w:val="-2"/>
          <w:sz w:val="24"/>
        </w:rPr>
        <w:t>gratis</w:t>
      </w:r>
      <w:r>
        <w:rPr>
          <w:spacing w:val="-3"/>
          <w:sz w:val="24"/>
        </w:rPr>
        <w:t xml:space="preserve"> </w:t>
      </w:r>
      <w:r>
        <w:rPr>
          <w:spacing w:val="-2"/>
          <w:sz w:val="24"/>
        </w:rPr>
        <w:t>untuk</w:t>
      </w:r>
      <w:r>
        <w:rPr>
          <w:spacing w:val="-4"/>
          <w:sz w:val="24"/>
        </w:rPr>
        <w:t xml:space="preserve"> </w:t>
      </w:r>
      <w:r>
        <w:rPr>
          <w:spacing w:val="-2"/>
          <w:sz w:val="24"/>
        </w:rPr>
        <w:t>melindungi</w:t>
      </w:r>
      <w:r>
        <w:rPr>
          <w:spacing w:val="-3"/>
          <w:sz w:val="24"/>
        </w:rPr>
        <w:t xml:space="preserve"> </w:t>
      </w:r>
      <w:r>
        <w:rPr>
          <w:spacing w:val="-2"/>
          <w:sz w:val="24"/>
        </w:rPr>
        <w:t>eBook,</w:t>
      </w:r>
      <w:r>
        <w:rPr>
          <w:spacing w:val="-4"/>
          <w:sz w:val="24"/>
        </w:rPr>
        <w:t xml:space="preserve"> </w:t>
      </w:r>
      <w:r>
        <w:rPr>
          <w:spacing w:val="-2"/>
          <w:sz w:val="24"/>
        </w:rPr>
        <w:t>gambar,</w:t>
      </w:r>
      <w:r>
        <w:rPr>
          <w:spacing w:val="-3"/>
          <w:sz w:val="24"/>
        </w:rPr>
        <w:t xml:space="preserve"> </w:t>
      </w:r>
      <w:r>
        <w:rPr>
          <w:spacing w:val="-2"/>
          <w:sz w:val="24"/>
        </w:rPr>
        <w:t>dan</w:t>
      </w:r>
      <w:r>
        <w:rPr>
          <w:spacing w:val="-7"/>
          <w:sz w:val="24"/>
        </w:rPr>
        <w:t xml:space="preserve"> </w:t>
      </w:r>
      <w:r>
        <w:rPr>
          <w:spacing w:val="-2"/>
          <w:sz w:val="24"/>
        </w:rPr>
        <w:t>materi</w:t>
      </w:r>
      <w:r>
        <w:rPr>
          <w:spacing w:val="-3"/>
          <w:sz w:val="24"/>
        </w:rPr>
        <w:t xml:space="preserve"> </w:t>
      </w:r>
      <w:r>
        <w:rPr>
          <w:spacing w:val="-2"/>
          <w:sz w:val="24"/>
        </w:rPr>
        <w:t>lainnya</w:t>
      </w:r>
      <w:r>
        <w:rPr>
          <w:spacing w:val="-6"/>
          <w:sz w:val="24"/>
        </w:rPr>
        <w:t xml:space="preserve"> </w:t>
      </w:r>
      <w:r>
        <w:rPr>
          <w:spacing w:val="-2"/>
          <w:sz w:val="24"/>
        </w:rPr>
        <w:t>untuk keamanan</w:t>
      </w:r>
      <w:r>
        <w:rPr>
          <w:spacing w:val="-7"/>
          <w:sz w:val="24"/>
        </w:rPr>
        <w:t xml:space="preserve"> </w:t>
      </w:r>
      <w:r>
        <w:rPr>
          <w:spacing w:val="-2"/>
          <w:sz w:val="24"/>
        </w:rPr>
        <w:t xml:space="preserve">ekstra </w:t>
      </w:r>
      <w:r>
        <w:rPr>
          <w:spacing w:val="-4"/>
          <w:sz w:val="24"/>
        </w:rPr>
        <w:t>itu.</w:t>
      </w:r>
    </w:p>
    <w:p w14:paraId="0ECB1471" w14:textId="77777777" w:rsidR="00392D10" w:rsidRDefault="00000000">
      <w:pPr>
        <w:pStyle w:val="Heading5"/>
        <w:spacing w:line="289" w:lineRule="exact"/>
      </w:pPr>
      <w:r>
        <w:t>Cara</w:t>
      </w:r>
      <w:r>
        <w:rPr>
          <w:spacing w:val="-2"/>
        </w:rPr>
        <w:t xml:space="preserve"> </w:t>
      </w:r>
      <w:r>
        <w:t>Melindungi</w:t>
      </w:r>
      <w:r>
        <w:rPr>
          <w:spacing w:val="-5"/>
        </w:rPr>
        <w:t xml:space="preserve"> </w:t>
      </w:r>
      <w:r>
        <w:t>Konten</w:t>
      </w:r>
      <w:r>
        <w:rPr>
          <w:spacing w:val="-3"/>
        </w:rPr>
        <w:t xml:space="preserve"> </w:t>
      </w:r>
      <w:r>
        <w:t>Web</w:t>
      </w:r>
      <w:r>
        <w:rPr>
          <w:spacing w:val="-3"/>
        </w:rPr>
        <w:t xml:space="preserve"> </w:t>
      </w:r>
      <w:r>
        <w:t>Hak</w:t>
      </w:r>
      <w:r>
        <w:rPr>
          <w:spacing w:val="-3"/>
        </w:rPr>
        <w:t xml:space="preserve"> </w:t>
      </w:r>
      <w:r>
        <w:rPr>
          <w:spacing w:val="-4"/>
        </w:rPr>
        <w:t>Cipta</w:t>
      </w:r>
    </w:p>
    <w:p w14:paraId="1FDBEEC5" w14:textId="77777777" w:rsidR="00392D10" w:rsidRDefault="00000000">
      <w:pPr>
        <w:pStyle w:val="ListParagraph"/>
        <w:numPr>
          <w:ilvl w:val="0"/>
          <w:numId w:val="61"/>
        </w:numPr>
        <w:tabs>
          <w:tab w:val="left" w:pos="858"/>
          <w:tab w:val="left" w:pos="861"/>
        </w:tabs>
        <w:spacing w:before="44" w:line="278" w:lineRule="auto"/>
        <w:ind w:right="149"/>
        <w:jc w:val="both"/>
        <w:rPr>
          <w:sz w:val="24"/>
        </w:rPr>
      </w:pPr>
      <w:r>
        <w:rPr>
          <w:sz w:val="24"/>
        </w:rPr>
        <w:t>Tindakan Pencegahan: Ada tindakan tertentu yang dapat diambil untuk mencegah plagiarisme konten Anda dengan menggambarkan bahwa Anda menyadari hak Anda sebagai pembuat konten.</w:t>
      </w:r>
    </w:p>
    <w:p w14:paraId="5363CC7D" w14:textId="77777777" w:rsidR="00392D10" w:rsidRDefault="00000000">
      <w:pPr>
        <w:pStyle w:val="ListParagraph"/>
        <w:numPr>
          <w:ilvl w:val="1"/>
          <w:numId w:val="61"/>
        </w:numPr>
        <w:tabs>
          <w:tab w:val="left" w:pos="1572"/>
        </w:tabs>
        <w:spacing w:line="276" w:lineRule="auto"/>
        <w:ind w:right="153"/>
        <w:jc w:val="both"/>
        <w:rPr>
          <w:sz w:val="24"/>
        </w:rPr>
      </w:pPr>
      <w:r>
        <w:rPr>
          <w:sz w:val="24"/>
        </w:rPr>
        <w:t>Daftarkan</w:t>
      </w:r>
      <w:r>
        <w:rPr>
          <w:spacing w:val="-11"/>
          <w:sz w:val="24"/>
        </w:rPr>
        <w:t xml:space="preserve"> </w:t>
      </w:r>
      <w:r>
        <w:rPr>
          <w:sz w:val="24"/>
        </w:rPr>
        <w:t>situs</w:t>
      </w:r>
      <w:r>
        <w:rPr>
          <w:spacing w:val="-8"/>
          <w:sz w:val="24"/>
        </w:rPr>
        <w:t xml:space="preserve"> </w:t>
      </w:r>
      <w:r>
        <w:rPr>
          <w:sz w:val="24"/>
        </w:rPr>
        <w:t>web</w:t>
      </w:r>
      <w:r>
        <w:rPr>
          <w:spacing w:val="-6"/>
          <w:sz w:val="24"/>
        </w:rPr>
        <w:t xml:space="preserve"> </w:t>
      </w:r>
      <w:r>
        <w:rPr>
          <w:sz w:val="24"/>
        </w:rPr>
        <w:t>Anda</w:t>
      </w:r>
      <w:r>
        <w:rPr>
          <w:spacing w:val="-5"/>
          <w:sz w:val="24"/>
        </w:rPr>
        <w:t xml:space="preserve"> </w:t>
      </w:r>
      <w:r>
        <w:rPr>
          <w:sz w:val="24"/>
        </w:rPr>
        <w:t>ke</w:t>
      </w:r>
      <w:r>
        <w:rPr>
          <w:spacing w:val="-9"/>
          <w:sz w:val="24"/>
        </w:rPr>
        <w:t xml:space="preserve"> </w:t>
      </w:r>
      <w:r>
        <w:rPr>
          <w:sz w:val="24"/>
        </w:rPr>
        <w:t>DMCA</w:t>
      </w:r>
      <w:r>
        <w:rPr>
          <w:spacing w:val="-5"/>
          <w:sz w:val="24"/>
        </w:rPr>
        <w:t xml:space="preserve"> </w:t>
      </w:r>
      <w:r>
        <w:rPr>
          <w:sz w:val="24"/>
        </w:rPr>
        <w:t>dan</w:t>
      </w:r>
      <w:r>
        <w:rPr>
          <w:spacing w:val="-11"/>
          <w:sz w:val="24"/>
        </w:rPr>
        <w:t xml:space="preserve"> </w:t>
      </w:r>
      <w:r>
        <w:rPr>
          <w:sz w:val="24"/>
        </w:rPr>
        <w:t>tambahkan</w:t>
      </w:r>
      <w:r>
        <w:rPr>
          <w:spacing w:val="-11"/>
          <w:sz w:val="24"/>
        </w:rPr>
        <w:t xml:space="preserve"> </w:t>
      </w:r>
      <w:r>
        <w:rPr>
          <w:sz w:val="24"/>
        </w:rPr>
        <w:t>salah</w:t>
      </w:r>
      <w:r>
        <w:rPr>
          <w:spacing w:val="-6"/>
          <w:sz w:val="24"/>
        </w:rPr>
        <w:t xml:space="preserve"> </w:t>
      </w:r>
      <w:r>
        <w:rPr>
          <w:sz w:val="24"/>
        </w:rPr>
        <w:t>satu</w:t>
      </w:r>
      <w:r>
        <w:rPr>
          <w:spacing w:val="-6"/>
          <w:sz w:val="24"/>
        </w:rPr>
        <w:t xml:space="preserve"> </w:t>
      </w:r>
      <w:r>
        <w:rPr>
          <w:sz w:val="24"/>
        </w:rPr>
        <w:t>lencana</w:t>
      </w:r>
      <w:r>
        <w:rPr>
          <w:spacing w:val="-5"/>
          <w:sz w:val="24"/>
        </w:rPr>
        <w:t xml:space="preserve"> </w:t>
      </w:r>
      <w:r>
        <w:rPr>
          <w:sz w:val="24"/>
        </w:rPr>
        <w:t>mereka ke</w:t>
      </w:r>
      <w:r>
        <w:rPr>
          <w:spacing w:val="-4"/>
          <w:sz w:val="24"/>
        </w:rPr>
        <w:t xml:space="preserve"> </w:t>
      </w:r>
      <w:r>
        <w:rPr>
          <w:sz w:val="24"/>
        </w:rPr>
        <w:t>situs</w:t>
      </w:r>
      <w:r>
        <w:rPr>
          <w:spacing w:val="-3"/>
          <w:sz w:val="24"/>
        </w:rPr>
        <w:t xml:space="preserve"> </w:t>
      </w:r>
      <w:r>
        <w:rPr>
          <w:sz w:val="24"/>
        </w:rPr>
        <w:t>web</w:t>
      </w:r>
      <w:r>
        <w:rPr>
          <w:spacing w:val="-6"/>
          <w:sz w:val="24"/>
        </w:rPr>
        <w:t xml:space="preserve"> </w:t>
      </w:r>
      <w:r>
        <w:rPr>
          <w:sz w:val="24"/>
        </w:rPr>
        <w:t>Anda untuk</w:t>
      </w:r>
      <w:r>
        <w:rPr>
          <w:spacing w:val="-4"/>
          <w:sz w:val="24"/>
        </w:rPr>
        <w:t xml:space="preserve"> </w:t>
      </w:r>
      <w:r>
        <w:rPr>
          <w:sz w:val="24"/>
        </w:rPr>
        <w:t>memberi</w:t>
      </w:r>
      <w:r>
        <w:rPr>
          <w:spacing w:val="-7"/>
          <w:sz w:val="24"/>
        </w:rPr>
        <w:t xml:space="preserve"> </w:t>
      </w:r>
      <w:r>
        <w:rPr>
          <w:sz w:val="24"/>
        </w:rPr>
        <w:t>tahu</w:t>
      </w:r>
      <w:r>
        <w:rPr>
          <w:spacing w:val="-6"/>
          <w:sz w:val="24"/>
        </w:rPr>
        <w:t xml:space="preserve"> </w:t>
      </w:r>
      <w:r>
        <w:rPr>
          <w:sz w:val="24"/>
        </w:rPr>
        <w:t>calon</w:t>
      </w:r>
      <w:r>
        <w:rPr>
          <w:spacing w:val="-2"/>
          <w:sz w:val="24"/>
        </w:rPr>
        <w:t xml:space="preserve"> </w:t>
      </w:r>
      <w:r>
        <w:rPr>
          <w:sz w:val="24"/>
        </w:rPr>
        <w:t>pelanggar</w:t>
      </w:r>
      <w:r>
        <w:rPr>
          <w:spacing w:val="-7"/>
          <w:sz w:val="24"/>
        </w:rPr>
        <w:t xml:space="preserve"> </w:t>
      </w:r>
      <w:r>
        <w:rPr>
          <w:sz w:val="24"/>
        </w:rPr>
        <w:t>hak</w:t>
      </w:r>
      <w:r>
        <w:rPr>
          <w:spacing w:val="-4"/>
          <w:sz w:val="24"/>
        </w:rPr>
        <w:t xml:space="preserve"> </w:t>
      </w:r>
      <w:r>
        <w:rPr>
          <w:sz w:val="24"/>
        </w:rPr>
        <w:t>cipta bahwa</w:t>
      </w:r>
      <w:r>
        <w:rPr>
          <w:spacing w:val="-5"/>
          <w:sz w:val="24"/>
        </w:rPr>
        <w:t xml:space="preserve"> </w:t>
      </w:r>
      <w:r>
        <w:rPr>
          <w:sz w:val="24"/>
        </w:rPr>
        <w:t>Anda melindungi konten Anda</w:t>
      </w:r>
    </w:p>
    <w:p w14:paraId="36A8B7D8" w14:textId="77777777" w:rsidR="00392D10" w:rsidRDefault="00000000">
      <w:pPr>
        <w:pStyle w:val="ListParagraph"/>
        <w:numPr>
          <w:ilvl w:val="1"/>
          <w:numId w:val="61"/>
        </w:numPr>
        <w:tabs>
          <w:tab w:val="left" w:pos="1572"/>
        </w:tabs>
        <w:spacing w:line="276" w:lineRule="auto"/>
        <w:ind w:right="142"/>
        <w:jc w:val="both"/>
        <w:rPr>
          <w:sz w:val="24"/>
        </w:rPr>
      </w:pPr>
      <w:r>
        <w:rPr>
          <w:sz w:val="24"/>
        </w:rPr>
        <w:t>Sertakan pemberitahuan hak cipta di situs web Anda. Ini akan menunjukkan bahwa Anda mengetahui kedudukan hukum Anda sebagai pembuat konten. Untuk pelanggar yang disengaja, ini mungkin cukup untuk menakut-nakuti mereka.</w:t>
      </w:r>
      <w:r>
        <w:rPr>
          <w:spacing w:val="-7"/>
          <w:sz w:val="24"/>
        </w:rPr>
        <w:t xml:space="preserve"> </w:t>
      </w:r>
      <w:r>
        <w:rPr>
          <w:sz w:val="24"/>
        </w:rPr>
        <w:t>Untuk</w:t>
      </w:r>
      <w:r>
        <w:rPr>
          <w:spacing w:val="-8"/>
          <w:sz w:val="24"/>
        </w:rPr>
        <w:t xml:space="preserve"> </w:t>
      </w:r>
      <w:r>
        <w:rPr>
          <w:sz w:val="24"/>
        </w:rPr>
        <w:t>penyalin</w:t>
      </w:r>
      <w:r>
        <w:rPr>
          <w:spacing w:val="-10"/>
          <w:sz w:val="24"/>
        </w:rPr>
        <w:t xml:space="preserve"> </w:t>
      </w:r>
      <w:r>
        <w:rPr>
          <w:sz w:val="24"/>
        </w:rPr>
        <w:t>yang</w:t>
      </w:r>
      <w:r>
        <w:rPr>
          <w:spacing w:val="-7"/>
          <w:sz w:val="24"/>
        </w:rPr>
        <w:t xml:space="preserve"> </w:t>
      </w:r>
      <w:r>
        <w:rPr>
          <w:sz w:val="24"/>
        </w:rPr>
        <w:t>tidak</w:t>
      </w:r>
      <w:r>
        <w:rPr>
          <w:spacing w:val="-7"/>
          <w:sz w:val="24"/>
        </w:rPr>
        <w:t xml:space="preserve"> </w:t>
      </w:r>
      <w:r>
        <w:rPr>
          <w:sz w:val="24"/>
        </w:rPr>
        <w:t>disengaja,</w:t>
      </w:r>
      <w:r>
        <w:rPr>
          <w:spacing w:val="-10"/>
          <w:sz w:val="24"/>
        </w:rPr>
        <w:t xml:space="preserve"> </w:t>
      </w:r>
      <w:r>
        <w:rPr>
          <w:sz w:val="24"/>
        </w:rPr>
        <w:t>itu</w:t>
      </w:r>
      <w:r>
        <w:rPr>
          <w:spacing w:val="-5"/>
          <w:sz w:val="24"/>
        </w:rPr>
        <w:t xml:space="preserve"> </w:t>
      </w:r>
      <w:r>
        <w:rPr>
          <w:sz w:val="24"/>
        </w:rPr>
        <w:t>harus</w:t>
      </w:r>
      <w:r>
        <w:rPr>
          <w:spacing w:val="-7"/>
          <w:sz w:val="24"/>
        </w:rPr>
        <w:t xml:space="preserve"> </w:t>
      </w:r>
      <w:r>
        <w:rPr>
          <w:sz w:val="24"/>
        </w:rPr>
        <w:t>menjadi</w:t>
      </w:r>
      <w:r>
        <w:rPr>
          <w:spacing w:val="-6"/>
          <w:sz w:val="24"/>
        </w:rPr>
        <w:t xml:space="preserve"> </w:t>
      </w:r>
      <w:r>
        <w:rPr>
          <w:sz w:val="24"/>
        </w:rPr>
        <w:t>pengingat</w:t>
      </w:r>
      <w:r>
        <w:rPr>
          <w:spacing w:val="-8"/>
          <w:sz w:val="24"/>
        </w:rPr>
        <w:t xml:space="preserve"> </w:t>
      </w:r>
      <w:r>
        <w:rPr>
          <w:sz w:val="24"/>
        </w:rPr>
        <w:t>bagi mereka</w:t>
      </w:r>
      <w:r>
        <w:rPr>
          <w:spacing w:val="80"/>
          <w:sz w:val="24"/>
        </w:rPr>
        <w:t xml:space="preserve"> </w:t>
      </w:r>
      <w:r>
        <w:rPr>
          <w:sz w:val="24"/>
        </w:rPr>
        <w:t>bahwa</w:t>
      </w:r>
      <w:r>
        <w:rPr>
          <w:spacing w:val="80"/>
          <w:sz w:val="24"/>
        </w:rPr>
        <w:t xml:space="preserve"> </w:t>
      </w:r>
      <w:r>
        <w:rPr>
          <w:sz w:val="24"/>
        </w:rPr>
        <w:t>menyalin</w:t>
      </w:r>
      <w:r>
        <w:rPr>
          <w:spacing w:val="76"/>
          <w:w w:val="150"/>
          <w:sz w:val="24"/>
        </w:rPr>
        <w:t xml:space="preserve"> </w:t>
      </w:r>
      <w:r>
        <w:rPr>
          <w:sz w:val="24"/>
        </w:rPr>
        <w:t>konten</w:t>
      </w:r>
      <w:r>
        <w:rPr>
          <w:spacing w:val="77"/>
          <w:w w:val="150"/>
          <w:sz w:val="24"/>
        </w:rPr>
        <w:t xml:space="preserve"> </w:t>
      </w:r>
      <w:r>
        <w:rPr>
          <w:sz w:val="24"/>
        </w:rPr>
        <w:t>Anda</w:t>
      </w:r>
      <w:r>
        <w:rPr>
          <w:spacing w:val="78"/>
          <w:w w:val="150"/>
          <w:sz w:val="24"/>
        </w:rPr>
        <w:t xml:space="preserve"> </w:t>
      </w:r>
      <w:r>
        <w:rPr>
          <w:sz w:val="24"/>
        </w:rPr>
        <w:t>adalah</w:t>
      </w:r>
      <w:r>
        <w:rPr>
          <w:spacing w:val="80"/>
          <w:sz w:val="24"/>
        </w:rPr>
        <w:t xml:space="preserve"> </w:t>
      </w:r>
      <w:r>
        <w:rPr>
          <w:sz w:val="24"/>
        </w:rPr>
        <w:t>ilegal.</w:t>
      </w:r>
      <w:r>
        <w:rPr>
          <w:spacing w:val="80"/>
          <w:sz w:val="24"/>
        </w:rPr>
        <w:t xml:space="preserve"> </w:t>
      </w:r>
      <w:r>
        <w:rPr>
          <w:sz w:val="24"/>
        </w:rPr>
        <w:t>Anda</w:t>
      </w:r>
      <w:r>
        <w:rPr>
          <w:spacing w:val="78"/>
          <w:w w:val="150"/>
          <w:sz w:val="24"/>
        </w:rPr>
        <w:t xml:space="preserve"> </w:t>
      </w:r>
      <w:r>
        <w:rPr>
          <w:sz w:val="24"/>
        </w:rPr>
        <w:t>juga</w:t>
      </w:r>
      <w:r>
        <w:rPr>
          <w:spacing w:val="78"/>
          <w:w w:val="150"/>
          <w:sz w:val="24"/>
        </w:rPr>
        <w:t xml:space="preserve"> </w:t>
      </w:r>
      <w:r>
        <w:rPr>
          <w:sz w:val="24"/>
        </w:rPr>
        <w:t>dapat</w:t>
      </w:r>
    </w:p>
    <w:p w14:paraId="01A1AA8C" w14:textId="77777777" w:rsidR="00392D10" w:rsidRDefault="00392D10">
      <w:pPr>
        <w:pStyle w:val="ListParagraph"/>
        <w:spacing w:line="276" w:lineRule="auto"/>
        <w:jc w:val="both"/>
        <w:rPr>
          <w:sz w:val="24"/>
        </w:rPr>
        <w:sectPr w:rsidR="00392D10">
          <w:pgSz w:w="11910" w:h="16840"/>
          <w:pgMar w:top="1600" w:right="992" w:bottom="500" w:left="1559" w:header="766" w:footer="298" w:gutter="0"/>
          <w:cols w:space="720"/>
        </w:sectPr>
      </w:pPr>
    </w:p>
    <w:p w14:paraId="32185E81" w14:textId="77777777" w:rsidR="00392D10" w:rsidRDefault="00000000">
      <w:pPr>
        <w:pStyle w:val="BodyText"/>
        <w:spacing w:before="88" w:line="278" w:lineRule="auto"/>
        <w:ind w:left="1572" w:right="151" w:firstLine="0"/>
      </w:pPr>
      <w:r>
        <w:lastRenderedPageBreak/>
        <w:t>memposting lencana JANGAN SALIN dari situs pemeriksaan konten duplikat seperti</w:t>
      </w:r>
      <w:r>
        <w:rPr>
          <w:spacing w:val="-4"/>
        </w:rPr>
        <w:t xml:space="preserve"> </w:t>
      </w:r>
      <w:r>
        <w:t>PlagSpotter untuk memperingatkan</w:t>
      </w:r>
      <w:r>
        <w:rPr>
          <w:spacing w:val="-2"/>
        </w:rPr>
        <w:t xml:space="preserve"> </w:t>
      </w:r>
      <w:r>
        <w:t>calon plagiator agar</w:t>
      </w:r>
      <w:r>
        <w:rPr>
          <w:spacing w:val="-3"/>
        </w:rPr>
        <w:t xml:space="preserve"> </w:t>
      </w:r>
      <w:r>
        <w:t>tidak mencuri dari Anda.</w:t>
      </w:r>
    </w:p>
    <w:p w14:paraId="6BEE43B1" w14:textId="77777777" w:rsidR="00392D10" w:rsidRDefault="00000000">
      <w:pPr>
        <w:pStyle w:val="ListParagraph"/>
        <w:numPr>
          <w:ilvl w:val="1"/>
          <w:numId w:val="61"/>
        </w:numPr>
        <w:tabs>
          <w:tab w:val="left" w:pos="1572"/>
        </w:tabs>
        <w:spacing w:line="276" w:lineRule="auto"/>
        <w:ind w:right="146"/>
        <w:jc w:val="both"/>
        <w:rPr>
          <w:sz w:val="24"/>
        </w:rPr>
      </w:pPr>
      <w:r>
        <w:rPr>
          <w:sz w:val="24"/>
        </w:rPr>
        <w:t>Cara membangun bukti bahwa semua konten Anda benar-benar milik Anda adalah dengan mendokumentasikan proses kreatif secara aktif. Simpan draf semua yang Anda posting secara online jika nanti Anda perlu membuktikan bahwa Anda adalah penulis aslinya.</w:t>
      </w:r>
    </w:p>
    <w:p w14:paraId="2EA7D7EC" w14:textId="77777777" w:rsidR="00392D10" w:rsidRDefault="00392D10">
      <w:pPr>
        <w:pStyle w:val="BodyText"/>
        <w:spacing w:before="38"/>
        <w:ind w:left="0" w:firstLine="0"/>
        <w:jc w:val="left"/>
      </w:pPr>
    </w:p>
    <w:p w14:paraId="78134947" w14:textId="77777777" w:rsidR="00392D10" w:rsidRDefault="00000000">
      <w:pPr>
        <w:pStyle w:val="ListParagraph"/>
        <w:numPr>
          <w:ilvl w:val="0"/>
          <w:numId w:val="61"/>
        </w:numPr>
        <w:tabs>
          <w:tab w:val="left" w:pos="858"/>
          <w:tab w:val="left" w:pos="861"/>
        </w:tabs>
        <w:spacing w:before="1" w:line="276" w:lineRule="auto"/>
        <w:ind w:right="142" w:hanging="543"/>
        <w:jc w:val="both"/>
        <w:rPr>
          <w:sz w:val="24"/>
        </w:rPr>
      </w:pPr>
      <w:r>
        <w:rPr>
          <w:sz w:val="24"/>
        </w:rPr>
        <w:t>Gunakan</w:t>
      </w:r>
      <w:r>
        <w:rPr>
          <w:spacing w:val="-6"/>
          <w:sz w:val="24"/>
        </w:rPr>
        <w:t xml:space="preserve"> </w:t>
      </w:r>
      <w:r>
        <w:rPr>
          <w:sz w:val="24"/>
        </w:rPr>
        <w:t>Alat</w:t>
      </w:r>
      <w:r>
        <w:rPr>
          <w:spacing w:val="-4"/>
          <w:sz w:val="24"/>
        </w:rPr>
        <w:t xml:space="preserve"> </w:t>
      </w:r>
      <w:r>
        <w:rPr>
          <w:sz w:val="24"/>
        </w:rPr>
        <w:t>Deteksi</w:t>
      </w:r>
      <w:r>
        <w:rPr>
          <w:spacing w:val="-7"/>
          <w:sz w:val="24"/>
        </w:rPr>
        <w:t xml:space="preserve"> </w:t>
      </w:r>
      <w:r>
        <w:rPr>
          <w:sz w:val="24"/>
        </w:rPr>
        <w:t>dan</w:t>
      </w:r>
      <w:r>
        <w:rPr>
          <w:spacing w:val="-6"/>
          <w:sz w:val="24"/>
        </w:rPr>
        <w:t xml:space="preserve"> </w:t>
      </w:r>
      <w:r>
        <w:rPr>
          <w:sz w:val="24"/>
        </w:rPr>
        <w:t>Pemantauan</w:t>
      </w:r>
      <w:r>
        <w:rPr>
          <w:spacing w:val="-6"/>
          <w:sz w:val="24"/>
        </w:rPr>
        <w:t xml:space="preserve"> </w:t>
      </w:r>
      <w:r>
        <w:rPr>
          <w:sz w:val="24"/>
        </w:rPr>
        <w:t>Konten</w:t>
      </w:r>
      <w:r>
        <w:rPr>
          <w:spacing w:val="-6"/>
          <w:sz w:val="24"/>
        </w:rPr>
        <w:t xml:space="preserve"> </w:t>
      </w:r>
      <w:r>
        <w:rPr>
          <w:sz w:val="24"/>
        </w:rPr>
        <w:t>Duplikat:</w:t>
      </w:r>
      <w:r>
        <w:rPr>
          <w:spacing w:val="-7"/>
          <w:sz w:val="24"/>
        </w:rPr>
        <w:t xml:space="preserve"> </w:t>
      </w:r>
      <w:r>
        <w:rPr>
          <w:sz w:val="24"/>
        </w:rPr>
        <w:t>Mendeteksi</w:t>
      </w:r>
      <w:r>
        <w:rPr>
          <w:spacing w:val="-7"/>
          <w:sz w:val="24"/>
        </w:rPr>
        <w:t xml:space="preserve"> </w:t>
      </w:r>
      <w:r>
        <w:rPr>
          <w:sz w:val="24"/>
        </w:rPr>
        <w:t>pelanggaran</w:t>
      </w:r>
      <w:r>
        <w:rPr>
          <w:spacing w:val="-6"/>
          <w:sz w:val="24"/>
        </w:rPr>
        <w:t xml:space="preserve"> </w:t>
      </w:r>
      <w:r>
        <w:rPr>
          <w:sz w:val="24"/>
        </w:rPr>
        <w:t>hak cipta dan bekerja secara pre-emptive terhadap pelanggar dapat menghemat banyak waktu dan tenaga, karena undang-undang hak cipta dapat menjadi kusut dan rumit. Jika Anda memiliki</w:t>
      </w:r>
      <w:r>
        <w:rPr>
          <w:spacing w:val="-3"/>
          <w:sz w:val="24"/>
        </w:rPr>
        <w:t xml:space="preserve"> </w:t>
      </w:r>
      <w:r>
        <w:rPr>
          <w:sz w:val="24"/>
        </w:rPr>
        <w:t>situs web</w:t>
      </w:r>
      <w:r>
        <w:rPr>
          <w:spacing w:val="-1"/>
          <w:sz w:val="24"/>
        </w:rPr>
        <w:t xml:space="preserve"> </w:t>
      </w:r>
      <w:r>
        <w:rPr>
          <w:sz w:val="24"/>
        </w:rPr>
        <w:t>atau</w:t>
      </w:r>
      <w:r>
        <w:rPr>
          <w:spacing w:val="-1"/>
          <w:sz w:val="24"/>
        </w:rPr>
        <w:t xml:space="preserve"> </w:t>
      </w:r>
      <w:r>
        <w:rPr>
          <w:sz w:val="24"/>
        </w:rPr>
        <w:t>blog,</w:t>
      </w:r>
      <w:r>
        <w:rPr>
          <w:spacing w:val="-3"/>
          <w:sz w:val="24"/>
        </w:rPr>
        <w:t xml:space="preserve"> </w:t>
      </w:r>
      <w:r>
        <w:rPr>
          <w:sz w:val="24"/>
        </w:rPr>
        <w:t>setiap</w:t>
      </w:r>
      <w:r>
        <w:rPr>
          <w:spacing w:val="-1"/>
          <w:sz w:val="24"/>
        </w:rPr>
        <w:t xml:space="preserve"> </w:t>
      </w:r>
      <w:r>
        <w:rPr>
          <w:sz w:val="24"/>
        </w:rPr>
        <w:t>dan semua</w:t>
      </w:r>
      <w:r>
        <w:rPr>
          <w:spacing w:val="-1"/>
          <w:sz w:val="24"/>
        </w:rPr>
        <w:t xml:space="preserve"> </w:t>
      </w:r>
      <w:r>
        <w:rPr>
          <w:sz w:val="24"/>
        </w:rPr>
        <w:t>konten</w:t>
      </w:r>
      <w:r>
        <w:rPr>
          <w:spacing w:val="-1"/>
          <w:sz w:val="24"/>
        </w:rPr>
        <w:t xml:space="preserve"> </w:t>
      </w:r>
      <w:r>
        <w:rPr>
          <w:sz w:val="24"/>
        </w:rPr>
        <w:t>yang Anda buat dan unggah harus dipantau terhadap pengambil. Internet penuh dengan alat yang dapat digunakan dalam memerangi pelanggaran hak cipta; berikut adalah alat dan langkah khusus yang dapat diambil untuk melindungi konten web Anda:</w:t>
      </w:r>
    </w:p>
    <w:p w14:paraId="16EF331D" w14:textId="77777777" w:rsidR="00392D10" w:rsidRDefault="00000000">
      <w:pPr>
        <w:pStyle w:val="ListParagraph"/>
        <w:numPr>
          <w:ilvl w:val="1"/>
          <w:numId w:val="61"/>
        </w:numPr>
        <w:tabs>
          <w:tab w:val="left" w:pos="1581"/>
        </w:tabs>
        <w:spacing w:line="276" w:lineRule="auto"/>
        <w:ind w:left="1581" w:right="145"/>
        <w:jc w:val="both"/>
        <w:rPr>
          <w:sz w:val="24"/>
        </w:rPr>
      </w:pPr>
      <w:r>
        <w:rPr>
          <w:sz w:val="24"/>
        </w:rPr>
        <w:t>Gunakan Google Penelusuran untuk memindai internet untuk menemukan bagian unik dari teks Anda. Ingatlah untuk menggunakan tanda kutip agar hasilnya paling akurat dengan struktur kata yang tepat! Cara lain untuk melakukan ini dan menghemat waktu adalah dengan mengatur Google Alerts sehingga setiap kali pekerjaan baru yang cocok dengan permintaan pencarian tersebut</w:t>
      </w:r>
      <w:r>
        <w:rPr>
          <w:spacing w:val="-14"/>
          <w:sz w:val="24"/>
        </w:rPr>
        <w:t xml:space="preserve"> </w:t>
      </w:r>
      <w:r>
        <w:rPr>
          <w:sz w:val="24"/>
        </w:rPr>
        <w:t>dipublikasikan</w:t>
      </w:r>
      <w:r>
        <w:rPr>
          <w:spacing w:val="-14"/>
          <w:sz w:val="24"/>
        </w:rPr>
        <w:t xml:space="preserve"> </w:t>
      </w:r>
      <w:r>
        <w:rPr>
          <w:sz w:val="24"/>
        </w:rPr>
        <w:t>secara</w:t>
      </w:r>
      <w:r>
        <w:rPr>
          <w:spacing w:val="-13"/>
          <w:sz w:val="24"/>
        </w:rPr>
        <w:t xml:space="preserve"> </w:t>
      </w:r>
      <w:r>
        <w:rPr>
          <w:sz w:val="24"/>
        </w:rPr>
        <w:t>online,</w:t>
      </w:r>
      <w:r>
        <w:rPr>
          <w:spacing w:val="-14"/>
          <w:sz w:val="24"/>
        </w:rPr>
        <w:t xml:space="preserve"> </w:t>
      </w:r>
      <w:r>
        <w:rPr>
          <w:sz w:val="24"/>
        </w:rPr>
        <w:t>Google</w:t>
      </w:r>
      <w:r>
        <w:rPr>
          <w:spacing w:val="-13"/>
          <w:sz w:val="24"/>
        </w:rPr>
        <w:t xml:space="preserve"> </w:t>
      </w:r>
      <w:r>
        <w:rPr>
          <w:sz w:val="24"/>
        </w:rPr>
        <w:t>akan</w:t>
      </w:r>
      <w:r>
        <w:rPr>
          <w:spacing w:val="-14"/>
          <w:sz w:val="24"/>
        </w:rPr>
        <w:t xml:space="preserve"> </w:t>
      </w:r>
      <w:r>
        <w:rPr>
          <w:sz w:val="24"/>
        </w:rPr>
        <w:t>memberi</w:t>
      </w:r>
      <w:r>
        <w:rPr>
          <w:spacing w:val="-13"/>
          <w:sz w:val="24"/>
        </w:rPr>
        <w:t xml:space="preserve"> </w:t>
      </w:r>
      <w:r>
        <w:rPr>
          <w:sz w:val="24"/>
        </w:rPr>
        <w:t>tahu</w:t>
      </w:r>
      <w:r>
        <w:rPr>
          <w:spacing w:val="-14"/>
          <w:sz w:val="24"/>
        </w:rPr>
        <w:t xml:space="preserve"> </w:t>
      </w:r>
      <w:r>
        <w:rPr>
          <w:sz w:val="24"/>
        </w:rPr>
        <w:t>Anda</w:t>
      </w:r>
      <w:r>
        <w:rPr>
          <w:spacing w:val="-14"/>
          <w:sz w:val="24"/>
        </w:rPr>
        <w:t xml:space="preserve"> </w:t>
      </w:r>
      <w:r>
        <w:rPr>
          <w:sz w:val="24"/>
        </w:rPr>
        <w:t>melalui email Anda.</w:t>
      </w:r>
    </w:p>
    <w:p w14:paraId="71889EFF" w14:textId="77777777" w:rsidR="00392D10" w:rsidRDefault="00000000">
      <w:pPr>
        <w:pStyle w:val="ListParagraph"/>
        <w:numPr>
          <w:ilvl w:val="1"/>
          <w:numId w:val="61"/>
        </w:numPr>
        <w:tabs>
          <w:tab w:val="left" w:pos="1581"/>
        </w:tabs>
        <w:spacing w:before="3" w:line="276" w:lineRule="auto"/>
        <w:ind w:left="1581" w:right="142"/>
        <w:jc w:val="both"/>
        <w:rPr>
          <w:sz w:val="24"/>
        </w:rPr>
      </w:pPr>
      <w:r>
        <w:rPr>
          <w:sz w:val="24"/>
        </w:rPr>
        <w:t>Pantau konten Anda untuk mencari plagiarisme. Ada berbagai alat yang memungkinkan</w:t>
      </w:r>
      <w:r>
        <w:rPr>
          <w:spacing w:val="-10"/>
          <w:sz w:val="24"/>
        </w:rPr>
        <w:t xml:space="preserve"> </w:t>
      </w:r>
      <w:r>
        <w:rPr>
          <w:sz w:val="24"/>
        </w:rPr>
        <w:t>Anda</w:t>
      </w:r>
      <w:r>
        <w:rPr>
          <w:spacing w:val="-9"/>
          <w:sz w:val="24"/>
        </w:rPr>
        <w:t xml:space="preserve"> </w:t>
      </w:r>
      <w:r>
        <w:rPr>
          <w:sz w:val="24"/>
        </w:rPr>
        <w:t>untuk</w:t>
      </w:r>
      <w:r>
        <w:rPr>
          <w:spacing w:val="-8"/>
          <w:sz w:val="24"/>
        </w:rPr>
        <w:t xml:space="preserve"> </w:t>
      </w:r>
      <w:r>
        <w:rPr>
          <w:sz w:val="24"/>
        </w:rPr>
        <w:t>mencari</w:t>
      </w:r>
      <w:r>
        <w:rPr>
          <w:spacing w:val="-11"/>
          <w:sz w:val="24"/>
        </w:rPr>
        <w:t xml:space="preserve"> </w:t>
      </w:r>
      <w:r>
        <w:rPr>
          <w:sz w:val="24"/>
        </w:rPr>
        <w:t>teks</w:t>
      </w:r>
      <w:r>
        <w:rPr>
          <w:spacing w:val="-7"/>
          <w:sz w:val="24"/>
        </w:rPr>
        <w:t xml:space="preserve"> </w:t>
      </w:r>
      <w:r>
        <w:rPr>
          <w:sz w:val="24"/>
        </w:rPr>
        <w:t>tertentu</w:t>
      </w:r>
      <w:r>
        <w:rPr>
          <w:spacing w:val="-5"/>
          <w:sz w:val="24"/>
        </w:rPr>
        <w:t xml:space="preserve"> </w:t>
      </w:r>
      <w:r>
        <w:rPr>
          <w:sz w:val="24"/>
        </w:rPr>
        <w:t>dan</w:t>
      </w:r>
      <w:r>
        <w:rPr>
          <w:spacing w:val="-10"/>
          <w:sz w:val="24"/>
        </w:rPr>
        <w:t xml:space="preserve"> </w:t>
      </w:r>
      <w:r>
        <w:rPr>
          <w:sz w:val="24"/>
        </w:rPr>
        <w:t>memberi</w:t>
      </w:r>
      <w:r>
        <w:rPr>
          <w:spacing w:val="-11"/>
          <w:sz w:val="24"/>
        </w:rPr>
        <w:t xml:space="preserve"> </w:t>
      </w:r>
      <w:r>
        <w:rPr>
          <w:sz w:val="24"/>
        </w:rPr>
        <w:t>tahu</w:t>
      </w:r>
      <w:r>
        <w:rPr>
          <w:spacing w:val="-10"/>
          <w:sz w:val="24"/>
        </w:rPr>
        <w:t xml:space="preserve"> </w:t>
      </w:r>
      <w:r>
        <w:rPr>
          <w:sz w:val="24"/>
        </w:rPr>
        <w:t>Anda</w:t>
      </w:r>
      <w:r>
        <w:rPr>
          <w:spacing w:val="-9"/>
          <w:sz w:val="24"/>
        </w:rPr>
        <w:t xml:space="preserve"> </w:t>
      </w:r>
      <w:r>
        <w:rPr>
          <w:sz w:val="24"/>
        </w:rPr>
        <w:t>jika bagiannya telah digunakan di tempat lain. Plagium dan Plagiarism adalah dua alat tersebut. Jika kalimat yang digunakan dalam sebuah situs tidak menghubungkan Anda dengan benar, dan Anda adalah penulis aslinya, Anda dapat mengambil tindakan yang diperlukan dan menghubungi situs web plagiator dengan instruksi lebih lanjut.</w:t>
      </w:r>
    </w:p>
    <w:p w14:paraId="21489712" w14:textId="77777777" w:rsidR="00392D10" w:rsidRDefault="00000000">
      <w:pPr>
        <w:pStyle w:val="ListParagraph"/>
        <w:numPr>
          <w:ilvl w:val="1"/>
          <w:numId w:val="61"/>
        </w:numPr>
        <w:tabs>
          <w:tab w:val="left" w:pos="1581"/>
        </w:tabs>
        <w:spacing w:line="276" w:lineRule="auto"/>
        <w:ind w:left="1581" w:right="150"/>
        <w:jc w:val="both"/>
        <w:rPr>
          <w:sz w:val="24"/>
        </w:rPr>
      </w:pPr>
      <w:r>
        <w:rPr>
          <w:sz w:val="24"/>
        </w:rPr>
        <w:t>Anda juga dapat menambahkan blog Anda ke layanan Copygator, yang memonitor</w:t>
      </w:r>
      <w:r>
        <w:rPr>
          <w:spacing w:val="-14"/>
          <w:sz w:val="24"/>
        </w:rPr>
        <w:t xml:space="preserve"> </w:t>
      </w:r>
      <w:r>
        <w:rPr>
          <w:sz w:val="24"/>
        </w:rPr>
        <w:t>blog</w:t>
      </w:r>
      <w:r>
        <w:rPr>
          <w:spacing w:val="-14"/>
          <w:sz w:val="24"/>
        </w:rPr>
        <w:t xml:space="preserve"> </w:t>
      </w:r>
      <w:r>
        <w:rPr>
          <w:sz w:val="24"/>
        </w:rPr>
        <w:t>Anda</w:t>
      </w:r>
      <w:r>
        <w:rPr>
          <w:spacing w:val="-13"/>
          <w:sz w:val="24"/>
        </w:rPr>
        <w:t xml:space="preserve"> </w:t>
      </w:r>
      <w:r>
        <w:rPr>
          <w:sz w:val="24"/>
        </w:rPr>
        <w:t>secara</w:t>
      </w:r>
      <w:r>
        <w:rPr>
          <w:spacing w:val="-14"/>
          <w:sz w:val="24"/>
        </w:rPr>
        <w:t xml:space="preserve"> </w:t>
      </w:r>
      <w:r>
        <w:rPr>
          <w:sz w:val="24"/>
        </w:rPr>
        <w:t>gratis</w:t>
      </w:r>
      <w:r>
        <w:rPr>
          <w:spacing w:val="-13"/>
          <w:sz w:val="24"/>
        </w:rPr>
        <w:t xml:space="preserve"> </w:t>
      </w:r>
      <w:r>
        <w:rPr>
          <w:sz w:val="24"/>
        </w:rPr>
        <w:t>dan</w:t>
      </w:r>
      <w:r>
        <w:rPr>
          <w:spacing w:val="-14"/>
          <w:sz w:val="24"/>
        </w:rPr>
        <w:t xml:space="preserve"> </w:t>
      </w:r>
      <w:r>
        <w:rPr>
          <w:sz w:val="24"/>
        </w:rPr>
        <w:t>menghubungi</w:t>
      </w:r>
      <w:r>
        <w:rPr>
          <w:spacing w:val="-13"/>
          <w:sz w:val="24"/>
        </w:rPr>
        <w:t xml:space="preserve"> </w:t>
      </w:r>
      <w:r>
        <w:rPr>
          <w:sz w:val="24"/>
        </w:rPr>
        <w:t>Anda</w:t>
      </w:r>
      <w:r>
        <w:rPr>
          <w:spacing w:val="-14"/>
          <w:sz w:val="24"/>
        </w:rPr>
        <w:t xml:space="preserve"> </w:t>
      </w:r>
      <w:r>
        <w:rPr>
          <w:sz w:val="24"/>
        </w:rPr>
        <w:t>ketika</w:t>
      </w:r>
      <w:r>
        <w:rPr>
          <w:spacing w:val="-14"/>
          <w:sz w:val="24"/>
        </w:rPr>
        <w:t xml:space="preserve"> </w:t>
      </w:r>
      <w:r>
        <w:rPr>
          <w:sz w:val="24"/>
        </w:rPr>
        <w:t>menemukan konten duplikat di internet. Ini memberi label pada konten duplikat sebagai 'tepat' atau 'dekat' untuk menunjukkan apakah konten telah disalin secara identik atau hanya berbagi kemiripan atau elemen serupa satu sama lain.</w:t>
      </w:r>
    </w:p>
    <w:p w14:paraId="78D85FE2" w14:textId="77777777" w:rsidR="00392D10" w:rsidRDefault="00000000">
      <w:pPr>
        <w:pStyle w:val="ListParagraph"/>
        <w:numPr>
          <w:ilvl w:val="1"/>
          <w:numId w:val="61"/>
        </w:numPr>
        <w:tabs>
          <w:tab w:val="left" w:pos="1581"/>
        </w:tabs>
        <w:spacing w:line="276" w:lineRule="auto"/>
        <w:ind w:left="1581" w:right="148"/>
        <w:jc w:val="both"/>
        <w:rPr>
          <w:sz w:val="24"/>
        </w:rPr>
      </w:pPr>
      <w:r>
        <w:rPr>
          <w:sz w:val="24"/>
        </w:rPr>
        <w:t>Terkadang kita tidak sengaja menjiplak, entah itu baru saja membaca artikel dan menyalin informasi tanpa maksud atau dengan cara lain. Perangkat lunak PlagSpotter menyediakan layanan yang mirip dengan Copygator tetapi juga memungkinkan Anda untuk memindai konten web Anda menggunakan fitur pencarian batch (kemampuan untuk memeriksa sejumlah besar URL atau seluruh situs Anda) untuk melihat apakah Anda telah menjiplak secara tidak sengaja. Program akan menunjukkan di mana duplikat konten dalam posting atau situs web Anda dan memungkinkan Anda untuk melihat "persentase plagiarisme"</w:t>
      </w:r>
      <w:r>
        <w:rPr>
          <w:spacing w:val="-14"/>
          <w:sz w:val="24"/>
        </w:rPr>
        <w:t xml:space="preserve"> </w:t>
      </w:r>
      <w:r>
        <w:rPr>
          <w:sz w:val="24"/>
        </w:rPr>
        <w:t>Anda.</w:t>
      </w:r>
      <w:r>
        <w:rPr>
          <w:spacing w:val="-14"/>
          <w:sz w:val="24"/>
        </w:rPr>
        <w:t xml:space="preserve"> </w:t>
      </w:r>
      <w:r>
        <w:rPr>
          <w:sz w:val="24"/>
        </w:rPr>
        <w:t>Ini</w:t>
      </w:r>
      <w:r>
        <w:rPr>
          <w:spacing w:val="-14"/>
          <w:sz w:val="24"/>
        </w:rPr>
        <w:t xml:space="preserve"> </w:t>
      </w:r>
      <w:r>
        <w:rPr>
          <w:sz w:val="24"/>
        </w:rPr>
        <w:t>adalah</w:t>
      </w:r>
      <w:r>
        <w:rPr>
          <w:spacing w:val="-12"/>
          <w:sz w:val="24"/>
        </w:rPr>
        <w:t xml:space="preserve"> </w:t>
      </w:r>
      <w:r>
        <w:rPr>
          <w:sz w:val="24"/>
        </w:rPr>
        <w:t>cara</w:t>
      </w:r>
      <w:r>
        <w:rPr>
          <w:spacing w:val="-10"/>
          <w:sz w:val="24"/>
        </w:rPr>
        <w:t xml:space="preserve"> </w:t>
      </w:r>
      <w:r>
        <w:rPr>
          <w:sz w:val="24"/>
        </w:rPr>
        <w:t>praktis</w:t>
      </w:r>
      <w:r>
        <w:rPr>
          <w:spacing w:val="-13"/>
          <w:sz w:val="24"/>
        </w:rPr>
        <w:t xml:space="preserve"> </w:t>
      </w:r>
      <w:r>
        <w:rPr>
          <w:sz w:val="24"/>
        </w:rPr>
        <w:t>untuk</w:t>
      </w:r>
      <w:r>
        <w:rPr>
          <w:spacing w:val="-9"/>
          <w:sz w:val="24"/>
        </w:rPr>
        <w:t xml:space="preserve"> </w:t>
      </w:r>
      <w:r>
        <w:rPr>
          <w:sz w:val="24"/>
        </w:rPr>
        <w:t>memastikan</w:t>
      </w:r>
      <w:r>
        <w:rPr>
          <w:spacing w:val="-14"/>
          <w:sz w:val="24"/>
        </w:rPr>
        <w:t xml:space="preserve"> </w:t>
      </w:r>
      <w:r>
        <w:rPr>
          <w:sz w:val="24"/>
        </w:rPr>
        <w:t>bahwa</w:t>
      </w:r>
      <w:r>
        <w:rPr>
          <w:spacing w:val="-13"/>
          <w:sz w:val="24"/>
        </w:rPr>
        <w:t xml:space="preserve"> </w:t>
      </w:r>
      <w:r>
        <w:rPr>
          <w:sz w:val="24"/>
        </w:rPr>
        <w:t>Anda</w:t>
      </w:r>
      <w:r>
        <w:rPr>
          <w:spacing w:val="-10"/>
          <w:sz w:val="24"/>
        </w:rPr>
        <w:t xml:space="preserve"> </w:t>
      </w:r>
      <w:r>
        <w:rPr>
          <w:sz w:val="24"/>
        </w:rPr>
        <w:t>tidak</w:t>
      </w:r>
    </w:p>
    <w:p w14:paraId="1FE352D8" w14:textId="77777777" w:rsidR="00392D10" w:rsidRDefault="00392D10">
      <w:pPr>
        <w:pStyle w:val="ListParagraph"/>
        <w:spacing w:line="276" w:lineRule="auto"/>
        <w:jc w:val="both"/>
        <w:rPr>
          <w:sz w:val="24"/>
        </w:rPr>
        <w:sectPr w:rsidR="00392D10">
          <w:pgSz w:w="11910" w:h="16840"/>
          <w:pgMar w:top="1600" w:right="992" w:bottom="500" w:left="1559" w:header="766" w:footer="306" w:gutter="0"/>
          <w:cols w:space="720"/>
        </w:sectPr>
      </w:pPr>
    </w:p>
    <w:p w14:paraId="6EEDF81D" w14:textId="77777777" w:rsidR="00392D10" w:rsidRDefault="00000000">
      <w:pPr>
        <w:pStyle w:val="BodyText"/>
        <w:spacing w:before="88" w:line="278" w:lineRule="auto"/>
        <w:ind w:left="1581" w:right="153" w:firstLine="0"/>
      </w:pPr>
      <w:r>
        <w:lastRenderedPageBreak/>
        <w:t>akan berakhir di tengah sengketa hak cipta atau dikeluarkan dari hasil pencarian Google.</w:t>
      </w:r>
    </w:p>
    <w:p w14:paraId="3A5473F6" w14:textId="77777777" w:rsidR="00392D10" w:rsidRDefault="00000000">
      <w:pPr>
        <w:pStyle w:val="ListParagraph"/>
        <w:numPr>
          <w:ilvl w:val="0"/>
          <w:numId w:val="61"/>
        </w:numPr>
        <w:tabs>
          <w:tab w:val="left" w:pos="857"/>
          <w:tab w:val="left" w:pos="861"/>
        </w:tabs>
        <w:spacing w:line="276" w:lineRule="auto"/>
        <w:ind w:right="147" w:hanging="601"/>
        <w:jc w:val="both"/>
        <w:rPr>
          <w:sz w:val="24"/>
        </w:rPr>
      </w:pPr>
      <w:r>
        <w:rPr>
          <w:sz w:val="24"/>
        </w:rPr>
        <w:t>Ambil</w:t>
      </w:r>
      <w:r>
        <w:rPr>
          <w:spacing w:val="-4"/>
          <w:sz w:val="24"/>
        </w:rPr>
        <w:t xml:space="preserve"> </w:t>
      </w:r>
      <w:r>
        <w:rPr>
          <w:sz w:val="24"/>
        </w:rPr>
        <w:t>Tindakan</w:t>
      </w:r>
      <w:r>
        <w:rPr>
          <w:spacing w:val="-2"/>
          <w:sz w:val="24"/>
        </w:rPr>
        <w:t xml:space="preserve"> </w:t>
      </w:r>
      <w:r>
        <w:rPr>
          <w:sz w:val="24"/>
        </w:rPr>
        <w:t>Setelah</w:t>
      </w:r>
      <w:r>
        <w:rPr>
          <w:spacing w:val="-2"/>
          <w:sz w:val="24"/>
        </w:rPr>
        <w:t xml:space="preserve"> </w:t>
      </w:r>
      <w:r>
        <w:rPr>
          <w:sz w:val="24"/>
        </w:rPr>
        <w:t>Menemukan</w:t>
      </w:r>
      <w:r>
        <w:rPr>
          <w:spacing w:val="-2"/>
          <w:sz w:val="24"/>
        </w:rPr>
        <w:t xml:space="preserve"> </w:t>
      </w:r>
      <w:r>
        <w:rPr>
          <w:sz w:val="24"/>
        </w:rPr>
        <w:t>Plagiator:</w:t>
      </w:r>
      <w:r>
        <w:rPr>
          <w:spacing w:val="-3"/>
          <w:sz w:val="24"/>
        </w:rPr>
        <w:t xml:space="preserve"> </w:t>
      </w:r>
      <w:r>
        <w:rPr>
          <w:sz w:val="24"/>
        </w:rPr>
        <w:t>Setelah</w:t>
      </w:r>
      <w:r>
        <w:rPr>
          <w:spacing w:val="-2"/>
          <w:sz w:val="24"/>
        </w:rPr>
        <w:t xml:space="preserve"> </w:t>
      </w:r>
      <w:r>
        <w:rPr>
          <w:sz w:val="24"/>
        </w:rPr>
        <w:t>mengetahui</w:t>
      </w:r>
      <w:r>
        <w:rPr>
          <w:spacing w:val="-4"/>
          <w:sz w:val="24"/>
        </w:rPr>
        <w:t xml:space="preserve"> </w:t>
      </w:r>
      <w:r>
        <w:rPr>
          <w:sz w:val="24"/>
        </w:rPr>
        <w:t>bahwa</w:t>
      </w:r>
      <w:r>
        <w:rPr>
          <w:spacing w:val="-1"/>
          <w:sz w:val="24"/>
        </w:rPr>
        <w:t xml:space="preserve"> </w:t>
      </w:r>
      <w:r>
        <w:rPr>
          <w:sz w:val="24"/>
        </w:rPr>
        <w:t>seseorang telah mengambil konten Anda, Anda perlu melakukan langkah-langkah untuk memperbaiki</w:t>
      </w:r>
      <w:r>
        <w:rPr>
          <w:spacing w:val="-5"/>
          <w:sz w:val="24"/>
        </w:rPr>
        <w:t xml:space="preserve"> </w:t>
      </w:r>
      <w:r>
        <w:rPr>
          <w:sz w:val="24"/>
        </w:rPr>
        <w:t>situasi.</w:t>
      </w:r>
      <w:r>
        <w:rPr>
          <w:spacing w:val="-1"/>
          <w:sz w:val="24"/>
        </w:rPr>
        <w:t xml:space="preserve"> </w:t>
      </w:r>
      <w:r>
        <w:rPr>
          <w:sz w:val="24"/>
        </w:rPr>
        <w:t>Berikut</w:t>
      </w:r>
      <w:r>
        <w:rPr>
          <w:spacing w:val="-1"/>
          <w:sz w:val="24"/>
        </w:rPr>
        <w:t xml:space="preserve"> </w:t>
      </w:r>
      <w:r>
        <w:rPr>
          <w:sz w:val="24"/>
        </w:rPr>
        <w:t>adalah</w:t>
      </w:r>
      <w:r>
        <w:rPr>
          <w:spacing w:val="-4"/>
          <w:sz w:val="24"/>
        </w:rPr>
        <w:t xml:space="preserve"> </w:t>
      </w:r>
      <w:r>
        <w:rPr>
          <w:sz w:val="24"/>
        </w:rPr>
        <w:t>beberapa</w:t>
      </w:r>
      <w:r>
        <w:rPr>
          <w:spacing w:val="-2"/>
          <w:sz w:val="24"/>
        </w:rPr>
        <w:t xml:space="preserve"> </w:t>
      </w:r>
      <w:r>
        <w:rPr>
          <w:sz w:val="24"/>
        </w:rPr>
        <w:t>panduan</w:t>
      </w:r>
      <w:r>
        <w:rPr>
          <w:spacing w:val="-3"/>
          <w:sz w:val="24"/>
        </w:rPr>
        <w:t xml:space="preserve"> </w:t>
      </w:r>
      <w:r>
        <w:rPr>
          <w:sz w:val="24"/>
        </w:rPr>
        <w:t>bermanfaat</w:t>
      </w:r>
      <w:r>
        <w:rPr>
          <w:spacing w:val="-1"/>
          <w:sz w:val="24"/>
        </w:rPr>
        <w:t xml:space="preserve"> </w:t>
      </w:r>
      <w:r>
        <w:rPr>
          <w:sz w:val="24"/>
        </w:rPr>
        <w:t>tentang</w:t>
      </w:r>
      <w:r>
        <w:rPr>
          <w:spacing w:val="-5"/>
          <w:sz w:val="24"/>
        </w:rPr>
        <w:t xml:space="preserve"> </w:t>
      </w:r>
      <w:r>
        <w:rPr>
          <w:sz w:val="24"/>
        </w:rPr>
        <w:t>apa</w:t>
      </w:r>
      <w:r>
        <w:rPr>
          <w:spacing w:val="-2"/>
          <w:sz w:val="24"/>
        </w:rPr>
        <w:t xml:space="preserve"> </w:t>
      </w:r>
      <w:r>
        <w:rPr>
          <w:sz w:val="24"/>
        </w:rPr>
        <w:t>yang harus Anda lakukan untuk memperbaikinya sesegera mungkin.</w:t>
      </w:r>
    </w:p>
    <w:p w14:paraId="54F16EEB" w14:textId="77777777" w:rsidR="00392D10" w:rsidRDefault="00000000">
      <w:pPr>
        <w:pStyle w:val="ListParagraph"/>
        <w:numPr>
          <w:ilvl w:val="1"/>
          <w:numId w:val="61"/>
        </w:numPr>
        <w:tabs>
          <w:tab w:val="left" w:pos="1581"/>
        </w:tabs>
        <w:spacing w:line="276" w:lineRule="auto"/>
        <w:ind w:left="1581" w:right="145"/>
        <w:jc w:val="both"/>
        <w:rPr>
          <w:sz w:val="24"/>
        </w:rPr>
      </w:pPr>
      <w:r>
        <w:rPr>
          <w:sz w:val="24"/>
        </w:rPr>
        <w:t>Kumpulkan informasi sebanyak mungkin untuk membuktikan bahwa Anda adalah</w:t>
      </w:r>
      <w:r>
        <w:rPr>
          <w:spacing w:val="-14"/>
          <w:sz w:val="24"/>
        </w:rPr>
        <w:t xml:space="preserve"> </w:t>
      </w:r>
      <w:r>
        <w:rPr>
          <w:sz w:val="24"/>
        </w:rPr>
        <w:t>penulis</w:t>
      </w:r>
      <w:r>
        <w:rPr>
          <w:spacing w:val="-14"/>
          <w:sz w:val="24"/>
        </w:rPr>
        <w:t xml:space="preserve"> </w:t>
      </w:r>
      <w:r>
        <w:rPr>
          <w:sz w:val="24"/>
        </w:rPr>
        <w:t>asli</w:t>
      </w:r>
      <w:r>
        <w:rPr>
          <w:spacing w:val="-13"/>
          <w:sz w:val="24"/>
        </w:rPr>
        <w:t xml:space="preserve"> </w:t>
      </w:r>
      <w:r>
        <w:rPr>
          <w:sz w:val="24"/>
        </w:rPr>
        <w:t>konten</w:t>
      </w:r>
      <w:r>
        <w:rPr>
          <w:spacing w:val="-14"/>
          <w:sz w:val="24"/>
        </w:rPr>
        <w:t xml:space="preserve"> </w:t>
      </w:r>
      <w:r>
        <w:rPr>
          <w:sz w:val="24"/>
        </w:rPr>
        <w:t>tersebut.</w:t>
      </w:r>
      <w:r>
        <w:rPr>
          <w:spacing w:val="-13"/>
          <w:sz w:val="24"/>
        </w:rPr>
        <w:t xml:space="preserve"> </w:t>
      </w:r>
      <w:r>
        <w:rPr>
          <w:sz w:val="24"/>
        </w:rPr>
        <w:t>Ambil</w:t>
      </w:r>
      <w:r>
        <w:rPr>
          <w:spacing w:val="-13"/>
          <w:sz w:val="24"/>
        </w:rPr>
        <w:t xml:space="preserve"> </w:t>
      </w:r>
      <w:r>
        <w:rPr>
          <w:sz w:val="24"/>
        </w:rPr>
        <w:t>tangkapan</w:t>
      </w:r>
      <w:r>
        <w:rPr>
          <w:spacing w:val="-14"/>
          <w:sz w:val="24"/>
        </w:rPr>
        <w:t xml:space="preserve"> </w:t>
      </w:r>
      <w:r>
        <w:rPr>
          <w:sz w:val="24"/>
        </w:rPr>
        <w:t>layar</w:t>
      </w:r>
      <w:r>
        <w:rPr>
          <w:spacing w:val="-13"/>
          <w:sz w:val="24"/>
        </w:rPr>
        <w:t xml:space="preserve"> </w:t>
      </w:r>
      <w:r>
        <w:rPr>
          <w:sz w:val="24"/>
        </w:rPr>
        <w:t>jika</w:t>
      </w:r>
      <w:r>
        <w:rPr>
          <w:spacing w:val="-14"/>
          <w:sz w:val="24"/>
        </w:rPr>
        <w:t xml:space="preserve"> </w:t>
      </w:r>
      <w:r>
        <w:rPr>
          <w:sz w:val="24"/>
        </w:rPr>
        <w:t>memungkinkan.</w:t>
      </w:r>
    </w:p>
    <w:p w14:paraId="4D39234F" w14:textId="77777777" w:rsidR="00392D10" w:rsidRDefault="00000000">
      <w:pPr>
        <w:pStyle w:val="ListParagraph"/>
        <w:numPr>
          <w:ilvl w:val="1"/>
          <w:numId w:val="61"/>
        </w:numPr>
        <w:tabs>
          <w:tab w:val="left" w:pos="1581"/>
        </w:tabs>
        <w:spacing w:line="276" w:lineRule="auto"/>
        <w:ind w:left="1581" w:right="148"/>
        <w:jc w:val="both"/>
        <w:rPr>
          <w:sz w:val="24"/>
        </w:rPr>
      </w:pPr>
      <w:r>
        <w:rPr>
          <w:sz w:val="24"/>
        </w:rPr>
        <w:t>Temukan informasi kontak pelanggar hak cipta. Jika Anda tidak dapat menemukan informasi mereka, coba hubungi webmaster@(apa pun nama domainnya). Anda harus mengirim email sopan yang menyatakan bahwa konten</w:t>
      </w:r>
      <w:r>
        <w:rPr>
          <w:spacing w:val="-1"/>
          <w:sz w:val="24"/>
        </w:rPr>
        <w:t xml:space="preserve"> </w:t>
      </w:r>
      <w:r>
        <w:rPr>
          <w:sz w:val="24"/>
        </w:rPr>
        <w:t>di</w:t>
      </w:r>
      <w:r>
        <w:rPr>
          <w:spacing w:val="-3"/>
          <w:sz w:val="24"/>
        </w:rPr>
        <w:t xml:space="preserve"> </w:t>
      </w:r>
      <w:r>
        <w:rPr>
          <w:sz w:val="24"/>
        </w:rPr>
        <w:t>situs web</w:t>
      </w:r>
      <w:r>
        <w:rPr>
          <w:spacing w:val="-1"/>
          <w:sz w:val="24"/>
        </w:rPr>
        <w:t xml:space="preserve"> </w:t>
      </w:r>
      <w:r>
        <w:rPr>
          <w:sz w:val="24"/>
        </w:rPr>
        <w:t>mereka adalah milik Anda dan</w:t>
      </w:r>
      <w:r>
        <w:rPr>
          <w:spacing w:val="-2"/>
          <w:sz w:val="24"/>
        </w:rPr>
        <w:t xml:space="preserve"> </w:t>
      </w:r>
      <w:r>
        <w:rPr>
          <w:sz w:val="24"/>
        </w:rPr>
        <w:t>digunakan</w:t>
      </w:r>
      <w:r>
        <w:rPr>
          <w:spacing w:val="-1"/>
          <w:sz w:val="24"/>
        </w:rPr>
        <w:t xml:space="preserve"> </w:t>
      </w:r>
      <w:r>
        <w:rPr>
          <w:sz w:val="24"/>
        </w:rPr>
        <w:t>tanpa izin</w:t>
      </w:r>
      <w:r>
        <w:rPr>
          <w:spacing w:val="-2"/>
          <w:sz w:val="24"/>
        </w:rPr>
        <w:t xml:space="preserve"> </w:t>
      </w:r>
      <w:r>
        <w:rPr>
          <w:sz w:val="24"/>
        </w:rPr>
        <w:t>Anda. Minta</w:t>
      </w:r>
      <w:r>
        <w:rPr>
          <w:spacing w:val="-14"/>
          <w:sz w:val="24"/>
        </w:rPr>
        <w:t xml:space="preserve"> </w:t>
      </w:r>
      <w:r>
        <w:rPr>
          <w:sz w:val="24"/>
        </w:rPr>
        <w:t>mereka</w:t>
      </w:r>
      <w:r>
        <w:rPr>
          <w:spacing w:val="-14"/>
          <w:sz w:val="24"/>
        </w:rPr>
        <w:t xml:space="preserve"> </w:t>
      </w:r>
      <w:r>
        <w:rPr>
          <w:sz w:val="24"/>
        </w:rPr>
        <w:t>untuk</w:t>
      </w:r>
      <w:r>
        <w:rPr>
          <w:spacing w:val="-9"/>
          <w:sz w:val="24"/>
        </w:rPr>
        <w:t xml:space="preserve"> </w:t>
      </w:r>
      <w:r>
        <w:rPr>
          <w:sz w:val="24"/>
        </w:rPr>
        <w:t>berhenti</w:t>
      </w:r>
      <w:r>
        <w:rPr>
          <w:spacing w:val="-12"/>
          <w:sz w:val="24"/>
        </w:rPr>
        <w:t xml:space="preserve"> </w:t>
      </w:r>
      <w:r>
        <w:rPr>
          <w:sz w:val="24"/>
        </w:rPr>
        <w:t>dan</w:t>
      </w:r>
      <w:r>
        <w:rPr>
          <w:spacing w:val="-11"/>
          <w:sz w:val="24"/>
        </w:rPr>
        <w:t xml:space="preserve"> </w:t>
      </w:r>
      <w:r>
        <w:rPr>
          <w:sz w:val="24"/>
        </w:rPr>
        <w:t>berhenti</w:t>
      </w:r>
      <w:r>
        <w:rPr>
          <w:spacing w:val="-12"/>
          <w:sz w:val="24"/>
        </w:rPr>
        <w:t xml:space="preserve"> </w:t>
      </w:r>
      <w:r>
        <w:rPr>
          <w:sz w:val="24"/>
        </w:rPr>
        <w:t>dan</w:t>
      </w:r>
      <w:r>
        <w:rPr>
          <w:spacing w:val="-11"/>
          <w:sz w:val="24"/>
        </w:rPr>
        <w:t xml:space="preserve"> </w:t>
      </w:r>
      <w:r>
        <w:rPr>
          <w:sz w:val="24"/>
        </w:rPr>
        <w:t>sertakan</w:t>
      </w:r>
      <w:r>
        <w:rPr>
          <w:spacing w:val="-14"/>
          <w:sz w:val="24"/>
        </w:rPr>
        <w:t xml:space="preserve"> </w:t>
      </w:r>
      <w:r>
        <w:rPr>
          <w:sz w:val="24"/>
        </w:rPr>
        <w:t>semua</w:t>
      </w:r>
      <w:r>
        <w:rPr>
          <w:spacing w:val="-10"/>
          <w:sz w:val="24"/>
        </w:rPr>
        <w:t xml:space="preserve"> </w:t>
      </w:r>
      <w:r>
        <w:rPr>
          <w:sz w:val="24"/>
        </w:rPr>
        <w:t>informasi</w:t>
      </w:r>
      <w:r>
        <w:rPr>
          <w:spacing w:val="-14"/>
          <w:sz w:val="24"/>
        </w:rPr>
        <w:t xml:space="preserve"> </w:t>
      </w:r>
      <w:r>
        <w:rPr>
          <w:sz w:val="24"/>
        </w:rPr>
        <w:t>yang dikumpulkan untuk menunjukkan bahwa Anda memiliki bukti. Dalam kebanyakan</w:t>
      </w:r>
      <w:r>
        <w:rPr>
          <w:spacing w:val="-11"/>
          <w:sz w:val="24"/>
        </w:rPr>
        <w:t xml:space="preserve"> </w:t>
      </w:r>
      <w:r>
        <w:rPr>
          <w:sz w:val="24"/>
        </w:rPr>
        <w:t>kasus,</w:t>
      </w:r>
      <w:r>
        <w:rPr>
          <w:spacing w:val="-12"/>
          <w:sz w:val="24"/>
        </w:rPr>
        <w:t xml:space="preserve"> </w:t>
      </w:r>
      <w:r>
        <w:rPr>
          <w:sz w:val="24"/>
        </w:rPr>
        <w:t>plagiator</w:t>
      </w:r>
      <w:r>
        <w:rPr>
          <w:spacing w:val="-12"/>
          <w:sz w:val="24"/>
        </w:rPr>
        <w:t xml:space="preserve"> </w:t>
      </w:r>
      <w:r>
        <w:rPr>
          <w:sz w:val="24"/>
        </w:rPr>
        <w:t>akan</w:t>
      </w:r>
      <w:r>
        <w:rPr>
          <w:spacing w:val="-6"/>
          <w:sz w:val="24"/>
        </w:rPr>
        <w:t xml:space="preserve"> </w:t>
      </w:r>
      <w:r>
        <w:rPr>
          <w:sz w:val="24"/>
        </w:rPr>
        <w:t>menghapus</w:t>
      </w:r>
      <w:r>
        <w:rPr>
          <w:spacing w:val="-8"/>
          <w:sz w:val="24"/>
        </w:rPr>
        <w:t xml:space="preserve"> </w:t>
      </w:r>
      <w:r>
        <w:rPr>
          <w:sz w:val="24"/>
        </w:rPr>
        <w:t>konten</w:t>
      </w:r>
      <w:r>
        <w:rPr>
          <w:spacing w:val="-11"/>
          <w:sz w:val="24"/>
        </w:rPr>
        <w:t xml:space="preserve"> </w:t>
      </w:r>
      <w:r>
        <w:rPr>
          <w:sz w:val="24"/>
        </w:rPr>
        <w:t>yang</w:t>
      </w:r>
      <w:r>
        <w:rPr>
          <w:spacing w:val="-8"/>
          <w:sz w:val="24"/>
        </w:rPr>
        <w:t xml:space="preserve"> </w:t>
      </w:r>
      <w:r>
        <w:rPr>
          <w:sz w:val="24"/>
        </w:rPr>
        <w:t>dicuri</w:t>
      </w:r>
      <w:r>
        <w:rPr>
          <w:spacing w:val="-7"/>
          <w:sz w:val="24"/>
        </w:rPr>
        <w:t xml:space="preserve"> </w:t>
      </w:r>
      <w:r>
        <w:rPr>
          <w:sz w:val="24"/>
        </w:rPr>
        <w:t>setelah</w:t>
      </w:r>
      <w:r>
        <w:rPr>
          <w:spacing w:val="-11"/>
          <w:sz w:val="24"/>
        </w:rPr>
        <w:t xml:space="preserve"> </w:t>
      </w:r>
      <w:r>
        <w:rPr>
          <w:sz w:val="24"/>
        </w:rPr>
        <w:t xml:space="preserve">email </w:t>
      </w:r>
      <w:r>
        <w:rPr>
          <w:spacing w:val="-2"/>
          <w:sz w:val="24"/>
        </w:rPr>
        <w:t>pertama.</w:t>
      </w:r>
    </w:p>
    <w:p w14:paraId="240C63CB" w14:textId="77777777" w:rsidR="00392D10" w:rsidRDefault="00000000">
      <w:pPr>
        <w:pStyle w:val="ListParagraph"/>
        <w:numPr>
          <w:ilvl w:val="1"/>
          <w:numId w:val="61"/>
        </w:numPr>
        <w:tabs>
          <w:tab w:val="left" w:pos="1581"/>
        </w:tabs>
        <w:spacing w:line="276" w:lineRule="auto"/>
        <w:ind w:left="1581" w:right="148"/>
        <w:jc w:val="both"/>
        <w:rPr>
          <w:sz w:val="24"/>
        </w:rPr>
      </w:pPr>
      <w:r>
        <w:rPr>
          <w:sz w:val="24"/>
        </w:rPr>
        <w:t>Layanan Whosis dapat digunakan untuk menemukan nama resmi dan nomor telepon</w:t>
      </w:r>
      <w:r>
        <w:rPr>
          <w:spacing w:val="-14"/>
          <w:sz w:val="24"/>
        </w:rPr>
        <w:t xml:space="preserve"> </w:t>
      </w:r>
      <w:r>
        <w:rPr>
          <w:sz w:val="24"/>
        </w:rPr>
        <w:t>pemilik</w:t>
      </w:r>
      <w:r>
        <w:rPr>
          <w:spacing w:val="-10"/>
          <w:sz w:val="24"/>
        </w:rPr>
        <w:t xml:space="preserve"> </w:t>
      </w:r>
      <w:r>
        <w:rPr>
          <w:sz w:val="24"/>
        </w:rPr>
        <w:t>situs</w:t>
      </w:r>
      <w:r>
        <w:rPr>
          <w:spacing w:val="-13"/>
          <w:sz w:val="24"/>
        </w:rPr>
        <w:t xml:space="preserve"> </w:t>
      </w:r>
      <w:r>
        <w:rPr>
          <w:sz w:val="24"/>
        </w:rPr>
        <w:t>web.</w:t>
      </w:r>
      <w:r>
        <w:rPr>
          <w:spacing w:val="-13"/>
          <w:sz w:val="24"/>
        </w:rPr>
        <w:t xml:space="preserve"> </w:t>
      </w:r>
      <w:r>
        <w:rPr>
          <w:sz w:val="24"/>
        </w:rPr>
        <w:t>Yang</w:t>
      </w:r>
      <w:r>
        <w:rPr>
          <w:spacing w:val="-13"/>
          <w:sz w:val="24"/>
        </w:rPr>
        <w:t xml:space="preserve"> </w:t>
      </w:r>
      <w:r>
        <w:rPr>
          <w:sz w:val="24"/>
        </w:rPr>
        <w:t>harus</w:t>
      </w:r>
      <w:r>
        <w:rPr>
          <w:spacing w:val="-13"/>
          <w:sz w:val="24"/>
        </w:rPr>
        <w:t xml:space="preserve"> </w:t>
      </w:r>
      <w:r>
        <w:rPr>
          <w:sz w:val="24"/>
        </w:rPr>
        <w:t>Anda</w:t>
      </w:r>
      <w:r>
        <w:rPr>
          <w:spacing w:val="-6"/>
          <w:sz w:val="24"/>
        </w:rPr>
        <w:t xml:space="preserve"> </w:t>
      </w:r>
      <w:r>
        <w:rPr>
          <w:sz w:val="24"/>
        </w:rPr>
        <w:t>lakukan</w:t>
      </w:r>
      <w:r>
        <w:rPr>
          <w:spacing w:val="-14"/>
          <w:sz w:val="24"/>
        </w:rPr>
        <w:t xml:space="preserve"> </w:t>
      </w:r>
      <w:r>
        <w:rPr>
          <w:sz w:val="24"/>
        </w:rPr>
        <w:t>adalah</w:t>
      </w:r>
      <w:r>
        <w:rPr>
          <w:spacing w:val="-11"/>
          <w:sz w:val="24"/>
        </w:rPr>
        <w:t xml:space="preserve"> </w:t>
      </w:r>
      <w:r>
        <w:rPr>
          <w:sz w:val="24"/>
        </w:rPr>
        <w:t>memasukkan</w:t>
      </w:r>
      <w:r>
        <w:rPr>
          <w:spacing w:val="-14"/>
          <w:sz w:val="24"/>
        </w:rPr>
        <w:t xml:space="preserve"> </w:t>
      </w:r>
      <w:r>
        <w:rPr>
          <w:sz w:val="24"/>
        </w:rPr>
        <w:t xml:space="preserve">nama domain di kotak pencarian dan nama mereka akan muncul. Dari sini, Anda dapat menghubungi mereka dengan ramah dan meminta konten tersebut </w:t>
      </w:r>
      <w:r>
        <w:rPr>
          <w:spacing w:val="-2"/>
          <w:sz w:val="24"/>
        </w:rPr>
        <w:t>dihapus.</w:t>
      </w:r>
    </w:p>
    <w:p w14:paraId="0A5D3146" w14:textId="77777777" w:rsidR="00392D10" w:rsidRDefault="00000000">
      <w:pPr>
        <w:pStyle w:val="ListParagraph"/>
        <w:numPr>
          <w:ilvl w:val="1"/>
          <w:numId w:val="61"/>
        </w:numPr>
        <w:tabs>
          <w:tab w:val="left" w:pos="1581"/>
        </w:tabs>
        <w:spacing w:line="276" w:lineRule="auto"/>
        <w:ind w:left="1581" w:right="147"/>
        <w:jc w:val="both"/>
        <w:rPr>
          <w:sz w:val="24"/>
        </w:rPr>
      </w:pPr>
      <w:r>
        <w:rPr>
          <w:sz w:val="24"/>
        </w:rPr>
        <w:t>Jika dialog Anda dengan pelaku belum membuahkan hasil, Anda dapat menghubungi perusahaan hosting situs web mereka. Mereka juga dapat ditemukan</w:t>
      </w:r>
      <w:r>
        <w:rPr>
          <w:spacing w:val="-2"/>
          <w:sz w:val="24"/>
        </w:rPr>
        <w:t xml:space="preserve"> </w:t>
      </w:r>
      <w:r>
        <w:rPr>
          <w:sz w:val="24"/>
        </w:rPr>
        <w:t>menggunakan</w:t>
      </w:r>
      <w:r>
        <w:rPr>
          <w:spacing w:val="-2"/>
          <w:sz w:val="24"/>
        </w:rPr>
        <w:t xml:space="preserve"> </w:t>
      </w:r>
      <w:r>
        <w:rPr>
          <w:sz w:val="24"/>
        </w:rPr>
        <w:t>layanan</w:t>
      </w:r>
      <w:r>
        <w:rPr>
          <w:spacing w:val="-2"/>
          <w:sz w:val="24"/>
        </w:rPr>
        <w:t xml:space="preserve"> </w:t>
      </w:r>
      <w:r>
        <w:rPr>
          <w:sz w:val="24"/>
        </w:rPr>
        <w:t>Whois.</w:t>
      </w:r>
      <w:r>
        <w:rPr>
          <w:spacing w:val="-1"/>
          <w:sz w:val="24"/>
        </w:rPr>
        <w:t xml:space="preserve"> </w:t>
      </w:r>
      <w:r>
        <w:rPr>
          <w:sz w:val="24"/>
        </w:rPr>
        <w:t>Beri</w:t>
      </w:r>
      <w:r>
        <w:rPr>
          <w:spacing w:val="-4"/>
          <w:sz w:val="24"/>
        </w:rPr>
        <w:t xml:space="preserve"> </w:t>
      </w:r>
      <w:r>
        <w:rPr>
          <w:sz w:val="24"/>
        </w:rPr>
        <w:t>tahu</w:t>
      </w:r>
      <w:r>
        <w:rPr>
          <w:spacing w:val="-3"/>
          <w:sz w:val="24"/>
        </w:rPr>
        <w:t xml:space="preserve"> </w:t>
      </w:r>
      <w:r>
        <w:rPr>
          <w:sz w:val="24"/>
        </w:rPr>
        <w:t>mereka</w:t>
      </w:r>
      <w:r>
        <w:rPr>
          <w:spacing w:val="-2"/>
          <w:sz w:val="24"/>
        </w:rPr>
        <w:t xml:space="preserve"> </w:t>
      </w:r>
      <w:r>
        <w:rPr>
          <w:sz w:val="24"/>
        </w:rPr>
        <w:t xml:space="preserve">tentang situasinya </w:t>
      </w:r>
      <w:r>
        <w:rPr>
          <w:spacing w:val="-2"/>
          <w:sz w:val="24"/>
        </w:rPr>
        <w:t>dan</w:t>
      </w:r>
      <w:r>
        <w:rPr>
          <w:spacing w:val="-8"/>
          <w:sz w:val="24"/>
        </w:rPr>
        <w:t xml:space="preserve"> </w:t>
      </w:r>
      <w:r>
        <w:rPr>
          <w:spacing w:val="-2"/>
          <w:sz w:val="24"/>
        </w:rPr>
        <w:t>bahwa</w:t>
      </w:r>
      <w:r>
        <w:rPr>
          <w:spacing w:val="-7"/>
          <w:sz w:val="24"/>
        </w:rPr>
        <w:t xml:space="preserve"> </w:t>
      </w:r>
      <w:r>
        <w:rPr>
          <w:spacing w:val="-2"/>
          <w:sz w:val="24"/>
        </w:rPr>
        <w:t>orang</w:t>
      </w:r>
      <w:r>
        <w:rPr>
          <w:spacing w:val="-5"/>
          <w:sz w:val="24"/>
        </w:rPr>
        <w:t xml:space="preserve"> </w:t>
      </w:r>
      <w:r>
        <w:rPr>
          <w:spacing w:val="-2"/>
          <w:sz w:val="24"/>
        </w:rPr>
        <w:t>tersebut menggunakan</w:t>
      </w:r>
      <w:r>
        <w:rPr>
          <w:spacing w:val="-8"/>
          <w:sz w:val="24"/>
        </w:rPr>
        <w:t xml:space="preserve"> </w:t>
      </w:r>
      <w:r>
        <w:rPr>
          <w:spacing w:val="-2"/>
          <w:sz w:val="24"/>
        </w:rPr>
        <w:t>materi</w:t>
      </w:r>
      <w:r>
        <w:rPr>
          <w:spacing w:val="-5"/>
          <w:sz w:val="24"/>
        </w:rPr>
        <w:t xml:space="preserve"> </w:t>
      </w:r>
      <w:r>
        <w:rPr>
          <w:spacing w:val="-2"/>
          <w:sz w:val="24"/>
        </w:rPr>
        <w:t>Anda</w:t>
      </w:r>
      <w:r>
        <w:rPr>
          <w:spacing w:val="-7"/>
          <w:sz w:val="24"/>
        </w:rPr>
        <w:t xml:space="preserve"> </w:t>
      </w:r>
      <w:r>
        <w:rPr>
          <w:spacing w:val="-2"/>
          <w:sz w:val="24"/>
        </w:rPr>
        <w:t>tanpa izin.</w:t>
      </w:r>
      <w:r>
        <w:rPr>
          <w:spacing w:val="-6"/>
          <w:sz w:val="24"/>
        </w:rPr>
        <w:t xml:space="preserve"> </w:t>
      </w:r>
      <w:r>
        <w:rPr>
          <w:spacing w:val="-2"/>
          <w:sz w:val="24"/>
        </w:rPr>
        <w:t xml:space="preserve">Mereka dapat </w:t>
      </w:r>
      <w:r>
        <w:rPr>
          <w:sz w:val="24"/>
        </w:rPr>
        <w:t>menghapus pelanggan.</w:t>
      </w:r>
    </w:p>
    <w:p w14:paraId="34380BB1" w14:textId="77777777" w:rsidR="00392D10" w:rsidRDefault="00000000">
      <w:pPr>
        <w:pStyle w:val="ListParagraph"/>
        <w:numPr>
          <w:ilvl w:val="1"/>
          <w:numId w:val="61"/>
        </w:numPr>
        <w:tabs>
          <w:tab w:val="left" w:pos="1581"/>
        </w:tabs>
        <w:spacing w:line="276" w:lineRule="auto"/>
        <w:ind w:left="1581" w:right="150"/>
        <w:jc w:val="both"/>
        <w:rPr>
          <w:sz w:val="24"/>
        </w:rPr>
      </w:pPr>
      <w:r>
        <w:rPr>
          <w:sz w:val="24"/>
        </w:rPr>
        <w:t>Jika Anda masih belum mendapatkan hasil apa pun, kirimkan surat resmi "Cease and Desist" kepada pelanggar hak cipta. Dengan ini, Anda dapat memberi tahu mereka secara resmi bahwa mereka harus menghapus konten Anda dari halaman web mereka atau menghadapi tindakan hukum yang akan datang. Ada banyak contoh surat "Cease and Desist" online untuk membantu Anda menyusun surat yang meneriakkan "otoritas."</w:t>
      </w:r>
    </w:p>
    <w:p w14:paraId="65256728" w14:textId="77777777" w:rsidR="00392D10" w:rsidRDefault="00000000">
      <w:pPr>
        <w:pStyle w:val="ListParagraph"/>
        <w:numPr>
          <w:ilvl w:val="1"/>
          <w:numId w:val="61"/>
        </w:numPr>
        <w:tabs>
          <w:tab w:val="left" w:pos="1581"/>
        </w:tabs>
        <w:spacing w:line="278" w:lineRule="auto"/>
        <w:ind w:left="1581" w:right="150"/>
        <w:jc w:val="both"/>
        <w:rPr>
          <w:sz w:val="24"/>
        </w:rPr>
      </w:pPr>
      <w:r>
        <w:rPr>
          <w:sz w:val="24"/>
        </w:rPr>
        <w:t>Bagian</w:t>
      </w:r>
      <w:r>
        <w:rPr>
          <w:spacing w:val="-3"/>
          <w:sz w:val="24"/>
        </w:rPr>
        <w:t xml:space="preserve"> </w:t>
      </w:r>
      <w:r>
        <w:rPr>
          <w:sz w:val="24"/>
        </w:rPr>
        <w:t>512</w:t>
      </w:r>
      <w:r>
        <w:rPr>
          <w:spacing w:val="-4"/>
          <w:sz w:val="24"/>
        </w:rPr>
        <w:t xml:space="preserve"> </w:t>
      </w:r>
      <w:r>
        <w:rPr>
          <w:sz w:val="24"/>
        </w:rPr>
        <w:t>DMCA</w:t>
      </w:r>
      <w:r>
        <w:rPr>
          <w:spacing w:val="-3"/>
          <w:sz w:val="24"/>
        </w:rPr>
        <w:t xml:space="preserve"> </w:t>
      </w:r>
      <w:r>
        <w:rPr>
          <w:sz w:val="24"/>
        </w:rPr>
        <w:t>menyediakan</w:t>
      </w:r>
      <w:r>
        <w:rPr>
          <w:spacing w:val="-3"/>
          <w:sz w:val="24"/>
        </w:rPr>
        <w:t xml:space="preserve"> </w:t>
      </w:r>
      <w:r>
        <w:rPr>
          <w:sz w:val="24"/>
        </w:rPr>
        <w:t>prosedur</w:t>
      </w:r>
      <w:r>
        <w:rPr>
          <w:spacing w:val="-1"/>
          <w:sz w:val="24"/>
        </w:rPr>
        <w:t xml:space="preserve"> </w:t>
      </w:r>
      <w:r>
        <w:rPr>
          <w:sz w:val="24"/>
        </w:rPr>
        <w:t>"pemberitahuan dan penghapusan" yang memberikan cara mudah kepada pemegang hak cipta untuk memutus akses ke konten yang melanggar hak cipta mereka.</w:t>
      </w:r>
    </w:p>
    <w:p w14:paraId="66F34BE9" w14:textId="77777777" w:rsidR="00392D10" w:rsidRDefault="00000000">
      <w:pPr>
        <w:pStyle w:val="ListParagraph"/>
        <w:numPr>
          <w:ilvl w:val="1"/>
          <w:numId w:val="61"/>
        </w:numPr>
        <w:tabs>
          <w:tab w:val="left" w:pos="1581"/>
        </w:tabs>
        <w:spacing w:line="276" w:lineRule="auto"/>
        <w:ind w:left="1581" w:right="148"/>
        <w:jc w:val="both"/>
        <w:rPr>
          <w:sz w:val="24"/>
        </w:rPr>
      </w:pPr>
      <w:r>
        <w:rPr>
          <w:sz w:val="24"/>
        </w:rPr>
        <w:t>Ajukan keluhan hak cipta ke Google. Mereka dapat menghapus atau menonaktifkan konten yang melanggar atau menghentikan pelanggan. Formulir untuk melaporkan aktivitas tersebut dan informasi lebih lanjut tentang kebijakan Google dan hubungannya dengan Digital Millennium Copyright Act dapat ditemukan di sini.</w:t>
      </w:r>
    </w:p>
    <w:p w14:paraId="1EB41671" w14:textId="77777777" w:rsidR="00392D10" w:rsidRDefault="00000000">
      <w:pPr>
        <w:pStyle w:val="ListParagraph"/>
        <w:numPr>
          <w:ilvl w:val="1"/>
          <w:numId w:val="61"/>
        </w:numPr>
        <w:tabs>
          <w:tab w:val="left" w:pos="1581"/>
        </w:tabs>
        <w:spacing w:line="276" w:lineRule="auto"/>
        <w:ind w:left="1581" w:right="150"/>
        <w:jc w:val="both"/>
        <w:rPr>
          <w:sz w:val="24"/>
        </w:rPr>
      </w:pPr>
      <w:r>
        <w:rPr>
          <w:sz w:val="24"/>
        </w:rPr>
        <w:t>Pada akhirnya, menggugat plagiator selalu menjadi pilihan; namun, ini termasuk waktu dan pengeluaran, belum lagi stres. Akan direkomendasikan untuk menghabiskan semua jalan lain sebelum mencoba gugatan.</w:t>
      </w:r>
    </w:p>
    <w:p w14:paraId="7DCDBCFF" w14:textId="77777777" w:rsidR="00392D10" w:rsidRDefault="00392D10">
      <w:pPr>
        <w:pStyle w:val="ListParagraph"/>
        <w:spacing w:line="276" w:lineRule="auto"/>
        <w:jc w:val="both"/>
        <w:rPr>
          <w:sz w:val="24"/>
        </w:rPr>
        <w:sectPr w:rsidR="00392D10">
          <w:pgSz w:w="11910" w:h="16840"/>
          <w:pgMar w:top="1600" w:right="992" w:bottom="500" w:left="1559" w:header="766" w:footer="298" w:gutter="0"/>
          <w:cols w:space="720"/>
        </w:sectPr>
      </w:pPr>
    </w:p>
    <w:p w14:paraId="58D87B92" w14:textId="77777777" w:rsidR="00392D10" w:rsidRDefault="00000000">
      <w:pPr>
        <w:pStyle w:val="Heading4"/>
        <w:numPr>
          <w:ilvl w:val="1"/>
          <w:numId w:val="64"/>
        </w:numPr>
        <w:tabs>
          <w:tab w:val="left" w:pos="858"/>
        </w:tabs>
        <w:spacing w:before="88"/>
        <w:ind w:left="858" w:hanging="718"/>
      </w:pPr>
      <w:bookmarkStart w:id="24" w:name="_TOC_250089"/>
      <w:bookmarkEnd w:id="24"/>
      <w:r>
        <w:rPr>
          <w:spacing w:val="-2"/>
        </w:rPr>
        <w:lastRenderedPageBreak/>
        <w:t>RINGKASAN</w:t>
      </w:r>
    </w:p>
    <w:p w14:paraId="0409707A" w14:textId="77777777" w:rsidR="00392D10" w:rsidRDefault="00000000">
      <w:pPr>
        <w:pStyle w:val="BodyText"/>
        <w:spacing w:before="48" w:line="276" w:lineRule="auto"/>
        <w:ind w:right="147" w:firstLine="720"/>
      </w:pPr>
      <w:r>
        <w:t>Melindungi konten di Internet memerlukan strategi hukum yang komprehensif tergantung pada sifat konten. Strategi</w:t>
      </w:r>
      <w:r>
        <w:rPr>
          <w:spacing w:val="-3"/>
        </w:rPr>
        <w:t xml:space="preserve"> </w:t>
      </w:r>
      <w:r>
        <w:t>ini</w:t>
      </w:r>
      <w:r>
        <w:rPr>
          <w:spacing w:val="-3"/>
        </w:rPr>
        <w:t xml:space="preserve"> </w:t>
      </w:r>
      <w:r>
        <w:t>mencakup</w:t>
      </w:r>
      <w:r>
        <w:rPr>
          <w:spacing w:val="-2"/>
        </w:rPr>
        <w:t xml:space="preserve"> </w:t>
      </w:r>
      <w:r>
        <w:t>perlindungan</w:t>
      </w:r>
      <w:r>
        <w:rPr>
          <w:spacing w:val="-1"/>
        </w:rPr>
        <w:t xml:space="preserve"> </w:t>
      </w:r>
      <w:r>
        <w:t>kontrak,</w:t>
      </w:r>
      <w:r>
        <w:rPr>
          <w:spacing w:val="-3"/>
        </w:rPr>
        <w:t xml:space="preserve"> </w:t>
      </w:r>
      <w:r>
        <w:t>perlindungan</w:t>
      </w:r>
      <w:r>
        <w:rPr>
          <w:spacing w:val="-1"/>
        </w:rPr>
        <w:t xml:space="preserve"> </w:t>
      </w:r>
      <w:r>
        <w:t>hak cipta (dan mungkin perlindungan kekayaan intelektual lainnya), perlindungan pelabuhan aman Digital Millennium Copyright Act dan perlindungan anti-pengecatan, perlindungan kekebalan</w:t>
      </w:r>
      <w:r>
        <w:rPr>
          <w:spacing w:val="-14"/>
        </w:rPr>
        <w:t xml:space="preserve"> </w:t>
      </w:r>
      <w:r>
        <w:t>dan</w:t>
      </w:r>
      <w:r>
        <w:rPr>
          <w:spacing w:val="-14"/>
        </w:rPr>
        <w:t xml:space="preserve"> </w:t>
      </w:r>
      <w:r>
        <w:t>penggunaan</w:t>
      </w:r>
      <w:r>
        <w:rPr>
          <w:spacing w:val="-13"/>
        </w:rPr>
        <w:t xml:space="preserve"> </w:t>
      </w:r>
      <w:r>
        <w:t>penafian,</w:t>
      </w:r>
      <w:r>
        <w:rPr>
          <w:spacing w:val="-14"/>
        </w:rPr>
        <w:t xml:space="preserve"> </w:t>
      </w:r>
      <w:r>
        <w:t>pemberitahuan,</w:t>
      </w:r>
      <w:r>
        <w:rPr>
          <w:spacing w:val="-13"/>
        </w:rPr>
        <w:t xml:space="preserve"> </w:t>
      </w:r>
      <w:r>
        <w:t>dan</w:t>
      </w:r>
      <w:r>
        <w:rPr>
          <w:spacing w:val="-14"/>
        </w:rPr>
        <w:t xml:space="preserve"> </w:t>
      </w:r>
      <w:r>
        <w:t>legenda</w:t>
      </w:r>
      <w:r>
        <w:rPr>
          <w:spacing w:val="-13"/>
        </w:rPr>
        <w:t xml:space="preserve"> </w:t>
      </w:r>
      <w:r>
        <w:t>kepemilikan.</w:t>
      </w:r>
      <w:r>
        <w:rPr>
          <w:spacing w:val="-14"/>
        </w:rPr>
        <w:t xml:space="preserve"> </w:t>
      </w:r>
      <w:r>
        <w:t>Perlindungan konten</w:t>
      </w:r>
      <w:r>
        <w:rPr>
          <w:spacing w:val="-6"/>
        </w:rPr>
        <w:t xml:space="preserve"> </w:t>
      </w:r>
      <w:r>
        <w:t>perlu</w:t>
      </w:r>
      <w:r>
        <w:rPr>
          <w:spacing w:val="-2"/>
        </w:rPr>
        <w:t xml:space="preserve"> </w:t>
      </w:r>
      <w:r>
        <w:t>memanfaatkan</w:t>
      </w:r>
      <w:r>
        <w:rPr>
          <w:spacing w:val="-6"/>
        </w:rPr>
        <w:t xml:space="preserve"> </w:t>
      </w:r>
      <w:r>
        <w:t>sepenuhnya hak</w:t>
      </w:r>
      <w:r>
        <w:rPr>
          <w:spacing w:val="-4"/>
        </w:rPr>
        <w:t xml:space="preserve"> </w:t>
      </w:r>
      <w:r>
        <w:t>yang</w:t>
      </w:r>
      <w:r>
        <w:rPr>
          <w:spacing w:val="-3"/>
        </w:rPr>
        <w:t xml:space="preserve"> </w:t>
      </w:r>
      <w:r>
        <w:t>diberikan</w:t>
      </w:r>
      <w:r>
        <w:rPr>
          <w:spacing w:val="-6"/>
        </w:rPr>
        <w:t xml:space="preserve"> </w:t>
      </w:r>
      <w:r>
        <w:t>berdasarkan</w:t>
      </w:r>
      <w:r>
        <w:rPr>
          <w:spacing w:val="-6"/>
        </w:rPr>
        <w:t xml:space="preserve"> </w:t>
      </w:r>
      <w:r>
        <w:t>strategi</w:t>
      </w:r>
      <w:r>
        <w:rPr>
          <w:spacing w:val="-6"/>
        </w:rPr>
        <w:t xml:space="preserve"> </w:t>
      </w:r>
      <w:r>
        <w:t>hukum ini. Perlindungan kontrak harus konsisten dengan bentuk perlindungan lain yang diadopsi oleh perusahaan. Dalam unit ini</w:t>
      </w:r>
      <w:r>
        <w:rPr>
          <w:spacing w:val="-2"/>
        </w:rPr>
        <w:t xml:space="preserve"> </w:t>
      </w:r>
      <w:r>
        <w:t>konsep penting dari</w:t>
      </w:r>
      <w:r>
        <w:rPr>
          <w:spacing w:val="-2"/>
        </w:rPr>
        <w:t xml:space="preserve"> </w:t>
      </w:r>
      <w:r>
        <w:t>kontrak situs web, konten yang dibatasi</w:t>
      </w:r>
      <w:r>
        <w:rPr>
          <w:spacing w:val="-2"/>
        </w:rPr>
        <w:t xml:space="preserve"> </w:t>
      </w:r>
      <w:r>
        <w:t>kata sandi,</w:t>
      </w:r>
      <w:r>
        <w:rPr>
          <w:spacing w:val="-12"/>
        </w:rPr>
        <w:t xml:space="preserve"> </w:t>
      </w:r>
      <w:r>
        <w:t>menampilkan</w:t>
      </w:r>
      <w:r>
        <w:rPr>
          <w:spacing w:val="-7"/>
        </w:rPr>
        <w:t xml:space="preserve"> </w:t>
      </w:r>
      <w:r>
        <w:t>pemberitahuan</w:t>
      </w:r>
      <w:r>
        <w:rPr>
          <w:spacing w:val="-7"/>
        </w:rPr>
        <w:t xml:space="preserve"> </w:t>
      </w:r>
      <w:r>
        <w:t>hak</w:t>
      </w:r>
      <w:r>
        <w:rPr>
          <w:spacing w:val="-9"/>
        </w:rPr>
        <w:t xml:space="preserve"> </w:t>
      </w:r>
      <w:r>
        <w:t>cipta</w:t>
      </w:r>
      <w:r>
        <w:rPr>
          <w:spacing w:val="-10"/>
        </w:rPr>
        <w:t xml:space="preserve"> </w:t>
      </w:r>
      <w:r>
        <w:t>untuk</w:t>
      </w:r>
      <w:r>
        <w:rPr>
          <w:spacing w:val="-10"/>
        </w:rPr>
        <w:t xml:space="preserve"> </w:t>
      </w:r>
      <w:r>
        <w:t>membantu</w:t>
      </w:r>
      <w:r>
        <w:rPr>
          <w:spacing w:val="-11"/>
        </w:rPr>
        <w:t xml:space="preserve"> </w:t>
      </w:r>
      <w:r>
        <w:t>mencegah</w:t>
      </w:r>
      <w:r>
        <w:rPr>
          <w:spacing w:val="-11"/>
        </w:rPr>
        <w:t xml:space="preserve"> </w:t>
      </w:r>
      <w:r>
        <w:t>pencurian</w:t>
      </w:r>
      <w:r>
        <w:rPr>
          <w:spacing w:val="-11"/>
        </w:rPr>
        <w:t xml:space="preserve"> </w:t>
      </w:r>
      <w:r>
        <w:t>konten, hukum penggunaan yang adil, cara memeriksa apakah konten Anda dicuri, hak cipta konten web, pendaftaran hak cipta konten web, penafian terkait web konten dan solusi untuk melindungi</w:t>
      </w:r>
      <w:r>
        <w:rPr>
          <w:spacing w:val="-8"/>
        </w:rPr>
        <w:t xml:space="preserve"> </w:t>
      </w:r>
      <w:r>
        <w:t>konten</w:t>
      </w:r>
      <w:r>
        <w:rPr>
          <w:spacing w:val="-7"/>
        </w:rPr>
        <w:t xml:space="preserve"> </w:t>
      </w:r>
      <w:r>
        <w:t>web</w:t>
      </w:r>
      <w:r>
        <w:rPr>
          <w:spacing w:val="-7"/>
        </w:rPr>
        <w:t xml:space="preserve"> </w:t>
      </w:r>
      <w:r>
        <w:t>dibahas</w:t>
      </w:r>
      <w:r>
        <w:rPr>
          <w:spacing w:val="-4"/>
        </w:rPr>
        <w:t xml:space="preserve"> </w:t>
      </w:r>
      <w:r>
        <w:t>panjang</w:t>
      </w:r>
      <w:r>
        <w:rPr>
          <w:spacing w:val="-4"/>
        </w:rPr>
        <w:t xml:space="preserve"> </w:t>
      </w:r>
      <w:r>
        <w:t>lebar</w:t>
      </w:r>
      <w:r>
        <w:rPr>
          <w:spacing w:val="-3"/>
        </w:rPr>
        <w:t xml:space="preserve"> </w:t>
      </w:r>
      <w:r>
        <w:t>untuk</w:t>
      </w:r>
      <w:r>
        <w:rPr>
          <w:spacing w:val="-5"/>
        </w:rPr>
        <w:t xml:space="preserve"> </w:t>
      </w:r>
      <w:r>
        <w:t>pemahaman</w:t>
      </w:r>
      <w:r>
        <w:rPr>
          <w:spacing w:val="-7"/>
        </w:rPr>
        <w:t xml:space="preserve"> </w:t>
      </w:r>
      <w:r>
        <w:t>yang</w:t>
      </w:r>
      <w:r>
        <w:rPr>
          <w:spacing w:val="-4"/>
        </w:rPr>
        <w:t xml:space="preserve"> </w:t>
      </w:r>
      <w:r>
        <w:t>lebih</w:t>
      </w:r>
      <w:r>
        <w:rPr>
          <w:spacing w:val="-3"/>
        </w:rPr>
        <w:t xml:space="preserve"> </w:t>
      </w:r>
      <w:r>
        <w:t>baik</w:t>
      </w:r>
      <w:r>
        <w:rPr>
          <w:spacing w:val="-5"/>
        </w:rPr>
        <w:t xml:space="preserve"> </w:t>
      </w:r>
      <w:r>
        <w:t>tentang</w:t>
      </w:r>
      <w:r>
        <w:rPr>
          <w:spacing w:val="-4"/>
        </w:rPr>
        <w:t xml:space="preserve"> </w:t>
      </w:r>
      <w:r>
        <w:t xml:space="preserve">hal </w:t>
      </w:r>
      <w:r>
        <w:rPr>
          <w:spacing w:val="-4"/>
        </w:rPr>
        <w:t>ini.</w:t>
      </w:r>
    </w:p>
    <w:p w14:paraId="792CA307" w14:textId="77777777" w:rsidR="00392D10" w:rsidRDefault="00392D10">
      <w:pPr>
        <w:pStyle w:val="BodyText"/>
        <w:spacing w:before="42"/>
        <w:ind w:left="0" w:firstLine="0"/>
        <w:jc w:val="left"/>
      </w:pPr>
    </w:p>
    <w:p w14:paraId="407731EA" w14:textId="77777777" w:rsidR="00392D10" w:rsidRDefault="00000000">
      <w:pPr>
        <w:pStyle w:val="Heading4"/>
        <w:numPr>
          <w:ilvl w:val="1"/>
          <w:numId w:val="64"/>
        </w:numPr>
        <w:tabs>
          <w:tab w:val="left" w:pos="858"/>
        </w:tabs>
        <w:ind w:left="858" w:hanging="718"/>
      </w:pPr>
      <w:bookmarkStart w:id="25" w:name="_TOC_250088"/>
      <w:r>
        <w:t>BEBERAPA</w:t>
      </w:r>
      <w:r>
        <w:rPr>
          <w:spacing w:val="-8"/>
        </w:rPr>
        <w:t xml:space="preserve"> </w:t>
      </w:r>
      <w:r>
        <w:t>BUKU</w:t>
      </w:r>
      <w:r>
        <w:rPr>
          <w:spacing w:val="-4"/>
        </w:rPr>
        <w:t xml:space="preserve"> </w:t>
      </w:r>
      <w:bookmarkEnd w:id="25"/>
      <w:r>
        <w:rPr>
          <w:spacing w:val="-2"/>
        </w:rPr>
        <w:t>BERGUNA</w:t>
      </w:r>
    </w:p>
    <w:p w14:paraId="37C2A6EA" w14:textId="77777777" w:rsidR="00392D10" w:rsidRDefault="00000000">
      <w:pPr>
        <w:pStyle w:val="ListParagraph"/>
        <w:numPr>
          <w:ilvl w:val="0"/>
          <w:numId w:val="60"/>
        </w:numPr>
        <w:tabs>
          <w:tab w:val="left" w:pos="861"/>
        </w:tabs>
        <w:spacing w:before="43" w:line="278" w:lineRule="auto"/>
        <w:ind w:right="145"/>
        <w:rPr>
          <w:sz w:val="24"/>
        </w:rPr>
      </w:pPr>
      <w:r>
        <w:rPr>
          <w:sz w:val="24"/>
        </w:rPr>
        <w:t>Black</w:t>
      </w:r>
      <w:r>
        <w:rPr>
          <w:spacing w:val="40"/>
          <w:sz w:val="24"/>
        </w:rPr>
        <w:t xml:space="preserve"> </w:t>
      </w:r>
      <w:r>
        <w:rPr>
          <w:sz w:val="24"/>
        </w:rPr>
        <w:t>Ice:</w:t>
      </w:r>
      <w:r>
        <w:rPr>
          <w:spacing w:val="40"/>
          <w:sz w:val="24"/>
        </w:rPr>
        <w:t xml:space="preserve"> </w:t>
      </w:r>
      <w:r>
        <w:rPr>
          <w:sz w:val="24"/>
        </w:rPr>
        <w:t>Ancaman</w:t>
      </w:r>
      <w:r>
        <w:rPr>
          <w:spacing w:val="40"/>
          <w:sz w:val="24"/>
        </w:rPr>
        <w:t xml:space="preserve"> </w:t>
      </w:r>
      <w:r>
        <w:rPr>
          <w:sz w:val="24"/>
        </w:rPr>
        <w:t>Tak</w:t>
      </w:r>
      <w:r>
        <w:rPr>
          <w:spacing w:val="40"/>
          <w:sz w:val="24"/>
        </w:rPr>
        <w:t xml:space="preserve"> </w:t>
      </w:r>
      <w:r>
        <w:rPr>
          <w:sz w:val="24"/>
        </w:rPr>
        <w:t>Terlihat</w:t>
      </w:r>
      <w:r>
        <w:rPr>
          <w:spacing w:val="40"/>
          <w:sz w:val="24"/>
        </w:rPr>
        <w:t xml:space="preserve"> </w:t>
      </w:r>
      <w:r>
        <w:rPr>
          <w:sz w:val="24"/>
        </w:rPr>
        <w:t>dari</w:t>
      </w:r>
      <w:r>
        <w:rPr>
          <w:spacing w:val="40"/>
          <w:sz w:val="24"/>
        </w:rPr>
        <w:t xml:space="preserve"> </w:t>
      </w:r>
      <w:r>
        <w:rPr>
          <w:sz w:val="24"/>
        </w:rPr>
        <w:t>Terorisme</w:t>
      </w:r>
      <w:r>
        <w:rPr>
          <w:spacing w:val="40"/>
          <w:sz w:val="24"/>
        </w:rPr>
        <w:t xml:space="preserve"> </w:t>
      </w:r>
      <w:r>
        <w:rPr>
          <w:sz w:val="24"/>
        </w:rPr>
        <w:t>Cyber</w:t>
      </w:r>
      <w:r>
        <w:rPr>
          <w:spacing w:val="40"/>
          <w:sz w:val="24"/>
        </w:rPr>
        <w:t xml:space="preserve"> </w:t>
      </w:r>
      <w:r>
        <w:rPr>
          <w:sz w:val="24"/>
        </w:rPr>
        <w:t>oleh</w:t>
      </w:r>
      <w:r>
        <w:rPr>
          <w:spacing w:val="40"/>
          <w:sz w:val="24"/>
        </w:rPr>
        <w:t xml:space="preserve"> </w:t>
      </w:r>
      <w:r>
        <w:rPr>
          <w:sz w:val="24"/>
        </w:rPr>
        <w:t>Dan</w:t>
      </w:r>
      <w:r>
        <w:rPr>
          <w:spacing w:val="40"/>
          <w:sz w:val="24"/>
        </w:rPr>
        <w:t xml:space="preserve"> </w:t>
      </w:r>
      <w:r>
        <w:rPr>
          <w:sz w:val="24"/>
        </w:rPr>
        <w:t>Verton</w:t>
      </w:r>
      <w:r>
        <w:rPr>
          <w:spacing w:val="40"/>
          <w:sz w:val="24"/>
        </w:rPr>
        <w:t xml:space="preserve"> </w:t>
      </w:r>
      <w:r>
        <w:rPr>
          <w:sz w:val="24"/>
        </w:rPr>
        <w:t>(Publikasi Profesional Mc Graw Hill)</w:t>
      </w:r>
    </w:p>
    <w:p w14:paraId="418A2EBB" w14:textId="77777777" w:rsidR="00392D10" w:rsidRDefault="00000000">
      <w:pPr>
        <w:pStyle w:val="ListParagraph"/>
        <w:numPr>
          <w:ilvl w:val="0"/>
          <w:numId w:val="60"/>
        </w:numPr>
        <w:tabs>
          <w:tab w:val="left" w:pos="861"/>
        </w:tabs>
        <w:spacing w:line="290" w:lineRule="exact"/>
        <w:rPr>
          <w:sz w:val="24"/>
        </w:rPr>
      </w:pPr>
      <w:r>
        <w:rPr>
          <w:sz w:val="24"/>
        </w:rPr>
        <w:t>Kejahatan</w:t>
      </w:r>
      <w:r>
        <w:rPr>
          <w:spacing w:val="-9"/>
          <w:sz w:val="24"/>
        </w:rPr>
        <w:t xml:space="preserve"> </w:t>
      </w:r>
      <w:r>
        <w:rPr>
          <w:sz w:val="24"/>
        </w:rPr>
        <w:t>Siber</w:t>
      </w:r>
      <w:r>
        <w:rPr>
          <w:spacing w:val="-3"/>
          <w:sz w:val="24"/>
        </w:rPr>
        <w:t xml:space="preserve"> </w:t>
      </w:r>
      <w:r>
        <w:rPr>
          <w:sz w:val="24"/>
        </w:rPr>
        <w:t>dan</w:t>
      </w:r>
      <w:r>
        <w:rPr>
          <w:spacing w:val="-3"/>
          <w:sz w:val="24"/>
        </w:rPr>
        <w:t xml:space="preserve"> </w:t>
      </w:r>
      <w:r>
        <w:rPr>
          <w:sz w:val="24"/>
        </w:rPr>
        <w:t>Terorisme</w:t>
      </w:r>
      <w:r>
        <w:rPr>
          <w:spacing w:val="-5"/>
          <w:sz w:val="24"/>
        </w:rPr>
        <w:t xml:space="preserve"> </w:t>
      </w:r>
      <w:r>
        <w:rPr>
          <w:sz w:val="24"/>
        </w:rPr>
        <w:t>Siber</w:t>
      </w:r>
      <w:r>
        <w:rPr>
          <w:spacing w:val="-3"/>
          <w:sz w:val="24"/>
        </w:rPr>
        <w:t xml:space="preserve"> </w:t>
      </w:r>
      <w:r>
        <w:rPr>
          <w:sz w:val="24"/>
        </w:rPr>
        <w:t>oleh</w:t>
      </w:r>
      <w:r>
        <w:rPr>
          <w:spacing w:val="-2"/>
          <w:sz w:val="24"/>
        </w:rPr>
        <w:t xml:space="preserve"> </w:t>
      </w:r>
      <w:r>
        <w:rPr>
          <w:sz w:val="24"/>
        </w:rPr>
        <w:t>R.K.</w:t>
      </w:r>
      <w:r>
        <w:rPr>
          <w:spacing w:val="-4"/>
          <w:sz w:val="24"/>
        </w:rPr>
        <w:t xml:space="preserve"> </w:t>
      </w:r>
      <w:r>
        <w:rPr>
          <w:sz w:val="24"/>
        </w:rPr>
        <w:t>Pradhan</w:t>
      </w:r>
      <w:r>
        <w:rPr>
          <w:spacing w:val="-7"/>
          <w:sz w:val="24"/>
        </w:rPr>
        <w:t xml:space="preserve"> </w:t>
      </w:r>
      <w:r>
        <w:rPr>
          <w:sz w:val="24"/>
        </w:rPr>
        <w:t>(Publikasi</w:t>
      </w:r>
      <w:r>
        <w:rPr>
          <w:spacing w:val="-7"/>
          <w:sz w:val="24"/>
        </w:rPr>
        <w:t xml:space="preserve"> </w:t>
      </w:r>
      <w:r>
        <w:rPr>
          <w:spacing w:val="-2"/>
          <w:sz w:val="24"/>
        </w:rPr>
        <w:t>Mangalam)</w:t>
      </w:r>
    </w:p>
    <w:p w14:paraId="6D2F9FF6" w14:textId="77777777" w:rsidR="00392D10" w:rsidRDefault="00000000">
      <w:pPr>
        <w:pStyle w:val="ListParagraph"/>
        <w:numPr>
          <w:ilvl w:val="0"/>
          <w:numId w:val="60"/>
        </w:numPr>
        <w:tabs>
          <w:tab w:val="left" w:pos="861"/>
        </w:tabs>
        <w:spacing w:before="43" w:line="276" w:lineRule="auto"/>
        <w:ind w:right="148"/>
        <w:rPr>
          <w:sz w:val="24"/>
        </w:rPr>
      </w:pPr>
      <w:r>
        <w:rPr>
          <w:sz w:val="24"/>
        </w:rPr>
        <w:t>Kejahatan</w:t>
      </w:r>
      <w:r>
        <w:rPr>
          <w:spacing w:val="40"/>
          <w:sz w:val="24"/>
        </w:rPr>
        <w:t xml:space="preserve"> </w:t>
      </w:r>
      <w:r>
        <w:rPr>
          <w:sz w:val="24"/>
        </w:rPr>
        <w:t>Siber</w:t>
      </w:r>
      <w:r>
        <w:rPr>
          <w:spacing w:val="40"/>
          <w:sz w:val="24"/>
        </w:rPr>
        <w:t xml:space="preserve"> </w:t>
      </w:r>
      <w:r>
        <w:rPr>
          <w:sz w:val="24"/>
        </w:rPr>
        <w:t>dan</w:t>
      </w:r>
      <w:r>
        <w:rPr>
          <w:spacing w:val="40"/>
          <w:sz w:val="24"/>
        </w:rPr>
        <w:t xml:space="preserve"> </w:t>
      </w:r>
      <w:r>
        <w:rPr>
          <w:sz w:val="24"/>
        </w:rPr>
        <w:t>Terorisme</w:t>
      </w:r>
      <w:r>
        <w:rPr>
          <w:spacing w:val="40"/>
          <w:sz w:val="24"/>
        </w:rPr>
        <w:t xml:space="preserve"> </w:t>
      </w:r>
      <w:r>
        <w:rPr>
          <w:sz w:val="24"/>
        </w:rPr>
        <w:t>Siber</w:t>
      </w:r>
      <w:r>
        <w:rPr>
          <w:spacing w:val="40"/>
          <w:sz w:val="24"/>
        </w:rPr>
        <w:t xml:space="preserve"> </w:t>
      </w:r>
      <w:r>
        <w:rPr>
          <w:sz w:val="24"/>
        </w:rPr>
        <w:t>oleh</w:t>
      </w:r>
      <w:r>
        <w:rPr>
          <w:spacing w:val="40"/>
          <w:sz w:val="24"/>
        </w:rPr>
        <w:t xml:space="preserve"> </w:t>
      </w:r>
      <w:r>
        <w:rPr>
          <w:sz w:val="24"/>
        </w:rPr>
        <w:t>Vinod</w:t>
      </w:r>
      <w:r>
        <w:rPr>
          <w:spacing w:val="40"/>
          <w:sz w:val="24"/>
        </w:rPr>
        <w:t xml:space="preserve"> </w:t>
      </w:r>
      <w:r>
        <w:rPr>
          <w:sz w:val="24"/>
        </w:rPr>
        <w:t>Kumar</w:t>
      </w:r>
      <w:r>
        <w:rPr>
          <w:spacing w:val="40"/>
          <w:sz w:val="24"/>
        </w:rPr>
        <w:t xml:space="preserve"> </w:t>
      </w:r>
      <w:r>
        <w:rPr>
          <w:sz w:val="24"/>
        </w:rPr>
        <w:t>Jayaswal</w:t>
      </w:r>
      <w:r>
        <w:rPr>
          <w:spacing w:val="40"/>
          <w:sz w:val="24"/>
        </w:rPr>
        <w:t xml:space="preserve"> </w:t>
      </w:r>
      <w:r>
        <w:rPr>
          <w:sz w:val="24"/>
        </w:rPr>
        <w:t>(Penerbit</w:t>
      </w:r>
      <w:r>
        <w:rPr>
          <w:spacing w:val="40"/>
          <w:sz w:val="24"/>
        </w:rPr>
        <w:t xml:space="preserve"> </w:t>
      </w:r>
      <w:r>
        <w:rPr>
          <w:sz w:val="24"/>
        </w:rPr>
        <w:t>dan</w:t>
      </w:r>
      <w:r>
        <w:rPr>
          <w:spacing w:val="80"/>
          <w:sz w:val="24"/>
        </w:rPr>
        <w:t xml:space="preserve"> </w:t>
      </w:r>
      <w:r>
        <w:rPr>
          <w:sz w:val="24"/>
        </w:rPr>
        <w:t>Distributor Neha)</w:t>
      </w:r>
    </w:p>
    <w:p w14:paraId="57188D03" w14:textId="77777777" w:rsidR="00392D10" w:rsidRDefault="00000000">
      <w:pPr>
        <w:pStyle w:val="ListParagraph"/>
        <w:numPr>
          <w:ilvl w:val="0"/>
          <w:numId w:val="60"/>
        </w:numPr>
        <w:tabs>
          <w:tab w:val="left" w:pos="861"/>
        </w:tabs>
        <w:spacing w:line="291" w:lineRule="exact"/>
        <w:rPr>
          <w:sz w:val="24"/>
        </w:rPr>
      </w:pPr>
      <w:r>
        <w:rPr>
          <w:sz w:val="24"/>
        </w:rPr>
        <w:t>Terorisme</w:t>
      </w:r>
      <w:r>
        <w:rPr>
          <w:spacing w:val="-4"/>
          <w:sz w:val="24"/>
        </w:rPr>
        <w:t xml:space="preserve"> </w:t>
      </w:r>
      <w:r>
        <w:rPr>
          <w:sz w:val="24"/>
        </w:rPr>
        <w:t>Cyber</w:t>
      </w:r>
      <w:r>
        <w:rPr>
          <w:spacing w:val="-4"/>
          <w:sz w:val="24"/>
        </w:rPr>
        <w:t xml:space="preserve"> </w:t>
      </w:r>
      <w:r>
        <w:rPr>
          <w:sz w:val="24"/>
        </w:rPr>
        <w:t>oleh</w:t>
      </w:r>
      <w:r>
        <w:rPr>
          <w:spacing w:val="-4"/>
          <w:sz w:val="24"/>
        </w:rPr>
        <w:t xml:space="preserve"> </w:t>
      </w:r>
      <w:r>
        <w:rPr>
          <w:sz w:val="24"/>
        </w:rPr>
        <w:t>S.</w:t>
      </w:r>
      <w:r>
        <w:rPr>
          <w:spacing w:val="-3"/>
          <w:sz w:val="24"/>
        </w:rPr>
        <w:t xml:space="preserve"> </w:t>
      </w:r>
      <w:r>
        <w:rPr>
          <w:sz w:val="24"/>
        </w:rPr>
        <w:t>Venkatesh</w:t>
      </w:r>
      <w:r>
        <w:rPr>
          <w:spacing w:val="-4"/>
          <w:sz w:val="24"/>
        </w:rPr>
        <w:t xml:space="preserve"> </w:t>
      </w:r>
      <w:r>
        <w:rPr>
          <w:spacing w:val="-2"/>
          <w:sz w:val="24"/>
        </w:rPr>
        <w:t>(Authorpress)</w:t>
      </w:r>
    </w:p>
    <w:p w14:paraId="63E6949D" w14:textId="77777777" w:rsidR="00392D10" w:rsidRDefault="00000000">
      <w:pPr>
        <w:pStyle w:val="ListParagraph"/>
        <w:numPr>
          <w:ilvl w:val="0"/>
          <w:numId w:val="60"/>
        </w:numPr>
        <w:tabs>
          <w:tab w:val="left" w:pos="861"/>
        </w:tabs>
        <w:spacing w:before="49"/>
        <w:rPr>
          <w:sz w:val="24"/>
        </w:rPr>
      </w:pPr>
      <w:r>
        <w:rPr>
          <w:sz w:val="24"/>
        </w:rPr>
        <w:t>Keamanan</w:t>
      </w:r>
      <w:r>
        <w:rPr>
          <w:spacing w:val="-7"/>
          <w:sz w:val="24"/>
        </w:rPr>
        <w:t xml:space="preserve"> </w:t>
      </w:r>
      <w:r>
        <w:rPr>
          <w:sz w:val="24"/>
        </w:rPr>
        <w:t>Kripto</w:t>
      </w:r>
      <w:r>
        <w:rPr>
          <w:spacing w:val="-6"/>
          <w:sz w:val="24"/>
        </w:rPr>
        <w:t xml:space="preserve"> </w:t>
      </w:r>
      <w:r>
        <w:rPr>
          <w:sz w:val="24"/>
        </w:rPr>
        <w:t>dan</w:t>
      </w:r>
      <w:r>
        <w:rPr>
          <w:spacing w:val="1"/>
          <w:sz w:val="24"/>
        </w:rPr>
        <w:t xml:space="preserve"> </w:t>
      </w:r>
      <w:r>
        <w:rPr>
          <w:sz w:val="24"/>
        </w:rPr>
        <w:t>Jaringan</w:t>
      </w:r>
      <w:r>
        <w:rPr>
          <w:spacing w:val="-5"/>
          <w:sz w:val="24"/>
        </w:rPr>
        <w:t xml:space="preserve"> </w:t>
      </w:r>
      <w:r>
        <w:rPr>
          <w:sz w:val="24"/>
        </w:rPr>
        <w:t>oleh</w:t>
      </w:r>
      <w:r>
        <w:rPr>
          <w:spacing w:val="-4"/>
          <w:sz w:val="24"/>
        </w:rPr>
        <w:t xml:space="preserve"> </w:t>
      </w:r>
      <w:r>
        <w:rPr>
          <w:sz w:val="24"/>
        </w:rPr>
        <w:t>Khate</w:t>
      </w:r>
      <w:r>
        <w:rPr>
          <w:spacing w:val="-3"/>
          <w:sz w:val="24"/>
        </w:rPr>
        <w:t xml:space="preserve"> </w:t>
      </w:r>
      <w:r>
        <w:rPr>
          <w:sz w:val="24"/>
        </w:rPr>
        <w:t>(Mc Graw</w:t>
      </w:r>
      <w:r>
        <w:rPr>
          <w:spacing w:val="-2"/>
          <w:sz w:val="24"/>
        </w:rPr>
        <w:t xml:space="preserve"> </w:t>
      </w:r>
      <w:r>
        <w:rPr>
          <w:sz w:val="24"/>
        </w:rPr>
        <w:t>Hill</w:t>
      </w:r>
      <w:r>
        <w:rPr>
          <w:spacing w:val="-6"/>
          <w:sz w:val="24"/>
        </w:rPr>
        <w:t xml:space="preserve"> </w:t>
      </w:r>
      <w:r>
        <w:rPr>
          <w:sz w:val="24"/>
        </w:rPr>
        <w:t>Education</w:t>
      </w:r>
      <w:r>
        <w:rPr>
          <w:spacing w:val="-4"/>
          <w:sz w:val="24"/>
        </w:rPr>
        <w:t xml:space="preserve"> </w:t>
      </w:r>
      <w:r>
        <w:rPr>
          <w:sz w:val="24"/>
        </w:rPr>
        <w:t>(India)</w:t>
      </w:r>
      <w:r>
        <w:rPr>
          <w:spacing w:val="-4"/>
          <w:sz w:val="24"/>
        </w:rPr>
        <w:t xml:space="preserve"> </w:t>
      </w:r>
      <w:r>
        <w:rPr>
          <w:sz w:val="24"/>
        </w:rPr>
        <w:t>Pvt.</w:t>
      </w:r>
      <w:r>
        <w:rPr>
          <w:spacing w:val="-1"/>
          <w:sz w:val="24"/>
        </w:rPr>
        <w:t xml:space="preserve"> </w:t>
      </w:r>
      <w:r>
        <w:rPr>
          <w:spacing w:val="-2"/>
          <w:sz w:val="24"/>
        </w:rPr>
        <w:t>Ltd.)</w:t>
      </w:r>
    </w:p>
    <w:p w14:paraId="1FE033CA" w14:textId="77777777" w:rsidR="00392D10" w:rsidRDefault="00000000">
      <w:pPr>
        <w:pStyle w:val="ListParagraph"/>
        <w:numPr>
          <w:ilvl w:val="0"/>
          <w:numId w:val="60"/>
        </w:numPr>
        <w:tabs>
          <w:tab w:val="left" w:pos="861"/>
        </w:tabs>
        <w:spacing w:before="43" w:line="276" w:lineRule="auto"/>
        <w:ind w:right="145"/>
        <w:jc w:val="both"/>
        <w:rPr>
          <w:sz w:val="24"/>
        </w:rPr>
      </w:pPr>
      <w:r>
        <w:rPr>
          <w:sz w:val="24"/>
        </w:rPr>
        <w:t>Undang-Undang Teknologi Informasi, 2000: Pergeseran Paradigma Konseptual dalam Hukum oleh Divya Chansoria dan Rajeshwar Ashok Srivastava (Vista International Publishing House)</w:t>
      </w:r>
    </w:p>
    <w:p w14:paraId="772F7D4F" w14:textId="77777777" w:rsidR="00392D10" w:rsidRDefault="00000000">
      <w:pPr>
        <w:pStyle w:val="ListParagraph"/>
        <w:numPr>
          <w:ilvl w:val="0"/>
          <w:numId w:val="60"/>
        </w:numPr>
        <w:tabs>
          <w:tab w:val="left" w:pos="860"/>
        </w:tabs>
        <w:spacing w:line="290" w:lineRule="exact"/>
        <w:ind w:left="860" w:hanging="359"/>
        <w:jc w:val="both"/>
        <w:rPr>
          <w:sz w:val="24"/>
        </w:rPr>
      </w:pPr>
      <w:r>
        <w:rPr>
          <w:sz w:val="24"/>
        </w:rPr>
        <w:t>Kejahatan</w:t>
      </w:r>
      <w:r>
        <w:rPr>
          <w:spacing w:val="-6"/>
          <w:sz w:val="24"/>
        </w:rPr>
        <w:t xml:space="preserve"> </w:t>
      </w:r>
      <w:r>
        <w:rPr>
          <w:sz w:val="24"/>
        </w:rPr>
        <w:t>Cyber</w:t>
      </w:r>
      <w:r>
        <w:rPr>
          <w:spacing w:val="-4"/>
          <w:sz w:val="24"/>
        </w:rPr>
        <w:t xml:space="preserve"> </w:t>
      </w:r>
      <w:r>
        <w:rPr>
          <w:sz w:val="24"/>
        </w:rPr>
        <w:t>dan Teknologi</w:t>
      </w:r>
      <w:r>
        <w:rPr>
          <w:spacing w:val="-6"/>
          <w:sz w:val="24"/>
        </w:rPr>
        <w:t xml:space="preserve"> </w:t>
      </w:r>
      <w:r>
        <w:rPr>
          <w:sz w:val="24"/>
        </w:rPr>
        <w:t>Informasi</w:t>
      </w:r>
      <w:r>
        <w:rPr>
          <w:spacing w:val="-6"/>
          <w:sz w:val="24"/>
        </w:rPr>
        <w:t xml:space="preserve"> </w:t>
      </w:r>
      <w:r>
        <w:rPr>
          <w:sz w:val="24"/>
        </w:rPr>
        <w:t>oleh Vikram</w:t>
      </w:r>
      <w:r>
        <w:rPr>
          <w:spacing w:val="-3"/>
          <w:sz w:val="24"/>
        </w:rPr>
        <w:t xml:space="preserve"> </w:t>
      </w:r>
      <w:r>
        <w:rPr>
          <w:sz w:val="24"/>
        </w:rPr>
        <w:t>Singh</w:t>
      </w:r>
      <w:r>
        <w:rPr>
          <w:spacing w:val="-5"/>
          <w:sz w:val="24"/>
        </w:rPr>
        <w:t xml:space="preserve"> </w:t>
      </w:r>
      <w:r>
        <w:rPr>
          <w:sz w:val="24"/>
        </w:rPr>
        <w:t>Jaswal</w:t>
      </w:r>
      <w:r>
        <w:rPr>
          <w:spacing w:val="-6"/>
          <w:sz w:val="24"/>
        </w:rPr>
        <w:t xml:space="preserve"> </w:t>
      </w:r>
      <w:r>
        <w:rPr>
          <w:sz w:val="24"/>
        </w:rPr>
        <w:t>(Publikasi</w:t>
      </w:r>
      <w:r>
        <w:rPr>
          <w:spacing w:val="-6"/>
          <w:sz w:val="24"/>
        </w:rPr>
        <w:t xml:space="preserve"> </w:t>
      </w:r>
      <w:r>
        <w:rPr>
          <w:spacing w:val="-2"/>
          <w:sz w:val="24"/>
        </w:rPr>
        <w:t>Regal)</w:t>
      </w:r>
    </w:p>
    <w:p w14:paraId="73E730FD" w14:textId="77777777" w:rsidR="00392D10" w:rsidRDefault="00000000">
      <w:pPr>
        <w:pStyle w:val="ListParagraph"/>
        <w:numPr>
          <w:ilvl w:val="0"/>
          <w:numId w:val="60"/>
        </w:numPr>
        <w:tabs>
          <w:tab w:val="left" w:pos="861"/>
        </w:tabs>
        <w:spacing w:before="48" w:line="276" w:lineRule="auto"/>
        <w:ind w:right="147"/>
        <w:rPr>
          <w:sz w:val="24"/>
        </w:rPr>
      </w:pPr>
      <w:r>
        <w:rPr>
          <w:sz w:val="24"/>
        </w:rPr>
        <w:t>Panduan</w:t>
      </w:r>
      <w:r>
        <w:rPr>
          <w:spacing w:val="40"/>
          <w:sz w:val="24"/>
        </w:rPr>
        <w:t xml:space="preserve"> </w:t>
      </w:r>
      <w:r>
        <w:rPr>
          <w:sz w:val="24"/>
        </w:rPr>
        <w:t>Hukum</w:t>
      </w:r>
      <w:r>
        <w:rPr>
          <w:spacing w:val="40"/>
          <w:sz w:val="24"/>
        </w:rPr>
        <w:t xml:space="preserve"> </w:t>
      </w:r>
      <w:r>
        <w:rPr>
          <w:sz w:val="24"/>
        </w:rPr>
        <w:t>Cyber</w:t>
      </w:r>
      <w:r>
        <w:rPr>
          <w:spacing w:val="40"/>
          <w:sz w:val="24"/>
        </w:rPr>
        <w:t xml:space="preserve"> </w:t>
      </w:r>
      <w:r>
        <w:rPr>
          <w:sz w:val="24"/>
        </w:rPr>
        <w:t>(Undang-Undang</w:t>
      </w:r>
      <w:r>
        <w:rPr>
          <w:spacing w:val="40"/>
          <w:sz w:val="24"/>
        </w:rPr>
        <w:t xml:space="preserve"> </w:t>
      </w:r>
      <w:r>
        <w:rPr>
          <w:sz w:val="24"/>
        </w:rPr>
        <w:t>Teknologi</w:t>
      </w:r>
      <w:r>
        <w:rPr>
          <w:spacing w:val="40"/>
          <w:sz w:val="24"/>
        </w:rPr>
        <w:t xml:space="preserve"> </w:t>
      </w:r>
      <w:r>
        <w:rPr>
          <w:sz w:val="24"/>
        </w:rPr>
        <w:t>Informasi,</w:t>
      </w:r>
      <w:r>
        <w:rPr>
          <w:spacing w:val="40"/>
          <w:sz w:val="24"/>
        </w:rPr>
        <w:t xml:space="preserve"> </w:t>
      </w:r>
      <w:r>
        <w:rPr>
          <w:sz w:val="24"/>
        </w:rPr>
        <w:t>2000.</w:t>
      </w:r>
      <w:r>
        <w:rPr>
          <w:spacing w:val="40"/>
          <w:sz w:val="24"/>
        </w:rPr>
        <w:t xml:space="preserve"> </w:t>
      </w:r>
      <w:r>
        <w:rPr>
          <w:sz w:val="24"/>
        </w:rPr>
        <w:t>E-Commerce, Perlindungan Data dan Internet) oleh Rodney D Ryder (Lexis Nexis-India)</w:t>
      </w:r>
    </w:p>
    <w:p w14:paraId="074F4C54" w14:textId="77777777" w:rsidR="00392D10" w:rsidRDefault="00000000">
      <w:pPr>
        <w:pStyle w:val="ListParagraph"/>
        <w:numPr>
          <w:ilvl w:val="0"/>
          <w:numId w:val="60"/>
        </w:numPr>
        <w:tabs>
          <w:tab w:val="left" w:pos="861"/>
          <w:tab w:val="left" w:pos="2707"/>
          <w:tab w:val="left" w:pos="5863"/>
          <w:tab w:val="left" w:pos="6659"/>
          <w:tab w:val="left" w:pos="7570"/>
          <w:tab w:val="left" w:pos="9019"/>
        </w:tabs>
        <w:spacing w:line="276" w:lineRule="auto"/>
        <w:ind w:right="152"/>
        <w:rPr>
          <w:sz w:val="24"/>
        </w:rPr>
      </w:pPr>
      <w:r>
        <w:rPr>
          <w:sz w:val="24"/>
        </w:rPr>
        <w:t>Buku</w:t>
      </w:r>
      <w:r>
        <w:rPr>
          <w:spacing w:val="80"/>
          <w:sz w:val="24"/>
        </w:rPr>
        <w:t xml:space="preserve"> </w:t>
      </w:r>
      <w:r>
        <w:rPr>
          <w:sz w:val="24"/>
        </w:rPr>
        <w:t>Pegangan</w:t>
      </w:r>
      <w:r>
        <w:rPr>
          <w:sz w:val="24"/>
        </w:rPr>
        <w:tab/>
        <w:t>Keamanan,</w:t>
      </w:r>
      <w:r>
        <w:rPr>
          <w:spacing w:val="80"/>
          <w:sz w:val="24"/>
        </w:rPr>
        <w:t xml:space="preserve"> </w:t>
      </w:r>
      <w:r>
        <w:rPr>
          <w:sz w:val="24"/>
        </w:rPr>
        <w:t>Kriptografi,</w:t>
      </w:r>
      <w:r>
        <w:rPr>
          <w:spacing w:val="80"/>
          <w:sz w:val="24"/>
        </w:rPr>
        <w:t xml:space="preserve"> </w:t>
      </w:r>
      <w:r>
        <w:rPr>
          <w:sz w:val="24"/>
        </w:rPr>
        <w:t>dan</w:t>
      </w:r>
      <w:r>
        <w:rPr>
          <w:sz w:val="24"/>
        </w:rPr>
        <w:tab/>
      </w:r>
      <w:r>
        <w:rPr>
          <w:spacing w:val="-2"/>
          <w:sz w:val="24"/>
        </w:rPr>
        <w:t>Tanda</w:t>
      </w:r>
      <w:r>
        <w:rPr>
          <w:sz w:val="24"/>
        </w:rPr>
        <w:tab/>
      </w:r>
      <w:r>
        <w:rPr>
          <w:spacing w:val="-2"/>
          <w:sz w:val="24"/>
        </w:rPr>
        <w:t>Tangan</w:t>
      </w:r>
      <w:r>
        <w:rPr>
          <w:sz w:val="24"/>
        </w:rPr>
        <w:tab/>
        <w:t>Digital</w:t>
      </w:r>
      <w:r>
        <w:rPr>
          <w:spacing w:val="80"/>
          <w:sz w:val="24"/>
        </w:rPr>
        <w:t xml:space="preserve"> </w:t>
      </w:r>
      <w:r>
        <w:rPr>
          <w:sz w:val="24"/>
        </w:rPr>
        <w:t>oleh</w:t>
      </w:r>
      <w:r>
        <w:rPr>
          <w:sz w:val="24"/>
        </w:rPr>
        <w:tab/>
      </w:r>
      <w:r>
        <w:rPr>
          <w:spacing w:val="-6"/>
          <w:sz w:val="24"/>
        </w:rPr>
        <w:t xml:space="preserve">P. </w:t>
      </w:r>
      <w:r>
        <w:rPr>
          <w:sz w:val="24"/>
        </w:rPr>
        <w:t>Ramchandaran &amp; S.M. Bhaskar (Viva Book Pvt. Ltd.)</w:t>
      </w:r>
    </w:p>
    <w:p w14:paraId="082FF415" w14:textId="77777777" w:rsidR="00392D10" w:rsidRDefault="00000000">
      <w:pPr>
        <w:pStyle w:val="ListParagraph"/>
        <w:numPr>
          <w:ilvl w:val="0"/>
          <w:numId w:val="60"/>
        </w:numPr>
        <w:tabs>
          <w:tab w:val="left" w:pos="861"/>
        </w:tabs>
        <w:spacing w:line="291" w:lineRule="exact"/>
        <w:rPr>
          <w:sz w:val="24"/>
        </w:rPr>
      </w:pPr>
      <w:r>
        <w:rPr>
          <w:sz w:val="24"/>
        </w:rPr>
        <w:t>Hukum</w:t>
      </w:r>
      <w:r>
        <w:rPr>
          <w:spacing w:val="-4"/>
          <w:sz w:val="24"/>
        </w:rPr>
        <w:t xml:space="preserve"> </w:t>
      </w:r>
      <w:r>
        <w:rPr>
          <w:sz w:val="24"/>
        </w:rPr>
        <w:t>Cyber</w:t>
      </w:r>
      <w:r>
        <w:rPr>
          <w:spacing w:val="-4"/>
          <w:sz w:val="24"/>
        </w:rPr>
        <w:t xml:space="preserve"> </w:t>
      </w:r>
      <w:r>
        <w:rPr>
          <w:sz w:val="24"/>
        </w:rPr>
        <w:t>dan</w:t>
      </w:r>
      <w:r>
        <w:rPr>
          <w:spacing w:val="1"/>
          <w:sz w:val="24"/>
        </w:rPr>
        <w:t xml:space="preserve"> </w:t>
      </w:r>
      <w:r>
        <w:rPr>
          <w:sz w:val="24"/>
        </w:rPr>
        <w:t>Perlindungan</w:t>
      </w:r>
      <w:r>
        <w:rPr>
          <w:spacing w:val="-5"/>
          <w:sz w:val="24"/>
        </w:rPr>
        <w:t xml:space="preserve"> </w:t>
      </w:r>
      <w:r>
        <w:rPr>
          <w:sz w:val="24"/>
        </w:rPr>
        <w:t>TI</w:t>
      </w:r>
      <w:r>
        <w:rPr>
          <w:spacing w:val="-1"/>
          <w:sz w:val="24"/>
        </w:rPr>
        <w:t xml:space="preserve"> </w:t>
      </w:r>
      <w:r>
        <w:rPr>
          <w:sz w:val="24"/>
        </w:rPr>
        <w:t>oleh</w:t>
      </w:r>
      <w:r>
        <w:rPr>
          <w:spacing w:val="-5"/>
          <w:sz w:val="24"/>
        </w:rPr>
        <w:t xml:space="preserve"> </w:t>
      </w:r>
      <w:r>
        <w:rPr>
          <w:sz w:val="24"/>
        </w:rPr>
        <w:t>Harsh</w:t>
      </w:r>
      <w:r>
        <w:rPr>
          <w:spacing w:val="-4"/>
          <w:sz w:val="24"/>
        </w:rPr>
        <w:t xml:space="preserve"> </w:t>
      </w:r>
      <w:r>
        <w:rPr>
          <w:sz w:val="24"/>
        </w:rPr>
        <w:t>Cander</w:t>
      </w:r>
      <w:r>
        <w:rPr>
          <w:spacing w:val="-6"/>
          <w:sz w:val="24"/>
        </w:rPr>
        <w:t xml:space="preserve"> </w:t>
      </w:r>
      <w:r>
        <w:rPr>
          <w:sz w:val="24"/>
        </w:rPr>
        <w:t>(Publikasi</w:t>
      </w:r>
      <w:r>
        <w:rPr>
          <w:spacing w:val="-5"/>
          <w:sz w:val="24"/>
        </w:rPr>
        <w:t xml:space="preserve"> </w:t>
      </w:r>
      <w:r>
        <w:rPr>
          <w:spacing w:val="-4"/>
          <w:sz w:val="24"/>
        </w:rPr>
        <w:t>PHI)</w:t>
      </w:r>
    </w:p>
    <w:p w14:paraId="32B37AA2" w14:textId="77777777" w:rsidR="00392D10" w:rsidRDefault="00000000">
      <w:pPr>
        <w:pStyle w:val="ListParagraph"/>
        <w:numPr>
          <w:ilvl w:val="0"/>
          <w:numId w:val="60"/>
        </w:numPr>
        <w:tabs>
          <w:tab w:val="left" w:pos="861"/>
        </w:tabs>
        <w:spacing w:before="42"/>
        <w:rPr>
          <w:sz w:val="24"/>
        </w:rPr>
      </w:pPr>
      <w:r>
        <w:rPr>
          <w:sz w:val="24"/>
        </w:rPr>
        <w:t>Pengantar</w:t>
      </w:r>
      <w:r>
        <w:rPr>
          <w:spacing w:val="-9"/>
          <w:sz w:val="24"/>
        </w:rPr>
        <w:t xml:space="preserve"> </w:t>
      </w:r>
      <w:r>
        <w:rPr>
          <w:sz w:val="24"/>
        </w:rPr>
        <w:t>Hukum</w:t>
      </w:r>
      <w:r>
        <w:rPr>
          <w:spacing w:val="-4"/>
          <w:sz w:val="24"/>
        </w:rPr>
        <w:t xml:space="preserve"> </w:t>
      </w:r>
      <w:r>
        <w:rPr>
          <w:sz w:val="24"/>
        </w:rPr>
        <w:t>Cyber</w:t>
      </w:r>
      <w:r>
        <w:rPr>
          <w:spacing w:val="-4"/>
          <w:sz w:val="24"/>
        </w:rPr>
        <w:t xml:space="preserve"> </w:t>
      </w:r>
      <w:r>
        <w:rPr>
          <w:sz w:val="24"/>
        </w:rPr>
        <w:t>oleh</w:t>
      </w:r>
      <w:r>
        <w:rPr>
          <w:spacing w:val="-5"/>
          <w:sz w:val="24"/>
        </w:rPr>
        <w:t xml:space="preserve"> </w:t>
      </w:r>
      <w:r>
        <w:rPr>
          <w:sz w:val="24"/>
        </w:rPr>
        <w:t>Dr.</w:t>
      </w:r>
      <w:r>
        <w:rPr>
          <w:spacing w:val="-3"/>
          <w:sz w:val="24"/>
        </w:rPr>
        <w:t xml:space="preserve"> </w:t>
      </w:r>
      <w:r>
        <w:rPr>
          <w:sz w:val="24"/>
        </w:rPr>
        <w:t>J.P.</w:t>
      </w:r>
      <w:r>
        <w:rPr>
          <w:spacing w:val="-2"/>
          <w:sz w:val="24"/>
        </w:rPr>
        <w:t xml:space="preserve"> </w:t>
      </w:r>
      <w:r>
        <w:rPr>
          <w:sz w:val="24"/>
        </w:rPr>
        <w:t>Mishra</w:t>
      </w:r>
      <w:r>
        <w:rPr>
          <w:spacing w:val="-5"/>
          <w:sz w:val="24"/>
        </w:rPr>
        <w:t xml:space="preserve"> </w:t>
      </w:r>
      <w:r>
        <w:rPr>
          <w:sz w:val="24"/>
        </w:rPr>
        <w:t>(Publikasi</w:t>
      </w:r>
      <w:r>
        <w:rPr>
          <w:spacing w:val="-6"/>
          <w:sz w:val="24"/>
        </w:rPr>
        <w:t xml:space="preserve"> </w:t>
      </w:r>
      <w:r>
        <w:rPr>
          <w:sz w:val="24"/>
        </w:rPr>
        <w:t>Hukum</w:t>
      </w:r>
      <w:r>
        <w:rPr>
          <w:spacing w:val="-4"/>
          <w:sz w:val="24"/>
        </w:rPr>
        <w:t xml:space="preserve"> </w:t>
      </w:r>
      <w:r>
        <w:rPr>
          <w:spacing w:val="-2"/>
          <w:sz w:val="24"/>
        </w:rPr>
        <w:t>Pusat)</w:t>
      </w:r>
    </w:p>
    <w:p w14:paraId="2A746AC0" w14:textId="77777777" w:rsidR="00392D10" w:rsidRDefault="00000000">
      <w:pPr>
        <w:pStyle w:val="ListParagraph"/>
        <w:numPr>
          <w:ilvl w:val="0"/>
          <w:numId w:val="60"/>
        </w:numPr>
        <w:tabs>
          <w:tab w:val="left" w:pos="861"/>
        </w:tabs>
        <w:spacing w:before="47"/>
        <w:rPr>
          <w:sz w:val="24"/>
        </w:rPr>
      </w:pPr>
      <w:r>
        <w:rPr>
          <w:sz w:val="24"/>
        </w:rPr>
        <w:t>Perang</w:t>
      </w:r>
      <w:r>
        <w:rPr>
          <w:spacing w:val="-5"/>
          <w:sz w:val="24"/>
        </w:rPr>
        <w:t xml:space="preserve"> </w:t>
      </w:r>
      <w:r>
        <w:rPr>
          <w:sz w:val="24"/>
        </w:rPr>
        <w:t>Cyber</w:t>
      </w:r>
      <w:r>
        <w:rPr>
          <w:spacing w:val="-4"/>
          <w:sz w:val="24"/>
        </w:rPr>
        <w:t xml:space="preserve"> </w:t>
      </w:r>
      <w:r>
        <w:rPr>
          <w:sz w:val="24"/>
        </w:rPr>
        <w:t>dan</w:t>
      </w:r>
      <w:r>
        <w:rPr>
          <w:spacing w:val="-5"/>
          <w:sz w:val="24"/>
        </w:rPr>
        <w:t xml:space="preserve"> </w:t>
      </w:r>
      <w:r>
        <w:rPr>
          <w:sz w:val="24"/>
        </w:rPr>
        <w:t>Terorisme</w:t>
      </w:r>
      <w:r>
        <w:rPr>
          <w:spacing w:val="-4"/>
          <w:sz w:val="24"/>
        </w:rPr>
        <w:t xml:space="preserve"> </w:t>
      </w:r>
      <w:r>
        <w:rPr>
          <w:sz w:val="24"/>
        </w:rPr>
        <w:t>oleh</w:t>
      </w:r>
      <w:r>
        <w:rPr>
          <w:spacing w:val="-5"/>
          <w:sz w:val="24"/>
        </w:rPr>
        <w:t xml:space="preserve"> </w:t>
      </w:r>
      <w:r>
        <w:rPr>
          <w:sz w:val="24"/>
        </w:rPr>
        <w:t>Mithilesh</w:t>
      </w:r>
      <w:r>
        <w:rPr>
          <w:spacing w:val="-5"/>
          <w:sz w:val="24"/>
        </w:rPr>
        <w:t xml:space="preserve"> </w:t>
      </w:r>
      <w:r>
        <w:rPr>
          <w:sz w:val="24"/>
        </w:rPr>
        <w:t>K.</w:t>
      </w:r>
      <w:r>
        <w:rPr>
          <w:spacing w:val="-3"/>
          <w:sz w:val="24"/>
        </w:rPr>
        <w:t xml:space="preserve"> </w:t>
      </w:r>
      <w:r>
        <w:rPr>
          <w:sz w:val="24"/>
        </w:rPr>
        <w:t>Singh</w:t>
      </w:r>
      <w:r>
        <w:rPr>
          <w:spacing w:val="-5"/>
          <w:sz w:val="24"/>
        </w:rPr>
        <w:t xml:space="preserve"> </w:t>
      </w:r>
      <w:r>
        <w:rPr>
          <w:sz w:val="24"/>
        </w:rPr>
        <w:t>(Rumah</w:t>
      </w:r>
      <w:r>
        <w:rPr>
          <w:spacing w:val="-5"/>
          <w:sz w:val="24"/>
        </w:rPr>
        <w:t xml:space="preserve"> </w:t>
      </w:r>
      <w:r>
        <w:rPr>
          <w:sz w:val="24"/>
        </w:rPr>
        <w:t>Penerbitan</w:t>
      </w:r>
      <w:r>
        <w:rPr>
          <w:spacing w:val="-5"/>
          <w:sz w:val="24"/>
        </w:rPr>
        <w:t xml:space="preserve"> </w:t>
      </w:r>
      <w:r>
        <w:rPr>
          <w:spacing w:val="-2"/>
          <w:sz w:val="24"/>
        </w:rPr>
        <w:t>Prashant)</w:t>
      </w:r>
    </w:p>
    <w:p w14:paraId="4F300FAE" w14:textId="77777777" w:rsidR="00392D10" w:rsidRDefault="00000000">
      <w:pPr>
        <w:pStyle w:val="ListParagraph"/>
        <w:numPr>
          <w:ilvl w:val="0"/>
          <w:numId w:val="60"/>
        </w:numPr>
        <w:tabs>
          <w:tab w:val="left" w:pos="861"/>
        </w:tabs>
        <w:spacing w:before="43" w:line="276" w:lineRule="auto"/>
        <w:ind w:right="155"/>
        <w:rPr>
          <w:sz w:val="24"/>
        </w:rPr>
      </w:pPr>
      <w:r>
        <w:rPr>
          <w:sz w:val="24"/>
        </w:rPr>
        <w:t>Terorisme Cyber: Implikasi Politik dan Ekonomi oleh Andrew M. Colarik (Penerbitan Grup Ide)</w:t>
      </w:r>
    </w:p>
    <w:p w14:paraId="01D66E71" w14:textId="77777777" w:rsidR="00392D10" w:rsidRDefault="00000000">
      <w:pPr>
        <w:pStyle w:val="ListParagraph"/>
        <w:numPr>
          <w:ilvl w:val="0"/>
          <w:numId w:val="60"/>
        </w:numPr>
        <w:tabs>
          <w:tab w:val="left" w:pos="861"/>
        </w:tabs>
        <w:spacing w:line="276" w:lineRule="auto"/>
        <w:ind w:right="150"/>
        <w:rPr>
          <w:sz w:val="24"/>
        </w:rPr>
      </w:pPr>
      <w:r>
        <w:rPr>
          <w:sz w:val="24"/>
        </w:rPr>
        <w:t>Terorisme</w:t>
      </w:r>
      <w:r>
        <w:rPr>
          <w:spacing w:val="-4"/>
          <w:sz w:val="24"/>
        </w:rPr>
        <w:t xml:space="preserve"> </w:t>
      </w:r>
      <w:r>
        <w:rPr>
          <w:sz w:val="24"/>
        </w:rPr>
        <w:t>dan</w:t>
      </w:r>
      <w:r>
        <w:rPr>
          <w:spacing w:val="-1"/>
          <w:sz w:val="24"/>
        </w:rPr>
        <w:t xml:space="preserve"> </w:t>
      </w:r>
      <w:r>
        <w:rPr>
          <w:sz w:val="24"/>
        </w:rPr>
        <w:t>Hukum</w:t>
      </w:r>
      <w:r>
        <w:rPr>
          <w:spacing w:val="-5"/>
          <w:sz w:val="24"/>
        </w:rPr>
        <w:t xml:space="preserve"> </w:t>
      </w:r>
      <w:r>
        <w:rPr>
          <w:sz w:val="24"/>
        </w:rPr>
        <w:t>Cyber oleh</w:t>
      </w:r>
      <w:r>
        <w:rPr>
          <w:spacing w:val="-6"/>
          <w:sz w:val="24"/>
        </w:rPr>
        <w:t xml:space="preserve"> </w:t>
      </w:r>
      <w:r>
        <w:rPr>
          <w:sz w:val="24"/>
        </w:rPr>
        <w:t>S.</w:t>
      </w:r>
      <w:r>
        <w:rPr>
          <w:spacing w:val="-3"/>
          <w:sz w:val="24"/>
        </w:rPr>
        <w:t xml:space="preserve"> </w:t>
      </w:r>
      <w:r>
        <w:rPr>
          <w:sz w:val="24"/>
        </w:rPr>
        <w:t>Kaur,</w:t>
      </w:r>
      <w:r>
        <w:rPr>
          <w:spacing w:val="-3"/>
          <w:sz w:val="24"/>
        </w:rPr>
        <w:t xml:space="preserve"> </w:t>
      </w:r>
      <w:r>
        <w:rPr>
          <w:sz w:val="24"/>
        </w:rPr>
        <w:t>Anand Pawar</w:t>
      </w:r>
      <w:r>
        <w:rPr>
          <w:spacing w:val="-7"/>
          <w:sz w:val="24"/>
        </w:rPr>
        <w:t xml:space="preserve"> </w:t>
      </w:r>
      <w:r>
        <w:rPr>
          <w:sz w:val="24"/>
        </w:rPr>
        <w:t>&amp;</w:t>
      </w:r>
      <w:r>
        <w:rPr>
          <w:spacing w:val="-5"/>
          <w:sz w:val="24"/>
        </w:rPr>
        <w:t xml:space="preserve"> </w:t>
      </w:r>
      <w:r>
        <w:rPr>
          <w:sz w:val="24"/>
        </w:rPr>
        <w:t>G.</w:t>
      </w:r>
      <w:r>
        <w:rPr>
          <w:spacing w:val="-3"/>
          <w:sz w:val="24"/>
        </w:rPr>
        <w:t xml:space="preserve"> </w:t>
      </w:r>
      <w:r>
        <w:rPr>
          <w:sz w:val="24"/>
        </w:rPr>
        <w:t>Kaur</w:t>
      </w:r>
      <w:r>
        <w:rPr>
          <w:spacing w:val="-2"/>
          <w:sz w:val="24"/>
        </w:rPr>
        <w:t xml:space="preserve"> </w:t>
      </w:r>
      <w:r>
        <w:rPr>
          <w:sz w:val="24"/>
        </w:rPr>
        <w:t>(Lambert</w:t>
      </w:r>
      <w:r>
        <w:rPr>
          <w:spacing w:val="-4"/>
          <w:sz w:val="24"/>
        </w:rPr>
        <w:t xml:space="preserve"> </w:t>
      </w:r>
      <w:r>
        <w:rPr>
          <w:sz w:val="24"/>
        </w:rPr>
        <w:t xml:space="preserve">Academic </w:t>
      </w:r>
      <w:r>
        <w:rPr>
          <w:spacing w:val="-2"/>
          <w:sz w:val="24"/>
        </w:rPr>
        <w:t>Publishing)</w:t>
      </w:r>
    </w:p>
    <w:p w14:paraId="1A578B91" w14:textId="77777777" w:rsidR="00392D10" w:rsidRDefault="00000000">
      <w:pPr>
        <w:pStyle w:val="ListParagraph"/>
        <w:numPr>
          <w:ilvl w:val="0"/>
          <w:numId w:val="60"/>
        </w:numPr>
        <w:tabs>
          <w:tab w:val="left" w:pos="861"/>
        </w:tabs>
        <w:spacing w:before="2"/>
        <w:rPr>
          <w:sz w:val="24"/>
        </w:rPr>
      </w:pPr>
      <w:r>
        <w:rPr>
          <w:sz w:val="24"/>
        </w:rPr>
        <w:t>Kekeliruan</w:t>
      </w:r>
      <w:r>
        <w:rPr>
          <w:spacing w:val="-6"/>
          <w:sz w:val="24"/>
        </w:rPr>
        <w:t xml:space="preserve"> </w:t>
      </w:r>
      <w:r>
        <w:rPr>
          <w:sz w:val="24"/>
        </w:rPr>
        <w:t>Netralitas</w:t>
      </w:r>
      <w:r>
        <w:rPr>
          <w:spacing w:val="-5"/>
          <w:sz w:val="24"/>
        </w:rPr>
        <w:t xml:space="preserve"> </w:t>
      </w:r>
      <w:r>
        <w:rPr>
          <w:sz w:val="24"/>
        </w:rPr>
        <w:t>Bersih</w:t>
      </w:r>
      <w:r>
        <w:rPr>
          <w:spacing w:val="-4"/>
          <w:sz w:val="24"/>
        </w:rPr>
        <w:t xml:space="preserve"> </w:t>
      </w:r>
      <w:r>
        <w:rPr>
          <w:sz w:val="24"/>
        </w:rPr>
        <w:t>oleh</w:t>
      </w:r>
      <w:r>
        <w:rPr>
          <w:spacing w:val="-3"/>
          <w:sz w:val="24"/>
        </w:rPr>
        <w:t xml:space="preserve"> </w:t>
      </w:r>
      <w:r>
        <w:rPr>
          <w:sz w:val="24"/>
        </w:rPr>
        <w:t>Thomas</w:t>
      </w:r>
      <w:r>
        <w:rPr>
          <w:spacing w:val="-5"/>
          <w:sz w:val="24"/>
        </w:rPr>
        <w:t xml:space="preserve"> </w:t>
      </w:r>
      <w:r>
        <w:rPr>
          <w:sz w:val="24"/>
        </w:rPr>
        <w:t>W.</w:t>
      </w:r>
      <w:r>
        <w:rPr>
          <w:spacing w:val="-5"/>
          <w:sz w:val="24"/>
        </w:rPr>
        <w:t xml:space="preserve"> </w:t>
      </w:r>
      <w:r>
        <w:rPr>
          <w:sz w:val="24"/>
        </w:rPr>
        <w:t>Hazlett</w:t>
      </w:r>
      <w:r>
        <w:rPr>
          <w:spacing w:val="-6"/>
          <w:sz w:val="24"/>
        </w:rPr>
        <w:t xml:space="preserve"> </w:t>
      </w:r>
      <w:r>
        <w:rPr>
          <w:sz w:val="24"/>
        </w:rPr>
        <w:t>(Encounters</w:t>
      </w:r>
      <w:r>
        <w:rPr>
          <w:spacing w:val="-4"/>
          <w:sz w:val="24"/>
        </w:rPr>
        <w:t xml:space="preserve"> </w:t>
      </w:r>
      <w:r>
        <w:rPr>
          <w:spacing w:val="-2"/>
          <w:sz w:val="24"/>
        </w:rPr>
        <w:t>Books)</w:t>
      </w:r>
    </w:p>
    <w:p w14:paraId="2B91FB18" w14:textId="77777777" w:rsidR="00392D10" w:rsidRDefault="00000000">
      <w:pPr>
        <w:pStyle w:val="ListParagraph"/>
        <w:numPr>
          <w:ilvl w:val="0"/>
          <w:numId w:val="60"/>
        </w:numPr>
        <w:tabs>
          <w:tab w:val="left" w:pos="861"/>
        </w:tabs>
        <w:spacing w:before="43"/>
        <w:rPr>
          <w:sz w:val="24"/>
        </w:rPr>
      </w:pPr>
      <w:r>
        <w:rPr>
          <w:sz w:val="24"/>
        </w:rPr>
        <w:t>Akses</w:t>
      </w:r>
      <w:r>
        <w:rPr>
          <w:spacing w:val="-7"/>
          <w:sz w:val="24"/>
        </w:rPr>
        <w:t xml:space="preserve"> </w:t>
      </w:r>
      <w:r>
        <w:rPr>
          <w:sz w:val="24"/>
        </w:rPr>
        <w:t>ke</w:t>
      </w:r>
      <w:r>
        <w:rPr>
          <w:spacing w:val="-4"/>
          <w:sz w:val="24"/>
        </w:rPr>
        <w:t xml:space="preserve"> </w:t>
      </w:r>
      <w:r>
        <w:rPr>
          <w:sz w:val="24"/>
        </w:rPr>
        <w:t>Jaringan</w:t>
      </w:r>
      <w:r>
        <w:rPr>
          <w:spacing w:val="-7"/>
          <w:sz w:val="24"/>
        </w:rPr>
        <w:t xml:space="preserve"> </w:t>
      </w:r>
      <w:r>
        <w:rPr>
          <w:sz w:val="24"/>
        </w:rPr>
        <w:t>Broadband:</w:t>
      </w:r>
      <w:r>
        <w:rPr>
          <w:spacing w:val="-3"/>
          <w:sz w:val="24"/>
        </w:rPr>
        <w:t xml:space="preserve"> </w:t>
      </w:r>
      <w:r>
        <w:rPr>
          <w:sz w:val="24"/>
        </w:rPr>
        <w:t>Debat</w:t>
      </w:r>
      <w:r>
        <w:rPr>
          <w:spacing w:val="-5"/>
          <w:sz w:val="24"/>
        </w:rPr>
        <w:t xml:space="preserve"> </w:t>
      </w:r>
      <w:r>
        <w:rPr>
          <w:sz w:val="24"/>
        </w:rPr>
        <w:t>Netralitas</w:t>
      </w:r>
      <w:r>
        <w:rPr>
          <w:spacing w:val="-4"/>
          <w:sz w:val="24"/>
        </w:rPr>
        <w:t xml:space="preserve"> </w:t>
      </w:r>
      <w:r>
        <w:rPr>
          <w:sz w:val="24"/>
        </w:rPr>
        <w:t>Net</w:t>
      </w:r>
      <w:r>
        <w:rPr>
          <w:spacing w:val="-4"/>
          <w:sz w:val="24"/>
        </w:rPr>
        <w:t xml:space="preserve"> </w:t>
      </w:r>
      <w:r>
        <w:rPr>
          <w:sz w:val="24"/>
        </w:rPr>
        <w:t>(Buat</w:t>
      </w:r>
      <w:r>
        <w:rPr>
          <w:spacing w:val="-5"/>
          <w:sz w:val="24"/>
        </w:rPr>
        <w:t xml:space="preserve"> </w:t>
      </w:r>
      <w:r>
        <w:rPr>
          <w:sz w:val="24"/>
        </w:rPr>
        <w:t>Ruang</w:t>
      </w:r>
      <w:r>
        <w:rPr>
          <w:spacing w:val="-4"/>
          <w:sz w:val="24"/>
        </w:rPr>
        <w:t xml:space="preserve"> </w:t>
      </w:r>
      <w:r>
        <w:rPr>
          <w:spacing w:val="-2"/>
          <w:sz w:val="24"/>
        </w:rPr>
        <w:t>Publikasi)</w:t>
      </w:r>
    </w:p>
    <w:p w14:paraId="1A5A81CA" w14:textId="77777777" w:rsidR="00392D10" w:rsidRDefault="00000000">
      <w:pPr>
        <w:pStyle w:val="ListParagraph"/>
        <w:numPr>
          <w:ilvl w:val="0"/>
          <w:numId w:val="60"/>
        </w:numPr>
        <w:tabs>
          <w:tab w:val="left" w:pos="861"/>
        </w:tabs>
        <w:spacing w:before="43" w:line="276" w:lineRule="auto"/>
        <w:ind w:right="152"/>
        <w:rPr>
          <w:sz w:val="24"/>
        </w:rPr>
      </w:pPr>
      <w:r>
        <w:rPr>
          <w:sz w:val="24"/>
        </w:rPr>
        <w:t>Ruang</w:t>
      </w:r>
      <w:r>
        <w:rPr>
          <w:spacing w:val="28"/>
          <w:sz w:val="24"/>
        </w:rPr>
        <w:t xml:space="preserve"> </w:t>
      </w:r>
      <w:r>
        <w:rPr>
          <w:sz w:val="24"/>
        </w:rPr>
        <w:t>Siber</w:t>
      </w:r>
      <w:r>
        <w:rPr>
          <w:spacing w:val="26"/>
          <w:sz w:val="24"/>
        </w:rPr>
        <w:t xml:space="preserve"> </w:t>
      </w:r>
      <w:r>
        <w:rPr>
          <w:sz w:val="24"/>
        </w:rPr>
        <w:t>dan</w:t>
      </w:r>
      <w:r>
        <w:rPr>
          <w:spacing w:val="25"/>
          <w:sz w:val="24"/>
        </w:rPr>
        <w:t xml:space="preserve"> </w:t>
      </w:r>
      <w:r>
        <w:rPr>
          <w:sz w:val="24"/>
        </w:rPr>
        <w:t>Keamanan</w:t>
      </w:r>
      <w:r>
        <w:rPr>
          <w:spacing w:val="25"/>
          <w:sz w:val="24"/>
        </w:rPr>
        <w:t xml:space="preserve"> </w:t>
      </w:r>
      <w:r>
        <w:rPr>
          <w:sz w:val="24"/>
        </w:rPr>
        <w:t>Siber</w:t>
      </w:r>
      <w:r>
        <w:rPr>
          <w:spacing w:val="25"/>
          <w:sz w:val="24"/>
        </w:rPr>
        <w:t xml:space="preserve"> </w:t>
      </w:r>
      <w:r>
        <w:rPr>
          <w:sz w:val="24"/>
        </w:rPr>
        <w:t>oleh</w:t>
      </w:r>
      <w:r>
        <w:rPr>
          <w:spacing w:val="25"/>
          <w:sz w:val="24"/>
        </w:rPr>
        <w:t xml:space="preserve"> </w:t>
      </w:r>
      <w:r>
        <w:rPr>
          <w:sz w:val="24"/>
        </w:rPr>
        <w:t>Manajemen</w:t>
      </w:r>
      <w:r>
        <w:rPr>
          <w:spacing w:val="26"/>
          <w:sz w:val="24"/>
        </w:rPr>
        <w:t xml:space="preserve"> </w:t>
      </w:r>
      <w:r>
        <w:rPr>
          <w:sz w:val="24"/>
        </w:rPr>
        <w:t>Progresif</w:t>
      </w:r>
      <w:r>
        <w:rPr>
          <w:spacing w:val="25"/>
          <w:sz w:val="24"/>
        </w:rPr>
        <w:t xml:space="preserve"> </w:t>
      </w:r>
      <w:r>
        <w:rPr>
          <w:sz w:val="24"/>
        </w:rPr>
        <w:t xml:space="preserve">(Publikasi Manajemen </w:t>
      </w:r>
      <w:r>
        <w:rPr>
          <w:spacing w:val="-2"/>
          <w:sz w:val="24"/>
        </w:rPr>
        <w:t>Progresif)</w:t>
      </w:r>
    </w:p>
    <w:p w14:paraId="1D31F375" w14:textId="77777777" w:rsidR="00392D10" w:rsidRDefault="00000000">
      <w:pPr>
        <w:pStyle w:val="ListParagraph"/>
        <w:numPr>
          <w:ilvl w:val="0"/>
          <w:numId w:val="60"/>
        </w:numPr>
        <w:tabs>
          <w:tab w:val="left" w:pos="861"/>
        </w:tabs>
        <w:spacing w:line="292" w:lineRule="exact"/>
        <w:rPr>
          <w:sz w:val="24"/>
        </w:rPr>
      </w:pPr>
      <w:r>
        <w:rPr>
          <w:sz w:val="24"/>
        </w:rPr>
        <w:t>Komputer,</w:t>
      </w:r>
      <w:r>
        <w:rPr>
          <w:spacing w:val="-6"/>
          <w:sz w:val="24"/>
        </w:rPr>
        <w:t xml:space="preserve"> </w:t>
      </w:r>
      <w:r>
        <w:rPr>
          <w:sz w:val="24"/>
        </w:rPr>
        <w:t>Privasi,</w:t>
      </w:r>
      <w:r>
        <w:rPr>
          <w:spacing w:val="-4"/>
          <w:sz w:val="24"/>
        </w:rPr>
        <w:t xml:space="preserve"> </w:t>
      </w:r>
      <w:r>
        <w:rPr>
          <w:sz w:val="24"/>
        </w:rPr>
        <w:t>dan</w:t>
      </w:r>
      <w:r>
        <w:rPr>
          <w:spacing w:val="-6"/>
          <w:sz w:val="24"/>
        </w:rPr>
        <w:t xml:space="preserve"> </w:t>
      </w:r>
      <w:r>
        <w:rPr>
          <w:sz w:val="24"/>
        </w:rPr>
        <w:t>Perlindungan</w:t>
      </w:r>
      <w:r>
        <w:rPr>
          <w:spacing w:val="-7"/>
          <w:sz w:val="24"/>
        </w:rPr>
        <w:t xml:space="preserve"> </w:t>
      </w:r>
      <w:r>
        <w:rPr>
          <w:sz w:val="24"/>
        </w:rPr>
        <w:t>Data:</w:t>
      </w:r>
      <w:r>
        <w:rPr>
          <w:spacing w:val="-7"/>
          <w:sz w:val="24"/>
        </w:rPr>
        <w:t xml:space="preserve"> </w:t>
      </w:r>
      <w:r>
        <w:rPr>
          <w:sz w:val="24"/>
        </w:rPr>
        <w:t>Elemen</w:t>
      </w:r>
      <w:r>
        <w:rPr>
          <w:spacing w:val="-7"/>
          <w:sz w:val="24"/>
        </w:rPr>
        <w:t xml:space="preserve"> </w:t>
      </w:r>
      <w:r>
        <w:rPr>
          <w:sz w:val="24"/>
        </w:rPr>
        <w:t>Pilihan</w:t>
      </w:r>
      <w:r>
        <w:rPr>
          <w:spacing w:val="-1"/>
          <w:sz w:val="24"/>
        </w:rPr>
        <w:t xml:space="preserve"> </w:t>
      </w:r>
      <w:r>
        <w:rPr>
          <w:spacing w:val="-2"/>
          <w:sz w:val="24"/>
        </w:rPr>
        <w:t>(Springer)</w:t>
      </w:r>
    </w:p>
    <w:p w14:paraId="20559783" w14:textId="77777777" w:rsidR="00392D10" w:rsidRDefault="00392D10">
      <w:pPr>
        <w:pStyle w:val="ListParagraph"/>
        <w:spacing w:line="292" w:lineRule="exact"/>
        <w:rPr>
          <w:sz w:val="24"/>
        </w:rPr>
        <w:sectPr w:rsidR="00392D10">
          <w:pgSz w:w="11910" w:h="16840"/>
          <w:pgMar w:top="1600" w:right="992" w:bottom="500" w:left="1559" w:header="766" w:footer="306" w:gutter="0"/>
          <w:cols w:space="720"/>
        </w:sectPr>
      </w:pPr>
    </w:p>
    <w:p w14:paraId="0EA2456C" w14:textId="77777777" w:rsidR="00392D10" w:rsidRDefault="00000000">
      <w:pPr>
        <w:pStyle w:val="ListParagraph"/>
        <w:numPr>
          <w:ilvl w:val="0"/>
          <w:numId w:val="60"/>
        </w:numPr>
        <w:tabs>
          <w:tab w:val="left" w:pos="861"/>
        </w:tabs>
        <w:spacing w:before="88" w:line="278" w:lineRule="auto"/>
        <w:ind w:right="147"/>
        <w:jc w:val="both"/>
        <w:rPr>
          <w:sz w:val="24"/>
        </w:rPr>
      </w:pPr>
      <w:r>
        <w:rPr>
          <w:sz w:val="24"/>
        </w:rPr>
        <w:lastRenderedPageBreak/>
        <w:t>Semua</w:t>
      </w:r>
      <w:r>
        <w:rPr>
          <w:spacing w:val="-6"/>
          <w:sz w:val="24"/>
        </w:rPr>
        <w:t xml:space="preserve"> </w:t>
      </w:r>
      <w:r>
        <w:rPr>
          <w:sz w:val="24"/>
        </w:rPr>
        <w:t>Situs</w:t>
      </w:r>
      <w:r>
        <w:rPr>
          <w:spacing w:val="-4"/>
          <w:sz w:val="24"/>
        </w:rPr>
        <w:t xml:space="preserve"> </w:t>
      </w:r>
      <w:r>
        <w:rPr>
          <w:sz w:val="24"/>
        </w:rPr>
        <w:t>Web</w:t>
      </w:r>
      <w:r>
        <w:rPr>
          <w:spacing w:val="-7"/>
          <w:sz w:val="24"/>
        </w:rPr>
        <w:t xml:space="preserve"> </w:t>
      </w:r>
      <w:r>
        <w:rPr>
          <w:sz w:val="24"/>
        </w:rPr>
        <w:t>yang</w:t>
      </w:r>
      <w:r>
        <w:rPr>
          <w:spacing w:val="-4"/>
          <w:sz w:val="24"/>
        </w:rPr>
        <w:t xml:space="preserve"> </w:t>
      </w:r>
      <w:r>
        <w:rPr>
          <w:sz w:val="24"/>
        </w:rPr>
        <w:t>Relevan</w:t>
      </w:r>
      <w:r>
        <w:rPr>
          <w:spacing w:val="-7"/>
          <w:sz w:val="24"/>
        </w:rPr>
        <w:t xml:space="preserve"> </w:t>
      </w:r>
      <w:r>
        <w:rPr>
          <w:sz w:val="24"/>
        </w:rPr>
        <w:t>dikutip</w:t>
      </w:r>
      <w:r>
        <w:rPr>
          <w:spacing w:val="-7"/>
          <w:sz w:val="24"/>
        </w:rPr>
        <w:t xml:space="preserve"> </w:t>
      </w:r>
      <w:r>
        <w:rPr>
          <w:sz w:val="24"/>
        </w:rPr>
        <w:t>di</w:t>
      </w:r>
      <w:r>
        <w:rPr>
          <w:spacing w:val="-8"/>
          <w:sz w:val="24"/>
        </w:rPr>
        <w:t xml:space="preserve"> </w:t>
      </w:r>
      <w:r>
        <w:rPr>
          <w:sz w:val="24"/>
        </w:rPr>
        <w:t>tempat</w:t>
      </w:r>
      <w:r>
        <w:rPr>
          <w:spacing w:val="-5"/>
          <w:sz w:val="24"/>
        </w:rPr>
        <w:t xml:space="preserve"> </w:t>
      </w:r>
      <w:r>
        <w:rPr>
          <w:sz w:val="24"/>
        </w:rPr>
        <w:t>yang</w:t>
      </w:r>
      <w:r>
        <w:rPr>
          <w:spacing w:val="-4"/>
          <w:sz w:val="24"/>
        </w:rPr>
        <w:t xml:space="preserve"> </w:t>
      </w:r>
      <w:r>
        <w:rPr>
          <w:sz w:val="24"/>
        </w:rPr>
        <w:t>tepat</w:t>
      </w:r>
      <w:r>
        <w:rPr>
          <w:spacing w:val="-5"/>
          <w:sz w:val="24"/>
        </w:rPr>
        <w:t xml:space="preserve"> </w:t>
      </w:r>
      <w:r>
        <w:rPr>
          <w:sz w:val="24"/>
        </w:rPr>
        <w:t>dalam</w:t>
      </w:r>
      <w:r>
        <w:rPr>
          <w:spacing w:val="-5"/>
          <w:sz w:val="24"/>
        </w:rPr>
        <w:t xml:space="preserve"> </w:t>
      </w:r>
      <w:r>
        <w:rPr>
          <w:sz w:val="24"/>
        </w:rPr>
        <w:t>materi</w:t>
      </w:r>
      <w:r>
        <w:rPr>
          <w:spacing w:val="-8"/>
          <w:sz w:val="24"/>
        </w:rPr>
        <w:t xml:space="preserve"> </w:t>
      </w:r>
      <w:r>
        <w:rPr>
          <w:sz w:val="24"/>
        </w:rPr>
        <w:t>studi</w:t>
      </w:r>
      <w:r>
        <w:rPr>
          <w:spacing w:val="-8"/>
          <w:sz w:val="24"/>
        </w:rPr>
        <w:t xml:space="preserve"> </w:t>
      </w:r>
      <w:r>
        <w:rPr>
          <w:sz w:val="24"/>
        </w:rPr>
        <w:t>untuk referensi</w:t>
      </w:r>
      <w:r>
        <w:rPr>
          <w:spacing w:val="-8"/>
          <w:sz w:val="24"/>
        </w:rPr>
        <w:t xml:space="preserve"> </w:t>
      </w:r>
      <w:r>
        <w:rPr>
          <w:sz w:val="24"/>
        </w:rPr>
        <w:t>siap</w:t>
      </w:r>
      <w:r>
        <w:rPr>
          <w:spacing w:val="-2"/>
          <w:sz w:val="24"/>
        </w:rPr>
        <w:t xml:space="preserve"> </w:t>
      </w:r>
      <w:r>
        <w:rPr>
          <w:sz w:val="24"/>
        </w:rPr>
        <w:t>pakai.</w:t>
      </w:r>
      <w:r>
        <w:rPr>
          <w:spacing w:val="-4"/>
          <w:sz w:val="24"/>
        </w:rPr>
        <w:t xml:space="preserve"> </w:t>
      </w:r>
      <w:r>
        <w:rPr>
          <w:sz w:val="24"/>
        </w:rPr>
        <w:t>Penulis</w:t>
      </w:r>
      <w:r>
        <w:rPr>
          <w:spacing w:val="-1"/>
          <w:sz w:val="24"/>
        </w:rPr>
        <w:t xml:space="preserve"> </w:t>
      </w:r>
      <w:r>
        <w:rPr>
          <w:sz w:val="24"/>
        </w:rPr>
        <w:t>tidak</w:t>
      </w:r>
      <w:r>
        <w:rPr>
          <w:spacing w:val="-5"/>
          <w:sz w:val="24"/>
        </w:rPr>
        <w:t xml:space="preserve"> </w:t>
      </w:r>
      <w:r>
        <w:rPr>
          <w:sz w:val="24"/>
        </w:rPr>
        <w:t>mengklaim</w:t>
      </w:r>
      <w:r>
        <w:rPr>
          <w:spacing w:val="-1"/>
          <w:sz w:val="24"/>
        </w:rPr>
        <w:t xml:space="preserve"> </w:t>
      </w:r>
      <w:r>
        <w:rPr>
          <w:sz w:val="24"/>
        </w:rPr>
        <w:t>hak</w:t>
      </w:r>
      <w:r>
        <w:rPr>
          <w:spacing w:val="-1"/>
          <w:sz w:val="24"/>
        </w:rPr>
        <w:t xml:space="preserve"> </w:t>
      </w:r>
      <w:r>
        <w:rPr>
          <w:sz w:val="24"/>
        </w:rPr>
        <w:t>apa</w:t>
      </w:r>
      <w:r>
        <w:rPr>
          <w:spacing w:val="-6"/>
          <w:sz w:val="24"/>
        </w:rPr>
        <w:t xml:space="preserve"> </w:t>
      </w:r>
      <w:r>
        <w:rPr>
          <w:sz w:val="24"/>
        </w:rPr>
        <w:t>pun</w:t>
      </w:r>
      <w:r>
        <w:rPr>
          <w:spacing w:val="-7"/>
          <w:sz w:val="24"/>
        </w:rPr>
        <w:t xml:space="preserve"> </w:t>
      </w:r>
      <w:r>
        <w:rPr>
          <w:sz w:val="24"/>
        </w:rPr>
        <w:t>sehubungan</w:t>
      </w:r>
      <w:r>
        <w:rPr>
          <w:spacing w:val="-7"/>
          <w:sz w:val="24"/>
        </w:rPr>
        <w:t xml:space="preserve"> </w:t>
      </w:r>
      <w:r>
        <w:rPr>
          <w:sz w:val="24"/>
        </w:rPr>
        <w:t>dengan</w:t>
      </w:r>
      <w:r>
        <w:rPr>
          <w:spacing w:val="-7"/>
          <w:sz w:val="24"/>
        </w:rPr>
        <w:t xml:space="preserve"> </w:t>
      </w:r>
      <w:r>
        <w:rPr>
          <w:sz w:val="24"/>
        </w:rPr>
        <w:t>materi yang dikutip itu.</w:t>
      </w:r>
    </w:p>
    <w:p w14:paraId="024E08FE" w14:textId="77777777" w:rsidR="00392D10" w:rsidRDefault="00392D10">
      <w:pPr>
        <w:pStyle w:val="BodyText"/>
        <w:spacing w:before="37"/>
        <w:ind w:left="0" w:firstLine="0"/>
        <w:jc w:val="left"/>
      </w:pPr>
    </w:p>
    <w:p w14:paraId="06BBBA10" w14:textId="77777777" w:rsidR="00392D10" w:rsidRDefault="00000000">
      <w:pPr>
        <w:pStyle w:val="Heading4"/>
        <w:numPr>
          <w:ilvl w:val="1"/>
          <w:numId w:val="64"/>
        </w:numPr>
        <w:tabs>
          <w:tab w:val="left" w:pos="857"/>
        </w:tabs>
        <w:ind w:left="857" w:hanging="717"/>
      </w:pPr>
      <w:bookmarkStart w:id="26" w:name="_TOC_250087"/>
      <w:r>
        <w:t>PERIKSA</w:t>
      </w:r>
      <w:r>
        <w:rPr>
          <w:spacing w:val="-8"/>
        </w:rPr>
        <w:t xml:space="preserve"> </w:t>
      </w:r>
      <w:bookmarkEnd w:id="26"/>
      <w:r>
        <w:rPr>
          <w:spacing w:val="-2"/>
        </w:rPr>
        <w:t>KEMAJUANMU</w:t>
      </w:r>
    </w:p>
    <w:p w14:paraId="6ADDBDB8" w14:textId="77777777" w:rsidR="00392D10" w:rsidRDefault="00000000">
      <w:pPr>
        <w:pStyle w:val="ListParagraph"/>
        <w:numPr>
          <w:ilvl w:val="0"/>
          <w:numId w:val="59"/>
        </w:numPr>
        <w:tabs>
          <w:tab w:val="left" w:pos="392"/>
        </w:tabs>
        <w:spacing w:before="43"/>
        <w:ind w:left="392" w:hanging="252"/>
        <w:rPr>
          <w:sz w:val="24"/>
        </w:rPr>
      </w:pPr>
      <w:r>
        <w:rPr>
          <w:sz w:val="24"/>
        </w:rPr>
        <w:t>Manakah</w:t>
      </w:r>
      <w:r>
        <w:rPr>
          <w:spacing w:val="-8"/>
          <w:sz w:val="24"/>
        </w:rPr>
        <w:t xml:space="preserve"> </w:t>
      </w:r>
      <w:r>
        <w:rPr>
          <w:sz w:val="24"/>
        </w:rPr>
        <w:t>dari</w:t>
      </w:r>
      <w:r>
        <w:rPr>
          <w:spacing w:val="-3"/>
          <w:sz w:val="24"/>
        </w:rPr>
        <w:t xml:space="preserve"> </w:t>
      </w:r>
      <w:r>
        <w:rPr>
          <w:sz w:val="24"/>
        </w:rPr>
        <w:t>pernyataan</w:t>
      </w:r>
      <w:r>
        <w:rPr>
          <w:spacing w:val="-6"/>
          <w:sz w:val="24"/>
        </w:rPr>
        <w:t xml:space="preserve"> </w:t>
      </w:r>
      <w:r>
        <w:rPr>
          <w:sz w:val="24"/>
        </w:rPr>
        <w:t>berikut ini</w:t>
      </w:r>
      <w:r>
        <w:rPr>
          <w:spacing w:val="-3"/>
          <w:sz w:val="24"/>
        </w:rPr>
        <w:t xml:space="preserve"> </w:t>
      </w:r>
      <w:r>
        <w:rPr>
          <w:sz w:val="24"/>
        </w:rPr>
        <w:t>yang</w:t>
      </w:r>
      <w:r>
        <w:rPr>
          <w:spacing w:val="-3"/>
          <w:sz w:val="24"/>
        </w:rPr>
        <w:t xml:space="preserve"> </w:t>
      </w:r>
      <w:r>
        <w:rPr>
          <w:sz w:val="24"/>
        </w:rPr>
        <w:t>benar</w:t>
      </w:r>
      <w:r>
        <w:rPr>
          <w:spacing w:val="-7"/>
          <w:sz w:val="24"/>
        </w:rPr>
        <w:t xml:space="preserve"> </w:t>
      </w:r>
      <w:r>
        <w:rPr>
          <w:sz w:val="24"/>
        </w:rPr>
        <w:t>atau</w:t>
      </w:r>
      <w:r>
        <w:rPr>
          <w:spacing w:val="-5"/>
          <w:sz w:val="24"/>
        </w:rPr>
        <w:t xml:space="preserve"> </w:t>
      </w:r>
      <w:r>
        <w:rPr>
          <w:spacing w:val="-2"/>
          <w:sz w:val="24"/>
        </w:rPr>
        <w:t>salah:</w:t>
      </w:r>
    </w:p>
    <w:p w14:paraId="57C43EBC" w14:textId="77777777" w:rsidR="00392D10" w:rsidRDefault="00000000">
      <w:pPr>
        <w:pStyle w:val="ListParagraph"/>
        <w:numPr>
          <w:ilvl w:val="1"/>
          <w:numId w:val="59"/>
        </w:numPr>
        <w:tabs>
          <w:tab w:val="left" w:pos="861"/>
        </w:tabs>
        <w:spacing w:before="48" w:line="276" w:lineRule="auto"/>
        <w:ind w:right="158"/>
        <w:rPr>
          <w:sz w:val="24"/>
        </w:rPr>
      </w:pPr>
      <w:r>
        <w:rPr>
          <w:sz w:val="24"/>
        </w:rPr>
        <w:t>Melindungi</w:t>
      </w:r>
      <w:r>
        <w:rPr>
          <w:spacing w:val="-3"/>
          <w:sz w:val="24"/>
        </w:rPr>
        <w:t xml:space="preserve"> </w:t>
      </w:r>
      <w:r>
        <w:rPr>
          <w:sz w:val="24"/>
        </w:rPr>
        <w:t>situs web</w:t>
      </w:r>
      <w:r>
        <w:rPr>
          <w:spacing w:val="-1"/>
          <w:sz w:val="24"/>
        </w:rPr>
        <w:t xml:space="preserve"> </w:t>
      </w:r>
      <w:r>
        <w:rPr>
          <w:sz w:val="24"/>
        </w:rPr>
        <w:t>Anda dari pencurian sekarang dianggap</w:t>
      </w:r>
      <w:r>
        <w:rPr>
          <w:spacing w:val="-1"/>
          <w:sz w:val="24"/>
        </w:rPr>
        <w:t xml:space="preserve"> </w:t>
      </w:r>
      <w:r>
        <w:rPr>
          <w:sz w:val="24"/>
        </w:rPr>
        <w:t>wajib bagi</w:t>
      </w:r>
      <w:r>
        <w:rPr>
          <w:spacing w:val="-3"/>
          <w:sz w:val="24"/>
        </w:rPr>
        <w:t xml:space="preserve"> </w:t>
      </w:r>
      <w:r>
        <w:rPr>
          <w:sz w:val="24"/>
        </w:rPr>
        <w:t xml:space="preserve">pemilik situs </w:t>
      </w:r>
      <w:r>
        <w:rPr>
          <w:spacing w:val="-4"/>
          <w:sz w:val="24"/>
        </w:rPr>
        <w:t>web.</w:t>
      </w:r>
    </w:p>
    <w:p w14:paraId="1EA78971" w14:textId="77777777" w:rsidR="00392D10" w:rsidRDefault="00000000">
      <w:pPr>
        <w:pStyle w:val="ListParagraph"/>
        <w:numPr>
          <w:ilvl w:val="1"/>
          <w:numId w:val="59"/>
        </w:numPr>
        <w:tabs>
          <w:tab w:val="left" w:pos="859"/>
        </w:tabs>
        <w:spacing w:line="292" w:lineRule="exact"/>
        <w:ind w:left="859" w:hanging="358"/>
        <w:rPr>
          <w:sz w:val="24"/>
        </w:rPr>
      </w:pPr>
      <w:r>
        <w:rPr>
          <w:sz w:val="24"/>
        </w:rPr>
        <w:t>Ketentuan</w:t>
      </w:r>
      <w:r>
        <w:rPr>
          <w:spacing w:val="-9"/>
          <w:sz w:val="24"/>
        </w:rPr>
        <w:t xml:space="preserve"> </w:t>
      </w:r>
      <w:r>
        <w:rPr>
          <w:sz w:val="24"/>
        </w:rPr>
        <w:t>penggunaan</w:t>
      </w:r>
      <w:r>
        <w:rPr>
          <w:spacing w:val="-6"/>
          <w:sz w:val="24"/>
        </w:rPr>
        <w:t xml:space="preserve"> </w:t>
      </w:r>
      <w:r>
        <w:rPr>
          <w:sz w:val="24"/>
        </w:rPr>
        <w:t>situs</w:t>
      </w:r>
      <w:r>
        <w:rPr>
          <w:spacing w:val="-3"/>
          <w:sz w:val="24"/>
        </w:rPr>
        <w:t xml:space="preserve"> </w:t>
      </w:r>
      <w:r>
        <w:rPr>
          <w:sz w:val="24"/>
        </w:rPr>
        <w:t>web</w:t>
      </w:r>
      <w:r>
        <w:rPr>
          <w:spacing w:val="-6"/>
          <w:sz w:val="24"/>
        </w:rPr>
        <w:t xml:space="preserve"> </w:t>
      </w:r>
      <w:r>
        <w:rPr>
          <w:sz w:val="24"/>
        </w:rPr>
        <w:t>harus</w:t>
      </w:r>
      <w:r>
        <w:rPr>
          <w:spacing w:val="-3"/>
          <w:sz w:val="24"/>
        </w:rPr>
        <w:t xml:space="preserve"> </w:t>
      </w:r>
      <w:r>
        <w:rPr>
          <w:sz w:val="24"/>
        </w:rPr>
        <w:t>memberikan</w:t>
      </w:r>
      <w:r>
        <w:rPr>
          <w:spacing w:val="-6"/>
          <w:sz w:val="24"/>
        </w:rPr>
        <w:t xml:space="preserve"> </w:t>
      </w:r>
      <w:r>
        <w:rPr>
          <w:sz w:val="24"/>
        </w:rPr>
        <w:t>batasan</w:t>
      </w:r>
      <w:r>
        <w:rPr>
          <w:spacing w:val="-6"/>
          <w:sz w:val="24"/>
        </w:rPr>
        <w:t xml:space="preserve"> </w:t>
      </w:r>
      <w:r>
        <w:rPr>
          <w:sz w:val="24"/>
        </w:rPr>
        <w:t>penggunaan</w:t>
      </w:r>
      <w:r>
        <w:rPr>
          <w:spacing w:val="-6"/>
          <w:sz w:val="24"/>
        </w:rPr>
        <w:t xml:space="preserve"> </w:t>
      </w:r>
      <w:r>
        <w:rPr>
          <w:spacing w:val="-2"/>
          <w:sz w:val="24"/>
        </w:rPr>
        <w:t>konten.</w:t>
      </w:r>
    </w:p>
    <w:p w14:paraId="1C50710B" w14:textId="77777777" w:rsidR="00392D10" w:rsidRDefault="00000000">
      <w:pPr>
        <w:pStyle w:val="ListParagraph"/>
        <w:numPr>
          <w:ilvl w:val="1"/>
          <w:numId w:val="59"/>
        </w:numPr>
        <w:tabs>
          <w:tab w:val="left" w:pos="860"/>
        </w:tabs>
        <w:spacing w:before="43"/>
        <w:ind w:left="860" w:hanging="359"/>
        <w:rPr>
          <w:sz w:val="24"/>
        </w:rPr>
      </w:pPr>
      <w:r>
        <w:rPr>
          <w:sz w:val="24"/>
        </w:rPr>
        <w:t>Beberapa</w:t>
      </w:r>
      <w:r>
        <w:rPr>
          <w:spacing w:val="-6"/>
          <w:sz w:val="24"/>
        </w:rPr>
        <w:t xml:space="preserve"> </w:t>
      </w:r>
      <w:r>
        <w:rPr>
          <w:sz w:val="24"/>
        </w:rPr>
        <w:t>situs</w:t>
      </w:r>
      <w:r>
        <w:rPr>
          <w:spacing w:val="-2"/>
          <w:sz w:val="24"/>
        </w:rPr>
        <w:t xml:space="preserve"> </w:t>
      </w:r>
      <w:r>
        <w:rPr>
          <w:sz w:val="24"/>
        </w:rPr>
        <w:t>web</w:t>
      </w:r>
      <w:r>
        <w:rPr>
          <w:spacing w:val="-5"/>
          <w:sz w:val="24"/>
        </w:rPr>
        <w:t xml:space="preserve"> </w:t>
      </w:r>
      <w:r>
        <w:rPr>
          <w:sz w:val="24"/>
        </w:rPr>
        <w:t>mungkin</w:t>
      </w:r>
      <w:r>
        <w:rPr>
          <w:spacing w:val="-4"/>
          <w:sz w:val="24"/>
        </w:rPr>
        <w:t xml:space="preserve"> </w:t>
      </w:r>
      <w:r>
        <w:rPr>
          <w:sz w:val="24"/>
        </w:rPr>
        <w:t>berisi</w:t>
      </w:r>
      <w:r>
        <w:rPr>
          <w:spacing w:val="-6"/>
          <w:sz w:val="24"/>
        </w:rPr>
        <w:t xml:space="preserve"> </w:t>
      </w:r>
      <w:r>
        <w:rPr>
          <w:sz w:val="24"/>
        </w:rPr>
        <w:t>area</w:t>
      </w:r>
      <w:r>
        <w:rPr>
          <w:spacing w:val="-2"/>
          <w:sz w:val="24"/>
        </w:rPr>
        <w:t xml:space="preserve"> </w:t>
      </w:r>
      <w:r>
        <w:rPr>
          <w:sz w:val="24"/>
        </w:rPr>
        <w:t>yang</w:t>
      </w:r>
      <w:r>
        <w:rPr>
          <w:spacing w:val="-2"/>
          <w:sz w:val="24"/>
        </w:rPr>
        <w:t xml:space="preserve"> </w:t>
      </w:r>
      <w:r>
        <w:rPr>
          <w:sz w:val="24"/>
        </w:rPr>
        <w:t>dibatasi</w:t>
      </w:r>
      <w:r>
        <w:rPr>
          <w:spacing w:val="-6"/>
          <w:sz w:val="24"/>
        </w:rPr>
        <w:t xml:space="preserve"> </w:t>
      </w:r>
      <w:r>
        <w:rPr>
          <w:sz w:val="24"/>
        </w:rPr>
        <w:t>kata</w:t>
      </w:r>
      <w:r>
        <w:rPr>
          <w:spacing w:val="-3"/>
          <w:sz w:val="24"/>
        </w:rPr>
        <w:t xml:space="preserve"> </w:t>
      </w:r>
      <w:r>
        <w:rPr>
          <w:spacing w:val="-2"/>
          <w:sz w:val="24"/>
        </w:rPr>
        <w:t>sandi.</w:t>
      </w:r>
    </w:p>
    <w:p w14:paraId="550D874A" w14:textId="77777777" w:rsidR="00392D10" w:rsidRDefault="00000000">
      <w:pPr>
        <w:pStyle w:val="ListParagraph"/>
        <w:numPr>
          <w:ilvl w:val="1"/>
          <w:numId w:val="59"/>
        </w:numPr>
        <w:tabs>
          <w:tab w:val="left" w:pos="859"/>
          <w:tab w:val="left" w:pos="861"/>
        </w:tabs>
        <w:spacing w:before="43" w:line="276" w:lineRule="auto"/>
        <w:ind w:right="155"/>
        <w:rPr>
          <w:sz w:val="24"/>
        </w:rPr>
      </w:pPr>
      <w:r>
        <w:rPr>
          <w:sz w:val="24"/>
        </w:rPr>
        <w:t>Sifat dari karya berhak cipta,</w:t>
      </w:r>
      <w:r>
        <w:rPr>
          <w:spacing w:val="-1"/>
          <w:sz w:val="24"/>
        </w:rPr>
        <w:t xml:space="preserve"> </w:t>
      </w:r>
      <w:r>
        <w:rPr>
          <w:sz w:val="24"/>
        </w:rPr>
        <w:t>jika apa yang dikutip adalah faktual,</w:t>
      </w:r>
      <w:r>
        <w:rPr>
          <w:spacing w:val="-2"/>
          <w:sz w:val="24"/>
        </w:rPr>
        <w:t xml:space="preserve"> </w:t>
      </w:r>
      <w:r>
        <w:rPr>
          <w:sz w:val="24"/>
        </w:rPr>
        <w:t>maka kemungkinan besar itu adalah penggunaan wajar.</w:t>
      </w:r>
    </w:p>
    <w:p w14:paraId="030C08FD" w14:textId="77777777" w:rsidR="00392D10" w:rsidRDefault="00000000">
      <w:pPr>
        <w:pStyle w:val="ListParagraph"/>
        <w:numPr>
          <w:ilvl w:val="1"/>
          <w:numId w:val="59"/>
        </w:numPr>
        <w:tabs>
          <w:tab w:val="left" w:pos="859"/>
        </w:tabs>
        <w:spacing w:before="3"/>
        <w:ind w:left="859" w:hanging="358"/>
        <w:rPr>
          <w:sz w:val="24"/>
        </w:rPr>
      </w:pPr>
      <w:r>
        <w:rPr>
          <w:sz w:val="24"/>
        </w:rPr>
        <w:t>Buat</w:t>
      </w:r>
      <w:r>
        <w:rPr>
          <w:spacing w:val="-5"/>
          <w:sz w:val="24"/>
        </w:rPr>
        <w:t xml:space="preserve"> </w:t>
      </w:r>
      <w:r>
        <w:rPr>
          <w:sz w:val="24"/>
        </w:rPr>
        <w:t>tautan</w:t>
      </w:r>
      <w:r>
        <w:rPr>
          <w:spacing w:val="-7"/>
          <w:sz w:val="24"/>
        </w:rPr>
        <w:t xml:space="preserve"> </w:t>
      </w:r>
      <w:r>
        <w:rPr>
          <w:sz w:val="24"/>
        </w:rPr>
        <w:t>trik</w:t>
      </w:r>
      <w:r>
        <w:rPr>
          <w:spacing w:val="-4"/>
          <w:sz w:val="24"/>
        </w:rPr>
        <w:t xml:space="preserve"> </w:t>
      </w:r>
      <w:r>
        <w:rPr>
          <w:sz w:val="24"/>
        </w:rPr>
        <w:t>ke</w:t>
      </w:r>
      <w:r>
        <w:rPr>
          <w:spacing w:val="-1"/>
          <w:sz w:val="24"/>
        </w:rPr>
        <w:t xml:space="preserve"> </w:t>
      </w:r>
      <w:r>
        <w:rPr>
          <w:sz w:val="24"/>
        </w:rPr>
        <w:t>halaman</w:t>
      </w:r>
      <w:r>
        <w:rPr>
          <w:spacing w:val="-7"/>
          <w:sz w:val="24"/>
        </w:rPr>
        <w:t xml:space="preserve"> </w:t>
      </w:r>
      <w:r>
        <w:rPr>
          <w:sz w:val="24"/>
        </w:rPr>
        <w:t>situs</w:t>
      </w:r>
      <w:r>
        <w:rPr>
          <w:spacing w:val="-3"/>
          <w:sz w:val="24"/>
        </w:rPr>
        <w:t xml:space="preserve"> </w:t>
      </w:r>
      <w:r>
        <w:rPr>
          <w:spacing w:val="-4"/>
          <w:sz w:val="24"/>
        </w:rPr>
        <w:t>Anda.</w:t>
      </w:r>
    </w:p>
    <w:p w14:paraId="7FC182FC" w14:textId="77777777" w:rsidR="00392D10" w:rsidRDefault="00000000">
      <w:pPr>
        <w:pStyle w:val="ListParagraph"/>
        <w:numPr>
          <w:ilvl w:val="0"/>
          <w:numId w:val="59"/>
        </w:numPr>
        <w:tabs>
          <w:tab w:val="left" w:pos="384"/>
        </w:tabs>
        <w:spacing w:before="44"/>
        <w:ind w:left="384" w:hanging="244"/>
        <w:rPr>
          <w:sz w:val="24"/>
        </w:rPr>
      </w:pPr>
      <w:r>
        <w:rPr>
          <w:sz w:val="24"/>
        </w:rPr>
        <w:t>Isi</w:t>
      </w:r>
      <w:r>
        <w:rPr>
          <w:spacing w:val="-5"/>
          <w:sz w:val="24"/>
        </w:rPr>
        <w:t xml:space="preserve"> </w:t>
      </w:r>
      <w:r>
        <w:rPr>
          <w:sz w:val="24"/>
        </w:rPr>
        <w:t>Bagian</w:t>
      </w:r>
      <w:r>
        <w:rPr>
          <w:spacing w:val="-4"/>
          <w:sz w:val="24"/>
        </w:rPr>
        <w:t xml:space="preserve"> </w:t>
      </w:r>
      <w:r>
        <w:rPr>
          <w:sz w:val="24"/>
        </w:rPr>
        <w:t>yang</w:t>
      </w:r>
      <w:r>
        <w:rPr>
          <w:spacing w:val="-1"/>
          <w:sz w:val="24"/>
        </w:rPr>
        <w:t xml:space="preserve"> </w:t>
      </w:r>
      <w:r>
        <w:rPr>
          <w:spacing w:val="-2"/>
          <w:sz w:val="24"/>
        </w:rPr>
        <w:t>Kosong:</w:t>
      </w:r>
    </w:p>
    <w:p w14:paraId="3DCAFCC7" w14:textId="77777777" w:rsidR="00392D10" w:rsidRDefault="00000000">
      <w:pPr>
        <w:pStyle w:val="ListParagraph"/>
        <w:numPr>
          <w:ilvl w:val="0"/>
          <w:numId w:val="58"/>
        </w:numPr>
        <w:tabs>
          <w:tab w:val="left" w:pos="858"/>
          <w:tab w:val="left" w:pos="861"/>
        </w:tabs>
        <w:spacing w:before="43" w:line="276" w:lineRule="auto"/>
        <w:ind w:right="158"/>
        <w:jc w:val="left"/>
        <w:rPr>
          <w:sz w:val="24"/>
        </w:rPr>
      </w:pPr>
      <w:r>
        <w:rPr>
          <w:sz w:val="24"/>
        </w:rPr>
        <w:t>Situs</w:t>
      </w:r>
      <w:r>
        <w:rPr>
          <w:spacing w:val="80"/>
          <w:w w:val="150"/>
          <w:sz w:val="24"/>
        </w:rPr>
        <w:t xml:space="preserve"> </w:t>
      </w:r>
      <w:r>
        <w:rPr>
          <w:sz w:val="24"/>
        </w:rPr>
        <w:t>web................</w:t>
      </w:r>
      <w:r>
        <w:rPr>
          <w:spacing w:val="80"/>
          <w:w w:val="150"/>
          <w:sz w:val="24"/>
        </w:rPr>
        <w:t xml:space="preserve"> </w:t>
      </w:r>
      <w:r>
        <w:rPr>
          <w:sz w:val="24"/>
        </w:rPr>
        <w:t>merupakan</w:t>
      </w:r>
      <w:r>
        <w:rPr>
          <w:spacing w:val="80"/>
          <w:sz w:val="24"/>
        </w:rPr>
        <w:t xml:space="preserve"> </w:t>
      </w:r>
      <w:r>
        <w:rPr>
          <w:sz w:val="24"/>
        </w:rPr>
        <w:t>salah</w:t>
      </w:r>
      <w:r>
        <w:rPr>
          <w:spacing w:val="80"/>
          <w:w w:val="150"/>
          <w:sz w:val="24"/>
        </w:rPr>
        <w:t xml:space="preserve"> </w:t>
      </w:r>
      <w:r>
        <w:rPr>
          <w:sz w:val="24"/>
        </w:rPr>
        <w:t>satu</w:t>
      </w:r>
      <w:r>
        <w:rPr>
          <w:spacing w:val="80"/>
          <w:sz w:val="24"/>
        </w:rPr>
        <w:t xml:space="preserve"> </w:t>
      </w:r>
      <w:r>
        <w:rPr>
          <w:sz w:val="24"/>
        </w:rPr>
        <w:t>strategi</w:t>
      </w:r>
      <w:r>
        <w:rPr>
          <w:spacing w:val="80"/>
          <w:sz w:val="24"/>
        </w:rPr>
        <w:t xml:space="preserve"> </w:t>
      </w:r>
      <w:r>
        <w:rPr>
          <w:sz w:val="24"/>
        </w:rPr>
        <w:t>hukum</w:t>
      </w:r>
      <w:r>
        <w:rPr>
          <w:spacing w:val="80"/>
          <w:w w:val="150"/>
          <w:sz w:val="24"/>
        </w:rPr>
        <w:t xml:space="preserve"> </w:t>
      </w:r>
      <w:r>
        <w:rPr>
          <w:sz w:val="24"/>
        </w:rPr>
        <w:t>terpenting</w:t>
      </w:r>
      <w:r>
        <w:rPr>
          <w:spacing w:val="80"/>
          <w:w w:val="150"/>
          <w:sz w:val="24"/>
        </w:rPr>
        <w:t xml:space="preserve"> </w:t>
      </w:r>
      <w:r>
        <w:rPr>
          <w:sz w:val="24"/>
        </w:rPr>
        <w:t>untuk melindungi konten di internet.</w:t>
      </w:r>
    </w:p>
    <w:p w14:paraId="2F50392F" w14:textId="77777777" w:rsidR="00392D10" w:rsidRDefault="00000000">
      <w:pPr>
        <w:pStyle w:val="ListParagraph"/>
        <w:numPr>
          <w:ilvl w:val="0"/>
          <w:numId w:val="58"/>
        </w:numPr>
        <w:tabs>
          <w:tab w:val="left" w:pos="859"/>
        </w:tabs>
        <w:spacing w:line="291" w:lineRule="exact"/>
        <w:ind w:left="859" w:hanging="334"/>
        <w:jc w:val="left"/>
        <w:rPr>
          <w:sz w:val="24"/>
        </w:rPr>
      </w:pPr>
      <w:hyperlink r:id="rId45">
        <w:r>
          <w:rPr>
            <w:sz w:val="24"/>
          </w:rPr>
          <w:t>http://www.copyscape.com</w:t>
        </w:r>
      </w:hyperlink>
      <w:r>
        <w:rPr>
          <w:spacing w:val="-10"/>
          <w:sz w:val="24"/>
        </w:rPr>
        <w:t xml:space="preserve"> </w:t>
      </w:r>
      <w:r>
        <w:rPr>
          <w:sz w:val="24"/>
        </w:rPr>
        <w:t>adalah</w:t>
      </w:r>
      <w:r>
        <w:rPr>
          <w:spacing w:val="-3"/>
          <w:sz w:val="24"/>
        </w:rPr>
        <w:t xml:space="preserve"> </w:t>
      </w:r>
      <w:r>
        <w:rPr>
          <w:sz w:val="24"/>
        </w:rPr>
        <w:t>situs</w:t>
      </w:r>
      <w:r>
        <w:rPr>
          <w:spacing w:val="-6"/>
          <w:sz w:val="24"/>
        </w:rPr>
        <w:t xml:space="preserve"> </w:t>
      </w:r>
      <w:r>
        <w:rPr>
          <w:sz w:val="24"/>
        </w:rPr>
        <w:t>web</w:t>
      </w:r>
      <w:r>
        <w:rPr>
          <w:spacing w:val="-8"/>
          <w:sz w:val="24"/>
        </w:rPr>
        <w:t xml:space="preserve"> </w:t>
      </w:r>
      <w:r>
        <w:rPr>
          <w:sz w:val="24"/>
        </w:rPr>
        <w:t>untuk</w:t>
      </w:r>
      <w:r>
        <w:rPr>
          <w:spacing w:val="-6"/>
          <w:sz w:val="24"/>
        </w:rPr>
        <w:t xml:space="preserve"> </w:t>
      </w:r>
      <w:r>
        <w:rPr>
          <w:spacing w:val="-2"/>
          <w:sz w:val="24"/>
        </w:rPr>
        <w:t>memeriksa..............</w:t>
      </w:r>
    </w:p>
    <w:p w14:paraId="33AE8037" w14:textId="77777777" w:rsidR="00392D10" w:rsidRDefault="00000000">
      <w:pPr>
        <w:pStyle w:val="ListParagraph"/>
        <w:numPr>
          <w:ilvl w:val="0"/>
          <w:numId w:val="58"/>
        </w:numPr>
        <w:tabs>
          <w:tab w:val="left" w:pos="858"/>
          <w:tab w:val="left" w:leader="dot" w:pos="3065"/>
        </w:tabs>
        <w:spacing w:before="48"/>
        <w:ind w:left="858" w:hanging="391"/>
        <w:jc w:val="left"/>
        <w:rPr>
          <w:sz w:val="24"/>
        </w:rPr>
      </w:pPr>
      <w:r>
        <w:rPr>
          <w:spacing w:val="-2"/>
          <w:sz w:val="24"/>
        </w:rPr>
        <w:t>Sebuah</w:t>
      </w:r>
      <w:r>
        <w:rPr>
          <w:sz w:val="24"/>
        </w:rPr>
        <w:tab/>
        <w:t>harus</w:t>
      </w:r>
      <w:r>
        <w:rPr>
          <w:spacing w:val="11"/>
          <w:sz w:val="24"/>
        </w:rPr>
        <w:t xml:space="preserve"> </w:t>
      </w:r>
      <w:r>
        <w:rPr>
          <w:sz w:val="24"/>
        </w:rPr>
        <w:t>mencerminkan</w:t>
      </w:r>
      <w:r>
        <w:rPr>
          <w:spacing w:val="15"/>
          <w:sz w:val="24"/>
        </w:rPr>
        <w:t xml:space="preserve"> </w:t>
      </w:r>
      <w:r>
        <w:rPr>
          <w:sz w:val="24"/>
        </w:rPr>
        <w:t>analisis</w:t>
      </w:r>
      <w:r>
        <w:rPr>
          <w:spacing w:val="14"/>
          <w:sz w:val="24"/>
        </w:rPr>
        <w:t xml:space="preserve"> </w:t>
      </w:r>
      <w:r>
        <w:rPr>
          <w:sz w:val="24"/>
        </w:rPr>
        <w:t>biaya/manfaat</w:t>
      </w:r>
      <w:r>
        <w:rPr>
          <w:spacing w:val="17"/>
          <w:sz w:val="24"/>
        </w:rPr>
        <w:t xml:space="preserve"> </w:t>
      </w:r>
      <w:r>
        <w:rPr>
          <w:sz w:val="24"/>
        </w:rPr>
        <w:t>berdasarkan</w:t>
      </w:r>
      <w:r>
        <w:rPr>
          <w:spacing w:val="11"/>
          <w:sz w:val="24"/>
        </w:rPr>
        <w:t xml:space="preserve"> </w:t>
      </w:r>
      <w:r>
        <w:rPr>
          <w:spacing w:val="-2"/>
          <w:sz w:val="24"/>
        </w:rPr>
        <w:t>nilai</w:t>
      </w:r>
    </w:p>
    <w:p w14:paraId="4879840A" w14:textId="77777777" w:rsidR="00392D10" w:rsidRDefault="00000000">
      <w:pPr>
        <w:pStyle w:val="BodyText"/>
        <w:spacing w:before="43"/>
        <w:ind w:left="861" w:firstLine="0"/>
        <w:jc w:val="left"/>
      </w:pPr>
      <w:r>
        <w:t>konten</w:t>
      </w:r>
      <w:r>
        <w:rPr>
          <w:spacing w:val="-7"/>
        </w:rPr>
        <w:t xml:space="preserve"> </w:t>
      </w:r>
      <w:r>
        <w:t>berhak</w:t>
      </w:r>
      <w:r>
        <w:rPr>
          <w:spacing w:val="-3"/>
        </w:rPr>
        <w:t xml:space="preserve"> </w:t>
      </w:r>
      <w:r>
        <w:t>cipta</w:t>
      </w:r>
      <w:r>
        <w:rPr>
          <w:spacing w:val="-5"/>
        </w:rPr>
        <w:t xml:space="preserve"> </w:t>
      </w:r>
      <w:r>
        <w:t>dan</w:t>
      </w:r>
      <w:r>
        <w:rPr>
          <w:spacing w:val="-4"/>
        </w:rPr>
        <w:t xml:space="preserve"> </w:t>
      </w:r>
      <w:r>
        <w:t>risiko</w:t>
      </w:r>
      <w:r>
        <w:rPr>
          <w:spacing w:val="-6"/>
        </w:rPr>
        <w:t xml:space="preserve"> </w:t>
      </w:r>
      <w:r>
        <w:t>yang</w:t>
      </w:r>
      <w:r>
        <w:rPr>
          <w:spacing w:val="-2"/>
        </w:rPr>
        <w:t xml:space="preserve"> </w:t>
      </w:r>
      <w:r>
        <w:t>terkait</w:t>
      </w:r>
      <w:r>
        <w:rPr>
          <w:spacing w:val="-4"/>
        </w:rPr>
        <w:t xml:space="preserve"> </w:t>
      </w:r>
      <w:r>
        <w:t>dengan</w:t>
      </w:r>
      <w:r>
        <w:rPr>
          <w:spacing w:val="-4"/>
        </w:rPr>
        <w:t xml:space="preserve"> </w:t>
      </w:r>
      <w:r>
        <w:rPr>
          <w:spacing w:val="-2"/>
        </w:rPr>
        <w:t>pelanggaran.</w:t>
      </w:r>
    </w:p>
    <w:p w14:paraId="78CB471A" w14:textId="77777777" w:rsidR="00392D10" w:rsidRDefault="00000000">
      <w:pPr>
        <w:pStyle w:val="ListParagraph"/>
        <w:numPr>
          <w:ilvl w:val="0"/>
          <w:numId w:val="58"/>
        </w:numPr>
        <w:tabs>
          <w:tab w:val="left" w:leader="dot" w:pos="1895"/>
        </w:tabs>
        <w:spacing w:before="43"/>
        <w:ind w:left="1895" w:hanging="1442"/>
        <w:jc w:val="left"/>
        <w:rPr>
          <w:sz w:val="24"/>
        </w:rPr>
      </w:pPr>
      <w:r>
        <w:rPr>
          <w:sz w:val="24"/>
        </w:rPr>
        <w:t>dapat</w:t>
      </w:r>
      <w:r>
        <w:rPr>
          <w:spacing w:val="-7"/>
          <w:sz w:val="24"/>
        </w:rPr>
        <w:t xml:space="preserve"> </w:t>
      </w:r>
      <w:r>
        <w:rPr>
          <w:sz w:val="24"/>
        </w:rPr>
        <w:t>digunakan</w:t>
      </w:r>
      <w:r>
        <w:rPr>
          <w:spacing w:val="-9"/>
          <w:sz w:val="24"/>
        </w:rPr>
        <w:t xml:space="preserve"> </w:t>
      </w:r>
      <w:r>
        <w:rPr>
          <w:sz w:val="24"/>
        </w:rPr>
        <w:t>berdasarkan</w:t>
      </w:r>
      <w:r>
        <w:rPr>
          <w:spacing w:val="-9"/>
          <w:sz w:val="24"/>
        </w:rPr>
        <w:t xml:space="preserve"> </w:t>
      </w:r>
      <w:r>
        <w:rPr>
          <w:sz w:val="24"/>
        </w:rPr>
        <w:t>sifat</w:t>
      </w:r>
      <w:r>
        <w:rPr>
          <w:spacing w:val="-6"/>
          <w:sz w:val="24"/>
        </w:rPr>
        <w:t xml:space="preserve"> </w:t>
      </w:r>
      <w:r>
        <w:rPr>
          <w:spacing w:val="-2"/>
          <w:sz w:val="24"/>
        </w:rPr>
        <w:t>konten.</w:t>
      </w:r>
    </w:p>
    <w:p w14:paraId="297397A0" w14:textId="77777777" w:rsidR="00392D10" w:rsidRDefault="00000000">
      <w:pPr>
        <w:pStyle w:val="ListParagraph"/>
        <w:numPr>
          <w:ilvl w:val="0"/>
          <w:numId w:val="58"/>
        </w:numPr>
        <w:tabs>
          <w:tab w:val="left" w:pos="859"/>
          <w:tab w:val="left" w:leader="dot" w:pos="2940"/>
        </w:tabs>
        <w:spacing w:before="43"/>
        <w:ind w:left="859" w:hanging="349"/>
        <w:jc w:val="left"/>
        <w:rPr>
          <w:sz w:val="24"/>
        </w:rPr>
      </w:pPr>
      <w:r>
        <w:rPr>
          <w:spacing w:val="-2"/>
          <w:sz w:val="24"/>
        </w:rPr>
        <w:t>Sertakan</w:t>
      </w:r>
      <w:r>
        <w:rPr>
          <w:sz w:val="24"/>
        </w:rPr>
        <w:tab/>
        <w:t>di</w:t>
      </w:r>
      <w:r>
        <w:rPr>
          <w:spacing w:val="1"/>
          <w:sz w:val="24"/>
        </w:rPr>
        <w:t xml:space="preserve"> </w:t>
      </w:r>
      <w:r>
        <w:rPr>
          <w:sz w:val="24"/>
        </w:rPr>
        <w:t>semua</w:t>
      </w:r>
      <w:r>
        <w:rPr>
          <w:spacing w:val="5"/>
          <w:sz w:val="24"/>
        </w:rPr>
        <w:t xml:space="preserve"> </w:t>
      </w:r>
      <w:r>
        <w:rPr>
          <w:sz w:val="24"/>
        </w:rPr>
        <w:t>halaman</w:t>
      </w:r>
      <w:r>
        <w:rPr>
          <w:spacing w:val="10"/>
          <w:sz w:val="24"/>
        </w:rPr>
        <w:t xml:space="preserve"> </w:t>
      </w:r>
      <w:r>
        <w:rPr>
          <w:sz w:val="24"/>
        </w:rPr>
        <w:t>situs</w:t>
      </w:r>
      <w:r>
        <w:rPr>
          <w:spacing w:val="7"/>
          <w:sz w:val="24"/>
        </w:rPr>
        <w:t xml:space="preserve"> </w:t>
      </w:r>
      <w:r>
        <w:rPr>
          <w:sz w:val="24"/>
        </w:rPr>
        <w:t>web</w:t>
      </w:r>
      <w:r>
        <w:rPr>
          <w:spacing w:val="10"/>
          <w:sz w:val="24"/>
        </w:rPr>
        <w:t xml:space="preserve"> </w:t>
      </w:r>
      <w:r>
        <w:rPr>
          <w:sz w:val="24"/>
        </w:rPr>
        <w:t>Anda</w:t>
      </w:r>
      <w:r>
        <w:rPr>
          <w:spacing w:val="10"/>
          <w:sz w:val="24"/>
        </w:rPr>
        <w:t xml:space="preserve"> </w:t>
      </w:r>
      <w:r>
        <w:rPr>
          <w:sz w:val="24"/>
        </w:rPr>
        <w:t>dan</w:t>
      </w:r>
      <w:r>
        <w:rPr>
          <w:spacing w:val="9"/>
          <w:sz w:val="24"/>
        </w:rPr>
        <w:t xml:space="preserve"> </w:t>
      </w:r>
      <w:r>
        <w:rPr>
          <w:sz w:val="24"/>
        </w:rPr>
        <w:t>baris</w:t>
      </w:r>
      <w:r>
        <w:rPr>
          <w:spacing w:val="8"/>
          <w:sz w:val="24"/>
        </w:rPr>
        <w:t xml:space="preserve"> </w:t>
      </w:r>
      <w:r>
        <w:rPr>
          <w:sz w:val="24"/>
        </w:rPr>
        <w:t>konten</w:t>
      </w:r>
      <w:r>
        <w:rPr>
          <w:spacing w:val="9"/>
          <w:sz w:val="24"/>
        </w:rPr>
        <w:t xml:space="preserve"> </w:t>
      </w:r>
      <w:r>
        <w:rPr>
          <w:sz w:val="24"/>
        </w:rPr>
        <w:t>e-book</w:t>
      </w:r>
      <w:r>
        <w:rPr>
          <w:spacing w:val="7"/>
          <w:sz w:val="24"/>
        </w:rPr>
        <w:t xml:space="preserve"> </w:t>
      </w:r>
      <w:r>
        <w:rPr>
          <w:spacing w:val="-5"/>
          <w:sz w:val="24"/>
        </w:rPr>
        <w:t>dan</w:t>
      </w:r>
    </w:p>
    <w:p w14:paraId="528C8D3F" w14:textId="77777777" w:rsidR="00392D10" w:rsidRDefault="00000000">
      <w:pPr>
        <w:pStyle w:val="BodyText"/>
        <w:spacing w:before="43"/>
        <w:ind w:left="861" w:firstLine="0"/>
        <w:jc w:val="left"/>
      </w:pPr>
      <w:r>
        <w:t>unduhan</w:t>
      </w:r>
      <w:r>
        <w:rPr>
          <w:spacing w:val="-9"/>
        </w:rPr>
        <w:t xml:space="preserve"> </w:t>
      </w:r>
      <w:r>
        <w:rPr>
          <w:spacing w:val="-4"/>
        </w:rPr>
        <w:t>PDF.</w:t>
      </w:r>
    </w:p>
    <w:p w14:paraId="75138599" w14:textId="77777777" w:rsidR="00392D10" w:rsidRDefault="00392D10">
      <w:pPr>
        <w:pStyle w:val="BodyText"/>
        <w:spacing w:before="91"/>
        <w:ind w:left="0" w:firstLine="0"/>
        <w:jc w:val="left"/>
      </w:pPr>
    </w:p>
    <w:p w14:paraId="08F92503" w14:textId="77777777" w:rsidR="00392D10" w:rsidRDefault="00000000">
      <w:pPr>
        <w:pStyle w:val="Heading4"/>
        <w:numPr>
          <w:ilvl w:val="1"/>
          <w:numId w:val="64"/>
        </w:numPr>
        <w:tabs>
          <w:tab w:val="left" w:pos="858"/>
        </w:tabs>
        <w:spacing w:line="276" w:lineRule="auto"/>
        <w:ind w:left="140" w:right="3547" w:firstLine="0"/>
      </w:pPr>
      <w:r>
        <w:t>JAWABAN</w:t>
      </w:r>
      <w:r>
        <w:rPr>
          <w:spacing w:val="-9"/>
        </w:rPr>
        <w:t xml:space="preserve"> </w:t>
      </w:r>
      <w:r>
        <w:t>UNTUK</w:t>
      </w:r>
      <w:r>
        <w:rPr>
          <w:spacing w:val="-11"/>
        </w:rPr>
        <w:t xml:space="preserve"> </w:t>
      </w:r>
      <w:r>
        <w:t>MEMERIKSA</w:t>
      </w:r>
      <w:r>
        <w:rPr>
          <w:spacing w:val="-10"/>
        </w:rPr>
        <w:t xml:space="preserve"> </w:t>
      </w:r>
      <w:r>
        <w:t>KEMAJUAN</w:t>
      </w:r>
      <w:r>
        <w:rPr>
          <w:spacing w:val="-9"/>
        </w:rPr>
        <w:t xml:space="preserve"> </w:t>
      </w:r>
      <w:r>
        <w:t xml:space="preserve">ANDA </w:t>
      </w:r>
      <w:r>
        <w:rPr>
          <w:spacing w:val="-6"/>
        </w:rPr>
        <w:t>A.</w:t>
      </w:r>
    </w:p>
    <w:p w14:paraId="590DA341" w14:textId="77777777" w:rsidR="00392D10" w:rsidRDefault="00000000">
      <w:pPr>
        <w:pStyle w:val="ListParagraph"/>
        <w:numPr>
          <w:ilvl w:val="2"/>
          <w:numId w:val="64"/>
        </w:numPr>
        <w:tabs>
          <w:tab w:val="left" w:pos="860"/>
        </w:tabs>
        <w:spacing w:line="292" w:lineRule="exact"/>
        <w:ind w:left="860" w:hanging="359"/>
        <w:rPr>
          <w:sz w:val="24"/>
        </w:rPr>
      </w:pPr>
      <w:r>
        <w:rPr>
          <w:spacing w:val="-4"/>
          <w:sz w:val="24"/>
        </w:rPr>
        <w:t>Benar</w:t>
      </w:r>
    </w:p>
    <w:p w14:paraId="7B3CD32B" w14:textId="77777777" w:rsidR="00392D10" w:rsidRDefault="00000000">
      <w:pPr>
        <w:pStyle w:val="ListParagraph"/>
        <w:numPr>
          <w:ilvl w:val="2"/>
          <w:numId w:val="64"/>
        </w:numPr>
        <w:tabs>
          <w:tab w:val="left" w:pos="860"/>
        </w:tabs>
        <w:spacing w:before="43"/>
        <w:ind w:left="860" w:hanging="359"/>
        <w:rPr>
          <w:sz w:val="24"/>
        </w:rPr>
      </w:pPr>
      <w:r>
        <w:rPr>
          <w:spacing w:val="-4"/>
          <w:sz w:val="24"/>
        </w:rPr>
        <w:t>Benar</w:t>
      </w:r>
    </w:p>
    <w:p w14:paraId="677E21AA" w14:textId="77777777" w:rsidR="00392D10" w:rsidRDefault="00000000">
      <w:pPr>
        <w:pStyle w:val="ListParagraph"/>
        <w:numPr>
          <w:ilvl w:val="2"/>
          <w:numId w:val="64"/>
        </w:numPr>
        <w:tabs>
          <w:tab w:val="left" w:pos="860"/>
        </w:tabs>
        <w:spacing w:before="48"/>
        <w:ind w:left="860" w:hanging="359"/>
        <w:rPr>
          <w:sz w:val="24"/>
        </w:rPr>
      </w:pPr>
      <w:r>
        <w:rPr>
          <w:spacing w:val="-4"/>
          <w:sz w:val="24"/>
        </w:rPr>
        <w:t>Benar</w:t>
      </w:r>
    </w:p>
    <w:p w14:paraId="6CDE5923" w14:textId="77777777" w:rsidR="00392D10" w:rsidRDefault="00000000">
      <w:pPr>
        <w:pStyle w:val="ListParagraph"/>
        <w:numPr>
          <w:ilvl w:val="2"/>
          <w:numId w:val="64"/>
        </w:numPr>
        <w:tabs>
          <w:tab w:val="left" w:pos="860"/>
        </w:tabs>
        <w:spacing w:before="43"/>
        <w:ind w:left="860" w:hanging="359"/>
        <w:rPr>
          <w:sz w:val="24"/>
        </w:rPr>
      </w:pPr>
      <w:r>
        <w:rPr>
          <w:spacing w:val="-4"/>
          <w:sz w:val="24"/>
        </w:rPr>
        <w:t>Benar</w:t>
      </w:r>
    </w:p>
    <w:p w14:paraId="290E8083" w14:textId="77777777" w:rsidR="00392D10" w:rsidRDefault="00000000">
      <w:pPr>
        <w:pStyle w:val="ListParagraph"/>
        <w:numPr>
          <w:ilvl w:val="2"/>
          <w:numId w:val="64"/>
        </w:numPr>
        <w:tabs>
          <w:tab w:val="left" w:pos="860"/>
        </w:tabs>
        <w:spacing w:before="43"/>
        <w:ind w:left="860" w:hanging="359"/>
        <w:rPr>
          <w:sz w:val="24"/>
        </w:rPr>
      </w:pPr>
      <w:r>
        <w:rPr>
          <w:spacing w:val="-4"/>
          <w:sz w:val="24"/>
        </w:rPr>
        <w:t>Benar</w:t>
      </w:r>
    </w:p>
    <w:p w14:paraId="2C64F18A" w14:textId="77777777" w:rsidR="00392D10" w:rsidRDefault="00000000">
      <w:pPr>
        <w:pStyle w:val="Heading4"/>
        <w:spacing w:before="43"/>
        <w:ind w:left="140" w:firstLine="0"/>
      </w:pPr>
      <w:r>
        <w:rPr>
          <w:spacing w:val="-5"/>
        </w:rPr>
        <w:t>B.</w:t>
      </w:r>
    </w:p>
    <w:p w14:paraId="37930DB4" w14:textId="77777777" w:rsidR="00392D10" w:rsidRDefault="00000000">
      <w:pPr>
        <w:pStyle w:val="ListParagraph"/>
        <w:numPr>
          <w:ilvl w:val="0"/>
          <w:numId w:val="57"/>
        </w:numPr>
        <w:tabs>
          <w:tab w:val="left" w:pos="860"/>
        </w:tabs>
        <w:spacing w:before="43"/>
        <w:ind w:left="860" w:hanging="359"/>
        <w:rPr>
          <w:sz w:val="24"/>
        </w:rPr>
      </w:pPr>
      <w:r>
        <w:rPr>
          <w:sz w:val="24"/>
        </w:rPr>
        <w:t>Persyaratan</w:t>
      </w:r>
      <w:r>
        <w:rPr>
          <w:spacing w:val="-8"/>
          <w:sz w:val="24"/>
        </w:rPr>
        <w:t xml:space="preserve"> </w:t>
      </w:r>
      <w:r>
        <w:rPr>
          <w:sz w:val="24"/>
        </w:rPr>
        <w:t>penggunaan</w:t>
      </w:r>
      <w:r>
        <w:rPr>
          <w:spacing w:val="-6"/>
          <w:sz w:val="24"/>
        </w:rPr>
        <w:t xml:space="preserve"> </w:t>
      </w:r>
      <w:r>
        <w:rPr>
          <w:sz w:val="24"/>
        </w:rPr>
        <w:t>atau</w:t>
      </w:r>
      <w:r>
        <w:rPr>
          <w:spacing w:val="-5"/>
          <w:sz w:val="24"/>
        </w:rPr>
        <w:t xml:space="preserve"> </w:t>
      </w:r>
      <w:r>
        <w:rPr>
          <w:sz w:val="24"/>
        </w:rPr>
        <w:t>persyaratan</w:t>
      </w:r>
      <w:r>
        <w:rPr>
          <w:spacing w:val="-6"/>
          <w:sz w:val="24"/>
        </w:rPr>
        <w:t xml:space="preserve"> </w:t>
      </w:r>
      <w:r>
        <w:rPr>
          <w:sz w:val="24"/>
        </w:rPr>
        <w:t>perjanjian</w:t>
      </w:r>
      <w:r>
        <w:rPr>
          <w:spacing w:val="-5"/>
          <w:sz w:val="24"/>
        </w:rPr>
        <w:t xml:space="preserve"> </w:t>
      </w:r>
      <w:r>
        <w:rPr>
          <w:spacing w:val="-2"/>
          <w:sz w:val="24"/>
        </w:rPr>
        <w:t>layanan</w:t>
      </w:r>
    </w:p>
    <w:p w14:paraId="1F8192AD" w14:textId="77777777" w:rsidR="00392D10" w:rsidRDefault="00000000">
      <w:pPr>
        <w:pStyle w:val="ListParagraph"/>
        <w:numPr>
          <w:ilvl w:val="0"/>
          <w:numId w:val="57"/>
        </w:numPr>
        <w:tabs>
          <w:tab w:val="left" w:pos="860"/>
        </w:tabs>
        <w:spacing w:before="44"/>
        <w:ind w:left="860" w:hanging="359"/>
        <w:rPr>
          <w:sz w:val="24"/>
        </w:rPr>
      </w:pPr>
      <w:r>
        <w:rPr>
          <w:spacing w:val="-2"/>
          <w:sz w:val="24"/>
        </w:rPr>
        <w:t>Plagiarisme</w:t>
      </w:r>
    </w:p>
    <w:p w14:paraId="48E4B9FC" w14:textId="77777777" w:rsidR="00392D10" w:rsidRDefault="00000000">
      <w:pPr>
        <w:pStyle w:val="ListParagraph"/>
        <w:numPr>
          <w:ilvl w:val="0"/>
          <w:numId w:val="57"/>
        </w:numPr>
        <w:tabs>
          <w:tab w:val="left" w:pos="860"/>
        </w:tabs>
        <w:spacing w:before="48"/>
        <w:ind w:left="860" w:hanging="359"/>
        <w:rPr>
          <w:sz w:val="24"/>
        </w:rPr>
      </w:pPr>
      <w:r>
        <w:rPr>
          <w:sz w:val="24"/>
        </w:rPr>
        <w:t>Strategi</w:t>
      </w:r>
      <w:r>
        <w:rPr>
          <w:spacing w:val="-8"/>
          <w:sz w:val="24"/>
        </w:rPr>
        <w:t xml:space="preserve"> </w:t>
      </w:r>
      <w:r>
        <w:rPr>
          <w:sz w:val="24"/>
        </w:rPr>
        <w:t>pendaftaran</w:t>
      </w:r>
      <w:r>
        <w:rPr>
          <w:spacing w:val="-2"/>
          <w:sz w:val="24"/>
        </w:rPr>
        <w:t xml:space="preserve"> </w:t>
      </w:r>
      <w:r>
        <w:rPr>
          <w:sz w:val="24"/>
        </w:rPr>
        <w:t>hak</w:t>
      </w:r>
      <w:r>
        <w:rPr>
          <w:spacing w:val="-5"/>
          <w:sz w:val="24"/>
        </w:rPr>
        <w:t xml:space="preserve"> </w:t>
      </w:r>
      <w:r>
        <w:rPr>
          <w:spacing w:val="-4"/>
          <w:sz w:val="24"/>
        </w:rPr>
        <w:t>cipta</w:t>
      </w:r>
    </w:p>
    <w:p w14:paraId="09BFC8CC" w14:textId="77777777" w:rsidR="00392D10" w:rsidRDefault="00000000">
      <w:pPr>
        <w:pStyle w:val="ListParagraph"/>
        <w:numPr>
          <w:ilvl w:val="0"/>
          <w:numId w:val="57"/>
        </w:numPr>
        <w:tabs>
          <w:tab w:val="left" w:pos="860"/>
        </w:tabs>
        <w:spacing w:before="43"/>
        <w:ind w:left="860" w:hanging="359"/>
        <w:rPr>
          <w:sz w:val="24"/>
        </w:rPr>
      </w:pPr>
      <w:r>
        <w:rPr>
          <w:sz w:val="24"/>
        </w:rPr>
        <w:t>Penafian</w:t>
      </w:r>
      <w:r>
        <w:rPr>
          <w:spacing w:val="-10"/>
          <w:sz w:val="24"/>
        </w:rPr>
        <w:t xml:space="preserve"> </w:t>
      </w:r>
      <w:r>
        <w:rPr>
          <w:spacing w:val="-2"/>
          <w:sz w:val="24"/>
        </w:rPr>
        <w:t>khusus</w:t>
      </w:r>
    </w:p>
    <w:p w14:paraId="1D870231" w14:textId="77777777" w:rsidR="00392D10" w:rsidRDefault="00000000">
      <w:pPr>
        <w:pStyle w:val="ListParagraph"/>
        <w:numPr>
          <w:ilvl w:val="0"/>
          <w:numId w:val="57"/>
        </w:numPr>
        <w:tabs>
          <w:tab w:val="left" w:pos="860"/>
        </w:tabs>
        <w:spacing w:before="43"/>
        <w:ind w:left="860" w:hanging="359"/>
        <w:rPr>
          <w:sz w:val="24"/>
        </w:rPr>
      </w:pPr>
      <w:r>
        <w:rPr>
          <w:sz w:val="24"/>
        </w:rPr>
        <w:t>Simbol</w:t>
      </w:r>
      <w:r>
        <w:rPr>
          <w:spacing w:val="-5"/>
          <w:sz w:val="24"/>
        </w:rPr>
        <w:t xml:space="preserve"> </w:t>
      </w:r>
      <w:r>
        <w:rPr>
          <w:sz w:val="24"/>
        </w:rPr>
        <w:t>hak</w:t>
      </w:r>
      <w:r>
        <w:rPr>
          <w:spacing w:val="-5"/>
          <w:sz w:val="24"/>
        </w:rPr>
        <w:t xml:space="preserve"> </w:t>
      </w:r>
      <w:r>
        <w:rPr>
          <w:spacing w:val="-2"/>
          <w:sz w:val="24"/>
        </w:rPr>
        <w:t>cipta</w:t>
      </w:r>
    </w:p>
    <w:p w14:paraId="5F6BE199" w14:textId="77777777" w:rsidR="00392D10" w:rsidRDefault="00392D10">
      <w:pPr>
        <w:pStyle w:val="BodyText"/>
        <w:spacing w:before="86"/>
        <w:ind w:left="0" w:firstLine="0"/>
        <w:jc w:val="left"/>
      </w:pPr>
    </w:p>
    <w:p w14:paraId="48BA9594" w14:textId="77777777" w:rsidR="00392D10" w:rsidRDefault="00000000">
      <w:pPr>
        <w:pStyle w:val="Heading4"/>
        <w:numPr>
          <w:ilvl w:val="1"/>
          <w:numId w:val="64"/>
        </w:numPr>
        <w:tabs>
          <w:tab w:val="left" w:pos="858"/>
        </w:tabs>
        <w:ind w:left="858" w:hanging="718"/>
      </w:pPr>
      <w:bookmarkStart w:id="27" w:name="_TOC_250086"/>
      <w:r>
        <w:t>PERTANYAAN</w:t>
      </w:r>
      <w:r>
        <w:rPr>
          <w:spacing w:val="-10"/>
        </w:rPr>
        <w:t xml:space="preserve"> </w:t>
      </w:r>
      <w:bookmarkEnd w:id="27"/>
      <w:r>
        <w:rPr>
          <w:spacing w:val="-2"/>
        </w:rPr>
        <w:t>TERMINAL</w:t>
      </w:r>
    </w:p>
    <w:p w14:paraId="3909374B" w14:textId="77777777" w:rsidR="00392D10" w:rsidRDefault="00000000">
      <w:pPr>
        <w:pStyle w:val="ListParagraph"/>
        <w:numPr>
          <w:ilvl w:val="2"/>
          <w:numId w:val="64"/>
        </w:numPr>
        <w:tabs>
          <w:tab w:val="left" w:pos="860"/>
        </w:tabs>
        <w:spacing w:before="48"/>
        <w:ind w:left="860" w:hanging="359"/>
        <w:rPr>
          <w:sz w:val="24"/>
        </w:rPr>
      </w:pPr>
      <w:r>
        <w:rPr>
          <w:sz w:val="24"/>
        </w:rPr>
        <w:t>Apa</w:t>
      </w:r>
      <w:r>
        <w:rPr>
          <w:spacing w:val="-7"/>
          <w:sz w:val="24"/>
        </w:rPr>
        <w:t xml:space="preserve"> </w:t>
      </w:r>
      <w:r>
        <w:rPr>
          <w:sz w:val="24"/>
        </w:rPr>
        <w:t>itu</w:t>
      </w:r>
      <w:r>
        <w:rPr>
          <w:spacing w:val="-6"/>
          <w:sz w:val="24"/>
        </w:rPr>
        <w:t xml:space="preserve"> </w:t>
      </w:r>
      <w:r>
        <w:rPr>
          <w:sz w:val="24"/>
        </w:rPr>
        <w:t>kontrak</w:t>
      </w:r>
      <w:r>
        <w:rPr>
          <w:spacing w:val="-4"/>
          <w:sz w:val="24"/>
        </w:rPr>
        <w:t xml:space="preserve"> </w:t>
      </w:r>
      <w:r>
        <w:rPr>
          <w:sz w:val="24"/>
        </w:rPr>
        <w:t>situs</w:t>
      </w:r>
      <w:r>
        <w:rPr>
          <w:spacing w:val="-3"/>
          <w:sz w:val="24"/>
        </w:rPr>
        <w:t xml:space="preserve"> </w:t>
      </w:r>
      <w:r>
        <w:rPr>
          <w:spacing w:val="-4"/>
          <w:sz w:val="24"/>
        </w:rPr>
        <w:t>web?</w:t>
      </w:r>
    </w:p>
    <w:p w14:paraId="319AFAA2" w14:textId="77777777" w:rsidR="00392D10" w:rsidRDefault="00000000">
      <w:pPr>
        <w:pStyle w:val="ListParagraph"/>
        <w:numPr>
          <w:ilvl w:val="2"/>
          <w:numId w:val="64"/>
        </w:numPr>
        <w:tabs>
          <w:tab w:val="left" w:pos="860"/>
        </w:tabs>
        <w:spacing w:before="43"/>
        <w:ind w:left="860" w:hanging="359"/>
        <w:rPr>
          <w:sz w:val="24"/>
        </w:rPr>
      </w:pPr>
      <w:r>
        <w:rPr>
          <w:sz w:val="24"/>
        </w:rPr>
        <w:t>Tentukan</w:t>
      </w:r>
      <w:r>
        <w:rPr>
          <w:spacing w:val="-5"/>
          <w:sz w:val="24"/>
        </w:rPr>
        <w:t xml:space="preserve"> </w:t>
      </w:r>
      <w:r>
        <w:rPr>
          <w:sz w:val="24"/>
        </w:rPr>
        <w:t>kata</w:t>
      </w:r>
      <w:r>
        <w:rPr>
          <w:spacing w:val="-4"/>
          <w:sz w:val="24"/>
        </w:rPr>
        <w:t xml:space="preserve"> </w:t>
      </w:r>
      <w:r>
        <w:rPr>
          <w:spacing w:val="-2"/>
          <w:sz w:val="24"/>
        </w:rPr>
        <w:t>sandi.</w:t>
      </w:r>
    </w:p>
    <w:p w14:paraId="218DF025" w14:textId="77777777" w:rsidR="00392D10" w:rsidRDefault="00000000">
      <w:pPr>
        <w:pStyle w:val="ListParagraph"/>
        <w:numPr>
          <w:ilvl w:val="2"/>
          <w:numId w:val="64"/>
        </w:numPr>
        <w:tabs>
          <w:tab w:val="left" w:pos="860"/>
        </w:tabs>
        <w:spacing w:before="43"/>
        <w:ind w:left="860" w:hanging="359"/>
        <w:rPr>
          <w:sz w:val="24"/>
        </w:rPr>
      </w:pPr>
      <w:r>
        <w:rPr>
          <w:sz w:val="24"/>
        </w:rPr>
        <w:t>Apa</w:t>
      </w:r>
      <w:r>
        <w:rPr>
          <w:spacing w:val="-6"/>
          <w:sz w:val="24"/>
        </w:rPr>
        <w:t xml:space="preserve"> </w:t>
      </w:r>
      <w:r>
        <w:rPr>
          <w:sz w:val="24"/>
        </w:rPr>
        <w:t>itu</w:t>
      </w:r>
      <w:r>
        <w:rPr>
          <w:spacing w:val="-5"/>
          <w:sz w:val="24"/>
        </w:rPr>
        <w:t xml:space="preserve"> </w:t>
      </w:r>
      <w:r>
        <w:rPr>
          <w:sz w:val="24"/>
        </w:rPr>
        <w:t>hukum</w:t>
      </w:r>
      <w:r>
        <w:rPr>
          <w:spacing w:val="-6"/>
          <w:sz w:val="24"/>
        </w:rPr>
        <w:t xml:space="preserve"> </w:t>
      </w:r>
      <w:r>
        <w:rPr>
          <w:sz w:val="24"/>
        </w:rPr>
        <w:t>penggunaan</w:t>
      </w:r>
      <w:r>
        <w:rPr>
          <w:spacing w:val="-5"/>
          <w:sz w:val="24"/>
        </w:rPr>
        <w:t xml:space="preserve"> </w:t>
      </w:r>
      <w:r>
        <w:rPr>
          <w:spacing w:val="-2"/>
          <w:sz w:val="24"/>
        </w:rPr>
        <w:t>wajar?</w:t>
      </w:r>
    </w:p>
    <w:p w14:paraId="5D42865E" w14:textId="77777777" w:rsidR="00392D10" w:rsidRDefault="00000000">
      <w:pPr>
        <w:pStyle w:val="ListParagraph"/>
        <w:numPr>
          <w:ilvl w:val="2"/>
          <w:numId w:val="64"/>
        </w:numPr>
        <w:tabs>
          <w:tab w:val="left" w:pos="860"/>
        </w:tabs>
        <w:spacing w:before="43"/>
        <w:ind w:left="860" w:hanging="359"/>
        <w:rPr>
          <w:sz w:val="24"/>
        </w:rPr>
      </w:pPr>
      <w:r>
        <w:rPr>
          <w:sz w:val="24"/>
        </w:rPr>
        <w:t>Bagaimana</w:t>
      </w:r>
      <w:r>
        <w:rPr>
          <w:spacing w:val="-7"/>
          <w:sz w:val="24"/>
        </w:rPr>
        <w:t xml:space="preserve"> </w:t>
      </w:r>
      <w:r>
        <w:rPr>
          <w:sz w:val="24"/>
        </w:rPr>
        <w:t>cara</w:t>
      </w:r>
      <w:r>
        <w:rPr>
          <w:spacing w:val="-4"/>
          <w:sz w:val="24"/>
        </w:rPr>
        <w:t xml:space="preserve"> </w:t>
      </w:r>
      <w:r>
        <w:rPr>
          <w:sz w:val="24"/>
        </w:rPr>
        <w:t>memeriksa</w:t>
      </w:r>
      <w:r>
        <w:rPr>
          <w:spacing w:val="-4"/>
          <w:sz w:val="24"/>
        </w:rPr>
        <w:t xml:space="preserve"> </w:t>
      </w:r>
      <w:r>
        <w:rPr>
          <w:sz w:val="24"/>
        </w:rPr>
        <w:t>apakah</w:t>
      </w:r>
      <w:r>
        <w:rPr>
          <w:spacing w:val="-6"/>
          <w:sz w:val="24"/>
        </w:rPr>
        <w:t xml:space="preserve"> </w:t>
      </w:r>
      <w:r>
        <w:rPr>
          <w:sz w:val="24"/>
        </w:rPr>
        <w:t>konten</w:t>
      </w:r>
      <w:r>
        <w:rPr>
          <w:spacing w:val="-5"/>
          <w:sz w:val="24"/>
        </w:rPr>
        <w:t xml:space="preserve"> </w:t>
      </w:r>
      <w:r>
        <w:rPr>
          <w:sz w:val="24"/>
        </w:rPr>
        <w:t>Anda</w:t>
      </w:r>
      <w:r>
        <w:rPr>
          <w:spacing w:val="1"/>
          <w:sz w:val="24"/>
        </w:rPr>
        <w:t xml:space="preserve"> </w:t>
      </w:r>
      <w:r>
        <w:rPr>
          <w:spacing w:val="-2"/>
          <w:sz w:val="24"/>
        </w:rPr>
        <w:t>dicuri?</w:t>
      </w:r>
    </w:p>
    <w:p w14:paraId="5C29B690" w14:textId="77777777" w:rsidR="00392D10" w:rsidRDefault="00000000">
      <w:pPr>
        <w:pStyle w:val="ListParagraph"/>
        <w:numPr>
          <w:ilvl w:val="2"/>
          <w:numId w:val="64"/>
        </w:numPr>
        <w:tabs>
          <w:tab w:val="left" w:pos="860"/>
        </w:tabs>
        <w:spacing w:before="44"/>
        <w:ind w:left="860" w:hanging="359"/>
        <w:rPr>
          <w:sz w:val="24"/>
        </w:rPr>
      </w:pPr>
      <w:r>
        <w:rPr>
          <w:sz w:val="24"/>
        </w:rPr>
        <w:t>Apa</w:t>
      </w:r>
      <w:r>
        <w:rPr>
          <w:spacing w:val="-6"/>
          <w:sz w:val="24"/>
        </w:rPr>
        <w:t xml:space="preserve"> </w:t>
      </w:r>
      <w:r>
        <w:rPr>
          <w:sz w:val="24"/>
        </w:rPr>
        <w:t>solusi</w:t>
      </w:r>
      <w:r>
        <w:rPr>
          <w:spacing w:val="-3"/>
          <w:sz w:val="24"/>
        </w:rPr>
        <w:t xml:space="preserve"> </w:t>
      </w:r>
      <w:r>
        <w:rPr>
          <w:sz w:val="24"/>
        </w:rPr>
        <w:t>untuk</w:t>
      </w:r>
      <w:r>
        <w:rPr>
          <w:spacing w:val="-4"/>
          <w:sz w:val="24"/>
        </w:rPr>
        <w:t xml:space="preserve"> </w:t>
      </w:r>
      <w:r>
        <w:rPr>
          <w:sz w:val="24"/>
        </w:rPr>
        <w:t>melindungi</w:t>
      </w:r>
      <w:r>
        <w:rPr>
          <w:spacing w:val="-7"/>
          <w:sz w:val="24"/>
        </w:rPr>
        <w:t xml:space="preserve"> </w:t>
      </w:r>
      <w:r>
        <w:rPr>
          <w:sz w:val="24"/>
        </w:rPr>
        <w:t>konten</w:t>
      </w:r>
      <w:r>
        <w:rPr>
          <w:spacing w:val="-1"/>
          <w:sz w:val="24"/>
        </w:rPr>
        <w:t xml:space="preserve"> </w:t>
      </w:r>
      <w:r>
        <w:rPr>
          <w:sz w:val="24"/>
        </w:rPr>
        <w:t>web</w:t>
      </w:r>
      <w:r>
        <w:rPr>
          <w:spacing w:val="-6"/>
          <w:sz w:val="24"/>
        </w:rPr>
        <w:t xml:space="preserve"> </w:t>
      </w:r>
      <w:r>
        <w:rPr>
          <w:spacing w:val="-4"/>
          <w:sz w:val="24"/>
        </w:rPr>
        <w:t>Anda?</w:t>
      </w:r>
    </w:p>
    <w:p w14:paraId="474D9A2A" w14:textId="77777777" w:rsidR="00392D10" w:rsidRDefault="00392D10">
      <w:pPr>
        <w:pStyle w:val="ListParagraph"/>
        <w:rPr>
          <w:sz w:val="24"/>
        </w:rPr>
        <w:sectPr w:rsidR="00392D10">
          <w:pgSz w:w="11910" w:h="16840"/>
          <w:pgMar w:top="1600" w:right="992" w:bottom="500" w:left="1559" w:header="766" w:footer="298" w:gutter="0"/>
          <w:cols w:space="720"/>
        </w:sectPr>
      </w:pPr>
    </w:p>
    <w:p w14:paraId="07200DA9" w14:textId="77777777" w:rsidR="00392D10" w:rsidRDefault="00000000">
      <w:pPr>
        <w:pStyle w:val="Heading3"/>
      </w:pPr>
      <w:r>
        <w:lastRenderedPageBreak/>
        <w:t>BAB</w:t>
      </w:r>
      <w:r>
        <w:rPr>
          <w:spacing w:val="-3"/>
        </w:rPr>
        <w:t xml:space="preserve"> </w:t>
      </w:r>
      <w:r>
        <w:rPr>
          <w:spacing w:val="-5"/>
        </w:rPr>
        <w:t>12</w:t>
      </w:r>
    </w:p>
    <w:p w14:paraId="73B8BC0C" w14:textId="77777777" w:rsidR="00392D10" w:rsidRDefault="00000000">
      <w:pPr>
        <w:spacing w:before="51"/>
        <w:ind w:left="669" w:right="680"/>
        <w:jc w:val="center"/>
        <w:rPr>
          <w:b/>
          <w:sz w:val="28"/>
        </w:rPr>
      </w:pPr>
      <w:r>
        <w:rPr>
          <w:b/>
          <w:sz w:val="28"/>
        </w:rPr>
        <w:t>PERJANJIAN</w:t>
      </w:r>
      <w:r>
        <w:rPr>
          <w:b/>
          <w:spacing w:val="-11"/>
          <w:sz w:val="28"/>
        </w:rPr>
        <w:t xml:space="preserve"> </w:t>
      </w:r>
      <w:r>
        <w:rPr>
          <w:b/>
          <w:sz w:val="28"/>
        </w:rPr>
        <w:t>INTERNASIONAL</w:t>
      </w:r>
      <w:r>
        <w:rPr>
          <w:b/>
          <w:spacing w:val="-13"/>
          <w:sz w:val="28"/>
        </w:rPr>
        <w:t xml:space="preserve"> </w:t>
      </w:r>
      <w:r>
        <w:rPr>
          <w:b/>
          <w:sz w:val="28"/>
        </w:rPr>
        <w:t>TENTANG</w:t>
      </w:r>
      <w:r>
        <w:rPr>
          <w:b/>
          <w:spacing w:val="-11"/>
          <w:sz w:val="28"/>
        </w:rPr>
        <w:t xml:space="preserve"> </w:t>
      </w:r>
      <w:r>
        <w:rPr>
          <w:b/>
          <w:sz w:val="28"/>
        </w:rPr>
        <w:t>KEAMANAN</w:t>
      </w:r>
      <w:r>
        <w:rPr>
          <w:b/>
          <w:spacing w:val="-14"/>
          <w:sz w:val="28"/>
        </w:rPr>
        <w:t xml:space="preserve"> </w:t>
      </w:r>
      <w:r>
        <w:rPr>
          <w:b/>
          <w:spacing w:val="-2"/>
          <w:sz w:val="28"/>
        </w:rPr>
        <w:t>CYBER</w:t>
      </w:r>
    </w:p>
    <w:p w14:paraId="11130648" w14:textId="77777777" w:rsidR="00392D10" w:rsidRDefault="00392D10">
      <w:pPr>
        <w:pStyle w:val="BodyText"/>
        <w:ind w:left="0" w:firstLine="0"/>
        <w:jc w:val="left"/>
        <w:rPr>
          <w:b/>
          <w:sz w:val="28"/>
        </w:rPr>
      </w:pPr>
    </w:p>
    <w:p w14:paraId="21E4BD9E" w14:textId="77777777" w:rsidR="00392D10" w:rsidRDefault="00392D10">
      <w:pPr>
        <w:pStyle w:val="BodyText"/>
        <w:spacing w:before="50"/>
        <w:ind w:left="0" w:firstLine="0"/>
        <w:jc w:val="left"/>
        <w:rPr>
          <w:b/>
          <w:sz w:val="28"/>
        </w:rPr>
      </w:pPr>
    </w:p>
    <w:p w14:paraId="5F4B187C" w14:textId="77777777" w:rsidR="00392D10" w:rsidRDefault="00000000">
      <w:pPr>
        <w:pStyle w:val="Heading5"/>
        <w:jc w:val="left"/>
      </w:pPr>
      <w:r>
        <w:rPr>
          <w:spacing w:val="-2"/>
        </w:rPr>
        <w:t>Tujuan</w:t>
      </w:r>
    </w:p>
    <w:p w14:paraId="5EF72ED4" w14:textId="77777777" w:rsidR="00392D10" w:rsidRDefault="00000000">
      <w:pPr>
        <w:pStyle w:val="BodyText"/>
        <w:spacing w:before="44"/>
        <w:ind w:firstLine="0"/>
        <w:jc w:val="left"/>
      </w:pPr>
      <w:r>
        <w:t>Setelah</w:t>
      </w:r>
      <w:r>
        <w:rPr>
          <w:spacing w:val="-6"/>
        </w:rPr>
        <w:t xml:space="preserve"> </w:t>
      </w:r>
      <w:r>
        <w:t>melalui</w:t>
      </w:r>
      <w:r>
        <w:rPr>
          <w:spacing w:val="-6"/>
        </w:rPr>
        <w:t xml:space="preserve"> </w:t>
      </w:r>
      <w:r>
        <w:t>unit</w:t>
      </w:r>
      <w:r>
        <w:rPr>
          <w:spacing w:val="1"/>
        </w:rPr>
        <w:t xml:space="preserve"> </w:t>
      </w:r>
      <w:r>
        <w:t>ini,</w:t>
      </w:r>
      <w:r>
        <w:rPr>
          <w:spacing w:val="-7"/>
        </w:rPr>
        <w:t xml:space="preserve"> </w:t>
      </w:r>
      <w:r>
        <w:t>Anda</w:t>
      </w:r>
      <w:r>
        <w:rPr>
          <w:spacing w:val="-4"/>
        </w:rPr>
        <w:t xml:space="preserve"> </w:t>
      </w:r>
      <w:r>
        <w:t>seharusnya</w:t>
      </w:r>
      <w:r>
        <w:rPr>
          <w:spacing w:val="-4"/>
        </w:rPr>
        <w:t xml:space="preserve"> </w:t>
      </w:r>
      <w:r>
        <w:rPr>
          <w:spacing w:val="-2"/>
        </w:rPr>
        <w:t>dapat:</w:t>
      </w:r>
    </w:p>
    <w:p w14:paraId="4BCC566E" w14:textId="77777777" w:rsidR="00392D10" w:rsidRDefault="00000000">
      <w:pPr>
        <w:pStyle w:val="ListParagraph"/>
        <w:numPr>
          <w:ilvl w:val="3"/>
          <w:numId w:val="64"/>
        </w:numPr>
        <w:tabs>
          <w:tab w:val="left" w:pos="861"/>
        </w:tabs>
        <w:spacing w:before="43" w:line="276" w:lineRule="auto"/>
        <w:ind w:right="151"/>
        <w:rPr>
          <w:sz w:val="24"/>
        </w:rPr>
      </w:pPr>
      <w:r>
        <w:rPr>
          <w:sz w:val="24"/>
        </w:rPr>
        <w:t>Memahami</w:t>
      </w:r>
      <w:r>
        <w:rPr>
          <w:spacing w:val="-14"/>
          <w:sz w:val="24"/>
        </w:rPr>
        <w:t xml:space="preserve"> </w:t>
      </w:r>
      <w:r>
        <w:rPr>
          <w:sz w:val="24"/>
        </w:rPr>
        <w:t>isu</w:t>
      </w:r>
      <w:r>
        <w:rPr>
          <w:spacing w:val="-14"/>
          <w:sz w:val="24"/>
        </w:rPr>
        <w:t xml:space="preserve"> </w:t>
      </w:r>
      <w:r>
        <w:rPr>
          <w:sz w:val="24"/>
        </w:rPr>
        <w:t>dan</w:t>
      </w:r>
      <w:r>
        <w:rPr>
          <w:spacing w:val="-13"/>
          <w:sz w:val="24"/>
        </w:rPr>
        <w:t xml:space="preserve"> </w:t>
      </w:r>
      <w:r>
        <w:rPr>
          <w:sz w:val="24"/>
        </w:rPr>
        <w:t>pokok</w:t>
      </w:r>
      <w:r>
        <w:rPr>
          <w:spacing w:val="-14"/>
          <w:sz w:val="24"/>
        </w:rPr>
        <w:t xml:space="preserve"> </w:t>
      </w:r>
      <w:r>
        <w:rPr>
          <w:sz w:val="24"/>
        </w:rPr>
        <w:t>bahasan</w:t>
      </w:r>
      <w:r>
        <w:rPr>
          <w:spacing w:val="-13"/>
          <w:sz w:val="24"/>
        </w:rPr>
        <w:t xml:space="preserve"> </w:t>
      </w:r>
      <w:r>
        <w:rPr>
          <w:sz w:val="24"/>
        </w:rPr>
        <w:t>yang</w:t>
      </w:r>
      <w:r>
        <w:rPr>
          <w:spacing w:val="-14"/>
          <w:sz w:val="24"/>
        </w:rPr>
        <w:t xml:space="preserve"> </w:t>
      </w:r>
      <w:r>
        <w:rPr>
          <w:sz w:val="24"/>
        </w:rPr>
        <w:t>terkait</w:t>
      </w:r>
      <w:r>
        <w:rPr>
          <w:spacing w:val="-13"/>
          <w:sz w:val="24"/>
        </w:rPr>
        <w:t xml:space="preserve"> </w:t>
      </w:r>
      <w:r>
        <w:rPr>
          <w:sz w:val="24"/>
        </w:rPr>
        <w:t>dengan</w:t>
      </w:r>
      <w:r>
        <w:rPr>
          <w:spacing w:val="-14"/>
          <w:sz w:val="24"/>
        </w:rPr>
        <w:t xml:space="preserve"> </w:t>
      </w:r>
      <w:r>
        <w:rPr>
          <w:sz w:val="24"/>
        </w:rPr>
        <w:t>International</w:t>
      </w:r>
      <w:r>
        <w:rPr>
          <w:spacing w:val="-14"/>
          <w:sz w:val="24"/>
        </w:rPr>
        <w:t xml:space="preserve"> </w:t>
      </w:r>
      <w:r>
        <w:rPr>
          <w:sz w:val="24"/>
        </w:rPr>
        <w:t>Treatise</w:t>
      </w:r>
      <w:r>
        <w:rPr>
          <w:spacing w:val="-13"/>
          <w:sz w:val="24"/>
        </w:rPr>
        <w:t xml:space="preserve"> </w:t>
      </w:r>
      <w:r>
        <w:rPr>
          <w:sz w:val="24"/>
        </w:rPr>
        <w:t>on</w:t>
      </w:r>
      <w:r>
        <w:rPr>
          <w:spacing w:val="-14"/>
          <w:sz w:val="24"/>
        </w:rPr>
        <w:t xml:space="preserve"> </w:t>
      </w:r>
      <w:r>
        <w:rPr>
          <w:sz w:val="24"/>
        </w:rPr>
        <w:t xml:space="preserve">Cyber </w:t>
      </w:r>
      <w:r>
        <w:rPr>
          <w:spacing w:val="-2"/>
          <w:sz w:val="24"/>
        </w:rPr>
        <w:t>Security</w:t>
      </w:r>
    </w:p>
    <w:p w14:paraId="791C8483" w14:textId="77777777" w:rsidR="00392D10" w:rsidRDefault="00000000">
      <w:pPr>
        <w:pStyle w:val="ListParagraph"/>
        <w:numPr>
          <w:ilvl w:val="3"/>
          <w:numId w:val="64"/>
        </w:numPr>
        <w:tabs>
          <w:tab w:val="left" w:pos="861"/>
        </w:tabs>
        <w:spacing w:line="292" w:lineRule="exact"/>
        <w:rPr>
          <w:sz w:val="24"/>
        </w:rPr>
      </w:pPr>
      <w:r>
        <w:rPr>
          <w:sz w:val="24"/>
        </w:rPr>
        <w:t>Memahami</w:t>
      </w:r>
      <w:r>
        <w:rPr>
          <w:spacing w:val="-9"/>
          <w:sz w:val="24"/>
        </w:rPr>
        <w:t xml:space="preserve"> </w:t>
      </w:r>
      <w:r>
        <w:rPr>
          <w:sz w:val="24"/>
        </w:rPr>
        <w:t>sifat</w:t>
      </w:r>
      <w:r>
        <w:rPr>
          <w:spacing w:val="-5"/>
          <w:sz w:val="24"/>
        </w:rPr>
        <w:t xml:space="preserve"> </w:t>
      </w:r>
      <w:r>
        <w:rPr>
          <w:sz w:val="24"/>
        </w:rPr>
        <w:t>dan</w:t>
      </w:r>
      <w:r>
        <w:rPr>
          <w:spacing w:val="-1"/>
          <w:sz w:val="24"/>
        </w:rPr>
        <w:t xml:space="preserve"> </w:t>
      </w:r>
      <w:r>
        <w:rPr>
          <w:sz w:val="24"/>
        </w:rPr>
        <w:t>ruang</w:t>
      </w:r>
      <w:r>
        <w:rPr>
          <w:spacing w:val="1"/>
          <w:sz w:val="24"/>
        </w:rPr>
        <w:t xml:space="preserve"> </w:t>
      </w:r>
      <w:r>
        <w:rPr>
          <w:sz w:val="24"/>
        </w:rPr>
        <w:t>lingkup</w:t>
      </w:r>
      <w:r>
        <w:rPr>
          <w:spacing w:val="-2"/>
          <w:sz w:val="24"/>
        </w:rPr>
        <w:t xml:space="preserve"> </w:t>
      </w:r>
      <w:r>
        <w:rPr>
          <w:sz w:val="24"/>
        </w:rPr>
        <w:t>Keamanan</w:t>
      </w:r>
      <w:r>
        <w:rPr>
          <w:spacing w:val="-6"/>
          <w:sz w:val="24"/>
        </w:rPr>
        <w:t xml:space="preserve"> </w:t>
      </w:r>
      <w:r>
        <w:rPr>
          <w:sz w:val="24"/>
        </w:rPr>
        <w:t>Siber</w:t>
      </w:r>
      <w:r>
        <w:rPr>
          <w:spacing w:val="-7"/>
          <w:sz w:val="24"/>
        </w:rPr>
        <w:t xml:space="preserve"> </w:t>
      </w:r>
      <w:r>
        <w:rPr>
          <w:sz w:val="24"/>
        </w:rPr>
        <w:t>di</w:t>
      </w:r>
      <w:r>
        <w:rPr>
          <w:spacing w:val="-3"/>
          <w:sz w:val="24"/>
        </w:rPr>
        <w:t xml:space="preserve"> </w:t>
      </w:r>
      <w:r>
        <w:rPr>
          <w:sz w:val="24"/>
        </w:rPr>
        <w:t>berbagai</w:t>
      </w:r>
      <w:r>
        <w:rPr>
          <w:spacing w:val="-2"/>
          <w:sz w:val="24"/>
        </w:rPr>
        <w:t xml:space="preserve"> negara</w:t>
      </w:r>
    </w:p>
    <w:p w14:paraId="56148B87" w14:textId="77777777" w:rsidR="00392D10" w:rsidRDefault="00000000">
      <w:pPr>
        <w:pStyle w:val="ListParagraph"/>
        <w:numPr>
          <w:ilvl w:val="3"/>
          <w:numId w:val="64"/>
        </w:numPr>
        <w:tabs>
          <w:tab w:val="left" w:pos="861"/>
        </w:tabs>
        <w:spacing w:before="43"/>
        <w:rPr>
          <w:sz w:val="24"/>
        </w:rPr>
      </w:pPr>
      <w:r>
        <w:rPr>
          <w:sz w:val="24"/>
        </w:rPr>
        <w:t>Memahami</w:t>
      </w:r>
      <w:r>
        <w:rPr>
          <w:spacing w:val="-8"/>
          <w:sz w:val="24"/>
        </w:rPr>
        <w:t xml:space="preserve"> </w:t>
      </w:r>
      <w:r>
        <w:rPr>
          <w:sz w:val="24"/>
        </w:rPr>
        <w:t>masalah</w:t>
      </w:r>
      <w:r>
        <w:rPr>
          <w:spacing w:val="-6"/>
          <w:sz w:val="24"/>
        </w:rPr>
        <w:t xml:space="preserve"> </w:t>
      </w:r>
      <w:r>
        <w:rPr>
          <w:sz w:val="24"/>
        </w:rPr>
        <w:t>teknis</w:t>
      </w:r>
      <w:r>
        <w:rPr>
          <w:spacing w:val="-3"/>
          <w:sz w:val="24"/>
        </w:rPr>
        <w:t xml:space="preserve"> </w:t>
      </w:r>
      <w:r>
        <w:rPr>
          <w:sz w:val="24"/>
        </w:rPr>
        <w:t>dan</w:t>
      </w:r>
      <w:r>
        <w:rPr>
          <w:spacing w:val="-2"/>
          <w:sz w:val="24"/>
        </w:rPr>
        <w:t xml:space="preserve"> </w:t>
      </w:r>
      <w:r>
        <w:rPr>
          <w:sz w:val="24"/>
        </w:rPr>
        <w:t>hukum</w:t>
      </w:r>
      <w:r>
        <w:rPr>
          <w:spacing w:val="-5"/>
          <w:sz w:val="24"/>
        </w:rPr>
        <w:t xml:space="preserve"> </w:t>
      </w:r>
      <w:r>
        <w:rPr>
          <w:sz w:val="24"/>
        </w:rPr>
        <w:t>terkait Keamanan</w:t>
      </w:r>
      <w:r>
        <w:rPr>
          <w:spacing w:val="-6"/>
          <w:sz w:val="24"/>
        </w:rPr>
        <w:t xml:space="preserve"> </w:t>
      </w:r>
      <w:r>
        <w:rPr>
          <w:spacing w:val="-2"/>
          <w:sz w:val="24"/>
        </w:rPr>
        <w:t>Cyber</w:t>
      </w:r>
    </w:p>
    <w:p w14:paraId="6D399048" w14:textId="77777777" w:rsidR="00392D10" w:rsidRDefault="00392D10">
      <w:pPr>
        <w:pStyle w:val="BodyText"/>
        <w:spacing w:before="90"/>
        <w:ind w:left="0" w:firstLine="0"/>
        <w:jc w:val="left"/>
      </w:pPr>
    </w:p>
    <w:p w14:paraId="54611CFB" w14:textId="77777777" w:rsidR="00392D10" w:rsidRDefault="00000000">
      <w:pPr>
        <w:pStyle w:val="Heading4"/>
        <w:numPr>
          <w:ilvl w:val="1"/>
          <w:numId w:val="56"/>
        </w:numPr>
        <w:tabs>
          <w:tab w:val="left" w:pos="861"/>
        </w:tabs>
      </w:pPr>
      <w:bookmarkStart w:id="28" w:name="_TOC_250085"/>
      <w:bookmarkEnd w:id="28"/>
      <w:r>
        <w:rPr>
          <w:spacing w:val="-2"/>
        </w:rPr>
        <w:t>PENGANTAR</w:t>
      </w:r>
    </w:p>
    <w:p w14:paraId="2CA1A8B8" w14:textId="77777777" w:rsidR="00392D10" w:rsidRDefault="00000000">
      <w:pPr>
        <w:pStyle w:val="BodyText"/>
        <w:spacing w:before="44" w:line="276" w:lineRule="auto"/>
        <w:ind w:right="147" w:firstLine="720"/>
      </w:pPr>
      <w:r>
        <w:t>Virus</w:t>
      </w:r>
      <w:r>
        <w:rPr>
          <w:spacing w:val="-9"/>
        </w:rPr>
        <w:t xml:space="preserve"> </w:t>
      </w:r>
      <w:r>
        <w:t>komputer</w:t>
      </w:r>
      <w:r>
        <w:rPr>
          <w:spacing w:val="-8"/>
        </w:rPr>
        <w:t xml:space="preserve"> </w:t>
      </w:r>
      <w:r>
        <w:t>Flame</w:t>
      </w:r>
      <w:r>
        <w:rPr>
          <w:spacing w:val="-5"/>
        </w:rPr>
        <w:t xml:space="preserve"> </w:t>
      </w:r>
      <w:r>
        <w:t>adalah</w:t>
      </w:r>
      <w:r>
        <w:rPr>
          <w:spacing w:val="-7"/>
        </w:rPr>
        <w:t xml:space="preserve"> </w:t>
      </w:r>
      <w:r>
        <w:t>program</w:t>
      </w:r>
      <w:r>
        <w:rPr>
          <w:spacing w:val="-6"/>
        </w:rPr>
        <w:t xml:space="preserve"> </w:t>
      </w:r>
      <w:r>
        <w:t>malware</w:t>
      </w:r>
      <w:r>
        <w:rPr>
          <w:spacing w:val="-6"/>
        </w:rPr>
        <w:t xml:space="preserve"> </w:t>
      </w:r>
      <w:r>
        <w:t>digital</w:t>
      </w:r>
      <w:r>
        <w:rPr>
          <w:spacing w:val="-13"/>
        </w:rPr>
        <w:t xml:space="preserve"> </w:t>
      </w:r>
      <w:r>
        <w:t>terbaru</w:t>
      </w:r>
      <w:r>
        <w:rPr>
          <w:spacing w:val="-12"/>
        </w:rPr>
        <w:t xml:space="preserve"> </w:t>
      </w:r>
      <w:r>
        <w:t>yang</w:t>
      </w:r>
      <w:r>
        <w:rPr>
          <w:spacing w:val="-4"/>
        </w:rPr>
        <w:t xml:space="preserve"> </w:t>
      </w:r>
      <w:r>
        <w:t>ditemukan</w:t>
      </w:r>
      <w:r>
        <w:rPr>
          <w:spacing w:val="-7"/>
        </w:rPr>
        <w:t xml:space="preserve"> </w:t>
      </w:r>
      <w:r>
        <w:t>dalam praktik peningkatan serangan dunia maya skala besar. Dua puluh kali lebih besar dari pendahulunya Stuxnet, virus Flame menginfeksi sistem komputer di seluruh Timur Tengah. Analis percaya virus Flame dirancang untuk tujuan spionase, beberapa berpendapat bahwa virus itu tidak memenuhi syarat sebagai "perang dunia maya" (meskipun Kapersky Lab, perusahaan keamanan siber Rusia yang menemukan virus, mengatakan demikian). Namun, motif Stuxnet 2010 tidak diragukan lagi berbahaya. Virus itu menginfeksi fasilitas pengayaan nuklir Iran—yang Iran tegaskan untuk tujuan damai, tetapi banyak yang percaya digunakan untuk mengembangkan senjata nuklir—dan menggagalkan operasi ribuan sentrifugal di beberapa</w:t>
      </w:r>
      <w:r>
        <w:rPr>
          <w:spacing w:val="-1"/>
        </w:rPr>
        <w:t xml:space="preserve"> </w:t>
      </w:r>
      <w:r>
        <w:t>pabrik Iran. The</w:t>
      </w:r>
      <w:r>
        <w:rPr>
          <w:spacing w:val="-1"/>
        </w:rPr>
        <w:t xml:space="preserve"> </w:t>
      </w:r>
      <w:r>
        <w:t>New York Times baru-baru</w:t>
      </w:r>
      <w:r>
        <w:rPr>
          <w:spacing w:val="-3"/>
        </w:rPr>
        <w:t xml:space="preserve"> </w:t>
      </w:r>
      <w:r>
        <w:t>ini</w:t>
      </w:r>
      <w:r>
        <w:rPr>
          <w:spacing w:val="-4"/>
        </w:rPr>
        <w:t xml:space="preserve"> </w:t>
      </w:r>
      <w:r>
        <w:t>melaporkan</w:t>
      </w:r>
      <w:r>
        <w:rPr>
          <w:spacing w:val="-2"/>
        </w:rPr>
        <w:t xml:space="preserve"> </w:t>
      </w:r>
      <w:r>
        <w:t>bahwa</w:t>
      </w:r>
      <w:r>
        <w:rPr>
          <w:spacing w:val="-1"/>
        </w:rPr>
        <w:t xml:space="preserve"> </w:t>
      </w:r>
      <w:r>
        <w:t>Amerika</w:t>
      </w:r>
      <w:r>
        <w:rPr>
          <w:spacing w:val="-1"/>
        </w:rPr>
        <w:t xml:space="preserve"> </w:t>
      </w:r>
      <w:r>
        <w:t xml:space="preserve">Serikat, dengan bantuan Israel, berada di belakang Stuxnet dalam misi dengan kode nama "Olympic </w:t>
      </w:r>
      <w:r>
        <w:rPr>
          <w:spacing w:val="-2"/>
        </w:rPr>
        <w:t>Games."</w:t>
      </w:r>
    </w:p>
    <w:p w14:paraId="50D26506" w14:textId="77777777" w:rsidR="00392D10" w:rsidRDefault="00000000">
      <w:pPr>
        <w:pStyle w:val="BodyText"/>
        <w:spacing w:line="276" w:lineRule="auto"/>
        <w:ind w:right="145" w:firstLine="720"/>
      </w:pPr>
      <w:r>
        <w:t>Sumber pemerintah yang dikutip dalam artikel tersebut menolak untuk mengakui bertanggung jawab atas virus Flame, namun Kaspersky Lab telah menghubungkan Flame dengan Stuxnet. Ambiguitas perang dunia maya mengkhawatirkan para ahli hukum internasional, diplomat, dan komandan militer. Apa yang memenuhi syarat sebagai</w:t>
      </w:r>
      <w:r>
        <w:rPr>
          <w:spacing w:val="-1"/>
        </w:rPr>
        <w:t xml:space="preserve"> </w:t>
      </w:r>
      <w:r>
        <w:t>tindakan perang versus spionase? Apakah hukum "proporsionalitas"—bahwa kerusakan tambahan pada</w:t>
      </w:r>
      <w:r>
        <w:rPr>
          <w:spacing w:val="-14"/>
        </w:rPr>
        <w:t xml:space="preserve"> </w:t>
      </w:r>
      <w:r>
        <w:t>warga</w:t>
      </w:r>
      <w:r>
        <w:rPr>
          <w:spacing w:val="-14"/>
        </w:rPr>
        <w:t xml:space="preserve"> </w:t>
      </w:r>
      <w:r>
        <w:t>sipil</w:t>
      </w:r>
      <w:r>
        <w:rPr>
          <w:spacing w:val="-13"/>
        </w:rPr>
        <w:t xml:space="preserve"> </w:t>
      </w:r>
      <w:r>
        <w:t>dalam</w:t>
      </w:r>
      <w:r>
        <w:rPr>
          <w:spacing w:val="-14"/>
        </w:rPr>
        <w:t xml:space="preserve"> </w:t>
      </w:r>
      <w:r>
        <w:t>pertempuran</w:t>
      </w:r>
      <w:r>
        <w:rPr>
          <w:spacing w:val="-13"/>
        </w:rPr>
        <w:t xml:space="preserve"> </w:t>
      </w:r>
      <w:r>
        <w:t>tidak</w:t>
      </w:r>
      <w:r>
        <w:rPr>
          <w:spacing w:val="-14"/>
        </w:rPr>
        <w:t xml:space="preserve"> </w:t>
      </w:r>
      <w:r>
        <w:t>boleh</w:t>
      </w:r>
      <w:r>
        <w:rPr>
          <w:spacing w:val="-13"/>
        </w:rPr>
        <w:t xml:space="preserve"> </w:t>
      </w:r>
      <w:r>
        <w:t>tidak</w:t>
      </w:r>
      <w:r>
        <w:rPr>
          <w:spacing w:val="-14"/>
        </w:rPr>
        <w:t xml:space="preserve"> </w:t>
      </w:r>
      <w:r>
        <w:t>proporsional</w:t>
      </w:r>
      <w:r>
        <w:rPr>
          <w:spacing w:val="-14"/>
        </w:rPr>
        <w:t xml:space="preserve"> </w:t>
      </w:r>
      <w:r>
        <w:t>dengan</w:t>
      </w:r>
      <w:r>
        <w:rPr>
          <w:spacing w:val="-13"/>
        </w:rPr>
        <w:t xml:space="preserve"> </w:t>
      </w:r>
      <w:r>
        <w:t>target</w:t>
      </w:r>
      <w:r>
        <w:rPr>
          <w:spacing w:val="-14"/>
        </w:rPr>
        <w:t xml:space="preserve"> </w:t>
      </w:r>
      <w:r>
        <w:t>militer</w:t>
      </w:r>
      <w:r>
        <w:rPr>
          <w:spacing w:val="-13"/>
        </w:rPr>
        <w:t xml:space="preserve"> </w:t>
      </w:r>
      <w:r>
        <w:t>yang diserang—berlaku untuk perang dunia maya, terutama karena garis antara sistem komputer sipil dan militer tidak begitu jelas? Haruskah serangan dunia maya oleh peretas tunggal diperlakukan</w:t>
      </w:r>
      <w:r>
        <w:rPr>
          <w:spacing w:val="-11"/>
        </w:rPr>
        <w:t xml:space="preserve"> </w:t>
      </w:r>
      <w:r>
        <w:t>secara</w:t>
      </w:r>
      <w:r>
        <w:rPr>
          <w:spacing w:val="-10"/>
        </w:rPr>
        <w:t xml:space="preserve"> </w:t>
      </w:r>
      <w:r>
        <w:t>berbeda</w:t>
      </w:r>
      <w:r>
        <w:rPr>
          <w:spacing w:val="-10"/>
        </w:rPr>
        <w:t xml:space="preserve"> </w:t>
      </w:r>
      <w:r>
        <w:t>dari</w:t>
      </w:r>
      <w:r>
        <w:rPr>
          <w:spacing w:val="-12"/>
        </w:rPr>
        <w:t xml:space="preserve"> </w:t>
      </w:r>
      <w:r>
        <w:t>yang</w:t>
      </w:r>
      <w:r>
        <w:rPr>
          <w:spacing w:val="-8"/>
        </w:rPr>
        <w:t xml:space="preserve"> </w:t>
      </w:r>
      <w:r>
        <w:t>direkayasa</w:t>
      </w:r>
      <w:r>
        <w:rPr>
          <w:spacing w:val="-10"/>
        </w:rPr>
        <w:t xml:space="preserve"> </w:t>
      </w:r>
      <w:r>
        <w:t>oleh</w:t>
      </w:r>
      <w:r>
        <w:rPr>
          <w:spacing w:val="-11"/>
        </w:rPr>
        <w:t xml:space="preserve"> </w:t>
      </w:r>
      <w:r>
        <w:t>pemerintah</w:t>
      </w:r>
      <w:r>
        <w:rPr>
          <w:spacing w:val="-6"/>
        </w:rPr>
        <w:t xml:space="preserve"> </w:t>
      </w:r>
      <w:r>
        <w:t>nasional?</w:t>
      </w:r>
      <w:r>
        <w:rPr>
          <w:spacing w:val="-11"/>
        </w:rPr>
        <w:t xml:space="preserve"> </w:t>
      </w:r>
      <w:r>
        <w:t>Oleh</w:t>
      </w:r>
      <w:r>
        <w:rPr>
          <w:spacing w:val="-11"/>
        </w:rPr>
        <w:t xml:space="preserve"> </w:t>
      </w:r>
      <w:r>
        <w:t>karena</w:t>
      </w:r>
      <w:r>
        <w:rPr>
          <w:spacing w:val="-5"/>
        </w:rPr>
        <w:t xml:space="preserve"> </w:t>
      </w:r>
      <w:r>
        <w:t xml:space="preserve">itu, beberapa pakar hukum dan keamanan dunia maya telah menyarankan bahwa sebuah perjanjian internasional, seperti yang dibuat untuk membahas persyaratan perang konvensional, harus dirancang untuk memperjelas aturan perang dunia maya, beberapa bahkan mengusulkan larangan habis-habisan terhadap praktik tersebut. Yang lain bersikeras bahwa perjanjian semacam itu akan sulit bahkan untuk dirancang, dan tidak mungkin untuk </w:t>
      </w:r>
      <w:r>
        <w:rPr>
          <w:spacing w:val="-2"/>
        </w:rPr>
        <w:t>ditegakkan.</w:t>
      </w:r>
    </w:p>
    <w:p w14:paraId="327A6A47" w14:textId="77777777" w:rsidR="00392D10" w:rsidRDefault="00392D10">
      <w:pPr>
        <w:pStyle w:val="BodyText"/>
        <w:spacing w:before="45"/>
        <w:ind w:left="0" w:firstLine="0"/>
        <w:jc w:val="left"/>
      </w:pPr>
    </w:p>
    <w:p w14:paraId="1D4BEA21" w14:textId="77777777" w:rsidR="00392D10" w:rsidRDefault="00000000">
      <w:pPr>
        <w:pStyle w:val="Heading4"/>
        <w:numPr>
          <w:ilvl w:val="1"/>
          <w:numId w:val="56"/>
        </w:numPr>
        <w:tabs>
          <w:tab w:val="left" w:pos="861"/>
        </w:tabs>
      </w:pPr>
      <w:bookmarkStart w:id="29" w:name="_TOC_250084"/>
      <w:r>
        <w:t>KEBIJAKAN</w:t>
      </w:r>
      <w:r>
        <w:rPr>
          <w:spacing w:val="-8"/>
        </w:rPr>
        <w:t xml:space="preserve"> </w:t>
      </w:r>
      <w:r>
        <w:t>KEAMANAN</w:t>
      </w:r>
      <w:r>
        <w:rPr>
          <w:spacing w:val="-3"/>
        </w:rPr>
        <w:t xml:space="preserve"> </w:t>
      </w:r>
      <w:r>
        <w:t>CYBER</w:t>
      </w:r>
      <w:r>
        <w:rPr>
          <w:spacing w:val="-1"/>
        </w:rPr>
        <w:t xml:space="preserve"> </w:t>
      </w:r>
      <w:bookmarkEnd w:id="29"/>
      <w:r>
        <w:rPr>
          <w:spacing w:val="-5"/>
        </w:rPr>
        <w:t>AS</w:t>
      </w:r>
    </w:p>
    <w:p w14:paraId="0461C0A5" w14:textId="77777777" w:rsidR="00392D10" w:rsidRDefault="00000000">
      <w:pPr>
        <w:pStyle w:val="BodyText"/>
        <w:spacing w:before="48" w:line="276" w:lineRule="auto"/>
        <w:ind w:right="145" w:firstLine="720"/>
      </w:pPr>
      <w:r>
        <w:t>"Kemakmuran ekonomi Amerika, keamanan nasional, dan kebebasan individu kita bergantung</w:t>
      </w:r>
      <w:r>
        <w:rPr>
          <w:spacing w:val="39"/>
        </w:rPr>
        <w:t xml:space="preserve"> </w:t>
      </w:r>
      <w:r>
        <w:t>pada</w:t>
      </w:r>
      <w:r>
        <w:rPr>
          <w:spacing w:val="40"/>
        </w:rPr>
        <w:t xml:space="preserve"> </w:t>
      </w:r>
      <w:r>
        <w:t>komitmen</w:t>
      </w:r>
      <w:r>
        <w:rPr>
          <w:spacing w:val="40"/>
        </w:rPr>
        <w:t xml:space="preserve"> </w:t>
      </w:r>
      <w:r>
        <w:t>kita</w:t>
      </w:r>
      <w:r>
        <w:rPr>
          <w:spacing w:val="40"/>
        </w:rPr>
        <w:t xml:space="preserve"> </w:t>
      </w:r>
      <w:r>
        <w:t>untuk</w:t>
      </w:r>
      <w:r>
        <w:rPr>
          <w:spacing w:val="40"/>
        </w:rPr>
        <w:t xml:space="preserve"> </w:t>
      </w:r>
      <w:r>
        <w:t>mengamankan</w:t>
      </w:r>
      <w:r>
        <w:rPr>
          <w:spacing w:val="36"/>
        </w:rPr>
        <w:t xml:space="preserve"> </w:t>
      </w:r>
      <w:r>
        <w:t>dunia</w:t>
      </w:r>
      <w:r>
        <w:rPr>
          <w:spacing w:val="40"/>
        </w:rPr>
        <w:t xml:space="preserve"> </w:t>
      </w:r>
      <w:r>
        <w:t>maya</w:t>
      </w:r>
      <w:r>
        <w:rPr>
          <w:spacing w:val="37"/>
        </w:rPr>
        <w:t xml:space="preserve"> </w:t>
      </w:r>
      <w:r>
        <w:t>dan</w:t>
      </w:r>
      <w:r>
        <w:rPr>
          <w:spacing w:val="40"/>
        </w:rPr>
        <w:t xml:space="preserve"> </w:t>
      </w:r>
      <w:r>
        <w:t>mempertahankan</w:t>
      </w:r>
    </w:p>
    <w:p w14:paraId="35282673" w14:textId="77777777" w:rsidR="00392D10" w:rsidRDefault="00392D10">
      <w:pPr>
        <w:pStyle w:val="BodyText"/>
        <w:spacing w:line="276" w:lineRule="auto"/>
        <w:sectPr w:rsidR="00392D10">
          <w:pgSz w:w="11910" w:h="16840"/>
          <w:pgMar w:top="1600" w:right="992" w:bottom="480" w:left="1559" w:header="766" w:footer="306" w:gutter="0"/>
          <w:cols w:space="720"/>
        </w:sectPr>
      </w:pPr>
    </w:p>
    <w:p w14:paraId="6057DF92" w14:textId="77777777" w:rsidR="00392D10" w:rsidRDefault="00000000">
      <w:pPr>
        <w:pStyle w:val="BodyText"/>
        <w:spacing w:before="88" w:line="276" w:lineRule="auto"/>
        <w:ind w:right="141" w:firstLine="0"/>
      </w:pPr>
      <w:r>
        <w:lastRenderedPageBreak/>
        <w:t>Internet yang terbuka, dapat dioperasikan, aman, dan andal. Infrastruktur penting kita terus menghadapi risiko dari ancaman di dunia maya, dan ekonomi kita dirugikan. oleh pencurian kekayaan</w:t>
      </w:r>
      <w:r>
        <w:rPr>
          <w:spacing w:val="-5"/>
        </w:rPr>
        <w:t xml:space="preserve"> </w:t>
      </w:r>
      <w:r>
        <w:t>intelektual</w:t>
      </w:r>
      <w:r>
        <w:rPr>
          <w:spacing w:val="-6"/>
        </w:rPr>
        <w:t xml:space="preserve"> </w:t>
      </w:r>
      <w:r>
        <w:t>kita.</w:t>
      </w:r>
      <w:r>
        <w:rPr>
          <w:spacing w:val="-2"/>
        </w:rPr>
        <w:t xml:space="preserve"> </w:t>
      </w:r>
      <w:r>
        <w:t>Meskipun</w:t>
      </w:r>
      <w:r>
        <w:rPr>
          <w:spacing w:val="-5"/>
        </w:rPr>
        <w:t xml:space="preserve"> </w:t>
      </w:r>
      <w:r>
        <w:t>ancamannya serius</w:t>
      </w:r>
      <w:r>
        <w:rPr>
          <w:spacing w:val="-2"/>
        </w:rPr>
        <w:t xml:space="preserve"> </w:t>
      </w:r>
      <w:r>
        <w:t>dan terus berkembang,</w:t>
      </w:r>
      <w:r>
        <w:rPr>
          <w:spacing w:val="-2"/>
        </w:rPr>
        <w:t xml:space="preserve"> </w:t>
      </w:r>
      <w:r>
        <w:t>saya</w:t>
      </w:r>
      <w:r>
        <w:rPr>
          <w:spacing w:val="-4"/>
        </w:rPr>
        <w:t xml:space="preserve"> </w:t>
      </w:r>
      <w:r>
        <w:t>percaya bahwa jika kita mengatasinya secara efektif, kita dapat memastikan bahwa Internet tetap menjadi mesin pertumbuhan ekonomi dan platform untuk kebebasan pertukaran ide." (Presiden Obama)</w:t>
      </w:r>
    </w:p>
    <w:p w14:paraId="2628BD0E" w14:textId="77777777" w:rsidR="00392D10" w:rsidRDefault="00000000">
      <w:pPr>
        <w:pStyle w:val="BodyText"/>
        <w:spacing w:before="5"/>
        <w:ind w:firstLine="0"/>
      </w:pPr>
      <w:r>
        <w:t>Lima</w:t>
      </w:r>
      <w:r>
        <w:rPr>
          <w:spacing w:val="-7"/>
        </w:rPr>
        <w:t xml:space="preserve"> </w:t>
      </w:r>
      <w:r>
        <w:t>Hal</w:t>
      </w:r>
      <w:r>
        <w:rPr>
          <w:spacing w:val="-3"/>
        </w:rPr>
        <w:t xml:space="preserve"> </w:t>
      </w:r>
      <w:r>
        <w:t>yang</w:t>
      </w:r>
      <w:r>
        <w:rPr>
          <w:spacing w:val="-4"/>
        </w:rPr>
        <w:t xml:space="preserve"> </w:t>
      </w:r>
      <w:r>
        <w:t>Perlu</w:t>
      </w:r>
      <w:r>
        <w:rPr>
          <w:spacing w:val="-7"/>
        </w:rPr>
        <w:t xml:space="preserve"> </w:t>
      </w:r>
      <w:r>
        <w:t>Diketahui:</w:t>
      </w:r>
      <w:r>
        <w:rPr>
          <w:spacing w:val="-2"/>
        </w:rPr>
        <w:t xml:space="preserve"> </w:t>
      </w:r>
      <w:r>
        <w:t>Prioritas</w:t>
      </w:r>
      <w:r>
        <w:rPr>
          <w:spacing w:val="-4"/>
        </w:rPr>
        <w:t xml:space="preserve"> </w:t>
      </w:r>
      <w:r>
        <w:t>Administrasi</w:t>
      </w:r>
      <w:r>
        <w:rPr>
          <w:spacing w:val="-8"/>
        </w:rPr>
        <w:t xml:space="preserve"> </w:t>
      </w:r>
      <w:r>
        <w:t>Keamanan</w:t>
      </w:r>
      <w:r>
        <w:rPr>
          <w:spacing w:val="-6"/>
        </w:rPr>
        <w:t xml:space="preserve"> </w:t>
      </w:r>
      <w:r>
        <w:rPr>
          <w:spacing w:val="-2"/>
        </w:rPr>
        <w:t>Cyber:</w:t>
      </w:r>
    </w:p>
    <w:p w14:paraId="03E993D6" w14:textId="77777777" w:rsidR="00392D10" w:rsidRDefault="00000000">
      <w:pPr>
        <w:pStyle w:val="ListParagraph"/>
        <w:numPr>
          <w:ilvl w:val="2"/>
          <w:numId w:val="56"/>
        </w:numPr>
        <w:tabs>
          <w:tab w:val="left" w:pos="861"/>
        </w:tabs>
        <w:spacing w:before="43" w:line="276" w:lineRule="auto"/>
        <w:ind w:right="141"/>
        <w:jc w:val="both"/>
        <w:rPr>
          <w:sz w:val="24"/>
        </w:rPr>
      </w:pPr>
      <w:r>
        <w:rPr>
          <w:sz w:val="24"/>
        </w:rPr>
        <w:t>Melindungi infrastruktur penting negara — sistem informasi terpenting kami — dari ancaman dunia maya.</w:t>
      </w:r>
    </w:p>
    <w:p w14:paraId="32D932BD" w14:textId="77777777" w:rsidR="00392D10" w:rsidRDefault="00000000">
      <w:pPr>
        <w:pStyle w:val="ListParagraph"/>
        <w:numPr>
          <w:ilvl w:val="2"/>
          <w:numId w:val="56"/>
        </w:numPr>
        <w:tabs>
          <w:tab w:val="left" w:pos="861"/>
        </w:tabs>
        <w:spacing w:line="276" w:lineRule="auto"/>
        <w:ind w:right="151"/>
        <w:jc w:val="both"/>
        <w:rPr>
          <w:sz w:val="24"/>
        </w:rPr>
      </w:pPr>
      <w:r>
        <w:rPr>
          <w:sz w:val="24"/>
        </w:rPr>
        <w:t>Meningkatkan</w:t>
      </w:r>
      <w:r>
        <w:rPr>
          <w:spacing w:val="-14"/>
          <w:sz w:val="24"/>
        </w:rPr>
        <w:t xml:space="preserve"> </w:t>
      </w:r>
      <w:r>
        <w:rPr>
          <w:sz w:val="24"/>
        </w:rPr>
        <w:t>kemampuan</w:t>
      </w:r>
      <w:r>
        <w:rPr>
          <w:spacing w:val="-14"/>
          <w:sz w:val="24"/>
        </w:rPr>
        <w:t xml:space="preserve"> </w:t>
      </w:r>
      <w:r>
        <w:rPr>
          <w:sz w:val="24"/>
        </w:rPr>
        <w:t>kami</w:t>
      </w:r>
      <w:r>
        <w:rPr>
          <w:spacing w:val="-13"/>
          <w:sz w:val="24"/>
        </w:rPr>
        <w:t xml:space="preserve"> </w:t>
      </w:r>
      <w:r>
        <w:rPr>
          <w:sz w:val="24"/>
        </w:rPr>
        <w:t>untuk</w:t>
      </w:r>
      <w:r>
        <w:rPr>
          <w:spacing w:val="-14"/>
          <w:sz w:val="24"/>
        </w:rPr>
        <w:t xml:space="preserve"> </w:t>
      </w:r>
      <w:r>
        <w:rPr>
          <w:sz w:val="24"/>
        </w:rPr>
        <w:t>mengidentifikasi</w:t>
      </w:r>
      <w:r>
        <w:rPr>
          <w:spacing w:val="-13"/>
          <w:sz w:val="24"/>
        </w:rPr>
        <w:t xml:space="preserve"> </w:t>
      </w:r>
      <w:r>
        <w:rPr>
          <w:sz w:val="24"/>
        </w:rPr>
        <w:t>dan</w:t>
      </w:r>
      <w:r>
        <w:rPr>
          <w:spacing w:val="-14"/>
          <w:sz w:val="24"/>
        </w:rPr>
        <w:t xml:space="preserve"> </w:t>
      </w:r>
      <w:r>
        <w:rPr>
          <w:sz w:val="24"/>
        </w:rPr>
        <w:t>melaporkan</w:t>
      </w:r>
      <w:r>
        <w:rPr>
          <w:spacing w:val="-13"/>
          <w:sz w:val="24"/>
        </w:rPr>
        <w:t xml:space="preserve"> </w:t>
      </w:r>
      <w:r>
        <w:rPr>
          <w:sz w:val="24"/>
        </w:rPr>
        <w:t>insiden</w:t>
      </w:r>
      <w:r>
        <w:rPr>
          <w:spacing w:val="-14"/>
          <w:sz w:val="24"/>
        </w:rPr>
        <w:t xml:space="preserve"> </w:t>
      </w:r>
      <w:r>
        <w:rPr>
          <w:sz w:val="24"/>
        </w:rPr>
        <w:t>siber sehingga kami dapat merespons secara tepat waktu.</w:t>
      </w:r>
    </w:p>
    <w:p w14:paraId="517C46C3" w14:textId="77777777" w:rsidR="00392D10" w:rsidRDefault="00000000">
      <w:pPr>
        <w:pStyle w:val="ListParagraph"/>
        <w:numPr>
          <w:ilvl w:val="2"/>
          <w:numId w:val="56"/>
        </w:numPr>
        <w:tabs>
          <w:tab w:val="left" w:pos="861"/>
        </w:tabs>
        <w:spacing w:line="278" w:lineRule="auto"/>
        <w:ind w:right="152"/>
        <w:jc w:val="both"/>
        <w:rPr>
          <w:sz w:val="24"/>
        </w:rPr>
      </w:pPr>
      <w:r>
        <w:rPr>
          <w:sz w:val="24"/>
        </w:rPr>
        <w:t>Terlibat dengan mitra internasional untuk mempromosikan kebebasan internet dan membangun dukungan untuk dunia maya yang terbuka, dapat dioperasikan, aman, dan andal.</w:t>
      </w:r>
    </w:p>
    <w:p w14:paraId="27B39955" w14:textId="77777777" w:rsidR="00392D10" w:rsidRDefault="00000000">
      <w:pPr>
        <w:pStyle w:val="ListParagraph"/>
        <w:numPr>
          <w:ilvl w:val="2"/>
          <w:numId w:val="56"/>
        </w:numPr>
        <w:tabs>
          <w:tab w:val="left" w:pos="861"/>
        </w:tabs>
        <w:spacing w:line="276" w:lineRule="auto"/>
        <w:ind w:right="152"/>
        <w:jc w:val="both"/>
        <w:rPr>
          <w:sz w:val="24"/>
        </w:rPr>
      </w:pPr>
      <w:r>
        <w:rPr>
          <w:sz w:val="24"/>
        </w:rPr>
        <w:t>Mengamankan jaringan federal dengan menetapkan target keamanan yang jelas dan meminta pertanggungjawaban badan-badan untuk memenuhi target tersebut.</w:t>
      </w:r>
    </w:p>
    <w:p w14:paraId="300E1A56" w14:textId="77777777" w:rsidR="00392D10" w:rsidRDefault="00000000">
      <w:pPr>
        <w:pStyle w:val="ListParagraph"/>
        <w:numPr>
          <w:ilvl w:val="2"/>
          <w:numId w:val="56"/>
        </w:numPr>
        <w:tabs>
          <w:tab w:val="left" w:pos="861"/>
        </w:tabs>
        <w:spacing w:line="278" w:lineRule="auto"/>
        <w:ind w:right="155"/>
        <w:jc w:val="both"/>
        <w:rPr>
          <w:sz w:val="24"/>
        </w:rPr>
      </w:pPr>
      <w:r>
        <w:rPr>
          <w:sz w:val="24"/>
        </w:rPr>
        <w:t>Membentuk</w:t>
      </w:r>
      <w:r>
        <w:rPr>
          <w:spacing w:val="-14"/>
          <w:sz w:val="24"/>
        </w:rPr>
        <w:t xml:space="preserve"> </w:t>
      </w:r>
      <w:r>
        <w:rPr>
          <w:sz w:val="24"/>
        </w:rPr>
        <w:t>tenaga</w:t>
      </w:r>
      <w:r>
        <w:rPr>
          <w:spacing w:val="-13"/>
          <w:sz w:val="24"/>
        </w:rPr>
        <w:t xml:space="preserve"> </w:t>
      </w:r>
      <w:r>
        <w:rPr>
          <w:sz w:val="24"/>
        </w:rPr>
        <w:t>kerja</w:t>
      </w:r>
      <w:r>
        <w:rPr>
          <w:spacing w:val="-14"/>
          <w:sz w:val="24"/>
        </w:rPr>
        <w:t xml:space="preserve"> </w:t>
      </w:r>
      <w:r>
        <w:rPr>
          <w:sz w:val="24"/>
        </w:rPr>
        <w:t>yang</w:t>
      </w:r>
      <w:r>
        <w:rPr>
          <w:spacing w:val="-12"/>
          <w:sz w:val="24"/>
        </w:rPr>
        <w:t xml:space="preserve"> </w:t>
      </w:r>
      <w:r>
        <w:rPr>
          <w:sz w:val="24"/>
        </w:rPr>
        <w:t>paham</w:t>
      </w:r>
      <w:r>
        <w:rPr>
          <w:spacing w:val="-9"/>
          <w:sz w:val="24"/>
        </w:rPr>
        <w:t xml:space="preserve"> </w:t>
      </w:r>
      <w:r>
        <w:rPr>
          <w:sz w:val="24"/>
        </w:rPr>
        <w:t>dunia</w:t>
      </w:r>
      <w:r>
        <w:rPr>
          <w:spacing w:val="-14"/>
          <w:sz w:val="24"/>
        </w:rPr>
        <w:t xml:space="preserve"> </w:t>
      </w:r>
      <w:r>
        <w:rPr>
          <w:sz w:val="24"/>
        </w:rPr>
        <w:t>maya</w:t>
      </w:r>
      <w:r>
        <w:rPr>
          <w:spacing w:val="-9"/>
          <w:sz w:val="24"/>
        </w:rPr>
        <w:t xml:space="preserve"> </w:t>
      </w:r>
      <w:r>
        <w:rPr>
          <w:sz w:val="24"/>
        </w:rPr>
        <w:t>dan</w:t>
      </w:r>
      <w:r>
        <w:rPr>
          <w:spacing w:val="-14"/>
          <w:sz w:val="24"/>
        </w:rPr>
        <w:t xml:space="preserve"> </w:t>
      </w:r>
      <w:r>
        <w:rPr>
          <w:sz w:val="24"/>
        </w:rPr>
        <w:t>bergerak</w:t>
      </w:r>
      <w:r>
        <w:rPr>
          <w:spacing w:val="-12"/>
          <w:sz w:val="24"/>
        </w:rPr>
        <w:t xml:space="preserve"> </w:t>
      </w:r>
      <w:r>
        <w:rPr>
          <w:sz w:val="24"/>
        </w:rPr>
        <w:t>melampaui</w:t>
      </w:r>
      <w:r>
        <w:rPr>
          <w:spacing w:val="-12"/>
          <w:sz w:val="24"/>
        </w:rPr>
        <w:t xml:space="preserve"> </w:t>
      </w:r>
      <w:r>
        <w:rPr>
          <w:sz w:val="24"/>
        </w:rPr>
        <w:t>kata</w:t>
      </w:r>
      <w:r>
        <w:rPr>
          <w:spacing w:val="-14"/>
          <w:sz w:val="24"/>
        </w:rPr>
        <w:t xml:space="preserve"> </w:t>
      </w:r>
      <w:r>
        <w:rPr>
          <w:sz w:val="24"/>
        </w:rPr>
        <w:t>sandi dalam kemitraan dengan sektor swasta.</w:t>
      </w:r>
    </w:p>
    <w:p w14:paraId="28152185" w14:textId="77777777" w:rsidR="00392D10" w:rsidRDefault="00000000">
      <w:pPr>
        <w:pStyle w:val="BodyText"/>
        <w:spacing w:line="276" w:lineRule="auto"/>
        <w:ind w:right="143" w:firstLine="0"/>
      </w:pPr>
      <w:r>
        <w:t>Dunia maya menyentuh hampir setiap bagian dari kehidupan kita sehari-hari. Ini adalah jaringan broadband di bawah kita dan sinyal nirkabel di sekitar kita, jaringan lokal di sekolah dan</w:t>
      </w:r>
      <w:r>
        <w:rPr>
          <w:spacing w:val="-10"/>
        </w:rPr>
        <w:t xml:space="preserve"> </w:t>
      </w:r>
      <w:r>
        <w:t>rumah</w:t>
      </w:r>
      <w:r>
        <w:rPr>
          <w:spacing w:val="-10"/>
        </w:rPr>
        <w:t xml:space="preserve"> </w:t>
      </w:r>
      <w:r>
        <w:t>sakit</w:t>
      </w:r>
      <w:r>
        <w:rPr>
          <w:spacing w:val="-8"/>
        </w:rPr>
        <w:t xml:space="preserve"> </w:t>
      </w:r>
      <w:r>
        <w:t>dan</w:t>
      </w:r>
      <w:r>
        <w:rPr>
          <w:spacing w:val="-10"/>
        </w:rPr>
        <w:t xml:space="preserve"> </w:t>
      </w:r>
      <w:r>
        <w:t>bisnis</w:t>
      </w:r>
      <w:r>
        <w:rPr>
          <w:spacing w:val="-7"/>
        </w:rPr>
        <w:t xml:space="preserve"> </w:t>
      </w:r>
      <w:r>
        <w:t>kita,</w:t>
      </w:r>
      <w:r>
        <w:rPr>
          <w:spacing w:val="-11"/>
        </w:rPr>
        <w:t xml:space="preserve"> </w:t>
      </w:r>
      <w:r>
        <w:t>dan</w:t>
      </w:r>
      <w:r>
        <w:rPr>
          <w:spacing w:val="-10"/>
        </w:rPr>
        <w:t xml:space="preserve"> </w:t>
      </w:r>
      <w:r>
        <w:t>jaringan</w:t>
      </w:r>
      <w:r>
        <w:rPr>
          <w:spacing w:val="-10"/>
        </w:rPr>
        <w:t xml:space="preserve"> </w:t>
      </w:r>
      <w:r>
        <w:t>besar</w:t>
      </w:r>
      <w:r>
        <w:rPr>
          <w:spacing w:val="-11"/>
        </w:rPr>
        <w:t xml:space="preserve"> </w:t>
      </w:r>
      <w:r>
        <w:t>yang</w:t>
      </w:r>
      <w:r>
        <w:rPr>
          <w:spacing w:val="-7"/>
        </w:rPr>
        <w:t xml:space="preserve"> </w:t>
      </w:r>
      <w:r>
        <w:t>menggerakkan</w:t>
      </w:r>
      <w:r>
        <w:rPr>
          <w:spacing w:val="-10"/>
        </w:rPr>
        <w:t xml:space="preserve"> </w:t>
      </w:r>
      <w:r>
        <w:t>bangsa</w:t>
      </w:r>
      <w:r>
        <w:rPr>
          <w:spacing w:val="-9"/>
        </w:rPr>
        <w:t xml:space="preserve"> </w:t>
      </w:r>
      <w:r>
        <w:t>kita.</w:t>
      </w:r>
      <w:r>
        <w:rPr>
          <w:spacing w:val="-7"/>
        </w:rPr>
        <w:t xml:space="preserve"> </w:t>
      </w:r>
      <w:r>
        <w:t>Ini</w:t>
      </w:r>
      <w:r>
        <w:rPr>
          <w:spacing w:val="-11"/>
        </w:rPr>
        <w:t xml:space="preserve"> </w:t>
      </w:r>
      <w:r>
        <w:t>adalah jaringan militer dan intelijen rahasia yang membuat kita tetap aman, dan World Wide Web yang telah membuat kita lebih saling berhubungan daripada kapan pun dalam sejarah manusia. Kita harus mengamankan dunia maya untuk memastikan bahwa kita dapat terus menumbuhkan ekonomi bangsa dan melindungi cara hidup kita.</w:t>
      </w:r>
    </w:p>
    <w:p w14:paraId="4DB3C1B5" w14:textId="77777777" w:rsidR="00392D10" w:rsidRDefault="00000000">
      <w:pPr>
        <w:pStyle w:val="BodyText"/>
        <w:spacing w:line="276" w:lineRule="auto"/>
        <w:ind w:right="151" w:firstLine="720"/>
      </w:pPr>
      <w:r>
        <w:t>Administrasi menggunakan prinsip-prinsip berikut dalam pendekatannya untuk memperkuat keamanan siber:</w:t>
      </w:r>
    </w:p>
    <w:p w14:paraId="041B2728" w14:textId="77777777" w:rsidR="00392D10" w:rsidRDefault="00000000">
      <w:pPr>
        <w:pStyle w:val="ListParagraph"/>
        <w:numPr>
          <w:ilvl w:val="3"/>
          <w:numId w:val="56"/>
        </w:numPr>
        <w:tabs>
          <w:tab w:val="left" w:pos="861"/>
        </w:tabs>
        <w:rPr>
          <w:sz w:val="24"/>
        </w:rPr>
      </w:pPr>
      <w:r>
        <w:rPr>
          <w:sz w:val="24"/>
        </w:rPr>
        <w:t>Pendekatan</w:t>
      </w:r>
      <w:r>
        <w:rPr>
          <w:spacing w:val="-8"/>
          <w:sz w:val="24"/>
        </w:rPr>
        <w:t xml:space="preserve"> </w:t>
      </w:r>
      <w:r>
        <w:rPr>
          <w:sz w:val="24"/>
        </w:rPr>
        <w:t>seluruh</w:t>
      </w:r>
      <w:r>
        <w:rPr>
          <w:spacing w:val="-4"/>
          <w:sz w:val="24"/>
        </w:rPr>
        <w:t xml:space="preserve"> </w:t>
      </w:r>
      <w:r>
        <w:rPr>
          <w:spacing w:val="-2"/>
          <w:sz w:val="24"/>
        </w:rPr>
        <w:t>pemerintah</w:t>
      </w:r>
    </w:p>
    <w:p w14:paraId="20B9DA50" w14:textId="77777777" w:rsidR="00392D10" w:rsidRDefault="00000000">
      <w:pPr>
        <w:pStyle w:val="ListParagraph"/>
        <w:numPr>
          <w:ilvl w:val="3"/>
          <w:numId w:val="56"/>
        </w:numPr>
        <w:tabs>
          <w:tab w:val="left" w:pos="861"/>
        </w:tabs>
        <w:spacing w:before="32"/>
        <w:rPr>
          <w:sz w:val="24"/>
        </w:rPr>
      </w:pPr>
      <w:r>
        <w:rPr>
          <w:sz w:val="24"/>
        </w:rPr>
        <w:t>Pertahanan</w:t>
      </w:r>
      <w:r>
        <w:rPr>
          <w:spacing w:val="-9"/>
          <w:sz w:val="24"/>
        </w:rPr>
        <w:t xml:space="preserve"> </w:t>
      </w:r>
      <w:r>
        <w:rPr>
          <w:sz w:val="24"/>
        </w:rPr>
        <w:t>jaringan</w:t>
      </w:r>
      <w:r>
        <w:rPr>
          <w:spacing w:val="-8"/>
          <w:sz w:val="24"/>
        </w:rPr>
        <w:t xml:space="preserve"> </w:t>
      </w:r>
      <w:r>
        <w:rPr>
          <w:sz w:val="24"/>
        </w:rPr>
        <w:t>terlebih</w:t>
      </w:r>
      <w:r>
        <w:rPr>
          <w:spacing w:val="-4"/>
          <w:sz w:val="24"/>
        </w:rPr>
        <w:t xml:space="preserve"> </w:t>
      </w:r>
      <w:r>
        <w:rPr>
          <w:spacing w:val="-2"/>
          <w:sz w:val="24"/>
        </w:rPr>
        <w:t>dahulu</w:t>
      </w:r>
    </w:p>
    <w:p w14:paraId="14F8EC0F" w14:textId="77777777" w:rsidR="00392D10" w:rsidRDefault="00000000">
      <w:pPr>
        <w:pStyle w:val="ListParagraph"/>
        <w:numPr>
          <w:ilvl w:val="3"/>
          <w:numId w:val="56"/>
        </w:numPr>
        <w:tabs>
          <w:tab w:val="left" w:pos="861"/>
        </w:tabs>
        <w:spacing w:before="43"/>
        <w:rPr>
          <w:sz w:val="24"/>
        </w:rPr>
      </w:pPr>
      <w:r>
        <w:rPr>
          <w:sz w:val="24"/>
        </w:rPr>
        <w:t>Perlindungan</w:t>
      </w:r>
      <w:r>
        <w:rPr>
          <w:spacing w:val="-6"/>
          <w:sz w:val="24"/>
        </w:rPr>
        <w:t xml:space="preserve"> </w:t>
      </w:r>
      <w:r>
        <w:rPr>
          <w:sz w:val="24"/>
        </w:rPr>
        <w:t>privasi</w:t>
      </w:r>
      <w:r>
        <w:rPr>
          <w:spacing w:val="-6"/>
          <w:sz w:val="24"/>
        </w:rPr>
        <w:t xml:space="preserve"> </w:t>
      </w:r>
      <w:r>
        <w:rPr>
          <w:sz w:val="24"/>
        </w:rPr>
        <w:t>dan</w:t>
      </w:r>
      <w:r>
        <w:rPr>
          <w:spacing w:val="-6"/>
          <w:sz w:val="24"/>
        </w:rPr>
        <w:t xml:space="preserve"> </w:t>
      </w:r>
      <w:r>
        <w:rPr>
          <w:sz w:val="24"/>
        </w:rPr>
        <w:t>kebebasan</w:t>
      </w:r>
      <w:r>
        <w:rPr>
          <w:spacing w:val="-6"/>
          <w:sz w:val="24"/>
        </w:rPr>
        <w:t xml:space="preserve"> </w:t>
      </w:r>
      <w:r>
        <w:rPr>
          <w:spacing w:val="-4"/>
          <w:sz w:val="24"/>
        </w:rPr>
        <w:t>sipil</w:t>
      </w:r>
    </w:p>
    <w:p w14:paraId="2C84A962" w14:textId="77777777" w:rsidR="00392D10" w:rsidRDefault="00000000">
      <w:pPr>
        <w:pStyle w:val="ListParagraph"/>
        <w:numPr>
          <w:ilvl w:val="3"/>
          <w:numId w:val="56"/>
        </w:numPr>
        <w:tabs>
          <w:tab w:val="left" w:pos="861"/>
        </w:tabs>
        <w:spacing w:before="43"/>
        <w:rPr>
          <w:sz w:val="24"/>
        </w:rPr>
      </w:pPr>
      <w:r>
        <w:rPr>
          <w:spacing w:val="-2"/>
          <w:sz w:val="24"/>
        </w:rPr>
        <w:t>Kolaborasi</w:t>
      </w:r>
      <w:r>
        <w:rPr>
          <w:spacing w:val="20"/>
          <w:sz w:val="24"/>
        </w:rPr>
        <w:t xml:space="preserve"> </w:t>
      </w:r>
      <w:r>
        <w:rPr>
          <w:spacing w:val="-2"/>
          <w:sz w:val="24"/>
        </w:rPr>
        <w:t>publik-swasta</w:t>
      </w:r>
    </w:p>
    <w:p w14:paraId="7862D556" w14:textId="77777777" w:rsidR="00392D10" w:rsidRDefault="00000000">
      <w:pPr>
        <w:pStyle w:val="ListParagraph"/>
        <w:numPr>
          <w:ilvl w:val="3"/>
          <w:numId w:val="56"/>
        </w:numPr>
        <w:tabs>
          <w:tab w:val="left" w:pos="861"/>
        </w:tabs>
        <w:spacing w:before="43"/>
        <w:rPr>
          <w:sz w:val="24"/>
        </w:rPr>
      </w:pPr>
      <w:r>
        <w:rPr>
          <w:sz w:val="24"/>
        </w:rPr>
        <w:t>Kerjasama</w:t>
      </w:r>
      <w:r>
        <w:rPr>
          <w:spacing w:val="-4"/>
          <w:sz w:val="24"/>
        </w:rPr>
        <w:t xml:space="preserve"> </w:t>
      </w:r>
      <w:r>
        <w:rPr>
          <w:sz w:val="24"/>
        </w:rPr>
        <w:t>dan</w:t>
      </w:r>
      <w:r>
        <w:rPr>
          <w:spacing w:val="-6"/>
          <w:sz w:val="24"/>
        </w:rPr>
        <w:t xml:space="preserve"> </w:t>
      </w:r>
      <w:r>
        <w:rPr>
          <w:sz w:val="24"/>
        </w:rPr>
        <w:t>keterlibatan</w:t>
      </w:r>
      <w:r>
        <w:rPr>
          <w:spacing w:val="-5"/>
          <w:sz w:val="24"/>
        </w:rPr>
        <w:t xml:space="preserve"> </w:t>
      </w:r>
      <w:r>
        <w:rPr>
          <w:spacing w:val="-2"/>
          <w:sz w:val="24"/>
        </w:rPr>
        <w:t>internasional</w:t>
      </w:r>
    </w:p>
    <w:p w14:paraId="029F420D" w14:textId="77777777" w:rsidR="00392D10" w:rsidRDefault="00000000">
      <w:pPr>
        <w:pStyle w:val="ListParagraph"/>
        <w:numPr>
          <w:ilvl w:val="3"/>
          <w:numId w:val="56"/>
        </w:numPr>
        <w:tabs>
          <w:tab w:val="left" w:pos="861"/>
        </w:tabs>
        <w:spacing w:before="43"/>
        <w:rPr>
          <w:sz w:val="24"/>
        </w:rPr>
      </w:pPr>
      <w:r>
        <w:rPr>
          <w:sz w:val="24"/>
        </w:rPr>
        <w:t>Lindungi</w:t>
      </w:r>
      <w:r>
        <w:rPr>
          <w:spacing w:val="-9"/>
          <w:sz w:val="24"/>
        </w:rPr>
        <w:t xml:space="preserve"> </w:t>
      </w:r>
      <w:r>
        <w:rPr>
          <w:sz w:val="24"/>
        </w:rPr>
        <w:t>Infrastruktur</w:t>
      </w:r>
      <w:r>
        <w:rPr>
          <w:spacing w:val="-9"/>
          <w:sz w:val="24"/>
        </w:rPr>
        <w:t xml:space="preserve"> </w:t>
      </w:r>
      <w:r>
        <w:rPr>
          <w:spacing w:val="-2"/>
          <w:sz w:val="24"/>
        </w:rPr>
        <w:t>Penting:</w:t>
      </w:r>
    </w:p>
    <w:p w14:paraId="32B59F4D" w14:textId="77777777" w:rsidR="00392D10" w:rsidRDefault="00000000">
      <w:pPr>
        <w:pStyle w:val="BodyText"/>
        <w:spacing w:before="48" w:line="276" w:lineRule="auto"/>
        <w:ind w:right="150" w:firstLine="0"/>
      </w:pPr>
      <w:r>
        <w:t>Pemerintah harus bekerja sama dengan pemilik dan operator infrastruktur penting untuk melindungi infrastruktur paling sensitif di negara kita dari ancaman keamanan siber. Secara khusus, kami bekerja sama dengan industri untuk meningkatkan pembagian informasi ancaman</w:t>
      </w:r>
      <w:r>
        <w:rPr>
          <w:spacing w:val="-11"/>
        </w:rPr>
        <w:t xml:space="preserve"> </w:t>
      </w:r>
      <w:r>
        <w:t>yang</w:t>
      </w:r>
      <w:r>
        <w:rPr>
          <w:spacing w:val="-8"/>
        </w:rPr>
        <w:t xml:space="preserve"> </w:t>
      </w:r>
      <w:r>
        <w:t>dapat</w:t>
      </w:r>
      <w:r>
        <w:rPr>
          <w:spacing w:val="-9"/>
        </w:rPr>
        <w:t xml:space="preserve"> </w:t>
      </w:r>
      <w:r>
        <w:t>ditindaklanjuti</w:t>
      </w:r>
      <w:r>
        <w:rPr>
          <w:spacing w:val="-12"/>
        </w:rPr>
        <w:t xml:space="preserve"> </w:t>
      </w:r>
      <w:r>
        <w:t>dan</w:t>
      </w:r>
      <w:r>
        <w:rPr>
          <w:spacing w:val="-11"/>
        </w:rPr>
        <w:t xml:space="preserve"> </w:t>
      </w:r>
      <w:r>
        <w:t>peringatan</w:t>
      </w:r>
      <w:r>
        <w:rPr>
          <w:spacing w:val="-11"/>
        </w:rPr>
        <w:t xml:space="preserve"> </w:t>
      </w:r>
      <w:r>
        <w:t>antara</w:t>
      </w:r>
      <w:r>
        <w:rPr>
          <w:spacing w:val="-10"/>
        </w:rPr>
        <w:t xml:space="preserve"> </w:t>
      </w:r>
      <w:r>
        <w:t>sektor</w:t>
      </w:r>
      <w:r>
        <w:rPr>
          <w:spacing w:val="-12"/>
        </w:rPr>
        <w:t xml:space="preserve"> </w:t>
      </w:r>
      <w:r>
        <w:t>swasta</w:t>
      </w:r>
      <w:r>
        <w:rPr>
          <w:spacing w:val="-10"/>
        </w:rPr>
        <w:t xml:space="preserve"> </w:t>
      </w:r>
      <w:r>
        <w:t>dan</w:t>
      </w:r>
      <w:r>
        <w:rPr>
          <w:spacing w:val="-11"/>
        </w:rPr>
        <w:t xml:space="preserve"> </w:t>
      </w:r>
      <w:r>
        <w:t>Pemerintah</w:t>
      </w:r>
      <w:r>
        <w:rPr>
          <w:spacing w:val="-11"/>
        </w:rPr>
        <w:t xml:space="preserve"> </w:t>
      </w:r>
      <w:r>
        <w:t>A.S. dan untuk menyebarkan standar keamanan siber yang dipimpin industri dan praktik terbaik ke perusahaan dan aset infrastruktur penting yang paling rentan.</w:t>
      </w:r>
    </w:p>
    <w:p w14:paraId="7CAD17C0" w14:textId="77777777" w:rsidR="00392D10" w:rsidRDefault="00000000">
      <w:pPr>
        <w:pStyle w:val="ListParagraph"/>
        <w:numPr>
          <w:ilvl w:val="3"/>
          <w:numId w:val="56"/>
        </w:numPr>
        <w:tabs>
          <w:tab w:val="left" w:pos="861"/>
        </w:tabs>
        <w:spacing w:line="276" w:lineRule="auto"/>
        <w:ind w:right="148"/>
        <w:jc w:val="both"/>
        <w:rPr>
          <w:sz w:val="24"/>
        </w:rPr>
      </w:pPr>
      <w:r>
        <w:rPr>
          <w:sz w:val="24"/>
        </w:rPr>
        <w:t>Administrasi</w:t>
      </w:r>
      <w:r>
        <w:rPr>
          <w:spacing w:val="-1"/>
          <w:sz w:val="24"/>
        </w:rPr>
        <w:t xml:space="preserve"> </w:t>
      </w:r>
      <w:r>
        <w:rPr>
          <w:sz w:val="24"/>
        </w:rPr>
        <w:t>mengeluarkan E.O. 13636,</w:t>
      </w:r>
      <w:r>
        <w:rPr>
          <w:spacing w:val="-1"/>
          <w:sz w:val="24"/>
        </w:rPr>
        <w:t xml:space="preserve"> </w:t>
      </w:r>
      <w:r>
        <w:rPr>
          <w:sz w:val="24"/>
        </w:rPr>
        <w:t>Meningkatkan Keamanan Cyber Infrastruktur Kritis, pada tahun 2013</w:t>
      </w:r>
    </w:p>
    <w:p w14:paraId="17751C3C" w14:textId="77777777" w:rsidR="00392D10" w:rsidRDefault="00392D10">
      <w:pPr>
        <w:pStyle w:val="ListParagraph"/>
        <w:spacing w:line="276" w:lineRule="auto"/>
        <w:jc w:val="both"/>
        <w:rPr>
          <w:sz w:val="24"/>
        </w:rPr>
        <w:sectPr w:rsidR="00392D10">
          <w:pgSz w:w="11910" w:h="16840"/>
          <w:pgMar w:top="1600" w:right="992" w:bottom="500" w:left="1559" w:header="766" w:footer="298" w:gutter="0"/>
          <w:cols w:space="720"/>
        </w:sectPr>
      </w:pPr>
    </w:p>
    <w:p w14:paraId="02C8EA77" w14:textId="77777777" w:rsidR="00392D10" w:rsidRDefault="00000000">
      <w:pPr>
        <w:pStyle w:val="ListParagraph"/>
        <w:numPr>
          <w:ilvl w:val="3"/>
          <w:numId w:val="56"/>
        </w:numPr>
        <w:tabs>
          <w:tab w:val="left" w:pos="861"/>
        </w:tabs>
        <w:spacing w:before="88" w:line="278" w:lineRule="auto"/>
        <w:ind w:right="151"/>
        <w:jc w:val="both"/>
        <w:rPr>
          <w:sz w:val="24"/>
        </w:rPr>
      </w:pPr>
      <w:r>
        <w:rPr>
          <w:sz w:val="24"/>
        </w:rPr>
        <w:lastRenderedPageBreak/>
        <w:t>Pemerintah meluncurkan Kerangka Kerja Keamanan Siber lanjutan, sebuah panduan yang dikembangkan secara kolaboratif dengan sektor swasta untuk industri swasta guna meningkatkan keamanan siber mereka, pada tahun 2014</w:t>
      </w:r>
    </w:p>
    <w:p w14:paraId="70D78156" w14:textId="77777777" w:rsidR="00392D10" w:rsidRDefault="00000000">
      <w:pPr>
        <w:pStyle w:val="Heading5"/>
        <w:spacing w:line="287" w:lineRule="exact"/>
      </w:pPr>
      <w:r>
        <w:t>Lindungi</w:t>
      </w:r>
      <w:r>
        <w:rPr>
          <w:spacing w:val="-7"/>
        </w:rPr>
        <w:t xml:space="preserve"> </w:t>
      </w:r>
      <w:r>
        <w:t>Infrastruktur</w:t>
      </w:r>
      <w:r>
        <w:rPr>
          <w:spacing w:val="-4"/>
        </w:rPr>
        <w:t xml:space="preserve"> </w:t>
      </w:r>
      <w:r>
        <w:rPr>
          <w:spacing w:val="-2"/>
        </w:rPr>
        <w:t>Kritis</w:t>
      </w:r>
    </w:p>
    <w:p w14:paraId="1689C399" w14:textId="77777777" w:rsidR="00392D10" w:rsidRDefault="00000000">
      <w:pPr>
        <w:pStyle w:val="BodyText"/>
        <w:spacing w:before="43" w:line="276" w:lineRule="auto"/>
        <w:ind w:right="146" w:firstLine="720"/>
      </w:pPr>
      <w:r>
        <w:t>Pemerintah harus bekerja sama dengan pemilik dan operator infrastruktur penting untuk melindungi infrastruktur paling sensitif di negara kita dari ancaman keamanan siber. Secara</w:t>
      </w:r>
      <w:r>
        <w:rPr>
          <w:spacing w:val="-5"/>
        </w:rPr>
        <w:t xml:space="preserve"> </w:t>
      </w:r>
      <w:r>
        <w:t>khusus,</w:t>
      </w:r>
      <w:r>
        <w:rPr>
          <w:spacing w:val="-7"/>
        </w:rPr>
        <w:t xml:space="preserve"> </w:t>
      </w:r>
      <w:r>
        <w:t>kami</w:t>
      </w:r>
      <w:r>
        <w:rPr>
          <w:spacing w:val="-2"/>
        </w:rPr>
        <w:t xml:space="preserve"> </w:t>
      </w:r>
      <w:r>
        <w:t>bekerja</w:t>
      </w:r>
      <w:r>
        <w:rPr>
          <w:spacing w:val="-4"/>
        </w:rPr>
        <w:t xml:space="preserve"> </w:t>
      </w:r>
      <w:r>
        <w:t>sama</w:t>
      </w:r>
      <w:r>
        <w:rPr>
          <w:spacing w:val="-4"/>
        </w:rPr>
        <w:t xml:space="preserve"> </w:t>
      </w:r>
      <w:r>
        <w:t>dengan</w:t>
      </w:r>
      <w:r>
        <w:rPr>
          <w:spacing w:val="-6"/>
        </w:rPr>
        <w:t xml:space="preserve"> </w:t>
      </w:r>
      <w:r>
        <w:t>industri</w:t>
      </w:r>
      <w:r>
        <w:rPr>
          <w:spacing w:val="-3"/>
        </w:rPr>
        <w:t xml:space="preserve"> </w:t>
      </w:r>
      <w:r>
        <w:t>untuk</w:t>
      </w:r>
      <w:r>
        <w:rPr>
          <w:spacing w:val="-4"/>
        </w:rPr>
        <w:t xml:space="preserve"> </w:t>
      </w:r>
      <w:r>
        <w:t>meningkatkan</w:t>
      </w:r>
      <w:r>
        <w:rPr>
          <w:spacing w:val="-6"/>
        </w:rPr>
        <w:t xml:space="preserve"> </w:t>
      </w:r>
      <w:r>
        <w:t>pembagian</w:t>
      </w:r>
      <w:r>
        <w:rPr>
          <w:spacing w:val="-6"/>
        </w:rPr>
        <w:t xml:space="preserve"> </w:t>
      </w:r>
      <w:r>
        <w:t>informasi dan</w:t>
      </w:r>
      <w:r>
        <w:rPr>
          <w:spacing w:val="-11"/>
        </w:rPr>
        <w:t xml:space="preserve"> </w:t>
      </w:r>
      <w:r>
        <w:t>peringatan</w:t>
      </w:r>
      <w:r>
        <w:rPr>
          <w:spacing w:val="-11"/>
        </w:rPr>
        <w:t xml:space="preserve"> </w:t>
      </w:r>
      <w:r>
        <w:t>ancaman</w:t>
      </w:r>
      <w:r>
        <w:rPr>
          <w:spacing w:val="-11"/>
        </w:rPr>
        <w:t xml:space="preserve"> </w:t>
      </w:r>
      <w:r>
        <w:t>yang</w:t>
      </w:r>
      <w:r>
        <w:rPr>
          <w:spacing w:val="-8"/>
        </w:rPr>
        <w:t xml:space="preserve"> </w:t>
      </w:r>
      <w:r>
        <w:t>dapat</w:t>
      </w:r>
      <w:r>
        <w:rPr>
          <w:spacing w:val="-9"/>
        </w:rPr>
        <w:t xml:space="preserve"> </w:t>
      </w:r>
      <w:r>
        <w:t>ditindaklanjuti</w:t>
      </w:r>
      <w:r>
        <w:rPr>
          <w:spacing w:val="-12"/>
        </w:rPr>
        <w:t xml:space="preserve"> </w:t>
      </w:r>
      <w:r>
        <w:t>antara</w:t>
      </w:r>
      <w:r>
        <w:rPr>
          <w:spacing w:val="-10"/>
        </w:rPr>
        <w:t xml:space="preserve"> </w:t>
      </w:r>
      <w:r>
        <w:t>sektor</w:t>
      </w:r>
      <w:r>
        <w:rPr>
          <w:spacing w:val="-12"/>
        </w:rPr>
        <w:t xml:space="preserve"> </w:t>
      </w:r>
      <w:r>
        <w:t>swasta</w:t>
      </w:r>
      <w:r>
        <w:rPr>
          <w:spacing w:val="-13"/>
        </w:rPr>
        <w:t xml:space="preserve"> </w:t>
      </w:r>
      <w:r>
        <w:t>dan</w:t>
      </w:r>
      <w:r>
        <w:rPr>
          <w:spacing w:val="-11"/>
        </w:rPr>
        <w:t xml:space="preserve"> </w:t>
      </w:r>
      <w:r>
        <w:t>Pemerintah</w:t>
      </w:r>
      <w:r>
        <w:rPr>
          <w:spacing w:val="-11"/>
        </w:rPr>
        <w:t xml:space="preserve"> </w:t>
      </w:r>
      <w:r>
        <w:t>A.S. dan untuk menyebarkan standar dan praktik terbaik keamanan siber yang dipimpin industri kepada perusahaan dan aset infrastruktur penting yang paling rentan.</w:t>
      </w:r>
    </w:p>
    <w:p w14:paraId="3E2178A8" w14:textId="77777777" w:rsidR="00392D10" w:rsidRDefault="00000000">
      <w:pPr>
        <w:pStyle w:val="ListParagraph"/>
        <w:numPr>
          <w:ilvl w:val="3"/>
          <w:numId w:val="56"/>
        </w:numPr>
        <w:tabs>
          <w:tab w:val="left" w:pos="861"/>
        </w:tabs>
        <w:spacing w:line="276" w:lineRule="auto"/>
        <w:ind w:right="138"/>
        <w:jc w:val="both"/>
        <w:rPr>
          <w:sz w:val="24"/>
        </w:rPr>
      </w:pPr>
      <w:r>
        <w:rPr>
          <w:sz w:val="24"/>
        </w:rPr>
        <w:t>Administrasi</w:t>
      </w:r>
      <w:r>
        <w:rPr>
          <w:spacing w:val="-1"/>
          <w:sz w:val="24"/>
        </w:rPr>
        <w:t xml:space="preserve"> </w:t>
      </w:r>
      <w:r>
        <w:rPr>
          <w:sz w:val="24"/>
        </w:rPr>
        <w:t>mengeluarkan E.O. 13636,</w:t>
      </w:r>
      <w:r>
        <w:rPr>
          <w:spacing w:val="-1"/>
          <w:sz w:val="24"/>
        </w:rPr>
        <w:t xml:space="preserve"> </w:t>
      </w:r>
      <w:r>
        <w:rPr>
          <w:sz w:val="24"/>
        </w:rPr>
        <w:t>Meningkatkan Keamanan Cyber Infrastruktur Kritis, pada tahun 2013</w:t>
      </w:r>
    </w:p>
    <w:p w14:paraId="251EA817" w14:textId="77777777" w:rsidR="00392D10" w:rsidRDefault="00000000">
      <w:pPr>
        <w:pStyle w:val="ListParagraph"/>
        <w:numPr>
          <w:ilvl w:val="3"/>
          <w:numId w:val="56"/>
        </w:numPr>
        <w:tabs>
          <w:tab w:val="left" w:pos="861"/>
        </w:tabs>
        <w:spacing w:before="3" w:line="276" w:lineRule="auto"/>
        <w:ind w:right="151"/>
        <w:jc w:val="both"/>
        <w:rPr>
          <w:sz w:val="24"/>
        </w:rPr>
      </w:pPr>
      <w:r>
        <w:rPr>
          <w:sz w:val="24"/>
        </w:rPr>
        <w:t>Pemerintah meluncurkan Kerangka Kerja Keamanan Siber lanjutan, sebuah panduan yang dikembangkan secara kolaboratif dengan sektor swasta untuk industri swasta guna meningkatkan keamanan siber mereka, pada tahun 2014</w:t>
      </w:r>
    </w:p>
    <w:p w14:paraId="242332C7" w14:textId="77777777" w:rsidR="00392D10" w:rsidRDefault="00000000">
      <w:pPr>
        <w:pStyle w:val="Heading5"/>
        <w:spacing w:line="290" w:lineRule="exact"/>
      </w:pPr>
      <w:r>
        <w:t>Tingkatkan</w:t>
      </w:r>
      <w:r>
        <w:rPr>
          <w:spacing w:val="-3"/>
        </w:rPr>
        <w:t xml:space="preserve"> </w:t>
      </w:r>
      <w:r>
        <w:t>Pelaporan</w:t>
      </w:r>
      <w:r>
        <w:rPr>
          <w:spacing w:val="-3"/>
        </w:rPr>
        <w:t xml:space="preserve"> </w:t>
      </w:r>
      <w:r>
        <w:t>dan</w:t>
      </w:r>
      <w:r>
        <w:rPr>
          <w:spacing w:val="-3"/>
        </w:rPr>
        <w:t xml:space="preserve"> </w:t>
      </w:r>
      <w:r>
        <w:t>Tanggapan</w:t>
      </w:r>
      <w:r>
        <w:rPr>
          <w:spacing w:val="-3"/>
        </w:rPr>
        <w:t xml:space="preserve"> </w:t>
      </w:r>
      <w:r>
        <w:rPr>
          <w:spacing w:val="-2"/>
        </w:rPr>
        <w:t>Insiden</w:t>
      </w:r>
    </w:p>
    <w:p w14:paraId="755FCD83" w14:textId="77777777" w:rsidR="00392D10" w:rsidRDefault="00000000">
      <w:pPr>
        <w:pStyle w:val="BodyText"/>
        <w:spacing w:before="43" w:line="276" w:lineRule="auto"/>
        <w:ind w:right="144" w:firstLine="720"/>
      </w:pPr>
      <w:r>
        <w:t>Kita harus meningkatkan kemampuan kita untuk mendeteksi dan mengkarakterisasi insiden</w:t>
      </w:r>
      <w:r>
        <w:rPr>
          <w:spacing w:val="-11"/>
        </w:rPr>
        <w:t xml:space="preserve"> </w:t>
      </w:r>
      <w:r>
        <w:t>dunia</w:t>
      </w:r>
      <w:r>
        <w:rPr>
          <w:spacing w:val="-10"/>
        </w:rPr>
        <w:t xml:space="preserve"> </w:t>
      </w:r>
      <w:r>
        <w:t>maya,</w:t>
      </w:r>
      <w:r>
        <w:rPr>
          <w:spacing w:val="-12"/>
        </w:rPr>
        <w:t xml:space="preserve"> </w:t>
      </w:r>
      <w:r>
        <w:t>berbagi</w:t>
      </w:r>
      <w:r>
        <w:rPr>
          <w:spacing w:val="-12"/>
        </w:rPr>
        <w:t xml:space="preserve"> </w:t>
      </w:r>
      <w:r>
        <w:t>informasi</w:t>
      </w:r>
      <w:r>
        <w:rPr>
          <w:spacing w:val="-12"/>
        </w:rPr>
        <w:t xml:space="preserve"> </w:t>
      </w:r>
      <w:r>
        <w:t>tentangnya,</w:t>
      </w:r>
      <w:r>
        <w:rPr>
          <w:spacing w:val="-12"/>
        </w:rPr>
        <w:t xml:space="preserve"> </w:t>
      </w:r>
      <w:r>
        <w:t>dan</w:t>
      </w:r>
      <w:r>
        <w:rPr>
          <w:spacing w:val="-11"/>
        </w:rPr>
        <w:t xml:space="preserve"> </w:t>
      </w:r>
      <w:r>
        <w:t>merespons</w:t>
      </w:r>
      <w:r>
        <w:rPr>
          <w:spacing w:val="-8"/>
        </w:rPr>
        <w:t xml:space="preserve"> </w:t>
      </w:r>
      <w:r>
        <w:t>secara</w:t>
      </w:r>
      <w:r>
        <w:rPr>
          <w:spacing w:val="-10"/>
        </w:rPr>
        <w:t xml:space="preserve"> </w:t>
      </w:r>
      <w:r>
        <w:t>tepat</w:t>
      </w:r>
      <w:r>
        <w:rPr>
          <w:spacing w:val="-9"/>
        </w:rPr>
        <w:t xml:space="preserve"> </w:t>
      </w:r>
      <w:r>
        <w:t>waktu.</w:t>
      </w:r>
      <w:r>
        <w:rPr>
          <w:spacing w:val="-8"/>
        </w:rPr>
        <w:t xml:space="preserve"> </w:t>
      </w:r>
      <w:r>
        <w:t>Upaya ini mencakup inisiatif pertahanan jaringan, penegakan hukum, dan pengumpulan intelijen, sehingga kita dapat lebih memahami musuh potensial kita di dunia maya.</w:t>
      </w:r>
    </w:p>
    <w:p w14:paraId="775C16E5" w14:textId="77777777" w:rsidR="00392D10" w:rsidRDefault="00000000">
      <w:pPr>
        <w:pStyle w:val="ListParagraph"/>
        <w:numPr>
          <w:ilvl w:val="3"/>
          <w:numId w:val="56"/>
        </w:numPr>
        <w:tabs>
          <w:tab w:val="left" w:pos="861"/>
        </w:tabs>
        <w:spacing w:before="2" w:line="276" w:lineRule="auto"/>
        <w:ind w:right="138"/>
        <w:jc w:val="both"/>
        <w:rPr>
          <w:sz w:val="24"/>
        </w:rPr>
      </w:pPr>
      <w:r>
        <w:rPr>
          <w:sz w:val="24"/>
        </w:rPr>
        <w:t>Kesadaran</w:t>
      </w:r>
      <w:r>
        <w:rPr>
          <w:spacing w:val="-7"/>
          <w:sz w:val="24"/>
        </w:rPr>
        <w:t xml:space="preserve"> </w:t>
      </w:r>
      <w:r>
        <w:rPr>
          <w:sz w:val="24"/>
        </w:rPr>
        <w:t>akan</w:t>
      </w:r>
      <w:r>
        <w:rPr>
          <w:spacing w:val="-7"/>
          <w:sz w:val="24"/>
        </w:rPr>
        <w:t xml:space="preserve"> </w:t>
      </w:r>
      <w:r>
        <w:rPr>
          <w:sz w:val="24"/>
        </w:rPr>
        <w:t>ancaman</w:t>
      </w:r>
      <w:r>
        <w:rPr>
          <w:spacing w:val="-7"/>
          <w:sz w:val="24"/>
        </w:rPr>
        <w:t xml:space="preserve"> </w:t>
      </w:r>
      <w:r>
        <w:rPr>
          <w:sz w:val="24"/>
        </w:rPr>
        <w:t>atau</w:t>
      </w:r>
      <w:r>
        <w:rPr>
          <w:spacing w:val="-7"/>
          <w:sz w:val="24"/>
        </w:rPr>
        <w:t xml:space="preserve"> </w:t>
      </w:r>
      <w:r>
        <w:rPr>
          <w:sz w:val="24"/>
        </w:rPr>
        <w:t>insiden</w:t>
      </w:r>
      <w:r>
        <w:rPr>
          <w:spacing w:val="-2"/>
          <w:sz w:val="24"/>
        </w:rPr>
        <w:t xml:space="preserve"> </w:t>
      </w:r>
      <w:r>
        <w:rPr>
          <w:sz w:val="24"/>
        </w:rPr>
        <w:t>dunia</w:t>
      </w:r>
      <w:r>
        <w:rPr>
          <w:spacing w:val="-6"/>
          <w:sz w:val="24"/>
        </w:rPr>
        <w:t xml:space="preserve"> </w:t>
      </w:r>
      <w:r>
        <w:rPr>
          <w:sz w:val="24"/>
        </w:rPr>
        <w:t>maya</w:t>
      </w:r>
      <w:r>
        <w:rPr>
          <w:spacing w:val="-1"/>
          <w:sz w:val="24"/>
        </w:rPr>
        <w:t xml:space="preserve"> </w:t>
      </w:r>
      <w:r>
        <w:rPr>
          <w:sz w:val="24"/>
        </w:rPr>
        <w:t>–</w:t>
      </w:r>
      <w:r>
        <w:rPr>
          <w:spacing w:val="-5"/>
          <w:sz w:val="24"/>
        </w:rPr>
        <w:t xml:space="preserve"> </w:t>
      </w:r>
      <w:r>
        <w:rPr>
          <w:sz w:val="24"/>
        </w:rPr>
        <w:t>dan</w:t>
      </w:r>
      <w:r>
        <w:rPr>
          <w:spacing w:val="-7"/>
          <w:sz w:val="24"/>
        </w:rPr>
        <w:t xml:space="preserve"> </w:t>
      </w:r>
      <w:r>
        <w:rPr>
          <w:sz w:val="24"/>
        </w:rPr>
        <w:t>bertindak</w:t>
      </w:r>
      <w:r>
        <w:rPr>
          <w:spacing w:val="-5"/>
          <w:sz w:val="24"/>
        </w:rPr>
        <w:t xml:space="preserve"> </w:t>
      </w:r>
      <w:r>
        <w:rPr>
          <w:sz w:val="24"/>
        </w:rPr>
        <w:t>cepat</w:t>
      </w:r>
      <w:r>
        <w:rPr>
          <w:spacing w:val="-5"/>
          <w:sz w:val="24"/>
        </w:rPr>
        <w:t xml:space="preserve"> </w:t>
      </w:r>
      <w:r>
        <w:rPr>
          <w:sz w:val="24"/>
        </w:rPr>
        <w:t>berdasarkan informasi</w:t>
      </w:r>
      <w:r>
        <w:rPr>
          <w:spacing w:val="-12"/>
          <w:sz w:val="24"/>
        </w:rPr>
        <w:t xml:space="preserve"> </w:t>
      </w:r>
      <w:r>
        <w:rPr>
          <w:sz w:val="24"/>
        </w:rPr>
        <w:t>tersebut</w:t>
      </w:r>
      <w:r>
        <w:rPr>
          <w:spacing w:val="-2"/>
          <w:sz w:val="24"/>
        </w:rPr>
        <w:t xml:space="preserve"> </w:t>
      </w:r>
      <w:r>
        <w:rPr>
          <w:sz w:val="24"/>
        </w:rPr>
        <w:t>–</w:t>
      </w:r>
      <w:r>
        <w:rPr>
          <w:spacing w:val="-9"/>
          <w:sz w:val="24"/>
        </w:rPr>
        <w:t xml:space="preserve"> </w:t>
      </w:r>
      <w:r>
        <w:rPr>
          <w:sz w:val="24"/>
        </w:rPr>
        <w:t>merupakan</w:t>
      </w:r>
      <w:r>
        <w:rPr>
          <w:spacing w:val="-6"/>
          <w:sz w:val="24"/>
        </w:rPr>
        <w:t xml:space="preserve"> </w:t>
      </w:r>
      <w:r>
        <w:rPr>
          <w:sz w:val="24"/>
        </w:rPr>
        <w:t>prasyarat</w:t>
      </w:r>
      <w:r>
        <w:rPr>
          <w:spacing w:val="-9"/>
          <w:sz w:val="24"/>
        </w:rPr>
        <w:t xml:space="preserve"> </w:t>
      </w:r>
      <w:r>
        <w:rPr>
          <w:sz w:val="24"/>
        </w:rPr>
        <w:t>penting</w:t>
      </w:r>
      <w:r>
        <w:rPr>
          <w:spacing w:val="-3"/>
          <w:sz w:val="24"/>
        </w:rPr>
        <w:t xml:space="preserve"> </w:t>
      </w:r>
      <w:r>
        <w:rPr>
          <w:sz w:val="24"/>
        </w:rPr>
        <w:t>untuk</w:t>
      </w:r>
      <w:r>
        <w:rPr>
          <w:spacing w:val="-4"/>
          <w:sz w:val="24"/>
        </w:rPr>
        <w:t xml:space="preserve"> </w:t>
      </w:r>
      <w:r>
        <w:rPr>
          <w:sz w:val="24"/>
        </w:rPr>
        <w:t>respons</w:t>
      </w:r>
      <w:r>
        <w:rPr>
          <w:spacing w:val="-3"/>
          <w:sz w:val="24"/>
        </w:rPr>
        <w:t xml:space="preserve"> </w:t>
      </w:r>
      <w:r>
        <w:rPr>
          <w:sz w:val="24"/>
        </w:rPr>
        <w:t>insiden</w:t>
      </w:r>
      <w:r>
        <w:rPr>
          <w:spacing w:val="-11"/>
          <w:sz w:val="24"/>
        </w:rPr>
        <w:t xml:space="preserve"> </w:t>
      </w:r>
      <w:r>
        <w:rPr>
          <w:sz w:val="24"/>
        </w:rPr>
        <w:t>yang</w:t>
      </w:r>
      <w:r>
        <w:rPr>
          <w:spacing w:val="-8"/>
          <w:sz w:val="24"/>
        </w:rPr>
        <w:t xml:space="preserve"> </w:t>
      </w:r>
      <w:r>
        <w:rPr>
          <w:sz w:val="24"/>
        </w:rPr>
        <w:t>efektif. Seperti yang diarahkan dalam E.O. 13636, Pemerintah A.S. telah mengembangkan sistem dan prosedur untuk meningkatkan ketepatan waktu dan kualitas informasi ancaman</w:t>
      </w:r>
      <w:r>
        <w:rPr>
          <w:spacing w:val="-12"/>
          <w:sz w:val="24"/>
        </w:rPr>
        <w:t xml:space="preserve"> </w:t>
      </w:r>
      <w:r>
        <w:rPr>
          <w:sz w:val="24"/>
        </w:rPr>
        <w:t>dunia</w:t>
      </w:r>
      <w:r>
        <w:rPr>
          <w:spacing w:val="-11"/>
          <w:sz w:val="24"/>
        </w:rPr>
        <w:t xml:space="preserve"> </w:t>
      </w:r>
      <w:r>
        <w:rPr>
          <w:sz w:val="24"/>
        </w:rPr>
        <w:t>maya</w:t>
      </w:r>
      <w:r>
        <w:rPr>
          <w:spacing w:val="-11"/>
          <w:sz w:val="24"/>
        </w:rPr>
        <w:t xml:space="preserve"> </w:t>
      </w:r>
      <w:r>
        <w:rPr>
          <w:sz w:val="24"/>
        </w:rPr>
        <w:t>yang</w:t>
      </w:r>
      <w:r>
        <w:rPr>
          <w:spacing w:val="-9"/>
          <w:sz w:val="24"/>
        </w:rPr>
        <w:t xml:space="preserve"> </w:t>
      </w:r>
      <w:r>
        <w:rPr>
          <w:sz w:val="24"/>
        </w:rPr>
        <w:t>dibagikan</w:t>
      </w:r>
      <w:r>
        <w:rPr>
          <w:spacing w:val="-12"/>
          <w:sz w:val="24"/>
        </w:rPr>
        <w:t xml:space="preserve"> </w:t>
      </w:r>
      <w:r>
        <w:rPr>
          <w:sz w:val="24"/>
        </w:rPr>
        <w:t>dengan</w:t>
      </w:r>
      <w:r>
        <w:rPr>
          <w:spacing w:val="-12"/>
          <w:sz w:val="24"/>
        </w:rPr>
        <w:t xml:space="preserve"> </w:t>
      </w:r>
      <w:r>
        <w:rPr>
          <w:sz w:val="24"/>
        </w:rPr>
        <w:t>entitas</w:t>
      </w:r>
      <w:r>
        <w:rPr>
          <w:spacing w:val="-9"/>
          <w:sz w:val="24"/>
        </w:rPr>
        <w:t xml:space="preserve"> </w:t>
      </w:r>
      <w:r>
        <w:rPr>
          <w:sz w:val="24"/>
        </w:rPr>
        <w:t>sektor</w:t>
      </w:r>
      <w:r>
        <w:rPr>
          <w:spacing w:val="-13"/>
          <w:sz w:val="24"/>
        </w:rPr>
        <w:t xml:space="preserve"> </w:t>
      </w:r>
      <w:r>
        <w:rPr>
          <w:sz w:val="24"/>
        </w:rPr>
        <w:t>swasta</w:t>
      </w:r>
      <w:r>
        <w:rPr>
          <w:spacing w:val="-4"/>
          <w:sz w:val="24"/>
        </w:rPr>
        <w:t xml:space="preserve"> </w:t>
      </w:r>
      <w:r>
        <w:rPr>
          <w:sz w:val="24"/>
        </w:rPr>
        <w:t>yang</w:t>
      </w:r>
      <w:r>
        <w:rPr>
          <w:spacing w:val="-9"/>
          <w:sz w:val="24"/>
        </w:rPr>
        <w:t xml:space="preserve"> </w:t>
      </w:r>
      <w:r>
        <w:rPr>
          <w:sz w:val="24"/>
        </w:rPr>
        <w:t>berisiko.</w:t>
      </w:r>
      <w:r>
        <w:rPr>
          <w:spacing w:val="-9"/>
          <w:sz w:val="24"/>
        </w:rPr>
        <w:t xml:space="preserve"> </w:t>
      </w:r>
      <w:r>
        <w:rPr>
          <w:sz w:val="24"/>
        </w:rPr>
        <w:t>Kami menempatkan penekanan besar pada kesatuan upaya oleh lembaga dengan misi respon domestik.</w:t>
      </w:r>
    </w:p>
    <w:p w14:paraId="22E73638" w14:textId="77777777" w:rsidR="00392D10" w:rsidRDefault="00000000">
      <w:pPr>
        <w:pStyle w:val="Heading5"/>
        <w:spacing w:before="4"/>
      </w:pPr>
      <w:r>
        <w:t>Terlibat</w:t>
      </w:r>
      <w:r>
        <w:rPr>
          <w:spacing w:val="-5"/>
        </w:rPr>
        <w:t xml:space="preserve"> </w:t>
      </w:r>
      <w:r>
        <w:t>secara</w:t>
      </w:r>
      <w:r>
        <w:rPr>
          <w:spacing w:val="-2"/>
        </w:rPr>
        <w:t xml:space="preserve"> Internasional</w:t>
      </w:r>
    </w:p>
    <w:p w14:paraId="1B17D2E5" w14:textId="77777777" w:rsidR="00392D10" w:rsidRDefault="00000000">
      <w:pPr>
        <w:pStyle w:val="BodyText"/>
        <w:spacing w:before="43" w:line="276" w:lineRule="auto"/>
        <w:ind w:right="142" w:firstLine="720"/>
      </w:pPr>
      <w:r>
        <w:t>Karena dunia maya melintasi setiap batas internasional, kita harus terlibat dengan mitra internasional kita. Kami akan bekerja untuk menciptakan insentif untuk, dan membangun konsensus seputar, lingkungan internasional di mana negara-negara mengakui nilai dari ruang siber yang terbuka, dapat dioperasikan, aman, dan dapat diandalkan. Kami akan menentang upaya untuk membatasi kebebasan internet, menghilangkan pendekatan multi-stakeholder terhadap tata kelola internet, atau memaksakan lapisan politik dan birokrasi yang tidak mampu mengikuti kecepatan perubahan teknologi. Ruang siber yang terbuka, transparan, aman, dan stabil sangat penting bagi keberhasilan ekonomi global.</w:t>
      </w:r>
    </w:p>
    <w:p w14:paraId="7C0258C7" w14:textId="77777777" w:rsidR="00392D10" w:rsidRDefault="00000000">
      <w:pPr>
        <w:pStyle w:val="ListParagraph"/>
        <w:numPr>
          <w:ilvl w:val="3"/>
          <w:numId w:val="56"/>
        </w:numPr>
        <w:tabs>
          <w:tab w:val="left" w:pos="860"/>
        </w:tabs>
        <w:spacing w:line="291" w:lineRule="exact"/>
        <w:ind w:left="860" w:hanging="359"/>
        <w:jc w:val="both"/>
        <w:rPr>
          <w:sz w:val="24"/>
        </w:rPr>
      </w:pPr>
      <w:r>
        <w:rPr>
          <w:sz w:val="24"/>
        </w:rPr>
        <w:t>Kami</w:t>
      </w:r>
      <w:r>
        <w:rPr>
          <w:spacing w:val="17"/>
          <w:sz w:val="24"/>
        </w:rPr>
        <w:t xml:space="preserve"> </w:t>
      </w:r>
      <w:r>
        <w:rPr>
          <w:sz w:val="24"/>
        </w:rPr>
        <w:t>terus</w:t>
      </w:r>
      <w:r>
        <w:rPr>
          <w:spacing w:val="21"/>
          <w:sz w:val="24"/>
        </w:rPr>
        <w:t xml:space="preserve"> </w:t>
      </w:r>
      <w:r>
        <w:rPr>
          <w:sz w:val="24"/>
        </w:rPr>
        <w:t>mengejar</w:t>
      </w:r>
      <w:r>
        <w:rPr>
          <w:spacing w:val="22"/>
          <w:sz w:val="24"/>
        </w:rPr>
        <w:t xml:space="preserve"> </w:t>
      </w:r>
      <w:r>
        <w:rPr>
          <w:sz w:val="24"/>
        </w:rPr>
        <w:t>tujuan</w:t>
      </w:r>
      <w:r>
        <w:rPr>
          <w:spacing w:val="22"/>
          <w:sz w:val="24"/>
        </w:rPr>
        <w:t xml:space="preserve"> </w:t>
      </w:r>
      <w:r>
        <w:rPr>
          <w:sz w:val="24"/>
        </w:rPr>
        <w:t>kebijakan</w:t>
      </w:r>
      <w:r>
        <w:rPr>
          <w:spacing w:val="18"/>
          <w:sz w:val="24"/>
        </w:rPr>
        <w:t xml:space="preserve"> </w:t>
      </w:r>
      <w:r>
        <w:rPr>
          <w:sz w:val="24"/>
        </w:rPr>
        <w:t>yang</w:t>
      </w:r>
      <w:r>
        <w:rPr>
          <w:spacing w:val="24"/>
          <w:sz w:val="24"/>
        </w:rPr>
        <w:t xml:space="preserve"> </w:t>
      </w:r>
      <w:r>
        <w:rPr>
          <w:sz w:val="24"/>
        </w:rPr>
        <w:t>ditetapkan</w:t>
      </w:r>
      <w:r>
        <w:rPr>
          <w:spacing w:val="19"/>
          <w:sz w:val="24"/>
        </w:rPr>
        <w:t xml:space="preserve"> </w:t>
      </w:r>
      <w:r>
        <w:rPr>
          <w:sz w:val="24"/>
        </w:rPr>
        <w:t>dalam</w:t>
      </w:r>
      <w:r>
        <w:rPr>
          <w:spacing w:val="23"/>
          <w:sz w:val="24"/>
        </w:rPr>
        <w:t xml:space="preserve"> </w:t>
      </w:r>
      <w:r>
        <w:rPr>
          <w:sz w:val="24"/>
        </w:rPr>
        <w:t>Strategi</w:t>
      </w:r>
      <w:r>
        <w:rPr>
          <w:spacing w:val="18"/>
          <w:sz w:val="24"/>
        </w:rPr>
        <w:t xml:space="preserve"> </w:t>
      </w:r>
      <w:r>
        <w:rPr>
          <w:spacing w:val="-2"/>
          <w:sz w:val="24"/>
        </w:rPr>
        <w:t>Internasional</w:t>
      </w:r>
    </w:p>
    <w:p w14:paraId="0114D657" w14:textId="77777777" w:rsidR="00392D10" w:rsidRDefault="00000000">
      <w:pPr>
        <w:pStyle w:val="BodyText"/>
        <w:spacing w:before="44"/>
        <w:ind w:left="861" w:firstLine="0"/>
      </w:pPr>
      <w:r>
        <w:t>A.S.</w:t>
      </w:r>
      <w:r>
        <w:rPr>
          <w:spacing w:val="-4"/>
        </w:rPr>
        <w:t xml:space="preserve"> </w:t>
      </w:r>
      <w:r>
        <w:t>untuk</w:t>
      </w:r>
      <w:r>
        <w:rPr>
          <w:spacing w:val="-4"/>
        </w:rPr>
        <w:t xml:space="preserve"> </w:t>
      </w:r>
      <w:r>
        <w:t>Dunia</w:t>
      </w:r>
      <w:r>
        <w:rPr>
          <w:spacing w:val="-5"/>
        </w:rPr>
        <w:t xml:space="preserve"> </w:t>
      </w:r>
      <w:r>
        <w:t>Maya</w:t>
      </w:r>
      <w:r>
        <w:rPr>
          <w:spacing w:val="-5"/>
        </w:rPr>
        <w:t xml:space="preserve"> </w:t>
      </w:r>
      <w:r>
        <w:rPr>
          <w:spacing w:val="-2"/>
        </w:rPr>
        <w:t>termasuk:</w:t>
      </w:r>
    </w:p>
    <w:p w14:paraId="176F6774" w14:textId="77777777" w:rsidR="00392D10" w:rsidRDefault="00000000">
      <w:pPr>
        <w:pStyle w:val="ListParagraph"/>
        <w:numPr>
          <w:ilvl w:val="3"/>
          <w:numId w:val="56"/>
        </w:numPr>
        <w:tabs>
          <w:tab w:val="left" w:pos="861"/>
        </w:tabs>
        <w:spacing w:before="48"/>
        <w:rPr>
          <w:sz w:val="24"/>
        </w:rPr>
      </w:pPr>
      <w:r>
        <w:rPr>
          <w:sz w:val="24"/>
        </w:rPr>
        <w:t>Mengembangkan</w:t>
      </w:r>
      <w:r>
        <w:rPr>
          <w:spacing w:val="-8"/>
          <w:sz w:val="24"/>
        </w:rPr>
        <w:t xml:space="preserve"> </w:t>
      </w:r>
      <w:r>
        <w:rPr>
          <w:sz w:val="24"/>
        </w:rPr>
        <w:t>norma</w:t>
      </w:r>
      <w:r>
        <w:rPr>
          <w:spacing w:val="-6"/>
          <w:sz w:val="24"/>
        </w:rPr>
        <w:t xml:space="preserve"> </w:t>
      </w:r>
      <w:r>
        <w:rPr>
          <w:sz w:val="24"/>
        </w:rPr>
        <w:t>perilaku</w:t>
      </w:r>
      <w:r>
        <w:rPr>
          <w:spacing w:val="-4"/>
          <w:sz w:val="24"/>
        </w:rPr>
        <w:t xml:space="preserve"> </w:t>
      </w:r>
      <w:r>
        <w:rPr>
          <w:sz w:val="24"/>
        </w:rPr>
        <w:t>internasional</w:t>
      </w:r>
      <w:r>
        <w:rPr>
          <w:spacing w:val="-8"/>
          <w:sz w:val="24"/>
        </w:rPr>
        <w:t xml:space="preserve"> </w:t>
      </w:r>
      <w:r>
        <w:rPr>
          <w:sz w:val="24"/>
        </w:rPr>
        <w:t>di</w:t>
      </w:r>
      <w:r>
        <w:rPr>
          <w:spacing w:val="-5"/>
          <w:sz w:val="24"/>
        </w:rPr>
        <w:t xml:space="preserve"> </w:t>
      </w:r>
      <w:r>
        <w:rPr>
          <w:sz w:val="24"/>
        </w:rPr>
        <w:t>dunia</w:t>
      </w:r>
      <w:r>
        <w:rPr>
          <w:spacing w:val="-2"/>
          <w:sz w:val="24"/>
        </w:rPr>
        <w:t xml:space="preserve"> </w:t>
      </w:r>
      <w:r>
        <w:rPr>
          <w:spacing w:val="-4"/>
          <w:sz w:val="24"/>
        </w:rPr>
        <w:t>maya</w:t>
      </w:r>
    </w:p>
    <w:p w14:paraId="27E08830" w14:textId="77777777" w:rsidR="00392D10" w:rsidRDefault="00000000">
      <w:pPr>
        <w:pStyle w:val="ListParagraph"/>
        <w:numPr>
          <w:ilvl w:val="3"/>
          <w:numId w:val="56"/>
        </w:numPr>
        <w:tabs>
          <w:tab w:val="left" w:pos="861"/>
        </w:tabs>
        <w:spacing w:before="43" w:line="276" w:lineRule="auto"/>
        <w:ind w:right="148"/>
        <w:rPr>
          <w:sz w:val="24"/>
        </w:rPr>
      </w:pPr>
      <w:r>
        <w:rPr>
          <w:sz w:val="24"/>
        </w:rPr>
        <w:t>Mempromosikan</w:t>
      </w:r>
      <w:r>
        <w:rPr>
          <w:spacing w:val="40"/>
          <w:sz w:val="24"/>
        </w:rPr>
        <w:t xml:space="preserve"> </w:t>
      </w:r>
      <w:r>
        <w:rPr>
          <w:sz w:val="24"/>
        </w:rPr>
        <w:t>kolaborasi</w:t>
      </w:r>
      <w:r>
        <w:rPr>
          <w:spacing w:val="40"/>
          <w:sz w:val="24"/>
        </w:rPr>
        <w:t xml:space="preserve"> </w:t>
      </w:r>
      <w:r>
        <w:rPr>
          <w:sz w:val="24"/>
        </w:rPr>
        <w:t>dalam</w:t>
      </w:r>
      <w:r>
        <w:rPr>
          <w:spacing w:val="40"/>
          <w:sz w:val="24"/>
        </w:rPr>
        <w:t xml:space="preserve"> </w:t>
      </w:r>
      <w:r>
        <w:rPr>
          <w:sz w:val="24"/>
        </w:rPr>
        <w:t>investigasi</w:t>
      </w:r>
      <w:r>
        <w:rPr>
          <w:spacing w:val="40"/>
          <w:sz w:val="24"/>
        </w:rPr>
        <w:t xml:space="preserve"> </w:t>
      </w:r>
      <w:r>
        <w:rPr>
          <w:sz w:val="24"/>
        </w:rPr>
        <w:t>kejahatan</w:t>
      </w:r>
      <w:r>
        <w:rPr>
          <w:spacing w:val="40"/>
          <w:sz w:val="24"/>
        </w:rPr>
        <w:t xml:space="preserve"> </w:t>
      </w:r>
      <w:r>
        <w:rPr>
          <w:sz w:val="24"/>
        </w:rPr>
        <w:t>dunia</w:t>
      </w:r>
      <w:r>
        <w:rPr>
          <w:spacing w:val="40"/>
          <w:sz w:val="24"/>
        </w:rPr>
        <w:t xml:space="preserve"> </w:t>
      </w:r>
      <w:r>
        <w:rPr>
          <w:sz w:val="24"/>
        </w:rPr>
        <w:t>maya</w:t>
      </w:r>
      <w:r>
        <w:rPr>
          <w:spacing w:val="40"/>
          <w:sz w:val="24"/>
        </w:rPr>
        <w:t xml:space="preserve"> </w:t>
      </w:r>
      <w:r>
        <w:rPr>
          <w:sz w:val="24"/>
        </w:rPr>
        <w:t>(modernisasi Mutual Legal Assistance Treaty)</w:t>
      </w:r>
    </w:p>
    <w:p w14:paraId="6BD55D82" w14:textId="77777777" w:rsidR="00392D10" w:rsidRDefault="00000000">
      <w:pPr>
        <w:pStyle w:val="ListParagraph"/>
        <w:numPr>
          <w:ilvl w:val="3"/>
          <w:numId w:val="56"/>
        </w:numPr>
        <w:tabs>
          <w:tab w:val="left" w:pos="861"/>
        </w:tabs>
        <w:spacing w:line="291" w:lineRule="exact"/>
        <w:rPr>
          <w:sz w:val="24"/>
        </w:rPr>
      </w:pPr>
      <w:r>
        <w:rPr>
          <w:sz w:val="24"/>
        </w:rPr>
        <w:t>Pembangunan</w:t>
      </w:r>
      <w:r>
        <w:rPr>
          <w:spacing w:val="-8"/>
          <w:sz w:val="24"/>
        </w:rPr>
        <w:t xml:space="preserve"> </w:t>
      </w:r>
      <w:r>
        <w:rPr>
          <w:sz w:val="24"/>
        </w:rPr>
        <w:t>kapasitas</w:t>
      </w:r>
      <w:r>
        <w:rPr>
          <w:spacing w:val="-5"/>
          <w:sz w:val="24"/>
        </w:rPr>
        <w:t xml:space="preserve"> </w:t>
      </w:r>
      <w:r>
        <w:rPr>
          <w:sz w:val="24"/>
        </w:rPr>
        <w:t>keamanan</w:t>
      </w:r>
      <w:r>
        <w:rPr>
          <w:spacing w:val="-8"/>
          <w:sz w:val="24"/>
        </w:rPr>
        <w:t xml:space="preserve"> </w:t>
      </w:r>
      <w:r>
        <w:rPr>
          <w:sz w:val="24"/>
        </w:rPr>
        <w:t>siber</w:t>
      </w:r>
      <w:r>
        <w:rPr>
          <w:spacing w:val="-4"/>
          <w:sz w:val="24"/>
        </w:rPr>
        <w:t xml:space="preserve"> </w:t>
      </w:r>
      <w:r>
        <w:rPr>
          <w:spacing w:val="-2"/>
          <w:sz w:val="24"/>
        </w:rPr>
        <w:t>internasional</w:t>
      </w:r>
    </w:p>
    <w:p w14:paraId="73713208" w14:textId="77777777" w:rsidR="00392D10" w:rsidRDefault="00000000">
      <w:pPr>
        <w:pStyle w:val="Heading5"/>
        <w:spacing w:before="43"/>
        <w:jc w:val="left"/>
      </w:pPr>
      <w:r>
        <w:t>Jaringan</w:t>
      </w:r>
      <w:r>
        <w:rPr>
          <w:spacing w:val="-2"/>
        </w:rPr>
        <w:t xml:space="preserve"> </w:t>
      </w:r>
      <w:r>
        <w:t>Federal</w:t>
      </w:r>
      <w:r>
        <w:rPr>
          <w:spacing w:val="-3"/>
        </w:rPr>
        <w:t xml:space="preserve"> </w:t>
      </w:r>
      <w:r>
        <w:rPr>
          <w:spacing w:val="-4"/>
        </w:rPr>
        <w:t>Aman</w:t>
      </w:r>
    </w:p>
    <w:p w14:paraId="5899516B" w14:textId="77777777" w:rsidR="00392D10" w:rsidRDefault="00392D10">
      <w:pPr>
        <w:pStyle w:val="Heading5"/>
        <w:jc w:val="left"/>
        <w:sectPr w:rsidR="00392D10">
          <w:pgSz w:w="11910" w:h="16840"/>
          <w:pgMar w:top="1600" w:right="992" w:bottom="500" w:left="1559" w:header="766" w:footer="306" w:gutter="0"/>
          <w:cols w:space="720"/>
        </w:sectPr>
      </w:pPr>
    </w:p>
    <w:p w14:paraId="0CD56119" w14:textId="77777777" w:rsidR="00392D10" w:rsidRDefault="00000000">
      <w:pPr>
        <w:pStyle w:val="BodyText"/>
        <w:spacing w:before="88" w:line="276" w:lineRule="auto"/>
        <w:ind w:right="151" w:firstLine="720"/>
      </w:pPr>
      <w:r>
        <w:lastRenderedPageBreak/>
        <w:t>Kita harus meningkatkan keamanan semua jaringan federal dengan menetapkan target yang jelas untuk lembaga dan</w:t>
      </w:r>
      <w:r>
        <w:rPr>
          <w:spacing w:val="-2"/>
        </w:rPr>
        <w:t xml:space="preserve"> </w:t>
      </w:r>
      <w:r>
        <w:t>kemudian</w:t>
      </w:r>
      <w:r>
        <w:rPr>
          <w:spacing w:val="-2"/>
        </w:rPr>
        <w:t xml:space="preserve"> </w:t>
      </w:r>
      <w:r>
        <w:t>meminta</w:t>
      </w:r>
      <w:r>
        <w:rPr>
          <w:spacing w:val="-1"/>
        </w:rPr>
        <w:t xml:space="preserve"> </w:t>
      </w:r>
      <w:r>
        <w:t>pertanggungjawaban</w:t>
      </w:r>
      <w:r>
        <w:rPr>
          <w:spacing w:val="-2"/>
        </w:rPr>
        <w:t xml:space="preserve"> </w:t>
      </w:r>
      <w:r>
        <w:t>mereka</w:t>
      </w:r>
      <w:r>
        <w:rPr>
          <w:spacing w:val="-1"/>
        </w:rPr>
        <w:t xml:space="preserve"> </w:t>
      </w:r>
      <w:r>
        <w:t>untuk mencapai target tersebut. Kami juga menerapkan teknologi yang ditingkatkan untuk memungkinkan penemuan dan respons yang lebih cepat terhadap ancaman terhadap data, sistem, dan jaringan federal.</w:t>
      </w:r>
    </w:p>
    <w:p w14:paraId="70FAACC8" w14:textId="77777777" w:rsidR="00392D10" w:rsidRDefault="00000000">
      <w:pPr>
        <w:pStyle w:val="ListParagraph"/>
        <w:numPr>
          <w:ilvl w:val="3"/>
          <w:numId w:val="56"/>
        </w:numPr>
        <w:tabs>
          <w:tab w:val="left" w:pos="861"/>
        </w:tabs>
        <w:spacing w:before="1" w:line="278" w:lineRule="auto"/>
        <w:ind w:right="149"/>
        <w:jc w:val="both"/>
        <w:rPr>
          <w:sz w:val="24"/>
        </w:rPr>
      </w:pPr>
      <w:r>
        <w:rPr>
          <w:sz w:val="24"/>
        </w:rPr>
        <w:t xml:space="preserve">Sasaran Keamanan Siber Cross Agency Priority (CAP) mewakili prioritas keamanan siber tertinggi Administrasi untuk mengamankan jaringan federal yang tidak </w:t>
      </w:r>
      <w:r>
        <w:rPr>
          <w:spacing w:val="-2"/>
          <w:sz w:val="24"/>
        </w:rPr>
        <w:t>terklasifikasi.</w:t>
      </w:r>
    </w:p>
    <w:p w14:paraId="5BC37768" w14:textId="77777777" w:rsidR="00392D10" w:rsidRDefault="00000000">
      <w:pPr>
        <w:pStyle w:val="Heading5"/>
        <w:spacing w:line="287" w:lineRule="exact"/>
      </w:pPr>
      <w:r>
        <w:t>Bentuk</w:t>
      </w:r>
      <w:r>
        <w:rPr>
          <w:spacing w:val="-4"/>
        </w:rPr>
        <w:t xml:space="preserve"> </w:t>
      </w:r>
      <w:r>
        <w:t>Lingkungan</w:t>
      </w:r>
      <w:r>
        <w:rPr>
          <w:spacing w:val="-2"/>
        </w:rPr>
        <w:t xml:space="preserve"> </w:t>
      </w:r>
      <w:r>
        <w:t>Cyber</w:t>
      </w:r>
      <w:r>
        <w:rPr>
          <w:spacing w:val="1"/>
        </w:rPr>
        <w:t xml:space="preserve"> </w:t>
      </w:r>
      <w:r>
        <w:t>Masa</w:t>
      </w:r>
      <w:r>
        <w:rPr>
          <w:spacing w:val="-1"/>
        </w:rPr>
        <w:t xml:space="preserve"> </w:t>
      </w:r>
      <w:r>
        <w:rPr>
          <w:spacing w:val="-4"/>
        </w:rPr>
        <w:t>Depan</w:t>
      </w:r>
    </w:p>
    <w:p w14:paraId="74C8A945" w14:textId="77777777" w:rsidR="00392D10" w:rsidRDefault="00000000">
      <w:pPr>
        <w:pStyle w:val="BodyText"/>
        <w:spacing w:before="43" w:line="276" w:lineRule="auto"/>
        <w:ind w:right="143" w:firstLine="720"/>
      </w:pPr>
      <w:r>
        <w:t>Kami</w:t>
      </w:r>
      <w:r>
        <w:rPr>
          <w:spacing w:val="-1"/>
        </w:rPr>
        <w:t xml:space="preserve"> </w:t>
      </w:r>
      <w:r>
        <w:t>juga melihat ke masa depan. Kami bekerja untuk mengembangkan tenaga kerja yang</w:t>
      </w:r>
      <w:r>
        <w:rPr>
          <w:spacing w:val="-7"/>
        </w:rPr>
        <w:t xml:space="preserve"> </w:t>
      </w:r>
      <w:r>
        <w:t>paham</w:t>
      </w:r>
      <w:r>
        <w:rPr>
          <w:spacing w:val="-8"/>
        </w:rPr>
        <w:t xml:space="preserve"> </w:t>
      </w:r>
      <w:r>
        <w:t>dunia</w:t>
      </w:r>
      <w:r>
        <w:rPr>
          <w:spacing w:val="-9"/>
        </w:rPr>
        <w:t xml:space="preserve"> </w:t>
      </w:r>
      <w:r>
        <w:t>maya</w:t>
      </w:r>
      <w:r>
        <w:rPr>
          <w:spacing w:val="-9"/>
        </w:rPr>
        <w:t xml:space="preserve"> </w:t>
      </w:r>
      <w:r>
        <w:t>dan</w:t>
      </w:r>
      <w:r>
        <w:rPr>
          <w:spacing w:val="-10"/>
        </w:rPr>
        <w:t xml:space="preserve"> </w:t>
      </w:r>
      <w:r>
        <w:t>pada</w:t>
      </w:r>
      <w:r>
        <w:rPr>
          <w:spacing w:val="-4"/>
        </w:rPr>
        <w:t xml:space="preserve"> </w:t>
      </w:r>
      <w:r>
        <w:t>akhirnya</w:t>
      </w:r>
      <w:r>
        <w:rPr>
          <w:spacing w:val="-9"/>
        </w:rPr>
        <w:t xml:space="preserve"> </w:t>
      </w:r>
      <w:r>
        <w:t>membuat</w:t>
      </w:r>
      <w:r>
        <w:rPr>
          <w:spacing w:val="-8"/>
        </w:rPr>
        <w:t xml:space="preserve"> </w:t>
      </w:r>
      <w:r>
        <w:t>ruang</w:t>
      </w:r>
      <w:r>
        <w:rPr>
          <w:spacing w:val="-7"/>
        </w:rPr>
        <w:t xml:space="preserve"> </w:t>
      </w:r>
      <w:r>
        <w:t>maya</w:t>
      </w:r>
      <w:r>
        <w:rPr>
          <w:spacing w:val="-9"/>
        </w:rPr>
        <w:t xml:space="preserve"> </w:t>
      </w:r>
      <w:r>
        <w:t>secara</w:t>
      </w:r>
      <w:r>
        <w:rPr>
          <w:spacing w:val="-4"/>
        </w:rPr>
        <w:t xml:space="preserve"> </w:t>
      </w:r>
      <w:r>
        <w:t>inheren</w:t>
      </w:r>
      <w:r>
        <w:rPr>
          <w:spacing w:val="-5"/>
        </w:rPr>
        <w:t xml:space="preserve"> </w:t>
      </w:r>
      <w:r>
        <w:t>lebih</w:t>
      </w:r>
      <w:r>
        <w:rPr>
          <w:spacing w:val="-10"/>
        </w:rPr>
        <w:t xml:space="preserve"> </w:t>
      </w:r>
      <w:r>
        <w:t>aman. Kami akan memprioritaskan penelitian, pengembangan, dan transisi teknologi dan memanfaatkan inovasi sektor swasta sambil memastikan aktivitas kami terus menghormati privasi, kebebasan sipil, dan hak semua orang.</w:t>
      </w:r>
    </w:p>
    <w:p w14:paraId="5112A9C3" w14:textId="77777777" w:rsidR="00392D10" w:rsidRDefault="00000000">
      <w:pPr>
        <w:pStyle w:val="ListParagraph"/>
        <w:numPr>
          <w:ilvl w:val="3"/>
          <w:numId w:val="56"/>
        </w:numPr>
        <w:tabs>
          <w:tab w:val="left" w:pos="861"/>
        </w:tabs>
        <w:spacing w:before="1" w:line="276" w:lineRule="auto"/>
        <w:ind w:right="155"/>
        <w:jc w:val="both"/>
        <w:rPr>
          <w:sz w:val="24"/>
        </w:rPr>
      </w:pPr>
      <w:r>
        <w:rPr>
          <w:sz w:val="24"/>
        </w:rPr>
        <w:t>Pemerintah federal bermitra dengan sektor swasta dan akademisi untuk mendorong dan mendukung inovasi yang diperlukan untuk membuat dunia maya secara inheren lebih aman.</w:t>
      </w:r>
    </w:p>
    <w:p w14:paraId="540774AE" w14:textId="77777777" w:rsidR="00392D10" w:rsidRDefault="00000000">
      <w:pPr>
        <w:pStyle w:val="ListParagraph"/>
        <w:numPr>
          <w:ilvl w:val="3"/>
          <w:numId w:val="56"/>
        </w:numPr>
        <w:tabs>
          <w:tab w:val="left" w:pos="860"/>
        </w:tabs>
        <w:spacing w:before="2"/>
        <w:ind w:left="860" w:hanging="359"/>
        <w:jc w:val="both"/>
        <w:rPr>
          <w:sz w:val="24"/>
        </w:rPr>
      </w:pPr>
      <w:r>
        <w:rPr>
          <w:sz w:val="24"/>
        </w:rPr>
        <w:t>Kebijakan</w:t>
      </w:r>
      <w:r>
        <w:rPr>
          <w:spacing w:val="-10"/>
          <w:sz w:val="24"/>
        </w:rPr>
        <w:t xml:space="preserve"> </w:t>
      </w:r>
      <w:r>
        <w:rPr>
          <w:sz w:val="24"/>
        </w:rPr>
        <w:t>dan</w:t>
      </w:r>
      <w:r>
        <w:rPr>
          <w:spacing w:val="-2"/>
          <w:sz w:val="24"/>
        </w:rPr>
        <w:t xml:space="preserve"> </w:t>
      </w:r>
      <w:r>
        <w:rPr>
          <w:sz w:val="24"/>
        </w:rPr>
        <w:t>Inisiatif</w:t>
      </w:r>
      <w:r>
        <w:rPr>
          <w:spacing w:val="-1"/>
          <w:sz w:val="24"/>
        </w:rPr>
        <w:t xml:space="preserve"> </w:t>
      </w:r>
      <w:r>
        <w:rPr>
          <w:sz w:val="24"/>
        </w:rPr>
        <w:t>Keamanan</w:t>
      </w:r>
      <w:r>
        <w:rPr>
          <w:spacing w:val="-7"/>
          <w:sz w:val="24"/>
        </w:rPr>
        <w:t xml:space="preserve"> </w:t>
      </w:r>
      <w:r>
        <w:rPr>
          <w:sz w:val="24"/>
        </w:rPr>
        <w:t>Cyber</w:t>
      </w:r>
      <w:r>
        <w:rPr>
          <w:spacing w:val="-7"/>
          <w:sz w:val="24"/>
        </w:rPr>
        <w:t xml:space="preserve"> </w:t>
      </w:r>
      <w:r>
        <w:rPr>
          <w:spacing w:val="-5"/>
          <w:sz w:val="24"/>
        </w:rPr>
        <w:t>AS:</w:t>
      </w:r>
    </w:p>
    <w:p w14:paraId="3D14250E" w14:textId="77777777" w:rsidR="00392D10" w:rsidRDefault="00000000">
      <w:pPr>
        <w:pStyle w:val="ListParagraph"/>
        <w:numPr>
          <w:ilvl w:val="3"/>
          <w:numId w:val="56"/>
        </w:numPr>
        <w:tabs>
          <w:tab w:val="left" w:pos="860"/>
        </w:tabs>
        <w:spacing w:before="43"/>
        <w:ind w:left="860" w:hanging="359"/>
        <w:jc w:val="both"/>
        <w:rPr>
          <w:sz w:val="24"/>
        </w:rPr>
      </w:pPr>
      <w:r>
        <w:rPr>
          <w:sz w:val="24"/>
        </w:rPr>
        <w:t>Arahan</w:t>
      </w:r>
      <w:r>
        <w:rPr>
          <w:spacing w:val="-7"/>
          <w:sz w:val="24"/>
        </w:rPr>
        <w:t xml:space="preserve"> </w:t>
      </w:r>
      <w:r>
        <w:rPr>
          <w:sz w:val="24"/>
        </w:rPr>
        <w:t>Kebijakan</w:t>
      </w:r>
      <w:r>
        <w:rPr>
          <w:spacing w:val="-6"/>
          <w:sz w:val="24"/>
        </w:rPr>
        <w:t xml:space="preserve"> </w:t>
      </w:r>
      <w:r>
        <w:rPr>
          <w:sz w:val="24"/>
        </w:rPr>
        <w:t>Presiden</w:t>
      </w:r>
      <w:r>
        <w:rPr>
          <w:spacing w:val="-2"/>
          <w:sz w:val="24"/>
        </w:rPr>
        <w:t xml:space="preserve"> </w:t>
      </w:r>
      <w:r>
        <w:rPr>
          <w:sz w:val="24"/>
        </w:rPr>
        <w:t>28</w:t>
      </w:r>
      <w:r>
        <w:rPr>
          <w:spacing w:val="-3"/>
          <w:sz w:val="24"/>
        </w:rPr>
        <w:t xml:space="preserve"> </w:t>
      </w:r>
      <w:r>
        <w:rPr>
          <w:sz w:val="24"/>
        </w:rPr>
        <w:t>(PPD-28)</w:t>
      </w:r>
      <w:r>
        <w:rPr>
          <w:spacing w:val="-2"/>
          <w:sz w:val="24"/>
        </w:rPr>
        <w:t xml:space="preserve"> </w:t>
      </w:r>
      <w:r>
        <w:rPr>
          <w:sz w:val="24"/>
        </w:rPr>
        <w:t>"Sinyal</w:t>
      </w:r>
      <w:r>
        <w:rPr>
          <w:spacing w:val="-2"/>
          <w:sz w:val="24"/>
        </w:rPr>
        <w:t xml:space="preserve"> </w:t>
      </w:r>
      <w:r>
        <w:rPr>
          <w:sz w:val="24"/>
        </w:rPr>
        <w:t>Kegiatan</w:t>
      </w:r>
      <w:r>
        <w:rPr>
          <w:spacing w:val="-7"/>
          <w:sz w:val="24"/>
        </w:rPr>
        <w:t xml:space="preserve"> </w:t>
      </w:r>
      <w:r>
        <w:rPr>
          <w:sz w:val="24"/>
        </w:rPr>
        <w:t>Intelijen",</w:t>
      </w:r>
      <w:r>
        <w:rPr>
          <w:spacing w:val="-3"/>
          <w:sz w:val="24"/>
        </w:rPr>
        <w:t xml:space="preserve"> </w:t>
      </w:r>
      <w:r>
        <w:rPr>
          <w:spacing w:val="-4"/>
          <w:sz w:val="24"/>
        </w:rPr>
        <w:t>2014</w:t>
      </w:r>
    </w:p>
    <w:p w14:paraId="48DE6EDD" w14:textId="77777777" w:rsidR="00392D10" w:rsidRDefault="00000000">
      <w:pPr>
        <w:pStyle w:val="ListParagraph"/>
        <w:numPr>
          <w:ilvl w:val="3"/>
          <w:numId w:val="56"/>
        </w:numPr>
        <w:tabs>
          <w:tab w:val="left" w:pos="861"/>
        </w:tabs>
        <w:spacing w:before="43" w:line="276" w:lineRule="auto"/>
        <w:ind w:right="161"/>
        <w:jc w:val="both"/>
        <w:rPr>
          <w:sz w:val="24"/>
        </w:rPr>
      </w:pPr>
      <w:r>
        <w:rPr>
          <w:sz w:val="24"/>
        </w:rPr>
        <w:t xml:space="preserve">Perintah Eksekutif (E.o.) 13636 "Meningkatkan Keamanan Siber Infrastruktur Kritis," </w:t>
      </w:r>
      <w:r>
        <w:rPr>
          <w:spacing w:val="-4"/>
          <w:sz w:val="24"/>
        </w:rPr>
        <w:t>2013</w:t>
      </w:r>
    </w:p>
    <w:p w14:paraId="184FF9E4" w14:textId="77777777" w:rsidR="00392D10" w:rsidRDefault="00000000">
      <w:pPr>
        <w:pStyle w:val="ListParagraph"/>
        <w:numPr>
          <w:ilvl w:val="3"/>
          <w:numId w:val="56"/>
        </w:numPr>
        <w:tabs>
          <w:tab w:val="left" w:pos="861"/>
        </w:tabs>
        <w:spacing w:line="278" w:lineRule="auto"/>
        <w:ind w:right="147"/>
        <w:jc w:val="both"/>
        <w:rPr>
          <w:sz w:val="24"/>
        </w:rPr>
      </w:pPr>
      <w:r>
        <w:rPr>
          <w:sz w:val="24"/>
        </w:rPr>
        <w:t>Arahan Kebijakan Presiden 21 (PPD-21) "Keamanan dan Ketahanan Infrastruktur Kritis," 2013</w:t>
      </w:r>
    </w:p>
    <w:p w14:paraId="4F325EFE" w14:textId="77777777" w:rsidR="00392D10" w:rsidRDefault="00000000">
      <w:pPr>
        <w:pStyle w:val="ListParagraph"/>
        <w:numPr>
          <w:ilvl w:val="3"/>
          <w:numId w:val="56"/>
        </w:numPr>
        <w:tabs>
          <w:tab w:val="left" w:pos="861"/>
        </w:tabs>
        <w:spacing w:line="276" w:lineRule="auto"/>
        <w:ind w:right="145"/>
        <w:jc w:val="both"/>
        <w:rPr>
          <w:sz w:val="24"/>
        </w:rPr>
      </w:pPr>
      <w:r>
        <w:rPr>
          <w:sz w:val="24"/>
        </w:rPr>
        <w:t>Arahan Kebijakan Presiden 8 (PPD-8) "Reformasi Struktural untuk Meningkatkan Keamanan</w:t>
      </w:r>
      <w:r>
        <w:rPr>
          <w:spacing w:val="-2"/>
          <w:sz w:val="24"/>
        </w:rPr>
        <w:t xml:space="preserve"> </w:t>
      </w:r>
      <w:r>
        <w:rPr>
          <w:sz w:val="24"/>
        </w:rPr>
        <w:t>Jaringan Rahasia</w:t>
      </w:r>
      <w:r>
        <w:rPr>
          <w:spacing w:val="-1"/>
          <w:sz w:val="24"/>
        </w:rPr>
        <w:t xml:space="preserve"> </w:t>
      </w:r>
      <w:r>
        <w:rPr>
          <w:sz w:val="24"/>
        </w:rPr>
        <w:t>dan Pembagian</w:t>
      </w:r>
      <w:r>
        <w:rPr>
          <w:spacing w:val="-2"/>
          <w:sz w:val="24"/>
        </w:rPr>
        <w:t xml:space="preserve"> </w:t>
      </w:r>
      <w:r>
        <w:rPr>
          <w:sz w:val="24"/>
        </w:rPr>
        <w:t>dan Pengamanan</w:t>
      </w:r>
      <w:r>
        <w:rPr>
          <w:spacing w:val="-2"/>
          <w:sz w:val="24"/>
        </w:rPr>
        <w:t xml:space="preserve"> </w:t>
      </w:r>
      <w:r>
        <w:rPr>
          <w:sz w:val="24"/>
        </w:rPr>
        <w:t>Informasi</w:t>
      </w:r>
      <w:r>
        <w:rPr>
          <w:spacing w:val="-3"/>
          <w:sz w:val="24"/>
        </w:rPr>
        <w:t xml:space="preserve"> </w:t>
      </w:r>
      <w:r>
        <w:rPr>
          <w:sz w:val="24"/>
        </w:rPr>
        <w:t>Rahasia</w:t>
      </w:r>
      <w:r>
        <w:rPr>
          <w:spacing w:val="-1"/>
          <w:sz w:val="24"/>
        </w:rPr>
        <w:t xml:space="preserve"> </w:t>
      </w:r>
      <w:r>
        <w:rPr>
          <w:sz w:val="24"/>
        </w:rPr>
        <w:t>yang Bertanggung Jawab," 2011</w:t>
      </w:r>
    </w:p>
    <w:p w14:paraId="5A7314D5" w14:textId="77777777" w:rsidR="00392D10" w:rsidRDefault="00000000">
      <w:pPr>
        <w:pStyle w:val="ListParagraph"/>
        <w:numPr>
          <w:ilvl w:val="3"/>
          <w:numId w:val="56"/>
        </w:numPr>
        <w:tabs>
          <w:tab w:val="left" w:pos="860"/>
        </w:tabs>
        <w:spacing w:line="290" w:lineRule="exact"/>
        <w:ind w:left="860" w:hanging="359"/>
        <w:jc w:val="both"/>
        <w:rPr>
          <w:sz w:val="24"/>
        </w:rPr>
      </w:pPr>
      <w:r>
        <w:rPr>
          <w:sz w:val="24"/>
        </w:rPr>
        <w:t>Tinjauan</w:t>
      </w:r>
      <w:r>
        <w:rPr>
          <w:spacing w:val="-4"/>
          <w:sz w:val="24"/>
        </w:rPr>
        <w:t xml:space="preserve"> </w:t>
      </w:r>
      <w:r>
        <w:rPr>
          <w:sz w:val="24"/>
        </w:rPr>
        <w:t>Kebijakan</w:t>
      </w:r>
      <w:r>
        <w:rPr>
          <w:spacing w:val="-4"/>
          <w:sz w:val="24"/>
        </w:rPr>
        <w:t xml:space="preserve"> </w:t>
      </w:r>
      <w:r>
        <w:rPr>
          <w:sz w:val="24"/>
        </w:rPr>
        <w:t>Dunia</w:t>
      </w:r>
      <w:r>
        <w:rPr>
          <w:spacing w:val="-3"/>
          <w:sz w:val="24"/>
        </w:rPr>
        <w:t xml:space="preserve"> </w:t>
      </w:r>
      <w:r>
        <w:rPr>
          <w:sz w:val="24"/>
        </w:rPr>
        <w:t>Maya,</w:t>
      </w:r>
      <w:r>
        <w:rPr>
          <w:spacing w:val="-9"/>
          <w:sz w:val="24"/>
        </w:rPr>
        <w:t xml:space="preserve"> </w:t>
      </w:r>
      <w:r>
        <w:rPr>
          <w:spacing w:val="-4"/>
          <w:sz w:val="24"/>
        </w:rPr>
        <w:t>2009</w:t>
      </w:r>
    </w:p>
    <w:p w14:paraId="0BF31210" w14:textId="77777777" w:rsidR="00392D10" w:rsidRDefault="00000000">
      <w:pPr>
        <w:pStyle w:val="ListParagraph"/>
        <w:numPr>
          <w:ilvl w:val="3"/>
          <w:numId w:val="56"/>
        </w:numPr>
        <w:tabs>
          <w:tab w:val="left" w:pos="860"/>
        </w:tabs>
        <w:spacing w:before="44"/>
        <w:ind w:left="860" w:hanging="359"/>
        <w:jc w:val="both"/>
        <w:rPr>
          <w:sz w:val="24"/>
        </w:rPr>
      </w:pPr>
      <w:r>
        <w:rPr>
          <w:sz w:val="24"/>
        </w:rPr>
        <w:t>Dokumen</w:t>
      </w:r>
      <w:r>
        <w:rPr>
          <w:spacing w:val="-8"/>
          <w:sz w:val="24"/>
        </w:rPr>
        <w:t xml:space="preserve"> </w:t>
      </w:r>
      <w:r>
        <w:rPr>
          <w:sz w:val="24"/>
        </w:rPr>
        <w:t>Pendukung</w:t>
      </w:r>
      <w:r>
        <w:rPr>
          <w:spacing w:val="-3"/>
          <w:sz w:val="24"/>
        </w:rPr>
        <w:t xml:space="preserve"> </w:t>
      </w:r>
      <w:r>
        <w:rPr>
          <w:sz w:val="24"/>
        </w:rPr>
        <w:t>Tinjauan</w:t>
      </w:r>
      <w:r>
        <w:rPr>
          <w:spacing w:val="-8"/>
          <w:sz w:val="24"/>
        </w:rPr>
        <w:t xml:space="preserve"> </w:t>
      </w:r>
      <w:r>
        <w:rPr>
          <w:sz w:val="24"/>
        </w:rPr>
        <w:t>Kebijakan</w:t>
      </w:r>
      <w:r>
        <w:rPr>
          <w:spacing w:val="-3"/>
          <w:sz w:val="24"/>
        </w:rPr>
        <w:t xml:space="preserve"> </w:t>
      </w:r>
      <w:r>
        <w:rPr>
          <w:spacing w:val="-2"/>
          <w:sz w:val="24"/>
        </w:rPr>
        <w:t>Cyberspace</w:t>
      </w:r>
    </w:p>
    <w:p w14:paraId="0708ABC2" w14:textId="77777777" w:rsidR="00392D10" w:rsidRDefault="00392D10">
      <w:pPr>
        <w:pStyle w:val="BodyText"/>
        <w:spacing w:before="86"/>
        <w:ind w:left="0" w:firstLine="0"/>
        <w:jc w:val="left"/>
      </w:pPr>
    </w:p>
    <w:p w14:paraId="72B1F0F0" w14:textId="77777777" w:rsidR="00392D10" w:rsidRDefault="00000000">
      <w:pPr>
        <w:pStyle w:val="Heading4"/>
        <w:numPr>
          <w:ilvl w:val="1"/>
          <w:numId w:val="56"/>
        </w:numPr>
        <w:tabs>
          <w:tab w:val="left" w:pos="861"/>
        </w:tabs>
      </w:pPr>
      <w:bookmarkStart w:id="30" w:name="_TOC_250083"/>
      <w:r>
        <w:t>ANCAMAN</w:t>
      </w:r>
      <w:r>
        <w:rPr>
          <w:spacing w:val="-8"/>
        </w:rPr>
        <w:t xml:space="preserve"> </w:t>
      </w:r>
      <w:r>
        <w:t>DAN</w:t>
      </w:r>
      <w:r>
        <w:rPr>
          <w:spacing w:val="-5"/>
        </w:rPr>
        <w:t xml:space="preserve"> </w:t>
      </w:r>
      <w:r>
        <w:t>TANTANGAN</w:t>
      </w:r>
      <w:r>
        <w:rPr>
          <w:spacing w:val="-1"/>
        </w:rPr>
        <w:t xml:space="preserve"> </w:t>
      </w:r>
      <w:r>
        <w:t>KEAMANAN</w:t>
      </w:r>
      <w:r>
        <w:rPr>
          <w:spacing w:val="-5"/>
        </w:rPr>
        <w:t xml:space="preserve"> </w:t>
      </w:r>
      <w:r>
        <w:t>CYBER</w:t>
      </w:r>
      <w:r>
        <w:rPr>
          <w:spacing w:val="-1"/>
        </w:rPr>
        <w:t xml:space="preserve"> </w:t>
      </w:r>
      <w:bookmarkEnd w:id="30"/>
      <w:r>
        <w:rPr>
          <w:spacing w:val="-2"/>
        </w:rPr>
        <w:t>INTERNASIONAL</w:t>
      </w:r>
    </w:p>
    <w:p w14:paraId="2F75219F" w14:textId="77777777" w:rsidR="00392D10" w:rsidRDefault="00000000">
      <w:pPr>
        <w:pStyle w:val="BodyText"/>
        <w:spacing w:before="43" w:line="276" w:lineRule="auto"/>
        <w:ind w:right="150" w:firstLine="720"/>
      </w:pPr>
      <w:r>
        <w:t>Dengan meningkatnya proliferasi teknologi informasi dan komunikasi (TIK) dan peluang</w:t>
      </w:r>
      <w:r>
        <w:rPr>
          <w:spacing w:val="-8"/>
        </w:rPr>
        <w:t xml:space="preserve"> </w:t>
      </w:r>
      <w:r>
        <w:t>yang</w:t>
      </w:r>
      <w:r>
        <w:rPr>
          <w:spacing w:val="-8"/>
        </w:rPr>
        <w:t xml:space="preserve"> </w:t>
      </w:r>
      <w:r>
        <w:t>berkembang</w:t>
      </w:r>
      <w:r>
        <w:rPr>
          <w:spacing w:val="-3"/>
        </w:rPr>
        <w:t xml:space="preserve"> </w:t>
      </w:r>
      <w:r>
        <w:t>untuk</w:t>
      </w:r>
      <w:r>
        <w:rPr>
          <w:spacing w:val="-9"/>
        </w:rPr>
        <w:t xml:space="preserve"> </w:t>
      </w:r>
      <w:r>
        <w:t>pertukaran</w:t>
      </w:r>
      <w:r>
        <w:rPr>
          <w:spacing w:val="-11"/>
        </w:rPr>
        <w:t xml:space="preserve"> </w:t>
      </w:r>
      <w:r>
        <w:t>tanpa</w:t>
      </w:r>
      <w:r>
        <w:rPr>
          <w:spacing w:val="-10"/>
        </w:rPr>
        <w:t xml:space="preserve"> </w:t>
      </w:r>
      <w:r>
        <w:t>batas</w:t>
      </w:r>
      <w:r>
        <w:rPr>
          <w:spacing w:val="-8"/>
        </w:rPr>
        <w:t xml:space="preserve"> </w:t>
      </w:r>
      <w:r>
        <w:t>waktu</w:t>
      </w:r>
      <w:r>
        <w:rPr>
          <w:spacing w:val="-11"/>
        </w:rPr>
        <w:t xml:space="preserve"> </w:t>
      </w:r>
      <w:r>
        <w:t>nyata,</w:t>
      </w:r>
      <w:r>
        <w:rPr>
          <w:spacing w:val="-12"/>
        </w:rPr>
        <w:t xml:space="preserve"> </w:t>
      </w:r>
      <w:r>
        <w:t>keamanan</w:t>
      </w:r>
      <w:r>
        <w:rPr>
          <w:spacing w:val="-11"/>
        </w:rPr>
        <w:t xml:space="preserve"> </w:t>
      </w:r>
      <w:r>
        <w:t>dunia</w:t>
      </w:r>
      <w:r>
        <w:rPr>
          <w:spacing w:val="-5"/>
        </w:rPr>
        <w:t xml:space="preserve"> </w:t>
      </w:r>
      <w:r>
        <w:t>maya adalah masalah transnasional yang kompleks yang membutuhkan kerja sama global untuk memastikan Internet yang aman. Menurut sebuah studi Norton 2011, ancaman terhadap dunia maya telah meningkat secara dramatis dalam satu tahun terakhir yang menimpa 431 juta korban dewasa di seluruh dunia - atau 14 korban dewasa setiap detik, satu juta korban kejahatan dunia maya setiap hari. Kejahatan dunia maya kini telah menjadi bisnis yang melebihi satu triliun dolar setahun dalam penipuan online, pencurian identitas, dan kehilangan kekayaan intelektual, yang mempengaruhi jutaan orang di seluruh dunia, serta bisnis yang tak terhitung jumlahnya dan Pemerintah di setiap negara.</w:t>
      </w:r>
    </w:p>
    <w:p w14:paraId="3B97A31C" w14:textId="77777777" w:rsidR="00392D10" w:rsidRDefault="00000000">
      <w:pPr>
        <w:pStyle w:val="BodyText"/>
        <w:spacing w:before="2" w:line="276" w:lineRule="auto"/>
        <w:ind w:right="145" w:firstLine="720"/>
      </w:pPr>
      <w:r>
        <w:t>Untuk mengatasi masalah dan tantangan seputar keamanan dunia maya dan kejahatan dunia maya, Dewan Ekonomi dan Sosial Perserikatan Bangsa-Bangsa (ECOSOC) mengadakan</w:t>
      </w:r>
      <w:r>
        <w:rPr>
          <w:spacing w:val="40"/>
        </w:rPr>
        <w:t xml:space="preserve">  </w:t>
      </w:r>
      <w:r>
        <w:t>Acara</w:t>
      </w:r>
      <w:r>
        <w:rPr>
          <w:spacing w:val="40"/>
        </w:rPr>
        <w:t xml:space="preserve">  </w:t>
      </w:r>
      <w:r>
        <w:t>Khusus</w:t>
      </w:r>
      <w:r>
        <w:rPr>
          <w:spacing w:val="40"/>
        </w:rPr>
        <w:t xml:space="preserve">  </w:t>
      </w:r>
      <w:r>
        <w:t>tentang</w:t>
      </w:r>
      <w:r>
        <w:rPr>
          <w:spacing w:val="40"/>
        </w:rPr>
        <w:t xml:space="preserve">  </w:t>
      </w:r>
      <w:r>
        <w:t>"Keamanan</w:t>
      </w:r>
      <w:r>
        <w:rPr>
          <w:spacing w:val="40"/>
        </w:rPr>
        <w:t xml:space="preserve">  </w:t>
      </w:r>
      <w:r>
        <w:t>dan</w:t>
      </w:r>
      <w:r>
        <w:rPr>
          <w:spacing w:val="40"/>
        </w:rPr>
        <w:t xml:space="preserve">  </w:t>
      </w:r>
      <w:r>
        <w:t>Pembangunan</w:t>
      </w:r>
      <w:r>
        <w:rPr>
          <w:spacing w:val="40"/>
        </w:rPr>
        <w:t xml:space="preserve">  </w:t>
      </w:r>
      <w:r>
        <w:t>Cyber",</w:t>
      </w:r>
      <w:r>
        <w:rPr>
          <w:spacing w:val="40"/>
        </w:rPr>
        <w:t xml:space="preserve">  </w:t>
      </w:r>
      <w:r>
        <w:t>yang</w:t>
      </w:r>
    </w:p>
    <w:p w14:paraId="4359348D"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5041D4B9" w14:textId="77777777" w:rsidR="00392D10" w:rsidRDefault="00000000">
      <w:pPr>
        <w:pStyle w:val="BodyText"/>
        <w:spacing w:before="88" w:line="276" w:lineRule="auto"/>
        <w:ind w:right="143" w:firstLine="0"/>
      </w:pPr>
      <w:r>
        <w:lastRenderedPageBreak/>
        <w:t>diselenggarakan bersama oleh Departemen Urusan Ekonomi dan Sosial (DESA) dan International Telecommunication Union (ITU) pada 9 Desember di New York. Diketuai oleh Presiden ECOSOC, dengan partisipasi Sekretaris Jenderal ITU dan Ketua Komisi Ilmu Pengetahuan dan Teknologi untuk Pembangunan Perserikatan Bangsa-Bangsa, acara khusus ini mempertemukan</w:t>
      </w:r>
      <w:r>
        <w:rPr>
          <w:spacing w:val="-2"/>
        </w:rPr>
        <w:t xml:space="preserve"> </w:t>
      </w:r>
      <w:r>
        <w:t>Negara-negara Anggota,</w:t>
      </w:r>
      <w:r>
        <w:rPr>
          <w:spacing w:val="-3"/>
        </w:rPr>
        <w:t xml:space="preserve"> </w:t>
      </w:r>
      <w:r>
        <w:t>sistem</w:t>
      </w:r>
      <w:r>
        <w:rPr>
          <w:spacing w:val="-1"/>
        </w:rPr>
        <w:t xml:space="preserve"> </w:t>
      </w:r>
      <w:r>
        <w:t>Perserikatan Bangsa-Bangsa,</w:t>
      </w:r>
      <w:r>
        <w:rPr>
          <w:spacing w:val="-3"/>
        </w:rPr>
        <w:t xml:space="preserve"> </w:t>
      </w:r>
      <w:r>
        <w:t>publik dan swasta sektor, serta organisasi masyarakat sipil lainnya yang tertarik pada bidang keamanan siber dan kejahatan siber.</w:t>
      </w:r>
    </w:p>
    <w:p w14:paraId="088A8C56" w14:textId="77777777" w:rsidR="00392D10" w:rsidRDefault="00000000">
      <w:pPr>
        <w:pStyle w:val="BodyText"/>
        <w:spacing w:before="4"/>
        <w:ind w:firstLine="0"/>
      </w:pPr>
      <w:r>
        <w:t>Pleno</w:t>
      </w:r>
      <w:r>
        <w:rPr>
          <w:spacing w:val="-7"/>
        </w:rPr>
        <w:t xml:space="preserve"> </w:t>
      </w:r>
      <w:r>
        <w:t>dan</w:t>
      </w:r>
      <w:r>
        <w:rPr>
          <w:spacing w:val="-5"/>
        </w:rPr>
        <w:t xml:space="preserve"> </w:t>
      </w:r>
      <w:r>
        <w:t>diskusi</w:t>
      </w:r>
      <w:r>
        <w:rPr>
          <w:spacing w:val="-6"/>
        </w:rPr>
        <w:t xml:space="preserve"> </w:t>
      </w:r>
      <w:r>
        <w:t>panel</w:t>
      </w:r>
      <w:r>
        <w:rPr>
          <w:spacing w:val="-1"/>
        </w:rPr>
        <w:t xml:space="preserve"> </w:t>
      </w:r>
      <w:r>
        <w:t>bertujuan</w:t>
      </w:r>
      <w:r>
        <w:rPr>
          <w:spacing w:val="-5"/>
        </w:rPr>
        <w:t xml:space="preserve"> </w:t>
      </w:r>
      <w:r>
        <w:rPr>
          <w:spacing w:val="-4"/>
        </w:rPr>
        <w:t>untuk</w:t>
      </w:r>
    </w:p>
    <w:p w14:paraId="46366B86" w14:textId="77777777" w:rsidR="00392D10" w:rsidRDefault="00000000">
      <w:pPr>
        <w:pStyle w:val="ListParagraph"/>
        <w:numPr>
          <w:ilvl w:val="0"/>
          <w:numId w:val="55"/>
        </w:numPr>
        <w:tabs>
          <w:tab w:val="left" w:pos="501"/>
        </w:tabs>
        <w:spacing w:before="43" w:line="276" w:lineRule="auto"/>
        <w:ind w:right="144"/>
        <w:jc w:val="both"/>
        <w:rPr>
          <w:sz w:val="24"/>
        </w:rPr>
      </w:pPr>
      <w:r>
        <w:rPr>
          <w:sz w:val="24"/>
        </w:rPr>
        <w:t>membangun</w:t>
      </w:r>
      <w:r>
        <w:rPr>
          <w:spacing w:val="-3"/>
          <w:sz w:val="24"/>
        </w:rPr>
        <w:t xml:space="preserve"> </w:t>
      </w:r>
      <w:r>
        <w:rPr>
          <w:sz w:val="24"/>
        </w:rPr>
        <w:t>kesadaran</w:t>
      </w:r>
      <w:r>
        <w:rPr>
          <w:spacing w:val="-2"/>
          <w:sz w:val="24"/>
        </w:rPr>
        <w:t xml:space="preserve"> </w:t>
      </w:r>
      <w:r>
        <w:rPr>
          <w:sz w:val="24"/>
        </w:rPr>
        <w:t>di</w:t>
      </w:r>
      <w:r>
        <w:rPr>
          <w:spacing w:val="-4"/>
          <w:sz w:val="24"/>
        </w:rPr>
        <w:t xml:space="preserve"> </w:t>
      </w:r>
      <w:r>
        <w:rPr>
          <w:sz w:val="24"/>
        </w:rPr>
        <w:t>tingkat kebijakan</w:t>
      </w:r>
      <w:r>
        <w:rPr>
          <w:spacing w:val="-2"/>
          <w:sz w:val="24"/>
        </w:rPr>
        <w:t xml:space="preserve"> </w:t>
      </w:r>
      <w:r>
        <w:rPr>
          <w:sz w:val="24"/>
        </w:rPr>
        <w:t>internasional</w:t>
      </w:r>
      <w:r>
        <w:rPr>
          <w:spacing w:val="-3"/>
          <w:sz w:val="24"/>
        </w:rPr>
        <w:t xml:space="preserve"> </w:t>
      </w:r>
      <w:r>
        <w:rPr>
          <w:sz w:val="24"/>
        </w:rPr>
        <w:t>dengan</w:t>
      </w:r>
      <w:r>
        <w:rPr>
          <w:spacing w:val="-2"/>
          <w:sz w:val="24"/>
        </w:rPr>
        <w:t xml:space="preserve"> </w:t>
      </w:r>
      <w:r>
        <w:rPr>
          <w:sz w:val="24"/>
        </w:rPr>
        <w:t>memberikan</w:t>
      </w:r>
      <w:r>
        <w:rPr>
          <w:spacing w:val="-3"/>
          <w:sz w:val="24"/>
        </w:rPr>
        <w:t xml:space="preserve"> </w:t>
      </w:r>
      <w:r>
        <w:rPr>
          <w:sz w:val="24"/>
        </w:rPr>
        <w:t>gambaran kepada</w:t>
      </w:r>
      <w:r>
        <w:rPr>
          <w:spacing w:val="-14"/>
          <w:sz w:val="24"/>
        </w:rPr>
        <w:t xml:space="preserve"> </w:t>
      </w:r>
      <w:r>
        <w:rPr>
          <w:sz w:val="24"/>
        </w:rPr>
        <w:t>Anggota</w:t>
      </w:r>
      <w:r>
        <w:rPr>
          <w:spacing w:val="-13"/>
          <w:sz w:val="24"/>
        </w:rPr>
        <w:t xml:space="preserve"> </w:t>
      </w:r>
      <w:r>
        <w:rPr>
          <w:sz w:val="24"/>
        </w:rPr>
        <w:t>ECOSOC</w:t>
      </w:r>
      <w:r>
        <w:rPr>
          <w:spacing w:val="-12"/>
          <w:sz w:val="24"/>
        </w:rPr>
        <w:t xml:space="preserve"> </w:t>
      </w:r>
      <w:r>
        <w:rPr>
          <w:sz w:val="24"/>
        </w:rPr>
        <w:t>tentang</w:t>
      </w:r>
      <w:r>
        <w:rPr>
          <w:spacing w:val="-12"/>
          <w:sz w:val="24"/>
        </w:rPr>
        <w:t xml:space="preserve"> </w:t>
      </w:r>
      <w:r>
        <w:rPr>
          <w:sz w:val="24"/>
        </w:rPr>
        <w:t>situasi</w:t>
      </w:r>
      <w:r>
        <w:rPr>
          <w:spacing w:val="-11"/>
          <w:sz w:val="24"/>
        </w:rPr>
        <w:t xml:space="preserve"> </w:t>
      </w:r>
      <w:r>
        <w:rPr>
          <w:sz w:val="24"/>
        </w:rPr>
        <w:t>dan</w:t>
      </w:r>
      <w:r>
        <w:rPr>
          <w:spacing w:val="-10"/>
          <w:sz w:val="24"/>
        </w:rPr>
        <w:t xml:space="preserve"> </w:t>
      </w:r>
      <w:r>
        <w:rPr>
          <w:sz w:val="24"/>
        </w:rPr>
        <w:t>tantangan</w:t>
      </w:r>
      <w:r>
        <w:rPr>
          <w:spacing w:val="-14"/>
          <w:sz w:val="24"/>
        </w:rPr>
        <w:t xml:space="preserve"> </w:t>
      </w:r>
      <w:r>
        <w:rPr>
          <w:sz w:val="24"/>
        </w:rPr>
        <w:t>terkini</w:t>
      </w:r>
      <w:r>
        <w:rPr>
          <w:spacing w:val="-14"/>
          <w:sz w:val="24"/>
        </w:rPr>
        <w:t xml:space="preserve"> </w:t>
      </w:r>
      <w:r>
        <w:rPr>
          <w:sz w:val="24"/>
        </w:rPr>
        <w:t>terkait</w:t>
      </w:r>
      <w:r>
        <w:rPr>
          <w:spacing w:val="-7"/>
          <w:sz w:val="24"/>
        </w:rPr>
        <w:t xml:space="preserve"> </w:t>
      </w:r>
      <w:r>
        <w:rPr>
          <w:sz w:val="24"/>
        </w:rPr>
        <w:t>keamanan</w:t>
      </w:r>
      <w:r>
        <w:rPr>
          <w:spacing w:val="-14"/>
          <w:sz w:val="24"/>
        </w:rPr>
        <w:t xml:space="preserve"> </w:t>
      </w:r>
      <w:r>
        <w:rPr>
          <w:sz w:val="24"/>
        </w:rPr>
        <w:t>siber</w:t>
      </w:r>
      <w:r>
        <w:rPr>
          <w:spacing w:val="-10"/>
          <w:sz w:val="24"/>
        </w:rPr>
        <w:t xml:space="preserve"> </w:t>
      </w:r>
      <w:r>
        <w:rPr>
          <w:sz w:val="24"/>
        </w:rPr>
        <w:t>dan kaitannya dengan pembangunan;</w:t>
      </w:r>
    </w:p>
    <w:p w14:paraId="30C7DAEF" w14:textId="77777777" w:rsidR="00392D10" w:rsidRDefault="00000000">
      <w:pPr>
        <w:pStyle w:val="ListParagraph"/>
        <w:numPr>
          <w:ilvl w:val="0"/>
          <w:numId w:val="55"/>
        </w:numPr>
        <w:tabs>
          <w:tab w:val="left" w:pos="501"/>
        </w:tabs>
        <w:spacing w:line="276" w:lineRule="auto"/>
        <w:ind w:right="140"/>
        <w:jc w:val="both"/>
        <w:rPr>
          <w:sz w:val="24"/>
        </w:rPr>
      </w:pPr>
      <w:r>
        <w:rPr>
          <w:sz w:val="24"/>
        </w:rPr>
        <w:t>mengidentifikasi</w:t>
      </w:r>
      <w:r>
        <w:rPr>
          <w:spacing w:val="-2"/>
          <w:sz w:val="24"/>
        </w:rPr>
        <w:t xml:space="preserve"> </w:t>
      </w:r>
      <w:r>
        <w:rPr>
          <w:sz w:val="24"/>
        </w:rPr>
        <w:t>berbagai</w:t>
      </w:r>
      <w:r>
        <w:rPr>
          <w:spacing w:val="-6"/>
          <w:sz w:val="24"/>
        </w:rPr>
        <w:t xml:space="preserve"> </w:t>
      </w:r>
      <w:r>
        <w:rPr>
          <w:sz w:val="24"/>
        </w:rPr>
        <w:t>kebijakan</w:t>
      </w:r>
      <w:r>
        <w:rPr>
          <w:spacing w:val="-5"/>
          <w:sz w:val="24"/>
        </w:rPr>
        <w:t xml:space="preserve"> </w:t>
      </w:r>
      <w:r>
        <w:rPr>
          <w:sz w:val="24"/>
        </w:rPr>
        <w:t>dan</w:t>
      </w:r>
      <w:r>
        <w:rPr>
          <w:spacing w:val="-1"/>
          <w:sz w:val="24"/>
        </w:rPr>
        <w:t xml:space="preserve"> </w:t>
      </w:r>
      <w:r>
        <w:rPr>
          <w:sz w:val="24"/>
        </w:rPr>
        <w:t>inisiatif</w:t>
      </w:r>
      <w:r>
        <w:rPr>
          <w:spacing w:val="-5"/>
          <w:sz w:val="24"/>
        </w:rPr>
        <w:t xml:space="preserve"> </w:t>
      </w:r>
      <w:r>
        <w:rPr>
          <w:sz w:val="24"/>
        </w:rPr>
        <w:t>praktik</w:t>
      </w:r>
      <w:r>
        <w:rPr>
          <w:spacing w:val="-3"/>
          <w:sz w:val="24"/>
        </w:rPr>
        <w:t xml:space="preserve"> </w:t>
      </w:r>
      <w:r>
        <w:rPr>
          <w:sz w:val="24"/>
        </w:rPr>
        <w:t>terbaik</w:t>
      </w:r>
      <w:r>
        <w:rPr>
          <w:spacing w:val="-3"/>
          <w:sz w:val="24"/>
        </w:rPr>
        <w:t xml:space="preserve"> </w:t>
      </w:r>
      <w:r>
        <w:rPr>
          <w:sz w:val="24"/>
        </w:rPr>
        <w:t>yang</w:t>
      </w:r>
      <w:r>
        <w:rPr>
          <w:spacing w:val="-2"/>
          <w:sz w:val="24"/>
        </w:rPr>
        <w:t xml:space="preserve"> </w:t>
      </w:r>
      <w:r>
        <w:rPr>
          <w:sz w:val="24"/>
        </w:rPr>
        <w:t>ada</w:t>
      </w:r>
      <w:r>
        <w:rPr>
          <w:spacing w:val="-4"/>
          <w:sz w:val="24"/>
        </w:rPr>
        <w:t xml:space="preserve"> </w:t>
      </w:r>
      <w:r>
        <w:rPr>
          <w:sz w:val="24"/>
        </w:rPr>
        <w:t>di</w:t>
      </w:r>
      <w:r>
        <w:rPr>
          <w:spacing w:val="-6"/>
          <w:sz w:val="24"/>
        </w:rPr>
        <w:t xml:space="preserve"> </w:t>
      </w:r>
      <w:r>
        <w:rPr>
          <w:sz w:val="24"/>
        </w:rPr>
        <w:t>seluruh</w:t>
      </w:r>
      <w:r>
        <w:rPr>
          <w:spacing w:val="-5"/>
          <w:sz w:val="24"/>
        </w:rPr>
        <w:t xml:space="preserve"> </w:t>
      </w:r>
      <w:r>
        <w:rPr>
          <w:sz w:val="24"/>
        </w:rPr>
        <w:t>dunia untuk</w:t>
      </w:r>
      <w:r>
        <w:rPr>
          <w:spacing w:val="-14"/>
          <w:sz w:val="24"/>
        </w:rPr>
        <w:t xml:space="preserve"> </w:t>
      </w:r>
      <w:r>
        <w:rPr>
          <w:sz w:val="24"/>
        </w:rPr>
        <w:t>membangun</w:t>
      </w:r>
      <w:r>
        <w:rPr>
          <w:spacing w:val="-14"/>
          <w:sz w:val="24"/>
        </w:rPr>
        <w:t xml:space="preserve"> </w:t>
      </w:r>
      <w:r>
        <w:rPr>
          <w:sz w:val="24"/>
        </w:rPr>
        <w:t>budaya</w:t>
      </w:r>
      <w:r>
        <w:rPr>
          <w:spacing w:val="-13"/>
          <w:sz w:val="24"/>
        </w:rPr>
        <w:t xml:space="preserve"> </w:t>
      </w:r>
      <w:r>
        <w:rPr>
          <w:sz w:val="24"/>
        </w:rPr>
        <w:t>keamanan</w:t>
      </w:r>
      <w:r>
        <w:rPr>
          <w:spacing w:val="-14"/>
          <w:sz w:val="24"/>
        </w:rPr>
        <w:t xml:space="preserve"> </w:t>
      </w:r>
      <w:r>
        <w:rPr>
          <w:sz w:val="24"/>
        </w:rPr>
        <w:t>siber;</w:t>
      </w:r>
      <w:r>
        <w:rPr>
          <w:spacing w:val="-13"/>
          <w:sz w:val="24"/>
        </w:rPr>
        <w:t xml:space="preserve"> </w:t>
      </w:r>
      <w:r>
        <w:rPr>
          <w:sz w:val="24"/>
        </w:rPr>
        <w:t>dan</w:t>
      </w:r>
      <w:r>
        <w:rPr>
          <w:spacing w:val="-14"/>
          <w:sz w:val="24"/>
        </w:rPr>
        <w:t xml:space="preserve"> </w:t>
      </w:r>
      <w:r>
        <w:rPr>
          <w:sz w:val="24"/>
        </w:rPr>
        <w:t>(3)</w:t>
      </w:r>
      <w:r>
        <w:rPr>
          <w:spacing w:val="-13"/>
          <w:sz w:val="24"/>
        </w:rPr>
        <w:t xml:space="preserve"> </w:t>
      </w:r>
      <w:r>
        <w:rPr>
          <w:sz w:val="24"/>
        </w:rPr>
        <w:t>jelajahi</w:t>
      </w:r>
      <w:r>
        <w:rPr>
          <w:spacing w:val="-12"/>
          <w:sz w:val="24"/>
        </w:rPr>
        <w:t xml:space="preserve"> </w:t>
      </w:r>
      <w:r>
        <w:rPr>
          <w:sz w:val="24"/>
        </w:rPr>
        <w:t>opsi-opsi</w:t>
      </w:r>
      <w:r>
        <w:rPr>
          <w:spacing w:val="-12"/>
          <w:sz w:val="24"/>
        </w:rPr>
        <w:t xml:space="preserve"> </w:t>
      </w:r>
      <w:r>
        <w:rPr>
          <w:sz w:val="24"/>
        </w:rPr>
        <w:t>untuk</w:t>
      </w:r>
      <w:r>
        <w:rPr>
          <w:spacing w:val="-9"/>
          <w:sz w:val="24"/>
        </w:rPr>
        <w:t xml:space="preserve"> </w:t>
      </w:r>
      <w:r>
        <w:rPr>
          <w:sz w:val="24"/>
        </w:rPr>
        <w:t>respons</w:t>
      </w:r>
      <w:r>
        <w:rPr>
          <w:spacing w:val="-13"/>
          <w:sz w:val="24"/>
        </w:rPr>
        <w:t xml:space="preserve"> </w:t>
      </w:r>
      <w:r>
        <w:rPr>
          <w:sz w:val="24"/>
        </w:rPr>
        <w:t>global terhadap meningkatnya kejahatan dunia maya. Setiap perwakilan di panel membahas berbagai</w:t>
      </w:r>
      <w:r>
        <w:rPr>
          <w:spacing w:val="-14"/>
          <w:sz w:val="24"/>
        </w:rPr>
        <w:t xml:space="preserve"> </w:t>
      </w:r>
      <w:r>
        <w:rPr>
          <w:sz w:val="24"/>
        </w:rPr>
        <w:t>isu</w:t>
      </w:r>
      <w:r>
        <w:rPr>
          <w:spacing w:val="-14"/>
          <w:sz w:val="24"/>
        </w:rPr>
        <w:t xml:space="preserve"> </w:t>
      </w:r>
      <w:r>
        <w:rPr>
          <w:sz w:val="24"/>
        </w:rPr>
        <w:t>seputar</w:t>
      </w:r>
      <w:r>
        <w:rPr>
          <w:spacing w:val="-13"/>
          <w:sz w:val="24"/>
        </w:rPr>
        <w:t xml:space="preserve"> </w:t>
      </w:r>
      <w:r>
        <w:rPr>
          <w:sz w:val="24"/>
        </w:rPr>
        <w:t>keamanan</w:t>
      </w:r>
      <w:r>
        <w:rPr>
          <w:spacing w:val="-14"/>
          <w:sz w:val="24"/>
        </w:rPr>
        <w:t xml:space="preserve"> </w:t>
      </w:r>
      <w:r>
        <w:rPr>
          <w:sz w:val="24"/>
        </w:rPr>
        <w:t>siber,</w:t>
      </w:r>
      <w:r>
        <w:rPr>
          <w:spacing w:val="-13"/>
          <w:sz w:val="24"/>
        </w:rPr>
        <w:t xml:space="preserve"> </w:t>
      </w:r>
      <w:r>
        <w:rPr>
          <w:sz w:val="24"/>
        </w:rPr>
        <w:t>dan</w:t>
      </w:r>
      <w:r>
        <w:rPr>
          <w:spacing w:val="-9"/>
          <w:sz w:val="24"/>
        </w:rPr>
        <w:t xml:space="preserve"> </w:t>
      </w:r>
      <w:r>
        <w:rPr>
          <w:sz w:val="24"/>
        </w:rPr>
        <w:t>perlunya</w:t>
      </w:r>
      <w:r>
        <w:rPr>
          <w:spacing w:val="-13"/>
          <w:sz w:val="24"/>
        </w:rPr>
        <w:t xml:space="preserve"> </w:t>
      </w:r>
      <w:r>
        <w:rPr>
          <w:sz w:val="24"/>
        </w:rPr>
        <w:t>negara-negara</w:t>
      </w:r>
      <w:r>
        <w:rPr>
          <w:spacing w:val="-13"/>
          <w:sz w:val="24"/>
        </w:rPr>
        <w:t xml:space="preserve"> </w:t>
      </w:r>
      <w:r>
        <w:rPr>
          <w:sz w:val="24"/>
        </w:rPr>
        <w:t>anggota,</w:t>
      </w:r>
      <w:r>
        <w:rPr>
          <w:spacing w:val="-14"/>
          <w:sz w:val="24"/>
        </w:rPr>
        <w:t xml:space="preserve"> </w:t>
      </w:r>
      <w:r>
        <w:rPr>
          <w:sz w:val="24"/>
        </w:rPr>
        <w:t>sektor</w:t>
      </w:r>
      <w:r>
        <w:rPr>
          <w:spacing w:val="-14"/>
          <w:sz w:val="24"/>
        </w:rPr>
        <w:t xml:space="preserve"> </w:t>
      </w:r>
      <w:r>
        <w:rPr>
          <w:sz w:val="24"/>
        </w:rPr>
        <w:t>swasta, organisasi masyarakat sipil, dan lembaga penegak hukum untuk bekerja sama mengelola risiko peningkatan interkonektivitas kita. Pembicara membahas peran kesenjangan ekonomi</w:t>
      </w:r>
      <w:r>
        <w:rPr>
          <w:spacing w:val="-6"/>
          <w:sz w:val="24"/>
        </w:rPr>
        <w:t xml:space="preserve"> </w:t>
      </w:r>
      <w:r>
        <w:rPr>
          <w:sz w:val="24"/>
        </w:rPr>
        <w:t>antar</w:t>
      </w:r>
      <w:r>
        <w:rPr>
          <w:spacing w:val="-6"/>
          <w:sz w:val="24"/>
        </w:rPr>
        <w:t xml:space="preserve"> </w:t>
      </w:r>
      <w:r>
        <w:rPr>
          <w:sz w:val="24"/>
        </w:rPr>
        <w:t>negara</w:t>
      </w:r>
      <w:r>
        <w:rPr>
          <w:spacing w:val="-4"/>
          <w:sz w:val="24"/>
        </w:rPr>
        <w:t xml:space="preserve"> </w:t>
      </w:r>
      <w:r>
        <w:rPr>
          <w:sz w:val="24"/>
        </w:rPr>
        <w:t>dan</w:t>
      </w:r>
      <w:r>
        <w:rPr>
          <w:spacing w:val="-5"/>
          <w:sz w:val="24"/>
        </w:rPr>
        <w:t xml:space="preserve"> </w:t>
      </w:r>
      <w:r>
        <w:rPr>
          <w:sz w:val="24"/>
        </w:rPr>
        <w:t>fakta</w:t>
      </w:r>
      <w:r>
        <w:rPr>
          <w:spacing w:val="-9"/>
          <w:sz w:val="24"/>
        </w:rPr>
        <w:t xml:space="preserve"> </w:t>
      </w:r>
      <w:r>
        <w:rPr>
          <w:sz w:val="24"/>
        </w:rPr>
        <w:t>bahwa</w:t>
      </w:r>
      <w:r>
        <w:rPr>
          <w:spacing w:val="-9"/>
          <w:sz w:val="24"/>
        </w:rPr>
        <w:t xml:space="preserve"> </w:t>
      </w:r>
      <w:r>
        <w:rPr>
          <w:sz w:val="24"/>
        </w:rPr>
        <w:t>negara</w:t>
      </w:r>
      <w:r>
        <w:rPr>
          <w:spacing w:val="-4"/>
          <w:sz w:val="24"/>
        </w:rPr>
        <w:t xml:space="preserve"> </w:t>
      </w:r>
      <w:r>
        <w:rPr>
          <w:sz w:val="24"/>
        </w:rPr>
        <w:t>berkembang</w:t>
      </w:r>
      <w:r>
        <w:rPr>
          <w:spacing w:val="-7"/>
          <w:sz w:val="24"/>
        </w:rPr>
        <w:t xml:space="preserve"> </w:t>
      </w:r>
      <w:r>
        <w:rPr>
          <w:sz w:val="24"/>
        </w:rPr>
        <w:t>tidak</w:t>
      </w:r>
      <w:r>
        <w:rPr>
          <w:spacing w:val="-3"/>
          <w:sz w:val="24"/>
        </w:rPr>
        <w:t xml:space="preserve"> </w:t>
      </w:r>
      <w:r>
        <w:rPr>
          <w:sz w:val="24"/>
        </w:rPr>
        <w:t>memiliki</w:t>
      </w:r>
      <w:r>
        <w:rPr>
          <w:spacing w:val="-6"/>
          <w:sz w:val="24"/>
        </w:rPr>
        <w:t xml:space="preserve"> </w:t>
      </w:r>
      <w:r>
        <w:rPr>
          <w:sz w:val="24"/>
        </w:rPr>
        <w:t>kapasitas</w:t>
      </w:r>
      <w:r>
        <w:rPr>
          <w:spacing w:val="-7"/>
          <w:sz w:val="24"/>
        </w:rPr>
        <w:t xml:space="preserve"> </w:t>
      </w:r>
      <w:r>
        <w:rPr>
          <w:sz w:val="24"/>
        </w:rPr>
        <w:t>yang cukup untuk memerangi serangan dunia maya dan kejahatan dunia maya, dan ancaman globalnya terhadap perdamaian dunia maya. Kurangnya kemitraan antara negara maju dan</w:t>
      </w:r>
      <w:r>
        <w:rPr>
          <w:spacing w:val="-2"/>
          <w:sz w:val="24"/>
        </w:rPr>
        <w:t xml:space="preserve"> </w:t>
      </w:r>
      <w:r>
        <w:rPr>
          <w:sz w:val="24"/>
        </w:rPr>
        <w:t>berkembang dapat menghasilkan</w:t>
      </w:r>
      <w:r>
        <w:rPr>
          <w:spacing w:val="-2"/>
          <w:sz w:val="24"/>
        </w:rPr>
        <w:t xml:space="preserve"> </w:t>
      </w:r>
      <w:r>
        <w:rPr>
          <w:sz w:val="24"/>
        </w:rPr>
        <w:t>"tempat</w:t>
      </w:r>
      <w:r>
        <w:rPr>
          <w:spacing w:val="-1"/>
          <w:sz w:val="24"/>
        </w:rPr>
        <w:t xml:space="preserve"> </w:t>
      </w:r>
      <w:r>
        <w:rPr>
          <w:sz w:val="24"/>
        </w:rPr>
        <w:t>berlindung yang aman", di</w:t>
      </w:r>
      <w:r>
        <w:rPr>
          <w:spacing w:val="-4"/>
          <w:sz w:val="24"/>
        </w:rPr>
        <w:t xml:space="preserve"> </w:t>
      </w:r>
      <w:r>
        <w:rPr>
          <w:sz w:val="24"/>
        </w:rPr>
        <w:t>mana penjahat dunia maya dapat memanfaatkan celah hukum, dan kurangnya langkah-langkah keamanan yang kuat terkadang ada di negara berkembang untuk melakukan kejahatan dunia</w:t>
      </w:r>
      <w:r>
        <w:rPr>
          <w:spacing w:val="-1"/>
          <w:sz w:val="24"/>
        </w:rPr>
        <w:t xml:space="preserve"> </w:t>
      </w:r>
      <w:r>
        <w:rPr>
          <w:sz w:val="24"/>
        </w:rPr>
        <w:t>maya. Menarik perhatian pada</w:t>
      </w:r>
      <w:r>
        <w:rPr>
          <w:spacing w:val="-1"/>
          <w:sz w:val="24"/>
        </w:rPr>
        <w:t xml:space="preserve"> </w:t>
      </w:r>
      <w:r>
        <w:rPr>
          <w:sz w:val="24"/>
        </w:rPr>
        <w:t>tantangan melindungi</w:t>
      </w:r>
      <w:r>
        <w:rPr>
          <w:spacing w:val="-3"/>
          <w:sz w:val="24"/>
        </w:rPr>
        <w:t xml:space="preserve"> </w:t>
      </w:r>
      <w:r>
        <w:rPr>
          <w:sz w:val="24"/>
        </w:rPr>
        <w:t>anak-anak secara</w:t>
      </w:r>
      <w:r>
        <w:rPr>
          <w:spacing w:val="-1"/>
          <w:sz w:val="24"/>
        </w:rPr>
        <w:t xml:space="preserve"> </w:t>
      </w:r>
      <w:r>
        <w:rPr>
          <w:sz w:val="24"/>
        </w:rPr>
        <w:t>online,</w:t>
      </w:r>
      <w:r>
        <w:rPr>
          <w:spacing w:val="-2"/>
          <w:sz w:val="24"/>
        </w:rPr>
        <w:t xml:space="preserve"> </w:t>
      </w:r>
      <w:r>
        <w:rPr>
          <w:sz w:val="24"/>
        </w:rPr>
        <w:t>Ms. Deborah</w:t>
      </w:r>
      <w:r>
        <w:rPr>
          <w:spacing w:val="-14"/>
          <w:sz w:val="24"/>
        </w:rPr>
        <w:t xml:space="preserve"> </w:t>
      </w:r>
      <w:r>
        <w:rPr>
          <w:sz w:val="24"/>
        </w:rPr>
        <w:t>Taylor</w:t>
      </w:r>
      <w:r>
        <w:rPr>
          <w:spacing w:val="-14"/>
          <w:sz w:val="24"/>
        </w:rPr>
        <w:t xml:space="preserve"> </w:t>
      </w:r>
      <w:r>
        <w:rPr>
          <w:sz w:val="24"/>
        </w:rPr>
        <w:t>Tate,</w:t>
      </w:r>
      <w:r>
        <w:rPr>
          <w:spacing w:val="-13"/>
          <w:sz w:val="24"/>
        </w:rPr>
        <w:t xml:space="preserve"> </w:t>
      </w:r>
      <w:r>
        <w:rPr>
          <w:sz w:val="24"/>
        </w:rPr>
        <w:t>Utusan</w:t>
      </w:r>
      <w:r>
        <w:rPr>
          <w:spacing w:val="-14"/>
          <w:sz w:val="24"/>
        </w:rPr>
        <w:t xml:space="preserve"> </w:t>
      </w:r>
      <w:r>
        <w:rPr>
          <w:sz w:val="24"/>
        </w:rPr>
        <w:t>Khusus</w:t>
      </w:r>
      <w:r>
        <w:rPr>
          <w:spacing w:val="-11"/>
          <w:sz w:val="24"/>
        </w:rPr>
        <w:t xml:space="preserve"> </w:t>
      </w:r>
      <w:r>
        <w:rPr>
          <w:sz w:val="24"/>
        </w:rPr>
        <w:t>ITU</w:t>
      </w:r>
      <w:r>
        <w:rPr>
          <w:spacing w:val="-13"/>
          <w:sz w:val="24"/>
        </w:rPr>
        <w:t xml:space="preserve"> </w:t>
      </w:r>
      <w:r>
        <w:rPr>
          <w:sz w:val="24"/>
        </w:rPr>
        <w:t>dan</w:t>
      </w:r>
      <w:r>
        <w:rPr>
          <w:spacing w:val="-14"/>
          <w:sz w:val="24"/>
        </w:rPr>
        <w:t xml:space="preserve"> </w:t>
      </w:r>
      <w:r>
        <w:rPr>
          <w:sz w:val="24"/>
        </w:rPr>
        <w:t>Laureate</w:t>
      </w:r>
      <w:r>
        <w:rPr>
          <w:spacing w:val="-12"/>
          <w:sz w:val="24"/>
        </w:rPr>
        <w:t xml:space="preserve"> </w:t>
      </w:r>
      <w:r>
        <w:rPr>
          <w:sz w:val="24"/>
        </w:rPr>
        <w:t>for</w:t>
      </w:r>
      <w:r>
        <w:rPr>
          <w:spacing w:val="-14"/>
          <w:sz w:val="24"/>
        </w:rPr>
        <w:t xml:space="preserve"> </w:t>
      </w:r>
      <w:r>
        <w:rPr>
          <w:sz w:val="24"/>
        </w:rPr>
        <w:t>Child</w:t>
      </w:r>
      <w:r>
        <w:rPr>
          <w:spacing w:val="-14"/>
          <w:sz w:val="24"/>
        </w:rPr>
        <w:t xml:space="preserve"> </w:t>
      </w:r>
      <w:r>
        <w:rPr>
          <w:sz w:val="24"/>
        </w:rPr>
        <w:t>Online</w:t>
      </w:r>
      <w:r>
        <w:rPr>
          <w:spacing w:val="-11"/>
          <w:sz w:val="24"/>
        </w:rPr>
        <w:t xml:space="preserve"> </w:t>
      </w:r>
      <w:r>
        <w:rPr>
          <w:sz w:val="24"/>
        </w:rPr>
        <w:t>Protection,</w:t>
      </w:r>
      <w:r>
        <w:rPr>
          <w:spacing w:val="-14"/>
          <w:sz w:val="24"/>
        </w:rPr>
        <w:t xml:space="preserve"> </w:t>
      </w:r>
      <w:r>
        <w:rPr>
          <w:sz w:val="24"/>
        </w:rPr>
        <w:t xml:space="preserve">berbagi, </w:t>
      </w:r>
      <w:r>
        <w:rPr>
          <w:spacing w:val="-2"/>
          <w:sz w:val="24"/>
        </w:rPr>
        <w:t>"Kita</w:t>
      </w:r>
      <w:r>
        <w:rPr>
          <w:spacing w:val="-3"/>
          <w:sz w:val="24"/>
        </w:rPr>
        <w:t xml:space="preserve"> </w:t>
      </w:r>
      <w:r>
        <w:rPr>
          <w:spacing w:val="-2"/>
          <w:sz w:val="24"/>
        </w:rPr>
        <w:t>harus mempersenjatai</w:t>
      </w:r>
      <w:r>
        <w:rPr>
          <w:spacing w:val="-6"/>
          <w:sz w:val="24"/>
        </w:rPr>
        <w:t xml:space="preserve"> </w:t>
      </w:r>
      <w:r>
        <w:rPr>
          <w:spacing w:val="-2"/>
          <w:sz w:val="24"/>
        </w:rPr>
        <w:t>anak-anak kita dengan</w:t>
      </w:r>
      <w:r>
        <w:rPr>
          <w:spacing w:val="-5"/>
          <w:sz w:val="24"/>
        </w:rPr>
        <w:t xml:space="preserve"> </w:t>
      </w:r>
      <w:r>
        <w:rPr>
          <w:spacing w:val="-2"/>
          <w:sz w:val="24"/>
        </w:rPr>
        <w:t>alat, ketika</w:t>
      </w:r>
      <w:r>
        <w:rPr>
          <w:spacing w:val="-3"/>
          <w:sz w:val="24"/>
        </w:rPr>
        <w:t xml:space="preserve"> </w:t>
      </w:r>
      <w:r>
        <w:rPr>
          <w:spacing w:val="-2"/>
          <w:sz w:val="24"/>
        </w:rPr>
        <w:t>mereka</w:t>
      </w:r>
      <w:r>
        <w:rPr>
          <w:spacing w:val="-3"/>
          <w:sz w:val="24"/>
        </w:rPr>
        <w:t xml:space="preserve"> </w:t>
      </w:r>
      <w:r>
        <w:rPr>
          <w:spacing w:val="-2"/>
          <w:sz w:val="24"/>
        </w:rPr>
        <w:t xml:space="preserve">mengambil langkah </w:t>
      </w:r>
      <w:r>
        <w:rPr>
          <w:sz w:val="24"/>
        </w:rPr>
        <w:t>pertama</w:t>
      </w:r>
      <w:r>
        <w:rPr>
          <w:spacing w:val="-2"/>
          <w:sz w:val="24"/>
        </w:rPr>
        <w:t xml:space="preserve"> </w:t>
      </w:r>
      <w:r>
        <w:rPr>
          <w:sz w:val="24"/>
        </w:rPr>
        <w:t>dan</w:t>
      </w:r>
      <w:r>
        <w:rPr>
          <w:spacing w:val="-4"/>
          <w:sz w:val="24"/>
        </w:rPr>
        <w:t xml:space="preserve"> </w:t>
      </w:r>
      <w:r>
        <w:rPr>
          <w:sz w:val="24"/>
        </w:rPr>
        <w:t>mengklik</w:t>
      </w:r>
      <w:r>
        <w:rPr>
          <w:spacing w:val="-2"/>
          <w:sz w:val="24"/>
        </w:rPr>
        <w:t xml:space="preserve"> </w:t>
      </w:r>
      <w:r>
        <w:rPr>
          <w:sz w:val="24"/>
        </w:rPr>
        <w:t>di</w:t>
      </w:r>
      <w:r>
        <w:rPr>
          <w:spacing w:val="-1"/>
          <w:sz w:val="24"/>
        </w:rPr>
        <w:t xml:space="preserve"> </w:t>
      </w:r>
      <w:r>
        <w:rPr>
          <w:sz w:val="24"/>
        </w:rPr>
        <w:t>dunia</w:t>
      </w:r>
      <w:r>
        <w:rPr>
          <w:spacing w:val="-3"/>
          <w:sz w:val="24"/>
        </w:rPr>
        <w:t xml:space="preserve"> </w:t>
      </w:r>
      <w:r>
        <w:rPr>
          <w:sz w:val="24"/>
        </w:rPr>
        <w:t>maya.</w:t>
      </w:r>
      <w:r>
        <w:rPr>
          <w:spacing w:val="80"/>
          <w:sz w:val="24"/>
        </w:rPr>
        <w:t xml:space="preserve">  </w:t>
      </w:r>
      <w:r>
        <w:rPr>
          <w:sz w:val="24"/>
        </w:rPr>
        <w:t>Peer</w:t>
      </w:r>
      <w:r>
        <w:rPr>
          <w:spacing w:val="-5"/>
          <w:sz w:val="24"/>
        </w:rPr>
        <w:t xml:space="preserve"> </w:t>
      </w:r>
      <w:r>
        <w:rPr>
          <w:sz w:val="24"/>
        </w:rPr>
        <w:t>to</w:t>
      </w:r>
      <w:r>
        <w:rPr>
          <w:spacing w:val="-5"/>
          <w:sz w:val="24"/>
        </w:rPr>
        <w:t xml:space="preserve"> </w:t>
      </w:r>
      <w:r>
        <w:rPr>
          <w:sz w:val="24"/>
        </w:rPr>
        <w:t>peer</w:t>
      </w:r>
      <w:r>
        <w:rPr>
          <w:spacing w:val="-5"/>
          <w:sz w:val="24"/>
        </w:rPr>
        <w:t xml:space="preserve"> </w:t>
      </w:r>
      <w:r>
        <w:rPr>
          <w:sz w:val="24"/>
        </w:rPr>
        <w:t>dan pengajaran</w:t>
      </w:r>
      <w:r>
        <w:rPr>
          <w:spacing w:val="-4"/>
          <w:sz w:val="24"/>
        </w:rPr>
        <w:t xml:space="preserve"> </w:t>
      </w:r>
      <w:r>
        <w:rPr>
          <w:sz w:val="24"/>
        </w:rPr>
        <w:t>adalah</w:t>
      </w:r>
      <w:r>
        <w:rPr>
          <w:spacing w:val="-4"/>
          <w:sz w:val="24"/>
        </w:rPr>
        <w:t xml:space="preserve"> </w:t>
      </w:r>
      <w:r>
        <w:rPr>
          <w:sz w:val="24"/>
        </w:rPr>
        <w:t>yang</w:t>
      </w:r>
      <w:r>
        <w:rPr>
          <w:spacing w:val="-1"/>
          <w:sz w:val="24"/>
        </w:rPr>
        <w:t xml:space="preserve"> </w:t>
      </w:r>
      <w:r>
        <w:rPr>
          <w:sz w:val="24"/>
        </w:rPr>
        <w:t>terbaik</w:t>
      </w:r>
    </w:p>
    <w:p w14:paraId="7E26C1D6" w14:textId="77777777" w:rsidR="00392D10" w:rsidRDefault="00000000">
      <w:pPr>
        <w:pStyle w:val="BodyText"/>
        <w:spacing w:before="4" w:line="276" w:lineRule="auto"/>
        <w:ind w:left="501" w:right="146" w:firstLine="0"/>
      </w:pPr>
      <w:r>
        <w:t>dari advokasi," Dia mendorong orang tua, tokoh masyarakat dan pemerintah untuk mengakses pedoman literasi media yang disediakan secara online oleh ITU.</w:t>
      </w:r>
    </w:p>
    <w:p w14:paraId="2FE725BB" w14:textId="77777777" w:rsidR="00392D10" w:rsidRDefault="00000000">
      <w:pPr>
        <w:pStyle w:val="BodyText"/>
        <w:spacing w:line="276" w:lineRule="auto"/>
        <w:ind w:right="152" w:firstLine="0"/>
      </w:pPr>
      <w:r>
        <w:t>Selama sesi interaktif, panelis dan negara anggota yang menanggapi membahas perlunya konvensi global di masa depan untuk mengembangkan strategi termasuk kemungkinan membangun Konvensi Budapest, sebuah perjanjian internasional yang berupaya menyelaraskan hukum pidana nasional kejahatan komputer seperti pelanggaran hak cipta, penipuan</w:t>
      </w:r>
      <w:r>
        <w:rPr>
          <w:spacing w:val="-6"/>
        </w:rPr>
        <w:t xml:space="preserve"> </w:t>
      </w:r>
      <w:r>
        <w:t>,</w:t>
      </w:r>
      <w:r>
        <w:rPr>
          <w:spacing w:val="-7"/>
        </w:rPr>
        <w:t xml:space="preserve"> </w:t>
      </w:r>
      <w:r>
        <w:t>pornografi</w:t>
      </w:r>
      <w:r>
        <w:rPr>
          <w:spacing w:val="-12"/>
        </w:rPr>
        <w:t xml:space="preserve"> </w:t>
      </w:r>
      <w:r>
        <w:t>anak,</w:t>
      </w:r>
      <w:r>
        <w:rPr>
          <w:spacing w:val="-12"/>
        </w:rPr>
        <w:t xml:space="preserve"> </w:t>
      </w:r>
      <w:r>
        <w:t>kejahatan</w:t>
      </w:r>
      <w:r>
        <w:rPr>
          <w:spacing w:val="-11"/>
        </w:rPr>
        <w:t xml:space="preserve"> </w:t>
      </w:r>
      <w:r>
        <w:t>kebencian</w:t>
      </w:r>
      <w:r>
        <w:rPr>
          <w:spacing w:val="-1"/>
        </w:rPr>
        <w:t xml:space="preserve"> </w:t>
      </w:r>
      <w:r>
        <w:t>dan</w:t>
      </w:r>
      <w:r>
        <w:rPr>
          <w:spacing w:val="-11"/>
        </w:rPr>
        <w:t xml:space="preserve"> </w:t>
      </w:r>
      <w:r>
        <w:t>pelanggaran</w:t>
      </w:r>
      <w:r>
        <w:rPr>
          <w:spacing w:val="-11"/>
        </w:rPr>
        <w:t xml:space="preserve"> </w:t>
      </w:r>
      <w:r>
        <w:t>keamanan</w:t>
      </w:r>
      <w:r>
        <w:rPr>
          <w:spacing w:val="-6"/>
        </w:rPr>
        <w:t xml:space="preserve"> </w:t>
      </w:r>
      <w:r>
        <w:t>jaringan.</w:t>
      </w:r>
      <w:r>
        <w:rPr>
          <w:spacing w:val="-8"/>
        </w:rPr>
        <w:t xml:space="preserve"> </w:t>
      </w:r>
      <w:r>
        <w:t>Dalam sambutan</w:t>
      </w:r>
      <w:r>
        <w:rPr>
          <w:spacing w:val="-14"/>
        </w:rPr>
        <w:t xml:space="preserve"> </w:t>
      </w:r>
      <w:r>
        <w:t>penutupnya,</w:t>
      </w:r>
      <w:r>
        <w:rPr>
          <w:spacing w:val="-14"/>
        </w:rPr>
        <w:t xml:space="preserve"> </w:t>
      </w:r>
      <w:r>
        <w:t>Presiden</w:t>
      </w:r>
      <w:r>
        <w:rPr>
          <w:spacing w:val="-13"/>
        </w:rPr>
        <w:t xml:space="preserve"> </w:t>
      </w:r>
      <w:r>
        <w:t>ECOSOC,</w:t>
      </w:r>
      <w:r>
        <w:rPr>
          <w:spacing w:val="-12"/>
        </w:rPr>
        <w:t xml:space="preserve"> </w:t>
      </w:r>
      <w:r>
        <w:t>H.E.</w:t>
      </w:r>
      <w:r>
        <w:rPr>
          <w:spacing w:val="-9"/>
        </w:rPr>
        <w:t xml:space="preserve"> </w:t>
      </w:r>
      <w:r>
        <w:t>Lazarous</w:t>
      </w:r>
      <w:r>
        <w:rPr>
          <w:spacing w:val="-14"/>
        </w:rPr>
        <w:t xml:space="preserve"> </w:t>
      </w:r>
      <w:r>
        <w:t>Kapambwe</w:t>
      </w:r>
      <w:r>
        <w:rPr>
          <w:spacing w:val="-14"/>
        </w:rPr>
        <w:t xml:space="preserve"> </w:t>
      </w:r>
      <w:r>
        <w:t>menekankan,</w:t>
      </w:r>
      <w:r>
        <w:rPr>
          <w:spacing w:val="-12"/>
        </w:rPr>
        <w:t xml:space="preserve"> </w:t>
      </w:r>
      <w:r>
        <w:t>"Kami</w:t>
      </w:r>
      <w:r>
        <w:rPr>
          <w:spacing w:val="-13"/>
        </w:rPr>
        <w:t xml:space="preserve"> </w:t>
      </w:r>
      <w:r>
        <w:t>telah sepakat bahwa keamanan dunia maya adalah masalah global yang hanya dapat diselesaikan melalui kemitraan global. Ini mempengaruhi semua organisasi kami.... dan Perserikatan Bangsa-Bangsa diposisikan untuk membawa kemampuan strategis dan analitiknya ke mengatasi masalah-masalah ini."</w:t>
      </w:r>
    </w:p>
    <w:p w14:paraId="519F3B7E" w14:textId="77777777" w:rsidR="00392D10" w:rsidRDefault="00392D10">
      <w:pPr>
        <w:pStyle w:val="BodyText"/>
        <w:spacing w:before="43"/>
        <w:ind w:left="0" w:firstLine="0"/>
        <w:jc w:val="left"/>
      </w:pPr>
    </w:p>
    <w:p w14:paraId="64BA3254" w14:textId="77777777" w:rsidR="00392D10" w:rsidRDefault="00000000">
      <w:pPr>
        <w:pStyle w:val="Heading4"/>
        <w:numPr>
          <w:ilvl w:val="1"/>
          <w:numId w:val="56"/>
        </w:numPr>
        <w:tabs>
          <w:tab w:val="left" w:pos="861"/>
        </w:tabs>
      </w:pPr>
      <w:bookmarkStart w:id="31" w:name="_TOC_250082"/>
      <w:r>
        <w:t>KERJASAMA</w:t>
      </w:r>
      <w:r>
        <w:rPr>
          <w:spacing w:val="-7"/>
        </w:rPr>
        <w:t xml:space="preserve"> </w:t>
      </w:r>
      <w:r>
        <w:t>INTERNASIONAL</w:t>
      </w:r>
      <w:r>
        <w:rPr>
          <w:spacing w:val="-7"/>
        </w:rPr>
        <w:t xml:space="preserve"> </w:t>
      </w:r>
      <w:r>
        <w:t>DAN</w:t>
      </w:r>
      <w:r>
        <w:rPr>
          <w:spacing w:val="-6"/>
        </w:rPr>
        <w:t xml:space="preserve"> </w:t>
      </w:r>
      <w:r>
        <w:t>KEAMANAN</w:t>
      </w:r>
      <w:r>
        <w:rPr>
          <w:spacing w:val="-1"/>
        </w:rPr>
        <w:t xml:space="preserve"> </w:t>
      </w:r>
      <w:bookmarkEnd w:id="31"/>
      <w:r>
        <w:rPr>
          <w:spacing w:val="-2"/>
        </w:rPr>
        <w:t>CYBER</w:t>
      </w:r>
    </w:p>
    <w:p w14:paraId="5629AD63" w14:textId="77777777" w:rsidR="00392D10" w:rsidRDefault="00000000">
      <w:pPr>
        <w:pStyle w:val="BodyText"/>
        <w:spacing w:before="43" w:line="276" w:lineRule="auto"/>
        <w:ind w:firstLine="720"/>
        <w:jc w:val="left"/>
      </w:pPr>
      <w:r>
        <w:t>Diluncurkan pada tahun</w:t>
      </w:r>
      <w:r>
        <w:rPr>
          <w:spacing w:val="27"/>
        </w:rPr>
        <w:t xml:space="preserve"> </w:t>
      </w:r>
      <w:r>
        <w:t>2007 oleh Sekretaris Jenderal ITU, Dr. Hamadoun I. Touré,</w:t>
      </w:r>
      <w:r>
        <w:rPr>
          <w:spacing w:val="40"/>
        </w:rPr>
        <w:t xml:space="preserve"> </w:t>
      </w:r>
      <w:r>
        <w:t>Agenda</w:t>
      </w:r>
      <w:r>
        <w:rPr>
          <w:spacing w:val="28"/>
        </w:rPr>
        <w:t xml:space="preserve">  </w:t>
      </w:r>
      <w:r>
        <w:t>Keamanan</w:t>
      </w:r>
      <w:r>
        <w:rPr>
          <w:spacing w:val="27"/>
        </w:rPr>
        <w:t xml:space="preserve">  </w:t>
      </w:r>
      <w:r>
        <w:t>Siber</w:t>
      </w:r>
      <w:r>
        <w:rPr>
          <w:spacing w:val="27"/>
        </w:rPr>
        <w:t xml:space="preserve">  </w:t>
      </w:r>
      <w:r>
        <w:t>Global</w:t>
      </w:r>
      <w:r>
        <w:rPr>
          <w:spacing w:val="29"/>
        </w:rPr>
        <w:t xml:space="preserve">  </w:t>
      </w:r>
      <w:r>
        <w:t>(GCA)</w:t>
      </w:r>
      <w:r>
        <w:rPr>
          <w:spacing w:val="27"/>
        </w:rPr>
        <w:t xml:space="preserve">  </w:t>
      </w:r>
      <w:r>
        <w:t>ITU</w:t>
      </w:r>
      <w:r>
        <w:rPr>
          <w:spacing w:val="28"/>
        </w:rPr>
        <w:t xml:space="preserve">  </w:t>
      </w:r>
      <w:r>
        <w:t>adalah</w:t>
      </w:r>
      <w:r>
        <w:rPr>
          <w:spacing w:val="27"/>
        </w:rPr>
        <w:t xml:space="preserve">  </w:t>
      </w:r>
      <w:r>
        <w:t>kerangka</w:t>
      </w:r>
      <w:r>
        <w:rPr>
          <w:spacing w:val="28"/>
        </w:rPr>
        <w:t xml:space="preserve">  </w:t>
      </w:r>
      <w:r>
        <w:t>kerja</w:t>
      </w:r>
      <w:r>
        <w:rPr>
          <w:spacing w:val="28"/>
        </w:rPr>
        <w:t xml:space="preserve">  </w:t>
      </w:r>
      <w:r>
        <w:t>untuk</w:t>
      </w:r>
      <w:r>
        <w:rPr>
          <w:spacing w:val="28"/>
        </w:rPr>
        <w:t xml:space="preserve">  </w:t>
      </w:r>
      <w:r>
        <w:rPr>
          <w:spacing w:val="-2"/>
        </w:rPr>
        <w:t>kerjasama</w:t>
      </w:r>
    </w:p>
    <w:p w14:paraId="17ED85E2" w14:textId="77777777" w:rsidR="00392D10" w:rsidRDefault="00392D10">
      <w:pPr>
        <w:pStyle w:val="BodyText"/>
        <w:spacing w:line="276" w:lineRule="auto"/>
        <w:jc w:val="left"/>
        <w:sectPr w:rsidR="00392D10">
          <w:pgSz w:w="11910" w:h="16840"/>
          <w:pgMar w:top="1600" w:right="992" w:bottom="500" w:left="1559" w:header="766" w:footer="306" w:gutter="0"/>
          <w:cols w:space="720"/>
        </w:sectPr>
      </w:pPr>
    </w:p>
    <w:p w14:paraId="0E35FD8E" w14:textId="77777777" w:rsidR="00392D10" w:rsidRDefault="00000000">
      <w:pPr>
        <w:pStyle w:val="BodyText"/>
        <w:spacing w:before="88" w:line="276" w:lineRule="auto"/>
        <w:ind w:right="147" w:firstLine="0"/>
      </w:pPr>
      <w:r>
        <w:lastRenderedPageBreak/>
        <w:t>internasional yang bertujuan untuk meningkatkan kepercayaan dan keamanan dalam masyarakat informasi. GCA dirancang untuk kerjasama dan efisiensi, mendorong kolaborasi dengan</w:t>
      </w:r>
      <w:r>
        <w:rPr>
          <w:spacing w:val="-11"/>
        </w:rPr>
        <w:t xml:space="preserve"> </w:t>
      </w:r>
      <w:r>
        <w:t>dan</w:t>
      </w:r>
      <w:r>
        <w:rPr>
          <w:spacing w:val="-11"/>
        </w:rPr>
        <w:t xml:space="preserve"> </w:t>
      </w:r>
      <w:r>
        <w:t>antara</w:t>
      </w:r>
      <w:r>
        <w:rPr>
          <w:spacing w:val="-10"/>
        </w:rPr>
        <w:t xml:space="preserve"> </w:t>
      </w:r>
      <w:r>
        <w:t>semua</w:t>
      </w:r>
      <w:r>
        <w:rPr>
          <w:spacing w:val="-10"/>
        </w:rPr>
        <w:t xml:space="preserve"> </w:t>
      </w:r>
      <w:r>
        <w:t>mitra</w:t>
      </w:r>
      <w:r>
        <w:rPr>
          <w:spacing w:val="-5"/>
        </w:rPr>
        <w:t xml:space="preserve"> </w:t>
      </w:r>
      <w:r>
        <w:t>terkait</w:t>
      </w:r>
      <w:r>
        <w:rPr>
          <w:spacing w:val="-9"/>
        </w:rPr>
        <w:t xml:space="preserve"> </w:t>
      </w:r>
      <w:r>
        <w:t>dan</w:t>
      </w:r>
      <w:r>
        <w:rPr>
          <w:spacing w:val="-6"/>
        </w:rPr>
        <w:t xml:space="preserve"> </w:t>
      </w:r>
      <w:r>
        <w:t>membangun</w:t>
      </w:r>
      <w:r>
        <w:rPr>
          <w:spacing w:val="-11"/>
        </w:rPr>
        <w:t xml:space="preserve"> </w:t>
      </w:r>
      <w:r>
        <w:t>inisiatif</w:t>
      </w:r>
      <w:r>
        <w:rPr>
          <w:spacing w:val="-6"/>
        </w:rPr>
        <w:t xml:space="preserve"> </w:t>
      </w:r>
      <w:r>
        <w:t>yang</w:t>
      </w:r>
      <w:r>
        <w:rPr>
          <w:spacing w:val="-8"/>
        </w:rPr>
        <w:t xml:space="preserve"> </w:t>
      </w:r>
      <w:r>
        <w:t>ada</w:t>
      </w:r>
      <w:r>
        <w:rPr>
          <w:spacing w:val="-10"/>
        </w:rPr>
        <w:t xml:space="preserve"> </w:t>
      </w:r>
      <w:r>
        <w:t>untuk</w:t>
      </w:r>
      <w:r>
        <w:rPr>
          <w:spacing w:val="-9"/>
        </w:rPr>
        <w:t xml:space="preserve"> </w:t>
      </w:r>
      <w:r>
        <w:t>menghindari upaya duplikasi. Sejak diluncurkan, GCA telah menarik dukungan dan pengakuan dari para pemimpin dan pakar keamanan siber di seluruh dunia. DIA. Óscar Arias Sánchez, Mantan Presiden Republik Kosta Rika dan Peraih Nobel Perdamaian, dan H.E. Blaise Compaoré, Presiden</w:t>
      </w:r>
      <w:r>
        <w:rPr>
          <w:spacing w:val="-1"/>
        </w:rPr>
        <w:t xml:space="preserve"> </w:t>
      </w:r>
      <w:r>
        <w:t>Burkina Faso,</w:t>
      </w:r>
      <w:r>
        <w:rPr>
          <w:spacing w:val="-3"/>
        </w:rPr>
        <w:t xml:space="preserve"> </w:t>
      </w:r>
      <w:r>
        <w:t>keduanya adalah</w:t>
      </w:r>
      <w:r>
        <w:rPr>
          <w:spacing w:val="-1"/>
        </w:rPr>
        <w:t xml:space="preserve"> </w:t>
      </w:r>
      <w:r>
        <w:t>Pelindung GCA. GCA telah</w:t>
      </w:r>
      <w:r>
        <w:rPr>
          <w:spacing w:val="-1"/>
        </w:rPr>
        <w:t xml:space="preserve"> </w:t>
      </w:r>
      <w:r>
        <w:t>memupuk inisiatif</w:t>
      </w:r>
      <w:r>
        <w:rPr>
          <w:spacing w:val="-2"/>
        </w:rPr>
        <w:t xml:space="preserve"> </w:t>
      </w:r>
      <w:r>
        <w:t>seperti Perlindungan Online Anak dan kemitraan ITU-IMPACT, bersama dengan dukungan dari pemain</w:t>
      </w:r>
      <w:r>
        <w:rPr>
          <w:spacing w:val="-14"/>
        </w:rPr>
        <w:t xml:space="preserve"> </w:t>
      </w:r>
      <w:r>
        <w:t>global</w:t>
      </w:r>
      <w:r>
        <w:rPr>
          <w:spacing w:val="-14"/>
        </w:rPr>
        <w:t xml:space="preserve"> </w:t>
      </w:r>
      <w:r>
        <w:t>terkemuka</w:t>
      </w:r>
      <w:r>
        <w:rPr>
          <w:spacing w:val="-13"/>
        </w:rPr>
        <w:t xml:space="preserve"> </w:t>
      </w:r>
      <w:r>
        <w:t>dari</w:t>
      </w:r>
      <w:r>
        <w:rPr>
          <w:spacing w:val="-14"/>
        </w:rPr>
        <w:t xml:space="preserve"> </w:t>
      </w:r>
      <w:r>
        <w:t>semua</w:t>
      </w:r>
      <w:r>
        <w:rPr>
          <w:spacing w:val="-13"/>
        </w:rPr>
        <w:t xml:space="preserve"> </w:t>
      </w:r>
      <w:r>
        <w:t>kelompok</w:t>
      </w:r>
      <w:r>
        <w:rPr>
          <w:spacing w:val="-14"/>
        </w:rPr>
        <w:t xml:space="preserve"> </w:t>
      </w:r>
      <w:r>
        <w:t>pemangku</w:t>
      </w:r>
      <w:r>
        <w:rPr>
          <w:spacing w:val="-13"/>
        </w:rPr>
        <w:t xml:space="preserve"> </w:t>
      </w:r>
      <w:r>
        <w:t>kepentingan,</w:t>
      </w:r>
      <w:r>
        <w:rPr>
          <w:spacing w:val="-14"/>
        </w:rPr>
        <w:t xml:space="preserve"> </w:t>
      </w:r>
      <w:r>
        <w:t>saat</w:t>
      </w:r>
      <w:r>
        <w:rPr>
          <w:spacing w:val="-14"/>
        </w:rPr>
        <w:t xml:space="preserve"> </w:t>
      </w:r>
      <w:r>
        <w:t>ini</w:t>
      </w:r>
      <w:r>
        <w:rPr>
          <w:spacing w:val="-13"/>
        </w:rPr>
        <w:t xml:space="preserve"> </w:t>
      </w:r>
      <w:r>
        <w:t>menyebarkan solusi keamanan siber ke negara-negara di seluruh dunia. PJPK dibangun di atas lima pilar strategis yang disebut juga dengan wilayah kerja:</w:t>
      </w:r>
    </w:p>
    <w:p w14:paraId="484CEAE1" w14:textId="77777777" w:rsidR="00392D10" w:rsidRDefault="00000000">
      <w:pPr>
        <w:pStyle w:val="ListParagraph"/>
        <w:numPr>
          <w:ilvl w:val="0"/>
          <w:numId w:val="54"/>
        </w:numPr>
        <w:tabs>
          <w:tab w:val="left" w:pos="861"/>
        </w:tabs>
        <w:spacing w:before="1"/>
        <w:rPr>
          <w:sz w:val="24"/>
        </w:rPr>
      </w:pPr>
      <w:r>
        <w:rPr>
          <w:sz w:val="24"/>
        </w:rPr>
        <w:t>Tindakan</w:t>
      </w:r>
      <w:r>
        <w:rPr>
          <w:spacing w:val="-9"/>
          <w:sz w:val="24"/>
        </w:rPr>
        <w:t xml:space="preserve"> </w:t>
      </w:r>
      <w:r>
        <w:rPr>
          <w:spacing w:val="-4"/>
          <w:sz w:val="24"/>
        </w:rPr>
        <w:t>Hukum</w:t>
      </w:r>
    </w:p>
    <w:p w14:paraId="49DB9FB7" w14:textId="77777777" w:rsidR="00392D10" w:rsidRDefault="00000000">
      <w:pPr>
        <w:pStyle w:val="ListParagraph"/>
        <w:numPr>
          <w:ilvl w:val="0"/>
          <w:numId w:val="54"/>
        </w:numPr>
        <w:tabs>
          <w:tab w:val="left" w:pos="861"/>
        </w:tabs>
        <w:spacing w:before="48"/>
        <w:rPr>
          <w:sz w:val="24"/>
        </w:rPr>
      </w:pPr>
      <w:r>
        <w:rPr>
          <w:sz w:val="24"/>
        </w:rPr>
        <w:t>Tindakan</w:t>
      </w:r>
      <w:r>
        <w:rPr>
          <w:spacing w:val="-4"/>
          <w:sz w:val="24"/>
        </w:rPr>
        <w:t xml:space="preserve"> </w:t>
      </w:r>
      <w:r>
        <w:rPr>
          <w:sz w:val="24"/>
        </w:rPr>
        <w:t>Teknis</w:t>
      </w:r>
      <w:r>
        <w:rPr>
          <w:spacing w:val="-4"/>
          <w:sz w:val="24"/>
        </w:rPr>
        <w:t xml:space="preserve"> </w:t>
      </w:r>
      <w:r>
        <w:rPr>
          <w:sz w:val="24"/>
        </w:rPr>
        <w:t>&amp;</w:t>
      </w:r>
      <w:r>
        <w:rPr>
          <w:spacing w:val="-3"/>
          <w:sz w:val="24"/>
        </w:rPr>
        <w:t xml:space="preserve"> </w:t>
      </w:r>
      <w:r>
        <w:rPr>
          <w:spacing w:val="-2"/>
          <w:sz w:val="24"/>
        </w:rPr>
        <w:t>Prosedural</w:t>
      </w:r>
    </w:p>
    <w:p w14:paraId="098B117E" w14:textId="77777777" w:rsidR="00392D10" w:rsidRDefault="00000000">
      <w:pPr>
        <w:pStyle w:val="ListParagraph"/>
        <w:numPr>
          <w:ilvl w:val="0"/>
          <w:numId w:val="54"/>
        </w:numPr>
        <w:tabs>
          <w:tab w:val="left" w:pos="861"/>
        </w:tabs>
        <w:spacing w:before="43"/>
        <w:rPr>
          <w:sz w:val="24"/>
        </w:rPr>
      </w:pPr>
      <w:r>
        <w:rPr>
          <w:sz w:val="24"/>
        </w:rPr>
        <w:t>Struktur</w:t>
      </w:r>
      <w:r>
        <w:rPr>
          <w:spacing w:val="-9"/>
          <w:sz w:val="24"/>
        </w:rPr>
        <w:t xml:space="preserve"> </w:t>
      </w:r>
      <w:r>
        <w:rPr>
          <w:spacing w:val="-2"/>
          <w:sz w:val="24"/>
        </w:rPr>
        <w:t>Organisasi</w:t>
      </w:r>
    </w:p>
    <w:p w14:paraId="372AB25E" w14:textId="77777777" w:rsidR="00392D10" w:rsidRDefault="00000000">
      <w:pPr>
        <w:pStyle w:val="ListParagraph"/>
        <w:numPr>
          <w:ilvl w:val="0"/>
          <w:numId w:val="54"/>
        </w:numPr>
        <w:tabs>
          <w:tab w:val="left" w:pos="861"/>
        </w:tabs>
        <w:spacing w:before="43"/>
        <w:rPr>
          <w:sz w:val="24"/>
        </w:rPr>
      </w:pPr>
      <w:r>
        <w:rPr>
          <w:sz w:val="24"/>
        </w:rPr>
        <w:t>Peningkatan</w:t>
      </w:r>
      <w:r>
        <w:rPr>
          <w:spacing w:val="-6"/>
          <w:sz w:val="24"/>
        </w:rPr>
        <w:t xml:space="preserve"> </w:t>
      </w:r>
      <w:r>
        <w:rPr>
          <w:spacing w:val="-2"/>
          <w:sz w:val="24"/>
        </w:rPr>
        <w:t>Kapasitas</w:t>
      </w:r>
    </w:p>
    <w:p w14:paraId="7C097E56" w14:textId="77777777" w:rsidR="00392D10" w:rsidRDefault="00000000">
      <w:pPr>
        <w:pStyle w:val="ListParagraph"/>
        <w:numPr>
          <w:ilvl w:val="0"/>
          <w:numId w:val="54"/>
        </w:numPr>
        <w:tabs>
          <w:tab w:val="left" w:pos="861"/>
        </w:tabs>
        <w:spacing w:before="43"/>
        <w:rPr>
          <w:sz w:val="24"/>
        </w:rPr>
      </w:pPr>
      <w:r>
        <w:rPr>
          <w:sz w:val="24"/>
        </w:rPr>
        <w:t>Kerjasama</w:t>
      </w:r>
      <w:r>
        <w:rPr>
          <w:spacing w:val="-3"/>
          <w:sz w:val="24"/>
        </w:rPr>
        <w:t xml:space="preserve"> </w:t>
      </w:r>
      <w:r>
        <w:rPr>
          <w:spacing w:val="-2"/>
          <w:sz w:val="24"/>
        </w:rPr>
        <w:t>internasional</w:t>
      </w:r>
    </w:p>
    <w:p w14:paraId="1340A04E" w14:textId="77777777" w:rsidR="00392D10" w:rsidRDefault="00000000">
      <w:pPr>
        <w:pStyle w:val="BodyText"/>
        <w:spacing w:before="43" w:line="276" w:lineRule="auto"/>
        <w:ind w:right="145" w:firstLine="0"/>
      </w:pPr>
      <w:r>
        <w:t>Untuk</w:t>
      </w:r>
      <w:r>
        <w:rPr>
          <w:spacing w:val="-9"/>
        </w:rPr>
        <w:t xml:space="preserve"> </w:t>
      </w:r>
      <w:r>
        <w:t>pertama</w:t>
      </w:r>
      <w:r>
        <w:rPr>
          <w:spacing w:val="-9"/>
        </w:rPr>
        <w:t xml:space="preserve"> </w:t>
      </w:r>
      <w:r>
        <w:t>kalinya</w:t>
      </w:r>
      <w:r>
        <w:rPr>
          <w:spacing w:val="-6"/>
        </w:rPr>
        <w:t xml:space="preserve"> </w:t>
      </w:r>
      <w:r>
        <w:t>di</w:t>
      </w:r>
      <w:r>
        <w:rPr>
          <w:spacing w:val="-7"/>
        </w:rPr>
        <w:t xml:space="preserve"> </w:t>
      </w:r>
      <w:r>
        <w:t>tingkat</w:t>
      </w:r>
      <w:r>
        <w:rPr>
          <w:spacing w:val="-9"/>
        </w:rPr>
        <w:t xml:space="preserve"> </w:t>
      </w:r>
      <w:r>
        <w:t>PBB,</w:t>
      </w:r>
      <w:r>
        <w:rPr>
          <w:spacing w:val="-7"/>
        </w:rPr>
        <w:t xml:space="preserve"> </w:t>
      </w:r>
      <w:r>
        <w:t>sekelompok</w:t>
      </w:r>
      <w:r>
        <w:rPr>
          <w:spacing w:val="-5"/>
        </w:rPr>
        <w:t xml:space="preserve"> </w:t>
      </w:r>
      <w:r>
        <w:t>pakar</w:t>
      </w:r>
      <w:r>
        <w:rPr>
          <w:spacing w:val="-7"/>
        </w:rPr>
        <w:t xml:space="preserve"> </w:t>
      </w:r>
      <w:r>
        <w:t>pemerintahan</w:t>
      </w:r>
      <w:r>
        <w:rPr>
          <w:spacing w:val="-7"/>
        </w:rPr>
        <w:t xml:space="preserve"> </w:t>
      </w:r>
      <w:r>
        <w:t>berhasil</w:t>
      </w:r>
      <w:r>
        <w:rPr>
          <w:spacing w:val="-12"/>
        </w:rPr>
        <w:t xml:space="preserve"> </w:t>
      </w:r>
      <w:r>
        <w:t>menyepakati serangkaian rekomendasi penting tentang norma, aturan, dan prinsip perilaku yang bertanggung</w:t>
      </w:r>
      <w:r>
        <w:rPr>
          <w:spacing w:val="-8"/>
        </w:rPr>
        <w:t xml:space="preserve"> </w:t>
      </w:r>
      <w:r>
        <w:t>jawab</w:t>
      </w:r>
      <w:r>
        <w:rPr>
          <w:spacing w:val="-11"/>
        </w:rPr>
        <w:t xml:space="preserve"> </w:t>
      </w:r>
      <w:r>
        <w:t>oleh</w:t>
      </w:r>
      <w:r>
        <w:rPr>
          <w:spacing w:val="-6"/>
        </w:rPr>
        <w:t xml:space="preserve"> </w:t>
      </w:r>
      <w:r>
        <w:t>negara-negara</w:t>
      </w:r>
      <w:r>
        <w:rPr>
          <w:spacing w:val="-5"/>
        </w:rPr>
        <w:t xml:space="preserve"> </w:t>
      </w:r>
      <w:r>
        <w:t>di</w:t>
      </w:r>
      <w:r>
        <w:rPr>
          <w:spacing w:val="-7"/>
        </w:rPr>
        <w:t xml:space="preserve"> </w:t>
      </w:r>
      <w:r>
        <w:t>dunia</w:t>
      </w:r>
      <w:r>
        <w:rPr>
          <w:spacing w:val="-5"/>
        </w:rPr>
        <w:t xml:space="preserve"> </w:t>
      </w:r>
      <w:r>
        <w:t>maya.</w:t>
      </w:r>
      <w:r>
        <w:rPr>
          <w:spacing w:val="-8"/>
        </w:rPr>
        <w:t xml:space="preserve"> </w:t>
      </w:r>
      <w:r>
        <w:t>Pakar</w:t>
      </w:r>
      <w:r>
        <w:rPr>
          <w:spacing w:val="-12"/>
        </w:rPr>
        <w:t xml:space="preserve"> </w:t>
      </w:r>
      <w:r>
        <w:t>pemerintahan</w:t>
      </w:r>
      <w:r>
        <w:rPr>
          <w:spacing w:val="-6"/>
        </w:rPr>
        <w:t xml:space="preserve"> </w:t>
      </w:r>
      <w:r>
        <w:t>dari</w:t>
      </w:r>
      <w:r>
        <w:rPr>
          <w:spacing w:val="-3"/>
        </w:rPr>
        <w:t xml:space="preserve"> </w:t>
      </w:r>
      <w:r>
        <w:t>lima</w:t>
      </w:r>
      <w:r>
        <w:rPr>
          <w:spacing w:val="-5"/>
        </w:rPr>
        <w:t xml:space="preserve"> </w:t>
      </w:r>
      <w:r>
        <w:t>anggota tetap Dewan Keamanan PBB dan 10 kekuatan dunia maya terkemuka dari</w:t>
      </w:r>
      <w:r>
        <w:rPr>
          <w:spacing w:val="-1"/>
        </w:rPr>
        <w:t xml:space="preserve"> </w:t>
      </w:r>
      <w:r>
        <w:t>seluruh wilayah di dunia</w:t>
      </w:r>
      <w:r>
        <w:rPr>
          <w:spacing w:val="-6"/>
        </w:rPr>
        <w:t xml:space="preserve"> </w:t>
      </w:r>
      <w:r>
        <w:t>telah</w:t>
      </w:r>
      <w:r>
        <w:rPr>
          <w:spacing w:val="-7"/>
        </w:rPr>
        <w:t xml:space="preserve"> </w:t>
      </w:r>
      <w:r>
        <w:t>mengakui</w:t>
      </w:r>
      <w:r>
        <w:rPr>
          <w:spacing w:val="-4"/>
        </w:rPr>
        <w:t xml:space="preserve"> </w:t>
      </w:r>
      <w:r>
        <w:t>bahwa</w:t>
      </w:r>
      <w:r>
        <w:rPr>
          <w:spacing w:val="-6"/>
        </w:rPr>
        <w:t xml:space="preserve"> </w:t>
      </w:r>
      <w:r>
        <w:t>hukum</w:t>
      </w:r>
      <w:r>
        <w:rPr>
          <w:spacing w:val="-1"/>
        </w:rPr>
        <w:t xml:space="preserve"> </w:t>
      </w:r>
      <w:r>
        <w:t>internasional,</w:t>
      </w:r>
      <w:r>
        <w:rPr>
          <w:spacing w:val="-8"/>
        </w:rPr>
        <w:t xml:space="preserve"> </w:t>
      </w:r>
      <w:r>
        <w:t>termasuk</w:t>
      </w:r>
      <w:r>
        <w:rPr>
          <w:spacing w:val="-5"/>
        </w:rPr>
        <w:t xml:space="preserve"> </w:t>
      </w:r>
      <w:r>
        <w:t>prinsip-prinsip</w:t>
      </w:r>
      <w:r>
        <w:rPr>
          <w:spacing w:val="-3"/>
        </w:rPr>
        <w:t xml:space="preserve"> </w:t>
      </w:r>
      <w:r>
        <w:t>hukum</w:t>
      </w:r>
      <w:r>
        <w:rPr>
          <w:spacing w:val="-6"/>
        </w:rPr>
        <w:t xml:space="preserve"> </w:t>
      </w:r>
      <w:r>
        <w:t>tanggung jawab negara, sepenuhnya berlaku untuk perilaku negara di dunia maya. Pengakuan ini merupakan langkah penting menuju penerimaan universal kerangka hukum. Ketidakjelasan aturan sebelumnya di dunia maya menjadi salah satu faktor penyebab ketidakstabilan dan risiko eskalasi.</w:t>
      </w:r>
    </w:p>
    <w:p w14:paraId="31529BF1" w14:textId="77777777" w:rsidR="00392D10" w:rsidRDefault="00000000">
      <w:pPr>
        <w:pStyle w:val="BodyText"/>
        <w:spacing w:before="2" w:line="276" w:lineRule="auto"/>
        <w:ind w:right="140" w:firstLine="720"/>
      </w:pPr>
      <w:r>
        <w:t>Penegasan eksplisit bahwa hukum internasional, khususnya prinsip-prinsip Piagam PBB, dapat diterapkan pada aktivitas negara di dunia maya, termasuk aktivitas aktor non- negara</w:t>
      </w:r>
      <w:r>
        <w:rPr>
          <w:spacing w:val="-6"/>
        </w:rPr>
        <w:t xml:space="preserve"> </w:t>
      </w:r>
      <w:r>
        <w:t>yang</w:t>
      </w:r>
      <w:r>
        <w:rPr>
          <w:spacing w:val="-4"/>
        </w:rPr>
        <w:t xml:space="preserve"> </w:t>
      </w:r>
      <w:r>
        <w:t>terkait</w:t>
      </w:r>
      <w:r>
        <w:rPr>
          <w:spacing w:val="-5"/>
        </w:rPr>
        <w:t xml:space="preserve"> </w:t>
      </w:r>
      <w:r>
        <w:t>dengan</w:t>
      </w:r>
      <w:r>
        <w:rPr>
          <w:spacing w:val="-6"/>
        </w:rPr>
        <w:t xml:space="preserve"> </w:t>
      </w:r>
      <w:r>
        <w:t>negara,</w:t>
      </w:r>
      <w:r>
        <w:rPr>
          <w:spacing w:val="-7"/>
        </w:rPr>
        <w:t xml:space="preserve"> </w:t>
      </w:r>
      <w:r>
        <w:t>akan</w:t>
      </w:r>
      <w:r>
        <w:rPr>
          <w:spacing w:val="-6"/>
        </w:rPr>
        <w:t xml:space="preserve"> </w:t>
      </w:r>
      <w:r>
        <w:t>memungkinkan</w:t>
      </w:r>
      <w:r>
        <w:rPr>
          <w:spacing w:val="-6"/>
        </w:rPr>
        <w:t xml:space="preserve"> </w:t>
      </w:r>
      <w:r>
        <w:t>komunitas</w:t>
      </w:r>
      <w:r>
        <w:rPr>
          <w:spacing w:val="-4"/>
        </w:rPr>
        <w:t xml:space="preserve"> </w:t>
      </w:r>
      <w:r>
        <w:t>internasional</w:t>
      </w:r>
      <w:r>
        <w:rPr>
          <w:spacing w:val="-7"/>
        </w:rPr>
        <w:t xml:space="preserve"> </w:t>
      </w:r>
      <w:r>
        <w:t>dan</w:t>
      </w:r>
      <w:r>
        <w:rPr>
          <w:spacing w:val="-6"/>
        </w:rPr>
        <w:t xml:space="preserve"> </w:t>
      </w:r>
      <w:r>
        <w:t>negara yang terkena dampak untuk bereaksi terhadap pelanggaran secara lebih efektif. Di dunia maya, negara harus mematuhi larangan penggunaan kekuatan, persyaratan untuk menghormati kedaulatan dan kemerdekaan teritorial, dan prinsip penyelesaian perselisihan dengan</w:t>
      </w:r>
      <w:r>
        <w:rPr>
          <w:spacing w:val="-4"/>
        </w:rPr>
        <w:t xml:space="preserve"> </w:t>
      </w:r>
      <w:r>
        <w:t>cara damai</w:t>
      </w:r>
      <w:r>
        <w:rPr>
          <w:spacing w:val="-1"/>
        </w:rPr>
        <w:t xml:space="preserve"> </w:t>
      </w:r>
      <w:r>
        <w:t>dengan cara yang</w:t>
      </w:r>
      <w:r>
        <w:rPr>
          <w:spacing w:val="-1"/>
        </w:rPr>
        <w:t xml:space="preserve"> </w:t>
      </w:r>
      <w:r>
        <w:t>sama</w:t>
      </w:r>
      <w:r>
        <w:rPr>
          <w:spacing w:val="-2"/>
        </w:rPr>
        <w:t xml:space="preserve"> </w:t>
      </w:r>
      <w:r>
        <w:t>seperti</w:t>
      </w:r>
      <w:r>
        <w:rPr>
          <w:spacing w:val="-1"/>
        </w:rPr>
        <w:t xml:space="preserve"> </w:t>
      </w:r>
      <w:r>
        <w:t>di</w:t>
      </w:r>
      <w:r>
        <w:rPr>
          <w:spacing w:val="-1"/>
        </w:rPr>
        <w:t xml:space="preserve"> </w:t>
      </w:r>
      <w:r>
        <w:t>dunia fisik.</w:t>
      </w:r>
      <w:r>
        <w:rPr>
          <w:spacing w:val="-1"/>
        </w:rPr>
        <w:t xml:space="preserve"> </w:t>
      </w:r>
      <w:r>
        <w:t>Hak,</w:t>
      </w:r>
      <w:r>
        <w:rPr>
          <w:spacing w:val="-1"/>
        </w:rPr>
        <w:t xml:space="preserve"> </w:t>
      </w:r>
      <w:r>
        <w:t>yang</w:t>
      </w:r>
      <w:r>
        <w:rPr>
          <w:spacing w:val="-1"/>
        </w:rPr>
        <w:t xml:space="preserve"> </w:t>
      </w:r>
      <w:r>
        <w:t>ditentukan dalam Pasal 51 Piagam PBB, untuk membela diri termasuk penggunaan kekuatan akan berlaku jika serangan dunia maya mencapai tingkat "serangan bersenjata." Namun, laporan tersebut menahan diri untuk tidak menyebutkan kapan hal ini bisa terjadi karena perdebatan hukum tentang masalah ini baru saja dimulai.</w:t>
      </w:r>
    </w:p>
    <w:p w14:paraId="49352A97" w14:textId="77777777" w:rsidR="00392D10" w:rsidRDefault="00000000">
      <w:pPr>
        <w:pStyle w:val="BodyText"/>
        <w:spacing w:before="1" w:line="276" w:lineRule="auto"/>
        <w:ind w:right="142" w:firstLine="720"/>
      </w:pPr>
      <w:r>
        <w:t>Prinsip-prinsip hukum universal ini melampaui pembatasan penggunaan kekuatan di dunia maya. Mereka juga mencakup bidang lain seperti kedaulatan dan integritas teritorial, yang membatasi keabsahan tindakan yang berpotensi membahayakan di bawah tingkat kekuatan kinetik. Secara khusus, bersama dengan prinsip-prinsip hukum kebiasaan internasional tentang tanggung jawab negara, prinsip-prinsip Piagam PBB akan membatasi legitimasi</w:t>
      </w:r>
      <w:r>
        <w:rPr>
          <w:spacing w:val="-2"/>
        </w:rPr>
        <w:t xml:space="preserve"> </w:t>
      </w:r>
      <w:r>
        <w:t>tindakan negara yang dengan sengaja melanggar</w:t>
      </w:r>
      <w:r>
        <w:rPr>
          <w:spacing w:val="-1"/>
        </w:rPr>
        <w:t xml:space="preserve"> </w:t>
      </w:r>
      <w:r>
        <w:t>kekayaan intelektual perusahaan atau data pribadi individu. Namun demikian, para ahli hukum perlu melakukan lebih banyak</w:t>
      </w:r>
    </w:p>
    <w:p w14:paraId="17AFCBFC"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4E312FF4" w14:textId="77777777" w:rsidR="00392D10" w:rsidRDefault="00000000">
      <w:pPr>
        <w:pStyle w:val="BodyText"/>
        <w:spacing w:before="88" w:line="276" w:lineRule="auto"/>
        <w:ind w:right="153" w:firstLine="0"/>
      </w:pPr>
      <w:r>
        <w:lastRenderedPageBreak/>
        <w:t>pekerjaan untuk menentukan prinsip-prinsip dan aturan-aturan ini untuk mencakup secara lebih spesifik berbagai tindakan yang beragam di dunia maya. Atribusi terus menjadi tantangan utama, karena atribusi hukum dan teknis diperlukan untuk menantang suatu negara, misalnya, di Dewan Keamanan, atas tindakan yang salah di dunia maya.</w:t>
      </w:r>
    </w:p>
    <w:p w14:paraId="50098054" w14:textId="77777777" w:rsidR="00392D10" w:rsidRDefault="00000000">
      <w:pPr>
        <w:pStyle w:val="BodyText"/>
        <w:spacing w:before="2" w:line="278" w:lineRule="auto"/>
        <w:ind w:right="151" w:firstLine="720"/>
      </w:pPr>
      <w:r>
        <w:t>Mengenai serangan siber yang mencapai ambang batas konflik bersenjata, ambang batas</w:t>
      </w:r>
      <w:r>
        <w:rPr>
          <w:spacing w:val="-3"/>
        </w:rPr>
        <w:t xml:space="preserve"> </w:t>
      </w:r>
      <w:r>
        <w:t>yang</w:t>
      </w:r>
      <w:r>
        <w:rPr>
          <w:spacing w:val="-3"/>
        </w:rPr>
        <w:t xml:space="preserve"> </w:t>
      </w:r>
      <w:r>
        <w:t>lebih</w:t>
      </w:r>
      <w:r>
        <w:rPr>
          <w:spacing w:val="-6"/>
        </w:rPr>
        <w:t xml:space="preserve"> </w:t>
      </w:r>
      <w:r>
        <w:t>rendah</w:t>
      </w:r>
      <w:r>
        <w:rPr>
          <w:spacing w:val="-1"/>
        </w:rPr>
        <w:t xml:space="preserve"> </w:t>
      </w:r>
      <w:r>
        <w:t>dari</w:t>
      </w:r>
      <w:r>
        <w:rPr>
          <w:spacing w:val="-7"/>
        </w:rPr>
        <w:t xml:space="preserve"> </w:t>
      </w:r>
      <w:r>
        <w:t>serangan</w:t>
      </w:r>
      <w:r>
        <w:rPr>
          <w:spacing w:val="-6"/>
        </w:rPr>
        <w:t xml:space="preserve"> </w:t>
      </w:r>
      <w:r>
        <w:t>bersenjata,</w:t>
      </w:r>
      <w:r>
        <w:rPr>
          <w:spacing w:val="-2"/>
        </w:rPr>
        <w:t xml:space="preserve"> </w:t>
      </w:r>
      <w:r>
        <w:t>sebagian</w:t>
      </w:r>
      <w:r>
        <w:rPr>
          <w:spacing w:val="-6"/>
        </w:rPr>
        <w:t xml:space="preserve"> </w:t>
      </w:r>
      <w:r>
        <w:t>besar</w:t>
      </w:r>
      <w:r>
        <w:rPr>
          <w:spacing w:val="-7"/>
        </w:rPr>
        <w:t xml:space="preserve"> </w:t>
      </w:r>
      <w:r>
        <w:t>dari</w:t>
      </w:r>
      <w:r>
        <w:rPr>
          <w:spacing w:val="-3"/>
        </w:rPr>
        <w:t xml:space="preserve"> </w:t>
      </w:r>
      <w:r>
        <w:t>15</w:t>
      </w:r>
      <w:r>
        <w:rPr>
          <w:spacing w:val="-7"/>
        </w:rPr>
        <w:t xml:space="preserve"> </w:t>
      </w:r>
      <w:r>
        <w:t>ahli</w:t>
      </w:r>
      <w:r>
        <w:rPr>
          <w:spacing w:val="-7"/>
        </w:rPr>
        <w:t xml:space="preserve"> </w:t>
      </w:r>
      <w:r>
        <w:t>bersedia</w:t>
      </w:r>
      <w:r>
        <w:rPr>
          <w:spacing w:val="-5"/>
        </w:rPr>
        <w:t xml:space="preserve"> </w:t>
      </w:r>
      <w:r>
        <w:t>secara eksplisit mengakui penerapan hukum humaniter internasional ke dunia maya.</w:t>
      </w:r>
    </w:p>
    <w:p w14:paraId="178CE472" w14:textId="77777777" w:rsidR="00392D10" w:rsidRDefault="00000000">
      <w:pPr>
        <w:pStyle w:val="BodyText"/>
        <w:spacing w:line="276" w:lineRule="auto"/>
        <w:ind w:right="142" w:firstLine="720"/>
      </w:pPr>
      <w:r>
        <w:t>Rusia telah menerima penerapan hukum tersebut ke dunia maya. China, di sisi lain, telah berulang kali menyatakan bahwa mereka menganggap konfirmasi eksplisit seperti itu terlalu dini dan bertentangan dengan tujuan mencegah serbuan senjata siber ofensif. Pekerjaan di masa depan oleh Komite Palang Merah Internasional atau oleh organisasi non- pemerintah</w:t>
      </w:r>
      <w:r>
        <w:rPr>
          <w:spacing w:val="-9"/>
        </w:rPr>
        <w:t xml:space="preserve"> </w:t>
      </w:r>
      <w:r>
        <w:t>seperti</w:t>
      </w:r>
      <w:r>
        <w:rPr>
          <w:spacing w:val="-10"/>
        </w:rPr>
        <w:t xml:space="preserve"> </w:t>
      </w:r>
      <w:r>
        <w:t>East</w:t>
      </w:r>
      <w:r>
        <w:rPr>
          <w:spacing w:val="-7"/>
        </w:rPr>
        <w:t xml:space="preserve"> </w:t>
      </w:r>
      <w:r>
        <w:t>West</w:t>
      </w:r>
      <w:r>
        <w:rPr>
          <w:spacing w:val="-7"/>
        </w:rPr>
        <w:t xml:space="preserve"> </w:t>
      </w:r>
      <w:r>
        <w:t>Institute</w:t>
      </w:r>
      <w:r>
        <w:rPr>
          <w:spacing w:val="-7"/>
        </w:rPr>
        <w:t xml:space="preserve"> </w:t>
      </w:r>
      <w:r>
        <w:t>mungkin</w:t>
      </w:r>
      <w:r>
        <w:rPr>
          <w:spacing w:val="-9"/>
        </w:rPr>
        <w:t xml:space="preserve"> </w:t>
      </w:r>
      <w:r>
        <w:t>membuka</w:t>
      </w:r>
      <w:r>
        <w:rPr>
          <w:spacing w:val="-8"/>
        </w:rPr>
        <w:t xml:space="preserve"> </w:t>
      </w:r>
      <w:r>
        <w:t>jalan</w:t>
      </w:r>
      <w:r>
        <w:rPr>
          <w:spacing w:val="-4"/>
        </w:rPr>
        <w:t xml:space="preserve"> </w:t>
      </w:r>
      <w:r>
        <w:t>bagi</w:t>
      </w:r>
      <w:r>
        <w:rPr>
          <w:spacing w:val="-10"/>
        </w:rPr>
        <w:t xml:space="preserve"> </w:t>
      </w:r>
      <w:r>
        <w:t>pengakuan</w:t>
      </w:r>
      <w:r>
        <w:rPr>
          <w:spacing w:val="-9"/>
        </w:rPr>
        <w:t xml:space="preserve"> </w:t>
      </w:r>
      <w:r>
        <w:t>semacam</w:t>
      </w:r>
      <w:r>
        <w:rPr>
          <w:spacing w:val="-7"/>
        </w:rPr>
        <w:t xml:space="preserve"> </w:t>
      </w:r>
      <w:r>
        <w:t>itu oleh China juga. Laporan kelompok ahli mengulangi pernyataan dari laporan kelompok ahli 2010 tentang perlunya pemahaman bersama tentang bagaimana norma tersebut berlaku untuk</w:t>
      </w:r>
      <w:r>
        <w:rPr>
          <w:spacing w:val="-9"/>
        </w:rPr>
        <w:t xml:space="preserve"> </w:t>
      </w:r>
      <w:r>
        <w:t>perilaku</w:t>
      </w:r>
      <w:r>
        <w:rPr>
          <w:spacing w:val="-6"/>
        </w:rPr>
        <w:t xml:space="preserve"> </w:t>
      </w:r>
      <w:r>
        <w:t>negara</w:t>
      </w:r>
      <w:r>
        <w:rPr>
          <w:spacing w:val="-5"/>
        </w:rPr>
        <w:t xml:space="preserve"> </w:t>
      </w:r>
      <w:r>
        <w:t>dan</w:t>
      </w:r>
      <w:r>
        <w:rPr>
          <w:spacing w:val="-6"/>
        </w:rPr>
        <w:t xml:space="preserve"> </w:t>
      </w:r>
      <w:r>
        <w:t>penggunaan</w:t>
      </w:r>
      <w:r>
        <w:rPr>
          <w:spacing w:val="-6"/>
        </w:rPr>
        <w:t xml:space="preserve"> </w:t>
      </w:r>
      <w:r>
        <w:t>TIK</w:t>
      </w:r>
      <w:r>
        <w:rPr>
          <w:spacing w:val="-10"/>
        </w:rPr>
        <w:t xml:space="preserve"> </w:t>
      </w:r>
      <w:r>
        <w:t>oleh</w:t>
      </w:r>
      <w:r>
        <w:rPr>
          <w:spacing w:val="-6"/>
        </w:rPr>
        <w:t xml:space="preserve"> </w:t>
      </w:r>
      <w:r>
        <w:t>negara,</w:t>
      </w:r>
      <w:r>
        <w:rPr>
          <w:spacing w:val="-12"/>
        </w:rPr>
        <w:t xml:space="preserve"> </w:t>
      </w:r>
      <w:r>
        <w:t>serta</w:t>
      </w:r>
      <w:r>
        <w:rPr>
          <w:spacing w:val="-10"/>
        </w:rPr>
        <w:t xml:space="preserve"> </w:t>
      </w:r>
      <w:r>
        <w:t>kemungkinan</w:t>
      </w:r>
      <w:r>
        <w:rPr>
          <w:spacing w:val="-6"/>
        </w:rPr>
        <w:t xml:space="preserve"> </w:t>
      </w:r>
      <w:r>
        <w:t>mengembangkan aturan perilaku yang lebih spesifik.</w:t>
      </w:r>
    </w:p>
    <w:p w14:paraId="1324994C" w14:textId="77777777" w:rsidR="00392D10" w:rsidRDefault="00000000">
      <w:pPr>
        <w:pStyle w:val="BodyText"/>
        <w:spacing w:line="276" w:lineRule="auto"/>
        <w:ind w:right="142" w:firstLine="720"/>
      </w:pPr>
      <w:r>
        <w:t>Membangun Transparansi dan Kepercayaan: Pada isu kontroversial tentang bagaimana menghadapi kemungkinan yang meningkat dari negara-negara tersebut untuk mengejar pengembangan senjata siber, kelompok tersebut berhasil mengambil pendekatan yang realistis. Dalam rancangan kode etik mereka mengenai penggunaan TIK oleh negara- negara, yang diserahkan kepada sekretaris jenderal PBB pada tahun 2011, Cina dan Rusia menyarankan larangan eksplisit dari apa yang mereka sebut "senjata informasi" dan proliferasi teknologi mereka.</w:t>
      </w:r>
    </w:p>
    <w:p w14:paraId="7E19AEB4" w14:textId="77777777" w:rsidR="00392D10" w:rsidRDefault="00000000">
      <w:pPr>
        <w:pStyle w:val="BodyText"/>
        <w:spacing w:line="276" w:lineRule="auto"/>
        <w:ind w:right="142" w:firstLine="720"/>
      </w:pPr>
      <w:r>
        <w:t>Namun,</w:t>
      </w:r>
      <w:r>
        <w:rPr>
          <w:spacing w:val="-14"/>
        </w:rPr>
        <w:t xml:space="preserve"> </w:t>
      </w:r>
      <w:r>
        <w:t>dalam</w:t>
      </w:r>
      <w:r>
        <w:rPr>
          <w:spacing w:val="-12"/>
        </w:rPr>
        <w:t xml:space="preserve"> </w:t>
      </w:r>
      <w:r>
        <w:t>pembahasan</w:t>
      </w:r>
      <w:r>
        <w:rPr>
          <w:spacing w:val="-11"/>
        </w:rPr>
        <w:t xml:space="preserve"> </w:t>
      </w:r>
      <w:r>
        <w:t>kelompok</w:t>
      </w:r>
      <w:r>
        <w:rPr>
          <w:spacing w:val="-13"/>
        </w:rPr>
        <w:t xml:space="preserve"> </w:t>
      </w:r>
      <w:r>
        <w:t>ahli,</w:t>
      </w:r>
      <w:r>
        <w:rPr>
          <w:spacing w:val="-12"/>
        </w:rPr>
        <w:t xml:space="preserve"> </w:t>
      </w:r>
      <w:r>
        <w:t>perwakilan</w:t>
      </w:r>
      <w:r>
        <w:rPr>
          <w:spacing w:val="-14"/>
        </w:rPr>
        <w:t xml:space="preserve"> </w:t>
      </w:r>
      <w:r>
        <w:t>China</w:t>
      </w:r>
      <w:r>
        <w:rPr>
          <w:spacing w:val="-10"/>
        </w:rPr>
        <w:t xml:space="preserve"> </w:t>
      </w:r>
      <w:r>
        <w:t>dan</w:t>
      </w:r>
      <w:r>
        <w:rPr>
          <w:spacing w:val="-11"/>
        </w:rPr>
        <w:t xml:space="preserve"> </w:t>
      </w:r>
      <w:r>
        <w:t>Rusia</w:t>
      </w:r>
      <w:r>
        <w:rPr>
          <w:spacing w:val="-10"/>
        </w:rPr>
        <w:t xml:space="preserve"> </w:t>
      </w:r>
      <w:r>
        <w:t>mengakui</w:t>
      </w:r>
      <w:r>
        <w:rPr>
          <w:spacing w:val="-14"/>
        </w:rPr>
        <w:t xml:space="preserve"> </w:t>
      </w:r>
      <w:r>
        <w:t>sifat ganda yang melekat pada teknologi ini dan bergabung dengan pendekatan yang lebih pragmatis untuk memulai dengan langkah-langkah</w:t>
      </w:r>
      <w:r>
        <w:rPr>
          <w:spacing w:val="-1"/>
        </w:rPr>
        <w:t xml:space="preserve"> </w:t>
      </w:r>
      <w:r>
        <w:t>membangun kepercayaan tradisional dan langkah-langkah kooperatif lainnya sebelum mencoba menyepakati larangan yang pada dasarnya tidak dapat diverifikasi. Pada saat yang sama,</w:t>
      </w:r>
      <w:r>
        <w:rPr>
          <w:spacing w:val="-1"/>
        </w:rPr>
        <w:t xml:space="preserve"> </w:t>
      </w:r>
      <w:r>
        <w:t>para ahli memahami bahwa langkah- langkah membangun kepercayaan dapat menjadi titik awal jika pendekatan pengendalian senjata menjadi layak di masa depan.</w:t>
      </w:r>
    </w:p>
    <w:p w14:paraId="3A503523" w14:textId="77777777" w:rsidR="00392D10" w:rsidRDefault="00000000">
      <w:pPr>
        <w:pStyle w:val="BodyText"/>
        <w:spacing w:line="276" w:lineRule="auto"/>
        <w:ind w:right="142" w:firstLine="720"/>
      </w:pPr>
      <w:r>
        <w:t>Dalam beberapa paragraf, laporan kelompok tahun</w:t>
      </w:r>
      <w:r>
        <w:rPr>
          <w:spacing w:val="-1"/>
        </w:rPr>
        <w:t xml:space="preserve"> </w:t>
      </w:r>
      <w:r>
        <w:t>2013 mengacu pada bahasa yang digunakan dalam perjanjian lain dengan implikasi pengendalian senjata. Secara khusus, laporan tersebut menyerukan kepada negara-negara bagian untuk mempromosikan lingkungan TIK yang "damai",</w:t>
      </w:r>
      <w:r>
        <w:rPr>
          <w:spacing w:val="-2"/>
        </w:rPr>
        <w:t xml:space="preserve"> </w:t>
      </w:r>
      <w:r>
        <w:t>yang dapat dipahami</w:t>
      </w:r>
      <w:r>
        <w:rPr>
          <w:spacing w:val="-2"/>
        </w:rPr>
        <w:t xml:space="preserve"> </w:t>
      </w:r>
      <w:r>
        <w:t>sebagai</w:t>
      </w:r>
      <w:r>
        <w:rPr>
          <w:spacing w:val="-1"/>
        </w:rPr>
        <w:t xml:space="preserve"> </w:t>
      </w:r>
      <w:r>
        <w:t>acuan terhadap</w:t>
      </w:r>
      <w:r>
        <w:rPr>
          <w:spacing w:val="-1"/>
        </w:rPr>
        <w:t xml:space="preserve"> </w:t>
      </w:r>
      <w:r>
        <w:t>apa yang disebut klausul "tujuan damai" dari Perjanjian Luar Angkasa. Dalam pendekatannya terhadap isu-isu dunia maya, kelompok ahli menerapkan konsep serupa dengan menahan diri untuk tidak memberlakukan larangan tertentu tetapi mengedepankan tujuan umum penggunaan ruang dunia maya oleh negara secara damai. Hal ini memperkuat kemampuan kesepakatan masa depan untuk mencakup perkembangan masa depan di lapangan.</w:t>
      </w:r>
    </w:p>
    <w:p w14:paraId="32136266" w14:textId="77777777" w:rsidR="00392D10" w:rsidRDefault="00000000">
      <w:pPr>
        <w:pStyle w:val="BodyText"/>
        <w:spacing w:line="276" w:lineRule="auto"/>
        <w:ind w:right="153" w:firstLine="720"/>
      </w:pPr>
      <w:r>
        <w:t xml:space="preserve">Menyadari bahwa langkah-langkah membangun kepercayaan dan pertukaran informasi antar negara sangat penting untuk meningkatkan prediktabilitas dan mengurangi risiko salah persepsi dan eskalasi melalui ancaman siber, kelompok ahli menyepakati </w:t>
      </w:r>
      <w:r>
        <w:rPr>
          <w:spacing w:val="-2"/>
        </w:rPr>
        <w:t>serangkaian</w:t>
      </w:r>
      <w:r>
        <w:rPr>
          <w:spacing w:val="-5"/>
        </w:rPr>
        <w:t xml:space="preserve"> </w:t>
      </w:r>
      <w:r>
        <w:rPr>
          <w:spacing w:val="-2"/>
        </w:rPr>
        <w:t>tindakan sukarela untuk mempromosikan</w:t>
      </w:r>
      <w:r>
        <w:rPr>
          <w:spacing w:val="-5"/>
        </w:rPr>
        <w:t xml:space="preserve"> </w:t>
      </w:r>
      <w:r>
        <w:rPr>
          <w:spacing w:val="-2"/>
        </w:rPr>
        <w:t>transparansi dan kepercayaan di antara</w:t>
      </w:r>
    </w:p>
    <w:p w14:paraId="2CB29F00"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5B8A8277" w14:textId="77777777" w:rsidR="00392D10" w:rsidRDefault="00000000">
      <w:pPr>
        <w:pStyle w:val="BodyText"/>
        <w:spacing w:before="88" w:line="276" w:lineRule="auto"/>
        <w:ind w:right="144" w:firstLine="0"/>
      </w:pPr>
      <w:r>
        <w:lastRenderedPageBreak/>
        <w:t>negara-negara di bidang ini. Langkah-langkah tersebut bertujuan untuk meningkatkan transparansi dan menciptakan atau memperkuat hubungan komunikasi untuk mengurangi kemungkinan bahwa insiden siber yang disalahpahami dapat menciptakan ketidakstabilan internasional</w:t>
      </w:r>
      <w:r>
        <w:rPr>
          <w:spacing w:val="-12"/>
        </w:rPr>
        <w:t xml:space="preserve"> </w:t>
      </w:r>
      <w:r>
        <w:t>atau</w:t>
      </w:r>
      <w:r>
        <w:rPr>
          <w:spacing w:val="-11"/>
        </w:rPr>
        <w:t xml:space="preserve"> </w:t>
      </w:r>
      <w:r>
        <w:t>krisis</w:t>
      </w:r>
      <w:r>
        <w:rPr>
          <w:spacing w:val="-8"/>
        </w:rPr>
        <w:t xml:space="preserve"> </w:t>
      </w:r>
      <w:r>
        <w:t>yang</w:t>
      </w:r>
      <w:r>
        <w:rPr>
          <w:spacing w:val="-13"/>
        </w:rPr>
        <w:t xml:space="preserve"> </w:t>
      </w:r>
      <w:r>
        <w:t>mengarah</w:t>
      </w:r>
      <w:r>
        <w:rPr>
          <w:spacing w:val="-11"/>
        </w:rPr>
        <w:t xml:space="preserve"> </w:t>
      </w:r>
      <w:r>
        <w:t>pada</w:t>
      </w:r>
      <w:r>
        <w:rPr>
          <w:spacing w:val="-10"/>
        </w:rPr>
        <w:t xml:space="preserve"> </w:t>
      </w:r>
      <w:r>
        <w:t>konflik.</w:t>
      </w:r>
      <w:r>
        <w:rPr>
          <w:spacing w:val="-13"/>
        </w:rPr>
        <w:t xml:space="preserve"> </w:t>
      </w:r>
      <w:r>
        <w:t>Secara</w:t>
      </w:r>
      <w:r>
        <w:rPr>
          <w:spacing w:val="-10"/>
        </w:rPr>
        <w:t xml:space="preserve"> </w:t>
      </w:r>
      <w:r>
        <w:t>bersama-sama,</w:t>
      </w:r>
      <w:r>
        <w:rPr>
          <w:spacing w:val="-12"/>
        </w:rPr>
        <w:t xml:space="preserve"> </w:t>
      </w:r>
      <w:r>
        <w:t>mereka</w:t>
      </w:r>
      <w:r>
        <w:rPr>
          <w:spacing w:val="-14"/>
        </w:rPr>
        <w:t xml:space="preserve"> </w:t>
      </w:r>
      <w:r>
        <w:t>mewakili landasan penting bagi langkah-langkah bilateral, regional, dan global untuk membangun kepercayaan dan stabilitas global di dunia maya dan untuk mencegah eskalasi insiden keamanan dunia maya yang tidak perlu.</w:t>
      </w:r>
    </w:p>
    <w:p w14:paraId="6BBBE34C" w14:textId="77777777" w:rsidR="00392D10" w:rsidRDefault="00000000">
      <w:pPr>
        <w:pStyle w:val="BodyText"/>
        <w:spacing w:before="4" w:line="276" w:lineRule="auto"/>
        <w:ind w:right="145" w:firstLine="720"/>
      </w:pPr>
      <w:r>
        <w:t>Secara khusus, laporan tersebut merekomendasikan langkah-langkah membangun kepercayaan berikut:</w:t>
      </w:r>
    </w:p>
    <w:p w14:paraId="220BD32C" w14:textId="77777777" w:rsidR="00392D10" w:rsidRDefault="00000000">
      <w:pPr>
        <w:pStyle w:val="ListParagraph"/>
        <w:numPr>
          <w:ilvl w:val="0"/>
          <w:numId w:val="54"/>
        </w:numPr>
        <w:tabs>
          <w:tab w:val="left" w:pos="861"/>
        </w:tabs>
        <w:spacing w:line="276" w:lineRule="auto"/>
        <w:ind w:right="146"/>
        <w:jc w:val="both"/>
        <w:rPr>
          <w:sz w:val="24"/>
        </w:rPr>
      </w:pPr>
      <w:r>
        <w:rPr>
          <w:sz w:val="24"/>
        </w:rPr>
        <w:t>Bertukar</w:t>
      </w:r>
      <w:r>
        <w:rPr>
          <w:spacing w:val="-6"/>
          <w:sz w:val="24"/>
        </w:rPr>
        <w:t xml:space="preserve"> </w:t>
      </w:r>
      <w:r>
        <w:rPr>
          <w:sz w:val="24"/>
        </w:rPr>
        <w:t>pandangan</w:t>
      </w:r>
      <w:r>
        <w:rPr>
          <w:spacing w:val="-5"/>
          <w:sz w:val="24"/>
        </w:rPr>
        <w:t xml:space="preserve"> </w:t>
      </w:r>
      <w:r>
        <w:rPr>
          <w:sz w:val="24"/>
        </w:rPr>
        <w:t>dan</w:t>
      </w:r>
      <w:r>
        <w:rPr>
          <w:spacing w:val="-5"/>
          <w:sz w:val="24"/>
        </w:rPr>
        <w:t xml:space="preserve"> </w:t>
      </w:r>
      <w:r>
        <w:rPr>
          <w:sz w:val="24"/>
        </w:rPr>
        <w:t>informasi</w:t>
      </w:r>
      <w:r>
        <w:rPr>
          <w:spacing w:val="-6"/>
          <w:sz w:val="24"/>
        </w:rPr>
        <w:t xml:space="preserve"> </w:t>
      </w:r>
      <w:r>
        <w:rPr>
          <w:sz w:val="24"/>
        </w:rPr>
        <w:t>tentang</w:t>
      </w:r>
      <w:r>
        <w:rPr>
          <w:spacing w:val="-3"/>
          <w:sz w:val="24"/>
        </w:rPr>
        <w:t xml:space="preserve"> </w:t>
      </w:r>
      <w:r>
        <w:rPr>
          <w:sz w:val="24"/>
        </w:rPr>
        <w:t>kebijakan</w:t>
      </w:r>
      <w:r>
        <w:rPr>
          <w:spacing w:val="-5"/>
          <w:sz w:val="24"/>
        </w:rPr>
        <w:t xml:space="preserve"> </w:t>
      </w:r>
      <w:r>
        <w:rPr>
          <w:sz w:val="24"/>
        </w:rPr>
        <w:t>nasional,</w:t>
      </w:r>
      <w:r>
        <w:rPr>
          <w:spacing w:val="-3"/>
          <w:sz w:val="24"/>
        </w:rPr>
        <w:t xml:space="preserve"> </w:t>
      </w:r>
      <w:r>
        <w:rPr>
          <w:sz w:val="24"/>
        </w:rPr>
        <w:t>praktik</w:t>
      </w:r>
      <w:r>
        <w:rPr>
          <w:spacing w:val="-3"/>
          <w:sz w:val="24"/>
        </w:rPr>
        <w:t xml:space="preserve"> </w:t>
      </w:r>
      <w:r>
        <w:rPr>
          <w:sz w:val="24"/>
        </w:rPr>
        <w:t>terbaik,</w:t>
      </w:r>
      <w:r>
        <w:rPr>
          <w:spacing w:val="-3"/>
          <w:sz w:val="24"/>
        </w:rPr>
        <w:t xml:space="preserve"> </w:t>
      </w:r>
      <w:r>
        <w:rPr>
          <w:sz w:val="24"/>
        </w:rPr>
        <w:t xml:space="preserve">proses </w:t>
      </w:r>
      <w:r>
        <w:rPr>
          <w:spacing w:val="-2"/>
          <w:sz w:val="24"/>
        </w:rPr>
        <w:t>pengambilan keputusan, serta</w:t>
      </w:r>
      <w:r>
        <w:rPr>
          <w:spacing w:val="-3"/>
          <w:sz w:val="24"/>
        </w:rPr>
        <w:t xml:space="preserve"> </w:t>
      </w:r>
      <w:r>
        <w:rPr>
          <w:spacing w:val="-2"/>
          <w:sz w:val="24"/>
        </w:rPr>
        <w:t>organisasi</w:t>
      </w:r>
      <w:r>
        <w:rPr>
          <w:spacing w:val="-7"/>
          <w:sz w:val="24"/>
        </w:rPr>
        <w:t xml:space="preserve"> </w:t>
      </w:r>
      <w:r>
        <w:rPr>
          <w:spacing w:val="-2"/>
          <w:sz w:val="24"/>
        </w:rPr>
        <w:t>dan struktur</w:t>
      </w:r>
      <w:r>
        <w:rPr>
          <w:spacing w:val="-5"/>
          <w:sz w:val="24"/>
        </w:rPr>
        <w:t xml:space="preserve"> </w:t>
      </w:r>
      <w:r>
        <w:rPr>
          <w:spacing w:val="-2"/>
          <w:sz w:val="24"/>
        </w:rPr>
        <w:t xml:space="preserve">nasional terkait keamanan siber. </w:t>
      </w:r>
      <w:r>
        <w:rPr>
          <w:sz w:val="24"/>
        </w:rPr>
        <w:t>Sebagai</w:t>
      </w:r>
      <w:r>
        <w:rPr>
          <w:spacing w:val="-7"/>
          <w:sz w:val="24"/>
        </w:rPr>
        <w:t xml:space="preserve"> </w:t>
      </w:r>
      <w:r>
        <w:rPr>
          <w:sz w:val="24"/>
        </w:rPr>
        <w:t>contoh,</w:t>
      </w:r>
      <w:r>
        <w:rPr>
          <w:spacing w:val="-7"/>
          <w:sz w:val="24"/>
        </w:rPr>
        <w:t xml:space="preserve"> </w:t>
      </w:r>
      <w:r>
        <w:rPr>
          <w:sz w:val="24"/>
        </w:rPr>
        <w:t>Amerika</w:t>
      </w:r>
      <w:r>
        <w:rPr>
          <w:spacing w:val="-5"/>
          <w:sz w:val="24"/>
        </w:rPr>
        <w:t xml:space="preserve"> </w:t>
      </w:r>
      <w:r>
        <w:rPr>
          <w:sz w:val="24"/>
        </w:rPr>
        <w:t>Serikat</w:t>
      </w:r>
      <w:r>
        <w:rPr>
          <w:spacing w:val="-4"/>
          <w:sz w:val="24"/>
        </w:rPr>
        <w:t xml:space="preserve"> </w:t>
      </w:r>
      <w:r>
        <w:rPr>
          <w:sz w:val="24"/>
        </w:rPr>
        <w:t>pada</w:t>
      </w:r>
      <w:r>
        <w:rPr>
          <w:spacing w:val="-2"/>
          <w:sz w:val="24"/>
        </w:rPr>
        <w:t xml:space="preserve"> </w:t>
      </w:r>
      <w:r>
        <w:rPr>
          <w:sz w:val="24"/>
        </w:rPr>
        <w:t>tahun</w:t>
      </w:r>
      <w:r>
        <w:rPr>
          <w:spacing w:val="-6"/>
          <w:sz w:val="24"/>
        </w:rPr>
        <w:t xml:space="preserve"> </w:t>
      </w:r>
      <w:r>
        <w:rPr>
          <w:sz w:val="24"/>
        </w:rPr>
        <w:t>2012 dan</w:t>
      </w:r>
      <w:r>
        <w:rPr>
          <w:spacing w:val="-6"/>
          <w:sz w:val="24"/>
        </w:rPr>
        <w:t xml:space="preserve"> </w:t>
      </w:r>
      <w:r>
        <w:rPr>
          <w:sz w:val="24"/>
        </w:rPr>
        <w:t>Jerman</w:t>
      </w:r>
      <w:r>
        <w:rPr>
          <w:spacing w:val="-6"/>
          <w:sz w:val="24"/>
        </w:rPr>
        <w:t xml:space="preserve"> </w:t>
      </w:r>
      <w:r>
        <w:rPr>
          <w:sz w:val="24"/>
        </w:rPr>
        <w:t>pada</w:t>
      </w:r>
      <w:r>
        <w:rPr>
          <w:spacing w:val="-5"/>
          <w:sz w:val="24"/>
        </w:rPr>
        <w:t xml:space="preserve"> </w:t>
      </w:r>
      <w:r>
        <w:rPr>
          <w:sz w:val="24"/>
        </w:rPr>
        <w:t>tahun</w:t>
      </w:r>
      <w:r>
        <w:rPr>
          <w:spacing w:val="-2"/>
          <w:sz w:val="24"/>
        </w:rPr>
        <w:t xml:space="preserve"> </w:t>
      </w:r>
      <w:r>
        <w:rPr>
          <w:sz w:val="24"/>
        </w:rPr>
        <w:t>2013</w:t>
      </w:r>
      <w:r>
        <w:rPr>
          <w:spacing w:val="-7"/>
          <w:sz w:val="24"/>
        </w:rPr>
        <w:t xml:space="preserve"> </w:t>
      </w:r>
      <w:r>
        <w:rPr>
          <w:sz w:val="24"/>
        </w:rPr>
        <w:t>saling bertukar buku putih tentang pertahanan siber dengan Rusia.</w:t>
      </w:r>
    </w:p>
    <w:p w14:paraId="3AB0FC80" w14:textId="77777777" w:rsidR="00392D10" w:rsidRDefault="00000000">
      <w:pPr>
        <w:pStyle w:val="ListParagraph"/>
        <w:numPr>
          <w:ilvl w:val="0"/>
          <w:numId w:val="54"/>
        </w:numPr>
        <w:tabs>
          <w:tab w:val="left" w:pos="861"/>
        </w:tabs>
        <w:spacing w:line="276" w:lineRule="auto"/>
        <w:ind w:right="142"/>
        <w:jc w:val="both"/>
        <w:rPr>
          <w:sz w:val="24"/>
        </w:rPr>
      </w:pPr>
      <w:r>
        <w:rPr>
          <w:sz w:val="24"/>
        </w:rPr>
        <w:t>Membuat kerangka konsultatif bilateral atau multilateral untuk langkah-langkah membangun kepercayaan, misalnya, di dalam Liga Arab, Uni Afrika, Forum Regional Perhimpunan</w:t>
      </w:r>
      <w:r>
        <w:rPr>
          <w:spacing w:val="-6"/>
          <w:sz w:val="24"/>
        </w:rPr>
        <w:t xml:space="preserve"> </w:t>
      </w:r>
      <w:r>
        <w:rPr>
          <w:sz w:val="24"/>
        </w:rPr>
        <w:t>Bangsa-Bangsa</w:t>
      </w:r>
      <w:r>
        <w:rPr>
          <w:spacing w:val="-5"/>
          <w:sz w:val="24"/>
        </w:rPr>
        <w:t xml:space="preserve"> </w:t>
      </w:r>
      <w:r>
        <w:rPr>
          <w:sz w:val="24"/>
        </w:rPr>
        <w:t>Asia</w:t>
      </w:r>
      <w:r>
        <w:rPr>
          <w:spacing w:val="-5"/>
          <w:sz w:val="24"/>
        </w:rPr>
        <w:t xml:space="preserve"> </w:t>
      </w:r>
      <w:r>
        <w:rPr>
          <w:sz w:val="24"/>
        </w:rPr>
        <w:t>Tenggara</w:t>
      </w:r>
      <w:r>
        <w:rPr>
          <w:spacing w:val="-5"/>
          <w:sz w:val="24"/>
        </w:rPr>
        <w:t xml:space="preserve"> </w:t>
      </w:r>
      <w:r>
        <w:rPr>
          <w:sz w:val="24"/>
        </w:rPr>
        <w:t>(ASEAN),</w:t>
      </w:r>
      <w:r>
        <w:rPr>
          <w:spacing w:val="-8"/>
          <w:sz w:val="24"/>
        </w:rPr>
        <w:t xml:space="preserve"> </w:t>
      </w:r>
      <w:r>
        <w:rPr>
          <w:sz w:val="24"/>
        </w:rPr>
        <w:t>Organisasi</w:t>
      </w:r>
      <w:r>
        <w:rPr>
          <w:spacing w:val="-7"/>
          <w:sz w:val="24"/>
        </w:rPr>
        <w:t xml:space="preserve"> </w:t>
      </w:r>
      <w:r>
        <w:rPr>
          <w:sz w:val="24"/>
        </w:rPr>
        <w:t>untuk</w:t>
      </w:r>
      <w:r>
        <w:rPr>
          <w:spacing w:val="-5"/>
          <w:sz w:val="24"/>
        </w:rPr>
        <w:t xml:space="preserve"> </w:t>
      </w:r>
      <w:r>
        <w:rPr>
          <w:sz w:val="24"/>
        </w:rPr>
        <w:t>Keamanan</w:t>
      </w:r>
      <w:r>
        <w:rPr>
          <w:spacing w:val="-6"/>
          <w:sz w:val="24"/>
        </w:rPr>
        <w:t xml:space="preserve"> </w:t>
      </w:r>
      <w:r>
        <w:rPr>
          <w:sz w:val="24"/>
        </w:rPr>
        <w:t>dan Kerjasama</w:t>
      </w:r>
      <w:r>
        <w:rPr>
          <w:spacing w:val="-13"/>
          <w:sz w:val="24"/>
        </w:rPr>
        <w:t xml:space="preserve"> </w:t>
      </w:r>
      <w:r>
        <w:rPr>
          <w:sz w:val="24"/>
        </w:rPr>
        <w:t>di</w:t>
      </w:r>
      <w:r>
        <w:rPr>
          <w:spacing w:val="-12"/>
          <w:sz w:val="24"/>
        </w:rPr>
        <w:t xml:space="preserve"> </w:t>
      </w:r>
      <w:r>
        <w:rPr>
          <w:sz w:val="24"/>
        </w:rPr>
        <w:t>Eropa</w:t>
      </w:r>
      <w:r>
        <w:rPr>
          <w:spacing w:val="-10"/>
          <w:sz w:val="24"/>
        </w:rPr>
        <w:t xml:space="preserve"> </w:t>
      </w:r>
      <w:r>
        <w:rPr>
          <w:sz w:val="24"/>
        </w:rPr>
        <w:t>(OSCE)</w:t>
      </w:r>
      <w:r>
        <w:rPr>
          <w:spacing w:val="-6"/>
          <w:sz w:val="24"/>
        </w:rPr>
        <w:t xml:space="preserve"> </w:t>
      </w:r>
      <w:r>
        <w:rPr>
          <w:sz w:val="24"/>
        </w:rPr>
        <w:t>,</w:t>
      </w:r>
      <w:r>
        <w:rPr>
          <w:spacing w:val="-12"/>
          <w:sz w:val="24"/>
        </w:rPr>
        <w:t xml:space="preserve"> </w:t>
      </w:r>
      <w:r>
        <w:rPr>
          <w:sz w:val="24"/>
        </w:rPr>
        <w:t>dan</w:t>
      </w:r>
      <w:r>
        <w:rPr>
          <w:spacing w:val="-11"/>
          <w:sz w:val="24"/>
        </w:rPr>
        <w:t xml:space="preserve"> </w:t>
      </w:r>
      <w:r>
        <w:rPr>
          <w:sz w:val="24"/>
        </w:rPr>
        <w:t>Organisasi</w:t>
      </w:r>
      <w:r>
        <w:rPr>
          <w:spacing w:val="-12"/>
          <w:sz w:val="24"/>
        </w:rPr>
        <w:t xml:space="preserve"> </w:t>
      </w:r>
      <w:r>
        <w:rPr>
          <w:sz w:val="24"/>
        </w:rPr>
        <w:t>Negara-Negara</w:t>
      </w:r>
      <w:r>
        <w:rPr>
          <w:spacing w:val="-13"/>
          <w:sz w:val="24"/>
        </w:rPr>
        <w:t xml:space="preserve"> </w:t>
      </w:r>
      <w:r>
        <w:rPr>
          <w:sz w:val="24"/>
        </w:rPr>
        <w:t>Amerika.</w:t>
      </w:r>
      <w:r>
        <w:rPr>
          <w:spacing w:val="-13"/>
          <w:sz w:val="24"/>
        </w:rPr>
        <w:t xml:space="preserve"> </w:t>
      </w:r>
      <w:r>
        <w:rPr>
          <w:sz w:val="24"/>
        </w:rPr>
        <w:t>Kerangka</w:t>
      </w:r>
      <w:r>
        <w:rPr>
          <w:spacing w:val="-13"/>
          <w:sz w:val="24"/>
        </w:rPr>
        <w:t xml:space="preserve"> </w:t>
      </w:r>
      <w:r>
        <w:rPr>
          <w:sz w:val="24"/>
        </w:rPr>
        <w:t>kerja</w:t>
      </w:r>
      <w:r>
        <w:rPr>
          <w:spacing w:val="-10"/>
          <w:sz w:val="24"/>
        </w:rPr>
        <w:t xml:space="preserve"> </w:t>
      </w:r>
      <w:r>
        <w:rPr>
          <w:sz w:val="24"/>
        </w:rPr>
        <w:t>ini dapat</w:t>
      </w:r>
      <w:r>
        <w:rPr>
          <w:spacing w:val="-5"/>
          <w:sz w:val="24"/>
        </w:rPr>
        <w:t xml:space="preserve"> </w:t>
      </w:r>
      <w:r>
        <w:rPr>
          <w:sz w:val="24"/>
        </w:rPr>
        <w:t>mencakup</w:t>
      </w:r>
      <w:r>
        <w:rPr>
          <w:spacing w:val="-7"/>
          <w:sz w:val="24"/>
        </w:rPr>
        <w:t xml:space="preserve"> </w:t>
      </w:r>
      <w:r>
        <w:rPr>
          <w:sz w:val="24"/>
        </w:rPr>
        <w:t>lokakarya</w:t>
      </w:r>
      <w:r>
        <w:rPr>
          <w:spacing w:val="-6"/>
          <w:sz w:val="24"/>
        </w:rPr>
        <w:t xml:space="preserve"> </w:t>
      </w:r>
      <w:r>
        <w:rPr>
          <w:sz w:val="24"/>
        </w:rPr>
        <w:t>dan</w:t>
      </w:r>
      <w:r>
        <w:rPr>
          <w:spacing w:val="-7"/>
          <w:sz w:val="24"/>
        </w:rPr>
        <w:t xml:space="preserve"> </w:t>
      </w:r>
      <w:r>
        <w:rPr>
          <w:sz w:val="24"/>
        </w:rPr>
        <w:t>latihan</w:t>
      </w:r>
      <w:r>
        <w:rPr>
          <w:spacing w:val="-7"/>
          <w:sz w:val="24"/>
        </w:rPr>
        <w:t xml:space="preserve"> </w:t>
      </w:r>
      <w:r>
        <w:rPr>
          <w:sz w:val="24"/>
        </w:rPr>
        <w:t>tentang</w:t>
      </w:r>
      <w:r>
        <w:rPr>
          <w:spacing w:val="-4"/>
          <w:sz w:val="24"/>
        </w:rPr>
        <w:t xml:space="preserve"> </w:t>
      </w:r>
      <w:r>
        <w:rPr>
          <w:sz w:val="24"/>
        </w:rPr>
        <w:t>cara</w:t>
      </w:r>
      <w:r>
        <w:rPr>
          <w:spacing w:val="-6"/>
          <w:sz w:val="24"/>
        </w:rPr>
        <w:t xml:space="preserve"> </w:t>
      </w:r>
      <w:r>
        <w:rPr>
          <w:sz w:val="24"/>
        </w:rPr>
        <w:t>mencegah</w:t>
      </w:r>
      <w:r>
        <w:rPr>
          <w:spacing w:val="-7"/>
          <w:sz w:val="24"/>
        </w:rPr>
        <w:t xml:space="preserve"> </w:t>
      </w:r>
      <w:r>
        <w:rPr>
          <w:sz w:val="24"/>
        </w:rPr>
        <w:t>dan</w:t>
      </w:r>
      <w:r>
        <w:rPr>
          <w:spacing w:val="-7"/>
          <w:sz w:val="24"/>
        </w:rPr>
        <w:t xml:space="preserve"> </w:t>
      </w:r>
      <w:r>
        <w:rPr>
          <w:sz w:val="24"/>
        </w:rPr>
        <w:t>mengelola</w:t>
      </w:r>
      <w:r>
        <w:rPr>
          <w:spacing w:val="-6"/>
          <w:sz w:val="24"/>
        </w:rPr>
        <w:t xml:space="preserve"> </w:t>
      </w:r>
      <w:r>
        <w:rPr>
          <w:sz w:val="24"/>
        </w:rPr>
        <w:t>insiden keamanan siber yang mengganggu.</w:t>
      </w:r>
    </w:p>
    <w:p w14:paraId="32D39936" w14:textId="77777777" w:rsidR="00392D10" w:rsidRDefault="00000000">
      <w:pPr>
        <w:pStyle w:val="ListParagraph"/>
        <w:numPr>
          <w:ilvl w:val="0"/>
          <w:numId w:val="54"/>
        </w:numPr>
        <w:tabs>
          <w:tab w:val="left" w:pos="861"/>
        </w:tabs>
        <w:spacing w:line="276" w:lineRule="auto"/>
        <w:ind w:right="144"/>
        <w:jc w:val="both"/>
        <w:rPr>
          <w:sz w:val="24"/>
        </w:rPr>
      </w:pPr>
      <w:r>
        <w:rPr>
          <w:sz w:val="24"/>
        </w:rPr>
        <w:t>Meningkatkan pembagian informasi dan komunikasi krisis antar negara tentang insiden</w:t>
      </w:r>
      <w:r>
        <w:rPr>
          <w:spacing w:val="-14"/>
          <w:sz w:val="24"/>
        </w:rPr>
        <w:t xml:space="preserve"> </w:t>
      </w:r>
      <w:r>
        <w:rPr>
          <w:sz w:val="24"/>
        </w:rPr>
        <w:t>keamanan</w:t>
      </w:r>
      <w:r>
        <w:rPr>
          <w:spacing w:val="-14"/>
          <w:sz w:val="24"/>
        </w:rPr>
        <w:t xml:space="preserve"> </w:t>
      </w:r>
      <w:r>
        <w:rPr>
          <w:sz w:val="24"/>
        </w:rPr>
        <w:t>siber</w:t>
      </w:r>
      <w:r>
        <w:rPr>
          <w:spacing w:val="-13"/>
          <w:sz w:val="24"/>
        </w:rPr>
        <w:t xml:space="preserve"> </w:t>
      </w:r>
      <w:r>
        <w:rPr>
          <w:sz w:val="24"/>
        </w:rPr>
        <w:t>di</w:t>
      </w:r>
      <w:r>
        <w:rPr>
          <w:spacing w:val="-14"/>
          <w:sz w:val="24"/>
        </w:rPr>
        <w:t xml:space="preserve"> </w:t>
      </w:r>
      <w:r>
        <w:rPr>
          <w:sz w:val="24"/>
        </w:rPr>
        <w:t>tiga</w:t>
      </w:r>
      <w:r>
        <w:rPr>
          <w:spacing w:val="-13"/>
          <w:sz w:val="24"/>
        </w:rPr>
        <w:t xml:space="preserve"> </w:t>
      </w:r>
      <w:r>
        <w:rPr>
          <w:sz w:val="24"/>
        </w:rPr>
        <w:t>tingkat:</w:t>
      </w:r>
      <w:r>
        <w:rPr>
          <w:spacing w:val="-14"/>
          <w:sz w:val="24"/>
        </w:rPr>
        <w:t xml:space="preserve"> </w:t>
      </w:r>
      <w:r>
        <w:rPr>
          <w:sz w:val="24"/>
        </w:rPr>
        <w:t>antara</w:t>
      </w:r>
      <w:r>
        <w:rPr>
          <w:spacing w:val="-13"/>
          <w:sz w:val="24"/>
        </w:rPr>
        <w:t xml:space="preserve"> </w:t>
      </w:r>
      <w:r>
        <w:rPr>
          <w:sz w:val="24"/>
        </w:rPr>
        <w:t>CERT</w:t>
      </w:r>
      <w:r>
        <w:rPr>
          <w:spacing w:val="-14"/>
          <w:sz w:val="24"/>
        </w:rPr>
        <w:t xml:space="preserve"> </w:t>
      </w:r>
      <w:r>
        <w:rPr>
          <w:sz w:val="24"/>
        </w:rPr>
        <w:t>nasional</w:t>
      </w:r>
      <w:r>
        <w:rPr>
          <w:spacing w:val="-14"/>
          <w:sz w:val="24"/>
        </w:rPr>
        <w:t xml:space="preserve"> </w:t>
      </w:r>
      <w:r>
        <w:rPr>
          <w:sz w:val="24"/>
        </w:rPr>
        <w:t>secara</w:t>
      </w:r>
      <w:r>
        <w:rPr>
          <w:spacing w:val="-13"/>
          <w:sz w:val="24"/>
        </w:rPr>
        <w:t xml:space="preserve"> </w:t>
      </w:r>
      <w:r>
        <w:rPr>
          <w:sz w:val="24"/>
        </w:rPr>
        <w:t>bilateral</w:t>
      </w:r>
      <w:r>
        <w:rPr>
          <w:spacing w:val="-14"/>
          <w:sz w:val="24"/>
        </w:rPr>
        <w:t xml:space="preserve"> </w:t>
      </w:r>
      <w:r>
        <w:rPr>
          <w:sz w:val="24"/>
        </w:rPr>
        <w:t>dan</w:t>
      </w:r>
      <w:r>
        <w:rPr>
          <w:spacing w:val="-13"/>
          <w:sz w:val="24"/>
        </w:rPr>
        <w:t xml:space="preserve"> </w:t>
      </w:r>
      <w:r>
        <w:rPr>
          <w:sz w:val="24"/>
        </w:rPr>
        <w:t>dalam komunitas CERT multilateral yang sudah ada untuk bertukar informasi teknis tentang malware atau indikator</w:t>
      </w:r>
      <w:r>
        <w:rPr>
          <w:spacing w:val="-1"/>
          <w:sz w:val="24"/>
        </w:rPr>
        <w:t xml:space="preserve"> </w:t>
      </w:r>
      <w:r>
        <w:rPr>
          <w:sz w:val="24"/>
        </w:rPr>
        <w:t>berbahaya lainnya;</w:t>
      </w:r>
      <w:r>
        <w:rPr>
          <w:spacing w:val="-1"/>
          <w:sz w:val="24"/>
        </w:rPr>
        <w:t xml:space="preserve"> </w:t>
      </w:r>
      <w:r>
        <w:rPr>
          <w:sz w:val="24"/>
        </w:rPr>
        <w:t>melalui</w:t>
      </w:r>
      <w:r>
        <w:rPr>
          <w:spacing w:val="-2"/>
          <w:sz w:val="24"/>
        </w:rPr>
        <w:t xml:space="preserve"> </w:t>
      </w:r>
      <w:r>
        <w:rPr>
          <w:sz w:val="24"/>
        </w:rPr>
        <w:t>saluran yang sudah ada atau yang baru dibuat untuk manajemen krisis dan peringatan dini untuk menerima, mengumpulkan, menganalisis, dan</w:t>
      </w:r>
      <w:r>
        <w:rPr>
          <w:spacing w:val="-2"/>
          <w:sz w:val="24"/>
        </w:rPr>
        <w:t xml:space="preserve"> </w:t>
      </w:r>
      <w:r>
        <w:rPr>
          <w:sz w:val="24"/>
        </w:rPr>
        <w:t xml:space="preserve">membagikan informasi tersebut untuk membantu mengurangi kerentanan dan risiko; dan melalui saluran dialog di tingkat politik dan </w:t>
      </w:r>
      <w:r>
        <w:rPr>
          <w:spacing w:val="-2"/>
          <w:sz w:val="24"/>
        </w:rPr>
        <w:t>kebijakan.</w:t>
      </w:r>
    </w:p>
    <w:p w14:paraId="7AA976DE" w14:textId="77777777" w:rsidR="00392D10" w:rsidRDefault="00000000">
      <w:pPr>
        <w:pStyle w:val="ListParagraph"/>
        <w:numPr>
          <w:ilvl w:val="0"/>
          <w:numId w:val="54"/>
        </w:numPr>
        <w:tabs>
          <w:tab w:val="left" w:pos="861"/>
        </w:tabs>
        <w:spacing w:before="3" w:line="276" w:lineRule="auto"/>
        <w:ind w:right="151"/>
        <w:jc w:val="both"/>
        <w:rPr>
          <w:sz w:val="24"/>
        </w:rPr>
      </w:pPr>
      <w:r>
        <w:rPr>
          <w:sz w:val="24"/>
        </w:rPr>
        <w:t>Meningkatkan kerjasama untuk mengatasi insiden yang mempengaruhi sistem infrastruktur</w:t>
      </w:r>
      <w:r>
        <w:rPr>
          <w:spacing w:val="-14"/>
          <w:sz w:val="24"/>
        </w:rPr>
        <w:t xml:space="preserve"> </w:t>
      </w:r>
      <w:r>
        <w:rPr>
          <w:sz w:val="24"/>
        </w:rPr>
        <w:t>penting,</w:t>
      </w:r>
      <w:r>
        <w:rPr>
          <w:spacing w:val="-14"/>
          <w:sz w:val="24"/>
        </w:rPr>
        <w:t xml:space="preserve"> </w:t>
      </w:r>
      <w:r>
        <w:rPr>
          <w:sz w:val="24"/>
        </w:rPr>
        <w:t>terutama</w:t>
      </w:r>
      <w:r>
        <w:rPr>
          <w:spacing w:val="-11"/>
          <w:sz w:val="24"/>
        </w:rPr>
        <w:t xml:space="preserve"> </w:t>
      </w:r>
      <w:r>
        <w:rPr>
          <w:sz w:val="24"/>
        </w:rPr>
        <w:t>yang</w:t>
      </w:r>
      <w:r>
        <w:rPr>
          <w:spacing w:val="-14"/>
          <w:sz w:val="24"/>
        </w:rPr>
        <w:t xml:space="preserve"> </w:t>
      </w:r>
      <w:r>
        <w:rPr>
          <w:sz w:val="24"/>
        </w:rPr>
        <w:t>bergantung</w:t>
      </w:r>
      <w:r>
        <w:rPr>
          <w:spacing w:val="-9"/>
          <w:sz w:val="24"/>
        </w:rPr>
        <w:t xml:space="preserve"> </w:t>
      </w:r>
      <w:r>
        <w:rPr>
          <w:sz w:val="24"/>
        </w:rPr>
        <w:t>pada</w:t>
      </w:r>
      <w:r>
        <w:rPr>
          <w:spacing w:val="-14"/>
          <w:sz w:val="24"/>
        </w:rPr>
        <w:t xml:space="preserve"> </w:t>
      </w:r>
      <w:r>
        <w:rPr>
          <w:sz w:val="24"/>
        </w:rPr>
        <w:t>sistem</w:t>
      </w:r>
      <w:r>
        <w:rPr>
          <w:spacing w:val="-14"/>
          <w:sz w:val="24"/>
        </w:rPr>
        <w:t xml:space="preserve"> </w:t>
      </w:r>
      <w:r>
        <w:rPr>
          <w:sz w:val="24"/>
        </w:rPr>
        <w:t>kontrol</w:t>
      </w:r>
      <w:r>
        <w:rPr>
          <w:spacing w:val="-8"/>
          <w:sz w:val="24"/>
        </w:rPr>
        <w:t xml:space="preserve"> </w:t>
      </w:r>
      <w:r>
        <w:rPr>
          <w:sz w:val="24"/>
        </w:rPr>
        <w:t>industri</w:t>
      </w:r>
      <w:r>
        <w:rPr>
          <w:spacing w:val="-13"/>
          <w:sz w:val="24"/>
        </w:rPr>
        <w:t xml:space="preserve"> </w:t>
      </w:r>
      <w:r>
        <w:rPr>
          <w:sz w:val="24"/>
        </w:rPr>
        <w:t xml:space="preserve">berbasis </w:t>
      </w:r>
      <w:r>
        <w:rPr>
          <w:spacing w:val="-4"/>
          <w:sz w:val="24"/>
        </w:rPr>
        <w:t>TIK.</w:t>
      </w:r>
    </w:p>
    <w:p w14:paraId="52422313" w14:textId="77777777" w:rsidR="00392D10" w:rsidRDefault="00000000">
      <w:pPr>
        <w:pStyle w:val="ListParagraph"/>
        <w:numPr>
          <w:ilvl w:val="0"/>
          <w:numId w:val="54"/>
        </w:numPr>
        <w:tabs>
          <w:tab w:val="left" w:pos="861"/>
        </w:tabs>
        <w:spacing w:line="276" w:lineRule="auto"/>
        <w:ind w:right="151"/>
        <w:jc w:val="both"/>
        <w:rPr>
          <w:sz w:val="24"/>
        </w:rPr>
      </w:pPr>
      <w:r>
        <w:rPr>
          <w:sz w:val="24"/>
        </w:rPr>
        <w:t>Meningkatkan mekanisme kerjasama penegakan hukum untuk mengurangi insiden yang dapat disalahpahami sebagai tindakan negara yang bermusuhan dan yang mempengaruhi keamanan internasional.</w:t>
      </w:r>
    </w:p>
    <w:p w14:paraId="4E4876A1" w14:textId="77777777" w:rsidR="00392D10" w:rsidRDefault="00000000">
      <w:pPr>
        <w:pStyle w:val="BodyText"/>
        <w:spacing w:line="276" w:lineRule="auto"/>
        <w:ind w:right="138" w:firstLine="0"/>
      </w:pPr>
      <w:r>
        <w:t>Meskipun pemerintah harus memimpin dalam mengembangkan dan menerapkan langkah- langkah ini, kelompok tersebut mengulangi dan menyoroti peran penting yang harus dimainkan</w:t>
      </w:r>
      <w:r>
        <w:rPr>
          <w:spacing w:val="-1"/>
        </w:rPr>
        <w:t xml:space="preserve"> </w:t>
      </w:r>
      <w:r>
        <w:t>oleh</w:t>
      </w:r>
      <w:r>
        <w:rPr>
          <w:spacing w:val="-6"/>
        </w:rPr>
        <w:t xml:space="preserve"> </w:t>
      </w:r>
      <w:r>
        <w:t>sektor</w:t>
      </w:r>
      <w:r>
        <w:rPr>
          <w:spacing w:val="-7"/>
        </w:rPr>
        <w:t xml:space="preserve"> </w:t>
      </w:r>
      <w:r>
        <w:t>swasta</w:t>
      </w:r>
      <w:r>
        <w:rPr>
          <w:spacing w:val="-5"/>
        </w:rPr>
        <w:t xml:space="preserve"> </w:t>
      </w:r>
      <w:r>
        <w:t>dan</w:t>
      </w:r>
      <w:r>
        <w:rPr>
          <w:spacing w:val="-6"/>
        </w:rPr>
        <w:t xml:space="preserve"> </w:t>
      </w:r>
      <w:r>
        <w:t>masyarakat</w:t>
      </w:r>
      <w:r>
        <w:rPr>
          <w:spacing w:val="-4"/>
        </w:rPr>
        <w:t xml:space="preserve"> </w:t>
      </w:r>
      <w:r>
        <w:t>sipil</w:t>
      </w:r>
      <w:r>
        <w:rPr>
          <w:spacing w:val="-7"/>
        </w:rPr>
        <w:t xml:space="preserve"> </w:t>
      </w:r>
      <w:r>
        <w:t>dalam</w:t>
      </w:r>
      <w:r>
        <w:rPr>
          <w:spacing w:val="-4"/>
        </w:rPr>
        <w:t xml:space="preserve"> </w:t>
      </w:r>
      <w:r>
        <w:t>upaya</w:t>
      </w:r>
      <w:r>
        <w:rPr>
          <w:spacing w:val="-5"/>
        </w:rPr>
        <w:t xml:space="preserve"> </w:t>
      </w:r>
      <w:r>
        <w:t>ini.</w:t>
      </w:r>
      <w:r>
        <w:rPr>
          <w:spacing w:val="-3"/>
        </w:rPr>
        <w:t xml:space="preserve"> </w:t>
      </w:r>
      <w:r>
        <w:t>Dalam</w:t>
      </w:r>
      <w:r>
        <w:rPr>
          <w:spacing w:val="-4"/>
        </w:rPr>
        <w:t xml:space="preserve"> </w:t>
      </w:r>
      <w:r>
        <w:t>pekerjaan</w:t>
      </w:r>
      <w:r>
        <w:rPr>
          <w:spacing w:val="-6"/>
        </w:rPr>
        <w:t xml:space="preserve"> </w:t>
      </w:r>
      <w:r>
        <w:t>di</w:t>
      </w:r>
      <w:r>
        <w:rPr>
          <w:spacing w:val="-7"/>
        </w:rPr>
        <w:t xml:space="preserve"> </w:t>
      </w:r>
      <w:r>
        <w:t>masa depan, pemerintah dan sektor swasta harus melakukan upaya bersama untuk menguraikan tujuan, kondisi, persyaratan, kerangka kerja dan model kemitraan publik-swasta untuk keamanan siber internasional dalam skala global. Beberapa perusahaan ICT global sudah terlibat dalam diskusi</w:t>
      </w:r>
      <w:r>
        <w:rPr>
          <w:spacing w:val="-2"/>
        </w:rPr>
        <w:t xml:space="preserve"> </w:t>
      </w:r>
      <w:r>
        <w:t>ini. Namun,</w:t>
      </w:r>
      <w:r>
        <w:rPr>
          <w:spacing w:val="-6"/>
        </w:rPr>
        <w:t xml:space="preserve"> </w:t>
      </w:r>
      <w:r>
        <w:t>peran</w:t>
      </w:r>
      <w:r>
        <w:rPr>
          <w:spacing w:val="-5"/>
        </w:rPr>
        <w:t xml:space="preserve"> </w:t>
      </w:r>
      <w:r>
        <w:t>khusus</w:t>
      </w:r>
      <w:r>
        <w:rPr>
          <w:spacing w:val="-2"/>
        </w:rPr>
        <w:t xml:space="preserve"> </w:t>
      </w:r>
      <w:r>
        <w:t>negara</w:t>
      </w:r>
      <w:r>
        <w:rPr>
          <w:spacing w:val="-4"/>
        </w:rPr>
        <w:t xml:space="preserve"> </w:t>
      </w:r>
      <w:r>
        <w:t>dan</w:t>
      </w:r>
      <w:r>
        <w:rPr>
          <w:spacing w:val="-5"/>
        </w:rPr>
        <w:t xml:space="preserve"> </w:t>
      </w:r>
      <w:r>
        <w:t>perusahaan</w:t>
      </w:r>
      <w:r>
        <w:rPr>
          <w:spacing w:val="-5"/>
        </w:rPr>
        <w:t xml:space="preserve"> </w:t>
      </w:r>
      <w:r>
        <w:t>swasta</w:t>
      </w:r>
      <w:r>
        <w:rPr>
          <w:spacing w:val="-4"/>
        </w:rPr>
        <w:t xml:space="preserve"> </w:t>
      </w:r>
      <w:r>
        <w:t>serta batasan kerjasama</w:t>
      </w:r>
      <w:r>
        <w:rPr>
          <w:spacing w:val="-7"/>
        </w:rPr>
        <w:t xml:space="preserve"> </w:t>
      </w:r>
      <w:r>
        <w:t>di</w:t>
      </w:r>
      <w:r>
        <w:rPr>
          <w:spacing w:val="-10"/>
        </w:rPr>
        <w:t xml:space="preserve"> </w:t>
      </w:r>
      <w:r>
        <w:t>antara</w:t>
      </w:r>
      <w:r>
        <w:rPr>
          <w:spacing w:val="-8"/>
        </w:rPr>
        <w:t xml:space="preserve"> </w:t>
      </w:r>
      <w:r>
        <w:t>mereka</w:t>
      </w:r>
      <w:r>
        <w:rPr>
          <w:spacing w:val="-8"/>
        </w:rPr>
        <w:t xml:space="preserve"> </w:t>
      </w:r>
      <w:r>
        <w:t>di</w:t>
      </w:r>
      <w:r>
        <w:rPr>
          <w:spacing w:val="-5"/>
        </w:rPr>
        <w:t xml:space="preserve"> </w:t>
      </w:r>
      <w:r>
        <w:t>bidang</w:t>
      </w:r>
      <w:r>
        <w:rPr>
          <w:spacing w:val="-6"/>
        </w:rPr>
        <w:t xml:space="preserve"> </w:t>
      </w:r>
      <w:r>
        <w:t>keamanan</w:t>
      </w:r>
      <w:r>
        <w:rPr>
          <w:spacing w:val="-9"/>
        </w:rPr>
        <w:t xml:space="preserve"> </w:t>
      </w:r>
      <w:r>
        <w:t>siber</w:t>
      </w:r>
      <w:r>
        <w:rPr>
          <w:spacing w:val="-9"/>
        </w:rPr>
        <w:t xml:space="preserve"> </w:t>
      </w:r>
      <w:r>
        <w:t>yang</w:t>
      </w:r>
      <w:r>
        <w:rPr>
          <w:spacing w:val="-6"/>
        </w:rPr>
        <w:t xml:space="preserve"> </w:t>
      </w:r>
      <w:r>
        <w:t>sensitif</w:t>
      </w:r>
      <w:r>
        <w:rPr>
          <w:spacing w:val="-9"/>
        </w:rPr>
        <w:t xml:space="preserve"> </w:t>
      </w:r>
      <w:r>
        <w:t>perlu</w:t>
      </w:r>
      <w:r>
        <w:rPr>
          <w:spacing w:val="-4"/>
        </w:rPr>
        <w:t xml:space="preserve"> </w:t>
      </w:r>
      <w:r>
        <w:t>dikembangkan</w:t>
      </w:r>
      <w:r>
        <w:rPr>
          <w:spacing w:val="-9"/>
        </w:rPr>
        <w:t xml:space="preserve"> </w:t>
      </w:r>
      <w:r>
        <w:t>lebih jelas oleh pemerintah dan pemangku kepentingan sektor swasta.</w:t>
      </w:r>
    </w:p>
    <w:p w14:paraId="4CFBD973"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74D1FE3F" w14:textId="77777777" w:rsidR="00392D10" w:rsidRDefault="00000000">
      <w:pPr>
        <w:pStyle w:val="BodyText"/>
        <w:spacing w:before="88" w:line="276" w:lineRule="auto"/>
        <w:ind w:right="137" w:firstLine="720"/>
      </w:pPr>
      <w:r>
        <w:lastRenderedPageBreak/>
        <w:t>Dalam laporannya, kelompok ahli menyoroti perlunya pembangunan kapasitas internasional untuk membantu negara-negara dalam upaya mereka mengatasi kesenjangan digital dan untuk meningkatkan keamanan infrastruktur TIK yang vital. Laporan tersebut menyerukan kepada negara-negara bagian, yang bekerja dengan sektor swasta dan badan- badan khusus PBB, untuk memberikan bantuan teknis atau bantuan lainnya dalam membangun kapasitas dalam keamanan TIK. Secara khusus, bantuan tersebut dapat membantu</w:t>
      </w:r>
      <w:r>
        <w:rPr>
          <w:spacing w:val="-9"/>
        </w:rPr>
        <w:t xml:space="preserve"> </w:t>
      </w:r>
      <w:r>
        <w:t>memperkuat</w:t>
      </w:r>
      <w:r>
        <w:rPr>
          <w:spacing w:val="-2"/>
        </w:rPr>
        <w:t xml:space="preserve"> </w:t>
      </w:r>
      <w:r>
        <w:t>kerangka</w:t>
      </w:r>
      <w:r>
        <w:rPr>
          <w:spacing w:val="-8"/>
        </w:rPr>
        <w:t xml:space="preserve"> </w:t>
      </w:r>
      <w:r>
        <w:t>hukum</w:t>
      </w:r>
      <w:r>
        <w:rPr>
          <w:spacing w:val="-3"/>
        </w:rPr>
        <w:t xml:space="preserve"> </w:t>
      </w:r>
      <w:r>
        <w:t>nasional</w:t>
      </w:r>
      <w:r>
        <w:rPr>
          <w:spacing w:val="-10"/>
        </w:rPr>
        <w:t xml:space="preserve"> </w:t>
      </w:r>
      <w:r>
        <w:t>dan</w:t>
      </w:r>
      <w:r>
        <w:rPr>
          <w:spacing w:val="-9"/>
        </w:rPr>
        <w:t xml:space="preserve"> </w:t>
      </w:r>
      <w:r>
        <w:t>kemampuan</w:t>
      </w:r>
      <w:r>
        <w:rPr>
          <w:spacing w:val="-4"/>
        </w:rPr>
        <w:t xml:space="preserve"> </w:t>
      </w:r>
      <w:r>
        <w:t>serta</w:t>
      </w:r>
      <w:r>
        <w:rPr>
          <w:spacing w:val="-8"/>
        </w:rPr>
        <w:t xml:space="preserve"> </w:t>
      </w:r>
      <w:r>
        <w:t>strategi</w:t>
      </w:r>
      <w:r>
        <w:rPr>
          <w:spacing w:val="-5"/>
        </w:rPr>
        <w:t xml:space="preserve"> </w:t>
      </w:r>
      <w:r>
        <w:t>penegakan hukum, memerangi penggunaan TIK untuk tujuan kriminal atau teroris, dan memperkuat kemampuan respons insiden, termasuk melalui kerjasama CERT-ke-CERT.</w:t>
      </w:r>
    </w:p>
    <w:p w14:paraId="37139F30" w14:textId="77777777" w:rsidR="00392D10" w:rsidRDefault="00392D10">
      <w:pPr>
        <w:pStyle w:val="BodyText"/>
        <w:spacing w:before="45"/>
        <w:ind w:left="0" w:firstLine="0"/>
        <w:jc w:val="left"/>
      </w:pPr>
    </w:p>
    <w:p w14:paraId="06CEC849" w14:textId="77777777" w:rsidR="00392D10" w:rsidRDefault="00000000">
      <w:pPr>
        <w:pStyle w:val="Heading4"/>
        <w:numPr>
          <w:ilvl w:val="1"/>
          <w:numId w:val="56"/>
        </w:numPr>
        <w:tabs>
          <w:tab w:val="left" w:pos="861"/>
        </w:tabs>
      </w:pPr>
      <w:bookmarkStart w:id="32" w:name="_TOC_250081"/>
      <w:r>
        <w:t>KONVENSI</w:t>
      </w:r>
      <w:r>
        <w:rPr>
          <w:spacing w:val="-9"/>
        </w:rPr>
        <w:t xml:space="preserve"> </w:t>
      </w:r>
      <w:r>
        <w:t>UNI</w:t>
      </w:r>
      <w:r>
        <w:rPr>
          <w:spacing w:val="-6"/>
        </w:rPr>
        <w:t xml:space="preserve"> </w:t>
      </w:r>
      <w:r>
        <w:t>AFRIKA</w:t>
      </w:r>
      <w:r>
        <w:rPr>
          <w:spacing w:val="-5"/>
        </w:rPr>
        <w:t xml:space="preserve"> </w:t>
      </w:r>
      <w:r>
        <w:t>TENTANG KEAMANAN CYBER</w:t>
      </w:r>
      <w:r>
        <w:rPr>
          <w:spacing w:val="-4"/>
        </w:rPr>
        <w:t xml:space="preserve"> </w:t>
      </w:r>
      <w:r>
        <w:t>DAN</w:t>
      </w:r>
      <w:r>
        <w:rPr>
          <w:spacing w:val="-5"/>
        </w:rPr>
        <w:t xml:space="preserve"> </w:t>
      </w:r>
      <w:r>
        <w:t>PERLINDUNGAN</w:t>
      </w:r>
      <w:bookmarkEnd w:id="32"/>
      <w:r>
        <w:rPr>
          <w:spacing w:val="-4"/>
        </w:rPr>
        <w:t xml:space="preserve"> DATA</w:t>
      </w:r>
    </w:p>
    <w:p w14:paraId="45E655D0" w14:textId="77777777" w:rsidR="00392D10" w:rsidRDefault="00000000">
      <w:pPr>
        <w:pStyle w:val="BodyText"/>
        <w:spacing w:before="44" w:line="276" w:lineRule="auto"/>
        <w:ind w:right="142" w:firstLine="720"/>
      </w:pPr>
      <w:r>
        <w:t>Konvensi ini diadopsi selama Sesi Biasa ke-23 dari KTT Uni Afrika yang berakhir di Malabo,</w:t>
      </w:r>
      <w:r>
        <w:rPr>
          <w:spacing w:val="-14"/>
        </w:rPr>
        <w:t xml:space="preserve"> </w:t>
      </w:r>
      <w:r>
        <w:t>Guinea</w:t>
      </w:r>
      <w:r>
        <w:rPr>
          <w:spacing w:val="-14"/>
        </w:rPr>
        <w:t xml:space="preserve"> </w:t>
      </w:r>
      <w:r>
        <w:t>Khatulistiwa</w:t>
      </w:r>
      <w:r>
        <w:rPr>
          <w:spacing w:val="-13"/>
        </w:rPr>
        <w:t xml:space="preserve"> </w:t>
      </w:r>
      <w:r>
        <w:t>pada</w:t>
      </w:r>
      <w:r>
        <w:rPr>
          <w:spacing w:val="-14"/>
        </w:rPr>
        <w:t xml:space="preserve"> </w:t>
      </w:r>
      <w:r>
        <w:t>tanggal</w:t>
      </w:r>
      <w:r>
        <w:rPr>
          <w:spacing w:val="-13"/>
        </w:rPr>
        <w:t xml:space="preserve"> </w:t>
      </w:r>
      <w:r>
        <w:t>27</w:t>
      </w:r>
      <w:r>
        <w:rPr>
          <w:spacing w:val="-14"/>
        </w:rPr>
        <w:t xml:space="preserve"> </w:t>
      </w:r>
      <w:r>
        <w:t>Juni</w:t>
      </w:r>
      <w:r>
        <w:rPr>
          <w:spacing w:val="-13"/>
        </w:rPr>
        <w:t xml:space="preserve"> </w:t>
      </w:r>
      <w:r>
        <w:t>2014.</w:t>
      </w:r>
      <w:r>
        <w:rPr>
          <w:spacing w:val="-14"/>
        </w:rPr>
        <w:t xml:space="preserve"> </w:t>
      </w:r>
      <w:r>
        <w:t>Konvensi,</w:t>
      </w:r>
      <w:r>
        <w:rPr>
          <w:spacing w:val="-14"/>
        </w:rPr>
        <w:t xml:space="preserve"> </w:t>
      </w:r>
      <w:r>
        <w:t>yang</w:t>
      </w:r>
      <w:r>
        <w:rPr>
          <w:spacing w:val="-13"/>
        </w:rPr>
        <w:t xml:space="preserve"> </w:t>
      </w:r>
      <w:r>
        <w:t>untuk</w:t>
      </w:r>
      <w:r>
        <w:rPr>
          <w:spacing w:val="-14"/>
        </w:rPr>
        <w:t xml:space="preserve"> </w:t>
      </w:r>
      <w:r>
        <w:t>pertama</w:t>
      </w:r>
      <w:r>
        <w:rPr>
          <w:spacing w:val="-13"/>
        </w:rPr>
        <w:t xml:space="preserve"> </w:t>
      </w:r>
      <w:r>
        <w:t>kalinya secara</w:t>
      </w:r>
      <w:r>
        <w:rPr>
          <w:spacing w:val="-3"/>
        </w:rPr>
        <w:t xml:space="preserve"> </w:t>
      </w:r>
      <w:r>
        <w:t>substantif</w:t>
      </w:r>
      <w:r>
        <w:rPr>
          <w:spacing w:val="-4"/>
        </w:rPr>
        <w:t xml:space="preserve"> </w:t>
      </w:r>
      <w:r>
        <w:t>membawa</w:t>
      </w:r>
      <w:r>
        <w:rPr>
          <w:spacing w:val="-3"/>
        </w:rPr>
        <w:t xml:space="preserve"> </w:t>
      </w:r>
      <w:r>
        <w:t>bahasa</w:t>
      </w:r>
      <w:r>
        <w:rPr>
          <w:spacing w:val="-3"/>
        </w:rPr>
        <w:t xml:space="preserve"> </w:t>
      </w:r>
      <w:r>
        <w:t>'perlindungan provokasi</w:t>
      </w:r>
      <w:r>
        <w:rPr>
          <w:spacing w:val="-5"/>
        </w:rPr>
        <w:t xml:space="preserve"> </w:t>
      </w:r>
      <w:r>
        <w:t>pribadi'</w:t>
      </w:r>
      <w:r>
        <w:rPr>
          <w:spacing w:val="-3"/>
        </w:rPr>
        <w:t xml:space="preserve"> </w:t>
      </w:r>
      <w:r>
        <w:t>ke tingkat</w:t>
      </w:r>
      <w:r>
        <w:rPr>
          <w:spacing w:val="-2"/>
        </w:rPr>
        <w:t xml:space="preserve"> </w:t>
      </w:r>
      <w:r>
        <w:t>ini</w:t>
      </w:r>
      <w:r>
        <w:rPr>
          <w:spacing w:val="-1"/>
        </w:rPr>
        <w:t xml:space="preserve"> </w:t>
      </w:r>
      <w:r>
        <w:t>,</w:t>
      </w:r>
      <w:r>
        <w:rPr>
          <w:spacing w:val="-5"/>
        </w:rPr>
        <w:t xml:space="preserve"> </w:t>
      </w:r>
      <w:r>
        <w:t>berusaha membangun kerangka hukum untuk Keamanan Siber dan Perlindungan Data Pribadi khususnya</w:t>
      </w:r>
      <w:r>
        <w:rPr>
          <w:spacing w:val="-14"/>
        </w:rPr>
        <w:t xml:space="preserve"> </w:t>
      </w:r>
      <w:r>
        <w:t>dalam</w:t>
      </w:r>
      <w:r>
        <w:rPr>
          <w:spacing w:val="-14"/>
        </w:rPr>
        <w:t xml:space="preserve"> </w:t>
      </w:r>
      <w:r>
        <w:t>konteks</w:t>
      </w:r>
      <w:r>
        <w:rPr>
          <w:spacing w:val="-13"/>
        </w:rPr>
        <w:t xml:space="preserve"> </w:t>
      </w:r>
      <w:r>
        <w:t>e-niaga.</w:t>
      </w:r>
      <w:r>
        <w:rPr>
          <w:spacing w:val="-14"/>
        </w:rPr>
        <w:t xml:space="preserve"> </w:t>
      </w:r>
      <w:r>
        <w:t>Ini</w:t>
      </w:r>
      <w:r>
        <w:rPr>
          <w:spacing w:val="-13"/>
        </w:rPr>
        <w:t xml:space="preserve"> </w:t>
      </w:r>
      <w:r>
        <w:t>dibangun</w:t>
      </w:r>
      <w:r>
        <w:rPr>
          <w:spacing w:val="-14"/>
        </w:rPr>
        <w:t xml:space="preserve"> </w:t>
      </w:r>
      <w:r>
        <w:t>di</w:t>
      </w:r>
      <w:r>
        <w:rPr>
          <w:spacing w:val="-13"/>
        </w:rPr>
        <w:t xml:space="preserve"> </w:t>
      </w:r>
      <w:r>
        <w:t>atas</w:t>
      </w:r>
      <w:r>
        <w:rPr>
          <w:spacing w:val="-14"/>
        </w:rPr>
        <w:t xml:space="preserve"> </w:t>
      </w:r>
      <w:r>
        <w:t>komitmen</w:t>
      </w:r>
      <w:r>
        <w:rPr>
          <w:spacing w:val="-14"/>
        </w:rPr>
        <w:t xml:space="preserve"> </w:t>
      </w:r>
      <w:r>
        <w:t>yang</w:t>
      </w:r>
      <w:r>
        <w:rPr>
          <w:spacing w:val="-13"/>
        </w:rPr>
        <w:t xml:space="preserve"> </w:t>
      </w:r>
      <w:r>
        <w:t>ada</w:t>
      </w:r>
      <w:r>
        <w:rPr>
          <w:spacing w:val="-14"/>
        </w:rPr>
        <w:t xml:space="preserve"> </w:t>
      </w:r>
      <w:r>
        <w:t>dari</w:t>
      </w:r>
      <w:r>
        <w:rPr>
          <w:spacing w:val="-13"/>
        </w:rPr>
        <w:t xml:space="preserve"> </w:t>
      </w:r>
      <w:r>
        <w:t>Negara-negara Anggota Uni Afrika di tingkat sub-regional, regional dan internasional untuk membangun Masyarakat</w:t>
      </w:r>
      <w:r>
        <w:rPr>
          <w:spacing w:val="-8"/>
        </w:rPr>
        <w:t xml:space="preserve"> </w:t>
      </w:r>
      <w:r>
        <w:t>Informasi.</w:t>
      </w:r>
      <w:r>
        <w:rPr>
          <w:spacing w:val="-2"/>
        </w:rPr>
        <w:t xml:space="preserve"> </w:t>
      </w:r>
      <w:r>
        <w:t>Versi</w:t>
      </w:r>
      <w:r>
        <w:rPr>
          <w:spacing w:val="-6"/>
        </w:rPr>
        <w:t xml:space="preserve"> </w:t>
      </w:r>
      <w:r>
        <w:t>yang</w:t>
      </w:r>
      <w:r>
        <w:rPr>
          <w:spacing w:val="-2"/>
        </w:rPr>
        <w:t xml:space="preserve"> </w:t>
      </w:r>
      <w:r>
        <w:t>diadopsi</w:t>
      </w:r>
      <w:r>
        <w:rPr>
          <w:spacing w:val="-6"/>
        </w:rPr>
        <w:t xml:space="preserve"> </w:t>
      </w:r>
      <w:r>
        <w:t>merupakan</w:t>
      </w:r>
      <w:r>
        <w:rPr>
          <w:spacing w:val="-5"/>
        </w:rPr>
        <w:t xml:space="preserve"> </w:t>
      </w:r>
      <w:r>
        <w:t>perbaikan dari</w:t>
      </w:r>
      <w:r>
        <w:rPr>
          <w:spacing w:val="-6"/>
        </w:rPr>
        <w:t xml:space="preserve"> </w:t>
      </w:r>
      <w:r>
        <w:t>versi</w:t>
      </w:r>
      <w:r>
        <w:rPr>
          <w:spacing w:val="-6"/>
        </w:rPr>
        <w:t xml:space="preserve"> </w:t>
      </w:r>
      <w:r>
        <w:t>sebelumnya,</w:t>
      </w:r>
      <w:r>
        <w:rPr>
          <w:spacing w:val="-6"/>
        </w:rPr>
        <w:t xml:space="preserve"> </w:t>
      </w:r>
      <w:r>
        <w:t>yang banyak dikritik oleh beberapa pemangku kepentingan, termasuk oleh kelompok masyarakat sipil, terutama karena kegagalannya untuk melindungi hak privasi secara memadai.</w:t>
      </w:r>
    </w:p>
    <w:p w14:paraId="3076D65E" w14:textId="77777777" w:rsidR="00392D10" w:rsidRDefault="00000000">
      <w:pPr>
        <w:pStyle w:val="BodyText"/>
        <w:spacing w:before="2" w:line="276" w:lineRule="auto"/>
        <w:ind w:right="141" w:firstLine="720"/>
      </w:pPr>
      <w:r>
        <w:t>Konvensi mengakui pentingnya kepatuhan terhadap konstitusi nasional dan hukum internasional, misalnya dalam pembukaannya Konvensi menyatakan bahwa pembentukan kerangka peraturan tentang keamanan siber dan perlindungan data pribadi harus mempertimbangkan</w:t>
      </w:r>
      <w:r>
        <w:rPr>
          <w:spacing w:val="-5"/>
        </w:rPr>
        <w:t xml:space="preserve"> </w:t>
      </w:r>
      <w:r>
        <w:t>persyaratan</w:t>
      </w:r>
      <w:r>
        <w:rPr>
          <w:spacing w:val="-5"/>
        </w:rPr>
        <w:t xml:space="preserve"> </w:t>
      </w:r>
      <w:r>
        <w:t>penghormatan</w:t>
      </w:r>
      <w:r>
        <w:rPr>
          <w:spacing w:val="-5"/>
        </w:rPr>
        <w:t xml:space="preserve"> </w:t>
      </w:r>
      <w:r>
        <w:t>terhadap hak-hak</w:t>
      </w:r>
      <w:r>
        <w:rPr>
          <w:spacing w:val="-3"/>
        </w:rPr>
        <w:t xml:space="preserve"> </w:t>
      </w:r>
      <w:r>
        <w:t>warga</w:t>
      </w:r>
      <w:r>
        <w:rPr>
          <w:spacing w:val="-4"/>
        </w:rPr>
        <w:t xml:space="preserve"> </w:t>
      </w:r>
      <w:r>
        <w:t>negara.</w:t>
      </w:r>
      <w:r>
        <w:rPr>
          <w:spacing w:val="-2"/>
        </w:rPr>
        <w:t xml:space="preserve"> </w:t>
      </w:r>
      <w:r>
        <w:t>,</w:t>
      </w:r>
      <w:r>
        <w:rPr>
          <w:spacing w:val="-2"/>
        </w:rPr>
        <w:t xml:space="preserve"> </w:t>
      </w:r>
      <w:r>
        <w:t>dijamin di bawah teks dasar hukum domestik dan dilindungi oleh Konvensi dan Perjanjian hak asasi manusia internasional, khususnya Piagam Afrika tentang Hak Asasi Manusia dan Rakyat. Persyaratan ini ditekankan lebih dari sekali dalam teks.</w:t>
      </w:r>
    </w:p>
    <w:p w14:paraId="5A0AAAC4" w14:textId="77777777" w:rsidR="00392D10" w:rsidRDefault="00000000">
      <w:pPr>
        <w:pStyle w:val="BodyText"/>
        <w:spacing w:before="4" w:line="276" w:lineRule="auto"/>
        <w:ind w:right="147" w:firstLine="720"/>
      </w:pPr>
      <w:r>
        <w:t>Yang penting, Konvensi memerintahkan negara-negara pihak untuk menetapkan kerangka hukum dan kelembagaan untuk perlindungan data dan keamanan siber. Namun dalam kasus keamanan siber, negara dapat mendirikan lembaga baru atau menggunakan lembaga yang sudah ada sebelumnya. Persyaratan ini, jika diterapkan dengan benar, dapat membantu menghadirkan elemen akuntabilitas dalam cara kerja polisi dan dinas keamanan dan diatur di benua itu.</w:t>
      </w:r>
    </w:p>
    <w:p w14:paraId="6645FA24" w14:textId="77777777" w:rsidR="00392D10" w:rsidRDefault="00000000">
      <w:pPr>
        <w:pStyle w:val="BodyText"/>
        <w:spacing w:line="276" w:lineRule="auto"/>
        <w:ind w:right="146" w:firstLine="720"/>
      </w:pPr>
      <w:r>
        <w:rPr>
          <w:spacing w:val="-2"/>
        </w:rPr>
        <w:t>Konvensi</w:t>
      </w:r>
      <w:r>
        <w:rPr>
          <w:spacing w:val="-7"/>
        </w:rPr>
        <w:t xml:space="preserve"> </w:t>
      </w:r>
      <w:r>
        <w:rPr>
          <w:spacing w:val="-2"/>
        </w:rPr>
        <w:t>juga menguraikan prinsip-prinsip yang harus dipatuhi</w:t>
      </w:r>
      <w:r>
        <w:rPr>
          <w:spacing w:val="-7"/>
        </w:rPr>
        <w:t xml:space="preserve"> </w:t>
      </w:r>
      <w:r>
        <w:rPr>
          <w:spacing w:val="-2"/>
        </w:rPr>
        <w:t xml:space="preserve">dalam memproses data </w:t>
      </w:r>
      <w:r>
        <w:t>pribadi, seperti persetujuan dan legitimasi; keabsahan dan keadilan; tujuan, relevansi, dan penyimpanan data pribadi yang diproses; ketepatan; transparansi serta kerahasiaan dan keamanan data pribadi. Selanjutnya memerintahkan negara pihak untuk melarang pengumpulan dan pemrosesan data apa pun, tanpa persetujuan, yang mengungkapkan asal ras, etnis dan daerah, afiliasi orang tua, pendapat politik, keyakinan agama atau filosofis, keanggotaan serikat pekerja, kehidupan seks dan informasi genetik atau, lebih umum, data tentang keadaan kesehatan subjek data, kecuali dalam keadaan luar biasa tertentu.</w:t>
      </w:r>
    </w:p>
    <w:p w14:paraId="259A2839" w14:textId="77777777" w:rsidR="00392D10" w:rsidRDefault="00000000">
      <w:pPr>
        <w:pStyle w:val="BodyText"/>
        <w:spacing w:line="276" w:lineRule="auto"/>
        <w:ind w:right="150" w:firstLine="720"/>
      </w:pPr>
      <w:r>
        <w:t>Sekilas</w:t>
      </w:r>
      <w:r>
        <w:rPr>
          <w:spacing w:val="-14"/>
        </w:rPr>
        <w:t xml:space="preserve"> </w:t>
      </w:r>
      <w:r>
        <w:t>Kelemahan:</w:t>
      </w:r>
      <w:r>
        <w:rPr>
          <w:spacing w:val="-14"/>
        </w:rPr>
        <w:t xml:space="preserve"> </w:t>
      </w:r>
      <w:r>
        <w:t>Pertama,</w:t>
      </w:r>
      <w:r>
        <w:rPr>
          <w:spacing w:val="-13"/>
        </w:rPr>
        <w:t xml:space="preserve"> </w:t>
      </w:r>
      <w:r>
        <w:t>mengingat</w:t>
      </w:r>
      <w:r>
        <w:rPr>
          <w:spacing w:val="-14"/>
        </w:rPr>
        <w:t xml:space="preserve"> </w:t>
      </w:r>
      <w:r>
        <w:t>kelemahan</w:t>
      </w:r>
      <w:r>
        <w:rPr>
          <w:spacing w:val="-13"/>
        </w:rPr>
        <w:t xml:space="preserve"> </w:t>
      </w:r>
      <w:r>
        <w:t>yang</w:t>
      </w:r>
      <w:r>
        <w:rPr>
          <w:spacing w:val="-14"/>
        </w:rPr>
        <w:t xml:space="preserve"> </w:t>
      </w:r>
      <w:r>
        <w:t>melekat</w:t>
      </w:r>
      <w:r>
        <w:rPr>
          <w:spacing w:val="-13"/>
        </w:rPr>
        <w:t xml:space="preserve"> </w:t>
      </w:r>
      <w:r>
        <w:t>pada</w:t>
      </w:r>
      <w:r>
        <w:rPr>
          <w:spacing w:val="-14"/>
        </w:rPr>
        <w:t xml:space="preserve"> </w:t>
      </w:r>
      <w:r>
        <w:t>sebagian</w:t>
      </w:r>
      <w:r>
        <w:rPr>
          <w:spacing w:val="-14"/>
        </w:rPr>
        <w:t xml:space="preserve"> </w:t>
      </w:r>
      <w:r>
        <w:t>besar mekanisme</w:t>
      </w:r>
      <w:r>
        <w:rPr>
          <w:spacing w:val="40"/>
        </w:rPr>
        <w:t xml:space="preserve"> </w:t>
      </w:r>
      <w:r>
        <w:t>sektor</w:t>
      </w:r>
      <w:r>
        <w:rPr>
          <w:spacing w:val="40"/>
        </w:rPr>
        <w:t xml:space="preserve"> </w:t>
      </w:r>
      <w:r>
        <w:t>keamanan</w:t>
      </w:r>
      <w:r>
        <w:rPr>
          <w:spacing w:val="40"/>
        </w:rPr>
        <w:t xml:space="preserve"> </w:t>
      </w:r>
      <w:r>
        <w:t>Afrika,</w:t>
      </w:r>
      <w:r>
        <w:rPr>
          <w:spacing w:val="40"/>
        </w:rPr>
        <w:t xml:space="preserve"> </w:t>
      </w:r>
      <w:r>
        <w:t>khususnya,</w:t>
      </w:r>
      <w:r>
        <w:rPr>
          <w:spacing w:val="40"/>
        </w:rPr>
        <w:t xml:space="preserve"> </w:t>
      </w:r>
      <w:r>
        <w:t>sifat</w:t>
      </w:r>
      <w:r>
        <w:rPr>
          <w:spacing w:val="40"/>
        </w:rPr>
        <w:t xml:space="preserve"> </w:t>
      </w:r>
      <w:r>
        <w:t>partisan</w:t>
      </w:r>
      <w:r>
        <w:rPr>
          <w:spacing w:val="40"/>
        </w:rPr>
        <w:t xml:space="preserve"> </w:t>
      </w:r>
      <w:r>
        <w:t>dan</w:t>
      </w:r>
      <w:r>
        <w:rPr>
          <w:spacing w:val="40"/>
        </w:rPr>
        <w:t xml:space="preserve"> </w:t>
      </w:r>
      <w:r>
        <w:t>kompromi</w:t>
      </w:r>
      <w:r>
        <w:rPr>
          <w:spacing w:val="40"/>
        </w:rPr>
        <w:t xml:space="preserve"> </w:t>
      </w:r>
      <w:r>
        <w:t>dari</w:t>
      </w:r>
      <w:r>
        <w:rPr>
          <w:spacing w:val="40"/>
        </w:rPr>
        <w:t xml:space="preserve"> </w:t>
      </w:r>
      <w:r>
        <w:t>sektor</w:t>
      </w:r>
    </w:p>
    <w:p w14:paraId="2605D0D3"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4828F862" w14:textId="77777777" w:rsidR="00392D10" w:rsidRDefault="00000000">
      <w:pPr>
        <w:pStyle w:val="BodyText"/>
        <w:spacing w:before="88" w:line="276" w:lineRule="auto"/>
        <w:ind w:right="147" w:firstLine="0"/>
      </w:pPr>
      <w:r>
        <w:lastRenderedPageBreak/>
        <w:t>keamanan negara dan pendaftaran data kependudukan, Konvensi dapat memasukkan persyaratan pengawasan yudisial yang kuat agar untuk memperkuat perlindungan hak atas privasi dan menahan pengaruh politik pada pengelolaan data, khususnya data dalam perjalanan, penyimpanan, cloud, atau saat tidak digunakan.</w:t>
      </w:r>
    </w:p>
    <w:p w14:paraId="66CD9740" w14:textId="77777777" w:rsidR="00392D10" w:rsidRDefault="00000000">
      <w:pPr>
        <w:pStyle w:val="BodyText"/>
        <w:spacing w:before="2" w:line="276" w:lineRule="auto"/>
        <w:ind w:right="142" w:firstLine="720"/>
      </w:pPr>
      <w:r>
        <w:t>Kedua, meskipun Konvensi tersebut memerintahkan negara-negara pihak untuk memberlakukan undang-undang yang mempertimbangkan konstitusi dan konvensi internasional mereka, Konvensi ini hanya terlalu menekankan Piagam Afrika. Mengingat bahwa Piagam Afrika tidak memiliki hak eksplisit atas privasi sehubungan dengan akses ke informasi dan pemrosesan data pribadi, ini menciptakan celah yang perlu diisi.</w:t>
      </w:r>
    </w:p>
    <w:p w14:paraId="78304F4F" w14:textId="77777777" w:rsidR="00392D10" w:rsidRDefault="00000000">
      <w:pPr>
        <w:pStyle w:val="BodyText"/>
        <w:spacing w:line="276" w:lineRule="auto"/>
        <w:ind w:right="142" w:firstLine="720"/>
      </w:pPr>
      <w:r>
        <w:t>Ada juga banyak contoh di</w:t>
      </w:r>
      <w:r>
        <w:rPr>
          <w:spacing w:val="-1"/>
        </w:rPr>
        <w:t xml:space="preserve"> </w:t>
      </w:r>
      <w:r>
        <w:t>mana Konvensi</w:t>
      </w:r>
      <w:r>
        <w:rPr>
          <w:spacing w:val="-1"/>
        </w:rPr>
        <w:t xml:space="preserve"> </w:t>
      </w:r>
      <w:r>
        <w:t>tampaknya menempatkan kedaulatan dan kebijaksanaan nasional atas hukum internasional, misalnya, di bawah Bab 3 tentang Mempromosikan keamanan dunia maya dan memerangi kejahatan dunia maya, Konvensi menggunakan ograses sebagai, 'sebagaimana dianggap perlu, sebagaimana dianggap tepat dan karena dianggap efektif'. Diskresi yang begitu luas, memberikan ruang bagi negara- negara, terutama yang tidak demokratis, untuk menyalahgunakan kekuasaan ini. Hal ini terutama</w:t>
      </w:r>
      <w:r>
        <w:rPr>
          <w:spacing w:val="-4"/>
        </w:rPr>
        <w:t xml:space="preserve"> </w:t>
      </w:r>
      <w:r>
        <w:t>terjadi</w:t>
      </w:r>
      <w:r>
        <w:rPr>
          <w:spacing w:val="-7"/>
        </w:rPr>
        <w:t xml:space="preserve"> </w:t>
      </w:r>
      <w:r>
        <w:t>karena</w:t>
      </w:r>
      <w:r>
        <w:rPr>
          <w:spacing w:val="-5"/>
        </w:rPr>
        <w:t xml:space="preserve"> </w:t>
      </w:r>
      <w:r>
        <w:t>Konvensi</w:t>
      </w:r>
      <w:r>
        <w:rPr>
          <w:spacing w:val="-7"/>
        </w:rPr>
        <w:t xml:space="preserve"> </w:t>
      </w:r>
      <w:r>
        <w:t>tidak</w:t>
      </w:r>
      <w:r>
        <w:rPr>
          <w:spacing w:val="-4"/>
        </w:rPr>
        <w:t xml:space="preserve"> </w:t>
      </w:r>
      <w:r>
        <w:t>secara</w:t>
      </w:r>
      <w:r>
        <w:rPr>
          <w:spacing w:val="-5"/>
        </w:rPr>
        <w:t xml:space="preserve"> </w:t>
      </w:r>
      <w:r>
        <w:t>eksplisit</w:t>
      </w:r>
      <w:r>
        <w:rPr>
          <w:spacing w:val="-4"/>
        </w:rPr>
        <w:t xml:space="preserve"> </w:t>
      </w:r>
      <w:r>
        <w:t>menguraikan</w:t>
      </w:r>
      <w:r>
        <w:rPr>
          <w:spacing w:val="-6"/>
        </w:rPr>
        <w:t xml:space="preserve"> </w:t>
      </w:r>
      <w:r>
        <w:t>ambang</w:t>
      </w:r>
      <w:r>
        <w:rPr>
          <w:spacing w:val="-3"/>
        </w:rPr>
        <w:t xml:space="preserve"> </w:t>
      </w:r>
      <w:r>
        <w:t>batas</w:t>
      </w:r>
      <w:r>
        <w:rPr>
          <w:spacing w:val="-3"/>
        </w:rPr>
        <w:t xml:space="preserve"> </w:t>
      </w:r>
      <w:r>
        <w:t xml:space="preserve">minimum yang harus dipenuhi dan dipatuhi oleh konstitusi nasional, kerangka hukum dan undang- undang. Dalam hal ini, referensi eksplisit terhadap hukum internasional akan sangat </w:t>
      </w:r>
      <w:r>
        <w:rPr>
          <w:spacing w:val="-2"/>
        </w:rPr>
        <w:t>membantu.</w:t>
      </w:r>
    </w:p>
    <w:p w14:paraId="705F7A77" w14:textId="77777777" w:rsidR="00392D10" w:rsidRDefault="00000000">
      <w:pPr>
        <w:pStyle w:val="BodyText"/>
        <w:spacing w:before="2" w:line="276" w:lineRule="auto"/>
        <w:ind w:right="141" w:firstLine="720"/>
      </w:pPr>
      <w:r>
        <w:t>Memberikan keleluasaan yang luas kepada negara-negara pihak tentang isi undang- undang dan konstitusi mereka tidak sejalan dengan praktik terbaik dan rekomendasi internasional saat ini tentang masalah tersebut. Terkait dengan hal ini, Komite Hak Asasi Manusia</w:t>
      </w:r>
      <w:r>
        <w:rPr>
          <w:spacing w:val="-9"/>
        </w:rPr>
        <w:t xml:space="preserve"> </w:t>
      </w:r>
      <w:r>
        <w:t>memberikan</w:t>
      </w:r>
      <w:r>
        <w:rPr>
          <w:spacing w:val="-10"/>
        </w:rPr>
        <w:t xml:space="preserve"> </w:t>
      </w:r>
      <w:r>
        <w:t>panduan</w:t>
      </w:r>
      <w:r>
        <w:rPr>
          <w:spacing w:val="-5"/>
        </w:rPr>
        <w:t xml:space="preserve"> </w:t>
      </w:r>
      <w:r>
        <w:t>penting</w:t>
      </w:r>
      <w:r>
        <w:rPr>
          <w:spacing w:val="-7"/>
        </w:rPr>
        <w:t xml:space="preserve"> </w:t>
      </w:r>
      <w:r>
        <w:t>dalam</w:t>
      </w:r>
      <w:r>
        <w:rPr>
          <w:spacing w:val="-8"/>
        </w:rPr>
        <w:t xml:space="preserve"> </w:t>
      </w:r>
      <w:r>
        <w:t>Komentar</w:t>
      </w:r>
      <w:r>
        <w:rPr>
          <w:spacing w:val="-11"/>
        </w:rPr>
        <w:t xml:space="preserve"> </w:t>
      </w:r>
      <w:r>
        <w:t>Umum</w:t>
      </w:r>
      <w:r>
        <w:rPr>
          <w:spacing w:val="-4"/>
        </w:rPr>
        <w:t xml:space="preserve"> </w:t>
      </w:r>
      <w:r>
        <w:t>16</w:t>
      </w:r>
      <w:r>
        <w:rPr>
          <w:spacing w:val="-6"/>
        </w:rPr>
        <w:t xml:space="preserve"> </w:t>
      </w:r>
      <w:r>
        <w:t>tentang</w:t>
      </w:r>
      <w:r>
        <w:rPr>
          <w:spacing w:val="-2"/>
        </w:rPr>
        <w:t xml:space="preserve"> </w:t>
      </w:r>
      <w:r>
        <w:t>interpretasi</w:t>
      </w:r>
      <w:r>
        <w:rPr>
          <w:spacing w:val="-11"/>
        </w:rPr>
        <w:t xml:space="preserve"> </w:t>
      </w:r>
      <w:r>
        <w:t>pasal 17 Kovenan Internasional tentang Hak Sipil dan Politik. Menurut Komite, istilah "melawan hukum"</w:t>
      </w:r>
      <w:r>
        <w:rPr>
          <w:spacing w:val="-14"/>
        </w:rPr>
        <w:t xml:space="preserve"> </w:t>
      </w:r>
      <w:r>
        <w:t>berarti</w:t>
      </w:r>
      <w:r>
        <w:rPr>
          <w:spacing w:val="-14"/>
        </w:rPr>
        <w:t xml:space="preserve"> </w:t>
      </w:r>
      <w:r>
        <w:t>bahwa</w:t>
      </w:r>
      <w:r>
        <w:rPr>
          <w:spacing w:val="-13"/>
        </w:rPr>
        <w:t xml:space="preserve"> </w:t>
      </w:r>
      <w:r>
        <w:t>tidak</w:t>
      </w:r>
      <w:r>
        <w:rPr>
          <w:spacing w:val="-14"/>
        </w:rPr>
        <w:t xml:space="preserve"> </w:t>
      </w:r>
      <w:r>
        <w:t>ada</w:t>
      </w:r>
      <w:r>
        <w:rPr>
          <w:spacing w:val="-13"/>
        </w:rPr>
        <w:t xml:space="preserve"> </w:t>
      </w:r>
      <w:r>
        <w:t>campur</w:t>
      </w:r>
      <w:r>
        <w:rPr>
          <w:spacing w:val="-14"/>
        </w:rPr>
        <w:t xml:space="preserve"> </w:t>
      </w:r>
      <w:r>
        <w:t>tangan</w:t>
      </w:r>
      <w:r>
        <w:rPr>
          <w:spacing w:val="-13"/>
        </w:rPr>
        <w:t xml:space="preserve"> </w:t>
      </w:r>
      <w:r>
        <w:t>yang</w:t>
      </w:r>
      <w:r>
        <w:rPr>
          <w:spacing w:val="-13"/>
        </w:rPr>
        <w:t xml:space="preserve"> </w:t>
      </w:r>
      <w:r>
        <w:t>dapat</w:t>
      </w:r>
      <w:r>
        <w:rPr>
          <w:spacing w:val="-12"/>
        </w:rPr>
        <w:t xml:space="preserve"> </w:t>
      </w:r>
      <w:r>
        <w:t>terjadi</w:t>
      </w:r>
      <w:r>
        <w:rPr>
          <w:spacing w:val="-13"/>
        </w:rPr>
        <w:t xml:space="preserve"> </w:t>
      </w:r>
      <w:r>
        <w:t>"kecuali</w:t>
      </w:r>
      <w:r>
        <w:rPr>
          <w:spacing w:val="-14"/>
        </w:rPr>
        <w:t xml:space="preserve"> </w:t>
      </w:r>
      <w:r>
        <w:t>dalam</w:t>
      </w:r>
      <w:r>
        <w:rPr>
          <w:spacing w:val="-12"/>
        </w:rPr>
        <w:t xml:space="preserve"> </w:t>
      </w:r>
      <w:r>
        <w:t>kasus-kasus yang diatur oleh undang-undang. Campur tangan yang diizinkan oleh Negara hanya dapat terjadi atas dasar hukum, yang dengan sendirinya harus memenuhi ketentuan, tujuan dan tujuan Kovenan" [penekanan ditambahkan].</w:t>
      </w:r>
    </w:p>
    <w:p w14:paraId="19EA0F4F" w14:textId="77777777" w:rsidR="00392D10" w:rsidRDefault="00000000">
      <w:pPr>
        <w:pStyle w:val="BodyText"/>
        <w:spacing w:before="2" w:line="276" w:lineRule="auto"/>
        <w:ind w:right="148" w:firstLine="720"/>
      </w:pPr>
      <w:r>
        <w:t>Juga menjadi perhatian, sementara Pasal 15 yang berkaitan dengan interkoneksi file data pribadi merupakan perkembangan positif dari sudut pandang skema perlindungan komersial dan</w:t>
      </w:r>
      <w:r>
        <w:rPr>
          <w:spacing w:val="-1"/>
        </w:rPr>
        <w:t xml:space="preserve"> </w:t>
      </w:r>
      <w:r>
        <w:t>sosial, mengingat bahwa Konvensi tidak menentukan</w:t>
      </w:r>
      <w:r>
        <w:rPr>
          <w:spacing w:val="-1"/>
        </w:rPr>
        <w:t xml:space="preserve"> </w:t>
      </w:r>
      <w:r>
        <w:t>ambang batas minimum yang harus dipenuhi oleh kerangka hukum yang diusulkan, contoh penciptaan big data dan berbagi data tanpa syarat yang ketat dan pengawasan yudisial dasar tentu akan mengarah pada</w:t>
      </w:r>
      <w:r>
        <w:rPr>
          <w:spacing w:val="-1"/>
        </w:rPr>
        <w:t xml:space="preserve"> </w:t>
      </w:r>
      <w:r>
        <w:t>peningkatan</w:t>
      </w:r>
      <w:r>
        <w:rPr>
          <w:spacing w:val="-2"/>
        </w:rPr>
        <w:t xml:space="preserve"> </w:t>
      </w:r>
      <w:r>
        <w:t>pengawasan</w:t>
      </w:r>
      <w:r>
        <w:rPr>
          <w:spacing w:val="-2"/>
        </w:rPr>
        <w:t xml:space="preserve"> </w:t>
      </w:r>
      <w:r>
        <w:t>dan</w:t>
      </w:r>
      <w:r>
        <w:rPr>
          <w:spacing w:val="-2"/>
        </w:rPr>
        <w:t xml:space="preserve"> </w:t>
      </w:r>
      <w:r>
        <w:t>pemantauan</w:t>
      </w:r>
      <w:r>
        <w:rPr>
          <w:spacing w:val="-2"/>
        </w:rPr>
        <w:t xml:space="preserve"> </w:t>
      </w:r>
      <w:r>
        <w:t>negara</w:t>
      </w:r>
      <w:r>
        <w:rPr>
          <w:spacing w:val="-1"/>
        </w:rPr>
        <w:t xml:space="preserve"> </w:t>
      </w:r>
      <w:r>
        <w:t>sehingga</w:t>
      </w:r>
      <w:r>
        <w:rPr>
          <w:spacing w:val="-1"/>
        </w:rPr>
        <w:t xml:space="preserve"> </w:t>
      </w:r>
      <w:r>
        <w:t>menyebabkan</w:t>
      </w:r>
      <w:r>
        <w:rPr>
          <w:spacing w:val="-2"/>
        </w:rPr>
        <w:t xml:space="preserve"> </w:t>
      </w:r>
      <w:r>
        <w:t>erosi</w:t>
      </w:r>
      <w:r>
        <w:rPr>
          <w:spacing w:val="-4"/>
        </w:rPr>
        <w:t xml:space="preserve"> </w:t>
      </w:r>
      <w:r>
        <w:t>privasi dan kebebasan sipil lainnya.</w:t>
      </w:r>
    </w:p>
    <w:p w14:paraId="435A08B7" w14:textId="77777777" w:rsidR="00392D10" w:rsidRDefault="00000000">
      <w:pPr>
        <w:pStyle w:val="BodyText"/>
        <w:spacing w:line="276" w:lineRule="auto"/>
        <w:ind w:right="145" w:firstLine="720"/>
      </w:pPr>
      <w:r>
        <w:t>Praktik</w:t>
      </w:r>
      <w:r>
        <w:rPr>
          <w:spacing w:val="-3"/>
        </w:rPr>
        <w:t xml:space="preserve"> </w:t>
      </w:r>
      <w:r>
        <w:t>semacam</w:t>
      </w:r>
      <w:r>
        <w:rPr>
          <w:spacing w:val="-3"/>
        </w:rPr>
        <w:t xml:space="preserve"> </w:t>
      </w:r>
      <w:r>
        <w:t>itu</w:t>
      </w:r>
      <w:r>
        <w:rPr>
          <w:spacing w:val="-5"/>
        </w:rPr>
        <w:t xml:space="preserve"> </w:t>
      </w:r>
      <w:r>
        <w:t>telah</w:t>
      </w:r>
      <w:r>
        <w:rPr>
          <w:spacing w:val="-5"/>
        </w:rPr>
        <w:t xml:space="preserve"> </w:t>
      </w:r>
      <w:r>
        <w:t>banyak</w:t>
      </w:r>
      <w:r>
        <w:rPr>
          <w:spacing w:val="-3"/>
        </w:rPr>
        <w:t xml:space="preserve"> </w:t>
      </w:r>
      <w:r>
        <w:t>dikritik</w:t>
      </w:r>
      <w:r>
        <w:rPr>
          <w:spacing w:val="-3"/>
        </w:rPr>
        <w:t xml:space="preserve"> </w:t>
      </w:r>
      <w:r>
        <w:t>di</w:t>
      </w:r>
      <w:r>
        <w:rPr>
          <w:spacing w:val="-2"/>
        </w:rPr>
        <w:t xml:space="preserve"> </w:t>
      </w:r>
      <w:r>
        <w:t>negara-negara</w:t>
      </w:r>
      <w:r>
        <w:rPr>
          <w:spacing w:val="-4"/>
        </w:rPr>
        <w:t xml:space="preserve"> </w:t>
      </w:r>
      <w:r>
        <w:t>seperti</w:t>
      </w:r>
      <w:r>
        <w:rPr>
          <w:spacing w:val="-6"/>
        </w:rPr>
        <w:t xml:space="preserve"> </w:t>
      </w:r>
      <w:r>
        <w:t>Zimbabwe</w:t>
      </w:r>
      <w:r>
        <w:rPr>
          <w:spacing w:val="-3"/>
        </w:rPr>
        <w:t xml:space="preserve"> </w:t>
      </w:r>
      <w:r>
        <w:t>di</w:t>
      </w:r>
      <w:r>
        <w:rPr>
          <w:spacing w:val="-6"/>
        </w:rPr>
        <w:t xml:space="preserve"> </w:t>
      </w:r>
      <w:r>
        <w:t>mana parlemen baru-baru ini mengeluarkan laporan yang merugikan tentang skema pendaftaran kartu SIM. Skema tersebut melibatkan, antara lain, pembuatan database bersama seperti yang direncanakan di bawah Konvensi. Selain itu, laporan pers baru-baru ini melaporkan tentang</w:t>
      </w:r>
      <w:r>
        <w:rPr>
          <w:spacing w:val="-5"/>
        </w:rPr>
        <w:t xml:space="preserve"> </w:t>
      </w:r>
      <w:r>
        <w:t>bagaimana</w:t>
      </w:r>
      <w:r>
        <w:rPr>
          <w:spacing w:val="-7"/>
        </w:rPr>
        <w:t xml:space="preserve"> </w:t>
      </w:r>
      <w:r>
        <w:t>Zimbabwe</w:t>
      </w:r>
      <w:r>
        <w:rPr>
          <w:spacing w:val="-6"/>
        </w:rPr>
        <w:t xml:space="preserve"> </w:t>
      </w:r>
      <w:r>
        <w:t>diduga</w:t>
      </w:r>
      <w:r>
        <w:rPr>
          <w:spacing w:val="-7"/>
        </w:rPr>
        <w:t xml:space="preserve"> </w:t>
      </w:r>
      <w:r>
        <w:t>mendirikan</w:t>
      </w:r>
      <w:r>
        <w:rPr>
          <w:spacing w:val="-3"/>
        </w:rPr>
        <w:t xml:space="preserve"> </w:t>
      </w:r>
      <w:r>
        <w:t>proyek</w:t>
      </w:r>
      <w:r>
        <w:rPr>
          <w:spacing w:val="-5"/>
        </w:rPr>
        <w:t xml:space="preserve"> </w:t>
      </w:r>
      <w:r>
        <w:t>Komputer</w:t>
      </w:r>
      <w:r>
        <w:rPr>
          <w:spacing w:val="-9"/>
        </w:rPr>
        <w:t xml:space="preserve"> </w:t>
      </w:r>
      <w:r>
        <w:t>Tingkat</w:t>
      </w:r>
      <w:r>
        <w:rPr>
          <w:spacing w:val="-6"/>
        </w:rPr>
        <w:t xml:space="preserve"> </w:t>
      </w:r>
      <w:r>
        <w:t>Tinggi</w:t>
      </w:r>
      <w:r>
        <w:rPr>
          <w:spacing w:val="-9"/>
        </w:rPr>
        <w:t xml:space="preserve"> </w:t>
      </w:r>
      <w:r>
        <w:t>(HCL)</w:t>
      </w:r>
      <w:r>
        <w:rPr>
          <w:spacing w:val="-8"/>
        </w:rPr>
        <w:t xml:space="preserve"> </w:t>
      </w:r>
      <w:r>
        <w:t>yang memerlukan pendirian laboratorium super-informasi yang akan mengumpulkan informasi dari</w:t>
      </w:r>
      <w:r>
        <w:rPr>
          <w:spacing w:val="-14"/>
        </w:rPr>
        <w:t xml:space="preserve"> </w:t>
      </w:r>
      <w:r>
        <w:t>hampir</w:t>
      </w:r>
      <w:r>
        <w:rPr>
          <w:spacing w:val="-11"/>
        </w:rPr>
        <w:t xml:space="preserve"> </w:t>
      </w:r>
      <w:r>
        <w:t>semua</w:t>
      </w:r>
      <w:r>
        <w:rPr>
          <w:spacing w:val="-10"/>
        </w:rPr>
        <w:t xml:space="preserve"> </w:t>
      </w:r>
      <w:r>
        <w:t>departemen</w:t>
      </w:r>
      <w:r>
        <w:rPr>
          <w:spacing w:val="-11"/>
        </w:rPr>
        <w:t xml:space="preserve"> </w:t>
      </w:r>
      <w:r>
        <w:t>pemerintah</w:t>
      </w:r>
      <w:r>
        <w:rPr>
          <w:spacing w:val="-11"/>
        </w:rPr>
        <w:t xml:space="preserve"> </w:t>
      </w:r>
      <w:r>
        <w:t>dan</w:t>
      </w:r>
      <w:r>
        <w:rPr>
          <w:spacing w:val="-11"/>
        </w:rPr>
        <w:t xml:space="preserve"> </w:t>
      </w:r>
      <w:r>
        <w:t>sektor</w:t>
      </w:r>
      <w:r>
        <w:rPr>
          <w:spacing w:val="-14"/>
        </w:rPr>
        <w:t xml:space="preserve"> </w:t>
      </w:r>
      <w:r>
        <w:t>swasta</w:t>
      </w:r>
      <w:r>
        <w:rPr>
          <w:spacing w:val="-14"/>
        </w:rPr>
        <w:t xml:space="preserve"> </w:t>
      </w:r>
      <w:r>
        <w:t>untuk</w:t>
      </w:r>
      <w:r>
        <w:rPr>
          <w:spacing w:val="-8"/>
        </w:rPr>
        <w:t xml:space="preserve"> </w:t>
      </w:r>
      <w:r>
        <w:t>perencanaan,</w:t>
      </w:r>
      <w:r>
        <w:rPr>
          <w:spacing w:val="-12"/>
        </w:rPr>
        <w:t xml:space="preserve"> </w:t>
      </w:r>
      <w:r>
        <w:t>penelitian</w:t>
      </w:r>
    </w:p>
    <w:p w14:paraId="700D251A"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4355415E" w14:textId="77777777" w:rsidR="00392D10" w:rsidRDefault="00000000">
      <w:pPr>
        <w:pStyle w:val="BodyText"/>
        <w:spacing w:before="88" w:line="278" w:lineRule="auto"/>
        <w:ind w:right="155" w:firstLine="0"/>
      </w:pPr>
      <w:r>
        <w:lastRenderedPageBreak/>
        <w:t>dan tujuan pembangunan. Dianggap sebagai yang pertama dari jenisnya di Afrika, juga dilaporkan bagaimana otoritas negara telah menyusup ke fasilitas tersebut.</w:t>
      </w:r>
    </w:p>
    <w:p w14:paraId="38B994C8" w14:textId="77777777" w:rsidR="00392D10" w:rsidRDefault="00000000">
      <w:pPr>
        <w:pStyle w:val="BodyText"/>
        <w:spacing w:line="276" w:lineRule="auto"/>
        <w:ind w:right="147" w:firstLine="720"/>
      </w:pPr>
      <w:r>
        <w:t>Kelemahan-kelemahan</w:t>
      </w:r>
      <w:r>
        <w:rPr>
          <w:spacing w:val="-14"/>
        </w:rPr>
        <w:t xml:space="preserve"> </w:t>
      </w:r>
      <w:r>
        <w:t>di</w:t>
      </w:r>
      <w:r>
        <w:rPr>
          <w:spacing w:val="-14"/>
        </w:rPr>
        <w:t xml:space="preserve"> </w:t>
      </w:r>
      <w:r>
        <w:t>atas,</w:t>
      </w:r>
      <w:r>
        <w:rPr>
          <w:spacing w:val="-13"/>
        </w:rPr>
        <w:t xml:space="preserve"> </w:t>
      </w:r>
      <w:r>
        <w:t>sama</w:t>
      </w:r>
      <w:r>
        <w:rPr>
          <w:spacing w:val="-14"/>
        </w:rPr>
        <w:t xml:space="preserve"> </w:t>
      </w:r>
      <w:r>
        <w:t>sekali</w:t>
      </w:r>
      <w:r>
        <w:rPr>
          <w:spacing w:val="-13"/>
        </w:rPr>
        <w:t xml:space="preserve"> </w:t>
      </w:r>
      <w:r>
        <w:t>bukan</w:t>
      </w:r>
      <w:r>
        <w:rPr>
          <w:spacing w:val="-14"/>
        </w:rPr>
        <w:t xml:space="preserve"> </w:t>
      </w:r>
      <w:r>
        <w:t>berarti</w:t>
      </w:r>
      <w:r>
        <w:rPr>
          <w:spacing w:val="-13"/>
        </w:rPr>
        <w:t xml:space="preserve"> </w:t>
      </w:r>
      <w:r>
        <w:t>kurangnya</w:t>
      </w:r>
      <w:r>
        <w:rPr>
          <w:spacing w:val="-14"/>
        </w:rPr>
        <w:t xml:space="preserve"> </w:t>
      </w:r>
      <w:r>
        <w:t>pengakuan</w:t>
      </w:r>
      <w:r>
        <w:rPr>
          <w:spacing w:val="-14"/>
        </w:rPr>
        <w:t xml:space="preserve"> </w:t>
      </w:r>
      <w:r>
        <w:t>bahwa Konvensi Uni Afrika meletakkan landasan progresif, yang mungkin untuk pertama kalinya, mendorong negara-negara untuk menjelaskan bidang vital layanan keamanan yang kebanyakan orang anggap gelap dan dalam. kebutuhan transparansi. Namun, di tingkat kontinental, selain Konvensi, Uni Afrika harus mengambil satu langkah lagi dengan memperkenalkan</w:t>
      </w:r>
      <w:r>
        <w:rPr>
          <w:spacing w:val="-13"/>
        </w:rPr>
        <w:t xml:space="preserve"> </w:t>
      </w:r>
      <w:r>
        <w:t>hak</w:t>
      </w:r>
      <w:r>
        <w:rPr>
          <w:spacing w:val="-10"/>
        </w:rPr>
        <w:t xml:space="preserve"> </w:t>
      </w:r>
      <w:r>
        <w:t>privasi</w:t>
      </w:r>
      <w:r>
        <w:rPr>
          <w:spacing w:val="-14"/>
        </w:rPr>
        <w:t xml:space="preserve"> </w:t>
      </w:r>
      <w:r>
        <w:t>dalam</w:t>
      </w:r>
      <w:r>
        <w:rPr>
          <w:spacing w:val="-11"/>
        </w:rPr>
        <w:t xml:space="preserve"> </w:t>
      </w:r>
      <w:r>
        <w:t>Piagam</w:t>
      </w:r>
      <w:r>
        <w:rPr>
          <w:spacing w:val="-11"/>
        </w:rPr>
        <w:t xml:space="preserve"> </w:t>
      </w:r>
      <w:r>
        <w:t>Afrika.</w:t>
      </w:r>
      <w:r>
        <w:rPr>
          <w:spacing w:val="-10"/>
        </w:rPr>
        <w:t xml:space="preserve"> </w:t>
      </w:r>
      <w:r>
        <w:t>Mereka</w:t>
      </w:r>
      <w:r>
        <w:rPr>
          <w:spacing w:val="-12"/>
        </w:rPr>
        <w:t xml:space="preserve"> </w:t>
      </w:r>
      <w:r>
        <w:t>dapat,</w:t>
      </w:r>
      <w:r>
        <w:rPr>
          <w:spacing w:val="-14"/>
        </w:rPr>
        <w:t xml:space="preserve"> </w:t>
      </w:r>
      <w:r>
        <w:t>misalnya,</w:t>
      </w:r>
      <w:r>
        <w:rPr>
          <w:spacing w:val="-13"/>
        </w:rPr>
        <w:t xml:space="preserve"> </w:t>
      </w:r>
      <w:r>
        <w:t>memperkenalkan Protokol Opsional sejalan dengan rekomendasi yang kami buat dalam makalah kami yang dipresentasikan di Forum LSM Sesi ke-55 Komisi Afrika.</w:t>
      </w:r>
    </w:p>
    <w:p w14:paraId="428D8A22" w14:textId="77777777" w:rsidR="00392D10" w:rsidRDefault="00000000">
      <w:pPr>
        <w:pStyle w:val="BodyText"/>
        <w:spacing w:line="276" w:lineRule="auto"/>
        <w:ind w:right="142" w:firstLine="720"/>
      </w:pPr>
      <w:r>
        <w:t>Kedua,</w:t>
      </w:r>
      <w:r>
        <w:rPr>
          <w:spacing w:val="-14"/>
        </w:rPr>
        <w:t xml:space="preserve"> </w:t>
      </w:r>
      <w:r>
        <w:t>sementara</w:t>
      </w:r>
      <w:r>
        <w:rPr>
          <w:spacing w:val="-14"/>
        </w:rPr>
        <w:t xml:space="preserve"> </w:t>
      </w:r>
      <w:r>
        <w:t>sebagian</w:t>
      </w:r>
      <w:r>
        <w:rPr>
          <w:spacing w:val="-13"/>
        </w:rPr>
        <w:t xml:space="preserve"> </w:t>
      </w:r>
      <w:r>
        <w:t>besar</w:t>
      </w:r>
      <w:r>
        <w:rPr>
          <w:spacing w:val="-14"/>
        </w:rPr>
        <w:t xml:space="preserve"> </w:t>
      </w:r>
      <w:r>
        <w:t>negara</w:t>
      </w:r>
      <w:r>
        <w:rPr>
          <w:spacing w:val="-13"/>
        </w:rPr>
        <w:t xml:space="preserve"> </w:t>
      </w:r>
      <w:r>
        <w:t>Afrika</w:t>
      </w:r>
      <w:r>
        <w:rPr>
          <w:spacing w:val="-14"/>
        </w:rPr>
        <w:t xml:space="preserve"> </w:t>
      </w:r>
      <w:r>
        <w:t>telah</w:t>
      </w:r>
      <w:r>
        <w:rPr>
          <w:spacing w:val="-13"/>
        </w:rPr>
        <w:t xml:space="preserve"> </w:t>
      </w:r>
      <w:r>
        <w:t>mengambil</w:t>
      </w:r>
      <w:r>
        <w:rPr>
          <w:spacing w:val="-14"/>
        </w:rPr>
        <w:t xml:space="preserve"> </w:t>
      </w:r>
      <w:r>
        <w:t>langkah</w:t>
      </w:r>
      <w:r>
        <w:rPr>
          <w:spacing w:val="-14"/>
        </w:rPr>
        <w:t xml:space="preserve"> </w:t>
      </w:r>
      <w:r>
        <w:t>terpuji</w:t>
      </w:r>
      <w:r>
        <w:rPr>
          <w:spacing w:val="-13"/>
        </w:rPr>
        <w:t xml:space="preserve"> </w:t>
      </w:r>
      <w:r>
        <w:t>untuk memasukkan hak privasi dalam konstitusi nasional mereka, menurut artikel 'Tata Kelola Internet: Mengapa Afrika harus memimpin dan' Hukum Privasi Data Global: 89 Negara, dan Mempercepat; di Afrika hanya 11 negara yang telah memberlakukan undang-undang kebebasan informasi/berekspresi nasional dan delapan Negara Afrika tentang hak atas privasi/perlindungan data. Oleh karena itu, negara-negara Afrika harus segera mengambil langkah-langkah untuk mengadopsi undang-undang perlindungan data dan memperkuat ketentuan konstitusional yang sejalan dengan Konvensi, terlepas dari kelemahannya yang disebutkan di atas.</w:t>
      </w:r>
    </w:p>
    <w:p w14:paraId="4AF90D26" w14:textId="77777777" w:rsidR="00392D10" w:rsidRDefault="00392D10">
      <w:pPr>
        <w:pStyle w:val="BodyText"/>
        <w:spacing w:before="41"/>
        <w:ind w:left="0" w:firstLine="0"/>
        <w:jc w:val="left"/>
      </w:pPr>
    </w:p>
    <w:p w14:paraId="4F7A39A1" w14:textId="77777777" w:rsidR="00392D10" w:rsidRDefault="00000000">
      <w:pPr>
        <w:pStyle w:val="Heading4"/>
        <w:numPr>
          <w:ilvl w:val="1"/>
          <w:numId w:val="56"/>
        </w:numPr>
        <w:tabs>
          <w:tab w:val="left" w:pos="861"/>
        </w:tabs>
      </w:pPr>
      <w:bookmarkStart w:id="33" w:name="_TOC_250080"/>
      <w:r>
        <w:t>KONVENSI</w:t>
      </w:r>
      <w:r>
        <w:rPr>
          <w:spacing w:val="-7"/>
        </w:rPr>
        <w:t xml:space="preserve"> </w:t>
      </w:r>
      <w:r>
        <w:t>DEWAN</w:t>
      </w:r>
      <w:r>
        <w:rPr>
          <w:spacing w:val="-4"/>
        </w:rPr>
        <w:t xml:space="preserve"> </w:t>
      </w:r>
      <w:r>
        <w:t>EROPA</w:t>
      </w:r>
      <w:r>
        <w:rPr>
          <w:spacing w:val="-6"/>
        </w:rPr>
        <w:t xml:space="preserve"> </w:t>
      </w:r>
      <w:r>
        <w:t>TENTANG</w:t>
      </w:r>
      <w:r>
        <w:rPr>
          <w:spacing w:val="-3"/>
        </w:rPr>
        <w:t xml:space="preserve"> </w:t>
      </w:r>
      <w:r>
        <w:t>KEJAHATAN CYBER (KONVENSI</w:t>
      </w:r>
      <w:r>
        <w:rPr>
          <w:spacing w:val="-6"/>
        </w:rPr>
        <w:t xml:space="preserve"> </w:t>
      </w:r>
      <w:bookmarkEnd w:id="33"/>
      <w:r>
        <w:rPr>
          <w:spacing w:val="-2"/>
        </w:rPr>
        <w:t>BUDAPEST)</w:t>
      </w:r>
    </w:p>
    <w:p w14:paraId="1F01B2A0" w14:textId="77777777" w:rsidR="00392D10" w:rsidRDefault="00000000">
      <w:pPr>
        <w:pStyle w:val="BodyText"/>
        <w:spacing w:before="43" w:line="276" w:lineRule="auto"/>
        <w:ind w:right="137" w:firstLine="720"/>
      </w:pPr>
      <w:r>
        <w:t>Budapest Convention Cybercrime, atau disebut sebagai Budapest Convention atau Convention Cybercrime adalah perjanjian internasional pertama yang bertujuan untuk mengatasi dan mengatasi kejahatan komputer dan internet dengan menyelaraskan undang- undang negara, meningkatkan teknik penyelidikan selain meningkatkan kerja sama negara- negara dalam hal hukum komputer.</w:t>
      </w:r>
    </w:p>
    <w:p w14:paraId="1F2E7580" w14:textId="77777777" w:rsidR="00392D10" w:rsidRDefault="00000000">
      <w:pPr>
        <w:pStyle w:val="BodyText"/>
        <w:spacing w:before="1" w:line="276" w:lineRule="auto"/>
        <w:ind w:right="145" w:firstLine="720"/>
      </w:pPr>
      <w:r>
        <w:t>Perjanjian itu dirancang untuk menyelesaikan kejahatan yang dilakukan melalui internet</w:t>
      </w:r>
      <w:r>
        <w:rPr>
          <w:spacing w:val="-14"/>
        </w:rPr>
        <w:t xml:space="preserve"> </w:t>
      </w:r>
      <w:r>
        <w:t>di</w:t>
      </w:r>
      <w:r>
        <w:rPr>
          <w:spacing w:val="-14"/>
        </w:rPr>
        <w:t xml:space="preserve"> </w:t>
      </w:r>
      <w:r>
        <w:t>antara</w:t>
      </w:r>
      <w:r>
        <w:rPr>
          <w:spacing w:val="-13"/>
        </w:rPr>
        <w:t xml:space="preserve"> </w:t>
      </w:r>
      <w:r>
        <w:t>jaringan</w:t>
      </w:r>
      <w:r>
        <w:rPr>
          <w:spacing w:val="-14"/>
        </w:rPr>
        <w:t xml:space="preserve"> </w:t>
      </w:r>
      <w:r>
        <w:t>lain,</w:t>
      </w:r>
      <w:r>
        <w:rPr>
          <w:spacing w:val="-13"/>
        </w:rPr>
        <w:t xml:space="preserve"> </w:t>
      </w:r>
      <w:r>
        <w:t>menangani</w:t>
      </w:r>
      <w:r>
        <w:rPr>
          <w:spacing w:val="-13"/>
        </w:rPr>
        <w:t xml:space="preserve"> </w:t>
      </w:r>
      <w:r>
        <w:t>pelanggaran</w:t>
      </w:r>
      <w:r>
        <w:rPr>
          <w:spacing w:val="-8"/>
        </w:rPr>
        <w:t xml:space="preserve"> </w:t>
      </w:r>
      <w:r>
        <w:t>hak</w:t>
      </w:r>
      <w:r>
        <w:rPr>
          <w:spacing w:val="-12"/>
        </w:rPr>
        <w:t xml:space="preserve"> </w:t>
      </w:r>
      <w:r>
        <w:t>cipta,</w:t>
      </w:r>
      <w:r>
        <w:rPr>
          <w:spacing w:val="-14"/>
        </w:rPr>
        <w:t xml:space="preserve"> </w:t>
      </w:r>
      <w:r>
        <w:t>penipuan</w:t>
      </w:r>
      <w:r>
        <w:rPr>
          <w:spacing w:val="-14"/>
        </w:rPr>
        <w:t xml:space="preserve"> </w:t>
      </w:r>
      <w:r>
        <w:t>terkait</w:t>
      </w:r>
      <w:r>
        <w:rPr>
          <w:spacing w:val="-12"/>
        </w:rPr>
        <w:t xml:space="preserve"> </w:t>
      </w:r>
      <w:r>
        <w:t>komputer, gambar anak-anak yang tidak senonoh, kejahatan kebencian dan pelanggaran terhadap sekuritas jaringan. Konvensi Budapest tentang tujuan utama kejahatan dunia maya meliputi:</w:t>
      </w:r>
    </w:p>
    <w:p w14:paraId="545E6D04" w14:textId="77777777" w:rsidR="00392D10" w:rsidRDefault="00000000">
      <w:pPr>
        <w:pStyle w:val="ListParagraph"/>
        <w:numPr>
          <w:ilvl w:val="0"/>
          <w:numId w:val="53"/>
        </w:numPr>
        <w:tabs>
          <w:tab w:val="left" w:pos="861"/>
        </w:tabs>
        <w:spacing w:before="1" w:line="276" w:lineRule="auto"/>
        <w:ind w:right="146"/>
        <w:jc w:val="both"/>
        <w:rPr>
          <w:sz w:val="24"/>
        </w:rPr>
      </w:pPr>
      <w:r>
        <w:rPr>
          <w:sz w:val="24"/>
        </w:rPr>
        <w:t>"Mengharmoniskan</w:t>
      </w:r>
      <w:r>
        <w:rPr>
          <w:spacing w:val="-1"/>
          <w:sz w:val="24"/>
        </w:rPr>
        <w:t xml:space="preserve"> </w:t>
      </w:r>
      <w:r>
        <w:rPr>
          <w:sz w:val="24"/>
        </w:rPr>
        <w:t>unsur-unsur hukum substantif pidana domestik dari pelanggaran dan ketentuan terkait di bidang kejahatan dunia maya."</w:t>
      </w:r>
    </w:p>
    <w:p w14:paraId="4589112A" w14:textId="77777777" w:rsidR="00392D10" w:rsidRDefault="00000000">
      <w:pPr>
        <w:pStyle w:val="ListParagraph"/>
        <w:numPr>
          <w:ilvl w:val="0"/>
          <w:numId w:val="53"/>
        </w:numPr>
        <w:tabs>
          <w:tab w:val="left" w:pos="861"/>
        </w:tabs>
        <w:spacing w:line="276" w:lineRule="auto"/>
        <w:ind w:right="150"/>
        <w:jc w:val="both"/>
        <w:rPr>
          <w:sz w:val="24"/>
        </w:rPr>
      </w:pPr>
      <w:r>
        <w:rPr>
          <w:sz w:val="24"/>
        </w:rPr>
        <w:t xml:space="preserve">"Menyediakan kekuatan hukum acara pidana domestik yang diperlukan untuk penyelidikan dan penuntutan pelanggaran tersebut serta pelanggaran lain yang dilakukan melalui sistem komputer atau bukti yang terkait dengan yang berasal dari </w:t>
      </w:r>
      <w:r>
        <w:rPr>
          <w:spacing w:val="-2"/>
          <w:sz w:val="24"/>
        </w:rPr>
        <w:t>elektronik."</w:t>
      </w:r>
    </w:p>
    <w:p w14:paraId="36644283" w14:textId="77777777" w:rsidR="00392D10" w:rsidRDefault="00000000">
      <w:pPr>
        <w:pStyle w:val="ListParagraph"/>
        <w:numPr>
          <w:ilvl w:val="0"/>
          <w:numId w:val="53"/>
        </w:numPr>
        <w:tabs>
          <w:tab w:val="left" w:pos="861"/>
        </w:tabs>
        <w:rPr>
          <w:sz w:val="24"/>
        </w:rPr>
      </w:pPr>
      <w:r>
        <w:rPr>
          <w:sz w:val="24"/>
        </w:rPr>
        <w:t>"Membentuk</w:t>
      </w:r>
      <w:r>
        <w:rPr>
          <w:spacing w:val="-7"/>
          <w:sz w:val="24"/>
        </w:rPr>
        <w:t xml:space="preserve"> </w:t>
      </w:r>
      <w:r>
        <w:rPr>
          <w:sz w:val="24"/>
        </w:rPr>
        <w:t>rezim</w:t>
      </w:r>
      <w:r>
        <w:rPr>
          <w:spacing w:val="-5"/>
          <w:sz w:val="24"/>
        </w:rPr>
        <w:t xml:space="preserve"> </w:t>
      </w:r>
      <w:r>
        <w:rPr>
          <w:sz w:val="24"/>
        </w:rPr>
        <w:t>kerja</w:t>
      </w:r>
      <w:r>
        <w:rPr>
          <w:spacing w:val="-5"/>
          <w:sz w:val="24"/>
        </w:rPr>
        <w:t xml:space="preserve"> </w:t>
      </w:r>
      <w:r>
        <w:rPr>
          <w:sz w:val="24"/>
        </w:rPr>
        <w:t>sama</w:t>
      </w:r>
      <w:r>
        <w:rPr>
          <w:spacing w:val="-4"/>
          <w:sz w:val="24"/>
        </w:rPr>
        <w:t xml:space="preserve"> </w:t>
      </w:r>
      <w:r>
        <w:rPr>
          <w:sz w:val="24"/>
        </w:rPr>
        <w:t>internasional</w:t>
      </w:r>
      <w:r>
        <w:rPr>
          <w:spacing w:val="-8"/>
          <w:sz w:val="24"/>
        </w:rPr>
        <w:t xml:space="preserve"> </w:t>
      </w:r>
      <w:r>
        <w:rPr>
          <w:sz w:val="24"/>
        </w:rPr>
        <w:t>yang</w:t>
      </w:r>
      <w:r>
        <w:rPr>
          <w:spacing w:val="1"/>
          <w:sz w:val="24"/>
        </w:rPr>
        <w:t xml:space="preserve"> </w:t>
      </w:r>
      <w:r>
        <w:rPr>
          <w:sz w:val="24"/>
        </w:rPr>
        <w:t>cepat</w:t>
      </w:r>
      <w:r>
        <w:rPr>
          <w:spacing w:val="-4"/>
          <w:sz w:val="24"/>
        </w:rPr>
        <w:t xml:space="preserve"> </w:t>
      </w:r>
      <w:r>
        <w:rPr>
          <w:sz w:val="24"/>
        </w:rPr>
        <w:t>dan</w:t>
      </w:r>
      <w:r>
        <w:rPr>
          <w:spacing w:val="-6"/>
          <w:sz w:val="24"/>
        </w:rPr>
        <w:t xml:space="preserve"> </w:t>
      </w:r>
      <w:r>
        <w:rPr>
          <w:spacing w:val="-2"/>
          <w:sz w:val="24"/>
        </w:rPr>
        <w:t>efektif."</w:t>
      </w:r>
    </w:p>
    <w:p w14:paraId="3F5875A7" w14:textId="77777777" w:rsidR="00392D10" w:rsidRDefault="00000000">
      <w:pPr>
        <w:pStyle w:val="ListParagraph"/>
        <w:numPr>
          <w:ilvl w:val="0"/>
          <w:numId w:val="53"/>
        </w:numPr>
        <w:tabs>
          <w:tab w:val="left" w:pos="861"/>
        </w:tabs>
        <w:spacing w:before="44"/>
        <w:rPr>
          <w:sz w:val="24"/>
        </w:rPr>
      </w:pPr>
      <w:r>
        <w:rPr>
          <w:sz w:val="24"/>
        </w:rPr>
        <w:t>Siapa</w:t>
      </w:r>
      <w:r>
        <w:rPr>
          <w:spacing w:val="-5"/>
          <w:sz w:val="24"/>
        </w:rPr>
        <w:t xml:space="preserve"> </w:t>
      </w:r>
      <w:r>
        <w:rPr>
          <w:sz w:val="24"/>
        </w:rPr>
        <w:t>yang</w:t>
      </w:r>
      <w:r>
        <w:rPr>
          <w:spacing w:val="-3"/>
          <w:sz w:val="24"/>
        </w:rPr>
        <w:t xml:space="preserve"> </w:t>
      </w:r>
      <w:r>
        <w:rPr>
          <w:sz w:val="24"/>
        </w:rPr>
        <w:t>telah</w:t>
      </w:r>
      <w:r>
        <w:rPr>
          <w:spacing w:val="-6"/>
          <w:sz w:val="24"/>
        </w:rPr>
        <w:t xml:space="preserve"> </w:t>
      </w:r>
      <w:r>
        <w:rPr>
          <w:sz w:val="24"/>
        </w:rPr>
        <w:t>mendaftar?</w:t>
      </w:r>
      <w:r>
        <w:rPr>
          <w:spacing w:val="-5"/>
          <w:sz w:val="24"/>
        </w:rPr>
        <w:t xml:space="preserve"> </w:t>
      </w:r>
      <w:r>
        <w:rPr>
          <w:sz w:val="24"/>
        </w:rPr>
        <w:t>Per</w:t>
      </w:r>
      <w:r>
        <w:rPr>
          <w:spacing w:val="-2"/>
          <w:sz w:val="24"/>
        </w:rPr>
        <w:t xml:space="preserve"> </w:t>
      </w:r>
      <w:r>
        <w:rPr>
          <w:sz w:val="24"/>
        </w:rPr>
        <w:t>September</w:t>
      </w:r>
      <w:r>
        <w:rPr>
          <w:spacing w:val="-2"/>
          <w:sz w:val="24"/>
        </w:rPr>
        <w:t xml:space="preserve"> </w:t>
      </w:r>
      <w:r>
        <w:rPr>
          <w:sz w:val="24"/>
        </w:rPr>
        <w:t>2012</w:t>
      </w:r>
      <w:r>
        <w:rPr>
          <w:spacing w:val="-2"/>
          <w:sz w:val="24"/>
        </w:rPr>
        <w:t xml:space="preserve"> </w:t>
      </w:r>
      <w:r>
        <w:rPr>
          <w:sz w:val="24"/>
        </w:rPr>
        <w:t>ada</w:t>
      </w:r>
      <w:r>
        <w:rPr>
          <w:spacing w:val="-4"/>
          <w:sz w:val="24"/>
        </w:rPr>
        <w:t xml:space="preserve"> </w:t>
      </w:r>
      <w:r>
        <w:rPr>
          <w:spacing w:val="-2"/>
          <w:sz w:val="24"/>
        </w:rPr>
        <w:t>total:</w:t>
      </w:r>
    </w:p>
    <w:p w14:paraId="3FA66E3F" w14:textId="77777777" w:rsidR="00392D10" w:rsidRDefault="00000000">
      <w:pPr>
        <w:pStyle w:val="ListParagraph"/>
        <w:numPr>
          <w:ilvl w:val="0"/>
          <w:numId w:val="53"/>
        </w:numPr>
        <w:tabs>
          <w:tab w:val="left" w:pos="861"/>
        </w:tabs>
        <w:spacing w:before="48"/>
        <w:rPr>
          <w:sz w:val="24"/>
        </w:rPr>
      </w:pPr>
      <w:r>
        <w:rPr>
          <w:sz w:val="24"/>
        </w:rPr>
        <w:t>37</w:t>
      </w:r>
      <w:r>
        <w:rPr>
          <w:spacing w:val="-8"/>
          <w:sz w:val="24"/>
        </w:rPr>
        <w:t xml:space="preserve"> </w:t>
      </w:r>
      <w:r>
        <w:rPr>
          <w:sz w:val="24"/>
        </w:rPr>
        <w:t>pihak</w:t>
      </w:r>
      <w:r>
        <w:rPr>
          <w:spacing w:val="-3"/>
          <w:sz w:val="24"/>
        </w:rPr>
        <w:t xml:space="preserve"> </w:t>
      </w:r>
      <w:r>
        <w:rPr>
          <w:sz w:val="24"/>
        </w:rPr>
        <w:t>termasuk</w:t>
      </w:r>
      <w:r>
        <w:rPr>
          <w:spacing w:val="-3"/>
          <w:sz w:val="24"/>
        </w:rPr>
        <w:t xml:space="preserve"> </w:t>
      </w:r>
      <w:r>
        <w:rPr>
          <w:sz w:val="24"/>
        </w:rPr>
        <w:t>35</w:t>
      </w:r>
      <w:r>
        <w:rPr>
          <w:spacing w:val="-1"/>
          <w:sz w:val="24"/>
        </w:rPr>
        <w:t xml:space="preserve"> </w:t>
      </w:r>
      <w:r>
        <w:rPr>
          <w:sz w:val="24"/>
        </w:rPr>
        <w:t>negara</w:t>
      </w:r>
      <w:r>
        <w:rPr>
          <w:spacing w:val="-3"/>
          <w:sz w:val="24"/>
        </w:rPr>
        <w:t xml:space="preserve"> </w:t>
      </w:r>
      <w:r>
        <w:rPr>
          <w:sz w:val="24"/>
        </w:rPr>
        <w:t>Eropa,</w:t>
      </w:r>
      <w:r>
        <w:rPr>
          <w:spacing w:val="-6"/>
          <w:sz w:val="24"/>
        </w:rPr>
        <w:t xml:space="preserve"> </w:t>
      </w:r>
      <w:r>
        <w:rPr>
          <w:sz w:val="24"/>
        </w:rPr>
        <w:t>Amerika</w:t>
      </w:r>
      <w:r>
        <w:rPr>
          <w:spacing w:val="-4"/>
          <w:sz w:val="24"/>
        </w:rPr>
        <w:t xml:space="preserve"> </w:t>
      </w:r>
      <w:r>
        <w:rPr>
          <w:sz w:val="24"/>
        </w:rPr>
        <w:t>Serikat</w:t>
      </w:r>
      <w:r>
        <w:rPr>
          <w:spacing w:val="-3"/>
          <w:sz w:val="24"/>
        </w:rPr>
        <w:t xml:space="preserve"> </w:t>
      </w:r>
      <w:r>
        <w:rPr>
          <w:sz w:val="24"/>
        </w:rPr>
        <w:t>dan</w:t>
      </w:r>
      <w:r>
        <w:rPr>
          <w:spacing w:val="2"/>
          <w:sz w:val="24"/>
        </w:rPr>
        <w:t xml:space="preserve"> </w:t>
      </w:r>
      <w:r>
        <w:rPr>
          <w:spacing w:val="-2"/>
          <w:sz w:val="24"/>
        </w:rPr>
        <w:t>Jepang.</w:t>
      </w:r>
    </w:p>
    <w:p w14:paraId="6EE033E9" w14:textId="77777777" w:rsidR="00392D10" w:rsidRDefault="00000000">
      <w:pPr>
        <w:pStyle w:val="ListParagraph"/>
        <w:numPr>
          <w:ilvl w:val="0"/>
          <w:numId w:val="53"/>
        </w:numPr>
        <w:tabs>
          <w:tab w:val="left" w:pos="861"/>
        </w:tabs>
        <w:spacing w:before="43"/>
        <w:rPr>
          <w:sz w:val="24"/>
        </w:rPr>
      </w:pPr>
      <w:r>
        <w:rPr>
          <w:sz w:val="24"/>
        </w:rPr>
        <w:t>10</w:t>
      </w:r>
      <w:r>
        <w:rPr>
          <w:spacing w:val="-9"/>
          <w:sz w:val="24"/>
        </w:rPr>
        <w:t xml:space="preserve"> </w:t>
      </w:r>
      <w:r>
        <w:rPr>
          <w:sz w:val="24"/>
        </w:rPr>
        <w:t>penandatangan</w:t>
      </w:r>
      <w:r>
        <w:rPr>
          <w:spacing w:val="-6"/>
          <w:sz w:val="24"/>
        </w:rPr>
        <w:t xml:space="preserve"> </w:t>
      </w:r>
      <w:r>
        <w:rPr>
          <w:sz w:val="24"/>
        </w:rPr>
        <w:t>yang</w:t>
      </w:r>
      <w:r>
        <w:rPr>
          <w:spacing w:val="-2"/>
          <w:sz w:val="24"/>
        </w:rPr>
        <w:t xml:space="preserve"> </w:t>
      </w:r>
      <w:r>
        <w:rPr>
          <w:sz w:val="24"/>
        </w:rPr>
        <w:t>terdiri</w:t>
      </w:r>
      <w:r>
        <w:rPr>
          <w:spacing w:val="-3"/>
          <w:sz w:val="24"/>
        </w:rPr>
        <w:t xml:space="preserve"> </w:t>
      </w:r>
      <w:r>
        <w:rPr>
          <w:sz w:val="24"/>
        </w:rPr>
        <w:t>dari</w:t>
      </w:r>
      <w:r>
        <w:rPr>
          <w:spacing w:val="-7"/>
          <w:sz w:val="24"/>
        </w:rPr>
        <w:t xml:space="preserve"> </w:t>
      </w:r>
      <w:r>
        <w:rPr>
          <w:sz w:val="24"/>
        </w:rPr>
        <w:t>8</w:t>
      </w:r>
      <w:r>
        <w:rPr>
          <w:spacing w:val="-1"/>
          <w:sz w:val="24"/>
        </w:rPr>
        <w:t xml:space="preserve"> </w:t>
      </w:r>
      <w:r>
        <w:rPr>
          <w:sz w:val="24"/>
        </w:rPr>
        <w:t>negara</w:t>
      </w:r>
      <w:r>
        <w:rPr>
          <w:spacing w:val="-5"/>
          <w:sz w:val="24"/>
        </w:rPr>
        <w:t xml:space="preserve"> </w:t>
      </w:r>
      <w:r>
        <w:rPr>
          <w:sz w:val="24"/>
        </w:rPr>
        <w:t>Eropa,</w:t>
      </w:r>
      <w:r>
        <w:rPr>
          <w:spacing w:val="-6"/>
          <w:sz w:val="24"/>
        </w:rPr>
        <w:t xml:space="preserve"> </w:t>
      </w:r>
      <w:r>
        <w:rPr>
          <w:sz w:val="24"/>
        </w:rPr>
        <w:t>Kanada dan</w:t>
      </w:r>
      <w:r>
        <w:rPr>
          <w:spacing w:val="-6"/>
          <w:sz w:val="24"/>
        </w:rPr>
        <w:t xml:space="preserve"> </w:t>
      </w:r>
      <w:r>
        <w:rPr>
          <w:sz w:val="24"/>
        </w:rPr>
        <w:t>Afrika</w:t>
      </w:r>
      <w:r>
        <w:rPr>
          <w:spacing w:val="-4"/>
          <w:sz w:val="24"/>
        </w:rPr>
        <w:t xml:space="preserve"> </w:t>
      </w:r>
      <w:r>
        <w:rPr>
          <w:spacing w:val="-2"/>
          <w:sz w:val="24"/>
        </w:rPr>
        <w:t>Selatan.</w:t>
      </w:r>
    </w:p>
    <w:p w14:paraId="2A34675C" w14:textId="77777777" w:rsidR="00392D10" w:rsidRDefault="00000000">
      <w:pPr>
        <w:pStyle w:val="ListParagraph"/>
        <w:numPr>
          <w:ilvl w:val="0"/>
          <w:numId w:val="53"/>
        </w:numPr>
        <w:tabs>
          <w:tab w:val="left" w:pos="861"/>
        </w:tabs>
        <w:spacing w:before="43" w:line="276" w:lineRule="auto"/>
        <w:ind w:right="150"/>
        <w:rPr>
          <w:sz w:val="24"/>
        </w:rPr>
      </w:pPr>
      <w:r>
        <w:rPr>
          <w:sz w:val="24"/>
        </w:rPr>
        <w:t>8</w:t>
      </w:r>
      <w:r>
        <w:rPr>
          <w:spacing w:val="-8"/>
          <w:sz w:val="24"/>
        </w:rPr>
        <w:t xml:space="preserve"> </w:t>
      </w:r>
      <w:r>
        <w:rPr>
          <w:sz w:val="24"/>
        </w:rPr>
        <w:t>negara</w:t>
      </w:r>
      <w:r>
        <w:rPr>
          <w:spacing w:val="-6"/>
          <w:sz w:val="24"/>
        </w:rPr>
        <w:t xml:space="preserve"> </w:t>
      </w:r>
      <w:r>
        <w:rPr>
          <w:sz w:val="24"/>
        </w:rPr>
        <w:t>bagian</w:t>
      </w:r>
      <w:r>
        <w:rPr>
          <w:spacing w:val="-7"/>
          <w:sz w:val="24"/>
        </w:rPr>
        <w:t xml:space="preserve"> </w:t>
      </w:r>
      <w:r>
        <w:rPr>
          <w:sz w:val="24"/>
        </w:rPr>
        <w:t>yang</w:t>
      </w:r>
      <w:r>
        <w:rPr>
          <w:spacing w:val="-4"/>
          <w:sz w:val="24"/>
        </w:rPr>
        <w:t xml:space="preserve"> </w:t>
      </w:r>
      <w:r>
        <w:rPr>
          <w:sz w:val="24"/>
        </w:rPr>
        <w:t>ingin</w:t>
      </w:r>
      <w:r>
        <w:rPr>
          <w:spacing w:val="-7"/>
          <w:sz w:val="24"/>
        </w:rPr>
        <w:t xml:space="preserve"> </w:t>
      </w:r>
      <w:r>
        <w:rPr>
          <w:sz w:val="24"/>
        </w:rPr>
        <w:t>bergabung</w:t>
      </w:r>
      <w:r>
        <w:rPr>
          <w:spacing w:val="-4"/>
          <w:sz w:val="24"/>
        </w:rPr>
        <w:t xml:space="preserve"> </w:t>
      </w:r>
      <w:r>
        <w:rPr>
          <w:sz w:val="24"/>
        </w:rPr>
        <w:t>termasuk</w:t>
      </w:r>
      <w:r>
        <w:rPr>
          <w:spacing w:val="-5"/>
          <w:sz w:val="24"/>
        </w:rPr>
        <w:t xml:space="preserve"> </w:t>
      </w:r>
      <w:r>
        <w:rPr>
          <w:sz w:val="24"/>
        </w:rPr>
        <w:t>Argentina,</w:t>
      </w:r>
      <w:r>
        <w:rPr>
          <w:spacing w:val="-8"/>
          <w:sz w:val="24"/>
        </w:rPr>
        <w:t xml:space="preserve"> </w:t>
      </w:r>
      <w:r>
        <w:rPr>
          <w:sz w:val="24"/>
        </w:rPr>
        <w:t>Australia,</w:t>
      </w:r>
      <w:r>
        <w:rPr>
          <w:spacing w:val="-8"/>
          <w:sz w:val="24"/>
        </w:rPr>
        <w:t xml:space="preserve"> </w:t>
      </w:r>
      <w:r>
        <w:rPr>
          <w:sz w:val="24"/>
        </w:rPr>
        <w:t>Chili,</w:t>
      </w:r>
      <w:r>
        <w:rPr>
          <w:spacing w:val="-8"/>
          <w:sz w:val="24"/>
        </w:rPr>
        <w:t xml:space="preserve"> </w:t>
      </w:r>
      <w:r>
        <w:rPr>
          <w:sz w:val="24"/>
        </w:rPr>
        <w:t>Kosta</w:t>
      </w:r>
      <w:r>
        <w:rPr>
          <w:spacing w:val="-6"/>
          <w:sz w:val="24"/>
        </w:rPr>
        <w:t xml:space="preserve"> </w:t>
      </w:r>
      <w:r>
        <w:rPr>
          <w:sz w:val="24"/>
        </w:rPr>
        <w:t>Rika, Republik Dominika, Meksiko, Filipina, dan Senegal.</w:t>
      </w:r>
    </w:p>
    <w:p w14:paraId="376DF5AF" w14:textId="77777777" w:rsidR="00392D10" w:rsidRDefault="00000000">
      <w:pPr>
        <w:pStyle w:val="ListParagraph"/>
        <w:numPr>
          <w:ilvl w:val="0"/>
          <w:numId w:val="53"/>
        </w:numPr>
        <w:tabs>
          <w:tab w:val="left" w:pos="861"/>
        </w:tabs>
        <w:spacing w:line="292" w:lineRule="exact"/>
        <w:rPr>
          <w:sz w:val="24"/>
        </w:rPr>
      </w:pPr>
      <w:r>
        <w:rPr>
          <w:sz w:val="24"/>
        </w:rPr>
        <w:t>55</w:t>
      </w:r>
      <w:r>
        <w:rPr>
          <w:spacing w:val="-9"/>
          <w:sz w:val="24"/>
        </w:rPr>
        <w:t xml:space="preserve"> </w:t>
      </w:r>
      <w:r>
        <w:rPr>
          <w:sz w:val="24"/>
        </w:rPr>
        <w:t>negara</w:t>
      </w:r>
      <w:r>
        <w:rPr>
          <w:spacing w:val="1"/>
          <w:sz w:val="24"/>
        </w:rPr>
        <w:t xml:space="preserve"> </w:t>
      </w:r>
      <w:r>
        <w:rPr>
          <w:sz w:val="24"/>
        </w:rPr>
        <w:t>bagian</w:t>
      </w:r>
      <w:r>
        <w:rPr>
          <w:spacing w:val="-5"/>
          <w:sz w:val="24"/>
        </w:rPr>
        <w:t xml:space="preserve"> </w:t>
      </w:r>
      <w:r>
        <w:rPr>
          <w:sz w:val="24"/>
        </w:rPr>
        <w:t>sedang</w:t>
      </w:r>
      <w:r>
        <w:rPr>
          <w:spacing w:val="-3"/>
          <w:sz w:val="24"/>
        </w:rPr>
        <w:t xml:space="preserve"> </w:t>
      </w:r>
      <w:r>
        <w:rPr>
          <w:sz w:val="24"/>
        </w:rPr>
        <w:t>atau</w:t>
      </w:r>
      <w:r>
        <w:rPr>
          <w:spacing w:val="-5"/>
          <w:sz w:val="24"/>
        </w:rPr>
        <w:t xml:space="preserve"> </w:t>
      </w:r>
      <w:r>
        <w:rPr>
          <w:sz w:val="24"/>
        </w:rPr>
        <w:t>berkomitmen</w:t>
      </w:r>
      <w:r>
        <w:rPr>
          <w:spacing w:val="-5"/>
          <w:sz w:val="24"/>
        </w:rPr>
        <w:t xml:space="preserve"> </w:t>
      </w:r>
      <w:r>
        <w:rPr>
          <w:sz w:val="24"/>
        </w:rPr>
        <w:t>untuk</w:t>
      </w:r>
      <w:r>
        <w:rPr>
          <w:spacing w:val="-3"/>
          <w:sz w:val="24"/>
        </w:rPr>
        <w:t xml:space="preserve"> </w:t>
      </w:r>
      <w:r>
        <w:rPr>
          <w:sz w:val="24"/>
        </w:rPr>
        <w:t>menjadi</w:t>
      </w:r>
      <w:r>
        <w:rPr>
          <w:spacing w:val="-6"/>
          <w:sz w:val="24"/>
        </w:rPr>
        <w:t xml:space="preserve"> </w:t>
      </w:r>
      <w:r>
        <w:rPr>
          <w:spacing w:val="-2"/>
          <w:sz w:val="24"/>
        </w:rPr>
        <w:t>pihak.</w:t>
      </w:r>
    </w:p>
    <w:p w14:paraId="10771C6F" w14:textId="77777777" w:rsidR="00392D10" w:rsidRDefault="00392D10">
      <w:pPr>
        <w:pStyle w:val="ListParagraph"/>
        <w:spacing w:line="292" w:lineRule="exact"/>
        <w:rPr>
          <w:sz w:val="24"/>
        </w:rPr>
        <w:sectPr w:rsidR="00392D10">
          <w:pgSz w:w="11910" w:h="16840"/>
          <w:pgMar w:top="1600" w:right="992" w:bottom="500" w:left="1559" w:header="766" w:footer="306" w:gutter="0"/>
          <w:cols w:space="720"/>
        </w:sectPr>
      </w:pPr>
    </w:p>
    <w:p w14:paraId="448A8A58" w14:textId="77777777" w:rsidR="00392D10" w:rsidRDefault="00000000">
      <w:pPr>
        <w:pStyle w:val="BodyText"/>
        <w:spacing w:before="88" w:line="276" w:lineRule="auto"/>
        <w:ind w:right="143" w:firstLine="0"/>
      </w:pPr>
      <w:r>
        <w:lastRenderedPageBreak/>
        <w:t>Banyak negara enggan menandatangani perjanjian tersebut dengan dasar bahwa ketika Konvensi</w:t>
      </w:r>
      <w:r>
        <w:rPr>
          <w:spacing w:val="-2"/>
        </w:rPr>
        <w:t xml:space="preserve"> </w:t>
      </w:r>
      <w:r>
        <w:t>Budapest Cybercrime pertama kali dirancang pada tahun 2001, itu disesuaikan dan diarahkan ke negara-negara Eropa dan diyakini agak ketinggalan jaman. Brasil mempertimbangkan untuk menandatangani Budapest Convention Cybercrime tetapi kemudian menolak karena meningkatkan kekhawatiran tentang ketentuan konvensi mengenai kriminalisasi pelanggaran kekayaan intelektual, yang diyakini Brasil bukan ketentuan yang cocok untuk model universal.</w:t>
      </w:r>
    </w:p>
    <w:p w14:paraId="11EA1868" w14:textId="77777777" w:rsidR="00392D10" w:rsidRDefault="00000000">
      <w:pPr>
        <w:pStyle w:val="BodyText"/>
        <w:spacing w:before="4" w:line="276" w:lineRule="auto"/>
        <w:ind w:right="147" w:firstLine="720"/>
      </w:pPr>
      <w:r>
        <w:t>Di seluruh dunia ada perbedaan pandangan yang jelas mengenai apa yang akan membuat standar global yang sesuai dan oleh karena itu menyesuaikan Kejahatan Siber Konvensi Budapest agar sesuai dengan kebutuhan semua orang secara global akan menjadi tugas yang hampir mustahil. Dengan ketidaksepakatan mengenai pedoman perjanjian itu: Rusia, Tajikistan dan Uzbekistan mengirim surat ke PBB meminta resolusi untuk kode melakukan di dunia maya, membuat ketentuan yang dimaksudkan untuk menghentikan penggunaan internet oleh teroris.</w:t>
      </w:r>
    </w:p>
    <w:p w14:paraId="5CB6F75D" w14:textId="77777777" w:rsidR="00392D10" w:rsidRDefault="00000000">
      <w:pPr>
        <w:pStyle w:val="BodyText"/>
        <w:spacing w:line="276" w:lineRule="auto"/>
        <w:ind w:right="141" w:firstLine="720"/>
      </w:pPr>
      <w:r>
        <w:t>Banyak negara termasuk Amerika telah melihat proposal dengan kecurigaan percaya bahwa itu mungkin telah dibuat sebagai maksud sebagai instrumen hukum yang dapat digunakan untuk secara tidak adil menindak perbedaan</w:t>
      </w:r>
      <w:r>
        <w:rPr>
          <w:spacing w:val="-1"/>
        </w:rPr>
        <w:t xml:space="preserve"> </w:t>
      </w:r>
      <w:r>
        <w:t xml:space="preserve">pendapat berbasis Internet. Lagi-lagi membuktikan bahwa menghasilkan konsensus untuk kode etik perjanjian itu adalah tugas yang sangat sulit dan kemungkinan besar tidak mungkin. Sampai saat ini, masa depan Budapest Convention Cybercrime masih belum jelas; undang-undang kejahatan dunia maya diperlukan tetapi spekulasi tentang apakah Budapest harus menjadi undang-undang itu </w:t>
      </w:r>
      <w:r>
        <w:rPr>
          <w:spacing w:val="-2"/>
        </w:rPr>
        <w:t>dipertanyakan.</w:t>
      </w:r>
    </w:p>
    <w:p w14:paraId="723CA3B7" w14:textId="77777777" w:rsidR="00392D10" w:rsidRDefault="00000000">
      <w:pPr>
        <w:pStyle w:val="BodyText"/>
        <w:spacing w:before="2" w:line="276" w:lineRule="auto"/>
        <w:ind w:right="147" w:firstLine="720"/>
      </w:pPr>
      <w:r>
        <w:t xml:space="preserve">Budapest Convention Cybercrime adalah satu-satunya perjanjian internasional yang diterima yang bekerja untuk melindungi orang dan hak-hak mereka terhadap kejahatan online. Di bawah perjanjian ini, negara-negara dapat mendefinisikan tindakan kriminal terhadap dan menggunakan komputer, menyediakan penegakan hukum dengan alat </w:t>
      </w:r>
      <w:r>
        <w:rPr>
          <w:spacing w:val="-2"/>
        </w:rPr>
        <w:t>investigasi</w:t>
      </w:r>
      <w:r>
        <w:rPr>
          <w:spacing w:val="-7"/>
        </w:rPr>
        <w:t xml:space="preserve"> </w:t>
      </w:r>
      <w:r>
        <w:rPr>
          <w:spacing w:val="-2"/>
        </w:rPr>
        <w:t>dan</w:t>
      </w:r>
      <w:r>
        <w:rPr>
          <w:spacing w:val="-4"/>
        </w:rPr>
        <w:t xml:space="preserve"> </w:t>
      </w:r>
      <w:r>
        <w:rPr>
          <w:spacing w:val="-2"/>
        </w:rPr>
        <w:t>membuat titik kontak untuk kasus-kasus mendesak internasional hampir</w:t>
      </w:r>
      <w:r>
        <w:rPr>
          <w:spacing w:val="-6"/>
        </w:rPr>
        <w:t xml:space="preserve"> </w:t>
      </w:r>
      <w:r>
        <w:rPr>
          <w:spacing w:val="-2"/>
        </w:rPr>
        <w:t>setiap hari.</w:t>
      </w:r>
    </w:p>
    <w:p w14:paraId="1B61AA21" w14:textId="77777777" w:rsidR="00392D10" w:rsidRDefault="00000000">
      <w:pPr>
        <w:pStyle w:val="BodyText"/>
        <w:spacing w:line="276" w:lineRule="auto"/>
        <w:ind w:right="143" w:firstLine="720"/>
      </w:pPr>
      <w:r>
        <w:t>Jumlah pihak yang telah menandatangani Konvensi Budapest Cybercrime dan telah membawa undang-undang negara mereka sesuai dengan kode etik perjanjian telah meningkat</w:t>
      </w:r>
      <w:r>
        <w:rPr>
          <w:spacing w:val="-14"/>
        </w:rPr>
        <w:t xml:space="preserve"> </w:t>
      </w:r>
      <w:r>
        <w:t>-</w:t>
      </w:r>
      <w:r>
        <w:rPr>
          <w:spacing w:val="-14"/>
        </w:rPr>
        <w:t xml:space="preserve"> </w:t>
      </w:r>
      <w:r>
        <w:t>sekitar</w:t>
      </w:r>
      <w:r>
        <w:rPr>
          <w:spacing w:val="-13"/>
        </w:rPr>
        <w:t xml:space="preserve"> </w:t>
      </w:r>
      <w:r>
        <w:t>140</w:t>
      </w:r>
      <w:r>
        <w:rPr>
          <w:spacing w:val="-14"/>
        </w:rPr>
        <w:t xml:space="preserve"> </w:t>
      </w:r>
      <w:r>
        <w:t>dari</w:t>
      </w:r>
      <w:r>
        <w:rPr>
          <w:spacing w:val="-13"/>
        </w:rPr>
        <w:t xml:space="preserve"> </w:t>
      </w:r>
      <w:r>
        <w:t>193</w:t>
      </w:r>
      <w:r>
        <w:rPr>
          <w:spacing w:val="-11"/>
        </w:rPr>
        <w:t xml:space="preserve"> </w:t>
      </w:r>
      <w:r>
        <w:t>anggota</w:t>
      </w:r>
      <w:r>
        <w:rPr>
          <w:spacing w:val="-13"/>
        </w:rPr>
        <w:t xml:space="preserve"> </w:t>
      </w:r>
      <w:r>
        <w:t>PBB</w:t>
      </w:r>
      <w:r>
        <w:rPr>
          <w:spacing w:val="-14"/>
        </w:rPr>
        <w:t xml:space="preserve"> </w:t>
      </w:r>
      <w:r>
        <w:t>telah</w:t>
      </w:r>
      <w:r>
        <w:rPr>
          <w:spacing w:val="-11"/>
        </w:rPr>
        <w:t xml:space="preserve"> </w:t>
      </w:r>
      <w:r>
        <w:t>mereformasi</w:t>
      </w:r>
      <w:r>
        <w:rPr>
          <w:spacing w:val="-12"/>
        </w:rPr>
        <w:t xml:space="preserve"> </w:t>
      </w:r>
      <w:r>
        <w:t>undang-undang</w:t>
      </w:r>
      <w:r>
        <w:rPr>
          <w:spacing w:val="-13"/>
        </w:rPr>
        <w:t xml:space="preserve"> </w:t>
      </w:r>
      <w:r>
        <w:t>mereka</w:t>
      </w:r>
      <w:r>
        <w:rPr>
          <w:spacing w:val="-14"/>
        </w:rPr>
        <w:t xml:space="preserve"> </w:t>
      </w:r>
      <w:r>
        <w:t xml:space="preserve">yang </w:t>
      </w:r>
      <w:r>
        <w:rPr>
          <w:spacing w:val="-2"/>
        </w:rPr>
        <w:t>berkaitan</w:t>
      </w:r>
      <w:r>
        <w:rPr>
          <w:spacing w:val="-5"/>
        </w:rPr>
        <w:t xml:space="preserve"> </w:t>
      </w:r>
      <w:r>
        <w:rPr>
          <w:spacing w:val="-2"/>
        </w:rPr>
        <w:t>dengan</w:t>
      </w:r>
      <w:r>
        <w:rPr>
          <w:spacing w:val="-5"/>
        </w:rPr>
        <w:t xml:space="preserve"> </w:t>
      </w:r>
      <w:r>
        <w:rPr>
          <w:spacing w:val="-2"/>
        </w:rPr>
        <w:t>kejahatan</w:t>
      </w:r>
      <w:r>
        <w:rPr>
          <w:spacing w:val="-5"/>
        </w:rPr>
        <w:t xml:space="preserve"> </w:t>
      </w:r>
      <w:r>
        <w:rPr>
          <w:spacing w:val="-2"/>
        </w:rPr>
        <w:t>dunia maya,</w:t>
      </w:r>
      <w:r>
        <w:rPr>
          <w:spacing w:val="-6"/>
        </w:rPr>
        <w:t xml:space="preserve"> </w:t>
      </w:r>
      <w:r>
        <w:rPr>
          <w:spacing w:val="-2"/>
        </w:rPr>
        <w:t>dengan di setidaknya</w:t>
      </w:r>
      <w:r>
        <w:rPr>
          <w:spacing w:val="-4"/>
        </w:rPr>
        <w:t xml:space="preserve"> </w:t>
      </w:r>
      <w:r>
        <w:rPr>
          <w:spacing w:val="-2"/>
        </w:rPr>
        <w:t>125 di</w:t>
      </w:r>
      <w:r>
        <w:rPr>
          <w:spacing w:val="-8"/>
        </w:rPr>
        <w:t xml:space="preserve"> </w:t>
      </w:r>
      <w:r>
        <w:rPr>
          <w:spacing w:val="-2"/>
        </w:rPr>
        <w:t>antaranya</w:t>
      </w:r>
      <w:r>
        <w:rPr>
          <w:spacing w:val="-4"/>
        </w:rPr>
        <w:t xml:space="preserve"> </w:t>
      </w:r>
      <w:r>
        <w:rPr>
          <w:spacing w:val="-2"/>
        </w:rPr>
        <w:t xml:space="preserve">menggunakan </w:t>
      </w:r>
      <w:r>
        <w:t>Budapest Convention Cybercrime sebagai sumber inspirasi. Semua ini telah berkontribusi pada globalisasi hukum pidana yang berkaitan dengan komputer.</w:t>
      </w:r>
    </w:p>
    <w:p w14:paraId="0CC87734" w14:textId="77777777" w:rsidR="00392D10" w:rsidRDefault="00000000">
      <w:pPr>
        <w:pStyle w:val="BodyText"/>
        <w:spacing w:line="276" w:lineRule="auto"/>
        <w:ind w:right="147" w:firstLine="720"/>
      </w:pPr>
      <w:r>
        <w:t>Telah dilaporkan bahwa Microsoft telah mengatakan bahwa "Dewan Eropa telah berhasil karena telah membantu mendorong pemerintah untuk memberlakukan undang- undang</w:t>
      </w:r>
      <w:r>
        <w:rPr>
          <w:spacing w:val="-7"/>
        </w:rPr>
        <w:t xml:space="preserve"> </w:t>
      </w:r>
      <w:r>
        <w:t>kejahatan</w:t>
      </w:r>
      <w:r>
        <w:rPr>
          <w:spacing w:val="-10"/>
        </w:rPr>
        <w:t xml:space="preserve"> </w:t>
      </w:r>
      <w:r>
        <w:t>dunia</w:t>
      </w:r>
      <w:r>
        <w:rPr>
          <w:spacing w:val="-9"/>
        </w:rPr>
        <w:t xml:space="preserve"> </w:t>
      </w:r>
      <w:r>
        <w:t>maya</w:t>
      </w:r>
      <w:r>
        <w:rPr>
          <w:spacing w:val="-9"/>
        </w:rPr>
        <w:t xml:space="preserve"> </w:t>
      </w:r>
      <w:r>
        <w:t>di</w:t>
      </w:r>
      <w:r>
        <w:rPr>
          <w:spacing w:val="-11"/>
        </w:rPr>
        <w:t xml:space="preserve"> </w:t>
      </w:r>
      <w:r>
        <w:t>dalam</w:t>
      </w:r>
      <w:r>
        <w:rPr>
          <w:spacing w:val="-3"/>
        </w:rPr>
        <w:t xml:space="preserve"> </w:t>
      </w:r>
      <w:r>
        <w:t>negeri</w:t>
      </w:r>
      <w:r>
        <w:rPr>
          <w:spacing w:val="-11"/>
        </w:rPr>
        <w:t xml:space="preserve"> </w:t>
      </w:r>
      <w:r>
        <w:t>dan</w:t>
      </w:r>
      <w:r>
        <w:rPr>
          <w:spacing w:val="-5"/>
        </w:rPr>
        <w:t xml:space="preserve"> </w:t>
      </w:r>
      <w:r>
        <w:t>bekerja</w:t>
      </w:r>
      <w:r>
        <w:rPr>
          <w:spacing w:val="-8"/>
        </w:rPr>
        <w:t xml:space="preserve"> </w:t>
      </w:r>
      <w:r>
        <w:t>untuk</w:t>
      </w:r>
      <w:r>
        <w:rPr>
          <w:spacing w:val="-8"/>
        </w:rPr>
        <w:t xml:space="preserve"> </w:t>
      </w:r>
      <w:r>
        <w:t>memerangi</w:t>
      </w:r>
      <w:r>
        <w:rPr>
          <w:spacing w:val="-6"/>
        </w:rPr>
        <w:t xml:space="preserve"> </w:t>
      </w:r>
      <w:r>
        <w:t>kejahatan</w:t>
      </w:r>
      <w:r>
        <w:rPr>
          <w:spacing w:val="-10"/>
        </w:rPr>
        <w:t xml:space="preserve"> </w:t>
      </w:r>
      <w:r>
        <w:t>dunia maya internasional. Dewan ini berfokus pada masalah kepentingan lintas yurisdiksi yang melayani kepentingan banyak negara. daripada sedikit." Menunjukkan bahwa perubahan nyata untuk kebaikan telah terjadi karena perjanjian itu.</w:t>
      </w:r>
    </w:p>
    <w:p w14:paraId="0191B6BF" w14:textId="77777777" w:rsidR="00392D10" w:rsidRDefault="00000000">
      <w:pPr>
        <w:pStyle w:val="BodyText"/>
        <w:spacing w:line="276" w:lineRule="auto"/>
        <w:ind w:right="139" w:firstLine="720"/>
      </w:pPr>
      <w:r>
        <w:t>Terlepas dari</w:t>
      </w:r>
      <w:r>
        <w:rPr>
          <w:spacing w:val="-2"/>
        </w:rPr>
        <w:t xml:space="preserve"> </w:t>
      </w:r>
      <w:r>
        <w:t>kebaikan yang telah dibuat,</w:t>
      </w:r>
      <w:r>
        <w:rPr>
          <w:spacing w:val="-2"/>
        </w:rPr>
        <w:t xml:space="preserve"> </w:t>
      </w:r>
      <w:r>
        <w:t>sejumlah</w:t>
      </w:r>
      <w:r>
        <w:rPr>
          <w:spacing w:val="-1"/>
        </w:rPr>
        <w:t xml:space="preserve"> </w:t>
      </w:r>
      <w:r>
        <w:t>negara termasuk China dan Rusia, menginginkan</w:t>
      </w:r>
      <w:r>
        <w:rPr>
          <w:spacing w:val="-14"/>
        </w:rPr>
        <w:t xml:space="preserve"> </w:t>
      </w:r>
      <w:r>
        <w:t>lebih</w:t>
      </w:r>
      <w:r>
        <w:rPr>
          <w:spacing w:val="-11"/>
        </w:rPr>
        <w:t xml:space="preserve"> </w:t>
      </w:r>
      <w:r>
        <w:t>banyak</w:t>
      </w:r>
      <w:r>
        <w:rPr>
          <w:spacing w:val="-13"/>
        </w:rPr>
        <w:t xml:space="preserve"> </w:t>
      </w:r>
      <w:r>
        <w:t>kontrol</w:t>
      </w:r>
      <w:r>
        <w:rPr>
          <w:spacing w:val="-14"/>
        </w:rPr>
        <w:t xml:space="preserve"> </w:t>
      </w:r>
      <w:r>
        <w:t>atas</w:t>
      </w:r>
      <w:r>
        <w:rPr>
          <w:spacing w:val="-11"/>
        </w:rPr>
        <w:t xml:space="preserve"> </w:t>
      </w:r>
      <w:r>
        <w:t>Internet,</w:t>
      </w:r>
      <w:r>
        <w:rPr>
          <w:spacing w:val="-7"/>
        </w:rPr>
        <w:t xml:space="preserve"> </w:t>
      </w:r>
      <w:r>
        <w:t>menentang</w:t>
      </w:r>
      <w:r>
        <w:rPr>
          <w:spacing w:val="-13"/>
        </w:rPr>
        <w:t xml:space="preserve"> </w:t>
      </w:r>
      <w:r>
        <w:t>Kejahatan</w:t>
      </w:r>
      <w:r>
        <w:rPr>
          <w:spacing w:val="-14"/>
        </w:rPr>
        <w:t xml:space="preserve"> </w:t>
      </w:r>
      <w:r>
        <w:t>Dunia</w:t>
      </w:r>
      <w:r>
        <w:rPr>
          <w:spacing w:val="-10"/>
        </w:rPr>
        <w:t xml:space="preserve"> </w:t>
      </w:r>
      <w:r>
        <w:t>Maya</w:t>
      </w:r>
      <w:r>
        <w:rPr>
          <w:spacing w:val="-14"/>
        </w:rPr>
        <w:t xml:space="preserve"> </w:t>
      </w:r>
      <w:r>
        <w:t>Konvensi Budapest</w:t>
      </w:r>
      <w:r>
        <w:rPr>
          <w:spacing w:val="30"/>
        </w:rPr>
        <w:t xml:space="preserve"> </w:t>
      </w:r>
      <w:r>
        <w:t>dan</w:t>
      </w:r>
      <w:r>
        <w:rPr>
          <w:spacing w:val="28"/>
        </w:rPr>
        <w:t xml:space="preserve"> </w:t>
      </w:r>
      <w:r>
        <w:t>sebaliknya</w:t>
      </w:r>
      <w:r>
        <w:rPr>
          <w:spacing w:val="29"/>
        </w:rPr>
        <w:t xml:space="preserve"> </w:t>
      </w:r>
      <w:r>
        <w:t>ingin</w:t>
      </w:r>
      <w:r>
        <w:rPr>
          <w:spacing w:val="28"/>
        </w:rPr>
        <w:t xml:space="preserve"> </w:t>
      </w:r>
      <w:r>
        <w:t>menyerukan</w:t>
      </w:r>
      <w:r>
        <w:rPr>
          <w:spacing w:val="33"/>
        </w:rPr>
        <w:t xml:space="preserve"> </w:t>
      </w:r>
      <w:r>
        <w:t>perjanjian</w:t>
      </w:r>
      <w:r>
        <w:rPr>
          <w:spacing w:val="33"/>
        </w:rPr>
        <w:t xml:space="preserve"> </w:t>
      </w:r>
      <w:r>
        <w:t>internasional</w:t>
      </w:r>
      <w:r>
        <w:rPr>
          <w:spacing w:val="32"/>
        </w:rPr>
        <w:t xml:space="preserve"> </w:t>
      </w:r>
      <w:r>
        <w:t>baru.</w:t>
      </w:r>
      <w:r>
        <w:rPr>
          <w:spacing w:val="31"/>
        </w:rPr>
        <w:t xml:space="preserve"> </w:t>
      </w:r>
      <w:r>
        <w:t>Sampai</w:t>
      </w:r>
      <w:r>
        <w:rPr>
          <w:spacing w:val="27"/>
        </w:rPr>
        <w:t xml:space="preserve"> </w:t>
      </w:r>
      <w:r>
        <w:t>saat</w:t>
      </w:r>
      <w:r>
        <w:rPr>
          <w:spacing w:val="31"/>
        </w:rPr>
        <w:t xml:space="preserve"> </w:t>
      </w:r>
      <w:r>
        <w:t>ini,</w:t>
      </w:r>
    </w:p>
    <w:p w14:paraId="4E1C8159"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369B0382" w14:textId="77777777" w:rsidR="00392D10" w:rsidRDefault="00000000">
      <w:pPr>
        <w:pStyle w:val="BodyText"/>
        <w:spacing w:before="88" w:line="276" w:lineRule="auto"/>
        <w:ind w:right="145" w:firstLine="0"/>
      </w:pPr>
      <w:r>
        <w:lastRenderedPageBreak/>
        <w:t>belum ada konsensus ke arah ini dan mungkin tidak akan terjadi untuk sementara waktu; Butuh lebih</w:t>
      </w:r>
      <w:r>
        <w:rPr>
          <w:spacing w:val="-2"/>
        </w:rPr>
        <w:t xml:space="preserve"> </w:t>
      </w:r>
      <w:r>
        <w:t>dari sepuluh</w:t>
      </w:r>
      <w:r>
        <w:rPr>
          <w:spacing w:val="-2"/>
        </w:rPr>
        <w:t xml:space="preserve"> </w:t>
      </w:r>
      <w:r>
        <w:t>tahun untuk mempersiapkan</w:t>
      </w:r>
      <w:r>
        <w:rPr>
          <w:spacing w:val="-1"/>
        </w:rPr>
        <w:t xml:space="preserve"> </w:t>
      </w:r>
      <w:r>
        <w:t>Konvensi Budapest tentang Kejahatan Dunia Maya, negosiasi perjanjian baru yang bertujuan untuk melampaui Konvensi Budapest akan menjadi tugas yang sulit. Kontroversi terhadap perjanjian tersebut berisiko tidak hanya mengganggu reformasi yang terjadi di banyak negara, tetapi juga merusak semua kegiatan bantuan teknis dan mempertajam perpecahan internasional yang telah dilakukan.</w:t>
      </w:r>
    </w:p>
    <w:p w14:paraId="73E25ECD" w14:textId="77777777" w:rsidR="00392D10" w:rsidRDefault="00392D10">
      <w:pPr>
        <w:pStyle w:val="BodyText"/>
        <w:spacing w:before="48"/>
        <w:ind w:left="0" w:firstLine="0"/>
        <w:jc w:val="left"/>
      </w:pPr>
    </w:p>
    <w:p w14:paraId="4E5BD0BD" w14:textId="77777777" w:rsidR="00392D10" w:rsidRDefault="00000000">
      <w:pPr>
        <w:pStyle w:val="Heading4"/>
        <w:numPr>
          <w:ilvl w:val="1"/>
          <w:numId w:val="56"/>
        </w:numPr>
        <w:tabs>
          <w:tab w:val="left" w:pos="861"/>
        </w:tabs>
      </w:pPr>
      <w:bookmarkStart w:id="34" w:name="_TOC_250079"/>
      <w:r>
        <w:t>KEAMANAN</w:t>
      </w:r>
      <w:r>
        <w:rPr>
          <w:spacing w:val="-5"/>
        </w:rPr>
        <w:t xml:space="preserve"> </w:t>
      </w:r>
      <w:r>
        <w:t>PERTAHANAN</w:t>
      </w:r>
      <w:r>
        <w:rPr>
          <w:spacing w:val="-5"/>
        </w:rPr>
        <w:t xml:space="preserve"> </w:t>
      </w:r>
      <w:r>
        <w:t>CYBER:</w:t>
      </w:r>
      <w:r>
        <w:rPr>
          <w:spacing w:val="-4"/>
        </w:rPr>
        <w:t xml:space="preserve"> </w:t>
      </w:r>
      <w:r>
        <w:t>POSISI</w:t>
      </w:r>
      <w:r>
        <w:rPr>
          <w:spacing w:val="-7"/>
        </w:rPr>
        <w:t xml:space="preserve"> </w:t>
      </w:r>
      <w:bookmarkEnd w:id="34"/>
      <w:r>
        <w:rPr>
          <w:spacing w:val="-4"/>
        </w:rPr>
        <w:t>INDIA</w:t>
      </w:r>
    </w:p>
    <w:p w14:paraId="3363BCA6" w14:textId="77777777" w:rsidR="00392D10" w:rsidRDefault="00000000">
      <w:pPr>
        <w:pStyle w:val="BodyText"/>
        <w:spacing w:before="43" w:line="276" w:lineRule="auto"/>
        <w:ind w:right="145" w:firstLine="720"/>
      </w:pPr>
      <w:r>
        <w:t>Posisi India saat ini di tingkat internasional dalam keamanan siber sebagian besar berasal dari tradisi multilateralisme yang diwarisi Kementerian Luar Negeri, yang sangat dipengaruhi sejak tahun 1970-an oleh dimensi Utara-Selatan. Pembentukan keamanan nasional di Delhi, bagaimanapun, sadar akan kebutuhan mendesak untuk membangun kemampuan domestik. Kaum realis tidak punya waktu untuk bermegah di panggung global tentang isu-isu dunia maya. Pendekatan India terhadap masalah keamanan internasional di masa lalu didominasi oleh prinsip-prinsip kesetaraan dan non-diskriminasi. Namun, sebagai kekuatan</w:t>
      </w:r>
      <w:r>
        <w:rPr>
          <w:spacing w:val="-9"/>
        </w:rPr>
        <w:t xml:space="preserve"> </w:t>
      </w:r>
      <w:r>
        <w:t>potensial</w:t>
      </w:r>
      <w:r>
        <w:rPr>
          <w:spacing w:val="-5"/>
        </w:rPr>
        <w:t xml:space="preserve"> </w:t>
      </w:r>
      <w:r>
        <w:t>dalam</w:t>
      </w:r>
      <w:r>
        <w:rPr>
          <w:spacing w:val="-7"/>
        </w:rPr>
        <w:t xml:space="preserve"> </w:t>
      </w:r>
      <w:r>
        <w:t>dirinya</w:t>
      </w:r>
      <w:r>
        <w:rPr>
          <w:spacing w:val="-8"/>
        </w:rPr>
        <w:t xml:space="preserve"> </w:t>
      </w:r>
      <w:r>
        <w:t>sendiri,</w:t>
      </w:r>
      <w:r>
        <w:rPr>
          <w:spacing w:val="-5"/>
        </w:rPr>
        <w:t xml:space="preserve"> </w:t>
      </w:r>
      <w:r>
        <w:t>India</w:t>
      </w:r>
      <w:r>
        <w:rPr>
          <w:spacing w:val="-3"/>
        </w:rPr>
        <w:t xml:space="preserve"> </w:t>
      </w:r>
      <w:r>
        <w:t>mungkin</w:t>
      </w:r>
      <w:r>
        <w:rPr>
          <w:spacing w:val="-9"/>
        </w:rPr>
        <w:t xml:space="preserve"> </w:t>
      </w:r>
      <w:r>
        <w:t>harus</w:t>
      </w:r>
      <w:r>
        <w:rPr>
          <w:spacing w:val="-6"/>
        </w:rPr>
        <w:t xml:space="preserve"> </w:t>
      </w:r>
      <w:r>
        <w:t>mengukir</w:t>
      </w:r>
      <w:r>
        <w:rPr>
          <w:spacing w:val="-10"/>
        </w:rPr>
        <w:t xml:space="preserve"> </w:t>
      </w:r>
      <w:r>
        <w:t>jalan</w:t>
      </w:r>
      <w:r>
        <w:rPr>
          <w:spacing w:val="-4"/>
        </w:rPr>
        <w:t xml:space="preserve"> </w:t>
      </w:r>
      <w:r>
        <w:t>yang</w:t>
      </w:r>
      <w:r>
        <w:rPr>
          <w:spacing w:val="-6"/>
        </w:rPr>
        <w:t xml:space="preserve"> </w:t>
      </w:r>
      <w:r>
        <w:t>pasti</w:t>
      </w:r>
      <w:r>
        <w:rPr>
          <w:spacing w:val="-10"/>
        </w:rPr>
        <w:t xml:space="preserve"> </w:t>
      </w:r>
      <w:r>
        <w:t xml:space="preserve">akan </w:t>
      </w:r>
      <w:r>
        <w:rPr>
          <w:spacing w:val="-2"/>
        </w:rPr>
        <w:t>menyimpang dari pendekatan tradisionalnya terhadap keamanan internasional. Seperti</w:t>
      </w:r>
      <w:r>
        <w:rPr>
          <w:spacing w:val="-4"/>
        </w:rPr>
        <w:t xml:space="preserve"> </w:t>
      </w:r>
      <w:r>
        <w:rPr>
          <w:spacing w:val="-2"/>
        </w:rPr>
        <w:t xml:space="preserve">dalam </w:t>
      </w:r>
      <w:r>
        <w:t>domain</w:t>
      </w:r>
      <w:r>
        <w:rPr>
          <w:spacing w:val="-11"/>
        </w:rPr>
        <w:t xml:space="preserve"> </w:t>
      </w:r>
      <w:r>
        <w:t>nuklir,</w:t>
      </w:r>
      <w:r>
        <w:rPr>
          <w:spacing w:val="-10"/>
        </w:rPr>
        <w:t xml:space="preserve"> </w:t>
      </w:r>
      <w:r>
        <w:t>demikian</w:t>
      </w:r>
      <w:r>
        <w:rPr>
          <w:spacing w:val="-9"/>
        </w:rPr>
        <w:t xml:space="preserve"> </w:t>
      </w:r>
      <w:r>
        <w:t>juga</w:t>
      </w:r>
      <w:r>
        <w:rPr>
          <w:spacing w:val="-12"/>
        </w:rPr>
        <w:t xml:space="preserve"> </w:t>
      </w:r>
      <w:r>
        <w:t>di</w:t>
      </w:r>
      <w:r>
        <w:rPr>
          <w:spacing w:val="-10"/>
        </w:rPr>
        <w:t xml:space="preserve"> </w:t>
      </w:r>
      <w:r>
        <w:t>dunia</w:t>
      </w:r>
      <w:r>
        <w:rPr>
          <w:spacing w:val="-8"/>
        </w:rPr>
        <w:t xml:space="preserve"> </w:t>
      </w:r>
      <w:r>
        <w:t>maya,</w:t>
      </w:r>
      <w:r>
        <w:rPr>
          <w:spacing w:val="-14"/>
        </w:rPr>
        <w:t xml:space="preserve"> </w:t>
      </w:r>
      <w:r>
        <w:t>kepentingan</w:t>
      </w:r>
      <w:r>
        <w:rPr>
          <w:spacing w:val="-14"/>
        </w:rPr>
        <w:t xml:space="preserve"> </w:t>
      </w:r>
      <w:r>
        <w:t>nasional</w:t>
      </w:r>
      <w:r>
        <w:rPr>
          <w:spacing w:val="-9"/>
        </w:rPr>
        <w:t xml:space="preserve"> </w:t>
      </w:r>
      <w:r>
        <w:t>India</w:t>
      </w:r>
      <w:r>
        <w:rPr>
          <w:spacing w:val="-12"/>
        </w:rPr>
        <w:t xml:space="preserve"> </w:t>
      </w:r>
      <w:r>
        <w:t>mungkin</w:t>
      </w:r>
      <w:r>
        <w:rPr>
          <w:spacing w:val="-9"/>
        </w:rPr>
        <w:t xml:space="preserve"> </w:t>
      </w:r>
      <w:r>
        <w:t>tidak</w:t>
      </w:r>
      <w:r>
        <w:rPr>
          <w:spacing w:val="-11"/>
        </w:rPr>
        <w:t xml:space="preserve"> </w:t>
      </w:r>
      <w:r>
        <w:t>sejalan dengan posisi kolektif Selatan. Tantangan utama India adalah membawa pragmatisme ke dalam keterlibatannya dalam masalah keamanan dunia maya yang dapat secara efektif menggabungkan prinsip tradisional internasionalisme dengan dinamika strategis yang berkembang di domain dunia maya.</w:t>
      </w:r>
    </w:p>
    <w:p w14:paraId="14490BEB" w14:textId="77777777" w:rsidR="00392D10" w:rsidRDefault="00000000">
      <w:pPr>
        <w:pStyle w:val="BodyText"/>
        <w:spacing w:before="3" w:line="276" w:lineRule="auto"/>
        <w:ind w:right="144" w:firstLine="720"/>
      </w:pPr>
      <w:r>
        <w:t>Sebagai negara-negara besar yang paling lemah, India harus belajar dengan gesit menavigasi</w:t>
      </w:r>
      <w:r>
        <w:rPr>
          <w:spacing w:val="-3"/>
        </w:rPr>
        <w:t xml:space="preserve"> </w:t>
      </w:r>
      <w:r>
        <w:t>dinamika di</w:t>
      </w:r>
      <w:r>
        <w:rPr>
          <w:spacing w:val="-3"/>
        </w:rPr>
        <w:t xml:space="preserve"> </w:t>
      </w:r>
      <w:r>
        <w:t>antara negara-negara besar</w:t>
      </w:r>
      <w:r>
        <w:rPr>
          <w:spacing w:val="-2"/>
        </w:rPr>
        <w:t xml:space="preserve"> </w:t>
      </w:r>
      <w:r>
        <w:t>dalam masalah</w:t>
      </w:r>
      <w:r>
        <w:rPr>
          <w:spacing w:val="-1"/>
        </w:rPr>
        <w:t xml:space="preserve"> </w:t>
      </w:r>
      <w:r>
        <w:t>keamanan</w:t>
      </w:r>
      <w:r>
        <w:rPr>
          <w:spacing w:val="-1"/>
        </w:rPr>
        <w:t xml:space="preserve"> </w:t>
      </w:r>
      <w:r>
        <w:t>siber. Di</w:t>
      </w:r>
      <w:r>
        <w:rPr>
          <w:spacing w:val="-3"/>
        </w:rPr>
        <w:t xml:space="preserve"> </w:t>
      </w:r>
      <w:r>
        <w:t>masa lalu, India sering mendesak negara-negara besar untuk mematuhi norma-norma dalam pengelolaan tantangan keamanan, tetapi sangat terganggu oleh kolaborasi apa pun antara negara-negara besar. Misalnya, India sangat prihatin tentang kontrol senjata nuklir bilateral antara Washington dan</w:t>
      </w:r>
      <w:r>
        <w:rPr>
          <w:spacing w:val="-1"/>
        </w:rPr>
        <w:t xml:space="preserve"> </w:t>
      </w:r>
      <w:r>
        <w:t>Moskow dan implikasi dari</w:t>
      </w:r>
      <w:r>
        <w:rPr>
          <w:spacing w:val="-3"/>
        </w:rPr>
        <w:t xml:space="preserve"> </w:t>
      </w:r>
      <w:r>
        <w:t>kejuaraan bersama rezim non-proliferasi. Saat ini, India mengkhawatirkan konsekuensi potensial dari perjanjian keamanan siber yang mungkin</w:t>
      </w:r>
      <w:r>
        <w:rPr>
          <w:spacing w:val="-14"/>
        </w:rPr>
        <w:t xml:space="preserve"> </w:t>
      </w:r>
      <w:r>
        <w:t>muncul</w:t>
      </w:r>
      <w:r>
        <w:rPr>
          <w:spacing w:val="-14"/>
        </w:rPr>
        <w:t xml:space="preserve"> </w:t>
      </w:r>
      <w:r>
        <w:t>dari</w:t>
      </w:r>
      <w:r>
        <w:rPr>
          <w:spacing w:val="-13"/>
        </w:rPr>
        <w:t xml:space="preserve"> </w:t>
      </w:r>
      <w:r>
        <w:t>negosiasi</w:t>
      </w:r>
      <w:r>
        <w:rPr>
          <w:spacing w:val="-14"/>
        </w:rPr>
        <w:t xml:space="preserve"> </w:t>
      </w:r>
      <w:r>
        <w:t>bilateral</w:t>
      </w:r>
      <w:r>
        <w:rPr>
          <w:spacing w:val="-13"/>
        </w:rPr>
        <w:t xml:space="preserve"> </w:t>
      </w:r>
      <w:r>
        <w:t>antara</w:t>
      </w:r>
      <w:r>
        <w:rPr>
          <w:spacing w:val="-14"/>
        </w:rPr>
        <w:t xml:space="preserve"> </w:t>
      </w:r>
      <w:r>
        <w:t>Amerika</w:t>
      </w:r>
      <w:r>
        <w:rPr>
          <w:spacing w:val="-13"/>
        </w:rPr>
        <w:t xml:space="preserve"> </w:t>
      </w:r>
      <w:r>
        <w:t>dan</w:t>
      </w:r>
      <w:r>
        <w:rPr>
          <w:spacing w:val="-14"/>
        </w:rPr>
        <w:t xml:space="preserve"> </w:t>
      </w:r>
      <w:r>
        <w:t>China.</w:t>
      </w:r>
      <w:r>
        <w:rPr>
          <w:spacing w:val="-14"/>
        </w:rPr>
        <w:t xml:space="preserve"> </w:t>
      </w:r>
      <w:r>
        <w:t>India</w:t>
      </w:r>
      <w:r>
        <w:rPr>
          <w:spacing w:val="-13"/>
        </w:rPr>
        <w:t xml:space="preserve"> </w:t>
      </w:r>
      <w:r>
        <w:t>juga</w:t>
      </w:r>
      <w:r>
        <w:rPr>
          <w:spacing w:val="-14"/>
        </w:rPr>
        <w:t xml:space="preserve"> </w:t>
      </w:r>
      <w:r>
        <w:t>harus</w:t>
      </w:r>
      <w:r>
        <w:rPr>
          <w:spacing w:val="-13"/>
        </w:rPr>
        <w:t xml:space="preserve"> </w:t>
      </w:r>
      <w:r>
        <w:t>menyadari fakta bahwa perubahan teknologi dan kebangkitan kekuatan baru menghasilkan tekanan untuk</w:t>
      </w:r>
      <w:r>
        <w:rPr>
          <w:spacing w:val="-9"/>
        </w:rPr>
        <w:t xml:space="preserve"> </w:t>
      </w:r>
      <w:r>
        <w:t>menulis</w:t>
      </w:r>
      <w:r>
        <w:rPr>
          <w:spacing w:val="-4"/>
        </w:rPr>
        <w:t xml:space="preserve"> </w:t>
      </w:r>
      <w:r>
        <w:t>ulang</w:t>
      </w:r>
      <w:r>
        <w:rPr>
          <w:spacing w:val="-4"/>
        </w:rPr>
        <w:t xml:space="preserve"> </w:t>
      </w:r>
      <w:r>
        <w:t>aturan</w:t>
      </w:r>
      <w:r>
        <w:rPr>
          <w:spacing w:val="-7"/>
        </w:rPr>
        <w:t xml:space="preserve"> </w:t>
      </w:r>
      <w:r>
        <w:t>internasional.</w:t>
      </w:r>
      <w:r>
        <w:rPr>
          <w:spacing w:val="-8"/>
        </w:rPr>
        <w:t xml:space="preserve"> </w:t>
      </w:r>
      <w:r>
        <w:t>India</w:t>
      </w:r>
      <w:r>
        <w:rPr>
          <w:spacing w:val="-6"/>
        </w:rPr>
        <w:t xml:space="preserve"> </w:t>
      </w:r>
      <w:r>
        <w:t>memang</w:t>
      </w:r>
      <w:r>
        <w:rPr>
          <w:spacing w:val="-8"/>
        </w:rPr>
        <w:t xml:space="preserve"> </w:t>
      </w:r>
      <w:r>
        <w:t>telah</w:t>
      </w:r>
      <w:r>
        <w:rPr>
          <w:spacing w:val="-11"/>
        </w:rPr>
        <w:t xml:space="preserve"> </w:t>
      </w:r>
      <w:r>
        <w:t>meningkatkan</w:t>
      </w:r>
      <w:r>
        <w:rPr>
          <w:spacing w:val="-11"/>
        </w:rPr>
        <w:t xml:space="preserve"> </w:t>
      </w:r>
      <w:r>
        <w:t>keterlibatannya dengan negara-negara besar dalam masalah keamanan siber.</w:t>
      </w:r>
    </w:p>
    <w:p w14:paraId="515AE128" w14:textId="77777777" w:rsidR="00392D10" w:rsidRDefault="00000000">
      <w:pPr>
        <w:pStyle w:val="BodyText"/>
        <w:spacing w:before="1" w:line="276" w:lineRule="auto"/>
        <w:ind w:right="142" w:firstLine="720"/>
      </w:pPr>
      <w:r>
        <w:t>Keterlibatan</w:t>
      </w:r>
      <w:r>
        <w:rPr>
          <w:spacing w:val="-1"/>
        </w:rPr>
        <w:t xml:space="preserve"> </w:t>
      </w:r>
      <w:r>
        <w:t>ini</w:t>
      </w:r>
      <w:r>
        <w:rPr>
          <w:spacing w:val="-3"/>
        </w:rPr>
        <w:t xml:space="preserve"> </w:t>
      </w:r>
      <w:r>
        <w:t>tertatih-tatih oleh</w:t>
      </w:r>
      <w:r>
        <w:rPr>
          <w:spacing w:val="-1"/>
        </w:rPr>
        <w:t xml:space="preserve"> </w:t>
      </w:r>
      <w:r>
        <w:t>pemerintah</w:t>
      </w:r>
      <w:r>
        <w:rPr>
          <w:spacing w:val="-1"/>
        </w:rPr>
        <w:t xml:space="preserve"> </w:t>
      </w:r>
      <w:r>
        <w:t>yang</w:t>
      </w:r>
      <w:r>
        <w:rPr>
          <w:spacing w:val="-3"/>
        </w:rPr>
        <w:t xml:space="preserve"> </w:t>
      </w:r>
      <w:r>
        <w:t>lemah</w:t>
      </w:r>
      <w:r>
        <w:rPr>
          <w:spacing w:val="-2"/>
        </w:rPr>
        <w:t xml:space="preserve"> </w:t>
      </w:r>
      <w:r>
        <w:t>di</w:t>
      </w:r>
      <w:r>
        <w:rPr>
          <w:spacing w:val="-3"/>
        </w:rPr>
        <w:t xml:space="preserve"> </w:t>
      </w:r>
      <w:r>
        <w:t>Delhi</w:t>
      </w:r>
      <w:r>
        <w:rPr>
          <w:spacing w:val="-3"/>
        </w:rPr>
        <w:t xml:space="preserve"> </w:t>
      </w:r>
      <w:r>
        <w:t>yang</w:t>
      </w:r>
      <w:r>
        <w:rPr>
          <w:spacing w:val="-3"/>
        </w:rPr>
        <w:t xml:space="preserve"> </w:t>
      </w:r>
      <w:r>
        <w:t>tidak mampu mengesampingkan masing-masing departemen dalam membuat kebijakan penting. Dengan pemerintah pusat yang kuat sekarang berada di bawah kepemimpinan Narendra Modi, pertimbangan keamanan nasional dan keseimbangan kekuatan cenderung memiliki arti penting</w:t>
      </w:r>
      <w:r>
        <w:rPr>
          <w:spacing w:val="-14"/>
        </w:rPr>
        <w:t xml:space="preserve"> </w:t>
      </w:r>
      <w:r>
        <w:t>yang</w:t>
      </w:r>
      <w:r>
        <w:rPr>
          <w:spacing w:val="-14"/>
        </w:rPr>
        <w:t xml:space="preserve"> </w:t>
      </w:r>
      <w:r>
        <w:t>lebih</w:t>
      </w:r>
      <w:r>
        <w:rPr>
          <w:spacing w:val="-13"/>
        </w:rPr>
        <w:t xml:space="preserve"> </w:t>
      </w:r>
      <w:r>
        <w:t>besar</w:t>
      </w:r>
      <w:r>
        <w:rPr>
          <w:spacing w:val="-14"/>
        </w:rPr>
        <w:t xml:space="preserve"> </w:t>
      </w:r>
      <w:r>
        <w:t>dalam</w:t>
      </w:r>
      <w:r>
        <w:rPr>
          <w:spacing w:val="-13"/>
        </w:rPr>
        <w:t xml:space="preserve"> </w:t>
      </w:r>
      <w:r>
        <w:t>pendekatan</w:t>
      </w:r>
      <w:r>
        <w:rPr>
          <w:spacing w:val="-14"/>
        </w:rPr>
        <w:t xml:space="preserve"> </w:t>
      </w:r>
      <w:r>
        <w:t>internasional</w:t>
      </w:r>
      <w:r>
        <w:rPr>
          <w:spacing w:val="-13"/>
        </w:rPr>
        <w:t xml:space="preserve"> </w:t>
      </w:r>
      <w:r>
        <w:t>India</w:t>
      </w:r>
      <w:r>
        <w:rPr>
          <w:spacing w:val="-14"/>
        </w:rPr>
        <w:t xml:space="preserve"> </w:t>
      </w:r>
      <w:r>
        <w:t>terhadap</w:t>
      </w:r>
      <w:r>
        <w:rPr>
          <w:spacing w:val="-14"/>
        </w:rPr>
        <w:t xml:space="preserve"> </w:t>
      </w:r>
      <w:r>
        <w:t>masalah</w:t>
      </w:r>
      <w:r>
        <w:rPr>
          <w:spacing w:val="-13"/>
        </w:rPr>
        <w:t xml:space="preserve"> </w:t>
      </w:r>
      <w:r>
        <w:t>dunia</w:t>
      </w:r>
      <w:r>
        <w:rPr>
          <w:spacing w:val="-14"/>
        </w:rPr>
        <w:t xml:space="preserve"> </w:t>
      </w:r>
      <w:r>
        <w:t>maya. Karena domain siber menarik perhatian dari pemerintah Modi, India harus melihat ke arah membangun koalisi fungsional untuk mengamankan kepentingannya sendiri di arena global. Dengan</w:t>
      </w:r>
      <w:r>
        <w:rPr>
          <w:spacing w:val="-14"/>
        </w:rPr>
        <w:t xml:space="preserve"> </w:t>
      </w:r>
      <w:r>
        <w:t>cara</w:t>
      </w:r>
      <w:r>
        <w:rPr>
          <w:spacing w:val="-12"/>
        </w:rPr>
        <w:t xml:space="preserve"> </w:t>
      </w:r>
      <w:r>
        <w:t>apa</w:t>
      </w:r>
      <w:r>
        <w:rPr>
          <w:spacing w:val="-12"/>
        </w:rPr>
        <w:t xml:space="preserve"> </w:t>
      </w:r>
      <w:r>
        <w:t>pun</w:t>
      </w:r>
      <w:r>
        <w:rPr>
          <w:spacing w:val="-9"/>
        </w:rPr>
        <w:t xml:space="preserve"> </w:t>
      </w:r>
      <w:r>
        <w:t>India</w:t>
      </w:r>
      <w:r>
        <w:rPr>
          <w:spacing w:val="-8"/>
        </w:rPr>
        <w:t xml:space="preserve"> </w:t>
      </w:r>
      <w:r>
        <w:t>memandang</w:t>
      </w:r>
      <w:r>
        <w:rPr>
          <w:spacing w:val="-11"/>
        </w:rPr>
        <w:t xml:space="preserve"> </w:t>
      </w:r>
      <w:r>
        <w:t>masalah</w:t>
      </w:r>
      <w:r>
        <w:rPr>
          <w:spacing w:val="-14"/>
        </w:rPr>
        <w:t xml:space="preserve"> </w:t>
      </w:r>
      <w:r>
        <w:t>keamanan</w:t>
      </w:r>
      <w:r>
        <w:rPr>
          <w:spacing w:val="-14"/>
        </w:rPr>
        <w:t xml:space="preserve"> </w:t>
      </w:r>
      <w:r>
        <w:t>siber,</w:t>
      </w:r>
      <w:r>
        <w:rPr>
          <w:spacing w:val="-9"/>
        </w:rPr>
        <w:t xml:space="preserve"> </w:t>
      </w:r>
      <w:r>
        <w:t>AS</w:t>
      </w:r>
      <w:r>
        <w:rPr>
          <w:spacing w:val="-12"/>
        </w:rPr>
        <w:t xml:space="preserve"> </w:t>
      </w:r>
      <w:r>
        <w:t>tampak</w:t>
      </w:r>
      <w:r>
        <w:rPr>
          <w:spacing w:val="-6"/>
        </w:rPr>
        <w:t xml:space="preserve"> </w:t>
      </w:r>
      <w:r>
        <w:t>besar.</w:t>
      </w:r>
      <w:r>
        <w:rPr>
          <w:spacing w:val="-11"/>
        </w:rPr>
        <w:t xml:space="preserve"> </w:t>
      </w:r>
      <w:r>
        <w:t>Meskipun demokrasi, pertimbangan keamanan internal sering menempatkan India bertentangan dengan</w:t>
      </w:r>
      <w:r>
        <w:rPr>
          <w:spacing w:val="-10"/>
        </w:rPr>
        <w:t xml:space="preserve"> </w:t>
      </w:r>
      <w:r>
        <w:t>AS</w:t>
      </w:r>
      <w:r>
        <w:rPr>
          <w:spacing w:val="-8"/>
        </w:rPr>
        <w:t xml:space="preserve"> </w:t>
      </w:r>
      <w:r>
        <w:t>dan</w:t>
      </w:r>
      <w:r>
        <w:rPr>
          <w:spacing w:val="-10"/>
        </w:rPr>
        <w:t xml:space="preserve"> </w:t>
      </w:r>
      <w:r>
        <w:t>di</w:t>
      </w:r>
      <w:r>
        <w:rPr>
          <w:spacing w:val="-11"/>
        </w:rPr>
        <w:t xml:space="preserve"> </w:t>
      </w:r>
      <w:r>
        <w:t>sisi</w:t>
      </w:r>
      <w:r>
        <w:rPr>
          <w:spacing w:val="-11"/>
        </w:rPr>
        <w:t xml:space="preserve"> </w:t>
      </w:r>
      <w:r>
        <w:t>yang</w:t>
      </w:r>
      <w:r>
        <w:rPr>
          <w:spacing w:val="-7"/>
        </w:rPr>
        <w:t xml:space="preserve"> </w:t>
      </w:r>
      <w:r>
        <w:t>sama</w:t>
      </w:r>
      <w:r>
        <w:rPr>
          <w:spacing w:val="-8"/>
        </w:rPr>
        <w:t xml:space="preserve"> </w:t>
      </w:r>
      <w:r>
        <w:t>dengan</w:t>
      </w:r>
      <w:r>
        <w:rPr>
          <w:spacing w:val="-10"/>
        </w:rPr>
        <w:t xml:space="preserve"> </w:t>
      </w:r>
      <w:r>
        <w:t>Rusia</w:t>
      </w:r>
      <w:r>
        <w:rPr>
          <w:spacing w:val="-9"/>
        </w:rPr>
        <w:t xml:space="preserve"> </w:t>
      </w:r>
      <w:r>
        <w:t>dan</w:t>
      </w:r>
      <w:r>
        <w:rPr>
          <w:spacing w:val="-10"/>
        </w:rPr>
        <w:t xml:space="preserve"> </w:t>
      </w:r>
      <w:r>
        <w:t>China</w:t>
      </w:r>
      <w:r>
        <w:rPr>
          <w:spacing w:val="-9"/>
        </w:rPr>
        <w:t xml:space="preserve"> </w:t>
      </w:r>
      <w:r>
        <w:t>dalam</w:t>
      </w:r>
      <w:r>
        <w:rPr>
          <w:spacing w:val="-8"/>
        </w:rPr>
        <w:t xml:space="preserve"> </w:t>
      </w:r>
      <w:r>
        <w:t>beberapa</w:t>
      </w:r>
      <w:r>
        <w:rPr>
          <w:spacing w:val="-9"/>
        </w:rPr>
        <w:t xml:space="preserve"> </w:t>
      </w:r>
      <w:r>
        <w:t>aspek</w:t>
      </w:r>
      <w:r>
        <w:rPr>
          <w:spacing w:val="-7"/>
        </w:rPr>
        <w:t xml:space="preserve"> </w:t>
      </w:r>
      <w:r>
        <w:t>regulasi</w:t>
      </w:r>
      <w:r>
        <w:rPr>
          <w:spacing w:val="-11"/>
        </w:rPr>
        <w:t xml:space="preserve"> </w:t>
      </w:r>
      <w:r>
        <w:t>siber.</w:t>
      </w:r>
    </w:p>
    <w:p w14:paraId="267C8A82"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12DA61F0" w14:textId="77777777" w:rsidR="00392D10" w:rsidRDefault="00000000">
      <w:pPr>
        <w:pStyle w:val="BodyText"/>
        <w:spacing w:before="88" w:line="278" w:lineRule="auto"/>
        <w:ind w:right="147" w:firstLine="0"/>
      </w:pPr>
      <w:r>
        <w:lastRenderedPageBreak/>
        <w:t>Namun pertimbangan yang lebih luas dari rezim internasional yang membangun keamanan siber, dan dorongan baru untuk kemitraan keamanan antara Delhi dan Washington di Asia, Samudra</w:t>
      </w:r>
      <w:r>
        <w:rPr>
          <w:spacing w:val="-11"/>
        </w:rPr>
        <w:t xml:space="preserve"> </w:t>
      </w:r>
      <w:r>
        <w:t>Hindia</w:t>
      </w:r>
      <w:r>
        <w:rPr>
          <w:spacing w:val="-11"/>
        </w:rPr>
        <w:t xml:space="preserve"> </w:t>
      </w:r>
      <w:r>
        <w:t>dan</w:t>
      </w:r>
      <w:r>
        <w:rPr>
          <w:spacing w:val="-12"/>
        </w:rPr>
        <w:t xml:space="preserve"> </w:t>
      </w:r>
      <w:r>
        <w:t>sekitarnya,</w:t>
      </w:r>
      <w:r>
        <w:rPr>
          <w:spacing w:val="-13"/>
        </w:rPr>
        <w:t xml:space="preserve"> </w:t>
      </w:r>
      <w:r>
        <w:t>menuntut</w:t>
      </w:r>
      <w:r>
        <w:rPr>
          <w:spacing w:val="-10"/>
        </w:rPr>
        <w:t xml:space="preserve"> </w:t>
      </w:r>
      <w:r>
        <w:t>konsultasi</w:t>
      </w:r>
      <w:r>
        <w:rPr>
          <w:spacing w:val="-13"/>
        </w:rPr>
        <w:t xml:space="preserve"> </w:t>
      </w:r>
      <w:r>
        <w:t>substantif</w:t>
      </w:r>
      <w:r>
        <w:rPr>
          <w:spacing w:val="-12"/>
        </w:rPr>
        <w:t xml:space="preserve"> </w:t>
      </w:r>
      <w:r>
        <w:t>antara</w:t>
      </w:r>
      <w:r>
        <w:rPr>
          <w:spacing w:val="-11"/>
        </w:rPr>
        <w:t xml:space="preserve"> </w:t>
      </w:r>
      <w:r>
        <w:t>Delhi</w:t>
      </w:r>
      <w:r>
        <w:rPr>
          <w:spacing w:val="-13"/>
        </w:rPr>
        <w:t xml:space="preserve"> </w:t>
      </w:r>
      <w:r>
        <w:t>dan</w:t>
      </w:r>
      <w:r>
        <w:rPr>
          <w:spacing w:val="-7"/>
        </w:rPr>
        <w:t xml:space="preserve"> </w:t>
      </w:r>
      <w:r>
        <w:t>Washington.</w:t>
      </w:r>
    </w:p>
    <w:p w14:paraId="5EEBFD51" w14:textId="77777777" w:rsidR="00392D10" w:rsidRDefault="00392D10">
      <w:pPr>
        <w:pStyle w:val="BodyText"/>
        <w:spacing w:before="37"/>
        <w:ind w:left="0" w:firstLine="0"/>
        <w:jc w:val="left"/>
      </w:pPr>
    </w:p>
    <w:p w14:paraId="1E61F10F" w14:textId="77777777" w:rsidR="00392D10" w:rsidRDefault="00000000">
      <w:pPr>
        <w:pStyle w:val="Heading4"/>
        <w:numPr>
          <w:ilvl w:val="1"/>
          <w:numId w:val="56"/>
        </w:numPr>
        <w:tabs>
          <w:tab w:val="left" w:pos="861"/>
        </w:tabs>
      </w:pPr>
      <w:bookmarkStart w:id="35" w:name="_TOC_250078"/>
      <w:r>
        <w:t>KEAMANAN</w:t>
      </w:r>
      <w:r>
        <w:rPr>
          <w:spacing w:val="-4"/>
        </w:rPr>
        <w:t xml:space="preserve"> </w:t>
      </w:r>
      <w:r>
        <w:t>INFORMASI</w:t>
      </w:r>
      <w:r>
        <w:rPr>
          <w:spacing w:val="-7"/>
        </w:rPr>
        <w:t xml:space="preserve"> </w:t>
      </w:r>
      <w:r>
        <w:t>INTERNASIONAL</w:t>
      </w:r>
      <w:r>
        <w:rPr>
          <w:spacing w:val="-7"/>
        </w:rPr>
        <w:t xml:space="preserve"> </w:t>
      </w:r>
      <w:r>
        <w:t>(ORGANISASI</w:t>
      </w:r>
      <w:r>
        <w:rPr>
          <w:spacing w:val="-8"/>
        </w:rPr>
        <w:t xml:space="preserve"> </w:t>
      </w:r>
      <w:r>
        <w:t>KERJASAMA</w:t>
      </w:r>
      <w:r>
        <w:rPr>
          <w:spacing w:val="-6"/>
        </w:rPr>
        <w:t xml:space="preserve"> </w:t>
      </w:r>
      <w:bookmarkEnd w:id="35"/>
      <w:r>
        <w:rPr>
          <w:spacing w:val="-2"/>
        </w:rPr>
        <w:t>SHANGHAI)</w:t>
      </w:r>
    </w:p>
    <w:p w14:paraId="2E697DC1" w14:textId="77777777" w:rsidR="00392D10" w:rsidRDefault="00000000">
      <w:pPr>
        <w:pStyle w:val="BodyText"/>
        <w:spacing w:before="43" w:line="276" w:lineRule="auto"/>
        <w:ind w:right="149" w:firstLine="720"/>
      </w:pPr>
      <w:r>
        <w:t>Kesepakatan antara pemerintah negara-negara anggota organisasi kerjasama Shanghai tentang kerjasama di bidang memastikan keamanan informasi internasional (mulai 16</w:t>
      </w:r>
      <w:r>
        <w:rPr>
          <w:spacing w:val="-1"/>
        </w:rPr>
        <w:t xml:space="preserve"> </w:t>
      </w:r>
      <w:r>
        <w:t>Juni 2009):</w:t>
      </w:r>
      <w:r>
        <w:rPr>
          <w:spacing w:val="-1"/>
        </w:rPr>
        <w:t xml:space="preserve"> </w:t>
      </w:r>
      <w:r>
        <w:t>Pemerintah negara-negara anggota organisasi</w:t>
      </w:r>
      <w:r>
        <w:rPr>
          <w:spacing w:val="-2"/>
        </w:rPr>
        <w:t xml:space="preserve"> </w:t>
      </w:r>
      <w:r>
        <w:t>kerjasama Shanghai (SCO) yang selanjutnya adalah disebut sebagai Pihak, Memperhatikan kemajuan yang signifikan dalam pengembangan</w:t>
      </w:r>
      <w:r>
        <w:rPr>
          <w:spacing w:val="-10"/>
        </w:rPr>
        <w:t xml:space="preserve"> </w:t>
      </w:r>
      <w:r>
        <w:t>dan</w:t>
      </w:r>
      <w:r>
        <w:rPr>
          <w:spacing w:val="-5"/>
        </w:rPr>
        <w:t xml:space="preserve"> </w:t>
      </w:r>
      <w:r>
        <w:t>penerapan</w:t>
      </w:r>
      <w:r>
        <w:rPr>
          <w:spacing w:val="-10"/>
        </w:rPr>
        <w:t xml:space="preserve"> </w:t>
      </w:r>
      <w:r>
        <w:t>teknologi</w:t>
      </w:r>
      <w:r>
        <w:rPr>
          <w:spacing w:val="-6"/>
        </w:rPr>
        <w:t xml:space="preserve"> </w:t>
      </w:r>
      <w:r>
        <w:t>informasi</w:t>
      </w:r>
      <w:r>
        <w:rPr>
          <w:spacing w:val="-11"/>
        </w:rPr>
        <w:t xml:space="preserve"> </w:t>
      </w:r>
      <w:r>
        <w:t>dan</w:t>
      </w:r>
      <w:r>
        <w:rPr>
          <w:spacing w:val="-5"/>
        </w:rPr>
        <w:t xml:space="preserve"> </w:t>
      </w:r>
      <w:r>
        <w:t>komunikasi</w:t>
      </w:r>
      <w:r>
        <w:rPr>
          <w:spacing w:val="-11"/>
        </w:rPr>
        <w:t xml:space="preserve"> </w:t>
      </w:r>
      <w:r>
        <w:t>terbaru</w:t>
      </w:r>
      <w:r>
        <w:rPr>
          <w:spacing w:val="-5"/>
        </w:rPr>
        <w:t xml:space="preserve"> </w:t>
      </w:r>
      <w:r>
        <w:t>dan</w:t>
      </w:r>
      <w:r>
        <w:rPr>
          <w:spacing w:val="-10"/>
        </w:rPr>
        <w:t xml:space="preserve"> </w:t>
      </w:r>
      <w:r>
        <w:t>sarana</w:t>
      </w:r>
      <w:r>
        <w:rPr>
          <w:spacing w:val="-9"/>
        </w:rPr>
        <w:t xml:space="preserve"> </w:t>
      </w:r>
      <w:r>
        <w:t>untuk menciptakan ruang informasi global, menyatakan keprihatinan dalam ancaman yang berhubungan</w:t>
      </w:r>
      <w:r>
        <w:rPr>
          <w:spacing w:val="-6"/>
        </w:rPr>
        <w:t xml:space="preserve"> </w:t>
      </w:r>
      <w:r>
        <w:t>dengan</w:t>
      </w:r>
      <w:r>
        <w:rPr>
          <w:spacing w:val="-6"/>
        </w:rPr>
        <w:t xml:space="preserve"> </w:t>
      </w:r>
      <w:r>
        <w:t>kemungkinan</w:t>
      </w:r>
      <w:r>
        <w:rPr>
          <w:spacing w:val="-2"/>
        </w:rPr>
        <w:t xml:space="preserve"> </w:t>
      </w:r>
      <w:r>
        <w:t>penggunaan</w:t>
      </w:r>
      <w:r>
        <w:rPr>
          <w:spacing w:val="-6"/>
        </w:rPr>
        <w:t xml:space="preserve"> </w:t>
      </w:r>
      <w:r>
        <w:t>teknologi</w:t>
      </w:r>
      <w:r>
        <w:rPr>
          <w:spacing w:val="-3"/>
        </w:rPr>
        <w:t xml:space="preserve"> </w:t>
      </w:r>
      <w:r>
        <w:t>dan</w:t>
      </w:r>
      <w:r>
        <w:rPr>
          <w:spacing w:val="-6"/>
        </w:rPr>
        <w:t xml:space="preserve"> </w:t>
      </w:r>
      <w:r>
        <w:t>sarana</w:t>
      </w:r>
      <w:r>
        <w:rPr>
          <w:spacing w:val="-5"/>
        </w:rPr>
        <w:t xml:space="preserve"> </w:t>
      </w:r>
      <w:r>
        <w:t>tersebut untuk</w:t>
      </w:r>
      <w:r>
        <w:rPr>
          <w:spacing w:val="-4"/>
        </w:rPr>
        <w:t xml:space="preserve"> </w:t>
      </w:r>
      <w:r>
        <w:t>tujuan, yang tidak sesuai dengan tugas-tugas untuk memastikan stabilitas dan keamanan internasional,</w:t>
      </w:r>
      <w:r>
        <w:rPr>
          <w:spacing w:val="-14"/>
        </w:rPr>
        <w:t xml:space="preserve"> </w:t>
      </w:r>
      <w:r>
        <w:t>yang</w:t>
      </w:r>
      <w:r>
        <w:rPr>
          <w:spacing w:val="-14"/>
        </w:rPr>
        <w:t xml:space="preserve"> </w:t>
      </w:r>
      <w:r>
        <w:t>berlaku</w:t>
      </w:r>
      <w:r>
        <w:rPr>
          <w:spacing w:val="-13"/>
        </w:rPr>
        <w:t xml:space="preserve"> </w:t>
      </w:r>
      <w:r>
        <w:t>baik</w:t>
      </w:r>
      <w:r>
        <w:rPr>
          <w:spacing w:val="-14"/>
        </w:rPr>
        <w:t xml:space="preserve"> </w:t>
      </w:r>
      <w:r>
        <w:t>untuk</w:t>
      </w:r>
      <w:r>
        <w:rPr>
          <w:spacing w:val="-13"/>
        </w:rPr>
        <w:t xml:space="preserve"> </w:t>
      </w:r>
      <w:r>
        <w:t>sipil,</w:t>
      </w:r>
      <w:r>
        <w:rPr>
          <w:spacing w:val="-14"/>
        </w:rPr>
        <w:t xml:space="preserve"> </w:t>
      </w:r>
      <w:r>
        <w:t>dan</w:t>
      </w:r>
      <w:r>
        <w:rPr>
          <w:spacing w:val="-13"/>
        </w:rPr>
        <w:t xml:space="preserve"> </w:t>
      </w:r>
      <w:r>
        <w:t>militer</w:t>
      </w:r>
      <w:r>
        <w:rPr>
          <w:spacing w:val="-14"/>
        </w:rPr>
        <w:t xml:space="preserve"> </w:t>
      </w:r>
      <w:r>
        <w:t>untuk</w:t>
      </w:r>
      <w:r>
        <w:rPr>
          <w:spacing w:val="-14"/>
        </w:rPr>
        <w:t xml:space="preserve"> </w:t>
      </w:r>
      <w:r>
        <w:t>bidang,</w:t>
      </w:r>
      <w:r>
        <w:rPr>
          <w:spacing w:val="-13"/>
        </w:rPr>
        <w:t xml:space="preserve"> </w:t>
      </w:r>
      <w:r>
        <w:t>memberikan</w:t>
      </w:r>
      <w:r>
        <w:rPr>
          <w:spacing w:val="-14"/>
        </w:rPr>
        <w:t xml:space="preserve"> </w:t>
      </w:r>
      <w:r>
        <w:t>pentingnya keamanan informasi internasional sebagai salah satu elemen penting dari sistem keamanan internasional, diyakinkan bahwa pendalaman lebih lanjut kepercayaan dan pengembangan interaksi Para Pihak dalam pertanyaan untuk memastikan keamanan informasi internasional adalah kebutuhan penting dan adil untuk kepentingan mereka, mempertimbangkan juga pentingnya</w:t>
      </w:r>
      <w:r>
        <w:rPr>
          <w:spacing w:val="-11"/>
        </w:rPr>
        <w:t xml:space="preserve"> </w:t>
      </w:r>
      <w:r>
        <w:t>peran</w:t>
      </w:r>
      <w:r>
        <w:rPr>
          <w:spacing w:val="-12"/>
        </w:rPr>
        <w:t xml:space="preserve"> </w:t>
      </w:r>
      <w:r>
        <w:t>keamanan</w:t>
      </w:r>
      <w:r>
        <w:rPr>
          <w:spacing w:val="-7"/>
        </w:rPr>
        <w:t xml:space="preserve"> </w:t>
      </w:r>
      <w:r>
        <w:t>informasi</w:t>
      </w:r>
      <w:r>
        <w:rPr>
          <w:spacing w:val="-8"/>
        </w:rPr>
        <w:t xml:space="preserve"> </w:t>
      </w:r>
      <w:r>
        <w:t>dalam</w:t>
      </w:r>
      <w:r>
        <w:rPr>
          <w:spacing w:val="-6"/>
        </w:rPr>
        <w:t xml:space="preserve"> </w:t>
      </w:r>
      <w:r>
        <w:t>memberikan</w:t>
      </w:r>
      <w:r>
        <w:rPr>
          <w:spacing w:val="-7"/>
        </w:rPr>
        <w:t xml:space="preserve"> </w:t>
      </w:r>
      <w:r>
        <w:t>hak</w:t>
      </w:r>
      <w:r>
        <w:rPr>
          <w:spacing w:val="-9"/>
        </w:rPr>
        <w:t xml:space="preserve"> </w:t>
      </w:r>
      <w:r>
        <w:t>dan</w:t>
      </w:r>
      <w:r>
        <w:rPr>
          <w:spacing w:val="-7"/>
        </w:rPr>
        <w:t xml:space="preserve"> </w:t>
      </w:r>
      <w:r>
        <w:t>kebebasan</w:t>
      </w:r>
      <w:r>
        <w:rPr>
          <w:spacing w:val="-12"/>
        </w:rPr>
        <w:t xml:space="preserve"> </w:t>
      </w:r>
      <w:r>
        <w:t>dasar</w:t>
      </w:r>
      <w:r>
        <w:rPr>
          <w:spacing w:val="-8"/>
        </w:rPr>
        <w:t xml:space="preserve"> </w:t>
      </w:r>
      <w:r>
        <w:t>manusia dan</w:t>
      </w:r>
      <w:r>
        <w:rPr>
          <w:spacing w:val="-14"/>
        </w:rPr>
        <w:t xml:space="preserve"> </w:t>
      </w:r>
      <w:r>
        <w:t>warga</w:t>
      </w:r>
      <w:r>
        <w:rPr>
          <w:spacing w:val="-14"/>
        </w:rPr>
        <w:t xml:space="preserve"> </w:t>
      </w:r>
      <w:r>
        <w:t>negara,</w:t>
      </w:r>
      <w:r>
        <w:rPr>
          <w:spacing w:val="-13"/>
        </w:rPr>
        <w:t xml:space="preserve"> </w:t>
      </w:r>
      <w:r>
        <w:t>mempertimbangkan</w:t>
      </w:r>
      <w:r>
        <w:rPr>
          <w:spacing w:val="-14"/>
        </w:rPr>
        <w:t xml:space="preserve"> </w:t>
      </w:r>
      <w:r>
        <w:t>rekomendasi</w:t>
      </w:r>
      <w:r>
        <w:rPr>
          <w:spacing w:val="-13"/>
        </w:rPr>
        <w:t xml:space="preserve"> </w:t>
      </w:r>
      <w:r>
        <w:t>dari</w:t>
      </w:r>
      <w:r>
        <w:rPr>
          <w:spacing w:val="-14"/>
        </w:rPr>
        <w:t xml:space="preserve"> </w:t>
      </w:r>
      <w:r>
        <w:t>resolusi</w:t>
      </w:r>
      <w:r>
        <w:rPr>
          <w:spacing w:val="-13"/>
        </w:rPr>
        <w:t xml:space="preserve"> </w:t>
      </w:r>
      <w:r>
        <w:t>Majelis</w:t>
      </w:r>
      <w:r>
        <w:rPr>
          <w:spacing w:val="-14"/>
        </w:rPr>
        <w:t xml:space="preserve"> </w:t>
      </w:r>
      <w:r>
        <w:t>Umum</w:t>
      </w:r>
      <w:r>
        <w:rPr>
          <w:spacing w:val="-14"/>
        </w:rPr>
        <w:t xml:space="preserve"> </w:t>
      </w:r>
      <w:r>
        <w:t>"Pencapaian di bidang informatisasi dan telekomunikasi dalam konteks keamanan internasional", bertujuan untuk membatasi</w:t>
      </w:r>
      <w:r>
        <w:rPr>
          <w:spacing w:val="-4"/>
        </w:rPr>
        <w:t xml:space="preserve"> </w:t>
      </w:r>
      <w:r>
        <w:t>ancaman keamanan informasi internasional, untuk memberikan kepentingan keamanan informasi Para Pihak dan untuk menciptakan lingkaran informasi internasional yang menjadi</w:t>
      </w:r>
      <w:r>
        <w:rPr>
          <w:spacing w:val="-1"/>
        </w:rPr>
        <w:t xml:space="preserve"> </w:t>
      </w:r>
      <w:r>
        <w:t>ciri</w:t>
      </w:r>
      <w:r>
        <w:rPr>
          <w:spacing w:val="-1"/>
        </w:rPr>
        <w:t xml:space="preserve"> </w:t>
      </w:r>
      <w:r>
        <w:t>dunia,</w:t>
      </w:r>
      <w:r>
        <w:rPr>
          <w:spacing w:val="-1"/>
        </w:rPr>
        <w:t xml:space="preserve"> </w:t>
      </w:r>
      <w:r>
        <w:t>kerjasama dan harmoni,</w:t>
      </w:r>
      <w:r>
        <w:rPr>
          <w:spacing w:val="-1"/>
        </w:rPr>
        <w:t xml:space="preserve"> </w:t>
      </w:r>
      <w:r>
        <w:t>yang ingin menciptakan dasar hukum dan organisasi kerjasama Para Pihak di bidang penyelenggaraan keamanan informasi internasional, disepakati sebagai berikut:</w:t>
      </w:r>
    </w:p>
    <w:p w14:paraId="200A1C86" w14:textId="77777777" w:rsidR="00392D10" w:rsidRDefault="00000000">
      <w:pPr>
        <w:pStyle w:val="BodyText"/>
        <w:spacing w:before="2"/>
        <w:ind w:firstLine="0"/>
      </w:pPr>
      <w:r>
        <w:t>Pasal</w:t>
      </w:r>
      <w:r>
        <w:rPr>
          <w:spacing w:val="-7"/>
        </w:rPr>
        <w:t xml:space="preserve"> </w:t>
      </w:r>
      <w:r>
        <w:t>1.</w:t>
      </w:r>
      <w:r>
        <w:rPr>
          <w:spacing w:val="-2"/>
        </w:rPr>
        <w:t xml:space="preserve"> </w:t>
      </w:r>
      <w:r>
        <w:t>Istilah</w:t>
      </w:r>
      <w:r>
        <w:rPr>
          <w:spacing w:val="-5"/>
        </w:rPr>
        <w:t xml:space="preserve"> </w:t>
      </w:r>
      <w:r>
        <w:t>dan</w:t>
      </w:r>
      <w:r>
        <w:rPr>
          <w:spacing w:val="-5"/>
        </w:rPr>
        <w:t xml:space="preserve"> </w:t>
      </w:r>
      <w:r>
        <w:rPr>
          <w:spacing w:val="-2"/>
        </w:rPr>
        <w:t>konsep</w:t>
      </w:r>
    </w:p>
    <w:p w14:paraId="3EF4F821" w14:textId="77777777" w:rsidR="00392D10" w:rsidRDefault="00000000">
      <w:pPr>
        <w:pStyle w:val="BodyText"/>
        <w:spacing w:before="48" w:line="276" w:lineRule="auto"/>
        <w:ind w:right="153" w:firstLine="0"/>
      </w:pPr>
      <w:r>
        <w:t>Untuk tujuan interaksi Para Pihak dalam pemenuhan perjanjian ini,</w:t>
      </w:r>
      <w:r>
        <w:rPr>
          <w:spacing w:val="-2"/>
        </w:rPr>
        <w:t xml:space="preserve"> </w:t>
      </w:r>
      <w:r>
        <w:t>Daftar istilah</w:t>
      </w:r>
      <w:r>
        <w:rPr>
          <w:spacing w:val="-1"/>
        </w:rPr>
        <w:t xml:space="preserve"> </w:t>
      </w:r>
      <w:r>
        <w:t>dan</w:t>
      </w:r>
      <w:r>
        <w:rPr>
          <w:spacing w:val="-1"/>
        </w:rPr>
        <w:t xml:space="preserve"> </w:t>
      </w:r>
      <w:r>
        <w:t>konsep utama</w:t>
      </w:r>
      <w:r>
        <w:rPr>
          <w:spacing w:val="-1"/>
        </w:rPr>
        <w:t xml:space="preserve"> </w:t>
      </w:r>
      <w:r>
        <w:t>bidang memastikan</w:t>
      </w:r>
      <w:r>
        <w:rPr>
          <w:spacing w:val="-2"/>
        </w:rPr>
        <w:t xml:space="preserve"> </w:t>
      </w:r>
      <w:r>
        <w:t>keamanan informasi internasional menurut lampiran 1 perjanjian ini yang menjadi bagian integralnya akan digunakan.</w:t>
      </w:r>
    </w:p>
    <w:p w14:paraId="56DFCD59" w14:textId="77777777" w:rsidR="00392D10" w:rsidRDefault="00000000">
      <w:pPr>
        <w:pStyle w:val="BodyText"/>
        <w:spacing w:line="276" w:lineRule="auto"/>
        <w:ind w:right="146" w:firstLine="0"/>
      </w:pPr>
      <w:r>
        <w:t>Isi daftar istilah dan konsep ini dapat ditambahkan, ditentukan dan diperbarui sesuai kebutuhan sesuai kesepakatan.</w:t>
      </w:r>
    </w:p>
    <w:p w14:paraId="62D5B47C" w14:textId="77777777" w:rsidR="00392D10" w:rsidRDefault="00000000">
      <w:pPr>
        <w:pStyle w:val="BodyText"/>
        <w:spacing w:line="292" w:lineRule="exact"/>
        <w:ind w:firstLine="0"/>
      </w:pPr>
      <w:r>
        <w:t>Pasal</w:t>
      </w:r>
      <w:r>
        <w:rPr>
          <w:spacing w:val="-8"/>
        </w:rPr>
        <w:t xml:space="preserve"> </w:t>
      </w:r>
      <w:r>
        <w:t>2.</w:t>
      </w:r>
      <w:r>
        <w:rPr>
          <w:spacing w:val="-2"/>
        </w:rPr>
        <w:t xml:space="preserve"> </w:t>
      </w:r>
      <w:r>
        <w:t>Ancaman</w:t>
      </w:r>
      <w:r>
        <w:rPr>
          <w:spacing w:val="-5"/>
        </w:rPr>
        <w:t xml:space="preserve"> </w:t>
      </w:r>
      <w:r>
        <w:t>utama</w:t>
      </w:r>
      <w:r>
        <w:rPr>
          <w:spacing w:val="-3"/>
        </w:rPr>
        <w:t xml:space="preserve"> </w:t>
      </w:r>
      <w:r>
        <w:t>di</w:t>
      </w:r>
      <w:r>
        <w:rPr>
          <w:spacing w:val="-6"/>
        </w:rPr>
        <w:t xml:space="preserve"> </w:t>
      </w:r>
      <w:r>
        <w:t>bidang</w:t>
      </w:r>
      <w:r>
        <w:rPr>
          <w:spacing w:val="-2"/>
        </w:rPr>
        <w:t xml:space="preserve"> </w:t>
      </w:r>
      <w:r>
        <w:t>keamanan informasi</w:t>
      </w:r>
      <w:r>
        <w:rPr>
          <w:spacing w:val="-5"/>
        </w:rPr>
        <w:t xml:space="preserve"> </w:t>
      </w:r>
      <w:r>
        <w:rPr>
          <w:spacing w:val="-2"/>
        </w:rPr>
        <w:t>internasional</w:t>
      </w:r>
    </w:p>
    <w:p w14:paraId="3B79DB21" w14:textId="77777777" w:rsidR="00392D10" w:rsidRDefault="00000000">
      <w:pPr>
        <w:pStyle w:val="BodyText"/>
        <w:spacing w:before="45" w:line="276" w:lineRule="auto"/>
        <w:ind w:right="156" w:firstLine="0"/>
      </w:pPr>
      <w:r>
        <w:t>Mewujudkan kerja sama menurut kesepakatan Para Pihak ini dimulai dengan tersedianya ancaman-ancaman utama berikut di bidang penjaminan keamanan informasi internasional:</w:t>
      </w:r>
    </w:p>
    <w:p w14:paraId="4CD851E9" w14:textId="77777777" w:rsidR="00392D10" w:rsidRDefault="00000000">
      <w:pPr>
        <w:pStyle w:val="ListParagraph"/>
        <w:numPr>
          <w:ilvl w:val="2"/>
          <w:numId w:val="56"/>
        </w:numPr>
        <w:tabs>
          <w:tab w:val="left" w:pos="861"/>
        </w:tabs>
        <w:spacing w:line="276" w:lineRule="auto"/>
        <w:ind w:right="150"/>
        <w:rPr>
          <w:sz w:val="24"/>
        </w:rPr>
      </w:pPr>
      <w:r>
        <w:rPr>
          <w:sz w:val="24"/>
        </w:rPr>
        <w:t>Pengembangan</w:t>
      </w:r>
      <w:r>
        <w:rPr>
          <w:spacing w:val="-14"/>
          <w:sz w:val="24"/>
        </w:rPr>
        <w:t xml:space="preserve"> </w:t>
      </w:r>
      <w:r>
        <w:rPr>
          <w:sz w:val="24"/>
        </w:rPr>
        <w:t>dan</w:t>
      </w:r>
      <w:r>
        <w:rPr>
          <w:spacing w:val="-14"/>
          <w:sz w:val="24"/>
        </w:rPr>
        <w:t xml:space="preserve"> </w:t>
      </w:r>
      <w:r>
        <w:rPr>
          <w:sz w:val="24"/>
        </w:rPr>
        <w:t>penggunaan</w:t>
      </w:r>
      <w:r>
        <w:rPr>
          <w:spacing w:val="-13"/>
          <w:sz w:val="24"/>
        </w:rPr>
        <w:t xml:space="preserve"> </w:t>
      </w:r>
      <w:r>
        <w:rPr>
          <w:sz w:val="24"/>
        </w:rPr>
        <w:t>senjata</w:t>
      </w:r>
      <w:r>
        <w:rPr>
          <w:spacing w:val="-14"/>
          <w:sz w:val="24"/>
        </w:rPr>
        <w:t xml:space="preserve"> </w:t>
      </w:r>
      <w:r>
        <w:rPr>
          <w:sz w:val="24"/>
        </w:rPr>
        <w:t>informasi,</w:t>
      </w:r>
      <w:r>
        <w:rPr>
          <w:spacing w:val="-14"/>
          <w:sz w:val="24"/>
        </w:rPr>
        <w:t xml:space="preserve"> </w:t>
      </w:r>
      <w:r>
        <w:rPr>
          <w:sz w:val="24"/>
        </w:rPr>
        <w:t>persiapan</w:t>
      </w:r>
      <w:r>
        <w:rPr>
          <w:spacing w:val="-13"/>
          <w:sz w:val="24"/>
        </w:rPr>
        <w:t xml:space="preserve"> </w:t>
      </w:r>
      <w:r>
        <w:rPr>
          <w:sz w:val="24"/>
        </w:rPr>
        <w:t>dan</w:t>
      </w:r>
      <w:r>
        <w:rPr>
          <w:spacing w:val="-14"/>
          <w:sz w:val="24"/>
        </w:rPr>
        <w:t xml:space="preserve"> </w:t>
      </w:r>
      <w:r>
        <w:rPr>
          <w:sz w:val="24"/>
        </w:rPr>
        <w:t>pelaksanaan</w:t>
      </w:r>
      <w:r>
        <w:rPr>
          <w:spacing w:val="-13"/>
          <w:sz w:val="24"/>
        </w:rPr>
        <w:t xml:space="preserve"> </w:t>
      </w:r>
      <w:r>
        <w:rPr>
          <w:sz w:val="24"/>
        </w:rPr>
        <w:t xml:space="preserve">perang </w:t>
      </w:r>
      <w:r>
        <w:rPr>
          <w:spacing w:val="-2"/>
          <w:sz w:val="24"/>
        </w:rPr>
        <w:t>informasi.</w:t>
      </w:r>
    </w:p>
    <w:p w14:paraId="21CB3814" w14:textId="77777777" w:rsidR="00392D10" w:rsidRDefault="00000000">
      <w:pPr>
        <w:pStyle w:val="ListParagraph"/>
        <w:numPr>
          <w:ilvl w:val="2"/>
          <w:numId w:val="56"/>
        </w:numPr>
        <w:tabs>
          <w:tab w:val="left" w:pos="860"/>
        </w:tabs>
        <w:spacing w:line="292" w:lineRule="exact"/>
        <w:ind w:left="860" w:hanging="359"/>
        <w:rPr>
          <w:sz w:val="24"/>
        </w:rPr>
      </w:pPr>
      <w:r>
        <w:rPr>
          <w:sz w:val="24"/>
        </w:rPr>
        <w:t>Terorisme</w:t>
      </w:r>
      <w:r>
        <w:rPr>
          <w:spacing w:val="-7"/>
          <w:sz w:val="24"/>
        </w:rPr>
        <w:t xml:space="preserve"> </w:t>
      </w:r>
      <w:r>
        <w:rPr>
          <w:spacing w:val="-2"/>
          <w:sz w:val="24"/>
        </w:rPr>
        <w:t>informasi.</w:t>
      </w:r>
    </w:p>
    <w:p w14:paraId="0C332857" w14:textId="77777777" w:rsidR="00392D10" w:rsidRDefault="00000000">
      <w:pPr>
        <w:pStyle w:val="ListParagraph"/>
        <w:numPr>
          <w:ilvl w:val="2"/>
          <w:numId w:val="56"/>
        </w:numPr>
        <w:tabs>
          <w:tab w:val="left" w:pos="860"/>
        </w:tabs>
        <w:spacing w:before="46"/>
        <w:ind w:left="860" w:hanging="359"/>
        <w:rPr>
          <w:sz w:val="24"/>
        </w:rPr>
      </w:pPr>
      <w:r>
        <w:rPr>
          <w:sz w:val="24"/>
        </w:rPr>
        <w:t>Kejahatan</w:t>
      </w:r>
      <w:r>
        <w:rPr>
          <w:spacing w:val="-8"/>
          <w:sz w:val="24"/>
        </w:rPr>
        <w:t xml:space="preserve"> </w:t>
      </w:r>
      <w:r>
        <w:rPr>
          <w:spacing w:val="-2"/>
          <w:sz w:val="24"/>
        </w:rPr>
        <w:t>informasi.</w:t>
      </w:r>
    </w:p>
    <w:p w14:paraId="219F599D" w14:textId="77777777" w:rsidR="00392D10" w:rsidRDefault="00392D10">
      <w:pPr>
        <w:pStyle w:val="BodyText"/>
        <w:spacing w:before="86"/>
        <w:ind w:left="0" w:firstLine="0"/>
        <w:jc w:val="left"/>
      </w:pPr>
    </w:p>
    <w:p w14:paraId="793DA4DD" w14:textId="77777777" w:rsidR="00392D10" w:rsidRDefault="00000000">
      <w:pPr>
        <w:pStyle w:val="Heading4"/>
        <w:numPr>
          <w:ilvl w:val="1"/>
          <w:numId w:val="56"/>
        </w:numPr>
        <w:tabs>
          <w:tab w:val="left" w:pos="861"/>
        </w:tabs>
      </w:pPr>
      <w:bookmarkStart w:id="36" w:name="_TOC_250077"/>
      <w:r>
        <w:t>INDIA</w:t>
      </w:r>
      <w:r>
        <w:rPr>
          <w:spacing w:val="-7"/>
        </w:rPr>
        <w:t xml:space="preserve"> </w:t>
      </w:r>
      <w:r>
        <w:t>PERLU</w:t>
      </w:r>
      <w:r>
        <w:rPr>
          <w:spacing w:val="-2"/>
        </w:rPr>
        <w:t xml:space="preserve"> </w:t>
      </w:r>
      <w:r>
        <w:t>MEMPERKUAT</w:t>
      </w:r>
      <w:r>
        <w:rPr>
          <w:spacing w:val="-4"/>
        </w:rPr>
        <w:t xml:space="preserve"> </w:t>
      </w:r>
      <w:r>
        <w:t>KEMAMPUAN</w:t>
      </w:r>
      <w:r>
        <w:rPr>
          <w:spacing w:val="-4"/>
        </w:rPr>
        <w:t xml:space="preserve"> </w:t>
      </w:r>
      <w:r>
        <w:t>KEAMANAN</w:t>
      </w:r>
      <w:r>
        <w:rPr>
          <w:spacing w:val="-3"/>
        </w:rPr>
        <w:t xml:space="preserve"> </w:t>
      </w:r>
      <w:bookmarkEnd w:id="36"/>
      <w:r>
        <w:rPr>
          <w:spacing w:val="-2"/>
        </w:rPr>
        <w:t>CYBERNYA</w:t>
      </w:r>
    </w:p>
    <w:p w14:paraId="4CEAA167" w14:textId="77777777" w:rsidR="00392D10" w:rsidRDefault="00000000">
      <w:pPr>
        <w:pStyle w:val="BodyText"/>
        <w:spacing w:before="43" w:line="276" w:lineRule="auto"/>
        <w:ind w:right="153" w:firstLine="720"/>
      </w:pPr>
      <w:r>
        <w:t>India sedang mencoba untuk mengimplementasikan proyek Digital India dengan kemampuan</w:t>
      </w:r>
      <w:r>
        <w:rPr>
          <w:spacing w:val="-12"/>
        </w:rPr>
        <w:t xml:space="preserve"> </w:t>
      </w:r>
      <w:r>
        <w:t>terbaiknya.</w:t>
      </w:r>
      <w:r>
        <w:rPr>
          <w:spacing w:val="-9"/>
        </w:rPr>
        <w:t xml:space="preserve"> </w:t>
      </w:r>
      <w:r>
        <w:t>Keberhasilan</w:t>
      </w:r>
      <w:r>
        <w:rPr>
          <w:spacing w:val="-7"/>
        </w:rPr>
        <w:t xml:space="preserve"> </w:t>
      </w:r>
      <w:r>
        <w:t>proyek</w:t>
      </w:r>
      <w:r>
        <w:rPr>
          <w:spacing w:val="-9"/>
        </w:rPr>
        <w:t xml:space="preserve"> </w:t>
      </w:r>
      <w:r>
        <w:t>Digital</w:t>
      </w:r>
      <w:r>
        <w:rPr>
          <w:spacing w:val="-13"/>
        </w:rPr>
        <w:t xml:space="preserve"> </w:t>
      </w:r>
      <w:r>
        <w:t>India</w:t>
      </w:r>
      <w:r>
        <w:rPr>
          <w:spacing w:val="-11"/>
        </w:rPr>
        <w:t xml:space="preserve"> </w:t>
      </w:r>
      <w:r>
        <w:t>akan</w:t>
      </w:r>
      <w:r>
        <w:rPr>
          <w:spacing w:val="-7"/>
        </w:rPr>
        <w:t xml:space="preserve"> </w:t>
      </w:r>
      <w:r>
        <w:t>bergantung</w:t>
      </w:r>
      <w:r>
        <w:rPr>
          <w:spacing w:val="-4"/>
        </w:rPr>
        <w:t xml:space="preserve"> </w:t>
      </w:r>
      <w:r>
        <w:t>pada</w:t>
      </w:r>
      <w:r>
        <w:rPr>
          <w:spacing w:val="-6"/>
        </w:rPr>
        <w:t xml:space="preserve"> </w:t>
      </w:r>
      <w:r>
        <w:t>konektivitas</w:t>
      </w:r>
    </w:p>
    <w:p w14:paraId="603ED4A4"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65708AD1" w14:textId="77777777" w:rsidR="00392D10" w:rsidRDefault="00000000">
      <w:pPr>
        <w:pStyle w:val="BodyText"/>
        <w:spacing w:before="88" w:line="276" w:lineRule="auto"/>
        <w:ind w:right="142" w:firstLine="0"/>
      </w:pPr>
      <w:r>
        <w:lastRenderedPageBreak/>
        <w:t>maksimum dengan risiko keamanan siber minimum. Ini juga menjadi masalah bagi India karena India memiliki rekam jejak keamanan siber yang buruk. Misalnya, Komisi Telekomunikasi telah menyetujui layanan seluler berbasis satelit di India. Demikian pula, konektivitas nirkabel dan Internet gratis juga akan tersedia bagi orang-orang India untuk kenyamanan dan konektivitas yang lebih baik. Namun, ini akan meningkatkan keamanan nirkabel</w:t>
      </w:r>
      <w:r>
        <w:rPr>
          <w:spacing w:val="-1"/>
        </w:rPr>
        <w:t xml:space="preserve"> </w:t>
      </w:r>
      <w:r>
        <w:t>dan</w:t>
      </w:r>
      <w:r>
        <w:rPr>
          <w:spacing w:val="-5"/>
        </w:rPr>
        <w:t xml:space="preserve"> </w:t>
      </w:r>
      <w:r>
        <w:t>berbagai</w:t>
      </w:r>
      <w:r>
        <w:rPr>
          <w:spacing w:val="-6"/>
        </w:rPr>
        <w:t xml:space="preserve"> </w:t>
      </w:r>
      <w:r>
        <w:t>tantangan keamanan</w:t>
      </w:r>
      <w:r>
        <w:rPr>
          <w:spacing w:val="-5"/>
        </w:rPr>
        <w:t xml:space="preserve"> </w:t>
      </w:r>
      <w:r>
        <w:t>dunia maya</w:t>
      </w:r>
      <w:r>
        <w:rPr>
          <w:spacing w:val="-4"/>
        </w:rPr>
        <w:t xml:space="preserve"> </w:t>
      </w:r>
      <w:r>
        <w:t>juga.</w:t>
      </w:r>
      <w:r>
        <w:rPr>
          <w:spacing w:val="-2"/>
        </w:rPr>
        <w:t xml:space="preserve"> </w:t>
      </w:r>
      <w:r>
        <w:t>Meskipun</w:t>
      </w:r>
      <w:r>
        <w:rPr>
          <w:spacing w:val="-5"/>
        </w:rPr>
        <w:t xml:space="preserve"> </w:t>
      </w:r>
      <w:r>
        <w:t>Kebijakan Keamanan Cyber Nasional India 2013 (NCSP 2013) diumumkan oleh India seperti e-governance dan e- commerce masih berisiko dan mungkin memerlukan asuransi cyber dalam waktu dekat.</w:t>
      </w:r>
    </w:p>
    <w:p w14:paraId="298A5BB4" w14:textId="77777777" w:rsidR="00392D10" w:rsidRDefault="00000000">
      <w:pPr>
        <w:pStyle w:val="BodyText"/>
        <w:spacing w:before="3" w:line="276" w:lineRule="auto"/>
        <w:ind w:right="148" w:firstLine="720"/>
      </w:pPr>
      <w:r>
        <w:t>Serangan</w:t>
      </w:r>
      <w:r>
        <w:rPr>
          <w:spacing w:val="-14"/>
        </w:rPr>
        <w:t xml:space="preserve"> </w:t>
      </w:r>
      <w:r>
        <w:t>dunia</w:t>
      </w:r>
      <w:r>
        <w:rPr>
          <w:spacing w:val="-14"/>
        </w:rPr>
        <w:t xml:space="preserve"> </w:t>
      </w:r>
      <w:r>
        <w:t>maya</w:t>
      </w:r>
      <w:r>
        <w:rPr>
          <w:spacing w:val="-13"/>
        </w:rPr>
        <w:t xml:space="preserve"> </w:t>
      </w:r>
      <w:r>
        <w:t>telah</w:t>
      </w:r>
      <w:r>
        <w:rPr>
          <w:spacing w:val="-14"/>
        </w:rPr>
        <w:t xml:space="preserve"> </w:t>
      </w:r>
      <w:r>
        <w:t>meningkat</w:t>
      </w:r>
      <w:r>
        <w:rPr>
          <w:spacing w:val="-13"/>
        </w:rPr>
        <w:t xml:space="preserve"> </w:t>
      </w:r>
      <w:r>
        <w:t>pesat</w:t>
      </w:r>
      <w:r>
        <w:rPr>
          <w:spacing w:val="-14"/>
        </w:rPr>
        <w:t xml:space="preserve"> </w:t>
      </w:r>
      <w:r>
        <w:t>di</w:t>
      </w:r>
      <w:r>
        <w:rPr>
          <w:spacing w:val="-13"/>
        </w:rPr>
        <w:t xml:space="preserve"> </w:t>
      </w:r>
      <w:r>
        <w:t>seluruh</w:t>
      </w:r>
      <w:r>
        <w:rPr>
          <w:spacing w:val="-14"/>
        </w:rPr>
        <w:t xml:space="preserve"> </w:t>
      </w:r>
      <w:r>
        <w:t>dunia</w:t>
      </w:r>
      <w:r>
        <w:rPr>
          <w:spacing w:val="-14"/>
        </w:rPr>
        <w:t xml:space="preserve"> </w:t>
      </w:r>
      <w:r>
        <w:t>dan</w:t>
      </w:r>
      <w:r>
        <w:rPr>
          <w:spacing w:val="-13"/>
        </w:rPr>
        <w:t xml:space="preserve"> </w:t>
      </w:r>
      <w:r>
        <w:t>India</w:t>
      </w:r>
      <w:r>
        <w:rPr>
          <w:spacing w:val="-14"/>
        </w:rPr>
        <w:t xml:space="preserve"> </w:t>
      </w:r>
      <w:r>
        <w:t>juga</w:t>
      </w:r>
      <w:r>
        <w:rPr>
          <w:spacing w:val="-13"/>
        </w:rPr>
        <w:t xml:space="preserve"> </w:t>
      </w:r>
      <w:r>
        <w:t>diharuskan untuk melindungi perbatasan dunia mayanya melalui langkah-langkah hukum tekno. Pada saat yang sama, upaya harus dilakukan oleh India untuk merumuskan strategi pencegahan kejahatan dunia maya yang efektif dan memberikan pelatihan investigasi kejahatan dunia maya</w:t>
      </w:r>
      <w:r>
        <w:rPr>
          <w:spacing w:val="-14"/>
        </w:rPr>
        <w:t xml:space="preserve"> </w:t>
      </w:r>
      <w:r>
        <w:t>kepada</w:t>
      </w:r>
      <w:r>
        <w:rPr>
          <w:spacing w:val="-14"/>
        </w:rPr>
        <w:t xml:space="preserve"> </w:t>
      </w:r>
      <w:r>
        <w:t>lembaga</w:t>
      </w:r>
      <w:r>
        <w:rPr>
          <w:spacing w:val="-13"/>
        </w:rPr>
        <w:t xml:space="preserve"> </w:t>
      </w:r>
      <w:r>
        <w:t>penegak</w:t>
      </w:r>
      <w:r>
        <w:rPr>
          <w:spacing w:val="-14"/>
        </w:rPr>
        <w:t xml:space="preserve"> </w:t>
      </w:r>
      <w:r>
        <w:t>hukum</w:t>
      </w:r>
      <w:r>
        <w:rPr>
          <w:spacing w:val="-13"/>
        </w:rPr>
        <w:t xml:space="preserve"> </w:t>
      </w:r>
      <w:r>
        <w:t>India.</w:t>
      </w:r>
      <w:r>
        <w:rPr>
          <w:spacing w:val="-14"/>
        </w:rPr>
        <w:t xml:space="preserve"> </w:t>
      </w:r>
      <w:r>
        <w:t>Beberapa</w:t>
      </w:r>
      <w:r>
        <w:rPr>
          <w:spacing w:val="-13"/>
        </w:rPr>
        <w:t xml:space="preserve"> </w:t>
      </w:r>
      <w:r>
        <w:t>area</w:t>
      </w:r>
      <w:r>
        <w:rPr>
          <w:spacing w:val="-14"/>
        </w:rPr>
        <w:t xml:space="preserve"> </w:t>
      </w:r>
      <w:r>
        <w:t>spesifik</w:t>
      </w:r>
      <w:r>
        <w:rPr>
          <w:spacing w:val="-14"/>
        </w:rPr>
        <w:t xml:space="preserve"> </w:t>
      </w:r>
      <w:r>
        <w:t>yang</w:t>
      </w:r>
      <w:r>
        <w:rPr>
          <w:spacing w:val="-13"/>
        </w:rPr>
        <w:t xml:space="preserve"> </w:t>
      </w:r>
      <w:r>
        <w:t>perlu</w:t>
      </w:r>
      <w:r>
        <w:rPr>
          <w:spacing w:val="-14"/>
        </w:rPr>
        <w:t xml:space="preserve"> </w:t>
      </w:r>
      <w:r>
        <w:t>diperkuat</w:t>
      </w:r>
      <w:r>
        <w:rPr>
          <w:spacing w:val="-13"/>
        </w:rPr>
        <w:t xml:space="preserve"> </w:t>
      </w:r>
      <w:r>
        <w:t>oleh India untuk keamanan sibernya adalah perang siber, terorisme siber, spionase siber, perlindungan infrastruktur</w:t>
      </w:r>
      <w:r>
        <w:rPr>
          <w:spacing w:val="-2"/>
        </w:rPr>
        <w:t xml:space="preserve"> </w:t>
      </w:r>
      <w:r>
        <w:t>kritis (PDF), kerjasama keamanan</w:t>
      </w:r>
      <w:r>
        <w:rPr>
          <w:spacing w:val="-1"/>
        </w:rPr>
        <w:t xml:space="preserve"> </w:t>
      </w:r>
      <w:r>
        <w:t>siber internasional (PDF), dll. Di tingkat</w:t>
      </w:r>
      <w:r>
        <w:rPr>
          <w:spacing w:val="-4"/>
        </w:rPr>
        <w:t xml:space="preserve"> </w:t>
      </w:r>
      <w:r>
        <w:t>internasional,</w:t>
      </w:r>
      <w:r>
        <w:rPr>
          <w:spacing w:val="-7"/>
        </w:rPr>
        <w:t xml:space="preserve"> </w:t>
      </w:r>
      <w:r>
        <w:t>ada</w:t>
      </w:r>
      <w:r>
        <w:rPr>
          <w:spacing w:val="-5"/>
        </w:rPr>
        <w:t xml:space="preserve"> </w:t>
      </w:r>
      <w:r>
        <w:t>kecenderungan</w:t>
      </w:r>
      <w:r>
        <w:rPr>
          <w:spacing w:val="-1"/>
        </w:rPr>
        <w:t xml:space="preserve"> </w:t>
      </w:r>
      <w:r>
        <w:t>untuk memblokir</w:t>
      </w:r>
      <w:r>
        <w:rPr>
          <w:spacing w:val="-2"/>
        </w:rPr>
        <w:t xml:space="preserve"> </w:t>
      </w:r>
      <w:r>
        <w:t>aliran</w:t>
      </w:r>
      <w:r>
        <w:rPr>
          <w:spacing w:val="-2"/>
        </w:rPr>
        <w:t xml:space="preserve"> </w:t>
      </w:r>
      <w:r>
        <w:t>bebas</w:t>
      </w:r>
      <w:r>
        <w:rPr>
          <w:spacing w:val="-3"/>
        </w:rPr>
        <w:t xml:space="preserve"> </w:t>
      </w:r>
      <w:r>
        <w:t>teknologi</w:t>
      </w:r>
      <w:r>
        <w:rPr>
          <w:spacing w:val="-7"/>
        </w:rPr>
        <w:t xml:space="preserve"> </w:t>
      </w:r>
      <w:r>
        <w:t>keamanan siber. Baru-baru ini sebuah proposal diperdebatkan untuk memasukkan keamanan siber di bawah Pengaturan Wassenaar yang sangat menentang India. Jika diterima, pembatasan ekspor dapat diterapkan pada teknologi keamanan siber. India perlu memperkuat kemampuan keamanan sibernya yang harus mencakup kemampuan keamanan siber ofensif dan defensif. Kebijakan perang dunia maya India (PDF) juga harus segera dirumuskan yang harus mencakup tujuan pengembangan keterampilan keamanan dunia maya juga.</w:t>
      </w:r>
    </w:p>
    <w:p w14:paraId="3BECD1D2" w14:textId="77777777" w:rsidR="00392D10" w:rsidRDefault="00392D10">
      <w:pPr>
        <w:pStyle w:val="BodyText"/>
        <w:spacing w:before="46"/>
        <w:ind w:left="0" w:firstLine="0"/>
        <w:jc w:val="left"/>
      </w:pPr>
    </w:p>
    <w:p w14:paraId="073A3F6E" w14:textId="77777777" w:rsidR="00392D10" w:rsidRDefault="00000000">
      <w:pPr>
        <w:pStyle w:val="Heading4"/>
        <w:numPr>
          <w:ilvl w:val="1"/>
          <w:numId w:val="56"/>
        </w:numPr>
        <w:tabs>
          <w:tab w:val="left" w:pos="858"/>
        </w:tabs>
        <w:ind w:left="858" w:hanging="718"/>
      </w:pPr>
      <w:bookmarkStart w:id="37" w:name="_TOC_250076"/>
      <w:r>
        <w:t>YAYASAN</w:t>
      </w:r>
      <w:r>
        <w:rPr>
          <w:spacing w:val="-7"/>
        </w:rPr>
        <w:t xml:space="preserve"> </w:t>
      </w:r>
      <w:r>
        <w:t>PERDAMAIAN</w:t>
      </w:r>
      <w:r>
        <w:rPr>
          <w:spacing w:val="-3"/>
        </w:rPr>
        <w:t xml:space="preserve"> </w:t>
      </w:r>
      <w:bookmarkEnd w:id="37"/>
      <w:r>
        <w:rPr>
          <w:spacing w:val="-4"/>
        </w:rPr>
        <w:t>CYBER</w:t>
      </w:r>
    </w:p>
    <w:p w14:paraId="60A02624" w14:textId="77777777" w:rsidR="00392D10" w:rsidRDefault="00000000">
      <w:pPr>
        <w:pStyle w:val="BodyText"/>
        <w:spacing w:before="43" w:line="276" w:lineRule="auto"/>
        <w:ind w:right="142" w:firstLine="720"/>
      </w:pPr>
      <w:r>
        <w:t>Dengan pertumbuhan internet dan penggunaan teknologi, dunia sedang mempersiapkan perang siber dengan mengangkat militer siber dan senjata sibernya sendiri. Telah</w:t>
      </w:r>
      <w:r>
        <w:rPr>
          <w:spacing w:val="-10"/>
        </w:rPr>
        <w:t xml:space="preserve"> </w:t>
      </w:r>
      <w:r>
        <w:t>tepat</w:t>
      </w:r>
      <w:r>
        <w:rPr>
          <w:spacing w:val="-8"/>
        </w:rPr>
        <w:t xml:space="preserve"> </w:t>
      </w:r>
      <w:r>
        <w:t>dikatakan</w:t>
      </w:r>
      <w:r>
        <w:rPr>
          <w:spacing w:val="-10"/>
        </w:rPr>
        <w:t xml:space="preserve"> </w:t>
      </w:r>
      <w:r>
        <w:t>bahwa</w:t>
      </w:r>
      <w:r>
        <w:rPr>
          <w:spacing w:val="-9"/>
        </w:rPr>
        <w:t xml:space="preserve"> </w:t>
      </w:r>
      <w:r>
        <w:t>perang</w:t>
      </w:r>
      <w:r>
        <w:rPr>
          <w:spacing w:val="-7"/>
        </w:rPr>
        <w:t xml:space="preserve"> </w:t>
      </w:r>
      <w:r>
        <w:t>dimensi</w:t>
      </w:r>
      <w:r>
        <w:rPr>
          <w:spacing w:val="-6"/>
        </w:rPr>
        <w:t xml:space="preserve"> </w:t>
      </w:r>
      <w:r>
        <w:t>kelima</w:t>
      </w:r>
      <w:r>
        <w:rPr>
          <w:spacing w:val="-8"/>
        </w:rPr>
        <w:t xml:space="preserve"> </w:t>
      </w:r>
      <w:r>
        <w:t>adalah</w:t>
      </w:r>
      <w:r>
        <w:rPr>
          <w:spacing w:val="-10"/>
        </w:rPr>
        <w:t xml:space="preserve"> </w:t>
      </w:r>
      <w:r>
        <w:t>CYBER</w:t>
      </w:r>
      <w:r>
        <w:rPr>
          <w:spacing w:val="-5"/>
        </w:rPr>
        <w:t xml:space="preserve"> </w:t>
      </w:r>
      <w:r>
        <w:t>WAR</w:t>
      </w:r>
      <w:r>
        <w:rPr>
          <w:spacing w:val="-9"/>
        </w:rPr>
        <w:t xml:space="preserve"> </w:t>
      </w:r>
      <w:r>
        <w:t>(sisanya</w:t>
      </w:r>
      <w:r>
        <w:rPr>
          <w:spacing w:val="-9"/>
        </w:rPr>
        <w:t xml:space="preserve"> </w:t>
      </w:r>
      <w:r>
        <w:t>4</w:t>
      </w:r>
      <w:r>
        <w:rPr>
          <w:spacing w:val="-6"/>
        </w:rPr>
        <w:t xml:space="preserve"> </w:t>
      </w:r>
      <w:r>
        <w:t>darat,</w:t>
      </w:r>
      <w:r>
        <w:rPr>
          <w:spacing w:val="-6"/>
        </w:rPr>
        <w:t xml:space="preserve"> </w:t>
      </w:r>
      <w:r>
        <w:t>laut, udara</w:t>
      </w:r>
      <w:r>
        <w:rPr>
          <w:spacing w:val="-14"/>
        </w:rPr>
        <w:t xml:space="preserve"> </w:t>
      </w:r>
      <w:r>
        <w:t>dan</w:t>
      </w:r>
      <w:r>
        <w:rPr>
          <w:spacing w:val="-14"/>
        </w:rPr>
        <w:t xml:space="preserve"> </w:t>
      </w:r>
      <w:r>
        <w:t>ruang</w:t>
      </w:r>
      <w:r>
        <w:rPr>
          <w:spacing w:val="-13"/>
        </w:rPr>
        <w:t xml:space="preserve"> </w:t>
      </w:r>
      <w:r>
        <w:t>angkasa),</w:t>
      </w:r>
      <w:r>
        <w:rPr>
          <w:spacing w:val="-14"/>
        </w:rPr>
        <w:t xml:space="preserve"> </w:t>
      </w:r>
      <w:r>
        <w:t>yang</w:t>
      </w:r>
      <w:r>
        <w:rPr>
          <w:spacing w:val="-13"/>
        </w:rPr>
        <w:t xml:space="preserve"> </w:t>
      </w:r>
      <w:r>
        <w:t>akan</w:t>
      </w:r>
      <w:r>
        <w:rPr>
          <w:spacing w:val="-14"/>
        </w:rPr>
        <w:t xml:space="preserve"> </w:t>
      </w:r>
      <w:r>
        <w:t>berdampak</w:t>
      </w:r>
      <w:r>
        <w:rPr>
          <w:spacing w:val="-13"/>
        </w:rPr>
        <w:t xml:space="preserve"> </w:t>
      </w:r>
      <w:r>
        <w:t>buruk</w:t>
      </w:r>
      <w:r>
        <w:rPr>
          <w:spacing w:val="-14"/>
        </w:rPr>
        <w:t xml:space="preserve"> </w:t>
      </w:r>
      <w:r>
        <w:t>pada</w:t>
      </w:r>
      <w:r>
        <w:rPr>
          <w:spacing w:val="-14"/>
        </w:rPr>
        <w:t xml:space="preserve"> </w:t>
      </w:r>
      <w:r>
        <w:t>keamanan</w:t>
      </w:r>
      <w:r>
        <w:rPr>
          <w:spacing w:val="-13"/>
        </w:rPr>
        <w:t xml:space="preserve"> </w:t>
      </w:r>
      <w:r>
        <w:t>informasi</w:t>
      </w:r>
      <w:r>
        <w:rPr>
          <w:spacing w:val="-14"/>
        </w:rPr>
        <w:t xml:space="preserve"> </w:t>
      </w:r>
      <w:r>
        <w:t>dunia.</w:t>
      </w:r>
      <w:r>
        <w:rPr>
          <w:spacing w:val="-13"/>
        </w:rPr>
        <w:t xml:space="preserve"> </w:t>
      </w:r>
      <w:r>
        <w:t>Tidak hanya itu, dapat mengakibatkan kekacauan total karena Infrastruktur Informasi Kritis dari negara-negara akan terpengaruh. Bidang kehidupan lain juga telah membawa risiko dan ancaman yang sangat besar terhadap perdamaian masyarakat siber. Setiap tindakan atau pemikiran diarahkan untuk mengendalikan hal-hal negatif</w:t>
      </w:r>
      <w:r>
        <w:rPr>
          <w:spacing w:val="-1"/>
        </w:rPr>
        <w:t xml:space="preserve"> </w:t>
      </w:r>
      <w:r>
        <w:t xml:space="preserve">yang disebarkan melalui media ini dan pada keamanan dunia maya. Di dunia saat ini, kejahatan dunia maya, penindasan dunia maya, perang dunia maya, terorisme dunia maya dan isu-isu anti-sosial semacam itu telah menjadi sangat menonjol. Dunia perlu menyadari fakta bahwa ada peran yang lebih besar untuk dimainkan dalam menggunakan media ini untuk menyebarkan dan mempromosikan </w:t>
      </w:r>
      <w:r>
        <w:rPr>
          <w:spacing w:val="-2"/>
        </w:rPr>
        <w:t>Perdamaian.</w:t>
      </w:r>
    </w:p>
    <w:p w14:paraId="7AE42258" w14:textId="77777777" w:rsidR="00392D10" w:rsidRDefault="00000000">
      <w:pPr>
        <w:pStyle w:val="BodyText"/>
        <w:spacing w:line="276" w:lineRule="auto"/>
        <w:ind w:right="144" w:firstLine="720"/>
      </w:pPr>
      <w:r>
        <w:t>Sudah saatnya kita mulai mengambil langkah-langkah keamanan siber proaktif dan juga menyuntikkan perdamaian ke dalam ekosistem siber. Mengingat hal ini, Cyber Peace Foundation (CPF) telah dibentuk dengan tujuan untuk membangun ruang cyber yang damai dan</w:t>
      </w:r>
      <w:r>
        <w:rPr>
          <w:spacing w:val="-11"/>
        </w:rPr>
        <w:t xml:space="preserve"> </w:t>
      </w:r>
      <w:r>
        <w:t>harmonis.</w:t>
      </w:r>
      <w:r>
        <w:rPr>
          <w:spacing w:val="-8"/>
        </w:rPr>
        <w:t xml:space="preserve"> </w:t>
      </w:r>
      <w:r>
        <w:t>Di</w:t>
      </w:r>
      <w:r>
        <w:rPr>
          <w:spacing w:val="-12"/>
        </w:rPr>
        <w:t xml:space="preserve"> </w:t>
      </w:r>
      <w:r>
        <w:t>antara</w:t>
      </w:r>
      <w:r>
        <w:rPr>
          <w:spacing w:val="-10"/>
        </w:rPr>
        <w:t xml:space="preserve"> </w:t>
      </w:r>
      <w:r>
        <w:t>sedikit</w:t>
      </w:r>
      <w:r>
        <w:rPr>
          <w:spacing w:val="-4"/>
        </w:rPr>
        <w:t xml:space="preserve"> </w:t>
      </w:r>
      <w:r>
        <w:t>organisasi</w:t>
      </w:r>
      <w:r>
        <w:rPr>
          <w:spacing w:val="-7"/>
        </w:rPr>
        <w:t xml:space="preserve"> </w:t>
      </w:r>
      <w:r>
        <w:t>di</w:t>
      </w:r>
      <w:r>
        <w:rPr>
          <w:spacing w:val="-7"/>
        </w:rPr>
        <w:t xml:space="preserve"> </w:t>
      </w:r>
      <w:r>
        <w:t>dunia</w:t>
      </w:r>
      <w:r>
        <w:rPr>
          <w:spacing w:val="-5"/>
        </w:rPr>
        <w:t xml:space="preserve"> </w:t>
      </w:r>
      <w:r>
        <w:t>yang</w:t>
      </w:r>
      <w:r>
        <w:rPr>
          <w:spacing w:val="-8"/>
        </w:rPr>
        <w:t xml:space="preserve"> </w:t>
      </w:r>
      <w:r>
        <w:t>bekerja</w:t>
      </w:r>
      <w:r>
        <w:rPr>
          <w:spacing w:val="-9"/>
        </w:rPr>
        <w:t xml:space="preserve"> </w:t>
      </w:r>
      <w:r>
        <w:t>untuk</w:t>
      </w:r>
      <w:r>
        <w:rPr>
          <w:spacing w:val="-9"/>
        </w:rPr>
        <w:t xml:space="preserve"> </w:t>
      </w:r>
      <w:r>
        <w:t>'Perdamaian',</w:t>
      </w:r>
      <w:r>
        <w:rPr>
          <w:spacing w:val="-8"/>
        </w:rPr>
        <w:t xml:space="preserve"> </w:t>
      </w:r>
      <w:r>
        <w:t>CPF</w:t>
      </w:r>
      <w:r>
        <w:rPr>
          <w:spacing w:val="-9"/>
        </w:rPr>
        <w:t xml:space="preserve"> </w:t>
      </w:r>
      <w:r>
        <w:t>jelas merupakan</w:t>
      </w:r>
      <w:r>
        <w:rPr>
          <w:spacing w:val="-11"/>
        </w:rPr>
        <w:t xml:space="preserve"> </w:t>
      </w:r>
      <w:r>
        <w:t>LSM</w:t>
      </w:r>
      <w:r>
        <w:rPr>
          <w:spacing w:val="-4"/>
        </w:rPr>
        <w:t xml:space="preserve"> </w:t>
      </w:r>
      <w:r>
        <w:t>pertama</w:t>
      </w:r>
      <w:r>
        <w:rPr>
          <w:spacing w:val="-4"/>
        </w:rPr>
        <w:t xml:space="preserve"> </w:t>
      </w:r>
      <w:r>
        <w:t>di</w:t>
      </w:r>
      <w:r>
        <w:rPr>
          <w:spacing w:val="-7"/>
        </w:rPr>
        <w:t xml:space="preserve"> </w:t>
      </w:r>
      <w:r>
        <w:t>dunia</w:t>
      </w:r>
      <w:r>
        <w:rPr>
          <w:spacing w:val="-5"/>
        </w:rPr>
        <w:t xml:space="preserve"> </w:t>
      </w:r>
      <w:r>
        <w:t>yang</w:t>
      </w:r>
      <w:r>
        <w:rPr>
          <w:spacing w:val="-8"/>
        </w:rPr>
        <w:t xml:space="preserve"> </w:t>
      </w:r>
      <w:r>
        <w:t>bekerja</w:t>
      </w:r>
      <w:r>
        <w:rPr>
          <w:spacing w:val="-5"/>
        </w:rPr>
        <w:t xml:space="preserve"> </w:t>
      </w:r>
      <w:r>
        <w:t>untuk</w:t>
      </w:r>
      <w:r>
        <w:rPr>
          <w:spacing w:val="-9"/>
        </w:rPr>
        <w:t xml:space="preserve"> </w:t>
      </w:r>
      <w:r>
        <w:t>'Perdamaian</w:t>
      </w:r>
      <w:r>
        <w:rPr>
          <w:spacing w:val="-6"/>
        </w:rPr>
        <w:t xml:space="preserve"> </w:t>
      </w:r>
      <w:r>
        <w:t>Cyber'.</w:t>
      </w:r>
      <w:r>
        <w:rPr>
          <w:spacing w:val="-8"/>
        </w:rPr>
        <w:t xml:space="preserve"> </w:t>
      </w:r>
      <w:r>
        <w:t>CPF</w:t>
      </w:r>
      <w:r>
        <w:rPr>
          <w:spacing w:val="-4"/>
        </w:rPr>
        <w:t xml:space="preserve"> </w:t>
      </w:r>
      <w:r>
        <w:t>berfokus</w:t>
      </w:r>
      <w:r>
        <w:rPr>
          <w:spacing w:val="-8"/>
        </w:rPr>
        <w:t xml:space="preserve"> </w:t>
      </w:r>
      <w:r>
        <w:t>pada kesadaran,</w:t>
      </w:r>
      <w:r>
        <w:rPr>
          <w:spacing w:val="40"/>
        </w:rPr>
        <w:t xml:space="preserve"> </w:t>
      </w:r>
      <w:r>
        <w:t>konseling,</w:t>
      </w:r>
      <w:r>
        <w:rPr>
          <w:spacing w:val="40"/>
        </w:rPr>
        <w:t xml:space="preserve"> </w:t>
      </w:r>
      <w:r>
        <w:t>pendidikan,</w:t>
      </w:r>
      <w:r>
        <w:rPr>
          <w:spacing w:val="40"/>
        </w:rPr>
        <w:t xml:space="preserve"> </w:t>
      </w:r>
      <w:r>
        <w:t>pelatihan</w:t>
      </w:r>
      <w:r>
        <w:rPr>
          <w:spacing w:val="40"/>
        </w:rPr>
        <w:t xml:space="preserve"> </w:t>
      </w:r>
      <w:r>
        <w:t>dan</w:t>
      </w:r>
      <w:r>
        <w:rPr>
          <w:spacing w:val="40"/>
        </w:rPr>
        <w:t xml:space="preserve"> </w:t>
      </w:r>
      <w:r>
        <w:t>untuk</w:t>
      </w:r>
      <w:r>
        <w:rPr>
          <w:spacing w:val="40"/>
        </w:rPr>
        <w:t xml:space="preserve"> </w:t>
      </w:r>
      <w:r>
        <w:t>menjangkau</w:t>
      </w:r>
      <w:r>
        <w:rPr>
          <w:spacing w:val="40"/>
        </w:rPr>
        <w:t xml:space="preserve"> </w:t>
      </w:r>
      <w:r>
        <w:t>warga,</w:t>
      </w:r>
      <w:r>
        <w:rPr>
          <w:spacing w:val="40"/>
        </w:rPr>
        <w:t xml:space="preserve"> </w:t>
      </w:r>
      <w:r>
        <w:t>pemerintah,</w:t>
      </w:r>
    </w:p>
    <w:p w14:paraId="1D06800F"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1D6B7D1E" w14:textId="77777777" w:rsidR="00392D10" w:rsidRDefault="00000000">
      <w:pPr>
        <w:pStyle w:val="BodyText"/>
        <w:spacing w:before="88" w:line="276" w:lineRule="auto"/>
        <w:ind w:right="143" w:firstLine="0"/>
      </w:pPr>
      <w:r>
        <w:lastRenderedPageBreak/>
        <w:t>lembaga penegak hukum (LEA), perusahaan swasta, LSM yang bekerja di kejahatan dunia maya dan keamanan dunia maya, universitas, pakar keamanan dunia maya dan pemburu hadiah bug; untuk menyediakan platform bersama di tingkat global untuk SEMUA AHLI DI SATU JEMBATAN. Dalam upayanya untuk mengekang ancaman kejahatan dunia maya yang semakin meningkat dan mempromosikan keharmonisan dunia maya, CPF memiliki CYBER PEACE CORP. Kami bertindak sebagai titik kontak untuk berbagai pemerintah, LEA, dan sel dunia maya untuk memastikan penyelesaian damai dari setiap perselisihan terkait dunia maya. Tujuan organisasi adalah untuk memberdayakan semua melalui pengetahuan tentang ancaman, risiko dan peluang. CPF mengakui pentingnya konservasi ekosistem siber, sama seperti kita bekerja untuk melindungi lingkungan dunia nyata kita, dan sangat berkomitmen untuk tujuan ini.</w:t>
      </w:r>
    </w:p>
    <w:p w14:paraId="3FABAE2E" w14:textId="77777777" w:rsidR="00392D10" w:rsidRDefault="00392D10">
      <w:pPr>
        <w:pStyle w:val="BodyText"/>
        <w:spacing w:before="49"/>
        <w:ind w:left="0" w:firstLine="0"/>
        <w:jc w:val="left"/>
      </w:pPr>
    </w:p>
    <w:p w14:paraId="38460316" w14:textId="77777777" w:rsidR="00392D10" w:rsidRDefault="00000000">
      <w:pPr>
        <w:pStyle w:val="Heading4"/>
        <w:numPr>
          <w:ilvl w:val="1"/>
          <w:numId w:val="56"/>
        </w:numPr>
        <w:tabs>
          <w:tab w:val="left" w:pos="858"/>
        </w:tabs>
        <w:ind w:left="858" w:hanging="718"/>
      </w:pPr>
      <w:bookmarkStart w:id="38" w:name="_TOC_250075"/>
      <w:bookmarkEnd w:id="38"/>
      <w:r>
        <w:rPr>
          <w:spacing w:val="-2"/>
        </w:rPr>
        <w:t>RINGKASAN</w:t>
      </w:r>
    </w:p>
    <w:p w14:paraId="70F13DCD" w14:textId="77777777" w:rsidR="00392D10" w:rsidRDefault="00000000">
      <w:pPr>
        <w:pStyle w:val="BodyText"/>
        <w:spacing w:before="43" w:line="276" w:lineRule="auto"/>
        <w:ind w:right="149" w:firstLine="720"/>
      </w:pPr>
      <w:r>
        <w:t>Komunitas internasional mengembangkan konsensus tentang keamanan siber tetapi masih pada beberapa masalah tidak ada konsensus. Di unitnya konsep penting kebijakan keamanan siber AS, ancaman dan tantangan terhadap keamanan siber internasional, kerja sama internasional dan keamanan siber, Konvensi Uni Afrika tentang keamanan siber dan perlindungan data, Konvensi Dewan Eropa tentang Kejahatan Siber (Konvensi Budapest), pertahanan</w:t>
      </w:r>
      <w:r>
        <w:rPr>
          <w:spacing w:val="-5"/>
        </w:rPr>
        <w:t xml:space="preserve"> </w:t>
      </w:r>
      <w:r>
        <w:t>siber</w:t>
      </w:r>
      <w:r>
        <w:rPr>
          <w:spacing w:val="-6"/>
        </w:rPr>
        <w:t xml:space="preserve"> </w:t>
      </w:r>
      <w:r>
        <w:t>sensitivitas</w:t>
      </w:r>
      <w:r>
        <w:rPr>
          <w:spacing w:val="-3"/>
        </w:rPr>
        <w:t xml:space="preserve"> </w:t>
      </w:r>
      <w:r>
        <w:t>dalam</w:t>
      </w:r>
      <w:r>
        <w:rPr>
          <w:spacing w:val="-4"/>
        </w:rPr>
        <w:t xml:space="preserve"> </w:t>
      </w:r>
      <w:r>
        <w:t>perspektif</w:t>
      </w:r>
      <w:r>
        <w:rPr>
          <w:spacing w:val="-5"/>
        </w:rPr>
        <w:t xml:space="preserve"> </w:t>
      </w:r>
      <w:r>
        <w:t>India,</w:t>
      </w:r>
      <w:r>
        <w:rPr>
          <w:spacing w:val="-6"/>
        </w:rPr>
        <w:t xml:space="preserve"> </w:t>
      </w:r>
      <w:r>
        <w:t>keamanan</w:t>
      </w:r>
      <w:r>
        <w:rPr>
          <w:spacing w:val="-1"/>
        </w:rPr>
        <w:t xml:space="preserve"> </w:t>
      </w:r>
      <w:r>
        <w:t>informasi</w:t>
      </w:r>
      <w:r>
        <w:rPr>
          <w:spacing w:val="-6"/>
        </w:rPr>
        <w:t xml:space="preserve"> </w:t>
      </w:r>
      <w:r>
        <w:t>internasional,</w:t>
      </w:r>
      <w:r>
        <w:rPr>
          <w:spacing w:val="-3"/>
        </w:rPr>
        <w:t xml:space="preserve"> </w:t>
      </w:r>
      <w:r>
        <w:t>India perlu memperkuat kemampuan keamanan cybernya, dan Cyber Peace Foundation dibahas panjang lebar untuk pemahaman yang lebih baik dalam kepentingan untuk mengeksplorasi berbagai dimensi keamanan cyber.</w:t>
      </w:r>
    </w:p>
    <w:p w14:paraId="71DCE75E" w14:textId="77777777" w:rsidR="00392D10" w:rsidRDefault="00392D10">
      <w:pPr>
        <w:pStyle w:val="BodyText"/>
        <w:spacing w:before="45"/>
        <w:ind w:left="0" w:firstLine="0"/>
        <w:jc w:val="left"/>
      </w:pPr>
    </w:p>
    <w:p w14:paraId="42A4F1C4" w14:textId="77777777" w:rsidR="00392D10" w:rsidRDefault="00000000">
      <w:pPr>
        <w:pStyle w:val="Heading4"/>
        <w:numPr>
          <w:ilvl w:val="1"/>
          <w:numId w:val="56"/>
        </w:numPr>
        <w:tabs>
          <w:tab w:val="left" w:pos="858"/>
        </w:tabs>
        <w:ind w:left="858" w:hanging="718"/>
      </w:pPr>
      <w:bookmarkStart w:id="39" w:name="_TOC_250074"/>
      <w:r>
        <w:t>BEBERAPA</w:t>
      </w:r>
      <w:r>
        <w:rPr>
          <w:spacing w:val="-8"/>
        </w:rPr>
        <w:t xml:space="preserve"> </w:t>
      </w:r>
      <w:r>
        <w:t>BUKU</w:t>
      </w:r>
      <w:r>
        <w:rPr>
          <w:spacing w:val="-4"/>
        </w:rPr>
        <w:t xml:space="preserve"> </w:t>
      </w:r>
      <w:bookmarkEnd w:id="39"/>
      <w:r>
        <w:rPr>
          <w:spacing w:val="-2"/>
        </w:rPr>
        <w:t>BERGUNA</w:t>
      </w:r>
    </w:p>
    <w:p w14:paraId="4CDBC657" w14:textId="77777777" w:rsidR="00392D10" w:rsidRDefault="00000000">
      <w:pPr>
        <w:pStyle w:val="ListParagraph"/>
        <w:numPr>
          <w:ilvl w:val="0"/>
          <w:numId w:val="52"/>
        </w:numPr>
        <w:tabs>
          <w:tab w:val="left" w:pos="861"/>
        </w:tabs>
        <w:spacing w:before="43" w:line="276" w:lineRule="auto"/>
        <w:ind w:right="145"/>
        <w:rPr>
          <w:sz w:val="24"/>
        </w:rPr>
      </w:pPr>
      <w:r>
        <w:rPr>
          <w:sz w:val="24"/>
        </w:rPr>
        <w:t>Black</w:t>
      </w:r>
      <w:r>
        <w:rPr>
          <w:spacing w:val="40"/>
          <w:sz w:val="24"/>
        </w:rPr>
        <w:t xml:space="preserve"> </w:t>
      </w:r>
      <w:r>
        <w:rPr>
          <w:sz w:val="24"/>
        </w:rPr>
        <w:t>Ice:</w:t>
      </w:r>
      <w:r>
        <w:rPr>
          <w:spacing w:val="40"/>
          <w:sz w:val="24"/>
        </w:rPr>
        <w:t xml:space="preserve"> </w:t>
      </w:r>
      <w:r>
        <w:rPr>
          <w:sz w:val="24"/>
        </w:rPr>
        <w:t>Ancaman</w:t>
      </w:r>
      <w:r>
        <w:rPr>
          <w:spacing w:val="40"/>
          <w:sz w:val="24"/>
        </w:rPr>
        <w:t xml:space="preserve"> </w:t>
      </w:r>
      <w:r>
        <w:rPr>
          <w:sz w:val="24"/>
        </w:rPr>
        <w:t>Tak</w:t>
      </w:r>
      <w:r>
        <w:rPr>
          <w:spacing w:val="40"/>
          <w:sz w:val="24"/>
        </w:rPr>
        <w:t xml:space="preserve"> </w:t>
      </w:r>
      <w:r>
        <w:rPr>
          <w:sz w:val="24"/>
        </w:rPr>
        <w:t>Terlihat</w:t>
      </w:r>
      <w:r>
        <w:rPr>
          <w:spacing w:val="40"/>
          <w:sz w:val="24"/>
        </w:rPr>
        <w:t xml:space="preserve"> </w:t>
      </w:r>
      <w:r>
        <w:rPr>
          <w:sz w:val="24"/>
        </w:rPr>
        <w:t>dari</w:t>
      </w:r>
      <w:r>
        <w:rPr>
          <w:spacing w:val="40"/>
          <w:sz w:val="24"/>
        </w:rPr>
        <w:t xml:space="preserve"> </w:t>
      </w:r>
      <w:r>
        <w:rPr>
          <w:sz w:val="24"/>
        </w:rPr>
        <w:t>Terorisme</w:t>
      </w:r>
      <w:r>
        <w:rPr>
          <w:spacing w:val="40"/>
          <w:sz w:val="24"/>
        </w:rPr>
        <w:t xml:space="preserve"> </w:t>
      </w:r>
      <w:r>
        <w:rPr>
          <w:sz w:val="24"/>
        </w:rPr>
        <w:t>Cyber</w:t>
      </w:r>
      <w:r>
        <w:rPr>
          <w:spacing w:val="40"/>
          <w:sz w:val="24"/>
        </w:rPr>
        <w:t xml:space="preserve"> </w:t>
      </w:r>
      <w:r>
        <w:rPr>
          <w:sz w:val="24"/>
        </w:rPr>
        <w:t>oleh</w:t>
      </w:r>
      <w:r>
        <w:rPr>
          <w:spacing w:val="40"/>
          <w:sz w:val="24"/>
        </w:rPr>
        <w:t xml:space="preserve"> </w:t>
      </w:r>
      <w:r>
        <w:rPr>
          <w:sz w:val="24"/>
        </w:rPr>
        <w:t>Dan</w:t>
      </w:r>
      <w:r>
        <w:rPr>
          <w:spacing w:val="40"/>
          <w:sz w:val="24"/>
        </w:rPr>
        <w:t xml:space="preserve"> </w:t>
      </w:r>
      <w:r>
        <w:rPr>
          <w:sz w:val="24"/>
        </w:rPr>
        <w:t>Verton</w:t>
      </w:r>
      <w:r>
        <w:rPr>
          <w:spacing w:val="40"/>
          <w:sz w:val="24"/>
        </w:rPr>
        <w:t xml:space="preserve"> </w:t>
      </w:r>
      <w:r>
        <w:rPr>
          <w:sz w:val="24"/>
        </w:rPr>
        <w:t>(Publikasi Profesional Mc Graw Hill)</w:t>
      </w:r>
    </w:p>
    <w:p w14:paraId="2654E527" w14:textId="77777777" w:rsidR="00392D10" w:rsidRDefault="00000000">
      <w:pPr>
        <w:pStyle w:val="ListParagraph"/>
        <w:numPr>
          <w:ilvl w:val="0"/>
          <w:numId w:val="52"/>
        </w:numPr>
        <w:tabs>
          <w:tab w:val="left" w:pos="861"/>
        </w:tabs>
        <w:spacing w:line="291" w:lineRule="exact"/>
        <w:rPr>
          <w:sz w:val="24"/>
        </w:rPr>
      </w:pPr>
      <w:r>
        <w:rPr>
          <w:sz w:val="24"/>
        </w:rPr>
        <w:t>Kejahatan</w:t>
      </w:r>
      <w:r>
        <w:rPr>
          <w:spacing w:val="-9"/>
          <w:sz w:val="24"/>
        </w:rPr>
        <w:t xml:space="preserve"> </w:t>
      </w:r>
      <w:r>
        <w:rPr>
          <w:sz w:val="24"/>
        </w:rPr>
        <w:t>Siber</w:t>
      </w:r>
      <w:r>
        <w:rPr>
          <w:spacing w:val="-3"/>
          <w:sz w:val="24"/>
        </w:rPr>
        <w:t xml:space="preserve"> </w:t>
      </w:r>
      <w:r>
        <w:rPr>
          <w:sz w:val="24"/>
        </w:rPr>
        <w:t>dan</w:t>
      </w:r>
      <w:r>
        <w:rPr>
          <w:spacing w:val="-2"/>
          <w:sz w:val="24"/>
        </w:rPr>
        <w:t xml:space="preserve"> </w:t>
      </w:r>
      <w:r>
        <w:rPr>
          <w:sz w:val="24"/>
        </w:rPr>
        <w:t>Terorisme</w:t>
      </w:r>
      <w:r>
        <w:rPr>
          <w:spacing w:val="-5"/>
          <w:sz w:val="24"/>
        </w:rPr>
        <w:t xml:space="preserve"> </w:t>
      </w:r>
      <w:r>
        <w:rPr>
          <w:sz w:val="24"/>
        </w:rPr>
        <w:t>Siber</w:t>
      </w:r>
      <w:r>
        <w:rPr>
          <w:spacing w:val="-3"/>
          <w:sz w:val="24"/>
        </w:rPr>
        <w:t xml:space="preserve"> </w:t>
      </w:r>
      <w:r>
        <w:rPr>
          <w:sz w:val="24"/>
        </w:rPr>
        <w:t>oleh</w:t>
      </w:r>
      <w:r>
        <w:rPr>
          <w:spacing w:val="-2"/>
          <w:sz w:val="24"/>
        </w:rPr>
        <w:t xml:space="preserve"> </w:t>
      </w:r>
      <w:r>
        <w:rPr>
          <w:sz w:val="24"/>
        </w:rPr>
        <w:t>R.K.</w:t>
      </w:r>
      <w:r>
        <w:rPr>
          <w:spacing w:val="-3"/>
          <w:sz w:val="24"/>
        </w:rPr>
        <w:t xml:space="preserve"> </w:t>
      </w:r>
      <w:r>
        <w:rPr>
          <w:sz w:val="24"/>
        </w:rPr>
        <w:t>Pradhan</w:t>
      </w:r>
      <w:r>
        <w:rPr>
          <w:spacing w:val="-7"/>
          <w:sz w:val="24"/>
        </w:rPr>
        <w:t xml:space="preserve"> </w:t>
      </w:r>
      <w:r>
        <w:rPr>
          <w:sz w:val="24"/>
        </w:rPr>
        <w:t>(Publikasi</w:t>
      </w:r>
      <w:r>
        <w:rPr>
          <w:spacing w:val="-7"/>
          <w:sz w:val="24"/>
        </w:rPr>
        <w:t xml:space="preserve"> </w:t>
      </w:r>
      <w:r>
        <w:rPr>
          <w:spacing w:val="-2"/>
          <w:sz w:val="24"/>
        </w:rPr>
        <w:t>Mangalam)</w:t>
      </w:r>
    </w:p>
    <w:p w14:paraId="21E7D213" w14:textId="77777777" w:rsidR="00392D10" w:rsidRDefault="00000000">
      <w:pPr>
        <w:pStyle w:val="ListParagraph"/>
        <w:numPr>
          <w:ilvl w:val="0"/>
          <w:numId w:val="52"/>
        </w:numPr>
        <w:tabs>
          <w:tab w:val="left" w:pos="861"/>
        </w:tabs>
        <w:spacing w:before="49" w:line="276" w:lineRule="auto"/>
        <w:ind w:right="152"/>
        <w:rPr>
          <w:sz w:val="24"/>
        </w:rPr>
      </w:pPr>
      <w:r>
        <w:rPr>
          <w:sz w:val="24"/>
        </w:rPr>
        <w:t>Kejahatan</w:t>
      </w:r>
      <w:r>
        <w:rPr>
          <w:spacing w:val="40"/>
          <w:sz w:val="24"/>
        </w:rPr>
        <w:t xml:space="preserve"> </w:t>
      </w:r>
      <w:r>
        <w:rPr>
          <w:sz w:val="24"/>
        </w:rPr>
        <w:t>Siber</w:t>
      </w:r>
      <w:r>
        <w:rPr>
          <w:spacing w:val="40"/>
          <w:sz w:val="24"/>
        </w:rPr>
        <w:t xml:space="preserve"> </w:t>
      </w:r>
      <w:r>
        <w:rPr>
          <w:sz w:val="24"/>
        </w:rPr>
        <w:t>dan</w:t>
      </w:r>
      <w:r>
        <w:rPr>
          <w:spacing w:val="40"/>
          <w:sz w:val="24"/>
        </w:rPr>
        <w:t xml:space="preserve"> </w:t>
      </w:r>
      <w:r>
        <w:rPr>
          <w:sz w:val="24"/>
        </w:rPr>
        <w:t>Terorisme</w:t>
      </w:r>
      <w:r>
        <w:rPr>
          <w:spacing w:val="40"/>
          <w:sz w:val="24"/>
        </w:rPr>
        <w:t xml:space="preserve"> </w:t>
      </w:r>
      <w:r>
        <w:rPr>
          <w:sz w:val="24"/>
        </w:rPr>
        <w:t>Siber</w:t>
      </w:r>
      <w:r>
        <w:rPr>
          <w:spacing w:val="40"/>
          <w:sz w:val="24"/>
        </w:rPr>
        <w:t xml:space="preserve"> </w:t>
      </w:r>
      <w:r>
        <w:rPr>
          <w:sz w:val="24"/>
        </w:rPr>
        <w:t>oleh</w:t>
      </w:r>
      <w:r>
        <w:rPr>
          <w:spacing w:val="40"/>
          <w:sz w:val="24"/>
        </w:rPr>
        <w:t xml:space="preserve"> </w:t>
      </w:r>
      <w:r>
        <w:rPr>
          <w:sz w:val="24"/>
        </w:rPr>
        <w:t>Vinod</w:t>
      </w:r>
      <w:r>
        <w:rPr>
          <w:spacing w:val="40"/>
          <w:sz w:val="24"/>
        </w:rPr>
        <w:t xml:space="preserve"> </w:t>
      </w:r>
      <w:r>
        <w:rPr>
          <w:sz w:val="24"/>
        </w:rPr>
        <w:t>Kumar</w:t>
      </w:r>
      <w:r>
        <w:rPr>
          <w:spacing w:val="40"/>
          <w:sz w:val="24"/>
        </w:rPr>
        <w:t xml:space="preserve"> </w:t>
      </w:r>
      <w:r>
        <w:rPr>
          <w:sz w:val="24"/>
        </w:rPr>
        <w:t>Jayaswal</w:t>
      </w:r>
      <w:r>
        <w:rPr>
          <w:spacing w:val="40"/>
          <w:sz w:val="24"/>
        </w:rPr>
        <w:t xml:space="preserve"> </w:t>
      </w:r>
      <w:r>
        <w:rPr>
          <w:sz w:val="24"/>
        </w:rPr>
        <w:t>(Penerbit</w:t>
      </w:r>
      <w:r>
        <w:rPr>
          <w:spacing w:val="40"/>
          <w:sz w:val="24"/>
        </w:rPr>
        <w:t xml:space="preserve"> </w:t>
      </w:r>
      <w:r>
        <w:rPr>
          <w:sz w:val="24"/>
        </w:rPr>
        <w:t>dan</w:t>
      </w:r>
      <w:r>
        <w:rPr>
          <w:spacing w:val="80"/>
          <w:sz w:val="24"/>
        </w:rPr>
        <w:t xml:space="preserve"> </w:t>
      </w:r>
      <w:r>
        <w:rPr>
          <w:sz w:val="24"/>
        </w:rPr>
        <w:t>Distributor Neha)</w:t>
      </w:r>
    </w:p>
    <w:p w14:paraId="5572F2A0" w14:textId="77777777" w:rsidR="00392D10" w:rsidRDefault="00000000">
      <w:pPr>
        <w:pStyle w:val="ListParagraph"/>
        <w:numPr>
          <w:ilvl w:val="0"/>
          <w:numId w:val="52"/>
        </w:numPr>
        <w:tabs>
          <w:tab w:val="left" w:pos="861"/>
        </w:tabs>
        <w:spacing w:line="291" w:lineRule="exact"/>
        <w:rPr>
          <w:sz w:val="24"/>
        </w:rPr>
      </w:pPr>
      <w:r>
        <w:rPr>
          <w:sz w:val="24"/>
        </w:rPr>
        <w:t>Terorisme</w:t>
      </w:r>
      <w:r>
        <w:rPr>
          <w:spacing w:val="-4"/>
          <w:sz w:val="24"/>
        </w:rPr>
        <w:t xml:space="preserve"> </w:t>
      </w:r>
      <w:r>
        <w:rPr>
          <w:sz w:val="24"/>
        </w:rPr>
        <w:t>Cyber</w:t>
      </w:r>
      <w:r>
        <w:rPr>
          <w:spacing w:val="-4"/>
          <w:sz w:val="24"/>
        </w:rPr>
        <w:t xml:space="preserve"> </w:t>
      </w:r>
      <w:r>
        <w:rPr>
          <w:sz w:val="24"/>
        </w:rPr>
        <w:t>oleh</w:t>
      </w:r>
      <w:r>
        <w:rPr>
          <w:spacing w:val="-4"/>
          <w:sz w:val="24"/>
        </w:rPr>
        <w:t xml:space="preserve"> </w:t>
      </w:r>
      <w:r>
        <w:rPr>
          <w:sz w:val="24"/>
        </w:rPr>
        <w:t>S.</w:t>
      </w:r>
      <w:r>
        <w:rPr>
          <w:spacing w:val="-3"/>
          <w:sz w:val="24"/>
        </w:rPr>
        <w:t xml:space="preserve"> </w:t>
      </w:r>
      <w:r>
        <w:rPr>
          <w:sz w:val="24"/>
        </w:rPr>
        <w:t>Venkatesh</w:t>
      </w:r>
      <w:r>
        <w:rPr>
          <w:spacing w:val="-4"/>
          <w:sz w:val="24"/>
        </w:rPr>
        <w:t xml:space="preserve"> </w:t>
      </w:r>
      <w:r>
        <w:rPr>
          <w:spacing w:val="-2"/>
          <w:sz w:val="24"/>
        </w:rPr>
        <w:t>(Authorpress)</w:t>
      </w:r>
    </w:p>
    <w:p w14:paraId="35D2C828" w14:textId="77777777" w:rsidR="00392D10" w:rsidRDefault="00000000">
      <w:pPr>
        <w:pStyle w:val="ListParagraph"/>
        <w:numPr>
          <w:ilvl w:val="0"/>
          <w:numId w:val="52"/>
        </w:numPr>
        <w:tabs>
          <w:tab w:val="left" w:pos="861"/>
        </w:tabs>
        <w:spacing w:before="43"/>
        <w:rPr>
          <w:sz w:val="24"/>
        </w:rPr>
      </w:pPr>
      <w:r>
        <w:rPr>
          <w:sz w:val="24"/>
        </w:rPr>
        <w:t>Keamanan</w:t>
      </w:r>
      <w:r>
        <w:rPr>
          <w:spacing w:val="-7"/>
          <w:sz w:val="24"/>
        </w:rPr>
        <w:t xml:space="preserve"> </w:t>
      </w:r>
      <w:r>
        <w:rPr>
          <w:sz w:val="24"/>
        </w:rPr>
        <w:t>Kripto</w:t>
      </w:r>
      <w:r>
        <w:rPr>
          <w:spacing w:val="-5"/>
          <w:sz w:val="24"/>
        </w:rPr>
        <w:t xml:space="preserve"> </w:t>
      </w:r>
      <w:r>
        <w:rPr>
          <w:sz w:val="24"/>
        </w:rPr>
        <w:t>dan</w:t>
      </w:r>
      <w:r>
        <w:rPr>
          <w:spacing w:val="1"/>
          <w:sz w:val="24"/>
        </w:rPr>
        <w:t xml:space="preserve"> </w:t>
      </w:r>
      <w:r>
        <w:rPr>
          <w:sz w:val="24"/>
        </w:rPr>
        <w:t>Jaringan</w:t>
      </w:r>
      <w:r>
        <w:rPr>
          <w:spacing w:val="-4"/>
          <w:sz w:val="24"/>
        </w:rPr>
        <w:t xml:space="preserve"> </w:t>
      </w:r>
      <w:r>
        <w:rPr>
          <w:sz w:val="24"/>
        </w:rPr>
        <w:t>oleh</w:t>
      </w:r>
      <w:r>
        <w:rPr>
          <w:spacing w:val="-4"/>
          <w:sz w:val="24"/>
        </w:rPr>
        <w:t xml:space="preserve"> </w:t>
      </w:r>
      <w:r>
        <w:rPr>
          <w:sz w:val="24"/>
        </w:rPr>
        <w:t>Khate</w:t>
      </w:r>
      <w:r>
        <w:rPr>
          <w:spacing w:val="-2"/>
          <w:sz w:val="24"/>
        </w:rPr>
        <w:t xml:space="preserve"> </w:t>
      </w:r>
      <w:r>
        <w:rPr>
          <w:sz w:val="24"/>
        </w:rPr>
        <w:t>(Mc</w:t>
      </w:r>
      <w:r>
        <w:rPr>
          <w:spacing w:val="1"/>
          <w:sz w:val="24"/>
        </w:rPr>
        <w:t xml:space="preserve"> </w:t>
      </w:r>
      <w:r>
        <w:rPr>
          <w:sz w:val="24"/>
        </w:rPr>
        <w:t>Graw</w:t>
      </w:r>
      <w:r>
        <w:rPr>
          <w:spacing w:val="-2"/>
          <w:sz w:val="24"/>
        </w:rPr>
        <w:t xml:space="preserve"> </w:t>
      </w:r>
      <w:r>
        <w:rPr>
          <w:sz w:val="24"/>
        </w:rPr>
        <w:t>Hill</w:t>
      </w:r>
      <w:r>
        <w:rPr>
          <w:spacing w:val="-5"/>
          <w:sz w:val="24"/>
        </w:rPr>
        <w:t xml:space="preserve"> </w:t>
      </w:r>
      <w:r>
        <w:rPr>
          <w:sz w:val="24"/>
        </w:rPr>
        <w:t>Education</w:t>
      </w:r>
      <w:r>
        <w:rPr>
          <w:spacing w:val="-4"/>
          <w:sz w:val="24"/>
        </w:rPr>
        <w:t xml:space="preserve"> </w:t>
      </w:r>
      <w:r>
        <w:rPr>
          <w:sz w:val="24"/>
        </w:rPr>
        <w:t>(India)</w:t>
      </w:r>
      <w:r>
        <w:rPr>
          <w:spacing w:val="-3"/>
          <w:sz w:val="24"/>
        </w:rPr>
        <w:t xml:space="preserve"> </w:t>
      </w:r>
      <w:r>
        <w:rPr>
          <w:sz w:val="24"/>
        </w:rPr>
        <w:t>Pvt.</w:t>
      </w:r>
      <w:r>
        <w:rPr>
          <w:spacing w:val="-1"/>
          <w:sz w:val="24"/>
        </w:rPr>
        <w:t xml:space="preserve"> </w:t>
      </w:r>
      <w:r>
        <w:rPr>
          <w:spacing w:val="-2"/>
          <w:sz w:val="24"/>
        </w:rPr>
        <w:t>Ltd.)</w:t>
      </w:r>
    </w:p>
    <w:p w14:paraId="72556CD0" w14:textId="77777777" w:rsidR="00392D10" w:rsidRDefault="00000000">
      <w:pPr>
        <w:pStyle w:val="ListParagraph"/>
        <w:numPr>
          <w:ilvl w:val="0"/>
          <w:numId w:val="52"/>
        </w:numPr>
        <w:tabs>
          <w:tab w:val="left" w:pos="861"/>
        </w:tabs>
        <w:spacing w:before="43" w:line="278" w:lineRule="auto"/>
        <w:ind w:right="153"/>
        <w:jc w:val="both"/>
        <w:rPr>
          <w:sz w:val="24"/>
        </w:rPr>
      </w:pPr>
      <w:r>
        <w:rPr>
          <w:sz w:val="24"/>
        </w:rPr>
        <w:t>Undang-Undang Teknologi</w:t>
      </w:r>
      <w:r>
        <w:rPr>
          <w:spacing w:val="-1"/>
          <w:sz w:val="24"/>
        </w:rPr>
        <w:t xml:space="preserve"> </w:t>
      </w:r>
      <w:r>
        <w:rPr>
          <w:sz w:val="24"/>
        </w:rPr>
        <w:t>Informasi, 2000:</w:t>
      </w:r>
      <w:r>
        <w:rPr>
          <w:spacing w:val="-1"/>
          <w:sz w:val="24"/>
        </w:rPr>
        <w:t xml:space="preserve"> </w:t>
      </w:r>
      <w:r>
        <w:rPr>
          <w:sz w:val="24"/>
        </w:rPr>
        <w:t>Pergeseran</w:t>
      </w:r>
      <w:r>
        <w:rPr>
          <w:spacing w:val="-1"/>
          <w:sz w:val="24"/>
        </w:rPr>
        <w:t xml:space="preserve"> </w:t>
      </w:r>
      <w:r>
        <w:rPr>
          <w:sz w:val="24"/>
        </w:rPr>
        <w:t>Paradigma Konseptual dalam Hukum oleh Divya Chansoria dan Rajeshwar Ashok Srivastava (Vista International Publishing House)</w:t>
      </w:r>
    </w:p>
    <w:p w14:paraId="523C4FF0" w14:textId="77777777" w:rsidR="00392D10" w:rsidRDefault="00000000">
      <w:pPr>
        <w:pStyle w:val="ListParagraph"/>
        <w:numPr>
          <w:ilvl w:val="0"/>
          <w:numId w:val="52"/>
        </w:numPr>
        <w:tabs>
          <w:tab w:val="left" w:pos="860"/>
        </w:tabs>
        <w:spacing w:line="287" w:lineRule="exact"/>
        <w:ind w:left="860" w:hanging="359"/>
        <w:jc w:val="both"/>
        <w:rPr>
          <w:sz w:val="24"/>
        </w:rPr>
      </w:pPr>
      <w:r>
        <w:rPr>
          <w:sz w:val="24"/>
        </w:rPr>
        <w:t>Kejahatan</w:t>
      </w:r>
      <w:r>
        <w:rPr>
          <w:spacing w:val="-6"/>
          <w:sz w:val="24"/>
        </w:rPr>
        <w:t xml:space="preserve"> </w:t>
      </w:r>
      <w:r>
        <w:rPr>
          <w:sz w:val="24"/>
        </w:rPr>
        <w:t>Cyber</w:t>
      </w:r>
      <w:r>
        <w:rPr>
          <w:spacing w:val="-4"/>
          <w:sz w:val="24"/>
        </w:rPr>
        <w:t xml:space="preserve"> </w:t>
      </w:r>
      <w:r>
        <w:rPr>
          <w:sz w:val="24"/>
        </w:rPr>
        <w:t>dan Teknologi</w:t>
      </w:r>
      <w:r>
        <w:rPr>
          <w:spacing w:val="-6"/>
          <w:sz w:val="24"/>
        </w:rPr>
        <w:t xml:space="preserve"> </w:t>
      </w:r>
      <w:r>
        <w:rPr>
          <w:sz w:val="24"/>
        </w:rPr>
        <w:t>Informasi</w:t>
      </w:r>
      <w:r>
        <w:rPr>
          <w:spacing w:val="-6"/>
          <w:sz w:val="24"/>
        </w:rPr>
        <w:t xml:space="preserve"> </w:t>
      </w:r>
      <w:r>
        <w:rPr>
          <w:sz w:val="24"/>
        </w:rPr>
        <w:t>oleh Vikram</w:t>
      </w:r>
      <w:r>
        <w:rPr>
          <w:spacing w:val="1"/>
          <w:sz w:val="24"/>
        </w:rPr>
        <w:t xml:space="preserve"> </w:t>
      </w:r>
      <w:r>
        <w:rPr>
          <w:sz w:val="24"/>
        </w:rPr>
        <w:t>Singh</w:t>
      </w:r>
      <w:r>
        <w:rPr>
          <w:spacing w:val="-5"/>
          <w:sz w:val="24"/>
        </w:rPr>
        <w:t xml:space="preserve"> </w:t>
      </w:r>
      <w:r>
        <w:rPr>
          <w:sz w:val="24"/>
        </w:rPr>
        <w:t>Jaswal</w:t>
      </w:r>
      <w:r>
        <w:rPr>
          <w:spacing w:val="-6"/>
          <w:sz w:val="24"/>
        </w:rPr>
        <w:t xml:space="preserve"> </w:t>
      </w:r>
      <w:r>
        <w:rPr>
          <w:sz w:val="24"/>
        </w:rPr>
        <w:t>(Publikasi</w:t>
      </w:r>
      <w:r>
        <w:rPr>
          <w:spacing w:val="-6"/>
          <w:sz w:val="24"/>
        </w:rPr>
        <w:t xml:space="preserve"> </w:t>
      </w:r>
      <w:r>
        <w:rPr>
          <w:spacing w:val="-2"/>
          <w:sz w:val="24"/>
        </w:rPr>
        <w:t>Regal)</w:t>
      </w:r>
    </w:p>
    <w:p w14:paraId="6ED38513" w14:textId="77777777" w:rsidR="00392D10" w:rsidRDefault="00000000">
      <w:pPr>
        <w:pStyle w:val="ListParagraph"/>
        <w:numPr>
          <w:ilvl w:val="0"/>
          <w:numId w:val="52"/>
        </w:numPr>
        <w:tabs>
          <w:tab w:val="left" w:pos="861"/>
        </w:tabs>
        <w:spacing w:before="43" w:line="276" w:lineRule="auto"/>
        <w:ind w:right="147"/>
        <w:rPr>
          <w:sz w:val="24"/>
        </w:rPr>
      </w:pPr>
      <w:r>
        <w:rPr>
          <w:sz w:val="24"/>
        </w:rPr>
        <w:t>Panduan</w:t>
      </w:r>
      <w:r>
        <w:rPr>
          <w:spacing w:val="40"/>
          <w:sz w:val="24"/>
        </w:rPr>
        <w:t xml:space="preserve"> </w:t>
      </w:r>
      <w:r>
        <w:rPr>
          <w:sz w:val="24"/>
        </w:rPr>
        <w:t>Hukum</w:t>
      </w:r>
      <w:r>
        <w:rPr>
          <w:spacing w:val="40"/>
          <w:sz w:val="24"/>
        </w:rPr>
        <w:t xml:space="preserve"> </w:t>
      </w:r>
      <w:r>
        <w:rPr>
          <w:sz w:val="24"/>
        </w:rPr>
        <w:t>Cyber</w:t>
      </w:r>
      <w:r>
        <w:rPr>
          <w:spacing w:val="40"/>
          <w:sz w:val="24"/>
        </w:rPr>
        <w:t xml:space="preserve"> </w:t>
      </w:r>
      <w:r>
        <w:rPr>
          <w:sz w:val="24"/>
        </w:rPr>
        <w:t>(Undang-Undang</w:t>
      </w:r>
      <w:r>
        <w:rPr>
          <w:spacing w:val="40"/>
          <w:sz w:val="24"/>
        </w:rPr>
        <w:t xml:space="preserve"> </w:t>
      </w:r>
      <w:r>
        <w:rPr>
          <w:sz w:val="24"/>
        </w:rPr>
        <w:t>Teknologi</w:t>
      </w:r>
      <w:r>
        <w:rPr>
          <w:spacing w:val="40"/>
          <w:sz w:val="24"/>
        </w:rPr>
        <w:t xml:space="preserve"> </w:t>
      </w:r>
      <w:r>
        <w:rPr>
          <w:sz w:val="24"/>
        </w:rPr>
        <w:t>Informasi,</w:t>
      </w:r>
      <w:r>
        <w:rPr>
          <w:spacing w:val="40"/>
          <w:sz w:val="24"/>
        </w:rPr>
        <w:t xml:space="preserve"> </w:t>
      </w:r>
      <w:r>
        <w:rPr>
          <w:sz w:val="24"/>
        </w:rPr>
        <w:t>2000.</w:t>
      </w:r>
      <w:r>
        <w:rPr>
          <w:spacing w:val="40"/>
          <w:sz w:val="24"/>
        </w:rPr>
        <w:t xml:space="preserve"> </w:t>
      </w:r>
      <w:r>
        <w:rPr>
          <w:sz w:val="24"/>
        </w:rPr>
        <w:t>E-Commerce, Perlindungan Data dan Internet) oleh Rodney D Ryder (Lexis Nexis-India)</w:t>
      </w:r>
    </w:p>
    <w:p w14:paraId="43A51068" w14:textId="77777777" w:rsidR="00392D10" w:rsidRDefault="00000000">
      <w:pPr>
        <w:pStyle w:val="ListParagraph"/>
        <w:numPr>
          <w:ilvl w:val="0"/>
          <w:numId w:val="52"/>
        </w:numPr>
        <w:tabs>
          <w:tab w:val="left" w:pos="861"/>
          <w:tab w:val="left" w:pos="2707"/>
          <w:tab w:val="left" w:pos="5863"/>
          <w:tab w:val="left" w:pos="6659"/>
          <w:tab w:val="left" w:pos="7570"/>
          <w:tab w:val="left" w:pos="9019"/>
        </w:tabs>
        <w:spacing w:line="278" w:lineRule="auto"/>
        <w:ind w:right="152"/>
        <w:rPr>
          <w:sz w:val="24"/>
        </w:rPr>
      </w:pPr>
      <w:r>
        <w:rPr>
          <w:sz w:val="24"/>
        </w:rPr>
        <w:t>Buku</w:t>
      </w:r>
      <w:r>
        <w:rPr>
          <w:spacing w:val="80"/>
          <w:sz w:val="24"/>
        </w:rPr>
        <w:t xml:space="preserve"> </w:t>
      </w:r>
      <w:r>
        <w:rPr>
          <w:sz w:val="24"/>
        </w:rPr>
        <w:t>Pegangan</w:t>
      </w:r>
      <w:r>
        <w:rPr>
          <w:sz w:val="24"/>
        </w:rPr>
        <w:tab/>
        <w:t>Keamanan,</w:t>
      </w:r>
      <w:r>
        <w:rPr>
          <w:spacing w:val="80"/>
          <w:sz w:val="24"/>
        </w:rPr>
        <w:t xml:space="preserve"> </w:t>
      </w:r>
      <w:r>
        <w:rPr>
          <w:sz w:val="24"/>
        </w:rPr>
        <w:t>Kriptografi,</w:t>
      </w:r>
      <w:r>
        <w:rPr>
          <w:spacing w:val="80"/>
          <w:sz w:val="24"/>
        </w:rPr>
        <w:t xml:space="preserve"> </w:t>
      </w:r>
      <w:r>
        <w:rPr>
          <w:sz w:val="24"/>
        </w:rPr>
        <w:t>dan</w:t>
      </w:r>
      <w:r>
        <w:rPr>
          <w:sz w:val="24"/>
        </w:rPr>
        <w:tab/>
      </w:r>
      <w:r>
        <w:rPr>
          <w:spacing w:val="-2"/>
          <w:sz w:val="24"/>
        </w:rPr>
        <w:t>Tanda</w:t>
      </w:r>
      <w:r>
        <w:rPr>
          <w:sz w:val="24"/>
        </w:rPr>
        <w:tab/>
      </w:r>
      <w:r>
        <w:rPr>
          <w:spacing w:val="-2"/>
          <w:sz w:val="24"/>
        </w:rPr>
        <w:t>Tangan</w:t>
      </w:r>
      <w:r>
        <w:rPr>
          <w:sz w:val="24"/>
        </w:rPr>
        <w:tab/>
        <w:t>Digital</w:t>
      </w:r>
      <w:r>
        <w:rPr>
          <w:spacing w:val="80"/>
          <w:sz w:val="24"/>
        </w:rPr>
        <w:t xml:space="preserve"> </w:t>
      </w:r>
      <w:r>
        <w:rPr>
          <w:sz w:val="24"/>
        </w:rPr>
        <w:t>oleh</w:t>
      </w:r>
      <w:r>
        <w:rPr>
          <w:sz w:val="24"/>
        </w:rPr>
        <w:tab/>
      </w:r>
      <w:r>
        <w:rPr>
          <w:spacing w:val="-6"/>
          <w:sz w:val="24"/>
        </w:rPr>
        <w:t xml:space="preserve">P. </w:t>
      </w:r>
      <w:r>
        <w:rPr>
          <w:sz w:val="24"/>
        </w:rPr>
        <w:t>Ramchandaran &amp; S.M. Bhaskar (Viva Book Pvt. Ltd.)</w:t>
      </w:r>
    </w:p>
    <w:p w14:paraId="2E732BD7" w14:textId="77777777" w:rsidR="00392D10" w:rsidRDefault="00000000">
      <w:pPr>
        <w:pStyle w:val="ListParagraph"/>
        <w:numPr>
          <w:ilvl w:val="0"/>
          <w:numId w:val="52"/>
        </w:numPr>
        <w:tabs>
          <w:tab w:val="left" w:pos="861"/>
        </w:tabs>
        <w:spacing w:line="290" w:lineRule="exact"/>
        <w:rPr>
          <w:sz w:val="24"/>
        </w:rPr>
      </w:pPr>
      <w:r>
        <w:rPr>
          <w:sz w:val="24"/>
        </w:rPr>
        <w:t>Hukum</w:t>
      </w:r>
      <w:r>
        <w:rPr>
          <w:spacing w:val="-7"/>
          <w:sz w:val="24"/>
        </w:rPr>
        <w:t xml:space="preserve"> </w:t>
      </w:r>
      <w:r>
        <w:rPr>
          <w:sz w:val="24"/>
        </w:rPr>
        <w:t>Cyber</w:t>
      </w:r>
      <w:r>
        <w:rPr>
          <w:spacing w:val="-4"/>
          <w:sz w:val="24"/>
        </w:rPr>
        <w:t xml:space="preserve"> </w:t>
      </w:r>
      <w:r>
        <w:rPr>
          <w:sz w:val="24"/>
        </w:rPr>
        <w:t>dan Perlindungan</w:t>
      </w:r>
      <w:r>
        <w:rPr>
          <w:spacing w:val="-5"/>
          <w:sz w:val="24"/>
        </w:rPr>
        <w:t xml:space="preserve"> </w:t>
      </w:r>
      <w:r>
        <w:rPr>
          <w:sz w:val="24"/>
        </w:rPr>
        <w:t>TI</w:t>
      </w:r>
      <w:r>
        <w:rPr>
          <w:spacing w:val="-2"/>
          <w:sz w:val="24"/>
        </w:rPr>
        <w:t xml:space="preserve"> </w:t>
      </w:r>
      <w:r>
        <w:rPr>
          <w:sz w:val="24"/>
        </w:rPr>
        <w:t>oleh</w:t>
      </w:r>
      <w:r>
        <w:rPr>
          <w:spacing w:val="-5"/>
          <w:sz w:val="24"/>
        </w:rPr>
        <w:t xml:space="preserve"> </w:t>
      </w:r>
      <w:r>
        <w:rPr>
          <w:sz w:val="24"/>
        </w:rPr>
        <w:t>Harsh</w:t>
      </w:r>
      <w:r>
        <w:rPr>
          <w:spacing w:val="-5"/>
          <w:sz w:val="24"/>
        </w:rPr>
        <w:t xml:space="preserve"> </w:t>
      </w:r>
      <w:r>
        <w:rPr>
          <w:sz w:val="24"/>
        </w:rPr>
        <w:t>Cander</w:t>
      </w:r>
      <w:r>
        <w:rPr>
          <w:spacing w:val="-6"/>
          <w:sz w:val="24"/>
        </w:rPr>
        <w:t xml:space="preserve"> </w:t>
      </w:r>
      <w:r>
        <w:rPr>
          <w:sz w:val="24"/>
        </w:rPr>
        <w:t>(Publikasi</w:t>
      </w:r>
      <w:r>
        <w:rPr>
          <w:spacing w:val="-6"/>
          <w:sz w:val="24"/>
        </w:rPr>
        <w:t xml:space="preserve"> </w:t>
      </w:r>
      <w:r>
        <w:rPr>
          <w:spacing w:val="-4"/>
          <w:sz w:val="24"/>
        </w:rPr>
        <w:t>PHI)</w:t>
      </w:r>
    </w:p>
    <w:p w14:paraId="1365AA94" w14:textId="77777777" w:rsidR="00392D10" w:rsidRDefault="00000000">
      <w:pPr>
        <w:pStyle w:val="ListParagraph"/>
        <w:numPr>
          <w:ilvl w:val="0"/>
          <w:numId w:val="52"/>
        </w:numPr>
        <w:tabs>
          <w:tab w:val="left" w:pos="861"/>
        </w:tabs>
        <w:spacing w:before="42"/>
        <w:rPr>
          <w:sz w:val="24"/>
        </w:rPr>
      </w:pPr>
      <w:r>
        <w:rPr>
          <w:sz w:val="24"/>
        </w:rPr>
        <w:t>Pengantar</w:t>
      </w:r>
      <w:r>
        <w:rPr>
          <w:spacing w:val="-9"/>
          <w:sz w:val="24"/>
        </w:rPr>
        <w:t xml:space="preserve"> </w:t>
      </w:r>
      <w:r>
        <w:rPr>
          <w:sz w:val="24"/>
        </w:rPr>
        <w:t>Hukum</w:t>
      </w:r>
      <w:r>
        <w:rPr>
          <w:spacing w:val="-4"/>
          <w:sz w:val="24"/>
        </w:rPr>
        <w:t xml:space="preserve"> </w:t>
      </w:r>
      <w:r>
        <w:rPr>
          <w:sz w:val="24"/>
        </w:rPr>
        <w:t>Cyber</w:t>
      </w:r>
      <w:r>
        <w:rPr>
          <w:spacing w:val="-4"/>
          <w:sz w:val="24"/>
        </w:rPr>
        <w:t xml:space="preserve"> </w:t>
      </w:r>
      <w:r>
        <w:rPr>
          <w:sz w:val="24"/>
        </w:rPr>
        <w:t>oleh</w:t>
      </w:r>
      <w:r>
        <w:rPr>
          <w:spacing w:val="-5"/>
          <w:sz w:val="24"/>
        </w:rPr>
        <w:t xml:space="preserve"> </w:t>
      </w:r>
      <w:r>
        <w:rPr>
          <w:sz w:val="24"/>
        </w:rPr>
        <w:t>Dr.</w:t>
      </w:r>
      <w:r>
        <w:rPr>
          <w:spacing w:val="-3"/>
          <w:sz w:val="24"/>
        </w:rPr>
        <w:t xml:space="preserve"> </w:t>
      </w:r>
      <w:r>
        <w:rPr>
          <w:sz w:val="24"/>
        </w:rPr>
        <w:t>J.P.</w:t>
      </w:r>
      <w:r>
        <w:rPr>
          <w:spacing w:val="-2"/>
          <w:sz w:val="24"/>
        </w:rPr>
        <w:t xml:space="preserve"> </w:t>
      </w:r>
      <w:r>
        <w:rPr>
          <w:sz w:val="24"/>
        </w:rPr>
        <w:t>Mishra</w:t>
      </w:r>
      <w:r>
        <w:rPr>
          <w:spacing w:val="-5"/>
          <w:sz w:val="24"/>
        </w:rPr>
        <w:t xml:space="preserve"> </w:t>
      </w:r>
      <w:r>
        <w:rPr>
          <w:sz w:val="24"/>
        </w:rPr>
        <w:t>(Publikasi</w:t>
      </w:r>
      <w:r>
        <w:rPr>
          <w:spacing w:val="-6"/>
          <w:sz w:val="24"/>
        </w:rPr>
        <w:t xml:space="preserve"> </w:t>
      </w:r>
      <w:r>
        <w:rPr>
          <w:sz w:val="24"/>
        </w:rPr>
        <w:t>Hukum</w:t>
      </w:r>
      <w:r>
        <w:rPr>
          <w:spacing w:val="-4"/>
          <w:sz w:val="24"/>
        </w:rPr>
        <w:t xml:space="preserve"> </w:t>
      </w:r>
      <w:r>
        <w:rPr>
          <w:spacing w:val="-2"/>
          <w:sz w:val="24"/>
        </w:rPr>
        <w:t>Pusat)</w:t>
      </w:r>
    </w:p>
    <w:p w14:paraId="3E4DB094" w14:textId="77777777" w:rsidR="00392D10" w:rsidRDefault="00000000">
      <w:pPr>
        <w:pStyle w:val="ListParagraph"/>
        <w:numPr>
          <w:ilvl w:val="0"/>
          <w:numId w:val="52"/>
        </w:numPr>
        <w:tabs>
          <w:tab w:val="left" w:pos="861"/>
        </w:tabs>
        <w:spacing w:before="43"/>
        <w:rPr>
          <w:sz w:val="24"/>
        </w:rPr>
      </w:pPr>
      <w:r>
        <w:rPr>
          <w:sz w:val="24"/>
        </w:rPr>
        <w:t>Perang</w:t>
      </w:r>
      <w:r>
        <w:rPr>
          <w:spacing w:val="-5"/>
          <w:sz w:val="24"/>
        </w:rPr>
        <w:t xml:space="preserve"> </w:t>
      </w:r>
      <w:r>
        <w:rPr>
          <w:sz w:val="24"/>
        </w:rPr>
        <w:t>Cyber</w:t>
      </w:r>
      <w:r>
        <w:rPr>
          <w:spacing w:val="-4"/>
          <w:sz w:val="24"/>
        </w:rPr>
        <w:t xml:space="preserve"> </w:t>
      </w:r>
      <w:r>
        <w:rPr>
          <w:sz w:val="24"/>
        </w:rPr>
        <w:t>dan</w:t>
      </w:r>
      <w:r>
        <w:rPr>
          <w:spacing w:val="-5"/>
          <w:sz w:val="24"/>
        </w:rPr>
        <w:t xml:space="preserve"> </w:t>
      </w:r>
      <w:r>
        <w:rPr>
          <w:sz w:val="24"/>
        </w:rPr>
        <w:t>Terorisme</w:t>
      </w:r>
      <w:r>
        <w:rPr>
          <w:spacing w:val="-4"/>
          <w:sz w:val="24"/>
        </w:rPr>
        <w:t xml:space="preserve"> </w:t>
      </w:r>
      <w:r>
        <w:rPr>
          <w:sz w:val="24"/>
        </w:rPr>
        <w:t>oleh</w:t>
      </w:r>
      <w:r>
        <w:rPr>
          <w:spacing w:val="-5"/>
          <w:sz w:val="24"/>
        </w:rPr>
        <w:t xml:space="preserve"> </w:t>
      </w:r>
      <w:r>
        <w:rPr>
          <w:sz w:val="24"/>
        </w:rPr>
        <w:t>Mithilesh</w:t>
      </w:r>
      <w:r>
        <w:rPr>
          <w:spacing w:val="-5"/>
          <w:sz w:val="24"/>
        </w:rPr>
        <w:t xml:space="preserve"> </w:t>
      </w:r>
      <w:r>
        <w:rPr>
          <w:sz w:val="24"/>
        </w:rPr>
        <w:t>K.</w:t>
      </w:r>
      <w:r>
        <w:rPr>
          <w:spacing w:val="-3"/>
          <w:sz w:val="24"/>
        </w:rPr>
        <w:t xml:space="preserve"> </w:t>
      </w:r>
      <w:r>
        <w:rPr>
          <w:sz w:val="24"/>
        </w:rPr>
        <w:t>Singh</w:t>
      </w:r>
      <w:r>
        <w:rPr>
          <w:spacing w:val="-5"/>
          <w:sz w:val="24"/>
        </w:rPr>
        <w:t xml:space="preserve"> </w:t>
      </w:r>
      <w:r>
        <w:rPr>
          <w:sz w:val="24"/>
        </w:rPr>
        <w:t>(Rumah</w:t>
      </w:r>
      <w:r>
        <w:rPr>
          <w:spacing w:val="-5"/>
          <w:sz w:val="24"/>
        </w:rPr>
        <w:t xml:space="preserve"> </w:t>
      </w:r>
      <w:r>
        <w:rPr>
          <w:sz w:val="24"/>
        </w:rPr>
        <w:t>Penerbitan</w:t>
      </w:r>
      <w:r>
        <w:rPr>
          <w:spacing w:val="-5"/>
          <w:sz w:val="24"/>
        </w:rPr>
        <w:t xml:space="preserve"> </w:t>
      </w:r>
      <w:r>
        <w:rPr>
          <w:spacing w:val="-2"/>
          <w:sz w:val="24"/>
        </w:rPr>
        <w:t>Prashant)</w:t>
      </w:r>
    </w:p>
    <w:p w14:paraId="457BFC2D" w14:textId="77777777" w:rsidR="00392D10" w:rsidRDefault="00000000">
      <w:pPr>
        <w:pStyle w:val="ListParagraph"/>
        <w:numPr>
          <w:ilvl w:val="0"/>
          <w:numId w:val="52"/>
        </w:numPr>
        <w:tabs>
          <w:tab w:val="left" w:pos="861"/>
        </w:tabs>
        <w:spacing w:before="43"/>
        <w:rPr>
          <w:sz w:val="24"/>
        </w:rPr>
      </w:pPr>
      <w:r>
        <w:rPr>
          <w:sz w:val="24"/>
        </w:rPr>
        <w:t>Terorisme</w:t>
      </w:r>
      <w:r>
        <w:rPr>
          <w:spacing w:val="-4"/>
          <w:sz w:val="24"/>
        </w:rPr>
        <w:t xml:space="preserve"> </w:t>
      </w:r>
      <w:r>
        <w:rPr>
          <w:sz w:val="24"/>
        </w:rPr>
        <w:t>Cyber:</w:t>
      </w:r>
      <w:r>
        <w:rPr>
          <w:spacing w:val="-6"/>
          <w:sz w:val="24"/>
        </w:rPr>
        <w:t xml:space="preserve"> </w:t>
      </w:r>
      <w:r>
        <w:rPr>
          <w:sz w:val="24"/>
        </w:rPr>
        <w:t>Implikasi</w:t>
      </w:r>
      <w:r>
        <w:rPr>
          <w:spacing w:val="-6"/>
          <w:sz w:val="24"/>
        </w:rPr>
        <w:t xml:space="preserve"> </w:t>
      </w:r>
      <w:r>
        <w:rPr>
          <w:sz w:val="24"/>
        </w:rPr>
        <w:t>Politik</w:t>
      </w:r>
      <w:r>
        <w:rPr>
          <w:spacing w:val="2"/>
          <w:sz w:val="24"/>
        </w:rPr>
        <w:t xml:space="preserve"> </w:t>
      </w:r>
      <w:r>
        <w:rPr>
          <w:sz w:val="24"/>
        </w:rPr>
        <w:t>dan</w:t>
      </w:r>
      <w:r>
        <w:rPr>
          <w:spacing w:val="-5"/>
          <w:sz w:val="24"/>
        </w:rPr>
        <w:t xml:space="preserve"> </w:t>
      </w:r>
      <w:r>
        <w:rPr>
          <w:sz w:val="24"/>
        </w:rPr>
        <w:t>Ekonomi</w:t>
      </w:r>
      <w:r>
        <w:rPr>
          <w:spacing w:val="-6"/>
          <w:sz w:val="24"/>
        </w:rPr>
        <w:t xml:space="preserve"> </w:t>
      </w:r>
      <w:r>
        <w:rPr>
          <w:sz w:val="24"/>
        </w:rPr>
        <w:t>oleh</w:t>
      </w:r>
      <w:r>
        <w:rPr>
          <w:spacing w:val="-5"/>
          <w:sz w:val="24"/>
        </w:rPr>
        <w:t xml:space="preserve"> </w:t>
      </w:r>
      <w:r>
        <w:rPr>
          <w:spacing w:val="-2"/>
          <w:sz w:val="24"/>
        </w:rPr>
        <w:t>Andrew</w:t>
      </w:r>
    </w:p>
    <w:p w14:paraId="40861F18" w14:textId="77777777" w:rsidR="00392D10" w:rsidRDefault="00392D10">
      <w:pPr>
        <w:pStyle w:val="ListParagraph"/>
        <w:rPr>
          <w:sz w:val="24"/>
        </w:rPr>
        <w:sectPr w:rsidR="00392D10">
          <w:pgSz w:w="11910" w:h="16840"/>
          <w:pgMar w:top="1600" w:right="992" w:bottom="500" w:left="1559" w:header="766" w:footer="298" w:gutter="0"/>
          <w:cols w:space="720"/>
        </w:sectPr>
      </w:pPr>
    </w:p>
    <w:p w14:paraId="74639FE7" w14:textId="77777777" w:rsidR="00392D10" w:rsidRDefault="00000000">
      <w:pPr>
        <w:pStyle w:val="ListParagraph"/>
        <w:numPr>
          <w:ilvl w:val="0"/>
          <w:numId w:val="52"/>
        </w:numPr>
        <w:tabs>
          <w:tab w:val="left" w:pos="861"/>
        </w:tabs>
        <w:spacing w:before="88"/>
        <w:rPr>
          <w:sz w:val="24"/>
        </w:rPr>
      </w:pPr>
      <w:r>
        <w:rPr>
          <w:sz w:val="24"/>
        </w:rPr>
        <w:lastRenderedPageBreak/>
        <w:t>M.</w:t>
      </w:r>
      <w:r>
        <w:rPr>
          <w:spacing w:val="-5"/>
          <w:sz w:val="24"/>
        </w:rPr>
        <w:t xml:space="preserve"> </w:t>
      </w:r>
      <w:r>
        <w:rPr>
          <w:sz w:val="24"/>
        </w:rPr>
        <w:t>Colarik</w:t>
      </w:r>
      <w:r>
        <w:rPr>
          <w:spacing w:val="-5"/>
          <w:sz w:val="24"/>
        </w:rPr>
        <w:t xml:space="preserve"> </w:t>
      </w:r>
      <w:r>
        <w:rPr>
          <w:sz w:val="24"/>
        </w:rPr>
        <w:t>(Penerbitan</w:t>
      </w:r>
      <w:r>
        <w:rPr>
          <w:spacing w:val="-7"/>
          <w:sz w:val="24"/>
        </w:rPr>
        <w:t xml:space="preserve"> </w:t>
      </w:r>
      <w:r>
        <w:rPr>
          <w:sz w:val="24"/>
        </w:rPr>
        <w:t>Grup</w:t>
      </w:r>
      <w:r>
        <w:rPr>
          <w:spacing w:val="-6"/>
          <w:sz w:val="24"/>
        </w:rPr>
        <w:t xml:space="preserve"> </w:t>
      </w:r>
      <w:r>
        <w:rPr>
          <w:spacing w:val="-4"/>
          <w:sz w:val="24"/>
        </w:rPr>
        <w:t>Ide)</w:t>
      </w:r>
    </w:p>
    <w:p w14:paraId="2CFA45FF" w14:textId="77777777" w:rsidR="00392D10" w:rsidRDefault="00000000">
      <w:pPr>
        <w:pStyle w:val="ListParagraph"/>
        <w:numPr>
          <w:ilvl w:val="0"/>
          <w:numId w:val="52"/>
        </w:numPr>
        <w:tabs>
          <w:tab w:val="left" w:pos="861"/>
        </w:tabs>
        <w:spacing w:before="48" w:line="276" w:lineRule="auto"/>
        <w:ind w:right="150"/>
        <w:rPr>
          <w:sz w:val="24"/>
        </w:rPr>
      </w:pPr>
      <w:r>
        <w:rPr>
          <w:sz w:val="24"/>
        </w:rPr>
        <w:t>Terorisme</w:t>
      </w:r>
      <w:r>
        <w:rPr>
          <w:spacing w:val="-4"/>
          <w:sz w:val="24"/>
        </w:rPr>
        <w:t xml:space="preserve"> </w:t>
      </w:r>
      <w:r>
        <w:rPr>
          <w:sz w:val="24"/>
        </w:rPr>
        <w:t>dan</w:t>
      </w:r>
      <w:r>
        <w:rPr>
          <w:spacing w:val="-1"/>
          <w:sz w:val="24"/>
        </w:rPr>
        <w:t xml:space="preserve"> </w:t>
      </w:r>
      <w:r>
        <w:rPr>
          <w:sz w:val="24"/>
        </w:rPr>
        <w:t>Hukum</w:t>
      </w:r>
      <w:r>
        <w:rPr>
          <w:spacing w:val="-5"/>
          <w:sz w:val="24"/>
        </w:rPr>
        <w:t xml:space="preserve"> </w:t>
      </w:r>
      <w:r>
        <w:rPr>
          <w:sz w:val="24"/>
        </w:rPr>
        <w:t>Cyber oleh</w:t>
      </w:r>
      <w:r>
        <w:rPr>
          <w:spacing w:val="-6"/>
          <w:sz w:val="24"/>
        </w:rPr>
        <w:t xml:space="preserve"> </w:t>
      </w:r>
      <w:r>
        <w:rPr>
          <w:sz w:val="24"/>
        </w:rPr>
        <w:t>S.</w:t>
      </w:r>
      <w:r>
        <w:rPr>
          <w:spacing w:val="-3"/>
          <w:sz w:val="24"/>
        </w:rPr>
        <w:t xml:space="preserve"> </w:t>
      </w:r>
      <w:r>
        <w:rPr>
          <w:sz w:val="24"/>
        </w:rPr>
        <w:t>Kaur,</w:t>
      </w:r>
      <w:r>
        <w:rPr>
          <w:spacing w:val="-3"/>
          <w:sz w:val="24"/>
        </w:rPr>
        <w:t xml:space="preserve"> </w:t>
      </w:r>
      <w:r>
        <w:rPr>
          <w:sz w:val="24"/>
        </w:rPr>
        <w:t>Anand Pawar</w:t>
      </w:r>
      <w:r>
        <w:rPr>
          <w:spacing w:val="-7"/>
          <w:sz w:val="24"/>
        </w:rPr>
        <w:t xml:space="preserve"> </w:t>
      </w:r>
      <w:r>
        <w:rPr>
          <w:sz w:val="24"/>
        </w:rPr>
        <w:t>&amp;</w:t>
      </w:r>
      <w:r>
        <w:rPr>
          <w:spacing w:val="-5"/>
          <w:sz w:val="24"/>
        </w:rPr>
        <w:t xml:space="preserve"> </w:t>
      </w:r>
      <w:r>
        <w:rPr>
          <w:sz w:val="24"/>
        </w:rPr>
        <w:t>G.</w:t>
      </w:r>
      <w:r>
        <w:rPr>
          <w:spacing w:val="-3"/>
          <w:sz w:val="24"/>
        </w:rPr>
        <w:t xml:space="preserve"> </w:t>
      </w:r>
      <w:r>
        <w:rPr>
          <w:sz w:val="24"/>
        </w:rPr>
        <w:t>Kaur</w:t>
      </w:r>
      <w:r>
        <w:rPr>
          <w:spacing w:val="-2"/>
          <w:sz w:val="24"/>
        </w:rPr>
        <w:t xml:space="preserve"> </w:t>
      </w:r>
      <w:r>
        <w:rPr>
          <w:sz w:val="24"/>
        </w:rPr>
        <w:t>(Lambert</w:t>
      </w:r>
      <w:r>
        <w:rPr>
          <w:spacing w:val="-4"/>
          <w:sz w:val="24"/>
        </w:rPr>
        <w:t xml:space="preserve"> </w:t>
      </w:r>
      <w:r>
        <w:rPr>
          <w:sz w:val="24"/>
        </w:rPr>
        <w:t xml:space="preserve">Academic </w:t>
      </w:r>
      <w:r>
        <w:rPr>
          <w:spacing w:val="-2"/>
          <w:sz w:val="24"/>
        </w:rPr>
        <w:t>Publishing)</w:t>
      </w:r>
    </w:p>
    <w:p w14:paraId="185C22D4" w14:textId="77777777" w:rsidR="00392D10" w:rsidRDefault="00000000">
      <w:pPr>
        <w:pStyle w:val="ListParagraph"/>
        <w:numPr>
          <w:ilvl w:val="0"/>
          <w:numId w:val="52"/>
        </w:numPr>
        <w:tabs>
          <w:tab w:val="left" w:pos="861"/>
        </w:tabs>
        <w:spacing w:line="292" w:lineRule="exact"/>
        <w:rPr>
          <w:sz w:val="24"/>
        </w:rPr>
      </w:pPr>
      <w:r>
        <w:rPr>
          <w:sz w:val="24"/>
        </w:rPr>
        <w:t>Kekeliruan</w:t>
      </w:r>
      <w:r>
        <w:rPr>
          <w:spacing w:val="-6"/>
          <w:sz w:val="24"/>
        </w:rPr>
        <w:t xml:space="preserve"> </w:t>
      </w:r>
      <w:r>
        <w:rPr>
          <w:sz w:val="24"/>
        </w:rPr>
        <w:t>Netralitas</w:t>
      </w:r>
      <w:r>
        <w:rPr>
          <w:spacing w:val="-5"/>
          <w:sz w:val="24"/>
        </w:rPr>
        <w:t xml:space="preserve"> </w:t>
      </w:r>
      <w:r>
        <w:rPr>
          <w:sz w:val="24"/>
        </w:rPr>
        <w:t>Bersih</w:t>
      </w:r>
      <w:r>
        <w:rPr>
          <w:spacing w:val="-4"/>
          <w:sz w:val="24"/>
        </w:rPr>
        <w:t xml:space="preserve"> </w:t>
      </w:r>
      <w:r>
        <w:rPr>
          <w:sz w:val="24"/>
        </w:rPr>
        <w:t>oleh</w:t>
      </w:r>
      <w:r>
        <w:rPr>
          <w:spacing w:val="-3"/>
          <w:sz w:val="24"/>
        </w:rPr>
        <w:t xml:space="preserve"> </w:t>
      </w:r>
      <w:r>
        <w:rPr>
          <w:sz w:val="24"/>
        </w:rPr>
        <w:t>Thomas</w:t>
      </w:r>
      <w:r>
        <w:rPr>
          <w:spacing w:val="-5"/>
          <w:sz w:val="24"/>
        </w:rPr>
        <w:t xml:space="preserve"> </w:t>
      </w:r>
      <w:r>
        <w:rPr>
          <w:sz w:val="24"/>
        </w:rPr>
        <w:t>W.</w:t>
      </w:r>
      <w:r>
        <w:rPr>
          <w:spacing w:val="-5"/>
          <w:sz w:val="24"/>
        </w:rPr>
        <w:t xml:space="preserve"> </w:t>
      </w:r>
      <w:r>
        <w:rPr>
          <w:sz w:val="24"/>
        </w:rPr>
        <w:t>Hazlett</w:t>
      </w:r>
      <w:r>
        <w:rPr>
          <w:spacing w:val="-6"/>
          <w:sz w:val="24"/>
        </w:rPr>
        <w:t xml:space="preserve"> </w:t>
      </w:r>
      <w:r>
        <w:rPr>
          <w:sz w:val="24"/>
        </w:rPr>
        <w:t>(Encounters</w:t>
      </w:r>
      <w:r>
        <w:rPr>
          <w:spacing w:val="-4"/>
          <w:sz w:val="24"/>
        </w:rPr>
        <w:t xml:space="preserve"> </w:t>
      </w:r>
      <w:r>
        <w:rPr>
          <w:spacing w:val="-2"/>
          <w:sz w:val="24"/>
        </w:rPr>
        <w:t>Books)</w:t>
      </w:r>
    </w:p>
    <w:p w14:paraId="21B0D4AB" w14:textId="77777777" w:rsidR="00392D10" w:rsidRDefault="00000000">
      <w:pPr>
        <w:pStyle w:val="ListParagraph"/>
        <w:numPr>
          <w:ilvl w:val="0"/>
          <w:numId w:val="52"/>
        </w:numPr>
        <w:tabs>
          <w:tab w:val="left" w:pos="861"/>
        </w:tabs>
        <w:spacing w:before="43"/>
        <w:rPr>
          <w:sz w:val="24"/>
        </w:rPr>
      </w:pPr>
      <w:r>
        <w:rPr>
          <w:sz w:val="24"/>
        </w:rPr>
        <w:t>Akses</w:t>
      </w:r>
      <w:r>
        <w:rPr>
          <w:spacing w:val="-7"/>
          <w:sz w:val="24"/>
        </w:rPr>
        <w:t xml:space="preserve"> </w:t>
      </w:r>
      <w:r>
        <w:rPr>
          <w:sz w:val="24"/>
        </w:rPr>
        <w:t>ke</w:t>
      </w:r>
      <w:r>
        <w:rPr>
          <w:spacing w:val="-4"/>
          <w:sz w:val="24"/>
        </w:rPr>
        <w:t xml:space="preserve"> </w:t>
      </w:r>
      <w:r>
        <w:rPr>
          <w:sz w:val="24"/>
        </w:rPr>
        <w:t>Jaringan</w:t>
      </w:r>
      <w:r>
        <w:rPr>
          <w:spacing w:val="-7"/>
          <w:sz w:val="24"/>
        </w:rPr>
        <w:t xml:space="preserve"> </w:t>
      </w:r>
      <w:r>
        <w:rPr>
          <w:sz w:val="24"/>
        </w:rPr>
        <w:t>Broadband:</w:t>
      </w:r>
      <w:r>
        <w:rPr>
          <w:spacing w:val="-3"/>
          <w:sz w:val="24"/>
        </w:rPr>
        <w:t xml:space="preserve"> </w:t>
      </w:r>
      <w:r>
        <w:rPr>
          <w:sz w:val="24"/>
        </w:rPr>
        <w:t>Debat</w:t>
      </w:r>
      <w:r>
        <w:rPr>
          <w:spacing w:val="-5"/>
          <w:sz w:val="24"/>
        </w:rPr>
        <w:t xml:space="preserve"> </w:t>
      </w:r>
      <w:r>
        <w:rPr>
          <w:sz w:val="24"/>
        </w:rPr>
        <w:t>Netralitas</w:t>
      </w:r>
      <w:r>
        <w:rPr>
          <w:spacing w:val="-4"/>
          <w:sz w:val="24"/>
        </w:rPr>
        <w:t xml:space="preserve"> </w:t>
      </w:r>
      <w:r>
        <w:rPr>
          <w:sz w:val="24"/>
        </w:rPr>
        <w:t>Net</w:t>
      </w:r>
      <w:r>
        <w:rPr>
          <w:spacing w:val="-4"/>
          <w:sz w:val="24"/>
        </w:rPr>
        <w:t xml:space="preserve"> </w:t>
      </w:r>
      <w:r>
        <w:rPr>
          <w:sz w:val="24"/>
        </w:rPr>
        <w:t>(Buat</w:t>
      </w:r>
      <w:r>
        <w:rPr>
          <w:spacing w:val="-5"/>
          <w:sz w:val="24"/>
        </w:rPr>
        <w:t xml:space="preserve"> </w:t>
      </w:r>
      <w:r>
        <w:rPr>
          <w:sz w:val="24"/>
        </w:rPr>
        <w:t>Ruang</w:t>
      </w:r>
      <w:r>
        <w:rPr>
          <w:spacing w:val="-4"/>
          <w:sz w:val="24"/>
        </w:rPr>
        <w:t xml:space="preserve"> </w:t>
      </w:r>
      <w:r>
        <w:rPr>
          <w:spacing w:val="-2"/>
          <w:sz w:val="24"/>
        </w:rPr>
        <w:t>Publikasi)</w:t>
      </w:r>
    </w:p>
    <w:p w14:paraId="17DB59B3" w14:textId="77777777" w:rsidR="00392D10" w:rsidRDefault="00000000">
      <w:pPr>
        <w:pStyle w:val="ListParagraph"/>
        <w:numPr>
          <w:ilvl w:val="0"/>
          <w:numId w:val="52"/>
        </w:numPr>
        <w:tabs>
          <w:tab w:val="left" w:pos="861"/>
        </w:tabs>
        <w:spacing w:before="43" w:line="278" w:lineRule="auto"/>
        <w:ind w:right="153"/>
        <w:rPr>
          <w:sz w:val="24"/>
        </w:rPr>
      </w:pPr>
      <w:r>
        <w:rPr>
          <w:sz w:val="24"/>
        </w:rPr>
        <w:t>Ruang</w:t>
      </w:r>
      <w:r>
        <w:rPr>
          <w:spacing w:val="28"/>
          <w:sz w:val="24"/>
        </w:rPr>
        <w:t xml:space="preserve"> </w:t>
      </w:r>
      <w:r>
        <w:rPr>
          <w:sz w:val="24"/>
        </w:rPr>
        <w:t>Siber</w:t>
      </w:r>
      <w:r>
        <w:rPr>
          <w:spacing w:val="25"/>
          <w:sz w:val="24"/>
        </w:rPr>
        <w:t xml:space="preserve"> </w:t>
      </w:r>
      <w:r>
        <w:rPr>
          <w:sz w:val="24"/>
        </w:rPr>
        <w:t>dan</w:t>
      </w:r>
      <w:r>
        <w:rPr>
          <w:spacing w:val="25"/>
          <w:sz w:val="24"/>
        </w:rPr>
        <w:t xml:space="preserve"> </w:t>
      </w:r>
      <w:r>
        <w:rPr>
          <w:sz w:val="24"/>
        </w:rPr>
        <w:t>Keamanan</w:t>
      </w:r>
      <w:r>
        <w:rPr>
          <w:spacing w:val="25"/>
          <w:sz w:val="24"/>
        </w:rPr>
        <w:t xml:space="preserve"> </w:t>
      </w:r>
      <w:r>
        <w:rPr>
          <w:sz w:val="24"/>
        </w:rPr>
        <w:t>Siber</w:t>
      </w:r>
      <w:r>
        <w:rPr>
          <w:spacing w:val="25"/>
          <w:sz w:val="24"/>
        </w:rPr>
        <w:t xml:space="preserve"> </w:t>
      </w:r>
      <w:r>
        <w:rPr>
          <w:sz w:val="24"/>
        </w:rPr>
        <w:t>oleh</w:t>
      </w:r>
      <w:r>
        <w:rPr>
          <w:spacing w:val="25"/>
          <w:sz w:val="24"/>
        </w:rPr>
        <w:t xml:space="preserve"> </w:t>
      </w:r>
      <w:r>
        <w:rPr>
          <w:sz w:val="24"/>
        </w:rPr>
        <w:t>Manajemen</w:t>
      </w:r>
      <w:r>
        <w:rPr>
          <w:spacing w:val="26"/>
          <w:sz w:val="24"/>
        </w:rPr>
        <w:t xml:space="preserve"> </w:t>
      </w:r>
      <w:r>
        <w:rPr>
          <w:sz w:val="24"/>
        </w:rPr>
        <w:t>Progresif</w:t>
      </w:r>
      <w:r>
        <w:rPr>
          <w:spacing w:val="25"/>
          <w:sz w:val="24"/>
        </w:rPr>
        <w:t xml:space="preserve"> </w:t>
      </w:r>
      <w:r>
        <w:rPr>
          <w:sz w:val="24"/>
        </w:rPr>
        <w:t xml:space="preserve">(Publikasi Manajemen </w:t>
      </w:r>
      <w:r>
        <w:rPr>
          <w:spacing w:val="-2"/>
          <w:sz w:val="24"/>
        </w:rPr>
        <w:t>Progresif)</w:t>
      </w:r>
    </w:p>
    <w:p w14:paraId="550CD6A2" w14:textId="77777777" w:rsidR="00392D10" w:rsidRDefault="00000000">
      <w:pPr>
        <w:pStyle w:val="ListParagraph"/>
        <w:numPr>
          <w:ilvl w:val="0"/>
          <w:numId w:val="52"/>
        </w:numPr>
        <w:tabs>
          <w:tab w:val="left" w:pos="861"/>
        </w:tabs>
        <w:spacing w:line="290" w:lineRule="exact"/>
        <w:rPr>
          <w:sz w:val="24"/>
        </w:rPr>
      </w:pPr>
      <w:r>
        <w:rPr>
          <w:sz w:val="24"/>
        </w:rPr>
        <w:t>Komputer,</w:t>
      </w:r>
      <w:r>
        <w:rPr>
          <w:spacing w:val="-6"/>
          <w:sz w:val="24"/>
        </w:rPr>
        <w:t xml:space="preserve"> </w:t>
      </w:r>
      <w:r>
        <w:rPr>
          <w:sz w:val="24"/>
        </w:rPr>
        <w:t>Privasi,</w:t>
      </w:r>
      <w:r>
        <w:rPr>
          <w:spacing w:val="-4"/>
          <w:sz w:val="24"/>
        </w:rPr>
        <w:t xml:space="preserve"> </w:t>
      </w:r>
      <w:r>
        <w:rPr>
          <w:sz w:val="24"/>
        </w:rPr>
        <w:t>dan</w:t>
      </w:r>
      <w:r>
        <w:rPr>
          <w:spacing w:val="-6"/>
          <w:sz w:val="24"/>
        </w:rPr>
        <w:t xml:space="preserve"> </w:t>
      </w:r>
      <w:r>
        <w:rPr>
          <w:sz w:val="24"/>
        </w:rPr>
        <w:t>Perlindungan</w:t>
      </w:r>
      <w:r>
        <w:rPr>
          <w:spacing w:val="-7"/>
          <w:sz w:val="24"/>
        </w:rPr>
        <w:t xml:space="preserve"> </w:t>
      </w:r>
      <w:r>
        <w:rPr>
          <w:sz w:val="24"/>
        </w:rPr>
        <w:t>Data:</w:t>
      </w:r>
      <w:r>
        <w:rPr>
          <w:spacing w:val="-7"/>
          <w:sz w:val="24"/>
        </w:rPr>
        <w:t xml:space="preserve"> </w:t>
      </w:r>
      <w:r>
        <w:rPr>
          <w:sz w:val="24"/>
        </w:rPr>
        <w:t>Elemen</w:t>
      </w:r>
      <w:r>
        <w:rPr>
          <w:spacing w:val="-7"/>
          <w:sz w:val="24"/>
        </w:rPr>
        <w:t xml:space="preserve"> </w:t>
      </w:r>
      <w:r>
        <w:rPr>
          <w:sz w:val="24"/>
        </w:rPr>
        <w:t>Pilihan</w:t>
      </w:r>
      <w:r>
        <w:rPr>
          <w:spacing w:val="-1"/>
          <w:sz w:val="24"/>
        </w:rPr>
        <w:t xml:space="preserve"> </w:t>
      </w:r>
      <w:r>
        <w:rPr>
          <w:spacing w:val="-2"/>
          <w:sz w:val="24"/>
        </w:rPr>
        <w:t>(Springer)</w:t>
      </w:r>
    </w:p>
    <w:p w14:paraId="6892DDF0" w14:textId="77777777" w:rsidR="00392D10" w:rsidRDefault="00000000">
      <w:pPr>
        <w:pStyle w:val="ListParagraph"/>
        <w:numPr>
          <w:ilvl w:val="0"/>
          <w:numId w:val="52"/>
        </w:numPr>
        <w:tabs>
          <w:tab w:val="left" w:pos="861"/>
        </w:tabs>
        <w:spacing w:before="43" w:line="276" w:lineRule="auto"/>
        <w:ind w:right="150"/>
        <w:jc w:val="both"/>
        <w:rPr>
          <w:sz w:val="24"/>
        </w:rPr>
      </w:pPr>
      <w:r>
        <w:rPr>
          <w:sz w:val="24"/>
        </w:rPr>
        <w:t>Semua</w:t>
      </w:r>
      <w:r>
        <w:rPr>
          <w:spacing w:val="-6"/>
          <w:sz w:val="24"/>
        </w:rPr>
        <w:t xml:space="preserve"> </w:t>
      </w:r>
      <w:r>
        <w:rPr>
          <w:sz w:val="24"/>
        </w:rPr>
        <w:t>Situs</w:t>
      </w:r>
      <w:r>
        <w:rPr>
          <w:spacing w:val="-5"/>
          <w:sz w:val="24"/>
        </w:rPr>
        <w:t xml:space="preserve"> </w:t>
      </w:r>
      <w:r>
        <w:rPr>
          <w:sz w:val="24"/>
        </w:rPr>
        <w:t>Web</w:t>
      </w:r>
      <w:r>
        <w:rPr>
          <w:spacing w:val="-7"/>
          <w:sz w:val="24"/>
        </w:rPr>
        <w:t xml:space="preserve"> </w:t>
      </w:r>
      <w:r>
        <w:rPr>
          <w:sz w:val="24"/>
        </w:rPr>
        <w:t>yang</w:t>
      </w:r>
      <w:r>
        <w:rPr>
          <w:spacing w:val="-3"/>
          <w:sz w:val="24"/>
        </w:rPr>
        <w:t xml:space="preserve"> </w:t>
      </w:r>
      <w:r>
        <w:rPr>
          <w:sz w:val="24"/>
        </w:rPr>
        <w:t>Relevan</w:t>
      </w:r>
      <w:r>
        <w:rPr>
          <w:spacing w:val="-7"/>
          <w:sz w:val="24"/>
        </w:rPr>
        <w:t xml:space="preserve"> </w:t>
      </w:r>
      <w:r>
        <w:rPr>
          <w:sz w:val="24"/>
        </w:rPr>
        <w:t>dikutip</w:t>
      </w:r>
      <w:r>
        <w:rPr>
          <w:spacing w:val="-7"/>
          <w:sz w:val="24"/>
        </w:rPr>
        <w:t xml:space="preserve"> </w:t>
      </w:r>
      <w:r>
        <w:rPr>
          <w:sz w:val="24"/>
        </w:rPr>
        <w:t>di</w:t>
      </w:r>
      <w:r>
        <w:rPr>
          <w:spacing w:val="-8"/>
          <w:sz w:val="24"/>
        </w:rPr>
        <w:t xml:space="preserve"> </w:t>
      </w:r>
      <w:r>
        <w:rPr>
          <w:sz w:val="24"/>
        </w:rPr>
        <w:t>tempat</w:t>
      </w:r>
      <w:r>
        <w:rPr>
          <w:spacing w:val="-5"/>
          <w:sz w:val="24"/>
        </w:rPr>
        <w:t xml:space="preserve"> </w:t>
      </w:r>
      <w:r>
        <w:rPr>
          <w:sz w:val="24"/>
        </w:rPr>
        <w:t>yang</w:t>
      </w:r>
      <w:r>
        <w:rPr>
          <w:spacing w:val="-5"/>
          <w:sz w:val="24"/>
        </w:rPr>
        <w:t xml:space="preserve"> </w:t>
      </w:r>
      <w:r>
        <w:rPr>
          <w:sz w:val="24"/>
        </w:rPr>
        <w:t>tepat</w:t>
      </w:r>
      <w:r>
        <w:rPr>
          <w:spacing w:val="-5"/>
          <w:sz w:val="24"/>
        </w:rPr>
        <w:t xml:space="preserve"> </w:t>
      </w:r>
      <w:r>
        <w:rPr>
          <w:sz w:val="24"/>
        </w:rPr>
        <w:t>dalam</w:t>
      </w:r>
      <w:r>
        <w:rPr>
          <w:spacing w:val="-5"/>
          <w:sz w:val="24"/>
        </w:rPr>
        <w:t xml:space="preserve"> </w:t>
      </w:r>
      <w:r>
        <w:rPr>
          <w:sz w:val="24"/>
        </w:rPr>
        <w:t>materi</w:t>
      </w:r>
      <w:r>
        <w:rPr>
          <w:spacing w:val="-8"/>
          <w:sz w:val="24"/>
        </w:rPr>
        <w:t xml:space="preserve"> </w:t>
      </w:r>
      <w:r>
        <w:rPr>
          <w:sz w:val="24"/>
        </w:rPr>
        <w:t>studi</w:t>
      </w:r>
      <w:r>
        <w:rPr>
          <w:spacing w:val="-8"/>
          <w:sz w:val="24"/>
        </w:rPr>
        <w:t xml:space="preserve"> </w:t>
      </w:r>
      <w:r>
        <w:rPr>
          <w:sz w:val="24"/>
        </w:rPr>
        <w:t>untuk referensi</w:t>
      </w:r>
      <w:r>
        <w:rPr>
          <w:spacing w:val="-8"/>
          <w:sz w:val="24"/>
        </w:rPr>
        <w:t xml:space="preserve"> </w:t>
      </w:r>
      <w:r>
        <w:rPr>
          <w:sz w:val="24"/>
        </w:rPr>
        <w:t>siap</w:t>
      </w:r>
      <w:r>
        <w:rPr>
          <w:spacing w:val="-2"/>
          <w:sz w:val="24"/>
        </w:rPr>
        <w:t xml:space="preserve"> </w:t>
      </w:r>
      <w:r>
        <w:rPr>
          <w:sz w:val="24"/>
        </w:rPr>
        <w:t>pakai.</w:t>
      </w:r>
      <w:r>
        <w:rPr>
          <w:spacing w:val="-4"/>
          <w:sz w:val="24"/>
        </w:rPr>
        <w:t xml:space="preserve"> </w:t>
      </w:r>
      <w:r>
        <w:rPr>
          <w:sz w:val="24"/>
        </w:rPr>
        <w:t>Penulis</w:t>
      </w:r>
      <w:r>
        <w:rPr>
          <w:spacing w:val="-4"/>
          <w:sz w:val="24"/>
        </w:rPr>
        <w:t xml:space="preserve"> </w:t>
      </w:r>
      <w:r>
        <w:rPr>
          <w:sz w:val="24"/>
        </w:rPr>
        <w:t>tidak</w:t>
      </w:r>
      <w:r>
        <w:rPr>
          <w:spacing w:val="-5"/>
          <w:sz w:val="24"/>
        </w:rPr>
        <w:t xml:space="preserve"> </w:t>
      </w:r>
      <w:r>
        <w:rPr>
          <w:sz w:val="24"/>
        </w:rPr>
        <w:t>mengklaim</w:t>
      </w:r>
      <w:r>
        <w:rPr>
          <w:spacing w:val="-1"/>
          <w:sz w:val="24"/>
        </w:rPr>
        <w:t xml:space="preserve"> </w:t>
      </w:r>
      <w:r>
        <w:rPr>
          <w:sz w:val="24"/>
        </w:rPr>
        <w:t>hak</w:t>
      </w:r>
      <w:r>
        <w:rPr>
          <w:spacing w:val="-1"/>
          <w:sz w:val="24"/>
        </w:rPr>
        <w:t xml:space="preserve"> </w:t>
      </w:r>
      <w:r>
        <w:rPr>
          <w:sz w:val="24"/>
        </w:rPr>
        <w:t>apa</w:t>
      </w:r>
      <w:r>
        <w:rPr>
          <w:spacing w:val="-6"/>
          <w:sz w:val="24"/>
        </w:rPr>
        <w:t xml:space="preserve"> </w:t>
      </w:r>
      <w:r>
        <w:rPr>
          <w:sz w:val="24"/>
        </w:rPr>
        <w:t>pun</w:t>
      </w:r>
      <w:r>
        <w:rPr>
          <w:spacing w:val="-7"/>
          <w:sz w:val="24"/>
        </w:rPr>
        <w:t xml:space="preserve"> </w:t>
      </w:r>
      <w:r>
        <w:rPr>
          <w:sz w:val="24"/>
        </w:rPr>
        <w:t>sehubungan</w:t>
      </w:r>
      <w:r>
        <w:rPr>
          <w:spacing w:val="-7"/>
          <w:sz w:val="24"/>
        </w:rPr>
        <w:t xml:space="preserve"> </w:t>
      </w:r>
      <w:r>
        <w:rPr>
          <w:sz w:val="24"/>
        </w:rPr>
        <w:t>dengan</w:t>
      </w:r>
      <w:r>
        <w:rPr>
          <w:spacing w:val="-7"/>
          <w:sz w:val="24"/>
        </w:rPr>
        <w:t xml:space="preserve"> </w:t>
      </w:r>
      <w:r>
        <w:rPr>
          <w:sz w:val="24"/>
        </w:rPr>
        <w:t>materi yang dikutip itu.</w:t>
      </w:r>
    </w:p>
    <w:p w14:paraId="65593F44" w14:textId="77777777" w:rsidR="00392D10" w:rsidRDefault="00392D10">
      <w:pPr>
        <w:pStyle w:val="BodyText"/>
        <w:spacing w:before="45"/>
        <w:ind w:left="0" w:firstLine="0"/>
        <w:jc w:val="left"/>
      </w:pPr>
    </w:p>
    <w:p w14:paraId="2BDCEFF1" w14:textId="77777777" w:rsidR="00392D10" w:rsidRDefault="00000000">
      <w:pPr>
        <w:pStyle w:val="Heading4"/>
        <w:numPr>
          <w:ilvl w:val="1"/>
          <w:numId w:val="56"/>
        </w:numPr>
        <w:tabs>
          <w:tab w:val="left" w:pos="858"/>
        </w:tabs>
        <w:spacing w:before="1"/>
        <w:ind w:left="858" w:hanging="718"/>
        <w:jc w:val="both"/>
      </w:pPr>
      <w:bookmarkStart w:id="40" w:name="_TOC_250073"/>
      <w:r>
        <w:t>PERIKSA</w:t>
      </w:r>
      <w:r>
        <w:rPr>
          <w:spacing w:val="-8"/>
        </w:rPr>
        <w:t xml:space="preserve"> </w:t>
      </w:r>
      <w:bookmarkEnd w:id="40"/>
      <w:r>
        <w:rPr>
          <w:spacing w:val="-2"/>
        </w:rPr>
        <w:t>KEMAJUANMU</w:t>
      </w:r>
    </w:p>
    <w:p w14:paraId="55EDBB07" w14:textId="77777777" w:rsidR="00392D10" w:rsidRDefault="00000000">
      <w:pPr>
        <w:pStyle w:val="ListParagraph"/>
        <w:numPr>
          <w:ilvl w:val="0"/>
          <w:numId w:val="51"/>
        </w:numPr>
        <w:tabs>
          <w:tab w:val="left" w:pos="392"/>
        </w:tabs>
        <w:spacing w:before="43"/>
        <w:ind w:left="392" w:hanging="252"/>
        <w:jc w:val="both"/>
        <w:rPr>
          <w:sz w:val="24"/>
        </w:rPr>
      </w:pPr>
      <w:r>
        <w:rPr>
          <w:sz w:val="24"/>
        </w:rPr>
        <w:t>Manakah</w:t>
      </w:r>
      <w:r>
        <w:rPr>
          <w:spacing w:val="-8"/>
          <w:sz w:val="24"/>
        </w:rPr>
        <w:t xml:space="preserve"> </w:t>
      </w:r>
      <w:r>
        <w:rPr>
          <w:sz w:val="24"/>
        </w:rPr>
        <w:t>dari</w:t>
      </w:r>
      <w:r>
        <w:rPr>
          <w:spacing w:val="-3"/>
          <w:sz w:val="24"/>
        </w:rPr>
        <w:t xml:space="preserve"> </w:t>
      </w:r>
      <w:r>
        <w:rPr>
          <w:sz w:val="24"/>
        </w:rPr>
        <w:t>pernyataan</w:t>
      </w:r>
      <w:r>
        <w:rPr>
          <w:spacing w:val="-6"/>
          <w:sz w:val="24"/>
        </w:rPr>
        <w:t xml:space="preserve"> </w:t>
      </w:r>
      <w:r>
        <w:rPr>
          <w:sz w:val="24"/>
        </w:rPr>
        <w:t>berikut ini</w:t>
      </w:r>
      <w:r>
        <w:rPr>
          <w:spacing w:val="-3"/>
          <w:sz w:val="24"/>
        </w:rPr>
        <w:t xml:space="preserve"> </w:t>
      </w:r>
      <w:r>
        <w:rPr>
          <w:sz w:val="24"/>
        </w:rPr>
        <w:t>yang</w:t>
      </w:r>
      <w:r>
        <w:rPr>
          <w:spacing w:val="-3"/>
          <w:sz w:val="24"/>
        </w:rPr>
        <w:t xml:space="preserve"> </w:t>
      </w:r>
      <w:r>
        <w:rPr>
          <w:sz w:val="24"/>
        </w:rPr>
        <w:t>benar</w:t>
      </w:r>
      <w:r>
        <w:rPr>
          <w:spacing w:val="-7"/>
          <w:sz w:val="24"/>
        </w:rPr>
        <w:t xml:space="preserve"> </w:t>
      </w:r>
      <w:r>
        <w:rPr>
          <w:sz w:val="24"/>
        </w:rPr>
        <w:t>atau</w:t>
      </w:r>
      <w:r>
        <w:rPr>
          <w:spacing w:val="-5"/>
          <w:sz w:val="24"/>
        </w:rPr>
        <w:t xml:space="preserve"> </w:t>
      </w:r>
      <w:r>
        <w:rPr>
          <w:spacing w:val="-2"/>
          <w:sz w:val="24"/>
        </w:rPr>
        <w:t>salah:</w:t>
      </w:r>
    </w:p>
    <w:p w14:paraId="1C2CEA84" w14:textId="77777777" w:rsidR="00392D10" w:rsidRDefault="00000000">
      <w:pPr>
        <w:pStyle w:val="ListParagraph"/>
        <w:numPr>
          <w:ilvl w:val="1"/>
          <w:numId w:val="51"/>
        </w:numPr>
        <w:tabs>
          <w:tab w:val="left" w:pos="861"/>
        </w:tabs>
        <w:spacing w:before="43" w:line="276" w:lineRule="auto"/>
        <w:ind w:right="151"/>
        <w:jc w:val="both"/>
        <w:rPr>
          <w:sz w:val="24"/>
        </w:rPr>
      </w:pPr>
      <w:r>
        <w:rPr>
          <w:sz w:val="24"/>
        </w:rPr>
        <w:t>Virus</w:t>
      </w:r>
      <w:r>
        <w:rPr>
          <w:spacing w:val="-9"/>
          <w:sz w:val="24"/>
        </w:rPr>
        <w:t xml:space="preserve"> </w:t>
      </w:r>
      <w:r>
        <w:rPr>
          <w:sz w:val="24"/>
        </w:rPr>
        <w:t>komputer</w:t>
      </w:r>
      <w:r>
        <w:rPr>
          <w:spacing w:val="-9"/>
          <w:sz w:val="24"/>
        </w:rPr>
        <w:t xml:space="preserve"> </w:t>
      </w:r>
      <w:r>
        <w:rPr>
          <w:sz w:val="24"/>
        </w:rPr>
        <w:t>Flame</w:t>
      </w:r>
      <w:r>
        <w:rPr>
          <w:spacing w:val="-6"/>
          <w:sz w:val="24"/>
        </w:rPr>
        <w:t xml:space="preserve"> </w:t>
      </w:r>
      <w:r>
        <w:rPr>
          <w:sz w:val="24"/>
        </w:rPr>
        <w:t>adalah</w:t>
      </w:r>
      <w:r>
        <w:rPr>
          <w:spacing w:val="-8"/>
          <w:sz w:val="24"/>
        </w:rPr>
        <w:t xml:space="preserve"> </w:t>
      </w:r>
      <w:r>
        <w:rPr>
          <w:sz w:val="24"/>
        </w:rPr>
        <w:t>program</w:t>
      </w:r>
      <w:r>
        <w:rPr>
          <w:spacing w:val="-7"/>
          <w:sz w:val="24"/>
        </w:rPr>
        <w:t xml:space="preserve"> </w:t>
      </w:r>
      <w:r>
        <w:rPr>
          <w:sz w:val="24"/>
        </w:rPr>
        <w:t>malware</w:t>
      </w:r>
      <w:r>
        <w:rPr>
          <w:spacing w:val="-7"/>
          <w:sz w:val="24"/>
        </w:rPr>
        <w:t xml:space="preserve"> </w:t>
      </w:r>
      <w:r>
        <w:rPr>
          <w:sz w:val="24"/>
        </w:rPr>
        <w:t>digital</w:t>
      </w:r>
      <w:r>
        <w:rPr>
          <w:spacing w:val="-13"/>
          <w:sz w:val="24"/>
        </w:rPr>
        <w:t xml:space="preserve"> </w:t>
      </w:r>
      <w:r>
        <w:rPr>
          <w:sz w:val="24"/>
        </w:rPr>
        <w:t>terbaru</w:t>
      </w:r>
      <w:r>
        <w:rPr>
          <w:spacing w:val="-12"/>
          <w:sz w:val="24"/>
        </w:rPr>
        <w:t xml:space="preserve"> </w:t>
      </w:r>
      <w:r>
        <w:rPr>
          <w:sz w:val="24"/>
        </w:rPr>
        <w:t>yang</w:t>
      </w:r>
      <w:r>
        <w:rPr>
          <w:spacing w:val="-5"/>
          <w:sz w:val="24"/>
        </w:rPr>
        <w:t xml:space="preserve"> </w:t>
      </w:r>
      <w:r>
        <w:rPr>
          <w:sz w:val="24"/>
        </w:rPr>
        <w:t>ditemukan</w:t>
      </w:r>
      <w:r>
        <w:rPr>
          <w:spacing w:val="-8"/>
          <w:sz w:val="24"/>
        </w:rPr>
        <w:t xml:space="preserve"> </w:t>
      </w:r>
      <w:r>
        <w:rPr>
          <w:sz w:val="24"/>
        </w:rPr>
        <w:t>dalam praktik peningkatan serangan dunia maya skala besar.</w:t>
      </w:r>
    </w:p>
    <w:p w14:paraId="022D7DCF" w14:textId="77777777" w:rsidR="00392D10" w:rsidRDefault="00000000">
      <w:pPr>
        <w:pStyle w:val="ListParagraph"/>
        <w:numPr>
          <w:ilvl w:val="1"/>
          <w:numId w:val="51"/>
        </w:numPr>
        <w:tabs>
          <w:tab w:val="left" w:pos="860"/>
        </w:tabs>
        <w:spacing w:line="291" w:lineRule="exact"/>
        <w:ind w:left="860" w:hanging="359"/>
        <w:jc w:val="both"/>
        <w:rPr>
          <w:sz w:val="24"/>
        </w:rPr>
      </w:pPr>
      <w:r>
        <w:rPr>
          <w:sz w:val="24"/>
        </w:rPr>
        <w:t>Dunia</w:t>
      </w:r>
      <w:r>
        <w:rPr>
          <w:spacing w:val="-4"/>
          <w:sz w:val="24"/>
        </w:rPr>
        <w:t xml:space="preserve"> </w:t>
      </w:r>
      <w:r>
        <w:rPr>
          <w:sz w:val="24"/>
        </w:rPr>
        <w:t>maya</w:t>
      </w:r>
      <w:r>
        <w:rPr>
          <w:spacing w:val="-4"/>
          <w:sz w:val="24"/>
        </w:rPr>
        <w:t xml:space="preserve"> </w:t>
      </w:r>
      <w:r>
        <w:rPr>
          <w:sz w:val="24"/>
        </w:rPr>
        <w:t>menyentuh</w:t>
      </w:r>
      <w:r>
        <w:rPr>
          <w:spacing w:val="-4"/>
          <w:sz w:val="24"/>
        </w:rPr>
        <w:t xml:space="preserve"> </w:t>
      </w:r>
      <w:r>
        <w:rPr>
          <w:sz w:val="24"/>
        </w:rPr>
        <w:t>hampir</w:t>
      </w:r>
      <w:r>
        <w:rPr>
          <w:spacing w:val="-6"/>
          <w:sz w:val="24"/>
        </w:rPr>
        <w:t xml:space="preserve"> </w:t>
      </w:r>
      <w:r>
        <w:rPr>
          <w:sz w:val="24"/>
        </w:rPr>
        <w:t>setiap</w:t>
      </w:r>
      <w:r>
        <w:rPr>
          <w:spacing w:val="-5"/>
          <w:sz w:val="24"/>
        </w:rPr>
        <w:t xml:space="preserve"> </w:t>
      </w:r>
      <w:r>
        <w:rPr>
          <w:sz w:val="24"/>
        </w:rPr>
        <w:t>bagian</w:t>
      </w:r>
      <w:r>
        <w:rPr>
          <w:spacing w:val="1"/>
          <w:sz w:val="24"/>
        </w:rPr>
        <w:t xml:space="preserve"> </w:t>
      </w:r>
      <w:r>
        <w:rPr>
          <w:sz w:val="24"/>
        </w:rPr>
        <w:t>dari</w:t>
      </w:r>
      <w:r>
        <w:rPr>
          <w:spacing w:val="-2"/>
          <w:sz w:val="24"/>
        </w:rPr>
        <w:t xml:space="preserve"> </w:t>
      </w:r>
      <w:r>
        <w:rPr>
          <w:sz w:val="24"/>
        </w:rPr>
        <w:t>kehidupan</w:t>
      </w:r>
      <w:r>
        <w:rPr>
          <w:spacing w:val="-5"/>
          <w:sz w:val="24"/>
        </w:rPr>
        <w:t xml:space="preserve"> </w:t>
      </w:r>
      <w:r>
        <w:rPr>
          <w:sz w:val="24"/>
        </w:rPr>
        <w:t>kita</w:t>
      </w:r>
      <w:r>
        <w:rPr>
          <w:spacing w:val="-3"/>
          <w:sz w:val="24"/>
        </w:rPr>
        <w:t xml:space="preserve"> </w:t>
      </w:r>
      <w:r>
        <w:rPr>
          <w:sz w:val="24"/>
        </w:rPr>
        <w:t>sehari-</w:t>
      </w:r>
      <w:r>
        <w:rPr>
          <w:spacing w:val="-2"/>
          <w:sz w:val="24"/>
        </w:rPr>
        <w:t>hari.</w:t>
      </w:r>
    </w:p>
    <w:p w14:paraId="264015FD" w14:textId="77777777" w:rsidR="00392D10" w:rsidRDefault="00000000">
      <w:pPr>
        <w:pStyle w:val="ListParagraph"/>
        <w:numPr>
          <w:ilvl w:val="1"/>
          <w:numId w:val="51"/>
        </w:numPr>
        <w:tabs>
          <w:tab w:val="left" w:pos="861"/>
        </w:tabs>
        <w:spacing w:before="48" w:line="276" w:lineRule="auto"/>
        <w:ind w:right="147"/>
        <w:jc w:val="both"/>
        <w:rPr>
          <w:sz w:val="24"/>
        </w:rPr>
      </w:pPr>
      <w:r>
        <w:rPr>
          <w:sz w:val="24"/>
        </w:rPr>
        <w:t>Kami</w:t>
      </w:r>
      <w:r>
        <w:rPr>
          <w:spacing w:val="-2"/>
          <w:sz w:val="24"/>
        </w:rPr>
        <w:t xml:space="preserve"> </w:t>
      </w:r>
      <w:r>
        <w:rPr>
          <w:sz w:val="24"/>
        </w:rPr>
        <w:t>bekerja untuk mengembangkan</w:t>
      </w:r>
      <w:r>
        <w:rPr>
          <w:spacing w:val="-1"/>
          <w:sz w:val="24"/>
        </w:rPr>
        <w:t xml:space="preserve"> </w:t>
      </w:r>
      <w:r>
        <w:rPr>
          <w:sz w:val="24"/>
        </w:rPr>
        <w:t>tenaga kerja yang paham dunia maya dan pada akhirnya membuat dunia maya secara inheren lebih aman.</w:t>
      </w:r>
    </w:p>
    <w:p w14:paraId="03984FB3" w14:textId="77777777" w:rsidR="00392D10" w:rsidRDefault="00000000">
      <w:pPr>
        <w:pStyle w:val="ListParagraph"/>
        <w:numPr>
          <w:ilvl w:val="1"/>
          <w:numId w:val="51"/>
        </w:numPr>
        <w:tabs>
          <w:tab w:val="left" w:pos="861"/>
        </w:tabs>
        <w:spacing w:line="276" w:lineRule="auto"/>
        <w:ind w:right="154"/>
        <w:jc w:val="both"/>
        <w:rPr>
          <w:sz w:val="24"/>
        </w:rPr>
      </w:pPr>
      <w:r>
        <w:rPr>
          <w:sz w:val="24"/>
        </w:rPr>
        <w:t>Kurangnya kemitraan antara negara maju dan negara berkembang dapat menghasilkan "surga yang aman" bagi para penjahat dunia maya.</w:t>
      </w:r>
    </w:p>
    <w:p w14:paraId="053646C5" w14:textId="77777777" w:rsidR="00392D10" w:rsidRDefault="00000000">
      <w:pPr>
        <w:pStyle w:val="ListParagraph"/>
        <w:numPr>
          <w:ilvl w:val="1"/>
          <w:numId w:val="51"/>
        </w:numPr>
        <w:tabs>
          <w:tab w:val="left" w:pos="861"/>
        </w:tabs>
        <w:spacing w:line="278" w:lineRule="auto"/>
        <w:ind w:right="146"/>
        <w:jc w:val="both"/>
        <w:rPr>
          <w:sz w:val="24"/>
        </w:rPr>
      </w:pPr>
      <w:r>
        <w:rPr>
          <w:sz w:val="24"/>
        </w:rPr>
        <w:t>Satu laporan internasional merekomendasikan pertukaran pandangan dan informasi tentang kebijakan nasional, praktik terbaik &amp; lain-lain yang berkaitan dengan keamanan dunia maya.</w:t>
      </w:r>
    </w:p>
    <w:p w14:paraId="0E45A4A6" w14:textId="77777777" w:rsidR="00392D10" w:rsidRDefault="00000000">
      <w:pPr>
        <w:pStyle w:val="ListParagraph"/>
        <w:numPr>
          <w:ilvl w:val="0"/>
          <w:numId w:val="51"/>
        </w:numPr>
        <w:tabs>
          <w:tab w:val="left" w:pos="384"/>
        </w:tabs>
        <w:spacing w:line="287" w:lineRule="exact"/>
        <w:ind w:left="384" w:hanging="244"/>
        <w:jc w:val="both"/>
        <w:rPr>
          <w:sz w:val="24"/>
        </w:rPr>
      </w:pPr>
      <w:r>
        <w:rPr>
          <w:sz w:val="24"/>
        </w:rPr>
        <w:t>Isi</w:t>
      </w:r>
      <w:r>
        <w:rPr>
          <w:spacing w:val="-5"/>
          <w:sz w:val="24"/>
        </w:rPr>
        <w:t xml:space="preserve"> </w:t>
      </w:r>
      <w:r>
        <w:rPr>
          <w:sz w:val="24"/>
        </w:rPr>
        <w:t>Bagian</w:t>
      </w:r>
      <w:r>
        <w:rPr>
          <w:spacing w:val="-4"/>
          <w:sz w:val="24"/>
        </w:rPr>
        <w:t xml:space="preserve"> </w:t>
      </w:r>
      <w:r>
        <w:rPr>
          <w:sz w:val="24"/>
        </w:rPr>
        <w:t>yang</w:t>
      </w:r>
      <w:r>
        <w:rPr>
          <w:spacing w:val="-1"/>
          <w:sz w:val="24"/>
        </w:rPr>
        <w:t xml:space="preserve"> </w:t>
      </w:r>
      <w:r>
        <w:rPr>
          <w:spacing w:val="-2"/>
          <w:sz w:val="24"/>
        </w:rPr>
        <w:t>Kosong:</w:t>
      </w:r>
    </w:p>
    <w:p w14:paraId="20CA26CF" w14:textId="77777777" w:rsidR="00392D10" w:rsidRDefault="00000000">
      <w:pPr>
        <w:pStyle w:val="ListParagraph"/>
        <w:numPr>
          <w:ilvl w:val="0"/>
          <w:numId w:val="50"/>
        </w:numPr>
        <w:tabs>
          <w:tab w:val="left" w:pos="858"/>
          <w:tab w:val="left" w:leader="dot" w:pos="3218"/>
        </w:tabs>
        <w:spacing w:before="39"/>
        <w:ind w:left="858" w:hanging="271"/>
        <w:jc w:val="both"/>
        <w:rPr>
          <w:sz w:val="24"/>
        </w:rPr>
      </w:pPr>
      <w:r>
        <w:rPr>
          <w:spacing w:val="-2"/>
          <w:sz w:val="24"/>
        </w:rPr>
        <w:t>Sebuah</w:t>
      </w:r>
      <w:r>
        <w:rPr>
          <w:sz w:val="24"/>
        </w:rPr>
        <w:tab/>
        <w:t>ruang</w:t>
      </w:r>
      <w:r>
        <w:rPr>
          <w:spacing w:val="-11"/>
          <w:sz w:val="24"/>
        </w:rPr>
        <w:t xml:space="preserve"> </w:t>
      </w:r>
      <w:r>
        <w:rPr>
          <w:sz w:val="24"/>
        </w:rPr>
        <w:t>maya</w:t>
      </w:r>
      <w:r>
        <w:rPr>
          <w:spacing w:val="-10"/>
          <w:sz w:val="24"/>
        </w:rPr>
        <w:t xml:space="preserve"> </w:t>
      </w:r>
      <w:r>
        <w:rPr>
          <w:sz w:val="24"/>
        </w:rPr>
        <w:t>sangat</w:t>
      </w:r>
      <w:r>
        <w:rPr>
          <w:spacing w:val="-9"/>
          <w:sz w:val="24"/>
        </w:rPr>
        <w:t xml:space="preserve"> </w:t>
      </w:r>
      <w:r>
        <w:rPr>
          <w:sz w:val="24"/>
        </w:rPr>
        <w:t>penting</w:t>
      </w:r>
      <w:r>
        <w:rPr>
          <w:spacing w:val="-8"/>
          <w:sz w:val="24"/>
        </w:rPr>
        <w:t xml:space="preserve"> </w:t>
      </w:r>
      <w:r>
        <w:rPr>
          <w:sz w:val="24"/>
        </w:rPr>
        <w:t>bagi</w:t>
      </w:r>
      <w:r>
        <w:rPr>
          <w:spacing w:val="-11"/>
          <w:sz w:val="24"/>
        </w:rPr>
        <w:t xml:space="preserve"> </w:t>
      </w:r>
      <w:r>
        <w:rPr>
          <w:sz w:val="24"/>
        </w:rPr>
        <w:t>keberhasilan</w:t>
      </w:r>
      <w:r>
        <w:rPr>
          <w:spacing w:val="-11"/>
          <w:sz w:val="24"/>
        </w:rPr>
        <w:t xml:space="preserve"> </w:t>
      </w:r>
      <w:r>
        <w:rPr>
          <w:sz w:val="24"/>
        </w:rPr>
        <w:t>ekonomi</w:t>
      </w:r>
      <w:r>
        <w:rPr>
          <w:spacing w:val="-7"/>
          <w:sz w:val="24"/>
        </w:rPr>
        <w:t xml:space="preserve"> </w:t>
      </w:r>
      <w:r>
        <w:rPr>
          <w:spacing w:val="-2"/>
          <w:sz w:val="24"/>
        </w:rPr>
        <w:t>global.</w:t>
      </w:r>
    </w:p>
    <w:p w14:paraId="063F9703" w14:textId="77777777" w:rsidR="00392D10" w:rsidRDefault="00000000">
      <w:pPr>
        <w:pStyle w:val="ListParagraph"/>
        <w:numPr>
          <w:ilvl w:val="0"/>
          <w:numId w:val="50"/>
        </w:numPr>
        <w:tabs>
          <w:tab w:val="left" w:pos="859"/>
          <w:tab w:val="left" w:leader="dot" w:pos="2710"/>
        </w:tabs>
        <w:spacing w:before="43"/>
        <w:ind w:left="859" w:hanging="334"/>
        <w:jc w:val="both"/>
        <w:rPr>
          <w:sz w:val="24"/>
        </w:rPr>
      </w:pPr>
      <w:r>
        <w:rPr>
          <w:spacing w:val="-2"/>
          <w:sz w:val="24"/>
        </w:rPr>
        <w:t>Menurut</w:t>
      </w:r>
      <w:r>
        <w:rPr>
          <w:sz w:val="24"/>
        </w:rPr>
        <w:tab/>
        <w:t>,</w:t>
      </w:r>
      <w:r>
        <w:rPr>
          <w:spacing w:val="6"/>
          <w:sz w:val="24"/>
        </w:rPr>
        <w:t xml:space="preserve"> </w:t>
      </w:r>
      <w:r>
        <w:rPr>
          <w:sz w:val="24"/>
        </w:rPr>
        <w:t>ancaman</w:t>
      </w:r>
      <w:r>
        <w:rPr>
          <w:spacing w:val="10"/>
          <w:sz w:val="24"/>
        </w:rPr>
        <w:t xml:space="preserve"> </w:t>
      </w:r>
      <w:r>
        <w:rPr>
          <w:sz w:val="24"/>
        </w:rPr>
        <w:t>terhadap</w:t>
      </w:r>
      <w:r>
        <w:rPr>
          <w:spacing w:val="14"/>
          <w:sz w:val="24"/>
        </w:rPr>
        <w:t xml:space="preserve"> </w:t>
      </w:r>
      <w:r>
        <w:rPr>
          <w:sz w:val="24"/>
        </w:rPr>
        <w:t>dunia</w:t>
      </w:r>
      <w:r>
        <w:rPr>
          <w:spacing w:val="11"/>
          <w:sz w:val="24"/>
        </w:rPr>
        <w:t xml:space="preserve"> </w:t>
      </w:r>
      <w:r>
        <w:rPr>
          <w:sz w:val="24"/>
        </w:rPr>
        <w:t>maya</w:t>
      </w:r>
      <w:r>
        <w:rPr>
          <w:spacing w:val="11"/>
          <w:sz w:val="24"/>
        </w:rPr>
        <w:t xml:space="preserve"> </w:t>
      </w:r>
      <w:r>
        <w:rPr>
          <w:sz w:val="24"/>
        </w:rPr>
        <w:t>telah</w:t>
      </w:r>
      <w:r>
        <w:rPr>
          <w:spacing w:val="9"/>
          <w:sz w:val="24"/>
        </w:rPr>
        <w:t xml:space="preserve"> </w:t>
      </w:r>
      <w:r>
        <w:rPr>
          <w:sz w:val="24"/>
        </w:rPr>
        <w:t>meningkat</w:t>
      </w:r>
      <w:r>
        <w:rPr>
          <w:spacing w:val="12"/>
          <w:sz w:val="24"/>
        </w:rPr>
        <w:t xml:space="preserve"> </w:t>
      </w:r>
      <w:r>
        <w:rPr>
          <w:sz w:val="24"/>
        </w:rPr>
        <w:t>secara</w:t>
      </w:r>
      <w:r>
        <w:rPr>
          <w:spacing w:val="16"/>
          <w:sz w:val="24"/>
        </w:rPr>
        <w:t xml:space="preserve"> </w:t>
      </w:r>
      <w:r>
        <w:rPr>
          <w:spacing w:val="-2"/>
          <w:sz w:val="24"/>
        </w:rPr>
        <w:t>dramatis</w:t>
      </w:r>
    </w:p>
    <w:p w14:paraId="50911053" w14:textId="77777777" w:rsidR="00392D10" w:rsidRDefault="00000000">
      <w:pPr>
        <w:pStyle w:val="BodyText"/>
        <w:spacing w:before="49"/>
        <w:ind w:left="861" w:firstLine="0"/>
      </w:pPr>
      <w:r>
        <w:t>di</w:t>
      </w:r>
      <w:r>
        <w:rPr>
          <w:spacing w:val="-7"/>
        </w:rPr>
        <w:t xml:space="preserve"> </w:t>
      </w:r>
      <w:r>
        <w:t>masa</w:t>
      </w:r>
      <w:r>
        <w:rPr>
          <w:spacing w:val="-3"/>
        </w:rPr>
        <w:t xml:space="preserve"> </w:t>
      </w:r>
      <w:r>
        <w:rPr>
          <w:spacing w:val="-2"/>
        </w:rPr>
        <w:t>lalu.</w:t>
      </w:r>
    </w:p>
    <w:p w14:paraId="682C2FDE" w14:textId="77777777" w:rsidR="00392D10" w:rsidRDefault="00000000">
      <w:pPr>
        <w:pStyle w:val="ListParagraph"/>
        <w:numPr>
          <w:ilvl w:val="0"/>
          <w:numId w:val="50"/>
        </w:numPr>
        <w:tabs>
          <w:tab w:val="left" w:pos="858"/>
          <w:tab w:val="left" w:pos="861"/>
        </w:tabs>
        <w:spacing w:before="43" w:line="276" w:lineRule="auto"/>
        <w:ind w:right="154" w:hanging="394"/>
        <w:jc w:val="left"/>
        <w:rPr>
          <w:sz w:val="24"/>
        </w:rPr>
      </w:pPr>
      <w:r>
        <w:rPr>
          <w:sz w:val="24"/>
        </w:rPr>
        <w:t>........................mewajibkan</w:t>
      </w:r>
      <w:r>
        <w:rPr>
          <w:spacing w:val="40"/>
          <w:sz w:val="24"/>
        </w:rPr>
        <w:t xml:space="preserve"> </w:t>
      </w:r>
      <w:r>
        <w:rPr>
          <w:sz w:val="24"/>
        </w:rPr>
        <w:t>negara</w:t>
      </w:r>
      <w:r>
        <w:rPr>
          <w:spacing w:val="40"/>
          <w:sz w:val="24"/>
        </w:rPr>
        <w:t xml:space="preserve"> </w:t>
      </w:r>
      <w:r>
        <w:rPr>
          <w:sz w:val="24"/>
        </w:rPr>
        <w:t>pihak</w:t>
      </w:r>
      <w:r>
        <w:rPr>
          <w:spacing w:val="40"/>
          <w:sz w:val="24"/>
        </w:rPr>
        <w:t xml:space="preserve"> </w:t>
      </w:r>
      <w:r>
        <w:rPr>
          <w:sz w:val="24"/>
        </w:rPr>
        <w:t>untuk</w:t>
      </w:r>
      <w:r>
        <w:rPr>
          <w:spacing w:val="40"/>
          <w:sz w:val="24"/>
        </w:rPr>
        <w:t xml:space="preserve"> </w:t>
      </w:r>
      <w:r>
        <w:rPr>
          <w:sz w:val="24"/>
        </w:rPr>
        <w:t>menetapkan</w:t>
      </w:r>
      <w:r>
        <w:rPr>
          <w:spacing w:val="40"/>
          <w:sz w:val="24"/>
        </w:rPr>
        <w:t xml:space="preserve"> </w:t>
      </w:r>
      <w:r>
        <w:rPr>
          <w:sz w:val="24"/>
        </w:rPr>
        <w:t>kerangka</w:t>
      </w:r>
      <w:r>
        <w:rPr>
          <w:spacing w:val="40"/>
          <w:sz w:val="24"/>
        </w:rPr>
        <w:t xml:space="preserve"> </w:t>
      </w:r>
      <w:r>
        <w:rPr>
          <w:sz w:val="24"/>
        </w:rPr>
        <w:t>hukum</w:t>
      </w:r>
      <w:r>
        <w:rPr>
          <w:spacing w:val="40"/>
          <w:sz w:val="24"/>
        </w:rPr>
        <w:t xml:space="preserve"> </w:t>
      </w:r>
      <w:r>
        <w:rPr>
          <w:sz w:val="24"/>
        </w:rPr>
        <w:t>dan kelembagaan untuk perlindungan data dan keamanan siber.</w:t>
      </w:r>
    </w:p>
    <w:p w14:paraId="02355130" w14:textId="77777777" w:rsidR="00392D10" w:rsidRDefault="00000000">
      <w:pPr>
        <w:pStyle w:val="ListParagraph"/>
        <w:numPr>
          <w:ilvl w:val="0"/>
          <w:numId w:val="50"/>
        </w:numPr>
        <w:tabs>
          <w:tab w:val="left" w:pos="861"/>
        </w:tabs>
        <w:spacing w:line="276" w:lineRule="auto"/>
        <w:ind w:right="149" w:hanging="408"/>
        <w:jc w:val="left"/>
        <w:rPr>
          <w:sz w:val="24"/>
        </w:rPr>
      </w:pPr>
      <w:r>
        <w:rPr>
          <w:sz w:val="24"/>
        </w:rPr>
        <w:t>....................tentang kejahatan dunia</w:t>
      </w:r>
      <w:r>
        <w:rPr>
          <w:spacing w:val="26"/>
          <w:sz w:val="24"/>
        </w:rPr>
        <w:t xml:space="preserve"> </w:t>
      </w:r>
      <w:r>
        <w:rPr>
          <w:sz w:val="24"/>
        </w:rPr>
        <w:t>maya adalah perjanjian</w:t>
      </w:r>
      <w:r>
        <w:rPr>
          <w:spacing w:val="30"/>
          <w:sz w:val="24"/>
        </w:rPr>
        <w:t xml:space="preserve"> </w:t>
      </w:r>
      <w:r>
        <w:rPr>
          <w:sz w:val="24"/>
        </w:rPr>
        <w:t>internasional pertama yang bertujuan untuk menangani dan mengatasi kejahatan komputer.</w:t>
      </w:r>
    </w:p>
    <w:p w14:paraId="52784360" w14:textId="77777777" w:rsidR="00392D10" w:rsidRDefault="00000000">
      <w:pPr>
        <w:pStyle w:val="ListParagraph"/>
        <w:numPr>
          <w:ilvl w:val="0"/>
          <w:numId w:val="50"/>
        </w:numPr>
        <w:tabs>
          <w:tab w:val="left" w:pos="859"/>
          <w:tab w:val="left" w:leader="dot" w:pos="6068"/>
        </w:tabs>
        <w:spacing w:line="292" w:lineRule="exact"/>
        <w:ind w:left="859" w:hanging="349"/>
        <w:jc w:val="left"/>
        <w:rPr>
          <w:sz w:val="24"/>
        </w:rPr>
      </w:pPr>
      <w:r>
        <w:rPr>
          <w:sz w:val="24"/>
        </w:rPr>
        <w:t>India</w:t>
      </w:r>
      <w:r>
        <w:rPr>
          <w:spacing w:val="-13"/>
          <w:sz w:val="24"/>
        </w:rPr>
        <w:t xml:space="preserve"> </w:t>
      </w:r>
      <w:r>
        <w:rPr>
          <w:sz w:val="24"/>
        </w:rPr>
        <w:t>sedang</w:t>
      </w:r>
      <w:r>
        <w:rPr>
          <w:spacing w:val="-10"/>
          <w:sz w:val="24"/>
        </w:rPr>
        <w:t xml:space="preserve"> </w:t>
      </w:r>
      <w:r>
        <w:rPr>
          <w:sz w:val="24"/>
        </w:rPr>
        <w:t>mencoba</w:t>
      </w:r>
      <w:r>
        <w:rPr>
          <w:spacing w:val="-8"/>
          <w:sz w:val="24"/>
        </w:rPr>
        <w:t xml:space="preserve"> </w:t>
      </w:r>
      <w:r>
        <w:rPr>
          <w:sz w:val="24"/>
        </w:rPr>
        <w:t>untuk</w:t>
      </w:r>
      <w:r>
        <w:rPr>
          <w:spacing w:val="-11"/>
          <w:sz w:val="24"/>
        </w:rPr>
        <w:t xml:space="preserve"> </w:t>
      </w:r>
      <w:r>
        <w:rPr>
          <w:spacing w:val="-2"/>
          <w:sz w:val="24"/>
        </w:rPr>
        <w:t>menerapkan</w:t>
      </w:r>
      <w:r>
        <w:rPr>
          <w:sz w:val="24"/>
        </w:rPr>
        <w:tab/>
        <w:t>dengan</w:t>
      </w:r>
      <w:r>
        <w:rPr>
          <w:spacing w:val="-14"/>
          <w:sz w:val="24"/>
        </w:rPr>
        <w:t xml:space="preserve"> </w:t>
      </w:r>
      <w:r>
        <w:rPr>
          <w:sz w:val="24"/>
        </w:rPr>
        <w:t>kemampuan</w:t>
      </w:r>
      <w:r>
        <w:rPr>
          <w:spacing w:val="-12"/>
          <w:sz w:val="24"/>
        </w:rPr>
        <w:t xml:space="preserve"> </w:t>
      </w:r>
      <w:r>
        <w:rPr>
          <w:spacing w:val="-2"/>
          <w:sz w:val="24"/>
        </w:rPr>
        <w:t>terbaiknya.</w:t>
      </w:r>
    </w:p>
    <w:p w14:paraId="6ABDA8C5" w14:textId="77777777" w:rsidR="00392D10" w:rsidRDefault="00392D10">
      <w:pPr>
        <w:pStyle w:val="BodyText"/>
        <w:spacing w:before="89"/>
        <w:ind w:left="0" w:firstLine="0"/>
        <w:jc w:val="left"/>
      </w:pPr>
    </w:p>
    <w:p w14:paraId="090077D2" w14:textId="77777777" w:rsidR="00392D10" w:rsidRDefault="00000000">
      <w:pPr>
        <w:pStyle w:val="Heading5"/>
        <w:spacing w:line="276" w:lineRule="auto"/>
        <w:ind w:right="4026"/>
        <w:jc w:val="left"/>
      </w:pPr>
      <w:r>
        <w:t>12.14.</w:t>
      </w:r>
      <w:r>
        <w:rPr>
          <w:spacing w:val="-10"/>
        </w:rPr>
        <w:t xml:space="preserve"> </w:t>
      </w:r>
      <w:r>
        <w:t>Jawaban</w:t>
      </w:r>
      <w:r>
        <w:rPr>
          <w:spacing w:val="-7"/>
        </w:rPr>
        <w:t xml:space="preserve"> </w:t>
      </w:r>
      <w:r>
        <w:t>untuk</w:t>
      </w:r>
      <w:r>
        <w:rPr>
          <w:spacing w:val="-8"/>
        </w:rPr>
        <w:t xml:space="preserve"> </w:t>
      </w:r>
      <w:r>
        <w:t>Memeriksa</w:t>
      </w:r>
      <w:r>
        <w:rPr>
          <w:spacing w:val="-6"/>
        </w:rPr>
        <w:t xml:space="preserve"> </w:t>
      </w:r>
      <w:r>
        <w:t>Kemajuan</w:t>
      </w:r>
      <w:r>
        <w:rPr>
          <w:spacing w:val="-7"/>
        </w:rPr>
        <w:t xml:space="preserve"> </w:t>
      </w:r>
      <w:r>
        <w:t xml:space="preserve">Anda: </w:t>
      </w:r>
      <w:r>
        <w:rPr>
          <w:spacing w:val="-6"/>
        </w:rPr>
        <w:t>A.</w:t>
      </w:r>
    </w:p>
    <w:p w14:paraId="72015621" w14:textId="77777777" w:rsidR="00392D10" w:rsidRDefault="00000000">
      <w:pPr>
        <w:pStyle w:val="ListParagraph"/>
        <w:numPr>
          <w:ilvl w:val="0"/>
          <w:numId w:val="49"/>
        </w:numPr>
        <w:tabs>
          <w:tab w:val="left" w:pos="860"/>
        </w:tabs>
        <w:spacing w:line="291" w:lineRule="exact"/>
        <w:ind w:left="860" w:hanging="359"/>
        <w:rPr>
          <w:sz w:val="24"/>
        </w:rPr>
      </w:pPr>
      <w:r>
        <w:rPr>
          <w:spacing w:val="-4"/>
          <w:sz w:val="24"/>
        </w:rPr>
        <w:t>Benar</w:t>
      </w:r>
    </w:p>
    <w:p w14:paraId="38521B96" w14:textId="77777777" w:rsidR="00392D10" w:rsidRDefault="00000000">
      <w:pPr>
        <w:pStyle w:val="ListParagraph"/>
        <w:numPr>
          <w:ilvl w:val="0"/>
          <w:numId w:val="49"/>
        </w:numPr>
        <w:tabs>
          <w:tab w:val="left" w:pos="860"/>
        </w:tabs>
        <w:spacing w:before="43"/>
        <w:ind w:left="860" w:hanging="359"/>
        <w:rPr>
          <w:sz w:val="24"/>
        </w:rPr>
      </w:pPr>
      <w:r>
        <w:rPr>
          <w:spacing w:val="-4"/>
          <w:sz w:val="24"/>
        </w:rPr>
        <w:t>Benar</w:t>
      </w:r>
    </w:p>
    <w:p w14:paraId="40F91D0A" w14:textId="77777777" w:rsidR="00392D10" w:rsidRDefault="00000000">
      <w:pPr>
        <w:pStyle w:val="ListParagraph"/>
        <w:numPr>
          <w:ilvl w:val="0"/>
          <w:numId w:val="49"/>
        </w:numPr>
        <w:tabs>
          <w:tab w:val="left" w:pos="860"/>
        </w:tabs>
        <w:spacing w:before="48"/>
        <w:ind w:left="860" w:hanging="359"/>
        <w:rPr>
          <w:sz w:val="24"/>
        </w:rPr>
      </w:pPr>
      <w:r>
        <w:rPr>
          <w:spacing w:val="-4"/>
          <w:sz w:val="24"/>
        </w:rPr>
        <w:t>Benar</w:t>
      </w:r>
    </w:p>
    <w:p w14:paraId="2FDBD06A" w14:textId="77777777" w:rsidR="00392D10" w:rsidRDefault="00000000">
      <w:pPr>
        <w:pStyle w:val="ListParagraph"/>
        <w:numPr>
          <w:ilvl w:val="0"/>
          <w:numId w:val="49"/>
        </w:numPr>
        <w:tabs>
          <w:tab w:val="left" w:pos="860"/>
        </w:tabs>
        <w:spacing w:before="43"/>
        <w:ind w:left="860" w:hanging="359"/>
        <w:rPr>
          <w:sz w:val="24"/>
        </w:rPr>
      </w:pPr>
      <w:r>
        <w:rPr>
          <w:spacing w:val="-4"/>
          <w:sz w:val="24"/>
        </w:rPr>
        <w:t>Benar</w:t>
      </w:r>
    </w:p>
    <w:p w14:paraId="1ED74CCC" w14:textId="77777777" w:rsidR="00392D10" w:rsidRDefault="00000000">
      <w:pPr>
        <w:pStyle w:val="ListParagraph"/>
        <w:numPr>
          <w:ilvl w:val="0"/>
          <w:numId w:val="49"/>
        </w:numPr>
        <w:tabs>
          <w:tab w:val="left" w:pos="860"/>
        </w:tabs>
        <w:spacing w:before="43"/>
        <w:ind w:left="860" w:hanging="359"/>
        <w:rPr>
          <w:sz w:val="24"/>
        </w:rPr>
      </w:pPr>
      <w:r>
        <w:rPr>
          <w:spacing w:val="-4"/>
          <w:sz w:val="24"/>
        </w:rPr>
        <w:t>Benar</w:t>
      </w:r>
    </w:p>
    <w:p w14:paraId="44AA033A" w14:textId="77777777" w:rsidR="00392D10" w:rsidRDefault="00000000">
      <w:pPr>
        <w:pStyle w:val="Heading4"/>
        <w:spacing w:before="43"/>
        <w:ind w:left="140" w:firstLine="0"/>
      </w:pPr>
      <w:r>
        <w:rPr>
          <w:spacing w:val="-5"/>
        </w:rPr>
        <w:t>B.</w:t>
      </w:r>
    </w:p>
    <w:p w14:paraId="494AAF19" w14:textId="77777777" w:rsidR="00392D10" w:rsidRDefault="00000000">
      <w:pPr>
        <w:pStyle w:val="ListParagraph"/>
        <w:numPr>
          <w:ilvl w:val="0"/>
          <w:numId w:val="48"/>
        </w:numPr>
        <w:tabs>
          <w:tab w:val="left" w:pos="860"/>
        </w:tabs>
        <w:spacing w:before="44"/>
        <w:ind w:left="860" w:hanging="359"/>
        <w:rPr>
          <w:sz w:val="24"/>
        </w:rPr>
      </w:pPr>
      <w:r>
        <w:rPr>
          <w:sz w:val="24"/>
        </w:rPr>
        <w:t>Terbuka,</w:t>
      </w:r>
      <w:r>
        <w:rPr>
          <w:spacing w:val="-4"/>
          <w:sz w:val="24"/>
        </w:rPr>
        <w:t xml:space="preserve"> </w:t>
      </w:r>
      <w:r>
        <w:rPr>
          <w:sz w:val="24"/>
        </w:rPr>
        <w:t>transparan,</w:t>
      </w:r>
      <w:r>
        <w:rPr>
          <w:spacing w:val="-8"/>
          <w:sz w:val="24"/>
        </w:rPr>
        <w:t xml:space="preserve"> </w:t>
      </w:r>
      <w:r>
        <w:rPr>
          <w:sz w:val="24"/>
        </w:rPr>
        <w:t>aman</w:t>
      </w:r>
      <w:r>
        <w:rPr>
          <w:spacing w:val="-3"/>
          <w:sz w:val="24"/>
        </w:rPr>
        <w:t xml:space="preserve"> </w:t>
      </w:r>
      <w:r>
        <w:rPr>
          <w:sz w:val="24"/>
        </w:rPr>
        <w:t>dan</w:t>
      </w:r>
      <w:r>
        <w:rPr>
          <w:spacing w:val="-7"/>
          <w:sz w:val="24"/>
        </w:rPr>
        <w:t xml:space="preserve"> </w:t>
      </w:r>
      <w:r>
        <w:rPr>
          <w:spacing w:val="-2"/>
          <w:sz w:val="24"/>
        </w:rPr>
        <w:t>stabil</w:t>
      </w:r>
    </w:p>
    <w:p w14:paraId="512C228E" w14:textId="77777777" w:rsidR="00392D10" w:rsidRDefault="00392D10">
      <w:pPr>
        <w:pStyle w:val="ListParagraph"/>
        <w:rPr>
          <w:sz w:val="24"/>
        </w:rPr>
        <w:sectPr w:rsidR="00392D10">
          <w:pgSz w:w="11910" w:h="16840"/>
          <w:pgMar w:top="1600" w:right="992" w:bottom="500" w:left="1559" w:header="766" w:footer="306" w:gutter="0"/>
          <w:cols w:space="720"/>
        </w:sectPr>
      </w:pPr>
    </w:p>
    <w:p w14:paraId="25367E93" w14:textId="77777777" w:rsidR="00392D10" w:rsidRDefault="00000000">
      <w:pPr>
        <w:pStyle w:val="ListParagraph"/>
        <w:numPr>
          <w:ilvl w:val="0"/>
          <w:numId w:val="48"/>
        </w:numPr>
        <w:tabs>
          <w:tab w:val="left" w:pos="860"/>
        </w:tabs>
        <w:spacing w:before="88"/>
        <w:ind w:left="860" w:hanging="359"/>
        <w:rPr>
          <w:sz w:val="24"/>
        </w:rPr>
      </w:pPr>
      <w:r>
        <w:rPr>
          <w:sz w:val="24"/>
        </w:rPr>
        <w:lastRenderedPageBreak/>
        <w:t>Studi</w:t>
      </w:r>
      <w:r>
        <w:rPr>
          <w:spacing w:val="-10"/>
          <w:sz w:val="24"/>
        </w:rPr>
        <w:t xml:space="preserve"> </w:t>
      </w:r>
      <w:r>
        <w:rPr>
          <w:sz w:val="24"/>
        </w:rPr>
        <w:t>Norton</w:t>
      </w:r>
      <w:r>
        <w:rPr>
          <w:spacing w:val="-2"/>
          <w:sz w:val="24"/>
        </w:rPr>
        <w:t xml:space="preserve"> </w:t>
      </w:r>
      <w:r>
        <w:rPr>
          <w:spacing w:val="-4"/>
          <w:sz w:val="24"/>
        </w:rPr>
        <w:t>2011</w:t>
      </w:r>
    </w:p>
    <w:p w14:paraId="36A290D7" w14:textId="77777777" w:rsidR="00392D10" w:rsidRDefault="00000000">
      <w:pPr>
        <w:pStyle w:val="ListParagraph"/>
        <w:numPr>
          <w:ilvl w:val="0"/>
          <w:numId w:val="48"/>
        </w:numPr>
        <w:tabs>
          <w:tab w:val="left" w:pos="860"/>
        </w:tabs>
        <w:spacing w:before="48"/>
        <w:ind w:left="860" w:hanging="359"/>
        <w:rPr>
          <w:sz w:val="24"/>
        </w:rPr>
      </w:pPr>
      <w:r>
        <w:rPr>
          <w:sz w:val="24"/>
        </w:rPr>
        <w:t>Konvensi</w:t>
      </w:r>
      <w:r>
        <w:rPr>
          <w:spacing w:val="-9"/>
          <w:sz w:val="24"/>
        </w:rPr>
        <w:t xml:space="preserve"> </w:t>
      </w:r>
      <w:r>
        <w:rPr>
          <w:spacing w:val="-2"/>
          <w:sz w:val="24"/>
        </w:rPr>
        <w:t>Afrika</w:t>
      </w:r>
    </w:p>
    <w:p w14:paraId="159B4DDE" w14:textId="77777777" w:rsidR="00392D10" w:rsidRDefault="00000000">
      <w:pPr>
        <w:pStyle w:val="ListParagraph"/>
        <w:numPr>
          <w:ilvl w:val="0"/>
          <w:numId w:val="48"/>
        </w:numPr>
        <w:tabs>
          <w:tab w:val="left" w:pos="860"/>
        </w:tabs>
        <w:spacing w:before="44"/>
        <w:ind w:left="860" w:hanging="359"/>
        <w:rPr>
          <w:sz w:val="24"/>
        </w:rPr>
      </w:pPr>
      <w:r>
        <w:rPr>
          <w:sz w:val="24"/>
        </w:rPr>
        <w:t>Konvensi</w:t>
      </w:r>
      <w:r>
        <w:rPr>
          <w:spacing w:val="-9"/>
          <w:sz w:val="24"/>
        </w:rPr>
        <w:t xml:space="preserve"> </w:t>
      </w:r>
      <w:r>
        <w:rPr>
          <w:spacing w:val="-2"/>
          <w:sz w:val="24"/>
        </w:rPr>
        <w:t>Budapest</w:t>
      </w:r>
    </w:p>
    <w:p w14:paraId="0206F540" w14:textId="77777777" w:rsidR="00392D10" w:rsidRDefault="00000000">
      <w:pPr>
        <w:pStyle w:val="ListParagraph"/>
        <w:numPr>
          <w:ilvl w:val="0"/>
          <w:numId w:val="48"/>
        </w:numPr>
        <w:tabs>
          <w:tab w:val="left" w:pos="860"/>
        </w:tabs>
        <w:spacing w:before="43"/>
        <w:ind w:left="860" w:hanging="359"/>
        <w:rPr>
          <w:sz w:val="24"/>
        </w:rPr>
      </w:pPr>
      <w:r>
        <w:rPr>
          <w:sz w:val="24"/>
        </w:rPr>
        <w:t>Proyek</w:t>
      </w:r>
      <w:r>
        <w:rPr>
          <w:spacing w:val="-6"/>
          <w:sz w:val="24"/>
        </w:rPr>
        <w:t xml:space="preserve"> </w:t>
      </w:r>
      <w:r>
        <w:rPr>
          <w:sz w:val="24"/>
        </w:rPr>
        <w:t>Digital</w:t>
      </w:r>
      <w:r>
        <w:rPr>
          <w:spacing w:val="-7"/>
          <w:sz w:val="24"/>
        </w:rPr>
        <w:t xml:space="preserve"> </w:t>
      </w:r>
      <w:r>
        <w:rPr>
          <w:spacing w:val="-4"/>
          <w:sz w:val="24"/>
        </w:rPr>
        <w:t>India</w:t>
      </w:r>
    </w:p>
    <w:p w14:paraId="5FFB432F" w14:textId="77777777" w:rsidR="00392D10" w:rsidRDefault="00392D10">
      <w:pPr>
        <w:pStyle w:val="BodyText"/>
        <w:spacing w:before="85"/>
        <w:ind w:left="0" w:firstLine="0"/>
        <w:jc w:val="left"/>
      </w:pPr>
    </w:p>
    <w:p w14:paraId="454D3EFD" w14:textId="77777777" w:rsidR="00392D10" w:rsidRDefault="00000000">
      <w:pPr>
        <w:pStyle w:val="Heading4"/>
        <w:spacing w:before="1"/>
        <w:ind w:left="140" w:firstLine="0"/>
      </w:pPr>
      <w:bookmarkStart w:id="41" w:name="_TOC_250072"/>
      <w:r>
        <w:t>12.15</w:t>
      </w:r>
      <w:r>
        <w:rPr>
          <w:spacing w:val="26"/>
        </w:rPr>
        <w:t xml:space="preserve">  </w:t>
      </w:r>
      <w:r>
        <w:t>PERTANYAAN</w:t>
      </w:r>
      <w:r>
        <w:rPr>
          <w:spacing w:val="-4"/>
        </w:rPr>
        <w:t xml:space="preserve"> </w:t>
      </w:r>
      <w:bookmarkEnd w:id="41"/>
      <w:r>
        <w:rPr>
          <w:spacing w:val="-2"/>
        </w:rPr>
        <w:t>TERMINAL</w:t>
      </w:r>
    </w:p>
    <w:p w14:paraId="3F764361" w14:textId="77777777" w:rsidR="00392D10" w:rsidRDefault="00000000">
      <w:pPr>
        <w:pStyle w:val="ListParagraph"/>
        <w:numPr>
          <w:ilvl w:val="0"/>
          <w:numId w:val="47"/>
        </w:numPr>
        <w:tabs>
          <w:tab w:val="left" w:pos="860"/>
        </w:tabs>
        <w:spacing w:before="47"/>
        <w:ind w:left="860" w:hanging="359"/>
        <w:rPr>
          <w:sz w:val="24"/>
        </w:rPr>
      </w:pPr>
      <w:r>
        <w:rPr>
          <w:sz w:val="24"/>
        </w:rPr>
        <w:t>Apa</w:t>
      </w:r>
      <w:r>
        <w:rPr>
          <w:spacing w:val="-5"/>
          <w:sz w:val="24"/>
        </w:rPr>
        <w:t xml:space="preserve"> </w:t>
      </w:r>
      <w:r>
        <w:rPr>
          <w:sz w:val="24"/>
        </w:rPr>
        <w:t>itu</w:t>
      </w:r>
      <w:r>
        <w:rPr>
          <w:spacing w:val="-6"/>
          <w:sz w:val="24"/>
        </w:rPr>
        <w:t xml:space="preserve"> </w:t>
      </w:r>
      <w:r>
        <w:rPr>
          <w:sz w:val="24"/>
        </w:rPr>
        <w:t>Kebijakan</w:t>
      </w:r>
      <w:r>
        <w:rPr>
          <w:spacing w:val="-5"/>
          <w:sz w:val="24"/>
        </w:rPr>
        <w:t xml:space="preserve"> </w:t>
      </w:r>
      <w:r>
        <w:rPr>
          <w:sz w:val="24"/>
        </w:rPr>
        <w:t>Keamanan</w:t>
      </w:r>
      <w:r>
        <w:rPr>
          <w:spacing w:val="-6"/>
          <w:sz w:val="24"/>
        </w:rPr>
        <w:t xml:space="preserve"> </w:t>
      </w:r>
      <w:r>
        <w:rPr>
          <w:sz w:val="24"/>
        </w:rPr>
        <w:t>Siber</w:t>
      </w:r>
      <w:r>
        <w:rPr>
          <w:spacing w:val="-1"/>
          <w:sz w:val="24"/>
        </w:rPr>
        <w:t xml:space="preserve"> </w:t>
      </w:r>
      <w:r>
        <w:rPr>
          <w:spacing w:val="-5"/>
          <w:sz w:val="24"/>
        </w:rPr>
        <w:t>AS?</w:t>
      </w:r>
    </w:p>
    <w:p w14:paraId="3703C76A" w14:textId="77777777" w:rsidR="00392D10" w:rsidRDefault="00000000">
      <w:pPr>
        <w:pStyle w:val="ListParagraph"/>
        <w:numPr>
          <w:ilvl w:val="0"/>
          <w:numId w:val="47"/>
        </w:numPr>
        <w:tabs>
          <w:tab w:val="left" w:pos="860"/>
        </w:tabs>
        <w:spacing w:before="44"/>
        <w:ind w:left="860" w:hanging="359"/>
        <w:rPr>
          <w:sz w:val="24"/>
        </w:rPr>
      </w:pPr>
      <w:r>
        <w:rPr>
          <w:sz w:val="24"/>
        </w:rPr>
        <w:t>Apa</w:t>
      </w:r>
      <w:r>
        <w:rPr>
          <w:spacing w:val="-8"/>
          <w:sz w:val="24"/>
        </w:rPr>
        <w:t xml:space="preserve"> </w:t>
      </w:r>
      <w:r>
        <w:rPr>
          <w:sz w:val="24"/>
        </w:rPr>
        <w:t>saja</w:t>
      </w:r>
      <w:r>
        <w:rPr>
          <w:spacing w:val="-5"/>
          <w:sz w:val="24"/>
        </w:rPr>
        <w:t xml:space="preserve"> </w:t>
      </w:r>
      <w:r>
        <w:rPr>
          <w:sz w:val="24"/>
        </w:rPr>
        <w:t>ancaman</w:t>
      </w:r>
      <w:r>
        <w:rPr>
          <w:spacing w:val="-6"/>
          <w:sz w:val="24"/>
        </w:rPr>
        <w:t xml:space="preserve"> </w:t>
      </w:r>
      <w:r>
        <w:rPr>
          <w:sz w:val="24"/>
        </w:rPr>
        <w:t>dan</w:t>
      </w:r>
      <w:r>
        <w:rPr>
          <w:spacing w:val="-2"/>
          <w:sz w:val="24"/>
        </w:rPr>
        <w:t xml:space="preserve"> </w:t>
      </w:r>
      <w:r>
        <w:rPr>
          <w:sz w:val="24"/>
        </w:rPr>
        <w:t>tantangan</w:t>
      </w:r>
      <w:r>
        <w:rPr>
          <w:spacing w:val="-4"/>
          <w:sz w:val="24"/>
        </w:rPr>
        <w:t xml:space="preserve"> </w:t>
      </w:r>
      <w:r>
        <w:rPr>
          <w:sz w:val="24"/>
        </w:rPr>
        <w:t>terhadap</w:t>
      </w:r>
      <w:r>
        <w:rPr>
          <w:spacing w:val="-1"/>
          <w:sz w:val="24"/>
        </w:rPr>
        <w:t xml:space="preserve"> </w:t>
      </w:r>
      <w:r>
        <w:rPr>
          <w:sz w:val="24"/>
        </w:rPr>
        <w:t>keamanan</w:t>
      </w:r>
      <w:r>
        <w:rPr>
          <w:spacing w:val="-7"/>
          <w:sz w:val="24"/>
        </w:rPr>
        <w:t xml:space="preserve"> </w:t>
      </w:r>
      <w:r>
        <w:rPr>
          <w:sz w:val="24"/>
        </w:rPr>
        <w:t>siber</w:t>
      </w:r>
      <w:r>
        <w:rPr>
          <w:spacing w:val="-2"/>
          <w:sz w:val="24"/>
        </w:rPr>
        <w:t xml:space="preserve"> internasional?</w:t>
      </w:r>
    </w:p>
    <w:p w14:paraId="27060BEB" w14:textId="77777777" w:rsidR="00392D10" w:rsidRDefault="00000000">
      <w:pPr>
        <w:pStyle w:val="ListParagraph"/>
        <w:numPr>
          <w:ilvl w:val="0"/>
          <w:numId w:val="47"/>
        </w:numPr>
        <w:tabs>
          <w:tab w:val="left" w:pos="860"/>
        </w:tabs>
        <w:spacing w:before="43"/>
        <w:ind w:left="860" w:hanging="359"/>
        <w:rPr>
          <w:sz w:val="24"/>
        </w:rPr>
      </w:pPr>
      <w:r>
        <w:rPr>
          <w:sz w:val="24"/>
        </w:rPr>
        <w:t>Mendefinisikan</w:t>
      </w:r>
      <w:r>
        <w:rPr>
          <w:spacing w:val="-10"/>
          <w:sz w:val="24"/>
        </w:rPr>
        <w:t xml:space="preserve"> </w:t>
      </w:r>
      <w:r>
        <w:rPr>
          <w:sz w:val="24"/>
        </w:rPr>
        <w:t>kerjasama</w:t>
      </w:r>
      <w:r>
        <w:rPr>
          <w:spacing w:val="-7"/>
          <w:sz w:val="24"/>
        </w:rPr>
        <w:t xml:space="preserve"> </w:t>
      </w:r>
      <w:r>
        <w:rPr>
          <w:sz w:val="24"/>
        </w:rPr>
        <w:t>internasional</w:t>
      </w:r>
      <w:r>
        <w:rPr>
          <w:spacing w:val="-4"/>
          <w:sz w:val="24"/>
        </w:rPr>
        <w:t xml:space="preserve"> </w:t>
      </w:r>
      <w:r>
        <w:rPr>
          <w:sz w:val="24"/>
        </w:rPr>
        <w:t>dan</w:t>
      </w:r>
      <w:r>
        <w:rPr>
          <w:spacing w:val="-4"/>
          <w:sz w:val="24"/>
        </w:rPr>
        <w:t xml:space="preserve"> </w:t>
      </w:r>
      <w:r>
        <w:rPr>
          <w:sz w:val="24"/>
        </w:rPr>
        <w:t>keamanan</w:t>
      </w:r>
      <w:r>
        <w:rPr>
          <w:spacing w:val="-7"/>
          <w:sz w:val="24"/>
        </w:rPr>
        <w:t xml:space="preserve"> </w:t>
      </w:r>
      <w:r>
        <w:rPr>
          <w:spacing w:val="-2"/>
          <w:sz w:val="24"/>
        </w:rPr>
        <w:t>siber.</w:t>
      </w:r>
    </w:p>
    <w:p w14:paraId="2E040B1E" w14:textId="77777777" w:rsidR="00392D10" w:rsidRDefault="00000000">
      <w:pPr>
        <w:pStyle w:val="ListParagraph"/>
        <w:numPr>
          <w:ilvl w:val="0"/>
          <w:numId w:val="47"/>
        </w:numPr>
        <w:tabs>
          <w:tab w:val="left" w:pos="860"/>
        </w:tabs>
        <w:spacing w:before="43"/>
        <w:ind w:left="860" w:hanging="359"/>
        <w:rPr>
          <w:sz w:val="24"/>
        </w:rPr>
      </w:pPr>
      <w:r>
        <w:rPr>
          <w:sz w:val="24"/>
        </w:rPr>
        <w:t>Diskusikan</w:t>
      </w:r>
      <w:r>
        <w:rPr>
          <w:spacing w:val="-7"/>
          <w:sz w:val="24"/>
        </w:rPr>
        <w:t xml:space="preserve"> </w:t>
      </w:r>
      <w:r>
        <w:rPr>
          <w:sz w:val="24"/>
        </w:rPr>
        <w:t>Konvensi</w:t>
      </w:r>
      <w:r>
        <w:rPr>
          <w:spacing w:val="-8"/>
          <w:sz w:val="24"/>
        </w:rPr>
        <w:t xml:space="preserve"> </w:t>
      </w:r>
      <w:r>
        <w:rPr>
          <w:sz w:val="24"/>
        </w:rPr>
        <w:t>Uni</w:t>
      </w:r>
      <w:r>
        <w:rPr>
          <w:spacing w:val="-3"/>
          <w:sz w:val="24"/>
        </w:rPr>
        <w:t xml:space="preserve"> </w:t>
      </w:r>
      <w:r>
        <w:rPr>
          <w:sz w:val="24"/>
        </w:rPr>
        <w:t>Afrika</w:t>
      </w:r>
      <w:r>
        <w:rPr>
          <w:spacing w:val="-6"/>
          <w:sz w:val="24"/>
        </w:rPr>
        <w:t xml:space="preserve"> </w:t>
      </w:r>
      <w:r>
        <w:rPr>
          <w:sz w:val="24"/>
        </w:rPr>
        <w:t>tentang</w:t>
      </w:r>
      <w:r>
        <w:rPr>
          <w:spacing w:val="-4"/>
          <w:sz w:val="24"/>
        </w:rPr>
        <w:t xml:space="preserve"> </w:t>
      </w:r>
      <w:r>
        <w:rPr>
          <w:sz w:val="24"/>
        </w:rPr>
        <w:t>Keamanan</w:t>
      </w:r>
      <w:r>
        <w:rPr>
          <w:spacing w:val="-2"/>
          <w:sz w:val="24"/>
        </w:rPr>
        <w:t xml:space="preserve"> </w:t>
      </w:r>
      <w:r>
        <w:rPr>
          <w:sz w:val="24"/>
        </w:rPr>
        <w:t>Siber</w:t>
      </w:r>
      <w:r>
        <w:rPr>
          <w:spacing w:val="-2"/>
          <w:sz w:val="24"/>
        </w:rPr>
        <w:t xml:space="preserve"> </w:t>
      </w:r>
      <w:r>
        <w:rPr>
          <w:sz w:val="24"/>
        </w:rPr>
        <w:t>dan</w:t>
      </w:r>
      <w:r>
        <w:rPr>
          <w:spacing w:val="-7"/>
          <w:sz w:val="24"/>
        </w:rPr>
        <w:t xml:space="preserve"> </w:t>
      </w:r>
      <w:r>
        <w:rPr>
          <w:sz w:val="24"/>
        </w:rPr>
        <w:t>Perlindungan</w:t>
      </w:r>
      <w:r>
        <w:rPr>
          <w:spacing w:val="-6"/>
          <w:sz w:val="24"/>
        </w:rPr>
        <w:t xml:space="preserve"> </w:t>
      </w:r>
      <w:r>
        <w:rPr>
          <w:spacing w:val="-2"/>
          <w:sz w:val="24"/>
        </w:rPr>
        <w:t>Data.</w:t>
      </w:r>
    </w:p>
    <w:p w14:paraId="6C2B4215" w14:textId="77777777" w:rsidR="00392D10" w:rsidRDefault="00000000">
      <w:pPr>
        <w:pStyle w:val="ListParagraph"/>
        <w:numPr>
          <w:ilvl w:val="0"/>
          <w:numId w:val="47"/>
        </w:numPr>
        <w:tabs>
          <w:tab w:val="left" w:pos="860"/>
        </w:tabs>
        <w:spacing w:before="43"/>
        <w:ind w:left="860" w:hanging="359"/>
        <w:rPr>
          <w:sz w:val="24"/>
        </w:rPr>
      </w:pPr>
      <w:r>
        <w:rPr>
          <w:sz w:val="24"/>
        </w:rPr>
        <w:t>Bagaimana</w:t>
      </w:r>
      <w:r>
        <w:rPr>
          <w:spacing w:val="-9"/>
          <w:sz w:val="24"/>
        </w:rPr>
        <w:t xml:space="preserve"> </w:t>
      </w:r>
      <w:r>
        <w:rPr>
          <w:sz w:val="24"/>
        </w:rPr>
        <w:t>posisi</w:t>
      </w:r>
      <w:r>
        <w:rPr>
          <w:spacing w:val="-7"/>
          <w:sz w:val="24"/>
        </w:rPr>
        <w:t xml:space="preserve"> </w:t>
      </w:r>
      <w:r>
        <w:rPr>
          <w:sz w:val="24"/>
        </w:rPr>
        <w:t>India</w:t>
      </w:r>
      <w:r>
        <w:rPr>
          <w:spacing w:val="-2"/>
          <w:sz w:val="24"/>
        </w:rPr>
        <w:t xml:space="preserve"> </w:t>
      </w:r>
      <w:r>
        <w:rPr>
          <w:sz w:val="24"/>
        </w:rPr>
        <w:t>dalam</w:t>
      </w:r>
      <w:r>
        <w:rPr>
          <w:spacing w:val="-5"/>
          <w:sz w:val="24"/>
        </w:rPr>
        <w:t xml:space="preserve"> </w:t>
      </w:r>
      <w:r>
        <w:rPr>
          <w:sz w:val="24"/>
        </w:rPr>
        <w:t>keamanan</w:t>
      </w:r>
      <w:r>
        <w:rPr>
          <w:spacing w:val="-2"/>
          <w:sz w:val="24"/>
        </w:rPr>
        <w:t xml:space="preserve"> </w:t>
      </w:r>
      <w:r>
        <w:rPr>
          <w:sz w:val="24"/>
        </w:rPr>
        <w:t>pertahanan</w:t>
      </w:r>
      <w:r>
        <w:rPr>
          <w:spacing w:val="-7"/>
          <w:sz w:val="24"/>
        </w:rPr>
        <w:t xml:space="preserve"> </w:t>
      </w:r>
      <w:r>
        <w:rPr>
          <w:spacing w:val="-2"/>
          <w:sz w:val="24"/>
        </w:rPr>
        <w:t>siber?</w:t>
      </w:r>
    </w:p>
    <w:p w14:paraId="529304B5" w14:textId="77777777" w:rsidR="00392D10" w:rsidRDefault="00392D10">
      <w:pPr>
        <w:pStyle w:val="ListParagraph"/>
        <w:rPr>
          <w:sz w:val="24"/>
        </w:rPr>
        <w:sectPr w:rsidR="00392D10">
          <w:pgSz w:w="11910" w:h="16840"/>
          <w:pgMar w:top="1600" w:right="992" w:bottom="500" w:left="1559" w:header="766" w:footer="298" w:gutter="0"/>
          <w:cols w:space="720"/>
        </w:sectPr>
      </w:pPr>
    </w:p>
    <w:p w14:paraId="6D286EF0" w14:textId="77777777" w:rsidR="00392D10" w:rsidRDefault="00000000">
      <w:pPr>
        <w:pStyle w:val="Heading3"/>
      </w:pPr>
      <w:r>
        <w:lastRenderedPageBreak/>
        <w:t>BAB</w:t>
      </w:r>
      <w:r>
        <w:rPr>
          <w:spacing w:val="-3"/>
        </w:rPr>
        <w:t xml:space="preserve"> </w:t>
      </w:r>
      <w:r>
        <w:rPr>
          <w:spacing w:val="-5"/>
        </w:rPr>
        <w:t>13</w:t>
      </w:r>
    </w:p>
    <w:p w14:paraId="4334EF90" w14:textId="77777777" w:rsidR="00392D10" w:rsidRDefault="00000000">
      <w:pPr>
        <w:spacing w:before="51"/>
        <w:ind w:left="674" w:right="680"/>
        <w:jc w:val="center"/>
        <w:rPr>
          <w:b/>
          <w:sz w:val="28"/>
        </w:rPr>
      </w:pPr>
      <w:r>
        <w:rPr>
          <w:b/>
          <w:sz w:val="28"/>
        </w:rPr>
        <w:t>TERORISME</w:t>
      </w:r>
      <w:r>
        <w:rPr>
          <w:b/>
          <w:spacing w:val="-10"/>
          <w:sz w:val="28"/>
        </w:rPr>
        <w:t xml:space="preserve"> </w:t>
      </w:r>
      <w:r>
        <w:rPr>
          <w:b/>
          <w:sz w:val="28"/>
        </w:rPr>
        <w:t>CYBER:</w:t>
      </w:r>
      <w:r>
        <w:rPr>
          <w:b/>
          <w:spacing w:val="-3"/>
          <w:sz w:val="28"/>
        </w:rPr>
        <w:t xml:space="preserve"> </w:t>
      </w:r>
      <w:r>
        <w:rPr>
          <w:b/>
          <w:sz w:val="28"/>
        </w:rPr>
        <w:t>MAKNA,</w:t>
      </w:r>
      <w:r>
        <w:rPr>
          <w:b/>
          <w:spacing w:val="-9"/>
          <w:sz w:val="28"/>
        </w:rPr>
        <w:t xml:space="preserve"> </w:t>
      </w:r>
      <w:r>
        <w:rPr>
          <w:b/>
          <w:sz w:val="28"/>
        </w:rPr>
        <w:t>TANTANGAN,</w:t>
      </w:r>
      <w:r>
        <w:rPr>
          <w:b/>
          <w:spacing w:val="-9"/>
          <w:sz w:val="28"/>
        </w:rPr>
        <w:t xml:space="preserve"> </w:t>
      </w:r>
      <w:r>
        <w:rPr>
          <w:b/>
          <w:sz w:val="28"/>
        </w:rPr>
        <w:t>DAN</w:t>
      </w:r>
      <w:r>
        <w:rPr>
          <w:b/>
          <w:spacing w:val="-10"/>
          <w:sz w:val="28"/>
        </w:rPr>
        <w:t xml:space="preserve"> </w:t>
      </w:r>
      <w:r>
        <w:rPr>
          <w:b/>
          <w:spacing w:val="-5"/>
          <w:sz w:val="28"/>
        </w:rPr>
        <w:t>ISU</w:t>
      </w:r>
    </w:p>
    <w:p w14:paraId="60D7433F" w14:textId="77777777" w:rsidR="00392D10" w:rsidRDefault="00392D10">
      <w:pPr>
        <w:pStyle w:val="BodyText"/>
        <w:ind w:left="0" w:firstLine="0"/>
        <w:jc w:val="left"/>
        <w:rPr>
          <w:b/>
          <w:sz w:val="28"/>
        </w:rPr>
      </w:pPr>
    </w:p>
    <w:p w14:paraId="3D3BC338" w14:textId="77777777" w:rsidR="00392D10" w:rsidRDefault="00392D10">
      <w:pPr>
        <w:pStyle w:val="BodyText"/>
        <w:spacing w:before="50"/>
        <w:ind w:left="0" w:firstLine="0"/>
        <w:jc w:val="left"/>
        <w:rPr>
          <w:b/>
          <w:sz w:val="28"/>
        </w:rPr>
      </w:pPr>
    </w:p>
    <w:p w14:paraId="38BD146F" w14:textId="77777777" w:rsidR="00392D10" w:rsidRDefault="00000000">
      <w:pPr>
        <w:pStyle w:val="Heading5"/>
        <w:jc w:val="left"/>
      </w:pPr>
      <w:r>
        <w:rPr>
          <w:spacing w:val="-2"/>
        </w:rPr>
        <w:t>Tujuan</w:t>
      </w:r>
    </w:p>
    <w:p w14:paraId="48C5BF0A" w14:textId="77777777" w:rsidR="00392D10" w:rsidRDefault="00000000">
      <w:pPr>
        <w:pStyle w:val="BodyText"/>
        <w:spacing w:before="44"/>
        <w:ind w:firstLine="0"/>
        <w:jc w:val="left"/>
      </w:pPr>
      <w:r>
        <w:t>Setelah</w:t>
      </w:r>
      <w:r>
        <w:rPr>
          <w:spacing w:val="-6"/>
        </w:rPr>
        <w:t xml:space="preserve"> </w:t>
      </w:r>
      <w:r>
        <w:t>melalui</w:t>
      </w:r>
      <w:r>
        <w:rPr>
          <w:spacing w:val="-6"/>
        </w:rPr>
        <w:t xml:space="preserve"> </w:t>
      </w:r>
      <w:r>
        <w:t>unit</w:t>
      </w:r>
      <w:r>
        <w:rPr>
          <w:spacing w:val="1"/>
        </w:rPr>
        <w:t xml:space="preserve"> </w:t>
      </w:r>
      <w:r>
        <w:t>ini,</w:t>
      </w:r>
      <w:r>
        <w:rPr>
          <w:spacing w:val="-7"/>
        </w:rPr>
        <w:t xml:space="preserve"> </w:t>
      </w:r>
      <w:r>
        <w:t>Anda</w:t>
      </w:r>
      <w:r>
        <w:rPr>
          <w:spacing w:val="-4"/>
        </w:rPr>
        <w:t xml:space="preserve"> </w:t>
      </w:r>
      <w:r>
        <w:t>seharusnya</w:t>
      </w:r>
      <w:r>
        <w:rPr>
          <w:spacing w:val="-4"/>
        </w:rPr>
        <w:t xml:space="preserve"> </w:t>
      </w:r>
      <w:r>
        <w:rPr>
          <w:spacing w:val="-2"/>
        </w:rPr>
        <w:t>dapat:</w:t>
      </w:r>
    </w:p>
    <w:p w14:paraId="653EBEDE" w14:textId="77777777" w:rsidR="00392D10" w:rsidRDefault="00000000">
      <w:pPr>
        <w:pStyle w:val="ListParagraph"/>
        <w:numPr>
          <w:ilvl w:val="1"/>
          <w:numId w:val="47"/>
        </w:numPr>
        <w:tabs>
          <w:tab w:val="left" w:pos="861"/>
        </w:tabs>
        <w:spacing w:before="43" w:line="276" w:lineRule="auto"/>
        <w:ind w:right="151"/>
        <w:rPr>
          <w:sz w:val="24"/>
        </w:rPr>
      </w:pPr>
      <w:r>
        <w:rPr>
          <w:sz w:val="24"/>
        </w:rPr>
        <w:t>Memahami</w:t>
      </w:r>
      <w:r>
        <w:rPr>
          <w:spacing w:val="-14"/>
          <w:sz w:val="24"/>
        </w:rPr>
        <w:t xml:space="preserve"> </w:t>
      </w:r>
      <w:r>
        <w:rPr>
          <w:sz w:val="24"/>
        </w:rPr>
        <w:t>isu</w:t>
      </w:r>
      <w:r>
        <w:rPr>
          <w:spacing w:val="-14"/>
          <w:sz w:val="24"/>
        </w:rPr>
        <w:t xml:space="preserve"> </w:t>
      </w:r>
      <w:r>
        <w:rPr>
          <w:sz w:val="24"/>
        </w:rPr>
        <w:t>dan</w:t>
      </w:r>
      <w:r>
        <w:rPr>
          <w:spacing w:val="-13"/>
          <w:sz w:val="24"/>
        </w:rPr>
        <w:t xml:space="preserve"> </w:t>
      </w:r>
      <w:r>
        <w:rPr>
          <w:sz w:val="24"/>
        </w:rPr>
        <w:t>pokok</w:t>
      </w:r>
      <w:r>
        <w:rPr>
          <w:spacing w:val="-14"/>
          <w:sz w:val="24"/>
        </w:rPr>
        <w:t xml:space="preserve"> </w:t>
      </w:r>
      <w:r>
        <w:rPr>
          <w:sz w:val="24"/>
        </w:rPr>
        <w:t>bahasan</w:t>
      </w:r>
      <w:r>
        <w:rPr>
          <w:spacing w:val="-13"/>
          <w:sz w:val="24"/>
        </w:rPr>
        <w:t xml:space="preserve"> </w:t>
      </w:r>
      <w:r>
        <w:rPr>
          <w:sz w:val="24"/>
        </w:rPr>
        <w:t>yang</w:t>
      </w:r>
      <w:r>
        <w:rPr>
          <w:spacing w:val="-14"/>
          <w:sz w:val="24"/>
        </w:rPr>
        <w:t xml:space="preserve"> </w:t>
      </w:r>
      <w:r>
        <w:rPr>
          <w:sz w:val="24"/>
        </w:rPr>
        <w:t>terkait</w:t>
      </w:r>
      <w:r>
        <w:rPr>
          <w:spacing w:val="-13"/>
          <w:sz w:val="24"/>
        </w:rPr>
        <w:t xml:space="preserve"> </w:t>
      </w:r>
      <w:r>
        <w:rPr>
          <w:sz w:val="24"/>
        </w:rPr>
        <w:t>dengan</w:t>
      </w:r>
      <w:r>
        <w:rPr>
          <w:spacing w:val="-14"/>
          <w:sz w:val="24"/>
        </w:rPr>
        <w:t xml:space="preserve"> </w:t>
      </w:r>
      <w:r>
        <w:rPr>
          <w:sz w:val="24"/>
        </w:rPr>
        <w:t>International</w:t>
      </w:r>
      <w:r>
        <w:rPr>
          <w:spacing w:val="-14"/>
          <w:sz w:val="24"/>
        </w:rPr>
        <w:t xml:space="preserve"> </w:t>
      </w:r>
      <w:r>
        <w:rPr>
          <w:sz w:val="24"/>
        </w:rPr>
        <w:t>Treatise</w:t>
      </w:r>
      <w:r>
        <w:rPr>
          <w:spacing w:val="-13"/>
          <w:sz w:val="24"/>
        </w:rPr>
        <w:t xml:space="preserve"> </w:t>
      </w:r>
      <w:r>
        <w:rPr>
          <w:sz w:val="24"/>
        </w:rPr>
        <w:t>on</w:t>
      </w:r>
      <w:r>
        <w:rPr>
          <w:spacing w:val="-14"/>
          <w:sz w:val="24"/>
        </w:rPr>
        <w:t xml:space="preserve"> </w:t>
      </w:r>
      <w:r>
        <w:rPr>
          <w:sz w:val="24"/>
        </w:rPr>
        <w:t xml:space="preserve">Cyber </w:t>
      </w:r>
      <w:r>
        <w:rPr>
          <w:spacing w:val="-2"/>
          <w:sz w:val="24"/>
        </w:rPr>
        <w:t>Security</w:t>
      </w:r>
    </w:p>
    <w:p w14:paraId="332D3B7E" w14:textId="77777777" w:rsidR="00392D10" w:rsidRDefault="00000000">
      <w:pPr>
        <w:pStyle w:val="ListParagraph"/>
        <w:numPr>
          <w:ilvl w:val="1"/>
          <w:numId w:val="47"/>
        </w:numPr>
        <w:tabs>
          <w:tab w:val="left" w:pos="861"/>
        </w:tabs>
        <w:spacing w:line="292" w:lineRule="exact"/>
        <w:rPr>
          <w:sz w:val="24"/>
        </w:rPr>
      </w:pPr>
      <w:r>
        <w:rPr>
          <w:sz w:val="24"/>
        </w:rPr>
        <w:t>Memahami</w:t>
      </w:r>
      <w:r>
        <w:rPr>
          <w:spacing w:val="-7"/>
          <w:sz w:val="24"/>
        </w:rPr>
        <w:t xml:space="preserve"> </w:t>
      </w:r>
      <w:r>
        <w:rPr>
          <w:sz w:val="24"/>
        </w:rPr>
        <w:t>sifat</w:t>
      </w:r>
      <w:r>
        <w:rPr>
          <w:spacing w:val="-5"/>
          <w:sz w:val="24"/>
        </w:rPr>
        <w:t xml:space="preserve"> </w:t>
      </w:r>
      <w:r>
        <w:rPr>
          <w:sz w:val="24"/>
        </w:rPr>
        <w:t>dan</w:t>
      </w:r>
      <w:r>
        <w:rPr>
          <w:spacing w:val="-1"/>
          <w:sz w:val="24"/>
        </w:rPr>
        <w:t xml:space="preserve"> </w:t>
      </w:r>
      <w:r>
        <w:rPr>
          <w:sz w:val="24"/>
        </w:rPr>
        <w:t>ruang</w:t>
      </w:r>
      <w:r>
        <w:rPr>
          <w:spacing w:val="2"/>
          <w:sz w:val="24"/>
        </w:rPr>
        <w:t xml:space="preserve"> </w:t>
      </w:r>
      <w:r>
        <w:rPr>
          <w:sz w:val="24"/>
        </w:rPr>
        <w:t>lingkup</w:t>
      </w:r>
      <w:r>
        <w:rPr>
          <w:spacing w:val="-3"/>
          <w:sz w:val="24"/>
        </w:rPr>
        <w:t xml:space="preserve"> </w:t>
      </w:r>
      <w:r>
        <w:rPr>
          <w:sz w:val="24"/>
        </w:rPr>
        <w:t>Keamanan</w:t>
      </w:r>
      <w:r>
        <w:rPr>
          <w:spacing w:val="-6"/>
          <w:sz w:val="24"/>
        </w:rPr>
        <w:t xml:space="preserve"> </w:t>
      </w:r>
      <w:r>
        <w:rPr>
          <w:sz w:val="24"/>
        </w:rPr>
        <w:t>Siber</w:t>
      </w:r>
      <w:r>
        <w:rPr>
          <w:spacing w:val="-7"/>
          <w:sz w:val="24"/>
        </w:rPr>
        <w:t xml:space="preserve"> </w:t>
      </w:r>
      <w:r>
        <w:rPr>
          <w:sz w:val="24"/>
        </w:rPr>
        <w:t>di</w:t>
      </w:r>
      <w:r>
        <w:rPr>
          <w:spacing w:val="4"/>
          <w:sz w:val="24"/>
        </w:rPr>
        <w:t xml:space="preserve"> </w:t>
      </w:r>
      <w:r>
        <w:rPr>
          <w:sz w:val="24"/>
        </w:rPr>
        <w:t>berbagai</w:t>
      </w:r>
      <w:r>
        <w:rPr>
          <w:spacing w:val="-2"/>
          <w:sz w:val="24"/>
        </w:rPr>
        <w:t xml:space="preserve"> negara</w:t>
      </w:r>
    </w:p>
    <w:p w14:paraId="69501960" w14:textId="77777777" w:rsidR="00392D10" w:rsidRDefault="00000000">
      <w:pPr>
        <w:pStyle w:val="ListParagraph"/>
        <w:numPr>
          <w:ilvl w:val="1"/>
          <w:numId w:val="47"/>
        </w:numPr>
        <w:tabs>
          <w:tab w:val="left" w:pos="861"/>
        </w:tabs>
        <w:spacing w:before="43"/>
        <w:rPr>
          <w:sz w:val="24"/>
        </w:rPr>
      </w:pPr>
      <w:r>
        <w:rPr>
          <w:sz w:val="24"/>
        </w:rPr>
        <w:t>Memahami</w:t>
      </w:r>
      <w:r>
        <w:rPr>
          <w:spacing w:val="-8"/>
          <w:sz w:val="24"/>
        </w:rPr>
        <w:t xml:space="preserve"> </w:t>
      </w:r>
      <w:r>
        <w:rPr>
          <w:sz w:val="24"/>
        </w:rPr>
        <w:t>masalah</w:t>
      </w:r>
      <w:r>
        <w:rPr>
          <w:spacing w:val="-7"/>
          <w:sz w:val="24"/>
        </w:rPr>
        <w:t xml:space="preserve"> </w:t>
      </w:r>
      <w:r>
        <w:rPr>
          <w:sz w:val="24"/>
        </w:rPr>
        <w:t>teknis</w:t>
      </w:r>
      <w:r>
        <w:rPr>
          <w:spacing w:val="-3"/>
          <w:sz w:val="24"/>
        </w:rPr>
        <w:t xml:space="preserve"> </w:t>
      </w:r>
      <w:r>
        <w:rPr>
          <w:sz w:val="24"/>
        </w:rPr>
        <w:t>dan</w:t>
      </w:r>
      <w:r>
        <w:rPr>
          <w:spacing w:val="-2"/>
          <w:sz w:val="24"/>
        </w:rPr>
        <w:t xml:space="preserve"> </w:t>
      </w:r>
      <w:r>
        <w:rPr>
          <w:sz w:val="24"/>
        </w:rPr>
        <w:t>hukum</w:t>
      </w:r>
      <w:r>
        <w:rPr>
          <w:spacing w:val="-6"/>
          <w:sz w:val="24"/>
        </w:rPr>
        <w:t xml:space="preserve"> </w:t>
      </w:r>
      <w:r>
        <w:rPr>
          <w:sz w:val="24"/>
        </w:rPr>
        <w:t>terkait Keamanan</w:t>
      </w:r>
      <w:r>
        <w:rPr>
          <w:spacing w:val="-6"/>
          <w:sz w:val="24"/>
        </w:rPr>
        <w:t xml:space="preserve"> </w:t>
      </w:r>
      <w:r>
        <w:rPr>
          <w:spacing w:val="-2"/>
          <w:sz w:val="24"/>
        </w:rPr>
        <w:t>Cyber</w:t>
      </w:r>
    </w:p>
    <w:p w14:paraId="40EA7874" w14:textId="77777777" w:rsidR="00392D10" w:rsidRDefault="00392D10">
      <w:pPr>
        <w:pStyle w:val="BodyText"/>
        <w:spacing w:before="90"/>
        <w:ind w:left="0" w:firstLine="0"/>
        <w:jc w:val="left"/>
      </w:pPr>
    </w:p>
    <w:p w14:paraId="7E1BC84A" w14:textId="77777777" w:rsidR="00392D10" w:rsidRDefault="00000000">
      <w:pPr>
        <w:pStyle w:val="Heading4"/>
        <w:numPr>
          <w:ilvl w:val="1"/>
          <w:numId w:val="46"/>
        </w:numPr>
        <w:tabs>
          <w:tab w:val="left" w:pos="861"/>
        </w:tabs>
      </w:pPr>
      <w:bookmarkStart w:id="42" w:name="_TOC_250071"/>
      <w:bookmarkEnd w:id="42"/>
      <w:r>
        <w:rPr>
          <w:spacing w:val="-2"/>
        </w:rPr>
        <w:t>PENGANTAR</w:t>
      </w:r>
    </w:p>
    <w:p w14:paraId="0ADFAA09" w14:textId="77777777" w:rsidR="00392D10" w:rsidRDefault="00000000">
      <w:pPr>
        <w:pStyle w:val="BodyText"/>
        <w:spacing w:before="44" w:line="276" w:lineRule="auto"/>
        <w:ind w:right="142" w:firstLine="720"/>
      </w:pPr>
      <w:r>
        <w:t>Terorisme</w:t>
      </w:r>
      <w:r>
        <w:rPr>
          <w:spacing w:val="-9"/>
        </w:rPr>
        <w:t xml:space="preserve"> </w:t>
      </w:r>
      <w:r>
        <w:t>dunia</w:t>
      </w:r>
      <w:r>
        <w:rPr>
          <w:spacing w:val="-10"/>
        </w:rPr>
        <w:t xml:space="preserve"> </w:t>
      </w:r>
      <w:r>
        <w:t>maya</w:t>
      </w:r>
      <w:r>
        <w:rPr>
          <w:spacing w:val="-10"/>
        </w:rPr>
        <w:t xml:space="preserve"> </w:t>
      </w:r>
      <w:r>
        <w:t>telah</w:t>
      </w:r>
      <w:r>
        <w:rPr>
          <w:spacing w:val="-6"/>
        </w:rPr>
        <w:t xml:space="preserve"> </w:t>
      </w:r>
      <w:r>
        <w:t>ada</w:t>
      </w:r>
      <w:r>
        <w:rPr>
          <w:spacing w:val="-10"/>
        </w:rPr>
        <w:t xml:space="preserve"> </w:t>
      </w:r>
      <w:r>
        <w:t>sejak</w:t>
      </w:r>
      <w:r>
        <w:rPr>
          <w:spacing w:val="-8"/>
        </w:rPr>
        <w:t xml:space="preserve"> </w:t>
      </w:r>
      <w:r>
        <w:t>akhir</w:t>
      </w:r>
      <w:r>
        <w:rPr>
          <w:spacing w:val="-7"/>
        </w:rPr>
        <w:t xml:space="preserve"> </w:t>
      </w:r>
      <w:r>
        <w:t>1980-an</w:t>
      </w:r>
      <w:r>
        <w:rPr>
          <w:spacing w:val="-11"/>
        </w:rPr>
        <w:t xml:space="preserve"> </w:t>
      </w:r>
      <w:r>
        <w:t>namun</w:t>
      </w:r>
      <w:r>
        <w:rPr>
          <w:spacing w:val="-6"/>
        </w:rPr>
        <w:t xml:space="preserve"> </w:t>
      </w:r>
      <w:r>
        <w:t>jumlah</w:t>
      </w:r>
      <w:r>
        <w:rPr>
          <w:spacing w:val="-6"/>
        </w:rPr>
        <w:t xml:space="preserve"> </w:t>
      </w:r>
      <w:r>
        <w:t>terorisme</w:t>
      </w:r>
      <w:r>
        <w:rPr>
          <w:spacing w:val="-9"/>
        </w:rPr>
        <w:t xml:space="preserve"> </w:t>
      </w:r>
      <w:r>
        <w:t>internet hanya</w:t>
      </w:r>
      <w:r>
        <w:rPr>
          <w:spacing w:val="-9"/>
        </w:rPr>
        <w:t xml:space="preserve"> </w:t>
      </w:r>
      <w:r>
        <w:t>meningkat</w:t>
      </w:r>
      <w:r>
        <w:rPr>
          <w:spacing w:val="-8"/>
        </w:rPr>
        <w:t xml:space="preserve"> </w:t>
      </w:r>
      <w:r>
        <w:t>sejak</w:t>
      </w:r>
      <w:r>
        <w:rPr>
          <w:spacing w:val="-7"/>
        </w:rPr>
        <w:t xml:space="preserve"> </w:t>
      </w:r>
      <w:r>
        <w:t>serangan</w:t>
      </w:r>
      <w:r>
        <w:rPr>
          <w:spacing w:val="-10"/>
        </w:rPr>
        <w:t xml:space="preserve"> </w:t>
      </w:r>
      <w:r>
        <w:t>11</w:t>
      </w:r>
      <w:r>
        <w:rPr>
          <w:spacing w:val="-6"/>
        </w:rPr>
        <w:t xml:space="preserve"> </w:t>
      </w:r>
      <w:r>
        <w:t>September</w:t>
      </w:r>
      <w:r>
        <w:rPr>
          <w:spacing w:val="-6"/>
        </w:rPr>
        <w:t xml:space="preserve"> </w:t>
      </w:r>
      <w:r>
        <w:t>di</w:t>
      </w:r>
      <w:r>
        <w:rPr>
          <w:spacing w:val="-6"/>
        </w:rPr>
        <w:t xml:space="preserve"> </w:t>
      </w:r>
      <w:r>
        <w:t>Amerika</w:t>
      </w:r>
      <w:r>
        <w:rPr>
          <w:spacing w:val="-9"/>
        </w:rPr>
        <w:t xml:space="preserve"> </w:t>
      </w:r>
      <w:r>
        <w:t>Serikat.</w:t>
      </w:r>
      <w:r>
        <w:rPr>
          <w:spacing w:val="-7"/>
        </w:rPr>
        <w:t xml:space="preserve"> </w:t>
      </w:r>
      <w:r>
        <w:t>Beberapa</w:t>
      </w:r>
      <w:r>
        <w:rPr>
          <w:spacing w:val="-4"/>
        </w:rPr>
        <w:t xml:space="preserve"> </w:t>
      </w:r>
      <w:r>
        <w:t>contoh</w:t>
      </w:r>
      <w:r>
        <w:rPr>
          <w:spacing w:val="-10"/>
        </w:rPr>
        <w:t xml:space="preserve"> </w:t>
      </w:r>
      <w:r>
        <w:t>kegiatan terorisme dunia maya termasuk pengeboman email, peretasan ke portal pemerintah, situs web perbankan, air, dan rumah sakit untuk menimbulkan ketakutan atau membahayakan nyawa banyak orang. Beberapa contoh serangan terorisme dunia maya sebelumnya adalah pada tahun 1996 ketika seorang peretas komputer yang mengaku terkait dengan gerakan White</w:t>
      </w:r>
      <w:r>
        <w:rPr>
          <w:spacing w:val="-4"/>
        </w:rPr>
        <w:t xml:space="preserve"> </w:t>
      </w:r>
      <w:r>
        <w:t>Supremacist</w:t>
      </w:r>
      <w:r>
        <w:rPr>
          <w:spacing w:val="-4"/>
        </w:rPr>
        <w:t xml:space="preserve"> </w:t>
      </w:r>
      <w:r>
        <w:t>untuk</w:t>
      </w:r>
      <w:r>
        <w:rPr>
          <w:spacing w:val="-4"/>
        </w:rPr>
        <w:t xml:space="preserve"> </w:t>
      </w:r>
      <w:r>
        <w:t>sementara</w:t>
      </w:r>
      <w:r>
        <w:rPr>
          <w:spacing w:val="-5"/>
        </w:rPr>
        <w:t xml:space="preserve"> </w:t>
      </w:r>
      <w:r>
        <w:t>menonaktifkan</w:t>
      </w:r>
      <w:r>
        <w:rPr>
          <w:spacing w:val="-6"/>
        </w:rPr>
        <w:t xml:space="preserve"> </w:t>
      </w:r>
      <w:r>
        <w:t>dan</w:t>
      </w:r>
      <w:r>
        <w:rPr>
          <w:spacing w:val="-6"/>
        </w:rPr>
        <w:t xml:space="preserve"> </w:t>
      </w:r>
      <w:r>
        <w:t>merusak</w:t>
      </w:r>
      <w:r>
        <w:rPr>
          <w:spacing w:val="-4"/>
        </w:rPr>
        <w:t xml:space="preserve"> </w:t>
      </w:r>
      <w:r>
        <w:t>Penyedia</w:t>
      </w:r>
      <w:r>
        <w:rPr>
          <w:spacing w:val="-5"/>
        </w:rPr>
        <w:t xml:space="preserve"> </w:t>
      </w:r>
      <w:r>
        <w:t>Layanan</w:t>
      </w:r>
      <w:r>
        <w:rPr>
          <w:spacing w:val="-6"/>
        </w:rPr>
        <w:t xml:space="preserve"> </w:t>
      </w:r>
      <w:r>
        <w:t>Internet Massachusetts</w:t>
      </w:r>
      <w:r>
        <w:rPr>
          <w:spacing w:val="-14"/>
        </w:rPr>
        <w:t xml:space="preserve"> </w:t>
      </w:r>
      <w:r>
        <w:t>(ISP)</w:t>
      </w:r>
      <w:r>
        <w:rPr>
          <w:spacing w:val="-14"/>
        </w:rPr>
        <w:t xml:space="preserve"> </w:t>
      </w:r>
      <w:r>
        <w:t>sementara</w:t>
      </w:r>
      <w:r>
        <w:rPr>
          <w:spacing w:val="-13"/>
        </w:rPr>
        <w:t xml:space="preserve"> </w:t>
      </w:r>
      <w:r>
        <w:t>ia</w:t>
      </w:r>
      <w:r>
        <w:rPr>
          <w:spacing w:val="-14"/>
        </w:rPr>
        <w:t xml:space="preserve"> </w:t>
      </w:r>
      <w:r>
        <w:t>mengirimkan</w:t>
      </w:r>
      <w:r>
        <w:rPr>
          <w:spacing w:val="-13"/>
        </w:rPr>
        <w:t xml:space="preserve"> </w:t>
      </w:r>
      <w:r>
        <w:t>pesan</w:t>
      </w:r>
      <w:r>
        <w:rPr>
          <w:spacing w:val="-14"/>
        </w:rPr>
        <w:t xml:space="preserve"> </w:t>
      </w:r>
      <w:r>
        <w:t>rasis</w:t>
      </w:r>
      <w:r>
        <w:rPr>
          <w:spacing w:val="-13"/>
        </w:rPr>
        <w:t xml:space="preserve"> </w:t>
      </w:r>
      <w:r>
        <w:t>ke</w:t>
      </w:r>
      <w:r>
        <w:rPr>
          <w:spacing w:val="-14"/>
        </w:rPr>
        <w:t xml:space="preserve"> </w:t>
      </w:r>
      <w:r>
        <w:t>seluruh</w:t>
      </w:r>
      <w:r>
        <w:rPr>
          <w:spacing w:val="-14"/>
        </w:rPr>
        <w:t xml:space="preserve"> </w:t>
      </w:r>
      <w:r>
        <w:t>dunia</w:t>
      </w:r>
      <w:r>
        <w:rPr>
          <w:spacing w:val="-10"/>
        </w:rPr>
        <w:t xml:space="preserve"> </w:t>
      </w:r>
      <w:r>
        <w:t>dengan</w:t>
      </w:r>
      <w:r>
        <w:rPr>
          <w:spacing w:val="-14"/>
        </w:rPr>
        <w:t xml:space="preserve"> </w:t>
      </w:r>
      <w:r>
        <w:t>nama</w:t>
      </w:r>
      <w:r>
        <w:rPr>
          <w:spacing w:val="-11"/>
        </w:rPr>
        <w:t xml:space="preserve"> </w:t>
      </w:r>
      <w:r>
        <w:t>ISP. Sementara pada tahun 1999, selama konflik Kosovo, komputer North Atlantic Treaty Organization (NATO) diledakkan dengan bom email dan dipukul dengan serangan Denial-of- Service (DoS) oleh peretas yang memprotes pemboman NATO. Baru-baru ini, pada tahun 2000, seseorang menyusup ke Maroochy Shire, sistem pengendalian pengelolaan limbah Australia dan melepaskan jutaan galon limbah mentah di kota tersebut. Seiring dengan meningkatnya pengetahuan tentang penggunaan internet, tren telah bergeser dan teroris menggunakan dunia maya untuk memfasilitasi metode terorisme yang lebih tradisional seperti pengeboman atau menyebarkan pesan kebencian. Situs web kelompok teroris khususnya digunakan untuk menyajikan pesan, mengoordinasikan anggota, dan merekrut pendukung</w:t>
      </w:r>
      <w:r>
        <w:rPr>
          <w:spacing w:val="-7"/>
        </w:rPr>
        <w:t xml:space="preserve"> </w:t>
      </w:r>
      <w:r>
        <w:t>muda.</w:t>
      </w:r>
      <w:r>
        <w:rPr>
          <w:spacing w:val="-7"/>
        </w:rPr>
        <w:t xml:space="preserve"> </w:t>
      </w:r>
      <w:r>
        <w:t>Beberapa</w:t>
      </w:r>
      <w:r>
        <w:rPr>
          <w:spacing w:val="-4"/>
        </w:rPr>
        <w:t xml:space="preserve"> </w:t>
      </w:r>
      <w:r>
        <w:t>situs</w:t>
      </w:r>
      <w:r>
        <w:rPr>
          <w:spacing w:val="-7"/>
        </w:rPr>
        <w:t xml:space="preserve"> </w:t>
      </w:r>
      <w:r>
        <w:t>web</w:t>
      </w:r>
      <w:r>
        <w:rPr>
          <w:spacing w:val="-10"/>
        </w:rPr>
        <w:t xml:space="preserve"> </w:t>
      </w:r>
      <w:r>
        <w:t>ini</w:t>
      </w:r>
      <w:r>
        <w:rPr>
          <w:spacing w:val="-11"/>
        </w:rPr>
        <w:t xml:space="preserve"> </w:t>
      </w:r>
      <w:r>
        <w:t>juga</w:t>
      </w:r>
      <w:r>
        <w:rPr>
          <w:spacing w:val="-9"/>
        </w:rPr>
        <w:t xml:space="preserve"> </w:t>
      </w:r>
      <w:r>
        <w:t>didirikan</w:t>
      </w:r>
      <w:r>
        <w:rPr>
          <w:spacing w:val="-10"/>
        </w:rPr>
        <w:t xml:space="preserve"> </w:t>
      </w:r>
      <w:r>
        <w:t>sebagai</w:t>
      </w:r>
      <w:r>
        <w:rPr>
          <w:spacing w:val="-11"/>
        </w:rPr>
        <w:t xml:space="preserve"> </w:t>
      </w:r>
      <w:r>
        <w:t>sumber</w:t>
      </w:r>
      <w:r>
        <w:rPr>
          <w:spacing w:val="-6"/>
        </w:rPr>
        <w:t xml:space="preserve"> </w:t>
      </w:r>
      <w:r>
        <w:t>pembiayaan</w:t>
      </w:r>
      <w:r>
        <w:rPr>
          <w:spacing w:val="-10"/>
        </w:rPr>
        <w:t xml:space="preserve"> </w:t>
      </w:r>
      <w:r>
        <w:t>kegiatan mereka melalui penjualan barang dagangan mereka. Negara-negara seperti Amerika Serikat dan</w:t>
      </w:r>
      <w:r>
        <w:rPr>
          <w:spacing w:val="-10"/>
        </w:rPr>
        <w:t xml:space="preserve"> </w:t>
      </w:r>
      <w:r>
        <w:t>di</w:t>
      </w:r>
      <w:r>
        <w:rPr>
          <w:spacing w:val="-6"/>
        </w:rPr>
        <w:t xml:space="preserve"> </w:t>
      </w:r>
      <w:r>
        <w:t>benua</w:t>
      </w:r>
      <w:r>
        <w:rPr>
          <w:spacing w:val="-4"/>
        </w:rPr>
        <w:t xml:space="preserve"> </w:t>
      </w:r>
      <w:r>
        <w:t>Eropa</w:t>
      </w:r>
      <w:r>
        <w:rPr>
          <w:spacing w:val="-4"/>
        </w:rPr>
        <w:t xml:space="preserve"> </w:t>
      </w:r>
      <w:r>
        <w:t>dan</w:t>
      </w:r>
      <w:r>
        <w:rPr>
          <w:spacing w:val="-5"/>
        </w:rPr>
        <w:t xml:space="preserve"> </w:t>
      </w:r>
      <w:r>
        <w:t>negara-negara</w:t>
      </w:r>
      <w:r>
        <w:rPr>
          <w:spacing w:val="-9"/>
        </w:rPr>
        <w:t xml:space="preserve"> </w:t>
      </w:r>
      <w:r>
        <w:t>Asia</w:t>
      </w:r>
      <w:r>
        <w:rPr>
          <w:spacing w:val="-4"/>
        </w:rPr>
        <w:t xml:space="preserve"> </w:t>
      </w:r>
      <w:r>
        <w:t>yang</w:t>
      </w:r>
      <w:r>
        <w:rPr>
          <w:spacing w:val="-7"/>
        </w:rPr>
        <w:t xml:space="preserve"> </w:t>
      </w:r>
      <w:r>
        <w:t>kuat</w:t>
      </w:r>
      <w:r>
        <w:rPr>
          <w:spacing w:val="-8"/>
        </w:rPr>
        <w:t xml:space="preserve"> </w:t>
      </w:r>
      <w:r>
        <w:t>seperti</w:t>
      </w:r>
      <w:r>
        <w:rPr>
          <w:spacing w:val="-6"/>
        </w:rPr>
        <w:t xml:space="preserve"> </w:t>
      </w:r>
      <w:r>
        <w:t>Cina</w:t>
      </w:r>
      <w:r>
        <w:rPr>
          <w:spacing w:val="-4"/>
        </w:rPr>
        <w:t xml:space="preserve"> </w:t>
      </w:r>
      <w:r>
        <w:t>dan</w:t>
      </w:r>
      <w:r>
        <w:rPr>
          <w:spacing w:val="-5"/>
        </w:rPr>
        <w:t xml:space="preserve"> </w:t>
      </w:r>
      <w:r>
        <w:t>India</w:t>
      </w:r>
      <w:r>
        <w:rPr>
          <w:spacing w:val="-4"/>
        </w:rPr>
        <w:t xml:space="preserve"> </w:t>
      </w:r>
      <w:r>
        <w:t>telah</w:t>
      </w:r>
      <w:r>
        <w:rPr>
          <w:spacing w:val="-5"/>
        </w:rPr>
        <w:t xml:space="preserve"> </w:t>
      </w:r>
      <w:r>
        <w:t>mengambil tindakan pencegahan mereka sendiri dalam memerangi terorisme dunia maya.</w:t>
      </w:r>
    </w:p>
    <w:p w14:paraId="418AC528" w14:textId="77777777" w:rsidR="00392D10" w:rsidRDefault="00392D10">
      <w:pPr>
        <w:pStyle w:val="BodyText"/>
        <w:spacing w:before="45"/>
        <w:ind w:left="0" w:firstLine="0"/>
        <w:jc w:val="left"/>
      </w:pPr>
    </w:p>
    <w:p w14:paraId="03BA579E" w14:textId="77777777" w:rsidR="00392D10" w:rsidRDefault="00000000">
      <w:pPr>
        <w:pStyle w:val="Heading4"/>
        <w:numPr>
          <w:ilvl w:val="1"/>
          <w:numId w:val="46"/>
        </w:numPr>
        <w:tabs>
          <w:tab w:val="left" w:pos="861"/>
        </w:tabs>
      </w:pPr>
      <w:bookmarkStart w:id="43" w:name="_TOC_250070"/>
      <w:r>
        <w:t>CYBER</w:t>
      </w:r>
      <w:r>
        <w:rPr>
          <w:spacing w:val="-9"/>
        </w:rPr>
        <w:t xml:space="preserve"> </w:t>
      </w:r>
      <w:r>
        <w:t>TERRORISM-</w:t>
      </w:r>
      <w:bookmarkEnd w:id="43"/>
      <w:r>
        <w:rPr>
          <w:spacing w:val="-4"/>
        </w:rPr>
        <w:t>ARTI</w:t>
      </w:r>
    </w:p>
    <w:p w14:paraId="1EBFF1D6" w14:textId="77777777" w:rsidR="00392D10" w:rsidRDefault="00000000">
      <w:pPr>
        <w:pStyle w:val="BodyText"/>
        <w:spacing w:before="43" w:line="276" w:lineRule="auto"/>
        <w:ind w:right="142" w:firstLine="720"/>
      </w:pPr>
      <w:r>
        <w:t>Menurut Biro Investigasi Federal A.S., terorisme cyber adalah "serangan terencana, bermotivasi politik terhadap informasi, sistem komputer, program komputer, dan data yang mengakibatkan kekerasan terhadap target non-pejuang oleh kelompok sub-nasional atau Agen</w:t>
      </w:r>
      <w:r>
        <w:rPr>
          <w:spacing w:val="-6"/>
        </w:rPr>
        <w:t xml:space="preserve"> </w:t>
      </w:r>
      <w:r>
        <w:t>rahasia</w:t>
      </w:r>
      <w:r>
        <w:rPr>
          <w:spacing w:val="-5"/>
        </w:rPr>
        <w:t xml:space="preserve"> </w:t>
      </w:r>
      <w:r>
        <w:t>Menurut</w:t>
      </w:r>
      <w:r>
        <w:rPr>
          <w:spacing w:val="-4"/>
        </w:rPr>
        <w:t xml:space="preserve"> </w:t>
      </w:r>
      <w:r>
        <w:t>U.S.</w:t>
      </w:r>
      <w:r>
        <w:rPr>
          <w:spacing w:val="-3"/>
        </w:rPr>
        <w:t xml:space="preserve"> </w:t>
      </w:r>
      <w:r>
        <w:t>Federal</w:t>
      </w:r>
      <w:r>
        <w:rPr>
          <w:spacing w:val="-7"/>
        </w:rPr>
        <w:t xml:space="preserve"> </w:t>
      </w:r>
      <w:r>
        <w:t>Bureau</w:t>
      </w:r>
      <w:r>
        <w:rPr>
          <w:spacing w:val="-6"/>
        </w:rPr>
        <w:t xml:space="preserve"> </w:t>
      </w:r>
      <w:r>
        <w:t>of</w:t>
      </w:r>
      <w:r>
        <w:rPr>
          <w:spacing w:val="-6"/>
        </w:rPr>
        <w:t xml:space="preserve"> </w:t>
      </w:r>
      <w:r>
        <w:t>Investigation,</w:t>
      </w:r>
      <w:r>
        <w:rPr>
          <w:spacing w:val="-7"/>
        </w:rPr>
        <w:t xml:space="preserve"> </w:t>
      </w:r>
      <w:r>
        <w:t>cyber</w:t>
      </w:r>
      <w:r>
        <w:rPr>
          <w:spacing w:val="-7"/>
        </w:rPr>
        <w:t xml:space="preserve"> </w:t>
      </w:r>
      <w:r>
        <w:t>terrorism</w:t>
      </w:r>
      <w:r>
        <w:rPr>
          <w:spacing w:val="-5"/>
        </w:rPr>
        <w:t xml:space="preserve"> </w:t>
      </w:r>
      <w:r>
        <w:t>adalah</w:t>
      </w:r>
      <w:r>
        <w:rPr>
          <w:spacing w:val="-6"/>
        </w:rPr>
        <w:t xml:space="preserve"> </w:t>
      </w:r>
      <w:r>
        <w:t>"serangan terencana,</w:t>
      </w:r>
      <w:r>
        <w:rPr>
          <w:spacing w:val="-1"/>
        </w:rPr>
        <w:t xml:space="preserve"> </w:t>
      </w:r>
      <w:r>
        <w:t>bermotivasi</w:t>
      </w:r>
      <w:r>
        <w:rPr>
          <w:spacing w:val="-6"/>
        </w:rPr>
        <w:t xml:space="preserve"> </w:t>
      </w:r>
      <w:r>
        <w:t>politik</w:t>
      </w:r>
      <w:r>
        <w:rPr>
          <w:spacing w:val="-3"/>
        </w:rPr>
        <w:t xml:space="preserve"> </w:t>
      </w:r>
      <w:r>
        <w:t>terhadap informasi,</w:t>
      </w:r>
      <w:r>
        <w:rPr>
          <w:spacing w:val="-2"/>
        </w:rPr>
        <w:t xml:space="preserve"> </w:t>
      </w:r>
      <w:r>
        <w:t>sistem</w:t>
      </w:r>
      <w:r>
        <w:rPr>
          <w:spacing w:val="-3"/>
        </w:rPr>
        <w:t xml:space="preserve"> </w:t>
      </w:r>
      <w:r>
        <w:t>komputer,</w:t>
      </w:r>
      <w:r>
        <w:rPr>
          <w:spacing w:val="-6"/>
        </w:rPr>
        <w:t xml:space="preserve"> </w:t>
      </w:r>
      <w:r>
        <w:t>program komputer,</w:t>
      </w:r>
      <w:r>
        <w:rPr>
          <w:spacing w:val="-2"/>
        </w:rPr>
        <w:t xml:space="preserve"> </w:t>
      </w:r>
      <w:r>
        <w:t>dan data yang menghasilkan kekerasan terhadap target non-kombatan oleh kelompok sub- nasional</w:t>
      </w:r>
      <w:r>
        <w:rPr>
          <w:spacing w:val="-14"/>
        </w:rPr>
        <w:t xml:space="preserve"> </w:t>
      </w:r>
      <w:r>
        <w:t>atau</w:t>
      </w:r>
      <w:r>
        <w:rPr>
          <w:spacing w:val="-14"/>
        </w:rPr>
        <w:t xml:space="preserve"> </w:t>
      </w:r>
      <w:r>
        <w:t>agen</w:t>
      </w:r>
      <w:r>
        <w:rPr>
          <w:spacing w:val="-13"/>
        </w:rPr>
        <w:t xml:space="preserve"> </w:t>
      </w:r>
      <w:r>
        <w:t>klandestin.</w:t>
      </w:r>
      <w:r>
        <w:rPr>
          <w:spacing w:val="-14"/>
        </w:rPr>
        <w:t xml:space="preserve"> </w:t>
      </w:r>
      <w:r>
        <w:t>."</w:t>
      </w:r>
      <w:r>
        <w:rPr>
          <w:spacing w:val="-13"/>
        </w:rPr>
        <w:t xml:space="preserve"> </w:t>
      </w:r>
      <w:r>
        <w:t>Tidak</w:t>
      </w:r>
      <w:r>
        <w:rPr>
          <w:spacing w:val="-14"/>
        </w:rPr>
        <w:t xml:space="preserve"> </w:t>
      </w:r>
      <w:r>
        <w:t>seperti</w:t>
      </w:r>
      <w:r>
        <w:rPr>
          <w:spacing w:val="-13"/>
        </w:rPr>
        <w:t xml:space="preserve"> </w:t>
      </w:r>
      <w:r>
        <w:t>virus</w:t>
      </w:r>
      <w:r>
        <w:rPr>
          <w:spacing w:val="-14"/>
        </w:rPr>
        <w:t xml:space="preserve"> </w:t>
      </w:r>
      <w:r>
        <w:t>pengganggu</w:t>
      </w:r>
      <w:r>
        <w:rPr>
          <w:spacing w:val="-14"/>
        </w:rPr>
        <w:t xml:space="preserve"> </w:t>
      </w:r>
      <w:r>
        <w:t>atau</w:t>
      </w:r>
      <w:r>
        <w:rPr>
          <w:spacing w:val="-13"/>
        </w:rPr>
        <w:t xml:space="preserve"> </w:t>
      </w:r>
      <w:r>
        <w:t>serangan</w:t>
      </w:r>
      <w:r>
        <w:rPr>
          <w:spacing w:val="-14"/>
        </w:rPr>
        <w:t xml:space="preserve"> </w:t>
      </w:r>
      <w:r>
        <w:t>komputer</w:t>
      </w:r>
      <w:r>
        <w:rPr>
          <w:spacing w:val="-13"/>
        </w:rPr>
        <w:t xml:space="preserve"> </w:t>
      </w:r>
      <w:r>
        <w:t>yang mengakibatkan</w:t>
      </w:r>
      <w:r>
        <w:rPr>
          <w:spacing w:val="40"/>
        </w:rPr>
        <w:t xml:space="preserve">  </w:t>
      </w:r>
      <w:r>
        <w:t>penolakan</w:t>
      </w:r>
      <w:r>
        <w:rPr>
          <w:spacing w:val="40"/>
        </w:rPr>
        <w:t xml:space="preserve">  </w:t>
      </w:r>
      <w:r>
        <w:t>layanan,</w:t>
      </w:r>
      <w:r>
        <w:rPr>
          <w:spacing w:val="40"/>
        </w:rPr>
        <w:t xml:space="preserve">  </w:t>
      </w:r>
      <w:r>
        <w:t>serangan</w:t>
      </w:r>
      <w:r>
        <w:rPr>
          <w:spacing w:val="40"/>
        </w:rPr>
        <w:t xml:space="preserve">  </w:t>
      </w:r>
      <w:r>
        <w:t>teroris</w:t>
      </w:r>
      <w:r>
        <w:rPr>
          <w:spacing w:val="40"/>
        </w:rPr>
        <w:t xml:space="preserve">  </w:t>
      </w:r>
      <w:r>
        <w:t>dunia</w:t>
      </w:r>
      <w:r>
        <w:rPr>
          <w:spacing w:val="40"/>
        </w:rPr>
        <w:t xml:space="preserve">  </w:t>
      </w:r>
      <w:r>
        <w:t>maya</w:t>
      </w:r>
      <w:r>
        <w:rPr>
          <w:spacing w:val="40"/>
        </w:rPr>
        <w:t xml:space="preserve">  </w:t>
      </w:r>
      <w:r>
        <w:t>dirancang</w:t>
      </w:r>
      <w:r>
        <w:rPr>
          <w:spacing w:val="40"/>
        </w:rPr>
        <w:t xml:space="preserve">  </w:t>
      </w:r>
      <w:r>
        <w:t>untuk</w:t>
      </w:r>
    </w:p>
    <w:p w14:paraId="44AD6360" w14:textId="77777777" w:rsidR="00392D10" w:rsidRDefault="00392D10">
      <w:pPr>
        <w:pStyle w:val="BodyText"/>
        <w:spacing w:line="276" w:lineRule="auto"/>
        <w:sectPr w:rsidR="00392D10">
          <w:pgSz w:w="11910" w:h="16840"/>
          <w:pgMar w:top="1600" w:right="992" w:bottom="480" w:left="1559" w:header="766" w:footer="306" w:gutter="0"/>
          <w:cols w:space="720"/>
        </w:sectPr>
      </w:pPr>
    </w:p>
    <w:p w14:paraId="4ACA4266" w14:textId="77777777" w:rsidR="00392D10" w:rsidRDefault="00000000">
      <w:pPr>
        <w:pStyle w:val="BodyText"/>
        <w:spacing w:before="88" w:line="276" w:lineRule="auto"/>
        <w:ind w:right="146" w:firstLine="0"/>
      </w:pPr>
      <w:r>
        <w:lastRenderedPageBreak/>
        <w:t>menyebabkan kekerasan fisik atau kerugian finansial yang ekstrem. Menurut Komisi Perlindungan Infrastruktur Kritis A.S., kemungkinan target teroris dunia maya termasuk industri perbankan , instalasi militer, pembangkit listrik, pusat kontrol lalu lintas udara, dan sistem air. Terorisme dunia maya kadang-kadang disebut sebagai terorisme elektronik atau perang informasi.</w:t>
      </w:r>
    </w:p>
    <w:p w14:paraId="4C622BCE" w14:textId="77777777" w:rsidR="00392D10" w:rsidRDefault="00000000">
      <w:pPr>
        <w:pStyle w:val="BodyText"/>
        <w:spacing w:before="1" w:line="276" w:lineRule="auto"/>
        <w:ind w:right="144" w:firstLine="720"/>
      </w:pPr>
      <w:r>
        <w:t>Setelah serangan komputer baru-baru ini, banyak yang dengan cepat mengambil kesimpulan bahwa jenis terorisme baru sedang meningkat dan negara kita harus mempertahankan diri dengan segala cara yang mungkin. Sebagai masyarakat, kita memiliki pengalaman operasional dan hukum yang luas serta teknik yang terbukti untuk memerangi terorisme, tetapi apakah kita siap untuk memerangi terorisme di arena baru – ruang siber? Rencana strategis operasi tempur mencakup karakterisasi tujuan musuh, teknik operasional, sumber daya, dan agen. Sebelum mengambil tindakan agresif di bidang legislatif dan operasional,</w:t>
      </w:r>
      <w:r>
        <w:rPr>
          <w:spacing w:val="-3"/>
        </w:rPr>
        <w:t xml:space="preserve"> </w:t>
      </w:r>
      <w:r>
        <w:t>kita</w:t>
      </w:r>
      <w:r>
        <w:rPr>
          <w:spacing w:val="-5"/>
        </w:rPr>
        <w:t xml:space="preserve"> </w:t>
      </w:r>
      <w:r>
        <w:t>harus</w:t>
      </w:r>
      <w:r>
        <w:rPr>
          <w:spacing w:val="-3"/>
        </w:rPr>
        <w:t xml:space="preserve"> </w:t>
      </w:r>
      <w:r>
        <w:t>mendefinisikan</w:t>
      </w:r>
      <w:r>
        <w:rPr>
          <w:spacing w:val="-6"/>
        </w:rPr>
        <w:t xml:space="preserve"> </w:t>
      </w:r>
      <w:r>
        <w:t>musuh</w:t>
      </w:r>
      <w:r>
        <w:rPr>
          <w:spacing w:val="-6"/>
        </w:rPr>
        <w:t xml:space="preserve"> </w:t>
      </w:r>
      <w:r>
        <w:t>dengan</w:t>
      </w:r>
      <w:r>
        <w:rPr>
          <w:spacing w:val="-6"/>
        </w:rPr>
        <w:t xml:space="preserve"> </w:t>
      </w:r>
      <w:r>
        <w:t>tepat.</w:t>
      </w:r>
      <w:r>
        <w:rPr>
          <w:spacing w:val="-3"/>
        </w:rPr>
        <w:t xml:space="preserve"> </w:t>
      </w:r>
      <w:r>
        <w:t>Artinya,</w:t>
      </w:r>
      <w:r>
        <w:rPr>
          <w:spacing w:val="-7"/>
        </w:rPr>
        <w:t xml:space="preserve"> </w:t>
      </w:r>
      <w:r>
        <w:t>definisi</w:t>
      </w:r>
      <w:r>
        <w:rPr>
          <w:spacing w:val="-7"/>
        </w:rPr>
        <w:t xml:space="preserve"> </w:t>
      </w:r>
      <w:r>
        <w:t>terorisme</w:t>
      </w:r>
      <w:r>
        <w:rPr>
          <w:spacing w:val="-4"/>
        </w:rPr>
        <w:t xml:space="preserve"> </w:t>
      </w:r>
      <w:r>
        <w:t>harus diperluas hingga mencakup terorisme siber. Sebagai masyarakat yang membanggakan ketidakberpihakan</w:t>
      </w:r>
      <w:r>
        <w:rPr>
          <w:spacing w:val="-14"/>
        </w:rPr>
        <w:t xml:space="preserve"> </w:t>
      </w:r>
      <w:r>
        <w:t>keadilan,</w:t>
      </w:r>
      <w:r>
        <w:rPr>
          <w:spacing w:val="-14"/>
        </w:rPr>
        <w:t xml:space="preserve"> </w:t>
      </w:r>
      <w:r>
        <w:t>kita</w:t>
      </w:r>
      <w:r>
        <w:rPr>
          <w:spacing w:val="-13"/>
        </w:rPr>
        <w:t xml:space="preserve"> </w:t>
      </w:r>
      <w:r>
        <w:t>harus</w:t>
      </w:r>
      <w:r>
        <w:rPr>
          <w:spacing w:val="-14"/>
        </w:rPr>
        <w:t xml:space="preserve"> </w:t>
      </w:r>
      <w:r>
        <w:t>memberikan</w:t>
      </w:r>
      <w:r>
        <w:rPr>
          <w:spacing w:val="-13"/>
        </w:rPr>
        <w:t xml:space="preserve"> </w:t>
      </w:r>
      <w:r>
        <w:t>pedoman</w:t>
      </w:r>
      <w:r>
        <w:rPr>
          <w:spacing w:val="-12"/>
        </w:rPr>
        <w:t xml:space="preserve"> </w:t>
      </w:r>
      <w:r>
        <w:t>legislatif</w:t>
      </w:r>
      <w:r>
        <w:rPr>
          <w:spacing w:val="-14"/>
        </w:rPr>
        <w:t xml:space="preserve"> </w:t>
      </w:r>
      <w:r>
        <w:t>yang</w:t>
      </w:r>
      <w:r>
        <w:rPr>
          <w:spacing w:val="-13"/>
        </w:rPr>
        <w:t xml:space="preserve"> </w:t>
      </w:r>
      <w:r>
        <w:t>jelas</w:t>
      </w:r>
      <w:r>
        <w:rPr>
          <w:spacing w:val="-9"/>
        </w:rPr>
        <w:t xml:space="preserve"> </w:t>
      </w:r>
      <w:r>
        <w:t>dan</w:t>
      </w:r>
      <w:r>
        <w:rPr>
          <w:spacing w:val="-12"/>
        </w:rPr>
        <w:t xml:space="preserve"> </w:t>
      </w:r>
      <w:r>
        <w:t>definitif untuk menangani terorisme jenis baru. Seperti yang terjadi sekarang, keadilan tidak dapat ditegakkan</w:t>
      </w:r>
      <w:r>
        <w:rPr>
          <w:spacing w:val="-10"/>
        </w:rPr>
        <w:t xml:space="preserve"> </w:t>
      </w:r>
      <w:r>
        <w:t>karena</w:t>
      </w:r>
      <w:r>
        <w:rPr>
          <w:spacing w:val="-9"/>
        </w:rPr>
        <w:t xml:space="preserve"> </w:t>
      </w:r>
      <w:r>
        <w:t>kami</w:t>
      </w:r>
      <w:r>
        <w:rPr>
          <w:spacing w:val="-11"/>
        </w:rPr>
        <w:t xml:space="preserve"> </w:t>
      </w:r>
      <w:r>
        <w:t>belum</w:t>
      </w:r>
      <w:r>
        <w:rPr>
          <w:spacing w:val="-8"/>
        </w:rPr>
        <w:t xml:space="preserve"> </w:t>
      </w:r>
      <w:r>
        <w:t>memberikan</w:t>
      </w:r>
      <w:r>
        <w:rPr>
          <w:spacing w:val="-10"/>
        </w:rPr>
        <w:t xml:space="preserve"> </w:t>
      </w:r>
      <w:r>
        <w:t>definisi</w:t>
      </w:r>
      <w:r>
        <w:rPr>
          <w:spacing w:val="-11"/>
        </w:rPr>
        <w:t xml:space="preserve"> </w:t>
      </w:r>
      <w:r>
        <w:t>yang</w:t>
      </w:r>
      <w:r>
        <w:rPr>
          <w:spacing w:val="-7"/>
        </w:rPr>
        <w:t xml:space="preserve"> </w:t>
      </w:r>
      <w:r>
        <w:t>jelas</w:t>
      </w:r>
      <w:r>
        <w:rPr>
          <w:spacing w:val="-7"/>
        </w:rPr>
        <w:t xml:space="preserve"> </w:t>
      </w:r>
      <w:r>
        <w:t>tentang</w:t>
      </w:r>
      <w:r>
        <w:rPr>
          <w:spacing w:val="-7"/>
        </w:rPr>
        <w:t xml:space="preserve"> </w:t>
      </w:r>
      <w:r>
        <w:t>istilah</w:t>
      </w:r>
      <w:r>
        <w:rPr>
          <w:spacing w:val="-10"/>
        </w:rPr>
        <w:t xml:space="preserve"> </w:t>
      </w:r>
      <w:r>
        <w:t>tersebut.</w:t>
      </w:r>
      <w:r>
        <w:rPr>
          <w:spacing w:val="-7"/>
        </w:rPr>
        <w:t xml:space="preserve"> </w:t>
      </w:r>
      <w:r>
        <w:t xml:space="preserve">Dalam hal ini, saya mengusulkan untuk memeriksa kembali pemahaman kita tentang terorisme </w:t>
      </w:r>
      <w:r>
        <w:rPr>
          <w:spacing w:val="-2"/>
        </w:rPr>
        <w:t>cyber.</w:t>
      </w:r>
    </w:p>
    <w:p w14:paraId="6D375520" w14:textId="77777777" w:rsidR="00392D10" w:rsidRDefault="00000000">
      <w:pPr>
        <w:pStyle w:val="BodyText"/>
        <w:spacing w:before="3" w:line="276" w:lineRule="auto"/>
        <w:ind w:right="151" w:firstLine="720"/>
      </w:pPr>
      <w:r>
        <w:t>Ada banyak salah tafsir dalam definisi cyber-terrorism, kata yang terdiri dari "cyber" yang</w:t>
      </w:r>
      <w:r>
        <w:rPr>
          <w:spacing w:val="-14"/>
        </w:rPr>
        <w:t xml:space="preserve"> </w:t>
      </w:r>
      <w:r>
        <w:t>akrab</w:t>
      </w:r>
      <w:r>
        <w:rPr>
          <w:spacing w:val="-14"/>
        </w:rPr>
        <w:t xml:space="preserve"> </w:t>
      </w:r>
      <w:r>
        <w:t>dan</w:t>
      </w:r>
      <w:r>
        <w:rPr>
          <w:spacing w:val="-13"/>
        </w:rPr>
        <w:t xml:space="preserve"> </w:t>
      </w:r>
      <w:r>
        <w:t>"terorisme"</w:t>
      </w:r>
      <w:r>
        <w:rPr>
          <w:spacing w:val="-14"/>
        </w:rPr>
        <w:t xml:space="preserve"> </w:t>
      </w:r>
      <w:r>
        <w:t>yang</w:t>
      </w:r>
      <w:r>
        <w:rPr>
          <w:spacing w:val="-13"/>
        </w:rPr>
        <w:t xml:space="preserve"> </w:t>
      </w:r>
      <w:r>
        <w:t>kurang</w:t>
      </w:r>
      <w:r>
        <w:rPr>
          <w:spacing w:val="-14"/>
        </w:rPr>
        <w:t xml:space="preserve"> </w:t>
      </w:r>
      <w:r>
        <w:t>akrab.</w:t>
      </w:r>
      <w:r>
        <w:rPr>
          <w:spacing w:val="-13"/>
        </w:rPr>
        <w:t xml:space="preserve"> </w:t>
      </w:r>
      <w:r>
        <w:t>Sementara</w:t>
      </w:r>
      <w:r>
        <w:rPr>
          <w:spacing w:val="-14"/>
        </w:rPr>
        <w:t xml:space="preserve"> </w:t>
      </w:r>
      <w:r>
        <w:t>"cyber"</w:t>
      </w:r>
      <w:r>
        <w:rPr>
          <w:spacing w:val="-14"/>
        </w:rPr>
        <w:t xml:space="preserve"> </w:t>
      </w:r>
      <w:r>
        <w:t>adalah</w:t>
      </w:r>
      <w:r>
        <w:rPr>
          <w:spacing w:val="-13"/>
        </w:rPr>
        <w:t xml:space="preserve"> </w:t>
      </w:r>
      <w:r>
        <w:t>segala</w:t>
      </w:r>
      <w:r>
        <w:rPr>
          <w:spacing w:val="-14"/>
        </w:rPr>
        <w:t xml:space="preserve"> </w:t>
      </w:r>
      <w:r>
        <w:t>sesuatu</w:t>
      </w:r>
      <w:r>
        <w:rPr>
          <w:spacing w:val="-13"/>
        </w:rPr>
        <w:t xml:space="preserve"> </w:t>
      </w:r>
      <w:r>
        <w:t>yang berhubungan dengan alat perdagangan kita, terorisme pada dasarnya sulit untuk didefinisikan. Bahkan pemerintah AS tidak dapat menyetujui satu definisi tunggal. Pepatah lama, "Teroris satu orang adalah pejuang kemerdekaan orang lain" masih hidup dan sehat.</w:t>
      </w:r>
    </w:p>
    <w:p w14:paraId="7EC99DEA" w14:textId="77777777" w:rsidR="00392D10" w:rsidRDefault="00000000">
      <w:pPr>
        <w:pStyle w:val="BodyText"/>
        <w:spacing w:before="1" w:line="276" w:lineRule="auto"/>
        <w:ind w:right="144" w:firstLine="720"/>
      </w:pPr>
      <w:r>
        <w:t>Ambiguitas dalam definisi membawa ketidakjelasan dalam tindakan, seperti yang ditunjukkan D. Denning dalam karyanya Activism, Hactivism and Cyber terrorism, "sebuah bom email dapat dianggap hacktivism oleh beberapa orang dan cyber-terrorism oleh orang lain".</w:t>
      </w:r>
      <w:r>
        <w:rPr>
          <w:spacing w:val="-8"/>
        </w:rPr>
        <w:t xml:space="preserve"> </w:t>
      </w:r>
      <w:r>
        <w:t>Oleh</w:t>
      </w:r>
      <w:r>
        <w:rPr>
          <w:spacing w:val="-11"/>
        </w:rPr>
        <w:t xml:space="preserve"> </w:t>
      </w:r>
      <w:r>
        <w:t>karena</w:t>
      </w:r>
      <w:r>
        <w:rPr>
          <w:spacing w:val="-10"/>
        </w:rPr>
        <w:t xml:space="preserve"> </w:t>
      </w:r>
      <w:r>
        <w:t>itu,</w:t>
      </w:r>
      <w:r>
        <w:rPr>
          <w:spacing w:val="-12"/>
        </w:rPr>
        <w:t xml:space="preserve"> </w:t>
      </w:r>
      <w:r>
        <w:t>ada</w:t>
      </w:r>
      <w:r>
        <w:rPr>
          <w:spacing w:val="-10"/>
        </w:rPr>
        <w:t xml:space="preserve"> </w:t>
      </w:r>
      <w:r>
        <w:t>tingkat</w:t>
      </w:r>
      <w:r>
        <w:rPr>
          <w:spacing w:val="-9"/>
        </w:rPr>
        <w:t xml:space="preserve"> </w:t>
      </w:r>
      <w:r>
        <w:t>"pemahaman"</w:t>
      </w:r>
      <w:r>
        <w:rPr>
          <w:spacing w:val="-10"/>
        </w:rPr>
        <w:t xml:space="preserve"> </w:t>
      </w:r>
      <w:r>
        <w:t>tentang</w:t>
      </w:r>
      <w:r>
        <w:rPr>
          <w:spacing w:val="-8"/>
        </w:rPr>
        <w:t xml:space="preserve"> </w:t>
      </w:r>
      <w:r>
        <w:t>arti</w:t>
      </w:r>
      <w:r>
        <w:rPr>
          <w:spacing w:val="-12"/>
        </w:rPr>
        <w:t xml:space="preserve"> </w:t>
      </w:r>
      <w:r>
        <w:t>terorisme</w:t>
      </w:r>
      <w:r>
        <w:rPr>
          <w:spacing w:val="-9"/>
        </w:rPr>
        <w:t xml:space="preserve"> </w:t>
      </w:r>
      <w:r>
        <w:t>cyber,</w:t>
      </w:r>
      <w:r>
        <w:rPr>
          <w:spacing w:val="-12"/>
        </w:rPr>
        <w:t xml:space="preserve"> </w:t>
      </w:r>
      <w:r>
        <w:t>baik</w:t>
      </w:r>
      <w:r>
        <w:rPr>
          <w:spacing w:val="-9"/>
        </w:rPr>
        <w:t xml:space="preserve"> </w:t>
      </w:r>
      <w:r>
        <w:t>dari</w:t>
      </w:r>
      <w:r>
        <w:rPr>
          <w:spacing w:val="-12"/>
        </w:rPr>
        <w:t xml:space="preserve"> </w:t>
      </w:r>
      <w:r>
        <w:t>media populer,</w:t>
      </w:r>
      <w:r>
        <w:rPr>
          <w:spacing w:val="-3"/>
        </w:rPr>
        <w:t xml:space="preserve"> </w:t>
      </w:r>
      <w:r>
        <w:t>sumber</w:t>
      </w:r>
      <w:r>
        <w:rPr>
          <w:spacing w:val="-7"/>
        </w:rPr>
        <w:t xml:space="preserve"> </w:t>
      </w:r>
      <w:r>
        <w:t>sekunder</w:t>
      </w:r>
      <w:r>
        <w:rPr>
          <w:spacing w:val="-2"/>
        </w:rPr>
        <w:t xml:space="preserve"> </w:t>
      </w:r>
      <w:r>
        <w:t>lainnya,</w:t>
      </w:r>
      <w:r>
        <w:rPr>
          <w:spacing w:val="-7"/>
        </w:rPr>
        <w:t xml:space="preserve"> </w:t>
      </w:r>
      <w:r>
        <w:t>atau</w:t>
      </w:r>
      <w:r>
        <w:rPr>
          <w:spacing w:val="-2"/>
        </w:rPr>
        <w:t xml:space="preserve"> </w:t>
      </w:r>
      <w:r>
        <w:t>pengalaman</w:t>
      </w:r>
      <w:r>
        <w:rPr>
          <w:spacing w:val="-6"/>
        </w:rPr>
        <w:t xml:space="preserve"> </w:t>
      </w:r>
      <w:r>
        <w:t>pribadi;</w:t>
      </w:r>
      <w:r>
        <w:rPr>
          <w:spacing w:val="-7"/>
        </w:rPr>
        <w:t xml:space="preserve"> </w:t>
      </w:r>
      <w:r>
        <w:t>namun,</w:t>
      </w:r>
      <w:r>
        <w:rPr>
          <w:spacing w:val="-3"/>
        </w:rPr>
        <w:t xml:space="preserve"> </w:t>
      </w:r>
      <w:r>
        <w:t>para</w:t>
      </w:r>
      <w:r>
        <w:rPr>
          <w:spacing w:val="-5"/>
        </w:rPr>
        <w:t xml:space="preserve"> </w:t>
      </w:r>
      <w:r>
        <w:t>ahli</w:t>
      </w:r>
      <w:r>
        <w:rPr>
          <w:spacing w:val="-3"/>
        </w:rPr>
        <w:t xml:space="preserve"> </w:t>
      </w:r>
      <w:r>
        <w:t>menggunakan definisi makna yang berbeda. Cyber-terorisme serta "terorisme" kontemporer lainnya (bioterorisme,</w:t>
      </w:r>
      <w:r>
        <w:rPr>
          <w:spacing w:val="-14"/>
        </w:rPr>
        <w:t xml:space="preserve"> </w:t>
      </w:r>
      <w:r>
        <w:t>terorisme</w:t>
      </w:r>
      <w:r>
        <w:rPr>
          <w:spacing w:val="-14"/>
        </w:rPr>
        <w:t xml:space="preserve"> </w:t>
      </w:r>
      <w:r>
        <w:t>kimia,</w:t>
      </w:r>
      <w:r>
        <w:rPr>
          <w:spacing w:val="-13"/>
        </w:rPr>
        <w:t xml:space="preserve"> </w:t>
      </w:r>
      <w:r>
        <w:t>dll.)</w:t>
      </w:r>
      <w:r>
        <w:rPr>
          <w:spacing w:val="-14"/>
        </w:rPr>
        <w:t xml:space="preserve"> </w:t>
      </w:r>
      <w:r>
        <w:t>muncul</w:t>
      </w:r>
      <w:r>
        <w:rPr>
          <w:spacing w:val="-13"/>
        </w:rPr>
        <w:t xml:space="preserve"> </w:t>
      </w:r>
      <w:r>
        <w:t>sebagai</w:t>
      </w:r>
      <w:r>
        <w:rPr>
          <w:spacing w:val="-14"/>
        </w:rPr>
        <w:t xml:space="preserve"> </w:t>
      </w:r>
      <w:r>
        <w:t>campuran</w:t>
      </w:r>
      <w:r>
        <w:rPr>
          <w:spacing w:val="-13"/>
        </w:rPr>
        <w:t xml:space="preserve"> </w:t>
      </w:r>
      <w:r>
        <w:t>kata</w:t>
      </w:r>
      <w:r>
        <w:rPr>
          <w:spacing w:val="-14"/>
        </w:rPr>
        <w:t xml:space="preserve"> </w:t>
      </w:r>
      <w:r>
        <w:t>terorisme</w:t>
      </w:r>
      <w:r>
        <w:rPr>
          <w:spacing w:val="-14"/>
        </w:rPr>
        <w:t xml:space="preserve"> </w:t>
      </w:r>
      <w:r>
        <w:t>dan</w:t>
      </w:r>
      <w:r>
        <w:rPr>
          <w:spacing w:val="-13"/>
        </w:rPr>
        <w:t xml:space="preserve"> </w:t>
      </w:r>
      <w:r>
        <w:t>makna</w:t>
      </w:r>
      <w:r>
        <w:rPr>
          <w:spacing w:val="-9"/>
        </w:rPr>
        <w:t xml:space="preserve"> </w:t>
      </w:r>
      <w:r>
        <w:t>area aplikasi. Barry Collin, seorang peneliti senior di Institut Keamanan dan Intelijen di California, yang pada</w:t>
      </w:r>
      <w:r>
        <w:rPr>
          <w:spacing w:val="-1"/>
        </w:rPr>
        <w:t xml:space="preserve"> </w:t>
      </w:r>
      <w:r>
        <w:t>tahun</w:t>
      </w:r>
      <w:r>
        <w:rPr>
          <w:spacing w:val="-3"/>
        </w:rPr>
        <w:t xml:space="preserve"> </w:t>
      </w:r>
      <w:r>
        <w:t>1997</w:t>
      </w:r>
      <w:r>
        <w:rPr>
          <w:spacing w:val="-3"/>
        </w:rPr>
        <w:t xml:space="preserve"> </w:t>
      </w:r>
      <w:r>
        <w:t>dikaitkan</w:t>
      </w:r>
      <w:r>
        <w:rPr>
          <w:spacing w:val="-2"/>
        </w:rPr>
        <w:t xml:space="preserve"> </w:t>
      </w:r>
      <w:r>
        <w:t>dengan</w:t>
      </w:r>
      <w:r>
        <w:rPr>
          <w:spacing w:val="-2"/>
        </w:rPr>
        <w:t xml:space="preserve"> </w:t>
      </w:r>
      <w:r>
        <w:t>penciptaan</w:t>
      </w:r>
      <w:r>
        <w:rPr>
          <w:spacing w:val="-2"/>
        </w:rPr>
        <w:t xml:space="preserve"> </w:t>
      </w:r>
      <w:r>
        <w:t>istilah</w:t>
      </w:r>
      <w:r>
        <w:rPr>
          <w:spacing w:val="-2"/>
        </w:rPr>
        <w:t xml:space="preserve"> </w:t>
      </w:r>
      <w:r>
        <w:t>"Terorisme</w:t>
      </w:r>
      <w:r>
        <w:rPr>
          <w:spacing w:val="-1"/>
        </w:rPr>
        <w:t xml:space="preserve"> </w:t>
      </w:r>
      <w:r>
        <w:t>siber",</w:t>
      </w:r>
      <w:r>
        <w:rPr>
          <w:spacing w:val="-4"/>
        </w:rPr>
        <w:t xml:space="preserve"> </w:t>
      </w:r>
      <w:r>
        <w:t>mendefinisikan terorisme siber sebagai konvergensi sibernetika dan terorisme. Pada tahun yang sama Mark Pollitt, agen khusus untuk FBI, menawarkan definisi kerja: "Terorisme siber adalah serangan yang direncanakan, bermotivasi politik terhadap informasi, sistem komputer, program komputer, dan data yang mengakibatkan kekerasan terhadap target non-kombatan oleh kelompok sub-nasional atau agen rahasia."</w:t>
      </w:r>
    </w:p>
    <w:p w14:paraId="17BC0C6D" w14:textId="77777777" w:rsidR="00392D10" w:rsidRDefault="00000000">
      <w:pPr>
        <w:pStyle w:val="BodyText"/>
        <w:spacing w:before="3" w:line="276" w:lineRule="auto"/>
        <w:ind w:right="142" w:firstLine="720"/>
      </w:pPr>
      <w:r>
        <w:t>Sejak saat itu</w:t>
      </w:r>
      <w:r>
        <w:rPr>
          <w:spacing w:val="-2"/>
        </w:rPr>
        <w:t xml:space="preserve"> </w:t>
      </w:r>
      <w:r>
        <w:t>kata cyber-terrorism telah</w:t>
      </w:r>
      <w:r>
        <w:rPr>
          <w:spacing w:val="-1"/>
        </w:rPr>
        <w:t xml:space="preserve"> </w:t>
      </w:r>
      <w:r>
        <w:t>masuk ke dalam leksikon spesialis keamanan TI dan ahli</w:t>
      </w:r>
      <w:r>
        <w:rPr>
          <w:spacing w:val="-2"/>
        </w:rPr>
        <w:t xml:space="preserve"> </w:t>
      </w:r>
      <w:r>
        <w:t>teroris dan</w:t>
      </w:r>
      <w:r>
        <w:rPr>
          <w:spacing w:val="-1"/>
        </w:rPr>
        <w:t xml:space="preserve"> </w:t>
      </w:r>
      <w:r>
        <w:t>daftar kata media massa "profesional". Salah satu</w:t>
      </w:r>
      <w:r>
        <w:rPr>
          <w:spacing w:val="-1"/>
        </w:rPr>
        <w:t xml:space="preserve"> </w:t>
      </w:r>
      <w:r>
        <w:t>ahli,</w:t>
      </w:r>
      <w:r>
        <w:rPr>
          <w:spacing w:val="-2"/>
        </w:rPr>
        <w:t xml:space="preserve"> </w:t>
      </w:r>
      <w:r>
        <w:t>seorang kepala polisi, menawarkan versi definisinya: "Terorisme siber – menyerang target yang rawan sabotase oleh komputer – berpotensi menimbulkan konsekuensi bencana bagi masyarakat kita yang sangat bergantung pada komputer.”</w:t>
      </w:r>
    </w:p>
    <w:p w14:paraId="24357329"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318FC343" w14:textId="77777777" w:rsidR="00392D10" w:rsidRDefault="00000000">
      <w:pPr>
        <w:pStyle w:val="BodyText"/>
        <w:spacing w:before="88" w:line="276" w:lineRule="auto"/>
        <w:ind w:right="144" w:firstLine="720"/>
      </w:pPr>
      <w:r>
        <w:lastRenderedPageBreak/>
        <w:t>Media sering menggunakan istilah terorisme cyber dengan sengaja: "Bocah Kanada mengakui terorisme cyber keluarganya: "Emeryville, Ontario (Reuter) - Seorang bocah lelaki Kanada</w:t>
      </w:r>
      <w:r>
        <w:rPr>
          <w:spacing w:val="-12"/>
        </w:rPr>
        <w:t xml:space="preserve"> </w:t>
      </w:r>
      <w:r>
        <w:t>berusia</w:t>
      </w:r>
      <w:r>
        <w:rPr>
          <w:spacing w:val="-8"/>
        </w:rPr>
        <w:t xml:space="preserve"> </w:t>
      </w:r>
      <w:r>
        <w:t>15</w:t>
      </w:r>
      <w:r>
        <w:rPr>
          <w:spacing w:val="-10"/>
        </w:rPr>
        <w:t xml:space="preserve"> </w:t>
      </w:r>
      <w:r>
        <w:t>tahun</w:t>
      </w:r>
      <w:r>
        <w:rPr>
          <w:spacing w:val="-14"/>
        </w:rPr>
        <w:t xml:space="preserve"> </w:t>
      </w:r>
      <w:r>
        <w:t>telah</w:t>
      </w:r>
      <w:r>
        <w:rPr>
          <w:spacing w:val="-14"/>
        </w:rPr>
        <w:t xml:space="preserve"> </w:t>
      </w:r>
      <w:r>
        <w:t>mengakui</w:t>
      </w:r>
      <w:r>
        <w:rPr>
          <w:spacing w:val="-9"/>
        </w:rPr>
        <w:t xml:space="preserve"> </w:t>
      </w:r>
      <w:r>
        <w:t>bahwa</w:t>
      </w:r>
      <w:r>
        <w:rPr>
          <w:spacing w:val="-12"/>
        </w:rPr>
        <w:t xml:space="preserve"> </w:t>
      </w:r>
      <w:r>
        <w:t>dia</w:t>
      </w:r>
      <w:r>
        <w:rPr>
          <w:spacing w:val="-12"/>
        </w:rPr>
        <w:t xml:space="preserve"> </w:t>
      </w:r>
      <w:r>
        <w:t>bertanggung</w:t>
      </w:r>
      <w:r>
        <w:rPr>
          <w:spacing w:val="-11"/>
        </w:rPr>
        <w:t xml:space="preserve"> </w:t>
      </w:r>
      <w:r>
        <w:t>jawab</w:t>
      </w:r>
      <w:r>
        <w:rPr>
          <w:spacing w:val="-9"/>
        </w:rPr>
        <w:t xml:space="preserve"> </w:t>
      </w:r>
      <w:r>
        <w:t>atas</w:t>
      </w:r>
      <w:r>
        <w:rPr>
          <w:spacing w:val="-10"/>
        </w:rPr>
        <w:t xml:space="preserve"> </w:t>
      </w:r>
      <w:r>
        <w:t>lelucon</w:t>
      </w:r>
      <w:r>
        <w:rPr>
          <w:spacing w:val="-9"/>
        </w:rPr>
        <w:t xml:space="preserve"> </w:t>
      </w:r>
      <w:r>
        <w:t>teknologi tinggi yang terkenal selama berbulan-bulan yang meneror keluarganya sendiri, kata polisi Senin". Seorang pakar terkenal Dorothy Denning mendefinisikan terorisme siber sebagai "serangan dan ancaman yang melanggar hukum terhadap komputer,</w:t>
      </w:r>
      <w:r>
        <w:rPr>
          <w:spacing w:val="-1"/>
        </w:rPr>
        <w:t xml:space="preserve"> </w:t>
      </w:r>
      <w:r>
        <w:t>jaringan, dan informasi yang tersimpan di dalamnya ketika dilakukan untuk mengintimidasi atau memaksa pemerintah atau rakyatnya untuk melanjutkan tujuan politik atau sosial". R. Stark dari Universitas SMS mendefinisikan terorisme dunia maya sebagai "serangan apa pun terhadap fungsi informasi, apa pun caranya". Berdasarkan definisi terorisme dunia maya yang disebutkan di atas, orang hanya dapat menunjukkan fakta bahwa setiap serangan infrastruktur telekomunikasi, termasuk perusakan situs dan lelucon komputer lainnya, merupakan terorisme, artinya terorisme dunia maya telah terjadi dan kita "hidup" di zaman teror dunia maya.</w:t>
      </w:r>
    </w:p>
    <w:p w14:paraId="7342B33C" w14:textId="77777777" w:rsidR="00392D10" w:rsidRDefault="00000000">
      <w:pPr>
        <w:pStyle w:val="BodyText"/>
        <w:spacing w:before="3" w:line="276" w:lineRule="auto"/>
        <w:ind w:right="146" w:firstLine="720"/>
      </w:pPr>
      <w:r>
        <w:t>Namun, ahli lain, James Christy, koordinator penegakan hukum dan kontra intelijen untuk DIAP (Program Jaminan Informasi Pertahanan), yang dipimpin oleh kantor asisten menteri pertahanan untuk komando, kontrol, komunikasi dan intelijen, menyatakan bahwa cyber- terorisme tidak pernah dilancarkan terhadap Amerika Serikat. “Sebaliknya, peristiwa peretasan baru-baru ini – termasuk halaman web tahun 1998 yang dibuat oleh pendukung kelompok</w:t>
      </w:r>
      <w:r>
        <w:rPr>
          <w:spacing w:val="-14"/>
        </w:rPr>
        <w:t xml:space="preserve"> </w:t>
      </w:r>
      <w:r>
        <w:t>pemberontak</w:t>
      </w:r>
      <w:r>
        <w:rPr>
          <w:spacing w:val="-14"/>
        </w:rPr>
        <w:t xml:space="preserve"> </w:t>
      </w:r>
      <w:r>
        <w:t>Zapatistas</w:t>
      </w:r>
      <w:r>
        <w:rPr>
          <w:spacing w:val="-13"/>
        </w:rPr>
        <w:t xml:space="preserve"> </w:t>
      </w:r>
      <w:r>
        <w:t>Meksiko,</w:t>
      </w:r>
      <w:r>
        <w:rPr>
          <w:spacing w:val="-14"/>
        </w:rPr>
        <w:t xml:space="preserve"> </w:t>
      </w:r>
      <w:r>
        <w:t>yang</w:t>
      </w:r>
      <w:r>
        <w:rPr>
          <w:spacing w:val="-13"/>
        </w:rPr>
        <w:t xml:space="preserve"> </w:t>
      </w:r>
      <w:r>
        <w:t>menyebabkan</w:t>
      </w:r>
      <w:r>
        <w:rPr>
          <w:spacing w:val="-14"/>
        </w:rPr>
        <w:t xml:space="preserve"> </w:t>
      </w:r>
      <w:r>
        <w:t>serangan</w:t>
      </w:r>
      <w:r>
        <w:rPr>
          <w:spacing w:val="-13"/>
        </w:rPr>
        <w:t xml:space="preserve"> </w:t>
      </w:r>
      <w:r>
        <w:t>terhadap</w:t>
      </w:r>
      <w:r>
        <w:rPr>
          <w:spacing w:val="-14"/>
        </w:rPr>
        <w:t xml:space="preserve"> </w:t>
      </w:r>
      <w:r>
        <w:t>militer</w:t>
      </w:r>
      <w:r>
        <w:rPr>
          <w:spacing w:val="-14"/>
        </w:rPr>
        <w:t xml:space="preserve"> </w:t>
      </w:r>
      <w:r>
        <w:t>AS dari 1.500 lokasi di 50 negara berbeda – merupakan kejahatan komputer. William Church, mantan pejabat AS. Perwira Intelijen Angkatan Darat, yang mendirikan Center for Infrastructural Warfare Studies (CIWARS) setuju bahwa Amerika Serikat belum melihat ancaman teroris cyber dari teroris menggunakan teknik perang informasi. melawan infrastruktur" Richard Clarke, koordinator nasional untuk keamanan, perlindungan infrastruktur</w:t>
      </w:r>
      <w:r>
        <w:rPr>
          <w:spacing w:val="-11"/>
        </w:rPr>
        <w:t xml:space="preserve"> </w:t>
      </w:r>
      <w:r>
        <w:t>dan</w:t>
      </w:r>
      <w:r>
        <w:rPr>
          <w:spacing w:val="-11"/>
        </w:rPr>
        <w:t xml:space="preserve"> </w:t>
      </w:r>
      <w:r>
        <w:t>kontraterorisme</w:t>
      </w:r>
      <w:r>
        <w:rPr>
          <w:spacing w:val="-4"/>
        </w:rPr>
        <w:t xml:space="preserve"> </w:t>
      </w:r>
      <w:r>
        <w:t>di</w:t>
      </w:r>
      <w:r>
        <w:rPr>
          <w:spacing w:val="-7"/>
        </w:rPr>
        <w:t xml:space="preserve"> </w:t>
      </w:r>
      <w:r>
        <w:t>Dewan</w:t>
      </w:r>
      <w:r>
        <w:rPr>
          <w:spacing w:val="-11"/>
        </w:rPr>
        <w:t xml:space="preserve"> </w:t>
      </w:r>
      <w:r>
        <w:t>Keamanan</w:t>
      </w:r>
      <w:r>
        <w:rPr>
          <w:spacing w:val="-11"/>
        </w:rPr>
        <w:t xml:space="preserve"> </w:t>
      </w:r>
      <w:r>
        <w:t>Nasional</w:t>
      </w:r>
      <w:r>
        <w:rPr>
          <w:spacing w:val="-7"/>
        </w:rPr>
        <w:t xml:space="preserve"> </w:t>
      </w:r>
      <w:r>
        <w:t>menawarkan</w:t>
      </w:r>
      <w:r>
        <w:rPr>
          <w:spacing w:val="-6"/>
        </w:rPr>
        <w:t xml:space="preserve"> </w:t>
      </w:r>
      <w:r>
        <w:t>untuk</w:t>
      </w:r>
      <w:r>
        <w:rPr>
          <w:spacing w:val="-4"/>
        </w:rPr>
        <w:t xml:space="preserve"> </w:t>
      </w:r>
      <w:r>
        <w:t xml:space="preserve">berhenti menggunakan "terorisme dunia maya" dan menggunakan "perang informasi" sebagai </w:t>
      </w:r>
      <w:r>
        <w:rPr>
          <w:spacing w:val="-2"/>
        </w:rPr>
        <w:t>gantinya.</w:t>
      </w:r>
    </w:p>
    <w:p w14:paraId="60E2F317" w14:textId="77777777" w:rsidR="00392D10" w:rsidRDefault="00000000">
      <w:pPr>
        <w:pStyle w:val="BodyText"/>
        <w:spacing w:before="3" w:line="276" w:lineRule="auto"/>
        <w:ind w:right="145" w:firstLine="720"/>
      </w:pPr>
      <w:r>
        <w:t>Pengamatan yang disebutkan di atas mendorong garis yang jelas antara terorisme siber dan kejahatan siber dan memungkinkan kita untuk mendefinisikan terorisme siber sebagai: Penggunaan teknologi informasi</w:t>
      </w:r>
      <w:r>
        <w:rPr>
          <w:spacing w:val="-1"/>
        </w:rPr>
        <w:t xml:space="preserve"> </w:t>
      </w:r>
      <w:r>
        <w:t>dan sarana oleh kelompok dan agen teroris. Dalam mendefinisikan</w:t>
      </w:r>
      <w:r>
        <w:rPr>
          <w:spacing w:val="-14"/>
        </w:rPr>
        <w:t xml:space="preserve"> </w:t>
      </w:r>
      <w:r>
        <w:t>aktivitas</w:t>
      </w:r>
      <w:r>
        <w:rPr>
          <w:spacing w:val="-14"/>
        </w:rPr>
        <w:t xml:space="preserve"> </w:t>
      </w:r>
      <w:r>
        <w:t>cyber</w:t>
      </w:r>
      <w:r>
        <w:rPr>
          <w:spacing w:val="-13"/>
        </w:rPr>
        <w:t xml:space="preserve"> </w:t>
      </w:r>
      <w:r>
        <w:t>teroris,</w:t>
      </w:r>
      <w:r>
        <w:rPr>
          <w:spacing w:val="-14"/>
        </w:rPr>
        <w:t xml:space="preserve"> </w:t>
      </w:r>
      <w:r>
        <w:t>perlu</w:t>
      </w:r>
      <w:r>
        <w:rPr>
          <w:spacing w:val="-13"/>
        </w:rPr>
        <w:t xml:space="preserve"> </w:t>
      </w:r>
      <w:r>
        <w:t>dilakukan</w:t>
      </w:r>
      <w:r>
        <w:rPr>
          <w:spacing w:val="-14"/>
        </w:rPr>
        <w:t xml:space="preserve"> </w:t>
      </w:r>
      <w:r>
        <w:t>segmentasi</w:t>
      </w:r>
      <w:r>
        <w:rPr>
          <w:spacing w:val="-13"/>
        </w:rPr>
        <w:t xml:space="preserve"> </w:t>
      </w:r>
      <w:r>
        <w:t>aksi</w:t>
      </w:r>
      <w:r>
        <w:rPr>
          <w:spacing w:val="-14"/>
        </w:rPr>
        <w:t xml:space="preserve"> </w:t>
      </w:r>
      <w:r>
        <w:t>dan</w:t>
      </w:r>
      <w:r>
        <w:rPr>
          <w:spacing w:val="-14"/>
        </w:rPr>
        <w:t xml:space="preserve"> </w:t>
      </w:r>
      <w:r>
        <w:t>motivasi.</w:t>
      </w:r>
      <w:r>
        <w:rPr>
          <w:spacing w:val="-13"/>
        </w:rPr>
        <w:t xml:space="preserve"> </w:t>
      </w:r>
      <w:r>
        <w:t>Tidak</w:t>
      </w:r>
      <w:r>
        <w:rPr>
          <w:spacing w:val="-14"/>
        </w:rPr>
        <w:t xml:space="preserve"> </w:t>
      </w:r>
      <w:r>
        <w:t>ada keraguan</w:t>
      </w:r>
      <w:r>
        <w:rPr>
          <w:spacing w:val="-6"/>
        </w:rPr>
        <w:t xml:space="preserve"> </w:t>
      </w:r>
      <w:r>
        <w:t>bahwa</w:t>
      </w:r>
      <w:r>
        <w:rPr>
          <w:spacing w:val="-5"/>
        </w:rPr>
        <w:t xml:space="preserve"> </w:t>
      </w:r>
      <w:r>
        <w:t>tindakan</w:t>
      </w:r>
      <w:r>
        <w:rPr>
          <w:spacing w:val="-6"/>
        </w:rPr>
        <w:t xml:space="preserve"> </w:t>
      </w:r>
      <w:r>
        <w:t>peretasan</w:t>
      </w:r>
      <w:r>
        <w:rPr>
          <w:spacing w:val="-6"/>
        </w:rPr>
        <w:t xml:space="preserve"> </w:t>
      </w:r>
      <w:r>
        <w:t>dapat</w:t>
      </w:r>
      <w:r>
        <w:rPr>
          <w:spacing w:val="-4"/>
        </w:rPr>
        <w:t xml:space="preserve"> </w:t>
      </w:r>
      <w:r>
        <w:t>memiliki</w:t>
      </w:r>
      <w:r>
        <w:rPr>
          <w:spacing w:val="-7"/>
        </w:rPr>
        <w:t xml:space="preserve"> </w:t>
      </w:r>
      <w:r>
        <w:t>konsekuensi</w:t>
      </w:r>
      <w:r>
        <w:rPr>
          <w:spacing w:val="-7"/>
        </w:rPr>
        <w:t xml:space="preserve"> </w:t>
      </w:r>
      <w:r>
        <w:t>yang</w:t>
      </w:r>
      <w:r>
        <w:rPr>
          <w:spacing w:val="-3"/>
        </w:rPr>
        <w:t xml:space="preserve"> </w:t>
      </w:r>
      <w:r>
        <w:t>sama</w:t>
      </w:r>
      <w:r>
        <w:rPr>
          <w:spacing w:val="-9"/>
        </w:rPr>
        <w:t xml:space="preserve"> </w:t>
      </w:r>
      <w:r>
        <w:t>dengan</w:t>
      </w:r>
      <w:r>
        <w:rPr>
          <w:spacing w:val="-6"/>
        </w:rPr>
        <w:t xml:space="preserve"> </w:t>
      </w:r>
      <w:r>
        <w:t>tindakan terorisme tetapi dalam pengertian hukum penyalahgunaan informasi dunia maya yang disengaja</w:t>
      </w:r>
      <w:r>
        <w:rPr>
          <w:spacing w:val="-3"/>
        </w:rPr>
        <w:t xml:space="preserve"> </w:t>
      </w:r>
      <w:r>
        <w:t>harus menjadi</w:t>
      </w:r>
      <w:r>
        <w:rPr>
          <w:spacing w:val="-2"/>
        </w:rPr>
        <w:t xml:space="preserve"> </w:t>
      </w:r>
      <w:r>
        <w:t>bagian dari</w:t>
      </w:r>
      <w:r>
        <w:rPr>
          <w:spacing w:val="-2"/>
        </w:rPr>
        <w:t xml:space="preserve"> </w:t>
      </w:r>
      <w:r>
        <w:t>kampanye</w:t>
      </w:r>
      <w:r>
        <w:rPr>
          <w:spacing w:val="-3"/>
        </w:rPr>
        <w:t xml:space="preserve"> </w:t>
      </w:r>
      <w:r>
        <w:t>atau</w:t>
      </w:r>
      <w:r>
        <w:rPr>
          <w:spacing w:val="-5"/>
        </w:rPr>
        <w:t xml:space="preserve"> </w:t>
      </w:r>
      <w:r>
        <w:t>tindakan</w:t>
      </w:r>
      <w:r>
        <w:rPr>
          <w:spacing w:val="-5"/>
        </w:rPr>
        <w:t xml:space="preserve"> </w:t>
      </w:r>
      <w:r>
        <w:t>teroris.</w:t>
      </w:r>
      <w:r>
        <w:rPr>
          <w:spacing w:val="-2"/>
        </w:rPr>
        <w:t xml:space="preserve"> </w:t>
      </w:r>
      <w:r>
        <w:t>Contoh</w:t>
      </w:r>
      <w:r>
        <w:rPr>
          <w:spacing w:val="-5"/>
        </w:rPr>
        <w:t xml:space="preserve"> </w:t>
      </w:r>
      <w:r>
        <w:t>aktivitas</w:t>
      </w:r>
      <w:r>
        <w:rPr>
          <w:spacing w:val="-2"/>
        </w:rPr>
        <w:t xml:space="preserve"> </w:t>
      </w:r>
      <w:r>
        <w:t>teroris dunia</w:t>
      </w:r>
      <w:r>
        <w:rPr>
          <w:spacing w:val="-14"/>
        </w:rPr>
        <w:t xml:space="preserve"> </w:t>
      </w:r>
      <w:r>
        <w:t>maya</w:t>
      </w:r>
      <w:r>
        <w:rPr>
          <w:spacing w:val="-14"/>
        </w:rPr>
        <w:t xml:space="preserve"> </w:t>
      </w:r>
      <w:r>
        <w:t>dapat</w:t>
      </w:r>
      <w:r>
        <w:rPr>
          <w:spacing w:val="-13"/>
        </w:rPr>
        <w:t xml:space="preserve"> </w:t>
      </w:r>
      <w:r>
        <w:t>mencakup</w:t>
      </w:r>
      <w:r>
        <w:rPr>
          <w:spacing w:val="-14"/>
        </w:rPr>
        <w:t xml:space="preserve"> </w:t>
      </w:r>
      <w:r>
        <w:t>penggunaan</w:t>
      </w:r>
      <w:r>
        <w:rPr>
          <w:spacing w:val="-13"/>
        </w:rPr>
        <w:t xml:space="preserve"> </w:t>
      </w:r>
      <w:r>
        <w:t>teknologi</w:t>
      </w:r>
      <w:r>
        <w:rPr>
          <w:spacing w:val="-14"/>
        </w:rPr>
        <w:t xml:space="preserve"> </w:t>
      </w:r>
      <w:r>
        <w:t>informasi</w:t>
      </w:r>
      <w:r>
        <w:rPr>
          <w:spacing w:val="-13"/>
        </w:rPr>
        <w:t xml:space="preserve"> </w:t>
      </w:r>
      <w:r>
        <w:t>untuk</w:t>
      </w:r>
      <w:r>
        <w:rPr>
          <w:spacing w:val="-14"/>
        </w:rPr>
        <w:t xml:space="preserve"> </w:t>
      </w:r>
      <w:r>
        <w:t>mengatur</w:t>
      </w:r>
      <w:r>
        <w:rPr>
          <w:spacing w:val="-14"/>
        </w:rPr>
        <w:t xml:space="preserve"> </w:t>
      </w:r>
      <w:r>
        <w:t>dan</w:t>
      </w:r>
      <w:r>
        <w:rPr>
          <w:spacing w:val="-13"/>
        </w:rPr>
        <w:t xml:space="preserve"> </w:t>
      </w:r>
      <w:r>
        <w:t>melakukan serangan, aktivitas kelompok pendukung, dan kampanye manajemen persepsi. Para ahli sepakat bahwa banyak kelompok teroris seperti organisasi</w:t>
      </w:r>
      <w:r>
        <w:rPr>
          <w:spacing w:val="-2"/>
        </w:rPr>
        <w:t xml:space="preserve"> </w:t>
      </w:r>
      <w:r>
        <w:t>Osama bin Ladenn dan</w:t>
      </w:r>
      <w:r>
        <w:rPr>
          <w:spacing w:val="-1"/>
        </w:rPr>
        <w:t xml:space="preserve"> </w:t>
      </w:r>
      <w:r>
        <w:t>kelompok militan Islam Hamas telah mengadopsi teknologi informasi baru sebagai sarana untuk melakukan operasi tanpa terdeteksi oleh pejabat kontra teroris. Dengan demikian, penggunaan teknologi informasi dan sarana oleh kelompok dan agen teroris merupakan terorisme</w:t>
      </w:r>
      <w:r>
        <w:rPr>
          <w:spacing w:val="-14"/>
        </w:rPr>
        <w:t xml:space="preserve"> </w:t>
      </w:r>
      <w:r>
        <w:t>siber.</w:t>
      </w:r>
      <w:r>
        <w:rPr>
          <w:spacing w:val="-14"/>
        </w:rPr>
        <w:t xml:space="preserve"> </w:t>
      </w:r>
      <w:r>
        <w:t>Kegiatan</w:t>
      </w:r>
      <w:r>
        <w:rPr>
          <w:spacing w:val="-13"/>
        </w:rPr>
        <w:t xml:space="preserve"> </w:t>
      </w:r>
      <w:r>
        <w:t>lain,</w:t>
      </w:r>
      <w:r>
        <w:rPr>
          <w:spacing w:val="-13"/>
        </w:rPr>
        <w:t xml:space="preserve"> </w:t>
      </w:r>
      <w:r>
        <w:t>yang</w:t>
      </w:r>
      <w:r>
        <w:rPr>
          <w:spacing w:val="-13"/>
        </w:rPr>
        <w:t xml:space="preserve"> </w:t>
      </w:r>
      <w:r>
        <w:t>begitu</w:t>
      </w:r>
      <w:r>
        <w:rPr>
          <w:spacing w:val="-11"/>
        </w:rPr>
        <w:t xml:space="preserve"> </w:t>
      </w:r>
      <w:r>
        <w:t>diagungkan</w:t>
      </w:r>
      <w:r>
        <w:rPr>
          <w:spacing w:val="-14"/>
        </w:rPr>
        <w:t xml:space="preserve"> </w:t>
      </w:r>
      <w:r>
        <w:t>oleh</w:t>
      </w:r>
      <w:r>
        <w:rPr>
          <w:spacing w:val="-11"/>
        </w:rPr>
        <w:t xml:space="preserve"> </w:t>
      </w:r>
      <w:r>
        <w:t>media,</w:t>
      </w:r>
      <w:r>
        <w:rPr>
          <w:spacing w:val="-12"/>
        </w:rPr>
        <w:t xml:space="preserve"> </w:t>
      </w:r>
      <w:r>
        <w:t>harus</w:t>
      </w:r>
      <w:r>
        <w:rPr>
          <w:spacing w:val="-8"/>
        </w:rPr>
        <w:t xml:space="preserve"> </w:t>
      </w:r>
      <w:r>
        <w:t>didefinisikan</w:t>
      </w:r>
      <w:r>
        <w:rPr>
          <w:spacing w:val="-14"/>
        </w:rPr>
        <w:t xml:space="preserve"> </w:t>
      </w:r>
      <w:r>
        <w:t>sebagai kejahatan dunia maya.</w:t>
      </w:r>
    </w:p>
    <w:p w14:paraId="7D94A194"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4A079E01" w14:textId="77777777" w:rsidR="00392D10" w:rsidRDefault="00000000">
      <w:pPr>
        <w:pStyle w:val="Heading4"/>
        <w:numPr>
          <w:ilvl w:val="1"/>
          <w:numId w:val="46"/>
        </w:numPr>
        <w:tabs>
          <w:tab w:val="left" w:pos="861"/>
        </w:tabs>
        <w:spacing w:before="88"/>
      </w:pPr>
      <w:bookmarkStart w:id="44" w:name="_TOC_250069"/>
      <w:r>
        <w:lastRenderedPageBreak/>
        <w:t>JENIS-JENIS</w:t>
      </w:r>
      <w:r>
        <w:rPr>
          <w:spacing w:val="-4"/>
        </w:rPr>
        <w:t xml:space="preserve"> </w:t>
      </w:r>
      <w:r>
        <w:t>TERORISME</w:t>
      </w:r>
      <w:r>
        <w:rPr>
          <w:spacing w:val="-7"/>
        </w:rPr>
        <w:t xml:space="preserve"> </w:t>
      </w:r>
      <w:r>
        <w:t>DUNIA</w:t>
      </w:r>
      <w:r>
        <w:rPr>
          <w:spacing w:val="-5"/>
        </w:rPr>
        <w:t xml:space="preserve"> </w:t>
      </w:r>
      <w:bookmarkEnd w:id="44"/>
      <w:r>
        <w:rPr>
          <w:spacing w:val="-4"/>
        </w:rPr>
        <w:t>MAYA</w:t>
      </w:r>
    </w:p>
    <w:p w14:paraId="2145744B" w14:textId="77777777" w:rsidR="00392D10" w:rsidRDefault="00000000">
      <w:pPr>
        <w:pStyle w:val="BodyText"/>
        <w:spacing w:before="48" w:line="276" w:lineRule="auto"/>
        <w:ind w:right="147" w:firstLine="720"/>
      </w:pPr>
      <w:r>
        <w:rPr>
          <w:spacing w:val="-2"/>
        </w:rPr>
        <w:t>Jejaring sosial melalui Internet</w:t>
      </w:r>
      <w:r>
        <w:rPr>
          <w:spacing w:val="-3"/>
        </w:rPr>
        <w:t xml:space="preserve"> </w:t>
      </w:r>
      <w:r>
        <w:rPr>
          <w:spacing w:val="-2"/>
        </w:rPr>
        <w:t>telah berkembang pesat</w:t>
      </w:r>
      <w:r>
        <w:rPr>
          <w:spacing w:val="-3"/>
        </w:rPr>
        <w:t xml:space="preserve"> </w:t>
      </w:r>
      <w:r>
        <w:rPr>
          <w:spacing w:val="-2"/>
        </w:rPr>
        <w:t>dalam</w:t>
      </w:r>
      <w:r>
        <w:rPr>
          <w:spacing w:val="-4"/>
        </w:rPr>
        <w:t xml:space="preserve"> </w:t>
      </w:r>
      <w:r>
        <w:rPr>
          <w:spacing w:val="-2"/>
        </w:rPr>
        <w:t>beberapa</w:t>
      </w:r>
      <w:r>
        <w:rPr>
          <w:spacing w:val="-4"/>
        </w:rPr>
        <w:t xml:space="preserve"> </w:t>
      </w:r>
      <w:r>
        <w:rPr>
          <w:spacing w:val="-2"/>
        </w:rPr>
        <w:t>tahun</w:t>
      </w:r>
      <w:r>
        <w:rPr>
          <w:spacing w:val="-7"/>
        </w:rPr>
        <w:t xml:space="preserve"> </w:t>
      </w:r>
      <w:r>
        <w:rPr>
          <w:spacing w:val="-2"/>
        </w:rPr>
        <w:t xml:space="preserve">terakhir </w:t>
      </w:r>
      <w:r>
        <w:t>karena memungkinkan jaringan individu yang berpikiran sama untuk berkolaborasi dan terhubung, terlepas dari geografi atau lokasi fisik mereka masing-masing. Terorisme dunia maya sebagaimana disebutkan adalah masalah yang sangat serius dan mencakup berbagai macam serangan.</w:t>
      </w:r>
    </w:p>
    <w:p w14:paraId="008B1241" w14:textId="77777777" w:rsidR="00392D10" w:rsidRDefault="00000000">
      <w:pPr>
        <w:pStyle w:val="BodyText"/>
        <w:spacing w:before="1" w:line="276" w:lineRule="auto"/>
        <w:ind w:right="145" w:firstLine="720"/>
      </w:pPr>
      <w:r>
        <w:t>Beberapa alat utama kejahatan dunia maya mungkin- Botnets, Estonia, 2007, Kode Berbahaya yang Dihosting di Situs Web, Spionase Cyber dll. Penting untuk menandai di sini bahwa ada bentuk lain yang dapat dicakup di bawah judul Kejahatan Dunia Maya &amp; secara bersamaan juga merupakan alat penting untuk kegiatan teroris. Di sini saya akan membahas kegiatan kriminal ini satu per satu: Serangan melalui Internet : Akses tidak sah &amp; Peretasan: salah satu kegiatan kriminal adalah akses tidak sah yang berarti segala jenis akses tanpa izin dari pemilik yang sah atau orangnya penanggung jawab komputer, sistem komputer, atau jaringan komputer Setiap tindakan yang dilakukan untuk membobol komputer dan/atau jaringan</w:t>
      </w:r>
      <w:r>
        <w:rPr>
          <w:spacing w:val="-12"/>
        </w:rPr>
        <w:t xml:space="preserve"> </w:t>
      </w:r>
      <w:r>
        <w:t>adalah</w:t>
      </w:r>
      <w:r>
        <w:rPr>
          <w:spacing w:val="-12"/>
        </w:rPr>
        <w:t xml:space="preserve"> </w:t>
      </w:r>
      <w:r>
        <w:t>peretasan.</w:t>
      </w:r>
      <w:r>
        <w:rPr>
          <w:spacing w:val="-9"/>
        </w:rPr>
        <w:t xml:space="preserve"> </w:t>
      </w:r>
      <w:r>
        <w:t>Hacker</w:t>
      </w:r>
      <w:r>
        <w:rPr>
          <w:spacing w:val="-12"/>
        </w:rPr>
        <w:t xml:space="preserve"> </w:t>
      </w:r>
      <w:r>
        <w:t>menulis</w:t>
      </w:r>
      <w:r>
        <w:rPr>
          <w:spacing w:val="-9"/>
        </w:rPr>
        <w:t xml:space="preserve"> </w:t>
      </w:r>
      <w:r>
        <w:t>atau</w:t>
      </w:r>
      <w:r>
        <w:rPr>
          <w:spacing w:val="-12"/>
        </w:rPr>
        <w:t xml:space="preserve"> </w:t>
      </w:r>
      <w:r>
        <w:t>menggunakan</w:t>
      </w:r>
      <w:r>
        <w:rPr>
          <w:spacing w:val="-12"/>
        </w:rPr>
        <w:t xml:space="preserve"> </w:t>
      </w:r>
      <w:r>
        <w:t>program</w:t>
      </w:r>
      <w:r>
        <w:rPr>
          <w:spacing w:val="-10"/>
        </w:rPr>
        <w:t xml:space="preserve"> </w:t>
      </w:r>
      <w:r>
        <w:t>komputer</w:t>
      </w:r>
      <w:r>
        <w:rPr>
          <w:spacing w:val="-12"/>
        </w:rPr>
        <w:t xml:space="preserve"> </w:t>
      </w:r>
      <w:r>
        <w:t>yang</w:t>
      </w:r>
      <w:r>
        <w:rPr>
          <w:spacing w:val="-9"/>
        </w:rPr>
        <w:t xml:space="preserve"> </w:t>
      </w:r>
      <w:r>
        <w:t>sudah jadi untuk menyerang komputer target. Mereka memiliki keinginan untuk merusak dan mereka mendapatkan tendangan dari kehancuran tersebut. Serangan Trojan: Trojan adalah program</w:t>
      </w:r>
      <w:r>
        <w:rPr>
          <w:spacing w:val="-14"/>
        </w:rPr>
        <w:t xml:space="preserve"> </w:t>
      </w:r>
      <w:r>
        <w:t>yang</w:t>
      </w:r>
      <w:r>
        <w:rPr>
          <w:spacing w:val="-14"/>
        </w:rPr>
        <w:t xml:space="preserve"> </w:t>
      </w:r>
      <w:r>
        <w:t>bertindak</w:t>
      </w:r>
      <w:r>
        <w:rPr>
          <w:spacing w:val="-13"/>
        </w:rPr>
        <w:t xml:space="preserve"> </w:t>
      </w:r>
      <w:r>
        <w:t>seperti</w:t>
      </w:r>
      <w:r>
        <w:rPr>
          <w:spacing w:val="-14"/>
        </w:rPr>
        <w:t xml:space="preserve"> </w:t>
      </w:r>
      <w:r>
        <w:t>sesuatu</w:t>
      </w:r>
      <w:r>
        <w:rPr>
          <w:spacing w:val="-13"/>
        </w:rPr>
        <w:t xml:space="preserve"> </w:t>
      </w:r>
      <w:r>
        <w:t>yang</w:t>
      </w:r>
      <w:r>
        <w:rPr>
          <w:spacing w:val="-14"/>
        </w:rPr>
        <w:t xml:space="preserve"> </w:t>
      </w:r>
      <w:r>
        <w:t>berguna</w:t>
      </w:r>
      <w:r>
        <w:rPr>
          <w:spacing w:val="-13"/>
        </w:rPr>
        <w:t xml:space="preserve"> </w:t>
      </w:r>
      <w:r>
        <w:t>tetapi</w:t>
      </w:r>
      <w:r>
        <w:rPr>
          <w:spacing w:val="-14"/>
        </w:rPr>
        <w:t xml:space="preserve"> </w:t>
      </w:r>
      <w:r>
        <w:t>melakukan</w:t>
      </w:r>
      <w:r>
        <w:rPr>
          <w:spacing w:val="-14"/>
        </w:rPr>
        <w:t xml:space="preserve"> </w:t>
      </w:r>
      <w:r>
        <w:t>hal-hal</w:t>
      </w:r>
      <w:r>
        <w:rPr>
          <w:spacing w:val="-13"/>
        </w:rPr>
        <w:t xml:space="preserve"> </w:t>
      </w:r>
      <w:r>
        <w:t>yang</w:t>
      </w:r>
      <w:r>
        <w:rPr>
          <w:spacing w:val="-14"/>
        </w:rPr>
        <w:t xml:space="preserve"> </w:t>
      </w:r>
      <w:r>
        <w:t>redaman yang tenang. Program semacam ini disebut sebagai Trojan. Trojan datang dalam dua bagian, bagian Klien dan bagian Server.</w:t>
      </w:r>
    </w:p>
    <w:p w14:paraId="7247F325" w14:textId="77777777" w:rsidR="00392D10" w:rsidRDefault="00000000">
      <w:pPr>
        <w:pStyle w:val="BodyText"/>
        <w:spacing w:line="276" w:lineRule="auto"/>
        <w:ind w:right="147" w:firstLine="720"/>
      </w:pPr>
      <w:r>
        <w:t>Ketika</w:t>
      </w:r>
      <w:r>
        <w:rPr>
          <w:spacing w:val="-6"/>
        </w:rPr>
        <w:t xml:space="preserve"> </w:t>
      </w:r>
      <w:r>
        <w:t>korban</w:t>
      </w:r>
      <w:r>
        <w:rPr>
          <w:spacing w:val="-7"/>
        </w:rPr>
        <w:t xml:space="preserve"> </w:t>
      </w:r>
      <w:r>
        <w:t>(tanpa</w:t>
      </w:r>
      <w:r>
        <w:rPr>
          <w:spacing w:val="-6"/>
        </w:rPr>
        <w:t xml:space="preserve"> </w:t>
      </w:r>
      <w:r>
        <w:t>sadar)</w:t>
      </w:r>
      <w:r>
        <w:rPr>
          <w:spacing w:val="-7"/>
        </w:rPr>
        <w:t xml:space="preserve"> </w:t>
      </w:r>
      <w:r>
        <w:t>menjalankan</w:t>
      </w:r>
      <w:r>
        <w:rPr>
          <w:spacing w:val="-7"/>
        </w:rPr>
        <w:t xml:space="preserve"> </w:t>
      </w:r>
      <w:r>
        <w:t>server</w:t>
      </w:r>
      <w:r>
        <w:rPr>
          <w:spacing w:val="-8"/>
        </w:rPr>
        <w:t xml:space="preserve"> </w:t>
      </w:r>
      <w:r>
        <w:t>pada</w:t>
      </w:r>
      <w:r>
        <w:rPr>
          <w:spacing w:val="-6"/>
        </w:rPr>
        <w:t xml:space="preserve"> </w:t>
      </w:r>
      <w:r>
        <w:t>mesinnya,</w:t>
      </w:r>
      <w:r>
        <w:rPr>
          <w:spacing w:val="-8"/>
        </w:rPr>
        <w:t xml:space="preserve"> </w:t>
      </w:r>
      <w:r>
        <w:t>penyerang</w:t>
      </w:r>
      <w:r>
        <w:rPr>
          <w:spacing w:val="-4"/>
        </w:rPr>
        <w:t xml:space="preserve"> </w:t>
      </w:r>
      <w:r>
        <w:t>kemudian akan</w:t>
      </w:r>
      <w:r>
        <w:rPr>
          <w:spacing w:val="-14"/>
        </w:rPr>
        <w:t xml:space="preserve"> </w:t>
      </w:r>
      <w:r>
        <w:t>menggunakan</w:t>
      </w:r>
      <w:r>
        <w:rPr>
          <w:spacing w:val="-14"/>
        </w:rPr>
        <w:t xml:space="preserve"> </w:t>
      </w:r>
      <w:r>
        <w:t>Klien</w:t>
      </w:r>
      <w:r>
        <w:rPr>
          <w:spacing w:val="-13"/>
        </w:rPr>
        <w:t xml:space="preserve"> </w:t>
      </w:r>
      <w:r>
        <w:t>untuk</w:t>
      </w:r>
      <w:r>
        <w:rPr>
          <w:spacing w:val="-14"/>
        </w:rPr>
        <w:t xml:space="preserve"> </w:t>
      </w:r>
      <w:r>
        <w:t>terhubung</w:t>
      </w:r>
      <w:r>
        <w:rPr>
          <w:spacing w:val="-13"/>
        </w:rPr>
        <w:t xml:space="preserve"> </w:t>
      </w:r>
      <w:r>
        <w:t>ke</w:t>
      </w:r>
      <w:r>
        <w:rPr>
          <w:spacing w:val="-14"/>
        </w:rPr>
        <w:t xml:space="preserve"> </w:t>
      </w:r>
      <w:r>
        <w:t>Server</w:t>
      </w:r>
      <w:r>
        <w:rPr>
          <w:spacing w:val="-13"/>
        </w:rPr>
        <w:t xml:space="preserve"> </w:t>
      </w:r>
      <w:r>
        <w:t>dan</w:t>
      </w:r>
      <w:r>
        <w:rPr>
          <w:spacing w:val="-14"/>
        </w:rPr>
        <w:t xml:space="preserve"> </w:t>
      </w:r>
      <w:r>
        <w:t>mulai</w:t>
      </w:r>
      <w:r>
        <w:rPr>
          <w:spacing w:val="-14"/>
        </w:rPr>
        <w:t xml:space="preserve"> </w:t>
      </w:r>
      <w:r>
        <w:t>menggunakan</w:t>
      </w:r>
      <w:r>
        <w:rPr>
          <w:spacing w:val="-13"/>
        </w:rPr>
        <w:t xml:space="preserve"> </w:t>
      </w:r>
      <w:r>
        <w:t>Trojan</w:t>
      </w:r>
      <w:r>
        <w:rPr>
          <w:spacing w:val="-14"/>
        </w:rPr>
        <w:t xml:space="preserve"> </w:t>
      </w:r>
      <w:r>
        <w:t>Virus</w:t>
      </w:r>
      <w:r>
        <w:rPr>
          <w:spacing w:val="-13"/>
        </w:rPr>
        <w:t xml:space="preserve"> </w:t>
      </w:r>
      <w:r>
        <w:t>dan serangan</w:t>
      </w:r>
      <w:r>
        <w:rPr>
          <w:spacing w:val="-11"/>
        </w:rPr>
        <w:t xml:space="preserve"> </w:t>
      </w:r>
      <w:r>
        <w:t>Worm:</w:t>
      </w:r>
      <w:r>
        <w:rPr>
          <w:spacing w:val="-11"/>
        </w:rPr>
        <w:t xml:space="preserve"> </w:t>
      </w:r>
      <w:r>
        <w:t>Sebuah</w:t>
      </w:r>
      <w:r>
        <w:rPr>
          <w:spacing w:val="-11"/>
        </w:rPr>
        <w:t xml:space="preserve"> </w:t>
      </w:r>
      <w:r>
        <w:t>program</w:t>
      </w:r>
      <w:r>
        <w:rPr>
          <w:spacing w:val="-9"/>
        </w:rPr>
        <w:t xml:space="preserve"> </w:t>
      </w:r>
      <w:r>
        <w:t>yang</w:t>
      </w:r>
      <w:r>
        <w:rPr>
          <w:spacing w:val="-8"/>
        </w:rPr>
        <w:t xml:space="preserve"> </w:t>
      </w:r>
      <w:r>
        <w:t>memiliki</w:t>
      </w:r>
      <w:r>
        <w:rPr>
          <w:spacing w:val="-12"/>
        </w:rPr>
        <w:t xml:space="preserve"> </w:t>
      </w:r>
      <w:r>
        <w:t>kemampuan</w:t>
      </w:r>
      <w:r>
        <w:rPr>
          <w:spacing w:val="-11"/>
        </w:rPr>
        <w:t xml:space="preserve"> </w:t>
      </w:r>
      <w:r>
        <w:t>untuk</w:t>
      </w:r>
      <w:r>
        <w:rPr>
          <w:spacing w:val="-9"/>
        </w:rPr>
        <w:t xml:space="preserve"> </w:t>
      </w:r>
      <w:r>
        <w:t>menginfeksi</w:t>
      </w:r>
      <w:r>
        <w:rPr>
          <w:spacing w:val="-12"/>
        </w:rPr>
        <w:t xml:space="preserve"> </w:t>
      </w:r>
      <w:r>
        <w:t>program</w:t>
      </w:r>
      <w:r>
        <w:rPr>
          <w:spacing w:val="-9"/>
        </w:rPr>
        <w:t xml:space="preserve"> </w:t>
      </w:r>
      <w:r>
        <w:t>lain dan membuat salinan dari dirinya sendiri dan menyebar ke program lain disebut virus. Program yang berkembang biak seperti virus tetapi menyebar dari komputer ke komputer disebut</w:t>
      </w:r>
      <w:r>
        <w:rPr>
          <w:spacing w:val="-7"/>
        </w:rPr>
        <w:t xml:space="preserve"> </w:t>
      </w:r>
      <w:r>
        <w:t>sebagai</w:t>
      </w:r>
      <w:r>
        <w:rPr>
          <w:spacing w:val="-10"/>
        </w:rPr>
        <w:t xml:space="preserve"> </w:t>
      </w:r>
      <w:r>
        <w:t>worm.</w:t>
      </w:r>
      <w:r>
        <w:rPr>
          <w:spacing w:val="-6"/>
        </w:rPr>
        <w:t xml:space="preserve"> </w:t>
      </w:r>
      <w:r>
        <w:t>Kejahatan</w:t>
      </w:r>
      <w:r>
        <w:rPr>
          <w:spacing w:val="-4"/>
        </w:rPr>
        <w:t xml:space="preserve"> </w:t>
      </w:r>
      <w:r>
        <w:t>terkait</w:t>
      </w:r>
      <w:r>
        <w:rPr>
          <w:spacing w:val="-7"/>
        </w:rPr>
        <w:t xml:space="preserve"> </w:t>
      </w:r>
      <w:r>
        <w:t>email:</w:t>
      </w:r>
      <w:r>
        <w:rPr>
          <w:spacing w:val="-5"/>
        </w:rPr>
        <w:t xml:space="preserve"> </w:t>
      </w:r>
      <w:r>
        <w:t>Email</w:t>
      </w:r>
      <w:r>
        <w:rPr>
          <w:spacing w:val="-10"/>
        </w:rPr>
        <w:t xml:space="preserve"> </w:t>
      </w:r>
      <w:r>
        <w:t>spoofing:</w:t>
      </w:r>
      <w:r>
        <w:rPr>
          <w:spacing w:val="-5"/>
        </w:rPr>
        <w:t xml:space="preserve"> </w:t>
      </w:r>
      <w:r>
        <w:t>Email</w:t>
      </w:r>
      <w:r>
        <w:rPr>
          <w:spacing w:val="-10"/>
        </w:rPr>
        <w:t xml:space="preserve"> </w:t>
      </w:r>
      <w:r>
        <w:t>spoofing</w:t>
      </w:r>
      <w:r>
        <w:rPr>
          <w:spacing w:val="-6"/>
        </w:rPr>
        <w:t xml:space="preserve"> </w:t>
      </w:r>
      <w:r>
        <w:t>mengacu</w:t>
      </w:r>
      <w:r>
        <w:rPr>
          <w:spacing w:val="-5"/>
        </w:rPr>
        <w:t xml:space="preserve"> </w:t>
      </w:r>
      <w:r>
        <w:t>pada email yang tampaknya berasal dari satu sumber padahal sebenarnya dikirim dari sumber lain.2. Email Spamming Email "spamming" mengacu pada pengiriman email ke ribuan dan ribuan pengguna - mirip dengan surat berantai. Mengirim kode berbahaya melalui email E- mail</w:t>
      </w:r>
      <w:r>
        <w:rPr>
          <w:spacing w:val="-3"/>
        </w:rPr>
        <w:t xml:space="preserve"> </w:t>
      </w:r>
      <w:r>
        <w:t>digunakan</w:t>
      </w:r>
      <w:r>
        <w:rPr>
          <w:spacing w:val="-1"/>
        </w:rPr>
        <w:t xml:space="preserve"> </w:t>
      </w:r>
      <w:r>
        <w:t>untuk mengirim</w:t>
      </w:r>
      <w:r>
        <w:rPr>
          <w:spacing w:val="-5"/>
        </w:rPr>
        <w:t xml:space="preserve"> </w:t>
      </w:r>
      <w:r>
        <w:t>virus,</w:t>
      </w:r>
      <w:r>
        <w:rPr>
          <w:spacing w:val="-3"/>
        </w:rPr>
        <w:t xml:space="preserve"> </w:t>
      </w:r>
      <w:r>
        <w:t>Trojan,</w:t>
      </w:r>
      <w:r>
        <w:rPr>
          <w:spacing w:val="-3"/>
        </w:rPr>
        <w:t xml:space="preserve"> </w:t>
      </w:r>
      <w:r>
        <w:t>dll melalui</w:t>
      </w:r>
      <w:r>
        <w:rPr>
          <w:spacing w:val="-3"/>
        </w:rPr>
        <w:t xml:space="preserve"> </w:t>
      </w:r>
      <w:r>
        <w:t>email</w:t>
      </w:r>
      <w:r>
        <w:rPr>
          <w:spacing w:val="-7"/>
        </w:rPr>
        <w:t xml:space="preserve"> </w:t>
      </w:r>
      <w:r>
        <w:t>sebagai</w:t>
      </w:r>
      <w:r>
        <w:rPr>
          <w:spacing w:val="-2"/>
        </w:rPr>
        <w:t xml:space="preserve"> </w:t>
      </w:r>
      <w:r>
        <w:t>lampiran</w:t>
      </w:r>
      <w:r>
        <w:rPr>
          <w:spacing w:val="-1"/>
        </w:rPr>
        <w:t xml:space="preserve"> </w:t>
      </w:r>
      <w:r>
        <w:t>atau</w:t>
      </w:r>
      <w:r>
        <w:rPr>
          <w:spacing w:val="-1"/>
        </w:rPr>
        <w:t xml:space="preserve"> </w:t>
      </w:r>
      <w:r>
        <w:t>dengan mengirimkan tautan situs web yang sedang dikunjungi untuk mengunduh kode berbahaya.</w:t>
      </w:r>
    </w:p>
    <w:p w14:paraId="4D47C0BD" w14:textId="77777777" w:rsidR="00392D10" w:rsidRDefault="00000000">
      <w:pPr>
        <w:pStyle w:val="BodyText"/>
        <w:spacing w:line="278" w:lineRule="auto"/>
        <w:ind w:right="145" w:firstLine="720"/>
      </w:pPr>
      <w:r>
        <w:t>Setelah penyelidikan tentang berbagai jenis terorisme Cyber yang mungkin terjadi pada siapa saja atau organisasi, saya ingin menyebutkan beberapa studi kasus untuk menunjukkan definisi dan teori ini dalam kehidupan nyata.</w:t>
      </w:r>
    </w:p>
    <w:p w14:paraId="54B9E00F" w14:textId="77777777" w:rsidR="00392D10" w:rsidRDefault="00000000">
      <w:pPr>
        <w:pStyle w:val="BodyText"/>
        <w:spacing w:line="276" w:lineRule="auto"/>
        <w:ind w:right="144" w:firstLine="720"/>
      </w:pPr>
      <w:r>
        <w:t>Seperti yang Anda ketahui, salah satu bentuk terorisme Cyber yang paling populer adalah mengancam bank besar. Para teroris meretas sistem dan kemudian meninggalkan pesan terenkripsi untuk direktur senior, yang mengancam bank. Apa yang menambah kesulitan</w:t>
      </w:r>
      <w:r>
        <w:rPr>
          <w:spacing w:val="-1"/>
        </w:rPr>
        <w:t xml:space="preserve"> </w:t>
      </w:r>
      <w:r>
        <w:t>untuk menangkap</w:t>
      </w:r>
      <w:r>
        <w:rPr>
          <w:spacing w:val="-1"/>
        </w:rPr>
        <w:t xml:space="preserve"> </w:t>
      </w:r>
      <w:r>
        <w:t>penjahat adalah</w:t>
      </w:r>
      <w:r>
        <w:rPr>
          <w:spacing w:val="-2"/>
        </w:rPr>
        <w:t xml:space="preserve"> </w:t>
      </w:r>
      <w:r>
        <w:t>bahwa penjahat mungkin berada di negara lain. Kesulitan kedua adalah bahwa sebagian besar bank lebih suka membayar uang daripada membuat publik tahu betapa rentannya mereka.</w:t>
      </w:r>
    </w:p>
    <w:p w14:paraId="79D591A3"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11411387" w14:textId="77777777" w:rsidR="00392D10" w:rsidRDefault="00000000">
      <w:pPr>
        <w:pStyle w:val="Heading4"/>
        <w:numPr>
          <w:ilvl w:val="1"/>
          <w:numId w:val="46"/>
        </w:numPr>
        <w:tabs>
          <w:tab w:val="left" w:pos="861"/>
          <w:tab w:val="left" w:pos="2662"/>
          <w:tab w:val="left" w:pos="4490"/>
          <w:tab w:val="left" w:pos="5782"/>
          <w:tab w:val="left" w:pos="7529"/>
        </w:tabs>
        <w:spacing w:before="88" w:line="278" w:lineRule="auto"/>
        <w:ind w:left="140" w:right="140" w:firstLine="0"/>
      </w:pPr>
      <w:bookmarkStart w:id="45" w:name="_TOC_250068"/>
      <w:r>
        <w:rPr>
          <w:spacing w:val="-2"/>
        </w:rPr>
        <w:lastRenderedPageBreak/>
        <w:t>PENGARUH</w:t>
      </w:r>
      <w:r>
        <w:tab/>
      </w:r>
      <w:r>
        <w:rPr>
          <w:spacing w:val="-2"/>
        </w:rPr>
        <w:t>TERORISME</w:t>
      </w:r>
      <w:r>
        <w:tab/>
      </w:r>
      <w:r>
        <w:rPr>
          <w:spacing w:val="-4"/>
        </w:rPr>
        <w:t>CYBER</w:t>
      </w:r>
      <w:r>
        <w:tab/>
      </w:r>
      <w:r>
        <w:rPr>
          <w:spacing w:val="-2"/>
        </w:rPr>
        <w:t>TERHADAP</w:t>
      </w:r>
      <w:r>
        <w:tab/>
      </w:r>
      <w:bookmarkEnd w:id="45"/>
      <w:r>
        <w:rPr>
          <w:spacing w:val="-2"/>
        </w:rPr>
        <w:t>INFRASTRUKTUR NASIONAL/INTERNASIONAL</w:t>
      </w:r>
    </w:p>
    <w:p w14:paraId="0896D885" w14:textId="77777777" w:rsidR="00392D10" w:rsidRDefault="00000000">
      <w:pPr>
        <w:pStyle w:val="BodyText"/>
        <w:spacing w:line="276" w:lineRule="auto"/>
        <w:ind w:right="152" w:firstLine="720"/>
      </w:pPr>
      <w:r>
        <w:t xml:space="preserve">Maksud serangan terorisme siber dapat berkisar dari gangguan ekonomi melalui gangguan jaringan dan sistem keuangan atau digunakan untuk mendukung serangan fisik hingga menyebabkan kebingungan lebih lanjut dan kemungkinan penundaan dalam respons yang tepat. Meskipun serangan siber telah menyebabkan kerugian miliaran dolar dan mempengaruhi kehidupan jutaan orang, kita belum menyaksikan implikasi dari serangan terorisme siber yang benar-benar dahsyat. Apa beberapa implikasinya? Implikasi Biaya </w:t>
      </w:r>
      <w:r>
        <w:rPr>
          <w:spacing w:val="-2"/>
        </w:rPr>
        <w:t>Langsung</w:t>
      </w:r>
    </w:p>
    <w:p w14:paraId="1DFD1BD1" w14:textId="77777777" w:rsidR="00392D10" w:rsidRDefault="00000000">
      <w:pPr>
        <w:pStyle w:val="ListParagraph"/>
        <w:numPr>
          <w:ilvl w:val="2"/>
          <w:numId w:val="46"/>
        </w:numPr>
        <w:tabs>
          <w:tab w:val="left" w:pos="861"/>
        </w:tabs>
        <w:spacing w:line="292" w:lineRule="exact"/>
        <w:rPr>
          <w:sz w:val="24"/>
        </w:rPr>
      </w:pPr>
      <w:r>
        <w:rPr>
          <w:sz w:val="24"/>
        </w:rPr>
        <w:t>Kehilangan</w:t>
      </w:r>
      <w:r>
        <w:rPr>
          <w:spacing w:val="-5"/>
          <w:sz w:val="24"/>
        </w:rPr>
        <w:t xml:space="preserve"> </w:t>
      </w:r>
      <w:r>
        <w:rPr>
          <w:sz w:val="24"/>
        </w:rPr>
        <w:t>penjualan</w:t>
      </w:r>
      <w:r>
        <w:rPr>
          <w:spacing w:val="-9"/>
          <w:sz w:val="24"/>
        </w:rPr>
        <w:t xml:space="preserve"> </w:t>
      </w:r>
      <w:r>
        <w:rPr>
          <w:sz w:val="24"/>
        </w:rPr>
        <w:t>selama</w:t>
      </w:r>
      <w:r>
        <w:rPr>
          <w:spacing w:val="-6"/>
          <w:sz w:val="24"/>
        </w:rPr>
        <w:t xml:space="preserve"> </w:t>
      </w:r>
      <w:r>
        <w:rPr>
          <w:spacing w:val="-2"/>
          <w:sz w:val="24"/>
        </w:rPr>
        <w:t>gangguan</w:t>
      </w:r>
    </w:p>
    <w:p w14:paraId="1220EEEE" w14:textId="77777777" w:rsidR="00392D10" w:rsidRDefault="00000000">
      <w:pPr>
        <w:pStyle w:val="ListParagraph"/>
        <w:numPr>
          <w:ilvl w:val="2"/>
          <w:numId w:val="46"/>
        </w:numPr>
        <w:tabs>
          <w:tab w:val="left" w:pos="861"/>
        </w:tabs>
        <w:spacing w:before="41"/>
        <w:rPr>
          <w:sz w:val="24"/>
        </w:rPr>
      </w:pPr>
      <w:r>
        <w:rPr>
          <w:sz w:val="24"/>
        </w:rPr>
        <w:t>Waktu</w:t>
      </w:r>
      <w:r>
        <w:rPr>
          <w:spacing w:val="-8"/>
          <w:sz w:val="24"/>
        </w:rPr>
        <w:t xml:space="preserve"> </w:t>
      </w:r>
      <w:r>
        <w:rPr>
          <w:sz w:val="24"/>
        </w:rPr>
        <w:t>staf,</w:t>
      </w:r>
      <w:r>
        <w:rPr>
          <w:spacing w:val="-7"/>
          <w:sz w:val="24"/>
        </w:rPr>
        <w:t xml:space="preserve"> </w:t>
      </w:r>
      <w:r>
        <w:rPr>
          <w:sz w:val="24"/>
        </w:rPr>
        <w:t>penundaan</w:t>
      </w:r>
      <w:r>
        <w:rPr>
          <w:spacing w:val="-6"/>
          <w:sz w:val="24"/>
        </w:rPr>
        <w:t xml:space="preserve"> </w:t>
      </w:r>
      <w:r>
        <w:rPr>
          <w:sz w:val="24"/>
        </w:rPr>
        <w:t>jaringan,</w:t>
      </w:r>
      <w:r>
        <w:rPr>
          <w:spacing w:val="-6"/>
          <w:sz w:val="24"/>
        </w:rPr>
        <w:t xml:space="preserve"> </w:t>
      </w:r>
      <w:r>
        <w:rPr>
          <w:sz w:val="24"/>
        </w:rPr>
        <w:t>akses</w:t>
      </w:r>
      <w:r>
        <w:rPr>
          <w:spacing w:val="-3"/>
          <w:sz w:val="24"/>
        </w:rPr>
        <w:t xml:space="preserve"> </w:t>
      </w:r>
      <w:r>
        <w:rPr>
          <w:sz w:val="24"/>
        </w:rPr>
        <w:t>terputus-putus</w:t>
      </w:r>
      <w:r>
        <w:rPr>
          <w:spacing w:val="-3"/>
          <w:sz w:val="24"/>
        </w:rPr>
        <w:t xml:space="preserve"> </w:t>
      </w:r>
      <w:r>
        <w:rPr>
          <w:sz w:val="24"/>
        </w:rPr>
        <w:t>untuk</w:t>
      </w:r>
      <w:r>
        <w:rPr>
          <w:spacing w:val="-4"/>
          <w:sz w:val="24"/>
        </w:rPr>
        <w:t xml:space="preserve"> </w:t>
      </w:r>
      <w:r>
        <w:rPr>
          <w:sz w:val="24"/>
        </w:rPr>
        <w:t>pengguna</w:t>
      </w:r>
      <w:r>
        <w:rPr>
          <w:spacing w:val="-4"/>
          <w:sz w:val="24"/>
        </w:rPr>
        <w:t xml:space="preserve"> </w:t>
      </w:r>
      <w:r>
        <w:rPr>
          <w:spacing w:val="-2"/>
          <w:sz w:val="24"/>
        </w:rPr>
        <w:t>bisnis</w:t>
      </w:r>
    </w:p>
    <w:p w14:paraId="147AD750" w14:textId="77777777" w:rsidR="00392D10" w:rsidRDefault="00000000">
      <w:pPr>
        <w:pStyle w:val="ListParagraph"/>
        <w:numPr>
          <w:ilvl w:val="2"/>
          <w:numId w:val="46"/>
        </w:numPr>
        <w:tabs>
          <w:tab w:val="left" w:pos="861"/>
        </w:tabs>
        <w:spacing w:before="43"/>
        <w:rPr>
          <w:sz w:val="24"/>
        </w:rPr>
      </w:pPr>
      <w:r>
        <w:rPr>
          <w:sz w:val="24"/>
        </w:rPr>
        <w:t>Peningkatan</w:t>
      </w:r>
      <w:r>
        <w:rPr>
          <w:spacing w:val="-7"/>
          <w:sz w:val="24"/>
        </w:rPr>
        <w:t xml:space="preserve"> </w:t>
      </w:r>
      <w:r>
        <w:rPr>
          <w:sz w:val="24"/>
        </w:rPr>
        <w:t>biaya</w:t>
      </w:r>
      <w:r>
        <w:rPr>
          <w:spacing w:val="-5"/>
          <w:sz w:val="24"/>
        </w:rPr>
        <w:t xml:space="preserve"> </w:t>
      </w:r>
      <w:r>
        <w:rPr>
          <w:sz w:val="24"/>
        </w:rPr>
        <w:t>asuransi</w:t>
      </w:r>
      <w:r>
        <w:rPr>
          <w:spacing w:val="-7"/>
          <w:sz w:val="24"/>
        </w:rPr>
        <w:t xml:space="preserve"> </w:t>
      </w:r>
      <w:r>
        <w:rPr>
          <w:sz w:val="24"/>
        </w:rPr>
        <w:t>karena</w:t>
      </w:r>
      <w:r>
        <w:rPr>
          <w:spacing w:val="-5"/>
          <w:sz w:val="24"/>
        </w:rPr>
        <w:t xml:space="preserve"> </w:t>
      </w:r>
      <w:r>
        <w:rPr>
          <w:spacing w:val="-2"/>
          <w:sz w:val="24"/>
        </w:rPr>
        <w:t>litigasi</w:t>
      </w:r>
    </w:p>
    <w:p w14:paraId="47A2CA0A" w14:textId="77777777" w:rsidR="00392D10" w:rsidRDefault="00000000">
      <w:pPr>
        <w:pStyle w:val="ListParagraph"/>
        <w:numPr>
          <w:ilvl w:val="2"/>
          <w:numId w:val="46"/>
        </w:numPr>
        <w:tabs>
          <w:tab w:val="left" w:pos="861"/>
        </w:tabs>
        <w:spacing w:before="48"/>
        <w:rPr>
          <w:sz w:val="24"/>
        </w:rPr>
      </w:pPr>
      <w:r>
        <w:rPr>
          <w:sz w:val="24"/>
        </w:rPr>
        <w:t>Hilangnya</w:t>
      </w:r>
      <w:r>
        <w:rPr>
          <w:spacing w:val="-6"/>
          <w:sz w:val="24"/>
        </w:rPr>
        <w:t xml:space="preserve"> </w:t>
      </w:r>
      <w:r>
        <w:rPr>
          <w:sz w:val="24"/>
        </w:rPr>
        <w:t>kekayaan</w:t>
      </w:r>
      <w:r>
        <w:rPr>
          <w:spacing w:val="-7"/>
          <w:sz w:val="24"/>
        </w:rPr>
        <w:t xml:space="preserve"> </w:t>
      </w:r>
      <w:r>
        <w:rPr>
          <w:sz w:val="24"/>
        </w:rPr>
        <w:t>intelektual –</w:t>
      </w:r>
      <w:r>
        <w:rPr>
          <w:spacing w:val="-4"/>
          <w:sz w:val="24"/>
        </w:rPr>
        <w:t xml:space="preserve"> </w:t>
      </w:r>
      <w:r>
        <w:rPr>
          <w:sz w:val="24"/>
        </w:rPr>
        <w:t>penelitian,</w:t>
      </w:r>
      <w:r>
        <w:rPr>
          <w:spacing w:val="-7"/>
          <w:sz w:val="24"/>
        </w:rPr>
        <w:t xml:space="preserve"> </w:t>
      </w:r>
      <w:r>
        <w:rPr>
          <w:sz w:val="24"/>
        </w:rPr>
        <w:t>penetapan</w:t>
      </w:r>
      <w:r>
        <w:rPr>
          <w:spacing w:val="-7"/>
          <w:sz w:val="24"/>
        </w:rPr>
        <w:t xml:space="preserve"> </w:t>
      </w:r>
      <w:r>
        <w:rPr>
          <w:sz w:val="24"/>
        </w:rPr>
        <w:t>harga,</w:t>
      </w:r>
      <w:r>
        <w:rPr>
          <w:spacing w:val="-2"/>
          <w:sz w:val="24"/>
        </w:rPr>
        <w:t xml:space="preserve"> </w:t>
      </w:r>
      <w:r>
        <w:rPr>
          <w:spacing w:val="-4"/>
          <w:sz w:val="24"/>
        </w:rPr>
        <w:t>dll.</w:t>
      </w:r>
    </w:p>
    <w:p w14:paraId="4B2DC164" w14:textId="77777777" w:rsidR="00392D10" w:rsidRDefault="00000000">
      <w:pPr>
        <w:pStyle w:val="ListParagraph"/>
        <w:numPr>
          <w:ilvl w:val="2"/>
          <w:numId w:val="46"/>
        </w:numPr>
        <w:tabs>
          <w:tab w:val="left" w:pos="861"/>
        </w:tabs>
        <w:spacing w:before="43"/>
        <w:rPr>
          <w:sz w:val="24"/>
        </w:rPr>
      </w:pPr>
      <w:r>
        <w:rPr>
          <w:sz w:val="24"/>
        </w:rPr>
        <w:t>Biaya</w:t>
      </w:r>
      <w:r>
        <w:rPr>
          <w:spacing w:val="-7"/>
          <w:sz w:val="24"/>
        </w:rPr>
        <w:t xml:space="preserve"> </w:t>
      </w:r>
      <w:r>
        <w:rPr>
          <w:sz w:val="24"/>
        </w:rPr>
        <w:t>forensik</w:t>
      </w:r>
      <w:r>
        <w:rPr>
          <w:spacing w:val="-6"/>
          <w:sz w:val="24"/>
        </w:rPr>
        <w:t xml:space="preserve"> </w:t>
      </w:r>
      <w:r>
        <w:rPr>
          <w:sz w:val="24"/>
        </w:rPr>
        <w:t>untuk</w:t>
      </w:r>
      <w:r>
        <w:rPr>
          <w:spacing w:val="-2"/>
          <w:sz w:val="24"/>
        </w:rPr>
        <w:t xml:space="preserve"> </w:t>
      </w:r>
      <w:r>
        <w:rPr>
          <w:sz w:val="24"/>
        </w:rPr>
        <w:t>pemulihan</w:t>
      </w:r>
      <w:r>
        <w:rPr>
          <w:spacing w:val="-3"/>
          <w:sz w:val="24"/>
        </w:rPr>
        <w:t xml:space="preserve"> </w:t>
      </w:r>
      <w:r>
        <w:rPr>
          <w:sz w:val="24"/>
        </w:rPr>
        <w:t>dan</w:t>
      </w:r>
      <w:r>
        <w:rPr>
          <w:spacing w:val="-3"/>
          <w:sz w:val="24"/>
        </w:rPr>
        <w:t xml:space="preserve"> </w:t>
      </w:r>
      <w:r>
        <w:rPr>
          <w:spacing w:val="-2"/>
          <w:sz w:val="24"/>
        </w:rPr>
        <w:t>litigasi</w:t>
      </w:r>
    </w:p>
    <w:p w14:paraId="3560F86A" w14:textId="77777777" w:rsidR="00392D10" w:rsidRDefault="00000000">
      <w:pPr>
        <w:pStyle w:val="ListParagraph"/>
        <w:numPr>
          <w:ilvl w:val="2"/>
          <w:numId w:val="46"/>
        </w:numPr>
        <w:tabs>
          <w:tab w:val="left" w:pos="861"/>
        </w:tabs>
        <w:spacing w:before="43"/>
        <w:rPr>
          <w:sz w:val="24"/>
        </w:rPr>
      </w:pPr>
      <w:r>
        <w:rPr>
          <w:sz w:val="24"/>
        </w:rPr>
        <w:t>Hilangnya</w:t>
      </w:r>
      <w:r>
        <w:rPr>
          <w:spacing w:val="-6"/>
          <w:sz w:val="24"/>
        </w:rPr>
        <w:t xml:space="preserve"> </w:t>
      </w:r>
      <w:r>
        <w:rPr>
          <w:sz w:val="24"/>
        </w:rPr>
        <w:t>komunikasi</w:t>
      </w:r>
      <w:r>
        <w:rPr>
          <w:spacing w:val="-8"/>
          <w:sz w:val="24"/>
        </w:rPr>
        <w:t xml:space="preserve"> </w:t>
      </w:r>
      <w:r>
        <w:rPr>
          <w:sz w:val="24"/>
        </w:rPr>
        <w:t>penting</w:t>
      </w:r>
      <w:r>
        <w:rPr>
          <w:spacing w:val="-4"/>
          <w:sz w:val="24"/>
        </w:rPr>
        <w:t xml:space="preserve"> </w:t>
      </w:r>
      <w:r>
        <w:rPr>
          <w:sz w:val="24"/>
        </w:rPr>
        <w:t>pada</w:t>
      </w:r>
      <w:r>
        <w:rPr>
          <w:spacing w:val="-6"/>
          <w:sz w:val="24"/>
        </w:rPr>
        <w:t xml:space="preserve"> </w:t>
      </w:r>
      <w:r>
        <w:rPr>
          <w:sz w:val="24"/>
        </w:rPr>
        <w:t>saat</w:t>
      </w:r>
      <w:r>
        <w:rPr>
          <w:spacing w:val="-3"/>
          <w:sz w:val="24"/>
        </w:rPr>
        <w:t xml:space="preserve"> </w:t>
      </w:r>
      <w:r>
        <w:rPr>
          <w:spacing w:val="-2"/>
          <w:sz w:val="24"/>
        </w:rPr>
        <w:t>darurat</w:t>
      </w:r>
    </w:p>
    <w:p w14:paraId="6426C13D" w14:textId="77777777" w:rsidR="00392D10" w:rsidRDefault="00000000">
      <w:pPr>
        <w:pStyle w:val="ListParagraph"/>
        <w:numPr>
          <w:ilvl w:val="2"/>
          <w:numId w:val="46"/>
        </w:numPr>
        <w:tabs>
          <w:tab w:val="left" w:pos="861"/>
        </w:tabs>
        <w:spacing w:before="43"/>
        <w:rPr>
          <w:sz w:val="24"/>
        </w:rPr>
      </w:pPr>
      <w:r>
        <w:rPr>
          <w:sz w:val="24"/>
        </w:rPr>
        <w:t>Implikasi</w:t>
      </w:r>
      <w:r>
        <w:rPr>
          <w:spacing w:val="-9"/>
          <w:sz w:val="24"/>
        </w:rPr>
        <w:t xml:space="preserve"> </w:t>
      </w:r>
      <w:r>
        <w:rPr>
          <w:sz w:val="24"/>
        </w:rPr>
        <w:t>Biaya</w:t>
      </w:r>
      <w:r>
        <w:rPr>
          <w:spacing w:val="-3"/>
          <w:sz w:val="24"/>
        </w:rPr>
        <w:t xml:space="preserve"> </w:t>
      </w:r>
      <w:r>
        <w:rPr>
          <w:sz w:val="24"/>
        </w:rPr>
        <w:t>Tidak</w:t>
      </w:r>
      <w:r>
        <w:rPr>
          <w:spacing w:val="-6"/>
          <w:sz w:val="24"/>
        </w:rPr>
        <w:t xml:space="preserve"> </w:t>
      </w:r>
      <w:r>
        <w:rPr>
          <w:spacing w:val="-2"/>
          <w:sz w:val="24"/>
        </w:rPr>
        <w:t>Langsung</w:t>
      </w:r>
    </w:p>
    <w:p w14:paraId="3DD02CFC" w14:textId="77777777" w:rsidR="00392D10" w:rsidRDefault="00000000">
      <w:pPr>
        <w:pStyle w:val="ListParagraph"/>
        <w:numPr>
          <w:ilvl w:val="2"/>
          <w:numId w:val="46"/>
        </w:numPr>
        <w:tabs>
          <w:tab w:val="left" w:pos="861"/>
        </w:tabs>
        <w:spacing w:before="43"/>
        <w:rPr>
          <w:sz w:val="24"/>
        </w:rPr>
      </w:pPr>
      <w:r>
        <w:rPr>
          <w:sz w:val="24"/>
        </w:rPr>
        <w:t>Hilangnya</w:t>
      </w:r>
      <w:r>
        <w:rPr>
          <w:spacing w:val="-7"/>
          <w:sz w:val="24"/>
        </w:rPr>
        <w:t xml:space="preserve"> </w:t>
      </w:r>
      <w:r>
        <w:rPr>
          <w:sz w:val="24"/>
        </w:rPr>
        <w:t>kepercayaan</w:t>
      </w:r>
      <w:r>
        <w:rPr>
          <w:spacing w:val="-3"/>
          <w:sz w:val="24"/>
        </w:rPr>
        <w:t xml:space="preserve"> </w:t>
      </w:r>
      <w:r>
        <w:rPr>
          <w:sz w:val="24"/>
        </w:rPr>
        <w:t>dan</w:t>
      </w:r>
      <w:r>
        <w:rPr>
          <w:spacing w:val="-7"/>
          <w:sz w:val="24"/>
        </w:rPr>
        <w:t xml:space="preserve"> </w:t>
      </w:r>
      <w:r>
        <w:rPr>
          <w:sz w:val="24"/>
        </w:rPr>
        <w:t>kredibilitas</w:t>
      </w:r>
      <w:r>
        <w:rPr>
          <w:spacing w:val="-4"/>
          <w:sz w:val="24"/>
        </w:rPr>
        <w:t xml:space="preserve"> </w:t>
      </w:r>
      <w:r>
        <w:rPr>
          <w:sz w:val="24"/>
        </w:rPr>
        <w:t>dalam</w:t>
      </w:r>
      <w:r>
        <w:rPr>
          <w:spacing w:val="-6"/>
          <w:sz w:val="24"/>
        </w:rPr>
        <w:t xml:space="preserve"> </w:t>
      </w:r>
      <w:r>
        <w:rPr>
          <w:sz w:val="24"/>
        </w:rPr>
        <w:t>sistem</w:t>
      </w:r>
      <w:r>
        <w:rPr>
          <w:spacing w:val="-5"/>
          <w:sz w:val="24"/>
        </w:rPr>
        <w:t xml:space="preserve"> </w:t>
      </w:r>
      <w:r>
        <w:rPr>
          <w:sz w:val="24"/>
        </w:rPr>
        <w:t>keuangan</w:t>
      </w:r>
      <w:r>
        <w:rPr>
          <w:spacing w:val="-7"/>
          <w:sz w:val="24"/>
        </w:rPr>
        <w:t xml:space="preserve"> </w:t>
      </w:r>
      <w:r>
        <w:rPr>
          <w:spacing w:val="-4"/>
          <w:sz w:val="24"/>
        </w:rPr>
        <w:t>kita</w:t>
      </w:r>
    </w:p>
    <w:p w14:paraId="765A81A1" w14:textId="77777777" w:rsidR="00392D10" w:rsidRDefault="00000000">
      <w:pPr>
        <w:pStyle w:val="ListParagraph"/>
        <w:numPr>
          <w:ilvl w:val="2"/>
          <w:numId w:val="46"/>
        </w:numPr>
        <w:tabs>
          <w:tab w:val="left" w:pos="861"/>
        </w:tabs>
        <w:spacing w:before="49"/>
        <w:rPr>
          <w:sz w:val="24"/>
        </w:rPr>
      </w:pPr>
      <w:r>
        <w:rPr>
          <w:sz w:val="24"/>
        </w:rPr>
        <w:t>Hubungan</w:t>
      </w:r>
      <w:r>
        <w:rPr>
          <w:spacing w:val="-7"/>
          <w:sz w:val="24"/>
        </w:rPr>
        <w:t xml:space="preserve"> </w:t>
      </w:r>
      <w:r>
        <w:rPr>
          <w:sz w:val="24"/>
        </w:rPr>
        <w:t>yang</w:t>
      </w:r>
      <w:r>
        <w:rPr>
          <w:spacing w:val="-5"/>
          <w:sz w:val="24"/>
        </w:rPr>
        <w:t xml:space="preserve"> </w:t>
      </w:r>
      <w:r>
        <w:rPr>
          <w:sz w:val="24"/>
        </w:rPr>
        <w:t>ternoda</w:t>
      </w:r>
      <w:r>
        <w:rPr>
          <w:spacing w:val="-5"/>
          <w:sz w:val="24"/>
        </w:rPr>
        <w:t xml:space="preserve"> </w:t>
      </w:r>
      <w:r>
        <w:rPr>
          <w:sz w:val="24"/>
        </w:rPr>
        <w:t>&amp;</w:t>
      </w:r>
      <w:r>
        <w:rPr>
          <w:spacing w:val="-3"/>
          <w:sz w:val="24"/>
        </w:rPr>
        <w:t xml:space="preserve"> </w:t>
      </w:r>
      <w:r>
        <w:rPr>
          <w:sz w:val="24"/>
        </w:rPr>
        <w:t>citra</w:t>
      </w:r>
      <w:r>
        <w:rPr>
          <w:spacing w:val="-1"/>
          <w:sz w:val="24"/>
        </w:rPr>
        <w:t xml:space="preserve"> </w:t>
      </w:r>
      <w:r>
        <w:rPr>
          <w:sz w:val="24"/>
        </w:rPr>
        <w:t>publik</w:t>
      </w:r>
      <w:r>
        <w:rPr>
          <w:spacing w:val="-5"/>
          <w:sz w:val="24"/>
        </w:rPr>
        <w:t xml:space="preserve"> </w:t>
      </w:r>
      <w:r>
        <w:rPr>
          <w:sz w:val="24"/>
        </w:rPr>
        <w:t>secara</w:t>
      </w:r>
      <w:r>
        <w:rPr>
          <w:spacing w:val="-1"/>
          <w:sz w:val="24"/>
        </w:rPr>
        <w:t xml:space="preserve"> </w:t>
      </w:r>
      <w:r>
        <w:rPr>
          <w:spacing w:val="-2"/>
          <w:sz w:val="24"/>
        </w:rPr>
        <w:t>global</w:t>
      </w:r>
    </w:p>
    <w:p w14:paraId="092C05A3" w14:textId="77777777" w:rsidR="00392D10" w:rsidRDefault="00000000">
      <w:pPr>
        <w:pStyle w:val="ListParagraph"/>
        <w:numPr>
          <w:ilvl w:val="2"/>
          <w:numId w:val="46"/>
        </w:numPr>
        <w:tabs>
          <w:tab w:val="left" w:pos="861"/>
        </w:tabs>
        <w:spacing w:before="43"/>
        <w:rPr>
          <w:sz w:val="24"/>
        </w:rPr>
      </w:pPr>
      <w:r>
        <w:rPr>
          <w:sz w:val="24"/>
        </w:rPr>
        <w:t>Hubungan</w:t>
      </w:r>
      <w:r>
        <w:rPr>
          <w:spacing w:val="-9"/>
          <w:sz w:val="24"/>
        </w:rPr>
        <w:t xml:space="preserve"> </w:t>
      </w:r>
      <w:r>
        <w:rPr>
          <w:sz w:val="24"/>
        </w:rPr>
        <w:t>mitra</w:t>
      </w:r>
      <w:r>
        <w:rPr>
          <w:spacing w:val="-5"/>
          <w:sz w:val="24"/>
        </w:rPr>
        <w:t xml:space="preserve"> </w:t>
      </w:r>
      <w:r>
        <w:rPr>
          <w:sz w:val="24"/>
        </w:rPr>
        <w:t>bisnis</w:t>
      </w:r>
      <w:r>
        <w:rPr>
          <w:spacing w:val="-3"/>
          <w:sz w:val="24"/>
        </w:rPr>
        <w:t xml:space="preserve"> </w:t>
      </w:r>
      <w:r>
        <w:rPr>
          <w:sz w:val="24"/>
        </w:rPr>
        <w:t>yang</w:t>
      </w:r>
      <w:r>
        <w:rPr>
          <w:spacing w:val="-4"/>
          <w:sz w:val="24"/>
        </w:rPr>
        <w:t xml:space="preserve"> </w:t>
      </w:r>
      <w:r>
        <w:rPr>
          <w:sz w:val="24"/>
        </w:rPr>
        <w:t>tegang –</w:t>
      </w:r>
      <w:r>
        <w:rPr>
          <w:spacing w:val="-4"/>
          <w:sz w:val="24"/>
        </w:rPr>
        <w:t xml:space="preserve"> </w:t>
      </w:r>
      <w:r>
        <w:rPr>
          <w:sz w:val="24"/>
        </w:rPr>
        <w:t>domestik</w:t>
      </w:r>
      <w:r>
        <w:rPr>
          <w:spacing w:val="-4"/>
          <w:sz w:val="24"/>
        </w:rPr>
        <w:t xml:space="preserve"> </w:t>
      </w:r>
      <w:r>
        <w:rPr>
          <w:sz w:val="24"/>
        </w:rPr>
        <w:t>dan</w:t>
      </w:r>
      <w:r>
        <w:rPr>
          <w:spacing w:val="-6"/>
          <w:sz w:val="24"/>
        </w:rPr>
        <w:t xml:space="preserve"> </w:t>
      </w:r>
      <w:r>
        <w:rPr>
          <w:spacing w:val="-2"/>
          <w:sz w:val="24"/>
        </w:rPr>
        <w:t>internasional</w:t>
      </w:r>
    </w:p>
    <w:p w14:paraId="78E0F356" w14:textId="77777777" w:rsidR="00392D10" w:rsidRDefault="00000000">
      <w:pPr>
        <w:pStyle w:val="ListParagraph"/>
        <w:numPr>
          <w:ilvl w:val="2"/>
          <w:numId w:val="46"/>
        </w:numPr>
        <w:tabs>
          <w:tab w:val="left" w:pos="861"/>
        </w:tabs>
        <w:spacing w:before="43" w:line="276" w:lineRule="auto"/>
        <w:ind w:right="156"/>
        <w:rPr>
          <w:sz w:val="24"/>
        </w:rPr>
      </w:pPr>
      <w:r>
        <w:rPr>
          <w:sz w:val="24"/>
        </w:rPr>
        <w:t>Hilangnya</w:t>
      </w:r>
      <w:r>
        <w:rPr>
          <w:spacing w:val="40"/>
          <w:sz w:val="24"/>
        </w:rPr>
        <w:t xml:space="preserve"> </w:t>
      </w:r>
      <w:r>
        <w:rPr>
          <w:sz w:val="24"/>
        </w:rPr>
        <w:t>pendapatan</w:t>
      </w:r>
      <w:r>
        <w:rPr>
          <w:spacing w:val="40"/>
          <w:sz w:val="24"/>
        </w:rPr>
        <w:t xml:space="preserve"> </w:t>
      </w:r>
      <w:r>
        <w:rPr>
          <w:sz w:val="24"/>
        </w:rPr>
        <w:t>pelanggan</w:t>
      </w:r>
      <w:r>
        <w:rPr>
          <w:spacing w:val="40"/>
          <w:sz w:val="24"/>
        </w:rPr>
        <w:t xml:space="preserve"> </w:t>
      </w:r>
      <w:r>
        <w:rPr>
          <w:sz w:val="24"/>
        </w:rPr>
        <w:t>di</w:t>
      </w:r>
      <w:r>
        <w:rPr>
          <w:spacing w:val="40"/>
          <w:sz w:val="24"/>
        </w:rPr>
        <w:t xml:space="preserve"> </w:t>
      </w:r>
      <w:r>
        <w:rPr>
          <w:sz w:val="24"/>
        </w:rPr>
        <w:t>masa</w:t>
      </w:r>
      <w:r>
        <w:rPr>
          <w:spacing w:val="40"/>
          <w:sz w:val="24"/>
        </w:rPr>
        <w:t xml:space="preserve"> </w:t>
      </w:r>
      <w:r>
        <w:rPr>
          <w:sz w:val="24"/>
        </w:rPr>
        <w:t>depan</w:t>
      </w:r>
      <w:r>
        <w:rPr>
          <w:spacing w:val="40"/>
          <w:sz w:val="24"/>
        </w:rPr>
        <w:t xml:space="preserve"> </w:t>
      </w:r>
      <w:r>
        <w:rPr>
          <w:sz w:val="24"/>
        </w:rPr>
        <w:t>untuk</w:t>
      </w:r>
      <w:r>
        <w:rPr>
          <w:spacing w:val="40"/>
          <w:sz w:val="24"/>
        </w:rPr>
        <w:t xml:space="preserve"> </w:t>
      </w:r>
      <w:r>
        <w:rPr>
          <w:sz w:val="24"/>
        </w:rPr>
        <w:t>individu</w:t>
      </w:r>
      <w:r>
        <w:rPr>
          <w:spacing w:val="40"/>
          <w:sz w:val="24"/>
        </w:rPr>
        <w:t xml:space="preserve"> </w:t>
      </w:r>
      <w:r>
        <w:rPr>
          <w:sz w:val="24"/>
        </w:rPr>
        <w:t>atau</w:t>
      </w:r>
      <w:r>
        <w:rPr>
          <w:spacing w:val="40"/>
          <w:sz w:val="24"/>
        </w:rPr>
        <w:t xml:space="preserve"> </w:t>
      </w:r>
      <w:r>
        <w:rPr>
          <w:sz w:val="24"/>
        </w:rPr>
        <w:t>kelompok</w:t>
      </w:r>
      <w:r>
        <w:rPr>
          <w:spacing w:val="40"/>
          <w:sz w:val="24"/>
        </w:rPr>
        <w:t xml:space="preserve"> </w:t>
      </w:r>
      <w:r>
        <w:rPr>
          <w:spacing w:val="-2"/>
          <w:sz w:val="24"/>
        </w:rPr>
        <w:t>perusahaan</w:t>
      </w:r>
    </w:p>
    <w:p w14:paraId="68E42220" w14:textId="77777777" w:rsidR="00392D10" w:rsidRDefault="00000000">
      <w:pPr>
        <w:pStyle w:val="ListParagraph"/>
        <w:numPr>
          <w:ilvl w:val="2"/>
          <w:numId w:val="46"/>
        </w:numPr>
        <w:tabs>
          <w:tab w:val="left" w:pos="861"/>
        </w:tabs>
        <w:spacing w:line="291" w:lineRule="exact"/>
        <w:rPr>
          <w:sz w:val="24"/>
        </w:rPr>
      </w:pPr>
      <w:r>
        <w:rPr>
          <w:sz w:val="24"/>
        </w:rPr>
        <w:t>Hilangnya</w:t>
      </w:r>
      <w:r>
        <w:rPr>
          <w:spacing w:val="-8"/>
          <w:sz w:val="24"/>
        </w:rPr>
        <w:t xml:space="preserve"> </w:t>
      </w:r>
      <w:r>
        <w:rPr>
          <w:sz w:val="24"/>
        </w:rPr>
        <w:t>kepercayaan</w:t>
      </w:r>
      <w:r>
        <w:rPr>
          <w:spacing w:val="-4"/>
          <w:sz w:val="24"/>
        </w:rPr>
        <w:t xml:space="preserve"> </w:t>
      </w:r>
      <w:r>
        <w:rPr>
          <w:sz w:val="24"/>
        </w:rPr>
        <w:t>pada</w:t>
      </w:r>
      <w:r>
        <w:rPr>
          <w:spacing w:val="-7"/>
          <w:sz w:val="24"/>
        </w:rPr>
        <w:t xml:space="preserve"> </w:t>
      </w:r>
      <w:r>
        <w:rPr>
          <w:sz w:val="24"/>
        </w:rPr>
        <w:t>pemerintah</w:t>
      </w:r>
      <w:r>
        <w:rPr>
          <w:spacing w:val="-4"/>
          <w:sz w:val="24"/>
        </w:rPr>
        <w:t xml:space="preserve"> </w:t>
      </w:r>
      <w:r>
        <w:rPr>
          <w:sz w:val="24"/>
        </w:rPr>
        <w:t>dan</w:t>
      </w:r>
      <w:r>
        <w:rPr>
          <w:spacing w:val="-3"/>
          <w:sz w:val="24"/>
        </w:rPr>
        <w:t xml:space="preserve"> </w:t>
      </w:r>
      <w:r>
        <w:rPr>
          <w:sz w:val="24"/>
        </w:rPr>
        <w:t>industri</w:t>
      </w:r>
      <w:r>
        <w:rPr>
          <w:spacing w:val="-9"/>
          <w:sz w:val="24"/>
        </w:rPr>
        <w:t xml:space="preserve"> </w:t>
      </w:r>
      <w:r>
        <w:rPr>
          <w:spacing w:val="-2"/>
          <w:sz w:val="24"/>
        </w:rPr>
        <w:t>komputer</w:t>
      </w:r>
    </w:p>
    <w:p w14:paraId="12FE1772" w14:textId="77777777" w:rsidR="00392D10" w:rsidRDefault="00000000">
      <w:pPr>
        <w:pStyle w:val="BodyText"/>
        <w:spacing w:before="48" w:line="276" w:lineRule="auto"/>
        <w:ind w:right="147" w:firstLine="0"/>
      </w:pPr>
      <w:r>
        <w:t>Undang-undang baru mengharuskan pelanggaran sistem untuk dilaporkan (SB1386 California). Undang-undang lain yang diusulkan akan memungkinkan ganti rugi dicari oleh korban serangan yang diluncurkan dari sistem web yang diretas. SB 1386 California adalah tindakan menyeluruh yang mengamanatkan pengungkapan publik tentang pelanggaran keamanan</w:t>
      </w:r>
      <w:r>
        <w:rPr>
          <w:spacing w:val="-14"/>
        </w:rPr>
        <w:t xml:space="preserve"> </w:t>
      </w:r>
      <w:r>
        <w:t>komputer</w:t>
      </w:r>
      <w:r>
        <w:rPr>
          <w:spacing w:val="-14"/>
        </w:rPr>
        <w:t xml:space="preserve"> </w:t>
      </w:r>
      <w:r>
        <w:t>di</w:t>
      </w:r>
      <w:r>
        <w:rPr>
          <w:spacing w:val="-13"/>
        </w:rPr>
        <w:t xml:space="preserve"> </w:t>
      </w:r>
      <w:r>
        <w:t>mana</w:t>
      </w:r>
      <w:r>
        <w:rPr>
          <w:spacing w:val="-14"/>
        </w:rPr>
        <w:t xml:space="preserve"> </w:t>
      </w:r>
      <w:r>
        <w:t>informasi</w:t>
      </w:r>
      <w:r>
        <w:rPr>
          <w:spacing w:val="-11"/>
        </w:rPr>
        <w:t xml:space="preserve"> </w:t>
      </w:r>
      <w:r>
        <w:t>rahasia</w:t>
      </w:r>
      <w:r>
        <w:rPr>
          <w:spacing w:val="-10"/>
        </w:rPr>
        <w:t xml:space="preserve"> </w:t>
      </w:r>
      <w:r>
        <w:t>dari</w:t>
      </w:r>
      <w:r>
        <w:rPr>
          <w:spacing w:val="-12"/>
        </w:rPr>
        <w:t xml:space="preserve"> </w:t>
      </w:r>
      <w:r>
        <w:t>setiap</w:t>
      </w:r>
      <w:r>
        <w:rPr>
          <w:spacing w:val="-14"/>
        </w:rPr>
        <w:t xml:space="preserve"> </w:t>
      </w:r>
      <w:r>
        <w:t>penduduk</w:t>
      </w:r>
      <w:r>
        <w:rPr>
          <w:spacing w:val="-9"/>
        </w:rPr>
        <w:t xml:space="preserve"> </w:t>
      </w:r>
      <w:r>
        <w:t>California</w:t>
      </w:r>
      <w:r>
        <w:rPr>
          <w:spacing w:val="-10"/>
        </w:rPr>
        <w:t xml:space="preserve"> </w:t>
      </w:r>
      <w:r>
        <w:t>mungkin</w:t>
      </w:r>
      <w:r>
        <w:rPr>
          <w:spacing w:val="-11"/>
        </w:rPr>
        <w:t xml:space="preserve"> </w:t>
      </w:r>
      <w:r>
        <w:t>telah dikompromikan. RUU tersebut selanjutnya mendefinisikan informasi pribadi sebagai nama depan</w:t>
      </w:r>
      <w:r>
        <w:rPr>
          <w:spacing w:val="-14"/>
        </w:rPr>
        <w:t xml:space="preserve"> </w:t>
      </w:r>
      <w:r>
        <w:t>atau</w:t>
      </w:r>
      <w:r>
        <w:rPr>
          <w:spacing w:val="-14"/>
        </w:rPr>
        <w:t xml:space="preserve"> </w:t>
      </w:r>
      <w:r>
        <w:t>inisial</w:t>
      </w:r>
      <w:r>
        <w:rPr>
          <w:spacing w:val="-10"/>
        </w:rPr>
        <w:t xml:space="preserve"> </w:t>
      </w:r>
      <w:r>
        <w:t>dan</w:t>
      </w:r>
      <w:r>
        <w:rPr>
          <w:spacing w:val="-10"/>
        </w:rPr>
        <w:t xml:space="preserve"> </w:t>
      </w:r>
      <w:r>
        <w:t>nama</w:t>
      </w:r>
      <w:r>
        <w:rPr>
          <w:spacing w:val="-8"/>
        </w:rPr>
        <w:t xml:space="preserve"> </w:t>
      </w:r>
      <w:r>
        <w:t>belakang</w:t>
      </w:r>
      <w:r>
        <w:rPr>
          <w:spacing w:val="-7"/>
        </w:rPr>
        <w:t xml:space="preserve"> </w:t>
      </w:r>
      <w:r>
        <w:t>individu</w:t>
      </w:r>
      <w:r>
        <w:rPr>
          <w:spacing w:val="-5"/>
        </w:rPr>
        <w:t xml:space="preserve"> </w:t>
      </w:r>
      <w:r>
        <w:t>dalam</w:t>
      </w:r>
      <w:r>
        <w:rPr>
          <w:spacing w:val="-13"/>
        </w:rPr>
        <w:t xml:space="preserve"> </w:t>
      </w:r>
      <w:r>
        <w:t>kombinasi</w:t>
      </w:r>
      <w:r>
        <w:rPr>
          <w:spacing w:val="-11"/>
        </w:rPr>
        <w:t xml:space="preserve"> </w:t>
      </w:r>
      <w:r>
        <w:t>dengan</w:t>
      </w:r>
      <w:r>
        <w:rPr>
          <w:spacing w:val="-14"/>
        </w:rPr>
        <w:t xml:space="preserve"> </w:t>
      </w:r>
      <w:r>
        <w:t>SSN,</w:t>
      </w:r>
      <w:r>
        <w:rPr>
          <w:spacing w:val="-11"/>
        </w:rPr>
        <w:t xml:space="preserve"> </w:t>
      </w:r>
      <w:r>
        <w:t>nomor</w:t>
      </w:r>
      <w:r>
        <w:rPr>
          <w:spacing w:val="-11"/>
        </w:rPr>
        <w:t xml:space="preserve"> </w:t>
      </w:r>
      <w:r>
        <w:t>SIM,</w:t>
      </w:r>
      <w:r>
        <w:rPr>
          <w:spacing w:val="-14"/>
        </w:rPr>
        <w:t xml:space="preserve"> </w:t>
      </w:r>
      <w:r>
        <w:t>atau nomor rekening, nomor kartu kredit, nomor kartu debit, dan kata sandi atau kode terkait. Pikirkan tanggung jawab yang akan ditanggung organisasi jika sistem mereka disusupi dan ribuan informasi pribadi individu diekspos dan bahkan dieksploitasi untuk keuntungan finansial – (mendanai terorisme).</w:t>
      </w:r>
    </w:p>
    <w:p w14:paraId="38D62085" w14:textId="77777777" w:rsidR="00392D10" w:rsidRDefault="00000000">
      <w:pPr>
        <w:pStyle w:val="BodyText"/>
        <w:spacing w:line="276" w:lineRule="auto"/>
        <w:ind w:right="141" w:firstLine="720"/>
      </w:pPr>
      <w:r>
        <w:t>Dengan virus "LoveBug" yang menelan biaya hampir Rp 150.000 miliar, sulit untuk memahami</w:t>
      </w:r>
      <w:r>
        <w:rPr>
          <w:spacing w:val="-11"/>
        </w:rPr>
        <w:t xml:space="preserve"> </w:t>
      </w:r>
      <w:r>
        <w:t>implikasi</w:t>
      </w:r>
      <w:r>
        <w:rPr>
          <w:spacing w:val="-11"/>
        </w:rPr>
        <w:t xml:space="preserve"> </w:t>
      </w:r>
      <w:r>
        <w:t>keuangan</w:t>
      </w:r>
      <w:r>
        <w:rPr>
          <w:spacing w:val="-5"/>
        </w:rPr>
        <w:t xml:space="preserve"> </w:t>
      </w:r>
      <w:r>
        <w:t>dari</w:t>
      </w:r>
      <w:r>
        <w:rPr>
          <w:spacing w:val="-11"/>
        </w:rPr>
        <w:t xml:space="preserve"> </w:t>
      </w:r>
      <w:r>
        <w:t>serangan</w:t>
      </w:r>
      <w:r>
        <w:rPr>
          <w:spacing w:val="-5"/>
        </w:rPr>
        <w:t xml:space="preserve"> </w:t>
      </w:r>
      <w:r>
        <w:t>yang</w:t>
      </w:r>
      <w:r>
        <w:rPr>
          <w:spacing w:val="-7"/>
        </w:rPr>
        <w:t xml:space="preserve"> </w:t>
      </w:r>
      <w:r>
        <w:t>jauh</w:t>
      </w:r>
      <w:r>
        <w:rPr>
          <w:spacing w:val="-5"/>
        </w:rPr>
        <w:t xml:space="preserve"> </w:t>
      </w:r>
      <w:r>
        <w:t>lebih</w:t>
      </w:r>
      <w:r>
        <w:rPr>
          <w:spacing w:val="-5"/>
        </w:rPr>
        <w:t xml:space="preserve"> </w:t>
      </w:r>
      <w:r>
        <w:t>serius</w:t>
      </w:r>
      <w:r>
        <w:rPr>
          <w:spacing w:val="-2"/>
        </w:rPr>
        <w:t xml:space="preserve"> </w:t>
      </w:r>
      <w:r>
        <w:t>dan</w:t>
      </w:r>
      <w:r>
        <w:rPr>
          <w:spacing w:val="-5"/>
        </w:rPr>
        <w:t xml:space="preserve"> </w:t>
      </w:r>
      <w:r>
        <w:t>komprehensif.</w:t>
      </w:r>
      <w:r>
        <w:rPr>
          <w:spacing w:val="-7"/>
        </w:rPr>
        <w:t xml:space="preserve"> </w:t>
      </w:r>
      <w:r>
        <w:t>Setiap hari</w:t>
      </w:r>
      <w:r>
        <w:rPr>
          <w:spacing w:val="-6"/>
        </w:rPr>
        <w:t xml:space="preserve"> </w:t>
      </w:r>
      <w:r>
        <w:t>perusahaan</w:t>
      </w:r>
      <w:r>
        <w:rPr>
          <w:spacing w:val="-5"/>
        </w:rPr>
        <w:t xml:space="preserve"> </w:t>
      </w:r>
      <w:r>
        <w:t>di</w:t>
      </w:r>
      <w:r>
        <w:rPr>
          <w:spacing w:val="-6"/>
        </w:rPr>
        <w:t xml:space="preserve"> </w:t>
      </w:r>
      <w:r>
        <w:t>AS</w:t>
      </w:r>
      <w:r>
        <w:rPr>
          <w:spacing w:val="-4"/>
        </w:rPr>
        <w:t xml:space="preserve"> </w:t>
      </w:r>
      <w:r>
        <w:t>dan luar</w:t>
      </w:r>
      <w:r>
        <w:rPr>
          <w:spacing w:val="-1"/>
        </w:rPr>
        <w:t xml:space="preserve"> </w:t>
      </w:r>
      <w:r>
        <w:t>negeri</w:t>
      </w:r>
      <w:r>
        <w:rPr>
          <w:spacing w:val="-6"/>
        </w:rPr>
        <w:t xml:space="preserve"> </w:t>
      </w:r>
      <w:r>
        <w:t>menghabiskan</w:t>
      </w:r>
      <w:r>
        <w:rPr>
          <w:spacing w:val="-5"/>
        </w:rPr>
        <w:t xml:space="preserve"> </w:t>
      </w:r>
      <w:r>
        <w:t>jutaan</w:t>
      </w:r>
      <w:r>
        <w:rPr>
          <w:spacing w:val="-5"/>
        </w:rPr>
        <w:t xml:space="preserve"> </w:t>
      </w:r>
      <w:r>
        <w:t>dolar</w:t>
      </w:r>
      <w:r>
        <w:rPr>
          <w:spacing w:val="-6"/>
        </w:rPr>
        <w:t xml:space="preserve"> </w:t>
      </w:r>
      <w:r>
        <w:t>untuk</w:t>
      </w:r>
      <w:r>
        <w:rPr>
          <w:spacing w:val="-3"/>
        </w:rPr>
        <w:t xml:space="preserve"> </w:t>
      </w:r>
      <w:r>
        <w:t>memerangi</w:t>
      </w:r>
      <w:r>
        <w:rPr>
          <w:spacing w:val="-6"/>
        </w:rPr>
        <w:t xml:space="preserve"> </w:t>
      </w:r>
      <w:r>
        <w:t>ancaman serangan dunia maya dan terorisme dunia maya. Upaya perusahaan mencapai puluhan (jika bukan ratusan) miliaran dolar setiap tahun dan dengan meningkatnya frekuensi serangan, biayanya akan</w:t>
      </w:r>
      <w:r>
        <w:rPr>
          <w:spacing w:val="-1"/>
        </w:rPr>
        <w:t xml:space="preserve"> </w:t>
      </w:r>
      <w:r>
        <w:t>meningkat secara signifikan di</w:t>
      </w:r>
      <w:r>
        <w:rPr>
          <w:spacing w:val="-3"/>
        </w:rPr>
        <w:t xml:space="preserve"> </w:t>
      </w:r>
      <w:r>
        <w:t>tahun-tahun</w:t>
      </w:r>
      <w:r>
        <w:rPr>
          <w:spacing w:val="-2"/>
        </w:rPr>
        <w:t xml:space="preserve"> </w:t>
      </w:r>
      <w:r>
        <w:t>mendatang. Saat kita menghadapi serangan yang semakin kompleks dari pejuang cyber profesional, perusahaan akan semakin mencari bantuan dari pemerintah di seluruh dunia untuk menggagalkan upaya ini dan membendung pendarahan keuangan.</w:t>
      </w:r>
    </w:p>
    <w:p w14:paraId="09AA5953"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673171CF" w14:textId="77777777" w:rsidR="00392D10" w:rsidRDefault="00000000">
      <w:pPr>
        <w:pStyle w:val="Heading4"/>
        <w:numPr>
          <w:ilvl w:val="1"/>
          <w:numId w:val="46"/>
        </w:numPr>
        <w:tabs>
          <w:tab w:val="left" w:pos="861"/>
        </w:tabs>
        <w:spacing w:before="88"/>
      </w:pPr>
      <w:bookmarkStart w:id="46" w:name="_TOC_250067"/>
      <w:r>
        <w:lastRenderedPageBreak/>
        <w:t>KARAKTERISTIK</w:t>
      </w:r>
      <w:r>
        <w:rPr>
          <w:spacing w:val="-9"/>
        </w:rPr>
        <w:t xml:space="preserve"> </w:t>
      </w:r>
      <w:r>
        <w:t>TERORISME</w:t>
      </w:r>
      <w:r>
        <w:rPr>
          <w:spacing w:val="-8"/>
        </w:rPr>
        <w:t xml:space="preserve"> </w:t>
      </w:r>
      <w:bookmarkEnd w:id="46"/>
      <w:r>
        <w:rPr>
          <w:spacing w:val="-4"/>
        </w:rPr>
        <w:t>CYBER</w:t>
      </w:r>
    </w:p>
    <w:p w14:paraId="6EE7F5ED" w14:textId="77777777" w:rsidR="00392D10" w:rsidRDefault="00000000">
      <w:pPr>
        <w:pStyle w:val="BodyText"/>
        <w:spacing w:before="48" w:line="276" w:lineRule="auto"/>
        <w:ind w:right="152" w:firstLine="720"/>
      </w:pPr>
      <w:r>
        <w:t>“Kapan serangan di dunia maya dianggap sebagai terorisme? Pertanyaan tersebut dapat dijawab dengan meneliti</w:t>
      </w:r>
      <w:r>
        <w:rPr>
          <w:spacing w:val="-3"/>
        </w:rPr>
        <w:t xml:space="preserve"> </w:t>
      </w:r>
      <w:r>
        <w:t>apa saja elemen umum dari</w:t>
      </w:r>
      <w:r>
        <w:rPr>
          <w:spacing w:val="-3"/>
        </w:rPr>
        <w:t xml:space="preserve"> </w:t>
      </w:r>
      <w:r>
        <w:t>semua terorisme. Menurut Vatis (2001.) tindakan terorisme adalah:</w:t>
      </w:r>
    </w:p>
    <w:p w14:paraId="53D27C3C" w14:textId="77777777" w:rsidR="00392D10" w:rsidRDefault="00000000">
      <w:pPr>
        <w:pStyle w:val="ListParagraph"/>
        <w:numPr>
          <w:ilvl w:val="2"/>
          <w:numId w:val="46"/>
        </w:numPr>
        <w:tabs>
          <w:tab w:val="left" w:pos="861"/>
        </w:tabs>
        <w:spacing w:line="291" w:lineRule="exact"/>
        <w:rPr>
          <w:sz w:val="24"/>
        </w:rPr>
      </w:pPr>
      <w:r>
        <w:rPr>
          <w:sz w:val="24"/>
        </w:rPr>
        <w:t>direncanakan</w:t>
      </w:r>
      <w:r>
        <w:rPr>
          <w:spacing w:val="-9"/>
          <w:sz w:val="24"/>
        </w:rPr>
        <w:t xml:space="preserve"> </w:t>
      </w:r>
      <w:r>
        <w:rPr>
          <w:sz w:val="24"/>
        </w:rPr>
        <w:t>dan</w:t>
      </w:r>
      <w:r>
        <w:rPr>
          <w:spacing w:val="-2"/>
          <w:sz w:val="24"/>
        </w:rPr>
        <w:t xml:space="preserve"> </w:t>
      </w:r>
      <w:r>
        <w:rPr>
          <w:sz w:val="24"/>
        </w:rPr>
        <w:t>bukan</w:t>
      </w:r>
      <w:r>
        <w:rPr>
          <w:spacing w:val="-1"/>
          <w:sz w:val="24"/>
        </w:rPr>
        <w:t xml:space="preserve"> </w:t>
      </w:r>
      <w:r>
        <w:rPr>
          <w:sz w:val="24"/>
        </w:rPr>
        <w:t>hanya</w:t>
      </w:r>
      <w:r>
        <w:rPr>
          <w:spacing w:val="-6"/>
          <w:sz w:val="24"/>
        </w:rPr>
        <w:t xml:space="preserve"> </w:t>
      </w:r>
      <w:r>
        <w:rPr>
          <w:sz w:val="24"/>
        </w:rPr>
        <w:t>tindakan</w:t>
      </w:r>
      <w:r>
        <w:rPr>
          <w:spacing w:val="-1"/>
          <w:sz w:val="24"/>
        </w:rPr>
        <w:t xml:space="preserve"> </w:t>
      </w:r>
      <w:r>
        <w:rPr>
          <w:sz w:val="24"/>
        </w:rPr>
        <w:t>yang</w:t>
      </w:r>
      <w:r>
        <w:rPr>
          <w:spacing w:val="-4"/>
          <w:sz w:val="24"/>
        </w:rPr>
        <w:t xml:space="preserve"> </w:t>
      </w:r>
      <w:r>
        <w:rPr>
          <w:sz w:val="24"/>
        </w:rPr>
        <w:t>lahir</w:t>
      </w:r>
      <w:r>
        <w:rPr>
          <w:spacing w:val="-7"/>
          <w:sz w:val="24"/>
        </w:rPr>
        <w:t xml:space="preserve"> </w:t>
      </w:r>
      <w:r>
        <w:rPr>
          <w:sz w:val="24"/>
        </w:rPr>
        <w:t>dari</w:t>
      </w:r>
      <w:r>
        <w:rPr>
          <w:spacing w:val="-7"/>
          <w:sz w:val="24"/>
        </w:rPr>
        <w:t xml:space="preserve"> </w:t>
      </w:r>
      <w:r>
        <w:rPr>
          <w:spacing w:val="-2"/>
          <w:sz w:val="24"/>
        </w:rPr>
        <w:t>kemarahan,</w:t>
      </w:r>
    </w:p>
    <w:p w14:paraId="4CF4DC71" w14:textId="77777777" w:rsidR="00392D10" w:rsidRDefault="00000000">
      <w:pPr>
        <w:pStyle w:val="ListParagraph"/>
        <w:numPr>
          <w:ilvl w:val="2"/>
          <w:numId w:val="46"/>
        </w:numPr>
        <w:tabs>
          <w:tab w:val="left" w:pos="861"/>
        </w:tabs>
        <w:spacing w:before="43"/>
        <w:rPr>
          <w:sz w:val="24"/>
        </w:rPr>
      </w:pPr>
      <w:r>
        <w:rPr>
          <w:sz w:val="24"/>
        </w:rPr>
        <w:t>politik</w:t>
      </w:r>
      <w:r>
        <w:rPr>
          <w:spacing w:val="-6"/>
          <w:sz w:val="24"/>
        </w:rPr>
        <w:t xml:space="preserve"> </w:t>
      </w:r>
      <w:r>
        <w:rPr>
          <w:sz w:val="24"/>
        </w:rPr>
        <w:t>dan</w:t>
      </w:r>
      <w:r>
        <w:rPr>
          <w:spacing w:val="-2"/>
          <w:sz w:val="24"/>
        </w:rPr>
        <w:t xml:space="preserve"> </w:t>
      </w:r>
      <w:r>
        <w:rPr>
          <w:sz w:val="24"/>
        </w:rPr>
        <w:t>dirancang</w:t>
      </w:r>
      <w:r>
        <w:rPr>
          <w:spacing w:val="-4"/>
          <w:sz w:val="24"/>
        </w:rPr>
        <w:t xml:space="preserve"> </w:t>
      </w:r>
      <w:r>
        <w:rPr>
          <w:sz w:val="24"/>
        </w:rPr>
        <w:t>untuk</w:t>
      </w:r>
      <w:r>
        <w:rPr>
          <w:spacing w:val="-6"/>
          <w:sz w:val="24"/>
        </w:rPr>
        <w:t xml:space="preserve"> </w:t>
      </w:r>
      <w:r>
        <w:rPr>
          <w:sz w:val="24"/>
        </w:rPr>
        <w:t>mempengaruhi</w:t>
      </w:r>
      <w:r>
        <w:rPr>
          <w:spacing w:val="-8"/>
          <w:sz w:val="24"/>
        </w:rPr>
        <w:t xml:space="preserve"> </w:t>
      </w:r>
      <w:r>
        <w:rPr>
          <w:sz w:val="24"/>
        </w:rPr>
        <w:t>struktur</w:t>
      </w:r>
      <w:r>
        <w:rPr>
          <w:spacing w:val="-7"/>
          <w:sz w:val="24"/>
        </w:rPr>
        <w:t xml:space="preserve"> </w:t>
      </w:r>
      <w:r>
        <w:rPr>
          <w:spacing w:val="-2"/>
          <w:sz w:val="24"/>
        </w:rPr>
        <w:t>politik,</w:t>
      </w:r>
    </w:p>
    <w:p w14:paraId="68B9C24D" w14:textId="77777777" w:rsidR="00392D10" w:rsidRDefault="00000000">
      <w:pPr>
        <w:pStyle w:val="ListParagraph"/>
        <w:numPr>
          <w:ilvl w:val="2"/>
          <w:numId w:val="46"/>
        </w:numPr>
        <w:tabs>
          <w:tab w:val="left" w:pos="861"/>
        </w:tabs>
        <w:spacing w:before="48"/>
        <w:rPr>
          <w:sz w:val="24"/>
        </w:rPr>
      </w:pPr>
      <w:r>
        <w:rPr>
          <w:sz w:val="24"/>
        </w:rPr>
        <w:t>ditargetkan</w:t>
      </w:r>
      <w:r>
        <w:rPr>
          <w:spacing w:val="-6"/>
          <w:sz w:val="24"/>
        </w:rPr>
        <w:t xml:space="preserve"> </w:t>
      </w:r>
      <w:r>
        <w:rPr>
          <w:sz w:val="24"/>
        </w:rPr>
        <w:t>pada</w:t>
      </w:r>
      <w:r>
        <w:rPr>
          <w:spacing w:val="-5"/>
          <w:sz w:val="24"/>
        </w:rPr>
        <w:t xml:space="preserve"> </w:t>
      </w:r>
      <w:r>
        <w:rPr>
          <w:sz w:val="24"/>
        </w:rPr>
        <w:t>warga</w:t>
      </w:r>
      <w:r>
        <w:rPr>
          <w:spacing w:val="-5"/>
          <w:sz w:val="24"/>
        </w:rPr>
        <w:t xml:space="preserve"> </w:t>
      </w:r>
      <w:r>
        <w:rPr>
          <w:sz w:val="24"/>
        </w:rPr>
        <w:t>sipil</w:t>
      </w:r>
      <w:r>
        <w:rPr>
          <w:spacing w:val="-2"/>
          <w:sz w:val="24"/>
        </w:rPr>
        <w:t xml:space="preserve"> </w:t>
      </w:r>
      <w:r>
        <w:rPr>
          <w:sz w:val="24"/>
        </w:rPr>
        <w:t>dan</w:t>
      </w:r>
      <w:r>
        <w:rPr>
          <w:spacing w:val="-1"/>
          <w:sz w:val="24"/>
        </w:rPr>
        <w:t xml:space="preserve"> </w:t>
      </w:r>
      <w:r>
        <w:rPr>
          <w:sz w:val="24"/>
        </w:rPr>
        <w:t>instalasi</w:t>
      </w:r>
      <w:r>
        <w:rPr>
          <w:spacing w:val="-7"/>
          <w:sz w:val="24"/>
        </w:rPr>
        <w:t xml:space="preserve"> </w:t>
      </w:r>
      <w:r>
        <w:rPr>
          <w:sz w:val="24"/>
        </w:rPr>
        <w:t>sipil,</w:t>
      </w:r>
      <w:r>
        <w:rPr>
          <w:spacing w:val="-6"/>
          <w:sz w:val="24"/>
        </w:rPr>
        <w:t xml:space="preserve"> </w:t>
      </w:r>
      <w:r>
        <w:rPr>
          <w:spacing w:val="-5"/>
          <w:sz w:val="24"/>
        </w:rPr>
        <w:t>dan</w:t>
      </w:r>
    </w:p>
    <w:p w14:paraId="395FE95A" w14:textId="77777777" w:rsidR="00392D10" w:rsidRDefault="00000000">
      <w:pPr>
        <w:pStyle w:val="ListParagraph"/>
        <w:numPr>
          <w:ilvl w:val="2"/>
          <w:numId w:val="46"/>
        </w:numPr>
        <w:tabs>
          <w:tab w:val="left" w:pos="861"/>
        </w:tabs>
        <w:spacing w:before="43"/>
        <w:rPr>
          <w:sz w:val="24"/>
        </w:rPr>
      </w:pPr>
      <w:r>
        <w:rPr>
          <w:sz w:val="24"/>
        </w:rPr>
        <w:t>dilakukan</w:t>
      </w:r>
      <w:r>
        <w:rPr>
          <w:spacing w:val="-3"/>
          <w:sz w:val="24"/>
        </w:rPr>
        <w:t xml:space="preserve"> </w:t>
      </w:r>
      <w:r>
        <w:rPr>
          <w:sz w:val="24"/>
        </w:rPr>
        <w:t>oleh</w:t>
      </w:r>
      <w:r>
        <w:rPr>
          <w:spacing w:val="-1"/>
          <w:sz w:val="24"/>
        </w:rPr>
        <w:t xml:space="preserve"> </w:t>
      </w:r>
      <w:r>
        <w:rPr>
          <w:sz w:val="24"/>
        </w:rPr>
        <w:t>kelompok</w:t>
      </w:r>
      <w:r>
        <w:rPr>
          <w:spacing w:val="-4"/>
          <w:sz w:val="24"/>
        </w:rPr>
        <w:t xml:space="preserve"> </w:t>
      </w:r>
      <w:r>
        <w:rPr>
          <w:sz w:val="24"/>
        </w:rPr>
        <w:t>ad</w:t>
      </w:r>
      <w:r>
        <w:rPr>
          <w:spacing w:val="-6"/>
          <w:sz w:val="24"/>
        </w:rPr>
        <w:t xml:space="preserve"> </w:t>
      </w:r>
      <w:r>
        <w:rPr>
          <w:sz w:val="24"/>
        </w:rPr>
        <w:t>hoc</w:t>
      </w:r>
      <w:r>
        <w:rPr>
          <w:spacing w:val="-5"/>
          <w:sz w:val="24"/>
        </w:rPr>
        <w:t xml:space="preserve"> </w:t>
      </w:r>
      <w:r>
        <w:rPr>
          <w:sz w:val="24"/>
        </w:rPr>
        <w:t>sebagai</w:t>
      </w:r>
      <w:r>
        <w:rPr>
          <w:spacing w:val="-2"/>
          <w:sz w:val="24"/>
        </w:rPr>
        <w:t xml:space="preserve"> </w:t>
      </w:r>
      <w:r>
        <w:rPr>
          <w:sz w:val="24"/>
        </w:rPr>
        <w:t>lawan</w:t>
      </w:r>
      <w:r>
        <w:rPr>
          <w:spacing w:val="-6"/>
          <w:sz w:val="24"/>
        </w:rPr>
        <w:t xml:space="preserve"> </w:t>
      </w:r>
      <w:r>
        <w:rPr>
          <w:sz w:val="24"/>
        </w:rPr>
        <w:t>dari</w:t>
      </w:r>
      <w:r>
        <w:rPr>
          <w:spacing w:val="-6"/>
          <w:sz w:val="24"/>
        </w:rPr>
        <w:t xml:space="preserve"> </w:t>
      </w:r>
      <w:r>
        <w:rPr>
          <w:sz w:val="24"/>
        </w:rPr>
        <w:t>tentara</w:t>
      </w:r>
      <w:r>
        <w:rPr>
          <w:spacing w:val="7"/>
          <w:sz w:val="24"/>
        </w:rPr>
        <w:t xml:space="preserve"> </w:t>
      </w:r>
      <w:r>
        <w:rPr>
          <w:spacing w:val="-2"/>
          <w:sz w:val="24"/>
        </w:rPr>
        <w:t>nasional.</w:t>
      </w:r>
    </w:p>
    <w:p w14:paraId="2F87F252" w14:textId="77777777" w:rsidR="00392D10" w:rsidRDefault="00000000">
      <w:pPr>
        <w:pStyle w:val="BodyText"/>
        <w:spacing w:before="43" w:line="276" w:lineRule="auto"/>
        <w:ind w:right="144" w:firstLine="0"/>
      </w:pPr>
      <w:r>
        <w:t>Ketika elemen-elemen ini diterapkan pada terorisme dunia maya, tampaknya tidak ada satupun yang gagal. Pertama, serangan teroris cyber direncanakan dan harus direncanakan karena melibatkan pengembangan atau akuisisi perangkat lunak untuk melakukan</w:t>
      </w:r>
      <w:r>
        <w:rPr>
          <w:spacing w:val="-1"/>
        </w:rPr>
        <w:t xml:space="preserve"> </w:t>
      </w:r>
      <w:r>
        <w:t>serangan. Kedua, tindakan terorisme dunia maya dimaksudkan untuk merusak/menghancurkan sepenuhnya suatu sistem atau sistem komputer (Galley 1996.). Teroris dunia maya adalah peretas dengan motivasi politik, serangan mereka dapat berdampak pada struktur politik melalui korupsi dan perusakan ini (Furnell dan Warren1999, 30.) Ketiga, serangan teroris dunia maya sering menargetkan kepentingan sipil. Denning mengkualifikasikan terorisme cyber sebagai serangan yang mengakibatkan kekerasan terhadap orang atau properti, atau setidaknya menyebabkan kerusakan yang cukup untuk menimbulkan ketakutan (Denning 2000a.).</w:t>
      </w:r>
      <w:r>
        <w:rPr>
          <w:spacing w:val="-3"/>
        </w:rPr>
        <w:t xml:space="preserve"> </w:t>
      </w:r>
      <w:r>
        <w:t>Keempat,</w:t>
      </w:r>
      <w:r>
        <w:rPr>
          <w:spacing w:val="-2"/>
        </w:rPr>
        <w:t xml:space="preserve"> </w:t>
      </w:r>
      <w:r>
        <w:t>terorisme dunia</w:t>
      </w:r>
      <w:r>
        <w:rPr>
          <w:spacing w:val="-4"/>
        </w:rPr>
        <w:t xml:space="preserve"> </w:t>
      </w:r>
      <w:r>
        <w:t>maya</w:t>
      </w:r>
      <w:r>
        <w:rPr>
          <w:spacing w:val="-4"/>
        </w:rPr>
        <w:t xml:space="preserve"> </w:t>
      </w:r>
      <w:r>
        <w:t>terkadang</w:t>
      </w:r>
      <w:r>
        <w:rPr>
          <w:spacing w:val="-2"/>
        </w:rPr>
        <w:t xml:space="preserve"> </w:t>
      </w:r>
      <w:r>
        <w:t>dibedakan</w:t>
      </w:r>
      <w:r>
        <w:rPr>
          <w:spacing w:val="-5"/>
        </w:rPr>
        <w:t xml:space="preserve"> </w:t>
      </w:r>
      <w:r>
        <w:t>dari</w:t>
      </w:r>
      <w:r>
        <w:rPr>
          <w:spacing w:val="-2"/>
        </w:rPr>
        <w:t xml:space="preserve"> </w:t>
      </w:r>
      <w:r>
        <w:t>perang</w:t>
      </w:r>
      <w:r>
        <w:rPr>
          <w:spacing w:val="-2"/>
        </w:rPr>
        <w:t xml:space="preserve"> </w:t>
      </w:r>
      <w:r>
        <w:t>dunia maya,</w:t>
      </w:r>
      <w:r>
        <w:rPr>
          <w:spacing w:val="-6"/>
        </w:rPr>
        <w:t xml:space="preserve"> </w:t>
      </w:r>
      <w:r>
        <w:t>yaitu serangan berbasis komputer yang diatur oleh agen negara-bangsa."</w:t>
      </w:r>
    </w:p>
    <w:p w14:paraId="0D67F85A" w14:textId="77777777" w:rsidR="00392D10" w:rsidRDefault="00392D10">
      <w:pPr>
        <w:pStyle w:val="BodyText"/>
        <w:spacing w:before="43"/>
        <w:ind w:left="0" w:firstLine="0"/>
        <w:jc w:val="left"/>
      </w:pPr>
    </w:p>
    <w:p w14:paraId="68AF4FE3" w14:textId="77777777" w:rsidR="00392D10" w:rsidRDefault="00000000">
      <w:pPr>
        <w:pStyle w:val="Heading4"/>
        <w:numPr>
          <w:ilvl w:val="1"/>
          <w:numId w:val="46"/>
        </w:numPr>
        <w:tabs>
          <w:tab w:val="left" w:pos="861"/>
        </w:tabs>
      </w:pPr>
      <w:bookmarkStart w:id="47" w:name="_TOC_250066"/>
      <w:r>
        <w:t>TERORISME</w:t>
      </w:r>
      <w:r>
        <w:rPr>
          <w:spacing w:val="-8"/>
        </w:rPr>
        <w:t xml:space="preserve"> </w:t>
      </w:r>
      <w:r>
        <w:t>CYBER-TANTANGAN</w:t>
      </w:r>
      <w:r>
        <w:rPr>
          <w:spacing w:val="-6"/>
        </w:rPr>
        <w:t xml:space="preserve"> </w:t>
      </w:r>
      <w:r>
        <w:t>DAN</w:t>
      </w:r>
      <w:r>
        <w:rPr>
          <w:spacing w:val="-6"/>
        </w:rPr>
        <w:t xml:space="preserve"> </w:t>
      </w:r>
      <w:bookmarkEnd w:id="47"/>
      <w:r>
        <w:rPr>
          <w:spacing w:val="-2"/>
        </w:rPr>
        <w:t>MASALAH</w:t>
      </w:r>
    </w:p>
    <w:p w14:paraId="2898A456" w14:textId="77777777" w:rsidR="00392D10" w:rsidRDefault="00000000">
      <w:pPr>
        <w:pStyle w:val="BodyText"/>
        <w:spacing w:before="48" w:line="276" w:lineRule="auto"/>
        <w:ind w:right="149" w:firstLine="720"/>
      </w:pPr>
      <w:r>
        <w:t>Memahami</w:t>
      </w:r>
      <w:r>
        <w:rPr>
          <w:spacing w:val="-12"/>
        </w:rPr>
        <w:t xml:space="preserve"> </w:t>
      </w:r>
      <w:r>
        <w:t>mengapa,</w:t>
      </w:r>
      <w:r>
        <w:rPr>
          <w:spacing w:val="-12"/>
        </w:rPr>
        <w:t xml:space="preserve"> </w:t>
      </w:r>
      <w:r>
        <w:t>bagaimana</w:t>
      </w:r>
      <w:r>
        <w:rPr>
          <w:spacing w:val="-6"/>
        </w:rPr>
        <w:t xml:space="preserve"> </w:t>
      </w:r>
      <w:r>
        <w:t>dan</w:t>
      </w:r>
      <w:r>
        <w:rPr>
          <w:spacing w:val="-7"/>
        </w:rPr>
        <w:t xml:space="preserve"> </w:t>
      </w:r>
      <w:r>
        <w:t>dengan</w:t>
      </w:r>
      <w:r>
        <w:rPr>
          <w:spacing w:val="-11"/>
        </w:rPr>
        <w:t xml:space="preserve"> </w:t>
      </w:r>
      <w:r>
        <w:t>konsekuensi</w:t>
      </w:r>
      <w:r>
        <w:rPr>
          <w:spacing w:val="-12"/>
        </w:rPr>
        <w:t xml:space="preserve"> </w:t>
      </w:r>
      <w:r>
        <w:t>apa</w:t>
      </w:r>
      <w:r>
        <w:rPr>
          <w:spacing w:val="-10"/>
        </w:rPr>
        <w:t xml:space="preserve"> </w:t>
      </w:r>
      <w:r>
        <w:t>teroris</w:t>
      </w:r>
      <w:r>
        <w:rPr>
          <w:spacing w:val="-9"/>
        </w:rPr>
        <w:t xml:space="preserve"> </w:t>
      </w:r>
      <w:r>
        <w:t>dapat</w:t>
      </w:r>
      <w:r>
        <w:rPr>
          <w:spacing w:val="-9"/>
        </w:rPr>
        <w:t xml:space="preserve"> </w:t>
      </w:r>
      <w:r>
        <w:t>dan</w:t>
      </w:r>
      <w:r>
        <w:rPr>
          <w:spacing w:val="-7"/>
        </w:rPr>
        <w:t xml:space="preserve"> </w:t>
      </w:r>
      <w:r>
        <w:t>ingin menggunakan domain siber untuk tujuan mereka sangat penting untuk merumuskan praktik kebijakan terbaik dalam mencegah dan mengelola munculnya 'komunitas' teroris yang diberdayakan</w:t>
      </w:r>
      <w:r>
        <w:rPr>
          <w:spacing w:val="-11"/>
        </w:rPr>
        <w:t xml:space="preserve"> </w:t>
      </w:r>
      <w:r>
        <w:t>siber.</w:t>
      </w:r>
      <w:r>
        <w:rPr>
          <w:spacing w:val="-3"/>
        </w:rPr>
        <w:t xml:space="preserve"> </w:t>
      </w:r>
      <w:r>
        <w:t>Analisis</w:t>
      </w:r>
      <w:r>
        <w:rPr>
          <w:spacing w:val="-8"/>
        </w:rPr>
        <w:t xml:space="preserve"> </w:t>
      </w:r>
      <w:r>
        <w:t>wacana,</w:t>
      </w:r>
      <w:r>
        <w:rPr>
          <w:spacing w:val="-7"/>
        </w:rPr>
        <w:t xml:space="preserve"> </w:t>
      </w:r>
      <w:r>
        <w:t>epistemologi</w:t>
      </w:r>
      <w:r>
        <w:rPr>
          <w:spacing w:val="-7"/>
        </w:rPr>
        <w:t xml:space="preserve"> </w:t>
      </w:r>
      <w:r>
        <w:t>dan</w:t>
      </w:r>
      <w:r>
        <w:rPr>
          <w:spacing w:val="-6"/>
        </w:rPr>
        <w:t xml:space="preserve"> </w:t>
      </w:r>
      <w:r>
        <w:t>teori</w:t>
      </w:r>
      <w:r>
        <w:rPr>
          <w:spacing w:val="-7"/>
        </w:rPr>
        <w:t xml:space="preserve"> </w:t>
      </w:r>
      <w:r>
        <w:t>perang</w:t>
      </w:r>
      <w:r>
        <w:rPr>
          <w:spacing w:val="-8"/>
        </w:rPr>
        <w:t xml:space="preserve"> </w:t>
      </w:r>
      <w:r>
        <w:t>Sun</w:t>
      </w:r>
      <w:r>
        <w:rPr>
          <w:spacing w:val="-6"/>
        </w:rPr>
        <w:t xml:space="preserve"> </w:t>
      </w:r>
      <w:r>
        <w:t>Tzu,</w:t>
      </w:r>
      <w:r>
        <w:rPr>
          <w:spacing w:val="-7"/>
        </w:rPr>
        <w:t xml:space="preserve"> </w:t>
      </w:r>
      <w:r>
        <w:t>bersama</w:t>
      </w:r>
      <w:r>
        <w:rPr>
          <w:spacing w:val="-9"/>
        </w:rPr>
        <w:t xml:space="preserve"> </w:t>
      </w:r>
      <w:r>
        <w:t>dengan konsep-konsep terkait lainnya dari dunia maya hubungan internasional.</w:t>
      </w:r>
    </w:p>
    <w:p w14:paraId="02E54E2A" w14:textId="77777777" w:rsidR="00392D10" w:rsidRDefault="00000000">
      <w:pPr>
        <w:pStyle w:val="BodyText"/>
        <w:spacing w:before="1" w:line="276" w:lineRule="auto"/>
        <w:ind w:right="143" w:firstLine="720"/>
      </w:pPr>
      <w:r>
        <w:t>Perkembangan teknologi telah melihat domain virtual berkembang secara dramatis, dan abad ke-21 menandai percepatan di dunia online dan ancaman yang muncul darinya. Beberapa tahun terakhir memiliki pengalaman tidak hanya peningkatan akses ke internet di seluruh</w:t>
      </w:r>
      <w:r>
        <w:rPr>
          <w:spacing w:val="-2"/>
        </w:rPr>
        <w:t xml:space="preserve"> </w:t>
      </w:r>
      <w:r>
        <w:t>dunia,</w:t>
      </w:r>
      <w:r>
        <w:rPr>
          <w:spacing w:val="-2"/>
        </w:rPr>
        <w:t xml:space="preserve"> </w:t>
      </w:r>
      <w:r>
        <w:t>kemampuan</w:t>
      </w:r>
      <w:r>
        <w:rPr>
          <w:spacing w:val="-1"/>
        </w:rPr>
        <w:t xml:space="preserve"> </w:t>
      </w:r>
      <w:r>
        <w:t>program</w:t>
      </w:r>
      <w:r>
        <w:rPr>
          <w:spacing w:val="-4"/>
        </w:rPr>
        <w:t xml:space="preserve"> </w:t>
      </w:r>
      <w:r>
        <w:t>yang</w:t>
      </w:r>
      <w:r>
        <w:rPr>
          <w:spacing w:val="-3"/>
        </w:rPr>
        <w:t xml:space="preserve"> </w:t>
      </w:r>
      <w:r>
        <w:t>lebih</w:t>
      </w:r>
      <w:r>
        <w:rPr>
          <w:spacing w:val="-2"/>
        </w:rPr>
        <w:t xml:space="preserve"> </w:t>
      </w:r>
      <w:r>
        <w:t>besar</w:t>
      </w:r>
      <w:r>
        <w:rPr>
          <w:spacing w:val="-7"/>
        </w:rPr>
        <w:t xml:space="preserve"> </w:t>
      </w:r>
      <w:r>
        <w:t>dan</w:t>
      </w:r>
      <w:r>
        <w:rPr>
          <w:spacing w:val="-6"/>
        </w:rPr>
        <w:t xml:space="preserve"> </w:t>
      </w:r>
      <w:r>
        <w:t>jangkauan</w:t>
      </w:r>
      <w:r>
        <w:rPr>
          <w:spacing w:val="-6"/>
        </w:rPr>
        <w:t xml:space="preserve"> </w:t>
      </w:r>
      <w:r>
        <w:t>layanan yang</w:t>
      </w:r>
      <w:r>
        <w:rPr>
          <w:spacing w:val="-3"/>
        </w:rPr>
        <w:t xml:space="preserve"> </w:t>
      </w:r>
      <w:r>
        <w:t>lebih</w:t>
      </w:r>
      <w:r>
        <w:rPr>
          <w:spacing w:val="-2"/>
        </w:rPr>
        <w:t xml:space="preserve"> </w:t>
      </w:r>
      <w:r>
        <w:t>luas. Komputer juga membawa masalah teknis, politik, sosial dan ekonomi, dengan malware yang lahir pada frekuensi yang lebih tinggi daripada obat untuk itu.</w:t>
      </w:r>
    </w:p>
    <w:p w14:paraId="31F44958" w14:textId="77777777" w:rsidR="00392D10" w:rsidRDefault="00000000">
      <w:pPr>
        <w:pStyle w:val="BodyText"/>
        <w:spacing w:line="276" w:lineRule="auto"/>
        <w:ind w:right="147" w:firstLine="720"/>
      </w:pPr>
      <w:r>
        <w:t>Kontrol atas target dan penyerang menjadi sangat sulit untuk dicapai; dan yang terakhir- praktis tidak mungkin. Kecenderungan peretasan yang lebih rumit dan kompleks sering menargetkan objek penting - pribadi dan publik. Meskipun untuk saat ini, dunia maya menjadi domain yang sangat diperhatikan dalam hubungan antar negara, potensi kelompok teroris mengembangkan kemampuan, akses dan motivasi untuk menargetkan Negara dan, memang, infrastruktur swasta sangat serius. Banyak laporan, penelitian dan informasi intelijen</w:t>
      </w:r>
      <w:r>
        <w:rPr>
          <w:spacing w:val="-7"/>
        </w:rPr>
        <w:t xml:space="preserve"> </w:t>
      </w:r>
      <w:r>
        <w:t>yang</w:t>
      </w:r>
      <w:r>
        <w:rPr>
          <w:spacing w:val="-9"/>
        </w:rPr>
        <w:t xml:space="preserve"> </w:t>
      </w:r>
      <w:r>
        <w:t>dikumpulkan</w:t>
      </w:r>
      <w:r>
        <w:rPr>
          <w:spacing w:val="-7"/>
        </w:rPr>
        <w:t xml:space="preserve"> </w:t>
      </w:r>
      <w:r>
        <w:t>menunjukkan</w:t>
      </w:r>
      <w:r>
        <w:rPr>
          <w:spacing w:val="-7"/>
        </w:rPr>
        <w:t xml:space="preserve"> </w:t>
      </w:r>
      <w:r>
        <w:t>bahwa</w:t>
      </w:r>
      <w:r>
        <w:rPr>
          <w:spacing w:val="-11"/>
        </w:rPr>
        <w:t xml:space="preserve"> </w:t>
      </w:r>
      <w:r>
        <w:t>dalam</w:t>
      </w:r>
      <w:r>
        <w:rPr>
          <w:spacing w:val="-10"/>
        </w:rPr>
        <w:t xml:space="preserve"> </w:t>
      </w:r>
      <w:r>
        <w:t>beberapa</w:t>
      </w:r>
      <w:r>
        <w:rPr>
          <w:spacing w:val="-11"/>
        </w:rPr>
        <w:t xml:space="preserve"> </w:t>
      </w:r>
      <w:r>
        <w:t>tahun</w:t>
      </w:r>
      <w:r>
        <w:rPr>
          <w:spacing w:val="-7"/>
        </w:rPr>
        <w:t xml:space="preserve"> </w:t>
      </w:r>
      <w:r>
        <w:t>dari</w:t>
      </w:r>
      <w:r>
        <w:rPr>
          <w:spacing w:val="-13"/>
        </w:rPr>
        <w:t xml:space="preserve"> </w:t>
      </w:r>
      <w:r>
        <w:t>sekarang,</w:t>
      </w:r>
      <w:r>
        <w:rPr>
          <w:spacing w:val="-8"/>
        </w:rPr>
        <w:t xml:space="preserve"> </w:t>
      </w:r>
      <w:r>
        <w:t>teroris dapat memperoleh keterampilan yang cukup untuk menggunakan ruang siber untuk tujuan serangan (Aitoro, 2009; GCN, 2012; Guneev, 2012).</w:t>
      </w:r>
    </w:p>
    <w:p w14:paraId="03AE95A2"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5BAF181B" w14:textId="77777777" w:rsidR="00392D10" w:rsidRDefault="00000000">
      <w:pPr>
        <w:pStyle w:val="BodyText"/>
        <w:spacing w:before="88" w:line="276" w:lineRule="auto"/>
        <w:ind w:right="143" w:firstLine="720"/>
      </w:pPr>
      <w:r>
        <w:lastRenderedPageBreak/>
        <w:t>Subyek</w:t>
      </w:r>
      <w:r>
        <w:rPr>
          <w:spacing w:val="-7"/>
        </w:rPr>
        <w:t xml:space="preserve"> </w:t>
      </w:r>
      <w:r>
        <w:t>terorisme</w:t>
      </w:r>
      <w:r>
        <w:rPr>
          <w:spacing w:val="-8"/>
        </w:rPr>
        <w:t xml:space="preserve"> </w:t>
      </w:r>
      <w:r>
        <w:t>dunia</w:t>
      </w:r>
      <w:r>
        <w:rPr>
          <w:spacing w:val="-4"/>
        </w:rPr>
        <w:t xml:space="preserve"> </w:t>
      </w:r>
      <w:r>
        <w:t>maya</w:t>
      </w:r>
      <w:r>
        <w:rPr>
          <w:spacing w:val="-9"/>
        </w:rPr>
        <w:t xml:space="preserve"> </w:t>
      </w:r>
      <w:r>
        <w:t>terletak</w:t>
      </w:r>
      <w:r>
        <w:rPr>
          <w:spacing w:val="-7"/>
        </w:rPr>
        <w:t xml:space="preserve"> </w:t>
      </w:r>
      <w:r>
        <w:t>dalam</w:t>
      </w:r>
      <w:r>
        <w:rPr>
          <w:spacing w:val="-4"/>
        </w:rPr>
        <w:t xml:space="preserve"> </w:t>
      </w:r>
      <w:r>
        <w:t>bidang</w:t>
      </w:r>
      <w:r>
        <w:rPr>
          <w:spacing w:val="-7"/>
        </w:rPr>
        <w:t xml:space="preserve"> </w:t>
      </w:r>
      <w:r>
        <w:t>penelitian</w:t>
      </w:r>
      <w:r>
        <w:rPr>
          <w:spacing w:val="-5"/>
        </w:rPr>
        <w:t xml:space="preserve"> </w:t>
      </w:r>
      <w:r>
        <w:t>yang</w:t>
      </w:r>
      <w:r>
        <w:rPr>
          <w:spacing w:val="-7"/>
        </w:rPr>
        <w:t xml:space="preserve"> </w:t>
      </w:r>
      <w:r>
        <w:t>sangat</w:t>
      </w:r>
      <w:r>
        <w:rPr>
          <w:spacing w:val="-8"/>
        </w:rPr>
        <w:t xml:space="preserve"> </w:t>
      </w:r>
      <w:r>
        <w:t>baru;</w:t>
      </w:r>
      <w:r>
        <w:rPr>
          <w:spacing w:val="-6"/>
        </w:rPr>
        <w:t xml:space="preserve"> </w:t>
      </w:r>
      <w:r>
        <w:t>oleh karena itu publikasi khusus sangat terbatas. Namun, diposisikan dalam konteks yang lebih luas, penelitian dengan mudah tumpang tindih dengan banyak disiplin ilmu, dan ini akan dieksplorasi secara rinci. Penulis, doktrin, pemerintah, dan organisasi internasional berbeda pendapat tidak hanya mengenai apakah terorisme dunia maya itu mungkin, tetapi juga tentang konsekuensinya, jika dianggap sebagai situasi yang masuk akal. Saya akan memberikan gambaran singkat tentang garis pemikiran yang berlaku saat ini. Kontroversi dalam literatur sebagian besar didasarkan pada ketidakmungkinan untuk mendefinisikan dengan tepat istilah-istilah dan menyesuaikannya dengan undang-undang yang ada atau ke dalam kebijakan negara tentang perang dunia maya.</w:t>
      </w:r>
    </w:p>
    <w:p w14:paraId="673C9CBF" w14:textId="77777777" w:rsidR="00392D10" w:rsidRDefault="00392D10">
      <w:pPr>
        <w:pStyle w:val="BodyText"/>
        <w:spacing w:before="44"/>
        <w:ind w:left="0" w:firstLine="0"/>
        <w:jc w:val="left"/>
      </w:pPr>
    </w:p>
    <w:p w14:paraId="1B563C88" w14:textId="77777777" w:rsidR="00392D10" w:rsidRDefault="00000000">
      <w:pPr>
        <w:pStyle w:val="Heading4"/>
        <w:numPr>
          <w:ilvl w:val="1"/>
          <w:numId w:val="46"/>
        </w:numPr>
        <w:tabs>
          <w:tab w:val="left" w:pos="861"/>
        </w:tabs>
        <w:spacing w:before="1"/>
      </w:pPr>
      <w:bookmarkStart w:id="48" w:name="_TOC_250065"/>
      <w:r>
        <w:t>SIAPA</w:t>
      </w:r>
      <w:r>
        <w:rPr>
          <w:spacing w:val="-7"/>
        </w:rPr>
        <w:t xml:space="preserve"> </w:t>
      </w:r>
      <w:r>
        <w:t>TERORIS</w:t>
      </w:r>
      <w:r>
        <w:rPr>
          <w:spacing w:val="-4"/>
        </w:rPr>
        <w:t xml:space="preserve"> </w:t>
      </w:r>
      <w:bookmarkEnd w:id="48"/>
      <w:r>
        <w:rPr>
          <w:spacing w:val="-2"/>
        </w:rPr>
        <w:t>CYBER?</w:t>
      </w:r>
    </w:p>
    <w:p w14:paraId="565CEB85" w14:textId="77777777" w:rsidR="00392D10" w:rsidRDefault="00000000">
      <w:pPr>
        <w:pStyle w:val="BodyText"/>
        <w:spacing w:before="48" w:line="276" w:lineRule="auto"/>
        <w:ind w:right="140" w:firstLine="720"/>
      </w:pPr>
      <w:r>
        <w:t>Seorang programmer yang membobol sistem komputer untuk mencuri atau mengubah atau menghancurkan informasi sebagai bentuk terorisme cyber. Dari sudut pandang</w:t>
      </w:r>
      <w:r>
        <w:rPr>
          <w:spacing w:val="-9"/>
        </w:rPr>
        <w:t xml:space="preserve"> </w:t>
      </w:r>
      <w:r>
        <w:t>Amerika,</w:t>
      </w:r>
      <w:r>
        <w:rPr>
          <w:spacing w:val="-13"/>
        </w:rPr>
        <w:t xml:space="preserve"> </w:t>
      </w:r>
      <w:r>
        <w:t>kelompok</w:t>
      </w:r>
      <w:r>
        <w:rPr>
          <w:spacing w:val="-10"/>
        </w:rPr>
        <w:t xml:space="preserve"> </w:t>
      </w:r>
      <w:r>
        <w:t>teroris</w:t>
      </w:r>
      <w:r>
        <w:rPr>
          <w:spacing w:val="-9"/>
        </w:rPr>
        <w:t xml:space="preserve"> </w:t>
      </w:r>
      <w:r>
        <w:t>paling</w:t>
      </w:r>
      <w:r>
        <w:rPr>
          <w:spacing w:val="-9"/>
        </w:rPr>
        <w:t xml:space="preserve"> </w:t>
      </w:r>
      <w:r>
        <w:t>berbahaya</w:t>
      </w:r>
      <w:r>
        <w:rPr>
          <w:spacing w:val="-11"/>
        </w:rPr>
        <w:t xml:space="preserve"> </w:t>
      </w:r>
      <w:r>
        <w:t>adalah</w:t>
      </w:r>
      <w:r>
        <w:rPr>
          <w:spacing w:val="-12"/>
        </w:rPr>
        <w:t xml:space="preserve"> </w:t>
      </w:r>
      <w:r>
        <w:t>Al-Qaeda</w:t>
      </w:r>
      <w:r>
        <w:rPr>
          <w:spacing w:val="-11"/>
        </w:rPr>
        <w:t xml:space="preserve"> </w:t>
      </w:r>
      <w:r>
        <w:t>yang</w:t>
      </w:r>
      <w:r>
        <w:rPr>
          <w:spacing w:val="-9"/>
        </w:rPr>
        <w:t xml:space="preserve"> </w:t>
      </w:r>
      <w:r>
        <w:t>dianggap</w:t>
      </w:r>
      <w:r>
        <w:rPr>
          <w:spacing w:val="-12"/>
        </w:rPr>
        <w:t xml:space="preserve"> </w:t>
      </w:r>
      <w:r>
        <w:t>sebagai musuh pertama AS. Accor^iha ni US i``i]i[f‖m ^[n[ dari komputer yang disita di Afghanistan menunjukkan bahwa kelompok tersebut telah mengintai sistem yang mengontrol fasilitas energi Amerika, distribusi air, sistem komunikasi, dan infrastruktur penting lainnya. Setelah April</w:t>
      </w:r>
      <w:r>
        <w:rPr>
          <w:spacing w:val="-5"/>
        </w:rPr>
        <w:t xml:space="preserve"> </w:t>
      </w:r>
      <w:r>
        <w:t>2001</w:t>
      </w:r>
      <w:r>
        <w:rPr>
          <w:spacing w:val="-9"/>
        </w:rPr>
        <w:t xml:space="preserve"> </w:t>
      </w:r>
      <w:r>
        <w:t>tabrakan</w:t>
      </w:r>
      <w:r>
        <w:rPr>
          <w:spacing w:val="-9"/>
        </w:rPr>
        <w:t xml:space="preserve"> </w:t>
      </w:r>
      <w:r>
        <w:t>pesawat</w:t>
      </w:r>
      <w:r>
        <w:rPr>
          <w:spacing w:val="-7"/>
        </w:rPr>
        <w:t xml:space="preserve"> </w:t>
      </w:r>
      <w:r>
        <w:t>mata-mata</w:t>
      </w:r>
      <w:r>
        <w:rPr>
          <w:spacing w:val="-8"/>
        </w:rPr>
        <w:t xml:space="preserve"> </w:t>
      </w:r>
      <w:r>
        <w:t>angkatan</w:t>
      </w:r>
      <w:r>
        <w:rPr>
          <w:spacing w:val="-9"/>
        </w:rPr>
        <w:t xml:space="preserve"> </w:t>
      </w:r>
      <w:r>
        <w:t>laut</w:t>
      </w:r>
      <w:r>
        <w:rPr>
          <w:spacing w:val="-2"/>
        </w:rPr>
        <w:t xml:space="preserve"> </w:t>
      </w:r>
      <w:r>
        <w:t>AS</w:t>
      </w:r>
      <w:r>
        <w:rPr>
          <w:spacing w:val="-3"/>
        </w:rPr>
        <w:t xml:space="preserve"> </w:t>
      </w:r>
      <w:r>
        <w:t>dan</w:t>
      </w:r>
      <w:r>
        <w:rPr>
          <w:spacing w:val="-9"/>
        </w:rPr>
        <w:t xml:space="preserve"> </w:t>
      </w:r>
      <w:r>
        <w:t>jet</w:t>
      </w:r>
      <w:r>
        <w:rPr>
          <w:spacing w:val="-2"/>
        </w:rPr>
        <w:t xml:space="preserve"> </w:t>
      </w:r>
      <w:r>
        <w:t>tempur</w:t>
      </w:r>
      <w:r>
        <w:rPr>
          <w:spacing w:val="-5"/>
        </w:rPr>
        <w:t xml:space="preserve"> </w:t>
      </w:r>
      <w:r>
        <w:t>China,</w:t>
      </w:r>
      <w:r>
        <w:rPr>
          <w:spacing w:val="-5"/>
        </w:rPr>
        <w:t xml:space="preserve"> </w:t>
      </w:r>
      <w:r>
        <w:t>hacker</w:t>
      </w:r>
      <w:r>
        <w:rPr>
          <w:spacing w:val="-5"/>
        </w:rPr>
        <w:t xml:space="preserve"> </w:t>
      </w:r>
      <w:r>
        <w:t>China meluncurkan serangan Denial so Service (DoS) terhadap situs web Amerika.</w:t>
      </w:r>
    </w:p>
    <w:p w14:paraId="45C43D69" w14:textId="77777777" w:rsidR="00392D10" w:rsidRDefault="00000000">
      <w:pPr>
        <w:pStyle w:val="BodyText"/>
        <w:spacing w:line="276" w:lineRule="auto"/>
        <w:ind w:right="143" w:firstLine="720"/>
      </w:pPr>
      <w:r>
        <w:t>Sebuah studi yang mencakup paruh kedua tahun 2002 menunjukkan bahwa negara paling berbahaya untuk memulai serangan cyber berbahaya adalah Amerika Serikat dengan 35,4% kasus turun dari 40% untuk paruh pertama tahun yang sama. Korea Selatan datang berikutnya</w:t>
      </w:r>
      <w:r>
        <w:rPr>
          <w:spacing w:val="-14"/>
        </w:rPr>
        <w:t xml:space="preserve"> </w:t>
      </w:r>
      <w:r>
        <w:t>dengan</w:t>
      </w:r>
      <w:r>
        <w:rPr>
          <w:spacing w:val="-14"/>
        </w:rPr>
        <w:t xml:space="preserve"> </w:t>
      </w:r>
      <w:r>
        <w:t>12,8%,</w:t>
      </w:r>
      <w:r>
        <w:rPr>
          <w:spacing w:val="-13"/>
        </w:rPr>
        <w:t xml:space="preserve"> </w:t>
      </w:r>
      <w:r>
        <w:t>diikuti</w:t>
      </w:r>
      <w:r>
        <w:rPr>
          <w:spacing w:val="-14"/>
        </w:rPr>
        <w:t xml:space="preserve"> </w:t>
      </w:r>
      <w:r>
        <w:t>oleh</w:t>
      </w:r>
      <w:r>
        <w:rPr>
          <w:spacing w:val="-13"/>
        </w:rPr>
        <w:t xml:space="preserve"> </w:t>
      </w:r>
      <w:r>
        <w:t>Cina</w:t>
      </w:r>
      <w:r>
        <w:rPr>
          <w:spacing w:val="-11"/>
        </w:rPr>
        <w:t xml:space="preserve"> </w:t>
      </w:r>
      <w:r>
        <w:t>6,2%</w:t>
      </w:r>
      <w:r>
        <w:rPr>
          <w:spacing w:val="-13"/>
        </w:rPr>
        <w:t xml:space="preserve"> </w:t>
      </w:r>
      <w:r>
        <w:t>kemudian</w:t>
      </w:r>
      <w:r>
        <w:rPr>
          <w:spacing w:val="-14"/>
        </w:rPr>
        <w:t xml:space="preserve"> </w:t>
      </w:r>
      <w:r>
        <w:t>Jerman</w:t>
      </w:r>
      <w:r>
        <w:rPr>
          <w:spacing w:val="-14"/>
        </w:rPr>
        <w:t xml:space="preserve"> </w:t>
      </w:r>
      <w:r>
        <w:t>6,7%</w:t>
      </w:r>
      <w:r>
        <w:rPr>
          <w:spacing w:val="-12"/>
        </w:rPr>
        <w:t xml:space="preserve"> </w:t>
      </w:r>
      <w:r>
        <w:t>kemudian</w:t>
      </w:r>
      <w:r>
        <w:rPr>
          <w:spacing w:val="-14"/>
        </w:rPr>
        <w:t xml:space="preserve"> </w:t>
      </w:r>
      <w:r>
        <w:t>Prancis</w:t>
      </w:r>
      <w:r>
        <w:rPr>
          <w:spacing w:val="-12"/>
        </w:rPr>
        <w:t xml:space="preserve"> </w:t>
      </w:r>
      <w:r>
        <w:t>4%. Inggris datang nomor 9 dengan 2,2%. Menurut penelitian yang sama, Israel adalah negara paling</w:t>
      </w:r>
      <w:r>
        <w:rPr>
          <w:spacing w:val="-3"/>
        </w:rPr>
        <w:t xml:space="preserve"> </w:t>
      </w:r>
      <w:r>
        <w:t>aktif</w:t>
      </w:r>
      <w:r>
        <w:rPr>
          <w:spacing w:val="-2"/>
        </w:rPr>
        <w:t xml:space="preserve"> </w:t>
      </w:r>
      <w:r>
        <w:t>dalam hal</w:t>
      </w:r>
      <w:r>
        <w:rPr>
          <w:spacing w:val="-2"/>
        </w:rPr>
        <w:t xml:space="preserve"> </w:t>
      </w:r>
      <w:r>
        <w:t>jumlah</w:t>
      </w:r>
      <w:r>
        <w:rPr>
          <w:spacing w:val="-1"/>
        </w:rPr>
        <w:t xml:space="preserve"> </w:t>
      </w:r>
      <w:r>
        <w:t>serangan</w:t>
      </w:r>
      <w:r>
        <w:rPr>
          <w:spacing w:val="-6"/>
        </w:rPr>
        <w:t xml:space="preserve"> </w:t>
      </w:r>
      <w:r>
        <w:t>dunia</w:t>
      </w:r>
      <w:r>
        <w:rPr>
          <w:spacing w:val="-5"/>
        </w:rPr>
        <w:t xml:space="preserve"> </w:t>
      </w:r>
      <w:r>
        <w:t>maya</w:t>
      </w:r>
      <w:r>
        <w:rPr>
          <w:spacing w:val="-5"/>
        </w:rPr>
        <w:t xml:space="preserve"> </w:t>
      </w:r>
      <w:r>
        <w:t>terkait</w:t>
      </w:r>
      <w:r>
        <w:rPr>
          <w:spacing w:val="-4"/>
        </w:rPr>
        <w:t xml:space="preserve"> </w:t>
      </w:r>
      <w:r>
        <w:t>dengan</w:t>
      </w:r>
      <w:r>
        <w:rPr>
          <w:spacing w:val="-6"/>
        </w:rPr>
        <w:t xml:space="preserve"> </w:t>
      </w:r>
      <w:r>
        <w:t>jumlah</w:t>
      </w:r>
      <w:r>
        <w:rPr>
          <w:spacing w:val="-6"/>
        </w:rPr>
        <w:t xml:space="preserve"> </w:t>
      </w:r>
      <w:r>
        <w:t>pengguna</w:t>
      </w:r>
      <w:r>
        <w:rPr>
          <w:spacing w:val="-5"/>
        </w:rPr>
        <w:t xml:space="preserve"> </w:t>
      </w:r>
      <w:r>
        <w:t>internet. Ada begitu banyak kelompok yang sangat aktif menyerang target mereka melalui komputer. Unix</w:t>
      </w:r>
      <w:r>
        <w:rPr>
          <w:spacing w:val="-4"/>
        </w:rPr>
        <w:t xml:space="preserve"> </w:t>
      </w:r>
      <w:r>
        <w:t>Security</w:t>
      </w:r>
      <w:r>
        <w:rPr>
          <w:spacing w:val="-3"/>
        </w:rPr>
        <w:t xml:space="preserve"> </w:t>
      </w:r>
      <w:r>
        <w:t>Guards</w:t>
      </w:r>
      <w:r>
        <w:rPr>
          <w:spacing w:val="-3"/>
        </w:rPr>
        <w:t xml:space="preserve"> </w:t>
      </w:r>
      <w:r>
        <w:t>(USG)</w:t>
      </w:r>
      <w:r>
        <w:rPr>
          <w:spacing w:val="-6"/>
        </w:rPr>
        <w:t xml:space="preserve"> </w:t>
      </w:r>
      <w:r>
        <w:t>sebuah</w:t>
      </w:r>
      <w:r>
        <w:rPr>
          <w:spacing w:val="-1"/>
        </w:rPr>
        <w:t xml:space="preserve"> </w:t>
      </w:r>
      <w:r>
        <w:t>kelompok</w:t>
      </w:r>
      <w:r>
        <w:rPr>
          <w:spacing w:val="-4"/>
        </w:rPr>
        <w:t xml:space="preserve"> </w:t>
      </w:r>
      <w:r>
        <w:t>pro</w:t>
      </w:r>
      <w:r>
        <w:rPr>
          <w:spacing w:val="-2"/>
        </w:rPr>
        <w:t xml:space="preserve"> </w:t>
      </w:r>
      <w:r>
        <w:t>Islam</w:t>
      </w:r>
      <w:r>
        <w:rPr>
          <w:spacing w:val="-4"/>
        </w:rPr>
        <w:t xml:space="preserve"> </w:t>
      </w:r>
      <w:r>
        <w:t>meluncurkan</w:t>
      </w:r>
      <w:r>
        <w:rPr>
          <w:spacing w:val="-1"/>
        </w:rPr>
        <w:t xml:space="preserve"> </w:t>
      </w:r>
      <w:r>
        <w:t>banyak</w:t>
      </w:r>
      <w:r>
        <w:rPr>
          <w:spacing w:val="-4"/>
        </w:rPr>
        <w:t xml:space="preserve"> </w:t>
      </w:r>
      <w:r>
        <w:t>serangan</w:t>
      </w:r>
      <w:r>
        <w:rPr>
          <w:spacing w:val="-6"/>
        </w:rPr>
        <w:t xml:space="preserve"> </w:t>
      </w:r>
      <w:r>
        <w:t>digital pada Mei 2002. Kelompok lain yang disebut World's Fantabulas Defacers (WFD) menyerang banyak</w:t>
      </w:r>
      <w:r>
        <w:rPr>
          <w:spacing w:val="-7"/>
        </w:rPr>
        <w:t xml:space="preserve"> </w:t>
      </w:r>
      <w:r>
        <w:t>situs</w:t>
      </w:r>
      <w:r>
        <w:rPr>
          <w:spacing w:val="-7"/>
        </w:rPr>
        <w:t xml:space="preserve"> </w:t>
      </w:r>
      <w:r>
        <w:t>India.</w:t>
      </w:r>
      <w:r>
        <w:rPr>
          <w:spacing w:val="-7"/>
        </w:rPr>
        <w:t xml:space="preserve"> </w:t>
      </w:r>
      <w:r>
        <w:t>Juga</w:t>
      </w:r>
      <w:r>
        <w:rPr>
          <w:spacing w:val="-9"/>
        </w:rPr>
        <w:t xml:space="preserve"> </w:t>
      </w:r>
      <w:r>
        <w:t>ada</w:t>
      </w:r>
      <w:r>
        <w:rPr>
          <w:spacing w:val="-9"/>
        </w:rPr>
        <w:t xml:space="preserve"> </w:t>
      </w:r>
      <w:r>
        <w:t>kelompok</w:t>
      </w:r>
      <w:r>
        <w:rPr>
          <w:spacing w:val="-3"/>
        </w:rPr>
        <w:t xml:space="preserve"> </w:t>
      </w:r>
      <w:r>
        <w:t>pro</w:t>
      </w:r>
      <w:r>
        <w:rPr>
          <w:spacing w:val="-6"/>
        </w:rPr>
        <w:t xml:space="preserve"> </w:t>
      </w:r>
      <w:r>
        <w:t>Pakistan</w:t>
      </w:r>
      <w:r>
        <w:rPr>
          <w:spacing w:val="-5"/>
        </w:rPr>
        <w:t xml:space="preserve"> </w:t>
      </w:r>
      <w:r>
        <w:t>lainnya</w:t>
      </w:r>
      <w:r>
        <w:rPr>
          <w:spacing w:val="-4"/>
        </w:rPr>
        <w:t xml:space="preserve"> </w:t>
      </w:r>
      <w:r>
        <w:t>yang</w:t>
      </w:r>
      <w:r>
        <w:rPr>
          <w:spacing w:val="-7"/>
        </w:rPr>
        <w:t xml:space="preserve"> </w:t>
      </w:r>
      <w:r>
        <w:t>disebut</w:t>
      </w:r>
      <w:r>
        <w:rPr>
          <w:spacing w:val="-8"/>
        </w:rPr>
        <w:t xml:space="preserve"> </w:t>
      </w:r>
      <w:r>
        <w:t>Anti</w:t>
      </w:r>
      <w:r>
        <w:rPr>
          <w:spacing w:val="-11"/>
        </w:rPr>
        <w:t xml:space="preserve"> </w:t>
      </w:r>
      <w:r>
        <w:t>India</w:t>
      </w:r>
      <w:r>
        <w:rPr>
          <w:spacing w:val="-4"/>
        </w:rPr>
        <w:t xml:space="preserve"> </w:t>
      </w:r>
      <w:r>
        <w:t>Crew (AIC) yang melancarkan banyak serangan cyber terhadap India. Ada begitu banyak kelompok Palestina dan Israel yang saling berperang melalui serangan digital.</w:t>
      </w:r>
    </w:p>
    <w:p w14:paraId="1474B4CC" w14:textId="77777777" w:rsidR="00392D10" w:rsidRDefault="00392D10">
      <w:pPr>
        <w:pStyle w:val="BodyText"/>
        <w:spacing w:before="46"/>
        <w:ind w:left="0" w:firstLine="0"/>
        <w:jc w:val="left"/>
      </w:pPr>
    </w:p>
    <w:p w14:paraId="5C48ACCE" w14:textId="77777777" w:rsidR="00392D10" w:rsidRDefault="00000000">
      <w:pPr>
        <w:pStyle w:val="Heading4"/>
        <w:numPr>
          <w:ilvl w:val="1"/>
          <w:numId w:val="46"/>
        </w:numPr>
        <w:tabs>
          <w:tab w:val="left" w:pos="861"/>
        </w:tabs>
      </w:pPr>
      <w:bookmarkStart w:id="49" w:name="_TOC_250064"/>
      <w:r>
        <w:t>SERANGAN</w:t>
      </w:r>
      <w:r>
        <w:rPr>
          <w:spacing w:val="-5"/>
        </w:rPr>
        <w:t xml:space="preserve"> </w:t>
      </w:r>
      <w:r>
        <w:t>KOMPUTER</w:t>
      </w:r>
      <w:r>
        <w:rPr>
          <w:spacing w:val="-3"/>
        </w:rPr>
        <w:t xml:space="preserve"> </w:t>
      </w:r>
      <w:r>
        <w:t>DAN</w:t>
      </w:r>
      <w:r>
        <w:rPr>
          <w:spacing w:val="-5"/>
        </w:rPr>
        <w:t xml:space="preserve"> </w:t>
      </w:r>
      <w:r>
        <w:t>TERORISME</w:t>
      </w:r>
      <w:r>
        <w:rPr>
          <w:spacing w:val="-2"/>
        </w:rPr>
        <w:t xml:space="preserve"> </w:t>
      </w:r>
      <w:bookmarkEnd w:id="49"/>
      <w:r>
        <w:rPr>
          <w:spacing w:val="-4"/>
        </w:rPr>
        <w:t>CYBER</w:t>
      </w:r>
    </w:p>
    <w:p w14:paraId="6B1A4B9A" w14:textId="77777777" w:rsidR="00392D10" w:rsidRDefault="00000000">
      <w:pPr>
        <w:pStyle w:val="BodyText"/>
        <w:spacing w:before="43" w:line="276" w:lineRule="auto"/>
        <w:ind w:right="146" w:firstLine="720"/>
      </w:pPr>
      <w:r>
        <w:t>Serangan komputer dapat didefinisikan sebagai tindakan yang diarahkan terhadap sistem</w:t>
      </w:r>
      <w:r>
        <w:rPr>
          <w:spacing w:val="-3"/>
        </w:rPr>
        <w:t xml:space="preserve"> </w:t>
      </w:r>
      <w:r>
        <w:t>komputer</w:t>
      </w:r>
      <w:r>
        <w:rPr>
          <w:spacing w:val="-6"/>
        </w:rPr>
        <w:t xml:space="preserve"> </w:t>
      </w:r>
      <w:r>
        <w:t>untuk</w:t>
      </w:r>
      <w:r>
        <w:rPr>
          <w:spacing w:val="-3"/>
        </w:rPr>
        <w:t xml:space="preserve"> </w:t>
      </w:r>
      <w:r>
        <w:t>mengganggu</w:t>
      </w:r>
      <w:r>
        <w:rPr>
          <w:spacing w:val="-5"/>
        </w:rPr>
        <w:t xml:space="preserve"> </w:t>
      </w:r>
      <w:r>
        <w:t>operasi</w:t>
      </w:r>
      <w:r>
        <w:rPr>
          <w:spacing w:val="-2"/>
        </w:rPr>
        <w:t xml:space="preserve"> </w:t>
      </w:r>
      <w:r>
        <w:t>peralatan,</w:t>
      </w:r>
      <w:r>
        <w:rPr>
          <w:spacing w:val="-6"/>
        </w:rPr>
        <w:t xml:space="preserve"> </w:t>
      </w:r>
      <w:r>
        <w:t>mengubah</w:t>
      </w:r>
      <w:r>
        <w:rPr>
          <w:spacing w:val="-5"/>
        </w:rPr>
        <w:t xml:space="preserve"> </w:t>
      </w:r>
      <w:r>
        <w:t>kontrol</w:t>
      </w:r>
      <w:r>
        <w:rPr>
          <w:spacing w:val="-2"/>
        </w:rPr>
        <w:t xml:space="preserve"> </w:t>
      </w:r>
      <w:r>
        <w:t>pemrosesan,</w:t>
      </w:r>
      <w:r>
        <w:rPr>
          <w:spacing w:val="-6"/>
        </w:rPr>
        <w:t xml:space="preserve"> </w:t>
      </w:r>
      <w:r>
        <w:t>atau merusak</w:t>
      </w:r>
      <w:r>
        <w:rPr>
          <w:spacing w:val="-4"/>
        </w:rPr>
        <w:t xml:space="preserve"> </w:t>
      </w:r>
      <w:r>
        <w:t>data</w:t>
      </w:r>
      <w:r>
        <w:rPr>
          <w:spacing w:val="-5"/>
        </w:rPr>
        <w:t xml:space="preserve"> </w:t>
      </w:r>
      <w:r>
        <w:t>yang</w:t>
      </w:r>
      <w:r>
        <w:rPr>
          <w:spacing w:val="-3"/>
        </w:rPr>
        <w:t xml:space="preserve"> </w:t>
      </w:r>
      <w:r>
        <w:t>disimpan.</w:t>
      </w:r>
      <w:r>
        <w:rPr>
          <w:spacing w:val="-3"/>
        </w:rPr>
        <w:t xml:space="preserve"> </w:t>
      </w:r>
      <w:r>
        <w:t>Metode serangan</w:t>
      </w:r>
      <w:r>
        <w:rPr>
          <w:spacing w:val="-6"/>
        </w:rPr>
        <w:t xml:space="preserve"> </w:t>
      </w:r>
      <w:r>
        <w:t>yang</w:t>
      </w:r>
      <w:r>
        <w:rPr>
          <w:spacing w:val="-3"/>
        </w:rPr>
        <w:t xml:space="preserve"> </w:t>
      </w:r>
      <w:r>
        <w:t>berbeda menargetkan</w:t>
      </w:r>
      <w:r>
        <w:rPr>
          <w:spacing w:val="-6"/>
        </w:rPr>
        <w:t xml:space="preserve"> </w:t>
      </w:r>
      <w:r>
        <w:t>kerentanan</w:t>
      </w:r>
      <w:r>
        <w:rPr>
          <w:spacing w:val="-1"/>
        </w:rPr>
        <w:t xml:space="preserve"> </w:t>
      </w:r>
      <w:r>
        <w:t>yang berbeda dan melibatkan berbagai jenis senjata, dan beberapa mungkin berada dalam kemampuan saat ini dari beberapa kelompok teroris. Tiga metode serangan yang berbeda diidentifikasi</w:t>
      </w:r>
      <w:r>
        <w:rPr>
          <w:spacing w:val="-14"/>
        </w:rPr>
        <w:t xml:space="preserve"> </w:t>
      </w:r>
      <w:r>
        <w:t>dalam</w:t>
      </w:r>
      <w:r>
        <w:rPr>
          <w:spacing w:val="-14"/>
        </w:rPr>
        <w:t xml:space="preserve"> </w:t>
      </w:r>
      <w:r>
        <w:t>laporan</w:t>
      </w:r>
      <w:r>
        <w:rPr>
          <w:spacing w:val="-13"/>
        </w:rPr>
        <w:t xml:space="preserve"> </w:t>
      </w:r>
      <w:r>
        <w:t>ini,</w:t>
      </w:r>
      <w:r>
        <w:rPr>
          <w:spacing w:val="-13"/>
        </w:rPr>
        <w:t xml:space="preserve"> </w:t>
      </w:r>
      <w:r>
        <w:t>berdasarkan</w:t>
      </w:r>
      <w:r>
        <w:rPr>
          <w:spacing w:val="-11"/>
        </w:rPr>
        <w:t xml:space="preserve"> </w:t>
      </w:r>
      <w:r>
        <w:t>efek</w:t>
      </w:r>
      <w:r>
        <w:rPr>
          <w:spacing w:val="-9"/>
        </w:rPr>
        <w:t xml:space="preserve"> </w:t>
      </w:r>
      <w:r>
        <w:t>dari</w:t>
      </w:r>
      <w:r>
        <w:rPr>
          <w:spacing w:val="-12"/>
        </w:rPr>
        <w:t xml:space="preserve"> </w:t>
      </w:r>
      <w:r>
        <w:t>senjata</w:t>
      </w:r>
      <w:r>
        <w:rPr>
          <w:spacing w:val="-14"/>
        </w:rPr>
        <w:t xml:space="preserve"> </w:t>
      </w:r>
      <w:r>
        <w:t>yang</w:t>
      </w:r>
      <w:r>
        <w:rPr>
          <w:spacing w:val="-12"/>
        </w:rPr>
        <w:t xml:space="preserve"> </w:t>
      </w:r>
      <w:r>
        <w:t>digunakan.</w:t>
      </w:r>
      <w:r>
        <w:rPr>
          <w:spacing w:val="-8"/>
        </w:rPr>
        <w:t xml:space="preserve"> </w:t>
      </w:r>
      <w:r>
        <w:t>Namun,</w:t>
      </w:r>
      <w:r>
        <w:rPr>
          <w:spacing w:val="-14"/>
        </w:rPr>
        <w:t xml:space="preserve"> </w:t>
      </w:r>
      <w:r>
        <w:t>seiring berkembangnya teknologi, perbedaan antara metode ini mungkin mulai kabur.</w:t>
      </w:r>
    </w:p>
    <w:p w14:paraId="6AD33AF2" w14:textId="77777777" w:rsidR="00392D10" w:rsidRDefault="00000000">
      <w:pPr>
        <w:pStyle w:val="ListParagraph"/>
        <w:numPr>
          <w:ilvl w:val="2"/>
          <w:numId w:val="46"/>
        </w:numPr>
        <w:tabs>
          <w:tab w:val="left" w:pos="861"/>
        </w:tabs>
        <w:spacing w:line="276" w:lineRule="auto"/>
        <w:ind w:right="153"/>
        <w:jc w:val="both"/>
        <w:rPr>
          <w:sz w:val="24"/>
        </w:rPr>
      </w:pPr>
      <w:r>
        <w:rPr>
          <w:sz w:val="24"/>
        </w:rPr>
        <w:t>Serangan fisik melibatkan senjata konvensional yang diarahkan ke fasilitas komputer atau jalur transmisinya;</w:t>
      </w:r>
    </w:p>
    <w:p w14:paraId="44893440" w14:textId="77777777" w:rsidR="00392D10" w:rsidRDefault="00392D10">
      <w:pPr>
        <w:pStyle w:val="ListParagraph"/>
        <w:spacing w:line="276" w:lineRule="auto"/>
        <w:jc w:val="both"/>
        <w:rPr>
          <w:sz w:val="24"/>
        </w:rPr>
        <w:sectPr w:rsidR="00392D10">
          <w:pgSz w:w="11910" w:h="16840"/>
          <w:pgMar w:top="1600" w:right="992" w:bottom="500" w:left="1559" w:header="766" w:footer="306" w:gutter="0"/>
          <w:cols w:space="720"/>
        </w:sectPr>
      </w:pPr>
    </w:p>
    <w:p w14:paraId="5EA64919" w14:textId="77777777" w:rsidR="00392D10" w:rsidRDefault="00000000">
      <w:pPr>
        <w:pStyle w:val="ListParagraph"/>
        <w:numPr>
          <w:ilvl w:val="2"/>
          <w:numId w:val="46"/>
        </w:numPr>
        <w:tabs>
          <w:tab w:val="left" w:pos="861"/>
        </w:tabs>
        <w:spacing w:before="88" w:line="276" w:lineRule="auto"/>
        <w:ind w:right="146"/>
        <w:jc w:val="both"/>
        <w:rPr>
          <w:sz w:val="24"/>
        </w:rPr>
      </w:pPr>
      <w:r>
        <w:rPr>
          <w:sz w:val="24"/>
        </w:rPr>
        <w:lastRenderedPageBreak/>
        <w:t>Sebuah serangan elektronik (EA) melibatkan penggunaan kekuatan energi elektromagnetik sebagai senjata, lebih umum sebagai pulsa elektromagnetik (EMP) untuk</w:t>
      </w:r>
      <w:r>
        <w:rPr>
          <w:spacing w:val="-10"/>
          <w:sz w:val="24"/>
        </w:rPr>
        <w:t xml:space="preserve"> </w:t>
      </w:r>
      <w:r>
        <w:rPr>
          <w:sz w:val="24"/>
        </w:rPr>
        <w:t>membebani</w:t>
      </w:r>
      <w:r>
        <w:rPr>
          <w:spacing w:val="-13"/>
          <w:sz w:val="24"/>
        </w:rPr>
        <w:t xml:space="preserve"> </w:t>
      </w:r>
      <w:r>
        <w:rPr>
          <w:sz w:val="24"/>
        </w:rPr>
        <w:t>sirkuit</w:t>
      </w:r>
      <w:r>
        <w:rPr>
          <w:spacing w:val="-10"/>
          <w:sz w:val="24"/>
        </w:rPr>
        <w:t xml:space="preserve"> </w:t>
      </w:r>
      <w:r>
        <w:rPr>
          <w:sz w:val="24"/>
        </w:rPr>
        <w:t>komputer,</w:t>
      </w:r>
      <w:r>
        <w:rPr>
          <w:spacing w:val="-13"/>
          <w:sz w:val="24"/>
        </w:rPr>
        <w:t xml:space="preserve"> </w:t>
      </w:r>
      <w:r>
        <w:rPr>
          <w:sz w:val="24"/>
        </w:rPr>
        <w:t>tetapi</w:t>
      </w:r>
      <w:r>
        <w:rPr>
          <w:spacing w:val="-13"/>
          <w:sz w:val="24"/>
        </w:rPr>
        <w:t xml:space="preserve"> </w:t>
      </w:r>
      <w:r>
        <w:rPr>
          <w:sz w:val="24"/>
        </w:rPr>
        <w:t>juga</w:t>
      </w:r>
      <w:r>
        <w:rPr>
          <w:spacing w:val="-11"/>
          <w:sz w:val="24"/>
        </w:rPr>
        <w:t xml:space="preserve"> </w:t>
      </w:r>
      <w:r>
        <w:rPr>
          <w:sz w:val="24"/>
        </w:rPr>
        <w:t>dalam</w:t>
      </w:r>
      <w:r>
        <w:rPr>
          <w:spacing w:val="-10"/>
          <w:sz w:val="24"/>
        </w:rPr>
        <w:t xml:space="preserve"> </w:t>
      </w:r>
      <w:r>
        <w:rPr>
          <w:sz w:val="24"/>
        </w:rPr>
        <w:t>bentuk</w:t>
      </w:r>
      <w:r>
        <w:rPr>
          <w:spacing w:val="-10"/>
          <w:sz w:val="24"/>
        </w:rPr>
        <w:t xml:space="preserve"> </w:t>
      </w:r>
      <w:r>
        <w:rPr>
          <w:sz w:val="24"/>
        </w:rPr>
        <w:t>yang</w:t>
      </w:r>
      <w:r>
        <w:rPr>
          <w:spacing w:val="-9"/>
          <w:sz w:val="24"/>
        </w:rPr>
        <w:t xml:space="preserve"> </w:t>
      </w:r>
      <w:r>
        <w:rPr>
          <w:sz w:val="24"/>
        </w:rPr>
        <w:t>lebih</w:t>
      </w:r>
      <w:r>
        <w:rPr>
          <w:spacing w:val="-12"/>
          <w:sz w:val="24"/>
        </w:rPr>
        <w:t xml:space="preserve"> </w:t>
      </w:r>
      <w:r>
        <w:rPr>
          <w:sz w:val="24"/>
        </w:rPr>
        <w:t>ringan,</w:t>
      </w:r>
      <w:r>
        <w:rPr>
          <w:spacing w:val="-13"/>
          <w:sz w:val="24"/>
        </w:rPr>
        <w:t xml:space="preserve"> </w:t>
      </w:r>
      <w:r>
        <w:rPr>
          <w:sz w:val="24"/>
        </w:rPr>
        <w:t>untuk memasukkan aliran berbahaya kode digital langsung ke transmisi radio gelombang mikro musuh; dan</w:t>
      </w:r>
    </w:p>
    <w:p w14:paraId="2C4F39B9" w14:textId="77777777" w:rsidR="00392D10" w:rsidRDefault="00000000">
      <w:pPr>
        <w:pStyle w:val="ListParagraph"/>
        <w:numPr>
          <w:ilvl w:val="2"/>
          <w:numId w:val="46"/>
        </w:numPr>
        <w:tabs>
          <w:tab w:val="left" w:pos="861"/>
        </w:tabs>
        <w:spacing w:before="1" w:line="276" w:lineRule="auto"/>
        <w:ind w:right="146"/>
        <w:jc w:val="both"/>
        <w:rPr>
          <w:sz w:val="24"/>
        </w:rPr>
      </w:pPr>
      <w:r>
        <w:rPr>
          <w:sz w:val="24"/>
        </w:rPr>
        <w:t>Serangan jaringan komputer (CNA), biasanya melibatkan kode berbahaya yang digunakan</w:t>
      </w:r>
      <w:r>
        <w:rPr>
          <w:spacing w:val="-14"/>
          <w:sz w:val="24"/>
        </w:rPr>
        <w:t xml:space="preserve"> </w:t>
      </w:r>
      <w:r>
        <w:rPr>
          <w:sz w:val="24"/>
        </w:rPr>
        <w:t>sebagai</w:t>
      </w:r>
      <w:r>
        <w:rPr>
          <w:spacing w:val="-14"/>
          <w:sz w:val="24"/>
        </w:rPr>
        <w:t xml:space="preserve"> </w:t>
      </w:r>
      <w:r>
        <w:rPr>
          <w:sz w:val="24"/>
        </w:rPr>
        <w:t>senjata</w:t>
      </w:r>
      <w:r>
        <w:rPr>
          <w:spacing w:val="-13"/>
          <w:sz w:val="24"/>
        </w:rPr>
        <w:t xml:space="preserve"> </w:t>
      </w:r>
      <w:r>
        <w:rPr>
          <w:sz w:val="24"/>
        </w:rPr>
        <w:t>untuk</w:t>
      </w:r>
      <w:r>
        <w:rPr>
          <w:spacing w:val="-9"/>
          <w:sz w:val="24"/>
        </w:rPr>
        <w:t xml:space="preserve"> </w:t>
      </w:r>
      <w:r>
        <w:rPr>
          <w:sz w:val="24"/>
        </w:rPr>
        <w:t>menginfeksi</w:t>
      </w:r>
      <w:r>
        <w:rPr>
          <w:spacing w:val="-14"/>
          <w:sz w:val="24"/>
        </w:rPr>
        <w:t xml:space="preserve"> </w:t>
      </w:r>
      <w:r>
        <w:rPr>
          <w:sz w:val="24"/>
        </w:rPr>
        <w:t>komputer</w:t>
      </w:r>
      <w:r>
        <w:rPr>
          <w:spacing w:val="-14"/>
          <w:sz w:val="24"/>
        </w:rPr>
        <w:t xml:space="preserve"> </w:t>
      </w:r>
      <w:r>
        <w:rPr>
          <w:sz w:val="24"/>
        </w:rPr>
        <w:t>musuh</w:t>
      </w:r>
      <w:r>
        <w:rPr>
          <w:spacing w:val="-13"/>
          <w:sz w:val="24"/>
        </w:rPr>
        <w:t xml:space="preserve"> </w:t>
      </w:r>
      <w:r>
        <w:rPr>
          <w:sz w:val="24"/>
        </w:rPr>
        <w:t>untuk</w:t>
      </w:r>
      <w:r>
        <w:rPr>
          <w:spacing w:val="-12"/>
          <w:sz w:val="24"/>
        </w:rPr>
        <w:t xml:space="preserve"> </w:t>
      </w:r>
      <w:r>
        <w:rPr>
          <w:sz w:val="24"/>
        </w:rPr>
        <w:t>mengeksploitasi kelemahan dalam perangkat lunak, dalam konfigurasi sistem, atau dalam praktik keamanan komputer dari suatu organisasi atau pengguna komputer. Bentuk lain dari CNA diaktifkan ketika penyerang menggunakan informasi curian untuk memasuki sistem komputer yang dibatasi.</w:t>
      </w:r>
    </w:p>
    <w:p w14:paraId="7666286C" w14:textId="77777777" w:rsidR="00392D10" w:rsidRDefault="00000000">
      <w:pPr>
        <w:pStyle w:val="BodyText"/>
        <w:spacing w:line="276" w:lineRule="auto"/>
        <w:ind w:right="143" w:firstLine="0"/>
      </w:pPr>
      <w:r>
        <w:t>Pejabat DOD telah menyatakan bahwa sementara ancaman CNA dan EA "lebih kecil kemungkinannya" daripada serangan fisik, mereka sebenarnya bisa terbukti lebih merusak karena</w:t>
      </w:r>
      <w:r>
        <w:rPr>
          <w:spacing w:val="-14"/>
        </w:rPr>
        <w:t xml:space="preserve"> </w:t>
      </w:r>
      <w:r>
        <w:t>melibatkan</w:t>
      </w:r>
      <w:r>
        <w:rPr>
          <w:spacing w:val="-14"/>
        </w:rPr>
        <w:t xml:space="preserve"> </w:t>
      </w:r>
      <w:r>
        <w:t>teknologi</w:t>
      </w:r>
      <w:r>
        <w:rPr>
          <w:spacing w:val="-13"/>
        </w:rPr>
        <w:t xml:space="preserve"> </w:t>
      </w:r>
      <w:r>
        <w:t>pengganggu</w:t>
      </w:r>
      <w:r>
        <w:rPr>
          <w:spacing w:val="-14"/>
        </w:rPr>
        <w:t xml:space="preserve"> </w:t>
      </w:r>
      <w:r>
        <w:t>yang</w:t>
      </w:r>
      <w:r>
        <w:rPr>
          <w:spacing w:val="-13"/>
        </w:rPr>
        <w:t xml:space="preserve"> </w:t>
      </w:r>
      <w:r>
        <w:t>mungkin</w:t>
      </w:r>
      <w:r>
        <w:rPr>
          <w:spacing w:val="-14"/>
        </w:rPr>
        <w:t xml:space="preserve"> </w:t>
      </w:r>
      <w:r>
        <w:t>menghasilkan</w:t>
      </w:r>
      <w:r>
        <w:rPr>
          <w:spacing w:val="-13"/>
        </w:rPr>
        <w:t xml:space="preserve"> </w:t>
      </w:r>
      <w:r>
        <w:t>konsekuensi</w:t>
      </w:r>
      <w:r>
        <w:rPr>
          <w:spacing w:val="-14"/>
        </w:rPr>
        <w:t xml:space="preserve"> </w:t>
      </w:r>
      <w:r>
        <w:t>yang</w:t>
      </w:r>
      <w:r>
        <w:rPr>
          <w:spacing w:val="-14"/>
        </w:rPr>
        <w:t xml:space="preserve"> </w:t>
      </w:r>
      <w:r>
        <w:t>tidak terduga atau memberikan keuntungan tak terduga bagi musuh. Karakteristik Serangan Fisik: Serangan fisik mengganggu keandalan peralatan komputer dan ketersediaan data. Serangan fisik diimplementasikan baik melalui penggunaan senjata konvensional, menciptakan panas, ledakan, dan fragmentasi, atau melalui manipulasi langsung kabel atau peralatan, biasanya setelah mendapatkan akses fisik yang tidak sah.</w:t>
      </w:r>
    </w:p>
    <w:p w14:paraId="4829BC9B" w14:textId="77777777" w:rsidR="00392D10" w:rsidRDefault="00000000">
      <w:pPr>
        <w:pStyle w:val="BodyText"/>
        <w:spacing w:before="3" w:line="276" w:lineRule="auto"/>
        <w:ind w:right="147" w:firstLine="720"/>
      </w:pPr>
      <w:r>
        <w:t>Pada tahun 1991, selama Operasi Badai Gurun, militer AS dilaporkan mengganggu komunikasi Irak dan pusat komputer dengan mengirimkan rudal jelajah untuk menyebarkan filamen karbon</w:t>
      </w:r>
      <w:r>
        <w:rPr>
          <w:spacing w:val="-1"/>
        </w:rPr>
        <w:t xml:space="preserve"> </w:t>
      </w:r>
      <w:r>
        <w:t>yang menyebabkan hubungan arus pendek jalur</w:t>
      </w:r>
      <w:r>
        <w:rPr>
          <w:spacing w:val="-1"/>
        </w:rPr>
        <w:t xml:space="preserve"> </w:t>
      </w:r>
      <w:r>
        <w:t>catu daya. Juga,</w:t>
      </w:r>
      <w:r>
        <w:rPr>
          <w:spacing w:val="-1"/>
        </w:rPr>
        <w:t xml:space="preserve"> </w:t>
      </w:r>
      <w:r>
        <w:t>serangan Al Qaeda yang ditujukan</w:t>
      </w:r>
      <w:r>
        <w:rPr>
          <w:spacing w:val="-1"/>
        </w:rPr>
        <w:t xml:space="preserve"> </w:t>
      </w:r>
      <w:r>
        <w:t>terhadap</w:t>
      </w:r>
      <w:r>
        <w:rPr>
          <w:spacing w:val="-1"/>
        </w:rPr>
        <w:t xml:space="preserve"> </w:t>
      </w:r>
      <w:r>
        <w:t>World</w:t>
      </w:r>
      <w:r>
        <w:rPr>
          <w:spacing w:val="-2"/>
        </w:rPr>
        <w:t xml:space="preserve"> </w:t>
      </w:r>
      <w:r>
        <w:t>Trade Center</w:t>
      </w:r>
      <w:r>
        <w:rPr>
          <w:spacing w:val="-2"/>
        </w:rPr>
        <w:t xml:space="preserve"> </w:t>
      </w:r>
      <w:r>
        <w:t>dan</w:t>
      </w:r>
      <w:r>
        <w:rPr>
          <w:spacing w:val="-1"/>
        </w:rPr>
        <w:t xml:space="preserve"> </w:t>
      </w:r>
      <w:r>
        <w:t>Pentagon</w:t>
      </w:r>
      <w:r>
        <w:rPr>
          <w:spacing w:val="-2"/>
        </w:rPr>
        <w:t xml:space="preserve"> </w:t>
      </w:r>
      <w:r>
        <w:t>pada 11</w:t>
      </w:r>
      <w:r>
        <w:rPr>
          <w:spacing w:val="-2"/>
        </w:rPr>
        <w:t xml:space="preserve"> </w:t>
      </w:r>
      <w:r>
        <w:t>September</w:t>
      </w:r>
      <w:r>
        <w:rPr>
          <w:spacing w:val="-2"/>
        </w:rPr>
        <w:t xml:space="preserve"> </w:t>
      </w:r>
      <w:r>
        <w:t>2001, menghancurkan banyak database komputer penting dan mengganggu sistem keuangan dan komunikasi sipil dan militer yang terhubung secara global. Hilangnya sementara tautan komunikasi</w:t>
      </w:r>
      <w:r>
        <w:rPr>
          <w:spacing w:val="-14"/>
        </w:rPr>
        <w:t xml:space="preserve"> </w:t>
      </w:r>
      <w:r>
        <w:t>dan</w:t>
      </w:r>
      <w:r>
        <w:rPr>
          <w:spacing w:val="-14"/>
        </w:rPr>
        <w:t xml:space="preserve"> </w:t>
      </w:r>
      <w:r>
        <w:t>data</w:t>
      </w:r>
      <w:r>
        <w:rPr>
          <w:spacing w:val="-13"/>
        </w:rPr>
        <w:t xml:space="preserve"> </w:t>
      </w:r>
      <w:r>
        <w:t>penting</w:t>
      </w:r>
      <w:r>
        <w:rPr>
          <w:spacing w:val="-12"/>
        </w:rPr>
        <w:t xml:space="preserve"> </w:t>
      </w:r>
      <w:r>
        <w:t>menambah</w:t>
      </w:r>
      <w:r>
        <w:rPr>
          <w:spacing w:val="-14"/>
        </w:rPr>
        <w:t xml:space="preserve"> </w:t>
      </w:r>
      <w:r>
        <w:t>efek</w:t>
      </w:r>
      <w:r>
        <w:rPr>
          <w:spacing w:val="-12"/>
        </w:rPr>
        <w:t xml:space="preserve"> </w:t>
      </w:r>
      <w:r>
        <w:t>serangan</w:t>
      </w:r>
      <w:r>
        <w:rPr>
          <w:spacing w:val="-14"/>
        </w:rPr>
        <w:t xml:space="preserve"> </w:t>
      </w:r>
      <w:r>
        <w:t>fisik</w:t>
      </w:r>
      <w:r>
        <w:rPr>
          <w:spacing w:val="-8"/>
        </w:rPr>
        <w:t xml:space="preserve"> </w:t>
      </w:r>
      <w:r>
        <w:t>dengan</w:t>
      </w:r>
      <w:r>
        <w:rPr>
          <w:spacing w:val="-14"/>
        </w:rPr>
        <w:t xml:space="preserve"> </w:t>
      </w:r>
      <w:r>
        <w:t>menutup</w:t>
      </w:r>
      <w:r>
        <w:rPr>
          <w:spacing w:val="-14"/>
        </w:rPr>
        <w:t xml:space="preserve"> </w:t>
      </w:r>
      <w:r>
        <w:t>pasar</w:t>
      </w:r>
      <w:r>
        <w:rPr>
          <w:spacing w:val="-10"/>
        </w:rPr>
        <w:t xml:space="preserve"> </w:t>
      </w:r>
      <w:r>
        <w:t>keuangan hingga seminggu.</w:t>
      </w:r>
    </w:p>
    <w:p w14:paraId="04356C71" w14:textId="77777777" w:rsidR="00392D10" w:rsidRDefault="00000000">
      <w:pPr>
        <w:pStyle w:val="BodyText"/>
        <w:spacing w:before="3" w:line="276" w:lineRule="auto"/>
        <w:ind w:right="144" w:firstLine="720"/>
      </w:pPr>
      <w:r>
        <w:t>Karakteristik Serangan Elektronik (EA): Serangan elektronik, paling sering disebut sebagai Pulsa Elektromagnetik (EMP), mengganggu keandalan peralatan elektronik melalui pembangkitan</w:t>
      </w:r>
      <w:r>
        <w:rPr>
          <w:spacing w:val="-14"/>
        </w:rPr>
        <w:t xml:space="preserve"> </w:t>
      </w:r>
      <w:r>
        <w:t>energi</w:t>
      </w:r>
      <w:r>
        <w:rPr>
          <w:spacing w:val="-14"/>
        </w:rPr>
        <w:t xml:space="preserve"> </w:t>
      </w:r>
      <w:r>
        <w:t>tinggi</w:t>
      </w:r>
      <w:r>
        <w:rPr>
          <w:spacing w:val="-13"/>
        </w:rPr>
        <w:t xml:space="preserve"> </w:t>
      </w:r>
      <w:r>
        <w:t>seketika</w:t>
      </w:r>
      <w:r>
        <w:rPr>
          <w:spacing w:val="-14"/>
        </w:rPr>
        <w:t xml:space="preserve"> </w:t>
      </w:r>
      <w:r>
        <w:t>yang</w:t>
      </w:r>
      <w:r>
        <w:rPr>
          <w:spacing w:val="-13"/>
        </w:rPr>
        <w:t xml:space="preserve"> </w:t>
      </w:r>
      <w:r>
        <w:t>membebani</w:t>
      </w:r>
      <w:r>
        <w:rPr>
          <w:spacing w:val="-13"/>
        </w:rPr>
        <w:t xml:space="preserve"> </w:t>
      </w:r>
      <w:r>
        <w:t>papan</w:t>
      </w:r>
      <w:r>
        <w:rPr>
          <w:spacing w:val="-10"/>
        </w:rPr>
        <w:t xml:space="preserve"> </w:t>
      </w:r>
      <w:r>
        <w:t>sirkuit,</w:t>
      </w:r>
      <w:r>
        <w:rPr>
          <w:spacing w:val="-14"/>
        </w:rPr>
        <w:t xml:space="preserve"> </w:t>
      </w:r>
      <w:r>
        <w:t>transistor,</w:t>
      </w:r>
      <w:r>
        <w:rPr>
          <w:spacing w:val="-11"/>
        </w:rPr>
        <w:t xml:space="preserve"> </w:t>
      </w:r>
      <w:r>
        <w:t>dan</w:t>
      </w:r>
      <w:r>
        <w:rPr>
          <w:spacing w:val="-11"/>
        </w:rPr>
        <w:t xml:space="preserve"> </w:t>
      </w:r>
      <w:r>
        <w:t>elektronik lainnya. Efek EMP dapat menembus dinding fasilitas komputer di mana mereka dapat menghapus memori elektronik, merusak perangkat lunak, atau menonaktifkan semua komponen elektronik secara permanen. Beberapa menegaskan bahwa sedikit yang telah dilakukan</w:t>
      </w:r>
      <w:r>
        <w:rPr>
          <w:spacing w:val="-14"/>
        </w:rPr>
        <w:t xml:space="preserve"> </w:t>
      </w:r>
      <w:r>
        <w:t>oleh</w:t>
      </w:r>
      <w:r>
        <w:rPr>
          <w:spacing w:val="-14"/>
        </w:rPr>
        <w:t xml:space="preserve"> </w:t>
      </w:r>
      <w:r>
        <w:t>sektor</w:t>
      </w:r>
      <w:r>
        <w:rPr>
          <w:spacing w:val="-13"/>
        </w:rPr>
        <w:t xml:space="preserve"> </w:t>
      </w:r>
      <w:r>
        <w:t>swasta</w:t>
      </w:r>
      <w:r>
        <w:rPr>
          <w:spacing w:val="-14"/>
        </w:rPr>
        <w:t xml:space="preserve"> </w:t>
      </w:r>
      <w:r>
        <w:t>untuk</w:t>
      </w:r>
      <w:r>
        <w:rPr>
          <w:spacing w:val="-13"/>
        </w:rPr>
        <w:t xml:space="preserve"> </w:t>
      </w:r>
      <w:r>
        <w:t>melindungi</w:t>
      </w:r>
      <w:r>
        <w:rPr>
          <w:spacing w:val="-14"/>
        </w:rPr>
        <w:t xml:space="preserve"> </w:t>
      </w:r>
      <w:r>
        <w:t>terhadap</w:t>
      </w:r>
      <w:r>
        <w:rPr>
          <w:spacing w:val="-13"/>
        </w:rPr>
        <w:t xml:space="preserve"> </w:t>
      </w:r>
      <w:r>
        <w:t>ancaman</w:t>
      </w:r>
      <w:r>
        <w:rPr>
          <w:spacing w:val="-14"/>
        </w:rPr>
        <w:t xml:space="preserve"> </w:t>
      </w:r>
      <w:r>
        <w:t>dari</w:t>
      </w:r>
      <w:r>
        <w:rPr>
          <w:spacing w:val="-14"/>
        </w:rPr>
        <w:t xml:space="preserve"> </w:t>
      </w:r>
      <w:r>
        <w:t>pulsa</w:t>
      </w:r>
      <w:r>
        <w:rPr>
          <w:spacing w:val="-13"/>
        </w:rPr>
        <w:t xml:space="preserve"> </w:t>
      </w:r>
      <w:r>
        <w:t>elektromagnetik, dan bahwa sistem elektronik komersial di</w:t>
      </w:r>
      <w:r>
        <w:rPr>
          <w:spacing w:val="-1"/>
        </w:rPr>
        <w:t xml:space="preserve"> </w:t>
      </w:r>
      <w:r>
        <w:t>Amerika Serikat dapat rusak parah oleh jangkauan terbatas, skala kecil, atau perangkat pulsa elektromagnetik portabel. Beberapa ahli militer telah</w:t>
      </w:r>
      <w:r>
        <w:rPr>
          <w:spacing w:val="-14"/>
        </w:rPr>
        <w:t xml:space="preserve"> </w:t>
      </w:r>
      <w:r>
        <w:t>menyatakan</w:t>
      </w:r>
      <w:r>
        <w:rPr>
          <w:spacing w:val="-14"/>
        </w:rPr>
        <w:t xml:space="preserve"> </w:t>
      </w:r>
      <w:r>
        <w:t>bahwa</w:t>
      </w:r>
      <w:r>
        <w:rPr>
          <w:spacing w:val="-13"/>
        </w:rPr>
        <w:t xml:space="preserve"> </w:t>
      </w:r>
      <w:r>
        <w:t>Amerika</w:t>
      </w:r>
      <w:r>
        <w:rPr>
          <w:spacing w:val="-14"/>
        </w:rPr>
        <w:t xml:space="preserve"> </w:t>
      </w:r>
      <w:r>
        <w:t>Serikat</w:t>
      </w:r>
      <w:r>
        <w:rPr>
          <w:spacing w:val="-13"/>
        </w:rPr>
        <w:t xml:space="preserve"> </w:t>
      </w:r>
      <w:r>
        <w:t>mungkin</w:t>
      </w:r>
      <w:r>
        <w:rPr>
          <w:spacing w:val="-14"/>
        </w:rPr>
        <w:t xml:space="preserve"> </w:t>
      </w:r>
      <w:r>
        <w:t>adalah</w:t>
      </w:r>
      <w:r>
        <w:rPr>
          <w:spacing w:val="-13"/>
        </w:rPr>
        <w:t xml:space="preserve"> </w:t>
      </w:r>
      <w:r>
        <w:t>negara</w:t>
      </w:r>
      <w:r>
        <w:rPr>
          <w:spacing w:val="-14"/>
        </w:rPr>
        <w:t xml:space="preserve"> </w:t>
      </w:r>
      <w:r>
        <w:t>yang</w:t>
      </w:r>
      <w:r>
        <w:rPr>
          <w:spacing w:val="-14"/>
        </w:rPr>
        <w:t xml:space="preserve"> </w:t>
      </w:r>
      <w:r>
        <w:t>paling</w:t>
      </w:r>
      <w:r>
        <w:rPr>
          <w:spacing w:val="-13"/>
        </w:rPr>
        <w:t xml:space="preserve"> </w:t>
      </w:r>
      <w:r>
        <w:t>rentan</w:t>
      </w:r>
      <w:r>
        <w:rPr>
          <w:spacing w:val="-14"/>
        </w:rPr>
        <w:t xml:space="preserve"> </w:t>
      </w:r>
      <w:r>
        <w:t>terhadap serangan pulsa elektromagnetik.</w:t>
      </w:r>
    </w:p>
    <w:p w14:paraId="108DCE45" w14:textId="77777777" w:rsidR="00392D10" w:rsidRDefault="00000000">
      <w:pPr>
        <w:pStyle w:val="BodyText"/>
        <w:spacing w:before="1" w:line="276" w:lineRule="auto"/>
        <w:ind w:right="149" w:firstLine="720"/>
      </w:pPr>
      <w:r>
        <w:t>Sebuah</w:t>
      </w:r>
      <w:r>
        <w:rPr>
          <w:spacing w:val="-14"/>
        </w:rPr>
        <w:t xml:space="preserve"> </w:t>
      </w:r>
      <w:r>
        <w:t>Komisi</w:t>
      </w:r>
      <w:r>
        <w:rPr>
          <w:spacing w:val="-14"/>
        </w:rPr>
        <w:t xml:space="preserve"> </w:t>
      </w:r>
      <w:r>
        <w:t>untuk</w:t>
      </w:r>
      <w:r>
        <w:rPr>
          <w:spacing w:val="-13"/>
        </w:rPr>
        <w:t xml:space="preserve"> </w:t>
      </w:r>
      <w:r>
        <w:t>Menilai</w:t>
      </w:r>
      <w:r>
        <w:rPr>
          <w:spacing w:val="-14"/>
        </w:rPr>
        <w:t xml:space="preserve"> </w:t>
      </w:r>
      <w:r>
        <w:t>Ancaman</w:t>
      </w:r>
      <w:r>
        <w:rPr>
          <w:spacing w:val="-13"/>
        </w:rPr>
        <w:t xml:space="preserve"> </w:t>
      </w:r>
      <w:r>
        <w:t>dari</w:t>
      </w:r>
      <w:r>
        <w:rPr>
          <w:spacing w:val="-14"/>
        </w:rPr>
        <w:t xml:space="preserve"> </w:t>
      </w:r>
      <w:r>
        <w:t>Pulsa</w:t>
      </w:r>
      <w:r>
        <w:rPr>
          <w:spacing w:val="-13"/>
        </w:rPr>
        <w:t xml:space="preserve"> </w:t>
      </w:r>
      <w:r>
        <w:t>Elektromagnetik</w:t>
      </w:r>
      <w:r>
        <w:rPr>
          <w:spacing w:val="-14"/>
        </w:rPr>
        <w:t xml:space="preserve"> </w:t>
      </w:r>
      <w:r>
        <w:t>Ketinggian</w:t>
      </w:r>
      <w:r>
        <w:rPr>
          <w:spacing w:val="-14"/>
        </w:rPr>
        <w:t xml:space="preserve"> </w:t>
      </w:r>
      <w:r>
        <w:t>didirikan oleh Kongres pada TA2001 setelah beberapa ahli menyatakan keprihatinan bahwa Infrastruktur dan militer penting AS rentan terhadap serangan EMP ketinggian tinggi. Pada sidang 22 Juli 2004 di hadapan House Armed Services Committee, anggota panel dari Komisi dilaporkan</w:t>
      </w:r>
      <w:r>
        <w:rPr>
          <w:spacing w:val="-6"/>
        </w:rPr>
        <w:t xml:space="preserve"> </w:t>
      </w:r>
      <w:r>
        <w:t>menyatakan</w:t>
      </w:r>
      <w:r>
        <w:rPr>
          <w:spacing w:val="-11"/>
        </w:rPr>
        <w:t xml:space="preserve"> </w:t>
      </w:r>
      <w:r>
        <w:t>bahwa</w:t>
      </w:r>
      <w:r>
        <w:rPr>
          <w:spacing w:val="-5"/>
        </w:rPr>
        <w:t xml:space="preserve"> </w:t>
      </w:r>
      <w:r>
        <w:t>semakin</w:t>
      </w:r>
      <w:r>
        <w:rPr>
          <w:spacing w:val="-6"/>
        </w:rPr>
        <w:t xml:space="preserve"> </w:t>
      </w:r>
      <w:r>
        <w:t>banyak</w:t>
      </w:r>
      <w:r>
        <w:rPr>
          <w:spacing w:val="-8"/>
        </w:rPr>
        <w:t xml:space="preserve"> </w:t>
      </w:r>
      <w:r>
        <w:t>senjata</w:t>
      </w:r>
      <w:r>
        <w:rPr>
          <w:spacing w:val="-10"/>
        </w:rPr>
        <w:t xml:space="preserve"> </w:t>
      </w:r>
      <w:r>
        <w:t>militer</w:t>
      </w:r>
      <w:r>
        <w:rPr>
          <w:spacing w:val="-7"/>
        </w:rPr>
        <w:t xml:space="preserve"> </w:t>
      </w:r>
      <w:r>
        <w:t>AS</w:t>
      </w:r>
      <w:r>
        <w:rPr>
          <w:spacing w:val="-5"/>
        </w:rPr>
        <w:t xml:space="preserve"> </w:t>
      </w:r>
      <w:r>
        <w:t>dan</w:t>
      </w:r>
      <w:r>
        <w:rPr>
          <w:spacing w:val="-6"/>
        </w:rPr>
        <w:t xml:space="preserve"> </w:t>
      </w:r>
      <w:r>
        <w:t>sistem</w:t>
      </w:r>
      <w:r>
        <w:rPr>
          <w:spacing w:val="-9"/>
        </w:rPr>
        <w:t xml:space="preserve"> </w:t>
      </w:r>
      <w:r>
        <w:t>kontrol</w:t>
      </w:r>
      <w:r>
        <w:rPr>
          <w:spacing w:val="-7"/>
        </w:rPr>
        <w:t xml:space="preserve"> </w:t>
      </w:r>
      <w:r>
        <w:t>menjadi</w:t>
      </w:r>
    </w:p>
    <w:p w14:paraId="2B2EEEC8"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428B2D99" w14:textId="77777777" w:rsidR="00392D10" w:rsidRDefault="00000000">
      <w:pPr>
        <w:pStyle w:val="BodyText"/>
        <w:spacing w:before="88" w:line="276" w:lineRule="auto"/>
        <w:ind w:right="149" w:firstLine="0"/>
      </w:pPr>
      <w:r>
        <w:lastRenderedPageBreak/>
        <w:t>semakin</w:t>
      </w:r>
      <w:r>
        <w:rPr>
          <w:spacing w:val="-3"/>
        </w:rPr>
        <w:t xml:space="preserve"> </w:t>
      </w:r>
      <w:r>
        <w:t>kompleks,</w:t>
      </w:r>
      <w:r>
        <w:rPr>
          <w:spacing w:val="-4"/>
        </w:rPr>
        <w:t xml:space="preserve"> </w:t>
      </w:r>
      <w:r>
        <w:t>mereka</w:t>
      </w:r>
      <w:r>
        <w:rPr>
          <w:spacing w:val="-1"/>
        </w:rPr>
        <w:t xml:space="preserve"> </w:t>
      </w:r>
      <w:r>
        <w:t>mungkin</w:t>
      </w:r>
      <w:r>
        <w:rPr>
          <w:spacing w:val="-3"/>
        </w:rPr>
        <w:t xml:space="preserve"> </w:t>
      </w:r>
      <w:r>
        <w:t>juga lebih rentan</w:t>
      </w:r>
      <w:r>
        <w:rPr>
          <w:spacing w:val="-2"/>
        </w:rPr>
        <w:t xml:space="preserve"> </w:t>
      </w:r>
      <w:r>
        <w:t>terhadap</w:t>
      </w:r>
      <w:r>
        <w:rPr>
          <w:spacing w:val="-2"/>
        </w:rPr>
        <w:t xml:space="preserve"> </w:t>
      </w:r>
      <w:r>
        <w:t>efek EMP. Konsensus Komisi adalah bahwa serangan EMP ketinggian tinggi skala besar mungkin dapat membuat masyarakat kita dalam bahaya yang serius dan dapat mengakibatkan kekalahan pasukan militer kita.</w:t>
      </w:r>
    </w:p>
    <w:p w14:paraId="7061103C" w14:textId="77777777" w:rsidR="00392D10" w:rsidRDefault="00000000">
      <w:pPr>
        <w:pStyle w:val="BodyText"/>
        <w:spacing w:before="2" w:line="276" w:lineRule="auto"/>
        <w:ind w:right="150" w:firstLine="720"/>
      </w:pPr>
      <w:r>
        <w:t>Namun, Departemen Keamanan Dalam Negeri (DHS) telah menyatakan bahwa pengujian</w:t>
      </w:r>
      <w:r>
        <w:rPr>
          <w:spacing w:val="-14"/>
        </w:rPr>
        <w:t xml:space="preserve"> </w:t>
      </w:r>
      <w:r>
        <w:t>generasi</w:t>
      </w:r>
      <w:r>
        <w:rPr>
          <w:spacing w:val="-14"/>
        </w:rPr>
        <w:t xml:space="preserve"> </w:t>
      </w:r>
      <w:r>
        <w:t>saat</w:t>
      </w:r>
      <w:r>
        <w:rPr>
          <w:spacing w:val="-13"/>
        </w:rPr>
        <w:t xml:space="preserve"> </w:t>
      </w:r>
      <w:r>
        <w:t>ini</w:t>
      </w:r>
      <w:r>
        <w:rPr>
          <w:spacing w:val="-14"/>
        </w:rPr>
        <w:t xml:space="preserve"> </w:t>
      </w:r>
      <w:r>
        <w:t>dari</w:t>
      </w:r>
      <w:r>
        <w:rPr>
          <w:spacing w:val="-13"/>
        </w:rPr>
        <w:t xml:space="preserve"> </w:t>
      </w:r>
      <w:r>
        <w:t>sakelar</w:t>
      </w:r>
      <w:r>
        <w:rPr>
          <w:spacing w:val="-11"/>
        </w:rPr>
        <w:t xml:space="preserve"> </w:t>
      </w:r>
      <w:r>
        <w:t>telekomunikasi</w:t>
      </w:r>
      <w:r>
        <w:rPr>
          <w:spacing w:val="-14"/>
        </w:rPr>
        <w:t xml:space="preserve"> </w:t>
      </w:r>
      <w:r>
        <w:t>inti</w:t>
      </w:r>
      <w:r>
        <w:rPr>
          <w:spacing w:val="-14"/>
        </w:rPr>
        <w:t xml:space="preserve"> </w:t>
      </w:r>
      <w:r>
        <w:t>sipil</w:t>
      </w:r>
      <w:r>
        <w:rPr>
          <w:spacing w:val="-13"/>
        </w:rPr>
        <w:t xml:space="preserve"> </w:t>
      </w:r>
      <w:r>
        <w:t>yang</w:t>
      </w:r>
      <w:r>
        <w:rPr>
          <w:spacing w:val="-12"/>
        </w:rPr>
        <w:t xml:space="preserve"> </w:t>
      </w:r>
      <w:r>
        <w:t>sekarang</w:t>
      </w:r>
      <w:r>
        <w:rPr>
          <w:spacing w:val="-12"/>
        </w:rPr>
        <w:t xml:space="preserve"> </w:t>
      </w:r>
      <w:r>
        <w:t>digunakan</w:t>
      </w:r>
      <w:r>
        <w:rPr>
          <w:spacing w:val="-10"/>
        </w:rPr>
        <w:t xml:space="preserve"> </w:t>
      </w:r>
      <w:r>
        <w:t>telah menunjukkan bahwa sakelar tersebut hanya sedikit terpengaruh oleh EMP. DHS juga telah menyatakan bahwa sebagian besar aset komunikasi inti untuk Amerika Serikat ditempatkan di fasilitas besar yang dibangun dengan sangat baik yang memberikan ukuran perlindungan terhadap efek EMP.</w:t>
      </w:r>
    </w:p>
    <w:p w14:paraId="56B8BCD7" w14:textId="77777777" w:rsidR="00392D10" w:rsidRDefault="00000000">
      <w:pPr>
        <w:pStyle w:val="BodyText"/>
        <w:spacing w:line="276" w:lineRule="auto"/>
        <w:ind w:right="144" w:firstLine="720"/>
      </w:pPr>
      <w:r>
        <w:t>Pengamat percaya bahwa memasang serangan terkoordinasi terhadap komputer AS sistem, baik menggunakan senjata EMP skala besar, skala kecil, atau bahkan portabel memerlukan keterampilan teknis yang berada di luar kemampuan sebagian besar organisasi teroris. Namun, negara-negara seperti Rusia, dan mungkin negara-negara yang mensponsori teroris seperti Korea Utara, sekarang memiliki kemampuan teknis untuk membangun dan menggunakan</w:t>
      </w:r>
      <w:r>
        <w:rPr>
          <w:spacing w:val="-5"/>
        </w:rPr>
        <w:t xml:space="preserve"> </w:t>
      </w:r>
      <w:r>
        <w:t>perangkat</w:t>
      </w:r>
      <w:r>
        <w:rPr>
          <w:spacing w:val="-3"/>
        </w:rPr>
        <w:t xml:space="preserve"> </w:t>
      </w:r>
      <w:r>
        <w:t>EMP</w:t>
      </w:r>
      <w:r>
        <w:rPr>
          <w:spacing w:val="-3"/>
        </w:rPr>
        <w:t xml:space="preserve"> </w:t>
      </w:r>
      <w:r>
        <w:t>yang</w:t>
      </w:r>
      <w:r>
        <w:rPr>
          <w:spacing w:val="-2"/>
        </w:rPr>
        <w:t xml:space="preserve"> </w:t>
      </w:r>
      <w:r>
        <w:t>digerakkan</w:t>
      </w:r>
      <w:r>
        <w:rPr>
          <w:spacing w:val="-5"/>
        </w:rPr>
        <w:t xml:space="preserve"> </w:t>
      </w:r>
      <w:r>
        <w:t>oleh</w:t>
      </w:r>
      <w:r>
        <w:rPr>
          <w:spacing w:val="-5"/>
        </w:rPr>
        <w:t xml:space="preserve"> </w:t>
      </w:r>
      <w:r>
        <w:t>bahan</w:t>
      </w:r>
      <w:r>
        <w:rPr>
          <w:spacing w:val="-5"/>
        </w:rPr>
        <w:t xml:space="preserve"> </w:t>
      </w:r>
      <w:r>
        <w:t>kimia</w:t>
      </w:r>
      <w:r>
        <w:rPr>
          <w:spacing w:val="-4"/>
        </w:rPr>
        <w:t xml:space="preserve"> </w:t>
      </w:r>
      <w:r>
        <w:t>atau</w:t>
      </w:r>
      <w:r>
        <w:rPr>
          <w:spacing w:val="-5"/>
        </w:rPr>
        <w:t xml:space="preserve"> </w:t>
      </w:r>
      <w:r>
        <w:t>baterai</w:t>
      </w:r>
      <w:r>
        <w:rPr>
          <w:spacing w:val="-6"/>
        </w:rPr>
        <w:t xml:space="preserve"> </w:t>
      </w:r>
      <w:r>
        <w:t>yang</w:t>
      </w:r>
      <w:r>
        <w:rPr>
          <w:spacing w:val="-2"/>
        </w:rPr>
        <w:t xml:space="preserve"> </w:t>
      </w:r>
      <w:r>
        <w:t>lebih</w:t>
      </w:r>
      <w:r>
        <w:rPr>
          <w:spacing w:val="-5"/>
        </w:rPr>
        <w:t xml:space="preserve"> </w:t>
      </w:r>
      <w:r>
        <w:t>kecil yang dapat mengganggu komputer pada jangkauan terbatas.</w:t>
      </w:r>
    </w:p>
    <w:p w14:paraId="08316571" w14:textId="77777777" w:rsidR="00392D10" w:rsidRDefault="00000000">
      <w:pPr>
        <w:pStyle w:val="BodyText"/>
        <w:spacing w:before="4" w:line="276" w:lineRule="auto"/>
        <w:ind w:right="149" w:firstLine="720"/>
      </w:pPr>
      <w:r>
        <w:t>Karakteristik serangan Cyber (CNA): Sebuah serangan jaringan komputer (CNA), atau "serangan cyber," mengganggu integritas atau keaslian data, biasanya melalui kode berbahaya yang mengubah logika program yang mengontrol data, menyebabkan kesalahan dalam output (untuk lebih detail, lihat Lampiran A, B, dan C). Peretas komputer secara oportunis memindai Internet mencari sistem komputer yang salah konfigurasi atau tidak memiliki perangkat lunak keamanan yang diperlukan. Setelah terinfeksi kode berbahaya, komputer dapat dikendalikan dari jarak jauh oleh peretas yang mungkin, melalui Internet, mengirim perintah untuk memata-matai konten komputer itu atau menyerang dan mengganggu komputer lain.</w:t>
      </w:r>
    </w:p>
    <w:p w14:paraId="6A0D51A7" w14:textId="77777777" w:rsidR="00392D10" w:rsidRDefault="00000000">
      <w:pPr>
        <w:pStyle w:val="BodyText"/>
        <w:spacing w:line="276" w:lineRule="auto"/>
        <w:ind w:right="148" w:firstLine="720"/>
      </w:pPr>
      <w:r>
        <w:t>Serangan dunia maya biasanya mengharuskan komputer yang ditargetkan memiliki beberapa</w:t>
      </w:r>
      <w:r>
        <w:rPr>
          <w:spacing w:val="-4"/>
        </w:rPr>
        <w:t xml:space="preserve"> </w:t>
      </w:r>
      <w:r>
        <w:t>kelemahan</w:t>
      </w:r>
      <w:r>
        <w:rPr>
          <w:spacing w:val="-5"/>
        </w:rPr>
        <w:t xml:space="preserve"> </w:t>
      </w:r>
      <w:r>
        <w:t>sistem</w:t>
      </w:r>
      <w:r>
        <w:rPr>
          <w:spacing w:val="-3"/>
        </w:rPr>
        <w:t xml:space="preserve"> </w:t>
      </w:r>
      <w:r>
        <w:t>yang</w:t>
      </w:r>
      <w:r>
        <w:rPr>
          <w:spacing w:val="-2"/>
        </w:rPr>
        <w:t xml:space="preserve"> </w:t>
      </w:r>
      <w:r>
        <w:t>sudah</w:t>
      </w:r>
      <w:r>
        <w:rPr>
          <w:spacing w:val="-5"/>
        </w:rPr>
        <w:t xml:space="preserve"> </w:t>
      </w:r>
      <w:r>
        <w:t>ada</w:t>
      </w:r>
      <w:r>
        <w:rPr>
          <w:spacing w:val="-4"/>
        </w:rPr>
        <w:t xml:space="preserve"> </w:t>
      </w:r>
      <w:r>
        <w:t>sebelumnya,</w:t>
      </w:r>
      <w:r>
        <w:rPr>
          <w:spacing w:val="-6"/>
        </w:rPr>
        <w:t xml:space="preserve"> </w:t>
      </w:r>
      <w:r>
        <w:t>seperti</w:t>
      </w:r>
      <w:r>
        <w:rPr>
          <w:spacing w:val="-2"/>
        </w:rPr>
        <w:t xml:space="preserve"> </w:t>
      </w:r>
      <w:r>
        <w:t>kesalahan</w:t>
      </w:r>
      <w:r>
        <w:rPr>
          <w:spacing w:val="-5"/>
        </w:rPr>
        <w:t xml:space="preserve"> </w:t>
      </w:r>
      <w:r>
        <w:t>perangkat</w:t>
      </w:r>
      <w:r>
        <w:rPr>
          <w:spacing w:val="-3"/>
        </w:rPr>
        <w:t xml:space="preserve"> </w:t>
      </w:r>
      <w:r>
        <w:t>lunak, kurangnya perlindungan antivirus, atau konfigurasi sistem yang salah, agar kode berbahaya dapat dieksploitasi. Namun, seiring perkembangan teknologi, persyaratan CNA yang membedakan ini mungkin mulai memudar. Misalnya, beberapa bentuk EA sekarang dapat menyebabkan</w:t>
      </w:r>
      <w:r>
        <w:rPr>
          <w:spacing w:val="-14"/>
        </w:rPr>
        <w:t xml:space="preserve"> </w:t>
      </w:r>
      <w:r>
        <w:t>efek</w:t>
      </w:r>
      <w:r>
        <w:rPr>
          <w:spacing w:val="-14"/>
        </w:rPr>
        <w:t xml:space="preserve"> </w:t>
      </w:r>
      <w:r>
        <w:t>yang</w:t>
      </w:r>
      <w:r>
        <w:rPr>
          <w:spacing w:val="-9"/>
        </w:rPr>
        <w:t xml:space="preserve"> </w:t>
      </w:r>
      <w:r>
        <w:t>hampir</w:t>
      </w:r>
      <w:r>
        <w:rPr>
          <w:spacing w:val="-12"/>
        </w:rPr>
        <w:t xml:space="preserve"> </w:t>
      </w:r>
      <w:r>
        <w:t>identik</w:t>
      </w:r>
      <w:r>
        <w:rPr>
          <w:spacing w:val="-13"/>
        </w:rPr>
        <w:t xml:space="preserve"> </w:t>
      </w:r>
      <w:r>
        <w:t>dengan</w:t>
      </w:r>
      <w:r>
        <w:rPr>
          <w:spacing w:val="-11"/>
        </w:rPr>
        <w:t xml:space="preserve"> </w:t>
      </w:r>
      <w:r>
        <w:t>beberapa</w:t>
      </w:r>
      <w:r>
        <w:rPr>
          <w:spacing w:val="-10"/>
        </w:rPr>
        <w:t xml:space="preserve"> </w:t>
      </w:r>
      <w:r>
        <w:t>bentuk</w:t>
      </w:r>
      <w:r>
        <w:rPr>
          <w:spacing w:val="-13"/>
        </w:rPr>
        <w:t xml:space="preserve"> </w:t>
      </w:r>
      <w:r>
        <w:t>CNA.</w:t>
      </w:r>
      <w:r>
        <w:rPr>
          <w:spacing w:val="-8"/>
        </w:rPr>
        <w:t xml:space="preserve"> </w:t>
      </w:r>
      <w:r>
        <w:t>Misalnya,</w:t>
      </w:r>
      <w:r>
        <w:rPr>
          <w:spacing w:val="-12"/>
        </w:rPr>
        <w:t xml:space="preserve"> </w:t>
      </w:r>
      <w:r>
        <w:t>pada</w:t>
      </w:r>
      <w:r>
        <w:rPr>
          <w:spacing w:val="-10"/>
        </w:rPr>
        <w:t xml:space="preserve"> </w:t>
      </w:r>
      <w:r>
        <w:t>tingkat daya</w:t>
      </w:r>
      <w:r>
        <w:rPr>
          <w:spacing w:val="-14"/>
        </w:rPr>
        <w:t xml:space="preserve"> </w:t>
      </w:r>
      <w:r>
        <w:t>yang</w:t>
      </w:r>
      <w:r>
        <w:rPr>
          <w:spacing w:val="-13"/>
        </w:rPr>
        <w:t xml:space="preserve"> </w:t>
      </w:r>
      <w:r>
        <w:t>terkendali,</w:t>
      </w:r>
      <w:r>
        <w:rPr>
          <w:spacing w:val="-11"/>
        </w:rPr>
        <w:t xml:space="preserve"> </w:t>
      </w:r>
      <w:r>
        <w:t>transmisi</w:t>
      </w:r>
      <w:r>
        <w:rPr>
          <w:spacing w:val="-11"/>
        </w:rPr>
        <w:t xml:space="preserve"> </w:t>
      </w:r>
      <w:r>
        <w:t>antara</w:t>
      </w:r>
      <w:r>
        <w:rPr>
          <w:spacing w:val="-13"/>
        </w:rPr>
        <w:t xml:space="preserve"> </w:t>
      </w:r>
      <w:r>
        <w:t>menara</w:t>
      </w:r>
      <w:r>
        <w:rPr>
          <w:spacing w:val="-9"/>
        </w:rPr>
        <w:t xml:space="preserve"> </w:t>
      </w:r>
      <w:r>
        <w:t>radio</w:t>
      </w:r>
      <w:r>
        <w:rPr>
          <w:spacing w:val="-14"/>
        </w:rPr>
        <w:t xml:space="preserve"> </w:t>
      </w:r>
      <w:r>
        <w:t>gelombang</w:t>
      </w:r>
      <w:r>
        <w:rPr>
          <w:spacing w:val="-12"/>
        </w:rPr>
        <w:t xml:space="preserve"> </w:t>
      </w:r>
      <w:r>
        <w:t>mikro</w:t>
      </w:r>
      <w:r>
        <w:rPr>
          <w:spacing w:val="-11"/>
        </w:rPr>
        <w:t xml:space="preserve"> </w:t>
      </w:r>
      <w:r>
        <w:t>yang</w:t>
      </w:r>
      <w:r>
        <w:rPr>
          <w:spacing w:val="-12"/>
        </w:rPr>
        <w:t xml:space="preserve"> </w:t>
      </w:r>
      <w:r>
        <w:t>ditargetkan</w:t>
      </w:r>
      <w:r>
        <w:rPr>
          <w:spacing w:val="-14"/>
        </w:rPr>
        <w:t xml:space="preserve"> </w:t>
      </w:r>
      <w:r>
        <w:t>dapat dibajak</w:t>
      </w:r>
      <w:r>
        <w:rPr>
          <w:spacing w:val="-3"/>
        </w:rPr>
        <w:t xml:space="preserve"> </w:t>
      </w:r>
      <w:r>
        <w:t>dan</w:t>
      </w:r>
      <w:r>
        <w:rPr>
          <w:spacing w:val="-6"/>
        </w:rPr>
        <w:t xml:space="preserve"> </w:t>
      </w:r>
      <w:r>
        <w:t>virus</w:t>
      </w:r>
      <w:r>
        <w:rPr>
          <w:spacing w:val="-3"/>
        </w:rPr>
        <w:t xml:space="preserve"> </w:t>
      </w:r>
      <w:r>
        <w:t>yang</w:t>
      </w:r>
      <w:r>
        <w:rPr>
          <w:spacing w:val="-3"/>
        </w:rPr>
        <w:t xml:space="preserve"> </w:t>
      </w:r>
      <w:r>
        <w:t>dirancang khusus,</w:t>
      </w:r>
      <w:r>
        <w:rPr>
          <w:spacing w:val="-7"/>
        </w:rPr>
        <w:t xml:space="preserve"> </w:t>
      </w:r>
      <w:r>
        <w:t>atau</w:t>
      </w:r>
      <w:r>
        <w:rPr>
          <w:spacing w:val="-1"/>
        </w:rPr>
        <w:t xml:space="preserve"> </w:t>
      </w:r>
      <w:r>
        <w:t>kode</w:t>
      </w:r>
      <w:r>
        <w:rPr>
          <w:spacing w:val="-4"/>
        </w:rPr>
        <w:t xml:space="preserve"> </w:t>
      </w:r>
      <w:r>
        <w:t>yang</w:t>
      </w:r>
      <w:r>
        <w:rPr>
          <w:spacing w:val="-3"/>
        </w:rPr>
        <w:t xml:space="preserve"> </w:t>
      </w:r>
      <w:r>
        <w:t>diubah,</w:t>
      </w:r>
      <w:r>
        <w:rPr>
          <w:spacing w:val="-3"/>
        </w:rPr>
        <w:t xml:space="preserve"> </w:t>
      </w:r>
      <w:r>
        <w:t>dapat dimasukkan</w:t>
      </w:r>
      <w:r>
        <w:rPr>
          <w:spacing w:val="-6"/>
        </w:rPr>
        <w:t xml:space="preserve"> </w:t>
      </w:r>
      <w:r>
        <w:t>langsung ke jaringan digital musuh.</w:t>
      </w:r>
    </w:p>
    <w:p w14:paraId="1C0256F3" w14:textId="77777777" w:rsidR="00392D10" w:rsidRDefault="00392D10">
      <w:pPr>
        <w:pStyle w:val="BodyText"/>
        <w:spacing w:before="42"/>
        <w:ind w:left="0" w:firstLine="0"/>
        <w:jc w:val="left"/>
      </w:pPr>
    </w:p>
    <w:p w14:paraId="20CE759B" w14:textId="77777777" w:rsidR="00392D10" w:rsidRDefault="00000000">
      <w:pPr>
        <w:pStyle w:val="Heading4"/>
        <w:numPr>
          <w:ilvl w:val="1"/>
          <w:numId w:val="46"/>
        </w:numPr>
        <w:tabs>
          <w:tab w:val="left" w:pos="861"/>
        </w:tabs>
      </w:pPr>
      <w:bookmarkStart w:id="50" w:name="_TOC_250063"/>
      <w:r>
        <w:t>TUJUH</w:t>
      </w:r>
      <w:r>
        <w:rPr>
          <w:spacing w:val="-3"/>
        </w:rPr>
        <w:t xml:space="preserve"> </w:t>
      </w:r>
      <w:r>
        <w:t>JENIS</w:t>
      </w:r>
      <w:r>
        <w:rPr>
          <w:spacing w:val="-2"/>
        </w:rPr>
        <w:t xml:space="preserve"> </w:t>
      </w:r>
      <w:r>
        <w:t>MOTIVASI</w:t>
      </w:r>
      <w:r>
        <w:rPr>
          <w:spacing w:val="-5"/>
        </w:rPr>
        <w:t xml:space="preserve"> </w:t>
      </w:r>
      <w:bookmarkEnd w:id="50"/>
      <w:r>
        <w:rPr>
          <w:spacing w:val="-2"/>
        </w:rPr>
        <w:t>HACKER</w:t>
      </w:r>
    </w:p>
    <w:p w14:paraId="2B82802B" w14:textId="77777777" w:rsidR="00392D10" w:rsidRDefault="00000000">
      <w:pPr>
        <w:pStyle w:val="BodyText"/>
        <w:spacing w:before="44" w:line="278" w:lineRule="auto"/>
        <w:ind w:right="156" w:firstLine="720"/>
      </w:pPr>
      <w:r>
        <w:t>Ada hacker yang baik dan jahat. Berikut adalah jendela tentang apa yang mereka lakukan dan mengapa:</w:t>
      </w:r>
    </w:p>
    <w:p w14:paraId="487BC8B0" w14:textId="77777777" w:rsidR="00392D10" w:rsidRDefault="00000000">
      <w:pPr>
        <w:pStyle w:val="BodyText"/>
        <w:spacing w:line="276" w:lineRule="auto"/>
        <w:ind w:right="147" w:firstLine="0"/>
      </w:pPr>
      <w:r>
        <w:rPr>
          <w:b/>
        </w:rPr>
        <w:t xml:space="preserve">White Hat Hacker: </w:t>
      </w:r>
      <w:r>
        <w:t>Ini adalah orang-orang baik, pakar keamanan komputer yang berspesialisasi dalam pengujian penetrasi dan metodologi lain untuk memastikan bahwa sistem informasi perusahaan aman. Para profesional keamanan TI ini mengandalkan gudang teknologi yang terus berkembang untuk memerangi peretas.</w:t>
      </w:r>
    </w:p>
    <w:p w14:paraId="4FCEE453"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4F1A1C91" w14:textId="77777777" w:rsidR="00392D10" w:rsidRDefault="00000000">
      <w:pPr>
        <w:pStyle w:val="BodyText"/>
        <w:spacing w:before="88" w:line="276" w:lineRule="auto"/>
        <w:ind w:right="145" w:firstLine="0"/>
      </w:pPr>
      <w:r>
        <w:rPr>
          <w:b/>
        </w:rPr>
        <w:lastRenderedPageBreak/>
        <w:t>Peretas</w:t>
      </w:r>
      <w:r>
        <w:rPr>
          <w:b/>
          <w:spacing w:val="-5"/>
        </w:rPr>
        <w:t xml:space="preserve"> </w:t>
      </w:r>
      <w:r>
        <w:rPr>
          <w:b/>
        </w:rPr>
        <w:t>Black</w:t>
      </w:r>
      <w:r>
        <w:rPr>
          <w:b/>
          <w:spacing w:val="-4"/>
        </w:rPr>
        <w:t xml:space="preserve"> </w:t>
      </w:r>
      <w:r>
        <w:rPr>
          <w:b/>
        </w:rPr>
        <w:t>Hat:</w:t>
      </w:r>
      <w:r>
        <w:rPr>
          <w:b/>
          <w:spacing w:val="-2"/>
        </w:rPr>
        <w:t xml:space="preserve"> </w:t>
      </w:r>
      <w:r>
        <w:t>Ini</w:t>
      </w:r>
      <w:r>
        <w:rPr>
          <w:spacing w:val="-7"/>
        </w:rPr>
        <w:t xml:space="preserve"> </w:t>
      </w:r>
      <w:r>
        <w:t>adalah</w:t>
      </w:r>
      <w:r>
        <w:rPr>
          <w:spacing w:val="-6"/>
        </w:rPr>
        <w:t xml:space="preserve"> </w:t>
      </w:r>
      <w:r>
        <w:t>orang-orang</w:t>
      </w:r>
      <w:r>
        <w:rPr>
          <w:spacing w:val="-3"/>
        </w:rPr>
        <w:t xml:space="preserve"> </w:t>
      </w:r>
      <w:r>
        <w:t>jahat,</w:t>
      </w:r>
      <w:r>
        <w:rPr>
          <w:spacing w:val="-7"/>
        </w:rPr>
        <w:t xml:space="preserve"> </w:t>
      </w:r>
      <w:r>
        <w:t>yang</w:t>
      </w:r>
      <w:r>
        <w:rPr>
          <w:spacing w:val="-3"/>
        </w:rPr>
        <w:t xml:space="preserve"> </w:t>
      </w:r>
      <w:r>
        <w:t>biasanya</w:t>
      </w:r>
      <w:r>
        <w:rPr>
          <w:spacing w:val="-5"/>
        </w:rPr>
        <w:t xml:space="preserve"> </w:t>
      </w:r>
      <w:r>
        <w:t>disebut</w:t>
      </w:r>
      <w:r>
        <w:rPr>
          <w:spacing w:val="-4"/>
        </w:rPr>
        <w:t xml:space="preserve"> </w:t>
      </w:r>
      <w:r>
        <w:t>sebagai</w:t>
      </w:r>
      <w:r>
        <w:rPr>
          <w:spacing w:val="-7"/>
        </w:rPr>
        <w:t xml:space="preserve"> </w:t>
      </w:r>
      <w:r>
        <w:t>peretas</w:t>
      </w:r>
      <w:r>
        <w:rPr>
          <w:spacing w:val="-3"/>
        </w:rPr>
        <w:t xml:space="preserve"> </w:t>
      </w:r>
      <w:r>
        <w:t>biasa. Istilah</w:t>
      </w:r>
      <w:r>
        <w:rPr>
          <w:spacing w:val="-14"/>
        </w:rPr>
        <w:t xml:space="preserve"> </w:t>
      </w:r>
      <w:r>
        <w:t>ini</w:t>
      </w:r>
      <w:r>
        <w:rPr>
          <w:spacing w:val="-14"/>
        </w:rPr>
        <w:t xml:space="preserve"> </w:t>
      </w:r>
      <w:r>
        <w:t>sering</w:t>
      </w:r>
      <w:r>
        <w:rPr>
          <w:spacing w:val="-13"/>
        </w:rPr>
        <w:t xml:space="preserve"> </w:t>
      </w:r>
      <w:r>
        <w:t>digunakan</w:t>
      </w:r>
      <w:r>
        <w:rPr>
          <w:spacing w:val="-14"/>
        </w:rPr>
        <w:t xml:space="preserve"> </w:t>
      </w:r>
      <w:r>
        <w:t>khusus</w:t>
      </w:r>
      <w:r>
        <w:rPr>
          <w:spacing w:val="-13"/>
        </w:rPr>
        <w:t xml:space="preserve"> </w:t>
      </w:r>
      <w:r>
        <w:t>untuk</w:t>
      </w:r>
      <w:r>
        <w:rPr>
          <w:spacing w:val="-11"/>
        </w:rPr>
        <w:t xml:space="preserve"> </w:t>
      </w:r>
      <w:r>
        <w:t>hacker</w:t>
      </w:r>
      <w:r>
        <w:rPr>
          <w:spacing w:val="-11"/>
        </w:rPr>
        <w:t xml:space="preserve"> </w:t>
      </w:r>
      <w:r>
        <w:t>yang</w:t>
      </w:r>
      <w:r>
        <w:rPr>
          <w:spacing w:val="-12"/>
        </w:rPr>
        <w:t xml:space="preserve"> </w:t>
      </w:r>
      <w:r>
        <w:t>membobol</w:t>
      </w:r>
      <w:r>
        <w:rPr>
          <w:spacing w:val="-14"/>
        </w:rPr>
        <w:t xml:space="preserve"> </w:t>
      </w:r>
      <w:r>
        <w:t>jaringan</w:t>
      </w:r>
      <w:r>
        <w:rPr>
          <w:spacing w:val="-14"/>
        </w:rPr>
        <w:t xml:space="preserve"> </w:t>
      </w:r>
      <w:r>
        <w:t>atau</w:t>
      </w:r>
      <w:r>
        <w:rPr>
          <w:spacing w:val="-13"/>
        </w:rPr>
        <w:t xml:space="preserve"> </w:t>
      </w:r>
      <w:r>
        <w:t>komputer,</w:t>
      </w:r>
      <w:r>
        <w:rPr>
          <w:spacing w:val="-11"/>
        </w:rPr>
        <w:t xml:space="preserve"> </w:t>
      </w:r>
      <w:r>
        <w:t>atau membuat virus komputer. Peretas topi hitam terus melampaui teknologi topi putih. Mereka sering</w:t>
      </w:r>
      <w:r>
        <w:rPr>
          <w:spacing w:val="-14"/>
        </w:rPr>
        <w:t xml:space="preserve"> </w:t>
      </w:r>
      <w:r>
        <w:t>berhasil</w:t>
      </w:r>
      <w:r>
        <w:rPr>
          <w:spacing w:val="-14"/>
        </w:rPr>
        <w:t xml:space="preserve"> </w:t>
      </w:r>
      <w:r>
        <w:t>menemukan</w:t>
      </w:r>
      <w:r>
        <w:rPr>
          <w:spacing w:val="-11"/>
        </w:rPr>
        <w:t xml:space="preserve"> </w:t>
      </w:r>
      <w:r>
        <w:t>jalan</w:t>
      </w:r>
      <w:r>
        <w:rPr>
          <w:spacing w:val="-11"/>
        </w:rPr>
        <w:t xml:space="preserve"> </w:t>
      </w:r>
      <w:r>
        <w:t>yang</w:t>
      </w:r>
      <w:r>
        <w:rPr>
          <w:spacing w:val="-13"/>
        </w:rPr>
        <w:t xml:space="preserve"> </w:t>
      </w:r>
      <w:r>
        <w:t>paling</w:t>
      </w:r>
      <w:r>
        <w:rPr>
          <w:spacing w:val="-13"/>
        </w:rPr>
        <w:t xml:space="preserve"> </w:t>
      </w:r>
      <w:r>
        <w:t>tidak</w:t>
      </w:r>
      <w:r>
        <w:rPr>
          <w:spacing w:val="-13"/>
        </w:rPr>
        <w:t xml:space="preserve"> </w:t>
      </w:r>
      <w:r>
        <w:t>tahan,</w:t>
      </w:r>
      <w:r>
        <w:rPr>
          <w:spacing w:val="-12"/>
        </w:rPr>
        <w:t xml:space="preserve"> </w:t>
      </w:r>
      <w:r>
        <w:t>baik</w:t>
      </w:r>
      <w:r>
        <w:rPr>
          <w:spacing w:val="-13"/>
        </w:rPr>
        <w:t xml:space="preserve"> </w:t>
      </w:r>
      <w:r>
        <w:t>karena</w:t>
      </w:r>
      <w:r>
        <w:rPr>
          <w:spacing w:val="-14"/>
        </w:rPr>
        <w:t xml:space="preserve"> </w:t>
      </w:r>
      <w:r>
        <w:t>kesalahan</w:t>
      </w:r>
      <w:r>
        <w:rPr>
          <w:spacing w:val="-10"/>
        </w:rPr>
        <w:t xml:space="preserve"> </w:t>
      </w:r>
      <w:r>
        <w:t>manusia</w:t>
      </w:r>
      <w:r>
        <w:rPr>
          <w:spacing w:val="-14"/>
        </w:rPr>
        <w:t xml:space="preserve"> </w:t>
      </w:r>
      <w:r>
        <w:t>atau kemalasan, atau dengan jenis serangan baru. Hacking puritan sering menggunakan istilah "cracker" untuk merujuk pada peretas topi hitam. Motivasi topi hitam umumnya untuk mendapatkan bayaran.</w:t>
      </w:r>
    </w:p>
    <w:p w14:paraId="37C6CD67" w14:textId="77777777" w:rsidR="00392D10" w:rsidRDefault="00000000">
      <w:pPr>
        <w:pStyle w:val="BodyText"/>
        <w:spacing w:before="4" w:line="276" w:lineRule="auto"/>
        <w:ind w:right="147" w:firstLine="0"/>
      </w:pPr>
      <w:r>
        <w:rPr>
          <w:b/>
        </w:rPr>
        <w:t xml:space="preserve">Script Kiddies: </w:t>
      </w:r>
      <w:r>
        <w:t>Ini adalah istilah menghina untuk peretas topi hitam yang menggunakan program</w:t>
      </w:r>
      <w:r>
        <w:rPr>
          <w:spacing w:val="-1"/>
        </w:rPr>
        <w:t xml:space="preserve"> </w:t>
      </w:r>
      <w:r>
        <w:t>pinjaman untuk menyerang jaringan</w:t>
      </w:r>
      <w:r>
        <w:rPr>
          <w:spacing w:val="-2"/>
        </w:rPr>
        <w:t xml:space="preserve"> </w:t>
      </w:r>
      <w:r>
        <w:t>dan merusak situs web</w:t>
      </w:r>
      <w:r>
        <w:rPr>
          <w:spacing w:val="-2"/>
        </w:rPr>
        <w:t xml:space="preserve"> </w:t>
      </w:r>
      <w:r>
        <w:t>dalam</w:t>
      </w:r>
      <w:r>
        <w:rPr>
          <w:spacing w:val="-1"/>
        </w:rPr>
        <w:t xml:space="preserve"> </w:t>
      </w:r>
      <w:r>
        <w:t>upaya</w:t>
      </w:r>
      <w:r>
        <w:rPr>
          <w:spacing w:val="-1"/>
        </w:rPr>
        <w:t xml:space="preserve"> </w:t>
      </w:r>
      <w:r>
        <w:t>membuat nama untuk diri mereka sendiri.</w:t>
      </w:r>
    </w:p>
    <w:p w14:paraId="60C2C361" w14:textId="77777777" w:rsidR="00392D10" w:rsidRDefault="00000000">
      <w:pPr>
        <w:pStyle w:val="BodyText"/>
        <w:spacing w:line="278" w:lineRule="auto"/>
        <w:ind w:right="140" w:firstLine="0"/>
      </w:pPr>
      <w:r>
        <w:rPr>
          <w:b/>
        </w:rPr>
        <w:t>Hacktivists:</w:t>
      </w:r>
      <w:r>
        <w:rPr>
          <w:b/>
          <w:spacing w:val="-3"/>
        </w:rPr>
        <w:t xml:space="preserve"> </w:t>
      </w:r>
      <w:r>
        <w:t>Beberapa</w:t>
      </w:r>
      <w:r>
        <w:rPr>
          <w:spacing w:val="-5"/>
        </w:rPr>
        <w:t xml:space="preserve"> </w:t>
      </w:r>
      <w:r>
        <w:t>aktivis</w:t>
      </w:r>
      <w:r>
        <w:rPr>
          <w:spacing w:val="-3"/>
        </w:rPr>
        <w:t xml:space="preserve"> </w:t>
      </w:r>
      <w:r>
        <w:t>hacker</w:t>
      </w:r>
      <w:r>
        <w:rPr>
          <w:spacing w:val="-7"/>
        </w:rPr>
        <w:t xml:space="preserve"> </w:t>
      </w:r>
      <w:r>
        <w:t>termotivasi</w:t>
      </w:r>
      <w:r>
        <w:rPr>
          <w:spacing w:val="-7"/>
        </w:rPr>
        <w:t xml:space="preserve"> </w:t>
      </w:r>
      <w:r>
        <w:t>oleh</w:t>
      </w:r>
      <w:r>
        <w:rPr>
          <w:spacing w:val="-6"/>
        </w:rPr>
        <w:t xml:space="preserve"> </w:t>
      </w:r>
      <w:r>
        <w:t>politik</w:t>
      </w:r>
      <w:r>
        <w:rPr>
          <w:spacing w:val="-4"/>
        </w:rPr>
        <w:t xml:space="preserve"> </w:t>
      </w:r>
      <w:r>
        <w:t>atau</w:t>
      </w:r>
      <w:r>
        <w:rPr>
          <w:spacing w:val="-6"/>
        </w:rPr>
        <w:t xml:space="preserve"> </w:t>
      </w:r>
      <w:r>
        <w:t>agama,</w:t>
      </w:r>
      <w:r>
        <w:rPr>
          <w:spacing w:val="-7"/>
        </w:rPr>
        <w:t xml:space="preserve"> </w:t>
      </w:r>
      <w:r>
        <w:t>sementara</w:t>
      </w:r>
      <w:r>
        <w:rPr>
          <w:spacing w:val="-5"/>
        </w:rPr>
        <w:t xml:space="preserve"> </w:t>
      </w:r>
      <w:r>
        <w:t>yang</w:t>
      </w:r>
      <w:r>
        <w:rPr>
          <w:spacing w:val="-3"/>
        </w:rPr>
        <w:t xml:space="preserve"> </w:t>
      </w:r>
      <w:r>
        <w:t>lain mungkin ingin mengekspos kesalahan, atau membalas dendam, atau hanya melecehkan target mereka untuk hiburan mereka sendiri.</w:t>
      </w:r>
    </w:p>
    <w:p w14:paraId="2ACE4DB6" w14:textId="77777777" w:rsidR="00392D10" w:rsidRDefault="00000000">
      <w:pPr>
        <w:pStyle w:val="BodyText"/>
        <w:spacing w:line="276" w:lineRule="auto"/>
        <w:ind w:right="147" w:firstLine="0"/>
      </w:pPr>
      <w:r>
        <w:rPr>
          <w:b/>
        </w:rPr>
        <w:t>Peretas</w:t>
      </w:r>
      <w:r>
        <w:rPr>
          <w:b/>
          <w:spacing w:val="-8"/>
        </w:rPr>
        <w:t xml:space="preserve"> </w:t>
      </w:r>
      <w:r>
        <w:rPr>
          <w:b/>
        </w:rPr>
        <w:t>yang</w:t>
      </w:r>
      <w:r>
        <w:rPr>
          <w:b/>
          <w:spacing w:val="-8"/>
        </w:rPr>
        <w:t xml:space="preserve"> </w:t>
      </w:r>
      <w:r>
        <w:rPr>
          <w:b/>
        </w:rPr>
        <w:t>Disponsori</w:t>
      </w:r>
      <w:r>
        <w:rPr>
          <w:b/>
          <w:spacing w:val="-10"/>
        </w:rPr>
        <w:t xml:space="preserve"> </w:t>
      </w:r>
      <w:r>
        <w:rPr>
          <w:b/>
        </w:rPr>
        <w:t>Negara:</w:t>
      </w:r>
      <w:r>
        <w:rPr>
          <w:b/>
          <w:spacing w:val="-3"/>
        </w:rPr>
        <w:t xml:space="preserve"> </w:t>
      </w:r>
      <w:r>
        <w:t>Pemerintah</w:t>
      </w:r>
      <w:r>
        <w:rPr>
          <w:spacing w:val="-10"/>
        </w:rPr>
        <w:t xml:space="preserve"> </w:t>
      </w:r>
      <w:r>
        <w:t>di</w:t>
      </w:r>
      <w:r>
        <w:rPr>
          <w:spacing w:val="-11"/>
        </w:rPr>
        <w:t xml:space="preserve"> </w:t>
      </w:r>
      <w:r>
        <w:t>seluruh</w:t>
      </w:r>
      <w:r>
        <w:rPr>
          <w:spacing w:val="-5"/>
        </w:rPr>
        <w:t xml:space="preserve"> </w:t>
      </w:r>
      <w:r>
        <w:t>dunia</w:t>
      </w:r>
      <w:r>
        <w:rPr>
          <w:spacing w:val="-9"/>
        </w:rPr>
        <w:t xml:space="preserve"> </w:t>
      </w:r>
      <w:r>
        <w:t>menyadari</w:t>
      </w:r>
      <w:r>
        <w:rPr>
          <w:spacing w:val="-6"/>
        </w:rPr>
        <w:t xml:space="preserve"> </w:t>
      </w:r>
      <w:r>
        <w:t>bahwa</w:t>
      </w:r>
      <w:r>
        <w:rPr>
          <w:spacing w:val="-4"/>
        </w:rPr>
        <w:t xml:space="preserve"> </w:t>
      </w:r>
      <w:r>
        <w:t>itu</w:t>
      </w:r>
      <w:r>
        <w:rPr>
          <w:spacing w:val="-10"/>
        </w:rPr>
        <w:t xml:space="preserve"> </w:t>
      </w:r>
      <w:r>
        <w:t>melayani tujuan</w:t>
      </w:r>
      <w:r>
        <w:rPr>
          <w:spacing w:val="-10"/>
        </w:rPr>
        <w:t xml:space="preserve"> </w:t>
      </w:r>
      <w:r>
        <w:t>militer</w:t>
      </w:r>
      <w:r>
        <w:rPr>
          <w:spacing w:val="-10"/>
        </w:rPr>
        <w:t xml:space="preserve"> </w:t>
      </w:r>
      <w:r>
        <w:t>mereka</w:t>
      </w:r>
      <w:r>
        <w:rPr>
          <w:spacing w:val="-9"/>
        </w:rPr>
        <w:t xml:space="preserve"> </w:t>
      </w:r>
      <w:r>
        <w:t>untuk</w:t>
      </w:r>
      <w:r>
        <w:rPr>
          <w:spacing w:val="-3"/>
        </w:rPr>
        <w:t xml:space="preserve"> </w:t>
      </w:r>
      <w:r>
        <w:t>diposisikan</w:t>
      </w:r>
      <w:r>
        <w:rPr>
          <w:spacing w:val="-5"/>
        </w:rPr>
        <w:t xml:space="preserve"> </w:t>
      </w:r>
      <w:r>
        <w:t>dengan</w:t>
      </w:r>
      <w:r>
        <w:rPr>
          <w:spacing w:val="-5"/>
        </w:rPr>
        <w:t xml:space="preserve"> </w:t>
      </w:r>
      <w:r>
        <w:t>baik</w:t>
      </w:r>
      <w:r>
        <w:rPr>
          <w:spacing w:val="-8"/>
        </w:rPr>
        <w:t xml:space="preserve"> </w:t>
      </w:r>
      <w:r>
        <w:t>secara</w:t>
      </w:r>
      <w:r>
        <w:rPr>
          <w:spacing w:val="-4"/>
        </w:rPr>
        <w:t xml:space="preserve"> </w:t>
      </w:r>
      <w:r>
        <w:t>online.</w:t>
      </w:r>
      <w:r>
        <w:rPr>
          <w:spacing w:val="-2"/>
        </w:rPr>
        <w:t xml:space="preserve"> </w:t>
      </w:r>
      <w:r>
        <w:t>Pepatah</w:t>
      </w:r>
      <w:r>
        <w:rPr>
          <w:spacing w:val="-5"/>
        </w:rPr>
        <w:t xml:space="preserve"> </w:t>
      </w:r>
      <w:r>
        <w:t>dulu</w:t>
      </w:r>
      <w:r>
        <w:rPr>
          <w:spacing w:val="-10"/>
        </w:rPr>
        <w:t xml:space="preserve"> </w:t>
      </w:r>
      <w:r>
        <w:t>adalah,</w:t>
      </w:r>
      <w:r>
        <w:rPr>
          <w:spacing w:val="-11"/>
        </w:rPr>
        <w:t xml:space="preserve"> </w:t>
      </w:r>
      <w:r>
        <w:t>"Dia yang mengendalikan dunia." Tidak, ini semua tentang mengendalikan dunia maya. Peretas yang</w:t>
      </w:r>
      <w:r>
        <w:rPr>
          <w:spacing w:val="-3"/>
        </w:rPr>
        <w:t xml:space="preserve"> </w:t>
      </w:r>
      <w:r>
        <w:t>disponsori</w:t>
      </w:r>
      <w:r>
        <w:rPr>
          <w:spacing w:val="-3"/>
        </w:rPr>
        <w:t xml:space="preserve"> </w:t>
      </w:r>
      <w:r>
        <w:t>negara</w:t>
      </w:r>
      <w:r>
        <w:rPr>
          <w:spacing w:val="-5"/>
        </w:rPr>
        <w:t xml:space="preserve"> </w:t>
      </w:r>
      <w:r>
        <w:t>memiliki</w:t>
      </w:r>
      <w:r>
        <w:rPr>
          <w:spacing w:val="-7"/>
        </w:rPr>
        <w:t xml:space="preserve"> </w:t>
      </w:r>
      <w:r>
        <w:t>waktu</w:t>
      </w:r>
      <w:r>
        <w:rPr>
          <w:spacing w:val="-6"/>
        </w:rPr>
        <w:t xml:space="preserve"> </w:t>
      </w:r>
      <w:r>
        <w:t>dan</w:t>
      </w:r>
      <w:r>
        <w:rPr>
          <w:spacing w:val="-6"/>
        </w:rPr>
        <w:t xml:space="preserve"> </w:t>
      </w:r>
      <w:r>
        <w:t>dana</w:t>
      </w:r>
      <w:r>
        <w:rPr>
          <w:spacing w:val="-5"/>
        </w:rPr>
        <w:t xml:space="preserve"> </w:t>
      </w:r>
      <w:r>
        <w:t>tanpa</w:t>
      </w:r>
      <w:r>
        <w:rPr>
          <w:spacing w:val="-5"/>
        </w:rPr>
        <w:t xml:space="preserve"> </w:t>
      </w:r>
      <w:r>
        <w:t>batas</w:t>
      </w:r>
      <w:r>
        <w:rPr>
          <w:spacing w:val="-3"/>
        </w:rPr>
        <w:t xml:space="preserve"> </w:t>
      </w:r>
      <w:r>
        <w:t>untuk</w:t>
      </w:r>
      <w:r>
        <w:rPr>
          <w:spacing w:val="-4"/>
        </w:rPr>
        <w:t xml:space="preserve"> </w:t>
      </w:r>
      <w:r>
        <w:t>menargetkan</w:t>
      </w:r>
      <w:r>
        <w:rPr>
          <w:spacing w:val="-6"/>
        </w:rPr>
        <w:t xml:space="preserve"> </w:t>
      </w:r>
      <w:r>
        <w:t>warga</w:t>
      </w:r>
      <w:r>
        <w:rPr>
          <w:spacing w:val="-5"/>
        </w:rPr>
        <w:t xml:space="preserve"> </w:t>
      </w:r>
      <w:r>
        <w:t>sipil, perusahaan, dan pemerintah.</w:t>
      </w:r>
    </w:p>
    <w:p w14:paraId="4788010E" w14:textId="77777777" w:rsidR="00392D10" w:rsidRDefault="00000000">
      <w:pPr>
        <w:pStyle w:val="BodyText"/>
        <w:spacing w:line="276" w:lineRule="auto"/>
        <w:ind w:right="143" w:firstLine="0"/>
      </w:pPr>
      <w:r>
        <w:rPr>
          <w:b/>
        </w:rPr>
        <w:t>Peretas</w:t>
      </w:r>
      <w:r>
        <w:rPr>
          <w:b/>
          <w:spacing w:val="-1"/>
        </w:rPr>
        <w:t xml:space="preserve"> </w:t>
      </w:r>
      <w:r>
        <w:rPr>
          <w:b/>
        </w:rPr>
        <w:t xml:space="preserve">Mata-Mata: </w:t>
      </w:r>
      <w:r>
        <w:t>Perusahaan</w:t>
      </w:r>
      <w:r>
        <w:rPr>
          <w:spacing w:val="-1"/>
        </w:rPr>
        <w:t xml:space="preserve"> </w:t>
      </w:r>
      <w:r>
        <w:t>mempekerjakan</w:t>
      </w:r>
      <w:r>
        <w:rPr>
          <w:spacing w:val="-6"/>
        </w:rPr>
        <w:t xml:space="preserve"> </w:t>
      </w:r>
      <w:r>
        <w:t>peretas untuk menyusup</w:t>
      </w:r>
      <w:r>
        <w:rPr>
          <w:spacing w:val="-2"/>
        </w:rPr>
        <w:t xml:space="preserve"> </w:t>
      </w:r>
      <w:r>
        <w:t>ke</w:t>
      </w:r>
      <w:r>
        <w:rPr>
          <w:spacing w:val="-1"/>
        </w:rPr>
        <w:t xml:space="preserve"> </w:t>
      </w:r>
      <w:r>
        <w:t>kompetisi</w:t>
      </w:r>
      <w:r>
        <w:rPr>
          <w:spacing w:val="-3"/>
        </w:rPr>
        <w:t xml:space="preserve"> </w:t>
      </w:r>
      <w:r>
        <w:t>dan mencuri rahasia dagang. Mereka mungkin meretas dari luar atau mendapatkan pekerjaan untuk bertindak sebagai tahi lalat. Peretas mata-mata dapat menggunakan taktik yang sama dengan</w:t>
      </w:r>
      <w:r>
        <w:rPr>
          <w:spacing w:val="-10"/>
        </w:rPr>
        <w:t xml:space="preserve"> </w:t>
      </w:r>
      <w:r>
        <w:t>peretas,</w:t>
      </w:r>
      <w:r>
        <w:rPr>
          <w:spacing w:val="-11"/>
        </w:rPr>
        <w:t xml:space="preserve"> </w:t>
      </w:r>
      <w:r>
        <w:t>tetapi</w:t>
      </w:r>
      <w:r>
        <w:rPr>
          <w:spacing w:val="-11"/>
        </w:rPr>
        <w:t xml:space="preserve"> </w:t>
      </w:r>
      <w:r>
        <w:t>satu-satunya</w:t>
      </w:r>
      <w:r>
        <w:rPr>
          <w:spacing w:val="-9"/>
        </w:rPr>
        <w:t xml:space="preserve"> </w:t>
      </w:r>
      <w:r>
        <w:t>agenda</w:t>
      </w:r>
      <w:r>
        <w:rPr>
          <w:spacing w:val="-9"/>
        </w:rPr>
        <w:t xml:space="preserve"> </w:t>
      </w:r>
      <w:r>
        <w:t>mereka</w:t>
      </w:r>
      <w:r>
        <w:rPr>
          <w:spacing w:val="-9"/>
        </w:rPr>
        <w:t xml:space="preserve"> </w:t>
      </w:r>
      <w:r>
        <w:t>adalah</w:t>
      </w:r>
      <w:r>
        <w:rPr>
          <w:spacing w:val="-10"/>
        </w:rPr>
        <w:t xml:space="preserve"> </w:t>
      </w:r>
      <w:r>
        <w:t>melayani</w:t>
      </w:r>
      <w:r>
        <w:rPr>
          <w:spacing w:val="-11"/>
        </w:rPr>
        <w:t xml:space="preserve"> </w:t>
      </w:r>
      <w:r>
        <w:t>tujuan</w:t>
      </w:r>
      <w:r>
        <w:rPr>
          <w:spacing w:val="-10"/>
        </w:rPr>
        <w:t xml:space="preserve"> </w:t>
      </w:r>
      <w:r>
        <w:t>klien</w:t>
      </w:r>
      <w:r>
        <w:rPr>
          <w:spacing w:val="-10"/>
        </w:rPr>
        <w:t xml:space="preserve"> </w:t>
      </w:r>
      <w:r>
        <w:t>mereka</w:t>
      </w:r>
      <w:r>
        <w:rPr>
          <w:spacing w:val="-9"/>
        </w:rPr>
        <w:t xml:space="preserve"> </w:t>
      </w:r>
      <w:r>
        <w:t>dan mendapatkan bayaran.</w:t>
      </w:r>
    </w:p>
    <w:p w14:paraId="479D49EE" w14:textId="77777777" w:rsidR="00392D10" w:rsidRDefault="00000000">
      <w:pPr>
        <w:pStyle w:val="BodyText"/>
        <w:spacing w:line="276" w:lineRule="auto"/>
        <w:ind w:right="148" w:firstLine="0"/>
      </w:pPr>
      <w:r>
        <w:rPr>
          <w:b/>
        </w:rPr>
        <w:t xml:space="preserve">Teroris Cyber: </w:t>
      </w:r>
      <w:r>
        <w:t>Peretas ini,</w:t>
      </w:r>
      <w:r>
        <w:rPr>
          <w:spacing w:val="-2"/>
        </w:rPr>
        <w:t xml:space="preserve"> </w:t>
      </w:r>
      <w:r>
        <w:t>umumnya dimotivasi</w:t>
      </w:r>
      <w:r>
        <w:rPr>
          <w:spacing w:val="-2"/>
        </w:rPr>
        <w:t xml:space="preserve"> </w:t>
      </w:r>
      <w:r>
        <w:t>oleh keyakinan agama atau politik,</w:t>
      </w:r>
      <w:r>
        <w:rPr>
          <w:spacing w:val="-2"/>
        </w:rPr>
        <w:t xml:space="preserve"> </w:t>
      </w:r>
      <w:r>
        <w:t>berusaha menciptakan ketakutan dan kekacauan dengan mengganggu infrastruktur penting. Teroris dunia maya sejauh ini adalah yang paling berbahaya, dengan berbagai keterampilan dan tujuan. Motivasi utama Teroris Cyber adalah untuk menyebarkan ketakutan, teror dan melakukan pembunuhan.</w:t>
      </w:r>
    </w:p>
    <w:p w14:paraId="782A131D" w14:textId="77777777" w:rsidR="00392D10" w:rsidRDefault="00392D10">
      <w:pPr>
        <w:pStyle w:val="BodyText"/>
        <w:spacing w:before="36"/>
        <w:ind w:left="0" w:firstLine="0"/>
        <w:jc w:val="left"/>
      </w:pPr>
    </w:p>
    <w:p w14:paraId="012C2FB5" w14:textId="77777777" w:rsidR="00392D10" w:rsidRDefault="00000000">
      <w:pPr>
        <w:pStyle w:val="Heading4"/>
        <w:numPr>
          <w:ilvl w:val="1"/>
          <w:numId w:val="46"/>
        </w:numPr>
        <w:tabs>
          <w:tab w:val="left" w:pos="858"/>
        </w:tabs>
        <w:spacing w:before="1"/>
        <w:ind w:left="858" w:hanging="718"/>
      </w:pPr>
      <w:bookmarkStart w:id="51" w:name="_TOC_250062"/>
      <w:r>
        <w:t>STRATEGI</w:t>
      </w:r>
      <w:r>
        <w:rPr>
          <w:spacing w:val="-6"/>
        </w:rPr>
        <w:t xml:space="preserve"> </w:t>
      </w:r>
      <w:r>
        <w:t>MENGHADAPI</w:t>
      </w:r>
      <w:r>
        <w:rPr>
          <w:spacing w:val="-6"/>
        </w:rPr>
        <w:t xml:space="preserve"> </w:t>
      </w:r>
      <w:r>
        <w:t>ANCAMAN</w:t>
      </w:r>
      <w:r>
        <w:rPr>
          <w:spacing w:val="-4"/>
        </w:rPr>
        <w:t xml:space="preserve"> </w:t>
      </w:r>
      <w:r>
        <w:t>TERORISME</w:t>
      </w:r>
      <w:r>
        <w:rPr>
          <w:spacing w:val="-1"/>
        </w:rPr>
        <w:t xml:space="preserve"> </w:t>
      </w:r>
      <w:r>
        <w:t>DUNIA</w:t>
      </w:r>
      <w:bookmarkEnd w:id="51"/>
      <w:r>
        <w:rPr>
          <w:spacing w:val="-4"/>
        </w:rPr>
        <w:t xml:space="preserve"> MAYA</w:t>
      </w:r>
    </w:p>
    <w:p w14:paraId="172EE316" w14:textId="77777777" w:rsidR="00392D10" w:rsidRDefault="00000000">
      <w:pPr>
        <w:pStyle w:val="BodyText"/>
        <w:spacing w:before="43" w:line="276" w:lineRule="auto"/>
        <w:ind w:right="149" w:firstLine="720"/>
      </w:pPr>
      <w:r>
        <w:t xml:space="preserve">Berurusan dengan teroris dunia maya dan terorisme dunia maya membutuhkan </w:t>
      </w:r>
      <w:r>
        <w:rPr>
          <w:spacing w:val="-2"/>
        </w:rPr>
        <w:t>rencana yang</w:t>
      </w:r>
      <w:r>
        <w:rPr>
          <w:spacing w:val="-3"/>
        </w:rPr>
        <w:t xml:space="preserve"> </w:t>
      </w:r>
      <w:r>
        <w:rPr>
          <w:spacing w:val="-2"/>
        </w:rPr>
        <w:t>matang</w:t>
      </w:r>
      <w:r>
        <w:rPr>
          <w:spacing w:val="-3"/>
        </w:rPr>
        <w:t xml:space="preserve"> </w:t>
      </w:r>
      <w:r>
        <w:rPr>
          <w:spacing w:val="-2"/>
        </w:rPr>
        <w:t>dan matang,</w:t>
      </w:r>
      <w:r>
        <w:rPr>
          <w:spacing w:val="-3"/>
        </w:rPr>
        <w:t xml:space="preserve"> </w:t>
      </w:r>
      <w:r>
        <w:rPr>
          <w:spacing w:val="-2"/>
        </w:rPr>
        <w:t>dan</w:t>
      </w:r>
      <w:r>
        <w:rPr>
          <w:spacing w:val="-7"/>
        </w:rPr>
        <w:t xml:space="preserve"> </w:t>
      </w:r>
      <w:r>
        <w:rPr>
          <w:spacing w:val="-2"/>
        </w:rPr>
        <w:t>kemauan untuk</w:t>
      </w:r>
      <w:r>
        <w:rPr>
          <w:spacing w:val="-4"/>
        </w:rPr>
        <w:t xml:space="preserve"> </w:t>
      </w:r>
      <w:r>
        <w:rPr>
          <w:spacing w:val="-2"/>
        </w:rPr>
        <w:t>mengambil</w:t>
      </w:r>
      <w:r>
        <w:rPr>
          <w:spacing w:val="-3"/>
        </w:rPr>
        <w:t xml:space="preserve"> </w:t>
      </w:r>
      <w:r>
        <w:rPr>
          <w:spacing w:val="-2"/>
        </w:rPr>
        <w:t>tindakan</w:t>
      </w:r>
      <w:r>
        <w:rPr>
          <w:spacing w:val="-7"/>
        </w:rPr>
        <w:t xml:space="preserve"> </w:t>
      </w:r>
      <w:r>
        <w:rPr>
          <w:spacing w:val="-2"/>
        </w:rPr>
        <w:t>segera,</w:t>
      </w:r>
      <w:r>
        <w:rPr>
          <w:spacing w:val="-3"/>
        </w:rPr>
        <w:t xml:space="preserve"> </w:t>
      </w:r>
      <w:r>
        <w:rPr>
          <w:spacing w:val="-2"/>
        </w:rPr>
        <w:t xml:space="preserve">sebaiknya </w:t>
      </w:r>
      <w:r>
        <w:t xml:space="preserve">sebelum peristiwa teroris terjadi. Berikut ini adalah pendekatan sederhana untuk keamanan </w:t>
      </w:r>
      <w:r>
        <w:rPr>
          <w:spacing w:val="-2"/>
        </w:rPr>
        <w:t>siber:</w:t>
      </w:r>
    </w:p>
    <w:p w14:paraId="7CCA7C89" w14:textId="77777777" w:rsidR="00392D10" w:rsidRDefault="00000000">
      <w:pPr>
        <w:pStyle w:val="ListParagraph"/>
        <w:numPr>
          <w:ilvl w:val="0"/>
          <w:numId w:val="45"/>
        </w:numPr>
        <w:tabs>
          <w:tab w:val="left" w:pos="860"/>
        </w:tabs>
        <w:spacing w:before="1"/>
        <w:ind w:left="860" w:hanging="359"/>
        <w:rPr>
          <w:sz w:val="24"/>
        </w:rPr>
      </w:pPr>
      <w:r>
        <w:rPr>
          <w:sz w:val="24"/>
        </w:rPr>
        <w:t>Lakukan</w:t>
      </w:r>
      <w:r>
        <w:rPr>
          <w:spacing w:val="-7"/>
          <w:sz w:val="24"/>
        </w:rPr>
        <w:t xml:space="preserve"> </w:t>
      </w:r>
      <w:r>
        <w:rPr>
          <w:sz w:val="24"/>
        </w:rPr>
        <w:t>apa</w:t>
      </w:r>
      <w:r>
        <w:rPr>
          <w:spacing w:val="-5"/>
          <w:sz w:val="24"/>
        </w:rPr>
        <w:t xml:space="preserve"> </w:t>
      </w:r>
      <w:r>
        <w:rPr>
          <w:sz w:val="24"/>
        </w:rPr>
        <w:t>pun</w:t>
      </w:r>
      <w:r>
        <w:rPr>
          <w:spacing w:val="-2"/>
          <w:sz w:val="24"/>
        </w:rPr>
        <w:t xml:space="preserve"> </w:t>
      </w:r>
      <w:r>
        <w:rPr>
          <w:sz w:val="24"/>
        </w:rPr>
        <w:t>untuk</w:t>
      </w:r>
      <w:r>
        <w:rPr>
          <w:spacing w:val="-4"/>
          <w:sz w:val="24"/>
        </w:rPr>
        <w:t xml:space="preserve"> </w:t>
      </w:r>
      <w:r>
        <w:rPr>
          <w:sz w:val="24"/>
        </w:rPr>
        <w:t>melindungi</w:t>
      </w:r>
      <w:r>
        <w:rPr>
          <w:spacing w:val="-3"/>
          <w:sz w:val="24"/>
        </w:rPr>
        <w:t xml:space="preserve"> </w:t>
      </w:r>
      <w:r>
        <w:rPr>
          <w:spacing w:val="-2"/>
          <w:sz w:val="24"/>
        </w:rPr>
        <w:t>infrastruktur.</w:t>
      </w:r>
    </w:p>
    <w:p w14:paraId="7F188C4A" w14:textId="77777777" w:rsidR="00392D10" w:rsidRDefault="00000000">
      <w:pPr>
        <w:pStyle w:val="ListParagraph"/>
        <w:numPr>
          <w:ilvl w:val="0"/>
          <w:numId w:val="45"/>
        </w:numPr>
        <w:tabs>
          <w:tab w:val="left" w:pos="860"/>
        </w:tabs>
        <w:spacing w:before="43"/>
        <w:ind w:left="860" w:hanging="359"/>
        <w:rPr>
          <w:sz w:val="24"/>
        </w:rPr>
      </w:pPr>
      <w:r>
        <w:rPr>
          <w:sz w:val="24"/>
        </w:rPr>
        <w:t>Berinvestasi</w:t>
      </w:r>
      <w:r>
        <w:rPr>
          <w:spacing w:val="-8"/>
          <w:sz w:val="24"/>
        </w:rPr>
        <w:t xml:space="preserve"> </w:t>
      </w:r>
      <w:r>
        <w:rPr>
          <w:sz w:val="24"/>
        </w:rPr>
        <w:t>untuk</w:t>
      </w:r>
      <w:r>
        <w:rPr>
          <w:spacing w:val="-4"/>
          <w:sz w:val="24"/>
        </w:rPr>
        <w:t xml:space="preserve"> </w:t>
      </w:r>
      <w:r>
        <w:rPr>
          <w:sz w:val="24"/>
        </w:rPr>
        <w:t>melindungi</w:t>
      </w:r>
      <w:r>
        <w:rPr>
          <w:spacing w:val="-7"/>
          <w:sz w:val="24"/>
        </w:rPr>
        <w:t xml:space="preserve"> </w:t>
      </w:r>
      <w:r>
        <w:rPr>
          <w:sz w:val="24"/>
        </w:rPr>
        <w:t>produk</w:t>
      </w:r>
      <w:r>
        <w:rPr>
          <w:spacing w:val="-4"/>
          <w:sz w:val="24"/>
        </w:rPr>
        <w:t xml:space="preserve"> Anda.</w:t>
      </w:r>
    </w:p>
    <w:p w14:paraId="6BCAE67F" w14:textId="77777777" w:rsidR="00392D10" w:rsidRDefault="00000000">
      <w:pPr>
        <w:pStyle w:val="ListParagraph"/>
        <w:numPr>
          <w:ilvl w:val="0"/>
          <w:numId w:val="45"/>
        </w:numPr>
        <w:tabs>
          <w:tab w:val="left" w:pos="860"/>
        </w:tabs>
        <w:spacing w:before="43"/>
        <w:ind w:left="860" w:hanging="359"/>
        <w:rPr>
          <w:sz w:val="24"/>
        </w:rPr>
      </w:pPr>
      <w:r>
        <w:rPr>
          <w:sz w:val="24"/>
        </w:rPr>
        <w:t>Lindungi</w:t>
      </w:r>
      <w:r>
        <w:rPr>
          <w:spacing w:val="-7"/>
          <w:sz w:val="24"/>
        </w:rPr>
        <w:t xml:space="preserve"> </w:t>
      </w:r>
      <w:r>
        <w:rPr>
          <w:sz w:val="24"/>
        </w:rPr>
        <w:t>klien</w:t>
      </w:r>
      <w:r>
        <w:rPr>
          <w:spacing w:val="-5"/>
          <w:sz w:val="24"/>
        </w:rPr>
        <w:t xml:space="preserve"> </w:t>
      </w:r>
      <w:r>
        <w:rPr>
          <w:sz w:val="24"/>
        </w:rPr>
        <w:t>Anda,</w:t>
      </w:r>
      <w:r>
        <w:rPr>
          <w:spacing w:val="-6"/>
          <w:sz w:val="24"/>
        </w:rPr>
        <w:t xml:space="preserve"> </w:t>
      </w:r>
      <w:r>
        <w:rPr>
          <w:sz w:val="24"/>
        </w:rPr>
        <w:t>termasuk</w:t>
      </w:r>
      <w:r>
        <w:rPr>
          <w:spacing w:val="-4"/>
          <w:sz w:val="24"/>
        </w:rPr>
        <w:t xml:space="preserve"> </w:t>
      </w:r>
      <w:r>
        <w:rPr>
          <w:sz w:val="24"/>
        </w:rPr>
        <w:t>data</w:t>
      </w:r>
      <w:r>
        <w:rPr>
          <w:spacing w:val="-4"/>
          <w:sz w:val="24"/>
        </w:rPr>
        <w:t xml:space="preserve"> </w:t>
      </w:r>
      <w:r>
        <w:rPr>
          <w:sz w:val="24"/>
        </w:rPr>
        <w:t>pribadi</w:t>
      </w:r>
      <w:r>
        <w:rPr>
          <w:spacing w:val="-2"/>
          <w:sz w:val="24"/>
        </w:rPr>
        <w:t xml:space="preserve"> mereka.</w:t>
      </w:r>
    </w:p>
    <w:p w14:paraId="61F97A77" w14:textId="77777777" w:rsidR="00392D10" w:rsidRDefault="00000000">
      <w:pPr>
        <w:pStyle w:val="BodyText"/>
        <w:spacing w:before="44" w:line="276" w:lineRule="auto"/>
        <w:ind w:right="143" w:firstLine="0"/>
      </w:pPr>
      <w:r>
        <w:t>Pastikan infrastruktur Anda, baik itu komputer pribadi, media sosial, dan akun online Anda atau</w:t>
      </w:r>
      <w:r>
        <w:rPr>
          <w:spacing w:val="-14"/>
        </w:rPr>
        <w:t xml:space="preserve"> </w:t>
      </w:r>
      <w:r>
        <w:t>stasiun</w:t>
      </w:r>
      <w:r>
        <w:rPr>
          <w:spacing w:val="-14"/>
        </w:rPr>
        <w:t xml:space="preserve"> </w:t>
      </w:r>
      <w:r>
        <w:t>saluran</w:t>
      </w:r>
      <w:r>
        <w:rPr>
          <w:spacing w:val="-13"/>
        </w:rPr>
        <w:t xml:space="preserve"> </w:t>
      </w:r>
      <w:r>
        <w:t>air</w:t>
      </w:r>
      <w:r>
        <w:rPr>
          <w:spacing w:val="-14"/>
        </w:rPr>
        <w:t xml:space="preserve"> </w:t>
      </w:r>
      <w:r>
        <w:t>bernilai</w:t>
      </w:r>
      <w:r>
        <w:rPr>
          <w:spacing w:val="-13"/>
        </w:rPr>
        <w:t xml:space="preserve"> </w:t>
      </w:r>
      <w:r>
        <w:t>miliaran</w:t>
      </w:r>
      <w:r>
        <w:rPr>
          <w:spacing w:val="-14"/>
        </w:rPr>
        <w:t xml:space="preserve"> </w:t>
      </w:r>
      <w:r>
        <w:t>dolar</w:t>
      </w:r>
      <w:r>
        <w:rPr>
          <w:spacing w:val="-13"/>
        </w:rPr>
        <w:t xml:space="preserve"> </w:t>
      </w:r>
      <w:r>
        <w:t>dilindungi.</w:t>
      </w:r>
      <w:r>
        <w:rPr>
          <w:spacing w:val="-14"/>
        </w:rPr>
        <w:t xml:space="preserve"> </w:t>
      </w:r>
      <w:r>
        <w:t>Mulai</w:t>
      </w:r>
      <w:r>
        <w:rPr>
          <w:spacing w:val="-14"/>
        </w:rPr>
        <w:t xml:space="preserve"> </w:t>
      </w:r>
      <w:r>
        <w:t>dari</w:t>
      </w:r>
      <w:r>
        <w:rPr>
          <w:spacing w:val="-13"/>
        </w:rPr>
        <w:t xml:space="preserve"> </w:t>
      </w:r>
      <w:r>
        <w:t>yang</w:t>
      </w:r>
      <w:r>
        <w:rPr>
          <w:spacing w:val="-14"/>
        </w:rPr>
        <w:t xml:space="preserve"> </w:t>
      </w:r>
      <w:r>
        <w:t>kecil.</w:t>
      </w:r>
      <w:r>
        <w:rPr>
          <w:spacing w:val="-13"/>
        </w:rPr>
        <w:t xml:space="preserve"> </w:t>
      </w:r>
      <w:r>
        <w:t>Pastikan</w:t>
      </w:r>
      <w:r>
        <w:rPr>
          <w:spacing w:val="-14"/>
        </w:rPr>
        <w:t xml:space="preserve"> </w:t>
      </w:r>
      <w:r>
        <w:t>semua kata sandi kuat dengan memasukkan huruf kapital dan huruf kecil, angka dan simbol dalam kombinasi yang tidak biasa. Investasikan pada produk yang meningkatkan keamanan sistem, seperti perlindungan malware dan deteksi virus, serta gunakan enkripsi untuk membantu melindungi informasi pribadi klien Anda.</w:t>
      </w:r>
    </w:p>
    <w:p w14:paraId="3ADC0976"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2663D2BA" w14:textId="77777777" w:rsidR="00392D10" w:rsidRDefault="00000000">
      <w:pPr>
        <w:pStyle w:val="BodyText"/>
        <w:spacing w:before="88" w:line="276" w:lineRule="auto"/>
        <w:ind w:right="150" w:firstLine="720"/>
      </w:pPr>
      <w:r>
        <w:lastRenderedPageBreak/>
        <w:t>Mengambil keamanan ke tingkat yang lebih tinggi, pertimbangkan untuk menyewa peretas etis untuk mencoba mendapatkan akses ke sistem Anda, dan segera menambal kerentanan apa pun. Juga pertimbangkan pemantauan ancaman orang dalam untuk mengidentifikasi perilaku</w:t>
      </w:r>
      <w:r>
        <w:rPr>
          <w:spacing w:val="-2"/>
        </w:rPr>
        <w:t xml:space="preserve"> </w:t>
      </w:r>
      <w:r>
        <w:t>dan anomali</w:t>
      </w:r>
      <w:r>
        <w:rPr>
          <w:spacing w:val="-3"/>
        </w:rPr>
        <w:t xml:space="preserve"> </w:t>
      </w:r>
      <w:r>
        <w:t>dengan</w:t>
      </w:r>
      <w:r>
        <w:rPr>
          <w:spacing w:val="-1"/>
        </w:rPr>
        <w:t xml:space="preserve"> </w:t>
      </w:r>
      <w:r>
        <w:t>sistem Anda dan</w:t>
      </w:r>
      <w:r>
        <w:rPr>
          <w:spacing w:val="-1"/>
        </w:rPr>
        <w:t xml:space="preserve"> </w:t>
      </w:r>
      <w:r>
        <w:t>untuk membantu</w:t>
      </w:r>
      <w:r>
        <w:rPr>
          <w:spacing w:val="-2"/>
        </w:rPr>
        <w:t xml:space="preserve"> </w:t>
      </w:r>
      <w:r>
        <w:t>memenuhi tuntutan</w:t>
      </w:r>
      <w:r>
        <w:rPr>
          <w:spacing w:val="-14"/>
        </w:rPr>
        <w:t xml:space="preserve"> </w:t>
      </w:r>
      <w:r>
        <w:t>sumber</w:t>
      </w:r>
      <w:r>
        <w:rPr>
          <w:spacing w:val="-14"/>
        </w:rPr>
        <w:t xml:space="preserve"> </w:t>
      </w:r>
      <w:r>
        <w:t>daya</w:t>
      </w:r>
      <w:r>
        <w:rPr>
          <w:spacing w:val="-13"/>
        </w:rPr>
        <w:t xml:space="preserve"> </w:t>
      </w:r>
      <w:r>
        <w:t>manusia.</w:t>
      </w:r>
      <w:r>
        <w:rPr>
          <w:spacing w:val="-14"/>
        </w:rPr>
        <w:t xml:space="preserve"> </w:t>
      </w:r>
      <w:r>
        <w:t>Dibutuhkan</w:t>
      </w:r>
      <w:r>
        <w:rPr>
          <w:spacing w:val="-12"/>
        </w:rPr>
        <w:t xml:space="preserve"> </w:t>
      </w:r>
      <w:r>
        <w:t>banyak</w:t>
      </w:r>
      <w:r>
        <w:rPr>
          <w:spacing w:val="-13"/>
        </w:rPr>
        <w:t xml:space="preserve"> </w:t>
      </w:r>
      <w:r>
        <w:t>orang</w:t>
      </w:r>
      <w:r>
        <w:rPr>
          <w:spacing w:val="-14"/>
        </w:rPr>
        <w:t xml:space="preserve"> </w:t>
      </w:r>
      <w:r>
        <w:t>untuk</w:t>
      </w:r>
      <w:r>
        <w:rPr>
          <w:spacing w:val="-13"/>
        </w:rPr>
        <w:t xml:space="preserve"> </w:t>
      </w:r>
      <w:r>
        <w:t>melindungi</w:t>
      </w:r>
      <w:r>
        <w:rPr>
          <w:spacing w:val="-13"/>
        </w:rPr>
        <w:t xml:space="preserve"> </w:t>
      </w:r>
      <w:r>
        <w:t>organisasi</w:t>
      </w:r>
      <w:r>
        <w:rPr>
          <w:spacing w:val="-14"/>
        </w:rPr>
        <w:t xml:space="preserve"> </w:t>
      </w:r>
      <w:r>
        <w:t>secara memadai, sama seperti dibutuhkan banyak orang untuk menyelesaikan serangan cyber. Karena itu, berpikirlah seperti teroris dunia maya untuk mengalahkan mereka di permainan mereka sendiri. Mereka menggunakan teknologi untuk mencapai tujuan teroris mereka, jadi ikuti dan gunakan teknologi etis untuk memerangi tindakan tidak etis mereka dan sebarkan keamanan sejauh mungkin di dalam organisasi Anda.</w:t>
      </w:r>
    </w:p>
    <w:p w14:paraId="5E9801C2" w14:textId="77777777" w:rsidR="00392D10" w:rsidRDefault="00000000">
      <w:pPr>
        <w:pStyle w:val="Heading5"/>
        <w:spacing w:before="2"/>
      </w:pPr>
      <w:r>
        <w:t>Selamat</w:t>
      </w:r>
      <w:r>
        <w:rPr>
          <w:spacing w:val="-5"/>
        </w:rPr>
        <w:t xml:space="preserve"> </w:t>
      </w:r>
      <w:r>
        <w:t>dari</w:t>
      </w:r>
      <w:r>
        <w:rPr>
          <w:spacing w:val="-3"/>
        </w:rPr>
        <w:t xml:space="preserve"> </w:t>
      </w:r>
      <w:r>
        <w:t>Terorisme</w:t>
      </w:r>
      <w:r>
        <w:rPr>
          <w:spacing w:val="-3"/>
        </w:rPr>
        <w:t xml:space="preserve"> </w:t>
      </w:r>
      <w:r>
        <w:rPr>
          <w:spacing w:val="-4"/>
        </w:rPr>
        <w:t>Siber</w:t>
      </w:r>
    </w:p>
    <w:p w14:paraId="088867AA" w14:textId="77777777" w:rsidR="00392D10" w:rsidRDefault="00000000">
      <w:pPr>
        <w:pStyle w:val="BodyText"/>
        <w:spacing w:before="43" w:line="278" w:lineRule="auto"/>
        <w:ind w:right="155" w:firstLine="720"/>
      </w:pPr>
      <w:r>
        <w:t>Melawan teroris siber yang sangat canggih dan cerdas tampaknya merupakan situasi yang</w:t>
      </w:r>
      <w:r>
        <w:rPr>
          <w:spacing w:val="-14"/>
        </w:rPr>
        <w:t xml:space="preserve"> </w:t>
      </w:r>
      <w:r>
        <w:t>tidak</w:t>
      </w:r>
      <w:r>
        <w:rPr>
          <w:spacing w:val="-14"/>
        </w:rPr>
        <w:t xml:space="preserve"> </w:t>
      </w:r>
      <w:r>
        <w:t>menguntungkan,</w:t>
      </w:r>
      <w:r>
        <w:rPr>
          <w:spacing w:val="-13"/>
        </w:rPr>
        <w:t xml:space="preserve"> </w:t>
      </w:r>
      <w:r>
        <w:t>tetapi</w:t>
      </w:r>
      <w:r>
        <w:rPr>
          <w:spacing w:val="-14"/>
        </w:rPr>
        <w:t xml:space="preserve"> </w:t>
      </w:r>
      <w:r>
        <w:t>dengan</w:t>
      </w:r>
      <w:r>
        <w:rPr>
          <w:spacing w:val="-13"/>
        </w:rPr>
        <w:t xml:space="preserve"> </w:t>
      </w:r>
      <w:r>
        <w:t>teknologi</w:t>
      </w:r>
      <w:r>
        <w:rPr>
          <w:spacing w:val="-14"/>
        </w:rPr>
        <w:t xml:space="preserve"> </w:t>
      </w:r>
      <w:r>
        <w:t>yang</w:t>
      </w:r>
      <w:r>
        <w:rPr>
          <w:spacing w:val="-13"/>
        </w:rPr>
        <w:t xml:space="preserve"> </w:t>
      </w:r>
      <w:r>
        <w:t>tepat,</w:t>
      </w:r>
      <w:r>
        <w:rPr>
          <w:spacing w:val="-14"/>
        </w:rPr>
        <w:t xml:space="preserve"> </w:t>
      </w:r>
      <w:r>
        <w:t>para</w:t>
      </w:r>
      <w:r>
        <w:rPr>
          <w:spacing w:val="-14"/>
        </w:rPr>
        <w:t xml:space="preserve"> </w:t>
      </w:r>
      <w:r>
        <w:t>ahli,</w:t>
      </w:r>
      <w:r>
        <w:rPr>
          <w:spacing w:val="-13"/>
        </w:rPr>
        <w:t xml:space="preserve"> </w:t>
      </w:r>
      <w:r>
        <w:t>dan</w:t>
      </w:r>
      <w:r>
        <w:rPr>
          <w:spacing w:val="-14"/>
        </w:rPr>
        <w:t xml:space="preserve"> </w:t>
      </w:r>
      <w:r>
        <w:t>kemauan</w:t>
      </w:r>
      <w:r>
        <w:rPr>
          <w:spacing w:val="-13"/>
        </w:rPr>
        <w:t xml:space="preserve"> </w:t>
      </w:r>
      <w:r>
        <w:t>untuk merespons, eksploitasi dapat diminimalkan.</w:t>
      </w:r>
    </w:p>
    <w:p w14:paraId="73FDA5B8" w14:textId="77777777" w:rsidR="00392D10" w:rsidRDefault="00000000">
      <w:pPr>
        <w:pStyle w:val="BodyText"/>
        <w:spacing w:line="276" w:lineRule="auto"/>
        <w:ind w:right="148" w:firstLine="720"/>
      </w:pPr>
      <w:r>
        <w:t>Langkah-langkah berikut mengajarkan Anda apa yang harus dilakukan sebelum, selama dan setelah serangan terorisme cyber.</w:t>
      </w:r>
    </w:p>
    <w:p w14:paraId="64CB7030" w14:textId="77777777" w:rsidR="00392D10" w:rsidRDefault="00000000">
      <w:pPr>
        <w:pStyle w:val="ListParagraph"/>
        <w:numPr>
          <w:ilvl w:val="0"/>
          <w:numId w:val="44"/>
        </w:numPr>
        <w:tabs>
          <w:tab w:val="left" w:pos="861"/>
        </w:tabs>
        <w:spacing w:line="276" w:lineRule="auto"/>
        <w:ind w:right="145"/>
        <w:jc w:val="both"/>
        <w:rPr>
          <w:sz w:val="24"/>
        </w:rPr>
      </w:pPr>
      <w:r>
        <w:rPr>
          <w:sz w:val="24"/>
        </w:rPr>
        <w:t>Antisipasi</w:t>
      </w:r>
      <w:r>
        <w:rPr>
          <w:spacing w:val="-11"/>
          <w:sz w:val="24"/>
        </w:rPr>
        <w:t xml:space="preserve"> </w:t>
      </w:r>
      <w:r>
        <w:rPr>
          <w:sz w:val="24"/>
        </w:rPr>
        <w:t>serangan</w:t>
      </w:r>
      <w:r>
        <w:rPr>
          <w:spacing w:val="-6"/>
          <w:sz w:val="24"/>
        </w:rPr>
        <w:t xml:space="preserve"> </w:t>
      </w:r>
      <w:r>
        <w:rPr>
          <w:sz w:val="24"/>
        </w:rPr>
        <w:t>siber:</w:t>
      </w:r>
      <w:r>
        <w:rPr>
          <w:spacing w:val="-11"/>
          <w:sz w:val="24"/>
        </w:rPr>
        <w:t xml:space="preserve"> </w:t>
      </w:r>
      <w:r>
        <w:rPr>
          <w:sz w:val="24"/>
        </w:rPr>
        <w:t>Pertanyaannya</w:t>
      </w:r>
      <w:r>
        <w:rPr>
          <w:spacing w:val="-5"/>
          <w:sz w:val="24"/>
        </w:rPr>
        <w:t xml:space="preserve"> </w:t>
      </w:r>
      <w:r>
        <w:rPr>
          <w:sz w:val="24"/>
        </w:rPr>
        <w:t>bukan</w:t>
      </w:r>
      <w:r>
        <w:rPr>
          <w:spacing w:val="-6"/>
          <w:sz w:val="24"/>
        </w:rPr>
        <w:t xml:space="preserve"> </w:t>
      </w:r>
      <w:r>
        <w:rPr>
          <w:sz w:val="24"/>
        </w:rPr>
        <w:t>apakah</w:t>
      </w:r>
      <w:r>
        <w:rPr>
          <w:spacing w:val="-11"/>
          <w:sz w:val="24"/>
        </w:rPr>
        <w:t xml:space="preserve"> </w:t>
      </w:r>
      <w:r>
        <w:rPr>
          <w:sz w:val="24"/>
        </w:rPr>
        <w:t>teroris</w:t>
      </w:r>
      <w:r>
        <w:rPr>
          <w:spacing w:val="-8"/>
          <w:sz w:val="24"/>
        </w:rPr>
        <w:t xml:space="preserve"> </w:t>
      </w:r>
      <w:r>
        <w:rPr>
          <w:sz w:val="24"/>
        </w:rPr>
        <w:t>siber</w:t>
      </w:r>
      <w:r>
        <w:rPr>
          <w:spacing w:val="-11"/>
          <w:sz w:val="24"/>
        </w:rPr>
        <w:t xml:space="preserve"> </w:t>
      </w:r>
      <w:r>
        <w:rPr>
          <w:sz w:val="24"/>
        </w:rPr>
        <w:t>akan</w:t>
      </w:r>
      <w:r>
        <w:rPr>
          <w:spacing w:val="-6"/>
          <w:sz w:val="24"/>
        </w:rPr>
        <w:t xml:space="preserve"> </w:t>
      </w:r>
      <w:r>
        <w:rPr>
          <w:sz w:val="24"/>
        </w:rPr>
        <w:t>menyerang, tapi kapan. Pikirkan tentang strategi pencegahan dan apa yang dapat Anda lakukan sekarang. Jangan menunggu sampai Anda diserang untuk melakukan sesuatu karena itu akan terlambat.</w:t>
      </w:r>
    </w:p>
    <w:p w14:paraId="6B9BD473" w14:textId="77777777" w:rsidR="00392D10" w:rsidRDefault="00000000">
      <w:pPr>
        <w:pStyle w:val="ListParagraph"/>
        <w:numPr>
          <w:ilvl w:val="0"/>
          <w:numId w:val="44"/>
        </w:numPr>
        <w:tabs>
          <w:tab w:val="left" w:pos="861"/>
        </w:tabs>
        <w:spacing w:line="276" w:lineRule="auto"/>
        <w:ind w:right="151"/>
        <w:jc w:val="both"/>
        <w:rPr>
          <w:sz w:val="24"/>
        </w:rPr>
      </w:pPr>
      <w:r>
        <w:rPr>
          <w:sz w:val="24"/>
        </w:rPr>
        <w:t>Segera tanggapi untuk meningkatkan kelangsungan bisnis: Saat diserang, tujuannya adalah untuk menjaga agar bisnis berfungsi sebagai unit yang kohesif setiap saat. Ini dimungkinkan jika Anda telah menetapkan rencana keamanan Anda dan telah mempraktekkan apa yang harus dilakukan sebelum serangan muncul kembali.</w:t>
      </w:r>
    </w:p>
    <w:p w14:paraId="54323903" w14:textId="77777777" w:rsidR="00392D10" w:rsidRDefault="00000000">
      <w:pPr>
        <w:pStyle w:val="ListParagraph"/>
        <w:numPr>
          <w:ilvl w:val="0"/>
          <w:numId w:val="44"/>
        </w:numPr>
        <w:tabs>
          <w:tab w:val="left" w:pos="861"/>
        </w:tabs>
        <w:spacing w:line="276" w:lineRule="auto"/>
        <w:ind w:right="157"/>
        <w:jc w:val="both"/>
        <w:rPr>
          <w:sz w:val="24"/>
        </w:rPr>
      </w:pPr>
      <w:r>
        <w:rPr>
          <w:sz w:val="24"/>
        </w:rPr>
        <w:t>Pantau semua sistem secara real time: Investasikan teknologi dan pakar untuk memantau sistem Anda 24 jam sehari, 7 hari seminggu, 365 hari setahun.</w:t>
      </w:r>
    </w:p>
    <w:p w14:paraId="25C1FE09" w14:textId="77777777" w:rsidR="00392D10" w:rsidRDefault="00000000">
      <w:pPr>
        <w:pStyle w:val="ListParagraph"/>
        <w:numPr>
          <w:ilvl w:val="0"/>
          <w:numId w:val="44"/>
        </w:numPr>
        <w:tabs>
          <w:tab w:val="left" w:pos="861"/>
        </w:tabs>
        <w:spacing w:line="278" w:lineRule="auto"/>
        <w:ind w:right="149"/>
        <w:jc w:val="both"/>
        <w:rPr>
          <w:sz w:val="24"/>
        </w:rPr>
      </w:pPr>
      <w:r>
        <w:rPr>
          <w:sz w:val="24"/>
        </w:rPr>
        <w:t>Evolve:</w:t>
      </w:r>
      <w:r>
        <w:rPr>
          <w:spacing w:val="-1"/>
          <w:sz w:val="24"/>
        </w:rPr>
        <w:t xml:space="preserve"> </w:t>
      </w:r>
      <w:r>
        <w:rPr>
          <w:sz w:val="24"/>
        </w:rPr>
        <w:t>Jangan pernah berhenti belajar cara bertahan</w:t>
      </w:r>
      <w:r>
        <w:rPr>
          <w:spacing w:val="-1"/>
          <w:sz w:val="24"/>
        </w:rPr>
        <w:t xml:space="preserve"> </w:t>
      </w:r>
      <w:r>
        <w:rPr>
          <w:sz w:val="24"/>
        </w:rPr>
        <w:t>dari serangan</w:t>
      </w:r>
      <w:r>
        <w:rPr>
          <w:spacing w:val="-1"/>
          <w:sz w:val="24"/>
        </w:rPr>
        <w:t xml:space="preserve"> </w:t>
      </w:r>
      <w:r>
        <w:rPr>
          <w:sz w:val="24"/>
        </w:rPr>
        <w:t>cyber, dan selalu gunakan setiap serangan cyber sebagai alat pendidikan untuk meningkatkan keseluruhan rencana keamanan Anda.</w:t>
      </w:r>
    </w:p>
    <w:p w14:paraId="1E3B5FDC" w14:textId="77777777" w:rsidR="00392D10" w:rsidRDefault="00000000">
      <w:pPr>
        <w:pStyle w:val="BodyText"/>
        <w:spacing w:line="276" w:lineRule="auto"/>
        <w:ind w:right="142" w:firstLine="0"/>
      </w:pPr>
      <w:r>
        <w:t>Terorisme dunia maya adalah raksasa 24/7, 365 hari setahun yang tidak pernah tidur; tidak perlu makan dan tidak pernah berhenti memangsa. Mengembangkan pendekatan berlapis- lapis untuk melawan raksasa ini akan meminimalkan eksploitasi kerentanan, memungkinkan orang, organisasi, dan negara untuk tidur lebih nyenyak di malam hari.</w:t>
      </w:r>
    </w:p>
    <w:p w14:paraId="66D9446D" w14:textId="77777777" w:rsidR="00392D10" w:rsidRDefault="00392D10">
      <w:pPr>
        <w:pStyle w:val="BodyText"/>
        <w:spacing w:before="31"/>
        <w:ind w:left="0" w:firstLine="0"/>
        <w:jc w:val="left"/>
      </w:pPr>
    </w:p>
    <w:p w14:paraId="3822EAB5" w14:textId="77777777" w:rsidR="00392D10" w:rsidRDefault="00000000">
      <w:pPr>
        <w:pStyle w:val="Heading4"/>
        <w:numPr>
          <w:ilvl w:val="1"/>
          <w:numId w:val="46"/>
        </w:numPr>
        <w:tabs>
          <w:tab w:val="left" w:pos="858"/>
        </w:tabs>
        <w:ind w:left="858" w:hanging="718"/>
      </w:pPr>
      <w:bookmarkStart w:id="52" w:name="_TOC_250061"/>
      <w:bookmarkEnd w:id="52"/>
      <w:r>
        <w:rPr>
          <w:spacing w:val="-2"/>
        </w:rPr>
        <w:t>RINGKASAN</w:t>
      </w:r>
    </w:p>
    <w:p w14:paraId="2E92E4D1" w14:textId="77777777" w:rsidR="00392D10" w:rsidRDefault="00000000">
      <w:pPr>
        <w:pStyle w:val="BodyText"/>
        <w:spacing w:before="43" w:line="276" w:lineRule="auto"/>
        <w:ind w:right="142" w:firstLine="720"/>
      </w:pPr>
      <w:r>
        <w:t>Terorisme dunia maya adalah topik yang sangat hangat di seluruh dunia dan negara- negara terlibat untuk mengembangkan mekanisme konkret untuk memeranginya dan pengaruhnya terhadap instrumen negara. Dalam unit ini konsep cyber terrorism dan pengertian umumnya, jenis-jenis cyber terrorism, pengaruh cyber terrorism di kancah nasional,</w:t>
      </w:r>
      <w:r>
        <w:rPr>
          <w:spacing w:val="-8"/>
        </w:rPr>
        <w:t xml:space="preserve"> </w:t>
      </w:r>
      <w:r>
        <w:t>infrastruktur</w:t>
      </w:r>
      <w:r>
        <w:rPr>
          <w:spacing w:val="-4"/>
        </w:rPr>
        <w:t xml:space="preserve"> </w:t>
      </w:r>
      <w:r>
        <w:t>internasional,</w:t>
      </w:r>
      <w:r>
        <w:rPr>
          <w:spacing w:val="-8"/>
        </w:rPr>
        <w:t xml:space="preserve"> </w:t>
      </w:r>
      <w:r>
        <w:t>karakteristik</w:t>
      </w:r>
      <w:r>
        <w:rPr>
          <w:spacing w:val="-1"/>
        </w:rPr>
        <w:t xml:space="preserve"> </w:t>
      </w:r>
      <w:r>
        <w:t>cyber</w:t>
      </w:r>
      <w:r>
        <w:rPr>
          <w:spacing w:val="-8"/>
        </w:rPr>
        <w:t xml:space="preserve"> </w:t>
      </w:r>
      <w:r>
        <w:t>terrorism,</w:t>
      </w:r>
      <w:r>
        <w:rPr>
          <w:spacing w:val="-8"/>
        </w:rPr>
        <w:t xml:space="preserve"> </w:t>
      </w:r>
      <w:r>
        <w:t>cyber</w:t>
      </w:r>
      <w:r>
        <w:rPr>
          <w:spacing w:val="-8"/>
        </w:rPr>
        <w:t xml:space="preserve"> </w:t>
      </w:r>
      <w:r>
        <w:t>terrorism-tantangan dan</w:t>
      </w:r>
      <w:r>
        <w:rPr>
          <w:spacing w:val="-5"/>
        </w:rPr>
        <w:t xml:space="preserve"> </w:t>
      </w:r>
      <w:r>
        <w:t>permasalahannya,</w:t>
      </w:r>
      <w:r>
        <w:rPr>
          <w:spacing w:val="-6"/>
        </w:rPr>
        <w:t xml:space="preserve"> </w:t>
      </w:r>
      <w:r>
        <w:t>siapa</w:t>
      </w:r>
      <w:r>
        <w:rPr>
          <w:spacing w:val="-4"/>
        </w:rPr>
        <w:t xml:space="preserve"> </w:t>
      </w:r>
      <w:r>
        <w:t>cyber</w:t>
      </w:r>
      <w:r>
        <w:rPr>
          <w:spacing w:val="-6"/>
        </w:rPr>
        <w:t xml:space="preserve"> </w:t>
      </w:r>
      <w:r>
        <w:t>terorisnya,</w:t>
      </w:r>
      <w:r>
        <w:rPr>
          <w:spacing w:val="-6"/>
        </w:rPr>
        <w:t xml:space="preserve"> </w:t>
      </w:r>
      <w:r>
        <w:t>serangan</w:t>
      </w:r>
      <w:r>
        <w:rPr>
          <w:spacing w:val="-5"/>
        </w:rPr>
        <w:t xml:space="preserve"> </w:t>
      </w:r>
      <w:r>
        <w:t>komputer</w:t>
      </w:r>
      <w:r>
        <w:rPr>
          <w:spacing w:val="-6"/>
        </w:rPr>
        <w:t xml:space="preserve"> </w:t>
      </w:r>
      <w:r>
        <w:t>dan</w:t>
      </w:r>
      <w:r>
        <w:rPr>
          <w:spacing w:val="-5"/>
        </w:rPr>
        <w:t xml:space="preserve"> </w:t>
      </w:r>
      <w:r>
        <w:t>cyber</w:t>
      </w:r>
      <w:r>
        <w:rPr>
          <w:spacing w:val="-6"/>
        </w:rPr>
        <w:t xml:space="preserve"> </w:t>
      </w:r>
      <w:r>
        <w:t>terorisme,</w:t>
      </w:r>
      <w:r>
        <w:rPr>
          <w:spacing w:val="-6"/>
        </w:rPr>
        <w:t xml:space="preserve"> </w:t>
      </w:r>
      <w:r>
        <w:t>tujuh jenis motivasi Hacker, dan strategi menghadapi ancaman cyber terrorism dibahas panjang lebar untuk memahami isu-isu terkait cyber terrorism.</w:t>
      </w:r>
    </w:p>
    <w:p w14:paraId="5460EF34"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25C59075" w14:textId="77777777" w:rsidR="00392D10" w:rsidRDefault="00000000">
      <w:pPr>
        <w:pStyle w:val="Heading4"/>
        <w:numPr>
          <w:ilvl w:val="1"/>
          <w:numId w:val="46"/>
        </w:numPr>
        <w:tabs>
          <w:tab w:val="left" w:pos="858"/>
        </w:tabs>
        <w:spacing w:before="88"/>
        <w:ind w:left="858" w:hanging="718"/>
      </w:pPr>
      <w:bookmarkStart w:id="53" w:name="_TOC_250060"/>
      <w:r>
        <w:lastRenderedPageBreak/>
        <w:t>BEBERAPA</w:t>
      </w:r>
      <w:r>
        <w:rPr>
          <w:spacing w:val="-8"/>
        </w:rPr>
        <w:t xml:space="preserve"> </w:t>
      </w:r>
      <w:r>
        <w:t>BUKU</w:t>
      </w:r>
      <w:r>
        <w:rPr>
          <w:spacing w:val="-4"/>
        </w:rPr>
        <w:t xml:space="preserve"> </w:t>
      </w:r>
      <w:bookmarkEnd w:id="53"/>
      <w:r>
        <w:rPr>
          <w:spacing w:val="-2"/>
        </w:rPr>
        <w:t>BERGUNA</w:t>
      </w:r>
    </w:p>
    <w:p w14:paraId="2743A7EE" w14:textId="77777777" w:rsidR="00392D10" w:rsidRDefault="00000000">
      <w:pPr>
        <w:pStyle w:val="ListParagraph"/>
        <w:numPr>
          <w:ilvl w:val="2"/>
          <w:numId w:val="46"/>
        </w:numPr>
        <w:tabs>
          <w:tab w:val="left" w:pos="861"/>
        </w:tabs>
        <w:spacing w:before="48" w:line="276" w:lineRule="auto"/>
        <w:ind w:right="145"/>
        <w:rPr>
          <w:sz w:val="24"/>
        </w:rPr>
      </w:pPr>
      <w:r>
        <w:rPr>
          <w:sz w:val="24"/>
        </w:rPr>
        <w:t>Black</w:t>
      </w:r>
      <w:r>
        <w:rPr>
          <w:spacing w:val="40"/>
          <w:sz w:val="24"/>
        </w:rPr>
        <w:t xml:space="preserve"> </w:t>
      </w:r>
      <w:r>
        <w:rPr>
          <w:sz w:val="24"/>
        </w:rPr>
        <w:t>Ice:</w:t>
      </w:r>
      <w:r>
        <w:rPr>
          <w:spacing w:val="40"/>
          <w:sz w:val="24"/>
        </w:rPr>
        <w:t xml:space="preserve"> </w:t>
      </w:r>
      <w:r>
        <w:rPr>
          <w:sz w:val="24"/>
        </w:rPr>
        <w:t>Ancaman</w:t>
      </w:r>
      <w:r>
        <w:rPr>
          <w:spacing w:val="40"/>
          <w:sz w:val="24"/>
        </w:rPr>
        <w:t xml:space="preserve"> </w:t>
      </w:r>
      <w:r>
        <w:rPr>
          <w:sz w:val="24"/>
        </w:rPr>
        <w:t>Tak</w:t>
      </w:r>
      <w:r>
        <w:rPr>
          <w:spacing w:val="40"/>
          <w:sz w:val="24"/>
        </w:rPr>
        <w:t xml:space="preserve"> </w:t>
      </w:r>
      <w:r>
        <w:rPr>
          <w:sz w:val="24"/>
        </w:rPr>
        <w:t>Terlihat</w:t>
      </w:r>
      <w:r>
        <w:rPr>
          <w:spacing w:val="40"/>
          <w:sz w:val="24"/>
        </w:rPr>
        <w:t xml:space="preserve"> </w:t>
      </w:r>
      <w:r>
        <w:rPr>
          <w:sz w:val="24"/>
        </w:rPr>
        <w:t>dari</w:t>
      </w:r>
      <w:r>
        <w:rPr>
          <w:spacing w:val="40"/>
          <w:sz w:val="24"/>
        </w:rPr>
        <w:t xml:space="preserve"> </w:t>
      </w:r>
      <w:r>
        <w:rPr>
          <w:sz w:val="24"/>
        </w:rPr>
        <w:t>Terorisme</w:t>
      </w:r>
      <w:r>
        <w:rPr>
          <w:spacing w:val="40"/>
          <w:sz w:val="24"/>
        </w:rPr>
        <w:t xml:space="preserve"> </w:t>
      </w:r>
      <w:r>
        <w:rPr>
          <w:sz w:val="24"/>
        </w:rPr>
        <w:t>Cyber</w:t>
      </w:r>
      <w:r>
        <w:rPr>
          <w:spacing w:val="40"/>
          <w:sz w:val="24"/>
        </w:rPr>
        <w:t xml:space="preserve"> </w:t>
      </w:r>
      <w:r>
        <w:rPr>
          <w:sz w:val="24"/>
        </w:rPr>
        <w:t>oleh</w:t>
      </w:r>
      <w:r>
        <w:rPr>
          <w:spacing w:val="40"/>
          <w:sz w:val="24"/>
        </w:rPr>
        <w:t xml:space="preserve"> </w:t>
      </w:r>
      <w:r>
        <w:rPr>
          <w:sz w:val="24"/>
        </w:rPr>
        <w:t>Dan</w:t>
      </w:r>
      <w:r>
        <w:rPr>
          <w:spacing w:val="40"/>
          <w:sz w:val="24"/>
        </w:rPr>
        <w:t xml:space="preserve"> </w:t>
      </w:r>
      <w:r>
        <w:rPr>
          <w:sz w:val="24"/>
        </w:rPr>
        <w:t>Verton</w:t>
      </w:r>
      <w:r>
        <w:rPr>
          <w:spacing w:val="40"/>
          <w:sz w:val="24"/>
        </w:rPr>
        <w:t xml:space="preserve"> </w:t>
      </w:r>
      <w:r>
        <w:rPr>
          <w:sz w:val="24"/>
        </w:rPr>
        <w:t>(Publikasi Profesional Mc Graw Hill)</w:t>
      </w:r>
    </w:p>
    <w:p w14:paraId="698E1D9D" w14:textId="77777777" w:rsidR="00392D10" w:rsidRDefault="00000000">
      <w:pPr>
        <w:pStyle w:val="ListParagraph"/>
        <w:numPr>
          <w:ilvl w:val="2"/>
          <w:numId w:val="46"/>
        </w:numPr>
        <w:tabs>
          <w:tab w:val="left" w:pos="861"/>
        </w:tabs>
        <w:spacing w:line="292" w:lineRule="exact"/>
        <w:rPr>
          <w:sz w:val="24"/>
        </w:rPr>
      </w:pPr>
      <w:r>
        <w:rPr>
          <w:sz w:val="24"/>
        </w:rPr>
        <w:t>Kejahatan</w:t>
      </w:r>
      <w:r>
        <w:rPr>
          <w:spacing w:val="-9"/>
          <w:sz w:val="24"/>
        </w:rPr>
        <w:t xml:space="preserve"> </w:t>
      </w:r>
      <w:r>
        <w:rPr>
          <w:sz w:val="24"/>
        </w:rPr>
        <w:t>Siber</w:t>
      </w:r>
      <w:r>
        <w:rPr>
          <w:spacing w:val="-3"/>
          <w:sz w:val="24"/>
        </w:rPr>
        <w:t xml:space="preserve"> </w:t>
      </w:r>
      <w:r>
        <w:rPr>
          <w:sz w:val="24"/>
        </w:rPr>
        <w:t>dan</w:t>
      </w:r>
      <w:r>
        <w:rPr>
          <w:spacing w:val="-3"/>
          <w:sz w:val="24"/>
        </w:rPr>
        <w:t xml:space="preserve"> </w:t>
      </w:r>
      <w:r>
        <w:rPr>
          <w:sz w:val="24"/>
        </w:rPr>
        <w:t>Terorisme</w:t>
      </w:r>
      <w:r>
        <w:rPr>
          <w:spacing w:val="-5"/>
          <w:sz w:val="24"/>
        </w:rPr>
        <w:t xml:space="preserve"> </w:t>
      </w:r>
      <w:r>
        <w:rPr>
          <w:sz w:val="24"/>
        </w:rPr>
        <w:t>Siber</w:t>
      </w:r>
      <w:r>
        <w:rPr>
          <w:spacing w:val="-3"/>
          <w:sz w:val="24"/>
        </w:rPr>
        <w:t xml:space="preserve"> </w:t>
      </w:r>
      <w:r>
        <w:rPr>
          <w:sz w:val="24"/>
        </w:rPr>
        <w:t>oleh</w:t>
      </w:r>
      <w:r>
        <w:rPr>
          <w:spacing w:val="-2"/>
          <w:sz w:val="24"/>
        </w:rPr>
        <w:t xml:space="preserve"> </w:t>
      </w:r>
      <w:r>
        <w:rPr>
          <w:sz w:val="24"/>
        </w:rPr>
        <w:t>R.K.</w:t>
      </w:r>
      <w:r>
        <w:rPr>
          <w:spacing w:val="-4"/>
          <w:sz w:val="24"/>
        </w:rPr>
        <w:t xml:space="preserve"> </w:t>
      </w:r>
      <w:r>
        <w:rPr>
          <w:sz w:val="24"/>
        </w:rPr>
        <w:t>Pradhan</w:t>
      </w:r>
      <w:r>
        <w:rPr>
          <w:spacing w:val="-7"/>
          <w:sz w:val="24"/>
        </w:rPr>
        <w:t xml:space="preserve"> </w:t>
      </w:r>
      <w:r>
        <w:rPr>
          <w:sz w:val="24"/>
        </w:rPr>
        <w:t>(Publikasi</w:t>
      </w:r>
      <w:r>
        <w:rPr>
          <w:spacing w:val="-7"/>
          <w:sz w:val="24"/>
        </w:rPr>
        <w:t xml:space="preserve"> </w:t>
      </w:r>
      <w:r>
        <w:rPr>
          <w:spacing w:val="-2"/>
          <w:sz w:val="24"/>
        </w:rPr>
        <w:t>Mangalam)</w:t>
      </w:r>
    </w:p>
    <w:p w14:paraId="0C130D2B" w14:textId="77777777" w:rsidR="00392D10" w:rsidRDefault="00000000">
      <w:pPr>
        <w:pStyle w:val="ListParagraph"/>
        <w:numPr>
          <w:ilvl w:val="2"/>
          <w:numId w:val="46"/>
        </w:numPr>
        <w:tabs>
          <w:tab w:val="left" w:pos="861"/>
        </w:tabs>
        <w:spacing w:before="43" w:line="276" w:lineRule="auto"/>
        <w:ind w:right="152"/>
        <w:rPr>
          <w:sz w:val="24"/>
        </w:rPr>
      </w:pPr>
      <w:r>
        <w:rPr>
          <w:sz w:val="24"/>
        </w:rPr>
        <w:t>Kejahatan</w:t>
      </w:r>
      <w:r>
        <w:rPr>
          <w:spacing w:val="40"/>
          <w:sz w:val="24"/>
        </w:rPr>
        <w:t xml:space="preserve"> </w:t>
      </w:r>
      <w:r>
        <w:rPr>
          <w:sz w:val="24"/>
        </w:rPr>
        <w:t>Siber</w:t>
      </w:r>
      <w:r>
        <w:rPr>
          <w:spacing w:val="40"/>
          <w:sz w:val="24"/>
        </w:rPr>
        <w:t xml:space="preserve"> </w:t>
      </w:r>
      <w:r>
        <w:rPr>
          <w:sz w:val="24"/>
        </w:rPr>
        <w:t>dan</w:t>
      </w:r>
      <w:r>
        <w:rPr>
          <w:spacing w:val="40"/>
          <w:sz w:val="24"/>
        </w:rPr>
        <w:t xml:space="preserve"> </w:t>
      </w:r>
      <w:r>
        <w:rPr>
          <w:sz w:val="24"/>
        </w:rPr>
        <w:t>Terorisme</w:t>
      </w:r>
      <w:r>
        <w:rPr>
          <w:spacing w:val="40"/>
          <w:sz w:val="24"/>
        </w:rPr>
        <w:t xml:space="preserve"> </w:t>
      </w:r>
      <w:r>
        <w:rPr>
          <w:sz w:val="24"/>
        </w:rPr>
        <w:t>Siber</w:t>
      </w:r>
      <w:r>
        <w:rPr>
          <w:spacing w:val="40"/>
          <w:sz w:val="24"/>
        </w:rPr>
        <w:t xml:space="preserve"> </w:t>
      </w:r>
      <w:r>
        <w:rPr>
          <w:sz w:val="24"/>
        </w:rPr>
        <w:t>oleh</w:t>
      </w:r>
      <w:r>
        <w:rPr>
          <w:spacing w:val="40"/>
          <w:sz w:val="24"/>
        </w:rPr>
        <w:t xml:space="preserve"> </w:t>
      </w:r>
      <w:r>
        <w:rPr>
          <w:sz w:val="24"/>
        </w:rPr>
        <w:t>Vinod</w:t>
      </w:r>
      <w:r>
        <w:rPr>
          <w:spacing w:val="40"/>
          <w:sz w:val="24"/>
        </w:rPr>
        <w:t xml:space="preserve"> </w:t>
      </w:r>
      <w:r>
        <w:rPr>
          <w:sz w:val="24"/>
        </w:rPr>
        <w:t>Kumar</w:t>
      </w:r>
      <w:r>
        <w:rPr>
          <w:spacing w:val="40"/>
          <w:sz w:val="24"/>
        </w:rPr>
        <w:t xml:space="preserve"> </w:t>
      </w:r>
      <w:r>
        <w:rPr>
          <w:sz w:val="24"/>
        </w:rPr>
        <w:t>Jayaswal</w:t>
      </w:r>
      <w:r>
        <w:rPr>
          <w:spacing w:val="40"/>
          <w:sz w:val="24"/>
        </w:rPr>
        <w:t xml:space="preserve"> </w:t>
      </w:r>
      <w:r>
        <w:rPr>
          <w:sz w:val="24"/>
        </w:rPr>
        <w:t>(Penerbit</w:t>
      </w:r>
      <w:r>
        <w:rPr>
          <w:spacing w:val="40"/>
          <w:sz w:val="24"/>
        </w:rPr>
        <w:t xml:space="preserve"> </w:t>
      </w:r>
      <w:r>
        <w:rPr>
          <w:sz w:val="24"/>
        </w:rPr>
        <w:t>dan</w:t>
      </w:r>
      <w:r>
        <w:rPr>
          <w:spacing w:val="80"/>
          <w:sz w:val="24"/>
        </w:rPr>
        <w:t xml:space="preserve"> </w:t>
      </w:r>
      <w:r>
        <w:rPr>
          <w:sz w:val="24"/>
        </w:rPr>
        <w:t>Distributor Neha)</w:t>
      </w:r>
    </w:p>
    <w:p w14:paraId="51ECEB22" w14:textId="77777777" w:rsidR="00392D10" w:rsidRDefault="00000000">
      <w:pPr>
        <w:pStyle w:val="ListParagraph"/>
        <w:numPr>
          <w:ilvl w:val="2"/>
          <w:numId w:val="46"/>
        </w:numPr>
        <w:tabs>
          <w:tab w:val="left" w:pos="861"/>
        </w:tabs>
        <w:spacing w:before="3"/>
        <w:rPr>
          <w:sz w:val="24"/>
        </w:rPr>
      </w:pPr>
      <w:r>
        <w:rPr>
          <w:sz w:val="24"/>
        </w:rPr>
        <w:t>Terorisme</w:t>
      </w:r>
      <w:r>
        <w:rPr>
          <w:spacing w:val="-3"/>
          <w:sz w:val="24"/>
        </w:rPr>
        <w:t xml:space="preserve"> </w:t>
      </w:r>
      <w:r>
        <w:rPr>
          <w:sz w:val="24"/>
        </w:rPr>
        <w:t>Cyber</w:t>
      </w:r>
      <w:r>
        <w:rPr>
          <w:spacing w:val="-4"/>
          <w:sz w:val="24"/>
        </w:rPr>
        <w:t xml:space="preserve"> </w:t>
      </w:r>
      <w:r>
        <w:rPr>
          <w:sz w:val="24"/>
        </w:rPr>
        <w:t>oleh</w:t>
      </w:r>
      <w:r>
        <w:rPr>
          <w:spacing w:val="-4"/>
          <w:sz w:val="24"/>
        </w:rPr>
        <w:t xml:space="preserve"> </w:t>
      </w:r>
      <w:r>
        <w:rPr>
          <w:sz w:val="24"/>
        </w:rPr>
        <w:t>S.</w:t>
      </w:r>
      <w:r>
        <w:rPr>
          <w:spacing w:val="-2"/>
          <w:sz w:val="24"/>
        </w:rPr>
        <w:t xml:space="preserve"> </w:t>
      </w:r>
      <w:r>
        <w:rPr>
          <w:sz w:val="24"/>
        </w:rPr>
        <w:t>Venkatesh</w:t>
      </w:r>
      <w:r>
        <w:rPr>
          <w:spacing w:val="-4"/>
          <w:sz w:val="24"/>
        </w:rPr>
        <w:t xml:space="preserve"> </w:t>
      </w:r>
      <w:r>
        <w:rPr>
          <w:spacing w:val="-2"/>
          <w:sz w:val="24"/>
        </w:rPr>
        <w:t>(Authorpress)</w:t>
      </w:r>
    </w:p>
    <w:p w14:paraId="09056041" w14:textId="77777777" w:rsidR="00392D10" w:rsidRDefault="00000000">
      <w:pPr>
        <w:pStyle w:val="ListParagraph"/>
        <w:numPr>
          <w:ilvl w:val="2"/>
          <w:numId w:val="46"/>
        </w:numPr>
        <w:tabs>
          <w:tab w:val="left" w:pos="861"/>
        </w:tabs>
        <w:spacing w:before="43"/>
        <w:rPr>
          <w:sz w:val="24"/>
        </w:rPr>
      </w:pPr>
      <w:r>
        <w:rPr>
          <w:sz w:val="24"/>
        </w:rPr>
        <w:t>Keamanan</w:t>
      </w:r>
      <w:r>
        <w:rPr>
          <w:spacing w:val="-7"/>
          <w:sz w:val="24"/>
        </w:rPr>
        <w:t xml:space="preserve"> </w:t>
      </w:r>
      <w:r>
        <w:rPr>
          <w:sz w:val="24"/>
        </w:rPr>
        <w:t>Kripto</w:t>
      </w:r>
      <w:r>
        <w:rPr>
          <w:spacing w:val="-6"/>
          <w:sz w:val="24"/>
        </w:rPr>
        <w:t xml:space="preserve"> </w:t>
      </w:r>
      <w:r>
        <w:rPr>
          <w:sz w:val="24"/>
        </w:rPr>
        <w:t>dan</w:t>
      </w:r>
      <w:r>
        <w:rPr>
          <w:spacing w:val="1"/>
          <w:sz w:val="24"/>
        </w:rPr>
        <w:t xml:space="preserve"> </w:t>
      </w:r>
      <w:r>
        <w:rPr>
          <w:sz w:val="24"/>
        </w:rPr>
        <w:t>Jaringan</w:t>
      </w:r>
      <w:r>
        <w:rPr>
          <w:spacing w:val="-5"/>
          <w:sz w:val="24"/>
        </w:rPr>
        <w:t xml:space="preserve"> </w:t>
      </w:r>
      <w:r>
        <w:rPr>
          <w:sz w:val="24"/>
        </w:rPr>
        <w:t>oleh</w:t>
      </w:r>
      <w:r>
        <w:rPr>
          <w:spacing w:val="-4"/>
          <w:sz w:val="24"/>
        </w:rPr>
        <w:t xml:space="preserve"> </w:t>
      </w:r>
      <w:r>
        <w:rPr>
          <w:sz w:val="24"/>
        </w:rPr>
        <w:t>Khate</w:t>
      </w:r>
      <w:r>
        <w:rPr>
          <w:spacing w:val="-3"/>
          <w:sz w:val="24"/>
        </w:rPr>
        <w:t xml:space="preserve"> </w:t>
      </w:r>
      <w:r>
        <w:rPr>
          <w:sz w:val="24"/>
        </w:rPr>
        <w:t>(Mc Graw</w:t>
      </w:r>
      <w:r>
        <w:rPr>
          <w:spacing w:val="-2"/>
          <w:sz w:val="24"/>
        </w:rPr>
        <w:t xml:space="preserve"> </w:t>
      </w:r>
      <w:r>
        <w:rPr>
          <w:sz w:val="24"/>
        </w:rPr>
        <w:t>Hill</w:t>
      </w:r>
      <w:r>
        <w:rPr>
          <w:spacing w:val="-6"/>
          <w:sz w:val="24"/>
        </w:rPr>
        <w:t xml:space="preserve"> </w:t>
      </w:r>
      <w:r>
        <w:rPr>
          <w:sz w:val="24"/>
        </w:rPr>
        <w:t>Education</w:t>
      </w:r>
      <w:r>
        <w:rPr>
          <w:spacing w:val="-4"/>
          <w:sz w:val="24"/>
        </w:rPr>
        <w:t xml:space="preserve"> </w:t>
      </w:r>
      <w:r>
        <w:rPr>
          <w:sz w:val="24"/>
        </w:rPr>
        <w:t>(India)</w:t>
      </w:r>
      <w:r>
        <w:rPr>
          <w:spacing w:val="-4"/>
          <w:sz w:val="24"/>
        </w:rPr>
        <w:t xml:space="preserve"> </w:t>
      </w:r>
      <w:r>
        <w:rPr>
          <w:sz w:val="24"/>
        </w:rPr>
        <w:t>Pvt.</w:t>
      </w:r>
      <w:r>
        <w:rPr>
          <w:spacing w:val="-1"/>
          <w:sz w:val="24"/>
        </w:rPr>
        <w:t xml:space="preserve"> </w:t>
      </w:r>
      <w:r>
        <w:rPr>
          <w:spacing w:val="-2"/>
          <w:sz w:val="24"/>
        </w:rPr>
        <w:t>Ltd.)</w:t>
      </w:r>
    </w:p>
    <w:p w14:paraId="2E4A5C7B" w14:textId="77777777" w:rsidR="00392D10" w:rsidRDefault="00000000">
      <w:pPr>
        <w:pStyle w:val="ListParagraph"/>
        <w:numPr>
          <w:ilvl w:val="2"/>
          <w:numId w:val="46"/>
        </w:numPr>
        <w:tabs>
          <w:tab w:val="left" w:pos="861"/>
        </w:tabs>
        <w:spacing w:before="43" w:line="276" w:lineRule="auto"/>
        <w:ind w:right="142"/>
        <w:jc w:val="both"/>
        <w:rPr>
          <w:sz w:val="24"/>
        </w:rPr>
      </w:pPr>
      <w:r>
        <w:rPr>
          <w:sz w:val="24"/>
        </w:rPr>
        <w:t>Undang-Undang Teknologi Informasi, 2000: Pergeseran Paradigma Konseptual dalam Hukum oleh Divya Chansoria dan Rajeshwar Ashok Srivastava (Vista International Publishing House)</w:t>
      </w:r>
    </w:p>
    <w:p w14:paraId="75CA9D5E" w14:textId="77777777" w:rsidR="00392D10" w:rsidRDefault="00000000">
      <w:pPr>
        <w:pStyle w:val="ListParagraph"/>
        <w:numPr>
          <w:ilvl w:val="2"/>
          <w:numId w:val="46"/>
        </w:numPr>
        <w:tabs>
          <w:tab w:val="left" w:pos="860"/>
        </w:tabs>
        <w:spacing w:line="290" w:lineRule="exact"/>
        <w:ind w:left="860" w:hanging="359"/>
        <w:jc w:val="both"/>
        <w:rPr>
          <w:sz w:val="24"/>
        </w:rPr>
      </w:pPr>
      <w:r>
        <w:rPr>
          <w:sz w:val="24"/>
        </w:rPr>
        <w:t>Kejahatan</w:t>
      </w:r>
      <w:r>
        <w:rPr>
          <w:spacing w:val="-6"/>
          <w:sz w:val="24"/>
        </w:rPr>
        <w:t xml:space="preserve"> </w:t>
      </w:r>
      <w:r>
        <w:rPr>
          <w:sz w:val="24"/>
        </w:rPr>
        <w:t>Cyber</w:t>
      </w:r>
      <w:r>
        <w:rPr>
          <w:spacing w:val="-4"/>
          <w:sz w:val="24"/>
        </w:rPr>
        <w:t xml:space="preserve"> </w:t>
      </w:r>
      <w:r>
        <w:rPr>
          <w:sz w:val="24"/>
        </w:rPr>
        <w:t>dan Teknologi</w:t>
      </w:r>
      <w:r>
        <w:rPr>
          <w:spacing w:val="-6"/>
          <w:sz w:val="24"/>
        </w:rPr>
        <w:t xml:space="preserve"> </w:t>
      </w:r>
      <w:r>
        <w:rPr>
          <w:sz w:val="24"/>
        </w:rPr>
        <w:t>Informasi</w:t>
      </w:r>
      <w:r>
        <w:rPr>
          <w:spacing w:val="-6"/>
          <w:sz w:val="24"/>
        </w:rPr>
        <w:t xml:space="preserve"> </w:t>
      </w:r>
      <w:r>
        <w:rPr>
          <w:sz w:val="24"/>
        </w:rPr>
        <w:t>oleh Vikram</w:t>
      </w:r>
      <w:r>
        <w:rPr>
          <w:spacing w:val="-3"/>
          <w:sz w:val="24"/>
        </w:rPr>
        <w:t xml:space="preserve"> </w:t>
      </w:r>
      <w:r>
        <w:rPr>
          <w:sz w:val="24"/>
        </w:rPr>
        <w:t>Singh</w:t>
      </w:r>
      <w:r>
        <w:rPr>
          <w:spacing w:val="-5"/>
          <w:sz w:val="24"/>
        </w:rPr>
        <w:t xml:space="preserve"> </w:t>
      </w:r>
      <w:r>
        <w:rPr>
          <w:sz w:val="24"/>
        </w:rPr>
        <w:t>Jaswal</w:t>
      </w:r>
      <w:r>
        <w:rPr>
          <w:spacing w:val="-6"/>
          <w:sz w:val="24"/>
        </w:rPr>
        <w:t xml:space="preserve"> </w:t>
      </w:r>
      <w:r>
        <w:rPr>
          <w:sz w:val="24"/>
        </w:rPr>
        <w:t>(Publikasi</w:t>
      </w:r>
      <w:r>
        <w:rPr>
          <w:spacing w:val="-6"/>
          <w:sz w:val="24"/>
        </w:rPr>
        <w:t xml:space="preserve"> </w:t>
      </w:r>
      <w:r>
        <w:rPr>
          <w:spacing w:val="-2"/>
          <w:sz w:val="24"/>
        </w:rPr>
        <w:t>Regal)</w:t>
      </w:r>
    </w:p>
    <w:p w14:paraId="7904124F" w14:textId="77777777" w:rsidR="00392D10" w:rsidRDefault="00000000">
      <w:pPr>
        <w:pStyle w:val="ListParagraph"/>
        <w:numPr>
          <w:ilvl w:val="2"/>
          <w:numId w:val="46"/>
        </w:numPr>
        <w:tabs>
          <w:tab w:val="left" w:pos="861"/>
        </w:tabs>
        <w:spacing w:before="49" w:line="276" w:lineRule="auto"/>
        <w:ind w:right="147"/>
        <w:rPr>
          <w:sz w:val="24"/>
        </w:rPr>
      </w:pPr>
      <w:r>
        <w:rPr>
          <w:sz w:val="24"/>
        </w:rPr>
        <w:t>Panduan</w:t>
      </w:r>
      <w:r>
        <w:rPr>
          <w:spacing w:val="40"/>
          <w:sz w:val="24"/>
        </w:rPr>
        <w:t xml:space="preserve"> </w:t>
      </w:r>
      <w:r>
        <w:rPr>
          <w:sz w:val="24"/>
        </w:rPr>
        <w:t>Hukum</w:t>
      </w:r>
      <w:r>
        <w:rPr>
          <w:spacing w:val="40"/>
          <w:sz w:val="24"/>
        </w:rPr>
        <w:t xml:space="preserve"> </w:t>
      </w:r>
      <w:r>
        <w:rPr>
          <w:sz w:val="24"/>
        </w:rPr>
        <w:t>Cyber</w:t>
      </w:r>
      <w:r>
        <w:rPr>
          <w:spacing w:val="40"/>
          <w:sz w:val="24"/>
        </w:rPr>
        <w:t xml:space="preserve"> </w:t>
      </w:r>
      <w:r>
        <w:rPr>
          <w:sz w:val="24"/>
        </w:rPr>
        <w:t>(Undang-Undang</w:t>
      </w:r>
      <w:r>
        <w:rPr>
          <w:spacing w:val="40"/>
          <w:sz w:val="24"/>
        </w:rPr>
        <w:t xml:space="preserve"> </w:t>
      </w:r>
      <w:r>
        <w:rPr>
          <w:sz w:val="24"/>
        </w:rPr>
        <w:t>Teknologi</w:t>
      </w:r>
      <w:r>
        <w:rPr>
          <w:spacing w:val="40"/>
          <w:sz w:val="24"/>
        </w:rPr>
        <w:t xml:space="preserve"> </w:t>
      </w:r>
      <w:r>
        <w:rPr>
          <w:sz w:val="24"/>
        </w:rPr>
        <w:t>Informasi,</w:t>
      </w:r>
      <w:r>
        <w:rPr>
          <w:spacing w:val="40"/>
          <w:sz w:val="24"/>
        </w:rPr>
        <w:t xml:space="preserve"> </w:t>
      </w:r>
      <w:r>
        <w:rPr>
          <w:sz w:val="24"/>
        </w:rPr>
        <w:t>2000.</w:t>
      </w:r>
      <w:r>
        <w:rPr>
          <w:spacing w:val="40"/>
          <w:sz w:val="24"/>
        </w:rPr>
        <w:t xml:space="preserve"> </w:t>
      </w:r>
      <w:r>
        <w:rPr>
          <w:sz w:val="24"/>
        </w:rPr>
        <w:t>E-Commerce, Perlindungan Data dan Internet) oleh Rodney D Ryder (Lexis Nexis-India)</w:t>
      </w:r>
    </w:p>
    <w:p w14:paraId="2C3F67F2" w14:textId="77777777" w:rsidR="00392D10" w:rsidRDefault="00000000">
      <w:pPr>
        <w:pStyle w:val="ListParagraph"/>
        <w:numPr>
          <w:ilvl w:val="2"/>
          <w:numId w:val="46"/>
        </w:numPr>
        <w:tabs>
          <w:tab w:val="left" w:pos="861"/>
          <w:tab w:val="left" w:pos="2707"/>
          <w:tab w:val="left" w:pos="5863"/>
          <w:tab w:val="left" w:pos="6659"/>
          <w:tab w:val="left" w:pos="7570"/>
          <w:tab w:val="left" w:pos="9019"/>
        </w:tabs>
        <w:spacing w:line="276" w:lineRule="auto"/>
        <w:ind w:right="152"/>
        <w:rPr>
          <w:sz w:val="24"/>
        </w:rPr>
      </w:pPr>
      <w:r>
        <w:rPr>
          <w:sz w:val="24"/>
        </w:rPr>
        <w:t>Buku</w:t>
      </w:r>
      <w:r>
        <w:rPr>
          <w:spacing w:val="80"/>
          <w:sz w:val="24"/>
        </w:rPr>
        <w:t xml:space="preserve"> </w:t>
      </w:r>
      <w:r>
        <w:rPr>
          <w:sz w:val="24"/>
        </w:rPr>
        <w:t>Pegangan</w:t>
      </w:r>
      <w:r>
        <w:rPr>
          <w:sz w:val="24"/>
        </w:rPr>
        <w:tab/>
        <w:t>Keamanan,</w:t>
      </w:r>
      <w:r>
        <w:rPr>
          <w:spacing w:val="80"/>
          <w:sz w:val="24"/>
        </w:rPr>
        <w:t xml:space="preserve"> </w:t>
      </w:r>
      <w:r>
        <w:rPr>
          <w:sz w:val="24"/>
        </w:rPr>
        <w:t>Kriptografi,</w:t>
      </w:r>
      <w:r>
        <w:rPr>
          <w:spacing w:val="80"/>
          <w:sz w:val="24"/>
        </w:rPr>
        <w:t xml:space="preserve"> </w:t>
      </w:r>
      <w:r>
        <w:rPr>
          <w:sz w:val="24"/>
        </w:rPr>
        <w:t>dan</w:t>
      </w:r>
      <w:r>
        <w:rPr>
          <w:sz w:val="24"/>
        </w:rPr>
        <w:tab/>
      </w:r>
      <w:r>
        <w:rPr>
          <w:spacing w:val="-2"/>
          <w:sz w:val="24"/>
        </w:rPr>
        <w:t>Tanda</w:t>
      </w:r>
      <w:r>
        <w:rPr>
          <w:sz w:val="24"/>
        </w:rPr>
        <w:tab/>
      </w:r>
      <w:r>
        <w:rPr>
          <w:spacing w:val="-2"/>
          <w:sz w:val="24"/>
        </w:rPr>
        <w:t>Tangan</w:t>
      </w:r>
      <w:r>
        <w:rPr>
          <w:sz w:val="24"/>
        </w:rPr>
        <w:tab/>
        <w:t>Digital</w:t>
      </w:r>
      <w:r>
        <w:rPr>
          <w:spacing w:val="80"/>
          <w:sz w:val="24"/>
        </w:rPr>
        <w:t xml:space="preserve"> </w:t>
      </w:r>
      <w:r>
        <w:rPr>
          <w:sz w:val="24"/>
        </w:rPr>
        <w:t>oleh</w:t>
      </w:r>
      <w:r>
        <w:rPr>
          <w:sz w:val="24"/>
        </w:rPr>
        <w:tab/>
      </w:r>
      <w:r>
        <w:rPr>
          <w:spacing w:val="-6"/>
          <w:sz w:val="24"/>
        </w:rPr>
        <w:t xml:space="preserve">P. </w:t>
      </w:r>
      <w:r>
        <w:rPr>
          <w:sz w:val="24"/>
        </w:rPr>
        <w:t>Ramchandaran &amp; S.M. Bhaskar (Viva Book Pvt. Ltd.)</w:t>
      </w:r>
    </w:p>
    <w:p w14:paraId="17838383" w14:textId="77777777" w:rsidR="00392D10" w:rsidRDefault="00000000">
      <w:pPr>
        <w:pStyle w:val="ListParagraph"/>
        <w:numPr>
          <w:ilvl w:val="2"/>
          <w:numId w:val="46"/>
        </w:numPr>
        <w:tabs>
          <w:tab w:val="left" w:pos="861"/>
        </w:tabs>
        <w:spacing w:line="291" w:lineRule="exact"/>
        <w:rPr>
          <w:sz w:val="24"/>
        </w:rPr>
      </w:pPr>
      <w:r>
        <w:rPr>
          <w:sz w:val="24"/>
        </w:rPr>
        <w:t>Hukum</w:t>
      </w:r>
      <w:r>
        <w:rPr>
          <w:spacing w:val="-7"/>
          <w:sz w:val="24"/>
        </w:rPr>
        <w:t xml:space="preserve"> </w:t>
      </w:r>
      <w:r>
        <w:rPr>
          <w:sz w:val="24"/>
        </w:rPr>
        <w:t>Cyber</w:t>
      </w:r>
      <w:r>
        <w:rPr>
          <w:spacing w:val="-4"/>
          <w:sz w:val="24"/>
        </w:rPr>
        <w:t xml:space="preserve"> </w:t>
      </w:r>
      <w:r>
        <w:rPr>
          <w:sz w:val="24"/>
        </w:rPr>
        <w:t>dan Perlindungan</w:t>
      </w:r>
      <w:r>
        <w:rPr>
          <w:spacing w:val="-5"/>
          <w:sz w:val="24"/>
        </w:rPr>
        <w:t xml:space="preserve"> </w:t>
      </w:r>
      <w:r>
        <w:rPr>
          <w:sz w:val="24"/>
        </w:rPr>
        <w:t>TI</w:t>
      </w:r>
      <w:r>
        <w:rPr>
          <w:spacing w:val="-2"/>
          <w:sz w:val="24"/>
        </w:rPr>
        <w:t xml:space="preserve"> </w:t>
      </w:r>
      <w:r>
        <w:rPr>
          <w:sz w:val="24"/>
        </w:rPr>
        <w:t>oleh</w:t>
      </w:r>
      <w:r>
        <w:rPr>
          <w:spacing w:val="-5"/>
          <w:sz w:val="24"/>
        </w:rPr>
        <w:t xml:space="preserve"> </w:t>
      </w:r>
      <w:r>
        <w:rPr>
          <w:sz w:val="24"/>
        </w:rPr>
        <w:t>Harsh</w:t>
      </w:r>
      <w:r>
        <w:rPr>
          <w:spacing w:val="-5"/>
          <w:sz w:val="24"/>
        </w:rPr>
        <w:t xml:space="preserve"> </w:t>
      </w:r>
      <w:r>
        <w:rPr>
          <w:sz w:val="24"/>
        </w:rPr>
        <w:t>Cander</w:t>
      </w:r>
      <w:r>
        <w:rPr>
          <w:spacing w:val="-6"/>
          <w:sz w:val="24"/>
        </w:rPr>
        <w:t xml:space="preserve"> </w:t>
      </w:r>
      <w:r>
        <w:rPr>
          <w:sz w:val="24"/>
        </w:rPr>
        <w:t>(Publikasi</w:t>
      </w:r>
      <w:r>
        <w:rPr>
          <w:spacing w:val="-6"/>
          <w:sz w:val="24"/>
        </w:rPr>
        <w:t xml:space="preserve"> </w:t>
      </w:r>
      <w:r>
        <w:rPr>
          <w:spacing w:val="-4"/>
          <w:sz w:val="24"/>
        </w:rPr>
        <w:t>PHI)</w:t>
      </w:r>
    </w:p>
    <w:p w14:paraId="2B58EED7" w14:textId="77777777" w:rsidR="00392D10" w:rsidRDefault="00000000">
      <w:pPr>
        <w:pStyle w:val="ListParagraph"/>
        <w:numPr>
          <w:ilvl w:val="2"/>
          <w:numId w:val="46"/>
        </w:numPr>
        <w:tabs>
          <w:tab w:val="left" w:pos="861"/>
        </w:tabs>
        <w:spacing w:before="46"/>
        <w:rPr>
          <w:sz w:val="24"/>
        </w:rPr>
      </w:pPr>
      <w:r>
        <w:rPr>
          <w:sz w:val="24"/>
        </w:rPr>
        <w:t>Pengantar</w:t>
      </w:r>
      <w:r>
        <w:rPr>
          <w:spacing w:val="-9"/>
          <w:sz w:val="24"/>
        </w:rPr>
        <w:t xml:space="preserve"> </w:t>
      </w:r>
      <w:r>
        <w:rPr>
          <w:sz w:val="24"/>
        </w:rPr>
        <w:t>Hukum</w:t>
      </w:r>
      <w:r>
        <w:rPr>
          <w:spacing w:val="-4"/>
          <w:sz w:val="24"/>
        </w:rPr>
        <w:t xml:space="preserve"> </w:t>
      </w:r>
      <w:r>
        <w:rPr>
          <w:sz w:val="24"/>
        </w:rPr>
        <w:t>Cyber</w:t>
      </w:r>
      <w:r>
        <w:rPr>
          <w:spacing w:val="-4"/>
          <w:sz w:val="24"/>
        </w:rPr>
        <w:t xml:space="preserve"> </w:t>
      </w:r>
      <w:r>
        <w:rPr>
          <w:sz w:val="24"/>
        </w:rPr>
        <w:t>oleh</w:t>
      </w:r>
      <w:r>
        <w:rPr>
          <w:spacing w:val="-5"/>
          <w:sz w:val="24"/>
        </w:rPr>
        <w:t xml:space="preserve"> </w:t>
      </w:r>
      <w:r>
        <w:rPr>
          <w:sz w:val="24"/>
        </w:rPr>
        <w:t>Dr.</w:t>
      </w:r>
      <w:r>
        <w:rPr>
          <w:spacing w:val="-3"/>
          <w:sz w:val="24"/>
        </w:rPr>
        <w:t xml:space="preserve"> </w:t>
      </w:r>
      <w:r>
        <w:rPr>
          <w:sz w:val="24"/>
        </w:rPr>
        <w:t>J.P. Mishra</w:t>
      </w:r>
      <w:r>
        <w:rPr>
          <w:spacing w:val="-5"/>
          <w:sz w:val="24"/>
        </w:rPr>
        <w:t xml:space="preserve"> </w:t>
      </w:r>
      <w:r>
        <w:rPr>
          <w:sz w:val="24"/>
        </w:rPr>
        <w:t>(Publikasi</w:t>
      </w:r>
      <w:r>
        <w:rPr>
          <w:spacing w:val="-6"/>
          <w:sz w:val="24"/>
        </w:rPr>
        <w:t xml:space="preserve"> </w:t>
      </w:r>
      <w:r>
        <w:rPr>
          <w:sz w:val="24"/>
        </w:rPr>
        <w:t>Hukum</w:t>
      </w:r>
      <w:r>
        <w:rPr>
          <w:spacing w:val="-1"/>
          <w:sz w:val="24"/>
        </w:rPr>
        <w:t xml:space="preserve"> </w:t>
      </w:r>
      <w:r>
        <w:rPr>
          <w:spacing w:val="-2"/>
          <w:sz w:val="24"/>
        </w:rPr>
        <w:t>Pusat)</w:t>
      </w:r>
    </w:p>
    <w:p w14:paraId="0DCF7511" w14:textId="77777777" w:rsidR="00392D10" w:rsidRDefault="00000000">
      <w:pPr>
        <w:pStyle w:val="ListParagraph"/>
        <w:numPr>
          <w:ilvl w:val="2"/>
          <w:numId w:val="46"/>
        </w:numPr>
        <w:tabs>
          <w:tab w:val="left" w:pos="861"/>
        </w:tabs>
        <w:spacing w:before="43"/>
        <w:rPr>
          <w:sz w:val="24"/>
        </w:rPr>
      </w:pPr>
      <w:r>
        <w:rPr>
          <w:sz w:val="24"/>
        </w:rPr>
        <w:t>Perang</w:t>
      </w:r>
      <w:r>
        <w:rPr>
          <w:spacing w:val="-5"/>
          <w:sz w:val="24"/>
        </w:rPr>
        <w:t xml:space="preserve"> </w:t>
      </w:r>
      <w:r>
        <w:rPr>
          <w:sz w:val="24"/>
        </w:rPr>
        <w:t>Cyber</w:t>
      </w:r>
      <w:r>
        <w:rPr>
          <w:spacing w:val="-4"/>
          <w:sz w:val="24"/>
        </w:rPr>
        <w:t xml:space="preserve"> </w:t>
      </w:r>
      <w:r>
        <w:rPr>
          <w:sz w:val="24"/>
        </w:rPr>
        <w:t>dan</w:t>
      </w:r>
      <w:r>
        <w:rPr>
          <w:spacing w:val="-5"/>
          <w:sz w:val="24"/>
        </w:rPr>
        <w:t xml:space="preserve"> </w:t>
      </w:r>
      <w:r>
        <w:rPr>
          <w:sz w:val="24"/>
        </w:rPr>
        <w:t>Terorisme</w:t>
      </w:r>
      <w:r>
        <w:rPr>
          <w:spacing w:val="-4"/>
          <w:sz w:val="24"/>
        </w:rPr>
        <w:t xml:space="preserve"> </w:t>
      </w:r>
      <w:r>
        <w:rPr>
          <w:sz w:val="24"/>
        </w:rPr>
        <w:t>oleh</w:t>
      </w:r>
      <w:r>
        <w:rPr>
          <w:spacing w:val="-5"/>
          <w:sz w:val="24"/>
        </w:rPr>
        <w:t xml:space="preserve"> </w:t>
      </w:r>
      <w:r>
        <w:rPr>
          <w:sz w:val="24"/>
        </w:rPr>
        <w:t>Mithilesh</w:t>
      </w:r>
      <w:r>
        <w:rPr>
          <w:spacing w:val="-5"/>
          <w:sz w:val="24"/>
        </w:rPr>
        <w:t xml:space="preserve"> </w:t>
      </w:r>
      <w:r>
        <w:rPr>
          <w:sz w:val="24"/>
        </w:rPr>
        <w:t>K.</w:t>
      </w:r>
      <w:r>
        <w:rPr>
          <w:spacing w:val="-3"/>
          <w:sz w:val="24"/>
        </w:rPr>
        <w:t xml:space="preserve"> </w:t>
      </w:r>
      <w:r>
        <w:rPr>
          <w:sz w:val="24"/>
        </w:rPr>
        <w:t>Singh</w:t>
      </w:r>
      <w:r>
        <w:rPr>
          <w:spacing w:val="-5"/>
          <w:sz w:val="24"/>
        </w:rPr>
        <w:t xml:space="preserve"> </w:t>
      </w:r>
      <w:r>
        <w:rPr>
          <w:sz w:val="24"/>
        </w:rPr>
        <w:t>(Rumah</w:t>
      </w:r>
      <w:r>
        <w:rPr>
          <w:spacing w:val="-5"/>
          <w:sz w:val="24"/>
        </w:rPr>
        <w:t xml:space="preserve"> </w:t>
      </w:r>
      <w:r>
        <w:rPr>
          <w:sz w:val="24"/>
        </w:rPr>
        <w:t>Penerbitan</w:t>
      </w:r>
      <w:r>
        <w:rPr>
          <w:spacing w:val="-5"/>
          <w:sz w:val="24"/>
        </w:rPr>
        <w:t xml:space="preserve"> </w:t>
      </w:r>
      <w:r>
        <w:rPr>
          <w:spacing w:val="-2"/>
          <w:sz w:val="24"/>
        </w:rPr>
        <w:t>Prashant)</w:t>
      </w:r>
    </w:p>
    <w:p w14:paraId="6ACAC12C" w14:textId="77777777" w:rsidR="00392D10" w:rsidRDefault="00000000">
      <w:pPr>
        <w:pStyle w:val="ListParagraph"/>
        <w:numPr>
          <w:ilvl w:val="2"/>
          <w:numId w:val="46"/>
        </w:numPr>
        <w:tabs>
          <w:tab w:val="left" w:pos="861"/>
        </w:tabs>
        <w:spacing w:before="43" w:line="276" w:lineRule="auto"/>
        <w:ind w:right="155"/>
        <w:rPr>
          <w:sz w:val="24"/>
        </w:rPr>
      </w:pPr>
      <w:r>
        <w:rPr>
          <w:sz w:val="24"/>
        </w:rPr>
        <w:t>Terorisme Cyber: Implikasi Politik dan Ekonomi oleh Andrew M. Colarik (Penerbitan Grup Ide)</w:t>
      </w:r>
    </w:p>
    <w:p w14:paraId="7F61B76E" w14:textId="77777777" w:rsidR="00392D10" w:rsidRDefault="00000000">
      <w:pPr>
        <w:pStyle w:val="ListParagraph"/>
        <w:numPr>
          <w:ilvl w:val="2"/>
          <w:numId w:val="46"/>
        </w:numPr>
        <w:tabs>
          <w:tab w:val="left" w:pos="861"/>
        </w:tabs>
        <w:spacing w:line="278" w:lineRule="auto"/>
        <w:ind w:right="143"/>
        <w:rPr>
          <w:sz w:val="24"/>
        </w:rPr>
      </w:pPr>
      <w:r>
        <w:rPr>
          <w:sz w:val="24"/>
        </w:rPr>
        <w:t>Terorisme</w:t>
      </w:r>
      <w:r>
        <w:rPr>
          <w:spacing w:val="-4"/>
          <w:sz w:val="24"/>
        </w:rPr>
        <w:t xml:space="preserve"> </w:t>
      </w:r>
      <w:r>
        <w:rPr>
          <w:sz w:val="24"/>
        </w:rPr>
        <w:t>dan</w:t>
      </w:r>
      <w:r>
        <w:rPr>
          <w:spacing w:val="-1"/>
          <w:sz w:val="24"/>
        </w:rPr>
        <w:t xml:space="preserve"> </w:t>
      </w:r>
      <w:r>
        <w:rPr>
          <w:sz w:val="24"/>
        </w:rPr>
        <w:t>Hukum</w:t>
      </w:r>
      <w:r>
        <w:rPr>
          <w:spacing w:val="-5"/>
          <w:sz w:val="24"/>
        </w:rPr>
        <w:t xml:space="preserve"> </w:t>
      </w:r>
      <w:r>
        <w:rPr>
          <w:sz w:val="24"/>
        </w:rPr>
        <w:t>Cyber oleh</w:t>
      </w:r>
      <w:r>
        <w:rPr>
          <w:spacing w:val="-6"/>
          <w:sz w:val="24"/>
        </w:rPr>
        <w:t xml:space="preserve"> </w:t>
      </w:r>
      <w:r>
        <w:rPr>
          <w:sz w:val="24"/>
        </w:rPr>
        <w:t>S.</w:t>
      </w:r>
      <w:r>
        <w:rPr>
          <w:spacing w:val="-3"/>
          <w:sz w:val="24"/>
        </w:rPr>
        <w:t xml:space="preserve"> </w:t>
      </w:r>
      <w:r>
        <w:rPr>
          <w:sz w:val="24"/>
        </w:rPr>
        <w:t>Kaur,</w:t>
      </w:r>
      <w:r>
        <w:rPr>
          <w:spacing w:val="-3"/>
          <w:sz w:val="24"/>
        </w:rPr>
        <w:t xml:space="preserve"> </w:t>
      </w:r>
      <w:r>
        <w:rPr>
          <w:sz w:val="24"/>
        </w:rPr>
        <w:t>Anand Pawar</w:t>
      </w:r>
      <w:r>
        <w:rPr>
          <w:spacing w:val="-7"/>
          <w:sz w:val="24"/>
        </w:rPr>
        <w:t xml:space="preserve"> </w:t>
      </w:r>
      <w:r>
        <w:rPr>
          <w:sz w:val="24"/>
        </w:rPr>
        <w:t>&amp;</w:t>
      </w:r>
      <w:r>
        <w:rPr>
          <w:spacing w:val="-5"/>
          <w:sz w:val="24"/>
        </w:rPr>
        <w:t xml:space="preserve"> </w:t>
      </w:r>
      <w:r>
        <w:rPr>
          <w:sz w:val="24"/>
        </w:rPr>
        <w:t>G.</w:t>
      </w:r>
      <w:r>
        <w:rPr>
          <w:spacing w:val="-3"/>
          <w:sz w:val="24"/>
        </w:rPr>
        <w:t xml:space="preserve"> </w:t>
      </w:r>
      <w:r>
        <w:rPr>
          <w:sz w:val="24"/>
        </w:rPr>
        <w:t>Kaur</w:t>
      </w:r>
      <w:r>
        <w:rPr>
          <w:spacing w:val="-2"/>
          <w:sz w:val="24"/>
        </w:rPr>
        <w:t xml:space="preserve"> </w:t>
      </w:r>
      <w:r>
        <w:rPr>
          <w:sz w:val="24"/>
        </w:rPr>
        <w:t>(Lambert</w:t>
      </w:r>
      <w:r>
        <w:rPr>
          <w:spacing w:val="-4"/>
          <w:sz w:val="24"/>
        </w:rPr>
        <w:t xml:space="preserve"> </w:t>
      </w:r>
      <w:r>
        <w:rPr>
          <w:sz w:val="24"/>
        </w:rPr>
        <w:t xml:space="preserve">Academic </w:t>
      </w:r>
      <w:r>
        <w:rPr>
          <w:spacing w:val="-2"/>
          <w:sz w:val="24"/>
        </w:rPr>
        <w:t>Publishing)</w:t>
      </w:r>
    </w:p>
    <w:p w14:paraId="62C7004D" w14:textId="77777777" w:rsidR="00392D10" w:rsidRDefault="00000000">
      <w:pPr>
        <w:pStyle w:val="ListParagraph"/>
        <w:numPr>
          <w:ilvl w:val="2"/>
          <w:numId w:val="46"/>
        </w:numPr>
        <w:tabs>
          <w:tab w:val="left" w:pos="861"/>
        </w:tabs>
        <w:spacing w:line="290" w:lineRule="exact"/>
        <w:rPr>
          <w:sz w:val="24"/>
        </w:rPr>
      </w:pPr>
      <w:r>
        <w:rPr>
          <w:sz w:val="24"/>
        </w:rPr>
        <w:t>Kekeliruan</w:t>
      </w:r>
      <w:r>
        <w:rPr>
          <w:spacing w:val="-6"/>
          <w:sz w:val="24"/>
        </w:rPr>
        <w:t xml:space="preserve"> </w:t>
      </w:r>
      <w:r>
        <w:rPr>
          <w:sz w:val="24"/>
        </w:rPr>
        <w:t>Netralitas</w:t>
      </w:r>
      <w:r>
        <w:rPr>
          <w:spacing w:val="-5"/>
          <w:sz w:val="24"/>
        </w:rPr>
        <w:t xml:space="preserve"> </w:t>
      </w:r>
      <w:r>
        <w:rPr>
          <w:sz w:val="24"/>
        </w:rPr>
        <w:t>Bersih</w:t>
      </w:r>
      <w:r>
        <w:rPr>
          <w:spacing w:val="-4"/>
          <w:sz w:val="24"/>
        </w:rPr>
        <w:t xml:space="preserve"> </w:t>
      </w:r>
      <w:r>
        <w:rPr>
          <w:sz w:val="24"/>
        </w:rPr>
        <w:t>oleh</w:t>
      </w:r>
      <w:r>
        <w:rPr>
          <w:spacing w:val="-3"/>
          <w:sz w:val="24"/>
        </w:rPr>
        <w:t xml:space="preserve"> </w:t>
      </w:r>
      <w:r>
        <w:rPr>
          <w:sz w:val="24"/>
        </w:rPr>
        <w:t>Thomas</w:t>
      </w:r>
      <w:r>
        <w:rPr>
          <w:spacing w:val="-5"/>
          <w:sz w:val="24"/>
        </w:rPr>
        <w:t xml:space="preserve"> </w:t>
      </w:r>
      <w:r>
        <w:rPr>
          <w:sz w:val="24"/>
        </w:rPr>
        <w:t>W.</w:t>
      </w:r>
      <w:r>
        <w:rPr>
          <w:spacing w:val="-5"/>
          <w:sz w:val="24"/>
        </w:rPr>
        <w:t xml:space="preserve"> </w:t>
      </w:r>
      <w:r>
        <w:rPr>
          <w:sz w:val="24"/>
        </w:rPr>
        <w:t>Hazlett</w:t>
      </w:r>
      <w:r>
        <w:rPr>
          <w:spacing w:val="-6"/>
          <w:sz w:val="24"/>
        </w:rPr>
        <w:t xml:space="preserve"> </w:t>
      </w:r>
      <w:r>
        <w:rPr>
          <w:sz w:val="24"/>
        </w:rPr>
        <w:t>(Encounters</w:t>
      </w:r>
      <w:r>
        <w:rPr>
          <w:spacing w:val="-4"/>
          <w:sz w:val="24"/>
        </w:rPr>
        <w:t xml:space="preserve"> </w:t>
      </w:r>
      <w:r>
        <w:rPr>
          <w:spacing w:val="-2"/>
          <w:sz w:val="24"/>
        </w:rPr>
        <w:t>Books)</w:t>
      </w:r>
    </w:p>
    <w:p w14:paraId="0763883B" w14:textId="77777777" w:rsidR="00392D10" w:rsidRDefault="00000000">
      <w:pPr>
        <w:pStyle w:val="ListParagraph"/>
        <w:numPr>
          <w:ilvl w:val="2"/>
          <w:numId w:val="46"/>
        </w:numPr>
        <w:tabs>
          <w:tab w:val="left" w:pos="861"/>
        </w:tabs>
        <w:spacing w:before="41"/>
        <w:rPr>
          <w:sz w:val="24"/>
        </w:rPr>
      </w:pPr>
      <w:r>
        <w:rPr>
          <w:sz w:val="24"/>
        </w:rPr>
        <w:t>Akses</w:t>
      </w:r>
      <w:r>
        <w:rPr>
          <w:spacing w:val="-7"/>
          <w:sz w:val="24"/>
        </w:rPr>
        <w:t xml:space="preserve"> </w:t>
      </w:r>
      <w:r>
        <w:rPr>
          <w:sz w:val="24"/>
        </w:rPr>
        <w:t>ke</w:t>
      </w:r>
      <w:r>
        <w:rPr>
          <w:spacing w:val="-4"/>
          <w:sz w:val="24"/>
        </w:rPr>
        <w:t xml:space="preserve"> </w:t>
      </w:r>
      <w:r>
        <w:rPr>
          <w:sz w:val="24"/>
        </w:rPr>
        <w:t>Jaringan</w:t>
      </w:r>
      <w:r>
        <w:rPr>
          <w:spacing w:val="-7"/>
          <w:sz w:val="24"/>
        </w:rPr>
        <w:t xml:space="preserve"> </w:t>
      </w:r>
      <w:r>
        <w:rPr>
          <w:sz w:val="24"/>
        </w:rPr>
        <w:t>Broadband:</w:t>
      </w:r>
      <w:r>
        <w:rPr>
          <w:spacing w:val="-3"/>
          <w:sz w:val="24"/>
        </w:rPr>
        <w:t xml:space="preserve"> </w:t>
      </w:r>
      <w:r>
        <w:rPr>
          <w:sz w:val="24"/>
        </w:rPr>
        <w:t>Debat</w:t>
      </w:r>
      <w:r>
        <w:rPr>
          <w:spacing w:val="-5"/>
          <w:sz w:val="24"/>
        </w:rPr>
        <w:t xml:space="preserve"> </w:t>
      </w:r>
      <w:r>
        <w:rPr>
          <w:sz w:val="24"/>
        </w:rPr>
        <w:t>Netralitas</w:t>
      </w:r>
      <w:r>
        <w:rPr>
          <w:spacing w:val="-4"/>
          <w:sz w:val="24"/>
        </w:rPr>
        <w:t xml:space="preserve"> </w:t>
      </w:r>
      <w:r>
        <w:rPr>
          <w:sz w:val="24"/>
        </w:rPr>
        <w:t>Net</w:t>
      </w:r>
      <w:r>
        <w:rPr>
          <w:spacing w:val="-4"/>
          <w:sz w:val="24"/>
        </w:rPr>
        <w:t xml:space="preserve"> </w:t>
      </w:r>
      <w:r>
        <w:rPr>
          <w:sz w:val="24"/>
        </w:rPr>
        <w:t>(Buat</w:t>
      </w:r>
      <w:r>
        <w:rPr>
          <w:spacing w:val="-5"/>
          <w:sz w:val="24"/>
        </w:rPr>
        <w:t xml:space="preserve"> </w:t>
      </w:r>
      <w:r>
        <w:rPr>
          <w:sz w:val="24"/>
        </w:rPr>
        <w:t>Ruang</w:t>
      </w:r>
      <w:r>
        <w:rPr>
          <w:spacing w:val="-4"/>
          <w:sz w:val="24"/>
        </w:rPr>
        <w:t xml:space="preserve"> </w:t>
      </w:r>
      <w:r>
        <w:rPr>
          <w:spacing w:val="-2"/>
          <w:sz w:val="24"/>
        </w:rPr>
        <w:t>Publikasi)</w:t>
      </w:r>
    </w:p>
    <w:p w14:paraId="106DF563" w14:textId="77777777" w:rsidR="00392D10" w:rsidRDefault="00000000">
      <w:pPr>
        <w:pStyle w:val="ListParagraph"/>
        <w:numPr>
          <w:ilvl w:val="2"/>
          <w:numId w:val="46"/>
        </w:numPr>
        <w:tabs>
          <w:tab w:val="left" w:pos="861"/>
        </w:tabs>
        <w:spacing w:before="44" w:line="276" w:lineRule="auto"/>
        <w:ind w:right="153"/>
        <w:rPr>
          <w:sz w:val="24"/>
        </w:rPr>
      </w:pPr>
      <w:r>
        <w:rPr>
          <w:sz w:val="24"/>
        </w:rPr>
        <w:t>Ruang</w:t>
      </w:r>
      <w:r>
        <w:rPr>
          <w:spacing w:val="28"/>
          <w:sz w:val="24"/>
        </w:rPr>
        <w:t xml:space="preserve"> </w:t>
      </w:r>
      <w:r>
        <w:rPr>
          <w:sz w:val="24"/>
        </w:rPr>
        <w:t>Siber</w:t>
      </w:r>
      <w:r>
        <w:rPr>
          <w:spacing w:val="25"/>
          <w:sz w:val="24"/>
        </w:rPr>
        <w:t xml:space="preserve"> </w:t>
      </w:r>
      <w:r>
        <w:rPr>
          <w:sz w:val="24"/>
        </w:rPr>
        <w:t>dan</w:t>
      </w:r>
      <w:r>
        <w:rPr>
          <w:spacing w:val="25"/>
          <w:sz w:val="24"/>
        </w:rPr>
        <w:t xml:space="preserve"> </w:t>
      </w:r>
      <w:r>
        <w:rPr>
          <w:sz w:val="24"/>
        </w:rPr>
        <w:t>Keamanan</w:t>
      </w:r>
      <w:r>
        <w:rPr>
          <w:spacing w:val="25"/>
          <w:sz w:val="24"/>
        </w:rPr>
        <w:t xml:space="preserve"> </w:t>
      </w:r>
      <w:r>
        <w:rPr>
          <w:sz w:val="24"/>
        </w:rPr>
        <w:t>Siber</w:t>
      </w:r>
      <w:r>
        <w:rPr>
          <w:spacing w:val="25"/>
          <w:sz w:val="24"/>
        </w:rPr>
        <w:t xml:space="preserve"> </w:t>
      </w:r>
      <w:r>
        <w:rPr>
          <w:sz w:val="24"/>
        </w:rPr>
        <w:t>oleh</w:t>
      </w:r>
      <w:r>
        <w:rPr>
          <w:spacing w:val="25"/>
          <w:sz w:val="24"/>
        </w:rPr>
        <w:t xml:space="preserve"> </w:t>
      </w:r>
      <w:r>
        <w:rPr>
          <w:sz w:val="24"/>
        </w:rPr>
        <w:t>Manajemen</w:t>
      </w:r>
      <w:r>
        <w:rPr>
          <w:spacing w:val="26"/>
          <w:sz w:val="24"/>
        </w:rPr>
        <w:t xml:space="preserve"> </w:t>
      </w:r>
      <w:r>
        <w:rPr>
          <w:sz w:val="24"/>
        </w:rPr>
        <w:t>Progresif</w:t>
      </w:r>
      <w:r>
        <w:rPr>
          <w:spacing w:val="25"/>
          <w:sz w:val="24"/>
        </w:rPr>
        <w:t xml:space="preserve"> </w:t>
      </w:r>
      <w:r>
        <w:rPr>
          <w:sz w:val="24"/>
        </w:rPr>
        <w:t xml:space="preserve">(Publikasi Manajemen </w:t>
      </w:r>
      <w:r>
        <w:rPr>
          <w:spacing w:val="-2"/>
          <w:sz w:val="24"/>
        </w:rPr>
        <w:t>Progresif)</w:t>
      </w:r>
    </w:p>
    <w:p w14:paraId="656B820C" w14:textId="77777777" w:rsidR="00392D10" w:rsidRDefault="00000000">
      <w:pPr>
        <w:pStyle w:val="ListParagraph"/>
        <w:numPr>
          <w:ilvl w:val="2"/>
          <w:numId w:val="46"/>
        </w:numPr>
        <w:tabs>
          <w:tab w:val="left" w:pos="861"/>
        </w:tabs>
        <w:spacing w:before="3"/>
        <w:rPr>
          <w:sz w:val="24"/>
        </w:rPr>
      </w:pPr>
      <w:r>
        <w:rPr>
          <w:sz w:val="24"/>
        </w:rPr>
        <w:t>Komputer,</w:t>
      </w:r>
      <w:r>
        <w:rPr>
          <w:spacing w:val="-6"/>
          <w:sz w:val="24"/>
        </w:rPr>
        <w:t xml:space="preserve"> </w:t>
      </w:r>
      <w:r>
        <w:rPr>
          <w:sz w:val="24"/>
        </w:rPr>
        <w:t>Privasi,</w:t>
      </w:r>
      <w:r>
        <w:rPr>
          <w:spacing w:val="-4"/>
          <w:sz w:val="24"/>
        </w:rPr>
        <w:t xml:space="preserve"> </w:t>
      </w:r>
      <w:r>
        <w:rPr>
          <w:sz w:val="24"/>
        </w:rPr>
        <w:t>dan</w:t>
      </w:r>
      <w:r>
        <w:rPr>
          <w:spacing w:val="-6"/>
          <w:sz w:val="24"/>
        </w:rPr>
        <w:t xml:space="preserve"> </w:t>
      </w:r>
      <w:r>
        <w:rPr>
          <w:sz w:val="24"/>
        </w:rPr>
        <w:t>Perlindungan</w:t>
      </w:r>
      <w:r>
        <w:rPr>
          <w:spacing w:val="-6"/>
          <w:sz w:val="24"/>
        </w:rPr>
        <w:t xml:space="preserve"> </w:t>
      </w:r>
      <w:r>
        <w:rPr>
          <w:sz w:val="24"/>
        </w:rPr>
        <w:t>Data:</w:t>
      </w:r>
      <w:r>
        <w:rPr>
          <w:spacing w:val="-7"/>
          <w:sz w:val="24"/>
        </w:rPr>
        <w:t xml:space="preserve"> </w:t>
      </w:r>
      <w:r>
        <w:rPr>
          <w:sz w:val="24"/>
        </w:rPr>
        <w:t>Elemen</w:t>
      </w:r>
      <w:r>
        <w:rPr>
          <w:spacing w:val="-7"/>
          <w:sz w:val="24"/>
        </w:rPr>
        <w:t xml:space="preserve"> </w:t>
      </w:r>
      <w:r>
        <w:rPr>
          <w:sz w:val="24"/>
        </w:rPr>
        <w:t>Pilihan</w:t>
      </w:r>
      <w:r>
        <w:rPr>
          <w:spacing w:val="-1"/>
          <w:sz w:val="24"/>
        </w:rPr>
        <w:t xml:space="preserve"> </w:t>
      </w:r>
      <w:r>
        <w:rPr>
          <w:spacing w:val="-2"/>
          <w:sz w:val="24"/>
        </w:rPr>
        <w:t>(Springer)</w:t>
      </w:r>
    </w:p>
    <w:p w14:paraId="6868F134" w14:textId="77777777" w:rsidR="00392D10" w:rsidRDefault="00000000">
      <w:pPr>
        <w:pStyle w:val="ListParagraph"/>
        <w:numPr>
          <w:ilvl w:val="2"/>
          <w:numId w:val="46"/>
        </w:numPr>
        <w:tabs>
          <w:tab w:val="left" w:pos="861"/>
        </w:tabs>
        <w:spacing w:before="43" w:line="276" w:lineRule="auto"/>
        <w:ind w:right="150"/>
        <w:jc w:val="both"/>
        <w:rPr>
          <w:sz w:val="24"/>
        </w:rPr>
      </w:pPr>
      <w:r>
        <w:rPr>
          <w:sz w:val="24"/>
        </w:rPr>
        <w:t>Semua</w:t>
      </w:r>
      <w:r>
        <w:rPr>
          <w:spacing w:val="-6"/>
          <w:sz w:val="24"/>
        </w:rPr>
        <w:t xml:space="preserve"> </w:t>
      </w:r>
      <w:r>
        <w:rPr>
          <w:sz w:val="24"/>
        </w:rPr>
        <w:t>Situs</w:t>
      </w:r>
      <w:r>
        <w:rPr>
          <w:spacing w:val="-4"/>
          <w:sz w:val="24"/>
        </w:rPr>
        <w:t xml:space="preserve"> </w:t>
      </w:r>
      <w:r>
        <w:rPr>
          <w:sz w:val="24"/>
        </w:rPr>
        <w:t>Web</w:t>
      </w:r>
      <w:r>
        <w:rPr>
          <w:spacing w:val="-7"/>
          <w:sz w:val="24"/>
        </w:rPr>
        <w:t xml:space="preserve"> </w:t>
      </w:r>
      <w:r>
        <w:rPr>
          <w:sz w:val="24"/>
        </w:rPr>
        <w:t>yang</w:t>
      </w:r>
      <w:r>
        <w:rPr>
          <w:spacing w:val="-4"/>
          <w:sz w:val="24"/>
        </w:rPr>
        <w:t xml:space="preserve"> </w:t>
      </w:r>
      <w:r>
        <w:rPr>
          <w:sz w:val="24"/>
        </w:rPr>
        <w:t>Relevan</w:t>
      </w:r>
      <w:r>
        <w:rPr>
          <w:spacing w:val="-7"/>
          <w:sz w:val="24"/>
        </w:rPr>
        <w:t xml:space="preserve"> </w:t>
      </w:r>
      <w:r>
        <w:rPr>
          <w:sz w:val="24"/>
        </w:rPr>
        <w:t>dikutip</w:t>
      </w:r>
      <w:r>
        <w:rPr>
          <w:spacing w:val="-7"/>
          <w:sz w:val="24"/>
        </w:rPr>
        <w:t xml:space="preserve"> </w:t>
      </w:r>
      <w:r>
        <w:rPr>
          <w:sz w:val="24"/>
        </w:rPr>
        <w:t>di</w:t>
      </w:r>
      <w:r>
        <w:rPr>
          <w:spacing w:val="-8"/>
          <w:sz w:val="24"/>
        </w:rPr>
        <w:t xml:space="preserve"> </w:t>
      </w:r>
      <w:r>
        <w:rPr>
          <w:sz w:val="24"/>
        </w:rPr>
        <w:t>tempat</w:t>
      </w:r>
      <w:r>
        <w:rPr>
          <w:spacing w:val="-5"/>
          <w:sz w:val="24"/>
        </w:rPr>
        <w:t xml:space="preserve"> </w:t>
      </w:r>
      <w:r>
        <w:rPr>
          <w:sz w:val="24"/>
        </w:rPr>
        <w:t>yang</w:t>
      </w:r>
      <w:r>
        <w:rPr>
          <w:spacing w:val="-4"/>
          <w:sz w:val="24"/>
        </w:rPr>
        <w:t xml:space="preserve"> </w:t>
      </w:r>
      <w:r>
        <w:rPr>
          <w:sz w:val="24"/>
        </w:rPr>
        <w:t>tepat</w:t>
      </w:r>
      <w:r>
        <w:rPr>
          <w:spacing w:val="-5"/>
          <w:sz w:val="24"/>
        </w:rPr>
        <w:t xml:space="preserve"> </w:t>
      </w:r>
      <w:r>
        <w:rPr>
          <w:sz w:val="24"/>
        </w:rPr>
        <w:t>dalam</w:t>
      </w:r>
      <w:r>
        <w:rPr>
          <w:spacing w:val="-5"/>
          <w:sz w:val="24"/>
        </w:rPr>
        <w:t xml:space="preserve"> </w:t>
      </w:r>
      <w:r>
        <w:rPr>
          <w:sz w:val="24"/>
        </w:rPr>
        <w:t>materi</w:t>
      </w:r>
      <w:r>
        <w:rPr>
          <w:spacing w:val="-8"/>
          <w:sz w:val="24"/>
        </w:rPr>
        <w:t xml:space="preserve"> </w:t>
      </w:r>
      <w:r>
        <w:rPr>
          <w:sz w:val="24"/>
        </w:rPr>
        <w:t>studi</w:t>
      </w:r>
      <w:r>
        <w:rPr>
          <w:spacing w:val="-8"/>
          <w:sz w:val="24"/>
        </w:rPr>
        <w:t xml:space="preserve"> </w:t>
      </w:r>
      <w:r>
        <w:rPr>
          <w:sz w:val="24"/>
        </w:rPr>
        <w:t>untuk referensi</w:t>
      </w:r>
      <w:r>
        <w:rPr>
          <w:spacing w:val="-8"/>
          <w:sz w:val="24"/>
        </w:rPr>
        <w:t xml:space="preserve"> </w:t>
      </w:r>
      <w:r>
        <w:rPr>
          <w:sz w:val="24"/>
        </w:rPr>
        <w:t>siap</w:t>
      </w:r>
      <w:r>
        <w:rPr>
          <w:spacing w:val="-2"/>
          <w:sz w:val="24"/>
        </w:rPr>
        <w:t xml:space="preserve"> </w:t>
      </w:r>
      <w:r>
        <w:rPr>
          <w:sz w:val="24"/>
        </w:rPr>
        <w:t>pakai.</w:t>
      </w:r>
      <w:r>
        <w:rPr>
          <w:spacing w:val="-4"/>
          <w:sz w:val="24"/>
        </w:rPr>
        <w:t xml:space="preserve"> </w:t>
      </w:r>
      <w:r>
        <w:rPr>
          <w:sz w:val="24"/>
        </w:rPr>
        <w:t>Penulis</w:t>
      </w:r>
      <w:r>
        <w:rPr>
          <w:spacing w:val="-4"/>
          <w:sz w:val="24"/>
        </w:rPr>
        <w:t xml:space="preserve"> </w:t>
      </w:r>
      <w:r>
        <w:rPr>
          <w:sz w:val="24"/>
        </w:rPr>
        <w:t>tidak</w:t>
      </w:r>
      <w:r>
        <w:rPr>
          <w:spacing w:val="-5"/>
          <w:sz w:val="24"/>
        </w:rPr>
        <w:t xml:space="preserve"> </w:t>
      </w:r>
      <w:r>
        <w:rPr>
          <w:sz w:val="24"/>
        </w:rPr>
        <w:t>mengklaim</w:t>
      </w:r>
      <w:r>
        <w:rPr>
          <w:spacing w:val="-1"/>
          <w:sz w:val="24"/>
        </w:rPr>
        <w:t xml:space="preserve"> </w:t>
      </w:r>
      <w:r>
        <w:rPr>
          <w:sz w:val="24"/>
        </w:rPr>
        <w:t>hak</w:t>
      </w:r>
      <w:r>
        <w:rPr>
          <w:spacing w:val="-1"/>
          <w:sz w:val="24"/>
        </w:rPr>
        <w:t xml:space="preserve"> </w:t>
      </w:r>
      <w:r>
        <w:rPr>
          <w:sz w:val="24"/>
        </w:rPr>
        <w:t>apa</w:t>
      </w:r>
      <w:r>
        <w:rPr>
          <w:spacing w:val="-6"/>
          <w:sz w:val="24"/>
        </w:rPr>
        <w:t xml:space="preserve"> </w:t>
      </w:r>
      <w:r>
        <w:rPr>
          <w:sz w:val="24"/>
        </w:rPr>
        <w:t>pun</w:t>
      </w:r>
      <w:r>
        <w:rPr>
          <w:spacing w:val="-7"/>
          <w:sz w:val="24"/>
        </w:rPr>
        <w:t xml:space="preserve"> </w:t>
      </w:r>
      <w:r>
        <w:rPr>
          <w:sz w:val="24"/>
        </w:rPr>
        <w:t>sehubungan</w:t>
      </w:r>
      <w:r>
        <w:rPr>
          <w:spacing w:val="-7"/>
          <w:sz w:val="24"/>
        </w:rPr>
        <w:t xml:space="preserve"> </w:t>
      </w:r>
      <w:r>
        <w:rPr>
          <w:sz w:val="24"/>
        </w:rPr>
        <w:t>dengan</w:t>
      </w:r>
      <w:r>
        <w:rPr>
          <w:spacing w:val="-7"/>
          <w:sz w:val="24"/>
        </w:rPr>
        <w:t xml:space="preserve"> </w:t>
      </w:r>
      <w:r>
        <w:rPr>
          <w:sz w:val="24"/>
        </w:rPr>
        <w:t>materi yang dikutip itu.</w:t>
      </w:r>
    </w:p>
    <w:p w14:paraId="1CFA58D8" w14:textId="77777777" w:rsidR="00392D10" w:rsidRDefault="00392D10">
      <w:pPr>
        <w:pStyle w:val="BodyText"/>
        <w:spacing w:before="41"/>
        <w:ind w:left="0" w:firstLine="0"/>
        <w:jc w:val="left"/>
      </w:pPr>
    </w:p>
    <w:p w14:paraId="4B2F2119" w14:textId="77777777" w:rsidR="00392D10" w:rsidRDefault="00000000">
      <w:pPr>
        <w:pStyle w:val="Heading4"/>
        <w:numPr>
          <w:ilvl w:val="1"/>
          <w:numId w:val="46"/>
        </w:numPr>
        <w:tabs>
          <w:tab w:val="left" w:pos="858"/>
        </w:tabs>
        <w:ind w:left="858" w:hanging="718"/>
      </w:pPr>
      <w:r>
        <w:t>PERIKSA</w:t>
      </w:r>
      <w:r>
        <w:rPr>
          <w:spacing w:val="-6"/>
        </w:rPr>
        <w:t xml:space="preserve"> </w:t>
      </w:r>
      <w:r>
        <w:t>KEMAJUAN</w:t>
      </w:r>
      <w:r>
        <w:rPr>
          <w:spacing w:val="-5"/>
        </w:rPr>
        <w:t xml:space="preserve"> </w:t>
      </w:r>
      <w:r>
        <w:rPr>
          <w:spacing w:val="-4"/>
        </w:rPr>
        <w:t>ANDA</w:t>
      </w:r>
    </w:p>
    <w:p w14:paraId="6A15929F" w14:textId="77777777" w:rsidR="00392D10" w:rsidRDefault="00000000">
      <w:pPr>
        <w:pStyle w:val="ListParagraph"/>
        <w:numPr>
          <w:ilvl w:val="0"/>
          <w:numId w:val="43"/>
        </w:numPr>
        <w:tabs>
          <w:tab w:val="left" w:pos="392"/>
        </w:tabs>
        <w:spacing w:before="48"/>
        <w:ind w:left="392" w:hanging="252"/>
        <w:rPr>
          <w:sz w:val="24"/>
        </w:rPr>
      </w:pPr>
      <w:r>
        <w:rPr>
          <w:sz w:val="24"/>
        </w:rPr>
        <w:t>Manakah</w:t>
      </w:r>
      <w:r>
        <w:rPr>
          <w:spacing w:val="-8"/>
          <w:sz w:val="24"/>
        </w:rPr>
        <w:t xml:space="preserve"> </w:t>
      </w:r>
      <w:r>
        <w:rPr>
          <w:sz w:val="24"/>
        </w:rPr>
        <w:t>dari</w:t>
      </w:r>
      <w:r>
        <w:rPr>
          <w:spacing w:val="-3"/>
          <w:sz w:val="24"/>
        </w:rPr>
        <w:t xml:space="preserve"> </w:t>
      </w:r>
      <w:r>
        <w:rPr>
          <w:sz w:val="24"/>
        </w:rPr>
        <w:t>pernyataan</w:t>
      </w:r>
      <w:r>
        <w:rPr>
          <w:spacing w:val="-6"/>
          <w:sz w:val="24"/>
        </w:rPr>
        <w:t xml:space="preserve"> </w:t>
      </w:r>
      <w:r>
        <w:rPr>
          <w:sz w:val="24"/>
        </w:rPr>
        <w:t>berikut ini</w:t>
      </w:r>
      <w:r>
        <w:rPr>
          <w:spacing w:val="-3"/>
          <w:sz w:val="24"/>
        </w:rPr>
        <w:t xml:space="preserve"> </w:t>
      </w:r>
      <w:r>
        <w:rPr>
          <w:sz w:val="24"/>
        </w:rPr>
        <w:t>yang</w:t>
      </w:r>
      <w:r>
        <w:rPr>
          <w:spacing w:val="-3"/>
          <w:sz w:val="24"/>
        </w:rPr>
        <w:t xml:space="preserve"> </w:t>
      </w:r>
      <w:r>
        <w:rPr>
          <w:sz w:val="24"/>
        </w:rPr>
        <w:t>benar</w:t>
      </w:r>
      <w:r>
        <w:rPr>
          <w:spacing w:val="-7"/>
          <w:sz w:val="24"/>
        </w:rPr>
        <w:t xml:space="preserve"> </w:t>
      </w:r>
      <w:r>
        <w:rPr>
          <w:sz w:val="24"/>
        </w:rPr>
        <w:t>atau</w:t>
      </w:r>
      <w:r>
        <w:rPr>
          <w:spacing w:val="-5"/>
          <w:sz w:val="24"/>
        </w:rPr>
        <w:t xml:space="preserve"> </w:t>
      </w:r>
      <w:r>
        <w:rPr>
          <w:spacing w:val="-2"/>
          <w:sz w:val="24"/>
        </w:rPr>
        <w:t>salah:</w:t>
      </w:r>
    </w:p>
    <w:p w14:paraId="58A6D618" w14:textId="77777777" w:rsidR="00392D10" w:rsidRDefault="00000000">
      <w:pPr>
        <w:pStyle w:val="ListParagraph"/>
        <w:numPr>
          <w:ilvl w:val="1"/>
          <w:numId w:val="43"/>
        </w:numPr>
        <w:tabs>
          <w:tab w:val="left" w:pos="861"/>
        </w:tabs>
        <w:spacing w:before="43" w:line="276" w:lineRule="auto"/>
        <w:ind w:right="152"/>
        <w:rPr>
          <w:sz w:val="24"/>
        </w:rPr>
      </w:pPr>
      <w:r>
        <w:rPr>
          <w:sz w:val="24"/>
        </w:rPr>
        <w:t>Beberapa</w:t>
      </w:r>
      <w:r>
        <w:rPr>
          <w:spacing w:val="40"/>
          <w:sz w:val="24"/>
        </w:rPr>
        <w:t xml:space="preserve"> </w:t>
      </w:r>
      <w:r>
        <w:rPr>
          <w:sz w:val="24"/>
        </w:rPr>
        <w:t>contoh</w:t>
      </w:r>
      <w:r>
        <w:rPr>
          <w:spacing w:val="40"/>
          <w:sz w:val="24"/>
        </w:rPr>
        <w:t xml:space="preserve"> </w:t>
      </w:r>
      <w:r>
        <w:rPr>
          <w:sz w:val="24"/>
        </w:rPr>
        <w:t>kegiatan</w:t>
      </w:r>
      <w:r>
        <w:rPr>
          <w:spacing w:val="40"/>
          <w:sz w:val="24"/>
        </w:rPr>
        <w:t xml:space="preserve"> </w:t>
      </w:r>
      <w:r>
        <w:rPr>
          <w:sz w:val="24"/>
        </w:rPr>
        <w:t>terorisme</w:t>
      </w:r>
      <w:r>
        <w:rPr>
          <w:spacing w:val="40"/>
          <w:sz w:val="24"/>
        </w:rPr>
        <w:t xml:space="preserve"> </w:t>
      </w:r>
      <w:r>
        <w:rPr>
          <w:sz w:val="24"/>
        </w:rPr>
        <w:t>dunia</w:t>
      </w:r>
      <w:r>
        <w:rPr>
          <w:spacing w:val="40"/>
          <w:sz w:val="24"/>
        </w:rPr>
        <w:t xml:space="preserve"> </w:t>
      </w:r>
      <w:r>
        <w:rPr>
          <w:sz w:val="24"/>
        </w:rPr>
        <w:t>maya</w:t>
      </w:r>
      <w:r>
        <w:rPr>
          <w:spacing w:val="40"/>
          <w:sz w:val="24"/>
        </w:rPr>
        <w:t xml:space="preserve"> </w:t>
      </w:r>
      <w:r>
        <w:rPr>
          <w:sz w:val="24"/>
        </w:rPr>
        <w:t>termasuk</w:t>
      </w:r>
      <w:r>
        <w:rPr>
          <w:spacing w:val="40"/>
          <w:sz w:val="24"/>
        </w:rPr>
        <w:t xml:space="preserve"> </w:t>
      </w:r>
      <w:r>
        <w:rPr>
          <w:sz w:val="24"/>
        </w:rPr>
        <w:t>pengeboman</w:t>
      </w:r>
      <w:r>
        <w:rPr>
          <w:spacing w:val="40"/>
          <w:sz w:val="24"/>
        </w:rPr>
        <w:t xml:space="preserve"> </w:t>
      </w:r>
      <w:r>
        <w:rPr>
          <w:sz w:val="24"/>
        </w:rPr>
        <w:t>email,</w:t>
      </w:r>
      <w:r>
        <w:rPr>
          <w:spacing w:val="80"/>
          <w:sz w:val="24"/>
        </w:rPr>
        <w:t xml:space="preserve"> </w:t>
      </w:r>
      <w:r>
        <w:rPr>
          <w:sz w:val="24"/>
        </w:rPr>
        <w:t>peretasan ke situs web portal/perbankan/rumah sakit pemerintah, dll.</w:t>
      </w:r>
    </w:p>
    <w:p w14:paraId="13704BFC" w14:textId="77777777" w:rsidR="00392D10" w:rsidRDefault="00000000">
      <w:pPr>
        <w:pStyle w:val="ListParagraph"/>
        <w:numPr>
          <w:ilvl w:val="1"/>
          <w:numId w:val="43"/>
        </w:numPr>
        <w:tabs>
          <w:tab w:val="left" w:pos="859"/>
          <w:tab w:val="left" w:pos="861"/>
        </w:tabs>
        <w:spacing w:line="276" w:lineRule="auto"/>
        <w:ind w:right="148"/>
        <w:rPr>
          <w:sz w:val="24"/>
        </w:rPr>
      </w:pPr>
      <w:r>
        <w:rPr>
          <w:sz w:val="24"/>
        </w:rPr>
        <w:t>Terorisme siber adalah serangan terencana dan bermotif politik terhadap informasi, sistem komputer, program komputer, dan data.</w:t>
      </w:r>
    </w:p>
    <w:p w14:paraId="561FC049" w14:textId="77777777" w:rsidR="00392D10" w:rsidRDefault="00000000">
      <w:pPr>
        <w:pStyle w:val="ListParagraph"/>
        <w:numPr>
          <w:ilvl w:val="1"/>
          <w:numId w:val="43"/>
        </w:numPr>
        <w:tabs>
          <w:tab w:val="left" w:pos="861"/>
        </w:tabs>
        <w:spacing w:before="1" w:line="276" w:lineRule="auto"/>
        <w:ind w:right="153"/>
        <w:rPr>
          <w:sz w:val="24"/>
        </w:rPr>
      </w:pPr>
      <w:r>
        <w:rPr>
          <w:sz w:val="24"/>
        </w:rPr>
        <w:t>Niat serangan</w:t>
      </w:r>
      <w:r>
        <w:rPr>
          <w:spacing w:val="-2"/>
          <w:sz w:val="24"/>
        </w:rPr>
        <w:t xml:space="preserve"> </w:t>
      </w:r>
      <w:r>
        <w:rPr>
          <w:sz w:val="24"/>
        </w:rPr>
        <w:t>terorisme</w:t>
      </w:r>
      <w:r>
        <w:rPr>
          <w:spacing w:val="-1"/>
          <w:sz w:val="24"/>
        </w:rPr>
        <w:t xml:space="preserve"> </w:t>
      </w:r>
      <w:r>
        <w:rPr>
          <w:sz w:val="24"/>
        </w:rPr>
        <w:t>siber</w:t>
      </w:r>
      <w:r>
        <w:rPr>
          <w:spacing w:val="-3"/>
          <w:sz w:val="24"/>
        </w:rPr>
        <w:t xml:space="preserve"> </w:t>
      </w:r>
      <w:r>
        <w:rPr>
          <w:sz w:val="24"/>
        </w:rPr>
        <w:t>dapat berkisar dari gangguan</w:t>
      </w:r>
      <w:r>
        <w:rPr>
          <w:spacing w:val="-2"/>
          <w:sz w:val="24"/>
        </w:rPr>
        <w:t xml:space="preserve"> </w:t>
      </w:r>
      <w:r>
        <w:rPr>
          <w:sz w:val="24"/>
        </w:rPr>
        <w:t>ekonomi</w:t>
      </w:r>
      <w:r>
        <w:rPr>
          <w:spacing w:val="-3"/>
          <w:sz w:val="24"/>
        </w:rPr>
        <w:t xml:space="preserve"> </w:t>
      </w:r>
      <w:r>
        <w:rPr>
          <w:sz w:val="24"/>
        </w:rPr>
        <w:t>melalui</w:t>
      </w:r>
      <w:r>
        <w:rPr>
          <w:spacing w:val="-4"/>
          <w:sz w:val="24"/>
        </w:rPr>
        <w:t xml:space="preserve"> </w:t>
      </w:r>
      <w:r>
        <w:rPr>
          <w:sz w:val="24"/>
        </w:rPr>
        <w:t>jaringan dan sistem keuangan.</w:t>
      </w:r>
    </w:p>
    <w:p w14:paraId="1B20A423" w14:textId="77777777" w:rsidR="00392D10" w:rsidRDefault="00000000">
      <w:pPr>
        <w:pStyle w:val="ListParagraph"/>
        <w:numPr>
          <w:ilvl w:val="1"/>
          <w:numId w:val="43"/>
        </w:numPr>
        <w:tabs>
          <w:tab w:val="left" w:pos="859"/>
          <w:tab w:val="left" w:pos="861"/>
        </w:tabs>
        <w:spacing w:line="276" w:lineRule="auto"/>
        <w:ind w:right="148"/>
        <w:rPr>
          <w:sz w:val="24"/>
        </w:rPr>
      </w:pPr>
      <w:r>
        <w:rPr>
          <w:sz w:val="24"/>
        </w:rPr>
        <w:t>Terorisme</w:t>
      </w:r>
      <w:r>
        <w:rPr>
          <w:spacing w:val="40"/>
          <w:sz w:val="24"/>
        </w:rPr>
        <w:t xml:space="preserve"> </w:t>
      </w:r>
      <w:r>
        <w:rPr>
          <w:sz w:val="24"/>
        </w:rPr>
        <w:t>siber</w:t>
      </w:r>
      <w:r>
        <w:rPr>
          <w:spacing w:val="40"/>
          <w:sz w:val="24"/>
        </w:rPr>
        <w:t xml:space="preserve"> </w:t>
      </w:r>
      <w:r>
        <w:rPr>
          <w:sz w:val="24"/>
        </w:rPr>
        <w:t>terkadang</w:t>
      </w:r>
      <w:r>
        <w:rPr>
          <w:spacing w:val="40"/>
          <w:sz w:val="24"/>
        </w:rPr>
        <w:t xml:space="preserve"> </w:t>
      </w:r>
      <w:r>
        <w:rPr>
          <w:sz w:val="24"/>
        </w:rPr>
        <w:t>dibedakan</w:t>
      </w:r>
      <w:r>
        <w:rPr>
          <w:spacing w:val="40"/>
          <w:sz w:val="24"/>
        </w:rPr>
        <w:t xml:space="preserve"> </w:t>
      </w:r>
      <w:r>
        <w:rPr>
          <w:sz w:val="24"/>
        </w:rPr>
        <w:t>dari</w:t>
      </w:r>
      <w:r>
        <w:rPr>
          <w:spacing w:val="40"/>
          <w:sz w:val="24"/>
        </w:rPr>
        <w:t xml:space="preserve"> </w:t>
      </w:r>
      <w:r>
        <w:rPr>
          <w:sz w:val="24"/>
        </w:rPr>
        <w:t>perang</w:t>
      </w:r>
      <w:r>
        <w:rPr>
          <w:spacing w:val="40"/>
          <w:sz w:val="24"/>
        </w:rPr>
        <w:t xml:space="preserve"> </w:t>
      </w:r>
      <w:r>
        <w:rPr>
          <w:sz w:val="24"/>
        </w:rPr>
        <w:t>siber,</w:t>
      </w:r>
      <w:r>
        <w:rPr>
          <w:spacing w:val="40"/>
          <w:sz w:val="24"/>
        </w:rPr>
        <w:t xml:space="preserve"> </w:t>
      </w:r>
      <w:r>
        <w:rPr>
          <w:sz w:val="24"/>
        </w:rPr>
        <w:t>yaitu</w:t>
      </w:r>
      <w:r>
        <w:rPr>
          <w:spacing w:val="40"/>
          <w:sz w:val="24"/>
        </w:rPr>
        <w:t xml:space="preserve"> </w:t>
      </w:r>
      <w:r>
        <w:rPr>
          <w:sz w:val="24"/>
        </w:rPr>
        <w:t>serangan</w:t>
      </w:r>
      <w:r>
        <w:rPr>
          <w:spacing w:val="40"/>
          <w:sz w:val="24"/>
        </w:rPr>
        <w:t xml:space="preserve"> </w:t>
      </w:r>
      <w:r>
        <w:rPr>
          <w:sz w:val="24"/>
        </w:rPr>
        <w:t>berbasis komputer oleh agen-agen negara-bangsa.</w:t>
      </w:r>
    </w:p>
    <w:p w14:paraId="4E45909B" w14:textId="77777777" w:rsidR="00392D10" w:rsidRDefault="00392D10">
      <w:pPr>
        <w:pStyle w:val="ListParagraph"/>
        <w:spacing w:line="276" w:lineRule="auto"/>
        <w:rPr>
          <w:sz w:val="24"/>
        </w:rPr>
        <w:sectPr w:rsidR="00392D10">
          <w:pgSz w:w="11910" w:h="16840"/>
          <w:pgMar w:top="1600" w:right="992" w:bottom="500" w:left="1559" w:header="766" w:footer="298" w:gutter="0"/>
          <w:cols w:space="720"/>
        </w:sectPr>
      </w:pPr>
    </w:p>
    <w:p w14:paraId="5DC9657F" w14:textId="77777777" w:rsidR="00392D10" w:rsidRDefault="00000000">
      <w:pPr>
        <w:pStyle w:val="ListParagraph"/>
        <w:numPr>
          <w:ilvl w:val="1"/>
          <w:numId w:val="43"/>
        </w:numPr>
        <w:tabs>
          <w:tab w:val="left" w:pos="859"/>
          <w:tab w:val="left" w:pos="861"/>
        </w:tabs>
        <w:spacing w:before="88" w:line="278" w:lineRule="auto"/>
        <w:ind w:right="152"/>
        <w:rPr>
          <w:sz w:val="24"/>
        </w:rPr>
      </w:pPr>
      <w:r>
        <w:rPr>
          <w:sz w:val="24"/>
        </w:rPr>
        <w:lastRenderedPageBreak/>
        <w:t>Serangan</w:t>
      </w:r>
      <w:r>
        <w:rPr>
          <w:spacing w:val="40"/>
          <w:sz w:val="24"/>
        </w:rPr>
        <w:t xml:space="preserve"> </w:t>
      </w:r>
      <w:r>
        <w:rPr>
          <w:sz w:val="24"/>
        </w:rPr>
        <w:t>fisik</w:t>
      </w:r>
      <w:r>
        <w:rPr>
          <w:spacing w:val="40"/>
          <w:sz w:val="24"/>
        </w:rPr>
        <w:t xml:space="preserve"> </w:t>
      </w:r>
      <w:r>
        <w:rPr>
          <w:sz w:val="24"/>
        </w:rPr>
        <w:t>melibatkan</w:t>
      </w:r>
      <w:r>
        <w:rPr>
          <w:spacing w:val="40"/>
          <w:sz w:val="24"/>
        </w:rPr>
        <w:t xml:space="preserve"> </w:t>
      </w:r>
      <w:r>
        <w:rPr>
          <w:sz w:val="24"/>
        </w:rPr>
        <w:t>senjata</w:t>
      </w:r>
      <w:r>
        <w:rPr>
          <w:spacing w:val="40"/>
          <w:sz w:val="24"/>
        </w:rPr>
        <w:t xml:space="preserve"> </w:t>
      </w:r>
      <w:r>
        <w:rPr>
          <w:sz w:val="24"/>
        </w:rPr>
        <w:t>konvensional</w:t>
      </w:r>
      <w:r>
        <w:rPr>
          <w:spacing w:val="40"/>
          <w:sz w:val="24"/>
        </w:rPr>
        <w:t xml:space="preserve"> </w:t>
      </w:r>
      <w:r>
        <w:rPr>
          <w:sz w:val="24"/>
        </w:rPr>
        <w:t>yang</w:t>
      </w:r>
      <w:r>
        <w:rPr>
          <w:spacing w:val="40"/>
          <w:sz w:val="24"/>
        </w:rPr>
        <w:t xml:space="preserve"> </w:t>
      </w:r>
      <w:r>
        <w:rPr>
          <w:sz w:val="24"/>
        </w:rPr>
        <w:t>ditujukan</w:t>
      </w:r>
      <w:r>
        <w:rPr>
          <w:spacing w:val="40"/>
          <w:sz w:val="24"/>
        </w:rPr>
        <w:t xml:space="preserve"> </w:t>
      </w:r>
      <w:r>
        <w:rPr>
          <w:sz w:val="24"/>
        </w:rPr>
        <w:t>terhadap</w:t>
      </w:r>
      <w:r>
        <w:rPr>
          <w:spacing w:val="40"/>
          <w:sz w:val="24"/>
        </w:rPr>
        <w:t xml:space="preserve"> </w:t>
      </w:r>
      <w:r>
        <w:rPr>
          <w:sz w:val="24"/>
        </w:rPr>
        <w:t>fasilitas komputer atau jalur transmisinya.</w:t>
      </w:r>
    </w:p>
    <w:p w14:paraId="12479527" w14:textId="77777777" w:rsidR="00392D10" w:rsidRDefault="00000000">
      <w:pPr>
        <w:pStyle w:val="ListParagraph"/>
        <w:numPr>
          <w:ilvl w:val="0"/>
          <w:numId w:val="43"/>
        </w:numPr>
        <w:tabs>
          <w:tab w:val="left" w:pos="384"/>
        </w:tabs>
        <w:spacing w:line="291" w:lineRule="exact"/>
        <w:ind w:left="384" w:hanging="244"/>
        <w:rPr>
          <w:sz w:val="24"/>
        </w:rPr>
      </w:pPr>
      <w:r>
        <w:rPr>
          <w:sz w:val="24"/>
        </w:rPr>
        <w:t>Isi</w:t>
      </w:r>
      <w:r>
        <w:rPr>
          <w:spacing w:val="-5"/>
          <w:sz w:val="24"/>
        </w:rPr>
        <w:t xml:space="preserve"> </w:t>
      </w:r>
      <w:r>
        <w:rPr>
          <w:sz w:val="24"/>
        </w:rPr>
        <w:t>Bagian</w:t>
      </w:r>
      <w:r>
        <w:rPr>
          <w:spacing w:val="-4"/>
          <w:sz w:val="24"/>
        </w:rPr>
        <w:t xml:space="preserve"> </w:t>
      </w:r>
      <w:r>
        <w:rPr>
          <w:sz w:val="24"/>
        </w:rPr>
        <w:t>yang</w:t>
      </w:r>
      <w:r>
        <w:rPr>
          <w:spacing w:val="-1"/>
          <w:sz w:val="24"/>
        </w:rPr>
        <w:t xml:space="preserve"> </w:t>
      </w:r>
      <w:r>
        <w:rPr>
          <w:spacing w:val="-2"/>
          <w:sz w:val="24"/>
        </w:rPr>
        <w:t>Kosong:</w:t>
      </w:r>
    </w:p>
    <w:p w14:paraId="5F31AEBD" w14:textId="77777777" w:rsidR="00392D10" w:rsidRDefault="00000000">
      <w:pPr>
        <w:pStyle w:val="ListParagraph"/>
        <w:numPr>
          <w:ilvl w:val="0"/>
          <w:numId w:val="42"/>
        </w:numPr>
        <w:tabs>
          <w:tab w:val="left" w:pos="858"/>
          <w:tab w:val="left" w:leader="dot" w:pos="5182"/>
        </w:tabs>
        <w:spacing w:before="43"/>
        <w:ind w:left="858" w:hanging="271"/>
        <w:jc w:val="left"/>
        <w:rPr>
          <w:sz w:val="24"/>
        </w:rPr>
      </w:pPr>
      <w:r>
        <w:rPr>
          <w:sz w:val="24"/>
        </w:rPr>
        <w:t>Sebuah</w:t>
      </w:r>
      <w:r>
        <w:rPr>
          <w:spacing w:val="-12"/>
          <w:sz w:val="24"/>
        </w:rPr>
        <w:t xml:space="preserve"> </w:t>
      </w:r>
      <w:r>
        <w:rPr>
          <w:sz w:val="24"/>
        </w:rPr>
        <w:t>bom</w:t>
      </w:r>
      <w:r>
        <w:rPr>
          <w:spacing w:val="-9"/>
          <w:sz w:val="24"/>
        </w:rPr>
        <w:t xml:space="preserve"> </w:t>
      </w:r>
      <w:r>
        <w:rPr>
          <w:sz w:val="24"/>
        </w:rPr>
        <w:t>e-mail</w:t>
      </w:r>
      <w:r>
        <w:rPr>
          <w:spacing w:val="-7"/>
          <w:sz w:val="24"/>
        </w:rPr>
        <w:t xml:space="preserve"> </w:t>
      </w:r>
      <w:r>
        <w:rPr>
          <w:sz w:val="24"/>
        </w:rPr>
        <w:t>dapat</w:t>
      </w:r>
      <w:r>
        <w:rPr>
          <w:spacing w:val="-9"/>
          <w:sz w:val="24"/>
        </w:rPr>
        <w:t xml:space="preserve"> </w:t>
      </w:r>
      <w:r>
        <w:rPr>
          <w:spacing w:val="-2"/>
          <w:sz w:val="24"/>
        </w:rPr>
        <w:t>dianggap</w:t>
      </w:r>
      <w:r>
        <w:rPr>
          <w:sz w:val="24"/>
        </w:rPr>
        <w:tab/>
        <w:t>oleh</w:t>
      </w:r>
      <w:r>
        <w:rPr>
          <w:spacing w:val="-10"/>
          <w:sz w:val="24"/>
        </w:rPr>
        <w:t xml:space="preserve"> </w:t>
      </w:r>
      <w:r>
        <w:rPr>
          <w:sz w:val="24"/>
        </w:rPr>
        <w:t>beberapa</w:t>
      </w:r>
      <w:r>
        <w:rPr>
          <w:spacing w:val="-13"/>
          <w:sz w:val="24"/>
        </w:rPr>
        <w:t xml:space="preserve"> </w:t>
      </w:r>
      <w:r>
        <w:rPr>
          <w:sz w:val="24"/>
        </w:rPr>
        <w:t>orang</w:t>
      </w:r>
      <w:r>
        <w:rPr>
          <w:spacing w:val="-10"/>
          <w:sz w:val="24"/>
        </w:rPr>
        <w:t xml:space="preserve"> </w:t>
      </w:r>
      <w:r>
        <w:rPr>
          <w:sz w:val="24"/>
        </w:rPr>
        <w:t>dan</w:t>
      </w:r>
      <w:r>
        <w:rPr>
          <w:spacing w:val="-13"/>
          <w:sz w:val="24"/>
        </w:rPr>
        <w:t xml:space="preserve"> </w:t>
      </w:r>
      <w:r>
        <w:rPr>
          <w:sz w:val="24"/>
        </w:rPr>
        <w:t>terorisme</w:t>
      </w:r>
      <w:r>
        <w:rPr>
          <w:spacing w:val="-11"/>
          <w:sz w:val="24"/>
        </w:rPr>
        <w:t xml:space="preserve"> </w:t>
      </w:r>
      <w:r>
        <w:rPr>
          <w:spacing w:val="-2"/>
          <w:sz w:val="24"/>
        </w:rPr>
        <w:t>dunia</w:t>
      </w:r>
    </w:p>
    <w:p w14:paraId="100983FF" w14:textId="77777777" w:rsidR="00392D10" w:rsidRDefault="00000000">
      <w:pPr>
        <w:pStyle w:val="BodyText"/>
        <w:spacing w:before="43"/>
        <w:ind w:left="861" w:firstLine="0"/>
        <w:jc w:val="left"/>
      </w:pPr>
      <w:r>
        <w:t>maya</w:t>
      </w:r>
      <w:r>
        <w:rPr>
          <w:spacing w:val="-7"/>
        </w:rPr>
        <w:t xml:space="preserve"> </w:t>
      </w:r>
      <w:r>
        <w:t>oleh</w:t>
      </w:r>
      <w:r>
        <w:rPr>
          <w:spacing w:val="-6"/>
        </w:rPr>
        <w:t xml:space="preserve"> </w:t>
      </w:r>
      <w:r>
        <w:t>orang</w:t>
      </w:r>
      <w:r>
        <w:rPr>
          <w:spacing w:val="-2"/>
        </w:rPr>
        <w:t xml:space="preserve"> </w:t>
      </w:r>
      <w:r>
        <w:rPr>
          <w:spacing w:val="-4"/>
        </w:rPr>
        <w:t>lain.</w:t>
      </w:r>
    </w:p>
    <w:p w14:paraId="5819805D" w14:textId="77777777" w:rsidR="00392D10" w:rsidRDefault="00000000">
      <w:pPr>
        <w:pStyle w:val="ListParagraph"/>
        <w:numPr>
          <w:ilvl w:val="0"/>
          <w:numId w:val="42"/>
        </w:numPr>
        <w:tabs>
          <w:tab w:val="left" w:leader="dot" w:pos="2374"/>
        </w:tabs>
        <w:spacing w:before="43"/>
        <w:ind w:left="2374" w:hanging="1849"/>
        <w:jc w:val="left"/>
        <w:rPr>
          <w:sz w:val="24"/>
        </w:rPr>
      </w:pPr>
      <w:r>
        <w:rPr>
          <w:sz w:val="24"/>
        </w:rPr>
        <w:t>virus</w:t>
      </w:r>
      <w:r>
        <w:rPr>
          <w:spacing w:val="-5"/>
          <w:sz w:val="24"/>
        </w:rPr>
        <w:t xml:space="preserve"> </w:t>
      </w:r>
      <w:r>
        <w:rPr>
          <w:sz w:val="24"/>
        </w:rPr>
        <w:t>menelan</w:t>
      </w:r>
      <w:r>
        <w:rPr>
          <w:spacing w:val="-2"/>
          <w:sz w:val="24"/>
        </w:rPr>
        <w:t xml:space="preserve"> </w:t>
      </w:r>
      <w:r>
        <w:rPr>
          <w:sz w:val="24"/>
        </w:rPr>
        <w:t>biaya hampir</w:t>
      </w:r>
      <w:r>
        <w:rPr>
          <w:spacing w:val="-2"/>
          <w:sz w:val="24"/>
        </w:rPr>
        <w:t xml:space="preserve"> </w:t>
      </w:r>
      <w:r>
        <w:rPr>
          <w:sz w:val="24"/>
        </w:rPr>
        <w:t>10</w:t>
      </w:r>
      <w:r>
        <w:rPr>
          <w:spacing w:val="-2"/>
          <w:sz w:val="24"/>
        </w:rPr>
        <w:t xml:space="preserve"> </w:t>
      </w:r>
      <w:r>
        <w:rPr>
          <w:sz w:val="24"/>
        </w:rPr>
        <w:t>miliar,</w:t>
      </w:r>
      <w:r>
        <w:rPr>
          <w:spacing w:val="-3"/>
          <w:sz w:val="24"/>
        </w:rPr>
        <w:t xml:space="preserve"> </w:t>
      </w:r>
      <w:r>
        <w:rPr>
          <w:sz w:val="24"/>
        </w:rPr>
        <w:t>sulit</w:t>
      </w:r>
      <w:r>
        <w:rPr>
          <w:spacing w:val="-4"/>
          <w:sz w:val="24"/>
        </w:rPr>
        <w:t xml:space="preserve"> </w:t>
      </w:r>
      <w:r>
        <w:rPr>
          <w:sz w:val="24"/>
        </w:rPr>
        <w:t>untuk</w:t>
      </w:r>
      <w:r>
        <w:rPr>
          <w:spacing w:val="-3"/>
          <w:sz w:val="24"/>
        </w:rPr>
        <w:t xml:space="preserve"> </w:t>
      </w:r>
      <w:r>
        <w:rPr>
          <w:sz w:val="24"/>
        </w:rPr>
        <w:t>memahami</w:t>
      </w:r>
      <w:r>
        <w:rPr>
          <w:spacing w:val="-2"/>
          <w:sz w:val="24"/>
        </w:rPr>
        <w:t xml:space="preserve"> implikasi</w:t>
      </w:r>
    </w:p>
    <w:p w14:paraId="655E4880" w14:textId="77777777" w:rsidR="00392D10" w:rsidRDefault="00000000">
      <w:pPr>
        <w:pStyle w:val="BodyText"/>
        <w:spacing w:before="48"/>
        <w:ind w:left="861" w:firstLine="0"/>
        <w:jc w:val="left"/>
      </w:pPr>
      <w:r>
        <w:t>keuangan</w:t>
      </w:r>
      <w:r>
        <w:rPr>
          <w:spacing w:val="-9"/>
        </w:rPr>
        <w:t xml:space="preserve"> </w:t>
      </w:r>
      <w:r>
        <w:t>dari</w:t>
      </w:r>
      <w:r>
        <w:rPr>
          <w:spacing w:val="-3"/>
        </w:rPr>
        <w:t xml:space="preserve"> </w:t>
      </w:r>
      <w:r>
        <w:t>serangan</w:t>
      </w:r>
      <w:r>
        <w:rPr>
          <w:spacing w:val="-6"/>
        </w:rPr>
        <w:t xml:space="preserve"> </w:t>
      </w:r>
      <w:r>
        <w:t>yang</w:t>
      </w:r>
      <w:r>
        <w:rPr>
          <w:spacing w:val="-4"/>
        </w:rPr>
        <w:t xml:space="preserve"> </w:t>
      </w:r>
      <w:r>
        <w:t>jauh</w:t>
      </w:r>
      <w:r>
        <w:rPr>
          <w:spacing w:val="-2"/>
        </w:rPr>
        <w:t xml:space="preserve"> </w:t>
      </w:r>
      <w:r>
        <w:t>lebih</w:t>
      </w:r>
      <w:r>
        <w:rPr>
          <w:spacing w:val="-3"/>
        </w:rPr>
        <w:t xml:space="preserve"> </w:t>
      </w:r>
      <w:r>
        <w:t>serius</w:t>
      </w:r>
      <w:r>
        <w:rPr>
          <w:spacing w:val="-3"/>
        </w:rPr>
        <w:t xml:space="preserve"> </w:t>
      </w:r>
      <w:r>
        <w:t>dan</w:t>
      </w:r>
      <w:r>
        <w:rPr>
          <w:spacing w:val="-2"/>
        </w:rPr>
        <w:t xml:space="preserve"> komprehensif.</w:t>
      </w:r>
    </w:p>
    <w:p w14:paraId="6D1032BC" w14:textId="77777777" w:rsidR="00392D10" w:rsidRDefault="00000000">
      <w:pPr>
        <w:pStyle w:val="ListParagraph"/>
        <w:numPr>
          <w:ilvl w:val="0"/>
          <w:numId w:val="42"/>
        </w:numPr>
        <w:tabs>
          <w:tab w:val="left" w:pos="858"/>
        </w:tabs>
        <w:spacing w:before="43"/>
        <w:ind w:left="858" w:hanging="391"/>
        <w:jc w:val="left"/>
        <w:rPr>
          <w:sz w:val="24"/>
        </w:rPr>
      </w:pPr>
      <w:r>
        <w:rPr>
          <w:sz w:val="24"/>
        </w:rPr>
        <w:t>Seorang</w:t>
      </w:r>
      <w:r>
        <w:rPr>
          <w:spacing w:val="-6"/>
          <w:sz w:val="24"/>
        </w:rPr>
        <w:t xml:space="preserve"> </w:t>
      </w:r>
      <w:r>
        <w:rPr>
          <w:sz w:val="24"/>
        </w:rPr>
        <w:t>pemrogram</w:t>
      </w:r>
      <w:r>
        <w:rPr>
          <w:spacing w:val="-5"/>
          <w:sz w:val="24"/>
        </w:rPr>
        <w:t xml:space="preserve"> </w:t>
      </w:r>
      <w:r>
        <w:rPr>
          <w:spacing w:val="-2"/>
          <w:sz w:val="24"/>
        </w:rPr>
        <w:t>yang...................</w:t>
      </w:r>
    </w:p>
    <w:p w14:paraId="21774724" w14:textId="77777777" w:rsidR="00392D10" w:rsidRDefault="00000000">
      <w:pPr>
        <w:pStyle w:val="ListParagraph"/>
        <w:numPr>
          <w:ilvl w:val="0"/>
          <w:numId w:val="42"/>
        </w:numPr>
        <w:tabs>
          <w:tab w:val="left" w:pos="860"/>
        </w:tabs>
        <w:spacing w:before="43"/>
        <w:ind w:left="860" w:hanging="407"/>
        <w:jc w:val="left"/>
        <w:rPr>
          <w:sz w:val="24"/>
        </w:rPr>
      </w:pPr>
      <w:r>
        <w:rPr>
          <w:sz w:val="24"/>
        </w:rPr>
        <w:t>Informasi</w:t>
      </w:r>
      <w:r>
        <w:rPr>
          <w:spacing w:val="-8"/>
          <w:sz w:val="24"/>
        </w:rPr>
        <w:t xml:space="preserve"> </w:t>
      </w:r>
      <w:r>
        <w:rPr>
          <w:sz w:val="24"/>
        </w:rPr>
        <w:t>sebagai</w:t>
      </w:r>
      <w:r>
        <w:rPr>
          <w:spacing w:val="-7"/>
          <w:sz w:val="24"/>
        </w:rPr>
        <w:t xml:space="preserve"> </w:t>
      </w:r>
      <w:r>
        <w:rPr>
          <w:sz w:val="24"/>
        </w:rPr>
        <w:t>bentuk</w:t>
      </w:r>
      <w:r>
        <w:rPr>
          <w:spacing w:val="-4"/>
          <w:sz w:val="24"/>
        </w:rPr>
        <w:t xml:space="preserve"> </w:t>
      </w:r>
      <w:r>
        <w:rPr>
          <w:sz w:val="24"/>
        </w:rPr>
        <w:t>terorisme</w:t>
      </w:r>
      <w:r>
        <w:rPr>
          <w:spacing w:val="-4"/>
          <w:sz w:val="24"/>
        </w:rPr>
        <w:t xml:space="preserve"> </w:t>
      </w:r>
      <w:r>
        <w:rPr>
          <w:spacing w:val="-2"/>
          <w:sz w:val="24"/>
        </w:rPr>
        <w:t>siber.</w:t>
      </w:r>
    </w:p>
    <w:p w14:paraId="77F0F8D5" w14:textId="77777777" w:rsidR="00392D10" w:rsidRDefault="00000000">
      <w:pPr>
        <w:pStyle w:val="ListParagraph"/>
        <w:numPr>
          <w:ilvl w:val="0"/>
          <w:numId w:val="42"/>
        </w:numPr>
        <w:tabs>
          <w:tab w:val="left" w:pos="859"/>
          <w:tab w:val="left" w:pos="861"/>
        </w:tabs>
        <w:spacing w:before="43" w:line="276" w:lineRule="auto"/>
        <w:ind w:right="158" w:hanging="351"/>
        <w:jc w:val="left"/>
        <w:rPr>
          <w:sz w:val="24"/>
        </w:rPr>
      </w:pPr>
      <w:r>
        <w:rPr>
          <w:sz w:val="24"/>
        </w:rPr>
        <w:t>..................,</w:t>
      </w:r>
      <w:r>
        <w:rPr>
          <w:spacing w:val="31"/>
          <w:sz w:val="24"/>
        </w:rPr>
        <w:t xml:space="preserve"> </w:t>
      </w:r>
      <w:r>
        <w:rPr>
          <w:sz w:val="24"/>
        </w:rPr>
        <w:t>selama</w:t>
      </w:r>
      <w:r>
        <w:rPr>
          <w:spacing w:val="33"/>
          <w:sz w:val="24"/>
        </w:rPr>
        <w:t xml:space="preserve"> </w:t>
      </w:r>
      <w:r>
        <w:rPr>
          <w:sz w:val="24"/>
        </w:rPr>
        <w:t>operasi</w:t>
      </w:r>
      <w:r>
        <w:rPr>
          <w:spacing w:val="35"/>
          <w:sz w:val="24"/>
        </w:rPr>
        <w:t xml:space="preserve"> </w:t>
      </w:r>
      <w:r>
        <w:rPr>
          <w:sz w:val="24"/>
        </w:rPr>
        <w:t>Badai</w:t>
      </w:r>
      <w:r>
        <w:rPr>
          <w:spacing w:val="35"/>
          <w:sz w:val="24"/>
        </w:rPr>
        <w:t xml:space="preserve"> </w:t>
      </w:r>
      <w:r>
        <w:rPr>
          <w:sz w:val="24"/>
        </w:rPr>
        <w:t>Gurun,</w:t>
      </w:r>
      <w:r>
        <w:rPr>
          <w:spacing w:val="35"/>
          <w:sz w:val="24"/>
        </w:rPr>
        <w:t xml:space="preserve"> </w:t>
      </w:r>
      <w:r>
        <w:rPr>
          <w:sz w:val="24"/>
        </w:rPr>
        <w:t>militer</w:t>
      </w:r>
      <w:r>
        <w:rPr>
          <w:spacing w:val="36"/>
          <w:sz w:val="24"/>
        </w:rPr>
        <w:t xml:space="preserve"> </w:t>
      </w:r>
      <w:r>
        <w:rPr>
          <w:sz w:val="24"/>
        </w:rPr>
        <w:t>AS</w:t>
      </w:r>
      <w:r>
        <w:rPr>
          <w:spacing w:val="38"/>
          <w:sz w:val="24"/>
        </w:rPr>
        <w:t xml:space="preserve"> </w:t>
      </w:r>
      <w:r>
        <w:rPr>
          <w:sz w:val="24"/>
        </w:rPr>
        <w:t>dilaporkan</w:t>
      </w:r>
      <w:r>
        <w:rPr>
          <w:spacing w:val="32"/>
          <w:sz w:val="24"/>
        </w:rPr>
        <w:t xml:space="preserve"> </w:t>
      </w:r>
      <w:r>
        <w:rPr>
          <w:sz w:val="24"/>
        </w:rPr>
        <w:t>mengganggu</w:t>
      </w:r>
      <w:r>
        <w:rPr>
          <w:spacing w:val="32"/>
          <w:sz w:val="24"/>
        </w:rPr>
        <w:t xml:space="preserve"> </w:t>
      </w:r>
      <w:r>
        <w:rPr>
          <w:sz w:val="24"/>
        </w:rPr>
        <w:t>pusat komunikasi dan komputer Irak.</w:t>
      </w:r>
    </w:p>
    <w:p w14:paraId="7286EB87" w14:textId="77777777" w:rsidR="00392D10" w:rsidRDefault="00000000">
      <w:pPr>
        <w:pStyle w:val="ListParagraph"/>
        <w:numPr>
          <w:ilvl w:val="0"/>
          <w:numId w:val="42"/>
        </w:numPr>
        <w:tabs>
          <w:tab w:val="left" w:pos="860"/>
        </w:tabs>
        <w:spacing w:line="291" w:lineRule="exact"/>
        <w:ind w:left="860" w:hanging="407"/>
        <w:jc w:val="left"/>
        <w:rPr>
          <w:sz w:val="24"/>
        </w:rPr>
      </w:pPr>
      <w:r>
        <w:rPr>
          <w:sz w:val="24"/>
        </w:rPr>
        <w:t>Peretas</w:t>
      </w:r>
      <w:r>
        <w:rPr>
          <w:spacing w:val="-3"/>
          <w:sz w:val="24"/>
        </w:rPr>
        <w:t xml:space="preserve"> </w:t>
      </w:r>
      <w:r>
        <w:rPr>
          <w:sz w:val="24"/>
        </w:rPr>
        <w:t>Topi</w:t>
      </w:r>
      <w:r>
        <w:rPr>
          <w:spacing w:val="-5"/>
          <w:sz w:val="24"/>
        </w:rPr>
        <w:t xml:space="preserve"> </w:t>
      </w:r>
      <w:r>
        <w:rPr>
          <w:sz w:val="24"/>
        </w:rPr>
        <w:t>Putih</w:t>
      </w:r>
      <w:r>
        <w:rPr>
          <w:spacing w:val="-4"/>
          <w:sz w:val="24"/>
        </w:rPr>
        <w:t xml:space="preserve"> </w:t>
      </w:r>
      <w:r>
        <w:rPr>
          <w:spacing w:val="-2"/>
          <w:sz w:val="24"/>
        </w:rPr>
        <w:t>adalah...............</w:t>
      </w:r>
    </w:p>
    <w:p w14:paraId="3D068677" w14:textId="77777777" w:rsidR="00392D10" w:rsidRDefault="00392D10">
      <w:pPr>
        <w:pStyle w:val="BodyText"/>
        <w:spacing w:before="92"/>
        <w:ind w:left="0" w:firstLine="0"/>
        <w:jc w:val="left"/>
      </w:pPr>
    </w:p>
    <w:p w14:paraId="3E6156C7" w14:textId="77777777" w:rsidR="00392D10" w:rsidRDefault="00000000">
      <w:pPr>
        <w:pStyle w:val="Heading4"/>
        <w:numPr>
          <w:ilvl w:val="1"/>
          <w:numId w:val="46"/>
        </w:numPr>
        <w:tabs>
          <w:tab w:val="left" w:pos="858"/>
        </w:tabs>
        <w:spacing w:line="276" w:lineRule="auto"/>
        <w:ind w:left="140" w:right="3542" w:firstLine="0"/>
      </w:pPr>
      <w:r>
        <w:t>JAWABAN</w:t>
      </w:r>
      <w:r>
        <w:rPr>
          <w:spacing w:val="-8"/>
        </w:rPr>
        <w:t xml:space="preserve"> </w:t>
      </w:r>
      <w:r>
        <w:t>UNTUK</w:t>
      </w:r>
      <w:r>
        <w:rPr>
          <w:spacing w:val="-10"/>
        </w:rPr>
        <w:t xml:space="preserve"> </w:t>
      </w:r>
      <w:r>
        <w:t>MEMERIKSA</w:t>
      </w:r>
      <w:r>
        <w:rPr>
          <w:spacing w:val="-9"/>
        </w:rPr>
        <w:t xml:space="preserve"> </w:t>
      </w:r>
      <w:r>
        <w:t>KEMAJUAN</w:t>
      </w:r>
      <w:r>
        <w:rPr>
          <w:spacing w:val="-8"/>
        </w:rPr>
        <w:t xml:space="preserve"> </w:t>
      </w:r>
      <w:r>
        <w:t xml:space="preserve">ANDA </w:t>
      </w:r>
      <w:r>
        <w:rPr>
          <w:spacing w:val="-6"/>
        </w:rPr>
        <w:t>A.</w:t>
      </w:r>
    </w:p>
    <w:p w14:paraId="374AD813" w14:textId="77777777" w:rsidR="00392D10" w:rsidRDefault="00000000">
      <w:pPr>
        <w:pStyle w:val="ListParagraph"/>
        <w:numPr>
          <w:ilvl w:val="0"/>
          <w:numId w:val="41"/>
        </w:numPr>
        <w:tabs>
          <w:tab w:val="left" w:pos="860"/>
        </w:tabs>
        <w:spacing w:line="291" w:lineRule="exact"/>
        <w:ind w:left="860" w:hanging="359"/>
        <w:rPr>
          <w:sz w:val="24"/>
        </w:rPr>
      </w:pPr>
      <w:r>
        <w:rPr>
          <w:spacing w:val="-4"/>
          <w:sz w:val="24"/>
        </w:rPr>
        <w:t>Benar</w:t>
      </w:r>
    </w:p>
    <w:p w14:paraId="4D502B31" w14:textId="77777777" w:rsidR="00392D10" w:rsidRDefault="00000000">
      <w:pPr>
        <w:pStyle w:val="ListParagraph"/>
        <w:numPr>
          <w:ilvl w:val="0"/>
          <w:numId w:val="41"/>
        </w:numPr>
        <w:tabs>
          <w:tab w:val="left" w:pos="860"/>
        </w:tabs>
        <w:spacing w:before="43"/>
        <w:ind w:left="860" w:hanging="359"/>
        <w:rPr>
          <w:sz w:val="24"/>
        </w:rPr>
      </w:pPr>
      <w:r>
        <w:rPr>
          <w:spacing w:val="-4"/>
          <w:sz w:val="24"/>
        </w:rPr>
        <w:t>Benar</w:t>
      </w:r>
    </w:p>
    <w:p w14:paraId="1795CBEC" w14:textId="77777777" w:rsidR="00392D10" w:rsidRDefault="00000000">
      <w:pPr>
        <w:pStyle w:val="ListParagraph"/>
        <w:numPr>
          <w:ilvl w:val="0"/>
          <w:numId w:val="41"/>
        </w:numPr>
        <w:tabs>
          <w:tab w:val="left" w:pos="860"/>
        </w:tabs>
        <w:spacing w:before="48"/>
        <w:ind w:left="860" w:hanging="359"/>
        <w:rPr>
          <w:sz w:val="24"/>
        </w:rPr>
      </w:pPr>
      <w:r>
        <w:rPr>
          <w:spacing w:val="-4"/>
          <w:sz w:val="24"/>
        </w:rPr>
        <w:t>Benar</w:t>
      </w:r>
    </w:p>
    <w:p w14:paraId="68BCDD65" w14:textId="77777777" w:rsidR="00392D10" w:rsidRDefault="00000000">
      <w:pPr>
        <w:pStyle w:val="ListParagraph"/>
        <w:numPr>
          <w:ilvl w:val="0"/>
          <w:numId w:val="41"/>
        </w:numPr>
        <w:tabs>
          <w:tab w:val="left" w:pos="860"/>
        </w:tabs>
        <w:spacing w:before="43"/>
        <w:ind w:left="860" w:hanging="359"/>
        <w:rPr>
          <w:sz w:val="24"/>
        </w:rPr>
      </w:pPr>
      <w:r>
        <w:rPr>
          <w:spacing w:val="-4"/>
          <w:sz w:val="24"/>
        </w:rPr>
        <w:t>Benar</w:t>
      </w:r>
    </w:p>
    <w:p w14:paraId="30866287" w14:textId="77777777" w:rsidR="00392D10" w:rsidRDefault="00000000">
      <w:pPr>
        <w:pStyle w:val="ListParagraph"/>
        <w:numPr>
          <w:ilvl w:val="0"/>
          <w:numId w:val="41"/>
        </w:numPr>
        <w:tabs>
          <w:tab w:val="left" w:pos="860"/>
        </w:tabs>
        <w:spacing w:before="43"/>
        <w:ind w:left="860" w:hanging="359"/>
        <w:rPr>
          <w:sz w:val="24"/>
        </w:rPr>
      </w:pPr>
      <w:r>
        <w:rPr>
          <w:spacing w:val="-4"/>
          <w:sz w:val="24"/>
        </w:rPr>
        <w:t>Benar</w:t>
      </w:r>
    </w:p>
    <w:p w14:paraId="2E7EB208" w14:textId="77777777" w:rsidR="00392D10" w:rsidRDefault="00000000">
      <w:pPr>
        <w:pStyle w:val="Heading4"/>
        <w:spacing w:before="43"/>
        <w:ind w:left="140" w:firstLine="0"/>
      </w:pPr>
      <w:r>
        <w:rPr>
          <w:spacing w:val="-5"/>
        </w:rPr>
        <w:t>B.</w:t>
      </w:r>
    </w:p>
    <w:p w14:paraId="4D80A057" w14:textId="77777777" w:rsidR="00392D10" w:rsidRDefault="00000000">
      <w:pPr>
        <w:pStyle w:val="ListParagraph"/>
        <w:numPr>
          <w:ilvl w:val="0"/>
          <w:numId w:val="40"/>
        </w:numPr>
        <w:tabs>
          <w:tab w:val="left" w:pos="860"/>
        </w:tabs>
        <w:spacing w:before="43"/>
        <w:ind w:left="860" w:hanging="359"/>
        <w:rPr>
          <w:sz w:val="24"/>
        </w:rPr>
      </w:pPr>
      <w:r>
        <w:rPr>
          <w:spacing w:val="-2"/>
          <w:sz w:val="24"/>
        </w:rPr>
        <w:t>Hacktivisme</w:t>
      </w:r>
    </w:p>
    <w:p w14:paraId="5A9415BA" w14:textId="77777777" w:rsidR="00392D10" w:rsidRDefault="00000000">
      <w:pPr>
        <w:pStyle w:val="ListParagraph"/>
        <w:numPr>
          <w:ilvl w:val="0"/>
          <w:numId w:val="40"/>
        </w:numPr>
        <w:tabs>
          <w:tab w:val="left" w:pos="860"/>
        </w:tabs>
        <w:spacing w:before="48"/>
        <w:ind w:left="860" w:hanging="359"/>
        <w:rPr>
          <w:sz w:val="24"/>
        </w:rPr>
      </w:pPr>
      <w:r>
        <w:rPr>
          <w:sz w:val="24"/>
        </w:rPr>
        <w:t>Serangga</w:t>
      </w:r>
      <w:r>
        <w:rPr>
          <w:spacing w:val="-4"/>
          <w:sz w:val="24"/>
        </w:rPr>
        <w:t xml:space="preserve"> </w:t>
      </w:r>
      <w:r>
        <w:rPr>
          <w:spacing w:val="-2"/>
          <w:sz w:val="24"/>
        </w:rPr>
        <w:t>cinta</w:t>
      </w:r>
    </w:p>
    <w:p w14:paraId="7E125E87" w14:textId="77777777" w:rsidR="00392D10" w:rsidRDefault="00000000">
      <w:pPr>
        <w:pStyle w:val="ListParagraph"/>
        <w:numPr>
          <w:ilvl w:val="0"/>
          <w:numId w:val="40"/>
        </w:numPr>
        <w:tabs>
          <w:tab w:val="left" w:pos="860"/>
        </w:tabs>
        <w:spacing w:before="43"/>
        <w:ind w:left="860" w:hanging="359"/>
        <w:rPr>
          <w:sz w:val="24"/>
        </w:rPr>
      </w:pPr>
      <w:r>
        <w:rPr>
          <w:sz w:val="24"/>
        </w:rPr>
        <w:t>Mendobrak</w:t>
      </w:r>
      <w:r>
        <w:rPr>
          <w:spacing w:val="-7"/>
          <w:sz w:val="24"/>
        </w:rPr>
        <w:t xml:space="preserve"> </w:t>
      </w:r>
      <w:r>
        <w:rPr>
          <w:sz w:val="24"/>
        </w:rPr>
        <w:t>sistem</w:t>
      </w:r>
      <w:r>
        <w:rPr>
          <w:spacing w:val="-5"/>
          <w:sz w:val="24"/>
        </w:rPr>
        <w:t xml:space="preserve"> </w:t>
      </w:r>
      <w:r>
        <w:rPr>
          <w:sz w:val="24"/>
        </w:rPr>
        <w:t>komputer</w:t>
      </w:r>
      <w:r>
        <w:rPr>
          <w:spacing w:val="-3"/>
          <w:sz w:val="24"/>
        </w:rPr>
        <w:t xml:space="preserve"> </w:t>
      </w:r>
      <w:r>
        <w:rPr>
          <w:sz w:val="24"/>
        </w:rPr>
        <w:t>untuk</w:t>
      </w:r>
      <w:r>
        <w:rPr>
          <w:spacing w:val="-5"/>
          <w:sz w:val="24"/>
        </w:rPr>
        <w:t xml:space="preserve"> </w:t>
      </w:r>
      <w:r>
        <w:rPr>
          <w:sz w:val="24"/>
        </w:rPr>
        <w:t>mencuri</w:t>
      </w:r>
      <w:r>
        <w:rPr>
          <w:spacing w:val="-3"/>
          <w:sz w:val="24"/>
        </w:rPr>
        <w:t xml:space="preserve"> </w:t>
      </w:r>
      <w:r>
        <w:rPr>
          <w:sz w:val="24"/>
        </w:rPr>
        <w:t>atau</w:t>
      </w:r>
      <w:r>
        <w:rPr>
          <w:spacing w:val="-2"/>
          <w:sz w:val="24"/>
        </w:rPr>
        <w:t xml:space="preserve"> </w:t>
      </w:r>
      <w:r>
        <w:rPr>
          <w:sz w:val="24"/>
        </w:rPr>
        <w:t>mengubah</w:t>
      </w:r>
      <w:r>
        <w:rPr>
          <w:spacing w:val="-7"/>
          <w:sz w:val="24"/>
        </w:rPr>
        <w:t xml:space="preserve"> </w:t>
      </w:r>
      <w:r>
        <w:rPr>
          <w:sz w:val="24"/>
        </w:rPr>
        <w:t>atau</w:t>
      </w:r>
      <w:r>
        <w:rPr>
          <w:spacing w:val="-6"/>
          <w:sz w:val="24"/>
        </w:rPr>
        <w:t xml:space="preserve"> </w:t>
      </w:r>
      <w:r>
        <w:rPr>
          <w:spacing w:val="-2"/>
          <w:sz w:val="24"/>
        </w:rPr>
        <w:t>menghancurkan</w:t>
      </w:r>
    </w:p>
    <w:p w14:paraId="21C158B5" w14:textId="77777777" w:rsidR="00392D10" w:rsidRDefault="00000000">
      <w:pPr>
        <w:pStyle w:val="ListParagraph"/>
        <w:numPr>
          <w:ilvl w:val="0"/>
          <w:numId w:val="40"/>
        </w:numPr>
        <w:tabs>
          <w:tab w:val="left" w:pos="860"/>
        </w:tabs>
        <w:spacing w:before="43"/>
        <w:ind w:left="860" w:hanging="359"/>
        <w:rPr>
          <w:sz w:val="24"/>
        </w:rPr>
      </w:pPr>
      <w:r>
        <w:rPr>
          <w:sz w:val="24"/>
        </w:rPr>
        <w:t>Pada</w:t>
      </w:r>
      <w:r>
        <w:rPr>
          <w:spacing w:val="-8"/>
          <w:sz w:val="24"/>
        </w:rPr>
        <w:t xml:space="preserve"> </w:t>
      </w:r>
      <w:r>
        <w:rPr>
          <w:sz w:val="24"/>
        </w:rPr>
        <w:t>tahun</w:t>
      </w:r>
      <w:r>
        <w:rPr>
          <w:spacing w:val="-6"/>
          <w:sz w:val="24"/>
        </w:rPr>
        <w:t xml:space="preserve"> </w:t>
      </w:r>
      <w:r>
        <w:rPr>
          <w:spacing w:val="-4"/>
          <w:sz w:val="24"/>
        </w:rPr>
        <w:t>1991</w:t>
      </w:r>
    </w:p>
    <w:p w14:paraId="1174CE61" w14:textId="77777777" w:rsidR="00392D10" w:rsidRDefault="00000000">
      <w:pPr>
        <w:pStyle w:val="ListParagraph"/>
        <w:numPr>
          <w:ilvl w:val="0"/>
          <w:numId w:val="40"/>
        </w:numPr>
        <w:tabs>
          <w:tab w:val="left" w:pos="860"/>
        </w:tabs>
        <w:spacing w:before="43"/>
        <w:ind w:left="860" w:hanging="359"/>
        <w:rPr>
          <w:sz w:val="24"/>
        </w:rPr>
      </w:pPr>
      <w:r>
        <w:rPr>
          <w:sz w:val="24"/>
        </w:rPr>
        <w:t>Orang</w:t>
      </w:r>
      <w:r>
        <w:rPr>
          <w:spacing w:val="-8"/>
          <w:sz w:val="24"/>
        </w:rPr>
        <w:t xml:space="preserve"> </w:t>
      </w:r>
      <w:r>
        <w:rPr>
          <w:spacing w:val="-4"/>
          <w:sz w:val="24"/>
        </w:rPr>
        <w:t>Baik</w:t>
      </w:r>
    </w:p>
    <w:p w14:paraId="491E22AC" w14:textId="77777777" w:rsidR="00392D10" w:rsidRDefault="00392D10">
      <w:pPr>
        <w:pStyle w:val="BodyText"/>
        <w:spacing w:before="92"/>
        <w:ind w:left="0" w:firstLine="0"/>
        <w:jc w:val="left"/>
      </w:pPr>
    </w:p>
    <w:p w14:paraId="24250C9C" w14:textId="77777777" w:rsidR="00392D10" w:rsidRDefault="00000000">
      <w:pPr>
        <w:pStyle w:val="Heading4"/>
        <w:numPr>
          <w:ilvl w:val="1"/>
          <w:numId w:val="46"/>
        </w:numPr>
        <w:tabs>
          <w:tab w:val="left" w:pos="858"/>
        </w:tabs>
        <w:ind w:left="858" w:hanging="718"/>
      </w:pPr>
      <w:bookmarkStart w:id="54" w:name="_TOC_250059"/>
      <w:r>
        <w:t>PERTANYAAN</w:t>
      </w:r>
      <w:r>
        <w:rPr>
          <w:spacing w:val="-10"/>
        </w:rPr>
        <w:t xml:space="preserve"> </w:t>
      </w:r>
      <w:bookmarkEnd w:id="54"/>
      <w:r>
        <w:rPr>
          <w:spacing w:val="-2"/>
        </w:rPr>
        <w:t>TERMINAL</w:t>
      </w:r>
    </w:p>
    <w:p w14:paraId="3C617445" w14:textId="77777777" w:rsidR="00392D10" w:rsidRDefault="00000000">
      <w:pPr>
        <w:pStyle w:val="ListParagraph"/>
        <w:numPr>
          <w:ilvl w:val="0"/>
          <w:numId w:val="39"/>
        </w:numPr>
        <w:tabs>
          <w:tab w:val="left" w:pos="860"/>
        </w:tabs>
        <w:spacing w:before="43"/>
        <w:ind w:left="860" w:hanging="359"/>
        <w:rPr>
          <w:sz w:val="24"/>
        </w:rPr>
      </w:pPr>
      <w:r>
        <w:rPr>
          <w:sz w:val="24"/>
        </w:rPr>
        <w:t>Apa</w:t>
      </w:r>
      <w:r>
        <w:rPr>
          <w:spacing w:val="-6"/>
          <w:sz w:val="24"/>
        </w:rPr>
        <w:t xml:space="preserve"> </w:t>
      </w:r>
      <w:r>
        <w:rPr>
          <w:sz w:val="24"/>
        </w:rPr>
        <w:t>pengertian</w:t>
      </w:r>
      <w:r>
        <w:rPr>
          <w:spacing w:val="-2"/>
          <w:sz w:val="24"/>
        </w:rPr>
        <w:t xml:space="preserve"> </w:t>
      </w:r>
      <w:r>
        <w:rPr>
          <w:sz w:val="24"/>
        </w:rPr>
        <w:t>dan</w:t>
      </w:r>
      <w:r>
        <w:rPr>
          <w:spacing w:val="-7"/>
          <w:sz w:val="24"/>
        </w:rPr>
        <w:t xml:space="preserve"> </w:t>
      </w:r>
      <w:r>
        <w:rPr>
          <w:sz w:val="24"/>
        </w:rPr>
        <w:t>jenis-jenis</w:t>
      </w:r>
      <w:r>
        <w:rPr>
          <w:spacing w:val="-4"/>
          <w:sz w:val="24"/>
        </w:rPr>
        <w:t xml:space="preserve"> </w:t>
      </w:r>
      <w:r>
        <w:rPr>
          <w:sz w:val="24"/>
        </w:rPr>
        <w:t>cyber</w:t>
      </w:r>
      <w:r>
        <w:rPr>
          <w:spacing w:val="-2"/>
          <w:sz w:val="24"/>
        </w:rPr>
        <w:t xml:space="preserve"> terrorism?</w:t>
      </w:r>
    </w:p>
    <w:p w14:paraId="01B64C5E" w14:textId="77777777" w:rsidR="00392D10" w:rsidRDefault="00000000">
      <w:pPr>
        <w:pStyle w:val="ListParagraph"/>
        <w:numPr>
          <w:ilvl w:val="0"/>
          <w:numId w:val="39"/>
        </w:numPr>
        <w:tabs>
          <w:tab w:val="left" w:pos="860"/>
        </w:tabs>
        <w:spacing w:before="43"/>
        <w:ind w:left="860" w:hanging="359"/>
        <w:rPr>
          <w:sz w:val="24"/>
        </w:rPr>
      </w:pPr>
      <w:r>
        <w:rPr>
          <w:sz w:val="24"/>
        </w:rPr>
        <w:t>Apa</w:t>
      </w:r>
      <w:r>
        <w:rPr>
          <w:spacing w:val="-9"/>
          <w:sz w:val="24"/>
        </w:rPr>
        <w:t xml:space="preserve"> </w:t>
      </w:r>
      <w:r>
        <w:rPr>
          <w:sz w:val="24"/>
        </w:rPr>
        <w:t>pengaruh</w:t>
      </w:r>
      <w:r>
        <w:rPr>
          <w:spacing w:val="-4"/>
          <w:sz w:val="24"/>
        </w:rPr>
        <w:t xml:space="preserve"> </w:t>
      </w:r>
      <w:r>
        <w:rPr>
          <w:sz w:val="24"/>
        </w:rPr>
        <w:t>terorisme</w:t>
      </w:r>
      <w:r>
        <w:rPr>
          <w:spacing w:val="-3"/>
          <w:sz w:val="24"/>
        </w:rPr>
        <w:t xml:space="preserve"> </w:t>
      </w:r>
      <w:r>
        <w:rPr>
          <w:sz w:val="24"/>
        </w:rPr>
        <w:t>siber</w:t>
      </w:r>
      <w:r>
        <w:rPr>
          <w:spacing w:val="-8"/>
          <w:sz w:val="24"/>
        </w:rPr>
        <w:t xml:space="preserve"> </w:t>
      </w:r>
      <w:r>
        <w:rPr>
          <w:sz w:val="24"/>
        </w:rPr>
        <w:t>terhadap</w:t>
      </w:r>
      <w:r>
        <w:rPr>
          <w:spacing w:val="-3"/>
          <w:sz w:val="24"/>
        </w:rPr>
        <w:t xml:space="preserve"> </w:t>
      </w:r>
      <w:r>
        <w:rPr>
          <w:sz w:val="24"/>
        </w:rPr>
        <w:t>infrastruktur</w:t>
      </w:r>
      <w:r>
        <w:rPr>
          <w:spacing w:val="-8"/>
          <w:sz w:val="24"/>
        </w:rPr>
        <w:t xml:space="preserve"> </w:t>
      </w:r>
      <w:r>
        <w:rPr>
          <w:spacing w:val="-2"/>
          <w:sz w:val="24"/>
        </w:rPr>
        <w:t>nasional/internasional?</w:t>
      </w:r>
    </w:p>
    <w:p w14:paraId="499C68B2" w14:textId="77777777" w:rsidR="00392D10" w:rsidRDefault="00000000">
      <w:pPr>
        <w:pStyle w:val="ListParagraph"/>
        <w:numPr>
          <w:ilvl w:val="0"/>
          <w:numId w:val="39"/>
        </w:numPr>
        <w:tabs>
          <w:tab w:val="left" w:pos="860"/>
        </w:tabs>
        <w:spacing w:before="43"/>
        <w:ind w:left="860" w:hanging="359"/>
        <w:rPr>
          <w:sz w:val="24"/>
        </w:rPr>
      </w:pPr>
      <w:r>
        <w:rPr>
          <w:sz w:val="24"/>
        </w:rPr>
        <w:t>Apa</w:t>
      </w:r>
      <w:r>
        <w:rPr>
          <w:spacing w:val="-6"/>
          <w:sz w:val="24"/>
        </w:rPr>
        <w:t xml:space="preserve"> </w:t>
      </w:r>
      <w:r>
        <w:rPr>
          <w:sz w:val="24"/>
        </w:rPr>
        <w:t>saja</w:t>
      </w:r>
      <w:r>
        <w:rPr>
          <w:spacing w:val="-5"/>
          <w:sz w:val="24"/>
        </w:rPr>
        <w:t xml:space="preserve"> </w:t>
      </w:r>
      <w:r>
        <w:rPr>
          <w:sz w:val="24"/>
        </w:rPr>
        <w:t>ciri-ciri</w:t>
      </w:r>
      <w:r>
        <w:rPr>
          <w:spacing w:val="-4"/>
          <w:sz w:val="24"/>
        </w:rPr>
        <w:t xml:space="preserve"> </w:t>
      </w:r>
      <w:r>
        <w:rPr>
          <w:sz w:val="24"/>
        </w:rPr>
        <w:t>terorisme</w:t>
      </w:r>
      <w:r>
        <w:rPr>
          <w:spacing w:val="-5"/>
          <w:sz w:val="24"/>
        </w:rPr>
        <w:t xml:space="preserve"> </w:t>
      </w:r>
      <w:r>
        <w:rPr>
          <w:spacing w:val="-2"/>
          <w:sz w:val="24"/>
        </w:rPr>
        <w:t>siber?</w:t>
      </w:r>
    </w:p>
    <w:p w14:paraId="10695780" w14:textId="77777777" w:rsidR="00392D10" w:rsidRDefault="00000000">
      <w:pPr>
        <w:pStyle w:val="ListParagraph"/>
        <w:numPr>
          <w:ilvl w:val="0"/>
          <w:numId w:val="39"/>
        </w:numPr>
        <w:tabs>
          <w:tab w:val="left" w:pos="860"/>
        </w:tabs>
        <w:spacing w:before="43"/>
        <w:ind w:left="860" w:hanging="359"/>
        <w:rPr>
          <w:sz w:val="24"/>
        </w:rPr>
      </w:pPr>
      <w:r>
        <w:rPr>
          <w:sz w:val="24"/>
        </w:rPr>
        <w:t>Siapa</w:t>
      </w:r>
      <w:r>
        <w:rPr>
          <w:spacing w:val="-8"/>
          <w:sz w:val="24"/>
        </w:rPr>
        <w:t xml:space="preserve"> </w:t>
      </w:r>
      <w:r>
        <w:rPr>
          <w:sz w:val="24"/>
        </w:rPr>
        <w:t>teroris</w:t>
      </w:r>
      <w:r>
        <w:rPr>
          <w:spacing w:val="-5"/>
          <w:sz w:val="24"/>
        </w:rPr>
        <w:t xml:space="preserve"> </w:t>
      </w:r>
      <w:r>
        <w:rPr>
          <w:sz w:val="24"/>
        </w:rPr>
        <w:t>dunia</w:t>
      </w:r>
      <w:r>
        <w:rPr>
          <w:spacing w:val="-2"/>
          <w:sz w:val="24"/>
        </w:rPr>
        <w:t xml:space="preserve"> maya?</w:t>
      </w:r>
    </w:p>
    <w:p w14:paraId="344E8405" w14:textId="77777777" w:rsidR="00392D10" w:rsidRDefault="00000000">
      <w:pPr>
        <w:pStyle w:val="ListParagraph"/>
        <w:numPr>
          <w:ilvl w:val="0"/>
          <w:numId w:val="39"/>
        </w:numPr>
        <w:tabs>
          <w:tab w:val="left" w:pos="860"/>
        </w:tabs>
        <w:spacing w:before="43"/>
        <w:ind w:left="860" w:hanging="359"/>
        <w:rPr>
          <w:sz w:val="24"/>
        </w:rPr>
      </w:pPr>
      <w:r>
        <w:rPr>
          <w:sz w:val="24"/>
        </w:rPr>
        <w:t>Apa</w:t>
      </w:r>
      <w:r>
        <w:rPr>
          <w:spacing w:val="-5"/>
          <w:sz w:val="24"/>
        </w:rPr>
        <w:t xml:space="preserve"> </w:t>
      </w:r>
      <w:r>
        <w:rPr>
          <w:sz w:val="24"/>
        </w:rPr>
        <w:t>saja</w:t>
      </w:r>
      <w:r>
        <w:rPr>
          <w:spacing w:val="-3"/>
          <w:sz w:val="24"/>
        </w:rPr>
        <w:t xml:space="preserve"> </w:t>
      </w:r>
      <w:r>
        <w:rPr>
          <w:sz w:val="24"/>
        </w:rPr>
        <w:t>tujuh</w:t>
      </w:r>
      <w:r>
        <w:rPr>
          <w:spacing w:val="-5"/>
          <w:sz w:val="24"/>
        </w:rPr>
        <w:t xml:space="preserve"> </w:t>
      </w:r>
      <w:r>
        <w:rPr>
          <w:sz w:val="24"/>
        </w:rPr>
        <w:t>jenis</w:t>
      </w:r>
      <w:r>
        <w:rPr>
          <w:spacing w:val="-2"/>
          <w:sz w:val="24"/>
        </w:rPr>
        <w:t xml:space="preserve"> </w:t>
      </w:r>
      <w:r>
        <w:rPr>
          <w:sz w:val="24"/>
        </w:rPr>
        <w:t>motivasi</w:t>
      </w:r>
      <w:r>
        <w:rPr>
          <w:spacing w:val="-6"/>
          <w:sz w:val="24"/>
        </w:rPr>
        <w:t xml:space="preserve"> </w:t>
      </w:r>
      <w:r>
        <w:rPr>
          <w:spacing w:val="-2"/>
          <w:sz w:val="24"/>
        </w:rPr>
        <w:t>hacker?</w:t>
      </w:r>
    </w:p>
    <w:p w14:paraId="432B8856" w14:textId="77777777" w:rsidR="00392D10" w:rsidRDefault="00392D10">
      <w:pPr>
        <w:pStyle w:val="ListParagraph"/>
        <w:rPr>
          <w:sz w:val="24"/>
        </w:rPr>
        <w:sectPr w:rsidR="00392D10">
          <w:pgSz w:w="11910" w:h="16840"/>
          <w:pgMar w:top="1600" w:right="992" w:bottom="500" w:left="1559" w:header="766" w:footer="306" w:gutter="0"/>
          <w:cols w:space="720"/>
        </w:sectPr>
      </w:pPr>
    </w:p>
    <w:p w14:paraId="781A20E2" w14:textId="77777777" w:rsidR="00392D10" w:rsidRDefault="00000000">
      <w:pPr>
        <w:pStyle w:val="Heading3"/>
      </w:pPr>
      <w:r>
        <w:lastRenderedPageBreak/>
        <w:t>BAB</w:t>
      </w:r>
      <w:r>
        <w:rPr>
          <w:spacing w:val="-3"/>
        </w:rPr>
        <w:t xml:space="preserve"> </w:t>
      </w:r>
      <w:r>
        <w:rPr>
          <w:spacing w:val="-5"/>
        </w:rPr>
        <w:t>14</w:t>
      </w:r>
    </w:p>
    <w:p w14:paraId="1D6C6F8C" w14:textId="77777777" w:rsidR="00392D10" w:rsidRDefault="00000000">
      <w:pPr>
        <w:spacing w:before="51"/>
        <w:ind w:left="678" w:right="680"/>
        <w:jc w:val="center"/>
        <w:rPr>
          <w:b/>
          <w:sz w:val="28"/>
        </w:rPr>
      </w:pPr>
      <w:r>
        <w:rPr>
          <w:b/>
          <w:sz w:val="28"/>
        </w:rPr>
        <w:t>TERORISME</w:t>
      </w:r>
      <w:r>
        <w:rPr>
          <w:b/>
          <w:spacing w:val="-15"/>
          <w:sz w:val="28"/>
        </w:rPr>
        <w:t xml:space="preserve"> </w:t>
      </w:r>
      <w:r>
        <w:rPr>
          <w:b/>
          <w:sz w:val="28"/>
        </w:rPr>
        <w:t>CYBER:</w:t>
      </w:r>
      <w:r>
        <w:rPr>
          <w:b/>
          <w:spacing w:val="-7"/>
          <w:sz w:val="28"/>
        </w:rPr>
        <w:t xml:space="preserve"> </w:t>
      </w:r>
      <w:r>
        <w:rPr>
          <w:b/>
          <w:sz w:val="28"/>
        </w:rPr>
        <w:t>PERSPEKTIF</w:t>
      </w:r>
      <w:r>
        <w:rPr>
          <w:b/>
          <w:spacing w:val="-12"/>
          <w:sz w:val="28"/>
        </w:rPr>
        <w:t xml:space="preserve"> </w:t>
      </w:r>
      <w:r>
        <w:rPr>
          <w:b/>
          <w:spacing w:val="-2"/>
          <w:sz w:val="28"/>
        </w:rPr>
        <w:t>GLOBAL</w:t>
      </w:r>
    </w:p>
    <w:p w14:paraId="640001A2" w14:textId="77777777" w:rsidR="00392D10" w:rsidRDefault="00392D10">
      <w:pPr>
        <w:pStyle w:val="BodyText"/>
        <w:ind w:left="0" w:firstLine="0"/>
        <w:jc w:val="left"/>
        <w:rPr>
          <w:b/>
          <w:sz w:val="28"/>
        </w:rPr>
      </w:pPr>
    </w:p>
    <w:p w14:paraId="6F4B9165" w14:textId="77777777" w:rsidR="00392D10" w:rsidRDefault="00392D10">
      <w:pPr>
        <w:pStyle w:val="BodyText"/>
        <w:spacing w:before="50"/>
        <w:ind w:left="0" w:firstLine="0"/>
        <w:jc w:val="left"/>
        <w:rPr>
          <w:b/>
          <w:sz w:val="28"/>
        </w:rPr>
      </w:pPr>
    </w:p>
    <w:p w14:paraId="4115BEF6" w14:textId="77777777" w:rsidR="00392D10" w:rsidRDefault="00000000">
      <w:pPr>
        <w:pStyle w:val="Heading5"/>
        <w:jc w:val="left"/>
      </w:pPr>
      <w:r>
        <w:rPr>
          <w:spacing w:val="-2"/>
        </w:rPr>
        <w:t>Tujuan</w:t>
      </w:r>
    </w:p>
    <w:p w14:paraId="7A4BB32A" w14:textId="77777777" w:rsidR="00392D10" w:rsidRDefault="00000000">
      <w:pPr>
        <w:pStyle w:val="BodyText"/>
        <w:spacing w:before="44"/>
        <w:ind w:firstLine="0"/>
        <w:jc w:val="left"/>
      </w:pPr>
      <w:r>
        <w:t>Setelah</w:t>
      </w:r>
      <w:r>
        <w:rPr>
          <w:spacing w:val="-6"/>
        </w:rPr>
        <w:t xml:space="preserve"> </w:t>
      </w:r>
      <w:r>
        <w:t>melalui</w:t>
      </w:r>
      <w:r>
        <w:rPr>
          <w:spacing w:val="-6"/>
        </w:rPr>
        <w:t xml:space="preserve"> </w:t>
      </w:r>
      <w:r>
        <w:t>unit</w:t>
      </w:r>
      <w:r>
        <w:rPr>
          <w:spacing w:val="1"/>
        </w:rPr>
        <w:t xml:space="preserve"> </w:t>
      </w:r>
      <w:r>
        <w:t>ini,</w:t>
      </w:r>
      <w:r>
        <w:rPr>
          <w:spacing w:val="-5"/>
        </w:rPr>
        <w:t xml:space="preserve"> </w:t>
      </w:r>
      <w:r>
        <w:t>Anda</w:t>
      </w:r>
      <w:r>
        <w:rPr>
          <w:spacing w:val="-4"/>
        </w:rPr>
        <w:t xml:space="preserve"> </w:t>
      </w:r>
      <w:r>
        <w:t>seharusnya</w:t>
      </w:r>
      <w:r>
        <w:rPr>
          <w:spacing w:val="-4"/>
        </w:rPr>
        <w:t xml:space="preserve"> </w:t>
      </w:r>
      <w:r>
        <w:rPr>
          <w:spacing w:val="-2"/>
        </w:rPr>
        <w:t>dapat:</w:t>
      </w:r>
    </w:p>
    <w:p w14:paraId="45253D41" w14:textId="77777777" w:rsidR="00392D10" w:rsidRDefault="00000000">
      <w:pPr>
        <w:pStyle w:val="ListParagraph"/>
        <w:numPr>
          <w:ilvl w:val="1"/>
          <w:numId w:val="39"/>
        </w:numPr>
        <w:tabs>
          <w:tab w:val="left" w:pos="861"/>
        </w:tabs>
        <w:spacing w:before="43" w:line="276" w:lineRule="auto"/>
        <w:ind w:right="148"/>
        <w:rPr>
          <w:sz w:val="24"/>
        </w:rPr>
      </w:pPr>
      <w:r>
        <w:rPr>
          <w:sz w:val="24"/>
        </w:rPr>
        <w:t>Memahami</w:t>
      </w:r>
      <w:r>
        <w:rPr>
          <w:spacing w:val="30"/>
          <w:sz w:val="24"/>
        </w:rPr>
        <w:t xml:space="preserve"> </w:t>
      </w:r>
      <w:r>
        <w:rPr>
          <w:sz w:val="24"/>
        </w:rPr>
        <w:t>isu</w:t>
      </w:r>
      <w:r>
        <w:rPr>
          <w:spacing w:val="31"/>
          <w:sz w:val="24"/>
        </w:rPr>
        <w:t xml:space="preserve"> </w:t>
      </w:r>
      <w:r>
        <w:rPr>
          <w:sz w:val="24"/>
        </w:rPr>
        <w:t>dan</w:t>
      </w:r>
      <w:r>
        <w:rPr>
          <w:spacing w:val="31"/>
          <w:sz w:val="24"/>
        </w:rPr>
        <w:t xml:space="preserve"> </w:t>
      </w:r>
      <w:r>
        <w:rPr>
          <w:sz w:val="24"/>
        </w:rPr>
        <w:t>pokok</w:t>
      </w:r>
      <w:r>
        <w:rPr>
          <w:spacing w:val="33"/>
          <w:sz w:val="24"/>
        </w:rPr>
        <w:t xml:space="preserve"> </w:t>
      </w:r>
      <w:r>
        <w:rPr>
          <w:sz w:val="24"/>
        </w:rPr>
        <w:t>bahasan</w:t>
      </w:r>
      <w:r>
        <w:rPr>
          <w:spacing w:val="31"/>
          <w:sz w:val="24"/>
        </w:rPr>
        <w:t xml:space="preserve"> </w:t>
      </w:r>
      <w:r>
        <w:rPr>
          <w:sz w:val="24"/>
        </w:rPr>
        <w:t>terkait</w:t>
      </w:r>
      <w:r>
        <w:rPr>
          <w:spacing w:val="33"/>
          <w:sz w:val="24"/>
        </w:rPr>
        <w:t xml:space="preserve"> </w:t>
      </w:r>
      <w:r>
        <w:rPr>
          <w:sz w:val="24"/>
        </w:rPr>
        <w:t>Cyber</w:t>
      </w:r>
      <w:r>
        <w:rPr>
          <w:spacing w:val="37"/>
          <w:sz w:val="24"/>
        </w:rPr>
        <w:t xml:space="preserve"> </w:t>
      </w:r>
      <w:r>
        <w:rPr>
          <w:sz w:val="24"/>
        </w:rPr>
        <w:t>Terrorism</w:t>
      </w:r>
      <w:r>
        <w:rPr>
          <w:spacing w:val="32"/>
          <w:sz w:val="24"/>
        </w:rPr>
        <w:t xml:space="preserve"> </w:t>
      </w:r>
      <w:r>
        <w:rPr>
          <w:sz w:val="24"/>
        </w:rPr>
        <w:t>dengan</w:t>
      </w:r>
      <w:r>
        <w:rPr>
          <w:spacing w:val="31"/>
          <w:sz w:val="24"/>
        </w:rPr>
        <w:t xml:space="preserve"> </w:t>
      </w:r>
      <w:r>
        <w:rPr>
          <w:sz w:val="24"/>
        </w:rPr>
        <w:t>mengacu</w:t>
      </w:r>
      <w:r>
        <w:rPr>
          <w:spacing w:val="30"/>
          <w:sz w:val="24"/>
        </w:rPr>
        <w:t xml:space="preserve"> </w:t>
      </w:r>
      <w:r>
        <w:rPr>
          <w:sz w:val="24"/>
        </w:rPr>
        <w:t>pada Perspektif Global</w:t>
      </w:r>
    </w:p>
    <w:p w14:paraId="40ABCF23" w14:textId="77777777" w:rsidR="00392D10" w:rsidRDefault="00000000">
      <w:pPr>
        <w:pStyle w:val="ListParagraph"/>
        <w:numPr>
          <w:ilvl w:val="1"/>
          <w:numId w:val="39"/>
        </w:numPr>
        <w:tabs>
          <w:tab w:val="left" w:pos="861"/>
        </w:tabs>
        <w:spacing w:line="292" w:lineRule="exact"/>
        <w:rPr>
          <w:sz w:val="24"/>
        </w:rPr>
      </w:pPr>
      <w:r>
        <w:rPr>
          <w:sz w:val="24"/>
        </w:rPr>
        <w:t>Memahami</w:t>
      </w:r>
      <w:r>
        <w:rPr>
          <w:spacing w:val="-8"/>
          <w:sz w:val="24"/>
        </w:rPr>
        <w:t xml:space="preserve"> </w:t>
      </w:r>
      <w:r>
        <w:rPr>
          <w:sz w:val="24"/>
        </w:rPr>
        <w:t>pentingnya</w:t>
      </w:r>
      <w:r>
        <w:rPr>
          <w:spacing w:val="-7"/>
          <w:sz w:val="24"/>
        </w:rPr>
        <w:t xml:space="preserve"> </w:t>
      </w:r>
      <w:r>
        <w:rPr>
          <w:sz w:val="24"/>
        </w:rPr>
        <w:t>Putusan</w:t>
      </w:r>
      <w:r>
        <w:rPr>
          <w:spacing w:val="-7"/>
          <w:sz w:val="24"/>
        </w:rPr>
        <w:t xml:space="preserve"> </w:t>
      </w:r>
      <w:r>
        <w:rPr>
          <w:sz w:val="24"/>
        </w:rPr>
        <w:t>Peradilan</w:t>
      </w:r>
      <w:r>
        <w:rPr>
          <w:spacing w:val="-7"/>
          <w:sz w:val="24"/>
        </w:rPr>
        <w:t xml:space="preserve"> </w:t>
      </w:r>
      <w:r>
        <w:rPr>
          <w:sz w:val="24"/>
        </w:rPr>
        <w:t>yang</w:t>
      </w:r>
      <w:r>
        <w:rPr>
          <w:spacing w:val="-4"/>
          <w:sz w:val="24"/>
        </w:rPr>
        <w:t xml:space="preserve"> </w:t>
      </w:r>
      <w:r>
        <w:rPr>
          <w:sz w:val="24"/>
        </w:rPr>
        <w:t>disampaikan</w:t>
      </w:r>
      <w:r>
        <w:rPr>
          <w:spacing w:val="-7"/>
          <w:sz w:val="24"/>
        </w:rPr>
        <w:t xml:space="preserve"> </w:t>
      </w:r>
      <w:r>
        <w:rPr>
          <w:sz w:val="24"/>
        </w:rPr>
        <w:t>oleh</w:t>
      </w:r>
      <w:r>
        <w:rPr>
          <w:spacing w:val="-2"/>
          <w:sz w:val="24"/>
        </w:rPr>
        <w:t xml:space="preserve"> </w:t>
      </w:r>
      <w:r>
        <w:rPr>
          <w:sz w:val="24"/>
        </w:rPr>
        <w:t>berbagai</w:t>
      </w:r>
      <w:r>
        <w:rPr>
          <w:spacing w:val="-3"/>
          <w:sz w:val="24"/>
        </w:rPr>
        <w:t xml:space="preserve"> </w:t>
      </w:r>
      <w:r>
        <w:rPr>
          <w:spacing w:val="-2"/>
          <w:sz w:val="24"/>
        </w:rPr>
        <w:t>badan</w:t>
      </w:r>
    </w:p>
    <w:p w14:paraId="1A365A78" w14:textId="77777777" w:rsidR="00392D10" w:rsidRDefault="00000000">
      <w:pPr>
        <w:pStyle w:val="ListParagraph"/>
        <w:numPr>
          <w:ilvl w:val="1"/>
          <w:numId w:val="39"/>
        </w:numPr>
        <w:tabs>
          <w:tab w:val="left" w:pos="861"/>
        </w:tabs>
        <w:spacing w:before="43" w:line="278" w:lineRule="auto"/>
        <w:ind w:right="145"/>
        <w:rPr>
          <w:sz w:val="24"/>
        </w:rPr>
      </w:pPr>
      <w:r>
        <w:rPr>
          <w:sz w:val="24"/>
        </w:rPr>
        <w:t>Memahami</w:t>
      </w:r>
      <w:r>
        <w:rPr>
          <w:spacing w:val="-8"/>
          <w:sz w:val="24"/>
        </w:rPr>
        <w:t xml:space="preserve"> </w:t>
      </w:r>
      <w:r>
        <w:rPr>
          <w:sz w:val="24"/>
        </w:rPr>
        <w:t>masalah</w:t>
      </w:r>
      <w:r>
        <w:rPr>
          <w:spacing w:val="-7"/>
          <w:sz w:val="24"/>
        </w:rPr>
        <w:t xml:space="preserve"> </w:t>
      </w:r>
      <w:r>
        <w:rPr>
          <w:sz w:val="24"/>
        </w:rPr>
        <w:t>teknis</w:t>
      </w:r>
      <w:r>
        <w:rPr>
          <w:spacing w:val="-4"/>
          <w:sz w:val="24"/>
        </w:rPr>
        <w:t xml:space="preserve"> </w:t>
      </w:r>
      <w:r>
        <w:rPr>
          <w:sz w:val="24"/>
        </w:rPr>
        <w:t>dan</w:t>
      </w:r>
      <w:r>
        <w:rPr>
          <w:spacing w:val="-7"/>
          <w:sz w:val="24"/>
        </w:rPr>
        <w:t xml:space="preserve"> </w:t>
      </w:r>
      <w:r>
        <w:rPr>
          <w:sz w:val="24"/>
        </w:rPr>
        <w:t>hukum</w:t>
      </w:r>
      <w:r>
        <w:rPr>
          <w:spacing w:val="-6"/>
          <w:sz w:val="24"/>
        </w:rPr>
        <w:t xml:space="preserve"> </w:t>
      </w:r>
      <w:r>
        <w:rPr>
          <w:sz w:val="24"/>
        </w:rPr>
        <w:t>terkait</w:t>
      </w:r>
      <w:r>
        <w:rPr>
          <w:spacing w:val="-5"/>
          <w:sz w:val="24"/>
        </w:rPr>
        <w:t xml:space="preserve"> </w:t>
      </w:r>
      <w:r>
        <w:rPr>
          <w:sz w:val="24"/>
        </w:rPr>
        <w:t>Cyber</w:t>
      </w:r>
      <w:r>
        <w:rPr>
          <w:spacing w:val="-3"/>
          <w:sz w:val="24"/>
        </w:rPr>
        <w:t xml:space="preserve"> </w:t>
      </w:r>
      <w:r>
        <w:rPr>
          <w:sz w:val="24"/>
        </w:rPr>
        <w:t>Terrorism</w:t>
      </w:r>
      <w:r>
        <w:rPr>
          <w:spacing w:val="-6"/>
          <w:sz w:val="24"/>
        </w:rPr>
        <w:t xml:space="preserve"> </w:t>
      </w:r>
      <w:r>
        <w:rPr>
          <w:sz w:val="24"/>
        </w:rPr>
        <w:t>dengan</w:t>
      </w:r>
      <w:r>
        <w:rPr>
          <w:spacing w:val="-7"/>
          <w:sz w:val="24"/>
        </w:rPr>
        <w:t xml:space="preserve"> </w:t>
      </w:r>
      <w:r>
        <w:rPr>
          <w:sz w:val="24"/>
        </w:rPr>
        <w:t>mengacu</w:t>
      </w:r>
      <w:r>
        <w:rPr>
          <w:spacing w:val="-8"/>
          <w:sz w:val="24"/>
        </w:rPr>
        <w:t xml:space="preserve"> </w:t>
      </w:r>
      <w:r>
        <w:rPr>
          <w:sz w:val="24"/>
        </w:rPr>
        <w:t>pada Perspektif Global</w:t>
      </w:r>
    </w:p>
    <w:p w14:paraId="32395E86" w14:textId="77777777" w:rsidR="00392D10" w:rsidRDefault="00392D10">
      <w:pPr>
        <w:pStyle w:val="BodyText"/>
        <w:spacing w:before="40"/>
        <w:ind w:left="0" w:firstLine="0"/>
        <w:jc w:val="left"/>
      </w:pPr>
    </w:p>
    <w:p w14:paraId="5DEC059B" w14:textId="77777777" w:rsidR="00392D10" w:rsidRDefault="00000000">
      <w:pPr>
        <w:pStyle w:val="Heading4"/>
        <w:tabs>
          <w:tab w:val="left" w:pos="861"/>
        </w:tabs>
        <w:ind w:left="140" w:firstLine="0"/>
      </w:pPr>
      <w:bookmarkStart w:id="55" w:name="_TOC_250058"/>
      <w:r>
        <w:rPr>
          <w:spacing w:val="-2"/>
        </w:rPr>
        <w:t>14.1.</w:t>
      </w:r>
      <w:r>
        <w:tab/>
      </w:r>
      <w:bookmarkEnd w:id="55"/>
      <w:r>
        <w:rPr>
          <w:spacing w:val="-2"/>
        </w:rPr>
        <w:t>PENGANTAR</w:t>
      </w:r>
    </w:p>
    <w:p w14:paraId="429FFDB9" w14:textId="77777777" w:rsidR="00392D10" w:rsidRDefault="00000000">
      <w:pPr>
        <w:pStyle w:val="BodyText"/>
        <w:spacing w:before="43" w:line="276" w:lineRule="auto"/>
        <w:ind w:right="145" w:firstLine="720"/>
      </w:pPr>
      <w:r>
        <w:t xml:space="preserve">Terorisme dunia maya adalah penggunaan kegiatan yang mengganggu atau ancamannya secara terencana, di ruang maya, dengan maksud untuk memajukan tujuan sosial, ideologis, agama, politik atau serupa, atau untuk mengintimidasi siapa pun dalam memajukan tujuan tersebut. Komputer dan internet menjadi bagian penting dari kehidupan kita sehari-hari. Mereka digunakan oleh individu dan masyarakat untuk membuat hidup mereka lebih mudah. Mereka menggunakannya untuk menyimpan informasi, memproses data, mengirim dan menerima pesan, komunikasi, mengendalikan mesin, mengetik, mengedit, mendesain, menggambar, dan hampir semua aspek kehidupan. Akibat paling mematikan dan destruktif dari ketidakberdayaan ini adalah munculnya konsep “cyber terrorism”. Konsep dan metode tradisional terorisme telah mengambil dimensi baru, yang sifatnya lebih destruktif dan mematikan. Di era teknologi informasi para teroris telah memperoleh keahlian untuk menghasilkan kombinasi senjata dan teknologi yang paling mematikan, yang jika tidak dijaga dengan baik pada waktunya, akan memakan korbannya </w:t>
      </w:r>
      <w:r>
        <w:rPr>
          <w:spacing w:val="-2"/>
        </w:rPr>
        <w:t>sendiri.</w:t>
      </w:r>
    </w:p>
    <w:p w14:paraId="0ED58A10" w14:textId="77777777" w:rsidR="00392D10" w:rsidRDefault="00000000">
      <w:pPr>
        <w:pStyle w:val="BodyText"/>
        <w:spacing w:before="3" w:line="276" w:lineRule="auto"/>
        <w:ind w:right="149" w:firstLine="720"/>
      </w:pPr>
      <w:r>
        <w:t>Kerusakan</w:t>
      </w:r>
      <w:r>
        <w:rPr>
          <w:spacing w:val="-14"/>
        </w:rPr>
        <w:t xml:space="preserve"> </w:t>
      </w:r>
      <w:r>
        <w:t>yang</w:t>
      </w:r>
      <w:r>
        <w:rPr>
          <w:spacing w:val="-14"/>
        </w:rPr>
        <w:t xml:space="preserve"> </w:t>
      </w:r>
      <w:r>
        <w:t>dihasilkan</w:t>
      </w:r>
      <w:r>
        <w:rPr>
          <w:spacing w:val="-13"/>
        </w:rPr>
        <w:t xml:space="preserve"> </w:t>
      </w:r>
      <w:r>
        <w:t>akan</w:t>
      </w:r>
      <w:r>
        <w:rPr>
          <w:spacing w:val="-14"/>
        </w:rPr>
        <w:t xml:space="preserve"> </w:t>
      </w:r>
      <w:r>
        <w:t>hampir</w:t>
      </w:r>
      <w:r>
        <w:rPr>
          <w:spacing w:val="-13"/>
        </w:rPr>
        <w:t xml:space="preserve"> </w:t>
      </w:r>
      <w:r>
        <w:t>tidak</w:t>
      </w:r>
      <w:r>
        <w:rPr>
          <w:spacing w:val="-14"/>
        </w:rPr>
        <w:t xml:space="preserve"> </w:t>
      </w:r>
      <w:r>
        <w:t>dapat</w:t>
      </w:r>
      <w:r>
        <w:rPr>
          <w:spacing w:val="-13"/>
        </w:rPr>
        <w:t xml:space="preserve"> </w:t>
      </w:r>
      <w:r>
        <w:t>diubah</w:t>
      </w:r>
      <w:r>
        <w:rPr>
          <w:spacing w:val="-14"/>
        </w:rPr>
        <w:t xml:space="preserve"> </w:t>
      </w:r>
      <w:r>
        <w:t>dan</w:t>
      </w:r>
      <w:r>
        <w:rPr>
          <w:spacing w:val="-14"/>
        </w:rPr>
        <w:t xml:space="preserve"> </w:t>
      </w:r>
      <w:r>
        <w:t>paling</w:t>
      </w:r>
      <w:r>
        <w:rPr>
          <w:spacing w:val="-13"/>
        </w:rPr>
        <w:t xml:space="preserve"> </w:t>
      </w:r>
      <w:r>
        <w:t>bencana</w:t>
      </w:r>
      <w:r>
        <w:rPr>
          <w:spacing w:val="-14"/>
        </w:rPr>
        <w:t xml:space="preserve"> </w:t>
      </w:r>
      <w:r>
        <w:t>di</w:t>
      </w:r>
      <w:r>
        <w:rPr>
          <w:spacing w:val="-13"/>
        </w:rPr>
        <w:t xml:space="preserve"> </w:t>
      </w:r>
      <w:r>
        <w:t>alam. Singkatnya, kita menghadapi bentuk terorisme terburuk yang dikenal sebagai "Terorisme Cyber". Ungkapan "terorisme dunia maya" mencakup penggunaan negatif dan berbahaya yang disengaja dari teknologi informasi untuk menghasilkan efek yang merusak dan merugikan properti, baik berwujud maupun tidak berwujud, milik orang lain. Misalnya, meretas sistem komputer dan kemudian menghapus informasi bisnis yang berguna dan berharga dari pesaing saingan adalah bagian tak terpisahkan dari terorisme dunia maya. Definisi "terorisme dunia maya" tidak dapat dibuat lengkap karena sifat kejahatannya sedemikian rupa sehingga harus dibiarkan bersifat inklusif. Sifat "dunia maya" sedemikian rupa sehingga metode dan teknologi baru ditemukan secara teratur; maka tidak disarankan untuk</w:t>
      </w:r>
      <w:r>
        <w:rPr>
          <w:spacing w:val="-6"/>
        </w:rPr>
        <w:t xml:space="preserve"> </w:t>
      </w:r>
      <w:r>
        <w:t>menempatkan</w:t>
      </w:r>
      <w:r>
        <w:rPr>
          <w:spacing w:val="-8"/>
        </w:rPr>
        <w:t xml:space="preserve"> </w:t>
      </w:r>
      <w:r>
        <w:t>definisi</w:t>
      </w:r>
      <w:r>
        <w:rPr>
          <w:spacing w:val="-5"/>
        </w:rPr>
        <w:t xml:space="preserve"> </w:t>
      </w:r>
      <w:r>
        <w:t>dalam</w:t>
      </w:r>
      <w:r>
        <w:rPr>
          <w:spacing w:val="-6"/>
        </w:rPr>
        <w:t xml:space="preserve"> </w:t>
      </w:r>
      <w:r>
        <w:t>formula</w:t>
      </w:r>
      <w:r>
        <w:rPr>
          <w:spacing w:val="-7"/>
        </w:rPr>
        <w:t xml:space="preserve"> </w:t>
      </w:r>
      <w:r>
        <w:t>straightjacket</w:t>
      </w:r>
      <w:r>
        <w:rPr>
          <w:spacing w:val="-5"/>
        </w:rPr>
        <w:t xml:space="preserve"> </w:t>
      </w:r>
      <w:r>
        <w:t>atau</w:t>
      </w:r>
      <w:r>
        <w:rPr>
          <w:spacing w:val="-8"/>
        </w:rPr>
        <w:t xml:space="preserve"> </w:t>
      </w:r>
      <w:r>
        <w:t>merpati</w:t>
      </w:r>
      <w:r>
        <w:rPr>
          <w:spacing w:val="-9"/>
        </w:rPr>
        <w:t xml:space="preserve"> </w:t>
      </w:r>
      <w:r>
        <w:t>utuh.</w:t>
      </w:r>
      <w:r>
        <w:rPr>
          <w:spacing w:val="-5"/>
        </w:rPr>
        <w:t xml:space="preserve"> </w:t>
      </w:r>
      <w:r>
        <w:t>Padahal,</w:t>
      </w:r>
      <w:r>
        <w:rPr>
          <w:spacing w:val="-9"/>
        </w:rPr>
        <w:t xml:space="preserve"> </w:t>
      </w:r>
      <w:r>
        <w:t>upaya pertama yang harus dilakukan Pengadilan adalah menafsirkan definisi tersebut sebebas mungkin sehingga ancaman terorisme dunia maya dapat ditangani secara tegas dan dengan hukuman</w:t>
      </w:r>
      <w:r>
        <w:rPr>
          <w:spacing w:val="-14"/>
        </w:rPr>
        <w:t xml:space="preserve"> </w:t>
      </w:r>
      <w:r>
        <w:t>yang</w:t>
      </w:r>
      <w:r>
        <w:rPr>
          <w:spacing w:val="-14"/>
        </w:rPr>
        <w:t xml:space="preserve"> </w:t>
      </w:r>
      <w:r>
        <w:t>berat.</w:t>
      </w:r>
      <w:r>
        <w:rPr>
          <w:spacing w:val="-13"/>
        </w:rPr>
        <w:t xml:space="preserve"> </w:t>
      </w:r>
      <w:r>
        <w:t>Undang-undang</w:t>
      </w:r>
      <w:r>
        <w:rPr>
          <w:spacing w:val="-14"/>
        </w:rPr>
        <w:t xml:space="preserve"> </w:t>
      </w:r>
      <w:r>
        <w:t>yang</w:t>
      </w:r>
      <w:r>
        <w:rPr>
          <w:spacing w:val="-13"/>
        </w:rPr>
        <w:t xml:space="preserve"> </w:t>
      </w:r>
      <w:r>
        <w:t>menangani</w:t>
      </w:r>
      <w:r>
        <w:rPr>
          <w:spacing w:val="-14"/>
        </w:rPr>
        <w:t xml:space="preserve"> </w:t>
      </w:r>
      <w:r>
        <w:t>terorisme</w:t>
      </w:r>
      <w:r>
        <w:rPr>
          <w:spacing w:val="-13"/>
        </w:rPr>
        <w:t xml:space="preserve"> </w:t>
      </w:r>
      <w:r>
        <w:t>dunia</w:t>
      </w:r>
      <w:r>
        <w:rPr>
          <w:spacing w:val="-14"/>
        </w:rPr>
        <w:t xml:space="preserve"> </w:t>
      </w:r>
      <w:r>
        <w:t>maya,</w:t>
      </w:r>
      <w:r>
        <w:rPr>
          <w:spacing w:val="-14"/>
        </w:rPr>
        <w:t xml:space="preserve"> </w:t>
      </w:r>
      <w:r>
        <w:t>bagaimanapun, tidak cukup untuk memenuhi niat berbahaya para teroris dunia maya ini dan membutuhkan peremajaan dalam konteks dan perkembangan terbaru di seluruh dunia.</w:t>
      </w:r>
    </w:p>
    <w:p w14:paraId="311E31D9" w14:textId="77777777" w:rsidR="00392D10" w:rsidRDefault="00392D10">
      <w:pPr>
        <w:pStyle w:val="BodyText"/>
        <w:spacing w:line="276" w:lineRule="auto"/>
        <w:sectPr w:rsidR="00392D10">
          <w:pgSz w:w="11910" w:h="16840"/>
          <w:pgMar w:top="1600" w:right="992" w:bottom="480" w:left="1559" w:header="766" w:footer="298" w:gutter="0"/>
          <w:cols w:space="720"/>
        </w:sectPr>
      </w:pPr>
    </w:p>
    <w:p w14:paraId="6E6B27D9" w14:textId="77777777" w:rsidR="00392D10" w:rsidRDefault="00000000">
      <w:pPr>
        <w:pStyle w:val="Heading4"/>
        <w:numPr>
          <w:ilvl w:val="1"/>
          <w:numId w:val="38"/>
        </w:numPr>
        <w:tabs>
          <w:tab w:val="left" w:pos="861"/>
        </w:tabs>
        <w:spacing w:before="88"/>
      </w:pPr>
      <w:bookmarkStart w:id="56" w:name="_TOC_250057"/>
      <w:r>
        <w:lastRenderedPageBreak/>
        <w:t>DEFINISI</w:t>
      </w:r>
      <w:r>
        <w:rPr>
          <w:spacing w:val="-6"/>
        </w:rPr>
        <w:t xml:space="preserve"> </w:t>
      </w:r>
      <w:r>
        <w:t>GLOBAL</w:t>
      </w:r>
      <w:r>
        <w:rPr>
          <w:spacing w:val="-6"/>
        </w:rPr>
        <w:t xml:space="preserve"> </w:t>
      </w:r>
      <w:r>
        <w:t>TERORISME</w:t>
      </w:r>
      <w:r>
        <w:rPr>
          <w:spacing w:val="-5"/>
        </w:rPr>
        <w:t xml:space="preserve"> </w:t>
      </w:r>
      <w:bookmarkEnd w:id="56"/>
      <w:r>
        <w:rPr>
          <w:spacing w:val="-4"/>
        </w:rPr>
        <w:t>CYBER</w:t>
      </w:r>
    </w:p>
    <w:p w14:paraId="1FE49DC1" w14:textId="77777777" w:rsidR="00392D10" w:rsidRDefault="00000000">
      <w:pPr>
        <w:pStyle w:val="BodyText"/>
        <w:spacing w:before="48" w:line="276" w:lineRule="auto"/>
        <w:ind w:right="141" w:firstLine="720"/>
      </w:pPr>
      <w:r>
        <w:t>Meskipun</w:t>
      </w:r>
      <w:r>
        <w:rPr>
          <w:spacing w:val="-14"/>
        </w:rPr>
        <w:t xml:space="preserve"> </w:t>
      </w:r>
      <w:r>
        <w:t>ada</w:t>
      </w:r>
      <w:r>
        <w:rPr>
          <w:spacing w:val="-14"/>
        </w:rPr>
        <w:t xml:space="preserve"> </w:t>
      </w:r>
      <w:r>
        <w:t>beberapa</w:t>
      </w:r>
      <w:r>
        <w:rPr>
          <w:spacing w:val="-13"/>
        </w:rPr>
        <w:t xml:space="preserve"> </w:t>
      </w:r>
      <w:r>
        <w:t>definisi</w:t>
      </w:r>
      <w:r>
        <w:rPr>
          <w:spacing w:val="-14"/>
        </w:rPr>
        <w:t xml:space="preserve"> </w:t>
      </w:r>
      <w:r>
        <w:t>yang</w:t>
      </w:r>
      <w:r>
        <w:rPr>
          <w:spacing w:val="-13"/>
        </w:rPr>
        <w:t xml:space="preserve"> </w:t>
      </w:r>
      <w:r>
        <w:t>menjelaskan</w:t>
      </w:r>
      <w:r>
        <w:rPr>
          <w:spacing w:val="-14"/>
        </w:rPr>
        <w:t xml:space="preserve"> </w:t>
      </w:r>
      <w:r>
        <w:t>tentang</w:t>
      </w:r>
      <w:r>
        <w:rPr>
          <w:spacing w:val="-13"/>
        </w:rPr>
        <w:t xml:space="preserve"> </w:t>
      </w:r>
      <w:r>
        <w:t>istilah</w:t>
      </w:r>
      <w:r>
        <w:rPr>
          <w:spacing w:val="-14"/>
        </w:rPr>
        <w:t xml:space="preserve"> </w:t>
      </w:r>
      <w:r>
        <w:t>terorisme,</w:t>
      </w:r>
      <w:r>
        <w:rPr>
          <w:spacing w:val="-14"/>
        </w:rPr>
        <w:t xml:space="preserve"> </w:t>
      </w:r>
      <w:r>
        <w:t>salah</w:t>
      </w:r>
      <w:r>
        <w:rPr>
          <w:spacing w:val="-13"/>
        </w:rPr>
        <w:t xml:space="preserve"> </w:t>
      </w:r>
      <w:r>
        <w:t>satu definisi yang sering dijumpai adalah bahwa terorisme adalah "penggunaan yang melanggar hukum atau</w:t>
      </w:r>
      <w:r>
        <w:rPr>
          <w:spacing w:val="-1"/>
        </w:rPr>
        <w:t xml:space="preserve"> </w:t>
      </w:r>
      <w:r>
        <w:t>penggunaan</w:t>
      </w:r>
      <w:r>
        <w:rPr>
          <w:spacing w:val="-1"/>
        </w:rPr>
        <w:t xml:space="preserve"> </w:t>
      </w:r>
      <w:r>
        <w:t>paksaan</w:t>
      </w:r>
      <w:r>
        <w:rPr>
          <w:spacing w:val="-1"/>
        </w:rPr>
        <w:t xml:space="preserve"> </w:t>
      </w:r>
      <w:r>
        <w:t>atau</w:t>
      </w:r>
      <w:r>
        <w:rPr>
          <w:spacing w:val="-1"/>
        </w:rPr>
        <w:t xml:space="preserve"> </w:t>
      </w:r>
      <w:r>
        <w:t>kekerasan</w:t>
      </w:r>
      <w:r>
        <w:rPr>
          <w:spacing w:val="-6"/>
        </w:rPr>
        <w:t xml:space="preserve"> </w:t>
      </w:r>
      <w:r>
        <w:t>oleh</w:t>
      </w:r>
      <w:r>
        <w:rPr>
          <w:spacing w:val="-1"/>
        </w:rPr>
        <w:t xml:space="preserve"> </w:t>
      </w:r>
      <w:r>
        <w:t>seseorang atau</w:t>
      </w:r>
      <w:r>
        <w:rPr>
          <w:spacing w:val="-1"/>
        </w:rPr>
        <w:t xml:space="preserve"> </w:t>
      </w:r>
      <w:r>
        <w:t>kelompok terorganisir terhadap orang atau properti dengan maksud untuk mengintimidasi atau memaksa masyarakat atau pemerintah, seringkali untuk r_[mihm.' ideologis atau politik.' Interaksi antara motif manusia dan informasi Teknologi untuk kegiatan teroris di dunia maya atau di dunia</w:t>
      </w:r>
      <w:r>
        <w:rPr>
          <w:spacing w:val="-5"/>
        </w:rPr>
        <w:t xml:space="preserve"> </w:t>
      </w:r>
      <w:r>
        <w:t>maya</w:t>
      </w:r>
      <w:r>
        <w:rPr>
          <w:spacing w:val="-5"/>
        </w:rPr>
        <w:t xml:space="preserve"> </w:t>
      </w:r>
      <w:r>
        <w:t>dapat</w:t>
      </w:r>
      <w:r>
        <w:rPr>
          <w:spacing w:val="-4"/>
        </w:rPr>
        <w:t xml:space="preserve"> </w:t>
      </w:r>
      <w:r>
        <w:t>disebut</w:t>
      </w:r>
      <w:r>
        <w:rPr>
          <w:spacing w:val="-5"/>
        </w:rPr>
        <w:t xml:space="preserve"> </w:t>
      </w:r>
      <w:r>
        <w:t>sebagai</w:t>
      </w:r>
      <w:r>
        <w:rPr>
          <w:spacing w:val="-7"/>
        </w:rPr>
        <w:t xml:space="preserve"> </w:t>
      </w:r>
      <w:r>
        <w:t>cyber</w:t>
      </w:r>
      <w:r>
        <w:rPr>
          <w:spacing w:val="-7"/>
        </w:rPr>
        <w:t xml:space="preserve"> </w:t>
      </w:r>
      <w:r>
        <w:t>terrorism.Namun</w:t>
      </w:r>
      <w:r>
        <w:rPr>
          <w:spacing w:val="-6"/>
        </w:rPr>
        <w:t xml:space="preserve"> </w:t>
      </w:r>
      <w:r>
        <w:t>inilah</w:t>
      </w:r>
      <w:r>
        <w:rPr>
          <w:spacing w:val="-6"/>
        </w:rPr>
        <w:t xml:space="preserve"> </w:t>
      </w:r>
      <w:r>
        <w:t>definisi</w:t>
      </w:r>
      <w:r>
        <w:rPr>
          <w:spacing w:val="-7"/>
        </w:rPr>
        <w:t xml:space="preserve"> </w:t>
      </w:r>
      <w:r>
        <w:t>cyber</w:t>
      </w:r>
      <w:r>
        <w:rPr>
          <w:spacing w:val="-7"/>
        </w:rPr>
        <w:t xml:space="preserve"> </w:t>
      </w:r>
      <w:r>
        <w:t>terrorism yang digunakan Sarah Gordon dan Richard Ford dari Symantec dalam upaya mereka untuk mendefinisikan "Cyber terrorism murni" sebagai sebuah konsep memiliki berbagai definisi, sebagian besar karena setiap pakar keamanan memiliki definisinya sendiri. Istilah ini dapat didefinisikan sebagai penggunaan teknologi informasi oleh kelompok teroris atau individu untuk mencapai tujuan mereka.</w:t>
      </w:r>
    </w:p>
    <w:p w14:paraId="2084BA93" w14:textId="77777777" w:rsidR="00392D10" w:rsidRDefault="00000000">
      <w:pPr>
        <w:pStyle w:val="BodyText"/>
        <w:spacing w:line="276" w:lineRule="auto"/>
        <w:ind w:right="146" w:firstLine="720"/>
      </w:pPr>
      <w:r>
        <w:t>Ini mungkin termasuk penggunaan teknologi informasi untuk mengatur dan melakukan serangan terhadap jaringan, sistem komputer dan infrastruktur telekomunikasi, dan untuk bertukar informasi dan p melakukan ancaman elektronik. Ancaman keamanan semacam ini dapat memanifestasikan dirinya dalam banyak cara, seperti meretas sistem komputer, memprogram virus dan worm, serangan halaman Web, melakukan serangan penolakan layanan (DoS), atau melakukan serangan teroris melalui komunikasi elektronik. Yang lebih umum adalah klaim bahwa terorisme dunia maya tidak ada dan sebenarnya itu adalah peretasan</w:t>
      </w:r>
      <w:r>
        <w:rPr>
          <w:spacing w:val="-5"/>
        </w:rPr>
        <w:t xml:space="preserve"> </w:t>
      </w:r>
      <w:r>
        <w:t>dan</w:t>
      </w:r>
      <w:r>
        <w:rPr>
          <w:spacing w:val="-5"/>
        </w:rPr>
        <w:t xml:space="preserve"> </w:t>
      </w:r>
      <w:r>
        <w:t>serangan jahat.</w:t>
      </w:r>
      <w:r>
        <w:rPr>
          <w:spacing w:val="-2"/>
        </w:rPr>
        <w:t xml:space="preserve"> </w:t>
      </w:r>
      <w:r>
        <w:t>Mereka</w:t>
      </w:r>
      <w:r>
        <w:rPr>
          <w:spacing w:val="-4"/>
        </w:rPr>
        <w:t xml:space="preserve"> </w:t>
      </w:r>
      <w:r>
        <w:t>yang</w:t>
      </w:r>
      <w:r>
        <w:rPr>
          <w:spacing w:val="-2"/>
        </w:rPr>
        <w:t xml:space="preserve"> </w:t>
      </w:r>
      <w:r>
        <w:t>mendukung</w:t>
      </w:r>
      <w:r>
        <w:rPr>
          <w:spacing w:val="-2"/>
        </w:rPr>
        <w:t xml:space="preserve"> </w:t>
      </w:r>
      <w:r>
        <w:t>klaim ini</w:t>
      </w:r>
      <w:r>
        <w:rPr>
          <w:spacing w:val="-6"/>
        </w:rPr>
        <w:t xml:space="preserve"> </w:t>
      </w:r>
      <w:r>
        <w:t>tidak</w:t>
      </w:r>
      <w:r>
        <w:rPr>
          <w:spacing w:val="-3"/>
        </w:rPr>
        <w:t xml:space="preserve"> </w:t>
      </w:r>
      <w:r>
        <w:t>setuju dengan istilah "terorisme" karena jika kita mempertimbangkan teknologi terkini untuk pencegahan dan perawatan, kemungkinan menciptakan ketakutan, kerusakan fisik yang signifikan, atau kematian di antara penduduk yang menggunakan sarana elektronik akan sangat kecil.</w:t>
      </w:r>
    </w:p>
    <w:p w14:paraId="1EF65B7E" w14:textId="77777777" w:rsidR="00392D10" w:rsidRDefault="00000000">
      <w:pPr>
        <w:pStyle w:val="BodyText"/>
        <w:spacing w:line="276" w:lineRule="auto"/>
        <w:ind w:right="143" w:firstLine="720"/>
      </w:pPr>
      <w:r>
        <w:t>Pusat Perlindungan Infrastruktur Nasional AS mendefinisikan istilah tersebut sebagai, “Tindakan kriminal yang dilakukan dengan menggunakan komputer dan kemampuan telekomunikasi, yang mengakibatkan kekerasan dengan penggunaan komputer dan atau gangguan layanan untuk menciptakan ketakutan dengan menyebabkan kebingungan dan ketidakpastian dalam populasi tertentu, dengan tujuan mempengaruhi pemerintah atau populasi untuk sesuai dengan agenda politik, sosial atau ideologis tertentu." Center for Strategic</w:t>
      </w:r>
      <w:r>
        <w:rPr>
          <w:spacing w:val="-14"/>
        </w:rPr>
        <w:t xml:space="preserve"> </w:t>
      </w:r>
      <w:r>
        <w:t>and</w:t>
      </w:r>
      <w:r>
        <w:rPr>
          <w:spacing w:val="-14"/>
        </w:rPr>
        <w:t xml:space="preserve"> </w:t>
      </w:r>
      <w:r>
        <w:t>International</w:t>
      </w:r>
      <w:r>
        <w:rPr>
          <w:spacing w:val="-13"/>
        </w:rPr>
        <w:t xml:space="preserve"> </w:t>
      </w:r>
      <w:r>
        <w:t>Studies</w:t>
      </w:r>
      <w:r>
        <w:rPr>
          <w:spacing w:val="-14"/>
        </w:rPr>
        <w:t xml:space="preserve"> </w:t>
      </w:r>
      <w:r>
        <w:t>mendefinisikan</w:t>
      </w:r>
      <w:r>
        <w:rPr>
          <w:spacing w:val="-13"/>
        </w:rPr>
        <w:t xml:space="preserve"> </w:t>
      </w:r>
      <w:r>
        <w:t>Cyber</w:t>
      </w:r>
      <w:r>
        <w:rPr>
          <w:spacing w:val="-14"/>
        </w:rPr>
        <w:t xml:space="preserve"> </w:t>
      </w:r>
      <w:r>
        <w:t>Terrorism</w:t>
      </w:r>
      <w:r>
        <w:rPr>
          <w:spacing w:val="-13"/>
        </w:rPr>
        <w:t xml:space="preserve"> </w:t>
      </w:r>
      <w:r>
        <w:t>sebagai,</w:t>
      </w:r>
      <w:r>
        <w:rPr>
          <w:spacing w:val="-14"/>
        </w:rPr>
        <w:t xml:space="preserve"> </w:t>
      </w:r>
      <w:r>
        <w:t>"Penggunaan</w:t>
      </w:r>
      <w:r>
        <w:rPr>
          <w:spacing w:val="-14"/>
        </w:rPr>
        <w:t xml:space="preserve"> </w:t>
      </w:r>
      <w:r>
        <w:t>alat jaringan komputer untuk mematikan infrastruktur nasional yang kritis (seperti energi, transportasi,</w:t>
      </w:r>
      <w:r>
        <w:rPr>
          <w:spacing w:val="-7"/>
        </w:rPr>
        <w:t xml:space="preserve"> </w:t>
      </w:r>
      <w:r>
        <w:t>operasi</w:t>
      </w:r>
      <w:r>
        <w:rPr>
          <w:spacing w:val="-7"/>
        </w:rPr>
        <w:t xml:space="preserve"> </w:t>
      </w:r>
      <w:r>
        <w:t>pemerintah)</w:t>
      </w:r>
      <w:r>
        <w:rPr>
          <w:spacing w:val="-11"/>
        </w:rPr>
        <w:t xml:space="preserve"> </w:t>
      </w:r>
      <w:r>
        <w:t>atau</w:t>
      </w:r>
      <w:r>
        <w:rPr>
          <w:spacing w:val="-11"/>
        </w:rPr>
        <w:t xml:space="preserve"> </w:t>
      </w:r>
      <w:r>
        <w:t>untuk</w:t>
      </w:r>
      <w:r>
        <w:rPr>
          <w:spacing w:val="-9"/>
        </w:rPr>
        <w:t xml:space="preserve"> </w:t>
      </w:r>
      <w:r>
        <w:t>memaksa</w:t>
      </w:r>
      <w:r>
        <w:rPr>
          <w:spacing w:val="-10"/>
        </w:rPr>
        <w:t xml:space="preserve"> </w:t>
      </w:r>
      <w:r>
        <w:t>atau</w:t>
      </w:r>
      <w:r>
        <w:rPr>
          <w:spacing w:val="-11"/>
        </w:rPr>
        <w:t xml:space="preserve"> </w:t>
      </w:r>
      <w:r>
        <w:t>mengintimidasi</w:t>
      </w:r>
      <w:r>
        <w:rPr>
          <w:spacing w:val="-12"/>
        </w:rPr>
        <w:t xml:space="preserve"> </w:t>
      </w:r>
      <w:r>
        <w:t>pemerintah</w:t>
      </w:r>
      <w:r>
        <w:rPr>
          <w:spacing w:val="-11"/>
        </w:rPr>
        <w:t xml:space="preserve"> </w:t>
      </w:r>
      <w:r>
        <w:t>atau penduduk sipil". (Pusat Studi Infrastruktur</w:t>
      </w:r>
      <w:r>
        <w:rPr>
          <w:spacing w:val="-2"/>
        </w:rPr>
        <w:t xml:space="preserve"> </w:t>
      </w:r>
      <w:r>
        <w:t>Strategis (NIPS), sebelumnya merupakan unit Biro Investigasi federal (FBI) Ini melakukan penyelidikan dan memberikan tanggapan terhadap serangan komputer.)</w:t>
      </w:r>
    </w:p>
    <w:p w14:paraId="6C20AC30" w14:textId="77777777" w:rsidR="00392D10" w:rsidRDefault="00000000">
      <w:pPr>
        <w:pStyle w:val="BodyText"/>
        <w:spacing w:line="276" w:lineRule="auto"/>
        <w:ind w:right="148" w:firstLine="720"/>
      </w:pPr>
      <w:r>
        <w:t>Sebuah studi tahun 1999 yang disiapkan untuk Badan Intelijen Pertahanan dan diproduksi</w:t>
      </w:r>
      <w:r>
        <w:rPr>
          <w:spacing w:val="-14"/>
        </w:rPr>
        <w:t xml:space="preserve"> </w:t>
      </w:r>
      <w:r>
        <w:t>di</w:t>
      </w:r>
      <w:r>
        <w:rPr>
          <w:spacing w:val="-14"/>
        </w:rPr>
        <w:t xml:space="preserve"> </w:t>
      </w:r>
      <w:r>
        <w:t>Sekolah</w:t>
      </w:r>
      <w:r>
        <w:rPr>
          <w:spacing w:val="-10"/>
        </w:rPr>
        <w:t xml:space="preserve"> </w:t>
      </w:r>
      <w:r>
        <w:t>Pascasarjana</w:t>
      </w:r>
      <w:r>
        <w:rPr>
          <w:spacing w:val="-13"/>
        </w:rPr>
        <w:t xml:space="preserve"> </w:t>
      </w:r>
      <w:r>
        <w:t>Angkatan</w:t>
      </w:r>
      <w:r>
        <w:rPr>
          <w:spacing w:val="-14"/>
        </w:rPr>
        <w:t xml:space="preserve"> </w:t>
      </w:r>
      <w:r>
        <w:t>Laut</w:t>
      </w:r>
      <w:r>
        <w:rPr>
          <w:spacing w:val="-8"/>
        </w:rPr>
        <w:t xml:space="preserve"> </w:t>
      </w:r>
      <w:r>
        <w:t>dimulai</w:t>
      </w:r>
      <w:r>
        <w:rPr>
          <w:spacing w:val="-11"/>
        </w:rPr>
        <w:t xml:space="preserve"> </w:t>
      </w:r>
      <w:r>
        <w:t>dengan</w:t>
      </w:r>
      <w:r>
        <w:rPr>
          <w:spacing w:val="-10"/>
        </w:rPr>
        <w:t xml:space="preserve"> </w:t>
      </w:r>
      <w:r>
        <w:t>penafian</w:t>
      </w:r>
      <w:r>
        <w:rPr>
          <w:spacing w:val="-14"/>
        </w:rPr>
        <w:t xml:space="preserve"> </w:t>
      </w:r>
      <w:r>
        <w:t>yang</w:t>
      </w:r>
      <w:r>
        <w:rPr>
          <w:spacing w:val="-12"/>
        </w:rPr>
        <w:t xml:space="preserve"> </w:t>
      </w:r>
      <w:r>
        <w:t>menyatakan, "teror</w:t>
      </w:r>
      <w:r>
        <w:rPr>
          <w:spacing w:val="-8"/>
        </w:rPr>
        <w:t xml:space="preserve"> </w:t>
      </w:r>
      <w:r>
        <w:t>dunia</w:t>
      </w:r>
      <w:r>
        <w:rPr>
          <w:spacing w:val="-6"/>
        </w:rPr>
        <w:t xml:space="preserve"> </w:t>
      </w:r>
      <w:r>
        <w:t>maya</w:t>
      </w:r>
      <w:r>
        <w:rPr>
          <w:spacing w:val="-6"/>
        </w:rPr>
        <w:t xml:space="preserve"> </w:t>
      </w:r>
      <w:r>
        <w:t>bukanlah</w:t>
      </w:r>
      <w:r>
        <w:rPr>
          <w:spacing w:val="-7"/>
        </w:rPr>
        <w:t xml:space="preserve"> </w:t>
      </w:r>
      <w:r>
        <w:t>ancaman.</w:t>
      </w:r>
      <w:r>
        <w:rPr>
          <w:spacing w:val="-4"/>
        </w:rPr>
        <w:t xml:space="preserve"> </w:t>
      </w:r>
      <w:r>
        <w:t>Setidaknya</w:t>
      </w:r>
      <w:r>
        <w:rPr>
          <w:spacing w:val="-6"/>
        </w:rPr>
        <w:t xml:space="preserve"> </w:t>
      </w:r>
      <w:r>
        <w:t>belum,</w:t>
      </w:r>
      <w:r>
        <w:rPr>
          <w:spacing w:val="-3"/>
        </w:rPr>
        <w:t xml:space="preserve"> </w:t>
      </w:r>
      <w:r>
        <w:t>dan</w:t>
      </w:r>
      <w:r>
        <w:rPr>
          <w:spacing w:val="-7"/>
        </w:rPr>
        <w:t xml:space="preserve"> </w:t>
      </w:r>
      <w:r>
        <w:t>tidak untuk</w:t>
      </w:r>
      <w:r>
        <w:rPr>
          <w:spacing w:val="-5"/>
        </w:rPr>
        <w:t xml:space="preserve"> </w:t>
      </w:r>
      <w:r>
        <w:t>sementara</w:t>
      </w:r>
      <w:r>
        <w:rPr>
          <w:spacing w:val="-6"/>
        </w:rPr>
        <w:t xml:space="preserve"> </w:t>
      </w:r>
      <w:r>
        <w:t>waktu." Namun demikian, penulis memperingatkan, "teror dunia maya memang datang." Sekitar waktu</w:t>
      </w:r>
      <w:r>
        <w:rPr>
          <w:spacing w:val="-9"/>
        </w:rPr>
        <w:t xml:space="preserve"> </w:t>
      </w:r>
      <w:r>
        <w:t>yang</w:t>
      </w:r>
      <w:r>
        <w:rPr>
          <w:spacing w:val="-6"/>
        </w:rPr>
        <w:t xml:space="preserve"> </w:t>
      </w:r>
      <w:r>
        <w:t>sama,</w:t>
      </w:r>
      <w:r>
        <w:rPr>
          <w:spacing w:val="-10"/>
        </w:rPr>
        <w:t xml:space="preserve"> </w:t>
      </w:r>
      <w:r>
        <w:t>Richard</w:t>
      </w:r>
      <w:r>
        <w:rPr>
          <w:spacing w:val="-9"/>
        </w:rPr>
        <w:t xml:space="preserve"> </w:t>
      </w:r>
      <w:r>
        <w:t>Clarke,</w:t>
      </w:r>
      <w:r>
        <w:rPr>
          <w:spacing w:val="-6"/>
        </w:rPr>
        <w:t xml:space="preserve"> </w:t>
      </w:r>
      <w:r>
        <w:t>yang</w:t>
      </w:r>
      <w:r>
        <w:rPr>
          <w:spacing w:val="-6"/>
        </w:rPr>
        <w:t xml:space="preserve"> </w:t>
      </w:r>
      <w:r>
        <w:t>pada</w:t>
      </w:r>
      <w:r>
        <w:rPr>
          <w:spacing w:val="-8"/>
        </w:rPr>
        <w:t xml:space="preserve"> </w:t>
      </w:r>
      <w:r>
        <w:t>waktu</w:t>
      </w:r>
      <w:r>
        <w:rPr>
          <w:spacing w:val="-9"/>
        </w:rPr>
        <w:t xml:space="preserve"> </w:t>
      </w:r>
      <w:r>
        <w:t>itu</w:t>
      </w:r>
      <w:r>
        <w:rPr>
          <w:spacing w:val="-5"/>
        </w:rPr>
        <w:t xml:space="preserve"> </w:t>
      </w:r>
      <w:r>
        <w:t>adalah</w:t>
      </w:r>
      <w:r>
        <w:rPr>
          <w:spacing w:val="-9"/>
        </w:rPr>
        <w:t xml:space="preserve"> </w:t>
      </w:r>
      <w:r>
        <w:t>penasihat</w:t>
      </w:r>
      <w:r>
        <w:rPr>
          <w:spacing w:val="-7"/>
        </w:rPr>
        <w:t xml:space="preserve"> </w:t>
      </w:r>
      <w:r>
        <w:t>khusus</w:t>
      </w:r>
      <w:r>
        <w:rPr>
          <w:spacing w:val="-6"/>
        </w:rPr>
        <w:t xml:space="preserve"> </w:t>
      </w:r>
      <w:r>
        <w:t>Gedung</w:t>
      </w:r>
      <w:r>
        <w:rPr>
          <w:spacing w:val="-2"/>
        </w:rPr>
        <w:t xml:space="preserve"> </w:t>
      </w:r>
      <w:r>
        <w:t>Putih untuk keamanan dunia maya, lebih suka menggunakan istilah "perang info" daripada terorisme dunia maya. Lebih dari satu dekade kemudian, dia masih menolak kata terorisme</w:t>
      </w:r>
    </w:p>
    <w:p w14:paraId="3C7AAF37"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49A09B89" w14:textId="77777777" w:rsidR="00392D10" w:rsidRDefault="00000000">
      <w:pPr>
        <w:pStyle w:val="BodyText"/>
        <w:spacing w:before="88" w:line="276" w:lineRule="auto"/>
        <w:ind w:right="150" w:firstLine="0"/>
      </w:pPr>
      <w:r>
        <w:lastRenderedPageBreak/>
        <w:t>dunia maya atas dasar bahwa itu adalah ikan merah yang "menyihir gambar Bin Ladin mengobarkan</w:t>
      </w:r>
      <w:r>
        <w:rPr>
          <w:spacing w:val="-14"/>
        </w:rPr>
        <w:t xml:space="preserve"> </w:t>
      </w:r>
      <w:r>
        <w:t>perang</w:t>
      </w:r>
      <w:r>
        <w:rPr>
          <w:spacing w:val="-14"/>
        </w:rPr>
        <w:t xml:space="preserve"> </w:t>
      </w:r>
      <w:r>
        <w:t>dari</w:t>
      </w:r>
      <w:r>
        <w:rPr>
          <w:spacing w:val="-13"/>
        </w:rPr>
        <w:t xml:space="preserve"> </w:t>
      </w:r>
      <w:r>
        <w:t>guanya";</w:t>
      </w:r>
      <w:r>
        <w:rPr>
          <w:spacing w:val="-14"/>
        </w:rPr>
        <w:t xml:space="preserve"> </w:t>
      </w:r>
      <w:r>
        <w:t>dia,</w:t>
      </w:r>
      <w:r>
        <w:rPr>
          <w:spacing w:val="-13"/>
        </w:rPr>
        <w:t xml:space="preserve"> </w:t>
      </w:r>
      <w:r>
        <w:t>bagaimanapun,</w:t>
      </w:r>
      <w:r>
        <w:rPr>
          <w:spacing w:val="-14"/>
        </w:rPr>
        <w:t xml:space="preserve"> </w:t>
      </w:r>
      <w:r>
        <w:t>memperingatkan</w:t>
      </w:r>
      <w:r>
        <w:rPr>
          <w:spacing w:val="-13"/>
        </w:rPr>
        <w:t xml:space="preserve"> </w:t>
      </w:r>
      <w:r>
        <w:t>bahwa</w:t>
      </w:r>
      <w:r>
        <w:rPr>
          <w:spacing w:val="-14"/>
        </w:rPr>
        <w:t xml:space="preserve"> </w:t>
      </w:r>
      <w:r>
        <w:t>mungkin</w:t>
      </w:r>
      <w:r>
        <w:rPr>
          <w:spacing w:val="-14"/>
        </w:rPr>
        <w:t xml:space="preserve"> </w:t>
      </w:r>
      <w:r>
        <w:t>ada istilah seperti terorisme cyber di masa depan. Barry Collin pertama kali memperkenalkan istilah terorisme dunia maya pada tahun 1980-an, meskipun para ahli belum membentuk konsensus definisi tentang terorisme, masih belum ada definisi yang menyatukan tentang terorisme dunia maya.</w:t>
      </w:r>
    </w:p>
    <w:p w14:paraId="317BA658" w14:textId="77777777" w:rsidR="00392D10" w:rsidRDefault="00000000">
      <w:pPr>
        <w:pStyle w:val="BodyText"/>
        <w:spacing w:before="5" w:line="276" w:lineRule="auto"/>
        <w:ind w:right="146" w:firstLine="720"/>
        <w:jc w:val="right"/>
      </w:pPr>
      <w:r>
        <w:t>Terorisme</w:t>
      </w:r>
      <w:r>
        <w:rPr>
          <w:spacing w:val="28"/>
        </w:rPr>
        <w:t xml:space="preserve"> </w:t>
      </w:r>
      <w:r>
        <w:t>dunia</w:t>
      </w:r>
      <w:r>
        <w:rPr>
          <w:spacing w:val="27"/>
        </w:rPr>
        <w:t xml:space="preserve"> </w:t>
      </w:r>
      <w:r>
        <w:t>maya</w:t>
      </w:r>
      <w:r>
        <w:rPr>
          <w:spacing w:val="27"/>
        </w:rPr>
        <w:t xml:space="preserve"> </w:t>
      </w:r>
      <w:r>
        <w:t>adalah</w:t>
      </w:r>
      <w:r>
        <w:rPr>
          <w:spacing w:val="31"/>
        </w:rPr>
        <w:t xml:space="preserve"> </w:t>
      </w:r>
      <w:r>
        <w:t>istilah</w:t>
      </w:r>
      <w:r>
        <w:rPr>
          <w:spacing w:val="26"/>
        </w:rPr>
        <w:t xml:space="preserve"> </w:t>
      </w:r>
      <w:r>
        <w:t>yang</w:t>
      </w:r>
      <w:r>
        <w:rPr>
          <w:spacing w:val="29"/>
        </w:rPr>
        <w:t xml:space="preserve"> </w:t>
      </w:r>
      <w:r>
        <w:t>bahkan</w:t>
      </w:r>
      <w:r>
        <w:rPr>
          <w:spacing w:val="26"/>
        </w:rPr>
        <w:t xml:space="preserve"> </w:t>
      </w:r>
      <w:r>
        <w:t>lebih</w:t>
      </w:r>
      <w:r>
        <w:rPr>
          <w:spacing w:val="26"/>
        </w:rPr>
        <w:t xml:space="preserve"> </w:t>
      </w:r>
      <w:r>
        <w:t>buram</w:t>
      </w:r>
      <w:r>
        <w:rPr>
          <w:spacing w:val="28"/>
        </w:rPr>
        <w:t xml:space="preserve"> </w:t>
      </w:r>
      <w:r>
        <w:t>daripada</w:t>
      </w:r>
      <w:r>
        <w:rPr>
          <w:spacing w:val="32"/>
        </w:rPr>
        <w:t xml:space="preserve"> </w:t>
      </w:r>
      <w:r>
        <w:t>terorisme, menambahkan</w:t>
      </w:r>
      <w:r>
        <w:rPr>
          <w:spacing w:val="-1"/>
        </w:rPr>
        <w:t xml:space="preserve"> </w:t>
      </w:r>
      <w:r>
        <w:t>lapisan</w:t>
      </w:r>
      <w:r>
        <w:rPr>
          <w:spacing w:val="-1"/>
        </w:rPr>
        <w:t xml:space="preserve"> </w:t>
      </w:r>
      <w:r>
        <w:t>lain</w:t>
      </w:r>
      <w:r>
        <w:rPr>
          <w:spacing w:val="-2"/>
        </w:rPr>
        <w:t xml:space="preserve"> </w:t>
      </w:r>
      <w:r>
        <w:t>ke konsep</w:t>
      </w:r>
      <w:r>
        <w:rPr>
          <w:spacing w:val="-1"/>
        </w:rPr>
        <w:t xml:space="preserve"> </w:t>
      </w:r>
      <w:r>
        <w:t>yang sudah diperdebatkan. Peristiwa dunia maya pada umumnya sering disalahpahami oleh publik dan salah diberitakan oleh media. Orang-orang cenderung menggunakan istilah perang dunia maya, terorisme dunia maya, kejahatan dunia maya, dan peretasan secara bergantian, meskipun ada perbedaan penting, terkadang tidak kentara. Bruce Hoffman mendefinisikan terorisme sebagai "penciptaan dan eksploitasi rasa takut</w:t>
      </w:r>
      <w:r>
        <w:rPr>
          <w:spacing w:val="-2"/>
        </w:rPr>
        <w:t xml:space="preserve"> </w:t>
      </w:r>
      <w:r>
        <w:t>yang</w:t>
      </w:r>
      <w:r>
        <w:rPr>
          <w:spacing w:val="-1"/>
        </w:rPr>
        <w:t xml:space="preserve"> </w:t>
      </w:r>
      <w:r>
        <w:t>disengaja</w:t>
      </w:r>
      <w:r>
        <w:rPr>
          <w:spacing w:val="-2"/>
        </w:rPr>
        <w:t xml:space="preserve"> </w:t>
      </w:r>
      <w:r>
        <w:t>melalui</w:t>
      </w:r>
      <w:r>
        <w:rPr>
          <w:spacing w:val="-1"/>
        </w:rPr>
        <w:t xml:space="preserve"> </w:t>
      </w:r>
      <w:r>
        <w:t>kekerasan</w:t>
      </w:r>
      <w:r>
        <w:rPr>
          <w:spacing w:val="-4"/>
        </w:rPr>
        <w:t xml:space="preserve"> </w:t>
      </w:r>
      <w:r>
        <w:t>atau</w:t>
      </w:r>
      <w:r>
        <w:rPr>
          <w:spacing w:val="-4"/>
        </w:rPr>
        <w:t xml:space="preserve"> </w:t>
      </w:r>
      <w:r>
        <w:t>ancaman</w:t>
      </w:r>
      <w:r>
        <w:rPr>
          <w:spacing w:val="-4"/>
        </w:rPr>
        <w:t xml:space="preserve"> </w:t>
      </w:r>
      <w:r>
        <w:t>kekerasan</w:t>
      </w:r>
      <w:r>
        <w:rPr>
          <w:spacing w:val="-4"/>
        </w:rPr>
        <w:t xml:space="preserve"> </w:t>
      </w:r>
      <w:r>
        <w:t>dalam</w:t>
      </w:r>
      <w:r>
        <w:rPr>
          <w:spacing w:val="-2"/>
        </w:rPr>
        <w:t xml:space="preserve"> </w:t>
      </w:r>
      <w:r>
        <w:t>mengejar perubahan politik."</w:t>
      </w:r>
      <w:r>
        <w:rPr>
          <w:spacing w:val="-1"/>
        </w:rPr>
        <w:t xml:space="preserve"> </w:t>
      </w:r>
      <w:r>
        <w:t>Jika seseorang berasumsi sejenak bahwa ini adalah definisi terorisme yang diterima, maka</w:t>
      </w:r>
      <w:r>
        <w:rPr>
          <w:spacing w:val="-5"/>
        </w:rPr>
        <w:t xml:space="preserve"> </w:t>
      </w:r>
      <w:r>
        <w:t>penambahan</w:t>
      </w:r>
      <w:r>
        <w:rPr>
          <w:spacing w:val="-6"/>
        </w:rPr>
        <w:t xml:space="preserve"> </w:t>
      </w:r>
      <w:r>
        <w:t>dunia</w:t>
      </w:r>
      <w:r>
        <w:rPr>
          <w:spacing w:val="-5"/>
        </w:rPr>
        <w:t xml:space="preserve"> </w:t>
      </w:r>
      <w:r>
        <w:t>maya</w:t>
      </w:r>
      <w:r>
        <w:rPr>
          <w:spacing w:val="-5"/>
        </w:rPr>
        <w:t xml:space="preserve"> </w:t>
      </w:r>
      <w:r>
        <w:t>ke</w:t>
      </w:r>
      <w:r>
        <w:rPr>
          <w:spacing w:val="-4"/>
        </w:rPr>
        <w:t xml:space="preserve"> </w:t>
      </w:r>
      <w:r>
        <w:t>istilah</w:t>
      </w:r>
      <w:r>
        <w:rPr>
          <w:spacing w:val="-1"/>
        </w:rPr>
        <w:t xml:space="preserve"> </w:t>
      </w:r>
      <w:r>
        <w:t>ini</w:t>
      </w:r>
      <w:r>
        <w:rPr>
          <w:spacing w:val="-7"/>
        </w:rPr>
        <w:t xml:space="preserve"> </w:t>
      </w:r>
      <w:r>
        <w:t>menghasilkan</w:t>
      </w:r>
      <w:r>
        <w:rPr>
          <w:spacing w:val="-6"/>
        </w:rPr>
        <w:t xml:space="preserve"> </w:t>
      </w:r>
      <w:r>
        <w:t>definisi</w:t>
      </w:r>
      <w:r>
        <w:rPr>
          <w:spacing w:val="-3"/>
        </w:rPr>
        <w:t xml:space="preserve"> </w:t>
      </w:r>
      <w:r>
        <w:t>yang</w:t>
      </w:r>
      <w:r>
        <w:rPr>
          <w:spacing w:val="-3"/>
        </w:rPr>
        <w:t xml:space="preserve"> </w:t>
      </w:r>
      <w:r>
        <w:t>sederhana,</w:t>
      </w:r>
      <w:r>
        <w:rPr>
          <w:spacing w:val="-7"/>
        </w:rPr>
        <w:t xml:space="preserve"> </w:t>
      </w:r>
      <w:r>
        <w:t xml:space="preserve">meskipun </w:t>
      </w:r>
      <w:r>
        <w:rPr>
          <w:spacing w:val="-2"/>
        </w:rPr>
        <w:t>melingkar:</w:t>
      </w:r>
      <w:r>
        <w:rPr>
          <w:spacing w:val="-6"/>
        </w:rPr>
        <w:t xml:space="preserve"> </w:t>
      </w:r>
      <w:r>
        <w:rPr>
          <w:spacing w:val="-2"/>
        </w:rPr>
        <w:t>terorisme</w:t>
      </w:r>
      <w:r>
        <w:t xml:space="preserve"> </w:t>
      </w:r>
      <w:r>
        <w:rPr>
          <w:spacing w:val="-2"/>
        </w:rPr>
        <w:t>dunia</w:t>
      </w:r>
      <w:r>
        <w:rPr>
          <w:spacing w:val="-6"/>
        </w:rPr>
        <w:t xml:space="preserve"> </w:t>
      </w:r>
      <w:r>
        <w:rPr>
          <w:spacing w:val="-2"/>
        </w:rPr>
        <w:t>maya</w:t>
      </w:r>
      <w:r>
        <w:rPr>
          <w:spacing w:val="-1"/>
        </w:rPr>
        <w:t xml:space="preserve"> </w:t>
      </w:r>
      <w:r>
        <w:rPr>
          <w:spacing w:val="-2"/>
        </w:rPr>
        <w:t>adalah penggunaan</w:t>
      </w:r>
      <w:r>
        <w:rPr>
          <w:spacing w:val="-7"/>
        </w:rPr>
        <w:t xml:space="preserve"> </w:t>
      </w:r>
      <w:r>
        <w:rPr>
          <w:spacing w:val="-2"/>
        </w:rPr>
        <w:t>dunia</w:t>
      </w:r>
      <w:r>
        <w:rPr>
          <w:spacing w:val="-1"/>
        </w:rPr>
        <w:t xml:space="preserve"> </w:t>
      </w:r>
      <w:r>
        <w:rPr>
          <w:spacing w:val="-2"/>
        </w:rPr>
        <w:t>maya</w:t>
      </w:r>
      <w:r>
        <w:t xml:space="preserve"> </w:t>
      </w:r>
      <w:r>
        <w:rPr>
          <w:spacing w:val="-2"/>
        </w:rPr>
        <w:t>untuk</w:t>
      </w:r>
      <w:r>
        <w:rPr>
          <w:spacing w:val="-4"/>
        </w:rPr>
        <w:t xml:space="preserve"> </w:t>
      </w:r>
      <w:r>
        <w:rPr>
          <w:spacing w:val="-2"/>
        </w:rPr>
        <w:t>melakukan</w:t>
      </w:r>
      <w:r>
        <w:rPr>
          <w:spacing w:val="-7"/>
        </w:rPr>
        <w:t xml:space="preserve"> </w:t>
      </w:r>
      <w:r>
        <w:rPr>
          <w:spacing w:val="-2"/>
        </w:rPr>
        <w:t>terorisme.</w:t>
      </w:r>
    </w:p>
    <w:p w14:paraId="6FA9540F" w14:textId="77777777" w:rsidR="00392D10" w:rsidRDefault="00000000">
      <w:pPr>
        <w:pStyle w:val="BodyText"/>
        <w:spacing w:line="276" w:lineRule="auto"/>
        <w:ind w:right="143" w:firstLine="720"/>
      </w:pPr>
      <w:r>
        <w:t>Mengingat berbagai kegiatan terorisme dunia maya yang dijelaskan dalam literatur dan</w:t>
      </w:r>
      <w:r>
        <w:rPr>
          <w:spacing w:val="-6"/>
        </w:rPr>
        <w:t xml:space="preserve"> </w:t>
      </w:r>
      <w:r>
        <w:t>digambarkan</w:t>
      </w:r>
      <w:r>
        <w:rPr>
          <w:spacing w:val="-1"/>
        </w:rPr>
        <w:t xml:space="preserve"> </w:t>
      </w:r>
      <w:r>
        <w:t>dalam kelompok</w:t>
      </w:r>
      <w:r>
        <w:rPr>
          <w:spacing w:val="-4"/>
        </w:rPr>
        <w:t xml:space="preserve"> </w:t>
      </w:r>
      <w:r>
        <w:t>yang ditunjukkan</w:t>
      </w:r>
      <w:r>
        <w:rPr>
          <w:spacing w:val="-6"/>
        </w:rPr>
        <w:t xml:space="preserve"> </w:t>
      </w:r>
      <w:r>
        <w:t>pada Gambar</w:t>
      </w:r>
      <w:r>
        <w:rPr>
          <w:spacing w:val="-2"/>
        </w:rPr>
        <w:t xml:space="preserve"> </w:t>
      </w:r>
      <w:r>
        <w:t>1</w:t>
      </w:r>
      <w:r>
        <w:rPr>
          <w:spacing w:val="-2"/>
        </w:rPr>
        <w:t xml:space="preserve"> </w:t>
      </w:r>
      <w:r>
        <w:t>(lihat versi PDF),</w:t>
      </w:r>
      <w:r>
        <w:rPr>
          <w:spacing w:val="-3"/>
        </w:rPr>
        <w:t xml:space="preserve"> </w:t>
      </w:r>
      <w:r>
        <w:t>definisi sederhana ini dapat diperluas menjadi: terorisme dunia maya adalah penggunaan kemampuan dunia maya untuk melakukan tindakan yang memungkinkan, mengganggu, dan merusak. operasi militan di dunia maya untuk menciptakan dan mengeksploitasi ketakutan melalui kekerasan atau ancaman kekerasan dalam mengejar perubahan politik.</w:t>
      </w:r>
    </w:p>
    <w:p w14:paraId="4E0AB856" w14:textId="77777777" w:rsidR="00392D10" w:rsidRDefault="00392D10">
      <w:pPr>
        <w:pStyle w:val="BodyText"/>
        <w:spacing w:before="44"/>
        <w:ind w:left="0" w:firstLine="0"/>
        <w:jc w:val="left"/>
      </w:pPr>
    </w:p>
    <w:p w14:paraId="0C4EA2DF" w14:textId="77777777" w:rsidR="00392D10" w:rsidRDefault="00000000">
      <w:pPr>
        <w:pStyle w:val="Heading4"/>
        <w:numPr>
          <w:ilvl w:val="1"/>
          <w:numId w:val="38"/>
        </w:numPr>
        <w:tabs>
          <w:tab w:val="left" w:pos="861"/>
        </w:tabs>
      </w:pPr>
      <w:bookmarkStart w:id="57" w:name="_TOC_250056"/>
      <w:r>
        <w:t>UPAYA</w:t>
      </w:r>
      <w:r>
        <w:rPr>
          <w:spacing w:val="-3"/>
        </w:rPr>
        <w:t xml:space="preserve"> </w:t>
      </w:r>
      <w:r>
        <w:t xml:space="preserve">HUKUM </w:t>
      </w:r>
      <w:bookmarkEnd w:id="57"/>
      <w:r>
        <w:rPr>
          <w:spacing w:val="-2"/>
        </w:rPr>
        <w:t>INTERNASIONAL</w:t>
      </w:r>
    </w:p>
    <w:p w14:paraId="3FCB0081" w14:textId="77777777" w:rsidR="00392D10" w:rsidRDefault="00000000">
      <w:pPr>
        <w:pStyle w:val="BodyText"/>
        <w:spacing w:before="43" w:line="276" w:lineRule="auto"/>
        <w:ind w:right="135" w:firstLine="720"/>
      </w:pPr>
      <w:r>
        <w:t>Sebelum diadopsinya resolusi 1373 (2001) dan pembentukan Komite Kontra- Terorisme, masyarakat internasional telah mengumumkan 12 dari 16 instrumen hukum internasional kontra-terorisme saat ini. Namun, tingkat kepatuhan terhadap konvensi dan protokol ini oleh Negara-negara Anggota Perserikatan Bangsa-Bangsa rendah. Sebagai hasil dari perhatian yang terfokus pada penanggulangan terorisme sejak peristiwa 11 September 2001 dan adopsi resolusi Dewan Keamanan 1373 (2001), yang menyerukan kepada Negara- negara untuk menjadi pihak dalam instrumen internasional ini, tingkat kepatuhan telah meningkat: sekitar dua -pertiga dari Negara Anggota PBB telah meratifikasi atau mengaksesi setidaknya 10 dari 16 instrumen, dan tidak ada lagi negara yang tidak menandatangani atau menjadi pihak setidaknya salah satu dari mereka. Antara tahun 1963 dan 2004, di bawah naungan</w:t>
      </w:r>
      <w:r>
        <w:rPr>
          <w:spacing w:val="37"/>
        </w:rPr>
        <w:t xml:space="preserve"> </w:t>
      </w:r>
      <w:r>
        <w:t>Perserikatan</w:t>
      </w:r>
      <w:r>
        <w:rPr>
          <w:spacing w:val="-5"/>
        </w:rPr>
        <w:t xml:space="preserve"> </w:t>
      </w:r>
      <w:r>
        <w:t>Bangsa-Bangsa</w:t>
      </w:r>
      <w:r>
        <w:rPr>
          <w:spacing w:val="-9"/>
        </w:rPr>
        <w:t xml:space="preserve"> </w:t>
      </w:r>
      <w:r>
        <w:t>dan</w:t>
      </w:r>
      <w:r>
        <w:rPr>
          <w:spacing w:val="-10"/>
        </w:rPr>
        <w:t xml:space="preserve"> </w:t>
      </w:r>
      <w:r>
        <w:t>badan-badan</w:t>
      </w:r>
      <w:r>
        <w:rPr>
          <w:spacing w:val="-10"/>
        </w:rPr>
        <w:t xml:space="preserve"> </w:t>
      </w:r>
      <w:r>
        <w:t>khususnya,</w:t>
      </w:r>
      <w:r>
        <w:rPr>
          <w:spacing w:val="-11"/>
        </w:rPr>
        <w:t xml:space="preserve"> </w:t>
      </w:r>
      <w:r>
        <w:t>masyarakat</w:t>
      </w:r>
      <w:r>
        <w:rPr>
          <w:spacing w:val="-8"/>
        </w:rPr>
        <w:t xml:space="preserve"> </w:t>
      </w:r>
      <w:r>
        <w:t>internasional mengembangkan 13</w:t>
      </w:r>
      <w:r>
        <w:rPr>
          <w:spacing w:val="-1"/>
        </w:rPr>
        <w:t xml:space="preserve"> </w:t>
      </w:r>
      <w:r>
        <w:t>instrumen kontraterorisme internasional</w:t>
      </w:r>
      <w:r>
        <w:rPr>
          <w:spacing w:val="-2"/>
        </w:rPr>
        <w:t xml:space="preserve"> </w:t>
      </w:r>
      <w:r>
        <w:t>yang terbuka untuk partisipasi semua Negara Anggota. Pada tahun 2005, masyarakat internasional juga memperkenalkan perubahan substantif pada tiga instrumen universal ini untuk secara khusus menjelaskan ancaman terorisme; pada tanggal 8 Juli tahun itu Negara-negara mengadopsi Amandemen terhadap Konvensi tentang Perlindungan Fisik Bahan Nuklir, dan pada tanggal 14 Oktober mereka menyetujui baik Protokol 2005 hingga Konvensi untuk Penindasan Tindakan Melanggar</w:t>
      </w:r>
      <w:r>
        <w:rPr>
          <w:spacing w:val="-5"/>
        </w:rPr>
        <w:t xml:space="preserve"> </w:t>
      </w:r>
      <w:r>
        <w:t>Hukum</w:t>
      </w:r>
      <w:r>
        <w:rPr>
          <w:spacing w:val="-3"/>
        </w:rPr>
        <w:t xml:space="preserve"> </w:t>
      </w:r>
      <w:r>
        <w:t>terhadap Keselamatan</w:t>
      </w:r>
      <w:r>
        <w:rPr>
          <w:spacing w:val="-4"/>
        </w:rPr>
        <w:t xml:space="preserve"> </w:t>
      </w:r>
      <w:r>
        <w:t>Navigasi</w:t>
      </w:r>
      <w:r>
        <w:rPr>
          <w:spacing w:val="-5"/>
        </w:rPr>
        <w:t xml:space="preserve"> </w:t>
      </w:r>
      <w:r>
        <w:t>Maritim dan Protokol</w:t>
      </w:r>
      <w:r>
        <w:rPr>
          <w:spacing w:val="-1"/>
        </w:rPr>
        <w:t xml:space="preserve"> </w:t>
      </w:r>
      <w:r>
        <w:t>tahun 2005 tentang</w:t>
      </w:r>
    </w:p>
    <w:p w14:paraId="69DF373E"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33573252" w14:textId="77777777" w:rsidR="00392D10" w:rsidRDefault="00000000">
      <w:pPr>
        <w:pStyle w:val="BodyText"/>
        <w:spacing w:before="88" w:line="278" w:lineRule="auto"/>
        <w:ind w:right="154" w:firstLine="0"/>
      </w:pPr>
      <w:r>
        <w:lastRenderedPageBreak/>
        <w:t>Protokol untuk Pemberantasan Tindakan Melanggar Hukum terhadap Keamanan Anjungan Tetap yang Berada di Landas Kontinen.</w:t>
      </w:r>
    </w:p>
    <w:p w14:paraId="333243BD" w14:textId="77777777" w:rsidR="00392D10" w:rsidRDefault="00000000">
      <w:pPr>
        <w:pStyle w:val="BodyText"/>
        <w:spacing w:line="276" w:lineRule="auto"/>
        <w:ind w:right="146" w:firstLine="720"/>
      </w:pPr>
      <w:r>
        <w:t>Majelis Umum telah memfokuskan pada terorisme sebagai masalah internasional sejak tahun 1972 dan, melalui tahun 1980-an, membahas masalah ini secara berkala melalui resolusi. Selama periode ini, Majelis juga mengadopsi dua instrumen yang berkaitan dengan kontra-terorisme: Konvensi tentang Pencegahan dan Penghukuman Kejahatan terhadap Orang yang Dilindungi Secara Internasional, termasuk Agen Diplomatik (tahun 1973) dan Konvensi Internasional Menentang Penyanderaan (tahun 1979).</w:t>
      </w:r>
    </w:p>
    <w:p w14:paraId="2A5D7C3C" w14:textId="77777777" w:rsidR="00392D10" w:rsidRDefault="00000000">
      <w:pPr>
        <w:pStyle w:val="BodyText"/>
        <w:spacing w:line="276" w:lineRule="auto"/>
        <w:ind w:right="144" w:firstLine="720"/>
      </w:pPr>
      <w:r>
        <w:t>Pada</w:t>
      </w:r>
      <w:r>
        <w:rPr>
          <w:spacing w:val="-10"/>
        </w:rPr>
        <w:t xml:space="preserve"> </w:t>
      </w:r>
      <w:r>
        <w:t>bulan</w:t>
      </w:r>
      <w:r>
        <w:rPr>
          <w:spacing w:val="-11"/>
        </w:rPr>
        <w:t xml:space="preserve"> </w:t>
      </w:r>
      <w:r>
        <w:t>Desember</w:t>
      </w:r>
      <w:r>
        <w:rPr>
          <w:spacing w:val="-7"/>
        </w:rPr>
        <w:t xml:space="preserve"> </w:t>
      </w:r>
      <w:r>
        <w:t>1994,</w:t>
      </w:r>
      <w:r>
        <w:rPr>
          <w:spacing w:val="-12"/>
        </w:rPr>
        <w:t xml:space="preserve"> </w:t>
      </w:r>
      <w:r>
        <w:t>Majelis</w:t>
      </w:r>
      <w:r>
        <w:rPr>
          <w:spacing w:val="-8"/>
        </w:rPr>
        <w:t xml:space="preserve"> </w:t>
      </w:r>
      <w:r>
        <w:t>kembali</w:t>
      </w:r>
      <w:r>
        <w:rPr>
          <w:spacing w:val="-12"/>
        </w:rPr>
        <w:t xml:space="preserve"> </w:t>
      </w:r>
      <w:r>
        <w:t>mengarahkan</w:t>
      </w:r>
      <w:r>
        <w:rPr>
          <w:spacing w:val="-11"/>
        </w:rPr>
        <w:t xml:space="preserve"> </w:t>
      </w:r>
      <w:r>
        <w:t>perhatian</w:t>
      </w:r>
      <w:r>
        <w:rPr>
          <w:spacing w:val="-11"/>
        </w:rPr>
        <w:t xml:space="preserve"> </w:t>
      </w:r>
      <w:r>
        <w:t>pada</w:t>
      </w:r>
      <w:r>
        <w:rPr>
          <w:spacing w:val="-5"/>
        </w:rPr>
        <w:t xml:space="preserve"> </w:t>
      </w:r>
      <w:r>
        <w:t>masalah</w:t>
      </w:r>
      <w:r>
        <w:rPr>
          <w:spacing w:val="-11"/>
        </w:rPr>
        <w:t xml:space="preserve"> </w:t>
      </w:r>
      <w:r>
        <w:t>ini melalui Deklarasi tentang Tindakan untuk Menghapuskan Terorisme Internasional (A/RES/49/60 ). Pada tahun 1996, suplemen dari Deklarasi ini (A/RES/51/210) membentuk Komite Ad Hoc untuk mengelaborasi konvensi internasional untuk pemberantasan pemboman teroris dan, selanjutnya, sebuah konvensi internasional untuk penindasan tindakan</w:t>
      </w:r>
      <w:r>
        <w:rPr>
          <w:spacing w:val="-2"/>
        </w:rPr>
        <w:t xml:space="preserve"> </w:t>
      </w:r>
      <w:r>
        <w:t>terorisme</w:t>
      </w:r>
      <w:r>
        <w:rPr>
          <w:spacing w:val="-1"/>
        </w:rPr>
        <w:t xml:space="preserve"> </w:t>
      </w:r>
      <w:r>
        <w:t>nuklir, untuk melengkapi instrumen-instrumen internasional terkait yang ada, dan setelah itu membahas cara-cara untuk mengembangkan lebih lanjut suatu hukum yang komprehensif kerangka konvensi yang menangani terorisme internasional. Mandat ini terus</w:t>
      </w:r>
      <w:r>
        <w:rPr>
          <w:spacing w:val="-9"/>
        </w:rPr>
        <w:t xml:space="preserve"> </w:t>
      </w:r>
      <w:r>
        <w:t>diperbarui</w:t>
      </w:r>
      <w:r>
        <w:rPr>
          <w:spacing w:val="-8"/>
        </w:rPr>
        <w:t xml:space="preserve"> </w:t>
      </w:r>
      <w:r>
        <w:t>dan</w:t>
      </w:r>
      <w:r>
        <w:rPr>
          <w:spacing w:val="-12"/>
        </w:rPr>
        <w:t xml:space="preserve"> </w:t>
      </w:r>
      <w:r>
        <w:t>direvisi</w:t>
      </w:r>
      <w:r>
        <w:rPr>
          <w:spacing w:val="-13"/>
        </w:rPr>
        <w:t xml:space="preserve"> </w:t>
      </w:r>
      <w:r>
        <w:t>setiap</w:t>
      </w:r>
      <w:r>
        <w:rPr>
          <w:spacing w:val="-12"/>
        </w:rPr>
        <w:t xml:space="preserve"> </w:t>
      </w:r>
      <w:r>
        <w:t>tahun</w:t>
      </w:r>
      <w:r>
        <w:rPr>
          <w:spacing w:val="-12"/>
        </w:rPr>
        <w:t xml:space="preserve"> </w:t>
      </w:r>
      <w:r>
        <w:t>oleh</w:t>
      </w:r>
      <w:r>
        <w:rPr>
          <w:spacing w:val="-12"/>
        </w:rPr>
        <w:t xml:space="preserve"> </w:t>
      </w:r>
      <w:r>
        <w:t>Majelis</w:t>
      </w:r>
      <w:r>
        <w:rPr>
          <w:spacing w:val="-9"/>
        </w:rPr>
        <w:t xml:space="preserve"> </w:t>
      </w:r>
      <w:r>
        <w:t>Umum</w:t>
      </w:r>
      <w:r>
        <w:rPr>
          <w:spacing w:val="-10"/>
        </w:rPr>
        <w:t xml:space="preserve"> </w:t>
      </w:r>
      <w:r>
        <w:t>dalam</w:t>
      </w:r>
      <w:r>
        <w:rPr>
          <w:spacing w:val="-10"/>
        </w:rPr>
        <w:t xml:space="preserve"> </w:t>
      </w:r>
      <w:r>
        <w:t>resolusinya</w:t>
      </w:r>
      <w:r>
        <w:rPr>
          <w:spacing w:val="-11"/>
        </w:rPr>
        <w:t xml:space="preserve"> </w:t>
      </w:r>
      <w:r>
        <w:t>tentang</w:t>
      </w:r>
      <w:r>
        <w:rPr>
          <w:spacing w:val="-9"/>
        </w:rPr>
        <w:t xml:space="preserve"> </w:t>
      </w:r>
      <w:r>
        <w:t>topik tindakan untuk menghapus terorisme internasional.</w:t>
      </w:r>
    </w:p>
    <w:p w14:paraId="5F73C3B7" w14:textId="77777777" w:rsidR="00392D10" w:rsidRDefault="00000000">
      <w:pPr>
        <w:pStyle w:val="BodyText"/>
        <w:spacing w:line="276" w:lineRule="auto"/>
        <w:ind w:right="149" w:firstLine="720"/>
      </w:pPr>
      <w:r>
        <w:t>Selama dekade terakhir, Negara-negara Anggota menyelesaikan tiga instrumen kontraterorisme lagi yang mencakup jenis kegiatan teroris tertentu: Konvensi Internasional 1997 untuk Penindasan Pengeboman Teroris; Konvensi Internasional 1999 untuk Pemberantasan Pendanaan Terorisme dan Konvensi Internasional untuk Pemberantasan Tindakan Terorisme Nuklir. Yang terakhir diadopsi pada April 2005 dan dibuka untuk ditandatangani pada 14 September 2005, hari pertama KTT Dunia Majelis Umum. Selama pertemuan tingkat tinggi tiga hari itu, ditandatangani oleh 82 Negara Anggota.</w:t>
      </w:r>
    </w:p>
    <w:p w14:paraId="77282CFA" w14:textId="77777777" w:rsidR="00392D10" w:rsidRDefault="00000000">
      <w:pPr>
        <w:pStyle w:val="BodyText"/>
        <w:spacing w:line="278" w:lineRule="auto"/>
        <w:ind w:right="140" w:firstLine="720"/>
      </w:pPr>
      <w:r>
        <w:t>Juga dalam kerangka Komite Ad Hoc bahwa Negara-negara Anggota telah merundingkan</w:t>
      </w:r>
      <w:r>
        <w:rPr>
          <w:spacing w:val="-14"/>
        </w:rPr>
        <w:t xml:space="preserve"> </w:t>
      </w:r>
      <w:r>
        <w:t>rancangan</w:t>
      </w:r>
      <w:r>
        <w:rPr>
          <w:spacing w:val="-14"/>
        </w:rPr>
        <w:t xml:space="preserve"> </w:t>
      </w:r>
      <w:r>
        <w:t>konvensi</w:t>
      </w:r>
      <w:r>
        <w:rPr>
          <w:spacing w:val="-13"/>
        </w:rPr>
        <w:t xml:space="preserve"> </w:t>
      </w:r>
      <w:r>
        <w:t>komprehensif</w:t>
      </w:r>
      <w:r>
        <w:rPr>
          <w:spacing w:val="-14"/>
        </w:rPr>
        <w:t xml:space="preserve"> </w:t>
      </w:r>
      <w:r>
        <w:t>tentang</w:t>
      </w:r>
      <w:r>
        <w:rPr>
          <w:spacing w:val="-13"/>
        </w:rPr>
        <w:t xml:space="preserve"> </w:t>
      </w:r>
      <w:r>
        <w:t>terorisme</w:t>
      </w:r>
      <w:r>
        <w:rPr>
          <w:spacing w:val="-14"/>
        </w:rPr>
        <w:t xml:space="preserve"> </w:t>
      </w:r>
      <w:r>
        <w:t>internasional</w:t>
      </w:r>
      <w:r>
        <w:rPr>
          <w:spacing w:val="-13"/>
        </w:rPr>
        <w:t xml:space="preserve"> </w:t>
      </w:r>
      <w:r>
        <w:t>sejak</w:t>
      </w:r>
      <w:r>
        <w:rPr>
          <w:spacing w:val="-14"/>
        </w:rPr>
        <w:t xml:space="preserve"> </w:t>
      </w:r>
      <w:r>
        <w:t xml:space="preserve">tahun </w:t>
      </w:r>
      <w:r>
        <w:rPr>
          <w:spacing w:val="-2"/>
        </w:rPr>
        <w:t>2000.</w:t>
      </w:r>
    </w:p>
    <w:p w14:paraId="5B52696E" w14:textId="77777777" w:rsidR="00392D10" w:rsidRDefault="00392D10">
      <w:pPr>
        <w:pStyle w:val="BodyText"/>
        <w:spacing w:before="34"/>
        <w:ind w:left="0" w:firstLine="0"/>
        <w:jc w:val="left"/>
      </w:pPr>
    </w:p>
    <w:p w14:paraId="03A38F7C" w14:textId="77777777" w:rsidR="00392D10" w:rsidRDefault="00000000">
      <w:pPr>
        <w:pStyle w:val="Heading4"/>
        <w:numPr>
          <w:ilvl w:val="1"/>
          <w:numId w:val="38"/>
        </w:numPr>
        <w:tabs>
          <w:tab w:val="left" w:pos="861"/>
        </w:tabs>
        <w:spacing w:before="1"/>
      </w:pPr>
      <w:bookmarkStart w:id="58" w:name="_TOC_250055"/>
      <w:r>
        <w:t>PEMBERANTASAN</w:t>
      </w:r>
      <w:r>
        <w:rPr>
          <w:spacing w:val="-10"/>
        </w:rPr>
        <w:t xml:space="preserve"> </w:t>
      </w:r>
      <w:r>
        <w:t>PENDANAAN</w:t>
      </w:r>
      <w:r>
        <w:rPr>
          <w:spacing w:val="-9"/>
        </w:rPr>
        <w:t xml:space="preserve"> </w:t>
      </w:r>
      <w:bookmarkEnd w:id="58"/>
      <w:r>
        <w:rPr>
          <w:spacing w:val="-2"/>
        </w:rPr>
        <w:t>TERORISME</w:t>
      </w:r>
    </w:p>
    <w:p w14:paraId="34C43874" w14:textId="77777777" w:rsidR="00392D10" w:rsidRDefault="00000000">
      <w:pPr>
        <w:pStyle w:val="BodyText"/>
        <w:spacing w:before="43" w:line="276" w:lineRule="auto"/>
        <w:ind w:right="142" w:firstLine="720"/>
      </w:pPr>
      <w:r>
        <w:t>Resolusi 1373 (2001) Juga Membentuk Komite untuk Memantau Implementasi: Menegaskan kembali kecamannya yang tegas atas tindakan teroris yang terjadi di New York, Washington,</w:t>
      </w:r>
      <w:r>
        <w:rPr>
          <w:spacing w:val="-11"/>
        </w:rPr>
        <w:t xml:space="preserve"> </w:t>
      </w:r>
      <w:r>
        <w:t>D.C.,</w:t>
      </w:r>
      <w:r>
        <w:rPr>
          <w:spacing w:val="-11"/>
        </w:rPr>
        <w:t xml:space="preserve"> </w:t>
      </w:r>
      <w:r>
        <w:t>dan</w:t>
      </w:r>
      <w:r>
        <w:rPr>
          <w:spacing w:val="-10"/>
        </w:rPr>
        <w:t xml:space="preserve"> </w:t>
      </w:r>
      <w:r>
        <w:t>Pennsylvania</w:t>
      </w:r>
      <w:r>
        <w:rPr>
          <w:spacing w:val="-9"/>
        </w:rPr>
        <w:t xml:space="preserve"> </w:t>
      </w:r>
      <w:r>
        <w:t>pada</w:t>
      </w:r>
      <w:r>
        <w:rPr>
          <w:spacing w:val="-4"/>
        </w:rPr>
        <w:t xml:space="preserve"> </w:t>
      </w:r>
      <w:r>
        <w:t>11</w:t>
      </w:r>
      <w:r>
        <w:rPr>
          <w:spacing w:val="-10"/>
        </w:rPr>
        <w:t xml:space="preserve"> </w:t>
      </w:r>
      <w:r>
        <w:t>September,</w:t>
      </w:r>
      <w:r>
        <w:rPr>
          <w:spacing w:val="-11"/>
        </w:rPr>
        <w:t xml:space="preserve"> </w:t>
      </w:r>
      <w:r>
        <w:t>Dewan</w:t>
      </w:r>
      <w:r>
        <w:rPr>
          <w:spacing w:val="-10"/>
        </w:rPr>
        <w:t xml:space="preserve"> </w:t>
      </w:r>
      <w:r>
        <w:t>Keamanan</w:t>
      </w:r>
      <w:r>
        <w:rPr>
          <w:spacing w:val="-10"/>
        </w:rPr>
        <w:t xml:space="preserve"> </w:t>
      </w:r>
      <w:r>
        <w:t>malam</w:t>
      </w:r>
      <w:r>
        <w:rPr>
          <w:spacing w:val="-3"/>
        </w:rPr>
        <w:t xml:space="preserve"> </w:t>
      </w:r>
      <w:r>
        <w:t>ini</w:t>
      </w:r>
      <w:r>
        <w:rPr>
          <w:spacing w:val="-11"/>
        </w:rPr>
        <w:t xml:space="preserve"> </w:t>
      </w:r>
      <w:r>
        <w:t>dengan suara bulat mengadopsi resolusi yang luas dan komprehensif. resolusi dengan langkah dan strategi memerangi terorisme internasional. Dengan resolusi 1373 (2001) Dewan juga membentuk Komite Dewan untuk memantau pelaksanaan resolusi dan memanggil semua Negara untuk melaporkan tindakan yang telah mereka lakukan untuk tujuan itu selambat- lambatnya 90 hari dari hari ini. Berdasarkan ketentuan teks Dewan memutuskan bahwa semua</w:t>
      </w:r>
      <w:r>
        <w:rPr>
          <w:spacing w:val="-1"/>
        </w:rPr>
        <w:t xml:space="preserve"> </w:t>
      </w:r>
      <w:r>
        <w:t>Negara harus mencegah</w:t>
      </w:r>
      <w:r>
        <w:rPr>
          <w:spacing w:val="-1"/>
        </w:rPr>
        <w:t xml:space="preserve"> </w:t>
      </w:r>
      <w:r>
        <w:t>dan menekan</w:t>
      </w:r>
      <w:r>
        <w:rPr>
          <w:spacing w:val="-1"/>
        </w:rPr>
        <w:t xml:space="preserve"> </w:t>
      </w:r>
      <w:r>
        <w:t>pendanaan</w:t>
      </w:r>
      <w:r>
        <w:rPr>
          <w:spacing w:val="-1"/>
        </w:rPr>
        <w:t xml:space="preserve"> </w:t>
      </w:r>
      <w:r>
        <w:t>terorisme, serta mengkriminalisasi penyediaan atau pengumpulan dana yang disengaja untuk tindakan tersebut.</w:t>
      </w:r>
    </w:p>
    <w:p w14:paraId="66B67AA7" w14:textId="77777777" w:rsidR="00392D10" w:rsidRDefault="00000000">
      <w:pPr>
        <w:pStyle w:val="BodyText"/>
        <w:spacing w:before="1" w:line="276" w:lineRule="auto"/>
        <w:ind w:right="152" w:firstLine="720"/>
      </w:pPr>
      <w:r>
        <w:t>Dana, aset keuangan dan sumber daya ekonomi dari mereka yang melakukan atau mencoba melakukan tindakan teroris atau berpartisipasi dalam atau memfasilitasi pelaksanaan tindakan teroris dan orang-orang dan entitas yang bertindak atas nama teroris</w:t>
      </w:r>
    </w:p>
    <w:p w14:paraId="018C4192"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7CBC3CE7" w14:textId="77777777" w:rsidR="00392D10" w:rsidRDefault="00000000">
      <w:pPr>
        <w:pStyle w:val="BodyText"/>
        <w:spacing w:before="88" w:line="276" w:lineRule="auto"/>
        <w:ind w:right="142" w:firstLine="0"/>
      </w:pPr>
      <w:r>
        <w:lastRenderedPageBreak/>
        <w:t>juga harus dibekukan tanpa penundaan. Dewan juga memutuskan bahwa Negara harus melarang warga</w:t>
      </w:r>
      <w:r>
        <w:rPr>
          <w:spacing w:val="-1"/>
        </w:rPr>
        <w:t xml:space="preserve"> </w:t>
      </w:r>
      <w:r>
        <w:t>negara</w:t>
      </w:r>
      <w:r>
        <w:rPr>
          <w:spacing w:val="-1"/>
        </w:rPr>
        <w:t xml:space="preserve"> </w:t>
      </w:r>
      <w:r>
        <w:t>mereka</w:t>
      </w:r>
      <w:r>
        <w:rPr>
          <w:spacing w:val="-1"/>
        </w:rPr>
        <w:t xml:space="preserve"> </w:t>
      </w:r>
      <w:r>
        <w:t>atau</w:t>
      </w:r>
      <w:r>
        <w:rPr>
          <w:spacing w:val="-2"/>
        </w:rPr>
        <w:t xml:space="preserve"> </w:t>
      </w:r>
      <w:r>
        <w:t>orang atau</w:t>
      </w:r>
      <w:r>
        <w:rPr>
          <w:spacing w:val="-2"/>
        </w:rPr>
        <w:t xml:space="preserve"> </w:t>
      </w:r>
      <w:r>
        <w:t>entitas di</w:t>
      </w:r>
      <w:r>
        <w:rPr>
          <w:spacing w:val="-4"/>
        </w:rPr>
        <w:t xml:space="preserve"> </w:t>
      </w:r>
      <w:r>
        <w:t>wilayah</w:t>
      </w:r>
      <w:r>
        <w:rPr>
          <w:spacing w:val="-2"/>
        </w:rPr>
        <w:t xml:space="preserve"> </w:t>
      </w:r>
      <w:r>
        <w:t>mereka</w:t>
      </w:r>
      <w:r>
        <w:rPr>
          <w:spacing w:val="-1"/>
        </w:rPr>
        <w:t xml:space="preserve"> </w:t>
      </w:r>
      <w:r>
        <w:t>dari</w:t>
      </w:r>
      <w:r>
        <w:rPr>
          <w:spacing w:val="-4"/>
        </w:rPr>
        <w:t xml:space="preserve"> </w:t>
      </w:r>
      <w:r>
        <w:t>menyediakan dana, aset keuangan, sumber daya ekonomi, keuangan atau layanan terkait lainnya yang tersedia untuk orang yang melakukan atau mencoba untuk melakukan, memfasilitasi atau berpartisipasi dalam tindakan teroris. tindakan. Negara juga harus menahan diri dari memberikan segala bentuk dukungan kepada entitas atau orang yang terlibat dalam aksi teroris;</w:t>
      </w:r>
      <w:r>
        <w:rPr>
          <w:spacing w:val="-3"/>
        </w:rPr>
        <w:t xml:space="preserve"> </w:t>
      </w:r>
      <w:r>
        <w:t>mengambil</w:t>
      </w:r>
      <w:r>
        <w:rPr>
          <w:spacing w:val="-4"/>
        </w:rPr>
        <w:t xml:space="preserve"> </w:t>
      </w:r>
      <w:r>
        <w:t>langkah-langkah</w:t>
      </w:r>
      <w:r>
        <w:rPr>
          <w:spacing w:val="-2"/>
        </w:rPr>
        <w:t xml:space="preserve"> </w:t>
      </w:r>
      <w:r>
        <w:t>yang diperlukan</w:t>
      </w:r>
      <w:r>
        <w:rPr>
          <w:spacing w:val="-2"/>
        </w:rPr>
        <w:t xml:space="preserve"> </w:t>
      </w:r>
      <w:r>
        <w:t>untuk</w:t>
      </w:r>
      <w:r>
        <w:rPr>
          <w:spacing w:val="-1"/>
        </w:rPr>
        <w:t xml:space="preserve"> </w:t>
      </w:r>
      <w:r>
        <w:t>mencegah</w:t>
      </w:r>
      <w:r>
        <w:rPr>
          <w:spacing w:val="-2"/>
        </w:rPr>
        <w:t xml:space="preserve"> </w:t>
      </w:r>
      <w:r>
        <w:t>dilakukannya</w:t>
      </w:r>
      <w:r>
        <w:rPr>
          <w:spacing w:val="-1"/>
        </w:rPr>
        <w:t xml:space="preserve"> </w:t>
      </w:r>
      <w:r>
        <w:t>tindakan teroris; menyangkal tempat berlindung yang aman bagi mereka yang membiayai, merencanakan, mendukung, melakukan tindakan teroris dan juga menyediakan tempat berlindung yang aman.</w:t>
      </w:r>
    </w:p>
    <w:p w14:paraId="5C7952F8" w14:textId="77777777" w:rsidR="00392D10" w:rsidRDefault="00000000">
      <w:pPr>
        <w:pStyle w:val="BodyText"/>
        <w:spacing w:before="2" w:line="276" w:lineRule="auto"/>
        <w:ind w:right="146" w:firstLine="720"/>
      </w:pPr>
      <w:r>
        <w:t>Dengan ketentuan lain, Dewan memutuskan bahwa semua Negara harus mencegah mereka yang membiayai, merencanakan, memfasilitasi atau melakukan tindakan teroris menggunakan</w:t>
      </w:r>
      <w:r>
        <w:rPr>
          <w:spacing w:val="-14"/>
        </w:rPr>
        <w:t xml:space="preserve"> </w:t>
      </w:r>
      <w:r>
        <w:t>wilayah</w:t>
      </w:r>
      <w:r>
        <w:rPr>
          <w:spacing w:val="-14"/>
        </w:rPr>
        <w:t xml:space="preserve"> </w:t>
      </w:r>
      <w:r>
        <w:t>mereka</w:t>
      </w:r>
      <w:r>
        <w:rPr>
          <w:spacing w:val="-13"/>
        </w:rPr>
        <w:t xml:space="preserve"> </w:t>
      </w:r>
      <w:r>
        <w:t>masing-masing</w:t>
      </w:r>
      <w:r>
        <w:rPr>
          <w:spacing w:val="-14"/>
        </w:rPr>
        <w:t xml:space="preserve"> </w:t>
      </w:r>
      <w:r>
        <w:t>untuk</w:t>
      </w:r>
      <w:r>
        <w:rPr>
          <w:spacing w:val="-13"/>
        </w:rPr>
        <w:t xml:space="preserve"> </w:t>
      </w:r>
      <w:r>
        <w:t>tujuan</w:t>
      </w:r>
      <w:r>
        <w:rPr>
          <w:spacing w:val="-14"/>
        </w:rPr>
        <w:t xml:space="preserve"> </w:t>
      </w:r>
      <w:r>
        <w:t>tersebut</w:t>
      </w:r>
      <w:r>
        <w:rPr>
          <w:spacing w:val="-13"/>
        </w:rPr>
        <w:t xml:space="preserve"> </w:t>
      </w:r>
      <w:r>
        <w:t>terhadap</w:t>
      </w:r>
      <w:r>
        <w:rPr>
          <w:spacing w:val="-14"/>
        </w:rPr>
        <w:t xml:space="preserve"> </w:t>
      </w:r>
      <w:r>
        <w:t>negara</w:t>
      </w:r>
      <w:r>
        <w:rPr>
          <w:spacing w:val="-14"/>
        </w:rPr>
        <w:t xml:space="preserve"> </w:t>
      </w:r>
      <w:r>
        <w:t>lain</w:t>
      </w:r>
      <w:r>
        <w:rPr>
          <w:spacing w:val="-13"/>
        </w:rPr>
        <w:t xml:space="preserve"> </w:t>
      </w:r>
      <w:r>
        <w:t>dan warganya. Negara juga harus memastikan bahwa siapa pun yang telah berpartisipasi dalam pendanaan,</w:t>
      </w:r>
      <w:r>
        <w:rPr>
          <w:spacing w:val="-8"/>
        </w:rPr>
        <w:t xml:space="preserve"> </w:t>
      </w:r>
      <w:r>
        <w:t>perencanaan,</w:t>
      </w:r>
      <w:r>
        <w:rPr>
          <w:spacing w:val="-8"/>
        </w:rPr>
        <w:t xml:space="preserve"> </w:t>
      </w:r>
      <w:r>
        <w:t>persiapan</w:t>
      </w:r>
      <w:r>
        <w:rPr>
          <w:spacing w:val="-7"/>
        </w:rPr>
        <w:t xml:space="preserve"> </w:t>
      </w:r>
      <w:r>
        <w:t>atau</w:t>
      </w:r>
      <w:r>
        <w:rPr>
          <w:spacing w:val="-7"/>
        </w:rPr>
        <w:t xml:space="preserve"> </w:t>
      </w:r>
      <w:r>
        <w:t>perbuatan</w:t>
      </w:r>
      <w:r>
        <w:rPr>
          <w:spacing w:val="-7"/>
        </w:rPr>
        <w:t xml:space="preserve"> </w:t>
      </w:r>
      <w:r>
        <w:t>teroris</w:t>
      </w:r>
      <w:r>
        <w:rPr>
          <w:spacing w:val="-5"/>
        </w:rPr>
        <w:t xml:space="preserve"> </w:t>
      </w:r>
      <w:r>
        <w:t>atau</w:t>
      </w:r>
      <w:r>
        <w:rPr>
          <w:spacing w:val="-7"/>
        </w:rPr>
        <w:t xml:space="preserve"> </w:t>
      </w:r>
      <w:r>
        <w:t>dalam</w:t>
      </w:r>
      <w:r>
        <w:rPr>
          <w:spacing w:val="-5"/>
        </w:rPr>
        <w:t xml:space="preserve"> </w:t>
      </w:r>
      <w:r>
        <w:t>mendukung</w:t>
      </w:r>
      <w:r>
        <w:rPr>
          <w:spacing w:val="-5"/>
        </w:rPr>
        <w:t xml:space="preserve"> </w:t>
      </w:r>
      <w:r>
        <w:t>tindakan teroris dibawa ke pengadilan. Mereka juga harus memastikan bahwa tindakan teroris ditetapkan sebagai tindak pidana serius dalam undang-undang dan peraturan domestik dan bahwa keseriusan tindakan tersebut sepatutnya tercermin dalam hukuman yang dijatuhkan. Juga melalui teks, Dewan meminta semua Negara untuk mengintensifkan dan mempercepat pertukaran</w:t>
      </w:r>
      <w:r>
        <w:rPr>
          <w:spacing w:val="-12"/>
        </w:rPr>
        <w:t xml:space="preserve"> </w:t>
      </w:r>
      <w:r>
        <w:t>informasi</w:t>
      </w:r>
      <w:r>
        <w:rPr>
          <w:spacing w:val="-11"/>
        </w:rPr>
        <w:t xml:space="preserve"> </w:t>
      </w:r>
      <w:r>
        <w:t>mengenai</w:t>
      </w:r>
      <w:r>
        <w:rPr>
          <w:spacing w:val="-11"/>
        </w:rPr>
        <w:t xml:space="preserve"> </w:t>
      </w:r>
      <w:r>
        <w:t>tindakan</w:t>
      </w:r>
      <w:r>
        <w:rPr>
          <w:spacing w:val="-14"/>
        </w:rPr>
        <w:t xml:space="preserve"> </w:t>
      </w:r>
      <w:r>
        <w:t>atau</w:t>
      </w:r>
      <w:r>
        <w:rPr>
          <w:spacing w:val="-9"/>
        </w:rPr>
        <w:t xml:space="preserve"> </w:t>
      </w:r>
      <w:r>
        <w:t>gerakan</w:t>
      </w:r>
      <w:r>
        <w:rPr>
          <w:spacing w:val="-14"/>
        </w:rPr>
        <w:t xml:space="preserve"> </w:t>
      </w:r>
      <w:r>
        <w:t>teroris;</w:t>
      </w:r>
      <w:r>
        <w:rPr>
          <w:spacing w:val="-10"/>
        </w:rPr>
        <w:t xml:space="preserve"> </w:t>
      </w:r>
      <w:r>
        <w:t>dokumen</w:t>
      </w:r>
      <w:r>
        <w:rPr>
          <w:spacing w:val="-10"/>
        </w:rPr>
        <w:t xml:space="preserve"> </w:t>
      </w:r>
      <w:r>
        <w:t>palsu</w:t>
      </w:r>
      <w:r>
        <w:rPr>
          <w:spacing w:val="-14"/>
        </w:rPr>
        <w:t xml:space="preserve"> </w:t>
      </w:r>
      <w:r>
        <w:t>atau</w:t>
      </w:r>
      <w:r>
        <w:rPr>
          <w:spacing w:val="-9"/>
        </w:rPr>
        <w:t xml:space="preserve"> </w:t>
      </w:r>
      <w:r>
        <w:t>palsu;</w:t>
      </w:r>
      <w:r>
        <w:rPr>
          <w:spacing w:val="-11"/>
        </w:rPr>
        <w:t xml:space="preserve"> </w:t>
      </w:r>
      <w:r>
        <w:t>lalu lintas senjata dan bahan sensitif; penggunaan komunikasi dan teknologi oleh kelompok teroris; dan ancaman yang ditimbulkan oleh kepemilikan senjata pemusnah massal.</w:t>
      </w:r>
    </w:p>
    <w:p w14:paraId="3570CC6F" w14:textId="77777777" w:rsidR="00392D10" w:rsidRDefault="00000000">
      <w:pPr>
        <w:pStyle w:val="BodyText"/>
        <w:spacing w:before="4" w:line="276" w:lineRule="auto"/>
        <w:ind w:right="146" w:firstLine="720"/>
      </w:pPr>
      <w:r>
        <w:t>Negara-negara juga diminta untuk bertukar informasi dan bekerja sama untuk mencegah dan menekan tindakan teroris dan untuk mengambil tindakan terhadap para pelaku</w:t>
      </w:r>
      <w:r>
        <w:rPr>
          <w:spacing w:val="-3"/>
        </w:rPr>
        <w:t xml:space="preserve"> </w:t>
      </w:r>
      <w:r>
        <w:t>tindakan</w:t>
      </w:r>
      <w:r>
        <w:rPr>
          <w:spacing w:val="-2"/>
        </w:rPr>
        <w:t xml:space="preserve"> </w:t>
      </w:r>
      <w:r>
        <w:t>tersebut. Negara-negara</w:t>
      </w:r>
      <w:r>
        <w:rPr>
          <w:spacing w:val="-1"/>
        </w:rPr>
        <w:t xml:space="preserve"> </w:t>
      </w:r>
      <w:r>
        <w:t>harus menjadi</w:t>
      </w:r>
      <w:r>
        <w:rPr>
          <w:spacing w:val="-4"/>
        </w:rPr>
        <w:t xml:space="preserve"> </w:t>
      </w:r>
      <w:r>
        <w:t>pihak, dan menerapkan</w:t>
      </w:r>
      <w:r>
        <w:rPr>
          <w:spacing w:val="-2"/>
        </w:rPr>
        <w:t xml:space="preserve"> </w:t>
      </w:r>
      <w:r>
        <w:t>sepenuhnya sesegera mungkin, konvensi dan protokol internasional yang relevan untuk memerangi terorisme.</w:t>
      </w:r>
      <w:r>
        <w:rPr>
          <w:spacing w:val="-3"/>
        </w:rPr>
        <w:t xml:space="preserve"> </w:t>
      </w:r>
      <w:r>
        <w:t>Berdasarkan</w:t>
      </w:r>
      <w:r>
        <w:rPr>
          <w:spacing w:val="-6"/>
        </w:rPr>
        <w:t xml:space="preserve"> </w:t>
      </w:r>
      <w:r>
        <w:t>teks</w:t>
      </w:r>
      <w:r>
        <w:rPr>
          <w:spacing w:val="-3"/>
        </w:rPr>
        <w:t xml:space="preserve"> </w:t>
      </w:r>
      <w:r>
        <w:t>tersebut,</w:t>
      </w:r>
      <w:r>
        <w:rPr>
          <w:spacing w:val="-7"/>
        </w:rPr>
        <w:t xml:space="preserve"> </w:t>
      </w:r>
      <w:r>
        <w:t>sebelum</w:t>
      </w:r>
      <w:r>
        <w:rPr>
          <w:spacing w:val="-5"/>
        </w:rPr>
        <w:t xml:space="preserve"> </w:t>
      </w:r>
      <w:r>
        <w:t>memberikan</w:t>
      </w:r>
      <w:r>
        <w:rPr>
          <w:spacing w:val="-6"/>
        </w:rPr>
        <w:t xml:space="preserve"> </w:t>
      </w:r>
      <w:r>
        <w:t>status</w:t>
      </w:r>
      <w:r>
        <w:rPr>
          <w:spacing w:val="-3"/>
        </w:rPr>
        <w:t xml:space="preserve"> </w:t>
      </w:r>
      <w:r>
        <w:t>pengungsi,</w:t>
      </w:r>
      <w:r>
        <w:rPr>
          <w:spacing w:val="-7"/>
        </w:rPr>
        <w:t xml:space="preserve"> </w:t>
      </w:r>
      <w:r>
        <w:t>semua</w:t>
      </w:r>
      <w:r>
        <w:rPr>
          <w:spacing w:val="-5"/>
        </w:rPr>
        <w:t xml:space="preserve"> </w:t>
      </w:r>
      <w:r>
        <w:t>Negara harus mengambil langkah-langkah yang tepat untuk memastikan bahwa para pencari suaka tidak</w:t>
      </w:r>
      <w:r>
        <w:rPr>
          <w:spacing w:val="-8"/>
        </w:rPr>
        <w:t xml:space="preserve"> </w:t>
      </w:r>
      <w:r>
        <w:t>merencanakan,</w:t>
      </w:r>
      <w:r>
        <w:rPr>
          <w:spacing w:val="-7"/>
        </w:rPr>
        <w:t xml:space="preserve"> </w:t>
      </w:r>
      <w:r>
        <w:t>memfasilitasi</w:t>
      </w:r>
      <w:r>
        <w:rPr>
          <w:spacing w:val="-12"/>
        </w:rPr>
        <w:t xml:space="preserve"> </w:t>
      </w:r>
      <w:r>
        <w:t>atau</w:t>
      </w:r>
      <w:r>
        <w:rPr>
          <w:spacing w:val="-11"/>
        </w:rPr>
        <w:t xml:space="preserve"> </w:t>
      </w:r>
      <w:r>
        <w:t>berpartisipasi</w:t>
      </w:r>
      <w:r>
        <w:rPr>
          <w:spacing w:val="-12"/>
        </w:rPr>
        <w:t xml:space="preserve"> </w:t>
      </w:r>
      <w:r>
        <w:t>dalam</w:t>
      </w:r>
      <w:r>
        <w:rPr>
          <w:spacing w:val="-9"/>
        </w:rPr>
        <w:t xml:space="preserve"> </w:t>
      </w:r>
      <w:r>
        <w:t>aksi</w:t>
      </w:r>
      <w:r>
        <w:rPr>
          <w:spacing w:val="-12"/>
        </w:rPr>
        <w:t xml:space="preserve"> </w:t>
      </w:r>
      <w:r>
        <w:t>teroris.</w:t>
      </w:r>
      <w:r>
        <w:rPr>
          <w:spacing w:val="-8"/>
        </w:rPr>
        <w:t xml:space="preserve"> </w:t>
      </w:r>
      <w:r>
        <w:t>Selanjutnya,</w:t>
      </w:r>
      <w:r>
        <w:rPr>
          <w:spacing w:val="-12"/>
        </w:rPr>
        <w:t xml:space="preserve"> </w:t>
      </w:r>
      <w:r>
        <w:t>Negara harus</w:t>
      </w:r>
      <w:r>
        <w:rPr>
          <w:spacing w:val="-4"/>
        </w:rPr>
        <w:t xml:space="preserve"> </w:t>
      </w:r>
      <w:r>
        <w:t>memastikan</w:t>
      </w:r>
      <w:r>
        <w:rPr>
          <w:spacing w:val="-2"/>
        </w:rPr>
        <w:t xml:space="preserve"> </w:t>
      </w:r>
      <w:r>
        <w:t>bahwa</w:t>
      </w:r>
      <w:r>
        <w:rPr>
          <w:spacing w:val="-6"/>
        </w:rPr>
        <w:t xml:space="preserve"> </w:t>
      </w:r>
      <w:r>
        <w:t>status</w:t>
      </w:r>
      <w:r>
        <w:rPr>
          <w:spacing w:val="-4"/>
        </w:rPr>
        <w:t xml:space="preserve"> </w:t>
      </w:r>
      <w:r>
        <w:t>pengungsi</w:t>
      </w:r>
      <w:r>
        <w:rPr>
          <w:spacing w:val="-4"/>
        </w:rPr>
        <w:t xml:space="preserve"> </w:t>
      </w:r>
      <w:r>
        <w:t>tidak disalahgunakan</w:t>
      </w:r>
      <w:r>
        <w:rPr>
          <w:spacing w:val="-2"/>
        </w:rPr>
        <w:t xml:space="preserve"> </w:t>
      </w:r>
      <w:r>
        <w:t>oleh</w:t>
      </w:r>
      <w:r>
        <w:rPr>
          <w:spacing w:val="-3"/>
        </w:rPr>
        <w:t xml:space="preserve"> </w:t>
      </w:r>
      <w:r>
        <w:t>pelaku,</w:t>
      </w:r>
      <w:r>
        <w:rPr>
          <w:spacing w:val="-4"/>
        </w:rPr>
        <w:t xml:space="preserve"> </w:t>
      </w:r>
      <w:r>
        <w:t>penyelenggara atau</w:t>
      </w:r>
      <w:r>
        <w:rPr>
          <w:spacing w:val="-9"/>
        </w:rPr>
        <w:t xml:space="preserve"> </w:t>
      </w:r>
      <w:r>
        <w:t>fasilitator</w:t>
      </w:r>
      <w:r>
        <w:rPr>
          <w:spacing w:val="-10"/>
        </w:rPr>
        <w:t xml:space="preserve"> </w:t>
      </w:r>
      <w:r>
        <w:t>aksi</w:t>
      </w:r>
      <w:r>
        <w:rPr>
          <w:spacing w:val="-10"/>
        </w:rPr>
        <w:t xml:space="preserve"> </w:t>
      </w:r>
      <w:r>
        <w:t>teroris,</w:t>
      </w:r>
      <w:r>
        <w:rPr>
          <w:spacing w:val="-10"/>
        </w:rPr>
        <w:t xml:space="preserve"> </w:t>
      </w:r>
      <w:r>
        <w:t>dan</w:t>
      </w:r>
      <w:r>
        <w:rPr>
          <w:spacing w:val="-4"/>
        </w:rPr>
        <w:t xml:space="preserve"> </w:t>
      </w:r>
      <w:r>
        <w:t>bahwa</w:t>
      </w:r>
      <w:r>
        <w:rPr>
          <w:spacing w:val="-8"/>
        </w:rPr>
        <w:t xml:space="preserve"> </w:t>
      </w:r>
      <w:r>
        <w:t>klaim</w:t>
      </w:r>
      <w:r>
        <w:rPr>
          <w:spacing w:val="-2"/>
        </w:rPr>
        <w:t xml:space="preserve"> </w:t>
      </w:r>
      <w:r>
        <w:t>motivasi</w:t>
      </w:r>
      <w:r>
        <w:rPr>
          <w:spacing w:val="-10"/>
        </w:rPr>
        <w:t xml:space="preserve"> </w:t>
      </w:r>
      <w:r>
        <w:t>politik</w:t>
      </w:r>
      <w:r>
        <w:rPr>
          <w:spacing w:val="-7"/>
        </w:rPr>
        <w:t xml:space="preserve"> </w:t>
      </w:r>
      <w:r>
        <w:t>tidak</w:t>
      </w:r>
      <w:r>
        <w:rPr>
          <w:spacing w:val="-6"/>
        </w:rPr>
        <w:t xml:space="preserve"> </w:t>
      </w:r>
      <w:r>
        <w:t>diakui</w:t>
      </w:r>
      <w:r>
        <w:rPr>
          <w:spacing w:val="-10"/>
        </w:rPr>
        <w:t xml:space="preserve"> </w:t>
      </w:r>
      <w:r>
        <w:t>sebagai</w:t>
      </w:r>
      <w:r>
        <w:rPr>
          <w:spacing w:val="-10"/>
        </w:rPr>
        <w:t xml:space="preserve"> </w:t>
      </w:r>
      <w:r>
        <w:t>alasan</w:t>
      </w:r>
      <w:r>
        <w:rPr>
          <w:spacing w:val="-9"/>
        </w:rPr>
        <w:t xml:space="preserve"> </w:t>
      </w:r>
      <w:r>
        <w:t>untuk menolak permintaan ekstradisi terhadap terduga teroris.</w:t>
      </w:r>
    </w:p>
    <w:p w14:paraId="435F9E15" w14:textId="77777777" w:rsidR="00392D10" w:rsidRDefault="00000000">
      <w:pPr>
        <w:pStyle w:val="BodyText"/>
        <w:spacing w:line="276" w:lineRule="auto"/>
        <w:ind w:right="145" w:firstLine="720"/>
      </w:pPr>
      <w:r>
        <w:t>Dewan mencatat dengan prihatin hubungan erat antara terorisme internasional dan kejahatan</w:t>
      </w:r>
      <w:r>
        <w:rPr>
          <w:spacing w:val="-2"/>
        </w:rPr>
        <w:t xml:space="preserve"> </w:t>
      </w:r>
      <w:r>
        <w:t>terorganisir</w:t>
      </w:r>
      <w:r>
        <w:rPr>
          <w:spacing w:val="-3"/>
        </w:rPr>
        <w:t xml:space="preserve"> </w:t>
      </w:r>
      <w:r>
        <w:t>transnasional, obat-obatan terlarang, pencucian uang dan pergerakan ilegal bahan nuklir, kimia, biologi dan bahan mematikan lainnya. Sehubungan dengan itu, ditekankan perlunya meningkatkan koordinasi upaya nasional, sub regional, regional dan internasional untuk memperkuat respons global terhadap ancaman keamanan internasional tersebut. Menegaskan kembali kebutuhan untuk memerangi dengan segala cara, sesuai dengan</w:t>
      </w:r>
      <w:r>
        <w:rPr>
          <w:spacing w:val="-14"/>
        </w:rPr>
        <w:t xml:space="preserve"> </w:t>
      </w:r>
      <w:r>
        <w:t>Piagam,</w:t>
      </w:r>
      <w:r>
        <w:rPr>
          <w:spacing w:val="-14"/>
        </w:rPr>
        <w:t xml:space="preserve"> </w:t>
      </w:r>
      <w:r>
        <w:t>ancaman</w:t>
      </w:r>
      <w:r>
        <w:rPr>
          <w:spacing w:val="-13"/>
        </w:rPr>
        <w:t xml:space="preserve"> </w:t>
      </w:r>
      <w:r>
        <w:t>terhadap</w:t>
      </w:r>
      <w:r>
        <w:rPr>
          <w:spacing w:val="-14"/>
        </w:rPr>
        <w:t xml:space="preserve"> </w:t>
      </w:r>
      <w:r>
        <w:t>perdamaian</w:t>
      </w:r>
      <w:r>
        <w:rPr>
          <w:spacing w:val="-13"/>
        </w:rPr>
        <w:t xml:space="preserve"> </w:t>
      </w:r>
      <w:r>
        <w:t>dan</w:t>
      </w:r>
      <w:r>
        <w:rPr>
          <w:spacing w:val="-14"/>
        </w:rPr>
        <w:t xml:space="preserve"> </w:t>
      </w:r>
      <w:r>
        <w:t>keamanan</w:t>
      </w:r>
      <w:r>
        <w:rPr>
          <w:spacing w:val="-13"/>
        </w:rPr>
        <w:t xml:space="preserve"> </w:t>
      </w:r>
      <w:r>
        <w:t>internasional</w:t>
      </w:r>
      <w:r>
        <w:rPr>
          <w:spacing w:val="-14"/>
        </w:rPr>
        <w:t xml:space="preserve"> </w:t>
      </w:r>
      <w:r>
        <w:t>yang</w:t>
      </w:r>
      <w:r>
        <w:rPr>
          <w:spacing w:val="-14"/>
        </w:rPr>
        <w:t xml:space="preserve"> </w:t>
      </w:r>
      <w:r>
        <w:t>disebabkan oleh tindakan teroris, Dewan menyatakan tekadnya untuk mengambil semua langkah yang diperlukan untuk sepenuhnya melaksanakan resolusi saat ini.</w:t>
      </w:r>
    </w:p>
    <w:p w14:paraId="46406AB6"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304AB537" w14:textId="77777777" w:rsidR="00392D10" w:rsidRDefault="00000000">
      <w:pPr>
        <w:pStyle w:val="Heading4"/>
        <w:numPr>
          <w:ilvl w:val="1"/>
          <w:numId w:val="38"/>
        </w:numPr>
        <w:tabs>
          <w:tab w:val="left" w:pos="861"/>
        </w:tabs>
        <w:spacing w:before="88"/>
      </w:pPr>
      <w:bookmarkStart w:id="59" w:name="_TOC_250054"/>
      <w:r>
        <w:lastRenderedPageBreak/>
        <w:t>AKSI</w:t>
      </w:r>
      <w:r>
        <w:rPr>
          <w:spacing w:val="-5"/>
        </w:rPr>
        <w:t xml:space="preserve"> </w:t>
      </w:r>
      <w:r>
        <w:t>PBB</w:t>
      </w:r>
      <w:r>
        <w:rPr>
          <w:spacing w:val="-3"/>
        </w:rPr>
        <w:t xml:space="preserve"> </w:t>
      </w:r>
      <w:r>
        <w:t>UNTUK</w:t>
      </w:r>
      <w:r>
        <w:rPr>
          <w:spacing w:val="-5"/>
        </w:rPr>
        <w:t xml:space="preserve"> </w:t>
      </w:r>
      <w:r>
        <w:t>MELAWAN</w:t>
      </w:r>
      <w:bookmarkEnd w:id="59"/>
      <w:r>
        <w:rPr>
          <w:spacing w:val="-2"/>
        </w:rPr>
        <w:t xml:space="preserve"> TERORISME</w:t>
      </w:r>
    </w:p>
    <w:p w14:paraId="3D16C471" w14:textId="77777777" w:rsidR="00392D10" w:rsidRDefault="00000000">
      <w:pPr>
        <w:pStyle w:val="BodyText"/>
        <w:spacing w:before="48" w:line="276" w:lineRule="auto"/>
        <w:ind w:right="146" w:firstLine="720"/>
      </w:pPr>
      <w:r>
        <w:t>Dipandu oleh resolusi Dewan Keamanan 1373 (2001) dan 1624 (2005), CTC bekerja untuk</w:t>
      </w:r>
      <w:r>
        <w:rPr>
          <w:spacing w:val="-5"/>
        </w:rPr>
        <w:t xml:space="preserve"> </w:t>
      </w:r>
      <w:r>
        <w:t>meningkatkan</w:t>
      </w:r>
      <w:r>
        <w:rPr>
          <w:spacing w:val="-7"/>
        </w:rPr>
        <w:t xml:space="preserve"> </w:t>
      </w:r>
      <w:r>
        <w:t>kemampuan</w:t>
      </w:r>
      <w:r>
        <w:rPr>
          <w:spacing w:val="-7"/>
        </w:rPr>
        <w:t xml:space="preserve"> </w:t>
      </w:r>
      <w:r>
        <w:t>Negara-negara</w:t>
      </w:r>
      <w:r>
        <w:rPr>
          <w:spacing w:val="-1"/>
        </w:rPr>
        <w:t xml:space="preserve"> </w:t>
      </w:r>
      <w:r>
        <w:t>Anggota</w:t>
      </w:r>
      <w:r>
        <w:rPr>
          <w:spacing w:val="-6"/>
        </w:rPr>
        <w:t xml:space="preserve"> </w:t>
      </w:r>
      <w:r>
        <w:t>Perserikatan</w:t>
      </w:r>
      <w:r>
        <w:rPr>
          <w:spacing w:val="-7"/>
        </w:rPr>
        <w:t xml:space="preserve"> </w:t>
      </w:r>
      <w:r>
        <w:t>Bangsa-Bangsa</w:t>
      </w:r>
      <w:r>
        <w:rPr>
          <w:spacing w:val="-6"/>
        </w:rPr>
        <w:t xml:space="preserve"> </w:t>
      </w:r>
      <w:r>
        <w:t xml:space="preserve">untuk mencegah tindakan teroris baik di dalam perbatasan mereka maupun lintas wilayah. Itu didirikan setelah serangan teroris 11 September di Amerika Serikat. Raimonda Murmokaitė, Duta Besar dan Perwakilan Tetap Lithuania, menjabat sebagai ketua Komite pada Januari </w:t>
      </w:r>
      <w:r>
        <w:rPr>
          <w:spacing w:val="-2"/>
        </w:rPr>
        <w:t>2014.</w:t>
      </w:r>
    </w:p>
    <w:p w14:paraId="2D7AE524" w14:textId="77777777" w:rsidR="00392D10" w:rsidRDefault="00000000">
      <w:pPr>
        <w:pStyle w:val="BodyText"/>
        <w:spacing w:line="276" w:lineRule="auto"/>
        <w:ind w:right="145" w:firstLine="720"/>
      </w:pPr>
      <w:r>
        <w:t>CTC dibantu oleh Counter-Terrorism Committee Executive Directorate (CTED), yang melaksanakan keputusan kebijakan Komite, melakukan penilaian ahli dari setiap Negara Anggota dan</w:t>
      </w:r>
      <w:r>
        <w:rPr>
          <w:spacing w:val="-1"/>
        </w:rPr>
        <w:t xml:space="preserve"> </w:t>
      </w:r>
      <w:r>
        <w:t>memfasilitasi</w:t>
      </w:r>
      <w:r>
        <w:rPr>
          <w:spacing w:val="-3"/>
        </w:rPr>
        <w:t xml:space="preserve"> </w:t>
      </w:r>
      <w:r>
        <w:t>bantuan teknis kontra-terorisme ke negara-negara. Resolusi 1373 (2001), diadopsi dengan suara bulat pada tanggal 28 September 2001, menyerukan kepada Negara-negara Anggota untuk menerapkan sejumlah tindakan yang dimaksudkan untuk meningkatkan</w:t>
      </w:r>
      <w:r>
        <w:rPr>
          <w:spacing w:val="-14"/>
        </w:rPr>
        <w:t xml:space="preserve"> </w:t>
      </w:r>
      <w:r>
        <w:t>kemampuan</w:t>
      </w:r>
      <w:r>
        <w:rPr>
          <w:spacing w:val="-14"/>
        </w:rPr>
        <w:t xml:space="preserve"> </w:t>
      </w:r>
      <w:r>
        <w:t>hukum</w:t>
      </w:r>
      <w:r>
        <w:rPr>
          <w:spacing w:val="-13"/>
        </w:rPr>
        <w:t xml:space="preserve"> </w:t>
      </w:r>
      <w:r>
        <w:t>dan</w:t>
      </w:r>
      <w:r>
        <w:rPr>
          <w:spacing w:val="-14"/>
        </w:rPr>
        <w:t xml:space="preserve"> </w:t>
      </w:r>
      <w:r>
        <w:t>kelembagaan</w:t>
      </w:r>
      <w:r>
        <w:rPr>
          <w:spacing w:val="-13"/>
        </w:rPr>
        <w:t xml:space="preserve"> </w:t>
      </w:r>
      <w:r>
        <w:t>mereka</w:t>
      </w:r>
      <w:r>
        <w:rPr>
          <w:spacing w:val="-14"/>
        </w:rPr>
        <w:t xml:space="preserve"> </w:t>
      </w:r>
      <w:r>
        <w:t>untuk</w:t>
      </w:r>
      <w:r>
        <w:rPr>
          <w:spacing w:val="-13"/>
        </w:rPr>
        <w:t xml:space="preserve"> </w:t>
      </w:r>
      <w:r>
        <w:t>melawan</w:t>
      </w:r>
      <w:r>
        <w:rPr>
          <w:spacing w:val="-14"/>
        </w:rPr>
        <w:t xml:space="preserve"> </w:t>
      </w:r>
      <w:r>
        <w:t>kegiatan</w:t>
      </w:r>
      <w:r>
        <w:rPr>
          <w:spacing w:val="-14"/>
        </w:rPr>
        <w:t xml:space="preserve"> </w:t>
      </w:r>
      <w:r>
        <w:t>teroris, termasuk mengambil langkah-langkah untuk:</w:t>
      </w:r>
    </w:p>
    <w:p w14:paraId="5EB5517F" w14:textId="77777777" w:rsidR="00392D10" w:rsidRDefault="00000000">
      <w:pPr>
        <w:pStyle w:val="ListParagraph"/>
        <w:numPr>
          <w:ilvl w:val="2"/>
          <w:numId w:val="38"/>
        </w:numPr>
        <w:tabs>
          <w:tab w:val="left" w:pos="861"/>
        </w:tabs>
        <w:spacing w:line="292" w:lineRule="exact"/>
        <w:rPr>
          <w:sz w:val="24"/>
        </w:rPr>
      </w:pPr>
      <w:r>
        <w:rPr>
          <w:sz w:val="24"/>
        </w:rPr>
        <w:t>Kriminalisasi</w:t>
      </w:r>
      <w:r>
        <w:rPr>
          <w:spacing w:val="-11"/>
          <w:sz w:val="24"/>
        </w:rPr>
        <w:t xml:space="preserve"> </w:t>
      </w:r>
      <w:r>
        <w:rPr>
          <w:sz w:val="24"/>
        </w:rPr>
        <w:t>pendanaan</w:t>
      </w:r>
      <w:r>
        <w:rPr>
          <w:spacing w:val="-8"/>
          <w:sz w:val="24"/>
        </w:rPr>
        <w:t xml:space="preserve"> </w:t>
      </w:r>
      <w:r>
        <w:rPr>
          <w:spacing w:val="-2"/>
          <w:sz w:val="24"/>
        </w:rPr>
        <w:t>terorisme</w:t>
      </w:r>
    </w:p>
    <w:p w14:paraId="6D04508C" w14:textId="77777777" w:rsidR="00392D10" w:rsidRDefault="00000000">
      <w:pPr>
        <w:pStyle w:val="ListParagraph"/>
        <w:numPr>
          <w:ilvl w:val="2"/>
          <w:numId w:val="38"/>
        </w:numPr>
        <w:tabs>
          <w:tab w:val="left" w:pos="861"/>
        </w:tabs>
        <w:spacing w:before="43" w:line="276" w:lineRule="auto"/>
        <w:ind w:right="147"/>
        <w:rPr>
          <w:sz w:val="24"/>
        </w:rPr>
      </w:pPr>
      <w:r>
        <w:rPr>
          <w:sz w:val="24"/>
        </w:rPr>
        <w:t>Membekukan tanpa penundaan dana apapun yang terkait dengan orang-orang yang terlibat dalam aksi terorisme</w:t>
      </w:r>
    </w:p>
    <w:p w14:paraId="5992FBC6" w14:textId="77777777" w:rsidR="00392D10" w:rsidRDefault="00000000">
      <w:pPr>
        <w:pStyle w:val="ListParagraph"/>
        <w:numPr>
          <w:ilvl w:val="2"/>
          <w:numId w:val="38"/>
        </w:numPr>
        <w:tabs>
          <w:tab w:val="left" w:pos="861"/>
        </w:tabs>
        <w:spacing w:before="4"/>
        <w:rPr>
          <w:sz w:val="24"/>
        </w:rPr>
      </w:pPr>
      <w:r>
        <w:rPr>
          <w:sz w:val="24"/>
        </w:rPr>
        <w:t>Tolak</w:t>
      </w:r>
      <w:r>
        <w:rPr>
          <w:spacing w:val="-7"/>
          <w:sz w:val="24"/>
        </w:rPr>
        <w:t xml:space="preserve"> </w:t>
      </w:r>
      <w:r>
        <w:rPr>
          <w:sz w:val="24"/>
        </w:rPr>
        <w:t>semua</w:t>
      </w:r>
      <w:r>
        <w:rPr>
          <w:spacing w:val="-6"/>
          <w:sz w:val="24"/>
        </w:rPr>
        <w:t xml:space="preserve"> </w:t>
      </w:r>
      <w:r>
        <w:rPr>
          <w:sz w:val="24"/>
        </w:rPr>
        <w:t>bentuk dukungan</w:t>
      </w:r>
      <w:r>
        <w:rPr>
          <w:spacing w:val="-7"/>
          <w:sz w:val="24"/>
        </w:rPr>
        <w:t xml:space="preserve"> </w:t>
      </w:r>
      <w:r>
        <w:rPr>
          <w:sz w:val="24"/>
        </w:rPr>
        <w:t>keuangan</w:t>
      </w:r>
      <w:r>
        <w:rPr>
          <w:spacing w:val="-2"/>
          <w:sz w:val="24"/>
        </w:rPr>
        <w:t xml:space="preserve"> </w:t>
      </w:r>
      <w:r>
        <w:rPr>
          <w:sz w:val="24"/>
        </w:rPr>
        <w:t>untuk</w:t>
      </w:r>
      <w:r>
        <w:rPr>
          <w:spacing w:val="-5"/>
          <w:sz w:val="24"/>
        </w:rPr>
        <w:t xml:space="preserve"> </w:t>
      </w:r>
      <w:r>
        <w:rPr>
          <w:sz w:val="24"/>
        </w:rPr>
        <w:t>kelompok</w:t>
      </w:r>
      <w:r>
        <w:rPr>
          <w:spacing w:val="-4"/>
          <w:sz w:val="24"/>
        </w:rPr>
        <w:t xml:space="preserve"> </w:t>
      </w:r>
      <w:r>
        <w:rPr>
          <w:spacing w:val="-2"/>
          <w:sz w:val="24"/>
        </w:rPr>
        <w:t>teroris</w:t>
      </w:r>
    </w:p>
    <w:p w14:paraId="76D1D0F0" w14:textId="77777777" w:rsidR="00392D10" w:rsidRDefault="00000000">
      <w:pPr>
        <w:pStyle w:val="ListParagraph"/>
        <w:numPr>
          <w:ilvl w:val="2"/>
          <w:numId w:val="38"/>
        </w:numPr>
        <w:tabs>
          <w:tab w:val="left" w:pos="861"/>
        </w:tabs>
        <w:spacing w:before="43" w:line="276" w:lineRule="auto"/>
        <w:ind w:right="156"/>
        <w:rPr>
          <w:sz w:val="24"/>
        </w:rPr>
      </w:pPr>
      <w:r>
        <w:rPr>
          <w:sz w:val="24"/>
        </w:rPr>
        <w:t>Menekan</w:t>
      </w:r>
      <w:r>
        <w:rPr>
          <w:spacing w:val="40"/>
          <w:sz w:val="24"/>
        </w:rPr>
        <w:t xml:space="preserve"> </w:t>
      </w:r>
      <w:r>
        <w:rPr>
          <w:sz w:val="24"/>
        </w:rPr>
        <w:t>penyediaan</w:t>
      </w:r>
      <w:r>
        <w:rPr>
          <w:spacing w:val="40"/>
          <w:sz w:val="24"/>
        </w:rPr>
        <w:t xml:space="preserve"> </w:t>
      </w:r>
      <w:r>
        <w:rPr>
          <w:sz w:val="24"/>
        </w:rPr>
        <w:t>tempat</w:t>
      </w:r>
      <w:r>
        <w:rPr>
          <w:spacing w:val="40"/>
          <w:sz w:val="24"/>
        </w:rPr>
        <w:t xml:space="preserve"> </w:t>
      </w:r>
      <w:r>
        <w:rPr>
          <w:sz w:val="24"/>
        </w:rPr>
        <w:t>berlindung</w:t>
      </w:r>
      <w:r>
        <w:rPr>
          <w:spacing w:val="40"/>
          <w:sz w:val="24"/>
        </w:rPr>
        <w:t xml:space="preserve"> </w:t>
      </w:r>
      <w:r>
        <w:rPr>
          <w:sz w:val="24"/>
        </w:rPr>
        <w:t>yang</w:t>
      </w:r>
      <w:r>
        <w:rPr>
          <w:spacing w:val="40"/>
          <w:sz w:val="24"/>
        </w:rPr>
        <w:t xml:space="preserve"> </w:t>
      </w:r>
      <w:r>
        <w:rPr>
          <w:sz w:val="24"/>
        </w:rPr>
        <w:t>aman,</w:t>
      </w:r>
      <w:r>
        <w:rPr>
          <w:spacing w:val="38"/>
          <w:sz w:val="24"/>
        </w:rPr>
        <w:t xml:space="preserve"> </w:t>
      </w:r>
      <w:r>
        <w:rPr>
          <w:sz w:val="24"/>
        </w:rPr>
        <w:t>rezeki</w:t>
      </w:r>
      <w:r>
        <w:rPr>
          <w:spacing w:val="38"/>
          <w:sz w:val="24"/>
        </w:rPr>
        <w:t xml:space="preserve"> </w:t>
      </w:r>
      <w:r>
        <w:rPr>
          <w:sz w:val="24"/>
        </w:rPr>
        <w:t>atau</w:t>
      </w:r>
      <w:r>
        <w:rPr>
          <w:spacing w:val="40"/>
          <w:sz w:val="24"/>
        </w:rPr>
        <w:t xml:space="preserve"> </w:t>
      </w:r>
      <w:r>
        <w:rPr>
          <w:sz w:val="24"/>
        </w:rPr>
        <w:t>dukungan</w:t>
      </w:r>
      <w:r>
        <w:rPr>
          <w:spacing w:val="40"/>
          <w:sz w:val="24"/>
        </w:rPr>
        <w:t xml:space="preserve"> </w:t>
      </w:r>
      <w:r>
        <w:rPr>
          <w:sz w:val="24"/>
        </w:rPr>
        <w:t xml:space="preserve">untuk </w:t>
      </w:r>
      <w:r>
        <w:rPr>
          <w:spacing w:val="-2"/>
          <w:sz w:val="24"/>
        </w:rPr>
        <w:t>teroris</w:t>
      </w:r>
    </w:p>
    <w:p w14:paraId="6A498A9C" w14:textId="77777777" w:rsidR="00392D10" w:rsidRDefault="00000000">
      <w:pPr>
        <w:pStyle w:val="ListParagraph"/>
        <w:numPr>
          <w:ilvl w:val="2"/>
          <w:numId w:val="38"/>
        </w:numPr>
        <w:tabs>
          <w:tab w:val="left" w:pos="861"/>
        </w:tabs>
        <w:spacing w:line="276" w:lineRule="auto"/>
        <w:ind w:right="156"/>
        <w:rPr>
          <w:sz w:val="24"/>
        </w:rPr>
      </w:pPr>
      <w:r>
        <w:rPr>
          <w:sz w:val="24"/>
        </w:rPr>
        <w:t>Berbagi</w:t>
      </w:r>
      <w:r>
        <w:rPr>
          <w:spacing w:val="80"/>
          <w:sz w:val="24"/>
        </w:rPr>
        <w:t xml:space="preserve"> </w:t>
      </w:r>
      <w:r>
        <w:rPr>
          <w:sz w:val="24"/>
        </w:rPr>
        <w:t>informasi</w:t>
      </w:r>
      <w:r>
        <w:rPr>
          <w:spacing w:val="80"/>
          <w:sz w:val="24"/>
        </w:rPr>
        <w:t xml:space="preserve"> </w:t>
      </w:r>
      <w:r>
        <w:rPr>
          <w:sz w:val="24"/>
        </w:rPr>
        <w:t>dengan</w:t>
      </w:r>
      <w:r>
        <w:rPr>
          <w:spacing w:val="80"/>
          <w:sz w:val="24"/>
        </w:rPr>
        <w:t xml:space="preserve"> </w:t>
      </w:r>
      <w:r>
        <w:rPr>
          <w:sz w:val="24"/>
        </w:rPr>
        <w:t>pemerintah</w:t>
      </w:r>
      <w:r>
        <w:rPr>
          <w:spacing w:val="80"/>
          <w:sz w:val="24"/>
        </w:rPr>
        <w:t xml:space="preserve"> </w:t>
      </w:r>
      <w:r>
        <w:rPr>
          <w:sz w:val="24"/>
        </w:rPr>
        <w:t>lain</w:t>
      </w:r>
      <w:r>
        <w:rPr>
          <w:spacing w:val="80"/>
          <w:sz w:val="24"/>
        </w:rPr>
        <w:t xml:space="preserve"> </w:t>
      </w:r>
      <w:r>
        <w:rPr>
          <w:sz w:val="24"/>
        </w:rPr>
        <w:t>tentang</w:t>
      </w:r>
      <w:r>
        <w:rPr>
          <w:spacing w:val="80"/>
          <w:sz w:val="24"/>
        </w:rPr>
        <w:t xml:space="preserve"> </w:t>
      </w:r>
      <w:r>
        <w:rPr>
          <w:sz w:val="24"/>
        </w:rPr>
        <w:t>kelompok</w:t>
      </w:r>
      <w:r>
        <w:rPr>
          <w:spacing w:val="80"/>
          <w:sz w:val="24"/>
        </w:rPr>
        <w:t xml:space="preserve"> </w:t>
      </w:r>
      <w:r>
        <w:rPr>
          <w:sz w:val="24"/>
        </w:rPr>
        <w:t>mana</w:t>
      </w:r>
      <w:r>
        <w:rPr>
          <w:spacing w:val="80"/>
          <w:sz w:val="24"/>
        </w:rPr>
        <w:t xml:space="preserve"> </w:t>
      </w:r>
      <w:r>
        <w:rPr>
          <w:sz w:val="24"/>
        </w:rPr>
        <w:t>pun</w:t>
      </w:r>
      <w:r>
        <w:rPr>
          <w:spacing w:val="80"/>
          <w:sz w:val="24"/>
        </w:rPr>
        <w:t xml:space="preserve"> </w:t>
      </w:r>
      <w:r>
        <w:rPr>
          <w:sz w:val="24"/>
        </w:rPr>
        <w:t>yang mempraktikkan atau merencanakan aksi teroris</w:t>
      </w:r>
    </w:p>
    <w:p w14:paraId="22577397" w14:textId="77777777" w:rsidR="00392D10" w:rsidRDefault="00000000">
      <w:pPr>
        <w:pStyle w:val="ListParagraph"/>
        <w:numPr>
          <w:ilvl w:val="2"/>
          <w:numId w:val="38"/>
        </w:numPr>
        <w:tabs>
          <w:tab w:val="left" w:pos="861"/>
        </w:tabs>
        <w:spacing w:before="1" w:line="276" w:lineRule="auto"/>
        <w:ind w:right="147"/>
        <w:rPr>
          <w:sz w:val="24"/>
        </w:rPr>
      </w:pPr>
      <w:r>
        <w:rPr>
          <w:sz w:val="24"/>
        </w:rPr>
        <w:t>Bekerja</w:t>
      </w:r>
      <w:r>
        <w:rPr>
          <w:spacing w:val="40"/>
          <w:sz w:val="24"/>
        </w:rPr>
        <w:t xml:space="preserve"> </w:t>
      </w:r>
      <w:r>
        <w:rPr>
          <w:sz w:val="24"/>
        </w:rPr>
        <w:t>sama</w:t>
      </w:r>
      <w:r>
        <w:rPr>
          <w:spacing w:val="40"/>
          <w:sz w:val="24"/>
        </w:rPr>
        <w:t xml:space="preserve"> </w:t>
      </w:r>
      <w:r>
        <w:rPr>
          <w:sz w:val="24"/>
        </w:rPr>
        <w:t>dengan</w:t>
      </w:r>
      <w:r>
        <w:rPr>
          <w:spacing w:val="40"/>
          <w:sz w:val="24"/>
        </w:rPr>
        <w:t xml:space="preserve"> </w:t>
      </w:r>
      <w:r>
        <w:rPr>
          <w:sz w:val="24"/>
        </w:rPr>
        <w:t>pemerintah</w:t>
      </w:r>
      <w:r>
        <w:rPr>
          <w:spacing w:val="40"/>
          <w:sz w:val="24"/>
        </w:rPr>
        <w:t xml:space="preserve"> </w:t>
      </w:r>
      <w:r>
        <w:rPr>
          <w:sz w:val="24"/>
        </w:rPr>
        <w:t>lain</w:t>
      </w:r>
      <w:r>
        <w:rPr>
          <w:spacing w:val="40"/>
          <w:sz w:val="24"/>
        </w:rPr>
        <w:t xml:space="preserve"> </w:t>
      </w:r>
      <w:r>
        <w:rPr>
          <w:sz w:val="24"/>
        </w:rPr>
        <w:t>dalam</w:t>
      </w:r>
      <w:r>
        <w:rPr>
          <w:spacing w:val="40"/>
          <w:sz w:val="24"/>
        </w:rPr>
        <w:t xml:space="preserve"> </w:t>
      </w:r>
      <w:r>
        <w:rPr>
          <w:sz w:val="24"/>
        </w:rPr>
        <w:t>penyelidikan,</w:t>
      </w:r>
      <w:r>
        <w:rPr>
          <w:spacing w:val="40"/>
          <w:sz w:val="24"/>
        </w:rPr>
        <w:t xml:space="preserve"> </w:t>
      </w:r>
      <w:r>
        <w:rPr>
          <w:sz w:val="24"/>
        </w:rPr>
        <w:t>deteksi,</w:t>
      </w:r>
      <w:r>
        <w:rPr>
          <w:spacing w:val="40"/>
          <w:sz w:val="24"/>
        </w:rPr>
        <w:t xml:space="preserve"> </w:t>
      </w:r>
      <w:r>
        <w:rPr>
          <w:sz w:val="24"/>
        </w:rPr>
        <w:t>penangkapan, ekstradisi dan penuntutan mereka yang terlibat dalam tindakan tersebut; dan</w:t>
      </w:r>
    </w:p>
    <w:p w14:paraId="0FFA376F" w14:textId="77777777" w:rsidR="00392D10" w:rsidRDefault="00000000">
      <w:pPr>
        <w:pStyle w:val="ListParagraph"/>
        <w:numPr>
          <w:ilvl w:val="2"/>
          <w:numId w:val="38"/>
        </w:numPr>
        <w:tabs>
          <w:tab w:val="left" w:pos="861"/>
        </w:tabs>
        <w:spacing w:line="276" w:lineRule="auto"/>
        <w:ind w:right="151"/>
        <w:rPr>
          <w:sz w:val="24"/>
        </w:rPr>
      </w:pPr>
      <w:r>
        <w:rPr>
          <w:sz w:val="24"/>
        </w:rPr>
        <w:t>Mengkriminalisasi</w:t>
      </w:r>
      <w:r>
        <w:rPr>
          <w:spacing w:val="-14"/>
          <w:sz w:val="24"/>
        </w:rPr>
        <w:t xml:space="preserve"> </w:t>
      </w:r>
      <w:r>
        <w:rPr>
          <w:sz w:val="24"/>
        </w:rPr>
        <w:t>bantuan</w:t>
      </w:r>
      <w:r>
        <w:rPr>
          <w:spacing w:val="-14"/>
          <w:sz w:val="24"/>
        </w:rPr>
        <w:t xml:space="preserve"> </w:t>
      </w:r>
      <w:r>
        <w:rPr>
          <w:sz w:val="24"/>
        </w:rPr>
        <w:t>aktif</w:t>
      </w:r>
      <w:r>
        <w:rPr>
          <w:spacing w:val="-14"/>
          <w:sz w:val="24"/>
        </w:rPr>
        <w:t xml:space="preserve"> </w:t>
      </w:r>
      <w:r>
        <w:rPr>
          <w:sz w:val="24"/>
        </w:rPr>
        <w:t>dan</w:t>
      </w:r>
      <w:r>
        <w:rPr>
          <w:spacing w:val="-13"/>
          <w:sz w:val="24"/>
        </w:rPr>
        <w:t xml:space="preserve"> </w:t>
      </w:r>
      <w:r>
        <w:rPr>
          <w:sz w:val="24"/>
        </w:rPr>
        <w:t>pasif</w:t>
      </w:r>
      <w:r>
        <w:rPr>
          <w:spacing w:val="-14"/>
          <w:sz w:val="24"/>
        </w:rPr>
        <w:t xml:space="preserve"> </w:t>
      </w:r>
      <w:r>
        <w:rPr>
          <w:sz w:val="24"/>
        </w:rPr>
        <w:t>untuk</w:t>
      </w:r>
      <w:r>
        <w:rPr>
          <w:spacing w:val="-13"/>
          <w:sz w:val="24"/>
        </w:rPr>
        <w:t xml:space="preserve"> </w:t>
      </w:r>
      <w:r>
        <w:rPr>
          <w:sz w:val="24"/>
        </w:rPr>
        <w:t>terorisme</w:t>
      </w:r>
      <w:r>
        <w:rPr>
          <w:spacing w:val="-14"/>
          <w:sz w:val="24"/>
        </w:rPr>
        <w:t xml:space="preserve"> </w:t>
      </w:r>
      <w:r>
        <w:rPr>
          <w:sz w:val="24"/>
        </w:rPr>
        <w:t>dalam</w:t>
      </w:r>
      <w:r>
        <w:rPr>
          <w:spacing w:val="-13"/>
          <w:sz w:val="24"/>
        </w:rPr>
        <w:t xml:space="preserve"> </w:t>
      </w:r>
      <w:r>
        <w:rPr>
          <w:sz w:val="24"/>
        </w:rPr>
        <w:t>hukum</w:t>
      </w:r>
      <w:r>
        <w:rPr>
          <w:spacing w:val="-14"/>
          <w:sz w:val="24"/>
        </w:rPr>
        <w:t xml:space="preserve"> </w:t>
      </w:r>
      <w:r>
        <w:rPr>
          <w:sz w:val="24"/>
        </w:rPr>
        <w:t>domestik</w:t>
      </w:r>
      <w:r>
        <w:rPr>
          <w:spacing w:val="-14"/>
          <w:sz w:val="24"/>
        </w:rPr>
        <w:t xml:space="preserve"> </w:t>
      </w:r>
      <w:r>
        <w:rPr>
          <w:sz w:val="24"/>
        </w:rPr>
        <w:t>dan membawa pelanggarnya ke pengadilan.</w:t>
      </w:r>
    </w:p>
    <w:p w14:paraId="0D2D4D0F" w14:textId="77777777" w:rsidR="00392D10" w:rsidRDefault="00000000">
      <w:pPr>
        <w:pStyle w:val="BodyText"/>
        <w:spacing w:line="280" w:lineRule="auto"/>
        <w:ind w:firstLine="0"/>
        <w:jc w:val="left"/>
      </w:pPr>
      <w:r>
        <w:t>Resolusi</w:t>
      </w:r>
      <w:r>
        <w:rPr>
          <w:spacing w:val="32"/>
        </w:rPr>
        <w:t xml:space="preserve"> </w:t>
      </w:r>
      <w:r>
        <w:t>tersebut</w:t>
      </w:r>
      <w:r>
        <w:rPr>
          <w:spacing w:val="35"/>
        </w:rPr>
        <w:t xml:space="preserve"> </w:t>
      </w:r>
      <w:r>
        <w:t>juga</w:t>
      </w:r>
      <w:r>
        <w:rPr>
          <w:spacing w:val="34"/>
        </w:rPr>
        <w:t xml:space="preserve"> </w:t>
      </w:r>
      <w:r>
        <w:t>menyerukan</w:t>
      </w:r>
      <w:r>
        <w:rPr>
          <w:spacing w:val="33"/>
        </w:rPr>
        <w:t xml:space="preserve"> </w:t>
      </w:r>
      <w:r>
        <w:t>kepada</w:t>
      </w:r>
      <w:r>
        <w:rPr>
          <w:spacing w:val="39"/>
        </w:rPr>
        <w:t xml:space="preserve"> </w:t>
      </w:r>
      <w:r>
        <w:t>Negara-negara</w:t>
      </w:r>
      <w:r>
        <w:rPr>
          <w:spacing w:val="34"/>
        </w:rPr>
        <w:t xml:space="preserve"> </w:t>
      </w:r>
      <w:r>
        <w:t>untuk</w:t>
      </w:r>
      <w:r>
        <w:rPr>
          <w:spacing w:val="35"/>
        </w:rPr>
        <w:t xml:space="preserve"> </w:t>
      </w:r>
      <w:r>
        <w:t>menjadi</w:t>
      </w:r>
      <w:r>
        <w:rPr>
          <w:spacing w:val="32"/>
        </w:rPr>
        <w:t xml:space="preserve"> </w:t>
      </w:r>
      <w:r>
        <w:t>pihak,</w:t>
      </w:r>
      <w:r>
        <w:rPr>
          <w:spacing w:val="36"/>
        </w:rPr>
        <w:t xml:space="preserve"> </w:t>
      </w:r>
      <w:r>
        <w:t>sesegera mungkin, pada instrumen hukum kontra-terorisme internasional yang relevan.</w:t>
      </w:r>
    </w:p>
    <w:p w14:paraId="1DF1E09D" w14:textId="77777777" w:rsidR="00392D10" w:rsidRDefault="00000000">
      <w:pPr>
        <w:pStyle w:val="BodyText"/>
        <w:spacing w:line="276" w:lineRule="auto"/>
        <w:ind w:right="148" w:firstLine="720"/>
      </w:pPr>
      <w:r>
        <w:t>Resolusi</w:t>
      </w:r>
      <w:r>
        <w:rPr>
          <w:spacing w:val="-6"/>
        </w:rPr>
        <w:t xml:space="preserve"> </w:t>
      </w:r>
      <w:r>
        <w:t>1624</w:t>
      </w:r>
      <w:r>
        <w:rPr>
          <w:spacing w:val="-1"/>
        </w:rPr>
        <w:t xml:space="preserve"> </w:t>
      </w:r>
      <w:r>
        <w:t>(2005)</w:t>
      </w:r>
      <w:r>
        <w:rPr>
          <w:spacing w:val="-5"/>
        </w:rPr>
        <w:t xml:space="preserve"> </w:t>
      </w:r>
      <w:r>
        <w:t>berkaitan</w:t>
      </w:r>
      <w:r>
        <w:rPr>
          <w:spacing w:val="-5"/>
        </w:rPr>
        <w:t xml:space="preserve"> </w:t>
      </w:r>
      <w:r>
        <w:t>dengan</w:t>
      </w:r>
      <w:r>
        <w:rPr>
          <w:spacing w:val="-5"/>
        </w:rPr>
        <w:t xml:space="preserve"> </w:t>
      </w:r>
      <w:r>
        <w:t>hasutan</w:t>
      </w:r>
      <w:r>
        <w:rPr>
          <w:spacing w:val="-5"/>
        </w:rPr>
        <w:t xml:space="preserve"> </w:t>
      </w:r>
      <w:r>
        <w:t>untuk</w:t>
      </w:r>
      <w:r>
        <w:rPr>
          <w:spacing w:val="-3"/>
        </w:rPr>
        <w:t xml:space="preserve"> </w:t>
      </w:r>
      <w:r>
        <w:t>melakukan</w:t>
      </w:r>
      <w:r>
        <w:rPr>
          <w:spacing w:val="-5"/>
        </w:rPr>
        <w:t xml:space="preserve"> </w:t>
      </w:r>
      <w:r>
        <w:t>tindakan</w:t>
      </w:r>
      <w:r>
        <w:rPr>
          <w:spacing w:val="-5"/>
        </w:rPr>
        <w:t xml:space="preserve"> </w:t>
      </w:r>
      <w:r>
        <w:t>terorisme, menyerukan</w:t>
      </w:r>
      <w:r>
        <w:rPr>
          <w:spacing w:val="-7"/>
        </w:rPr>
        <w:t xml:space="preserve"> </w:t>
      </w:r>
      <w:r>
        <w:t>kepada</w:t>
      </w:r>
      <w:r>
        <w:rPr>
          <w:spacing w:val="-6"/>
        </w:rPr>
        <w:t xml:space="preserve"> </w:t>
      </w:r>
      <w:r>
        <w:t>Negara-negara</w:t>
      </w:r>
      <w:r>
        <w:rPr>
          <w:spacing w:val="-6"/>
        </w:rPr>
        <w:t xml:space="preserve"> </w:t>
      </w:r>
      <w:r>
        <w:t>Anggota</w:t>
      </w:r>
      <w:r>
        <w:rPr>
          <w:spacing w:val="-6"/>
        </w:rPr>
        <w:t xml:space="preserve"> </w:t>
      </w:r>
      <w:r>
        <w:t>PBB</w:t>
      </w:r>
      <w:r>
        <w:rPr>
          <w:spacing w:val="-7"/>
        </w:rPr>
        <w:t xml:space="preserve"> </w:t>
      </w:r>
      <w:r>
        <w:t>untuk</w:t>
      </w:r>
      <w:r>
        <w:rPr>
          <w:spacing w:val="-5"/>
        </w:rPr>
        <w:t xml:space="preserve"> </w:t>
      </w:r>
      <w:r>
        <w:t>melarangnya</w:t>
      </w:r>
      <w:r>
        <w:rPr>
          <w:spacing w:val="-6"/>
        </w:rPr>
        <w:t xml:space="preserve"> </w:t>
      </w:r>
      <w:r>
        <w:t>oleh</w:t>
      </w:r>
      <w:r>
        <w:rPr>
          <w:spacing w:val="-7"/>
        </w:rPr>
        <w:t xml:space="preserve"> </w:t>
      </w:r>
      <w:r>
        <w:t>hukum,</w:t>
      </w:r>
      <w:r>
        <w:rPr>
          <w:spacing w:val="-8"/>
        </w:rPr>
        <w:t xml:space="preserve"> </w:t>
      </w:r>
      <w:r>
        <w:t>mencegah tindakan</w:t>
      </w:r>
      <w:r>
        <w:rPr>
          <w:spacing w:val="-14"/>
        </w:rPr>
        <w:t xml:space="preserve"> </w:t>
      </w:r>
      <w:r>
        <w:t>tersebut</w:t>
      </w:r>
      <w:r>
        <w:rPr>
          <w:spacing w:val="-11"/>
        </w:rPr>
        <w:t xml:space="preserve"> </w:t>
      </w:r>
      <w:r>
        <w:t>dan</w:t>
      </w:r>
      <w:r>
        <w:rPr>
          <w:spacing w:val="-11"/>
        </w:rPr>
        <w:t xml:space="preserve"> </w:t>
      </w:r>
      <w:r>
        <w:t>menolak</w:t>
      </w:r>
      <w:r>
        <w:rPr>
          <w:spacing w:val="-13"/>
        </w:rPr>
        <w:t xml:space="preserve"> </w:t>
      </w:r>
      <w:r>
        <w:t>tempat</w:t>
      </w:r>
      <w:r>
        <w:rPr>
          <w:spacing w:val="-9"/>
        </w:rPr>
        <w:t xml:space="preserve"> </w:t>
      </w:r>
      <w:r>
        <w:t>berlindung</w:t>
      </w:r>
      <w:r>
        <w:rPr>
          <w:spacing w:val="-8"/>
        </w:rPr>
        <w:t xml:space="preserve"> </w:t>
      </w:r>
      <w:r>
        <w:t>yang</w:t>
      </w:r>
      <w:r>
        <w:rPr>
          <w:spacing w:val="-13"/>
        </w:rPr>
        <w:t xml:space="preserve"> </w:t>
      </w:r>
      <w:r>
        <w:t>aman</w:t>
      </w:r>
      <w:r>
        <w:rPr>
          <w:spacing w:val="-11"/>
        </w:rPr>
        <w:t xml:space="preserve"> </w:t>
      </w:r>
      <w:r>
        <w:t>bagi</w:t>
      </w:r>
      <w:r>
        <w:rPr>
          <w:spacing w:val="-12"/>
        </w:rPr>
        <w:t xml:space="preserve"> </w:t>
      </w:r>
      <w:r>
        <w:t>siapa</w:t>
      </w:r>
      <w:r>
        <w:rPr>
          <w:spacing w:val="-10"/>
        </w:rPr>
        <w:t xml:space="preserve"> </w:t>
      </w:r>
      <w:r>
        <w:t>pun</w:t>
      </w:r>
      <w:r>
        <w:rPr>
          <w:spacing w:val="-11"/>
        </w:rPr>
        <w:t xml:space="preserve"> </w:t>
      </w:r>
      <w:r>
        <w:t>"dengan</w:t>
      </w:r>
      <w:r>
        <w:rPr>
          <w:spacing w:val="-14"/>
        </w:rPr>
        <w:t xml:space="preserve"> </w:t>
      </w:r>
      <w:r>
        <w:t>hormat kepada siapa ada informasi yang kredibel dan relevan yang memberikan alasan serius untuk mempertimbangkan bahwa mereka telah bersalah atas perilaku seperti itu." Metode Kerja: Singkatnya, pekerjaan CTC dan CTED terdiri dari:</w:t>
      </w:r>
    </w:p>
    <w:p w14:paraId="6342A84C" w14:textId="77777777" w:rsidR="00392D10" w:rsidRDefault="00000000">
      <w:pPr>
        <w:pStyle w:val="ListParagraph"/>
        <w:numPr>
          <w:ilvl w:val="2"/>
          <w:numId w:val="38"/>
        </w:numPr>
        <w:tabs>
          <w:tab w:val="left" w:pos="861"/>
        </w:tabs>
        <w:spacing w:line="276" w:lineRule="auto"/>
        <w:ind w:right="146"/>
        <w:jc w:val="both"/>
        <w:rPr>
          <w:sz w:val="24"/>
        </w:rPr>
      </w:pPr>
      <w:r>
        <w:rPr>
          <w:sz w:val="24"/>
        </w:rPr>
        <w:t>Kunjungan</w:t>
      </w:r>
      <w:r>
        <w:rPr>
          <w:spacing w:val="-6"/>
          <w:sz w:val="24"/>
        </w:rPr>
        <w:t xml:space="preserve"> </w:t>
      </w:r>
      <w:r>
        <w:rPr>
          <w:sz w:val="24"/>
        </w:rPr>
        <w:t>negara</w:t>
      </w:r>
      <w:r>
        <w:rPr>
          <w:spacing w:val="-8"/>
          <w:sz w:val="24"/>
        </w:rPr>
        <w:t xml:space="preserve"> </w:t>
      </w:r>
      <w:r>
        <w:rPr>
          <w:sz w:val="24"/>
        </w:rPr>
        <w:t>-</w:t>
      </w:r>
      <w:r>
        <w:rPr>
          <w:spacing w:val="-6"/>
          <w:sz w:val="24"/>
        </w:rPr>
        <w:t xml:space="preserve"> </w:t>
      </w:r>
      <w:r>
        <w:rPr>
          <w:sz w:val="24"/>
        </w:rPr>
        <w:t>atas</w:t>
      </w:r>
      <w:r>
        <w:rPr>
          <w:spacing w:val="-8"/>
          <w:sz w:val="24"/>
        </w:rPr>
        <w:t xml:space="preserve"> </w:t>
      </w:r>
      <w:r>
        <w:rPr>
          <w:sz w:val="24"/>
        </w:rPr>
        <w:t>permintaan</w:t>
      </w:r>
      <w:r>
        <w:rPr>
          <w:spacing w:val="-6"/>
          <w:sz w:val="24"/>
        </w:rPr>
        <w:t xml:space="preserve"> </w:t>
      </w:r>
      <w:r>
        <w:rPr>
          <w:sz w:val="24"/>
        </w:rPr>
        <w:t>mereka,</w:t>
      </w:r>
      <w:r>
        <w:rPr>
          <w:spacing w:val="-7"/>
          <w:sz w:val="24"/>
        </w:rPr>
        <w:t xml:space="preserve"> </w:t>
      </w:r>
      <w:r>
        <w:rPr>
          <w:sz w:val="24"/>
        </w:rPr>
        <w:t>untuk</w:t>
      </w:r>
      <w:r>
        <w:rPr>
          <w:spacing w:val="-9"/>
          <w:sz w:val="24"/>
        </w:rPr>
        <w:t xml:space="preserve"> </w:t>
      </w:r>
      <w:r>
        <w:rPr>
          <w:sz w:val="24"/>
        </w:rPr>
        <w:t>memantau</w:t>
      </w:r>
      <w:r>
        <w:rPr>
          <w:spacing w:val="-11"/>
          <w:sz w:val="24"/>
        </w:rPr>
        <w:t xml:space="preserve"> </w:t>
      </w:r>
      <w:r>
        <w:rPr>
          <w:sz w:val="24"/>
        </w:rPr>
        <w:t>kemajuan,</w:t>
      </w:r>
      <w:r>
        <w:rPr>
          <w:spacing w:val="-7"/>
          <w:sz w:val="24"/>
        </w:rPr>
        <w:t xml:space="preserve"> </w:t>
      </w:r>
      <w:r>
        <w:rPr>
          <w:sz w:val="24"/>
        </w:rPr>
        <w:t>serta</w:t>
      </w:r>
      <w:r>
        <w:rPr>
          <w:spacing w:val="-5"/>
          <w:sz w:val="24"/>
        </w:rPr>
        <w:t xml:space="preserve"> </w:t>
      </w:r>
      <w:r>
        <w:rPr>
          <w:sz w:val="24"/>
        </w:rPr>
        <w:t>untuk mengevaluasi</w:t>
      </w:r>
      <w:r>
        <w:rPr>
          <w:spacing w:val="-3"/>
          <w:sz w:val="24"/>
        </w:rPr>
        <w:t xml:space="preserve"> </w:t>
      </w:r>
      <w:r>
        <w:rPr>
          <w:sz w:val="24"/>
        </w:rPr>
        <w:t>sifat dan</w:t>
      </w:r>
      <w:r>
        <w:rPr>
          <w:spacing w:val="-1"/>
          <w:sz w:val="24"/>
        </w:rPr>
        <w:t xml:space="preserve"> </w:t>
      </w:r>
      <w:r>
        <w:rPr>
          <w:sz w:val="24"/>
        </w:rPr>
        <w:t>tingkat bantuan</w:t>
      </w:r>
      <w:r>
        <w:rPr>
          <w:spacing w:val="-1"/>
          <w:sz w:val="24"/>
        </w:rPr>
        <w:t xml:space="preserve"> </w:t>
      </w:r>
      <w:r>
        <w:rPr>
          <w:sz w:val="24"/>
        </w:rPr>
        <w:t>teknis yang mungkin</w:t>
      </w:r>
      <w:r>
        <w:rPr>
          <w:spacing w:val="-2"/>
          <w:sz w:val="24"/>
        </w:rPr>
        <w:t xml:space="preserve"> </w:t>
      </w:r>
      <w:r>
        <w:rPr>
          <w:sz w:val="24"/>
        </w:rPr>
        <w:t>diperlukan suatu</w:t>
      </w:r>
      <w:r>
        <w:rPr>
          <w:spacing w:val="-2"/>
          <w:sz w:val="24"/>
        </w:rPr>
        <w:t xml:space="preserve"> </w:t>
      </w:r>
      <w:r>
        <w:rPr>
          <w:sz w:val="24"/>
        </w:rPr>
        <w:t>negara untuk mengimplementasikan resolusi 1373 (2001);</w:t>
      </w:r>
    </w:p>
    <w:p w14:paraId="0F3F4D78" w14:textId="77777777" w:rsidR="00392D10" w:rsidRDefault="00000000">
      <w:pPr>
        <w:pStyle w:val="ListParagraph"/>
        <w:numPr>
          <w:ilvl w:val="2"/>
          <w:numId w:val="38"/>
        </w:numPr>
        <w:tabs>
          <w:tab w:val="left" w:pos="861"/>
        </w:tabs>
        <w:spacing w:line="276" w:lineRule="auto"/>
        <w:ind w:right="147"/>
        <w:jc w:val="both"/>
        <w:rPr>
          <w:sz w:val="24"/>
        </w:rPr>
      </w:pPr>
      <w:r>
        <w:rPr>
          <w:sz w:val="24"/>
        </w:rPr>
        <w:t xml:space="preserve">Bantuan teknis - untuk membantu menghubungkan negara-negara dengan program bantuan teknis, keuangan, peraturan dan legislatif yang tersedia, serta donor </w:t>
      </w:r>
      <w:r>
        <w:rPr>
          <w:spacing w:val="-2"/>
          <w:sz w:val="24"/>
        </w:rPr>
        <w:t>potensial;</w:t>
      </w:r>
    </w:p>
    <w:p w14:paraId="0A8BB09D" w14:textId="77777777" w:rsidR="00392D10" w:rsidRDefault="00000000">
      <w:pPr>
        <w:pStyle w:val="ListParagraph"/>
        <w:numPr>
          <w:ilvl w:val="2"/>
          <w:numId w:val="38"/>
        </w:numPr>
        <w:tabs>
          <w:tab w:val="left" w:pos="861"/>
        </w:tabs>
        <w:spacing w:line="276" w:lineRule="auto"/>
        <w:ind w:right="142"/>
        <w:jc w:val="both"/>
        <w:rPr>
          <w:sz w:val="24"/>
        </w:rPr>
      </w:pPr>
      <w:r>
        <w:rPr>
          <w:sz w:val="24"/>
        </w:rPr>
        <w:t>Laporan negara – untuk memberikan gambaran menyeluruh tentang situasi kontra- terorisme di</w:t>
      </w:r>
      <w:r>
        <w:rPr>
          <w:spacing w:val="-2"/>
          <w:sz w:val="24"/>
        </w:rPr>
        <w:t xml:space="preserve"> </w:t>
      </w:r>
      <w:r>
        <w:rPr>
          <w:sz w:val="24"/>
        </w:rPr>
        <w:t>setiap negara dan berfungsi</w:t>
      </w:r>
      <w:r>
        <w:rPr>
          <w:spacing w:val="-2"/>
          <w:sz w:val="24"/>
        </w:rPr>
        <w:t xml:space="preserve"> </w:t>
      </w:r>
      <w:r>
        <w:rPr>
          <w:sz w:val="24"/>
        </w:rPr>
        <w:t>sebagai alat untuk dialog antara Komite dan Negara Anggota;</w:t>
      </w:r>
    </w:p>
    <w:p w14:paraId="2C033D78" w14:textId="77777777" w:rsidR="00392D10" w:rsidRDefault="00392D10">
      <w:pPr>
        <w:pStyle w:val="ListParagraph"/>
        <w:spacing w:line="276" w:lineRule="auto"/>
        <w:jc w:val="both"/>
        <w:rPr>
          <w:sz w:val="24"/>
        </w:rPr>
        <w:sectPr w:rsidR="00392D10">
          <w:pgSz w:w="11910" w:h="16840"/>
          <w:pgMar w:top="1600" w:right="992" w:bottom="500" w:left="1559" w:header="766" w:footer="306" w:gutter="0"/>
          <w:cols w:space="720"/>
        </w:sectPr>
      </w:pPr>
    </w:p>
    <w:p w14:paraId="1359F48C" w14:textId="77777777" w:rsidR="00392D10" w:rsidRDefault="00000000">
      <w:pPr>
        <w:pStyle w:val="ListParagraph"/>
        <w:numPr>
          <w:ilvl w:val="2"/>
          <w:numId w:val="38"/>
        </w:numPr>
        <w:tabs>
          <w:tab w:val="left" w:pos="861"/>
        </w:tabs>
        <w:spacing w:before="88" w:line="278" w:lineRule="auto"/>
        <w:ind w:right="147"/>
        <w:jc w:val="both"/>
        <w:rPr>
          <w:sz w:val="24"/>
        </w:rPr>
      </w:pPr>
      <w:r>
        <w:rPr>
          <w:sz w:val="24"/>
        </w:rPr>
        <w:lastRenderedPageBreak/>
        <w:t>Praktik terbaik – untuk mendorong negara menerapkan praktik, kode, dan standar terbaik yang diketahui, dengan mempertimbangkan keadaan dan kebutuhan mereka sendiri; dan</w:t>
      </w:r>
    </w:p>
    <w:p w14:paraId="7D074B10" w14:textId="77777777" w:rsidR="00392D10" w:rsidRDefault="00000000">
      <w:pPr>
        <w:pStyle w:val="ListParagraph"/>
        <w:numPr>
          <w:ilvl w:val="2"/>
          <w:numId w:val="38"/>
        </w:numPr>
        <w:tabs>
          <w:tab w:val="left" w:pos="861"/>
        </w:tabs>
        <w:spacing w:line="276" w:lineRule="auto"/>
        <w:ind w:right="148"/>
        <w:jc w:val="both"/>
        <w:rPr>
          <w:sz w:val="24"/>
        </w:rPr>
      </w:pPr>
      <w:r>
        <w:rPr>
          <w:sz w:val="24"/>
        </w:rPr>
        <w:t>Pertemuan khusus – untuk mengembangkan hubungan yang lebih erat dengan organisasi</w:t>
      </w:r>
      <w:r>
        <w:rPr>
          <w:spacing w:val="-13"/>
          <w:sz w:val="24"/>
        </w:rPr>
        <w:t xml:space="preserve"> </w:t>
      </w:r>
      <w:r>
        <w:rPr>
          <w:sz w:val="24"/>
        </w:rPr>
        <w:t>internasional,</w:t>
      </w:r>
      <w:r>
        <w:rPr>
          <w:spacing w:val="-13"/>
          <w:sz w:val="24"/>
        </w:rPr>
        <w:t xml:space="preserve"> </w:t>
      </w:r>
      <w:r>
        <w:rPr>
          <w:sz w:val="24"/>
        </w:rPr>
        <w:t>regional</w:t>
      </w:r>
      <w:r>
        <w:rPr>
          <w:spacing w:val="-13"/>
          <w:sz w:val="24"/>
        </w:rPr>
        <w:t xml:space="preserve"> </w:t>
      </w:r>
      <w:r>
        <w:rPr>
          <w:sz w:val="24"/>
        </w:rPr>
        <w:t>dan</w:t>
      </w:r>
      <w:r>
        <w:rPr>
          <w:spacing w:val="-12"/>
          <w:sz w:val="24"/>
        </w:rPr>
        <w:t xml:space="preserve"> </w:t>
      </w:r>
      <w:r>
        <w:rPr>
          <w:sz w:val="24"/>
        </w:rPr>
        <w:t>sub</w:t>
      </w:r>
      <w:r>
        <w:rPr>
          <w:spacing w:val="-12"/>
          <w:sz w:val="24"/>
        </w:rPr>
        <w:t xml:space="preserve"> </w:t>
      </w:r>
      <w:r>
        <w:rPr>
          <w:sz w:val="24"/>
        </w:rPr>
        <w:t>regional</w:t>
      </w:r>
      <w:r>
        <w:rPr>
          <w:spacing w:val="-8"/>
          <w:sz w:val="24"/>
        </w:rPr>
        <w:t xml:space="preserve"> </w:t>
      </w:r>
      <w:r>
        <w:rPr>
          <w:sz w:val="24"/>
        </w:rPr>
        <w:t>yang</w:t>
      </w:r>
      <w:r>
        <w:rPr>
          <w:spacing w:val="-9"/>
          <w:sz w:val="24"/>
        </w:rPr>
        <w:t xml:space="preserve"> </w:t>
      </w:r>
      <w:r>
        <w:rPr>
          <w:sz w:val="24"/>
        </w:rPr>
        <w:t>relevan,</w:t>
      </w:r>
      <w:r>
        <w:rPr>
          <w:spacing w:val="-13"/>
          <w:sz w:val="24"/>
        </w:rPr>
        <w:t xml:space="preserve"> </w:t>
      </w:r>
      <w:r>
        <w:rPr>
          <w:sz w:val="24"/>
        </w:rPr>
        <w:t>dan</w:t>
      </w:r>
      <w:r>
        <w:rPr>
          <w:spacing w:val="-12"/>
          <w:sz w:val="24"/>
        </w:rPr>
        <w:t xml:space="preserve"> </w:t>
      </w:r>
      <w:r>
        <w:rPr>
          <w:sz w:val="24"/>
        </w:rPr>
        <w:t>untuk</w:t>
      </w:r>
      <w:r>
        <w:rPr>
          <w:spacing w:val="-10"/>
          <w:sz w:val="24"/>
        </w:rPr>
        <w:t xml:space="preserve"> </w:t>
      </w:r>
      <w:r>
        <w:rPr>
          <w:sz w:val="24"/>
        </w:rPr>
        <w:t>membantu menghindari duplikasi usaha dan pemborosan sumber daya melalui koordinasi yang lebih baik</w:t>
      </w:r>
    </w:p>
    <w:p w14:paraId="1BD7AB76" w14:textId="77777777" w:rsidR="00392D10" w:rsidRDefault="00000000">
      <w:pPr>
        <w:pStyle w:val="BodyText"/>
        <w:spacing w:line="276" w:lineRule="auto"/>
        <w:ind w:right="146" w:firstLine="0"/>
      </w:pPr>
      <w:r>
        <w:t>Komite Kontra-Terorisme (CTC) dibentuk oleh resolusi Dewan Keamanan 1373 (2001), yang diadopsi</w:t>
      </w:r>
      <w:r>
        <w:rPr>
          <w:spacing w:val="-6"/>
        </w:rPr>
        <w:t xml:space="preserve"> </w:t>
      </w:r>
      <w:r>
        <w:t>dengan</w:t>
      </w:r>
      <w:r>
        <w:rPr>
          <w:spacing w:val="-5"/>
        </w:rPr>
        <w:t xml:space="preserve"> </w:t>
      </w:r>
      <w:r>
        <w:t>suara</w:t>
      </w:r>
      <w:r>
        <w:rPr>
          <w:spacing w:val="-4"/>
        </w:rPr>
        <w:t xml:space="preserve"> </w:t>
      </w:r>
      <w:r>
        <w:t>bulat</w:t>
      </w:r>
      <w:r>
        <w:rPr>
          <w:spacing w:val="-3"/>
        </w:rPr>
        <w:t xml:space="preserve"> </w:t>
      </w:r>
      <w:r>
        <w:t>pada</w:t>
      </w:r>
      <w:r>
        <w:rPr>
          <w:spacing w:val="-4"/>
        </w:rPr>
        <w:t xml:space="preserve"> </w:t>
      </w:r>
      <w:r>
        <w:t>28</w:t>
      </w:r>
      <w:r>
        <w:rPr>
          <w:spacing w:val="-6"/>
        </w:rPr>
        <w:t xml:space="preserve"> </w:t>
      </w:r>
      <w:r>
        <w:t>September</w:t>
      </w:r>
      <w:r>
        <w:rPr>
          <w:spacing w:val="-6"/>
        </w:rPr>
        <w:t xml:space="preserve"> </w:t>
      </w:r>
      <w:r>
        <w:t>2001</w:t>
      </w:r>
      <w:r>
        <w:rPr>
          <w:spacing w:val="-6"/>
        </w:rPr>
        <w:t xml:space="preserve"> </w:t>
      </w:r>
      <w:r>
        <w:t>setelah</w:t>
      </w:r>
      <w:r>
        <w:rPr>
          <w:spacing w:val="-5"/>
        </w:rPr>
        <w:t xml:space="preserve"> </w:t>
      </w:r>
      <w:r>
        <w:t>serangan</w:t>
      </w:r>
      <w:r>
        <w:rPr>
          <w:spacing w:val="-5"/>
        </w:rPr>
        <w:t xml:space="preserve"> </w:t>
      </w:r>
      <w:r>
        <w:t>teroris</w:t>
      </w:r>
      <w:r>
        <w:rPr>
          <w:spacing w:val="-2"/>
        </w:rPr>
        <w:t xml:space="preserve"> </w:t>
      </w:r>
      <w:r>
        <w:t>11</w:t>
      </w:r>
      <w:r>
        <w:rPr>
          <w:spacing w:val="-6"/>
        </w:rPr>
        <w:t xml:space="preserve"> </w:t>
      </w:r>
      <w:r>
        <w:t>September di</w:t>
      </w:r>
      <w:r>
        <w:rPr>
          <w:spacing w:val="-1"/>
        </w:rPr>
        <w:t xml:space="preserve"> </w:t>
      </w:r>
      <w:r>
        <w:t>Amerika Serikat. Komite,</w:t>
      </w:r>
      <w:r>
        <w:rPr>
          <w:spacing w:val="-1"/>
        </w:rPr>
        <w:t xml:space="preserve"> </w:t>
      </w:r>
      <w:r>
        <w:t>yang terdiri dari</w:t>
      </w:r>
      <w:r>
        <w:rPr>
          <w:spacing w:val="-1"/>
        </w:rPr>
        <w:t xml:space="preserve"> </w:t>
      </w:r>
      <w:r>
        <w:t>15 anggota Dewan Keamanan,</w:t>
      </w:r>
      <w:r>
        <w:rPr>
          <w:spacing w:val="-1"/>
        </w:rPr>
        <w:t xml:space="preserve"> </w:t>
      </w:r>
      <w:r>
        <w:t>ditugaskan untuk memantau pelaksanaan resolusi 1373 (2001), yang meminta negara-negara untuk menerapkan sejumlah langkah yang dimaksudkan untuk meningkatkan kemampuan hukum dan</w:t>
      </w:r>
      <w:r>
        <w:rPr>
          <w:spacing w:val="-9"/>
        </w:rPr>
        <w:t xml:space="preserve"> </w:t>
      </w:r>
      <w:r>
        <w:t>kelembagaan</w:t>
      </w:r>
      <w:r>
        <w:rPr>
          <w:spacing w:val="-9"/>
        </w:rPr>
        <w:t xml:space="preserve"> </w:t>
      </w:r>
      <w:r>
        <w:t>mereka</w:t>
      </w:r>
      <w:r>
        <w:rPr>
          <w:spacing w:val="-8"/>
        </w:rPr>
        <w:t xml:space="preserve"> </w:t>
      </w:r>
      <w:r>
        <w:t>untuk</w:t>
      </w:r>
      <w:r>
        <w:rPr>
          <w:spacing w:val="-7"/>
        </w:rPr>
        <w:t xml:space="preserve"> </w:t>
      </w:r>
      <w:r>
        <w:t>melawan</w:t>
      </w:r>
      <w:r>
        <w:rPr>
          <w:spacing w:val="-9"/>
        </w:rPr>
        <w:t xml:space="preserve"> </w:t>
      </w:r>
      <w:r>
        <w:t>kegiatan</w:t>
      </w:r>
      <w:r>
        <w:rPr>
          <w:spacing w:val="-9"/>
        </w:rPr>
        <w:t xml:space="preserve"> </w:t>
      </w:r>
      <w:r>
        <w:t>teroris</w:t>
      </w:r>
      <w:r>
        <w:rPr>
          <w:spacing w:val="-6"/>
        </w:rPr>
        <w:t xml:space="preserve"> </w:t>
      </w:r>
      <w:r>
        <w:t>di</w:t>
      </w:r>
      <w:r>
        <w:rPr>
          <w:spacing w:val="-10"/>
        </w:rPr>
        <w:t xml:space="preserve"> </w:t>
      </w:r>
      <w:r>
        <w:t>dalam</w:t>
      </w:r>
      <w:r>
        <w:rPr>
          <w:spacing w:val="-7"/>
        </w:rPr>
        <w:t xml:space="preserve"> </w:t>
      </w:r>
      <w:r>
        <w:t>negeri,</w:t>
      </w:r>
      <w:r>
        <w:rPr>
          <w:spacing w:val="-5"/>
        </w:rPr>
        <w:t xml:space="preserve"> </w:t>
      </w:r>
      <w:r>
        <w:t>di</w:t>
      </w:r>
      <w:r>
        <w:rPr>
          <w:spacing w:val="-10"/>
        </w:rPr>
        <w:t xml:space="preserve"> </w:t>
      </w:r>
      <w:r>
        <w:t>wilayah</w:t>
      </w:r>
      <w:r>
        <w:rPr>
          <w:spacing w:val="-9"/>
        </w:rPr>
        <w:t xml:space="preserve"> </w:t>
      </w:r>
      <w:r>
        <w:t>mereka dan di seluruh dunia, termasuk mengambil langkah-langkah untuk:</w:t>
      </w:r>
    </w:p>
    <w:p w14:paraId="3BD99114" w14:textId="77777777" w:rsidR="00392D10" w:rsidRDefault="00000000">
      <w:pPr>
        <w:pStyle w:val="ListParagraph"/>
        <w:numPr>
          <w:ilvl w:val="2"/>
          <w:numId w:val="38"/>
        </w:numPr>
        <w:tabs>
          <w:tab w:val="left" w:pos="861"/>
        </w:tabs>
        <w:spacing w:line="292" w:lineRule="exact"/>
        <w:rPr>
          <w:sz w:val="24"/>
        </w:rPr>
      </w:pPr>
      <w:r>
        <w:rPr>
          <w:sz w:val="24"/>
        </w:rPr>
        <w:t>Kriminalisasi</w:t>
      </w:r>
      <w:r>
        <w:rPr>
          <w:spacing w:val="-11"/>
          <w:sz w:val="24"/>
        </w:rPr>
        <w:t xml:space="preserve"> </w:t>
      </w:r>
      <w:r>
        <w:rPr>
          <w:sz w:val="24"/>
        </w:rPr>
        <w:t>pendanaan</w:t>
      </w:r>
      <w:r>
        <w:rPr>
          <w:spacing w:val="-8"/>
          <w:sz w:val="24"/>
        </w:rPr>
        <w:t xml:space="preserve"> </w:t>
      </w:r>
      <w:r>
        <w:rPr>
          <w:spacing w:val="-2"/>
          <w:sz w:val="24"/>
        </w:rPr>
        <w:t>terorisme</w:t>
      </w:r>
    </w:p>
    <w:p w14:paraId="249F837C" w14:textId="77777777" w:rsidR="00392D10" w:rsidRDefault="00000000">
      <w:pPr>
        <w:pStyle w:val="ListParagraph"/>
        <w:numPr>
          <w:ilvl w:val="2"/>
          <w:numId w:val="38"/>
        </w:numPr>
        <w:tabs>
          <w:tab w:val="left" w:pos="861"/>
        </w:tabs>
        <w:spacing w:before="39" w:line="276" w:lineRule="auto"/>
        <w:ind w:right="147"/>
        <w:rPr>
          <w:sz w:val="24"/>
        </w:rPr>
      </w:pPr>
      <w:r>
        <w:rPr>
          <w:sz w:val="24"/>
        </w:rPr>
        <w:t>Membekukan tanpa penundaan dana apapun yang terkait dengan orang-orang yang terlibat dalam aksi terorisme</w:t>
      </w:r>
    </w:p>
    <w:p w14:paraId="1683F002" w14:textId="77777777" w:rsidR="00392D10" w:rsidRDefault="00000000">
      <w:pPr>
        <w:pStyle w:val="ListParagraph"/>
        <w:numPr>
          <w:ilvl w:val="2"/>
          <w:numId w:val="38"/>
        </w:numPr>
        <w:tabs>
          <w:tab w:val="left" w:pos="861"/>
        </w:tabs>
        <w:spacing w:before="3"/>
        <w:rPr>
          <w:sz w:val="24"/>
        </w:rPr>
      </w:pPr>
      <w:r>
        <w:rPr>
          <w:sz w:val="24"/>
        </w:rPr>
        <w:t>Tolak</w:t>
      </w:r>
      <w:r>
        <w:rPr>
          <w:spacing w:val="-8"/>
          <w:sz w:val="24"/>
        </w:rPr>
        <w:t xml:space="preserve"> </w:t>
      </w:r>
      <w:r>
        <w:rPr>
          <w:sz w:val="24"/>
        </w:rPr>
        <w:t>semua</w:t>
      </w:r>
      <w:r>
        <w:rPr>
          <w:spacing w:val="-6"/>
          <w:sz w:val="24"/>
        </w:rPr>
        <w:t xml:space="preserve"> </w:t>
      </w:r>
      <w:r>
        <w:rPr>
          <w:sz w:val="24"/>
        </w:rPr>
        <w:t>bentuk</w:t>
      </w:r>
      <w:r>
        <w:rPr>
          <w:spacing w:val="-1"/>
          <w:sz w:val="24"/>
        </w:rPr>
        <w:t xml:space="preserve"> </w:t>
      </w:r>
      <w:r>
        <w:rPr>
          <w:sz w:val="24"/>
        </w:rPr>
        <w:t>dukungan</w:t>
      </w:r>
      <w:r>
        <w:rPr>
          <w:spacing w:val="-7"/>
          <w:sz w:val="24"/>
        </w:rPr>
        <w:t xml:space="preserve"> </w:t>
      </w:r>
      <w:r>
        <w:rPr>
          <w:sz w:val="24"/>
        </w:rPr>
        <w:t>keuangan</w:t>
      </w:r>
      <w:r>
        <w:rPr>
          <w:spacing w:val="-3"/>
          <w:sz w:val="24"/>
        </w:rPr>
        <w:t xml:space="preserve"> </w:t>
      </w:r>
      <w:r>
        <w:rPr>
          <w:sz w:val="24"/>
        </w:rPr>
        <w:t>untuk</w:t>
      </w:r>
      <w:r>
        <w:rPr>
          <w:spacing w:val="-5"/>
          <w:sz w:val="24"/>
        </w:rPr>
        <w:t xml:space="preserve"> </w:t>
      </w:r>
      <w:r>
        <w:rPr>
          <w:sz w:val="24"/>
        </w:rPr>
        <w:t>kelompok</w:t>
      </w:r>
      <w:r>
        <w:rPr>
          <w:spacing w:val="-5"/>
          <w:sz w:val="24"/>
        </w:rPr>
        <w:t xml:space="preserve"> </w:t>
      </w:r>
      <w:r>
        <w:rPr>
          <w:spacing w:val="-2"/>
          <w:sz w:val="24"/>
        </w:rPr>
        <w:t>teroris</w:t>
      </w:r>
    </w:p>
    <w:p w14:paraId="5E9B4CE6" w14:textId="77777777" w:rsidR="00392D10" w:rsidRDefault="00000000">
      <w:pPr>
        <w:pStyle w:val="ListParagraph"/>
        <w:numPr>
          <w:ilvl w:val="2"/>
          <w:numId w:val="38"/>
        </w:numPr>
        <w:tabs>
          <w:tab w:val="left" w:pos="861"/>
        </w:tabs>
        <w:spacing w:before="43" w:line="276" w:lineRule="auto"/>
        <w:ind w:right="156"/>
        <w:rPr>
          <w:sz w:val="24"/>
        </w:rPr>
      </w:pPr>
      <w:r>
        <w:rPr>
          <w:sz w:val="24"/>
        </w:rPr>
        <w:t>Menekan</w:t>
      </w:r>
      <w:r>
        <w:rPr>
          <w:spacing w:val="40"/>
          <w:sz w:val="24"/>
        </w:rPr>
        <w:t xml:space="preserve"> </w:t>
      </w:r>
      <w:r>
        <w:rPr>
          <w:sz w:val="24"/>
        </w:rPr>
        <w:t>penyediaan</w:t>
      </w:r>
      <w:r>
        <w:rPr>
          <w:spacing w:val="40"/>
          <w:sz w:val="24"/>
        </w:rPr>
        <w:t xml:space="preserve"> </w:t>
      </w:r>
      <w:r>
        <w:rPr>
          <w:sz w:val="24"/>
        </w:rPr>
        <w:t>tempat</w:t>
      </w:r>
      <w:r>
        <w:rPr>
          <w:spacing w:val="40"/>
          <w:sz w:val="24"/>
        </w:rPr>
        <w:t xml:space="preserve"> </w:t>
      </w:r>
      <w:r>
        <w:rPr>
          <w:sz w:val="24"/>
        </w:rPr>
        <w:t>berlindung</w:t>
      </w:r>
      <w:r>
        <w:rPr>
          <w:spacing w:val="40"/>
          <w:sz w:val="24"/>
        </w:rPr>
        <w:t xml:space="preserve"> </w:t>
      </w:r>
      <w:r>
        <w:rPr>
          <w:sz w:val="24"/>
        </w:rPr>
        <w:t>yang</w:t>
      </w:r>
      <w:r>
        <w:rPr>
          <w:spacing w:val="40"/>
          <w:sz w:val="24"/>
        </w:rPr>
        <w:t xml:space="preserve"> </w:t>
      </w:r>
      <w:r>
        <w:rPr>
          <w:sz w:val="24"/>
        </w:rPr>
        <w:t>aman,</w:t>
      </w:r>
      <w:r>
        <w:rPr>
          <w:spacing w:val="38"/>
          <w:sz w:val="24"/>
        </w:rPr>
        <w:t xml:space="preserve"> </w:t>
      </w:r>
      <w:r>
        <w:rPr>
          <w:sz w:val="24"/>
        </w:rPr>
        <w:t>rezeki</w:t>
      </w:r>
      <w:r>
        <w:rPr>
          <w:spacing w:val="38"/>
          <w:sz w:val="24"/>
        </w:rPr>
        <w:t xml:space="preserve"> </w:t>
      </w:r>
      <w:r>
        <w:rPr>
          <w:sz w:val="24"/>
        </w:rPr>
        <w:t>atau</w:t>
      </w:r>
      <w:r>
        <w:rPr>
          <w:spacing w:val="40"/>
          <w:sz w:val="24"/>
        </w:rPr>
        <w:t xml:space="preserve"> </w:t>
      </w:r>
      <w:r>
        <w:rPr>
          <w:sz w:val="24"/>
        </w:rPr>
        <w:t>dukungan</w:t>
      </w:r>
      <w:r>
        <w:rPr>
          <w:spacing w:val="40"/>
          <w:sz w:val="24"/>
        </w:rPr>
        <w:t xml:space="preserve"> </w:t>
      </w:r>
      <w:r>
        <w:rPr>
          <w:sz w:val="24"/>
        </w:rPr>
        <w:t xml:space="preserve">untuk </w:t>
      </w:r>
      <w:r>
        <w:rPr>
          <w:spacing w:val="-2"/>
          <w:sz w:val="24"/>
        </w:rPr>
        <w:t>teroris</w:t>
      </w:r>
    </w:p>
    <w:p w14:paraId="06E1FB09" w14:textId="77777777" w:rsidR="00392D10" w:rsidRDefault="00000000">
      <w:pPr>
        <w:pStyle w:val="ListParagraph"/>
        <w:numPr>
          <w:ilvl w:val="2"/>
          <w:numId w:val="38"/>
        </w:numPr>
        <w:tabs>
          <w:tab w:val="left" w:pos="861"/>
        </w:tabs>
        <w:spacing w:line="276" w:lineRule="auto"/>
        <w:ind w:right="156"/>
        <w:rPr>
          <w:sz w:val="24"/>
        </w:rPr>
      </w:pPr>
      <w:r>
        <w:rPr>
          <w:sz w:val="24"/>
        </w:rPr>
        <w:t>Berbagi</w:t>
      </w:r>
      <w:r>
        <w:rPr>
          <w:spacing w:val="80"/>
          <w:sz w:val="24"/>
        </w:rPr>
        <w:t xml:space="preserve"> </w:t>
      </w:r>
      <w:r>
        <w:rPr>
          <w:sz w:val="24"/>
        </w:rPr>
        <w:t>informasi</w:t>
      </w:r>
      <w:r>
        <w:rPr>
          <w:spacing w:val="80"/>
          <w:sz w:val="24"/>
        </w:rPr>
        <w:t xml:space="preserve"> </w:t>
      </w:r>
      <w:r>
        <w:rPr>
          <w:sz w:val="24"/>
        </w:rPr>
        <w:t>dengan</w:t>
      </w:r>
      <w:r>
        <w:rPr>
          <w:spacing w:val="80"/>
          <w:sz w:val="24"/>
        </w:rPr>
        <w:t xml:space="preserve"> </w:t>
      </w:r>
      <w:r>
        <w:rPr>
          <w:sz w:val="24"/>
        </w:rPr>
        <w:t>pemerintah</w:t>
      </w:r>
      <w:r>
        <w:rPr>
          <w:spacing w:val="80"/>
          <w:sz w:val="24"/>
        </w:rPr>
        <w:t xml:space="preserve"> </w:t>
      </w:r>
      <w:r>
        <w:rPr>
          <w:sz w:val="24"/>
        </w:rPr>
        <w:t>lain</w:t>
      </w:r>
      <w:r>
        <w:rPr>
          <w:spacing w:val="80"/>
          <w:sz w:val="24"/>
        </w:rPr>
        <w:t xml:space="preserve"> </w:t>
      </w:r>
      <w:r>
        <w:rPr>
          <w:sz w:val="24"/>
        </w:rPr>
        <w:t>tentang</w:t>
      </w:r>
      <w:r>
        <w:rPr>
          <w:spacing w:val="80"/>
          <w:sz w:val="24"/>
        </w:rPr>
        <w:t xml:space="preserve"> </w:t>
      </w:r>
      <w:r>
        <w:rPr>
          <w:sz w:val="24"/>
        </w:rPr>
        <w:t>kelompok</w:t>
      </w:r>
      <w:r>
        <w:rPr>
          <w:spacing w:val="80"/>
          <w:sz w:val="24"/>
        </w:rPr>
        <w:t xml:space="preserve"> </w:t>
      </w:r>
      <w:r>
        <w:rPr>
          <w:sz w:val="24"/>
        </w:rPr>
        <w:t>mana</w:t>
      </w:r>
      <w:r>
        <w:rPr>
          <w:spacing w:val="80"/>
          <w:sz w:val="24"/>
        </w:rPr>
        <w:t xml:space="preserve"> </w:t>
      </w:r>
      <w:r>
        <w:rPr>
          <w:sz w:val="24"/>
        </w:rPr>
        <w:t>pun</w:t>
      </w:r>
      <w:r>
        <w:rPr>
          <w:spacing w:val="80"/>
          <w:sz w:val="24"/>
        </w:rPr>
        <w:t xml:space="preserve"> </w:t>
      </w:r>
      <w:r>
        <w:rPr>
          <w:sz w:val="24"/>
        </w:rPr>
        <w:t>yang mempraktikkan atau merencanakan aksi teroris</w:t>
      </w:r>
    </w:p>
    <w:p w14:paraId="266835D4" w14:textId="77777777" w:rsidR="00392D10" w:rsidRDefault="00000000">
      <w:pPr>
        <w:pStyle w:val="ListParagraph"/>
        <w:numPr>
          <w:ilvl w:val="2"/>
          <w:numId w:val="38"/>
        </w:numPr>
        <w:tabs>
          <w:tab w:val="left" w:pos="861"/>
        </w:tabs>
        <w:spacing w:before="1" w:line="276" w:lineRule="auto"/>
        <w:ind w:right="151"/>
        <w:rPr>
          <w:sz w:val="24"/>
        </w:rPr>
      </w:pPr>
      <w:r>
        <w:rPr>
          <w:sz w:val="24"/>
        </w:rPr>
        <w:t>Bekerja</w:t>
      </w:r>
      <w:r>
        <w:rPr>
          <w:spacing w:val="40"/>
          <w:sz w:val="24"/>
        </w:rPr>
        <w:t xml:space="preserve"> </w:t>
      </w:r>
      <w:r>
        <w:rPr>
          <w:sz w:val="24"/>
        </w:rPr>
        <w:t>sama</w:t>
      </w:r>
      <w:r>
        <w:rPr>
          <w:spacing w:val="40"/>
          <w:sz w:val="24"/>
        </w:rPr>
        <w:t xml:space="preserve"> </w:t>
      </w:r>
      <w:r>
        <w:rPr>
          <w:sz w:val="24"/>
        </w:rPr>
        <w:t>dengan</w:t>
      </w:r>
      <w:r>
        <w:rPr>
          <w:spacing w:val="40"/>
          <w:sz w:val="24"/>
        </w:rPr>
        <w:t xml:space="preserve"> </w:t>
      </w:r>
      <w:r>
        <w:rPr>
          <w:sz w:val="24"/>
        </w:rPr>
        <w:t>pemerintah</w:t>
      </w:r>
      <w:r>
        <w:rPr>
          <w:spacing w:val="40"/>
          <w:sz w:val="24"/>
        </w:rPr>
        <w:t xml:space="preserve"> </w:t>
      </w:r>
      <w:r>
        <w:rPr>
          <w:sz w:val="24"/>
        </w:rPr>
        <w:t>lain</w:t>
      </w:r>
      <w:r>
        <w:rPr>
          <w:spacing w:val="40"/>
          <w:sz w:val="24"/>
        </w:rPr>
        <w:t xml:space="preserve"> </w:t>
      </w:r>
      <w:r>
        <w:rPr>
          <w:sz w:val="24"/>
        </w:rPr>
        <w:t>dalam</w:t>
      </w:r>
      <w:r>
        <w:rPr>
          <w:spacing w:val="40"/>
          <w:sz w:val="24"/>
        </w:rPr>
        <w:t xml:space="preserve"> </w:t>
      </w:r>
      <w:r>
        <w:rPr>
          <w:sz w:val="24"/>
        </w:rPr>
        <w:t>penyelidikan,</w:t>
      </w:r>
      <w:r>
        <w:rPr>
          <w:spacing w:val="40"/>
          <w:sz w:val="24"/>
        </w:rPr>
        <w:t xml:space="preserve"> </w:t>
      </w:r>
      <w:r>
        <w:rPr>
          <w:sz w:val="24"/>
        </w:rPr>
        <w:t>deteksi,</w:t>
      </w:r>
      <w:r>
        <w:rPr>
          <w:spacing w:val="40"/>
          <w:sz w:val="24"/>
        </w:rPr>
        <w:t xml:space="preserve"> </w:t>
      </w:r>
      <w:r>
        <w:rPr>
          <w:sz w:val="24"/>
        </w:rPr>
        <w:t>penangkapan, ekstradisi dan penuntutan mereka yang terlibat dalam tindakan tersebut; dan</w:t>
      </w:r>
    </w:p>
    <w:p w14:paraId="06E5CA47" w14:textId="77777777" w:rsidR="00392D10" w:rsidRDefault="00000000">
      <w:pPr>
        <w:pStyle w:val="ListParagraph"/>
        <w:numPr>
          <w:ilvl w:val="2"/>
          <w:numId w:val="38"/>
        </w:numPr>
        <w:tabs>
          <w:tab w:val="left" w:pos="861"/>
        </w:tabs>
        <w:spacing w:line="276" w:lineRule="auto"/>
        <w:ind w:right="151"/>
        <w:rPr>
          <w:sz w:val="24"/>
        </w:rPr>
      </w:pPr>
      <w:r>
        <w:rPr>
          <w:sz w:val="24"/>
        </w:rPr>
        <w:t>Mengkriminalisasi</w:t>
      </w:r>
      <w:r>
        <w:rPr>
          <w:spacing w:val="-14"/>
          <w:sz w:val="24"/>
        </w:rPr>
        <w:t xml:space="preserve"> </w:t>
      </w:r>
      <w:r>
        <w:rPr>
          <w:sz w:val="24"/>
        </w:rPr>
        <w:t>bantuan</w:t>
      </w:r>
      <w:r>
        <w:rPr>
          <w:spacing w:val="-14"/>
          <w:sz w:val="24"/>
        </w:rPr>
        <w:t xml:space="preserve"> </w:t>
      </w:r>
      <w:r>
        <w:rPr>
          <w:sz w:val="24"/>
        </w:rPr>
        <w:t>aktif</w:t>
      </w:r>
      <w:r>
        <w:rPr>
          <w:spacing w:val="-14"/>
          <w:sz w:val="24"/>
        </w:rPr>
        <w:t xml:space="preserve"> </w:t>
      </w:r>
      <w:r>
        <w:rPr>
          <w:sz w:val="24"/>
        </w:rPr>
        <w:t>dan</w:t>
      </w:r>
      <w:r>
        <w:rPr>
          <w:spacing w:val="-13"/>
          <w:sz w:val="24"/>
        </w:rPr>
        <w:t xml:space="preserve"> </w:t>
      </w:r>
      <w:r>
        <w:rPr>
          <w:sz w:val="24"/>
        </w:rPr>
        <w:t>pasif</w:t>
      </w:r>
      <w:r>
        <w:rPr>
          <w:spacing w:val="-14"/>
          <w:sz w:val="24"/>
        </w:rPr>
        <w:t xml:space="preserve"> </w:t>
      </w:r>
      <w:r>
        <w:rPr>
          <w:sz w:val="24"/>
        </w:rPr>
        <w:t>untuk</w:t>
      </w:r>
      <w:r>
        <w:rPr>
          <w:spacing w:val="-13"/>
          <w:sz w:val="24"/>
        </w:rPr>
        <w:t xml:space="preserve"> </w:t>
      </w:r>
      <w:r>
        <w:rPr>
          <w:sz w:val="24"/>
        </w:rPr>
        <w:t>terorisme</w:t>
      </w:r>
      <w:r>
        <w:rPr>
          <w:spacing w:val="-14"/>
          <w:sz w:val="24"/>
        </w:rPr>
        <w:t xml:space="preserve"> </w:t>
      </w:r>
      <w:r>
        <w:rPr>
          <w:sz w:val="24"/>
        </w:rPr>
        <w:t>dalam</w:t>
      </w:r>
      <w:r>
        <w:rPr>
          <w:spacing w:val="-13"/>
          <w:sz w:val="24"/>
        </w:rPr>
        <w:t xml:space="preserve"> </w:t>
      </w:r>
      <w:r>
        <w:rPr>
          <w:sz w:val="24"/>
        </w:rPr>
        <w:t>hukum</w:t>
      </w:r>
      <w:r>
        <w:rPr>
          <w:spacing w:val="-14"/>
          <w:sz w:val="24"/>
        </w:rPr>
        <w:t xml:space="preserve"> </w:t>
      </w:r>
      <w:r>
        <w:rPr>
          <w:sz w:val="24"/>
        </w:rPr>
        <w:t>domestik</w:t>
      </w:r>
      <w:r>
        <w:rPr>
          <w:spacing w:val="-14"/>
          <w:sz w:val="24"/>
        </w:rPr>
        <w:t xml:space="preserve"> </w:t>
      </w:r>
      <w:r>
        <w:rPr>
          <w:sz w:val="24"/>
        </w:rPr>
        <w:t>dan membawa pelanggarnya ke pengadilan.</w:t>
      </w:r>
    </w:p>
    <w:p w14:paraId="388DCB7A" w14:textId="77777777" w:rsidR="00392D10" w:rsidRDefault="00000000">
      <w:pPr>
        <w:pStyle w:val="BodyText"/>
        <w:spacing w:line="276" w:lineRule="auto"/>
        <w:ind w:right="143" w:firstLine="0"/>
      </w:pPr>
      <w:r>
        <w:t>Resolusi tersebut juga menyerukan kepada Negara-negara untuk menjadi pihak, sesegera mungkin, pada instrumen hukum kontra-terorisme internasional yang relevan. Pada bulan September</w:t>
      </w:r>
      <w:r>
        <w:rPr>
          <w:spacing w:val="-6"/>
        </w:rPr>
        <w:t xml:space="preserve"> </w:t>
      </w:r>
      <w:r>
        <w:t>2005,</w:t>
      </w:r>
      <w:r>
        <w:rPr>
          <w:spacing w:val="-6"/>
        </w:rPr>
        <w:t xml:space="preserve"> </w:t>
      </w:r>
      <w:r>
        <w:t>Dewan Keamanan mengadopsi</w:t>
      </w:r>
      <w:r>
        <w:rPr>
          <w:spacing w:val="-2"/>
        </w:rPr>
        <w:t xml:space="preserve"> </w:t>
      </w:r>
      <w:r>
        <w:t>resolusi</w:t>
      </w:r>
      <w:r>
        <w:rPr>
          <w:spacing w:val="-2"/>
        </w:rPr>
        <w:t xml:space="preserve"> </w:t>
      </w:r>
      <w:r>
        <w:t>1624</w:t>
      </w:r>
      <w:r>
        <w:rPr>
          <w:spacing w:val="-6"/>
        </w:rPr>
        <w:t xml:space="preserve"> </w:t>
      </w:r>
      <w:r>
        <w:t>(2005) tentang</w:t>
      </w:r>
      <w:r>
        <w:rPr>
          <w:spacing w:val="-2"/>
        </w:rPr>
        <w:t xml:space="preserve"> </w:t>
      </w:r>
      <w:r>
        <w:t>hasutan untuk melakukan tindakan terorisme, menyerukan kepada Negara-negara Anggota PBB untuk melarangnya berdasarkan hukum, mencegah tindakan tersebut dan menolak tempat berlindung yang aman bagi siapa pun "yang dapat dipercaya dan informasi yang relevan memberikan alasan serius untuk mempertimbangkan bahwa mereka telah bersalah atas perilaku tersebut." Resolusi itu juga meminta negara-negara untuk melanjutkan upaya internasional</w:t>
      </w:r>
      <w:r>
        <w:rPr>
          <w:spacing w:val="-3"/>
        </w:rPr>
        <w:t xml:space="preserve"> </w:t>
      </w:r>
      <w:r>
        <w:t>untuk meningkatkan</w:t>
      </w:r>
      <w:r>
        <w:rPr>
          <w:spacing w:val="-7"/>
        </w:rPr>
        <w:t xml:space="preserve"> </w:t>
      </w:r>
      <w:r>
        <w:t>dialog</w:t>
      </w:r>
      <w:r>
        <w:rPr>
          <w:spacing w:val="-4"/>
        </w:rPr>
        <w:t xml:space="preserve"> </w:t>
      </w:r>
      <w:r>
        <w:t>dan</w:t>
      </w:r>
      <w:r>
        <w:rPr>
          <w:spacing w:val="-2"/>
        </w:rPr>
        <w:t xml:space="preserve"> </w:t>
      </w:r>
      <w:r>
        <w:t>memperluas pemahaman</w:t>
      </w:r>
      <w:r>
        <w:rPr>
          <w:spacing w:val="-3"/>
        </w:rPr>
        <w:t xml:space="preserve"> </w:t>
      </w:r>
      <w:r>
        <w:t>di</w:t>
      </w:r>
      <w:r>
        <w:rPr>
          <w:spacing w:val="-4"/>
        </w:rPr>
        <w:t xml:space="preserve"> </w:t>
      </w:r>
      <w:r>
        <w:t>antara</w:t>
      </w:r>
      <w:r>
        <w:rPr>
          <w:spacing w:val="-1"/>
        </w:rPr>
        <w:t xml:space="preserve"> </w:t>
      </w:r>
      <w:r>
        <w:t xml:space="preserve">peradaban. Dewan Keamanan mengarahkan CTC untuk memasukkan resolusi 1624 (2001) dalam dialog yang sedang berlangsung dengan negara-negara tentang upaya mereka untuk melawan </w:t>
      </w:r>
      <w:r>
        <w:rPr>
          <w:spacing w:val="-2"/>
        </w:rPr>
        <w:t>terorisme.</w:t>
      </w:r>
    </w:p>
    <w:p w14:paraId="32C3DE50" w14:textId="77777777" w:rsidR="00392D10" w:rsidRDefault="00000000">
      <w:pPr>
        <w:pStyle w:val="Heading5"/>
        <w:spacing w:before="2"/>
      </w:pPr>
      <w:r>
        <w:t>Direktorat</w:t>
      </w:r>
      <w:r>
        <w:rPr>
          <w:spacing w:val="-8"/>
        </w:rPr>
        <w:t xml:space="preserve"> </w:t>
      </w:r>
      <w:r>
        <w:t>Eksekutif</w:t>
      </w:r>
      <w:r>
        <w:rPr>
          <w:spacing w:val="-3"/>
        </w:rPr>
        <w:t xml:space="preserve"> </w:t>
      </w:r>
      <w:r>
        <w:t>Komite</w:t>
      </w:r>
      <w:r>
        <w:rPr>
          <w:spacing w:val="-6"/>
        </w:rPr>
        <w:t xml:space="preserve"> </w:t>
      </w:r>
      <w:r>
        <w:t>Kontra-Terorisme</w:t>
      </w:r>
      <w:r>
        <w:rPr>
          <w:spacing w:val="-6"/>
        </w:rPr>
        <w:t xml:space="preserve"> </w:t>
      </w:r>
      <w:r>
        <w:rPr>
          <w:spacing w:val="-2"/>
        </w:rPr>
        <w:t>(CTED)</w:t>
      </w:r>
    </w:p>
    <w:p w14:paraId="1F34787C" w14:textId="77777777" w:rsidR="00392D10" w:rsidRDefault="00000000">
      <w:pPr>
        <w:pStyle w:val="BodyText"/>
        <w:spacing w:before="43" w:line="276" w:lineRule="auto"/>
        <w:ind w:right="145" w:firstLine="720"/>
      </w:pPr>
      <w:r>
        <w:t>Berdasarkan</w:t>
      </w:r>
      <w:r>
        <w:rPr>
          <w:spacing w:val="-8"/>
        </w:rPr>
        <w:t xml:space="preserve"> </w:t>
      </w:r>
      <w:r>
        <w:t>resolusi</w:t>
      </w:r>
      <w:r>
        <w:rPr>
          <w:spacing w:val="-6"/>
        </w:rPr>
        <w:t xml:space="preserve"> </w:t>
      </w:r>
      <w:r>
        <w:t>1535</w:t>
      </w:r>
      <w:r>
        <w:rPr>
          <w:spacing w:val="-7"/>
        </w:rPr>
        <w:t xml:space="preserve"> </w:t>
      </w:r>
      <w:r>
        <w:t>(2004),</w:t>
      </w:r>
      <w:r>
        <w:rPr>
          <w:spacing w:val="-9"/>
        </w:rPr>
        <w:t xml:space="preserve"> </w:t>
      </w:r>
      <w:r>
        <w:t>Dewan</w:t>
      </w:r>
      <w:r>
        <w:rPr>
          <w:spacing w:val="-8"/>
        </w:rPr>
        <w:t xml:space="preserve"> </w:t>
      </w:r>
      <w:r>
        <w:t>Keamanan</w:t>
      </w:r>
      <w:r>
        <w:rPr>
          <w:spacing w:val="-8"/>
        </w:rPr>
        <w:t xml:space="preserve"> </w:t>
      </w:r>
      <w:r>
        <w:t>membentuk</w:t>
      </w:r>
      <w:r>
        <w:rPr>
          <w:spacing w:val="-7"/>
        </w:rPr>
        <w:t xml:space="preserve"> </w:t>
      </w:r>
      <w:r>
        <w:t>Direktorat</w:t>
      </w:r>
      <w:r>
        <w:rPr>
          <w:spacing w:val="-7"/>
        </w:rPr>
        <w:t xml:space="preserve"> </w:t>
      </w:r>
      <w:r>
        <w:t>Eksekutif Komite Kontra-Terorisme (CTED) untuk membantu pekerjaan CTC dan mengkoordinasikan proses pemantauan pelaksanaan resolusi 1373 (2001). CTED menjadi staf penuh pada September</w:t>
      </w:r>
      <w:r>
        <w:rPr>
          <w:spacing w:val="-11"/>
        </w:rPr>
        <w:t xml:space="preserve"> </w:t>
      </w:r>
      <w:r>
        <w:t>2005</w:t>
      </w:r>
      <w:r>
        <w:rPr>
          <w:spacing w:val="-10"/>
        </w:rPr>
        <w:t xml:space="preserve"> </w:t>
      </w:r>
      <w:r>
        <w:t>dan</w:t>
      </w:r>
      <w:r>
        <w:rPr>
          <w:spacing w:val="-5"/>
        </w:rPr>
        <w:t xml:space="preserve"> </w:t>
      </w:r>
      <w:r>
        <w:t>secara</w:t>
      </w:r>
      <w:r>
        <w:rPr>
          <w:spacing w:val="-9"/>
        </w:rPr>
        <w:t xml:space="preserve"> </w:t>
      </w:r>
      <w:r>
        <w:t>resmi</w:t>
      </w:r>
      <w:r>
        <w:rPr>
          <w:spacing w:val="-11"/>
        </w:rPr>
        <w:t xml:space="preserve"> </w:t>
      </w:r>
      <w:r>
        <w:t>dinyatakan</w:t>
      </w:r>
      <w:r>
        <w:rPr>
          <w:spacing w:val="-10"/>
        </w:rPr>
        <w:t xml:space="preserve"> </w:t>
      </w:r>
      <w:r>
        <w:t>beroperasi</w:t>
      </w:r>
      <w:r>
        <w:rPr>
          <w:spacing w:val="-11"/>
        </w:rPr>
        <w:t xml:space="preserve"> </w:t>
      </w:r>
      <w:r>
        <w:t>pada</w:t>
      </w:r>
      <w:r>
        <w:rPr>
          <w:spacing w:val="-9"/>
        </w:rPr>
        <w:t xml:space="preserve"> </w:t>
      </w:r>
      <w:r>
        <w:t>Desember</w:t>
      </w:r>
      <w:r>
        <w:rPr>
          <w:spacing w:val="-11"/>
        </w:rPr>
        <w:t xml:space="preserve"> </w:t>
      </w:r>
      <w:r>
        <w:t>2005.</w:t>
      </w:r>
      <w:r>
        <w:rPr>
          <w:spacing w:val="-7"/>
        </w:rPr>
        <w:t xml:space="preserve"> </w:t>
      </w:r>
      <w:r>
        <w:t>Mandat</w:t>
      </w:r>
      <w:r>
        <w:rPr>
          <w:spacing w:val="-8"/>
        </w:rPr>
        <w:t xml:space="preserve"> </w:t>
      </w:r>
      <w:r>
        <w:t>CTED</w:t>
      </w:r>
    </w:p>
    <w:p w14:paraId="3AFEE338"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5F5FC1B2" w14:textId="77777777" w:rsidR="00392D10" w:rsidRDefault="00000000">
      <w:pPr>
        <w:pStyle w:val="BodyText"/>
        <w:spacing w:before="88" w:line="276" w:lineRule="auto"/>
        <w:ind w:right="142" w:firstLine="0"/>
      </w:pPr>
      <w:r>
        <w:lastRenderedPageBreak/>
        <w:t>diperpanjang hingga akhir 2013 dengan resolusi Dewan Keamanan S/RES/1963 (2010). CTED terdiri dari</w:t>
      </w:r>
      <w:r>
        <w:rPr>
          <w:spacing w:val="-4"/>
        </w:rPr>
        <w:t xml:space="preserve"> </w:t>
      </w:r>
      <w:r>
        <w:t>sekitar 40 anggota</w:t>
      </w:r>
      <w:r>
        <w:rPr>
          <w:spacing w:val="-2"/>
        </w:rPr>
        <w:t xml:space="preserve"> </w:t>
      </w:r>
      <w:r>
        <w:t>staf, sekitar</w:t>
      </w:r>
      <w:r>
        <w:rPr>
          <w:spacing w:val="-4"/>
        </w:rPr>
        <w:t xml:space="preserve"> </w:t>
      </w:r>
      <w:r>
        <w:t>setengahnya</w:t>
      </w:r>
      <w:r>
        <w:rPr>
          <w:spacing w:val="-2"/>
        </w:rPr>
        <w:t xml:space="preserve"> </w:t>
      </w:r>
      <w:r>
        <w:t>adalah</w:t>
      </w:r>
      <w:r>
        <w:rPr>
          <w:spacing w:val="-3"/>
        </w:rPr>
        <w:t xml:space="preserve"> </w:t>
      </w:r>
      <w:r>
        <w:t>ahli</w:t>
      </w:r>
      <w:r>
        <w:rPr>
          <w:spacing w:val="-4"/>
        </w:rPr>
        <w:t xml:space="preserve"> </w:t>
      </w:r>
      <w:r>
        <w:t>hukum</w:t>
      </w:r>
      <w:r>
        <w:rPr>
          <w:spacing w:val="-2"/>
        </w:rPr>
        <w:t xml:space="preserve"> </w:t>
      </w:r>
      <w:r>
        <w:t>yang menganalisis laporan</w:t>
      </w:r>
      <w:r>
        <w:rPr>
          <w:spacing w:val="-8"/>
        </w:rPr>
        <w:t xml:space="preserve"> </w:t>
      </w:r>
      <w:r>
        <w:t>yang disampaikan</w:t>
      </w:r>
      <w:r>
        <w:rPr>
          <w:spacing w:val="-3"/>
        </w:rPr>
        <w:t xml:space="preserve"> </w:t>
      </w:r>
      <w:r>
        <w:t>oleh Negara-negara</w:t>
      </w:r>
      <w:r>
        <w:rPr>
          <w:spacing w:val="-2"/>
        </w:rPr>
        <w:t xml:space="preserve"> </w:t>
      </w:r>
      <w:r>
        <w:t>di bidang-bidang seperti</w:t>
      </w:r>
      <w:r>
        <w:rPr>
          <w:spacing w:val="-5"/>
        </w:rPr>
        <w:t xml:space="preserve"> </w:t>
      </w:r>
      <w:r>
        <w:t>penyusunan</w:t>
      </w:r>
      <w:r>
        <w:rPr>
          <w:spacing w:val="-3"/>
        </w:rPr>
        <w:t xml:space="preserve"> </w:t>
      </w:r>
      <w:r>
        <w:t>undang- undang, pendanaan terorisme, kontrol perbatasan dan bea cukai, polisi dan penegakan hukum, hukum pengungsi dan migrasi, perdagangan senjata. dan keamanan maritim dan transportasi. CTED juga memiliki pejabat senior hak asasi manusia. CTED dibagi menjadi dua bagian: Assessment and Technical Assistance Office (ATAO),</w:t>
      </w:r>
      <w:r>
        <w:rPr>
          <w:spacing w:val="-1"/>
        </w:rPr>
        <w:t xml:space="preserve"> </w:t>
      </w:r>
      <w:r>
        <w:t>yang selanjutnya dibagi menjadi tiga kelompok geografis untuk memungkinkan para ahli mengkhususkan diri di wilayah tertentu di dunia, dan Administrasi dan Kantor Informasi (AIO).</w:t>
      </w:r>
    </w:p>
    <w:p w14:paraId="7796A825" w14:textId="77777777" w:rsidR="00392D10" w:rsidRDefault="00000000">
      <w:pPr>
        <w:pStyle w:val="BodyText"/>
        <w:spacing w:before="2" w:line="276" w:lineRule="auto"/>
        <w:ind w:right="146" w:firstLine="720"/>
      </w:pPr>
      <w:r>
        <w:t>Selain itu, lima kelompok teknis bekerja secara horizontal di seluruh ATAO untuk mengidentifikasi masalah dan kriteria untuk membuat penilaian di bidang keahlian teknis khusus</w:t>
      </w:r>
      <w:r>
        <w:rPr>
          <w:spacing w:val="-3"/>
        </w:rPr>
        <w:t xml:space="preserve"> </w:t>
      </w:r>
      <w:r>
        <w:t>mereka</w:t>
      </w:r>
      <w:r>
        <w:rPr>
          <w:spacing w:val="-5"/>
        </w:rPr>
        <w:t xml:space="preserve"> </w:t>
      </w:r>
      <w:r>
        <w:t>dan</w:t>
      </w:r>
      <w:r>
        <w:rPr>
          <w:spacing w:val="-6"/>
        </w:rPr>
        <w:t xml:space="preserve"> </w:t>
      </w:r>
      <w:r>
        <w:t>kemudian</w:t>
      </w:r>
      <w:r>
        <w:rPr>
          <w:spacing w:val="-6"/>
        </w:rPr>
        <w:t xml:space="preserve"> </w:t>
      </w:r>
      <w:r>
        <w:t>menyebarluaskannya ke</w:t>
      </w:r>
      <w:r>
        <w:rPr>
          <w:spacing w:val="-4"/>
        </w:rPr>
        <w:t xml:space="preserve"> </w:t>
      </w:r>
      <w:r>
        <w:t>tiga</w:t>
      </w:r>
      <w:r>
        <w:rPr>
          <w:spacing w:val="-5"/>
        </w:rPr>
        <w:t xml:space="preserve"> </w:t>
      </w:r>
      <w:r>
        <w:t>klaster.</w:t>
      </w:r>
      <w:r>
        <w:rPr>
          <w:spacing w:val="-3"/>
        </w:rPr>
        <w:t xml:space="preserve"> </w:t>
      </w:r>
      <w:r>
        <w:t>Masing-masing</w:t>
      </w:r>
      <w:r>
        <w:rPr>
          <w:spacing w:val="-3"/>
        </w:rPr>
        <w:t xml:space="preserve"> </w:t>
      </w:r>
      <w:r>
        <w:t>kelompok menangani</w:t>
      </w:r>
      <w:r>
        <w:rPr>
          <w:spacing w:val="-6"/>
        </w:rPr>
        <w:t xml:space="preserve"> </w:t>
      </w:r>
      <w:r>
        <w:t>bantuan</w:t>
      </w:r>
      <w:r>
        <w:rPr>
          <w:spacing w:val="-5"/>
        </w:rPr>
        <w:t xml:space="preserve"> </w:t>
      </w:r>
      <w:r>
        <w:t>teknis;</w:t>
      </w:r>
      <w:r>
        <w:rPr>
          <w:spacing w:val="-1"/>
        </w:rPr>
        <w:t xml:space="preserve"> </w:t>
      </w:r>
      <w:r>
        <w:t>pendanaan teroris;</w:t>
      </w:r>
      <w:r>
        <w:rPr>
          <w:spacing w:val="-6"/>
        </w:rPr>
        <w:t xml:space="preserve"> </w:t>
      </w:r>
      <w:r>
        <w:t>kontrol</w:t>
      </w:r>
      <w:r>
        <w:rPr>
          <w:spacing w:val="-2"/>
        </w:rPr>
        <w:t xml:space="preserve"> </w:t>
      </w:r>
      <w:r>
        <w:t>perbatasan,</w:t>
      </w:r>
      <w:r>
        <w:rPr>
          <w:spacing w:val="-6"/>
        </w:rPr>
        <w:t xml:space="preserve"> </w:t>
      </w:r>
      <w:r>
        <w:t>perdagangan</w:t>
      </w:r>
      <w:r>
        <w:rPr>
          <w:spacing w:val="-5"/>
        </w:rPr>
        <w:t xml:space="preserve"> </w:t>
      </w:r>
      <w:r>
        <w:t>senjata</w:t>
      </w:r>
      <w:r>
        <w:rPr>
          <w:spacing w:val="-4"/>
        </w:rPr>
        <w:t xml:space="preserve"> </w:t>
      </w:r>
      <w:r>
        <w:t>dan penegakan</w:t>
      </w:r>
      <w:r>
        <w:rPr>
          <w:spacing w:val="-11"/>
        </w:rPr>
        <w:t xml:space="preserve"> </w:t>
      </w:r>
      <w:r>
        <w:t>hukum;</w:t>
      </w:r>
      <w:r>
        <w:rPr>
          <w:spacing w:val="-11"/>
        </w:rPr>
        <w:t xml:space="preserve"> </w:t>
      </w:r>
      <w:r>
        <w:t>masalah</w:t>
      </w:r>
      <w:r>
        <w:rPr>
          <w:spacing w:val="-11"/>
        </w:rPr>
        <w:t xml:space="preserve"> </w:t>
      </w:r>
      <w:r>
        <w:t>hukum</w:t>
      </w:r>
      <w:r>
        <w:rPr>
          <w:spacing w:val="-9"/>
        </w:rPr>
        <w:t xml:space="preserve"> </w:t>
      </w:r>
      <w:r>
        <w:t>umum,</w:t>
      </w:r>
      <w:r>
        <w:rPr>
          <w:spacing w:val="-7"/>
        </w:rPr>
        <w:t xml:space="preserve"> </w:t>
      </w:r>
      <w:r>
        <w:t>termasuk</w:t>
      </w:r>
      <w:r>
        <w:rPr>
          <w:spacing w:val="-9"/>
        </w:rPr>
        <w:t xml:space="preserve"> </w:t>
      </w:r>
      <w:r>
        <w:t>legislasi,</w:t>
      </w:r>
      <w:r>
        <w:rPr>
          <w:spacing w:val="-12"/>
        </w:rPr>
        <w:t xml:space="preserve"> </w:t>
      </w:r>
      <w:r>
        <w:t>ekstradisi,</w:t>
      </w:r>
      <w:r>
        <w:rPr>
          <w:spacing w:val="-7"/>
        </w:rPr>
        <w:t xml:space="preserve"> </w:t>
      </w:r>
      <w:r>
        <w:t>dan</w:t>
      </w:r>
      <w:r>
        <w:rPr>
          <w:spacing w:val="-11"/>
        </w:rPr>
        <w:t xml:space="preserve"> </w:t>
      </w:r>
      <w:r>
        <w:t>bantuan</w:t>
      </w:r>
      <w:r>
        <w:rPr>
          <w:spacing w:val="-11"/>
        </w:rPr>
        <w:t xml:space="preserve"> </w:t>
      </w:r>
      <w:r>
        <w:t>hukum timbal balik; dan terakhir, isu-isu yang diangkat oleh resolusi 1624 (2005); serta aspek HAM kontra-terorisme dalam konteks resolusi 1373 (2001). Di seluruh AIO, ada juga unit kendali mutu</w:t>
      </w:r>
      <w:r>
        <w:rPr>
          <w:spacing w:val="-10"/>
        </w:rPr>
        <w:t xml:space="preserve"> </w:t>
      </w:r>
      <w:r>
        <w:t>untuk</w:t>
      </w:r>
      <w:r>
        <w:rPr>
          <w:spacing w:val="-3"/>
        </w:rPr>
        <w:t xml:space="preserve"> </w:t>
      </w:r>
      <w:r>
        <w:t>meningkatkan</w:t>
      </w:r>
      <w:r>
        <w:rPr>
          <w:spacing w:val="-10"/>
        </w:rPr>
        <w:t xml:space="preserve"> </w:t>
      </w:r>
      <w:r>
        <w:t>kualitas</w:t>
      </w:r>
      <w:r>
        <w:rPr>
          <w:spacing w:val="-7"/>
        </w:rPr>
        <w:t xml:space="preserve"> </w:t>
      </w:r>
      <w:r>
        <w:t>teknis</w:t>
      </w:r>
      <w:r>
        <w:rPr>
          <w:spacing w:val="-7"/>
        </w:rPr>
        <w:t xml:space="preserve"> </w:t>
      </w:r>
      <w:r>
        <w:t>dan</w:t>
      </w:r>
      <w:r>
        <w:rPr>
          <w:spacing w:val="-5"/>
        </w:rPr>
        <w:t xml:space="preserve"> </w:t>
      </w:r>
      <w:r>
        <w:t>konsistensi</w:t>
      </w:r>
      <w:r>
        <w:rPr>
          <w:spacing w:val="-11"/>
        </w:rPr>
        <w:t xml:space="preserve"> </w:t>
      </w:r>
      <w:r>
        <w:t>dalam</w:t>
      </w:r>
      <w:r>
        <w:rPr>
          <w:spacing w:val="-8"/>
        </w:rPr>
        <w:t xml:space="preserve"> </w:t>
      </w:r>
      <w:r>
        <w:t>bahasa</w:t>
      </w:r>
      <w:r>
        <w:rPr>
          <w:spacing w:val="-9"/>
        </w:rPr>
        <w:t xml:space="preserve"> </w:t>
      </w:r>
      <w:r>
        <w:t>dan</w:t>
      </w:r>
      <w:r>
        <w:rPr>
          <w:spacing w:val="-5"/>
        </w:rPr>
        <w:t xml:space="preserve"> </w:t>
      </w:r>
      <w:r>
        <w:t>format</w:t>
      </w:r>
      <w:r>
        <w:rPr>
          <w:spacing w:val="-7"/>
        </w:rPr>
        <w:t xml:space="preserve"> </w:t>
      </w:r>
      <w:r>
        <w:t>dokumen CTED dan unit komunikasi dan penjangkauan publik untuk memperkuat kegiatan penjangkauannya.</w:t>
      </w:r>
      <w:r>
        <w:rPr>
          <w:spacing w:val="-14"/>
        </w:rPr>
        <w:t xml:space="preserve"> </w:t>
      </w:r>
      <w:r>
        <w:t>Untuk</w:t>
      </w:r>
      <w:r>
        <w:rPr>
          <w:spacing w:val="-14"/>
        </w:rPr>
        <w:t xml:space="preserve"> </w:t>
      </w:r>
      <w:r>
        <w:t>mendukung</w:t>
      </w:r>
      <w:r>
        <w:rPr>
          <w:spacing w:val="-13"/>
        </w:rPr>
        <w:t xml:space="preserve"> </w:t>
      </w:r>
      <w:r>
        <w:t>pekerjaan</w:t>
      </w:r>
      <w:r>
        <w:rPr>
          <w:spacing w:val="-14"/>
        </w:rPr>
        <w:t xml:space="preserve"> </w:t>
      </w:r>
      <w:r>
        <w:t>Komite</w:t>
      </w:r>
      <w:r>
        <w:rPr>
          <w:spacing w:val="-13"/>
        </w:rPr>
        <w:t xml:space="preserve"> </w:t>
      </w:r>
      <w:r>
        <w:t>pada</w:t>
      </w:r>
      <w:r>
        <w:rPr>
          <w:spacing w:val="-14"/>
        </w:rPr>
        <w:t xml:space="preserve"> </w:t>
      </w:r>
      <w:r>
        <w:t>resolusi</w:t>
      </w:r>
      <w:r>
        <w:rPr>
          <w:spacing w:val="-13"/>
        </w:rPr>
        <w:t xml:space="preserve"> </w:t>
      </w:r>
      <w:r>
        <w:t>1624</w:t>
      </w:r>
      <w:r>
        <w:rPr>
          <w:spacing w:val="-14"/>
        </w:rPr>
        <w:t xml:space="preserve"> </w:t>
      </w:r>
      <w:r>
        <w:t>(2005),</w:t>
      </w:r>
      <w:r>
        <w:rPr>
          <w:spacing w:val="-14"/>
        </w:rPr>
        <w:t xml:space="preserve"> </w:t>
      </w:r>
      <w:r>
        <w:t>CTED</w:t>
      </w:r>
      <w:r>
        <w:rPr>
          <w:spacing w:val="-13"/>
        </w:rPr>
        <w:t xml:space="preserve"> </w:t>
      </w:r>
      <w:r>
        <w:t>telah menyiapkan dua laporan (S/2006/737 dan S/2008/2) yang merangkum tanggapan yang diajukan sejauh ini oleh sekitar setengah dari keanggotaan PBB.</w:t>
      </w:r>
    </w:p>
    <w:p w14:paraId="69BD9584" w14:textId="77777777" w:rsidR="00392D10" w:rsidRDefault="00392D10">
      <w:pPr>
        <w:pStyle w:val="BodyText"/>
        <w:spacing w:before="48"/>
        <w:ind w:left="0" w:firstLine="0"/>
        <w:jc w:val="left"/>
      </w:pPr>
    </w:p>
    <w:p w14:paraId="291DCF62" w14:textId="77777777" w:rsidR="00392D10" w:rsidRDefault="00000000">
      <w:pPr>
        <w:pStyle w:val="Heading4"/>
        <w:numPr>
          <w:ilvl w:val="1"/>
          <w:numId w:val="38"/>
        </w:numPr>
        <w:tabs>
          <w:tab w:val="left" w:pos="861"/>
        </w:tabs>
      </w:pPr>
      <w:bookmarkStart w:id="60" w:name="_TOC_250053"/>
      <w:r>
        <w:t>TERORISME</w:t>
      </w:r>
      <w:r>
        <w:rPr>
          <w:spacing w:val="-7"/>
        </w:rPr>
        <w:t xml:space="preserve"> </w:t>
      </w:r>
      <w:r>
        <w:t>CYBER</w:t>
      </w:r>
      <w:r>
        <w:rPr>
          <w:spacing w:val="-5"/>
        </w:rPr>
        <w:t xml:space="preserve"> </w:t>
      </w:r>
      <w:r>
        <w:t>YAITU</w:t>
      </w:r>
      <w:r>
        <w:rPr>
          <w:spacing w:val="-3"/>
        </w:rPr>
        <w:t xml:space="preserve"> </w:t>
      </w:r>
      <w:r>
        <w:t>KEJAHATAN</w:t>
      </w:r>
      <w:r>
        <w:rPr>
          <w:spacing w:val="-5"/>
        </w:rPr>
        <w:t xml:space="preserve"> </w:t>
      </w:r>
      <w:bookmarkEnd w:id="60"/>
      <w:r>
        <w:rPr>
          <w:spacing w:val="-4"/>
        </w:rPr>
        <w:t>CYBER</w:t>
      </w:r>
    </w:p>
    <w:p w14:paraId="77A9A1B0" w14:textId="77777777" w:rsidR="00392D10" w:rsidRDefault="00000000">
      <w:pPr>
        <w:pStyle w:val="BodyText"/>
        <w:spacing w:before="43" w:line="276" w:lineRule="auto"/>
        <w:ind w:right="150" w:firstLine="720"/>
      </w:pPr>
      <w:r>
        <w:t>"Terorisme</w:t>
      </w:r>
      <w:r>
        <w:rPr>
          <w:spacing w:val="-14"/>
        </w:rPr>
        <w:t xml:space="preserve"> </w:t>
      </w:r>
      <w:r>
        <w:t>dunia</w:t>
      </w:r>
      <w:r>
        <w:rPr>
          <w:spacing w:val="-11"/>
        </w:rPr>
        <w:t xml:space="preserve"> </w:t>
      </w:r>
      <w:r>
        <w:t>maya</w:t>
      </w:r>
      <w:r>
        <w:rPr>
          <w:spacing w:val="-14"/>
        </w:rPr>
        <w:t xml:space="preserve"> </w:t>
      </w:r>
      <w:r>
        <w:t>juga</w:t>
      </w:r>
      <w:r>
        <w:rPr>
          <w:spacing w:val="-13"/>
        </w:rPr>
        <w:t xml:space="preserve"> </w:t>
      </w:r>
      <w:r>
        <w:t>jelas</w:t>
      </w:r>
      <w:r>
        <w:rPr>
          <w:spacing w:val="-12"/>
        </w:rPr>
        <w:t xml:space="preserve"> </w:t>
      </w:r>
      <w:r>
        <w:t>merupakan</w:t>
      </w:r>
      <w:r>
        <w:rPr>
          <w:spacing w:val="-11"/>
        </w:rPr>
        <w:t xml:space="preserve"> </w:t>
      </w:r>
      <w:r>
        <w:t>ancaman</w:t>
      </w:r>
      <w:r>
        <w:rPr>
          <w:spacing w:val="-14"/>
        </w:rPr>
        <w:t xml:space="preserve"> </w:t>
      </w:r>
      <w:r>
        <w:t>yang</w:t>
      </w:r>
      <w:r>
        <w:rPr>
          <w:spacing w:val="-13"/>
        </w:rPr>
        <w:t xml:space="preserve"> </w:t>
      </w:r>
      <w:r>
        <w:t>muncul.</w:t>
      </w:r>
      <w:r>
        <w:rPr>
          <w:spacing w:val="-13"/>
        </w:rPr>
        <w:t xml:space="preserve"> </w:t>
      </w:r>
      <w:r>
        <w:t>Kelompok</w:t>
      </w:r>
      <w:r>
        <w:rPr>
          <w:spacing w:val="-13"/>
        </w:rPr>
        <w:t xml:space="preserve"> </w:t>
      </w:r>
      <w:r>
        <w:t>teroris semakin paham komputer, dan dan beberapa mungkin memperoleh kemampuan untuk menggunakan</w:t>
      </w:r>
      <w:r>
        <w:rPr>
          <w:spacing w:val="-14"/>
        </w:rPr>
        <w:t xml:space="preserve"> </w:t>
      </w:r>
      <w:r>
        <w:t>serangan</w:t>
      </w:r>
      <w:r>
        <w:rPr>
          <w:spacing w:val="-14"/>
        </w:rPr>
        <w:t xml:space="preserve"> </w:t>
      </w:r>
      <w:r>
        <w:t>dunia</w:t>
      </w:r>
      <w:r>
        <w:rPr>
          <w:spacing w:val="-13"/>
        </w:rPr>
        <w:t xml:space="preserve"> </w:t>
      </w:r>
      <w:r>
        <w:t>maya</w:t>
      </w:r>
      <w:r>
        <w:rPr>
          <w:spacing w:val="-12"/>
        </w:rPr>
        <w:t xml:space="preserve"> </w:t>
      </w:r>
      <w:r>
        <w:t>untuk</w:t>
      </w:r>
      <w:r>
        <w:rPr>
          <w:spacing w:val="-8"/>
        </w:rPr>
        <w:t xml:space="preserve"> </w:t>
      </w:r>
      <w:r>
        <w:t>menimbulkan</w:t>
      </w:r>
      <w:r>
        <w:rPr>
          <w:spacing w:val="-10"/>
        </w:rPr>
        <w:t xml:space="preserve"> </w:t>
      </w:r>
      <w:r>
        <w:t>gangguan</w:t>
      </w:r>
      <w:r>
        <w:rPr>
          <w:spacing w:val="-14"/>
        </w:rPr>
        <w:t xml:space="preserve"> </w:t>
      </w:r>
      <w:r>
        <w:t>yang</w:t>
      </w:r>
      <w:r>
        <w:rPr>
          <w:spacing w:val="-11"/>
        </w:rPr>
        <w:t xml:space="preserve"> </w:t>
      </w:r>
      <w:r>
        <w:t>terisolasi</w:t>
      </w:r>
      <w:r>
        <w:rPr>
          <w:spacing w:val="-14"/>
        </w:rPr>
        <w:t xml:space="preserve"> </w:t>
      </w:r>
      <w:r>
        <w:t>dan</w:t>
      </w:r>
      <w:r>
        <w:rPr>
          <w:spacing w:val="-14"/>
        </w:rPr>
        <w:t xml:space="preserve"> </w:t>
      </w:r>
      <w:r>
        <w:t>singkat terhadap</w:t>
      </w:r>
      <w:r>
        <w:rPr>
          <w:spacing w:val="-3"/>
        </w:rPr>
        <w:t xml:space="preserve"> </w:t>
      </w:r>
      <w:r>
        <w:t>infrastruktur</w:t>
      </w:r>
      <w:r>
        <w:rPr>
          <w:spacing w:val="-4"/>
        </w:rPr>
        <w:t xml:space="preserve"> </w:t>
      </w:r>
      <w:r>
        <w:t>AS. Karena</w:t>
      </w:r>
      <w:r>
        <w:rPr>
          <w:spacing w:val="-2"/>
        </w:rPr>
        <w:t xml:space="preserve"> </w:t>
      </w:r>
      <w:r>
        <w:t>prevalensi</w:t>
      </w:r>
      <w:r>
        <w:rPr>
          <w:spacing w:val="-4"/>
        </w:rPr>
        <w:t xml:space="preserve"> </w:t>
      </w:r>
      <w:r>
        <w:t>alat</w:t>
      </w:r>
      <w:r>
        <w:rPr>
          <w:spacing w:val="-1"/>
        </w:rPr>
        <w:t xml:space="preserve"> </w:t>
      </w:r>
      <w:r>
        <w:t>peretas yang tersedia</w:t>
      </w:r>
      <w:r>
        <w:rPr>
          <w:spacing w:val="-2"/>
        </w:rPr>
        <w:t xml:space="preserve"> </w:t>
      </w:r>
      <w:r>
        <w:t>untuk</w:t>
      </w:r>
      <w:r>
        <w:rPr>
          <w:spacing w:val="-1"/>
        </w:rPr>
        <w:t xml:space="preserve"> </w:t>
      </w:r>
      <w:r>
        <w:t>umum,</w:t>
      </w:r>
      <w:r>
        <w:rPr>
          <w:spacing w:val="-4"/>
        </w:rPr>
        <w:t xml:space="preserve"> </w:t>
      </w:r>
      <w:r>
        <w:t>banyak dari kelompok-kelompok ini mungkin sudah memiliki kemampuan untuk meluncurkan penolakan layanan dan serangan gangguan lainnya terhadap sistem yang terhubung ke Internet. Ketika teroris menjadi lebih paham komputer, opsi serangan mereka hanya akan meningkat."</w:t>
      </w:r>
      <w:r>
        <w:rPr>
          <w:spacing w:val="-5"/>
        </w:rPr>
        <w:t xml:space="preserve"> </w:t>
      </w:r>
      <w:r>
        <w:t>(War</w:t>
      </w:r>
      <w:r>
        <w:rPr>
          <w:spacing w:val="-7"/>
        </w:rPr>
        <w:t xml:space="preserve"> </w:t>
      </w:r>
      <w:r>
        <w:t>on</w:t>
      </w:r>
      <w:r>
        <w:rPr>
          <w:spacing w:val="-6"/>
        </w:rPr>
        <w:t xml:space="preserve"> </w:t>
      </w:r>
      <w:r>
        <w:t>Terrorism,</w:t>
      </w:r>
      <w:r>
        <w:rPr>
          <w:spacing w:val="-3"/>
        </w:rPr>
        <w:t xml:space="preserve"> </w:t>
      </w:r>
      <w:r>
        <w:t>2003)</w:t>
      </w:r>
      <w:r>
        <w:rPr>
          <w:spacing w:val="-6"/>
        </w:rPr>
        <w:t xml:space="preserve"> </w:t>
      </w:r>
      <w:r>
        <w:t>Inilah</w:t>
      </w:r>
      <w:r>
        <w:rPr>
          <w:spacing w:val="-6"/>
        </w:rPr>
        <w:t xml:space="preserve"> </w:t>
      </w:r>
      <w:r>
        <w:t>yang</w:t>
      </w:r>
      <w:r>
        <w:rPr>
          <w:spacing w:val="-3"/>
        </w:rPr>
        <w:t xml:space="preserve"> </w:t>
      </w:r>
      <w:r>
        <w:t>Robert</w:t>
      </w:r>
      <w:r>
        <w:rPr>
          <w:spacing w:val="-4"/>
        </w:rPr>
        <w:t xml:space="preserve"> </w:t>
      </w:r>
      <w:r>
        <w:t>Mueller,</w:t>
      </w:r>
      <w:r>
        <w:rPr>
          <w:spacing w:val="-7"/>
        </w:rPr>
        <w:t xml:space="preserve"> </w:t>
      </w:r>
      <w:r>
        <w:t>Direktur</w:t>
      </w:r>
      <w:r>
        <w:rPr>
          <w:spacing w:val="-7"/>
        </w:rPr>
        <w:t xml:space="preserve"> </w:t>
      </w:r>
      <w:r>
        <w:t>FBI,</w:t>
      </w:r>
      <w:r>
        <w:rPr>
          <w:spacing w:val="-3"/>
        </w:rPr>
        <w:t xml:space="preserve"> </w:t>
      </w:r>
      <w:r>
        <w:t>bersaksi</w:t>
      </w:r>
      <w:r>
        <w:rPr>
          <w:spacing w:val="-7"/>
        </w:rPr>
        <w:t xml:space="preserve"> </w:t>
      </w:r>
      <w:r>
        <w:t>pada 11 Februari 2003 di hadapan Senat AS dalam dengar pendapat tentang War On Terrorism melawan Al-Qaeda dan organisasi teroris lainnya.</w:t>
      </w:r>
    </w:p>
    <w:p w14:paraId="41ACDAE4" w14:textId="77777777" w:rsidR="00392D10" w:rsidRDefault="00000000">
      <w:pPr>
        <w:pStyle w:val="BodyText"/>
        <w:spacing w:before="2" w:line="276" w:lineRule="auto"/>
        <w:ind w:right="144" w:firstLine="720"/>
      </w:pPr>
      <w:r>
        <w:t>AS dan organisasi media global mengambil kesaksian ini dan mulai berspekulasi tentang kemungkinan serangan teroris Cyber skala besar. Sejauh ini, serangan seperti itu belum terwujud. Pada saat yang sama istilah yang sama, Cybercrime, digunakan untuk menggambarkan kegiatan kriminal di Internet seperti pencurian identitas, pelanggaran hak cipta dan</w:t>
      </w:r>
      <w:r>
        <w:rPr>
          <w:spacing w:val="-1"/>
        </w:rPr>
        <w:t xml:space="preserve"> </w:t>
      </w:r>
      <w:r>
        <w:t>penipuan bank,</w:t>
      </w:r>
      <w:r>
        <w:rPr>
          <w:spacing w:val="-3"/>
        </w:rPr>
        <w:t xml:space="preserve"> </w:t>
      </w:r>
      <w:r>
        <w:t>tetapi</w:t>
      </w:r>
      <w:r>
        <w:rPr>
          <w:spacing w:val="-3"/>
        </w:rPr>
        <w:t xml:space="preserve"> </w:t>
      </w:r>
      <w:r>
        <w:t>sering kali</w:t>
      </w:r>
      <w:r>
        <w:rPr>
          <w:spacing w:val="-3"/>
        </w:rPr>
        <w:t xml:space="preserve"> </w:t>
      </w:r>
      <w:r>
        <w:t>kedua istilah</w:t>
      </w:r>
      <w:r>
        <w:rPr>
          <w:spacing w:val="-1"/>
        </w:rPr>
        <w:t xml:space="preserve"> </w:t>
      </w:r>
      <w:r>
        <w:t>ini</w:t>
      </w:r>
      <w:r>
        <w:rPr>
          <w:spacing w:val="-3"/>
        </w:rPr>
        <w:t xml:space="preserve"> </w:t>
      </w:r>
      <w:r>
        <w:t>(Cybercrime dan</w:t>
      </w:r>
      <w:r>
        <w:rPr>
          <w:spacing w:val="-1"/>
        </w:rPr>
        <w:t xml:space="preserve"> </w:t>
      </w:r>
      <w:r>
        <w:t>Cyber terrorism) akhirnya digunakan secara bergantian dan maknanya, terutama bagi publik, menjadi kabur dan</w:t>
      </w:r>
      <w:r>
        <w:rPr>
          <w:spacing w:val="-14"/>
        </w:rPr>
        <w:t xml:space="preserve"> </w:t>
      </w:r>
      <w:r>
        <w:t>tidak</w:t>
      </w:r>
      <w:r>
        <w:rPr>
          <w:spacing w:val="-14"/>
        </w:rPr>
        <w:t xml:space="preserve"> </w:t>
      </w:r>
      <w:r>
        <w:t>jelas.</w:t>
      </w:r>
      <w:r>
        <w:rPr>
          <w:spacing w:val="-13"/>
        </w:rPr>
        <w:t xml:space="preserve"> </w:t>
      </w:r>
      <w:r>
        <w:t>Pemerintah,</w:t>
      </w:r>
      <w:r>
        <w:rPr>
          <w:spacing w:val="-14"/>
        </w:rPr>
        <w:t xml:space="preserve"> </w:t>
      </w:r>
      <w:r>
        <w:t>jaringan</w:t>
      </w:r>
      <w:r>
        <w:rPr>
          <w:spacing w:val="-13"/>
        </w:rPr>
        <w:t xml:space="preserve"> </w:t>
      </w:r>
      <w:r>
        <w:t>kebijakan</w:t>
      </w:r>
      <w:r>
        <w:rPr>
          <w:spacing w:val="-14"/>
        </w:rPr>
        <w:t xml:space="preserve"> </w:t>
      </w:r>
      <w:r>
        <w:t>dan</w:t>
      </w:r>
      <w:r>
        <w:rPr>
          <w:spacing w:val="-13"/>
        </w:rPr>
        <w:t xml:space="preserve"> </w:t>
      </w:r>
      <w:r>
        <w:t>media</w:t>
      </w:r>
      <w:r>
        <w:rPr>
          <w:spacing w:val="-14"/>
        </w:rPr>
        <w:t xml:space="preserve"> </w:t>
      </w:r>
      <w:r>
        <w:t>di</w:t>
      </w:r>
      <w:r>
        <w:rPr>
          <w:spacing w:val="-14"/>
        </w:rPr>
        <w:t xml:space="preserve"> </w:t>
      </w:r>
      <w:r>
        <w:t>seluruh</w:t>
      </w:r>
      <w:r>
        <w:rPr>
          <w:spacing w:val="-13"/>
        </w:rPr>
        <w:t xml:space="preserve"> </w:t>
      </w:r>
      <w:r>
        <w:t>dunia</w:t>
      </w:r>
      <w:r>
        <w:rPr>
          <w:spacing w:val="-14"/>
        </w:rPr>
        <w:t xml:space="preserve"> </w:t>
      </w:r>
      <w:r>
        <w:t>telah</w:t>
      </w:r>
      <w:r>
        <w:rPr>
          <w:spacing w:val="-13"/>
        </w:rPr>
        <w:t xml:space="preserve"> </w:t>
      </w:r>
      <w:r>
        <w:t>terlibat</w:t>
      </w:r>
      <w:r>
        <w:rPr>
          <w:spacing w:val="-14"/>
        </w:rPr>
        <w:t xml:space="preserve"> </w:t>
      </w:r>
      <w:r>
        <w:t>dalam upaya membangun pertahanan terhadap serangan Cyber, memberlakukan peraturan baru sambil mempertahankan suasana yang hampir mitologis atas ancaman dan risiko potensi Cybercrime dan serangan teroris Cyber.</w:t>
      </w:r>
    </w:p>
    <w:p w14:paraId="1F5643B5"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4B70394A" w14:textId="77777777" w:rsidR="00392D10" w:rsidRDefault="00000000">
      <w:pPr>
        <w:pStyle w:val="BodyText"/>
        <w:spacing w:before="88" w:line="276" w:lineRule="auto"/>
        <w:ind w:right="142" w:firstLine="720"/>
      </w:pPr>
      <w:r>
        <w:lastRenderedPageBreak/>
        <w:t>Karena</w:t>
      </w:r>
      <w:r>
        <w:rPr>
          <w:spacing w:val="-14"/>
        </w:rPr>
        <w:t xml:space="preserve"> </w:t>
      </w:r>
      <w:r>
        <w:t>jangkauan</w:t>
      </w:r>
      <w:r>
        <w:rPr>
          <w:spacing w:val="-14"/>
        </w:rPr>
        <w:t xml:space="preserve"> </w:t>
      </w:r>
      <w:r>
        <w:t>global</w:t>
      </w:r>
      <w:r>
        <w:rPr>
          <w:spacing w:val="-13"/>
        </w:rPr>
        <w:t xml:space="preserve"> </w:t>
      </w:r>
      <w:r>
        <w:t>Internet</w:t>
      </w:r>
      <w:r>
        <w:rPr>
          <w:spacing w:val="-11"/>
        </w:rPr>
        <w:t xml:space="preserve"> </w:t>
      </w:r>
      <w:r>
        <w:t>terus</w:t>
      </w:r>
      <w:r>
        <w:rPr>
          <w:spacing w:val="-12"/>
        </w:rPr>
        <w:t xml:space="preserve"> </w:t>
      </w:r>
      <w:r>
        <w:t>berkembang,</w:t>
      </w:r>
      <w:r>
        <w:rPr>
          <w:spacing w:val="-14"/>
        </w:rPr>
        <w:t xml:space="preserve"> </w:t>
      </w:r>
      <w:r>
        <w:t>pengaruhnya</w:t>
      </w:r>
      <w:r>
        <w:rPr>
          <w:spacing w:val="-13"/>
        </w:rPr>
        <w:t xml:space="preserve"> </w:t>
      </w:r>
      <w:r>
        <w:t>pada</w:t>
      </w:r>
      <w:r>
        <w:rPr>
          <w:spacing w:val="-9"/>
        </w:rPr>
        <w:t xml:space="preserve"> </w:t>
      </w:r>
      <w:r>
        <w:t>semua</w:t>
      </w:r>
      <w:r>
        <w:rPr>
          <w:spacing w:val="-14"/>
        </w:rPr>
        <w:t xml:space="preserve"> </w:t>
      </w:r>
      <w:r>
        <w:t>bidang usaha manusia online menjadi lebih luas. Individu atau kelompok dapat mengeksploitasi anonimitas</w:t>
      </w:r>
      <w:r>
        <w:rPr>
          <w:spacing w:val="-14"/>
        </w:rPr>
        <w:t xml:space="preserve"> </w:t>
      </w:r>
      <w:r>
        <w:t>yang</w:t>
      </w:r>
      <w:r>
        <w:rPr>
          <w:spacing w:val="-14"/>
        </w:rPr>
        <w:t xml:space="preserve"> </w:t>
      </w:r>
      <w:r>
        <w:t>diberikan</w:t>
      </w:r>
      <w:r>
        <w:rPr>
          <w:spacing w:val="-11"/>
        </w:rPr>
        <w:t xml:space="preserve"> </w:t>
      </w:r>
      <w:r>
        <w:t>oleh</w:t>
      </w:r>
      <w:r>
        <w:rPr>
          <w:spacing w:val="-12"/>
        </w:rPr>
        <w:t xml:space="preserve"> </w:t>
      </w:r>
      <w:r>
        <w:t>dunia</w:t>
      </w:r>
      <w:r>
        <w:rPr>
          <w:spacing w:val="-14"/>
        </w:rPr>
        <w:t xml:space="preserve"> </w:t>
      </w:r>
      <w:r>
        <w:t>maya</w:t>
      </w:r>
      <w:r>
        <w:rPr>
          <w:spacing w:val="-10"/>
        </w:rPr>
        <w:t xml:space="preserve"> </w:t>
      </w:r>
      <w:r>
        <w:t>untuk</w:t>
      </w:r>
      <w:r>
        <w:rPr>
          <w:spacing w:val="-10"/>
        </w:rPr>
        <w:t xml:space="preserve"> </w:t>
      </w:r>
      <w:r>
        <w:t>terlibat</w:t>
      </w:r>
      <w:r>
        <w:rPr>
          <w:spacing w:val="-10"/>
        </w:rPr>
        <w:t xml:space="preserve"> </w:t>
      </w:r>
      <w:r>
        <w:t>dalam</w:t>
      </w:r>
      <w:r>
        <w:rPr>
          <w:spacing w:val="-14"/>
        </w:rPr>
        <w:t xml:space="preserve"> </w:t>
      </w:r>
      <w:r>
        <w:t>kegiatan</w:t>
      </w:r>
      <w:r>
        <w:rPr>
          <w:spacing w:val="-11"/>
        </w:rPr>
        <w:t xml:space="preserve"> </w:t>
      </w:r>
      <w:r>
        <w:t>ilegal</w:t>
      </w:r>
      <w:r>
        <w:rPr>
          <w:spacing w:val="-12"/>
        </w:rPr>
        <w:t xml:space="preserve"> </w:t>
      </w:r>
      <w:r>
        <w:t>atau</w:t>
      </w:r>
      <w:r>
        <w:rPr>
          <w:spacing w:val="-14"/>
        </w:rPr>
        <w:t xml:space="preserve"> </w:t>
      </w:r>
      <w:r>
        <w:t>terlarang yang bertujuan untuk mengintimidasi, membahayakan, mengancam, atau menimbulkan ketakutan bagi warga, komunitas, organisasi, atau negara. Jarak virtual dan fisik antara penyerang dan korban dan kesulitan dalam melacak kembali serangan ke individu meminimalkan ancaman penangkapan yang melekat pada penyerang. Tetapi bagaimana aktivitas tersebut didefinisikan? Apa itu Cybercrime dan apa ciri-cirinya? Bagaimana seorang Cyberterrorist dapat diidentifikasi dan apa perbedaannya dari Cybercriminal? Sejauh ini, definisi Cybercrime dan Cyber terrorism dalam literatur, dokumen pemerintah, dan penggunaan sehari-hari sangat bervariasi, spesifik konteks dan sarat emosional, yang membuat wacana tentang subjek menjadi sulit. FBI sendiri telah menerbitkan tiga definisi berbeda</w:t>
      </w:r>
      <w:r>
        <w:rPr>
          <w:spacing w:val="-6"/>
        </w:rPr>
        <w:t xml:space="preserve"> </w:t>
      </w:r>
      <w:r>
        <w:t>tentang</w:t>
      </w:r>
      <w:r>
        <w:rPr>
          <w:spacing w:val="-4"/>
        </w:rPr>
        <w:t xml:space="preserve"> </w:t>
      </w:r>
      <w:r>
        <w:t>terorisme</w:t>
      </w:r>
      <w:r>
        <w:rPr>
          <w:spacing w:val="-5"/>
        </w:rPr>
        <w:t xml:space="preserve"> </w:t>
      </w:r>
      <w:r>
        <w:t>Cyber:</w:t>
      </w:r>
      <w:r>
        <w:rPr>
          <w:spacing w:val="-8"/>
        </w:rPr>
        <w:t xml:space="preserve"> </w:t>
      </w:r>
      <w:r>
        <w:t>"Terorisme</w:t>
      </w:r>
      <w:r>
        <w:rPr>
          <w:spacing w:val="-5"/>
        </w:rPr>
        <w:t xml:space="preserve"> </w:t>
      </w:r>
      <w:r>
        <w:t>yang</w:t>
      </w:r>
      <w:r>
        <w:rPr>
          <w:spacing w:val="-4"/>
        </w:rPr>
        <w:t xml:space="preserve"> </w:t>
      </w:r>
      <w:r>
        <w:t>memulai</w:t>
      </w:r>
      <w:r>
        <w:rPr>
          <w:spacing w:val="-8"/>
        </w:rPr>
        <w:t xml:space="preserve"> </w:t>
      </w:r>
      <w:r>
        <w:t>...</w:t>
      </w:r>
      <w:r>
        <w:rPr>
          <w:spacing w:val="-4"/>
        </w:rPr>
        <w:t xml:space="preserve"> </w:t>
      </w:r>
      <w:r>
        <w:t>serangan</w:t>
      </w:r>
      <w:r>
        <w:rPr>
          <w:spacing w:val="-7"/>
        </w:rPr>
        <w:t xml:space="preserve"> </w:t>
      </w:r>
      <w:r>
        <w:t>terhadap</w:t>
      </w:r>
      <w:r>
        <w:rPr>
          <w:spacing w:val="-7"/>
        </w:rPr>
        <w:t xml:space="preserve"> </w:t>
      </w:r>
      <w:r>
        <w:t xml:space="preserve">informasi" pada tahun 1999, hingga "penggunaan alat Cyber" pada tahun 2000 dan "tindakan kriminal yang dilakukan dengan penggunaan komputer" pada tahun 2004 (Baranetsky, 2009). Cybercrime dan Cyber terrorism telah digunakan untuk menggambarkan tindakan online </w:t>
      </w:r>
      <w:r>
        <w:rPr>
          <w:spacing w:val="-2"/>
        </w:rPr>
        <w:t>seperti:</w:t>
      </w:r>
    </w:p>
    <w:p w14:paraId="2B52B11D" w14:textId="77777777" w:rsidR="00392D10" w:rsidRDefault="00000000">
      <w:pPr>
        <w:pStyle w:val="ListParagraph"/>
        <w:numPr>
          <w:ilvl w:val="0"/>
          <w:numId w:val="37"/>
        </w:numPr>
        <w:tabs>
          <w:tab w:val="left" w:pos="860"/>
        </w:tabs>
        <w:spacing w:before="6"/>
        <w:ind w:left="860" w:hanging="359"/>
        <w:rPr>
          <w:sz w:val="24"/>
        </w:rPr>
      </w:pPr>
      <w:r>
        <w:rPr>
          <w:sz w:val="24"/>
        </w:rPr>
        <w:t>Peretasan</w:t>
      </w:r>
      <w:r>
        <w:rPr>
          <w:spacing w:val="-5"/>
          <w:sz w:val="24"/>
        </w:rPr>
        <w:t xml:space="preserve"> </w:t>
      </w:r>
      <w:r>
        <w:rPr>
          <w:sz w:val="24"/>
        </w:rPr>
        <w:t>/</w:t>
      </w:r>
      <w:r>
        <w:rPr>
          <w:spacing w:val="-5"/>
          <w:sz w:val="24"/>
        </w:rPr>
        <w:t xml:space="preserve"> </w:t>
      </w:r>
      <w:r>
        <w:rPr>
          <w:sz w:val="24"/>
        </w:rPr>
        <w:t>Cracking</w:t>
      </w:r>
      <w:r>
        <w:rPr>
          <w:spacing w:val="-2"/>
          <w:sz w:val="24"/>
        </w:rPr>
        <w:t xml:space="preserve"> </w:t>
      </w:r>
      <w:r>
        <w:rPr>
          <w:sz w:val="24"/>
        </w:rPr>
        <w:t>topi</w:t>
      </w:r>
      <w:r>
        <w:rPr>
          <w:spacing w:val="-5"/>
          <w:sz w:val="24"/>
        </w:rPr>
        <w:t xml:space="preserve"> </w:t>
      </w:r>
      <w:r>
        <w:rPr>
          <w:spacing w:val="-2"/>
          <w:sz w:val="24"/>
        </w:rPr>
        <w:t>hitam</w:t>
      </w:r>
    </w:p>
    <w:p w14:paraId="1E616839" w14:textId="77777777" w:rsidR="00392D10" w:rsidRDefault="00000000">
      <w:pPr>
        <w:pStyle w:val="ListParagraph"/>
        <w:numPr>
          <w:ilvl w:val="0"/>
          <w:numId w:val="37"/>
        </w:numPr>
        <w:tabs>
          <w:tab w:val="left" w:pos="860"/>
        </w:tabs>
        <w:spacing w:before="35"/>
        <w:ind w:left="860" w:hanging="359"/>
        <w:rPr>
          <w:sz w:val="24"/>
        </w:rPr>
      </w:pPr>
      <w:r>
        <w:rPr>
          <w:sz w:val="24"/>
        </w:rPr>
        <w:t>Pelanggaran</w:t>
      </w:r>
      <w:r>
        <w:rPr>
          <w:spacing w:val="-7"/>
          <w:sz w:val="24"/>
        </w:rPr>
        <w:t xml:space="preserve"> </w:t>
      </w:r>
      <w:r>
        <w:rPr>
          <w:sz w:val="24"/>
        </w:rPr>
        <w:t>seks</w:t>
      </w:r>
      <w:r>
        <w:rPr>
          <w:spacing w:val="-3"/>
          <w:sz w:val="24"/>
        </w:rPr>
        <w:t xml:space="preserve"> </w:t>
      </w:r>
      <w:r>
        <w:rPr>
          <w:sz w:val="24"/>
        </w:rPr>
        <w:t>anak</w:t>
      </w:r>
      <w:r>
        <w:rPr>
          <w:spacing w:val="-4"/>
          <w:sz w:val="24"/>
        </w:rPr>
        <w:t xml:space="preserve"> </w:t>
      </w:r>
      <w:r>
        <w:rPr>
          <w:sz w:val="24"/>
        </w:rPr>
        <w:t>(pornografi</w:t>
      </w:r>
      <w:r>
        <w:rPr>
          <w:spacing w:val="-3"/>
          <w:sz w:val="24"/>
        </w:rPr>
        <w:t xml:space="preserve"> </w:t>
      </w:r>
      <w:r>
        <w:rPr>
          <w:sz w:val="24"/>
        </w:rPr>
        <w:t>dan</w:t>
      </w:r>
      <w:r>
        <w:rPr>
          <w:spacing w:val="-6"/>
          <w:sz w:val="24"/>
        </w:rPr>
        <w:t xml:space="preserve"> </w:t>
      </w:r>
      <w:r>
        <w:rPr>
          <w:spacing w:val="-2"/>
          <w:sz w:val="24"/>
        </w:rPr>
        <w:t>dandanan)</w:t>
      </w:r>
    </w:p>
    <w:p w14:paraId="19E81F83" w14:textId="77777777" w:rsidR="00392D10" w:rsidRDefault="00000000">
      <w:pPr>
        <w:pStyle w:val="ListParagraph"/>
        <w:numPr>
          <w:ilvl w:val="0"/>
          <w:numId w:val="37"/>
        </w:numPr>
        <w:tabs>
          <w:tab w:val="left" w:pos="860"/>
        </w:tabs>
        <w:spacing w:before="36"/>
        <w:ind w:left="860" w:hanging="359"/>
        <w:rPr>
          <w:sz w:val="24"/>
        </w:rPr>
      </w:pPr>
      <w:r>
        <w:rPr>
          <w:sz w:val="24"/>
        </w:rPr>
        <w:t>Kejahatan</w:t>
      </w:r>
      <w:r>
        <w:rPr>
          <w:spacing w:val="-7"/>
          <w:sz w:val="24"/>
        </w:rPr>
        <w:t xml:space="preserve"> </w:t>
      </w:r>
      <w:r>
        <w:rPr>
          <w:sz w:val="24"/>
        </w:rPr>
        <w:t>di</w:t>
      </w:r>
      <w:r>
        <w:rPr>
          <w:spacing w:val="-4"/>
          <w:sz w:val="24"/>
        </w:rPr>
        <w:t xml:space="preserve"> </w:t>
      </w:r>
      <w:r>
        <w:rPr>
          <w:sz w:val="24"/>
        </w:rPr>
        <w:t>dunia</w:t>
      </w:r>
      <w:r>
        <w:rPr>
          <w:spacing w:val="-5"/>
          <w:sz w:val="24"/>
        </w:rPr>
        <w:t xml:space="preserve"> </w:t>
      </w:r>
      <w:r>
        <w:rPr>
          <w:spacing w:val="-4"/>
          <w:sz w:val="24"/>
        </w:rPr>
        <w:t>maya</w:t>
      </w:r>
    </w:p>
    <w:p w14:paraId="790D9F08" w14:textId="77777777" w:rsidR="00392D10" w:rsidRDefault="00000000">
      <w:pPr>
        <w:pStyle w:val="ListParagraph"/>
        <w:numPr>
          <w:ilvl w:val="0"/>
          <w:numId w:val="37"/>
        </w:numPr>
        <w:tabs>
          <w:tab w:val="left" w:pos="860"/>
        </w:tabs>
        <w:spacing w:before="35"/>
        <w:ind w:left="860" w:hanging="359"/>
        <w:rPr>
          <w:sz w:val="24"/>
        </w:rPr>
      </w:pPr>
      <w:r>
        <w:rPr>
          <w:sz w:val="24"/>
        </w:rPr>
        <w:t>Aktivisme</w:t>
      </w:r>
      <w:r>
        <w:rPr>
          <w:spacing w:val="-4"/>
          <w:sz w:val="24"/>
        </w:rPr>
        <w:t xml:space="preserve"> </w:t>
      </w:r>
      <w:r>
        <w:rPr>
          <w:sz w:val="24"/>
        </w:rPr>
        <w:t>dunia</w:t>
      </w:r>
      <w:r>
        <w:rPr>
          <w:spacing w:val="-4"/>
          <w:sz w:val="24"/>
        </w:rPr>
        <w:t xml:space="preserve"> </w:t>
      </w:r>
      <w:r>
        <w:rPr>
          <w:sz w:val="24"/>
        </w:rPr>
        <w:t>maya</w:t>
      </w:r>
      <w:r>
        <w:rPr>
          <w:spacing w:val="-5"/>
          <w:sz w:val="24"/>
        </w:rPr>
        <w:t xml:space="preserve"> </w:t>
      </w:r>
      <w:r>
        <w:rPr>
          <w:sz w:val="24"/>
        </w:rPr>
        <w:t>/</w:t>
      </w:r>
      <w:r>
        <w:rPr>
          <w:spacing w:val="-1"/>
          <w:sz w:val="24"/>
        </w:rPr>
        <w:t xml:space="preserve"> </w:t>
      </w:r>
      <w:r>
        <w:rPr>
          <w:spacing w:val="-2"/>
          <w:sz w:val="24"/>
        </w:rPr>
        <w:t>Hacktivisme</w:t>
      </w:r>
    </w:p>
    <w:p w14:paraId="1A9AE9D3" w14:textId="77777777" w:rsidR="00392D10" w:rsidRDefault="00000000">
      <w:pPr>
        <w:pStyle w:val="ListParagraph"/>
        <w:numPr>
          <w:ilvl w:val="0"/>
          <w:numId w:val="37"/>
        </w:numPr>
        <w:tabs>
          <w:tab w:val="left" w:pos="860"/>
        </w:tabs>
        <w:spacing w:before="35"/>
        <w:ind w:left="860" w:hanging="359"/>
        <w:rPr>
          <w:sz w:val="24"/>
        </w:rPr>
      </w:pPr>
      <w:r>
        <w:rPr>
          <w:sz w:val="24"/>
        </w:rPr>
        <w:t>Penulisan</w:t>
      </w:r>
      <w:r>
        <w:rPr>
          <w:spacing w:val="-8"/>
          <w:sz w:val="24"/>
        </w:rPr>
        <w:t xml:space="preserve"> </w:t>
      </w:r>
      <w:r>
        <w:rPr>
          <w:sz w:val="24"/>
        </w:rPr>
        <w:t>virus</w:t>
      </w:r>
      <w:r>
        <w:rPr>
          <w:spacing w:val="-5"/>
          <w:sz w:val="24"/>
        </w:rPr>
        <w:t xml:space="preserve"> </w:t>
      </w:r>
      <w:r>
        <w:rPr>
          <w:sz w:val="24"/>
        </w:rPr>
        <w:t>dan</w:t>
      </w:r>
      <w:r>
        <w:rPr>
          <w:spacing w:val="-2"/>
          <w:sz w:val="24"/>
        </w:rPr>
        <w:t xml:space="preserve"> malware</w:t>
      </w:r>
    </w:p>
    <w:p w14:paraId="4408F721" w14:textId="77777777" w:rsidR="00392D10" w:rsidRDefault="00000000">
      <w:pPr>
        <w:pStyle w:val="ListParagraph"/>
        <w:numPr>
          <w:ilvl w:val="0"/>
          <w:numId w:val="37"/>
        </w:numPr>
        <w:tabs>
          <w:tab w:val="left" w:pos="860"/>
        </w:tabs>
        <w:spacing w:before="41"/>
        <w:ind w:left="860" w:hanging="359"/>
        <w:rPr>
          <w:sz w:val="24"/>
        </w:rPr>
      </w:pPr>
      <w:r>
        <w:rPr>
          <w:sz w:val="24"/>
        </w:rPr>
        <w:t>Penguntit</w:t>
      </w:r>
      <w:r>
        <w:rPr>
          <w:spacing w:val="-7"/>
          <w:sz w:val="24"/>
        </w:rPr>
        <w:t xml:space="preserve"> </w:t>
      </w:r>
      <w:r>
        <w:rPr>
          <w:sz w:val="24"/>
        </w:rPr>
        <w:t>dunia</w:t>
      </w:r>
      <w:r>
        <w:rPr>
          <w:spacing w:val="-6"/>
          <w:sz w:val="24"/>
        </w:rPr>
        <w:t xml:space="preserve"> </w:t>
      </w:r>
      <w:r>
        <w:rPr>
          <w:spacing w:val="-4"/>
          <w:sz w:val="24"/>
        </w:rPr>
        <w:t>maya</w:t>
      </w:r>
    </w:p>
    <w:p w14:paraId="26FD7EA9" w14:textId="77777777" w:rsidR="00392D10" w:rsidRDefault="00000000">
      <w:pPr>
        <w:pStyle w:val="ListParagraph"/>
        <w:numPr>
          <w:ilvl w:val="0"/>
          <w:numId w:val="37"/>
        </w:numPr>
        <w:tabs>
          <w:tab w:val="left" w:pos="860"/>
        </w:tabs>
        <w:spacing w:before="35"/>
        <w:ind w:left="860" w:hanging="359"/>
        <w:rPr>
          <w:sz w:val="24"/>
        </w:rPr>
      </w:pPr>
      <w:r>
        <w:rPr>
          <w:sz w:val="24"/>
        </w:rPr>
        <w:t>Pencurian</w:t>
      </w:r>
      <w:r>
        <w:rPr>
          <w:spacing w:val="-4"/>
          <w:sz w:val="24"/>
        </w:rPr>
        <w:t xml:space="preserve"> </w:t>
      </w:r>
      <w:r>
        <w:rPr>
          <w:sz w:val="24"/>
        </w:rPr>
        <w:t>identitas</w:t>
      </w:r>
      <w:r>
        <w:rPr>
          <w:spacing w:val="-6"/>
          <w:sz w:val="24"/>
        </w:rPr>
        <w:t xml:space="preserve"> </w:t>
      </w:r>
      <w:r>
        <w:rPr>
          <w:sz w:val="24"/>
        </w:rPr>
        <w:t>/</w:t>
      </w:r>
      <w:r>
        <w:rPr>
          <w:spacing w:val="-8"/>
          <w:sz w:val="24"/>
        </w:rPr>
        <w:t xml:space="preserve"> </w:t>
      </w:r>
      <w:r>
        <w:rPr>
          <w:spacing w:val="-2"/>
          <w:sz w:val="24"/>
        </w:rPr>
        <w:t>Penipuan</w:t>
      </w:r>
    </w:p>
    <w:p w14:paraId="65F0F2C8" w14:textId="77777777" w:rsidR="00392D10" w:rsidRDefault="00000000">
      <w:pPr>
        <w:pStyle w:val="ListParagraph"/>
        <w:numPr>
          <w:ilvl w:val="0"/>
          <w:numId w:val="37"/>
        </w:numPr>
        <w:tabs>
          <w:tab w:val="left" w:pos="860"/>
        </w:tabs>
        <w:spacing w:before="36"/>
        <w:ind w:left="860" w:hanging="359"/>
        <w:rPr>
          <w:sz w:val="24"/>
        </w:rPr>
      </w:pPr>
      <w:r>
        <w:rPr>
          <w:sz w:val="24"/>
        </w:rPr>
        <w:t>Transaksi</w:t>
      </w:r>
      <w:r>
        <w:rPr>
          <w:spacing w:val="-6"/>
          <w:sz w:val="24"/>
        </w:rPr>
        <w:t xml:space="preserve"> </w:t>
      </w:r>
      <w:r>
        <w:rPr>
          <w:sz w:val="24"/>
        </w:rPr>
        <w:t>keuangan</w:t>
      </w:r>
      <w:r>
        <w:rPr>
          <w:spacing w:val="-4"/>
          <w:sz w:val="24"/>
        </w:rPr>
        <w:t xml:space="preserve"> </w:t>
      </w:r>
      <w:r>
        <w:rPr>
          <w:sz w:val="24"/>
        </w:rPr>
        <w:t>ilegal</w:t>
      </w:r>
      <w:r>
        <w:rPr>
          <w:spacing w:val="-6"/>
          <w:sz w:val="24"/>
        </w:rPr>
        <w:t xml:space="preserve"> </w:t>
      </w:r>
      <w:r>
        <w:rPr>
          <w:sz w:val="24"/>
        </w:rPr>
        <w:t>/</w:t>
      </w:r>
      <w:r>
        <w:rPr>
          <w:spacing w:val="-4"/>
          <w:sz w:val="24"/>
        </w:rPr>
        <w:t xml:space="preserve"> </w:t>
      </w:r>
      <w:r>
        <w:rPr>
          <w:sz w:val="24"/>
        </w:rPr>
        <w:t>Pencucian</w:t>
      </w:r>
      <w:r>
        <w:rPr>
          <w:spacing w:val="-4"/>
          <w:sz w:val="24"/>
        </w:rPr>
        <w:t xml:space="preserve"> uang</w:t>
      </w:r>
    </w:p>
    <w:p w14:paraId="679ED73E" w14:textId="77777777" w:rsidR="00392D10" w:rsidRDefault="00000000">
      <w:pPr>
        <w:pStyle w:val="ListParagraph"/>
        <w:numPr>
          <w:ilvl w:val="0"/>
          <w:numId w:val="37"/>
        </w:numPr>
        <w:tabs>
          <w:tab w:val="left" w:pos="860"/>
        </w:tabs>
        <w:spacing w:before="35"/>
        <w:ind w:left="860" w:hanging="359"/>
        <w:rPr>
          <w:sz w:val="24"/>
        </w:rPr>
      </w:pPr>
      <w:r>
        <w:rPr>
          <w:sz w:val="24"/>
        </w:rPr>
        <w:t>Pelanggaran</w:t>
      </w:r>
      <w:r>
        <w:rPr>
          <w:spacing w:val="-6"/>
          <w:sz w:val="24"/>
        </w:rPr>
        <w:t xml:space="preserve"> </w:t>
      </w:r>
      <w:r>
        <w:rPr>
          <w:sz w:val="24"/>
        </w:rPr>
        <w:t>hak</w:t>
      </w:r>
      <w:r>
        <w:rPr>
          <w:spacing w:val="-4"/>
          <w:sz w:val="24"/>
        </w:rPr>
        <w:t xml:space="preserve"> cipta</w:t>
      </w:r>
    </w:p>
    <w:p w14:paraId="53B457A3" w14:textId="77777777" w:rsidR="00392D10" w:rsidRDefault="00000000">
      <w:pPr>
        <w:pStyle w:val="ListParagraph"/>
        <w:numPr>
          <w:ilvl w:val="0"/>
          <w:numId w:val="37"/>
        </w:numPr>
        <w:tabs>
          <w:tab w:val="left" w:pos="860"/>
        </w:tabs>
        <w:spacing w:before="36"/>
        <w:ind w:left="860" w:hanging="359"/>
        <w:rPr>
          <w:sz w:val="24"/>
        </w:rPr>
      </w:pPr>
      <w:r>
        <w:rPr>
          <w:sz w:val="24"/>
        </w:rPr>
        <w:t>Tindakan</w:t>
      </w:r>
      <w:r>
        <w:rPr>
          <w:spacing w:val="-3"/>
          <w:sz w:val="24"/>
        </w:rPr>
        <w:t xml:space="preserve"> </w:t>
      </w:r>
      <w:r>
        <w:rPr>
          <w:sz w:val="24"/>
        </w:rPr>
        <w:t>cyber</w:t>
      </w:r>
      <w:r>
        <w:rPr>
          <w:spacing w:val="-8"/>
          <w:sz w:val="24"/>
        </w:rPr>
        <w:t xml:space="preserve"> </w:t>
      </w:r>
      <w:r>
        <w:rPr>
          <w:sz w:val="24"/>
        </w:rPr>
        <w:t>bullying</w:t>
      </w:r>
      <w:r>
        <w:rPr>
          <w:spacing w:val="-4"/>
          <w:sz w:val="24"/>
        </w:rPr>
        <w:t xml:space="preserve"> </w:t>
      </w:r>
      <w:r>
        <w:rPr>
          <w:sz w:val="24"/>
        </w:rPr>
        <w:t>yang</w:t>
      </w:r>
      <w:r>
        <w:rPr>
          <w:spacing w:val="-4"/>
          <w:sz w:val="24"/>
        </w:rPr>
        <w:t xml:space="preserve"> </w:t>
      </w:r>
      <w:r>
        <w:rPr>
          <w:spacing w:val="-2"/>
          <w:sz w:val="24"/>
        </w:rPr>
        <w:t>serius</w:t>
      </w:r>
    </w:p>
    <w:p w14:paraId="4892FA8E" w14:textId="77777777" w:rsidR="00392D10" w:rsidRDefault="00000000">
      <w:pPr>
        <w:pStyle w:val="ListParagraph"/>
        <w:numPr>
          <w:ilvl w:val="0"/>
          <w:numId w:val="37"/>
        </w:numPr>
        <w:tabs>
          <w:tab w:val="left" w:pos="860"/>
        </w:tabs>
        <w:spacing w:before="40"/>
        <w:ind w:left="860" w:hanging="359"/>
        <w:rPr>
          <w:sz w:val="24"/>
        </w:rPr>
      </w:pPr>
      <w:r>
        <w:rPr>
          <w:sz w:val="24"/>
        </w:rPr>
        <w:t>Serangan</w:t>
      </w:r>
      <w:r>
        <w:rPr>
          <w:spacing w:val="-8"/>
          <w:sz w:val="24"/>
        </w:rPr>
        <w:t xml:space="preserve"> </w:t>
      </w:r>
      <w:r>
        <w:rPr>
          <w:sz w:val="24"/>
        </w:rPr>
        <w:t>penolakan</w:t>
      </w:r>
      <w:r>
        <w:rPr>
          <w:spacing w:val="-8"/>
          <w:sz w:val="24"/>
        </w:rPr>
        <w:t xml:space="preserve"> </w:t>
      </w:r>
      <w:r>
        <w:rPr>
          <w:spacing w:val="-2"/>
          <w:sz w:val="24"/>
        </w:rPr>
        <w:t>layanan</w:t>
      </w:r>
    </w:p>
    <w:p w14:paraId="49A2FA78" w14:textId="77777777" w:rsidR="00392D10" w:rsidRDefault="00000000">
      <w:pPr>
        <w:pStyle w:val="ListParagraph"/>
        <w:numPr>
          <w:ilvl w:val="0"/>
          <w:numId w:val="37"/>
        </w:numPr>
        <w:tabs>
          <w:tab w:val="left" w:pos="860"/>
        </w:tabs>
        <w:spacing w:before="36"/>
        <w:ind w:left="860" w:hanging="359"/>
        <w:rPr>
          <w:sz w:val="24"/>
        </w:rPr>
      </w:pPr>
      <w:r>
        <w:rPr>
          <w:sz w:val="24"/>
        </w:rPr>
        <w:t>Rogue</w:t>
      </w:r>
      <w:r>
        <w:rPr>
          <w:spacing w:val="-10"/>
          <w:sz w:val="24"/>
        </w:rPr>
        <w:t xml:space="preserve"> </w:t>
      </w:r>
      <w:r>
        <w:rPr>
          <w:sz w:val="24"/>
        </w:rPr>
        <w:t>bot-</w:t>
      </w:r>
      <w:r>
        <w:rPr>
          <w:spacing w:val="-5"/>
          <w:sz w:val="24"/>
        </w:rPr>
        <w:t>net</w:t>
      </w:r>
    </w:p>
    <w:p w14:paraId="0C6FA21E" w14:textId="77777777" w:rsidR="00392D10" w:rsidRDefault="00000000">
      <w:pPr>
        <w:pStyle w:val="BodyText"/>
        <w:spacing w:before="35" w:line="276" w:lineRule="auto"/>
        <w:ind w:right="150" w:firstLine="0"/>
      </w:pPr>
      <w:r>
        <w:t>Cyber</w:t>
      </w:r>
      <w:r>
        <w:rPr>
          <w:spacing w:val="-10"/>
        </w:rPr>
        <w:t xml:space="preserve"> </w:t>
      </w:r>
      <w:r>
        <w:t>terrorism</w:t>
      </w:r>
      <w:r>
        <w:rPr>
          <w:spacing w:val="-5"/>
        </w:rPr>
        <w:t xml:space="preserve"> </w:t>
      </w:r>
      <w:r>
        <w:t>biasanya</w:t>
      </w:r>
      <w:r>
        <w:rPr>
          <w:spacing w:val="-10"/>
        </w:rPr>
        <w:t xml:space="preserve"> </w:t>
      </w:r>
      <w:r>
        <w:t>memiliki</w:t>
      </w:r>
      <w:r>
        <w:rPr>
          <w:spacing w:val="-7"/>
        </w:rPr>
        <w:t xml:space="preserve"> </w:t>
      </w:r>
      <w:r>
        <w:t>arti</w:t>
      </w:r>
      <w:r>
        <w:rPr>
          <w:spacing w:val="-7"/>
        </w:rPr>
        <w:t xml:space="preserve"> </w:t>
      </w:r>
      <w:r>
        <w:t>yang</w:t>
      </w:r>
      <w:r>
        <w:rPr>
          <w:spacing w:val="-8"/>
        </w:rPr>
        <w:t xml:space="preserve"> </w:t>
      </w:r>
      <w:r>
        <w:t>lebih</w:t>
      </w:r>
      <w:r>
        <w:rPr>
          <w:spacing w:val="-3"/>
        </w:rPr>
        <w:t xml:space="preserve"> </w:t>
      </w:r>
      <w:r>
        <w:t>kuat</w:t>
      </w:r>
      <w:r>
        <w:rPr>
          <w:spacing w:val="-9"/>
        </w:rPr>
        <w:t xml:space="preserve"> </w:t>
      </w:r>
      <w:r>
        <w:t>daripada</w:t>
      </w:r>
      <w:r>
        <w:rPr>
          <w:spacing w:val="-10"/>
        </w:rPr>
        <w:t xml:space="preserve"> </w:t>
      </w:r>
      <w:r>
        <w:t>Cybercrime,</w:t>
      </w:r>
      <w:r>
        <w:rPr>
          <w:spacing w:val="-12"/>
        </w:rPr>
        <w:t xml:space="preserve"> </w:t>
      </w:r>
      <w:r>
        <w:t>menggambarkan tindakan yang memiliki karakteristik serupa dengan serangan terorisme dunia nyata, tetapi tidak selalu. Di sisi lain, Cybercrime sering digunakan sebagai istilah umum untuk menggambarkan aktivitas ilegal, berbahaya dan/atau bermusuhan di Internet (termasuk terorisme</w:t>
      </w:r>
      <w:r>
        <w:rPr>
          <w:spacing w:val="-6"/>
        </w:rPr>
        <w:t xml:space="preserve"> </w:t>
      </w:r>
      <w:r>
        <w:t>Cyber).</w:t>
      </w:r>
      <w:r>
        <w:rPr>
          <w:spacing w:val="-6"/>
        </w:rPr>
        <w:t xml:space="preserve"> </w:t>
      </w:r>
      <w:r>
        <w:t>Selain</w:t>
      </w:r>
      <w:r>
        <w:rPr>
          <w:spacing w:val="-8"/>
        </w:rPr>
        <w:t xml:space="preserve"> </w:t>
      </w:r>
      <w:r>
        <w:t>itu,</w:t>
      </w:r>
      <w:r>
        <w:rPr>
          <w:spacing w:val="-9"/>
        </w:rPr>
        <w:t xml:space="preserve"> </w:t>
      </w:r>
      <w:r>
        <w:t>istilah</w:t>
      </w:r>
      <w:r>
        <w:rPr>
          <w:spacing w:val="-8"/>
        </w:rPr>
        <w:t xml:space="preserve"> </w:t>
      </w:r>
      <w:r>
        <w:t>lain</w:t>
      </w:r>
      <w:r>
        <w:rPr>
          <w:spacing w:val="-8"/>
        </w:rPr>
        <w:t xml:space="preserve"> </w:t>
      </w:r>
      <w:r>
        <w:t>terkadang</w:t>
      </w:r>
      <w:r>
        <w:rPr>
          <w:spacing w:val="-5"/>
        </w:rPr>
        <w:t xml:space="preserve"> </w:t>
      </w:r>
      <w:r>
        <w:t>digunakan</w:t>
      </w:r>
      <w:r>
        <w:rPr>
          <w:spacing w:val="-8"/>
        </w:rPr>
        <w:t xml:space="preserve"> </w:t>
      </w:r>
      <w:r>
        <w:t>untuk</w:t>
      </w:r>
      <w:r>
        <w:rPr>
          <w:spacing w:val="-6"/>
        </w:rPr>
        <w:t xml:space="preserve"> </w:t>
      </w:r>
      <w:r>
        <w:t>menggambarkan</w:t>
      </w:r>
      <w:r>
        <w:rPr>
          <w:spacing w:val="-8"/>
        </w:rPr>
        <w:t xml:space="preserve"> </w:t>
      </w:r>
      <w:r>
        <w:t>tindakan online terlarang yang serupa, yang semakin memperumit masalah, dan penggunaannya biasanya bergantung pada konteks atau orang/organisasi yang menggunakannya. Misalnya, seorang</w:t>
      </w:r>
      <w:r>
        <w:rPr>
          <w:spacing w:val="-3"/>
        </w:rPr>
        <w:t xml:space="preserve"> </w:t>
      </w:r>
      <w:r>
        <w:t>juru</w:t>
      </w:r>
      <w:r>
        <w:rPr>
          <w:spacing w:val="-2"/>
        </w:rPr>
        <w:t xml:space="preserve"> </w:t>
      </w:r>
      <w:r>
        <w:t>bicara</w:t>
      </w:r>
      <w:r>
        <w:rPr>
          <w:spacing w:val="-5"/>
        </w:rPr>
        <w:t xml:space="preserve"> </w:t>
      </w:r>
      <w:r>
        <w:t>dalam</w:t>
      </w:r>
      <w:r>
        <w:rPr>
          <w:spacing w:val="-4"/>
        </w:rPr>
        <w:t xml:space="preserve"> </w:t>
      </w:r>
      <w:r>
        <w:t>militer</w:t>
      </w:r>
      <w:r>
        <w:rPr>
          <w:spacing w:val="-7"/>
        </w:rPr>
        <w:t xml:space="preserve"> </w:t>
      </w:r>
      <w:r>
        <w:t>kemungkinan</w:t>
      </w:r>
      <w:r>
        <w:rPr>
          <w:spacing w:val="-2"/>
        </w:rPr>
        <w:t xml:space="preserve"> </w:t>
      </w:r>
      <w:r>
        <w:t>akan</w:t>
      </w:r>
      <w:r>
        <w:rPr>
          <w:spacing w:val="-6"/>
        </w:rPr>
        <w:t xml:space="preserve"> </w:t>
      </w:r>
      <w:r>
        <w:t>menggunakan</w:t>
      </w:r>
      <w:r>
        <w:rPr>
          <w:spacing w:val="-6"/>
        </w:rPr>
        <w:t xml:space="preserve"> </w:t>
      </w:r>
      <w:r>
        <w:t>istilah</w:t>
      </w:r>
      <w:r>
        <w:rPr>
          <w:spacing w:val="-6"/>
        </w:rPr>
        <w:t xml:space="preserve"> </w:t>
      </w:r>
      <w:r>
        <w:t>Perang</w:t>
      </w:r>
      <w:r>
        <w:rPr>
          <w:spacing w:val="-3"/>
        </w:rPr>
        <w:t xml:space="preserve"> </w:t>
      </w:r>
      <w:r>
        <w:t>siber</w:t>
      </w:r>
      <w:r>
        <w:rPr>
          <w:spacing w:val="-7"/>
        </w:rPr>
        <w:t xml:space="preserve"> </w:t>
      </w:r>
      <w:r>
        <w:t>untuk menggambarkan tindakan daring yang bermusuhan antara dua negara dan/atau tindakan terorisme yang berasal dari negara lain dan dimanifestasikan secara daring (bukan menggunakan istilah Terorisme dunia maya).</w:t>
      </w:r>
    </w:p>
    <w:p w14:paraId="31AB082E" w14:textId="77777777" w:rsidR="00392D10" w:rsidRDefault="00000000">
      <w:pPr>
        <w:pStyle w:val="BodyText"/>
        <w:spacing w:before="1" w:line="276" w:lineRule="auto"/>
        <w:ind w:right="149" w:firstLine="720"/>
      </w:pPr>
      <w:r>
        <w:t>Sebelum mencoba mendefinisikan terorisme Cyber dan Cybercrime, kita harus merenungkan</w:t>
      </w:r>
      <w:r>
        <w:rPr>
          <w:spacing w:val="-7"/>
        </w:rPr>
        <w:t xml:space="preserve"> </w:t>
      </w:r>
      <w:r>
        <w:t>validitas</w:t>
      </w:r>
      <w:r>
        <w:rPr>
          <w:spacing w:val="-4"/>
        </w:rPr>
        <w:t xml:space="preserve"> </w:t>
      </w:r>
      <w:r>
        <w:t>kedua istilah</w:t>
      </w:r>
      <w:r>
        <w:rPr>
          <w:spacing w:val="-3"/>
        </w:rPr>
        <w:t xml:space="preserve"> </w:t>
      </w:r>
      <w:r>
        <w:t>tersebut.</w:t>
      </w:r>
      <w:r>
        <w:rPr>
          <w:spacing w:val="-4"/>
        </w:rPr>
        <w:t xml:space="preserve"> </w:t>
      </w:r>
      <w:r>
        <w:t>Taipale</w:t>
      </w:r>
      <w:r>
        <w:rPr>
          <w:spacing w:val="-5"/>
        </w:rPr>
        <w:t xml:space="preserve"> </w:t>
      </w:r>
      <w:r>
        <w:t>(2010)</w:t>
      </w:r>
      <w:r>
        <w:rPr>
          <w:spacing w:val="-3"/>
        </w:rPr>
        <w:t xml:space="preserve"> </w:t>
      </w:r>
      <w:r>
        <w:t>berpendapat</w:t>
      </w:r>
      <w:r>
        <w:rPr>
          <w:spacing w:val="-1"/>
        </w:rPr>
        <w:t xml:space="preserve"> </w:t>
      </w:r>
      <w:r>
        <w:t>bahwa</w:t>
      </w:r>
      <w:r>
        <w:rPr>
          <w:spacing w:val="-2"/>
        </w:rPr>
        <w:t xml:space="preserve"> </w:t>
      </w:r>
      <w:r>
        <w:t>"Terorisme siber,</w:t>
      </w:r>
      <w:r>
        <w:rPr>
          <w:spacing w:val="17"/>
        </w:rPr>
        <w:t xml:space="preserve"> </w:t>
      </w:r>
      <w:r>
        <w:t>apa pun</w:t>
      </w:r>
      <w:r>
        <w:rPr>
          <w:spacing w:val="18"/>
        </w:rPr>
        <w:t xml:space="preserve"> </w:t>
      </w:r>
      <w:r>
        <w:t>itu,</w:t>
      </w:r>
      <w:r>
        <w:rPr>
          <w:spacing w:val="17"/>
        </w:rPr>
        <w:t xml:space="preserve"> </w:t>
      </w:r>
      <w:r>
        <w:t>adalah</w:t>
      </w:r>
      <w:r>
        <w:rPr>
          <w:spacing w:val="19"/>
        </w:rPr>
        <w:t xml:space="preserve"> </w:t>
      </w:r>
      <w:r>
        <w:t>istilah</w:t>
      </w:r>
      <w:r>
        <w:rPr>
          <w:spacing w:val="19"/>
        </w:rPr>
        <w:t xml:space="preserve"> </w:t>
      </w:r>
      <w:r>
        <w:t>yang</w:t>
      </w:r>
      <w:r>
        <w:rPr>
          <w:spacing w:val="17"/>
        </w:rPr>
        <w:t xml:space="preserve"> </w:t>
      </w:r>
      <w:r>
        <w:t>tidak</w:t>
      </w:r>
      <w:r>
        <w:rPr>
          <w:spacing w:val="21"/>
        </w:rPr>
        <w:t xml:space="preserve"> </w:t>
      </w:r>
      <w:r>
        <w:t>berguna" dan</w:t>
      </w:r>
      <w:r>
        <w:rPr>
          <w:spacing w:val="19"/>
        </w:rPr>
        <w:t xml:space="preserve"> </w:t>
      </w:r>
      <w:r>
        <w:t>dia percaya bahwa, "teroris</w:t>
      </w:r>
      <w:r>
        <w:rPr>
          <w:spacing w:val="17"/>
        </w:rPr>
        <w:t xml:space="preserve"> </w:t>
      </w:r>
      <w:r>
        <w:t>akan</w:t>
      </w:r>
    </w:p>
    <w:p w14:paraId="096597CB"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197CFA60" w14:textId="77777777" w:rsidR="00392D10" w:rsidRDefault="00000000">
      <w:pPr>
        <w:pStyle w:val="BodyText"/>
        <w:spacing w:before="88" w:line="276" w:lineRule="auto"/>
        <w:ind w:right="144" w:firstLine="0"/>
      </w:pPr>
      <w:r>
        <w:lastRenderedPageBreak/>
        <w:t>menggunakan alat strategis apa pun yang mereka bisa" sehingga terorisme Cyber tidak lebih penting daripada bentuk lainnya. Argumen serupa dapat dibuat untuk Cybercrime, seperti Wall (2008) mengatakan, "Cybercrime relatif tidak berarti dengan sendirinya karena merupakan konstruksi fiksi yang tidak memiliki titik acuan asli dalam hukum, ilmu pengetahuan</w:t>
      </w:r>
      <w:r>
        <w:rPr>
          <w:spacing w:val="-14"/>
        </w:rPr>
        <w:t xml:space="preserve"> </w:t>
      </w:r>
      <w:r>
        <w:t>atau</w:t>
      </w:r>
      <w:r>
        <w:rPr>
          <w:spacing w:val="-14"/>
        </w:rPr>
        <w:t xml:space="preserve"> </w:t>
      </w:r>
      <w:r>
        <w:t>tindakan</w:t>
      </w:r>
      <w:r>
        <w:rPr>
          <w:spacing w:val="-13"/>
        </w:rPr>
        <w:t xml:space="preserve"> </w:t>
      </w:r>
      <w:r>
        <w:t>sosial."</w:t>
      </w:r>
      <w:r>
        <w:rPr>
          <w:spacing w:val="-14"/>
        </w:rPr>
        <w:t xml:space="preserve"> </w:t>
      </w:r>
      <w:r>
        <w:t>Namun,</w:t>
      </w:r>
      <w:r>
        <w:rPr>
          <w:spacing w:val="-9"/>
        </w:rPr>
        <w:t xml:space="preserve"> </w:t>
      </w:r>
      <w:r>
        <w:t>istilah</w:t>
      </w:r>
      <w:r>
        <w:rPr>
          <w:spacing w:val="-8"/>
        </w:rPr>
        <w:t xml:space="preserve"> </w:t>
      </w:r>
      <w:r>
        <w:t>ini</w:t>
      </w:r>
      <w:r>
        <w:rPr>
          <w:spacing w:val="-13"/>
        </w:rPr>
        <w:t xml:space="preserve"> </w:t>
      </w:r>
      <w:r>
        <w:t>secara</w:t>
      </w:r>
      <w:r>
        <w:rPr>
          <w:spacing w:val="-11"/>
        </w:rPr>
        <w:t xml:space="preserve"> </w:t>
      </w:r>
      <w:r>
        <w:t>bertahap</w:t>
      </w:r>
      <w:r>
        <w:rPr>
          <w:spacing w:val="-12"/>
        </w:rPr>
        <w:t xml:space="preserve"> </w:t>
      </w:r>
      <w:r>
        <w:t>mendapatkan</w:t>
      </w:r>
      <w:r>
        <w:rPr>
          <w:spacing w:val="-12"/>
        </w:rPr>
        <w:t xml:space="preserve"> </w:t>
      </w:r>
      <w:r>
        <w:t>landasan dalam wacana hukum formal karena undang-undang baru di banyak negara seperti</w:t>
      </w:r>
      <w:r>
        <w:rPr>
          <w:spacing w:val="-3"/>
        </w:rPr>
        <w:t xml:space="preserve"> </w:t>
      </w:r>
      <w:r>
        <w:t>Australia (Cybercrime Act 2001), Nigeria (Draft Cybercrime Act), Amerika Serikat (Usulan Cybercrime Act</w:t>
      </w:r>
      <w:r>
        <w:rPr>
          <w:spacing w:val="-14"/>
        </w:rPr>
        <w:t xml:space="preserve"> </w:t>
      </w:r>
      <w:r>
        <w:t>2007)</w:t>
      </w:r>
      <w:r>
        <w:rPr>
          <w:spacing w:val="-14"/>
        </w:rPr>
        <w:t xml:space="preserve"> </w:t>
      </w:r>
      <w:r>
        <w:t>dan</w:t>
      </w:r>
      <w:r>
        <w:rPr>
          <w:spacing w:val="-13"/>
        </w:rPr>
        <w:t xml:space="preserve"> </w:t>
      </w:r>
      <w:r>
        <w:t>Inggris</w:t>
      </w:r>
      <w:r>
        <w:rPr>
          <w:spacing w:val="-14"/>
        </w:rPr>
        <w:t xml:space="preserve"> </w:t>
      </w:r>
      <w:r>
        <w:t>(The</w:t>
      </w:r>
      <w:r>
        <w:rPr>
          <w:spacing w:val="-8"/>
        </w:rPr>
        <w:t xml:space="preserve"> </w:t>
      </w:r>
      <w:r>
        <w:t>Home</w:t>
      </w:r>
      <w:r>
        <w:rPr>
          <w:spacing w:val="-14"/>
        </w:rPr>
        <w:t xml:space="preserve"> </w:t>
      </w:r>
      <w:r>
        <w:t>Office</w:t>
      </w:r>
      <w:r>
        <w:rPr>
          <w:spacing w:val="-8"/>
        </w:rPr>
        <w:t xml:space="preserve"> </w:t>
      </w:r>
      <w:r>
        <w:t>memperkenalkan</w:t>
      </w:r>
      <w:r>
        <w:rPr>
          <w:spacing w:val="-14"/>
        </w:rPr>
        <w:t xml:space="preserve"> </w:t>
      </w:r>
      <w:r>
        <w:t>Strategi</w:t>
      </w:r>
      <w:r>
        <w:rPr>
          <w:spacing w:val="-14"/>
        </w:rPr>
        <w:t xml:space="preserve"> </w:t>
      </w:r>
      <w:r>
        <w:t>Kejahatan</w:t>
      </w:r>
      <w:r>
        <w:rPr>
          <w:spacing w:val="-13"/>
        </w:rPr>
        <w:t xml:space="preserve"> </w:t>
      </w:r>
      <w:r>
        <w:t>Dunia</w:t>
      </w:r>
      <w:r>
        <w:rPr>
          <w:spacing w:val="-13"/>
        </w:rPr>
        <w:t xml:space="preserve"> </w:t>
      </w:r>
      <w:r>
        <w:t>Maya</w:t>
      </w:r>
      <w:r>
        <w:rPr>
          <w:spacing w:val="-14"/>
        </w:rPr>
        <w:t xml:space="preserve"> </w:t>
      </w:r>
      <w:r>
        <w:t>pada Maret 2010).</w:t>
      </w:r>
    </w:p>
    <w:p w14:paraId="6A9DEE1E" w14:textId="77777777" w:rsidR="00392D10" w:rsidRDefault="00000000">
      <w:pPr>
        <w:pStyle w:val="BodyText"/>
        <w:spacing w:before="2" w:line="276" w:lineRule="auto"/>
        <w:ind w:right="148" w:firstLine="720"/>
      </w:pPr>
      <w:r>
        <w:t xml:space="preserve">Lapisan kerumitan tambahan ditambahkan ketika kita melihat sistem hukum dari berbagai negara dan definisi mereka yang beragam tentang tindakan melanggar hukum. Bukan hal yang aneh jika satu negara mendefinisikan sebagai tindak pidana hanya menjadi kesalahan perdata di negara lain. Masalah muncul ketika seseorang adalah penerima berita tentang serangan teroris Cyber di negara asing, yang hanya akan dicirikan sebagai upaya </w:t>
      </w:r>
      <w:r>
        <w:rPr>
          <w:spacing w:val="-2"/>
        </w:rPr>
        <w:t>peretasan</w:t>
      </w:r>
      <w:r>
        <w:rPr>
          <w:spacing w:val="-6"/>
        </w:rPr>
        <w:t xml:space="preserve"> </w:t>
      </w:r>
      <w:r>
        <w:rPr>
          <w:spacing w:val="-2"/>
        </w:rPr>
        <w:t>atau</w:t>
      </w:r>
      <w:r>
        <w:rPr>
          <w:spacing w:val="-6"/>
        </w:rPr>
        <w:t xml:space="preserve"> </w:t>
      </w:r>
      <w:r>
        <w:rPr>
          <w:spacing w:val="-2"/>
        </w:rPr>
        <w:t>protes aktivisme</w:t>
      </w:r>
      <w:r>
        <w:rPr>
          <w:spacing w:val="-4"/>
        </w:rPr>
        <w:t xml:space="preserve"> </w:t>
      </w:r>
      <w:r>
        <w:rPr>
          <w:spacing w:val="-2"/>
        </w:rPr>
        <w:t>Cyber di negaranya</w:t>
      </w:r>
      <w:r>
        <w:rPr>
          <w:spacing w:val="-4"/>
        </w:rPr>
        <w:t xml:space="preserve"> </w:t>
      </w:r>
      <w:r>
        <w:rPr>
          <w:spacing w:val="-2"/>
        </w:rPr>
        <w:t>sendiri, dan sebaliknya.</w:t>
      </w:r>
      <w:r>
        <w:rPr>
          <w:spacing w:val="-3"/>
        </w:rPr>
        <w:t xml:space="preserve"> </w:t>
      </w:r>
      <w:r>
        <w:rPr>
          <w:spacing w:val="-2"/>
        </w:rPr>
        <w:t>Dengan</w:t>
      </w:r>
      <w:r>
        <w:rPr>
          <w:spacing w:val="-6"/>
        </w:rPr>
        <w:t xml:space="preserve"> </w:t>
      </w:r>
      <w:r>
        <w:rPr>
          <w:spacing w:val="-2"/>
        </w:rPr>
        <w:t xml:space="preserve">demikian, </w:t>
      </w:r>
      <w:r>
        <w:t xml:space="preserve">kemungkinan besar seseorang dapat menunjukkan perasaan takut, tidak aman, cemas, atau panik yang tidak beralasan, bersama dengan kebingungan umum tentang cara menafsirkan </w:t>
      </w:r>
      <w:r>
        <w:rPr>
          <w:spacing w:val="-2"/>
        </w:rPr>
        <w:t>berita.</w:t>
      </w:r>
    </w:p>
    <w:p w14:paraId="47C4EC69" w14:textId="77777777" w:rsidR="00392D10" w:rsidRDefault="00000000">
      <w:pPr>
        <w:pStyle w:val="BodyText"/>
        <w:spacing w:before="3" w:line="276" w:lineRule="auto"/>
        <w:ind w:right="146" w:firstLine="720"/>
      </w:pPr>
      <w:r>
        <w:t>Kejahatan dunia maya dan terorisme dunia maya adalah dua masalah yang kemungkinan akan terus ada selama bertahun-tahun yang akan datang dan pasti harus ditangani.</w:t>
      </w:r>
      <w:r>
        <w:rPr>
          <w:spacing w:val="-7"/>
        </w:rPr>
        <w:t xml:space="preserve"> </w:t>
      </w:r>
      <w:r>
        <w:t>Tetapi</w:t>
      </w:r>
      <w:r>
        <w:rPr>
          <w:spacing w:val="-11"/>
        </w:rPr>
        <w:t xml:space="preserve"> </w:t>
      </w:r>
      <w:r>
        <w:t>proses</w:t>
      </w:r>
      <w:r>
        <w:rPr>
          <w:spacing w:val="-6"/>
        </w:rPr>
        <w:t xml:space="preserve"> </w:t>
      </w:r>
      <w:r>
        <w:t>ini</w:t>
      </w:r>
      <w:r>
        <w:rPr>
          <w:spacing w:val="-11"/>
        </w:rPr>
        <w:t xml:space="preserve"> </w:t>
      </w:r>
      <w:r>
        <w:t>perlu</w:t>
      </w:r>
      <w:r>
        <w:rPr>
          <w:spacing w:val="-5"/>
        </w:rPr>
        <w:t xml:space="preserve"> </w:t>
      </w:r>
      <w:r>
        <w:t>dilakukan</w:t>
      </w:r>
      <w:r>
        <w:rPr>
          <w:spacing w:val="-10"/>
        </w:rPr>
        <w:t xml:space="preserve"> </w:t>
      </w:r>
      <w:r>
        <w:t>dengan</w:t>
      </w:r>
      <w:r>
        <w:rPr>
          <w:spacing w:val="-10"/>
        </w:rPr>
        <w:t xml:space="preserve"> </w:t>
      </w:r>
      <w:r>
        <w:t>cara</w:t>
      </w:r>
      <w:r>
        <w:rPr>
          <w:spacing w:val="-9"/>
        </w:rPr>
        <w:t xml:space="preserve"> </w:t>
      </w:r>
      <w:r>
        <w:t>yang</w:t>
      </w:r>
      <w:r>
        <w:rPr>
          <w:spacing w:val="-7"/>
        </w:rPr>
        <w:t xml:space="preserve"> </w:t>
      </w:r>
      <w:r>
        <w:t>akan</w:t>
      </w:r>
      <w:r>
        <w:rPr>
          <w:spacing w:val="-10"/>
        </w:rPr>
        <w:t xml:space="preserve"> </w:t>
      </w:r>
      <w:r>
        <w:t>memastikan</w:t>
      </w:r>
      <w:r>
        <w:rPr>
          <w:spacing w:val="-5"/>
        </w:rPr>
        <w:t xml:space="preserve"> </w:t>
      </w:r>
      <w:r>
        <w:t>pertumbuhan Internet secara inklusif dan terbuka, mempertahankan prinsip-prinsip dasar yang telah dibangun di atasnya. Salah satu isu utama adalah disambiguasi dari istilah Cybercrime dan Cyber terrorism. Badan-badan pemerintah, jaringan kebijakan, cendekiawan, media, dan orang-orang perlu terlibat dalam percakapan global yang akan membantu mengungkap kejahatan</w:t>
      </w:r>
      <w:r>
        <w:rPr>
          <w:spacing w:val="-14"/>
        </w:rPr>
        <w:t xml:space="preserve"> </w:t>
      </w:r>
      <w:r>
        <w:t>dunia</w:t>
      </w:r>
      <w:r>
        <w:rPr>
          <w:spacing w:val="-14"/>
        </w:rPr>
        <w:t xml:space="preserve"> </w:t>
      </w:r>
      <w:r>
        <w:t>maya</w:t>
      </w:r>
      <w:r>
        <w:rPr>
          <w:spacing w:val="-13"/>
        </w:rPr>
        <w:t xml:space="preserve"> </w:t>
      </w:r>
      <w:r>
        <w:t>dan</w:t>
      </w:r>
      <w:r>
        <w:rPr>
          <w:spacing w:val="-14"/>
        </w:rPr>
        <w:t xml:space="preserve"> </w:t>
      </w:r>
      <w:r>
        <w:t>menentukan</w:t>
      </w:r>
      <w:r>
        <w:rPr>
          <w:spacing w:val="-13"/>
        </w:rPr>
        <w:t xml:space="preserve"> </w:t>
      </w:r>
      <w:r>
        <w:t>apa</w:t>
      </w:r>
      <w:r>
        <w:rPr>
          <w:spacing w:val="-14"/>
        </w:rPr>
        <w:t xml:space="preserve"> </w:t>
      </w:r>
      <w:r>
        <w:t>yang</w:t>
      </w:r>
      <w:r>
        <w:rPr>
          <w:spacing w:val="-13"/>
        </w:rPr>
        <w:t xml:space="preserve"> </w:t>
      </w:r>
      <w:r>
        <w:t>dimaksud</w:t>
      </w:r>
      <w:r>
        <w:rPr>
          <w:spacing w:val="-14"/>
        </w:rPr>
        <w:t xml:space="preserve"> </w:t>
      </w:r>
      <w:r>
        <w:t>dengan</w:t>
      </w:r>
      <w:r>
        <w:rPr>
          <w:spacing w:val="-14"/>
        </w:rPr>
        <w:t xml:space="preserve"> </w:t>
      </w:r>
      <w:r>
        <w:t>kejahatan</w:t>
      </w:r>
      <w:r>
        <w:rPr>
          <w:spacing w:val="-13"/>
        </w:rPr>
        <w:t xml:space="preserve"> </w:t>
      </w:r>
      <w:r>
        <w:t>dunia</w:t>
      </w:r>
      <w:r>
        <w:rPr>
          <w:spacing w:val="-14"/>
        </w:rPr>
        <w:t xml:space="preserve"> </w:t>
      </w:r>
      <w:r>
        <w:t>maya</w:t>
      </w:r>
      <w:r>
        <w:rPr>
          <w:spacing w:val="-13"/>
        </w:rPr>
        <w:t xml:space="preserve"> </w:t>
      </w:r>
      <w:r>
        <w:t>dan bagaimana penjahat dunia maya harus ditangani.</w:t>
      </w:r>
    </w:p>
    <w:p w14:paraId="68AE471E" w14:textId="77777777" w:rsidR="00392D10" w:rsidRDefault="00000000">
      <w:pPr>
        <w:pStyle w:val="BodyText"/>
        <w:spacing w:before="2" w:line="276" w:lineRule="auto"/>
        <w:ind w:right="146" w:firstLine="720"/>
      </w:pPr>
      <w:r>
        <w:t>Terorisme dunia maya harus dipisahkan dari kejahatan dunia maya dan ditentukan secara realistis, seperti apa kemungkinan ancaman dari tindakan teroris dunia maya dan sejauh mana masyarakat harus menghadapi efek tersebut. Setelah kedua istilah ini didefinisikan dengan jelas dan</w:t>
      </w:r>
      <w:r>
        <w:rPr>
          <w:spacing w:val="-1"/>
        </w:rPr>
        <w:t xml:space="preserve"> </w:t>
      </w:r>
      <w:r>
        <w:t>tidak ambigu, orang akan jauh</w:t>
      </w:r>
      <w:r>
        <w:rPr>
          <w:spacing w:val="-1"/>
        </w:rPr>
        <w:t xml:space="preserve"> </w:t>
      </w:r>
      <w:r>
        <w:t>lebih</w:t>
      </w:r>
      <w:r>
        <w:rPr>
          <w:spacing w:val="-1"/>
        </w:rPr>
        <w:t xml:space="preserve"> </w:t>
      </w:r>
      <w:r>
        <w:t>siap</w:t>
      </w:r>
      <w:r>
        <w:rPr>
          <w:spacing w:val="-1"/>
        </w:rPr>
        <w:t xml:space="preserve"> </w:t>
      </w:r>
      <w:r>
        <w:t>untuk menerima dan memahami berita dan kebijakan terkait, dan akan dapat terlibat dalam wacana yang bermakna tentang subjek tersebut. Ini akan membantu mengurangi ketakutan yang tidak beralasan sementara pada saat yang sama memungkinkan individu untuk membuat keputusan yang tepat ketika mempertimbangkan kebijakan baru yang diusulkan dengan menimbang pro versus kontra dan dampaknya pada berbagai tingkat, jangka panjang dan pendek, alih-alih menyerah pada rasa takut dan kehilangan privasi dan kebebasan online mereka untuk keamanan yang lebih baik.</w:t>
      </w:r>
    </w:p>
    <w:p w14:paraId="00EB34FA" w14:textId="77777777" w:rsidR="00392D10" w:rsidRDefault="00000000">
      <w:pPr>
        <w:pStyle w:val="BodyText"/>
        <w:spacing w:before="1" w:line="276" w:lineRule="auto"/>
        <w:ind w:right="151" w:firstLine="720"/>
      </w:pPr>
      <w:r>
        <w:t>Peran media (televisi, blog, outlet berita online, dan lainnya) sangat penting dalam proses</w:t>
      </w:r>
      <w:r>
        <w:rPr>
          <w:spacing w:val="-14"/>
        </w:rPr>
        <w:t xml:space="preserve"> </w:t>
      </w:r>
      <w:r>
        <w:t>mendidik</w:t>
      </w:r>
      <w:r>
        <w:rPr>
          <w:spacing w:val="-14"/>
        </w:rPr>
        <w:t xml:space="preserve"> </w:t>
      </w:r>
      <w:r>
        <w:t>publik</w:t>
      </w:r>
      <w:r>
        <w:rPr>
          <w:spacing w:val="-13"/>
        </w:rPr>
        <w:t xml:space="preserve"> </w:t>
      </w:r>
      <w:r>
        <w:t>dan</w:t>
      </w:r>
      <w:r>
        <w:rPr>
          <w:spacing w:val="-14"/>
        </w:rPr>
        <w:t xml:space="preserve"> </w:t>
      </w:r>
      <w:r>
        <w:t>terlibat</w:t>
      </w:r>
      <w:r>
        <w:rPr>
          <w:spacing w:val="-13"/>
        </w:rPr>
        <w:t xml:space="preserve"> </w:t>
      </w:r>
      <w:r>
        <w:t>dalam</w:t>
      </w:r>
      <w:r>
        <w:rPr>
          <w:spacing w:val="-14"/>
        </w:rPr>
        <w:t xml:space="preserve"> </w:t>
      </w:r>
      <w:r>
        <w:t>percakapan,</w:t>
      </w:r>
      <w:r>
        <w:rPr>
          <w:spacing w:val="-13"/>
        </w:rPr>
        <w:t xml:space="preserve"> </w:t>
      </w:r>
      <w:r>
        <w:t>karena</w:t>
      </w:r>
      <w:r>
        <w:rPr>
          <w:spacing w:val="-14"/>
        </w:rPr>
        <w:t xml:space="preserve"> </w:t>
      </w:r>
      <w:r>
        <w:t>mereka</w:t>
      </w:r>
      <w:r>
        <w:rPr>
          <w:spacing w:val="-14"/>
        </w:rPr>
        <w:t xml:space="preserve"> </w:t>
      </w:r>
      <w:r>
        <w:t>akan</w:t>
      </w:r>
      <w:r>
        <w:rPr>
          <w:spacing w:val="-13"/>
        </w:rPr>
        <w:t xml:space="preserve"> </w:t>
      </w:r>
      <w:r>
        <w:t>menjadi</w:t>
      </w:r>
      <w:r>
        <w:rPr>
          <w:spacing w:val="-14"/>
        </w:rPr>
        <w:t xml:space="preserve"> </w:t>
      </w:r>
      <w:r>
        <w:t>mediator dan kurator informasi dan wacana tentang masalah tersebut. Dengan demikian, pendekatan yang ringkas dan masuk akal, tanpa praktik ketakutan dan kejutan, harus diikuti. Karena ini adalah</w:t>
      </w:r>
      <w:r>
        <w:rPr>
          <w:spacing w:val="40"/>
        </w:rPr>
        <w:t xml:space="preserve"> </w:t>
      </w:r>
      <w:r>
        <w:t>masalah</w:t>
      </w:r>
      <w:r>
        <w:rPr>
          <w:spacing w:val="40"/>
        </w:rPr>
        <w:t xml:space="preserve"> </w:t>
      </w:r>
      <w:r>
        <w:t>internasional,</w:t>
      </w:r>
      <w:r>
        <w:rPr>
          <w:spacing w:val="40"/>
        </w:rPr>
        <w:t xml:space="preserve"> </w:t>
      </w:r>
      <w:r>
        <w:t>pemerintah</w:t>
      </w:r>
      <w:r>
        <w:rPr>
          <w:spacing w:val="40"/>
        </w:rPr>
        <w:t xml:space="preserve"> </w:t>
      </w:r>
      <w:r>
        <w:t>dan</w:t>
      </w:r>
      <w:r>
        <w:rPr>
          <w:spacing w:val="40"/>
        </w:rPr>
        <w:t xml:space="preserve"> </w:t>
      </w:r>
      <w:r>
        <w:t>jaringan</w:t>
      </w:r>
      <w:r>
        <w:rPr>
          <w:spacing w:val="40"/>
        </w:rPr>
        <w:t xml:space="preserve"> </w:t>
      </w:r>
      <w:r>
        <w:t>kebijakan</w:t>
      </w:r>
      <w:r>
        <w:rPr>
          <w:spacing w:val="40"/>
        </w:rPr>
        <w:t xml:space="preserve"> </w:t>
      </w:r>
      <w:r>
        <w:t>di</w:t>
      </w:r>
      <w:r>
        <w:rPr>
          <w:spacing w:val="40"/>
        </w:rPr>
        <w:t xml:space="preserve"> </w:t>
      </w:r>
      <w:r>
        <w:t>seluruh</w:t>
      </w:r>
      <w:r>
        <w:rPr>
          <w:spacing w:val="40"/>
        </w:rPr>
        <w:t xml:space="preserve"> </w:t>
      </w:r>
      <w:r>
        <w:t>dunia</w:t>
      </w:r>
      <w:r>
        <w:rPr>
          <w:spacing w:val="40"/>
        </w:rPr>
        <w:t xml:space="preserve"> </w:t>
      </w:r>
      <w:r>
        <w:t>harus</w:t>
      </w:r>
    </w:p>
    <w:p w14:paraId="5A5BFD96"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161C4820" w14:textId="77777777" w:rsidR="00392D10" w:rsidRDefault="00000000">
      <w:pPr>
        <w:pStyle w:val="BodyText"/>
        <w:spacing w:before="88" w:line="276" w:lineRule="auto"/>
        <w:ind w:right="153" w:firstLine="0"/>
      </w:pPr>
      <w:r>
        <w:lastRenderedPageBreak/>
        <w:t xml:space="preserve">berkumpul dan berdiskusi secara terbuka tentang apa yang lebih baik bagi warganya. Cendekiawan dan akademisi dapat memberikan keahlian yang berharga tentang masalah </w:t>
      </w:r>
      <w:r>
        <w:rPr>
          <w:spacing w:val="-2"/>
        </w:rPr>
        <w:t>teknologi,</w:t>
      </w:r>
      <w:r>
        <w:rPr>
          <w:spacing w:val="-3"/>
        </w:rPr>
        <w:t xml:space="preserve"> </w:t>
      </w:r>
      <w:r>
        <w:rPr>
          <w:spacing w:val="-2"/>
        </w:rPr>
        <w:t>psikologis,</w:t>
      </w:r>
      <w:r>
        <w:rPr>
          <w:spacing w:val="-3"/>
        </w:rPr>
        <w:t xml:space="preserve"> </w:t>
      </w:r>
      <w:r>
        <w:rPr>
          <w:spacing w:val="-2"/>
        </w:rPr>
        <w:t>etika,</w:t>
      </w:r>
      <w:r>
        <w:rPr>
          <w:spacing w:val="-3"/>
        </w:rPr>
        <w:t xml:space="preserve"> </w:t>
      </w:r>
      <w:r>
        <w:rPr>
          <w:spacing w:val="-2"/>
        </w:rPr>
        <w:t>dan lainnya,</w:t>
      </w:r>
      <w:r>
        <w:rPr>
          <w:spacing w:val="-3"/>
        </w:rPr>
        <w:t xml:space="preserve"> </w:t>
      </w:r>
      <w:r>
        <w:rPr>
          <w:spacing w:val="-2"/>
        </w:rPr>
        <w:t>sambil</w:t>
      </w:r>
      <w:r>
        <w:rPr>
          <w:spacing w:val="-3"/>
        </w:rPr>
        <w:t xml:space="preserve"> </w:t>
      </w:r>
      <w:r>
        <w:rPr>
          <w:spacing w:val="-2"/>
        </w:rPr>
        <w:t>menyoroti</w:t>
      </w:r>
      <w:r>
        <w:rPr>
          <w:spacing w:val="-3"/>
        </w:rPr>
        <w:t xml:space="preserve"> </w:t>
      </w:r>
      <w:r>
        <w:rPr>
          <w:spacing w:val="-2"/>
        </w:rPr>
        <w:t>keraguan</w:t>
      </w:r>
      <w:r>
        <w:rPr>
          <w:spacing w:val="-7"/>
        </w:rPr>
        <w:t xml:space="preserve"> </w:t>
      </w:r>
      <w:r>
        <w:rPr>
          <w:spacing w:val="-2"/>
        </w:rPr>
        <w:t>apa</w:t>
      </w:r>
      <w:r>
        <w:rPr>
          <w:spacing w:val="-6"/>
        </w:rPr>
        <w:t xml:space="preserve"> </w:t>
      </w:r>
      <w:r>
        <w:rPr>
          <w:spacing w:val="-2"/>
        </w:rPr>
        <w:t>pun oleh</w:t>
      </w:r>
      <w:r>
        <w:rPr>
          <w:spacing w:val="-8"/>
        </w:rPr>
        <w:t xml:space="preserve"> </w:t>
      </w:r>
      <w:r>
        <w:rPr>
          <w:spacing w:val="-2"/>
        </w:rPr>
        <w:t xml:space="preserve">mereka yang </w:t>
      </w:r>
      <w:r>
        <w:t>terlibat dalam proses tersebut.</w:t>
      </w:r>
    </w:p>
    <w:p w14:paraId="5607B064" w14:textId="77777777" w:rsidR="00392D10" w:rsidRDefault="00000000">
      <w:pPr>
        <w:pStyle w:val="BodyText"/>
        <w:spacing w:before="2" w:line="276" w:lineRule="auto"/>
        <w:ind w:right="141" w:firstLine="720"/>
      </w:pPr>
      <w:r>
        <w:t>Orang-orang di komunitas lokal, keluarga, dan jejaring sosial mereka harus saling membantu</w:t>
      </w:r>
      <w:r>
        <w:rPr>
          <w:spacing w:val="-7"/>
        </w:rPr>
        <w:t xml:space="preserve"> </w:t>
      </w:r>
      <w:r>
        <w:t>dan</w:t>
      </w:r>
      <w:r>
        <w:rPr>
          <w:spacing w:val="-7"/>
        </w:rPr>
        <w:t xml:space="preserve"> </w:t>
      </w:r>
      <w:r>
        <w:t>melatih</w:t>
      </w:r>
      <w:r>
        <w:rPr>
          <w:spacing w:val="-7"/>
        </w:rPr>
        <w:t xml:space="preserve"> </w:t>
      </w:r>
      <w:r>
        <w:t>untuk</w:t>
      </w:r>
      <w:r>
        <w:rPr>
          <w:spacing w:val="-5"/>
        </w:rPr>
        <w:t xml:space="preserve"> </w:t>
      </w:r>
      <w:r>
        <w:t>meningkatkan</w:t>
      </w:r>
      <w:r>
        <w:rPr>
          <w:spacing w:val="-7"/>
        </w:rPr>
        <w:t xml:space="preserve"> </w:t>
      </w:r>
      <w:r>
        <w:t>tingkat</w:t>
      </w:r>
      <w:r>
        <w:rPr>
          <w:spacing w:val="-5"/>
        </w:rPr>
        <w:t xml:space="preserve"> </w:t>
      </w:r>
      <w:r>
        <w:t>literasi</w:t>
      </w:r>
      <w:r>
        <w:rPr>
          <w:spacing w:val="-8"/>
        </w:rPr>
        <w:t xml:space="preserve"> </w:t>
      </w:r>
      <w:r>
        <w:t>internet</w:t>
      </w:r>
      <w:r>
        <w:rPr>
          <w:spacing w:val="-4"/>
        </w:rPr>
        <w:t xml:space="preserve"> </w:t>
      </w:r>
      <w:r>
        <w:t>rekan-rekan</w:t>
      </w:r>
      <w:r>
        <w:rPr>
          <w:spacing w:val="-7"/>
        </w:rPr>
        <w:t xml:space="preserve"> </w:t>
      </w:r>
      <w:r>
        <w:t>mereka</w:t>
      </w:r>
      <w:r>
        <w:rPr>
          <w:spacing w:val="-6"/>
        </w:rPr>
        <w:t xml:space="preserve"> </w:t>
      </w:r>
      <w:r>
        <w:t>dan menyoroti</w:t>
      </w:r>
      <w:r>
        <w:rPr>
          <w:spacing w:val="-7"/>
        </w:rPr>
        <w:t xml:space="preserve"> </w:t>
      </w:r>
      <w:r>
        <w:t>keunggulan</w:t>
      </w:r>
      <w:r>
        <w:rPr>
          <w:spacing w:val="-6"/>
        </w:rPr>
        <w:t xml:space="preserve"> </w:t>
      </w:r>
      <w:r>
        <w:t>web.</w:t>
      </w:r>
      <w:r>
        <w:rPr>
          <w:spacing w:val="-3"/>
        </w:rPr>
        <w:t xml:space="preserve"> </w:t>
      </w:r>
      <w:r>
        <w:t>Tingkat</w:t>
      </w:r>
      <w:r>
        <w:rPr>
          <w:spacing w:val="-4"/>
        </w:rPr>
        <w:t xml:space="preserve"> </w:t>
      </w:r>
      <w:r>
        <w:t>literasi</w:t>
      </w:r>
      <w:r>
        <w:rPr>
          <w:spacing w:val="-7"/>
        </w:rPr>
        <w:t xml:space="preserve"> </w:t>
      </w:r>
      <w:r>
        <w:t>Internet</w:t>
      </w:r>
      <w:r>
        <w:rPr>
          <w:spacing w:val="-3"/>
        </w:rPr>
        <w:t xml:space="preserve"> </w:t>
      </w:r>
      <w:r>
        <w:t>yang</w:t>
      </w:r>
      <w:r>
        <w:rPr>
          <w:spacing w:val="-3"/>
        </w:rPr>
        <w:t xml:space="preserve"> </w:t>
      </w:r>
      <w:r>
        <w:t>lebih tinggi</w:t>
      </w:r>
      <w:r>
        <w:rPr>
          <w:spacing w:val="-7"/>
        </w:rPr>
        <w:t xml:space="preserve"> </w:t>
      </w:r>
      <w:r>
        <w:t>dapat</w:t>
      </w:r>
      <w:r>
        <w:rPr>
          <w:spacing w:val="-4"/>
        </w:rPr>
        <w:t xml:space="preserve"> </w:t>
      </w:r>
      <w:r>
        <w:t>membantu</w:t>
      </w:r>
      <w:r>
        <w:rPr>
          <w:spacing w:val="-3"/>
        </w:rPr>
        <w:t xml:space="preserve"> </w:t>
      </w:r>
      <w:r>
        <w:t>orang melindungi diri mereka sendiri lebih baik dengan mengambil langkah-langkah keamanan sederhana, seperti menggunakan perangkat lunak anti-virus dan mengidentifikasi potensi risiko atau penipuan dalam transaksi keuangan online mereka.</w:t>
      </w:r>
    </w:p>
    <w:p w14:paraId="0006D216" w14:textId="77777777" w:rsidR="00392D10" w:rsidRDefault="00392D10">
      <w:pPr>
        <w:pStyle w:val="BodyText"/>
        <w:spacing w:before="42"/>
        <w:ind w:left="0" w:firstLine="0"/>
        <w:jc w:val="left"/>
      </w:pPr>
    </w:p>
    <w:p w14:paraId="20B63CBB" w14:textId="77777777" w:rsidR="00392D10" w:rsidRDefault="00000000">
      <w:pPr>
        <w:pStyle w:val="Heading4"/>
        <w:numPr>
          <w:ilvl w:val="1"/>
          <w:numId w:val="38"/>
        </w:numPr>
        <w:tabs>
          <w:tab w:val="left" w:pos="861"/>
        </w:tabs>
        <w:spacing w:before="1"/>
      </w:pPr>
      <w:bookmarkStart w:id="61" w:name="_TOC_250052"/>
      <w:r>
        <w:t>PERANG</w:t>
      </w:r>
      <w:r>
        <w:rPr>
          <w:spacing w:val="-4"/>
        </w:rPr>
        <w:t xml:space="preserve"> </w:t>
      </w:r>
      <w:r>
        <w:t>CYBER</w:t>
      </w:r>
      <w:r>
        <w:rPr>
          <w:spacing w:val="-4"/>
        </w:rPr>
        <w:t xml:space="preserve"> </w:t>
      </w:r>
      <w:r>
        <w:t>DAN</w:t>
      </w:r>
      <w:r>
        <w:rPr>
          <w:spacing w:val="-5"/>
        </w:rPr>
        <w:t xml:space="preserve"> </w:t>
      </w:r>
      <w:r>
        <w:t>TERORISME</w:t>
      </w:r>
      <w:r>
        <w:rPr>
          <w:spacing w:val="-1"/>
        </w:rPr>
        <w:t xml:space="preserve"> </w:t>
      </w:r>
      <w:bookmarkEnd w:id="61"/>
      <w:r>
        <w:rPr>
          <w:spacing w:val="-4"/>
        </w:rPr>
        <w:t>CYBER</w:t>
      </w:r>
    </w:p>
    <w:p w14:paraId="0A44A842" w14:textId="77777777" w:rsidR="00392D10" w:rsidRDefault="00000000">
      <w:pPr>
        <w:pStyle w:val="BodyText"/>
        <w:spacing w:before="48" w:line="276" w:lineRule="auto"/>
        <w:ind w:right="149" w:firstLine="720"/>
      </w:pPr>
      <w:r>
        <w:t>Istilah seperti "perang dunia maya" dan "terorisme dunia maya" telah banyak digunakan</w:t>
      </w:r>
      <w:r>
        <w:rPr>
          <w:spacing w:val="-5"/>
        </w:rPr>
        <w:t xml:space="preserve"> </w:t>
      </w:r>
      <w:r>
        <w:t>di</w:t>
      </w:r>
      <w:r>
        <w:rPr>
          <w:spacing w:val="-6"/>
        </w:rPr>
        <w:t xml:space="preserve"> </w:t>
      </w:r>
      <w:r>
        <w:t>media,</w:t>
      </w:r>
      <w:r>
        <w:rPr>
          <w:spacing w:val="-2"/>
        </w:rPr>
        <w:t xml:space="preserve"> </w:t>
      </w:r>
      <w:r>
        <w:t>dalam laporan</w:t>
      </w:r>
      <w:r>
        <w:rPr>
          <w:spacing w:val="-1"/>
        </w:rPr>
        <w:t xml:space="preserve"> </w:t>
      </w:r>
      <w:r>
        <w:t>resmi</w:t>
      </w:r>
      <w:r>
        <w:rPr>
          <w:spacing w:val="-6"/>
        </w:rPr>
        <w:t xml:space="preserve"> </w:t>
      </w:r>
      <w:r>
        <w:t>pemerintah</w:t>
      </w:r>
      <w:r>
        <w:rPr>
          <w:spacing w:val="-5"/>
        </w:rPr>
        <w:t xml:space="preserve"> </w:t>
      </w:r>
      <w:r>
        <w:t>dan</w:t>
      </w:r>
      <w:r>
        <w:rPr>
          <w:spacing w:val="-5"/>
        </w:rPr>
        <w:t xml:space="preserve"> </w:t>
      </w:r>
      <w:r>
        <w:t>di</w:t>
      </w:r>
      <w:r>
        <w:rPr>
          <w:spacing w:val="-6"/>
        </w:rPr>
        <w:t xml:space="preserve"> </w:t>
      </w:r>
      <w:r>
        <w:t>kalangan</w:t>
      </w:r>
      <w:r>
        <w:rPr>
          <w:spacing w:val="-5"/>
        </w:rPr>
        <w:t xml:space="preserve"> </w:t>
      </w:r>
      <w:r>
        <w:t>akademisi.</w:t>
      </w:r>
      <w:r>
        <w:rPr>
          <w:spacing w:val="-3"/>
        </w:rPr>
        <w:t xml:space="preserve"> </w:t>
      </w:r>
      <w:r>
        <w:t>Bahkan</w:t>
      </w:r>
      <w:r>
        <w:rPr>
          <w:spacing w:val="-1"/>
        </w:rPr>
        <w:t xml:space="preserve"> </w:t>
      </w:r>
      <w:r>
        <w:t>jika mereka sering dihipnotis, para ahli sepakat bahwa kecil kemungkinan perang cyber akan terjadi di masa depan (Thomas Rid dan Bruce Scheneier; sebaliknya, Jeffrey Carr). Meskipun demikian, mereka mengakui bahwa ancaman dunia maya adalah nyata dan bahwa berbagai alat dan teknik dunia maya menjadi semakin penting dalam konflik internasional, termasuk yang digunakan untuk sabotase, spionase, dan subversi. Elemen umum di antara keduanya adalah kurangnya definisi yang diterima secara internasional.</w:t>
      </w:r>
    </w:p>
    <w:p w14:paraId="06F79052" w14:textId="77777777" w:rsidR="00392D10" w:rsidRDefault="00000000">
      <w:pPr>
        <w:pStyle w:val="BodyText"/>
        <w:spacing w:line="276" w:lineRule="auto"/>
        <w:ind w:right="141" w:firstLine="720"/>
      </w:pPr>
      <w:r>
        <w:t>Pakar keamanan pemerintah AS Richard A. Clarke, dalam bukunya Cyber War, mendefinisikan</w:t>
      </w:r>
      <w:r>
        <w:rPr>
          <w:spacing w:val="-14"/>
        </w:rPr>
        <w:t xml:space="preserve"> </w:t>
      </w:r>
      <w:r>
        <w:t>"perang</w:t>
      </w:r>
      <w:r>
        <w:rPr>
          <w:spacing w:val="-9"/>
        </w:rPr>
        <w:t xml:space="preserve"> </w:t>
      </w:r>
      <w:r>
        <w:t>dunia</w:t>
      </w:r>
      <w:r>
        <w:rPr>
          <w:spacing w:val="-12"/>
        </w:rPr>
        <w:t xml:space="preserve"> </w:t>
      </w:r>
      <w:r>
        <w:t>maya"</w:t>
      </w:r>
      <w:r>
        <w:rPr>
          <w:spacing w:val="-14"/>
        </w:rPr>
        <w:t xml:space="preserve"> </w:t>
      </w:r>
      <w:r>
        <w:t>sebagai</w:t>
      </w:r>
      <w:r>
        <w:rPr>
          <w:spacing w:val="-11"/>
        </w:rPr>
        <w:t xml:space="preserve"> </w:t>
      </w:r>
      <w:r>
        <w:t>"tindakan</w:t>
      </w:r>
      <w:r>
        <w:rPr>
          <w:spacing w:val="-14"/>
        </w:rPr>
        <w:t xml:space="preserve"> </w:t>
      </w:r>
      <w:r>
        <w:t>oleh</w:t>
      </w:r>
      <w:r>
        <w:rPr>
          <w:spacing w:val="-10"/>
        </w:rPr>
        <w:t xml:space="preserve"> </w:t>
      </w:r>
      <w:r>
        <w:t>negara-bangsa</w:t>
      </w:r>
      <w:r>
        <w:rPr>
          <w:spacing w:val="-13"/>
        </w:rPr>
        <w:t xml:space="preserve"> </w:t>
      </w:r>
      <w:r>
        <w:t>untuk</w:t>
      </w:r>
      <w:r>
        <w:rPr>
          <w:spacing w:val="-12"/>
        </w:rPr>
        <w:t xml:space="preserve"> </w:t>
      </w:r>
      <w:r>
        <w:t>menembus komputer</w:t>
      </w:r>
      <w:r>
        <w:rPr>
          <w:spacing w:val="-2"/>
        </w:rPr>
        <w:t xml:space="preserve"> </w:t>
      </w:r>
      <w:r>
        <w:t>atau</w:t>
      </w:r>
      <w:r>
        <w:rPr>
          <w:spacing w:val="-1"/>
        </w:rPr>
        <w:t xml:space="preserve"> </w:t>
      </w:r>
      <w:r>
        <w:t>jaringan</w:t>
      </w:r>
      <w:r>
        <w:rPr>
          <w:spacing w:val="-1"/>
        </w:rPr>
        <w:t xml:space="preserve"> </w:t>
      </w:r>
      <w:r>
        <w:t>negara lain</w:t>
      </w:r>
      <w:r>
        <w:rPr>
          <w:spacing w:val="-1"/>
        </w:rPr>
        <w:t xml:space="preserve"> </w:t>
      </w:r>
      <w:r>
        <w:t>dengan</w:t>
      </w:r>
      <w:r>
        <w:rPr>
          <w:spacing w:val="-1"/>
        </w:rPr>
        <w:t xml:space="preserve"> </w:t>
      </w:r>
      <w:r>
        <w:t>tujuan menyebabkan</w:t>
      </w:r>
      <w:r>
        <w:rPr>
          <w:spacing w:val="-1"/>
        </w:rPr>
        <w:t xml:space="preserve"> </w:t>
      </w:r>
      <w:r>
        <w:t>kerusakan</w:t>
      </w:r>
      <w:r>
        <w:rPr>
          <w:spacing w:val="-1"/>
        </w:rPr>
        <w:t xml:space="preserve"> </w:t>
      </w:r>
      <w:r>
        <w:t>atau</w:t>
      </w:r>
      <w:r>
        <w:rPr>
          <w:spacing w:val="-1"/>
        </w:rPr>
        <w:t xml:space="preserve"> </w:t>
      </w:r>
      <w:r>
        <w:t>gangguan". Kurangnya pemahaman bersama membuka berbagai masalah lain:</w:t>
      </w:r>
    </w:p>
    <w:p w14:paraId="626850EF" w14:textId="77777777" w:rsidR="00392D10" w:rsidRDefault="00000000">
      <w:pPr>
        <w:pStyle w:val="ListParagraph"/>
        <w:numPr>
          <w:ilvl w:val="2"/>
          <w:numId w:val="38"/>
        </w:numPr>
        <w:tabs>
          <w:tab w:val="left" w:pos="861"/>
        </w:tabs>
        <w:spacing w:line="276" w:lineRule="auto"/>
        <w:ind w:right="147"/>
        <w:jc w:val="both"/>
        <w:rPr>
          <w:sz w:val="24"/>
        </w:rPr>
      </w:pPr>
      <w:r>
        <w:rPr>
          <w:sz w:val="24"/>
        </w:rPr>
        <w:t>Bagaimana mungkin merumuskan definisi "perang dunia maya" sementara menghadapi ketidakmungkinan membuktikan sumber serangan?</w:t>
      </w:r>
    </w:p>
    <w:p w14:paraId="56F5D509" w14:textId="77777777" w:rsidR="00392D10" w:rsidRDefault="00000000">
      <w:pPr>
        <w:pStyle w:val="ListParagraph"/>
        <w:numPr>
          <w:ilvl w:val="2"/>
          <w:numId w:val="38"/>
        </w:numPr>
        <w:tabs>
          <w:tab w:val="left" w:pos="860"/>
        </w:tabs>
        <w:spacing w:line="291" w:lineRule="exact"/>
        <w:ind w:left="860" w:hanging="359"/>
        <w:jc w:val="both"/>
        <w:rPr>
          <w:sz w:val="24"/>
        </w:rPr>
      </w:pPr>
      <w:r>
        <w:rPr>
          <w:sz w:val="24"/>
        </w:rPr>
        <w:t>Mana</w:t>
      </w:r>
      <w:r>
        <w:rPr>
          <w:spacing w:val="-7"/>
          <w:sz w:val="24"/>
        </w:rPr>
        <w:t xml:space="preserve"> </w:t>
      </w:r>
      <w:r>
        <w:rPr>
          <w:sz w:val="24"/>
        </w:rPr>
        <w:t>yang</w:t>
      </w:r>
      <w:r>
        <w:rPr>
          <w:spacing w:val="-3"/>
          <w:sz w:val="24"/>
        </w:rPr>
        <w:t xml:space="preserve"> </w:t>
      </w:r>
      <w:r>
        <w:rPr>
          <w:sz w:val="24"/>
        </w:rPr>
        <w:t>mungkin</w:t>
      </w:r>
      <w:r>
        <w:rPr>
          <w:spacing w:val="-6"/>
          <w:sz w:val="24"/>
        </w:rPr>
        <w:t xml:space="preserve"> </w:t>
      </w:r>
      <w:r>
        <w:rPr>
          <w:sz w:val="24"/>
        </w:rPr>
        <w:t>berimplikasi</w:t>
      </w:r>
      <w:r>
        <w:rPr>
          <w:spacing w:val="-6"/>
          <w:sz w:val="24"/>
        </w:rPr>
        <w:t xml:space="preserve"> </w:t>
      </w:r>
      <w:r>
        <w:rPr>
          <w:sz w:val="24"/>
        </w:rPr>
        <w:t>pada hak</w:t>
      </w:r>
      <w:r>
        <w:rPr>
          <w:spacing w:val="-4"/>
          <w:sz w:val="24"/>
        </w:rPr>
        <w:t xml:space="preserve"> </w:t>
      </w:r>
      <w:r>
        <w:rPr>
          <w:sz w:val="24"/>
        </w:rPr>
        <w:t>membela</w:t>
      </w:r>
      <w:r>
        <w:rPr>
          <w:spacing w:val="-4"/>
          <w:sz w:val="24"/>
        </w:rPr>
        <w:t xml:space="preserve"> </w:t>
      </w:r>
      <w:r>
        <w:rPr>
          <w:sz w:val="24"/>
        </w:rPr>
        <w:t>diri</w:t>
      </w:r>
      <w:r>
        <w:rPr>
          <w:spacing w:val="-3"/>
          <w:sz w:val="24"/>
        </w:rPr>
        <w:t xml:space="preserve"> </w:t>
      </w:r>
      <w:r>
        <w:rPr>
          <w:sz w:val="24"/>
        </w:rPr>
        <w:t>dan</w:t>
      </w:r>
      <w:r>
        <w:rPr>
          <w:spacing w:val="-6"/>
          <w:sz w:val="24"/>
        </w:rPr>
        <w:t xml:space="preserve"> </w:t>
      </w:r>
      <w:r>
        <w:rPr>
          <w:sz w:val="24"/>
        </w:rPr>
        <w:t>aturan</w:t>
      </w:r>
      <w:r>
        <w:rPr>
          <w:spacing w:val="-5"/>
          <w:sz w:val="24"/>
        </w:rPr>
        <w:t xml:space="preserve"> </w:t>
      </w:r>
      <w:r>
        <w:rPr>
          <w:spacing w:val="-2"/>
          <w:sz w:val="24"/>
        </w:rPr>
        <w:t>keterlibatan?</w:t>
      </w:r>
    </w:p>
    <w:p w14:paraId="2FFAAFE9" w14:textId="77777777" w:rsidR="00392D10" w:rsidRDefault="00000000">
      <w:pPr>
        <w:pStyle w:val="ListParagraph"/>
        <w:numPr>
          <w:ilvl w:val="2"/>
          <w:numId w:val="38"/>
        </w:numPr>
        <w:tabs>
          <w:tab w:val="left" w:pos="861"/>
        </w:tabs>
        <w:spacing w:before="48" w:line="276" w:lineRule="auto"/>
        <w:ind w:right="144"/>
        <w:jc w:val="both"/>
        <w:rPr>
          <w:sz w:val="24"/>
        </w:rPr>
      </w:pPr>
      <w:r>
        <w:rPr>
          <w:sz w:val="24"/>
        </w:rPr>
        <w:t>Tanpa atribusi yang jelas, bagaimana mungkin membedakan tindakan perang siber dari serangan terorisme siber?</w:t>
      </w:r>
    </w:p>
    <w:p w14:paraId="3F3B37DD" w14:textId="77777777" w:rsidR="00392D10" w:rsidRDefault="00000000">
      <w:pPr>
        <w:pStyle w:val="BodyText"/>
        <w:spacing w:line="276" w:lineRule="auto"/>
        <w:ind w:right="157" w:firstLine="0"/>
      </w:pPr>
      <w:r>
        <w:t>Kata "terorisme dunia maya" mengacu pada dua elemen: dunia maya dan terorisme. Mark Pollitt membangun definisi kerja seperti berikut:</w:t>
      </w:r>
    </w:p>
    <w:p w14:paraId="5DDAF84B" w14:textId="77777777" w:rsidR="00392D10" w:rsidRDefault="00000000">
      <w:pPr>
        <w:pStyle w:val="BodyText"/>
        <w:spacing w:line="276" w:lineRule="auto"/>
        <w:ind w:right="143" w:firstLine="0"/>
      </w:pPr>
      <w:r>
        <w:t>“Terorisme siber adalah serangan yang direncanakan dan bermotivasi politik terhadap informasi, sistem komputer, program komputer, dan data yang mengakibatkan kekerasan terhadap sasaran non-kombatan oleh kelompok sub-nasional atau agen rahasia.” Definisi ini tentu sempit. Agar istilah "terorisme dunia maya" memiliki arti apa pun, kita harus dapat membedakannya dari jenis penyalahgunaan komputer lainnya seperti kejahatan komputer, spionase ekonomi, atau perang informasi. Saya akan menyarankan bahwa yang terakhir adalah fungsi ofensif dan defensif pemerintah. Pertama-tama penting untuk dicatat bahwa tidak</w:t>
      </w:r>
      <w:r>
        <w:rPr>
          <w:spacing w:val="-4"/>
        </w:rPr>
        <w:t xml:space="preserve"> </w:t>
      </w:r>
      <w:r>
        <w:t>ada</w:t>
      </w:r>
      <w:r>
        <w:rPr>
          <w:spacing w:val="-5"/>
        </w:rPr>
        <w:t xml:space="preserve"> </w:t>
      </w:r>
      <w:r>
        <w:t>definisi</w:t>
      </w:r>
      <w:r>
        <w:rPr>
          <w:spacing w:val="-7"/>
        </w:rPr>
        <w:t xml:space="preserve"> </w:t>
      </w:r>
      <w:r>
        <w:t>tunggal</w:t>
      </w:r>
      <w:r>
        <w:rPr>
          <w:spacing w:val="-7"/>
        </w:rPr>
        <w:t xml:space="preserve"> </w:t>
      </w:r>
      <w:r>
        <w:t>jika</w:t>
      </w:r>
      <w:r>
        <w:rPr>
          <w:spacing w:val="-5"/>
        </w:rPr>
        <w:t xml:space="preserve"> </w:t>
      </w:r>
      <w:r>
        <w:t>"terorisme"</w:t>
      </w:r>
      <w:r>
        <w:rPr>
          <w:spacing w:val="-4"/>
        </w:rPr>
        <w:t xml:space="preserve"> </w:t>
      </w:r>
      <w:r>
        <w:t>telah</w:t>
      </w:r>
      <w:r>
        <w:rPr>
          <w:spacing w:val="-6"/>
        </w:rPr>
        <w:t xml:space="preserve"> </w:t>
      </w:r>
      <w:r>
        <w:t>diterima</w:t>
      </w:r>
      <w:r>
        <w:rPr>
          <w:spacing w:val="-4"/>
        </w:rPr>
        <w:t xml:space="preserve"> </w:t>
      </w:r>
      <w:r>
        <w:t>secara</w:t>
      </w:r>
      <w:r>
        <w:rPr>
          <w:spacing w:val="-5"/>
        </w:rPr>
        <w:t xml:space="preserve"> </w:t>
      </w:r>
      <w:r>
        <w:t>universal.</w:t>
      </w:r>
      <w:r>
        <w:rPr>
          <w:spacing w:val="-3"/>
        </w:rPr>
        <w:t xml:space="preserve"> </w:t>
      </w:r>
      <w:r>
        <w:t>Selain</w:t>
      </w:r>
      <w:r>
        <w:rPr>
          <w:spacing w:val="-6"/>
        </w:rPr>
        <w:t xml:space="preserve"> </w:t>
      </w:r>
      <w:r>
        <w:t>itu,</w:t>
      </w:r>
      <w:r>
        <w:rPr>
          <w:spacing w:val="-7"/>
        </w:rPr>
        <w:t xml:space="preserve"> </w:t>
      </w:r>
      <w:r>
        <w:t>tidak</w:t>
      </w:r>
      <w:r>
        <w:rPr>
          <w:spacing w:val="-4"/>
        </w:rPr>
        <w:t xml:space="preserve"> </w:t>
      </w:r>
      <w:r>
        <w:t>ada definisi tunggal untuk istilah "terorisme dunia maya" yang diterima secara universal. Juga, pelabelan</w:t>
      </w:r>
      <w:r>
        <w:rPr>
          <w:spacing w:val="-2"/>
        </w:rPr>
        <w:t xml:space="preserve"> </w:t>
      </w:r>
      <w:r>
        <w:t>serangan</w:t>
      </w:r>
      <w:r>
        <w:rPr>
          <w:spacing w:val="-7"/>
        </w:rPr>
        <w:t xml:space="preserve"> </w:t>
      </w:r>
      <w:r>
        <w:t>komputer</w:t>
      </w:r>
      <w:r>
        <w:rPr>
          <w:spacing w:val="-3"/>
        </w:rPr>
        <w:t xml:space="preserve"> </w:t>
      </w:r>
      <w:r>
        <w:t>sebagai</w:t>
      </w:r>
      <w:r>
        <w:rPr>
          <w:spacing w:val="-8"/>
        </w:rPr>
        <w:t xml:space="preserve"> </w:t>
      </w:r>
      <w:r>
        <w:t>"terorisme dunia</w:t>
      </w:r>
      <w:r>
        <w:rPr>
          <w:spacing w:val="-1"/>
        </w:rPr>
        <w:t xml:space="preserve"> </w:t>
      </w:r>
      <w:r>
        <w:t>maya"</w:t>
      </w:r>
      <w:r>
        <w:rPr>
          <w:spacing w:val="-6"/>
        </w:rPr>
        <w:t xml:space="preserve"> </w:t>
      </w:r>
      <w:r>
        <w:t>bermasalah,</w:t>
      </w:r>
      <w:r>
        <w:rPr>
          <w:spacing w:val="-4"/>
        </w:rPr>
        <w:t xml:space="preserve"> </w:t>
      </w:r>
      <w:r>
        <w:t>karena</w:t>
      </w:r>
      <w:r>
        <w:rPr>
          <w:spacing w:val="-1"/>
        </w:rPr>
        <w:t xml:space="preserve"> </w:t>
      </w:r>
      <w:r>
        <w:t>seringkali sulit untuk menentukan niat, identitas, atau motivasi politik penyerang komputer dengan pasti sampai lama setelah peristiwa itu terjadi.</w:t>
      </w:r>
    </w:p>
    <w:p w14:paraId="34743B60"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6A169B74" w14:textId="77777777" w:rsidR="00392D10" w:rsidRDefault="00000000">
      <w:pPr>
        <w:pStyle w:val="BodyText"/>
        <w:spacing w:before="88" w:line="276" w:lineRule="auto"/>
        <w:ind w:right="142" w:firstLine="720"/>
      </w:pPr>
      <w:r>
        <w:lastRenderedPageBreak/>
        <w:t>Kode Stuxnet, spionase dunia maya yang diduga berasal dari China, dan serangan ke Estonia dan Georgia telah dilaporkan secara luas sebagai contoh terorisme dunia maya dan kemungkinan tindakan perang dunia maya . Investigasi mendalam atas insiden-insiden tersebut</w:t>
      </w:r>
      <w:r>
        <w:rPr>
          <w:spacing w:val="-5"/>
        </w:rPr>
        <w:t xml:space="preserve"> </w:t>
      </w:r>
      <w:r>
        <w:t>tidak</w:t>
      </w:r>
      <w:r>
        <w:rPr>
          <w:spacing w:val="-5"/>
        </w:rPr>
        <w:t xml:space="preserve"> </w:t>
      </w:r>
      <w:r>
        <w:t>dapat</w:t>
      </w:r>
      <w:r>
        <w:rPr>
          <w:spacing w:val="-5"/>
        </w:rPr>
        <w:t xml:space="preserve"> </w:t>
      </w:r>
      <w:r>
        <w:t>membuktikan</w:t>
      </w:r>
      <w:r>
        <w:rPr>
          <w:spacing w:val="-7"/>
        </w:rPr>
        <w:t xml:space="preserve"> </w:t>
      </w:r>
      <w:r>
        <w:t>kepengarangan</w:t>
      </w:r>
      <w:r>
        <w:rPr>
          <w:spacing w:val="-7"/>
        </w:rPr>
        <w:t xml:space="preserve"> </w:t>
      </w:r>
      <w:r>
        <w:t>negara</w:t>
      </w:r>
      <w:r>
        <w:rPr>
          <w:spacing w:val="-6"/>
        </w:rPr>
        <w:t xml:space="preserve"> </w:t>
      </w:r>
      <w:r>
        <w:t>berdaulat</w:t>
      </w:r>
      <w:r>
        <w:rPr>
          <w:spacing w:val="-5"/>
        </w:rPr>
        <w:t xml:space="preserve"> </w:t>
      </w:r>
      <w:r>
        <w:t>maupun</w:t>
      </w:r>
      <w:r>
        <w:rPr>
          <w:spacing w:val="-3"/>
        </w:rPr>
        <w:t xml:space="preserve"> </w:t>
      </w:r>
      <w:r>
        <w:t>kerugian serius sebagai akibat dari serangan tersebut. Ini adalah salah satu masalah yang paling mendasar: Dalam relatif anonimitas dan kompleksitas Internet dan kemampuan untuk melintasi perbatasan internasional dan yurisdiksi dengan impunitas, sangat sulit untuk mengetahui dengan tepat siapa yang berada di balik serangan dan motif mereka yang sebenarnya.</w:t>
      </w:r>
    </w:p>
    <w:p w14:paraId="00569938" w14:textId="77777777" w:rsidR="00392D10" w:rsidRDefault="00392D10">
      <w:pPr>
        <w:pStyle w:val="BodyText"/>
        <w:spacing w:before="46"/>
        <w:ind w:left="0" w:firstLine="0"/>
        <w:jc w:val="left"/>
      </w:pPr>
    </w:p>
    <w:p w14:paraId="1540B849" w14:textId="77777777" w:rsidR="00392D10" w:rsidRDefault="00000000">
      <w:pPr>
        <w:pStyle w:val="Heading4"/>
        <w:numPr>
          <w:ilvl w:val="1"/>
          <w:numId w:val="38"/>
        </w:numPr>
        <w:tabs>
          <w:tab w:val="left" w:pos="861"/>
        </w:tabs>
      </w:pPr>
      <w:bookmarkStart w:id="62" w:name="_TOC_250051"/>
      <w:r>
        <w:t>STUDI</w:t>
      </w:r>
      <w:r>
        <w:rPr>
          <w:spacing w:val="-8"/>
        </w:rPr>
        <w:t xml:space="preserve"> </w:t>
      </w:r>
      <w:r>
        <w:t>KASUS</w:t>
      </w:r>
      <w:r>
        <w:rPr>
          <w:spacing w:val="-4"/>
        </w:rPr>
        <w:t xml:space="preserve"> </w:t>
      </w:r>
      <w:r>
        <w:t>INTERNASIONAL-</w:t>
      </w:r>
      <w:bookmarkEnd w:id="62"/>
      <w:r>
        <w:rPr>
          <w:spacing w:val="-10"/>
        </w:rPr>
        <w:t>I</w:t>
      </w:r>
    </w:p>
    <w:p w14:paraId="6EEA922C" w14:textId="77777777" w:rsidR="00392D10" w:rsidRDefault="00000000">
      <w:pPr>
        <w:pStyle w:val="BodyText"/>
        <w:spacing w:before="43" w:line="276" w:lineRule="auto"/>
        <w:ind w:right="148" w:firstLine="720"/>
      </w:pPr>
      <w:r>
        <w:t>Menganalisis Serangan Cyber di bawah Jus ad Bellum- Hukum perang dibagi menjadi dua bidang utama, jus ad bellum dan jus in bello. Jus ad bellum, juga dikenal sebagai hukum manajemen konflik, adalah rezim hukum yang mengatur transisi dari damai ke perang. Ini pada</w:t>
      </w:r>
      <w:r>
        <w:rPr>
          <w:spacing w:val="-9"/>
        </w:rPr>
        <w:t xml:space="preserve"> </w:t>
      </w:r>
      <w:r>
        <w:t>dasarnya</w:t>
      </w:r>
      <w:r>
        <w:rPr>
          <w:spacing w:val="-9"/>
        </w:rPr>
        <w:t xml:space="preserve"> </w:t>
      </w:r>
      <w:r>
        <w:t>menjabarkan</w:t>
      </w:r>
      <w:r>
        <w:rPr>
          <w:spacing w:val="-10"/>
        </w:rPr>
        <w:t xml:space="preserve"> </w:t>
      </w:r>
      <w:r>
        <w:t>kapan</w:t>
      </w:r>
      <w:r>
        <w:rPr>
          <w:spacing w:val="-6"/>
        </w:rPr>
        <w:t xml:space="preserve"> </w:t>
      </w:r>
      <w:r>
        <w:t>negara</w:t>
      </w:r>
      <w:r>
        <w:rPr>
          <w:spacing w:val="-5"/>
        </w:rPr>
        <w:t xml:space="preserve"> </w:t>
      </w:r>
      <w:r>
        <w:t>dapat</w:t>
      </w:r>
      <w:r>
        <w:rPr>
          <w:spacing w:val="-9"/>
        </w:rPr>
        <w:t xml:space="preserve"> </w:t>
      </w:r>
      <w:r>
        <w:t>secara</w:t>
      </w:r>
      <w:r>
        <w:rPr>
          <w:spacing w:val="-9"/>
        </w:rPr>
        <w:t xml:space="preserve"> </w:t>
      </w:r>
      <w:r>
        <w:t>sah</w:t>
      </w:r>
      <w:r>
        <w:rPr>
          <w:spacing w:val="-10"/>
        </w:rPr>
        <w:t xml:space="preserve"> </w:t>
      </w:r>
      <w:r>
        <w:t>menggunakan</w:t>
      </w:r>
      <w:r>
        <w:rPr>
          <w:spacing w:val="-10"/>
        </w:rPr>
        <w:t xml:space="preserve"> </w:t>
      </w:r>
      <w:r>
        <w:t>konflik</w:t>
      </w:r>
      <w:r>
        <w:rPr>
          <w:spacing w:val="-9"/>
        </w:rPr>
        <w:t xml:space="preserve"> </w:t>
      </w:r>
      <w:r>
        <w:t>bersenjata. Jus in bello, juga dikenal sebagai hukum konflik bersenjata, mengatur penggunaan kekuatan yang sebenarnya selama perang. Analisis apakah negara dapat merespons serangan cyber dengan</w:t>
      </w:r>
      <w:r>
        <w:rPr>
          <w:spacing w:val="-6"/>
        </w:rPr>
        <w:t xml:space="preserve"> </w:t>
      </w:r>
      <w:r>
        <w:t>pertahanan</w:t>
      </w:r>
      <w:r>
        <w:rPr>
          <w:spacing w:val="-6"/>
        </w:rPr>
        <w:t xml:space="preserve"> </w:t>
      </w:r>
      <w:r>
        <w:t>aktif</w:t>
      </w:r>
      <w:r>
        <w:rPr>
          <w:spacing w:val="-2"/>
        </w:rPr>
        <w:t xml:space="preserve"> </w:t>
      </w:r>
      <w:r>
        <w:t>sebagian</w:t>
      </w:r>
      <w:r>
        <w:rPr>
          <w:spacing w:val="-6"/>
        </w:rPr>
        <w:t xml:space="preserve"> </w:t>
      </w:r>
      <w:r>
        <w:t>besar</w:t>
      </w:r>
      <w:r>
        <w:rPr>
          <w:spacing w:val="-6"/>
        </w:rPr>
        <w:t xml:space="preserve"> </w:t>
      </w:r>
      <w:r>
        <w:t>berada</w:t>
      </w:r>
      <w:r>
        <w:rPr>
          <w:spacing w:val="-5"/>
        </w:rPr>
        <w:t xml:space="preserve"> </w:t>
      </w:r>
      <w:r>
        <w:t>di</w:t>
      </w:r>
      <w:r>
        <w:rPr>
          <w:spacing w:val="-3"/>
        </w:rPr>
        <w:t xml:space="preserve"> </w:t>
      </w:r>
      <w:r>
        <w:t>bawah</w:t>
      </w:r>
      <w:r>
        <w:rPr>
          <w:spacing w:val="-6"/>
        </w:rPr>
        <w:t xml:space="preserve"> </w:t>
      </w:r>
      <w:r>
        <w:t>jus</w:t>
      </w:r>
      <w:r>
        <w:rPr>
          <w:spacing w:val="-3"/>
        </w:rPr>
        <w:t xml:space="preserve"> </w:t>
      </w:r>
      <w:r>
        <w:t>ad</w:t>
      </w:r>
      <w:r>
        <w:rPr>
          <w:spacing w:val="-6"/>
        </w:rPr>
        <w:t xml:space="preserve"> </w:t>
      </w:r>
      <w:r>
        <w:t>bellum,</w:t>
      </w:r>
      <w:r>
        <w:rPr>
          <w:spacing w:val="-2"/>
        </w:rPr>
        <w:t xml:space="preserve"> </w:t>
      </w:r>
      <w:r>
        <w:t>karena</w:t>
      </w:r>
      <w:r>
        <w:rPr>
          <w:spacing w:val="-5"/>
        </w:rPr>
        <w:t xml:space="preserve"> </w:t>
      </w:r>
      <w:r>
        <w:t>jus</w:t>
      </w:r>
      <w:r>
        <w:rPr>
          <w:spacing w:val="-3"/>
        </w:rPr>
        <w:t xml:space="preserve"> </w:t>
      </w:r>
      <w:r>
        <w:t>ad</w:t>
      </w:r>
      <w:r>
        <w:rPr>
          <w:spacing w:val="-6"/>
        </w:rPr>
        <w:t xml:space="preserve"> </w:t>
      </w:r>
      <w:r>
        <w:t>bellum menetapkan ambang batas yang harus dilewati serangan cyber untuk dianggap sebagai tindakan perang.</w:t>
      </w:r>
    </w:p>
    <w:p w14:paraId="37F69F65" w14:textId="77777777" w:rsidR="00392D10" w:rsidRDefault="00000000">
      <w:pPr>
        <w:pStyle w:val="BodyText"/>
        <w:spacing w:before="3" w:line="276" w:lineRule="auto"/>
        <w:ind w:right="143" w:firstLine="720"/>
      </w:pPr>
      <w:r>
        <w:t>Secara historis, transisi dari perdamaian ke perang berada di bawah hak prerogatif penguasa; namun, ia berada di bawah hukum internasional setelah Perang Dunia II dengan ratifikasi Piagam PBB. Meskipun Piagam PBB bukan satu-satunya sumber jus ad bellum, namun</w:t>
      </w:r>
      <w:r>
        <w:rPr>
          <w:spacing w:val="-12"/>
        </w:rPr>
        <w:t xml:space="preserve"> </w:t>
      </w:r>
      <w:r>
        <w:t>merupakan</w:t>
      </w:r>
      <w:r>
        <w:rPr>
          <w:spacing w:val="-12"/>
        </w:rPr>
        <w:t xml:space="preserve"> </w:t>
      </w:r>
      <w:r>
        <w:t>titik</w:t>
      </w:r>
      <w:r>
        <w:rPr>
          <w:spacing w:val="-10"/>
        </w:rPr>
        <w:t xml:space="preserve"> </w:t>
      </w:r>
      <w:r>
        <w:t>awal</w:t>
      </w:r>
      <w:r>
        <w:rPr>
          <w:spacing w:val="-13"/>
        </w:rPr>
        <w:t xml:space="preserve"> </w:t>
      </w:r>
      <w:r>
        <w:t>untuk</w:t>
      </w:r>
      <w:r>
        <w:rPr>
          <w:spacing w:val="-10"/>
        </w:rPr>
        <w:t xml:space="preserve"> </w:t>
      </w:r>
      <w:r>
        <w:t>semua</w:t>
      </w:r>
      <w:r>
        <w:rPr>
          <w:spacing w:val="-11"/>
        </w:rPr>
        <w:t xml:space="preserve"> </w:t>
      </w:r>
      <w:r>
        <w:t>analisis</w:t>
      </w:r>
      <w:r>
        <w:rPr>
          <w:spacing w:val="-4"/>
        </w:rPr>
        <w:t xml:space="preserve"> </w:t>
      </w:r>
      <w:r>
        <w:t>jus</w:t>
      </w:r>
      <w:r>
        <w:rPr>
          <w:spacing w:val="-9"/>
        </w:rPr>
        <w:t xml:space="preserve"> </w:t>
      </w:r>
      <w:r>
        <w:t>ad</w:t>
      </w:r>
      <w:r>
        <w:rPr>
          <w:spacing w:val="-12"/>
        </w:rPr>
        <w:t xml:space="preserve"> </w:t>
      </w:r>
      <w:r>
        <w:t>bellum.</w:t>
      </w:r>
      <w:r>
        <w:rPr>
          <w:spacing w:val="-9"/>
        </w:rPr>
        <w:t xml:space="preserve"> </w:t>
      </w:r>
      <w:r>
        <w:t>Pasal-pasal</w:t>
      </w:r>
      <w:r>
        <w:rPr>
          <w:spacing w:val="-13"/>
        </w:rPr>
        <w:t xml:space="preserve"> </w:t>
      </w:r>
      <w:r>
        <w:t>yang</w:t>
      </w:r>
      <w:r>
        <w:rPr>
          <w:spacing w:val="-9"/>
        </w:rPr>
        <w:t xml:space="preserve"> </w:t>
      </w:r>
      <w:r>
        <w:t>relevan</w:t>
      </w:r>
      <w:r>
        <w:rPr>
          <w:spacing w:val="-12"/>
        </w:rPr>
        <w:t xml:space="preserve"> </w:t>
      </w:r>
      <w:r>
        <w:t>dari Piagam PBB adalah Pasal 2(4), 39, dan 51, yang memberikan kerangka bagi analisis jus ad bellum modern.</w:t>
      </w:r>
    </w:p>
    <w:p w14:paraId="0B4DCA06" w14:textId="77777777" w:rsidR="00392D10" w:rsidRDefault="00000000">
      <w:pPr>
        <w:pStyle w:val="BodyText"/>
        <w:spacing w:line="276" w:lineRule="auto"/>
        <w:ind w:right="145" w:firstLine="720"/>
      </w:pPr>
      <w:r>
        <w:rPr>
          <w:spacing w:val="-2"/>
        </w:rPr>
        <w:t>Serangan</w:t>
      </w:r>
      <w:r>
        <w:rPr>
          <w:spacing w:val="-5"/>
        </w:rPr>
        <w:t xml:space="preserve"> </w:t>
      </w:r>
      <w:r>
        <w:rPr>
          <w:spacing w:val="-2"/>
        </w:rPr>
        <w:t>cyber merupakan</w:t>
      </w:r>
      <w:r>
        <w:rPr>
          <w:spacing w:val="-5"/>
        </w:rPr>
        <w:t xml:space="preserve"> </w:t>
      </w:r>
      <w:r>
        <w:rPr>
          <w:spacing w:val="-2"/>
        </w:rPr>
        <w:t>teka-teki</w:t>
      </w:r>
      <w:r>
        <w:rPr>
          <w:spacing w:val="-8"/>
        </w:rPr>
        <w:t xml:space="preserve"> </w:t>
      </w:r>
      <w:r>
        <w:rPr>
          <w:spacing w:val="-2"/>
        </w:rPr>
        <w:t>bagi sarjana hukum.</w:t>
      </w:r>
      <w:r>
        <w:rPr>
          <w:spacing w:val="-3"/>
        </w:rPr>
        <w:t xml:space="preserve"> </w:t>
      </w:r>
      <w:r>
        <w:rPr>
          <w:spacing w:val="-2"/>
        </w:rPr>
        <w:t>Serangan dunia</w:t>
      </w:r>
      <w:r>
        <w:rPr>
          <w:spacing w:val="-4"/>
        </w:rPr>
        <w:t xml:space="preserve"> </w:t>
      </w:r>
      <w:r>
        <w:rPr>
          <w:spacing w:val="-2"/>
        </w:rPr>
        <w:t>maya</w:t>
      </w:r>
      <w:r>
        <w:rPr>
          <w:spacing w:val="-4"/>
        </w:rPr>
        <w:t xml:space="preserve"> </w:t>
      </w:r>
      <w:r>
        <w:rPr>
          <w:spacing w:val="-2"/>
        </w:rPr>
        <w:t xml:space="preserve">datang </w:t>
      </w:r>
      <w:r>
        <w:t>dalam berbagai bentuk, potensi destruktifnya hanya dibatasi oleh kreativitas dan keterampilan</w:t>
      </w:r>
      <w:r>
        <w:rPr>
          <w:spacing w:val="-7"/>
        </w:rPr>
        <w:t xml:space="preserve"> </w:t>
      </w:r>
      <w:r>
        <w:t>penyerang</w:t>
      </w:r>
      <w:r>
        <w:rPr>
          <w:spacing w:val="-5"/>
        </w:rPr>
        <w:t xml:space="preserve"> </w:t>
      </w:r>
      <w:r>
        <w:t>di</w:t>
      </w:r>
      <w:r>
        <w:rPr>
          <w:spacing w:val="-8"/>
        </w:rPr>
        <w:t xml:space="preserve"> </w:t>
      </w:r>
      <w:r>
        <w:t>belakangnya.</w:t>
      </w:r>
      <w:r>
        <w:rPr>
          <w:spacing w:val="-5"/>
        </w:rPr>
        <w:t xml:space="preserve"> </w:t>
      </w:r>
      <w:r>
        <w:t>Meskipun</w:t>
      </w:r>
      <w:r>
        <w:rPr>
          <w:spacing w:val="-7"/>
        </w:rPr>
        <w:t xml:space="preserve"> </w:t>
      </w:r>
      <w:r>
        <w:t>tampaknya</w:t>
      </w:r>
      <w:r>
        <w:rPr>
          <w:spacing w:val="-6"/>
        </w:rPr>
        <w:t xml:space="preserve"> </w:t>
      </w:r>
      <w:r>
        <w:t>intuitif</w:t>
      </w:r>
      <w:r>
        <w:rPr>
          <w:spacing w:val="-4"/>
        </w:rPr>
        <w:t xml:space="preserve"> </w:t>
      </w:r>
      <w:r>
        <w:t>bahwa</w:t>
      </w:r>
      <w:r>
        <w:rPr>
          <w:spacing w:val="-6"/>
        </w:rPr>
        <w:t xml:space="preserve"> </w:t>
      </w:r>
      <w:r>
        <w:t>serangan</w:t>
      </w:r>
      <w:r>
        <w:rPr>
          <w:spacing w:val="-7"/>
        </w:rPr>
        <w:t xml:space="preserve"> </w:t>
      </w:r>
      <w:r>
        <w:t>dunia maya dapat merupakan serangan bersenjata, terutama mengingat kemampuannya untuk melukai atau membunuh, komunitas hukum enggan mengadopsi pendekatan ini karena serangan dunia maya tidak menyerupai serangan bersenjata tradisional dengan senjata konvensional. Lebih lanjut mengaburkan perairan hukum adalah pandangan yang salah dari negara dan cendekiawan sama-sama tentang perlunya negara untuk menghubungkan serangan dunia maya ke negara atau agennya sebelum merespons dengan kekuatan.</w:t>
      </w:r>
    </w:p>
    <w:p w14:paraId="424C03F9" w14:textId="77777777" w:rsidR="00392D10" w:rsidRDefault="00000000">
      <w:pPr>
        <w:pStyle w:val="BodyText"/>
        <w:spacing w:before="2" w:line="276" w:lineRule="auto"/>
        <w:ind w:right="146" w:firstLine="720"/>
      </w:pPr>
      <w:r>
        <w:t>Meskipun benar bahwa serangan dunia maya tidak menyerupai serangan bersenjata tradisional, dan bahwa serangan dunia maya sulit untuk dikaitkan, tidak satu pun dari karakteristik ini yang dapat menghalangi negara untuk merespons dengan kekuatan. Bagian ini mengeksplorasi model analitis yang berbeda untuk menilai serangan bersenjata, makna logis dari tugas pencegahan yang berkaitan dengan serangan dunia maya, dan kapasitas teknologi</w:t>
      </w:r>
      <w:r>
        <w:rPr>
          <w:spacing w:val="-12"/>
        </w:rPr>
        <w:t xml:space="preserve"> </w:t>
      </w:r>
      <w:r>
        <w:t>program</w:t>
      </w:r>
      <w:r>
        <w:rPr>
          <w:spacing w:val="-9"/>
        </w:rPr>
        <w:t xml:space="preserve"> </w:t>
      </w:r>
      <w:r>
        <w:t>pelacakan</w:t>
      </w:r>
      <w:r>
        <w:rPr>
          <w:spacing w:val="-11"/>
        </w:rPr>
        <w:t xml:space="preserve"> </w:t>
      </w:r>
      <w:r>
        <w:t>untuk</w:t>
      </w:r>
      <w:r>
        <w:rPr>
          <w:spacing w:val="-9"/>
        </w:rPr>
        <w:t xml:space="preserve"> </w:t>
      </w:r>
      <w:r>
        <w:t>melacak</w:t>
      </w:r>
      <w:r>
        <w:rPr>
          <w:spacing w:val="-9"/>
        </w:rPr>
        <w:t xml:space="preserve"> </w:t>
      </w:r>
      <w:r>
        <w:t>serangan</w:t>
      </w:r>
      <w:r>
        <w:rPr>
          <w:spacing w:val="-11"/>
        </w:rPr>
        <w:t xml:space="preserve"> </w:t>
      </w:r>
      <w:r>
        <w:t>kembali</w:t>
      </w:r>
      <w:r>
        <w:rPr>
          <w:spacing w:val="-12"/>
        </w:rPr>
        <w:t xml:space="preserve"> </w:t>
      </w:r>
      <w:r>
        <w:t>ke</w:t>
      </w:r>
      <w:r>
        <w:rPr>
          <w:spacing w:val="-9"/>
        </w:rPr>
        <w:t xml:space="preserve"> </w:t>
      </w:r>
      <w:r>
        <w:t>titik</w:t>
      </w:r>
      <w:r>
        <w:rPr>
          <w:spacing w:val="-9"/>
        </w:rPr>
        <w:t xml:space="preserve"> </w:t>
      </w:r>
      <w:r>
        <w:t>asalnya.</w:t>
      </w:r>
      <w:r>
        <w:rPr>
          <w:spacing w:val="-8"/>
        </w:rPr>
        <w:t xml:space="preserve"> </w:t>
      </w:r>
      <w:r>
        <w:t>Setelah</w:t>
      </w:r>
      <w:r>
        <w:rPr>
          <w:spacing w:val="-11"/>
        </w:rPr>
        <w:t xml:space="preserve"> </w:t>
      </w:r>
      <w:r>
        <w:t>semua masalah ini diperiksa, menjadi jelas bahwa negara dapat secara legal menggunakan pertahanan aktif terhadap serangan dunia maya yang berasal dari negara yang melanggar kewajibannya untuk mencegahnya.</w:t>
      </w:r>
    </w:p>
    <w:p w14:paraId="79413F58"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572815A5" w14:textId="77777777" w:rsidR="00392D10" w:rsidRDefault="00000000">
      <w:pPr>
        <w:pStyle w:val="Heading5"/>
        <w:spacing w:before="88"/>
      </w:pPr>
      <w:r>
        <w:lastRenderedPageBreak/>
        <w:t>Serangan</w:t>
      </w:r>
      <w:r>
        <w:rPr>
          <w:spacing w:val="-2"/>
        </w:rPr>
        <w:t xml:space="preserve"> </w:t>
      </w:r>
      <w:r>
        <w:t>Cyber sebagai</w:t>
      </w:r>
      <w:r>
        <w:rPr>
          <w:spacing w:val="-3"/>
        </w:rPr>
        <w:t xml:space="preserve"> </w:t>
      </w:r>
      <w:r>
        <w:t>Serangan</w:t>
      </w:r>
      <w:r>
        <w:rPr>
          <w:spacing w:val="-2"/>
        </w:rPr>
        <w:t xml:space="preserve"> Bersenjata</w:t>
      </w:r>
    </w:p>
    <w:p w14:paraId="37D32C64" w14:textId="77777777" w:rsidR="00392D10" w:rsidRDefault="00000000">
      <w:pPr>
        <w:pStyle w:val="BodyText"/>
        <w:spacing w:before="48" w:line="276" w:lineRule="auto"/>
        <w:ind w:right="146" w:firstLine="720"/>
      </w:pPr>
      <w:r>
        <w:t xml:space="preserve">Negara korban harus dapat mengklasifikasikan serangan siber sebagai serangan bersenjata atau serangan bersenjata yang akan segera terjadi sebelum merespons dengan pertahanan aktif karena, seperti yang telah kita diskusikan sebelumnya dalam bab ini, serangan bersenjata dan serangan bersenjata yang akan segera terjadi adalah pemicu yang memungkinkan negara untuk merespons secara mandiri. -pertahanan atau pertahanan diri </w:t>
      </w:r>
      <w:r>
        <w:rPr>
          <w:spacing w:val="-2"/>
        </w:rPr>
        <w:t>antisipatif.</w:t>
      </w:r>
    </w:p>
    <w:p w14:paraId="3B5ABCD0" w14:textId="77777777" w:rsidR="00392D10" w:rsidRDefault="00000000">
      <w:pPr>
        <w:pStyle w:val="BodyText"/>
        <w:spacing w:line="276" w:lineRule="auto"/>
        <w:ind w:right="147" w:firstLine="720"/>
      </w:pPr>
      <w:r>
        <w:t>Idealnya, akan ada aturan yang jelas untuk mengklasifikasikan serangan dunia maya sebagai</w:t>
      </w:r>
      <w:r>
        <w:rPr>
          <w:spacing w:val="-11"/>
        </w:rPr>
        <w:t xml:space="preserve"> </w:t>
      </w:r>
      <w:r>
        <w:t>serangan</w:t>
      </w:r>
      <w:r>
        <w:rPr>
          <w:spacing w:val="-10"/>
        </w:rPr>
        <w:t xml:space="preserve"> </w:t>
      </w:r>
      <w:r>
        <w:t>bersenjata,</w:t>
      </w:r>
      <w:r>
        <w:rPr>
          <w:spacing w:val="-11"/>
        </w:rPr>
        <w:t xml:space="preserve"> </w:t>
      </w:r>
      <w:r>
        <w:t>serangan</w:t>
      </w:r>
      <w:r>
        <w:rPr>
          <w:spacing w:val="-5"/>
        </w:rPr>
        <w:t xml:space="preserve"> </w:t>
      </w:r>
      <w:r>
        <w:t>bersenjata</w:t>
      </w:r>
      <w:r>
        <w:rPr>
          <w:spacing w:val="-4"/>
        </w:rPr>
        <w:t xml:space="preserve"> </w:t>
      </w:r>
      <w:r>
        <w:t>yang</w:t>
      </w:r>
      <w:r>
        <w:rPr>
          <w:spacing w:val="-7"/>
        </w:rPr>
        <w:t xml:space="preserve"> </w:t>
      </w:r>
      <w:r>
        <w:t>akan</w:t>
      </w:r>
      <w:r>
        <w:rPr>
          <w:spacing w:val="-10"/>
        </w:rPr>
        <w:t xml:space="preserve"> </w:t>
      </w:r>
      <w:r>
        <w:t>segera</w:t>
      </w:r>
      <w:r>
        <w:rPr>
          <w:spacing w:val="-9"/>
        </w:rPr>
        <w:t xml:space="preserve"> </w:t>
      </w:r>
      <w:r>
        <w:t>terjadi,</w:t>
      </w:r>
      <w:r>
        <w:rPr>
          <w:spacing w:val="-6"/>
        </w:rPr>
        <w:t xml:space="preserve"> </w:t>
      </w:r>
      <w:r>
        <w:t>atau</w:t>
      </w:r>
      <w:r>
        <w:rPr>
          <w:spacing w:val="-5"/>
        </w:rPr>
        <w:t xml:space="preserve"> </w:t>
      </w:r>
      <w:r>
        <w:t>penggunaan kekuatan</w:t>
      </w:r>
      <w:r>
        <w:rPr>
          <w:spacing w:val="-14"/>
        </w:rPr>
        <w:t xml:space="preserve"> </w:t>
      </w:r>
      <w:r>
        <w:t>yang</w:t>
      </w:r>
      <w:r>
        <w:rPr>
          <w:spacing w:val="-14"/>
        </w:rPr>
        <w:t xml:space="preserve"> </w:t>
      </w:r>
      <w:r>
        <w:t>lebih</w:t>
      </w:r>
      <w:r>
        <w:rPr>
          <w:spacing w:val="-13"/>
        </w:rPr>
        <w:t xml:space="preserve"> </w:t>
      </w:r>
      <w:r>
        <w:t>rendah.</w:t>
      </w:r>
      <w:r>
        <w:rPr>
          <w:spacing w:val="-14"/>
        </w:rPr>
        <w:t xml:space="preserve"> </w:t>
      </w:r>
      <w:r>
        <w:t>Sayangnya,</w:t>
      </w:r>
      <w:r>
        <w:rPr>
          <w:spacing w:val="-13"/>
        </w:rPr>
        <w:t xml:space="preserve"> </w:t>
      </w:r>
      <w:r>
        <w:t>karena</w:t>
      </w:r>
      <w:r>
        <w:rPr>
          <w:spacing w:val="-11"/>
        </w:rPr>
        <w:t xml:space="preserve"> </w:t>
      </w:r>
      <w:r>
        <w:t>serangan</w:t>
      </w:r>
      <w:r>
        <w:rPr>
          <w:spacing w:val="-14"/>
        </w:rPr>
        <w:t xml:space="preserve"> </w:t>
      </w:r>
      <w:r>
        <w:t>dunia</w:t>
      </w:r>
      <w:r>
        <w:rPr>
          <w:spacing w:val="-10"/>
        </w:rPr>
        <w:t xml:space="preserve"> </w:t>
      </w:r>
      <w:r>
        <w:t>maya</w:t>
      </w:r>
      <w:r>
        <w:rPr>
          <w:spacing w:val="-14"/>
        </w:rPr>
        <w:t xml:space="preserve"> </w:t>
      </w:r>
      <w:r>
        <w:t>adalah</w:t>
      </w:r>
      <w:r>
        <w:rPr>
          <w:spacing w:val="-11"/>
        </w:rPr>
        <w:t xml:space="preserve"> </w:t>
      </w:r>
      <w:r>
        <w:t>bentuk</w:t>
      </w:r>
      <w:r>
        <w:rPr>
          <w:spacing w:val="-9"/>
        </w:rPr>
        <w:t xml:space="preserve"> </w:t>
      </w:r>
      <w:r>
        <w:t>serangan yang relatif baru, upaya internasional untuk mengklasifikasikannya masih dalam tahap awal, meskipun prinsip-prinsip hukum inti yang mengatur serangan bersenjata telah ditetapkan dengan baik. Akibatnya, apakah serangan siber dapat dikualifikasikan sebagai serangan bersenjata</w:t>
      </w:r>
      <w:r>
        <w:rPr>
          <w:spacing w:val="-4"/>
        </w:rPr>
        <w:t xml:space="preserve"> </w:t>
      </w:r>
      <w:r>
        <w:t>dan</w:t>
      </w:r>
      <w:r>
        <w:rPr>
          <w:spacing w:val="-5"/>
        </w:rPr>
        <w:t xml:space="preserve"> </w:t>
      </w:r>
      <w:r>
        <w:t>serangan siber</w:t>
      </w:r>
      <w:r>
        <w:rPr>
          <w:spacing w:val="-1"/>
        </w:rPr>
        <w:t xml:space="preserve"> </w:t>
      </w:r>
      <w:r>
        <w:t>mana</w:t>
      </w:r>
      <w:r>
        <w:rPr>
          <w:spacing w:val="-4"/>
        </w:rPr>
        <w:t xml:space="preserve"> </w:t>
      </w:r>
      <w:r>
        <w:t>yang</w:t>
      </w:r>
      <w:r>
        <w:rPr>
          <w:spacing w:val="-2"/>
        </w:rPr>
        <w:t xml:space="preserve"> </w:t>
      </w:r>
      <w:r>
        <w:t>harus</w:t>
      </w:r>
      <w:r>
        <w:rPr>
          <w:spacing w:val="-2"/>
        </w:rPr>
        <w:t xml:space="preserve"> </w:t>
      </w:r>
      <w:r>
        <w:t>dianggap</w:t>
      </w:r>
      <w:r>
        <w:rPr>
          <w:spacing w:val="-5"/>
        </w:rPr>
        <w:t xml:space="preserve"> </w:t>
      </w:r>
      <w:r>
        <w:t>sebagai</w:t>
      </w:r>
      <w:r>
        <w:rPr>
          <w:spacing w:val="-6"/>
        </w:rPr>
        <w:t xml:space="preserve"> </w:t>
      </w:r>
      <w:r>
        <w:t>serangan</w:t>
      </w:r>
      <w:r>
        <w:rPr>
          <w:spacing w:val="-5"/>
        </w:rPr>
        <w:t xml:space="preserve"> </w:t>
      </w:r>
      <w:r>
        <w:t>bersenjata</w:t>
      </w:r>
      <w:r>
        <w:rPr>
          <w:spacing w:val="-4"/>
        </w:rPr>
        <w:t xml:space="preserve"> </w:t>
      </w:r>
      <w:r>
        <w:t>masih menjadi pertanyaan terbuka dalam hukum internasional. Untuk menjawab pertanyaan- pertanyaan ini, subbagian ini mengkaji prinsip-prinsip hukum inti yang mengatur serangan bersenjata, menerapkannya pada serangan dunia maya, menjelaskan mengapa serangan dunia</w:t>
      </w:r>
      <w:r>
        <w:rPr>
          <w:spacing w:val="-14"/>
        </w:rPr>
        <w:t xml:space="preserve"> </w:t>
      </w:r>
      <w:r>
        <w:t>maya</w:t>
      </w:r>
      <w:r>
        <w:rPr>
          <w:spacing w:val="-14"/>
        </w:rPr>
        <w:t xml:space="preserve"> </w:t>
      </w:r>
      <w:r>
        <w:t>dapat</w:t>
      </w:r>
      <w:r>
        <w:rPr>
          <w:spacing w:val="-13"/>
        </w:rPr>
        <w:t xml:space="preserve"> </w:t>
      </w:r>
      <w:r>
        <w:t>dikualifikasikan</w:t>
      </w:r>
      <w:r>
        <w:rPr>
          <w:spacing w:val="-14"/>
        </w:rPr>
        <w:t xml:space="preserve"> </w:t>
      </w:r>
      <w:r>
        <w:t>sebagai</w:t>
      </w:r>
      <w:r>
        <w:rPr>
          <w:spacing w:val="-13"/>
        </w:rPr>
        <w:t xml:space="preserve"> </w:t>
      </w:r>
      <w:r>
        <w:t>serangan</w:t>
      </w:r>
      <w:r>
        <w:rPr>
          <w:spacing w:val="-14"/>
        </w:rPr>
        <w:t xml:space="preserve"> </w:t>
      </w:r>
      <w:r>
        <w:t>bersenjata,</w:t>
      </w:r>
      <w:r>
        <w:rPr>
          <w:spacing w:val="-13"/>
        </w:rPr>
        <w:t xml:space="preserve"> </w:t>
      </w:r>
      <w:r>
        <w:t>dan</w:t>
      </w:r>
      <w:r>
        <w:rPr>
          <w:spacing w:val="-13"/>
        </w:rPr>
        <w:t xml:space="preserve"> </w:t>
      </w:r>
      <w:r>
        <w:t>upaya</w:t>
      </w:r>
      <w:r>
        <w:rPr>
          <w:spacing w:val="-13"/>
        </w:rPr>
        <w:t xml:space="preserve"> </w:t>
      </w:r>
      <w:r>
        <w:t>untuk</w:t>
      </w:r>
      <w:r>
        <w:rPr>
          <w:spacing w:val="-13"/>
        </w:rPr>
        <w:t xml:space="preserve"> </w:t>
      </w:r>
      <w:r>
        <w:t>memberikan beberapa wawasan tentang serangan dunia maya mana yang harus dianggap sebagai serangan bersenjata.</w:t>
      </w:r>
    </w:p>
    <w:p w14:paraId="230A5227" w14:textId="77777777" w:rsidR="00392D10" w:rsidRDefault="00000000">
      <w:pPr>
        <w:pStyle w:val="BodyText"/>
        <w:spacing w:line="276" w:lineRule="auto"/>
        <w:ind w:right="144" w:firstLine="720"/>
      </w:pPr>
      <w:r>
        <w:t>"Serangan bersenjata" tidak didefinisikan oleh konvensi internasional mana pun. Akibatnya,</w:t>
      </w:r>
      <w:r>
        <w:rPr>
          <w:spacing w:val="-7"/>
        </w:rPr>
        <w:t xml:space="preserve"> </w:t>
      </w:r>
      <w:r>
        <w:t>maknanya dibiarkan</w:t>
      </w:r>
      <w:r>
        <w:rPr>
          <w:spacing w:val="-1"/>
        </w:rPr>
        <w:t xml:space="preserve"> </w:t>
      </w:r>
      <w:r>
        <w:t>terbuka</w:t>
      </w:r>
      <w:r>
        <w:rPr>
          <w:spacing w:val="-5"/>
        </w:rPr>
        <w:t xml:space="preserve"> </w:t>
      </w:r>
      <w:r>
        <w:t>untuk interpretasi</w:t>
      </w:r>
      <w:r>
        <w:rPr>
          <w:spacing w:val="-3"/>
        </w:rPr>
        <w:t xml:space="preserve"> </w:t>
      </w:r>
      <w:r>
        <w:t>oleh</w:t>
      </w:r>
      <w:r>
        <w:rPr>
          <w:spacing w:val="-1"/>
        </w:rPr>
        <w:t xml:space="preserve"> </w:t>
      </w:r>
      <w:r>
        <w:t>negara dan</w:t>
      </w:r>
      <w:r>
        <w:rPr>
          <w:spacing w:val="-1"/>
        </w:rPr>
        <w:t xml:space="preserve"> </w:t>
      </w:r>
      <w:r>
        <w:t>ulama.</w:t>
      </w:r>
      <w:r>
        <w:rPr>
          <w:spacing w:val="-3"/>
        </w:rPr>
        <w:t xml:space="preserve"> </w:t>
      </w:r>
      <w:r>
        <w:t>Meskipun ini mungkin terdengar bermasalah, sebenarnya tidak. Kerangka kerja untuk menganalisis serangan bersenjata relatif sudah mapan, seperti prinsip-prinsip hukum inti yang mengatur maknanya. Masyarakat internasional umumnya menerima uji ruang lingkup, durasi, dan intensitas Jean S. Pictet sebagai</w:t>
      </w:r>
      <w:r>
        <w:rPr>
          <w:spacing w:val="-1"/>
        </w:rPr>
        <w:t xml:space="preserve"> </w:t>
      </w:r>
      <w:r>
        <w:t>titik awal untuk mengevaluasi</w:t>
      </w:r>
      <w:r>
        <w:rPr>
          <w:spacing w:val="-2"/>
        </w:rPr>
        <w:t xml:space="preserve"> </w:t>
      </w:r>
      <w:r>
        <w:t>apakah penggunaan kekuatan tertentu merupakan dan serangan bersenjata. Di bawah uji Pictet, penggunaan kekuatan adalah</w:t>
      </w:r>
      <w:r>
        <w:rPr>
          <w:spacing w:val="-1"/>
        </w:rPr>
        <w:t xml:space="preserve"> </w:t>
      </w:r>
      <w:r>
        <w:t>serangan</w:t>
      </w:r>
      <w:r>
        <w:rPr>
          <w:spacing w:val="-5"/>
        </w:rPr>
        <w:t xml:space="preserve"> </w:t>
      </w:r>
      <w:r>
        <w:t>bersenjata</w:t>
      </w:r>
      <w:r>
        <w:rPr>
          <w:spacing w:val="-4"/>
        </w:rPr>
        <w:t xml:space="preserve"> </w:t>
      </w:r>
      <w:r>
        <w:t>jika cakupan,</w:t>
      </w:r>
      <w:r>
        <w:rPr>
          <w:spacing w:val="-3"/>
        </w:rPr>
        <w:t xml:space="preserve"> </w:t>
      </w:r>
      <w:r>
        <w:t>durasi, dan</w:t>
      </w:r>
      <w:r>
        <w:rPr>
          <w:spacing w:val="-1"/>
        </w:rPr>
        <w:t xml:space="preserve"> </w:t>
      </w:r>
      <w:r>
        <w:t>intensitasnya</w:t>
      </w:r>
      <w:r>
        <w:rPr>
          <w:spacing w:val="-4"/>
        </w:rPr>
        <w:t xml:space="preserve"> </w:t>
      </w:r>
      <w:r>
        <w:t>cukup. Tentu</w:t>
      </w:r>
      <w:r>
        <w:rPr>
          <w:spacing w:val="-2"/>
        </w:rPr>
        <w:t xml:space="preserve"> </w:t>
      </w:r>
      <w:r>
        <w:t>saja,</w:t>
      </w:r>
      <w:r>
        <w:rPr>
          <w:spacing w:val="-6"/>
        </w:rPr>
        <w:t xml:space="preserve"> </w:t>
      </w:r>
      <w:r>
        <w:t>seperti halnya dengan banyak konsep hukum internasional, negara, organisasi</w:t>
      </w:r>
      <w:r>
        <w:rPr>
          <w:spacing w:val="-2"/>
        </w:rPr>
        <w:t xml:space="preserve"> </w:t>
      </w:r>
      <w:r>
        <w:t>non-pemerintah, dan para sarjana semua menafsirkan ruang lingkup, durasi, dan uji intensitas secara berbeda.</w:t>
      </w:r>
    </w:p>
    <w:p w14:paraId="5DFE6CCC" w14:textId="77777777" w:rsidR="00392D10" w:rsidRDefault="00000000">
      <w:pPr>
        <w:pStyle w:val="BodyText"/>
        <w:spacing w:line="276" w:lineRule="auto"/>
        <w:ind w:right="143" w:firstLine="720"/>
      </w:pPr>
      <w:r>
        <w:t>Deklarasi negara membantu menyempurnakan penggunaan kekuatan mana yang memiliki cakupan,</w:t>
      </w:r>
      <w:r>
        <w:rPr>
          <w:spacing w:val="-3"/>
        </w:rPr>
        <w:t xml:space="preserve"> </w:t>
      </w:r>
      <w:r>
        <w:t>durasi, dan intensitas yang cukup</w:t>
      </w:r>
      <w:r>
        <w:rPr>
          <w:spacing w:val="-2"/>
        </w:rPr>
        <w:t xml:space="preserve"> </w:t>
      </w:r>
      <w:r>
        <w:t>untuk membentuk serangan</w:t>
      </w:r>
      <w:r>
        <w:rPr>
          <w:spacing w:val="-1"/>
        </w:rPr>
        <w:t xml:space="preserve"> </w:t>
      </w:r>
      <w:r>
        <w:t>bersenjata. Mengingat</w:t>
      </w:r>
      <w:r>
        <w:rPr>
          <w:spacing w:val="-3"/>
        </w:rPr>
        <w:t xml:space="preserve"> </w:t>
      </w:r>
      <w:r>
        <w:t>kembali</w:t>
      </w:r>
      <w:r>
        <w:rPr>
          <w:spacing w:val="-6"/>
        </w:rPr>
        <w:t xml:space="preserve"> </w:t>
      </w:r>
      <w:r>
        <w:t>Piagam</w:t>
      </w:r>
      <w:r>
        <w:rPr>
          <w:spacing w:val="-3"/>
        </w:rPr>
        <w:t xml:space="preserve"> </w:t>
      </w:r>
      <w:r>
        <w:t>PBB</w:t>
      </w:r>
      <w:r>
        <w:rPr>
          <w:spacing w:val="-5"/>
        </w:rPr>
        <w:t xml:space="preserve"> </w:t>
      </w:r>
      <w:r>
        <w:t>versi</w:t>
      </w:r>
      <w:r>
        <w:rPr>
          <w:spacing w:val="-6"/>
        </w:rPr>
        <w:t xml:space="preserve"> </w:t>
      </w:r>
      <w:r>
        <w:t>bahasa</w:t>
      </w:r>
      <w:r>
        <w:rPr>
          <w:spacing w:val="-4"/>
        </w:rPr>
        <w:t xml:space="preserve"> </w:t>
      </w:r>
      <w:r>
        <w:t>Prancis,</w:t>
      </w:r>
      <w:r>
        <w:rPr>
          <w:spacing w:val="-6"/>
        </w:rPr>
        <w:t xml:space="preserve"> </w:t>
      </w:r>
      <w:r>
        <w:t>yang</w:t>
      </w:r>
      <w:r>
        <w:rPr>
          <w:spacing w:val="-2"/>
        </w:rPr>
        <w:t xml:space="preserve"> </w:t>
      </w:r>
      <w:r>
        <w:t>mengacu</w:t>
      </w:r>
      <w:r>
        <w:rPr>
          <w:spacing w:val="-6"/>
        </w:rPr>
        <w:t xml:space="preserve"> </w:t>
      </w:r>
      <w:r>
        <w:t>pada</w:t>
      </w:r>
      <w:r>
        <w:rPr>
          <w:spacing w:val="-4"/>
        </w:rPr>
        <w:t xml:space="preserve"> </w:t>
      </w:r>
      <w:r>
        <w:t>"agresi</w:t>
      </w:r>
      <w:r>
        <w:rPr>
          <w:spacing w:val="-2"/>
        </w:rPr>
        <w:t xml:space="preserve"> </w:t>
      </w:r>
      <w:r>
        <w:t>bersenjata" daripada "serangan bersenjata", Jenderal PBB. Majelis meloloskan resolusi Definisi Agresi pada tahun 1974. Resolusi tersebut mensyaratkan serangan yang "cukup berat" sebelum dianggap sebagai serangan bersenjata. Resolusi tersebut tidak pernah mendefinisikan serangan bersenjata, tetapi memberikan contoh yang diterima secara luas oleh komunitas internasional. Meskipun resolusi tersebut telah membantu menyelesaikan arti serangan bersenjata untuk serangan konvensional, semakin maju teknologi, semakin banyak serangan datang dalam bentuk yang sebelumnya tidak tercakup dalam deklarasi dan praktik negara. Akibatnya, negara-negara mengakui bahwa penggunaan kekuatan yang tidak konvensional dapat memerlukan perlakuan sebagai serangan bersenjata ketika ruang lingkup, durasi, dan intensitasnya</w:t>
      </w:r>
      <w:r>
        <w:rPr>
          <w:spacing w:val="40"/>
        </w:rPr>
        <w:t xml:space="preserve"> </w:t>
      </w:r>
      <w:r>
        <w:t>cukup</w:t>
      </w:r>
      <w:r>
        <w:rPr>
          <w:spacing w:val="40"/>
        </w:rPr>
        <w:t xml:space="preserve"> </w:t>
      </w:r>
      <w:r>
        <w:t>berat.</w:t>
      </w:r>
      <w:r>
        <w:rPr>
          <w:spacing w:val="40"/>
        </w:rPr>
        <w:t xml:space="preserve"> </w:t>
      </w:r>
      <w:r>
        <w:t>Akibatnya,</w:t>
      </w:r>
      <w:r>
        <w:rPr>
          <w:spacing w:val="40"/>
        </w:rPr>
        <w:t xml:space="preserve"> </w:t>
      </w:r>
      <w:r>
        <w:t>negara-negara</w:t>
      </w:r>
      <w:r>
        <w:rPr>
          <w:spacing w:val="40"/>
        </w:rPr>
        <w:t xml:space="preserve"> </w:t>
      </w:r>
      <w:r>
        <w:t>terus</w:t>
      </w:r>
      <w:r>
        <w:rPr>
          <w:spacing w:val="40"/>
        </w:rPr>
        <w:t xml:space="preserve"> </w:t>
      </w:r>
      <w:r>
        <w:t>membuat</w:t>
      </w:r>
      <w:r>
        <w:rPr>
          <w:spacing w:val="40"/>
        </w:rPr>
        <w:t xml:space="preserve"> </w:t>
      </w:r>
      <w:r>
        <w:t>pernyataan</w:t>
      </w:r>
      <w:r>
        <w:rPr>
          <w:spacing w:val="40"/>
        </w:rPr>
        <w:t xml:space="preserve"> </w:t>
      </w:r>
      <w:r>
        <w:t>tentang</w:t>
      </w:r>
    </w:p>
    <w:p w14:paraId="04A0A4A8"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21D96CA4" w14:textId="77777777" w:rsidR="00392D10" w:rsidRDefault="00000000">
      <w:pPr>
        <w:pStyle w:val="BodyText"/>
        <w:spacing w:before="88" w:line="278" w:lineRule="auto"/>
        <w:ind w:right="150" w:firstLine="0"/>
      </w:pPr>
      <w:r>
        <w:lastRenderedPageBreak/>
        <w:t>metode perang baru, perlahan-lahan membentuk paradigma untuk mengklasifikasikan serangan bersenjata.</w:t>
      </w:r>
    </w:p>
    <w:p w14:paraId="2D299E7B" w14:textId="77777777" w:rsidR="00392D10" w:rsidRDefault="00000000">
      <w:pPr>
        <w:pStyle w:val="BodyText"/>
        <w:spacing w:line="276" w:lineRule="auto"/>
        <w:ind w:right="143" w:firstLine="720"/>
      </w:pPr>
      <w:r>
        <w:t>Para ahli telah mengembangkan beberapa model analitik untuk menangani serangan tidak konvensional, seperti serangan dunia maya, untuk membantu memudahkan klasifikasi serangan dan menempatkan analisis cakupan, durasi, dan intensitas ke dalam istilah yang lebih</w:t>
      </w:r>
      <w:r>
        <w:rPr>
          <w:spacing w:val="-5"/>
        </w:rPr>
        <w:t xml:space="preserve"> </w:t>
      </w:r>
      <w:r>
        <w:t>konkret.</w:t>
      </w:r>
      <w:r>
        <w:rPr>
          <w:spacing w:val="-7"/>
        </w:rPr>
        <w:t xml:space="preserve"> </w:t>
      </w:r>
      <w:r>
        <w:t>Model-model</w:t>
      </w:r>
      <w:r>
        <w:rPr>
          <w:spacing w:val="-6"/>
        </w:rPr>
        <w:t xml:space="preserve"> </w:t>
      </w:r>
      <w:r>
        <w:t>ini</w:t>
      </w:r>
      <w:r>
        <w:rPr>
          <w:spacing w:val="-6"/>
        </w:rPr>
        <w:t xml:space="preserve"> </w:t>
      </w:r>
      <w:r>
        <w:t>sangat</w:t>
      </w:r>
      <w:r>
        <w:rPr>
          <w:spacing w:val="-8"/>
        </w:rPr>
        <w:t xml:space="preserve"> </w:t>
      </w:r>
      <w:r>
        <w:t>relevan</w:t>
      </w:r>
      <w:r>
        <w:rPr>
          <w:spacing w:val="-5"/>
        </w:rPr>
        <w:t xml:space="preserve"> </w:t>
      </w:r>
      <w:r>
        <w:t>dengan</w:t>
      </w:r>
      <w:r>
        <w:rPr>
          <w:spacing w:val="-10"/>
        </w:rPr>
        <w:t xml:space="preserve"> </w:t>
      </w:r>
      <w:r>
        <w:t>serangan</w:t>
      </w:r>
      <w:r>
        <w:rPr>
          <w:spacing w:val="-10"/>
        </w:rPr>
        <w:t xml:space="preserve"> </w:t>
      </w:r>
      <w:r>
        <w:t>dunia</w:t>
      </w:r>
      <w:r>
        <w:rPr>
          <w:spacing w:val="-4"/>
        </w:rPr>
        <w:t xml:space="preserve"> </w:t>
      </w:r>
      <w:r>
        <w:t>maya</w:t>
      </w:r>
      <w:r>
        <w:rPr>
          <w:spacing w:val="-9"/>
        </w:rPr>
        <w:t xml:space="preserve"> </w:t>
      </w:r>
      <w:r>
        <w:t>karena</w:t>
      </w:r>
      <w:r>
        <w:rPr>
          <w:spacing w:val="-4"/>
        </w:rPr>
        <w:t xml:space="preserve"> </w:t>
      </w:r>
      <w:r>
        <w:t>berada</w:t>
      </w:r>
      <w:r>
        <w:rPr>
          <w:spacing w:val="-4"/>
        </w:rPr>
        <w:t xml:space="preserve"> </w:t>
      </w:r>
      <w:r>
        <w:t>di antara aktivitas kriminal dan perang bersenjata. Ada tiga model analitik utama untuk menangani serangan tidak konvensional. Model pertama adalah pendekatan berbasis instrumen, yang memeriksa untuk melihat apakah kerusakan yang disebabkan oleh metode serangan baru</w:t>
      </w:r>
      <w:r>
        <w:rPr>
          <w:spacing w:val="-1"/>
        </w:rPr>
        <w:t xml:space="preserve"> </w:t>
      </w:r>
      <w:r>
        <w:t>sebelumnya dapat dicapai</w:t>
      </w:r>
      <w:r>
        <w:rPr>
          <w:spacing w:val="-2"/>
        </w:rPr>
        <w:t xml:space="preserve"> </w:t>
      </w:r>
      <w:r>
        <w:t>hanya dengan serangan kinetik. Yang kedua adalah pendekatan</w:t>
      </w:r>
      <w:r>
        <w:rPr>
          <w:spacing w:val="-12"/>
        </w:rPr>
        <w:t xml:space="preserve"> </w:t>
      </w:r>
      <w:r>
        <w:t>berbasis</w:t>
      </w:r>
      <w:r>
        <w:rPr>
          <w:spacing w:val="-9"/>
        </w:rPr>
        <w:t xml:space="preserve"> </w:t>
      </w:r>
      <w:r>
        <w:t>efek,</w:t>
      </w:r>
      <w:r>
        <w:rPr>
          <w:spacing w:val="-12"/>
        </w:rPr>
        <w:t xml:space="preserve"> </w:t>
      </w:r>
      <w:r>
        <w:t>kadang-kadang</w:t>
      </w:r>
      <w:r>
        <w:rPr>
          <w:spacing w:val="-9"/>
        </w:rPr>
        <w:t xml:space="preserve"> </w:t>
      </w:r>
      <w:r>
        <w:t>disebut</w:t>
      </w:r>
      <w:r>
        <w:rPr>
          <w:spacing w:val="-10"/>
        </w:rPr>
        <w:t xml:space="preserve"> </w:t>
      </w:r>
      <w:r>
        <w:t>pendekatan</w:t>
      </w:r>
      <w:r>
        <w:rPr>
          <w:spacing w:val="-12"/>
        </w:rPr>
        <w:t xml:space="preserve"> </w:t>
      </w:r>
      <w:r>
        <w:t>berbasis</w:t>
      </w:r>
      <w:r>
        <w:rPr>
          <w:spacing w:val="-9"/>
        </w:rPr>
        <w:t xml:space="preserve"> </w:t>
      </w:r>
      <w:r>
        <w:t>konsekuensi,</w:t>
      </w:r>
      <w:r>
        <w:rPr>
          <w:spacing w:val="-8"/>
        </w:rPr>
        <w:t xml:space="preserve"> </w:t>
      </w:r>
      <w:r>
        <w:t>di</w:t>
      </w:r>
      <w:r>
        <w:rPr>
          <w:spacing w:val="-12"/>
        </w:rPr>
        <w:t xml:space="preserve"> </w:t>
      </w:r>
      <w:r>
        <w:t>mana kesamaan serangan dengan serangan kinetik tidak relevan dan fokusnya bergeser ke efek keseluruhan serangan dunia maya terhadap negara korban. Yang ketiga adalah pendekatan pertanggungjawaban ketat, di mana serangan siber terhadap infrastruktur penting secara otomatis diperlakukan sebagai serangan bersenjata, karena konsekuensi parah yang dapat diakibatkan oleh penonaktifan sistem tersebut.</w:t>
      </w:r>
    </w:p>
    <w:p w14:paraId="30B1926D" w14:textId="77777777" w:rsidR="00392D10" w:rsidRDefault="00000000">
      <w:pPr>
        <w:pStyle w:val="BodyText"/>
        <w:spacing w:line="276" w:lineRule="auto"/>
        <w:ind w:right="144" w:firstLine="720"/>
      </w:pPr>
      <w:r>
        <w:t>Dari</w:t>
      </w:r>
      <w:r>
        <w:rPr>
          <w:spacing w:val="-6"/>
        </w:rPr>
        <w:t xml:space="preserve"> </w:t>
      </w:r>
      <w:r>
        <w:t>ketiga</w:t>
      </w:r>
      <w:r>
        <w:rPr>
          <w:spacing w:val="-5"/>
        </w:rPr>
        <w:t xml:space="preserve"> </w:t>
      </w:r>
      <w:r>
        <w:t>pendekatan</w:t>
      </w:r>
      <w:r>
        <w:rPr>
          <w:spacing w:val="-5"/>
        </w:rPr>
        <w:t xml:space="preserve"> </w:t>
      </w:r>
      <w:r>
        <w:t>tersebut,</w:t>
      </w:r>
      <w:r>
        <w:rPr>
          <w:spacing w:val="-6"/>
        </w:rPr>
        <w:t xml:space="preserve"> </w:t>
      </w:r>
      <w:r>
        <w:t>pendekatan</w:t>
      </w:r>
      <w:r>
        <w:rPr>
          <w:spacing w:val="-5"/>
        </w:rPr>
        <w:t xml:space="preserve"> </w:t>
      </w:r>
      <w:r>
        <w:t>berbasis</w:t>
      </w:r>
      <w:r>
        <w:rPr>
          <w:spacing w:val="-3"/>
        </w:rPr>
        <w:t xml:space="preserve"> </w:t>
      </w:r>
      <w:r>
        <w:t>efek</w:t>
      </w:r>
      <w:r>
        <w:rPr>
          <w:spacing w:val="-4"/>
        </w:rPr>
        <w:t xml:space="preserve"> </w:t>
      </w:r>
      <w:r>
        <w:t>merupakan</w:t>
      </w:r>
      <w:r>
        <w:rPr>
          <w:spacing w:val="-5"/>
        </w:rPr>
        <w:t xml:space="preserve"> </w:t>
      </w:r>
      <w:r>
        <w:t>model</w:t>
      </w:r>
      <w:r>
        <w:rPr>
          <w:spacing w:val="-6"/>
        </w:rPr>
        <w:t xml:space="preserve"> </w:t>
      </w:r>
      <w:r>
        <w:t>analitis terbaik untuk menghadapi serangan cyber. Analisis berbasis efek tidak hanya menjelaskan semua</w:t>
      </w:r>
      <w:r>
        <w:rPr>
          <w:spacing w:val="-6"/>
        </w:rPr>
        <w:t xml:space="preserve"> </w:t>
      </w:r>
      <w:r>
        <w:t>yang</w:t>
      </w:r>
      <w:r>
        <w:rPr>
          <w:spacing w:val="-4"/>
        </w:rPr>
        <w:t xml:space="preserve"> </w:t>
      </w:r>
      <w:r>
        <w:t>dicakup</w:t>
      </w:r>
      <w:r>
        <w:rPr>
          <w:spacing w:val="-3"/>
        </w:rPr>
        <w:t xml:space="preserve"> </w:t>
      </w:r>
      <w:r>
        <w:t>oleh</w:t>
      </w:r>
      <w:r>
        <w:rPr>
          <w:spacing w:val="-2"/>
        </w:rPr>
        <w:t xml:space="preserve"> </w:t>
      </w:r>
      <w:r>
        <w:t>pendekatan</w:t>
      </w:r>
      <w:r>
        <w:rPr>
          <w:spacing w:val="-2"/>
        </w:rPr>
        <w:t xml:space="preserve"> </w:t>
      </w:r>
      <w:r>
        <w:t>berbasis instrumen,</w:t>
      </w:r>
      <w:r>
        <w:rPr>
          <w:spacing w:val="-8"/>
        </w:rPr>
        <w:t xml:space="preserve"> </w:t>
      </w:r>
      <w:r>
        <w:t>tetapi</w:t>
      </w:r>
      <w:r>
        <w:rPr>
          <w:spacing w:val="-4"/>
        </w:rPr>
        <w:t xml:space="preserve"> </w:t>
      </w:r>
      <w:r>
        <w:t>juga</w:t>
      </w:r>
      <w:r>
        <w:rPr>
          <w:spacing w:val="-6"/>
        </w:rPr>
        <w:t xml:space="preserve"> </w:t>
      </w:r>
      <w:r>
        <w:t>menyediakan</w:t>
      </w:r>
      <w:r>
        <w:rPr>
          <w:spacing w:val="-2"/>
        </w:rPr>
        <w:t xml:space="preserve"> </w:t>
      </w:r>
      <w:r>
        <w:t>kerangka kerja analitis untuk situasi yang tidak sama dengan serangan kinetik. Analisis berbasis efek juga</w:t>
      </w:r>
      <w:r>
        <w:rPr>
          <w:spacing w:val="-5"/>
        </w:rPr>
        <w:t xml:space="preserve"> </w:t>
      </w:r>
      <w:r>
        <w:t>lebih</w:t>
      </w:r>
      <w:r>
        <w:rPr>
          <w:spacing w:val="-2"/>
        </w:rPr>
        <w:t xml:space="preserve"> </w:t>
      </w:r>
      <w:r>
        <w:t>unggul</w:t>
      </w:r>
      <w:r>
        <w:rPr>
          <w:spacing w:val="-3"/>
        </w:rPr>
        <w:t xml:space="preserve"> </w:t>
      </w:r>
      <w:r>
        <w:t>daripada</w:t>
      </w:r>
      <w:r>
        <w:rPr>
          <w:spacing w:val="-5"/>
        </w:rPr>
        <w:t xml:space="preserve"> </w:t>
      </w:r>
      <w:r>
        <w:t>kewajiban</w:t>
      </w:r>
      <w:r>
        <w:rPr>
          <w:spacing w:val="-1"/>
        </w:rPr>
        <w:t xml:space="preserve"> </w:t>
      </w:r>
      <w:r>
        <w:t>ketat</w:t>
      </w:r>
      <w:r>
        <w:rPr>
          <w:spacing w:val="-4"/>
        </w:rPr>
        <w:t xml:space="preserve"> </w:t>
      </w:r>
      <w:r>
        <w:t>karena</w:t>
      </w:r>
      <w:r>
        <w:rPr>
          <w:spacing w:val="-5"/>
        </w:rPr>
        <w:t xml:space="preserve"> </w:t>
      </w:r>
      <w:r>
        <w:t>tanggapan</w:t>
      </w:r>
      <w:r>
        <w:rPr>
          <w:spacing w:val="-6"/>
        </w:rPr>
        <w:t xml:space="preserve"> </w:t>
      </w:r>
      <w:r>
        <w:t>terhadap</w:t>
      </w:r>
      <w:r>
        <w:rPr>
          <w:spacing w:val="-6"/>
        </w:rPr>
        <w:t xml:space="preserve"> </w:t>
      </w:r>
      <w:r>
        <w:t>serangan</w:t>
      </w:r>
      <w:r>
        <w:rPr>
          <w:spacing w:val="-1"/>
        </w:rPr>
        <w:t xml:space="preserve"> </w:t>
      </w:r>
      <w:r>
        <w:t>dunia</w:t>
      </w:r>
      <w:r>
        <w:rPr>
          <w:spacing w:val="-5"/>
        </w:rPr>
        <w:t xml:space="preserve"> </w:t>
      </w:r>
      <w:r>
        <w:t>maya di</w:t>
      </w:r>
      <w:r>
        <w:rPr>
          <w:spacing w:val="-14"/>
        </w:rPr>
        <w:t xml:space="preserve"> </w:t>
      </w:r>
      <w:r>
        <w:t>bawah</w:t>
      </w:r>
      <w:r>
        <w:rPr>
          <w:spacing w:val="-12"/>
        </w:rPr>
        <w:t xml:space="preserve"> </w:t>
      </w:r>
      <w:r>
        <w:t>pendekatan</w:t>
      </w:r>
      <w:r>
        <w:rPr>
          <w:spacing w:val="-14"/>
        </w:rPr>
        <w:t xml:space="preserve"> </w:t>
      </w:r>
      <w:r>
        <w:t>berbasis</w:t>
      </w:r>
      <w:r>
        <w:rPr>
          <w:spacing w:val="-12"/>
        </w:rPr>
        <w:t xml:space="preserve"> </w:t>
      </w:r>
      <w:r>
        <w:t>efek</w:t>
      </w:r>
      <w:r>
        <w:rPr>
          <w:spacing w:val="-9"/>
        </w:rPr>
        <w:t xml:space="preserve"> </w:t>
      </w:r>
      <w:r>
        <w:t>sesuai</w:t>
      </w:r>
      <w:r>
        <w:rPr>
          <w:spacing w:val="-14"/>
        </w:rPr>
        <w:t xml:space="preserve"> </w:t>
      </w:r>
      <w:r>
        <w:t>dengan</w:t>
      </w:r>
      <w:r>
        <w:rPr>
          <w:spacing w:val="-6"/>
        </w:rPr>
        <w:t xml:space="preserve"> </w:t>
      </w:r>
      <w:r>
        <w:t>norma</w:t>
      </w:r>
      <w:r>
        <w:rPr>
          <w:spacing w:val="-10"/>
        </w:rPr>
        <w:t xml:space="preserve"> </w:t>
      </w:r>
      <w:r>
        <w:t>dan</w:t>
      </w:r>
      <w:r>
        <w:rPr>
          <w:spacing w:val="-11"/>
        </w:rPr>
        <w:t xml:space="preserve"> </w:t>
      </w:r>
      <w:r>
        <w:t>kebiasaan</w:t>
      </w:r>
      <w:r>
        <w:rPr>
          <w:spacing w:val="-11"/>
        </w:rPr>
        <w:t xml:space="preserve"> </w:t>
      </w:r>
      <w:r>
        <w:t>hukum</w:t>
      </w:r>
      <w:r>
        <w:rPr>
          <w:spacing w:val="-10"/>
        </w:rPr>
        <w:t xml:space="preserve"> </w:t>
      </w:r>
      <w:r>
        <w:t>yang</w:t>
      </w:r>
      <w:r>
        <w:rPr>
          <w:spacing w:val="-13"/>
        </w:rPr>
        <w:t xml:space="preserve"> </w:t>
      </w:r>
      <w:r>
        <w:t>diterima secara internasional, sedangkan pendekatan kewajiban ketat dapat menyebabkan negara korban melanggar hukum perang.</w:t>
      </w:r>
    </w:p>
    <w:p w14:paraId="274B2CDA" w14:textId="77777777" w:rsidR="00392D10" w:rsidRDefault="00000000">
      <w:pPr>
        <w:pStyle w:val="BodyText"/>
        <w:spacing w:line="276" w:lineRule="auto"/>
        <w:ind w:right="145" w:firstLine="720"/>
      </w:pPr>
      <w:r>
        <w:t>Dari</w:t>
      </w:r>
      <w:r>
        <w:rPr>
          <w:spacing w:val="-11"/>
        </w:rPr>
        <w:t xml:space="preserve"> </w:t>
      </w:r>
      <w:r>
        <w:t>semua</w:t>
      </w:r>
      <w:r>
        <w:rPr>
          <w:spacing w:val="-9"/>
        </w:rPr>
        <w:t xml:space="preserve"> </w:t>
      </w:r>
      <w:r>
        <w:t>cendekiawan</w:t>
      </w:r>
      <w:r>
        <w:rPr>
          <w:spacing w:val="-10"/>
        </w:rPr>
        <w:t xml:space="preserve"> </w:t>
      </w:r>
      <w:r>
        <w:t>yang</w:t>
      </w:r>
      <w:r>
        <w:rPr>
          <w:spacing w:val="-7"/>
        </w:rPr>
        <w:t xml:space="preserve"> </w:t>
      </w:r>
      <w:r>
        <w:t>menganjurkan</w:t>
      </w:r>
      <w:r>
        <w:rPr>
          <w:spacing w:val="-10"/>
        </w:rPr>
        <w:t xml:space="preserve"> </w:t>
      </w:r>
      <w:r>
        <w:t>model</w:t>
      </w:r>
      <w:r>
        <w:rPr>
          <w:spacing w:val="-11"/>
        </w:rPr>
        <w:t xml:space="preserve"> </w:t>
      </w:r>
      <w:r>
        <w:t>berbasis</w:t>
      </w:r>
      <w:r>
        <w:rPr>
          <w:spacing w:val="-7"/>
        </w:rPr>
        <w:t xml:space="preserve"> </w:t>
      </w:r>
      <w:r>
        <w:t>efek,</w:t>
      </w:r>
      <w:r>
        <w:rPr>
          <w:spacing w:val="-11"/>
        </w:rPr>
        <w:t xml:space="preserve"> </w:t>
      </w:r>
      <w:r>
        <w:t>Michael</w:t>
      </w:r>
      <w:r>
        <w:rPr>
          <w:spacing w:val="-6"/>
        </w:rPr>
        <w:t xml:space="preserve"> </w:t>
      </w:r>
      <w:r>
        <w:t>N.</w:t>
      </w:r>
      <w:r>
        <w:rPr>
          <w:spacing w:val="-7"/>
        </w:rPr>
        <w:t xml:space="preserve"> </w:t>
      </w:r>
      <w:r>
        <w:t>Schmitt telah mengembangkan kerangka kerja analitis yang paling berguna untuk mengevaluasi serangan</w:t>
      </w:r>
      <w:r>
        <w:rPr>
          <w:spacing w:val="-1"/>
        </w:rPr>
        <w:t xml:space="preserve"> </w:t>
      </w:r>
      <w:r>
        <w:t>cyber. Dalam</w:t>
      </w:r>
      <w:r>
        <w:rPr>
          <w:spacing w:val="-1"/>
        </w:rPr>
        <w:t xml:space="preserve"> </w:t>
      </w:r>
      <w:r>
        <w:t>artikel</w:t>
      </w:r>
      <w:r>
        <w:rPr>
          <w:spacing w:val="-2"/>
        </w:rPr>
        <w:t xml:space="preserve"> </w:t>
      </w:r>
      <w:r>
        <w:t>mani</w:t>
      </w:r>
      <w:r>
        <w:rPr>
          <w:spacing w:val="-3"/>
        </w:rPr>
        <w:t xml:space="preserve"> </w:t>
      </w:r>
      <w:r>
        <w:t>"Serangan</w:t>
      </w:r>
      <w:r>
        <w:rPr>
          <w:spacing w:val="-1"/>
        </w:rPr>
        <w:t xml:space="preserve"> </w:t>
      </w:r>
      <w:r>
        <w:t>Jaringan</w:t>
      </w:r>
      <w:r>
        <w:rPr>
          <w:spacing w:val="-1"/>
        </w:rPr>
        <w:t xml:space="preserve"> </w:t>
      </w:r>
      <w:r>
        <w:t>Komputer</w:t>
      </w:r>
      <w:r>
        <w:rPr>
          <w:spacing w:val="-2"/>
        </w:rPr>
        <w:t xml:space="preserve"> </w:t>
      </w:r>
      <w:r>
        <w:t>dan</w:t>
      </w:r>
      <w:r>
        <w:rPr>
          <w:spacing w:val="-1"/>
        </w:rPr>
        <w:t xml:space="preserve"> </w:t>
      </w:r>
      <w:r>
        <w:t>Penggunaan</w:t>
      </w:r>
      <w:r>
        <w:rPr>
          <w:spacing w:val="-1"/>
        </w:rPr>
        <w:t xml:space="preserve"> </w:t>
      </w:r>
      <w:r>
        <w:t xml:space="preserve">Kekuatan dalam Hukum Internasional: Pemikiran tentang Kerangka Normatif," Schmitt menjabarkan enam kriteria untuk mengevaluasi serangan cyber sebagai serangan bersenjata. Kriteria ini </w:t>
      </w:r>
      <w:r>
        <w:rPr>
          <w:spacing w:val="-2"/>
        </w:rPr>
        <w:t>adalah keparahan,</w:t>
      </w:r>
      <w:r>
        <w:rPr>
          <w:spacing w:val="-4"/>
        </w:rPr>
        <w:t xml:space="preserve"> </w:t>
      </w:r>
      <w:r>
        <w:rPr>
          <w:spacing w:val="-2"/>
        </w:rPr>
        <w:t>kedekatan, keterusterangan, invasif,</w:t>
      </w:r>
      <w:r>
        <w:rPr>
          <w:spacing w:val="-4"/>
        </w:rPr>
        <w:t xml:space="preserve"> </w:t>
      </w:r>
      <w:r>
        <w:rPr>
          <w:spacing w:val="-2"/>
        </w:rPr>
        <w:t xml:space="preserve">terukur, dan legitimasi dugaan. Secara </w:t>
      </w:r>
      <w:r>
        <w:t>bersama-sama, mereka memungkinkan negara untuk mengukur serangan dunia maya di beberapa sumbu yang berbeda. Meskipun tidak ada satu kriteria pun yang tidak positif, serangan siber memenuhi kriteria yang cukup untuk dicirikan sebagai serangan bersenjata. Sejak publikasi mereka, kriteria Schmitt telah mendapatkan daya tarik di komunitas hukum, dengan beberapa sarjana hukum terkemuka mengadvokasi penggunaannya. Banyak yang berharap bahwa kriteria Schmitt akan membantu menyeragamkan upaya negara untuk mengklasifikasikan serangan dunia maya. Namun, sampai kriteria Schmitt mendapatkan penerimaan yang lebih luas, negara cenderung mengklasifikasikan serangan dunia maya secara berbeda, tergantung pada pemahaman mereka tentang serangan bersenjata serta konsepsi mereka tentang kepentingan nasional yang vital.</w:t>
      </w:r>
    </w:p>
    <w:p w14:paraId="0A046517" w14:textId="77777777" w:rsidR="00392D10" w:rsidRDefault="00000000">
      <w:pPr>
        <w:pStyle w:val="BodyText"/>
        <w:spacing w:line="276" w:lineRule="auto"/>
        <w:ind w:right="153" w:firstLine="720"/>
      </w:pPr>
      <w:r>
        <w:t>Mengklasifikasikan serangan dunia maya akan sulit dilakukan oleh negara dalam praktiknya. Meskipun keputusan awal untuk menanggapi serangan dunia maya di bawah hukum</w:t>
      </w:r>
      <w:r>
        <w:rPr>
          <w:spacing w:val="40"/>
        </w:rPr>
        <w:t xml:space="preserve"> </w:t>
      </w:r>
      <w:r>
        <w:t>perang</w:t>
      </w:r>
      <w:r>
        <w:rPr>
          <w:spacing w:val="40"/>
        </w:rPr>
        <w:t xml:space="preserve"> </w:t>
      </w:r>
      <w:r>
        <w:t>sebagai</w:t>
      </w:r>
      <w:r>
        <w:rPr>
          <w:spacing w:val="40"/>
        </w:rPr>
        <w:t xml:space="preserve"> </w:t>
      </w:r>
      <w:r>
        <w:t>masalah</w:t>
      </w:r>
      <w:r>
        <w:rPr>
          <w:spacing w:val="40"/>
        </w:rPr>
        <w:t xml:space="preserve"> </w:t>
      </w:r>
      <w:r>
        <w:t>kebijakan</w:t>
      </w:r>
      <w:r>
        <w:rPr>
          <w:spacing w:val="40"/>
        </w:rPr>
        <w:t xml:space="preserve"> </w:t>
      </w:r>
      <w:r>
        <w:t>harus</w:t>
      </w:r>
      <w:r>
        <w:rPr>
          <w:spacing w:val="40"/>
        </w:rPr>
        <w:t xml:space="preserve"> </w:t>
      </w:r>
      <w:r>
        <w:t>dibuat</w:t>
      </w:r>
      <w:r>
        <w:rPr>
          <w:spacing w:val="40"/>
        </w:rPr>
        <w:t xml:space="preserve"> </w:t>
      </w:r>
      <w:r>
        <w:t>oleh</w:t>
      </w:r>
      <w:r>
        <w:rPr>
          <w:spacing w:val="40"/>
        </w:rPr>
        <w:t xml:space="preserve"> </w:t>
      </w:r>
      <w:r>
        <w:t>pembuat</w:t>
      </w:r>
      <w:r>
        <w:rPr>
          <w:spacing w:val="40"/>
        </w:rPr>
        <w:t xml:space="preserve"> </w:t>
      </w:r>
      <w:r>
        <w:t>kebijakan</w:t>
      </w:r>
      <w:r>
        <w:rPr>
          <w:spacing w:val="40"/>
        </w:rPr>
        <w:t xml:space="preserve"> </w:t>
      </w:r>
      <w:r>
        <w:t>negara,</w:t>
      </w:r>
    </w:p>
    <w:p w14:paraId="65A6D82E"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4CC038B9" w14:textId="77777777" w:rsidR="00392D10" w:rsidRDefault="00000000">
      <w:pPr>
        <w:pStyle w:val="BodyText"/>
        <w:spacing w:before="88" w:line="276" w:lineRule="auto"/>
        <w:ind w:right="149" w:firstLine="0"/>
      </w:pPr>
      <w:r>
        <w:lastRenderedPageBreak/>
        <w:t>keputusan aktual untuk menggunakan pertahanan aktif akan memiliki untuk didorong ke administrator sistem yang benar-benar mengoperasikan jaringan komputer. Salah satu tantangan yang akan dihadapi pembuat kebijakan adalah menerjemahkan hukum internasional ke dalam aturan yang ringkas dan dapat dimengerti untuk diikuti oleh administrator sistem mereka, sehingga agen suatu negara mematuhi hukum internasional sambil melindungi jaringan komputer vitalnya. Namun, mengklasifikasikan serangan dunia maya sebagai serangan bersenjata atau serangan bersenjata yang akan segera terjadi hanyalah rintangan pertama yang harus diselesaikan oleh administrator sistem sebelum merespons dengan pertahanan aktif. Rintangan kedua dan sama pentingnya adalah menetapkan tanggung jawab negara atas serangan itu.</w:t>
      </w:r>
    </w:p>
    <w:p w14:paraId="054CED26" w14:textId="77777777" w:rsidR="00392D10" w:rsidRDefault="00392D10">
      <w:pPr>
        <w:pStyle w:val="BodyText"/>
        <w:spacing w:before="44"/>
        <w:ind w:left="0" w:firstLine="0"/>
        <w:jc w:val="left"/>
      </w:pPr>
    </w:p>
    <w:p w14:paraId="73327968" w14:textId="77777777" w:rsidR="00392D10" w:rsidRDefault="00000000">
      <w:pPr>
        <w:pStyle w:val="Heading4"/>
        <w:numPr>
          <w:ilvl w:val="1"/>
          <w:numId w:val="38"/>
        </w:numPr>
        <w:tabs>
          <w:tab w:val="left" w:pos="861"/>
        </w:tabs>
        <w:spacing w:before="1"/>
      </w:pPr>
      <w:bookmarkStart w:id="63" w:name="_TOC_250050"/>
      <w:r>
        <w:t>STUDI</w:t>
      </w:r>
      <w:r>
        <w:rPr>
          <w:spacing w:val="-8"/>
        </w:rPr>
        <w:t xml:space="preserve"> </w:t>
      </w:r>
      <w:r>
        <w:t>KASUS</w:t>
      </w:r>
      <w:r>
        <w:rPr>
          <w:spacing w:val="-3"/>
        </w:rPr>
        <w:t xml:space="preserve"> </w:t>
      </w:r>
      <w:r>
        <w:t>INTERNASIONAL-</w:t>
      </w:r>
      <w:bookmarkEnd w:id="63"/>
      <w:r>
        <w:rPr>
          <w:spacing w:val="-5"/>
        </w:rPr>
        <w:t>II</w:t>
      </w:r>
    </w:p>
    <w:p w14:paraId="72688A3B" w14:textId="77777777" w:rsidR="00392D10" w:rsidRDefault="00000000">
      <w:pPr>
        <w:pStyle w:val="BodyText"/>
        <w:spacing w:before="48" w:line="276" w:lineRule="auto"/>
        <w:ind w:right="141" w:firstLine="720"/>
      </w:pPr>
      <w:r>
        <w:t>Serangan Cyber sebagai Serangan Bersenjata: Negara korban harus dapat mengklasifikasikan serangan dunia maya sebagai serangan bersenjata atau serangan bersenjata yang akan segera terjadi sebelum merespons dengan pertahanan aktif karena, seperti yang telah kita bahas sebelumnya dalam bab ini, serangan bersenjata dan serangan bersenjata yang akan segera terjadi adalah pemicu yang memungkinkan negara untuk merespon</w:t>
      </w:r>
      <w:r>
        <w:rPr>
          <w:spacing w:val="-1"/>
        </w:rPr>
        <w:t xml:space="preserve"> </w:t>
      </w:r>
      <w:r>
        <w:t>dalam membela diri atau membela diri antisipatif. Idealnya, akan ada aturan yang jelas untuk mengklasifikasikan serangan dunia maya sebagai serangan bersenjata, serangan bersenjata yang akan segera terjadi, atau penggunaan kekuatan yang lebih rendah. Sayangnya, karena serangan dunia maya adalah bentuk serangan yang relatif baru, upaya internasional</w:t>
      </w:r>
      <w:r>
        <w:rPr>
          <w:spacing w:val="-3"/>
        </w:rPr>
        <w:t xml:space="preserve"> </w:t>
      </w:r>
      <w:r>
        <w:t>untuk</w:t>
      </w:r>
      <w:r>
        <w:rPr>
          <w:spacing w:val="-5"/>
        </w:rPr>
        <w:t xml:space="preserve"> </w:t>
      </w:r>
      <w:r>
        <w:t>mengklasifikasikannya</w:t>
      </w:r>
      <w:r>
        <w:rPr>
          <w:spacing w:val="-6"/>
        </w:rPr>
        <w:t xml:space="preserve"> </w:t>
      </w:r>
      <w:r>
        <w:t>masih</w:t>
      </w:r>
      <w:r>
        <w:rPr>
          <w:spacing w:val="-3"/>
        </w:rPr>
        <w:t xml:space="preserve"> </w:t>
      </w:r>
      <w:r>
        <w:t>dalam</w:t>
      </w:r>
      <w:r>
        <w:rPr>
          <w:spacing w:val="-5"/>
        </w:rPr>
        <w:t xml:space="preserve"> </w:t>
      </w:r>
      <w:r>
        <w:t>tahap</w:t>
      </w:r>
      <w:r>
        <w:rPr>
          <w:spacing w:val="-7"/>
        </w:rPr>
        <w:t xml:space="preserve"> </w:t>
      </w:r>
      <w:r>
        <w:t>awal,</w:t>
      </w:r>
      <w:r>
        <w:rPr>
          <w:spacing w:val="-8"/>
        </w:rPr>
        <w:t xml:space="preserve"> </w:t>
      </w:r>
      <w:r>
        <w:t>meskipun</w:t>
      </w:r>
      <w:r>
        <w:rPr>
          <w:spacing w:val="-3"/>
        </w:rPr>
        <w:t xml:space="preserve"> </w:t>
      </w:r>
      <w:r>
        <w:t>prinsip-prinsip hukum inti yang mengatur serangan bersenjata telah ditetapkan dengan baik. Akibatnya, apakah</w:t>
      </w:r>
      <w:r>
        <w:rPr>
          <w:spacing w:val="-5"/>
        </w:rPr>
        <w:t xml:space="preserve"> </w:t>
      </w:r>
      <w:r>
        <w:t>serangan</w:t>
      </w:r>
      <w:r>
        <w:rPr>
          <w:spacing w:val="-5"/>
        </w:rPr>
        <w:t xml:space="preserve"> </w:t>
      </w:r>
      <w:r>
        <w:t>siber</w:t>
      </w:r>
      <w:r>
        <w:rPr>
          <w:spacing w:val="-6"/>
        </w:rPr>
        <w:t xml:space="preserve"> </w:t>
      </w:r>
      <w:r>
        <w:t>dapat</w:t>
      </w:r>
      <w:r>
        <w:rPr>
          <w:spacing w:val="-3"/>
        </w:rPr>
        <w:t xml:space="preserve"> </w:t>
      </w:r>
      <w:r>
        <w:t>dikualifikasikan sebagai</w:t>
      </w:r>
      <w:r>
        <w:rPr>
          <w:spacing w:val="-6"/>
        </w:rPr>
        <w:t xml:space="preserve"> </w:t>
      </w:r>
      <w:r>
        <w:t>serangan</w:t>
      </w:r>
      <w:r>
        <w:rPr>
          <w:spacing w:val="-5"/>
        </w:rPr>
        <w:t xml:space="preserve"> </w:t>
      </w:r>
      <w:r>
        <w:t>bersenjata</w:t>
      </w:r>
      <w:r>
        <w:rPr>
          <w:spacing w:val="-4"/>
        </w:rPr>
        <w:t xml:space="preserve"> </w:t>
      </w:r>
      <w:r>
        <w:t>dan</w:t>
      </w:r>
      <w:r>
        <w:rPr>
          <w:spacing w:val="-5"/>
        </w:rPr>
        <w:t xml:space="preserve"> </w:t>
      </w:r>
      <w:r>
        <w:t>serangan</w:t>
      </w:r>
      <w:r>
        <w:rPr>
          <w:spacing w:val="-5"/>
        </w:rPr>
        <w:t xml:space="preserve"> </w:t>
      </w:r>
      <w:r>
        <w:t xml:space="preserve">siber mana yang harus dianggap sebagai serangan bersenjata masih menjadi pertanyaan terbuka dalam hukum internasional. Untuk menjawab pertanyaan-pertanyaan ini, subbagian ini mengkaji prinsip-prinsip hukum inti yang mengatur serangan bersenjata, menerapkannya pada serangan dunia maya, menjelaskan mengapa serangan dunia maya dapat dikualifikasikan sebagai serangan bersenjata, dan upaya untuk memberikan beberapa wawasan tentang serangan dunia maya mana yang harus dianggap sebagai serangan </w:t>
      </w:r>
      <w:r>
        <w:rPr>
          <w:spacing w:val="-2"/>
        </w:rPr>
        <w:t>bersenjata.</w:t>
      </w:r>
    </w:p>
    <w:p w14:paraId="2F8BF897" w14:textId="77777777" w:rsidR="00392D10" w:rsidRDefault="00000000">
      <w:pPr>
        <w:pStyle w:val="BodyText"/>
        <w:spacing w:line="276" w:lineRule="auto"/>
        <w:ind w:right="146" w:firstLine="720"/>
      </w:pPr>
      <w:r>
        <w:t>"Serangan bersenjata" tidak didefinisikan oleh konvensi internasional mana pun. Akibatnya,</w:t>
      </w:r>
      <w:r>
        <w:rPr>
          <w:spacing w:val="-7"/>
        </w:rPr>
        <w:t xml:space="preserve"> </w:t>
      </w:r>
      <w:r>
        <w:t>maknanya dibiarkan</w:t>
      </w:r>
      <w:r>
        <w:rPr>
          <w:spacing w:val="-1"/>
        </w:rPr>
        <w:t xml:space="preserve"> </w:t>
      </w:r>
      <w:r>
        <w:t>terbuka</w:t>
      </w:r>
      <w:r>
        <w:rPr>
          <w:spacing w:val="-5"/>
        </w:rPr>
        <w:t xml:space="preserve"> </w:t>
      </w:r>
      <w:r>
        <w:t>untuk interpretasi</w:t>
      </w:r>
      <w:r>
        <w:rPr>
          <w:spacing w:val="-3"/>
        </w:rPr>
        <w:t xml:space="preserve"> </w:t>
      </w:r>
      <w:r>
        <w:t>oleh</w:t>
      </w:r>
      <w:r>
        <w:rPr>
          <w:spacing w:val="-1"/>
        </w:rPr>
        <w:t xml:space="preserve"> </w:t>
      </w:r>
      <w:r>
        <w:t>negara dan</w:t>
      </w:r>
      <w:r>
        <w:rPr>
          <w:spacing w:val="-1"/>
        </w:rPr>
        <w:t xml:space="preserve"> </w:t>
      </w:r>
      <w:r>
        <w:t>ulama.</w:t>
      </w:r>
      <w:r>
        <w:rPr>
          <w:spacing w:val="-3"/>
        </w:rPr>
        <w:t xml:space="preserve"> </w:t>
      </w:r>
      <w:r>
        <w:t>Meskipun ini mungkin terdengar bermasalah, sebenarnya tidak. Kerangka kerja untuk menganalisis serangan bersenjata relatif sudah mapan, seperti prinsip-prinsip hukum inti yang mengatur maknanya. Masyarakat internasional umumnya menerima uji ruang lingkup, durasi, dan intensitas Jean</w:t>
      </w:r>
      <w:r>
        <w:rPr>
          <w:spacing w:val="-1"/>
        </w:rPr>
        <w:t xml:space="preserve"> </w:t>
      </w:r>
      <w:r>
        <w:t>S. Pictet sebagai</w:t>
      </w:r>
      <w:r>
        <w:rPr>
          <w:spacing w:val="-1"/>
        </w:rPr>
        <w:t xml:space="preserve"> </w:t>
      </w:r>
      <w:r>
        <w:t>titik awal untuk mengevaluasi</w:t>
      </w:r>
      <w:r>
        <w:rPr>
          <w:spacing w:val="-2"/>
        </w:rPr>
        <w:t xml:space="preserve"> </w:t>
      </w:r>
      <w:r>
        <w:t>apakah</w:t>
      </w:r>
      <w:r>
        <w:rPr>
          <w:spacing w:val="-1"/>
        </w:rPr>
        <w:t xml:space="preserve"> </w:t>
      </w:r>
      <w:r>
        <w:t>penggunaan kekuatan tertentu merupakan serangan bersenjata. Di bawah uji Pictet, penggunaan kekuatan adalah serangan</w:t>
      </w:r>
      <w:r>
        <w:rPr>
          <w:spacing w:val="-2"/>
        </w:rPr>
        <w:t xml:space="preserve"> </w:t>
      </w:r>
      <w:r>
        <w:t>bersenjata</w:t>
      </w:r>
      <w:r>
        <w:rPr>
          <w:spacing w:val="-1"/>
        </w:rPr>
        <w:t xml:space="preserve"> </w:t>
      </w:r>
      <w:r>
        <w:t>jika</w:t>
      </w:r>
      <w:r>
        <w:rPr>
          <w:spacing w:val="-1"/>
        </w:rPr>
        <w:t xml:space="preserve"> </w:t>
      </w:r>
      <w:r>
        <w:t>cakupan,</w:t>
      </w:r>
      <w:r>
        <w:rPr>
          <w:spacing w:val="-4"/>
        </w:rPr>
        <w:t xml:space="preserve"> </w:t>
      </w:r>
      <w:r>
        <w:t>durasi, dan</w:t>
      </w:r>
      <w:r>
        <w:rPr>
          <w:spacing w:val="-2"/>
        </w:rPr>
        <w:t xml:space="preserve"> </w:t>
      </w:r>
      <w:r>
        <w:t>intensitasnya</w:t>
      </w:r>
      <w:r>
        <w:rPr>
          <w:spacing w:val="-1"/>
        </w:rPr>
        <w:t xml:space="preserve"> </w:t>
      </w:r>
      <w:r>
        <w:t>cukup. Tentu</w:t>
      </w:r>
      <w:r>
        <w:rPr>
          <w:spacing w:val="-3"/>
        </w:rPr>
        <w:t xml:space="preserve"> </w:t>
      </w:r>
      <w:r>
        <w:t>saja,</w:t>
      </w:r>
      <w:r>
        <w:rPr>
          <w:spacing w:val="-3"/>
        </w:rPr>
        <w:t xml:space="preserve"> </w:t>
      </w:r>
      <w:r>
        <w:t>seperti</w:t>
      </w:r>
      <w:r>
        <w:rPr>
          <w:spacing w:val="-4"/>
        </w:rPr>
        <w:t xml:space="preserve"> </w:t>
      </w:r>
      <w:r>
        <w:t>halnya dengan banyak konsep hukum internasional, negara, organisasi non-pemerintah, dan para sarjana semua menafsirkan ruang lingkup, durasi, dan uji intensitas secara berbeda.</w:t>
      </w:r>
    </w:p>
    <w:p w14:paraId="27CC75C6" w14:textId="77777777" w:rsidR="00392D10" w:rsidRDefault="00000000">
      <w:pPr>
        <w:pStyle w:val="BodyText"/>
        <w:spacing w:line="276" w:lineRule="auto"/>
        <w:ind w:right="146" w:firstLine="720"/>
      </w:pPr>
      <w:r>
        <w:t>Deklarasi negara membantu menyempurnakan penggunaan kekuatan mana yang memiliki cakupan,</w:t>
      </w:r>
      <w:r>
        <w:rPr>
          <w:spacing w:val="-3"/>
        </w:rPr>
        <w:t xml:space="preserve"> </w:t>
      </w:r>
      <w:r>
        <w:t>durasi, dan intensitas yang cukup</w:t>
      </w:r>
      <w:r>
        <w:rPr>
          <w:spacing w:val="-2"/>
        </w:rPr>
        <w:t xml:space="preserve"> </w:t>
      </w:r>
      <w:r>
        <w:t>untuk membentuk serangan</w:t>
      </w:r>
      <w:r>
        <w:rPr>
          <w:spacing w:val="-1"/>
        </w:rPr>
        <w:t xml:space="preserve"> </w:t>
      </w:r>
      <w:r>
        <w:t>bersenjata.</w:t>
      </w:r>
    </w:p>
    <w:p w14:paraId="69CEFA41"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44637AD6" w14:textId="77777777" w:rsidR="00392D10" w:rsidRDefault="00000000">
      <w:pPr>
        <w:pStyle w:val="BodyText"/>
        <w:spacing w:before="88" w:line="276" w:lineRule="auto"/>
        <w:ind w:right="145" w:firstLine="0"/>
      </w:pPr>
      <w:r>
        <w:lastRenderedPageBreak/>
        <w:t>Mengingat</w:t>
      </w:r>
      <w:r>
        <w:rPr>
          <w:spacing w:val="-3"/>
        </w:rPr>
        <w:t xml:space="preserve"> </w:t>
      </w:r>
      <w:r>
        <w:t>kembali</w:t>
      </w:r>
      <w:r>
        <w:rPr>
          <w:spacing w:val="-6"/>
        </w:rPr>
        <w:t xml:space="preserve"> </w:t>
      </w:r>
      <w:r>
        <w:t>Piagam</w:t>
      </w:r>
      <w:r>
        <w:rPr>
          <w:spacing w:val="-3"/>
        </w:rPr>
        <w:t xml:space="preserve"> </w:t>
      </w:r>
      <w:r>
        <w:t>PBB</w:t>
      </w:r>
      <w:r>
        <w:rPr>
          <w:spacing w:val="-5"/>
        </w:rPr>
        <w:t xml:space="preserve"> </w:t>
      </w:r>
      <w:r>
        <w:t>versi</w:t>
      </w:r>
      <w:r>
        <w:rPr>
          <w:spacing w:val="-6"/>
        </w:rPr>
        <w:t xml:space="preserve"> </w:t>
      </w:r>
      <w:r>
        <w:t>bahasa</w:t>
      </w:r>
      <w:r>
        <w:rPr>
          <w:spacing w:val="-4"/>
        </w:rPr>
        <w:t xml:space="preserve"> </w:t>
      </w:r>
      <w:r>
        <w:t>Prancis,</w:t>
      </w:r>
      <w:r>
        <w:rPr>
          <w:spacing w:val="-6"/>
        </w:rPr>
        <w:t xml:space="preserve"> </w:t>
      </w:r>
      <w:r>
        <w:t>yang</w:t>
      </w:r>
      <w:r>
        <w:rPr>
          <w:spacing w:val="-2"/>
        </w:rPr>
        <w:t xml:space="preserve"> </w:t>
      </w:r>
      <w:r>
        <w:t>mengacu</w:t>
      </w:r>
      <w:r>
        <w:rPr>
          <w:spacing w:val="-6"/>
        </w:rPr>
        <w:t xml:space="preserve"> </w:t>
      </w:r>
      <w:r>
        <w:t>pada</w:t>
      </w:r>
      <w:r>
        <w:rPr>
          <w:spacing w:val="-4"/>
        </w:rPr>
        <w:t xml:space="preserve"> </w:t>
      </w:r>
      <w:r>
        <w:t>"agresi</w:t>
      </w:r>
      <w:r>
        <w:rPr>
          <w:spacing w:val="-2"/>
        </w:rPr>
        <w:t xml:space="preserve"> </w:t>
      </w:r>
      <w:r>
        <w:t>bersenjata" daripada "serangan bersenjata", Majelis Umum PBB mengeluarkan resolusi Definisi Agresi pada tahun 1974. Resolusi tersebut mensyaratkan serangan harus "gravitasi yang cukup" sebelum dianggap sebagai serangan bersenjata. Resolusi tersebut tidak pernah mendefinisikan serangan bersenjata, tetapi memberikan contoh yang diterima secara luas oleh komunitas internasional.</w:t>
      </w:r>
    </w:p>
    <w:p w14:paraId="376C3ACF" w14:textId="77777777" w:rsidR="00392D10" w:rsidRDefault="00000000">
      <w:pPr>
        <w:pStyle w:val="BodyText"/>
        <w:spacing w:before="5" w:line="276" w:lineRule="auto"/>
        <w:ind w:right="147" w:firstLine="720"/>
      </w:pPr>
      <w:r>
        <w:t>Meskipun resolusi tersebut telah membantu menyelesaikan arti serangan bersenjata untuk serangan konvensional, semakin maju teknologi, semakin banyak serangan datang dalam</w:t>
      </w:r>
      <w:r>
        <w:rPr>
          <w:spacing w:val="-14"/>
        </w:rPr>
        <w:t xml:space="preserve"> </w:t>
      </w:r>
      <w:r>
        <w:t>bentuk</w:t>
      </w:r>
      <w:r>
        <w:rPr>
          <w:spacing w:val="-13"/>
        </w:rPr>
        <w:t xml:space="preserve"> </w:t>
      </w:r>
      <w:r>
        <w:t>yang</w:t>
      </w:r>
      <w:r>
        <w:rPr>
          <w:spacing w:val="-13"/>
        </w:rPr>
        <w:t xml:space="preserve"> </w:t>
      </w:r>
      <w:r>
        <w:t>sebelumnya</w:t>
      </w:r>
      <w:r>
        <w:rPr>
          <w:spacing w:val="-14"/>
        </w:rPr>
        <w:t xml:space="preserve"> </w:t>
      </w:r>
      <w:r>
        <w:t>tidak</w:t>
      </w:r>
      <w:r>
        <w:rPr>
          <w:spacing w:val="-13"/>
        </w:rPr>
        <w:t xml:space="preserve"> </w:t>
      </w:r>
      <w:r>
        <w:t>tercakup</w:t>
      </w:r>
      <w:r>
        <w:rPr>
          <w:spacing w:val="-11"/>
        </w:rPr>
        <w:t xml:space="preserve"> </w:t>
      </w:r>
      <w:r>
        <w:t>dalam</w:t>
      </w:r>
      <w:r>
        <w:rPr>
          <w:spacing w:val="-14"/>
        </w:rPr>
        <w:t xml:space="preserve"> </w:t>
      </w:r>
      <w:r>
        <w:t>deklarasi</w:t>
      </w:r>
      <w:r>
        <w:rPr>
          <w:spacing w:val="-12"/>
        </w:rPr>
        <w:t xml:space="preserve"> </w:t>
      </w:r>
      <w:r>
        <w:t>dan</w:t>
      </w:r>
      <w:r>
        <w:rPr>
          <w:spacing w:val="-11"/>
        </w:rPr>
        <w:t xml:space="preserve"> </w:t>
      </w:r>
      <w:r>
        <w:t>praktik</w:t>
      </w:r>
      <w:r>
        <w:rPr>
          <w:spacing w:val="-9"/>
        </w:rPr>
        <w:t xml:space="preserve"> </w:t>
      </w:r>
      <w:r>
        <w:t>negara.</w:t>
      </w:r>
      <w:r>
        <w:rPr>
          <w:spacing w:val="-13"/>
        </w:rPr>
        <w:t xml:space="preserve"> </w:t>
      </w:r>
      <w:r>
        <w:t>Akibatnya, negara-negara mengakui bahwa penggunaan kekuatan yang tidak konvensional dapat memerlukan perlakuan sebagai serangan bersenjata ketika ruang lingkup, durasi, dan intensitasnya cukup berat. Akibatnya, negara-negara terus membuat pernyataan tentang metode perang baru, perlahan-lahan membentuk paradigma untuk mengklasifikasikan serangan bersenjata.</w:t>
      </w:r>
    </w:p>
    <w:p w14:paraId="4E18F396" w14:textId="77777777" w:rsidR="00392D10" w:rsidRDefault="00000000">
      <w:pPr>
        <w:pStyle w:val="BodyText"/>
        <w:spacing w:line="276" w:lineRule="auto"/>
        <w:ind w:right="150" w:firstLine="720"/>
      </w:pPr>
      <w:r>
        <w:t>Para ahli telah mengembangkan beberapa model analitik untuk menangani serangan tidak konvensional, seperti serangan dunia maya, untuk membantu memudahkan klasifikasi serangan dan menempatkan analisis cakupan, durasi, dan intensitas ke dalam istilah yang lebih</w:t>
      </w:r>
      <w:r>
        <w:rPr>
          <w:spacing w:val="-6"/>
        </w:rPr>
        <w:t xml:space="preserve"> </w:t>
      </w:r>
      <w:r>
        <w:t>konkret.</w:t>
      </w:r>
      <w:r>
        <w:rPr>
          <w:spacing w:val="-8"/>
        </w:rPr>
        <w:t xml:space="preserve"> </w:t>
      </w:r>
      <w:r>
        <w:t>Model-model</w:t>
      </w:r>
      <w:r>
        <w:rPr>
          <w:spacing w:val="-7"/>
        </w:rPr>
        <w:t xml:space="preserve"> </w:t>
      </w:r>
      <w:r>
        <w:t>ini</w:t>
      </w:r>
      <w:r>
        <w:rPr>
          <w:spacing w:val="-7"/>
        </w:rPr>
        <w:t xml:space="preserve"> </w:t>
      </w:r>
      <w:r>
        <w:t>sangat</w:t>
      </w:r>
      <w:r>
        <w:rPr>
          <w:spacing w:val="-9"/>
        </w:rPr>
        <w:t xml:space="preserve"> </w:t>
      </w:r>
      <w:r>
        <w:t>relevan</w:t>
      </w:r>
      <w:r>
        <w:rPr>
          <w:spacing w:val="-6"/>
        </w:rPr>
        <w:t xml:space="preserve"> </w:t>
      </w:r>
      <w:r>
        <w:t>dengan</w:t>
      </w:r>
      <w:r>
        <w:rPr>
          <w:spacing w:val="-11"/>
        </w:rPr>
        <w:t xml:space="preserve"> </w:t>
      </w:r>
      <w:r>
        <w:t>serangan</w:t>
      </w:r>
      <w:r>
        <w:rPr>
          <w:spacing w:val="-11"/>
        </w:rPr>
        <w:t xml:space="preserve"> </w:t>
      </w:r>
      <w:r>
        <w:t>dunia</w:t>
      </w:r>
      <w:r>
        <w:rPr>
          <w:spacing w:val="-5"/>
        </w:rPr>
        <w:t xml:space="preserve"> </w:t>
      </w:r>
      <w:r>
        <w:t>maya</w:t>
      </w:r>
      <w:r>
        <w:rPr>
          <w:spacing w:val="-10"/>
        </w:rPr>
        <w:t xml:space="preserve"> </w:t>
      </w:r>
      <w:r>
        <w:t>karena</w:t>
      </w:r>
      <w:r>
        <w:rPr>
          <w:spacing w:val="-5"/>
        </w:rPr>
        <w:t xml:space="preserve"> </w:t>
      </w:r>
      <w:r>
        <w:t>berada</w:t>
      </w:r>
      <w:r>
        <w:rPr>
          <w:spacing w:val="-5"/>
        </w:rPr>
        <w:t xml:space="preserve"> </w:t>
      </w:r>
      <w:r>
        <w:t>di antara aktivitas kriminal dan perang bersenjata. Ada tiga model analitik utama untuk menangani serangan tidak konvensional. Model pertama adalah pendekatan berbasis instrumen, yang memeriksa untuk melihat apakah kerusakan yang disebabkan oleh metode serangan</w:t>
      </w:r>
      <w:r>
        <w:rPr>
          <w:spacing w:val="-1"/>
        </w:rPr>
        <w:t xml:space="preserve"> </w:t>
      </w:r>
      <w:r>
        <w:t>baru</w:t>
      </w:r>
      <w:r>
        <w:rPr>
          <w:spacing w:val="-2"/>
        </w:rPr>
        <w:t xml:space="preserve"> </w:t>
      </w:r>
      <w:r>
        <w:t>sebelumnya dapat dicapai</w:t>
      </w:r>
      <w:r>
        <w:rPr>
          <w:spacing w:val="-3"/>
        </w:rPr>
        <w:t xml:space="preserve"> </w:t>
      </w:r>
      <w:r>
        <w:t>hanya dengan</w:t>
      </w:r>
      <w:r>
        <w:rPr>
          <w:spacing w:val="-1"/>
        </w:rPr>
        <w:t xml:space="preserve"> </w:t>
      </w:r>
      <w:r>
        <w:t>serangan</w:t>
      </w:r>
      <w:r>
        <w:rPr>
          <w:spacing w:val="-1"/>
        </w:rPr>
        <w:t xml:space="preserve"> </w:t>
      </w:r>
      <w:r>
        <w:t>kinetik. Yang kedua adalah pendekatan</w:t>
      </w:r>
      <w:r>
        <w:rPr>
          <w:spacing w:val="-12"/>
        </w:rPr>
        <w:t xml:space="preserve"> </w:t>
      </w:r>
      <w:r>
        <w:t>berbasis</w:t>
      </w:r>
      <w:r>
        <w:rPr>
          <w:spacing w:val="-10"/>
        </w:rPr>
        <w:t xml:space="preserve"> </w:t>
      </w:r>
      <w:r>
        <w:t>efek,</w:t>
      </w:r>
      <w:r>
        <w:rPr>
          <w:spacing w:val="-13"/>
        </w:rPr>
        <w:t xml:space="preserve"> </w:t>
      </w:r>
      <w:r>
        <w:t>kadang-kadang</w:t>
      </w:r>
      <w:r>
        <w:rPr>
          <w:spacing w:val="-10"/>
        </w:rPr>
        <w:t xml:space="preserve"> </w:t>
      </w:r>
      <w:r>
        <w:t>disebut</w:t>
      </w:r>
      <w:r>
        <w:rPr>
          <w:spacing w:val="-10"/>
        </w:rPr>
        <w:t xml:space="preserve"> </w:t>
      </w:r>
      <w:r>
        <w:t>pendekatan</w:t>
      </w:r>
      <w:r>
        <w:rPr>
          <w:spacing w:val="-12"/>
        </w:rPr>
        <w:t xml:space="preserve"> </w:t>
      </w:r>
      <w:r>
        <w:t>berbasis</w:t>
      </w:r>
      <w:r>
        <w:rPr>
          <w:spacing w:val="-10"/>
        </w:rPr>
        <w:t xml:space="preserve"> </w:t>
      </w:r>
      <w:r>
        <w:t>konsekuensi,</w:t>
      </w:r>
      <w:r>
        <w:rPr>
          <w:spacing w:val="-9"/>
        </w:rPr>
        <w:t xml:space="preserve"> </w:t>
      </w:r>
      <w:r>
        <w:t>di</w:t>
      </w:r>
      <w:r>
        <w:rPr>
          <w:spacing w:val="-13"/>
        </w:rPr>
        <w:t xml:space="preserve"> </w:t>
      </w:r>
      <w:r>
        <w:t>mana kesamaan serangan dengan serangan kinetik tidak relevan dan fokusnya bergeser ke efek keseluruhan serangan dunia maya terhadap negara korban. Yang ketiga adalah pendekatan pertanggungjawaban ketat, di mana serangan siber terhadap infrastruktur penting secara otomatis diperlakukan sebagai serangan bersenjata, karena konsekuensi parah yang dapat diakibatkan oleh penonaktifan sistem tersebut.</w:t>
      </w:r>
    </w:p>
    <w:p w14:paraId="2E4599E9" w14:textId="77777777" w:rsidR="00392D10" w:rsidRDefault="00000000">
      <w:pPr>
        <w:pStyle w:val="BodyText"/>
        <w:spacing w:before="1" w:line="276" w:lineRule="auto"/>
        <w:ind w:right="149" w:firstLine="720"/>
      </w:pPr>
      <w:r>
        <w:t>Dari</w:t>
      </w:r>
      <w:r>
        <w:rPr>
          <w:spacing w:val="-7"/>
        </w:rPr>
        <w:t xml:space="preserve"> </w:t>
      </w:r>
      <w:r>
        <w:t>ketiga</w:t>
      </w:r>
      <w:r>
        <w:rPr>
          <w:spacing w:val="-5"/>
        </w:rPr>
        <w:t xml:space="preserve"> </w:t>
      </w:r>
      <w:r>
        <w:t>pendekatan</w:t>
      </w:r>
      <w:r>
        <w:rPr>
          <w:spacing w:val="-6"/>
        </w:rPr>
        <w:t xml:space="preserve"> </w:t>
      </w:r>
      <w:r>
        <w:t>tersebut,</w:t>
      </w:r>
      <w:r>
        <w:rPr>
          <w:spacing w:val="-7"/>
        </w:rPr>
        <w:t xml:space="preserve"> </w:t>
      </w:r>
      <w:r>
        <w:t>pendekatan</w:t>
      </w:r>
      <w:r>
        <w:rPr>
          <w:spacing w:val="-6"/>
        </w:rPr>
        <w:t xml:space="preserve"> </w:t>
      </w:r>
      <w:r>
        <w:t>berbasis</w:t>
      </w:r>
      <w:r>
        <w:rPr>
          <w:spacing w:val="-3"/>
        </w:rPr>
        <w:t xml:space="preserve"> </w:t>
      </w:r>
      <w:r>
        <w:t>efek</w:t>
      </w:r>
      <w:r>
        <w:rPr>
          <w:spacing w:val="-4"/>
        </w:rPr>
        <w:t xml:space="preserve"> </w:t>
      </w:r>
      <w:r>
        <w:t>merupakan</w:t>
      </w:r>
      <w:r>
        <w:rPr>
          <w:spacing w:val="-6"/>
        </w:rPr>
        <w:t xml:space="preserve"> </w:t>
      </w:r>
      <w:r>
        <w:t>model</w:t>
      </w:r>
      <w:r>
        <w:rPr>
          <w:spacing w:val="-7"/>
        </w:rPr>
        <w:t xml:space="preserve"> </w:t>
      </w:r>
      <w:r>
        <w:t>analitis terbaik untuk menghadapi serangan cyber. Analisis berbasis efek tidak hanya menjelaskan semua</w:t>
      </w:r>
      <w:r>
        <w:rPr>
          <w:spacing w:val="-6"/>
        </w:rPr>
        <w:t xml:space="preserve"> </w:t>
      </w:r>
      <w:r>
        <w:t>yang</w:t>
      </w:r>
      <w:r>
        <w:rPr>
          <w:spacing w:val="-4"/>
        </w:rPr>
        <w:t xml:space="preserve"> </w:t>
      </w:r>
      <w:r>
        <w:t>dicakup</w:t>
      </w:r>
      <w:r>
        <w:rPr>
          <w:spacing w:val="-3"/>
        </w:rPr>
        <w:t xml:space="preserve"> </w:t>
      </w:r>
      <w:r>
        <w:t>oleh</w:t>
      </w:r>
      <w:r>
        <w:rPr>
          <w:spacing w:val="-2"/>
        </w:rPr>
        <w:t xml:space="preserve"> </w:t>
      </w:r>
      <w:r>
        <w:t>pendekatan</w:t>
      </w:r>
      <w:r>
        <w:rPr>
          <w:spacing w:val="-2"/>
        </w:rPr>
        <w:t xml:space="preserve"> </w:t>
      </w:r>
      <w:r>
        <w:t>berbasis instrumen,</w:t>
      </w:r>
      <w:r>
        <w:rPr>
          <w:spacing w:val="-9"/>
        </w:rPr>
        <w:t xml:space="preserve"> </w:t>
      </w:r>
      <w:r>
        <w:t>tetapi</w:t>
      </w:r>
      <w:r>
        <w:rPr>
          <w:spacing w:val="-4"/>
        </w:rPr>
        <w:t xml:space="preserve"> </w:t>
      </w:r>
      <w:r>
        <w:t>juga</w:t>
      </w:r>
      <w:r>
        <w:rPr>
          <w:spacing w:val="-6"/>
        </w:rPr>
        <w:t xml:space="preserve"> </w:t>
      </w:r>
      <w:r>
        <w:t>menyediakan</w:t>
      </w:r>
      <w:r>
        <w:rPr>
          <w:spacing w:val="-2"/>
        </w:rPr>
        <w:t xml:space="preserve"> </w:t>
      </w:r>
      <w:r>
        <w:t>kerangka kerja analitis untuk situasi yang tidak sama dengan serangan kinetik. Analisis berbasis efek juga</w:t>
      </w:r>
      <w:r>
        <w:rPr>
          <w:spacing w:val="-5"/>
        </w:rPr>
        <w:t xml:space="preserve"> </w:t>
      </w:r>
      <w:r>
        <w:t>lebih</w:t>
      </w:r>
      <w:r>
        <w:rPr>
          <w:spacing w:val="-2"/>
        </w:rPr>
        <w:t xml:space="preserve"> </w:t>
      </w:r>
      <w:r>
        <w:t>unggul</w:t>
      </w:r>
      <w:r>
        <w:rPr>
          <w:spacing w:val="-3"/>
        </w:rPr>
        <w:t xml:space="preserve"> </w:t>
      </w:r>
      <w:r>
        <w:t>daripada</w:t>
      </w:r>
      <w:r>
        <w:rPr>
          <w:spacing w:val="-5"/>
        </w:rPr>
        <w:t xml:space="preserve"> </w:t>
      </w:r>
      <w:r>
        <w:t>kewajiban</w:t>
      </w:r>
      <w:r>
        <w:rPr>
          <w:spacing w:val="-1"/>
        </w:rPr>
        <w:t xml:space="preserve"> </w:t>
      </w:r>
      <w:r>
        <w:t>ketat</w:t>
      </w:r>
      <w:r>
        <w:rPr>
          <w:spacing w:val="-4"/>
        </w:rPr>
        <w:t xml:space="preserve"> </w:t>
      </w:r>
      <w:r>
        <w:t>karena</w:t>
      </w:r>
      <w:r>
        <w:rPr>
          <w:spacing w:val="-5"/>
        </w:rPr>
        <w:t xml:space="preserve"> </w:t>
      </w:r>
      <w:r>
        <w:t>tanggapan</w:t>
      </w:r>
      <w:r>
        <w:rPr>
          <w:spacing w:val="-6"/>
        </w:rPr>
        <w:t xml:space="preserve"> </w:t>
      </w:r>
      <w:r>
        <w:t>terhadap</w:t>
      </w:r>
      <w:r>
        <w:rPr>
          <w:spacing w:val="-6"/>
        </w:rPr>
        <w:t xml:space="preserve"> </w:t>
      </w:r>
      <w:r>
        <w:t>serangan</w:t>
      </w:r>
      <w:r>
        <w:rPr>
          <w:spacing w:val="-1"/>
        </w:rPr>
        <w:t xml:space="preserve"> </w:t>
      </w:r>
      <w:r>
        <w:t>dunia</w:t>
      </w:r>
      <w:r>
        <w:rPr>
          <w:spacing w:val="-5"/>
        </w:rPr>
        <w:t xml:space="preserve"> </w:t>
      </w:r>
      <w:r>
        <w:t>maya di</w:t>
      </w:r>
      <w:r>
        <w:rPr>
          <w:spacing w:val="-14"/>
        </w:rPr>
        <w:t xml:space="preserve"> </w:t>
      </w:r>
      <w:r>
        <w:t>bawah</w:t>
      </w:r>
      <w:r>
        <w:rPr>
          <w:spacing w:val="-13"/>
        </w:rPr>
        <w:t xml:space="preserve"> </w:t>
      </w:r>
      <w:r>
        <w:t>pendekatan</w:t>
      </w:r>
      <w:r>
        <w:rPr>
          <w:spacing w:val="-14"/>
        </w:rPr>
        <w:t xml:space="preserve"> </w:t>
      </w:r>
      <w:r>
        <w:t>berbasis</w:t>
      </w:r>
      <w:r>
        <w:rPr>
          <w:spacing w:val="-13"/>
        </w:rPr>
        <w:t xml:space="preserve"> </w:t>
      </w:r>
      <w:r>
        <w:t>efek</w:t>
      </w:r>
      <w:r>
        <w:rPr>
          <w:spacing w:val="-9"/>
        </w:rPr>
        <w:t xml:space="preserve"> </w:t>
      </w:r>
      <w:r>
        <w:t>sesuai</w:t>
      </w:r>
      <w:r>
        <w:rPr>
          <w:spacing w:val="-14"/>
        </w:rPr>
        <w:t xml:space="preserve"> </w:t>
      </w:r>
      <w:r>
        <w:t>dengan</w:t>
      </w:r>
      <w:r>
        <w:rPr>
          <w:spacing w:val="-6"/>
        </w:rPr>
        <w:t xml:space="preserve"> </w:t>
      </w:r>
      <w:r>
        <w:t>norma</w:t>
      </w:r>
      <w:r>
        <w:rPr>
          <w:spacing w:val="-10"/>
        </w:rPr>
        <w:t xml:space="preserve"> </w:t>
      </w:r>
      <w:r>
        <w:t>dan</w:t>
      </w:r>
      <w:r>
        <w:rPr>
          <w:spacing w:val="-11"/>
        </w:rPr>
        <w:t xml:space="preserve"> </w:t>
      </w:r>
      <w:r>
        <w:t>kebiasaan</w:t>
      </w:r>
      <w:r>
        <w:rPr>
          <w:spacing w:val="-11"/>
        </w:rPr>
        <w:t xml:space="preserve"> </w:t>
      </w:r>
      <w:r>
        <w:t>hukum</w:t>
      </w:r>
      <w:r>
        <w:rPr>
          <w:spacing w:val="-10"/>
        </w:rPr>
        <w:t xml:space="preserve"> </w:t>
      </w:r>
      <w:r>
        <w:t>yang</w:t>
      </w:r>
      <w:r>
        <w:rPr>
          <w:spacing w:val="-13"/>
        </w:rPr>
        <w:t xml:space="preserve"> </w:t>
      </w:r>
      <w:r>
        <w:t>diterima secara internasional, sedangkan pendekatan kewajiban ketat dapat menyebabkan negara korban melanggar hukum perang.</w:t>
      </w:r>
    </w:p>
    <w:p w14:paraId="3F2E4002" w14:textId="77777777" w:rsidR="00392D10" w:rsidRDefault="00000000">
      <w:pPr>
        <w:pStyle w:val="BodyText"/>
        <w:spacing w:line="276" w:lineRule="auto"/>
        <w:ind w:right="146" w:firstLine="720"/>
      </w:pPr>
      <w:r>
        <w:t>Dari</w:t>
      </w:r>
      <w:r>
        <w:rPr>
          <w:spacing w:val="-11"/>
        </w:rPr>
        <w:t xml:space="preserve"> </w:t>
      </w:r>
      <w:r>
        <w:t>semua</w:t>
      </w:r>
      <w:r>
        <w:rPr>
          <w:spacing w:val="-9"/>
        </w:rPr>
        <w:t xml:space="preserve"> </w:t>
      </w:r>
      <w:r>
        <w:t>cendekiawan</w:t>
      </w:r>
      <w:r>
        <w:rPr>
          <w:spacing w:val="-10"/>
        </w:rPr>
        <w:t xml:space="preserve"> </w:t>
      </w:r>
      <w:r>
        <w:t>yang</w:t>
      </w:r>
      <w:r>
        <w:rPr>
          <w:spacing w:val="-7"/>
        </w:rPr>
        <w:t xml:space="preserve"> </w:t>
      </w:r>
      <w:r>
        <w:t>menganjurkan</w:t>
      </w:r>
      <w:r>
        <w:rPr>
          <w:spacing w:val="-10"/>
        </w:rPr>
        <w:t xml:space="preserve"> </w:t>
      </w:r>
      <w:r>
        <w:t>model</w:t>
      </w:r>
      <w:r>
        <w:rPr>
          <w:spacing w:val="-11"/>
        </w:rPr>
        <w:t xml:space="preserve"> </w:t>
      </w:r>
      <w:r>
        <w:t>berbasis</w:t>
      </w:r>
      <w:r>
        <w:rPr>
          <w:spacing w:val="-7"/>
        </w:rPr>
        <w:t xml:space="preserve"> </w:t>
      </w:r>
      <w:r>
        <w:t>efek,</w:t>
      </w:r>
      <w:r>
        <w:rPr>
          <w:spacing w:val="-11"/>
        </w:rPr>
        <w:t xml:space="preserve"> </w:t>
      </w:r>
      <w:r>
        <w:t>Michael</w:t>
      </w:r>
      <w:r>
        <w:rPr>
          <w:spacing w:val="-6"/>
        </w:rPr>
        <w:t xml:space="preserve"> </w:t>
      </w:r>
      <w:r>
        <w:t>N.</w:t>
      </w:r>
      <w:r>
        <w:rPr>
          <w:spacing w:val="-7"/>
        </w:rPr>
        <w:t xml:space="preserve"> </w:t>
      </w:r>
      <w:r>
        <w:t>Schmitt telah mengembangkan kerangka kerja analitis yang paling berguna untuk mengevaluasi serangan</w:t>
      </w:r>
      <w:r>
        <w:rPr>
          <w:spacing w:val="-2"/>
        </w:rPr>
        <w:t xml:space="preserve"> </w:t>
      </w:r>
      <w:r>
        <w:t>cyber. Dalam</w:t>
      </w:r>
      <w:r>
        <w:rPr>
          <w:spacing w:val="-1"/>
        </w:rPr>
        <w:t xml:space="preserve"> </w:t>
      </w:r>
      <w:r>
        <w:t>artikel</w:t>
      </w:r>
      <w:r>
        <w:rPr>
          <w:spacing w:val="-3"/>
        </w:rPr>
        <w:t xml:space="preserve"> </w:t>
      </w:r>
      <w:r>
        <w:t>mani</w:t>
      </w:r>
      <w:r>
        <w:rPr>
          <w:spacing w:val="-3"/>
        </w:rPr>
        <w:t xml:space="preserve"> </w:t>
      </w:r>
      <w:r>
        <w:t>"Serangan</w:t>
      </w:r>
      <w:r>
        <w:rPr>
          <w:spacing w:val="-2"/>
        </w:rPr>
        <w:t xml:space="preserve"> </w:t>
      </w:r>
      <w:r>
        <w:t>Jaringan</w:t>
      </w:r>
      <w:r>
        <w:rPr>
          <w:spacing w:val="-2"/>
        </w:rPr>
        <w:t xml:space="preserve"> </w:t>
      </w:r>
      <w:r>
        <w:t>Komputer</w:t>
      </w:r>
      <w:r>
        <w:rPr>
          <w:spacing w:val="-3"/>
        </w:rPr>
        <w:t xml:space="preserve"> </w:t>
      </w:r>
      <w:r>
        <w:t>dan</w:t>
      </w:r>
      <w:r>
        <w:rPr>
          <w:spacing w:val="-2"/>
        </w:rPr>
        <w:t xml:space="preserve"> </w:t>
      </w:r>
      <w:r>
        <w:t>Penggunaan</w:t>
      </w:r>
      <w:r>
        <w:rPr>
          <w:spacing w:val="-2"/>
        </w:rPr>
        <w:t xml:space="preserve"> </w:t>
      </w:r>
      <w:r>
        <w:t xml:space="preserve">Kekuatan dalam Hukum Internasional: Pemikiran tentang Kerangka Normatif," Schmitt menjabarkan enam kriteria untuk mengevaluasi serangan cyber sebagai serangan bersenjata. Kriteria ini </w:t>
      </w:r>
      <w:r>
        <w:rPr>
          <w:spacing w:val="-2"/>
        </w:rPr>
        <w:t>adalah keparahan,</w:t>
      </w:r>
      <w:r>
        <w:rPr>
          <w:spacing w:val="-4"/>
        </w:rPr>
        <w:t xml:space="preserve"> </w:t>
      </w:r>
      <w:r>
        <w:rPr>
          <w:spacing w:val="-2"/>
        </w:rPr>
        <w:t>kedekatan, keterusterangan, invasif,</w:t>
      </w:r>
      <w:r>
        <w:rPr>
          <w:spacing w:val="-4"/>
        </w:rPr>
        <w:t xml:space="preserve"> </w:t>
      </w:r>
      <w:r>
        <w:rPr>
          <w:spacing w:val="-2"/>
        </w:rPr>
        <w:t xml:space="preserve">terukur, dan legitimasi dugaan. Secara </w:t>
      </w:r>
      <w:r>
        <w:t>bersama-sama,</w:t>
      </w:r>
      <w:r>
        <w:rPr>
          <w:spacing w:val="44"/>
        </w:rPr>
        <w:t xml:space="preserve"> </w:t>
      </w:r>
      <w:r>
        <w:t>mereka</w:t>
      </w:r>
      <w:r>
        <w:rPr>
          <w:spacing w:val="48"/>
        </w:rPr>
        <w:t xml:space="preserve"> </w:t>
      </w:r>
      <w:r>
        <w:t>memungkinkan</w:t>
      </w:r>
      <w:r>
        <w:rPr>
          <w:spacing w:val="46"/>
        </w:rPr>
        <w:t xml:space="preserve"> </w:t>
      </w:r>
      <w:r>
        <w:t>negara</w:t>
      </w:r>
      <w:r>
        <w:rPr>
          <w:spacing w:val="47"/>
        </w:rPr>
        <w:t xml:space="preserve"> </w:t>
      </w:r>
      <w:r>
        <w:t>untuk</w:t>
      </w:r>
      <w:r>
        <w:rPr>
          <w:spacing w:val="48"/>
        </w:rPr>
        <w:t xml:space="preserve"> </w:t>
      </w:r>
      <w:r>
        <w:t>mengukur</w:t>
      </w:r>
      <w:r>
        <w:rPr>
          <w:spacing w:val="45"/>
        </w:rPr>
        <w:t xml:space="preserve"> </w:t>
      </w:r>
      <w:r>
        <w:t>serangan</w:t>
      </w:r>
      <w:r>
        <w:rPr>
          <w:spacing w:val="45"/>
        </w:rPr>
        <w:t xml:space="preserve"> </w:t>
      </w:r>
      <w:r>
        <w:t>dunia</w:t>
      </w:r>
      <w:r>
        <w:rPr>
          <w:spacing w:val="48"/>
        </w:rPr>
        <w:t xml:space="preserve"> </w:t>
      </w:r>
      <w:r>
        <w:t>maya</w:t>
      </w:r>
      <w:r>
        <w:rPr>
          <w:spacing w:val="48"/>
        </w:rPr>
        <w:t xml:space="preserve"> </w:t>
      </w:r>
      <w:r>
        <w:rPr>
          <w:spacing w:val="-5"/>
        </w:rPr>
        <w:t>di</w:t>
      </w:r>
    </w:p>
    <w:p w14:paraId="6C5A67B0"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6348B868" w14:textId="77777777" w:rsidR="00392D10" w:rsidRDefault="00000000">
      <w:pPr>
        <w:pStyle w:val="BodyText"/>
        <w:spacing w:before="88" w:line="276" w:lineRule="auto"/>
        <w:ind w:right="140" w:firstLine="0"/>
      </w:pPr>
      <w:r>
        <w:lastRenderedPageBreak/>
        <w:t>beberapa</w:t>
      </w:r>
      <w:r>
        <w:rPr>
          <w:spacing w:val="-14"/>
        </w:rPr>
        <w:t xml:space="preserve"> </w:t>
      </w:r>
      <w:r>
        <w:t>sumbu</w:t>
      </w:r>
      <w:r>
        <w:rPr>
          <w:spacing w:val="-13"/>
        </w:rPr>
        <w:t xml:space="preserve"> </w:t>
      </w:r>
      <w:r>
        <w:t>yang</w:t>
      </w:r>
      <w:r>
        <w:rPr>
          <w:spacing w:val="-11"/>
        </w:rPr>
        <w:t xml:space="preserve"> </w:t>
      </w:r>
      <w:r>
        <w:t>berbeda.</w:t>
      </w:r>
      <w:r>
        <w:rPr>
          <w:spacing w:val="-11"/>
        </w:rPr>
        <w:t xml:space="preserve"> </w:t>
      </w:r>
      <w:r>
        <w:t>Meskipun</w:t>
      </w:r>
      <w:r>
        <w:rPr>
          <w:spacing w:val="-14"/>
        </w:rPr>
        <w:t xml:space="preserve"> </w:t>
      </w:r>
      <w:r>
        <w:t>tidak</w:t>
      </w:r>
      <w:r>
        <w:rPr>
          <w:spacing w:val="-11"/>
        </w:rPr>
        <w:t xml:space="preserve"> </w:t>
      </w:r>
      <w:r>
        <w:t>ada</w:t>
      </w:r>
      <w:r>
        <w:rPr>
          <w:spacing w:val="-12"/>
        </w:rPr>
        <w:t xml:space="preserve"> </w:t>
      </w:r>
      <w:r>
        <w:t>satu</w:t>
      </w:r>
      <w:r>
        <w:rPr>
          <w:spacing w:val="-14"/>
        </w:rPr>
        <w:t xml:space="preserve"> </w:t>
      </w:r>
      <w:r>
        <w:t>kriteria</w:t>
      </w:r>
      <w:r>
        <w:rPr>
          <w:spacing w:val="-8"/>
        </w:rPr>
        <w:t xml:space="preserve"> </w:t>
      </w:r>
      <w:r>
        <w:t>pun</w:t>
      </w:r>
      <w:r>
        <w:rPr>
          <w:spacing w:val="-14"/>
        </w:rPr>
        <w:t xml:space="preserve"> </w:t>
      </w:r>
      <w:r>
        <w:t>yang</w:t>
      </w:r>
      <w:r>
        <w:rPr>
          <w:spacing w:val="-11"/>
        </w:rPr>
        <w:t xml:space="preserve"> </w:t>
      </w:r>
      <w:r>
        <w:t>dispositif,</w:t>
      </w:r>
      <w:r>
        <w:rPr>
          <w:spacing w:val="-14"/>
        </w:rPr>
        <w:t xml:space="preserve"> </w:t>
      </w:r>
      <w:r>
        <w:t>serangan siber memenuhi kriteria yang cukup untuk menjadi dicirikan sebagai serangan bersenjata. Sejak publikasi mereka, kriteria Schmitt telah mendapatkan daya tarik di komunitas hukum, dengan beberapa sarjana hukum terkemuka mengadvokasi penggunaannya. Banyak yang berharap bahwa kriteria Schmitt akan membantu menyeragamkan upaya negara untuk mengklasifikasikan serangan dunia maya. Namun, sampai kriteria Schmitt mendapatkan penerimaan yang lebih luas, negara cenderung mengklasifikasikan serangan dunia maya secara berbeda, tergantung pada pemahaman mereka tentang serangan bersenjata serta konsepsi mereka tentang kepentingan nasional yang vital.</w:t>
      </w:r>
    </w:p>
    <w:p w14:paraId="77D75627" w14:textId="77777777" w:rsidR="00392D10" w:rsidRDefault="00000000">
      <w:pPr>
        <w:pStyle w:val="BodyText"/>
        <w:spacing w:before="2" w:line="276" w:lineRule="auto"/>
        <w:ind w:right="142" w:firstLine="720"/>
      </w:pPr>
      <w:r>
        <w:t>Mengklasifikasikan</w:t>
      </w:r>
      <w:r>
        <w:rPr>
          <w:spacing w:val="-1"/>
        </w:rPr>
        <w:t xml:space="preserve"> </w:t>
      </w:r>
      <w:r>
        <w:t>serangan</w:t>
      </w:r>
      <w:r>
        <w:rPr>
          <w:spacing w:val="-1"/>
        </w:rPr>
        <w:t xml:space="preserve"> </w:t>
      </w:r>
      <w:r>
        <w:t>siber akan</w:t>
      </w:r>
      <w:r>
        <w:rPr>
          <w:spacing w:val="-1"/>
        </w:rPr>
        <w:t xml:space="preserve"> </w:t>
      </w:r>
      <w:r>
        <w:t>sulit dilakukan</w:t>
      </w:r>
      <w:r>
        <w:rPr>
          <w:spacing w:val="-1"/>
        </w:rPr>
        <w:t xml:space="preserve"> </w:t>
      </w:r>
      <w:r>
        <w:t>oleh</w:t>
      </w:r>
      <w:r>
        <w:rPr>
          <w:spacing w:val="-2"/>
        </w:rPr>
        <w:t xml:space="preserve"> </w:t>
      </w:r>
      <w:r>
        <w:t>negara dalam praktiknya. Meskipun</w:t>
      </w:r>
      <w:r>
        <w:rPr>
          <w:spacing w:val="-14"/>
        </w:rPr>
        <w:t xml:space="preserve"> </w:t>
      </w:r>
      <w:r>
        <w:t>keputusan</w:t>
      </w:r>
      <w:r>
        <w:rPr>
          <w:spacing w:val="-14"/>
        </w:rPr>
        <w:t xml:space="preserve"> </w:t>
      </w:r>
      <w:r>
        <w:t>awal</w:t>
      </w:r>
      <w:r>
        <w:rPr>
          <w:spacing w:val="-10"/>
        </w:rPr>
        <w:t xml:space="preserve"> </w:t>
      </w:r>
      <w:r>
        <w:t>untuk</w:t>
      </w:r>
      <w:r>
        <w:rPr>
          <w:spacing w:val="-11"/>
        </w:rPr>
        <w:t xml:space="preserve"> </w:t>
      </w:r>
      <w:r>
        <w:t>menanggapi</w:t>
      </w:r>
      <w:r>
        <w:rPr>
          <w:spacing w:val="-11"/>
        </w:rPr>
        <w:t xml:space="preserve"> </w:t>
      </w:r>
      <w:r>
        <w:t>serangan</w:t>
      </w:r>
      <w:r>
        <w:rPr>
          <w:spacing w:val="-14"/>
        </w:rPr>
        <w:t xml:space="preserve"> </w:t>
      </w:r>
      <w:r>
        <w:t>cyber</w:t>
      </w:r>
      <w:r>
        <w:rPr>
          <w:spacing w:val="-14"/>
        </w:rPr>
        <w:t xml:space="preserve"> </w:t>
      </w:r>
      <w:r>
        <w:t>di</w:t>
      </w:r>
      <w:r>
        <w:rPr>
          <w:spacing w:val="-10"/>
        </w:rPr>
        <w:t xml:space="preserve"> </w:t>
      </w:r>
      <w:r>
        <w:t>bawah</w:t>
      </w:r>
      <w:r>
        <w:rPr>
          <w:spacing w:val="-14"/>
        </w:rPr>
        <w:t xml:space="preserve"> </w:t>
      </w:r>
      <w:r>
        <w:t>hukum</w:t>
      </w:r>
      <w:r>
        <w:rPr>
          <w:spacing w:val="-12"/>
        </w:rPr>
        <w:t xml:space="preserve"> </w:t>
      </w:r>
      <w:r>
        <w:t>perang</w:t>
      </w:r>
      <w:r>
        <w:rPr>
          <w:spacing w:val="-12"/>
        </w:rPr>
        <w:t xml:space="preserve"> </w:t>
      </w:r>
      <w:r>
        <w:t>sebagai masalah</w:t>
      </w:r>
      <w:r>
        <w:rPr>
          <w:spacing w:val="-14"/>
        </w:rPr>
        <w:t xml:space="preserve"> </w:t>
      </w:r>
      <w:r>
        <w:t>kebijakan</w:t>
      </w:r>
      <w:r>
        <w:rPr>
          <w:spacing w:val="-14"/>
        </w:rPr>
        <w:t xml:space="preserve"> </w:t>
      </w:r>
      <w:r>
        <w:t>harus</w:t>
      </w:r>
      <w:r>
        <w:rPr>
          <w:spacing w:val="-13"/>
        </w:rPr>
        <w:t xml:space="preserve"> </w:t>
      </w:r>
      <w:r>
        <w:t>dibuat</w:t>
      </w:r>
      <w:r>
        <w:rPr>
          <w:spacing w:val="-9"/>
        </w:rPr>
        <w:t xml:space="preserve"> </w:t>
      </w:r>
      <w:r>
        <w:t>oleh</w:t>
      </w:r>
      <w:r>
        <w:rPr>
          <w:spacing w:val="-14"/>
        </w:rPr>
        <w:t xml:space="preserve"> </w:t>
      </w:r>
      <w:r>
        <w:t>pembuat</w:t>
      </w:r>
      <w:r>
        <w:rPr>
          <w:spacing w:val="-11"/>
        </w:rPr>
        <w:t xml:space="preserve"> </w:t>
      </w:r>
      <w:r>
        <w:t>kebijakan</w:t>
      </w:r>
      <w:r>
        <w:rPr>
          <w:spacing w:val="-14"/>
        </w:rPr>
        <w:t xml:space="preserve"> </w:t>
      </w:r>
      <w:r>
        <w:t>negara,</w:t>
      </w:r>
      <w:r>
        <w:rPr>
          <w:spacing w:val="-14"/>
        </w:rPr>
        <w:t xml:space="preserve"> </w:t>
      </w:r>
      <w:r>
        <w:t>keputusan</w:t>
      </w:r>
      <w:r>
        <w:rPr>
          <w:spacing w:val="-9"/>
        </w:rPr>
        <w:t xml:space="preserve"> </w:t>
      </w:r>
      <w:r>
        <w:t>sebenarnya</w:t>
      </w:r>
      <w:r>
        <w:rPr>
          <w:spacing w:val="-13"/>
        </w:rPr>
        <w:t xml:space="preserve"> </w:t>
      </w:r>
      <w:r>
        <w:t>untuk menggunakan pertahanan aktif harus didorong ke administrator sistem yang benar-benar mengoperasikan jaringan komputer. . Salah satu tantangan yang akan dihadapi pembuat kebijakan adalah menerjemahkan hukum internasional ke dalam aturan yang ringkas dan dapat</w:t>
      </w:r>
      <w:r>
        <w:rPr>
          <w:spacing w:val="-9"/>
        </w:rPr>
        <w:t xml:space="preserve"> </w:t>
      </w:r>
      <w:r>
        <w:t>dimengerti</w:t>
      </w:r>
      <w:r>
        <w:rPr>
          <w:spacing w:val="-12"/>
        </w:rPr>
        <w:t xml:space="preserve"> </w:t>
      </w:r>
      <w:r>
        <w:t>untuk</w:t>
      </w:r>
      <w:r>
        <w:rPr>
          <w:spacing w:val="-9"/>
        </w:rPr>
        <w:t xml:space="preserve"> </w:t>
      </w:r>
      <w:r>
        <w:t>diikuti</w:t>
      </w:r>
      <w:r>
        <w:rPr>
          <w:spacing w:val="-12"/>
        </w:rPr>
        <w:t xml:space="preserve"> </w:t>
      </w:r>
      <w:r>
        <w:t>oleh</w:t>
      </w:r>
      <w:r>
        <w:rPr>
          <w:spacing w:val="-11"/>
        </w:rPr>
        <w:t xml:space="preserve"> </w:t>
      </w:r>
      <w:r>
        <w:t>administrator</w:t>
      </w:r>
      <w:r>
        <w:rPr>
          <w:spacing w:val="-7"/>
        </w:rPr>
        <w:t xml:space="preserve"> </w:t>
      </w:r>
      <w:r>
        <w:t>sistem</w:t>
      </w:r>
      <w:r>
        <w:rPr>
          <w:spacing w:val="-9"/>
        </w:rPr>
        <w:t xml:space="preserve"> </w:t>
      </w:r>
      <w:r>
        <w:t>mereka,</w:t>
      </w:r>
      <w:r>
        <w:rPr>
          <w:spacing w:val="-12"/>
        </w:rPr>
        <w:t xml:space="preserve"> </w:t>
      </w:r>
      <w:r>
        <w:t>sehingga</w:t>
      </w:r>
      <w:r>
        <w:rPr>
          <w:spacing w:val="-10"/>
        </w:rPr>
        <w:t xml:space="preserve"> </w:t>
      </w:r>
      <w:r>
        <w:t>agen</w:t>
      </w:r>
      <w:r>
        <w:rPr>
          <w:spacing w:val="-11"/>
        </w:rPr>
        <w:t xml:space="preserve"> </w:t>
      </w:r>
      <w:r>
        <w:t>suatu</w:t>
      </w:r>
      <w:r>
        <w:rPr>
          <w:spacing w:val="-11"/>
        </w:rPr>
        <w:t xml:space="preserve"> </w:t>
      </w:r>
      <w:r>
        <w:t>negara mematuhi hukum internasional sambil melindungi jaringan komputer vitalnya. Namun, mengklasifikasikan serangan dunia maya sebagai serangan bersenjata atau serangan bersenjata</w:t>
      </w:r>
      <w:r>
        <w:rPr>
          <w:spacing w:val="-9"/>
        </w:rPr>
        <w:t xml:space="preserve"> </w:t>
      </w:r>
      <w:r>
        <w:t>yang</w:t>
      </w:r>
      <w:r>
        <w:rPr>
          <w:spacing w:val="-7"/>
        </w:rPr>
        <w:t xml:space="preserve"> </w:t>
      </w:r>
      <w:r>
        <w:t>akan</w:t>
      </w:r>
      <w:r>
        <w:rPr>
          <w:spacing w:val="-10"/>
        </w:rPr>
        <w:t xml:space="preserve"> </w:t>
      </w:r>
      <w:r>
        <w:t>segera</w:t>
      </w:r>
      <w:r>
        <w:rPr>
          <w:spacing w:val="-9"/>
        </w:rPr>
        <w:t xml:space="preserve"> </w:t>
      </w:r>
      <w:r>
        <w:t>terjadi</w:t>
      </w:r>
      <w:r>
        <w:rPr>
          <w:spacing w:val="-11"/>
        </w:rPr>
        <w:t xml:space="preserve"> </w:t>
      </w:r>
      <w:r>
        <w:t>hanyalah</w:t>
      </w:r>
      <w:r>
        <w:rPr>
          <w:spacing w:val="-5"/>
        </w:rPr>
        <w:t xml:space="preserve"> </w:t>
      </w:r>
      <w:r>
        <w:t>rintangan</w:t>
      </w:r>
      <w:r>
        <w:rPr>
          <w:spacing w:val="-10"/>
        </w:rPr>
        <w:t xml:space="preserve"> </w:t>
      </w:r>
      <w:r>
        <w:t>pertama</w:t>
      </w:r>
      <w:r>
        <w:rPr>
          <w:spacing w:val="-8"/>
        </w:rPr>
        <w:t xml:space="preserve"> </w:t>
      </w:r>
      <w:r>
        <w:t>yang</w:t>
      </w:r>
      <w:r>
        <w:rPr>
          <w:spacing w:val="-7"/>
        </w:rPr>
        <w:t xml:space="preserve"> </w:t>
      </w:r>
      <w:r>
        <w:t>harus</w:t>
      </w:r>
      <w:r>
        <w:rPr>
          <w:spacing w:val="-7"/>
        </w:rPr>
        <w:t xml:space="preserve"> </w:t>
      </w:r>
      <w:r>
        <w:t>diselesaikan</w:t>
      </w:r>
      <w:r>
        <w:rPr>
          <w:spacing w:val="-5"/>
        </w:rPr>
        <w:t xml:space="preserve"> </w:t>
      </w:r>
      <w:r>
        <w:t>oleh administrator sistem sebelum merespons dengan pertahanan aktif. Rintangan kedua dan sama pentingnya adalah menetapkan tanggung jawab negara atas serangan itu.</w:t>
      </w:r>
    </w:p>
    <w:p w14:paraId="1B111759" w14:textId="77777777" w:rsidR="00392D10" w:rsidRDefault="00392D10">
      <w:pPr>
        <w:pStyle w:val="BodyText"/>
        <w:spacing w:before="48"/>
        <w:ind w:left="0" w:firstLine="0"/>
        <w:jc w:val="left"/>
      </w:pPr>
    </w:p>
    <w:p w14:paraId="79B96A80" w14:textId="77777777" w:rsidR="00392D10" w:rsidRDefault="00000000">
      <w:pPr>
        <w:pStyle w:val="Heading4"/>
        <w:numPr>
          <w:ilvl w:val="1"/>
          <w:numId w:val="38"/>
        </w:numPr>
        <w:tabs>
          <w:tab w:val="left" w:pos="858"/>
        </w:tabs>
        <w:ind w:left="858" w:hanging="718"/>
      </w:pPr>
      <w:bookmarkStart w:id="64" w:name="_TOC_250049"/>
      <w:r>
        <w:t>STUDI</w:t>
      </w:r>
      <w:r>
        <w:rPr>
          <w:spacing w:val="-8"/>
        </w:rPr>
        <w:t xml:space="preserve"> </w:t>
      </w:r>
      <w:r>
        <w:t>KASUS</w:t>
      </w:r>
      <w:r>
        <w:rPr>
          <w:spacing w:val="-3"/>
        </w:rPr>
        <w:t xml:space="preserve"> </w:t>
      </w:r>
      <w:r>
        <w:t>INTERNASIONAL-</w:t>
      </w:r>
      <w:bookmarkEnd w:id="64"/>
      <w:r>
        <w:rPr>
          <w:spacing w:val="-5"/>
        </w:rPr>
        <w:t>III</w:t>
      </w:r>
    </w:p>
    <w:p w14:paraId="5937A10B" w14:textId="77777777" w:rsidR="00392D10" w:rsidRDefault="00000000">
      <w:pPr>
        <w:pStyle w:val="BodyText"/>
        <w:spacing w:before="43" w:line="276" w:lineRule="auto"/>
        <w:ind w:right="139" w:firstLine="720"/>
      </w:pPr>
      <w:r>
        <w:t>Black Ice: The Invisible Threat of Cyber-Terror, sebuah buku yang diterbitkan pada tahun</w:t>
      </w:r>
      <w:r>
        <w:rPr>
          <w:spacing w:val="-11"/>
        </w:rPr>
        <w:t xml:space="preserve"> </w:t>
      </w:r>
      <w:r>
        <w:t>2003</w:t>
      </w:r>
      <w:r>
        <w:rPr>
          <w:spacing w:val="-11"/>
        </w:rPr>
        <w:t xml:space="preserve"> </w:t>
      </w:r>
      <w:r>
        <w:t>dan</w:t>
      </w:r>
      <w:r>
        <w:rPr>
          <w:spacing w:val="-6"/>
        </w:rPr>
        <w:t xml:space="preserve"> </w:t>
      </w:r>
      <w:r>
        <w:t>ditulis</w:t>
      </w:r>
      <w:r>
        <w:rPr>
          <w:spacing w:val="-8"/>
        </w:rPr>
        <w:t xml:space="preserve"> </w:t>
      </w:r>
      <w:r>
        <w:t>oleh</w:t>
      </w:r>
      <w:r>
        <w:rPr>
          <w:spacing w:val="-11"/>
        </w:rPr>
        <w:t xml:space="preserve"> </w:t>
      </w:r>
      <w:r>
        <w:t>jurnalis</w:t>
      </w:r>
      <w:r>
        <w:rPr>
          <w:spacing w:val="-8"/>
        </w:rPr>
        <w:t xml:space="preserve"> </w:t>
      </w:r>
      <w:r>
        <w:t>Computerworld</w:t>
      </w:r>
      <w:r>
        <w:rPr>
          <w:spacing w:val="-11"/>
        </w:rPr>
        <w:t xml:space="preserve"> </w:t>
      </w:r>
      <w:r>
        <w:t>dan</w:t>
      </w:r>
      <w:r>
        <w:rPr>
          <w:spacing w:val="-11"/>
        </w:rPr>
        <w:t xml:space="preserve"> </w:t>
      </w:r>
      <w:r>
        <w:t>mantan</w:t>
      </w:r>
      <w:r>
        <w:rPr>
          <w:spacing w:val="-11"/>
        </w:rPr>
        <w:t xml:space="preserve"> </w:t>
      </w:r>
      <w:r>
        <w:t>perwira</w:t>
      </w:r>
      <w:r>
        <w:rPr>
          <w:spacing w:val="-5"/>
        </w:rPr>
        <w:t xml:space="preserve"> </w:t>
      </w:r>
      <w:r>
        <w:t>intelijen</w:t>
      </w:r>
      <w:r>
        <w:rPr>
          <w:spacing w:val="-11"/>
        </w:rPr>
        <w:t xml:space="preserve"> </w:t>
      </w:r>
      <w:r>
        <w:t>Dan</w:t>
      </w:r>
      <w:r>
        <w:rPr>
          <w:spacing w:val="-11"/>
        </w:rPr>
        <w:t xml:space="preserve"> </w:t>
      </w:r>
      <w:r>
        <w:t>Verton, menjelaskan</w:t>
      </w:r>
      <w:r>
        <w:rPr>
          <w:spacing w:val="-10"/>
        </w:rPr>
        <w:t xml:space="preserve"> </w:t>
      </w:r>
      <w:r>
        <w:t>latihan</w:t>
      </w:r>
      <w:r>
        <w:rPr>
          <w:spacing w:val="-10"/>
        </w:rPr>
        <w:t xml:space="preserve"> </w:t>
      </w:r>
      <w:r>
        <w:t>tahun</w:t>
      </w:r>
      <w:r>
        <w:rPr>
          <w:spacing w:val="-5"/>
        </w:rPr>
        <w:t xml:space="preserve"> </w:t>
      </w:r>
      <w:r>
        <w:t>1997</w:t>
      </w:r>
      <w:r>
        <w:rPr>
          <w:spacing w:val="-6"/>
        </w:rPr>
        <w:t xml:space="preserve"> </w:t>
      </w:r>
      <w:r>
        <w:t>dengan</w:t>
      </w:r>
      <w:r>
        <w:rPr>
          <w:spacing w:val="-10"/>
        </w:rPr>
        <w:t xml:space="preserve"> </w:t>
      </w:r>
      <w:r>
        <w:t>kode</w:t>
      </w:r>
      <w:r>
        <w:rPr>
          <w:spacing w:val="-8"/>
        </w:rPr>
        <w:t xml:space="preserve"> </w:t>
      </w:r>
      <w:r>
        <w:t>nama</w:t>
      </w:r>
      <w:r>
        <w:rPr>
          <w:spacing w:val="-9"/>
        </w:rPr>
        <w:t xml:space="preserve"> </w:t>
      </w:r>
      <w:r>
        <w:t>"Penerima</w:t>
      </w:r>
      <w:r>
        <w:rPr>
          <w:spacing w:val="-4"/>
        </w:rPr>
        <w:t xml:space="preserve"> </w:t>
      </w:r>
      <w:r>
        <w:t>yang</w:t>
      </w:r>
      <w:r>
        <w:rPr>
          <w:spacing w:val="-7"/>
        </w:rPr>
        <w:t xml:space="preserve"> </w:t>
      </w:r>
      <w:r>
        <w:t>Memenuhi</w:t>
      </w:r>
      <w:r>
        <w:rPr>
          <w:spacing w:val="-11"/>
        </w:rPr>
        <w:t xml:space="preserve"> </w:t>
      </w:r>
      <w:r>
        <w:t>Syarat," yang dilakukan oleh National Security Agency (NSA). (Akun berikut diambil dari "Black Ice," Computerworld,</w:t>
      </w:r>
      <w:r>
        <w:rPr>
          <w:spacing w:val="-12"/>
        </w:rPr>
        <w:t xml:space="preserve"> </w:t>
      </w:r>
      <w:r>
        <w:t>13</w:t>
      </w:r>
      <w:r>
        <w:rPr>
          <w:spacing w:val="-11"/>
        </w:rPr>
        <w:t xml:space="preserve"> </w:t>
      </w:r>
      <w:r>
        <w:t>Agustus</w:t>
      </w:r>
      <w:r>
        <w:rPr>
          <w:spacing w:val="-8"/>
        </w:rPr>
        <w:t xml:space="preserve"> </w:t>
      </w:r>
      <w:r>
        <w:t>2003.)</w:t>
      </w:r>
      <w:r>
        <w:rPr>
          <w:spacing w:val="-11"/>
        </w:rPr>
        <w:t xml:space="preserve"> </w:t>
      </w:r>
      <w:r>
        <w:t>Latihan</w:t>
      </w:r>
      <w:r>
        <w:rPr>
          <w:spacing w:val="-11"/>
        </w:rPr>
        <w:t xml:space="preserve"> </w:t>
      </w:r>
      <w:r>
        <w:t>dimulai</w:t>
      </w:r>
      <w:r>
        <w:rPr>
          <w:spacing w:val="-12"/>
        </w:rPr>
        <w:t xml:space="preserve"> </w:t>
      </w:r>
      <w:r>
        <w:t>ketika</w:t>
      </w:r>
      <w:r>
        <w:rPr>
          <w:spacing w:val="-10"/>
        </w:rPr>
        <w:t xml:space="preserve"> </w:t>
      </w:r>
      <w:r>
        <w:t>pejabat</w:t>
      </w:r>
      <w:r>
        <w:rPr>
          <w:spacing w:val="-9"/>
        </w:rPr>
        <w:t xml:space="preserve"> </w:t>
      </w:r>
      <w:r>
        <w:t>NSA</w:t>
      </w:r>
      <w:r>
        <w:rPr>
          <w:spacing w:val="-9"/>
        </w:rPr>
        <w:t xml:space="preserve"> </w:t>
      </w:r>
      <w:r>
        <w:t>menginstruksikan</w:t>
      </w:r>
      <w:r>
        <w:rPr>
          <w:spacing w:val="-11"/>
        </w:rPr>
        <w:t xml:space="preserve"> </w:t>
      </w:r>
      <w:r>
        <w:t>"Tim Merah" yang terdiri dari tiga puluh lima peretas untuk mencoba meretas dan mengganggu sistem keamanan nasional AS. Mereka diminta untuk berperan sebagai peretas yang disewa oleh dinas intelijen Korea Utara, dan target utama mereka adalah Komando Pasifik AS di Hawaii. Mereka diizinkan untuk menembus jaringan Pentagon mana pun tetapi dilarang melanggar undang-undang AS, dan mereka hanya dapat menggunakan perangkat lunak peretasan</w:t>
      </w:r>
      <w:r>
        <w:rPr>
          <w:spacing w:val="-8"/>
        </w:rPr>
        <w:t xml:space="preserve"> </w:t>
      </w:r>
      <w:r>
        <w:t>yang</w:t>
      </w:r>
      <w:r>
        <w:rPr>
          <w:spacing w:val="-5"/>
        </w:rPr>
        <w:t xml:space="preserve"> </w:t>
      </w:r>
      <w:r>
        <w:t>dapat</w:t>
      </w:r>
      <w:r>
        <w:rPr>
          <w:spacing w:val="-6"/>
        </w:rPr>
        <w:t xml:space="preserve"> </w:t>
      </w:r>
      <w:r>
        <w:t>diunduh</w:t>
      </w:r>
      <w:r>
        <w:rPr>
          <w:spacing w:val="-3"/>
        </w:rPr>
        <w:t xml:space="preserve"> </w:t>
      </w:r>
      <w:r>
        <w:t>secara</w:t>
      </w:r>
      <w:r>
        <w:rPr>
          <w:spacing w:val="-7"/>
        </w:rPr>
        <w:t xml:space="preserve"> </w:t>
      </w:r>
      <w:r>
        <w:t>bebas</w:t>
      </w:r>
      <w:r>
        <w:rPr>
          <w:spacing w:val="-5"/>
        </w:rPr>
        <w:t xml:space="preserve"> </w:t>
      </w:r>
      <w:r>
        <w:t>dari</w:t>
      </w:r>
      <w:r>
        <w:rPr>
          <w:spacing w:val="-9"/>
        </w:rPr>
        <w:t xml:space="preserve"> </w:t>
      </w:r>
      <w:r>
        <w:t>Internet.</w:t>
      </w:r>
      <w:r>
        <w:rPr>
          <w:spacing w:val="-5"/>
        </w:rPr>
        <w:t xml:space="preserve"> </w:t>
      </w:r>
      <w:r>
        <w:t>Mereka</w:t>
      </w:r>
      <w:r>
        <w:rPr>
          <w:spacing w:val="-7"/>
        </w:rPr>
        <w:t xml:space="preserve"> </w:t>
      </w:r>
      <w:r>
        <w:t>mulai</w:t>
      </w:r>
      <w:r>
        <w:rPr>
          <w:spacing w:val="-9"/>
        </w:rPr>
        <w:t xml:space="preserve"> </w:t>
      </w:r>
      <w:r>
        <w:t>memetakan</w:t>
      </w:r>
      <w:r>
        <w:rPr>
          <w:spacing w:val="-8"/>
        </w:rPr>
        <w:t xml:space="preserve"> </w:t>
      </w:r>
      <w:r>
        <w:t>jaringan dan</w:t>
      </w:r>
      <w:r>
        <w:rPr>
          <w:spacing w:val="-14"/>
        </w:rPr>
        <w:t xml:space="preserve"> </w:t>
      </w:r>
      <w:r>
        <w:t>memperoleh</w:t>
      </w:r>
      <w:r>
        <w:rPr>
          <w:spacing w:val="-14"/>
        </w:rPr>
        <w:t xml:space="preserve"> </w:t>
      </w:r>
      <w:r>
        <w:t>kata</w:t>
      </w:r>
      <w:r>
        <w:rPr>
          <w:spacing w:val="-13"/>
        </w:rPr>
        <w:t xml:space="preserve"> </w:t>
      </w:r>
      <w:r>
        <w:t>sandi</w:t>
      </w:r>
      <w:r>
        <w:rPr>
          <w:spacing w:val="-14"/>
        </w:rPr>
        <w:t xml:space="preserve"> </w:t>
      </w:r>
      <w:r>
        <w:t>yang</w:t>
      </w:r>
      <w:r>
        <w:rPr>
          <w:spacing w:val="-13"/>
        </w:rPr>
        <w:t xml:space="preserve"> </w:t>
      </w:r>
      <w:r>
        <w:t>diperoleh</w:t>
      </w:r>
      <w:r>
        <w:rPr>
          <w:spacing w:val="-14"/>
        </w:rPr>
        <w:t xml:space="preserve"> </w:t>
      </w:r>
      <w:r>
        <w:t>melalui</w:t>
      </w:r>
      <w:r>
        <w:rPr>
          <w:spacing w:val="-13"/>
        </w:rPr>
        <w:t xml:space="preserve"> </w:t>
      </w:r>
      <w:r>
        <w:t>"brute-force</w:t>
      </w:r>
      <w:r>
        <w:rPr>
          <w:spacing w:val="-14"/>
        </w:rPr>
        <w:t xml:space="preserve"> </w:t>
      </w:r>
      <w:r>
        <w:t>cracking"</w:t>
      </w:r>
      <w:r>
        <w:rPr>
          <w:spacing w:val="-14"/>
        </w:rPr>
        <w:t xml:space="preserve"> </w:t>
      </w:r>
      <w:r>
        <w:t>(metode</w:t>
      </w:r>
      <w:r>
        <w:rPr>
          <w:spacing w:val="-13"/>
        </w:rPr>
        <w:t xml:space="preserve"> </w:t>
      </w:r>
      <w:r>
        <w:t>coba-coba untuk memecahkan kode data terenkripsi seperti kata sandi atau kunci enkripsi dengan mencoba</w:t>
      </w:r>
      <w:r>
        <w:rPr>
          <w:spacing w:val="-1"/>
        </w:rPr>
        <w:t xml:space="preserve"> </w:t>
      </w:r>
      <w:r>
        <w:t>semua</w:t>
      </w:r>
      <w:r>
        <w:rPr>
          <w:spacing w:val="-2"/>
        </w:rPr>
        <w:t xml:space="preserve"> </w:t>
      </w:r>
      <w:r>
        <w:t>kemungkinan</w:t>
      </w:r>
      <w:r>
        <w:rPr>
          <w:spacing w:val="-2"/>
        </w:rPr>
        <w:t xml:space="preserve"> </w:t>
      </w:r>
      <w:r>
        <w:t>kombinasi).</w:t>
      </w:r>
      <w:r>
        <w:rPr>
          <w:spacing w:val="-1"/>
        </w:rPr>
        <w:t xml:space="preserve"> </w:t>
      </w:r>
      <w:r>
        <w:t>Seringkali</w:t>
      </w:r>
      <w:r>
        <w:rPr>
          <w:spacing w:val="-3"/>
        </w:rPr>
        <w:t xml:space="preserve"> </w:t>
      </w:r>
      <w:r>
        <w:t>mereka</w:t>
      </w:r>
      <w:r>
        <w:rPr>
          <w:spacing w:val="-1"/>
        </w:rPr>
        <w:t xml:space="preserve"> </w:t>
      </w:r>
      <w:r>
        <w:t>menggunakan</w:t>
      </w:r>
      <w:r>
        <w:rPr>
          <w:spacing w:val="-2"/>
        </w:rPr>
        <w:t xml:space="preserve"> </w:t>
      </w:r>
      <w:r>
        <w:t>taktik yang lebih sederhana seperti menelepon seseorang, berpura-pura menjadi teknisi atau pejabat tinggi, dan meminta kata sandi. Para peretas berhasil mendapatkan akses ke lusinan sistem komputer Pentagon yang kritis.</w:t>
      </w:r>
    </w:p>
    <w:p w14:paraId="4629F63E" w14:textId="77777777" w:rsidR="00392D10" w:rsidRDefault="00000000">
      <w:pPr>
        <w:pStyle w:val="BodyText"/>
        <w:spacing w:before="1" w:line="276" w:lineRule="auto"/>
        <w:ind w:right="144" w:firstLine="720"/>
      </w:pPr>
      <w:r>
        <w:t>Begitu mereka memasuki sistem, mereka dapat dengan mudah membuat akun pengguna, menghapus akun yang ada, memformat ulang hard drive, mengacak data yang tersimpan,</w:t>
      </w:r>
      <w:r>
        <w:rPr>
          <w:spacing w:val="-7"/>
        </w:rPr>
        <w:t xml:space="preserve"> </w:t>
      </w:r>
      <w:r>
        <w:t>atau</w:t>
      </w:r>
      <w:r>
        <w:rPr>
          <w:spacing w:val="-7"/>
        </w:rPr>
        <w:t xml:space="preserve"> </w:t>
      </w:r>
      <w:r>
        <w:t>mematikan</w:t>
      </w:r>
      <w:r>
        <w:rPr>
          <w:spacing w:val="-2"/>
        </w:rPr>
        <w:t xml:space="preserve"> </w:t>
      </w:r>
      <w:r>
        <w:t>sistem.</w:t>
      </w:r>
      <w:r>
        <w:rPr>
          <w:spacing w:val="-4"/>
        </w:rPr>
        <w:t xml:space="preserve"> </w:t>
      </w:r>
      <w:r>
        <w:t>Mereka</w:t>
      </w:r>
      <w:r>
        <w:rPr>
          <w:spacing w:val="-6"/>
        </w:rPr>
        <w:t xml:space="preserve"> </w:t>
      </w:r>
      <w:r>
        <w:t>memecahkan</w:t>
      </w:r>
      <w:r>
        <w:rPr>
          <w:spacing w:val="-7"/>
        </w:rPr>
        <w:t xml:space="preserve"> </w:t>
      </w:r>
      <w:r>
        <w:t>pertahanan</w:t>
      </w:r>
      <w:r>
        <w:rPr>
          <w:spacing w:val="-2"/>
        </w:rPr>
        <w:t xml:space="preserve"> </w:t>
      </w:r>
      <w:r>
        <w:t>jaringan</w:t>
      </w:r>
      <w:r>
        <w:rPr>
          <w:spacing w:val="-7"/>
        </w:rPr>
        <w:t xml:space="preserve"> </w:t>
      </w:r>
      <w:r>
        <w:t>dengan</w:t>
      </w:r>
      <w:r>
        <w:rPr>
          <w:spacing w:val="-2"/>
        </w:rPr>
        <w:t xml:space="preserve"> </w:t>
      </w:r>
      <w:r>
        <w:t>relatif</w:t>
      </w:r>
    </w:p>
    <w:p w14:paraId="52D87ACB"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55EBA885" w14:textId="77777777" w:rsidR="00392D10" w:rsidRDefault="00000000">
      <w:pPr>
        <w:pStyle w:val="BodyText"/>
        <w:spacing w:before="88" w:line="276" w:lineRule="auto"/>
        <w:ind w:right="147" w:firstLine="0"/>
      </w:pPr>
      <w:r>
        <w:lastRenderedPageBreak/>
        <w:t>mudah dan melakukannya tanpa dilacak atau diidentifikasi oleh pihak berwenang. Hasilnya mengejutkan penyelenggara. Pertama-tama, Tim Merah telah menunjukkan bahwa adalah mungkin untuk membobol sistem komando dan kontrol militer Pasifik AS dan, berpotensi melumpuhkannya.</w:t>
      </w:r>
      <w:r>
        <w:rPr>
          <w:spacing w:val="-10"/>
        </w:rPr>
        <w:t xml:space="preserve"> </w:t>
      </w:r>
      <w:r>
        <w:t>Kedua,</w:t>
      </w:r>
      <w:r>
        <w:rPr>
          <w:spacing w:val="-14"/>
        </w:rPr>
        <w:t xml:space="preserve"> </w:t>
      </w:r>
      <w:r>
        <w:t>pejabat</w:t>
      </w:r>
      <w:r>
        <w:rPr>
          <w:spacing w:val="-11"/>
        </w:rPr>
        <w:t xml:space="preserve"> </w:t>
      </w:r>
      <w:r>
        <w:t>NSA</w:t>
      </w:r>
      <w:r>
        <w:rPr>
          <w:spacing w:val="-11"/>
        </w:rPr>
        <w:t xml:space="preserve"> </w:t>
      </w:r>
      <w:r>
        <w:t>yang</w:t>
      </w:r>
      <w:r>
        <w:rPr>
          <w:spacing w:val="-10"/>
        </w:rPr>
        <w:t xml:space="preserve"> </w:t>
      </w:r>
      <w:r>
        <w:t>memeriksa</w:t>
      </w:r>
      <w:r>
        <w:rPr>
          <w:spacing w:val="-12"/>
        </w:rPr>
        <w:t xml:space="preserve"> </w:t>
      </w:r>
      <w:r>
        <w:t>hasil</w:t>
      </w:r>
      <w:r>
        <w:rPr>
          <w:spacing w:val="-14"/>
        </w:rPr>
        <w:t xml:space="preserve"> </w:t>
      </w:r>
      <w:r>
        <w:t>eksperimen</w:t>
      </w:r>
      <w:r>
        <w:rPr>
          <w:spacing w:val="-12"/>
        </w:rPr>
        <w:t xml:space="preserve"> </w:t>
      </w:r>
      <w:r>
        <w:t>menemukan</w:t>
      </w:r>
      <w:r>
        <w:rPr>
          <w:spacing w:val="-13"/>
        </w:rPr>
        <w:t xml:space="preserve"> </w:t>
      </w:r>
      <w:r>
        <w:t>bahwa banyak infrastruktur sektor swasta di Amerika Serikat, seperti telekomunikasi dan jaringan listrik,</w:t>
      </w:r>
      <w:r>
        <w:rPr>
          <w:spacing w:val="-4"/>
        </w:rPr>
        <w:t xml:space="preserve"> </w:t>
      </w:r>
      <w:r>
        <w:t>dapat</w:t>
      </w:r>
      <w:r>
        <w:rPr>
          <w:spacing w:val="-5"/>
        </w:rPr>
        <w:t xml:space="preserve"> </w:t>
      </w:r>
      <w:r>
        <w:t>dengan</w:t>
      </w:r>
      <w:r>
        <w:rPr>
          <w:spacing w:val="-7"/>
        </w:rPr>
        <w:t xml:space="preserve"> </w:t>
      </w:r>
      <w:r>
        <w:t>mudah</w:t>
      </w:r>
      <w:r>
        <w:rPr>
          <w:spacing w:val="-7"/>
        </w:rPr>
        <w:t xml:space="preserve"> </w:t>
      </w:r>
      <w:r>
        <w:t>diserbu</w:t>
      </w:r>
      <w:r>
        <w:rPr>
          <w:spacing w:val="-7"/>
        </w:rPr>
        <w:t xml:space="preserve"> </w:t>
      </w:r>
      <w:r>
        <w:t>dan</w:t>
      </w:r>
      <w:r>
        <w:rPr>
          <w:spacing w:val="-7"/>
        </w:rPr>
        <w:t xml:space="preserve"> </w:t>
      </w:r>
      <w:r>
        <w:t>disalahgunakan</w:t>
      </w:r>
      <w:r>
        <w:rPr>
          <w:spacing w:val="-7"/>
        </w:rPr>
        <w:t xml:space="preserve"> </w:t>
      </w:r>
      <w:r>
        <w:t>dengan</w:t>
      </w:r>
      <w:r>
        <w:rPr>
          <w:spacing w:val="-7"/>
        </w:rPr>
        <w:t xml:space="preserve"> </w:t>
      </w:r>
      <w:r>
        <w:t>cara</w:t>
      </w:r>
      <w:r>
        <w:rPr>
          <w:spacing w:val="-6"/>
        </w:rPr>
        <w:t xml:space="preserve"> </w:t>
      </w:r>
      <w:r>
        <w:t>yang</w:t>
      </w:r>
      <w:r>
        <w:rPr>
          <w:spacing w:val="-4"/>
        </w:rPr>
        <w:t xml:space="preserve"> </w:t>
      </w:r>
      <w:r>
        <w:t>sama.</w:t>
      </w:r>
      <w:r>
        <w:rPr>
          <w:spacing w:val="-4"/>
        </w:rPr>
        <w:t xml:space="preserve"> </w:t>
      </w:r>
      <w:r>
        <w:t>Kerentanan industri energi adalah inti dari Black Ice.</w:t>
      </w:r>
    </w:p>
    <w:p w14:paraId="4CACC9F0" w14:textId="77777777" w:rsidR="00392D10" w:rsidRDefault="00000000">
      <w:pPr>
        <w:pStyle w:val="BodyText"/>
        <w:spacing w:before="4" w:line="276" w:lineRule="auto"/>
        <w:ind w:right="141" w:firstLine="720"/>
      </w:pPr>
      <w:r>
        <w:t>Verton</w:t>
      </w:r>
      <w:r>
        <w:rPr>
          <w:spacing w:val="-14"/>
        </w:rPr>
        <w:t xml:space="preserve"> </w:t>
      </w:r>
      <w:r>
        <w:t>berpendapat</w:t>
      </w:r>
      <w:r>
        <w:rPr>
          <w:spacing w:val="-14"/>
        </w:rPr>
        <w:t xml:space="preserve"> </w:t>
      </w:r>
      <w:r>
        <w:t>bahwa</w:t>
      </w:r>
      <w:r>
        <w:rPr>
          <w:spacing w:val="-13"/>
        </w:rPr>
        <w:t xml:space="preserve"> </w:t>
      </w:r>
      <w:r>
        <w:t>sektor</w:t>
      </w:r>
      <w:r>
        <w:rPr>
          <w:spacing w:val="-14"/>
        </w:rPr>
        <w:t xml:space="preserve"> </w:t>
      </w:r>
      <w:r>
        <w:t>energi</w:t>
      </w:r>
      <w:r>
        <w:rPr>
          <w:spacing w:val="-13"/>
        </w:rPr>
        <w:t xml:space="preserve"> </w:t>
      </w:r>
      <w:r>
        <w:t>Amerika</w:t>
      </w:r>
      <w:r>
        <w:rPr>
          <w:spacing w:val="-14"/>
        </w:rPr>
        <w:t xml:space="preserve"> </w:t>
      </w:r>
      <w:r>
        <w:t>akan</w:t>
      </w:r>
      <w:r>
        <w:rPr>
          <w:spacing w:val="-13"/>
        </w:rPr>
        <w:t xml:space="preserve"> </w:t>
      </w:r>
      <w:r>
        <w:t>menjadi</w:t>
      </w:r>
      <w:r>
        <w:rPr>
          <w:spacing w:val="-14"/>
        </w:rPr>
        <w:t xml:space="preserve"> </w:t>
      </w:r>
      <w:r>
        <w:t>domino</w:t>
      </w:r>
      <w:r>
        <w:rPr>
          <w:spacing w:val="-14"/>
        </w:rPr>
        <w:t xml:space="preserve"> </w:t>
      </w:r>
      <w:r>
        <w:t>pertama</w:t>
      </w:r>
      <w:r>
        <w:rPr>
          <w:spacing w:val="-13"/>
        </w:rPr>
        <w:t xml:space="preserve"> </w:t>
      </w:r>
      <w:r>
        <w:t>yang jatuh dalam serangan teroris cyber strategis terhadap Amerika Serikat. Buku ini mengeksplorasi dengan detail yang menakutkan bagaimana dampak serangan semacam itu dapat</w:t>
      </w:r>
      <w:r>
        <w:rPr>
          <w:spacing w:val="-14"/>
        </w:rPr>
        <w:t xml:space="preserve"> </w:t>
      </w:r>
      <w:r>
        <w:t>menyaingi,</w:t>
      </w:r>
      <w:r>
        <w:rPr>
          <w:spacing w:val="-14"/>
        </w:rPr>
        <w:t xml:space="preserve"> </w:t>
      </w:r>
      <w:r>
        <w:t>atau</w:t>
      </w:r>
      <w:r>
        <w:rPr>
          <w:spacing w:val="-13"/>
        </w:rPr>
        <w:t xml:space="preserve"> </w:t>
      </w:r>
      <w:r>
        <w:t>bahkan</w:t>
      </w:r>
      <w:r>
        <w:rPr>
          <w:spacing w:val="-14"/>
        </w:rPr>
        <w:t xml:space="preserve"> </w:t>
      </w:r>
      <w:r>
        <w:t>melebihi,</w:t>
      </w:r>
      <w:r>
        <w:rPr>
          <w:spacing w:val="-13"/>
        </w:rPr>
        <w:t xml:space="preserve"> </w:t>
      </w:r>
      <w:r>
        <w:t>konsekuensi</w:t>
      </w:r>
      <w:r>
        <w:rPr>
          <w:spacing w:val="-14"/>
        </w:rPr>
        <w:t xml:space="preserve"> </w:t>
      </w:r>
      <w:r>
        <w:t>dari</w:t>
      </w:r>
      <w:r>
        <w:rPr>
          <w:spacing w:val="-13"/>
        </w:rPr>
        <w:t xml:space="preserve"> </w:t>
      </w:r>
      <w:r>
        <w:t>serangan</w:t>
      </w:r>
      <w:r>
        <w:rPr>
          <w:spacing w:val="-14"/>
        </w:rPr>
        <w:t xml:space="preserve"> </w:t>
      </w:r>
      <w:r>
        <w:t>fisik</w:t>
      </w:r>
      <w:r>
        <w:rPr>
          <w:spacing w:val="-14"/>
        </w:rPr>
        <w:t xml:space="preserve"> </w:t>
      </w:r>
      <w:r>
        <w:t>yang</w:t>
      </w:r>
      <w:r>
        <w:rPr>
          <w:spacing w:val="-13"/>
        </w:rPr>
        <w:t xml:space="preserve"> </w:t>
      </w:r>
      <w:r>
        <w:t>lebih</w:t>
      </w:r>
      <w:r>
        <w:rPr>
          <w:spacing w:val="-14"/>
        </w:rPr>
        <w:t xml:space="preserve"> </w:t>
      </w:r>
      <w:r>
        <w:t>tradisional. Verton mengklaim bahwa selama tahun tertentu, rata-rata perusahaan utilitas besar di Amerika Serikat mengalami sekitar 1 juta intrusi dunia maya. Data yang dikumpulkan oleh Riptech, Inc.—perusahaan berbasis di Virginia yang mengkhususkan diri dalam keamanan informasi online dan sistem keuangan—tentang serangan siber selama enam bulan setelah serangan 9/11 menunjukkan bahwa perusahaan-perusahaan di industri energi mengalami gangguan dua kali lipat lebih cepat. industri lain, dengan jumlah serangan berat atau kritis yang membutuhkan intervensi segera rata-rata 12,5 per perusahaan.</w:t>
      </w:r>
    </w:p>
    <w:p w14:paraId="1BCBCAF1" w14:textId="77777777" w:rsidR="00392D10" w:rsidRDefault="00000000">
      <w:pPr>
        <w:pStyle w:val="BodyText"/>
        <w:spacing w:before="1" w:line="276" w:lineRule="auto"/>
        <w:ind w:right="152" w:firstLine="720"/>
      </w:pPr>
      <w:r>
        <w:t>Pada tahun 1997, sebuah organisasi teroris Bolivia telah membunuh empat personel tentara AS. Sebuah serangan di salah satu tempat persembunyian teroris menghasilkan informasi yang dienkripsi menggunakan enkripsi simetris. Serangan brute force 12 jam mengakibatkan dekripsi informasi dan kemudian menyebabkan salah satu penangkapan narkoba terbesar dalam sejarah Bolivia dan penangkapan para teroris.</w:t>
      </w:r>
    </w:p>
    <w:p w14:paraId="74352F5A" w14:textId="77777777" w:rsidR="00392D10" w:rsidRDefault="00000000">
      <w:pPr>
        <w:pStyle w:val="BodyText"/>
        <w:spacing w:line="276" w:lineRule="auto"/>
        <w:ind w:right="148" w:firstLine="720"/>
      </w:pPr>
      <w:r>
        <w:t>Pada tahun 1999 hacker menyerang komputer NATO. Komputer membanjiri mereka dengan email dan menyerang mereka dengan penolakan layanan (DoS). Para peretas memprotes pengeboman NATO di Kosovo. Bisnis, organisasi publik, dan institusi akademik dibombardir</w:t>
      </w:r>
      <w:r>
        <w:rPr>
          <w:spacing w:val="-2"/>
        </w:rPr>
        <w:t xml:space="preserve"> </w:t>
      </w:r>
      <w:r>
        <w:t>dengan</w:t>
      </w:r>
      <w:r>
        <w:rPr>
          <w:spacing w:val="-1"/>
        </w:rPr>
        <w:t xml:space="preserve"> </w:t>
      </w:r>
      <w:r>
        <w:t>email</w:t>
      </w:r>
      <w:r>
        <w:rPr>
          <w:spacing w:val="-7"/>
        </w:rPr>
        <w:t xml:space="preserve"> </w:t>
      </w:r>
      <w:r>
        <w:t>yang sangat</w:t>
      </w:r>
      <w:r>
        <w:rPr>
          <w:spacing w:val="-4"/>
        </w:rPr>
        <w:t xml:space="preserve"> </w:t>
      </w:r>
      <w:r>
        <w:t>dipolitisasi</w:t>
      </w:r>
      <w:r>
        <w:rPr>
          <w:spacing w:val="-7"/>
        </w:rPr>
        <w:t xml:space="preserve"> </w:t>
      </w:r>
      <w:r>
        <w:t>yang</w:t>
      </w:r>
      <w:r>
        <w:rPr>
          <w:spacing w:val="-3"/>
        </w:rPr>
        <w:t xml:space="preserve"> </w:t>
      </w:r>
      <w:r>
        <w:t>berisi virus</w:t>
      </w:r>
      <w:r>
        <w:rPr>
          <w:spacing w:val="-3"/>
        </w:rPr>
        <w:t xml:space="preserve"> </w:t>
      </w:r>
      <w:r>
        <w:t>dari</w:t>
      </w:r>
      <w:r>
        <w:rPr>
          <w:spacing w:val="-3"/>
        </w:rPr>
        <w:t xml:space="preserve"> </w:t>
      </w:r>
      <w:r>
        <w:t xml:space="preserve">negara-negara Eropa </w:t>
      </w:r>
      <w:r>
        <w:rPr>
          <w:spacing w:val="-2"/>
        </w:rPr>
        <w:t>lainnya.</w:t>
      </w:r>
    </w:p>
    <w:p w14:paraId="37668B8D" w14:textId="77777777" w:rsidR="00392D10" w:rsidRDefault="00000000">
      <w:pPr>
        <w:pStyle w:val="BodyText"/>
        <w:spacing w:before="1" w:line="276" w:lineRule="auto"/>
        <w:ind w:right="146" w:firstLine="720"/>
      </w:pPr>
      <w:r>
        <w:t>Pada tahun 2001, di balik penurunan hubungan AS-China, para peretas China merilis virus Code Red ke alam liar. Virus ini menginfeksi jutaan komputer di seluruh dunia dan kemudian menggunakan komputer ini untuk meluncurkan serangan penolakan layanan di situs web AS, terutama situs web Gedung Putih. Pada tahun 2002, banyak situs web terkemuka India dirusak. Pesan-pesan yang berkaitan dengan masalah Kashmir ditempelkan di halaman utama situs web ini. Klub Hackerz Pakistan, yang dipimpin oleh "Dokter Neukar" diyakini berada di balik serangan ini.</w:t>
      </w:r>
    </w:p>
    <w:p w14:paraId="740483CD" w14:textId="77777777" w:rsidR="00392D10" w:rsidRDefault="00000000">
      <w:pPr>
        <w:pStyle w:val="BodyText"/>
        <w:spacing w:line="276" w:lineRule="auto"/>
        <w:ind w:right="147" w:firstLine="720"/>
      </w:pPr>
      <w:r>
        <w:t>Pada Mei</w:t>
      </w:r>
      <w:r>
        <w:rPr>
          <w:spacing w:val="-1"/>
        </w:rPr>
        <w:t xml:space="preserve"> </w:t>
      </w:r>
      <w:r>
        <w:t>2007 Estonia menjadi sasaran serangan cyber</w:t>
      </w:r>
      <w:r>
        <w:rPr>
          <w:spacing w:val="-1"/>
        </w:rPr>
        <w:t xml:space="preserve"> </w:t>
      </w:r>
      <w:r>
        <w:t>massal</w:t>
      </w:r>
      <w:r>
        <w:rPr>
          <w:spacing w:val="-1"/>
        </w:rPr>
        <w:t xml:space="preserve"> </w:t>
      </w:r>
      <w:r>
        <w:t>oleh peretas di</w:t>
      </w:r>
      <w:r>
        <w:rPr>
          <w:spacing w:val="-2"/>
        </w:rPr>
        <w:t xml:space="preserve"> </w:t>
      </w:r>
      <w:r>
        <w:t>dalam Federasi Rusia yang menurut beberapa bukti dikoordinasikan oleh pemerintah Rusia, meskipun pejabat Rusia menyangkal mengetahui hal ini. Serangan ini tampaknya sebagai tanggapan atas pemindahan tugu peringatan Perang Dunia II Rusia dari pusat kota Estonia.</w:t>
      </w:r>
    </w:p>
    <w:p w14:paraId="6C4138AB" w14:textId="77777777" w:rsidR="00392D10" w:rsidRDefault="00000000">
      <w:pPr>
        <w:pStyle w:val="BodyText"/>
        <w:spacing w:before="1" w:line="276" w:lineRule="auto"/>
        <w:ind w:right="160" w:firstLine="720"/>
      </w:pPr>
      <w:r>
        <w:t>Pada bulan Desember 2010, situs web Biro Pusat Investigasi (CBI) diretas oleh pemrogram yang mengidentifikasi diri mereka sebagai "Tentara Cyber Pakistan".</w:t>
      </w:r>
    </w:p>
    <w:p w14:paraId="1D27F93A"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2190D859" w14:textId="77777777" w:rsidR="00392D10" w:rsidRDefault="00000000">
      <w:pPr>
        <w:pStyle w:val="Heading4"/>
        <w:numPr>
          <w:ilvl w:val="1"/>
          <w:numId w:val="38"/>
        </w:numPr>
        <w:tabs>
          <w:tab w:val="left" w:pos="858"/>
        </w:tabs>
        <w:spacing w:before="88"/>
        <w:ind w:left="858" w:hanging="718"/>
      </w:pPr>
      <w:bookmarkStart w:id="65" w:name="_TOC_250048"/>
      <w:bookmarkEnd w:id="65"/>
      <w:r>
        <w:rPr>
          <w:spacing w:val="-2"/>
        </w:rPr>
        <w:lastRenderedPageBreak/>
        <w:t>RINGKASAN</w:t>
      </w:r>
    </w:p>
    <w:p w14:paraId="4CC8A39A" w14:textId="77777777" w:rsidR="00392D10" w:rsidRDefault="00000000">
      <w:pPr>
        <w:pStyle w:val="BodyText"/>
        <w:spacing w:before="48" w:line="276" w:lineRule="auto"/>
        <w:ind w:right="143" w:firstLine="720"/>
      </w:pPr>
      <w:r>
        <w:t>Serangan siber adalah salah satu ancaman terbesar bagi perdamaian dan keamanan internasional di abad ke-21. Mengamankan dunia maya adalah keharusan mutlak. Di dunia yang ideal, negara-negara akan bekerja sama untuk menghilangkan ancaman dunia maya. Sayangnya, dunia kita bukanlah utopia, juga tidak mungkin menjadi satu. Kerja sama global mungkin menjadi kenyataan suatu hari nanti, tetapi kecuali ada sesuatu yang berubah untuk menekan negara-negara suaka agar mengubah perilaku mereka, tidak ada dorongan bagi mereka untuk melakukannya. Cara untuk mencapai kenyataan ini adalah dengan menggunakan pertahanan aktif terhadap serangan siber yang berasal dari negara suaka. Hal ini tidak hanya akan memungkinkan negara-negara korban untuk melindungi diri mereka sendiri dengan lebih baik dari serangan dunia maya, tetapi juga harus mencegah agresi dan mendorong negara-negara suaka untuk menjalankan tugas internasional mereka dengan serius. Lagi pula, tidak ada negara yang menginginkan negara lain menggunakan kekuatan di dalam perbatasannya, bahkan secara elektronik.</w:t>
      </w:r>
    </w:p>
    <w:p w14:paraId="4839198B" w14:textId="77777777" w:rsidR="00392D10" w:rsidRDefault="00000000">
      <w:pPr>
        <w:pStyle w:val="BodyText"/>
        <w:spacing w:line="276" w:lineRule="auto"/>
        <w:ind w:right="149" w:firstLine="720"/>
      </w:pPr>
      <w:r>
        <w:t>Dengan demikian, kemungkinan bahwa serangan siber akan mendapat respons yang kuat adalah palu yang dapat mendorong akal sehat ke negara-negara suaka. Dalam unit ini konsep penting terorisme dunia maya dalam perspektif global, upaya hukum internasional, penindasan pendanaan terorisme, tindakan PBB untuk melawan terorisme, terorisme dunia maya yaitu kejahatan dunia maya, perang dunia maya dan terorisme dunia maya dan studi kasus internasional dibahas panjang lebar untuk kejelasan yang lebih baik untuk memahami masalah yang terkait dengan terorisme dunia maya secara global.</w:t>
      </w:r>
    </w:p>
    <w:p w14:paraId="5195D817" w14:textId="77777777" w:rsidR="00392D10" w:rsidRDefault="00392D10">
      <w:pPr>
        <w:pStyle w:val="BodyText"/>
        <w:spacing w:before="46"/>
        <w:ind w:left="0" w:firstLine="0"/>
        <w:jc w:val="left"/>
      </w:pPr>
    </w:p>
    <w:p w14:paraId="7C8FC816" w14:textId="77777777" w:rsidR="00392D10" w:rsidRDefault="00000000">
      <w:pPr>
        <w:pStyle w:val="Heading4"/>
        <w:numPr>
          <w:ilvl w:val="1"/>
          <w:numId w:val="38"/>
        </w:numPr>
        <w:tabs>
          <w:tab w:val="left" w:pos="858"/>
        </w:tabs>
        <w:ind w:left="858" w:hanging="718"/>
      </w:pPr>
      <w:bookmarkStart w:id="66" w:name="_TOC_250047"/>
      <w:r>
        <w:t>BEBERAPA</w:t>
      </w:r>
      <w:r>
        <w:rPr>
          <w:spacing w:val="-8"/>
        </w:rPr>
        <w:t xml:space="preserve"> </w:t>
      </w:r>
      <w:r>
        <w:t>BUKU</w:t>
      </w:r>
      <w:r>
        <w:rPr>
          <w:spacing w:val="-4"/>
        </w:rPr>
        <w:t xml:space="preserve"> </w:t>
      </w:r>
      <w:bookmarkEnd w:id="66"/>
      <w:r>
        <w:rPr>
          <w:spacing w:val="-2"/>
        </w:rPr>
        <w:t>BERGUNA</w:t>
      </w:r>
    </w:p>
    <w:p w14:paraId="32FBFD1D" w14:textId="77777777" w:rsidR="00392D10" w:rsidRDefault="00000000">
      <w:pPr>
        <w:pStyle w:val="ListParagraph"/>
        <w:numPr>
          <w:ilvl w:val="2"/>
          <w:numId w:val="38"/>
        </w:numPr>
        <w:tabs>
          <w:tab w:val="left" w:pos="861"/>
        </w:tabs>
        <w:spacing w:before="43" w:line="276" w:lineRule="auto"/>
        <w:ind w:right="145"/>
        <w:rPr>
          <w:sz w:val="24"/>
        </w:rPr>
      </w:pPr>
      <w:r>
        <w:rPr>
          <w:sz w:val="24"/>
        </w:rPr>
        <w:t>Black</w:t>
      </w:r>
      <w:r>
        <w:rPr>
          <w:spacing w:val="40"/>
          <w:sz w:val="24"/>
        </w:rPr>
        <w:t xml:space="preserve"> </w:t>
      </w:r>
      <w:r>
        <w:rPr>
          <w:sz w:val="24"/>
        </w:rPr>
        <w:t>Ice:</w:t>
      </w:r>
      <w:r>
        <w:rPr>
          <w:spacing w:val="40"/>
          <w:sz w:val="24"/>
        </w:rPr>
        <w:t xml:space="preserve"> </w:t>
      </w:r>
      <w:r>
        <w:rPr>
          <w:sz w:val="24"/>
        </w:rPr>
        <w:t>Ancaman</w:t>
      </w:r>
      <w:r>
        <w:rPr>
          <w:spacing w:val="40"/>
          <w:sz w:val="24"/>
        </w:rPr>
        <w:t xml:space="preserve"> </w:t>
      </w:r>
      <w:r>
        <w:rPr>
          <w:sz w:val="24"/>
        </w:rPr>
        <w:t>Tak</w:t>
      </w:r>
      <w:r>
        <w:rPr>
          <w:spacing w:val="40"/>
          <w:sz w:val="24"/>
        </w:rPr>
        <w:t xml:space="preserve"> </w:t>
      </w:r>
      <w:r>
        <w:rPr>
          <w:sz w:val="24"/>
        </w:rPr>
        <w:t>Terlihat</w:t>
      </w:r>
      <w:r>
        <w:rPr>
          <w:spacing w:val="40"/>
          <w:sz w:val="24"/>
        </w:rPr>
        <w:t xml:space="preserve"> </w:t>
      </w:r>
      <w:r>
        <w:rPr>
          <w:sz w:val="24"/>
        </w:rPr>
        <w:t>dari</w:t>
      </w:r>
      <w:r>
        <w:rPr>
          <w:spacing w:val="40"/>
          <w:sz w:val="24"/>
        </w:rPr>
        <w:t xml:space="preserve"> </w:t>
      </w:r>
      <w:r>
        <w:rPr>
          <w:sz w:val="24"/>
        </w:rPr>
        <w:t>Terorisme</w:t>
      </w:r>
      <w:r>
        <w:rPr>
          <w:spacing w:val="40"/>
          <w:sz w:val="24"/>
        </w:rPr>
        <w:t xml:space="preserve"> </w:t>
      </w:r>
      <w:r>
        <w:rPr>
          <w:sz w:val="24"/>
        </w:rPr>
        <w:t>Cyber</w:t>
      </w:r>
      <w:r>
        <w:rPr>
          <w:spacing w:val="40"/>
          <w:sz w:val="24"/>
        </w:rPr>
        <w:t xml:space="preserve"> </w:t>
      </w:r>
      <w:r>
        <w:rPr>
          <w:sz w:val="24"/>
        </w:rPr>
        <w:t>oleh</w:t>
      </w:r>
      <w:r>
        <w:rPr>
          <w:spacing w:val="40"/>
          <w:sz w:val="24"/>
        </w:rPr>
        <w:t xml:space="preserve"> </w:t>
      </w:r>
      <w:r>
        <w:rPr>
          <w:sz w:val="24"/>
        </w:rPr>
        <w:t>Dan</w:t>
      </w:r>
      <w:r>
        <w:rPr>
          <w:spacing w:val="40"/>
          <w:sz w:val="24"/>
        </w:rPr>
        <w:t xml:space="preserve"> </w:t>
      </w:r>
      <w:r>
        <w:rPr>
          <w:sz w:val="24"/>
        </w:rPr>
        <w:t>Verton</w:t>
      </w:r>
      <w:r>
        <w:rPr>
          <w:spacing w:val="40"/>
          <w:sz w:val="24"/>
        </w:rPr>
        <w:t xml:space="preserve"> </w:t>
      </w:r>
      <w:r>
        <w:rPr>
          <w:sz w:val="24"/>
        </w:rPr>
        <w:t>(Publikasi Profesional Mc Graw Hill)</w:t>
      </w:r>
    </w:p>
    <w:p w14:paraId="082A049A" w14:textId="77777777" w:rsidR="00392D10" w:rsidRDefault="00000000">
      <w:pPr>
        <w:pStyle w:val="ListParagraph"/>
        <w:numPr>
          <w:ilvl w:val="2"/>
          <w:numId w:val="38"/>
        </w:numPr>
        <w:tabs>
          <w:tab w:val="left" w:pos="861"/>
        </w:tabs>
        <w:spacing w:line="291" w:lineRule="exact"/>
        <w:rPr>
          <w:sz w:val="24"/>
        </w:rPr>
      </w:pPr>
      <w:r>
        <w:rPr>
          <w:sz w:val="24"/>
        </w:rPr>
        <w:t>Kejahatan</w:t>
      </w:r>
      <w:r>
        <w:rPr>
          <w:spacing w:val="-9"/>
          <w:sz w:val="24"/>
        </w:rPr>
        <w:t xml:space="preserve"> </w:t>
      </w:r>
      <w:r>
        <w:rPr>
          <w:sz w:val="24"/>
        </w:rPr>
        <w:t>Siber</w:t>
      </w:r>
      <w:r>
        <w:rPr>
          <w:spacing w:val="-3"/>
          <w:sz w:val="24"/>
        </w:rPr>
        <w:t xml:space="preserve"> </w:t>
      </w:r>
      <w:r>
        <w:rPr>
          <w:sz w:val="24"/>
        </w:rPr>
        <w:t>dan</w:t>
      </w:r>
      <w:r>
        <w:rPr>
          <w:spacing w:val="-3"/>
          <w:sz w:val="24"/>
        </w:rPr>
        <w:t xml:space="preserve"> </w:t>
      </w:r>
      <w:r>
        <w:rPr>
          <w:sz w:val="24"/>
        </w:rPr>
        <w:t>Terorisme</w:t>
      </w:r>
      <w:r>
        <w:rPr>
          <w:spacing w:val="-5"/>
          <w:sz w:val="24"/>
        </w:rPr>
        <w:t xml:space="preserve"> </w:t>
      </w:r>
      <w:r>
        <w:rPr>
          <w:sz w:val="24"/>
        </w:rPr>
        <w:t>Siber</w:t>
      </w:r>
      <w:r>
        <w:rPr>
          <w:spacing w:val="-3"/>
          <w:sz w:val="24"/>
        </w:rPr>
        <w:t xml:space="preserve"> </w:t>
      </w:r>
      <w:r>
        <w:rPr>
          <w:sz w:val="24"/>
        </w:rPr>
        <w:t>oleh</w:t>
      </w:r>
      <w:r>
        <w:rPr>
          <w:spacing w:val="-2"/>
          <w:sz w:val="24"/>
        </w:rPr>
        <w:t xml:space="preserve"> </w:t>
      </w:r>
      <w:r>
        <w:rPr>
          <w:sz w:val="24"/>
        </w:rPr>
        <w:t>R.K.</w:t>
      </w:r>
      <w:r>
        <w:rPr>
          <w:spacing w:val="-4"/>
          <w:sz w:val="24"/>
        </w:rPr>
        <w:t xml:space="preserve"> </w:t>
      </w:r>
      <w:r>
        <w:rPr>
          <w:sz w:val="24"/>
        </w:rPr>
        <w:t>Pradhan</w:t>
      </w:r>
      <w:r>
        <w:rPr>
          <w:spacing w:val="-7"/>
          <w:sz w:val="24"/>
        </w:rPr>
        <w:t xml:space="preserve"> </w:t>
      </w:r>
      <w:r>
        <w:rPr>
          <w:sz w:val="24"/>
        </w:rPr>
        <w:t>(Publikasi</w:t>
      </w:r>
      <w:r>
        <w:rPr>
          <w:spacing w:val="-7"/>
          <w:sz w:val="24"/>
        </w:rPr>
        <w:t xml:space="preserve"> </w:t>
      </w:r>
      <w:r>
        <w:rPr>
          <w:spacing w:val="-2"/>
          <w:sz w:val="24"/>
        </w:rPr>
        <w:t>Mangalam)</w:t>
      </w:r>
    </w:p>
    <w:p w14:paraId="4EFF2ADC" w14:textId="77777777" w:rsidR="00392D10" w:rsidRDefault="00000000">
      <w:pPr>
        <w:pStyle w:val="ListParagraph"/>
        <w:numPr>
          <w:ilvl w:val="2"/>
          <w:numId w:val="38"/>
        </w:numPr>
        <w:tabs>
          <w:tab w:val="left" w:pos="861"/>
        </w:tabs>
        <w:spacing w:before="43" w:line="280" w:lineRule="auto"/>
        <w:ind w:right="152"/>
        <w:rPr>
          <w:sz w:val="24"/>
        </w:rPr>
      </w:pPr>
      <w:r>
        <w:rPr>
          <w:sz w:val="24"/>
        </w:rPr>
        <w:t>Kejahatan</w:t>
      </w:r>
      <w:r>
        <w:rPr>
          <w:spacing w:val="40"/>
          <w:sz w:val="24"/>
        </w:rPr>
        <w:t xml:space="preserve"> </w:t>
      </w:r>
      <w:r>
        <w:rPr>
          <w:sz w:val="24"/>
        </w:rPr>
        <w:t>Siber</w:t>
      </w:r>
      <w:r>
        <w:rPr>
          <w:spacing w:val="40"/>
          <w:sz w:val="24"/>
        </w:rPr>
        <w:t xml:space="preserve"> </w:t>
      </w:r>
      <w:r>
        <w:rPr>
          <w:sz w:val="24"/>
        </w:rPr>
        <w:t>dan</w:t>
      </w:r>
      <w:r>
        <w:rPr>
          <w:spacing w:val="40"/>
          <w:sz w:val="24"/>
        </w:rPr>
        <w:t xml:space="preserve"> </w:t>
      </w:r>
      <w:r>
        <w:rPr>
          <w:sz w:val="24"/>
        </w:rPr>
        <w:t>Terorisme</w:t>
      </w:r>
      <w:r>
        <w:rPr>
          <w:spacing w:val="40"/>
          <w:sz w:val="24"/>
        </w:rPr>
        <w:t xml:space="preserve"> </w:t>
      </w:r>
      <w:r>
        <w:rPr>
          <w:sz w:val="24"/>
        </w:rPr>
        <w:t>Siber</w:t>
      </w:r>
      <w:r>
        <w:rPr>
          <w:spacing w:val="40"/>
          <w:sz w:val="24"/>
        </w:rPr>
        <w:t xml:space="preserve"> </w:t>
      </w:r>
      <w:r>
        <w:rPr>
          <w:sz w:val="24"/>
        </w:rPr>
        <w:t>oleh</w:t>
      </w:r>
      <w:r>
        <w:rPr>
          <w:spacing w:val="40"/>
          <w:sz w:val="24"/>
        </w:rPr>
        <w:t xml:space="preserve"> </w:t>
      </w:r>
      <w:r>
        <w:rPr>
          <w:sz w:val="24"/>
        </w:rPr>
        <w:t>Vinod</w:t>
      </w:r>
      <w:r>
        <w:rPr>
          <w:spacing w:val="40"/>
          <w:sz w:val="24"/>
        </w:rPr>
        <w:t xml:space="preserve"> </w:t>
      </w:r>
      <w:r>
        <w:rPr>
          <w:sz w:val="24"/>
        </w:rPr>
        <w:t>Kumar</w:t>
      </w:r>
      <w:r>
        <w:rPr>
          <w:spacing w:val="40"/>
          <w:sz w:val="24"/>
        </w:rPr>
        <w:t xml:space="preserve"> </w:t>
      </w:r>
      <w:r>
        <w:rPr>
          <w:sz w:val="24"/>
        </w:rPr>
        <w:t>Jayaswal</w:t>
      </w:r>
      <w:r>
        <w:rPr>
          <w:spacing w:val="40"/>
          <w:sz w:val="24"/>
        </w:rPr>
        <w:t xml:space="preserve"> </w:t>
      </w:r>
      <w:r>
        <w:rPr>
          <w:sz w:val="24"/>
        </w:rPr>
        <w:t>(Penerbit</w:t>
      </w:r>
      <w:r>
        <w:rPr>
          <w:spacing w:val="40"/>
          <w:sz w:val="24"/>
        </w:rPr>
        <w:t xml:space="preserve"> </w:t>
      </w:r>
      <w:r>
        <w:rPr>
          <w:sz w:val="24"/>
        </w:rPr>
        <w:t>dan</w:t>
      </w:r>
      <w:r>
        <w:rPr>
          <w:spacing w:val="80"/>
          <w:sz w:val="24"/>
        </w:rPr>
        <w:t xml:space="preserve"> </w:t>
      </w:r>
      <w:r>
        <w:rPr>
          <w:sz w:val="24"/>
        </w:rPr>
        <w:t>Distributor Neha)</w:t>
      </w:r>
    </w:p>
    <w:p w14:paraId="2E1C2C7D" w14:textId="77777777" w:rsidR="00392D10" w:rsidRDefault="00000000">
      <w:pPr>
        <w:pStyle w:val="ListParagraph"/>
        <w:numPr>
          <w:ilvl w:val="2"/>
          <w:numId w:val="38"/>
        </w:numPr>
        <w:tabs>
          <w:tab w:val="left" w:pos="861"/>
        </w:tabs>
        <w:spacing w:line="285" w:lineRule="exact"/>
        <w:rPr>
          <w:sz w:val="24"/>
        </w:rPr>
      </w:pPr>
      <w:r>
        <w:rPr>
          <w:sz w:val="24"/>
        </w:rPr>
        <w:t>Terorisme</w:t>
      </w:r>
      <w:r>
        <w:rPr>
          <w:spacing w:val="-4"/>
          <w:sz w:val="24"/>
        </w:rPr>
        <w:t xml:space="preserve"> </w:t>
      </w:r>
      <w:r>
        <w:rPr>
          <w:sz w:val="24"/>
        </w:rPr>
        <w:t>Cyber</w:t>
      </w:r>
      <w:r>
        <w:rPr>
          <w:spacing w:val="-4"/>
          <w:sz w:val="24"/>
        </w:rPr>
        <w:t xml:space="preserve"> </w:t>
      </w:r>
      <w:r>
        <w:rPr>
          <w:sz w:val="24"/>
        </w:rPr>
        <w:t>oleh</w:t>
      </w:r>
      <w:r>
        <w:rPr>
          <w:spacing w:val="-4"/>
          <w:sz w:val="24"/>
        </w:rPr>
        <w:t xml:space="preserve"> </w:t>
      </w:r>
      <w:r>
        <w:rPr>
          <w:sz w:val="24"/>
        </w:rPr>
        <w:t>S.</w:t>
      </w:r>
      <w:r>
        <w:rPr>
          <w:spacing w:val="-3"/>
          <w:sz w:val="24"/>
        </w:rPr>
        <w:t xml:space="preserve"> </w:t>
      </w:r>
      <w:r>
        <w:rPr>
          <w:sz w:val="24"/>
        </w:rPr>
        <w:t>Venkatesh</w:t>
      </w:r>
      <w:r>
        <w:rPr>
          <w:spacing w:val="-4"/>
          <w:sz w:val="24"/>
        </w:rPr>
        <w:t xml:space="preserve"> </w:t>
      </w:r>
      <w:r>
        <w:rPr>
          <w:spacing w:val="-2"/>
          <w:sz w:val="24"/>
        </w:rPr>
        <w:t>(Authorpress)</w:t>
      </w:r>
    </w:p>
    <w:p w14:paraId="09E386D6" w14:textId="77777777" w:rsidR="00392D10" w:rsidRDefault="00000000">
      <w:pPr>
        <w:pStyle w:val="ListParagraph"/>
        <w:numPr>
          <w:ilvl w:val="2"/>
          <w:numId w:val="38"/>
        </w:numPr>
        <w:tabs>
          <w:tab w:val="left" w:pos="861"/>
        </w:tabs>
        <w:spacing w:before="43"/>
        <w:rPr>
          <w:sz w:val="24"/>
        </w:rPr>
      </w:pPr>
      <w:r>
        <w:rPr>
          <w:sz w:val="24"/>
        </w:rPr>
        <w:t>Keamanan</w:t>
      </w:r>
      <w:r>
        <w:rPr>
          <w:spacing w:val="-7"/>
          <w:sz w:val="24"/>
        </w:rPr>
        <w:t xml:space="preserve"> </w:t>
      </w:r>
      <w:r>
        <w:rPr>
          <w:sz w:val="24"/>
        </w:rPr>
        <w:t>Kripto</w:t>
      </w:r>
      <w:r>
        <w:rPr>
          <w:spacing w:val="-6"/>
          <w:sz w:val="24"/>
        </w:rPr>
        <w:t xml:space="preserve"> </w:t>
      </w:r>
      <w:r>
        <w:rPr>
          <w:sz w:val="24"/>
        </w:rPr>
        <w:t>dan</w:t>
      </w:r>
      <w:r>
        <w:rPr>
          <w:spacing w:val="1"/>
          <w:sz w:val="24"/>
        </w:rPr>
        <w:t xml:space="preserve"> </w:t>
      </w:r>
      <w:r>
        <w:rPr>
          <w:sz w:val="24"/>
        </w:rPr>
        <w:t>Jaringan</w:t>
      </w:r>
      <w:r>
        <w:rPr>
          <w:spacing w:val="-5"/>
          <w:sz w:val="24"/>
        </w:rPr>
        <w:t xml:space="preserve"> </w:t>
      </w:r>
      <w:r>
        <w:rPr>
          <w:sz w:val="24"/>
        </w:rPr>
        <w:t>oleh</w:t>
      </w:r>
      <w:r>
        <w:rPr>
          <w:spacing w:val="-4"/>
          <w:sz w:val="24"/>
        </w:rPr>
        <w:t xml:space="preserve"> </w:t>
      </w:r>
      <w:r>
        <w:rPr>
          <w:sz w:val="24"/>
        </w:rPr>
        <w:t>Khate</w:t>
      </w:r>
      <w:r>
        <w:rPr>
          <w:spacing w:val="-3"/>
          <w:sz w:val="24"/>
        </w:rPr>
        <w:t xml:space="preserve"> </w:t>
      </w:r>
      <w:r>
        <w:rPr>
          <w:sz w:val="24"/>
        </w:rPr>
        <w:t>(Mc Graw</w:t>
      </w:r>
      <w:r>
        <w:rPr>
          <w:spacing w:val="-2"/>
          <w:sz w:val="24"/>
        </w:rPr>
        <w:t xml:space="preserve"> </w:t>
      </w:r>
      <w:r>
        <w:rPr>
          <w:sz w:val="24"/>
        </w:rPr>
        <w:t>Hill</w:t>
      </w:r>
      <w:r>
        <w:rPr>
          <w:spacing w:val="-6"/>
          <w:sz w:val="24"/>
        </w:rPr>
        <w:t xml:space="preserve"> </w:t>
      </w:r>
      <w:r>
        <w:rPr>
          <w:sz w:val="24"/>
        </w:rPr>
        <w:t>Education</w:t>
      </w:r>
      <w:r>
        <w:rPr>
          <w:spacing w:val="-4"/>
          <w:sz w:val="24"/>
        </w:rPr>
        <w:t xml:space="preserve"> </w:t>
      </w:r>
      <w:r>
        <w:rPr>
          <w:sz w:val="24"/>
        </w:rPr>
        <w:t>(India)</w:t>
      </w:r>
      <w:r>
        <w:rPr>
          <w:spacing w:val="-4"/>
          <w:sz w:val="24"/>
        </w:rPr>
        <w:t xml:space="preserve"> </w:t>
      </w:r>
      <w:r>
        <w:rPr>
          <w:sz w:val="24"/>
        </w:rPr>
        <w:t>Pvt.</w:t>
      </w:r>
      <w:r>
        <w:rPr>
          <w:spacing w:val="-1"/>
          <w:sz w:val="24"/>
        </w:rPr>
        <w:t xml:space="preserve"> </w:t>
      </w:r>
      <w:r>
        <w:rPr>
          <w:spacing w:val="-2"/>
          <w:sz w:val="24"/>
        </w:rPr>
        <w:t>Ltd.)</w:t>
      </w:r>
    </w:p>
    <w:p w14:paraId="78B887E5" w14:textId="77777777" w:rsidR="00392D10" w:rsidRDefault="00000000">
      <w:pPr>
        <w:pStyle w:val="ListParagraph"/>
        <w:numPr>
          <w:ilvl w:val="2"/>
          <w:numId w:val="38"/>
        </w:numPr>
        <w:tabs>
          <w:tab w:val="left" w:pos="861"/>
        </w:tabs>
        <w:spacing w:before="43" w:line="276" w:lineRule="auto"/>
        <w:ind w:right="148"/>
        <w:jc w:val="both"/>
        <w:rPr>
          <w:sz w:val="24"/>
        </w:rPr>
      </w:pPr>
      <w:r>
        <w:rPr>
          <w:sz w:val="24"/>
        </w:rPr>
        <w:t>Undang-Undang Teknologi</w:t>
      </w:r>
      <w:r>
        <w:rPr>
          <w:spacing w:val="-1"/>
          <w:sz w:val="24"/>
        </w:rPr>
        <w:t xml:space="preserve"> </w:t>
      </w:r>
      <w:r>
        <w:rPr>
          <w:sz w:val="24"/>
        </w:rPr>
        <w:t>Informasi, 2000: Pergeseran Paradigma Konseptual dalam Hukum oleh Divya Chansoria dan Rajeshwar Ashok Srivastava (Vista International Publishing House)</w:t>
      </w:r>
    </w:p>
    <w:p w14:paraId="5A425952" w14:textId="77777777" w:rsidR="00392D10" w:rsidRDefault="00000000">
      <w:pPr>
        <w:pStyle w:val="ListParagraph"/>
        <w:numPr>
          <w:ilvl w:val="2"/>
          <w:numId w:val="38"/>
        </w:numPr>
        <w:tabs>
          <w:tab w:val="left" w:pos="860"/>
        </w:tabs>
        <w:spacing w:before="3"/>
        <w:ind w:left="860" w:hanging="359"/>
        <w:jc w:val="both"/>
        <w:rPr>
          <w:sz w:val="24"/>
        </w:rPr>
      </w:pPr>
      <w:r>
        <w:rPr>
          <w:sz w:val="24"/>
        </w:rPr>
        <w:t>Kejahatan</w:t>
      </w:r>
      <w:r>
        <w:rPr>
          <w:spacing w:val="-6"/>
          <w:sz w:val="24"/>
        </w:rPr>
        <w:t xml:space="preserve"> </w:t>
      </w:r>
      <w:r>
        <w:rPr>
          <w:sz w:val="24"/>
        </w:rPr>
        <w:t>Cyber</w:t>
      </w:r>
      <w:r>
        <w:rPr>
          <w:spacing w:val="-4"/>
          <w:sz w:val="24"/>
        </w:rPr>
        <w:t xml:space="preserve"> </w:t>
      </w:r>
      <w:r>
        <w:rPr>
          <w:sz w:val="24"/>
        </w:rPr>
        <w:t>dan Teknologi</w:t>
      </w:r>
      <w:r>
        <w:rPr>
          <w:spacing w:val="-6"/>
          <w:sz w:val="24"/>
        </w:rPr>
        <w:t xml:space="preserve"> </w:t>
      </w:r>
      <w:r>
        <w:rPr>
          <w:sz w:val="24"/>
        </w:rPr>
        <w:t>Informasi</w:t>
      </w:r>
      <w:r>
        <w:rPr>
          <w:spacing w:val="-6"/>
          <w:sz w:val="24"/>
        </w:rPr>
        <w:t xml:space="preserve"> </w:t>
      </w:r>
      <w:r>
        <w:rPr>
          <w:sz w:val="24"/>
        </w:rPr>
        <w:t>oleh Vikram</w:t>
      </w:r>
      <w:r>
        <w:rPr>
          <w:spacing w:val="-3"/>
          <w:sz w:val="24"/>
        </w:rPr>
        <w:t xml:space="preserve"> </w:t>
      </w:r>
      <w:r>
        <w:rPr>
          <w:sz w:val="24"/>
        </w:rPr>
        <w:t>Singh</w:t>
      </w:r>
      <w:r>
        <w:rPr>
          <w:spacing w:val="-5"/>
          <w:sz w:val="24"/>
        </w:rPr>
        <w:t xml:space="preserve"> </w:t>
      </w:r>
      <w:r>
        <w:rPr>
          <w:sz w:val="24"/>
        </w:rPr>
        <w:t>Jaswal</w:t>
      </w:r>
      <w:r>
        <w:rPr>
          <w:spacing w:val="-6"/>
          <w:sz w:val="24"/>
        </w:rPr>
        <w:t xml:space="preserve"> </w:t>
      </w:r>
      <w:r>
        <w:rPr>
          <w:sz w:val="24"/>
        </w:rPr>
        <w:t>(Publikasi</w:t>
      </w:r>
      <w:r>
        <w:rPr>
          <w:spacing w:val="-6"/>
          <w:sz w:val="24"/>
        </w:rPr>
        <w:t xml:space="preserve"> </w:t>
      </w:r>
      <w:r>
        <w:rPr>
          <w:spacing w:val="-2"/>
          <w:sz w:val="24"/>
        </w:rPr>
        <w:t>Regal)</w:t>
      </w:r>
    </w:p>
    <w:p w14:paraId="3E6985D1" w14:textId="77777777" w:rsidR="00392D10" w:rsidRDefault="00000000">
      <w:pPr>
        <w:pStyle w:val="ListParagraph"/>
        <w:numPr>
          <w:ilvl w:val="2"/>
          <w:numId w:val="38"/>
        </w:numPr>
        <w:tabs>
          <w:tab w:val="left" w:pos="861"/>
        </w:tabs>
        <w:spacing w:before="43" w:line="276" w:lineRule="auto"/>
        <w:ind w:right="147"/>
        <w:rPr>
          <w:sz w:val="24"/>
        </w:rPr>
      </w:pPr>
      <w:r>
        <w:rPr>
          <w:sz w:val="24"/>
        </w:rPr>
        <w:t>Panduan</w:t>
      </w:r>
      <w:r>
        <w:rPr>
          <w:spacing w:val="40"/>
          <w:sz w:val="24"/>
        </w:rPr>
        <w:t xml:space="preserve"> </w:t>
      </w:r>
      <w:r>
        <w:rPr>
          <w:sz w:val="24"/>
        </w:rPr>
        <w:t>Hukum</w:t>
      </w:r>
      <w:r>
        <w:rPr>
          <w:spacing w:val="40"/>
          <w:sz w:val="24"/>
        </w:rPr>
        <w:t xml:space="preserve"> </w:t>
      </w:r>
      <w:r>
        <w:rPr>
          <w:sz w:val="24"/>
        </w:rPr>
        <w:t>Cyber</w:t>
      </w:r>
      <w:r>
        <w:rPr>
          <w:spacing w:val="40"/>
          <w:sz w:val="24"/>
        </w:rPr>
        <w:t xml:space="preserve"> </w:t>
      </w:r>
      <w:r>
        <w:rPr>
          <w:sz w:val="24"/>
        </w:rPr>
        <w:t>(Undang-Undang</w:t>
      </w:r>
      <w:r>
        <w:rPr>
          <w:spacing w:val="40"/>
          <w:sz w:val="24"/>
        </w:rPr>
        <w:t xml:space="preserve"> </w:t>
      </w:r>
      <w:r>
        <w:rPr>
          <w:sz w:val="24"/>
        </w:rPr>
        <w:t>Teknologi</w:t>
      </w:r>
      <w:r>
        <w:rPr>
          <w:spacing w:val="40"/>
          <w:sz w:val="24"/>
        </w:rPr>
        <w:t xml:space="preserve"> </w:t>
      </w:r>
      <w:r>
        <w:rPr>
          <w:sz w:val="24"/>
        </w:rPr>
        <w:t>Informasi,</w:t>
      </w:r>
      <w:r>
        <w:rPr>
          <w:spacing w:val="40"/>
          <w:sz w:val="24"/>
        </w:rPr>
        <w:t xml:space="preserve"> </w:t>
      </w:r>
      <w:r>
        <w:rPr>
          <w:sz w:val="24"/>
        </w:rPr>
        <w:t>2000.</w:t>
      </w:r>
      <w:r>
        <w:rPr>
          <w:spacing w:val="40"/>
          <w:sz w:val="24"/>
        </w:rPr>
        <w:t xml:space="preserve"> </w:t>
      </w:r>
      <w:r>
        <w:rPr>
          <w:sz w:val="24"/>
        </w:rPr>
        <w:t>E-Commerce, Perlindungan Data dan Internet) oleh Rodney D Ryder (Lexis Nexis-India)</w:t>
      </w:r>
    </w:p>
    <w:p w14:paraId="713F7365" w14:textId="77777777" w:rsidR="00392D10" w:rsidRDefault="00000000">
      <w:pPr>
        <w:pStyle w:val="ListParagraph"/>
        <w:numPr>
          <w:ilvl w:val="2"/>
          <w:numId w:val="38"/>
        </w:numPr>
        <w:tabs>
          <w:tab w:val="left" w:pos="861"/>
          <w:tab w:val="left" w:pos="2707"/>
          <w:tab w:val="left" w:pos="5863"/>
          <w:tab w:val="left" w:pos="6659"/>
          <w:tab w:val="left" w:pos="7570"/>
          <w:tab w:val="left" w:pos="9019"/>
        </w:tabs>
        <w:spacing w:line="276" w:lineRule="auto"/>
        <w:ind w:right="152"/>
        <w:rPr>
          <w:sz w:val="24"/>
        </w:rPr>
      </w:pPr>
      <w:r>
        <w:rPr>
          <w:sz w:val="24"/>
        </w:rPr>
        <w:t>Buku</w:t>
      </w:r>
      <w:r>
        <w:rPr>
          <w:spacing w:val="80"/>
          <w:sz w:val="24"/>
        </w:rPr>
        <w:t xml:space="preserve"> </w:t>
      </w:r>
      <w:r>
        <w:rPr>
          <w:sz w:val="24"/>
        </w:rPr>
        <w:t>Pegangan</w:t>
      </w:r>
      <w:r>
        <w:rPr>
          <w:sz w:val="24"/>
        </w:rPr>
        <w:tab/>
        <w:t>Keamanan,</w:t>
      </w:r>
      <w:r>
        <w:rPr>
          <w:spacing w:val="80"/>
          <w:sz w:val="24"/>
        </w:rPr>
        <w:t xml:space="preserve"> </w:t>
      </w:r>
      <w:r>
        <w:rPr>
          <w:sz w:val="24"/>
        </w:rPr>
        <w:t>Kriptografi,</w:t>
      </w:r>
      <w:r>
        <w:rPr>
          <w:spacing w:val="80"/>
          <w:sz w:val="24"/>
        </w:rPr>
        <w:t xml:space="preserve"> </w:t>
      </w:r>
      <w:r>
        <w:rPr>
          <w:sz w:val="24"/>
        </w:rPr>
        <w:t>dan</w:t>
      </w:r>
      <w:r>
        <w:rPr>
          <w:sz w:val="24"/>
        </w:rPr>
        <w:tab/>
      </w:r>
      <w:r>
        <w:rPr>
          <w:spacing w:val="-2"/>
          <w:sz w:val="24"/>
        </w:rPr>
        <w:t>Tanda</w:t>
      </w:r>
      <w:r>
        <w:rPr>
          <w:sz w:val="24"/>
        </w:rPr>
        <w:tab/>
      </w:r>
      <w:r>
        <w:rPr>
          <w:spacing w:val="-2"/>
          <w:sz w:val="24"/>
        </w:rPr>
        <w:t>Tangan</w:t>
      </w:r>
      <w:r>
        <w:rPr>
          <w:sz w:val="24"/>
        </w:rPr>
        <w:tab/>
        <w:t>Digital</w:t>
      </w:r>
      <w:r>
        <w:rPr>
          <w:spacing w:val="80"/>
          <w:sz w:val="24"/>
        </w:rPr>
        <w:t xml:space="preserve"> </w:t>
      </w:r>
      <w:r>
        <w:rPr>
          <w:sz w:val="24"/>
        </w:rPr>
        <w:t>oleh</w:t>
      </w:r>
      <w:r>
        <w:rPr>
          <w:sz w:val="24"/>
        </w:rPr>
        <w:tab/>
      </w:r>
      <w:r>
        <w:rPr>
          <w:spacing w:val="-6"/>
          <w:sz w:val="24"/>
        </w:rPr>
        <w:t xml:space="preserve">P. </w:t>
      </w:r>
      <w:r>
        <w:rPr>
          <w:sz w:val="24"/>
        </w:rPr>
        <w:t>Ramchandaran &amp; S.M. Bhaskar (Viva Book Pvt. Ltd.)</w:t>
      </w:r>
    </w:p>
    <w:p w14:paraId="2A3AED0B" w14:textId="77777777" w:rsidR="00392D10" w:rsidRDefault="00000000">
      <w:pPr>
        <w:pStyle w:val="ListParagraph"/>
        <w:numPr>
          <w:ilvl w:val="2"/>
          <w:numId w:val="38"/>
        </w:numPr>
        <w:tabs>
          <w:tab w:val="left" w:pos="861"/>
        </w:tabs>
        <w:spacing w:before="2"/>
        <w:rPr>
          <w:sz w:val="24"/>
        </w:rPr>
      </w:pPr>
      <w:r>
        <w:rPr>
          <w:sz w:val="24"/>
        </w:rPr>
        <w:t>Hukum</w:t>
      </w:r>
      <w:r>
        <w:rPr>
          <w:spacing w:val="-7"/>
          <w:sz w:val="24"/>
        </w:rPr>
        <w:t xml:space="preserve"> </w:t>
      </w:r>
      <w:r>
        <w:rPr>
          <w:sz w:val="24"/>
        </w:rPr>
        <w:t>Cyber</w:t>
      </w:r>
      <w:r>
        <w:rPr>
          <w:spacing w:val="-4"/>
          <w:sz w:val="24"/>
        </w:rPr>
        <w:t xml:space="preserve"> </w:t>
      </w:r>
      <w:r>
        <w:rPr>
          <w:sz w:val="24"/>
        </w:rPr>
        <w:t>dan Perlindungan</w:t>
      </w:r>
      <w:r>
        <w:rPr>
          <w:spacing w:val="-5"/>
          <w:sz w:val="24"/>
        </w:rPr>
        <w:t xml:space="preserve"> </w:t>
      </w:r>
      <w:r>
        <w:rPr>
          <w:sz w:val="24"/>
        </w:rPr>
        <w:t>TI</w:t>
      </w:r>
      <w:r>
        <w:rPr>
          <w:spacing w:val="-2"/>
          <w:sz w:val="24"/>
        </w:rPr>
        <w:t xml:space="preserve"> </w:t>
      </w:r>
      <w:r>
        <w:rPr>
          <w:sz w:val="24"/>
        </w:rPr>
        <w:t>oleh</w:t>
      </w:r>
      <w:r>
        <w:rPr>
          <w:spacing w:val="-5"/>
          <w:sz w:val="24"/>
        </w:rPr>
        <w:t xml:space="preserve"> </w:t>
      </w:r>
      <w:r>
        <w:rPr>
          <w:sz w:val="24"/>
        </w:rPr>
        <w:t>Harsh</w:t>
      </w:r>
      <w:r>
        <w:rPr>
          <w:spacing w:val="-5"/>
          <w:sz w:val="24"/>
        </w:rPr>
        <w:t xml:space="preserve"> </w:t>
      </w:r>
      <w:r>
        <w:rPr>
          <w:sz w:val="24"/>
        </w:rPr>
        <w:t>Cander</w:t>
      </w:r>
      <w:r>
        <w:rPr>
          <w:spacing w:val="-6"/>
          <w:sz w:val="24"/>
        </w:rPr>
        <w:t xml:space="preserve"> </w:t>
      </w:r>
      <w:r>
        <w:rPr>
          <w:sz w:val="24"/>
        </w:rPr>
        <w:t>(Publikasi</w:t>
      </w:r>
      <w:r>
        <w:rPr>
          <w:spacing w:val="-6"/>
          <w:sz w:val="24"/>
        </w:rPr>
        <w:t xml:space="preserve"> </w:t>
      </w:r>
      <w:r>
        <w:rPr>
          <w:spacing w:val="-4"/>
          <w:sz w:val="24"/>
        </w:rPr>
        <w:t>PHI)</w:t>
      </w:r>
    </w:p>
    <w:p w14:paraId="31A48282" w14:textId="77777777" w:rsidR="00392D10" w:rsidRDefault="00000000">
      <w:pPr>
        <w:pStyle w:val="ListParagraph"/>
        <w:numPr>
          <w:ilvl w:val="2"/>
          <w:numId w:val="38"/>
        </w:numPr>
        <w:tabs>
          <w:tab w:val="left" w:pos="861"/>
        </w:tabs>
        <w:spacing w:before="43"/>
        <w:rPr>
          <w:sz w:val="24"/>
        </w:rPr>
      </w:pPr>
      <w:r>
        <w:rPr>
          <w:sz w:val="24"/>
        </w:rPr>
        <w:t>Pengantar</w:t>
      </w:r>
      <w:r>
        <w:rPr>
          <w:spacing w:val="-9"/>
          <w:sz w:val="24"/>
        </w:rPr>
        <w:t xml:space="preserve"> </w:t>
      </w:r>
      <w:r>
        <w:rPr>
          <w:sz w:val="24"/>
        </w:rPr>
        <w:t>Hukum</w:t>
      </w:r>
      <w:r>
        <w:rPr>
          <w:spacing w:val="-4"/>
          <w:sz w:val="24"/>
        </w:rPr>
        <w:t xml:space="preserve"> </w:t>
      </w:r>
      <w:r>
        <w:rPr>
          <w:sz w:val="24"/>
        </w:rPr>
        <w:t>Cyber</w:t>
      </w:r>
      <w:r>
        <w:rPr>
          <w:spacing w:val="-3"/>
          <w:sz w:val="24"/>
        </w:rPr>
        <w:t xml:space="preserve"> </w:t>
      </w:r>
      <w:r>
        <w:rPr>
          <w:sz w:val="24"/>
        </w:rPr>
        <w:t>oleh</w:t>
      </w:r>
      <w:r>
        <w:rPr>
          <w:spacing w:val="-6"/>
          <w:sz w:val="24"/>
        </w:rPr>
        <w:t xml:space="preserve"> </w:t>
      </w:r>
      <w:r>
        <w:rPr>
          <w:sz w:val="24"/>
        </w:rPr>
        <w:t>Dr.</w:t>
      </w:r>
      <w:r>
        <w:rPr>
          <w:spacing w:val="-2"/>
          <w:sz w:val="24"/>
        </w:rPr>
        <w:t xml:space="preserve"> </w:t>
      </w:r>
      <w:r>
        <w:rPr>
          <w:sz w:val="24"/>
        </w:rPr>
        <w:t>J.P.</w:t>
      </w:r>
      <w:r>
        <w:rPr>
          <w:spacing w:val="-3"/>
          <w:sz w:val="24"/>
        </w:rPr>
        <w:t xml:space="preserve"> </w:t>
      </w:r>
      <w:r>
        <w:rPr>
          <w:sz w:val="24"/>
        </w:rPr>
        <w:t>Mishra</w:t>
      </w:r>
      <w:r>
        <w:rPr>
          <w:spacing w:val="-4"/>
          <w:sz w:val="24"/>
        </w:rPr>
        <w:t xml:space="preserve"> </w:t>
      </w:r>
      <w:r>
        <w:rPr>
          <w:sz w:val="24"/>
        </w:rPr>
        <w:t>(Publikasi</w:t>
      </w:r>
      <w:r>
        <w:rPr>
          <w:spacing w:val="-6"/>
          <w:sz w:val="24"/>
        </w:rPr>
        <w:t xml:space="preserve"> </w:t>
      </w:r>
      <w:r>
        <w:rPr>
          <w:sz w:val="24"/>
        </w:rPr>
        <w:t>Hukum</w:t>
      </w:r>
      <w:r>
        <w:rPr>
          <w:spacing w:val="-4"/>
          <w:sz w:val="24"/>
        </w:rPr>
        <w:t xml:space="preserve"> </w:t>
      </w:r>
      <w:r>
        <w:rPr>
          <w:spacing w:val="-2"/>
          <w:sz w:val="24"/>
        </w:rPr>
        <w:t>Pusat)</w:t>
      </w:r>
    </w:p>
    <w:p w14:paraId="0F2F81F5" w14:textId="77777777" w:rsidR="00392D10" w:rsidRDefault="00000000">
      <w:pPr>
        <w:pStyle w:val="ListParagraph"/>
        <w:numPr>
          <w:ilvl w:val="2"/>
          <w:numId w:val="38"/>
        </w:numPr>
        <w:tabs>
          <w:tab w:val="left" w:pos="861"/>
        </w:tabs>
        <w:spacing w:before="43"/>
        <w:rPr>
          <w:sz w:val="24"/>
        </w:rPr>
      </w:pPr>
      <w:r>
        <w:rPr>
          <w:sz w:val="24"/>
        </w:rPr>
        <w:t>Perang</w:t>
      </w:r>
      <w:r>
        <w:rPr>
          <w:spacing w:val="-5"/>
          <w:sz w:val="24"/>
        </w:rPr>
        <w:t xml:space="preserve"> </w:t>
      </w:r>
      <w:r>
        <w:rPr>
          <w:sz w:val="24"/>
        </w:rPr>
        <w:t>Cyber</w:t>
      </w:r>
      <w:r>
        <w:rPr>
          <w:spacing w:val="-4"/>
          <w:sz w:val="24"/>
        </w:rPr>
        <w:t xml:space="preserve"> </w:t>
      </w:r>
      <w:r>
        <w:rPr>
          <w:sz w:val="24"/>
        </w:rPr>
        <w:t>dan</w:t>
      </w:r>
      <w:r>
        <w:rPr>
          <w:spacing w:val="-5"/>
          <w:sz w:val="24"/>
        </w:rPr>
        <w:t xml:space="preserve"> </w:t>
      </w:r>
      <w:r>
        <w:rPr>
          <w:sz w:val="24"/>
        </w:rPr>
        <w:t>Terorisme</w:t>
      </w:r>
      <w:r>
        <w:rPr>
          <w:spacing w:val="-4"/>
          <w:sz w:val="24"/>
        </w:rPr>
        <w:t xml:space="preserve"> </w:t>
      </w:r>
      <w:r>
        <w:rPr>
          <w:sz w:val="24"/>
        </w:rPr>
        <w:t>oleh</w:t>
      </w:r>
      <w:r>
        <w:rPr>
          <w:spacing w:val="-5"/>
          <w:sz w:val="24"/>
        </w:rPr>
        <w:t xml:space="preserve"> </w:t>
      </w:r>
      <w:r>
        <w:rPr>
          <w:sz w:val="24"/>
        </w:rPr>
        <w:t>Mithilesh</w:t>
      </w:r>
      <w:r>
        <w:rPr>
          <w:spacing w:val="-5"/>
          <w:sz w:val="24"/>
        </w:rPr>
        <w:t xml:space="preserve"> </w:t>
      </w:r>
      <w:r>
        <w:rPr>
          <w:sz w:val="24"/>
        </w:rPr>
        <w:t>K.</w:t>
      </w:r>
      <w:r>
        <w:rPr>
          <w:spacing w:val="-3"/>
          <w:sz w:val="24"/>
        </w:rPr>
        <w:t xml:space="preserve"> </w:t>
      </w:r>
      <w:r>
        <w:rPr>
          <w:sz w:val="24"/>
        </w:rPr>
        <w:t>Singh</w:t>
      </w:r>
      <w:r>
        <w:rPr>
          <w:spacing w:val="-5"/>
          <w:sz w:val="24"/>
        </w:rPr>
        <w:t xml:space="preserve"> </w:t>
      </w:r>
      <w:r>
        <w:rPr>
          <w:sz w:val="24"/>
        </w:rPr>
        <w:t>(Rumah</w:t>
      </w:r>
      <w:r>
        <w:rPr>
          <w:spacing w:val="-5"/>
          <w:sz w:val="24"/>
        </w:rPr>
        <w:t xml:space="preserve"> </w:t>
      </w:r>
      <w:r>
        <w:rPr>
          <w:sz w:val="24"/>
        </w:rPr>
        <w:t>Penerbitan</w:t>
      </w:r>
      <w:r>
        <w:rPr>
          <w:spacing w:val="-5"/>
          <w:sz w:val="24"/>
        </w:rPr>
        <w:t xml:space="preserve"> </w:t>
      </w:r>
      <w:r>
        <w:rPr>
          <w:spacing w:val="-2"/>
          <w:sz w:val="24"/>
        </w:rPr>
        <w:t>Prashant)</w:t>
      </w:r>
    </w:p>
    <w:p w14:paraId="2C99477B" w14:textId="77777777" w:rsidR="00392D10" w:rsidRDefault="00000000">
      <w:pPr>
        <w:pStyle w:val="ListParagraph"/>
        <w:numPr>
          <w:ilvl w:val="2"/>
          <w:numId w:val="38"/>
        </w:numPr>
        <w:tabs>
          <w:tab w:val="left" w:pos="861"/>
        </w:tabs>
        <w:spacing w:before="43" w:line="276" w:lineRule="auto"/>
        <w:ind w:right="155"/>
        <w:rPr>
          <w:sz w:val="24"/>
        </w:rPr>
      </w:pPr>
      <w:r>
        <w:rPr>
          <w:sz w:val="24"/>
        </w:rPr>
        <w:t>Terorisme Cyber: Implikasi Politik dan Ekonomi oleh Andrew M. Colarik (Penerbitan Grup Ide)</w:t>
      </w:r>
    </w:p>
    <w:p w14:paraId="0F580B5C" w14:textId="77777777" w:rsidR="00392D10" w:rsidRDefault="00392D10">
      <w:pPr>
        <w:pStyle w:val="ListParagraph"/>
        <w:spacing w:line="276" w:lineRule="auto"/>
        <w:rPr>
          <w:sz w:val="24"/>
        </w:rPr>
        <w:sectPr w:rsidR="00392D10">
          <w:pgSz w:w="11910" w:h="16840"/>
          <w:pgMar w:top="1600" w:right="992" w:bottom="500" w:left="1559" w:header="766" w:footer="298" w:gutter="0"/>
          <w:cols w:space="720"/>
        </w:sectPr>
      </w:pPr>
    </w:p>
    <w:p w14:paraId="3FB87B73" w14:textId="77777777" w:rsidR="00392D10" w:rsidRDefault="00000000">
      <w:pPr>
        <w:pStyle w:val="ListParagraph"/>
        <w:numPr>
          <w:ilvl w:val="2"/>
          <w:numId w:val="38"/>
        </w:numPr>
        <w:tabs>
          <w:tab w:val="left" w:pos="861"/>
        </w:tabs>
        <w:spacing w:before="88" w:line="278" w:lineRule="auto"/>
        <w:ind w:right="148"/>
        <w:rPr>
          <w:sz w:val="24"/>
        </w:rPr>
      </w:pPr>
      <w:r>
        <w:rPr>
          <w:sz w:val="24"/>
        </w:rPr>
        <w:lastRenderedPageBreak/>
        <w:t>Terorisme</w:t>
      </w:r>
      <w:r>
        <w:rPr>
          <w:spacing w:val="-4"/>
          <w:sz w:val="24"/>
        </w:rPr>
        <w:t xml:space="preserve"> </w:t>
      </w:r>
      <w:r>
        <w:rPr>
          <w:sz w:val="24"/>
        </w:rPr>
        <w:t>dan</w:t>
      </w:r>
      <w:r>
        <w:rPr>
          <w:spacing w:val="-1"/>
          <w:sz w:val="24"/>
        </w:rPr>
        <w:t xml:space="preserve"> </w:t>
      </w:r>
      <w:r>
        <w:rPr>
          <w:sz w:val="24"/>
        </w:rPr>
        <w:t>Hukum</w:t>
      </w:r>
      <w:r>
        <w:rPr>
          <w:spacing w:val="-5"/>
          <w:sz w:val="24"/>
        </w:rPr>
        <w:t xml:space="preserve"> </w:t>
      </w:r>
      <w:r>
        <w:rPr>
          <w:sz w:val="24"/>
        </w:rPr>
        <w:t>Cyber oleh</w:t>
      </w:r>
      <w:r>
        <w:rPr>
          <w:spacing w:val="-6"/>
          <w:sz w:val="24"/>
        </w:rPr>
        <w:t xml:space="preserve"> </w:t>
      </w:r>
      <w:r>
        <w:rPr>
          <w:sz w:val="24"/>
        </w:rPr>
        <w:t>S.</w:t>
      </w:r>
      <w:r>
        <w:rPr>
          <w:spacing w:val="-3"/>
          <w:sz w:val="24"/>
        </w:rPr>
        <w:t xml:space="preserve"> </w:t>
      </w:r>
      <w:r>
        <w:rPr>
          <w:sz w:val="24"/>
        </w:rPr>
        <w:t>Kaur,</w:t>
      </w:r>
      <w:r>
        <w:rPr>
          <w:spacing w:val="-3"/>
          <w:sz w:val="24"/>
        </w:rPr>
        <w:t xml:space="preserve"> </w:t>
      </w:r>
      <w:r>
        <w:rPr>
          <w:sz w:val="24"/>
        </w:rPr>
        <w:t>Anand Pawar</w:t>
      </w:r>
      <w:r>
        <w:rPr>
          <w:spacing w:val="-7"/>
          <w:sz w:val="24"/>
        </w:rPr>
        <w:t xml:space="preserve"> </w:t>
      </w:r>
      <w:r>
        <w:rPr>
          <w:sz w:val="24"/>
        </w:rPr>
        <w:t>&amp;</w:t>
      </w:r>
      <w:r>
        <w:rPr>
          <w:spacing w:val="-5"/>
          <w:sz w:val="24"/>
        </w:rPr>
        <w:t xml:space="preserve"> </w:t>
      </w:r>
      <w:r>
        <w:rPr>
          <w:sz w:val="24"/>
        </w:rPr>
        <w:t>G.</w:t>
      </w:r>
      <w:r>
        <w:rPr>
          <w:spacing w:val="-3"/>
          <w:sz w:val="24"/>
        </w:rPr>
        <w:t xml:space="preserve"> </w:t>
      </w:r>
      <w:r>
        <w:rPr>
          <w:sz w:val="24"/>
        </w:rPr>
        <w:t>Kaur</w:t>
      </w:r>
      <w:r>
        <w:rPr>
          <w:spacing w:val="-2"/>
          <w:sz w:val="24"/>
        </w:rPr>
        <w:t xml:space="preserve"> </w:t>
      </w:r>
      <w:r>
        <w:rPr>
          <w:sz w:val="24"/>
        </w:rPr>
        <w:t>(Lambert</w:t>
      </w:r>
      <w:r>
        <w:rPr>
          <w:spacing w:val="-4"/>
          <w:sz w:val="24"/>
        </w:rPr>
        <w:t xml:space="preserve"> </w:t>
      </w:r>
      <w:r>
        <w:rPr>
          <w:sz w:val="24"/>
        </w:rPr>
        <w:t xml:space="preserve">Academic </w:t>
      </w:r>
      <w:r>
        <w:rPr>
          <w:spacing w:val="-2"/>
          <w:sz w:val="24"/>
        </w:rPr>
        <w:t>Publishing)</w:t>
      </w:r>
    </w:p>
    <w:p w14:paraId="2364B901" w14:textId="77777777" w:rsidR="00392D10" w:rsidRDefault="00000000">
      <w:pPr>
        <w:pStyle w:val="ListParagraph"/>
        <w:numPr>
          <w:ilvl w:val="2"/>
          <w:numId w:val="38"/>
        </w:numPr>
        <w:tabs>
          <w:tab w:val="left" w:pos="861"/>
        </w:tabs>
        <w:spacing w:line="291" w:lineRule="exact"/>
        <w:rPr>
          <w:sz w:val="24"/>
        </w:rPr>
      </w:pPr>
      <w:r>
        <w:rPr>
          <w:sz w:val="24"/>
        </w:rPr>
        <w:t>Kekeliruan</w:t>
      </w:r>
      <w:r>
        <w:rPr>
          <w:spacing w:val="-6"/>
          <w:sz w:val="24"/>
        </w:rPr>
        <w:t xml:space="preserve"> </w:t>
      </w:r>
      <w:r>
        <w:rPr>
          <w:sz w:val="24"/>
        </w:rPr>
        <w:t>Netralitas</w:t>
      </w:r>
      <w:r>
        <w:rPr>
          <w:spacing w:val="-5"/>
          <w:sz w:val="24"/>
        </w:rPr>
        <w:t xml:space="preserve"> </w:t>
      </w:r>
      <w:r>
        <w:rPr>
          <w:sz w:val="24"/>
        </w:rPr>
        <w:t>Bersih</w:t>
      </w:r>
      <w:r>
        <w:rPr>
          <w:spacing w:val="-4"/>
          <w:sz w:val="24"/>
        </w:rPr>
        <w:t xml:space="preserve"> </w:t>
      </w:r>
      <w:r>
        <w:rPr>
          <w:sz w:val="24"/>
        </w:rPr>
        <w:t>oleh</w:t>
      </w:r>
      <w:r>
        <w:rPr>
          <w:spacing w:val="-3"/>
          <w:sz w:val="24"/>
        </w:rPr>
        <w:t xml:space="preserve"> </w:t>
      </w:r>
      <w:r>
        <w:rPr>
          <w:sz w:val="24"/>
        </w:rPr>
        <w:t>Thomas</w:t>
      </w:r>
      <w:r>
        <w:rPr>
          <w:spacing w:val="-5"/>
          <w:sz w:val="24"/>
        </w:rPr>
        <w:t xml:space="preserve"> </w:t>
      </w:r>
      <w:r>
        <w:rPr>
          <w:sz w:val="24"/>
        </w:rPr>
        <w:t>W.</w:t>
      </w:r>
      <w:r>
        <w:rPr>
          <w:spacing w:val="-5"/>
          <w:sz w:val="24"/>
        </w:rPr>
        <w:t xml:space="preserve"> </w:t>
      </w:r>
      <w:r>
        <w:rPr>
          <w:sz w:val="24"/>
        </w:rPr>
        <w:t>Hazlett</w:t>
      </w:r>
      <w:r>
        <w:rPr>
          <w:spacing w:val="-6"/>
          <w:sz w:val="24"/>
        </w:rPr>
        <w:t xml:space="preserve"> </w:t>
      </w:r>
      <w:r>
        <w:rPr>
          <w:sz w:val="24"/>
        </w:rPr>
        <w:t>(Encounters</w:t>
      </w:r>
      <w:r>
        <w:rPr>
          <w:spacing w:val="-4"/>
          <w:sz w:val="24"/>
        </w:rPr>
        <w:t xml:space="preserve"> </w:t>
      </w:r>
      <w:r>
        <w:rPr>
          <w:spacing w:val="-2"/>
          <w:sz w:val="24"/>
        </w:rPr>
        <w:t>Books)</w:t>
      </w:r>
    </w:p>
    <w:p w14:paraId="6A1A271D" w14:textId="77777777" w:rsidR="00392D10" w:rsidRDefault="00000000">
      <w:pPr>
        <w:pStyle w:val="ListParagraph"/>
        <w:numPr>
          <w:ilvl w:val="2"/>
          <w:numId w:val="38"/>
        </w:numPr>
        <w:tabs>
          <w:tab w:val="left" w:pos="861"/>
        </w:tabs>
        <w:spacing w:before="43"/>
        <w:rPr>
          <w:sz w:val="24"/>
        </w:rPr>
      </w:pPr>
      <w:r>
        <w:rPr>
          <w:sz w:val="24"/>
        </w:rPr>
        <w:t>Akses</w:t>
      </w:r>
      <w:r>
        <w:rPr>
          <w:spacing w:val="-7"/>
          <w:sz w:val="24"/>
        </w:rPr>
        <w:t xml:space="preserve"> </w:t>
      </w:r>
      <w:r>
        <w:rPr>
          <w:sz w:val="24"/>
        </w:rPr>
        <w:t>ke</w:t>
      </w:r>
      <w:r>
        <w:rPr>
          <w:spacing w:val="-4"/>
          <w:sz w:val="24"/>
        </w:rPr>
        <w:t xml:space="preserve"> </w:t>
      </w:r>
      <w:r>
        <w:rPr>
          <w:sz w:val="24"/>
        </w:rPr>
        <w:t>Jaringan</w:t>
      </w:r>
      <w:r>
        <w:rPr>
          <w:spacing w:val="-7"/>
          <w:sz w:val="24"/>
        </w:rPr>
        <w:t xml:space="preserve"> </w:t>
      </w:r>
      <w:r>
        <w:rPr>
          <w:sz w:val="24"/>
        </w:rPr>
        <w:t>Broadband:</w:t>
      </w:r>
      <w:r>
        <w:rPr>
          <w:spacing w:val="-3"/>
          <w:sz w:val="24"/>
        </w:rPr>
        <w:t xml:space="preserve"> </w:t>
      </w:r>
      <w:r>
        <w:rPr>
          <w:sz w:val="24"/>
        </w:rPr>
        <w:t>Debat</w:t>
      </w:r>
      <w:r>
        <w:rPr>
          <w:spacing w:val="-5"/>
          <w:sz w:val="24"/>
        </w:rPr>
        <w:t xml:space="preserve"> </w:t>
      </w:r>
      <w:r>
        <w:rPr>
          <w:sz w:val="24"/>
        </w:rPr>
        <w:t>Netralitas</w:t>
      </w:r>
      <w:r>
        <w:rPr>
          <w:spacing w:val="-4"/>
          <w:sz w:val="24"/>
        </w:rPr>
        <w:t xml:space="preserve"> </w:t>
      </w:r>
      <w:r>
        <w:rPr>
          <w:sz w:val="24"/>
        </w:rPr>
        <w:t>Net</w:t>
      </w:r>
      <w:r>
        <w:rPr>
          <w:spacing w:val="-4"/>
          <w:sz w:val="24"/>
        </w:rPr>
        <w:t xml:space="preserve"> </w:t>
      </w:r>
      <w:r>
        <w:rPr>
          <w:sz w:val="24"/>
        </w:rPr>
        <w:t>(Buat</w:t>
      </w:r>
      <w:r>
        <w:rPr>
          <w:spacing w:val="-5"/>
          <w:sz w:val="24"/>
        </w:rPr>
        <w:t xml:space="preserve"> </w:t>
      </w:r>
      <w:r>
        <w:rPr>
          <w:sz w:val="24"/>
        </w:rPr>
        <w:t>Ruang</w:t>
      </w:r>
      <w:r>
        <w:rPr>
          <w:spacing w:val="-4"/>
          <w:sz w:val="24"/>
        </w:rPr>
        <w:t xml:space="preserve"> </w:t>
      </w:r>
      <w:r>
        <w:rPr>
          <w:spacing w:val="-2"/>
          <w:sz w:val="24"/>
        </w:rPr>
        <w:t>Publikasi)</w:t>
      </w:r>
    </w:p>
    <w:p w14:paraId="085B75E1" w14:textId="77777777" w:rsidR="00392D10" w:rsidRDefault="00000000">
      <w:pPr>
        <w:pStyle w:val="ListParagraph"/>
        <w:numPr>
          <w:ilvl w:val="2"/>
          <w:numId w:val="38"/>
        </w:numPr>
        <w:tabs>
          <w:tab w:val="left" w:pos="861"/>
        </w:tabs>
        <w:spacing w:before="43" w:line="276" w:lineRule="auto"/>
        <w:ind w:right="146"/>
        <w:rPr>
          <w:sz w:val="24"/>
        </w:rPr>
      </w:pPr>
      <w:r>
        <w:rPr>
          <w:sz w:val="24"/>
        </w:rPr>
        <w:t>Ruang</w:t>
      </w:r>
      <w:r>
        <w:rPr>
          <w:spacing w:val="28"/>
          <w:sz w:val="24"/>
        </w:rPr>
        <w:t xml:space="preserve"> </w:t>
      </w:r>
      <w:r>
        <w:rPr>
          <w:sz w:val="24"/>
        </w:rPr>
        <w:t>Siber</w:t>
      </w:r>
      <w:r>
        <w:rPr>
          <w:spacing w:val="25"/>
          <w:sz w:val="24"/>
        </w:rPr>
        <w:t xml:space="preserve"> </w:t>
      </w:r>
      <w:r>
        <w:rPr>
          <w:sz w:val="24"/>
        </w:rPr>
        <w:t>dan</w:t>
      </w:r>
      <w:r>
        <w:rPr>
          <w:spacing w:val="25"/>
          <w:sz w:val="24"/>
        </w:rPr>
        <w:t xml:space="preserve"> </w:t>
      </w:r>
      <w:r>
        <w:rPr>
          <w:sz w:val="24"/>
        </w:rPr>
        <w:t>Keamanan</w:t>
      </w:r>
      <w:r>
        <w:rPr>
          <w:spacing w:val="25"/>
          <w:sz w:val="24"/>
        </w:rPr>
        <w:t xml:space="preserve"> </w:t>
      </w:r>
      <w:r>
        <w:rPr>
          <w:sz w:val="24"/>
        </w:rPr>
        <w:t>Siber</w:t>
      </w:r>
      <w:r>
        <w:rPr>
          <w:spacing w:val="25"/>
          <w:sz w:val="24"/>
        </w:rPr>
        <w:t xml:space="preserve"> </w:t>
      </w:r>
      <w:r>
        <w:rPr>
          <w:sz w:val="24"/>
        </w:rPr>
        <w:t>oleh</w:t>
      </w:r>
      <w:r>
        <w:rPr>
          <w:spacing w:val="25"/>
          <w:sz w:val="24"/>
        </w:rPr>
        <w:t xml:space="preserve"> </w:t>
      </w:r>
      <w:r>
        <w:rPr>
          <w:sz w:val="24"/>
        </w:rPr>
        <w:t>Manajemen</w:t>
      </w:r>
      <w:r>
        <w:rPr>
          <w:spacing w:val="26"/>
          <w:sz w:val="24"/>
        </w:rPr>
        <w:t xml:space="preserve"> </w:t>
      </w:r>
      <w:r>
        <w:rPr>
          <w:sz w:val="24"/>
        </w:rPr>
        <w:t>Progresif</w:t>
      </w:r>
      <w:r>
        <w:rPr>
          <w:spacing w:val="32"/>
          <w:sz w:val="24"/>
        </w:rPr>
        <w:t xml:space="preserve"> </w:t>
      </w:r>
      <w:r>
        <w:rPr>
          <w:sz w:val="24"/>
        </w:rPr>
        <w:t xml:space="preserve">(Publikasi Manajemen </w:t>
      </w:r>
      <w:r>
        <w:rPr>
          <w:spacing w:val="-2"/>
          <w:sz w:val="24"/>
        </w:rPr>
        <w:t>Progresif)</w:t>
      </w:r>
    </w:p>
    <w:p w14:paraId="37C5F342" w14:textId="77777777" w:rsidR="00392D10" w:rsidRDefault="00000000">
      <w:pPr>
        <w:pStyle w:val="ListParagraph"/>
        <w:numPr>
          <w:ilvl w:val="2"/>
          <w:numId w:val="38"/>
        </w:numPr>
        <w:tabs>
          <w:tab w:val="left" w:pos="861"/>
        </w:tabs>
        <w:spacing w:before="3"/>
        <w:rPr>
          <w:sz w:val="24"/>
        </w:rPr>
      </w:pPr>
      <w:r>
        <w:rPr>
          <w:sz w:val="24"/>
        </w:rPr>
        <w:t>Komputer,</w:t>
      </w:r>
      <w:r>
        <w:rPr>
          <w:spacing w:val="-6"/>
          <w:sz w:val="24"/>
        </w:rPr>
        <w:t xml:space="preserve"> </w:t>
      </w:r>
      <w:r>
        <w:rPr>
          <w:sz w:val="24"/>
        </w:rPr>
        <w:t>Privasi,</w:t>
      </w:r>
      <w:r>
        <w:rPr>
          <w:spacing w:val="-4"/>
          <w:sz w:val="24"/>
        </w:rPr>
        <w:t xml:space="preserve"> </w:t>
      </w:r>
      <w:r>
        <w:rPr>
          <w:sz w:val="24"/>
        </w:rPr>
        <w:t>dan</w:t>
      </w:r>
      <w:r>
        <w:rPr>
          <w:spacing w:val="-6"/>
          <w:sz w:val="24"/>
        </w:rPr>
        <w:t xml:space="preserve"> </w:t>
      </w:r>
      <w:r>
        <w:rPr>
          <w:sz w:val="24"/>
        </w:rPr>
        <w:t>Perlindungan</w:t>
      </w:r>
      <w:r>
        <w:rPr>
          <w:spacing w:val="-7"/>
          <w:sz w:val="24"/>
        </w:rPr>
        <w:t xml:space="preserve"> </w:t>
      </w:r>
      <w:r>
        <w:rPr>
          <w:sz w:val="24"/>
        </w:rPr>
        <w:t>Data:</w:t>
      </w:r>
      <w:r>
        <w:rPr>
          <w:spacing w:val="-7"/>
          <w:sz w:val="24"/>
        </w:rPr>
        <w:t xml:space="preserve"> </w:t>
      </w:r>
      <w:r>
        <w:rPr>
          <w:sz w:val="24"/>
        </w:rPr>
        <w:t>Elemen</w:t>
      </w:r>
      <w:r>
        <w:rPr>
          <w:spacing w:val="-7"/>
          <w:sz w:val="24"/>
        </w:rPr>
        <w:t xml:space="preserve"> </w:t>
      </w:r>
      <w:r>
        <w:rPr>
          <w:sz w:val="24"/>
        </w:rPr>
        <w:t>Pilihan</w:t>
      </w:r>
      <w:r>
        <w:rPr>
          <w:spacing w:val="-1"/>
          <w:sz w:val="24"/>
        </w:rPr>
        <w:t xml:space="preserve"> </w:t>
      </w:r>
      <w:r>
        <w:rPr>
          <w:spacing w:val="-2"/>
          <w:sz w:val="24"/>
        </w:rPr>
        <w:t>(Springer)</w:t>
      </w:r>
    </w:p>
    <w:p w14:paraId="4011FF7F" w14:textId="77777777" w:rsidR="00392D10" w:rsidRDefault="00000000">
      <w:pPr>
        <w:pStyle w:val="ListParagraph"/>
        <w:numPr>
          <w:ilvl w:val="2"/>
          <w:numId w:val="38"/>
        </w:numPr>
        <w:tabs>
          <w:tab w:val="left" w:pos="861"/>
        </w:tabs>
        <w:spacing w:before="44" w:line="276" w:lineRule="auto"/>
        <w:ind w:right="142"/>
        <w:jc w:val="both"/>
        <w:rPr>
          <w:sz w:val="24"/>
        </w:rPr>
      </w:pPr>
      <w:r>
        <w:rPr>
          <w:sz w:val="24"/>
        </w:rPr>
        <w:t>Semua</w:t>
      </w:r>
      <w:r>
        <w:rPr>
          <w:spacing w:val="-6"/>
          <w:sz w:val="24"/>
        </w:rPr>
        <w:t xml:space="preserve"> </w:t>
      </w:r>
      <w:r>
        <w:rPr>
          <w:sz w:val="24"/>
        </w:rPr>
        <w:t>Situs</w:t>
      </w:r>
      <w:r>
        <w:rPr>
          <w:spacing w:val="-4"/>
          <w:sz w:val="24"/>
        </w:rPr>
        <w:t xml:space="preserve"> </w:t>
      </w:r>
      <w:r>
        <w:rPr>
          <w:sz w:val="24"/>
        </w:rPr>
        <w:t>Web</w:t>
      </w:r>
      <w:r>
        <w:rPr>
          <w:spacing w:val="-7"/>
          <w:sz w:val="24"/>
        </w:rPr>
        <w:t xml:space="preserve"> </w:t>
      </w:r>
      <w:r>
        <w:rPr>
          <w:sz w:val="24"/>
        </w:rPr>
        <w:t>yang</w:t>
      </w:r>
      <w:r>
        <w:rPr>
          <w:spacing w:val="-4"/>
          <w:sz w:val="24"/>
        </w:rPr>
        <w:t xml:space="preserve"> </w:t>
      </w:r>
      <w:r>
        <w:rPr>
          <w:sz w:val="24"/>
        </w:rPr>
        <w:t>Relevan</w:t>
      </w:r>
      <w:r>
        <w:rPr>
          <w:spacing w:val="-7"/>
          <w:sz w:val="24"/>
        </w:rPr>
        <w:t xml:space="preserve"> </w:t>
      </w:r>
      <w:r>
        <w:rPr>
          <w:sz w:val="24"/>
        </w:rPr>
        <w:t>dikutip</w:t>
      </w:r>
      <w:r>
        <w:rPr>
          <w:spacing w:val="-7"/>
          <w:sz w:val="24"/>
        </w:rPr>
        <w:t xml:space="preserve"> </w:t>
      </w:r>
      <w:r>
        <w:rPr>
          <w:sz w:val="24"/>
        </w:rPr>
        <w:t>di</w:t>
      </w:r>
      <w:r>
        <w:rPr>
          <w:spacing w:val="-7"/>
          <w:sz w:val="24"/>
        </w:rPr>
        <w:t xml:space="preserve"> </w:t>
      </w:r>
      <w:r>
        <w:rPr>
          <w:sz w:val="24"/>
        </w:rPr>
        <w:t>tempat</w:t>
      </w:r>
      <w:r>
        <w:rPr>
          <w:spacing w:val="-5"/>
          <w:sz w:val="24"/>
        </w:rPr>
        <w:t xml:space="preserve"> </w:t>
      </w:r>
      <w:r>
        <w:rPr>
          <w:sz w:val="24"/>
        </w:rPr>
        <w:t>yang</w:t>
      </w:r>
      <w:r>
        <w:rPr>
          <w:spacing w:val="-4"/>
          <w:sz w:val="24"/>
        </w:rPr>
        <w:t xml:space="preserve"> </w:t>
      </w:r>
      <w:r>
        <w:rPr>
          <w:sz w:val="24"/>
        </w:rPr>
        <w:t>tepat</w:t>
      </w:r>
      <w:r>
        <w:rPr>
          <w:spacing w:val="-5"/>
          <w:sz w:val="24"/>
        </w:rPr>
        <w:t xml:space="preserve"> </w:t>
      </w:r>
      <w:r>
        <w:rPr>
          <w:sz w:val="24"/>
        </w:rPr>
        <w:t>dalam</w:t>
      </w:r>
      <w:r>
        <w:rPr>
          <w:spacing w:val="-5"/>
          <w:sz w:val="24"/>
        </w:rPr>
        <w:t xml:space="preserve"> </w:t>
      </w:r>
      <w:r>
        <w:rPr>
          <w:sz w:val="24"/>
        </w:rPr>
        <w:t>materi</w:t>
      </w:r>
      <w:r>
        <w:rPr>
          <w:spacing w:val="-7"/>
          <w:sz w:val="24"/>
        </w:rPr>
        <w:t xml:space="preserve"> </w:t>
      </w:r>
      <w:r>
        <w:rPr>
          <w:sz w:val="24"/>
        </w:rPr>
        <w:t>studi</w:t>
      </w:r>
      <w:r>
        <w:rPr>
          <w:spacing w:val="-7"/>
          <w:sz w:val="24"/>
        </w:rPr>
        <w:t xml:space="preserve"> </w:t>
      </w:r>
      <w:r>
        <w:rPr>
          <w:sz w:val="24"/>
        </w:rPr>
        <w:t>untuk referensi</w:t>
      </w:r>
      <w:r>
        <w:rPr>
          <w:spacing w:val="-7"/>
          <w:sz w:val="24"/>
        </w:rPr>
        <w:t xml:space="preserve"> </w:t>
      </w:r>
      <w:r>
        <w:rPr>
          <w:sz w:val="24"/>
        </w:rPr>
        <w:t>siap</w:t>
      </w:r>
      <w:r>
        <w:rPr>
          <w:spacing w:val="-2"/>
          <w:sz w:val="24"/>
        </w:rPr>
        <w:t xml:space="preserve"> </w:t>
      </w:r>
      <w:r>
        <w:rPr>
          <w:sz w:val="24"/>
        </w:rPr>
        <w:t>pakai.</w:t>
      </w:r>
      <w:r>
        <w:rPr>
          <w:spacing w:val="-4"/>
          <w:sz w:val="24"/>
        </w:rPr>
        <w:t xml:space="preserve"> </w:t>
      </w:r>
      <w:r>
        <w:rPr>
          <w:sz w:val="24"/>
        </w:rPr>
        <w:t>Penulis</w:t>
      </w:r>
      <w:r>
        <w:rPr>
          <w:spacing w:val="-4"/>
          <w:sz w:val="24"/>
        </w:rPr>
        <w:t xml:space="preserve"> </w:t>
      </w:r>
      <w:r>
        <w:rPr>
          <w:sz w:val="24"/>
        </w:rPr>
        <w:t>tidak</w:t>
      </w:r>
      <w:r>
        <w:rPr>
          <w:spacing w:val="-4"/>
          <w:sz w:val="24"/>
        </w:rPr>
        <w:t xml:space="preserve"> </w:t>
      </w:r>
      <w:r>
        <w:rPr>
          <w:sz w:val="24"/>
        </w:rPr>
        <w:t>mengklaim</w:t>
      </w:r>
      <w:r>
        <w:rPr>
          <w:spacing w:val="-1"/>
          <w:sz w:val="24"/>
        </w:rPr>
        <w:t xml:space="preserve"> </w:t>
      </w:r>
      <w:r>
        <w:rPr>
          <w:sz w:val="24"/>
        </w:rPr>
        <w:t>hak apa</w:t>
      </w:r>
      <w:r>
        <w:rPr>
          <w:spacing w:val="-5"/>
          <w:sz w:val="24"/>
        </w:rPr>
        <w:t xml:space="preserve"> </w:t>
      </w:r>
      <w:r>
        <w:rPr>
          <w:sz w:val="24"/>
        </w:rPr>
        <w:t>pun</w:t>
      </w:r>
      <w:r>
        <w:rPr>
          <w:spacing w:val="-6"/>
          <w:sz w:val="24"/>
        </w:rPr>
        <w:t xml:space="preserve"> </w:t>
      </w:r>
      <w:r>
        <w:rPr>
          <w:sz w:val="24"/>
        </w:rPr>
        <w:t>sehubungan</w:t>
      </w:r>
      <w:r>
        <w:rPr>
          <w:spacing w:val="-6"/>
          <w:sz w:val="24"/>
        </w:rPr>
        <w:t xml:space="preserve"> </w:t>
      </w:r>
      <w:r>
        <w:rPr>
          <w:sz w:val="24"/>
        </w:rPr>
        <w:t>dengan</w:t>
      </w:r>
      <w:r>
        <w:rPr>
          <w:spacing w:val="-6"/>
          <w:sz w:val="24"/>
        </w:rPr>
        <w:t xml:space="preserve"> </w:t>
      </w:r>
      <w:r>
        <w:rPr>
          <w:sz w:val="24"/>
        </w:rPr>
        <w:t>materi yang dikutip itu.</w:t>
      </w:r>
    </w:p>
    <w:p w14:paraId="0D8380C8" w14:textId="77777777" w:rsidR="00392D10" w:rsidRDefault="00392D10">
      <w:pPr>
        <w:pStyle w:val="BodyText"/>
        <w:spacing w:before="40"/>
        <w:ind w:left="0" w:firstLine="0"/>
        <w:jc w:val="left"/>
      </w:pPr>
    </w:p>
    <w:p w14:paraId="08F043BD" w14:textId="77777777" w:rsidR="00392D10" w:rsidRDefault="00000000">
      <w:pPr>
        <w:pStyle w:val="Heading4"/>
        <w:numPr>
          <w:ilvl w:val="1"/>
          <w:numId w:val="38"/>
        </w:numPr>
        <w:tabs>
          <w:tab w:val="left" w:pos="858"/>
        </w:tabs>
        <w:ind w:left="858" w:hanging="718"/>
      </w:pPr>
      <w:bookmarkStart w:id="67" w:name="_TOC_250046"/>
      <w:r>
        <w:t>PERIKSA</w:t>
      </w:r>
      <w:r>
        <w:rPr>
          <w:spacing w:val="-8"/>
        </w:rPr>
        <w:t xml:space="preserve"> </w:t>
      </w:r>
      <w:bookmarkEnd w:id="67"/>
      <w:r>
        <w:rPr>
          <w:spacing w:val="-2"/>
        </w:rPr>
        <w:t>KEMAJUANMU</w:t>
      </w:r>
    </w:p>
    <w:p w14:paraId="04635D4A" w14:textId="77777777" w:rsidR="00392D10" w:rsidRDefault="00000000">
      <w:pPr>
        <w:pStyle w:val="ListParagraph"/>
        <w:numPr>
          <w:ilvl w:val="0"/>
          <w:numId w:val="36"/>
        </w:numPr>
        <w:tabs>
          <w:tab w:val="left" w:pos="392"/>
        </w:tabs>
        <w:spacing w:before="48"/>
        <w:ind w:left="392" w:hanging="252"/>
        <w:rPr>
          <w:sz w:val="24"/>
        </w:rPr>
      </w:pPr>
      <w:r>
        <w:rPr>
          <w:sz w:val="24"/>
        </w:rPr>
        <w:t>Manakah</w:t>
      </w:r>
      <w:r>
        <w:rPr>
          <w:spacing w:val="-8"/>
          <w:sz w:val="24"/>
        </w:rPr>
        <w:t xml:space="preserve"> </w:t>
      </w:r>
      <w:r>
        <w:rPr>
          <w:sz w:val="24"/>
        </w:rPr>
        <w:t>dari</w:t>
      </w:r>
      <w:r>
        <w:rPr>
          <w:spacing w:val="-3"/>
          <w:sz w:val="24"/>
        </w:rPr>
        <w:t xml:space="preserve"> </w:t>
      </w:r>
      <w:r>
        <w:rPr>
          <w:sz w:val="24"/>
        </w:rPr>
        <w:t>pernyataan</w:t>
      </w:r>
      <w:r>
        <w:rPr>
          <w:spacing w:val="-6"/>
          <w:sz w:val="24"/>
        </w:rPr>
        <w:t xml:space="preserve"> </w:t>
      </w:r>
      <w:r>
        <w:rPr>
          <w:sz w:val="24"/>
        </w:rPr>
        <w:t>berikut ini</w:t>
      </w:r>
      <w:r>
        <w:rPr>
          <w:spacing w:val="-3"/>
          <w:sz w:val="24"/>
        </w:rPr>
        <w:t xml:space="preserve"> </w:t>
      </w:r>
      <w:r>
        <w:rPr>
          <w:sz w:val="24"/>
        </w:rPr>
        <w:t>yang</w:t>
      </w:r>
      <w:r>
        <w:rPr>
          <w:spacing w:val="-3"/>
          <w:sz w:val="24"/>
        </w:rPr>
        <w:t xml:space="preserve"> </w:t>
      </w:r>
      <w:r>
        <w:rPr>
          <w:sz w:val="24"/>
        </w:rPr>
        <w:t>benar</w:t>
      </w:r>
      <w:r>
        <w:rPr>
          <w:spacing w:val="-7"/>
          <w:sz w:val="24"/>
        </w:rPr>
        <w:t xml:space="preserve"> </w:t>
      </w:r>
      <w:r>
        <w:rPr>
          <w:sz w:val="24"/>
        </w:rPr>
        <w:t>atau</w:t>
      </w:r>
      <w:r>
        <w:rPr>
          <w:spacing w:val="-5"/>
          <w:sz w:val="24"/>
        </w:rPr>
        <w:t xml:space="preserve"> </w:t>
      </w:r>
      <w:r>
        <w:rPr>
          <w:spacing w:val="-2"/>
          <w:sz w:val="24"/>
        </w:rPr>
        <w:t>salah:</w:t>
      </w:r>
    </w:p>
    <w:p w14:paraId="72FE9920" w14:textId="77777777" w:rsidR="00392D10" w:rsidRDefault="00000000">
      <w:pPr>
        <w:pStyle w:val="ListParagraph"/>
        <w:numPr>
          <w:ilvl w:val="1"/>
          <w:numId w:val="36"/>
        </w:numPr>
        <w:tabs>
          <w:tab w:val="left" w:pos="861"/>
        </w:tabs>
        <w:spacing w:before="43" w:line="276" w:lineRule="auto"/>
        <w:ind w:right="149"/>
        <w:rPr>
          <w:sz w:val="24"/>
        </w:rPr>
      </w:pPr>
      <w:r>
        <w:rPr>
          <w:sz w:val="24"/>
        </w:rPr>
        <w:t>Terorisme</w:t>
      </w:r>
      <w:r>
        <w:rPr>
          <w:spacing w:val="80"/>
          <w:sz w:val="24"/>
        </w:rPr>
        <w:t xml:space="preserve"> </w:t>
      </w:r>
      <w:r>
        <w:rPr>
          <w:sz w:val="24"/>
        </w:rPr>
        <w:t>dunia</w:t>
      </w:r>
      <w:r>
        <w:rPr>
          <w:spacing w:val="80"/>
          <w:sz w:val="24"/>
        </w:rPr>
        <w:t xml:space="preserve"> </w:t>
      </w:r>
      <w:r>
        <w:rPr>
          <w:sz w:val="24"/>
        </w:rPr>
        <w:t>maya</w:t>
      </w:r>
      <w:r>
        <w:rPr>
          <w:spacing w:val="80"/>
          <w:sz w:val="24"/>
        </w:rPr>
        <w:t xml:space="preserve"> </w:t>
      </w:r>
      <w:r>
        <w:rPr>
          <w:sz w:val="24"/>
        </w:rPr>
        <w:t>adalah</w:t>
      </w:r>
      <w:r>
        <w:rPr>
          <w:spacing w:val="80"/>
          <w:sz w:val="24"/>
        </w:rPr>
        <w:t xml:space="preserve"> </w:t>
      </w:r>
      <w:r>
        <w:rPr>
          <w:sz w:val="24"/>
        </w:rPr>
        <w:t>penggunaan</w:t>
      </w:r>
      <w:r>
        <w:rPr>
          <w:spacing w:val="80"/>
          <w:sz w:val="24"/>
        </w:rPr>
        <w:t xml:space="preserve"> </w:t>
      </w:r>
      <w:r>
        <w:rPr>
          <w:sz w:val="24"/>
        </w:rPr>
        <w:t>kegiatan</w:t>
      </w:r>
      <w:r>
        <w:rPr>
          <w:spacing w:val="80"/>
          <w:sz w:val="24"/>
        </w:rPr>
        <w:t xml:space="preserve"> </w:t>
      </w:r>
      <w:r>
        <w:rPr>
          <w:sz w:val="24"/>
        </w:rPr>
        <w:t>yang</w:t>
      </w:r>
      <w:r>
        <w:rPr>
          <w:spacing w:val="80"/>
          <w:sz w:val="24"/>
        </w:rPr>
        <w:t xml:space="preserve"> </w:t>
      </w:r>
      <w:r>
        <w:rPr>
          <w:sz w:val="24"/>
        </w:rPr>
        <w:t>mengganggu</w:t>
      </w:r>
      <w:r>
        <w:rPr>
          <w:spacing w:val="80"/>
          <w:sz w:val="24"/>
        </w:rPr>
        <w:t xml:space="preserve"> </w:t>
      </w:r>
      <w:r>
        <w:rPr>
          <w:sz w:val="24"/>
        </w:rPr>
        <w:t xml:space="preserve">secara </w:t>
      </w:r>
      <w:r>
        <w:rPr>
          <w:spacing w:val="-2"/>
          <w:sz w:val="24"/>
        </w:rPr>
        <w:t>terencana.</w:t>
      </w:r>
    </w:p>
    <w:p w14:paraId="2C455823" w14:textId="77777777" w:rsidR="00392D10" w:rsidRDefault="00000000">
      <w:pPr>
        <w:pStyle w:val="ListParagraph"/>
        <w:numPr>
          <w:ilvl w:val="1"/>
          <w:numId w:val="36"/>
        </w:numPr>
        <w:tabs>
          <w:tab w:val="left" w:pos="859"/>
          <w:tab w:val="left" w:pos="861"/>
        </w:tabs>
        <w:spacing w:line="276" w:lineRule="auto"/>
        <w:ind w:right="147"/>
        <w:rPr>
          <w:sz w:val="24"/>
        </w:rPr>
      </w:pPr>
      <w:r>
        <w:rPr>
          <w:sz w:val="24"/>
        </w:rPr>
        <w:t>Konsep</w:t>
      </w:r>
      <w:r>
        <w:rPr>
          <w:spacing w:val="-17"/>
          <w:sz w:val="24"/>
        </w:rPr>
        <w:t xml:space="preserve"> </w:t>
      </w:r>
      <w:r>
        <w:rPr>
          <w:sz w:val="24"/>
        </w:rPr>
        <w:t>dan</w:t>
      </w:r>
      <w:r>
        <w:rPr>
          <w:spacing w:val="-18"/>
          <w:sz w:val="24"/>
        </w:rPr>
        <w:t xml:space="preserve"> </w:t>
      </w:r>
      <w:r>
        <w:rPr>
          <w:sz w:val="24"/>
        </w:rPr>
        <w:t>metode</w:t>
      </w:r>
      <w:r>
        <w:rPr>
          <w:spacing w:val="-16"/>
          <w:sz w:val="24"/>
        </w:rPr>
        <w:t xml:space="preserve"> </w:t>
      </w:r>
      <w:r>
        <w:rPr>
          <w:sz w:val="24"/>
        </w:rPr>
        <w:t>tradisional</w:t>
      </w:r>
      <w:r>
        <w:rPr>
          <w:spacing w:val="-14"/>
          <w:sz w:val="24"/>
        </w:rPr>
        <w:t xml:space="preserve"> </w:t>
      </w:r>
      <w:r>
        <w:rPr>
          <w:sz w:val="24"/>
        </w:rPr>
        <w:t>terorisme</w:t>
      </w:r>
      <w:r>
        <w:rPr>
          <w:spacing w:val="-16"/>
          <w:sz w:val="24"/>
        </w:rPr>
        <w:t xml:space="preserve"> </w:t>
      </w:r>
      <w:r>
        <w:rPr>
          <w:sz w:val="24"/>
        </w:rPr>
        <w:t>telah</w:t>
      </w:r>
      <w:r>
        <w:rPr>
          <w:spacing w:val="-18"/>
          <w:sz w:val="24"/>
        </w:rPr>
        <w:t xml:space="preserve"> </w:t>
      </w:r>
      <w:r>
        <w:rPr>
          <w:sz w:val="24"/>
        </w:rPr>
        <w:t>mengambil</w:t>
      </w:r>
      <w:r>
        <w:rPr>
          <w:spacing w:val="-14"/>
          <w:sz w:val="24"/>
        </w:rPr>
        <w:t xml:space="preserve"> </w:t>
      </w:r>
      <w:r>
        <w:rPr>
          <w:sz w:val="24"/>
        </w:rPr>
        <w:t>dimensi</w:t>
      </w:r>
      <w:r>
        <w:rPr>
          <w:spacing w:val="-14"/>
          <w:sz w:val="24"/>
        </w:rPr>
        <w:t xml:space="preserve"> </w:t>
      </w:r>
      <w:r>
        <w:rPr>
          <w:sz w:val="24"/>
        </w:rPr>
        <w:t>baru,</w:t>
      </w:r>
      <w:r>
        <w:rPr>
          <w:spacing w:val="-19"/>
          <w:sz w:val="24"/>
        </w:rPr>
        <w:t xml:space="preserve"> </w:t>
      </w:r>
      <w:r>
        <w:rPr>
          <w:sz w:val="24"/>
        </w:rPr>
        <w:t>yang</w:t>
      </w:r>
      <w:r>
        <w:rPr>
          <w:spacing w:val="-14"/>
          <w:sz w:val="24"/>
        </w:rPr>
        <w:t xml:space="preserve"> </w:t>
      </w:r>
      <w:r>
        <w:rPr>
          <w:sz w:val="24"/>
        </w:rPr>
        <w:t>sifatnya lebih destruktif dan mematikan.</w:t>
      </w:r>
    </w:p>
    <w:p w14:paraId="7B5305C3" w14:textId="77777777" w:rsidR="00392D10" w:rsidRDefault="00000000">
      <w:pPr>
        <w:pStyle w:val="ListParagraph"/>
        <w:numPr>
          <w:ilvl w:val="1"/>
          <w:numId w:val="36"/>
        </w:numPr>
        <w:tabs>
          <w:tab w:val="left" w:pos="861"/>
        </w:tabs>
        <w:spacing w:before="2" w:line="276" w:lineRule="auto"/>
        <w:ind w:right="152"/>
        <w:rPr>
          <w:sz w:val="24"/>
        </w:rPr>
      </w:pPr>
      <w:r>
        <w:rPr>
          <w:sz w:val="24"/>
        </w:rPr>
        <w:t>Negara-negara diminta untuk bertukar informasi dan bekerja sama untuk mencegah dan menekan tindakan teroris dan untuk mengambil tindakan.</w:t>
      </w:r>
    </w:p>
    <w:p w14:paraId="3B10FBE2" w14:textId="77777777" w:rsidR="00392D10" w:rsidRDefault="00000000">
      <w:pPr>
        <w:pStyle w:val="ListParagraph"/>
        <w:numPr>
          <w:ilvl w:val="1"/>
          <w:numId w:val="36"/>
        </w:numPr>
        <w:tabs>
          <w:tab w:val="left" w:pos="859"/>
          <w:tab w:val="left" w:pos="861"/>
        </w:tabs>
        <w:spacing w:line="276" w:lineRule="auto"/>
        <w:ind w:right="144"/>
        <w:rPr>
          <w:sz w:val="24"/>
        </w:rPr>
      </w:pPr>
      <w:r>
        <w:rPr>
          <w:sz w:val="24"/>
        </w:rPr>
        <w:t>Resolusi</w:t>
      </w:r>
      <w:r>
        <w:rPr>
          <w:spacing w:val="-11"/>
          <w:sz w:val="24"/>
        </w:rPr>
        <w:t xml:space="preserve"> </w:t>
      </w:r>
      <w:r>
        <w:rPr>
          <w:sz w:val="24"/>
        </w:rPr>
        <w:t>PBB</w:t>
      </w:r>
      <w:r>
        <w:rPr>
          <w:spacing w:val="-6"/>
          <w:sz w:val="24"/>
        </w:rPr>
        <w:t xml:space="preserve"> </w:t>
      </w:r>
      <w:r>
        <w:rPr>
          <w:sz w:val="24"/>
        </w:rPr>
        <w:t>No.</w:t>
      </w:r>
      <w:r>
        <w:rPr>
          <w:spacing w:val="-3"/>
          <w:sz w:val="24"/>
        </w:rPr>
        <w:t xml:space="preserve"> </w:t>
      </w:r>
      <w:r>
        <w:rPr>
          <w:sz w:val="24"/>
        </w:rPr>
        <w:t>1373</w:t>
      </w:r>
      <w:r>
        <w:rPr>
          <w:spacing w:val="-10"/>
          <w:sz w:val="24"/>
        </w:rPr>
        <w:t xml:space="preserve"> </w:t>
      </w:r>
      <w:r>
        <w:rPr>
          <w:sz w:val="24"/>
        </w:rPr>
        <w:t>(2001)</w:t>
      </w:r>
      <w:r>
        <w:rPr>
          <w:spacing w:val="-6"/>
          <w:sz w:val="24"/>
        </w:rPr>
        <w:t xml:space="preserve"> </w:t>
      </w:r>
      <w:r>
        <w:rPr>
          <w:sz w:val="24"/>
        </w:rPr>
        <w:t>diadopsi</w:t>
      </w:r>
      <w:r>
        <w:rPr>
          <w:spacing w:val="-6"/>
          <w:sz w:val="24"/>
        </w:rPr>
        <w:t xml:space="preserve"> </w:t>
      </w:r>
      <w:r>
        <w:rPr>
          <w:sz w:val="24"/>
        </w:rPr>
        <w:t>dengan</w:t>
      </w:r>
      <w:r>
        <w:rPr>
          <w:spacing w:val="-10"/>
          <w:sz w:val="24"/>
        </w:rPr>
        <w:t xml:space="preserve"> </w:t>
      </w:r>
      <w:r>
        <w:rPr>
          <w:sz w:val="24"/>
        </w:rPr>
        <w:t>suara</w:t>
      </w:r>
      <w:r>
        <w:rPr>
          <w:spacing w:val="-9"/>
          <w:sz w:val="24"/>
        </w:rPr>
        <w:t xml:space="preserve"> </w:t>
      </w:r>
      <w:r>
        <w:rPr>
          <w:sz w:val="24"/>
        </w:rPr>
        <w:t>bulat</w:t>
      </w:r>
      <w:r>
        <w:rPr>
          <w:spacing w:val="-8"/>
          <w:sz w:val="24"/>
        </w:rPr>
        <w:t xml:space="preserve"> </w:t>
      </w:r>
      <w:r>
        <w:rPr>
          <w:sz w:val="24"/>
        </w:rPr>
        <w:t>pada</w:t>
      </w:r>
      <w:r>
        <w:rPr>
          <w:spacing w:val="-5"/>
          <w:sz w:val="24"/>
        </w:rPr>
        <w:t xml:space="preserve"> </w:t>
      </w:r>
      <w:r>
        <w:rPr>
          <w:sz w:val="24"/>
        </w:rPr>
        <w:t>tanggal</w:t>
      </w:r>
      <w:r>
        <w:rPr>
          <w:spacing w:val="-11"/>
          <w:sz w:val="24"/>
        </w:rPr>
        <w:t xml:space="preserve"> </w:t>
      </w:r>
      <w:r>
        <w:rPr>
          <w:sz w:val="24"/>
        </w:rPr>
        <w:t>28</w:t>
      </w:r>
      <w:r>
        <w:rPr>
          <w:spacing w:val="-6"/>
          <w:sz w:val="24"/>
        </w:rPr>
        <w:t xml:space="preserve"> </w:t>
      </w:r>
      <w:r>
        <w:rPr>
          <w:sz w:val="24"/>
        </w:rPr>
        <w:t xml:space="preserve">September </w:t>
      </w:r>
      <w:r>
        <w:rPr>
          <w:spacing w:val="-2"/>
          <w:sz w:val="24"/>
        </w:rPr>
        <w:t>2001.</w:t>
      </w:r>
    </w:p>
    <w:p w14:paraId="159BD243" w14:textId="77777777" w:rsidR="00392D10" w:rsidRDefault="00000000">
      <w:pPr>
        <w:pStyle w:val="ListParagraph"/>
        <w:numPr>
          <w:ilvl w:val="1"/>
          <w:numId w:val="36"/>
        </w:numPr>
        <w:tabs>
          <w:tab w:val="left" w:pos="859"/>
          <w:tab w:val="left" w:pos="861"/>
        </w:tabs>
        <w:spacing w:line="278" w:lineRule="auto"/>
        <w:ind w:right="152"/>
        <w:rPr>
          <w:sz w:val="24"/>
        </w:rPr>
      </w:pPr>
      <w:r>
        <w:rPr>
          <w:sz w:val="24"/>
        </w:rPr>
        <w:t>Kelompok</w:t>
      </w:r>
      <w:r>
        <w:rPr>
          <w:spacing w:val="40"/>
          <w:sz w:val="24"/>
        </w:rPr>
        <w:t xml:space="preserve"> </w:t>
      </w:r>
      <w:r>
        <w:rPr>
          <w:sz w:val="24"/>
        </w:rPr>
        <w:t>teroris</w:t>
      </w:r>
      <w:r>
        <w:rPr>
          <w:spacing w:val="40"/>
          <w:sz w:val="24"/>
        </w:rPr>
        <w:t xml:space="preserve"> </w:t>
      </w:r>
      <w:r>
        <w:rPr>
          <w:sz w:val="24"/>
        </w:rPr>
        <w:t>semakin</w:t>
      </w:r>
      <w:r>
        <w:rPr>
          <w:spacing w:val="40"/>
          <w:sz w:val="24"/>
        </w:rPr>
        <w:t xml:space="preserve"> </w:t>
      </w:r>
      <w:r>
        <w:rPr>
          <w:sz w:val="24"/>
        </w:rPr>
        <w:t>paham</w:t>
      </w:r>
      <w:r>
        <w:rPr>
          <w:spacing w:val="40"/>
          <w:sz w:val="24"/>
        </w:rPr>
        <w:t xml:space="preserve"> </w:t>
      </w:r>
      <w:r>
        <w:rPr>
          <w:sz w:val="24"/>
        </w:rPr>
        <w:t>komputer</w:t>
      </w:r>
      <w:r>
        <w:rPr>
          <w:spacing w:val="40"/>
          <w:sz w:val="24"/>
        </w:rPr>
        <w:t xml:space="preserve"> </w:t>
      </w:r>
      <w:r>
        <w:rPr>
          <w:sz w:val="24"/>
        </w:rPr>
        <w:t>dan</w:t>
      </w:r>
      <w:r>
        <w:rPr>
          <w:spacing w:val="40"/>
          <w:sz w:val="24"/>
        </w:rPr>
        <w:t xml:space="preserve"> </w:t>
      </w:r>
      <w:r>
        <w:rPr>
          <w:sz w:val="24"/>
        </w:rPr>
        <w:t>beberapa</w:t>
      </w:r>
      <w:r>
        <w:rPr>
          <w:spacing w:val="40"/>
          <w:sz w:val="24"/>
        </w:rPr>
        <w:t xml:space="preserve"> </w:t>
      </w:r>
      <w:r>
        <w:rPr>
          <w:sz w:val="24"/>
        </w:rPr>
        <w:t>mungkin</w:t>
      </w:r>
      <w:r>
        <w:rPr>
          <w:spacing w:val="40"/>
          <w:sz w:val="24"/>
        </w:rPr>
        <w:t xml:space="preserve"> </w:t>
      </w:r>
      <w:r>
        <w:rPr>
          <w:sz w:val="24"/>
        </w:rPr>
        <w:t>memperoleh kemampuan untuk menggunakan serangan dunia maya.</w:t>
      </w:r>
    </w:p>
    <w:p w14:paraId="15DE20EB" w14:textId="77777777" w:rsidR="00392D10" w:rsidRDefault="00000000">
      <w:pPr>
        <w:pStyle w:val="ListParagraph"/>
        <w:numPr>
          <w:ilvl w:val="0"/>
          <w:numId w:val="36"/>
        </w:numPr>
        <w:tabs>
          <w:tab w:val="left" w:pos="384"/>
        </w:tabs>
        <w:spacing w:line="290" w:lineRule="exact"/>
        <w:ind w:left="384" w:hanging="244"/>
        <w:rPr>
          <w:sz w:val="24"/>
        </w:rPr>
      </w:pPr>
      <w:r>
        <w:rPr>
          <w:sz w:val="24"/>
        </w:rPr>
        <w:t>Isi</w:t>
      </w:r>
      <w:r>
        <w:rPr>
          <w:spacing w:val="-5"/>
          <w:sz w:val="24"/>
        </w:rPr>
        <w:t xml:space="preserve"> </w:t>
      </w:r>
      <w:r>
        <w:rPr>
          <w:sz w:val="24"/>
        </w:rPr>
        <w:t>Bagian</w:t>
      </w:r>
      <w:r>
        <w:rPr>
          <w:spacing w:val="-4"/>
          <w:sz w:val="24"/>
        </w:rPr>
        <w:t xml:space="preserve"> </w:t>
      </w:r>
      <w:r>
        <w:rPr>
          <w:sz w:val="24"/>
        </w:rPr>
        <w:t>yang</w:t>
      </w:r>
      <w:r>
        <w:rPr>
          <w:spacing w:val="-1"/>
          <w:sz w:val="24"/>
        </w:rPr>
        <w:t xml:space="preserve"> </w:t>
      </w:r>
      <w:r>
        <w:rPr>
          <w:spacing w:val="-2"/>
          <w:sz w:val="24"/>
        </w:rPr>
        <w:t>Kosong:</w:t>
      </w:r>
    </w:p>
    <w:p w14:paraId="05A1A347" w14:textId="77777777" w:rsidR="00392D10" w:rsidRDefault="00000000">
      <w:pPr>
        <w:pStyle w:val="ListParagraph"/>
        <w:numPr>
          <w:ilvl w:val="0"/>
          <w:numId w:val="35"/>
        </w:numPr>
        <w:tabs>
          <w:tab w:val="left" w:pos="858"/>
          <w:tab w:val="left" w:leader="dot" w:pos="3042"/>
        </w:tabs>
        <w:spacing w:before="39"/>
        <w:ind w:left="858" w:hanging="271"/>
        <w:jc w:val="left"/>
        <w:rPr>
          <w:sz w:val="24"/>
        </w:rPr>
      </w:pPr>
      <w:r>
        <w:rPr>
          <w:sz w:val="24"/>
        </w:rPr>
        <w:t>Resolusi</w:t>
      </w:r>
      <w:r>
        <w:rPr>
          <w:spacing w:val="-8"/>
          <w:sz w:val="24"/>
        </w:rPr>
        <w:t xml:space="preserve"> </w:t>
      </w:r>
      <w:r>
        <w:rPr>
          <w:sz w:val="24"/>
        </w:rPr>
        <w:t>PBB</w:t>
      </w:r>
      <w:r>
        <w:rPr>
          <w:spacing w:val="-2"/>
          <w:sz w:val="24"/>
        </w:rPr>
        <w:t xml:space="preserve"> </w:t>
      </w:r>
      <w:r>
        <w:rPr>
          <w:spacing w:val="-5"/>
          <w:sz w:val="24"/>
        </w:rPr>
        <w:t>No</w:t>
      </w:r>
      <w:r>
        <w:rPr>
          <w:sz w:val="24"/>
        </w:rPr>
        <w:tab/>
        <w:t>terkait</w:t>
      </w:r>
      <w:r>
        <w:rPr>
          <w:spacing w:val="-8"/>
          <w:sz w:val="24"/>
        </w:rPr>
        <w:t xml:space="preserve"> </w:t>
      </w:r>
      <w:r>
        <w:rPr>
          <w:sz w:val="24"/>
        </w:rPr>
        <w:t>dengan</w:t>
      </w:r>
      <w:r>
        <w:rPr>
          <w:spacing w:val="-7"/>
          <w:sz w:val="24"/>
        </w:rPr>
        <w:t xml:space="preserve"> </w:t>
      </w:r>
      <w:r>
        <w:rPr>
          <w:sz w:val="24"/>
        </w:rPr>
        <w:t>pemberantasan</w:t>
      </w:r>
      <w:r>
        <w:rPr>
          <w:spacing w:val="-8"/>
          <w:sz w:val="24"/>
        </w:rPr>
        <w:t xml:space="preserve"> </w:t>
      </w:r>
      <w:r>
        <w:rPr>
          <w:sz w:val="24"/>
        </w:rPr>
        <w:t>terorisme</w:t>
      </w:r>
      <w:r>
        <w:rPr>
          <w:spacing w:val="-5"/>
          <w:sz w:val="24"/>
        </w:rPr>
        <w:t xml:space="preserve"> </w:t>
      </w:r>
      <w:r>
        <w:rPr>
          <w:sz w:val="24"/>
        </w:rPr>
        <w:t>secara</w:t>
      </w:r>
      <w:r>
        <w:rPr>
          <w:spacing w:val="-6"/>
          <w:sz w:val="24"/>
        </w:rPr>
        <w:t xml:space="preserve"> </w:t>
      </w:r>
      <w:r>
        <w:rPr>
          <w:spacing w:val="-2"/>
          <w:sz w:val="24"/>
        </w:rPr>
        <w:t>global.</w:t>
      </w:r>
    </w:p>
    <w:p w14:paraId="25018E58" w14:textId="77777777" w:rsidR="00392D10" w:rsidRDefault="00000000">
      <w:pPr>
        <w:pStyle w:val="ListParagraph"/>
        <w:numPr>
          <w:ilvl w:val="0"/>
          <w:numId w:val="35"/>
        </w:numPr>
        <w:tabs>
          <w:tab w:val="left" w:pos="859"/>
          <w:tab w:val="left" w:leader="dot" w:pos="1786"/>
        </w:tabs>
        <w:spacing w:before="43"/>
        <w:ind w:left="859" w:hanging="334"/>
        <w:jc w:val="left"/>
        <w:rPr>
          <w:sz w:val="24"/>
        </w:rPr>
      </w:pPr>
      <w:r>
        <w:rPr>
          <w:spacing w:val="-2"/>
          <w:sz w:val="24"/>
        </w:rPr>
        <w:t>Jarak</w:t>
      </w:r>
      <w:r>
        <w:rPr>
          <w:sz w:val="24"/>
        </w:rPr>
        <w:tab/>
        <w:t>jarak</w:t>
      </w:r>
      <w:r>
        <w:rPr>
          <w:spacing w:val="-10"/>
          <w:sz w:val="24"/>
        </w:rPr>
        <w:t xml:space="preserve"> </w:t>
      </w:r>
      <w:r>
        <w:rPr>
          <w:sz w:val="24"/>
        </w:rPr>
        <w:t>antara</w:t>
      </w:r>
      <w:r>
        <w:rPr>
          <w:spacing w:val="-10"/>
          <w:sz w:val="24"/>
        </w:rPr>
        <w:t xml:space="preserve"> </w:t>
      </w:r>
      <w:r>
        <w:rPr>
          <w:sz w:val="24"/>
        </w:rPr>
        <w:t>penyerang</w:t>
      </w:r>
      <w:r>
        <w:rPr>
          <w:spacing w:val="-8"/>
          <w:sz w:val="24"/>
        </w:rPr>
        <w:t xml:space="preserve"> </w:t>
      </w:r>
      <w:r>
        <w:rPr>
          <w:sz w:val="24"/>
        </w:rPr>
        <w:t>dan</w:t>
      </w:r>
      <w:r>
        <w:rPr>
          <w:spacing w:val="-11"/>
          <w:sz w:val="24"/>
        </w:rPr>
        <w:t xml:space="preserve"> </w:t>
      </w:r>
      <w:r>
        <w:rPr>
          <w:sz w:val="24"/>
        </w:rPr>
        <w:t>korban</w:t>
      </w:r>
      <w:r>
        <w:rPr>
          <w:spacing w:val="-6"/>
          <w:sz w:val="24"/>
        </w:rPr>
        <w:t xml:space="preserve"> </w:t>
      </w:r>
      <w:r>
        <w:rPr>
          <w:sz w:val="24"/>
        </w:rPr>
        <w:t>dan</w:t>
      </w:r>
      <w:r>
        <w:rPr>
          <w:spacing w:val="-11"/>
          <w:sz w:val="24"/>
        </w:rPr>
        <w:t xml:space="preserve"> </w:t>
      </w:r>
      <w:r>
        <w:rPr>
          <w:sz w:val="24"/>
        </w:rPr>
        <w:t>kesulitan</w:t>
      </w:r>
      <w:r>
        <w:rPr>
          <w:spacing w:val="-11"/>
          <w:sz w:val="24"/>
        </w:rPr>
        <w:t xml:space="preserve"> </w:t>
      </w:r>
      <w:r>
        <w:rPr>
          <w:sz w:val="24"/>
        </w:rPr>
        <w:t>melacak</w:t>
      </w:r>
      <w:r>
        <w:rPr>
          <w:spacing w:val="-9"/>
          <w:sz w:val="24"/>
        </w:rPr>
        <w:t xml:space="preserve"> </w:t>
      </w:r>
      <w:r>
        <w:rPr>
          <w:sz w:val="24"/>
        </w:rPr>
        <w:t>kembali</w:t>
      </w:r>
      <w:r>
        <w:rPr>
          <w:spacing w:val="-11"/>
          <w:sz w:val="24"/>
        </w:rPr>
        <w:t xml:space="preserve"> </w:t>
      </w:r>
      <w:r>
        <w:rPr>
          <w:spacing w:val="-2"/>
          <w:sz w:val="24"/>
        </w:rPr>
        <w:t>serangan.</w:t>
      </w:r>
    </w:p>
    <w:p w14:paraId="47BE9E9C" w14:textId="77777777" w:rsidR="00392D10" w:rsidRDefault="00000000">
      <w:pPr>
        <w:pStyle w:val="ListParagraph"/>
        <w:numPr>
          <w:ilvl w:val="0"/>
          <w:numId w:val="35"/>
        </w:numPr>
        <w:tabs>
          <w:tab w:val="left" w:leader="dot" w:pos="1531"/>
        </w:tabs>
        <w:spacing w:before="43"/>
        <w:ind w:left="1531" w:hanging="1064"/>
        <w:jc w:val="left"/>
        <w:rPr>
          <w:sz w:val="24"/>
        </w:rPr>
      </w:pPr>
      <w:r>
        <w:rPr>
          <w:sz w:val="24"/>
        </w:rPr>
        <w:t>biasanya</w:t>
      </w:r>
      <w:r>
        <w:rPr>
          <w:spacing w:val="-6"/>
          <w:sz w:val="24"/>
        </w:rPr>
        <w:t xml:space="preserve"> </w:t>
      </w:r>
      <w:r>
        <w:rPr>
          <w:sz w:val="24"/>
        </w:rPr>
        <w:t>memiliki</w:t>
      </w:r>
      <w:r>
        <w:rPr>
          <w:spacing w:val="-8"/>
          <w:sz w:val="24"/>
        </w:rPr>
        <w:t xml:space="preserve"> </w:t>
      </w:r>
      <w:r>
        <w:rPr>
          <w:sz w:val="24"/>
        </w:rPr>
        <w:t>arti</w:t>
      </w:r>
      <w:r>
        <w:rPr>
          <w:spacing w:val="-4"/>
          <w:sz w:val="24"/>
        </w:rPr>
        <w:t xml:space="preserve"> </w:t>
      </w:r>
      <w:r>
        <w:rPr>
          <w:sz w:val="24"/>
        </w:rPr>
        <w:t>yang</w:t>
      </w:r>
      <w:r>
        <w:rPr>
          <w:spacing w:val="-4"/>
          <w:sz w:val="24"/>
        </w:rPr>
        <w:t xml:space="preserve"> </w:t>
      </w:r>
      <w:r>
        <w:rPr>
          <w:sz w:val="24"/>
        </w:rPr>
        <w:t>lebih</w:t>
      </w:r>
      <w:r>
        <w:rPr>
          <w:spacing w:val="-7"/>
          <w:sz w:val="24"/>
        </w:rPr>
        <w:t xml:space="preserve"> </w:t>
      </w:r>
      <w:r>
        <w:rPr>
          <w:sz w:val="24"/>
        </w:rPr>
        <w:t>kuat</w:t>
      </w:r>
      <w:r>
        <w:rPr>
          <w:spacing w:val="-5"/>
          <w:sz w:val="24"/>
        </w:rPr>
        <w:t xml:space="preserve"> </w:t>
      </w:r>
      <w:r>
        <w:rPr>
          <w:sz w:val="24"/>
        </w:rPr>
        <w:t>dari</w:t>
      </w:r>
      <w:r>
        <w:rPr>
          <w:spacing w:val="-4"/>
          <w:sz w:val="24"/>
        </w:rPr>
        <w:t xml:space="preserve"> </w:t>
      </w:r>
      <w:r>
        <w:rPr>
          <w:sz w:val="24"/>
        </w:rPr>
        <w:t>kejahatan</w:t>
      </w:r>
      <w:r>
        <w:rPr>
          <w:spacing w:val="-7"/>
          <w:sz w:val="24"/>
        </w:rPr>
        <w:t xml:space="preserve"> </w:t>
      </w:r>
      <w:r>
        <w:rPr>
          <w:sz w:val="24"/>
        </w:rPr>
        <w:t>dunia</w:t>
      </w:r>
      <w:r>
        <w:rPr>
          <w:spacing w:val="-5"/>
          <w:sz w:val="24"/>
        </w:rPr>
        <w:t xml:space="preserve"> </w:t>
      </w:r>
      <w:r>
        <w:rPr>
          <w:spacing w:val="-2"/>
          <w:sz w:val="24"/>
        </w:rPr>
        <w:t>maya.</w:t>
      </w:r>
    </w:p>
    <w:p w14:paraId="76D79BF0" w14:textId="77777777" w:rsidR="00392D10" w:rsidRDefault="00000000">
      <w:pPr>
        <w:pStyle w:val="ListParagraph"/>
        <w:numPr>
          <w:ilvl w:val="0"/>
          <w:numId w:val="35"/>
        </w:numPr>
        <w:tabs>
          <w:tab w:val="left" w:pos="860"/>
          <w:tab w:val="left" w:leader="dot" w:pos="2959"/>
        </w:tabs>
        <w:spacing w:before="49"/>
        <w:ind w:left="860" w:hanging="407"/>
        <w:jc w:val="left"/>
        <w:rPr>
          <w:sz w:val="24"/>
        </w:rPr>
      </w:pPr>
      <w:r>
        <w:rPr>
          <w:sz w:val="24"/>
        </w:rPr>
        <w:t>Istilah</w:t>
      </w:r>
      <w:r>
        <w:rPr>
          <w:spacing w:val="-8"/>
          <w:sz w:val="24"/>
        </w:rPr>
        <w:t xml:space="preserve"> </w:t>
      </w:r>
      <w:r>
        <w:rPr>
          <w:spacing w:val="-2"/>
          <w:sz w:val="24"/>
        </w:rPr>
        <w:t>seperti</w:t>
      </w:r>
      <w:r>
        <w:rPr>
          <w:sz w:val="24"/>
        </w:rPr>
        <w:tab/>
        <w:t>dan</w:t>
      </w:r>
      <w:r>
        <w:rPr>
          <w:spacing w:val="-9"/>
          <w:sz w:val="24"/>
        </w:rPr>
        <w:t xml:space="preserve"> </w:t>
      </w:r>
      <w:r>
        <w:rPr>
          <w:sz w:val="24"/>
        </w:rPr>
        <w:t>"terorisme</w:t>
      </w:r>
      <w:r>
        <w:rPr>
          <w:spacing w:val="-5"/>
          <w:sz w:val="24"/>
        </w:rPr>
        <w:t xml:space="preserve"> </w:t>
      </w:r>
      <w:r>
        <w:rPr>
          <w:sz w:val="24"/>
        </w:rPr>
        <w:t>dunia</w:t>
      </w:r>
      <w:r>
        <w:rPr>
          <w:spacing w:val="-1"/>
          <w:sz w:val="24"/>
        </w:rPr>
        <w:t xml:space="preserve"> </w:t>
      </w:r>
      <w:r>
        <w:rPr>
          <w:sz w:val="24"/>
        </w:rPr>
        <w:t>maya"</w:t>
      </w:r>
      <w:r>
        <w:rPr>
          <w:spacing w:val="-5"/>
          <w:sz w:val="24"/>
        </w:rPr>
        <w:t xml:space="preserve"> </w:t>
      </w:r>
      <w:r>
        <w:rPr>
          <w:sz w:val="24"/>
        </w:rPr>
        <w:t>telah</w:t>
      </w:r>
      <w:r>
        <w:rPr>
          <w:spacing w:val="-7"/>
          <w:sz w:val="24"/>
        </w:rPr>
        <w:t xml:space="preserve"> </w:t>
      </w:r>
      <w:r>
        <w:rPr>
          <w:sz w:val="24"/>
        </w:rPr>
        <w:t>banyak</w:t>
      </w:r>
      <w:r>
        <w:rPr>
          <w:spacing w:val="-5"/>
          <w:sz w:val="24"/>
        </w:rPr>
        <w:t xml:space="preserve"> </w:t>
      </w:r>
      <w:r>
        <w:rPr>
          <w:sz w:val="24"/>
        </w:rPr>
        <w:t>digunakan</w:t>
      </w:r>
      <w:r>
        <w:rPr>
          <w:spacing w:val="-2"/>
          <w:sz w:val="24"/>
        </w:rPr>
        <w:t xml:space="preserve"> </w:t>
      </w:r>
      <w:r>
        <w:rPr>
          <w:sz w:val="24"/>
        </w:rPr>
        <w:t>di</w:t>
      </w:r>
      <w:r>
        <w:rPr>
          <w:spacing w:val="-3"/>
          <w:sz w:val="24"/>
        </w:rPr>
        <w:t xml:space="preserve"> </w:t>
      </w:r>
      <w:r>
        <w:rPr>
          <w:spacing w:val="-2"/>
          <w:sz w:val="24"/>
        </w:rPr>
        <w:t>media.</w:t>
      </w:r>
    </w:p>
    <w:p w14:paraId="48863B26" w14:textId="77777777" w:rsidR="00392D10" w:rsidRDefault="00000000">
      <w:pPr>
        <w:pStyle w:val="ListParagraph"/>
        <w:numPr>
          <w:ilvl w:val="0"/>
          <w:numId w:val="35"/>
        </w:numPr>
        <w:tabs>
          <w:tab w:val="left" w:pos="859"/>
          <w:tab w:val="left" w:pos="861"/>
        </w:tabs>
        <w:spacing w:before="43" w:line="276" w:lineRule="auto"/>
        <w:ind w:right="154" w:hanging="351"/>
        <w:jc w:val="left"/>
        <w:rPr>
          <w:sz w:val="24"/>
        </w:rPr>
      </w:pPr>
      <w:r>
        <w:rPr>
          <w:sz w:val="24"/>
        </w:rPr>
        <w:t>Sangat</w:t>
      </w:r>
      <w:r>
        <w:rPr>
          <w:spacing w:val="40"/>
          <w:sz w:val="24"/>
        </w:rPr>
        <w:t xml:space="preserve"> </w:t>
      </w:r>
      <w:r>
        <w:rPr>
          <w:sz w:val="24"/>
        </w:rPr>
        <w:t>sulit</w:t>
      </w:r>
      <w:r>
        <w:rPr>
          <w:spacing w:val="40"/>
          <w:sz w:val="24"/>
        </w:rPr>
        <w:t xml:space="preserve"> </w:t>
      </w:r>
      <w:r>
        <w:rPr>
          <w:sz w:val="24"/>
        </w:rPr>
        <w:t>untuk</w:t>
      </w:r>
      <w:r>
        <w:rPr>
          <w:spacing w:val="40"/>
          <w:sz w:val="24"/>
        </w:rPr>
        <w:t xml:space="preserve"> </w:t>
      </w:r>
      <w:r>
        <w:rPr>
          <w:sz w:val="24"/>
        </w:rPr>
        <w:t>mengetahui</w:t>
      </w:r>
      <w:r>
        <w:rPr>
          <w:spacing w:val="40"/>
          <w:sz w:val="24"/>
        </w:rPr>
        <w:t xml:space="preserve"> </w:t>
      </w:r>
      <w:r>
        <w:rPr>
          <w:sz w:val="24"/>
        </w:rPr>
        <w:t>secara</w:t>
      </w:r>
      <w:r>
        <w:rPr>
          <w:spacing w:val="40"/>
          <w:sz w:val="24"/>
        </w:rPr>
        <w:t xml:space="preserve"> </w:t>
      </w:r>
      <w:r>
        <w:rPr>
          <w:sz w:val="24"/>
        </w:rPr>
        <w:t>pasti</w:t>
      </w:r>
      <w:r>
        <w:rPr>
          <w:spacing w:val="39"/>
          <w:sz w:val="24"/>
        </w:rPr>
        <w:t xml:space="preserve"> </w:t>
      </w:r>
      <w:r>
        <w:rPr>
          <w:sz w:val="24"/>
        </w:rPr>
        <w:t>siapa</w:t>
      </w:r>
      <w:r>
        <w:rPr>
          <w:spacing w:val="40"/>
          <w:sz w:val="24"/>
        </w:rPr>
        <w:t xml:space="preserve"> </w:t>
      </w:r>
      <w:r>
        <w:rPr>
          <w:sz w:val="24"/>
        </w:rPr>
        <w:t>dalang</w:t>
      </w:r>
      <w:r>
        <w:rPr>
          <w:spacing w:val="40"/>
          <w:sz w:val="24"/>
        </w:rPr>
        <w:t xml:space="preserve"> </w:t>
      </w:r>
      <w:r>
        <w:rPr>
          <w:sz w:val="24"/>
        </w:rPr>
        <w:t>di</w:t>
      </w:r>
      <w:r>
        <w:rPr>
          <w:spacing w:val="40"/>
          <w:sz w:val="24"/>
        </w:rPr>
        <w:t xml:space="preserve"> </w:t>
      </w:r>
      <w:r>
        <w:rPr>
          <w:sz w:val="24"/>
        </w:rPr>
        <w:t>balik............dan</w:t>
      </w:r>
      <w:r>
        <w:rPr>
          <w:spacing w:val="40"/>
          <w:sz w:val="24"/>
        </w:rPr>
        <w:t xml:space="preserve"> </w:t>
      </w:r>
      <w:r>
        <w:rPr>
          <w:sz w:val="24"/>
        </w:rPr>
        <w:t xml:space="preserve">motif </w:t>
      </w:r>
      <w:r>
        <w:rPr>
          <w:spacing w:val="-2"/>
          <w:sz w:val="24"/>
        </w:rPr>
        <w:t>mereka.</w:t>
      </w:r>
    </w:p>
    <w:p w14:paraId="60980F79" w14:textId="77777777" w:rsidR="00392D10" w:rsidRDefault="00392D10">
      <w:pPr>
        <w:pStyle w:val="BodyText"/>
        <w:spacing w:before="41"/>
        <w:ind w:left="0" w:firstLine="0"/>
        <w:jc w:val="left"/>
      </w:pPr>
    </w:p>
    <w:p w14:paraId="449679A9" w14:textId="77777777" w:rsidR="00392D10" w:rsidRDefault="00000000">
      <w:pPr>
        <w:pStyle w:val="Heading4"/>
        <w:numPr>
          <w:ilvl w:val="1"/>
          <w:numId w:val="38"/>
        </w:numPr>
        <w:tabs>
          <w:tab w:val="left" w:pos="858"/>
        </w:tabs>
        <w:spacing w:line="276" w:lineRule="auto"/>
        <w:ind w:left="140" w:right="3547" w:firstLine="0"/>
      </w:pPr>
      <w:r>
        <w:t>JAWABAN</w:t>
      </w:r>
      <w:r>
        <w:rPr>
          <w:spacing w:val="-9"/>
        </w:rPr>
        <w:t xml:space="preserve"> </w:t>
      </w:r>
      <w:r>
        <w:t>UNTUK</w:t>
      </w:r>
      <w:r>
        <w:rPr>
          <w:spacing w:val="-11"/>
        </w:rPr>
        <w:t xml:space="preserve"> </w:t>
      </w:r>
      <w:r>
        <w:t>MEMERIKSA</w:t>
      </w:r>
      <w:r>
        <w:rPr>
          <w:spacing w:val="-10"/>
        </w:rPr>
        <w:t xml:space="preserve"> </w:t>
      </w:r>
      <w:r>
        <w:t>KEMAJUAN</w:t>
      </w:r>
      <w:r>
        <w:rPr>
          <w:spacing w:val="-9"/>
        </w:rPr>
        <w:t xml:space="preserve"> </w:t>
      </w:r>
      <w:r>
        <w:t xml:space="preserve">ANDA </w:t>
      </w:r>
      <w:r>
        <w:rPr>
          <w:spacing w:val="-6"/>
        </w:rPr>
        <w:t>A.</w:t>
      </w:r>
    </w:p>
    <w:p w14:paraId="5BC62707" w14:textId="77777777" w:rsidR="00392D10" w:rsidRDefault="00000000">
      <w:pPr>
        <w:pStyle w:val="ListParagraph"/>
        <w:numPr>
          <w:ilvl w:val="0"/>
          <w:numId w:val="34"/>
        </w:numPr>
        <w:tabs>
          <w:tab w:val="left" w:pos="860"/>
        </w:tabs>
        <w:spacing w:before="3"/>
        <w:ind w:left="860" w:hanging="359"/>
        <w:rPr>
          <w:sz w:val="24"/>
        </w:rPr>
      </w:pPr>
      <w:r>
        <w:rPr>
          <w:spacing w:val="-4"/>
          <w:sz w:val="24"/>
        </w:rPr>
        <w:t>Benar</w:t>
      </w:r>
    </w:p>
    <w:p w14:paraId="5BD42131" w14:textId="77777777" w:rsidR="00392D10" w:rsidRDefault="00000000">
      <w:pPr>
        <w:pStyle w:val="ListParagraph"/>
        <w:numPr>
          <w:ilvl w:val="0"/>
          <w:numId w:val="34"/>
        </w:numPr>
        <w:tabs>
          <w:tab w:val="left" w:pos="860"/>
        </w:tabs>
        <w:spacing w:before="43"/>
        <w:ind w:left="860" w:hanging="359"/>
        <w:rPr>
          <w:sz w:val="24"/>
        </w:rPr>
      </w:pPr>
      <w:r>
        <w:rPr>
          <w:spacing w:val="-4"/>
          <w:sz w:val="24"/>
        </w:rPr>
        <w:t>Benar</w:t>
      </w:r>
    </w:p>
    <w:p w14:paraId="740A32FC" w14:textId="77777777" w:rsidR="00392D10" w:rsidRDefault="00000000">
      <w:pPr>
        <w:pStyle w:val="ListParagraph"/>
        <w:numPr>
          <w:ilvl w:val="0"/>
          <w:numId w:val="34"/>
        </w:numPr>
        <w:tabs>
          <w:tab w:val="left" w:pos="860"/>
        </w:tabs>
        <w:spacing w:before="43"/>
        <w:ind w:left="860" w:hanging="359"/>
        <w:rPr>
          <w:sz w:val="24"/>
        </w:rPr>
      </w:pPr>
      <w:r>
        <w:rPr>
          <w:spacing w:val="-4"/>
          <w:sz w:val="24"/>
        </w:rPr>
        <w:t>Benar</w:t>
      </w:r>
    </w:p>
    <w:p w14:paraId="4652D3C0" w14:textId="77777777" w:rsidR="00392D10" w:rsidRDefault="00000000">
      <w:pPr>
        <w:pStyle w:val="ListParagraph"/>
        <w:numPr>
          <w:ilvl w:val="0"/>
          <w:numId w:val="34"/>
        </w:numPr>
        <w:tabs>
          <w:tab w:val="left" w:pos="860"/>
        </w:tabs>
        <w:spacing w:before="43"/>
        <w:ind w:left="860" w:hanging="359"/>
        <w:rPr>
          <w:sz w:val="24"/>
        </w:rPr>
      </w:pPr>
      <w:r>
        <w:rPr>
          <w:spacing w:val="-4"/>
          <w:sz w:val="24"/>
        </w:rPr>
        <w:t>Benar</w:t>
      </w:r>
    </w:p>
    <w:p w14:paraId="72923D4C" w14:textId="77777777" w:rsidR="00392D10" w:rsidRDefault="00000000">
      <w:pPr>
        <w:pStyle w:val="ListParagraph"/>
        <w:numPr>
          <w:ilvl w:val="0"/>
          <w:numId w:val="34"/>
        </w:numPr>
        <w:tabs>
          <w:tab w:val="left" w:pos="860"/>
        </w:tabs>
        <w:spacing w:before="44"/>
        <w:ind w:left="860" w:hanging="359"/>
        <w:rPr>
          <w:sz w:val="24"/>
        </w:rPr>
      </w:pPr>
      <w:r>
        <w:rPr>
          <w:spacing w:val="-4"/>
          <w:sz w:val="24"/>
        </w:rPr>
        <w:t>Benar</w:t>
      </w:r>
    </w:p>
    <w:p w14:paraId="6F467090" w14:textId="77777777" w:rsidR="00392D10" w:rsidRDefault="00000000">
      <w:pPr>
        <w:pStyle w:val="Heading4"/>
        <w:spacing w:before="48"/>
        <w:ind w:left="140" w:firstLine="0"/>
      </w:pPr>
      <w:r>
        <w:rPr>
          <w:spacing w:val="-5"/>
        </w:rPr>
        <w:t>B.</w:t>
      </w:r>
    </w:p>
    <w:p w14:paraId="7C592A23" w14:textId="77777777" w:rsidR="00392D10" w:rsidRDefault="00000000">
      <w:pPr>
        <w:pStyle w:val="ListParagraph"/>
        <w:numPr>
          <w:ilvl w:val="0"/>
          <w:numId w:val="33"/>
        </w:numPr>
        <w:tabs>
          <w:tab w:val="left" w:pos="860"/>
        </w:tabs>
        <w:spacing w:before="43"/>
        <w:ind w:left="860" w:hanging="359"/>
        <w:rPr>
          <w:sz w:val="24"/>
        </w:rPr>
      </w:pPr>
      <w:r>
        <w:rPr>
          <w:sz w:val="24"/>
        </w:rPr>
        <w:t>1.1371</w:t>
      </w:r>
      <w:r>
        <w:rPr>
          <w:spacing w:val="-7"/>
          <w:sz w:val="24"/>
        </w:rPr>
        <w:t xml:space="preserve"> </w:t>
      </w:r>
      <w:r>
        <w:rPr>
          <w:sz w:val="24"/>
        </w:rPr>
        <w:t>tahun</w:t>
      </w:r>
      <w:r>
        <w:rPr>
          <w:spacing w:val="-5"/>
          <w:sz w:val="24"/>
        </w:rPr>
        <w:t xml:space="preserve"> </w:t>
      </w:r>
      <w:r>
        <w:rPr>
          <w:spacing w:val="-4"/>
          <w:sz w:val="24"/>
        </w:rPr>
        <w:t>2001</w:t>
      </w:r>
    </w:p>
    <w:p w14:paraId="03B27B3A" w14:textId="77777777" w:rsidR="00392D10" w:rsidRDefault="00000000">
      <w:pPr>
        <w:pStyle w:val="ListParagraph"/>
        <w:numPr>
          <w:ilvl w:val="0"/>
          <w:numId w:val="33"/>
        </w:numPr>
        <w:tabs>
          <w:tab w:val="left" w:pos="860"/>
        </w:tabs>
        <w:spacing w:before="43"/>
        <w:ind w:left="860" w:hanging="359"/>
        <w:rPr>
          <w:sz w:val="24"/>
        </w:rPr>
      </w:pPr>
      <w:r>
        <w:rPr>
          <w:sz w:val="24"/>
        </w:rPr>
        <w:t>Virtual</w:t>
      </w:r>
      <w:r>
        <w:rPr>
          <w:spacing w:val="-9"/>
          <w:sz w:val="24"/>
        </w:rPr>
        <w:t xml:space="preserve"> </w:t>
      </w:r>
      <w:r>
        <w:rPr>
          <w:sz w:val="24"/>
        </w:rPr>
        <w:t>dan</w:t>
      </w:r>
      <w:r>
        <w:rPr>
          <w:spacing w:val="-2"/>
          <w:sz w:val="24"/>
        </w:rPr>
        <w:t xml:space="preserve"> fisik</w:t>
      </w:r>
    </w:p>
    <w:p w14:paraId="712E12F2" w14:textId="77777777" w:rsidR="00392D10" w:rsidRDefault="00000000">
      <w:pPr>
        <w:pStyle w:val="ListParagraph"/>
        <w:numPr>
          <w:ilvl w:val="0"/>
          <w:numId w:val="33"/>
        </w:numPr>
        <w:tabs>
          <w:tab w:val="left" w:pos="860"/>
        </w:tabs>
        <w:spacing w:before="43"/>
        <w:ind w:left="860" w:hanging="359"/>
        <w:rPr>
          <w:sz w:val="24"/>
        </w:rPr>
      </w:pPr>
      <w:r>
        <w:rPr>
          <w:sz w:val="24"/>
        </w:rPr>
        <w:t>Terorisme</w:t>
      </w:r>
      <w:r>
        <w:rPr>
          <w:spacing w:val="-8"/>
          <w:sz w:val="24"/>
        </w:rPr>
        <w:t xml:space="preserve"> </w:t>
      </w:r>
      <w:r>
        <w:rPr>
          <w:sz w:val="24"/>
        </w:rPr>
        <w:t>Dunia</w:t>
      </w:r>
      <w:r>
        <w:rPr>
          <w:spacing w:val="-3"/>
          <w:sz w:val="24"/>
        </w:rPr>
        <w:t xml:space="preserve"> </w:t>
      </w:r>
      <w:r>
        <w:rPr>
          <w:spacing w:val="-4"/>
          <w:sz w:val="24"/>
        </w:rPr>
        <w:t>Maya</w:t>
      </w:r>
    </w:p>
    <w:p w14:paraId="0F99B492" w14:textId="77777777" w:rsidR="00392D10" w:rsidRDefault="00000000">
      <w:pPr>
        <w:pStyle w:val="ListParagraph"/>
        <w:numPr>
          <w:ilvl w:val="0"/>
          <w:numId w:val="33"/>
        </w:numPr>
        <w:tabs>
          <w:tab w:val="left" w:pos="860"/>
        </w:tabs>
        <w:spacing w:before="43"/>
        <w:ind w:left="860" w:hanging="359"/>
        <w:rPr>
          <w:sz w:val="24"/>
        </w:rPr>
      </w:pPr>
      <w:r>
        <w:rPr>
          <w:sz w:val="24"/>
        </w:rPr>
        <w:t>Perang</w:t>
      </w:r>
      <w:r>
        <w:rPr>
          <w:spacing w:val="-5"/>
          <w:sz w:val="24"/>
        </w:rPr>
        <w:t xml:space="preserve"> </w:t>
      </w:r>
      <w:r>
        <w:rPr>
          <w:spacing w:val="-2"/>
          <w:sz w:val="24"/>
        </w:rPr>
        <w:t>Cyber</w:t>
      </w:r>
    </w:p>
    <w:p w14:paraId="16B0F2D3" w14:textId="77777777" w:rsidR="00392D10" w:rsidRDefault="00392D10">
      <w:pPr>
        <w:pStyle w:val="ListParagraph"/>
        <w:rPr>
          <w:sz w:val="24"/>
        </w:rPr>
        <w:sectPr w:rsidR="00392D10">
          <w:pgSz w:w="11910" w:h="16840"/>
          <w:pgMar w:top="1600" w:right="992" w:bottom="500" w:left="1559" w:header="766" w:footer="306" w:gutter="0"/>
          <w:cols w:space="720"/>
        </w:sectPr>
      </w:pPr>
    </w:p>
    <w:p w14:paraId="1D603B75" w14:textId="77777777" w:rsidR="00392D10" w:rsidRDefault="00000000">
      <w:pPr>
        <w:pStyle w:val="ListParagraph"/>
        <w:numPr>
          <w:ilvl w:val="0"/>
          <w:numId w:val="33"/>
        </w:numPr>
        <w:tabs>
          <w:tab w:val="left" w:pos="860"/>
        </w:tabs>
        <w:spacing w:before="88"/>
        <w:ind w:left="860" w:hanging="359"/>
        <w:rPr>
          <w:sz w:val="24"/>
        </w:rPr>
      </w:pPr>
      <w:r>
        <w:rPr>
          <w:sz w:val="24"/>
        </w:rPr>
        <w:lastRenderedPageBreak/>
        <w:t>Serangan</w:t>
      </w:r>
      <w:r>
        <w:rPr>
          <w:spacing w:val="-8"/>
          <w:sz w:val="24"/>
        </w:rPr>
        <w:t xml:space="preserve"> </w:t>
      </w:r>
      <w:r>
        <w:rPr>
          <w:sz w:val="24"/>
        </w:rPr>
        <w:t>dunia</w:t>
      </w:r>
      <w:r>
        <w:rPr>
          <w:spacing w:val="-5"/>
          <w:sz w:val="24"/>
        </w:rPr>
        <w:t xml:space="preserve"> </w:t>
      </w:r>
      <w:r>
        <w:rPr>
          <w:spacing w:val="-4"/>
          <w:sz w:val="24"/>
        </w:rPr>
        <w:t>maya</w:t>
      </w:r>
    </w:p>
    <w:p w14:paraId="0FD5B0D4" w14:textId="77777777" w:rsidR="00392D10" w:rsidRDefault="00392D10">
      <w:pPr>
        <w:pStyle w:val="BodyText"/>
        <w:spacing w:before="91"/>
        <w:ind w:left="0" w:firstLine="0"/>
        <w:jc w:val="left"/>
      </w:pPr>
    </w:p>
    <w:p w14:paraId="13ED66C5" w14:textId="77777777" w:rsidR="00392D10" w:rsidRDefault="00000000">
      <w:pPr>
        <w:pStyle w:val="Heading4"/>
        <w:numPr>
          <w:ilvl w:val="1"/>
          <w:numId w:val="38"/>
        </w:numPr>
        <w:tabs>
          <w:tab w:val="left" w:pos="858"/>
        </w:tabs>
        <w:spacing w:before="1"/>
        <w:ind w:left="858" w:hanging="718"/>
      </w:pPr>
      <w:bookmarkStart w:id="68" w:name="_TOC_250045"/>
      <w:r>
        <w:t>PERTANYAAN</w:t>
      </w:r>
      <w:r>
        <w:rPr>
          <w:spacing w:val="-10"/>
        </w:rPr>
        <w:t xml:space="preserve"> </w:t>
      </w:r>
      <w:bookmarkEnd w:id="68"/>
      <w:r>
        <w:rPr>
          <w:spacing w:val="-2"/>
        </w:rPr>
        <w:t>TERMINAL</w:t>
      </w:r>
    </w:p>
    <w:p w14:paraId="158C5E6C" w14:textId="77777777" w:rsidR="00392D10" w:rsidRDefault="00000000">
      <w:pPr>
        <w:pStyle w:val="ListParagraph"/>
        <w:numPr>
          <w:ilvl w:val="0"/>
          <w:numId w:val="32"/>
        </w:numPr>
        <w:tabs>
          <w:tab w:val="left" w:pos="860"/>
        </w:tabs>
        <w:spacing w:before="43"/>
        <w:ind w:left="860" w:hanging="359"/>
        <w:rPr>
          <w:sz w:val="24"/>
        </w:rPr>
      </w:pPr>
      <w:r>
        <w:rPr>
          <w:sz w:val="24"/>
        </w:rPr>
        <w:t>Apa</w:t>
      </w:r>
      <w:r>
        <w:rPr>
          <w:spacing w:val="-7"/>
          <w:sz w:val="24"/>
        </w:rPr>
        <w:t xml:space="preserve"> </w:t>
      </w:r>
      <w:r>
        <w:rPr>
          <w:sz w:val="24"/>
        </w:rPr>
        <w:t>definisi</w:t>
      </w:r>
      <w:r>
        <w:rPr>
          <w:spacing w:val="-7"/>
          <w:sz w:val="24"/>
        </w:rPr>
        <w:t xml:space="preserve"> </w:t>
      </w:r>
      <w:r>
        <w:rPr>
          <w:sz w:val="24"/>
        </w:rPr>
        <w:t>global</w:t>
      </w:r>
      <w:r>
        <w:rPr>
          <w:spacing w:val="-2"/>
          <w:sz w:val="24"/>
        </w:rPr>
        <w:t xml:space="preserve"> </w:t>
      </w:r>
      <w:r>
        <w:rPr>
          <w:sz w:val="24"/>
        </w:rPr>
        <w:t>dari</w:t>
      </w:r>
      <w:r>
        <w:rPr>
          <w:spacing w:val="-7"/>
          <w:sz w:val="24"/>
        </w:rPr>
        <w:t xml:space="preserve"> </w:t>
      </w:r>
      <w:r>
        <w:rPr>
          <w:sz w:val="24"/>
        </w:rPr>
        <w:t>terorisme</w:t>
      </w:r>
      <w:r>
        <w:rPr>
          <w:spacing w:val="-3"/>
          <w:sz w:val="24"/>
        </w:rPr>
        <w:t xml:space="preserve"> </w:t>
      </w:r>
      <w:r>
        <w:rPr>
          <w:sz w:val="24"/>
        </w:rPr>
        <w:t xml:space="preserve">dunia </w:t>
      </w:r>
      <w:r>
        <w:rPr>
          <w:spacing w:val="-4"/>
          <w:sz w:val="24"/>
        </w:rPr>
        <w:t>maya?</w:t>
      </w:r>
    </w:p>
    <w:p w14:paraId="450F1A51" w14:textId="77777777" w:rsidR="00392D10" w:rsidRDefault="00000000">
      <w:pPr>
        <w:pStyle w:val="ListParagraph"/>
        <w:numPr>
          <w:ilvl w:val="0"/>
          <w:numId w:val="32"/>
        </w:numPr>
        <w:tabs>
          <w:tab w:val="left" w:pos="860"/>
        </w:tabs>
        <w:spacing w:before="43"/>
        <w:ind w:left="860" w:hanging="359"/>
        <w:rPr>
          <w:sz w:val="24"/>
        </w:rPr>
      </w:pPr>
      <w:r>
        <w:rPr>
          <w:sz w:val="24"/>
        </w:rPr>
        <w:t>Menentukan</w:t>
      </w:r>
      <w:r>
        <w:rPr>
          <w:spacing w:val="-7"/>
          <w:sz w:val="24"/>
        </w:rPr>
        <w:t xml:space="preserve"> </w:t>
      </w:r>
      <w:r>
        <w:rPr>
          <w:sz w:val="24"/>
        </w:rPr>
        <w:t>tindakan</w:t>
      </w:r>
      <w:r>
        <w:rPr>
          <w:spacing w:val="-6"/>
          <w:sz w:val="24"/>
        </w:rPr>
        <w:t xml:space="preserve"> </w:t>
      </w:r>
      <w:r>
        <w:rPr>
          <w:sz w:val="24"/>
        </w:rPr>
        <w:t>PBB</w:t>
      </w:r>
      <w:r>
        <w:rPr>
          <w:spacing w:val="-3"/>
          <w:sz w:val="24"/>
        </w:rPr>
        <w:t xml:space="preserve"> </w:t>
      </w:r>
      <w:r>
        <w:rPr>
          <w:sz w:val="24"/>
        </w:rPr>
        <w:t>untuk</w:t>
      </w:r>
      <w:r>
        <w:rPr>
          <w:spacing w:val="-4"/>
          <w:sz w:val="24"/>
        </w:rPr>
        <w:t xml:space="preserve"> </w:t>
      </w:r>
      <w:r>
        <w:rPr>
          <w:sz w:val="24"/>
        </w:rPr>
        <w:t>melawan</w:t>
      </w:r>
      <w:r>
        <w:rPr>
          <w:spacing w:val="-6"/>
          <w:sz w:val="24"/>
        </w:rPr>
        <w:t xml:space="preserve"> </w:t>
      </w:r>
      <w:r>
        <w:rPr>
          <w:spacing w:val="-2"/>
          <w:sz w:val="24"/>
        </w:rPr>
        <w:t>terorisme.</w:t>
      </w:r>
    </w:p>
    <w:p w14:paraId="6F718165" w14:textId="77777777" w:rsidR="00392D10" w:rsidRDefault="00000000">
      <w:pPr>
        <w:pStyle w:val="ListParagraph"/>
        <w:numPr>
          <w:ilvl w:val="0"/>
          <w:numId w:val="32"/>
        </w:numPr>
        <w:tabs>
          <w:tab w:val="left" w:pos="860"/>
        </w:tabs>
        <w:spacing w:before="43"/>
        <w:ind w:left="860" w:hanging="359"/>
        <w:rPr>
          <w:sz w:val="24"/>
        </w:rPr>
      </w:pPr>
      <w:r>
        <w:rPr>
          <w:sz w:val="24"/>
        </w:rPr>
        <w:t>Definisikan</w:t>
      </w:r>
      <w:r>
        <w:rPr>
          <w:spacing w:val="-7"/>
          <w:sz w:val="24"/>
        </w:rPr>
        <w:t xml:space="preserve"> </w:t>
      </w:r>
      <w:r>
        <w:rPr>
          <w:sz w:val="24"/>
        </w:rPr>
        <w:t>terorisme</w:t>
      </w:r>
      <w:r>
        <w:rPr>
          <w:spacing w:val="-4"/>
          <w:sz w:val="24"/>
        </w:rPr>
        <w:t xml:space="preserve"> </w:t>
      </w:r>
      <w:r>
        <w:rPr>
          <w:sz w:val="24"/>
        </w:rPr>
        <w:t>cyber</w:t>
      </w:r>
      <w:r>
        <w:rPr>
          <w:spacing w:val="-8"/>
          <w:sz w:val="24"/>
        </w:rPr>
        <w:t xml:space="preserve"> </w:t>
      </w:r>
      <w:r>
        <w:rPr>
          <w:sz w:val="24"/>
        </w:rPr>
        <w:t>yaitu</w:t>
      </w:r>
      <w:r>
        <w:rPr>
          <w:spacing w:val="-6"/>
          <w:sz w:val="24"/>
        </w:rPr>
        <w:t xml:space="preserve"> </w:t>
      </w:r>
      <w:r>
        <w:rPr>
          <w:sz w:val="24"/>
        </w:rPr>
        <w:t>kejahatan</w:t>
      </w:r>
      <w:r>
        <w:rPr>
          <w:spacing w:val="-2"/>
          <w:sz w:val="24"/>
        </w:rPr>
        <w:t xml:space="preserve"> </w:t>
      </w:r>
      <w:r>
        <w:rPr>
          <w:sz w:val="24"/>
        </w:rPr>
        <w:t xml:space="preserve">dunia </w:t>
      </w:r>
      <w:r>
        <w:rPr>
          <w:spacing w:val="-2"/>
          <w:sz w:val="24"/>
        </w:rPr>
        <w:t>maya.</w:t>
      </w:r>
    </w:p>
    <w:p w14:paraId="707DF613" w14:textId="77777777" w:rsidR="00392D10" w:rsidRDefault="00000000">
      <w:pPr>
        <w:pStyle w:val="ListParagraph"/>
        <w:numPr>
          <w:ilvl w:val="0"/>
          <w:numId w:val="32"/>
        </w:numPr>
        <w:tabs>
          <w:tab w:val="left" w:pos="860"/>
        </w:tabs>
        <w:spacing w:before="47"/>
        <w:ind w:left="860" w:hanging="359"/>
        <w:rPr>
          <w:sz w:val="24"/>
        </w:rPr>
      </w:pPr>
      <w:r>
        <w:rPr>
          <w:sz w:val="24"/>
        </w:rPr>
        <w:t>Apa</w:t>
      </w:r>
      <w:r>
        <w:rPr>
          <w:spacing w:val="-6"/>
          <w:sz w:val="24"/>
        </w:rPr>
        <w:t xml:space="preserve"> </w:t>
      </w:r>
      <w:r>
        <w:rPr>
          <w:sz w:val="24"/>
        </w:rPr>
        <w:t>itu</w:t>
      </w:r>
      <w:r>
        <w:rPr>
          <w:spacing w:val="-6"/>
          <w:sz w:val="24"/>
        </w:rPr>
        <w:t xml:space="preserve"> </w:t>
      </w:r>
      <w:r>
        <w:rPr>
          <w:sz w:val="24"/>
        </w:rPr>
        <w:t>perang</w:t>
      </w:r>
      <w:r>
        <w:rPr>
          <w:spacing w:val="-3"/>
          <w:sz w:val="24"/>
        </w:rPr>
        <w:t xml:space="preserve"> </w:t>
      </w:r>
      <w:r>
        <w:rPr>
          <w:sz w:val="24"/>
        </w:rPr>
        <w:t>siber</w:t>
      </w:r>
      <w:r>
        <w:rPr>
          <w:spacing w:val="-3"/>
          <w:sz w:val="24"/>
        </w:rPr>
        <w:t xml:space="preserve"> </w:t>
      </w:r>
      <w:r>
        <w:rPr>
          <w:sz w:val="24"/>
        </w:rPr>
        <w:t>dan</w:t>
      </w:r>
      <w:r>
        <w:rPr>
          <w:spacing w:val="-1"/>
          <w:sz w:val="24"/>
        </w:rPr>
        <w:t xml:space="preserve"> </w:t>
      </w:r>
      <w:r>
        <w:rPr>
          <w:sz w:val="24"/>
        </w:rPr>
        <w:t>terorisme</w:t>
      </w:r>
      <w:r>
        <w:rPr>
          <w:spacing w:val="-4"/>
          <w:sz w:val="24"/>
        </w:rPr>
        <w:t xml:space="preserve"> </w:t>
      </w:r>
      <w:r>
        <w:rPr>
          <w:spacing w:val="-2"/>
          <w:sz w:val="24"/>
        </w:rPr>
        <w:t>siber?</w:t>
      </w:r>
    </w:p>
    <w:p w14:paraId="2B5636CE" w14:textId="77777777" w:rsidR="00392D10" w:rsidRDefault="00000000">
      <w:pPr>
        <w:pStyle w:val="ListParagraph"/>
        <w:numPr>
          <w:ilvl w:val="0"/>
          <w:numId w:val="32"/>
        </w:numPr>
        <w:tabs>
          <w:tab w:val="left" w:pos="860"/>
        </w:tabs>
        <w:spacing w:before="44"/>
        <w:ind w:left="860" w:hanging="359"/>
        <w:rPr>
          <w:sz w:val="24"/>
        </w:rPr>
      </w:pPr>
      <w:r>
        <w:rPr>
          <w:sz w:val="24"/>
        </w:rPr>
        <w:t>Diskusikan</w:t>
      </w:r>
      <w:r>
        <w:rPr>
          <w:spacing w:val="-6"/>
          <w:sz w:val="24"/>
        </w:rPr>
        <w:t xml:space="preserve"> </w:t>
      </w:r>
      <w:r>
        <w:rPr>
          <w:sz w:val="24"/>
        </w:rPr>
        <w:t>dua</w:t>
      </w:r>
      <w:r>
        <w:rPr>
          <w:spacing w:val="-5"/>
          <w:sz w:val="24"/>
        </w:rPr>
        <w:t xml:space="preserve"> </w:t>
      </w:r>
      <w:r>
        <w:rPr>
          <w:sz w:val="24"/>
        </w:rPr>
        <w:t>studi</w:t>
      </w:r>
      <w:r>
        <w:rPr>
          <w:spacing w:val="-7"/>
          <w:sz w:val="24"/>
        </w:rPr>
        <w:t xml:space="preserve"> </w:t>
      </w:r>
      <w:r>
        <w:rPr>
          <w:sz w:val="24"/>
        </w:rPr>
        <w:t xml:space="preserve">kasus </w:t>
      </w:r>
      <w:r>
        <w:rPr>
          <w:spacing w:val="-2"/>
          <w:sz w:val="24"/>
        </w:rPr>
        <w:t>internasional.</w:t>
      </w:r>
    </w:p>
    <w:p w14:paraId="25815913" w14:textId="77777777" w:rsidR="00392D10" w:rsidRDefault="00392D10">
      <w:pPr>
        <w:pStyle w:val="ListParagraph"/>
        <w:rPr>
          <w:sz w:val="24"/>
        </w:rPr>
        <w:sectPr w:rsidR="00392D10">
          <w:pgSz w:w="11910" w:h="16840"/>
          <w:pgMar w:top="1600" w:right="992" w:bottom="500" w:left="1559" w:header="766" w:footer="298" w:gutter="0"/>
          <w:cols w:space="720"/>
        </w:sectPr>
      </w:pPr>
    </w:p>
    <w:p w14:paraId="6E42F861" w14:textId="77777777" w:rsidR="00392D10" w:rsidRDefault="00000000">
      <w:pPr>
        <w:pStyle w:val="Heading3"/>
      </w:pPr>
      <w:r>
        <w:lastRenderedPageBreak/>
        <w:t>BAB</w:t>
      </w:r>
      <w:r>
        <w:rPr>
          <w:spacing w:val="-3"/>
        </w:rPr>
        <w:t xml:space="preserve"> </w:t>
      </w:r>
      <w:r>
        <w:rPr>
          <w:spacing w:val="-5"/>
        </w:rPr>
        <w:t>15</w:t>
      </w:r>
    </w:p>
    <w:p w14:paraId="1A3F9036" w14:textId="77777777" w:rsidR="00392D10" w:rsidRDefault="00000000">
      <w:pPr>
        <w:spacing w:before="51"/>
        <w:ind w:left="675" w:right="680"/>
        <w:jc w:val="center"/>
        <w:rPr>
          <w:b/>
          <w:sz w:val="28"/>
        </w:rPr>
      </w:pPr>
      <w:r>
        <w:rPr>
          <w:b/>
          <w:sz w:val="28"/>
        </w:rPr>
        <w:t>TERORISME</w:t>
      </w:r>
      <w:r>
        <w:rPr>
          <w:b/>
          <w:spacing w:val="-14"/>
          <w:sz w:val="28"/>
        </w:rPr>
        <w:t xml:space="preserve"> </w:t>
      </w:r>
      <w:r>
        <w:rPr>
          <w:b/>
          <w:sz w:val="28"/>
        </w:rPr>
        <w:t>CYBER:</w:t>
      </w:r>
      <w:r>
        <w:rPr>
          <w:b/>
          <w:spacing w:val="-8"/>
          <w:sz w:val="28"/>
        </w:rPr>
        <w:t xml:space="preserve"> </w:t>
      </w:r>
      <w:r>
        <w:rPr>
          <w:b/>
          <w:sz w:val="28"/>
        </w:rPr>
        <w:t>PERSPEKTIF</w:t>
      </w:r>
      <w:r>
        <w:rPr>
          <w:b/>
          <w:spacing w:val="-8"/>
          <w:sz w:val="28"/>
        </w:rPr>
        <w:t xml:space="preserve"> </w:t>
      </w:r>
      <w:r>
        <w:rPr>
          <w:b/>
          <w:spacing w:val="-4"/>
          <w:sz w:val="28"/>
        </w:rPr>
        <w:t>INDIA</w:t>
      </w:r>
    </w:p>
    <w:p w14:paraId="138C1B8C" w14:textId="77777777" w:rsidR="00392D10" w:rsidRDefault="00392D10">
      <w:pPr>
        <w:pStyle w:val="BodyText"/>
        <w:ind w:left="0" w:firstLine="0"/>
        <w:jc w:val="left"/>
        <w:rPr>
          <w:b/>
          <w:sz w:val="28"/>
        </w:rPr>
      </w:pPr>
    </w:p>
    <w:p w14:paraId="0109789E" w14:textId="77777777" w:rsidR="00392D10" w:rsidRDefault="00392D10">
      <w:pPr>
        <w:pStyle w:val="BodyText"/>
        <w:spacing w:before="50"/>
        <w:ind w:left="0" w:firstLine="0"/>
        <w:jc w:val="left"/>
        <w:rPr>
          <w:b/>
          <w:sz w:val="28"/>
        </w:rPr>
      </w:pPr>
    </w:p>
    <w:p w14:paraId="6365060F" w14:textId="77777777" w:rsidR="00392D10" w:rsidRDefault="00000000">
      <w:pPr>
        <w:pStyle w:val="Heading5"/>
        <w:jc w:val="left"/>
      </w:pPr>
      <w:r>
        <w:rPr>
          <w:spacing w:val="-2"/>
        </w:rPr>
        <w:t>Tujuan</w:t>
      </w:r>
    </w:p>
    <w:p w14:paraId="35A6644A" w14:textId="77777777" w:rsidR="00392D10" w:rsidRDefault="00000000">
      <w:pPr>
        <w:pStyle w:val="BodyText"/>
        <w:spacing w:before="44"/>
        <w:ind w:firstLine="0"/>
        <w:jc w:val="left"/>
      </w:pPr>
      <w:r>
        <w:t>Setelah</w:t>
      </w:r>
      <w:r>
        <w:rPr>
          <w:spacing w:val="-6"/>
        </w:rPr>
        <w:t xml:space="preserve"> </w:t>
      </w:r>
      <w:r>
        <w:t>melalui</w:t>
      </w:r>
      <w:r>
        <w:rPr>
          <w:spacing w:val="-6"/>
        </w:rPr>
        <w:t xml:space="preserve"> </w:t>
      </w:r>
      <w:r>
        <w:t>unit</w:t>
      </w:r>
      <w:r>
        <w:rPr>
          <w:spacing w:val="1"/>
        </w:rPr>
        <w:t xml:space="preserve"> </w:t>
      </w:r>
      <w:r>
        <w:t>ini,</w:t>
      </w:r>
      <w:r>
        <w:rPr>
          <w:spacing w:val="-7"/>
        </w:rPr>
        <w:t xml:space="preserve"> </w:t>
      </w:r>
      <w:r>
        <w:t>Anda</w:t>
      </w:r>
      <w:r>
        <w:rPr>
          <w:spacing w:val="-4"/>
        </w:rPr>
        <w:t xml:space="preserve"> </w:t>
      </w:r>
      <w:r>
        <w:t>seharusnya</w:t>
      </w:r>
      <w:r>
        <w:rPr>
          <w:spacing w:val="-4"/>
        </w:rPr>
        <w:t xml:space="preserve"> </w:t>
      </w:r>
      <w:r>
        <w:rPr>
          <w:spacing w:val="-2"/>
        </w:rPr>
        <w:t>dapat:</w:t>
      </w:r>
    </w:p>
    <w:p w14:paraId="4B622CF8" w14:textId="77777777" w:rsidR="00392D10" w:rsidRDefault="00000000">
      <w:pPr>
        <w:pStyle w:val="ListParagraph"/>
        <w:numPr>
          <w:ilvl w:val="1"/>
          <w:numId w:val="32"/>
        </w:numPr>
        <w:tabs>
          <w:tab w:val="left" w:pos="861"/>
        </w:tabs>
        <w:spacing w:before="43" w:line="276" w:lineRule="auto"/>
        <w:ind w:right="144"/>
        <w:rPr>
          <w:sz w:val="24"/>
        </w:rPr>
      </w:pPr>
      <w:r>
        <w:rPr>
          <w:sz w:val="24"/>
        </w:rPr>
        <w:t>Memahami</w:t>
      </w:r>
      <w:r>
        <w:rPr>
          <w:spacing w:val="40"/>
          <w:sz w:val="24"/>
        </w:rPr>
        <w:t xml:space="preserve"> </w:t>
      </w:r>
      <w:r>
        <w:rPr>
          <w:sz w:val="24"/>
        </w:rPr>
        <w:t>isu</w:t>
      </w:r>
      <w:r>
        <w:rPr>
          <w:spacing w:val="40"/>
          <w:sz w:val="24"/>
        </w:rPr>
        <w:t xml:space="preserve"> </w:t>
      </w:r>
      <w:r>
        <w:rPr>
          <w:sz w:val="24"/>
        </w:rPr>
        <w:t>dan</w:t>
      </w:r>
      <w:r>
        <w:rPr>
          <w:spacing w:val="40"/>
          <w:sz w:val="24"/>
        </w:rPr>
        <w:t xml:space="preserve"> </w:t>
      </w:r>
      <w:r>
        <w:rPr>
          <w:sz w:val="24"/>
        </w:rPr>
        <w:t>pokok</w:t>
      </w:r>
      <w:r>
        <w:rPr>
          <w:spacing w:val="40"/>
          <w:sz w:val="24"/>
        </w:rPr>
        <w:t xml:space="preserve"> </w:t>
      </w:r>
      <w:r>
        <w:rPr>
          <w:sz w:val="24"/>
        </w:rPr>
        <w:t>bahasan</w:t>
      </w:r>
      <w:r>
        <w:rPr>
          <w:spacing w:val="40"/>
          <w:sz w:val="24"/>
        </w:rPr>
        <w:t xml:space="preserve"> </w:t>
      </w:r>
      <w:r>
        <w:rPr>
          <w:sz w:val="24"/>
        </w:rPr>
        <w:t>yang</w:t>
      </w:r>
      <w:r>
        <w:rPr>
          <w:spacing w:val="40"/>
          <w:sz w:val="24"/>
        </w:rPr>
        <w:t xml:space="preserve"> </w:t>
      </w:r>
      <w:r>
        <w:rPr>
          <w:sz w:val="24"/>
        </w:rPr>
        <w:t>terkait</w:t>
      </w:r>
      <w:r>
        <w:rPr>
          <w:spacing w:val="40"/>
          <w:sz w:val="24"/>
        </w:rPr>
        <w:t xml:space="preserve"> </w:t>
      </w:r>
      <w:r>
        <w:rPr>
          <w:sz w:val="24"/>
        </w:rPr>
        <w:t>dengan</w:t>
      </w:r>
      <w:r>
        <w:rPr>
          <w:spacing w:val="40"/>
          <w:sz w:val="24"/>
        </w:rPr>
        <w:t xml:space="preserve"> </w:t>
      </w:r>
      <w:r>
        <w:rPr>
          <w:sz w:val="24"/>
        </w:rPr>
        <w:t>Terorisme</w:t>
      </w:r>
      <w:r>
        <w:rPr>
          <w:spacing w:val="40"/>
          <w:sz w:val="24"/>
        </w:rPr>
        <w:t xml:space="preserve"> </w:t>
      </w:r>
      <w:r>
        <w:rPr>
          <w:sz w:val="24"/>
        </w:rPr>
        <w:t>Cyber</w:t>
      </w:r>
      <w:r>
        <w:rPr>
          <w:spacing w:val="40"/>
          <w:sz w:val="24"/>
        </w:rPr>
        <w:t xml:space="preserve"> </w:t>
      </w:r>
      <w:r>
        <w:rPr>
          <w:sz w:val="24"/>
        </w:rPr>
        <w:t>dalam Perspektif India</w:t>
      </w:r>
    </w:p>
    <w:p w14:paraId="106407E1" w14:textId="77777777" w:rsidR="00392D10" w:rsidRDefault="00000000">
      <w:pPr>
        <w:pStyle w:val="ListParagraph"/>
        <w:numPr>
          <w:ilvl w:val="1"/>
          <w:numId w:val="32"/>
        </w:numPr>
        <w:tabs>
          <w:tab w:val="left" w:pos="861"/>
        </w:tabs>
        <w:spacing w:line="292" w:lineRule="exact"/>
        <w:rPr>
          <w:sz w:val="24"/>
        </w:rPr>
      </w:pPr>
      <w:r>
        <w:rPr>
          <w:sz w:val="24"/>
        </w:rPr>
        <w:t>Memahami</w:t>
      </w:r>
      <w:r>
        <w:rPr>
          <w:spacing w:val="-11"/>
          <w:sz w:val="24"/>
        </w:rPr>
        <w:t xml:space="preserve"> </w:t>
      </w:r>
      <w:r>
        <w:rPr>
          <w:sz w:val="24"/>
        </w:rPr>
        <w:t>sifat</w:t>
      </w:r>
      <w:r>
        <w:rPr>
          <w:spacing w:val="-5"/>
          <w:sz w:val="24"/>
        </w:rPr>
        <w:t xml:space="preserve"> </w:t>
      </w:r>
      <w:r>
        <w:rPr>
          <w:sz w:val="24"/>
        </w:rPr>
        <w:t>dan</w:t>
      </w:r>
      <w:r>
        <w:rPr>
          <w:spacing w:val="-3"/>
          <w:sz w:val="24"/>
        </w:rPr>
        <w:t xml:space="preserve"> </w:t>
      </w:r>
      <w:r>
        <w:rPr>
          <w:sz w:val="24"/>
        </w:rPr>
        <w:t>ruang</w:t>
      </w:r>
      <w:r>
        <w:rPr>
          <w:spacing w:val="1"/>
          <w:sz w:val="24"/>
        </w:rPr>
        <w:t xml:space="preserve"> </w:t>
      </w:r>
      <w:r>
        <w:rPr>
          <w:sz w:val="24"/>
        </w:rPr>
        <w:t>lingkup</w:t>
      </w:r>
      <w:r>
        <w:rPr>
          <w:spacing w:val="-3"/>
          <w:sz w:val="24"/>
        </w:rPr>
        <w:t xml:space="preserve"> </w:t>
      </w:r>
      <w:r>
        <w:rPr>
          <w:sz w:val="24"/>
        </w:rPr>
        <w:t>Ketentuan-Ketentuan</w:t>
      </w:r>
      <w:r>
        <w:rPr>
          <w:spacing w:val="-8"/>
          <w:sz w:val="24"/>
        </w:rPr>
        <w:t xml:space="preserve"> </w:t>
      </w:r>
      <w:r>
        <w:rPr>
          <w:sz w:val="24"/>
        </w:rPr>
        <w:t>Statuta</w:t>
      </w:r>
      <w:r>
        <w:rPr>
          <w:spacing w:val="-6"/>
          <w:sz w:val="24"/>
        </w:rPr>
        <w:t xml:space="preserve"> </w:t>
      </w:r>
      <w:r>
        <w:rPr>
          <w:spacing w:val="-2"/>
          <w:sz w:val="24"/>
        </w:rPr>
        <w:t>Penting</w:t>
      </w:r>
    </w:p>
    <w:p w14:paraId="688EF7C9" w14:textId="77777777" w:rsidR="00392D10" w:rsidRDefault="00000000">
      <w:pPr>
        <w:pStyle w:val="ListParagraph"/>
        <w:numPr>
          <w:ilvl w:val="1"/>
          <w:numId w:val="32"/>
        </w:numPr>
        <w:tabs>
          <w:tab w:val="left" w:pos="861"/>
        </w:tabs>
        <w:spacing w:before="43" w:line="278" w:lineRule="auto"/>
        <w:ind w:right="144"/>
        <w:rPr>
          <w:sz w:val="24"/>
        </w:rPr>
      </w:pPr>
      <w:r>
        <w:rPr>
          <w:sz w:val="24"/>
        </w:rPr>
        <w:t>Memahami</w:t>
      </w:r>
      <w:r>
        <w:rPr>
          <w:spacing w:val="40"/>
          <w:sz w:val="24"/>
        </w:rPr>
        <w:t xml:space="preserve"> </w:t>
      </w:r>
      <w:r>
        <w:rPr>
          <w:sz w:val="24"/>
        </w:rPr>
        <w:t>masalah</w:t>
      </w:r>
      <w:r>
        <w:rPr>
          <w:spacing w:val="40"/>
          <w:sz w:val="24"/>
        </w:rPr>
        <w:t xml:space="preserve"> </w:t>
      </w:r>
      <w:r>
        <w:rPr>
          <w:sz w:val="24"/>
        </w:rPr>
        <w:t>teknis</w:t>
      </w:r>
      <w:r>
        <w:rPr>
          <w:spacing w:val="40"/>
          <w:sz w:val="24"/>
        </w:rPr>
        <w:t xml:space="preserve"> </w:t>
      </w:r>
      <w:r>
        <w:rPr>
          <w:sz w:val="24"/>
        </w:rPr>
        <w:t>dan</w:t>
      </w:r>
      <w:r>
        <w:rPr>
          <w:spacing w:val="40"/>
          <w:sz w:val="24"/>
        </w:rPr>
        <w:t xml:space="preserve"> </w:t>
      </w:r>
      <w:r>
        <w:rPr>
          <w:sz w:val="24"/>
        </w:rPr>
        <w:t>hukum</w:t>
      </w:r>
      <w:r>
        <w:rPr>
          <w:spacing w:val="40"/>
          <w:sz w:val="24"/>
        </w:rPr>
        <w:t xml:space="preserve"> </w:t>
      </w:r>
      <w:r>
        <w:rPr>
          <w:sz w:val="24"/>
        </w:rPr>
        <w:t>terkait</w:t>
      </w:r>
      <w:r>
        <w:rPr>
          <w:spacing w:val="40"/>
          <w:sz w:val="24"/>
        </w:rPr>
        <w:t xml:space="preserve"> </w:t>
      </w:r>
      <w:r>
        <w:rPr>
          <w:sz w:val="24"/>
        </w:rPr>
        <w:t>dengan</w:t>
      </w:r>
      <w:r>
        <w:rPr>
          <w:spacing w:val="40"/>
          <w:sz w:val="24"/>
        </w:rPr>
        <w:t xml:space="preserve"> </w:t>
      </w:r>
      <w:r>
        <w:rPr>
          <w:sz w:val="24"/>
        </w:rPr>
        <w:t>Terorisme</w:t>
      </w:r>
      <w:r>
        <w:rPr>
          <w:spacing w:val="40"/>
          <w:sz w:val="24"/>
        </w:rPr>
        <w:t xml:space="preserve"> </w:t>
      </w:r>
      <w:r>
        <w:rPr>
          <w:sz w:val="24"/>
        </w:rPr>
        <w:t>Cyber</w:t>
      </w:r>
      <w:r>
        <w:rPr>
          <w:spacing w:val="40"/>
          <w:sz w:val="24"/>
        </w:rPr>
        <w:t xml:space="preserve"> </w:t>
      </w:r>
      <w:r>
        <w:rPr>
          <w:sz w:val="24"/>
        </w:rPr>
        <w:t>dengan</w:t>
      </w:r>
      <w:r>
        <w:rPr>
          <w:spacing w:val="80"/>
          <w:sz w:val="24"/>
        </w:rPr>
        <w:t xml:space="preserve"> </w:t>
      </w:r>
      <w:r>
        <w:rPr>
          <w:sz w:val="24"/>
        </w:rPr>
        <w:t>mengacu pada Perspektif India</w:t>
      </w:r>
    </w:p>
    <w:p w14:paraId="4FC4CAF0" w14:textId="77777777" w:rsidR="00392D10" w:rsidRDefault="00392D10">
      <w:pPr>
        <w:pStyle w:val="BodyText"/>
        <w:spacing w:before="40"/>
        <w:ind w:left="0" w:firstLine="0"/>
        <w:jc w:val="left"/>
      </w:pPr>
    </w:p>
    <w:p w14:paraId="4BAA28C3" w14:textId="77777777" w:rsidR="00392D10" w:rsidRDefault="00000000">
      <w:pPr>
        <w:pStyle w:val="Heading4"/>
        <w:numPr>
          <w:ilvl w:val="1"/>
          <w:numId w:val="31"/>
        </w:numPr>
        <w:tabs>
          <w:tab w:val="left" w:pos="861"/>
        </w:tabs>
      </w:pPr>
      <w:bookmarkStart w:id="69" w:name="_TOC_250044"/>
      <w:bookmarkEnd w:id="69"/>
      <w:r>
        <w:rPr>
          <w:spacing w:val="-2"/>
        </w:rPr>
        <w:t>PENGANTAR</w:t>
      </w:r>
    </w:p>
    <w:p w14:paraId="59EA96EE" w14:textId="77777777" w:rsidR="00392D10" w:rsidRDefault="00000000">
      <w:pPr>
        <w:pStyle w:val="BodyText"/>
        <w:spacing w:before="43" w:line="276" w:lineRule="auto"/>
        <w:ind w:right="149" w:firstLine="720"/>
      </w:pPr>
      <w:r>
        <w:t>Ancaman</w:t>
      </w:r>
      <w:r>
        <w:rPr>
          <w:spacing w:val="-14"/>
        </w:rPr>
        <w:t xml:space="preserve"> </w:t>
      </w:r>
      <w:r>
        <w:t>yang</w:t>
      </w:r>
      <w:r>
        <w:rPr>
          <w:spacing w:val="-14"/>
        </w:rPr>
        <w:t xml:space="preserve"> </w:t>
      </w:r>
      <w:r>
        <w:t>ditimbulkan</w:t>
      </w:r>
      <w:r>
        <w:rPr>
          <w:spacing w:val="-13"/>
        </w:rPr>
        <w:t xml:space="preserve"> </w:t>
      </w:r>
      <w:r>
        <w:t>oleh</w:t>
      </w:r>
      <w:r>
        <w:rPr>
          <w:spacing w:val="-14"/>
        </w:rPr>
        <w:t xml:space="preserve"> </w:t>
      </w:r>
      <w:r>
        <w:t>terorisme</w:t>
      </w:r>
      <w:r>
        <w:rPr>
          <w:spacing w:val="-13"/>
        </w:rPr>
        <w:t xml:space="preserve"> </w:t>
      </w:r>
      <w:r>
        <w:t>siber</w:t>
      </w:r>
      <w:r>
        <w:rPr>
          <w:spacing w:val="-14"/>
        </w:rPr>
        <w:t xml:space="preserve"> </w:t>
      </w:r>
      <w:r>
        <w:t>telah</w:t>
      </w:r>
      <w:r>
        <w:rPr>
          <w:spacing w:val="-13"/>
        </w:rPr>
        <w:t xml:space="preserve"> </w:t>
      </w:r>
      <w:r>
        <w:t>menarik</w:t>
      </w:r>
      <w:r>
        <w:rPr>
          <w:spacing w:val="-14"/>
        </w:rPr>
        <w:t xml:space="preserve"> </w:t>
      </w:r>
      <w:r>
        <w:t>perhatian</w:t>
      </w:r>
      <w:r>
        <w:rPr>
          <w:spacing w:val="-14"/>
        </w:rPr>
        <w:t xml:space="preserve"> </w:t>
      </w:r>
      <w:r>
        <w:t>media</w:t>
      </w:r>
      <w:r>
        <w:rPr>
          <w:spacing w:val="-13"/>
        </w:rPr>
        <w:t xml:space="preserve"> </w:t>
      </w:r>
      <w:r>
        <w:t>massa, komunitas keamanan, dan industri teknologi informasi (TI).</w:t>
      </w:r>
    </w:p>
    <w:p w14:paraId="17AD1D5A" w14:textId="77777777" w:rsidR="00392D10" w:rsidRDefault="00000000">
      <w:pPr>
        <w:pStyle w:val="BodyText"/>
        <w:spacing w:before="3" w:line="276" w:lineRule="auto"/>
        <w:ind w:right="150" w:firstLine="720"/>
      </w:pPr>
      <w:r>
        <w:t>Jurnalis,</w:t>
      </w:r>
      <w:r>
        <w:rPr>
          <w:spacing w:val="-8"/>
        </w:rPr>
        <w:t xml:space="preserve"> </w:t>
      </w:r>
      <w:r>
        <w:t>politisi,</w:t>
      </w:r>
      <w:r>
        <w:rPr>
          <w:spacing w:val="-8"/>
        </w:rPr>
        <w:t xml:space="preserve"> </w:t>
      </w:r>
      <w:r>
        <w:t>dan</w:t>
      </w:r>
      <w:r>
        <w:rPr>
          <w:spacing w:val="-7"/>
        </w:rPr>
        <w:t xml:space="preserve"> </w:t>
      </w:r>
      <w:r>
        <w:t>pakar</w:t>
      </w:r>
      <w:r>
        <w:rPr>
          <w:spacing w:val="-3"/>
        </w:rPr>
        <w:t xml:space="preserve"> </w:t>
      </w:r>
      <w:r>
        <w:t>di</w:t>
      </w:r>
      <w:r>
        <w:rPr>
          <w:spacing w:val="-8"/>
        </w:rPr>
        <w:t xml:space="preserve"> </w:t>
      </w:r>
      <w:r>
        <w:t>berbagai</w:t>
      </w:r>
      <w:r>
        <w:rPr>
          <w:spacing w:val="-8"/>
        </w:rPr>
        <w:t xml:space="preserve"> </w:t>
      </w:r>
      <w:r>
        <w:t>bidang</w:t>
      </w:r>
      <w:r>
        <w:rPr>
          <w:spacing w:val="-4"/>
        </w:rPr>
        <w:t xml:space="preserve"> </w:t>
      </w:r>
      <w:r>
        <w:t>telah</w:t>
      </w:r>
      <w:r>
        <w:rPr>
          <w:spacing w:val="-7"/>
        </w:rPr>
        <w:t xml:space="preserve"> </w:t>
      </w:r>
      <w:r>
        <w:t>mempopulerkan</w:t>
      </w:r>
      <w:r>
        <w:rPr>
          <w:spacing w:val="-7"/>
        </w:rPr>
        <w:t xml:space="preserve"> </w:t>
      </w:r>
      <w:r>
        <w:t>skenario</w:t>
      </w:r>
      <w:r>
        <w:rPr>
          <w:spacing w:val="-8"/>
        </w:rPr>
        <w:t xml:space="preserve"> </w:t>
      </w:r>
      <w:r>
        <w:t>di</w:t>
      </w:r>
      <w:r>
        <w:rPr>
          <w:spacing w:val="-8"/>
        </w:rPr>
        <w:t xml:space="preserve"> </w:t>
      </w:r>
      <w:r>
        <w:t>mana teroris</w:t>
      </w:r>
      <w:r>
        <w:rPr>
          <w:spacing w:val="-4"/>
        </w:rPr>
        <w:t xml:space="preserve"> </w:t>
      </w:r>
      <w:r>
        <w:t>dunia</w:t>
      </w:r>
      <w:r>
        <w:rPr>
          <w:spacing w:val="-1"/>
        </w:rPr>
        <w:t xml:space="preserve"> </w:t>
      </w:r>
      <w:r>
        <w:t>maya</w:t>
      </w:r>
      <w:r>
        <w:rPr>
          <w:spacing w:val="-6"/>
        </w:rPr>
        <w:t xml:space="preserve"> </w:t>
      </w:r>
      <w:r>
        <w:t>yang</w:t>
      </w:r>
      <w:r>
        <w:rPr>
          <w:spacing w:val="-4"/>
        </w:rPr>
        <w:t xml:space="preserve"> </w:t>
      </w:r>
      <w:r>
        <w:t>canggih</w:t>
      </w:r>
      <w:r>
        <w:rPr>
          <w:spacing w:val="-7"/>
        </w:rPr>
        <w:t xml:space="preserve"> </w:t>
      </w:r>
      <w:r>
        <w:t>secara</w:t>
      </w:r>
      <w:r>
        <w:rPr>
          <w:spacing w:val="-6"/>
        </w:rPr>
        <w:t xml:space="preserve"> </w:t>
      </w:r>
      <w:r>
        <w:t>elektronik</w:t>
      </w:r>
      <w:r>
        <w:rPr>
          <w:spacing w:val="-5"/>
        </w:rPr>
        <w:t xml:space="preserve"> </w:t>
      </w:r>
      <w:r>
        <w:t>membobol</w:t>
      </w:r>
      <w:r>
        <w:rPr>
          <w:spacing w:val="-8"/>
        </w:rPr>
        <w:t xml:space="preserve"> </w:t>
      </w:r>
      <w:r>
        <w:t>komputer</w:t>
      </w:r>
      <w:r>
        <w:rPr>
          <w:spacing w:val="-8"/>
        </w:rPr>
        <w:t xml:space="preserve"> </w:t>
      </w:r>
      <w:r>
        <w:t>yang</w:t>
      </w:r>
      <w:r>
        <w:rPr>
          <w:spacing w:val="-4"/>
        </w:rPr>
        <w:t xml:space="preserve"> </w:t>
      </w:r>
      <w:r>
        <w:t>mengendalikan bendungan atau sistem kontrol lalu lintas udara, mendatangkan malapetaka dan membahayakan</w:t>
      </w:r>
      <w:r>
        <w:rPr>
          <w:spacing w:val="-5"/>
        </w:rPr>
        <w:t xml:space="preserve"> </w:t>
      </w:r>
      <w:r>
        <w:t>tidak</w:t>
      </w:r>
      <w:r>
        <w:rPr>
          <w:spacing w:val="-3"/>
        </w:rPr>
        <w:t xml:space="preserve"> </w:t>
      </w:r>
      <w:r>
        <w:t>hanya</w:t>
      </w:r>
      <w:r>
        <w:rPr>
          <w:spacing w:val="-4"/>
        </w:rPr>
        <w:t xml:space="preserve"> </w:t>
      </w:r>
      <w:r>
        <w:t>jutaan</w:t>
      </w:r>
      <w:r>
        <w:rPr>
          <w:spacing w:val="-5"/>
        </w:rPr>
        <w:t xml:space="preserve"> </w:t>
      </w:r>
      <w:r>
        <w:t>nyawa</w:t>
      </w:r>
      <w:r>
        <w:rPr>
          <w:spacing w:val="-4"/>
        </w:rPr>
        <w:t xml:space="preserve"> </w:t>
      </w:r>
      <w:r>
        <w:t>tetapi</w:t>
      </w:r>
      <w:r>
        <w:rPr>
          <w:spacing w:val="-2"/>
        </w:rPr>
        <w:t xml:space="preserve"> </w:t>
      </w:r>
      <w:r>
        <w:t>juga</w:t>
      </w:r>
      <w:r>
        <w:rPr>
          <w:spacing w:val="-4"/>
        </w:rPr>
        <w:t xml:space="preserve"> </w:t>
      </w:r>
      <w:r>
        <w:t>keamanan</w:t>
      </w:r>
      <w:r>
        <w:rPr>
          <w:spacing w:val="-5"/>
        </w:rPr>
        <w:t xml:space="preserve"> </w:t>
      </w:r>
      <w:r>
        <w:t>nasional</w:t>
      </w:r>
      <w:r>
        <w:rPr>
          <w:spacing w:val="-1"/>
        </w:rPr>
        <w:t xml:space="preserve"> </w:t>
      </w:r>
      <w:r>
        <w:t>itu</w:t>
      </w:r>
      <w:r>
        <w:rPr>
          <w:spacing w:val="-5"/>
        </w:rPr>
        <w:t xml:space="preserve"> </w:t>
      </w:r>
      <w:r>
        <w:t>sendiri.</w:t>
      </w:r>
      <w:r>
        <w:rPr>
          <w:spacing w:val="-2"/>
        </w:rPr>
        <w:t xml:space="preserve"> </w:t>
      </w:r>
      <w:r>
        <w:t>Namun, terlepas</w:t>
      </w:r>
      <w:r>
        <w:rPr>
          <w:spacing w:val="-7"/>
        </w:rPr>
        <w:t xml:space="preserve"> </w:t>
      </w:r>
      <w:r>
        <w:t>dari</w:t>
      </w:r>
      <w:r>
        <w:rPr>
          <w:spacing w:val="-11"/>
        </w:rPr>
        <w:t xml:space="preserve"> </w:t>
      </w:r>
      <w:r>
        <w:t>semua</w:t>
      </w:r>
      <w:r>
        <w:rPr>
          <w:spacing w:val="-9"/>
        </w:rPr>
        <w:t xml:space="preserve"> </w:t>
      </w:r>
      <w:r>
        <w:t>prediksi</w:t>
      </w:r>
      <w:r>
        <w:rPr>
          <w:spacing w:val="-6"/>
        </w:rPr>
        <w:t xml:space="preserve"> </w:t>
      </w:r>
      <w:r>
        <w:t>suram</w:t>
      </w:r>
      <w:r>
        <w:rPr>
          <w:spacing w:val="-8"/>
        </w:rPr>
        <w:t xml:space="preserve"> </w:t>
      </w:r>
      <w:r>
        <w:t>tentang</w:t>
      </w:r>
      <w:r>
        <w:rPr>
          <w:spacing w:val="-7"/>
        </w:rPr>
        <w:t xml:space="preserve"> </w:t>
      </w:r>
      <w:r>
        <w:t>hari</w:t>
      </w:r>
      <w:r>
        <w:rPr>
          <w:spacing w:val="-11"/>
        </w:rPr>
        <w:t xml:space="preserve"> </w:t>
      </w:r>
      <w:r>
        <w:t>kiamat</w:t>
      </w:r>
      <w:r>
        <w:rPr>
          <w:spacing w:val="-8"/>
        </w:rPr>
        <w:t xml:space="preserve"> </w:t>
      </w:r>
      <w:r>
        <w:t>yang</w:t>
      </w:r>
      <w:r>
        <w:rPr>
          <w:spacing w:val="-7"/>
        </w:rPr>
        <w:t xml:space="preserve"> </w:t>
      </w:r>
      <w:r>
        <w:t>dihasilkan</w:t>
      </w:r>
      <w:r>
        <w:rPr>
          <w:spacing w:val="-5"/>
        </w:rPr>
        <w:t xml:space="preserve"> </w:t>
      </w:r>
      <w:r>
        <w:t>dunia</w:t>
      </w:r>
      <w:r>
        <w:rPr>
          <w:spacing w:val="-9"/>
        </w:rPr>
        <w:t xml:space="preserve"> </w:t>
      </w:r>
      <w:r>
        <w:t>maya,</w:t>
      </w:r>
      <w:r>
        <w:rPr>
          <w:spacing w:val="-11"/>
        </w:rPr>
        <w:t xml:space="preserve"> </w:t>
      </w:r>
      <w:r>
        <w:t>tidak</w:t>
      </w:r>
      <w:r>
        <w:rPr>
          <w:spacing w:val="-7"/>
        </w:rPr>
        <w:t xml:space="preserve"> </w:t>
      </w:r>
      <w:r>
        <w:t>ada satu pun contoh terorisme dunia maya nyata yang tercatat. Seberapa nyata ancaman yang ditimbulkan oleh terorisme dunia maya? Karena infrastruktur yang paling penting dalam masyarakat Barat adalah jaringan melalui komputer, potensi ancaman dari terorisme dunia maya, tentu saja, sangat mengkhawatirkan. Peretas, meskipun tidak termotivasi oleh tujuan yang</w:t>
      </w:r>
      <w:r>
        <w:rPr>
          <w:spacing w:val="-8"/>
        </w:rPr>
        <w:t xml:space="preserve"> </w:t>
      </w:r>
      <w:r>
        <w:t>sama</w:t>
      </w:r>
      <w:r>
        <w:rPr>
          <w:spacing w:val="-9"/>
        </w:rPr>
        <w:t xml:space="preserve"> </w:t>
      </w:r>
      <w:r>
        <w:t>yang</w:t>
      </w:r>
      <w:r>
        <w:rPr>
          <w:spacing w:val="-8"/>
        </w:rPr>
        <w:t xml:space="preserve"> </w:t>
      </w:r>
      <w:r>
        <w:t>menginspirasi</w:t>
      </w:r>
      <w:r>
        <w:rPr>
          <w:spacing w:val="-12"/>
        </w:rPr>
        <w:t xml:space="preserve"> </w:t>
      </w:r>
      <w:r>
        <w:t>teroris,</w:t>
      </w:r>
      <w:r>
        <w:rPr>
          <w:spacing w:val="-12"/>
        </w:rPr>
        <w:t xml:space="preserve"> </w:t>
      </w:r>
      <w:r>
        <w:t>telah</w:t>
      </w:r>
      <w:r>
        <w:rPr>
          <w:spacing w:val="-11"/>
        </w:rPr>
        <w:t xml:space="preserve"> </w:t>
      </w:r>
      <w:r>
        <w:t>menunjukkan</w:t>
      </w:r>
      <w:r>
        <w:rPr>
          <w:spacing w:val="-11"/>
        </w:rPr>
        <w:t xml:space="preserve"> </w:t>
      </w:r>
      <w:r>
        <w:t>bahwa</w:t>
      </w:r>
      <w:r>
        <w:rPr>
          <w:spacing w:val="-10"/>
        </w:rPr>
        <w:t xml:space="preserve"> </w:t>
      </w:r>
      <w:r>
        <w:t>individu</w:t>
      </w:r>
      <w:r>
        <w:rPr>
          <w:spacing w:val="-11"/>
        </w:rPr>
        <w:t xml:space="preserve"> </w:t>
      </w:r>
      <w:r>
        <w:t>dapat</w:t>
      </w:r>
      <w:r>
        <w:rPr>
          <w:spacing w:val="-9"/>
        </w:rPr>
        <w:t xml:space="preserve"> </w:t>
      </w:r>
      <w:r>
        <w:t>memperoleh akses ke informasi sensitif dan pengoperasian layanan penting.</w:t>
      </w:r>
    </w:p>
    <w:p w14:paraId="674BC6F5" w14:textId="77777777" w:rsidR="00392D10" w:rsidRDefault="00000000">
      <w:pPr>
        <w:pStyle w:val="BodyText"/>
        <w:spacing w:before="1" w:line="276" w:lineRule="auto"/>
        <w:ind w:right="143" w:firstLine="720"/>
      </w:pPr>
      <w:r>
        <w:t>Teroris, setidaknya secara teori, dapat mengikuti jejak para peretas dan kemudian, setelah membobol sistem komputer pemerintah dan swasta, melumpuhkan atau setidaknya melumpuhkan sektor militer, keuangan, dan layanan di negara-negara maju. Meningkatnya ketergantungan masyarakat kita pada teknologi informasi telah menciptakan bentuk kerentanan baru, memberikan teroris kesempatan untuk mendekati target yang seharusnya tidak</w:t>
      </w:r>
      <w:r>
        <w:rPr>
          <w:spacing w:val="-7"/>
        </w:rPr>
        <w:t xml:space="preserve"> </w:t>
      </w:r>
      <w:r>
        <w:t>dapat</w:t>
      </w:r>
      <w:r>
        <w:rPr>
          <w:spacing w:val="-8"/>
        </w:rPr>
        <w:t xml:space="preserve"> </w:t>
      </w:r>
      <w:r>
        <w:t>disangkal,</w:t>
      </w:r>
      <w:r>
        <w:rPr>
          <w:spacing w:val="-7"/>
        </w:rPr>
        <w:t xml:space="preserve"> </w:t>
      </w:r>
      <w:r>
        <w:t>seperti</w:t>
      </w:r>
      <w:r>
        <w:rPr>
          <w:spacing w:val="-11"/>
        </w:rPr>
        <w:t xml:space="preserve"> </w:t>
      </w:r>
      <w:r>
        <w:t>sistem</w:t>
      </w:r>
      <w:r>
        <w:rPr>
          <w:spacing w:val="-8"/>
        </w:rPr>
        <w:t xml:space="preserve"> </w:t>
      </w:r>
      <w:r>
        <w:t>pertahanan</w:t>
      </w:r>
      <w:r>
        <w:rPr>
          <w:spacing w:val="-6"/>
        </w:rPr>
        <w:t xml:space="preserve"> </w:t>
      </w:r>
      <w:r>
        <w:t>nasional</w:t>
      </w:r>
      <w:r>
        <w:rPr>
          <w:spacing w:val="-11"/>
        </w:rPr>
        <w:t xml:space="preserve"> </w:t>
      </w:r>
      <w:r>
        <w:t>dan</w:t>
      </w:r>
      <w:r>
        <w:rPr>
          <w:spacing w:val="-10"/>
        </w:rPr>
        <w:t xml:space="preserve"> </w:t>
      </w:r>
      <w:r>
        <w:t>sistem</w:t>
      </w:r>
      <w:r>
        <w:rPr>
          <w:spacing w:val="-8"/>
        </w:rPr>
        <w:t xml:space="preserve"> </w:t>
      </w:r>
      <w:r>
        <w:t>kontrol</w:t>
      </w:r>
      <w:r>
        <w:rPr>
          <w:spacing w:val="-11"/>
        </w:rPr>
        <w:t xml:space="preserve"> </w:t>
      </w:r>
      <w:r>
        <w:t>lalu</w:t>
      </w:r>
      <w:r>
        <w:rPr>
          <w:spacing w:val="-10"/>
        </w:rPr>
        <w:t xml:space="preserve"> </w:t>
      </w:r>
      <w:r>
        <w:t>lintas</w:t>
      </w:r>
      <w:r>
        <w:rPr>
          <w:spacing w:val="-7"/>
        </w:rPr>
        <w:t xml:space="preserve"> </w:t>
      </w:r>
      <w:r>
        <w:t>udara. Semakin maju teknologi suatu negara, semakin rentan terhadap serangan siber terhadap infrastrukturnya. Kekhawatiran tentang potensi bahaya yang ditimbulkan oleh terorisme dunia maya sangat beralasan. Namun, itu tidak berarti bahwa semua ketakutan yang telah disuarakan di</w:t>
      </w:r>
      <w:r>
        <w:rPr>
          <w:spacing w:val="-2"/>
        </w:rPr>
        <w:t xml:space="preserve"> </w:t>
      </w:r>
      <w:r>
        <w:t>media, di</w:t>
      </w:r>
      <w:r>
        <w:rPr>
          <w:spacing w:val="-2"/>
        </w:rPr>
        <w:t xml:space="preserve"> </w:t>
      </w:r>
      <w:r>
        <w:t>Kongres,</w:t>
      </w:r>
      <w:r>
        <w:rPr>
          <w:spacing w:val="-2"/>
        </w:rPr>
        <w:t xml:space="preserve"> </w:t>
      </w:r>
      <w:r>
        <w:t>dan di</w:t>
      </w:r>
      <w:r>
        <w:rPr>
          <w:spacing w:val="-2"/>
        </w:rPr>
        <w:t xml:space="preserve"> </w:t>
      </w:r>
      <w:r>
        <w:t>forum publik lainnya adalah</w:t>
      </w:r>
      <w:r>
        <w:rPr>
          <w:spacing w:val="-1"/>
        </w:rPr>
        <w:t xml:space="preserve"> </w:t>
      </w:r>
      <w:r>
        <w:t>rasional</w:t>
      </w:r>
      <w:r>
        <w:rPr>
          <w:spacing w:val="-1"/>
        </w:rPr>
        <w:t xml:space="preserve"> </w:t>
      </w:r>
      <w:r>
        <w:t>dan masuk akal. Beberapa ketakutan tidak dapat dibenarkan, sementara yang lain sangat dibesar-besarkan. Selain</w:t>
      </w:r>
      <w:r>
        <w:rPr>
          <w:spacing w:val="-5"/>
        </w:rPr>
        <w:t xml:space="preserve"> </w:t>
      </w:r>
      <w:r>
        <w:t>itu,</w:t>
      </w:r>
      <w:r>
        <w:rPr>
          <w:spacing w:val="-11"/>
        </w:rPr>
        <w:t xml:space="preserve"> </w:t>
      </w:r>
      <w:r>
        <w:t>perbedaan</w:t>
      </w:r>
      <w:r>
        <w:rPr>
          <w:spacing w:val="-5"/>
        </w:rPr>
        <w:t xml:space="preserve"> </w:t>
      </w:r>
      <w:r>
        <w:t>antara</w:t>
      </w:r>
      <w:r>
        <w:rPr>
          <w:spacing w:val="-4"/>
        </w:rPr>
        <w:t xml:space="preserve"> </w:t>
      </w:r>
      <w:r>
        <w:t>potensi</w:t>
      </w:r>
      <w:r>
        <w:rPr>
          <w:spacing w:val="-6"/>
        </w:rPr>
        <w:t xml:space="preserve"> </w:t>
      </w:r>
      <w:r>
        <w:t>dan</w:t>
      </w:r>
      <w:r>
        <w:rPr>
          <w:spacing w:val="-5"/>
        </w:rPr>
        <w:t xml:space="preserve"> </w:t>
      </w:r>
      <w:r>
        <w:t>kerusakan</w:t>
      </w:r>
      <w:r>
        <w:rPr>
          <w:spacing w:val="-10"/>
        </w:rPr>
        <w:t xml:space="preserve"> </w:t>
      </w:r>
      <w:r>
        <w:t>aktual</w:t>
      </w:r>
      <w:r>
        <w:rPr>
          <w:spacing w:val="-6"/>
        </w:rPr>
        <w:t xml:space="preserve"> </w:t>
      </w:r>
      <w:r>
        <w:t>yang</w:t>
      </w:r>
      <w:r>
        <w:rPr>
          <w:spacing w:val="-7"/>
        </w:rPr>
        <w:t xml:space="preserve"> </w:t>
      </w:r>
      <w:r>
        <w:t>ditimbulkan</w:t>
      </w:r>
      <w:r>
        <w:rPr>
          <w:spacing w:val="-5"/>
        </w:rPr>
        <w:t xml:space="preserve"> </w:t>
      </w:r>
      <w:r>
        <w:t>oleh</w:t>
      </w:r>
      <w:r>
        <w:rPr>
          <w:spacing w:val="-10"/>
        </w:rPr>
        <w:t xml:space="preserve"> </w:t>
      </w:r>
      <w:r>
        <w:t>teroris</w:t>
      </w:r>
      <w:r>
        <w:rPr>
          <w:spacing w:val="-7"/>
        </w:rPr>
        <w:t xml:space="preserve"> </w:t>
      </w:r>
      <w:r>
        <w:t>siber terlalu sering diabaikan, dan aktivitas sebagian besar peretas yang relatif tidak berbahaya telah digabungkan dengan momok terorisme siber murni.</w:t>
      </w:r>
    </w:p>
    <w:p w14:paraId="611C86DC"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1E6E884E" w14:textId="77777777" w:rsidR="00392D10" w:rsidRDefault="00000000">
      <w:pPr>
        <w:pStyle w:val="Heading4"/>
        <w:numPr>
          <w:ilvl w:val="1"/>
          <w:numId w:val="31"/>
        </w:numPr>
        <w:tabs>
          <w:tab w:val="left" w:pos="861"/>
        </w:tabs>
        <w:spacing w:before="88"/>
      </w:pPr>
      <w:bookmarkStart w:id="70" w:name="_TOC_250043"/>
      <w:r>
        <w:lastRenderedPageBreak/>
        <w:t>TERORISME</w:t>
      </w:r>
      <w:r>
        <w:rPr>
          <w:spacing w:val="-5"/>
        </w:rPr>
        <w:t xml:space="preserve"> </w:t>
      </w:r>
      <w:r>
        <w:t>CYBER:</w:t>
      </w:r>
      <w:r>
        <w:rPr>
          <w:spacing w:val="-1"/>
        </w:rPr>
        <w:t xml:space="preserve"> </w:t>
      </w:r>
      <w:r>
        <w:t>ARTI</w:t>
      </w:r>
      <w:r>
        <w:rPr>
          <w:spacing w:val="-5"/>
        </w:rPr>
        <w:t xml:space="preserve"> </w:t>
      </w:r>
      <w:r>
        <w:t>DAN</w:t>
      </w:r>
      <w:r>
        <w:rPr>
          <w:spacing w:val="3"/>
        </w:rPr>
        <w:t xml:space="preserve"> </w:t>
      </w:r>
      <w:r>
        <w:t>DEFINISI</w:t>
      </w:r>
      <w:r>
        <w:rPr>
          <w:spacing w:val="-5"/>
        </w:rPr>
        <w:t xml:space="preserve"> </w:t>
      </w:r>
      <w:r>
        <w:t>MENURUT</w:t>
      </w:r>
      <w:r>
        <w:rPr>
          <w:spacing w:val="-1"/>
        </w:rPr>
        <w:t xml:space="preserve"> </w:t>
      </w:r>
      <w:r>
        <w:t>HUKUM</w:t>
      </w:r>
      <w:r>
        <w:rPr>
          <w:spacing w:val="-1"/>
        </w:rPr>
        <w:t xml:space="preserve"> </w:t>
      </w:r>
      <w:bookmarkEnd w:id="70"/>
      <w:r>
        <w:rPr>
          <w:spacing w:val="-2"/>
        </w:rPr>
        <w:t>INDIA</w:t>
      </w:r>
    </w:p>
    <w:p w14:paraId="116FDEC6" w14:textId="77777777" w:rsidR="00392D10" w:rsidRDefault="00000000">
      <w:pPr>
        <w:pStyle w:val="BodyText"/>
        <w:spacing w:before="48" w:line="276" w:lineRule="auto"/>
        <w:ind w:right="142" w:firstLine="720"/>
      </w:pPr>
      <w:r>
        <w:t>Terorisme dunia maya adalah penggunaan kegiatan yang mengganggu atau ancamannya secara terencana, di ruang maya, dengan maksud untuk memajukan tujuan sosial, ideologis, agama, politik atau serupa, atau untuk mengintimidasi siapa pun dalam memajukan tujuan tersebut. Komputer dan internet menjadi bagian penting dari kehidupan kita sehari-hari. Mereka digunakan oleh individu dan masyarakat untuk membuat hidup mereka lebih mudah.</w:t>
      </w:r>
    </w:p>
    <w:p w14:paraId="0BC1FB85" w14:textId="77777777" w:rsidR="00392D10" w:rsidRDefault="00000000">
      <w:pPr>
        <w:pStyle w:val="BodyText"/>
        <w:spacing w:line="276" w:lineRule="auto"/>
        <w:ind w:right="151" w:firstLine="720"/>
      </w:pPr>
      <w:r>
        <w:t>Mereka menggunakannya untuk menyimpan informasi, memproses data, mengirim dan menerima pesan, komunikasi, mengendalikan mesin, mengetik, mengedit, mendesain, menggambar, dan hampir semua aspek kehidupan.</w:t>
      </w:r>
    </w:p>
    <w:p w14:paraId="2BDAC987" w14:textId="77777777" w:rsidR="00392D10" w:rsidRDefault="00000000">
      <w:pPr>
        <w:pStyle w:val="BodyText"/>
        <w:spacing w:line="276" w:lineRule="auto"/>
        <w:ind w:right="140" w:firstLine="720"/>
      </w:pPr>
      <w:r>
        <w:t>Akibat paling mematikan dan destruktif dari ketidakberdayaan ini adalah munculnya konsep</w:t>
      </w:r>
      <w:r>
        <w:rPr>
          <w:spacing w:val="-14"/>
        </w:rPr>
        <w:t xml:space="preserve"> </w:t>
      </w:r>
      <w:r>
        <w:t>“cyber</w:t>
      </w:r>
      <w:r>
        <w:rPr>
          <w:spacing w:val="-12"/>
        </w:rPr>
        <w:t xml:space="preserve"> </w:t>
      </w:r>
      <w:r>
        <w:t>terrorism”.</w:t>
      </w:r>
      <w:r>
        <w:rPr>
          <w:spacing w:val="-12"/>
        </w:rPr>
        <w:t xml:space="preserve"> </w:t>
      </w:r>
      <w:r>
        <w:t>Konsep</w:t>
      </w:r>
      <w:r>
        <w:rPr>
          <w:spacing w:val="-14"/>
        </w:rPr>
        <w:t xml:space="preserve"> </w:t>
      </w:r>
      <w:r>
        <w:t>dan</w:t>
      </w:r>
      <w:r>
        <w:rPr>
          <w:spacing w:val="-10"/>
        </w:rPr>
        <w:t xml:space="preserve"> </w:t>
      </w:r>
      <w:r>
        <w:t>metode</w:t>
      </w:r>
      <w:r>
        <w:rPr>
          <w:spacing w:val="-8"/>
        </w:rPr>
        <w:t xml:space="preserve"> </w:t>
      </w:r>
      <w:r>
        <w:t>tradisional</w:t>
      </w:r>
      <w:r>
        <w:rPr>
          <w:spacing w:val="-14"/>
        </w:rPr>
        <w:t xml:space="preserve"> </w:t>
      </w:r>
      <w:r>
        <w:t>terorisme</w:t>
      </w:r>
      <w:r>
        <w:rPr>
          <w:spacing w:val="-12"/>
        </w:rPr>
        <w:t xml:space="preserve"> </w:t>
      </w:r>
      <w:r>
        <w:t>telah</w:t>
      </w:r>
      <w:r>
        <w:rPr>
          <w:spacing w:val="-10"/>
        </w:rPr>
        <w:t xml:space="preserve"> </w:t>
      </w:r>
      <w:r>
        <w:t>mengambil</w:t>
      </w:r>
      <w:r>
        <w:rPr>
          <w:spacing w:val="-11"/>
        </w:rPr>
        <w:t xml:space="preserve"> </w:t>
      </w:r>
      <w:r>
        <w:t>dimensi baru, yang sifatnya lebih destruktif dan mematikan. Di era teknologi informasi para teroris telah</w:t>
      </w:r>
      <w:r>
        <w:rPr>
          <w:spacing w:val="-5"/>
        </w:rPr>
        <w:t xml:space="preserve"> </w:t>
      </w:r>
      <w:r>
        <w:t>memperoleh</w:t>
      </w:r>
      <w:r>
        <w:rPr>
          <w:spacing w:val="-5"/>
        </w:rPr>
        <w:t xml:space="preserve"> </w:t>
      </w:r>
      <w:r>
        <w:t>keahlian untuk</w:t>
      </w:r>
      <w:r>
        <w:rPr>
          <w:spacing w:val="-3"/>
        </w:rPr>
        <w:t xml:space="preserve"> </w:t>
      </w:r>
      <w:r>
        <w:t>menghasilkan</w:t>
      </w:r>
      <w:r>
        <w:rPr>
          <w:spacing w:val="-5"/>
        </w:rPr>
        <w:t xml:space="preserve"> </w:t>
      </w:r>
      <w:r>
        <w:t>kombinasi</w:t>
      </w:r>
      <w:r>
        <w:rPr>
          <w:spacing w:val="-2"/>
        </w:rPr>
        <w:t xml:space="preserve"> </w:t>
      </w:r>
      <w:r>
        <w:t>senjata</w:t>
      </w:r>
      <w:r>
        <w:rPr>
          <w:spacing w:val="-4"/>
        </w:rPr>
        <w:t xml:space="preserve"> </w:t>
      </w:r>
      <w:r>
        <w:t>dan</w:t>
      </w:r>
      <w:r>
        <w:rPr>
          <w:spacing w:val="-5"/>
        </w:rPr>
        <w:t xml:space="preserve"> </w:t>
      </w:r>
      <w:r>
        <w:t>teknologi</w:t>
      </w:r>
      <w:r>
        <w:rPr>
          <w:spacing w:val="-6"/>
        </w:rPr>
        <w:t xml:space="preserve"> </w:t>
      </w:r>
      <w:r>
        <w:t>yang</w:t>
      </w:r>
      <w:r>
        <w:rPr>
          <w:spacing w:val="-2"/>
        </w:rPr>
        <w:t xml:space="preserve"> </w:t>
      </w:r>
      <w:r>
        <w:t>paling mematikan, yang jika tidak dijaga dengan baik pada waktunya, akan memakan korbannya sendiri. Kerusakan yang dihasilkan akan hampir tidak dapat diubah dan paling bencana di alam. Singkatnya, kita menghadapi bentuk terorisme terburuk yang dikenal sebagai "Terorisme Cyber". Ungkapan "terorisme dunia maya" mencakup penggunaan negatif dan berbahaya yang disengaja dari teknologi informasi untuk menghasilkan efek yang merusak dan merugikan properti, baik berwujud maupun tidak berwujud, milik orang lain. Misalnya, meretas sistem komputer dan kemudian menghapus informasi bisnis yang berguna dan berharga dari pesaing saingan adalah bagian tak terpisahkan dari terorisme dunia maya.</w:t>
      </w:r>
    </w:p>
    <w:p w14:paraId="0371F9F7" w14:textId="77777777" w:rsidR="00392D10" w:rsidRDefault="00000000">
      <w:pPr>
        <w:pStyle w:val="BodyText"/>
        <w:spacing w:before="2" w:line="276" w:lineRule="auto"/>
        <w:ind w:right="144" w:firstLine="720"/>
      </w:pPr>
      <w:r>
        <w:t>Definisi</w:t>
      </w:r>
      <w:r>
        <w:rPr>
          <w:spacing w:val="-3"/>
        </w:rPr>
        <w:t xml:space="preserve"> </w:t>
      </w:r>
      <w:r>
        <w:t>"terorisme dunia</w:t>
      </w:r>
      <w:r>
        <w:rPr>
          <w:spacing w:val="-5"/>
        </w:rPr>
        <w:t xml:space="preserve"> </w:t>
      </w:r>
      <w:r>
        <w:t>maya"</w:t>
      </w:r>
      <w:r>
        <w:rPr>
          <w:spacing w:val="-5"/>
        </w:rPr>
        <w:t xml:space="preserve"> </w:t>
      </w:r>
      <w:r>
        <w:t>tidak dapat</w:t>
      </w:r>
      <w:r>
        <w:rPr>
          <w:spacing w:val="-4"/>
        </w:rPr>
        <w:t xml:space="preserve"> </w:t>
      </w:r>
      <w:r>
        <w:t>dibuat</w:t>
      </w:r>
      <w:r>
        <w:rPr>
          <w:spacing w:val="-4"/>
        </w:rPr>
        <w:t xml:space="preserve"> </w:t>
      </w:r>
      <w:r>
        <w:t>lengkap</w:t>
      </w:r>
      <w:r>
        <w:rPr>
          <w:spacing w:val="-6"/>
        </w:rPr>
        <w:t xml:space="preserve"> </w:t>
      </w:r>
      <w:r>
        <w:t>karena sifat kejahatannya sedemikian rupa sehingga harus dibiarkan bersifat inklusif. Sifat "dunia maya" sedemikian rupa sehingga metode dan teknologi baru ditemukan secara teratur; maka tidak disarankan untuk</w:t>
      </w:r>
      <w:r>
        <w:rPr>
          <w:spacing w:val="-6"/>
        </w:rPr>
        <w:t xml:space="preserve"> </w:t>
      </w:r>
      <w:r>
        <w:t>menempatkan</w:t>
      </w:r>
      <w:r>
        <w:rPr>
          <w:spacing w:val="-7"/>
        </w:rPr>
        <w:t xml:space="preserve"> </w:t>
      </w:r>
      <w:r>
        <w:t>definisi</w:t>
      </w:r>
      <w:r>
        <w:rPr>
          <w:spacing w:val="-5"/>
        </w:rPr>
        <w:t xml:space="preserve"> </w:t>
      </w:r>
      <w:r>
        <w:t>dalam</w:t>
      </w:r>
      <w:r>
        <w:rPr>
          <w:spacing w:val="-6"/>
        </w:rPr>
        <w:t xml:space="preserve"> </w:t>
      </w:r>
      <w:r>
        <w:t>formula</w:t>
      </w:r>
      <w:r>
        <w:rPr>
          <w:spacing w:val="-6"/>
        </w:rPr>
        <w:t xml:space="preserve"> </w:t>
      </w:r>
      <w:r>
        <w:t>straightjacket</w:t>
      </w:r>
      <w:r>
        <w:rPr>
          <w:spacing w:val="-5"/>
        </w:rPr>
        <w:t xml:space="preserve"> </w:t>
      </w:r>
      <w:r>
        <w:t>atau</w:t>
      </w:r>
      <w:r>
        <w:rPr>
          <w:spacing w:val="-7"/>
        </w:rPr>
        <w:t xml:space="preserve"> </w:t>
      </w:r>
      <w:r>
        <w:t>merpati</w:t>
      </w:r>
      <w:r>
        <w:rPr>
          <w:spacing w:val="-8"/>
        </w:rPr>
        <w:t xml:space="preserve"> </w:t>
      </w:r>
      <w:r>
        <w:t>utuh.</w:t>
      </w:r>
      <w:r>
        <w:rPr>
          <w:spacing w:val="-5"/>
        </w:rPr>
        <w:t xml:space="preserve"> </w:t>
      </w:r>
      <w:r>
        <w:t>Padahal,</w:t>
      </w:r>
      <w:r>
        <w:rPr>
          <w:spacing w:val="-8"/>
        </w:rPr>
        <w:t xml:space="preserve"> </w:t>
      </w:r>
      <w:r>
        <w:t>upaya pertama yang harus dilakukan Pengadilan adalah menafsirkan definisi tersebut sebebas mungkin sehingga ancaman terorisme dunia maya dapat ditangani secara tegas dan dengan hukuman yang berat.</w:t>
      </w:r>
    </w:p>
    <w:p w14:paraId="468F3BDE" w14:textId="77777777" w:rsidR="00392D10" w:rsidRDefault="00000000">
      <w:pPr>
        <w:pStyle w:val="BodyText"/>
        <w:spacing w:line="276" w:lineRule="auto"/>
        <w:ind w:right="142" w:firstLine="720"/>
      </w:pPr>
      <w:r>
        <w:t>Undang-undang yang menangani terorisme dunia maya, bagaimanapun, tidak cukup untuk memenuhi niat berbahaya para teroris dunia maya ini dan membutuhkan</w:t>
      </w:r>
      <w:r>
        <w:rPr>
          <w:spacing w:val="-1"/>
        </w:rPr>
        <w:t xml:space="preserve"> </w:t>
      </w:r>
      <w:r>
        <w:t>peremajaan dalam konteks dan perkembangan terbaru di seluruh dunia. Definisi Terorisme Cyber: Sebelum kita dapat membahas kemungkinan "terorisme dunia maya, kita harus memiliki beberapa</w:t>
      </w:r>
      <w:r>
        <w:rPr>
          <w:spacing w:val="-5"/>
        </w:rPr>
        <w:t xml:space="preserve"> </w:t>
      </w:r>
      <w:r>
        <w:t>definisi</w:t>
      </w:r>
      <w:r>
        <w:rPr>
          <w:spacing w:val="-7"/>
        </w:rPr>
        <w:t xml:space="preserve"> </w:t>
      </w:r>
      <w:r>
        <w:t>kerja.</w:t>
      </w:r>
      <w:r>
        <w:rPr>
          <w:spacing w:val="-8"/>
        </w:rPr>
        <w:t xml:space="preserve"> </w:t>
      </w:r>
      <w:r>
        <w:t>Kata</w:t>
      </w:r>
      <w:r>
        <w:rPr>
          <w:spacing w:val="-5"/>
        </w:rPr>
        <w:t xml:space="preserve"> </w:t>
      </w:r>
      <w:r>
        <w:t>"terorisme</w:t>
      </w:r>
      <w:r>
        <w:rPr>
          <w:spacing w:val="-8"/>
        </w:rPr>
        <w:t xml:space="preserve"> </w:t>
      </w:r>
      <w:r>
        <w:t>dunia</w:t>
      </w:r>
      <w:r>
        <w:rPr>
          <w:spacing w:val="-5"/>
        </w:rPr>
        <w:t xml:space="preserve"> </w:t>
      </w:r>
      <w:r>
        <w:t>maya"</w:t>
      </w:r>
      <w:r>
        <w:rPr>
          <w:spacing w:val="-9"/>
        </w:rPr>
        <w:t xml:space="preserve"> </w:t>
      </w:r>
      <w:r>
        <w:t>mengacu</w:t>
      </w:r>
      <w:r>
        <w:rPr>
          <w:spacing w:val="-5"/>
        </w:rPr>
        <w:t xml:space="preserve"> </w:t>
      </w:r>
      <w:r>
        <w:t>pada</w:t>
      </w:r>
      <w:r>
        <w:rPr>
          <w:spacing w:val="-5"/>
        </w:rPr>
        <w:t xml:space="preserve"> </w:t>
      </w:r>
      <w:r>
        <w:t>dua</w:t>
      </w:r>
      <w:r>
        <w:rPr>
          <w:spacing w:val="-9"/>
        </w:rPr>
        <w:t xml:space="preserve"> </w:t>
      </w:r>
      <w:r>
        <w:t>elemen:</w:t>
      </w:r>
      <w:r>
        <w:rPr>
          <w:spacing w:val="-7"/>
        </w:rPr>
        <w:t xml:space="preserve"> </w:t>
      </w:r>
      <w:r>
        <w:t>dunia</w:t>
      </w:r>
      <w:r>
        <w:rPr>
          <w:spacing w:val="-5"/>
        </w:rPr>
        <w:t xml:space="preserve"> </w:t>
      </w:r>
      <w:r>
        <w:t>maya dan terorisme.</w:t>
      </w:r>
    </w:p>
    <w:p w14:paraId="7FF883E5" w14:textId="77777777" w:rsidR="00392D10" w:rsidRDefault="00000000">
      <w:pPr>
        <w:pStyle w:val="BodyText"/>
        <w:spacing w:line="276" w:lineRule="auto"/>
        <w:ind w:right="145" w:firstLine="720"/>
      </w:pPr>
      <w:r>
        <w:t>Kata lain dari dunia maya adalah "dunia maya" yaitu tempat di mana program komputer berfungsi dan data bergerak. Terorisme adalah istilah yang banyak digunakan, dengan banyak definisi. Untuk keperluan presentasi ini, kami akan menggunakan definisi Departemen Luar Negeri Amerika Serikat: "Istilah 'terorisme' berarti kekerasan yang direncanakan dan bermotivasi politik yang dilakukan terhadap sasaran non-pejuang oleh kelompok sub-nasional atau agen klandestin."</w:t>
      </w:r>
    </w:p>
    <w:p w14:paraId="7BE8D6A2" w14:textId="77777777" w:rsidR="00392D10" w:rsidRDefault="00000000">
      <w:pPr>
        <w:pStyle w:val="BodyText"/>
        <w:spacing w:line="276" w:lineRule="auto"/>
        <w:ind w:right="154" w:firstLine="720"/>
      </w:pPr>
      <w:r>
        <w:t>Jika kita menggabungkan definisi ini, kita membangun definisi kerja seperti berikut: "Terorisme</w:t>
      </w:r>
      <w:r>
        <w:rPr>
          <w:spacing w:val="38"/>
        </w:rPr>
        <w:t xml:space="preserve"> </w:t>
      </w:r>
      <w:r>
        <w:t>dunia</w:t>
      </w:r>
      <w:r>
        <w:rPr>
          <w:spacing w:val="37"/>
        </w:rPr>
        <w:t xml:space="preserve"> </w:t>
      </w:r>
      <w:r>
        <w:t>maya</w:t>
      </w:r>
      <w:r>
        <w:rPr>
          <w:spacing w:val="37"/>
        </w:rPr>
        <w:t xml:space="preserve"> </w:t>
      </w:r>
      <w:r>
        <w:t>adalah</w:t>
      </w:r>
      <w:r>
        <w:rPr>
          <w:spacing w:val="36"/>
        </w:rPr>
        <w:t xml:space="preserve"> </w:t>
      </w:r>
      <w:r>
        <w:t>serangan</w:t>
      </w:r>
      <w:r>
        <w:rPr>
          <w:spacing w:val="36"/>
        </w:rPr>
        <w:t xml:space="preserve"> </w:t>
      </w:r>
      <w:r>
        <w:t>yang</w:t>
      </w:r>
      <w:r>
        <w:rPr>
          <w:spacing w:val="39"/>
        </w:rPr>
        <w:t xml:space="preserve"> </w:t>
      </w:r>
      <w:r>
        <w:t>direncanakan,</w:t>
      </w:r>
      <w:r>
        <w:rPr>
          <w:spacing w:val="34"/>
        </w:rPr>
        <w:t xml:space="preserve"> </w:t>
      </w:r>
      <w:r>
        <w:t>bermotivasi</w:t>
      </w:r>
      <w:r>
        <w:rPr>
          <w:spacing w:val="34"/>
        </w:rPr>
        <w:t xml:space="preserve"> </w:t>
      </w:r>
      <w:r>
        <w:t>politik</w:t>
      </w:r>
      <w:r>
        <w:rPr>
          <w:spacing w:val="38"/>
        </w:rPr>
        <w:t xml:space="preserve"> </w:t>
      </w:r>
      <w:r>
        <w:t>terhadap</w:t>
      </w:r>
    </w:p>
    <w:p w14:paraId="2E7EFB2A"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58764CE7" w14:textId="77777777" w:rsidR="00392D10" w:rsidRDefault="00000000">
      <w:pPr>
        <w:pStyle w:val="BodyText"/>
        <w:spacing w:before="88" w:line="278" w:lineRule="auto"/>
        <w:ind w:right="145" w:firstLine="0"/>
      </w:pPr>
      <w:r>
        <w:lastRenderedPageBreak/>
        <w:t>informasi, sistem komputer, program komputer, dan data yang mengakibatkan kekerasan terhadap target non-kombatan oleh kelompok sub-nasional atau klandestin agen.</w:t>
      </w:r>
    </w:p>
    <w:p w14:paraId="4D71212B" w14:textId="77777777" w:rsidR="00392D10" w:rsidRDefault="00000000">
      <w:pPr>
        <w:pStyle w:val="BodyText"/>
        <w:spacing w:line="276" w:lineRule="auto"/>
        <w:ind w:right="144" w:firstLine="720"/>
      </w:pPr>
      <w:r>
        <w:t>Definisi</w:t>
      </w:r>
      <w:r>
        <w:rPr>
          <w:spacing w:val="-14"/>
        </w:rPr>
        <w:t xml:space="preserve"> </w:t>
      </w:r>
      <w:r>
        <w:t>dasar</w:t>
      </w:r>
      <w:r>
        <w:rPr>
          <w:spacing w:val="-14"/>
        </w:rPr>
        <w:t xml:space="preserve"> </w:t>
      </w:r>
      <w:r>
        <w:t>Terorisme</w:t>
      </w:r>
      <w:r>
        <w:rPr>
          <w:spacing w:val="-13"/>
        </w:rPr>
        <w:t xml:space="preserve"> </w:t>
      </w:r>
      <w:r>
        <w:t>dunia</w:t>
      </w:r>
      <w:r>
        <w:rPr>
          <w:spacing w:val="-14"/>
        </w:rPr>
        <w:t xml:space="preserve"> </w:t>
      </w:r>
      <w:r>
        <w:t>maya</w:t>
      </w:r>
      <w:r>
        <w:rPr>
          <w:spacing w:val="-13"/>
        </w:rPr>
        <w:t xml:space="preserve"> </w:t>
      </w:r>
      <w:r>
        <w:t>dimasukkan</w:t>
      </w:r>
      <w:r>
        <w:rPr>
          <w:spacing w:val="-14"/>
        </w:rPr>
        <w:t xml:space="preserve"> </w:t>
      </w:r>
      <w:r>
        <w:t>dari</w:t>
      </w:r>
      <w:r>
        <w:rPr>
          <w:spacing w:val="-13"/>
        </w:rPr>
        <w:t xml:space="preserve"> </w:t>
      </w:r>
      <w:r>
        <w:t>waktu</w:t>
      </w:r>
      <w:r>
        <w:rPr>
          <w:spacing w:val="-14"/>
        </w:rPr>
        <w:t xml:space="preserve"> </w:t>
      </w:r>
      <w:r>
        <w:t>ke</w:t>
      </w:r>
      <w:r>
        <w:rPr>
          <w:spacing w:val="-14"/>
        </w:rPr>
        <w:t xml:space="preserve"> </w:t>
      </w:r>
      <w:r>
        <w:t>waktu</w:t>
      </w:r>
      <w:r>
        <w:rPr>
          <w:spacing w:val="-13"/>
        </w:rPr>
        <w:t xml:space="preserve"> </w:t>
      </w:r>
      <w:r>
        <w:t>untuk</w:t>
      </w:r>
      <w:r>
        <w:rPr>
          <w:spacing w:val="-14"/>
        </w:rPr>
        <w:t xml:space="preserve"> </w:t>
      </w:r>
      <w:r>
        <w:t>mencakup hal-hal seperti sekadar merusak situs web atau server, atau menyerang sistem yang tidak kritis,</w:t>
      </w:r>
      <w:r>
        <w:rPr>
          <w:spacing w:val="-14"/>
        </w:rPr>
        <w:t xml:space="preserve"> </w:t>
      </w:r>
      <w:r>
        <w:t>yang</w:t>
      </w:r>
      <w:r>
        <w:rPr>
          <w:spacing w:val="-14"/>
        </w:rPr>
        <w:t xml:space="preserve"> </w:t>
      </w:r>
      <w:r>
        <w:t>mengakibatkan</w:t>
      </w:r>
      <w:r>
        <w:rPr>
          <w:spacing w:val="-12"/>
        </w:rPr>
        <w:t xml:space="preserve"> </w:t>
      </w:r>
      <w:r>
        <w:t>istilah</w:t>
      </w:r>
      <w:r>
        <w:rPr>
          <w:spacing w:val="-14"/>
        </w:rPr>
        <w:t xml:space="preserve"> </w:t>
      </w:r>
      <w:r>
        <w:t>tersebut</w:t>
      </w:r>
      <w:r>
        <w:rPr>
          <w:spacing w:val="-12"/>
        </w:rPr>
        <w:t xml:space="preserve"> </w:t>
      </w:r>
      <w:r>
        <w:t>menjadi</w:t>
      </w:r>
      <w:r>
        <w:rPr>
          <w:spacing w:val="-14"/>
        </w:rPr>
        <w:t xml:space="preserve"> </w:t>
      </w:r>
      <w:r>
        <w:t>kurang</w:t>
      </w:r>
      <w:r>
        <w:rPr>
          <w:spacing w:val="-12"/>
        </w:rPr>
        <w:t xml:space="preserve"> </w:t>
      </w:r>
      <w:r>
        <w:t>berguna.</w:t>
      </w:r>
      <w:r>
        <w:rPr>
          <w:spacing w:val="-7"/>
        </w:rPr>
        <w:t xml:space="preserve"> </w:t>
      </w:r>
      <w:r>
        <w:t>Ada</w:t>
      </w:r>
      <w:r>
        <w:rPr>
          <w:spacing w:val="-13"/>
        </w:rPr>
        <w:t xml:space="preserve"> </w:t>
      </w:r>
      <w:r>
        <w:t>juga</w:t>
      </w:r>
      <w:r>
        <w:rPr>
          <w:spacing w:val="-9"/>
        </w:rPr>
        <w:t xml:space="preserve"> </w:t>
      </w:r>
      <w:r>
        <w:t>aliran</w:t>
      </w:r>
      <w:r>
        <w:rPr>
          <w:spacing w:val="-10"/>
        </w:rPr>
        <w:t xml:space="preserve"> </w:t>
      </w:r>
      <w:r>
        <w:t>pemikiran yang</w:t>
      </w:r>
      <w:r>
        <w:rPr>
          <w:spacing w:val="-4"/>
        </w:rPr>
        <w:t xml:space="preserve"> </w:t>
      </w:r>
      <w:r>
        <w:t>mengatakan</w:t>
      </w:r>
      <w:r>
        <w:rPr>
          <w:spacing w:val="-7"/>
        </w:rPr>
        <w:t xml:space="preserve"> </w:t>
      </w:r>
      <w:r>
        <w:t>terorisme</w:t>
      </w:r>
      <w:r>
        <w:rPr>
          <w:spacing w:val="-5"/>
        </w:rPr>
        <w:t xml:space="preserve"> </w:t>
      </w:r>
      <w:r>
        <w:t>cyber</w:t>
      </w:r>
      <w:r>
        <w:rPr>
          <w:spacing w:val="-8"/>
        </w:rPr>
        <w:t xml:space="preserve"> </w:t>
      </w:r>
      <w:r>
        <w:t>tidak</w:t>
      </w:r>
      <w:r>
        <w:rPr>
          <w:spacing w:val="-5"/>
        </w:rPr>
        <w:t xml:space="preserve"> </w:t>
      </w:r>
      <w:r>
        <w:t>ada</w:t>
      </w:r>
      <w:r>
        <w:rPr>
          <w:spacing w:val="-6"/>
        </w:rPr>
        <w:t xml:space="preserve"> </w:t>
      </w:r>
      <w:r>
        <w:t>dan</w:t>
      </w:r>
      <w:r>
        <w:rPr>
          <w:spacing w:val="-7"/>
        </w:rPr>
        <w:t xml:space="preserve"> </w:t>
      </w:r>
      <w:r>
        <w:t>benar-benar</w:t>
      </w:r>
      <w:r>
        <w:rPr>
          <w:spacing w:val="-8"/>
        </w:rPr>
        <w:t xml:space="preserve"> </w:t>
      </w:r>
      <w:r>
        <w:t>masalah</w:t>
      </w:r>
      <w:r>
        <w:rPr>
          <w:spacing w:val="-7"/>
        </w:rPr>
        <w:t xml:space="preserve"> </w:t>
      </w:r>
      <w:r>
        <w:t>peretasan</w:t>
      </w:r>
      <w:r>
        <w:rPr>
          <w:spacing w:val="-7"/>
        </w:rPr>
        <w:t xml:space="preserve"> </w:t>
      </w:r>
      <w:r>
        <w:t>atau</w:t>
      </w:r>
      <w:r>
        <w:rPr>
          <w:spacing w:val="-7"/>
        </w:rPr>
        <w:t xml:space="preserve"> </w:t>
      </w:r>
      <w:r>
        <w:t xml:space="preserve">perang informasi. Beberapa tidak setuju dengan pelabelan terorisme yang tepat karena kecilnya kemungkinan terciptanya ketakutan akan bahaya fisik yang signifikan atau kematian dalam populasi yang menggunakan sarana elektronik, mengingat serangan saat ini dan teknologi </w:t>
      </w:r>
      <w:r>
        <w:rPr>
          <w:spacing w:val="-2"/>
        </w:rPr>
        <w:t>perlindungan.</w:t>
      </w:r>
    </w:p>
    <w:p w14:paraId="08125401" w14:textId="77777777" w:rsidR="00392D10" w:rsidRDefault="00000000">
      <w:pPr>
        <w:pStyle w:val="BodyText"/>
        <w:spacing w:line="291" w:lineRule="exact"/>
        <w:ind w:left="861" w:firstLine="0"/>
      </w:pPr>
      <w:r>
        <w:t>Cyber</w:t>
      </w:r>
      <w:r>
        <w:rPr>
          <w:spacing w:val="-4"/>
        </w:rPr>
        <w:t xml:space="preserve"> </w:t>
      </w:r>
      <w:r>
        <w:t>Terrorism</w:t>
      </w:r>
      <w:r>
        <w:rPr>
          <w:spacing w:val="-2"/>
        </w:rPr>
        <w:t xml:space="preserve"> </w:t>
      </w:r>
      <w:r>
        <w:t>and</w:t>
      </w:r>
      <w:r>
        <w:rPr>
          <w:spacing w:val="-3"/>
        </w:rPr>
        <w:t xml:space="preserve"> </w:t>
      </w:r>
      <w:r>
        <w:t>IT</w:t>
      </w:r>
      <w:r>
        <w:rPr>
          <w:spacing w:val="-4"/>
        </w:rPr>
        <w:t xml:space="preserve"> </w:t>
      </w:r>
      <w:r>
        <w:t>Act,</w:t>
      </w:r>
      <w:r>
        <w:rPr>
          <w:spacing w:val="-4"/>
        </w:rPr>
        <w:t xml:space="preserve"> 2000:</w:t>
      </w:r>
    </w:p>
    <w:p w14:paraId="422D549F" w14:textId="77777777" w:rsidR="00392D10" w:rsidRDefault="00000000">
      <w:pPr>
        <w:pStyle w:val="BodyText"/>
        <w:spacing w:before="41" w:line="278" w:lineRule="auto"/>
        <w:ind w:right="148" w:firstLine="0"/>
      </w:pPr>
      <w:r>
        <w:t>Amandemen</w:t>
      </w:r>
      <w:r>
        <w:rPr>
          <w:spacing w:val="-14"/>
        </w:rPr>
        <w:t xml:space="preserve"> </w:t>
      </w:r>
      <w:r>
        <w:t>di</w:t>
      </w:r>
      <w:r>
        <w:rPr>
          <w:spacing w:val="-14"/>
        </w:rPr>
        <w:t xml:space="preserve"> </w:t>
      </w:r>
      <w:r>
        <w:t>bawah</w:t>
      </w:r>
      <w:r>
        <w:rPr>
          <w:spacing w:val="-13"/>
        </w:rPr>
        <w:t xml:space="preserve"> </w:t>
      </w:r>
      <w:r>
        <w:t>Undang-Undang</w:t>
      </w:r>
      <w:r>
        <w:rPr>
          <w:spacing w:val="-14"/>
        </w:rPr>
        <w:t xml:space="preserve"> </w:t>
      </w:r>
      <w:r>
        <w:t>Teknologi</w:t>
      </w:r>
      <w:r>
        <w:rPr>
          <w:spacing w:val="-13"/>
        </w:rPr>
        <w:t xml:space="preserve"> </w:t>
      </w:r>
      <w:r>
        <w:t>Informasi,</w:t>
      </w:r>
      <w:r>
        <w:rPr>
          <w:spacing w:val="-14"/>
        </w:rPr>
        <w:t xml:space="preserve"> </w:t>
      </w:r>
      <w:r>
        <w:t>2000</w:t>
      </w:r>
      <w:r>
        <w:rPr>
          <w:spacing w:val="-13"/>
        </w:rPr>
        <w:t xml:space="preserve"> </w:t>
      </w:r>
      <w:r>
        <w:t>telah</w:t>
      </w:r>
      <w:r>
        <w:rPr>
          <w:spacing w:val="-14"/>
        </w:rPr>
        <w:t xml:space="preserve"> </w:t>
      </w:r>
      <w:r>
        <w:t>mendefinisikan</w:t>
      </w:r>
      <w:r>
        <w:rPr>
          <w:spacing w:val="-14"/>
        </w:rPr>
        <w:t xml:space="preserve"> </w:t>
      </w:r>
      <w:r>
        <w:t>istilah "Terorisme siber" U/Sec. 66F. Ini adalah upaya pertama di India untuk mendefinisikan istilah tersebut. Bunyinya seperti di bawah ini: -</w:t>
      </w:r>
    </w:p>
    <w:p w14:paraId="601442AF" w14:textId="77777777" w:rsidR="00392D10" w:rsidRDefault="00000000">
      <w:pPr>
        <w:pStyle w:val="BodyText"/>
        <w:spacing w:line="287" w:lineRule="exact"/>
        <w:ind w:firstLine="0"/>
      </w:pPr>
      <w:r>
        <w:t>Hukuman</w:t>
      </w:r>
      <w:r>
        <w:rPr>
          <w:spacing w:val="-6"/>
        </w:rPr>
        <w:t xml:space="preserve"> </w:t>
      </w:r>
      <w:r>
        <w:t>untuk</w:t>
      </w:r>
      <w:r>
        <w:rPr>
          <w:spacing w:val="-5"/>
        </w:rPr>
        <w:t xml:space="preserve"> </w:t>
      </w:r>
      <w:r>
        <w:t>terorisme</w:t>
      </w:r>
      <w:r>
        <w:rPr>
          <w:spacing w:val="-4"/>
        </w:rPr>
        <w:t xml:space="preserve"> </w:t>
      </w:r>
      <w:r>
        <w:t>Cyber:</w:t>
      </w:r>
      <w:r>
        <w:rPr>
          <w:spacing w:val="-6"/>
        </w:rPr>
        <w:t xml:space="preserve"> </w:t>
      </w:r>
      <w:r>
        <w:t>Siapa</w:t>
      </w:r>
      <w:r>
        <w:rPr>
          <w:spacing w:val="-5"/>
        </w:rPr>
        <w:t xml:space="preserve"> </w:t>
      </w:r>
      <w:r>
        <w:rPr>
          <w:spacing w:val="-4"/>
        </w:rPr>
        <w:t>pun:</w:t>
      </w:r>
    </w:p>
    <w:p w14:paraId="044F1523" w14:textId="77777777" w:rsidR="00392D10" w:rsidRDefault="00000000">
      <w:pPr>
        <w:pStyle w:val="ListParagraph"/>
        <w:numPr>
          <w:ilvl w:val="0"/>
          <w:numId w:val="30"/>
        </w:numPr>
        <w:tabs>
          <w:tab w:val="left" w:pos="501"/>
        </w:tabs>
        <w:spacing w:before="43" w:line="278" w:lineRule="auto"/>
        <w:ind w:right="146"/>
        <w:jc w:val="both"/>
        <w:rPr>
          <w:sz w:val="24"/>
        </w:rPr>
      </w:pPr>
      <w:r>
        <w:rPr>
          <w:sz w:val="24"/>
        </w:rPr>
        <w:t>dengan</w:t>
      </w:r>
      <w:r>
        <w:rPr>
          <w:spacing w:val="-14"/>
          <w:sz w:val="24"/>
        </w:rPr>
        <w:t xml:space="preserve"> </w:t>
      </w:r>
      <w:r>
        <w:rPr>
          <w:sz w:val="24"/>
        </w:rPr>
        <w:t>maksud</w:t>
      </w:r>
      <w:r>
        <w:rPr>
          <w:spacing w:val="-14"/>
          <w:sz w:val="24"/>
        </w:rPr>
        <w:t xml:space="preserve"> </w:t>
      </w:r>
      <w:r>
        <w:rPr>
          <w:sz w:val="24"/>
        </w:rPr>
        <w:t>untuk</w:t>
      </w:r>
      <w:r>
        <w:rPr>
          <w:spacing w:val="-13"/>
          <w:sz w:val="24"/>
        </w:rPr>
        <w:t xml:space="preserve"> </w:t>
      </w:r>
      <w:r>
        <w:rPr>
          <w:sz w:val="24"/>
        </w:rPr>
        <w:t>mengancam</w:t>
      </w:r>
      <w:r>
        <w:rPr>
          <w:spacing w:val="-14"/>
          <w:sz w:val="24"/>
        </w:rPr>
        <w:t xml:space="preserve"> </w:t>
      </w:r>
      <w:r>
        <w:rPr>
          <w:sz w:val="24"/>
        </w:rPr>
        <w:t>persatuan,</w:t>
      </w:r>
      <w:r>
        <w:rPr>
          <w:spacing w:val="-13"/>
          <w:sz w:val="24"/>
        </w:rPr>
        <w:t xml:space="preserve"> </w:t>
      </w:r>
      <w:r>
        <w:rPr>
          <w:sz w:val="24"/>
        </w:rPr>
        <w:t>integritas,</w:t>
      </w:r>
      <w:r>
        <w:rPr>
          <w:spacing w:val="-14"/>
          <w:sz w:val="24"/>
        </w:rPr>
        <w:t xml:space="preserve"> </w:t>
      </w:r>
      <w:r>
        <w:rPr>
          <w:sz w:val="24"/>
        </w:rPr>
        <w:t>keamanan</w:t>
      </w:r>
      <w:r>
        <w:rPr>
          <w:spacing w:val="-13"/>
          <w:sz w:val="24"/>
        </w:rPr>
        <w:t xml:space="preserve"> </w:t>
      </w:r>
      <w:r>
        <w:rPr>
          <w:sz w:val="24"/>
        </w:rPr>
        <w:t>atau</w:t>
      </w:r>
      <w:r>
        <w:rPr>
          <w:spacing w:val="-14"/>
          <w:sz w:val="24"/>
        </w:rPr>
        <w:t xml:space="preserve"> </w:t>
      </w:r>
      <w:r>
        <w:rPr>
          <w:sz w:val="24"/>
        </w:rPr>
        <w:t>kedaulatan</w:t>
      </w:r>
      <w:r>
        <w:rPr>
          <w:spacing w:val="-13"/>
          <w:sz w:val="24"/>
        </w:rPr>
        <w:t xml:space="preserve"> </w:t>
      </w:r>
      <w:r>
        <w:rPr>
          <w:sz w:val="24"/>
        </w:rPr>
        <w:t>India atau</w:t>
      </w:r>
      <w:r>
        <w:rPr>
          <w:spacing w:val="-14"/>
          <w:sz w:val="24"/>
        </w:rPr>
        <w:t xml:space="preserve"> </w:t>
      </w:r>
      <w:r>
        <w:rPr>
          <w:sz w:val="24"/>
        </w:rPr>
        <w:t>untuk</w:t>
      </w:r>
      <w:r>
        <w:rPr>
          <w:spacing w:val="-14"/>
          <w:sz w:val="24"/>
        </w:rPr>
        <w:t xml:space="preserve"> </w:t>
      </w:r>
      <w:r>
        <w:rPr>
          <w:sz w:val="24"/>
        </w:rPr>
        <w:t>melakukan</w:t>
      </w:r>
      <w:r>
        <w:rPr>
          <w:spacing w:val="-13"/>
          <w:sz w:val="24"/>
        </w:rPr>
        <w:t xml:space="preserve"> </w:t>
      </w:r>
      <w:r>
        <w:rPr>
          <w:sz w:val="24"/>
        </w:rPr>
        <w:t>teror</w:t>
      </w:r>
      <w:r>
        <w:rPr>
          <w:spacing w:val="-14"/>
          <w:sz w:val="24"/>
        </w:rPr>
        <w:t xml:space="preserve"> </w:t>
      </w:r>
      <w:r>
        <w:rPr>
          <w:sz w:val="24"/>
        </w:rPr>
        <w:t>terhadap</w:t>
      </w:r>
      <w:r>
        <w:rPr>
          <w:spacing w:val="-13"/>
          <w:sz w:val="24"/>
        </w:rPr>
        <w:t xml:space="preserve"> </w:t>
      </w:r>
      <w:r>
        <w:rPr>
          <w:sz w:val="24"/>
        </w:rPr>
        <w:t>orang-orang</w:t>
      </w:r>
      <w:r>
        <w:rPr>
          <w:spacing w:val="-14"/>
          <w:sz w:val="24"/>
        </w:rPr>
        <w:t xml:space="preserve"> </w:t>
      </w:r>
      <w:r>
        <w:rPr>
          <w:sz w:val="24"/>
        </w:rPr>
        <w:t>atau</w:t>
      </w:r>
      <w:r>
        <w:rPr>
          <w:spacing w:val="-13"/>
          <w:sz w:val="24"/>
        </w:rPr>
        <w:t xml:space="preserve"> </w:t>
      </w:r>
      <w:r>
        <w:rPr>
          <w:sz w:val="24"/>
        </w:rPr>
        <w:t>bagian</w:t>
      </w:r>
      <w:r>
        <w:rPr>
          <w:spacing w:val="-14"/>
          <w:sz w:val="24"/>
        </w:rPr>
        <w:t xml:space="preserve"> </w:t>
      </w:r>
      <w:r>
        <w:rPr>
          <w:sz w:val="24"/>
        </w:rPr>
        <w:t>mana</w:t>
      </w:r>
      <w:r>
        <w:rPr>
          <w:spacing w:val="-14"/>
          <w:sz w:val="24"/>
        </w:rPr>
        <w:t xml:space="preserve"> </w:t>
      </w:r>
      <w:r>
        <w:rPr>
          <w:sz w:val="24"/>
        </w:rPr>
        <w:t>pun</w:t>
      </w:r>
      <w:r>
        <w:rPr>
          <w:spacing w:val="-13"/>
          <w:sz w:val="24"/>
        </w:rPr>
        <w:t xml:space="preserve"> </w:t>
      </w:r>
      <w:r>
        <w:rPr>
          <w:sz w:val="24"/>
        </w:rPr>
        <w:t>dari</w:t>
      </w:r>
      <w:r>
        <w:rPr>
          <w:spacing w:val="-14"/>
          <w:sz w:val="24"/>
        </w:rPr>
        <w:t xml:space="preserve"> </w:t>
      </w:r>
      <w:r>
        <w:rPr>
          <w:sz w:val="24"/>
        </w:rPr>
        <w:t xml:space="preserve">orang-orang </w:t>
      </w:r>
      <w:r>
        <w:rPr>
          <w:spacing w:val="-2"/>
          <w:sz w:val="24"/>
        </w:rPr>
        <w:t>dengan—</w:t>
      </w:r>
    </w:p>
    <w:p w14:paraId="68EA7FDB" w14:textId="77777777" w:rsidR="00392D10" w:rsidRDefault="00000000">
      <w:pPr>
        <w:pStyle w:val="ListParagraph"/>
        <w:numPr>
          <w:ilvl w:val="1"/>
          <w:numId w:val="30"/>
        </w:numPr>
        <w:tabs>
          <w:tab w:val="left" w:pos="859"/>
          <w:tab w:val="left" w:pos="861"/>
        </w:tabs>
        <w:spacing w:line="276" w:lineRule="auto"/>
        <w:ind w:right="156"/>
        <w:jc w:val="both"/>
        <w:rPr>
          <w:sz w:val="24"/>
        </w:rPr>
      </w:pPr>
      <w:r>
        <w:rPr>
          <w:sz w:val="24"/>
        </w:rPr>
        <w:t>menolak atau menyebabkan penolakan akses ke setiap orang yang berwenang untuk mengakses sumber daya komputer; atau</w:t>
      </w:r>
    </w:p>
    <w:p w14:paraId="0737F1D8" w14:textId="77777777" w:rsidR="00392D10" w:rsidRDefault="00000000">
      <w:pPr>
        <w:pStyle w:val="ListParagraph"/>
        <w:numPr>
          <w:ilvl w:val="1"/>
          <w:numId w:val="30"/>
        </w:numPr>
        <w:tabs>
          <w:tab w:val="left" w:pos="859"/>
          <w:tab w:val="left" w:pos="861"/>
        </w:tabs>
        <w:spacing w:line="276" w:lineRule="auto"/>
        <w:ind w:right="149"/>
        <w:jc w:val="both"/>
        <w:rPr>
          <w:sz w:val="24"/>
        </w:rPr>
      </w:pPr>
      <w:r>
        <w:rPr>
          <w:sz w:val="24"/>
        </w:rPr>
        <w:t>mencoba</w:t>
      </w:r>
      <w:r>
        <w:rPr>
          <w:spacing w:val="-11"/>
          <w:sz w:val="24"/>
        </w:rPr>
        <w:t xml:space="preserve"> </w:t>
      </w:r>
      <w:r>
        <w:rPr>
          <w:sz w:val="24"/>
        </w:rPr>
        <w:t>menembus</w:t>
      </w:r>
      <w:r>
        <w:rPr>
          <w:spacing w:val="-9"/>
          <w:sz w:val="24"/>
        </w:rPr>
        <w:t xml:space="preserve"> </w:t>
      </w:r>
      <w:r>
        <w:rPr>
          <w:sz w:val="24"/>
        </w:rPr>
        <w:t>atau</w:t>
      </w:r>
      <w:r>
        <w:rPr>
          <w:spacing w:val="-12"/>
          <w:sz w:val="24"/>
        </w:rPr>
        <w:t xml:space="preserve"> </w:t>
      </w:r>
      <w:r>
        <w:rPr>
          <w:sz w:val="24"/>
        </w:rPr>
        <w:t>mengakses</w:t>
      </w:r>
      <w:r>
        <w:rPr>
          <w:spacing w:val="-8"/>
          <w:sz w:val="24"/>
        </w:rPr>
        <w:t xml:space="preserve"> </w:t>
      </w:r>
      <w:r>
        <w:rPr>
          <w:sz w:val="24"/>
        </w:rPr>
        <w:t>sumber</w:t>
      </w:r>
      <w:r>
        <w:rPr>
          <w:spacing w:val="-12"/>
          <w:sz w:val="24"/>
        </w:rPr>
        <w:t xml:space="preserve"> </w:t>
      </w:r>
      <w:r>
        <w:rPr>
          <w:sz w:val="24"/>
        </w:rPr>
        <w:t>daya</w:t>
      </w:r>
      <w:r>
        <w:rPr>
          <w:spacing w:val="-11"/>
          <w:sz w:val="24"/>
        </w:rPr>
        <w:t xml:space="preserve"> </w:t>
      </w:r>
      <w:r>
        <w:rPr>
          <w:sz w:val="24"/>
        </w:rPr>
        <w:t>komputer</w:t>
      </w:r>
      <w:r>
        <w:rPr>
          <w:spacing w:val="-12"/>
          <w:sz w:val="24"/>
        </w:rPr>
        <w:t xml:space="preserve"> </w:t>
      </w:r>
      <w:r>
        <w:rPr>
          <w:sz w:val="24"/>
        </w:rPr>
        <w:t>tanpa</w:t>
      </w:r>
      <w:r>
        <w:rPr>
          <w:spacing w:val="-6"/>
          <w:sz w:val="24"/>
        </w:rPr>
        <w:t xml:space="preserve"> </w:t>
      </w:r>
      <w:r>
        <w:rPr>
          <w:sz w:val="24"/>
        </w:rPr>
        <w:t>izin</w:t>
      </w:r>
      <w:r>
        <w:rPr>
          <w:spacing w:val="-12"/>
          <w:sz w:val="24"/>
        </w:rPr>
        <w:t xml:space="preserve"> </w:t>
      </w:r>
      <w:r>
        <w:rPr>
          <w:sz w:val="24"/>
        </w:rPr>
        <w:t>atau</w:t>
      </w:r>
      <w:r>
        <w:rPr>
          <w:spacing w:val="-12"/>
          <w:sz w:val="24"/>
        </w:rPr>
        <w:t xml:space="preserve"> </w:t>
      </w:r>
      <w:r>
        <w:rPr>
          <w:sz w:val="24"/>
        </w:rPr>
        <w:t>melebihi akses yang diizinkan; atau</w:t>
      </w:r>
    </w:p>
    <w:p w14:paraId="0845938F" w14:textId="77777777" w:rsidR="00392D10" w:rsidRDefault="00000000">
      <w:pPr>
        <w:pStyle w:val="ListParagraph"/>
        <w:numPr>
          <w:ilvl w:val="1"/>
          <w:numId w:val="30"/>
        </w:numPr>
        <w:tabs>
          <w:tab w:val="left" w:pos="858"/>
          <w:tab w:val="left" w:pos="861"/>
        </w:tabs>
        <w:spacing w:line="276" w:lineRule="auto"/>
        <w:ind w:right="141"/>
        <w:jc w:val="both"/>
        <w:rPr>
          <w:sz w:val="24"/>
        </w:rPr>
      </w:pPr>
      <w:r>
        <w:rPr>
          <w:sz w:val="24"/>
        </w:rPr>
        <w:t>memperkenalkan atau menyebabkan masuknya kontaminan komputer; dan melalui tindakan tersebut menyebabkan atau kemungkinan besar menyebabkan kematian atau</w:t>
      </w:r>
      <w:r>
        <w:rPr>
          <w:spacing w:val="-14"/>
          <w:sz w:val="24"/>
        </w:rPr>
        <w:t xml:space="preserve"> </w:t>
      </w:r>
      <w:r>
        <w:rPr>
          <w:sz w:val="24"/>
        </w:rPr>
        <w:t>cedera</w:t>
      </w:r>
      <w:r>
        <w:rPr>
          <w:spacing w:val="-14"/>
          <w:sz w:val="24"/>
        </w:rPr>
        <w:t xml:space="preserve"> </w:t>
      </w:r>
      <w:r>
        <w:rPr>
          <w:sz w:val="24"/>
        </w:rPr>
        <w:t>pada</w:t>
      </w:r>
      <w:r>
        <w:rPr>
          <w:spacing w:val="-13"/>
          <w:sz w:val="24"/>
        </w:rPr>
        <w:t xml:space="preserve"> </w:t>
      </w:r>
      <w:r>
        <w:rPr>
          <w:sz w:val="24"/>
        </w:rPr>
        <w:t>orang</w:t>
      </w:r>
      <w:r>
        <w:rPr>
          <w:spacing w:val="-14"/>
          <w:sz w:val="24"/>
        </w:rPr>
        <w:t xml:space="preserve"> </w:t>
      </w:r>
      <w:r>
        <w:rPr>
          <w:sz w:val="24"/>
        </w:rPr>
        <w:t>atau</w:t>
      </w:r>
      <w:r>
        <w:rPr>
          <w:spacing w:val="-13"/>
          <w:sz w:val="24"/>
        </w:rPr>
        <w:t xml:space="preserve"> </w:t>
      </w:r>
      <w:r>
        <w:rPr>
          <w:sz w:val="24"/>
        </w:rPr>
        <w:t>kerusakan</w:t>
      </w:r>
      <w:r>
        <w:rPr>
          <w:spacing w:val="-14"/>
          <w:sz w:val="24"/>
        </w:rPr>
        <w:t xml:space="preserve"> </w:t>
      </w:r>
      <w:r>
        <w:rPr>
          <w:sz w:val="24"/>
        </w:rPr>
        <w:t>atau</w:t>
      </w:r>
      <w:r>
        <w:rPr>
          <w:spacing w:val="-13"/>
          <w:sz w:val="24"/>
        </w:rPr>
        <w:t xml:space="preserve"> </w:t>
      </w:r>
      <w:r>
        <w:rPr>
          <w:sz w:val="24"/>
        </w:rPr>
        <w:t>penghancuran</w:t>
      </w:r>
      <w:r>
        <w:rPr>
          <w:spacing w:val="-14"/>
          <w:sz w:val="24"/>
        </w:rPr>
        <w:t xml:space="preserve"> </w:t>
      </w:r>
      <w:r>
        <w:rPr>
          <w:sz w:val="24"/>
        </w:rPr>
        <w:t>properti</w:t>
      </w:r>
      <w:r>
        <w:rPr>
          <w:spacing w:val="-14"/>
          <w:sz w:val="24"/>
        </w:rPr>
        <w:t xml:space="preserve"> </w:t>
      </w:r>
      <w:r>
        <w:rPr>
          <w:sz w:val="24"/>
        </w:rPr>
        <w:t>atau</w:t>
      </w:r>
      <w:r>
        <w:rPr>
          <w:spacing w:val="-13"/>
          <w:sz w:val="24"/>
        </w:rPr>
        <w:t xml:space="preserve"> </w:t>
      </w:r>
      <w:r>
        <w:rPr>
          <w:sz w:val="24"/>
        </w:rPr>
        <w:t>mengganggu atau mengetahui bahwa hal itu mungkin menyebabkan kerusakan atau gangguan pasokan atau layanan yang penting bagi kehidupan masyarakat atau merugikan mempengaruhi</w:t>
      </w:r>
      <w:r>
        <w:rPr>
          <w:spacing w:val="-9"/>
          <w:sz w:val="24"/>
        </w:rPr>
        <w:t xml:space="preserve"> </w:t>
      </w:r>
      <w:r>
        <w:rPr>
          <w:sz w:val="24"/>
        </w:rPr>
        <w:t>infrastruktur</w:t>
      </w:r>
      <w:r>
        <w:rPr>
          <w:spacing w:val="-13"/>
          <w:sz w:val="24"/>
        </w:rPr>
        <w:t xml:space="preserve"> </w:t>
      </w:r>
      <w:r>
        <w:rPr>
          <w:sz w:val="24"/>
        </w:rPr>
        <w:t>informasi</w:t>
      </w:r>
      <w:r>
        <w:rPr>
          <w:spacing w:val="-9"/>
          <w:sz w:val="24"/>
        </w:rPr>
        <w:t xml:space="preserve"> </w:t>
      </w:r>
      <w:r>
        <w:rPr>
          <w:sz w:val="24"/>
        </w:rPr>
        <w:t>penting</w:t>
      </w:r>
      <w:r>
        <w:rPr>
          <w:spacing w:val="-10"/>
          <w:sz w:val="24"/>
        </w:rPr>
        <w:t xml:space="preserve"> </w:t>
      </w:r>
      <w:r>
        <w:rPr>
          <w:sz w:val="24"/>
        </w:rPr>
        <w:t>yang</w:t>
      </w:r>
      <w:r>
        <w:rPr>
          <w:spacing w:val="-10"/>
          <w:sz w:val="24"/>
        </w:rPr>
        <w:t xml:space="preserve"> </w:t>
      </w:r>
      <w:r>
        <w:rPr>
          <w:sz w:val="24"/>
        </w:rPr>
        <w:t>ditentukan</w:t>
      </w:r>
      <w:r>
        <w:rPr>
          <w:spacing w:val="-13"/>
          <w:sz w:val="24"/>
        </w:rPr>
        <w:t xml:space="preserve"> </w:t>
      </w:r>
      <w:r>
        <w:rPr>
          <w:sz w:val="24"/>
        </w:rPr>
        <w:t>dalam</w:t>
      </w:r>
      <w:r>
        <w:rPr>
          <w:spacing w:val="-11"/>
          <w:sz w:val="24"/>
        </w:rPr>
        <w:t xml:space="preserve"> </w:t>
      </w:r>
      <w:r>
        <w:rPr>
          <w:sz w:val="24"/>
        </w:rPr>
        <w:t>Bagian</w:t>
      </w:r>
      <w:r>
        <w:rPr>
          <w:spacing w:val="-8"/>
          <w:sz w:val="24"/>
        </w:rPr>
        <w:t xml:space="preserve"> </w:t>
      </w:r>
      <w:r>
        <w:rPr>
          <w:sz w:val="24"/>
        </w:rPr>
        <w:t>70,</w:t>
      </w:r>
      <w:r>
        <w:rPr>
          <w:spacing w:val="-13"/>
          <w:sz w:val="24"/>
        </w:rPr>
        <w:t xml:space="preserve"> </w:t>
      </w:r>
      <w:r>
        <w:rPr>
          <w:sz w:val="24"/>
        </w:rPr>
        <w:t>atau</w:t>
      </w:r>
    </w:p>
    <w:p w14:paraId="703A8F3E" w14:textId="77777777" w:rsidR="00392D10" w:rsidRDefault="00000000">
      <w:pPr>
        <w:pStyle w:val="ListParagraph"/>
        <w:numPr>
          <w:ilvl w:val="0"/>
          <w:numId w:val="30"/>
        </w:numPr>
        <w:tabs>
          <w:tab w:val="left" w:pos="498"/>
          <w:tab w:val="left" w:pos="501"/>
        </w:tabs>
        <w:spacing w:line="276" w:lineRule="auto"/>
        <w:ind w:right="149"/>
        <w:jc w:val="both"/>
        <w:rPr>
          <w:sz w:val="24"/>
        </w:rPr>
      </w:pPr>
      <w:r>
        <w:rPr>
          <w:sz w:val="24"/>
        </w:rPr>
        <w:t>dengan</w:t>
      </w:r>
      <w:r>
        <w:rPr>
          <w:spacing w:val="-5"/>
          <w:sz w:val="24"/>
        </w:rPr>
        <w:t xml:space="preserve"> </w:t>
      </w:r>
      <w:r>
        <w:rPr>
          <w:sz w:val="24"/>
        </w:rPr>
        <w:t>sadar</w:t>
      </w:r>
      <w:r>
        <w:rPr>
          <w:spacing w:val="-6"/>
          <w:sz w:val="24"/>
        </w:rPr>
        <w:t xml:space="preserve"> </w:t>
      </w:r>
      <w:r>
        <w:rPr>
          <w:sz w:val="24"/>
        </w:rPr>
        <w:t>atau</w:t>
      </w:r>
      <w:r>
        <w:rPr>
          <w:spacing w:val="-5"/>
          <w:sz w:val="24"/>
        </w:rPr>
        <w:t xml:space="preserve"> </w:t>
      </w:r>
      <w:r>
        <w:rPr>
          <w:sz w:val="24"/>
        </w:rPr>
        <w:t>sengaja</w:t>
      </w:r>
      <w:r>
        <w:rPr>
          <w:spacing w:val="-3"/>
          <w:sz w:val="24"/>
        </w:rPr>
        <w:t xml:space="preserve"> </w:t>
      </w:r>
      <w:r>
        <w:rPr>
          <w:sz w:val="24"/>
        </w:rPr>
        <w:t>menembus</w:t>
      </w:r>
      <w:r>
        <w:rPr>
          <w:spacing w:val="-2"/>
          <w:sz w:val="24"/>
        </w:rPr>
        <w:t xml:space="preserve"> </w:t>
      </w:r>
      <w:r>
        <w:rPr>
          <w:sz w:val="24"/>
        </w:rPr>
        <w:t>atau mengakses</w:t>
      </w:r>
      <w:r>
        <w:rPr>
          <w:spacing w:val="-2"/>
          <w:sz w:val="24"/>
        </w:rPr>
        <w:t xml:space="preserve"> </w:t>
      </w:r>
      <w:r>
        <w:rPr>
          <w:sz w:val="24"/>
        </w:rPr>
        <w:t>sumber</w:t>
      </w:r>
      <w:r>
        <w:rPr>
          <w:spacing w:val="-6"/>
          <w:sz w:val="24"/>
        </w:rPr>
        <w:t xml:space="preserve"> </w:t>
      </w:r>
      <w:r>
        <w:rPr>
          <w:sz w:val="24"/>
        </w:rPr>
        <w:t>daya</w:t>
      </w:r>
      <w:r>
        <w:rPr>
          <w:spacing w:val="-4"/>
          <w:sz w:val="24"/>
        </w:rPr>
        <w:t xml:space="preserve"> </w:t>
      </w:r>
      <w:r>
        <w:rPr>
          <w:sz w:val="24"/>
        </w:rPr>
        <w:t>komputer</w:t>
      </w:r>
      <w:r>
        <w:rPr>
          <w:spacing w:val="-6"/>
          <w:sz w:val="24"/>
        </w:rPr>
        <w:t xml:space="preserve"> </w:t>
      </w:r>
      <w:r>
        <w:rPr>
          <w:sz w:val="24"/>
        </w:rPr>
        <w:t>tanpa izin atau melebihi akses yang diizinkan, dan dengan cara tersebut memperoleh akses ke informasi, data atau basis data komputer yang dibatasi untuk alasan keamanan Negara atau hubungan luar negeri, atau informasi, data, atau basis data komputer apa pun yang dibatasi, dengan</w:t>
      </w:r>
      <w:r>
        <w:rPr>
          <w:spacing w:val="-2"/>
          <w:sz w:val="24"/>
        </w:rPr>
        <w:t xml:space="preserve"> </w:t>
      </w:r>
      <w:r>
        <w:rPr>
          <w:sz w:val="24"/>
        </w:rPr>
        <w:t>alasan</w:t>
      </w:r>
      <w:r>
        <w:rPr>
          <w:spacing w:val="-2"/>
          <w:sz w:val="24"/>
        </w:rPr>
        <w:t xml:space="preserve"> </w:t>
      </w:r>
      <w:r>
        <w:rPr>
          <w:sz w:val="24"/>
        </w:rPr>
        <w:t>untuk meyakini</w:t>
      </w:r>
      <w:r>
        <w:rPr>
          <w:spacing w:val="-3"/>
          <w:sz w:val="24"/>
        </w:rPr>
        <w:t xml:space="preserve"> </w:t>
      </w:r>
      <w:r>
        <w:rPr>
          <w:sz w:val="24"/>
        </w:rPr>
        <w:t>bahwa informasi, data,</w:t>
      </w:r>
      <w:r>
        <w:rPr>
          <w:spacing w:val="-3"/>
          <w:sz w:val="24"/>
        </w:rPr>
        <w:t xml:space="preserve"> </w:t>
      </w:r>
      <w:r>
        <w:rPr>
          <w:sz w:val="24"/>
        </w:rPr>
        <w:t>atau</w:t>
      </w:r>
      <w:r>
        <w:rPr>
          <w:spacing w:val="-2"/>
          <w:sz w:val="24"/>
        </w:rPr>
        <w:t xml:space="preserve"> </w:t>
      </w:r>
      <w:r>
        <w:rPr>
          <w:sz w:val="24"/>
        </w:rPr>
        <w:t>basis data</w:t>
      </w:r>
      <w:r>
        <w:rPr>
          <w:spacing w:val="-1"/>
          <w:sz w:val="24"/>
        </w:rPr>
        <w:t xml:space="preserve"> </w:t>
      </w:r>
      <w:r>
        <w:rPr>
          <w:sz w:val="24"/>
        </w:rPr>
        <w:t>komputer tersebut yang diperoleh dapat digunakan untuk menyebabkan atau mungkin menyebabkan kerugian bagi kepentingan kedaulatan dan integritas India, keamanan Negara,</w:t>
      </w:r>
      <w:r>
        <w:rPr>
          <w:spacing w:val="-2"/>
          <w:sz w:val="24"/>
        </w:rPr>
        <w:t xml:space="preserve"> </w:t>
      </w:r>
      <w:r>
        <w:rPr>
          <w:sz w:val="24"/>
        </w:rPr>
        <w:t>hubungan</w:t>
      </w:r>
      <w:r>
        <w:rPr>
          <w:spacing w:val="-6"/>
          <w:sz w:val="24"/>
        </w:rPr>
        <w:t xml:space="preserve"> </w:t>
      </w:r>
      <w:r>
        <w:rPr>
          <w:sz w:val="24"/>
        </w:rPr>
        <w:t>persahabatan</w:t>
      </w:r>
      <w:r>
        <w:rPr>
          <w:spacing w:val="-1"/>
          <w:sz w:val="24"/>
        </w:rPr>
        <w:t xml:space="preserve"> </w:t>
      </w:r>
      <w:r>
        <w:rPr>
          <w:sz w:val="24"/>
        </w:rPr>
        <w:t>dengan</w:t>
      </w:r>
      <w:r>
        <w:rPr>
          <w:spacing w:val="-1"/>
          <w:sz w:val="24"/>
        </w:rPr>
        <w:t xml:space="preserve"> </w:t>
      </w:r>
      <w:r>
        <w:rPr>
          <w:sz w:val="24"/>
        </w:rPr>
        <w:t>negara</w:t>
      </w:r>
      <w:r>
        <w:rPr>
          <w:spacing w:val="-5"/>
          <w:sz w:val="24"/>
        </w:rPr>
        <w:t xml:space="preserve"> </w:t>
      </w:r>
      <w:r>
        <w:rPr>
          <w:sz w:val="24"/>
        </w:rPr>
        <w:t>asing,</w:t>
      </w:r>
      <w:r>
        <w:rPr>
          <w:spacing w:val="-7"/>
          <w:sz w:val="24"/>
        </w:rPr>
        <w:t xml:space="preserve"> </w:t>
      </w:r>
      <w:r>
        <w:rPr>
          <w:sz w:val="24"/>
        </w:rPr>
        <w:t>ketertiban</w:t>
      </w:r>
      <w:r>
        <w:rPr>
          <w:spacing w:val="-1"/>
          <w:sz w:val="24"/>
        </w:rPr>
        <w:t xml:space="preserve"> </w:t>
      </w:r>
      <w:r>
        <w:rPr>
          <w:sz w:val="24"/>
        </w:rPr>
        <w:t>umum,</w:t>
      </w:r>
      <w:r>
        <w:rPr>
          <w:spacing w:val="-2"/>
          <w:sz w:val="24"/>
        </w:rPr>
        <w:t xml:space="preserve"> </w:t>
      </w:r>
      <w:r>
        <w:rPr>
          <w:sz w:val="24"/>
        </w:rPr>
        <w:t>kesusilaan</w:t>
      </w:r>
      <w:r>
        <w:rPr>
          <w:spacing w:val="-1"/>
          <w:sz w:val="24"/>
        </w:rPr>
        <w:t xml:space="preserve"> </w:t>
      </w:r>
      <w:r>
        <w:rPr>
          <w:sz w:val="24"/>
        </w:rPr>
        <w:t>atau moralitas, atau dalam kaitannya dengan penghinaan terhadap pengadilan, pencemaran nama baik atau hasutan untuk melakukan pelanggaran, atau untuk keuntungan negara asing, kelompok individu atau lainnya, melakukan pelanggaran terorisme dunia maya.</w:t>
      </w:r>
    </w:p>
    <w:p w14:paraId="11962381" w14:textId="77777777" w:rsidR="00392D10" w:rsidRDefault="00000000">
      <w:pPr>
        <w:pStyle w:val="BodyText"/>
        <w:spacing w:line="276" w:lineRule="auto"/>
        <w:ind w:right="149" w:firstLine="0"/>
      </w:pPr>
      <w:r>
        <w:t>Hukuman: Siapa pun yang melakukan atau bersekongkol untuk melakukan terorisme dunia maya diancam dengan hukuman penjara yang dapat diperpanjang hingga penjara seumur hidup. Yaitu. Penjara tidak lebih dari empat belas tahun (Bag. 55, IPC) Bagian ini telah mendefinisikan</w:t>
      </w:r>
      <w:r>
        <w:rPr>
          <w:spacing w:val="26"/>
        </w:rPr>
        <w:t xml:space="preserve"> </w:t>
      </w:r>
      <w:r>
        <w:t>serangan</w:t>
      </w:r>
      <w:r>
        <w:rPr>
          <w:spacing w:val="26"/>
        </w:rPr>
        <w:t xml:space="preserve"> </w:t>
      </w:r>
      <w:r>
        <w:t>Cyber</w:t>
      </w:r>
      <w:r>
        <w:rPr>
          <w:spacing w:val="30"/>
        </w:rPr>
        <w:t xml:space="preserve"> </w:t>
      </w:r>
      <w:r>
        <w:t>konvensional</w:t>
      </w:r>
      <w:r>
        <w:rPr>
          <w:spacing w:val="27"/>
        </w:rPr>
        <w:t xml:space="preserve"> </w:t>
      </w:r>
      <w:r>
        <w:t>seperti,</w:t>
      </w:r>
      <w:r>
        <w:rPr>
          <w:spacing w:val="25"/>
        </w:rPr>
        <w:t xml:space="preserve"> </w:t>
      </w:r>
      <w:r>
        <w:t>akses</w:t>
      </w:r>
      <w:r>
        <w:rPr>
          <w:spacing w:val="30"/>
        </w:rPr>
        <w:t xml:space="preserve"> </w:t>
      </w:r>
      <w:r>
        <w:t>tidak</w:t>
      </w:r>
      <w:r>
        <w:rPr>
          <w:spacing w:val="28"/>
        </w:rPr>
        <w:t xml:space="preserve"> </w:t>
      </w:r>
      <w:r>
        <w:t>sah,</w:t>
      </w:r>
      <w:r>
        <w:rPr>
          <w:spacing w:val="25"/>
        </w:rPr>
        <w:t xml:space="preserve"> </w:t>
      </w:r>
      <w:r>
        <w:t>serangan</w:t>
      </w:r>
      <w:r>
        <w:rPr>
          <w:spacing w:val="26"/>
        </w:rPr>
        <w:t xml:space="preserve"> </w:t>
      </w:r>
      <w:r>
        <w:t>penolakan</w:t>
      </w:r>
    </w:p>
    <w:p w14:paraId="47DCC795"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7BE1700C" w14:textId="77777777" w:rsidR="00392D10" w:rsidRDefault="00000000">
      <w:pPr>
        <w:pStyle w:val="BodyText"/>
        <w:spacing w:before="88" w:line="278" w:lineRule="auto"/>
        <w:ind w:right="153" w:firstLine="0"/>
      </w:pPr>
      <w:r>
        <w:lastRenderedPageBreak/>
        <w:t>layanan,</w:t>
      </w:r>
      <w:r>
        <w:rPr>
          <w:spacing w:val="-7"/>
        </w:rPr>
        <w:t xml:space="preserve"> </w:t>
      </w:r>
      <w:r>
        <w:t>dll,</w:t>
      </w:r>
      <w:r>
        <w:rPr>
          <w:spacing w:val="-7"/>
        </w:rPr>
        <w:t xml:space="preserve"> </w:t>
      </w:r>
      <w:r>
        <w:t>tetapi</w:t>
      </w:r>
      <w:r>
        <w:rPr>
          <w:spacing w:val="-7"/>
        </w:rPr>
        <w:t xml:space="preserve"> </w:t>
      </w:r>
      <w:r>
        <w:t>seperti</w:t>
      </w:r>
      <w:r>
        <w:rPr>
          <w:spacing w:val="-7"/>
        </w:rPr>
        <w:t xml:space="preserve"> </w:t>
      </w:r>
      <w:r>
        <w:t>yang</w:t>
      </w:r>
      <w:r>
        <w:rPr>
          <w:spacing w:val="-3"/>
        </w:rPr>
        <w:t xml:space="preserve"> </w:t>
      </w:r>
      <w:r>
        <w:t>dibahas</w:t>
      </w:r>
      <w:r>
        <w:rPr>
          <w:spacing w:val="-3"/>
        </w:rPr>
        <w:t xml:space="preserve"> </w:t>
      </w:r>
      <w:r>
        <w:t>di</w:t>
      </w:r>
      <w:r>
        <w:rPr>
          <w:spacing w:val="-7"/>
        </w:rPr>
        <w:t xml:space="preserve"> </w:t>
      </w:r>
      <w:r>
        <w:t>atas,</w:t>
      </w:r>
      <w:r>
        <w:rPr>
          <w:spacing w:val="-7"/>
        </w:rPr>
        <w:t xml:space="preserve"> </w:t>
      </w:r>
      <w:r>
        <w:t>motif</w:t>
      </w:r>
      <w:r>
        <w:rPr>
          <w:spacing w:val="-6"/>
        </w:rPr>
        <w:t xml:space="preserve"> </w:t>
      </w:r>
      <w:r>
        <w:t>dan</w:t>
      </w:r>
      <w:r>
        <w:rPr>
          <w:spacing w:val="-6"/>
        </w:rPr>
        <w:t xml:space="preserve"> </w:t>
      </w:r>
      <w:r>
        <w:t>niat</w:t>
      </w:r>
      <w:r>
        <w:rPr>
          <w:spacing w:val="-4"/>
        </w:rPr>
        <w:t xml:space="preserve"> </w:t>
      </w:r>
      <w:r>
        <w:t>pelaku</w:t>
      </w:r>
      <w:r>
        <w:rPr>
          <w:spacing w:val="-6"/>
        </w:rPr>
        <w:t xml:space="preserve"> </w:t>
      </w:r>
      <w:r>
        <w:t>membedakan</w:t>
      </w:r>
      <w:r>
        <w:rPr>
          <w:spacing w:val="-6"/>
        </w:rPr>
        <w:t xml:space="preserve"> </w:t>
      </w:r>
      <w:r>
        <w:t>serangan dari biasa ke tindakan terorisme.</w:t>
      </w:r>
    </w:p>
    <w:p w14:paraId="12948329" w14:textId="77777777" w:rsidR="00392D10" w:rsidRDefault="00000000">
      <w:pPr>
        <w:pStyle w:val="BodyText"/>
        <w:spacing w:line="276" w:lineRule="auto"/>
        <w:ind w:right="143" w:firstLine="0"/>
      </w:pPr>
      <w:r>
        <w:t>Ilustrasi: Rohit, seorang Peretas, mendapatkan akses tidak sah ke jaringan kontrol lalu lintas Kereta Api (jaringan telah dinyatakan sebagai Infrastruktur Informasi Kritis U/Sec. 70) dan dengan demikian menyerang teror di antara orang-orang, Rohit dikatakan telah melakukan tindakan terorisme Cyber.</w:t>
      </w:r>
    </w:p>
    <w:p w14:paraId="667866AD" w14:textId="77777777" w:rsidR="00392D10" w:rsidRDefault="00392D10">
      <w:pPr>
        <w:pStyle w:val="BodyText"/>
        <w:spacing w:before="42"/>
        <w:ind w:left="0" w:firstLine="0"/>
        <w:jc w:val="left"/>
      </w:pPr>
    </w:p>
    <w:p w14:paraId="3407F030" w14:textId="77777777" w:rsidR="00392D10" w:rsidRDefault="00000000">
      <w:pPr>
        <w:pStyle w:val="Heading4"/>
        <w:numPr>
          <w:ilvl w:val="1"/>
          <w:numId w:val="31"/>
        </w:numPr>
        <w:tabs>
          <w:tab w:val="left" w:pos="861"/>
        </w:tabs>
      </w:pPr>
      <w:bookmarkStart w:id="71" w:name="_TOC_250042"/>
      <w:r>
        <w:t>TERORISME</w:t>
      </w:r>
      <w:r>
        <w:rPr>
          <w:spacing w:val="-6"/>
        </w:rPr>
        <w:t xml:space="preserve"> </w:t>
      </w:r>
      <w:r>
        <w:t>CYBER</w:t>
      </w:r>
      <w:r>
        <w:rPr>
          <w:spacing w:val="-3"/>
        </w:rPr>
        <w:t xml:space="preserve"> </w:t>
      </w:r>
      <w:r>
        <w:t>DAN</w:t>
      </w:r>
      <w:r>
        <w:rPr>
          <w:spacing w:val="-4"/>
        </w:rPr>
        <w:t xml:space="preserve"> </w:t>
      </w:r>
      <w:r>
        <w:t>KUHP</w:t>
      </w:r>
      <w:r>
        <w:rPr>
          <w:spacing w:val="-2"/>
        </w:rPr>
        <w:t xml:space="preserve"> </w:t>
      </w:r>
      <w:r>
        <w:t>INDIA,</w:t>
      </w:r>
      <w:r>
        <w:rPr>
          <w:spacing w:val="-1"/>
        </w:rPr>
        <w:t xml:space="preserve"> </w:t>
      </w:r>
      <w:bookmarkEnd w:id="71"/>
      <w:r>
        <w:rPr>
          <w:spacing w:val="-4"/>
        </w:rPr>
        <w:t>1860</w:t>
      </w:r>
    </w:p>
    <w:p w14:paraId="2F962626" w14:textId="77777777" w:rsidR="00392D10" w:rsidRDefault="00000000">
      <w:pPr>
        <w:pStyle w:val="BodyText"/>
        <w:spacing w:before="43" w:line="276" w:lineRule="auto"/>
        <w:ind w:right="138" w:firstLine="720"/>
        <w:jc w:val="right"/>
      </w:pPr>
      <w:r>
        <w:t>Situs</w:t>
      </w:r>
      <w:r>
        <w:rPr>
          <w:spacing w:val="80"/>
        </w:rPr>
        <w:t xml:space="preserve"> </w:t>
      </w:r>
      <w:r>
        <w:t>web</w:t>
      </w:r>
      <w:r>
        <w:rPr>
          <w:spacing w:val="80"/>
        </w:rPr>
        <w:t xml:space="preserve"> </w:t>
      </w:r>
      <w:r>
        <w:t>India</w:t>
      </w:r>
      <w:r>
        <w:rPr>
          <w:spacing w:val="80"/>
        </w:rPr>
        <w:t xml:space="preserve"> </w:t>
      </w:r>
      <w:r>
        <w:t>adalah</w:t>
      </w:r>
      <w:r>
        <w:rPr>
          <w:spacing w:val="80"/>
        </w:rPr>
        <w:t xml:space="preserve"> </w:t>
      </w:r>
      <w:r>
        <w:t>target</w:t>
      </w:r>
      <w:r>
        <w:rPr>
          <w:spacing w:val="80"/>
        </w:rPr>
        <w:t xml:space="preserve"> </w:t>
      </w:r>
      <w:r>
        <w:t>baru</w:t>
      </w:r>
      <w:r>
        <w:rPr>
          <w:spacing w:val="80"/>
        </w:rPr>
        <w:t xml:space="preserve"> </w:t>
      </w:r>
      <w:r>
        <w:t>peretas:</w:t>
      </w:r>
      <w:r>
        <w:rPr>
          <w:spacing w:val="80"/>
        </w:rPr>
        <w:t xml:space="preserve"> </w:t>
      </w:r>
      <w:r>
        <w:t>Beberapa</w:t>
      </w:r>
      <w:r>
        <w:rPr>
          <w:spacing w:val="80"/>
        </w:rPr>
        <w:t xml:space="preserve"> </w:t>
      </w:r>
      <w:r>
        <w:t>ahli</w:t>
      </w:r>
      <w:r>
        <w:rPr>
          <w:spacing w:val="80"/>
        </w:rPr>
        <w:t xml:space="preserve"> </w:t>
      </w:r>
      <w:r>
        <w:t>komputer</w:t>
      </w:r>
      <w:r>
        <w:rPr>
          <w:spacing w:val="80"/>
        </w:rPr>
        <w:t xml:space="preserve"> </w:t>
      </w:r>
      <w:r>
        <w:t>berhasil membobol jaringan komputer dengan keamanan tinggi dari Pusat Penelitian Atom Bhabha tetapi</w:t>
      </w:r>
      <w:r>
        <w:rPr>
          <w:spacing w:val="-14"/>
        </w:rPr>
        <w:t xml:space="preserve"> </w:t>
      </w:r>
      <w:r>
        <w:t>untungnya</w:t>
      </w:r>
      <w:r>
        <w:rPr>
          <w:spacing w:val="-14"/>
        </w:rPr>
        <w:t xml:space="preserve"> </w:t>
      </w:r>
      <w:r>
        <w:t>terdeteksi.</w:t>
      </w:r>
      <w:r>
        <w:rPr>
          <w:spacing w:val="-12"/>
        </w:rPr>
        <w:t xml:space="preserve"> </w:t>
      </w:r>
      <w:r>
        <w:t>''GForce,''</w:t>
      </w:r>
      <w:r>
        <w:rPr>
          <w:spacing w:val="-9"/>
        </w:rPr>
        <w:t xml:space="preserve"> </w:t>
      </w:r>
      <w:r>
        <w:t>sekelompok</w:t>
      </w:r>
      <w:r>
        <w:rPr>
          <w:spacing w:val="-12"/>
        </w:rPr>
        <w:t xml:space="preserve"> </w:t>
      </w:r>
      <w:r>
        <w:t>peretas</w:t>
      </w:r>
      <w:r>
        <w:rPr>
          <w:spacing w:val="-11"/>
        </w:rPr>
        <w:t xml:space="preserve"> </w:t>
      </w:r>
      <w:r>
        <w:t>anonim</w:t>
      </w:r>
      <w:r>
        <w:rPr>
          <w:spacing w:val="-13"/>
        </w:rPr>
        <w:t xml:space="preserve"> </w:t>
      </w:r>
      <w:r>
        <w:t>yang</w:t>
      </w:r>
      <w:r>
        <w:rPr>
          <w:spacing w:val="-12"/>
        </w:rPr>
        <w:t xml:space="preserve"> </w:t>
      </w:r>
      <w:r>
        <w:t>anggotanya</w:t>
      </w:r>
      <w:r>
        <w:rPr>
          <w:spacing w:val="-13"/>
        </w:rPr>
        <w:t xml:space="preserve"> </w:t>
      </w:r>
      <w:r>
        <w:t>menulis slogan-slogan</w:t>
      </w:r>
      <w:r>
        <w:rPr>
          <w:spacing w:val="40"/>
        </w:rPr>
        <w:t xml:space="preserve"> </w:t>
      </w:r>
      <w:r>
        <w:t>kritis</w:t>
      </w:r>
      <w:r>
        <w:rPr>
          <w:spacing w:val="40"/>
        </w:rPr>
        <w:t xml:space="preserve"> </w:t>
      </w:r>
      <w:r>
        <w:t>terhadap</w:t>
      </w:r>
      <w:r>
        <w:rPr>
          <w:spacing w:val="40"/>
        </w:rPr>
        <w:t xml:space="preserve"> </w:t>
      </w:r>
      <w:r>
        <w:t>India</w:t>
      </w:r>
      <w:r>
        <w:rPr>
          <w:spacing w:val="40"/>
        </w:rPr>
        <w:t xml:space="preserve"> </w:t>
      </w:r>
      <w:r>
        <w:t>dan</w:t>
      </w:r>
      <w:r>
        <w:rPr>
          <w:spacing w:val="40"/>
        </w:rPr>
        <w:t xml:space="preserve"> </w:t>
      </w:r>
      <w:r>
        <w:t>klaimnya</w:t>
      </w:r>
      <w:r>
        <w:rPr>
          <w:spacing w:val="40"/>
        </w:rPr>
        <w:t xml:space="preserve"> </w:t>
      </w:r>
      <w:r>
        <w:t>atas</w:t>
      </w:r>
      <w:r>
        <w:rPr>
          <w:spacing w:val="40"/>
        </w:rPr>
        <w:t xml:space="preserve"> </w:t>
      </w:r>
      <w:r>
        <w:t>Kashmir,</w:t>
      </w:r>
      <w:r>
        <w:rPr>
          <w:spacing w:val="40"/>
        </w:rPr>
        <w:t xml:space="preserve"> </w:t>
      </w:r>
      <w:r>
        <w:t>telah</w:t>
      </w:r>
      <w:r>
        <w:rPr>
          <w:spacing w:val="40"/>
        </w:rPr>
        <w:t xml:space="preserve"> </w:t>
      </w:r>
      <w:r>
        <w:t>memiliki</w:t>
      </w:r>
      <w:r>
        <w:rPr>
          <w:spacing w:val="40"/>
        </w:rPr>
        <w:t xml:space="preserve"> </w:t>
      </w:r>
      <w:r>
        <w:t>beberapa contoh</w:t>
      </w:r>
      <w:r>
        <w:rPr>
          <w:spacing w:val="-3"/>
        </w:rPr>
        <w:t xml:space="preserve"> </w:t>
      </w:r>
      <w:r>
        <w:t>peretasan</w:t>
      </w:r>
      <w:r>
        <w:rPr>
          <w:spacing w:val="-7"/>
        </w:rPr>
        <w:t xml:space="preserve"> </w:t>
      </w:r>
      <w:r>
        <w:t>situs</w:t>
      </w:r>
      <w:r>
        <w:rPr>
          <w:spacing w:val="-4"/>
        </w:rPr>
        <w:t xml:space="preserve"> </w:t>
      </w:r>
      <w:r>
        <w:t>India</w:t>
      </w:r>
      <w:r>
        <w:rPr>
          <w:spacing w:val="-6"/>
        </w:rPr>
        <w:t xml:space="preserve"> </w:t>
      </w:r>
      <w:r>
        <w:t>yang</w:t>
      </w:r>
      <w:r>
        <w:rPr>
          <w:spacing w:val="-4"/>
        </w:rPr>
        <w:t xml:space="preserve"> </w:t>
      </w:r>
      <w:r>
        <w:t>dijalankan</w:t>
      </w:r>
      <w:r>
        <w:rPr>
          <w:spacing w:val="-2"/>
        </w:rPr>
        <w:t xml:space="preserve"> </w:t>
      </w:r>
      <w:r>
        <w:t>oleh pemerintah</w:t>
      </w:r>
      <w:r>
        <w:rPr>
          <w:spacing w:val="-7"/>
        </w:rPr>
        <w:t xml:space="preserve"> </w:t>
      </w:r>
      <w:r>
        <w:t>India,</w:t>
      </w:r>
      <w:r>
        <w:rPr>
          <w:spacing w:val="-3"/>
        </w:rPr>
        <w:t xml:space="preserve"> </w:t>
      </w:r>
      <w:r>
        <w:t>perusahaan</w:t>
      </w:r>
      <w:r>
        <w:rPr>
          <w:spacing w:val="-7"/>
        </w:rPr>
        <w:t xml:space="preserve"> </w:t>
      </w:r>
      <w:r>
        <w:t>swasta,</w:t>
      </w:r>
      <w:r>
        <w:rPr>
          <w:spacing w:val="-8"/>
        </w:rPr>
        <w:t xml:space="preserve"> </w:t>
      </w:r>
      <w:r>
        <w:t>atau organisasi</w:t>
      </w:r>
      <w:r>
        <w:rPr>
          <w:spacing w:val="80"/>
          <w:w w:val="150"/>
        </w:rPr>
        <w:t xml:space="preserve"> </w:t>
      </w:r>
      <w:r>
        <w:t>ilmiah.</w:t>
      </w:r>
      <w:r>
        <w:rPr>
          <w:spacing w:val="80"/>
          <w:w w:val="150"/>
        </w:rPr>
        <w:t xml:space="preserve"> </w:t>
      </w:r>
      <w:r>
        <w:t>Kepala</w:t>
      </w:r>
      <w:r>
        <w:rPr>
          <w:spacing w:val="80"/>
          <w:w w:val="150"/>
        </w:rPr>
        <w:t xml:space="preserve"> </w:t>
      </w:r>
      <w:r>
        <w:t>NAASCOM</w:t>
      </w:r>
      <w:r>
        <w:rPr>
          <w:spacing w:val="80"/>
          <w:w w:val="150"/>
        </w:rPr>
        <w:t xml:space="preserve"> </w:t>
      </w:r>
      <w:r>
        <w:t>mengatakan</w:t>
      </w:r>
      <w:r>
        <w:rPr>
          <w:spacing w:val="80"/>
          <w:w w:val="150"/>
        </w:rPr>
        <w:t xml:space="preserve"> </w:t>
      </w:r>
      <w:r>
        <w:t>perusahaan</w:t>
      </w:r>
      <w:r>
        <w:rPr>
          <w:spacing w:val="80"/>
          <w:w w:val="150"/>
        </w:rPr>
        <w:t xml:space="preserve"> </w:t>
      </w:r>
      <w:r>
        <w:t>India</w:t>
      </w:r>
      <w:r>
        <w:rPr>
          <w:spacing w:val="80"/>
          <w:w w:val="150"/>
        </w:rPr>
        <w:t xml:space="preserve"> </w:t>
      </w:r>
      <w:r>
        <w:t>rata-rata</w:t>
      </w:r>
      <w:r>
        <w:rPr>
          <w:spacing w:val="80"/>
          <w:w w:val="150"/>
        </w:rPr>
        <w:t xml:space="preserve"> </w:t>
      </w:r>
      <w:r>
        <w:t>hanya menghabiskan</w:t>
      </w:r>
      <w:r>
        <w:rPr>
          <w:spacing w:val="28"/>
        </w:rPr>
        <w:t xml:space="preserve"> </w:t>
      </w:r>
      <w:r>
        <w:t>0,8</w:t>
      </w:r>
      <w:r>
        <w:rPr>
          <w:spacing w:val="32"/>
        </w:rPr>
        <w:t xml:space="preserve"> </w:t>
      </w:r>
      <w:r>
        <w:t>persen</w:t>
      </w:r>
      <w:r>
        <w:rPr>
          <w:spacing w:val="28"/>
        </w:rPr>
        <w:t xml:space="preserve"> </w:t>
      </w:r>
      <w:r>
        <w:t>dari anggaran</w:t>
      </w:r>
      <w:r>
        <w:rPr>
          <w:spacing w:val="28"/>
        </w:rPr>
        <w:t xml:space="preserve"> </w:t>
      </w:r>
      <w:r>
        <w:t>teknologi mereka</w:t>
      </w:r>
      <w:r>
        <w:rPr>
          <w:spacing w:val="29"/>
        </w:rPr>
        <w:t xml:space="preserve"> </w:t>
      </w:r>
      <w:r>
        <w:t>untuk</w:t>
      </w:r>
      <w:r>
        <w:rPr>
          <w:spacing w:val="30"/>
        </w:rPr>
        <w:t xml:space="preserve"> </w:t>
      </w:r>
      <w:r>
        <w:t>keamanan, dibandingkan rata-rata</w:t>
      </w:r>
      <w:r>
        <w:rPr>
          <w:spacing w:val="29"/>
        </w:rPr>
        <w:t xml:space="preserve"> </w:t>
      </w:r>
      <w:r>
        <w:t>global</w:t>
      </w:r>
      <w:r>
        <w:rPr>
          <w:spacing w:val="27"/>
        </w:rPr>
        <w:t xml:space="preserve"> </w:t>
      </w:r>
      <w:r>
        <w:t>5,5</w:t>
      </w:r>
      <w:r>
        <w:rPr>
          <w:spacing w:val="28"/>
        </w:rPr>
        <w:t xml:space="preserve"> </w:t>
      </w:r>
      <w:r>
        <w:t>persen.</w:t>
      </w:r>
      <w:r>
        <w:rPr>
          <w:spacing w:val="31"/>
        </w:rPr>
        <w:t xml:space="preserve"> </w:t>
      </w:r>
      <w:r>
        <w:t>Sejumlah</w:t>
      </w:r>
      <w:r>
        <w:rPr>
          <w:spacing w:val="28"/>
        </w:rPr>
        <w:t xml:space="preserve"> </w:t>
      </w:r>
      <w:r>
        <w:t>kasus</w:t>
      </w:r>
      <w:r>
        <w:rPr>
          <w:spacing w:val="31"/>
        </w:rPr>
        <w:t xml:space="preserve"> </w:t>
      </w:r>
      <w:r>
        <w:t>peretasan</w:t>
      </w:r>
      <w:r>
        <w:rPr>
          <w:spacing w:val="28"/>
        </w:rPr>
        <w:t xml:space="preserve"> </w:t>
      </w:r>
      <w:r>
        <w:t>situs</w:t>
      </w:r>
      <w:r>
        <w:rPr>
          <w:spacing w:val="31"/>
        </w:rPr>
        <w:t xml:space="preserve"> </w:t>
      </w:r>
      <w:r>
        <w:t>internet</w:t>
      </w:r>
      <w:r>
        <w:rPr>
          <w:spacing w:val="31"/>
        </w:rPr>
        <w:t xml:space="preserve"> </w:t>
      </w:r>
      <w:r>
        <w:t>India</w:t>
      </w:r>
      <w:r>
        <w:rPr>
          <w:spacing w:val="29"/>
        </w:rPr>
        <w:t xml:space="preserve"> </w:t>
      </w:r>
      <w:r>
        <w:t>telah</w:t>
      </w:r>
      <w:r>
        <w:rPr>
          <w:spacing w:val="33"/>
        </w:rPr>
        <w:t xml:space="preserve"> </w:t>
      </w:r>
      <w:r>
        <w:t>dilacak</w:t>
      </w:r>
      <w:r>
        <w:rPr>
          <w:spacing w:val="30"/>
        </w:rPr>
        <w:t xml:space="preserve"> </w:t>
      </w:r>
      <w:r>
        <w:t>ke Pakistan tetapi akan sulit untuk menangkapnya, kata Direktur CBI, R K Ragavan. Karena para peretas yang membobol sistem komputer di India tidak berkomplot dengan penegak hukum Pakistan,</w:t>
      </w:r>
      <w:r>
        <w:rPr>
          <w:spacing w:val="40"/>
        </w:rPr>
        <w:t xml:space="preserve"> </w:t>
      </w:r>
      <w:r>
        <w:t>''Orang</w:t>
      </w:r>
      <w:r>
        <w:rPr>
          <w:spacing w:val="40"/>
        </w:rPr>
        <w:t xml:space="preserve"> </w:t>
      </w:r>
      <w:r>
        <w:t>bertanya-tanya</w:t>
      </w:r>
      <w:r>
        <w:rPr>
          <w:spacing w:val="40"/>
        </w:rPr>
        <w:t xml:space="preserve"> </w:t>
      </w:r>
      <w:r>
        <w:t>kerjasama</w:t>
      </w:r>
      <w:r>
        <w:rPr>
          <w:spacing w:val="40"/>
        </w:rPr>
        <w:t xml:space="preserve"> </w:t>
      </w:r>
      <w:r>
        <w:t>macam</w:t>
      </w:r>
      <w:r>
        <w:rPr>
          <w:spacing w:val="40"/>
        </w:rPr>
        <w:t xml:space="preserve"> </w:t>
      </w:r>
      <w:r>
        <w:t>apa</w:t>
      </w:r>
      <w:r>
        <w:rPr>
          <w:spacing w:val="40"/>
        </w:rPr>
        <w:t xml:space="preserve"> </w:t>
      </w:r>
      <w:r>
        <w:t>yang</w:t>
      </w:r>
      <w:r>
        <w:rPr>
          <w:spacing w:val="40"/>
        </w:rPr>
        <w:t xml:space="preserve"> </w:t>
      </w:r>
      <w:r>
        <w:t>akan</w:t>
      </w:r>
      <w:r>
        <w:rPr>
          <w:spacing w:val="40"/>
        </w:rPr>
        <w:t xml:space="preserve"> </w:t>
      </w:r>
      <w:r>
        <w:t>kita</w:t>
      </w:r>
      <w:r>
        <w:rPr>
          <w:spacing w:val="40"/>
        </w:rPr>
        <w:t xml:space="preserve"> </w:t>
      </w:r>
      <w:r>
        <w:t>dapatkan''</w:t>
      </w:r>
      <w:r>
        <w:rPr>
          <w:spacing w:val="40"/>
        </w:rPr>
        <w:t xml:space="preserve"> </w:t>
      </w:r>
      <w:r>
        <w:t>kata</w:t>
      </w:r>
      <w:r>
        <w:rPr>
          <w:spacing w:val="40"/>
        </w:rPr>
        <w:t xml:space="preserve"> </w:t>
      </w:r>
      <w:r>
        <w:t>Ragavan</w:t>
      </w:r>
      <w:r>
        <w:rPr>
          <w:spacing w:val="40"/>
        </w:rPr>
        <w:t xml:space="preserve"> </w:t>
      </w:r>
      <w:r>
        <w:t>dalam</w:t>
      </w:r>
      <w:r>
        <w:rPr>
          <w:spacing w:val="40"/>
        </w:rPr>
        <w:t xml:space="preserve"> </w:t>
      </w:r>
      <w:r>
        <w:t>sebuah</w:t>
      </w:r>
      <w:r>
        <w:rPr>
          <w:spacing w:val="40"/>
        </w:rPr>
        <w:t xml:space="preserve"> </w:t>
      </w:r>
      <w:r>
        <w:t>seminar</w:t>
      </w:r>
      <w:r>
        <w:rPr>
          <w:spacing w:val="40"/>
        </w:rPr>
        <w:t xml:space="preserve"> </w:t>
      </w:r>
      <w:r>
        <w:t>tentang</w:t>
      </w:r>
      <w:r>
        <w:rPr>
          <w:spacing w:val="40"/>
        </w:rPr>
        <w:t xml:space="preserve"> </w:t>
      </w:r>
      <w:r>
        <w:t>keamanan</w:t>
      </w:r>
      <w:r>
        <w:rPr>
          <w:spacing w:val="40"/>
        </w:rPr>
        <w:t xml:space="preserve"> </w:t>
      </w:r>
      <w:r>
        <w:t>Internet.</w:t>
      </w:r>
      <w:r>
        <w:rPr>
          <w:spacing w:val="40"/>
        </w:rPr>
        <w:t xml:space="preserve"> </w:t>
      </w:r>
      <w:r>
        <w:t>Peretas</w:t>
      </w:r>
      <w:r>
        <w:rPr>
          <w:spacing w:val="40"/>
        </w:rPr>
        <w:t xml:space="preserve"> </w:t>
      </w:r>
      <w:r>
        <w:t>yang</w:t>
      </w:r>
      <w:r>
        <w:rPr>
          <w:spacing w:val="40"/>
        </w:rPr>
        <w:t xml:space="preserve"> </w:t>
      </w:r>
      <w:r>
        <w:t>menggunakan pengetahuan</w:t>
      </w:r>
      <w:r>
        <w:rPr>
          <w:spacing w:val="-5"/>
        </w:rPr>
        <w:t xml:space="preserve"> </w:t>
      </w:r>
      <w:r>
        <w:t>perangkat</w:t>
      </w:r>
      <w:r>
        <w:rPr>
          <w:spacing w:val="-3"/>
        </w:rPr>
        <w:t xml:space="preserve"> </w:t>
      </w:r>
      <w:r>
        <w:t>lunak untuk membobol</w:t>
      </w:r>
      <w:r>
        <w:rPr>
          <w:spacing w:val="-2"/>
        </w:rPr>
        <w:t xml:space="preserve"> </w:t>
      </w:r>
      <w:r>
        <w:t>dan</w:t>
      </w:r>
      <w:r>
        <w:rPr>
          <w:spacing w:val="-5"/>
        </w:rPr>
        <w:t xml:space="preserve"> </w:t>
      </w:r>
      <w:r>
        <w:t>mencuri</w:t>
      </w:r>
      <w:r>
        <w:rPr>
          <w:spacing w:val="-2"/>
        </w:rPr>
        <w:t xml:space="preserve"> </w:t>
      </w:r>
      <w:r>
        <w:t>informasi</w:t>
      </w:r>
      <w:r>
        <w:rPr>
          <w:spacing w:val="-2"/>
        </w:rPr>
        <w:t xml:space="preserve"> </w:t>
      </w:r>
      <w:r>
        <w:t>dari</w:t>
      </w:r>
      <w:r>
        <w:rPr>
          <w:spacing w:val="-2"/>
        </w:rPr>
        <w:t xml:space="preserve"> </w:t>
      </w:r>
      <w:r>
        <w:t>sistem</w:t>
      </w:r>
      <w:r>
        <w:rPr>
          <w:spacing w:val="-3"/>
        </w:rPr>
        <w:t xml:space="preserve"> </w:t>
      </w:r>
      <w:r>
        <w:t>komputer membobol</w:t>
      </w:r>
      <w:r>
        <w:rPr>
          <w:spacing w:val="80"/>
        </w:rPr>
        <w:t xml:space="preserve"> </w:t>
      </w:r>
      <w:r>
        <w:t>setidaknya</w:t>
      </w:r>
      <w:r>
        <w:rPr>
          <w:spacing w:val="80"/>
        </w:rPr>
        <w:t xml:space="preserve"> </w:t>
      </w:r>
      <w:r>
        <w:t>635</w:t>
      </w:r>
      <w:r>
        <w:rPr>
          <w:spacing w:val="80"/>
        </w:rPr>
        <w:t xml:space="preserve"> </w:t>
      </w:r>
      <w:r>
        <w:t>situs</w:t>
      </w:r>
      <w:r>
        <w:rPr>
          <w:spacing w:val="80"/>
        </w:rPr>
        <w:t xml:space="preserve"> </w:t>
      </w:r>
      <w:r>
        <w:t>internet</w:t>
      </w:r>
      <w:r>
        <w:rPr>
          <w:spacing w:val="80"/>
        </w:rPr>
        <w:t xml:space="preserve"> </w:t>
      </w:r>
      <w:r>
        <w:t>India</w:t>
      </w:r>
      <w:r>
        <w:rPr>
          <w:spacing w:val="80"/>
        </w:rPr>
        <w:t xml:space="preserve"> </w:t>
      </w:r>
      <w:r>
        <w:t>tahun</w:t>
      </w:r>
      <w:r>
        <w:rPr>
          <w:spacing w:val="80"/>
        </w:rPr>
        <w:t xml:space="preserve"> </w:t>
      </w:r>
      <w:r>
        <w:t>lalu.</w:t>
      </w:r>
      <w:r>
        <w:rPr>
          <w:spacing w:val="80"/>
        </w:rPr>
        <w:t xml:space="preserve"> </w:t>
      </w:r>
      <w:r>
        <w:t>Mr</w:t>
      </w:r>
      <w:r>
        <w:rPr>
          <w:spacing w:val="80"/>
        </w:rPr>
        <w:t xml:space="preserve"> </w:t>
      </w:r>
      <w:r>
        <w:t>Raghavan</w:t>
      </w:r>
      <w:r>
        <w:rPr>
          <w:spacing w:val="80"/>
        </w:rPr>
        <w:t xml:space="preserve"> </w:t>
      </w:r>
      <w:r>
        <w:t>mengatakan kebangkitan</w:t>
      </w:r>
      <w:r>
        <w:rPr>
          <w:spacing w:val="80"/>
        </w:rPr>
        <w:t xml:space="preserve"> </w:t>
      </w:r>
      <w:r>
        <w:t>melek</w:t>
      </w:r>
      <w:r>
        <w:rPr>
          <w:spacing w:val="80"/>
        </w:rPr>
        <w:t xml:space="preserve"> </w:t>
      </w:r>
      <w:r>
        <w:t>huruf</w:t>
      </w:r>
      <w:r>
        <w:rPr>
          <w:spacing w:val="80"/>
        </w:rPr>
        <w:t xml:space="preserve"> </w:t>
      </w:r>
      <w:r>
        <w:t>di</w:t>
      </w:r>
      <w:r>
        <w:rPr>
          <w:spacing w:val="80"/>
        </w:rPr>
        <w:t xml:space="preserve"> </w:t>
      </w:r>
      <w:r>
        <w:t>India</w:t>
      </w:r>
      <w:r>
        <w:rPr>
          <w:spacing w:val="80"/>
        </w:rPr>
        <w:t xml:space="preserve"> </w:t>
      </w:r>
      <w:r>
        <w:t>dapat</w:t>
      </w:r>
      <w:r>
        <w:rPr>
          <w:spacing w:val="80"/>
        </w:rPr>
        <w:t xml:space="preserve"> </w:t>
      </w:r>
      <w:r>
        <w:t>menurunkan</w:t>
      </w:r>
      <w:r>
        <w:rPr>
          <w:spacing w:val="80"/>
        </w:rPr>
        <w:t xml:space="preserve"> </w:t>
      </w:r>
      <w:r>
        <w:t>kejahatan</w:t>
      </w:r>
      <w:r>
        <w:rPr>
          <w:spacing w:val="80"/>
        </w:rPr>
        <w:t xml:space="preserve"> </w:t>
      </w:r>
      <w:r>
        <w:t>konvensional</w:t>
      </w:r>
      <w:r>
        <w:rPr>
          <w:spacing w:val="80"/>
        </w:rPr>
        <w:t xml:space="preserve"> </w:t>
      </w:r>
      <w:r>
        <w:t>tetapi kerentanan</w:t>
      </w:r>
      <w:r>
        <w:rPr>
          <w:spacing w:val="-14"/>
        </w:rPr>
        <w:t xml:space="preserve"> </w:t>
      </w:r>
      <w:r>
        <w:t>komputer</w:t>
      </w:r>
      <w:r>
        <w:rPr>
          <w:spacing w:val="-12"/>
        </w:rPr>
        <w:t xml:space="preserve"> </w:t>
      </w:r>
      <w:r>
        <w:t>dan</w:t>
      </w:r>
      <w:r>
        <w:rPr>
          <w:spacing w:val="-9"/>
        </w:rPr>
        <w:t xml:space="preserve"> </w:t>
      </w:r>
      <w:r>
        <w:t>Internet</w:t>
      </w:r>
      <w:r>
        <w:rPr>
          <w:spacing w:val="-12"/>
        </w:rPr>
        <w:t xml:space="preserve"> </w:t>
      </w:r>
      <w:r>
        <w:t>dapat</w:t>
      </w:r>
      <w:r>
        <w:rPr>
          <w:spacing w:val="-12"/>
        </w:rPr>
        <w:t xml:space="preserve"> </w:t>
      </w:r>
      <w:r>
        <w:t>membuat</w:t>
      </w:r>
      <w:r>
        <w:rPr>
          <w:spacing w:val="-12"/>
        </w:rPr>
        <w:t xml:space="preserve"> </w:t>
      </w:r>
      <w:r>
        <w:t>kejahatan</w:t>
      </w:r>
      <w:r>
        <w:rPr>
          <w:spacing w:val="-14"/>
        </w:rPr>
        <w:t xml:space="preserve"> </w:t>
      </w:r>
      <w:r>
        <w:t>melalui</w:t>
      </w:r>
      <w:r>
        <w:rPr>
          <w:spacing w:val="-14"/>
        </w:rPr>
        <w:t xml:space="preserve"> </w:t>
      </w:r>
      <w:r>
        <w:t>media</w:t>
      </w:r>
      <w:r>
        <w:rPr>
          <w:spacing w:val="-8"/>
        </w:rPr>
        <w:t xml:space="preserve"> </w:t>
      </w:r>
      <w:r>
        <w:t>lebih</w:t>
      </w:r>
      <w:r>
        <w:rPr>
          <w:spacing w:val="-14"/>
        </w:rPr>
        <w:t xml:space="preserve"> </w:t>
      </w:r>
      <w:r>
        <w:t>merajalela. ''Kami</w:t>
      </w:r>
      <w:r>
        <w:rPr>
          <w:spacing w:val="40"/>
        </w:rPr>
        <w:t xml:space="preserve"> </w:t>
      </w:r>
      <w:r>
        <w:t>di</w:t>
      </w:r>
      <w:r>
        <w:rPr>
          <w:spacing w:val="40"/>
        </w:rPr>
        <w:t xml:space="preserve"> </w:t>
      </w:r>
      <w:r>
        <w:t>CBI</w:t>
      </w:r>
      <w:r>
        <w:rPr>
          <w:spacing w:val="40"/>
        </w:rPr>
        <w:t xml:space="preserve"> </w:t>
      </w:r>
      <w:r>
        <w:t>yakin</w:t>
      </w:r>
      <w:r>
        <w:rPr>
          <w:spacing w:val="40"/>
        </w:rPr>
        <w:t xml:space="preserve"> </w:t>
      </w:r>
      <w:r>
        <w:t>bahwa</w:t>
      </w:r>
      <w:r>
        <w:rPr>
          <w:spacing w:val="40"/>
        </w:rPr>
        <w:t xml:space="preserve"> </w:t>
      </w:r>
      <w:r>
        <w:t>kejahatan</w:t>
      </w:r>
      <w:r>
        <w:rPr>
          <w:spacing w:val="40"/>
        </w:rPr>
        <w:t xml:space="preserve"> </w:t>
      </w:r>
      <w:r>
        <w:t>dunia</w:t>
      </w:r>
      <w:r>
        <w:rPr>
          <w:spacing w:val="40"/>
        </w:rPr>
        <w:t xml:space="preserve"> </w:t>
      </w:r>
      <w:r>
        <w:t>maya</w:t>
      </w:r>
      <w:r>
        <w:rPr>
          <w:spacing w:val="40"/>
        </w:rPr>
        <w:t xml:space="preserve"> </w:t>
      </w:r>
      <w:r>
        <w:t>adalah</w:t>
      </w:r>
      <w:r>
        <w:rPr>
          <w:spacing w:val="40"/>
        </w:rPr>
        <w:t xml:space="preserve"> </w:t>
      </w:r>
      <w:r>
        <w:t>kejahatan</w:t>
      </w:r>
      <w:r>
        <w:rPr>
          <w:spacing w:val="40"/>
        </w:rPr>
        <w:t xml:space="preserve"> </w:t>
      </w:r>
      <w:r>
        <w:t>masa</w:t>
      </w:r>
      <w:r>
        <w:rPr>
          <w:spacing w:val="40"/>
        </w:rPr>
        <w:t xml:space="preserve"> </w:t>
      </w:r>
      <w:r>
        <w:t>depan,'' katanya. ''Sekarang jauh lebih mudah dilakukan</w:t>
      </w:r>
      <w:r>
        <w:rPr>
          <w:spacing w:val="26"/>
        </w:rPr>
        <w:t xml:space="preserve"> </w:t>
      </w:r>
      <w:r>
        <w:t>dan kurang mudah diidentifikasi.''Presiden Asosiasi</w:t>
      </w:r>
      <w:r>
        <w:rPr>
          <w:spacing w:val="-14"/>
        </w:rPr>
        <w:t xml:space="preserve"> </w:t>
      </w:r>
      <w:r>
        <w:t>Perusahaan</w:t>
      </w:r>
      <w:r>
        <w:rPr>
          <w:spacing w:val="-14"/>
        </w:rPr>
        <w:t xml:space="preserve"> </w:t>
      </w:r>
      <w:r>
        <w:t>Perangkat</w:t>
      </w:r>
      <w:r>
        <w:rPr>
          <w:spacing w:val="-14"/>
        </w:rPr>
        <w:t xml:space="preserve"> </w:t>
      </w:r>
      <w:r>
        <w:t>Lunak</w:t>
      </w:r>
      <w:r>
        <w:rPr>
          <w:spacing w:val="-13"/>
        </w:rPr>
        <w:t xml:space="preserve"> </w:t>
      </w:r>
      <w:r>
        <w:t>dan</w:t>
      </w:r>
      <w:r>
        <w:rPr>
          <w:spacing w:val="-14"/>
        </w:rPr>
        <w:t xml:space="preserve"> </w:t>
      </w:r>
      <w:r>
        <w:t>Layanan</w:t>
      </w:r>
      <w:r>
        <w:rPr>
          <w:spacing w:val="-11"/>
        </w:rPr>
        <w:t xml:space="preserve"> </w:t>
      </w:r>
      <w:r>
        <w:t>Nasional</w:t>
      </w:r>
      <w:r>
        <w:rPr>
          <w:spacing w:val="-14"/>
        </w:rPr>
        <w:t xml:space="preserve"> </w:t>
      </w:r>
      <w:r>
        <w:t>India</w:t>
      </w:r>
      <w:r>
        <w:rPr>
          <w:spacing w:val="-9"/>
        </w:rPr>
        <w:t xml:space="preserve"> </w:t>
      </w:r>
      <w:r>
        <w:t>(NASSCOM),</w:t>
      </w:r>
      <w:r>
        <w:rPr>
          <w:spacing w:val="-15"/>
        </w:rPr>
        <w:t xml:space="preserve"> </w:t>
      </w:r>
      <w:r>
        <w:t>Dewang</w:t>
      </w:r>
      <w:r>
        <w:rPr>
          <w:spacing w:val="-12"/>
        </w:rPr>
        <w:t xml:space="preserve"> </w:t>
      </w:r>
      <w:r>
        <w:t>Mehta mengatakan kurangnya undang-undang yang seragam terhadap kejahatan dunia maya yang melibatkan</w:t>
      </w:r>
      <w:r>
        <w:rPr>
          <w:spacing w:val="80"/>
          <w:w w:val="150"/>
        </w:rPr>
        <w:t xml:space="preserve"> </w:t>
      </w:r>
      <w:r>
        <w:t>penyalahgunaan</w:t>
      </w:r>
      <w:r>
        <w:rPr>
          <w:spacing w:val="80"/>
          <w:w w:val="150"/>
        </w:rPr>
        <w:t xml:space="preserve"> </w:t>
      </w:r>
      <w:r>
        <w:t>sistem</w:t>
      </w:r>
      <w:r>
        <w:rPr>
          <w:spacing w:val="80"/>
          <w:w w:val="150"/>
        </w:rPr>
        <w:t xml:space="preserve"> </w:t>
      </w:r>
      <w:r>
        <w:t>komputer</w:t>
      </w:r>
      <w:r>
        <w:rPr>
          <w:spacing w:val="80"/>
          <w:w w:val="150"/>
        </w:rPr>
        <w:t xml:space="preserve"> </w:t>
      </w:r>
      <w:r>
        <w:t>membuat</w:t>
      </w:r>
      <w:r>
        <w:rPr>
          <w:spacing w:val="80"/>
          <w:w w:val="150"/>
        </w:rPr>
        <w:t xml:space="preserve"> </w:t>
      </w:r>
      <w:r>
        <w:t>penuntutan</w:t>
      </w:r>
      <w:r>
        <w:rPr>
          <w:spacing w:val="80"/>
          <w:w w:val="150"/>
        </w:rPr>
        <w:t xml:space="preserve"> </w:t>
      </w:r>
      <w:r>
        <w:t>lintas</w:t>
      </w:r>
      <w:r>
        <w:rPr>
          <w:spacing w:val="80"/>
          <w:w w:val="150"/>
        </w:rPr>
        <w:t xml:space="preserve"> </w:t>
      </w:r>
      <w:r>
        <w:t>-peretas perbatasan</w:t>
      </w:r>
      <w:r>
        <w:rPr>
          <w:spacing w:val="36"/>
        </w:rPr>
        <w:t xml:space="preserve"> </w:t>
      </w:r>
      <w:r>
        <w:t>sulit.</w:t>
      </w:r>
      <w:r>
        <w:rPr>
          <w:spacing w:val="38"/>
        </w:rPr>
        <w:t xml:space="preserve"> </w:t>
      </w:r>
      <w:r>
        <w:t>''Peretasan</w:t>
      </w:r>
      <w:r>
        <w:rPr>
          <w:spacing w:val="37"/>
        </w:rPr>
        <w:t xml:space="preserve"> </w:t>
      </w:r>
      <w:r>
        <w:t>bukanlah</w:t>
      </w:r>
      <w:r>
        <w:rPr>
          <w:spacing w:val="36"/>
        </w:rPr>
        <w:t xml:space="preserve"> </w:t>
      </w:r>
      <w:r>
        <w:t>pelanggaran</w:t>
      </w:r>
      <w:r>
        <w:rPr>
          <w:spacing w:val="36"/>
        </w:rPr>
        <w:t xml:space="preserve"> </w:t>
      </w:r>
      <w:r>
        <w:t>universal,</w:t>
      </w:r>
      <w:r>
        <w:rPr>
          <w:spacing w:val="35"/>
        </w:rPr>
        <w:t xml:space="preserve"> </w:t>
      </w:r>
      <w:r>
        <w:t>dan</w:t>
      </w:r>
      <w:r>
        <w:rPr>
          <w:spacing w:val="36"/>
        </w:rPr>
        <w:t xml:space="preserve"> </w:t>
      </w:r>
      <w:r>
        <w:t>ada</w:t>
      </w:r>
      <w:r>
        <w:rPr>
          <w:spacing w:val="38"/>
        </w:rPr>
        <w:t xml:space="preserve"> </w:t>
      </w:r>
      <w:r>
        <w:t>masalah,''</w:t>
      </w:r>
      <w:r>
        <w:rPr>
          <w:spacing w:val="36"/>
        </w:rPr>
        <w:t xml:space="preserve"> </w:t>
      </w:r>
      <w:r>
        <w:t>kata</w:t>
      </w:r>
      <w:r>
        <w:rPr>
          <w:spacing w:val="38"/>
        </w:rPr>
        <w:t xml:space="preserve"> </w:t>
      </w:r>
      <w:r>
        <w:rPr>
          <w:spacing w:val="-5"/>
        </w:rPr>
        <w:t>Mr</w:t>
      </w:r>
    </w:p>
    <w:p w14:paraId="2E4248F0" w14:textId="77777777" w:rsidR="00392D10" w:rsidRDefault="00000000">
      <w:pPr>
        <w:pStyle w:val="BodyText"/>
        <w:spacing w:before="1"/>
        <w:ind w:firstLine="0"/>
        <w:jc w:val="left"/>
      </w:pPr>
      <w:r>
        <w:rPr>
          <w:spacing w:val="-2"/>
        </w:rPr>
        <w:t>Mehta.</w:t>
      </w:r>
    </w:p>
    <w:p w14:paraId="3FF4DD74" w14:textId="77777777" w:rsidR="00392D10" w:rsidRDefault="00000000">
      <w:pPr>
        <w:pStyle w:val="BodyText"/>
        <w:spacing w:before="44" w:line="278" w:lineRule="auto"/>
        <w:ind w:right="146" w:firstLine="720"/>
      </w:pPr>
      <w:r>
        <w:t>Tahun lalu, India mengesahkan undang-undang digital penting yang membuat peretasan, penyebaran virus, dan transaksi keuangan ilegal melalui Internet dapat dihukum. Itu menjadi anggota ke-12 di klub kecil negara-negara dengan hukum digital.</w:t>
      </w:r>
    </w:p>
    <w:p w14:paraId="2FE082CF" w14:textId="77777777" w:rsidR="00392D10" w:rsidRDefault="00000000">
      <w:pPr>
        <w:pStyle w:val="BodyText"/>
        <w:spacing w:line="276" w:lineRule="auto"/>
        <w:ind w:right="147" w:firstLine="720"/>
      </w:pPr>
      <w:r>
        <w:t>Dilaporkan bahwa Pakistan menggunakan sistem komputer untuk mempromosikan terorisme</w:t>
      </w:r>
      <w:r>
        <w:rPr>
          <w:spacing w:val="-9"/>
        </w:rPr>
        <w:t xml:space="preserve"> </w:t>
      </w:r>
      <w:r>
        <w:t>di</w:t>
      </w:r>
      <w:r>
        <w:rPr>
          <w:spacing w:val="-8"/>
        </w:rPr>
        <w:t xml:space="preserve"> </w:t>
      </w:r>
      <w:r>
        <w:t>India.</w:t>
      </w:r>
      <w:r>
        <w:rPr>
          <w:spacing w:val="-8"/>
        </w:rPr>
        <w:t xml:space="preserve"> </w:t>
      </w:r>
      <w:r>
        <w:t>Ini</w:t>
      </w:r>
      <w:r>
        <w:rPr>
          <w:spacing w:val="-8"/>
        </w:rPr>
        <w:t xml:space="preserve"> </w:t>
      </w:r>
      <w:r>
        <w:t>hanya</w:t>
      </w:r>
      <w:r>
        <w:rPr>
          <w:spacing w:val="-10"/>
        </w:rPr>
        <w:t xml:space="preserve"> </w:t>
      </w:r>
      <w:r>
        <w:t>beberapa</w:t>
      </w:r>
      <w:r>
        <w:rPr>
          <w:spacing w:val="-10"/>
        </w:rPr>
        <w:t xml:space="preserve"> </w:t>
      </w:r>
      <w:r>
        <w:t>contoh</w:t>
      </w:r>
      <w:r>
        <w:rPr>
          <w:spacing w:val="-7"/>
        </w:rPr>
        <w:t xml:space="preserve"> </w:t>
      </w:r>
      <w:r>
        <w:t>yang</w:t>
      </w:r>
      <w:r>
        <w:rPr>
          <w:spacing w:val="-8"/>
        </w:rPr>
        <w:t xml:space="preserve"> </w:t>
      </w:r>
      <w:r>
        <w:t>dikutip</w:t>
      </w:r>
      <w:r>
        <w:rPr>
          <w:spacing w:val="-11"/>
        </w:rPr>
        <w:t xml:space="preserve"> </w:t>
      </w:r>
      <w:r>
        <w:t>oleh</w:t>
      </w:r>
      <w:r>
        <w:rPr>
          <w:spacing w:val="-11"/>
        </w:rPr>
        <w:t xml:space="preserve"> </w:t>
      </w:r>
      <w:r>
        <w:t>Bhure</w:t>
      </w:r>
      <w:r>
        <w:rPr>
          <w:spacing w:val="-9"/>
        </w:rPr>
        <w:t xml:space="preserve"> </w:t>
      </w:r>
      <w:r>
        <w:t>Lal,</w:t>
      </w:r>
      <w:r>
        <w:rPr>
          <w:spacing w:val="-12"/>
        </w:rPr>
        <w:t xml:space="preserve"> </w:t>
      </w:r>
      <w:r>
        <w:t>sekretaris</w:t>
      </w:r>
      <w:r>
        <w:rPr>
          <w:spacing w:val="-8"/>
        </w:rPr>
        <w:t xml:space="preserve"> </w:t>
      </w:r>
      <w:r>
        <w:t>di</w:t>
      </w:r>
      <w:r>
        <w:rPr>
          <w:spacing w:val="-8"/>
        </w:rPr>
        <w:t xml:space="preserve"> </w:t>
      </w:r>
      <w:r>
        <w:t>Komisi Kewaspadaan Pusat, untuk membuat alasan yang kuat untuk penerapan undang-undang dunia maya. Dia berbicara pada seminar nasional tentang Kejahatan Terkait Komputer yang diselenggarakan oleh Biro Pusat Investigasi (CBI) di Ibukota hari ini. Menggarisbawahi perlunya undang-undang dunia maya yang komprehensif, ia menambahkan bahwa penyalahgunaan komputer juga dapat digunakan untuk terorisme dunia maya.</w:t>
      </w:r>
    </w:p>
    <w:p w14:paraId="5307069B" w14:textId="77777777" w:rsidR="00392D10" w:rsidRDefault="00000000">
      <w:pPr>
        <w:pStyle w:val="BodyText"/>
        <w:spacing w:line="276" w:lineRule="auto"/>
        <w:ind w:right="152" w:firstLine="720"/>
      </w:pPr>
      <w:r>
        <w:t>Untuk mengembangkan perlindungan yang efektif terhadap ancaman kejahatan komputer,</w:t>
      </w:r>
      <w:r>
        <w:rPr>
          <w:spacing w:val="-14"/>
        </w:rPr>
        <w:t xml:space="preserve"> </w:t>
      </w:r>
      <w:r>
        <w:t>pakar</w:t>
      </w:r>
      <w:r>
        <w:rPr>
          <w:spacing w:val="-14"/>
        </w:rPr>
        <w:t xml:space="preserve"> </w:t>
      </w:r>
      <w:r>
        <w:t>lain</w:t>
      </w:r>
      <w:r>
        <w:rPr>
          <w:spacing w:val="-13"/>
        </w:rPr>
        <w:t xml:space="preserve"> </w:t>
      </w:r>
      <w:r>
        <w:t>dari</w:t>
      </w:r>
      <w:r>
        <w:rPr>
          <w:spacing w:val="-14"/>
        </w:rPr>
        <w:t xml:space="preserve"> </w:t>
      </w:r>
      <w:r>
        <w:t>berbagai</w:t>
      </w:r>
      <w:r>
        <w:rPr>
          <w:spacing w:val="-14"/>
        </w:rPr>
        <w:t xml:space="preserve"> </w:t>
      </w:r>
      <w:r>
        <w:t>lembaga</w:t>
      </w:r>
      <w:r>
        <w:rPr>
          <w:spacing w:val="-13"/>
        </w:rPr>
        <w:t xml:space="preserve"> </w:t>
      </w:r>
      <w:r>
        <w:t>investigasi,</w:t>
      </w:r>
      <w:r>
        <w:rPr>
          <w:spacing w:val="-12"/>
        </w:rPr>
        <w:t xml:space="preserve"> </w:t>
      </w:r>
      <w:r>
        <w:t>termasuk</w:t>
      </w:r>
      <w:r>
        <w:rPr>
          <w:spacing w:val="-13"/>
        </w:rPr>
        <w:t xml:space="preserve"> </w:t>
      </w:r>
      <w:r>
        <w:t>Biro</w:t>
      </w:r>
      <w:r>
        <w:rPr>
          <w:spacing w:val="-14"/>
        </w:rPr>
        <w:t xml:space="preserve"> </w:t>
      </w:r>
      <w:r>
        <w:t>Investigasi</w:t>
      </w:r>
      <w:r>
        <w:rPr>
          <w:spacing w:val="-14"/>
        </w:rPr>
        <w:t xml:space="preserve"> </w:t>
      </w:r>
      <w:r>
        <w:t>Federal</w:t>
      </w:r>
      <w:r>
        <w:rPr>
          <w:spacing w:val="-14"/>
        </w:rPr>
        <w:t xml:space="preserve"> </w:t>
      </w:r>
      <w:r>
        <w:t>(FBI)</w:t>
      </w:r>
    </w:p>
    <w:p w14:paraId="4F95461E"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2CAFD6A0" w14:textId="77777777" w:rsidR="00392D10" w:rsidRDefault="00000000">
      <w:pPr>
        <w:pStyle w:val="BodyText"/>
        <w:spacing w:before="88" w:line="278" w:lineRule="auto"/>
        <w:ind w:right="155" w:firstLine="0"/>
      </w:pPr>
      <w:r>
        <w:lastRenderedPageBreak/>
        <w:t>dan Interpol, hari ini mencari undang-undang dunia maya yang spesifik dan komprehensif untuk mencakup semua tindakan penjahat komputer dan mekanisme proaktif untuk menanganinya. pelanggaran seperti itu.</w:t>
      </w:r>
    </w:p>
    <w:p w14:paraId="70C976EA" w14:textId="77777777" w:rsidR="00392D10" w:rsidRDefault="00000000">
      <w:pPr>
        <w:pStyle w:val="BodyText"/>
        <w:spacing w:line="276" w:lineRule="auto"/>
        <w:ind w:right="150" w:firstLine="720"/>
      </w:pPr>
      <w:r>
        <w:t>"Tidak hanya sulit untuk mendeteksi kejahatan komputer, tetapi juga untuk menangkap</w:t>
      </w:r>
      <w:r>
        <w:rPr>
          <w:spacing w:val="-7"/>
        </w:rPr>
        <w:t xml:space="preserve"> </w:t>
      </w:r>
      <w:r>
        <w:t>penjahat</w:t>
      </w:r>
      <w:r>
        <w:rPr>
          <w:spacing w:val="-5"/>
        </w:rPr>
        <w:t xml:space="preserve"> </w:t>
      </w:r>
      <w:r>
        <w:t>karena</w:t>
      </w:r>
      <w:r>
        <w:rPr>
          <w:spacing w:val="-1"/>
        </w:rPr>
        <w:t xml:space="preserve"> </w:t>
      </w:r>
      <w:r>
        <w:t>undang-undang</w:t>
      </w:r>
      <w:r>
        <w:rPr>
          <w:spacing w:val="-4"/>
        </w:rPr>
        <w:t xml:space="preserve"> </w:t>
      </w:r>
      <w:r>
        <w:t>tidak</w:t>
      </w:r>
      <w:r>
        <w:rPr>
          <w:spacing w:val="-5"/>
        </w:rPr>
        <w:t xml:space="preserve"> </w:t>
      </w:r>
      <w:r>
        <w:t>mengikuti</w:t>
      </w:r>
      <w:r>
        <w:rPr>
          <w:spacing w:val="-8"/>
        </w:rPr>
        <w:t xml:space="preserve"> </w:t>
      </w:r>
      <w:r>
        <w:t>perkembangan</w:t>
      </w:r>
      <w:r>
        <w:rPr>
          <w:spacing w:val="-7"/>
        </w:rPr>
        <w:t xml:space="preserve"> </w:t>
      </w:r>
      <w:r>
        <w:t>teknologi,"</w:t>
      </w:r>
      <w:r>
        <w:rPr>
          <w:spacing w:val="-6"/>
        </w:rPr>
        <w:t xml:space="preserve"> </w:t>
      </w:r>
      <w:r>
        <w:t>kata Deputi Gubernur Reserve Bank of India S.P. Talwar.</w:t>
      </w:r>
    </w:p>
    <w:p w14:paraId="7BE3D116" w14:textId="77777777" w:rsidR="00392D10" w:rsidRDefault="00000000">
      <w:pPr>
        <w:pStyle w:val="BodyText"/>
        <w:spacing w:line="276" w:lineRule="auto"/>
        <w:ind w:right="143" w:firstLine="720"/>
      </w:pPr>
      <w:r>
        <w:t>Menekankan</w:t>
      </w:r>
      <w:r>
        <w:rPr>
          <w:spacing w:val="-5"/>
        </w:rPr>
        <w:t xml:space="preserve"> </w:t>
      </w:r>
      <w:r>
        <w:t>perlunya</w:t>
      </w:r>
      <w:r>
        <w:rPr>
          <w:spacing w:val="-4"/>
        </w:rPr>
        <w:t xml:space="preserve"> </w:t>
      </w:r>
      <w:r>
        <w:t>fitur</w:t>
      </w:r>
      <w:r>
        <w:rPr>
          <w:spacing w:val="-6"/>
        </w:rPr>
        <w:t xml:space="preserve"> </w:t>
      </w:r>
      <w:r>
        <w:t>keamanan</w:t>
      </w:r>
      <w:r>
        <w:rPr>
          <w:spacing w:val="-5"/>
        </w:rPr>
        <w:t xml:space="preserve"> </w:t>
      </w:r>
      <w:r>
        <w:t>yang</w:t>
      </w:r>
      <w:r>
        <w:rPr>
          <w:spacing w:val="-2"/>
        </w:rPr>
        <w:t xml:space="preserve"> </w:t>
      </w:r>
      <w:r>
        <w:t>efektif</w:t>
      </w:r>
      <w:r>
        <w:rPr>
          <w:spacing w:val="-5"/>
        </w:rPr>
        <w:t xml:space="preserve"> </w:t>
      </w:r>
      <w:r>
        <w:t>saat</w:t>
      </w:r>
      <w:r>
        <w:rPr>
          <w:spacing w:val="-2"/>
        </w:rPr>
        <w:t xml:space="preserve"> </w:t>
      </w:r>
      <w:r>
        <w:t>melakukan</w:t>
      </w:r>
      <w:r>
        <w:rPr>
          <w:spacing w:val="-5"/>
        </w:rPr>
        <w:t xml:space="preserve"> </w:t>
      </w:r>
      <w:r>
        <w:t>komputerisasi,</w:t>
      </w:r>
      <w:r>
        <w:rPr>
          <w:spacing w:val="-6"/>
        </w:rPr>
        <w:t xml:space="preserve"> </w:t>
      </w:r>
      <w:r>
        <w:t>dia berkata ``Seringkali sulit untuk menghubungkan kesalahan menggunakan undang-undang yang</w:t>
      </w:r>
      <w:r>
        <w:rPr>
          <w:spacing w:val="-14"/>
        </w:rPr>
        <w:t xml:space="preserve"> </w:t>
      </w:r>
      <w:r>
        <w:t>ada</w:t>
      </w:r>
      <w:r>
        <w:rPr>
          <w:spacing w:val="-13"/>
        </w:rPr>
        <w:t xml:space="preserve"> </w:t>
      </w:r>
      <w:r>
        <w:t>karena</w:t>
      </w:r>
      <w:r>
        <w:rPr>
          <w:spacing w:val="-13"/>
        </w:rPr>
        <w:t xml:space="preserve"> </w:t>
      </w:r>
      <w:r>
        <w:t>tindakan</w:t>
      </w:r>
      <w:r>
        <w:rPr>
          <w:spacing w:val="-14"/>
        </w:rPr>
        <w:t xml:space="preserve"> </w:t>
      </w:r>
      <w:r>
        <w:t>masuk</w:t>
      </w:r>
      <w:r>
        <w:rPr>
          <w:spacing w:val="-11"/>
        </w:rPr>
        <w:t xml:space="preserve"> </w:t>
      </w:r>
      <w:r>
        <w:t>tanpa</w:t>
      </w:r>
      <w:r>
        <w:rPr>
          <w:spacing w:val="-9"/>
        </w:rPr>
        <w:t xml:space="preserve"> </w:t>
      </w:r>
      <w:r>
        <w:t>izin</w:t>
      </w:r>
      <w:r>
        <w:rPr>
          <w:spacing w:val="-14"/>
        </w:rPr>
        <w:t xml:space="preserve"> </w:t>
      </w:r>
      <w:r>
        <w:t>ke</w:t>
      </w:r>
      <w:r>
        <w:rPr>
          <w:spacing w:val="-12"/>
        </w:rPr>
        <w:t xml:space="preserve"> </w:t>
      </w:r>
      <w:r>
        <w:t>dalam</w:t>
      </w:r>
      <w:r>
        <w:rPr>
          <w:spacing w:val="-13"/>
        </w:rPr>
        <w:t xml:space="preserve"> </w:t>
      </w:r>
      <w:r>
        <w:t>sistem</w:t>
      </w:r>
      <w:r>
        <w:rPr>
          <w:spacing w:val="-13"/>
        </w:rPr>
        <w:t xml:space="preserve"> </w:t>
      </w:r>
      <w:r>
        <w:t>dan</w:t>
      </w:r>
      <w:r>
        <w:rPr>
          <w:spacing w:val="-14"/>
        </w:rPr>
        <w:t xml:space="preserve"> </w:t>
      </w:r>
      <w:r>
        <w:t>merusak</w:t>
      </w:r>
      <w:r>
        <w:rPr>
          <w:spacing w:val="-11"/>
        </w:rPr>
        <w:t xml:space="preserve"> </w:t>
      </w:r>
      <w:r>
        <w:t>data</w:t>
      </w:r>
      <w:r>
        <w:rPr>
          <w:spacing w:val="-13"/>
        </w:rPr>
        <w:t xml:space="preserve"> </w:t>
      </w:r>
      <w:r>
        <w:t>virtual</w:t>
      </w:r>
      <w:r>
        <w:rPr>
          <w:spacing w:val="-14"/>
        </w:rPr>
        <w:t xml:space="preserve"> </w:t>
      </w:r>
      <w:r>
        <w:t>mungkin tidak secara khusus diatur dalam undang-undang.' Dalam sambutannya, Direktur CBI (Mantan) R.K. Raghavan mengatakan pemerintah menyadari perlunya undang-undang di bidang baru teknologi informasi ini dan oleh karena itu, Departemen Elektronik (DoE) berkonsultasi dengan lembaga ahli lainnya telah menyusun undang-undang yang berkaitan dengan</w:t>
      </w:r>
      <w:r>
        <w:rPr>
          <w:spacing w:val="-6"/>
        </w:rPr>
        <w:t xml:space="preserve"> </w:t>
      </w:r>
      <w:r>
        <w:t>bidang</w:t>
      </w:r>
      <w:r>
        <w:rPr>
          <w:spacing w:val="-3"/>
        </w:rPr>
        <w:t xml:space="preserve"> </w:t>
      </w:r>
      <w:r>
        <w:t>ini.</w:t>
      </w:r>
      <w:r>
        <w:rPr>
          <w:spacing w:val="-3"/>
        </w:rPr>
        <w:t xml:space="preserve"> </w:t>
      </w:r>
      <w:r>
        <w:t>Menyadari</w:t>
      </w:r>
      <w:r>
        <w:rPr>
          <w:spacing w:val="-7"/>
        </w:rPr>
        <w:t xml:space="preserve"> </w:t>
      </w:r>
      <w:r>
        <w:t>ancaman</w:t>
      </w:r>
      <w:r>
        <w:rPr>
          <w:spacing w:val="-6"/>
        </w:rPr>
        <w:t xml:space="preserve"> </w:t>
      </w:r>
      <w:r>
        <w:t>kejahatan</w:t>
      </w:r>
      <w:r>
        <w:rPr>
          <w:spacing w:val="-1"/>
        </w:rPr>
        <w:t xml:space="preserve"> </w:t>
      </w:r>
      <w:r>
        <w:t>komputer,</w:t>
      </w:r>
      <w:r>
        <w:rPr>
          <w:spacing w:val="-7"/>
        </w:rPr>
        <w:t xml:space="preserve"> </w:t>
      </w:r>
      <w:r>
        <w:t>CBI</w:t>
      </w:r>
      <w:r>
        <w:rPr>
          <w:spacing w:val="-3"/>
        </w:rPr>
        <w:t xml:space="preserve"> </w:t>
      </w:r>
      <w:r>
        <w:t>telah</w:t>
      </w:r>
      <w:r>
        <w:rPr>
          <w:spacing w:val="-6"/>
        </w:rPr>
        <w:t xml:space="preserve"> </w:t>
      </w:r>
      <w:r>
        <w:t>mengambil</w:t>
      </w:r>
      <w:r>
        <w:rPr>
          <w:spacing w:val="-7"/>
        </w:rPr>
        <w:t xml:space="preserve"> </w:t>
      </w:r>
      <w:r>
        <w:t>``proaktif'' memimpin</w:t>
      </w:r>
      <w:r>
        <w:rPr>
          <w:spacing w:val="-14"/>
        </w:rPr>
        <w:t xml:space="preserve"> </w:t>
      </w:r>
      <w:r>
        <w:t>dalam</w:t>
      </w:r>
      <w:r>
        <w:rPr>
          <w:spacing w:val="-13"/>
        </w:rPr>
        <w:t xml:space="preserve"> </w:t>
      </w:r>
      <w:r>
        <w:t>mempersiapkan</w:t>
      </w:r>
      <w:r>
        <w:rPr>
          <w:spacing w:val="-12"/>
        </w:rPr>
        <w:t xml:space="preserve"> </w:t>
      </w:r>
      <w:r>
        <w:t>diri</w:t>
      </w:r>
      <w:r>
        <w:rPr>
          <w:spacing w:val="-13"/>
        </w:rPr>
        <w:t xml:space="preserve"> </w:t>
      </w:r>
      <w:r>
        <w:t>untuk</w:t>
      </w:r>
      <w:r>
        <w:rPr>
          <w:spacing w:val="-10"/>
        </w:rPr>
        <w:t xml:space="preserve"> </w:t>
      </w:r>
      <w:r>
        <w:t>menghadapi</w:t>
      </w:r>
      <w:r>
        <w:rPr>
          <w:spacing w:val="-13"/>
        </w:rPr>
        <w:t xml:space="preserve"> </w:t>
      </w:r>
      <w:r>
        <w:t>tantangan</w:t>
      </w:r>
      <w:r>
        <w:rPr>
          <w:spacing w:val="-14"/>
        </w:rPr>
        <w:t xml:space="preserve"> </w:t>
      </w:r>
      <w:r>
        <w:t>dengan</w:t>
      </w:r>
      <w:r>
        <w:rPr>
          <w:spacing w:val="-14"/>
        </w:rPr>
        <w:t xml:space="preserve"> </w:t>
      </w:r>
      <w:r>
        <w:t>membentuk</w:t>
      </w:r>
      <w:r>
        <w:rPr>
          <w:spacing w:val="-13"/>
        </w:rPr>
        <w:t xml:space="preserve"> </w:t>
      </w:r>
      <w:r>
        <w:t>Unit Kejahatan Cyber khusus, katanya.</w:t>
      </w:r>
    </w:p>
    <w:p w14:paraId="6DD9305A" w14:textId="77777777" w:rsidR="00392D10" w:rsidRDefault="00000000">
      <w:pPr>
        <w:pStyle w:val="BodyText"/>
        <w:spacing w:line="278" w:lineRule="auto"/>
        <w:ind w:right="142" w:firstLine="720"/>
      </w:pPr>
      <w:r>
        <w:t>RBI juga dikaitkan dengan upaya kementerian Keuangan, Perdagangan dan Hukum dalam</w:t>
      </w:r>
      <w:r>
        <w:rPr>
          <w:spacing w:val="-8"/>
        </w:rPr>
        <w:t xml:space="preserve"> </w:t>
      </w:r>
      <w:r>
        <w:t>pengesahan</w:t>
      </w:r>
      <w:r>
        <w:rPr>
          <w:spacing w:val="-10"/>
        </w:rPr>
        <w:t xml:space="preserve"> </w:t>
      </w:r>
      <w:r>
        <w:t>undang-undang</w:t>
      </w:r>
      <w:r>
        <w:rPr>
          <w:spacing w:val="-7"/>
        </w:rPr>
        <w:t xml:space="preserve"> </w:t>
      </w:r>
      <w:r>
        <w:t>seperti</w:t>
      </w:r>
      <w:r>
        <w:rPr>
          <w:spacing w:val="-11"/>
        </w:rPr>
        <w:t xml:space="preserve"> </w:t>
      </w:r>
      <w:r>
        <w:t>Undang-Undang</w:t>
      </w:r>
      <w:r>
        <w:rPr>
          <w:spacing w:val="-7"/>
        </w:rPr>
        <w:t xml:space="preserve"> </w:t>
      </w:r>
      <w:r>
        <w:t>Teknologi</w:t>
      </w:r>
      <w:r>
        <w:rPr>
          <w:spacing w:val="-6"/>
        </w:rPr>
        <w:t xml:space="preserve"> </w:t>
      </w:r>
      <w:r>
        <w:t>Informasi</w:t>
      </w:r>
      <w:r>
        <w:rPr>
          <w:spacing w:val="-11"/>
        </w:rPr>
        <w:t xml:space="preserve"> </w:t>
      </w:r>
      <w:r>
        <w:t>dan</w:t>
      </w:r>
      <w:r>
        <w:rPr>
          <w:spacing w:val="-10"/>
        </w:rPr>
        <w:t xml:space="preserve"> </w:t>
      </w:r>
      <w:r>
        <w:t>Undang- Undang Cyber, kata Talwar.</w:t>
      </w:r>
    </w:p>
    <w:p w14:paraId="4020D42C" w14:textId="77777777" w:rsidR="00392D10" w:rsidRDefault="00000000">
      <w:pPr>
        <w:pStyle w:val="BodyText"/>
        <w:spacing w:line="276" w:lineRule="auto"/>
        <w:ind w:right="153" w:firstLine="720"/>
      </w:pPr>
      <w:r>
        <w:t>Pada</w:t>
      </w:r>
      <w:r>
        <w:rPr>
          <w:spacing w:val="-10"/>
        </w:rPr>
        <w:t xml:space="preserve"> </w:t>
      </w:r>
      <w:r>
        <w:t>saat</w:t>
      </w:r>
      <w:r>
        <w:rPr>
          <w:spacing w:val="-8"/>
        </w:rPr>
        <w:t xml:space="preserve"> </w:t>
      </w:r>
      <w:r>
        <w:t>yang</w:t>
      </w:r>
      <w:r>
        <w:rPr>
          <w:spacing w:val="-8"/>
        </w:rPr>
        <w:t xml:space="preserve"> </w:t>
      </w:r>
      <w:r>
        <w:t>sama,</w:t>
      </w:r>
      <w:r>
        <w:rPr>
          <w:spacing w:val="-12"/>
        </w:rPr>
        <w:t xml:space="preserve"> </w:t>
      </w:r>
      <w:r>
        <w:t>ia</w:t>
      </w:r>
      <w:r>
        <w:rPr>
          <w:spacing w:val="-5"/>
        </w:rPr>
        <w:t xml:space="preserve"> </w:t>
      </w:r>
      <w:r>
        <w:t>menambahkan</w:t>
      </w:r>
      <w:r>
        <w:rPr>
          <w:spacing w:val="-6"/>
        </w:rPr>
        <w:t xml:space="preserve"> </w:t>
      </w:r>
      <w:r>
        <w:t>bahwa</w:t>
      </w:r>
      <w:r>
        <w:rPr>
          <w:spacing w:val="-10"/>
        </w:rPr>
        <w:t xml:space="preserve"> </w:t>
      </w:r>
      <w:r>
        <w:t>kecuali</w:t>
      </w:r>
      <w:r>
        <w:rPr>
          <w:spacing w:val="-7"/>
        </w:rPr>
        <w:t xml:space="preserve"> </w:t>
      </w:r>
      <w:r>
        <w:t>pengembangan</w:t>
      </w:r>
      <w:r>
        <w:rPr>
          <w:spacing w:val="-6"/>
        </w:rPr>
        <w:t xml:space="preserve"> </w:t>
      </w:r>
      <w:r>
        <w:t>fitur</w:t>
      </w:r>
      <w:r>
        <w:rPr>
          <w:spacing w:val="-12"/>
        </w:rPr>
        <w:t xml:space="preserve"> </w:t>
      </w:r>
      <w:r>
        <w:t>keamanan juga diperhatikan pada tingkat efisiensi dan kecepatan yang sama, bank akan dibiarkan dengan ``sistem perangkat lunak yang indah untuk silau dan akses publik, tetapi sama sekali tidak dijaga dan mudah tertipu terhadap informasi yang menunggu. pemburu''.</w:t>
      </w:r>
    </w:p>
    <w:p w14:paraId="46786FFB" w14:textId="77777777" w:rsidR="00392D10" w:rsidRDefault="00000000">
      <w:pPr>
        <w:pStyle w:val="Heading5"/>
      </w:pPr>
      <w:r>
        <w:t>SMS</w:t>
      </w:r>
      <w:r>
        <w:rPr>
          <w:spacing w:val="-1"/>
        </w:rPr>
        <w:t xml:space="preserve"> </w:t>
      </w:r>
      <w:r>
        <w:t>ofensif</w:t>
      </w:r>
      <w:r>
        <w:rPr>
          <w:spacing w:val="-2"/>
        </w:rPr>
        <w:t xml:space="preserve"> </w:t>
      </w:r>
      <w:r>
        <w:t>dapat</w:t>
      </w:r>
      <w:r>
        <w:rPr>
          <w:spacing w:val="-4"/>
        </w:rPr>
        <w:t xml:space="preserve"> </w:t>
      </w:r>
      <w:r>
        <w:t>menyebabkan</w:t>
      </w:r>
      <w:r>
        <w:rPr>
          <w:spacing w:val="-2"/>
        </w:rPr>
        <w:t xml:space="preserve"> </w:t>
      </w:r>
      <w:r>
        <w:t>2</w:t>
      </w:r>
      <w:r>
        <w:rPr>
          <w:spacing w:val="-4"/>
        </w:rPr>
        <w:t xml:space="preserve"> </w:t>
      </w:r>
      <w:r>
        <w:t>tahun</w:t>
      </w:r>
      <w:r>
        <w:rPr>
          <w:spacing w:val="-1"/>
        </w:rPr>
        <w:t xml:space="preserve"> </w:t>
      </w:r>
      <w:r>
        <w:rPr>
          <w:spacing w:val="-2"/>
        </w:rPr>
        <w:t>penjara</w:t>
      </w:r>
    </w:p>
    <w:p w14:paraId="156CBB6A" w14:textId="77777777" w:rsidR="00392D10" w:rsidRDefault="00000000">
      <w:pPr>
        <w:pStyle w:val="BodyText"/>
        <w:spacing w:before="31" w:line="276" w:lineRule="auto"/>
        <w:ind w:right="144" w:firstLine="720"/>
      </w:pPr>
      <w:r>
        <w:t>Dengan telepon seluler dan telepon seluler prabayar yang secara virtual mengambil alih peran komputer pribadi, amandemen yang diusulkan pada Undang-Undang Teknologi Informasi, 2006, telah memperjelas bahwa transmisi teks, audio, atau video apa pun yang menyinggung atau memiliki karakter mengancam dapat menjebloskan pengguna ponsel ke penjara selama dua tahun. Hukuman juga akan dikenakan jika kontennya salah dan telah dikirimkan dengan tujuan menyebabkan gangguan, ketidaknyamanan, bahaya, atau penghinaan. Dan jika ponsel tersebut digunakan untuk menipu seseorang melalui penyamaran, maka pelakunya dapat dipidana dengan pidana penjara selama lima tahun.</w:t>
      </w:r>
    </w:p>
    <w:p w14:paraId="075E9313" w14:textId="77777777" w:rsidR="00392D10" w:rsidRDefault="00000000">
      <w:pPr>
        <w:pStyle w:val="BodyText"/>
        <w:spacing w:line="276" w:lineRule="auto"/>
        <w:ind w:right="145" w:firstLine="720"/>
      </w:pPr>
      <w:r>
        <w:t>Kebutuhan untuk mendefinisikan perangkat komunikasi di bawah amandemen yang diusulkan</w:t>
      </w:r>
      <w:r>
        <w:rPr>
          <w:spacing w:val="-2"/>
        </w:rPr>
        <w:t xml:space="preserve"> </w:t>
      </w:r>
      <w:r>
        <w:t>menjadi</w:t>
      </w:r>
      <w:r>
        <w:rPr>
          <w:spacing w:val="-3"/>
        </w:rPr>
        <w:t xml:space="preserve"> </w:t>
      </w:r>
      <w:r>
        <w:t>penting karena</w:t>
      </w:r>
      <w:r>
        <w:rPr>
          <w:spacing w:val="-1"/>
        </w:rPr>
        <w:t xml:space="preserve"> </w:t>
      </w:r>
      <w:r>
        <w:t>undang-undang saat ini</w:t>
      </w:r>
      <w:r>
        <w:rPr>
          <w:spacing w:val="-3"/>
        </w:rPr>
        <w:t xml:space="preserve"> </w:t>
      </w:r>
      <w:r>
        <w:t>tidak menyebutkan</w:t>
      </w:r>
      <w:r>
        <w:rPr>
          <w:spacing w:val="-1"/>
        </w:rPr>
        <w:t xml:space="preserve"> </w:t>
      </w:r>
      <w:r>
        <w:t>perangkat apa yang dapat dimasukkan dalam kategori ini. UU IT yang diamandemen telah mengklarifikasi bahwa ponsel atau bantuan digital pribadi dapat disebut sebagai perangkat komunikasi dan tindakan dapat dimulai sesuai dengan itu. Ditekankan oleh berbagai skandal yang melanda negara itu selama dua tahun terakhir, termasuk penangkapan CEO portal terkenal, pemerintah</w:t>
      </w:r>
      <w:r>
        <w:rPr>
          <w:spacing w:val="-14"/>
        </w:rPr>
        <w:t xml:space="preserve"> </w:t>
      </w:r>
      <w:r>
        <w:t>juga</w:t>
      </w:r>
      <w:r>
        <w:rPr>
          <w:spacing w:val="-14"/>
        </w:rPr>
        <w:t xml:space="preserve"> </w:t>
      </w:r>
      <w:r>
        <w:t>telah</w:t>
      </w:r>
      <w:r>
        <w:rPr>
          <w:spacing w:val="-13"/>
        </w:rPr>
        <w:t xml:space="preserve"> </w:t>
      </w:r>
      <w:r>
        <w:t>memperkenalkan</w:t>
      </w:r>
      <w:r>
        <w:rPr>
          <w:spacing w:val="-14"/>
        </w:rPr>
        <w:t xml:space="preserve"> </w:t>
      </w:r>
      <w:r>
        <w:t>kejahatan</w:t>
      </w:r>
      <w:r>
        <w:rPr>
          <w:spacing w:val="-13"/>
        </w:rPr>
        <w:t xml:space="preserve"> </w:t>
      </w:r>
      <w:r>
        <w:t>dunia</w:t>
      </w:r>
      <w:r>
        <w:rPr>
          <w:spacing w:val="-14"/>
        </w:rPr>
        <w:t xml:space="preserve"> </w:t>
      </w:r>
      <w:r>
        <w:t>maya</w:t>
      </w:r>
      <w:r>
        <w:rPr>
          <w:spacing w:val="-13"/>
        </w:rPr>
        <w:t xml:space="preserve"> </w:t>
      </w:r>
      <w:r>
        <w:t>baru</w:t>
      </w:r>
      <w:r>
        <w:rPr>
          <w:spacing w:val="-14"/>
        </w:rPr>
        <w:t xml:space="preserve"> </w:t>
      </w:r>
      <w:r>
        <w:t>di</w:t>
      </w:r>
      <w:r>
        <w:rPr>
          <w:spacing w:val="-13"/>
        </w:rPr>
        <w:t xml:space="preserve"> </w:t>
      </w:r>
      <w:r>
        <w:t>bawah</w:t>
      </w:r>
      <w:r>
        <w:rPr>
          <w:spacing w:val="-10"/>
        </w:rPr>
        <w:t xml:space="preserve"> </w:t>
      </w:r>
      <w:r>
        <w:t>undang-undang yang</w:t>
      </w:r>
      <w:r>
        <w:rPr>
          <w:spacing w:val="-14"/>
        </w:rPr>
        <w:t xml:space="preserve"> </w:t>
      </w:r>
      <w:r>
        <w:t>diusulkan.</w:t>
      </w:r>
      <w:r>
        <w:rPr>
          <w:spacing w:val="-14"/>
        </w:rPr>
        <w:t xml:space="preserve"> </w:t>
      </w:r>
      <w:r>
        <w:t>Undang-undang</w:t>
      </w:r>
      <w:r>
        <w:rPr>
          <w:spacing w:val="-13"/>
        </w:rPr>
        <w:t xml:space="preserve"> </w:t>
      </w:r>
      <w:r>
        <w:t>yang</w:t>
      </w:r>
      <w:r>
        <w:rPr>
          <w:spacing w:val="-13"/>
        </w:rPr>
        <w:t xml:space="preserve"> </w:t>
      </w:r>
      <w:r>
        <w:t>diubah,</w:t>
      </w:r>
      <w:r>
        <w:rPr>
          <w:spacing w:val="-11"/>
        </w:rPr>
        <w:t xml:space="preserve"> </w:t>
      </w:r>
      <w:r>
        <w:t>yang</w:t>
      </w:r>
      <w:r>
        <w:rPr>
          <w:spacing w:val="-13"/>
        </w:rPr>
        <w:t xml:space="preserve"> </w:t>
      </w:r>
      <w:r>
        <w:t>ditempatkan</w:t>
      </w:r>
      <w:r>
        <w:rPr>
          <w:spacing w:val="-14"/>
        </w:rPr>
        <w:t xml:space="preserve"> </w:t>
      </w:r>
      <w:r>
        <w:t>di</w:t>
      </w:r>
      <w:r>
        <w:rPr>
          <w:spacing w:val="-14"/>
        </w:rPr>
        <w:t xml:space="preserve"> </w:t>
      </w:r>
      <w:r>
        <w:t>hadapan</w:t>
      </w:r>
      <w:r>
        <w:rPr>
          <w:spacing w:val="-13"/>
        </w:rPr>
        <w:t xml:space="preserve"> </w:t>
      </w:r>
      <w:r>
        <w:t>Lok</w:t>
      </w:r>
      <w:r>
        <w:rPr>
          <w:spacing w:val="-12"/>
        </w:rPr>
        <w:t xml:space="preserve"> </w:t>
      </w:r>
      <w:r>
        <w:t>Sabha</w:t>
      </w:r>
      <w:r>
        <w:rPr>
          <w:spacing w:val="-10"/>
        </w:rPr>
        <w:t xml:space="preserve"> </w:t>
      </w:r>
      <w:r>
        <w:t>selama sesi musim dingin yang baru saja berakhir, telah mengecualikan tanggung jawab penyedia layanan jaringan sehubungan dengan tindakan pihak ketiga. Namun, hal itu telah membuat penguntitan</w:t>
      </w:r>
      <w:r>
        <w:rPr>
          <w:spacing w:val="33"/>
        </w:rPr>
        <w:t xml:space="preserve"> </w:t>
      </w:r>
      <w:r>
        <w:t>dunia</w:t>
      </w:r>
      <w:r>
        <w:rPr>
          <w:spacing w:val="39"/>
        </w:rPr>
        <w:t xml:space="preserve"> </w:t>
      </w:r>
      <w:r>
        <w:t>maya,</w:t>
      </w:r>
      <w:r>
        <w:rPr>
          <w:spacing w:val="37"/>
        </w:rPr>
        <w:t xml:space="preserve"> </w:t>
      </w:r>
      <w:r>
        <w:t>pencemaran</w:t>
      </w:r>
      <w:r>
        <w:rPr>
          <w:spacing w:val="37"/>
        </w:rPr>
        <w:t xml:space="preserve"> </w:t>
      </w:r>
      <w:r>
        <w:t>nama</w:t>
      </w:r>
      <w:r>
        <w:rPr>
          <w:spacing w:val="39"/>
        </w:rPr>
        <w:t xml:space="preserve"> </w:t>
      </w:r>
      <w:r>
        <w:t>baik</w:t>
      </w:r>
      <w:r>
        <w:rPr>
          <w:spacing w:val="35"/>
        </w:rPr>
        <w:t xml:space="preserve"> </w:t>
      </w:r>
      <w:r>
        <w:t>dunia</w:t>
      </w:r>
      <w:r>
        <w:rPr>
          <w:spacing w:val="34"/>
        </w:rPr>
        <w:t xml:space="preserve"> </w:t>
      </w:r>
      <w:r>
        <w:t>maya,</w:t>
      </w:r>
      <w:r>
        <w:rPr>
          <w:spacing w:val="37"/>
        </w:rPr>
        <w:t xml:space="preserve"> </w:t>
      </w:r>
      <w:r>
        <w:t>dan</w:t>
      </w:r>
      <w:r>
        <w:rPr>
          <w:spacing w:val="33"/>
        </w:rPr>
        <w:t xml:space="preserve"> </w:t>
      </w:r>
      <w:r>
        <w:t>gangguan</w:t>
      </w:r>
      <w:r>
        <w:rPr>
          <w:spacing w:val="38"/>
        </w:rPr>
        <w:t xml:space="preserve"> </w:t>
      </w:r>
      <w:r>
        <w:t>dunia</w:t>
      </w:r>
      <w:r>
        <w:rPr>
          <w:spacing w:val="34"/>
        </w:rPr>
        <w:t xml:space="preserve"> </w:t>
      </w:r>
      <w:r>
        <w:t>maya</w:t>
      </w:r>
    </w:p>
    <w:p w14:paraId="523CF0E8"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06F2C62F" w14:textId="77777777" w:rsidR="00392D10" w:rsidRDefault="00000000">
      <w:pPr>
        <w:pStyle w:val="BodyText"/>
        <w:spacing w:before="88" w:line="276" w:lineRule="auto"/>
        <w:ind w:right="148" w:firstLine="0"/>
      </w:pPr>
      <w:r>
        <w:lastRenderedPageBreak/>
        <w:t>sebagai pelanggaran. Siapa pun yang ditemukan terlibat dalam semua pelanggaran ini dapat dipenjara selama dua tahun. Perubahan yang diusulkan juga meminta amandemen dalam bentuk penyisipan dalam KUHP India, sehingga menyatakan pencurian identitas sebagai pelanggaran. Jika seseorang menipu dengan menggunakan tanda tangan elektronik, kata sandi, atau fitur identifikasi unik lainnya dari orang lain, ia akan dihukum dengan hukuman penjara selama dua tahun dan juga dapat dikenakan denda.</w:t>
      </w:r>
    </w:p>
    <w:p w14:paraId="2AA99AA5" w14:textId="77777777" w:rsidR="00392D10" w:rsidRDefault="00000000">
      <w:pPr>
        <w:pStyle w:val="BodyText"/>
        <w:spacing w:before="5" w:line="276" w:lineRule="auto"/>
        <w:ind w:right="142" w:firstLine="720"/>
      </w:pPr>
      <w:r>
        <w:t>Meminta untuk dimasukkan dalam KUHP India sebagai Bagian 502A dari undang- undang,</w:t>
      </w:r>
      <w:r>
        <w:rPr>
          <w:spacing w:val="-14"/>
        </w:rPr>
        <w:t xml:space="preserve"> </w:t>
      </w:r>
      <w:r>
        <w:t>amandemen</w:t>
      </w:r>
      <w:r>
        <w:rPr>
          <w:spacing w:val="-14"/>
        </w:rPr>
        <w:t xml:space="preserve"> </w:t>
      </w:r>
      <w:r>
        <w:t>yang</w:t>
      </w:r>
      <w:r>
        <w:rPr>
          <w:spacing w:val="-13"/>
        </w:rPr>
        <w:t xml:space="preserve"> </w:t>
      </w:r>
      <w:r>
        <w:t>diusulkan</w:t>
      </w:r>
      <w:r>
        <w:rPr>
          <w:spacing w:val="-14"/>
        </w:rPr>
        <w:t xml:space="preserve"> </w:t>
      </w:r>
      <w:r>
        <w:t>telah</w:t>
      </w:r>
      <w:r>
        <w:rPr>
          <w:spacing w:val="-13"/>
        </w:rPr>
        <w:t xml:space="preserve"> </w:t>
      </w:r>
      <w:r>
        <w:t>mengatakan</w:t>
      </w:r>
      <w:r>
        <w:rPr>
          <w:spacing w:val="-14"/>
        </w:rPr>
        <w:t xml:space="preserve"> </w:t>
      </w:r>
      <w:r>
        <w:t>bahwa</w:t>
      </w:r>
      <w:r>
        <w:rPr>
          <w:spacing w:val="-13"/>
        </w:rPr>
        <w:t xml:space="preserve"> </w:t>
      </w:r>
      <w:r>
        <w:t>siapa</w:t>
      </w:r>
      <w:r>
        <w:rPr>
          <w:spacing w:val="-14"/>
        </w:rPr>
        <w:t xml:space="preserve"> </w:t>
      </w:r>
      <w:r>
        <w:t>pun</w:t>
      </w:r>
      <w:r>
        <w:rPr>
          <w:spacing w:val="-14"/>
        </w:rPr>
        <w:t xml:space="preserve"> </w:t>
      </w:r>
      <w:r>
        <w:t>yang</w:t>
      </w:r>
      <w:r>
        <w:rPr>
          <w:spacing w:val="-13"/>
        </w:rPr>
        <w:t xml:space="preserve"> </w:t>
      </w:r>
      <w:r>
        <w:t>dengan</w:t>
      </w:r>
      <w:r>
        <w:rPr>
          <w:spacing w:val="-14"/>
        </w:rPr>
        <w:t xml:space="preserve"> </w:t>
      </w:r>
      <w:r>
        <w:t>sengaja atau</w:t>
      </w:r>
      <w:r>
        <w:rPr>
          <w:spacing w:val="-9"/>
        </w:rPr>
        <w:t xml:space="preserve"> </w:t>
      </w:r>
      <w:r>
        <w:t>sadar</w:t>
      </w:r>
      <w:r>
        <w:rPr>
          <w:spacing w:val="-10"/>
        </w:rPr>
        <w:t xml:space="preserve"> </w:t>
      </w:r>
      <w:r>
        <w:t>menangkap,</w:t>
      </w:r>
      <w:r>
        <w:rPr>
          <w:spacing w:val="-10"/>
        </w:rPr>
        <w:t xml:space="preserve"> </w:t>
      </w:r>
      <w:r>
        <w:t>menerbitkan</w:t>
      </w:r>
      <w:r>
        <w:rPr>
          <w:spacing w:val="-9"/>
        </w:rPr>
        <w:t xml:space="preserve"> </w:t>
      </w:r>
      <w:r>
        <w:t>atau</w:t>
      </w:r>
      <w:r>
        <w:rPr>
          <w:spacing w:val="-4"/>
        </w:rPr>
        <w:t xml:space="preserve"> </w:t>
      </w:r>
      <w:r>
        <w:t>mengirimkan</w:t>
      </w:r>
      <w:r>
        <w:rPr>
          <w:spacing w:val="-9"/>
        </w:rPr>
        <w:t xml:space="preserve"> </w:t>
      </w:r>
      <w:r>
        <w:t>gambar</w:t>
      </w:r>
      <w:r>
        <w:rPr>
          <w:spacing w:val="-10"/>
        </w:rPr>
        <w:t xml:space="preserve"> </w:t>
      </w:r>
      <w:r>
        <w:t>area</w:t>
      </w:r>
      <w:r>
        <w:rPr>
          <w:spacing w:val="-2"/>
        </w:rPr>
        <w:t xml:space="preserve"> </w:t>
      </w:r>
      <w:r>
        <w:t>pribadi</w:t>
      </w:r>
      <w:r>
        <w:rPr>
          <w:spacing w:val="-5"/>
        </w:rPr>
        <w:t xml:space="preserve"> </w:t>
      </w:r>
      <w:r>
        <w:t>seseorang</w:t>
      </w:r>
      <w:r>
        <w:rPr>
          <w:spacing w:val="-6"/>
        </w:rPr>
        <w:t xml:space="preserve"> </w:t>
      </w:r>
      <w:r>
        <w:t>tanpa persetujuannya,</w:t>
      </w:r>
      <w:r>
        <w:rPr>
          <w:spacing w:val="-12"/>
        </w:rPr>
        <w:t xml:space="preserve"> </w:t>
      </w:r>
      <w:r>
        <w:t>akan</w:t>
      </w:r>
      <w:r>
        <w:rPr>
          <w:spacing w:val="-11"/>
        </w:rPr>
        <w:t xml:space="preserve"> </w:t>
      </w:r>
      <w:r>
        <w:t>dihukum</w:t>
      </w:r>
      <w:r>
        <w:rPr>
          <w:spacing w:val="-9"/>
        </w:rPr>
        <w:t xml:space="preserve"> </w:t>
      </w:r>
      <w:r>
        <w:t>dengan</w:t>
      </w:r>
      <w:r>
        <w:rPr>
          <w:spacing w:val="-11"/>
        </w:rPr>
        <w:t xml:space="preserve"> </w:t>
      </w:r>
      <w:r>
        <w:t>penjara</w:t>
      </w:r>
      <w:r>
        <w:rPr>
          <w:spacing w:val="-10"/>
        </w:rPr>
        <w:t xml:space="preserve"> </w:t>
      </w:r>
      <w:r>
        <w:t>dua</w:t>
      </w:r>
      <w:r>
        <w:rPr>
          <w:spacing w:val="-10"/>
        </w:rPr>
        <w:t xml:space="preserve"> </w:t>
      </w:r>
      <w:r>
        <w:t>tahun</w:t>
      </w:r>
      <w:r>
        <w:rPr>
          <w:spacing w:val="-11"/>
        </w:rPr>
        <w:t xml:space="preserve"> </w:t>
      </w:r>
      <w:r>
        <w:t>dan</w:t>
      </w:r>
      <w:r>
        <w:rPr>
          <w:spacing w:val="-11"/>
        </w:rPr>
        <w:t xml:space="preserve"> </w:t>
      </w:r>
      <w:r>
        <w:t>denda</w:t>
      </w:r>
      <w:r>
        <w:rPr>
          <w:spacing w:val="-10"/>
        </w:rPr>
        <w:t xml:space="preserve"> </w:t>
      </w:r>
      <w:r>
        <w:t>Rp</w:t>
      </w:r>
      <w:r>
        <w:rPr>
          <w:spacing w:val="-7"/>
        </w:rPr>
        <w:t xml:space="preserve"> </w:t>
      </w:r>
      <w:r>
        <w:t>2</w:t>
      </w:r>
      <w:r>
        <w:rPr>
          <w:spacing w:val="-11"/>
        </w:rPr>
        <w:t xml:space="preserve"> </w:t>
      </w:r>
      <w:r>
        <w:t>juta.</w:t>
      </w:r>
      <w:r>
        <w:rPr>
          <w:spacing w:val="-8"/>
        </w:rPr>
        <w:t xml:space="preserve"> </w:t>
      </w:r>
      <w:r>
        <w:t>Bagian</w:t>
      </w:r>
      <w:r>
        <w:rPr>
          <w:spacing w:val="-11"/>
        </w:rPr>
        <w:t xml:space="preserve"> </w:t>
      </w:r>
      <w:r>
        <w:t>pribadi dapat</w:t>
      </w:r>
      <w:r>
        <w:rPr>
          <w:spacing w:val="-9"/>
        </w:rPr>
        <w:t xml:space="preserve"> </w:t>
      </w:r>
      <w:r>
        <w:t>berupa</w:t>
      </w:r>
      <w:r>
        <w:rPr>
          <w:spacing w:val="-5"/>
        </w:rPr>
        <w:t xml:space="preserve"> </w:t>
      </w:r>
      <w:r>
        <w:t>area</w:t>
      </w:r>
      <w:r>
        <w:rPr>
          <w:spacing w:val="-5"/>
        </w:rPr>
        <w:t xml:space="preserve"> </w:t>
      </w:r>
      <w:r>
        <w:t>publik</w:t>
      </w:r>
      <w:r>
        <w:rPr>
          <w:spacing w:val="-5"/>
        </w:rPr>
        <w:t xml:space="preserve"> </w:t>
      </w:r>
      <w:r>
        <w:t>yang</w:t>
      </w:r>
      <w:r>
        <w:rPr>
          <w:spacing w:val="-8"/>
        </w:rPr>
        <w:t xml:space="preserve"> </w:t>
      </w:r>
      <w:r>
        <w:t>telanjang</w:t>
      </w:r>
      <w:r>
        <w:rPr>
          <w:spacing w:val="-4"/>
        </w:rPr>
        <w:t xml:space="preserve"> </w:t>
      </w:r>
      <w:r>
        <w:t>atau</w:t>
      </w:r>
      <w:r>
        <w:rPr>
          <w:spacing w:val="-6"/>
        </w:rPr>
        <w:t xml:space="preserve"> </w:t>
      </w:r>
      <w:r>
        <w:t>pakaian</w:t>
      </w:r>
      <w:r>
        <w:rPr>
          <w:spacing w:val="-6"/>
        </w:rPr>
        <w:t xml:space="preserve"> </w:t>
      </w:r>
      <w:r>
        <w:t>dalam.</w:t>
      </w:r>
      <w:r>
        <w:rPr>
          <w:spacing w:val="-8"/>
        </w:rPr>
        <w:t xml:space="preserve"> </w:t>
      </w:r>
      <w:r>
        <w:t>Membuat</w:t>
      </w:r>
      <w:r>
        <w:rPr>
          <w:spacing w:val="-5"/>
        </w:rPr>
        <w:t xml:space="preserve"> </w:t>
      </w:r>
      <w:r>
        <w:t>undang-undang</w:t>
      </w:r>
      <w:r>
        <w:rPr>
          <w:spacing w:val="-8"/>
        </w:rPr>
        <w:t xml:space="preserve"> </w:t>
      </w:r>
      <w:r>
        <w:t>lebih netral secara teknologi, ketentuan yang diubah telah memasukkan otentikasi catatan elektronik dengan teknik elektronik apa pun. Saat ini, arsip elektronik dapat diautentikasi hanya dengan tanda tangan digital, teknologi infrastruktur kunci publik (PKI). Dengan ketentuan baru, bagaimanapun, faktor biometrik seperti sidik jari atau retina mata harus dimasukkan sebagai teknik untuk otentikasi. Bahkan ketika pembuat undang-undang telah mencoba untuk menutupi penyimpangan dari UU IT saat ini, mereka tampaknya telah membuatnya</w:t>
      </w:r>
      <w:r>
        <w:rPr>
          <w:spacing w:val="-14"/>
        </w:rPr>
        <w:t xml:space="preserve"> </w:t>
      </w:r>
      <w:r>
        <w:t>liberal</w:t>
      </w:r>
      <w:r>
        <w:rPr>
          <w:spacing w:val="-14"/>
        </w:rPr>
        <w:t xml:space="preserve"> </w:t>
      </w:r>
      <w:r>
        <w:t>dengan</w:t>
      </w:r>
      <w:r>
        <w:rPr>
          <w:spacing w:val="-13"/>
        </w:rPr>
        <w:t xml:space="preserve"> </w:t>
      </w:r>
      <w:r>
        <w:t>mengurangi</w:t>
      </w:r>
      <w:r>
        <w:rPr>
          <w:spacing w:val="-14"/>
        </w:rPr>
        <w:t xml:space="preserve"> </w:t>
      </w:r>
      <w:r>
        <w:t>hukuman</w:t>
      </w:r>
      <w:r>
        <w:rPr>
          <w:spacing w:val="-11"/>
        </w:rPr>
        <w:t xml:space="preserve"> </w:t>
      </w:r>
      <w:r>
        <w:t>dari</w:t>
      </w:r>
      <w:r>
        <w:rPr>
          <w:spacing w:val="-12"/>
        </w:rPr>
        <w:t xml:space="preserve"> </w:t>
      </w:r>
      <w:r>
        <w:t>tiga</w:t>
      </w:r>
      <w:r>
        <w:rPr>
          <w:spacing w:val="-14"/>
        </w:rPr>
        <w:t xml:space="preserve"> </w:t>
      </w:r>
      <w:r>
        <w:t>tahun</w:t>
      </w:r>
      <w:r>
        <w:rPr>
          <w:spacing w:val="-11"/>
        </w:rPr>
        <w:t xml:space="preserve"> </w:t>
      </w:r>
      <w:r>
        <w:t>menjadi</w:t>
      </w:r>
      <w:r>
        <w:rPr>
          <w:spacing w:val="-12"/>
        </w:rPr>
        <w:t xml:space="preserve"> </w:t>
      </w:r>
      <w:r>
        <w:t>dua</w:t>
      </w:r>
      <w:r>
        <w:rPr>
          <w:spacing w:val="-14"/>
        </w:rPr>
        <w:t xml:space="preserve"> </w:t>
      </w:r>
      <w:r>
        <w:t>tahun.</w:t>
      </w:r>
      <w:r>
        <w:rPr>
          <w:spacing w:val="-13"/>
        </w:rPr>
        <w:t xml:space="preserve"> </w:t>
      </w:r>
      <w:r>
        <w:t>Dengan perubahan</w:t>
      </w:r>
      <w:r>
        <w:rPr>
          <w:spacing w:val="-2"/>
        </w:rPr>
        <w:t xml:space="preserve"> </w:t>
      </w:r>
      <w:r>
        <w:t>ini, penjahat dunia maya sekarang berhak mendapatkan</w:t>
      </w:r>
      <w:r>
        <w:rPr>
          <w:spacing w:val="-1"/>
        </w:rPr>
        <w:t xml:space="preserve"> </w:t>
      </w:r>
      <w:r>
        <w:t>jaminan</w:t>
      </w:r>
      <w:r>
        <w:rPr>
          <w:spacing w:val="-1"/>
        </w:rPr>
        <w:t xml:space="preserve"> </w:t>
      </w:r>
      <w:r>
        <w:t>sebagai</w:t>
      </w:r>
      <w:r>
        <w:rPr>
          <w:spacing w:val="-2"/>
        </w:rPr>
        <w:t xml:space="preserve"> </w:t>
      </w:r>
      <w:r>
        <w:t>haknya, saat dan saat dia ditangkap.</w:t>
      </w:r>
    </w:p>
    <w:p w14:paraId="479E6DCE" w14:textId="77777777" w:rsidR="00392D10" w:rsidRDefault="00392D10">
      <w:pPr>
        <w:pStyle w:val="BodyText"/>
        <w:spacing w:before="41"/>
        <w:ind w:left="0" w:firstLine="0"/>
        <w:jc w:val="left"/>
      </w:pPr>
    </w:p>
    <w:p w14:paraId="23E744B7" w14:textId="77777777" w:rsidR="00392D10" w:rsidRDefault="00000000">
      <w:pPr>
        <w:pStyle w:val="Heading4"/>
        <w:numPr>
          <w:ilvl w:val="1"/>
          <w:numId w:val="31"/>
        </w:numPr>
        <w:tabs>
          <w:tab w:val="left" w:pos="861"/>
        </w:tabs>
      </w:pPr>
      <w:bookmarkStart w:id="72" w:name="_TOC_250041"/>
      <w:r>
        <w:t>TERORISME</w:t>
      </w:r>
      <w:r>
        <w:rPr>
          <w:spacing w:val="-4"/>
        </w:rPr>
        <w:t xml:space="preserve"> </w:t>
      </w:r>
      <w:r>
        <w:t>CYBER</w:t>
      </w:r>
      <w:r>
        <w:rPr>
          <w:spacing w:val="-3"/>
        </w:rPr>
        <w:t xml:space="preserve"> </w:t>
      </w:r>
      <w:r>
        <w:t>DI</w:t>
      </w:r>
      <w:r>
        <w:rPr>
          <w:spacing w:val="-5"/>
        </w:rPr>
        <w:t xml:space="preserve"> </w:t>
      </w:r>
      <w:r>
        <w:t>INDIA DAN</w:t>
      </w:r>
      <w:r>
        <w:rPr>
          <w:spacing w:val="-3"/>
        </w:rPr>
        <w:t xml:space="preserve"> </w:t>
      </w:r>
      <w:bookmarkEnd w:id="72"/>
      <w:r>
        <w:rPr>
          <w:spacing w:val="-2"/>
        </w:rPr>
        <w:t>SOLUSINYA</w:t>
      </w:r>
    </w:p>
    <w:p w14:paraId="7A43E1E4" w14:textId="77777777" w:rsidR="00392D10" w:rsidRDefault="00000000">
      <w:pPr>
        <w:pStyle w:val="BodyText"/>
        <w:spacing w:before="48" w:line="276" w:lineRule="auto"/>
        <w:ind w:right="145" w:firstLine="720"/>
      </w:pPr>
      <w:r>
        <w:t>Ancaman terorisme dunia maya bukan hanya tanggung jawab Negara dan perangkatnya. Warga negara serta netizen sama-sama memiliki kewajiban serius untuk memerangi terorisme dunia maya. Padahal, mereka adalah mekanisme pemberantasan dan pemberantasan terorisme siber yang paling penting dan efektif. Satu-satunya persyaratan adalah mendorong mereka untuk maju ke depan untuk mendukung memerangi terorisme dunia</w:t>
      </w:r>
      <w:r>
        <w:rPr>
          <w:spacing w:val="-14"/>
        </w:rPr>
        <w:t xml:space="preserve"> </w:t>
      </w:r>
      <w:r>
        <w:t>maya.</w:t>
      </w:r>
      <w:r>
        <w:rPr>
          <w:spacing w:val="-14"/>
        </w:rPr>
        <w:t xml:space="preserve"> </w:t>
      </w:r>
      <w:r>
        <w:t>Pemerintah</w:t>
      </w:r>
      <w:r>
        <w:rPr>
          <w:spacing w:val="-13"/>
        </w:rPr>
        <w:t xml:space="preserve"> </w:t>
      </w:r>
      <w:r>
        <w:t>dapat</w:t>
      </w:r>
      <w:r>
        <w:rPr>
          <w:spacing w:val="-14"/>
        </w:rPr>
        <w:t xml:space="preserve"> </w:t>
      </w:r>
      <w:r>
        <w:t>memberikan</w:t>
      </w:r>
      <w:r>
        <w:rPr>
          <w:spacing w:val="-13"/>
        </w:rPr>
        <w:t xml:space="preserve"> </w:t>
      </w:r>
      <w:r>
        <w:t>insentif</w:t>
      </w:r>
      <w:r>
        <w:rPr>
          <w:spacing w:val="-14"/>
        </w:rPr>
        <w:t xml:space="preserve"> </w:t>
      </w:r>
      <w:r>
        <w:t>yang</w:t>
      </w:r>
      <w:r>
        <w:rPr>
          <w:spacing w:val="-13"/>
        </w:rPr>
        <w:t xml:space="preserve"> </w:t>
      </w:r>
      <w:r>
        <w:t>sesuai</w:t>
      </w:r>
      <w:r>
        <w:rPr>
          <w:spacing w:val="-14"/>
        </w:rPr>
        <w:t xml:space="preserve"> </w:t>
      </w:r>
      <w:r>
        <w:t>kepada</w:t>
      </w:r>
      <w:r>
        <w:rPr>
          <w:spacing w:val="-14"/>
        </w:rPr>
        <w:t xml:space="preserve"> </w:t>
      </w:r>
      <w:r>
        <w:t>mereka</w:t>
      </w:r>
      <w:r>
        <w:rPr>
          <w:spacing w:val="-13"/>
        </w:rPr>
        <w:t xml:space="preserve"> </w:t>
      </w:r>
      <w:r>
        <w:t>dalam</w:t>
      </w:r>
      <w:r>
        <w:rPr>
          <w:spacing w:val="-14"/>
        </w:rPr>
        <w:t xml:space="preserve"> </w:t>
      </w:r>
      <w:r>
        <w:t>bentuk penghargaan berupa uang. Namun, harus dicatat bahwa anonimitas dan keamanan mereka harus dipastikan sebelum meminta bantuan mereka.</w:t>
      </w:r>
    </w:p>
    <w:p w14:paraId="193DD7A0" w14:textId="77777777" w:rsidR="00392D10" w:rsidRDefault="00000000">
      <w:pPr>
        <w:pStyle w:val="BodyText"/>
        <w:spacing w:line="276" w:lineRule="auto"/>
        <w:ind w:right="141" w:firstLine="720"/>
      </w:pPr>
      <w:r>
        <w:t>Pengadilan juga diberdayakan untuk menjaga anonimitas mereka jika mereka memberikan informasi dan bukti apa pun untuk memerangi terorisme dunia maya. Masalah cyber terrorism bersifat multilateral yang memiliki berbagai segi dan dimensi. Solusinya membutuhkan penerapan energi dan sumber daya yang ketat. Harus dicatat bahwa hukum selalu tujuh langkah di belakang teknologi. Ini karena kita memiliki kecenderungan untuk membuat undang-undang ketika masalah mencapai puncaknya. Kami tidak menghargai perlunya waktu sampai masalah mengambil dimensi genting. Pada tahap itu selalu sangat sulit,</w:t>
      </w:r>
      <w:r>
        <w:rPr>
          <w:spacing w:val="-5"/>
        </w:rPr>
        <w:t xml:space="preserve"> </w:t>
      </w:r>
      <w:r>
        <w:t>jika</w:t>
      </w:r>
      <w:r>
        <w:rPr>
          <w:spacing w:val="-3"/>
        </w:rPr>
        <w:t xml:space="preserve"> </w:t>
      </w:r>
      <w:r>
        <w:t>bukan</w:t>
      </w:r>
      <w:r>
        <w:rPr>
          <w:spacing w:val="-4"/>
        </w:rPr>
        <w:t xml:space="preserve"> </w:t>
      </w:r>
      <w:r>
        <w:t>tidak mungkin,</w:t>
      </w:r>
      <w:r>
        <w:rPr>
          <w:spacing w:val="-1"/>
        </w:rPr>
        <w:t xml:space="preserve"> </w:t>
      </w:r>
      <w:r>
        <w:t>untuk mengatasi</w:t>
      </w:r>
      <w:r>
        <w:rPr>
          <w:spacing w:val="-5"/>
        </w:rPr>
        <w:t xml:space="preserve"> </w:t>
      </w:r>
      <w:r>
        <w:t>masalah</w:t>
      </w:r>
      <w:r>
        <w:rPr>
          <w:spacing w:val="-4"/>
        </w:rPr>
        <w:t xml:space="preserve"> </w:t>
      </w:r>
      <w:r>
        <w:t>itu.</w:t>
      </w:r>
      <w:r>
        <w:rPr>
          <w:spacing w:val="-1"/>
        </w:rPr>
        <w:t xml:space="preserve"> </w:t>
      </w:r>
      <w:r>
        <w:t>Apalagi</w:t>
      </w:r>
      <w:r>
        <w:rPr>
          <w:spacing w:val="-5"/>
        </w:rPr>
        <w:t xml:space="preserve"> </w:t>
      </w:r>
      <w:r>
        <w:t>jika</w:t>
      </w:r>
      <w:r>
        <w:rPr>
          <w:spacing w:val="-3"/>
        </w:rPr>
        <w:t xml:space="preserve"> </w:t>
      </w:r>
      <w:r>
        <w:t>terjadi</w:t>
      </w:r>
      <w:r>
        <w:rPr>
          <w:spacing w:val="-1"/>
        </w:rPr>
        <w:t xml:space="preserve"> </w:t>
      </w:r>
      <w:r>
        <w:t>pelanggaran dan</w:t>
      </w:r>
      <w:r>
        <w:rPr>
          <w:spacing w:val="-7"/>
        </w:rPr>
        <w:t xml:space="preserve"> </w:t>
      </w:r>
      <w:r>
        <w:t>pelanggaran</w:t>
      </w:r>
      <w:r>
        <w:rPr>
          <w:spacing w:val="-7"/>
        </w:rPr>
        <w:t xml:space="preserve"> </w:t>
      </w:r>
      <w:r>
        <w:t>yang</w:t>
      </w:r>
      <w:r>
        <w:rPr>
          <w:spacing w:val="-4"/>
        </w:rPr>
        <w:t xml:space="preserve"> </w:t>
      </w:r>
      <w:r>
        <w:t>melibatkan</w:t>
      </w:r>
      <w:r>
        <w:rPr>
          <w:spacing w:val="-7"/>
        </w:rPr>
        <w:t xml:space="preserve"> </w:t>
      </w:r>
      <w:r>
        <w:t>teknologi</w:t>
      </w:r>
      <w:r>
        <w:rPr>
          <w:spacing w:val="-4"/>
        </w:rPr>
        <w:t xml:space="preserve"> </w:t>
      </w:r>
      <w:r>
        <w:t>informasi.</w:t>
      </w:r>
      <w:r>
        <w:rPr>
          <w:spacing w:val="-4"/>
        </w:rPr>
        <w:t xml:space="preserve"> </w:t>
      </w:r>
      <w:r>
        <w:t>Undang-undang</w:t>
      </w:r>
      <w:r>
        <w:rPr>
          <w:spacing w:val="-4"/>
        </w:rPr>
        <w:t xml:space="preserve"> </w:t>
      </w:r>
      <w:r>
        <w:t>yang</w:t>
      </w:r>
      <w:r>
        <w:rPr>
          <w:spacing w:val="-4"/>
        </w:rPr>
        <w:t xml:space="preserve"> </w:t>
      </w:r>
      <w:r>
        <w:t>tepat</w:t>
      </w:r>
      <w:r>
        <w:rPr>
          <w:spacing w:val="-5"/>
        </w:rPr>
        <w:t xml:space="preserve"> </w:t>
      </w:r>
      <w:r>
        <w:t>waktu</w:t>
      </w:r>
      <w:r>
        <w:rPr>
          <w:spacing w:val="-7"/>
        </w:rPr>
        <w:t xml:space="preserve"> </w:t>
      </w:r>
      <w:r>
        <w:t>dan tepat</w:t>
      </w:r>
      <w:r>
        <w:rPr>
          <w:spacing w:val="-14"/>
        </w:rPr>
        <w:t xml:space="preserve"> </w:t>
      </w:r>
      <w:r>
        <w:t>selalu</w:t>
      </w:r>
      <w:r>
        <w:rPr>
          <w:spacing w:val="-14"/>
        </w:rPr>
        <w:t xml:space="preserve"> </w:t>
      </w:r>
      <w:r>
        <w:t>merupakan</w:t>
      </w:r>
      <w:r>
        <w:rPr>
          <w:spacing w:val="-13"/>
        </w:rPr>
        <w:t xml:space="preserve"> </w:t>
      </w:r>
      <w:r>
        <w:t>langkah</w:t>
      </w:r>
      <w:r>
        <w:rPr>
          <w:spacing w:val="-14"/>
        </w:rPr>
        <w:t xml:space="preserve"> </w:t>
      </w:r>
      <w:r>
        <w:t>maju</w:t>
      </w:r>
      <w:r>
        <w:rPr>
          <w:spacing w:val="-13"/>
        </w:rPr>
        <w:t xml:space="preserve"> </w:t>
      </w:r>
      <w:r>
        <w:t>yang</w:t>
      </w:r>
      <w:r>
        <w:rPr>
          <w:spacing w:val="-14"/>
        </w:rPr>
        <w:t xml:space="preserve"> </w:t>
      </w:r>
      <w:r>
        <w:t>baik</w:t>
      </w:r>
      <w:r>
        <w:rPr>
          <w:spacing w:val="-13"/>
        </w:rPr>
        <w:t xml:space="preserve"> </w:t>
      </w:r>
      <w:r>
        <w:t>untuk</w:t>
      </w:r>
      <w:r>
        <w:rPr>
          <w:spacing w:val="-14"/>
        </w:rPr>
        <w:t xml:space="preserve"> </w:t>
      </w:r>
      <w:r>
        <w:t>memerangi</w:t>
      </w:r>
      <w:r>
        <w:rPr>
          <w:spacing w:val="-14"/>
        </w:rPr>
        <w:t xml:space="preserve"> </w:t>
      </w:r>
      <w:r>
        <w:t>terorisme</w:t>
      </w:r>
      <w:r>
        <w:rPr>
          <w:spacing w:val="-13"/>
        </w:rPr>
        <w:t xml:space="preserve"> </w:t>
      </w:r>
      <w:r>
        <w:t>dunia</w:t>
      </w:r>
      <w:r>
        <w:rPr>
          <w:spacing w:val="-14"/>
        </w:rPr>
        <w:t xml:space="preserve"> </w:t>
      </w:r>
      <w:r>
        <w:t>maya.</w:t>
      </w:r>
      <w:r>
        <w:rPr>
          <w:spacing w:val="-13"/>
        </w:rPr>
        <w:t xml:space="preserve"> </w:t>
      </w:r>
      <w:r>
        <w:t>India harus menutupi celah panjang sebelum dapat mengamankan batas-batas tradisional dan ruang sibernya.</w:t>
      </w:r>
    </w:p>
    <w:p w14:paraId="7485C8E6"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4B790D19" w14:textId="77777777" w:rsidR="00392D10" w:rsidRDefault="00000000">
      <w:pPr>
        <w:pStyle w:val="Heading4"/>
        <w:numPr>
          <w:ilvl w:val="1"/>
          <w:numId w:val="31"/>
        </w:numPr>
        <w:tabs>
          <w:tab w:val="left" w:pos="861"/>
        </w:tabs>
        <w:spacing w:before="88"/>
      </w:pPr>
      <w:bookmarkStart w:id="73" w:name="_TOC_250040"/>
      <w:r>
        <w:lastRenderedPageBreak/>
        <w:t>STUDI</w:t>
      </w:r>
      <w:r>
        <w:rPr>
          <w:spacing w:val="-1"/>
        </w:rPr>
        <w:t xml:space="preserve"> </w:t>
      </w:r>
      <w:r>
        <w:t>KASUS-</w:t>
      </w:r>
      <w:bookmarkEnd w:id="73"/>
      <w:r>
        <w:rPr>
          <w:spacing w:val="-10"/>
        </w:rPr>
        <w:t>I</w:t>
      </w:r>
    </w:p>
    <w:p w14:paraId="7DF8677F" w14:textId="77777777" w:rsidR="00392D10" w:rsidRDefault="00000000">
      <w:pPr>
        <w:pStyle w:val="BodyText"/>
        <w:spacing w:before="48" w:line="276" w:lineRule="auto"/>
        <w:ind w:right="153" w:firstLine="720"/>
      </w:pPr>
      <w:r>
        <w:t>Hukum</w:t>
      </w:r>
      <w:r>
        <w:rPr>
          <w:spacing w:val="-7"/>
        </w:rPr>
        <w:t xml:space="preserve"> </w:t>
      </w:r>
      <w:r>
        <w:t>dunia</w:t>
      </w:r>
      <w:r>
        <w:rPr>
          <w:spacing w:val="-7"/>
        </w:rPr>
        <w:t xml:space="preserve"> </w:t>
      </w:r>
      <w:r>
        <w:t>maya</w:t>
      </w:r>
      <w:r>
        <w:rPr>
          <w:spacing w:val="-7"/>
        </w:rPr>
        <w:t xml:space="preserve"> </w:t>
      </w:r>
      <w:r>
        <w:t>perlu</w:t>
      </w:r>
      <w:r>
        <w:rPr>
          <w:spacing w:val="-8"/>
        </w:rPr>
        <w:t xml:space="preserve"> </w:t>
      </w:r>
      <w:r>
        <w:t>mengikuti</w:t>
      </w:r>
      <w:r>
        <w:rPr>
          <w:spacing w:val="-8"/>
        </w:rPr>
        <w:t xml:space="preserve"> </w:t>
      </w:r>
      <w:r>
        <w:t>perubahan</w:t>
      </w:r>
      <w:r>
        <w:rPr>
          <w:spacing w:val="-8"/>
        </w:rPr>
        <w:t xml:space="preserve"> </w:t>
      </w:r>
      <w:r>
        <w:t>teknologi,</w:t>
      </w:r>
      <w:r>
        <w:rPr>
          <w:spacing w:val="-8"/>
        </w:rPr>
        <w:t xml:space="preserve"> </w:t>
      </w:r>
      <w:r>
        <w:t>dengan</w:t>
      </w:r>
      <w:r>
        <w:rPr>
          <w:spacing w:val="-8"/>
        </w:rPr>
        <w:t xml:space="preserve"> </w:t>
      </w:r>
      <w:r>
        <w:t>fokus</w:t>
      </w:r>
      <w:r>
        <w:rPr>
          <w:spacing w:val="-5"/>
        </w:rPr>
        <w:t xml:space="preserve"> </w:t>
      </w:r>
      <w:r>
        <w:t>pada</w:t>
      </w:r>
      <w:r>
        <w:rPr>
          <w:spacing w:val="-7"/>
        </w:rPr>
        <w:t xml:space="preserve"> </w:t>
      </w:r>
      <w:r>
        <w:t>internet seluler dan penyalahgunaan media sosial untuk mendefinisikan kembali teror dunia maya, perang, atau naxalisme: Penangkapan Mehdi Masoor Biswas, pria di balik akun Twitter yang menangani @ShamiWitness, sebagai “penumpang ISIS” dan “terduga jihadi” mengajukan pertanyaan tentang apakah tweeting merupakan tindakan teror di hadapan pengadilan hukum India. Ketika sampai pada hal itu, ini bukan tentang "klaim polisi" atau "sumber intelijen", tetapi tentang fakta keras, bukti, dan surat hukum untuk menjawab betapa "terlibatnya teror" tweeter dan tweet hist itu.</w:t>
      </w:r>
    </w:p>
    <w:p w14:paraId="3DA77729" w14:textId="77777777" w:rsidR="00392D10" w:rsidRDefault="00000000">
      <w:pPr>
        <w:pStyle w:val="BodyText"/>
        <w:spacing w:line="276" w:lineRule="auto"/>
        <w:ind w:right="148" w:firstLine="720"/>
      </w:pPr>
      <w:r>
        <w:t>Salah satu petugas polisi yang menginterogasi Mehdi mengakui bahwa ini adalah "kasus uji" karena ini pertama kalinya mereka benar-benar "belum memiliki koneksi dunia nyata" dan "hanya akun Twitter" untuk membuktikan keterlibatan dalam kasus teror. Misalnya, Mehdi, meskipun "dukungan ideologisnya yang terbuka" bukanlah "anggota terdaftar atau terdaftar dari IS", juga tidak ada bukti untuk membuktikan bahwa "dia mengambil arah atau terlibat dalam aktivitas dunia nyata lainnya untuk IS" . Dia adalah "penjaga</w:t>
      </w:r>
      <w:r>
        <w:rPr>
          <w:spacing w:val="-10"/>
        </w:rPr>
        <w:t xml:space="preserve"> </w:t>
      </w:r>
      <w:r>
        <w:t>hutan</w:t>
      </w:r>
      <w:r>
        <w:rPr>
          <w:spacing w:val="-11"/>
        </w:rPr>
        <w:t xml:space="preserve"> </w:t>
      </w:r>
      <w:r>
        <w:t>yang</w:t>
      </w:r>
      <w:r>
        <w:rPr>
          <w:spacing w:val="-8"/>
        </w:rPr>
        <w:t xml:space="preserve"> </w:t>
      </w:r>
      <w:r>
        <w:t>lebih</w:t>
      </w:r>
      <w:r>
        <w:rPr>
          <w:spacing w:val="-11"/>
        </w:rPr>
        <w:t xml:space="preserve"> </w:t>
      </w:r>
      <w:r>
        <w:t>lama"</w:t>
      </w:r>
      <w:r>
        <w:rPr>
          <w:spacing w:val="-10"/>
        </w:rPr>
        <w:t xml:space="preserve"> </w:t>
      </w:r>
      <w:r>
        <w:t>dan</w:t>
      </w:r>
      <w:r>
        <w:rPr>
          <w:spacing w:val="-11"/>
        </w:rPr>
        <w:t xml:space="preserve"> </w:t>
      </w:r>
      <w:r>
        <w:t>cukup</w:t>
      </w:r>
      <w:r>
        <w:rPr>
          <w:spacing w:val="-11"/>
        </w:rPr>
        <w:t xml:space="preserve"> </w:t>
      </w:r>
      <w:r>
        <w:t>banyak</w:t>
      </w:r>
      <w:r>
        <w:rPr>
          <w:spacing w:val="-9"/>
        </w:rPr>
        <w:t xml:space="preserve"> </w:t>
      </w:r>
      <w:r>
        <w:t>beroperasi</w:t>
      </w:r>
      <w:r>
        <w:rPr>
          <w:spacing w:val="-12"/>
        </w:rPr>
        <w:t xml:space="preserve"> </w:t>
      </w:r>
      <w:r>
        <w:t>sendiri</w:t>
      </w:r>
      <w:r>
        <w:rPr>
          <w:spacing w:val="-7"/>
        </w:rPr>
        <w:t xml:space="preserve"> </w:t>
      </w:r>
      <w:r>
        <w:t>dan</w:t>
      </w:r>
      <w:r>
        <w:rPr>
          <w:spacing w:val="-11"/>
        </w:rPr>
        <w:t xml:space="preserve"> </w:t>
      </w:r>
      <w:r>
        <w:t>sejauh</w:t>
      </w:r>
      <w:r>
        <w:rPr>
          <w:spacing w:val="-11"/>
        </w:rPr>
        <w:t xml:space="preserve"> </w:t>
      </w:r>
      <w:r>
        <w:t>ini</w:t>
      </w:r>
      <w:r>
        <w:rPr>
          <w:spacing w:val="-12"/>
        </w:rPr>
        <w:t xml:space="preserve"> </w:t>
      </w:r>
      <w:r>
        <w:t>tidak</w:t>
      </w:r>
      <w:r>
        <w:rPr>
          <w:spacing w:val="-8"/>
        </w:rPr>
        <w:t xml:space="preserve"> </w:t>
      </w:r>
      <w:r>
        <w:t>ada bukti untuk membuktikan bahwa keterlibatannya di luar tweetnya, tambahnya. Tapi kemudian, ada ribuan "penjaga tunggal" di dunia maya yang mengklaim mewakili ratusan ideologi</w:t>
      </w:r>
      <w:r>
        <w:rPr>
          <w:spacing w:val="-7"/>
        </w:rPr>
        <w:t xml:space="preserve"> </w:t>
      </w:r>
      <w:r>
        <w:t>"kelinci</w:t>
      </w:r>
      <w:r>
        <w:rPr>
          <w:spacing w:val="-4"/>
        </w:rPr>
        <w:t xml:space="preserve"> </w:t>
      </w:r>
      <w:r>
        <w:t>dan</w:t>
      </w:r>
      <w:r>
        <w:rPr>
          <w:spacing w:val="-6"/>
        </w:rPr>
        <w:t xml:space="preserve"> </w:t>
      </w:r>
      <w:r>
        <w:t>teroris"</w:t>
      </w:r>
      <w:r>
        <w:rPr>
          <w:spacing w:val="-6"/>
        </w:rPr>
        <w:t xml:space="preserve"> </w:t>
      </w:r>
      <w:r>
        <w:t>dan</w:t>
      </w:r>
      <w:r>
        <w:rPr>
          <w:spacing w:val="-6"/>
        </w:rPr>
        <w:t xml:space="preserve"> </w:t>
      </w:r>
      <w:r>
        <w:t>karenanya</w:t>
      </w:r>
      <w:r>
        <w:rPr>
          <w:spacing w:val="-6"/>
        </w:rPr>
        <w:t xml:space="preserve"> </w:t>
      </w:r>
      <w:r>
        <w:t>pertanyaannya -</w:t>
      </w:r>
      <w:r>
        <w:rPr>
          <w:spacing w:val="-6"/>
        </w:rPr>
        <w:t xml:space="preserve"> </w:t>
      </w:r>
      <w:r>
        <w:t>berapa</w:t>
      </w:r>
      <w:r>
        <w:rPr>
          <w:spacing w:val="-1"/>
        </w:rPr>
        <w:t xml:space="preserve"> </w:t>
      </w:r>
      <w:r>
        <w:t>banyak</w:t>
      </w:r>
      <w:r>
        <w:rPr>
          <w:spacing w:val="-5"/>
        </w:rPr>
        <w:t xml:space="preserve"> </w:t>
      </w:r>
      <w:r>
        <w:t>bukti</w:t>
      </w:r>
      <w:r>
        <w:rPr>
          <w:spacing w:val="-7"/>
        </w:rPr>
        <w:t xml:space="preserve"> </w:t>
      </w:r>
      <w:r>
        <w:t>yang</w:t>
      </w:r>
      <w:r>
        <w:rPr>
          <w:spacing w:val="-4"/>
        </w:rPr>
        <w:t xml:space="preserve"> </w:t>
      </w:r>
      <w:r>
        <w:t>dapat dimiliki oleh tweet saja dalam kasus seperti ini?</w:t>
      </w:r>
    </w:p>
    <w:p w14:paraId="5C933BD5" w14:textId="77777777" w:rsidR="00392D10" w:rsidRDefault="00000000">
      <w:pPr>
        <w:pStyle w:val="BodyText"/>
        <w:spacing w:line="276" w:lineRule="auto"/>
        <w:ind w:right="141" w:firstLine="720"/>
      </w:pPr>
      <w:r>
        <w:t>Seorang</w:t>
      </w:r>
      <w:r>
        <w:rPr>
          <w:spacing w:val="-8"/>
        </w:rPr>
        <w:t xml:space="preserve"> </w:t>
      </w:r>
      <w:r>
        <w:t>pengacara</w:t>
      </w:r>
      <w:r>
        <w:rPr>
          <w:spacing w:val="-10"/>
        </w:rPr>
        <w:t xml:space="preserve"> </w:t>
      </w:r>
      <w:r>
        <w:t>berbasis</w:t>
      </w:r>
      <w:r>
        <w:rPr>
          <w:spacing w:val="-8"/>
        </w:rPr>
        <w:t xml:space="preserve"> </w:t>
      </w:r>
      <w:r>
        <w:t>di</w:t>
      </w:r>
      <w:r>
        <w:rPr>
          <w:spacing w:val="-7"/>
        </w:rPr>
        <w:t xml:space="preserve"> </w:t>
      </w:r>
      <w:r>
        <w:t>Mumbai</w:t>
      </w:r>
      <w:r>
        <w:rPr>
          <w:spacing w:val="-7"/>
        </w:rPr>
        <w:t xml:space="preserve"> </w:t>
      </w:r>
      <w:r>
        <w:t>yang</w:t>
      </w:r>
      <w:r>
        <w:rPr>
          <w:spacing w:val="-8"/>
        </w:rPr>
        <w:t xml:space="preserve"> </w:t>
      </w:r>
      <w:r>
        <w:t>mengkhususkan</w:t>
      </w:r>
      <w:r>
        <w:rPr>
          <w:spacing w:val="-11"/>
        </w:rPr>
        <w:t xml:space="preserve"> </w:t>
      </w:r>
      <w:r>
        <w:t>diri</w:t>
      </w:r>
      <w:r>
        <w:rPr>
          <w:spacing w:val="-12"/>
        </w:rPr>
        <w:t xml:space="preserve"> </w:t>
      </w:r>
      <w:r>
        <w:t>dalam</w:t>
      </w:r>
      <w:r>
        <w:rPr>
          <w:spacing w:val="-9"/>
        </w:rPr>
        <w:t xml:space="preserve"> </w:t>
      </w:r>
      <w:r>
        <w:t>hukum</w:t>
      </w:r>
      <w:r>
        <w:rPr>
          <w:spacing w:val="-9"/>
        </w:rPr>
        <w:t xml:space="preserve"> </w:t>
      </w:r>
      <w:r>
        <w:t>cyber, Pawan</w:t>
      </w:r>
      <w:r>
        <w:rPr>
          <w:spacing w:val="-11"/>
        </w:rPr>
        <w:t xml:space="preserve"> </w:t>
      </w:r>
      <w:r>
        <w:t>Duggal,</w:t>
      </w:r>
      <w:r>
        <w:rPr>
          <w:spacing w:val="-12"/>
        </w:rPr>
        <w:t xml:space="preserve"> </w:t>
      </w:r>
      <w:r>
        <w:t>mengatakan</w:t>
      </w:r>
      <w:r>
        <w:rPr>
          <w:spacing w:val="-11"/>
        </w:rPr>
        <w:t xml:space="preserve"> </w:t>
      </w:r>
      <w:r>
        <w:t>bahwa</w:t>
      </w:r>
      <w:r>
        <w:rPr>
          <w:spacing w:val="-10"/>
        </w:rPr>
        <w:t xml:space="preserve"> </w:t>
      </w:r>
      <w:r>
        <w:t>kasus</w:t>
      </w:r>
      <w:r>
        <w:rPr>
          <w:spacing w:val="-8"/>
        </w:rPr>
        <w:t xml:space="preserve"> </w:t>
      </w:r>
      <w:r>
        <w:t>ini</w:t>
      </w:r>
      <w:r>
        <w:rPr>
          <w:spacing w:val="-12"/>
        </w:rPr>
        <w:t xml:space="preserve"> </w:t>
      </w:r>
      <w:r>
        <w:t>bukan</w:t>
      </w:r>
      <w:r>
        <w:rPr>
          <w:spacing w:val="-11"/>
        </w:rPr>
        <w:t xml:space="preserve"> </w:t>
      </w:r>
      <w:r>
        <w:t>hanya</w:t>
      </w:r>
      <w:r>
        <w:rPr>
          <w:spacing w:val="-10"/>
        </w:rPr>
        <w:t xml:space="preserve"> </w:t>
      </w:r>
      <w:r>
        <w:t>tentang</w:t>
      </w:r>
      <w:r>
        <w:rPr>
          <w:spacing w:val="-8"/>
        </w:rPr>
        <w:t xml:space="preserve"> </w:t>
      </w:r>
      <w:r>
        <w:t>tweet</w:t>
      </w:r>
      <w:r>
        <w:rPr>
          <w:spacing w:val="-9"/>
        </w:rPr>
        <w:t xml:space="preserve"> </w:t>
      </w:r>
      <w:r>
        <w:t>dan</w:t>
      </w:r>
      <w:r>
        <w:rPr>
          <w:spacing w:val="-11"/>
        </w:rPr>
        <w:t xml:space="preserve"> </w:t>
      </w:r>
      <w:r>
        <w:t>terorisme,</w:t>
      </w:r>
      <w:r>
        <w:rPr>
          <w:spacing w:val="-11"/>
        </w:rPr>
        <w:t xml:space="preserve"> </w:t>
      </w:r>
      <w:r>
        <w:t>tetapi tentang hukum cyber India dan kemampuan mereka untuk menangani insiden tersebut. “Di bawah bahasa Bagian 66 F Undang-Undang Teknologi Informasi, tweet saja tidak memenuhi parameter</w:t>
      </w:r>
      <w:r>
        <w:rPr>
          <w:spacing w:val="-11"/>
        </w:rPr>
        <w:t xml:space="preserve"> </w:t>
      </w:r>
      <w:r>
        <w:t>terorisme</w:t>
      </w:r>
      <w:r>
        <w:rPr>
          <w:spacing w:val="-9"/>
        </w:rPr>
        <w:t xml:space="preserve"> </w:t>
      </w:r>
      <w:r>
        <w:t>Cyber”</w:t>
      </w:r>
      <w:r>
        <w:rPr>
          <w:spacing w:val="-9"/>
        </w:rPr>
        <w:t xml:space="preserve"> </w:t>
      </w:r>
      <w:r>
        <w:t>dan</w:t>
      </w:r>
      <w:r>
        <w:rPr>
          <w:spacing w:val="-11"/>
        </w:rPr>
        <w:t xml:space="preserve"> </w:t>
      </w:r>
      <w:r>
        <w:t>ini</w:t>
      </w:r>
      <w:r>
        <w:rPr>
          <w:spacing w:val="-12"/>
        </w:rPr>
        <w:t xml:space="preserve"> </w:t>
      </w:r>
      <w:r>
        <w:t>hanya</w:t>
      </w:r>
      <w:r>
        <w:rPr>
          <w:spacing w:val="-10"/>
        </w:rPr>
        <w:t xml:space="preserve"> </w:t>
      </w:r>
      <w:r>
        <w:t>menunjukkan</w:t>
      </w:r>
      <w:r>
        <w:rPr>
          <w:spacing w:val="-11"/>
        </w:rPr>
        <w:t xml:space="preserve"> </w:t>
      </w:r>
      <w:r>
        <w:t>“kebutuhan</w:t>
      </w:r>
      <w:r>
        <w:rPr>
          <w:spacing w:val="-11"/>
        </w:rPr>
        <w:t xml:space="preserve"> </w:t>
      </w:r>
      <w:r>
        <w:t>untuk</w:t>
      </w:r>
      <w:r>
        <w:rPr>
          <w:spacing w:val="-9"/>
        </w:rPr>
        <w:t xml:space="preserve"> </w:t>
      </w:r>
      <w:r>
        <w:t>meninjau</w:t>
      </w:r>
      <w:r>
        <w:rPr>
          <w:spacing w:val="-11"/>
        </w:rPr>
        <w:t xml:space="preserve"> </w:t>
      </w:r>
      <w:r>
        <w:t>kembali undang-undang untuk mendefinisikan dan memfokuskan penggunaan media sosial untuk cyber terorisme,” bantahnya. Mr. Duggal menambahkan bahwa “undang-undang tersebut diamandemen pada tahun 2008 dan sejak itu banyak yang berubah dalam hal teknologi dan ini hanya menunjukkan bahwa undang-undang dunia maya perlu mengikuti perubahan teknologi</w:t>
      </w:r>
      <w:r>
        <w:rPr>
          <w:spacing w:val="-14"/>
        </w:rPr>
        <w:t xml:space="preserve"> </w:t>
      </w:r>
      <w:r>
        <w:t>yang</w:t>
      </w:r>
      <w:r>
        <w:rPr>
          <w:spacing w:val="-14"/>
        </w:rPr>
        <w:t xml:space="preserve"> </w:t>
      </w:r>
      <w:r>
        <w:t>cepat”</w:t>
      </w:r>
      <w:r>
        <w:rPr>
          <w:spacing w:val="-13"/>
        </w:rPr>
        <w:t xml:space="preserve"> </w:t>
      </w:r>
      <w:r>
        <w:t>dan</w:t>
      </w:r>
      <w:r>
        <w:rPr>
          <w:spacing w:val="-14"/>
        </w:rPr>
        <w:t xml:space="preserve"> </w:t>
      </w:r>
      <w:r>
        <w:t>bahwa</w:t>
      </w:r>
      <w:r>
        <w:rPr>
          <w:spacing w:val="-13"/>
        </w:rPr>
        <w:t xml:space="preserve"> </w:t>
      </w:r>
      <w:r>
        <w:t>ada</w:t>
      </w:r>
      <w:r>
        <w:rPr>
          <w:spacing w:val="-14"/>
        </w:rPr>
        <w:t xml:space="preserve"> </w:t>
      </w:r>
      <w:r>
        <w:t>“kebutuhan</w:t>
      </w:r>
      <w:r>
        <w:rPr>
          <w:spacing w:val="-13"/>
        </w:rPr>
        <w:t xml:space="preserve"> </w:t>
      </w:r>
      <w:r>
        <w:t>mendesak</w:t>
      </w:r>
      <w:r>
        <w:rPr>
          <w:spacing w:val="-14"/>
        </w:rPr>
        <w:t xml:space="preserve"> </w:t>
      </w:r>
      <w:r>
        <w:t>untuk</w:t>
      </w:r>
      <w:r>
        <w:rPr>
          <w:spacing w:val="-14"/>
        </w:rPr>
        <w:t xml:space="preserve"> </w:t>
      </w:r>
      <w:r>
        <w:t>fokus</w:t>
      </w:r>
      <w:r>
        <w:rPr>
          <w:spacing w:val="-13"/>
        </w:rPr>
        <w:t xml:space="preserve"> </w:t>
      </w:r>
      <w:r>
        <w:t>pada</w:t>
      </w:r>
      <w:r>
        <w:rPr>
          <w:spacing w:val="-14"/>
        </w:rPr>
        <w:t xml:space="preserve"> </w:t>
      </w:r>
      <w:r>
        <w:t>internet</w:t>
      </w:r>
      <w:r>
        <w:rPr>
          <w:spacing w:val="-13"/>
        </w:rPr>
        <w:t xml:space="preserve"> </w:t>
      </w:r>
      <w:r>
        <w:t>seluler dan sosial penyalahgunaan media untuk mendefinisikan kembali teror dunia maya, perang atau naxalisme.”</w:t>
      </w:r>
    </w:p>
    <w:p w14:paraId="176B2F5A" w14:textId="77777777" w:rsidR="00392D10" w:rsidRDefault="00000000">
      <w:pPr>
        <w:pStyle w:val="BodyText"/>
        <w:spacing w:line="276" w:lineRule="auto"/>
        <w:ind w:right="142" w:firstLine="720"/>
      </w:pPr>
      <w:r>
        <w:t>Namun, di latar belakang saat ini, kuncinya di depan penyidik adalah untuk membuktikan "hubungan dunia nyata". Penyelidik mengatakan bahwa setidaknya, mereka dapat mendakwa Mehdi karena Menjadi 'propagandis' untuk ISIS, melanjutkan perjuangan mereka untuk mengobarkan perang melawan rezim di Suriah dan Irak. "Kami memiliki bukti, beberapa bahkan melalui tweet publik oleh pejuang ISIS bahwa dia adalah agen radikal dan motivator, yang bersekongkol dengan Kejahatan," kata seorang pejabat. Polisi juga mengandalkan 14.000 plus pesan langsung pribadi</w:t>
      </w:r>
      <w:r>
        <w:rPr>
          <w:spacing w:val="-4"/>
        </w:rPr>
        <w:t xml:space="preserve"> </w:t>
      </w:r>
      <w:r>
        <w:t>di Twitter untuk membuktikan bahwa dia menghasut orang-orang untuk memperjuangkan IS, yang mereka klaim cukup untuk mendakwanya berdasarkan Bagian 39 UAPA, 2004 dan Bagian 125 IPC karena mendukung teror. pakaian dan bersekongkol untuk mengobarkan perang melawan sekutu Asia yang Ramah.</w:t>
      </w:r>
      <w:r>
        <w:rPr>
          <w:spacing w:val="40"/>
        </w:rPr>
        <w:t xml:space="preserve"> </w:t>
      </w:r>
      <w:r>
        <w:t>Sementara</w:t>
      </w:r>
      <w:r>
        <w:rPr>
          <w:spacing w:val="40"/>
        </w:rPr>
        <w:t xml:space="preserve"> </w:t>
      </w:r>
      <w:r>
        <w:t>ISIS</w:t>
      </w:r>
      <w:r>
        <w:rPr>
          <w:spacing w:val="40"/>
        </w:rPr>
        <w:t xml:space="preserve"> </w:t>
      </w:r>
      <w:r>
        <w:t>sendiri</w:t>
      </w:r>
      <w:r>
        <w:rPr>
          <w:spacing w:val="40"/>
        </w:rPr>
        <w:t xml:space="preserve"> </w:t>
      </w:r>
      <w:r>
        <w:t>tidak</w:t>
      </w:r>
      <w:r>
        <w:rPr>
          <w:spacing w:val="40"/>
        </w:rPr>
        <w:t xml:space="preserve"> </w:t>
      </w:r>
      <w:r>
        <w:t>dinyatakan</w:t>
      </w:r>
      <w:r>
        <w:rPr>
          <w:spacing w:val="40"/>
        </w:rPr>
        <w:t xml:space="preserve"> </w:t>
      </w:r>
      <w:r>
        <w:t>sebagai</w:t>
      </w:r>
      <w:r>
        <w:rPr>
          <w:spacing w:val="40"/>
        </w:rPr>
        <w:t xml:space="preserve"> </w:t>
      </w:r>
      <w:r>
        <w:t>“kelompok</w:t>
      </w:r>
      <w:r>
        <w:rPr>
          <w:spacing w:val="40"/>
        </w:rPr>
        <w:t xml:space="preserve"> </w:t>
      </w:r>
      <w:r>
        <w:t>terlarang”</w:t>
      </w:r>
      <w:r>
        <w:rPr>
          <w:spacing w:val="40"/>
        </w:rPr>
        <w:t xml:space="preserve"> </w:t>
      </w:r>
      <w:r>
        <w:t>di</w:t>
      </w:r>
      <w:r>
        <w:rPr>
          <w:spacing w:val="40"/>
        </w:rPr>
        <w:t xml:space="preserve"> </w:t>
      </w:r>
      <w:r>
        <w:t>bawah</w:t>
      </w:r>
    </w:p>
    <w:p w14:paraId="0604426D"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6C7501F2" w14:textId="77777777" w:rsidR="00392D10" w:rsidRDefault="00000000">
      <w:pPr>
        <w:pStyle w:val="BodyText"/>
        <w:spacing w:before="88" w:line="276" w:lineRule="auto"/>
        <w:ind w:right="151" w:firstLine="0"/>
      </w:pPr>
      <w:r>
        <w:lastRenderedPageBreak/>
        <w:t>hukum India pada saat penangkapan Mehdi, para penyelidik berpendapat bahwa ISIS dinyatakan sebagai “kelompok teroris” oleh PBB dan telah melakukan “tindakan teror ekstrem.” Ini secara otomatis berarti bahwa dukungan untuk itu dapat ditafsirkan sebagai “aksi teror” di bawah UAPA, bantah mereka.</w:t>
      </w:r>
    </w:p>
    <w:p w14:paraId="5FD8A383" w14:textId="77777777" w:rsidR="00392D10" w:rsidRDefault="00000000">
      <w:pPr>
        <w:pStyle w:val="BodyText"/>
        <w:spacing w:before="2" w:line="276" w:lineRule="auto"/>
        <w:ind w:right="145" w:firstLine="720"/>
      </w:pPr>
      <w:r>
        <w:t>Namun,</w:t>
      </w:r>
      <w:r>
        <w:rPr>
          <w:spacing w:val="-7"/>
        </w:rPr>
        <w:t xml:space="preserve"> </w:t>
      </w:r>
      <w:r>
        <w:t>pengacara</w:t>
      </w:r>
      <w:r>
        <w:rPr>
          <w:spacing w:val="-10"/>
        </w:rPr>
        <w:t xml:space="preserve"> </w:t>
      </w:r>
      <w:r>
        <w:t>yang</w:t>
      </w:r>
      <w:r>
        <w:rPr>
          <w:spacing w:val="-8"/>
        </w:rPr>
        <w:t xml:space="preserve"> </w:t>
      </w:r>
      <w:r>
        <w:t>berbasis</w:t>
      </w:r>
      <w:r>
        <w:rPr>
          <w:spacing w:val="-3"/>
        </w:rPr>
        <w:t xml:space="preserve"> </w:t>
      </w:r>
      <w:r>
        <w:t>di</w:t>
      </w:r>
      <w:r>
        <w:rPr>
          <w:spacing w:val="-12"/>
        </w:rPr>
        <w:t xml:space="preserve"> </w:t>
      </w:r>
      <w:r>
        <w:t>Bengaluru,</w:t>
      </w:r>
      <w:r>
        <w:rPr>
          <w:spacing w:val="-12"/>
        </w:rPr>
        <w:t xml:space="preserve"> </w:t>
      </w:r>
      <w:r>
        <w:t>Jaffer</w:t>
      </w:r>
      <w:r>
        <w:rPr>
          <w:spacing w:val="-11"/>
        </w:rPr>
        <w:t xml:space="preserve"> </w:t>
      </w:r>
      <w:r>
        <w:t>Shah,</w:t>
      </w:r>
      <w:r>
        <w:rPr>
          <w:spacing w:val="-12"/>
        </w:rPr>
        <w:t xml:space="preserve"> </w:t>
      </w:r>
      <w:r>
        <w:t>yang</w:t>
      </w:r>
      <w:r>
        <w:rPr>
          <w:spacing w:val="-8"/>
        </w:rPr>
        <w:t xml:space="preserve"> </w:t>
      </w:r>
      <w:r>
        <w:t>akan</w:t>
      </w:r>
      <w:r>
        <w:rPr>
          <w:spacing w:val="-11"/>
        </w:rPr>
        <w:t xml:space="preserve"> </w:t>
      </w:r>
      <w:r>
        <w:t>mewakili</w:t>
      </w:r>
      <w:r>
        <w:rPr>
          <w:spacing w:val="-7"/>
        </w:rPr>
        <w:t xml:space="preserve"> </w:t>
      </w:r>
      <w:r>
        <w:t>Mehdi dalam kasus ini, mengatakan bahwa kasus ini menimbulkan "pertanyaan mendasar" tentang apakah pengungkapan "pendapat dan dukungan ideologis dan informasi retweet atau tweeting" dapat dianggap sebagai kasus penipuan. perang melawan sekutu Asia yang bersahabat, yang merupakan terorisme dunia maya di bawah Undang-Undang TI. Mr Shah lebih lanjut berpendapat bahwa</w:t>
      </w:r>
      <w:r>
        <w:rPr>
          <w:spacing w:val="-1"/>
        </w:rPr>
        <w:t xml:space="preserve"> </w:t>
      </w:r>
      <w:r>
        <w:t>kasus ini</w:t>
      </w:r>
      <w:r>
        <w:rPr>
          <w:spacing w:val="-4"/>
        </w:rPr>
        <w:t xml:space="preserve"> </w:t>
      </w:r>
      <w:r>
        <w:t>akan</w:t>
      </w:r>
      <w:r>
        <w:rPr>
          <w:spacing w:val="-2"/>
        </w:rPr>
        <w:t xml:space="preserve"> </w:t>
      </w:r>
      <w:r>
        <w:t>menentukan</w:t>
      </w:r>
      <w:r>
        <w:rPr>
          <w:spacing w:val="-2"/>
        </w:rPr>
        <w:t xml:space="preserve"> </w:t>
      </w:r>
      <w:r>
        <w:t>"di</w:t>
      </w:r>
      <w:r>
        <w:rPr>
          <w:spacing w:val="-4"/>
        </w:rPr>
        <w:t xml:space="preserve"> </w:t>
      </w:r>
      <w:r>
        <w:t>mana</w:t>
      </w:r>
      <w:r>
        <w:rPr>
          <w:spacing w:val="-1"/>
        </w:rPr>
        <w:t xml:space="preserve"> </w:t>
      </w:r>
      <w:r>
        <w:t>kita</w:t>
      </w:r>
      <w:r>
        <w:rPr>
          <w:spacing w:val="-1"/>
        </w:rPr>
        <w:t xml:space="preserve"> </w:t>
      </w:r>
      <w:r>
        <w:t>kemudian</w:t>
      </w:r>
      <w:r>
        <w:rPr>
          <w:spacing w:val="-2"/>
        </w:rPr>
        <w:t xml:space="preserve"> </w:t>
      </w:r>
      <w:r>
        <w:t>menarik perbedaan</w:t>
      </w:r>
      <w:r>
        <w:rPr>
          <w:spacing w:val="-6"/>
        </w:rPr>
        <w:t xml:space="preserve"> </w:t>
      </w:r>
      <w:r>
        <w:t>antara</w:t>
      </w:r>
      <w:r>
        <w:rPr>
          <w:spacing w:val="-6"/>
        </w:rPr>
        <w:t xml:space="preserve"> </w:t>
      </w:r>
      <w:r>
        <w:t>ribuan</w:t>
      </w:r>
      <w:r>
        <w:rPr>
          <w:spacing w:val="-6"/>
        </w:rPr>
        <w:t xml:space="preserve"> </w:t>
      </w:r>
      <w:r>
        <w:t>tweet</w:t>
      </w:r>
      <w:r>
        <w:rPr>
          <w:spacing w:val="-5"/>
        </w:rPr>
        <w:t xml:space="preserve"> </w:t>
      </w:r>
      <w:r>
        <w:t>kebencian</w:t>
      </w:r>
      <w:r>
        <w:rPr>
          <w:spacing w:val="-6"/>
        </w:rPr>
        <w:t xml:space="preserve"> </w:t>
      </w:r>
      <w:r>
        <w:t>atau</w:t>
      </w:r>
      <w:r>
        <w:rPr>
          <w:spacing w:val="-2"/>
        </w:rPr>
        <w:t xml:space="preserve"> </w:t>
      </w:r>
      <w:r>
        <w:t>perang</w:t>
      </w:r>
      <w:r>
        <w:rPr>
          <w:spacing w:val="-4"/>
        </w:rPr>
        <w:t xml:space="preserve"> </w:t>
      </w:r>
      <w:r>
        <w:t>yang</w:t>
      </w:r>
      <w:r>
        <w:rPr>
          <w:spacing w:val="-4"/>
        </w:rPr>
        <w:t xml:space="preserve"> </w:t>
      </w:r>
      <w:r>
        <w:t>dikeluarkan</w:t>
      </w:r>
      <w:r>
        <w:rPr>
          <w:spacing w:val="-2"/>
        </w:rPr>
        <w:t xml:space="preserve"> </w:t>
      </w:r>
      <w:r>
        <w:t>dan</w:t>
      </w:r>
      <w:r>
        <w:rPr>
          <w:spacing w:val="-6"/>
        </w:rPr>
        <w:t xml:space="preserve"> </w:t>
      </w:r>
      <w:r>
        <w:t>tindakan</w:t>
      </w:r>
      <w:r>
        <w:rPr>
          <w:spacing w:val="-6"/>
        </w:rPr>
        <w:t xml:space="preserve"> </w:t>
      </w:r>
      <w:r>
        <w:t xml:space="preserve">teror". "Polisi tampaknya telah menyatakan bahwa ekspresi dukungan ideologis dan pendapat yang mendukung IS adalah tindakan teror, pembelaan kami adalah mempertanyakan premis itu," </w:t>
      </w:r>
      <w:r>
        <w:rPr>
          <w:spacing w:val="-2"/>
        </w:rPr>
        <w:t>tambahnya.</w:t>
      </w:r>
    </w:p>
    <w:p w14:paraId="1505C982" w14:textId="77777777" w:rsidR="00392D10" w:rsidRDefault="00000000">
      <w:pPr>
        <w:pStyle w:val="BodyText"/>
        <w:spacing w:before="1" w:line="276" w:lineRule="auto"/>
        <w:ind w:right="141" w:firstLine="720"/>
      </w:pPr>
      <w:r>
        <w:t>Dalam</w:t>
      </w:r>
      <w:r>
        <w:rPr>
          <w:spacing w:val="-4"/>
        </w:rPr>
        <w:t xml:space="preserve"> </w:t>
      </w:r>
      <w:r>
        <w:t>konteks</w:t>
      </w:r>
      <w:r>
        <w:rPr>
          <w:spacing w:val="-3"/>
        </w:rPr>
        <w:t xml:space="preserve"> </w:t>
      </w:r>
      <w:r>
        <w:t>ini,</w:t>
      </w:r>
      <w:r>
        <w:rPr>
          <w:spacing w:val="-3"/>
        </w:rPr>
        <w:t xml:space="preserve"> </w:t>
      </w:r>
      <w:r>
        <w:t>beberapa</w:t>
      </w:r>
      <w:r>
        <w:rPr>
          <w:spacing w:val="-1"/>
        </w:rPr>
        <w:t xml:space="preserve"> </w:t>
      </w:r>
      <w:r>
        <w:t>putusan</w:t>
      </w:r>
      <w:r>
        <w:rPr>
          <w:spacing w:val="-6"/>
        </w:rPr>
        <w:t xml:space="preserve"> </w:t>
      </w:r>
      <w:r>
        <w:t>Mahkamah</w:t>
      </w:r>
      <w:r>
        <w:rPr>
          <w:spacing w:val="-2"/>
        </w:rPr>
        <w:t xml:space="preserve"> </w:t>
      </w:r>
      <w:r>
        <w:t>Agung</w:t>
      </w:r>
      <w:r>
        <w:rPr>
          <w:spacing w:val="-3"/>
        </w:rPr>
        <w:t xml:space="preserve"> </w:t>
      </w:r>
      <w:r>
        <w:t>dikutip</w:t>
      </w:r>
      <w:r>
        <w:rPr>
          <w:spacing w:val="-6"/>
        </w:rPr>
        <w:t xml:space="preserve"> </w:t>
      </w:r>
      <w:r>
        <w:t>oleh</w:t>
      </w:r>
      <w:r>
        <w:rPr>
          <w:spacing w:val="-6"/>
        </w:rPr>
        <w:t xml:space="preserve"> </w:t>
      </w:r>
      <w:r>
        <w:t>para</w:t>
      </w:r>
      <w:r>
        <w:rPr>
          <w:spacing w:val="-5"/>
        </w:rPr>
        <w:t xml:space="preserve"> </w:t>
      </w:r>
      <w:r>
        <w:t>ahli</w:t>
      </w:r>
      <w:r>
        <w:rPr>
          <w:spacing w:val="-7"/>
        </w:rPr>
        <w:t xml:space="preserve"> </w:t>
      </w:r>
      <w:r>
        <w:t>hukum, termasuk perintah 2007 dalam kasus Arup Bhuyan vs. Negara Bagian Assam, di mana dua hakim memutuskan bahwa bahkan “keanggotaan organisasi terlarang saja tidak akan membuat seseorang menjadi kriminal kecuali dia menggunakan kekerasan atau menghasut orang untuk melakukan Kekerasan atau menciptakan kekacauan publik dengan kekerasan atau hasutan untuk melakukan kekerasan. “Pengacara hak asasi manusia terkemuka Anand Grover mengatakan: “Kecuali ada keterlibatan langsung dalam suatu tindakan, sulit untuk membuktikan kasus-kasus ini” dan mereka termasuk dalam “wilayah abu-abu”.</w:t>
      </w:r>
    </w:p>
    <w:p w14:paraId="1A104FCE" w14:textId="77777777" w:rsidR="00392D10" w:rsidRDefault="00000000">
      <w:pPr>
        <w:pStyle w:val="BodyText"/>
        <w:spacing w:before="3" w:line="276" w:lineRule="auto"/>
        <w:ind w:right="149" w:firstLine="720"/>
      </w:pPr>
      <w:r>
        <w:t>Menurut pengakuan Mehdi sendiri kepada para interogator, dia “tidak tertarik untuk menciptakan gerakan di tanah India” dan kasus yang menentangnya adalah dalam konteks “sekutu</w:t>
      </w:r>
      <w:r>
        <w:rPr>
          <w:spacing w:val="-14"/>
        </w:rPr>
        <w:t xml:space="preserve"> </w:t>
      </w:r>
      <w:r>
        <w:t>Asia</w:t>
      </w:r>
      <w:r>
        <w:rPr>
          <w:spacing w:val="-14"/>
        </w:rPr>
        <w:t xml:space="preserve"> </w:t>
      </w:r>
      <w:r>
        <w:t>yang</w:t>
      </w:r>
      <w:r>
        <w:rPr>
          <w:spacing w:val="-13"/>
        </w:rPr>
        <w:t xml:space="preserve"> </w:t>
      </w:r>
      <w:r>
        <w:t>bersahabat.”</w:t>
      </w:r>
      <w:r>
        <w:rPr>
          <w:spacing w:val="-14"/>
        </w:rPr>
        <w:t xml:space="preserve"> </w:t>
      </w:r>
      <w:r>
        <w:t>Mr.</w:t>
      </w:r>
      <w:r>
        <w:rPr>
          <w:spacing w:val="-13"/>
        </w:rPr>
        <w:t xml:space="preserve"> </w:t>
      </w:r>
      <w:r>
        <w:t>grover</w:t>
      </w:r>
      <w:r>
        <w:rPr>
          <w:spacing w:val="-14"/>
        </w:rPr>
        <w:t xml:space="preserve"> </w:t>
      </w:r>
      <w:r>
        <w:t>menunjukkan</w:t>
      </w:r>
      <w:r>
        <w:rPr>
          <w:spacing w:val="-13"/>
        </w:rPr>
        <w:t xml:space="preserve"> </w:t>
      </w:r>
      <w:r>
        <w:t>bahwa</w:t>
      </w:r>
      <w:r>
        <w:rPr>
          <w:spacing w:val="-14"/>
        </w:rPr>
        <w:t xml:space="preserve"> </w:t>
      </w:r>
      <w:r>
        <w:t>kasus-kasus</w:t>
      </w:r>
      <w:r>
        <w:rPr>
          <w:spacing w:val="-14"/>
        </w:rPr>
        <w:t xml:space="preserve"> </w:t>
      </w:r>
      <w:r>
        <w:t>seperti</w:t>
      </w:r>
      <w:r>
        <w:rPr>
          <w:spacing w:val="-13"/>
        </w:rPr>
        <w:t xml:space="preserve"> </w:t>
      </w:r>
      <w:r>
        <w:t>itu</w:t>
      </w:r>
      <w:r>
        <w:rPr>
          <w:spacing w:val="-14"/>
        </w:rPr>
        <w:t xml:space="preserve"> </w:t>
      </w:r>
      <w:r>
        <w:t>adalah "pertanyaan terbuka yang ditentukan oleh konteks politik" tentang apa yang merupakan "tindakan terorisme" dan apa yang tidak.</w:t>
      </w:r>
    </w:p>
    <w:p w14:paraId="7ED24190" w14:textId="77777777" w:rsidR="00392D10" w:rsidRDefault="00000000">
      <w:pPr>
        <w:pStyle w:val="BodyText"/>
        <w:spacing w:before="1" w:line="276" w:lineRule="auto"/>
        <w:ind w:right="148" w:firstLine="720"/>
      </w:pPr>
      <w:r>
        <w:t>Dengan ukuran apa pun, ini adalah kasus kompleks yang muncul di sekitar seorang pria, yang melalui beberapa ribu tweet, telah menyatakan dan menyatakan dukungan untuk gerakan</w:t>
      </w:r>
      <w:r>
        <w:rPr>
          <w:spacing w:val="-6"/>
        </w:rPr>
        <w:t xml:space="preserve"> </w:t>
      </w:r>
      <w:r>
        <w:t>"teroris"</w:t>
      </w:r>
      <w:r>
        <w:rPr>
          <w:spacing w:val="-5"/>
        </w:rPr>
        <w:t xml:space="preserve"> </w:t>
      </w:r>
      <w:r>
        <w:t>yang</w:t>
      </w:r>
      <w:r>
        <w:rPr>
          <w:spacing w:val="-3"/>
        </w:rPr>
        <w:t xml:space="preserve"> </w:t>
      </w:r>
      <w:r>
        <w:t>kejam.</w:t>
      </w:r>
      <w:r>
        <w:rPr>
          <w:spacing w:val="-3"/>
        </w:rPr>
        <w:t xml:space="preserve"> </w:t>
      </w:r>
      <w:r>
        <w:t>Sementara</w:t>
      </w:r>
      <w:r>
        <w:rPr>
          <w:spacing w:val="-5"/>
        </w:rPr>
        <w:t xml:space="preserve"> </w:t>
      </w:r>
      <w:r>
        <w:t>bukti</w:t>
      </w:r>
      <w:r>
        <w:rPr>
          <w:spacing w:val="-7"/>
        </w:rPr>
        <w:t xml:space="preserve"> </w:t>
      </w:r>
      <w:r>
        <w:t>terhadap</w:t>
      </w:r>
      <w:r>
        <w:rPr>
          <w:spacing w:val="-6"/>
        </w:rPr>
        <w:t xml:space="preserve"> </w:t>
      </w:r>
      <w:r>
        <w:t>Mehdi</w:t>
      </w:r>
      <w:r>
        <w:rPr>
          <w:spacing w:val="-7"/>
        </w:rPr>
        <w:t xml:space="preserve"> </w:t>
      </w:r>
      <w:r>
        <w:t>akan</w:t>
      </w:r>
      <w:r>
        <w:rPr>
          <w:spacing w:val="-6"/>
        </w:rPr>
        <w:t xml:space="preserve"> </w:t>
      </w:r>
      <w:r>
        <w:t>menjadi</w:t>
      </w:r>
      <w:r>
        <w:rPr>
          <w:spacing w:val="-7"/>
        </w:rPr>
        <w:t xml:space="preserve"> </w:t>
      </w:r>
      <w:r>
        <w:t>kunci</w:t>
      </w:r>
      <w:r>
        <w:rPr>
          <w:spacing w:val="-7"/>
        </w:rPr>
        <w:t xml:space="preserve"> </w:t>
      </w:r>
      <w:r>
        <w:t>bagi</w:t>
      </w:r>
      <w:r>
        <w:rPr>
          <w:spacing w:val="-3"/>
        </w:rPr>
        <w:t xml:space="preserve"> </w:t>
      </w:r>
      <w:r>
        <w:t>para penyelidik, kasus itu sendiri dapat memiliki konsekuensi yang jauh lebih besar dalam mendefinisikan penggunaan atau penyalahgunaan media sosial: itu dapat mendefinisikan kembali</w:t>
      </w:r>
      <w:r>
        <w:rPr>
          <w:spacing w:val="-6"/>
        </w:rPr>
        <w:t xml:space="preserve"> </w:t>
      </w:r>
      <w:r>
        <w:t>seberapa</w:t>
      </w:r>
      <w:r>
        <w:rPr>
          <w:spacing w:val="-5"/>
        </w:rPr>
        <w:t xml:space="preserve"> </w:t>
      </w:r>
      <w:r>
        <w:t>jauh</w:t>
      </w:r>
      <w:r>
        <w:rPr>
          <w:spacing w:val="-6"/>
        </w:rPr>
        <w:t xml:space="preserve"> </w:t>
      </w:r>
      <w:r>
        <w:t>sebuah</w:t>
      </w:r>
      <w:r>
        <w:rPr>
          <w:spacing w:val="-1"/>
        </w:rPr>
        <w:t xml:space="preserve"> </w:t>
      </w:r>
      <w:r>
        <w:t>tweet</w:t>
      </w:r>
      <w:r>
        <w:rPr>
          <w:spacing w:val="-4"/>
        </w:rPr>
        <w:t xml:space="preserve"> </w:t>
      </w:r>
      <w:r>
        <w:t>dapat</w:t>
      </w:r>
      <w:r>
        <w:rPr>
          <w:spacing w:val="-4"/>
        </w:rPr>
        <w:t xml:space="preserve"> </w:t>
      </w:r>
      <w:r>
        <w:t>digunakan</w:t>
      </w:r>
      <w:r>
        <w:rPr>
          <w:spacing w:val="-6"/>
        </w:rPr>
        <w:t xml:space="preserve"> </w:t>
      </w:r>
      <w:r>
        <w:t>dalam</w:t>
      </w:r>
      <w:r>
        <w:rPr>
          <w:spacing w:val="-4"/>
        </w:rPr>
        <w:t xml:space="preserve"> </w:t>
      </w:r>
      <w:r>
        <w:t>“perang</w:t>
      </w:r>
      <w:r>
        <w:rPr>
          <w:spacing w:val="-3"/>
        </w:rPr>
        <w:t xml:space="preserve"> </w:t>
      </w:r>
      <w:r>
        <w:t>melawan</w:t>
      </w:r>
      <w:r>
        <w:rPr>
          <w:spacing w:val="-6"/>
        </w:rPr>
        <w:t xml:space="preserve"> </w:t>
      </w:r>
      <w:r>
        <w:t>Negara</w:t>
      </w:r>
      <w:r>
        <w:rPr>
          <w:spacing w:val="-5"/>
        </w:rPr>
        <w:t xml:space="preserve"> </w:t>
      </w:r>
      <w:r>
        <w:t xml:space="preserve">mana </w:t>
      </w:r>
      <w:r>
        <w:rPr>
          <w:spacing w:val="-4"/>
        </w:rPr>
        <w:t>pun”.</w:t>
      </w:r>
    </w:p>
    <w:p w14:paraId="632A2633" w14:textId="77777777" w:rsidR="00392D10" w:rsidRDefault="00392D10">
      <w:pPr>
        <w:pStyle w:val="BodyText"/>
        <w:spacing w:before="42"/>
        <w:ind w:left="0" w:firstLine="0"/>
        <w:jc w:val="left"/>
      </w:pPr>
    </w:p>
    <w:p w14:paraId="63085A27" w14:textId="77777777" w:rsidR="00392D10" w:rsidRDefault="00000000">
      <w:pPr>
        <w:pStyle w:val="Heading4"/>
        <w:numPr>
          <w:ilvl w:val="1"/>
          <w:numId w:val="31"/>
        </w:numPr>
        <w:tabs>
          <w:tab w:val="left" w:pos="861"/>
        </w:tabs>
      </w:pPr>
      <w:r>
        <w:t>STUDI</w:t>
      </w:r>
      <w:r>
        <w:rPr>
          <w:spacing w:val="-1"/>
        </w:rPr>
        <w:t xml:space="preserve"> </w:t>
      </w:r>
      <w:r>
        <w:t>KASUS-</w:t>
      </w:r>
      <w:r>
        <w:rPr>
          <w:spacing w:val="-5"/>
        </w:rPr>
        <w:t>II</w:t>
      </w:r>
    </w:p>
    <w:p w14:paraId="52776C06" w14:textId="77777777" w:rsidR="00392D10" w:rsidRDefault="00000000">
      <w:pPr>
        <w:pStyle w:val="BodyText"/>
        <w:spacing w:before="43" w:line="276" w:lineRule="auto"/>
        <w:ind w:right="142" w:firstLine="720"/>
      </w:pPr>
      <w:r>
        <w:t>India harus bangun dari terorisme dunia maya' (Haris Zargar, Layanan Berita Indo- Asian,</w:t>
      </w:r>
      <w:r>
        <w:rPr>
          <w:spacing w:val="-14"/>
        </w:rPr>
        <w:t xml:space="preserve"> </w:t>
      </w:r>
      <w:r>
        <w:t>02</w:t>
      </w:r>
      <w:r>
        <w:rPr>
          <w:spacing w:val="-14"/>
        </w:rPr>
        <w:t xml:space="preserve"> </w:t>
      </w:r>
      <w:r>
        <w:t>April</w:t>
      </w:r>
      <w:r>
        <w:rPr>
          <w:spacing w:val="-13"/>
        </w:rPr>
        <w:t xml:space="preserve"> </w:t>
      </w:r>
      <w:r>
        <w:t>2013):</w:t>
      </w:r>
      <w:r>
        <w:rPr>
          <w:spacing w:val="-14"/>
        </w:rPr>
        <w:t xml:space="preserve"> </w:t>
      </w:r>
      <w:r>
        <w:t>Pada</w:t>
      </w:r>
      <w:r>
        <w:rPr>
          <w:spacing w:val="-13"/>
        </w:rPr>
        <w:t xml:space="preserve"> </w:t>
      </w:r>
      <w:r>
        <w:t>awal</w:t>
      </w:r>
      <w:r>
        <w:rPr>
          <w:spacing w:val="-14"/>
        </w:rPr>
        <w:t xml:space="preserve"> </w:t>
      </w:r>
      <w:r>
        <w:t>Maret,</w:t>
      </w:r>
      <w:r>
        <w:rPr>
          <w:spacing w:val="-13"/>
        </w:rPr>
        <w:t xml:space="preserve"> </w:t>
      </w:r>
      <w:r>
        <w:t>para</w:t>
      </w:r>
      <w:r>
        <w:rPr>
          <w:spacing w:val="-14"/>
        </w:rPr>
        <w:t xml:space="preserve"> </w:t>
      </w:r>
      <w:r>
        <w:t>peretas</w:t>
      </w:r>
      <w:r>
        <w:rPr>
          <w:spacing w:val="-14"/>
        </w:rPr>
        <w:t xml:space="preserve"> </w:t>
      </w:r>
      <w:r>
        <w:t>China</w:t>
      </w:r>
      <w:r>
        <w:rPr>
          <w:spacing w:val="-13"/>
        </w:rPr>
        <w:t xml:space="preserve"> </w:t>
      </w:r>
      <w:r>
        <w:t>yang</w:t>
      </w:r>
      <w:r>
        <w:rPr>
          <w:spacing w:val="-14"/>
        </w:rPr>
        <w:t xml:space="preserve"> </w:t>
      </w:r>
      <w:r>
        <w:t>dicurigai</w:t>
      </w:r>
      <w:r>
        <w:rPr>
          <w:spacing w:val="-13"/>
        </w:rPr>
        <w:t xml:space="preserve"> </w:t>
      </w:r>
      <w:r>
        <w:t>melanggar</w:t>
      </w:r>
      <w:r>
        <w:rPr>
          <w:spacing w:val="-14"/>
        </w:rPr>
        <w:t xml:space="preserve"> </w:t>
      </w:r>
      <w:r>
        <w:t>komputer organisasi militer top India, Organisasi Penelitian dan Pengembangan Pertahanan (DRDO) , dalam apa yang disebut-sebut sebagai salah satu pelanggaran keamanan terbesar dalam sejarah negara itu. Mantan Menteri Pertahanan A.K. Antony memerintahkan penyelidikan atas masalah ini, meskipun pernyataan resmi membantah file sensitif telah dikompromikan. India</w:t>
      </w:r>
      <w:r>
        <w:rPr>
          <w:spacing w:val="40"/>
        </w:rPr>
        <w:t xml:space="preserve"> </w:t>
      </w:r>
      <w:r>
        <w:t>telah</w:t>
      </w:r>
      <w:r>
        <w:rPr>
          <w:spacing w:val="40"/>
        </w:rPr>
        <w:t xml:space="preserve"> </w:t>
      </w:r>
      <w:r>
        <w:t>menyaksikan</w:t>
      </w:r>
      <w:r>
        <w:rPr>
          <w:spacing w:val="40"/>
        </w:rPr>
        <w:t xml:space="preserve"> </w:t>
      </w:r>
      <w:r>
        <w:t>banyak</w:t>
      </w:r>
      <w:r>
        <w:rPr>
          <w:spacing w:val="40"/>
        </w:rPr>
        <w:t xml:space="preserve"> </w:t>
      </w:r>
      <w:r>
        <w:t>serangan</w:t>
      </w:r>
      <w:r>
        <w:rPr>
          <w:spacing w:val="40"/>
        </w:rPr>
        <w:t xml:space="preserve"> </w:t>
      </w:r>
      <w:r>
        <w:t>semacam</w:t>
      </w:r>
      <w:r>
        <w:rPr>
          <w:spacing w:val="40"/>
        </w:rPr>
        <w:t xml:space="preserve"> </w:t>
      </w:r>
      <w:r>
        <w:t>itu</w:t>
      </w:r>
      <w:r>
        <w:rPr>
          <w:spacing w:val="40"/>
        </w:rPr>
        <w:t xml:space="preserve"> </w:t>
      </w:r>
      <w:r>
        <w:t>terhadap</w:t>
      </w:r>
      <w:r>
        <w:rPr>
          <w:spacing w:val="63"/>
        </w:rPr>
        <w:t xml:space="preserve"> </w:t>
      </w:r>
      <w:r>
        <w:t>instalasi</w:t>
      </w:r>
      <w:r>
        <w:rPr>
          <w:spacing w:val="40"/>
        </w:rPr>
        <w:t xml:space="preserve"> </w:t>
      </w:r>
      <w:r>
        <w:t>kritisnya</w:t>
      </w:r>
      <w:r>
        <w:rPr>
          <w:spacing w:val="40"/>
        </w:rPr>
        <w:t xml:space="preserve"> </w:t>
      </w:r>
      <w:r>
        <w:t>dan</w:t>
      </w:r>
    </w:p>
    <w:p w14:paraId="4A78048F"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7953CEBE" w14:textId="77777777" w:rsidR="00392D10" w:rsidRDefault="00000000">
      <w:pPr>
        <w:pStyle w:val="BodyText"/>
        <w:spacing w:before="88" w:line="276" w:lineRule="auto"/>
        <w:ind w:right="145" w:firstLine="0"/>
      </w:pPr>
      <w:r>
        <w:lastRenderedPageBreak/>
        <w:t>penyalahgunaan</w:t>
      </w:r>
      <w:r>
        <w:rPr>
          <w:spacing w:val="-2"/>
        </w:rPr>
        <w:t xml:space="preserve"> </w:t>
      </w:r>
      <w:r>
        <w:t>media</w:t>
      </w:r>
      <w:r>
        <w:rPr>
          <w:spacing w:val="-1"/>
        </w:rPr>
        <w:t xml:space="preserve"> </w:t>
      </w:r>
      <w:r>
        <w:t>sosial</w:t>
      </w:r>
      <w:r>
        <w:rPr>
          <w:spacing w:val="-3"/>
        </w:rPr>
        <w:t xml:space="preserve"> </w:t>
      </w:r>
      <w:r>
        <w:t>dan Internet telah membawa</w:t>
      </w:r>
      <w:r>
        <w:rPr>
          <w:spacing w:val="-1"/>
        </w:rPr>
        <w:t xml:space="preserve"> </w:t>
      </w:r>
      <w:r>
        <w:t>pulang ancaman</w:t>
      </w:r>
      <w:r>
        <w:rPr>
          <w:spacing w:val="-3"/>
        </w:rPr>
        <w:t xml:space="preserve"> </w:t>
      </w:r>
      <w:r>
        <w:t>terorisme</w:t>
      </w:r>
      <w:r>
        <w:rPr>
          <w:spacing w:val="-1"/>
        </w:rPr>
        <w:t xml:space="preserve"> </w:t>
      </w:r>
      <w:r>
        <w:t xml:space="preserve">siber, yang menurut pakar keamanan siber negara itu tidak siap untuk ditangani. Para ahli percaya negara itu rentan terhadap serangan terorisme dunia maya seperti itu dengan beberapa negara dan kelompok-kelompok kepentingan yang cenderung melakukan spionase dan </w:t>
      </w:r>
      <w:r>
        <w:rPr>
          <w:spacing w:val="-2"/>
        </w:rPr>
        <w:t>perusakan.</w:t>
      </w:r>
    </w:p>
    <w:p w14:paraId="1F2F4556" w14:textId="77777777" w:rsidR="00392D10" w:rsidRDefault="00000000">
      <w:pPr>
        <w:pStyle w:val="BodyText"/>
        <w:spacing w:before="1" w:line="276" w:lineRule="auto"/>
        <w:ind w:right="143" w:firstLine="720"/>
      </w:pPr>
      <w:r>
        <w:t>Menurut pengacara Mahkamah Agung dan pakar hukum siber terkemuka Pavan Duggal, sementara ancaman serangan siber tetap "sudah dekat", negara itu tidak memiliki mekanisme pasukan siber yang dilembagakan untuk menangani ancaman tersebut. “Pelanggaran DRDO baru-baru ini adalah kasus klasik serangan perang siber dan bukan sekadar</w:t>
      </w:r>
      <w:r>
        <w:rPr>
          <w:spacing w:val="-14"/>
        </w:rPr>
        <w:t xml:space="preserve"> </w:t>
      </w:r>
      <w:r>
        <w:t>peretasan.</w:t>
      </w:r>
      <w:r>
        <w:rPr>
          <w:spacing w:val="-14"/>
        </w:rPr>
        <w:t xml:space="preserve"> </w:t>
      </w:r>
      <w:r>
        <w:t>Itu</w:t>
      </w:r>
      <w:r>
        <w:rPr>
          <w:spacing w:val="-13"/>
        </w:rPr>
        <w:t xml:space="preserve"> </w:t>
      </w:r>
      <w:r>
        <w:t>adalah</w:t>
      </w:r>
      <w:r>
        <w:rPr>
          <w:spacing w:val="-14"/>
        </w:rPr>
        <w:t xml:space="preserve"> </w:t>
      </w:r>
      <w:r>
        <w:t>serangan</w:t>
      </w:r>
      <w:r>
        <w:rPr>
          <w:spacing w:val="-13"/>
        </w:rPr>
        <w:t xml:space="preserve"> </w:t>
      </w:r>
      <w:r>
        <w:t>terhadap</w:t>
      </w:r>
      <w:r>
        <w:rPr>
          <w:spacing w:val="-14"/>
        </w:rPr>
        <w:t xml:space="preserve"> </w:t>
      </w:r>
      <w:r>
        <w:t>infrastruktur</w:t>
      </w:r>
      <w:r>
        <w:rPr>
          <w:spacing w:val="-13"/>
        </w:rPr>
        <w:t xml:space="preserve"> </w:t>
      </w:r>
      <w:r>
        <w:t>informasi</w:t>
      </w:r>
      <w:r>
        <w:rPr>
          <w:spacing w:val="-14"/>
        </w:rPr>
        <w:t xml:space="preserve"> </w:t>
      </w:r>
      <w:r>
        <w:t>penting</w:t>
      </w:r>
      <w:r>
        <w:rPr>
          <w:spacing w:val="-14"/>
        </w:rPr>
        <w:t xml:space="preserve"> </w:t>
      </w:r>
      <w:r>
        <w:t>India.</w:t>
      </w:r>
      <w:r>
        <w:rPr>
          <w:spacing w:val="-13"/>
        </w:rPr>
        <w:t xml:space="preserve"> </w:t>
      </w:r>
      <w:r>
        <w:t>Perang siber sebagai fenomena tidak tercakup dalam undang-undang siber India. Jelas, keamanan siber negara tidak selaras dengan tuntutan zaman," kata Duggal kepada IANS.</w:t>
      </w:r>
    </w:p>
    <w:p w14:paraId="7383C6E3" w14:textId="77777777" w:rsidR="00392D10" w:rsidRDefault="00000000">
      <w:pPr>
        <w:pStyle w:val="BodyText"/>
        <w:spacing w:before="4" w:line="276" w:lineRule="auto"/>
        <w:ind w:right="143" w:firstLine="720"/>
      </w:pPr>
      <w:r>
        <w:t>Selama beberapa tahun terakhir, India telah menyaksikan semakin banyak serangan dunia maya, dengan departemen pemerintah, terutama lembaga pertahanan, diserang. Tahun lalu, kelompok peretas 'Anonymous' melakukan serangkaian serangan Distributed Denial of Service (DDoS) terhadap sejumlah situs web pemerintah, sebagai pembalasan terhadap dugaan sensor internet. Peretas dari Aljazair juga melakukan serangan terhadap situs web yang dijalankan oleh DRDO, Kantor Perdana Menteri dan berbagai departemen pemerintah lainnya tahun lalu. Sebuah kelompok bernama 'Pakistan Cyber Army' juga telah meretas beberapa situs web India. "Lanskap ancaman tetap sangat mengancam," kata pakar hukum siber dan keamanan siber Prashant Mali. "India sadar akan ancaman global perang siber</w:t>
      </w:r>
      <w:r>
        <w:rPr>
          <w:spacing w:val="-9"/>
        </w:rPr>
        <w:t xml:space="preserve"> </w:t>
      </w:r>
      <w:r>
        <w:t>sekarang.</w:t>
      </w:r>
      <w:r>
        <w:rPr>
          <w:spacing w:val="-7"/>
        </w:rPr>
        <w:t xml:space="preserve"> </w:t>
      </w:r>
      <w:r>
        <w:t>Keamanan</w:t>
      </w:r>
      <w:r>
        <w:rPr>
          <w:spacing w:val="-9"/>
        </w:rPr>
        <w:t xml:space="preserve"> </w:t>
      </w:r>
      <w:r>
        <w:t>siber</w:t>
      </w:r>
      <w:r>
        <w:rPr>
          <w:spacing w:val="-9"/>
        </w:rPr>
        <w:t xml:space="preserve"> </w:t>
      </w:r>
      <w:r>
        <w:t>kita</w:t>
      </w:r>
      <w:r>
        <w:rPr>
          <w:spacing w:val="-8"/>
        </w:rPr>
        <w:t xml:space="preserve"> </w:t>
      </w:r>
      <w:r>
        <w:t>masih</w:t>
      </w:r>
      <w:r>
        <w:rPr>
          <w:spacing w:val="-9"/>
        </w:rPr>
        <w:t xml:space="preserve"> </w:t>
      </w:r>
      <w:r>
        <w:t>tidak</w:t>
      </w:r>
      <w:r>
        <w:rPr>
          <w:spacing w:val="-7"/>
        </w:rPr>
        <w:t xml:space="preserve"> </w:t>
      </w:r>
      <w:r>
        <w:t>efektif</w:t>
      </w:r>
      <w:r>
        <w:rPr>
          <w:spacing w:val="-9"/>
        </w:rPr>
        <w:t xml:space="preserve"> </w:t>
      </w:r>
      <w:r>
        <w:t>karena</w:t>
      </w:r>
      <w:r>
        <w:rPr>
          <w:spacing w:val="-8"/>
        </w:rPr>
        <w:t xml:space="preserve"> </w:t>
      </w:r>
      <w:r>
        <w:t>kebangkitan</w:t>
      </w:r>
      <w:r>
        <w:rPr>
          <w:spacing w:val="-9"/>
        </w:rPr>
        <w:t xml:space="preserve"> </w:t>
      </w:r>
      <w:r>
        <w:t>massal</w:t>
      </w:r>
      <w:r>
        <w:rPr>
          <w:spacing w:val="-10"/>
        </w:rPr>
        <w:t xml:space="preserve"> </w:t>
      </w:r>
      <w:r>
        <w:t>ke</w:t>
      </w:r>
      <w:r>
        <w:rPr>
          <w:spacing w:val="-7"/>
        </w:rPr>
        <w:t xml:space="preserve"> </w:t>
      </w:r>
      <w:r>
        <w:t>arah</w:t>
      </w:r>
      <w:r>
        <w:rPr>
          <w:spacing w:val="-9"/>
        </w:rPr>
        <w:t xml:space="preserve"> </w:t>
      </w:r>
      <w:r>
        <w:t>itu hilang atau tidak memadai. Meskipun NTRO dan DRDO diamanatkan dengan pekerjaan serangan siber, hanya waktu yang akan menunjukkan keefektifan organisasi-organisasi ini, " kata Mali kepada IANS.</w:t>
      </w:r>
    </w:p>
    <w:p w14:paraId="2171D9B8" w14:textId="77777777" w:rsidR="00392D10" w:rsidRDefault="00000000">
      <w:pPr>
        <w:pStyle w:val="BodyText"/>
        <w:spacing w:line="276" w:lineRule="auto"/>
        <w:ind w:right="141" w:firstLine="720"/>
      </w:pPr>
      <w:r>
        <w:t>Biasanya, serangan siber mengikuti modus operandi yang sama. Email dikirim ke individu atau grup kecil, di dalam organisasi. Upaya yang dilakukan untuk membuat email terlihat sah, yaitu, akan tampak seolah-olah dikirim oleh seseorang yang dipercaya oleh penerima dan isi email sering kali terkait dengan bidang minat penerima. Untuk menginstal malware, pengguna ditipu untuk mengklik tautan berbahaya atau meluncurkan lampiran berbahaya. Dalam serangan yang lebih canggih, penyerang akan menggunakan "kerentanan nol hari" baru, di mana penyerang mengirim lampiran email yang ketika dibuka, mengeksploitasi kerentanan di browser Web.</w:t>
      </w:r>
    </w:p>
    <w:p w14:paraId="27BA2703" w14:textId="77777777" w:rsidR="00392D10" w:rsidRDefault="00000000">
      <w:pPr>
        <w:pStyle w:val="BodyText"/>
        <w:spacing w:before="2" w:line="276" w:lineRule="auto"/>
        <w:ind w:right="151" w:firstLine="720"/>
      </w:pPr>
      <w:r>
        <w:t>Menurut CERT-In (Tim Tanggap Darurat Komputer India), yang merupakan organisasi keamanan</w:t>
      </w:r>
      <w:r>
        <w:rPr>
          <w:spacing w:val="-7"/>
        </w:rPr>
        <w:t xml:space="preserve"> </w:t>
      </w:r>
      <w:r>
        <w:t>teknologi</w:t>
      </w:r>
      <w:r>
        <w:rPr>
          <w:spacing w:val="-5"/>
        </w:rPr>
        <w:t xml:space="preserve"> </w:t>
      </w:r>
      <w:r>
        <w:t>informasi yang</w:t>
      </w:r>
      <w:r>
        <w:rPr>
          <w:spacing w:val="-5"/>
        </w:rPr>
        <w:t xml:space="preserve"> </w:t>
      </w:r>
      <w:r>
        <w:t>dimandatkan pemerintah; diperkirakan</w:t>
      </w:r>
      <w:r>
        <w:rPr>
          <w:spacing w:val="-3"/>
        </w:rPr>
        <w:t xml:space="preserve"> </w:t>
      </w:r>
      <w:r>
        <w:t>14.392</w:t>
      </w:r>
      <w:r>
        <w:rPr>
          <w:spacing w:val="-4"/>
        </w:rPr>
        <w:t xml:space="preserve"> </w:t>
      </w:r>
      <w:r>
        <w:t>situs</w:t>
      </w:r>
      <w:r>
        <w:rPr>
          <w:spacing w:val="-5"/>
        </w:rPr>
        <w:t xml:space="preserve"> </w:t>
      </w:r>
      <w:r>
        <w:t>web di negara ini diretas pada tahun 2012 (hingga Oktober). Pada tahun 2011, sebanyak 14.232 diretas, sedangkan jumlah situs web yang diretas pada 2009 mencapai 9.180. Sekitar 16.126 situs</w:t>
      </w:r>
      <w:r>
        <w:rPr>
          <w:spacing w:val="-8"/>
        </w:rPr>
        <w:t xml:space="preserve"> </w:t>
      </w:r>
      <w:r>
        <w:t>web</w:t>
      </w:r>
      <w:r>
        <w:rPr>
          <w:spacing w:val="-11"/>
        </w:rPr>
        <w:t xml:space="preserve"> </w:t>
      </w:r>
      <w:r>
        <w:t>diretas</w:t>
      </w:r>
      <w:r>
        <w:rPr>
          <w:spacing w:val="-6"/>
        </w:rPr>
        <w:t xml:space="preserve"> </w:t>
      </w:r>
      <w:r>
        <w:t>pada</w:t>
      </w:r>
      <w:r>
        <w:rPr>
          <w:spacing w:val="-6"/>
        </w:rPr>
        <w:t xml:space="preserve"> </w:t>
      </w:r>
      <w:r>
        <w:t>tahun</w:t>
      </w:r>
      <w:r>
        <w:rPr>
          <w:spacing w:val="-6"/>
        </w:rPr>
        <w:t xml:space="preserve"> </w:t>
      </w:r>
      <w:r>
        <w:t>2010.</w:t>
      </w:r>
      <w:r>
        <w:rPr>
          <w:spacing w:val="-8"/>
        </w:rPr>
        <w:t xml:space="preserve"> </w:t>
      </w:r>
      <w:r>
        <w:t>Dengan</w:t>
      </w:r>
      <w:r>
        <w:rPr>
          <w:spacing w:val="-6"/>
        </w:rPr>
        <w:t xml:space="preserve"> </w:t>
      </w:r>
      <w:r>
        <w:t>keamanan</w:t>
      </w:r>
      <w:r>
        <w:rPr>
          <w:spacing w:val="-11"/>
        </w:rPr>
        <w:t xml:space="preserve"> </w:t>
      </w:r>
      <w:r>
        <w:t>siber</w:t>
      </w:r>
      <w:r>
        <w:rPr>
          <w:spacing w:val="-12"/>
        </w:rPr>
        <w:t xml:space="preserve"> </w:t>
      </w:r>
      <w:r>
        <w:t>yang</w:t>
      </w:r>
      <w:r>
        <w:rPr>
          <w:spacing w:val="-4"/>
        </w:rPr>
        <w:t xml:space="preserve"> </w:t>
      </w:r>
      <w:r>
        <w:t>berdampak</w:t>
      </w:r>
      <w:r>
        <w:rPr>
          <w:spacing w:val="-5"/>
        </w:rPr>
        <w:t xml:space="preserve"> </w:t>
      </w:r>
      <w:r>
        <w:t>pada</w:t>
      </w:r>
      <w:r>
        <w:rPr>
          <w:spacing w:val="-6"/>
        </w:rPr>
        <w:t xml:space="preserve"> </w:t>
      </w:r>
      <w:r>
        <w:t>keamanan negara,</w:t>
      </w:r>
      <w:r>
        <w:rPr>
          <w:spacing w:val="-8"/>
        </w:rPr>
        <w:t xml:space="preserve"> </w:t>
      </w:r>
      <w:r>
        <w:t>Shivshankar</w:t>
      </w:r>
      <w:r>
        <w:rPr>
          <w:spacing w:val="-8"/>
        </w:rPr>
        <w:t xml:space="preserve"> </w:t>
      </w:r>
      <w:r>
        <w:t>Menon,</w:t>
      </w:r>
      <w:r>
        <w:rPr>
          <w:spacing w:val="-8"/>
        </w:rPr>
        <w:t xml:space="preserve"> </w:t>
      </w:r>
      <w:r>
        <w:t>penasihat</w:t>
      </w:r>
      <w:r>
        <w:rPr>
          <w:spacing w:val="-6"/>
        </w:rPr>
        <w:t xml:space="preserve"> </w:t>
      </w:r>
      <w:r>
        <w:t>keamanan</w:t>
      </w:r>
      <w:r>
        <w:rPr>
          <w:spacing w:val="-3"/>
        </w:rPr>
        <w:t xml:space="preserve"> </w:t>
      </w:r>
      <w:r>
        <w:t>nasional,</w:t>
      </w:r>
      <w:r>
        <w:rPr>
          <w:spacing w:val="-8"/>
        </w:rPr>
        <w:t xml:space="preserve"> </w:t>
      </w:r>
      <w:r>
        <w:t>mengumumkan</w:t>
      </w:r>
      <w:r>
        <w:rPr>
          <w:spacing w:val="-8"/>
        </w:rPr>
        <w:t xml:space="preserve"> </w:t>
      </w:r>
      <w:r>
        <w:t>bulan</w:t>
      </w:r>
      <w:r>
        <w:rPr>
          <w:spacing w:val="-8"/>
        </w:rPr>
        <w:t xml:space="preserve"> </w:t>
      </w:r>
      <w:r>
        <w:t>lalu</w:t>
      </w:r>
      <w:r>
        <w:rPr>
          <w:spacing w:val="-8"/>
        </w:rPr>
        <w:t xml:space="preserve"> </w:t>
      </w:r>
      <w:r>
        <w:t>bahwa pemerintah menerapkan arsitektur keamanan siber nasional untuk mencegah sabotase, spionase, dan bentuk ancaman dunia maya lainnya.</w:t>
      </w:r>
    </w:p>
    <w:p w14:paraId="2B77564A" w14:textId="77777777" w:rsidR="00392D10" w:rsidRDefault="00000000">
      <w:pPr>
        <w:pStyle w:val="BodyText"/>
        <w:spacing w:line="276" w:lineRule="auto"/>
        <w:ind w:right="153" w:firstLine="720"/>
      </w:pPr>
      <w:r>
        <w:t>"Beberapa tahun terakhir telah menyaksikan perubahan dramatis dalam lanskap ancaman.</w:t>
      </w:r>
      <w:r>
        <w:rPr>
          <w:spacing w:val="-2"/>
        </w:rPr>
        <w:t xml:space="preserve"> </w:t>
      </w:r>
      <w:r>
        <w:t>Motivasi</w:t>
      </w:r>
      <w:r>
        <w:rPr>
          <w:spacing w:val="-6"/>
        </w:rPr>
        <w:t xml:space="preserve"> </w:t>
      </w:r>
      <w:r>
        <w:t>penyerang</w:t>
      </w:r>
      <w:r>
        <w:rPr>
          <w:spacing w:val="-2"/>
        </w:rPr>
        <w:t xml:space="preserve"> </w:t>
      </w:r>
      <w:r>
        <w:t>telah beralih</w:t>
      </w:r>
      <w:r>
        <w:rPr>
          <w:spacing w:val="-1"/>
        </w:rPr>
        <w:t xml:space="preserve"> </w:t>
      </w:r>
      <w:r>
        <w:t>dari</w:t>
      </w:r>
      <w:r>
        <w:rPr>
          <w:spacing w:val="-6"/>
        </w:rPr>
        <w:t xml:space="preserve"> </w:t>
      </w:r>
      <w:r>
        <w:t>ketenaran</w:t>
      </w:r>
      <w:r>
        <w:rPr>
          <w:spacing w:val="-5"/>
        </w:rPr>
        <w:t xml:space="preserve"> </w:t>
      </w:r>
      <w:r>
        <w:t>menjadi</w:t>
      </w:r>
      <w:r>
        <w:rPr>
          <w:spacing w:val="-6"/>
        </w:rPr>
        <w:t xml:space="preserve"> </w:t>
      </w:r>
      <w:r>
        <w:t>keuntungan</w:t>
      </w:r>
      <w:r>
        <w:rPr>
          <w:spacing w:val="-5"/>
        </w:rPr>
        <w:t xml:space="preserve"> </w:t>
      </w:r>
      <w:r>
        <w:t>finansial</w:t>
      </w:r>
      <w:r>
        <w:rPr>
          <w:spacing w:val="-6"/>
        </w:rPr>
        <w:t xml:space="preserve"> </w:t>
      </w:r>
      <w:r>
        <w:t>dan</w:t>
      </w:r>
    </w:p>
    <w:p w14:paraId="1C361134"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613EB3D5" w14:textId="77777777" w:rsidR="00392D10" w:rsidRDefault="00000000">
      <w:pPr>
        <w:pStyle w:val="BodyText"/>
        <w:spacing w:before="88" w:line="276" w:lineRule="auto"/>
        <w:ind w:right="144" w:firstLine="0"/>
      </w:pPr>
      <w:r>
        <w:lastRenderedPageBreak/>
        <w:t>malware telah menjadi model bisnis kriminal yang sukses dengan miliaran dolar dalam permainan. Kami sekarang telah memasuki perubahan signifikan ketiga dalam lanskap ancaman, salah satu spionase siber dan sabotase siber," Shantanu Ghosh, wakil presiden di India Product Operations-Symantec corporation, yang mengembangkan Norton AntiVirus, mengatakan kepada IANS. Ghosh mengatakan pertanyaan keamanan dunia maya tidak lagi menjadi</w:t>
      </w:r>
      <w:r>
        <w:rPr>
          <w:spacing w:val="-7"/>
        </w:rPr>
        <w:t xml:space="preserve"> </w:t>
      </w:r>
      <w:r>
        <w:t>topik</w:t>
      </w:r>
      <w:r>
        <w:rPr>
          <w:spacing w:val="-4"/>
        </w:rPr>
        <w:t xml:space="preserve"> </w:t>
      </w:r>
      <w:r>
        <w:t>eksotis</w:t>
      </w:r>
      <w:r>
        <w:rPr>
          <w:spacing w:val="-3"/>
        </w:rPr>
        <w:t xml:space="preserve"> </w:t>
      </w:r>
      <w:r>
        <w:t>yang</w:t>
      </w:r>
      <w:r>
        <w:rPr>
          <w:spacing w:val="-3"/>
        </w:rPr>
        <w:t xml:space="preserve"> </w:t>
      </w:r>
      <w:r>
        <w:t>berfokus</w:t>
      </w:r>
      <w:r>
        <w:rPr>
          <w:spacing w:val="-3"/>
        </w:rPr>
        <w:t xml:space="preserve"> </w:t>
      </w:r>
      <w:r>
        <w:t>terutama</w:t>
      </w:r>
      <w:r>
        <w:rPr>
          <w:spacing w:val="-4"/>
        </w:rPr>
        <w:t xml:space="preserve"> </w:t>
      </w:r>
      <w:r>
        <w:t>pada</w:t>
      </w:r>
      <w:r>
        <w:rPr>
          <w:spacing w:val="-5"/>
        </w:rPr>
        <w:t xml:space="preserve"> </w:t>
      </w:r>
      <w:r>
        <w:t>pesan</w:t>
      </w:r>
      <w:r>
        <w:rPr>
          <w:spacing w:val="-6"/>
        </w:rPr>
        <w:t xml:space="preserve"> </w:t>
      </w:r>
      <w:r>
        <w:t>spam</w:t>
      </w:r>
      <w:r>
        <w:rPr>
          <w:spacing w:val="-4"/>
        </w:rPr>
        <w:t xml:space="preserve"> </w:t>
      </w:r>
      <w:r>
        <w:t>dan</w:t>
      </w:r>
      <w:r>
        <w:rPr>
          <w:spacing w:val="-6"/>
        </w:rPr>
        <w:t xml:space="preserve"> </w:t>
      </w:r>
      <w:r>
        <w:t>komputer</w:t>
      </w:r>
      <w:r>
        <w:rPr>
          <w:spacing w:val="-7"/>
        </w:rPr>
        <w:t xml:space="preserve"> </w:t>
      </w:r>
      <w:r>
        <w:t>pribadi,</w:t>
      </w:r>
      <w:r>
        <w:rPr>
          <w:spacing w:val="-7"/>
        </w:rPr>
        <w:t xml:space="preserve"> </w:t>
      </w:r>
      <w:r>
        <w:t>tetapi telah mulai berdampak pada kemampuan keamanan dan pertahanan nasional suatu negara. Rikshit Tandon, konsultan di Internet and Mobile Association of India (IAMAI) dan penasihat Unit</w:t>
      </w:r>
      <w:r>
        <w:rPr>
          <w:spacing w:val="-14"/>
        </w:rPr>
        <w:t xml:space="preserve"> </w:t>
      </w:r>
      <w:r>
        <w:t>Kejahatan</w:t>
      </w:r>
      <w:r>
        <w:rPr>
          <w:spacing w:val="-14"/>
        </w:rPr>
        <w:t xml:space="preserve"> </w:t>
      </w:r>
      <w:r>
        <w:t>Siber</w:t>
      </w:r>
      <w:r>
        <w:rPr>
          <w:spacing w:val="-13"/>
        </w:rPr>
        <w:t xml:space="preserve"> </w:t>
      </w:r>
      <w:r>
        <w:t>Kepolisian</w:t>
      </w:r>
      <w:r>
        <w:rPr>
          <w:spacing w:val="-14"/>
        </w:rPr>
        <w:t xml:space="preserve"> </w:t>
      </w:r>
      <w:r>
        <w:t>Uttar</w:t>
      </w:r>
      <w:r>
        <w:rPr>
          <w:spacing w:val="-13"/>
        </w:rPr>
        <w:t xml:space="preserve"> </w:t>
      </w:r>
      <w:r>
        <w:t>Pradesh,</w:t>
      </w:r>
      <w:r>
        <w:rPr>
          <w:spacing w:val="-14"/>
        </w:rPr>
        <w:t xml:space="preserve"> </w:t>
      </w:r>
      <w:r>
        <w:t>mengatakan:</w:t>
      </w:r>
      <w:r>
        <w:rPr>
          <w:spacing w:val="-13"/>
        </w:rPr>
        <w:t xml:space="preserve"> </w:t>
      </w:r>
      <w:r>
        <w:t>"Terorisme</w:t>
      </w:r>
      <w:r>
        <w:rPr>
          <w:spacing w:val="-14"/>
        </w:rPr>
        <w:t xml:space="preserve"> </w:t>
      </w:r>
      <w:r>
        <w:t>siber</w:t>
      </w:r>
      <w:r>
        <w:rPr>
          <w:spacing w:val="-14"/>
        </w:rPr>
        <w:t xml:space="preserve"> </w:t>
      </w:r>
      <w:r>
        <w:t>adalah</w:t>
      </w:r>
      <w:r>
        <w:rPr>
          <w:spacing w:val="-13"/>
        </w:rPr>
        <w:t xml:space="preserve"> </w:t>
      </w:r>
      <w:r>
        <w:t>ancaman besar</w:t>
      </w:r>
      <w:r>
        <w:rPr>
          <w:spacing w:val="-10"/>
        </w:rPr>
        <w:t xml:space="preserve"> </w:t>
      </w:r>
      <w:r>
        <w:t>tidak</w:t>
      </w:r>
      <w:r>
        <w:rPr>
          <w:spacing w:val="-7"/>
        </w:rPr>
        <w:t xml:space="preserve"> </w:t>
      </w:r>
      <w:r>
        <w:t>hanya</w:t>
      </w:r>
      <w:r>
        <w:rPr>
          <w:spacing w:val="-9"/>
        </w:rPr>
        <w:t xml:space="preserve"> </w:t>
      </w:r>
      <w:r>
        <w:t>bagi</w:t>
      </w:r>
      <w:r>
        <w:rPr>
          <w:spacing w:val="-10"/>
        </w:rPr>
        <w:t xml:space="preserve"> </w:t>
      </w:r>
      <w:r>
        <w:t>India</w:t>
      </w:r>
      <w:r>
        <w:rPr>
          <w:spacing w:val="-9"/>
        </w:rPr>
        <w:t xml:space="preserve"> </w:t>
      </w:r>
      <w:r>
        <w:t>tetapi</w:t>
      </w:r>
      <w:r>
        <w:rPr>
          <w:spacing w:val="-10"/>
        </w:rPr>
        <w:t xml:space="preserve"> </w:t>
      </w:r>
      <w:r>
        <w:t>juga</w:t>
      </w:r>
      <w:r>
        <w:rPr>
          <w:spacing w:val="-9"/>
        </w:rPr>
        <w:t xml:space="preserve"> </w:t>
      </w:r>
      <w:r>
        <w:t>bagi</w:t>
      </w:r>
      <w:r>
        <w:rPr>
          <w:spacing w:val="-6"/>
        </w:rPr>
        <w:t xml:space="preserve"> </w:t>
      </w:r>
      <w:r>
        <w:t>dunia."</w:t>
      </w:r>
      <w:r>
        <w:rPr>
          <w:spacing w:val="-9"/>
        </w:rPr>
        <w:t xml:space="preserve"> </w:t>
      </w:r>
      <w:r>
        <w:t>"Itu</w:t>
      </w:r>
      <w:r>
        <w:rPr>
          <w:spacing w:val="-10"/>
        </w:rPr>
        <w:t xml:space="preserve"> </w:t>
      </w:r>
      <w:r>
        <w:t>bisa</w:t>
      </w:r>
      <w:r>
        <w:rPr>
          <w:spacing w:val="-9"/>
        </w:rPr>
        <w:t xml:space="preserve"> </w:t>
      </w:r>
      <w:r>
        <w:t>datang</w:t>
      </w:r>
      <w:r>
        <w:rPr>
          <w:spacing w:val="-7"/>
        </w:rPr>
        <w:t xml:space="preserve"> </w:t>
      </w:r>
      <w:r>
        <w:t>ke</w:t>
      </w:r>
      <w:r>
        <w:rPr>
          <w:spacing w:val="-8"/>
        </w:rPr>
        <w:t xml:space="preserve"> </w:t>
      </w:r>
      <w:r>
        <w:t>negara</w:t>
      </w:r>
      <w:r>
        <w:rPr>
          <w:spacing w:val="-9"/>
        </w:rPr>
        <w:t xml:space="preserve"> </w:t>
      </w:r>
      <w:r>
        <w:t>mana</w:t>
      </w:r>
      <w:r>
        <w:rPr>
          <w:spacing w:val="-9"/>
        </w:rPr>
        <w:t xml:space="preserve"> </w:t>
      </w:r>
      <w:r>
        <w:t>pun</w:t>
      </w:r>
      <w:r>
        <w:rPr>
          <w:spacing w:val="-5"/>
        </w:rPr>
        <w:t xml:space="preserve"> </w:t>
      </w:r>
      <w:r>
        <w:t>dan, ya, tindakan proaktif oleh pemerintah dan konsorsium negara perlu diambil sebagai upaya dan kebijakan kolektif karena internet tidak memiliki batas geografis," kata Tandon kepada IANS. Para ahli mengatakan negara itu menghabiskan sedikit uang untuk keamanan siber.</w:t>
      </w:r>
    </w:p>
    <w:p w14:paraId="3D85D835" w14:textId="77777777" w:rsidR="00392D10" w:rsidRDefault="00000000">
      <w:pPr>
        <w:pStyle w:val="BodyText"/>
        <w:spacing w:before="4" w:line="276" w:lineRule="auto"/>
        <w:ind w:right="144" w:firstLine="720"/>
      </w:pPr>
      <w:r>
        <w:t>Alokasi anggaran untuk keamanan siber adalah Rs.42,2 crore (Rp 116.400juta) untuk 2012-13, dibandingkan Rs.35,45 crore pada tahun 2010- 11. Sebagai perbandingan, AS menghabiskan beberapa miliar dolar melalui National Security Agency, Rp 9.870.000 juta melalui Departemen Keamanan Dalam Negeri dan $93 juta melalui US-CERT pada 2013.</w:t>
      </w:r>
    </w:p>
    <w:p w14:paraId="52C43D53" w14:textId="77777777" w:rsidR="00392D10" w:rsidRDefault="00392D10">
      <w:pPr>
        <w:pStyle w:val="BodyText"/>
        <w:spacing w:before="45"/>
        <w:ind w:left="0" w:firstLine="0"/>
        <w:jc w:val="left"/>
      </w:pPr>
    </w:p>
    <w:p w14:paraId="4D716B59" w14:textId="77777777" w:rsidR="00392D10" w:rsidRDefault="00000000">
      <w:pPr>
        <w:pStyle w:val="Heading4"/>
        <w:numPr>
          <w:ilvl w:val="1"/>
          <w:numId w:val="31"/>
        </w:numPr>
        <w:tabs>
          <w:tab w:val="left" w:pos="861"/>
        </w:tabs>
      </w:pPr>
      <w:r>
        <w:t>STUDI</w:t>
      </w:r>
      <w:r>
        <w:rPr>
          <w:spacing w:val="-1"/>
        </w:rPr>
        <w:t xml:space="preserve"> </w:t>
      </w:r>
      <w:r>
        <w:t>KASUS-</w:t>
      </w:r>
      <w:r>
        <w:rPr>
          <w:spacing w:val="-5"/>
        </w:rPr>
        <w:t>III</w:t>
      </w:r>
    </w:p>
    <w:p w14:paraId="13301924" w14:textId="77777777" w:rsidR="00392D10" w:rsidRDefault="00000000">
      <w:pPr>
        <w:pStyle w:val="Heading5"/>
        <w:spacing w:before="43"/>
      </w:pPr>
      <w:r>
        <w:t>Studi</w:t>
      </w:r>
      <w:r>
        <w:rPr>
          <w:spacing w:val="-4"/>
        </w:rPr>
        <w:t xml:space="preserve"> </w:t>
      </w:r>
      <w:r>
        <w:t>Kasus</w:t>
      </w:r>
      <w:r>
        <w:rPr>
          <w:spacing w:val="-3"/>
        </w:rPr>
        <w:t xml:space="preserve"> </w:t>
      </w:r>
      <w:r>
        <w:t>Ledakan</w:t>
      </w:r>
      <w:r>
        <w:rPr>
          <w:spacing w:val="-1"/>
        </w:rPr>
        <w:t xml:space="preserve"> </w:t>
      </w:r>
      <w:r>
        <w:rPr>
          <w:spacing w:val="-2"/>
        </w:rPr>
        <w:t>Ahmadabad</w:t>
      </w:r>
    </w:p>
    <w:p w14:paraId="37412B75" w14:textId="77777777" w:rsidR="00392D10" w:rsidRDefault="00000000">
      <w:pPr>
        <w:pStyle w:val="BodyText"/>
        <w:spacing w:before="43" w:line="276" w:lineRule="auto"/>
        <w:ind w:right="141" w:firstLine="720"/>
      </w:pPr>
      <w:r>
        <w:t>Ahmadabad adalah jantung budaya dan komersial negara bagian Gujarat, dan salah satu kota terbesar di India. Pada tanggal 26 Juli 2008, serangkaian 21 ledakan bom menghantam Ahmedabad</w:t>
      </w:r>
      <w:r>
        <w:rPr>
          <w:spacing w:val="-1"/>
        </w:rPr>
        <w:t xml:space="preserve"> </w:t>
      </w:r>
      <w:r>
        <w:t>dalam rentang waktu</w:t>
      </w:r>
      <w:r>
        <w:rPr>
          <w:spacing w:val="-2"/>
        </w:rPr>
        <w:t xml:space="preserve"> </w:t>
      </w:r>
      <w:r>
        <w:t>70</w:t>
      </w:r>
      <w:r>
        <w:rPr>
          <w:spacing w:val="-2"/>
        </w:rPr>
        <w:t xml:space="preserve"> </w:t>
      </w:r>
      <w:r>
        <w:t>menit. 56 orang tewas dan</w:t>
      </w:r>
      <w:r>
        <w:rPr>
          <w:spacing w:val="-1"/>
        </w:rPr>
        <w:t xml:space="preserve"> </w:t>
      </w:r>
      <w:r>
        <w:t>lebih</w:t>
      </w:r>
      <w:r>
        <w:rPr>
          <w:spacing w:val="-2"/>
        </w:rPr>
        <w:t xml:space="preserve"> </w:t>
      </w:r>
      <w:r>
        <w:t>dari 200 orang terluka. Beberapa saluran TV menyatakan bahwa mereka telah menerima email dari kelompok teror bernama Mujahidin India yang mengaku bertanggung jawab atas serangan teror tersebut.</w:t>
      </w:r>
    </w:p>
    <w:p w14:paraId="5A2CF5E1" w14:textId="77777777" w:rsidR="00392D10" w:rsidRDefault="00000000">
      <w:pPr>
        <w:pStyle w:val="BodyText"/>
        <w:spacing w:line="276" w:lineRule="auto"/>
        <w:ind w:right="143" w:firstLine="720"/>
      </w:pPr>
      <w:r>
        <w:t>Fiist</w:t>
      </w:r>
      <w:r>
        <w:rPr>
          <w:spacing w:val="-14"/>
        </w:rPr>
        <w:t xml:space="preserve"> </w:t>
      </w:r>
      <w:r>
        <w:t>Mail</w:t>
      </w:r>
      <w:r>
        <w:rPr>
          <w:spacing w:val="-14"/>
        </w:rPr>
        <w:t xml:space="preserve"> </w:t>
      </w:r>
      <w:r>
        <w:t>dikirim</w:t>
      </w:r>
      <w:r>
        <w:rPr>
          <w:spacing w:val="-13"/>
        </w:rPr>
        <w:t xml:space="preserve"> </w:t>
      </w:r>
      <w:r>
        <w:t>pada</w:t>
      </w:r>
      <w:r>
        <w:rPr>
          <w:spacing w:val="-14"/>
        </w:rPr>
        <w:t xml:space="preserve"> </w:t>
      </w:r>
      <w:r>
        <w:t>26</w:t>
      </w:r>
      <w:r>
        <w:rPr>
          <w:spacing w:val="-13"/>
        </w:rPr>
        <w:t xml:space="preserve"> </w:t>
      </w:r>
      <w:r>
        <w:t>Juli</w:t>
      </w:r>
      <w:r>
        <w:rPr>
          <w:spacing w:val="-14"/>
        </w:rPr>
        <w:t xml:space="preserve"> </w:t>
      </w:r>
      <w:r>
        <w:t>2008</w:t>
      </w:r>
      <w:r>
        <w:rPr>
          <w:spacing w:val="-13"/>
        </w:rPr>
        <w:t xml:space="preserve"> </w:t>
      </w:r>
      <w:r>
        <w:t>dari</w:t>
      </w:r>
      <w:r>
        <w:rPr>
          <w:spacing w:val="-14"/>
        </w:rPr>
        <w:t xml:space="preserve"> </w:t>
      </w:r>
      <w:r>
        <w:t>email</w:t>
      </w:r>
      <w:r>
        <w:rPr>
          <w:spacing w:val="-14"/>
        </w:rPr>
        <w:t xml:space="preserve"> </w:t>
      </w:r>
      <w:r>
        <w:t>Id</w:t>
      </w:r>
      <w:r>
        <w:rPr>
          <w:spacing w:val="-13"/>
        </w:rPr>
        <w:t xml:space="preserve"> </w:t>
      </w:r>
      <w:hyperlink r:id="rId46">
        <w:r>
          <w:t>alarbi_gujarat@yahoo.com</w:t>
        </w:r>
      </w:hyperlink>
      <w:r>
        <w:rPr>
          <w:spacing w:val="-14"/>
        </w:rPr>
        <w:t xml:space="preserve"> </w:t>
      </w:r>
      <w:r>
        <w:t>dari</w:t>
      </w:r>
      <w:r>
        <w:rPr>
          <w:spacing w:val="-13"/>
        </w:rPr>
        <w:t xml:space="preserve"> </w:t>
      </w:r>
      <w:r>
        <w:t>alamat IP</w:t>
      </w:r>
      <w:r>
        <w:rPr>
          <w:spacing w:val="-8"/>
        </w:rPr>
        <w:t xml:space="preserve"> </w:t>
      </w:r>
      <w:r>
        <w:t>210.211.133.200</w:t>
      </w:r>
      <w:r>
        <w:rPr>
          <w:spacing w:val="-6"/>
        </w:rPr>
        <w:t xml:space="preserve"> </w:t>
      </w:r>
      <w:r>
        <w:t>yang</w:t>
      </w:r>
      <w:r>
        <w:rPr>
          <w:spacing w:val="-7"/>
        </w:rPr>
        <w:t xml:space="preserve"> </w:t>
      </w:r>
      <w:r>
        <w:t>ditelusuri</w:t>
      </w:r>
      <w:r>
        <w:rPr>
          <w:spacing w:val="-6"/>
        </w:rPr>
        <w:t xml:space="preserve"> </w:t>
      </w:r>
      <w:r>
        <w:t>ke</w:t>
      </w:r>
      <w:r>
        <w:rPr>
          <w:spacing w:val="-3"/>
        </w:rPr>
        <w:t xml:space="preserve"> </w:t>
      </w:r>
      <w:r>
        <w:t>Rumah</w:t>
      </w:r>
      <w:r>
        <w:rPr>
          <w:spacing w:val="-5"/>
        </w:rPr>
        <w:t xml:space="preserve"> </w:t>
      </w:r>
      <w:r>
        <w:t>Kenneth</w:t>
      </w:r>
      <w:r>
        <w:rPr>
          <w:spacing w:val="-10"/>
        </w:rPr>
        <w:t xml:space="preserve"> </w:t>
      </w:r>
      <w:r>
        <w:t>Haywood</w:t>
      </w:r>
      <w:r>
        <w:rPr>
          <w:spacing w:val="-5"/>
        </w:rPr>
        <w:t xml:space="preserve"> </w:t>
      </w:r>
      <w:r>
        <w:t>di</w:t>
      </w:r>
      <w:r>
        <w:rPr>
          <w:spacing w:val="-6"/>
        </w:rPr>
        <w:t xml:space="preserve"> </w:t>
      </w:r>
      <w:r>
        <w:t>Navi</w:t>
      </w:r>
      <w:r>
        <w:rPr>
          <w:spacing w:val="-11"/>
        </w:rPr>
        <w:t xml:space="preserve"> </w:t>
      </w:r>
      <w:r>
        <w:t>Bombay.</w:t>
      </w:r>
      <w:r>
        <w:rPr>
          <w:spacing w:val="-7"/>
        </w:rPr>
        <w:t xml:space="preserve"> </w:t>
      </w:r>
      <w:r>
        <w:t>Router</w:t>
      </w:r>
      <w:r>
        <w:rPr>
          <w:spacing w:val="-6"/>
        </w:rPr>
        <w:t xml:space="preserve"> </w:t>
      </w:r>
      <w:r>
        <w:t>WIFI Tidak Aman</w:t>
      </w:r>
      <w:r>
        <w:rPr>
          <w:spacing w:val="-1"/>
        </w:rPr>
        <w:t xml:space="preserve"> </w:t>
      </w:r>
      <w:r>
        <w:t>miliknya disalahgunakan oleh teroris untuk mengirim surat teror dari routernya. Karena</w:t>
      </w:r>
      <w:r>
        <w:rPr>
          <w:spacing w:val="-9"/>
        </w:rPr>
        <w:t xml:space="preserve"> </w:t>
      </w:r>
      <w:r>
        <w:t>sistem</w:t>
      </w:r>
      <w:r>
        <w:rPr>
          <w:spacing w:val="-3"/>
        </w:rPr>
        <w:t xml:space="preserve"> </w:t>
      </w:r>
      <w:r>
        <w:t>log</w:t>
      </w:r>
      <w:r>
        <w:rPr>
          <w:spacing w:val="-2"/>
        </w:rPr>
        <w:t xml:space="preserve"> </w:t>
      </w:r>
      <w:r>
        <w:t>dinonaktifkan,</w:t>
      </w:r>
      <w:r>
        <w:rPr>
          <w:spacing w:val="-11"/>
        </w:rPr>
        <w:t xml:space="preserve"> </w:t>
      </w:r>
      <w:r>
        <w:t>Polisi</w:t>
      </w:r>
      <w:r>
        <w:rPr>
          <w:spacing w:val="-6"/>
        </w:rPr>
        <w:t xml:space="preserve"> </w:t>
      </w:r>
      <w:r>
        <w:t>tidak</w:t>
      </w:r>
      <w:r>
        <w:rPr>
          <w:spacing w:val="-3"/>
        </w:rPr>
        <w:t xml:space="preserve"> </w:t>
      </w:r>
      <w:r>
        <w:t>dapat</w:t>
      </w:r>
      <w:r>
        <w:rPr>
          <w:spacing w:val="-8"/>
        </w:rPr>
        <w:t xml:space="preserve"> </w:t>
      </w:r>
      <w:r>
        <w:t>mengetahui</w:t>
      </w:r>
      <w:r>
        <w:rPr>
          <w:spacing w:val="-6"/>
        </w:rPr>
        <w:t xml:space="preserve"> </w:t>
      </w:r>
      <w:r>
        <w:t>detail</w:t>
      </w:r>
      <w:r>
        <w:rPr>
          <w:spacing w:val="-11"/>
        </w:rPr>
        <w:t xml:space="preserve"> </w:t>
      </w:r>
      <w:r>
        <w:t>alamat</w:t>
      </w:r>
      <w:r>
        <w:rPr>
          <w:spacing w:val="-8"/>
        </w:rPr>
        <w:t xml:space="preserve"> </w:t>
      </w:r>
      <w:r>
        <w:t>MAC</w:t>
      </w:r>
      <w:r>
        <w:rPr>
          <w:spacing w:val="-2"/>
        </w:rPr>
        <w:t xml:space="preserve"> </w:t>
      </w:r>
      <w:r>
        <w:t xml:space="preserve">pelakunya. Surat kedua dikirim pada 31 Juli 2008 dari </w:t>
      </w:r>
      <w:hyperlink r:id="rId47">
        <w:r>
          <w:t>alarbi_gujarati@yahoo.com</w:t>
        </w:r>
      </w:hyperlink>
      <w:r>
        <w:t xml:space="preserve"> dari Alamat IP: 202.160.162.179</w:t>
      </w:r>
      <w:r>
        <w:rPr>
          <w:spacing w:val="-2"/>
        </w:rPr>
        <w:t xml:space="preserve"> </w:t>
      </w:r>
      <w:r>
        <w:t>yang ditelusuri</w:t>
      </w:r>
      <w:r>
        <w:rPr>
          <w:spacing w:val="-3"/>
        </w:rPr>
        <w:t xml:space="preserve"> </w:t>
      </w:r>
      <w:r>
        <w:t>ke Medical</w:t>
      </w:r>
      <w:r>
        <w:rPr>
          <w:spacing w:val="-2"/>
        </w:rPr>
        <w:t xml:space="preserve"> </w:t>
      </w:r>
      <w:r>
        <w:t>College di</w:t>
      </w:r>
      <w:r>
        <w:rPr>
          <w:spacing w:val="-3"/>
        </w:rPr>
        <w:t xml:space="preserve"> </w:t>
      </w:r>
      <w:r>
        <w:t>Vaghodiya,</w:t>
      </w:r>
      <w:r>
        <w:rPr>
          <w:spacing w:val="-2"/>
        </w:rPr>
        <w:t xml:space="preserve"> </w:t>
      </w:r>
      <w:r>
        <w:t>Baroda,</w:t>
      </w:r>
      <w:r>
        <w:rPr>
          <w:spacing w:val="-3"/>
        </w:rPr>
        <w:t xml:space="preserve"> </w:t>
      </w:r>
      <w:r>
        <w:t>Gujarat. Agak sulit untuk melacak surat ini karena surat telah dikirim menggunakan server proxy &amp; skrip surat palsu tetapi akhirnya Polisi dengan bantuan ahli Cyber melacak alamat IP asli.</w:t>
      </w:r>
    </w:p>
    <w:p w14:paraId="09E1926E" w14:textId="77777777" w:rsidR="00392D10" w:rsidRDefault="00000000">
      <w:pPr>
        <w:pStyle w:val="BodyText"/>
        <w:spacing w:before="3" w:line="276" w:lineRule="auto"/>
        <w:ind w:right="151" w:firstLine="720"/>
      </w:pPr>
      <w:r>
        <w:t xml:space="preserve">Surat ketiga dikirim pada 23 Agustus 2008 dari </w:t>
      </w:r>
      <w:hyperlink r:id="rId48">
        <w:r>
          <w:t>alarbi.alhindi@gmail.com</w:t>
        </w:r>
      </w:hyperlink>
      <w:r>
        <w:t xml:space="preserve"> dari alamat IP:</w:t>
      </w:r>
      <w:r>
        <w:rPr>
          <w:spacing w:val="-5"/>
        </w:rPr>
        <w:t xml:space="preserve"> </w:t>
      </w:r>
      <w:r>
        <w:t>121.243.206.151</w:t>
      </w:r>
      <w:r>
        <w:rPr>
          <w:spacing w:val="-1"/>
        </w:rPr>
        <w:t xml:space="preserve"> </w:t>
      </w:r>
      <w:r>
        <w:t>yang ditelusuri</w:t>
      </w:r>
      <w:r>
        <w:rPr>
          <w:spacing w:val="-2"/>
        </w:rPr>
        <w:t xml:space="preserve"> </w:t>
      </w:r>
      <w:r>
        <w:t>ke</w:t>
      </w:r>
      <w:r>
        <w:rPr>
          <w:spacing w:val="-3"/>
        </w:rPr>
        <w:t xml:space="preserve"> </w:t>
      </w:r>
      <w:r>
        <w:t>Khalsa</w:t>
      </w:r>
      <w:r>
        <w:rPr>
          <w:spacing w:val="-4"/>
        </w:rPr>
        <w:t xml:space="preserve"> </w:t>
      </w:r>
      <w:r>
        <w:t>College</w:t>
      </w:r>
      <w:r>
        <w:rPr>
          <w:spacing w:val="-3"/>
        </w:rPr>
        <w:t xml:space="preserve"> </w:t>
      </w:r>
      <w:r>
        <w:t>di</w:t>
      </w:r>
      <w:r>
        <w:rPr>
          <w:spacing w:val="-2"/>
        </w:rPr>
        <w:t xml:space="preserve"> </w:t>
      </w:r>
      <w:r>
        <w:t>Bombay.</w:t>
      </w:r>
      <w:r>
        <w:rPr>
          <w:spacing w:val="-2"/>
        </w:rPr>
        <w:t xml:space="preserve"> </w:t>
      </w:r>
      <w:r>
        <w:t>Sekali</w:t>
      </w:r>
      <w:r>
        <w:rPr>
          <w:spacing w:val="-2"/>
        </w:rPr>
        <w:t xml:space="preserve"> </w:t>
      </w:r>
      <w:r>
        <w:t>lagi</w:t>
      </w:r>
      <w:r>
        <w:rPr>
          <w:spacing w:val="-2"/>
        </w:rPr>
        <w:t xml:space="preserve"> </w:t>
      </w:r>
      <w:r>
        <w:t>router</w:t>
      </w:r>
      <w:r>
        <w:rPr>
          <w:spacing w:val="-1"/>
        </w:rPr>
        <w:t xml:space="preserve"> </w:t>
      </w:r>
      <w:r>
        <w:t>WIFI</w:t>
      </w:r>
      <w:r>
        <w:rPr>
          <w:spacing w:val="-2"/>
        </w:rPr>
        <w:t xml:space="preserve"> </w:t>
      </w:r>
      <w:r>
        <w:t>tidak aman</w:t>
      </w:r>
      <w:r>
        <w:rPr>
          <w:spacing w:val="-2"/>
        </w:rPr>
        <w:t xml:space="preserve"> </w:t>
      </w:r>
      <w:r>
        <w:t xml:space="preserve">disalahgunakan untuk mengirim email. Dari Mail dikirim pada 13 September 2008 dari </w:t>
      </w:r>
      <w:hyperlink r:id="rId49">
        <w:r>
          <w:t>al_arbi_delhi@yahoo.com</w:t>
        </w:r>
      </w:hyperlink>
      <w:r>
        <w:rPr>
          <w:spacing w:val="-6"/>
        </w:rPr>
        <w:t xml:space="preserve"> </w:t>
      </w:r>
      <w:r>
        <w:t>yang</w:t>
      </w:r>
      <w:r>
        <w:rPr>
          <w:spacing w:val="-4"/>
        </w:rPr>
        <w:t xml:space="preserve"> </w:t>
      </w:r>
      <w:r>
        <w:t>ditelusuri</w:t>
      </w:r>
      <w:r>
        <w:rPr>
          <w:spacing w:val="-8"/>
        </w:rPr>
        <w:t xml:space="preserve"> </w:t>
      </w:r>
      <w:r>
        <w:t>ke</w:t>
      </w:r>
      <w:r>
        <w:rPr>
          <w:spacing w:val="-5"/>
        </w:rPr>
        <w:t xml:space="preserve"> </w:t>
      </w:r>
      <w:r>
        <w:t>Kamran</w:t>
      </w:r>
      <w:r>
        <w:rPr>
          <w:spacing w:val="-7"/>
        </w:rPr>
        <w:t xml:space="preserve"> </w:t>
      </w:r>
      <w:r>
        <w:t>Power</w:t>
      </w:r>
      <w:r>
        <w:rPr>
          <w:spacing w:val="-8"/>
        </w:rPr>
        <w:t xml:space="preserve"> </w:t>
      </w:r>
      <w:r>
        <w:t>Limited</w:t>
      </w:r>
      <w:r>
        <w:rPr>
          <w:spacing w:val="-2"/>
        </w:rPr>
        <w:t xml:space="preserve"> </w:t>
      </w:r>
      <w:r>
        <w:t>di</w:t>
      </w:r>
      <w:r>
        <w:rPr>
          <w:spacing w:val="-8"/>
        </w:rPr>
        <w:t xml:space="preserve"> </w:t>
      </w:r>
      <w:r>
        <w:t>Bombay.</w:t>
      </w:r>
      <w:r>
        <w:rPr>
          <w:spacing w:val="-4"/>
        </w:rPr>
        <w:t xml:space="preserve"> </w:t>
      </w:r>
      <w:r>
        <w:t>Dalam</w:t>
      </w:r>
      <w:r>
        <w:rPr>
          <w:spacing w:val="-5"/>
        </w:rPr>
        <w:t xml:space="preserve"> </w:t>
      </w:r>
      <w:r>
        <w:t>hal</w:t>
      </w:r>
      <w:r>
        <w:rPr>
          <w:spacing w:val="-3"/>
        </w:rPr>
        <w:t xml:space="preserve"> </w:t>
      </w:r>
      <w:r>
        <w:t>ini juga router WIFI disalahgunakan untuk mengirim surat ancaman.</w:t>
      </w:r>
    </w:p>
    <w:p w14:paraId="2DBB49B3" w14:textId="77777777" w:rsidR="00392D10" w:rsidRDefault="00392D10">
      <w:pPr>
        <w:pStyle w:val="BodyText"/>
        <w:spacing w:before="43"/>
        <w:ind w:left="0" w:firstLine="0"/>
        <w:jc w:val="left"/>
      </w:pPr>
    </w:p>
    <w:p w14:paraId="0507134D" w14:textId="77777777" w:rsidR="00392D10" w:rsidRDefault="00000000">
      <w:pPr>
        <w:pStyle w:val="Heading4"/>
        <w:numPr>
          <w:ilvl w:val="1"/>
          <w:numId w:val="31"/>
        </w:numPr>
        <w:tabs>
          <w:tab w:val="left" w:pos="861"/>
        </w:tabs>
        <w:spacing w:before="1"/>
      </w:pPr>
      <w:r>
        <w:t>STUDI</w:t>
      </w:r>
      <w:r>
        <w:rPr>
          <w:spacing w:val="-1"/>
        </w:rPr>
        <w:t xml:space="preserve"> </w:t>
      </w:r>
      <w:r>
        <w:t>KASUS-</w:t>
      </w:r>
      <w:r>
        <w:rPr>
          <w:spacing w:val="-5"/>
        </w:rPr>
        <w:t>IV</w:t>
      </w:r>
    </w:p>
    <w:p w14:paraId="7B7C1815" w14:textId="77777777" w:rsidR="00392D10" w:rsidRDefault="00000000">
      <w:pPr>
        <w:pStyle w:val="Heading5"/>
        <w:spacing w:before="43"/>
      </w:pPr>
      <w:r>
        <w:t>Studi</w:t>
      </w:r>
      <w:r>
        <w:rPr>
          <w:spacing w:val="-3"/>
        </w:rPr>
        <w:t xml:space="preserve"> </w:t>
      </w:r>
      <w:r>
        <w:t>Kasus</w:t>
      </w:r>
      <w:r>
        <w:rPr>
          <w:spacing w:val="-2"/>
        </w:rPr>
        <w:t xml:space="preserve"> </w:t>
      </w:r>
      <w:r>
        <w:t xml:space="preserve">Serangan </w:t>
      </w:r>
      <w:r>
        <w:rPr>
          <w:spacing w:val="-4"/>
        </w:rPr>
        <w:t>26/11</w:t>
      </w:r>
    </w:p>
    <w:p w14:paraId="62B4D6C9" w14:textId="77777777" w:rsidR="00392D10" w:rsidRDefault="00392D10">
      <w:pPr>
        <w:pStyle w:val="Heading5"/>
        <w:sectPr w:rsidR="00392D10">
          <w:pgSz w:w="11910" w:h="16840"/>
          <w:pgMar w:top="1600" w:right="992" w:bottom="500" w:left="1559" w:header="766" w:footer="298" w:gutter="0"/>
          <w:cols w:space="720"/>
        </w:sectPr>
      </w:pPr>
    </w:p>
    <w:p w14:paraId="4EA0D248" w14:textId="77777777" w:rsidR="00392D10" w:rsidRDefault="00000000">
      <w:pPr>
        <w:pStyle w:val="BodyText"/>
        <w:spacing w:before="88" w:line="276" w:lineRule="auto"/>
        <w:ind w:right="141" w:firstLine="720"/>
      </w:pPr>
      <w:r>
        <w:lastRenderedPageBreak/>
        <w:t>Mumbai adalah ibu kota negara bagian Maharashtra dan kota terbesar di India. Serangan</w:t>
      </w:r>
      <w:r>
        <w:rPr>
          <w:spacing w:val="-11"/>
        </w:rPr>
        <w:t xml:space="preserve"> </w:t>
      </w:r>
      <w:r>
        <w:t>dilakukan</w:t>
      </w:r>
      <w:r>
        <w:rPr>
          <w:spacing w:val="-6"/>
        </w:rPr>
        <w:t xml:space="preserve"> </w:t>
      </w:r>
      <w:r>
        <w:t>pada</w:t>
      </w:r>
      <w:r>
        <w:rPr>
          <w:spacing w:val="-10"/>
        </w:rPr>
        <w:t xml:space="preserve"> </w:t>
      </w:r>
      <w:r>
        <w:t>26</w:t>
      </w:r>
      <w:r>
        <w:rPr>
          <w:spacing w:val="-11"/>
        </w:rPr>
        <w:t xml:space="preserve"> </w:t>
      </w:r>
      <w:r>
        <w:t>November</w:t>
      </w:r>
      <w:r>
        <w:rPr>
          <w:spacing w:val="-12"/>
        </w:rPr>
        <w:t xml:space="preserve"> </w:t>
      </w:r>
      <w:r>
        <w:t>2008</w:t>
      </w:r>
      <w:r>
        <w:rPr>
          <w:spacing w:val="-11"/>
        </w:rPr>
        <w:t xml:space="preserve"> </w:t>
      </w:r>
      <w:r>
        <w:t>dan</w:t>
      </w:r>
      <w:r>
        <w:rPr>
          <w:spacing w:val="-6"/>
        </w:rPr>
        <w:t xml:space="preserve"> </w:t>
      </w:r>
      <w:r>
        <w:t>berlangsung</w:t>
      </w:r>
      <w:r>
        <w:rPr>
          <w:spacing w:val="-8"/>
        </w:rPr>
        <w:t xml:space="preserve"> </w:t>
      </w:r>
      <w:r>
        <w:t>hingga</w:t>
      </w:r>
      <w:r>
        <w:rPr>
          <w:spacing w:val="-10"/>
        </w:rPr>
        <w:t xml:space="preserve"> </w:t>
      </w:r>
      <w:r>
        <w:t>29</w:t>
      </w:r>
      <w:r>
        <w:rPr>
          <w:spacing w:val="-11"/>
        </w:rPr>
        <w:t xml:space="preserve"> </w:t>
      </w:r>
      <w:r>
        <w:t>November.</w:t>
      </w:r>
      <w:r>
        <w:rPr>
          <w:spacing w:val="-8"/>
        </w:rPr>
        <w:t xml:space="preserve"> </w:t>
      </w:r>
      <w:r>
        <w:t>Serangan terdiri</w:t>
      </w:r>
      <w:r>
        <w:rPr>
          <w:spacing w:val="-6"/>
        </w:rPr>
        <w:t xml:space="preserve"> </w:t>
      </w:r>
      <w:r>
        <w:t>dari</w:t>
      </w:r>
      <w:r>
        <w:rPr>
          <w:spacing w:val="-2"/>
        </w:rPr>
        <w:t xml:space="preserve"> </w:t>
      </w:r>
      <w:r>
        <w:t>lebih</w:t>
      </w:r>
      <w:r>
        <w:rPr>
          <w:spacing w:val="-1"/>
        </w:rPr>
        <w:t xml:space="preserve"> </w:t>
      </w:r>
      <w:r>
        <w:t>dari</w:t>
      </w:r>
      <w:r>
        <w:rPr>
          <w:spacing w:val="-2"/>
        </w:rPr>
        <w:t xml:space="preserve"> </w:t>
      </w:r>
      <w:r>
        <w:t>sepuluh</w:t>
      </w:r>
      <w:r>
        <w:rPr>
          <w:spacing w:val="-5"/>
        </w:rPr>
        <w:t xml:space="preserve"> </w:t>
      </w:r>
      <w:r>
        <w:t>penembakan</w:t>
      </w:r>
      <w:r>
        <w:rPr>
          <w:spacing w:val="-5"/>
        </w:rPr>
        <w:t xml:space="preserve"> </w:t>
      </w:r>
      <w:r>
        <w:t>dan pengeboman</w:t>
      </w:r>
      <w:r>
        <w:rPr>
          <w:spacing w:val="-5"/>
        </w:rPr>
        <w:t xml:space="preserve"> </w:t>
      </w:r>
      <w:r>
        <w:t>terkoordinasi.</w:t>
      </w:r>
      <w:r>
        <w:rPr>
          <w:spacing w:val="-2"/>
        </w:rPr>
        <w:t xml:space="preserve"> </w:t>
      </w:r>
      <w:r>
        <w:t>Seorang</w:t>
      </w:r>
      <w:r>
        <w:rPr>
          <w:spacing w:val="-2"/>
        </w:rPr>
        <w:t xml:space="preserve"> </w:t>
      </w:r>
      <w:r>
        <w:t>saksi</w:t>
      </w:r>
      <w:r>
        <w:rPr>
          <w:spacing w:val="-6"/>
        </w:rPr>
        <w:t xml:space="preserve"> </w:t>
      </w:r>
      <w:r>
        <w:t>FBI telah menyelidiki bahwa teroris berhubungan dengan penangan mereka di Pakistan melalui Callphonex menggunakan VOIP.</w:t>
      </w:r>
    </w:p>
    <w:p w14:paraId="0AAFF844" w14:textId="77777777" w:rsidR="00392D10" w:rsidRDefault="00000000">
      <w:pPr>
        <w:pStyle w:val="BodyText"/>
        <w:spacing w:before="1" w:line="276" w:lineRule="auto"/>
        <w:ind w:right="148" w:firstLine="720"/>
      </w:pPr>
      <w:r>
        <w:t>Terdakwa</w:t>
      </w:r>
      <w:r>
        <w:rPr>
          <w:spacing w:val="-11"/>
        </w:rPr>
        <w:t xml:space="preserve"> </w:t>
      </w:r>
      <w:r>
        <w:t>yang</w:t>
      </w:r>
      <w:r>
        <w:rPr>
          <w:spacing w:val="-9"/>
        </w:rPr>
        <w:t xml:space="preserve"> </w:t>
      </w:r>
      <w:r>
        <w:t>dicari</w:t>
      </w:r>
      <w:r>
        <w:rPr>
          <w:spacing w:val="-13"/>
        </w:rPr>
        <w:t xml:space="preserve"> </w:t>
      </w:r>
      <w:r>
        <w:t>dalam</w:t>
      </w:r>
      <w:r>
        <w:rPr>
          <w:spacing w:val="-10"/>
        </w:rPr>
        <w:t xml:space="preserve"> </w:t>
      </w:r>
      <w:r>
        <w:t>kasus</w:t>
      </w:r>
      <w:r>
        <w:rPr>
          <w:spacing w:val="-9"/>
        </w:rPr>
        <w:t xml:space="preserve"> </w:t>
      </w:r>
      <w:r>
        <w:t>serangan</w:t>
      </w:r>
      <w:r>
        <w:rPr>
          <w:spacing w:val="-12"/>
        </w:rPr>
        <w:t xml:space="preserve"> </w:t>
      </w:r>
      <w:r>
        <w:t>26/11</w:t>
      </w:r>
      <w:r>
        <w:rPr>
          <w:spacing w:val="-8"/>
        </w:rPr>
        <w:t xml:space="preserve"> </w:t>
      </w:r>
      <w:r>
        <w:t>telah</w:t>
      </w:r>
      <w:r>
        <w:rPr>
          <w:spacing w:val="-12"/>
        </w:rPr>
        <w:t xml:space="preserve"> </w:t>
      </w:r>
      <w:r>
        <w:t>berkomunikasi</w:t>
      </w:r>
      <w:r>
        <w:rPr>
          <w:spacing w:val="-13"/>
        </w:rPr>
        <w:t xml:space="preserve"> </w:t>
      </w:r>
      <w:r>
        <w:t>dengan</w:t>
      </w:r>
      <w:r>
        <w:rPr>
          <w:spacing w:val="-12"/>
        </w:rPr>
        <w:t xml:space="preserve"> </w:t>
      </w:r>
      <w:r>
        <w:t>teroris menggunakan ID email yang diakses dari</w:t>
      </w:r>
      <w:r>
        <w:rPr>
          <w:spacing w:val="-2"/>
        </w:rPr>
        <w:t xml:space="preserve"> </w:t>
      </w:r>
      <w:r>
        <w:t>sepuluh alamat IP -Lima dari Pakistan, dua Amerika Serikat,</w:t>
      </w:r>
      <w:r>
        <w:rPr>
          <w:spacing w:val="-14"/>
        </w:rPr>
        <w:t xml:space="preserve"> </w:t>
      </w:r>
      <w:r>
        <w:t>dua</w:t>
      </w:r>
      <w:r>
        <w:rPr>
          <w:spacing w:val="-14"/>
        </w:rPr>
        <w:t xml:space="preserve"> </w:t>
      </w:r>
      <w:r>
        <w:t>Rusia</w:t>
      </w:r>
      <w:r>
        <w:rPr>
          <w:spacing w:val="-13"/>
        </w:rPr>
        <w:t xml:space="preserve"> </w:t>
      </w:r>
      <w:r>
        <w:t>dan</w:t>
      </w:r>
      <w:r>
        <w:rPr>
          <w:spacing w:val="-14"/>
        </w:rPr>
        <w:t xml:space="preserve"> </w:t>
      </w:r>
      <w:r>
        <w:t>satu</w:t>
      </w:r>
      <w:r>
        <w:rPr>
          <w:spacing w:val="-13"/>
        </w:rPr>
        <w:t xml:space="preserve"> </w:t>
      </w:r>
      <w:r>
        <w:t>Kuwait.</w:t>
      </w:r>
      <w:r>
        <w:rPr>
          <w:spacing w:val="-14"/>
        </w:rPr>
        <w:t xml:space="preserve"> </w:t>
      </w:r>
      <w:hyperlink r:id="rId50">
        <w:r>
          <w:t>Kharak_telco@yahoo.com</w:t>
        </w:r>
      </w:hyperlink>
      <w:r>
        <w:rPr>
          <w:spacing w:val="-13"/>
        </w:rPr>
        <w:t xml:space="preserve"> </w:t>
      </w:r>
      <w:r>
        <w:t>adalah</w:t>
      </w:r>
      <w:r>
        <w:rPr>
          <w:spacing w:val="-14"/>
        </w:rPr>
        <w:t xml:space="preserve"> </w:t>
      </w:r>
      <w:r>
        <w:t>ID</w:t>
      </w:r>
      <w:r>
        <w:rPr>
          <w:spacing w:val="-14"/>
        </w:rPr>
        <w:t xml:space="preserve"> </w:t>
      </w:r>
      <w:r>
        <w:t>email</w:t>
      </w:r>
      <w:r>
        <w:rPr>
          <w:spacing w:val="-11"/>
        </w:rPr>
        <w:t xml:space="preserve"> </w:t>
      </w:r>
      <w:r>
        <w:t>yang</w:t>
      </w:r>
      <w:r>
        <w:rPr>
          <w:spacing w:val="-13"/>
        </w:rPr>
        <w:t xml:space="preserve"> </w:t>
      </w:r>
      <w:r>
        <w:t>digunakan oleh tersangka buronan saat berkomunikasi dengan teroris melalui Voice over Internet Protocol</w:t>
      </w:r>
      <w:r>
        <w:rPr>
          <w:spacing w:val="-14"/>
        </w:rPr>
        <w:t xml:space="preserve"> </w:t>
      </w:r>
      <w:r>
        <w:t>(VoIP)</w:t>
      </w:r>
      <w:r>
        <w:rPr>
          <w:spacing w:val="-14"/>
        </w:rPr>
        <w:t xml:space="preserve"> </w:t>
      </w:r>
      <w:r>
        <w:t>melalui</w:t>
      </w:r>
      <w:r>
        <w:rPr>
          <w:spacing w:val="-13"/>
        </w:rPr>
        <w:t xml:space="preserve"> </w:t>
      </w:r>
      <w:r>
        <w:t>Callphonex</w:t>
      </w:r>
      <w:r>
        <w:rPr>
          <w:spacing w:val="-14"/>
        </w:rPr>
        <w:t xml:space="preserve"> </w:t>
      </w:r>
      <w:r>
        <w:t>yang</w:t>
      </w:r>
      <w:r>
        <w:rPr>
          <w:spacing w:val="-13"/>
        </w:rPr>
        <w:t xml:space="preserve"> </w:t>
      </w:r>
      <w:r>
        <w:t>berbasis</w:t>
      </w:r>
      <w:r>
        <w:rPr>
          <w:spacing w:val="-14"/>
        </w:rPr>
        <w:t xml:space="preserve"> </w:t>
      </w:r>
      <w:r>
        <w:t>di</w:t>
      </w:r>
      <w:r>
        <w:rPr>
          <w:spacing w:val="-13"/>
        </w:rPr>
        <w:t xml:space="preserve"> </w:t>
      </w:r>
      <w:r>
        <w:t>New</w:t>
      </w:r>
      <w:r>
        <w:rPr>
          <w:spacing w:val="-14"/>
        </w:rPr>
        <w:t xml:space="preserve"> </w:t>
      </w:r>
      <w:r>
        <w:t>Jersey.</w:t>
      </w:r>
      <w:r>
        <w:rPr>
          <w:spacing w:val="-14"/>
        </w:rPr>
        <w:t xml:space="preserve"> </w:t>
      </w:r>
      <w:r>
        <w:t>Menurut</w:t>
      </w:r>
      <w:r>
        <w:rPr>
          <w:spacing w:val="-13"/>
        </w:rPr>
        <w:t xml:space="preserve"> </w:t>
      </w:r>
      <w:r>
        <w:t>pemilik</w:t>
      </w:r>
      <w:r>
        <w:rPr>
          <w:spacing w:val="-14"/>
        </w:rPr>
        <w:t xml:space="preserve"> </w:t>
      </w:r>
      <w:r>
        <w:t>"callphonex" pada tanggal 20 Oktober, ia telah menerima email dari nama "Kharak Singh", menyatakan keinginan untuk membuka rekening dengan Callphonex.</w:t>
      </w:r>
    </w:p>
    <w:p w14:paraId="1BD3EF98" w14:textId="77777777" w:rsidR="00392D10" w:rsidRDefault="00000000">
      <w:pPr>
        <w:pStyle w:val="BodyText"/>
        <w:spacing w:before="4"/>
        <w:ind w:firstLine="0"/>
      </w:pPr>
      <w:r>
        <w:t>Terdakwa</w:t>
      </w:r>
      <w:r>
        <w:rPr>
          <w:spacing w:val="-8"/>
        </w:rPr>
        <w:t xml:space="preserve"> </w:t>
      </w:r>
      <w:r>
        <w:t>telah</w:t>
      </w:r>
      <w:r>
        <w:rPr>
          <w:spacing w:val="-6"/>
        </w:rPr>
        <w:t xml:space="preserve"> </w:t>
      </w:r>
      <w:r>
        <w:t>menggunakan</w:t>
      </w:r>
      <w:r>
        <w:rPr>
          <w:spacing w:val="-2"/>
        </w:rPr>
        <w:t xml:space="preserve"> </w:t>
      </w:r>
      <w:r>
        <w:t>layanan</w:t>
      </w:r>
      <w:r>
        <w:rPr>
          <w:spacing w:val="-6"/>
        </w:rPr>
        <w:t xml:space="preserve"> </w:t>
      </w:r>
      <w:r>
        <w:t>Callphonex</w:t>
      </w:r>
      <w:r>
        <w:rPr>
          <w:spacing w:val="-3"/>
        </w:rPr>
        <w:t xml:space="preserve"> </w:t>
      </w:r>
      <w:r>
        <w:rPr>
          <w:spacing w:val="-2"/>
        </w:rPr>
        <w:t>berikut:</w:t>
      </w:r>
    </w:p>
    <w:p w14:paraId="2C9B581C" w14:textId="77777777" w:rsidR="00392D10" w:rsidRDefault="00000000">
      <w:pPr>
        <w:pStyle w:val="ListParagraph"/>
        <w:numPr>
          <w:ilvl w:val="2"/>
          <w:numId w:val="31"/>
        </w:numPr>
        <w:tabs>
          <w:tab w:val="left" w:pos="861"/>
        </w:tabs>
        <w:spacing w:before="43"/>
        <w:rPr>
          <w:sz w:val="24"/>
        </w:rPr>
      </w:pPr>
      <w:r>
        <w:rPr>
          <w:sz w:val="24"/>
        </w:rPr>
        <w:t>15</w:t>
      </w:r>
      <w:r>
        <w:rPr>
          <w:spacing w:val="-5"/>
          <w:sz w:val="24"/>
        </w:rPr>
        <w:t xml:space="preserve"> </w:t>
      </w:r>
      <w:r>
        <w:rPr>
          <w:sz w:val="24"/>
        </w:rPr>
        <w:t>panggilan</w:t>
      </w:r>
      <w:r>
        <w:rPr>
          <w:spacing w:val="-4"/>
          <w:sz w:val="24"/>
        </w:rPr>
        <w:t xml:space="preserve"> </w:t>
      </w:r>
      <w:r>
        <w:rPr>
          <w:sz w:val="24"/>
        </w:rPr>
        <w:t>dari</w:t>
      </w:r>
      <w:r>
        <w:rPr>
          <w:spacing w:val="-5"/>
          <w:sz w:val="24"/>
        </w:rPr>
        <w:t xml:space="preserve"> </w:t>
      </w:r>
      <w:r>
        <w:rPr>
          <w:sz w:val="24"/>
        </w:rPr>
        <w:t>komputer</w:t>
      </w:r>
      <w:r>
        <w:rPr>
          <w:spacing w:val="-5"/>
          <w:sz w:val="24"/>
        </w:rPr>
        <w:t xml:space="preserve"> </w:t>
      </w:r>
      <w:r>
        <w:rPr>
          <w:sz w:val="24"/>
        </w:rPr>
        <w:t>ke</w:t>
      </w:r>
      <w:r>
        <w:rPr>
          <w:spacing w:val="-2"/>
          <w:sz w:val="24"/>
        </w:rPr>
        <w:t xml:space="preserve"> telepon,</w:t>
      </w:r>
    </w:p>
    <w:p w14:paraId="5E90055C" w14:textId="77777777" w:rsidR="00392D10" w:rsidRDefault="00000000">
      <w:pPr>
        <w:pStyle w:val="ListParagraph"/>
        <w:numPr>
          <w:ilvl w:val="2"/>
          <w:numId w:val="31"/>
        </w:numPr>
        <w:tabs>
          <w:tab w:val="left" w:pos="861"/>
        </w:tabs>
        <w:spacing w:before="43"/>
        <w:rPr>
          <w:sz w:val="24"/>
        </w:rPr>
      </w:pPr>
      <w:r>
        <w:rPr>
          <w:sz w:val="24"/>
        </w:rPr>
        <w:t>10</w:t>
      </w:r>
      <w:r>
        <w:rPr>
          <w:spacing w:val="-6"/>
          <w:sz w:val="24"/>
        </w:rPr>
        <w:t xml:space="preserve"> </w:t>
      </w:r>
      <w:r>
        <w:rPr>
          <w:sz w:val="24"/>
        </w:rPr>
        <w:t>panggilan</w:t>
      </w:r>
      <w:r>
        <w:rPr>
          <w:spacing w:val="-5"/>
          <w:sz w:val="24"/>
        </w:rPr>
        <w:t xml:space="preserve"> </w:t>
      </w:r>
      <w:r>
        <w:rPr>
          <w:sz w:val="24"/>
        </w:rPr>
        <w:t>ke</w:t>
      </w:r>
      <w:r>
        <w:rPr>
          <w:spacing w:val="-3"/>
          <w:sz w:val="24"/>
        </w:rPr>
        <w:t xml:space="preserve"> </w:t>
      </w:r>
      <w:r>
        <w:rPr>
          <w:sz w:val="24"/>
        </w:rPr>
        <w:t>akun</w:t>
      </w:r>
      <w:r>
        <w:rPr>
          <w:spacing w:val="-5"/>
          <w:sz w:val="24"/>
        </w:rPr>
        <w:t xml:space="preserve"> </w:t>
      </w:r>
      <w:r>
        <w:rPr>
          <w:sz w:val="24"/>
        </w:rPr>
        <w:t>klien umum</w:t>
      </w:r>
      <w:r>
        <w:rPr>
          <w:spacing w:val="-4"/>
          <w:sz w:val="24"/>
        </w:rPr>
        <w:t xml:space="preserve"> </w:t>
      </w:r>
      <w:r>
        <w:rPr>
          <w:spacing w:val="-5"/>
          <w:sz w:val="24"/>
        </w:rPr>
        <w:t>dan</w:t>
      </w:r>
    </w:p>
    <w:p w14:paraId="562A766F" w14:textId="77777777" w:rsidR="00392D10" w:rsidRDefault="00000000">
      <w:pPr>
        <w:pStyle w:val="ListParagraph"/>
        <w:numPr>
          <w:ilvl w:val="2"/>
          <w:numId w:val="31"/>
        </w:numPr>
        <w:tabs>
          <w:tab w:val="left" w:pos="861"/>
        </w:tabs>
        <w:spacing w:before="43"/>
        <w:rPr>
          <w:sz w:val="24"/>
        </w:rPr>
      </w:pPr>
      <w:r>
        <w:rPr>
          <w:sz w:val="24"/>
        </w:rPr>
        <w:t>Panggilan</w:t>
      </w:r>
      <w:r>
        <w:rPr>
          <w:spacing w:val="-7"/>
          <w:sz w:val="24"/>
        </w:rPr>
        <w:t xml:space="preserve"> </w:t>
      </w:r>
      <w:r>
        <w:rPr>
          <w:sz w:val="24"/>
        </w:rPr>
        <w:t>langsung</w:t>
      </w:r>
      <w:r>
        <w:rPr>
          <w:spacing w:val="-4"/>
          <w:sz w:val="24"/>
        </w:rPr>
        <w:t xml:space="preserve"> </w:t>
      </w:r>
      <w:r>
        <w:rPr>
          <w:sz w:val="24"/>
        </w:rPr>
        <w:t>ke</w:t>
      </w:r>
      <w:r>
        <w:rPr>
          <w:spacing w:val="-4"/>
          <w:sz w:val="24"/>
        </w:rPr>
        <w:t xml:space="preserve"> dalam</w:t>
      </w:r>
    </w:p>
    <w:p w14:paraId="360E5C43" w14:textId="77777777" w:rsidR="00392D10" w:rsidRDefault="00000000">
      <w:pPr>
        <w:pStyle w:val="BodyText"/>
        <w:spacing w:before="43" w:line="276" w:lineRule="auto"/>
        <w:ind w:right="142" w:firstLine="0"/>
      </w:pPr>
      <w:r>
        <w:t>Mereka telah mengakses ID email dari sepuluh alamat IP, lima di antaranya milik Pakistan. Salah satu alamat (118.107.140.138) dilacak ke Kolonel R Sadat Ullah dari Organisasi Komunikasi</w:t>
      </w:r>
      <w:r>
        <w:rPr>
          <w:spacing w:val="-14"/>
        </w:rPr>
        <w:t xml:space="preserve"> </w:t>
      </w:r>
      <w:r>
        <w:t>Khusus,</w:t>
      </w:r>
      <w:r>
        <w:rPr>
          <w:spacing w:val="-14"/>
        </w:rPr>
        <w:t xml:space="preserve"> </w:t>
      </w:r>
      <w:r>
        <w:t>Qasim</w:t>
      </w:r>
      <w:r>
        <w:rPr>
          <w:spacing w:val="-13"/>
        </w:rPr>
        <w:t xml:space="preserve"> </w:t>
      </w:r>
      <w:r>
        <w:t>Road,</w:t>
      </w:r>
      <w:r>
        <w:rPr>
          <w:spacing w:val="-14"/>
        </w:rPr>
        <w:t xml:space="preserve"> </w:t>
      </w:r>
      <w:r>
        <w:t>Rawalpindi,</w:t>
      </w:r>
      <w:r>
        <w:rPr>
          <w:spacing w:val="-13"/>
        </w:rPr>
        <w:t xml:space="preserve"> </w:t>
      </w:r>
      <w:r>
        <w:t>Pakistan.</w:t>
      </w:r>
      <w:r>
        <w:rPr>
          <w:spacing w:val="-14"/>
        </w:rPr>
        <w:t xml:space="preserve"> </w:t>
      </w:r>
      <w:r>
        <w:t>Tiga</w:t>
      </w:r>
      <w:r>
        <w:rPr>
          <w:spacing w:val="-13"/>
        </w:rPr>
        <w:t xml:space="preserve"> </w:t>
      </w:r>
      <w:r>
        <w:t>alamat</w:t>
      </w:r>
      <w:r>
        <w:rPr>
          <w:spacing w:val="-14"/>
        </w:rPr>
        <w:t xml:space="preserve"> </w:t>
      </w:r>
      <w:r>
        <w:t>dilacak</w:t>
      </w:r>
      <w:r>
        <w:rPr>
          <w:spacing w:val="-12"/>
        </w:rPr>
        <w:t xml:space="preserve"> </w:t>
      </w:r>
      <w:r>
        <w:t>ke</w:t>
      </w:r>
      <w:r>
        <w:rPr>
          <w:spacing w:val="-13"/>
        </w:rPr>
        <w:t xml:space="preserve"> </w:t>
      </w:r>
      <w:r>
        <w:t>Operasi</w:t>
      </w:r>
      <w:r>
        <w:rPr>
          <w:spacing w:val="-11"/>
        </w:rPr>
        <w:t xml:space="preserve"> </w:t>
      </w:r>
      <w:r>
        <w:t xml:space="preserve">jaringan Panggilan Dunia dan yang kelima berasal dari Sajid Iftikar, Rumah EFU, Jalan Penjara di Pakistan. Lima alamat IP lainnya, dari mana alamat email </w:t>
      </w:r>
      <w:hyperlink r:id="rId51">
        <w:r>
          <w:t>kharak_telco@yahoo.com</w:t>
        </w:r>
      </w:hyperlink>
      <w:r>
        <w:t xml:space="preserve"> diakses, dilacak ke server</w:t>
      </w:r>
      <w:r>
        <w:rPr>
          <w:spacing w:val="-1"/>
        </w:rPr>
        <w:t xml:space="preserve"> </w:t>
      </w:r>
      <w:r>
        <w:t>FDC.net di</w:t>
      </w:r>
      <w:r>
        <w:rPr>
          <w:spacing w:val="-2"/>
        </w:rPr>
        <w:t xml:space="preserve"> </w:t>
      </w:r>
      <w:r>
        <w:t>Chicago</w:t>
      </w:r>
      <w:r>
        <w:rPr>
          <w:spacing w:val="-1"/>
        </w:rPr>
        <w:t xml:space="preserve"> </w:t>
      </w:r>
      <w:r>
        <w:t>(AS),</w:t>
      </w:r>
      <w:r>
        <w:rPr>
          <w:spacing w:val="-2"/>
        </w:rPr>
        <w:t xml:space="preserve"> </w:t>
      </w:r>
      <w:r>
        <w:t>Ahemed Mekky di</w:t>
      </w:r>
      <w:r>
        <w:rPr>
          <w:spacing w:val="-2"/>
        </w:rPr>
        <w:t xml:space="preserve"> </w:t>
      </w:r>
      <w:r>
        <w:t>Kuwait dan Vladimir</w:t>
      </w:r>
      <w:r>
        <w:rPr>
          <w:spacing w:val="-1"/>
        </w:rPr>
        <w:t xml:space="preserve"> </w:t>
      </w:r>
      <w:r>
        <w:t>N Zernov di Perusahaan Saham Gabungan, Moskow.</w:t>
      </w:r>
    </w:p>
    <w:p w14:paraId="5FF64B4F" w14:textId="77777777" w:rsidR="00392D10" w:rsidRDefault="00392D10">
      <w:pPr>
        <w:pStyle w:val="BodyText"/>
        <w:spacing w:before="47"/>
        <w:ind w:left="0" w:firstLine="0"/>
        <w:jc w:val="left"/>
      </w:pPr>
    </w:p>
    <w:p w14:paraId="06B3EECB" w14:textId="77777777" w:rsidR="00392D10" w:rsidRDefault="00000000">
      <w:pPr>
        <w:pStyle w:val="Heading4"/>
        <w:numPr>
          <w:ilvl w:val="1"/>
          <w:numId w:val="31"/>
        </w:numPr>
        <w:tabs>
          <w:tab w:val="left" w:pos="861"/>
        </w:tabs>
      </w:pPr>
      <w:bookmarkStart w:id="74" w:name="_TOC_250039"/>
      <w:r>
        <w:t>STUDI</w:t>
      </w:r>
      <w:r>
        <w:rPr>
          <w:spacing w:val="-1"/>
        </w:rPr>
        <w:t xml:space="preserve"> </w:t>
      </w:r>
      <w:r>
        <w:t>KASUS-</w:t>
      </w:r>
      <w:bookmarkEnd w:id="74"/>
      <w:r>
        <w:rPr>
          <w:spacing w:val="-10"/>
        </w:rPr>
        <w:t>V</w:t>
      </w:r>
    </w:p>
    <w:p w14:paraId="3FDC9419" w14:textId="77777777" w:rsidR="00392D10" w:rsidRDefault="00000000">
      <w:pPr>
        <w:pStyle w:val="BodyText"/>
        <w:spacing w:before="43"/>
        <w:ind w:left="861" w:firstLine="0"/>
      </w:pPr>
      <w:r>
        <w:t>2008:</w:t>
      </w:r>
      <w:r>
        <w:rPr>
          <w:spacing w:val="-7"/>
        </w:rPr>
        <w:t xml:space="preserve"> </w:t>
      </w:r>
      <w:r>
        <w:t>Tahun</w:t>
      </w:r>
      <w:r>
        <w:rPr>
          <w:spacing w:val="-3"/>
        </w:rPr>
        <w:t xml:space="preserve"> </w:t>
      </w:r>
      <w:r>
        <w:t>terorisme</w:t>
      </w:r>
      <w:r>
        <w:rPr>
          <w:spacing w:val="-2"/>
        </w:rPr>
        <w:t xml:space="preserve"> </w:t>
      </w:r>
      <w:r>
        <w:t>dunia</w:t>
      </w:r>
      <w:r>
        <w:rPr>
          <w:spacing w:val="-2"/>
        </w:rPr>
        <w:t xml:space="preserve"> </w:t>
      </w:r>
      <w:r>
        <w:t>maya:</w:t>
      </w:r>
      <w:r>
        <w:rPr>
          <w:spacing w:val="-4"/>
        </w:rPr>
        <w:t xml:space="preserve"> </w:t>
      </w:r>
      <w:r>
        <w:t>(Oleh</w:t>
      </w:r>
      <w:r>
        <w:rPr>
          <w:spacing w:val="-4"/>
        </w:rPr>
        <w:t xml:space="preserve"> </w:t>
      </w:r>
      <w:r>
        <w:t>Pavan</w:t>
      </w:r>
      <w:r>
        <w:rPr>
          <w:spacing w:val="-3"/>
        </w:rPr>
        <w:t xml:space="preserve"> </w:t>
      </w:r>
      <w:r>
        <w:t>Duggal</w:t>
      </w:r>
      <w:r>
        <w:rPr>
          <w:spacing w:val="-5"/>
        </w:rPr>
        <w:t xml:space="preserve"> </w:t>
      </w:r>
      <w:r>
        <w:t>08</w:t>
      </w:r>
      <w:r>
        <w:rPr>
          <w:spacing w:val="-4"/>
        </w:rPr>
        <w:t xml:space="preserve"> </w:t>
      </w:r>
      <w:r>
        <w:t>Jan</w:t>
      </w:r>
      <w:r>
        <w:rPr>
          <w:spacing w:val="2"/>
        </w:rPr>
        <w:t xml:space="preserve"> </w:t>
      </w:r>
      <w:r>
        <w:rPr>
          <w:spacing w:val="-2"/>
        </w:rPr>
        <w:t>2009):</w:t>
      </w:r>
    </w:p>
    <w:p w14:paraId="0C2A5F52" w14:textId="77777777" w:rsidR="00392D10" w:rsidRDefault="00000000">
      <w:pPr>
        <w:pStyle w:val="BodyText"/>
        <w:spacing w:before="43" w:line="276" w:lineRule="auto"/>
        <w:ind w:right="143" w:firstLine="0"/>
      </w:pPr>
      <w:r>
        <w:t>Tahun 2008 juga merupakan tahun di mana berbagai kejahatan dunia maya menjadi pusat perhatian. Berbagai</w:t>
      </w:r>
      <w:r>
        <w:rPr>
          <w:spacing w:val="-2"/>
        </w:rPr>
        <w:t xml:space="preserve"> </w:t>
      </w:r>
      <w:r>
        <w:t>kasus</w:t>
      </w:r>
      <w:r>
        <w:rPr>
          <w:spacing w:val="-3"/>
        </w:rPr>
        <w:t xml:space="preserve"> </w:t>
      </w:r>
      <w:r>
        <w:t>pencurian</w:t>
      </w:r>
      <w:r>
        <w:rPr>
          <w:spacing w:val="-1"/>
        </w:rPr>
        <w:t xml:space="preserve"> </w:t>
      </w:r>
      <w:r>
        <w:t>identitas</w:t>
      </w:r>
      <w:r>
        <w:rPr>
          <w:spacing w:val="-3"/>
        </w:rPr>
        <w:t xml:space="preserve"> </w:t>
      </w:r>
      <w:r>
        <w:t>dan</w:t>
      </w:r>
      <w:r>
        <w:rPr>
          <w:spacing w:val="-1"/>
        </w:rPr>
        <w:t xml:space="preserve"> </w:t>
      </w:r>
      <w:r>
        <w:t>phishing dilaporkan,</w:t>
      </w:r>
      <w:r>
        <w:rPr>
          <w:spacing w:val="-3"/>
        </w:rPr>
        <w:t xml:space="preserve"> </w:t>
      </w:r>
      <w:r>
        <w:t>meskipun</w:t>
      </w:r>
      <w:r>
        <w:rPr>
          <w:spacing w:val="-2"/>
        </w:rPr>
        <w:t xml:space="preserve"> </w:t>
      </w:r>
      <w:r>
        <w:t>angka</w:t>
      </w:r>
      <w:r>
        <w:rPr>
          <w:spacing w:val="-5"/>
        </w:rPr>
        <w:t xml:space="preserve"> </w:t>
      </w:r>
      <w:r>
        <w:t>yang dilaporkan jauh melampaui kasus yang dilaporkan. Di tengah semua ini, hukum siber India terus tampak ompong. Sementara itu, ketika internet 2.0 menjadi lebih menonjol di India, kejahatan dunia maya jejaring sosial, termasuk penyalahgunaan informasi pribadi yang diposting di situs semacam itu sering dilaporkan. Penyalahgunaan informasi pribadi dengan merusak dan mengubah hal yang sama, telah berkembang pesat. Tahun itu juga merupakan tahun terorisme dunia maya.</w:t>
      </w:r>
    </w:p>
    <w:p w14:paraId="50979744" w14:textId="77777777" w:rsidR="00392D10" w:rsidRDefault="00000000">
      <w:pPr>
        <w:pStyle w:val="BodyText"/>
        <w:spacing w:before="4" w:line="276" w:lineRule="auto"/>
        <w:ind w:right="143" w:firstLine="720"/>
      </w:pPr>
      <w:r>
        <w:t>Apakah itu Bangalore atau Delhi, ledakan bom didahului oleh e-mail yang mengumumkan</w:t>
      </w:r>
      <w:r>
        <w:rPr>
          <w:spacing w:val="-14"/>
        </w:rPr>
        <w:t xml:space="preserve"> </w:t>
      </w:r>
      <w:r>
        <w:t>tindakan</w:t>
      </w:r>
      <w:r>
        <w:rPr>
          <w:spacing w:val="-14"/>
        </w:rPr>
        <w:t xml:space="preserve"> </w:t>
      </w:r>
      <w:r>
        <w:t>yang</w:t>
      </w:r>
      <w:r>
        <w:rPr>
          <w:spacing w:val="-13"/>
        </w:rPr>
        <w:t xml:space="preserve"> </w:t>
      </w:r>
      <w:r>
        <w:t>akan</w:t>
      </w:r>
      <w:r>
        <w:rPr>
          <w:spacing w:val="-14"/>
        </w:rPr>
        <w:t xml:space="preserve"> </w:t>
      </w:r>
      <w:r>
        <w:t>datang.</w:t>
      </w:r>
      <w:r>
        <w:rPr>
          <w:spacing w:val="-11"/>
        </w:rPr>
        <w:t xml:space="preserve"> </w:t>
      </w:r>
      <w:r>
        <w:t>Itu</w:t>
      </w:r>
      <w:r>
        <w:rPr>
          <w:spacing w:val="-14"/>
        </w:rPr>
        <w:t xml:space="preserve"> </w:t>
      </w:r>
      <w:r>
        <w:t>adalah</w:t>
      </w:r>
      <w:r>
        <w:rPr>
          <w:spacing w:val="-14"/>
        </w:rPr>
        <w:t xml:space="preserve"> </w:t>
      </w:r>
      <w:r>
        <w:t>tahun</w:t>
      </w:r>
      <w:r>
        <w:rPr>
          <w:spacing w:val="-13"/>
        </w:rPr>
        <w:t xml:space="preserve"> </w:t>
      </w:r>
      <w:r>
        <w:t>ketika</w:t>
      </w:r>
      <w:r>
        <w:rPr>
          <w:spacing w:val="-13"/>
        </w:rPr>
        <w:t xml:space="preserve"> </w:t>
      </w:r>
      <w:r>
        <w:t>teroris</w:t>
      </w:r>
      <w:r>
        <w:rPr>
          <w:spacing w:val="-12"/>
        </w:rPr>
        <w:t xml:space="preserve"> </w:t>
      </w:r>
      <w:r>
        <w:t>cyber</w:t>
      </w:r>
      <w:r>
        <w:rPr>
          <w:spacing w:val="-2"/>
        </w:rPr>
        <w:t xml:space="preserve"> </w:t>
      </w:r>
      <w:r>
        <w:t>menjadi</w:t>
      </w:r>
      <w:r>
        <w:rPr>
          <w:spacing w:val="-14"/>
        </w:rPr>
        <w:t xml:space="preserve"> </w:t>
      </w:r>
      <w:r>
        <w:t>jauh lebih berani. Ketidakmampuan lembaga penegak hukum untuk menangkap penjahat dunia maya dan mengambil tindakan yang efektif mengungkap kelemahan hukum kita. Terorisme dunia</w:t>
      </w:r>
      <w:r>
        <w:rPr>
          <w:spacing w:val="-5"/>
        </w:rPr>
        <w:t xml:space="preserve"> </w:t>
      </w:r>
      <w:r>
        <w:t>maya</w:t>
      </w:r>
      <w:r>
        <w:rPr>
          <w:spacing w:val="-9"/>
        </w:rPr>
        <w:t xml:space="preserve"> </w:t>
      </w:r>
      <w:r>
        <w:t>sekali</w:t>
      </w:r>
      <w:r>
        <w:rPr>
          <w:spacing w:val="-7"/>
        </w:rPr>
        <w:t xml:space="preserve"> </w:t>
      </w:r>
      <w:r>
        <w:t>lagi</w:t>
      </w:r>
      <w:r>
        <w:rPr>
          <w:spacing w:val="-11"/>
        </w:rPr>
        <w:t xml:space="preserve"> </w:t>
      </w:r>
      <w:r>
        <w:t>muncul</w:t>
      </w:r>
      <w:r>
        <w:rPr>
          <w:spacing w:val="-7"/>
        </w:rPr>
        <w:t xml:space="preserve"> </w:t>
      </w:r>
      <w:r>
        <w:t>di</w:t>
      </w:r>
      <w:r>
        <w:rPr>
          <w:spacing w:val="-7"/>
        </w:rPr>
        <w:t xml:space="preserve"> </w:t>
      </w:r>
      <w:r>
        <w:t>India</w:t>
      </w:r>
      <w:r>
        <w:rPr>
          <w:spacing w:val="-5"/>
        </w:rPr>
        <w:t xml:space="preserve"> </w:t>
      </w:r>
      <w:r>
        <w:t>dalam</w:t>
      </w:r>
      <w:r>
        <w:rPr>
          <w:spacing w:val="-5"/>
        </w:rPr>
        <w:t xml:space="preserve"> </w:t>
      </w:r>
      <w:r>
        <w:t>bentuk</w:t>
      </w:r>
      <w:r>
        <w:rPr>
          <w:spacing w:val="-9"/>
        </w:rPr>
        <w:t xml:space="preserve"> </w:t>
      </w:r>
      <w:r>
        <w:t>serangan</w:t>
      </w:r>
      <w:r>
        <w:rPr>
          <w:spacing w:val="-10"/>
        </w:rPr>
        <w:t xml:space="preserve"> </w:t>
      </w:r>
      <w:r>
        <w:t>Mumbai.</w:t>
      </w:r>
      <w:r>
        <w:rPr>
          <w:spacing w:val="-8"/>
        </w:rPr>
        <w:t xml:space="preserve"> </w:t>
      </w:r>
      <w:r>
        <w:t>Teroris sangat</w:t>
      </w:r>
      <w:r>
        <w:rPr>
          <w:spacing w:val="-9"/>
        </w:rPr>
        <w:t xml:space="preserve"> </w:t>
      </w:r>
      <w:r>
        <w:t>paham teknologi, dan menggunakan telepon satelit dengan impunitas. Itu adalah tahun, ketika didorong oleh serangan Mumbai, pemerintah bertindak dan mendapatkan amandemen Undang-Undang Teknologi Informasi, 2000 disahkan di kedua gedung Parlemen . Jelas, fakta</w:t>
      </w:r>
    </w:p>
    <w:p w14:paraId="6292FAAC"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3BA772B3" w14:textId="77777777" w:rsidR="00392D10" w:rsidRDefault="00000000">
      <w:pPr>
        <w:pStyle w:val="BodyText"/>
        <w:spacing w:before="88" w:line="278" w:lineRule="auto"/>
        <w:ind w:right="148" w:firstLine="0"/>
      </w:pPr>
      <w:r>
        <w:lastRenderedPageBreak/>
        <w:t>pengesahan Undang-Undang Amandemen Teknologi Informasi, 2008 di kedua majelis tanpa diskusi, menunjukkan kebenaran diktum bahwa sejarah berulang.</w:t>
      </w:r>
    </w:p>
    <w:p w14:paraId="21E80B2E" w14:textId="77777777" w:rsidR="00392D10" w:rsidRDefault="00000000">
      <w:pPr>
        <w:pStyle w:val="BodyText"/>
        <w:spacing w:line="276" w:lineRule="auto"/>
        <w:ind w:right="144" w:firstLine="720"/>
      </w:pPr>
      <w:r>
        <w:t>Pada tahun 2000, UU IT disahkan tanpa diskusi di kedua gedung DPR. Hal yang sama terulang di</w:t>
      </w:r>
      <w:r>
        <w:rPr>
          <w:spacing w:val="-4"/>
        </w:rPr>
        <w:t xml:space="preserve"> </w:t>
      </w:r>
      <w:r>
        <w:t>India pada</w:t>
      </w:r>
      <w:r>
        <w:rPr>
          <w:spacing w:val="-1"/>
        </w:rPr>
        <w:t xml:space="preserve"> </w:t>
      </w:r>
      <w:r>
        <w:t>Desember</w:t>
      </w:r>
      <w:r>
        <w:rPr>
          <w:spacing w:val="-3"/>
        </w:rPr>
        <w:t xml:space="preserve"> </w:t>
      </w:r>
      <w:r>
        <w:t>2008. Akibatnya, alih-alih</w:t>
      </w:r>
      <w:r>
        <w:rPr>
          <w:spacing w:val="-3"/>
        </w:rPr>
        <w:t xml:space="preserve"> </w:t>
      </w:r>
      <w:r>
        <w:t>menangani</w:t>
      </w:r>
      <w:r>
        <w:rPr>
          <w:spacing w:val="-4"/>
        </w:rPr>
        <w:t xml:space="preserve"> </w:t>
      </w:r>
      <w:r>
        <w:t>terorisme</w:t>
      </w:r>
      <w:r>
        <w:rPr>
          <w:spacing w:val="-1"/>
        </w:rPr>
        <w:t xml:space="preserve"> </w:t>
      </w:r>
      <w:r>
        <w:t>dunia</w:t>
      </w:r>
      <w:r>
        <w:rPr>
          <w:spacing w:val="-1"/>
        </w:rPr>
        <w:t xml:space="preserve"> </w:t>
      </w:r>
      <w:r>
        <w:t>maya secara komprehensif, amandemen UU TI hanya memiliki satu ketentuan tentang terorisme dunia</w:t>
      </w:r>
      <w:r>
        <w:rPr>
          <w:spacing w:val="-14"/>
        </w:rPr>
        <w:t xml:space="preserve"> </w:t>
      </w:r>
      <w:r>
        <w:t>maya.</w:t>
      </w:r>
      <w:r>
        <w:rPr>
          <w:spacing w:val="-14"/>
        </w:rPr>
        <w:t xml:space="preserve"> </w:t>
      </w:r>
      <w:r>
        <w:t>Tampaknya</w:t>
      </w:r>
      <w:r>
        <w:rPr>
          <w:spacing w:val="-13"/>
        </w:rPr>
        <w:t xml:space="preserve"> </w:t>
      </w:r>
      <w:r>
        <w:t>tidak</w:t>
      </w:r>
      <w:r>
        <w:rPr>
          <w:spacing w:val="-14"/>
        </w:rPr>
        <w:t xml:space="preserve"> </w:t>
      </w:r>
      <w:r>
        <w:t>ada</w:t>
      </w:r>
      <w:r>
        <w:rPr>
          <w:spacing w:val="-13"/>
        </w:rPr>
        <w:t xml:space="preserve"> </w:t>
      </w:r>
      <w:r>
        <w:t>tanda-tanda</w:t>
      </w:r>
      <w:r>
        <w:rPr>
          <w:spacing w:val="-10"/>
        </w:rPr>
        <w:t xml:space="preserve"> </w:t>
      </w:r>
      <w:r>
        <w:t>pelajaran</w:t>
      </w:r>
      <w:r>
        <w:rPr>
          <w:spacing w:val="-14"/>
        </w:rPr>
        <w:t xml:space="preserve"> </w:t>
      </w:r>
      <w:r>
        <w:t>dari</w:t>
      </w:r>
      <w:r>
        <w:rPr>
          <w:spacing w:val="-14"/>
        </w:rPr>
        <w:t xml:space="preserve"> </w:t>
      </w:r>
      <w:r>
        <w:t>serangan</w:t>
      </w:r>
      <w:r>
        <w:rPr>
          <w:spacing w:val="-11"/>
        </w:rPr>
        <w:t xml:space="preserve"> </w:t>
      </w:r>
      <w:r>
        <w:t>Mumbai.</w:t>
      </w:r>
      <w:r>
        <w:rPr>
          <w:spacing w:val="-14"/>
        </w:rPr>
        <w:t xml:space="preserve"> </w:t>
      </w:r>
      <w:r>
        <w:t>Amandemen ini sekarang menunggu persetujuan Presiden. Itu adalah tahun di mana penyedia layanan jaringan mulai merasakan panasnya proses hukum. Berbagai litigasi diajukan menuntut mereka untuk mengungkapkan informasi pihak ketiga yang diberikan dan tersedia di sistem komputer mereka. Sebuah penyedia layanan jaringan merasakan akibat memberikan informasi pelanggan yang salah kepada penegak hukum.</w:t>
      </w:r>
    </w:p>
    <w:p w14:paraId="5E01A87E" w14:textId="77777777" w:rsidR="00392D10" w:rsidRDefault="00000000">
      <w:pPr>
        <w:pStyle w:val="BodyText"/>
        <w:spacing w:line="276" w:lineRule="auto"/>
        <w:ind w:right="147" w:firstLine="720"/>
      </w:pPr>
      <w:r>
        <w:t>Tahun</w:t>
      </w:r>
      <w:r>
        <w:rPr>
          <w:spacing w:val="-3"/>
        </w:rPr>
        <w:t xml:space="preserve"> </w:t>
      </w:r>
      <w:r>
        <w:t>membawa</w:t>
      </w:r>
      <w:r>
        <w:rPr>
          <w:spacing w:val="-1"/>
        </w:rPr>
        <w:t xml:space="preserve"> </w:t>
      </w:r>
      <w:r>
        <w:t>pulang kebenaran</w:t>
      </w:r>
      <w:r>
        <w:rPr>
          <w:spacing w:val="-2"/>
        </w:rPr>
        <w:t xml:space="preserve"> </w:t>
      </w:r>
      <w:r>
        <w:t>bahwa</w:t>
      </w:r>
      <w:r>
        <w:rPr>
          <w:spacing w:val="-1"/>
        </w:rPr>
        <w:t xml:space="preserve"> </w:t>
      </w:r>
      <w:r>
        <w:t>jika</w:t>
      </w:r>
      <w:r>
        <w:rPr>
          <w:spacing w:val="-1"/>
        </w:rPr>
        <w:t xml:space="preserve"> </w:t>
      </w:r>
      <w:r>
        <w:t>penyedia</w:t>
      </w:r>
      <w:r>
        <w:rPr>
          <w:spacing w:val="-1"/>
        </w:rPr>
        <w:t xml:space="preserve"> </w:t>
      </w:r>
      <w:r>
        <w:t>layanan</w:t>
      </w:r>
      <w:r>
        <w:rPr>
          <w:spacing w:val="-2"/>
        </w:rPr>
        <w:t xml:space="preserve"> </w:t>
      </w:r>
      <w:r>
        <w:t>jaringan</w:t>
      </w:r>
      <w:r>
        <w:rPr>
          <w:spacing w:val="-2"/>
        </w:rPr>
        <w:t xml:space="preserve"> </w:t>
      </w:r>
      <w:r>
        <w:t>lalai</w:t>
      </w:r>
      <w:r>
        <w:rPr>
          <w:spacing w:val="-4"/>
        </w:rPr>
        <w:t xml:space="preserve"> </w:t>
      </w:r>
      <w:r>
        <w:t>dalam memberikan</w:t>
      </w:r>
      <w:r>
        <w:rPr>
          <w:spacing w:val="-13"/>
        </w:rPr>
        <w:t xml:space="preserve"> </w:t>
      </w:r>
      <w:r>
        <w:t>informasi</w:t>
      </w:r>
      <w:r>
        <w:rPr>
          <w:spacing w:val="-9"/>
        </w:rPr>
        <w:t xml:space="preserve"> </w:t>
      </w:r>
      <w:r>
        <w:t>pelanggan</w:t>
      </w:r>
      <w:r>
        <w:rPr>
          <w:spacing w:val="-13"/>
        </w:rPr>
        <w:t xml:space="preserve"> </w:t>
      </w:r>
      <w:r>
        <w:t>yang</w:t>
      </w:r>
      <w:r>
        <w:rPr>
          <w:spacing w:val="-10"/>
        </w:rPr>
        <w:t xml:space="preserve"> </w:t>
      </w:r>
      <w:r>
        <w:t>benar</w:t>
      </w:r>
      <w:r>
        <w:rPr>
          <w:spacing w:val="-14"/>
        </w:rPr>
        <w:t xml:space="preserve"> </w:t>
      </w:r>
      <w:r>
        <w:t>kepada</w:t>
      </w:r>
      <w:r>
        <w:rPr>
          <w:spacing w:val="-11"/>
        </w:rPr>
        <w:t xml:space="preserve"> </w:t>
      </w:r>
      <w:r>
        <w:t>lembaga</w:t>
      </w:r>
      <w:r>
        <w:rPr>
          <w:spacing w:val="-5"/>
        </w:rPr>
        <w:t xml:space="preserve"> </w:t>
      </w:r>
      <w:r>
        <w:t>penegak</w:t>
      </w:r>
      <w:r>
        <w:rPr>
          <w:spacing w:val="-10"/>
        </w:rPr>
        <w:t xml:space="preserve"> </w:t>
      </w:r>
      <w:r>
        <w:t>hukum,</w:t>
      </w:r>
      <w:r>
        <w:rPr>
          <w:spacing w:val="-14"/>
        </w:rPr>
        <w:t xml:space="preserve"> </w:t>
      </w:r>
      <w:r>
        <w:t>mereka</w:t>
      </w:r>
      <w:r>
        <w:rPr>
          <w:spacing w:val="-11"/>
        </w:rPr>
        <w:t xml:space="preserve"> </w:t>
      </w:r>
      <w:r>
        <w:t>harus menghadapi</w:t>
      </w:r>
      <w:r>
        <w:rPr>
          <w:spacing w:val="-14"/>
        </w:rPr>
        <w:t xml:space="preserve"> </w:t>
      </w:r>
      <w:r>
        <w:t>konsekuensi</w:t>
      </w:r>
      <w:r>
        <w:rPr>
          <w:spacing w:val="-14"/>
        </w:rPr>
        <w:t xml:space="preserve"> </w:t>
      </w:r>
      <w:r>
        <w:t>hukum</w:t>
      </w:r>
      <w:r>
        <w:rPr>
          <w:spacing w:val="-13"/>
        </w:rPr>
        <w:t xml:space="preserve"> </w:t>
      </w:r>
      <w:r>
        <w:t>potensial,</w:t>
      </w:r>
      <w:r>
        <w:rPr>
          <w:spacing w:val="-14"/>
        </w:rPr>
        <w:t xml:space="preserve"> </w:t>
      </w:r>
      <w:r>
        <w:t>baik</w:t>
      </w:r>
      <w:r>
        <w:rPr>
          <w:spacing w:val="-13"/>
        </w:rPr>
        <w:t xml:space="preserve"> </w:t>
      </w:r>
      <w:r>
        <w:t>perdata</w:t>
      </w:r>
      <w:r>
        <w:rPr>
          <w:spacing w:val="-14"/>
        </w:rPr>
        <w:t xml:space="preserve"> </w:t>
      </w:r>
      <w:r>
        <w:t>maupun</w:t>
      </w:r>
      <w:r>
        <w:rPr>
          <w:spacing w:val="-13"/>
        </w:rPr>
        <w:t xml:space="preserve"> </w:t>
      </w:r>
      <w:r>
        <w:t>pidana.</w:t>
      </w:r>
      <w:r>
        <w:rPr>
          <w:spacing w:val="-14"/>
        </w:rPr>
        <w:t xml:space="preserve"> </w:t>
      </w:r>
      <w:r>
        <w:t>Terlebih</w:t>
      </w:r>
      <w:r>
        <w:rPr>
          <w:spacing w:val="-14"/>
        </w:rPr>
        <w:t xml:space="preserve"> </w:t>
      </w:r>
      <w:r>
        <w:t>lagi,</w:t>
      </w:r>
      <w:r>
        <w:rPr>
          <w:spacing w:val="-13"/>
        </w:rPr>
        <w:t xml:space="preserve"> </w:t>
      </w:r>
      <w:r>
        <w:t>karena di bawah Undang-Undang TI, 2000, penyedia ini bertanggung jawab atas semua data dan informasi pihak ketiga yang disediakan oleh mereka. Namun, mereka dapat keluar dari tanggung jawab mereka, asalkan mereka dapat membuktikan dua kondisi. Syarat pertama adalah penyedia layanan jaringan harus membuktikan bahwa ia tidak mengetahui adanya pelanggaran hukum. Kondisi kedua adalah bahwa penyedia harus membuktikan bahwa meskipun uji tuntas, hal itu tidak dapat mencegah dilakukannya suatu pelanggaran atau pelanggaran hukum.</w:t>
      </w:r>
    </w:p>
    <w:p w14:paraId="00A9E03D" w14:textId="77777777" w:rsidR="00392D10" w:rsidRDefault="00000000">
      <w:pPr>
        <w:pStyle w:val="BodyText"/>
        <w:spacing w:line="276" w:lineRule="auto"/>
        <w:ind w:right="142" w:firstLine="720"/>
      </w:pPr>
      <w:r>
        <w:t>Pada tahun 2008, India menyelenggarakan acara internasional besar yang berkaitan dengan</w:t>
      </w:r>
      <w:r>
        <w:rPr>
          <w:spacing w:val="-10"/>
        </w:rPr>
        <w:t xml:space="preserve"> </w:t>
      </w:r>
      <w:r>
        <w:t>IT</w:t>
      </w:r>
      <w:r>
        <w:rPr>
          <w:spacing w:val="-6"/>
        </w:rPr>
        <w:t xml:space="preserve"> </w:t>
      </w:r>
      <w:r>
        <w:t>dan</w:t>
      </w:r>
      <w:r>
        <w:rPr>
          <w:spacing w:val="-5"/>
        </w:rPr>
        <w:t xml:space="preserve"> </w:t>
      </w:r>
      <w:r>
        <w:t>internet.</w:t>
      </w:r>
      <w:r>
        <w:rPr>
          <w:spacing w:val="-7"/>
        </w:rPr>
        <w:t xml:space="preserve"> </w:t>
      </w:r>
      <w:r>
        <w:t>Pada</w:t>
      </w:r>
      <w:r>
        <w:rPr>
          <w:spacing w:val="-9"/>
        </w:rPr>
        <w:t xml:space="preserve"> </w:t>
      </w:r>
      <w:r>
        <w:t>bulan</w:t>
      </w:r>
      <w:r>
        <w:rPr>
          <w:spacing w:val="-5"/>
        </w:rPr>
        <w:t xml:space="preserve"> </w:t>
      </w:r>
      <w:r>
        <w:t>Februari</w:t>
      </w:r>
      <w:r>
        <w:rPr>
          <w:spacing w:val="-6"/>
        </w:rPr>
        <w:t xml:space="preserve"> </w:t>
      </w:r>
      <w:r>
        <w:t>2008,</w:t>
      </w:r>
      <w:r>
        <w:rPr>
          <w:spacing w:val="-6"/>
        </w:rPr>
        <w:t xml:space="preserve"> </w:t>
      </w:r>
      <w:r>
        <w:t>pertemuan</w:t>
      </w:r>
      <w:r>
        <w:rPr>
          <w:spacing w:val="-6"/>
        </w:rPr>
        <w:t xml:space="preserve"> </w:t>
      </w:r>
      <w:r>
        <w:t>Delhi</w:t>
      </w:r>
      <w:r>
        <w:rPr>
          <w:spacing w:val="-6"/>
        </w:rPr>
        <w:t xml:space="preserve"> </w:t>
      </w:r>
      <w:r>
        <w:t>dari</w:t>
      </w:r>
      <w:r>
        <w:rPr>
          <w:spacing w:val="-6"/>
        </w:rPr>
        <w:t xml:space="preserve"> </w:t>
      </w:r>
      <w:r>
        <w:t>Internet</w:t>
      </w:r>
      <w:r>
        <w:rPr>
          <w:spacing w:val="-7"/>
        </w:rPr>
        <w:t xml:space="preserve"> </w:t>
      </w:r>
      <w:r>
        <w:t>Corporation For Assigned Names And Numbers (Icann) diadakan. Menjelang akhir Desember 2008, pemerintah menyelenggarakan Forum Tata Kelola Internet di Hyderabad. Forum ini sangat penting dalam hal memberikan platform bersama kepada semua pemangku kepentingan internet untuk membahas isu-isu yang berkaitan dengan hukum dan kebijakan internet. Itu juga merupakan tahun penting untuk penilaian yang diberikan di bawah Undang-Undang Teknologi</w:t>
      </w:r>
      <w:r>
        <w:rPr>
          <w:spacing w:val="-7"/>
        </w:rPr>
        <w:t xml:space="preserve"> </w:t>
      </w:r>
      <w:r>
        <w:t>Informasi.</w:t>
      </w:r>
      <w:r>
        <w:rPr>
          <w:spacing w:val="-3"/>
        </w:rPr>
        <w:t xml:space="preserve"> </w:t>
      </w:r>
      <w:r>
        <w:t>2000.</w:t>
      </w:r>
      <w:r>
        <w:rPr>
          <w:spacing w:val="-3"/>
        </w:rPr>
        <w:t xml:space="preserve"> </w:t>
      </w:r>
      <w:r>
        <w:t>Pada</w:t>
      </w:r>
      <w:r>
        <w:rPr>
          <w:spacing w:val="-5"/>
        </w:rPr>
        <w:t xml:space="preserve"> </w:t>
      </w:r>
      <w:r>
        <w:t>bulan</w:t>
      </w:r>
      <w:r>
        <w:rPr>
          <w:spacing w:val="-6"/>
        </w:rPr>
        <w:t xml:space="preserve"> </w:t>
      </w:r>
      <w:r>
        <w:t>Februari</w:t>
      </w:r>
      <w:r>
        <w:rPr>
          <w:spacing w:val="-7"/>
        </w:rPr>
        <w:t xml:space="preserve"> </w:t>
      </w:r>
      <w:r>
        <w:t>2008,</w:t>
      </w:r>
      <w:r>
        <w:rPr>
          <w:spacing w:val="-7"/>
        </w:rPr>
        <w:t xml:space="preserve"> </w:t>
      </w:r>
      <w:r>
        <w:t>L</w:t>
      </w:r>
      <w:r>
        <w:rPr>
          <w:spacing w:val="-5"/>
        </w:rPr>
        <w:t xml:space="preserve"> </w:t>
      </w:r>
      <w:r>
        <w:t>Prakash,</w:t>
      </w:r>
      <w:r>
        <w:rPr>
          <w:spacing w:val="-7"/>
        </w:rPr>
        <w:t xml:space="preserve"> </w:t>
      </w:r>
      <w:r>
        <w:t>seorang</w:t>
      </w:r>
      <w:r>
        <w:rPr>
          <w:spacing w:val="-3"/>
        </w:rPr>
        <w:t xml:space="preserve"> </w:t>
      </w:r>
      <w:r>
        <w:t>ahli</w:t>
      </w:r>
      <w:r>
        <w:rPr>
          <w:spacing w:val="-7"/>
        </w:rPr>
        <w:t xml:space="preserve"> </w:t>
      </w:r>
      <w:r>
        <w:t>bedah</w:t>
      </w:r>
      <w:r>
        <w:rPr>
          <w:spacing w:val="-6"/>
        </w:rPr>
        <w:t xml:space="preserve"> </w:t>
      </w:r>
      <w:r>
        <w:t>ortopedi, dijatuhi hukuman seumur hidup atas tuduhan cabul online.</w:t>
      </w:r>
    </w:p>
    <w:p w14:paraId="100C3E4F" w14:textId="77777777" w:rsidR="00392D10" w:rsidRDefault="00000000">
      <w:pPr>
        <w:pStyle w:val="BodyText"/>
        <w:spacing w:line="276" w:lineRule="auto"/>
        <w:ind w:right="141" w:firstLine="720"/>
      </w:pPr>
      <w:r>
        <w:t>Pada bulan Mei,</w:t>
      </w:r>
      <w:r>
        <w:rPr>
          <w:spacing w:val="-2"/>
        </w:rPr>
        <w:t xml:space="preserve"> </w:t>
      </w:r>
      <w:r>
        <w:t>Pengadilan Tinggi</w:t>
      </w:r>
      <w:r>
        <w:rPr>
          <w:spacing w:val="-2"/>
        </w:rPr>
        <w:t xml:space="preserve"> </w:t>
      </w:r>
      <w:r>
        <w:t>Delhi</w:t>
      </w:r>
      <w:r>
        <w:rPr>
          <w:spacing w:val="-2"/>
        </w:rPr>
        <w:t xml:space="preserve"> </w:t>
      </w:r>
      <w:r>
        <w:t>memberikan keputusan penting dalam kasus Baazee.com. CEO portal ditangkap pada tahun 2004 karena menghosting pesan yang berkaitan dengan DPS MMS di situs webnya. Dalam hal ini, pemerintah memungut tuntutan pidana dan mengajukan surat dakwaan. Ini ditantang di depan Pengadilan Tinggi Delhi, yang menolak untuk membatalkan tuduhan kriminal dunia maya atas kecabulan online dan mengarahkan terdakwa untuk menghadapi persidangan pidana. Kasus tersebut kini sedang diproses di Mahkamah Agung. Hasil umum dari putusan ini adalah bahwa prinsip-prinsip hukum untuk informasi elektronik, sebagaimana diatur dalam Undang-undang, telah ditegakkan. Tahun 2008 adalah tahun yang penuh petualangan sejauh menyangkut yurisprudensi hukum siber di India. Perkembangan hukum siber yang terjadi akan memberikan landasan bagi pertumbuhan dan perkembangan selanjutnya dari yurisprudensi hukum siber India di tahun 2009. Akan menarik untuk melihat bagaimana tahun ini menghadapi tantangan yang berkaitan dengan internet, ruang siber dan world wide web.</w:t>
      </w:r>
    </w:p>
    <w:p w14:paraId="40BF0E61"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7C976E9F" w14:textId="77777777" w:rsidR="00392D10" w:rsidRDefault="00000000">
      <w:pPr>
        <w:pStyle w:val="Heading4"/>
        <w:numPr>
          <w:ilvl w:val="1"/>
          <w:numId w:val="31"/>
        </w:numPr>
        <w:tabs>
          <w:tab w:val="left" w:pos="858"/>
        </w:tabs>
        <w:spacing w:before="88"/>
        <w:ind w:left="858" w:hanging="718"/>
      </w:pPr>
      <w:bookmarkStart w:id="75" w:name="_TOC_250038"/>
      <w:bookmarkEnd w:id="75"/>
      <w:r>
        <w:rPr>
          <w:spacing w:val="-2"/>
        </w:rPr>
        <w:lastRenderedPageBreak/>
        <w:t>RINGKASAN</w:t>
      </w:r>
    </w:p>
    <w:p w14:paraId="587BC7F1" w14:textId="77777777" w:rsidR="00392D10" w:rsidRDefault="00000000">
      <w:pPr>
        <w:pStyle w:val="BodyText"/>
        <w:spacing w:before="48" w:line="276" w:lineRule="auto"/>
        <w:ind w:right="142" w:firstLine="720"/>
      </w:pPr>
      <w:r>
        <w:t>Konsep terorisme dunia maya dalam perspektif India juga merupakan aspek yang sangat penting. Dalam unit ini berbagai konsep penting tentang terorisme siber-makna dan definisi dalam perspektif India menurut hukum India, terorisme siber di bawah Undang- Undang Teknologi Informasi, 2000, terorisme siber dan KUHP India, 1860, terorisme siber di India dan solusinya dalam situasi sekarang. dan studi kasus dibahas untuk dipahami demi kepentingan siswa.</w:t>
      </w:r>
    </w:p>
    <w:p w14:paraId="1FB23DE5" w14:textId="77777777" w:rsidR="00392D10" w:rsidRDefault="00392D10">
      <w:pPr>
        <w:pStyle w:val="BodyText"/>
        <w:spacing w:before="43"/>
        <w:ind w:left="0" w:firstLine="0"/>
        <w:jc w:val="left"/>
      </w:pPr>
    </w:p>
    <w:p w14:paraId="13FD4FC3" w14:textId="77777777" w:rsidR="00392D10" w:rsidRDefault="00000000">
      <w:pPr>
        <w:pStyle w:val="Heading4"/>
        <w:numPr>
          <w:ilvl w:val="1"/>
          <w:numId w:val="31"/>
        </w:numPr>
        <w:tabs>
          <w:tab w:val="left" w:pos="858"/>
        </w:tabs>
        <w:ind w:left="858" w:hanging="718"/>
      </w:pPr>
      <w:bookmarkStart w:id="76" w:name="_TOC_250037"/>
      <w:r>
        <w:t>BEBERAPA</w:t>
      </w:r>
      <w:r>
        <w:rPr>
          <w:spacing w:val="-8"/>
        </w:rPr>
        <w:t xml:space="preserve"> </w:t>
      </w:r>
      <w:r>
        <w:t>BUKU</w:t>
      </w:r>
      <w:r>
        <w:rPr>
          <w:spacing w:val="-4"/>
        </w:rPr>
        <w:t xml:space="preserve"> </w:t>
      </w:r>
      <w:bookmarkEnd w:id="76"/>
      <w:r>
        <w:rPr>
          <w:spacing w:val="-2"/>
        </w:rPr>
        <w:t>BERGUNA</w:t>
      </w:r>
    </w:p>
    <w:p w14:paraId="77E9AFF2" w14:textId="77777777" w:rsidR="00392D10" w:rsidRDefault="00000000">
      <w:pPr>
        <w:pStyle w:val="ListParagraph"/>
        <w:numPr>
          <w:ilvl w:val="2"/>
          <w:numId w:val="31"/>
        </w:numPr>
        <w:tabs>
          <w:tab w:val="left" w:pos="861"/>
        </w:tabs>
        <w:spacing w:before="43" w:line="276" w:lineRule="auto"/>
        <w:ind w:right="145"/>
        <w:rPr>
          <w:sz w:val="24"/>
        </w:rPr>
      </w:pPr>
      <w:r>
        <w:rPr>
          <w:sz w:val="24"/>
        </w:rPr>
        <w:t>Black</w:t>
      </w:r>
      <w:r>
        <w:rPr>
          <w:spacing w:val="40"/>
          <w:sz w:val="24"/>
        </w:rPr>
        <w:t xml:space="preserve"> </w:t>
      </w:r>
      <w:r>
        <w:rPr>
          <w:sz w:val="24"/>
        </w:rPr>
        <w:t>Ice:</w:t>
      </w:r>
      <w:r>
        <w:rPr>
          <w:spacing w:val="40"/>
          <w:sz w:val="24"/>
        </w:rPr>
        <w:t xml:space="preserve"> </w:t>
      </w:r>
      <w:r>
        <w:rPr>
          <w:sz w:val="24"/>
        </w:rPr>
        <w:t>Ancaman</w:t>
      </w:r>
      <w:r>
        <w:rPr>
          <w:spacing w:val="40"/>
          <w:sz w:val="24"/>
        </w:rPr>
        <w:t xml:space="preserve"> </w:t>
      </w:r>
      <w:r>
        <w:rPr>
          <w:sz w:val="24"/>
        </w:rPr>
        <w:t>Tak</w:t>
      </w:r>
      <w:r>
        <w:rPr>
          <w:spacing w:val="40"/>
          <w:sz w:val="24"/>
        </w:rPr>
        <w:t xml:space="preserve"> </w:t>
      </w:r>
      <w:r>
        <w:rPr>
          <w:sz w:val="24"/>
        </w:rPr>
        <w:t>Terlihat</w:t>
      </w:r>
      <w:r>
        <w:rPr>
          <w:spacing w:val="40"/>
          <w:sz w:val="24"/>
        </w:rPr>
        <w:t xml:space="preserve"> </w:t>
      </w:r>
      <w:r>
        <w:rPr>
          <w:sz w:val="24"/>
        </w:rPr>
        <w:t>dari</w:t>
      </w:r>
      <w:r>
        <w:rPr>
          <w:spacing w:val="40"/>
          <w:sz w:val="24"/>
        </w:rPr>
        <w:t xml:space="preserve"> </w:t>
      </w:r>
      <w:r>
        <w:rPr>
          <w:sz w:val="24"/>
        </w:rPr>
        <w:t>Terorisme</w:t>
      </w:r>
      <w:r>
        <w:rPr>
          <w:spacing w:val="40"/>
          <w:sz w:val="24"/>
        </w:rPr>
        <w:t xml:space="preserve"> </w:t>
      </w:r>
      <w:r>
        <w:rPr>
          <w:sz w:val="24"/>
        </w:rPr>
        <w:t>Cyber</w:t>
      </w:r>
      <w:r>
        <w:rPr>
          <w:spacing w:val="40"/>
          <w:sz w:val="24"/>
        </w:rPr>
        <w:t xml:space="preserve"> </w:t>
      </w:r>
      <w:r>
        <w:rPr>
          <w:sz w:val="24"/>
        </w:rPr>
        <w:t>oleh</w:t>
      </w:r>
      <w:r>
        <w:rPr>
          <w:spacing w:val="40"/>
          <w:sz w:val="24"/>
        </w:rPr>
        <w:t xml:space="preserve"> </w:t>
      </w:r>
      <w:r>
        <w:rPr>
          <w:sz w:val="24"/>
        </w:rPr>
        <w:t>Dan</w:t>
      </w:r>
      <w:r>
        <w:rPr>
          <w:spacing w:val="40"/>
          <w:sz w:val="24"/>
        </w:rPr>
        <w:t xml:space="preserve"> </w:t>
      </w:r>
      <w:r>
        <w:rPr>
          <w:sz w:val="24"/>
        </w:rPr>
        <w:t>Verton</w:t>
      </w:r>
      <w:r>
        <w:rPr>
          <w:spacing w:val="40"/>
          <w:sz w:val="24"/>
        </w:rPr>
        <w:t xml:space="preserve"> </w:t>
      </w:r>
      <w:r>
        <w:rPr>
          <w:sz w:val="24"/>
        </w:rPr>
        <w:t>(Publikasi Profesional Mc Graw Hill)</w:t>
      </w:r>
    </w:p>
    <w:p w14:paraId="5B0FDB63" w14:textId="77777777" w:rsidR="00392D10" w:rsidRDefault="00000000">
      <w:pPr>
        <w:pStyle w:val="ListParagraph"/>
        <w:numPr>
          <w:ilvl w:val="2"/>
          <w:numId w:val="31"/>
        </w:numPr>
        <w:tabs>
          <w:tab w:val="left" w:pos="861"/>
        </w:tabs>
        <w:spacing w:line="291" w:lineRule="exact"/>
        <w:rPr>
          <w:sz w:val="24"/>
        </w:rPr>
      </w:pPr>
      <w:r>
        <w:rPr>
          <w:sz w:val="24"/>
        </w:rPr>
        <w:t>Kejahatan</w:t>
      </w:r>
      <w:r>
        <w:rPr>
          <w:spacing w:val="-8"/>
          <w:sz w:val="24"/>
        </w:rPr>
        <w:t xml:space="preserve"> </w:t>
      </w:r>
      <w:r>
        <w:rPr>
          <w:sz w:val="24"/>
        </w:rPr>
        <w:t>Siber</w:t>
      </w:r>
      <w:r>
        <w:rPr>
          <w:spacing w:val="-3"/>
          <w:sz w:val="24"/>
        </w:rPr>
        <w:t xml:space="preserve"> </w:t>
      </w:r>
      <w:r>
        <w:rPr>
          <w:sz w:val="24"/>
        </w:rPr>
        <w:t>dan</w:t>
      </w:r>
      <w:r>
        <w:rPr>
          <w:spacing w:val="-3"/>
          <w:sz w:val="24"/>
        </w:rPr>
        <w:t xml:space="preserve"> </w:t>
      </w:r>
      <w:r>
        <w:rPr>
          <w:sz w:val="24"/>
        </w:rPr>
        <w:t>Terorisme</w:t>
      </w:r>
      <w:r>
        <w:rPr>
          <w:spacing w:val="-5"/>
          <w:sz w:val="24"/>
        </w:rPr>
        <w:t xml:space="preserve"> </w:t>
      </w:r>
      <w:r>
        <w:rPr>
          <w:sz w:val="24"/>
        </w:rPr>
        <w:t>Siber</w:t>
      </w:r>
      <w:r>
        <w:rPr>
          <w:spacing w:val="-3"/>
          <w:sz w:val="24"/>
        </w:rPr>
        <w:t xml:space="preserve"> </w:t>
      </w:r>
      <w:r>
        <w:rPr>
          <w:sz w:val="24"/>
        </w:rPr>
        <w:t>oleh</w:t>
      </w:r>
      <w:r>
        <w:rPr>
          <w:spacing w:val="-2"/>
          <w:sz w:val="24"/>
        </w:rPr>
        <w:t xml:space="preserve"> </w:t>
      </w:r>
      <w:r>
        <w:rPr>
          <w:sz w:val="24"/>
        </w:rPr>
        <w:t>R.K.</w:t>
      </w:r>
      <w:r>
        <w:rPr>
          <w:spacing w:val="-4"/>
          <w:sz w:val="24"/>
        </w:rPr>
        <w:t xml:space="preserve"> </w:t>
      </w:r>
      <w:r>
        <w:rPr>
          <w:sz w:val="24"/>
        </w:rPr>
        <w:t>Pradhan</w:t>
      </w:r>
      <w:r>
        <w:rPr>
          <w:spacing w:val="-7"/>
          <w:sz w:val="24"/>
        </w:rPr>
        <w:t xml:space="preserve"> </w:t>
      </w:r>
      <w:r>
        <w:rPr>
          <w:sz w:val="24"/>
        </w:rPr>
        <w:t>(Publikasi</w:t>
      </w:r>
      <w:r>
        <w:rPr>
          <w:spacing w:val="-7"/>
          <w:sz w:val="24"/>
        </w:rPr>
        <w:t xml:space="preserve"> </w:t>
      </w:r>
      <w:r>
        <w:rPr>
          <w:spacing w:val="-2"/>
          <w:sz w:val="24"/>
        </w:rPr>
        <w:t>Mangalam)</w:t>
      </w:r>
    </w:p>
    <w:p w14:paraId="0A604434" w14:textId="77777777" w:rsidR="00392D10" w:rsidRDefault="00000000">
      <w:pPr>
        <w:pStyle w:val="ListParagraph"/>
        <w:numPr>
          <w:ilvl w:val="2"/>
          <w:numId w:val="31"/>
        </w:numPr>
        <w:tabs>
          <w:tab w:val="left" w:pos="861"/>
        </w:tabs>
        <w:spacing w:before="49" w:line="276" w:lineRule="auto"/>
        <w:ind w:right="152"/>
        <w:rPr>
          <w:sz w:val="24"/>
        </w:rPr>
      </w:pPr>
      <w:r>
        <w:rPr>
          <w:sz w:val="24"/>
        </w:rPr>
        <w:t>Kejahatan</w:t>
      </w:r>
      <w:r>
        <w:rPr>
          <w:spacing w:val="40"/>
          <w:sz w:val="24"/>
        </w:rPr>
        <w:t xml:space="preserve"> </w:t>
      </w:r>
      <w:r>
        <w:rPr>
          <w:sz w:val="24"/>
        </w:rPr>
        <w:t>Siber</w:t>
      </w:r>
      <w:r>
        <w:rPr>
          <w:spacing w:val="40"/>
          <w:sz w:val="24"/>
        </w:rPr>
        <w:t xml:space="preserve"> </w:t>
      </w:r>
      <w:r>
        <w:rPr>
          <w:sz w:val="24"/>
        </w:rPr>
        <w:t>dan</w:t>
      </w:r>
      <w:r>
        <w:rPr>
          <w:spacing w:val="40"/>
          <w:sz w:val="24"/>
        </w:rPr>
        <w:t xml:space="preserve"> </w:t>
      </w:r>
      <w:r>
        <w:rPr>
          <w:sz w:val="24"/>
        </w:rPr>
        <w:t>Terorisme</w:t>
      </w:r>
      <w:r>
        <w:rPr>
          <w:spacing w:val="40"/>
          <w:sz w:val="24"/>
        </w:rPr>
        <w:t xml:space="preserve"> </w:t>
      </w:r>
      <w:r>
        <w:rPr>
          <w:sz w:val="24"/>
        </w:rPr>
        <w:t>Siber</w:t>
      </w:r>
      <w:r>
        <w:rPr>
          <w:spacing w:val="40"/>
          <w:sz w:val="24"/>
        </w:rPr>
        <w:t xml:space="preserve"> </w:t>
      </w:r>
      <w:r>
        <w:rPr>
          <w:sz w:val="24"/>
        </w:rPr>
        <w:t>oleh</w:t>
      </w:r>
      <w:r>
        <w:rPr>
          <w:spacing w:val="40"/>
          <w:sz w:val="24"/>
        </w:rPr>
        <w:t xml:space="preserve"> </w:t>
      </w:r>
      <w:r>
        <w:rPr>
          <w:sz w:val="24"/>
        </w:rPr>
        <w:t>Vinod</w:t>
      </w:r>
      <w:r>
        <w:rPr>
          <w:spacing w:val="40"/>
          <w:sz w:val="24"/>
        </w:rPr>
        <w:t xml:space="preserve"> </w:t>
      </w:r>
      <w:r>
        <w:rPr>
          <w:sz w:val="24"/>
        </w:rPr>
        <w:t>Kumar</w:t>
      </w:r>
      <w:r>
        <w:rPr>
          <w:spacing w:val="40"/>
          <w:sz w:val="24"/>
        </w:rPr>
        <w:t xml:space="preserve"> </w:t>
      </w:r>
      <w:r>
        <w:rPr>
          <w:sz w:val="24"/>
        </w:rPr>
        <w:t>Jayaswal</w:t>
      </w:r>
      <w:r>
        <w:rPr>
          <w:spacing w:val="40"/>
          <w:sz w:val="24"/>
        </w:rPr>
        <w:t xml:space="preserve"> </w:t>
      </w:r>
      <w:r>
        <w:rPr>
          <w:sz w:val="24"/>
        </w:rPr>
        <w:t>(Penerbit</w:t>
      </w:r>
      <w:r>
        <w:rPr>
          <w:spacing w:val="40"/>
          <w:sz w:val="24"/>
        </w:rPr>
        <w:t xml:space="preserve"> </w:t>
      </w:r>
      <w:r>
        <w:rPr>
          <w:sz w:val="24"/>
        </w:rPr>
        <w:t>dan</w:t>
      </w:r>
      <w:r>
        <w:rPr>
          <w:spacing w:val="80"/>
          <w:sz w:val="24"/>
        </w:rPr>
        <w:t xml:space="preserve"> </w:t>
      </w:r>
      <w:r>
        <w:rPr>
          <w:sz w:val="24"/>
        </w:rPr>
        <w:t>Distributor Neha)</w:t>
      </w:r>
    </w:p>
    <w:p w14:paraId="2A252D33" w14:textId="77777777" w:rsidR="00392D10" w:rsidRDefault="00000000">
      <w:pPr>
        <w:pStyle w:val="ListParagraph"/>
        <w:numPr>
          <w:ilvl w:val="2"/>
          <w:numId w:val="31"/>
        </w:numPr>
        <w:tabs>
          <w:tab w:val="left" w:pos="861"/>
        </w:tabs>
        <w:spacing w:line="291" w:lineRule="exact"/>
        <w:rPr>
          <w:sz w:val="24"/>
        </w:rPr>
      </w:pPr>
      <w:r>
        <w:rPr>
          <w:sz w:val="24"/>
        </w:rPr>
        <w:t>Terorisme</w:t>
      </w:r>
      <w:r>
        <w:rPr>
          <w:spacing w:val="-4"/>
          <w:sz w:val="24"/>
        </w:rPr>
        <w:t xml:space="preserve"> </w:t>
      </w:r>
      <w:r>
        <w:rPr>
          <w:sz w:val="24"/>
        </w:rPr>
        <w:t>Cyber</w:t>
      </w:r>
      <w:r>
        <w:rPr>
          <w:spacing w:val="-4"/>
          <w:sz w:val="24"/>
        </w:rPr>
        <w:t xml:space="preserve"> </w:t>
      </w:r>
      <w:r>
        <w:rPr>
          <w:sz w:val="24"/>
        </w:rPr>
        <w:t>oleh</w:t>
      </w:r>
      <w:r>
        <w:rPr>
          <w:spacing w:val="-4"/>
          <w:sz w:val="24"/>
        </w:rPr>
        <w:t xml:space="preserve"> </w:t>
      </w:r>
      <w:r>
        <w:rPr>
          <w:sz w:val="24"/>
        </w:rPr>
        <w:t>S.</w:t>
      </w:r>
      <w:r>
        <w:rPr>
          <w:spacing w:val="-3"/>
          <w:sz w:val="24"/>
        </w:rPr>
        <w:t xml:space="preserve"> </w:t>
      </w:r>
      <w:r>
        <w:rPr>
          <w:sz w:val="24"/>
        </w:rPr>
        <w:t>Venkatesh</w:t>
      </w:r>
      <w:r>
        <w:rPr>
          <w:spacing w:val="-4"/>
          <w:sz w:val="24"/>
        </w:rPr>
        <w:t xml:space="preserve"> </w:t>
      </w:r>
      <w:r>
        <w:rPr>
          <w:spacing w:val="-2"/>
          <w:sz w:val="24"/>
        </w:rPr>
        <w:t>(Authorpress)</w:t>
      </w:r>
    </w:p>
    <w:p w14:paraId="6F43BABE" w14:textId="77777777" w:rsidR="00392D10" w:rsidRDefault="00000000">
      <w:pPr>
        <w:pStyle w:val="ListParagraph"/>
        <w:numPr>
          <w:ilvl w:val="2"/>
          <w:numId w:val="31"/>
        </w:numPr>
        <w:tabs>
          <w:tab w:val="left" w:pos="861"/>
        </w:tabs>
        <w:spacing w:before="43"/>
        <w:rPr>
          <w:sz w:val="24"/>
        </w:rPr>
      </w:pPr>
      <w:r>
        <w:rPr>
          <w:sz w:val="24"/>
        </w:rPr>
        <w:t>Keamanan</w:t>
      </w:r>
      <w:r>
        <w:rPr>
          <w:spacing w:val="-7"/>
          <w:sz w:val="24"/>
        </w:rPr>
        <w:t xml:space="preserve"> </w:t>
      </w:r>
      <w:r>
        <w:rPr>
          <w:sz w:val="24"/>
        </w:rPr>
        <w:t>Kripto</w:t>
      </w:r>
      <w:r>
        <w:rPr>
          <w:spacing w:val="-5"/>
          <w:sz w:val="24"/>
        </w:rPr>
        <w:t xml:space="preserve"> </w:t>
      </w:r>
      <w:r>
        <w:rPr>
          <w:sz w:val="24"/>
        </w:rPr>
        <w:t>dan</w:t>
      </w:r>
      <w:r>
        <w:rPr>
          <w:spacing w:val="1"/>
          <w:sz w:val="24"/>
        </w:rPr>
        <w:t xml:space="preserve"> </w:t>
      </w:r>
      <w:r>
        <w:rPr>
          <w:sz w:val="24"/>
        </w:rPr>
        <w:t>Jaringan</w:t>
      </w:r>
      <w:r>
        <w:rPr>
          <w:spacing w:val="-4"/>
          <w:sz w:val="24"/>
        </w:rPr>
        <w:t xml:space="preserve"> </w:t>
      </w:r>
      <w:r>
        <w:rPr>
          <w:sz w:val="24"/>
        </w:rPr>
        <w:t>oleh</w:t>
      </w:r>
      <w:r>
        <w:rPr>
          <w:spacing w:val="-4"/>
          <w:sz w:val="24"/>
        </w:rPr>
        <w:t xml:space="preserve"> </w:t>
      </w:r>
      <w:r>
        <w:rPr>
          <w:sz w:val="24"/>
        </w:rPr>
        <w:t>Khate</w:t>
      </w:r>
      <w:r>
        <w:rPr>
          <w:spacing w:val="-2"/>
          <w:sz w:val="24"/>
        </w:rPr>
        <w:t xml:space="preserve"> </w:t>
      </w:r>
      <w:r>
        <w:rPr>
          <w:sz w:val="24"/>
        </w:rPr>
        <w:t>(Mc</w:t>
      </w:r>
      <w:r>
        <w:rPr>
          <w:spacing w:val="1"/>
          <w:sz w:val="24"/>
        </w:rPr>
        <w:t xml:space="preserve"> </w:t>
      </w:r>
      <w:r>
        <w:rPr>
          <w:sz w:val="24"/>
        </w:rPr>
        <w:t>Graw</w:t>
      </w:r>
      <w:r>
        <w:rPr>
          <w:spacing w:val="-2"/>
          <w:sz w:val="24"/>
        </w:rPr>
        <w:t xml:space="preserve"> </w:t>
      </w:r>
      <w:r>
        <w:rPr>
          <w:sz w:val="24"/>
        </w:rPr>
        <w:t>Hill</w:t>
      </w:r>
      <w:r>
        <w:rPr>
          <w:spacing w:val="-5"/>
          <w:sz w:val="24"/>
        </w:rPr>
        <w:t xml:space="preserve"> </w:t>
      </w:r>
      <w:r>
        <w:rPr>
          <w:sz w:val="24"/>
        </w:rPr>
        <w:t>Education</w:t>
      </w:r>
      <w:r>
        <w:rPr>
          <w:spacing w:val="-4"/>
          <w:sz w:val="24"/>
        </w:rPr>
        <w:t xml:space="preserve"> </w:t>
      </w:r>
      <w:r>
        <w:rPr>
          <w:sz w:val="24"/>
        </w:rPr>
        <w:t>(India)</w:t>
      </w:r>
      <w:r>
        <w:rPr>
          <w:spacing w:val="-3"/>
          <w:sz w:val="24"/>
        </w:rPr>
        <w:t xml:space="preserve"> </w:t>
      </w:r>
      <w:r>
        <w:rPr>
          <w:sz w:val="24"/>
        </w:rPr>
        <w:t>Pvt.</w:t>
      </w:r>
      <w:r>
        <w:rPr>
          <w:spacing w:val="-1"/>
          <w:sz w:val="24"/>
        </w:rPr>
        <w:t xml:space="preserve"> </w:t>
      </w:r>
      <w:r>
        <w:rPr>
          <w:spacing w:val="-2"/>
          <w:sz w:val="24"/>
        </w:rPr>
        <w:t>Ltd.)</w:t>
      </w:r>
    </w:p>
    <w:p w14:paraId="145FF43A" w14:textId="77777777" w:rsidR="00392D10" w:rsidRDefault="00000000">
      <w:pPr>
        <w:pStyle w:val="ListParagraph"/>
        <w:numPr>
          <w:ilvl w:val="2"/>
          <w:numId w:val="31"/>
        </w:numPr>
        <w:tabs>
          <w:tab w:val="left" w:pos="861"/>
        </w:tabs>
        <w:spacing w:before="43" w:line="278" w:lineRule="auto"/>
        <w:ind w:right="153"/>
        <w:jc w:val="both"/>
        <w:rPr>
          <w:sz w:val="24"/>
        </w:rPr>
      </w:pPr>
      <w:r>
        <w:rPr>
          <w:sz w:val="24"/>
        </w:rPr>
        <w:t>Undang-Undang Teknologi</w:t>
      </w:r>
      <w:r>
        <w:rPr>
          <w:spacing w:val="-1"/>
          <w:sz w:val="24"/>
        </w:rPr>
        <w:t xml:space="preserve"> </w:t>
      </w:r>
      <w:r>
        <w:rPr>
          <w:sz w:val="24"/>
        </w:rPr>
        <w:t>Informasi, 2000:</w:t>
      </w:r>
      <w:r>
        <w:rPr>
          <w:spacing w:val="-1"/>
          <w:sz w:val="24"/>
        </w:rPr>
        <w:t xml:space="preserve"> </w:t>
      </w:r>
      <w:r>
        <w:rPr>
          <w:sz w:val="24"/>
        </w:rPr>
        <w:t>Pergeseran</w:t>
      </w:r>
      <w:r>
        <w:rPr>
          <w:spacing w:val="-1"/>
          <w:sz w:val="24"/>
        </w:rPr>
        <w:t xml:space="preserve"> </w:t>
      </w:r>
      <w:r>
        <w:rPr>
          <w:sz w:val="24"/>
        </w:rPr>
        <w:t>Paradigma Konseptual dalam Hukum oleh Divya Chansoria dan Rajeshwar Ashok Srivastava (Vista International Publishing House)</w:t>
      </w:r>
    </w:p>
    <w:p w14:paraId="40290972" w14:textId="77777777" w:rsidR="00392D10" w:rsidRDefault="00000000">
      <w:pPr>
        <w:pStyle w:val="ListParagraph"/>
        <w:numPr>
          <w:ilvl w:val="2"/>
          <w:numId w:val="31"/>
        </w:numPr>
        <w:tabs>
          <w:tab w:val="left" w:pos="860"/>
        </w:tabs>
        <w:spacing w:line="287" w:lineRule="exact"/>
        <w:ind w:left="860" w:hanging="359"/>
        <w:jc w:val="both"/>
        <w:rPr>
          <w:sz w:val="24"/>
        </w:rPr>
      </w:pPr>
      <w:r>
        <w:rPr>
          <w:sz w:val="24"/>
        </w:rPr>
        <w:t>Kejahatan</w:t>
      </w:r>
      <w:r>
        <w:rPr>
          <w:spacing w:val="-5"/>
          <w:sz w:val="24"/>
        </w:rPr>
        <w:t xml:space="preserve"> </w:t>
      </w:r>
      <w:r>
        <w:rPr>
          <w:sz w:val="24"/>
        </w:rPr>
        <w:t>Cyber</w:t>
      </w:r>
      <w:r>
        <w:rPr>
          <w:spacing w:val="-4"/>
          <w:sz w:val="24"/>
        </w:rPr>
        <w:t xml:space="preserve"> </w:t>
      </w:r>
      <w:r>
        <w:rPr>
          <w:sz w:val="24"/>
        </w:rPr>
        <w:t>dan Teknologi</w:t>
      </w:r>
      <w:r>
        <w:rPr>
          <w:spacing w:val="-5"/>
          <w:sz w:val="24"/>
        </w:rPr>
        <w:t xml:space="preserve"> </w:t>
      </w:r>
      <w:r>
        <w:rPr>
          <w:sz w:val="24"/>
        </w:rPr>
        <w:t>Informasi</w:t>
      </w:r>
      <w:r>
        <w:rPr>
          <w:spacing w:val="-6"/>
          <w:sz w:val="24"/>
        </w:rPr>
        <w:t xml:space="preserve"> </w:t>
      </w:r>
      <w:r>
        <w:rPr>
          <w:sz w:val="24"/>
        </w:rPr>
        <w:t>oleh Vikram</w:t>
      </w:r>
      <w:r>
        <w:rPr>
          <w:spacing w:val="-3"/>
          <w:sz w:val="24"/>
        </w:rPr>
        <w:t xml:space="preserve"> </w:t>
      </w:r>
      <w:r>
        <w:rPr>
          <w:sz w:val="24"/>
        </w:rPr>
        <w:t>Singh</w:t>
      </w:r>
      <w:r>
        <w:rPr>
          <w:spacing w:val="-4"/>
          <w:sz w:val="24"/>
        </w:rPr>
        <w:t xml:space="preserve"> </w:t>
      </w:r>
      <w:r>
        <w:rPr>
          <w:sz w:val="24"/>
        </w:rPr>
        <w:t>Jaswal</w:t>
      </w:r>
      <w:r>
        <w:rPr>
          <w:spacing w:val="-6"/>
          <w:sz w:val="24"/>
        </w:rPr>
        <w:t xml:space="preserve"> </w:t>
      </w:r>
      <w:r>
        <w:rPr>
          <w:sz w:val="24"/>
        </w:rPr>
        <w:t>(Publikasi</w:t>
      </w:r>
      <w:r>
        <w:rPr>
          <w:spacing w:val="-5"/>
          <w:sz w:val="24"/>
        </w:rPr>
        <w:t xml:space="preserve"> </w:t>
      </w:r>
      <w:r>
        <w:rPr>
          <w:spacing w:val="-2"/>
          <w:sz w:val="24"/>
        </w:rPr>
        <w:t>Regal)</w:t>
      </w:r>
    </w:p>
    <w:p w14:paraId="015C32FC" w14:textId="77777777" w:rsidR="00392D10" w:rsidRDefault="00000000">
      <w:pPr>
        <w:pStyle w:val="ListParagraph"/>
        <w:numPr>
          <w:ilvl w:val="2"/>
          <w:numId w:val="31"/>
        </w:numPr>
        <w:tabs>
          <w:tab w:val="left" w:pos="861"/>
        </w:tabs>
        <w:spacing w:before="43" w:line="276" w:lineRule="auto"/>
        <w:ind w:right="147"/>
        <w:rPr>
          <w:sz w:val="24"/>
        </w:rPr>
      </w:pPr>
      <w:r>
        <w:rPr>
          <w:sz w:val="24"/>
        </w:rPr>
        <w:t>Panduan</w:t>
      </w:r>
      <w:r>
        <w:rPr>
          <w:spacing w:val="40"/>
          <w:sz w:val="24"/>
        </w:rPr>
        <w:t xml:space="preserve"> </w:t>
      </w:r>
      <w:r>
        <w:rPr>
          <w:sz w:val="24"/>
        </w:rPr>
        <w:t>Hukum</w:t>
      </w:r>
      <w:r>
        <w:rPr>
          <w:spacing w:val="40"/>
          <w:sz w:val="24"/>
        </w:rPr>
        <w:t xml:space="preserve"> </w:t>
      </w:r>
      <w:r>
        <w:rPr>
          <w:sz w:val="24"/>
        </w:rPr>
        <w:t>Cyber</w:t>
      </w:r>
      <w:r>
        <w:rPr>
          <w:spacing w:val="40"/>
          <w:sz w:val="24"/>
        </w:rPr>
        <w:t xml:space="preserve"> </w:t>
      </w:r>
      <w:r>
        <w:rPr>
          <w:sz w:val="24"/>
        </w:rPr>
        <w:t>(Undang-Undang</w:t>
      </w:r>
      <w:r>
        <w:rPr>
          <w:spacing w:val="40"/>
          <w:sz w:val="24"/>
        </w:rPr>
        <w:t xml:space="preserve"> </w:t>
      </w:r>
      <w:r>
        <w:rPr>
          <w:sz w:val="24"/>
        </w:rPr>
        <w:t>Teknologi</w:t>
      </w:r>
      <w:r>
        <w:rPr>
          <w:spacing w:val="40"/>
          <w:sz w:val="24"/>
        </w:rPr>
        <w:t xml:space="preserve"> </w:t>
      </w:r>
      <w:r>
        <w:rPr>
          <w:sz w:val="24"/>
        </w:rPr>
        <w:t>Informasi,</w:t>
      </w:r>
      <w:r>
        <w:rPr>
          <w:spacing w:val="40"/>
          <w:sz w:val="24"/>
        </w:rPr>
        <w:t xml:space="preserve"> </w:t>
      </w:r>
      <w:r>
        <w:rPr>
          <w:sz w:val="24"/>
        </w:rPr>
        <w:t>2000.</w:t>
      </w:r>
      <w:r>
        <w:rPr>
          <w:spacing w:val="40"/>
          <w:sz w:val="24"/>
        </w:rPr>
        <w:t xml:space="preserve"> </w:t>
      </w:r>
      <w:r>
        <w:rPr>
          <w:sz w:val="24"/>
        </w:rPr>
        <w:t>E-Commerce, Perlindungan Data dan Internet) oleh Rodney D Ryder (Lexis Nexis-India)</w:t>
      </w:r>
    </w:p>
    <w:p w14:paraId="491C957C" w14:textId="77777777" w:rsidR="00392D10" w:rsidRDefault="00000000">
      <w:pPr>
        <w:pStyle w:val="ListParagraph"/>
        <w:numPr>
          <w:ilvl w:val="2"/>
          <w:numId w:val="31"/>
        </w:numPr>
        <w:tabs>
          <w:tab w:val="left" w:pos="861"/>
          <w:tab w:val="left" w:pos="2707"/>
          <w:tab w:val="left" w:pos="5863"/>
          <w:tab w:val="left" w:pos="6659"/>
          <w:tab w:val="left" w:pos="7570"/>
          <w:tab w:val="left" w:pos="9029"/>
        </w:tabs>
        <w:spacing w:before="3" w:line="276" w:lineRule="auto"/>
        <w:ind w:right="142"/>
        <w:rPr>
          <w:sz w:val="24"/>
        </w:rPr>
      </w:pPr>
      <w:r>
        <w:rPr>
          <w:sz w:val="24"/>
        </w:rPr>
        <w:t>Buku</w:t>
      </w:r>
      <w:r>
        <w:rPr>
          <w:spacing w:val="80"/>
          <w:sz w:val="24"/>
        </w:rPr>
        <w:t xml:space="preserve"> </w:t>
      </w:r>
      <w:r>
        <w:rPr>
          <w:sz w:val="24"/>
        </w:rPr>
        <w:t>Pegangan</w:t>
      </w:r>
      <w:r>
        <w:rPr>
          <w:sz w:val="24"/>
        </w:rPr>
        <w:tab/>
        <w:t>Keamanan,</w:t>
      </w:r>
      <w:r>
        <w:rPr>
          <w:spacing w:val="80"/>
          <w:sz w:val="24"/>
        </w:rPr>
        <w:t xml:space="preserve"> </w:t>
      </w:r>
      <w:r>
        <w:rPr>
          <w:sz w:val="24"/>
        </w:rPr>
        <w:t>Kriptografi,</w:t>
      </w:r>
      <w:r>
        <w:rPr>
          <w:spacing w:val="80"/>
          <w:sz w:val="24"/>
        </w:rPr>
        <w:t xml:space="preserve"> </w:t>
      </w:r>
      <w:r>
        <w:rPr>
          <w:sz w:val="24"/>
        </w:rPr>
        <w:t>dan</w:t>
      </w:r>
      <w:r>
        <w:rPr>
          <w:sz w:val="24"/>
        </w:rPr>
        <w:tab/>
      </w:r>
      <w:r>
        <w:rPr>
          <w:spacing w:val="-2"/>
          <w:sz w:val="24"/>
        </w:rPr>
        <w:t>Tanda</w:t>
      </w:r>
      <w:r>
        <w:rPr>
          <w:sz w:val="24"/>
        </w:rPr>
        <w:tab/>
      </w:r>
      <w:r>
        <w:rPr>
          <w:spacing w:val="-2"/>
          <w:sz w:val="24"/>
        </w:rPr>
        <w:t>Tangan</w:t>
      </w:r>
      <w:r>
        <w:rPr>
          <w:sz w:val="24"/>
        </w:rPr>
        <w:tab/>
        <w:t>Digital</w:t>
      </w:r>
      <w:r>
        <w:rPr>
          <w:spacing w:val="80"/>
          <w:sz w:val="24"/>
        </w:rPr>
        <w:t xml:space="preserve"> </w:t>
      </w:r>
      <w:r>
        <w:rPr>
          <w:sz w:val="24"/>
        </w:rPr>
        <w:t>oleh</w:t>
      </w:r>
      <w:r>
        <w:rPr>
          <w:sz w:val="24"/>
        </w:rPr>
        <w:tab/>
      </w:r>
      <w:r>
        <w:rPr>
          <w:spacing w:val="-6"/>
          <w:sz w:val="24"/>
        </w:rPr>
        <w:t xml:space="preserve">P. </w:t>
      </w:r>
      <w:r>
        <w:rPr>
          <w:sz w:val="24"/>
        </w:rPr>
        <w:t>Ramchandaran &amp; S.M. Bhaskar (Viva Book Pvt. Ltd.)</w:t>
      </w:r>
    </w:p>
    <w:p w14:paraId="689F88C4" w14:textId="77777777" w:rsidR="00392D10" w:rsidRDefault="00000000">
      <w:pPr>
        <w:pStyle w:val="ListParagraph"/>
        <w:numPr>
          <w:ilvl w:val="2"/>
          <w:numId w:val="31"/>
        </w:numPr>
        <w:tabs>
          <w:tab w:val="left" w:pos="861"/>
        </w:tabs>
        <w:spacing w:line="291" w:lineRule="exact"/>
        <w:rPr>
          <w:sz w:val="24"/>
        </w:rPr>
      </w:pPr>
      <w:r>
        <w:rPr>
          <w:sz w:val="24"/>
        </w:rPr>
        <w:t>Hukum</w:t>
      </w:r>
      <w:r>
        <w:rPr>
          <w:spacing w:val="-7"/>
          <w:sz w:val="24"/>
        </w:rPr>
        <w:t xml:space="preserve"> </w:t>
      </w:r>
      <w:r>
        <w:rPr>
          <w:sz w:val="24"/>
        </w:rPr>
        <w:t>Cyber</w:t>
      </w:r>
      <w:r>
        <w:rPr>
          <w:spacing w:val="-4"/>
          <w:sz w:val="24"/>
        </w:rPr>
        <w:t xml:space="preserve"> </w:t>
      </w:r>
      <w:r>
        <w:rPr>
          <w:sz w:val="24"/>
        </w:rPr>
        <w:t>dan Perlindungan</w:t>
      </w:r>
      <w:r>
        <w:rPr>
          <w:spacing w:val="-5"/>
          <w:sz w:val="24"/>
        </w:rPr>
        <w:t xml:space="preserve"> </w:t>
      </w:r>
      <w:r>
        <w:rPr>
          <w:sz w:val="24"/>
        </w:rPr>
        <w:t>TI</w:t>
      </w:r>
      <w:r>
        <w:rPr>
          <w:spacing w:val="-2"/>
          <w:sz w:val="24"/>
        </w:rPr>
        <w:t xml:space="preserve"> </w:t>
      </w:r>
      <w:r>
        <w:rPr>
          <w:sz w:val="24"/>
        </w:rPr>
        <w:t>oleh</w:t>
      </w:r>
      <w:r>
        <w:rPr>
          <w:spacing w:val="-5"/>
          <w:sz w:val="24"/>
        </w:rPr>
        <w:t xml:space="preserve"> </w:t>
      </w:r>
      <w:r>
        <w:rPr>
          <w:sz w:val="24"/>
        </w:rPr>
        <w:t>Harsh</w:t>
      </w:r>
      <w:r>
        <w:rPr>
          <w:spacing w:val="-5"/>
          <w:sz w:val="24"/>
        </w:rPr>
        <w:t xml:space="preserve"> </w:t>
      </w:r>
      <w:r>
        <w:rPr>
          <w:sz w:val="24"/>
        </w:rPr>
        <w:t>Cander</w:t>
      </w:r>
      <w:r>
        <w:rPr>
          <w:spacing w:val="-6"/>
          <w:sz w:val="24"/>
        </w:rPr>
        <w:t xml:space="preserve"> </w:t>
      </w:r>
      <w:r>
        <w:rPr>
          <w:sz w:val="24"/>
        </w:rPr>
        <w:t>(Publikasi</w:t>
      </w:r>
      <w:r>
        <w:rPr>
          <w:spacing w:val="-6"/>
          <w:sz w:val="24"/>
        </w:rPr>
        <w:t xml:space="preserve"> </w:t>
      </w:r>
      <w:r>
        <w:rPr>
          <w:spacing w:val="-4"/>
          <w:sz w:val="24"/>
        </w:rPr>
        <w:t>PHI)</w:t>
      </w:r>
    </w:p>
    <w:p w14:paraId="4B4EC0E3" w14:textId="77777777" w:rsidR="00392D10" w:rsidRDefault="00000000">
      <w:pPr>
        <w:pStyle w:val="ListParagraph"/>
        <w:numPr>
          <w:ilvl w:val="2"/>
          <w:numId w:val="31"/>
        </w:numPr>
        <w:tabs>
          <w:tab w:val="left" w:pos="861"/>
        </w:tabs>
        <w:spacing w:before="43"/>
        <w:rPr>
          <w:sz w:val="24"/>
        </w:rPr>
      </w:pPr>
      <w:r>
        <w:rPr>
          <w:sz w:val="24"/>
        </w:rPr>
        <w:t>Pengantar</w:t>
      </w:r>
      <w:r>
        <w:rPr>
          <w:spacing w:val="-9"/>
          <w:sz w:val="24"/>
        </w:rPr>
        <w:t xml:space="preserve"> </w:t>
      </w:r>
      <w:r>
        <w:rPr>
          <w:sz w:val="24"/>
        </w:rPr>
        <w:t>Hukum</w:t>
      </w:r>
      <w:r>
        <w:rPr>
          <w:spacing w:val="-4"/>
          <w:sz w:val="24"/>
        </w:rPr>
        <w:t xml:space="preserve"> </w:t>
      </w:r>
      <w:r>
        <w:rPr>
          <w:sz w:val="24"/>
        </w:rPr>
        <w:t>Cyber</w:t>
      </w:r>
      <w:r>
        <w:rPr>
          <w:spacing w:val="-4"/>
          <w:sz w:val="24"/>
        </w:rPr>
        <w:t xml:space="preserve"> </w:t>
      </w:r>
      <w:r>
        <w:rPr>
          <w:sz w:val="24"/>
        </w:rPr>
        <w:t>oleh</w:t>
      </w:r>
      <w:r>
        <w:rPr>
          <w:spacing w:val="-5"/>
          <w:sz w:val="24"/>
        </w:rPr>
        <w:t xml:space="preserve"> </w:t>
      </w:r>
      <w:r>
        <w:rPr>
          <w:sz w:val="24"/>
        </w:rPr>
        <w:t>Dr.</w:t>
      </w:r>
      <w:r>
        <w:rPr>
          <w:spacing w:val="-3"/>
          <w:sz w:val="24"/>
        </w:rPr>
        <w:t xml:space="preserve"> </w:t>
      </w:r>
      <w:r>
        <w:rPr>
          <w:sz w:val="24"/>
        </w:rPr>
        <w:t>J.P.</w:t>
      </w:r>
      <w:r>
        <w:rPr>
          <w:spacing w:val="-2"/>
          <w:sz w:val="24"/>
        </w:rPr>
        <w:t xml:space="preserve"> </w:t>
      </w:r>
      <w:r>
        <w:rPr>
          <w:sz w:val="24"/>
        </w:rPr>
        <w:t>Mishra</w:t>
      </w:r>
      <w:r>
        <w:rPr>
          <w:spacing w:val="-5"/>
          <w:sz w:val="24"/>
        </w:rPr>
        <w:t xml:space="preserve"> </w:t>
      </w:r>
      <w:r>
        <w:rPr>
          <w:sz w:val="24"/>
        </w:rPr>
        <w:t>(Publikasi</w:t>
      </w:r>
      <w:r>
        <w:rPr>
          <w:spacing w:val="-6"/>
          <w:sz w:val="24"/>
        </w:rPr>
        <w:t xml:space="preserve"> </w:t>
      </w:r>
      <w:r>
        <w:rPr>
          <w:sz w:val="24"/>
        </w:rPr>
        <w:t>Hukum</w:t>
      </w:r>
      <w:r>
        <w:rPr>
          <w:spacing w:val="-4"/>
          <w:sz w:val="24"/>
        </w:rPr>
        <w:t xml:space="preserve"> </w:t>
      </w:r>
      <w:r>
        <w:rPr>
          <w:spacing w:val="-2"/>
          <w:sz w:val="24"/>
        </w:rPr>
        <w:t>Pusat)</w:t>
      </w:r>
    </w:p>
    <w:p w14:paraId="274A9DB5" w14:textId="77777777" w:rsidR="00392D10" w:rsidRDefault="00000000">
      <w:pPr>
        <w:pStyle w:val="ListParagraph"/>
        <w:numPr>
          <w:ilvl w:val="2"/>
          <w:numId w:val="31"/>
        </w:numPr>
        <w:tabs>
          <w:tab w:val="left" w:pos="861"/>
        </w:tabs>
        <w:spacing w:before="43"/>
        <w:rPr>
          <w:sz w:val="24"/>
        </w:rPr>
      </w:pPr>
      <w:r>
        <w:rPr>
          <w:sz w:val="24"/>
        </w:rPr>
        <w:t>Perang</w:t>
      </w:r>
      <w:r>
        <w:rPr>
          <w:spacing w:val="-4"/>
          <w:sz w:val="24"/>
        </w:rPr>
        <w:t xml:space="preserve"> </w:t>
      </w:r>
      <w:r>
        <w:rPr>
          <w:sz w:val="24"/>
        </w:rPr>
        <w:t>Cyber</w:t>
      </w:r>
      <w:r>
        <w:rPr>
          <w:spacing w:val="-4"/>
          <w:sz w:val="24"/>
        </w:rPr>
        <w:t xml:space="preserve"> </w:t>
      </w:r>
      <w:r>
        <w:rPr>
          <w:sz w:val="24"/>
        </w:rPr>
        <w:t>dan</w:t>
      </w:r>
      <w:r>
        <w:rPr>
          <w:spacing w:val="-5"/>
          <w:sz w:val="24"/>
        </w:rPr>
        <w:t xml:space="preserve"> </w:t>
      </w:r>
      <w:r>
        <w:rPr>
          <w:sz w:val="24"/>
        </w:rPr>
        <w:t>Terorisme</w:t>
      </w:r>
      <w:r>
        <w:rPr>
          <w:spacing w:val="-2"/>
          <w:sz w:val="24"/>
        </w:rPr>
        <w:t xml:space="preserve"> </w:t>
      </w:r>
      <w:r>
        <w:rPr>
          <w:sz w:val="24"/>
        </w:rPr>
        <w:t>oleh</w:t>
      </w:r>
      <w:r>
        <w:rPr>
          <w:spacing w:val="-5"/>
          <w:sz w:val="24"/>
        </w:rPr>
        <w:t xml:space="preserve"> </w:t>
      </w:r>
      <w:r>
        <w:rPr>
          <w:sz w:val="24"/>
        </w:rPr>
        <w:t>Mithilesh</w:t>
      </w:r>
      <w:r>
        <w:rPr>
          <w:spacing w:val="-5"/>
          <w:sz w:val="24"/>
        </w:rPr>
        <w:t xml:space="preserve"> </w:t>
      </w:r>
      <w:r>
        <w:rPr>
          <w:sz w:val="24"/>
        </w:rPr>
        <w:t>K.</w:t>
      </w:r>
      <w:r>
        <w:rPr>
          <w:spacing w:val="-1"/>
          <w:sz w:val="24"/>
        </w:rPr>
        <w:t xml:space="preserve"> </w:t>
      </w:r>
      <w:r>
        <w:rPr>
          <w:sz w:val="24"/>
        </w:rPr>
        <w:t>Singh</w:t>
      </w:r>
      <w:r>
        <w:rPr>
          <w:spacing w:val="-5"/>
          <w:sz w:val="24"/>
        </w:rPr>
        <w:t xml:space="preserve"> </w:t>
      </w:r>
      <w:r>
        <w:rPr>
          <w:sz w:val="24"/>
        </w:rPr>
        <w:t>(Rumah</w:t>
      </w:r>
      <w:r>
        <w:rPr>
          <w:spacing w:val="-5"/>
          <w:sz w:val="24"/>
        </w:rPr>
        <w:t xml:space="preserve"> </w:t>
      </w:r>
      <w:r>
        <w:rPr>
          <w:sz w:val="24"/>
        </w:rPr>
        <w:t>Penerbitan</w:t>
      </w:r>
      <w:r>
        <w:rPr>
          <w:spacing w:val="-4"/>
          <w:sz w:val="24"/>
        </w:rPr>
        <w:t xml:space="preserve"> </w:t>
      </w:r>
      <w:r>
        <w:rPr>
          <w:spacing w:val="-2"/>
          <w:sz w:val="24"/>
        </w:rPr>
        <w:t>Prashant)</w:t>
      </w:r>
    </w:p>
    <w:p w14:paraId="7490E90A" w14:textId="77777777" w:rsidR="00392D10" w:rsidRDefault="00000000">
      <w:pPr>
        <w:pStyle w:val="ListParagraph"/>
        <w:numPr>
          <w:ilvl w:val="2"/>
          <w:numId w:val="31"/>
        </w:numPr>
        <w:tabs>
          <w:tab w:val="left" w:pos="861"/>
        </w:tabs>
        <w:spacing w:before="49" w:line="276" w:lineRule="auto"/>
        <w:ind w:right="155"/>
        <w:rPr>
          <w:sz w:val="24"/>
        </w:rPr>
      </w:pPr>
      <w:r>
        <w:rPr>
          <w:sz w:val="24"/>
        </w:rPr>
        <w:t>Terorisme Cyber: Implikasi Politik dan Ekonomi oleh Andrew M. Colarik (Penerbitan Grup Ide)</w:t>
      </w:r>
    </w:p>
    <w:p w14:paraId="76491EFD" w14:textId="77777777" w:rsidR="00392D10" w:rsidRDefault="00000000">
      <w:pPr>
        <w:pStyle w:val="ListParagraph"/>
        <w:numPr>
          <w:ilvl w:val="2"/>
          <w:numId w:val="31"/>
        </w:numPr>
        <w:tabs>
          <w:tab w:val="left" w:pos="861"/>
        </w:tabs>
        <w:spacing w:line="276" w:lineRule="auto"/>
        <w:ind w:right="150"/>
        <w:rPr>
          <w:sz w:val="24"/>
        </w:rPr>
      </w:pPr>
      <w:r>
        <w:rPr>
          <w:sz w:val="24"/>
        </w:rPr>
        <w:t>Terorisme</w:t>
      </w:r>
      <w:r>
        <w:rPr>
          <w:spacing w:val="-4"/>
          <w:sz w:val="24"/>
        </w:rPr>
        <w:t xml:space="preserve"> </w:t>
      </w:r>
      <w:r>
        <w:rPr>
          <w:sz w:val="24"/>
        </w:rPr>
        <w:t>dan</w:t>
      </w:r>
      <w:r>
        <w:rPr>
          <w:spacing w:val="-1"/>
          <w:sz w:val="24"/>
        </w:rPr>
        <w:t xml:space="preserve"> </w:t>
      </w:r>
      <w:r>
        <w:rPr>
          <w:sz w:val="24"/>
        </w:rPr>
        <w:t>Hukum</w:t>
      </w:r>
      <w:r>
        <w:rPr>
          <w:spacing w:val="-5"/>
          <w:sz w:val="24"/>
        </w:rPr>
        <w:t xml:space="preserve"> </w:t>
      </w:r>
      <w:r>
        <w:rPr>
          <w:sz w:val="24"/>
        </w:rPr>
        <w:t>Cyber oleh</w:t>
      </w:r>
      <w:r>
        <w:rPr>
          <w:spacing w:val="-6"/>
          <w:sz w:val="24"/>
        </w:rPr>
        <w:t xml:space="preserve"> </w:t>
      </w:r>
      <w:r>
        <w:rPr>
          <w:sz w:val="24"/>
        </w:rPr>
        <w:t>S.</w:t>
      </w:r>
      <w:r>
        <w:rPr>
          <w:spacing w:val="-3"/>
          <w:sz w:val="24"/>
        </w:rPr>
        <w:t xml:space="preserve"> </w:t>
      </w:r>
      <w:r>
        <w:rPr>
          <w:sz w:val="24"/>
        </w:rPr>
        <w:t>Kaur,</w:t>
      </w:r>
      <w:r>
        <w:rPr>
          <w:spacing w:val="-3"/>
          <w:sz w:val="24"/>
        </w:rPr>
        <w:t xml:space="preserve"> </w:t>
      </w:r>
      <w:r>
        <w:rPr>
          <w:sz w:val="24"/>
        </w:rPr>
        <w:t>Anand Pawar</w:t>
      </w:r>
      <w:r>
        <w:rPr>
          <w:spacing w:val="-7"/>
          <w:sz w:val="24"/>
        </w:rPr>
        <w:t xml:space="preserve"> </w:t>
      </w:r>
      <w:r>
        <w:rPr>
          <w:sz w:val="24"/>
        </w:rPr>
        <w:t>&amp;</w:t>
      </w:r>
      <w:r>
        <w:rPr>
          <w:spacing w:val="-5"/>
          <w:sz w:val="24"/>
        </w:rPr>
        <w:t xml:space="preserve"> </w:t>
      </w:r>
      <w:r>
        <w:rPr>
          <w:sz w:val="24"/>
        </w:rPr>
        <w:t>G.</w:t>
      </w:r>
      <w:r>
        <w:rPr>
          <w:spacing w:val="-3"/>
          <w:sz w:val="24"/>
        </w:rPr>
        <w:t xml:space="preserve"> </w:t>
      </w:r>
      <w:r>
        <w:rPr>
          <w:sz w:val="24"/>
        </w:rPr>
        <w:t>Kaur</w:t>
      </w:r>
      <w:r>
        <w:rPr>
          <w:spacing w:val="-2"/>
          <w:sz w:val="24"/>
        </w:rPr>
        <w:t xml:space="preserve"> </w:t>
      </w:r>
      <w:r>
        <w:rPr>
          <w:sz w:val="24"/>
        </w:rPr>
        <w:t>(Lambert</w:t>
      </w:r>
      <w:r>
        <w:rPr>
          <w:spacing w:val="-4"/>
          <w:sz w:val="24"/>
        </w:rPr>
        <w:t xml:space="preserve"> </w:t>
      </w:r>
      <w:r>
        <w:rPr>
          <w:sz w:val="24"/>
        </w:rPr>
        <w:t xml:space="preserve">Academic </w:t>
      </w:r>
      <w:r>
        <w:rPr>
          <w:spacing w:val="-2"/>
          <w:sz w:val="24"/>
        </w:rPr>
        <w:t>Publishing)</w:t>
      </w:r>
    </w:p>
    <w:p w14:paraId="6E36C193" w14:textId="77777777" w:rsidR="00392D10" w:rsidRDefault="00000000">
      <w:pPr>
        <w:pStyle w:val="ListParagraph"/>
        <w:numPr>
          <w:ilvl w:val="2"/>
          <w:numId w:val="31"/>
        </w:numPr>
        <w:tabs>
          <w:tab w:val="left" w:pos="861"/>
        </w:tabs>
        <w:spacing w:line="291" w:lineRule="exact"/>
        <w:rPr>
          <w:sz w:val="24"/>
        </w:rPr>
      </w:pPr>
      <w:r>
        <w:rPr>
          <w:sz w:val="24"/>
        </w:rPr>
        <w:t>Kekeliruan</w:t>
      </w:r>
      <w:r>
        <w:rPr>
          <w:spacing w:val="-5"/>
          <w:sz w:val="24"/>
        </w:rPr>
        <w:t xml:space="preserve"> </w:t>
      </w:r>
      <w:r>
        <w:rPr>
          <w:sz w:val="24"/>
        </w:rPr>
        <w:t>Netralitas</w:t>
      </w:r>
      <w:r>
        <w:rPr>
          <w:spacing w:val="-4"/>
          <w:sz w:val="24"/>
        </w:rPr>
        <w:t xml:space="preserve"> </w:t>
      </w:r>
      <w:r>
        <w:rPr>
          <w:sz w:val="24"/>
        </w:rPr>
        <w:t>Bersih</w:t>
      </w:r>
      <w:r>
        <w:rPr>
          <w:spacing w:val="-3"/>
          <w:sz w:val="24"/>
        </w:rPr>
        <w:t xml:space="preserve"> </w:t>
      </w:r>
      <w:r>
        <w:rPr>
          <w:sz w:val="24"/>
        </w:rPr>
        <w:t>oleh</w:t>
      </w:r>
      <w:r>
        <w:rPr>
          <w:spacing w:val="-2"/>
          <w:sz w:val="24"/>
        </w:rPr>
        <w:t xml:space="preserve"> </w:t>
      </w:r>
      <w:r>
        <w:rPr>
          <w:sz w:val="24"/>
        </w:rPr>
        <w:t>Thomas</w:t>
      </w:r>
      <w:r>
        <w:rPr>
          <w:spacing w:val="-4"/>
          <w:sz w:val="24"/>
        </w:rPr>
        <w:t xml:space="preserve"> </w:t>
      </w:r>
      <w:r>
        <w:rPr>
          <w:sz w:val="24"/>
        </w:rPr>
        <w:t>W.</w:t>
      </w:r>
      <w:r>
        <w:rPr>
          <w:spacing w:val="-4"/>
          <w:sz w:val="24"/>
        </w:rPr>
        <w:t xml:space="preserve"> </w:t>
      </w:r>
      <w:r>
        <w:rPr>
          <w:sz w:val="24"/>
        </w:rPr>
        <w:t>Hazlett</w:t>
      </w:r>
      <w:r>
        <w:rPr>
          <w:spacing w:val="-5"/>
          <w:sz w:val="24"/>
        </w:rPr>
        <w:t xml:space="preserve"> </w:t>
      </w:r>
      <w:r>
        <w:rPr>
          <w:sz w:val="24"/>
        </w:rPr>
        <w:t>(Encounters</w:t>
      </w:r>
      <w:r>
        <w:rPr>
          <w:spacing w:val="-4"/>
          <w:sz w:val="24"/>
        </w:rPr>
        <w:t xml:space="preserve"> </w:t>
      </w:r>
      <w:r>
        <w:rPr>
          <w:spacing w:val="-2"/>
          <w:sz w:val="24"/>
        </w:rPr>
        <w:t>Books)</w:t>
      </w:r>
    </w:p>
    <w:p w14:paraId="45AD135F" w14:textId="77777777" w:rsidR="00392D10" w:rsidRDefault="00000000">
      <w:pPr>
        <w:pStyle w:val="ListParagraph"/>
        <w:numPr>
          <w:ilvl w:val="2"/>
          <w:numId w:val="31"/>
        </w:numPr>
        <w:tabs>
          <w:tab w:val="left" w:pos="861"/>
        </w:tabs>
        <w:spacing w:before="41"/>
        <w:rPr>
          <w:sz w:val="24"/>
        </w:rPr>
      </w:pPr>
      <w:r>
        <w:rPr>
          <w:sz w:val="24"/>
        </w:rPr>
        <w:t>Akses</w:t>
      </w:r>
      <w:r>
        <w:rPr>
          <w:spacing w:val="-7"/>
          <w:sz w:val="24"/>
        </w:rPr>
        <w:t xml:space="preserve"> </w:t>
      </w:r>
      <w:r>
        <w:rPr>
          <w:sz w:val="24"/>
        </w:rPr>
        <w:t>ke</w:t>
      </w:r>
      <w:r>
        <w:rPr>
          <w:spacing w:val="-4"/>
          <w:sz w:val="24"/>
        </w:rPr>
        <w:t xml:space="preserve"> </w:t>
      </w:r>
      <w:r>
        <w:rPr>
          <w:sz w:val="24"/>
        </w:rPr>
        <w:t>Jaringan</w:t>
      </w:r>
      <w:r>
        <w:rPr>
          <w:spacing w:val="-7"/>
          <w:sz w:val="24"/>
        </w:rPr>
        <w:t xml:space="preserve"> </w:t>
      </w:r>
      <w:r>
        <w:rPr>
          <w:sz w:val="24"/>
        </w:rPr>
        <w:t>Broadband:</w:t>
      </w:r>
      <w:r>
        <w:rPr>
          <w:spacing w:val="-3"/>
          <w:sz w:val="24"/>
        </w:rPr>
        <w:t xml:space="preserve"> </w:t>
      </w:r>
      <w:r>
        <w:rPr>
          <w:sz w:val="24"/>
        </w:rPr>
        <w:t>Debat</w:t>
      </w:r>
      <w:r>
        <w:rPr>
          <w:spacing w:val="-5"/>
          <w:sz w:val="24"/>
        </w:rPr>
        <w:t xml:space="preserve"> </w:t>
      </w:r>
      <w:r>
        <w:rPr>
          <w:sz w:val="24"/>
        </w:rPr>
        <w:t>Netralitas</w:t>
      </w:r>
      <w:r>
        <w:rPr>
          <w:spacing w:val="-4"/>
          <w:sz w:val="24"/>
        </w:rPr>
        <w:t xml:space="preserve"> </w:t>
      </w:r>
      <w:r>
        <w:rPr>
          <w:sz w:val="24"/>
        </w:rPr>
        <w:t>Net</w:t>
      </w:r>
      <w:r>
        <w:rPr>
          <w:spacing w:val="-4"/>
          <w:sz w:val="24"/>
        </w:rPr>
        <w:t xml:space="preserve"> </w:t>
      </w:r>
      <w:r>
        <w:rPr>
          <w:sz w:val="24"/>
        </w:rPr>
        <w:t>(Buat</w:t>
      </w:r>
      <w:r>
        <w:rPr>
          <w:spacing w:val="-5"/>
          <w:sz w:val="24"/>
        </w:rPr>
        <w:t xml:space="preserve"> </w:t>
      </w:r>
      <w:r>
        <w:rPr>
          <w:sz w:val="24"/>
        </w:rPr>
        <w:t>Ruang</w:t>
      </w:r>
      <w:r>
        <w:rPr>
          <w:spacing w:val="-4"/>
          <w:sz w:val="24"/>
        </w:rPr>
        <w:t xml:space="preserve"> </w:t>
      </w:r>
      <w:r>
        <w:rPr>
          <w:spacing w:val="-2"/>
          <w:sz w:val="24"/>
        </w:rPr>
        <w:t>Publikasi)</w:t>
      </w:r>
    </w:p>
    <w:p w14:paraId="1BCCFDCE" w14:textId="77777777" w:rsidR="00392D10" w:rsidRDefault="00000000">
      <w:pPr>
        <w:pStyle w:val="ListParagraph"/>
        <w:numPr>
          <w:ilvl w:val="2"/>
          <w:numId w:val="31"/>
        </w:numPr>
        <w:tabs>
          <w:tab w:val="left" w:pos="861"/>
        </w:tabs>
        <w:spacing w:before="48" w:line="276" w:lineRule="auto"/>
        <w:ind w:right="153"/>
        <w:rPr>
          <w:sz w:val="24"/>
        </w:rPr>
      </w:pPr>
      <w:r>
        <w:rPr>
          <w:sz w:val="24"/>
        </w:rPr>
        <w:t>Ruang</w:t>
      </w:r>
      <w:r>
        <w:rPr>
          <w:spacing w:val="28"/>
          <w:sz w:val="24"/>
        </w:rPr>
        <w:t xml:space="preserve"> </w:t>
      </w:r>
      <w:r>
        <w:rPr>
          <w:sz w:val="24"/>
        </w:rPr>
        <w:t>Siber</w:t>
      </w:r>
      <w:r>
        <w:rPr>
          <w:spacing w:val="25"/>
          <w:sz w:val="24"/>
        </w:rPr>
        <w:t xml:space="preserve"> </w:t>
      </w:r>
      <w:r>
        <w:rPr>
          <w:sz w:val="24"/>
        </w:rPr>
        <w:t>dan</w:t>
      </w:r>
      <w:r>
        <w:rPr>
          <w:spacing w:val="25"/>
          <w:sz w:val="24"/>
        </w:rPr>
        <w:t xml:space="preserve"> </w:t>
      </w:r>
      <w:r>
        <w:rPr>
          <w:sz w:val="24"/>
        </w:rPr>
        <w:t>Keamanan</w:t>
      </w:r>
      <w:r>
        <w:rPr>
          <w:spacing w:val="25"/>
          <w:sz w:val="24"/>
        </w:rPr>
        <w:t xml:space="preserve"> </w:t>
      </w:r>
      <w:r>
        <w:rPr>
          <w:sz w:val="24"/>
        </w:rPr>
        <w:t>Siber</w:t>
      </w:r>
      <w:r>
        <w:rPr>
          <w:spacing w:val="25"/>
          <w:sz w:val="24"/>
        </w:rPr>
        <w:t xml:space="preserve"> </w:t>
      </w:r>
      <w:r>
        <w:rPr>
          <w:sz w:val="24"/>
        </w:rPr>
        <w:t>oleh</w:t>
      </w:r>
      <w:r>
        <w:rPr>
          <w:spacing w:val="25"/>
          <w:sz w:val="24"/>
        </w:rPr>
        <w:t xml:space="preserve"> </w:t>
      </w:r>
      <w:r>
        <w:rPr>
          <w:sz w:val="24"/>
        </w:rPr>
        <w:t>Manajemen</w:t>
      </w:r>
      <w:r>
        <w:rPr>
          <w:spacing w:val="26"/>
          <w:sz w:val="24"/>
        </w:rPr>
        <w:t xml:space="preserve"> </w:t>
      </w:r>
      <w:r>
        <w:rPr>
          <w:sz w:val="24"/>
        </w:rPr>
        <w:t>Progresif</w:t>
      </w:r>
      <w:r>
        <w:rPr>
          <w:spacing w:val="25"/>
          <w:sz w:val="24"/>
        </w:rPr>
        <w:t xml:space="preserve"> </w:t>
      </w:r>
      <w:r>
        <w:rPr>
          <w:sz w:val="24"/>
        </w:rPr>
        <w:t xml:space="preserve">(Publikasi Manajemen </w:t>
      </w:r>
      <w:r>
        <w:rPr>
          <w:spacing w:val="-2"/>
          <w:sz w:val="24"/>
        </w:rPr>
        <w:t>Progresif)</w:t>
      </w:r>
    </w:p>
    <w:p w14:paraId="22317698" w14:textId="77777777" w:rsidR="00392D10" w:rsidRDefault="00000000">
      <w:pPr>
        <w:pStyle w:val="ListParagraph"/>
        <w:numPr>
          <w:ilvl w:val="2"/>
          <w:numId w:val="31"/>
        </w:numPr>
        <w:tabs>
          <w:tab w:val="left" w:pos="861"/>
        </w:tabs>
        <w:spacing w:line="291" w:lineRule="exact"/>
        <w:rPr>
          <w:sz w:val="24"/>
        </w:rPr>
      </w:pPr>
      <w:r>
        <w:rPr>
          <w:sz w:val="24"/>
        </w:rPr>
        <w:t>Komputer,</w:t>
      </w:r>
      <w:r>
        <w:rPr>
          <w:spacing w:val="-6"/>
          <w:sz w:val="24"/>
        </w:rPr>
        <w:t xml:space="preserve"> </w:t>
      </w:r>
      <w:r>
        <w:rPr>
          <w:sz w:val="24"/>
        </w:rPr>
        <w:t>Privasi,</w:t>
      </w:r>
      <w:r>
        <w:rPr>
          <w:spacing w:val="-4"/>
          <w:sz w:val="24"/>
        </w:rPr>
        <w:t xml:space="preserve"> </w:t>
      </w:r>
      <w:r>
        <w:rPr>
          <w:sz w:val="24"/>
        </w:rPr>
        <w:t>dan</w:t>
      </w:r>
      <w:r>
        <w:rPr>
          <w:spacing w:val="-6"/>
          <w:sz w:val="24"/>
        </w:rPr>
        <w:t xml:space="preserve"> </w:t>
      </w:r>
      <w:r>
        <w:rPr>
          <w:sz w:val="24"/>
        </w:rPr>
        <w:t>Perlindungan</w:t>
      </w:r>
      <w:r>
        <w:rPr>
          <w:spacing w:val="-7"/>
          <w:sz w:val="24"/>
        </w:rPr>
        <w:t xml:space="preserve"> </w:t>
      </w:r>
      <w:r>
        <w:rPr>
          <w:sz w:val="24"/>
        </w:rPr>
        <w:t>Data:</w:t>
      </w:r>
      <w:r>
        <w:rPr>
          <w:spacing w:val="-7"/>
          <w:sz w:val="24"/>
        </w:rPr>
        <w:t xml:space="preserve"> </w:t>
      </w:r>
      <w:r>
        <w:rPr>
          <w:sz w:val="24"/>
        </w:rPr>
        <w:t>Elemen</w:t>
      </w:r>
      <w:r>
        <w:rPr>
          <w:spacing w:val="-7"/>
          <w:sz w:val="24"/>
        </w:rPr>
        <w:t xml:space="preserve"> </w:t>
      </w:r>
      <w:r>
        <w:rPr>
          <w:sz w:val="24"/>
        </w:rPr>
        <w:t>Pilihan</w:t>
      </w:r>
      <w:r>
        <w:rPr>
          <w:spacing w:val="-1"/>
          <w:sz w:val="24"/>
        </w:rPr>
        <w:t xml:space="preserve"> </w:t>
      </w:r>
      <w:r>
        <w:rPr>
          <w:spacing w:val="-2"/>
          <w:sz w:val="24"/>
        </w:rPr>
        <w:t>(Springer)</w:t>
      </w:r>
    </w:p>
    <w:p w14:paraId="5E9F65E1" w14:textId="77777777" w:rsidR="00392D10" w:rsidRDefault="00000000">
      <w:pPr>
        <w:pStyle w:val="ListParagraph"/>
        <w:numPr>
          <w:ilvl w:val="2"/>
          <w:numId w:val="31"/>
        </w:numPr>
        <w:tabs>
          <w:tab w:val="left" w:pos="861"/>
        </w:tabs>
        <w:spacing w:before="43" w:line="278" w:lineRule="auto"/>
        <w:ind w:right="150"/>
        <w:jc w:val="both"/>
        <w:rPr>
          <w:sz w:val="24"/>
        </w:rPr>
      </w:pPr>
      <w:r>
        <w:rPr>
          <w:sz w:val="24"/>
        </w:rPr>
        <w:t>Semua</w:t>
      </w:r>
      <w:r>
        <w:rPr>
          <w:spacing w:val="-6"/>
          <w:sz w:val="24"/>
        </w:rPr>
        <w:t xml:space="preserve"> </w:t>
      </w:r>
      <w:r>
        <w:rPr>
          <w:sz w:val="24"/>
        </w:rPr>
        <w:t>Situs</w:t>
      </w:r>
      <w:r>
        <w:rPr>
          <w:spacing w:val="-4"/>
          <w:sz w:val="24"/>
        </w:rPr>
        <w:t xml:space="preserve"> </w:t>
      </w:r>
      <w:r>
        <w:rPr>
          <w:sz w:val="24"/>
        </w:rPr>
        <w:t>Web</w:t>
      </w:r>
      <w:r>
        <w:rPr>
          <w:spacing w:val="-7"/>
          <w:sz w:val="24"/>
        </w:rPr>
        <w:t xml:space="preserve"> </w:t>
      </w:r>
      <w:r>
        <w:rPr>
          <w:sz w:val="24"/>
        </w:rPr>
        <w:t>yang</w:t>
      </w:r>
      <w:r>
        <w:rPr>
          <w:spacing w:val="-4"/>
          <w:sz w:val="24"/>
        </w:rPr>
        <w:t xml:space="preserve"> </w:t>
      </w:r>
      <w:r>
        <w:rPr>
          <w:sz w:val="24"/>
        </w:rPr>
        <w:t>Relevan</w:t>
      </w:r>
      <w:r>
        <w:rPr>
          <w:spacing w:val="-7"/>
          <w:sz w:val="24"/>
        </w:rPr>
        <w:t xml:space="preserve"> </w:t>
      </w:r>
      <w:r>
        <w:rPr>
          <w:sz w:val="24"/>
        </w:rPr>
        <w:t>dikutip</w:t>
      </w:r>
      <w:r>
        <w:rPr>
          <w:spacing w:val="-7"/>
          <w:sz w:val="24"/>
        </w:rPr>
        <w:t xml:space="preserve"> </w:t>
      </w:r>
      <w:r>
        <w:rPr>
          <w:sz w:val="24"/>
        </w:rPr>
        <w:t>di</w:t>
      </w:r>
      <w:r>
        <w:rPr>
          <w:spacing w:val="-8"/>
          <w:sz w:val="24"/>
        </w:rPr>
        <w:t xml:space="preserve"> </w:t>
      </w:r>
      <w:r>
        <w:rPr>
          <w:sz w:val="24"/>
        </w:rPr>
        <w:t>tempat</w:t>
      </w:r>
      <w:r>
        <w:rPr>
          <w:spacing w:val="-5"/>
          <w:sz w:val="24"/>
        </w:rPr>
        <w:t xml:space="preserve"> </w:t>
      </w:r>
      <w:r>
        <w:rPr>
          <w:sz w:val="24"/>
        </w:rPr>
        <w:t>yang</w:t>
      </w:r>
      <w:r>
        <w:rPr>
          <w:spacing w:val="-4"/>
          <w:sz w:val="24"/>
        </w:rPr>
        <w:t xml:space="preserve"> </w:t>
      </w:r>
      <w:r>
        <w:rPr>
          <w:sz w:val="24"/>
        </w:rPr>
        <w:t>tepat</w:t>
      </w:r>
      <w:r>
        <w:rPr>
          <w:spacing w:val="-5"/>
          <w:sz w:val="24"/>
        </w:rPr>
        <w:t xml:space="preserve"> </w:t>
      </w:r>
      <w:r>
        <w:rPr>
          <w:sz w:val="24"/>
        </w:rPr>
        <w:t>dalam</w:t>
      </w:r>
      <w:r>
        <w:rPr>
          <w:spacing w:val="-5"/>
          <w:sz w:val="24"/>
        </w:rPr>
        <w:t xml:space="preserve"> </w:t>
      </w:r>
      <w:r>
        <w:rPr>
          <w:sz w:val="24"/>
        </w:rPr>
        <w:t>materi</w:t>
      </w:r>
      <w:r>
        <w:rPr>
          <w:spacing w:val="-8"/>
          <w:sz w:val="24"/>
        </w:rPr>
        <w:t xml:space="preserve"> </w:t>
      </w:r>
      <w:r>
        <w:rPr>
          <w:sz w:val="24"/>
        </w:rPr>
        <w:t>studi</w:t>
      </w:r>
      <w:r>
        <w:rPr>
          <w:spacing w:val="-8"/>
          <w:sz w:val="24"/>
        </w:rPr>
        <w:t xml:space="preserve"> </w:t>
      </w:r>
      <w:r>
        <w:rPr>
          <w:sz w:val="24"/>
        </w:rPr>
        <w:t>untuk referensi</w:t>
      </w:r>
      <w:r>
        <w:rPr>
          <w:spacing w:val="-8"/>
          <w:sz w:val="24"/>
        </w:rPr>
        <w:t xml:space="preserve"> </w:t>
      </w:r>
      <w:r>
        <w:rPr>
          <w:sz w:val="24"/>
        </w:rPr>
        <w:t>siap</w:t>
      </w:r>
      <w:r>
        <w:rPr>
          <w:spacing w:val="-2"/>
          <w:sz w:val="24"/>
        </w:rPr>
        <w:t xml:space="preserve"> </w:t>
      </w:r>
      <w:r>
        <w:rPr>
          <w:sz w:val="24"/>
        </w:rPr>
        <w:t>pakai.</w:t>
      </w:r>
      <w:r>
        <w:rPr>
          <w:spacing w:val="-4"/>
          <w:sz w:val="24"/>
        </w:rPr>
        <w:t xml:space="preserve"> </w:t>
      </w:r>
      <w:r>
        <w:rPr>
          <w:sz w:val="24"/>
        </w:rPr>
        <w:t>Penulis</w:t>
      </w:r>
      <w:r>
        <w:rPr>
          <w:spacing w:val="-4"/>
          <w:sz w:val="24"/>
        </w:rPr>
        <w:t xml:space="preserve"> </w:t>
      </w:r>
      <w:r>
        <w:rPr>
          <w:sz w:val="24"/>
        </w:rPr>
        <w:t>tidak</w:t>
      </w:r>
      <w:r>
        <w:rPr>
          <w:spacing w:val="-5"/>
          <w:sz w:val="24"/>
        </w:rPr>
        <w:t xml:space="preserve"> </w:t>
      </w:r>
      <w:r>
        <w:rPr>
          <w:sz w:val="24"/>
        </w:rPr>
        <w:t>mengklaim</w:t>
      </w:r>
      <w:r>
        <w:rPr>
          <w:spacing w:val="-1"/>
          <w:sz w:val="24"/>
        </w:rPr>
        <w:t xml:space="preserve"> </w:t>
      </w:r>
      <w:r>
        <w:rPr>
          <w:sz w:val="24"/>
        </w:rPr>
        <w:t>hak</w:t>
      </w:r>
      <w:r>
        <w:rPr>
          <w:spacing w:val="-1"/>
          <w:sz w:val="24"/>
        </w:rPr>
        <w:t xml:space="preserve"> </w:t>
      </w:r>
      <w:r>
        <w:rPr>
          <w:sz w:val="24"/>
        </w:rPr>
        <w:t>apa</w:t>
      </w:r>
      <w:r>
        <w:rPr>
          <w:spacing w:val="-6"/>
          <w:sz w:val="24"/>
        </w:rPr>
        <w:t xml:space="preserve"> </w:t>
      </w:r>
      <w:r>
        <w:rPr>
          <w:sz w:val="24"/>
        </w:rPr>
        <w:t>pun</w:t>
      </w:r>
      <w:r>
        <w:rPr>
          <w:spacing w:val="-7"/>
          <w:sz w:val="24"/>
        </w:rPr>
        <w:t xml:space="preserve"> </w:t>
      </w:r>
      <w:r>
        <w:rPr>
          <w:sz w:val="24"/>
        </w:rPr>
        <w:t>sehubungan</w:t>
      </w:r>
      <w:r>
        <w:rPr>
          <w:spacing w:val="-7"/>
          <w:sz w:val="24"/>
        </w:rPr>
        <w:t xml:space="preserve"> </w:t>
      </w:r>
      <w:r>
        <w:rPr>
          <w:sz w:val="24"/>
        </w:rPr>
        <w:t>dengan</w:t>
      </w:r>
      <w:r>
        <w:rPr>
          <w:spacing w:val="-7"/>
          <w:sz w:val="24"/>
        </w:rPr>
        <w:t xml:space="preserve"> </w:t>
      </w:r>
      <w:r>
        <w:rPr>
          <w:sz w:val="24"/>
        </w:rPr>
        <w:t>materi yang dikutip itu.</w:t>
      </w:r>
    </w:p>
    <w:p w14:paraId="24145F94" w14:textId="77777777" w:rsidR="00392D10" w:rsidRDefault="00392D10">
      <w:pPr>
        <w:pStyle w:val="BodyText"/>
        <w:spacing w:before="37"/>
        <w:ind w:left="0" w:firstLine="0"/>
        <w:jc w:val="left"/>
      </w:pPr>
    </w:p>
    <w:p w14:paraId="3CA36764" w14:textId="77777777" w:rsidR="00392D10" w:rsidRDefault="00000000">
      <w:pPr>
        <w:pStyle w:val="Heading4"/>
        <w:numPr>
          <w:ilvl w:val="1"/>
          <w:numId w:val="31"/>
        </w:numPr>
        <w:tabs>
          <w:tab w:val="left" w:pos="858"/>
        </w:tabs>
        <w:ind w:left="858" w:hanging="718"/>
      </w:pPr>
      <w:bookmarkStart w:id="77" w:name="_TOC_250036"/>
      <w:r>
        <w:t>PERIKSA</w:t>
      </w:r>
      <w:r>
        <w:rPr>
          <w:spacing w:val="-8"/>
        </w:rPr>
        <w:t xml:space="preserve"> </w:t>
      </w:r>
      <w:bookmarkEnd w:id="77"/>
      <w:r>
        <w:rPr>
          <w:spacing w:val="-2"/>
        </w:rPr>
        <w:t>KEMAJUANMU</w:t>
      </w:r>
    </w:p>
    <w:p w14:paraId="63C22AC3" w14:textId="77777777" w:rsidR="00392D10" w:rsidRDefault="00000000">
      <w:pPr>
        <w:pStyle w:val="ListParagraph"/>
        <w:numPr>
          <w:ilvl w:val="0"/>
          <w:numId w:val="29"/>
        </w:numPr>
        <w:tabs>
          <w:tab w:val="left" w:pos="392"/>
        </w:tabs>
        <w:spacing w:before="43"/>
        <w:ind w:left="392" w:hanging="252"/>
        <w:rPr>
          <w:sz w:val="24"/>
        </w:rPr>
      </w:pPr>
      <w:r>
        <w:rPr>
          <w:sz w:val="24"/>
        </w:rPr>
        <w:t>Manakah</w:t>
      </w:r>
      <w:r>
        <w:rPr>
          <w:spacing w:val="-8"/>
          <w:sz w:val="24"/>
        </w:rPr>
        <w:t xml:space="preserve"> </w:t>
      </w:r>
      <w:r>
        <w:rPr>
          <w:sz w:val="24"/>
        </w:rPr>
        <w:t>dari</w:t>
      </w:r>
      <w:r>
        <w:rPr>
          <w:spacing w:val="-3"/>
          <w:sz w:val="24"/>
        </w:rPr>
        <w:t xml:space="preserve"> </w:t>
      </w:r>
      <w:r>
        <w:rPr>
          <w:sz w:val="24"/>
        </w:rPr>
        <w:t>pernyataan</w:t>
      </w:r>
      <w:r>
        <w:rPr>
          <w:spacing w:val="-6"/>
          <w:sz w:val="24"/>
        </w:rPr>
        <w:t xml:space="preserve"> </w:t>
      </w:r>
      <w:r>
        <w:rPr>
          <w:sz w:val="24"/>
        </w:rPr>
        <w:t>berikut</w:t>
      </w:r>
      <w:r>
        <w:rPr>
          <w:spacing w:val="1"/>
          <w:sz w:val="24"/>
        </w:rPr>
        <w:t xml:space="preserve"> </w:t>
      </w:r>
      <w:r>
        <w:rPr>
          <w:sz w:val="24"/>
        </w:rPr>
        <w:t>ini</w:t>
      </w:r>
      <w:r>
        <w:rPr>
          <w:spacing w:val="-3"/>
          <w:sz w:val="24"/>
        </w:rPr>
        <w:t xml:space="preserve"> </w:t>
      </w:r>
      <w:r>
        <w:rPr>
          <w:sz w:val="24"/>
        </w:rPr>
        <w:t>yang</w:t>
      </w:r>
      <w:r>
        <w:rPr>
          <w:spacing w:val="-3"/>
          <w:sz w:val="24"/>
        </w:rPr>
        <w:t xml:space="preserve"> </w:t>
      </w:r>
      <w:r>
        <w:rPr>
          <w:sz w:val="24"/>
        </w:rPr>
        <w:t>benar</w:t>
      </w:r>
      <w:r>
        <w:rPr>
          <w:spacing w:val="-7"/>
          <w:sz w:val="24"/>
        </w:rPr>
        <w:t xml:space="preserve"> </w:t>
      </w:r>
      <w:r>
        <w:rPr>
          <w:sz w:val="24"/>
        </w:rPr>
        <w:t>atau</w:t>
      </w:r>
      <w:r>
        <w:rPr>
          <w:spacing w:val="1"/>
          <w:sz w:val="24"/>
        </w:rPr>
        <w:t xml:space="preserve"> </w:t>
      </w:r>
      <w:r>
        <w:rPr>
          <w:spacing w:val="-2"/>
          <w:sz w:val="24"/>
        </w:rPr>
        <w:t>salah:</w:t>
      </w:r>
    </w:p>
    <w:p w14:paraId="2AEF66F7" w14:textId="77777777" w:rsidR="00392D10" w:rsidRDefault="00392D10">
      <w:pPr>
        <w:pStyle w:val="ListParagraph"/>
        <w:rPr>
          <w:sz w:val="24"/>
        </w:rPr>
        <w:sectPr w:rsidR="00392D10">
          <w:pgSz w:w="11910" w:h="16840"/>
          <w:pgMar w:top="1600" w:right="992" w:bottom="500" w:left="1559" w:header="766" w:footer="306" w:gutter="0"/>
          <w:cols w:space="720"/>
        </w:sectPr>
      </w:pPr>
    </w:p>
    <w:p w14:paraId="3D4DC954" w14:textId="77777777" w:rsidR="00392D10" w:rsidRDefault="00000000">
      <w:pPr>
        <w:pStyle w:val="ListParagraph"/>
        <w:numPr>
          <w:ilvl w:val="1"/>
          <w:numId w:val="29"/>
        </w:numPr>
        <w:tabs>
          <w:tab w:val="left" w:pos="861"/>
        </w:tabs>
        <w:spacing w:before="88" w:line="278" w:lineRule="auto"/>
        <w:ind w:right="149"/>
        <w:jc w:val="both"/>
        <w:rPr>
          <w:sz w:val="24"/>
        </w:rPr>
      </w:pPr>
      <w:r>
        <w:rPr>
          <w:sz w:val="24"/>
        </w:rPr>
        <w:lastRenderedPageBreak/>
        <w:t>Ancaman</w:t>
      </w:r>
      <w:r>
        <w:rPr>
          <w:spacing w:val="-14"/>
          <w:sz w:val="24"/>
        </w:rPr>
        <w:t xml:space="preserve"> </w:t>
      </w:r>
      <w:r>
        <w:rPr>
          <w:sz w:val="24"/>
        </w:rPr>
        <w:t>yang</w:t>
      </w:r>
      <w:r>
        <w:rPr>
          <w:spacing w:val="-14"/>
          <w:sz w:val="24"/>
        </w:rPr>
        <w:t xml:space="preserve"> </w:t>
      </w:r>
      <w:r>
        <w:rPr>
          <w:sz w:val="24"/>
        </w:rPr>
        <w:t>ditimbulkan</w:t>
      </w:r>
      <w:r>
        <w:rPr>
          <w:spacing w:val="-13"/>
          <w:sz w:val="24"/>
        </w:rPr>
        <w:t xml:space="preserve"> </w:t>
      </w:r>
      <w:r>
        <w:rPr>
          <w:sz w:val="24"/>
        </w:rPr>
        <w:t>oleh</w:t>
      </w:r>
      <w:r>
        <w:rPr>
          <w:spacing w:val="-14"/>
          <w:sz w:val="24"/>
        </w:rPr>
        <w:t xml:space="preserve"> </w:t>
      </w:r>
      <w:r>
        <w:rPr>
          <w:sz w:val="24"/>
        </w:rPr>
        <w:t>terorisme</w:t>
      </w:r>
      <w:r>
        <w:rPr>
          <w:spacing w:val="-13"/>
          <w:sz w:val="24"/>
        </w:rPr>
        <w:t xml:space="preserve"> </w:t>
      </w:r>
      <w:r>
        <w:rPr>
          <w:sz w:val="24"/>
        </w:rPr>
        <w:t>siber</w:t>
      </w:r>
      <w:r>
        <w:rPr>
          <w:spacing w:val="-14"/>
          <w:sz w:val="24"/>
        </w:rPr>
        <w:t xml:space="preserve"> </w:t>
      </w:r>
      <w:r>
        <w:rPr>
          <w:sz w:val="24"/>
        </w:rPr>
        <w:t>telah</w:t>
      </w:r>
      <w:r>
        <w:rPr>
          <w:spacing w:val="-13"/>
          <w:sz w:val="24"/>
        </w:rPr>
        <w:t xml:space="preserve"> </w:t>
      </w:r>
      <w:r>
        <w:rPr>
          <w:sz w:val="24"/>
        </w:rPr>
        <w:t>menarik</w:t>
      </w:r>
      <w:r>
        <w:rPr>
          <w:spacing w:val="-14"/>
          <w:sz w:val="24"/>
        </w:rPr>
        <w:t xml:space="preserve"> </w:t>
      </w:r>
      <w:r>
        <w:rPr>
          <w:sz w:val="24"/>
        </w:rPr>
        <w:t>perhatian</w:t>
      </w:r>
      <w:r>
        <w:rPr>
          <w:spacing w:val="-14"/>
          <w:sz w:val="24"/>
        </w:rPr>
        <w:t xml:space="preserve"> </w:t>
      </w:r>
      <w:r>
        <w:rPr>
          <w:sz w:val="24"/>
        </w:rPr>
        <w:t>media</w:t>
      </w:r>
      <w:r>
        <w:rPr>
          <w:spacing w:val="-13"/>
          <w:sz w:val="24"/>
        </w:rPr>
        <w:t xml:space="preserve"> </w:t>
      </w:r>
      <w:r>
        <w:rPr>
          <w:sz w:val="24"/>
        </w:rPr>
        <w:t>massa, komunitas keamanan, dan industri TI.</w:t>
      </w:r>
    </w:p>
    <w:p w14:paraId="6C316CCF" w14:textId="77777777" w:rsidR="00392D10" w:rsidRDefault="00000000">
      <w:pPr>
        <w:pStyle w:val="ListParagraph"/>
        <w:numPr>
          <w:ilvl w:val="1"/>
          <w:numId w:val="29"/>
        </w:numPr>
        <w:tabs>
          <w:tab w:val="left" w:pos="859"/>
          <w:tab w:val="left" w:pos="861"/>
        </w:tabs>
        <w:spacing w:line="276" w:lineRule="auto"/>
        <w:ind w:right="155"/>
        <w:jc w:val="both"/>
        <w:rPr>
          <w:sz w:val="24"/>
        </w:rPr>
      </w:pPr>
      <w:r>
        <w:rPr>
          <w:sz w:val="24"/>
        </w:rPr>
        <w:t>Ungkapan “terorisme dunia maya” mencakup penggunaan teknologi informasi yang bersifat negatif dan berbahaya secara internasional.</w:t>
      </w:r>
    </w:p>
    <w:p w14:paraId="3F284479" w14:textId="77777777" w:rsidR="00392D10" w:rsidRDefault="00000000">
      <w:pPr>
        <w:pStyle w:val="ListParagraph"/>
        <w:numPr>
          <w:ilvl w:val="1"/>
          <w:numId w:val="29"/>
        </w:numPr>
        <w:tabs>
          <w:tab w:val="left" w:pos="861"/>
        </w:tabs>
        <w:spacing w:line="276" w:lineRule="auto"/>
        <w:ind w:right="152"/>
        <w:jc w:val="both"/>
        <w:rPr>
          <w:sz w:val="24"/>
        </w:rPr>
      </w:pPr>
      <w:r>
        <w:rPr>
          <w:sz w:val="24"/>
        </w:rPr>
        <w:t>Undang-undang yang menangani terorisme dunia maya, bagaimanapun, tidak cukup untuk memenuhi niat berbahaya dari teroris dunia maya ini.</w:t>
      </w:r>
    </w:p>
    <w:p w14:paraId="06D7B8CB" w14:textId="77777777" w:rsidR="00392D10" w:rsidRDefault="00000000">
      <w:pPr>
        <w:pStyle w:val="ListParagraph"/>
        <w:numPr>
          <w:ilvl w:val="1"/>
          <w:numId w:val="29"/>
        </w:numPr>
        <w:tabs>
          <w:tab w:val="left" w:pos="859"/>
          <w:tab w:val="left" w:pos="861"/>
        </w:tabs>
        <w:spacing w:line="276" w:lineRule="auto"/>
        <w:ind w:right="147"/>
        <w:jc w:val="both"/>
        <w:rPr>
          <w:sz w:val="24"/>
        </w:rPr>
      </w:pPr>
      <w:r>
        <w:rPr>
          <w:sz w:val="24"/>
        </w:rPr>
        <w:t>Terorisme dunia maya mencakup upaya untuk menembus atau mengakses sumber daya komputer tanpa izin.</w:t>
      </w:r>
    </w:p>
    <w:p w14:paraId="1CD8E744" w14:textId="77777777" w:rsidR="00392D10" w:rsidRDefault="00000000">
      <w:pPr>
        <w:pStyle w:val="ListParagraph"/>
        <w:numPr>
          <w:ilvl w:val="1"/>
          <w:numId w:val="29"/>
        </w:numPr>
        <w:tabs>
          <w:tab w:val="left" w:pos="859"/>
          <w:tab w:val="left" w:pos="861"/>
        </w:tabs>
        <w:spacing w:line="276" w:lineRule="auto"/>
        <w:ind w:right="144"/>
        <w:jc w:val="both"/>
        <w:rPr>
          <w:sz w:val="24"/>
        </w:rPr>
      </w:pPr>
      <w:r>
        <w:rPr>
          <w:sz w:val="24"/>
        </w:rPr>
        <w:t>Kepala NASSCOM mengatakan perusahaan India rata-rata hanya menghabiskan 0,8 persen dari anggaran teknologi mereka untuk keamanan, dibandingkan rata-rata global 5,5%.</w:t>
      </w:r>
    </w:p>
    <w:p w14:paraId="482CD2ED" w14:textId="77777777" w:rsidR="00392D10" w:rsidRDefault="00000000">
      <w:pPr>
        <w:pStyle w:val="ListParagraph"/>
        <w:numPr>
          <w:ilvl w:val="0"/>
          <w:numId w:val="29"/>
        </w:numPr>
        <w:tabs>
          <w:tab w:val="left" w:pos="384"/>
        </w:tabs>
        <w:spacing w:line="290" w:lineRule="exact"/>
        <w:ind w:left="384" w:hanging="244"/>
        <w:jc w:val="both"/>
        <w:rPr>
          <w:sz w:val="24"/>
        </w:rPr>
      </w:pPr>
      <w:r>
        <w:rPr>
          <w:sz w:val="24"/>
        </w:rPr>
        <w:t>Isi</w:t>
      </w:r>
      <w:r>
        <w:rPr>
          <w:spacing w:val="-5"/>
          <w:sz w:val="24"/>
        </w:rPr>
        <w:t xml:space="preserve"> </w:t>
      </w:r>
      <w:r>
        <w:rPr>
          <w:sz w:val="24"/>
        </w:rPr>
        <w:t>Bagian</w:t>
      </w:r>
      <w:r>
        <w:rPr>
          <w:spacing w:val="-4"/>
          <w:sz w:val="24"/>
        </w:rPr>
        <w:t xml:space="preserve"> </w:t>
      </w:r>
      <w:r>
        <w:rPr>
          <w:sz w:val="24"/>
        </w:rPr>
        <w:t>yang</w:t>
      </w:r>
      <w:r>
        <w:rPr>
          <w:spacing w:val="-1"/>
          <w:sz w:val="24"/>
        </w:rPr>
        <w:t xml:space="preserve"> </w:t>
      </w:r>
      <w:r>
        <w:rPr>
          <w:spacing w:val="-2"/>
          <w:sz w:val="24"/>
        </w:rPr>
        <w:t>Kosong:</w:t>
      </w:r>
    </w:p>
    <w:p w14:paraId="7AA4A2EA" w14:textId="77777777" w:rsidR="00392D10" w:rsidRDefault="00000000">
      <w:pPr>
        <w:pStyle w:val="ListParagraph"/>
        <w:numPr>
          <w:ilvl w:val="0"/>
          <w:numId w:val="28"/>
        </w:numPr>
        <w:tabs>
          <w:tab w:val="left" w:pos="858"/>
          <w:tab w:val="left" w:pos="861"/>
        </w:tabs>
        <w:spacing w:before="46" w:line="276" w:lineRule="auto"/>
        <w:ind w:right="150"/>
        <w:jc w:val="both"/>
        <w:rPr>
          <w:sz w:val="24"/>
        </w:rPr>
      </w:pPr>
      <w:r>
        <w:rPr>
          <w:sz w:val="24"/>
        </w:rPr>
        <w:t xml:space="preserve">…….. Dari Undang-Undang Teknologi Informasi tahun 2000 terkait dengan cyber </w:t>
      </w:r>
      <w:r>
        <w:rPr>
          <w:spacing w:val="-2"/>
          <w:sz w:val="24"/>
        </w:rPr>
        <w:t>terrorism.</w:t>
      </w:r>
    </w:p>
    <w:p w14:paraId="190ADC87" w14:textId="77777777" w:rsidR="00392D10" w:rsidRDefault="00000000">
      <w:pPr>
        <w:pStyle w:val="ListParagraph"/>
        <w:numPr>
          <w:ilvl w:val="0"/>
          <w:numId w:val="28"/>
        </w:numPr>
        <w:tabs>
          <w:tab w:val="left" w:pos="859"/>
          <w:tab w:val="left" w:pos="861"/>
        </w:tabs>
        <w:spacing w:line="276" w:lineRule="auto"/>
        <w:ind w:right="155" w:hanging="336"/>
        <w:jc w:val="both"/>
        <w:rPr>
          <w:sz w:val="24"/>
        </w:rPr>
      </w:pPr>
      <w:r>
        <w:rPr>
          <w:sz w:val="24"/>
        </w:rPr>
        <w:t>bagian mendefinisikan ………… seperti, penolakan akses tidak sah atau serangan layanan, dll.</w:t>
      </w:r>
    </w:p>
    <w:p w14:paraId="50BAE1B6" w14:textId="77777777" w:rsidR="00392D10" w:rsidRDefault="00000000">
      <w:pPr>
        <w:pStyle w:val="ListParagraph"/>
        <w:numPr>
          <w:ilvl w:val="0"/>
          <w:numId w:val="28"/>
        </w:numPr>
        <w:tabs>
          <w:tab w:val="left" w:pos="858"/>
        </w:tabs>
        <w:spacing w:line="291" w:lineRule="exact"/>
        <w:ind w:left="858" w:hanging="391"/>
        <w:jc w:val="both"/>
        <w:rPr>
          <w:sz w:val="24"/>
        </w:rPr>
      </w:pPr>
      <w:r>
        <w:rPr>
          <w:sz w:val="24"/>
        </w:rPr>
        <w:t>Ancaman</w:t>
      </w:r>
      <w:r>
        <w:rPr>
          <w:spacing w:val="-5"/>
          <w:sz w:val="24"/>
        </w:rPr>
        <w:t xml:space="preserve"> </w:t>
      </w:r>
      <w:r>
        <w:rPr>
          <w:sz w:val="24"/>
        </w:rPr>
        <w:t>terorisme</w:t>
      </w:r>
      <w:r>
        <w:rPr>
          <w:spacing w:val="-3"/>
          <w:sz w:val="24"/>
        </w:rPr>
        <w:t xml:space="preserve"> </w:t>
      </w:r>
      <w:r>
        <w:rPr>
          <w:sz w:val="24"/>
        </w:rPr>
        <w:t>dunia</w:t>
      </w:r>
      <w:r>
        <w:rPr>
          <w:spacing w:val="-3"/>
          <w:sz w:val="24"/>
        </w:rPr>
        <w:t xml:space="preserve"> </w:t>
      </w:r>
      <w:r>
        <w:rPr>
          <w:sz w:val="24"/>
        </w:rPr>
        <w:t>maya</w:t>
      </w:r>
      <w:r>
        <w:rPr>
          <w:spacing w:val="-4"/>
          <w:sz w:val="24"/>
        </w:rPr>
        <w:t xml:space="preserve"> </w:t>
      </w:r>
      <w:r>
        <w:rPr>
          <w:sz w:val="24"/>
        </w:rPr>
        <w:t>bukan</w:t>
      </w:r>
      <w:r>
        <w:rPr>
          <w:spacing w:val="-5"/>
          <w:sz w:val="24"/>
        </w:rPr>
        <w:t xml:space="preserve"> </w:t>
      </w:r>
      <w:r>
        <w:rPr>
          <w:sz w:val="24"/>
        </w:rPr>
        <w:t>hanya</w:t>
      </w:r>
      <w:r>
        <w:rPr>
          <w:spacing w:val="-3"/>
          <w:sz w:val="24"/>
        </w:rPr>
        <w:t xml:space="preserve"> </w:t>
      </w:r>
      <w:r>
        <w:rPr>
          <w:sz w:val="24"/>
        </w:rPr>
        <w:t>tanggung</w:t>
      </w:r>
      <w:r>
        <w:rPr>
          <w:spacing w:val="-2"/>
          <w:sz w:val="24"/>
        </w:rPr>
        <w:t xml:space="preserve"> </w:t>
      </w:r>
      <w:r>
        <w:rPr>
          <w:sz w:val="24"/>
        </w:rPr>
        <w:t>jawab</w:t>
      </w:r>
      <w:r>
        <w:rPr>
          <w:spacing w:val="-4"/>
          <w:sz w:val="24"/>
        </w:rPr>
        <w:t xml:space="preserve"> ……..</w:t>
      </w:r>
    </w:p>
    <w:p w14:paraId="2C71E593" w14:textId="77777777" w:rsidR="00392D10" w:rsidRDefault="00000000">
      <w:pPr>
        <w:pStyle w:val="ListParagraph"/>
        <w:numPr>
          <w:ilvl w:val="0"/>
          <w:numId w:val="28"/>
        </w:numPr>
        <w:tabs>
          <w:tab w:val="left" w:pos="861"/>
        </w:tabs>
        <w:spacing w:before="46" w:line="276" w:lineRule="auto"/>
        <w:ind w:right="151" w:hanging="408"/>
        <w:jc w:val="both"/>
        <w:rPr>
          <w:sz w:val="24"/>
        </w:rPr>
      </w:pPr>
      <w:r>
        <w:rPr>
          <w:sz w:val="24"/>
        </w:rPr>
        <w:t>Sebuah ……………………… undang-undang selalu merupakan langkah maju yang baik untuk memerangi terorisme dunia maya.</w:t>
      </w:r>
    </w:p>
    <w:p w14:paraId="288105CE" w14:textId="77777777" w:rsidR="00392D10" w:rsidRDefault="00000000">
      <w:pPr>
        <w:pStyle w:val="ListParagraph"/>
        <w:numPr>
          <w:ilvl w:val="0"/>
          <w:numId w:val="28"/>
        </w:numPr>
        <w:tabs>
          <w:tab w:val="left" w:pos="859"/>
          <w:tab w:val="left" w:pos="861"/>
        </w:tabs>
        <w:spacing w:line="276" w:lineRule="auto"/>
        <w:ind w:right="153" w:hanging="351"/>
        <w:jc w:val="both"/>
        <w:rPr>
          <w:sz w:val="24"/>
        </w:rPr>
      </w:pPr>
      <w:r>
        <w:rPr>
          <w:sz w:val="24"/>
        </w:rPr>
        <w:t>Barang</w:t>
      </w:r>
      <w:r>
        <w:rPr>
          <w:spacing w:val="-14"/>
          <w:sz w:val="24"/>
        </w:rPr>
        <w:t xml:space="preserve"> </w:t>
      </w:r>
      <w:r>
        <w:rPr>
          <w:sz w:val="24"/>
        </w:rPr>
        <w:t>siapa</w:t>
      </w:r>
      <w:r>
        <w:rPr>
          <w:spacing w:val="-14"/>
          <w:sz w:val="24"/>
        </w:rPr>
        <w:t xml:space="preserve"> </w:t>
      </w:r>
      <w:r>
        <w:rPr>
          <w:sz w:val="24"/>
        </w:rPr>
        <w:t>melakukan</w:t>
      </w:r>
      <w:r>
        <w:rPr>
          <w:spacing w:val="-13"/>
          <w:sz w:val="24"/>
        </w:rPr>
        <w:t xml:space="preserve"> </w:t>
      </w:r>
      <w:r>
        <w:rPr>
          <w:sz w:val="24"/>
        </w:rPr>
        <w:t>atau</w:t>
      </w:r>
      <w:r>
        <w:rPr>
          <w:spacing w:val="-14"/>
          <w:sz w:val="24"/>
        </w:rPr>
        <w:t xml:space="preserve"> </w:t>
      </w:r>
      <w:r>
        <w:rPr>
          <w:sz w:val="24"/>
        </w:rPr>
        <w:t>berkompromi</w:t>
      </w:r>
      <w:r>
        <w:rPr>
          <w:spacing w:val="-13"/>
          <w:sz w:val="24"/>
        </w:rPr>
        <w:t xml:space="preserve"> </w:t>
      </w:r>
      <w:r>
        <w:rPr>
          <w:sz w:val="24"/>
        </w:rPr>
        <w:t>untuk</w:t>
      </w:r>
      <w:r>
        <w:rPr>
          <w:spacing w:val="-14"/>
          <w:sz w:val="24"/>
        </w:rPr>
        <w:t xml:space="preserve"> </w:t>
      </w:r>
      <w:r>
        <w:rPr>
          <w:sz w:val="24"/>
        </w:rPr>
        <w:t>melakukan</w:t>
      </w:r>
      <w:r>
        <w:rPr>
          <w:spacing w:val="-13"/>
          <w:sz w:val="24"/>
        </w:rPr>
        <w:t xml:space="preserve"> </w:t>
      </w:r>
      <w:r>
        <w:rPr>
          <w:sz w:val="24"/>
        </w:rPr>
        <w:t>terorisme</w:t>
      </w:r>
      <w:r>
        <w:rPr>
          <w:spacing w:val="-14"/>
          <w:sz w:val="24"/>
        </w:rPr>
        <w:t xml:space="preserve"> </w:t>
      </w:r>
      <w:r>
        <w:rPr>
          <w:sz w:val="24"/>
        </w:rPr>
        <w:t>siber</w:t>
      </w:r>
      <w:r>
        <w:rPr>
          <w:spacing w:val="-14"/>
          <w:sz w:val="24"/>
        </w:rPr>
        <w:t xml:space="preserve"> </w:t>
      </w:r>
      <w:r>
        <w:rPr>
          <w:sz w:val="24"/>
        </w:rPr>
        <w:t>dipidana dengan pidana penjara yang ……………………….</w:t>
      </w:r>
    </w:p>
    <w:p w14:paraId="78C87BA9" w14:textId="77777777" w:rsidR="00392D10" w:rsidRDefault="00392D10">
      <w:pPr>
        <w:pStyle w:val="BodyText"/>
        <w:spacing w:before="45"/>
        <w:ind w:left="0" w:firstLine="0"/>
        <w:jc w:val="left"/>
      </w:pPr>
    </w:p>
    <w:p w14:paraId="3E3CFBB4" w14:textId="77777777" w:rsidR="00392D10" w:rsidRDefault="00000000">
      <w:pPr>
        <w:pStyle w:val="Heading4"/>
        <w:numPr>
          <w:ilvl w:val="1"/>
          <w:numId w:val="31"/>
        </w:numPr>
        <w:tabs>
          <w:tab w:val="left" w:pos="858"/>
        </w:tabs>
        <w:spacing w:line="276" w:lineRule="auto"/>
        <w:ind w:left="140" w:right="3547" w:firstLine="0"/>
        <w:jc w:val="both"/>
      </w:pPr>
      <w:r>
        <w:t>JAWABAN</w:t>
      </w:r>
      <w:r>
        <w:rPr>
          <w:spacing w:val="-9"/>
        </w:rPr>
        <w:t xml:space="preserve"> </w:t>
      </w:r>
      <w:r>
        <w:t>UNTUK</w:t>
      </w:r>
      <w:r>
        <w:rPr>
          <w:spacing w:val="-11"/>
        </w:rPr>
        <w:t xml:space="preserve"> </w:t>
      </w:r>
      <w:r>
        <w:t>MEMERIKSA</w:t>
      </w:r>
      <w:r>
        <w:rPr>
          <w:spacing w:val="-10"/>
        </w:rPr>
        <w:t xml:space="preserve"> </w:t>
      </w:r>
      <w:r>
        <w:t>KEMAJUAN</w:t>
      </w:r>
      <w:r>
        <w:rPr>
          <w:spacing w:val="-9"/>
        </w:rPr>
        <w:t xml:space="preserve"> </w:t>
      </w:r>
      <w:r>
        <w:t xml:space="preserve">ANDA </w:t>
      </w:r>
      <w:r>
        <w:rPr>
          <w:spacing w:val="-6"/>
        </w:rPr>
        <w:t>A.</w:t>
      </w:r>
    </w:p>
    <w:p w14:paraId="4491053A" w14:textId="77777777" w:rsidR="00392D10" w:rsidRDefault="00000000">
      <w:pPr>
        <w:pStyle w:val="ListParagraph"/>
        <w:numPr>
          <w:ilvl w:val="0"/>
          <w:numId w:val="27"/>
        </w:numPr>
        <w:tabs>
          <w:tab w:val="left" w:pos="860"/>
        </w:tabs>
        <w:spacing w:line="291" w:lineRule="exact"/>
        <w:ind w:left="860" w:hanging="359"/>
        <w:rPr>
          <w:sz w:val="24"/>
        </w:rPr>
      </w:pPr>
      <w:r>
        <w:rPr>
          <w:spacing w:val="-4"/>
          <w:sz w:val="24"/>
        </w:rPr>
        <w:t>Benar</w:t>
      </w:r>
    </w:p>
    <w:p w14:paraId="0A825DF0" w14:textId="77777777" w:rsidR="00392D10" w:rsidRDefault="00000000">
      <w:pPr>
        <w:pStyle w:val="ListParagraph"/>
        <w:numPr>
          <w:ilvl w:val="0"/>
          <w:numId w:val="27"/>
        </w:numPr>
        <w:tabs>
          <w:tab w:val="left" w:pos="860"/>
        </w:tabs>
        <w:spacing w:before="43"/>
        <w:ind w:left="860" w:hanging="359"/>
        <w:rPr>
          <w:sz w:val="24"/>
        </w:rPr>
      </w:pPr>
      <w:r>
        <w:rPr>
          <w:spacing w:val="-4"/>
          <w:sz w:val="24"/>
        </w:rPr>
        <w:t>Benar</w:t>
      </w:r>
    </w:p>
    <w:p w14:paraId="465A67D3" w14:textId="77777777" w:rsidR="00392D10" w:rsidRDefault="00000000">
      <w:pPr>
        <w:pStyle w:val="ListParagraph"/>
        <w:numPr>
          <w:ilvl w:val="0"/>
          <w:numId w:val="27"/>
        </w:numPr>
        <w:tabs>
          <w:tab w:val="left" w:pos="860"/>
        </w:tabs>
        <w:spacing w:before="43"/>
        <w:ind w:left="860" w:hanging="359"/>
        <w:rPr>
          <w:sz w:val="24"/>
        </w:rPr>
      </w:pPr>
      <w:r>
        <w:rPr>
          <w:spacing w:val="-4"/>
          <w:sz w:val="24"/>
        </w:rPr>
        <w:t>Benar</w:t>
      </w:r>
    </w:p>
    <w:p w14:paraId="154DE6DE" w14:textId="77777777" w:rsidR="00392D10" w:rsidRDefault="00000000">
      <w:pPr>
        <w:pStyle w:val="ListParagraph"/>
        <w:numPr>
          <w:ilvl w:val="0"/>
          <w:numId w:val="27"/>
        </w:numPr>
        <w:tabs>
          <w:tab w:val="left" w:pos="860"/>
        </w:tabs>
        <w:spacing w:before="48"/>
        <w:ind w:left="860" w:hanging="359"/>
        <w:rPr>
          <w:sz w:val="24"/>
        </w:rPr>
      </w:pPr>
      <w:r>
        <w:rPr>
          <w:spacing w:val="-4"/>
          <w:sz w:val="24"/>
        </w:rPr>
        <w:t>Benar</w:t>
      </w:r>
    </w:p>
    <w:p w14:paraId="689E84A0" w14:textId="77777777" w:rsidR="00392D10" w:rsidRDefault="00000000">
      <w:pPr>
        <w:pStyle w:val="ListParagraph"/>
        <w:numPr>
          <w:ilvl w:val="0"/>
          <w:numId w:val="27"/>
        </w:numPr>
        <w:tabs>
          <w:tab w:val="left" w:pos="860"/>
        </w:tabs>
        <w:spacing w:before="43"/>
        <w:ind w:left="860" w:hanging="359"/>
        <w:rPr>
          <w:sz w:val="24"/>
        </w:rPr>
      </w:pPr>
      <w:r>
        <w:rPr>
          <w:spacing w:val="-4"/>
          <w:sz w:val="24"/>
        </w:rPr>
        <w:t>Benar</w:t>
      </w:r>
    </w:p>
    <w:p w14:paraId="2452CDE3" w14:textId="77777777" w:rsidR="00392D10" w:rsidRDefault="00000000">
      <w:pPr>
        <w:pStyle w:val="Heading4"/>
        <w:spacing w:before="43"/>
        <w:ind w:left="140" w:firstLine="0"/>
      </w:pPr>
      <w:r>
        <w:rPr>
          <w:spacing w:val="-5"/>
        </w:rPr>
        <w:t>B.</w:t>
      </w:r>
    </w:p>
    <w:p w14:paraId="17B13630" w14:textId="77777777" w:rsidR="00392D10" w:rsidRDefault="00000000">
      <w:pPr>
        <w:pStyle w:val="ListParagraph"/>
        <w:numPr>
          <w:ilvl w:val="0"/>
          <w:numId w:val="26"/>
        </w:numPr>
        <w:tabs>
          <w:tab w:val="left" w:pos="860"/>
        </w:tabs>
        <w:spacing w:before="43"/>
        <w:ind w:left="860" w:hanging="359"/>
        <w:rPr>
          <w:sz w:val="24"/>
        </w:rPr>
      </w:pPr>
      <w:r>
        <w:rPr>
          <w:sz w:val="24"/>
        </w:rPr>
        <w:t>Bagian</w:t>
      </w:r>
      <w:r>
        <w:rPr>
          <w:spacing w:val="-8"/>
          <w:sz w:val="24"/>
        </w:rPr>
        <w:t xml:space="preserve"> </w:t>
      </w:r>
      <w:r>
        <w:rPr>
          <w:spacing w:val="-5"/>
          <w:sz w:val="24"/>
        </w:rPr>
        <w:t>66F</w:t>
      </w:r>
    </w:p>
    <w:p w14:paraId="0478962C" w14:textId="77777777" w:rsidR="00392D10" w:rsidRDefault="00000000">
      <w:pPr>
        <w:pStyle w:val="ListParagraph"/>
        <w:numPr>
          <w:ilvl w:val="0"/>
          <w:numId w:val="26"/>
        </w:numPr>
        <w:tabs>
          <w:tab w:val="left" w:pos="860"/>
        </w:tabs>
        <w:spacing w:before="43"/>
        <w:ind w:left="860" w:hanging="359"/>
        <w:rPr>
          <w:sz w:val="24"/>
        </w:rPr>
      </w:pPr>
      <w:r>
        <w:rPr>
          <w:sz w:val="24"/>
        </w:rPr>
        <w:t>Serangan</w:t>
      </w:r>
      <w:r>
        <w:rPr>
          <w:spacing w:val="-8"/>
          <w:sz w:val="24"/>
        </w:rPr>
        <w:t xml:space="preserve"> </w:t>
      </w:r>
      <w:r>
        <w:rPr>
          <w:sz w:val="24"/>
        </w:rPr>
        <w:t>siber</w:t>
      </w:r>
      <w:r>
        <w:rPr>
          <w:spacing w:val="-8"/>
          <w:sz w:val="24"/>
        </w:rPr>
        <w:t xml:space="preserve"> </w:t>
      </w:r>
      <w:r>
        <w:rPr>
          <w:spacing w:val="-2"/>
          <w:sz w:val="24"/>
        </w:rPr>
        <w:t>konvensional</w:t>
      </w:r>
    </w:p>
    <w:p w14:paraId="2125DB72" w14:textId="77777777" w:rsidR="00392D10" w:rsidRDefault="00000000">
      <w:pPr>
        <w:pStyle w:val="ListParagraph"/>
        <w:numPr>
          <w:ilvl w:val="0"/>
          <w:numId w:val="26"/>
        </w:numPr>
        <w:tabs>
          <w:tab w:val="left" w:pos="860"/>
        </w:tabs>
        <w:spacing w:before="44"/>
        <w:ind w:left="860" w:hanging="359"/>
        <w:rPr>
          <w:sz w:val="24"/>
        </w:rPr>
      </w:pPr>
      <w:r>
        <w:rPr>
          <w:sz w:val="24"/>
        </w:rPr>
        <w:t>Negara</w:t>
      </w:r>
      <w:r>
        <w:rPr>
          <w:spacing w:val="-4"/>
          <w:sz w:val="24"/>
        </w:rPr>
        <w:t xml:space="preserve"> </w:t>
      </w:r>
      <w:r>
        <w:rPr>
          <w:sz w:val="24"/>
        </w:rPr>
        <w:t>dan</w:t>
      </w:r>
      <w:r>
        <w:rPr>
          <w:spacing w:val="-5"/>
          <w:sz w:val="24"/>
        </w:rPr>
        <w:t xml:space="preserve"> </w:t>
      </w:r>
      <w:r>
        <w:rPr>
          <w:spacing w:val="-2"/>
          <w:sz w:val="24"/>
        </w:rPr>
        <w:t>Perangkatnya</w:t>
      </w:r>
    </w:p>
    <w:p w14:paraId="44606680" w14:textId="77777777" w:rsidR="00392D10" w:rsidRDefault="00000000">
      <w:pPr>
        <w:pStyle w:val="ListParagraph"/>
        <w:numPr>
          <w:ilvl w:val="0"/>
          <w:numId w:val="26"/>
        </w:numPr>
        <w:tabs>
          <w:tab w:val="left" w:pos="860"/>
        </w:tabs>
        <w:spacing w:before="48"/>
        <w:ind w:left="860" w:hanging="359"/>
        <w:rPr>
          <w:sz w:val="24"/>
        </w:rPr>
      </w:pPr>
      <w:r>
        <w:rPr>
          <w:sz w:val="24"/>
        </w:rPr>
        <w:t>Tepat</w:t>
      </w:r>
      <w:r>
        <w:rPr>
          <w:spacing w:val="-3"/>
          <w:sz w:val="24"/>
        </w:rPr>
        <w:t xml:space="preserve"> </w:t>
      </w:r>
      <w:r>
        <w:rPr>
          <w:sz w:val="24"/>
        </w:rPr>
        <w:t>waktu</w:t>
      </w:r>
      <w:r>
        <w:rPr>
          <w:spacing w:val="-5"/>
          <w:sz w:val="24"/>
        </w:rPr>
        <w:t xml:space="preserve"> </w:t>
      </w:r>
      <w:r>
        <w:rPr>
          <w:sz w:val="24"/>
        </w:rPr>
        <w:t>dan</w:t>
      </w:r>
      <w:r>
        <w:rPr>
          <w:spacing w:val="-4"/>
          <w:sz w:val="24"/>
        </w:rPr>
        <w:t xml:space="preserve"> </w:t>
      </w:r>
      <w:r>
        <w:rPr>
          <w:spacing w:val="-2"/>
          <w:sz w:val="24"/>
        </w:rPr>
        <w:t>tepat</w:t>
      </w:r>
    </w:p>
    <w:p w14:paraId="41491E48" w14:textId="77777777" w:rsidR="00392D10" w:rsidRDefault="00000000">
      <w:pPr>
        <w:pStyle w:val="ListParagraph"/>
        <w:numPr>
          <w:ilvl w:val="0"/>
          <w:numId w:val="26"/>
        </w:numPr>
        <w:tabs>
          <w:tab w:val="left" w:pos="860"/>
        </w:tabs>
        <w:spacing w:before="43"/>
        <w:ind w:left="860" w:hanging="359"/>
        <w:rPr>
          <w:sz w:val="24"/>
        </w:rPr>
      </w:pPr>
      <w:r>
        <w:rPr>
          <w:sz w:val="24"/>
        </w:rPr>
        <w:t>Dapat</w:t>
      </w:r>
      <w:r>
        <w:rPr>
          <w:spacing w:val="-6"/>
          <w:sz w:val="24"/>
        </w:rPr>
        <w:t xml:space="preserve"> </w:t>
      </w:r>
      <w:r>
        <w:rPr>
          <w:sz w:val="24"/>
        </w:rPr>
        <w:t>diperpanjang</w:t>
      </w:r>
      <w:r>
        <w:rPr>
          <w:spacing w:val="-5"/>
          <w:sz w:val="24"/>
        </w:rPr>
        <w:t xml:space="preserve"> </w:t>
      </w:r>
      <w:r>
        <w:rPr>
          <w:sz w:val="24"/>
        </w:rPr>
        <w:t>hingga</w:t>
      </w:r>
      <w:r>
        <w:rPr>
          <w:spacing w:val="-7"/>
          <w:sz w:val="24"/>
        </w:rPr>
        <w:t xml:space="preserve"> </w:t>
      </w:r>
      <w:r>
        <w:rPr>
          <w:sz w:val="24"/>
        </w:rPr>
        <w:t>penjara</w:t>
      </w:r>
      <w:r>
        <w:rPr>
          <w:spacing w:val="-7"/>
          <w:sz w:val="24"/>
        </w:rPr>
        <w:t xml:space="preserve"> </w:t>
      </w:r>
      <w:r>
        <w:rPr>
          <w:sz w:val="24"/>
        </w:rPr>
        <w:t>seumur</w:t>
      </w:r>
      <w:r>
        <w:rPr>
          <w:spacing w:val="-3"/>
          <w:sz w:val="24"/>
        </w:rPr>
        <w:t xml:space="preserve"> </w:t>
      </w:r>
      <w:r>
        <w:rPr>
          <w:spacing w:val="-4"/>
          <w:sz w:val="24"/>
        </w:rPr>
        <w:t>hidup</w:t>
      </w:r>
    </w:p>
    <w:p w14:paraId="2D1B8B92" w14:textId="77777777" w:rsidR="00392D10" w:rsidRDefault="00392D10">
      <w:pPr>
        <w:pStyle w:val="BodyText"/>
        <w:spacing w:before="85"/>
        <w:ind w:left="0" w:firstLine="0"/>
        <w:jc w:val="left"/>
      </w:pPr>
    </w:p>
    <w:p w14:paraId="14C62A98" w14:textId="77777777" w:rsidR="00392D10" w:rsidRDefault="00000000">
      <w:pPr>
        <w:pStyle w:val="Heading4"/>
        <w:numPr>
          <w:ilvl w:val="1"/>
          <w:numId w:val="31"/>
        </w:numPr>
        <w:tabs>
          <w:tab w:val="left" w:pos="858"/>
        </w:tabs>
        <w:spacing w:before="1"/>
        <w:ind w:left="858" w:hanging="718"/>
      </w:pPr>
      <w:bookmarkStart w:id="78" w:name="_TOC_250035"/>
      <w:r>
        <w:t>PERTANYAAN</w:t>
      </w:r>
      <w:r>
        <w:rPr>
          <w:spacing w:val="-10"/>
        </w:rPr>
        <w:t xml:space="preserve"> </w:t>
      </w:r>
      <w:bookmarkEnd w:id="78"/>
      <w:r>
        <w:rPr>
          <w:spacing w:val="-2"/>
        </w:rPr>
        <w:t>TERMINAL</w:t>
      </w:r>
    </w:p>
    <w:p w14:paraId="115CD8CC" w14:textId="77777777" w:rsidR="00392D10" w:rsidRDefault="00000000">
      <w:pPr>
        <w:pStyle w:val="ListParagraph"/>
        <w:numPr>
          <w:ilvl w:val="0"/>
          <w:numId w:val="25"/>
        </w:numPr>
        <w:tabs>
          <w:tab w:val="left" w:pos="860"/>
        </w:tabs>
        <w:spacing w:before="43"/>
        <w:ind w:left="860" w:hanging="359"/>
        <w:rPr>
          <w:sz w:val="24"/>
        </w:rPr>
      </w:pPr>
      <w:r>
        <w:rPr>
          <w:sz w:val="24"/>
        </w:rPr>
        <w:t>Apa</w:t>
      </w:r>
      <w:r>
        <w:rPr>
          <w:spacing w:val="-6"/>
          <w:sz w:val="24"/>
        </w:rPr>
        <w:t xml:space="preserve"> </w:t>
      </w:r>
      <w:r>
        <w:rPr>
          <w:sz w:val="24"/>
        </w:rPr>
        <w:t>arti</w:t>
      </w:r>
      <w:r>
        <w:rPr>
          <w:spacing w:val="-3"/>
          <w:sz w:val="24"/>
        </w:rPr>
        <w:t xml:space="preserve"> </w:t>
      </w:r>
      <w:r>
        <w:rPr>
          <w:sz w:val="24"/>
        </w:rPr>
        <w:t>dan</w:t>
      </w:r>
      <w:r>
        <w:rPr>
          <w:spacing w:val="-6"/>
          <w:sz w:val="24"/>
        </w:rPr>
        <w:t xml:space="preserve"> </w:t>
      </w:r>
      <w:r>
        <w:rPr>
          <w:sz w:val="24"/>
        </w:rPr>
        <w:t>definisi</w:t>
      </w:r>
      <w:r>
        <w:rPr>
          <w:spacing w:val="-7"/>
          <w:sz w:val="24"/>
        </w:rPr>
        <w:t xml:space="preserve"> </w:t>
      </w:r>
      <w:r>
        <w:rPr>
          <w:sz w:val="24"/>
        </w:rPr>
        <w:t>terorisme</w:t>
      </w:r>
      <w:r>
        <w:rPr>
          <w:spacing w:val="-4"/>
          <w:sz w:val="24"/>
        </w:rPr>
        <w:t xml:space="preserve"> </w:t>
      </w:r>
      <w:r>
        <w:rPr>
          <w:sz w:val="24"/>
        </w:rPr>
        <w:t>dunia maya</w:t>
      </w:r>
      <w:r>
        <w:rPr>
          <w:spacing w:val="-5"/>
          <w:sz w:val="24"/>
        </w:rPr>
        <w:t xml:space="preserve"> </w:t>
      </w:r>
      <w:r>
        <w:rPr>
          <w:sz w:val="24"/>
        </w:rPr>
        <w:t>dalam perspektif</w:t>
      </w:r>
      <w:r>
        <w:rPr>
          <w:spacing w:val="-6"/>
          <w:sz w:val="24"/>
        </w:rPr>
        <w:t xml:space="preserve"> </w:t>
      </w:r>
      <w:r>
        <w:rPr>
          <w:spacing w:val="-2"/>
          <w:sz w:val="24"/>
        </w:rPr>
        <w:t>India?</w:t>
      </w:r>
    </w:p>
    <w:p w14:paraId="31F5B9D7" w14:textId="77777777" w:rsidR="00392D10" w:rsidRDefault="00000000">
      <w:pPr>
        <w:pStyle w:val="ListParagraph"/>
        <w:numPr>
          <w:ilvl w:val="0"/>
          <w:numId w:val="25"/>
        </w:numPr>
        <w:tabs>
          <w:tab w:val="left" w:pos="860"/>
        </w:tabs>
        <w:spacing w:before="48"/>
        <w:ind w:left="860" w:hanging="359"/>
        <w:rPr>
          <w:sz w:val="24"/>
        </w:rPr>
      </w:pPr>
      <w:r>
        <w:rPr>
          <w:sz w:val="24"/>
        </w:rPr>
        <w:t>Membahas</w:t>
      </w:r>
      <w:r>
        <w:rPr>
          <w:spacing w:val="-3"/>
          <w:sz w:val="24"/>
        </w:rPr>
        <w:t xml:space="preserve"> </w:t>
      </w:r>
      <w:r>
        <w:rPr>
          <w:sz w:val="24"/>
        </w:rPr>
        <w:t>terorisme</w:t>
      </w:r>
      <w:r>
        <w:rPr>
          <w:spacing w:val="-4"/>
          <w:sz w:val="24"/>
        </w:rPr>
        <w:t xml:space="preserve"> </w:t>
      </w:r>
      <w:r>
        <w:rPr>
          <w:sz w:val="24"/>
        </w:rPr>
        <w:t>dunia</w:t>
      </w:r>
      <w:r>
        <w:rPr>
          <w:spacing w:val="-4"/>
          <w:sz w:val="24"/>
        </w:rPr>
        <w:t xml:space="preserve"> </w:t>
      </w:r>
      <w:r>
        <w:rPr>
          <w:sz w:val="24"/>
        </w:rPr>
        <w:t>maya</w:t>
      </w:r>
      <w:r>
        <w:rPr>
          <w:spacing w:val="-5"/>
          <w:sz w:val="24"/>
        </w:rPr>
        <w:t xml:space="preserve"> </w:t>
      </w:r>
      <w:r>
        <w:rPr>
          <w:sz w:val="24"/>
        </w:rPr>
        <w:t>berdasarkan</w:t>
      </w:r>
      <w:r>
        <w:rPr>
          <w:spacing w:val="-5"/>
          <w:sz w:val="24"/>
        </w:rPr>
        <w:t xml:space="preserve"> </w:t>
      </w:r>
      <w:r>
        <w:rPr>
          <w:sz w:val="24"/>
        </w:rPr>
        <w:t>UU</w:t>
      </w:r>
      <w:r>
        <w:rPr>
          <w:spacing w:val="-5"/>
          <w:sz w:val="24"/>
        </w:rPr>
        <w:t xml:space="preserve"> </w:t>
      </w:r>
      <w:r>
        <w:rPr>
          <w:sz w:val="24"/>
        </w:rPr>
        <w:t>IT,</w:t>
      </w:r>
      <w:r>
        <w:rPr>
          <w:spacing w:val="-6"/>
          <w:sz w:val="24"/>
        </w:rPr>
        <w:t xml:space="preserve"> </w:t>
      </w:r>
      <w:r>
        <w:rPr>
          <w:spacing w:val="-2"/>
          <w:sz w:val="24"/>
        </w:rPr>
        <w:t>2000.</w:t>
      </w:r>
    </w:p>
    <w:p w14:paraId="3AE73BA2" w14:textId="77777777" w:rsidR="00392D10" w:rsidRDefault="00000000">
      <w:pPr>
        <w:pStyle w:val="ListParagraph"/>
        <w:numPr>
          <w:ilvl w:val="0"/>
          <w:numId w:val="25"/>
        </w:numPr>
        <w:tabs>
          <w:tab w:val="left" w:pos="860"/>
        </w:tabs>
        <w:spacing w:before="43"/>
        <w:ind w:left="860" w:hanging="359"/>
        <w:rPr>
          <w:sz w:val="24"/>
        </w:rPr>
      </w:pPr>
      <w:r>
        <w:rPr>
          <w:sz w:val="24"/>
        </w:rPr>
        <w:t>Membahas</w:t>
      </w:r>
      <w:r>
        <w:rPr>
          <w:spacing w:val="-3"/>
          <w:sz w:val="24"/>
        </w:rPr>
        <w:t xml:space="preserve"> </w:t>
      </w:r>
      <w:r>
        <w:rPr>
          <w:sz w:val="24"/>
        </w:rPr>
        <w:t>terorisme</w:t>
      </w:r>
      <w:r>
        <w:rPr>
          <w:spacing w:val="-4"/>
          <w:sz w:val="24"/>
        </w:rPr>
        <w:t xml:space="preserve"> </w:t>
      </w:r>
      <w:r>
        <w:rPr>
          <w:sz w:val="24"/>
        </w:rPr>
        <w:t>dunia</w:t>
      </w:r>
      <w:r>
        <w:rPr>
          <w:spacing w:val="-5"/>
          <w:sz w:val="24"/>
        </w:rPr>
        <w:t xml:space="preserve"> </w:t>
      </w:r>
      <w:r>
        <w:rPr>
          <w:sz w:val="24"/>
        </w:rPr>
        <w:t>maya</w:t>
      </w:r>
      <w:r>
        <w:rPr>
          <w:spacing w:val="-4"/>
          <w:sz w:val="24"/>
        </w:rPr>
        <w:t xml:space="preserve"> </w:t>
      </w:r>
      <w:r>
        <w:rPr>
          <w:sz w:val="24"/>
        </w:rPr>
        <w:t>dan</w:t>
      </w:r>
      <w:r>
        <w:rPr>
          <w:spacing w:val="-6"/>
          <w:sz w:val="24"/>
        </w:rPr>
        <w:t xml:space="preserve"> </w:t>
      </w:r>
      <w:r>
        <w:rPr>
          <w:sz w:val="24"/>
        </w:rPr>
        <w:t>KUHP</w:t>
      </w:r>
      <w:r>
        <w:rPr>
          <w:spacing w:val="-4"/>
          <w:sz w:val="24"/>
        </w:rPr>
        <w:t xml:space="preserve"> </w:t>
      </w:r>
      <w:r>
        <w:rPr>
          <w:sz w:val="24"/>
        </w:rPr>
        <w:t>India,</w:t>
      </w:r>
      <w:r>
        <w:rPr>
          <w:spacing w:val="-1"/>
          <w:sz w:val="24"/>
        </w:rPr>
        <w:t xml:space="preserve"> </w:t>
      </w:r>
      <w:r>
        <w:rPr>
          <w:spacing w:val="-2"/>
          <w:sz w:val="24"/>
        </w:rPr>
        <w:t>1860.</w:t>
      </w:r>
    </w:p>
    <w:p w14:paraId="53E7771D" w14:textId="77777777" w:rsidR="00392D10" w:rsidRDefault="00000000">
      <w:pPr>
        <w:pStyle w:val="ListParagraph"/>
        <w:numPr>
          <w:ilvl w:val="0"/>
          <w:numId w:val="25"/>
        </w:numPr>
        <w:tabs>
          <w:tab w:val="left" w:pos="860"/>
        </w:tabs>
        <w:spacing w:before="43"/>
        <w:ind w:left="860" w:hanging="359"/>
        <w:rPr>
          <w:sz w:val="24"/>
        </w:rPr>
      </w:pPr>
      <w:r>
        <w:rPr>
          <w:sz w:val="24"/>
        </w:rPr>
        <w:t>Diskusikan</w:t>
      </w:r>
      <w:r>
        <w:rPr>
          <w:spacing w:val="-6"/>
          <w:sz w:val="24"/>
        </w:rPr>
        <w:t xml:space="preserve"> </w:t>
      </w:r>
      <w:r>
        <w:rPr>
          <w:sz w:val="24"/>
        </w:rPr>
        <w:t>Studi</w:t>
      </w:r>
      <w:r>
        <w:rPr>
          <w:spacing w:val="-7"/>
          <w:sz w:val="24"/>
        </w:rPr>
        <w:t xml:space="preserve"> </w:t>
      </w:r>
      <w:r>
        <w:rPr>
          <w:sz w:val="24"/>
        </w:rPr>
        <w:t>Kasus-I</w:t>
      </w:r>
      <w:r>
        <w:rPr>
          <w:spacing w:val="-3"/>
          <w:sz w:val="24"/>
        </w:rPr>
        <w:t xml:space="preserve"> </w:t>
      </w:r>
      <w:r>
        <w:rPr>
          <w:sz w:val="24"/>
        </w:rPr>
        <w:t>dan</w:t>
      </w:r>
      <w:r>
        <w:rPr>
          <w:spacing w:val="-5"/>
          <w:sz w:val="24"/>
        </w:rPr>
        <w:t xml:space="preserve"> II.</w:t>
      </w:r>
    </w:p>
    <w:p w14:paraId="71D17564" w14:textId="77777777" w:rsidR="00392D10" w:rsidRDefault="00000000">
      <w:pPr>
        <w:pStyle w:val="ListParagraph"/>
        <w:numPr>
          <w:ilvl w:val="0"/>
          <w:numId w:val="25"/>
        </w:numPr>
        <w:tabs>
          <w:tab w:val="left" w:pos="860"/>
        </w:tabs>
        <w:spacing w:before="43"/>
        <w:ind w:left="860" w:hanging="359"/>
        <w:rPr>
          <w:sz w:val="24"/>
        </w:rPr>
      </w:pPr>
      <w:r>
        <w:rPr>
          <w:sz w:val="24"/>
        </w:rPr>
        <w:t>Diskusikan</w:t>
      </w:r>
      <w:r>
        <w:rPr>
          <w:spacing w:val="-7"/>
          <w:sz w:val="24"/>
        </w:rPr>
        <w:t xml:space="preserve"> </w:t>
      </w:r>
      <w:r>
        <w:rPr>
          <w:sz w:val="24"/>
        </w:rPr>
        <w:t>studi</w:t>
      </w:r>
      <w:r>
        <w:rPr>
          <w:spacing w:val="-5"/>
          <w:sz w:val="24"/>
        </w:rPr>
        <w:t xml:space="preserve"> </w:t>
      </w:r>
      <w:r>
        <w:rPr>
          <w:sz w:val="24"/>
        </w:rPr>
        <w:t>kasus-III</w:t>
      </w:r>
      <w:r>
        <w:rPr>
          <w:spacing w:val="-2"/>
          <w:sz w:val="24"/>
        </w:rPr>
        <w:t xml:space="preserve"> </w:t>
      </w:r>
      <w:r>
        <w:rPr>
          <w:sz w:val="24"/>
        </w:rPr>
        <w:t>dan</w:t>
      </w:r>
      <w:r>
        <w:rPr>
          <w:spacing w:val="-4"/>
          <w:sz w:val="24"/>
        </w:rPr>
        <w:t xml:space="preserve"> </w:t>
      </w:r>
      <w:r>
        <w:rPr>
          <w:spacing w:val="-5"/>
          <w:sz w:val="24"/>
        </w:rPr>
        <w:t>IV.</w:t>
      </w:r>
    </w:p>
    <w:p w14:paraId="0B915FB6" w14:textId="77777777" w:rsidR="00392D10" w:rsidRDefault="00392D10">
      <w:pPr>
        <w:pStyle w:val="ListParagraph"/>
        <w:rPr>
          <w:sz w:val="24"/>
        </w:rPr>
        <w:sectPr w:rsidR="00392D10">
          <w:pgSz w:w="11910" w:h="16840"/>
          <w:pgMar w:top="1600" w:right="992" w:bottom="500" w:left="1559" w:header="766" w:footer="298" w:gutter="0"/>
          <w:cols w:space="720"/>
        </w:sectPr>
      </w:pPr>
    </w:p>
    <w:p w14:paraId="63118F9F" w14:textId="77777777" w:rsidR="00392D10" w:rsidRDefault="00000000">
      <w:pPr>
        <w:pStyle w:val="Heading3"/>
      </w:pPr>
      <w:r>
        <w:lastRenderedPageBreak/>
        <w:t>BAB</w:t>
      </w:r>
      <w:r>
        <w:rPr>
          <w:spacing w:val="-3"/>
        </w:rPr>
        <w:t xml:space="preserve"> </w:t>
      </w:r>
      <w:r>
        <w:rPr>
          <w:spacing w:val="-5"/>
        </w:rPr>
        <w:t>16</w:t>
      </w:r>
    </w:p>
    <w:p w14:paraId="33BFC40B" w14:textId="77777777" w:rsidR="00392D10" w:rsidRDefault="00000000">
      <w:pPr>
        <w:spacing w:before="51"/>
        <w:ind w:left="675" w:right="680"/>
        <w:jc w:val="center"/>
        <w:rPr>
          <w:b/>
          <w:sz w:val="28"/>
        </w:rPr>
      </w:pPr>
      <w:r>
        <w:rPr>
          <w:b/>
          <w:sz w:val="28"/>
        </w:rPr>
        <w:t>TERORISME</w:t>
      </w:r>
      <w:r>
        <w:rPr>
          <w:b/>
          <w:spacing w:val="-9"/>
          <w:sz w:val="28"/>
        </w:rPr>
        <w:t xml:space="preserve"> </w:t>
      </w:r>
      <w:r>
        <w:rPr>
          <w:b/>
          <w:sz w:val="28"/>
        </w:rPr>
        <w:t>CYBER DAN</w:t>
      </w:r>
      <w:r>
        <w:rPr>
          <w:b/>
          <w:spacing w:val="-9"/>
          <w:sz w:val="28"/>
        </w:rPr>
        <w:t xml:space="preserve"> </w:t>
      </w:r>
      <w:r>
        <w:rPr>
          <w:b/>
          <w:sz w:val="28"/>
        </w:rPr>
        <w:t>HAK</w:t>
      </w:r>
      <w:r>
        <w:rPr>
          <w:b/>
          <w:spacing w:val="-3"/>
          <w:sz w:val="28"/>
        </w:rPr>
        <w:t xml:space="preserve"> </w:t>
      </w:r>
      <w:r>
        <w:rPr>
          <w:b/>
          <w:sz w:val="28"/>
        </w:rPr>
        <w:t>ASASI</w:t>
      </w:r>
      <w:r>
        <w:rPr>
          <w:b/>
          <w:spacing w:val="-10"/>
          <w:sz w:val="28"/>
        </w:rPr>
        <w:t xml:space="preserve"> </w:t>
      </w:r>
      <w:r>
        <w:rPr>
          <w:b/>
          <w:spacing w:val="-2"/>
          <w:sz w:val="28"/>
        </w:rPr>
        <w:t>MANUSIA</w:t>
      </w:r>
    </w:p>
    <w:p w14:paraId="5ED0A872" w14:textId="77777777" w:rsidR="00392D10" w:rsidRDefault="00392D10">
      <w:pPr>
        <w:pStyle w:val="BodyText"/>
        <w:ind w:left="0" w:firstLine="0"/>
        <w:jc w:val="left"/>
        <w:rPr>
          <w:b/>
          <w:sz w:val="28"/>
        </w:rPr>
      </w:pPr>
    </w:p>
    <w:p w14:paraId="05DAFE13" w14:textId="77777777" w:rsidR="00392D10" w:rsidRDefault="00392D10">
      <w:pPr>
        <w:pStyle w:val="BodyText"/>
        <w:spacing w:before="50"/>
        <w:ind w:left="0" w:firstLine="0"/>
        <w:jc w:val="left"/>
        <w:rPr>
          <w:b/>
          <w:sz w:val="28"/>
        </w:rPr>
      </w:pPr>
    </w:p>
    <w:p w14:paraId="3D51DE84" w14:textId="77777777" w:rsidR="00392D10" w:rsidRDefault="00000000">
      <w:pPr>
        <w:pStyle w:val="Heading5"/>
        <w:jc w:val="left"/>
      </w:pPr>
      <w:r>
        <w:rPr>
          <w:spacing w:val="-2"/>
        </w:rPr>
        <w:t>Tujuan</w:t>
      </w:r>
    </w:p>
    <w:p w14:paraId="08D24FF7" w14:textId="77777777" w:rsidR="00392D10" w:rsidRDefault="00000000">
      <w:pPr>
        <w:pStyle w:val="BodyText"/>
        <w:spacing w:before="44"/>
        <w:ind w:firstLine="0"/>
        <w:jc w:val="left"/>
      </w:pPr>
      <w:r>
        <w:t>Setelah</w:t>
      </w:r>
      <w:r>
        <w:rPr>
          <w:spacing w:val="-6"/>
        </w:rPr>
        <w:t xml:space="preserve"> </w:t>
      </w:r>
      <w:r>
        <w:t>melalui</w:t>
      </w:r>
      <w:r>
        <w:rPr>
          <w:spacing w:val="-6"/>
        </w:rPr>
        <w:t xml:space="preserve"> </w:t>
      </w:r>
      <w:r>
        <w:t>unit</w:t>
      </w:r>
      <w:r>
        <w:rPr>
          <w:spacing w:val="1"/>
        </w:rPr>
        <w:t xml:space="preserve"> </w:t>
      </w:r>
      <w:r>
        <w:t>ini,</w:t>
      </w:r>
      <w:r>
        <w:rPr>
          <w:spacing w:val="-7"/>
        </w:rPr>
        <w:t xml:space="preserve"> </w:t>
      </w:r>
      <w:r>
        <w:t>Anda</w:t>
      </w:r>
      <w:r>
        <w:rPr>
          <w:spacing w:val="-4"/>
        </w:rPr>
        <w:t xml:space="preserve"> </w:t>
      </w:r>
      <w:r>
        <w:t>seharusnya</w:t>
      </w:r>
      <w:r>
        <w:rPr>
          <w:spacing w:val="-4"/>
        </w:rPr>
        <w:t xml:space="preserve"> </w:t>
      </w:r>
      <w:r>
        <w:rPr>
          <w:spacing w:val="-2"/>
        </w:rPr>
        <w:t>dapat:</w:t>
      </w:r>
    </w:p>
    <w:p w14:paraId="07525A53" w14:textId="77777777" w:rsidR="00392D10" w:rsidRDefault="00000000">
      <w:pPr>
        <w:pStyle w:val="ListParagraph"/>
        <w:numPr>
          <w:ilvl w:val="1"/>
          <w:numId w:val="25"/>
        </w:numPr>
        <w:tabs>
          <w:tab w:val="left" w:pos="861"/>
        </w:tabs>
        <w:spacing w:before="43" w:line="276" w:lineRule="auto"/>
        <w:ind w:right="144"/>
        <w:rPr>
          <w:sz w:val="24"/>
        </w:rPr>
      </w:pPr>
      <w:r>
        <w:rPr>
          <w:sz w:val="24"/>
        </w:rPr>
        <w:t>Memahami</w:t>
      </w:r>
      <w:r>
        <w:rPr>
          <w:spacing w:val="-12"/>
          <w:sz w:val="24"/>
        </w:rPr>
        <w:t xml:space="preserve"> </w:t>
      </w:r>
      <w:r>
        <w:rPr>
          <w:sz w:val="24"/>
        </w:rPr>
        <w:t>isu</w:t>
      </w:r>
      <w:r>
        <w:rPr>
          <w:spacing w:val="-11"/>
          <w:sz w:val="24"/>
        </w:rPr>
        <w:t xml:space="preserve"> </w:t>
      </w:r>
      <w:r>
        <w:rPr>
          <w:sz w:val="24"/>
        </w:rPr>
        <w:t>dan</w:t>
      </w:r>
      <w:r>
        <w:rPr>
          <w:spacing w:val="-6"/>
          <w:sz w:val="24"/>
        </w:rPr>
        <w:t xml:space="preserve"> </w:t>
      </w:r>
      <w:r>
        <w:rPr>
          <w:sz w:val="24"/>
        </w:rPr>
        <w:t>pokok</w:t>
      </w:r>
      <w:r>
        <w:rPr>
          <w:spacing w:val="-6"/>
          <w:sz w:val="24"/>
        </w:rPr>
        <w:t xml:space="preserve"> </w:t>
      </w:r>
      <w:r>
        <w:rPr>
          <w:sz w:val="24"/>
        </w:rPr>
        <w:t>bahasan</w:t>
      </w:r>
      <w:r>
        <w:rPr>
          <w:spacing w:val="-11"/>
          <w:sz w:val="24"/>
        </w:rPr>
        <w:t xml:space="preserve"> </w:t>
      </w:r>
      <w:r>
        <w:rPr>
          <w:sz w:val="24"/>
        </w:rPr>
        <w:t>yang</w:t>
      </w:r>
      <w:r>
        <w:rPr>
          <w:spacing w:val="-8"/>
          <w:sz w:val="24"/>
        </w:rPr>
        <w:t xml:space="preserve"> </w:t>
      </w:r>
      <w:r>
        <w:rPr>
          <w:sz w:val="24"/>
        </w:rPr>
        <w:t>terkait</w:t>
      </w:r>
      <w:r>
        <w:rPr>
          <w:spacing w:val="-9"/>
          <w:sz w:val="24"/>
        </w:rPr>
        <w:t xml:space="preserve"> </w:t>
      </w:r>
      <w:r>
        <w:rPr>
          <w:sz w:val="24"/>
        </w:rPr>
        <w:t>dengan</w:t>
      </w:r>
      <w:r>
        <w:rPr>
          <w:spacing w:val="-11"/>
          <w:sz w:val="24"/>
        </w:rPr>
        <w:t xml:space="preserve"> </w:t>
      </w:r>
      <w:r>
        <w:rPr>
          <w:sz w:val="24"/>
        </w:rPr>
        <w:t>Cyber</w:t>
      </w:r>
      <w:r>
        <w:rPr>
          <w:spacing w:val="-7"/>
          <w:sz w:val="24"/>
        </w:rPr>
        <w:t xml:space="preserve"> </w:t>
      </w:r>
      <w:r>
        <w:rPr>
          <w:sz w:val="24"/>
        </w:rPr>
        <w:t>Terrorism</w:t>
      </w:r>
      <w:r>
        <w:rPr>
          <w:spacing w:val="-9"/>
          <w:sz w:val="24"/>
        </w:rPr>
        <w:t xml:space="preserve"> </w:t>
      </w:r>
      <w:r>
        <w:rPr>
          <w:sz w:val="24"/>
        </w:rPr>
        <w:t>dan</w:t>
      </w:r>
      <w:r>
        <w:rPr>
          <w:spacing w:val="-11"/>
          <w:sz w:val="24"/>
        </w:rPr>
        <w:t xml:space="preserve"> </w:t>
      </w:r>
      <w:r>
        <w:rPr>
          <w:sz w:val="24"/>
        </w:rPr>
        <w:t>Hak</w:t>
      </w:r>
      <w:r>
        <w:rPr>
          <w:spacing w:val="-8"/>
          <w:sz w:val="24"/>
        </w:rPr>
        <w:t xml:space="preserve"> </w:t>
      </w:r>
      <w:r>
        <w:rPr>
          <w:sz w:val="24"/>
        </w:rPr>
        <w:t xml:space="preserve">Asasi </w:t>
      </w:r>
      <w:r>
        <w:rPr>
          <w:spacing w:val="-2"/>
          <w:sz w:val="24"/>
        </w:rPr>
        <w:t>Manusia</w:t>
      </w:r>
    </w:p>
    <w:p w14:paraId="7D5FE057" w14:textId="77777777" w:rsidR="00392D10" w:rsidRDefault="00000000">
      <w:pPr>
        <w:pStyle w:val="ListParagraph"/>
        <w:numPr>
          <w:ilvl w:val="1"/>
          <w:numId w:val="25"/>
        </w:numPr>
        <w:tabs>
          <w:tab w:val="left" w:pos="861"/>
        </w:tabs>
        <w:spacing w:line="292" w:lineRule="exact"/>
        <w:rPr>
          <w:sz w:val="24"/>
        </w:rPr>
      </w:pPr>
      <w:r>
        <w:rPr>
          <w:sz w:val="24"/>
        </w:rPr>
        <w:t>Memahami</w:t>
      </w:r>
      <w:r>
        <w:rPr>
          <w:spacing w:val="-10"/>
          <w:sz w:val="24"/>
        </w:rPr>
        <w:t xml:space="preserve"> </w:t>
      </w:r>
      <w:r>
        <w:rPr>
          <w:sz w:val="24"/>
        </w:rPr>
        <w:t>pentingnya</w:t>
      </w:r>
      <w:r>
        <w:rPr>
          <w:spacing w:val="-5"/>
          <w:sz w:val="24"/>
        </w:rPr>
        <w:t xml:space="preserve"> </w:t>
      </w:r>
      <w:r>
        <w:rPr>
          <w:sz w:val="24"/>
        </w:rPr>
        <w:t>Hak</w:t>
      </w:r>
      <w:r>
        <w:rPr>
          <w:spacing w:val="-5"/>
          <w:sz w:val="24"/>
        </w:rPr>
        <w:t xml:space="preserve"> </w:t>
      </w:r>
      <w:r>
        <w:rPr>
          <w:sz w:val="24"/>
        </w:rPr>
        <w:t>Asasi</w:t>
      </w:r>
      <w:r>
        <w:rPr>
          <w:spacing w:val="-7"/>
          <w:sz w:val="24"/>
        </w:rPr>
        <w:t xml:space="preserve"> </w:t>
      </w:r>
      <w:r>
        <w:rPr>
          <w:sz w:val="24"/>
        </w:rPr>
        <w:t>Manusia</w:t>
      </w:r>
      <w:r>
        <w:rPr>
          <w:spacing w:val="-1"/>
          <w:sz w:val="24"/>
        </w:rPr>
        <w:t xml:space="preserve"> </w:t>
      </w:r>
      <w:r>
        <w:rPr>
          <w:sz w:val="24"/>
        </w:rPr>
        <w:t>dengan</w:t>
      </w:r>
      <w:r>
        <w:rPr>
          <w:spacing w:val="-7"/>
          <w:sz w:val="24"/>
        </w:rPr>
        <w:t xml:space="preserve"> </w:t>
      </w:r>
      <w:r>
        <w:rPr>
          <w:sz w:val="24"/>
        </w:rPr>
        <w:t>mengacu</w:t>
      </w:r>
      <w:r>
        <w:rPr>
          <w:spacing w:val="-7"/>
          <w:sz w:val="24"/>
        </w:rPr>
        <w:t xml:space="preserve"> </w:t>
      </w:r>
      <w:r>
        <w:rPr>
          <w:sz w:val="24"/>
        </w:rPr>
        <w:t>pada</w:t>
      </w:r>
      <w:r>
        <w:rPr>
          <w:spacing w:val="-1"/>
          <w:sz w:val="24"/>
        </w:rPr>
        <w:t xml:space="preserve"> </w:t>
      </w:r>
      <w:r>
        <w:rPr>
          <w:sz w:val="24"/>
        </w:rPr>
        <w:t>Terorisme</w:t>
      </w:r>
      <w:r>
        <w:rPr>
          <w:spacing w:val="-4"/>
          <w:sz w:val="24"/>
        </w:rPr>
        <w:t xml:space="preserve"> </w:t>
      </w:r>
      <w:r>
        <w:rPr>
          <w:spacing w:val="-2"/>
          <w:sz w:val="24"/>
        </w:rPr>
        <w:t>Cyber</w:t>
      </w:r>
    </w:p>
    <w:p w14:paraId="622E60AA" w14:textId="77777777" w:rsidR="00392D10" w:rsidRDefault="00000000">
      <w:pPr>
        <w:pStyle w:val="ListParagraph"/>
        <w:numPr>
          <w:ilvl w:val="1"/>
          <w:numId w:val="25"/>
        </w:numPr>
        <w:tabs>
          <w:tab w:val="left" w:pos="861"/>
        </w:tabs>
        <w:spacing w:before="43" w:line="278" w:lineRule="auto"/>
        <w:ind w:right="147"/>
        <w:rPr>
          <w:sz w:val="24"/>
        </w:rPr>
      </w:pPr>
      <w:r>
        <w:rPr>
          <w:sz w:val="24"/>
        </w:rPr>
        <w:t>Memahami</w:t>
      </w:r>
      <w:r>
        <w:rPr>
          <w:spacing w:val="-8"/>
          <w:sz w:val="24"/>
        </w:rPr>
        <w:t xml:space="preserve"> </w:t>
      </w:r>
      <w:r>
        <w:rPr>
          <w:sz w:val="24"/>
        </w:rPr>
        <w:t>masalah</w:t>
      </w:r>
      <w:r>
        <w:rPr>
          <w:spacing w:val="-7"/>
          <w:sz w:val="24"/>
        </w:rPr>
        <w:t xml:space="preserve"> </w:t>
      </w:r>
      <w:r>
        <w:rPr>
          <w:sz w:val="24"/>
        </w:rPr>
        <w:t>teknis</w:t>
      </w:r>
      <w:r>
        <w:rPr>
          <w:spacing w:val="-4"/>
          <w:sz w:val="24"/>
        </w:rPr>
        <w:t xml:space="preserve"> </w:t>
      </w:r>
      <w:r>
        <w:rPr>
          <w:sz w:val="24"/>
        </w:rPr>
        <w:t>dan</w:t>
      </w:r>
      <w:r>
        <w:rPr>
          <w:spacing w:val="-7"/>
          <w:sz w:val="24"/>
        </w:rPr>
        <w:t xml:space="preserve"> </w:t>
      </w:r>
      <w:r>
        <w:rPr>
          <w:sz w:val="24"/>
        </w:rPr>
        <w:t>hukum</w:t>
      </w:r>
      <w:r>
        <w:rPr>
          <w:spacing w:val="-6"/>
          <w:sz w:val="24"/>
        </w:rPr>
        <w:t xml:space="preserve"> </w:t>
      </w:r>
      <w:r>
        <w:rPr>
          <w:sz w:val="24"/>
        </w:rPr>
        <w:t>terkait</w:t>
      </w:r>
      <w:r>
        <w:rPr>
          <w:spacing w:val="-5"/>
          <w:sz w:val="24"/>
        </w:rPr>
        <w:t xml:space="preserve"> </w:t>
      </w:r>
      <w:r>
        <w:rPr>
          <w:sz w:val="24"/>
        </w:rPr>
        <w:t>Cyber</w:t>
      </w:r>
      <w:r>
        <w:rPr>
          <w:spacing w:val="-3"/>
          <w:sz w:val="24"/>
        </w:rPr>
        <w:t xml:space="preserve"> </w:t>
      </w:r>
      <w:r>
        <w:rPr>
          <w:sz w:val="24"/>
        </w:rPr>
        <w:t>Terrorism</w:t>
      </w:r>
      <w:r>
        <w:rPr>
          <w:spacing w:val="-6"/>
          <w:sz w:val="24"/>
        </w:rPr>
        <w:t xml:space="preserve"> </w:t>
      </w:r>
      <w:r>
        <w:rPr>
          <w:sz w:val="24"/>
        </w:rPr>
        <w:t>dengan</w:t>
      </w:r>
      <w:r>
        <w:rPr>
          <w:spacing w:val="-7"/>
          <w:sz w:val="24"/>
        </w:rPr>
        <w:t xml:space="preserve"> </w:t>
      </w:r>
      <w:r>
        <w:rPr>
          <w:sz w:val="24"/>
        </w:rPr>
        <w:t>mengacu</w:t>
      </w:r>
      <w:r>
        <w:rPr>
          <w:spacing w:val="-8"/>
          <w:sz w:val="24"/>
        </w:rPr>
        <w:t xml:space="preserve"> </w:t>
      </w:r>
      <w:r>
        <w:rPr>
          <w:sz w:val="24"/>
        </w:rPr>
        <w:t>pada Cyber Terrorism</w:t>
      </w:r>
    </w:p>
    <w:p w14:paraId="283F4BBA" w14:textId="77777777" w:rsidR="00392D10" w:rsidRDefault="00392D10">
      <w:pPr>
        <w:pStyle w:val="BodyText"/>
        <w:spacing w:before="40"/>
        <w:ind w:left="0" w:firstLine="0"/>
        <w:jc w:val="left"/>
      </w:pPr>
    </w:p>
    <w:p w14:paraId="1F48DC9D" w14:textId="77777777" w:rsidR="00392D10" w:rsidRDefault="00000000">
      <w:pPr>
        <w:pStyle w:val="Heading4"/>
        <w:numPr>
          <w:ilvl w:val="1"/>
          <w:numId w:val="24"/>
        </w:numPr>
        <w:tabs>
          <w:tab w:val="left" w:pos="861"/>
        </w:tabs>
      </w:pPr>
      <w:bookmarkStart w:id="79" w:name="_TOC_250034"/>
      <w:bookmarkEnd w:id="79"/>
      <w:r>
        <w:rPr>
          <w:spacing w:val="-2"/>
        </w:rPr>
        <w:t>PENGANTAR</w:t>
      </w:r>
    </w:p>
    <w:p w14:paraId="494435CC" w14:textId="77777777" w:rsidR="00392D10" w:rsidRDefault="00000000">
      <w:pPr>
        <w:pStyle w:val="BodyText"/>
        <w:spacing w:before="43" w:line="276" w:lineRule="auto"/>
        <w:ind w:right="142" w:firstLine="720"/>
      </w:pPr>
      <w:r>
        <w:t>Isu terorisme dan hak asasi manusia telah lama menjadi perhatian PBB. Menyusul serangan teroris 11 September 2001 dan lonjakan aksi terorisme di seluruh dunia, hal itu menjadi semakin mendesak. Sementara mengutuk terorisme dengan tegas dan mengakui tugas</w:t>
      </w:r>
      <w:r>
        <w:rPr>
          <w:spacing w:val="-14"/>
        </w:rPr>
        <w:t xml:space="preserve"> </w:t>
      </w:r>
      <w:r>
        <w:t>Negara</w:t>
      </w:r>
      <w:r>
        <w:rPr>
          <w:spacing w:val="-14"/>
        </w:rPr>
        <w:t xml:space="preserve"> </w:t>
      </w:r>
      <w:r>
        <w:t>untuk</w:t>
      </w:r>
      <w:r>
        <w:rPr>
          <w:spacing w:val="-13"/>
        </w:rPr>
        <w:t xml:space="preserve"> </w:t>
      </w:r>
      <w:r>
        <w:t>melindungi</w:t>
      </w:r>
      <w:r>
        <w:rPr>
          <w:spacing w:val="-14"/>
        </w:rPr>
        <w:t xml:space="preserve"> </w:t>
      </w:r>
      <w:r>
        <w:t>mereka</w:t>
      </w:r>
      <w:r>
        <w:rPr>
          <w:spacing w:val="-13"/>
        </w:rPr>
        <w:t xml:space="preserve"> </w:t>
      </w:r>
      <w:r>
        <w:t>yang</w:t>
      </w:r>
      <w:r>
        <w:rPr>
          <w:spacing w:val="-14"/>
        </w:rPr>
        <w:t xml:space="preserve"> </w:t>
      </w:r>
      <w:r>
        <w:t>tinggal</w:t>
      </w:r>
      <w:r>
        <w:rPr>
          <w:spacing w:val="-13"/>
        </w:rPr>
        <w:t xml:space="preserve"> </w:t>
      </w:r>
      <w:r>
        <w:t>di</w:t>
      </w:r>
      <w:r>
        <w:rPr>
          <w:spacing w:val="-14"/>
        </w:rPr>
        <w:t xml:space="preserve"> </w:t>
      </w:r>
      <w:r>
        <w:t>dalam</w:t>
      </w:r>
      <w:r>
        <w:rPr>
          <w:spacing w:val="-14"/>
        </w:rPr>
        <w:t xml:space="preserve"> </w:t>
      </w:r>
      <w:r>
        <w:t>yurisdiksi</w:t>
      </w:r>
      <w:r>
        <w:rPr>
          <w:spacing w:val="-13"/>
        </w:rPr>
        <w:t xml:space="preserve"> </w:t>
      </w:r>
      <w:r>
        <w:t>mereka</w:t>
      </w:r>
      <w:r>
        <w:rPr>
          <w:spacing w:val="-14"/>
        </w:rPr>
        <w:t xml:space="preserve"> </w:t>
      </w:r>
      <w:r>
        <w:t>dari</w:t>
      </w:r>
      <w:r>
        <w:rPr>
          <w:spacing w:val="-13"/>
        </w:rPr>
        <w:t xml:space="preserve"> </w:t>
      </w:r>
      <w:r>
        <w:t>terorisme, PBB telah menempatkan prioritas pada pertanyaan untuk melindungi hak asasi manusia dalam konteks tindakan kontra-terorisme. Pembelaan hak asasi manusia dan penegakan supremasi hukum saat melawan terorisme memang merupakan inti dari Strategi Kontra- Terorisme Global Perserikatan Bangsa-Bangsa. Negara-negara Anggota mengakui bahwa tindakan kontra-terorisme yang efektif dan perlindungan hak asasi manusia bukanlah tujuan yang saling bertentangan tetapi tujuan yang saling melengkapi dan memperkuat. Mereka berjanji</w:t>
      </w:r>
      <w:r>
        <w:rPr>
          <w:spacing w:val="-3"/>
        </w:rPr>
        <w:t xml:space="preserve"> </w:t>
      </w:r>
      <w:r>
        <w:t>untuk</w:t>
      </w:r>
      <w:r>
        <w:rPr>
          <w:spacing w:val="-5"/>
        </w:rPr>
        <w:t xml:space="preserve"> </w:t>
      </w:r>
      <w:r>
        <w:t>mengambil</w:t>
      </w:r>
      <w:r>
        <w:rPr>
          <w:spacing w:val="-4"/>
        </w:rPr>
        <w:t xml:space="preserve"> </w:t>
      </w:r>
      <w:r>
        <w:t>langkah-langkah</w:t>
      </w:r>
      <w:r>
        <w:rPr>
          <w:spacing w:val="-7"/>
        </w:rPr>
        <w:t xml:space="preserve"> </w:t>
      </w:r>
      <w:r>
        <w:t>yang</w:t>
      </w:r>
      <w:r>
        <w:rPr>
          <w:spacing w:val="-4"/>
        </w:rPr>
        <w:t xml:space="preserve"> </w:t>
      </w:r>
      <w:r>
        <w:t>ditujukan</w:t>
      </w:r>
      <w:r>
        <w:rPr>
          <w:spacing w:val="-7"/>
        </w:rPr>
        <w:t xml:space="preserve"> </w:t>
      </w:r>
      <w:r>
        <w:t>untuk</w:t>
      </w:r>
      <w:r>
        <w:rPr>
          <w:spacing w:val="-5"/>
        </w:rPr>
        <w:t xml:space="preserve"> </w:t>
      </w:r>
      <w:r>
        <w:t>menangani</w:t>
      </w:r>
      <w:r>
        <w:rPr>
          <w:spacing w:val="-4"/>
        </w:rPr>
        <w:t xml:space="preserve"> </w:t>
      </w:r>
      <w:r>
        <w:t>pelanggaran</w:t>
      </w:r>
      <w:r>
        <w:rPr>
          <w:spacing w:val="-7"/>
        </w:rPr>
        <w:t xml:space="preserve"> </w:t>
      </w:r>
      <w:r>
        <w:t>hak asasi manusia dan untuk memastikan bahwa setiap tindakan yang diambil untuk melawan terorisme mematuhi kewajiban hak asasi manusia mereka.</w:t>
      </w:r>
    </w:p>
    <w:p w14:paraId="58D0A6E1" w14:textId="77777777" w:rsidR="00392D10" w:rsidRDefault="00000000">
      <w:pPr>
        <w:pStyle w:val="BodyText"/>
        <w:spacing w:before="4" w:line="276" w:lineRule="auto"/>
        <w:ind w:right="144" w:firstLine="720"/>
      </w:pPr>
      <w:r>
        <w:t>Dukungan konkrit oleh Negara-negara Anggota tentang perlunya menjadikan perlindungan hak asasi manusia sebagai bagian integral dari perang internasional melawan terorisme</w:t>
      </w:r>
      <w:r>
        <w:rPr>
          <w:spacing w:val="-4"/>
        </w:rPr>
        <w:t xml:space="preserve"> </w:t>
      </w:r>
      <w:r>
        <w:t>ditunjukkan</w:t>
      </w:r>
      <w:r>
        <w:rPr>
          <w:spacing w:val="-6"/>
        </w:rPr>
        <w:t xml:space="preserve"> </w:t>
      </w:r>
      <w:r>
        <w:t>dengan</w:t>
      </w:r>
      <w:r>
        <w:rPr>
          <w:spacing w:val="-1"/>
        </w:rPr>
        <w:t xml:space="preserve"> </w:t>
      </w:r>
      <w:r>
        <w:t>dibentuknya</w:t>
      </w:r>
      <w:r>
        <w:rPr>
          <w:spacing w:val="-5"/>
        </w:rPr>
        <w:t xml:space="preserve"> </w:t>
      </w:r>
      <w:r>
        <w:t>jabatan</w:t>
      </w:r>
      <w:r>
        <w:rPr>
          <w:spacing w:val="-6"/>
        </w:rPr>
        <w:t xml:space="preserve"> </w:t>
      </w:r>
      <w:r>
        <w:t>Pelapor</w:t>
      </w:r>
      <w:r>
        <w:rPr>
          <w:spacing w:val="-7"/>
        </w:rPr>
        <w:t xml:space="preserve"> </w:t>
      </w:r>
      <w:r>
        <w:t>Khusus</w:t>
      </w:r>
      <w:r>
        <w:rPr>
          <w:spacing w:val="-3"/>
        </w:rPr>
        <w:t xml:space="preserve"> </w:t>
      </w:r>
      <w:r>
        <w:t>pada</w:t>
      </w:r>
      <w:r>
        <w:rPr>
          <w:spacing w:val="-5"/>
        </w:rPr>
        <w:t xml:space="preserve"> </w:t>
      </w:r>
      <w:r>
        <w:t>tahun</w:t>
      </w:r>
      <w:r>
        <w:rPr>
          <w:spacing w:val="-2"/>
        </w:rPr>
        <w:t xml:space="preserve"> </w:t>
      </w:r>
      <w:r>
        <w:t>2005</w:t>
      </w:r>
      <w:r>
        <w:rPr>
          <w:spacing w:val="-7"/>
        </w:rPr>
        <w:t xml:space="preserve"> </w:t>
      </w:r>
      <w:r>
        <w:t>tentang pemajuan dan perlindungan hak asasi manusia dan kebebasan fundamental sementara melawan terorisme. Pelapor Khusus, yang beroperasi di bawah Dewan Hak Asasi Manusia yang baru, bekerja untuk mengidentifikasi, bertukar, dan mempromosikan praktik-praktik terbaik tentang langkah-langkah untuk melawan terorisme yang menghormati hak asasi manusia</w:t>
      </w:r>
      <w:r>
        <w:rPr>
          <w:spacing w:val="-10"/>
        </w:rPr>
        <w:t xml:space="preserve"> </w:t>
      </w:r>
      <w:r>
        <w:t>dan</w:t>
      </w:r>
      <w:r>
        <w:rPr>
          <w:spacing w:val="-11"/>
        </w:rPr>
        <w:t xml:space="preserve"> </w:t>
      </w:r>
      <w:r>
        <w:t>kebebasan</w:t>
      </w:r>
      <w:r>
        <w:rPr>
          <w:spacing w:val="-11"/>
        </w:rPr>
        <w:t xml:space="preserve"> </w:t>
      </w:r>
      <w:r>
        <w:t>mendasar.</w:t>
      </w:r>
      <w:r>
        <w:rPr>
          <w:spacing w:val="-8"/>
        </w:rPr>
        <w:t xml:space="preserve"> </w:t>
      </w:r>
      <w:r>
        <w:t>Pelapor</w:t>
      </w:r>
      <w:r>
        <w:rPr>
          <w:spacing w:val="-12"/>
        </w:rPr>
        <w:t xml:space="preserve"> </w:t>
      </w:r>
      <w:r>
        <w:t>Khusus</w:t>
      </w:r>
      <w:r>
        <w:rPr>
          <w:spacing w:val="-8"/>
        </w:rPr>
        <w:t xml:space="preserve"> </w:t>
      </w:r>
      <w:r>
        <w:t>juga</w:t>
      </w:r>
      <w:r>
        <w:rPr>
          <w:spacing w:val="-10"/>
        </w:rPr>
        <w:t xml:space="preserve"> </w:t>
      </w:r>
      <w:r>
        <w:t>membahas</w:t>
      </w:r>
      <w:r>
        <w:rPr>
          <w:spacing w:val="-8"/>
        </w:rPr>
        <w:t xml:space="preserve"> </w:t>
      </w:r>
      <w:r>
        <w:t>tuduhan</w:t>
      </w:r>
      <w:r>
        <w:rPr>
          <w:spacing w:val="-11"/>
        </w:rPr>
        <w:t xml:space="preserve"> </w:t>
      </w:r>
      <w:r>
        <w:t>pelanggaran</w:t>
      </w:r>
      <w:r>
        <w:rPr>
          <w:spacing w:val="-11"/>
        </w:rPr>
        <w:t xml:space="preserve"> </w:t>
      </w:r>
      <w:r>
        <w:t>hak asasi</w:t>
      </w:r>
      <w:r>
        <w:rPr>
          <w:spacing w:val="-7"/>
        </w:rPr>
        <w:t xml:space="preserve"> </w:t>
      </w:r>
      <w:r>
        <w:t>manusia</w:t>
      </w:r>
      <w:r>
        <w:rPr>
          <w:spacing w:val="-5"/>
        </w:rPr>
        <w:t xml:space="preserve"> </w:t>
      </w:r>
      <w:r>
        <w:t>dalam rangka</w:t>
      </w:r>
      <w:r>
        <w:rPr>
          <w:spacing w:val="-5"/>
        </w:rPr>
        <w:t xml:space="preserve"> </w:t>
      </w:r>
      <w:r>
        <w:t>melawan</w:t>
      </w:r>
      <w:r>
        <w:rPr>
          <w:spacing w:val="-1"/>
        </w:rPr>
        <w:t xml:space="preserve"> </w:t>
      </w:r>
      <w:r>
        <w:t>terorisme.</w:t>
      </w:r>
      <w:r>
        <w:rPr>
          <w:spacing w:val="-3"/>
        </w:rPr>
        <w:t xml:space="preserve"> </w:t>
      </w:r>
      <w:r>
        <w:t>Dia melakukan</w:t>
      </w:r>
      <w:r>
        <w:rPr>
          <w:spacing w:val="-6"/>
        </w:rPr>
        <w:t xml:space="preserve"> </w:t>
      </w:r>
      <w:r>
        <w:t>kunjungan</w:t>
      </w:r>
      <w:r>
        <w:rPr>
          <w:spacing w:val="-6"/>
        </w:rPr>
        <w:t xml:space="preserve"> </w:t>
      </w:r>
      <w:r>
        <w:t>ke</w:t>
      </w:r>
      <w:r>
        <w:rPr>
          <w:spacing w:val="-4"/>
        </w:rPr>
        <w:t xml:space="preserve"> </w:t>
      </w:r>
      <w:r>
        <w:t>negara-negara tertentu</w:t>
      </w:r>
      <w:r>
        <w:rPr>
          <w:spacing w:val="-1"/>
        </w:rPr>
        <w:t xml:space="preserve"> </w:t>
      </w:r>
      <w:r>
        <w:t>dan telah terlibat dalam korespondensi dengan lebih dari</w:t>
      </w:r>
      <w:r>
        <w:rPr>
          <w:spacing w:val="-2"/>
        </w:rPr>
        <w:t xml:space="preserve"> </w:t>
      </w:r>
      <w:r>
        <w:t>40</w:t>
      </w:r>
      <w:r>
        <w:rPr>
          <w:spacing w:val="-1"/>
        </w:rPr>
        <w:t xml:space="preserve"> </w:t>
      </w:r>
      <w:r>
        <w:t>negara tentang hukum dan praktik mereka. Dia melaporkan secara teratur baik kepada Dewan Hak Asasi Manusia dan Majelis Umum, termasuk pada isu-isu tematik yang dipilih dan kunjungan negaranya.</w:t>
      </w:r>
    </w:p>
    <w:p w14:paraId="579EE26C" w14:textId="77777777" w:rsidR="00392D10" w:rsidRDefault="00392D10">
      <w:pPr>
        <w:pStyle w:val="BodyText"/>
        <w:spacing w:before="43"/>
        <w:ind w:left="0" w:firstLine="0"/>
        <w:jc w:val="left"/>
      </w:pPr>
    </w:p>
    <w:p w14:paraId="05613D87" w14:textId="77777777" w:rsidR="00392D10" w:rsidRDefault="00000000">
      <w:pPr>
        <w:pStyle w:val="Heading4"/>
        <w:numPr>
          <w:ilvl w:val="1"/>
          <w:numId w:val="24"/>
        </w:numPr>
        <w:tabs>
          <w:tab w:val="left" w:pos="861"/>
        </w:tabs>
      </w:pPr>
      <w:bookmarkStart w:id="80" w:name="_TOC_250033"/>
      <w:r>
        <w:t>KONVENSI</w:t>
      </w:r>
      <w:r>
        <w:rPr>
          <w:spacing w:val="-11"/>
        </w:rPr>
        <w:t xml:space="preserve"> </w:t>
      </w:r>
      <w:r>
        <w:t>INTERNASIONAL</w:t>
      </w:r>
      <w:r>
        <w:rPr>
          <w:spacing w:val="-8"/>
        </w:rPr>
        <w:t xml:space="preserve"> </w:t>
      </w:r>
      <w:r>
        <w:t>TENTANG</w:t>
      </w:r>
      <w:r>
        <w:rPr>
          <w:spacing w:val="-6"/>
        </w:rPr>
        <w:t xml:space="preserve"> </w:t>
      </w:r>
      <w:r>
        <w:t>TERORISME-</w:t>
      </w:r>
      <w:bookmarkEnd w:id="80"/>
      <w:r>
        <w:rPr>
          <w:spacing w:val="-10"/>
        </w:rPr>
        <w:t>I</w:t>
      </w:r>
    </w:p>
    <w:p w14:paraId="7E8213EB" w14:textId="77777777" w:rsidR="00392D10" w:rsidRDefault="00000000">
      <w:pPr>
        <w:pStyle w:val="BodyText"/>
        <w:spacing w:before="43" w:line="278" w:lineRule="auto"/>
        <w:ind w:right="151" w:firstLine="720"/>
      </w:pPr>
      <w:r>
        <w:t>Ringkasan</w:t>
      </w:r>
      <w:r>
        <w:rPr>
          <w:spacing w:val="-12"/>
        </w:rPr>
        <w:t xml:space="preserve"> </w:t>
      </w:r>
      <w:r>
        <w:t>14</w:t>
      </w:r>
      <w:r>
        <w:rPr>
          <w:spacing w:val="-9"/>
        </w:rPr>
        <w:t xml:space="preserve"> </w:t>
      </w:r>
      <w:r>
        <w:t>instrumen</w:t>
      </w:r>
      <w:r>
        <w:rPr>
          <w:spacing w:val="-8"/>
        </w:rPr>
        <w:t xml:space="preserve"> </w:t>
      </w:r>
      <w:r>
        <w:t>hukum</w:t>
      </w:r>
      <w:r>
        <w:rPr>
          <w:spacing w:val="-10"/>
        </w:rPr>
        <w:t xml:space="preserve"> </w:t>
      </w:r>
      <w:r>
        <w:t>utama</w:t>
      </w:r>
      <w:r>
        <w:rPr>
          <w:spacing w:val="-6"/>
        </w:rPr>
        <w:t xml:space="preserve"> </w:t>
      </w:r>
      <w:r>
        <w:t>dan</w:t>
      </w:r>
      <w:r>
        <w:rPr>
          <w:spacing w:val="-12"/>
        </w:rPr>
        <w:t xml:space="preserve"> </w:t>
      </w:r>
      <w:r>
        <w:t>amandemen</w:t>
      </w:r>
      <w:r>
        <w:rPr>
          <w:spacing w:val="-12"/>
        </w:rPr>
        <w:t xml:space="preserve"> </w:t>
      </w:r>
      <w:r>
        <w:t>tambahan</w:t>
      </w:r>
      <w:r>
        <w:rPr>
          <w:spacing w:val="-12"/>
        </w:rPr>
        <w:t xml:space="preserve"> </w:t>
      </w:r>
      <w:r>
        <w:t>yang</w:t>
      </w:r>
      <w:r>
        <w:rPr>
          <w:spacing w:val="-9"/>
        </w:rPr>
        <w:t xml:space="preserve"> </w:t>
      </w:r>
      <w:r>
        <w:t>berhubungan dengan terorisme:</w:t>
      </w:r>
    </w:p>
    <w:p w14:paraId="5F432132" w14:textId="77777777" w:rsidR="00392D10" w:rsidRDefault="00392D10">
      <w:pPr>
        <w:pStyle w:val="BodyText"/>
        <w:spacing w:line="278" w:lineRule="auto"/>
        <w:sectPr w:rsidR="00392D10">
          <w:pgSz w:w="11910" w:h="16840"/>
          <w:pgMar w:top="1600" w:right="992" w:bottom="500" w:left="1559" w:header="766" w:footer="306" w:gutter="0"/>
          <w:cols w:space="720"/>
        </w:sectPr>
      </w:pPr>
    </w:p>
    <w:p w14:paraId="2D5D5AB3" w14:textId="77777777" w:rsidR="00392D10" w:rsidRDefault="00000000">
      <w:pPr>
        <w:pStyle w:val="ListParagraph"/>
        <w:numPr>
          <w:ilvl w:val="0"/>
          <w:numId w:val="23"/>
        </w:numPr>
        <w:tabs>
          <w:tab w:val="left" w:pos="501"/>
        </w:tabs>
        <w:spacing w:before="88" w:line="278" w:lineRule="auto"/>
        <w:ind w:right="148"/>
        <w:jc w:val="both"/>
        <w:rPr>
          <w:sz w:val="24"/>
        </w:rPr>
      </w:pPr>
      <w:r>
        <w:rPr>
          <w:sz w:val="24"/>
        </w:rPr>
        <w:lastRenderedPageBreak/>
        <w:t>Konvensi 1963 tentang Pelanggaran dan Tindakan Tertentu Lainnya yang Dilakukan Di Pesawat Terbang (Konvensi Pesawat):</w:t>
      </w:r>
    </w:p>
    <w:p w14:paraId="716D4F34" w14:textId="77777777" w:rsidR="00392D10" w:rsidRDefault="00000000">
      <w:pPr>
        <w:pStyle w:val="ListParagraph"/>
        <w:numPr>
          <w:ilvl w:val="1"/>
          <w:numId w:val="23"/>
        </w:numPr>
        <w:tabs>
          <w:tab w:val="left" w:pos="860"/>
        </w:tabs>
        <w:spacing w:line="291" w:lineRule="exact"/>
        <w:ind w:left="860" w:hanging="359"/>
        <w:jc w:val="both"/>
        <w:rPr>
          <w:sz w:val="24"/>
        </w:rPr>
      </w:pPr>
      <w:r>
        <w:rPr>
          <w:sz w:val="24"/>
        </w:rPr>
        <w:t>Berlaku</w:t>
      </w:r>
      <w:r>
        <w:rPr>
          <w:spacing w:val="-9"/>
          <w:sz w:val="24"/>
        </w:rPr>
        <w:t xml:space="preserve"> </w:t>
      </w:r>
      <w:r>
        <w:rPr>
          <w:sz w:val="24"/>
        </w:rPr>
        <w:t>untuk</w:t>
      </w:r>
      <w:r>
        <w:rPr>
          <w:spacing w:val="-4"/>
          <w:sz w:val="24"/>
        </w:rPr>
        <w:t xml:space="preserve"> </w:t>
      </w:r>
      <w:r>
        <w:rPr>
          <w:sz w:val="24"/>
        </w:rPr>
        <w:t>tindakan</w:t>
      </w:r>
      <w:r>
        <w:rPr>
          <w:spacing w:val="-7"/>
          <w:sz w:val="24"/>
        </w:rPr>
        <w:t xml:space="preserve"> </w:t>
      </w:r>
      <w:r>
        <w:rPr>
          <w:sz w:val="24"/>
        </w:rPr>
        <w:t>yang</w:t>
      </w:r>
      <w:r>
        <w:rPr>
          <w:spacing w:val="-3"/>
          <w:sz w:val="24"/>
        </w:rPr>
        <w:t xml:space="preserve"> </w:t>
      </w:r>
      <w:r>
        <w:rPr>
          <w:sz w:val="24"/>
        </w:rPr>
        <w:t>mempengaruhi</w:t>
      </w:r>
      <w:r>
        <w:rPr>
          <w:spacing w:val="-4"/>
          <w:sz w:val="24"/>
        </w:rPr>
        <w:t xml:space="preserve"> </w:t>
      </w:r>
      <w:r>
        <w:rPr>
          <w:sz w:val="24"/>
        </w:rPr>
        <w:t>keselamatan</w:t>
      </w:r>
      <w:r>
        <w:rPr>
          <w:spacing w:val="-6"/>
          <w:sz w:val="24"/>
        </w:rPr>
        <w:t xml:space="preserve"> </w:t>
      </w:r>
      <w:r>
        <w:rPr>
          <w:sz w:val="24"/>
        </w:rPr>
        <w:t>dalam</w:t>
      </w:r>
      <w:r>
        <w:rPr>
          <w:spacing w:val="-4"/>
          <w:sz w:val="24"/>
        </w:rPr>
        <w:t xml:space="preserve"> </w:t>
      </w:r>
      <w:r>
        <w:rPr>
          <w:spacing w:val="-2"/>
          <w:sz w:val="24"/>
        </w:rPr>
        <w:t>penerbangan;</w:t>
      </w:r>
    </w:p>
    <w:p w14:paraId="0984775A" w14:textId="77777777" w:rsidR="00392D10" w:rsidRDefault="00000000">
      <w:pPr>
        <w:pStyle w:val="ListParagraph"/>
        <w:numPr>
          <w:ilvl w:val="1"/>
          <w:numId w:val="23"/>
        </w:numPr>
        <w:tabs>
          <w:tab w:val="left" w:pos="861"/>
        </w:tabs>
        <w:spacing w:before="43" w:line="276" w:lineRule="auto"/>
        <w:ind w:right="149"/>
        <w:jc w:val="both"/>
        <w:rPr>
          <w:sz w:val="24"/>
        </w:rPr>
      </w:pPr>
      <w:r>
        <w:rPr>
          <w:sz w:val="24"/>
        </w:rPr>
        <w:t>Memberi wewenang kepada komandan pesawat untuk menerapkan tindakan yang wajar, termasuk menahan diri, pada setiap orang yang dia yakini telah atau akan melakukan tindakan tersebut,</w:t>
      </w:r>
      <w:r>
        <w:rPr>
          <w:spacing w:val="-2"/>
          <w:sz w:val="24"/>
        </w:rPr>
        <w:t xml:space="preserve"> </w:t>
      </w:r>
      <w:r>
        <w:rPr>
          <w:sz w:val="24"/>
        </w:rPr>
        <w:t>jika perlu untuk melindungi</w:t>
      </w:r>
      <w:r>
        <w:rPr>
          <w:spacing w:val="-2"/>
          <w:sz w:val="24"/>
        </w:rPr>
        <w:t xml:space="preserve"> </w:t>
      </w:r>
      <w:r>
        <w:rPr>
          <w:sz w:val="24"/>
        </w:rPr>
        <w:t>keselamatan pesawat;</w:t>
      </w:r>
      <w:r>
        <w:rPr>
          <w:spacing w:val="-2"/>
          <w:sz w:val="24"/>
        </w:rPr>
        <w:t xml:space="preserve"> </w:t>
      </w:r>
      <w:r>
        <w:rPr>
          <w:sz w:val="24"/>
        </w:rPr>
        <w:t>dan</w:t>
      </w:r>
    </w:p>
    <w:p w14:paraId="39E37C1B" w14:textId="77777777" w:rsidR="00392D10" w:rsidRDefault="00000000">
      <w:pPr>
        <w:pStyle w:val="ListParagraph"/>
        <w:numPr>
          <w:ilvl w:val="1"/>
          <w:numId w:val="23"/>
        </w:numPr>
        <w:tabs>
          <w:tab w:val="left" w:pos="861"/>
        </w:tabs>
        <w:spacing w:before="2" w:line="276" w:lineRule="auto"/>
        <w:ind w:right="151"/>
        <w:jc w:val="both"/>
        <w:rPr>
          <w:sz w:val="24"/>
        </w:rPr>
      </w:pPr>
      <w:r>
        <w:rPr>
          <w:sz w:val="24"/>
        </w:rPr>
        <w:t>Mengharuskan Negara-negara yang mengadakan kontrak untuk menahan para pelanggar dan mengembalikan kendali pesawat kepada komandan yang sah.</w:t>
      </w:r>
    </w:p>
    <w:p w14:paraId="671CEB6D" w14:textId="77777777" w:rsidR="00392D10" w:rsidRDefault="00000000">
      <w:pPr>
        <w:pStyle w:val="ListParagraph"/>
        <w:numPr>
          <w:ilvl w:val="0"/>
          <w:numId w:val="23"/>
        </w:numPr>
        <w:tabs>
          <w:tab w:val="left" w:pos="501"/>
        </w:tabs>
        <w:spacing w:line="276" w:lineRule="auto"/>
        <w:ind w:right="152"/>
        <w:jc w:val="both"/>
        <w:rPr>
          <w:sz w:val="24"/>
        </w:rPr>
      </w:pPr>
      <w:r>
        <w:rPr>
          <w:sz w:val="24"/>
        </w:rPr>
        <w:t>Konvensi 1970 untuk Pemberantasan Perampasan Pesawat Udara yang Tidak Sah (Unlawful Seizure Convention):</w:t>
      </w:r>
    </w:p>
    <w:p w14:paraId="5B80A9B6" w14:textId="77777777" w:rsidR="00392D10" w:rsidRDefault="00000000">
      <w:pPr>
        <w:pStyle w:val="ListParagraph"/>
        <w:numPr>
          <w:ilvl w:val="1"/>
          <w:numId w:val="23"/>
        </w:numPr>
        <w:tabs>
          <w:tab w:val="left" w:pos="861"/>
        </w:tabs>
        <w:spacing w:line="276" w:lineRule="auto"/>
        <w:ind w:right="152"/>
        <w:jc w:val="both"/>
        <w:rPr>
          <w:sz w:val="24"/>
        </w:rPr>
      </w:pPr>
      <w:r>
        <w:rPr>
          <w:sz w:val="24"/>
        </w:rPr>
        <w:t>Menjadikan pelanggaran bagi setiap orang yang berada di dalam pesawat dalam penerbangan untuk "secara melawan hukum, dengan kekerasan atau ancamannya, atau bentuk intimidasi lainnya, [untuk] merebut atau mengendalikan pesawat itu" atau mencoba melakukannya;</w:t>
      </w:r>
    </w:p>
    <w:p w14:paraId="71FB8148" w14:textId="77777777" w:rsidR="00392D10" w:rsidRDefault="00000000">
      <w:pPr>
        <w:pStyle w:val="ListParagraph"/>
        <w:numPr>
          <w:ilvl w:val="1"/>
          <w:numId w:val="23"/>
        </w:numPr>
        <w:tabs>
          <w:tab w:val="left" w:pos="861"/>
        </w:tabs>
        <w:spacing w:line="276" w:lineRule="auto"/>
        <w:ind w:right="146"/>
        <w:jc w:val="both"/>
        <w:rPr>
          <w:sz w:val="24"/>
        </w:rPr>
      </w:pPr>
      <w:r>
        <w:rPr>
          <w:sz w:val="24"/>
        </w:rPr>
        <w:t>Mengharuskan pihak-pihak dalam konvensi untuk membuat pembajakan dapat dihukum dengan "hukuman berat"</w:t>
      </w:r>
    </w:p>
    <w:p w14:paraId="589BA303" w14:textId="77777777" w:rsidR="00392D10" w:rsidRDefault="00000000">
      <w:pPr>
        <w:pStyle w:val="ListParagraph"/>
        <w:numPr>
          <w:ilvl w:val="1"/>
          <w:numId w:val="23"/>
        </w:numPr>
        <w:tabs>
          <w:tab w:val="left" w:pos="861"/>
        </w:tabs>
        <w:spacing w:line="278" w:lineRule="auto"/>
        <w:ind w:right="144"/>
        <w:jc w:val="both"/>
        <w:rPr>
          <w:sz w:val="24"/>
        </w:rPr>
      </w:pPr>
      <w:r>
        <w:rPr>
          <w:sz w:val="24"/>
        </w:rPr>
        <w:t>Mengharuskan</w:t>
      </w:r>
      <w:r>
        <w:rPr>
          <w:spacing w:val="-14"/>
          <w:sz w:val="24"/>
        </w:rPr>
        <w:t xml:space="preserve"> </w:t>
      </w:r>
      <w:r>
        <w:rPr>
          <w:sz w:val="24"/>
        </w:rPr>
        <w:t>pihak</w:t>
      </w:r>
      <w:r>
        <w:rPr>
          <w:spacing w:val="-12"/>
          <w:sz w:val="24"/>
        </w:rPr>
        <w:t xml:space="preserve"> </w:t>
      </w:r>
      <w:r>
        <w:rPr>
          <w:sz w:val="24"/>
        </w:rPr>
        <w:t>yang</w:t>
      </w:r>
      <w:r>
        <w:rPr>
          <w:spacing w:val="-12"/>
          <w:sz w:val="24"/>
        </w:rPr>
        <w:t xml:space="preserve"> </w:t>
      </w:r>
      <w:r>
        <w:rPr>
          <w:sz w:val="24"/>
        </w:rPr>
        <w:t>memiliki</w:t>
      </w:r>
      <w:r>
        <w:rPr>
          <w:spacing w:val="-11"/>
          <w:sz w:val="24"/>
        </w:rPr>
        <w:t xml:space="preserve"> </w:t>
      </w:r>
      <w:r>
        <w:rPr>
          <w:sz w:val="24"/>
        </w:rPr>
        <w:t>hak</w:t>
      </w:r>
      <w:r>
        <w:rPr>
          <w:spacing w:val="-12"/>
          <w:sz w:val="24"/>
        </w:rPr>
        <w:t xml:space="preserve"> </w:t>
      </w:r>
      <w:r>
        <w:rPr>
          <w:sz w:val="24"/>
        </w:rPr>
        <w:t>asuh</w:t>
      </w:r>
      <w:r>
        <w:rPr>
          <w:spacing w:val="-10"/>
          <w:sz w:val="24"/>
        </w:rPr>
        <w:t xml:space="preserve"> </w:t>
      </w:r>
      <w:r>
        <w:rPr>
          <w:sz w:val="24"/>
        </w:rPr>
        <w:t>pelaku</w:t>
      </w:r>
      <w:r>
        <w:rPr>
          <w:spacing w:val="-14"/>
          <w:sz w:val="24"/>
        </w:rPr>
        <w:t xml:space="preserve"> </w:t>
      </w:r>
      <w:r>
        <w:rPr>
          <w:sz w:val="24"/>
        </w:rPr>
        <w:t>untuk</w:t>
      </w:r>
      <w:r>
        <w:rPr>
          <w:spacing w:val="-11"/>
          <w:sz w:val="24"/>
        </w:rPr>
        <w:t xml:space="preserve"> </w:t>
      </w:r>
      <w:r>
        <w:rPr>
          <w:sz w:val="24"/>
        </w:rPr>
        <w:t>mengekstradisi</w:t>
      </w:r>
      <w:r>
        <w:rPr>
          <w:spacing w:val="-11"/>
          <w:sz w:val="24"/>
        </w:rPr>
        <w:t xml:space="preserve"> </w:t>
      </w:r>
      <w:r>
        <w:rPr>
          <w:sz w:val="24"/>
        </w:rPr>
        <w:t>pelaku</w:t>
      </w:r>
      <w:r>
        <w:rPr>
          <w:spacing w:val="-10"/>
          <w:sz w:val="24"/>
        </w:rPr>
        <w:t xml:space="preserve"> </w:t>
      </w:r>
      <w:r>
        <w:rPr>
          <w:sz w:val="24"/>
        </w:rPr>
        <w:t>atau menyerahkan kasus untuk penuntutan; dan</w:t>
      </w:r>
    </w:p>
    <w:p w14:paraId="65C98DAB" w14:textId="77777777" w:rsidR="00392D10" w:rsidRDefault="00000000">
      <w:pPr>
        <w:pStyle w:val="ListParagraph"/>
        <w:numPr>
          <w:ilvl w:val="1"/>
          <w:numId w:val="23"/>
        </w:numPr>
        <w:tabs>
          <w:tab w:val="left" w:pos="861"/>
        </w:tabs>
        <w:spacing w:line="276" w:lineRule="auto"/>
        <w:ind w:right="153"/>
        <w:jc w:val="both"/>
        <w:rPr>
          <w:sz w:val="24"/>
        </w:rPr>
      </w:pPr>
      <w:r>
        <w:rPr>
          <w:sz w:val="24"/>
        </w:rPr>
        <w:t>Mengharuskan</w:t>
      </w:r>
      <w:r>
        <w:rPr>
          <w:spacing w:val="-7"/>
          <w:sz w:val="24"/>
        </w:rPr>
        <w:t xml:space="preserve"> </w:t>
      </w:r>
      <w:r>
        <w:rPr>
          <w:sz w:val="24"/>
        </w:rPr>
        <w:t>para</w:t>
      </w:r>
      <w:r>
        <w:rPr>
          <w:spacing w:val="-6"/>
          <w:sz w:val="24"/>
        </w:rPr>
        <w:t xml:space="preserve"> </w:t>
      </w:r>
      <w:r>
        <w:rPr>
          <w:sz w:val="24"/>
        </w:rPr>
        <w:t>pihak</w:t>
      </w:r>
      <w:r>
        <w:rPr>
          <w:spacing w:val="-5"/>
          <w:sz w:val="24"/>
        </w:rPr>
        <w:t xml:space="preserve"> </w:t>
      </w:r>
      <w:r>
        <w:rPr>
          <w:sz w:val="24"/>
        </w:rPr>
        <w:t>untuk</w:t>
      </w:r>
      <w:r>
        <w:rPr>
          <w:spacing w:val="-5"/>
          <w:sz w:val="24"/>
        </w:rPr>
        <w:t xml:space="preserve"> </w:t>
      </w:r>
      <w:r>
        <w:rPr>
          <w:sz w:val="24"/>
        </w:rPr>
        <w:t>saling</w:t>
      </w:r>
      <w:r>
        <w:rPr>
          <w:spacing w:val="-4"/>
          <w:sz w:val="24"/>
        </w:rPr>
        <w:t xml:space="preserve"> </w:t>
      </w:r>
      <w:r>
        <w:rPr>
          <w:sz w:val="24"/>
        </w:rPr>
        <w:t>membantu</w:t>
      </w:r>
      <w:r>
        <w:rPr>
          <w:spacing w:val="-3"/>
          <w:sz w:val="24"/>
        </w:rPr>
        <w:t xml:space="preserve"> </w:t>
      </w:r>
      <w:r>
        <w:rPr>
          <w:sz w:val="24"/>
        </w:rPr>
        <w:t>sehubungan</w:t>
      </w:r>
      <w:r>
        <w:rPr>
          <w:spacing w:val="-7"/>
          <w:sz w:val="24"/>
        </w:rPr>
        <w:t xml:space="preserve"> </w:t>
      </w:r>
      <w:r>
        <w:rPr>
          <w:sz w:val="24"/>
        </w:rPr>
        <w:t>dengan</w:t>
      </w:r>
      <w:r>
        <w:rPr>
          <w:spacing w:val="-7"/>
          <w:sz w:val="24"/>
        </w:rPr>
        <w:t xml:space="preserve"> </w:t>
      </w:r>
      <w:r>
        <w:rPr>
          <w:sz w:val="24"/>
        </w:rPr>
        <w:t>proses</w:t>
      </w:r>
      <w:r>
        <w:rPr>
          <w:spacing w:val="-4"/>
          <w:sz w:val="24"/>
        </w:rPr>
        <w:t xml:space="preserve"> </w:t>
      </w:r>
      <w:r>
        <w:rPr>
          <w:sz w:val="24"/>
        </w:rPr>
        <w:t>pidana yang dibawa di bawah Konvensi.</w:t>
      </w:r>
    </w:p>
    <w:p w14:paraId="004CC253" w14:textId="77777777" w:rsidR="00392D10" w:rsidRDefault="00000000">
      <w:pPr>
        <w:pStyle w:val="ListParagraph"/>
        <w:numPr>
          <w:ilvl w:val="1"/>
          <w:numId w:val="23"/>
        </w:numPr>
        <w:tabs>
          <w:tab w:val="left" w:pos="861"/>
        </w:tabs>
        <w:spacing w:line="276" w:lineRule="auto"/>
        <w:ind w:right="155"/>
        <w:jc w:val="both"/>
        <w:rPr>
          <w:sz w:val="24"/>
        </w:rPr>
      </w:pPr>
      <w:r>
        <w:rPr>
          <w:sz w:val="24"/>
        </w:rPr>
        <w:t>Protokol Tambahan 2010 untuk Konvensi Penindasan Perampasan Pesawat Secara Tidak Sah</w:t>
      </w:r>
    </w:p>
    <w:p w14:paraId="1BC79E88" w14:textId="77777777" w:rsidR="00392D10" w:rsidRDefault="00000000">
      <w:pPr>
        <w:pStyle w:val="ListParagraph"/>
        <w:numPr>
          <w:ilvl w:val="1"/>
          <w:numId w:val="23"/>
        </w:numPr>
        <w:tabs>
          <w:tab w:val="left" w:pos="861"/>
        </w:tabs>
        <w:spacing w:line="276" w:lineRule="auto"/>
        <w:ind w:right="151"/>
        <w:jc w:val="both"/>
        <w:rPr>
          <w:sz w:val="24"/>
        </w:rPr>
      </w:pPr>
      <w:r>
        <w:rPr>
          <w:sz w:val="24"/>
        </w:rPr>
        <w:t>Melengkapi Konvensi untuk Pemberantasan Perampasan Pesawat yang Tidak Sah dengan memperluas cakupannya untuk mencakup berbagai bentuk pembajakan pesawat, termasuk melalui sarana teknologi modern;</w:t>
      </w:r>
    </w:p>
    <w:p w14:paraId="5419799C" w14:textId="77777777" w:rsidR="00392D10" w:rsidRDefault="00000000">
      <w:pPr>
        <w:pStyle w:val="ListParagraph"/>
        <w:numPr>
          <w:ilvl w:val="1"/>
          <w:numId w:val="23"/>
        </w:numPr>
        <w:tabs>
          <w:tab w:val="left" w:pos="861"/>
        </w:tabs>
        <w:spacing w:line="276" w:lineRule="auto"/>
        <w:ind w:right="149"/>
        <w:jc w:val="both"/>
        <w:rPr>
          <w:sz w:val="24"/>
        </w:rPr>
      </w:pPr>
      <w:r>
        <w:rPr>
          <w:sz w:val="24"/>
        </w:rPr>
        <w:t>Menggabungkan ketentuan Konvensi Beijing yang berkaitan dengan ancaman atau konspirasi untuk melakukan pelanggaran.</w:t>
      </w:r>
    </w:p>
    <w:p w14:paraId="705B325B" w14:textId="77777777" w:rsidR="00392D10" w:rsidRDefault="00000000">
      <w:pPr>
        <w:pStyle w:val="ListParagraph"/>
        <w:numPr>
          <w:ilvl w:val="0"/>
          <w:numId w:val="23"/>
        </w:numPr>
        <w:tabs>
          <w:tab w:val="left" w:pos="501"/>
        </w:tabs>
        <w:spacing w:line="276" w:lineRule="auto"/>
        <w:ind w:right="153"/>
        <w:jc w:val="both"/>
        <w:rPr>
          <w:sz w:val="24"/>
        </w:rPr>
      </w:pPr>
      <w:r>
        <w:rPr>
          <w:spacing w:val="-2"/>
          <w:sz w:val="24"/>
        </w:rPr>
        <w:t>Konvensi</w:t>
      </w:r>
      <w:r>
        <w:rPr>
          <w:spacing w:val="-7"/>
          <w:sz w:val="24"/>
        </w:rPr>
        <w:t xml:space="preserve"> </w:t>
      </w:r>
      <w:r>
        <w:rPr>
          <w:spacing w:val="-2"/>
          <w:sz w:val="24"/>
        </w:rPr>
        <w:t>1971 untuk Pemberantasan</w:t>
      </w:r>
      <w:r>
        <w:rPr>
          <w:spacing w:val="-5"/>
          <w:sz w:val="24"/>
        </w:rPr>
        <w:t xml:space="preserve"> </w:t>
      </w:r>
      <w:r>
        <w:rPr>
          <w:spacing w:val="-2"/>
          <w:sz w:val="24"/>
        </w:rPr>
        <w:t>Perbuatan Melanggar</w:t>
      </w:r>
      <w:r>
        <w:rPr>
          <w:spacing w:val="-6"/>
          <w:sz w:val="24"/>
        </w:rPr>
        <w:t xml:space="preserve"> </w:t>
      </w:r>
      <w:r>
        <w:rPr>
          <w:spacing w:val="-2"/>
          <w:sz w:val="24"/>
        </w:rPr>
        <w:t xml:space="preserve">Hukum terhadap Keselamatan </w:t>
      </w:r>
      <w:r>
        <w:rPr>
          <w:sz w:val="24"/>
        </w:rPr>
        <w:t>Penerbangan Sipil (Konvensi Penerbangan Sipil):</w:t>
      </w:r>
    </w:p>
    <w:p w14:paraId="75A7C158" w14:textId="77777777" w:rsidR="00392D10" w:rsidRDefault="00000000">
      <w:pPr>
        <w:pStyle w:val="ListParagraph"/>
        <w:numPr>
          <w:ilvl w:val="1"/>
          <w:numId w:val="23"/>
        </w:numPr>
        <w:tabs>
          <w:tab w:val="left" w:pos="861"/>
        </w:tabs>
        <w:spacing w:line="276" w:lineRule="auto"/>
        <w:ind w:right="143"/>
        <w:jc w:val="both"/>
        <w:rPr>
          <w:sz w:val="24"/>
        </w:rPr>
      </w:pPr>
      <w:r>
        <w:rPr>
          <w:sz w:val="24"/>
        </w:rPr>
        <w:t>Menjadikan suatu pelanggaran bagi setiap orang yang secara melawan hukum dan dengan</w:t>
      </w:r>
      <w:r>
        <w:rPr>
          <w:spacing w:val="-5"/>
          <w:sz w:val="24"/>
        </w:rPr>
        <w:t xml:space="preserve"> </w:t>
      </w:r>
      <w:r>
        <w:rPr>
          <w:sz w:val="24"/>
        </w:rPr>
        <w:t>sengaja</w:t>
      </w:r>
      <w:r>
        <w:rPr>
          <w:spacing w:val="-3"/>
          <w:sz w:val="24"/>
        </w:rPr>
        <w:t xml:space="preserve"> </w:t>
      </w:r>
      <w:r>
        <w:rPr>
          <w:sz w:val="24"/>
        </w:rPr>
        <w:t>melakukan</w:t>
      </w:r>
      <w:r>
        <w:rPr>
          <w:spacing w:val="-5"/>
          <w:sz w:val="24"/>
        </w:rPr>
        <w:t xml:space="preserve"> </w:t>
      </w:r>
      <w:r>
        <w:rPr>
          <w:sz w:val="24"/>
        </w:rPr>
        <w:t>tindakan</w:t>
      </w:r>
      <w:r>
        <w:rPr>
          <w:spacing w:val="-5"/>
          <w:sz w:val="24"/>
        </w:rPr>
        <w:t xml:space="preserve"> </w:t>
      </w:r>
      <w:r>
        <w:rPr>
          <w:sz w:val="24"/>
        </w:rPr>
        <w:t>kekerasan</w:t>
      </w:r>
      <w:r>
        <w:rPr>
          <w:spacing w:val="-5"/>
          <w:sz w:val="24"/>
        </w:rPr>
        <w:t xml:space="preserve"> </w:t>
      </w:r>
      <w:r>
        <w:rPr>
          <w:sz w:val="24"/>
        </w:rPr>
        <w:t>terhadap</w:t>
      </w:r>
      <w:r>
        <w:rPr>
          <w:spacing w:val="-5"/>
          <w:sz w:val="24"/>
        </w:rPr>
        <w:t xml:space="preserve"> </w:t>
      </w:r>
      <w:r>
        <w:rPr>
          <w:sz w:val="24"/>
        </w:rPr>
        <w:t>seseorang</w:t>
      </w:r>
      <w:r>
        <w:rPr>
          <w:spacing w:val="-2"/>
          <w:sz w:val="24"/>
        </w:rPr>
        <w:t xml:space="preserve"> </w:t>
      </w:r>
      <w:r>
        <w:rPr>
          <w:sz w:val="24"/>
        </w:rPr>
        <w:t>di</w:t>
      </w:r>
      <w:r>
        <w:rPr>
          <w:spacing w:val="-6"/>
          <w:sz w:val="24"/>
        </w:rPr>
        <w:t xml:space="preserve"> </w:t>
      </w:r>
      <w:r>
        <w:rPr>
          <w:sz w:val="24"/>
        </w:rPr>
        <w:t>dalam</w:t>
      </w:r>
      <w:r>
        <w:rPr>
          <w:spacing w:val="-3"/>
          <w:sz w:val="24"/>
        </w:rPr>
        <w:t xml:space="preserve"> </w:t>
      </w:r>
      <w:r>
        <w:rPr>
          <w:sz w:val="24"/>
        </w:rPr>
        <w:t>pesawat udara</w:t>
      </w:r>
      <w:r>
        <w:rPr>
          <w:spacing w:val="-2"/>
          <w:sz w:val="24"/>
        </w:rPr>
        <w:t xml:space="preserve"> </w:t>
      </w:r>
      <w:r>
        <w:rPr>
          <w:sz w:val="24"/>
        </w:rPr>
        <w:t>dalam</w:t>
      </w:r>
      <w:r>
        <w:rPr>
          <w:spacing w:val="-2"/>
          <w:sz w:val="24"/>
        </w:rPr>
        <w:t xml:space="preserve"> </w:t>
      </w:r>
      <w:r>
        <w:rPr>
          <w:sz w:val="24"/>
        </w:rPr>
        <w:t>penerbangan,</w:t>
      </w:r>
      <w:r>
        <w:rPr>
          <w:spacing w:val="-5"/>
          <w:sz w:val="24"/>
        </w:rPr>
        <w:t xml:space="preserve"> </w:t>
      </w:r>
      <w:r>
        <w:rPr>
          <w:sz w:val="24"/>
        </w:rPr>
        <w:t>jika</w:t>
      </w:r>
      <w:r>
        <w:rPr>
          <w:spacing w:val="-2"/>
          <w:sz w:val="24"/>
        </w:rPr>
        <w:t xml:space="preserve"> </w:t>
      </w:r>
      <w:r>
        <w:rPr>
          <w:sz w:val="24"/>
        </w:rPr>
        <w:t>tindakan</w:t>
      </w:r>
      <w:r>
        <w:rPr>
          <w:spacing w:val="-3"/>
          <w:sz w:val="24"/>
        </w:rPr>
        <w:t xml:space="preserve"> </w:t>
      </w:r>
      <w:r>
        <w:rPr>
          <w:sz w:val="24"/>
        </w:rPr>
        <w:t>tersebut</w:t>
      </w:r>
      <w:r>
        <w:rPr>
          <w:spacing w:val="-1"/>
          <w:sz w:val="24"/>
        </w:rPr>
        <w:t xml:space="preserve"> </w:t>
      </w:r>
      <w:r>
        <w:rPr>
          <w:sz w:val="24"/>
        </w:rPr>
        <w:t>dapat</w:t>
      </w:r>
      <w:r>
        <w:rPr>
          <w:spacing w:val="-6"/>
          <w:sz w:val="24"/>
        </w:rPr>
        <w:t xml:space="preserve"> </w:t>
      </w:r>
      <w:r>
        <w:rPr>
          <w:sz w:val="24"/>
        </w:rPr>
        <w:t>membahayakan</w:t>
      </w:r>
      <w:r>
        <w:rPr>
          <w:spacing w:val="-7"/>
          <w:sz w:val="24"/>
        </w:rPr>
        <w:t xml:space="preserve"> </w:t>
      </w:r>
      <w:r>
        <w:rPr>
          <w:sz w:val="24"/>
        </w:rPr>
        <w:t>keselamatan pesawat udara; menempatkan alat peledak di pesawat terbang; untuk mencoba tindakan</w:t>
      </w:r>
      <w:r>
        <w:rPr>
          <w:spacing w:val="-14"/>
          <w:sz w:val="24"/>
        </w:rPr>
        <w:t xml:space="preserve"> </w:t>
      </w:r>
      <w:r>
        <w:rPr>
          <w:sz w:val="24"/>
        </w:rPr>
        <w:t>tersebut;</w:t>
      </w:r>
      <w:r>
        <w:rPr>
          <w:spacing w:val="-13"/>
          <w:sz w:val="24"/>
        </w:rPr>
        <w:t xml:space="preserve"> </w:t>
      </w:r>
      <w:r>
        <w:rPr>
          <w:sz w:val="24"/>
        </w:rPr>
        <w:t>atau</w:t>
      </w:r>
      <w:r>
        <w:rPr>
          <w:spacing w:val="-14"/>
          <w:sz w:val="24"/>
        </w:rPr>
        <w:t xml:space="preserve"> </w:t>
      </w:r>
      <w:r>
        <w:rPr>
          <w:sz w:val="24"/>
        </w:rPr>
        <w:t>menjadi</w:t>
      </w:r>
      <w:r>
        <w:rPr>
          <w:spacing w:val="-14"/>
          <w:sz w:val="24"/>
        </w:rPr>
        <w:t xml:space="preserve"> </w:t>
      </w:r>
      <w:r>
        <w:rPr>
          <w:sz w:val="24"/>
        </w:rPr>
        <w:t>kaki</w:t>
      </w:r>
      <w:r>
        <w:rPr>
          <w:spacing w:val="-13"/>
          <w:sz w:val="24"/>
        </w:rPr>
        <w:t xml:space="preserve"> </w:t>
      </w:r>
      <w:r>
        <w:rPr>
          <w:sz w:val="24"/>
        </w:rPr>
        <w:t>tangan</w:t>
      </w:r>
      <w:r>
        <w:rPr>
          <w:spacing w:val="-9"/>
          <w:sz w:val="24"/>
        </w:rPr>
        <w:t xml:space="preserve"> </w:t>
      </w:r>
      <w:r>
        <w:rPr>
          <w:sz w:val="24"/>
        </w:rPr>
        <w:t>dari</w:t>
      </w:r>
      <w:r>
        <w:rPr>
          <w:spacing w:val="-10"/>
          <w:sz w:val="24"/>
        </w:rPr>
        <w:t xml:space="preserve"> </w:t>
      </w:r>
      <w:r>
        <w:rPr>
          <w:sz w:val="24"/>
        </w:rPr>
        <w:t>orang</w:t>
      </w:r>
      <w:r>
        <w:rPr>
          <w:spacing w:val="-11"/>
          <w:sz w:val="24"/>
        </w:rPr>
        <w:t xml:space="preserve"> </w:t>
      </w:r>
      <w:r>
        <w:rPr>
          <w:sz w:val="24"/>
        </w:rPr>
        <w:t>yang</w:t>
      </w:r>
      <w:r>
        <w:rPr>
          <w:spacing w:val="-11"/>
          <w:sz w:val="24"/>
        </w:rPr>
        <w:t xml:space="preserve"> </w:t>
      </w:r>
      <w:r>
        <w:rPr>
          <w:sz w:val="24"/>
        </w:rPr>
        <w:t>melakukan</w:t>
      </w:r>
      <w:r>
        <w:rPr>
          <w:spacing w:val="-14"/>
          <w:sz w:val="24"/>
        </w:rPr>
        <w:t xml:space="preserve"> </w:t>
      </w:r>
      <w:r>
        <w:rPr>
          <w:sz w:val="24"/>
        </w:rPr>
        <w:t>atau</w:t>
      </w:r>
      <w:r>
        <w:rPr>
          <w:spacing w:val="-14"/>
          <w:sz w:val="24"/>
        </w:rPr>
        <w:t xml:space="preserve"> </w:t>
      </w:r>
      <w:r>
        <w:rPr>
          <w:sz w:val="24"/>
        </w:rPr>
        <w:t>mencoba melakukan tindakan tersebut;</w:t>
      </w:r>
    </w:p>
    <w:p w14:paraId="3FB14993" w14:textId="77777777" w:rsidR="00392D10" w:rsidRDefault="00000000">
      <w:pPr>
        <w:pStyle w:val="ListParagraph"/>
        <w:numPr>
          <w:ilvl w:val="1"/>
          <w:numId w:val="23"/>
        </w:numPr>
        <w:tabs>
          <w:tab w:val="left" w:pos="861"/>
        </w:tabs>
        <w:spacing w:line="276" w:lineRule="auto"/>
        <w:ind w:right="153"/>
        <w:jc w:val="both"/>
        <w:rPr>
          <w:sz w:val="24"/>
        </w:rPr>
      </w:pPr>
      <w:r>
        <w:rPr>
          <w:sz w:val="24"/>
        </w:rPr>
        <w:t>Mengharuskan para pihak Konvensi untuk membuat pelanggaran dihukum dengan "hukuman berat"; dan</w:t>
      </w:r>
    </w:p>
    <w:p w14:paraId="0F6068F1" w14:textId="77777777" w:rsidR="00392D10" w:rsidRDefault="00000000">
      <w:pPr>
        <w:pStyle w:val="ListParagraph"/>
        <w:numPr>
          <w:ilvl w:val="1"/>
          <w:numId w:val="23"/>
        </w:numPr>
        <w:tabs>
          <w:tab w:val="left" w:pos="861"/>
        </w:tabs>
        <w:spacing w:line="278" w:lineRule="auto"/>
        <w:ind w:right="143"/>
        <w:jc w:val="both"/>
        <w:rPr>
          <w:sz w:val="24"/>
        </w:rPr>
      </w:pPr>
      <w:r>
        <w:rPr>
          <w:sz w:val="24"/>
        </w:rPr>
        <w:t>Mengharuskan</w:t>
      </w:r>
      <w:r>
        <w:rPr>
          <w:spacing w:val="-1"/>
          <w:sz w:val="24"/>
        </w:rPr>
        <w:t xml:space="preserve"> </w:t>
      </w:r>
      <w:r>
        <w:rPr>
          <w:sz w:val="24"/>
        </w:rPr>
        <w:t>pihak-pihak yang memiliki hak asuh</w:t>
      </w:r>
      <w:r>
        <w:rPr>
          <w:spacing w:val="-2"/>
          <w:sz w:val="24"/>
        </w:rPr>
        <w:t xml:space="preserve"> </w:t>
      </w:r>
      <w:r>
        <w:rPr>
          <w:sz w:val="24"/>
        </w:rPr>
        <w:t>atas pelaku untuk mengekstradisi pelaku atau menyerahkan kasus tersebut untuk penuntutan.</w:t>
      </w:r>
    </w:p>
    <w:p w14:paraId="00A6A58B" w14:textId="77777777" w:rsidR="00392D10" w:rsidRDefault="00000000">
      <w:pPr>
        <w:pStyle w:val="ListParagraph"/>
        <w:numPr>
          <w:ilvl w:val="0"/>
          <w:numId w:val="23"/>
        </w:numPr>
        <w:tabs>
          <w:tab w:val="left" w:pos="501"/>
        </w:tabs>
        <w:spacing w:line="276" w:lineRule="auto"/>
        <w:ind w:right="141"/>
        <w:jc w:val="both"/>
        <w:rPr>
          <w:sz w:val="24"/>
        </w:rPr>
      </w:pPr>
      <w:r>
        <w:rPr>
          <w:sz w:val="24"/>
        </w:rPr>
        <w:t>Konvensi</w:t>
      </w:r>
      <w:r>
        <w:rPr>
          <w:spacing w:val="-4"/>
          <w:sz w:val="24"/>
        </w:rPr>
        <w:t xml:space="preserve"> </w:t>
      </w:r>
      <w:r>
        <w:rPr>
          <w:sz w:val="24"/>
        </w:rPr>
        <w:t>1973</w:t>
      </w:r>
      <w:r>
        <w:rPr>
          <w:spacing w:val="-3"/>
          <w:sz w:val="24"/>
        </w:rPr>
        <w:t xml:space="preserve"> </w:t>
      </w:r>
      <w:r>
        <w:rPr>
          <w:sz w:val="24"/>
        </w:rPr>
        <w:t>tentang Pencegahan</w:t>
      </w:r>
      <w:r>
        <w:rPr>
          <w:spacing w:val="-2"/>
          <w:sz w:val="24"/>
        </w:rPr>
        <w:t xml:space="preserve"> </w:t>
      </w:r>
      <w:r>
        <w:rPr>
          <w:sz w:val="24"/>
        </w:rPr>
        <w:t>dan</w:t>
      </w:r>
      <w:r>
        <w:rPr>
          <w:spacing w:val="-2"/>
          <w:sz w:val="24"/>
        </w:rPr>
        <w:t xml:space="preserve"> </w:t>
      </w:r>
      <w:r>
        <w:rPr>
          <w:sz w:val="24"/>
        </w:rPr>
        <w:t>Penghukuman</w:t>
      </w:r>
      <w:r>
        <w:rPr>
          <w:spacing w:val="-2"/>
          <w:sz w:val="24"/>
        </w:rPr>
        <w:t xml:space="preserve"> </w:t>
      </w:r>
      <w:r>
        <w:rPr>
          <w:sz w:val="24"/>
        </w:rPr>
        <w:t>Kejahatan</w:t>
      </w:r>
      <w:r>
        <w:rPr>
          <w:spacing w:val="-2"/>
          <w:sz w:val="24"/>
        </w:rPr>
        <w:t xml:space="preserve"> </w:t>
      </w:r>
      <w:r>
        <w:rPr>
          <w:sz w:val="24"/>
        </w:rPr>
        <w:t>Terhadap</w:t>
      </w:r>
      <w:r>
        <w:rPr>
          <w:spacing w:val="-2"/>
          <w:sz w:val="24"/>
        </w:rPr>
        <w:t xml:space="preserve"> </w:t>
      </w:r>
      <w:r>
        <w:rPr>
          <w:sz w:val="24"/>
        </w:rPr>
        <w:t>Orang-Orang yang Dilindungi Secara Internasional (Konvensi Agen Diplomatik):</w:t>
      </w:r>
    </w:p>
    <w:p w14:paraId="14297D9F" w14:textId="77777777" w:rsidR="00392D10" w:rsidRDefault="00000000">
      <w:pPr>
        <w:pStyle w:val="ListParagraph"/>
        <w:numPr>
          <w:ilvl w:val="1"/>
          <w:numId w:val="23"/>
        </w:numPr>
        <w:tabs>
          <w:tab w:val="left" w:pos="861"/>
        </w:tabs>
        <w:spacing w:line="276" w:lineRule="auto"/>
        <w:ind w:right="152"/>
        <w:jc w:val="both"/>
        <w:rPr>
          <w:sz w:val="24"/>
        </w:rPr>
      </w:pPr>
      <w:r>
        <w:rPr>
          <w:sz w:val="24"/>
        </w:rPr>
        <w:t>Mendefinisikan "orang yang dilindungi secara internasional" sebagai Kepala Negara, Menteri</w:t>
      </w:r>
      <w:r>
        <w:rPr>
          <w:spacing w:val="80"/>
          <w:w w:val="150"/>
          <w:sz w:val="24"/>
        </w:rPr>
        <w:t xml:space="preserve"> </w:t>
      </w:r>
      <w:r>
        <w:rPr>
          <w:sz w:val="24"/>
        </w:rPr>
        <w:t>Luar</w:t>
      </w:r>
      <w:r>
        <w:rPr>
          <w:spacing w:val="80"/>
          <w:w w:val="150"/>
          <w:sz w:val="24"/>
        </w:rPr>
        <w:t xml:space="preserve"> </w:t>
      </w:r>
      <w:r>
        <w:rPr>
          <w:sz w:val="24"/>
        </w:rPr>
        <w:t>Negeri,</w:t>
      </w:r>
      <w:r>
        <w:rPr>
          <w:spacing w:val="80"/>
          <w:w w:val="150"/>
          <w:sz w:val="24"/>
        </w:rPr>
        <w:t xml:space="preserve"> </w:t>
      </w:r>
      <w:r>
        <w:rPr>
          <w:sz w:val="24"/>
        </w:rPr>
        <w:t>perwakilan</w:t>
      </w:r>
      <w:r>
        <w:rPr>
          <w:spacing w:val="80"/>
          <w:w w:val="150"/>
          <w:sz w:val="24"/>
        </w:rPr>
        <w:t xml:space="preserve"> </w:t>
      </w:r>
      <w:r>
        <w:rPr>
          <w:sz w:val="24"/>
        </w:rPr>
        <w:t>atau</w:t>
      </w:r>
      <w:r>
        <w:rPr>
          <w:spacing w:val="80"/>
          <w:w w:val="150"/>
          <w:sz w:val="24"/>
        </w:rPr>
        <w:t xml:space="preserve"> </w:t>
      </w:r>
      <w:r>
        <w:rPr>
          <w:sz w:val="24"/>
        </w:rPr>
        <w:t>pejabat</w:t>
      </w:r>
      <w:r>
        <w:rPr>
          <w:spacing w:val="80"/>
          <w:w w:val="150"/>
          <w:sz w:val="24"/>
        </w:rPr>
        <w:t xml:space="preserve"> </w:t>
      </w:r>
      <w:r>
        <w:rPr>
          <w:sz w:val="24"/>
        </w:rPr>
        <w:t>suatu</w:t>
      </w:r>
      <w:r>
        <w:rPr>
          <w:spacing w:val="80"/>
          <w:w w:val="150"/>
          <w:sz w:val="24"/>
        </w:rPr>
        <w:t xml:space="preserve"> </w:t>
      </w:r>
      <w:r>
        <w:rPr>
          <w:sz w:val="24"/>
        </w:rPr>
        <w:t>Negara</w:t>
      </w:r>
      <w:r>
        <w:rPr>
          <w:spacing w:val="80"/>
          <w:w w:val="150"/>
          <w:sz w:val="24"/>
        </w:rPr>
        <w:t xml:space="preserve"> </w:t>
      </w:r>
      <w:r>
        <w:rPr>
          <w:sz w:val="24"/>
        </w:rPr>
        <w:t>atau</w:t>
      </w:r>
      <w:r>
        <w:rPr>
          <w:spacing w:val="80"/>
          <w:w w:val="150"/>
          <w:sz w:val="24"/>
        </w:rPr>
        <w:t xml:space="preserve"> </w:t>
      </w:r>
      <w:r>
        <w:rPr>
          <w:sz w:val="24"/>
        </w:rPr>
        <w:t>organisasi</w:t>
      </w:r>
    </w:p>
    <w:p w14:paraId="16C4F21D" w14:textId="77777777" w:rsidR="00392D10" w:rsidRDefault="00392D10">
      <w:pPr>
        <w:pStyle w:val="ListParagraph"/>
        <w:spacing w:line="276" w:lineRule="auto"/>
        <w:jc w:val="both"/>
        <w:rPr>
          <w:sz w:val="24"/>
        </w:rPr>
        <w:sectPr w:rsidR="00392D10">
          <w:pgSz w:w="11910" w:h="16840"/>
          <w:pgMar w:top="1600" w:right="992" w:bottom="500" w:left="1559" w:header="766" w:footer="298" w:gutter="0"/>
          <w:cols w:space="720"/>
        </w:sectPr>
      </w:pPr>
    </w:p>
    <w:p w14:paraId="1C890E1A" w14:textId="77777777" w:rsidR="00392D10" w:rsidRDefault="00000000">
      <w:pPr>
        <w:pStyle w:val="BodyText"/>
        <w:spacing w:before="88" w:line="278" w:lineRule="auto"/>
        <w:ind w:left="861" w:right="158" w:firstLine="0"/>
      </w:pPr>
      <w:r>
        <w:lastRenderedPageBreak/>
        <w:t>internasional yang berhak atas perlindungan khusus di suatu Negara asing, dan keluarganya; dan</w:t>
      </w:r>
    </w:p>
    <w:p w14:paraId="50EEC92F" w14:textId="77777777" w:rsidR="00392D10" w:rsidRDefault="00000000">
      <w:pPr>
        <w:pStyle w:val="ListParagraph"/>
        <w:numPr>
          <w:ilvl w:val="1"/>
          <w:numId w:val="23"/>
        </w:numPr>
        <w:tabs>
          <w:tab w:val="left" w:pos="861"/>
        </w:tabs>
        <w:spacing w:line="276" w:lineRule="auto"/>
        <w:ind w:right="142"/>
        <w:jc w:val="both"/>
        <w:rPr>
          <w:sz w:val="24"/>
        </w:rPr>
      </w:pPr>
      <w:r>
        <w:rPr>
          <w:sz w:val="24"/>
        </w:rPr>
        <w:t>Mengharuskan pihak-pihak untuk mengkriminalisasi dan menghukum "dengan hukuman</w:t>
      </w:r>
      <w:r>
        <w:rPr>
          <w:spacing w:val="-11"/>
          <w:sz w:val="24"/>
        </w:rPr>
        <w:t xml:space="preserve"> </w:t>
      </w:r>
      <w:r>
        <w:rPr>
          <w:sz w:val="24"/>
        </w:rPr>
        <w:t>yang</w:t>
      </w:r>
      <w:r>
        <w:rPr>
          <w:spacing w:val="-9"/>
          <w:sz w:val="24"/>
        </w:rPr>
        <w:t xml:space="preserve"> </w:t>
      </w:r>
      <w:r>
        <w:rPr>
          <w:sz w:val="24"/>
        </w:rPr>
        <w:t>pantas</w:t>
      </w:r>
      <w:r>
        <w:rPr>
          <w:spacing w:val="-9"/>
          <w:sz w:val="24"/>
        </w:rPr>
        <w:t xml:space="preserve"> </w:t>
      </w:r>
      <w:r>
        <w:rPr>
          <w:sz w:val="24"/>
        </w:rPr>
        <w:t>yang</w:t>
      </w:r>
      <w:r>
        <w:rPr>
          <w:spacing w:val="-9"/>
          <w:sz w:val="24"/>
        </w:rPr>
        <w:t xml:space="preserve"> </w:t>
      </w:r>
      <w:r>
        <w:rPr>
          <w:sz w:val="24"/>
        </w:rPr>
        <w:t>memperhitungkan</w:t>
      </w:r>
      <w:r>
        <w:rPr>
          <w:spacing w:val="-11"/>
          <w:sz w:val="24"/>
        </w:rPr>
        <w:t xml:space="preserve"> </w:t>
      </w:r>
      <w:r>
        <w:rPr>
          <w:sz w:val="24"/>
        </w:rPr>
        <w:t>sifat</w:t>
      </w:r>
      <w:r>
        <w:rPr>
          <w:spacing w:val="-9"/>
          <w:sz w:val="24"/>
        </w:rPr>
        <w:t xml:space="preserve"> </w:t>
      </w:r>
      <w:r>
        <w:rPr>
          <w:sz w:val="24"/>
        </w:rPr>
        <w:t>serius</w:t>
      </w:r>
      <w:r>
        <w:rPr>
          <w:spacing w:val="-9"/>
          <w:sz w:val="24"/>
        </w:rPr>
        <w:t xml:space="preserve"> </w:t>
      </w:r>
      <w:r>
        <w:rPr>
          <w:sz w:val="24"/>
        </w:rPr>
        <w:t>mereka"</w:t>
      </w:r>
      <w:r>
        <w:rPr>
          <w:spacing w:val="-10"/>
          <w:sz w:val="24"/>
        </w:rPr>
        <w:t xml:space="preserve"> </w:t>
      </w:r>
      <w:r>
        <w:rPr>
          <w:sz w:val="24"/>
        </w:rPr>
        <w:t>pembunuhan</w:t>
      </w:r>
      <w:r>
        <w:rPr>
          <w:spacing w:val="-7"/>
          <w:sz w:val="24"/>
        </w:rPr>
        <w:t xml:space="preserve"> </w:t>
      </w:r>
      <w:r>
        <w:rPr>
          <w:sz w:val="24"/>
        </w:rPr>
        <w:t>yang disengaja, penculikan atau serangan lain terhadap orang atau kebebasan orang yang dilindungi secara internasional, serangan kekerasan terhadap tempat resmi, akomodasi</w:t>
      </w:r>
      <w:r>
        <w:rPr>
          <w:spacing w:val="-1"/>
          <w:sz w:val="24"/>
        </w:rPr>
        <w:t xml:space="preserve"> </w:t>
      </w:r>
      <w:r>
        <w:rPr>
          <w:sz w:val="24"/>
        </w:rPr>
        <w:t>pribadi ,</w:t>
      </w:r>
      <w:r>
        <w:rPr>
          <w:spacing w:val="-5"/>
          <w:sz w:val="24"/>
        </w:rPr>
        <w:t xml:space="preserve"> </w:t>
      </w:r>
      <w:r>
        <w:rPr>
          <w:sz w:val="24"/>
        </w:rPr>
        <w:t>atau alat</w:t>
      </w:r>
      <w:r>
        <w:rPr>
          <w:spacing w:val="-2"/>
          <w:sz w:val="24"/>
        </w:rPr>
        <w:t xml:space="preserve"> </w:t>
      </w:r>
      <w:r>
        <w:rPr>
          <w:sz w:val="24"/>
        </w:rPr>
        <w:t>transportasi</w:t>
      </w:r>
      <w:r>
        <w:rPr>
          <w:spacing w:val="-1"/>
          <w:sz w:val="24"/>
        </w:rPr>
        <w:t xml:space="preserve"> </w:t>
      </w:r>
      <w:r>
        <w:rPr>
          <w:sz w:val="24"/>
        </w:rPr>
        <w:t>orang</w:t>
      </w:r>
      <w:r>
        <w:rPr>
          <w:spacing w:val="-1"/>
          <w:sz w:val="24"/>
        </w:rPr>
        <w:t xml:space="preserve"> </w:t>
      </w:r>
      <w:r>
        <w:rPr>
          <w:sz w:val="24"/>
        </w:rPr>
        <w:t>tersebut;</w:t>
      </w:r>
      <w:r>
        <w:rPr>
          <w:spacing w:val="-5"/>
          <w:sz w:val="24"/>
        </w:rPr>
        <w:t xml:space="preserve"> </w:t>
      </w:r>
      <w:r>
        <w:rPr>
          <w:sz w:val="24"/>
        </w:rPr>
        <w:t>ancaman</w:t>
      </w:r>
      <w:r>
        <w:rPr>
          <w:spacing w:val="-4"/>
          <w:sz w:val="24"/>
        </w:rPr>
        <w:t xml:space="preserve"> </w:t>
      </w:r>
      <w:r>
        <w:rPr>
          <w:sz w:val="24"/>
        </w:rPr>
        <w:t>atau upaya</w:t>
      </w:r>
      <w:r>
        <w:rPr>
          <w:spacing w:val="-3"/>
          <w:sz w:val="24"/>
        </w:rPr>
        <w:t xml:space="preserve"> </w:t>
      </w:r>
      <w:r>
        <w:rPr>
          <w:sz w:val="24"/>
        </w:rPr>
        <w:t xml:space="preserve">untuk melakukan serangan semacam itu; dan tindakan "merupakan partisipasi sebagai kaki </w:t>
      </w:r>
      <w:r>
        <w:rPr>
          <w:spacing w:val="-2"/>
          <w:sz w:val="24"/>
        </w:rPr>
        <w:t>tangan".</w:t>
      </w:r>
    </w:p>
    <w:p w14:paraId="73A8E813" w14:textId="77777777" w:rsidR="00392D10" w:rsidRDefault="00000000">
      <w:pPr>
        <w:pStyle w:val="ListParagraph"/>
        <w:numPr>
          <w:ilvl w:val="0"/>
          <w:numId w:val="23"/>
        </w:numPr>
        <w:tabs>
          <w:tab w:val="left" w:pos="500"/>
        </w:tabs>
        <w:spacing w:line="292" w:lineRule="exact"/>
        <w:ind w:left="500" w:hanging="360"/>
        <w:jc w:val="both"/>
        <w:rPr>
          <w:sz w:val="24"/>
        </w:rPr>
      </w:pPr>
      <w:r>
        <w:rPr>
          <w:sz w:val="24"/>
        </w:rPr>
        <w:t>Konvensi</w:t>
      </w:r>
      <w:r>
        <w:rPr>
          <w:spacing w:val="-11"/>
          <w:sz w:val="24"/>
        </w:rPr>
        <w:t xml:space="preserve"> </w:t>
      </w:r>
      <w:r>
        <w:rPr>
          <w:sz w:val="24"/>
        </w:rPr>
        <w:t>Internasional</w:t>
      </w:r>
      <w:r>
        <w:rPr>
          <w:spacing w:val="-8"/>
          <w:sz w:val="24"/>
        </w:rPr>
        <w:t xml:space="preserve"> </w:t>
      </w:r>
      <w:r>
        <w:rPr>
          <w:sz w:val="24"/>
        </w:rPr>
        <w:t>1979</w:t>
      </w:r>
      <w:r>
        <w:rPr>
          <w:spacing w:val="-4"/>
          <w:sz w:val="24"/>
        </w:rPr>
        <w:t xml:space="preserve"> </w:t>
      </w:r>
      <w:r>
        <w:rPr>
          <w:sz w:val="24"/>
        </w:rPr>
        <w:t>Menentang</w:t>
      </w:r>
      <w:r>
        <w:rPr>
          <w:spacing w:val="-5"/>
          <w:sz w:val="24"/>
        </w:rPr>
        <w:t xml:space="preserve"> </w:t>
      </w:r>
      <w:r>
        <w:rPr>
          <w:sz w:val="24"/>
        </w:rPr>
        <w:t>Penyanderaan</w:t>
      </w:r>
      <w:r>
        <w:rPr>
          <w:spacing w:val="-7"/>
          <w:sz w:val="24"/>
        </w:rPr>
        <w:t xml:space="preserve"> </w:t>
      </w:r>
      <w:r>
        <w:rPr>
          <w:sz w:val="24"/>
        </w:rPr>
        <w:t>(Konvensi</w:t>
      </w:r>
      <w:r>
        <w:rPr>
          <w:spacing w:val="-8"/>
          <w:sz w:val="24"/>
        </w:rPr>
        <w:t xml:space="preserve"> </w:t>
      </w:r>
      <w:r>
        <w:rPr>
          <w:spacing w:val="-2"/>
          <w:sz w:val="24"/>
        </w:rPr>
        <w:t>Penyanderaan):</w:t>
      </w:r>
    </w:p>
    <w:p w14:paraId="31DC1AE3" w14:textId="77777777" w:rsidR="00392D10" w:rsidRDefault="00000000">
      <w:pPr>
        <w:pStyle w:val="ListParagraph"/>
        <w:numPr>
          <w:ilvl w:val="1"/>
          <w:numId w:val="23"/>
        </w:numPr>
        <w:tabs>
          <w:tab w:val="left" w:pos="861"/>
        </w:tabs>
        <w:spacing w:before="41" w:line="276" w:lineRule="auto"/>
        <w:ind w:right="150"/>
        <w:jc w:val="both"/>
        <w:rPr>
          <w:sz w:val="24"/>
        </w:rPr>
      </w:pPr>
      <w:r>
        <w:rPr>
          <w:sz w:val="24"/>
        </w:rPr>
        <w:t>Menetapkan bahwa "setiap orang yang menangkap atau menahan dan mengancam untuk membunuh, melukai, atau terus menahan orang lain untuk memaksa pihak ketiga, yaitu, suatu Negara, organisasi antar pemerintah internasional, orang perseorangan</w:t>
      </w:r>
      <w:r>
        <w:rPr>
          <w:spacing w:val="-14"/>
          <w:sz w:val="24"/>
        </w:rPr>
        <w:t xml:space="preserve"> </w:t>
      </w:r>
      <w:r>
        <w:rPr>
          <w:sz w:val="24"/>
        </w:rPr>
        <w:t>atau</w:t>
      </w:r>
      <w:r>
        <w:rPr>
          <w:spacing w:val="-14"/>
          <w:sz w:val="24"/>
        </w:rPr>
        <w:t xml:space="preserve"> </w:t>
      </w:r>
      <w:r>
        <w:rPr>
          <w:sz w:val="24"/>
        </w:rPr>
        <w:t>badan</w:t>
      </w:r>
      <w:r>
        <w:rPr>
          <w:spacing w:val="-13"/>
          <w:sz w:val="24"/>
        </w:rPr>
        <w:t xml:space="preserve"> </w:t>
      </w:r>
      <w:r>
        <w:rPr>
          <w:sz w:val="24"/>
        </w:rPr>
        <w:t>hukum,</w:t>
      </w:r>
      <w:r>
        <w:rPr>
          <w:spacing w:val="-14"/>
          <w:sz w:val="24"/>
        </w:rPr>
        <w:t xml:space="preserve"> </w:t>
      </w:r>
      <w:r>
        <w:rPr>
          <w:sz w:val="24"/>
        </w:rPr>
        <w:t>atau</w:t>
      </w:r>
      <w:r>
        <w:rPr>
          <w:spacing w:val="-13"/>
          <w:sz w:val="24"/>
        </w:rPr>
        <w:t xml:space="preserve"> </w:t>
      </w:r>
      <w:r>
        <w:rPr>
          <w:sz w:val="24"/>
        </w:rPr>
        <w:t>sekelompok</w:t>
      </w:r>
      <w:r>
        <w:rPr>
          <w:spacing w:val="-14"/>
          <w:sz w:val="24"/>
        </w:rPr>
        <w:t xml:space="preserve"> </w:t>
      </w:r>
      <w:r>
        <w:rPr>
          <w:sz w:val="24"/>
        </w:rPr>
        <w:t>orang,</w:t>
      </w:r>
      <w:r>
        <w:rPr>
          <w:spacing w:val="-13"/>
          <w:sz w:val="24"/>
        </w:rPr>
        <w:t xml:space="preserve"> </w:t>
      </w:r>
      <w:r>
        <w:rPr>
          <w:sz w:val="24"/>
        </w:rPr>
        <w:t>untuk</w:t>
      </w:r>
      <w:r>
        <w:rPr>
          <w:spacing w:val="-14"/>
          <w:sz w:val="24"/>
        </w:rPr>
        <w:t xml:space="preserve"> </w:t>
      </w:r>
      <w:r>
        <w:rPr>
          <w:sz w:val="24"/>
        </w:rPr>
        <w:t>melakukan</w:t>
      </w:r>
      <w:r>
        <w:rPr>
          <w:spacing w:val="-14"/>
          <w:sz w:val="24"/>
        </w:rPr>
        <w:t xml:space="preserve"> </w:t>
      </w:r>
      <w:r>
        <w:rPr>
          <w:sz w:val="24"/>
        </w:rPr>
        <w:t>atau</w:t>
      </w:r>
      <w:r>
        <w:rPr>
          <w:spacing w:val="-13"/>
          <w:sz w:val="24"/>
        </w:rPr>
        <w:t xml:space="preserve"> </w:t>
      </w:r>
      <w:r>
        <w:rPr>
          <w:sz w:val="24"/>
        </w:rPr>
        <w:t>tidak melakukan tindakan apapun sebagai syarat eksplisit atau implisit untuk pembebasan sandera, melakukan pelanggaran penyanderaan dalam pengertian Konvensi ini".</w:t>
      </w:r>
    </w:p>
    <w:p w14:paraId="64004536" w14:textId="77777777" w:rsidR="00392D10" w:rsidRDefault="00000000">
      <w:pPr>
        <w:pStyle w:val="ListParagraph"/>
        <w:numPr>
          <w:ilvl w:val="0"/>
          <w:numId w:val="23"/>
        </w:numPr>
        <w:tabs>
          <w:tab w:val="left" w:pos="500"/>
        </w:tabs>
        <w:ind w:left="500" w:hanging="360"/>
        <w:jc w:val="both"/>
        <w:rPr>
          <w:sz w:val="24"/>
        </w:rPr>
      </w:pPr>
      <w:r>
        <w:rPr>
          <w:sz w:val="24"/>
        </w:rPr>
        <w:t>Konvensi</w:t>
      </w:r>
      <w:r>
        <w:rPr>
          <w:spacing w:val="-10"/>
          <w:sz w:val="24"/>
        </w:rPr>
        <w:t xml:space="preserve"> </w:t>
      </w:r>
      <w:r>
        <w:rPr>
          <w:sz w:val="24"/>
        </w:rPr>
        <w:t>1980</w:t>
      </w:r>
      <w:r>
        <w:rPr>
          <w:spacing w:val="-8"/>
          <w:sz w:val="24"/>
        </w:rPr>
        <w:t xml:space="preserve"> </w:t>
      </w:r>
      <w:r>
        <w:rPr>
          <w:sz w:val="24"/>
        </w:rPr>
        <w:t>tentang</w:t>
      </w:r>
      <w:r>
        <w:rPr>
          <w:spacing w:val="-3"/>
          <w:sz w:val="24"/>
        </w:rPr>
        <w:t xml:space="preserve"> </w:t>
      </w:r>
      <w:r>
        <w:rPr>
          <w:sz w:val="24"/>
        </w:rPr>
        <w:t>Perlindungan</w:t>
      </w:r>
      <w:r>
        <w:rPr>
          <w:spacing w:val="-7"/>
          <w:sz w:val="24"/>
        </w:rPr>
        <w:t xml:space="preserve"> </w:t>
      </w:r>
      <w:r>
        <w:rPr>
          <w:sz w:val="24"/>
        </w:rPr>
        <w:t>Fisik</w:t>
      </w:r>
      <w:r>
        <w:rPr>
          <w:spacing w:val="-5"/>
          <w:sz w:val="24"/>
        </w:rPr>
        <w:t xml:space="preserve"> </w:t>
      </w:r>
      <w:r>
        <w:rPr>
          <w:sz w:val="24"/>
        </w:rPr>
        <w:t>Bahan</w:t>
      </w:r>
      <w:r>
        <w:rPr>
          <w:spacing w:val="8"/>
          <w:sz w:val="24"/>
        </w:rPr>
        <w:t xml:space="preserve"> </w:t>
      </w:r>
      <w:r>
        <w:rPr>
          <w:sz w:val="24"/>
        </w:rPr>
        <w:t>Nuklir</w:t>
      </w:r>
      <w:r>
        <w:rPr>
          <w:spacing w:val="-8"/>
          <w:sz w:val="24"/>
        </w:rPr>
        <w:t xml:space="preserve"> </w:t>
      </w:r>
      <w:r>
        <w:rPr>
          <w:sz w:val="24"/>
        </w:rPr>
        <w:t>(Konvensi</w:t>
      </w:r>
      <w:r>
        <w:rPr>
          <w:spacing w:val="-8"/>
          <w:sz w:val="24"/>
        </w:rPr>
        <w:t xml:space="preserve"> </w:t>
      </w:r>
      <w:r>
        <w:rPr>
          <w:sz w:val="24"/>
        </w:rPr>
        <w:t>Bahan</w:t>
      </w:r>
      <w:r>
        <w:rPr>
          <w:spacing w:val="-1"/>
          <w:sz w:val="24"/>
        </w:rPr>
        <w:t xml:space="preserve"> </w:t>
      </w:r>
      <w:r>
        <w:rPr>
          <w:spacing w:val="-2"/>
          <w:sz w:val="24"/>
        </w:rPr>
        <w:t>Nuklir):</w:t>
      </w:r>
    </w:p>
    <w:p w14:paraId="796C2525" w14:textId="77777777" w:rsidR="00392D10" w:rsidRDefault="00000000">
      <w:pPr>
        <w:pStyle w:val="ListParagraph"/>
        <w:numPr>
          <w:ilvl w:val="1"/>
          <w:numId w:val="23"/>
        </w:numPr>
        <w:tabs>
          <w:tab w:val="left" w:pos="861"/>
        </w:tabs>
        <w:spacing w:before="48" w:line="276" w:lineRule="auto"/>
        <w:ind w:right="153"/>
        <w:jc w:val="both"/>
        <w:rPr>
          <w:sz w:val="24"/>
        </w:rPr>
      </w:pPr>
      <w:r>
        <w:rPr>
          <w:sz w:val="24"/>
        </w:rPr>
        <w:t>Mengkriminalisasi kepemilikan, penggunaan, pemindahan atau pencurian bahan nuklir secara tidak sah dan ancaman penggunaan bahan nuklir untuk menyebabkan kematian, cedera serius, atau kerusakan properti yang substansial.</w:t>
      </w:r>
    </w:p>
    <w:p w14:paraId="44D9F84C" w14:textId="77777777" w:rsidR="00392D10" w:rsidRDefault="00000000">
      <w:pPr>
        <w:pStyle w:val="ListParagraph"/>
        <w:numPr>
          <w:ilvl w:val="1"/>
          <w:numId w:val="23"/>
        </w:numPr>
        <w:tabs>
          <w:tab w:val="left" w:pos="860"/>
        </w:tabs>
        <w:spacing w:line="290" w:lineRule="exact"/>
        <w:ind w:left="860" w:hanging="359"/>
        <w:jc w:val="both"/>
        <w:rPr>
          <w:sz w:val="24"/>
        </w:rPr>
      </w:pPr>
      <w:r>
        <w:rPr>
          <w:sz w:val="24"/>
        </w:rPr>
        <w:t>Amandemen</w:t>
      </w:r>
      <w:r>
        <w:rPr>
          <w:spacing w:val="-9"/>
          <w:sz w:val="24"/>
        </w:rPr>
        <w:t xml:space="preserve"> </w:t>
      </w:r>
      <w:r>
        <w:rPr>
          <w:sz w:val="24"/>
        </w:rPr>
        <w:t>Konvensi</w:t>
      </w:r>
      <w:r>
        <w:rPr>
          <w:spacing w:val="-8"/>
          <w:sz w:val="24"/>
        </w:rPr>
        <w:t xml:space="preserve"> </w:t>
      </w:r>
      <w:r>
        <w:rPr>
          <w:sz w:val="24"/>
        </w:rPr>
        <w:t>tentang</w:t>
      </w:r>
      <w:r>
        <w:rPr>
          <w:spacing w:val="-4"/>
          <w:sz w:val="24"/>
        </w:rPr>
        <w:t xml:space="preserve"> </w:t>
      </w:r>
      <w:r>
        <w:rPr>
          <w:sz w:val="24"/>
        </w:rPr>
        <w:t>Perlindungan</w:t>
      </w:r>
      <w:r>
        <w:rPr>
          <w:spacing w:val="-7"/>
          <w:sz w:val="24"/>
        </w:rPr>
        <w:t xml:space="preserve"> </w:t>
      </w:r>
      <w:r>
        <w:rPr>
          <w:sz w:val="24"/>
        </w:rPr>
        <w:t>Fisik</w:t>
      </w:r>
      <w:r>
        <w:rPr>
          <w:spacing w:val="-1"/>
          <w:sz w:val="24"/>
        </w:rPr>
        <w:t xml:space="preserve"> </w:t>
      </w:r>
      <w:r>
        <w:rPr>
          <w:sz w:val="24"/>
        </w:rPr>
        <w:t>Bahan</w:t>
      </w:r>
      <w:r>
        <w:rPr>
          <w:spacing w:val="-6"/>
          <w:sz w:val="24"/>
        </w:rPr>
        <w:t xml:space="preserve"> </w:t>
      </w:r>
      <w:r>
        <w:rPr>
          <w:spacing w:val="-2"/>
          <w:sz w:val="24"/>
        </w:rPr>
        <w:t>Nuklir</w:t>
      </w:r>
    </w:p>
    <w:p w14:paraId="79175F30" w14:textId="77777777" w:rsidR="00392D10" w:rsidRDefault="00000000">
      <w:pPr>
        <w:pStyle w:val="ListParagraph"/>
        <w:numPr>
          <w:ilvl w:val="1"/>
          <w:numId w:val="23"/>
        </w:numPr>
        <w:tabs>
          <w:tab w:val="left" w:pos="861"/>
        </w:tabs>
        <w:spacing w:before="43" w:line="278" w:lineRule="auto"/>
        <w:ind w:right="150"/>
        <w:jc w:val="both"/>
        <w:rPr>
          <w:sz w:val="24"/>
        </w:rPr>
      </w:pPr>
      <w:r>
        <w:rPr>
          <w:sz w:val="24"/>
        </w:rPr>
        <w:t>Membuatnya mengikat secara hukum bagi Negara-negara Pihak untuk melindungi fasilitas</w:t>
      </w:r>
      <w:r>
        <w:rPr>
          <w:spacing w:val="-10"/>
          <w:sz w:val="24"/>
        </w:rPr>
        <w:t xml:space="preserve"> </w:t>
      </w:r>
      <w:r>
        <w:rPr>
          <w:sz w:val="24"/>
        </w:rPr>
        <w:t>dan</w:t>
      </w:r>
      <w:r>
        <w:rPr>
          <w:spacing w:val="-13"/>
          <w:sz w:val="24"/>
        </w:rPr>
        <w:t xml:space="preserve"> </w:t>
      </w:r>
      <w:r>
        <w:rPr>
          <w:sz w:val="24"/>
        </w:rPr>
        <w:t>bahan</w:t>
      </w:r>
      <w:r>
        <w:rPr>
          <w:spacing w:val="-13"/>
          <w:sz w:val="24"/>
        </w:rPr>
        <w:t xml:space="preserve"> </w:t>
      </w:r>
      <w:r>
        <w:rPr>
          <w:sz w:val="24"/>
        </w:rPr>
        <w:t>nuklir</w:t>
      </w:r>
      <w:r>
        <w:rPr>
          <w:spacing w:val="-9"/>
          <w:sz w:val="24"/>
        </w:rPr>
        <w:t xml:space="preserve"> </w:t>
      </w:r>
      <w:r>
        <w:rPr>
          <w:sz w:val="24"/>
        </w:rPr>
        <w:t>dalam</w:t>
      </w:r>
      <w:r>
        <w:rPr>
          <w:spacing w:val="-11"/>
          <w:sz w:val="24"/>
        </w:rPr>
        <w:t xml:space="preserve"> </w:t>
      </w:r>
      <w:r>
        <w:rPr>
          <w:sz w:val="24"/>
        </w:rPr>
        <w:t>penggunaan,</w:t>
      </w:r>
      <w:r>
        <w:rPr>
          <w:spacing w:val="-9"/>
          <w:sz w:val="24"/>
        </w:rPr>
        <w:t xml:space="preserve"> </w:t>
      </w:r>
      <w:r>
        <w:rPr>
          <w:sz w:val="24"/>
        </w:rPr>
        <w:t>penyimpanan</w:t>
      </w:r>
      <w:r>
        <w:rPr>
          <w:spacing w:val="-13"/>
          <w:sz w:val="24"/>
        </w:rPr>
        <w:t xml:space="preserve"> </w:t>
      </w:r>
      <w:r>
        <w:rPr>
          <w:sz w:val="24"/>
        </w:rPr>
        <w:t>dan</w:t>
      </w:r>
      <w:r>
        <w:rPr>
          <w:spacing w:val="-13"/>
          <w:sz w:val="24"/>
        </w:rPr>
        <w:t xml:space="preserve"> </w:t>
      </w:r>
      <w:r>
        <w:rPr>
          <w:sz w:val="24"/>
        </w:rPr>
        <w:t>transportasi</w:t>
      </w:r>
      <w:r>
        <w:rPr>
          <w:spacing w:val="-14"/>
          <w:sz w:val="24"/>
        </w:rPr>
        <w:t xml:space="preserve"> </w:t>
      </w:r>
      <w:r>
        <w:rPr>
          <w:sz w:val="24"/>
        </w:rPr>
        <w:t>domestik yang damai; dan</w:t>
      </w:r>
    </w:p>
    <w:p w14:paraId="10AB9DA4" w14:textId="77777777" w:rsidR="00392D10" w:rsidRDefault="00000000">
      <w:pPr>
        <w:pStyle w:val="ListParagraph"/>
        <w:numPr>
          <w:ilvl w:val="1"/>
          <w:numId w:val="23"/>
        </w:numPr>
        <w:tabs>
          <w:tab w:val="left" w:pos="861"/>
        </w:tabs>
        <w:spacing w:line="276" w:lineRule="auto"/>
        <w:ind w:right="142"/>
        <w:jc w:val="both"/>
        <w:rPr>
          <w:sz w:val="24"/>
        </w:rPr>
      </w:pPr>
      <w:r>
        <w:rPr>
          <w:sz w:val="24"/>
        </w:rPr>
        <w:t>Menyediakan</w:t>
      </w:r>
      <w:r>
        <w:rPr>
          <w:spacing w:val="-13"/>
          <w:sz w:val="24"/>
        </w:rPr>
        <w:t xml:space="preserve"> </w:t>
      </w:r>
      <w:r>
        <w:rPr>
          <w:sz w:val="24"/>
        </w:rPr>
        <w:t>kerjasama</w:t>
      </w:r>
      <w:r>
        <w:rPr>
          <w:spacing w:val="-11"/>
          <w:sz w:val="24"/>
        </w:rPr>
        <w:t xml:space="preserve"> </w:t>
      </w:r>
      <w:r>
        <w:rPr>
          <w:sz w:val="24"/>
        </w:rPr>
        <w:t>yang</w:t>
      </w:r>
      <w:r>
        <w:rPr>
          <w:spacing w:val="-6"/>
          <w:sz w:val="24"/>
        </w:rPr>
        <w:t xml:space="preserve"> </w:t>
      </w:r>
      <w:r>
        <w:rPr>
          <w:sz w:val="24"/>
        </w:rPr>
        <w:t>diperluas</w:t>
      </w:r>
      <w:r>
        <w:rPr>
          <w:spacing w:val="-10"/>
          <w:sz w:val="24"/>
        </w:rPr>
        <w:t xml:space="preserve"> </w:t>
      </w:r>
      <w:r>
        <w:rPr>
          <w:sz w:val="24"/>
        </w:rPr>
        <w:t>antara</w:t>
      </w:r>
      <w:r>
        <w:rPr>
          <w:spacing w:val="-12"/>
          <w:sz w:val="24"/>
        </w:rPr>
        <w:t xml:space="preserve"> </w:t>
      </w:r>
      <w:r>
        <w:rPr>
          <w:sz w:val="24"/>
        </w:rPr>
        <w:t>dan</w:t>
      </w:r>
      <w:r>
        <w:rPr>
          <w:spacing w:val="-13"/>
          <w:sz w:val="24"/>
        </w:rPr>
        <w:t xml:space="preserve"> </w:t>
      </w:r>
      <w:r>
        <w:rPr>
          <w:sz w:val="24"/>
        </w:rPr>
        <w:t>di</w:t>
      </w:r>
      <w:r>
        <w:rPr>
          <w:spacing w:val="-13"/>
          <w:sz w:val="24"/>
        </w:rPr>
        <w:t xml:space="preserve"> </w:t>
      </w:r>
      <w:r>
        <w:rPr>
          <w:sz w:val="24"/>
        </w:rPr>
        <w:t>antara</w:t>
      </w:r>
      <w:r>
        <w:rPr>
          <w:spacing w:val="-7"/>
          <w:sz w:val="24"/>
        </w:rPr>
        <w:t xml:space="preserve"> </w:t>
      </w:r>
      <w:r>
        <w:rPr>
          <w:sz w:val="24"/>
        </w:rPr>
        <w:t>Negara-negara</w:t>
      </w:r>
      <w:r>
        <w:rPr>
          <w:spacing w:val="-12"/>
          <w:sz w:val="24"/>
        </w:rPr>
        <w:t xml:space="preserve"> </w:t>
      </w:r>
      <w:r>
        <w:rPr>
          <w:sz w:val="24"/>
        </w:rPr>
        <w:t>mengenai langkah-langkah cepat untuk menemukan dan memulihkan bahan nuklir yang dicuri atau</w:t>
      </w:r>
      <w:r>
        <w:rPr>
          <w:spacing w:val="-14"/>
          <w:sz w:val="24"/>
        </w:rPr>
        <w:t xml:space="preserve"> </w:t>
      </w:r>
      <w:r>
        <w:rPr>
          <w:sz w:val="24"/>
        </w:rPr>
        <w:t>diselundupkan,</w:t>
      </w:r>
      <w:r>
        <w:rPr>
          <w:spacing w:val="-14"/>
          <w:sz w:val="24"/>
        </w:rPr>
        <w:t xml:space="preserve"> </w:t>
      </w:r>
      <w:r>
        <w:rPr>
          <w:sz w:val="24"/>
        </w:rPr>
        <w:t>mengurangi</w:t>
      </w:r>
      <w:r>
        <w:rPr>
          <w:spacing w:val="-13"/>
          <w:sz w:val="24"/>
        </w:rPr>
        <w:t xml:space="preserve"> </w:t>
      </w:r>
      <w:r>
        <w:rPr>
          <w:sz w:val="24"/>
        </w:rPr>
        <w:t>konsekuensi</w:t>
      </w:r>
      <w:r>
        <w:rPr>
          <w:spacing w:val="-14"/>
          <w:sz w:val="24"/>
        </w:rPr>
        <w:t xml:space="preserve"> </w:t>
      </w:r>
      <w:r>
        <w:rPr>
          <w:sz w:val="24"/>
        </w:rPr>
        <w:t>radiologis</w:t>
      </w:r>
      <w:r>
        <w:rPr>
          <w:spacing w:val="-13"/>
          <w:sz w:val="24"/>
        </w:rPr>
        <w:t xml:space="preserve"> </w:t>
      </w:r>
      <w:r>
        <w:rPr>
          <w:sz w:val="24"/>
        </w:rPr>
        <w:t>atau</w:t>
      </w:r>
      <w:r>
        <w:rPr>
          <w:spacing w:val="-14"/>
          <w:sz w:val="24"/>
        </w:rPr>
        <w:t xml:space="preserve"> </w:t>
      </w:r>
      <w:r>
        <w:rPr>
          <w:sz w:val="24"/>
        </w:rPr>
        <w:t>sabotase,</w:t>
      </w:r>
      <w:r>
        <w:rPr>
          <w:spacing w:val="-13"/>
          <w:sz w:val="24"/>
        </w:rPr>
        <w:t xml:space="preserve"> </w:t>
      </w:r>
      <w:r>
        <w:rPr>
          <w:sz w:val="24"/>
        </w:rPr>
        <w:t>dan</w:t>
      </w:r>
      <w:r>
        <w:rPr>
          <w:spacing w:val="-14"/>
          <w:sz w:val="24"/>
        </w:rPr>
        <w:t xml:space="preserve"> </w:t>
      </w:r>
      <w:r>
        <w:rPr>
          <w:sz w:val="24"/>
        </w:rPr>
        <w:t>mencegah dan memerangi pelanggaran terkait.</w:t>
      </w:r>
    </w:p>
    <w:p w14:paraId="22CB50F5" w14:textId="77777777" w:rsidR="00392D10" w:rsidRDefault="00000000">
      <w:pPr>
        <w:pStyle w:val="ListParagraph"/>
        <w:numPr>
          <w:ilvl w:val="0"/>
          <w:numId w:val="23"/>
        </w:numPr>
        <w:tabs>
          <w:tab w:val="left" w:pos="501"/>
        </w:tabs>
        <w:spacing w:line="276" w:lineRule="auto"/>
        <w:ind w:right="153"/>
        <w:jc w:val="both"/>
        <w:rPr>
          <w:sz w:val="24"/>
        </w:rPr>
      </w:pPr>
      <w:r>
        <w:rPr>
          <w:sz w:val="24"/>
        </w:rPr>
        <w:t>1988 Protokol untuk Penindasan Tindakan Melanggar Hukum di Bandara yang Melayani Penerbangan Sipil Internasional, tambahan dari Konvensi untuk Penindasan Tindakan Melanggar Hukum terhadap Keselamatan Penerbangan Sipil (Memperluas dan melengkapi Konvensi Montreal tentang Keselamatan Udara) (Protokol Bandara) :</w:t>
      </w:r>
    </w:p>
    <w:p w14:paraId="6CED7934" w14:textId="77777777" w:rsidR="00392D10" w:rsidRDefault="00000000">
      <w:pPr>
        <w:pStyle w:val="ListParagraph"/>
        <w:numPr>
          <w:ilvl w:val="1"/>
          <w:numId w:val="23"/>
        </w:numPr>
        <w:tabs>
          <w:tab w:val="left" w:pos="861"/>
        </w:tabs>
        <w:spacing w:line="278" w:lineRule="auto"/>
        <w:ind w:right="157"/>
        <w:jc w:val="both"/>
        <w:rPr>
          <w:sz w:val="24"/>
        </w:rPr>
      </w:pPr>
      <w:r>
        <w:rPr>
          <w:sz w:val="24"/>
        </w:rPr>
        <w:t>Memperluas ketentuan Konvensi Montreal untuk mencakup tindakan teroris di bandara yang melayani penerbangan sipil internasional.</w:t>
      </w:r>
    </w:p>
    <w:p w14:paraId="6D4FB48D" w14:textId="77777777" w:rsidR="00392D10" w:rsidRDefault="00392D10">
      <w:pPr>
        <w:pStyle w:val="BodyText"/>
        <w:spacing w:before="32"/>
        <w:ind w:left="0" w:firstLine="0"/>
        <w:jc w:val="left"/>
      </w:pPr>
    </w:p>
    <w:p w14:paraId="25CE7E62" w14:textId="77777777" w:rsidR="00392D10" w:rsidRDefault="00000000">
      <w:pPr>
        <w:pStyle w:val="Heading4"/>
        <w:numPr>
          <w:ilvl w:val="1"/>
          <w:numId w:val="24"/>
        </w:numPr>
        <w:tabs>
          <w:tab w:val="left" w:pos="859"/>
        </w:tabs>
        <w:ind w:left="859" w:hanging="719"/>
        <w:jc w:val="both"/>
      </w:pPr>
      <w:bookmarkStart w:id="81" w:name="_TOC_250032"/>
      <w:r>
        <w:t>KONVENSI</w:t>
      </w:r>
      <w:r>
        <w:rPr>
          <w:spacing w:val="-11"/>
        </w:rPr>
        <w:t xml:space="preserve"> </w:t>
      </w:r>
      <w:r>
        <w:t>INTERNASIONAL</w:t>
      </w:r>
      <w:r>
        <w:rPr>
          <w:spacing w:val="-8"/>
        </w:rPr>
        <w:t xml:space="preserve"> </w:t>
      </w:r>
      <w:r>
        <w:t>TENTANG</w:t>
      </w:r>
      <w:r>
        <w:rPr>
          <w:spacing w:val="-6"/>
        </w:rPr>
        <w:t xml:space="preserve"> </w:t>
      </w:r>
      <w:r>
        <w:t>TERORISME-</w:t>
      </w:r>
      <w:bookmarkEnd w:id="81"/>
      <w:r>
        <w:rPr>
          <w:spacing w:val="-5"/>
        </w:rPr>
        <w:t>II</w:t>
      </w:r>
    </w:p>
    <w:p w14:paraId="7DD3447F" w14:textId="77777777" w:rsidR="00392D10" w:rsidRDefault="00000000">
      <w:pPr>
        <w:pStyle w:val="ListParagraph"/>
        <w:numPr>
          <w:ilvl w:val="0"/>
          <w:numId w:val="23"/>
        </w:numPr>
        <w:tabs>
          <w:tab w:val="left" w:pos="501"/>
        </w:tabs>
        <w:spacing w:before="43" w:line="276" w:lineRule="auto"/>
        <w:ind w:right="151"/>
        <w:jc w:val="both"/>
        <w:rPr>
          <w:sz w:val="24"/>
        </w:rPr>
      </w:pPr>
      <w:r>
        <w:rPr>
          <w:sz w:val="24"/>
        </w:rPr>
        <w:t>Konvensi 1988 untuk Penindasan Tindakan Melanggar Hukum terhadap Keselamatan Navigasi Maritim (Konvensi Maritim):</w:t>
      </w:r>
    </w:p>
    <w:p w14:paraId="2CF7C69B" w14:textId="77777777" w:rsidR="00392D10" w:rsidRDefault="00000000">
      <w:pPr>
        <w:pStyle w:val="ListParagraph"/>
        <w:numPr>
          <w:ilvl w:val="1"/>
          <w:numId w:val="23"/>
        </w:numPr>
        <w:tabs>
          <w:tab w:val="left" w:pos="861"/>
        </w:tabs>
        <w:spacing w:before="4" w:line="276" w:lineRule="auto"/>
        <w:ind w:right="153"/>
        <w:jc w:val="both"/>
        <w:rPr>
          <w:sz w:val="24"/>
        </w:rPr>
      </w:pPr>
      <w:r>
        <w:rPr>
          <w:sz w:val="24"/>
        </w:rPr>
        <w:t>Menetapkan rezim hukum yang berlaku untuk tindakan melawan navigasi maritim internasional yang serupa dengan rezim yang ditetapkan untuk penerbangan internasional; dan</w:t>
      </w:r>
    </w:p>
    <w:p w14:paraId="388AF58F" w14:textId="77777777" w:rsidR="00392D10" w:rsidRDefault="00000000">
      <w:pPr>
        <w:pStyle w:val="ListParagraph"/>
        <w:numPr>
          <w:ilvl w:val="1"/>
          <w:numId w:val="23"/>
        </w:numPr>
        <w:tabs>
          <w:tab w:val="left" w:pos="861"/>
        </w:tabs>
        <w:spacing w:line="276" w:lineRule="auto"/>
        <w:ind w:right="150"/>
        <w:jc w:val="both"/>
        <w:rPr>
          <w:sz w:val="24"/>
        </w:rPr>
      </w:pPr>
      <w:r>
        <w:rPr>
          <w:sz w:val="24"/>
        </w:rPr>
        <w:t>Menjadikan pelanggaran bagi seseorang secara melawan hukum dan dengan sengaja untuk merebut atau melakukan kontrol atas kapal dengan kekerasan, ancaman, atau</w:t>
      </w:r>
    </w:p>
    <w:p w14:paraId="45FB5334" w14:textId="77777777" w:rsidR="00392D10" w:rsidRDefault="00392D10">
      <w:pPr>
        <w:pStyle w:val="ListParagraph"/>
        <w:spacing w:line="276" w:lineRule="auto"/>
        <w:jc w:val="both"/>
        <w:rPr>
          <w:sz w:val="24"/>
        </w:rPr>
        <w:sectPr w:rsidR="00392D10">
          <w:pgSz w:w="11910" w:h="16840"/>
          <w:pgMar w:top="1600" w:right="992" w:bottom="500" w:left="1559" w:header="766" w:footer="306" w:gutter="0"/>
          <w:cols w:space="720"/>
        </w:sectPr>
      </w:pPr>
    </w:p>
    <w:p w14:paraId="55B3CD14" w14:textId="77777777" w:rsidR="00392D10" w:rsidRDefault="00000000">
      <w:pPr>
        <w:pStyle w:val="BodyText"/>
        <w:spacing w:before="88" w:line="276" w:lineRule="auto"/>
        <w:ind w:left="861" w:right="152" w:firstLine="0"/>
      </w:pPr>
      <w:r>
        <w:lastRenderedPageBreak/>
        <w:t>intimidasi; melakukan tindakan kekerasan terhadap seseorang di atas kapal jika tindakan tersebut dapat membahayakan keselamatan navigasi kapal; menempatkan alat atau bahan perusak di atas kapal; dan tindakan lain yang bertentangan dengan keselamatan kapal.</w:t>
      </w:r>
    </w:p>
    <w:p w14:paraId="6DCF5446" w14:textId="77777777" w:rsidR="00392D10" w:rsidRDefault="00000000">
      <w:pPr>
        <w:pStyle w:val="ListParagraph"/>
        <w:numPr>
          <w:ilvl w:val="1"/>
          <w:numId w:val="23"/>
        </w:numPr>
        <w:tabs>
          <w:tab w:val="left" w:pos="861"/>
        </w:tabs>
        <w:spacing w:before="2" w:line="276" w:lineRule="auto"/>
        <w:ind w:right="154"/>
        <w:jc w:val="both"/>
        <w:rPr>
          <w:sz w:val="24"/>
        </w:rPr>
      </w:pPr>
      <w:r>
        <w:rPr>
          <w:sz w:val="24"/>
        </w:rPr>
        <w:t>Protokol 2005 untuk Konvensi Pemberantasan Tindakan Melanggar Hukum terhadap Keselamatan Navigasi Maritim</w:t>
      </w:r>
    </w:p>
    <w:p w14:paraId="45E103BB" w14:textId="77777777" w:rsidR="00392D10" w:rsidRDefault="00000000">
      <w:pPr>
        <w:pStyle w:val="ListParagraph"/>
        <w:numPr>
          <w:ilvl w:val="1"/>
          <w:numId w:val="23"/>
        </w:numPr>
        <w:tabs>
          <w:tab w:val="left" w:pos="860"/>
        </w:tabs>
        <w:spacing w:before="3"/>
        <w:ind w:left="860" w:hanging="359"/>
        <w:jc w:val="both"/>
        <w:rPr>
          <w:sz w:val="24"/>
        </w:rPr>
      </w:pPr>
      <w:r>
        <w:rPr>
          <w:sz w:val="24"/>
        </w:rPr>
        <w:t>Mengkriminalisasi</w:t>
      </w:r>
      <w:r>
        <w:rPr>
          <w:spacing w:val="-10"/>
          <w:sz w:val="24"/>
        </w:rPr>
        <w:t xml:space="preserve"> </w:t>
      </w:r>
      <w:r>
        <w:rPr>
          <w:sz w:val="24"/>
        </w:rPr>
        <w:t>penggunaan</w:t>
      </w:r>
      <w:r>
        <w:rPr>
          <w:spacing w:val="-7"/>
          <w:sz w:val="24"/>
        </w:rPr>
        <w:t xml:space="preserve"> </w:t>
      </w:r>
      <w:r>
        <w:rPr>
          <w:sz w:val="24"/>
        </w:rPr>
        <w:t>kapal</w:t>
      </w:r>
      <w:r>
        <w:rPr>
          <w:spacing w:val="-3"/>
          <w:sz w:val="24"/>
        </w:rPr>
        <w:t xml:space="preserve"> </w:t>
      </w:r>
      <w:r>
        <w:rPr>
          <w:sz w:val="24"/>
        </w:rPr>
        <w:t>sebagai</w:t>
      </w:r>
      <w:r>
        <w:rPr>
          <w:spacing w:val="-8"/>
          <w:sz w:val="24"/>
        </w:rPr>
        <w:t xml:space="preserve"> </w:t>
      </w:r>
      <w:r>
        <w:rPr>
          <w:sz w:val="24"/>
        </w:rPr>
        <w:t>alat untuk</w:t>
      </w:r>
      <w:r>
        <w:rPr>
          <w:spacing w:val="-5"/>
          <w:sz w:val="24"/>
        </w:rPr>
        <w:t xml:space="preserve"> </w:t>
      </w:r>
      <w:r>
        <w:rPr>
          <w:sz w:val="24"/>
        </w:rPr>
        <w:t>melanjutkan</w:t>
      </w:r>
      <w:r>
        <w:rPr>
          <w:spacing w:val="-7"/>
          <w:sz w:val="24"/>
        </w:rPr>
        <w:t xml:space="preserve"> </w:t>
      </w:r>
      <w:r>
        <w:rPr>
          <w:sz w:val="24"/>
        </w:rPr>
        <w:t>aksi</w:t>
      </w:r>
      <w:r>
        <w:rPr>
          <w:spacing w:val="-7"/>
          <w:sz w:val="24"/>
        </w:rPr>
        <w:t xml:space="preserve"> </w:t>
      </w:r>
      <w:r>
        <w:rPr>
          <w:spacing w:val="-2"/>
          <w:sz w:val="24"/>
        </w:rPr>
        <w:t>terorisme;</w:t>
      </w:r>
    </w:p>
    <w:p w14:paraId="6458F1FA" w14:textId="77777777" w:rsidR="00392D10" w:rsidRDefault="00000000">
      <w:pPr>
        <w:pStyle w:val="ListParagraph"/>
        <w:numPr>
          <w:ilvl w:val="1"/>
          <w:numId w:val="23"/>
        </w:numPr>
        <w:tabs>
          <w:tab w:val="left" w:pos="861"/>
        </w:tabs>
        <w:spacing w:before="43" w:line="276" w:lineRule="auto"/>
        <w:ind w:right="154"/>
        <w:jc w:val="both"/>
        <w:rPr>
          <w:sz w:val="24"/>
        </w:rPr>
      </w:pPr>
      <w:r>
        <w:rPr>
          <w:sz w:val="24"/>
        </w:rPr>
        <w:t>Mengkriminalisasi pengangkutan di atas kapal berbagai bahan yang diketahui bahwa bahan tersebut dimaksudkan untuk digunakan untuk menyebabkan, atau dalam ancaman menyebabkan, kematian atau cedera serius atau kerusakan untuk melanjutkan tindakan terorisme;</w:t>
      </w:r>
    </w:p>
    <w:p w14:paraId="4347E3E1" w14:textId="77777777" w:rsidR="00392D10" w:rsidRDefault="00000000">
      <w:pPr>
        <w:pStyle w:val="ListParagraph"/>
        <w:numPr>
          <w:ilvl w:val="1"/>
          <w:numId w:val="23"/>
        </w:numPr>
        <w:tabs>
          <w:tab w:val="left" w:pos="861"/>
        </w:tabs>
        <w:spacing w:line="280" w:lineRule="auto"/>
        <w:ind w:right="153"/>
        <w:jc w:val="both"/>
        <w:rPr>
          <w:sz w:val="24"/>
        </w:rPr>
      </w:pPr>
      <w:r>
        <w:rPr>
          <w:sz w:val="24"/>
        </w:rPr>
        <w:t>Mengkriminalisasi pengangkutan di atas kapal orang yang telah melakukan tindakan terorisme; dan</w:t>
      </w:r>
    </w:p>
    <w:p w14:paraId="37FE0355" w14:textId="77777777" w:rsidR="00392D10" w:rsidRDefault="00000000">
      <w:pPr>
        <w:pStyle w:val="ListParagraph"/>
        <w:numPr>
          <w:ilvl w:val="1"/>
          <w:numId w:val="23"/>
        </w:numPr>
        <w:tabs>
          <w:tab w:val="left" w:pos="861"/>
        </w:tabs>
        <w:spacing w:line="276" w:lineRule="auto"/>
        <w:ind w:right="149"/>
        <w:jc w:val="both"/>
        <w:rPr>
          <w:sz w:val="24"/>
        </w:rPr>
      </w:pPr>
      <w:r>
        <w:rPr>
          <w:sz w:val="24"/>
        </w:rPr>
        <w:t>Memperkenalkan prosedur untuk mengatur naik ke kapal yang diyakini telah melakukan pelanggaran menurut Konvensi.</w:t>
      </w:r>
    </w:p>
    <w:p w14:paraId="26D2B07E" w14:textId="77777777" w:rsidR="00392D10" w:rsidRDefault="00000000">
      <w:pPr>
        <w:pStyle w:val="ListParagraph"/>
        <w:numPr>
          <w:ilvl w:val="0"/>
          <w:numId w:val="23"/>
        </w:numPr>
        <w:tabs>
          <w:tab w:val="left" w:pos="501"/>
        </w:tabs>
        <w:spacing w:line="276" w:lineRule="auto"/>
        <w:ind w:right="153"/>
        <w:jc w:val="both"/>
        <w:rPr>
          <w:sz w:val="24"/>
        </w:rPr>
      </w:pPr>
      <w:r>
        <w:rPr>
          <w:sz w:val="24"/>
        </w:rPr>
        <w:t>1988 Protokol untuk Pemberantasan Tindakan Melanggar Hukum Terhadap Keamanan Anjungan Tetap yang Berada di Landas Kontinen (Protokol Anjungan Tetap):</w:t>
      </w:r>
    </w:p>
    <w:p w14:paraId="7BC998BA" w14:textId="77777777" w:rsidR="00392D10" w:rsidRDefault="00000000">
      <w:pPr>
        <w:pStyle w:val="ListParagraph"/>
        <w:numPr>
          <w:ilvl w:val="1"/>
          <w:numId w:val="23"/>
        </w:numPr>
        <w:tabs>
          <w:tab w:val="left" w:pos="861"/>
        </w:tabs>
        <w:spacing w:line="276" w:lineRule="auto"/>
        <w:ind w:right="149"/>
        <w:jc w:val="both"/>
        <w:rPr>
          <w:sz w:val="24"/>
        </w:rPr>
      </w:pPr>
      <w:r>
        <w:rPr>
          <w:sz w:val="24"/>
        </w:rPr>
        <w:t xml:space="preserve">Menetapkan rezim hukum yang berlaku untuk tindakan terhadap platform tetap di landas kontinen yang serupa dengan rezim yang ditetapkan terhadap penerbangan </w:t>
      </w:r>
      <w:r>
        <w:rPr>
          <w:spacing w:val="-2"/>
          <w:sz w:val="24"/>
        </w:rPr>
        <w:t>internasional.</w:t>
      </w:r>
    </w:p>
    <w:p w14:paraId="7FF5184B" w14:textId="77777777" w:rsidR="00392D10" w:rsidRDefault="00000000">
      <w:pPr>
        <w:pStyle w:val="ListParagraph"/>
        <w:numPr>
          <w:ilvl w:val="1"/>
          <w:numId w:val="23"/>
        </w:numPr>
        <w:tabs>
          <w:tab w:val="left" w:pos="861"/>
        </w:tabs>
        <w:spacing w:line="276" w:lineRule="auto"/>
        <w:ind w:right="155"/>
        <w:jc w:val="both"/>
        <w:rPr>
          <w:sz w:val="24"/>
        </w:rPr>
      </w:pPr>
      <w:r>
        <w:rPr>
          <w:sz w:val="24"/>
        </w:rPr>
        <w:t>Protokol 2005 tentang Protokol untuk Pemberantasan Tindakan Melanggar Hukum terhadap Keamanan Platform Tetap yang Terletak di Landas Kontinen</w:t>
      </w:r>
    </w:p>
    <w:p w14:paraId="78B1F7D8" w14:textId="77777777" w:rsidR="00392D10" w:rsidRDefault="00000000">
      <w:pPr>
        <w:pStyle w:val="ListParagraph"/>
        <w:numPr>
          <w:ilvl w:val="1"/>
          <w:numId w:val="23"/>
        </w:numPr>
        <w:tabs>
          <w:tab w:val="left" w:pos="861"/>
        </w:tabs>
        <w:spacing w:line="276" w:lineRule="auto"/>
        <w:ind w:right="152"/>
        <w:jc w:val="both"/>
        <w:rPr>
          <w:sz w:val="24"/>
        </w:rPr>
      </w:pPr>
      <w:r>
        <w:rPr>
          <w:sz w:val="24"/>
        </w:rPr>
        <w:t>Menyesuaikan perubahan Konvensi untuk Penindasan Tindakan Melanggar Hukum terhadap</w:t>
      </w:r>
      <w:r>
        <w:rPr>
          <w:spacing w:val="-3"/>
          <w:sz w:val="24"/>
        </w:rPr>
        <w:t xml:space="preserve"> </w:t>
      </w:r>
      <w:r>
        <w:rPr>
          <w:sz w:val="24"/>
        </w:rPr>
        <w:t>Keselamatan</w:t>
      </w:r>
      <w:r>
        <w:rPr>
          <w:spacing w:val="-3"/>
          <w:sz w:val="24"/>
        </w:rPr>
        <w:t xml:space="preserve"> </w:t>
      </w:r>
      <w:r>
        <w:rPr>
          <w:sz w:val="24"/>
        </w:rPr>
        <w:t>Navigasi</w:t>
      </w:r>
      <w:r>
        <w:rPr>
          <w:spacing w:val="-5"/>
          <w:sz w:val="24"/>
        </w:rPr>
        <w:t xml:space="preserve"> </w:t>
      </w:r>
      <w:r>
        <w:rPr>
          <w:sz w:val="24"/>
        </w:rPr>
        <w:t>Maritim</w:t>
      </w:r>
      <w:r>
        <w:rPr>
          <w:spacing w:val="-2"/>
          <w:sz w:val="24"/>
        </w:rPr>
        <w:t xml:space="preserve"> </w:t>
      </w:r>
      <w:r>
        <w:rPr>
          <w:sz w:val="24"/>
        </w:rPr>
        <w:t>dengan</w:t>
      </w:r>
      <w:r>
        <w:rPr>
          <w:spacing w:val="-3"/>
          <w:sz w:val="24"/>
        </w:rPr>
        <w:t xml:space="preserve"> </w:t>
      </w:r>
      <w:r>
        <w:rPr>
          <w:sz w:val="24"/>
        </w:rPr>
        <w:t>konteks platform</w:t>
      </w:r>
      <w:r>
        <w:rPr>
          <w:spacing w:val="-2"/>
          <w:sz w:val="24"/>
        </w:rPr>
        <w:t xml:space="preserve"> </w:t>
      </w:r>
      <w:r>
        <w:rPr>
          <w:sz w:val="24"/>
        </w:rPr>
        <w:t>tetap</w:t>
      </w:r>
      <w:r>
        <w:rPr>
          <w:spacing w:val="-3"/>
          <w:sz w:val="24"/>
        </w:rPr>
        <w:t xml:space="preserve"> </w:t>
      </w:r>
      <w:r>
        <w:rPr>
          <w:sz w:val="24"/>
        </w:rPr>
        <w:t>yang terletak di landas kontinen.</w:t>
      </w:r>
    </w:p>
    <w:p w14:paraId="5E7E0A62" w14:textId="77777777" w:rsidR="00392D10" w:rsidRDefault="00000000">
      <w:pPr>
        <w:pStyle w:val="ListParagraph"/>
        <w:numPr>
          <w:ilvl w:val="0"/>
          <w:numId w:val="23"/>
        </w:numPr>
        <w:tabs>
          <w:tab w:val="left" w:pos="499"/>
          <w:tab w:val="left" w:pos="501"/>
        </w:tabs>
        <w:spacing w:line="276" w:lineRule="auto"/>
        <w:ind w:right="142"/>
        <w:jc w:val="both"/>
        <w:rPr>
          <w:sz w:val="24"/>
        </w:rPr>
      </w:pPr>
      <w:r>
        <w:rPr>
          <w:sz w:val="24"/>
        </w:rPr>
        <w:t>Konvensi</w:t>
      </w:r>
      <w:r>
        <w:rPr>
          <w:spacing w:val="-6"/>
          <w:sz w:val="24"/>
        </w:rPr>
        <w:t xml:space="preserve"> </w:t>
      </w:r>
      <w:r>
        <w:rPr>
          <w:sz w:val="24"/>
        </w:rPr>
        <w:t>1991</w:t>
      </w:r>
      <w:r>
        <w:rPr>
          <w:spacing w:val="-1"/>
          <w:sz w:val="24"/>
        </w:rPr>
        <w:t xml:space="preserve"> </w:t>
      </w:r>
      <w:r>
        <w:rPr>
          <w:sz w:val="24"/>
        </w:rPr>
        <w:t>tentang</w:t>
      </w:r>
      <w:r>
        <w:rPr>
          <w:spacing w:val="-2"/>
          <w:sz w:val="24"/>
        </w:rPr>
        <w:t xml:space="preserve"> </w:t>
      </w:r>
      <w:r>
        <w:rPr>
          <w:sz w:val="24"/>
        </w:rPr>
        <w:t>Penandaan Bahan Peledak</w:t>
      </w:r>
      <w:r>
        <w:rPr>
          <w:spacing w:val="-3"/>
          <w:sz w:val="24"/>
        </w:rPr>
        <w:t xml:space="preserve"> </w:t>
      </w:r>
      <w:r>
        <w:rPr>
          <w:sz w:val="24"/>
        </w:rPr>
        <w:t>Plastik untuk Tujuan Deteksi</w:t>
      </w:r>
      <w:r>
        <w:rPr>
          <w:spacing w:val="-6"/>
          <w:sz w:val="24"/>
        </w:rPr>
        <w:t xml:space="preserve"> </w:t>
      </w:r>
      <w:r>
        <w:rPr>
          <w:sz w:val="24"/>
        </w:rPr>
        <w:t>(Konvensi Bahan Peledak Plastik):</w:t>
      </w:r>
    </w:p>
    <w:p w14:paraId="2461479E" w14:textId="77777777" w:rsidR="00392D10" w:rsidRDefault="00000000">
      <w:pPr>
        <w:pStyle w:val="ListParagraph"/>
        <w:numPr>
          <w:ilvl w:val="1"/>
          <w:numId w:val="23"/>
        </w:numPr>
        <w:tabs>
          <w:tab w:val="left" w:pos="861"/>
        </w:tabs>
        <w:spacing w:line="276" w:lineRule="auto"/>
        <w:ind w:right="152"/>
        <w:jc w:val="both"/>
        <w:rPr>
          <w:sz w:val="24"/>
        </w:rPr>
      </w:pPr>
      <w:r>
        <w:rPr>
          <w:sz w:val="24"/>
        </w:rPr>
        <w:t>Dirancang untuk</w:t>
      </w:r>
      <w:r>
        <w:rPr>
          <w:spacing w:val="-1"/>
          <w:sz w:val="24"/>
        </w:rPr>
        <w:t xml:space="preserve"> </w:t>
      </w:r>
      <w:r>
        <w:rPr>
          <w:sz w:val="24"/>
        </w:rPr>
        <w:t>mengontrol</w:t>
      </w:r>
      <w:r>
        <w:rPr>
          <w:spacing w:val="-5"/>
          <w:sz w:val="24"/>
        </w:rPr>
        <w:t xml:space="preserve"> </w:t>
      </w:r>
      <w:r>
        <w:rPr>
          <w:sz w:val="24"/>
        </w:rPr>
        <w:t>dan</w:t>
      </w:r>
      <w:r>
        <w:rPr>
          <w:spacing w:val="-4"/>
          <w:sz w:val="24"/>
        </w:rPr>
        <w:t xml:space="preserve"> </w:t>
      </w:r>
      <w:r>
        <w:rPr>
          <w:sz w:val="24"/>
        </w:rPr>
        <w:t>membatasi</w:t>
      </w:r>
      <w:r>
        <w:rPr>
          <w:spacing w:val="-5"/>
          <w:sz w:val="24"/>
        </w:rPr>
        <w:t xml:space="preserve"> </w:t>
      </w:r>
      <w:r>
        <w:rPr>
          <w:sz w:val="24"/>
        </w:rPr>
        <w:t>penggunaan</w:t>
      </w:r>
      <w:r>
        <w:rPr>
          <w:spacing w:val="-3"/>
          <w:sz w:val="24"/>
        </w:rPr>
        <w:t xml:space="preserve"> </w:t>
      </w:r>
      <w:r>
        <w:rPr>
          <w:sz w:val="24"/>
        </w:rPr>
        <w:t>bahan</w:t>
      </w:r>
      <w:r>
        <w:rPr>
          <w:spacing w:val="-3"/>
          <w:sz w:val="24"/>
        </w:rPr>
        <w:t xml:space="preserve"> </w:t>
      </w:r>
      <w:r>
        <w:rPr>
          <w:sz w:val="24"/>
        </w:rPr>
        <w:t>peledak</w:t>
      </w:r>
      <w:r>
        <w:rPr>
          <w:spacing w:val="-1"/>
          <w:sz w:val="24"/>
        </w:rPr>
        <w:t xml:space="preserve"> </w:t>
      </w:r>
      <w:r>
        <w:rPr>
          <w:sz w:val="24"/>
        </w:rPr>
        <w:t>plastik</w:t>
      </w:r>
      <w:r>
        <w:rPr>
          <w:spacing w:val="-1"/>
          <w:sz w:val="24"/>
        </w:rPr>
        <w:t xml:space="preserve"> </w:t>
      </w:r>
      <w:r>
        <w:rPr>
          <w:sz w:val="24"/>
        </w:rPr>
        <w:t>yang tidak bertanda dan tidak terdeteksi (dinegosiasikan setelah pengeboman Pan Am penerbangan 103 1988);</w:t>
      </w:r>
    </w:p>
    <w:p w14:paraId="43052F19" w14:textId="77777777" w:rsidR="00392D10" w:rsidRDefault="00000000">
      <w:pPr>
        <w:pStyle w:val="ListParagraph"/>
        <w:numPr>
          <w:ilvl w:val="1"/>
          <w:numId w:val="23"/>
        </w:numPr>
        <w:tabs>
          <w:tab w:val="left" w:pos="861"/>
        </w:tabs>
        <w:spacing w:line="276" w:lineRule="auto"/>
        <w:ind w:right="150"/>
        <w:jc w:val="both"/>
        <w:rPr>
          <w:sz w:val="24"/>
        </w:rPr>
      </w:pPr>
      <w:r>
        <w:rPr>
          <w:sz w:val="24"/>
        </w:rPr>
        <w:t xml:space="preserve">para pihak diwajibkan di wilayah masing-masing untuk memastikan kontrol yang </w:t>
      </w:r>
      <w:r>
        <w:rPr>
          <w:spacing w:val="-2"/>
          <w:sz w:val="24"/>
        </w:rPr>
        <w:t>efektif</w:t>
      </w:r>
      <w:r>
        <w:rPr>
          <w:spacing w:val="-8"/>
          <w:sz w:val="24"/>
        </w:rPr>
        <w:t xml:space="preserve"> </w:t>
      </w:r>
      <w:r>
        <w:rPr>
          <w:spacing w:val="-2"/>
          <w:sz w:val="24"/>
        </w:rPr>
        <w:t>atas</w:t>
      </w:r>
      <w:r>
        <w:rPr>
          <w:spacing w:val="-3"/>
          <w:sz w:val="24"/>
        </w:rPr>
        <w:t xml:space="preserve"> </w:t>
      </w:r>
      <w:r>
        <w:rPr>
          <w:spacing w:val="-2"/>
          <w:sz w:val="24"/>
        </w:rPr>
        <w:t>bahan peledak</w:t>
      </w:r>
      <w:r>
        <w:rPr>
          <w:spacing w:val="-4"/>
          <w:sz w:val="24"/>
        </w:rPr>
        <w:t xml:space="preserve"> </w:t>
      </w:r>
      <w:r>
        <w:rPr>
          <w:spacing w:val="-2"/>
          <w:sz w:val="24"/>
        </w:rPr>
        <w:t>plastik</w:t>
      </w:r>
      <w:r>
        <w:rPr>
          <w:spacing w:val="-4"/>
          <w:sz w:val="24"/>
        </w:rPr>
        <w:t xml:space="preserve"> </w:t>
      </w:r>
      <w:r>
        <w:rPr>
          <w:spacing w:val="-2"/>
          <w:sz w:val="24"/>
        </w:rPr>
        <w:t>"tidak bertanda",</w:t>
      </w:r>
      <w:r>
        <w:rPr>
          <w:spacing w:val="-10"/>
          <w:sz w:val="24"/>
        </w:rPr>
        <w:t xml:space="preserve"> </w:t>
      </w:r>
      <w:r>
        <w:rPr>
          <w:spacing w:val="-2"/>
          <w:sz w:val="24"/>
        </w:rPr>
        <w:t>yaitu yang</w:t>
      </w:r>
      <w:r>
        <w:rPr>
          <w:spacing w:val="-3"/>
          <w:sz w:val="24"/>
        </w:rPr>
        <w:t xml:space="preserve"> </w:t>
      </w:r>
      <w:r>
        <w:rPr>
          <w:spacing w:val="-2"/>
          <w:sz w:val="24"/>
        </w:rPr>
        <w:t>tidak</w:t>
      </w:r>
      <w:r>
        <w:rPr>
          <w:spacing w:val="-4"/>
          <w:sz w:val="24"/>
        </w:rPr>
        <w:t xml:space="preserve"> </w:t>
      </w:r>
      <w:r>
        <w:rPr>
          <w:spacing w:val="-2"/>
          <w:sz w:val="24"/>
        </w:rPr>
        <w:t>mengandung</w:t>
      </w:r>
      <w:r>
        <w:rPr>
          <w:spacing w:val="-3"/>
          <w:sz w:val="24"/>
        </w:rPr>
        <w:t xml:space="preserve"> </w:t>
      </w:r>
      <w:r>
        <w:rPr>
          <w:spacing w:val="-2"/>
          <w:sz w:val="24"/>
        </w:rPr>
        <w:t xml:space="preserve">salah </w:t>
      </w:r>
      <w:r>
        <w:rPr>
          <w:sz w:val="24"/>
        </w:rPr>
        <w:t>satu agen pendeteksi yang dijelaskan dalam Lampiran Teknis pada perjanjian;</w:t>
      </w:r>
    </w:p>
    <w:p w14:paraId="38EC9C7D" w14:textId="77777777" w:rsidR="00392D10" w:rsidRDefault="00000000">
      <w:pPr>
        <w:pStyle w:val="ListParagraph"/>
        <w:numPr>
          <w:ilvl w:val="1"/>
          <w:numId w:val="23"/>
        </w:numPr>
        <w:tabs>
          <w:tab w:val="left" w:pos="861"/>
        </w:tabs>
        <w:spacing w:line="276" w:lineRule="auto"/>
        <w:ind w:right="146"/>
        <w:jc w:val="both"/>
        <w:rPr>
          <w:sz w:val="24"/>
        </w:rPr>
      </w:pPr>
      <w:r>
        <w:rPr>
          <w:sz w:val="24"/>
        </w:rPr>
        <w:t>Secara umum, setiap pihak harus, antara lain, mengambil tindakan yang diperlukan dan efektif untuk melarang dan mencegah pembuatan bahan peledak plastik yang tidak bertanda; mencegah pergerakan bahan peledak plastik yang tidak bertanda ke dalam atau ke luar wilayahnya; melakukan kontrol yang ketat dan efektif atas kepemilikan</w:t>
      </w:r>
      <w:r>
        <w:rPr>
          <w:spacing w:val="-7"/>
          <w:sz w:val="24"/>
        </w:rPr>
        <w:t xml:space="preserve"> </w:t>
      </w:r>
      <w:r>
        <w:rPr>
          <w:sz w:val="24"/>
        </w:rPr>
        <w:t>dan</w:t>
      </w:r>
      <w:r>
        <w:rPr>
          <w:spacing w:val="-7"/>
          <w:sz w:val="24"/>
        </w:rPr>
        <w:t xml:space="preserve"> </w:t>
      </w:r>
      <w:r>
        <w:rPr>
          <w:sz w:val="24"/>
        </w:rPr>
        <w:t>pemindahan</w:t>
      </w:r>
      <w:r>
        <w:rPr>
          <w:spacing w:val="-7"/>
          <w:sz w:val="24"/>
        </w:rPr>
        <w:t xml:space="preserve"> </w:t>
      </w:r>
      <w:r>
        <w:rPr>
          <w:sz w:val="24"/>
        </w:rPr>
        <w:t>bahan</w:t>
      </w:r>
      <w:r>
        <w:rPr>
          <w:spacing w:val="-7"/>
          <w:sz w:val="24"/>
        </w:rPr>
        <w:t xml:space="preserve"> </w:t>
      </w:r>
      <w:r>
        <w:rPr>
          <w:sz w:val="24"/>
        </w:rPr>
        <w:t>peledak</w:t>
      </w:r>
      <w:r>
        <w:rPr>
          <w:spacing w:val="-5"/>
          <w:sz w:val="24"/>
        </w:rPr>
        <w:t xml:space="preserve"> </w:t>
      </w:r>
      <w:r>
        <w:rPr>
          <w:sz w:val="24"/>
        </w:rPr>
        <w:t>tidak</w:t>
      </w:r>
      <w:r>
        <w:rPr>
          <w:spacing w:val="-5"/>
          <w:sz w:val="24"/>
        </w:rPr>
        <w:t xml:space="preserve"> </w:t>
      </w:r>
      <w:r>
        <w:rPr>
          <w:sz w:val="24"/>
        </w:rPr>
        <w:t>bertanda</w:t>
      </w:r>
      <w:r>
        <w:rPr>
          <w:spacing w:val="-6"/>
          <w:sz w:val="24"/>
        </w:rPr>
        <w:t xml:space="preserve"> </w:t>
      </w:r>
      <w:r>
        <w:rPr>
          <w:sz w:val="24"/>
        </w:rPr>
        <w:t>yang</w:t>
      </w:r>
      <w:r>
        <w:rPr>
          <w:spacing w:val="-4"/>
          <w:sz w:val="24"/>
        </w:rPr>
        <w:t xml:space="preserve"> </w:t>
      </w:r>
      <w:r>
        <w:rPr>
          <w:sz w:val="24"/>
        </w:rPr>
        <w:t>dibuat</w:t>
      </w:r>
      <w:r>
        <w:rPr>
          <w:spacing w:val="-5"/>
          <w:sz w:val="24"/>
        </w:rPr>
        <w:t xml:space="preserve"> </w:t>
      </w:r>
      <w:r>
        <w:rPr>
          <w:sz w:val="24"/>
        </w:rPr>
        <w:t>atau</w:t>
      </w:r>
      <w:r>
        <w:rPr>
          <w:spacing w:val="-7"/>
          <w:sz w:val="24"/>
        </w:rPr>
        <w:t xml:space="preserve"> </w:t>
      </w:r>
      <w:r>
        <w:rPr>
          <w:sz w:val="24"/>
        </w:rPr>
        <w:t>diimpor sebelum berlakunya Konvensi; memastikan bahwa semua persediaan bahan peledak tidak bertanda yang tidak dimiliki oleh militer atau polisi dihancurkan, dikonsumsi, ditandai, atau menjadi tidak efektif secara permanen dalam waktu tiga tahun; mengambil</w:t>
      </w:r>
      <w:r>
        <w:rPr>
          <w:spacing w:val="-14"/>
          <w:sz w:val="24"/>
        </w:rPr>
        <w:t xml:space="preserve"> </w:t>
      </w:r>
      <w:r>
        <w:rPr>
          <w:sz w:val="24"/>
        </w:rPr>
        <w:t>langkah-langkah</w:t>
      </w:r>
      <w:r>
        <w:rPr>
          <w:spacing w:val="-14"/>
          <w:sz w:val="24"/>
        </w:rPr>
        <w:t xml:space="preserve"> </w:t>
      </w:r>
      <w:r>
        <w:rPr>
          <w:sz w:val="24"/>
        </w:rPr>
        <w:t>yang</w:t>
      </w:r>
      <w:r>
        <w:rPr>
          <w:spacing w:val="-13"/>
          <w:sz w:val="24"/>
        </w:rPr>
        <w:t xml:space="preserve"> </w:t>
      </w:r>
      <w:r>
        <w:rPr>
          <w:sz w:val="24"/>
        </w:rPr>
        <w:t>diperlukan</w:t>
      </w:r>
      <w:r>
        <w:rPr>
          <w:spacing w:val="-14"/>
          <w:sz w:val="24"/>
        </w:rPr>
        <w:t xml:space="preserve"> </w:t>
      </w:r>
      <w:r>
        <w:rPr>
          <w:sz w:val="24"/>
        </w:rPr>
        <w:t>untuk</w:t>
      </w:r>
      <w:r>
        <w:rPr>
          <w:spacing w:val="-13"/>
          <w:sz w:val="24"/>
        </w:rPr>
        <w:t xml:space="preserve"> </w:t>
      </w:r>
      <w:r>
        <w:rPr>
          <w:sz w:val="24"/>
        </w:rPr>
        <w:t>memastikan</w:t>
      </w:r>
      <w:r>
        <w:rPr>
          <w:spacing w:val="-14"/>
          <w:sz w:val="24"/>
        </w:rPr>
        <w:t xml:space="preserve"> </w:t>
      </w:r>
      <w:r>
        <w:rPr>
          <w:sz w:val="24"/>
        </w:rPr>
        <w:t>bahwa</w:t>
      </w:r>
      <w:r>
        <w:rPr>
          <w:spacing w:val="-13"/>
          <w:sz w:val="24"/>
        </w:rPr>
        <w:t xml:space="preserve"> </w:t>
      </w:r>
      <w:r>
        <w:rPr>
          <w:sz w:val="24"/>
        </w:rPr>
        <w:t>bahan</w:t>
      </w:r>
      <w:r>
        <w:rPr>
          <w:spacing w:val="-14"/>
          <w:sz w:val="24"/>
        </w:rPr>
        <w:t xml:space="preserve"> </w:t>
      </w:r>
      <w:r>
        <w:rPr>
          <w:sz w:val="24"/>
        </w:rPr>
        <w:t>peledak plastik tak bertanda yang dipegang oleh militer atau polisi dihancurkan, dikonsumsi,</w:t>
      </w:r>
    </w:p>
    <w:p w14:paraId="683C290C" w14:textId="77777777" w:rsidR="00392D10" w:rsidRDefault="00392D10">
      <w:pPr>
        <w:pStyle w:val="ListParagraph"/>
        <w:spacing w:line="276" w:lineRule="auto"/>
        <w:jc w:val="both"/>
        <w:rPr>
          <w:sz w:val="24"/>
        </w:rPr>
        <w:sectPr w:rsidR="00392D10">
          <w:pgSz w:w="11910" w:h="16840"/>
          <w:pgMar w:top="1600" w:right="992" w:bottom="500" w:left="1559" w:header="766" w:footer="298" w:gutter="0"/>
          <w:cols w:space="720"/>
        </w:sectPr>
      </w:pPr>
    </w:p>
    <w:p w14:paraId="66FF8FB1" w14:textId="77777777" w:rsidR="00392D10" w:rsidRDefault="00000000">
      <w:pPr>
        <w:pStyle w:val="BodyText"/>
        <w:spacing w:before="88" w:line="278" w:lineRule="auto"/>
        <w:ind w:left="861" w:right="146" w:firstLine="0"/>
      </w:pPr>
      <w:r>
        <w:lastRenderedPageBreak/>
        <w:t>diberi</w:t>
      </w:r>
      <w:r>
        <w:rPr>
          <w:spacing w:val="-7"/>
        </w:rPr>
        <w:t xml:space="preserve"> </w:t>
      </w:r>
      <w:r>
        <w:t>tanda</w:t>
      </w:r>
      <w:r>
        <w:rPr>
          <w:spacing w:val="-5"/>
        </w:rPr>
        <w:t xml:space="preserve"> </w:t>
      </w:r>
      <w:r>
        <w:t>atau</w:t>
      </w:r>
      <w:r>
        <w:rPr>
          <w:spacing w:val="-6"/>
        </w:rPr>
        <w:t xml:space="preserve"> </w:t>
      </w:r>
      <w:r>
        <w:t>dibuat</w:t>
      </w:r>
      <w:r>
        <w:rPr>
          <w:spacing w:val="-4"/>
        </w:rPr>
        <w:t xml:space="preserve"> </w:t>
      </w:r>
      <w:r>
        <w:t>tidak efektif</w:t>
      </w:r>
      <w:r>
        <w:rPr>
          <w:spacing w:val="-6"/>
        </w:rPr>
        <w:t xml:space="preserve"> </w:t>
      </w:r>
      <w:r>
        <w:t>secara</w:t>
      </w:r>
      <w:r>
        <w:rPr>
          <w:spacing w:val="-5"/>
        </w:rPr>
        <w:t xml:space="preserve"> </w:t>
      </w:r>
      <w:r>
        <w:t>permanen</w:t>
      </w:r>
      <w:r>
        <w:rPr>
          <w:spacing w:val="-6"/>
        </w:rPr>
        <w:t xml:space="preserve"> </w:t>
      </w:r>
      <w:r>
        <w:t>dalam</w:t>
      </w:r>
      <w:r>
        <w:rPr>
          <w:spacing w:val="-4"/>
        </w:rPr>
        <w:t xml:space="preserve"> </w:t>
      </w:r>
      <w:r>
        <w:t>waktu</w:t>
      </w:r>
      <w:r>
        <w:rPr>
          <w:spacing w:val="-6"/>
        </w:rPr>
        <w:t xml:space="preserve"> </w:t>
      </w:r>
      <w:r>
        <w:t>lima</w:t>
      </w:r>
      <w:r>
        <w:rPr>
          <w:spacing w:val="-4"/>
        </w:rPr>
        <w:t xml:space="preserve"> </w:t>
      </w:r>
      <w:r>
        <w:t>belas</w:t>
      </w:r>
      <w:r>
        <w:rPr>
          <w:spacing w:val="-3"/>
        </w:rPr>
        <w:t xml:space="preserve"> </w:t>
      </w:r>
      <w:r>
        <w:t>tahun; dan,</w:t>
      </w:r>
      <w:r>
        <w:rPr>
          <w:spacing w:val="-8"/>
        </w:rPr>
        <w:t xml:space="preserve"> </w:t>
      </w:r>
      <w:r>
        <w:t>memastikan</w:t>
      </w:r>
      <w:r>
        <w:rPr>
          <w:spacing w:val="-7"/>
        </w:rPr>
        <w:t xml:space="preserve"> </w:t>
      </w:r>
      <w:r>
        <w:t>pemusnahan,</w:t>
      </w:r>
      <w:r>
        <w:rPr>
          <w:spacing w:val="-8"/>
        </w:rPr>
        <w:t xml:space="preserve"> </w:t>
      </w:r>
      <w:r>
        <w:t>sesegera</w:t>
      </w:r>
      <w:r>
        <w:rPr>
          <w:spacing w:val="-6"/>
        </w:rPr>
        <w:t xml:space="preserve"> </w:t>
      </w:r>
      <w:r>
        <w:t>mungkin,</w:t>
      </w:r>
      <w:r>
        <w:rPr>
          <w:spacing w:val="-8"/>
        </w:rPr>
        <w:t xml:space="preserve"> </w:t>
      </w:r>
      <w:r>
        <w:t>setiap</w:t>
      </w:r>
      <w:r>
        <w:rPr>
          <w:spacing w:val="-7"/>
        </w:rPr>
        <w:t xml:space="preserve"> </w:t>
      </w:r>
      <w:r>
        <w:t>bahan</w:t>
      </w:r>
      <w:r>
        <w:rPr>
          <w:spacing w:val="-7"/>
        </w:rPr>
        <w:t xml:space="preserve"> </w:t>
      </w:r>
      <w:r>
        <w:t>peledak</w:t>
      </w:r>
      <w:r>
        <w:rPr>
          <w:spacing w:val="-5"/>
        </w:rPr>
        <w:t xml:space="preserve"> </w:t>
      </w:r>
      <w:r>
        <w:t>tak</w:t>
      </w:r>
      <w:r>
        <w:rPr>
          <w:spacing w:val="-5"/>
        </w:rPr>
        <w:t xml:space="preserve"> </w:t>
      </w:r>
      <w:r>
        <w:t>bertanda yang diproduksi setelah tanggal berlakunya Konvensi untuk Negara tersebut.</w:t>
      </w:r>
    </w:p>
    <w:p w14:paraId="75386D70" w14:textId="77777777" w:rsidR="00392D10" w:rsidRDefault="00000000">
      <w:pPr>
        <w:pStyle w:val="ListParagraph"/>
        <w:numPr>
          <w:ilvl w:val="0"/>
          <w:numId w:val="23"/>
        </w:numPr>
        <w:tabs>
          <w:tab w:val="left" w:pos="499"/>
          <w:tab w:val="left" w:pos="501"/>
        </w:tabs>
        <w:spacing w:line="276" w:lineRule="auto"/>
        <w:ind w:right="152"/>
        <w:jc w:val="both"/>
        <w:rPr>
          <w:sz w:val="24"/>
        </w:rPr>
      </w:pPr>
      <w:r>
        <w:rPr>
          <w:sz w:val="24"/>
        </w:rPr>
        <w:t xml:space="preserve">Konvensi Internasional 1997 untuk Pemberantasan Bom Teroris (Konvensi Pengeboman </w:t>
      </w:r>
      <w:r>
        <w:rPr>
          <w:spacing w:val="-2"/>
          <w:sz w:val="24"/>
        </w:rPr>
        <w:t>Teroris):</w:t>
      </w:r>
    </w:p>
    <w:p w14:paraId="10CB505C" w14:textId="77777777" w:rsidR="00392D10" w:rsidRDefault="00000000">
      <w:pPr>
        <w:pStyle w:val="ListParagraph"/>
        <w:numPr>
          <w:ilvl w:val="1"/>
          <w:numId w:val="23"/>
        </w:numPr>
        <w:tabs>
          <w:tab w:val="left" w:pos="861"/>
        </w:tabs>
        <w:spacing w:line="276" w:lineRule="auto"/>
        <w:ind w:right="146"/>
        <w:jc w:val="both"/>
        <w:rPr>
          <w:sz w:val="24"/>
        </w:rPr>
      </w:pPr>
      <w:r>
        <w:rPr>
          <w:sz w:val="24"/>
        </w:rPr>
        <w:t>Menciptakan</w:t>
      </w:r>
      <w:r>
        <w:rPr>
          <w:spacing w:val="-14"/>
          <w:sz w:val="24"/>
        </w:rPr>
        <w:t xml:space="preserve"> </w:t>
      </w:r>
      <w:r>
        <w:rPr>
          <w:sz w:val="24"/>
        </w:rPr>
        <w:t>rezim</w:t>
      </w:r>
      <w:r>
        <w:rPr>
          <w:spacing w:val="-14"/>
          <w:sz w:val="24"/>
        </w:rPr>
        <w:t xml:space="preserve"> </w:t>
      </w:r>
      <w:r>
        <w:rPr>
          <w:sz w:val="24"/>
        </w:rPr>
        <w:t>yurisdiksi</w:t>
      </w:r>
      <w:r>
        <w:rPr>
          <w:spacing w:val="-13"/>
          <w:sz w:val="24"/>
        </w:rPr>
        <w:t xml:space="preserve"> </w:t>
      </w:r>
      <w:r>
        <w:rPr>
          <w:sz w:val="24"/>
        </w:rPr>
        <w:t>universal</w:t>
      </w:r>
      <w:r>
        <w:rPr>
          <w:spacing w:val="-14"/>
          <w:sz w:val="24"/>
        </w:rPr>
        <w:t xml:space="preserve"> </w:t>
      </w:r>
      <w:r>
        <w:rPr>
          <w:sz w:val="24"/>
        </w:rPr>
        <w:t>atas</w:t>
      </w:r>
      <w:r>
        <w:rPr>
          <w:spacing w:val="-13"/>
          <w:sz w:val="24"/>
        </w:rPr>
        <w:t xml:space="preserve"> </w:t>
      </w:r>
      <w:r>
        <w:rPr>
          <w:sz w:val="24"/>
        </w:rPr>
        <w:t>penggunaan</w:t>
      </w:r>
      <w:r>
        <w:rPr>
          <w:spacing w:val="-14"/>
          <w:sz w:val="24"/>
        </w:rPr>
        <w:t xml:space="preserve"> </w:t>
      </w:r>
      <w:r>
        <w:rPr>
          <w:sz w:val="24"/>
        </w:rPr>
        <w:t>bahan</w:t>
      </w:r>
      <w:r>
        <w:rPr>
          <w:spacing w:val="-13"/>
          <w:sz w:val="24"/>
        </w:rPr>
        <w:t xml:space="preserve"> </w:t>
      </w:r>
      <w:r>
        <w:rPr>
          <w:sz w:val="24"/>
        </w:rPr>
        <w:t>peledak</w:t>
      </w:r>
      <w:r>
        <w:rPr>
          <w:spacing w:val="-14"/>
          <w:sz w:val="24"/>
        </w:rPr>
        <w:t xml:space="preserve"> </w:t>
      </w:r>
      <w:r>
        <w:rPr>
          <w:sz w:val="24"/>
        </w:rPr>
        <w:t>dan</w:t>
      </w:r>
      <w:r>
        <w:rPr>
          <w:spacing w:val="-14"/>
          <w:sz w:val="24"/>
        </w:rPr>
        <w:t xml:space="preserve"> </w:t>
      </w:r>
      <w:r>
        <w:rPr>
          <w:sz w:val="24"/>
        </w:rPr>
        <w:t>perangkat mematikan</w:t>
      </w:r>
      <w:r>
        <w:rPr>
          <w:spacing w:val="-2"/>
          <w:sz w:val="24"/>
        </w:rPr>
        <w:t xml:space="preserve"> </w:t>
      </w:r>
      <w:r>
        <w:rPr>
          <w:sz w:val="24"/>
        </w:rPr>
        <w:t>lainnya</w:t>
      </w:r>
      <w:r>
        <w:rPr>
          <w:spacing w:val="-1"/>
          <w:sz w:val="24"/>
        </w:rPr>
        <w:t xml:space="preserve"> </w:t>
      </w:r>
      <w:r>
        <w:rPr>
          <w:sz w:val="24"/>
        </w:rPr>
        <w:t>yang melanggar</w:t>
      </w:r>
      <w:r>
        <w:rPr>
          <w:spacing w:val="-3"/>
          <w:sz w:val="24"/>
        </w:rPr>
        <w:t xml:space="preserve"> </w:t>
      </w:r>
      <w:r>
        <w:rPr>
          <w:sz w:val="24"/>
        </w:rPr>
        <w:t>hukum</w:t>
      </w:r>
      <w:r>
        <w:rPr>
          <w:spacing w:val="-1"/>
          <w:sz w:val="24"/>
        </w:rPr>
        <w:t xml:space="preserve"> </w:t>
      </w:r>
      <w:r>
        <w:rPr>
          <w:sz w:val="24"/>
        </w:rPr>
        <w:t>dan</w:t>
      </w:r>
      <w:r>
        <w:rPr>
          <w:spacing w:val="-2"/>
          <w:sz w:val="24"/>
        </w:rPr>
        <w:t xml:space="preserve"> </w:t>
      </w:r>
      <w:r>
        <w:rPr>
          <w:sz w:val="24"/>
        </w:rPr>
        <w:t>disengaja</w:t>
      </w:r>
      <w:r>
        <w:rPr>
          <w:spacing w:val="-1"/>
          <w:sz w:val="24"/>
        </w:rPr>
        <w:t xml:space="preserve"> </w:t>
      </w:r>
      <w:r>
        <w:rPr>
          <w:sz w:val="24"/>
        </w:rPr>
        <w:t>di,</w:t>
      </w:r>
      <w:r>
        <w:rPr>
          <w:spacing w:val="-4"/>
          <w:sz w:val="24"/>
        </w:rPr>
        <w:t xml:space="preserve"> </w:t>
      </w:r>
      <w:r>
        <w:rPr>
          <w:sz w:val="24"/>
        </w:rPr>
        <w:t>ke</w:t>
      </w:r>
      <w:r>
        <w:rPr>
          <w:spacing w:val="-1"/>
          <w:sz w:val="24"/>
        </w:rPr>
        <w:t xml:space="preserve"> </w:t>
      </w:r>
      <w:r>
        <w:rPr>
          <w:sz w:val="24"/>
        </w:rPr>
        <w:t>dalam,</w:t>
      </w:r>
      <w:r>
        <w:rPr>
          <w:spacing w:val="-3"/>
          <w:sz w:val="24"/>
        </w:rPr>
        <w:t xml:space="preserve"> </w:t>
      </w:r>
      <w:r>
        <w:rPr>
          <w:sz w:val="24"/>
        </w:rPr>
        <w:t>atau</w:t>
      </w:r>
      <w:r>
        <w:rPr>
          <w:spacing w:val="-2"/>
          <w:sz w:val="24"/>
        </w:rPr>
        <w:t xml:space="preserve"> </w:t>
      </w:r>
      <w:r>
        <w:rPr>
          <w:sz w:val="24"/>
        </w:rPr>
        <w:t>terhadap berbagai tempat umum yang ditentukan dengan maksud untuk membunuh atau menyebabkan cedera tubuh yang serius, atau dengan maksud untuk menyebabkan perusakan besar-besaran di tempat umum .</w:t>
      </w:r>
    </w:p>
    <w:p w14:paraId="62D697D6" w14:textId="77777777" w:rsidR="00392D10" w:rsidRDefault="00000000">
      <w:pPr>
        <w:pStyle w:val="ListParagraph"/>
        <w:numPr>
          <w:ilvl w:val="0"/>
          <w:numId w:val="23"/>
        </w:numPr>
        <w:tabs>
          <w:tab w:val="left" w:pos="499"/>
          <w:tab w:val="left" w:pos="501"/>
        </w:tabs>
        <w:spacing w:line="276" w:lineRule="auto"/>
        <w:ind w:right="152"/>
        <w:jc w:val="both"/>
        <w:rPr>
          <w:sz w:val="24"/>
        </w:rPr>
      </w:pPr>
      <w:r>
        <w:rPr>
          <w:sz w:val="24"/>
        </w:rPr>
        <w:t>Konvensi Internasional 1999 untuk Pemberantasan Pendanaan Terorisme (Konvensi Pendanaan Terorisme):</w:t>
      </w:r>
    </w:p>
    <w:p w14:paraId="5D8BD258" w14:textId="77777777" w:rsidR="00392D10" w:rsidRDefault="00000000">
      <w:pPr>
        <w:pStyle w:val="ListParagraph"/>
        <w:numPr>
          <w:ilvl w:val="1"/>
          <w:numId w:val="23"/>
        </w:numPr>
        <w:tabs>
          <w:tab w:val="left" w:pos="861"/>
        </w:tabs>
        <w:spacing w:line="276" w:lineRule="auto"/>
        <w:ind w:right="148"/>
        <w:jc w:val="both"/>
        <w:rPr>
          <w:sz w:val="24"/>
        </w:rPr>
      </w:pPr>
      <w:r>
        <w:rPr>
          <w:sz w:val="24"/>
        </w:rPr>
        <w:t xml:space="preserve">Mengharuskan pihak-pihak untuk mengambil langkah-langkah untuk mencegah dan menangkal pendanaan teroris, baik langsung maupun tidak langsung, melalui kelompok yang mengaku memiliki tujuan amal, sosial atau budaya atau yang juga terlibat dalam kegiatan terlarang seperti perdagangan narkoba atau penggunaan </w:t>
      </w:r>
      <w:r>
        <w:rPr>
          <w:spacing w:val="-2"/>
          <w:sz w:val="24"/>
        </w:rPr>
        <w:t>senjata;</w:t>
      </w:r>
    </w:p>
    <w:p w14:paraId="58115F7F" w14:textId="77777777" w:rsidR="00392D10" w:rsidRDefault="00000000">
      <w:pPr>
        <w:pStyle w:val="ListParagraph"/>
        <w:numPr>
          <w:ilvl w:val="1"/>
          <w:numId w:val="23"/>
        </w:numPr>
        <w:tabs>
          <w:tab w:val="left" w:pos="861"/>
        </w:tabs>
        <w:spacing w:line="276" w:lineRule="auto"/>
        <w:ind w:right="154"/>
        <w:jc w:val="both"/>
        <w:rPr>
          <w:sz w:val="24"/>
        </w:rPr>
      </w:pPr>
      <w:r>
        <w:rPr>
          <w:sz w:val="24"/>
        </w:rPr>
        <w:t>Mengharuskan Negara untuk menahan mereka yang mendanai terorisme secara pidana, perdata atau administratif bertanggung jawab atas tindakan tersebut; dan</w:t>
      </w:r>
    </w:p>
    <w:p w14:paraId="2D8969B3" w14:textId="77777777" w:rsidR="00392D10" w:rsidRDefault="00000000">
      <w:pPr>
        <w:pStyle w:val="ListParagraph"/>
        <w:numPr>
          <w:ilvl w:val="1"/>
          <w:numId w:val="23"/>
        </w:numPr>
        <w:tabs>
          <w:tab w:val="left" w:pos="861"/>
        </w:tabs>
        <w:spacing w:line="276" w:lineRule="auto"/>
        <w:ind w:right="147"/>
        <w:jc w:val="both"/>
        <w:rPr>
          <w:sz w:val="24"/>
        </w:rPr>
      </w:pPr>
      <w:r>
        <w:rPr>
          <w:sz w:val="24"/>
        </w:rPr>
        <w:t>Menyediakan identifikasi, pembekuan, dan penyitaan dana yang dialokasikan untuk kegiatan teroris, serta pembagian dana yang dibatalkan dengan Negara lain berdasarkan kasus per kasus. Rahasia bank tidak lagi menjadi pembenaran yang memadai untuk menolak bekerja sama.</w:t>
      </w:r>
    </w:p>
    <w:p w14:paraId="0BA8B459" w14:textId="77777777" w:rsidR="00392D10" w:rsidRDefault="00000000">
      <w:pPr>
        <w:pStyle w:val="ListParagraph"/>
        <w:numPr>
          <w:ilvl w:val="0"/>
          <w:numId w:val="23"/>
        </w:numPr>
        <w:tabs>
          <w:tab w:val="left" w:pos="499"/>
          <w:tab w:val="left" w:pos="501"/>
        </w:tabs>
        <w:spacing w:line="276" w:lineRule="auto"/>
        <w:ind w:right="146"/>
        <w:jc w:val="both"/>
        <w:rPr>
          <w:sz w:val="24"/>
        </w:rPr>
      </w:pPr>
      <w:r>
        <w:rPr>
          <w:sz w:val="24"/>
        </w:rPr>
        <w:t>Konvensi Internasional 2005 untuk Pemberantasan Tindak Terorisme Nuklir (Konvensi Terorisme Nuklir):</w:t>
      </w:r>
    </w:p>
    <w:p w14:paraId="621B7646" w14:textId="77777777" w:rsidR="00392D10" w:rsidRDefault="00000000">
      <w:pPr>
        <w:pStyle w:val="ListParagraph"/>
        <w:numPr>
          <w:ilvl w:val="1"/>
          <w:numId w:val="23"/>
        </w:numPr>
        <w:tabs>
          <w:tab w:val="left" w:pos="861"/>
        </w:tabs>
        <w:spacing w:line="276" w:lineRule="auto"/>
        <w:ind w:right="157"/>
        <w:rPr>
          <w:sz w:val="24"/>
        </w:rPr>
      </w:pPr>
      <w:r>
        <w:rPr>
          <w:sz w:val="24"/>
        </w:rPr>
        <w:t>Mencakup berbagai tindakan dan</w:t>
      </w:r>
      <w:r>
        <w:rPr>
          <w:spacing w:val="25"/>
          <w:sz w:val="24"/>
        </w:rPr>
        <w:t xml:space="preserve"> </w:t>
      </w:r>
      <w:r>
        <w:rPr>
          <w:sz w:val="24"/>
        </w:rPr>
        <w:t>kemungkinan</w:t>
      </w:r>
      <w:r>
        <w:rPr>
          <w:spacing w:val="25"/>
          <w:sz w:val="24"/>
        </w:rPr>
        <w:t xml:space="preserve"> </w:t>
      </w:r>
      <w:r>
        <w:rPr>
          <w:sz w:val="24"/>
        </w:rPr>
        <w:t>target, termasuk pembangkit listrik tenaga nuklir dan reaktor nuklir;</w:t>
      </w:r>
    </w:p>
    <w:p w14:paraId="52954142" w14:textId="77777777" w:rsidR="00392D10" w:rsidRDefault="00000000">
      <w:pPr>
        <w:pStyle w:val="ListParagraph"/>
        <w:numPr>
          <w:ilvl w:val="1"/>
          <w:numId w:val="23"/>
        </w:numPr>
        <w:tabs>
          <w:tab w:val="left" w:pos="861"/>
        </w:tabs>
        <w:spacing w:line="276" w:lineRule="auto"/>
        <w:ind w:right="151"/>
        <w:rPr>
          <w:sz w:val="24"/>
        </w:rPr>
      </w:pPr>
      <w:r>
        <w:rPr>
          <w:sz w:val="24"/>
        </w:rPr>
        <w:t>Meliputi</w:t>
      </w:r>
      <w:r>
        <w:rPr>
          <w:spacing w:val="77"/>
          <w:sz w:val="24"/>
        </w:rPr>
        <w:t xml:space="preserve"> </w:t>
      </w:r>
      <w:r>
        <w:rPr>
          <w:sz w:val="24"/>
        </w:rPr>
        <w:t>ancaman</w:t>
      </w:r>
      <w:r>
        <w:rPr>
          <w:spacing w:val="78"/>
          <w:sz w:val="24"/>
        </w:rPr>
        <w:t xml:space="preserve"> </w:t>
      </w:r>
      <w:r>
        <w:rPr>
          <w:sz w:val="24"/>
        </w:rPr>
        <w:t>dan</w:t>
      </w:r>
      <w:r>
        <w:rPr>
          <w:spacing w:val="79"/>
          <w:sz w:val="24"/>
        </w:rPr>
        <w:t xml:space="preserve"> </w:t>
      </w:r>
      <w:r>
        <w:rPr>
          <w:sz w:val="24"/>
        </w:rPr>
        <w:t>upaya</w:t>
      </w:r>
      <w:r>
        <w:rPr>
          <w:spacing w:val="80"/>
          <w:sz w:val="24"/>
        </w:rPr>
        <w:t xml:space="preserve"> </w:t>
      </w:r>
      <w:r>
        <w:rPr>
          <w:sz w:val="24"/>
        </w:rPr>
        <w:t>untuk</w:t>
      </w:r>
      <w:r>
        <w:rPr>
          <w:spacing w:val="80"/>
          <w:sz w:val="24"/>
        </w:rPr>
        <w:t xml:space="preserve"> </w:t>
      </w:r>
      <w:r>
        <w:rPr>
          <w:sz w:val="24"/>
        </w:rPr>
        <w:t>melakukan</w:t>
      </w:r>
      <w:r>
        <w:rPr>
          <w:spacing w:val="79"/>
          <w:sz w:val="24"/>
        </w:rPr>
        <w:t xml:space="preserve"> </w:t>
      </w:r>
      <w:r>
        <w:rPr>
          <w:sz w:val="24"/>
        </w:rPr>
        <w:t>kejahatan</w:t>
      </w:r>
      <w:r>
        <w:rPr>
          <w:spacing w:val="79"/>
          <w:sz w:val="24"/>
        </w:rPr>
        <w:t xml:space="preserve"> </w:t>
      </w:r>
      <w:r>
        <w:rPr>
          <w:sz w:val="24"/>
        </w:rPr>
        <w:t>tersebut</w:t>
      </w:r>
      <w:r>
        <w:rPr>
          <w:spacing w:val="80"/>
          <w:sz w:val="24"/>
        </w:rPr>
        <w:t xml:space="preserve"> </w:t>
      </w:r>
      <w:r>
        <w:rPr>
          <w:sz w:val="24"/>
        </w:rPr>
        <w:t>atau</w:t>
      </w:r>
      <w:r>
        <w:rPr>
          <w:spacing w:val="79"/>
          <w:sz w:val="24"/>
        </w:rPr>
        <w:t xml:space="preserve"> </w:t>
      </w:r>
      <w:r>
        <w:rPr>
          <w:sz w:val="24"/>
        </w:rPr>
        <w:t>untuk berpartisipasi di dalamnya, sebagai kaki tangan;</w:t>
      </w:r>
    </w:p>
    <w:p w14:paraId="42F5550C" w14:textId="77777777" w:rsidR="00392D10" w:rsidRDefault="00000000">
      <w:pPr>
        <w:pStyle w:val="ListParagraph"/>
        <w:numPr>
          <w:ilvl w:val="1"/>
          <w:numId w:val="23"/>
        </w:numPr>
        <w:tabs>
          <w:tab w:val="left" w:pos="861"/>
        </w:tabs>
        <w:spacing w:line="291" w:lineRule="exact"/>
        <w:rPr>
          <w:sz w:val="24"/>
        </w:rPr>
      </w:pPr>
      <w:r>
        <w:rPr>
          <w:sz w:val="24"/>
        </w:rPr>
        <w:t>Menetapkan</w:t>
      </w:r>
      <w:r>
        <w:rPr>
          <w:spacing w:val="-9"/>
          <w:sz w:val="24"/>
        </w:rPr>
        <w:t xml:space="preserve"> </w:t>
      </w:r>
      <w:r>
        <w:rPr>
          <w:sz w:val="24"/>
        </w:rPr>
        <w:t>bahwa</w:t>
      </w:r>
      <w:r>
        <w:rPr>
          <w:spacing w:val="-5"/>
          <w:sz w:val="24"/>
        </w:rPr>
        <w:t xml:space="preserve"> </w:t>
      </w:r>
      <w:r>
        <w:rPr>
          <w:sz w:val="24"/>
        </w:rPr>
        <w:t>para</w:t>
      </w:r>
      <w:r>
        <w:rPr>
          <w:spacing w:val="-1"/>
          <w:sz w:val="24"/>
        </w:rPr>
        <w:t xml:space="preserve"> </w:t>
      </w:r>
      <w:r>
        <w:rPr>
          <w:sz w:val="24"/>
        </w:rPr>
        <w:t>pelanggar</w:t>
      </w:r>
      <w:r>
        <w:rPr>
          <w:spacing w:val="-7"/>
          <w:sz w:val="24"/>
        </w:rPr>
        <w:t xml:space="preserve"> </w:t>
      </w:r>
      <w:r>
        <w:rPr>
          <w:sz w:val="24"/>
        </w:rPr>
        <w:t>harus</w:t>
      </w:r>
      <w:r>
        <w:rPr>
          <w:spacing w:val="-4"/>
          <w:sz w:val="24"/>
        </w:rPr>
        <w:t xml:space="preserve"> </w:t>
      </w:r>
      <w:r>
        <w:rPr>
          <w:sz w:val="24"/>
        </w:rPr>
        <w:t>diekstradisi</w:t>
      </w:r>
      <w:r>
        <w:rPr>
          <w:spacing w:val="-7"/>
          <w:sz w:val="24"/>
        </w:rPr>
        <w:t xml:space="preserve"> </w:t>
      </w:r>
      <w:r>
        <w:rPr>
          <w:sz w:val="24"/>
        </w:rPr>
        <w:t>atau</w:t>
      </w:r>
      <w:r>
        <w:rPr>
          <w:spacing w:val="-1"/>
          <w:sz w:val="24"/>
        </w:rPr>
        <w:t xml:space="preserve"> </w:t>
      </w:r>
      <w:r>
        <w:rPr>
          <w:spacing w:val="-2"/>
          <w:sz w:val="24"/>
        </w:rPr>
        <w:t>dituntut;</w:t>
      </w:r>
    </w:p>
    <w:p w14:paraId="58CC7F8E" w14:textId="77777777" w:rsidR="00392D10" w:rsidRDefault="00000000">
      <w:pPr>
        <w:pStyle w:val="ListParagraph"/>
        <w:numPr>
          <w:ilvl w:val="1"/>
          <w:numId w:val="23"/>
        </w:numPr>
        <w:tabs>
          <w:tab w:val="left" w:pos="861"/>
        </w:tabs>
        <w:spacing w:before="41" w:line="276" w:lineRule="auto"/>
        <w:ind w:right="153"/>
        <w:jc w:val="both"/>
        <w:rPr>
          <w:sz w:val="24"/>
        </w:rPr>
      </w:pPr>
      <w:r>
        <w:rPr>
          <w:sz w:val="24"/>
        </w:rPr>
        <w:t>Mendorong Negara-negara untuk bekerja sama dalam mencegah serangan teroris dengan berbagi informasi dan saling membantu sehubungan dengan penyelidikan kriminal dan proses ekstradisi; dan</w:t>
      </w:r>
    </w:p>
    <w:p w14:paraId="38464E64" w14:textId="77777777" w:rsidR="00392D10" w:rsidRDefault="00000000">
      <w:pPr>
        <w:pStyle w:val="ListParagraph"/>
        <w:numPr>
          <w:ilvl w:val="1"/>
          <w:numId w:val="23"/>
        </w:numPr>
        <w:tabs>
          <w:tab w:val="left" w:pos="861"/>
        </w:tabs>
        <w:spacing w:before="3" w:line="276" w:lineRule="auto"/>
        <w:ind w:right="148"/>
        <w:jc w:val="both"/>
        <w:rPr>
          <w:sz w:val="24"/>
        </w:rPr>
      </w:pPr>
      <w:r>
        <w:rPr>
          <w:sz w:val="24"/>
        </w:rPr>
        <w:t xml:space="preserve">Menangani situasi krisis (membantu Negara untuk memecahkan situasi) dan situasi pasca krisis (membuat bahan nuklir aman melalui Badan Tenaga Atom Internasional </w:t>
      </w:r>
      <w:r>
        <w:rPr>
          <w:spacing w:val="-2"/>
          <w:sz w:val="24"/>
        </w:rPr>
        <w:t>(IAEA).</w:t>
      </w:r>
    </w:p>
    <w:p w14:paraId="7C3A2A11" w14:textId="77777777" w:rsidR="00392D10" w:rsidRDefault="00000000">
      <w:pPr>
        <w:pStyle w:val="ListParagraph"/>
        <w:numPr>
          <w:ilvl w:val="0"/>
          <w:numId w:val="23"/>
        </w:numPr>
        <w:tabs>
          <w:tab w:val="left" w:pos="499"/>
          <w:tab w:val="left" w:pos="501"/>
          <w:tab w:val="left" w:pos="1603"/>
          <w:tab w:val="left" w:pos="2318"/>
          <w:tab w:val="left" w:pos="3306"/>
          <w:tab w:val="left" w:pos="5070"/>
          <w:tab w:val="left" w:pos="6313"/>
          <w:tab w:val="left" w:pos="7588"/>
          <w:tab w:val="left" w:pos="8529"/>
        </w:tabs>
        <w:spacing w:line="276" w:lineRule="auto"/>
        <w:ind w:right="146"/>
        <w:rPr>
          <w:sz w:val="24"/>
        </w:rPr>
      </w:pPr>
      <w:r>
        <w:rPr>
          <w:spacing w:val="-2"/>
          <w:sz w:val="24"/>
        </w:rPr>
        <w:t>Konvensi</w:t>
      </w:r>
      <w:r>
        <w:rPr>
          <w:sz w:val="24"/>
        </w:rPr>
        <w:tab/>
      </w:r>
      <w:r>
        <w:rPr>
          <w:spacing w:val="-4"/>
          <w:sz w:val="24"/>
        </w:rPr>
        <w:t>2010</w:t>
      </w:r>
      <w:r>
        <w:rPr>
          <w:sz w:val="24"/>
        </w:rPr>
        <w:tab/>
      </w:r>
      <w:r>
        <w:rPr>
          <w:spacing w:val="-2"/>
          <w:sz w:val="24"/>
        </w:rPr>
        <w:t>tentang</w:t>
      </w:r>
      <w:r>
        <w:rPr>
          <w:sz w:val="24"/>
        </w:rPr>
        <w:tab/>
      </w:r>
      <w:r>
        <w:rPr>
          <w:spacing w:val="-2"/>
          <w:sz w:val="24"/>
        </w:rPr>
        <w:t>Pemberantasan</w:t>
      </w:r>
      <w:r>
        <w:rPr>
          <w:sz w:val="24"/>
        </w:rPr>
        <w:tab/>
      </w:r>
      <w:r>
        <w:rPr>
          <w:spacing w:val="-2"/>
          <w:sz w:val="24"/>
        </w:rPr>
        <w:t>Perbuatan</w:t>
      </w:r>
      <w:r>
        <w:rPr>
          <w:sz w:val="24"/>
        </w:rPr>
        <w:tab/>
      </w:r>
      <w:r>
        <w:rPr>
          <w:spacing w:val="-2"/>
          <w:sz w:val="24"/>
        </w:rPr>
        <w:t>Melanggar</w:t>
      </w:r>
      <w:r>
        <w:rPr>
          <w:sz w:val="24"/>
        </w:rPr>
        <w:tab/>
      </w:r>
      <w:r>
        <w:rPr>
          <w:spacing w:val="-2"/>
          <w:sz w:val="24"/>
        </w:rPr>
        <w:t>Hukum</w:t>
      </w:r>
      <w:r>
        <w:rPr>
          <w:sz w:val="24"/>
        </w:rPr>
        <w:tab/>
      </w:r>
      <w:r>
        <w:rPr>
          <w:spacing w:val="-2"/>
          <w:sz w:val="24"/>
        </w:rPr>
        <w:t xml:space="preserve">Terkait </w:t>
      </w:r>
      <w:r>
        <w:rPr>
          <w:sz w:val="24"/>
        </w:rPr>
        <w:t>Penerbangan Sipil Internasional (Konvensi penerbangan sipil baru):</w:t>
      </w:r>
    </w:p>
    <w:p w14:paraId="5E6CC2EA" w14:textId="77777777" w:rsidR="00392D10" w:rsidRDefault="00000000">
      <w:pPr>
        <w:pStyle w:val="ListParagraph"/>
        <w:numPr>
          <w:ilvl w:val="1"/>
          <w:numId w:val="23"/>
        </w:numPr>
        <w:tabs>
          <w:tab w:val="left" w:pos="861"/>
        </w:tabs>
        <w:spacing w:before="1" w:line="276" w:lineRule="auto"/>
        <w:ind w:right="156"/>
        <w:rPr>
          <w:sz w:val="24"/>
        </w:rPr>
      </w:pPr>
      <w:r>
        <w:rPr>
          <w:sz w:val="24"/>
        </w:rPr>
        <w:t>Mengkriminalisasi tindakan menggunakan pesawat udara sipil sebagai senjata untuk menyebabkan kematian, cedera atau kerusakan;</w:t>
      </w:r>
    </w:p>
    <w:p w14:paraId="0D7E64DA" w14:textId="77777777" w:rsidR="00392D10" w:rsidRDefault="00000000">
      <w:pPr>
        <w:pStyle w:val="ListParagraph"/>
        <w:numPr>
          <w:ilvl w:val="1"/>
          <w:numId w:val="23"/>
        </w:numPr>
        <w:tabs>
          <w:tab w:val="left" w:pos="861"/>
        </w:tabs>
        <w:spacing w:line="276" w:lineRule="auto"/>
        <w:ind w:right="146"/>
        <w:rPr>
          <w:sz w:val="24"/>
        </w:rPr>
      </w:pPr>
      <w:r>
        <w:rPr>
          <w:sz w:val="24"/>
        </w:rPr>
        <w:t>Mengkriminalisasi</w:t>
      </w:r>
      <w:r>
        <w:rPr>
          <w:spacing w:val="40"/>
          <w:sz w:val="24"/>
        </w:rPr>
        <w:t xml:space="preserve"> </w:t>
      </w:r>
      <w:r>
        <w:rPr>
          <w:sz w:val="24"/>
        </w:rPr>
        <w:t>tindakan</w:t>
      </w:r>
      <w:r>
        <w:rPr>
          <w:spacing w:val="40"/>
          <w:sz w:val="24"/>
        </w:rPr>
        <w:t xml:space="preserve"> </w:t>
      </w:r>
      <w:r>
        <w:rPr>
          <w:sz w:val="24"/>
        </w:rPr>
        <w:t>menggunakan</w:t>
      </w:r>
      <w:r>
        <w:rPr>
          <w:spacing w:val="40"/>
          <w:sz w:val="24"/>
        </w:rPr>
        <w:t xml:space="preserve"> </w:t>
      </w:r>
      <w:r>
        <w:rPr>
          <w:sz w:val="24"/>
        </w:rPr>
        <w:t>pesawat</w:t>
      </w:r>
      <w:r>
        <w:rPr>
          <w:spacing w:val="40"/>
          <w:sz w:val="24"/>
        </w:rPr>
        <w:t xml:space="preserve"> </w:t>
      </w:r>
      <w:r>
        <w:rPr>
          <w:sz w:val="24"/>
        </w:rPr>
        <w:t>udara</w:t>
      </w:r>
      <w:r>
        <w:rPr>
          <w:spacing w:val="40"/>
          <w:sz w:val="24"/>
        </w:rPr>
        <w:t xml:space="preserve"> </w:t>
      </w:r>
      <w:r>
        <w:rPr>
          <w:sz w:val="24"/>
        </w:rPr>
        <w:t>sipil</w:t>
      </w:r>
      <w:r>
        <w:rPr>
          <w:spacing w:val="40"/>
          <w:sz w:val="24"/>
        </w:rPr>
        <w:t xml:space="preserve"> </w:t>
      </w:r>
      <w:r>
        <w:rPr>
          <w:sz w:val="24"/>
        </w:rPr>
        <w:t>untuk</w:t>
      </w:r>
      <w:r>
        <w:rPr>
          <w:spacing w:val="40"/>
          <w:sz w:val="24"/>
        </w:rPr>
        <w:t xml:space="preserve"> </w:t>
      </w:r>
      <w:r>
        <w:rPr>
          <w:sz w:val="24"/>
        </w:rPr>
        <w:t>melepaskan senjata</w:t>
      </w:r>
      <w:r>
        <w:rPr>
          <w:spacing w:val="67"/>
          <w:sz w:val="24"/>
        </w:rPr>
        <w:t xml:space="preserve"> </w:t>
      </w:r>
      <w:r>
        <w:rPr>
          <w:sz w:val="24"/>
        </w:rPr>
        <w:t>biologi,</w:t>
      </w:r>
      <w:r>
        <w:rPr>
          <w:spacing w:val="64"/>
          <w:sz w:val="24"/>
        </w:rPr>
        <w:t xml:space="preserve"> </w:t>
      </w:r>
      <w:r>
        <w:rPr>
          <w:sz w:val="24"/>
        </w:rPr>
        <w:t>kimia</w:t>
      </w:r>
      <w:r>
        <w:rPr>
          <w:spacing w:val="67"/>
          <w:sz w:val="24"/>
        </w:rPr>
        <w:t xml:space="preserve"> </w:t>
      </w:r>
      <w:r>
        <w:rPr>
          <w:sz w:val="24"/>
        </w:rPr>
        <w:t>dan</w:t>
      </w:r>
      <w:r>
        <w:rPr>
          <w:spacing w:val="65"/>
          <w:sz w:val="24"/>
        </w:rPr>
        <w:t xml:space="preserve"> </w:t>
      </w:r>
      <w:r>
        <w:rPr>
          <w:sz w:val="24"/>
        </w:rPr>
        <w:t>nuklir</w:t>
      </w:r>
      <w:r>
        <w:rPr>
          <w:spacing w:val="69"/>
          <w:sz w:val="24"/>
        </w:rPr>
        <w:t xml:space="preserve"> </w:t>
      </w:r>
      <w:r>
        <w:rPr>
          <w:sz w:val="24"/>
        </w:rPr>
        <w:t>(BCN)</w:t>
      </w:r>
      <w:r>
        <w:rPr>
          <w:spacing w:val="66"/>
          <w:sz w:val="24"/>
        </w:rPr>
        <w:t xml:space="preserve"> </w:t>
      </w:r>
      <w:r>
        <w:rPr>
          <w:sz w:val="24"/>
        </w:rPr>
        <w:t>atau</w:t>
      </w:r>
      <w:r>
        <w:rPr>
          <w:spacing w:val="70"/>
          <w:sz w:val="24"/>
        </w:rPr>
        <w:t xml:space="preserve"> </w:t>
      </w:r>
      <w:r>
        <w:rPr>
          <w:sz w:val="24"/>
        </w:rPr>
        <w:t>bahan</w:t>
      </w:r>
      <w:r>
        <w:rPr>
          <w:spacing w:val="66"/>
          <w:sz w:val="24"/>
        </w:rPr>
        <w:t xml:space="preserve"> </w:t>
      </w:r>
      <w:r>
        <w:rPr>
          <w:sz w:val="24"/>
        </w:rPr>
        <w:t>serupa</w:t>
      </w:r>
      <w:r>
        <w:rPr>
          <w:spacing w:val="72"/>
          <w:sz w:val="24"/>
        </w:rPr>
        <w:t xml:space="preserve"> </w:t>
      </w:r>
      <w:r>
        <w:rPr>
          <w:sz w:val="24"/>
        </w:rPr>
        <w:t>untuk</w:t>
      </w:r>
      <w:r>
        <w:rPr>
          <w:spacing w:val="68"/>
          <w:sz w:val="24"/>
        </w:rPr>
        <w:t xml:space="preserve"> </w:t>
      </w:r>
      <w:r>
        <w:rPr>
          <w:sz w:val="24"/>
        </w:rPr>
        <w:t>menyebabkan</w:t>
      </w:r>
    </w:p>
    <w:p w14:paraId="44EFAA81" w14:textId="77777777" w:rsidR="00392D10" w:rsidRDefault="00392D10">
      <w:pPr>
        <w:pStyle w:val="ListParagraph"/>
        <w:spacing w:line="276" w:lineRule="auto"/>
        <w:rPr>
          <w:sz w:val="24"/>
        </w:rPr>
        <w:sectPr w:rsidR="00392D10">
          <w:pgSz w:w="11910" w:h="16840"/>
          <w:pgMar w:top="1600" w:right="992" w:bottom="500" w:left="1559" w:header="766" w:footer="306" w:gutter="0"/>
          <w:cols w:space="720"/>
        </w:sectPr>
      </w:pPr>
    </w:p>
    <w:p w14:paraId="396CF041" w14:textId="77777777" w:rsidR="00392D10" w:rsidRDefault="00000000">
      <w:pPr>
        <w:pStyle w:val="BodyText"/>
        <w:spacing w:before="88" w:line="278" w:lineRule="auto"/>
        <w:ind w:left="861" w:firstLine="0"/>
        <w:jc w:val="left"/>
      </w:pPr>
      <w:r>
        <w:lastRenderedPageBreak/>
        <w:t>kematian, cedera atau kerusakan, atau tindakan</w:t>
      </w:r>
      <w:r>
        <w:rPr>
          <w:spacing w:val="26"/>
        </w:rPr>
        <w:t xml:space="preserve"> </w:t>
      </w:r>
      <w:r>
        <w:t>penggunaan bahan tersebut untuk menyerang pesawat udara sipil;</w:t>
      </w:r>
    </w:p>
    <w:p w14:paraId="2349BBD7" w14:textId="77777777" w:rsidR="00392D10" w:rsidRDefault="00000000">
      <w:pPr>
        <w:pStyle w:val="ListParagraph"/>
        <w:numPr>
          <w:ilvl w:val="1"/>
          <w:numId w:val="23"/>
        </w:numPr>
        <w:tabs>
          <w:tab w:val="left" w:pos="861"/>
        </w:tabs>
        <w:spacing w:line="276" w:lineRule="auto"/>
        <w:ind w:right="145"/>
        <w:rPr>
          <w:sz w:val="24"/>
        </w:rPr>
      </w:pPr>
      <w:r>
        <w:rPr>
          <w:sz w:val="24"/>
        </w:rPr>
        <w:t>Mengkriminalisasi tindakan pengangkutan senjata BCN secara tidak sah atau materi terkait tertentu;</w:t>
      </w:r>
    </w:p>
    <w:p w14:paraId="5EB7F2DB" w14:textId="77777777" w:rsidR="00392D10" w:rsidRDefault="00000000">
      <w:pPr>
        <w:pStyle w:val="ListParagraph"/>
        <w:numPr>
          <w:ilvl w:val="1"/>
          <w:numId w:val="23"/>
        </w:numPr>
        <w:tabs>
          <w:tab w:val="left" w:pos="861"/>
        </w:tabs>
        <w:spacing w:line="291" w:lineRule="exact"/>
        <w:rPr>
          <w:sz w:val="24"/>
        </w:rPr>
      </w:pPr>
      <w:r>
        <w:rPr>
          <w:sz w:val="24"/>
        </w:rPr>
        <w:t>Serangan</w:t>
      </w:r>
      <w:r>
        <w:rPr>
          <w:spacing w:val="-9"/>
          <w:sz w:val="24"/>
        </w:rPr>
        <w:t xml:space="preserve"> </w:t>
      </w:r>
      <w:r>
        <w:rPr>
          <w:sz w:val="24"/>
        </w:rPr>
        <w:t>siber</w:t>
      </w:r>
      <w:r>
        <w:rPr>
          <w:spacing w:val="-8"/>
          <w:sz w:val="24"/>
        </w:rPr>
        <w:t xml:space="preserve"> </w:t>
      </w:r>
      <w:r>
        <w:rPr>
          <w:sz w:val="24"/>
        </w:rPr>
        <w:t>terhadap</w:t>
      </w:r>
      <w:r>
        <w:rPr>
          <w:spacing w:val="-2"/>
          <w:sz w:val="24"/>
        </w:rPr>
        <w:t xml:space="preserve"> </w:t>
      </w:r>
      <w:r>
        <w:rPr>
          <w:sz w:val="24"/>
        </w:rPr>
        <w:t>fasilitas</w:t>
      </w:r>
      <w:r>
        <w:rPr>
          <w:spacing w:val="-4"/>
          <w:sz w:val="24"/>
        </w:rPr>
        <w:t xml:space="preserve"> </w:t>
      </w:r>
      <w:r>
        <w:rPr>
          <w:sz w:val="24"/>
        </w:rPr>
        <w:t>navigasi</w:t>
      </w:r>
      <w:r>
        <w:rPr>
          <w:spacing w:val="-8"/>
          <w:sz w:val="24"/>
        </w:rPr>
        <w:t xml:space="preserve"> </w:t>
      </w:r>
      <w:r>
        <w:rPr>
          <w:sz w:val="24"/>
        </w:rPr>
        <w:t>udara</w:t>
      </w:r>
      <w:r>
        <w:rPr>
          <w:spacing w:val="-6"/>
          <w:sz w:val="24"/>
        </w:rPr>
        <w:t xml:space="preserve"> </w:t>
      </w:r>
      <w:r>
        <w:rPr>
          <w:sz w:val="24"/>
        </w:rPr>
        <w:t>merupakan</w:t>
      </w:r>
      <w:r>
        <w:rPr>
          <w:spacing w:val="-6"/>
          <w:sz w:val="24"/>
        </w:rPr>
        <w:t xml:space="preserve"> </w:t>
      </w:r>
      <w:r>
        <w:rPr>
          <w:spacing w:val="-2"/>
          <w:sz w:val="24"/>
        </w:rPr>
        <w:t>pelanggaran;</w:t>
      </w:r>
    </w:p>
    <w:p w14:paraId="51ECADE6" w14:textId="77777777" w:rsidR="00392D10" w:rsidRDefault="00000000">
      <w:pPr>
        <w:pStyle w:val="ListParagraph"/>
        <w:numPr>
          <w:ilvl w:val="1"/>
          <w:numId w:val="23"/>
        </w:numPr>
        <w:tabs>
          <w:tab w:val="left" w:pos="861"/>
        </w:tabs>
        <w:spacing w:before="41" w:line="278" w:lineRule="auto"/>
        <w:ind w:right="152"/>
        <w:rPr>
          <w:sz w:val="24"/>
        </w:rPr>
      </w:pPr>
      <w:r>
        <w:rPr>
          <w:sz w:val="24"/>
        </w:rPr>
        <w:t>Ancaman</w:t>
      </w:r>
      <w:r>
        <w:rPr>
          <w:spacing w:val="80"/>
          <w:w w:val="150"/>
          <w:sz w:val="24"/>
        </w:rPr>
        <w:t xml:space="preserve"> </w:t>
      </w:r>
      <w:r>
        <w:rPr>
          <w:sz w:val="24"/>
        </w:rPr>
        <w:t>untuk</w:t>
      </w:r>
      <w:r>
        <w:rPr>
          <w:spacing w:val="80"/>
          <w:w w:val="150"/>
          <w:sz w:val="24"/>
        </w:rPr>
        <w:t xml:space="preserve"> </w:t>
      </w:r>
      <w:r>
        <w:rPr>
          <w:sz w:val="24"/>
        </w:rPr>
        <w:t>melakukan</w:t>
      </w:r>
      <w:r>
        <w:rPr>
          <w:spacing w:val="80"/>
          <w:w w:val="150"/>
          <w:sz w:val="24"/>
        </w:rPr>
        <w:t xml:space="preserve"> </w:t>
      </w:r>
      <w:r>
        <w:rPr>
          <w:sz w:val="24"/>
        </w:rPr>
        <w:t>pelanggaran</w:t>
      </w:r>
      <w:r>
        <w:rPr>
          <w:spacing w:val="80"/>
          <w:w w:val="150"/>
          <w:sz w:val="24"/>
        </w:rPr>
        <w:t xml:space="preserve"> </w:t>
      </w:r>
      <w:r>
        <w:rPr>
          <w:sz w:val="24"/>
        </w:rPr>
        <w:t>dapat</w:t>
      </w:r>
      <w:r>
        <w:rPr>
          <w:spacing w:val="80"/>
          <w:w w:val="150"/>
          <w:sz w:val="24"/>
        </w:rPr>
        <w:t xml:space="preserve"> </w:t>
      </w:r>
      <w:r>
        <w:rPr>
          <w:sz w:val="24"/>
        </w:rPr>
        <w:t>menjadi</w:t>
      </w:r>
      <w:r>
        <w:rPr>
          <w:spacing w:val="80"/>
          <w:sz w:val="24"/>
        </w:rPr>
        <w:t xml:space="preserve"> </w:t>
      </w:r>
      <w:r>
        <w:rPr>
          <w:sz w:val="24"/>
        </w:rPr>
        <w:t>pelanggaran</w:t>
      </w:r>
      <w:r>
        <w:rPr>
          <w:spacing w:val="80"/>
          <w:w w:val="150"/>
          <w:sz w:val="24"/>
        </w:rPr>
        <w:t xml:space="preserve"> </w:t>
      </w:r>
      <w:r>
        <w:rPr>
          <w:sz w:val="24"/>
        </w:rPr>
        <w:t>dengan sendirinya, jika ancaman tersebut dapat dipercaya.</w:t>
      </w:r>
    </w:p>
    <w:p w14:paraId="7FD8316F" w14:textId="77777777" w:rsidR="00392D10" w:rsidRDefault="00000000">
      <w:pPr>
        <w:pStyle w:val="ListParagraph"/>
        <w:numPr>
          <w:ilvl w:val="1"/>
          <w:numId w:val="23"/>
        </w:numPr>
        <w:tabs>
          <w:tab w:val="left" w:pos="861"/>
        </w:tabs>
        <w:spacing w:line="290" w:lineRule="exact"/>
        <w:rPr>
          <w:sz w:val="24"/>
        </w:rPr>
      </w:pPr>
      <w:r>
        <w:rPr>
          <w:sz w:val="24"/>
        </w:rPr>
        <w:t>Konspirasi</w:t>
      </w:r>
      <w:r>
        <w:rPr>
          <w:spacing w:val="-7"/>
          <w:sz w:val="24"/>
        </w:rPr>
        <w:t xml:space="preserve"> </w:t>
      </w:r>
      <w:r>
        <w:rPr>
          <w:sz w:val="24"/>
        </w:rPr>
        <w:t>untuk</w:t>
      </w:r>
      <w:r>
        <w:rPr>
          <w:spacing w:val="-5"/>
          <w:sz w:val="24"/>
        </w:rPr>
        <w:t xml:space="preserve"> </w:t>
      </w:r>
      <w:r>
        <w:rPr>
          <w:sz w:val="24"/>
        </w:rPr>
        <w:t>melakukan</w:t>
      </w:r>
      <w:r>
        <w:rPr>
          <w:spacing w:val="-2"/>
          <w:sz w:val="24"/>
        </w:rPr>
        <w:t xml:space="preserve"> </w:t>
      </w:r>
      <w:r>
        <w:rPr>
          <w:sz w:val="24"/>
        </w:rPr>
        <w:t>pelanggaran,</w:t>
      </w:r>
      <w:r>
        <w:rPr>
          <w:spacing w:val="-8"/>
          <w:sz w:val="24"/>
        </w:rPr>
        <w:t xml:space="preserve"> </w:t>
      </w:r>
      <w:r>
        <w:rPr>
          <w:sz w:val="24"/>
        </w:rPr>
        <w:t>atau</w:t>
      </w:r>
      <w:r>
        <w:rPr>
          <w:spacing w:val="-7"/>
          <w:sz w:val="24"/>
        </w:rPr>
        <w:t xml:space="preserve"> </w:t>
      </w:r>
      <w:r>
        <w:rPr>
          <w:sz w:val="24"/>
        </w:rPr>
        <w:t>persamaannya,</w:t>
      </w:r>
      <w:r>
        <w:rPr>
          <w:spacing w:val="-8"/>
          <w:sz w:val="24"/>
        </w:rPr>
        <w:t xml:space="preserve"> </w:t>
      </w:r>
      <w:r>
        <w:rPr>
          <w:sz w:val="24"/>
        </w:rPr>
        <w:t>dapat</w:t>
      </w:r>
      <w:r>
        <w:rPr>
          <w:spacing w:val="-5"/>
          <w:sz w:val="24"/>
        </w:rPr>
        <w:t xml:space="preserve"> </w:t>
      </w:r>
      <w:r>
        <w:rPr>
          <w:spacing w:val="-2"/>
          <w:sz w:val="24"/>
        </w:rPr>
        <w:t>dihukum.</w:t>
      </w:r>
    </w:p>
    <w:p w14:paraId="23ED6A35" w14:textId="77777777" w:rsidR="00392D10" w:rsidRDefault="00392D10">
      <w:pPr>
        <w:pStyle w:val="BodyText"/>
        <w:spacing w:before="86"/>
        <w:ind w:left="0" w:firstLine="0"/>
        <w:jc w:val="left"/>
      </w:pPr>
    </w:p>
    <w:p w14:paraId="661048E5" w14:textId="77777777" w:rsidR="00392D10" w:rsidRDefault="00000000">
      <w:pPr>
        <w:pStyle w:val="Heading4"/>
        <w:numPr>
          <w:ilvl w:val="1"/>
          <w:numId w:val="24"/>
        </w:numPr>
        <w:tabs>
          <w:tab w:val="left" w:pos="861"/>
        </w:tabs>
      </w:pPr>
      <w:bookmarkStart w:id="82" w:name="_TOC_250031"/>
      <w:r>
        <w:t>TERORISME</w:t>
      </w:r>
      <w:r>
        <w:rPr>
          <w:spacing w:val="-6"/>
        </w:rPr>
        <w:t xml:space="preserve"> </w:t>
      </w:r>
      <w:r>
        <w:t>CYBER</w:t>
      </w:r>
      <w:r>
        <w:rPr>
          <w:spacing w:val="-3"/>
        </w:rPr>
        <w:t xml:space="preserve"> </w:t>
      </w:r>
      <w:r>
        <w:t>DAN</w:t>
      </w:r>
      <w:r>
        <w:rPr>
          <w:spacing w:val="-4"/>
        </w:rPr>
        <w:t xml:space="preserve"> </w:t>
      </w:r>
      <w:r>
        <w:t>HAK</w:t>
      </w:r>
      <w:r>
        <w:rPr>
          <w:spacing w:val="-1"/>
        </w:rPr>
        <w:t xml:space="preserve"> </w:t>
      </w:r>
      <w:r>
        <w:t>ATAS</w:t>
      </w:r>
      <w:r>
        <w:rPr>
          <w:spacing w:val="-1"/>
        </w:rPr>
        <w:t xml:space="preserve"> </w:t>
      </w:r>
      <w:bookmarkEnd w:id="82"/>
      <w:r>
        <w:rPr>
          <w:spacing w:val="-2"/>
        </w:rPr>
        <w:t>PRIVASI</w:t>
      </w:r>
    </w:p>
    <w:p w14:paraId="19C96AA3" w14:textId="77777777" w:rsidR="00392D10" w:rsidRDefault="00000000">
      <w:pPr>
        <w:pStyle w:val="BodyText"/>
        <w:spacing w:before="43" w:line="276" w:lineRule="auto"/>
        <w:ind w:right="142" w:firstLine="720"/>
      </w:pPr>
      <w:r>
        <w:t>Hukum privasi adalah pengakuan atas hak individu untuk dibiarkan sendiri dan agar ruang pribadinya tidak dilanggar. Hak atas privasi sebagai konsep yang independen dan khas berasal dari bidang hukum Tort. Namun belakangan ini, hak ini telah memperoleh status konstitusional [Rajagopal Vs Negara Bagian TN [(1994) 6 SCC 632], pelanggarannya menimbulkan</w:t>
      </w:r>
      <w:r>
        <w:rPr>
          <w:spacing w:val="-8"/>
        </w:rPr>
        <w:t xml:space="preserve"> </w:t>
      </w:r>
      <w:r>
        <w:t>konsekuensi</w:t>
      </w:r>
      <w:r>
        <w:rPr>
          <w:spacing w:val="-13"/>
        </w:rPr>
        <w:t xml:space="preserve"> </w:t>
      </w:r>
      <w:r>
        <w:t>perdata</w:t>
      </w:r>
      <w:r>
        <w:rPr>
          <w:spacing w:val="-12"/>
        </w:rPr>
        <w:t xml:space="preserve"> </w:t>
      </w:r>
      <w:r>
        <w:t>maupun</w:t>
      </w:r>
      <w:r>
        <w:rPr>
          <w:spacing w:val="-8"/>
        </w:rPr>
        <w:t xml:space="preserve"> </w:t>
      </w:r>
      <w:r>
        <w:t>pidana</w:t>
      </w:r>
      <w:r>
        <w:rPr>
          <w:spacing w:val="-12"/>
        </w:rPr>
        <w:t xml:space="preserve"> </w:t>
      </w:r>
      <w:r>
        <w:t>di</w:t>
      </w:r>
      <w:r>
        <w:rPr>
          <w:spacing w:val="-13"/>
        </w:rPr>
        <w:t xml:space="preserve"> </w:t>
      </w:r>
      <w:r>
        <w:t>bawah</w:t>
      </w:r>
      <w:r>
        <w:rPr>
          <w:spacing w:val="-8"/>
        </w:rPr>
        <w:t xml:space="preserve"> </w:t>
      </w:r>
      <w:r>
        <w:t>undang-undang</w:t>
      </w:r>
      <w:r>
        <w:rPr>
          <w:spacing w:val="-10"/>
        </w:rPr>
        <w:t xml:space="preserve"> </w:t>
      </w:r>
      <w:r>
        <w:t>masing-masing. Perusahaan dan penemuan modern telah, melalui invasi terhadap privasinya, membuatnya menderita sakit dan tekanan mental, jauh lebih besar daripada yang dapat ditimbulkan oleh cedera tubuh belaka. Hak atas privasi adalah bagian dari hak untuk hidup dan kebebasan pribadi yang diabadikan dalam Pasal 21 Konstitusi India. Dengan munculnya teknologi informasi, konsep tradisional tentang hak atas privasi telah mengambil dimensi baru, yang memerlukan pandangan hukum yang berbeda. Untuk menjawab tantangan ini dapat ditempuh jalan Undang-Undang Teknologi Informasi tahun 2000.</w:t>
      </w:r>
    </w:p>
    <w:p w14:paraId="5F0CA2D7" w14:textId="77777777" w:rsidR="00392D10" w:rsidRDefault="00000000">
      <w:pPr>
        <w:pStyle w:val="BodyText"/>
        <w:spacing w:before="5" w:line="276" w:lineRule="auto"/>
        <w:ind w:right="138" w:firstLine="720"/>
      </w:pPr>
      <w:r>
        <w:t>Berbagai</w:t>
      </w:r>
      <w:r>
        <w:rPr>
          <w:spacing w:val="-8"/>
        </w:rPr>
        <w:t xml:space="preserve"> </w:t>
      </w:r>
      <w:r>
        <w:t>ketentuan</w:t>
      </w:r>
      <w:r>
        <w:rPr>
          <w:spacing w:val="-7"/>
        </w:rPr>
        <w:t xml:space="preserve"> </w:t>
      </w:r>
      <w:r>
        <w:t>Undang-undang</w:t>
      </w:r>
      <w:r>
        <w:rPr>
          <w:spacing w:val="-4"/>
        </w:rPr>
        <w:t xml:space="preserve"> </w:t>
      </w:r>
      <w:r>
        <w:t>melindungi</w:t>
      </w:r>
      <w:r>
        <w:rPr>
          <w:spacing w:val="-4"/>
        </w:rPr>
        <w:t xml:space="preserve"> </w:t>
      </w:r>
      <w:r>
        <w:t>hak</w:t>
      </w:r>
      <w:r>
        <w:rPr>
          <w:spacing w:val="-5"/>
        </w:rPr>
        <w:t xml:space="preserve"> </w:t>
      </w:r>
      <w:r>
        <w:t>privasi</w:t>
      </w:r>
      <w:r>
        <w:rPr>
          <w:spacing w:val="-8"/>
        </w:rPr>
        <w:t xml:space="preserve"> </w:t>
      </w:r>
      <w:r>
        <w:t>online</w:t>
      </w:r>
      <w:r>
        <w:rPr>
          <w:spacing w:val="-5"/>
        </w:rPr>
        <w:t xml:space="preserve"> </w:t>
      </w:r>
      <w:r>
        <w:t>pengguna</w:t>
      </w:r>
      <w:r>
        <w:rPr>
          <w:spacing w:val="-6"/>
        </w:rPr>
        <w:t xml:space="preserve"> </w:t>
      </w:r>
      <w:r>
        <w:t>internet. Hak-hak</w:t>
      </w:r>
      <w:r>
        <w:rPr>
          <w:spacing w:val="-4"/>
        </w:rPr>
        <w:t xml:space="preserve"> </w:t>
      </w:r>
      <w:r>
        <w:t>ini</w:t>
      </w:r>
      <w:r>
        <w:rPr>
          <w:spacing w:val="-6"/>
        </w:rPr>
        <w:t xml:space="preserve"> </w:t>
      </w:r>
      <w:r>
        <w:t>tersedia untuk</w:t>
      </w:r>
      <w:r>
        <w:rPr>
          <w:spacing w:val="-4"/>
        </w:rPr>
        <w:t xml:space="preserve"> </w:t>
      </w:r>
      <w:r>
        <w:t>individu</w:t>
      </w:r>
      <w:r>
        <w:rPr>
          <w:spacing w:val="-6"/>
        </w:rPr>
        <w:t xml:space="preserve"> </w:t>
      </w:r>
      <w:r>
        <w:t>pribadi</w:t>
      </w:r>
      <w:r>
        <w:rPr>
          <w:spacing w:val="-6"/>
        </w:rPr>
        <w:t xml:space="preserve"> </w:t>
      </w:r>
      <w:r>
        <w:t>maupun</w:t>
      </w:r>
      <w:r>
        <w:rPr>
          <w:spacing w:val="-6"/>
        </w:rPr>
        <w:t xml:space="preserve"> </w:t>
      </w:r>
      <w:r>
        <w:t>terhadap</w:t>
      </w:r>
      <w:r>
        <w:rPr>
          <w:spacing w:val="-6"/>
        </w:rPr>
        <w:t xml:space="preserve"> </w:t>
      </w:r>
      <w:r>
        <w:t>teroris</w:t>
      </w:r>
      <w:r>
        <w:rPr>
          <w:spacing w:val="-3"/>
        </w:rPr>
        <w:t xml:space="preserve"> </w:t>
      </w:r>
      <w:r>
        <w:t>dunia</w:t>
      </w:r>
      <w:r>
        <w:rPr>
          <w:spacing w:val="-5"/>
        </w:rPr>
        <w:t xml:space="preserve"> </w:t>
      </w:r>
      <w:r>
        <w:t>maya.</w:t>
      </w:r>
      <w:r>
        <w:rPr>
          <w:spacing w:val="-3"/>
        </w:rPr>
        <w:t xml:space="preserve"> </w:t>
      </w:r>
      <w:r>
        <w:t>Bagian</w:t>
      </w:r>
      <w:r>
        <w:rPr>
          <w:spacing w:val="-6"/>
        </w:rPr>
        <w:t xml:space="preserve"> </w:t>
      </w:r>
      <w:r>
        <w:t>1</w:t>
      </w:r>
      <w:r>
        <w:rPr>
          <w:spacing w:val="-6"/>
        </w:rPr>
        <w:t xml:space="preserve"> </w:t>
      </w:r>
      <w:r>
        <w:t>(2) yang dibaca dengan Pasal 75 Undang-undang mengatur penerapan ekstra-teritorial dari ketentuan Undang-undang. Jadi, jika seseorang (termasuk warga negara asing) melanggar privasi</w:t>
      </w:r>
      <w:r>
        <w:rPr>
          <w:spacing w:val="-3"/>
        </w:rPr>
        <w:t xml:space="preserve"> </w:t>
      </w:r>
      <w:r>
        <w:t>seseorang melalui</w:t>
      </w:r>
      <w:r>
        <w:rPr>
          <w:spacing w:val="-3"/>
        </w:rPr>
        <w:t xml:space="preserve"> </w:t>
      </w:r>
      <w:r>
        <w:t>komputer,</w:t>
      </w:r>
      <w:r>
        <w:rPr>
          <w:spacing w:val="-3"/>
        </w:rPr>
        <w:t xml:space="preserve"> </w:t>
      </w:r>
      <w:r>
        <w:t>sistem komputer</w:t>
      </w:r>
      <w:r>
        <w:rPr>
          <w:spacing w:val="-2"/>
        </w:rPr>
        <w:t xml:space="preserve"> </w:t>
      </w:r>
      <w:r>
        <w:t>atau</w:t>
      </w:r>
      <w:r>
        <w:rPr>
          <w:spacing w:val="-1"/>
        </w:rPr>
        <w:t xml:space="preserve"> </w:t>
      </w:r>
      <w:r>
        <w:t>jaringan</w:t>
      </w:r>
      <w:r>
        <w:rPr>
          <w:spacing w:val="-1"/>
        </w:rPr>
        <w:t xml:space="preserve"> </w:t>
      </w:r>
      <w:r>
        <w:t>komputer</w:t>
      </w:r>
      <w:r>
        <w:rPr>
          <w:spacing w:val="-2"/>
        </w:rPr>
        <w:t xml:space="preserve"> </w:t>
      </w:r>
      <w:r>
        <w:t>yang berlokasi di India, dia akan bertanggung jawab berdasarkan ketentuan Undang-undang. Ini memperjelas bahwa yurisdiksi lengan panjang sama-sama tersedia terhadap teroris dunia maya, yang tindakannya telah mengakibatkan kerusakan properti, baik berwujud maupun tidak berwujud.</w:t>
      </w:r>
    </w:p>
    <w:p w14:paraId="02CFF1B8" w14:textId="77777777" w:rsidR="00392D10" w:rsidRDefault="00392D10">
      <w:pPr>
        <w:pStyle w:val="BodyText"/>
        <w:spacing w:before="40"/>
        <w:ind w:left="0" w:firstLine="0"/>
        <w:jc w:val="left"/>
      </w:pPr>
    </w:p>
    <w:p w14:paraId="7E78CAA0" w14:textId="77777777" w:rsidR="00392D10" w:rsidRDefault="00000000">
      <w:pPr>
        <w:pStyle w:val="Heading4"/>
        <w:numPr>
          <w:ilvl w:val="1"/>
          <w:numId w:val="24"/>
        </w:numPr>
        <w:tabs>
          <w:tab w:val="left" w:pos="861"/>
        </w:tabs>
      </w:pPr>
      <w:bookmarkStart w:id="83" w:name="_TOC_250030"/>
      <w:r>
        <w:t>HAK</w:t>
      </w:r>
      <w:r>
        <w:rPr>
          <w:spacing w:val="-7"/>
        </w:rPr>
        <w:t xml:space="preserve"> </w:t>
      </w:r>
      <w:r>
        <w:t>ASASI</w:t>
      </w:r>
      <w:r>
        <w:rPr>
          <w:spacing w:val="-5"/>
        </w:rPr>
        <w:t xml:space="preserve"> </w:t>
      </w:r>
      <w:r>
        <w:t>MANUSIA</w:t>
      </w:r>
      <w:r>
        <w:rPr>
          <w:spacing w:val="-4"/>
        </w:rPr>
        <w:t xml:space="preserve"> </w:t>
      </w:r>
      <w:r>
        <w:t>DAN</w:t>
      </w:r>
      <w:r>
        <w:rPr>
          <w:spacing w:val="-3"/>
        </w:rPr>
        <w:t xml:space="preserve"> </w:t>
      </w:r>
      <w:r>
        <w:t>DEKLARASI</w:t>
      </w:r>
      <w:r>
        <w:rPr>
          <w:spacing w:val="-4"/>
        </w:rPr>
        <w:t xml:space="preserve"> </w:t>
      </w:r>
      <w:r>
        <w:t>UNIVERSAL</w:t>
      </w:r>
      <w:r>
        <w:rPr>
          <w:spacing w:val="-4"/>
        </w:rPr>
        <w:t xml:space="preserve"> </w:t>
      </w:r>
      <w:r>
        <w:t>HAK</w:t>
      </w:r>
      <w:r>
        <w:rPr>
          <w:spacing w:val="-5"/>
        </w:rPr>
        <w:t xml:space="preserve"> </w:t>
      </w:r>
      <w:r>
        <w:t>ASASI</w:t>
      </w:r>
      <w:r>
        <w:rPr>
          <w:spacing w:val="-4"/>
        </w:rPr>
        <w:t xml:space="preserve"> </w:t>
      </w:r>
      <w:bookmarkEnd w:id="83"/>
      <w:r>
        <w:rPr>
          <w:spacing w:val="-2"/>
        </w:rPr>
        <w:t>MANUSIA</w:t>
      </w:r>
    </w:p>
    <w:p w14:paraId="7B025176" w14:textId="77777777" w:rsidR="00392D10" w:rsidRDefault="00000000">
      <w:pPr>
        <w:pStyle w:val="BodyText"/>
        <w:spacing w:before="48" w:line="276" w:lineRule="auto"/>
        <w:ind w:right="141" w:firstLine="720"/>
      </w:pPr>
      <w:r>
        <w:t>Deklarasi Universal Hak Asasi Manusia dalam Pembukaannya berbicara tentang “kebebasan dari ketakutan dan keinginan”. Kebebasan dari rasa takut sebagian besar merupakan istilah yang bersifat psikologis, namun digunakan sangat luas saat ini terutama dalam</w:t>
      </w:r>
      <w:r>
        <w:rPr>
          <w:spacing w:val="-14"/>
        </w:rPr>
        <w:t xml:space="preserve"> </w:t>
      </w:r>
      <w:r>
        <w:t>kasus</w:t>
      </w:r>
      <w:r>
        <w:rPr>
          <w:spacing w:val="-14"/>
        </w:rPr>
        <w:t xml:space="preserve"> </w:t>
      </w:r>
      <w:r>
        <w:t>terorisme.</w:t>
      </w:r>
      <w:r>
        <w:rPr>
          <w:spacing w:val="-10"/>
        </w:rPr>
        <w:t xml:space="preserve"> </w:t>
      </w:r>
      <w:r>
        <w:t>Pasal</w:t>
      </w:r>
      <w:r>
        <w:rPr>
          <w:spacing w:val="-14"/>
        </w:rPr>
        <w:t xml:space="preserve"> </w:t>
      </w:r>
      <w:r>
        <w:t>3</w:t>
      </w:r>
      <w:r>
        <w:rPr>
          <w:spacing w:val="-14"/>
        </w:rPr>
        <w:t xml:space="preserve"> </w:t>
      </w:r>
      <w:r>
        <w:t>dari</w:t>
      </w:r>
      <w:r>
        <w:rPr>
          <w:spacing w:val="-10"/>
        </w:rPr>
        <w:t xml:space="preserve"> </w:t>
      </w:r>
      <w:r>
        <w:t>deklarasi</w:t>
      </w:r>
      <w:r>
        <w:rPr>
          <w:spacing w:val="-11"/>
        </w:rPr>
        <w:t xml:space="preserve"> </w:t>
      </w:r>
      <w:r>
        <w:t>tersebut</w:t>
      </w:r>
      <w:r>
        <w:rPr>
          <w:spacing w:val="-13"/>
        </w:rPr>
        <w:t xml:space="preserve"> </w:t>
      </w:r>
      <w:r>
        <w:t>mengatur</w:t>
      </w:r>
      <w:r>
        <w:rPr>
          <w:spacing w:val="-14"/>
        </w:rPr>
        <w:t xml:space="preserve"> </w:t>
      </w:r>
      <w:r>
        <w:t>hak</w:t>
      </w:r>
      <w:r>
        <w:rPr>
          <w:spacing w:val="-6"/>
        </w:rPr>
        <w:t xml:space="preserve"> </w:t>
      </w:r>
      <w:r>
        <w:t>atas</w:t>
      </w:r>
      <w:r>
        <w:rPr>
          <w:spacing w:val="-11"/>
        </w:rPr>
        <w:t xml:space="preserve"> </w:t>
      </w:r>
      <w:r>
        <w:t>"keamanan</w:t>
      </w:r>
      <w:r>
        <w:rPr>
          <w:spacing w:val="-14"/>
        </w:rPr>
        <w:t xml:space="preserve"> </w:t>
      </w:r>
      <w:r>
        <w:t>pribadi". Sebagaimana kita ketahui, istilah “orang” juga mencakup lingkungan tempat ia berada, berbeda dengan istilah “individu” yang dalam salah satu konsepnya membayangkannya sebagai</w:t>
      </w:r>
      <w:r>
        <w:rPr>
          <w:spacing w:val="-1"/>
        </w:rPr>
        <w:t xml:space="preserve"> </w:t>
      </w:r>
      <w:r>
        <w:t>sesuatu</w:t>
      </w:r>
      <w:r>
        <w:rPr>
          <w:spacing w:val="-1"/>
        </w:rPr>
        <w:t xml:space="preserve"> </w:t>
      </w:r>
      <w:r>
        <w:t>yang abstrak,</w:t>
      </w:r>
      <w:r>
        <w:rPr>
          <w:spacing w:val="-2"/>
        </w:rPr>
        <w:t xml:space="preserve"> </w:t>
      </w:r>
      <w:r>
        <w:t>terlepas dari</w:t>
      </w:r>
      <w:r>
        <w:rPr>
          <w:spacing w:val="-2"/>
        </w:rPr>
        <w:t xml:space="preserve"> </w:t>
      </w:r>
      <w:r>
        <w:t>kondisi-kondisi</w:t>
      </w:r>
      <w:r>
        <w:rPr>
          <w:spacing w:val="-2"/>
        </w:rPr>
        <w:t xml:space="preserve"> </w:t>
      </w:r>
      <w:r>
        <w:t>lain di</w:t>
      </w:r>
      <w:r>
        <w:rPr>
          <w:spacing w:val="-2"/>
        </w:rPr>
        <w:t xml:space="preserve"> </w:t>
      </w:r>
      <w:r>
        <w:t>sekitarnya. Jadi</w:t>
      </w:r>
      <w:r>
        <w:rPr>
          <w:spacing w:val="-2"/>
        </w:rPr>
        <w:t xml:space="preserve"> </w:t>
      </w:r>
      <w:r>
        <w:t>melindungi keamanan pribadi juga berarti melindungi koneksi sosial, ekonomi dan lainnya, "utas" yang terjalin dengan lingkungan. Selama dalam realitas modern ini</w:t>
      </w:r>
      <w:r>
        <w:rPr>
          <w:spacing w:val="-2"/>
        </w:rPr>
        <w:t xml:space="preserve"> </w:t>
      </w:r>
      <w:r>
        <w:t>kadang-kadang sebagian besar</w:t>
      </w:r>
    </w:p>
    <w:p w14:paraId="22FC1E05"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3D186CED" w14:textId="77777777" w:rsidR="00392D10" w:rsidRDefault="00000000">
      <w:pPr>
        <w:pStyle w:val="BodyText"/>
        <w:spacing w:before="88" w:line="278" w:lineRule="auto"/>
        <w:ind w:right="155" w:firstLine="0"/>
      </w:pPr>
      <w:r>
        <w:lastRenderedPageBreak/>
        <w:t>didasarkan pada teknologi, komputer atau internet, perlindungan terorisme siber juga berkaitan dengan “keamanan orang”.</w:t>
      </w:r>
    </w:p>
    <w:p w14:paraId="6D178208" w14:textId="77777777" w:rsidR="00392D10" w:rsidRDefault="00000000">
      <w:pPr>
        <w:pStyle w:val="BodyText"/>
        <w:spacing w:line="276" w:lineRule="auto"/>
        <w:ind w:right="144" w:firstLine="720"/>
      </w:pPr>
      <w:r>
        <w:t>Pasal 5 dengan perlindungannya terhadap “perlakuan yang merendahkan”. Kerugian pribadi juga merupakan bagian dari degradasi dan memperlakukan seseorang dengan cara saat ini adalah sesuatu yang mungkin diberikan oleh tindakan kejahatan dunia maya seperti yang telah dibuktikan di atas. Salah satu ketentuan penting yaitu pasal 12 deklarasi. Ini menyatakan:</w:t>
      </w:r>
      <w:r>
        <w:rPr>
          <w:spacing w:val="-14"/>
        </w:rPr>
        <w:t xml:space="preserve"> </w:t>
      </w:r>
      <w:r>
        <w:t>"tidak</w:t>
      </w:r>
      <w:r>
        <w:rPr>
          <w:spacing w:val="-14"/>
        </w:rPr>
        <w:t xml:space="preserve"> </w:t>
      </w:r>
      <w:r>
        <w:t>seorang</w:t>
      </w:r>
      <w:r>
        <w:rPr>
          <w:spacing w:val="-13"/>
        </w:rPr>
        <w:t xml:space="preserve"> </w:t>
      </w:r>
      <w:r>
        <w:t>pun</w:t>
      </w:r>
      <w:r>
        <w:rPr>
          <w:spacing w:val="-14"/>
        </w:rPr>
        <w:t xml:space="preserve"> </w:t>
      </w:r>
      <w:r>
        <w:t>boleh</w:t>
      </w:r>
      <w:r>
        <w:rPr>
          <w:spacing w:val="-13"/>
        </w:rPr>
        <w:t xml:space="preserve"> </w:t>
      </w:r>
      <w:r>
        <w:t>diganggu</w:t>
      </w:r>
      <w:r>
        <w:rPr>
          <w:spacing w:val="-14"/>
        </w:rPr>
        <w:t xml:space="preserve"> </w:t>
      </w:r>
      <w:r>
        <w:t>secara</w:t>
      </w:r>
      <w:r>
        <w:rPr>
          <w:spacing w:val="-13"/>
        </w:rPr>
        <w:t xml:space="preserve"> </w:t>
      </w:r>
      <w:r>
        <w:t>sewenang-wenang</w:t>
      </w:r>
      <w:r>
        <w:rPr>
          <w:spacing w:val="-14"/>
        </w:rPr>
        <w:t xml:space="preserve"> </w:t>
      </w:r>
      <w:r>
        <w:t>dengan</w:t>
      </w:r>
      <w:r>
        <w:rPr>
          <w:spacing w:val="-14"/>
        </w:rPr>
        <w:t xml:space="preserve"> </w:t>
      </w:r>
      <w:r>
        <w:t>privasinya, atau serangan terhadap kehormatan atau reputasinya". "privasi" didefinisikan sebagai "kualitas atau keadaan terpisah dari perusahaan atau pengamatan" yang dikombinasikan dengan definisi lain "kebebasan dari gangguan yang tidak sah" yang diberikan oleh sumber yang sama, juga mencakup privasi data yang disimpan di komputer dan hak untuk nikmati keadaan pribadi tanpa campur tangan tanpa kehendak pribadi pemiliknya.</w:t>
      </w:r>
    </w:p>
    <w:p w14:paraId="39E4671D" w14:textId="77777777" w:rsidR="00392D10" w:rsidRDefault="00000000">
      <w:pPr>
        <w:pStyle w:val="BodyText"/>
        <w:spacing w:line="276" w:lineRule="auto"/>
        <w:ind w:right="149" w:firstLine="720"/>
      </w:pPr>
      <w:r>
        <w:t>Pasal</w:t>
      </w:r>
      <w:r>
        <w:rPr>
          <w:spacing w:val="-13"/>
        </w:rPr>
        <w:t xml:space="preserve"> </w:t>
      </w:r>
      <w:r>
        <w:t>17</w:t>
      </w:r>
      <w:r>
        <w:rPr>
          <w:spacing w:val="-12"/>
        </w:rPr>
        <w:t xml:space="preserve"> </w:t>
      </w:r>
      <w:r>
        <w:t>mengatur</w:t>
      </w:r>
      <w:r>
        <w:rPr>
          <w:spacing w:val="-13"/>
        </w:rPr>
        <w:t xml:space="preserve"> </w:t>
      </w:r>
      <w:r>
        <w:t>hak</w:t>
      </w:r>
      <w:r>
        <w:rPr>
          <w:spacing w:val="-9"/>
        </w:rPr>
        <w:t xml:space="preserve"> </w:t>
      </w:r>
      <w:r>
        <w:t>atas</w:t>
      </w:r>
      <w:r>
        <w:rPr>
          <w:spacing w:val="-9"/>
        </w:rPr>
        <w:t xml:space="preserve"> </w:t>
      </w:r>
      <w:r>
        <w:t>properti</w:t>
      </w:r>
      <w:r>
        <w:rPr>
          <w:spacing w:val="-13"/>
        </w:rPr>
        <w:t xml:space="preserve"> </w:t>
      </w:r>
      <w:r>
        <w:t>dan</w:t>
      </w:r>
      <w:r>
        <w:rPr>
          <w:spacing w:val="-12"/>
        </w:rPr>
        <w:t xml:space="preserve"> </w:t>
      </w:r>
      <w:r>
        <w:t>pembatasan</w:t>
      </w:r>
      <w:r>
        <w:rPr>
          <w:spacing w:val="-12"/>
        </w:rPr>
        <w:t xml:space="preserve"> </w:t>
      </w:r>
      <w:r>
        <w:t>untuk</w:t>
      </w:r>
      <w:r>
        <w:rPr>
          <w:spacing w:val="-10"/>
        </w:rPr>
        <w:t xml:space="preserve"> </w:t>
      </w:r>
      <w:r>
        <w:t>merampas</w:t>
      </w:r>
      <w:r>
        <w:rPr>
          <w:spacing w:val="-9"/>
        </w:rPr>
        <w:t xml:space="preserve"> </w:t>
      </w:r>
      <w:r>
        <w:t>milik</w:t>
      </w:r>
      <w:r>
        <w:rPr>
          <w:spacing w:val="-10"/>
        </w:rPr>
        <w:t xml:space="preserve"> </w:t>
      </w:r>
      <w:r>
        <w:t>siapa</w:t>
      </w:r>
      <w:r>
        <w:rPr>
          <w:spacing w:val="-11"/>
        </w:rPr>
        <w:t xml:space="preserve"> </w:t>
      </w:r>
      <w:r>
        <w:t>pun yang</w:t>
      </w:r>
      <w:r>
        <w:rPr>
          <w:spacing w:val="-14"/>
        </w:rPr>
        <w:t xml:space="preserve"> </w:t>
      </w:r>
      <w:r>
        <w:t>memiliki.</w:t>
      </w:r>
      <w:r>
        <w:rPr>
          <w:spacing w:val="-14"/>
        </w:rPr>
        <w:t xml:space="preserve"> </w:t>
      </w:r>
      <w:r>
        <w:t>Properti</w:t>
      </w:r>
      <w:r>
        <w:rPr>
          <w:spacing w:val="-13"/>
        </w:rPr>
        <w:t xml:space="preserve"> </w:t>
      </w:r>
      <w:r>
        <w:t>didefinisikan</w:t>
      </w:r>
      <w:r>
        <w:rPr>
          <w:spacing w:val="-14"/>
        </w:rPr>
        <w:t xml:space="preserve"> </w:t>
      </w:r>
      <w:r>
        <w:t>sebagai</w:t>
      </w:r>
      <w:r>
        <w:rPr>
          <w:spacing w:val="-13"/>
        </w:rPr>
        <w:t xml:space="preserve"> </w:t>
      </w:r>
      <w:r>
        <w:t>"segala</w:t>
      </w:r>
      <w:r>
        <w:rPr>
          <w:spacing w:val="-14"/>
        </w:rPr>
        <w:t xml:space="preserve"> </w:t>
      </w:r>
      <w:r>
        <w:t>sesuatu</w:t>
      </w:r>
      <w:r>
        <w:rPr>
          <w:spacing w:val="-13"/>
        </w:rPr>
        <w:t xml:space="preserve"> </w:t>
      </w:r>
      <w:r>
        <w:t>yang</w:t>
      </w:r>
      <w:r>
        <w:rPr>
          <w:spacing w:val="-14"/>
        </w:rPr>
        <w:t xml:space="preserve"> </w:t>
      </w:r>
      <w:r>
        <w:t>dimiliki</w:t>
      </w:r>
      <w:r>
        <w:rPr>
          <w:spacing w:val="-14"/>
        </w:rPr>
        <w:t xml:space="preserve"> </w:t>
      </w:r>
      <w:r>
        <w:t>oleh</w:t>
      </w:r>
      <w:r>
        <w:rPr>
          <w:spacing w:val="-13"/>
        </w:rPr>
        <w:t xml:space="preserve"> </w:t>
      </w:r>
      <w:r>
        <w:t>seseorang</w:t>
      </w:r>
      <w:r>
        <w:rPr>
          <w:spacing w:val="-14"/>
        </w:rPr>
        <w:t xml:space="preserve"> </w:t>
      </w:r>
      <w:r>
        <w:t xml:space="preserve">atau badan", termasuk dua jenisnya: "properti nyata" dan "properti pribadi". Harta pribadi atau “kepribadian” termasuk “harta bergerak yang bukan merupakan harta benda, uang, atau </w:t>
      </w:r>
      <w:r>
        <w:rPr>
          <w:spacing w:val="-2"/>
        </w:rPr>
        <w:t>investasi.</w:t>
      </w:r>
    </w:p>
    <w:p w14:paraId="0A54A745" w14:textId="77777777" w:rsidR="00392D10" w:rsidRDefault="00000000">
      <w:pPr>
        <w:pStyle w:val="BodyText"/>
        <w:spacing w:line="276" w:lineRule="auto"/>
        <w:ind w:right="150" w:firstLine="720"/>
      </w:pPr>
      <w:r>
        <w:t>Pasal</w:t>
      </w:r>
      <w:r>
        <w:rPr>
          <w:spacing w:val="-14"/>
        </w:rPr>
        <w:t xml:space="preserve"> </w:t>
      </w:r>
      <w:r>
        <w:t>19,</w:t>
      </w:r>
      <w:r>
        <w:rPr>
          <w:spacing w:val="-14"/>
        </w:rPr>
        <w:t xml:space="preserve"> </w:t>
      </w:r>
      <w:r>
        <w:t>bagaimanapun,</w:t>
      </w:r>
      <w:r>
        <w:rPr>
          <w:spacing w:val="-13"/>
        </w:rPr>
        <w:t xml:space="preserve"> </w:t>
      </w:r>
      <w:r>
        <w:t>memainkan</w:t>
      </w:r>
      <w:r>
        <w:rPr>
          <w:spacing w:val="-14"/>
        </w:rPr>
        <w:t xml:space="preserve"> </w:t>
      </w:r>
      <w:r>
        <w:t>peran</w:t>
      </w:r>
      <w:r>
        <w:rPr>
          <w:spacing w:val="-13"/>
        </w:rPr>
        <w:t xml:space="preserve"> </w:t>
      </w:r>
      <w:r>
        <w:t>yang</w:t>
      </w:r>
      <w:r>
        <w:rPr>
          <w:spacing w:val="-14"/>
        </w:rPr>
        <w:t xml:space="preserve"> </w:t>
      </w:r>
      <w:r>
        <w:t>berbeda</w:t>
      </w:r>
      <w:r>
        <w:rPr>
          <w:spacing w:val="-13"/>
        </w:rPr>
        <w:t xml:space="preserve"> </w:t>
      </w:r>
      <w:r>
        <w:t>dalam</w:t>
      </w:r>
      <w:r>
        <w:rPr>
          <w:spacing w:val="-14"/>
        </w:rPr>
        <w:t xml:space="preserve"> </w:t>
      </w:r>
      <w:r>
        <w:t>topik</w:t>
      </w:r>
      <w:r>
        <w:rPr>
          <w:spacing w:val="-14"/>
        </w:rPr>
        <w:t xml:space="preserve"> </w:t>
      </w:r>
      <w:r>
        <w:t>ini</w:t>
      </w:r>
      <w:r>
        <w:rPr>
          <w:spacing w:val="-13"/>
        </w:rPr>
        <w:t xml:space="preserve"> </w:t>
      </w:r>
      <w:r>
        <w:t>dan</w:t>
      </w:r>
      <w:r>
        <w:rPr>
          <w:spacing w:val="-14"/>
        </w:rPr>
        <w:t xml:space="preserve"> </w:t>
      </w:r>
      <w:r>
        <w:t>sebagian besar terkait dengan penggunaan internet oleh teroris pada umumnya.</w:t>
      </w:r>
    </w:p>
    <w:p w14:paraId="6CA1AC79" w14:textId="77777777" w:rsidR="00392D10" w:rsidRDefault="00392D10">
      <w:pPr>
        <w:pStyle w:val="BodyText"/>
        <w:spacing w:before="41"/>
        <w:ind w:left="0" w:firstLine="0"/>
        <w:jc w:val="left"/>
      </w:pPr>
    </w:p>
    <w:p w14:paraId="116296D2" w14:textId="77777777" w:rsidR="00392D10" w:rsidRDefault="00000000">
      <w:pPr>
        <w:pStyle w:val="Heading4"/>
        <w:numPr>
          <w:ilvl w:val="1"/>
          <w:numId w:val="24"/>
        </w:numPr>
        <w:tabs>
          <w:tab w:val="left" w:pos="861"/>
        </w:tabs>
      </w:pPr>
      <w:bookmarkStart w:id="84" w:name="_TOC_250029"/>
      <w:r>
        <w:t>HAK</w:t>
      </w:r>
      <w:r>
        <w:rPr>
          <w:spacing w:val="-7"/>
        </w:rPr>
        <w:t xml:space="preserve"> </w:t>
      </w:r>
      <w:r>
        <w:t>ASASI</w:t>
      </w:r>
      <w:r>
        <w:rPr>
          <w:spacing w:val="-5"/>
        </w:rPr>
        <w:t xml:space="preserve"> </w:t>
      </w:r>
      <w:r>
        <w:t>MANUSIA,</w:t>
      </w:r>
      <w:r>
        <w:rPr>
          <w:spacing w:val="-2"/>
        </w:rPr>
        <w:t xml:space="preserve"> </w:t>
      </w:r>
      <w:r>
        <w:t>PERSERIKATAN</w:t>
      </w:r>
      <w:r>
        <w:rPr>
          <w:spacing w:val="-3"/>
        </w:rPr>
        <w:t xml:space="preserve"> </w:t>
      </w:r>
      <w:r>
        <w:t>BANGSA-BANGSA</w:t>
      </w:r>
      <w:r>
        <w:rPr>
          <w:spacing w:val="-4"/>
        </w:rPr>
        <w:t xml:space="preserve"> </w:t>
      </w:r>
      <w:r>
        <w:t>DAN</w:t>
      </w:r>
      <w:r>
        <w:rPr>
          <w:spacing w:val="-3"/>
        </w:rPr>
        <w:t xml:space="preserve"> </w:t>
      </w:r>
      <w:r>
        <w:t>DUNIA</w:t>
      </w:r>
      <w:r>
        <w:rPr>
          <w:spacing w:val="-4"/>
        </w:rPr>
        <w:t xml:space="preserve"> </w:t>
      </w:r>
      <w:bookmarkEnd w:id="84"/>
      <w:r>
        <w:rPr>
          <w:spacing w:val="-2"/>
        </w:rPr>
        <w:t>CYBER</w:t>
      </w:r>
    </w:p>
    <w:p w14:paraId="0E40A952" w14:textId="77777777" w:rsidR="00392D10" w:rsidRDefault="00000000">
      <w:pPr>
        <w:pStyle w:val="BodyText"/>
        <w:spacing w:before="43" w:line="276" w:lineRule="auto"/>
        <w:ind w:right="137" w:firstLine="720"/>
      </w:pPr>
      <w:r>
        <w:t>Perlindungan</w:t>
      </w:r>
      <w:r>
        <w:rPr>
          <w:spacing w:val="-5"/>
        </w:rPr>
        <w:t xml:space="preserve"> </w:t>
      </w:r>
      <w:r>
        <w:t>Hak</w:t>
      </w:r>
      <w:r>
        <w:rPr>
          <w:spacing w:val="-3"/>
        </w:rPr>
        <w:t xml:space="preserve"> </w:t>
      </w:r>
      <w:r>
        <w:t>Asasi</w:t>
      </w:r>
      <w:r>
        <w:rPr>
          <w:spacing w:val="-6"/>
        </w:rPr>
        <w:t xml:space="preserve"> </w:t>
      </w:r>
      <w:r>
        <w:t>Manusia di</w:t>
      </w:r>
      <w:r>
        <w:rPr>
          <w:spacing w:val="-6"/>
        </w:rPr>
        <w:t xml:space="preserve"> </w:t>
      </w:r>
      <w:r>
        <w:t>Dunia</w:t>
      </w:r>
      <w:r>
        <w:rPr>
          <w:spacing w:val="-4"/>
        </w:rPr>
        <w:t xml:space="preserve"> </w:t>
      </w:r>
      <w:r>
        <w:t>Maya</w:t>
      </w:r>
      <w:r>
        <w:rPr>
          <w:spacing w:val="-4"/>
        </w:rPr>
        <w:t xml:space="preserve"> </w:t>
      </w:r>
      <w:r>
        <w:t>sangat</w:t>
      </w:r>
      <w:r>
        <w:rPr>
          <w:spacing w:val="-3"/>
        </w:rPr>
        <w:t xml:space="preserve"> </w:t>
      </w:r>
      <w:r>
        <w:t>dibutuhkan di</w:t>
      </w:r>
      <w:r>
        <w:rPr>
          <w:spacing w:val="-6"/>
        </w:rPr>
        <w:t xml:space="preserve"> </w:t>
      </w:r>
      <w:r>
        <w:t>tingkat</w:t>
      </w:r>
      <w:r>
        <w:rPr>
          <w:spacing w:val="-3"/>
        </w:rPr>
        <w:t xml:space="preserve"> </w:t>
      </w:r>
      <w:r>
        <w:t>Nasional dan Internasional. Seruan bagi PBB untuk mengambil ini adalah 'Lambat' ih nbim hal. Tidak ada waktu dalam sejarah Internet dan Cyberspace kebutuhan akan Perlindungan Hak Asasi Manusia di Cyberspace lebih dari</w:t>
      </w:r>
      <w:r>
        <w:rPr>
          <w:spacing w:val="-1"/>
        </w:rPr>
        <w:t xml:space="preserve"> </w:t>
      </w:r>
      <w:r>
        <w:t>saat ini. Jika PBB percaya pada Hak Asasi</w:t>
      </w:r>
      <w:r>
        <w:rPr>
          <w:spacing w:val="-1"/>
        </w:rPr>
        <w:t xml:space="preserve"> </w:t>
      </w:r>
      <w:r>
        <w:t>Manusia, ia harus mulai</w:t>
      </w:r>
      <w:r>
        <w:rPr>
          <w:spacing w:val="-6"/>
        </w:rPr>
        <w:t xml:space="preserve"> </w:t>
      </w:r>
      <w:r>
        <w:t>berpikir</w:t>
      </w:r>
      <w:r>
        <w:rPr>
          <w:spacing w:val="-6"/>
        </w:rPr>
        <w:t xml:space="preserve"> </w:t>
      </w:r>
      <w:r>
        <w:t>ke</w:t>
      </w:r>
      <w:r>
        <w:rPr>
          <w:spacing w:val="-8"/>
        </w:rPr>
        <w:t xml:space="preserve"> </w:t>
      </w:r>
      <w:r>
        <w:t>arah</w:t>
      </w:r>
      <w:r>
        <w:rPr>
          <w:spacing w:val="-5"/>
        </w:rPr>
        <w:t xml:space="preserve"> </w:t>
      </w:r>
      <w:r>
        <w:t>bentuk</w:t>
      </w:r>
      <w:r>
        <w:rPr>
          <w:spacing w:val="-3"/>
        </w:rPr>
        <w:t xml:space="preserve"> </w:t>
      </w:r>
      <w:r>
        <w:t>barunya</w:t>
      </w:r>
      <w:r>
        <w:rPr>
          <w:spacing w:val="-8"/>
        </w:rPr>
        <w:t xml:space="preserve"> </w:t>
      </w:r>
      <w:r>
        <w:t>di</w:t>
      </w:r>
      <w:r>
        <w:rPr>
          <w:spacing w:val="-6"/>
        </w:rPr>
        <w:t xml:space="preserve"> </w:t>
      </w:r>
      <w:r>
        <w:t>Era</w:t>
      </w:r>
      <w:r>
        <w:rPr>
          <w:spacing w:val="-8"/>
        </w:rPr>
        <w:t xml:space="preserve"> </w:t>
      </w:r>
      <w:r>
        <w:t>Internet</w:t>
      </w:r>
      <w:r>
        <w:rPr>
          <w:spacing w:val="-7"/>
        </w:rPr>
        <w:t xml:space="preserve"> </w:t>
      </w:r>
      <w:r>
        <w:t>ini.</w:t>
      </w:r>
      <w:r>
        <w:rPr>
          <w:spacing w:val="-7"/>
        </w:rPr>
        <w:t xml:space="preserve"> </w:t>
      </w:r>
      <w:r>
        <w:t>Tidak</w:t>
      </w:r>
      <w:r>
        <w:rPr>
          <w:spacing w:val="-7"/>
        </w:rPr>
        <w:t xml:space="preserve"> </w:t>
      </w:r>
      <w:r>
        <w:t>ada</w:t>
      </w:r>
      <w:r>
        <w:rPr>
          <w:spacing w:val="-8"/>
        </w:rPr>
        <w:t xml:space="preserve"> </w:t>
      </w:r>
      <w:r>
        <w:t>alasan</w:t>
      </w:r>
      <w:r>
        <w:rPr>
          <w:spacing w:val="-9"/>
        </w:rPr>
        <w:t xml:space="preserve"> </w:t>
      </w:r>
      <w:r>
        <w:t>mengapa</w:t>
      </w:r>
      <w:r>
        <w:rPr>
          <w:spacing w:val="-8"/>
        </w:rPr>
        <w:t xml:space="preserve"> </w:t>
      </w:r>
      <w:r>
        <w:t>Hak</w:t>
      </w:r>
      <w:r>
        <w:rPr>
          <w:spacing w:val="-7"/>
        </w:rPr>
        <w:t xml:space="preserve"> </w:t>
      </w:r>
      <w:r>
        <w:t>Asasi Manusia di Dunia Maya harus diberikan kepentingan yang lebih rendah daripada Hak Asasi Manusia tradisionalnya. Lagi pula Hak Asasi Manusia seperti Hak Berbicara dan Berekspresi, Hak</w:t>
      </w:r>
      <w:r>
        <w:rPr>
          <w:spacing w:val="-3"/>
        </w:rPr>
        <w:t xml:space="preserve"> </w:t>
      </w:r>
      <w:r>
        <w:t>atas</w:t>
      </w:r>
      <w:r>
        <w:rPr>
          <w:spacing w:val="-2"/>
        </w:rPr>
        <w:t xml:space="preserve"> </w:t>
      </w:r>
      <w:r>
        <w:t>Informasi,</w:t>
      </w:r>
      <w:r>
        <w:rPr>
          <w:spacing w:val="-6"/>
        </w:rPr>
        <w:t xml:space="preserve"> </w:t>
      </w:r>
      <w:r>
        <w:t>Hak</w:t>
      </w:r>
      <w:r>
        <w:rPr>
          <w:spacing w:val="-3"/>
        </w:rPr>
        <w:t xml:space="preserve"> </w:t>
      </w:r>
      <w:r>
        <w:t>untuk Tahu,</w:t>
      </w:r>
      <w:r>
        <w:rPr>
          <w:spacing w:val="-6"/>
        </w:rPr>
        <w:t xml:space="preserve"> </w:t>
      </w:r>
      <w:r>
        <w:t>Hak</w:t>
      </w:r>
      <w:r>
        <w:rPr>
          <w:spacing w:val="-3"/>
        </w:rPr>
        <w:t xml:space="preserve"> </w:t>
      </w:r>
      <w:r>
        <w:t>Privasi,</w:t>
      </w:r>
      <w:r>
        <w:rPr>
          <w:spacing w:val="-2"/>
        </w:rPr>
        <w:t xml:space="preserve"> </w:t>
      </w:r>
      <w:r>
        <w:t>dll</w:t>
      </w:r>
      <w:r>
        <w:rPr>
          <w:spacing w:val="-6"/>
        </w:rPr>
        <w:t xml:space="preserve"> </w:t>
      </w:r>
      <w:r>
        <w:t>serupa</w:t>
      </w:r>
      <w:r>
        <w:rPr>
          <w:spacing w:val="-4"/>
        </w:rPr>
        <w:t xml:space="preserve"> </w:t>
      </w:r>
      <w:r>
        <w:t>di</w:t>
      </w:r>
      <w:r>
        <w:rPr>
          <w:spacing w:val="-2"/>
        </w:rPr>
        <w:t xml:space="preserve"> </w:t>
      </w:r>
      <w:r>
        <w:t>Cyberspace.</w:t>
      </w:r>
      <w:r>
        <w:rPr>
          <w:spacing w:val="-2"/>
        </w:rPr>
        <w:t xml:space="preserve"> </w:t>
      </w:r>
      <w:r>
        <w:t>Justru</w:t>
      </w:r>
      <w:r>
        <w:rPr>
          <w:spacing w:val="-5"/>
        </w:rPr>
        <w:t xml:space="preserve"> </w:t>
      </w:r>
      <w:r>
        <w:t xml:space="preserve">pelanggaran HAM di dunia maya jauh lebih mudah dan sering terjadi. Yang paling mengejutkan adalah mengapa PBB masih belum menganggap Cyberspace sebagai bagian penting dari kehidupan </w:t>
      </w:r>
      <w:r>
        <w:rPr>
          <w:spacing w:val="-2"/>
        </w:rPr>
        <w:t>manusia.</w:t>
      </w:r>
    </w:p>
    <w:p w14:paraId="61AC56A6" w14:textId="77777777" w:rsidR="00392D10" w:rsidRDefault="00000000">
      <w:pPr>
        <w:pStyle w:val="BodyText"/>
        <w:spacing w:before="1" w:line="276" w:lineRule="auto"/>
        <w:ind w:right="143" w:firstLine="720"/>
      </w:pPr>
      <w:r>
        <w:rPr>
          <w:spacing w:val="-2"/>
        </w:rPr>
        <w:t>Jika</w:t>
      </w:r>
      <w:r>
        <w:rPr>
          <w:spacing w:val="-5"/>
        </w:rPr>
        <w:t xml:space="preserve"> </w:t>
      </w:r>
      <w:r>
        <w:rPr>
          <w:spacing w:val="-2"/>
        </w:rPr>
        <w:t>kita</w:t>
      </w:r>
      <w:r>
        <w:rPr>
          <w:spacing w:val="-5"/>
        </w:rPr>
        <w:t xml:space="preserve"> </w:t>
      </w:r>
      <w:r>
        <w:rPr>
          <w:spacing w:val="-2"/>
        </w:rPr>
        <w:t>menganalisis tren di seluruh dunia,</w:t>
      </w:r>
      <w:r>
        <w:rPr>
          <w:spacing w:val="-7"/>
        </w:rPr>
        <w:t xml:space="preserve"> </w:t>
      </w:r>
      <w:r>
        <w:rPr>
          <w:spacing w:val="-2"/>
        </w:rPr>
        <w:t>teknologi</w:t>
      </w:r>
      <w:r>
        <w:rPr>
          <w:spacing w:val="-9"/>
        </w:rPr>
        <w:t xml:space="preserve"> </w:t>
      </w:r>
      <w:r>
        <w:rPr>
          <w:spacing w:val="-2"/>
        </w:rPr>
        <w:t>semakin</w:t>
      </w:r>
      <w:r>
        <w:rPr>
          <w:spacing w:val="-7"/>
        </w:rPr>
        <w:t xml:space="preserve"> </w:t>
      </w:r>
      <w:r>
        <w:rPr>
          <w:spacing w:val="-2"/>
        </w:rPr>
        <w:t>banyak</w:t>
      </w:r>
      <w:r>
        <w:rPr>
          <w:spacing w:val="-3"/>
        </w:rPr>
        <w:t xml:space="preserve"> </w:t>
      </w:r>
      <w:r>
        <w:rPr>
          <w:spacing w:val="-2"/>
        </w:rPr>
        <w:t xml:space="preserve">digunakan untuk </w:t>
      </w:r>
      <w:r>
        <w:t>melanggar Hak Asasi Manusia di dunia maya. Oleh karena itu, PBB harus segera melindungi HAM</w:t>
      </w:r>
      <w:r>
        <w:rPr>
          <w:spacing w:val="-14"/>
        </w:rPr>
        <w:t xml:space="preserve"> </w:t>
      </w:r>
      <w:r>
        <w:t>di</w:t>
      </w:r>
      <w:r>
        <w:rPr>
          <w:spacing w:val="-14"/>
        </w:rPr>
        <w:t xml:space="preserve"> </w:t>
      </w:r>
      <w:r>
        <w:t>dunia</w:t>
      </w:r>
      <w:r>
        <w:rPr>
          <w:spacing w:val="-13"/>
        </w:rPr>
        <w:t xml:space="preserve"> </w:t>
      </w:r>
      <w:r>
        <w:t>maya.</w:t>
      </w:r>
      <w:r>
        <w:rPr>
          <w:spacing w:val="-14"/>
        </w:rPr>
        <w:t xml:space="preserve"> </w:t>
      </w:r>
      <w:r>
        <w:t>Bahkan</w:t>
      </w:r>
      <w:r>
        <w:rPr>
          <w:spacing w:val="-13"/>
        </w:rPr>
        <w:t xml:space="preserve"> </w:t>
      </w:r>
      <w:r>
        <w:t>komunitas</w:t>
      </w:r>
      <w:r>
        <w:rPr>
          <w:spacing w:val="-11"/>
        </w:rPr>
        <w:t xml:space="preserve"> </w:t>
      </w:r>
      <w:r>
        <w:t>Dunia</w:t>
      </w:r>
      <w:r>
        <w:rPr>
          <w:spacing w:val="-13"/>
        </w:rPr>
        <w:t xml:space="preserve"> </w:t>
      </w:r>
      <w:r>
        <w:t>Hak</w:t>
      </w:r>
      <w:r>
        <w:rPr>
          <w:spacing w:val="-7"/>
        </w:rPr>
        <w:t xml:space="preserve"> </w:t>
      </w:r>
      <w:r>
        <w:t>Asasi</w:t>
      </w:r>
      <w:r>
        <w:rPr>
          <w:spacing w:val="-14"/>
        </w:rPr>
        <w:t xml:space="preserve"> </w:t>
      </w:r>
      <w:r>
        <w:t>Manusia,</w:t>
      </w:r>
      <w:r>
        <w:rPr>
          <w:spacing w:val="-14"/>
        </w:rPr>
        <w:t xml:space="preserve"> </w:t>
      </w:r>
      <w:r>
        <w:t>Hukum</w:t>
      </w:r>
      <w:r>
        <w:rPr>
          <w:spacing w:val="-12"/>
        </w:rPr>
        <w:t xml:space="preserve"> </w:t>
      </w:r>
      <w:r>
        <w:t>Siber</w:t>
      </w:r>
      <w:r>
        <w:rPr>
          <w:spacing w:val="-11"/>
        </w:rPr>
        <w:t xml:space="preserve"> </w:t>
      </w:r>
      <w:r>
        <w:t>dan</w:t>
      </w:r>
      <w:r>
        <w:rPr>
          <w:spacing w:val="-14"/>
        </w:rPr>
        <w:t xml:space="preserve"> </w:t>
      </w:r>
      <w:r>
        <w:t>Keamanan Siber harus mulai berpikir ke arah ini karena isu-isu seperti Perang Siber, Terorisme Siber, Spionase Siber, Kejahatan Siber, Pengawasan Elektronik, Penyadapan Melanggar Hukum, dll bersifat “Transnasional”. Jika Negara yang berbeda akan memiliki undang-undang yang berbeda untuk masalah ini, akan sangat sulit untuk benar-benar menegakkan ketentuan perlindungan terhadap ancaman ini di tingkat Nasional dan Internasional. Inilah alasan mengapa kita harus “Harmonised Legal</w:t>
      </w:r>
      <w:r>
        <w:rPr>
          <w:spacing w:val="-1"/>
        </w:rPr>
        <w:t xml:space="preserve"> </w:t>
      </w:r>
      <w:r>
        <w:t>Framework” Dalam hal</w:t>
      </w:r>
      <w:r>
        <w:rPr>
          <w:spacing w:val="-1"/>
        </w:rPr>
        <w:t xml:space="preserve"> </w:t>
      </w:r>
      <w:r>
        <w:t>ini,</w:t>
      </w:r>
      <w:r>
        <w:rPr>
          <w:spacing w:val="-2"/>
        </w:rPr>
        <w:t xml:space="preserve"> </w:t>
      </w:r>
      <w:r>
        <w:t>sebaiknya di</w:t>
      </w:r>
      <w:r>
        <w:rPr>
          <w:spacing w:val="-2"/>
        </w:rPr>
        <w:t xml:space="preserve"> </w:t>
      </w:r>
      <w:r>
        <w:t>bawah rezim Organisasi Hak Asasi Manusia Perserikatan Bangsa-Bangsa.</w:t>
      </w:r>
    </w:p>
    <w:p w14:paraId="2B85106C"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2AD3CB37" w14:textId="77777777" w:rsidR="00392D10" w:rsidRDefault="00000000">
      <w:pPr>
        <w:pStyle w:val="BodyText"/>
        <w:spacing w:before="88" w:line="276" w:lineRule="auto"/>
        <w:ind w:right="142" w:firstLine="720"/>
      </w:pPr>
      <w:r>
        <w:lastRenderedPageBreak/>
        <w:t>Pemerintah</w:t>
      </w:r>
      <w:r>
        <w:rPr>
          <w:spacing w:val="-14"/>
        </w:rPr>
        <w:t xml:space="preserve"> </w:t>
      </w:r>
      <w:r>
        <w:t>di</w:t>
      </w:r>
      <w:r>
        <w:rPr>
          <w:spacing w:val="-14"/>
        </w:rPr>
        <w:t xml:space="preserve"> </w:t>
      </w:r>
      <w:r>
        <w:t>seluruh</w:t>
      </w:r>
      <w:r>
        <w:rPr>
          <w:spacing w:val="-13"/>
        </w:rPr>
        <w:t xml:space="preserve"> </w:t>
      </w:r>
      <w:r>
        <w:t>Dunia</w:t>
      </w:r>
      <w:r>
        <w:rPr>
          <w:spacing w:val="-14"/>
        </w:rPr>
        <w:t xml:space="preserve"> </w:t>
      </w:r>
      <w:r>
        <w:t>terlibat</w:t>
      </w:r>
      <w:r>
        <w:rPr>
          <w:spacing w:val="-13"/>
        </w:rPr>
        <w:t xml:space="preserve"> </w:t>
      </w:r>
      <w:r>
        <w:t>dalam</w:t>
      </w:r>
      <w:r>
        <w:rPr>
          <w:spacing w:val="-14"/>
        </w:rPr>
        <w:t xml:space="preserve"> </w:t>
      </w:r>
      <w:r>
        <w:t>penyadapan</w:t>
      </w:r>
      <w:r>
        <w:rPr>
          <w:spacing w:val="-13"/>
        </w:rPr>
        <w:t xml:space="preserve"> </w:t>
      </w:r>
      <w:r>
        <w:t>dan</w:t>
      </w:r>
      <w:r>
        <w:rPr>
          <w:spacing w:val="-14"/>
        </w:rPr>
        <w:t xml:space="preserve"> </w:t>
      </w:r>
      <w:r>
        <w:t>penyadapan</w:t>
      </w:r>
      <w:r>
        <w:rPr>
          <w:spacing w:val="-14"/>
        </w:rPr>
        <w:t xml:space="preserve"> </w:t>
      </w:r>
      <w:r>
        <w:t>telepon</w:t>
      </w:r>
      <w:r>
        <w:rPr>
          <w:spacing w:val="-13"/>
        </w:rPr>
        <w:t xml:space="preserve"> </w:t>
      </w:r>
      <w:r>
        <w:t>yang ilegal</w:t>
      </w:r>
      <w:r>
        <w:rPr>
          <w:spacing w:val="-11"/>
        </w:rPr>
        <w:t xml:space="preserve"> </w:t>
      </w:r>
      <w:r>
        <w:t>dan</w:t>
      </w:r>
      <w:r>
        <w:rPr>
          <w:spacing w:val="-10"/>
        </w:rPr>
        <w:t xml:space="preserve"> </w:t>
      </w:r>
      <w:r>
        <w:t>melanggar</w:t>
      </w:r>
      <w:r>
        <w:rPr>
          <w:spacing w:val="-11"/>
        </w:rPr>
        <w:t xml:space="preserve"> </w:t>
      </w:r>
      <w:r>
        <w:t>hukum.</w:t>
      </w:r>
      <w:r>
        <w:rPr>
          <w:spacing w:val="-7"/>
        </w:rPr>
        <w:t xml:space="preserve"> </w:t>
      </w:r>
      <w:r>
        <w:t>Hal</w:t>
      </w:r>
      <w:r>
        <w:rPr>
          <w:spacing w:val="-11"/>
        </w:rPr>
        <w:t xml:space="preserve"> </w:t>
      </w:r>
      <w:r>
        <w:t>ini</w:t>
      </w:r>
      <w:r>
        <w:rPr>
          <w:spacing w:val="-11"/>
        </w:rPr>
        <w:t xml:space="preserve"> </w:t>
      </w:r>
      <w:r>
        <w:t>melanggar</w:t>
      </w:r>
      <w:r>
        <w:rPr>
          <w:spacing w:val="-11"/>
        </w:rPr>
        <w:t xml:space="preserve"> </w:t>
      </w:r>
      <w:r>
        <w:t>berbagai</w:t>
      </w:r>
      <w:r>
        <w:rPr>
          <w:spacing w:val="-11"/>
        </w:rPr>
        <w:t xml:space="preserve"> </w:t>
      </w:r>
      <w:r>
        <w:t>Hak</w:t>
      </w:r>
      <w:r>
        <w:rPr>
          <w:spacing w:val="-7"/>
        </w:rPr>
        <w:t xml:space="preserve"> </w:t>
      </w:r>
      <w:r>
        <w:t>Asasi</w:t>
      </w:r>
      <w:r>
        <w:rPr>
          <w:spacing w:val="-11"/>
        </w:rPr>
        <w:t xml:space="preserve"> </w:t>
      </w:r>
      <w:r>
        <w:t>Manusia</w:t>
      </w:r>
      <w:r>
        <w:rPr>
          <w:spacing w:val="-9"/>
        </w:rPr>
        <w:t xml:space="preserve"> </w:t>
      </w:r>
      <w:r>
        <w:t>yang</w:t>
      </w:r>
      <w:r>
        <w:rPr>
          <w:spacing w:val="-7"/>
        </w:rPr>
        <w:t xml:space="preserve"> </w:t>
      </w:r>
      <w:r>
        <w:t>harus</w:t>
      </w:r>
      <w:r>
        <w:rPr>
          <w:spacing w:val="-7"/>
        </w:rPr>
        <w:t xml:space="preserve"> </w:t>
      </w:r>
      <w:r>
        <w:t>segera ditanggulangi oleh Masyarakat Internasional. Kerangka Kerja PBB untuk Hak Asasi Manusia saat ini dapat “Diubah dengan tepat” untuk mengakomodasi Hak Asasi Manusia di Dunia Maya. Hampir semua Negara di Dunia adalah Anggota PBB dan ini akan memperluas Perlindungan</w:t>
      </w:r>
      <w:r>
        <w:rPr>
          <w:spacing w:val="-11"/>
        </w:rPr>
        <w:t xml:space="preserve"> </w:t>
      </w:r>
      <w:r>
        <w:t>Hak</w:t>
      </w:r>
      <w:r>
        <w:rPr>
          <w:spacing w:val="-8"/>
        </w:rPr>
        <w:t xml:space="preserve"> </w:t>
      </w:r>
      <w:r>
        <w:t>Asasi</w:t>
      </w:r>
      <w:r>
        <w:rPr>
          <w:spacing w:val="-12"/>
        </w:rPr>
        <w:t xml:space="preserve"> </w:t>
      </w:r>
      <w:r>
        <w:t>Manusia</w:t>
      </w:r>
      <w:r>
        <w:rPr>
          <w:spacing w:val="-10"/>
        </w:rPr>
        <w:t xml:space="preserve"> </w:t>
      </w:r>
      <w:r>
        <w:t>di</w:t>
      </w:r>
      <w:r>
        <w:rPr>
          <w:spacing w:val="-12"/>
        </w:rPr>
        <w:t xml:space="preserve"> </w:t>
      </w:r>
      <w:r>
        <w:t>Dunia</w:t>
      </w:r>
      <w:r>
        <w:rPr>
          <w:spacing w:val="-10"/>
        </w:rPr>
        <w:t xml:space="preserve"> </w:t>
      </w:r>
      <w:r>
        <w:t>Maya</w:t>
      </w:r>
      <w:r>
        <w:rPr>
          <w:spacing w:val="-10"/>
        </w:rPr>
        <w:t xml:space="preserve"> </w:t>
      </w:r>
      <w:r>
        <w:t>kepada</w:t>
      </w:r>
      <w:r>
        <w:rPr>
          <w:spacing w:val="-10"/>
        </w:rPr>
        <w:t xml:space="preserve"> </w:t>
      </w:r>
      <w:r>
        <w:t>Warganya</w:t>
      </w:r>
      <w:r>
        <w:rPr>
          <w:spacing w:val="-10"/>
        </w:rPr>
        <w:t xml:space="preserve"> </w:t>
      </w:r>
      <w:r>
        <w:t>secara</w:t>
      </w:r>
      <w:r>
        <w:rPr>
          <w:spacing w:val="-10"/>
        </w:rPr>
        <w:t xml:space="preserve"> </w:t>
      </w:r>
      <w:r>
        <w:t>otomatis.</w:t>
      </w:r>
      <w:r>
        <w:rPr>
          <w:spacing w:val="-8"/>
        </w:rPr>
        <w:t xml:space="preserve"> </w:t>
      </w:r>
      <w:r>
        <w:t>Seruan</w:t>
      </w:r>
      <w:r>
        <w:rPr>
          <w:spacing w:val="-11"/>
        </w:rPr>
        <w:t xml:space="preserve"> </w:t>
      </w:r>
      <w:r>
        <w:t>itu harus diambil oleh PBB dan semakin cepat diambil, akan lebih baik bagi warga di seluruh dunia.</w:t>
      </w:r>
      <w:r>
        <w:rPr>
          <w:spacing w:val="-14"/>
        </w:rPr>
        <w:t xml:space="preserve"> </w:t>
      </w:r>
      <w:r>
        <w:t>Ambil</w:t>
      </w:r>
      <w:r>
        <w:rPr>
          <w:spacing w:val="-14"/>
        </w:rPr>
        <w:t xml:space="preserve"> </w:t>
      </w:r>
      <w:r>
        <w:t>contoh</w:t>
      </w:r>
      <w:r>
        <w:rPr>
          <w:spacing w:val="-13"/>
        </w:rPr>
        <w:t xml:space="preserve"> </w:t>
      </w:r>
      <w:r>
        <w:t>India.</w:t>
      </w:r>
      <w:r>
        <w:rPr>
          <w:spacing w:val="-14"/>
        </w:rPr>
        <w:t xml:space="preserve"> </w:t>
      </w:r>
      <w:r>
        <w:t>Hukum</w:t>
      </w:r>
      <w:r>
        <w:rPr>
          <w:spacing w:val="-13"/>
        </w:rPr>
        <w:t xml:space="preserve"> </w:t>
      </w:r>
      <w:r>
        <w:t>Cyber</w:t>
      </w:r>
      <w:r>
        <w:rPr>
          <w:spacing w:val="-11"/>
        </w:rPr>
        <w:t xml:space="preserve"> </w:t>
      </w:r>
      <w:r>
        <w:t>India</w:t>
      </w:r>
      <w:r>
        <w:rPr>
          <w:spacing w:val="-13"/>
        </w:rPr>
        <w:t xml:space="preserve"> </w:t>
      </w:r>
      <w:r>
        <w:t>melanggar</w:t>
      </w:r>
      <w:r>
        <w:rPr>
          <w:spacing w:val="-14"/>
        </w:rPr>
        <w:t xml:space="preserve"> </w:t>
      </w:r>
      <w:r>
        <w:t>berbagai</w:t>
      </w:r>
      <w:r>
        <w:rPr>
          <w:spacing w:val="-14"/>
        </w:rPr>
        <w:t xml:space="preserve"> </w:t>
      </w:r>
      <w:r>
        <w:t>Hak</w:t>
      </w:r>
      <w:r>
        <w:rPr>
          <w:spacing w:val="-12"/>
        </w:rPr>
        <w:t xml:space="preserve"> </w:t>
      </w:r>
      <w:r>
        <w:t>Asasi</w:t>
      </w:r>
      <w:r>
        <w:rPr>
          <w:spacing w:val="-14"/>
        </w:rPr>
        <w:t xml:space="preserve"> </w:t>
      </w:r>
      <w:r>
        <w:t>Manusia</w:t>
      </w:r>
      <w:r>
        <w:rPr>
          <w:spacing w:val="-13"/>
        </w:rPr>
        <w:t xml:space="preserve"> </w:t>
      </w:r>
      <w:r>
        <w:t>di</w:t>
      </w:r>
      <w:r>
        <w:rPr>
          <w:spacing w:val="-11"/>
        </w:rPr>
        <w:t xml:space="preserve"> </w:t>
      </w:r>
      <w:r>
        <w:t>Dunia Maya. Inilah alasan utama mengapa kami memulai Pusat Perlindungan Hak Asasi Manusia Cyberspace eksklusif di India. Begitu banyak ofensif adalah Hukum Cyber India yang layak untuk dicabut. Selanjutnya, Pemerintah India meluncurkan Proyek seperti Aadhar, National Intelligence Grid (NATGRID), Crime and Criminal Tracking Network and Systems (CCTNS), National Counter Terrorism Center (NCTC), Central Monitoring System (CMS), Center for Communication Security Research and Monitoring ( CCSRM), dll. Tak satu pun dari mereka diatur oleh Kerangka Hukum apapun dan tidak satupun dari mereka berada di bawah Pengawasan Parlemen.</w:t>
      </w:r>
    </w:p>
    <w:p w14:paraId="1A27B781" w14:textId="77777777" w:rsidR="00392D10" w:rsidRDefault="00000000">
      <w:pPr>
        <w:pStyle w:val="BodyText"/>
        <w:spacing w:before="1" w:line="276" w:lineRule="auto"/>
        <w:ind w:right="146" w:firstLine="720"/>
      </w:pPr>
      <w:r>
        <w:t>Jika</w:t>
      </w:r>
      <w:r>
        <w:rPr>
          <w:spacing w:val="-6"/>
        </w:rPr>
        <w:t xml:space="preserve"> </w:t>
      </w:r>
      <w:r>
        <w:t>tidak</w:t>
      </w:r>
      <w:r>
        <w:rPr>
          <w:spacing w:val="-5"/>
        </w:rPr>
        <w:t xml:space="preserve"> </w:t>
      </w:r>
      <w:r>
        <w:t>ada</w:t>
      </w:r>
      <w:r>
        <w:rPr>
          <w:spacing w:val="-6"/>
        </w:rPr>
        <w:t xml:space="preserve"> </w:t>
      </w:r>
      <w:r>
        <w:t>“Standar</w:t>
      </w:r>
      <w:r>
        <w:rPr>
          <w:spacing w:val="-8"/>
        </w:rPr>
        <w:t xml:space="preserve"> </w:t>
      </w:r>
      <w:r>
        <w:t>yang</w:t>
      </w:r>
      <w:r>
        <w:rPr>
          <w:spacing w:val="-4"/>
        </w:rPr>
        <w:t xml:space="preserve"> </w:t>
      </w:r>
      <w:r>
        <w:t>Dapat</w:t>
      </w:r>
      <w:r>
        <w:rPr>
          <w:spacing w:val="-5"/>
        </w:rPr>
        <w:t xml:space="preserve"> </w:t>
      </w:r>
      <w:r>
        <w:t>Diterima</w:t>
      </w:r>
      <w:r>
        <w:rPr>
          <w:spacing w:val="-5"/>
        </w:rPr>
        <w:t xml:space="preserve"> </w:t>
      </w:r>
      <w:r>
        <w:t>secara</w:t>
      </w:r>
      <w:r>
        <w:rPr>
          <w:spacing w:val="-6"/>
        </w:rPr>
        <w:t xml:space="preserve"> </w:t>
      </w:r>
      <w:r>
        <w:t>Internasional”</w:t>
      </w:r>
      <w:r>
        <w:rPr>
          <w:spacing w:val="-6"/>
        </w:rPr>
        <w:t xml:space="preserve"> </w:t>
      </w:r>
      <w:r>
        <w:t>untuk</w:t>
      </w:r>
      <w:r>
        <w:rPr>
          <w:spacing w:val="-5"/>
        </w:rPr>
        <w:t xml:space="preserve"> </w:t>
      </w:r>
      <w:r>
        <w:t>Perlindungan Hak Asasi Manusia di Dunia Maya, Negara-negara seperti India akan terus memberlakukan dan menerapkan Hukum Draconian seperti Undang-Undang Teknologi Informasi, 2000, Undang-Undang Telegraf</w:t>
      </w:r>
      <w:r>
        <w:rPr>
          <w:spacing w:val="-2"/>
        </w:rPr>
        <w:t xml:space="preserve"> </w:t>
      </w:r>
      <w:r>
        <w:t>India,</w:t>
      </w:r>
      <w:r>
        <w:rPr>
          <w:spacing w:val="-4"/>
        </w:rPr>
        <w:t xml:space="preserve"> </w:t>
      </w:r>
      <w:r>
        <w:t>1885,</w:t>
      </w:r>
      <w:r>
        <w:rPr>
          <w:spacing w:val="-4"/>
        </w:rPr>
        <w:t xml:space="preserve"> </w:t>
      </w:r>
      <w:r>
        <w:t>Undang-Undang</w:t>
      </w:r>
      <w:r>
        <w:rPr>
          <w:spacing w:val="-4"/>
        </w:rPr>
        <w:t xml:space="preserve"> </w:t>
      </w:r>
      <w:r>
        <w:t>Rahasia</w:t>
      </w:r>
      <w:r>
        <w:rPr>
          <w:spacing w:val="-6"/>
        </w:rPr>
        <w:t xml:space="preserve"> </w:t>
      </w:r>
      <w:r>
        <w:t>Resmi,</w:t>
      </w:r>
      <w:r>
        <w:rPr>
          <w:spacing w:val="-4"/>
        </w:rPr>
        <w:t xml:space="preserve"> </w:t>
      </w:r>
      <w:r>
        <w:t>dll. Terakhir,</w:t>
      </w:r>
      <w:r>
        <w:rPr>
          <w:spacing w:val="-8"/>
        </w:rPr>
        <w:t xml:space="preserve"> </w:t>
      </w:r>
      <w:r>
        <w:t>PBB</w:t>
      </w:r>
      <w:r>
        <w:rPr>
          <w:spacing w:val="-3"/>
        </w:rPr>
        <w:t xml:space="preserve"> </w:t>
      </w:r>
      <w:r>
        <w:t>telah menunjukkan beberapa kecenderungan dalam hal ini. PBB sekarang menganggap akses Internet sebagai Hak Asasi Manusia dan menganggap pemutusan hubungan orang dari Internet sebagai pelanggaran Hak Asasi Manusia dan Hukum Internasional. Sebuah Laporan oleh Sidang ke-17 Dewan Hak Asasi Manusia PBB menggarisbawahi sifat “unik dan transformatif” dari internet yang memungkinkan individu untuk menjalankan berbagai Hak Asasi Manusia, dan untuk mempromosikan kemajuan masyarakat secara keseluruhan.</w:t>
      </w:r>
    </w:p>
    <w:p w14:paraId="00B77E06" w14:textId="77777777" w:rsidR="00392D10" w:rsidRDefault="00392D10">
      <w:pPr>
        <w:pStyle w:val="BodyText"/>
        <w:spacing w:before="50"/>
        <w:ind w:left="0" w:firstLine="0"/>
        <w:jc w:val="left"/>
      </w:pPr>
    </w:p>
    <w:p w14:paraId="1A6A5B76" w14:textId="77777777" w:rsidR="00392D10" w:rsidRDefault="00000000">
      <w:pPr>
        <w:pStyle w:val="Heading4"/>
        <w:numPr>
          <w:ilvl w:val="1"/>
          <w:numId w:val="24"/>
        </w:numPr>
        <w:tabs>
          <w:tab w:val="left" w:pos="861"/>
        </w:tabs>
      </w:pPr>
      <w:bookmarkStart w:id="85" w:name="_TOC_250028"/>
      <w:r>
        <w:t>PEJUANG</w:t>
      </w:r>
      <w:r>
        <w:rPr>
          <w:spacing w:val="-5"/>
        </w:rPr>
        <w:t xml:space="preserve"> </w:t>
      </w:r>
      <w:r>
        <w:t>TERORIS</w:t>
      </w:r>
      <w:bookmarkEnd w:id="85"/>
      <w:r>
        <w:rPr>
          <w:spacing w:val="-4"/>
        </w:rPr>
        <w:t xml:space="preserve"> ASING</w:t>
      </w:r>
    </w:p>
    <w:p w14:paraId="7D4388F1" w14:textId="77777777" w:rsidR="00392D10" w:rsidRDefault="00000000">
      <w:pPr>
        <w:pStyle w:val="BodyText"/>
        <w:spacing w:before="43" w:line="276" w:lineRule="auto"/>
        <w:ind w:right="139" w:firstLine="720"/>
      </w:pPr>
      <w:r>
        <w:t>Resolusi Dewan Keamanan PBB 2178 tentang Pejuang Teroris Asing-New York, NY-24 September 2014:</w:t>
      </w:r>
    </w:p>
    <w:p w14:paraId="22E99168" w14:textId="77777777" w:rsidR="00392D10" w:rsidRDefault="00000000">
      <w:pPr>
        <w:pStyle w:val="BodyText"/>
        <w:spacing w:line="276" w:lineRule="auto"/>
        <w:ind w:right="143" w:firstLine="0"/>
      </w:pPr>
      <w:r>
        <w:t>Resolusi 2178 mengharuskan negara-negara untuk mengambil langkah-langkah tertentu untuk</w:t>
      </w:r>
      <w:r>
        <w:rPr>
          <w:spacing w:val="-4"/>
        </w:rPr>
        <w:t xml:space="preserve"> </w:t>
      </w:r>
      <w:r>
        <w:t>mengatasi</w:t>
      </w:r>
      <w:r>
        <w:rPr>
          <w:spacing w:val="-7"/>
        </w:rPr>
        <w:t xml:space="preserve"> </w:t>
      </w:r>
      <w:r>
        <w:t>ancaman</w:t>
      </w:r>
      <w:r>
        <w:rPr>
          <w:spacing w:val="-6"/>
        </w:rPr>
        <w:t xml:space="preserve"> </w:t>
      </w:r>
      <w:r>
        <w:t>FTF,</w:t>
      </w:r>
      <w:r>
        <w:rPr>
          <w:spacing w:val="-7"/>
        </w:rPr>
        <w:t xml:space="preserve"> </w:t>
      </w:r>
      <w:r>
        <w:t>termasuk</w:t>
      </w:r>
      <w:r>
        <w:rPr>
          <w:spacing w:val="-4"/>
        </w:rPr>
        <w:t xml:space="preserve"> </w:t>
      </w:r>
      <w:r>
        <w:t>mencegah</w:t>
      </w:r>
      <w:r>
        <w:rPr>
          <w:spacing w:val="-6"/>
        </w:rPr>
        <w:t xml:space="preserve"> </w:t>
      </w:r>
      <w:r>
        <w:t>FTF</w:t>
      </w:r>
      <w:r>
        <w:rPr>
          <w:spacing w:val="-5"/>
        </w:rPr>
        <w:t xml:space="preserve"> </w:t>
      </w:r>
      <w:r>
        <w:t>yang</w:t>
      </w:r>
      <w:r>
        <w:rPr>
          <w:spacing w:val="-4"/>
        </w:rPr>
        <w:t xml:space="preserve"> </w:t>
      </w:r>
      <w:r>
        <w:t>dicurigai</w:t>
      </w:r>
      <w:r>
        <w:rPr>
          <w:spacing w:val="-7"/>
        </w:rPr>
        <w:t xml:space="preserve"> </w:t>
      </w:r>
      <w:r>
        <w:t>memasuki</w:t>
      </w:r>
      <w:r>
        <w:rPr>
          <w:spacing w:val="-7"/>
        </w:rPr>
        <w:t xml:space="preserve"> </w:t>
      </w:r>
      <w:r>
        <w:t>atau</w:t>
      </w:r>
      <w:r>
        <w:rPr>
          <w:spacing w:val="-6"/>
        </w:rPr>
        <w:t xml:space="preserve"> </w:t>
      </w:r>
      <w:r>
        <w:t>transit di wilayah mereka dan menerapkan undang-undang untuk menuntut FTF. Ia juga meminta negara-negara untuk melakukan berbagai langkah untuk meningkatkan kerja sama internasional di bidang ini, seperti dengan berbagi informasi tentang investigasi kriminal, larangan</w:t>
      </w:r>
      <w:r>
        <w:rPr>
          <w:spacing w:val="-14"/>
        </w:rPr>
        <w:t xml:space="preserve"> </w:t>
      </w:r>
      <w:r>
        <w:t>dan</w:t>
      </w:r>
      <w:r>
        <w:rPr>
          <w:spacing w:val="-14"/>
        </w:rPr>
        <w:t xml:space="preserve"> </w:t>
      </w:r>
      <w:r>
        <w:t>penuntutan.</w:t>
      </w:r>
      <w:r>
        <w:rPr>
          <w:spacing w:val="-13"/>
        </w:rPr>
        <w:t xml:space="preserve"> </w:t>
      </w:r>
      <w:r>
        <w:t>Dalam</w:t>
      </w:r>
      <w:r>
        <w:rPr>
          <w:spacing w:val="-14"/>
        </w:rPr>
        <w:t xml:space="preserve"> </w:t>
      </w:r>
      <w:r>
        <w:t>resolusi</w:t>
      </w:r>
      <w:r>
        <w:rPr>
          <w:spacing w:val="-13"/>
        </w:rPr>
        <w:t xml:space="preserve"> </w:t>
      </w:r>
      <w:r>
        <w:t>ini,</w:t>
      </w:r>
      <w:r>
        <w:rPr>
          <w:spacing w:val="-14"/>
        </w:rPr>
        <w:t xml:space="preserve"> </w:t>
      </w:r>
      <w:r>
        <w:t>untuk</w:t>
      </w:r>
      <w:r>
        <w:rPr>
          <w:spacing w:val="-13"/>
        </w:rPr>
        <w:t xml:space="preserve"> </w:t>
      </w:r>
      <w:r>
        <w:t>pertama</w:t>
      </w:r>
      <w:r>
        <w:rPr>
          <w:spacing w:val="-14"/>
        </w:rPr>
        <w:t xml:space="preserve"> </w:t>
      </w:r>
      <w:r>
        <w:t>kalinya,</w:t>
      </w:r>
      <w:r>
        <w:rPr>
          <w:spacing w:val="-14"/>
        </w:rPr>
        <w:t xml:space="preserve"> </w:t>
      </w:r>
      <w:r>
        <w:t>Dewan</w:t>
      </w:r>
      <w:r>
        <w:rPr>
          <w:spacing w:val="-13"/>
        </w:rPr>
        <w:t xml:space="preserve"> </w:t>
      </w:r>
      <w:r>
        <w:t>menggarisbawahi bahwa Countering Violent Extremism (CVE) adalah elemen penting dari respon yang efektif terhadap fenomena FTF. Resolusi 2178 juga memfokuskan badan kontraterorisme PBB yang ada pada ancaman</w:t>
      </w:r>
      <w:r>
        <w:rPr>
          <w:spacing w:val="-2"/>
        </w:rPr>
        <w:t xml:space="preserve"> </w:t>
      </w:r>
      <w:r>
        <w:t>FTF,</w:t>
      </w:r>
      <w:r>
        <w:rPr>
          <w:spacing w:val="-3"/>
        </w:rPr>
        <w:t xml:space="preserve"> </w:t>
      </w:r>
      <w:r>
        <w:t>menyediakan</w:t>
      </w:r>
      <w:r>
        <w:rPr>
          <w:spacing w:val="-1"/>
        </w:rPr>
        <w:t xml:space="preserve"> </w:t>
      </w:r>
      <w:r>
        <w:t>kerangka kerja untuk pemantauan</w:t>
      </w:r>
      <w:r>
        <w:rPr>
          <w:spacing w:val="-1"/>
        </w:rPr>
        <w:t xml:space="preserve"> </w:t>
      </w:r>
      <w:r>
        <w:t>dan</w:t>
      </w:r>
      <w:r>
        <w:rPr>
          <w:spacing w:val="-2"/>
        </w:rPr>
        <w:t xml:space="preserve"> </w:t>
      </w:r>
      <w:r>
        <w:t>bantuan</w:t>
      </w:r>
      <w:r>
        <w:rPr>
          <w:spacing w:val="-1"/>
        </w:rPr>
        <w:t xml:space="preserve"> </w:t>
      </w:r>
      <w:r>
        <w:t>jangka panjang kepada negara-negara dalam upaya mereka untuk mengatasi ancaman ini.</w:t>
      </w:r>
    </w:p>
    <w:p w14:paraId="757C0AC9" w14:textId="77777777" w:rsidR="00392D10" w:rsidRDefault="00000000">
      <w:pPr>
        <w:pStyle w:val="BodyText"/>
        <w:ind w:firstLine="0"/>
      </w:pPr>
      <w:r>
        <w:t>Diadopsi</w:t>
      </w:r>
      <w:r>
        <w:rPr>
          <w:spacing w:val="-3"/>
        </w:rPr>
        <w:t xml:space="preserve"> </w:t>
      </w:r>
      <w:r>
        <w:t>berdasarkan</w:t>
      </w:r>
      <w:r>
        <w:rPr>
          <w:spacing w:val="-1"/>
        </w:rPr>
        <w:t xml:space="preserve"> </w:t>
      </w:r>
      <w:r>
        <w:t>Bab</w:t>
      </w:r>
      <w:r>
        <w:rPr>
          <w:spacing w:val="-5"/>
        </w:rPr>
        <w:t xml:space="preserve"> </w:t>
      </w:r>
      <w:r>
        <w:t>VII</w:t>
      </w:r>
      <w:r>
        <w:rPr>
          <w:spacing w:val="-3"/>
        </w:rPr>
        <w:t xml:space="preserve"> </w:t>
      </w:r>
      <w:r>
        <w:t>Piagam</w:t>
      </w:r>
      <w:r>
        <w:rPr>
          <w:spacing w:val="-4"/>
        </w:rPr>
        <w:t xml:space="preserve"> </w:t>
      </w:r>
      <w:r>
        <w:t>PBB,</w:t>
      </w:r>
      <w:r>
        <w:rPr>
          <w:spacing w:val="-6"/>
        </w:rPr>
        <w:t xml:space="preserve"> </w:t>
      </w:r>
      <w:r>
        <w:t>resolusi</w:t>
      </w:r>
      <w:r>
        <w:rPr>
          <w:spacing w:val="-6"/>
        </w:rPr>
        <w:t xml:space="preserve"> </w:t>
      </w:r>
      <w:r>
        <w:rPr>
          <w:spacing w:val="-4"/>
        </w:rPr>
        <w:t>ini:</w:t>
      </w:r>
    </w:p>
    <w:p w14:paraId="32B6B037" w14:textId="77777777" w:rsidR="00392D10" w:rsidRDefault="00392D10">
      <w:pPr>
        <w:pStyle w:val="BodyText"/>
        <w:sectPr w:rsidR="00392D10">
          <w:pgSz w:w="11910" w:h="16840"/>
          <w:pgMar w:top="1600" w:right="992" w:bottom="500" w:left="1559" w:header="766" w:footer="298" w:gutter="0"/>
          <w:cols w:space="720"/>
        </w:sectPr>
      </w:pPr>
    </w:p>
    <w:p w14:paraId="2592F6BD" w14:textId="77777777" w:rsidR="00392D10" w:rsidRDefault="00000000">
      <w:pPr>
        <w:pStyle w:val="ListParagraph"/>
        <w:numPr>
          <w:ilvl w:val="0"/>
          <w:numId w:val="22"/>
        </w:numPr>
        <w:tabs>
          <w:tab w:val="left" w:pos="501"/>
        </w:tabs>
        <w:spacing w:before="88" w:line="278" w:lineRule="auto"/>
        <w:ind w:right="147"/>
        <w:jc w:val="both"/>
        <w:rPr>
          <w:sz w:val="24"/>
        </w:rPr>
      </w:pPr>
      <w:r>
        <w:rPr>
          <w:sz w:val="24"/>
        </w:rPr>
        <w:lastRenderedPageBreak/>
        <w:t>Menegaskan</w:t>
      </w:r>
      <w:r>
        <w:rPr>
          <w:spacing w:val="-14"/>
          <w:sz w:val="24"/>
        </w:rPr>
        <w:t xml:space="preserve"> </w:t>
      </w:r>
      <w:r>
        <w:rPr>
          <w:sz w:val="24"/>
        </w:rPr>
        <w:t>kembali</w:t>
      </w:r>
      <w:r>
        <w:rPr>
          <w:spacing w:val="-14"/>
          <w:sz w:val="24"/>
        </w:rPr>
        <w:t xml:space="preserve"> </w:t>
      </w:r>
      <w:r>
        <w:rPr>
          <w:sz w:val="24"/>
        </w:rPr>
        <w:t>bahwa</w:t>
      </w:r>
      <w:r>
        <w:rPr>
          <w:spacing w:val="-11"/>
          <w:sz w:val="24"/>
        </w:rPr>
        <w:t xml:space="preserve"> </w:t>
      </w:r>
      <w:r>
        <w:rPr>
          <w:sz w:val="24"/>
        </w:rPr>
        <w:t>Negara-negara</w:t>
      </w:r>
      <w:r>
        <w:rPr>
          <w:spacing w:val="-10"/>
          <w:sz w:val="24"/>
        </w:rPr>
        <w:t xml:space="preserve"> </w:t>
      </w:r>
      <w:r>
        <w:rPr>
          <w:sz w:val="24"/>
        </w:rPr>
        <w:t>Anggota</w:t>
      </w:r>
      <w:r>
        <w:rPr>
          <w:spacing w:val="-14"/>
          <w:sz w:val="24"/>
        </w:rPr>
        <w:t xml:space="preserve"> </w:t>
      </w:r>
      <w:r>
        <w:rPr>
          <w:sz w:val="24"/>
        </w:rPr>
        <w:t>harus</w:t>
      </w:r>
      <w:r>
        <w:rPr>
          <w:spacing w:val="-13"/>
          <w:sz w:val="24"/>
        </w:rPr>
        <w:t xml:space="preserve"> </w:t>
      </w:r>
      <w:r>
        <w:rPr>
          <w:sz w:val="24"/>
        </w:rPr>
        <w:t>mematuhi</w:t>
      </w:r>
      <w:r>
        <w:rPr>
          <w:spacing w:val="-13"/>
          <w:sz w:val="24"/>
        </w:rPr>
        <w:t xml:space="preserve"> </w:t>
      </w:r>
      <w:r>
        <w:rPr>
          <w:sz w:val="24"/>
        </w:rPr>
        <w:t>kewajiban</w:t>
      </w:r>
      <w:r>
        <w:rPr>
          <w:spacing w:val="-12"/>
          <w:sz w:val="24"/>
        </w:rPr>
        <w:t xml:space="preserve"> </w:t>
      </w:r>
      <w:r>
        <w:rPr>
          <w:sz w:val="24"/>
        </w:rPr>
        <w:t>hak</w:t>
      </w:r>
      <w:r>
        <w:rPr>
          <w:spacing w:val="-14"/>
          <w:sz w:val="24"/>
        </w:rPr>
        <w:t xml:space="preserve"> </w:t>
      </w:r>
      <w:r>
        <w:rPr>
          <w:sz w:val="24"/>
        </w:rPr>
        <w:t>asasi manusia mereka ketika memerangi terorisme dan mencatat bahwa kegagalan untuk melakukannya berkontribusi pada radikalisasi.</w:t>
      </w:r>
    </w:p>
    <w:p w14:paraId="12107273" w14:textId="77777777" w:rsidR="00392D10" w:rsidRDefault="00000000">
      <w:pPr>
        <w:pStyle w:val="ListParagraph"/>
        <w:numPr>
          <w:ilvl w:val="0"/>
          <w:numId w:val="22"/>
        </w:numPr>
        <w:tabs>
          <w:tab w:val="left" w:pos="501"/>
        </w:tabs>
        <w:spacing w:line="276" w:lineRule="auto"/>
        <w:ind w:right="141"/>
        <w:jc w:val="both"/>
        <w:rPr>
          <w:sz w:val="24"/>
        </w:rPr>
      </w:pPr>
      <w:r>
        <w:rPr>
          <w:sz w:val="24"/>
        </w:rPr>
        <w:t>Mendefinisikan istilah Pejuang Teroris Asing sebagai "orang-orang yang melakukan perjalanan ke suatu Negara selain Negara tempat tinggal</w:t>
      </w:r>
      <w:r>
        <w:rPr>
          <w:spacing w:val="-1"/>
          <w:sz w:val="24"/>
        </w:rPr>
        <w:t xml:space="preserve"> </w:t>
      </w:r>
      <w:r>
        <w:rPr>
          <w:sz w:val="24"/>
        </w:rPr>
        <w:t>atau kebangsaan mereka untuk tujuan melakukan, merencanakan, atau mempersiapkan, atau berpartisipasi dalam, aksi teroris atau</w:t>
      </w:r>
      <w:r>
        <w:rPr>
          <w:spacing w:val="-6"/>
          <w:sz w:val="24"/>
        </w:rPr>
        <w:t xml:space="preserve"> </w:t>
      </w:r>
      <w:r>
        <w:rPr>
          <w:sz w:val="24"/>
        </w:rPr>
        <w:t>menyediakan</w:t>
      </w:r>
      <w:r>
        <w:rPr>
          <w:spacing w:val="-6"/>
          <w:sz w:val="24"/>
        </w:rPr>
        <w:t xml:space="preserve"> </w:t>
      </w:r>
      <w:r>
        <w:rPr>
          <w:sz w:val="24"/>
        </w:rPr>
        <w:t>atau</w:t>
      </w:r>
      <w:r>
        <w:rPr>
          <w:spacing w:val="-1"/>
          <w:sz w:val="24"/>
        </w:rPr>
        <w:t xml:space="preserve"> </w:t>
      </w:r>
      <w:r>
        <w:rPr>
          <w:sz w:val="24"/>
        </w:rPr>
        <w:t>menerima</w:t>
      </w:r>
      <w:r>
        <w:rPr>
          <w:spacing w:val="-4"/>
          <w:sz w:val="24"/>
        </w:rPr>
        <w:t xml:space="preserve"> </w:t>
      </w:r>
      <w:r>
        <w:rPr>
          <w:sz w:val="24"/>
        </w:rPr>
        <w:t>teroris. pelatihan,</w:t>
      </w:r>
      <w:r>
        <w:rPr>
          <w:spacing w:val="-7"/>
          <w:sz w:val="24"/>
        </w:rPr>
        <w:t xml:space="preserve"> </w:t>
      </w:r>
      <w:r>
        <w:rPr>
          <w:sz w:val="24"/>
        </w:rPr>
        <w:t>termasuk yang</w:t>
      </w:r>
      <w:r>
        <w:rPr>
          <w:spacing w:val="-3"/>
          <w:sz w:val="24"/>
        </w:rPr>
        <w:t xml:space="preserve"> </w:t>
      </w:r>
      <w:r>
        <w:rPr>
          <w:sz w:val="24"/>
        </w:rPr>
        <w:t>berhubungan dengan konflik bersenjata.”</w:t>
      </w:r>
    </w:p>
    <w:p w14:paraId="1C036BB0" w14:textId="77777777" w:rsidR="00392D10" w:rsidRDefault="00000000">
      <w:pPr>
        <w:pStyle w:val="ListParagraph"/>
        <w:numPr>
          <w:ilvl w:val="0"/>
          <w:numId w:val="22"/>
        </w:numPr>
        <w:tabs>
          <w:tab w:val="left" w:pos="501"/>
        </w:tabs>
        <w:spacing w:line="276" w:lineRule="auto"/>
        <w:ind w:right="142"/>
        <w:jc w:val="both"/>
        <w:rPr>
          <w:sz w:val="24"/>
        </w:rPr>
      </w:pPr>
      <w:r>
        <w:rPr>
          <w:sz w:val="24"/>
        </w:rPr>
        <w:t xml:space="preserve">Mengungkapkan keprihatinan khusus tentang FTF yang telah bergabung dengan Negara Islam di Irak dan Syam (ISIL), Front Al-Nusrah, dan kelompok lain yang terkait dengan Al- </w:t>
      </w:r>
      <w:r>
        <w:rPr>
          <w:spacing w:val="-2"/>
          <w:sz w:val="24"/>
        </w:rPr>
        <w:t>Qaida.</w:t>
      </w:r>
    </w:p>
    <w:p w14:paraId="4A470478" w14:textId="77777777" w:rsidR="00392D10" w:rsidRDefault="00000000">
      <w:pPr>
        <w:pStyle w:val="ListParagraph"/>
        <w:numPr>
          <w:ilvl w:val="0"/>
          <w:numId w:val="22"/>
        </w:numPr>
        <w:tabs>
          <w:tab w:val="left" w:pos="501"/>
        </w:tabs>
        <w:spacing w:line="276" w:lineRule="auto"/>
        <w:ind w:right="145"/>
        <w:jc w:val="both"/>
        <w:rPr>
          <w:sz w:val="24"/>
        </w:rPr>
      </w:pPr>
      <w:r>
        <w:rPr>
          <w:sz w:val="24"/>
        </w:rPr>
        <w:t>Mengungkapkan keprihatinan atas penggunaan internet untuk menghasut orang lain untuk melakukan tindakan teroris dan menggarisbawahi perlunya mencegah teroris mengeksploitasi</w:t>
      </w:r>
      <w:r>
        <w:rPr>
          <w:spacing w:val="-8"/>
          <w:sz w:val="24"/>
        </w:rPr>
        <w:t xml:space="preserve"> </w:t>
      </w:r>
      <w:r>
        <w:rPr>
          <w:sz w:val="24"/>
        </w:rPr>
        <w:t>teknologi</w:t>
      </w:r>
      <w:r>
        <w:rPr>
          <w:spacing w:val="-8"/>
          <w:sz w:val="24"/>
        </w:rPr>
        <w:t xml:space="preserve"> </w:t>
      </w:r>
      <w:r>
        <w:rPr>
          <w:sz w:val="24"/>
        </w:rPr>
        <w:t>untuk</w:t>
      </w:r>
      <w:r>
        <w:rPr>
          <w:spacing w:val="-5"/>
          <w:sz w:val="24"/>
        </w:rPr>
        <w:t xml:space="preserve"> </w:t>
      </w:r>
      <w:r>
        <w:rPr>
          <w:sz w:val="24"/>
        </w:rPr>
        <w:t>menghasut</w:t>
      </w:r>
      <w:r>
        <w:rPr>
          <w:spacing w:val="-5"/>
          <w:sz w:val="24"/>
        </w:rPr>
        <w:t xml:space="preserve"> </w:t>
      </w:r>
      <w:r>
        <w:rPr>
          <w:sz w:val="24"/>
        </w:rPr>
        <w:t>dukungan</w:t>
      </w:r>
      <w:r>
        <w:rPr>
          <w:spacing w:val="-7"/>
          <w:sz w:val="24"/>
        </w:rPr>
        <w:t xml:space="preserve"> </w:t>
      </w:r>
      <w:r>
        <w:rPr>
          <w:sz w:val="24"/>
        </w:rPr>
        <w:t>untuk</w:t>
      </w:r>
      <w:r>
        <w:rPr>
          <w:spacing w:val="-5"/>
          <w:sz w:val="24"/>
        </w:rPr>
        <w:t xml:space="preserve"> </w:t>
      </w:r>
      <w:r>
        <w:rPr>
          <w:sz w:val="24"/>
        </w:rPr>
        <w:t>tindakan</w:t>
      </w:r>
      <w:r>
        <w:rPr>
          <w:spacing w:val="-7"/>
          <w:sz w:val="24"/>
        </w:rPr>
        <w:t xml:space="preserve"> </w:t>
      </w:r>
      <w:r>
        <w:rPr>
          <w:sz w:val="24"/>
        </w:rPr>
        <w:t>teroris,</w:t>
      </w:r>
      <w:r>
        <w:rPr>
          <w:spacing w:val="-8"/>
          <w:sz w:val="24"/>
        </w:rPr>
        <w:t xml:space="preserve"> </w:t>
      </w:r>
      <w:r>
        <w:rPr>
          <w:sz w:val="24"/>
        </w:rPr>
        <w:t>sementara pada saat yang sama menghormati hak asasi manusia dan kebebasan mendasar.</w:t>
      </w:r>
    </w:p>
    <w:p w14:paraId="21835F04" w14:textId="77777777" w:rsidR="00392D10" w:rsidRDefault="00000000">
      <w:pPr>
        <w:pStyle w:val="ListParagraph"/>
        <w:numPr>
          <w:ilvl w:val="0"/>
          <w:numId w:val="22"/>
        </w:numPr>
        <w:tabs>
          <w:tab w:val="left" w:pos="501"/>
        </w:tabs>
        <w:spacing w:line="278" w:lineRule="auto"/>
        <w:ind w:right="147"/>
        <w:jc w:val="both"/>
        <w:rPr>
          <w:sz w:val="24"/>
        </w:rPr>
      </w:pPr>
      <w:r>
        <w:rPr>
          <w:sz w:val="24"/>
        </w:rPr>
        <w:t>Mencatat pekerjaan badan-badan multilateral lainnya, termasuk INTERPOL dan badan- badan PBB lainnya, dan adopsi baru-baru ini oleh Forum Kontraterorisme Global (GCTF) tentang praktik-praktik baik yang direkomendasikan untuk menanggapi ancaman FTF.</w:t>
      </w:r>
    </w:p>
    <w:p w14:paraId="47E0D3C0" w14:textId="77777777" w:rsidR="00392D10" w:rsidRDefault="00000000">
      <w:pPr>
        <w:pStyle w:val="ListParagraph"/>
        <w:numPr>
          <w:ilvl w:val="0"/>
          <w:numId w:val="22"/>
        </w:numPr>
        <w:tabs>
          <w:tab w:val="left" w:pos="501"/>
        </w:tabs>
        <w:spacing w:line="276" w:lineRule="auto"/>
        <w:ind w:right="157"/>
        <w:jc w:val="both"/>
        <w:rPr>
          <w:sz w:val="24"/>
        </w:rPr>
      </w:pPr>
      <w:r>
        <w:rPr>
          <w:sz w:val="24"/>
        </w:rPr>
        <w:t>Menuntut FTF untuk melucuti dan menghentikan semua tindakan teroris dan partisipasi dalam konflik bersenjata.</w:t>
      </w:r>
    </w:p>
    <w:p w14:paraId="1728488A" w14:textId="77777777" w:rsidR="00392D10" w:rsidRDefault="00000000">
      <w:pPr>
        <w:pStyle w:val="ListParagraph"/>
        <w:numPr>
          <w:ilvl w:val="0"/>
          <w:numId w:val="22"/>
        </w:numPr>
        <w:tabs>
          <w:tab w:val="left" w:pos="501"/>
        </w:tabs>
        <w:spacing w:line="278" w:lineRule="auto"/>
        <w:ind w:right="146"/>
        <w:jc w:val="both"/>
        <w:rPr>
          <w:sz w:val="24"/>
        </w:rPr>
      </w:pPr>
      <w:r>
        <w:rPr>
          <w:sz w:val="24"/>
        </w:rPr>
        <w:t>Menyerukan negara-negara untuk meminta maskapai penerbangan mereka untuk memberikan informasi penumpang terlebih dahulu untuk mendeteksi perjalanan teroris yang terdaftar di PBB.</w:t>
      </w:r>
    </w:p>
    <w:p w14:paraId="7F739D29" w14:textId="77777777" w:rsidR="00392D10" w:rsidRDefault="00000000">
      <w:pPr>
        <w:spacing w:line="287" w:lineRule="exact"/>
        <w:ind w:left="140"/>
        <w:rPr>
          <w:b/>
          <w:sz w:val="24"/>
        </w:rPr>
      </w:pPr>
      <w:r>
        <w:rPr>
          <w:b/>
          <w:spacing w:val="-2"/>
          <w:sz w:val="24"/>
          <w:u w:val="single"/>
        </w:rPr>
        <w:t>Kewajiban</w:t>
      </w:r>
    </w:p>
    <w:p w14:paraId="11613598" w14:textId="77777777" w:rsidR="00392D10" w:rsidRDefault="00000000">
      <w:pPr>
        <w:pStyle w:val="ListParagraph"/>
        <w:numPr>
          <w:ilvl w:val="0"/>
          <w:numId w:val="22"/>
        </w:numPr>
        <w:tabs>
          <w:tab w:val="left" w:pos="501"/>
        </w:tabs>
        <w:spacing w:before="28" w:line="276" w:lineRule="auto"/>
        <w:ind w:right="144"/>
        <w:jc w:val="both"/>
        <w:rPr>
          <w:sz w:val="24"/>
        </w:rPr>
      </w:pPr>
      <w:r>
        <w:rPr>
          <w:sz w:val="24"/>
        </w:rPr>
        <w:t>Mengharuskan negara-negara untuk mencegah dan menekan perekrutan, pengorganisasian, pengangkutan, dan perlengkapan FTF, serta pembiayaan perjalanan dan kegiatan FTF.</w:t>
      </w:r>
    </w:p>
    <w:p w14:paraId="5951B9E5" w14:textId="77777777" w:rsidR="00392D10" w:rsidRDefault="00000000">
      <w:pPr>
        <w:pStyle w:val="ListParagraph"/>
        <w:numPr>
          <w:ilvl w:val="0"/>
          <w:numId w:val="22"/>
        </w:numPr>
        <w:tabs>
          <w:tab w:val="left" w:pos="501"/>
        </w:tabs>
        <w:spacing w:before="3" w:line="276" w:lineRule="auto"/>
        <w:ind w:right="146"/>
        <w:jc w:val="both"/>
        <w:rPr>
          <w:sz w:val="24"/>
        </w:rPr>
      </w:pPr>
      <w:r>
        <w:rPr>
          <w:sz w:val="24"/>
        </w:rPr>
        <w:t xml:space="preserve">Mengharuskan negara-negara untuk memiliki undang-undang yang mengizinkan </w:t>
      </w:r>
      <w:r>
        <w:rPr>
          <w:spacing w:val="-2"/>
          <w:sz w:val="24"/>
        </w:rPr>
        <w:t>penuntutan:</w:t>
      </w:r>
    </w:p>
    <w:p w14:paraId="2F557071" w14:textId="77777777" w:rsidR="00392D10" w:rsidRDefault="00000000">
      <w:pPr>
        <w:pStyle w:val="ListParagraph"/>
        <w:numPr>
          <w:ilvl w:val="1"/>
          <w:numId w:val="22"/>
        </w:numPr>
        <w:tabs>
          <w:tab w:val="left" w:pos="861"/>
        </w:tabs>
        <w:spacing w:line="276" w:lineRule="auto"/>
        <w:ind w:right="150"/>
        <w:jc w:val="both"/>
        <w:rPr>
          <w:sz w:val="24"/>
        </w:rPr>
      </w:pPr>
      <w:r>
        <w:rPr>
          <w:sz w:val="24"/>
        </w:rPr>
        <w:t>Warga negara mereka dan orang lain yang meninggalkan wilayah mereka yang melakukan perjalanan atau mencoba melakukan perjalanan untuk tujuan terorisme;</w:t>
      </w:r>
    </w:p>
    <w:p w14:paraId="7BC76841" w14:textId="77777777" w:rsidR="00392D10" w:rsidRDefault="00000000">
      <w:pPr>
        <w:pStyle w:val="ListParagraph"/>
        <w:numPr>
          <w:ilvl w:val="1"/>
          <w:numId w:val="22"/>
        </w:numPr>
        <w:tabs>
          <w:tab w:val="left" w:pos="861"/>
        </w:tabs>
        <w:spacing w:line="278" w:lineRule="auto"/>
        <w:ind w:right="154"/>
        <w:jc w:val="both"/>
        <w:rPr>
          <w:sz w:val="24"/>
        </w:rPr>
      </w:pPr>
      <w:r>
        <w:rPr>
          <w:sz w:val="24"/>
        </w:rPr>
        <w:t>Penyediaan atau pengumpulan dana yang disengaja oleh warga negara mereka atau di wilayah mereka dengan maksud atau pengetahuan bahwa dana tersebut akan digunakan untuk membiayai perjalanan FTF;</w:t>
      </w:r>
    </w:p>
    <w:p w14:paraId="2BF77136" w14:textId="77777777" w:rsidR="00392D10" w:rsidRDefault="00000000">
      <w:pPr>
        <w:pStyle w:val="ListParagraph"/>
        <w:numPr>
          <w:ilvl w:val="1"/>
          <w:numId w:val="22"/>
        </w:numPr>
        <w:tabs>
          <w:tab w:val="left" w:pos="861"/>
        </w:tabs>
        <w:spacing w:line="276" w:lineRule="auto"/>
        <w:ind w:right="149"/>
        <w:jc w:val="both"/>
        <w:rPr>
          <w:sz w:val="24"/>
        </w:rPr>
      </w:pPr>
      <w:r>
        <w:rPr>
          <w:sz w:val="24"/>
        </w:rPr>
        <w:t>Organisasi atau fasilitasi yang disengaja oleh warga negara mereka atau di wilayah mereka untuk perjalanan tersebut.</w:t>
      </w:r>
    </w:p>
    <w:p w14:paraId="4EBEF829" w14:textId="77777777" w:rsidR="00392D10" w:rsidRDefault="00000000">
      <w:pPr>
        <w:pStyle w:val="ListParagraph"/>
        <w:numPr>
          <w:ilvl w:val="0"/>
          <w:numId w:val="22"/>
        </w:numPr>
        <w:tabs>
          <w:tab w:val="left" w:pos="499"/>
          <w:tab w:val="left" w:pos="501"/>
        </w:tabs>
        <w:spacing w:line="276" w:lineRule="auto"/>
        <w:ind w:right="150"/>
        <w:jc w:val="both"/>
        <w:rPr>
          <w:sz w:val="24"/>
        </w:rPr>
      </w:pPr>
      <w:r>
        <w:rPr>
          <w:sz w:val="24"/>
        </w:rPr>
        <w:t>Mengharuskan negara-negara untuk mencegah masuk atau transit individu yang diyakini melakukan perjalanan untuk tujuan terkait terorisme.</w:t>
      </w:r>
    </w:p>
    <w:p w14:paraId="0F432B0B" w14:textId="77777777" w:rsidR="00392D10" w:rsidRDefault="00000000">
      <w:pPr>
        <w:ind w:left="140"/>
        <w:jc w:val="both"/>
        <w:rPr>
          <w:b/>
          <w:sz w:val="24"/>
        </w:rPr>
      </w:pPr>
      <w:r>
        <w:rPr>
          <w:b/>
          <w:sz w:val="24"/>
          <w:u w:val="single"/>
        </w:rPr>
        <w:t>Kerjasama</w:t>
      </w:r>
      <w:r>
        <w:rPr>
          <w:b/>
          <w:spacing w:val="-1"/>
          <w:sz w:val="24"/>
          <w:u w:val="single"/>
        </w:rPr>
        <w:t xml:space="preserve"> </w:t>
      </w:r>
      <w:r>
        <w:rPr>
          <w:b/>
          <w:spacing w:val="-2"/>
          <w:sz w:val="24"/>
          <w:u w:val="single"/>
        </w:rPr>
        <w:t>internasional</w:t>
      </w:r>
    </w:p>
    <w:p w14:paraId="1ED6F8EC" w14:textId="77777777" w:rsidR="00392D10" w:rsidRDefault="00000000">
      <w:pPr>
        <w:pStyle w:val="ListParagraph"/>
        <w:numPr>
          <w:ilvl w:val="0"/>
          <w:numId w:val="22"/>
        </w:numPr>
        <w:tabs>
          <w:tab w:val="left" w:pos="499"/>
          <w:tab w:val="left" w:pos="501"/>
        </w:tabs>
        <w:spacing w:before="35" w:line="276" w:lineRule="auto"/>
        <w:ind w:right="150"/>
        <w:jc w:val="both"/>
        <w:rPr>
          <w:sz w:val="24"/>
        </w:rPr>
      </w:pPr>
      <w:r>
        <w:rPr>
          <w:sz w:val="24"/>
        </w:rPr>
        <w:t xml:space="preserve">Menghimbau negara-negara untuk meningkatkan kerjasama internasional, regional, dan sub-regional untuk mencegah perjalanan FTF, termasuk melalui peningkatan pertukaran </w:t>
      </w:r>
      <w:r>
        <w:rPr>
          <w:spacing w:val="-2"/>
          <w:sz w:val="24"/>
        </w:rPr>
        <w:t>informasi.</w:t>
      </w:r>
    </w:p>
    <w:p w14:paraId="38184ADB" w14:textId="77777777" w:rsidR="00392D10" w:rsidRDefault="00392D10">
      <w:pPr>
        <w:pStyle w:val="ListParagraph"/>
        <w:spacing w:line="276" w:lineRule="auto"/>
        <w:jc w:val="both"/>
        <w:rPr>
          <w:sz w:val="24"/>
        </w:rPr>
        <w:sectPr w:rsidR="00392D10">
          <w:pgSz w:w="11910" w:h="16840"/>
          <w:pgMar w:top="1600" w:right="992" w:bottom="500" w:left="1559" w:header="766" w:footer="306" w:gutter="0"/>
          <w:cols w:space="720"/>
        </w:sectPr>
      </w:pPr>
    </w:p>
    <w:p w14:paraId="16FC7439" w14:textId="77777777" w:rsidR="00392D10" w:rsidRDefault="00000000">
      <w:pPr>
        <w:pStyle w:val="ListParagraph"/>
        <w:numPr>
          <w:ilvl w:val="0"/>
          <w:numId w:val="22"/>
        </w:numPr>
        <w:tabs>
          <w:tab w:val="left" w:pos="499"/>
          <w:tab w:val="left" w:pos="501"/>
        </w:tabs>
        <w:spacing w:before="88" w:line="278" w:lineRule="auto"/>
        <w:ind w:right="152"/>
        <w:jc w:val="both"/>
        <w:rPr>
          <w:sz w:val="24"/>
        </w:rPr>
      </w:pPr>
      <w:r>
        <w:rPr>
          <w:sz w:val="24"/>
        </w:rPr>
        <w:lastRenderedPageBreak/>
        <w:t>Menyoroti perlunya negara-negara untuk mematuhi kewajiban mereka yang ada terkait kerja sama dalam investigasi dan proses kriminal terkait terorisme sehubungan dengan investigasi dan proses yang melibatkan FTFs.</w:t>
      </w:r>
    </w:p>
    <w:p w14:paraId="6E037F2D" w14:textId="77777777" w:rsidR="00392D10" w:rsidRDefault="00000000">
      <w:pPr>
        <w:pStyle w:val="ListParagraph"/>
        <w:numPr>
          <w:ilvl w:val="0"/>
          <w:numId w:val="22"/>
        </w:numPr>
        <w:tabs>
          <w:tab w:val="left" w:pos="499"/>
        </w:tabs>
        <w:spacing w:line="287" w:lineRule="exact"/>
        <w:ind w:left="499" w:hanging="359"/>
        <w:jc w:val="both"/>
        <w:rPr>
          <w:sz w:val="24"/>
        </w:rPr>
      </w:pPr>
      <w:r>
        <w:rPr>
          <w:sz w:val="24"/>
        </w:rPr>
        <w:t>Mendorong</w:t>
      </w:r>
      <w:r>
        <w:rPr>
          <w:spacing w:val="-8"/>
          <w:sz w:val="24"/>
        </w:rPr>
        <w:t xml:space="preserve"> </w:t>
      </w:r>
      <w:r>
        <w:rPr>
          <w:sz w:val="24"/>
        </w:rPr>
        <w:t>INTERPOL</w:t>
      </w:r>
      <w:r>
        <w:rPr>
          <w:spacing w:val="-4"/>
          <w:sz w:val="24"/>
        </w:rPr>
        <w:t xml:space="preserve"> </w:t>
      </w:r>
      <w:r>
        <w:rPr>
          <w:sz w:val="24"/>
        </w:rPr>
        <w:t>untuk</w:t>
      </w:r>
      <w:r>
        <w:rPr>
          <w:spacing w:val="-6"/>
          <w:sz w:val="24"/>
        </w:rPr>
        <w:t xml:space="preserve"> </w:t>
      </w:r>
      <w:r>
        <w:rPr>
          <w:sz w:val="24"/>
        </w:rPr>
        <w:t>mengintensifkan</w:t>
      </w:r>
      <w:r>
        <w:rPr>
          <w:spacing w:val="-9"/>
          <w:sz w:val="24"/>
        </w:rPr>
        <w:t xml:space="preserve"> </w:t>
      </w:r>
      <w:r>
        <w:rPr>
          <w:sz w:val="24"/>
        </w:rPr>
        <w:t>upayanya</w:t>
      </w:r>
      <w:r>
        <w:rPr>
          <w:spacing w:val="-7"/>
          <w:sz w:val="24"/>
        </w:rPr>
        <w:t xml:space="preserve"> </w:t>
      </w:r>
      <w:r>
        <w:rPr>
          <w:sz w:val="24"/>
        </w:rPr>
        <w:t>menanggapi</w:t>
      </w:r>
      <w:r>
        <w:rPr>
          <w:spacing w:val="-9"/>
          <w:sz w:val="24"/>
        </w:rPr>
        <w:t xml:space="preserve"> </w:t>
      </w:r>
      <w:r>
        <w:rPr>
          <w:sz w:val="24"/>
        </w:rPr>
        <w:t>ancaman</w:t>
      </w:r>
      <w:r>
        <w:rPr>
          <w:spacing w:val="-8"/>
          <w:sz w:val="24"/>
        </w:rPr>
        <w:t xml:space="preserve"> </w:t>
      </w:r>
      <w:r>
        <w:rPr>
          <w:spacing w:val="-4"/>
          <w:sz w:val="24"/>
        </w:rPr>
        <w:t>FTF.</w:t>
      </w:r>
    </w:p>
    <w:p w14:paraId="1732E4B3" w14:textId="77777777" w:rsidR="00392D10" w:rsidRDefault="00000000">
      <w:pPr>
        <w:pStyle w:val="ListParagraph"/>
        <w:numPr>
          <w:ilvl w:val="0"/>
          <w:numId w:val="22"/>
        </w:numPr>
        <w:tabs>
          <w:tab w:val="left" w:pos="499"/>
          <w:tab w:val="left" w:pos="501"/>
        </w:tabs>
        <w:spacing w:before="43" w:line="276" w:lineRule="auto"/>
        <w:ind w:right="145"/>
        <w:jc w:val="both"/>
        <w:rPr>
          <w:sz w:val="24"/>
        </w:rPr>
      </w:pPr>
      <w:r>
        <w:rPr>
          <w:sz w:val="24"/>
        </w:rPr>
        <w:t>Menyerukan negara-negara untuk saling membantu membangun kapasitas untuk mengatasi ancaman FTF dan menyambut baik bantuan bilateral untuk melakukannya.</w:t>
      </w:r>
    </w:p>
    <w:p w14:paraId="167C6A8A" w14:textId="77777777" w:rsidR="00392D10" w:rsidRDefault="00000000">
      <w:pPr>
        <w:spacing w:before="3"/>
        <w:ind w:left="140"/>
        <w:jc w:val="both"/>
        <w:rPr>
          <w:b/>
          <w:sz w:val="24"/>
        </w:rPr>
      </w:pPr>
      <w:r>
        <w:rPr>
          <w:b/>
          <w:sz w:val="24"/>
          <w:u w:val="single"/>
        </w:rPr>
        <w:t>Melawan</w:t>
      </w:r>
      <w:r>
        <w:rPr>
          <w:b/>
          <w:spacing w:val="-6"/>
          <w:sz w:val="24"/>
          <w:u w:val="single"/>
        </w:rPr>
        <w:t xml:space="preserve"> </w:t>
      </w:r>
      <w:r>
        <w:rPr>
          <w:b/>
          <w:sz w:val="24"/>
          <w:u w:val="single"/>
        </w:rPr>
        <w:t>Ekstremisme</w:t>
      </w:r>
      <w:r>
        <w:rPr>
          <w:b/>
          <w:spacing w:val="-4"/>
          <w:sz w:val="24"/>
          <w:u w:val="single"/>
        </w:rPr>
        <w:t xml:space="preserve"> </w:t>
      </w:r>
      <w:r>
        <w:rPr>
          <w:b/>
          <w:sz w:val="24"/>
          <w:u w:val="single"/>
        </w:rPr>
        <w:t>dengan</w:t>
      </w:r>
      <w:r>
        <w:rPr>
          <w:b/>
          <w:spacing w:val="-3"/>
          <w:sz w:val="24"/>
          <w:u w:val="single"/>
        </w:rPr>
        <w:t xml:space="preserve"> </w:t>
      </w:r>
      <w:r>
        <w:rPr>
          <w:b/>
          <w:sz w:val="24"/>
          <w:u w:val="single"/>
        </w:rPr>
        <w:t>Kekerasan</w:t>
      </w:r>
      <w:r>
        <w:rPr>
          <w:b/>
          <w:spacing w:val="-3"/>
          <w:sz w:val="24"/>
          <w:u w:val="single"/>
        </w:rPr>
        <w:t xml:space="preserve"> </w:t>
      </w:r>
      <w:r>
        <w:rPr>
          <w:b/>
          <w:sz w:val="24"/>
          <w:u w:val="single"/>
        </w:rPr>
        <w:t>Untuk</w:t>
      </w:r>
      <w:r>
        <w:rPr>
          <w:b/>
          <w:spacing w:val="-4"/>
          <w:sz w:val="24"/>
          <w:u w:val="single"/>
        </w:rPr>
        <w:t xml:space="preserve"> </w:t>
      </w:r>
      <w:r>
        <w:rPr>
          <w:b/>
          <w:sz w:val="24"/>
          <w:u w:val="single"/>
        </w:rPr>
        <w:t>Mencegah</w:t>
      </w:r>
      <w:r>
        <w:rPr>
          <w:b/>
          <w:spacing w:val="-3"/>
          <w:sz w:val="24"/>
          <w:u w:val="single"/>
        </w:rPr>
        <w:t xml:space="preserve"> </w:t>
      </w:r>
      <w:r>
        <w:rPr>
          <w:b/>
          <w:spacing w:val="-2"/>
          <w:sz w:val="24"/>
          <w:u w:val="single"/>
        </w:rPr>
        <w:t>Terorisme</w:t>
      </w:r>
    </w:p>
    <w:p w14:paraId="3E0FFCDC" w14:textId="77777777" w:rsidR="00392D10" w:rsidRDefault="00000000">
      <w:pPr>
        <w:pStyle w:val="ListParagraph"/>
        <w:numPr>
          <w:ilvl w:val="0"/>
          <w:numId w:val="22"/>
        </w:numPr>
        <w:tabs>
          <w:tab w:val="left" w:pos="499"/>
          <w:tab w:val="left" w:pos="501"/>
        </w:tabs>
        <w:spacing w:before="44" w:line="276" w:lineRule="auto"/>
        <w:ind w:right="156"/>
        <w:jc w:val="both"/>
        <w:rPr>
          <w:sz w:val="24"/>
        </w:rPr>
      </w:pPr>
      <w:r>
        <w:rPr>
          <w:sz w:val="24"/>
        </w:rPr>
        <w:t>Menggarisbawahi bahwa Melawan Ekstremisme Kekerasan (CVE) adalah elemen penting dalam menanggapi ancaman FTF.</w:t>
      </w:r>
    </w:p>
    <w:p w14:paraId="06645DC4" w14:textId="77777777" w:rsidR="00392D10" w:rsidRDefault="00000000">
      <w:pPr>
        <w:pStyle w:val="ListParagraph"/>
        <w:numPr>
          <w:ilvl w:val="0"/>
          <w:numId w:val="22"/>
        </w:numPr>
        <w:tabs>
          <w:tab w:val="left" w:pos="499"/>
          <w:tab w:val="left" w:pos="501"/>
        </w:tabs>
        <w:spacing w:line="276" w:lineRule="auto"/>
        <w:ind w:right="142"/>
        <w:jc w:val="both"/>
        <w:rPr>
          <w:sz w:val="24"/>
        </w:rPr>
      </w:pPr>
      <w:r>
        <w:rPr>
          <w:sz w:val="24"/>
        </w:rPr>
        <w:t xml:space="preserve">Menyerukan Negara-negara untuk meningkatkan upaya CVE dan mengambil langkah- langkah untuk mengurangi risiko radikalisasi terorisme di masyarakat mereka, seperti melibatkan komunitas lokal yang relevan, memberdayakan kelompok masyarakat sipil yang peduli, dan mengadopsi pendekatan yang disesuaikan untuk melawan perekrutan </w:t>
      </w:r>
      <w:r>
        <w:rPr>
          <w:spacing w:val="-4"/>
          <w:sz w:val="24"/>
        </w:rPr>
        <w:t>FTF.</w:t>
      </w:r>
    </w:p>
    <w:p w14:paraId="536DD383" w14:textId="77777777" w:rsidR="00392D10" w:rsidRDefault="00000000">
      <w:pPr>
        <w:ind w:left="140"/>
        <w:jc w:val="both"/>
        <w:rPr>
          <w:b/>
          <w:sz w:val="24"/>
        </w:rPr>
      </w:pPr>
      <w:r>
        <w:rPr>
          <w:b/>
          <w:sz w:val="24"/>
          <w:u w:val="single"/>
        </w:rPr>
        <w:t>Keterlibatan</w:t>
      </w:r>
      <w:r>
        <w:rPr>
          <w:b/>
          <w:spacing w:val="-13"/>
          <w:sz w:val="24"/>
          <w:u w:val="single"/>
        </w:rPr>
        <w:t xml:space="preserve"> </w:t>
      </w:r>
      <w:r>
        <w:rPr>
          <w:b/>
          <w:spacing w:val="-5"/>
          <w:sz w:val="24"/>
          <w:u w:val="single"/>
        </w:rPr>
        <w:t>PBB</w:t>
      </w:r>
    </w:p>
    <w:p w14:paraId="375821FB" w14:textId="77777777" w:rsidR="00392D10" w:rsidRDefault="00000000">
      <w:pPr>
        <w:pStyle w:val="ListParagraph"/>
        <w:numPr>
          <w:ilvl w:val="0"/>
          <w:numId w:val="22"/>
        </w:numPr>
        <w:tabs>
          <w:tab w:val="left" w:pos="499"/>
          <w:tab w:val="left" w:pos="501"/>
        </w:tabs>
        <w:spacing w:before="42" w:line="276" w:lineRule="auto"/>
        <w:ind w:right="147"/>
        <w:jc w:val="both"/>
        <w:rPr>
          <w:sz w:val="24"/>
        </w:rPr>
      </w:pPr>
      <w:r>
        <w:rPr>
          <w:sz w:val="24"/>
        </w:rPr>
        <w:t>Mengarahkan badan kontra-terorisme PBB untuk memusatkan perhatian pada ancaman FTF,</w:t>
      </w:r>
      <w:r>
        <w:rPr>
          <w:spacing w:val="-8"/>
          <w:sz w:val="24"/>
        </w:rPr>
        <w:t xml:space="preserve"> </w:t>
      </w:r>
      <w:r>
        <w:rPr>
          <w:sz w:val="24"/>
        </w:rPr>
        <w:t>memungkinkan</w:t>
      </w:r>
      <w:r>
        <w:rPr>
          <w:spacing w:val="-7"/>
          <w:sz w:val="24"/>
        </w:rPr>
        <w:t xml:space="preserve"> </w:t>
      </w:r>
      <w:r>
        <w:rPr>
          <w:sz w:val="24"/>
        </w:rPr>
        <w:t>masyarakat</w:t>
      </w:r>
      <w:r>
        <w:rPr>
          <w:spacing w:val="-5"/>
          <w:sz w:val="24"/>
        </w:rPr>
        <w:t xml:space="preserve"> </w:t>
      </w:r>
      <w:r>
        <w:rPr>
          <w:sz w:val="24"/>
        </w:rPr>
        <w:t>internasional</w:t>
      </w:r>
      <w:r>
        <w:rPr>
          <w:spacing w:val="-3"/>
          <w:sz w:val="24"/>
        </w:rPr>
        <w:t xml:space="preserve"> </w:t>
      </w:r>
      <w:r>
        <w:rPr>
          <w:sz w:val="24"/>
        </w:rPr>
        <w:t>untuk</w:t>
      </w:r>
      <w:r>
        <w:rPr>
          <w:spacing w:val="-5"/>
          <w:sz w:val="24"/>
        </w:rPr>
        <w:t xml:space="preserve"> </w:t>
      </w:r>
      <w:r>
        <w:rPr>
          <w:sz w:val="24"/>
        </w:rPr>
        <w:t>menilai</w:t>
      </w:r>
      <w:r>
        <w:rPr>
          <w:spacing w:val="-8"/>
          <w:sz w:val="24"/>
        </w:rPr>
        <w:t xml:space="preserve"> </w:t>
      </w:r>
      <w:r>
        <w:rPr>
          <w:sz w:val="24"/>
        </w:rPr>
        <w:t>kepatuhan</w:t>
      </w:r>
      <w:r>
        <w:rPr>
          <w:spacing w:val="-7"/>
          <w:sz w:val="24"/>
        </w:rPr>
        <w:t xml:space="preserve"> </w:t>
      </w:r>
      <w:r>
        <w:rPr>
          <w:sz w:val="24"/>
        </w:rPr>
        <w:t>terhadap</w:t>
      </w:r>
      <w:r>
        <w:rPr>
          <w:spacing w:val="-7"/>
          <w:sz w:val="24"/>
        </w:rPr>
        <w:t xml:space="preserve"> </w:t>
      </w:r>
      <w:r>
        <w:rPr>
          <w:sz w:val="24"/>
        </w:rPr>
        <w:t>resolusi ini dan untuk menargetkan bantuan kepada negara-negara yang membutuhkan bantuan untuk menegakkan ketentuannya.</w:t>
      </w:r>
    </w:p>
    <w:p w14:paraId="4B1C6869" w14:textId="77777777" w:rsidR="00392D10" w:rsidRDefault="00000000">
      <w:pPr>
        <w:pStyle w:val="ListParagraph"/>
        <w:numPr>
          <w:ilvl w:val="0"/>
          <w:numId w:val="22"/>
        </w:numPr>
        <w:tabs>
          <w:tab w:val="left" w:pos="499"/>
          <w:tab w:val="left" w:pos="501"/>
        </w:tabs>
        <w:spacing w:before="1" w:line="276" w:lineRule="auto"/>
        <w:ind w:right="148"/>
        <w:jc w:val="both"/>
        <w:rPr>
          <w:sz w:val="24"/>
        </w:rPr>
      </w:pPr>
      <w:r>
        <w:rPr>
          <w:sz w:val="24"/>
        </w:rPr>
        <w:t xml:space="preserve">Meminta laporan dari PBB dalam waktu 180 hari untuk menilai secara komprehensif fenomena FTF dan merekomendasikan tindakan untuk meningkatkan respon terhadap </w:t>
      </w:r>
      <w:r>
        <w:rPr>
          <w:spacing w:val="-2"/>
          <w:sz w:val="24"/>
        </w:rPr>
        <w:t>ancaman.</w:t>
      </w:r>
    </w:p>
    <w:p w14:paraId="1BDE4FE6" w14:textId="77777777" w:rsidR="00392D10" w:rsidRDefault="00392D10">
      <w:pPr>
        <w:pStyle w:val="BodyText"/>
        <w:spacing w:before="45"/>
        <w:ind w:left="0" w:firstLine="0"/>
        <w:jc w:val="left"/>
      </w:pPr>
    </w:p>
    <w:p w14:paraId="3AABF688" w14:textId="77777777" w:rsidR="00392D10" w:rsidRDefault="00000000">
      <w:pPr>
        <w:pStyle w:val="Heading4"/>
        <w:numPr>
          <w:ilvl w:val="1"/>
          <w:numId w:val="24"/>
        </w:numPr>
        <w:tabs>
          <w:tab w:val="left" w:pos="859"/>
        </w:tabs>
        <w:spacing w:before="1"/>
        <w:ind w:left="859" w:hanging="719"/>
        <w:jc w:val="both"/>
      </w:pPr>
      <w:bookmarkStart w:id="86" w:name="_TOC_250027"/>
      <w:r>
        <w:t>RESOLUSI</w:t>
      </w:r>
      <w:r>
        <w:rPr>
          <w:spacing w:val="-8"/>
        </w:rPr>
        <w:t xml:space="preserve"> </w:t>
      </w:r>
      <w:r>
        <w:t>PENANGGULANGAN</w:t>
      </w:r>
      <w:r>
        <w:rPr>
          <w:spacing w:val="-6"/>
        </w:rPr>
        <w:t xml:space="preserve"> </w:t>
      </w:r>
      <w:r>
        <w:t>TERORISME</w:t>
      </w:r>
      <w:r>
        <w:rPr>
          <w:spacing w:val="-7"/>
        </w:rPr>
        <w:t xml:space="preserve"> </w:t>
      </w:r>
      <w:bookmarkEnd w:id="86"/>
      <w:r>
        <w:rPr>
          <w:spacing w:val="-5"/>
        </w:rPr>
        <w:t>PBB</w:t>
      </w:r>
    </w:p>
    <w:p w14:paraId="721DA049" w14:textId="77777777" w:rsidR="00392D10" w:rsidRDefault="00000000">
      <w:pPr>
        <w:pStyle w:val="BodyText"/>
        <w:spacing w:before="43" w:line="276" w:lineRule="auto"/>
        <w:ind w:right="141" w:firstLine="720"/>
      </w:pPr>
      <w:r>
        <w:t>Strategi Kontra-Terorisme Global Perserikatan Bangsa-Bangsa diadopsi dengan suara bulat oleh Majelis Umum pada tahun 2006, yang merupakan tonggak sejarah dalam domain inisiatif</w:t>
      </w:r>
      <w:r>
        <w:rPr>
          <w:spacing w:val="-6"/>
        </w:rPr>
        <w:t xml:space="preserve"> </w:t>
      </w:r>
      <w:r>
        <w:t>kontra-terorisme</w:t>
      </w:r>
      <w:r>
        <w:rPr>
          <w:spacing w:val="-5"/>
        </w:rPr>
        <w:t xml:space="preserve"> </w:t>
      </w:r>
      <w:r>
        <w:t>multilateral. Berdasarkan</w:t>
      </w:r>
      <w:r>
        <w:rPr>
          <w:spacing w:val="-6"/>
        </w:rPr>
        <w:t xml:space="preserve"> </w:t>
      </w:r>
      <w:r>
        <w:t>Strategi</w:t>
      </w:r>
      <w:r>
        <w:rPr>
          <w:spacing w:val="-7"/>
        </w:rPr>
        <w:t xml:space="preserve"> </w:t>
      </w:r>
      <w:r>
        <w:t>tersebut,</w:t>
      </w:r>
      <w:r>
        <w:rPr>
          <w:spacing w:val="-7"/>
        </w:rPr>
        <w:t xml:space="preserve"> </w:t>
      </w:r>
      <w:r>
        <w:t>Negara-negara</w:t>
      </w:r>
      <w:r>
        <w:rPr>
          <w:spacing w:val="-6"/>
        </w:rPr>
        <w:t xml:space="preserve"> </w:t>
      </w:r>
      <w:r>
        <w:t>Anggota memutuskan, antara lain:</w:t>
      </w:r>
    </w:p>
    <w:p w14:paraId="759B0B66" w14:textId="77777777" w:rsidR="00392D10" w:rsidRDefault="00000000">
      <w:pPr>
        <w:pStyle w:val="ListParagraph"/>
        <w:numPr>
          <w:ilvl w:val="0"/>
          <w:numId w:val="21"/>
        </w:numPr>
        <w:tabs>
          <w:tab w:val="left" w:pos="499"/>
          <w:tab w:val="left" w:pos="501"/>
        </w:tabs>
        <w:spacing w:before="1" w:line="276" w:lineRule="auto"/>
        <w:ind w:right="141"/>
        <w:jc w:val="both"/>
        <w:rPr>
          <w:sz w:val="24"/>
        </w:rPr>
      </w:pPr>
      <w:r>
        <w:rPr>
          <w:sz w:val="24"/>
        </w:rPr>
        <w:t xml:space="preserve">Untuk secara konsisten, tegas dan keras mengutuk terorisme dalam segala bentuk dan manifestasinya, yang dilakukan oleh siapa pun, di mana pun dan untuk tujuan apa pun, karena merupakan salah satu ancaman paling serius bagi perdamaian dan keamanan </w:t>
      </w:r>
      <w:r>
        <w:rPr>
          <w:spacing w:val="-2"/>
          <w:sz w:val="24"/>
        </w:rPr>
        <w:t>internasional;</w:t>
      </w:r>
    </w:p>
    <w:p w14:paraId="5811440F" w14:textId="77777777" w:rsidR="00392D10" w:rsidRDefault="00000000">
      <w:pPr>
        <w:pStyle w:val="ListParagraph"/>
        <w:numPr>
          <w:ilvl w:val="0"/>
          <w:numId w:val="21"/>
        </w:numPr>
        <w:tabs>
          <w:tab w:val="left" w:pos="499"/>
          <w:tab w:val="left" w:pos="501"/>
        </w:tabs>
        <w:spacing w:line="278" w:lineRule="auto"/>
        <w:ind w:right="154"/>
        <w:jc w:val="both"/>
        <w:rPr>
          <w:sz w:val="24"/>
        </w:rPr>
      </w:pPr>
      <w:r>
        <w:rPr>
          <w:sz w:val="24"/>
        </w:rPr>
        <w:t>Mengambil tindakan segera untuk mencegah dan memerangi terorisme dalam segala bentuk dan manifestasinya;</w:t>
      </w:r>
    </w:p>
    <w:p w14:paraId="296CE4F8" w14:textId="77777777" w:rsidR="00392D10" w:rsidRDefault="00000000">
      <w:pPr>
        <w:pStyle w:val="ListParagraph"/>
        <w:numPr>
          <w:ilvl w:val="0"/>
          <w:numId w:val="21"/>
        </w:numPr>
        <w:tabs>
          <w:tab w:val="left" w:pos="501"/>
        </w:tabs>
        <w:spacing w:line="276" w:lineRule="auto"/>
        <w:ind w:right="138"/>
        <w:jc w:val="both"/>
        <w:rPr>
          <w:sz w:val="24"/>
        </w:rPr>
      </w:pPr>
      <w:r>
        <w:rPr>
          <w:sz w:val="24"/>
        </w:rPr>
        <w:t>Mengakui bahwa kerja sama internasional dan tindakan apa pun yang [mereka] lakukan untuk mencegah dan memerangi terorisme harus mematuhi kewajiban [mereka] berdasarkan hukum internasional, termasuk Piagam Perserikatan Bangsa-Bangsa dan konvensi</w:t>
      </w:r>
      <w:r>
        <w:rPr>
          <w:spacing w:val="-8"/>
          <w:sz w:val="24"/>
        </w:rPr>
        <w:t xml:space="preserve"> </w:t>
      </w:r>
      <w:r>
        <w:rPr>
          <w:sz w:val="24"/>
        </w:rPr>
        <w:t>serta</w:t>
      </w:r>
      <w:r>
        <w:rPr>
          <w:spacing w:val="-6"/>
          <w:sz w:val="24"/>
        </w:rPr>
        <w:t xml:space="preserve"> </w:t>
      </w:r>
      <w:r>
        <w:rPr>
          <w:sz w:val="24"/>
        </w:rPr>
        <w:t>protokol</w:t>
      </w:r>
      <w:r>
        <w:rPr>
          <w:spacing w:val="-4"/>
          <w:sz w:val="24"/>
        </w:rPr>
        <w:t xml:space="preserve"> </w:t>
      </w:r>
      <w:r>
        <w:rPr>
          <w:sz w:val="24"/>
        </w:rPr>
        <w:t>internasional</w:t>
      </w:r>
      <w:r>
        <w:rPr>
          <w:spacing w:val="-8"/>
          <w:sz w:val="24"/>
        </w:rPr>
        <w:t xml:space="preserve"> </w:t>
      </w:r>
      <w:r>
        <w:rPr>
          <w:sz w:val="24"/>
        </w:rPr>
        <w:t>yang</w:t>
      </w:r>
      <w:r>
        <w:rPr>
          <w:spacing w:val="-4"/>
          <w:sz w:val="24"/>
        </w:rPr>
        <w:t xml:space="preserve"> </w:t>
      </w:r>
      <w:r>
        <w:rPr>
          <w:sz w:val="24"/>
        </w:rPr>
        <w:t>relevan,</w:t>
      </w:r>
      <w:r>
        <w:rPr>
          <w:spacing w:val="-8"/>
          <w:sz w:val="24"/>
        </w:rPr>
        <w:t xml:space="preserve"> </w:t>
      </w:r>
      <w:r>
        <w:rPr>
          <w:sz w:val="24"/>
        </w:rPr>
        <w:t>khususnya</w:t>
      </w:r>
      <w:r>
        <w:rPr>
          <w:spacing w:val="-6"/>
          <w:sz w:val="24"/>
        </w:rPr>
        <w:t xml:space="preserve"> </w:t>
      </w:r>
      <w:r>
        <w:rPr>
          <w:sz w:val="24"/>
        </w:rPr>
        <w:t>hak</w:t>
      </w:r>
      <w:r>
        <w:rPr>
          <w:spacing w:val="-5"/>
          <w:sz w:val="24"/>
        </w:rPr>
        <w:t xml:space="preserve"> </w:t>
      </w:r>
      <w:r>
        <w:rPr>
          <w:sz w:val="24"/>
        </w:rPr>
        <w:t>asasi</w:t>
      </w:r>
      <w:r>
        <w:rPr>
          <w:spacing w:val="-1"/>
          <w:sz w:val="24"/>
        </w:rPr>
        <w:t xml:space="preserve"> </w:t>
      </w:r>
      <w:r>
        <w:rPr>
          <w:sz w:val="24"/>
        </w:rPr>
        <w:t>manusia.</w:t>
      </w:r>
      <w:r>
        <w:rPr>
          <w:spacing w:val="-4"/>
          <w:sz w:val="24"/>
        </w:rPr>
        <w:t xml:space="preserve"> </w:t>
      </w:r>
      <w:r>
        <w:rPr>
          <w:sz w:val="24"/>
        </w:rPr>
        <w:t>hukum, hukum pengungsi dan hukum humaniter internasional;</w:t>
      </w:r>
    </w:p>
    <w:p w14:paraId="5198B8B0" w14:textId="77777777" w:rsidR="00392D10" w:rsidRDefault="00000000">
      <w:pPr>
        <w:pStyle w:val="ListParagraph"/>
        <w:numPr>
          <w:ilvl w:val="0"/>
          <w:numId w:val="21"/>
        </w:numPr>
        <w:tabs>
          <w:tab w:val="left" w:pos="499"/>
          <w:tab w:val="left" w:pos="501"/>
        </w:tabs>
        <w:spacing w:line="276" w:lineRule="auto"/>
        <w:ind w:right="147"/>
        <w:jc w:val="both"/>
        <w:rPr>
          <w:sz w:val="24"/>
        </w:rPr>
      </w:pPr>
      <w:r>
        <w:rPr>
          <w:sz w:val="24"/>
        </w:rPr>
        <w:t>Bekerja dengan Perserikatan Bangsa-Bangsa dengan memperhatikan kerahasiaan, menghormati hak asasi manusia dan sesuai dengan kewajiban lain berdasarkan hukum internasional, untuk mencari cara dan sarana untuk “(a) Mengkoordinasikan upaya di tingkat</w:t>
      </w:r>
      <w:r>
        <w:rPr>
          <w:spacing w:val="74"/>
          <w:sz w:val="24"/>
        </w:rPr>
        <w:t xml:space="preserve"> </w:t>
      </w:r>
      <w:r>
        <w:rPr>
          <w:sz w:val="24"/>
        </w:rPr>
        <w:t>internasional</w:t>
      </w:r>
      <w:r>
        <w:rPr>
          <w:spacing w:val="75"/>
          <w:sz w:val="24"/>
        </w:rPr>
        <w:t xml:space="preserve"> </w:t>
      </w:r>
      <w:r>
        <w:rPr>
          <w:sz w:val="24"/>
        </w:rPr>
        <w:t>dan</w:t>
      </w:r>
      <w:r>
        <w:rPr>
          <w:spacing w:val="80"/>
          <w:sz w:val="24"/>
        </w:rPr>
        <w:t xml:space="preserve"> </w:t>
      </w:r>
      <w:r>
        <w:rPr>
          <w:sz w:val="24"/>
        </w:rPr>
        <w:t>regional</w:t>
      </w:r>
      <w:r>
        <w:rPr>
          <w:spacing w:val="75"/>
          <w:sz w:val="24"/>
        </w:rPr>
        <w:t xml:space="preserve"> </w:t>
      </w:r>
      <w:r>
        <w:rPr>
          <w:sz w:val="24"/>
        </w:rPr>
        <w:t>untuk</w:t>
      </w:r>
      <w:r>
        <w:rPr>
          <w:spacing w:val="73"/>
          <w:sz w:val="24"/>
        </w:rPr>
        <w:t xml:space="preserve"> </w:t>
      </w:r>
      <w:r>
        <w:rPr>
          <w:sz w:val="24"/>
        </w:rPr>
        <w:t>melawan</w:t>
      </w:r>
      <w:r>
        <w:rPr>
          <w:spacing w:val="71"/>
          <w:sz w:val="24"/>
        </w:rPr>
        <w:t xml:space="preserve"> </w:t>
      </w:r>
      <w:r>
        <w:rPr>
          <w:sz w:val="24"/>
        </w:rPr>
        <w:t>terorisme</w:t>
      </w:r>
      <w:r>
        <w:rPr>
          <w:spacing w:val="73"/>
          <w:sz w:val="24"/>
        </w:rPr>
        <w:t xml:space="preserve"> </w:t>
      </w:r>
      <w:r>
        <w:rPr>
          <w:sz w:val="24"/>
        </w:rPr>
        <w:t>di</w:t>
      </w:r>
      <w:r>
        <w:rPr>
          <w:spacing w:val="75"/>
          <w:sz w:val="24"/>
        </w:rPr>
        <w:t xml:space="preserve"> </w:t>
      </w:r>
      <w:r>
        <w:rPr>
          <w:sz w:val="24"/>
        </w:rPr>
        <w:t>segala</w:t>
      </w:r>
      <w:r>
        <w:rPr>
          <w:spacing w:val="73"/>
          <w:sz w:val="24"/>
        </w:rPr>
        <w:t xml:space="preserve"> </w:t>
      </w:r>
      <w:r>
        <w:rPr>
          <w:sz w:val="24"/>
        </w:rPr>
        <w:t>bentuk</w:t>
      </w:r>
      <w:r>
        <w:rPr>
          <w:spacing w:val="78"/>
          <w:sz w:val="24"/>
        </w:rPr>
        <w:t xml:space="preserve"> </w:t>
      </w:r>
      <w:r>
        <w:rPr>
          <w:sz w:val="24"/>
        </w:rPr>
        <w:t>dan</w:t>
      </w:r>
    </w:p>
    <w:p w14:paraId="6AF2136C" w14:textId="77777777" w:rsidR="00392D10" w:rsidRDefault="00392D10">
      <w:pPr>
        <w:pStyle w:val="ListParagraph"/>
        <w:spacing w:line="276" w:lineRule="auto"/>
        <w:jc w:val="both"/>
        <w:rPr>
          <w:sz w:val="24"/>
        </w:rPr>
        <w:sectPr w:rsidR="00392D10">
          <w:pgSz w:w="11910" w:h="16840"/>
          <w:pgMar w:top="1600" w:right="992" w:bottom="500" w:left="1559" w:header="766" w:footer="298" w:gutter="0"/>
          <w:cols w:space="720"/>
        </w:sectPr>
      </w:pPr>
    </w:p>
    <w:p w14:paraId="63E00E1E" w14:textId="77777777" w:rsidR="00392D10" w:rsidRDefault="00000000">
      <w:pPr>
        <w:pStyle w:val="BodyText"/>
        <w:spacing w:before="88" w:line="278" w:lineRule="auto"/>
        <w:ind w:left="501" w:right="147" w:firstLine="0"/>
      </w:pPr>
      <w:r>
        <w:lastRenderedPageBreak/>
        <w:t>manifestasinya di Internet; (b) Menggunakan Internet sebagai alat untuk melawan penyebaran terorisme, sambil mengakui bahwa negara mungkin memerlukan bantuan dalam hal ini” [penekanan ditambahkan].</w:t>
      </w:r>
    </w:p>
    <w:p w14:paraId="258A86B7" w14:textId="77777777" w:rsidR="00392D10" w:rsidRDefault="00000000">
      <w:pPr>
        <w:pStyle w:val="BodyText"/>
        <w:spacing w:line="276" w:lineRule="auto"/>
        <w:ind w:right="147" w:firstLine="0"/>
      </w:pPr>
      <w:r>
        <w:t>Beberapa resolusi Dewan Keamanan yang diadopsi dalam beberapa tahun terakhir mengharuskan</w:t>
      </w:r>
      <w:r>
        <w:rPr>
          <w:spacing w:val="-1"/>
        </w:rPr>
        <w:t xml:space="preserve"> </w:t>
      </w:r>
      <w:r>
        <w:t>negara-negara untuk bekerja sama sepenuhnya dalam memerangi terorisme, dalam</w:t>
      </w:r>
      <w:r>
        <w:rPr>
          <w:spacing w:val="-4"/>
        </w:rPr>
        <w:t xml:space="preserve"> </w:t>
      </w:r>
      <w:r>
        <w:t>segala bentuknya.</w:t>
      </w:r>
      <w:r>
        <w:rPr>
          <w:spacing w:val="-3"/>
        </w:rPr>
        <w:t xml:space="preserve"> </w:t>
      </w:r>
      <w:r>
        <w:t>Secara khusus,</w:t>
      </w:r>
      <w:r>
        <w:rPr>
          <w:spacing w:val="-3"/>
        </w:rPr>
        <w:t xml:space="preserve"> </w:t>
      </w:r>
      <w:r>
        <w:t>resolusi</w:t>
      </w:r>
      <w:r>
        <w:rPr>
          <w:spacing w:val="-3"/>
        </w:rPr>
        <w:t xml:space="preserve"> </w:t>
      </w:r>
      <w:r>
        <w:t>1373</w:t>
      </w:r>
      <w:r>
        <w:rPr>
          <w:spacing w:val="-2"/>
        </w:rPr>
        <w:t xml:space="preserve"> </w:t>
      </w:r>
      <w:r>
        <w:t>(2001)</w:t>
      </w:r>
      <w:r>
        <w:rPr>
          <w:spacing w:val="-1"/>
        </w:rPr>
        <w:t xml:space="preserve"> </w:t>
      </w:r>
      <w:r>
        <w:t>dan</w:t>
      </w:r>
      <w:r>
        <w:rPr>
          <w:spacing w:val="-2"/>
        </w:rPr>
        <w:t xml:space="preserve"> </w:t>
      </w:r>
      <w:r>
        <w:t>1566</w:t>
      </w:r>
      <w:r>
        <w:rPr>
          <w:spacing w:val="-2"/>
        </w:rPr>
        <w:t xml:space="preserve"> </w:t>
      </w:r>
      <w:r>
        <w:t>(2004),</w:t>
      </w:r>
      <w:r>
        <w:rPr>
          <w:spacing w:val="-6"/>
        </w:rPr>
        <w:t xml:space="preserve"> </w:t>
      </w:r>
      <w:r>
        <w:t>yang diadopsi berdasarkan Bab VII Piagam Perserikatan Bangsa-Bangsa, mensyaratkan tindakan legislatif dan tindakan lain yang harus diambil oleh semua Negara Anggota untuk memerangi terorisme, termasuk melalui peningkatan kerja sama dengan Pemerintah lain dalam penyelidikan, pendeteksian, penangkapan, ekstradisi dan penuntutan mereka yang terlibat dalam aksi teroris; dan menyerukan kepada Negara-negara untuk menerapkan konvensi dan protokol internasional yang berkaitan dengan terorisme.</w:t>
      </w:r>
    </w:p>
    <w:p w14:paraId="4E5EF0F2" w14:textId="77777777" w:rsidR="00392D10" w:rsidRDefault="00000000">
      <w:pPr>
        <w:pStyle w:val="BodyText"/>
        <w:spacing w:line="276" w:lineRule="auto"/>
        <w:ind w:right="144" w:firstLine="720"/>
      </w:pPr>
      <w:r>
        <w:t>Resolusi penting Dewan Keamanan lainnya yang berkaitan dengan aktivitas teroris yang dapat dilakukan melalui Internet adalah resolusi 1624 (2005), yang membahas hasutan dan pemuliaan tindakan teroris. Dalam paragraf pembukaan keempat, dewan mengutuk “dalam istilah yang paling kuat hasutan tindakan teroris “dan menolak” upaya pembenaran atau pemuliaan</w:t>
      </w:r>
      <w:r>
        <w:rPr>
          <w:spacing w:val="-1"/>
        </w:rPr>
        <w:t xml:space="preserve"> </w:t>
      </w:r>
      <w:r>
        <w:t>(permintaan maaf) dari</w:t>
      </w:r>
      <w:r>
        <w:rPr>
          <w:spacing w:val="-2"/>
        </w:rPr>
        <w:t xml:space="preserve"> </w:t>
      </w:r>
      <w:r>
        <w:t>tindakan teroris yang dapat memicu</w:t>
      </w:r>
      <w:r>
        <w:rPr>
          <w:spacing w:val="-1"/>
        </w:rPr>
        <w:t xml:space="preserve"> </w:t>
      </w:r>
      <w:r>
        <w:t>tindakan teroris lebih lanjut”. Dalam paragraf 1, Ia menyerukan kepada semua negara untuk mengambil tindakan-tindakan</w:t>
      </w:r>
      <w:r>
        <w:rPr>
          <w:spacing w:val="-10"/>
        </w:rPr>
        <w:t xml:space="preserve"> </w:t>
      </w:r>
      <w:r>
        <w:t>yang</w:t>
      </w:r>
      <w:r>
        <w:rPr>
          <w:spacing w:val="-7"/>
        </w:rPr>
        <w:t xml:space="preserve"> </w:t>
      </w:r>
      <w:r>
        <w:t>mungkin</w:t>
      </w:r>
      <w:r>
        <w:rPr>
          <w:spacing w:val="-10"/>
        </w:rPr>
        <w:t xml:space="preserve"> </w:t>
      </w:r>
      <w:r>
        <w:t>diperlukan</w:t>
      </w:r>
      <w:r>
        <w:rPr>
          <w:spacing w:val="-10"/>
        </w:rPr>
        <w:t xml:space="preserve"> </w:t>
      </w:r>
      <w:r>
        <w:t>dan</w:t>
      </w:r>
      <w:r>
        <w:rPr>
          <w:spacing w:val="-10"/>
        </w:rPr>
        <w:t xml:space="preserve"> </w:t>
      </w:r>
      <w:r>
        <w:t>sesuai,</w:t>
      </w:r>
      <w:r>
        <w:rPr>
          <w:spacing w:val="-11"/>
        </w:rPr>
        <w:t xml:space="preserve"> </w:t>
      </w:r>
      <w:r>
        <w:t>dan</w:t>
      </w:r>
      <w:r>
        <w:rPr>
          <w:spacing w:val="-10"/>
        </w:rPr>
        <w:t xml:space="preserve"> </w:t>
      </w:r>
      <w:r>
        <w:t>sesuai</w:t>
      </w:r>
      <w:r>
        <w:rPr>
          <w:spacing w:val="-11"/>
        </w:rPr>
        <w:t xml:space="preserve"> </w:t>
      </w:r>
      <w:r>
        <w:t>dengan</w:t>
      </w:r>
      <w:r>
        <w:rPr>
          <w:spacing w:val="-10"/>
        </w:rPr>
        <w:t xml:space="preserve"> </w:t>
      </w:r>
      <w:r>
        <w:t>kewajiban</w:t>
      </w:r>
      <w:r>
        <w:rPr>
          <w:spacing w:val="-10"/>
        </w:rPr>
        <w:t xml:space="preserve"> </w:t>
      </w:r>
      <w:r>
        <w:t>mereka menurut hukum internasional, untuk melarang oleh hukum dan mencegah hasutan untuk melakukan tindakan atau tindakan teroris.</w:t>
      </w:r>
    </w:p>
    <w:p w14:paraId="2B4E6548" w14:textId="77777777" w:rsidR="00392D10" w:rsidRDefault="00000000">
      <w:pPr>
        <w:pStyle w:val="BodyText"/>
        <w:spacing w:line="276" w:lineRule="auto"/>
        <w:ind w:right="143" w:firstLine="720"/>
      </w:pPr>
      <w:r>
        <w:t>Laporan dan resolusi PBB baru-baru ini</w:t>
      </w:r>
      <w:r>
        <w:rPr>
          <w:spacing w:val="-3"/>
        </w:rPr>
        <w:t xml:space="preserve"> </w:t>
      </w:r>
      <w:r>
        <w:t>secara khusus mengakui</w:t>
      </w:r>
      <w:r>
        <w:rPr>
          <w:spacing w:val="-3"/>
        </w:rPr>
        <w:t xml:space="preserve"> </w:t>
      </w:r>
      <w:r>
        <w:t>pentingnya melawan penggunaan Internet oleh teroris sebagai bagian penting dari strategi kontra-terorisme yang komprehensif. Dalam laporannya tahun 2006 kepada Majelis Umum berjudul “bersatu melawan</w:t>
      </w:r>
      <w:r>
        <w:rPr>
          <w:spacing w:val="-10"/>
        </w:rPr>
        <w:t xml:space="preserve"> </w:t>
      </w:r>
      <w:r>
        <w:t>terorisme:</w:t>
      </w:r>
      <w:r>
        <w:rPr>
          <w:spacing w:val="-5"/>
        </w:rPr>
        <w:t xml:space="preserve"> </w:t>
      </w:r>
      <w:r>
        <w:t>rekomendasi</w:t>
      </w:r>
      <w:r>
        <w:rPr>
          <w:spacing w:val="-6"/>
        </w:rPr>
        <w:t xml:space="preserve"> </w:t>
      </w:r>
      <w:r>
        <w:t>untuk</w:t>
      </w:r>
      <w:r>
        <w:rPr>
          <w:spacing w:val="-8"/>
        </w:rPr>
        <w:t xml:space="preserve"> </w:t>
      </w:r>
      <w:r>
        <w:t>strategi</w:t>
      </w:r>
      <w:r>
        <w:rPr>
          <w:spacing w:val="-11"/>
        </w:rPr>
        <w:t xml:space="preserve"> </w:t>
      </w:r>
      <w:r>
        <w:t>kontra-terorisme</w:t>
      </w:r>
      <w:r>
        <w:rPr>
          <w:spacing w:val="-8"/>
        </w:rPr>
        <w:t xml:space="preserve"> </w:t>
      </w:r>
      <w:r>
        <w:t>global”,</w:t>
      </w:r>
      <w:r>
        <w:rPr>
          <w:spacing w:val="-6"/>
        </w:rPr>
        <w:t xml:space="preserve"> </w:t>
      </w:r>
      <w:r>
        <w:t>sekretaris</w:t>
      </w:r>
      <w:r>
        <w:rPr>
          <w:spacing w:val="-7"/>
        </w:rPr>
        <w:t xml:space="preserve"> </w:t>
      </w:r>
      <w:r>
        <w:t>jenderal secara</w:t>
      </w:r>
      <w:r>
        <w:rPr>
          <w:spacing w:val="-14"/>
        </w:rPr>
        <w:t xml:space="preserve"> </w:t>
      </w:r>
      <w:r>
        <w:t>eksplisit</w:t>
      </w:r>
      <w:r>
        <w:rPr>
          <w:spacing w:val="-14"/>
        </w:rPr>
        <w:t xml:space="preserve"> </w:t>
      </w:r>
      <w:r>
        <w:t>menyatakan:</w:t>
      </w:r>
      <w:r>
        <w:rPr>
          <w:spacing w:val="-13"/>
        </w:rPr>
        <w:t xml:space="preserve"> </w:t>
      </w:r>
      <w:r>
        <w:t>“kemampuan</w:t>
      </w:r>
      <w:r>
        <w:rPr>
          <w:spacing w:val="-14"/>
        </w:rPr>
        <w:t xml:space="preserve"> </w:t>
      </w:r>
      <w:r>
        <w:t>untuk</w:t>
      </w:r>
      <w:r>
        <w:rPr>
          <w:spacing w:val="-13"/>
        </w:rPr>
        <w:t xml:space="preserve"> </w:t>
      </w:r>
      <w:r>
        <w:t>menghasilkan</w:t>
      </w:r>
      <w:r>
        <w:rPr>
          <w:spacing w:val="-14"/>
        </w:rPr>
        <w:t xml:space="preserve"> </w:t>
      </w:r>
      <w:r>
        <w:t>dan</w:t>
      </w:r>
      <w:r>
        <w:rPr>
          <w:spacing w:val="-13"/>
        </w:rPr>
        <w:t xml:space="preserve"> </w:t>
      </w:r>
      <w:r>
        <w:t>menggerakkan</w:t>
      </w:r>
      <w:r>
        <w:rPr>
          <w:spacing w:val="-14"/>
        </w:rPr>
        <w:t xml:space="preserve"> </w:t>
      </w:r>
      <w:r>
        <w:t>keuangan, untuk</w:t>
      </w:r>
      <w:r>
        <w:rPr>
          <w:spacing w:val="-8"/>
        </w:rPr>
        <w:t xml:space="preserve"> </w:t>
      </w:r>
      <w:r>
        <w:t>memperoleh</w:t>
      </w:r>
      <w:r>
        <w:rPr>
          <w:spacing w:val="-10"/>
        </w:rPr>
        <w:t xml:space="preserve"> </w:t>
      </w:r>
      <w:r>
        <w:t>senjata,</w:t>
      </w:r>
      <w:r>
        <w:rPr>
          <w:spacing w:val="-11"/>
        </w:rPr>
        <w:t xml:space="preserve"> </w:t>
      </w:r>
      <w:r>
        <w:t>merekrut</w:t>
      </w:r>
      <w:r>
        <w:rPr>
          <w:spacing w:val="-8"/>
        </w:rPr>
        <w:t xml:space="preserve"> </w:t>
      </w:r>
      <w:r>
        <w:t>dan</w:t>
      </w:r>
      <w:r>
        <w:rPr>
          <w:spacing w:val="-10"/>
        </w:rPr>
        <w:t xml:space="preserve"> </w:t>
      </w:r>
      <w:r>
        <w:t>melatih</w:t>
      </w:r>
      <w:r>
        <w:rPr>
          <w:spacing w:val="-5"/>
        </w:rPr>
        <w:t xml:space="preserve"> </w:t>
      </w:r>
      <w:r>
        <w:t>kader,</w:t>
      </w:r>
      <w:r>
        <w:rPr>
          <w:spacing w:val="-6"/>
        </w:rPr>
        <w:t xml:space="preserve"> </w:t>
      </w:r>
      <w:r>
        <w:t>dan</w:t>
      </w:r>
      <w:r>
        <w:rPr>
          <w:spacing w:val="-5"/>
        </w:rPr>
        <w:t xml:space="preserve"> </w:t>
      </w:r>
      <w:r>
        <w:t>untuk</w:t>
      </w:r>
      <w:r>
        <w:rPr>
          <w:spacing w:val="-8"/>
        </w:rPr>
        <w:t xml:space="preserve"> </w:t>
      </w:r>
      <w:r>
        <w:t>berkomunikasi,</w:t>
      </w:r>
      <w:r>
        <w:rPr>
          <w:spacing w:val="-11"/>
        </w:rPr>
        <w:t xml:space="preserve"> </w:t>
      </w:r>
      <w:r>
        <w:t>terutama melalui penggunaan Internet, semuanya penting bagi teroris. “Sekretaris Jenderal melanjutkan</w:t>
      </w:r>
      <w:r>
        <w:rPr>
          <w:spacing w:val="-1"/>
        </w:rPr>
        <w:t xml:space="preserve"> </w:t>
      </w:r>
      <w:r>
        <w:t>dengan</w:t>
      </w:r>
      <w:r>
        <w:rPr>
          <w:spacing w:val="-1"/>
        </w:rPr>
        <w:t xml:space="preserve"> </w:t>
      </w:r>
      <w:r>
        <w:t>menegaskan</w:t>
      </w:r>
      <w:r>
        <w:rPr>
          <w:spacing w:val="-1"/>
        </w:rPr>
        <w:t xml:space="preserve"> </w:t>
      </w:r>
      <w:r>
        <w:t>bahwa Internet adalah</w:t>
      </w:r>
      <w:r>
        <w:rPr>
          <w:spacing w:val="-1"/>
        </w:rPr>
        <w:t xml:space="preserve"> </w:t>
      </w:r>
      <w:r>
        <w:t>kendaraan</w:t>
      </w:r>
      <w:r>
        <w:rPr>
          <w:spacing w:val="-1"/>
        </w:rPr>
        <w:t xml:space="preserve"> </w:t>
      </w:r>
      <w:r>
        <w:t>yang berkembang pesat untuk perekrutan teroris dan penyebaran informasi dan propaganda, yang harus dilawan melalui tindakan terkoordinasi oleh Negara-negara Anggota, sambil menghormati hak asasi manusia dan kewajiban lain di bawah hukum internasional.</w:t>
      </w:r>
    </w:p>
    <w:p w14:paraId="79904E2C" w14:textId="77777777" w:rsidR="00392D10" w:rsidRDefault="00000000">
      <w:pPr>
        <w:pStyle w:val="BodyText"/>
        <w:spacing w:line="276" w:lineRule="auto"/>
        <w:ind w:right="148" w:firstLine="720"/>
      </w:pPr>
      <w:r>
        <w:t>Dalam resolusinya 1963 (2010), Dewan Keamanan menyatakan “keprihatinan pada peningkatan penggunaan, dalam masyarakat global, oleh teroris teknologi informasi dan komunikasi</w:t>
      </w:r>
      <w:r>
        <w:rPr>
          <w:spacing w:val="-3"/>
        </w:rPr>
        <w:t xml:space="preserve"> </w:t>
      </w:r>
      <w:r>
        <w:t>baru, khususnya Internet,</w:t>
      </w:r>
      <w:r>
        <w:rPr>
          <w:spacing w:val="-3"/>
        </w:rPr>
        <w:t xml:space="preserve"> </w:t>
      </w:r>
      <w:r>
        <w:t>untuk tujuan</w:t>
      </w:r>
      <w:r>
        <w:rPr>
          <w:spacing w:val="-2"/>
        </w:rPr>
        <w:t xml:space="preserve"> </w:t>
      </w:r>
      <w:r>
        <w:t>perekrutan dan penghasutan</w:t>
      </w:r>
      <w:r>
        <w:rPr>
          <w:spacing w:val="-1"/>
        </w:rPr>
        <w:t xml:space="preserve"> </w:t>
      </w:r>
      <w:r>
        <w:t>serta untuk pembiayaan, perencanaan dan persiapan kegiatan mereka.” Dewan juga mengakui pentingnya kerjasama di antara Negara-negara Anggota untuk mencegah teroris mengeksploitasi teknologi, komunikasi dan sumber daya.</w:t>
      </w:r>
    </w:p>
    <w:p w14:paraId="3013F814" w14:textId="77777777" w:rsidR="00392D10" w:rsidRDefault="00392D10">
      <w:pPr>
        <w:pStyle w:val="BodyText"/>
        <w:spacing w:before="42"/>
        <w:ind w:left="0" w:firstLine="0"/>
        <w:jc w:val="left"/>
      </w:pPr>
    </w:p>
    <w:p w14:paraId="0920E81E" w14:textId="77777777" w:rsidR="00392D10" w:rsidRDefault="00000000">
      <w:pPr>
        <w:pStyle w:val="Heading4"/>
        <w:numPr>
          <w:ilvl w:val="1"/>
          <w:numId w:val="24"/>
        </w:numPr>
        <w:tabs>
          <w:tab w:val="left" w:pos="861"/>
        </w:tabs>
      </w:pPr>
      <w:bookmarkStart w:id="87" w:name="_TOC_250026"/>
      <w:r>
        <w:t>KERANGKA</w:t>
      </w:r>
      <w:r>
        <w:rPr>
          <w:spacing w:val="-8"/>
        </w:rPr>
        <w:t xml:space="preserve"> </w:t>
      </w:r>
      <w:r>
        <w:t>KEBIJAKAN</w:t>
      </w:r>
      <w:r>
        <w:rPr>
          <w:spacing w:val="-1"/>
        </w:rPr>
        <w:t xml:space="preserve"> </w:t>
      </w:r>
      <w:r>
        <w:t>DAN</w:t>
      </w:r>
      <w:r>
        <w:rPr>
          <w:spacing w:val="-6"/>
        </w:rPr>
        <w:t xml:space="preserve"> </w:t>
      </w:r>
      <w:bookmarkEnd w:id="87"/>
      <w:r>
        <w:rPr>
          <w:spacing w:val="-2"/>
        </w:rPr>
        <w:t>LEGISLATIF</w:t>
      </w:r>
    </w:p>
    <w:p w14:paraId="4E757A00" w14:textId="77777777" w:rsidR="00392D10" w:rsidRDefault="00000000">
      <w:pPr>
        <w:pStyle w:val="BodyText"/>
        <w:spacing w:before="43" w:line="276" w:lineRule="auto"/>
        <w:ind w:right="152" w:firstLine="720"/>
      </w:pPr>
      <w:r>
        <w:t>Untuk memberikan tanggapan peradilan pidana yang efektif terhadap ancaman yang dihadirkan oleh teroris yang menggunakan Internet, Negara memerlukan kebijakan nasional</w:t>
      </w:r>
    </w:p>
    <w:p w14:paraId="0BD62732"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31AA70CC" w14:textId="77777777" w:rsidR="00392D10" w:rsidRDefault="00000000">
      <w:pPr>
        <w:pStyle w:val="BodyText"/>
        <w:spacing w:before="88" w:line="278" w:lineRule="auto"/>
        <w:ind w:firstLine="0"/>
        <w:jc w:val="left"/>
      </w:pPr>
      <w:r>
        <w:lastRenderedPageBreak/>
        <w:t>dan</w:t>
      </w:r>
      <w:r>
        <w:rPr>
          <w:spacing w:val="32"/>
        </w:rPr>
        <w:t xml:space="preserve"> </w:t>
      </w:r>
      <w:r>
        <w:t>kerangka</w:t>
      </w:r>
      <w:r>
        <w:rPr>
          <w:spacing w:val="33"/>
        </w:rPr>
        <w:t xml:space="preserve"> </w:t>
      </w:r>
      <w:r>
        <w:t>kerja</w:t>
      </w:r>
      <w:r>
        <w:rPr>
          <w:spacing w:val="33"/>
        </w:rPr>
        <w:t xml:space="preserve"> </w:t>
      </w:r>
      <w:r>
        <w:t>legislatif</w:t>
      </w:r>
      <w:r>
        <w:rPr>
          <w:spacing w:val="32"/>
        </w:rPr>
        <w:t xml:space="preserve"> </w:t>
      </w:r>
      <w:r>
        <w:t>yang</w:t>
      </w:r>
      <w:r>
        <w:rPr>
          <w:spacing w:val="35"/>
        </w:rPr>
        <w:t xml:space="preserve"> </w:t>
      </w:r>
      <w:r>
        <w:t>jelas.</w:t>
      </w:r>
      <w:r>
        <w:rPr>
          <w:spacing w:val="35"/>
        </w:rPr>
        <w:t xml:space="preserve"> </w:t>
      </w:r>
      <w:r>
        <w:t>Secara</w:t>
      </w:r>
      <w:r>
        <w:rPr>
          <w:spacing w:val="38"/>
        </w:rPr>
        <w:t xml:space="preserve"> </w:t>
      </w:r>
      <w:r>
        <w:t>garis</w:t>
      </w:r>
      <w:r>
        <w:rPr>
          <w:spacing w:val="35"/>
        </w:rPr>
        <w:t xml:space="preserve"> </w:t>
      </w:r>
      <w:r>
        <w:t>besar,</w:t>
      </w:r>
      <w:r>
        <w:rPr>
          <w:spacing w:val="31"/>
        </w:rPr>
        <w:t xml:space="preserve"> </w:t>
      </w:r>
      <w:r>
        <w:t>kebijakan</w:t>
      </w:r>
      <w:r>
        <w:rPr>
          <w:spacing w:val="32"/>
        </w:rPr>
        <w:t xml:space="preserve"> </w:t>
      </w:r>
      <w:r>
        <w:t>dan</w:t>
      </w:r>
      <w:r>
        <w:rPr>
          <w:spacing w:val="32"/>
        </w:rPr>
        <w:t xml:space="preserve"> </w:t>
      </w:r>
      <w:r>
        <w:t>undang-undang tersebut akan berfokus pada:</w:t>
      </w:r>
    </w:p>
    <w:p w14:paraId="72B60E75" w14:textId="77777777" w:rsidR="00392D10" w:rsidRDefault="00000000">
      <w:pPr>
        <w:pStyle w:val="ListParagraph"/>
        <w:numPr>
          <w:ilvl w:val="2"/>
          <w:numId w:val="24"/>
        </w:numPr>
        <w:tabs>
          <w:tab w:val="left" w:pos="1221"/>
        </w:tabs>
        <w:spacing w:line="276" w:lineRule="auto"/>
        <w:ind w:right="156"/>
        <w:rPr>
          <w:sz w:val="24"/>
        </w:rPr>
      </w:pPr>
      <w:r>
        <w:rPr>
          <w:sz w:val="24"/>
        </w:rPr>
        <w:t>Kriminalisasi</w:t>
      </w:r>
      <w:r>
        <w:rPr>
          <w:spacing w:val="40"/>
          <w:sz w:val="24"/>
        </w:rPr>
        <w:t xml:space="preserve"> </w:t>
      </w:r>
      <w:r>
        <w:rPr>
          <w:sz w:val="24"/>
        </w:rPr>
        <w:t>tindakan</w:t>
      </w:r>
      <w:r>
        <w:rPr>
          <w:spacing w:val="40"/>
          <w:sz w:val="24"/>
        </w:rPr>
        <w:t xml:space="preserve"> </w:t>
      </w:r>
      <w:r>
        <w:rPr>
          <w:sz w:val="24"/>
        </w:rPr>
        <w:t>melanggar</w:t>
      </w:r>
      <w:r>
        <w:rPr>
          <w:spacing w:val="40"/>
          <w:sz w:val="24"/>
        </w:rPr>
        <w:t xml:space="preserve"> </w:t>
      </w:r>
      <w:r>
        <w:rPr>
          <w:sz w:val="24"/>
        </w:rPr>
        <w:t>hukum</w:t>
      </w:r>
      <w:r>
        <w:rPr>
          <w:spacing w:val="40"/>
          <w:sz w:val="24"/>
        </w:rPr>
        <w:t xml:space="preserve"> </w:t>
      </w:r>
      <w:r>
        <w:rPr>
          <w:sz w:val="24"/>
        </w:rPr>
        <w:t>yang</w:t>
      </w:r>
      <w:r>
        <w:rPr>
          <w:spacing w:val="40"/>
          <w:sz w:val="24"/>
        </w:rPr>
        <w:t xml:space="preserve"> </w:t>
      </w:r>
      <w:r>
        <w:rPr>
          <w:sz w:val="24"/>
        </w:rPr>
        <w:t>dilakukan</w:t>
      </w:r>
      <w:r>
        <w:rPr>
          <w:spacing w:val="40"/>
          <w:sz w:val="24"/>
        </w:rPr>
        <w:t xml:space="preserve"> </w:t>
      </w:r>
      <w:r>
        <w:rPr>
          <w:sz w:val="24"/>
        </w:rPr>
        <w:t>oleh</w:t>
      </w:r>
      <w:r>
        <w:rPr>
          <w:spacing w:val="40"/>
          <w:sz w:val="24"/>
        </w:rPr>
        <w:t xml:space="preserve"> </w:t>
      </w:r>
      <w:r>
        <w:rPr>
          <w:sz w:val="24"/>
        </w:rPr>
        <w:t>teroris</w:t>
      </w:r>
      <w:r>
        <w:rPr>
          <w:spacing w:val="40"/>
          <w:sz w:val="24"/>
        </w:rPr>
        <w:t xml:space="preserve"> </w:t>
      </w:r>
      <w:r>
        <w:rPr>
          <w:sz w:val="24"/>
        </w:rPr>
        <w:t>melalui</w:t>
      </w:r>
      <w:r>
        <w:rPr>
          <w:spacing w:val="40"/>
          <w:sz w:val="24"/>
        </w:rPr>
        <w:t xml:space="preserve"> </w:t>
      </w:r>
      <w:r>
        <w:rPr>
          <w:sz w:val="24"/>
        </w:rPr>
        <w:t>Internet atau layanan terkait;</w:t>
      </w:r>
    </w:p>
    <w:p w14:paraId="4D55A23A" w14:textId="77777777" w:rsidR="00392D10" w:rsidRDefault="00000000">
      <w:pPr>
        <w:pStyle w:val="ListParagraph"/>
        <w:numPr>
          <w:ilvl w:val="2"/>
          <w:numId w:val="24"/>
        </w:numPr>
        <w:tabs>
          <w:tab w:val="left" w:pos="1219"/>
          <w:tab w:val="left" w:pos="1221"/>
        </w:tabs>
        <w:spacing w:line="276" w:lineRule="auto"/>
        <w:ind w:right="155"/>
        <w:rPr>
          <w:sz w:val="24"/>
        </w:rPr>
      </w:pPr>
      <w:r>
        <w:rPr>
          <w:sz w:val="24"/>
        </w:rPr>
        <w:t>Pemberian</w:t>
      </w:r>
      <w:r>
        <w:rPr>
          <w:spacing w:val="40"/>
          <w:sz w:val="24"/>
        </w:rPr>
        <w:t xml:space="preserve"> </w:t>
      </w:r>
      <w:r>
        <w:rPr>
          <w:sz w:val="24"/>
        </w:rPr>
        <w:t>wewenang</w:t>
      </w:r>
      <w:r>
        <w:rPr>
          <w:spacing w:val="40"/>
          <w:sz w:val="24"/>
        </w:rPr>
        <w:t xml:space="preserve"> </w:t>
      </w:r>
      <w:r>
        <w:rPr>
          <w:sz w:val="24"/>
        </w:rPr>
        <w:t>investigasi</w:t>
      </w:r>
      <w:r>
        <w:rPr>
          <w:spacing w:val="40"/>
          <w:sz w:val="24"/>
        </w:rPr>
        <w:t xml:space="preserve"> </w:t>
      </w:r>
      <w:r>
        <w:rPr>
          <w:sz w:val="24"/>
        </w:rPr>
        <w:t>bagi</w:t>
      </w:r>
      <w:r>
        <w:rPr>
          <w:spacing w:val="40"/>
          <w:sz w:val="24"/>
        </w:rPr>
        <w:t xml:space="preserve"> </w:t>
      </w:r>
      <w:r>
        <w:rPr>
          <w:sz w:val="24"/>
        </w:rPr>
        <w:t>lembaga</w:t>
      </w:r>
      <w:r>
        <w:rPr>
          <w:spacing w:val="40"/>
          <w:sz w:val="24"/>
        </w:rPr>
        <w:t xml:space="preserve"> </w:t>
      </w:r>
      <w:r>
        <w:rPr>
          <w:sz w:val="24"/>
        </w:rPr>
        <w:t>penegak</w:t>
      </w:r>
      <w:r>
        <w:rPr>
          <w:spacing w:val="40"/>
          <w:sz w:val="24"/>
        </w:rPr>
        <w:t xml:space="preserve"> </w:t>
      </w:r>
      <w:r>
        <w:rPr>
          <w:sz w:val="24"/>
        </w:rPr>
        <w:t>hukum</w:t>
      </w:r>
      <w:r>
        <w:rPr>
          <w:spacing w:val="40"/>
          <w:sz w:val="24"/>
        </w:rPr>
        <w:t xml:space="preserve"> </w:t>
      </w:r>
      <w:r>
        <w:rPr>
          <w:sz w:val="24"/>
        </w:rPr>
        <w:t>yang</w:t>
      </w:r>
      <w:r>
        <w:rPr>
          <w:spacing w:val="40"/>
          <w:sz w:val="24"/>
        </w:rPr>
        <w:t xml:space="preserve"> </w:t>
      </w:r>
      <w:r>
        <w:rPr>
          <w:sz w:val="24"/>
        </w:rPr>
        <w:t>terlibat dalam investigasi terkait terorisme;</w:t>
      </w:r>
    </w:p>
    <w:p w14:paraId="693D717F" w14:textId="77777777" w:rsidR="00392D10" w:rsidRDefault="00000000">
      <w:pPr>
        <w:pStyle w:val="ListParagraph"/>
        <w:numPr>
          <w:ilvl w:val="2"/>
          <w:numId w:val="24"/>
        </w:numPr>
        <w:tabs>
          <w:tab w:val="left" w:pos="1220"/>
        </w:tabs>
        <w:ind w:left="1220" w:hanging="359"/>
        <w:rPr>
          <w:sz w:val="24"/>
        </w:rPr>
      </w:pPr>
      <w:r>
        <w:rPr>
          <w:sz w:val="24"/>
        </w:rPr>
        <w:t>Regulasi</w:t>
      </w:r>
      <w:r>
        <w:rPr>
          <w:spacing w:val="-7"/>
          <w:sz w:val="24"/>
        </w:rPr>
        <w:t xml:space="preserve"> </w:t>
      </w:r>
      <w:r>
        <w:rPr>
          <w:sz w:val="24"/>
        </w:rPr>
        <w:t>layanan</w:t>
      </w:r>
      <w:r>
        <w:rPr>
          <w:spacing w:val="-5"/>
          <w:sz w:val="24"/>
        </w:rPr>
        <w:t xml:space="preserve"> </w:t>
      </w:r>
      <w:r>
        <w:rPr>
          <w:sz w:val="24"/>
        </w:rPr>
        <w:t>terkait</w:t>
      </w:r>
      <w:r>
        <w:rPr>
          <w:spacing w:val="-4"/>
          <w:sz w:val="24"/>
        </w:rPr>
        <w:t xml:space="preserve"> </w:t>
      </w:r>
      <w:r>
        <w:rPr>
          <w:sz w:val="24"/>
        </w:rPr>
        <w:t>Internet</w:t>
      </w:r>
      <w:r>
        <w:rPr>
          <w:spacing w:val="-3"/>
          <w:sz w:val="24"/>
        </w:rPr>
        <w:t xml:space="preserve"> </w:t>
      </w:r>
      <w:r>
        <w:rPr>
          <w:sz w:val="24"/>
        </w:rPr>
        <w:t>(misalnya</w:t>
      </w:r>
      <w:r>
        <w:rPr>
          <w:spacing w:val="-4"/>
          <w:sz w:val="24"/>
        </w:rPr>
        <w:t xml:space="preserve"> </w:t>
      </w:r>
      <w:r>
        <w:rPr>
          <w:sz w:val="24"/>
        </w:rPr>
        <w:t>ISP)</w:t>
      </w:r>
      <w:r>
        <w:rPr>
          <w:spacing w:val="-6"/>
          <w:sz w:val="24"/>
        </w:rPr>
        <w:t xml:space="preserve"> </w:t>
      </w:r>
      <w:r>
        <w:rPr>
          <w:sz w:val="24"/>
        </w:rPr>
        <w:t>dan</w:t>
      </w:r>
      <w:r>
        <w:rPr>
          <w:spacing w:val="-5"/>
          <w:sz w:val="24"/>
        </w:rPr>
        <w:t xml:space="preserve"> </w:t>
      </w:r>
      <w:r>
        <w:rPr>
          <w:sz w:val="24"/>
        </w:rPr>
        <w:t>kontrol</w:t>
      </w:r>
      <w:r>
        <w:rPr>
          <w:spacing w:val="-6"/>
          <w:sz w:val="24"/>
        </w:rPr>
        <w:t xml:space="preserve"> </w:t>
      </w:r>
      <w:r>
        <w:rPr>
          <w:spacing w:val="-2"/>
          <w:sz w:val="24"/>
        </w:rPr>
        <w:t>konten;</w:t>
      </w:r>
    </w:p>
    <w:p w14:paraId="7537FA96" w14:textId="77777777" w:rsidR="00392D10" w:rsidRDefault="00000000">
      <w:pPr>
        <w:pStyle w:val="ListParagraph"/>
        <w:numPr>
          <w:ilvl w:val="2"/>
          <w:numId w:val="24"/>
        </w:numPr>
        <w:tabs>
          <w:tab w:val="left" w:pos="1219"/>
        </w:tabs>
        <w:spacing w:before="42"/>
        <w:ind w:left="1219" w:hanging="358"/>
        <w:rPr>
          <w:sz w:val="24"/>
        </w:rPr>
      </w:pPr>
      <w:r>
        <w:rPr>
          <w:sz w:val="24"/>
        </w:rPr>
        <w:t>Fasilitasi</w:t>
      </w:r>
      <w:r>
        <w:rPr>
          <w:spacing w:val="-9"/>
          <w:sz w:val="24"/>
        </w:rPr>
        <w:t xml:space="preserve"> </w:t>
      </w:r>
      <w:r>
        <w:rPr>
          <w:sz w:val="24"/>
        </w:rPr>
        <w:t>kerjasama</w:t>
      </w:r>
      <w:r>
        <w:rPr>
          <w:spacing w:val="-5"/>
          <w:sz w:val="24"/>
        </w:rPr>
        <w:t xml:space="preserve"> </w:t>
      </w:r>
      <w:r>
        <w:rPr>
          <w:spacing w:val="-2"/>
          <w:sz w:val="24"/>
        </w:rPr>
        <w:t>internasional;</w:t>
      </w:r>
    </w:p>
    <w:p w14:paraId="7F954A71" w14:textId="77777777" w:rsidR="00392D10" w:rsidRDefault="00000000">
      <w:pPr>
        <w:pStyle w:val="ListParagraph"/>
        <w:numPr>
          <w:ilvl w:val="2"/>
          <w:numId w:val="24"/>
        </w:numPr>
        <w:tabs>
          <w:tab w:val="left" w:pos="1219"/>
        </w:tabs>
        <w:spacing w:before="43"/>
        <w:ind w:left="1219" w:hanging="358"/>
        <w:rPr>
          <w:sz w:val="24"/>
        </w:rPr>
      </w:pPr>
      <w:r>
        <w:rPr>
          <w:sz w:val="24"/>
        </w:rPr>
        <w:t>Pengembangan</w:t>
      </w:r>
      <w:r>
        <w:rPr>
          <w:spacing w:val="-9"/>
          <w:sz w:val="24"/>
        </w:rPr>
        <w:t xml:space="preserve"> </w:t>
      </w:r>
      <w:r>
        <w:rPr>
          <w:sz w:val="24"/>
        </w:rPr>
        <w:t>prosedur</w:t>
      </w:r>
      <w:r>
        <w:rPr>
          <w:spacing w:val="-3"/>
          <w:sz w:val="24"/>
        </w:rPr>
        <w:t xml:space="preserve"> </w:t>
      </w:r>
      <w:r>
        <w:rPr>
          <w:sz w:val="24"/>
        </w:rPr>
        <w:t>peradilan</w:t>
      </w:r>
      <w:r>
        <w:rPr>
          <w:spacing w:val="-7"/>
          <w:sz w:val="24"/>
        </w:rPr>
        <w:t xml:space="preserve"> </w:t>
      </w:r>
      <w:r>
        <w:rPr>
          <w:sz w:val="24"/>
        </w:rPr>
        <w:t>atau</w:t>
      </w:r>
      <w:r>
        <w:rPr>
          <w:spacing w:val="-7"/>
          <w:sz w:val="24"/>
        </w:rPr>
        <w:t xml:space="preserve"> </w:t>
      </w:r>
      <w:r>
        <w:rPr>
          <w:sz w:val="24"/>
        </w:rPr>
        <w:t>pembuktian</w:t>
      </w:r>
      <w:r>
        <w:rPr>
          <w:spacing w:val="-6"/>
          <w:sz w:val="24"/>
        </w:rPr>
        <w:t xml:space="preserve"> </w:t>
      </w:r>
      <w:r>
        <w:rPr>
          <w:spacing w:val="-2"/>
          <w:sz w:val="24"/>
        </w:rPr>
        <w:t>khusus;</w:t>
      </w:r>
    </w:p>
    <w:p w14:paraId="1D55DE4B" w14:textId="77777777" w:rsidR="00392D10" w:rsidRDefault="00000000">
      <w:pPr>
        <w:pStyle w:val="ListParagraph"/>
        <w:numPr>
          <w:ilvl w:val="2"/>
          <w:numId w:val="24"/>
        </w:numPr>
        <w:tabs>
          <w:tab w:val="left" w:pos="1221"/>
        </w:tabs>
        <w:spacing w:before="43"/>
        <w:rPr>
          <w:sz w:val="24"/>
        </w:rPr>
      </w:pPr>
      <w:r>
        <w:rPr>
          <w:sz w:val="24"/>
        </w:rPr>
        <w:t>Pemeliharaan</w:t>
      </w:r>
      <w:r>
        <w:rPr>
          <w:spacing w:val="-3"/>
          <w:sz w:val="24"/>
        </w:rPr>
        <w:t xml:space="preserve"> </w:t>
      </w:r>
      <w:r>
        <w:rPr>
          <w:sz w:val="24"/>
        </w:rPr>
        <w:t>standar</w:t>
      </w:r>
      <w:r>
        <w:rPr>
          <w:spacing w:val="-8"/>
          <w:sz w:val="24"/>
        </w:rPr>
        <w:t xml:space="preserve"> </w:t>
      </w:r>
      <w:r>
        <w:rPr>
          <w:sz w:val="24"/>
        </w:rPr>
        <w:t>hak</w:t>
      </w:r>
      <w:r>
        <w:rPr>
          <w:spacing w:val="-5"/>
          <w:sz w:val="24"/>
        </w:rPr>
        <w:t xml:space="preserve"> </w:t>
      </w:r>
      <w:r>
        <w:rPr>
          <w:sz w:val="24"/>
        </w:rPr>
        <w:t>asasi</w:t>
      </w:r>
      <w:r>
        <w:rPr>
          <w:spacing w:val="-8"/>
          <w:sz w:val="24"/>
        </w:rPr>
        <w:t xml:space="preserve"> </w:t>
      </w:r>
      <w:r>
        <w:rPr>
          <w:sz w:val="24"/>
        </w:rPr>
        <w:t>manusia</w:t>
      </w:r>
      <w:r>
        <w:rPr>
          <w:spacing w:val="-1"/>
          <w:sz w:val="24"/>
        </w:rPr>
        <w:t xml:space="preserve"> </w:t>
      </w:r>
      <w:r>
        <w:rPr>
          <w:spacing w:val="-2"/>
          <w:sz w:val="24"/>
        </w:rPr>
        <w:t>internasional.</w:t>
      </w:r>
    </w:p>
    <w:p w14:paraId="023DA5DD" w14:textId="77777777" w:rsidR="00392D10" w:rsidRDefault="00000000">
      <w:pPr>
        <w:pStyle w:val="BodyText"/>
        <w:spacing w:before="43" w:line="276" w:lineRule="auto"/>
        <w:ind w:right="147" w:firstLine="0"/>
      </w:pPr>
      <w:r>
        <w:t>PBB</w:t>
      </w:r>
      <w:r>
        <w:rPr>
          <w:spacing w:val="-14"/>
        </w:rPr>
        <w:t xml:space="preserve"> </w:t>
      </w:r>
      <w:r>
        <w:t>dalam</w:t>
      </w:r>
      <w:r>
        <w:rPr>
          <w:spacing w:val="-14"/>
        </w:rPr>
        <w:t xml:space="preserve"> </w:t>
      </w:r>
      <w:r>
        <w:t>publikasi</w:t>
      </w:r>
      <w:r>
        <w:rPr>
          <w:spacing w:val="-13"/>
        </w:rPr>
        <w:t xml:space="preserve"> </w:t>
      </w:r>
      <w:r>
        <w:t>2011,</w:t>
      </w:r>
      <w:r>
        <w:rPr>
          <w:spacing w:val="-14"/>
        </w:rPr>
        <w:t xml:space="preserve"> </w:t>
      </w:r>
      <w:r>
        <w:t>Countering</w:t>
      </w:r>
      <w:r>
        <w:rPr>
          <w:spacing w:val="-13"/>
        </w:rPr>
        <w:t xml:space="preserve"> </w:t>
      </w:r>
      <w:r>
        <w:t>the</w:t>
      </w:r>
      <w:r>
        <w:rPr>
          <w:spacing w:val="-14"/>
        </w:rPr>
        <w:t xml:space="preserve"> </w:t>
      </w:r>
      <w:r>
        <w:t>Use</w:t>
      </w:r>
      <w:r>
        <w:rPr>
          <w:spacing w:val="-13"/>
        </w:rPr>
        <w:t xml:space="preserve"> </w:t>
      </w:r>
      <w:r>
        <w:t>of</w:t>
      </w:r>
      <w:r>
        <w:rPr>
          <w:spacing w:val="-14"/>
        </w:rPr>
        <w:t xml:space="preserve"> </w:t>
      </w:r>
      <w:r>
        <w:t>the</w:t>
      </w:r>
      <w:r>
        <w:rPr>
          <w:spacing w:val="-7"/>
        </w:rPr>
        <w:t xml:space="preserve"> </w:t>
      </w:r>
      <w:r>
        <w:t>Internet</w:t>
      </w:r>
      <w:r>
        <w:rPr>
          <w:spacing w:val="-12"/>
        </w:rPr>
        <w:t xml:space="preserve"> </w:t>
      </w:r>
      <w:r>
        <w:t>for</w:t>
      </w:r>
      <w:r>
        <w:rPr>
          <w:spacing w:val="-11"/>
        </w:rPr>
        <w:t xml:space="preserve"> </w:t>
      </w:r>
      <w:r>
        <w:t>Terrorist</w:t>
      </w:r>
      <w:r>
        <w:rPr>
          <w:spacing w:val="-13"/>
        </w:rPr>
        <w:t xml:space="preserve"> </w:t>
      </w:r>
      <w:r>
        <w:t>Purposes:</w:t>
      </w:r>
      <w:r>
        <w:rPr>
          <w:spacing w:val="-14"/>
        </w:rPr>
        <w:t xml:space="preserve"> </w:t>
      </w:r>
      <w:r>
        <w:t>Legal</w:t>
      </w:r>
      <w:r>
        <w:rPr>
          <w:spacing w:val="-14"/>
        </w:rPr>
        <w:t xml:space="preserve"> </w:t>
      </w:r>
      <w:r>
        <w:t>and Technical Aspects, the Working Group on Countering the Use of Internet for Terrorist Purposes of the Counter-Terrorism Implementation Task Force mengidentifikasi tiga pendekatan strategis yang luas yang dapat digunakan oleh Negara melawan aktivitas teroris melalui Internet; melibatkan penggunaan:</w:t>
      </w:r>
    </w:p>
    <w:p w14:paraId="1210AEC2" w14:textId="77777777" w:rsidR="00392D10" w:rsidRDefault="00000000">
      <w:pPr>
        <w:pStyle w:val="ListParagraph"/>
        <w:numPr>
          <w:ilvl w:val="0"/>
          <w:numId w:val="20"/>
        </w:numPr>
        <w:tabs>
          <w:tab w:val="left" w:pos="1220"/>
        </w:tabs>
        <w:spacing w:before="1"/>
        <w:ind w:left="1220" w:hanging="359"/>
        <w:rPr>
          <w:sz w:val="24"/>
        </w:rPr>
      </w:pPr>
      <w:r>
        <w:rPr>
          <w:sz w:val="24"/>
        </w:rPr>
        <w:t>Undang-undang</w:t>
      </w:r>
      <w:r>
        <w:rPr>
          <w:spacing w:val="-5"/>
          <w:sz w:val="24"/>
        </w:rPr>
        <w:t xml:space="preserve"> </w:t>
      </w:r>
      <w:r>
        <w:rPr>
          <w:sz w:val="24"/>
        </w:rPr>
        <w:t>kejahatan</w:t>
      </w:r>
      <w:r>
        <w:rPr>
          <w:spacing w:val="-7"/>
          <w:sz w:val="24"/>
        </w:rPr>
        <w:t xml:space="preserve"> </w:t>
      </w:r>
      <w:r>
        <w:rPr>
          <w:sz w:val="24"/>
        </w:rPr>
        <w:t>dunia</w:t>
      </w:r>
      <w:r>
        <w:rPr>
          <w:spacing w:val="-6"/>
          <w:sz w:val="24"/>
        </w:rPr>
        <w:t xml:space="preserve"> </w:t>
      </w:r>
      <w:r>
        <w:rPr>
          <w:sz w:val="24"/>
        </w:rPr>
        <w:t>maya</w:t>
      </w:r>
      <w:r>
        <w:rPr>
          <w:spacing w:val="-6"/>
          <w:sz w:val="24"/>
        </w:rPr>
        <w:t xml:space="preserve"> </w:t>
      </w:r>
      <w:r>
        <w:rPr>
          <w:spacing w:val="-4"/>
          <w:sz w:val="24"/>
        </w:rPr>
        <w:t>umum;</w:t>
      </w:r>
    </w:p>
    <w:p w14:paraId="250D070C" w14:textId="77777777" w:rsidR="00392D10" w:rsidRDefault="00000000">
      <w:pPr>
        <w:pStyle w:val="ListParagraph"/>
        <w:numPr>
          <w:ilvl w:val="0"/>
          <w:numId w:val="20"/>
        </w:numPr>
        <w:tabs>
          <w:tab w:val="left" w:pos="1219"/>
        </w:tabs>
        <w:spacing w:before="43"/>
        <w:ind w:left="1219" w:hanging="358"/>
        <w:rPr>
          <w:sz w:val="24"/>
        </w:rPr>
      </w:pPr>
      <w:r>
        <w:rPr>
          <w:sz w:val="24"/>
        </w:rPr>
        <w:t>Perundang-undangan</w:t>
      </w:r>
      <w:r>
        <w:rPr>
          <w:spacing w:val="-16"/>
          <w:sz w:val="24"/>
        </w:rPr>
        <w:t xml:space="preserve"> </w:t>
      </w:r>
      <w:r>
        <w:rPr>
          <w:sz w:val="24"/>
        </w:rPr>
        <w:t>kontra-terorisme</w:t>
      </w:r>
      <w:r>
        <w:rPr>
          <w:spacing w:val="-12"/>
          <w:sz w:val="24"/>
        </w:rPr>
        <w:t xml:space="preserve"> </w:t>
      </w:r>
      <w:r>
        <w:rPr>
          <w:sz w:val="24"/>
        </w:rPr>
        <w:t>umum</w:t>
      </w:r>
      <w:r>
        <w:rPr>
          <w:spacing w:val="-8"/>
          <w:sz w:val="24"/>
        </w:rPr>
        <w:t xml:space="preserve"> </w:t>
      </w:r>
      <w:r>
        <w:rPr>
          <w:sz w:val="24"/>
        </w:rPr>
        <w:t>(non-internet-</w:t>
      </w:r>
      <w:r>
        <w:rPr>
          <w:spacing w:val="-2"/>
          <w:sz w:val="24"/>
        </w:rPr>
        <w:t>spesifik);</w:t>
      </w:r>
    </w:p>
    <w:p w14:paraId="7FD4152C" w14:textId="77777777" w:rsidR="00392D10" w:rsidRDefault="00000000">
      <w:pPr>
        <w:pStyle w:val="ListParagraph"/>
        <w:numPr>
          <w:ilvl w:val="0"/>
          <w:numId w:val="20"/>
        </w:numPr>
        <w:tabs>
          <w:tab w:val="left" w:pos="1220"/>
        </w:tabs>
        <w:spacing w:before="49"/>
        <w:ind w:left="1220" w:hanging="359"/>
        <w:rPr>
          <w:sz w:val="24"/>
        </w:rPr>
      </w:pPr>
      <w:r>
        <w:rPr>
          <w:sz w:val="24"/>
        </w:rPr>
        <w:t>Undang-undang</w:t>
      </w:r>
      <w:r>
        <w:rPr>
          <w:spacing w:val="-8"/>
          <w:sz w:val="24"/>
        </w:rPr>
        <w:t xml:space="preserve"> </w:t>
      </w:r>
      <w:r>
        <w:rPr>
          <w:sz w:val="24"/>
        </w:rPr>
        <w:t>kontra-terorisme</w:t>
      </w:r>
      <w:r>
        <w:rPr>
          <w:spacing w:val="-9"/>
          <w:sz w:val="24"/>
        </w:rPr>
        <w:t xml:space="preserve"> </w:t>
      </w:r>
      <w:r>
        <w:rPr>
          <w:sz w:val="24"/>
        </w:rPr>
        <w:t>khusus</w:t>
      </w:r>
      <w:r>
        <w:rPr>
          <w:spacing w:val="-7"/>
          <w:sz w:val="24"/>
        </w:rPr>
        <w:t xml:space="preserve"> </w:t>
      </w:r>
      <w:r>
        <w:rPr>
          <w:spacing w:val="-2"/>
          <w:sz w:val="24"/>
        </w:rPr>
        <w:t>Internet</w:t>
      </w:r>
    </w:p>
    <w:p w14:paraId="063D3392" w14:textId="77777777" w:rsidR="00392D10" w:rsidRDefault="00000000">
      <w:pPr>
        <w:pStyle w:val="BodyText"/>
        <w:spacing w:before="43" w:line="276" w:lineRule="auto"/>
        <w:ind w:right="147" w:firstLine="0"/>
      </w:pPr>
      <w:r>
        <w:t>Sumber daya lain yang berguna bagi pembuat kebijakan dan pembuat undang-undang, yang dirujuk dalam Melawan Penggunaan Internet untuk Tujuan Teroris adalah Perangkat untuk Perundang-undangan Kejahatan Dunia Maya, yang dikembangkan di bawah naungan ITU. Selain</w:t>
      </w:r>
      <w:r>
        <w:rPr>
          <w:spacing w:val="-12"/>
        </w:rPr>
        <w:t xml:space="preserve"> </w:t>
      </w:r>
      <w:r>
        <w:t>model</w:t>
      </w:r>
      <w:r>
        <w:rPr>
          <w:spacing w:val="-8"/>
        </w:rPr>
        <w:t xml:space="preserve"> </w:t>
      </w:r>
      <w:r>
        <w:t>ketentuan</w:t>
      </w:r>
      <w:r>
        <w:rPr>
          <w:spacing w:val="-12"/>
        </w:rPr>
        <w:t xml:space="preserve"> </w:t>
      </w:r>
      <w:r>
        <w:t>pidana</w:t>
      </w:r>
      <w:r>
        <w:rPr>
          <w:spacing w:val="-6"/>
        </w:rPr>
        <w:t xml:space="preserve"> </w:t>
      </w:r>
      <w:r>
        <w:t>lainnya,</w:t>
      </w:r>
      <w:r>
        <w:rPr>
          <w:spacing w:val="-8"/>
        </w:rPr>
        <w:t xml:space="preserve"> </w:t>
      </w:r>
      <w:r>
        <w:t>Toolkit</w:t>
      </w:r>
      <w:r>
        <w:rPr>
          <w:spacing w:val="-5"/>
        </w:rPr>
        <w:t xml:space="preserve"> </w:t>
      </w:r>
      <w:r>
        <w:t>ini</w:t>
      </w:r>
      <w:r>
        <w:rPr>
          <w:spacing w:val="-8"/>
        </w:rPr>
        <w:t xml:space="preserve"> </w:t>
      </w:r>
      <w:r>
        <w:t>berisi</w:t>
      </w:r>
      <w:r>
        <w:rPr>
          <w:spacing w:val="-8"/>
        </w:rPr>
        <w:t xml:space="preserve"> </w:t>
      </w:r>
      <w:r>
        <w:t>beberapa</w:t>
      </w:r>
      <w:r>
        <w:rPr>
          <w:spacing w:val="-6"/>
        </w:rPr>
        <w:t xml:space="preserve"> </w:t>
      </w:r>
      <w:r>
        <w:t>pelanggaran</w:t>
      </w:r>
      <w:r>
        <w:rPr>
          <w:spacing w:val="-12"/>
        </w:rPr>
        <w:t xml:space="preserve"> </w:t>
      </w:r>
      <w:r>
        <w:t>khusus</w:t>
      </w:r>
      <w:r>
        <w:rPr>
          <w:spacing w:val="-9"/>
        </w:rPr>
        <w:t xml:space="preserve"> </w:t>
      </w:r>
      <w:r>
        <w:t>terkait teroris,</w:t>
      </w:r>
      <w:r>
        <w:rPr>
          <w:spacing w:val="-14"/>
        </w:rPr>
        <w:t xml:space="preserve"> </w:t>
      </w:r>
      <w:r>
        <w:t>termasuk</w:t>
      </w:r>
      <w:r>
        <w:rPr>
          <w:spacing w:val="-14"/>
        </w:rPr>
        <w:t xml:space="preserve"> </w:t>
      </w:r>
      <w:r>
        <w:t>bagian</w:t>
      </w:r>
      <w:r>
        <w:rPr>
          <w:spacing w:val="-13"/>
        </w:rPr>
        <w:t xml:space="preserve"> </w:t>
      </w:r>
      <w:r>
        <w:t>3</w:t>
      </w:r>
      <w:r>
        <w:rPr>
          <w:spacing w:val="-14"/>
        </w:rPr>
        <w:t xml:space="preserve"> </w:t>
      </w:r>
      <w:r>
        <w:t>(f),</w:t>
      </w:r>
      <w:r>
        <w:rPr>
          <w:spacing w:val="-13"/>
        </w:rPr>
        <w:t xml:space="preserve"> </w:t>
      </w:r>
      <w:r>
        <w:t>yang</w:t>
      </w:r>
      <w:r>
        <w:rPr>
          <w:spacing w:val="-14"/>
        </w:rPr>
        <w:t xml:space="preserve"> </w:t>
      </w:r>
      <w:r>
        <w:t>berhubungan</w:t>
      </w:r>
      <w:r>
        <w:rPr>
          <w:spacing w:val="-13"/>
        </w:rPr>
        <w:t xml:space="preserve"> </w:t>
      </w:r>
      <w:r>
        <w:t>dengan</w:t>
      </w:r>
      <w:r>
        <w:rPr>
          <w:spacing w:val="-14"/>
        </w:rPr>
        <w:t xml:space="preserve"> </w:t>
      </w:r>
      <w:r>
        <w:t>akses</w:t>
      </w:r>
      <w:r>
        <w:rPr>
          <w:spacing w:val="-14"/>
        </w:rPr>
        <w:t xml:space="preserve"> </w:t>
      </w:r>
      <w:r>
        <w:t>tidak</w:t>
      </w:r>
      <w:r>
        <w:rPr>
          <w:spacing w:val="-13"/>
        </w:rPr>
        <w:t xml:space="preserve"> </w:t>
      </w:r>
      <w:r>
        <w:t>sah</w:t>
      </w:r>
      <w:r>
        <w:rPr>
          <w:spacing w:val="-14"/>
        </w:rPr>
        <w:t xml:space="preserve"> </w:t>
      </w:r>
      <w:r>
        <w:t>ke,</w:t>
      </w:r>
      <w:r>
        <w:rPr>
          <w:spacing w:val="-13"/>
        </w:rPr>
        <w:t xml:space="preserve"> </w:t>
      </w:r>
      <w:r>
        <w:t>atau</w:t>
      </w:r>
      <w:r>
        <w:rPr>
          <w:spacing w:val="-14"/>
        </w:rPr>
        <w:t xml:space="preserve"> </w:t>
      </w:r>
      <w:r>
        <w:t>memperoleh program komputer untuk, tujuan mengembangkan, merumuskan, merencanakan, memfasilitasi,</w:t>
      </w:r>
      <w:r>
        <w:rPr>
          <w:spacing w:val="-3"/>
        </w:rPr>
        <w:t xml:space="preserve"> </w:t>
      </w:r>
      <w:r>
        <w:t>membantu dalam</w:t>
      </w:r>
      <w:r>
        <w:rPr>
          <w:spacing w:val="-1"/>
        </w:rPr>
        <w:t xml:space="preserve"> </w:t>
      </w:r>
      <w:r>
        <w:t>melakukan,</w:t>
      </w:r>
      <w:r>
        <w:rPr>
          <w:spacing w:val="-3"/>
        </w:rPr>
        <w:t xml:space="preserve"> </w:t>
      </w:r>
      <w:r>
        <w:t>bersekongkol</w:t>
      </w:r>
      <w:r>
        <w:rPr>
          <w:spacing w:val="-3"/>
        </w:rPr>
        <w:t xml:space="preserve"> </w:t>
      </w:r>
      <w:r>
        <w:t>untuk melakukan</w:t>
      </w:r>
      <w:r>
        <w:rPr>
          <w:spacing w:val="-2"/>
        </w:rPr>
        <w:t xml:space="preserve"> </w:t>
      </w:r>
      <w:r>
        <w:t>atau</w:t>
      </w:r>
      <w:r>
        <w:rPr>
          <w:spacing w:val="-2"/>
        </w:rPr>
        <w:t xml:space="preserve"> </w:t>
      </w:r>
      <w:r>
        <w:t>melakukan tindakan terorisme.</w:t>
      </w:r>
    </w:p>
    <w:p w14:paraId="74F021CE" w14:textId="77777777" w:rsidR="00392D10" w:rsidRDefault="00392D10">
      <w:pPr>
        <w:pStyle w:val="BodyText"/>
        <w:spacing w:before="46"/>
        <w:ind w:left="0" w:firstLine="0"/>
        <w:jc w:val="left"/>
      </w:pPr>
    </w:p>
    <w:p w14:paraId="3B4DDDC3" w14:textId="77777777" w:rsidR="00392D10" w:rsidRDefault="00000000">
      <w:pPr>
        <w:pStyle w:val="Heading4"/>
        <w:numPr>
          <w:ilvl w:val="1"/>
          <w:numId w:val="24"/>
        </w:numPr>
        <w:tabs>
          <w:tab w:val="left" w:pos="858"/>
        </w:tabs>
        <w:ind w:left="858" w:hanging="718"/>
      </w:pPr>
      <w:bookmarkStart w:id="88" w:name="_TOC_250025"/>
      <w:r>
        <w:t>STUDI</w:t>
      </w:r>
      <w:r>
        <w:rPr>
          <w:spacing w:val="-4"/>
        </w:rPr>
        <w:t xml:space="preserve"> </w:t>
      </w:r>
      <w:r>
        <w:t>KASUS</w:t>
      </w:r>
      <w:r>
        <w:rPr>
          <w:spacing w:val="2"/>
        </w:rPr>
        <w:t xml:space="preserve"> </w:t>
      </w:r>
      <w:bookmarkEnd w:id="88"/>
      <w:r>
        <w:rPr>
          <w:spacing w:val="-2"/>
        </w:rPr>
        <w:t>INGGRIS</w:t>
      </w:r>
    </w:p>
    <w:p w14:paraId="35415A7B" w14:textId="77777777" w:rsidR="00392D10" w:rsidRDefault="00000000">
      <w:pPr>
        <w:pStyle w:val="BodyText"/>
        <w:spacing w:before="43" w:line="276" w:lineRule="auto"/>
        <w:ind w:right="142" w:firstLine="720"/>
      </w:pPr>
      <w:r>
        <w:t>R v. Tsouli dan lainnya: Kasus terkenal dari Inggris ini melibatkan tiga terdakwa— Younes</w:t>
      </w:r>
      <w:r>
        <w:rPr>
          <w:spacing w:val="-7"/>
        </w:rPr>
        <w:t xml:space="preserve"> </w:t>
      </w:r>
      <w:r>
        <w:t>Tsouli,</w:t>
      </w:r>
      <w:r>
        <w:rPr>
          <w:spacing w:val="-7"/>
        </w:rPr>
        <w:t xml:space="preserve"> </w:t>
      </w:r>
      <w:r>
        <w:t>Waseem</w:t>
      </w:r>
      <w:r>
        <w:rPr>
          <w:spacing w:val="-9"/>
        </w:rPr>
        <w:t xml:space="preserve"> </w:t>
      </w:r>
      <w:r>
        <w:t>Mughal</w:t>
      </w:r>
      <w:r>
        <w:rPr>
          <w:spacing w:val="-12"/>
        </w:rPr>
        <w:t xml:space="preserve"> </w:t>
      </w:r>
      <w:r>
        <w:t>dan</w:t>
      </w:r>
      <w:r>
        <w:rPr>
          <w:spacing w:val="-11"/>
        </w:rPr>
        <w:t xml:space="preserve"> </w:t>
      </w:r>
      <w:r>
        <w:t>Tariq</w:t>
      </w:r>
      <w:r>
        <w:rPr>
          <w:spacing w:val="-11"/>
        </w:rPr>
        <w:t xml:space="preserve"> </w:t>
      </w:r>
      <w:r>
        <w:t>al-Daour—yang</w:t>
      </w:r>
      <w:r>
        <w:rPr>
          <w:spacing w:val="-8"/>
        </w:rPr>
        <w:t xml:space="preserve"> </w:t>
      </w:r>
      <w:r>
        <w:t>awalnya</w:t>
      </w:r>
      <w:r>
        <w:rPr>
          <w:spacing w:val="-8"/>
        </w:rPr>
        <w:t xml:space="preserve"> </w:t>
      </w:r>
      <w:r>
        <w:t>didakwa</w:t>
      </w:r>
      <w:r>
        <w:rPr>
          <w:spacing w:val="-10"/>
        </w:rPr>
        <w:t xml:space="preserve"> </w:t>
      </w:r>
      <w:r>
        <w:t>atas</w:t>
      </w:r>
      <w:r>
        <w:rPr>
          <w:spacing w:val="-8"/>
        </w:rPr>
        <w:t xml:space="preserve"> </w:t>
      </w:r>
      <w:r>
        <w:t>15</w:t>
      </w:r>
      <w:r>
        <w:rPr>
          <w:spacing w:val="-7"/>
        </w:rPr>
        <w:t xml:space="preserve"> </w:t>
      </w:r>
      <w:r>
        <w:t>dakwaan. Sebelum</w:t>
      </w:r>
      <w:r>
        <w:rPr>
          <w:spacing w:val="-5"/>
        </w:rPr>
        <w:t xml:space="preserve"> </w:t>
      </w:r>
      <w:r>
        <w:t>diadili,</w:t>
      </w:r>
      <w:r>
        <w:rPr>
          <w:spacing w:val="-3"/>
        </w:rPr>
        <w:t xml:space="preserve"> </w:t>
      </w:r>
      <w:r>
        <w:t>Tsouli</w:t>
      </w:r>
      <w:r>
        <w:rPr>
          <w:spacing w:val="-7"/>
        </w:rPr>
        <w:t xml:space="preserve"> </w:t>
      </w:r>
      <w:r>
        <w:t>dan</w:t>
      </w:r>
      <w:r>
        <w:rPr>
          <w:spacing w:val="-6"/>
        </w:rPr>
        <w:t xml:space="preserve"> </w:t>
      </w:r>
      <w:r>
        <w:t>Mughal</w:t>
      </w:r>
      <w:r>
        <w:rPr>
          <w:spacing w:val="-7"/>
        </w:rPr>
        <w:t xml:space="preserve"> </w:t>
      </w:r>
      <w:r>
        <w:t>mengaku</w:t>
      </w:r>
      <w:r>
        <w:rPr>
          <w:spacing w:val="-6"/>
        </w:rPr>
        <w:t xml:space="preserve"> </w:t>
      </w:r>
      <w:r>
        <w:t>bersalah</w:t>
      </w:r>
      <w:r>
        <w:rPr>
          <w:spacing w:val="-6"/>
        </w:rPr>
        <w:t xml:space="preserve"> </w:t>
      </w:r>
      <w:r>
        <w:t>atas</w:t>
      </w:r>
      <w:r>
        <w:rPr>
          <w:spacing w:val="-3"/>
        </w:rPr>
        <w:t xml:space="preserve"> </w:t>
      </w:r>
      <w:r>
        <w:t>tuduhan</w:t>
      </w:r>
      <w:r>
        <w:rPr>
          <w:spacing w:val="-6"/>
        </w:rPr>
        <w:t xml:space="preserve"> </w:t>
      </w:r>
      <w:r>
        <w:t>konspirasi</w:t>
      </w:r>
      <w:r>
        <w:rPr>
          <w:spacing w:val="-7"/>
        </w:rPr>
        <w:t xml:space="preserve"> </w:t>
      </w:r>
      <w:r>
        <w:t>untuk</w:t>
      </w:r>
      <w:r>
        <w:rPr>
          <w:spacing w:val="-4"/>
        </w:rPr>
        <w:t xml:space="preserve"> </w:t>
      </w:r>
      <w:r>
        <w:t>menipu. Selama</w:t>
      </w:r>
      <w:r>
        <w:rPr>
          <w:spacing w:val="-3"/>
        </w:rPr>
        <w:t xml:space="preserve"> </w:t>
      </w:r>
      <w:r>
        <w:t>persidangan,</w:t>
      </w:r>
      <w:r>
        <w:rPr>
          <w:spacing w:val="-6"/>
        </w:rPr>
        <w:t xml:space="preserve"> </w:t>
      </w:r>
      <w:r>
        <w:t>setelah</w:t>
      </w:r>
      <w:r>
        <w:rPr>
          <w:spacing w:val="-5"/>
        </w:rPr>
        <w:t xml:space="preserve"> </w:t>
      </w:r>
      <w:r>
        <w:t>mendengar</w:t>
      </w:r>
      <w:r>
        <w:rPr>
          <w:spacing w:val="-6"/>
        </w:rPr>
        <w:t xml:space="preserve"> </w:t>
      </w:r>
      <w:r>
        <w:t>bukti</w:t>
      </w:r>
      <w:r>
        <w:rPr>
          <w:spacing w:val="-2"/>
        </w:rPr>
        <w:t xml:space="preserve"> </w:t>
      </w:r>
      <w:r>
        <w:t>penuntutan,</w:t>
      </w:r>
      <w:r>
        <w:rPr>
          <w:spacing w:val="-2"/>
        </w:rPr>
        <w:t xml:space="preserve"> </w:t>
      </w:r>
      <w:r>
        <w:t>ketiganya</w:t>
      </w:r>
      <w:r>
        <w:rPr>
          <w:spacing w:val="-4"/>
        </w:rPr>
        <w:t xml:space="preserve"> </w:t>
      </w:r>
      <w:r>
        <w:t>mengaku</w:t>
      </w:r>
      <w:r>
        <w:rPr>
          <w:spacing w:val="-5"/>
        </w:rPr>
        <w:t xml:space="preserve"> </w:t>
      </w:r>
      <w:r>
        <w:t>bersalah</w:t>
      </w:r>
      <w:r>
        <w:rPr>
          <w:spacing w:val="-5"/>
        </w:rPr>
        <w:t xml:space="preserve"> </w:t>
      </w:r>
      <w:r>
        <w:t>atas tuduhan menghasut terorisme di luar negeri, dan Al-Daour mengaku bersalah atas tuduhan konspirasi untuk menipu.</w:t>
      </w:r>
    </w:p>
    <w:p w14:paraId="2738F5F4" w14:textId="77777777" w:rsidR="00392D10" w:rsidRDefault="00000000">
      <w:pPr>
        <w:pStyle w:val="BodyText"/>
        <w:spacing w:line="276" w:lineRule="auto"/>
        <w:ind w:right="144" w:firstLine="720"/>
      </w:pPr>
      <w:r>
        <w:t>Antara</w:t>
      </w:r>
      <w:r>
        <w:rPr>
          <w:spacing w:val="-14"/>
        </w:rPr>
        <w:t xml:space="preserve"> </w:t>
      </w:r>
      <w:r>
        <w:t>Juni</w:t>
      </w:r>
      <w:r>
        <w:rPr>
          <w:spacing w:val="-14"/>
        </w:rPr>
        <w:t xml:space="preserve"> </w:t>
      </w:r>
      <w:r>
        <w:t>2005</w:t>
      </w:r>
      <w:r>
        <w:rPr>
          <w:spacing w:val="-13"/>
        </w:rPr>
        <w:t xml:space="preserve"> </w:t>
      </w:r>
      <w:r>
        <w:t>dan</w:t>
      </w:r>
      <w:r>
        <w:rPr>
          <w:spacing w:val="-10"/>
        </w:rPr>
        <w:t xml:space="preserve"> </w:t>
      </w:r>
      <w:r>
        <w:t>penangkapan</w:t>
      </w:r>
      <w:r>
        <w:rPr>
          <w:spacing w:val="-14"/>
        </w:rPr>
        <w:t xml:space="preserve"> </w:t>
      </w:r>
      <w:r>
        <w:t>mereka</w:t>
      </w:r>
      <w:r>
        <w:rPr>
          <w:spacing w:val="-12"/>
        </w:rPr>
        <w:t xml:space="preserve"> </w:t>
      </w:r>
      <w:r>
        <w:t>pada</w:t>
      </w:r>
      <w:r>
        <w:rPr>
          <w:spacing w:val="-13"/>
        </w:rPr>
        <w:t xml:space="preserve"> </w:t>
      </w:r>
      <w:r>
        <w:t>Oktober</w:t>
      </w:r>
      <w:r>
        <w:rPr>
          <w:spacing w:val="-14"/>
        </w:rPr>
        <w:t xml:space="preserve"> </w:t>
      </w:r>
      <w:r>
        <w:t>2005,</w:t>
      </w:r>
      <w:r>
        <w:rPr>
          <w:spacing w:val="-14"/>
        </w:rPr>
        <w:t xml:space="preserve"> </w:t>
      </w:r>
      <w:r>
        <w:t>para</w:t>
      </w:r>
      <w:r>
        <w:rPr>
          <w:spacing w:val="-12"/>
        </w:rPr>
        <w:t xml:space="preserve"> </w:t>
      </w:r>
      <w:r>
        <w:t>terdakwa</w:t>
      </w:r>
      <w:r>
        <w:rPr>
          <w:spacing w:val="-13"/>
        </w:rPr>
        <w:t xml:space="preserve"> </w:t>
      </w:r>
      <w:r>
        <w:t>terlibat dalam pembelian, pembangunan, dan pemeliharaan sejumlah besar situs web dan forum obrolan</w:t>
      </w:r>
      <w:r>
        <w:rPr>
          <w:spacing w:val="-1"/>
        </w:rPr>
        <w:t xml:space="preserve"> </w:t>
      </w:r>
      <w:r>
        <w:t>Internet</w:t>
      </w:r>
      <w:r>
        <w:rPr>
          <w:spacing w:val="-3"/>
        </w:rPr>
        <w:t xml:space="preserve"> </w:t>
      </w:r>
      <w:r>
        <w:t>yang</w:t>
      </w:r>
      <w:r>
        <w:rPr>
          <w:spacing w:val="-3"/>
        </w:rPr>
        <w:t xml:space="preserve"> </w:t>
      </w:r>
      <w:r>
        <w:t>memuat materi</w:t>
      </w:r>
      <w:r>
        <w:rPr>
          <w:spacing w:val="-3"/>
        </w:rPr>
        <w:t xml:space="preserve"> </w:t>
      </w:r>
      <w:r>
        <w:t>yang</w:t>
      </w:r>
      <w:r>
        <w:rPr>
          <w:spacing w:val="-3"/>
        </w:rPr>
        <w:t xml:space="preserve"> </w:t>
      </w:r>
      <w:r>
        <w:t>memicu</w:t>
      </w:r>
      <w:r>
        <w:rPr>
          <w:spacing w:val="-6"/>
        </w:rPr>
        <w:t xml:space="preserve"> </w:t>
      </w:r>
      <w:r>
        <w:t>tindakan</w:t>
      </w:r>
      <w:r>
        <w:rPr>
          <w:spacing w:val="-1"/>
        </w:rPr>
        <w:t xml:space="preserve"> </w:t>
      </w:r>
      <w:r>
        <w:t>pembunuhan</w:t>
      </w:r>
      <w:r>
        <w:rPr>
          <w:spacing w:val="-1"/>
        </w:rPr>
        <w:t xml:space="preserve"> </w:t>
      </w:r>
      <w:r>
        <w:t>teroris,</w:t>
      </w:r>
      <w:r>
        <w:rPr>
          <w:spacing w:val="-3"/>
        </w:rPr>
        <w:t xml:space="preserve"> </w:t>
      </w:r>
      <w:r>
        <w:t>terutama di</w:t>
      </w:r>
      <w:r>
        <w:rPr>
          <w:spacing w:val="-14"/>
        </w:rPr>
        <w:t xml:space="preserve"> </w:t>
      </w:r>
      <w:r>
        <w:t>Irak.</w:t>
      </w:r>
      <w:r>
        <w:rPr>
          <w:spacing w:val="-14"/>
        </w:rPr>
        <w:t xml:space="preserve"> </w:t>
      </w:r>
      <w:r>
        <w:t>Biaya</w:t>
      </w:r>
      <w:r>
        <w:rPr>
          <w:spacing w:val="-13"/>
        </w:rPr>
        <w:t xml:space="preserve"> </w:t>
      </w:r>
      <w:r>
        <w:t>pembelian</w:t>
      </w:r>
      <w:r>
        <w:rPr>
          <w:spacing w:val="-14"/>
        </w:rPr>
        <w:t xml:space="preserve"> </w:t>
      </w:r>
      <w:r>
        <w:t>dan</w:t>
      </w:r>
      <w:r>
        <w:rPr>
          <w:spacing w:val="-13"/>
        </w:rPr>
        <w:t xml:space="preserve"> </w:t>
      </w:r>
      <w:r>
        <w:t>pemeliharaan</w:t>
      </w:r>
      <w:r>
        <w:rPr>
          <w:spacing w:val="-14"/>
        </w:rPr>
        <w:t xml:space="preserve"> </w:t>
      </w:r>
      <w:r>
        <w:t>situs</w:t>
      </w:r>
      <w:r>
        <w:rPr>
          <w:spacing w:val="-13"/>
        </w:rPr>
        <w:t xml:space="preserve"> </w:t>
      </w:r>
      <w:r>
        <w:t>web</w:t>
      </w:r>
      <w:r>
        <w:rPr>
          <w:spacing w:val="-14"/>
        </w:rPr>
        <w:t xml:space="preserve"> </w:t>
      </w:r>
      <w:r>
        <w:t>dipenuhi</w:t>
      </w:r>
      <w:r>
        <w:rPr>
          <w:spacing w:val="-14"/>
        </w:rPr>
        <w:t xml:space="preserve"> </w:t>
      </w:r>
      <w:r>
        <w:t>dari</w:t>
      </w:r>
      <w:r>
        <w:rPr>
          <w:spacing w:val="-13"/>
        </w:rPr>
        <w:t xml:space="preserve"> </w:t>
      </w:r>
      <w:r>
        <w:t>hasil</w:t>
      </w:r>
      <w:r>
        <w:rPr>
          <w:spacing w:val="-14"/>
        </w:rPr>
        <w:t xml:space="preserve"> </w:t>
      </w:r>
      <w:r>
        <w:t>penipuan</w:t>
      </w:r>
      <w:r>
        <w:rPr>
          <w:spacing w:val="-13"/>
        </w:rPr>
        <w:t xml:space="preserve"> </w:t>
      </w:r>
      <w:r>
        <w:t>kartu</w:t>
      </w:r>
      <w:r>
        <w:rPr>
          <w:spacing w:val="-11"/>
        </w:rPr>
        <w:t xml:space="preserve"> </w:t>
      </w:r>
      <w:r>
        <w:t>kredit. Materi di situs web termasuk pernyataan bahwa adalah kewajiban umat Islam untuk melakukan jihad bersenjata melawan orang Yahudi, tentara salib, murtad dan pendukung mereka di semua negara Muslim dan bahwa adalah tugas setiap Muslim untuk memerangi dan</w:t>
      </w:r>
      <w:r>
        <w:rPr>
          <w:spacing w:val="-14"/>
        </w:rPr>
        <w:t xml:space="preserve"> </w:t>
      </w:r>
      <w:r>
        <w:t>membunuh</w:t>
      </w:r>
      <w:r>
        <w:rPr>
          <w:spacing w:val="-14"/>
        </w:rPr>
        <w:t xml:space="preserve"> </w:t>
      </w:r>
      <w:r>
        <w:t>mereka</w:t>
      </w:r>
      <w:r>
        <w:rPr>
          <w:spacing w:val="-11"/>
        </w:rPr>
        <w:t xml:space="preserve"> </w:t>
      </w:r>
      <w:r>
        <w:t>di</w:t>
      </w:r>
      <w:r>
        <w:rPr>
          <w:spacing w:val="-14"/>
        </w:rPr>
        <w:t xml:space="preserve"> </w:t>
      </w:r>
      <w:r>
        <w:t>mana</w:t>
      </w:r>
      <w:r>
        <w:rPr>
          <w:spacing w:val="-11"/>
        </w:rPr>
        <w:t xml:space="preserve"> </w:t>
      </w:r>
      <w:r>
        <w:t>pun</w:t>
      </w:r>
      <w:r>
        <w:rPr>
          <w:spacing w:val="-14"/>
        </w:rPr>
        <w:t xml:space="preserve"> </w:t>
      </w:r>
      <w:r>
        <w:t>mereka</w:t>
      </w:r>
      <w:r>
        <w:rPr>
          <w:spacing w:val="-12"/>
        </w:rPr>
        <w:t xml:space="preserve"> </w:t>
      </w:r>
      <w:r>
        <w:t>berada,</w:t>
      </w:r>
      <w:r>
        <w:rPr>
          <w:spacing w:val="-14"/>
        </w:rPr>
        <w:t xml:space="preserve"> </w:t>
      </w:r>
      <w:r>
        <w:t>warga</w:t>
      </w:r>
      <w:r>
        <w:rPr>
          <w:spacing w:val="-12"/>
        </w:rPr>
        <w:t xml:space="preserve"> </w:t>
      </w:r>
      <w:r>
        <w:t>sipil.</w:t>
      </w:r>
      <w:r>
        <w:rPr>
          <w:spacing w:val="-11"/>
        </w:rPr>
        <w:t xml:space="preserve"> </w:t>
      </w:r>
      <w:r>
        <w:t>atau</w:t>
      </w:r>
      <w:r>
        <w:rPr>
          <w:spacing w:val="-14"/>
        </w:rPr>
        <w:t xml:space="preserve"> </w:t>
      </w:r>
      <w:r>
        <w:t>militer.</w:t>
      </w:r>
      <w:r>
        <w:rPr>
          <w:spacing w:val="-11"/>
        </w:rPr>
        <w:t xml:space="preserve"> </w:t>
      </w:r>
      <w:r>
        <w:t>Di</w:t>
      </w:r>
      <w:r>
        <w:rPr>
          <w:spacing w:val="-10"/>
        </w:rPr>
        <w:t xml:space="preserve"> </w:t>
      </w:r>
      <w:r>
        <w:t>forum-forum obrolan</w:t>
      </w:r>
      <w:r>
        <w:rPr>
          <w:spacing w:val="27"/>
        </w:rPr>
        <w:t xml:space="preserve"> </w:t>
      </w:r>
      <w:r>
        <w:t>Internet, orang-orang</w:t>
      </w:r>
      <w:r>
        <w:rPr>
          <w:spacing w:val="30"/>
        </w:rPr>
        <w:t xml:space="preserve"> </w:t>
      </w:r>
      <w:r>
        <w:t>yang</w:t>
      </w:r>
      <w:r>
        <w:rPr>
          <w:spacing w:val="30"/>
        </w:rPr>
        <w:t xml:space="preserve"> </w:t>
      </w:r>
      <w:r>
        <w:t>bersedia</w:t>
      </w:r>
      <w:r>
        <w:rPr>
          <w:spacing w:val="28"/>
        </w:rPr>
        <w:t xml:space="preserve"> </w:t>
      </w:r>
      <w:r>
        <w:t>bergabung</w:t>
      </w:r>
      <w:r>
        <w:rPr>
          <w:spacing w:val="30"/>
        </w:rPr>
        <w:t xml:space="preserve"> </w:t>
      </w:r>
      <w:r>
        <w:t>dengan</w:t>
      </w:r>
      <w:r>
        <w:rPr>
          <w:spacing w:val="27"/>
        </w:rPr>
        <w:t xml:space="preserve"> </w:t>
      </w:r>
      <w:r>
        <w:t>pemberontakan</w:t>
      </w:r>
      <w:r>
        <w:rPr>
          <w:spacing w:val="27"/>
        </w:rPr>
        <w:t xml:space="preserve"> </w:t>
      </w:r>
      <w:r>
        <w:t>diberikan</w:t>
      </w:r>
    </w:p>
    <w:p w14:paraId="4F40603D"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73B8F2C0" w14:textId="77777777" w:rsidR="00392D10" w:rsidRDefault="00000000">
      <w:pPr>
        <w:pStyle w:val="BodyText"/>
        <w:spacing w:before="88" w:line="278" w:lineRule="auto"/>
        <w:ind w:right="161" w:firstLine="0"/>
      </w:pPr>
      <w:r>
        <w:lastRenderedPageBreak/>
        <w:t xml:space="preserve">rute untuk melakukan perjalanan ke Irak dan manual tentang resep senjata dan bahan </w:t>
      </w:r>
      <w:r>
        <w:rPr>
          <w:spacing w:val="-2"/>
        </w:rPr>
        <w:t>peledak.</w:t>
      </w:r>
    </w:p>
    <w:p w14:paraId="1945B3DA" w14:textId="77777777" w:rsidR="00392D10" w:rsidRDefault="00000000">
      <w:pPr>
        <w:pStyle w:val="BodyText"/>
        <w:spacing w:line="276" w:lineRule="auto"/>
        <w:ind w:right="150" w:firstLine="720"/>
      </w:pPr>
      <w:r>
        <w:t>Materi ideologis ekstrem yang menunjukkan kepatuhan pada pembenaran yang dianut untuk tindakan pembunuhan yang dihasut oleh situs web dan forum obrolan ditemukan dari rumah masing-masing terdakwa. Al-Daour mengatur perolehan kartu kredit curian,</w:t>
      </w:r>
      <w:r>
        <w:rPr>
          <w:spacing w:val="-8"/>
        </w:rPr>
        <w:t xml:space="preserve"> </w:t>
      </w:r>
      <w:r>
        <w:t>baik</w:t>
      </w:r>
      <w:r>
        <w:rPr>
          <w:spacing w:val="-5"/>
        </w:rPr>
        <w:t xml:space="preserve"> </w:t>
      </w:r>
      <w:r>
        <w:t>untuk</w:t>
      </w:r>
      <w:r>
        <w:rPr>
          <w:spacing w:val="-9"/>
        </w:rPr>
        <w:t xml:space="preserve"> </w:t>
      </w:r>
      <w:r>
        <w:t>keperluannya</w:t>
      </w:r>
      <w:r>
        <w:rPr>
          <w:spacing w:val="-6"/>
        </w:rPr>
        <w:t xml:space="preserve"> </w:t>
      </w:r>
      <w:r>
        <w:t>sendiri</w:t>
      </w:r>
      <w:r>
        <w:rPr>
          <w:spacing w:val="-12"/>
        </w:rPr>
        <w:t xml:space="preserve"> </w:t>
      </w:r>
      <w:r>
        <w:t>maupun</w:t>
      </w:r>
      <w:r>
        <w:rPr>
          <w:spacing w:val="-7"/>
        </w:rPr>
        <w:t xml:space="preserve"> </w:t>
      </w:r>
      <w:r>
        <w:t>untuk</w:t>
      </w:r>
      <w:r>
        <w:rPr>
          <w:spacing w:val="-9"/>
        </w:rPr>
        <w:t xml:space="preserve"> </w:t>
      </w:r>
      <w:r>
        <w:t>menyediakan</w:t>
      </w:r>
      <w:r>
        <w:rPr>
          <w:spacing w:val="-11"/>
        </w:rPr>
        <w:t xml:space="preserve"> </w:t>
      </w:r>
      <w:r>
        <w:t>dana</w:t>
      </w:r>
      <w:r>
        <w:rPr>
          <w:spacing w:val="-10"/>
        </w:rPr>
        <w:t xml:space="preserve"> </w:t>
      </w:r>
      <w:r>
        <w:t>bagi</w:t>
      </w:r>
      <w:r>
        <w:rPr>
          <w:spacing w:val="-8"/>
        </w:rPr>
        <w:t xml:space="preserve"> </w:t>
      </w:r>
      <w:r>
        <w:t>Mughal</w:t>
      </w:r>
      <w:r>
        <w:rPr>
          <w:spacing w:val="-8"/>
        </w:rPr>
        <w:t xml:space="preserve"> </w:t>
      </w:r>
      <w:r>
        <w:t>untuk menyiapkan dan menjalankan situs web. Al-Daour juga terlibat dalam penipuan kartu kredit lebih</w:t>
      </w:r>
      <w:r>
        <w:rPr>
          <w:spacing w:val="-8"/>
        </w:rPr>
        <w:t xml:space="preserve"> </w:t>
      </w:r>
      <w:r>
        <w:t>lanjut;</w:t>
      </w:r>
      <w:r>
        <w:rPr>
          <w:spacing w:val="-13"/>
        </w:rPr>
        <w:t xml:space="preserve"> </w:t>
      </w:r>
      <w:r>
        <w:t>yang</w:t>
      </w:r>
      <w:r>
        <w:rPr>
          <w:spacing w:val="-10"/>
        </w:rPr>
        <w:t xml:space="preserve"> </w:t>
      </w:r>
      <w:r>
        <w:t>hasilnya</w:t>
      </w:r>
      <w:r>
        <w:rPr>
          <w:spacing w:val="-11"/>
        </w:rPr>
        <w:t xml:space="preserve"> </w:t>
      </w:r>
      <w:r>
        <w:t>tidak</w:t>
      </w:r>
      <w:r>
        <w:rPr>
          <w:spacing w:val="-10"/>
        </w:rPr>
        <w:t xml:space="preserve"> </w:t>
      </w:r>
      <w:r>
        <w:t>digunakan</w:t>
      </w:r>
      <w:r>
        <w:rPr>
          <w:spacing w:val="-12"/>
        </w:rPr>
        <w:t xml:space="preserve"> </w:t>
      </w:r>
      <w:r>
        <w:t>untuk</w:t>
      </w:r>
      <w:r>
        <w:rPr>
          <w:spacing w:val="-1"/>
        </w:rPr>
        <w:t xml:space="preserve"> </w:t>
      </w:r>
      <w:r>
        <w:t>mendukung</w:t>
      </w:r>
      <w:r>
        <w:rPr>
          <w:spacing w:val="-10"/>
        </w:rPr>
        <w:t xml:space="preserve"> </w:t>
      </w:r>
      <w:r>
        <w:t>situs</w:t>
      </w:r>
      <w:r>
        <w:rPr>
          <w:spacing w:val="-10"/>
        </w:rPr>
        <w:t xml:space="preserve"> </w:t>
      </w:r>
      <w:r>
        <w:t>web.</w:t>
      </w:r>
      <w:r>
        <w:rPr>
          <w:spacing w:val="-10"/>
        </w:rPr>
        <w:t xml:space="preserve"> </w:t>
      </w:r>
      <w:r>
        <w:t>Kerugian</w:t>
      </w:r>
      <w:r>
        <w:rPr>
          <w:spacing w:val="-8"/>
        </w:rPr>
        <w:t xml:space="preserve"> </w:t>
      </w:r>
      <w:r>
        <w:t>perusahaan kartu kredit dari aspek aktivitas penipuan terdakwa adalah 1,8 juta Poundsterling.</w:t>
      </w:r>
    </w:p>
    <w:p w14:paraId="22116EAA" w14:textId="77777777" w:rsidR="00392D10" w:rsidRDefault="00000000">
      <w:pPr>
        <w:pStyle w:val="BodyText"/>
        <w:spacing w:line="276" w:lineRule="auto"/>
        <w:ind w:right="147" w:firstLine="720"/>
      </w:pPr>
      <w:r>
        <w:t>Di</w:t>
      </w:r>
      <w:r>
        <w:rPr>
          <w:spacing w:val="-14"/>
        </w:rPr>
        <w:t xml:space="preserve"> </w:t>
      </w:r>
      <w:r>
        <w:t>antara</w:t>
      </w:r>
      <w:r>
        <w:rPr>
          <w:spacing w:val="-11"/>
        </w:rPr>
        <w:t xml:space="preserve"> </w:t>
      </w:r>
      <w:r>
        <w:t>buktinya</w:t>
      </w:r>
      <w:r>
        <w:rPr>
          <w:spacing w:val="-13"/>
        </w:rPr>
        <w:t xml:space="preserve"> </w:t>
      </w:r>
      <w:r>
        <w:t>adalah</w:t>
      </w:r>
      <w:r>
        <w:rPr>
          <w:spacing w:val="-10"/>
        </w:rPr>
        <w:t xml:space="preserve"> </w:t>
      </w:r>
      <w:r>
        <w:t>daftar</w:t>
      </w:r>
      <w:r>
        <w:rPr>
          <w:spacing w:val="-11"/>
        </w:rPr>
        <w:t xml:space="preserve"> </w:t>
      </w:r>
      <w:r>
        <w:t>yang</w:t>
      </w:r>
      <w:r>
        <w:rPr>
          <w:spacing w:val="-12"/>
        </w:rPr>
        <w:t xml:space="preserve"> </w:t>
      </w:r>
      <w:r>
        <w:t>dibuat</w:t>
      </w:r>
      <w:r>
        <w:rPr>
          <w:spacing w:val="-8"/>
        </w:rPr>
        <w:t xml:space="preserve"> </w:t>
      </w:r>
      <w:r>
        <w:t>oleh</w:t>
      </w:r>
      <w:r>
        <w:rPr>
          <w:spacing w:val="-10"/>
        </w:rPr>
        <w:t xml:space="preserve"> </w:t>
      </w:r>
      <w:r>
        <w:t>Tsouli</w:t>
      </w:r>
      <w:r>
        <w:rPr>
          <w:spacing w:val="-11"/>
        </w:rPr>
        <w:t xml:space="preserve"> </w:t>
      </w:r>
      <w:r>
        <w:t>dengan</w:t>
      </w:r>
      <w:r>
        <w:rPr>
          <w:spacing w:val="-14"/>
        </w:rPr>
        <w:t xml:space="preserve"> </w:t>
      </w:r>
      <w:r>
        <w:t>tulisan</w:t>
      </w:r>
      <w:r>
        <w:rPr>
          <w:spacing w:val="-9"/>
        </w:rPr>
        <w:t xml:space="preserve"> </w:t>
      </w:r>
      <w:r>
        <w:t>tangannya</w:t>
      </w:r>
      <w:r>
        <w:rPr>
          <w:spacing w:val="-13"/>
        </w:rPr>
        <w:t xml:space="preserve"> </w:t>
      </w:r>
      <w:r>
        <w:t>dan ditemukan di mejanya di mana ia telah menulis rincian sejumlah situs web dan kartu kredit curian. Ini mengungkapkan 32 situs web terpisah</w:t>
      </w:r>
      <w:r>
        <w:rPr>
          <w:spacing w:val="-1"/>
        </w:rPr>
        <w:t xml:space="preserve"> </w:t>
      </w:r>
      <w:r>
        <w:t>yang disediakan oleh sejumlah perusahaan hosting</w:t>
      </w:r>
      <w:r>
        <w:rPr>
          <w:spacing w:val="-2"/>
        </w:rPr>
        <w:t xml:space="preserve"> </w:t>
      </w:r>
      <w:r>
        <w:t>web berbeda</w:t>
      </w:r>
      <w:r>
        <w:rPr>
          <w:spacing w:val="-4"/>
        </w:rPr>
        <w:t xml:space="preserve"> </w:t>
      </w:r>
      <w:r>
        <w:t>yang</w:t>
      </w:r>
      <w:r>
        <w:rPr>
          <w:spacing w:val="-2"/>
        </w:rPr>
        <w:t xml:space="preserve"> </w:t>
      </w:r>
      <w:r>
        <w:t>telah</w:t>
      </w:r>
      <w:r>
        <w:rPr>
          <w:spacing w:val="-5"/>
        </w:rPr>
        <w:t xml:space="preserve"> </w:t>
      </w:r>
      <w:r>
        <w:t>atau coba didirikan</w:t>
      </w:r>
      <w:r>
        <w:rPr>
          <w:spacing w:val="-5"/>
        </w:rPr>
        <w:t xml:space="preserve"> </w:t>
      </w:r>
      <w:r>
        <w:t>oleh Tsouli,</w:t>
      </w:r>
      <w:r>
        <w:rPr>
          <w:spacing w:val="-6"/>
        </w:rPr>
        <w:t xml:space="preserve"> </w:t>
      </w:r>
      <w:r>
        <w:t>sebagian besar</w:t>
      </w:r>
      <w:r>
        <w:rPr>
          <w:spacing w:val="-1"/>
        </w:rPr>
        <w:t xml:space="preserve"> </w:t>
      </w:r>
      <w:r>
        <w:t>pada minggu terakhir</w:t>
      </w:r>
      <w:r>
        <w:rPr>
          <w:spacing w:val="-1"/>
        </w:rPr>
        <w:t xml:space="preserve"> </w:t>
      </w:r>
      <w:r>
        <w:t>Juni</w:t>
      </w:r>
      <w:r>
        <w:rPr>
          <w:spacing w:val="-2"/>
        </w:rPr>
        <w:t xml:space="preserve"> </w:t>
      </w:r>
      <w:r>
        <w:t>2005</w:t>
      </w:r>
      <w:r>
        <w:rPr>
          <w:spacing w:val="-6"/>
        </w:rPr>
        <w:t xml:space="preserve"> </w:t>
      </w:r>
      <w:r>
        <w:t>tetapi</w:t>
      </w:r>
      <w:r>
        <w:rPr>
          <w:spacing w:val="-2"/>
        </w:rPr>
        <w:t xml:space="preserve"> </w:t>
      </w:r>
      <w:r>
        <w:t>berlanjut hingga</w:t>
      </w:r>
      <w:r>
        <w:rPr>
          <w:spacing w:val="-4"/>
        </w:rPr>
        <w:t xml:space="preserve"> </w:t>
      </w:r>
      <w:r>
        <w:t>Juli</w:t>
      </w:r>
      <w:r>
        <w:rPr>
          <w:spacing w:val="-2"/>
        </w:rPr>
        <w:t xml:space="preserve"> </w:t>
      </w:r>
      <w:r>
        <w:t>dan Agustus.</w:t>
      </w:r>
      <w:r>
        <w:rPr>
          <w:spacing w:val="-2"/>
        </w:rPr>
        <w:t xml:space="preserve"> </w:t>
      </w:r>
      <w:r>
        <w:t>Pembuatan</w:t>
      </w:r>
      <w:r>
        <w:rPr>
          <w:spacing w:val="-5"/>
        </w:rPr>
        <w:t xml:space="preserve"> </w:t>
      </w:r>
      <w:r>
        <w:t>dan administrasi</w:t>
      </w:r>
      <w:r>
        <w:rPr>
          <w:spacing w:val="-2"/>
        </w:rPr>
        <w:t xml:space="preserve"> </w:t>
      </w:r>
      <w:r>
        <w:t>situs web ini didanai oleh penipuan penggunaan rincian kartu kredit yang telah dicuri dari pemegang</w:t>
      </w:r>
      <w:r>
        <w:rPr>
          <w:spacing w:val="-9"/>
        </w:rPr>
        <w:t xml:space="preserve"> </w:t>
      </w:r>
      <w:r>
        <w:t>rekening,</w:t>
      </w:r>
      <w:r>
        <w:rPr>
          <w:spacing w:val="-13"/>
        </w:rPr>
        <w:t xml:space="preserve"> </w:t>
      </w:r>
      <w:r>
        <w:t>baik</w:t>
      </w:r>
      <w:r>
        <w:rPr>
          <w:spacing w:val="-6"/>
        </w:rPr>
        <w:t xml:space="preserve"> </w:t>
      </w:r>
      <w:r>
        <w:t>dengan</w:t>
      </w:r>
      <w:r>
        <w:rPr>
          <w:spacing w:val="-12"/>
        </w:rPr>
        <w:t xml:space="preserve"> </w:t>
      </w:r>
      <w:r>
        <w:t>pencurian</w:t>
      </w:r>
      <w:r>
        <w:rPr>
          <w:spacing w:val="-7"/>
        </w:rPr>
        <w:t xml:space="preserve"> </w:t>
      </w:r>
      <w:r>
        <w:t>langsung</w:t>
      </w:r>
      <w:r>
        <w:rPr>
          <w:spacing w:val="-9"/>
        </w:rPr>
        <w:t xml:space="preserve"> </w:t>
      </w:r>
      <w:r>
        <w:t>catatan</w:t>
      </w:r>
      <w:r>
        <w:rPr>
          <w:spacing w:val="-12"/>
        </w:rPr>
        <w:t xml:space="preserve"> </w:t>
      </w:r>
      <w:r>
        <w:t>komputer,</w:t>
      </w:r>
      <w:r>
        <w:rPr>
          <w:spacing w:val="-8"/>
        </w:rPr>
        <w:t xml:space="preserve"> </w:t>
      </w:r>
      <w:r>
        <w:t>dengan</w:t>
      </w:r>
      <w:r>
        <w:rPr>
          <w:spacing w:val="-7"/>
        </w:rPr>
        <w:t xml:space="preserve"> </w:t>
      </w:r>
      <w:r>
        <w:t>hacking</w:t>
      </w:r>
      <w:r>
        <w:rPr>
          <w:spacing w:val="-9"/>
        </w:rPr>
        <w:t xml:space="preserve"> </w:t>
      </w:r>
      <w:r>
        <w:t>atau oleh beberapa pengalihan penipuan dalam lembaga keuangan. Rincian kartu kredit ini telah diteruskan ke Tsouli oleh dua terdakwa lainnya.</w:t>
      </w:r>
    </w:p>
    <w:p w14:paraId="11CF39A4" w14:textId="77777777" w:rsidR="00392D10" w:rsidRDefault="00000000">
      <w:pPr>
        <w:pStyle w:val="BodyText"/>
        <w:spacing w:line="276" w:lineRule="auto"/>
        <w:ind w:right="145" w:firstLine="720"/>
      </w:pPr>
      <w:r>
        <w:t>Situs</w:t>
      </w:r>
      <w:r>
        <w:rPr>
          <w:spacing w:val="-14"/>
        </w:rPr>
        <w:t xml:space="preserve"> </w:t>
      </w:r>
      <w:r>
        <w:t>web</w:t>
      </w:r>
      <w:r>
        <w:rPr>
          <w:spacing w:val="-14"/>
        </w:rPr>
        <w:t xml:space="preserve"> </w:t>
      </w:r>
      <w:r>
        <w:t>yang</w:t>
      </w:r>
      <w:r>
        <w:rPr>
          <w:spacing w:val="-13"/>
        </w:rPr>
        <w:t xml:space="preserve"> </w:t>
      </w:r>
      <w:r>
        <w:t>dibuat</w:t>
      </w:r>
      <w:r>
        <w:rPr>
          <w:spacing w:val="-13"/>
        </w:rPr>
        <w:t xml:space="preserve"> </w:t>
      </w:r>
      <w:r>
        <w:t>oleh</w:t>
      </w:r>
      <w:r>
        <w:rPr>
          <w:spacing w:val="-10"/>
        </w:rPr>
        <w:t xml:space="preserve"> </w:t>
      </w:r>
      <w:r>
        <w:t>Tsouli</w:t>
      </w:r>
      <w:r>
        <w:rPr>
          <w:spacing w:val="-14"/>
        </w:rPr>
        <w:t xml:space="preserve"> </w:t>
      </w:r>
      <w:r>
        <w:t>digunakan</w:t>
      </w:r>
      <w:r>
        <w:rPr>
          <w:spacing w:val="-14"/>
        </w:rPr>
        <w:t xml:space="preserve"> </w:t>
      </w:r>
      <w:r>
        <w:t>sebagai</w:t>
      </w:r>
      <w:r>
        <w:rPr>
          <w:spacing w:val="-13"/>
        </w:rPr>
        <w:t xml:space="preserve"> </w:t>
      </w:r>
      <w:r>
        <w:t>sarana</w:t>
      </w:r>
      <w:r>
        <w:rPr>
          <w:spacing w:val="-9"/>
        </w:rPr>
        <w:t xml:space="preserve"> </w:t>
      </w:r>
      <w:r>
        <w:t>untuk</w:t>
      </w:r>
      <w:r>
        <w:rPr>
          <w:spacing w:val="-12"/>
        </w:rPr>
        <w:t xml:space="preserve"> </w:t>
      </w:r>
      <w:r>
        <w:t>mengunggah</w:t>
      </w:r>
      <w:r>
        <w:rPr>
          <w:spacing w:val="-14"/>
        </w:rPr>
        <w:t xml:space="preserve"> </w:t>
      </w:r>
      <w:r>
        <w:t>materi jihad, yang memicu tindakan kekerasan di luar Inggris di Irak. Akses ke situs dibatasi untuk mereka yang telah diberikan nama pengguna dan kata sandi. Hal ini dilakukan, hakim pengadilan menemukan, untuk membuat lebih sulit bagi perusahaan web-hosting dan lembaga</w:t>
      </w:r>
      <w:r>
        <w:rPr>
          <w:spacing w:val="-1"/>
        </w:rPr>
        <w:t xml:space="preserve"> </w:t>
      </w:r>
      <w:r>
        <w:t>penegak hukum</w:t>
      </w:r>
      <w:r>
        <w:rPr>
          <w:spacing w:val="-1"/>
        </w:rPr>
        <w:t xml:space="preserve"> </w:t>
      </w:r>
      <w:r>
        <w:t>untuk mengetahui</w:t>
      </w:r>
      <w:r>
        <w:rPr>
          <w:spacing w:val="-4"/>
        </w:rPr>
        <w:t xml:space="preserve"> </w:t>
      </w:r>
      <w:r>
        <w:t>apa</w:t>
      </w:r>
      <w:r>
        <w:rPr>
          <w:spacing w:val="-1"/>
        </w:rPr>
        <w:t xml:space="preserve"> </w:t>
      </w:r>
      <w:r>
        <w:t>yang sedang diposting di</w:t>
      </w:r>
      <w:r>
        <w:rPr>
          <w:spacing w:val="-4"/>
        </w:rPr>
        <w:t xml:space="preserve"> </w:t>
      </w:r>
      <w:r>
        <w:t>situs. Pada</w:t>
      </w:r>
      <w:r>
        <w:rPr>
          <w:spacing w:val="-1"/>
        </w:rPr>
        <w:t xml:space="preserve"> </w:t>
      </w:r>
      <w:r>
        <w:t>tanggal 5 Juli 2007, Tsouli dijatuhi hukuman 10 tahun penjara dan 3½ tahun (bersamaan) atas dua dakwaan.</w:t>
      </w:r>
      <w:r>
        <w:rPr>
          <w:spacing w:val="-14"/>
        </w:rPr>
        <w:t xml:space="preserve"> </w:t>
      </w:r>
      <w:r>
        <w:t>Mughal</w:t>
      </w:r>
      <w:r>
        <w:rPr>
          <w:spacing w:val="-14"/>
        </w:rPr>
        <w:t xml:space="preserve"> </w:t>
      </w:r>
      <w:r>
        <w:t>hingga</w:t>
      </w:r>
      <w:r>
        <w:rPr>
          <w:spacing w:val="-13"/>
        </w:rPr>
        <w:t xml:space="preserve"> </w:t>
      </w:r>
      <w:r>
        <w:t>7½</w:t>
      </w:r>
      <w:r>
        <w:rPr>
          <w:spacing w:val="-13"/>
        </w:rPr>
        <w:t xml:space="preserve"> </w:t>
      </w:r>
      <w:r>
        <w:t>tahun</w:t>
      </w:r>
      <w:r>
        <w:rPr>
          <w:spacing w:val="-7"/>
        </w:rPr>
        <w:t xml:space="preserve"> </w:t>
      </w:r>
      <w:r>
        <w:t>penjara</w:t>
      </w:r>
      <w:r>
        <w:rPr>
          <w:spacing w:val="-13"/>
        </w:rPr>
        <w:t xml:space="preserve"> </w:t>
      </w:r>
      <w:r>
        <w:t>dan</w:t>
      </w:r>
      <w:r>
        <w:rPr>
          <w:spacing w:val="-11"/>
        </w:rPr>
        <w:t xml:space="preserve"> </w:t>
      </w:r>
      <w:r>
        <w:t>3½</w:t>
      </w:r>
      <w:r>
        <w:rPr>
          <w:spacing w:val="-12"/>
        </w:rPr>
        <w:t xml:space="preserve"> </w:t>
      </w:r>
      <w:r>
        <w:t>tahun</w:t>
      </w:r>
      <w:r>
        <w:rPr>
          <w:spacing w:val="-11"/>
        </w:rPr>
        <w:t xml:space="preserve"> </w:t>
      </w:r>
      <w:r>
        <w:t>(bersamaan)</w:t>
      </w:r>
      <w:r>
        <w:rPr>
          <w:spacing w:val="-11"/>
        </w:rPr>
        <w:t xml:space="preserve"> </w:t>
      </w:r>
      <w:r>
        <w:t>pada</w:t>
      </w:r>
      <w:r>
        <w:rPr>
          <w:spacing w:val="-10"/>
        </w:rPr>
        <w:t xml:space="preserve"> </w:t>
      </w:r>
      <w:r>
        <w:t>dua</w:t>
      </w:r>
      <w:r>
        <w:rPr>
          <w:spacing w:val="-10"/>
        </w:rPr>
        <w:t xml:space="preserve"> </w:t>
      </w:r>
      <w:r>
        <w:t>dakwaan</w:t>
      </w:r>
      <w:r>
        <w:rPr>
          <w:spacing w:val="-14"/>
        </w:rPr>
        <w:t xml:space="preserve"> </w:t>
      </w:r>
      <w:r>
        <w:t>dan al-Daour, hingga 6½ tahun penjara dan 3½ tahun (bersamaan).</w:t>
      </w:r>
    </w:p>
    <w:p w14:paraId="55E2FFCD" w14:textId="77777777" w:rsidR="00392D10" w:rsidRDefault="00392D10">
      <w:pPr>
        <w:pStyle w:val="BodyText"/>
        <w:spacing w:before="45"/>
        <w:ind w:left="0" w:firstLine="0"/>
        <w:jc w:val="left"/>
      </w:pPr>
    </w:p>
    <w:p w14:paraId="007C304C" w14:textId="77777777" w:rsidR="00392D10" w:rsidRDefault="00000000">
      <w:pPr>
        <w:pStyle w:val="Heading4"/>
        <w:numPr>
          <w:ilvl w:val="1"/>
          <w:numId w:val="24"/>
        </w:numPr>
        <w:tabs>
          <w:tab w:val="left" w:pos="858"/>
        </w:tabs>
        <w:ind w:left="858" w:hanging="718"/>
      </w:pPr>
      <w:bookmarkStart w:id="89" w:name="_TOC_250024"/>
      <w:bookmarkEnd w:id="89"/>
      <w:r>
        <w:rPr>
          <w:spacing w:val="-2"/>
        </w:rPr>
        <w:t>RINGKASAN</w:t>
      </w:r>
    </w:p>
    <w:p w14:paraId="37557866" w14:textId="77777777" w:rsidR="00392D10" w:rsidRDefault="00000000">
      <w:pPr>
        <w:pStyle w:val="BodyText"/>
        <w:spacing w:before="43" w:line="276" w:lineRule="auto"/>
        <w:ind w:right="148" w:firstLine="720"/>
      </w:pPr>
      <w:r>
        <w:t>Konsep</w:t>
      </w:r>
      <w:r>
        <w:rPr>
          <w:spacing w:val="-7"/>
        </w:rPr>
        <w:t xml:space="preserve"> </w:t>
      </w:r>
      <w:r>
        <w:t>hak</w:t>
      </w:r>
      <w:r>
        <w:rPr>
          <w:spacing w:val="-5"/>
        </w:rPr>
        <w:t xml:space="preserve"> </w:t>
      </w:r>
      <w:r>
        <w:t>asasi</w:t>
      </w:r>
      <w:r>
        <w:rPr>
          <w:spacing w:val="-8"/>
        </w:rPr>
        <w:t xml:space="preserve"> </w:t>
      </w:r>
      <w:r>
        <w:t>manusia</w:t>
      </w:r>
      <w:r>
        <w:rPr>
          <w:spacing w:val="-1"/>
        </w:rPr>
        <w:t xml:space="preserve"> </w:t>
      </w:r>
      <w:r>
        <w:t>dalam</w:t>
      </w:r>
      <w:r>
        <w:rPr>
          <w:spacing w:val="-5"/>
        </w:rPr>
        <w:t xml:space="preserve"> </w:t>
      </w:r>
      <w:r>
        <w:t>perspektif</w:t>
      </w:r>
      <w:r>
        <w:rPr>
          <w:spacing w:val="-7"/>
        </w:rPr>
        <w:t xml:space="preserve"> </w:t>
      </w:r>
      <w:r>
        <w:t>teroris</w:t>
      </w:r>
      <w:r>
        <w:rPr>
          <w:spacing w:val="-4"/>
        </w:rPr>
        <w:t xml:space="preserve"> </w:t>
      </w:r>
      <w:r>
        <w:t>dunia</w:t>
      </w:r>
      <w:r>
        <w:rPr>
          <w:spacing w:val="-6"/>
        </w:rPr>
        <w:t xml:space="preserve"> </w:t>
      </w:r>
      <w:r>
        <w:t>maya</w:t>
      </w:r>
      <w:r>
        <w:rPr>
          <w:spacing w:val="-6"/>
        </w:rPr>
        <w:t xml:space="preserve"> </w:t>
      </w:r>
      <w:r>
        <w:t>sedikit berbeda</w:t>
      </w:r>
      <w:r>
        <w:rPr>
          <w:spacing w:val="-1"/>
        </w:rPr>
        <w:t xml:space="preserve"> </w:t>
      </w:r>
      <w:r>
        <w:t>secara global</w:t>
      </w:r>
      <w:r>
        <w:rPr>
          <w:spacing w:val="-1"/>
        </w:rPr>
        <w:t xml:space="preserve"> </w:t>
      </w:r>
      <w:r>
        <w:t>dan</w:t>
      </w:r>
      <w:r>
        <w:rPr>
          <w:spacing w:val="-1"/>
        </w:rPr>
        <w:t xml:space="preserve"> </w:t>
      </w:r>
      <w:r>
        <w:t>beberapa waktu</w:t>
      </w:r>
      <w:r>
        <w:rPr>
          <w:spacing w:val="-1"/>
        </w:rPr>
        <w:t xml:space="preserve"> </w:t>
      </w:r>
      <w:r>
        <w:t>mereka mengklaim diri</w:t>
      </w:r>
      <w:r>
        <w:rPr>
          <w:spacing w:val="-2"/>
        </w:rPr>
        <w:t xml:space="preserve"> </w:t>
      </w:r>
      <w:r>
        <w:t>sebagai</w:t>
      </w:r>
      <w:r>
        <w:rPr>
          <w:spacing w:val="-1"/>
        </w:rPr>
        <w:t xml:space="preserve"> </w:t>
      </w:r>
      <w:r>
        <w:t>pejuang kebebasan dan berjuang untuk</w:t>
      </w:r>
      <w:r>
        <w:rPr>
          <w:spacing w:val="-14"/>
        </w:rPr>
        <w:t xml:space="preserve"> </w:t>
      </w:r>
      <w:r>
        <w:t>tujuan</w:t>
      </w:r>
      <w:r>
        <w:rPr>
          <w:spacing w:val="-14"/>
        </w:rPr>
        <w:t xml:space="preserve"> </w:t>
      </w:r>
      <w:r>
        <w:t>agama.</w:t>
      </w:r>
      <w:r>
        <w:rPr>
          <w:spacing w:val="-13"/>
        </w:rPr>
        <w:t xml:space="preserve"> </w:t>
      </w:r>
      <w:r>
        <w:t>Dalam</w:t>
      </w:r>
      <w:r>
        <w:rPr>
          <w:spacing w:val="-13"/>
        </w:rPr>
        <w:t xml:space="preserve"> </w:t>
      </w:r>
      <w:r>
        <w:t>unit</w:t>
      </w:r>
      <w:r>
        <w:rPr>
          <w:spacing w:val="-9"/>
        </w:rPr>
        <w:t xml:space="preserve"> </w:t>
      </w:r>
      <w:r>
        <w:t>ini</w:t>
      </w:r>
      <w:r>
        <w:rPr>
          <w:spacing w:val="-14"/>
        </w:rPr>
        <w:t xml:space="preserve"> </w:t>
      </w:r>
      <w:r>
        <w:t>konsep</w:t>
      </w:r>
      <w:r>
        <w:rPr>
          <w:spacing w:val="-14"/>
        </w:rPr>
        <w:t xml:space="preserve"> </w:t>
      </w:r>
      <w:r>
        <w:t>penting</w:t>
      </w:r>
      <w:r>
        <w:rPr>
          <w:spacing w:val="-12"/>
        </w:rPr>
        <w:t xml:space="preserve"> </w:t>
      </w:r>
      <w:r>
        <w:t>cyber</w:t>
      </w:r>
      <w:r>
        <w:rPr>
          <w:spacing w:val="-14"/>
        </w:rPr>
        <w:t xml:space="preserve"> </w:t>
      </w:r>
      <w:r>
        <w:t>terrorism</w:t>
      </w:r>
      <w:r>
        <w:rPr>
          <w:spacing w:val="-8"/>
        </w:rPr>
        <w:t xml:space="preserve"> </w:t>
      </w:r>
      <w:r>
        <w:t>dan</w:t>
      </w:r>
      <w:r>
        <w:rPr>
          <w:spacing w:val="-14"/>
        </w:rPr>
        <w:t xml:space="preserve"> </w:t>
      </w:r>
      <w:r>
        <w:t>HAM</w:t>
      </w:r>
      <w:r>
        <w:rPr>
          <w:spacing w:val="-8"/>
        </w:rPr>
        <w:t xml:space="preserve"> </w:t>
      </w:r>
      <w:r>
        <w:t>berupa</w:t>
      </w:r>
      <w:r>
        <w:rPr>
          <w:spacing w:val="-14"/>
        </w:rPr>
        <w:t xml:space="preserve"> </w:t>
      </w:r>
      <w:r>
        <w:t>konvensi internasional</w:t>
      </w:r>
      <w:r>
        <w:rPr>
          <w:spacing w:val="-1"/>
        </w:rPr>
        <w:t xml:space="preserve"> </w:t>
      </w:r>
      <w:r>
        <w:t>tentang terorisme, cyber</w:t>
      </w:r>
      <w:r>
        <w:rPr>
          <w:spacing w:val="-1"/>
        </w:rPr>
        <w:t xml:space="preserve"> </w:t>
      </w:r>
      <w:r>
        <w:t>terrorism dan hak privasi, HAM dan UDHR,</w:t>
      </w:r>
      <w:r>
        <w:rPr>
          <w:spacing w:val="-2"/>
        </w:rPr>
        <w:t xml:space="preserve"> </w:t>
      </w:r>
      <w:r>
        <w:t>HAM,</w:t>
      </w:r>
      <w:r>
        <w:rPr>
          <w:spacing w:val="-2"/>
        </w:rPr>
        <w:t xml:space="preserve"> </w:t>
      </w:r>
      <w:r>
        <w:t>PBB dan</w:t>
      </w:r>
      <w:r>
        <w:rPr>
          <w:spacing w:val="-14"/>
        </w:rPr>
        <w:t xml:space="preserve"> </w:t>
      </w:r>
      <w:r>
        <w:t>dunia</w:t>
      </w:r>
      <w:r>
        <w:rPr>
          <w:spacing w:val="-14"/>
        </w:rPr>
        <w:t xml:space="preserve"> </w:t>
      </w:r>
      <w:r>
        <w:t>cyber,</w:t>
      </w:r>
      <w:r>
        <w:rPr>
          <w:spacing w:val="-13"/>
        </w:rPr>
        <w:t xml:space="preserve"> </w:t>
      </w:r>
      <w:r>
        <w:t>kebijakan</w:t>
      </w:r>
      <w:r>
        <w:rPr>
          <w:spacing w:val="-14"/>
        </w:rPr>
        <w:t xml:space="preserve"> </w:t>
      </w:r>
      <w:r>
        <w:t>luar</w:t>
      </w:r>
      <w:r>
        <w:rPr>
          <w:spacing w:val="-10"/>
        </w:rPr>
        <w:t xml:space="preserve"> </w:t>
      </w:r>
      <w:r>
        <w:t>negeri</w:t>
      </w:r>
      <w:r>
        <w:rPr>
          <w:spacing w:val="-14"/>
        </w:rPr>
        <w:t xml:space="preserve"> </w:t>
      </w:r>
      <w:r>
        <w:t>dan</w:t>
      </w:r>
      <w:r>
        <w:rPr>
          <w:spacing w:val="-13"/>
        </w:rPr>
        <w:t xml:space="preserve"> </w:t>
      </w:r>
      <w:r>
        <w:t>kerangka</w:t>
      </w:r>
      <w:r>
        <w:rPr>
          <w:spacing w:val="-12"/>
        </w:rPr>
        <w:t xml:space="preserve"> </w:t>
      </w:r>
      <w:r>
        <w:t>legislatif</w:t>
      </w:r>
      <w:r>
        <w:rPr>
          <w:spacing w:val="-14"/>
        </w:rPr>
        <w:t xml:space="preserve"> </w:t>
      </w:r>
      <w:r>
        <w:t>serta</w:t>
      </w:r>
      <w:r>
        <w:rPr>
          <w:spacing w:val="-12"/>
        </w:rPr>
        <w:t xml:space="preserve"> </w:t>
      </w:r>
      <w:r>
        <w:t>studi</w:t>
      </w:r>
      <w:r>
        <w:rPr>
          <w:spacing w:val="-14"/>
        </w:rPr>
        <w:t xml:space="preserve"> </w:t>
      </w:r>
      <w:r>
        <w:t>kasus.</w:t>
      </w:r>
      <w:r>
        <w:rPr>
          <w:spacing w:val="-11"/>
        </w:rPr>
        <w:t xml:space="preserve"> </w:t>
      </w:r>
      <w:r>
        <w:t>Inggris</w:t>
      </w:r>
      <w:r>
        <w:rPr>
          <w:spacing w:val="-12"/>
        </w:rPr>
        <w:t xml:space="preserve"> </w:t>
      </w:r>
      <w:r>
        <w:t>dibahas panjang lebar untuk memahami masalah.</w:t>
      </w:r>
    </w:p>
    <w:p w14:paraId="64F8C203" w14:textId="77777777" w:rsidR="00392D10" w:rsidRDefault="00392D10">
      <w:pPr>
        <w:pStyle w:val="BodyText"/>
        <w:spacing w:before="43"/>
        <w:ind w:left="0" w:firstLine="0"/>
        <w:jc w:val="left"/>
      </w:pPr>
    </w:p>
    <w:p w14:paraId="3637D40B" w14:textId="77777777" w:rsidR="00392D10" w:rsidRDefault="00000000">
      <w:pPr>
        <w:pStyle w:val="Heading4"/>
        <w:numPr>
          <w:ilvl w:val="1"/>
          <w:numId w:val="24"/>
        </w:numPr>
        <w:tabs>
          <w:tab w:val="left" w:pos="858"/>
        </w:tabs>
        <w:ind w:left="858" w:hanging="718"/>
      </w:pPr>
      <w:bookmarkStart w:id="90" w:name="_TOC_250023"/>
      <w:r>
        <w:t>BEBERAPA</w:t>
      </w:r>
      <w:r>
        <w:rPr>
          <w:spacing w:val="-8"/>
        </w:rPr>
        <w:t xml:space="preserve"> </w:t>
      </w:r>
      <w:r>
        <w:t>BUKU</w:t>
      </w:r>
      <w:r>
        <w:rPr>
          <w:spacing w:val="-4"/>
        </w:rPr>
        <w:t xml:space="preserve"> </w:t>
      </w:r>
      <w:bookmarkEnd w:id="90"/>
      <w:r>
        <w:rPr>
          <w:spacing w:val="-2"/>
        </w:rPr>
        <w:t>BERGUNA</w:t>
      </w:r>
    </w:p>
    <w:p w14:paraId="16CE7381" w14:textId="77777777" w:rsidR="00392D10" w:rsidRDefault="00000000">
      <w:pPr>
        <w:pStyle w:val="ListParagraph"/>
        <w:numPr>
          <w:ilvl w:val="0"/>
          <w:numId w:val="19"/>
        </w:numPr>
        <w:tabs>
          <w:tab w:val="left" w:pos="861"/>
        </w:tabs>
        <w:spacing w:before="43" w:line="276" w:lineRule="auto"/>
        <w:ind w:right="145"/>
        <w:rPr>
          <w:sz w:val="24"/>
        </w:rPr>
      </w:pPr>
      <w:r>
        <w:rPr>
          <w:sz w:val="24"/>
        </w:rPr>
        <w:t>Black</w:t>
      </w:r>
      <w:r>
        <w:rPr>
          <w:spacing w:val="40"/>
          <w:sz w:val="24"/>
        </w:rPr>
        <w:t xml:space="preserve"> </w:t>
      </w:r>
      <w:r>
        <w:rPr>
          <w:sz w:val="24"/>
        </w:rPr>
        <w:t>Ice:</w:t>
      </w:r>
      <w:r>
        <w:rPr>
          <w:spacing w:val="40"/>
          <w:sz w:val="24"/>
        </w:rPr>
        <w:t xml:space="preserve"> </w:t>
      </w:r>
      <w:r>
        <w:rPr>
          <w:sz w:val="24"/>
        </w:rPr>
        <w:t>Ancaman</w:t>
      </w:r>
      <w:r>
        <w:rPr>
          <w:spacing w:val="40"/>
          <w:sz w:val="24"/>
        </w:rPr>
        <w:t xml:space="preserve"> </w:t>
      </w:r>
      <w:r>
        <w:rPr>
          <w:sz w:val="24"/>
        </w:rPr>
        <w:t>Tak</w:t>
      </w:r>
      <w:r>
        <w:rPr>
          <w:spacing w:val="40"/>
          <w:sz w:val="24"/>
        </w:rPr>
        <w:t xml:space="preserve"> </w:t>
      </w:r>
      <w:r>
        <w:rPr>
          <w:sz w:val="24"/>
        </w:rPr>
        <w:t>Terlihat</w:t>
      </w:r>
      <w:r>
        <w:rPr>
          <w:spacing w:val="40"/>
          <w:sz w:val="24"/>
        </w:rPr>
        <w:t xml:space="preserve"> </w:t>
      </w:r>
      <w:r>
        <w:rPr>
          <w:sz w:val="24"/>
        </w:rPr>
        <w:t>dari</w:t>
      </w:r>
      <w:r>
        <w:rPr>
          <w:spacing w:val="40"/>
          <w:sz w:val="24"/>
        </w:rPr>
        <w:t xml:space="preserve"> </w:t>
      </w:r>
      <w:r>
        <w:rPr>
          <w:sz w:val="24"/>
        </w:rPr>
        <w:t>Terorisme</w:t>
      </w:r>
      <w:r>
        <w:rPr>
          <w:spacing w:val="40"/>
          <w:sz w:val="24"/>
        </w:rPr>
        <w:t xml:space="preserve"> </w:t>
      </w:r>
      <w:r>
        <w:rPr>
          <w:sz w:val="24"/>
        </w:rPr>
        <w:t>Cyber</w:t>
      </w:r>
      <w:r>
        <w:rPr>
          <w:spacing w:val="40"/>
          <w:sz w:val="24"/>
        </w:rPr>
        <w:t xml:space="preserve"> </w:t>
      </w:r>
      <w:r>
        <w:rPr>
          <w:sz w:val="24"/>
        </w:rPr>
        <w:t>oleh</w:t>
      </w:r>
      <w:r>
        <w:rPr>
          <w:spacing w:val="40"/>
          <w:sz w:val="24"/>
        </w:rPr>
        <w:t xml:space="preserve"> </w:t>
      </w:r>
      <w:r>
        <w:rPr>
          <w:sz w:val="24"/>
        </w:rPr>
        <w:t>Dan</w:t>
      </w:r>
      <w:r>
        <w:rPr>
          <w:spacing w:val="40"/>
          <w:sz w:val="24"/>
        </w:rPr>
        <w:t xml:space="preserve"> </w:t>
      </w:r>
      <w:r>
        <w:rPr>
          <w:sz w:val="24"/>
        </w:rPr>
        <w:t>Verton</w:t>
      </w:r>
      <w:r>
        <w:rPr>
          <w:spacing w:val="40"/>
          <w:sz w:val="24"/>
        </w:rPr>
        <w:t xml:space="preserve"> </w:t>
      </w:r>
      <w:r>
        <w:rPr>
          <w:sz w:val="24"/>
        </w:rPr>
        <w:t>(Publikasi Profesional Mc Graw Hill)</w:t>
      </w:r>
    </w:p>
    <w:p w14:paraId="0931D69C" w14:textId="77777777" w:rsidR="00392D10" w:rsidRDefault="00000000">
      <w:pPr>
        <w:pStyle w:val="ListParagraph"/>
        <w:numPr>
          <w:ilvl w:val="0"/>
          <w:numId w:val="19"/>
        </w:numPr>
        <w:tabs>
          <w:tab w:val="left" w:pos="861"/>
        </w:tabs>
        <w:spacing w:before="4"/>
        <w:rPr>
          <w:sz w:val="24"/>
        </w:rPr>
      </w:pPr>
      <w:r>
        <w:rPr>
          <w:sz w:val="24"/>
        </w:rPr>
        <w:t>Kejahatan</w:t>
      </w:r>
      <w:r>
        <w:rPr>
          <w:spacing w:val="-9"/>
          <w:sz w:val="24"/>
        </w:rPr>
        <w:t xml:space="preserve"> </w:t>
      </w:r>
      <w:r>
        <w:rPr>
          <w:sz w:val="24"/>
        </w:rPr>
        <w:t>Siber</w:t>
      </w:r>
      <w:r>
        <w:rPr>
          <w:spacing w:val="-3"/>
          <w:sz w:val="24"/>
        </w:rPr>
        <w:t xml:space="preserve"> </w:t>
      </w:r>
      <w:r>
        <w:rPr>
          <w:sz w:val="24"/>
        </w:rPr>
        <w:t>dan</w:t>
      </w:r>
      <w:r>
        <w:rPr>
          <w:spacing w:val="-2"/>
          <w:sz w:val="24"/>
        </w:rPr>
        <w:t xml:space="preserve"> </w:t>
      </w:r>
      <w:r>
        <w:rPr>
          <w:sz w:val="24"/>
        </w:rPr>
        <w:t>Terorisme</w:t>
      </w:r>
      <w:r>
        <w:rPr>
          <w:spacing w:val="-5"/>
          <w:sz w:val="24"/>
        </w:rPr>
        <w:t xml:space="preserve"> </w:t>
      </w:r>
      <w:r>
        <w:rPr>
          <w:sz w:val="24"/>
        </w:rPr>
        <w:t>Siber</w:t>
      </w:r>
      <w:r>
        <w:rPr>
          <w:spacing w:val="-3"/>
          <w:sz w:val="24"/>
        </w:rPr>
        <w:t xml:space="preserve"> </w:t>
      </w:r>
      <w:r>
        <w:rPr>
          <w:sz w:val="24"/>
        </w:rPr>
        <w:t>oleh</w:t>
      </w:r>
      <w:r>
        <w:rPr>
          <w:spacing w:val="-2"/>
          <w:sz w:val="24"/>
        </w:rPr>
        <w:t xml:space="preserve"> </w:t>
      </w:r>
      <w:r>
        <w:rPr>
          <w:sz w:val="24"/>
        </w:rPr>
        <w:t>R.K.</w:t>
      </w:r>
      <w:r>
        <w:rPr>
          <w:spacing w:val="-4"/>
          <w:sz w:val="24"/>
        </w:rPr>
        <w:t xml:space="preserve"> </w:t>
      </w:r>
      <w:r>
        <w:rPr>
          <w:sz w:val="24"/>
        </w:rPr>
        <w:t>Pradhan</w:t>
      </w:r>
      <w:r>
        <w:rPr>
          <w:spacing w:val="-7"/>
          <w:sz w:val="24"/>
        </w:rPr>
        <w:t xml:space="preserve"> </w:t>
      </w:r>
      <w:r>
        <w:rPr>
          <w:sz w:val="24"/>
        </w:rPr>
        <w:t>(Publikasi</w:t>
      </w:r>
      <w:r>
        <w:rPr>
          <w:spacing w:val="-7"/>
          <w:sz w:val="24"/>
        </w:rPr>
        <w:t xml:space="preserve"> </w:t>
      </w:r>
      <w:r>
        <w:rPr>
          <w:spacing w:val="-2"/>
          <w:sz w:val="24"/>
        </w:rPr>
        <w:t>Mangalam)</w:t>
      </w:r>
    </w:p>
    <w:p w14:paraId="5802E1BB" w14:textId="77777777" w:rsidR="00392D10" w:rsidRDefault="00000000">
      <w:pPr>
        <w:pStyle w:val="ListParagraph"/>
        <w:numPr>
          <w:ilvl w:val="0"/>
          <w:numId w:val="19"/>
        </w:numPr>
        <w:tabs>
          <w:tab w:val="left" w:pos="861"/>
        </w:tabs>
        <w:spacing w:before="43" w:line="276" w:lineRule="auto"/>
        <w:ind w:right="152"/>
        <w:rPr>
          <w:sz w:val="24"/>
        </w:rPr>
      </w:pPr>
      <w:r>
        <w:rPr>
          <w:sz w:val="24"/>
        </w:rPr>
        <w:t>Kejahatan</w:t>
      </w:r>
      <w:r>
        <w:rPr>
          <w:spacing w:val="40"/>
          <w:sz w:val="24"/>
        </w:rPr>
        <w:t xml:space="preserve"> </w:t>
      </w:r>
      <w:r>
        <w:rPr>
          <w:sz w:val="24"/>
        </w:rPr>
        <w:t>Siber</w:t>
      </w:r>
      <w:r>
        <w:rPr>
          <w:spacing w:val="40"/>
          <w:sz w:val="24"/>
        </w:rPr>
        <w:t xml:space="preserve"> </w:t>
      </w:r>
      <w:r>
        <w:rPr>
          <w:sz w:val="24"/>
        </w:rPr>
        <w:t>dan</w:t>
      </w:r>
      <w:r>
        <w:rPr>
          <w:spacing w:val="40"/>
          <w:sz w:val="24"/>
        </w:rPr>
        <w:t xml:space="preserve"> </w:t>
      </w:r>
      <w:r>
        <w:rPr>
          <w:sz w:val="24"/>
        </w:rPr>
        <w:t>Terorisme</w:t>
      </w:r>
      <w:r>
        <w:rPr>
          <w:spacing w:val="40"/>
          <w:sz w:val="24"/>
        </w:rPr>
        <w:t xml:space="preserve"> </w:t>
      </w:r>
      <w:r>
        <w:rPr>
          <w:sz w:val="24"/>
        </w:rPr>
        <w:t>Siber</w:t>
      </w:r>
      <w:r>
        <w:rPr>
          <w:spacing w:val="40"/>
          <w:sz w:val="24"/>
        </w:rPr>
        <w:t xml:space="preserve"> </w:t>
      </w:r>
      <w:r>
        <w:rPr>
          <w:sz w:val="24"/>
        </w:rPr>
        <w:t>oleh</w:t>
      </w:r>
      <w:r>
        <w:rPr>
          <w:spacing w:val="40"/>
          <w:sz w:val="24"/>
        </w:rPr>
        <w:t xml:space="preserve"> </w:t>
      </w:r>
      <w:r>
        <w:rPr>
          <w:sz w:val="24"/>
        </w:rPr>
        <w:t>Vinod</w:t>
      </w:r>
      <w:r>
        <w:rPr>
          <w:spacing w:val="40"/>
          <w:sz w:val="24"/>
        </w:rPr>
        <w:t xml:space="preserve"> </w:t>
      </w:r>
      <w:r>
        <w:rPr>
          <w:sz w:val="24"/>
        </w:rPr>
        <w:t>Kumar</w:t>
      </w:r>
      <w:r>
        <w:rPr>
          <w:spacing w:val="40"/>
          <w:sz w:val="24"/>
        </w:rPr>
        <w:t xml:space="preserve"> </w:t>
      </w:r>
      <w:r>
        <w:rPr>
          <w:sz w:val="24"/>
        </w:rPr>
        <w:t>Jayaswal</w:t>
      </w:r>
      <w:r>
        <w:rPr>
          <w:spacing w:val="40"/>
          <w:sz w:val="24"/>
        </w:rPr>
        <w:t xml:space="preserve"> </w:t>
      </w:r>
      <w:r>
        <w:rPr>
          <w:sz w:val="24"/>
        </w:rPr>
        <w:t>(Penerbit</w:t>
      </w:r>
      <w:r>
        <w:rPr>
          <w:spacing w:val="40"/>
          <w:sz w:val="24"/>
        </w:rPr>
        <w:t xml:space="preserve"> </w:t>
      </w:r>
      <w:r>
        <w:rPr>
          <w:sz w:val="24"/>
        </w:rPr>
        <w:t>dan</w:t>
      </w:r>
      <w:r>
        <w:rPr>
          <w:spacing w:val="80"/>
          <w:sz w:val="24"/>
        </w:rPr>
        <w:t xml:space="preserve"> </w:t>
      </w:r>
      <w:r>
        <w:rPr>
          <w:sz w:val="24"/>
        </w:rPr>
        <w:t>Distributor Neha)</w:t>
      </w:r>
    </w:p>
    <w:p w14:paraId="019AB295" w14:textId="77777777" w:rsidR="00392D10" w:rsidRDefault="00000000">
      <w:pPr>
        <w:pStyle w:val="ListParagraph"/>
        <w:numPr>
          <w:ilvl w:val="0"/>
          <w:numId w:val="19"/>
        </w:numPr>
        <w:tabs>
          <w:tab w:val="left" w:pos="861"/>
        </w:tabs>
        <w:spacing w:line="291" w:lineRule="exact"/>
        <w:rPr>
          <w:sz w:val="24"/>
        </w:rPr>
      </w:pPr>
      <w:r>
        <w:rPr>
          <w:sz w:val="24"/>
        </w:rPr>
        <w:t>Terorisme</w:t>
      </w:r>
      <w:r>
        <w:rPr>
          <w:spacing w:val="-4"/>
          <w:sz w:val="24"/>
        </w:rPr>
        <w:t xml:space="preserve"> </w:t>
      </w:r>
      <w:r>
        <w:rPr>
          <w:sz w:val="24"/>
        </w:rPr>
        <w:t>Cyber</w:t>
      </w:r>
      <w:r>
        <w:rPr>
          <w:spacing w:val="-4"/>
          <w:sz w:val="24"/>
        </w:rPr>
        <w:t xml:space="preserve"> </w:t>
      </w:r>
      <w:r>
        <w:rPr>
          <w:sz w:val="24"/>
        </w:rPr>
        <w:t>oleh</w:t>
      </w:r>
      <w:r>
        <w:rPr>
          <w:spacing w:val="-4"/>
          <w:sz w:val="24"/>
        </w:rPr>
        <w:t xml:space="preserve"> </w:t>
      </w:r>
      <w:r>
        <w:rPr>
          <w:sz w:val="24"/>
        </w:rPr>
        <w:t>S.</w:t>
      </w:r>
      <w:r>
        <w:rPr>
          <w:spacing w:val="-3"/>
          <w:sz w:val="24"/>
        </w:rPr>
        <w:t xml:space="preserve"> </w:t>
      </w:r>
      <w:r>
        <w:rPr>
          <w:sz w:val="24"/>
        </w:rPr>
        <w:t>Venkatesh</w:t>
      </w:r>
      <w:r>
        <w:rPr>
          <w:spacing w:val="-4"/>
          <w:sz w:val="24"/>
        </w:rPr>
        <w:t xml:space="preserve"> </w:t>
      </w:r>
      <w:r>
        <w:rPr>
          <w:spacing w:val="-2"/>
          <w:sz w:val="24"/>
        </w:rPr>
        <w:t>(Authorpress)</w:t>
      </w:r>
    </w:p>
    <w:p w14:paraId="26C1A3F8" w14:textId="77777777" w:rsidR="00392D10" w:rsidRDefault="00000000">
      <w:pPr>
        <w:pStyle w:val="ListParagraph"/>
        <w:numPr>
          <w:ilvl w:val="0"/>
          <w:numId w:val="19"/>
        </w:numPr>
        <w:tabs>
          <w:tab w:val="left" w:pos="861"/>
        </w:tabs>
        <w:spacing w:before="43"/>
        <w:rPr>
          <w:sz w:val="24"/>
        </w:rPr>
      </w:pPr>
      <w:r>
        <w:rPr>
          <w:sz w:val="24"/>
        </w:rPr>
        <w:t>Keamanan</w:t>
      </w:r>
      <w:r>
        <w:rPr>
          <w:spacing w:val="-7"/>
          <w:sz w:val="24"/>
        </w:rPr>
        <w:t xml:space="preserve"> </w:t>
      </w:r>
      <w:r>
        <w:rPr>
          <w:sz w:val="24"/>
        </w:rPr>
        <w:t>Kripto</w:t>
      </w:r>
      <w:r>
        <w:rPr>
          <w:spacing w:val="-6"/>
          <w:sz w:val="24"/>
        </w:rPr>
        <w:t xml:space="preserve"> </w:t>
      </w:r>
      <w:r>
        <w:rPr>
          <w:sz w:val="24"/>
        </w:rPr>
        <w:t>dan</w:t>
      </w:r>
      <w:r>
        <w:rPr>
          <w:spacing w:val="1"/>
          <w:sz w:val="24"/>
        </w:rPr>
        <w:t xml:space="preserve"> </w:t>
      </w:r>
      <w:r>
        <w:rPr>
          <w:sz w:val="24"/>
        </w:rPr>
        <w:t>Jaringan</w:t>
      </w:r>
      <w:r>
        <w:rPr>
          <w:spacing w:val="-5"/>
          <w:sz w:val="24"/>
        </w:rPr>
        <w:t xml:space="preserve"> </w:t>
      </w:r>
      <w:r>
        <w:rPr>
          <w:sz w:val="24"/>
        </w:rPr>
        <w:t>oleh</w:t>
      </w:r>
      <w:r>
        <w:rPr>
          <w:spacing w:val="-4"/>
          <w:sz w:val="24"/>
        </w:rPr>
        <w:t xml:space="preserve"> </w:t>
      </w:r>
      <w:r>
        <w:rPr>
          <w:sz w:val="24"/>
        </w:rPr>
        <w:t>Khate</w:t>
      </w:r>
      <w:r>
        <w:rPr>
          <w:spacing w:val="-3"/>
          <w:sz w:val="24"/>
        </w:rPr>
        <w:t xml:space="preserve"> </w:t>
      </w:r>
      <w:r>
        <w:rPr>
          <w:sz w:val="24"/>
        </w:rPr>
        <w:t>(Mc Graw</w:t>
      </w:r>
      <w:r>
        <w:rPr>
          <w:spacing w:val="4"/>
          <w:sz w:val="24"/>
        </w:rPr>
        <w:t xml:space="preserve"> </w:t>
      </w:r>
      <w:r>
        <w:rPr>
          <w:sz w:val="24"/>
        </w:rPr>
        <w:t>Hill</w:t>
      </w:r>
      <w:r>
        <w:rPr>
          <w:spacing w:val="-6"/>
          <w:sz w:val="24"/>
        </w:rPr>
        <w:t xml:space="preserve"> </w:t>
      </w:r>
      <w:r>
        <w:rPr>
          <w:sz w:val="24"/>
        </w:rPr>
        <w:t>Education</w:t>
      </w:r>
      <w:r>
        <w:rPr>
          <w:spacing w:val="-4"/>
          <w:sz w:val="24"/>
        </w:rPr>
        <w:t xml:space="preserve"> </w:t>
      </w:r>
      <w:r>
        <w:rPr>
          <w:sz w:val="24"/>
        </w:rPr>
        <w:t>(India)</w:t>
      </w:r>
      <w:r>
        <w:rPr>
          <w:spacing w:val="-4"/>
          <w:sz w:val="24"/>
        </w:rPr>
        <w:t xml:space="preserve"> </w:t>
      </w:r>
      <w:r>
        <w:rPr>
          <w:sz w:val="24"/>
        </w:rPr>
        <w:t>Pvt.</w:t>
      </w:r>
      <w:r>
        <w:rPr>
          <w:spacing w:val="-1"/>
          <w:sz w:val="24"/>
        </w:rPr>
        <w:t xml:space="preserve"> </w:t>
      </w:r>
      <w:r>
        <w:rPr>
          <w:spacing w:val="-2"/>
          <w:sz w:val="24"/>
        </w:rPr>
        <w:t>Ltd.)</w:t>
      </w:r>
    </w:p>
    <w:p w14:paraId="6DBC3084" w14:textId="77777777" w:rsidR="00392D10" w:rsidRDefault="00392D10">
      <w:pPr>
        <w:pStyle w:val="ListParagraph"/>
        <w:rPr>
          <w:sz w:val="24"/>
        </w:rPr>
        <w:sectPr w:rsidR="00392D10">
          <w:pgSz w:w="11910" w:h="16840"/>
          <w:pgMar w:top="1600" w:right="992" w:bottom="500" w:left="1559" w:header="766" w:footer="306" w:gutter="0"/>
          <w:cols w:space="720"/>
        </w:sectPr>
      </w:pPr>
    </w:p>
    <w:p w14:paraId="679E31F9" w14:textId="77777777" w:rsidR="00392D10" w:rsidRDefault="00000000">
      <w:pPr>
        <w:pStyle w:val="ListParagraph"/>
        <w:numPr>
          <w:ilvl w:val="0"/>
          <w:numId w:val="19"/>
        </w:numPr>
        <w:tabs>
          <w:tab w:val="left" w:pos="861"/>
        </w:tabs>
        <w:spacing w:before="88" w:line="278" w:lineRule="auto"/>
        <w:ind w:right="153"/>
        <w:jc w:val="both"/>
        <w:rPr>
          <w:sz w:val="24"/>
        </w:rPr>
      </w:pPr>
      <w:r>
        <w:rPr>
          <w:sz w:val="24"/>
        </w:rPr>
        <w:lastRenderedPageBreak/>
        <w:t>Undang-Undang Teknologi</w:t>
      </w:r>
      <w:r>
        <w:rPr>
          <w:spacing w:val="-1"/>
          <w:sz w:val="24"/>
        </w:rPr>
        <w:t xml:space="preserve"> </w:t>
      </w:r>
      <w:r>
        <w:rPr>
          <w:sz w:val="24"/>
        </w:rPr>
        <w:t>Informasi, 2000:</w:t>
      </w:r>
      <w:r>
        <w:rPr>
          <w:spacing w:val="-1"/>
          <w:sz w:val="24"/>
        </w:rPr>
        <w:t xml:space="preserve"> </w:t>
      </w:r>
      <w:r>
        <w:rPr>
          <w:sz w:val="24"/>
        </w:rPr>
        <w:t>Pergeseran</w:t>
      </w:r>
      <w:r>
        <w:rPr>
          <w:spacing w:val="-1"/>
          <w:sz w:val="24"/>
        </w:rPr>
        <w:t xml:space="preserve"> </w:t>
      </w:r>
      <w:r>
        <w:rPr>
          <w:sz w:val="24"/>
        </w:rPr>
        <w:t>Paradigma Konseptual dalam Hukum oleh Divya Chansoria dan Rajeshwar Ashok Srivastava (Vista International Publishing House)</w:t>
      </w:r>
    </w:p>
    <w:p w14:paraId="3AF002FC" w14:textId="77777777" w:rsidR="00392D10" w:rsidRDefault="00000000">
      <w:pPr>
        <w:pStyle w:val="ListParagraph"/>
        <w:numPr>
          <w:ilvl w:val="0"/>
          <w:numId w:val="19"/>
        </w:numPr>
        <w:tabs>
          <w:tab w:val="left" w:pos="860"/>
        </w:tabs>
        <w:spacing w:line="287" w:lineRule="exact"/>
        <w:ind w:left="860" w:hanging="359"/>
        <w:jc w:val="both"/>
        <w:rPr>
          <w:sz w:val="24"/>
        </w:rPr>
      </w:pPr>
      <w:r>
        <w:rPr>
          <w:sz w:val="24"/>
        </w:rPr>
        <w:t>Kejahatan</w:t>
      </w:r>
      <w:r>
        <w:rPr>
          <w:spacing w:val="-6"/>
          <w:sz w:val="24"/>
        </w:rPr>
        <w:t xml:space="preserve"> </w:t>
      </w:r>
      <w:r>
        <w:rPr>
          <w:sz w:val="24"/>
        </w:rPr>
        <w:t>Cyber</w:t>
      </w:r>
      <w:r>
        <w:rPr>
          <w:spacing w:val="-4"/>
          <w:sz w:val="24"/>
        </w:rPr>
        <w:t xml:space="preserve"> </w:t>
      </w:r>
      <w:r>
        <w:rPr>
          <w:sz w:val="24"/>
        </w:rPr>
        <w:t>dan Teknologi</w:t>
      </w:r>
      <w:r>
        <w:rPr>
          <w:spacing w:val="-6"/>
          <w:sz w:val="24"/>
        </w:rPr>
        <w:t xml:space="preserve"> </w:t>
      </w:r>
      <w:r>
        <w:rPr>
          <w:sz w:val="24"/>
        </w:rPr>
        <w:t>Informasi</w:t>
      </w:r>
      <w:r>
        <w:rPr>
          <w:spacing w:val="-6"/>
          <w:sz w:val="24"/>
        </w:rPr>
        <w:t xml:space="preserve"> </w:t>
      </w:r>
      <w:r>
        <w:rPr>
          <w:sz w:val="24"/>
        </w:rPr>
        <w:t>oleh</w:t>
      </w:r>
      <w:r>
        <w:rPr>
          <w:spacing w:val="4"/>
          <w:sz w:val="24"/>
        </w:rPr>
        <w:t xml:space="preserve"> </w:t>
      </w:r>
      <w:r>
        <w:rPr>
          <w:sz w:val="24"/>
        </w:rPr>
        <w:t>Vikram</w:t>
      </w:r>
      <w:r>
        <w:rPr>
          <w:spacing w:val="-3"/>
          <w:sz w:val="24"/>
        </w:rPr>
        <w:t xml:space="preserve"> </w:t>
      </w:r>
      <w:r>
        <w:rPr>
          <w:sz w:val="24"/>
        </w:rPr>
        <w:t>Singh</w:t>
      </w:r>
      <w:r>
        <w:rPr>
          <w:spacing w:val="-5"/>
          <w:sz w:val="24"/>
        </w:rPr>
        <w:t xml:space="preserve"> </w:t>
      </w:r>
      <w:r>
        <w:rPr>
          <w:sz w:val="24"/>
        </w:rPr>
        <w:t>Jaswal</w:t>
      </w:r>
      <w:r>
        <w:rPr>
          <w:spacing w:val="-6"/>
          <w:sz w:val="24"/>
        </w:rPr>
        <w:t xml:space="preserve"> </w:t>
      </w:r>
      <w:r>
        <w:rPr>
          <w:sz w:val="24"/>
        </w:rPr>
        <w:t>(Publikasi</w:t>
      </w:r>
      <w:r>
        <w:rPr>
          <w:spacing w:val="-6"/>
          <w:sz w:val="24"/>
        </w:rPr>
        <w:t xml:space="preserve"> </w:t>
      </w:r>
      <w:r>
        <w:rPr>
          <w:spacing w:val="-2"/>
          <w:sz w:val="24"/>
        </w:rPr>
        <w:t>Regal)</w:t>
      </w:r>
    </w:p>
    <w:p w14:paraId="24AF5C1C" w14:textId="77777777" w:rsidR="00392D10" w:rsidRDefault="00000000">
      <w:pPr>
        <w:pStyle w:val="ListParagraph"/>
        <w:numPr>
          <w:ilvl w:val="0"/>
          <w:numId w:val="19"/>
        </w:numPr>
        <w:tabs>
          <w:tab w:val="left" w:pos="861"/>
        </w:tabs>
        <w:spacing w:before="43" w:line="276" w:lineRule="auto"/>
        <w:ind w:right="147"/>
        <w:rPr>
          <w:sz w:val="24"/>
        </w:rPr>
      </w:pPr>
      <w:r>
        <w:rPr>
          <w:sz w:val="24"/>
        </w:rPr>
        <w:t>Panduan</w:t>
      </w:r>
      <w:r>
        <w:rPr>
          <w:spacing w:val="40"/>
          <w:sz w:val="24"/>
        </w:rPr>
        <w:t xml:space="preserve"> </w:t>
      </w:r>
      <w:r>
        <w:rPr>
          <w:sz w:val="24"/>
        </w:rPr>
        <w:t>Hukum</w:t>
      </w:r>
      <w:r>
        <w:rPr>
          <w:spacing w:val="40"/>
          <w:sz w:val="24"/>
        </w:rPr>
        <w:t xml:space="preserve"> </w:t>
      </w:r>
      <w:r>
        <w:rPr>
          <w:sz w:val="24"/>
        </w:rPr>
        <w:t>Cyber</w:t>
      </w:r>
      <w:r>
        <w:rPr>
          <w:spacing w:val="40"/>
          <w:sz w:val="24"/>
        </w:rPr>
        <w:t xml:space="preserve"> </w:t>
      </w:r>
      <w:r>
        <w:rPr>
          <w:sz w:val="24"/>
        </w:rPr>
        <w:t>(Undang-Undang</w:t>
      </w:r>
      <w:r>
        <w:rPr>
          <w:spacing w:val="40"/>
          <w:sz w:val="24"/>
        </w:rPr>
        <w:t xml:space="preserve"> </w:t>
      </w:r>
      <w:r>
        <w:rPr>
          <w:sz w:val="24"/>
        </w:rPr>
        <w:t>Teknologi</w:t>
      </w:r>
      <w:r>
        <w:rPr>
          <w:spacing w:val="40"/>
          <w:sz w:val="24"/>
        </w:rPr>
        <w:t xml:space="preserve"> </w:t>
      </w:r>
      <w:r>
        <w:rPr>
          <w:sz w:val="24"/>
        </w:rPr>
        <w:t>Informasi,</w:t>
      </w:r>
      <w:r>
        <w:rPr>
          <w:spacing w:val="40"/>
          <w:sz w:val="24"/>
        </w:rPr>
        <w:t xml:space="preserve"> </w:t>
      </w:r>
      <w:r>
        <w:rPr>
          <w:sz w:val="24"/>
        </w:rPr>
        <w:t>2000.</w:t>
      </w:r>
      <w:r>
        <w:rPr>
          <w:spacing w:val="40"/>
          <w:sz w:val="24"/>
        </w:rPr>
        <w:t xml:space="preserve"> </w:t>
      </w:r>
      <w:r>
        <w:rPr>
          <w:sz w:val="24"/>
        </w:rPr>
        <w:t>E-Commerce, Perlindungan Data dan Internet) oleh Rodney D Ryder (Lexis Nexis-India)</w:t>
      </w:r>
    </w:p>
    <w:p w14:paraId="766D5A7C" w14:textId="77777777" w:rsidR="00392D10" w:rsidRDefault="00000000">
      <w:pPr>
        <w:pStyle w:val="ListParagraph"/>
        <w:numPr>
          <w:ilvl w:val="0"/>
          <w:numId w:val="19"/>
        </w:numPr>
        <w:tabs>
          <w:tab w:val="left" w:pos="861"/>
          <w:tab w:val="left" w:pos="2707"/>
          <w:tab w:val="left" w:pos="5863"/>
          <w:tab w:val="left" w:pos="6659"/>
          <w:tab w:val="left" w:pos="7570"/>
          <w:tab w:val="left" w:pos="9019"/>
        </w:tabs>
        <w:spacing w:before="3" w:line="276" w:lineRule="auto"/>
        <w:ind w:right="152"/>
        <w:rPr>
          <w:sz w:val="24"/>
        </w:rPr>
      </w:pPr>
      <w:r>
        <w:rPr>
          <w:sz w:val="24"/>
        </w:rPr>
        <w:t>Buku</w:t>
      </w:r>
      <w:r>
        <w:rPr>
          <w:spacing w:val="80"/>
          <w:sz w:val="24"/>
        </w:rPr>
        <w:t xml:space="preserve"> </w:t>
      </w:r>
      <w:r>
        <w:rPr>
          <w:sz w:val="24"/>
        </w:rPr>
        <w:t>Pegangan</w:t>
      </w:r>
      <w:r>
        <w:rPr>
          <w:sz w:val="24"/>
        </w:rPr>
        <w:tab/>
        <w:t>Keamanan,</w:t>
      </w:r>
      <w:r>
        <w:rPr>
          <w:spacing w:val="80"/>
          <w:sz w:val="24"/>
        </w:rPr>
        <w:t xml:space="preserve"> </w:t>
      </w:r>
      <w:r>
        <w:rPr>
          <w:sz w:val="24"/>
        </w:rPr>
        <w:t>Kriptografi,</w:t>
      </w:r>
      <w:r>
        <w:rPr>
          <w:spacing w:val="80"/>
          <w:sz w:val="24"/>
        </w:rPr>
        <w:t xml:space="preserve"> </w:t>
      </w:r>
      <w:r>
        <w:rPr>
          <w:sz w:val="24"/>
        </w:rPr>
        <w:t>dan</w:t>
      </w:r>
      <w:r>
        <w:rPr>
          <w:sz w:val="24"/>
        </w:rPr>
        <w:tab/>
      </w:r>
      <w:r>
        <w:rPr>
          <w:spacing w:val="-2"/>
          <w:sz w:val="24"/>
        </w:rPr>
        <w:t>Tanda</w:t>
      </w:r>
      <w:r>
        <w:rPr>
          <w:sz w:val="24"/>
        </w:rPr>
        <w:tab/>
      </w:r>
      <w:r>
        <w:rPr>
          <w:spacing w:val="-2"/>
          <w:sz w:val="24"/>
        </w:rPr>
        <w:t>Tangan</w:t>
      </w:r>
      <w:r>
        <w:rPr>
          <w:sz w:val="24"/>
        </w:rPr>
        <w:tab/>
        <w:t>Digital</w:t>
      </w:r>
      <w:r>
        <w:rPr>
          <w:spacing w:val="80"/>
          <w:sz w:val="24"/>
        </w:rPr>
        <w:t xml:space="preserve"> </w:t>
      </w:r>
      <w:r>
        <w:rPr>
          <w:sz w:val="24"/>
        </w:rPr>
        <w:t>oleh</w:t>
      </w:r>
      <w:r>
        <w:rPr>
          <w:sz w:val="24"/>
        </w:rPr>
        <w:tab/>
      </w:r>
      <w:r>
        <w:rPr>
          <w:spacing w:val="-6"/>
          <w:sz w:val="24"/>
        </w:rPr>
        <w:t xml:space="preserve">P. </w:t>
      </w:r>
      <w:r>
        <w:rPr>
          <w:sz w:val="24"/>
        </w:rPr>
        <w:t>Ramchandaran &amp; S.M. Bhaskar (Viva Book Pvt. Ltd.)</w:t>
      </w:r>
    </w:p>
    <w:p w14:paraId="5C354FB7" w14:textId="77777777" w:rsidR="00392D10" w:rsidRDefault="00000000">
      <w:pPr>
        <w:pStyle w:val="ListParagraph"/>
        <w:numPr>
          <w:ilvl w:val="0"/>
          <w:numId w:val="19"/>
        </w:numPr>
        <w:tabs>
          <w:tab w:val="left" w:pos="861"/>
        </w:tabs>
        <w:spacing w:line="292" w:lineRule="exact"/>
        <w:rPr>
          <w:sz w:val="24"/>
        </w:rPr>
      </w:pPr>
      <w:r>
        <w:rPr>
          <w:sz w:val="24"/>
        </w:rPr>
        <w:t>Hukum</w:t>
      </w:r>
      <w:r>
        <w:rPr>
          <w:spacing w:val="-7"/>
          <w:sz w:val="24"/>
        </w:rPr>
        <w:t xml:space="preserve"> </w:t>
      </w:r>
      <w:r>
        <w:rPr>
          <w:sz w:val="24"/>
        </w:rPr>
        <w:t>Cyber</w:t>
      </w:r>
      <w:r>
        <w:rPr>
          <w:spacing w:val="-4"/>
          <w:sz w:val="24"/>
        </w:rPr>
        <w:t xml:space="preserve"> </w:t>
      </w:r>
      <w:r>
        <w:rPr>
          <w:sz w:val="24"/>
        </w:rPr>
        <w:t>dan Perlindungan</w:t>
      </w:r>
      <w:r>
        <w:rPr>
          <w:spacing w:val="-5"/>
          <w:sz w:val="24"/>
        </w:rPr>
        <w:t xml:space="preserve"> </w:t>
      </w:r>
      <w:r>
        <w:rPr>
          <w:sz w:val="24"/>
        </w:rPr>
        <w:t>TI</w:t>
      </w:r>
      <w:r>
        <w:rPr>
          <w:spacing w:val="-2"/>
          <w:sz w:val="24"/>
        </w:rPr>
        <w:t xml:space="preserve"> </w:t>
      </w:r>
      <w:r>
        <w:rPr>
          <w:sz w:val="24"/>
        </w:rPr>
        <w:t>oleh</w:t>
      </w:r>
      <w:r>
        <w:rPr>
          <w:spacing w:val="-5"/>
          <w:sz w:val="24"/>
        </w:rPr>
        <w:t xml:space="preserve"> </w:t>
      </w:r>
      <w:r>
        <w:rPr>
          <w:sz w:val="24"/>
        </w:rPr>
        <w:t>Harsh</w:t>
      </w:r>
      <w:r>
        <w:rPr>
          <w:spacing w:val="-5"/>
          <w:sz w:val="24"/>
        </w:rPr>
        <w:t xml:space="preserve"> </w:t>
      </w:r>
      <w:r>
        <w:rPr>
          <w:sz w:val="24"/>
        </w:rPr>
        <w:t>Cander</w:t>
      </w:r>
      <w:r>
        <w:rPr>
          <w:spacing w:val="-6"/>
          <w:sz w:val="24"/>
        </w:rPr>
        <w:t xml:space="preserve"> </w:t>
      </w:r>
      <w:r>
        <w:rPr>
          <w:sz w:val="24"/>
        </w:rPr>
        <w:t>(Publikasi</w:t>
      </w:r>
      <w:r>
        <w:rPr>
          <w:spacing w:val="-6"/>
          <w:sz w:val="24"/>
        </w:rPr>
        <w:t xml:space="preserve"> </w:t>
      </w:r>
      <w:r>
        <w:rPr>
          <w:spacing w:val="-4"/>
          <w:sz w:val="24"/>
        </w:rPr>
        <w:t>PHI)</w:t>
      </w:r>
    </w:p>
    <w:p w14:paraId="04400550" w14:textId="77777777" w:rsidR="00392D10" w:rsidRDefault="00000000">
      <w:pPr>
        <w:pStyle w:val="ListParagraph"/>
        <w:numPr>
          <w:ilvl w:val="0"/>
          <w:numId w:val="19"/>
        </w:numPr>
        <w:tabs>
          <w:tab w:val="left" w:pos="861"/>
        </w:tabs>
        <w:spacing w:before="43"/>
        <w:rPr>
          <w:sz w:val="24"/>
        </w:rPr>
      </w:pPr>
      <w:r>
        <w:rPr>
          <w:sz w:val="24"/>
        </w:rPr>
        <w:t>Pengantar</w:t>
      </w:r>
      <w:r>
        <w:rPr>
          <w:spacing w:val="-9"/>
          <w:sz w:val="24"/>
        </w:rPr>
        <w:t xml:space="preserve"> </w:t>
      </w:r>
      <w:r>
        <w:rPr>
          <w:sz w:val="24"/>
        </w:rPr>
        <w:t>Hukum</w:t>
      </w:r>
      <w:r>
        <w:rPr>
          <w:spacing w:val="-4"/>
          <w:sz w:val="24"/>
        </w:rPr>
        <w:t xml:space="preserve"> </w:t>
      </w:r>
      <w:r>
        <w:rPr>
          <w:sz w:val="24"/>
        </w:rPr>
        <w:t>Cyber</w:t>
      </w:r>
      <w:r>
        <w:rPr>
          <w:spacing w:val="-4"/>
          <w:sz w:val="24"/>
        </w:rPr>
        <w:t xml:space="preserve"> </w:t>
      </w:r>
      <w:r>
        <w:rPr>
          <w:sz w:val="24"/>
        </w:rPr>
        <w:t>oleh</w:t>
      </w:r>
      <w:r>
        <w:rPr>
          <w:spacing w:val="-5"/>
          <w:sz w:val="24"/>
        </w:rPr>
        <w:t xml:space="preserve"> </w:t>
      </w:r>
      <w:r>
        <w:rPr>
          <w:sz w:val="24"/>
        </w:rPr>
        <w:t>Dr.</w:t>
      </w:r>
      <w:r>
        <w:rPr>
          <w:spacing w:val="-3"/>
          <w:sz w:val="24"/>
        </w:rPr>
        <w:t xml:space="preserve"> </w:t>
      </w:r>
      <w:r>
        <w:rPr>
          <w:sz w:val="24"/>
        </w:rPr>
        <w:t>J.P.</w:t>
      </w:r>
      <w:r>
        <w:rPr>
          <w:spacing w:val="-2"/>
          <w:sz w:val="24"/>
        </w:rPr>
        <w:t xml:space="preserve"> </w:t>
      </w:r>
      <w:r>
        <w:rPr>
          <w:sz w:val="24"/>
        </w:rPr>
        <w:t>Mishra</w:t>
      </w:r>
      <w:r>
        <w:rPr>
          <w:spacing w:val="-5"/>
          <w:sz w:val="24"/>
        </w:rPr>
        <w:t xml:space="preserve"> </w:t>
      </w:r>
      <w:r>
        <w:rPr>
          <w:sz w:val="24"/>
        </w:rPr>
        <w:t>(Publikasi</w:t>
      </w:r>
      <w:r>
        <w:rPr>
          <w:spacing w:val="-6"/>
          <w:sz w:val="24"/>
        </w:rPr>
        <w:t xml:space="preserve"> </w:t>
      </w:r>
      <w:r>
        <w:rPr>
          <w:sz w:val="24"/>
        </w:rPr>
        <w:t>Hukum</w:t>
      </w:r>
      <w:r>
        <w:rPr>
          <w:spacing w:val="-4"/>
          <w:sz w:val="24"/>
        </w:rPr>
        <w:t xml:space="preserve"> </w:t>
      </w:r>
      <w:r>
        <w:rPr>
          <w:spacing w:val="-2"/>
          <w:sz w:val="24"/>
        </w:rPr>
        <w:t>Pusat)</w:t>
      </w:r>
    </w:p>
    <w:p w14:paraId="27187BC5" w14:textId="77777777" w:rsidR="00392D10" w:rsidRDefault="00000000">
      <w:pPr>
        <w:pStyle w:val="ListParagraph"/>
        <w:numPr>
          <w:ilvl w:val="0"/>
          <w:numId w:val="19"/>
        </w:numPr>
        <w:tabs>
          <w:tab w:val="left" w:pos="861"/>
        </w:tabs>
        <w:spacing w:before="43"/>
        <w:rPr>
          <w:sz w:val="24"/>
        </w:rPr>
      </w:pPr>
      <w:r>
        <w:rPr>
          <w:sz w:val="24"/>
        </w:rPr>
        <w:t>Perang</w:t>
      </w:r>
      <w:r>
        <w:rPr>
          <w:spacing w:val="-4"/>
          <w:sz w:val="24"/>
        </w:rPr>
        <w:t xml:space="preserve"> </w:t>
      </w:r>
      <w:r>
        <w:rPr>
          <w:sz w:val="24"/>
        </w:rPr>
        <w:t>Cyber</w:t>
      </w:r>
      <w:r>
        <w:rPr>
          <w:spacing w:val="-4"/>
          <w:sz w:val="24"/>
        </w:rPr>
        <w:t xml:space="preserve"> </w:t>
      </w:r>
      <w:r>
        <w:rPr>
          <w:sz w:val="24"/>
        </w:rPr>
        <w:t>dan</w:t>
      </w:r>
      <w:r>
        <w:rPr>
          <w:spacing w:val="-4"/>
          <w:sz w:val="24"/>
        </w:rPr>
        <w:t xml:space="preserve"> </w:t>
      </w:r>
      <w:r>
        <w:rPr>
          <w:sz w:val="24"/>
        </w:rPr>
        <w:t>Terorisme</w:t>
      </w:r>
      <w:r>
        <w:rPr>
          <w:spacing w:val="-3"/>
          <w:sz w:val="24"/>
        </w:rPr>
        <w:t xml:space="preserve"> </w:t>
      </w:r>
      <w:r>
        <w:rPr>
          <w:sz w:val="24"/>
        </w:rPr>
        <w:t>oleh</w:t>
      </w:r>
      <w:r>
        <w:rPr>
          <w:spacing w:val="-5"/>
          <w:sz w:val="24"/>
        </w:rPr>
        <w:t xml:space="preserve"> </w:t>
      </w:r>
      <w:r>
        <w:rPr>
          <w:sz w:val="24"/>
        </w:rPr>
        <w:t>Mithilesh</w:t>
      </w:r>
      <w:r>
        <w:rPr>
          <w:spacing w:val="-4"/>
          <w:sz w:val="24"/>
        </w:rPr>
        <w:t xml:space="preserve"> </w:t>
      </w:r>
      <w:r>
        <w:rPr>
          <w:sz w:val="24"/>
        </w:rPr>
        <w:t>K.</w:t>
      </w:r>
      <w:r>
        <w:rPr>
          <w:spacing w:val="-2"/>
          <w:sz w:val="24"/>
        </w:rPr>
        <w:t xml:space="preserve"> </w:t>
      </w:r>
      <w:r>
        <w:rPr>
          <w:sz w:val="24"/>
        </w:rPr>
        <w:t>Singh</w:t>
      </w:r>
      <w:r>
        <w:rPr>
          <w:spacing w:val="-4"/>
          <w:sz w:val="24"/>
        </w:rPr>
        <w:t xml:space="preserve"> </w:t>
      </w:r>
      <w:r>
        <w:rPr>
          <w:sz w:val="24"/>
        </w:rPr>
        <w:t>(Rumah</w:t>
      </w:r>
      <w:r>
        <w:rPr>
          <w:spacing w:val="-5"/>
          <w:sz w:val="24"/>
        </w:rPr>
        <w:t xml:space="preserve"> </w:t>
      </w:r>
      <w:r>
        <w:rPr>
          <w:sz w:val="24"/>
        </w:rPr>
        <w:t>Penerbitan</w:t>
      </w:r>
      <w:r>
        <w:rPr>
          <w:spacing w:val="-4"/>
          <w:sz w:val="24"/>
        </w:rPr>
        <w:t xml:space="preserve"> </w:t>
      </w:r>
      <w:r>
        <w:rPr>
          <w:spacing w:val="-2"/>
          <w:sz w:val="24"/>
        </w:rPr>
        <w:t>Prashant)</w:t>
      </w:r>
    </w:p>
    <w:p w14:paraId="715106C3" w14:textId="77777777" w:rsidR="00392D10" w:rsidRDefault="00000000">
      <w:pPr>
        <w:pStyle w:val="ListParagraph"/>
        <w:numPr>
          <w:ilvl w:val="0"/>
          <w:numId w:val="19"/>
        </w:numPr>
        <w:tabs>
          <w:tab w:val="left" w:pos="861"/>
        </w:tabs>
        <w:spacing w:before="43" w:line="280" w:lineRule="auto"/>
        <w:ind w:right="155"/>
        <w:rPr>
          <w:sz w:val="24"/>
        </w:rPr>
      </w:pPr>
      <w:r>
        <w:rPr>
          <w:sz w:val="24"/>
        </w:rPr>
        <w:t>Terorisme Cyber: Implikasi Politik dan Ekonomi oleh Andrew M. Colarik (Penerbitan Grup Ide)</w:t>
      </w:r>
    </w:p>
    <w:p w14:paraId="4C7D4AA5" w14:textId="77777777" w:rsidR="00392D10" w:rsidRDefault="00000000">
      <w:pPr>
        <w:pStyle w:val="ListParagraph"/>
        <w:numPr>
          <w:ilvl w:val="0"/>
          <w:numId w:val="19"/>
        </w:numPr>
        <w:tabs>
          <w:tab w:val="left" w:pos="861"/>
        </w:tabs>
        <w:spacing w:line="276" w:lineRule="auto"/>
        <w:ind w:right="150"/>
        <w:rPr>
          <w:sz w:val="24"/>
        </w:rPr>
      </w:pPr>
      <w:r>
        <w:rPr>
          <w:sz w:val="24"/>
        </w:rPr>
        <w:t>Terorisme</w:t>
      </w:r>
      <w:r>
        <w:rPr>
          <w:spacing w:val="-4"/>
          <w:sz w:val="24"/>
        </w:rPr>
        <w:t xml:space="preserve"> </w:t>
      </w:r>
      <w:r>
        <w:rPr>
          <w:sz w:val="24"/>
        </w:rPr>
        <w:t>dan</w:t>
      </w:r>
      <w:r>
        <w:rPr>
          <w:spacing w:val="-1"/>
          <w:sz w:val="24"/>
        </w:rPr>
        <w:t xml:space="preserve"> </w:t>
      </w:r>
      <w:r>
        <w:rPr>
          <w:sz w:val="24"/>
        </w:rPr>
        <w:t>Hukum</w:t>
      </w:r>
      <w:r>
        <w:rPr>
          <w:spacing w:val="-5"/>
          <w:sz w:val="24"/>
        </w:rPr>
        <w:t xml:space="preserve"> </w:t>
      </w:r>
      <w:r>
        <w:rPr>
          <w:sz w:val="24"/>
        </w:rPr>
        <w:t>Cyber oleh</w:t>
      </w:r>
      <w:r>
        <w:rPr>
          <w:spacing w:val="-6"/>
          <w:sz w:val="24"/>
        </w:rPr>
        <w:t xml:space="preserve"> </w:t>
      </w:r>
      <w:r>
        <w:rPr>
          <w:sz w:val="24"/>
        </w:rPr>
        <w:t>S.</w:t>
      </w:r>
      <w:r>
        <w:rPr>
          <w:spacing w:val="-3"/>
          <w:sz w:val="24"/>
        </w:rPr>
        <w:t xml:space="preserve"> </w:t>
      </w:r>
      <w:r>
        <w:rPr>
          <w:sz w:val="24"/>
        </w:rPr>
        <w:t>Kaur,</w:t>
      </w:r>
      <w:r>
        <w:rPr>
          <w:spacing w:val="-3"/>
          <w:sz w:val="24"/>
        </w:rPr>
        <w:t xml:space="preserve"> </w:t>
      </w:r>
      <w:r>
        <w:rPr>
          <w:sz w:val="24"/>
        </w:rPr>
        <w:t>Anand Pawar</w:t>
      </w:r>
      <w:r>
        <w:rPr>
          <w:spacing w:val="-7"/>
          <w:sz w:val="24"/>
        </w:rPr>
        <w:t xml:space="preserve"> </w:t>
      </w:r>
      <w:r>
        <w:rPr>
          <w:sz w:val="24"/>
        </w:rPr>
        <w:t>&amp;</w:t>
      </w:r>
      <w:r>
        <w:rPr>
          <w:spacing w:val="-5"/>
          <w:sz w:val="24"/>
        </w:rPr>
        <w:t xml:space="preserve"> </w:t>
      </w:r>
      <w:r>
        <w:rPr>
          <w:sz w:val="24"/>
        </w:rPr>
        <w:t>G.</w:t>
      </w:r>
      <w:r>
        <w:rPr>
          <w:spacing w:val="-3"/>
          <w:sz w:val="24"/>
        </w:rPr>
        <w:t xml:space="preserve"> </w:t>
      </w:r>
      <w:r>
        <w:rPr>
          <w:sz w:val="24"/>
        </w:rPr>
        <w:t>Kaur</w:t>
      </w:r>
      <w:r>
        <w:rPr>
          <w:spacing w:val="-2"/>
          <w:sz w:val="24"/>
        </w:rPr>
        <w:t xml:space="preserve"> </w:t>
      </w:r>
      <w:r>
        <w:rPr>
          <w:sz w:val="24"/>
        </w:rPr>
        <w:t>(Lambert</w:t>
      </w:r>
      <w:r>
        <w:rPr>
          <w:spacing w:val="-4"/>
          <w:sz w:val="24"/>
        </w:rPr>
        <w:t xml:space="preserve"> </w:t>
      </w:r>
      <w:r>
        <w:rPr>
          <w:sz w:val="24"/>
        </w:rPr>
        <w:t xml:space="preserve">Academic </w:t>
      </w:r>
      <w:r>
        <w:rPr>
          <w:spacing w:val="-2"/>
          <w:sz w:val="24"/>
        </w:rPr>
        <w:t>Publishing)</w:t>
      </w:r>
    </w:p>
    <w:p w14:paraId="7DA573AE" w14:textId="77777777" w:rsidR="00392D10" w:rsidRDefault="00000000">
      <w:pPr>
        <w:pStyle w:val="ListParagraph"/>
        <w:numPr>
          <w:ilvl w:val="0"/>
          <w:numId w:val="19"/>
        </w:numPr>
        <w:tabs>
          <w:tab w:val="left" w:pos="861"/>
        </w:tabs>
        <w:spacing w:line="291" w:lineRule="exact"/>
        <w:rPr>
          <w:sz w:val="24"/>
        </w:rPr>
      </w:pPr>
      <w:r>
        <w:rPr>
          <w:sz w:val="24"/>
        </w:rPr>
        <w:t>Kekeliruan</w:t>
      </w:r>
      <w:r>
        <w:rPr>
          <w:spacing w:val="-5"/>
          <w:sz w:val="24"/>
        </w:rPr>
        <w:t xml:space="preserve"> </w:t>
      </w:r>
      <w:r>
        <w:rPr>
          <w:sz w:val="24"/>
        </w:rPr>
        <w:t>Netralitas</w:t>
      </w:r>
      <w:r>
        <w:rPr>
          <w:spacing w:val="-4"/>
          <w:sz w:val="24"/>
        </w:rPr>
        <w:t xml:space="preserve"> </w:t>
      </w:r>
      <w:r>
        <w:rPr>
          <w:sz w:val="24"/>
        </w:rPr>
        <w:t>Bersih</w:t>
      </w:r>
      <w:r>
        <w:rPr>
          <w:spacing w:val="-3"/>
          <w:sz w:val="24"/>
        </w:rPr>
        <w:t xml:space="preserve"> </w:t>
      </w:r>
      <w:r>
        <w:rPr>
          <w:sz w:val="24"/>
        </w:rPr>
        <w:t>oleh</w:t>
      </w:r>
      <w:r>
        <w:rPr>
          <w:spacing w:val="-2"/>
          <w:sz w:val="24"/>
        </w:rPr>
        <w:t xml:space="preserve"> </w:t>
      </w:r>
      <w:r>
        <w:rPr>
          <w:sz w:val="24"/>
        </w:rPr>
        <w:t>Thomas</w:t>
      </w:r>
      <w:r>
        <w:rPr>
          <w:spacing w:val="-4"/>
          <w:sz w:val="24"/>
        </w:rPr>
        <w:t xml:space="preserve"> </w:t>
      </w:r>
      <w:r>
        <w:rPr>
          <w:sz w:val="24"/>
        </w:rPr>
        <w:t>W.</w:t>
      </w:r>
      <w:r>
        <w:rPr>
          <w:spacing w:val="-4"/>
          <w:sz w:val="24"/>
        </w:rPr>
        <w:t xml:space="preserve"> </w:t>
      </w:r>
      <w:r>
        <w:rPr>
          <w:sz w:val="24"/>
        </w:rPr>
        <w:t>Hazlett</w:t>
      </w:r>
      <w:r>
        <w:rPr>
          <w:spacing w:val="-5"/>
          <w:sz w:val="24"/>
        </w:rPr>
        <w:t xml:space="preserve"> </w:t>
      </w:r>
      <w:r>
        <w:rPr>
          <w:sz w:val="24"/>
        </w:rPr>
        <w:t>(Encounters</w:t>
      </w:r>
      <w:r>
        <w:rPr>
          <w:spacing w:val="-4"/>
          <w:sz w:val="24"/>
        </w:rPr>
        <w:t xml:space="preserve"> </w:t>
      </w:r>
      <w:r>
        <w:rPr>
          <w:spacing w:val="-2"/>
          <w:sz w:val="24"/>
        </w:rPr>
        <w:t>Books)</w:t>
      </w:r>
    </w:p>
    <w:p w14:paraId="4F53CEF3" w14:textId="77777777" w:rsidR="00392D10" w:rsidRDefault="00000000">
      <w:pPr>
        <w:pStyle w:val="ListParagraph"/>
        <w:numPr>
          <w:ilvl w:val="0"/>
          <w:numId w:val="19"/>
        </w:numPr>
        <w:tabs>
          <w:tab w:val="left" w:pos="861"/>
        </w:tabs>
        <w:spacing w:before="35"/>
        <w:rPr>
          <w:sz w:val="24"/>
        </w:rPr>
      </w:pPr>
      <w:r>
        <w:rPr>
          <w:sz w:val="24"/>
        </w:rPr>
        <w:t>Akses</w:t>
      </w:r>
      <w:r>
        <w:rPr>
          <w:spacing w:val="-7"/>
          <w:sz w:val="24"/>
        </w:rPr>
        <w:t xml:space="preserve"> </w:t>
      </w:r>
      <w:r>
        <w:rPr>
          <w:sz w:val="24"/>
        </w:rPr>
        <w:t>ke</w:t>
      </w:r>
      <w:r>
        <w:rPr>
          <w:spacing w:val="-4"/>
          <w:sz w:val="24"/>
        </w:rPr>
        <w:t xml:space="preserve"> </w:t>
      </w:r>
      <w:r>
        <w:rPr>
          <w:sz w:val="24"/>
        </w:rPr>
        <w:t>Jaringan</w:t>
      </w:r>
      <w:r>
        <w:rPr>
          <w:spacing w:val="-7"/>
          <w:sz w:val="24"/>
        </w:rPr>
        <w:t xml:space="preserve"> </w:t>
      </w:r>
      <w:r>
        <w:rPr>
          <w:sz w:val="24"/>
        </w:rPr>
        <w:t>Broadband:</w:t>
      </w:r>
      <w:r>
        <w:rPr>
          <w:spacing w:val="-3"/>
          <w:sz w:val="24"/>
        </w:rPr>
        <w:t xml:space="preserve"> </w:t>
      </w:r>
      <w:r>
        <w:rPr>
          <w:sz w:val="24"/>
        </w:rPr>
        <w:t>Debat</w:t>
      </w:r>
      <w:r>
        <w:rPr>
          <w:spacing w:val="-5"/>
          <w:sz w:val="24"/>
        </w:rPr>
        <w:t xml:space="preserve"> </w:t>
      </w:r>
      <w:r>
        <w:rPr>
          <w:sz w:val="24"/>
        </w:rPr>
        <w:t>Netralitas</w:t>
      </w:r>
      <w:r>
        <w:rPr>
          <w:spacing w:val="-4"/>
          <w:sz w:val="24"/>
        </w:rPr>
        <w:t xml:space="preserve"> </w:t>
      </w:r>
      <w:r>
        <w:rPr>
          <w:sz w:val="24"/>
        </w:rPr>
        <w:t>Net</w:t>
      </w:r>
      <w:r>
        <w:rPr>
          <w:spacing w:val="-4"/>
          <w:sz w:val="24"/>
        </w:rPr>
        <w:t xml:space="preserve"> </w:t>
      </w:r>
      <w:r>
        <w:rPr>
          <w:sz w:val="24"/>
        </w:rPr>
        <w:t>(Buat</w:t>
      </w:r>
      <w:r>
        <w:rPr>
          <w:spacing w:val="-5"/>
          <w:sz w:val="24"/>
        </w:rPr>
        <w:t xml:space="preserve"> </w:t>
      </w:r>
      <w:r>
        <w:rPr>
          <w:sz w:val="24"/>
        </w:rPr>
        <w:t>Ruang</w:t>
      </w:r>
      <w:r>
        <w:rPr>
          <w:spacing w:val="-4"/>
          <w:sz w:val="24"/>
        </w:rPr>
        <w:t xml:space="preserve"> </w:t>
      </w:r>
      <w:r>
        <w:rPr>
          <w:spacing w:val="-2"/>
          <w:sz w:val="24"/>
        </w:rPr>
        <w:t>Publikasi)</w:t>
      </w:r>
    </w:p>
    <w:p w14:paraId="5D371A1D" w14:textId="77777777" w:rsidR="00392D10" w:rsidRDefault="00000000">
      <w:pPr>
        <w:pStyle w:val="ListParagraph"/>
        <w:numPr>
          <w:ilvl w:val="0"/>
          <w:numId w:val="19"/>
        </w:numPr>
        <w:tabs>
          <w:tab w:val="left" w:pos="861"/>
        </w:tabs>
        <w:spacing w:before="48" w:line="276" w:lineRule="auto"/>
        <w:ind w:right="153"/>
        <w:rPr>
          <w:sz w:val="24"/>
        </w:rPr>
      </w:pPr>
      <w:r>
        <w:rPr>
          <w:sz w:val="24"/>
        </w:rPr>
        <w:t>Ruang</w:t>
      </w:r>
      <w:r>
        <w:rPr>
          <w:spacing w:val="28"/>
          <w:sz w:val="24"/>
        </w:rPr>
        <w:t xml:space="preserve"> </w:t>
      </w:r>
      <w:r>
        <w:rPr>
          <w:sz w:val="24"/>
        </w:rPr>
        <w:t>Siber</w:t>
      </w:r>
      <w:r>
        <w:rPr>
          <w:spacing w:val="25"/>
          <w:sz w:val="24"/>
        </w:rPr>
        <w:t xml:space="preserve"> </w:t>
      </w:r>
      <w:r>
        <w:rPr>
          <w:sz w:val="24"/>
        </w:rPr>
        <w:t>dan</w:t>
      </w:r>
      <w:r>
        <w:rPr>
          <w:spacing w:val="25"/>
          <w:sz w:val="24"/>
        </w:rPr>
        <w:t xml:space="preserve"> </w:t>
      </w:r>
      <w:r>
        <w:rPr>
          <w:sz w:val="24"/>
        </w:rPr>
        <w:t>Keamanan</w:t>
      </w:r>
      <w:r>
        <w:rPr>
          <w:spacing w:val="25"/>
          <w:sz w:val="24"/>
        </w:rPr>
        <w:t xml:space="preserve"> </w:t>
      </w:r>
      <w:r>
        <w:rPr>
          <w:sz w:val="24"/>
        </w:rPr>
        <w:t>Siber</w:t>
      </w:r>
      <w:r>
        <w:rPr>
          <w:spacing w:val="25"/>
          <w:sz w:val="24"/>
        </w:rPr>
        <w:t xml:space="preserve"> </w:t>
      </w:r>
      <w:r>
        <w:rPr>
          <w:sz w:val="24"/>
        </w:rPr>
        <w:t>oleh</w:t>
      </w:r>
      <w:r>
        <w:rPr>
          <w:spacing w:val="25"/>
          <w:sz w:val="24"/>
        </w:rPr>
        <w:t xml:space="preserve"> </w:t>
      </w:r>
      <w:r>
        <w:rPr>
          <w:sz w:val="24"/>
        </w:rPr>
        <w:t>Manajemen</w:t>
      </w:r>
      <w:r>
        <w:rPr>
          <w:spacing w:val="26"/>
          <w:sz w:val="24"/>
        </w:rPr>
        <w:t xml:space="preserve"> </w:t>
      </w:r>
      <w:r>
        <w:rPr>
          <w:sz w:val="24"/>
        </w:rPr>
        <w:t>Progresif</w:t>
      </w:r>
      <w:r>
        <w:rPr>
          <w:spacing w:val="25"/>
          <w:sz w:val="24"/>
        </w:rPr>
        <w:t xml:space="preserve"> </w:t>
      </w:r>
      <w:r>
        <w:rPr>
          <w:sz w:val="24"/>
        </w:rPr>
        <w:t xml:space="preserve">(Publikasi Manajemen </w:t>
      </w:r>
      <w:r>
        <w:rPr>
          <w:spacing w:val="-2"/>
          <w:sz w:val="24"/>
        </w:rPr>
        <w:t>Progresif)</w:t>
      </w:r>
    </w:p>
    <w:p w14:paraId="25F1C292" w14:textId="77777777" w:rsidR="00392D10" w:rsidRDefault="00000000">
      <w:pPr>
        <w:pStyle w:val="ListParagraph"/>
        <w:numPr>
          <w:ilvl w:val="0"/>
          <w:numId w:val="19"/>
        </w:numPr>
        <w:tabs>
          <w:tab w:val="left" w:pos="861"/>
        </w:tabs>
        <w:spacing w:line="291" w:lineRule="exact"/>
        <w:rPr>
          <w:sz w:val="24"/>
        </w:rPr>
      </w:pPr>
      <w:r>
        <w:rPr>
          <w:sz w:val="24"/>
        </w:rPr>
        <w:t>Komputer,</w:t>
      </w:r>
      <w:r>
        <w:rPr>
          <w:spacing w:val="-6"/>
          <w:sz w:val="24"/>
        </w:rPr>
        <w:t xml:space="preserve"> </w:t>
      </w:r>
      <w:r>
        <w:rPr>
          <w:sz w:val="24"/>
        </w:rPr>
        <w:t>Privasi,</w:t>
      </w:r>
      <w:r>
        <w:rPr>
          <w:spacing w:val="-4"/>
          <w:sz w:val="24"/>
        </w:rPr>
        <w:t xml:space="preserve"> </w:t>
      </w:r>
      <w:r>
        <w:rPr>
          <w:sz w:val="24"/>
        </w:rPr>
        <w:t>dan</w:t>
      </w:r>
      <w:r>
        <w:rPr>
          <w:spacing w:val="-6"/>
          <w:sz w:val="24"/>
        </w:rPr>
        <w:t xml:space="preserve"> </w:t>
      </w:r>
      <w:r>
        <w:rPr>
          <w:sz w:val="24"/>
        </w:rPr>
        <w:t>Perlindungan</w:t>
      </w:r>
      <w:r>
        <w:rPr>
          <w:spacing w:val="-7"/>
          <w:sz w:val="24"/>
        </w:rPr>
        <w:t xml:space="preserve"> </w:t>
      </w:r>
      <w:r>
        <w:rPr>
          <w:sz w:val="24"/>
        </w:rPr>
        <w:t>Data:</w:t>
      </w:r>
      <w:r>
        <w:rPr>
          <w:spacing w:val="-7"/>
          <w:sz w:val="24"/>
        </w:rPr>
        <w:t xml:space="preserve"> </w:t>
      </w:r>
      <w:r>
        <w:rPr>
          <w:sz w:val="24"/>
        </w:rPr>
        <w:t>Elemen</w:t>
      </w:r>
      <w:r>
        <w:rPr>
          <w:spacing w:val="-7"/>
          <w:sz w:val="24"/>
        </w:rPr>
        <w:t xml:space="preserve"> </w:t>
      </w:r>
      <w:r>
        <w:rPr>
          <w:sz w:val="24"/>
        </w:rPr>
        <w:t>Pilihan</w:t>
      </w:r>
      <w:r>
        <w:rPr>
          <w:spacing w:val="-1"/>
          <w:sz w:val="24"/>
        </w:rPr>
        <w:t xml:space="preserve"> </w:t>
      </w:r>
      <w:r>
        <w:rPr>
          <w:spacing w:val="-2"/>
          <w:sz w:val="24"/>
        </w:rPr>
        <w:t>(Springer)</w:t>
      </w:r>
    </w:p>
    <w:p w14:paraId="46C2346E" w14:textId="77777777" w:rsidR="00392D10" w:rsidRDefault="00000000">
      <w:pPr>
        <w:pStyle w:val="ListParagraph"/>
        <w:numPr>
          <w:ilvl w:val="0"/>
          <w:numId w:val="19"/>
        </w:numPr>
        <w:tabs>
          <w:tab w:val="left" w:pos="861"/>
        </w:tabs>
        <w:spacing w:before="43" w:line="278" w:lineRule="auto"/>
        <w:ind w:right="150"/>
        <w:jc w:val="both"/>
        <w:rPr>
          <w:sz w:val="24"/>
        </w:rPr>
      </w:pPr>
      <w:r>
        <w:rPr>
          <w:sz w:val="24"/>
        </w:rPr>
        <w:t>Semua</w:t>
      </w:r>
      <w:r>
        <w:rPr>
          <w:spacing w:val="-6"/>
          <w:sz w:val="24"/>
        </w:rPr>
        <w:t xml:space="preserve"> </w:t>
      </w:r>
      <w:r>
        <w:rPr>
          <w:sz w:val="24"/>
        </w:rPr>
        <w:t>Situs</w:t>
      </w:r>
      <w:r>
        <w:rPr>
          <w:spacing w:val="-4"/>
          <w:sz w:val="24"/>
        </w:rPr>
        <w:t xml:space="preserve"> </w:t>
      </w:r>
      <w:r>
        <w:rPr>
          <w:sz w:val="24"/>
        </w:rPr>
        <w:t>Web</w:t>
      </w:r>
      <w:r>
        <w:rPr>
          <w:spacing w:val="-7"/>
          <w:sz w:val="24"/>
        </w:rPr>
        <w:t xml:space="preserve"> </w:t>
      </w:r>
      <w:r>
        <w:rPr>
          <w:sz w:val="24"/>
        </w:rPr>
        <w:t>yang</w:t>
      </w:r>
      <w:r>
        <w:rPr>
          <w:spacing w:val="-4"/>
          <w:sz w:val="24"/>
        </w:rPr>
        <w:t xml:space="preserve"> </w:t>
      </w:r>
      <w:r>
        <w:rPr>
          <w:sz w:val="24"/>
        </w:rPr>
        <w:t>Relevan</w:t>
      </w:r>
      <w:r>
        <w:rPr>
          <w:spacing w:val="-7"/>
          <w:sz w:val="24"/>
        </w:rPr>
        <w:t xml:space="preserve"> </w:t>
      </w:r>
      <w:r>
        <w:rPr>
          <w:sz w:val="24"/>
        </w:rPr>
        <w:t>dikutip</w:t>
      </w:r>
      <w:r>
        <w:rPr>
          <w:spacing w:val="-7"/>
          <w:sz w:val="24"/>
        </w:rPr>
        <w:t xml:space="preserve"> </w:t>
      </w:r>
      <w:r>
        <w:rPr>
          <w:sz w:val="24"/>
        </w:rPr>
        <w:t>di</w:t>
      </w:r>
      <w:r>
        <w:rPr>
          <w:spacing w:val="-8"/>
          <w:sz w:val="24"/>
        </w:rPr>
        <w:t xml:space="preserve"> </w:t>
      </w:r>
      <w:r>
        <w:rPr>
          <w:sz w:val="24"/>
        </w:rPr>
        <w:t>tempat</w:t>
      </w:r>
      <w:r>
        <w:rPr>
          <w:spacing w:val="-5"/>
          <w:sz w:val="24"/>
        </w:rPr>
        <w:t xml:space="preserve"> </w:t>
      </w:r>
      <w:r>
        <w:rPr>
          <w:sz w:val="24"/>
        </w:rPr>
        <w:t>yang</w:t>
      </w:r>
      <w:r>
        <w:rPr>
          <w:spacing w:val="-4"/>
          <w:sz w:val="24"/>
        </w:rPr>
        <w:t xml:space="preserve"> </w:t>
      </w:r>
      <w:r>
        <w:rPr>
          <w:sz w:val="24"/>
        </w:rPr>
        <w:t>tepat</w:t>
      </w:r>
      <w:r>
        <w:rPr>
          <w:spacing w:val="-5"/>
          <w:sz w:val="24"/>
        </w:rPr>
        <w:t xml:space="preserve"> </w:t>
      </w:r>
      <w:r>
        <w:rPr>
          <w:sz w:val="24"/>
        </w:rPr>
        <w:t>dalam</w:t>
      </w:r>
      <w:r>
        <w:rPr>
          <w:spacing w:val="-5"/>
          <w:sz w:val="24"/>
        </w:rPr>
        <w:t xml:space="preserve"> </w:t>
      </w:r>
      <w:r>
        <w:rPr>
          <w:sz w:val="24"/>
        </w:rPr>
        <w:t>materi</w:t>
      </w:r>
      <w:r>
        <w:rPr>
          <w:spacing w:val="-8"/>
          <w:sz w:val="24"/>
        </w:rPr>
        <w:t xml:space="preserve"> </w:t>
      </w:r>
      <w:r>
        <w:rPr>
          <w:sz w:val="24"/>
        </w:rPr>
        <w:t>studi</w:t>
      </w:r>
      <w:r>
        <w:rPr>
          <w:spacing w:val="-8"/>
          <w:sz w:val="24"/>
        </w:rPr>
        <w:t xml:space="preserve"> </w:t>
      </w:r>
      <w:r>
        <w:rPr>
          <w:sz w:val="24"/>
        </w:rPr>
        <w:t>untuk referensi</w:t>
      </w:r>
      <w:r>
        <w:rPr>
          <w:spacing w:val="-8"/>
          <w:sz w:val="24"/>
        </w:rPr>
        <w:t xml:space="preserve"> </w:t>
      </w:r>
      <w:r>
        <w:rPr>
          <w:sz w:val="24"/>
        </w:rPr>
        <w:t>siap</w:t>
      </w:r>
      <w:r>
        <w:rPr>
          <w:spacing w:val="-2"/>
          <w:sz w:val="24"/>
        </w:rPr>
        <w:t xml:space="preserve"> </w:t>
      </w:r>
      <w:r>
        <w:rPr>
          <w:sz w:val="24"/>
        </w:rPr>
        <w:t>pakai.</w:t>
      </w:r>
      <w:r>
        <w:rPr>
          <w:spacing w:val="-4"/>
          <w:sz w:val="24"/>
        </w:rPr>
        <w:t xml:space="preserve"> </w:t>
      </w:r>
      <w:r>
        <w:rPr>
          <w:sz w:val="24"/>
        </w:rPr>
        <w:t>Penulis</w:t>
      </w:r>
      <w:r>
        <w:rPr>
          <w:spacing w:val="-4"/>
          <w:sz w:val="24"/>
        </w:rPr>
        <w:t xml:space="preserve"> </w:t>
      </w:r>
      <w:r>
        <w:rPr>
          <w:sz w:val="24"/>
        </w:rPr>
        <w:t>tidak</w:t>
      </w:r>
      <w:r>
        <w:rPr>
          <w:spacing w:val="-5"/>
          <w:sz w:val="24"/>
        </w:rPr>
        <w:t xml:space="preserve"> </w:t>
      </w:r>
      <w:r>
        <w:rPr>
          <w:sz w:val="24"/>
        </w:rPr>
        <w:t>mengklaim</w:t>
      </w:r>
      <w:r>
        <w:rPr>
          <w:spacing w:val="-1"/>
          <w:sz w:val="24"/>
        </w:rPr>
        <w:t xml:space="preserve"> </w:t>
      </w:r>
      <w:r>
        <w:rPr>
          <w:sz w:val="24"/>
        </w:rPr>
        <w:t>hak</w:t>
      </w:r>
      <w:r>
        <w:rPr>
          <w:spacing w:val="-1"/>
          <w:sz w:val="24"/>
        </w:rPr>
        <w:t xml:space="preserve"> </w:t>
      </w:r>
      <w:r>
        <w:rPr>
          <w:sz w:val="24"/>
        </w:rPr>
        <w:t>apa</w:t>
      </w:r>
      <w:r>
        <w:rPr>
          <w:spacing w:val="-6"/>
          <w:sz w:val="24"/>
        </w:rPr>
        <w:t xml:space="preserve"> </w:t>
      </w:r>
      <w:r>
        <w:rPr>
          <w:sz w:val="24"/>
        </w:rPr>
        <w:t>pun</w:t>
      </w:r>
      <w:r>
        <w:rPr>
          <w:spacing w:val="-7"/>
          <w:sz w:val="24"/>
        </w:rPr>
        <w:t xml:space="preserve"> </w:t>
      </w:r>
      <w:r>
        <w:rPr>
          <w:sz w:val="24"/>
        </w:rPr>
        <w:t>sehubungan</w:t>
      </w:r>
      <w:r>
        <w:rPr>
          <w:spacing w:val="-7"/>
          <w:sz w:val="24"/>
        </w:rPr>
        <w:t xml:space="preserve"> </w:t>
      </w:r>
      <w:r>
        <w:rPr>
          <w:sz w:val="24"/>
        </w:rPr>
        <w:t>dengan</w:t>
      </w:r>
      <w:r>
        <w:rPr>
          <w:spacing w:val="-7"/>
          <w:sz w:val="24"/>
        </w:rPr>
        <w:t xml:space="preserve"> </w:t>
      </w:r>
      <w:r>
        <w:rPr>
          <w:sz w:val="24"/>
        </w:rPr>
        <w:t>materi yang dikutip itu.</w:t>
      </w:r>
    </w:p>
    <w:p w14:paraId="23622E30" w14:textId="77777777" w:rsidR="00392D10" w:rsidRDefault="00392D10">
      <w:pPr>
        <w:pStyle w:val="BodyText"/>
        <w:spacing w:before="37"/>
        <w:ind w:left="0" w:firstLine="0"/>
        <w:jc w:val="left"/>
      </w:pPr>
    </w:p>
    <w:p w14:paraId="0892B332" w14:textId="77777777" w:rsidR="00392D10" w:rsidRDefault="00000000">
      <w:pPr>
        <w:pStyle w:val="Heading4"/>
        <w:numPr>
          <w:ilvl w:val="1"/>
          <w:numId w:val="24"/>
        </w:numPr>
        <w:tabs>
          <w:tab w:val="left" w:pos="858"/>
        </w:tabs>
        <w:ind w:left="858" w:hanging="718"/>
      </w:pPr>
      <w:bookmarkStart w:id="91" w:name="_TOC_250022"/>
      <w:r>
        <w:t>PERIKSA</w:t>
      </w:r>
      <w:r>
        <w:rPr>
          <w:spacing w:val="-8"/>
        </w:rPr>
        <w:t xml:space="preserve"> </w:t>
      </w:r>
      <w:bookmarkEnd w:id="91"/>
      <w:r>
        <w:rPr>
          <w:spacing w:val="-2"/>
        </w:rPr>
        <w:t>KEMAJUANMU</w:t>
      </w:r>
    </w:p>
    <w:p w14:paraId="7EF12AC6" w14:textId="77777777" w:rsidR="00392D10" w:rsidRDefault="00000000">
      <w:pPr>
        <w:pStyle w:val="ListParagraph"/>
        <w:numPr>
          <w:ilvl w:val="0"/>
          <w:numId w:val="18"/>
        </w:numPr>
        <w:tabs>
          <w:tab w:val="left" w:pos="500"/>
        </w:tabs>
        <w:spacing w:before="43"/>
        <w:ind w:left="500" w:hanging="360"/>
        <w:rPr>
          <w:sz w:val="24"/>
        </w:rPr>
      </w:pPr>
      <w:r>
        <w:rPr>
          <w:sz w:val="24"/>
        </w:rPr>
        <w:t>Manakah</w:t>
      </w:r>
      <w:r>
        <w:rPr>
          <w:spacing w:val="-9"/>
          <w:sz w:val="24"/>
        </w:rPr>
        <w:t xml:space="preserve"> </w:t>
      </w:r>
      <w:r>
        <w:rPr>
          <w:sz w:val="24"/>
        </w:rPr>
        <w:t>dari</w:t>
      </w:r>
      <w:r>
        <w:rPr>
          <w:spacing w:val="-3"/>
          <w:sz w:val="24"/>
        </w:rPr>
        <w:t xml:space="preserve"> </w:t>
      </w:r>
      <w:r>
        <w:rPr>
          <w:sz w:val="24"/>
        </w:rPr>
        <w:t>pernyataan</w:t>
      </w:r>
      <w:r>
        <w:rPr>
          <w:spacing w:val="-7"/>
          <w:sz w:val="24"/>
        </w:rPr>
        <w:t xml:space="preserve"> </w:t>
      </w:r>
      <w:r>
        <w:rPr>
          <w:sz w:val="24"/>
        </w:rPr>
        <w:t>berikut</w:t>
      </w:r>
      <w:r>
        <w:rPr>
          <w:spacing w:val="1"/>
          <w:sz w:val="24"/>
        </w:rPr>
        <w:t xml:space="preserve"> </w:t>
      </w:r>
      <w:r>
        <w:rPr>
          <w:sz w:val="24"/>
        </w:rPr>
        <w:t>ini</w:t>
      </w:r>
      <w:r>
        <w:rPr>
          <w:spacing w:val="-4"/>
          <w:sz w:val="24"/>
        </w:rPr>
        <w:t xml:space="preserve"> </w:t>
      </w:r>
      <w:r>
        <w:rPr>
          <w:sz w:val="24"/>
        </w:rPr>
        <w:t>yang</w:t>
      </w:r>
      <w:r>
        <w:rPr>
          <w:spacing w:val="-4"/>
          <w:sz w:val="24"/>
        </w:rPr>
        <w:t xml:space="preserve"> </w:t>
      </w:r>
      <w:r>
        <w:rPr>
          <w:sz w:val="24"/>
        </w:rPr>
        <w:t>benar</w:t>
      </w:r>
      <w:r>
        <w:rPr>
          <w:spacing w:val="-2"/>
          <w:sz w:val="24"/>
        </w:rPr>
        <w:t xml:space="preserve"> </w:t>
      </w:r>
      <w:r>
        <w:rPr>
          <w:sz w:val="24"/>
        </w:rPr>
        <w:t>atau</w:t>
      </w:r>
      <w:r>
        <w:rPr>
          <w:spacing w:val="-6"/>
          <w:sz w:val="24"/>
        </w:rPr>
        <w:t xml:space="preserve"> </w:t>
      </w:r>
      <w:r>
        <w:rPr>
          <w:spacing w:val="-2"/>
          <w:sz w:val="24"/>
        </w:rPr>
        <w:t>salah:</w:t>
      </w:r>
    </w:p>
    <w:p w14:paraId="0502F52E" w14:textId="77777777" w:rsidR="00392D10" w:rsidRDefault="00000000">
      <w:pPr>
        <w:pStyle w:val="ListParagraph"/>
        <w:numPr>
          <w:ilvl w:val="1"/>
          <w:numId w:val="18"/>
        </w:numPr>
        <w:tabs>
          <w:tab w:val="left" w:pos="861"/>
        </w:tabs>
        <w:spacing w:before="43"/>
        <w:rPr>
          <w:sz w:val="24"/>
        </w:rPr>
      </w:pPr>
      <w:r>
        <w:rPr>
          <w:sz w:val="24"/>
        </w:rPr>
        <w:t>Isu</w:t>
      </w:r>
      <w:r>
        <w:rPr>
          <w:spacing w:val="-6"/>
          <w:sz w:val="24"/>
        </w:rPr>
        <w:t xml:space="preserve"> </w:t>
      </w:r>
      <w:r>
        <w:rPr>
          <w:sz w:val="24"/>
        </w:rPr>
        <w:t>terorisme</w:t>
      </w:r>
      <w:r>
        <w:rPr>
          <w:spacing w:val="-4"/>
          <w:sz w:val="24"/>
        </w:rPr>
        <w:t xml:space="preserve"> </w:t>
      </w:r>
      <w:r>
        <w:rPr>
          <w:sz w:val="24"/>
        </w:rPr>
        <w:t>dan</w:t>
      </w:r>
      <w:r>
        <w:rPr>
          <w:spacing w:val="-1"/>
          <w:sz w:val="24"/>
        </w:rPr>
        <w:t xml:space="preserve"> </w:t>
      </w:r>
      <w:r>
        <w:rPr>
          <w:sz w:val="24"/>
        </w:rPr>
        <w:t>hak</w:t>
      </w:r>
      <w:r>
        <w:rPr>
          <w:spacing w:val="-4"/>
          <w:sz w:val="24"/>
        </w:rPr>
        <w:t xml:space="preserve"> </w:t>
      </w:r>
      <w:r>
        <w:rPr>
          <w:sz w:val="24"/>
        </w:rPr>
        <w:t>asasi</w:t>
      </w:r>
      <w:r>
        <w:rPr>
          <w:spacing w:val="-7"/>
          <w:sz w:val="24"/>
        </w:rPr>
        <w:t xml:space="preserve"> </w:t>
      </w:r>
      <w:r>
        <w:rPr>
          <w:sz w:val="24"/>
        </w:rPr>
        <w:t>manusia</w:t>
      </w:r>
      <w:r>
        <w:rPr>
          <w:spacing w:val="-5"/>
          <w:sz w:val="24"/>
        </w:rPr>
        <w:t xml:space="preserve"> </w:t>
      </w:r>
      <w:r>
        <w:rPr>
          <w:sz w:val="24"/>
        </w:rPr>
        <w:t>telah</w:t>
      </w:r>
      <w:r>
        <w:rPr>
          <w:spacing w:val="-1"/>
          <w:sz w:val="24"/>
        </w:rPr>
        <w:t xml:space="preserve"> </w:t>
      </w:r>
      <w:r>
        <w:rPr>
          <w:sz w:val="24"/>
        </w:rPr>
        <w:t>lama</w:t>
      </w:r>
      <w:r>
        <w:rPr>
          <w:spacing w:val="-4"/>
          <w:sz w:val="24"/>
        </w:rPr>
        <w:t xml:space="preserve"> </w:t>
      </w:r>
      <w:r>
        <w:rPr>
          <w:sz w:val="24"/>
        </w:rPr>
        <w:t>menjadi</w:t>
      </w:r>
      <w:r>
        <w:rPr>
          <w:spacing w:val="-6"/>
          <w:sz w:val="24"/>
        </w:rPr>
        <w:t xml:space="preserve"> </w:t>
      </w:r>
      <w:r>
        <w:rPr>
          <w:sz w:val="24"/>
        </w:rPr>
        <w:t>perhatian</w:t>
      </w:r>
      <w:r>
        <w:rPr>
          <w:spacing w:val="-1"/>
          <w:sz w:val="24"/>
        </w:rPr>
        <w:t xml:space="preserve"> </w:t>
      </w:r>
      <w:r>
        <w:rPr>
          <w:spacing w:val="-4"/>
          <w:sz w:val="24"/>
        </w:rPr>
        <w:t>PBB.</w:t>
      </w:r>
    </w:p>
    <w:p w14:paraId="5D8493F1" w14:textId="77777777" w:rsidR="00392D10" w:rsidRDefault="00000000">
      <w:pPr>
        <w:pStyle w:val="ListParagraph"/>
        <w:numPr>
          <w:ilvl w:val="1"/>
          <w:numId w:val="18"/>
        </w:numPr>
        <w:tabs>
          <w:tab w:val="left" w:pos="861"/>
        </w:tabs>
        <w:spacing w:before="49" w:line="276" w:lineRule="auto"/>
        <w:ind w:right="152"/>
        <w:rPr>
          <w:sz w:val="24"/>
        </w:rPr>
      </w:pPr>
      <w:r>
        <w:rPr>
          <w:sz w:val="24"/>
        </w:rPr>
        <w:t>Hak</w:t>
      </w:r>
      <w:r>
        <w:rPr>
          <w:spacing w:val="-6"/>
          <w:sz w:val="24"/>
        </w:rPr>
        <w:t xml:space="preserve"> </w:t>
      </w:r>
      <w:r>
        <w:rPr>
          <w:sz w:val="24"/>
        </w:rPr>
        <w:t>atas</w:t>
      </w:r>
      <w:r>
        <w:rPr>
          <w:spacing w:val="-5"/>
          <w:sz w:val="24"/>
        </w:rPr>
        <w:t xml:space="preserve"> </w:t>
      </w:r>
      <w:r>
        <w:rPr>
          <w:sz w:val="24"/>
        </w:rPr>
        <w:t>privasi</w:t>
      </w:r>
      <w:r>
        <w:rPr>
          <w:spacing w:val="-8"/>
          <w:sz w:val="24"/>
        </w:rPr>
        <w:t xml:space="preserve"> </w:t>
      </w:r>
      <w:r>
        <w:rPr>
          <w:sz w:val="24"/>
        </w:rPr>
        <w:t>sebagai</w:t>
      </w:r>
      <w:r>
        <w:rPr>
          <w:spacing w:val="-8"/>
          <w:sz w:val="24"/>
        </w:rPr>
        <w:t xml:space="preserve"> </w:t>
      </w:r>
      <w:r>
        <w:rPr>
          <w:sz w:val="24"/>
        </w:rPr>
        <w:t>konsep</w:t>
      </w:r>
      <w:r>
        <w:rPr>
          <w:spacing w:val="-8"/>
          <w:sz w:val="24"/>
        </w:rPr>
        <w:t xml:space="preserve"> </w:t>
      </w:r>
      <w:r>
        <w:rPr>
          <w:sz w:val="24"/>
        </w:rPr>
        <w:t>yang</w:t>
      </w:r>
      <w:r>
        <w:rPr>
          <w:spacing w:val="-5"/>
          <w:sz w:val="24"/>
        </w:rPr>
        <w:t xml:space="preserve"> </w:t>
      </w:r>
      <w:r>
        <w:rPr>
          <w:sz w:val="24"/>
        </w:rPr>
        <w:t>independen</w:t>
      </w:r>
      <w:r>
        <w:rPr>
          <w:spacing w:val="-3"/>
          <w:sz w:val="24"/>
        </w:rPr>
        <w:t xml:space="preserve"> </w:t>
      </w:r>
      <w:r>
        <w:rPr>
          <w:sz w:val="24"/>
        </w:rPr>
        <w:t>dan</w:t>
      </w:r>
      <w:r>
        <w:rPr>
          <w:spacing w:val="-8"/>
          <w:sz w:val="24"/>
        </w:rPr>
        <w:t xml:space="preserve"> </w:t>
      </w:r>
      <w:r>
        <w:rPr>
          <w:sz w:val="24"/>
        </w:rPr>
        <w:t>khas</w:t>
      </w:r>
      <w:r>
        <w:rPr>
          <w:spacing w:val="-5"/>
          <w:sz w:val="24"/>
        </w:rPr>
        <w:t xml:space="preserve"> </w:t>
      </w:r>
      <w:r>
        <w:rPr>
          <w:sz w:val="24"/>
        </w:rPr>
        <w:t>berasal</w:t>
      </w:r>
      <w:r>
        <w:rPr>
          <w:spacing w:val="-8"/>
          <w:sz w:val="24"/>
        </w:rPr>
        <w:t xml:space="preserve"> </w:t>
      </w:r>
      <w:r>
        <w:rPr>
          <w:sz w:val="24"/>
        </w:rPr>
        <w:t>dari</w:t>
      </w:r>
      <w:r>
        <w:rPr>
          <w:spacing w:val="-8"/>
          <w:sz w:val="24"/>
        </w:rPr>
        <w:t xml:space="preserve"> </w:t>
      </w:r>
      <w:r>
        <w:rPr>
          <w:sz w:val="24"/>
        </w:rPr>
        <w:t>bidang</w:t>
      </w:r>
      <w:r>
        <w:rPr>
          <w:spacing w:val="-5"/>
          <w:sz w:val="24"/>
        </w:rPr>
        <w:t xml:space="preserve"> </w:t>
      </w:r>
      <w:r>
        <w:rPr>
          <w:sz w:val="24"/>
        </w:rPr>
        <w:t xml:space="preserve">hukum </w:t>
      </w:r>
      <w:r>
        <w:rPr>
          <w:spacing w:val="-2"/>
          <w:sz w:val="24"/>
        </w:rPr>
        <w:t>gugatan.</w:t>
      </w:r>
    </w:p>
    <w:p w14:paraId="422C612A" w14:textId="77777777" w:rsidR="00392D10" w:rsidRDefault="00000000">
      <w:pPr>
        <w:pStyle w:val="ListParagraph"/>
        <w:numPr>
          <w:ilvl w:val="1"/>
          <w:numId w:val="18"/>
        </w:numPr>
        <w:tabs>
          <w:tab w:val="left" w:pos="861"/>
        </w:tabs>
        <w:spacing w:line="291" w:lineRule="exact"/>
        <w:rPr>
          <w:sz w:val="24"/>
        </w:rPr>
      </w:pPr>
      <w:r>
        <w:rPr>
          <w:sz w:val="24"/>
        </w:rPr>
        <w:t>Perlindungan</w:t>
      </w:r>
      <w:r>
        <w:rPr>
          <w:spacing w:val="-9"/>
          <w:sz w:val="24"/>
        </w:rPr>
        <w:t xml:space="preserve"> </w:t>
      </w:r>
      <w:r>
        <w:rPr>
          <w:sz w:val="24"/>
        </w:rPr>
        <w:t>HAM</w:t>
      </w:r>
      <w:r>
        <w:rPr>
          <w:spacing w:val="1"/>
          <w:sz w:val="24"/>
        </w:rPr>
        <w:t xml:space="preserve"> </w:t>
      </w:r>
      <w:r>
        <w:rPr>
          <w:sz w:val="24"/>
        </w:rPr>
        <w:t>di</w:t>
      </w:r>
      <w:r>
        <w:rPr>
          <w:spacing w:val="-3"/>
          <w:sz w:val="24"/>
        </w:rPr>
        <w:t xml:space="preserve"> </w:t>
      </w:r>
      <w:r>
        <w:rPr>
          <w:sz w:val="24"/>
        </w:rPr>
        <w:t>ruang</w:t>
      </w:r>
      <w:r>
        <w:rPr>
          <w:spacing w:val="-3"/>
          <w:sz w:val="24"/>
        </w:rPr>
        <w:t xml:space="preserve"> </w:t>
      </w:r>
      <w:r>
        <w:rPr>
          <w:sz w:val="24"/>
        </w:rPr>
        <w:t>siber</w:t>
      </w:r>
      <w:r>
        <w:rPr>
          <w:spacing w:val="-7"/>
          <w:sz w:val="24"/>
        </w:rPr>
        <w:t xml:space="preserve"> </w:t>
      </w:r>
      <w:r>
        <w:rPr>
          <w:sz w:val="24"/>
        </w:rPr>
        <w:t>sangat</w:t>
      </w:r>
      <w:r>
        <w:rPr>
          <w:spacing w:val="-5"/>
          <w:sz w:val="24"/>
        </w:rPr>
        <w:t xml:space="preserve"> </w:t>
      </w:r>
      <w:r>
        <w:rPr>
          <w:sz w:val="24"/>
        </w:rPr>
        <w:t>dibutuhkan</w:t>
      </w:r>
      <w:r>
        <w:rPr>
          <w:spacing w:val="-6"/>
          <w:sz w:val="24"/>
        </w:rPr>
        <w:t xml:space="preserve"> </w:t>
      </w:r>
      <w:r>
        <w:rPr>
          <w:sz w:val="24"/>
        </w:rPr>
        <w:t>di</w:t>
      </w:r>
      <w:r>
        <w:rPr>
          <w:spacing w:val="-3"/>
          <w:sz w:val="24"/>
        </w:rPr>
        <w:t xml:space="preserve"> </w:t>
      </w:r>
      <w:r>
        <w:rPr>
          <w:sz w:val="24"/>
        </w:rPr>
        <w:t>tingkat</w:t>
      </w:r>
      <w:r>
        <w:rPr>
          <w:spacing w:val="-4"/>
          <w:sz w:val="24"/>
        </w:rPr>
        <w:t xml:space="preserve"> </w:t>
      </w:r>
      <w:r>
        <w:rPr>
          <w:sz w:val="24"/>
        </w:rPr>
        <w:t>nasional</w:t>
      </w:r>
      <w:r>
        <w:rPr>
          <w:spacing w:val="-7"/>
          <w:sz w:val="24"/>
        </w:rPr>
        <w:t xml:space="preserve"> </w:t>
      </w:r>
      <w:r>
        <w:rPr>
          <w:sz w:val="24"/>
        </w:rPr>
        <w:t>dan</w:t>
      </w:r>
      <w:r>
        <w:rPr>
          <w:spacing w:val="-1"/>
          <w:sz w:val="24"/>
        </w:rPr>
        <w:t xml:space="preserve"> </w:t>
      </w:r>
      <w:r>
        <w:rPr>
          <w:spacing w:val="-2"/>
          <w:sz w:val="24"/>
        </w:rPr>
        <w:t>nasional.</w:t>
      </w:r>
    </w:p>
    <w:p w14:paraId="3B984F37" w14:textId="77777777" w:rsidR="00392D10" w:rsidRDefault="00000000">
      <w:pPr>
        <w:pStyle w:val="ListParagraph"/>
        <w:numPr>
          <w:ilvl w:val="1"/>
          <w:numId w:val="18"/>
        </w:numPr>
        <w:tabs>
          <w:tab w:val="left" w:pos="861"/>
        </w:tabs>
        <w:spacing w:before="43" w:line="276" w:lineRule="auto"/>
        <w:ind w:right="152"/>
        <w:rPr>
          <w:sz w:val="24"/>
        </w:rPr>
      </w:pPr>
      <w:r>
        <w:rPr>
          <w:sz w:val="24"/>
        </w:rPr>
        <w:t>Strategi</w:t>
      </w:r>
      <w:r>
        <w:rPr>
          <w:spacing w:val="-12"/>
          <w:sz w:val="24"/>
        </w:rPr>
        <w:t xml:space="preserve"> </w:t>
      </w:r>
      <w:r>
        <w:rPr>
          <w:sz w:val="24"/>
        </w:rPr>
        <w:t>Kontra</w:t>
      </w:r>
      <w:r>
        <w:rPr>
          <w:spacing w:val="-6"/>
          <w:sz w:val="24"/>
        </w:rPr>
        <w:t xml:space="preserve"> </w:t>
      </w:r>
      <w:r>
        <w:rPr>
          <w:sz w:val="24"/>
        </w:rPr>
        <w:t>Terorisme</w:t>
      </w:r>
      <w:r>
        <w:rPr>
          <w:spacing w:val="-10"/>
          <w:sz w:val="24"/>
        </w:rPr>
        <w:t xml:space="preserve"> </w:t>
      </w:r>
      <w:r>
        <w:rPr>
          <w:sz w:val="24"/>
        </w:rPr>
        <w:t>Global</w:t>
      </w:r>
      <w:r>
        <w:rPr>
          <w:spacing w:val="-8"/>
          <w:sz w:val="24"/>
        </w:rPr>
        <w:t xml:space="preserve"> </w:t>
      </w:r>
      <w:r>
        <w:rPr>
          <w:sz w:val="24"/>
        </w:rPr>
        <w:t>PBB</w:t>
      </w:r>
      <w:r>
        <w:rPr>
          <w:spacing w:val="-7"/>
          <w:sz w:val="24"/>
        </w:rPr>
        <w:t xml:space="preserve"> </w:t>
      </w:r>
      <w:r>
        <w:rPr>
          <w:sz w:val="24"/>
        </w:rPr>
        <w:t>diadopsi</w:t>
      </w:r>
      <w:r>
        <w:rPr>
          <w:spacing w:val="-8"/>
          <w:sz w:val="24"/>
        </w:rPr>
        <w:t xml:space="preserve"> </w:t>
      </w:r>
      <w:r>
        <w:rPr>
          <w:sz w:val="24"/>
        </w:rPr>
        <w:t>dengan</w:t>
      </w:r>
      <w:r>
        <w:rPr>
          <w:spacing w:val="-12"/>
          <w:sz w:val="24"/>
        </w:rPr>
        <w:t xml:space="preserve"> </w:t>
      </w:r>
      <w:r>
        <w:rPr>
          <w:sz w:val="24"/>
        </w:rPr>
        <w:t>suara</w:t>
      </w:r>
      <w:r>
        <w:rPr>
          <w:spacing w:val="-11"/>
          <w:sz w:val="24"/>
        </w:rPr>
        <w:t xml:space="preserve"> </w:t>
      </w:r>
      <w:r>
        <w:rPr>
          <w:sz w:val="24"/>
        </w:rPr>
        <w:t>bulat</w:t>
      </w:r>
      <w:r>
        <w:rPr>
          <w:spacing w:val="-5"/>
          <w:sz w:val="24"/>
        </w:rPr>
        <w:t xml:space="preserve"> </w:t>
      </w:r>
      <w:r>
        <w:rPr>
          <w:sz w:val="24"/>
        </w:rPr>
        <w:t>oleh</w:t>
      </w:r>
      <w:r>
        <w:rPr>
          <w:spacing w:val="-7"/>
          <w:sz w:val="24"/>
        </w:rPr>
        <w:t xml:space="preserve"> </w:t>
      </w:r>
      <w:r>
        <w:rPr>
          <w:sz w:val="24"/>
        </w:rPr>
        <w:t>Majelis</w:t>
      </w:r>
      <w:r>
        <w:rPr>
          <w:spacing w:val="-4"/>
          <w:sz w:val="24"/>
        </w:rPr>
        <w:t xml:space="preserve"> </w:t>
      </w:r>
      <w:r>
        <w:rPr>
          <w:sz w:val="24"/>
        </w:rPr>
        <w:t>Umum pada tahun 2006.</w:t>
      </w:r>
    </w:p>
    <w:p w14:paraId="5D23CB58" w14:textId="77777777" w:rsidR="00392D10" w:rsidRDefault="00000000">
      <w:pPr>
        <w:pStyle w:val="ListParagraph"/>
        <w:numPr>
          <w:ilvl w:val="1"/>
          <w:numId w:val="18"/>
        </w:numPr>
        <w:tabs>
          <w:tab w:val="left" w:pos="861"/>
        </w:tabs>
        <w:spacing w:line="278" w:lineRule="auto"/>
        <w:ind w:right="144"/>
        <w:rPr>
          <w:sz w:val="24"/>
        </w:rPr>
      </w:pPr>
      <w:r>
        <w:rPr>
          <w:sz w:val="24"/>
        </w:rPr>
        <w:t>Resolusi</w:t>
      </w:r>
      <w:r>
        <w:rPr>
          <w:spacing w:val="80"/>
          <w:sz w:val="24"/>
        </w:rPr>
        <w:t xml:space="preserve"> </w:t>
      </w:r>
      <w:r>
        <w:rPr>
          <w:sz w:val="24"/>
        </w:rPr>
        <w:t>2178</w:t>
      </w:r>
      <w:r>
        <w:rPr>
          <w:spacing w:val="80"/>
          <w:sz w:val="24"/>
        </w:rPr>
        <w:t xml:space="preserve"> </w:t>
      </w:r>
      <w:r>
        <w:rPr>
          <w:sz w:val="24"/>
        </w:rPr>
        <w:t>mengharuskan</w:t>
      </w:r>
      <w:r>
        <w:rPr>
          <w:spacing w:val="80"/>
          <w:sz w:val="24"/>
        </w:rPr>
        <w:t xml:space="preserve"> </w:t>
      </w:r>
      <w:r>
        <w:rPr>
          <w:sz w:val="24"/>
        </w:rPr>
        <w:t>negara-negara</w:t>
      </w:r>
      <w:r>
        <w:rPr>
          <w:spacing w:val="80"/>
          <w:sz w:val="24"/>
        </w:rPr>
        <w:t xml:space="preserve"> </w:t>
      </w:r>
      <w:r>
        <w:rPr>
          <w:sz w:val="24"/>
        </w:rPr>
        <w:t>untuk</w:t>
      </w:r>
      <w:r>
        <w:rPr>
          <w:spacing w:val="80"/>
          <w:sz w:val="24"/>
        </w:rPr>
        <w:t xml:space="preserve"> </w:t>
      </w:r>
      <w:r>
        <w:rPr>
          <w:sz w:val="24"/>
        </w:rPr>
        <w:t>mengambil</w:t>
      </w:r>
      <w:r>
        <w:rPr>
          <w:spacing w:val="80"/>
          <w:sz w:val="24"/>
        </w:rPr>
        <w:t xml:space="preserve"> </w:t>
      </w:r>
      <w:r>
        <w:rPr>
          <w:sz w:val="24"/>
        </w:rPr>
        <w:t>langkah-langkah tertentu untuk mengatasi FTF (Foreign Terrorist Fighters).</w:t>
      </w:r>
    </w:p>
    <w:p w14:paraId="413CCB0E" w14:textId="77777777" w:rsidR="00392D10" w:rsidRDefault="00000000">
      <w:pPr>
        <w:pStyle w:val="ListParagraph"/>
        <w:numPr>
          <w:ilvl w:val="0"/>
          <w:numId w:val="18"/>
        </w:numPr>
        <w:tabs>
          <w:tab w:val="left" w:pos="498"/>
        </w:tabs>
        <w:spacing w:line="290" w:lineRule="exact"/>
        <w:ind w:left="498" w:hanging="358"/>
        <w:rPr>
          <w:sz w:val="24"/>
        </w:rPr>
      </w:pPr>
      <w:r>
        <w:rPr>
          <w:sz w:val="24"/>
        </w:rPr>
        <w:t>Isi</w:t>
      </w:r>
      <w:r>
        <w:rPr>
          <w:spacing w:val="-5"/>
          <w:sz w:val="24"/>
        </w:rPr>
        <w:t xml:space="preserve"> </w:t>
      </w:r>
      <w:r>
        <w:rPr>
          <w:sz w:val="24"/>
        </w:rPr>
        <w:t>Bagian</w:t>
      </w:r>
      <w:r>
        <w:rPr>
          <w:spacing w:val="-4"/>
          <w:sz w:val="24"/>
        </w:rPr>
        <w:t xml:space="preserve"> </w:t>
      </w:r>
      <w:r>
        <w:rPr>
          <w:sz w:val="24"/>
        </w:rPr>
        <w:t>yang</w:t>
      </w:r>
      <w:r>
        <w:rPr>
          <w:spacing w:val="-1"/>
          <w:sz w:val="24"/>
        </w:rPr>
        <w:t xml:space="preserve"> </w:t>
      </w:r>
      <w:r>
        <w:rPr>
          <w:spacing w:val="-2"/>
          <w:sz w:val="24"/>
        </w:rPr>
        <w:t>Kosong:</w:t>
      </w:r>
    </w:p>
    <w:p w14:paraId="5446BAFE" w14:textId="77777777" w:rsidR="00392D10" w:rsidRDefault="00000000">
      <w:pPr>
        <w:pStyle w:val="ListParagraph"/>
        <w:numPr>
          <w:ilvl w:val="0"/>
          <w:numId w:val="17"/>
        </w:numPr>
        <w:tabs>
          <w:tab w:val="left" w:pos="858"/>
          <w:tab w:val="left" w:pos="861"/>
        </w:tabs>
        <w:spacing w:before="41" w:line="276" w:lineRule="auto"/>
        <w:ind w:right="150"/>
        <w:jc w:val="left"/>
        <w:rPr>
          <w:sz w:val="24"/>
        </w:rPr>
      </w:pPr>
      <w:r>
        <w:rPr>
          <w:sz w:val="24"/>
        </w:rPr>
        <w:t>Memperluas</w:t>
      </w:r>
      <w:r>
        <w:rPr>
          <w:spacing w:val="40"/>
          <w:sz w:val="24"/>
        </w:rPr>
        <w:t xml:space="preserve"> </w:t>
      </w:r>
      <w:r>
        <w:rPr>
          <w:sz w:val="24"/>
        </w:rPr>
        <w:t>penyelenggara</w:t>
      </w:r>
      <w:r>
        <w:rPr>
          <w:spacing w:val="40"/>
          <w:sz w:val="24"/>
        </w:rPr>
        <w:t xml:space="preserve"> </w:t>
      </w:r>
      <w:r>
        <w:rPr>
          <w:sz w:val="24"/>
        </w:rPr>
        <w:t>………………………………..</w:t>
      </w:r>
      <w:r>
        <w:rPr>
          <w:spacing w:val="40"/>
          <w:sz w:val="24"/>
        </w:rPr>
        <w:t xml:space="preserve"> </w:t>
      </w:r>
      <w:r>
        <w:rPr>
          <w:sz w:val="24"/>
        </w:rPr>
        <w:t>bandar</w:t>
      </w:r>
      <w:r>
        <w:rPr>
          <w:spacing w:val="40"/>
          <w:sz w:val="24"/>
        </w:rPr>
        <w:t xml:space="preserve"> </w:t>
      </w:r>
      <w:r>
        <w:rPr>
          <w:sz w:val="24"/>
        </w:rPr>
        <w:t>udara</w:t>
      </w:r>
      <w:r>
        <w:rPr>
          <w:spacing w:val="40"/>
          <w:sz w:val="24"/>
        </w:rPr>
        <w:t xml:space="preserve"> </w:t>
      </w:r>
      <w:r>
        <w:rPr>
          <w:sz w:val="24"/>
        </w:rPr>
        <w:t>penerbangan</w:t>
      </w:r>
      <w:r>
        <w:rPr>
          <w:spacing w:val="40"/>
          <w:sz w:val="24"/>
        </w:rPr>
        <w:t xml:space="preserve"> </w:t>
      </w:r>
      <w:r>
        <w:rPr>
          <w:sz w:val="24"/>
        </w:rPr>
        <w:t xml:space="preserve">sipil </w:t>
      </w:r>
      <w:r>
        <w:rPr>
          <w:spacing w:val="-2"/>
          <w:sz w:val="24"/>
        </w:rPr>
        <w:t>internasional.</w:t>
      </w:r>
    </w:p>
    <w:p w14:paraId="3880731F" w14:textId="77777777" w:rsidR="00392D10" w:rsidRDefault="00000000">
      <w:pPr>
        <w:pStyle w:val="ListParagraph"/>
        <w:numPr>
          <w:ilvl w:val="0"/>
          <w:numId w:val="17"/>
        </w:numPr>
        <w:tabs>
          <w:tab w:val="left" w:pos="859"/>
          <w:tab w:val="left" w:pos="861"/>
        </w:tabs>
        <w:spacing w:line="278" w:lineRule="auto"/>
        <w:ind w:right="154" w:hanging="336"/>
        <w:jc w:val="left"/>
        <w:rPr>
          <w:sz w:val="24"/>
        </w:rPr>
      </w:pPr>
      <w:r>
        <w:rPr>
          <w:sz w:val="24"/>
        </w:rPr>
        <w:t>…………</w:t>
      </w:r>
      <w:r>
        <w:rPr>
          <w:spacing w:val="40"/>
          <w:sz w:val="24"/>
        </w:rPr>
        <w:t xml:space="preserve"> </w:t>
      </w:r>
      <w:r>
        <w:rPr>
          <w:sz w:val="24"/>
        </w:rPr>
        <w:t>Konvensi</w:t>
      </w:r>
      <w:r>
        <w:rPr>
          <w:spacing w:val="40"/>
          <w:sz w:val="24"/>
        </w:rPr>
        <w:t xml:space="preserve"> </w:t>
      </w:r>
      <w:r>
        <w:rPr>
          <w:sz w:val="24"/>
        </w:rPr>
        <w:t>Internasional</w:t>
      </w:r>
      <w:r>
        <w:rPr>
          <w:spacing w:val="40"/>
          <w:sz w:val="24"/>
        </w:rPr>
        <w:t xml:space="preserve"> </w:t>
      </w:r>
      <w:r>
        <w:rPr>
          <w:sz w:val="24"/>
        </w:rPr>
        <w:t>untuk</w:t>
      </w:r>
      <w:r>
        <w:rPr>
          <w:spacing w:val="40"/>
          <w:sz w:val="24"/>
        </w:rPr>
        <w:t xml:space="preserve"> </w:t>
      </w:r>
      <w:r>
        <w:rPr>
          <w:sz w:val="24"/>
        </w:rPr>
        <w:t>Pemberantasan</w:t>
      </w:r>
      <w:r>
        <w:rPr>
          <w:spacing w:val="40"/>
          <w:sz w:val="24"/>
        </w:rPr>
        <w:t xml:space="preserve"> </w:t>
      </w:r>
      <w:r>
        <w:rPr>
          <w:sz w:val="24"/>
        </w:rPr>
        <w:t>Bom</w:t>
      </w:r>
      <w:r>
        <w:rPr>
          <w:spacing w:val="40"/>
          <w:sz w:val="24"/>
        </w:rPr>
        <w:t xml:space="preserve"> </w:t>
      </w:r>
      <w:r>
        <w:rPr>
          <w:sz w:val="24"/>
        </w:rPr>
        <w:t>Teroris</w:t>
      </w:r>
      <w:r>
        <w:rPr>
          <w:spacing w:val="40"/>
          <w:sz w:val="24"/>
        </w:rPr>
        <w:t xml:space="preserve"> </w:t>
      </w:r>
      <w:r>
        <w:rPr>
          <w:sz w:val="24"/>
        </w:rPr>
        <w:t>terkait</w:t>
      </w:r>
      <w:r>
        <w:rPr>
          <w:spacing w:val="40"/>
          <w:sz w:val="24"/>
        </w:rPr>
        <w:t xml:space="preserve"> </w:t>
      </w:r>
      <w:r>
        <w:rPr>
          <w:sz w:val="24"/>
        </w:rPr>
        <w:t>dengan Konvensi Pengeboman Teroris.</w:t>
      </w:r>
    </w:p>
    <w:p w14:paraId="32CD45BA" w14:textId="77777777" w:rsidR="00392D10" w:rsidRDefault="00000000">
      <w:pPr>
        <w:pStyle w:val="ListParagraph"/>
        <w:numPr>
          <w:ilvl w:val="0"/>
          <w:numId w:val="17"/>
        </w:numPr>
        <w:tabs>
          <w:tab w:val="left" w:pos="858"/>
          <w:tab w:val="left" w:pos="861"/>
        </w:tabs>
        <w:spacing w:line="276" w:lineRule="auto"/>
        <w:ind w:right="153" w:hanging="394"/>
        <w:jc w:val="left"/>
        <w:rPr>
          <w:sz w:val="24"/>
        </w:rPr>
      </w:pPr>
      <w:r>
        <w:rPr>
          <w:sz w:val="24"/>
        </w:rPr>
        <w:t>……………………………………….</w:t>
      </w:r>
      <w:r>
        <w:rPr>
          <w:spacing w:val="40"/>
          <w:sz w:val="24"/>
        </w:rPr>
        <w:t xml:space="preserve"> </w:t>
      </w:r>
      <w:r>
        <w:rPr>
          <w:sz w:val="24"/>
        </w:rPr>
        <w:t>Konvensi</w:t>
      </w:r>
      <w:r>
        <w:rPr>
          <w:spacing w:val="40"/>
          <w:sz w:val="24"/>
        </w:rPr>
        <w:t xml:space="preserve"> </w:t>
      </w:r>
      <w:r>
        <w:rPr>
          <w:sz w:val="24"/>
        </w:rPr>
        <w:t>Internasional</w:t>
      </w:r>
      <w:r>
        <w:rPr>
          <w:spacing w:val="40"/>
          <w:sz w:val="24"/>
        </w:rPr>
        <w:t xml:space="preserve"> </w:t>
      </w:r>
      <w:r>
        <w:rPr>
          <w:sz w:val="24"/>
        </w:rPr>
        <w:t>untuk</w:t>
      </w:r>
      <w:r>
        <w:rPr>
          <w:spacing w:val="40"/>
          <w:sz w:val="24"/>
        </w:rPr>
        <w:t xml:space="preserve"> </w:t>
      </w:r>
      <w:r>
        <w:rPr>
          <w:sz w:val="24"/>
        </w:rPr>
        <w:t>Pemberantasan</w:t>
      </w:r>
      <w:r>
        <w:rPr>
          <w:spacing w:val="40"/>
          <w:sz w:val="24"/>
        </w:rPr>
        <w:t xml:space="preserve"> </w:t>
      </w:r>
      <w:r>
        <w:rPr>
          <w:sz w:val="24"/>
        </w:rPr>
        <w:t>Tindakan Nuklir terkait dengan Terorisme (Konvensi Terorisme Nuklir).</w:t>
      </w:r>
    </w:p>
    <w:p w14:paraId="07F8C5C4" w14:textId="77777777" w:rsidR="00392D10" w:rsidRDefault="00000000">
      <w:pPr>
        <w:pStyle w:val="ListParagraph"/>
        <w:numPr>
          <w:ilvl w:val="0"/>
          <w:numId w:val="17"/>
        </w:numPr>
        <w:tabs>
          <w:tab w:val="left" w:leader="dot" w:pos="2716"/>
        </w:tabs>
        <w:spacing w:line="291" w:lineRule="exact"/>
        <w:ind w:left="2716" w:hanging="2263"/>
        <w:jc w:val="left"/>
        <w:rPr>
          <w:sz w:val="24"/>
        </w:rPr>
      </w:pPr>
      <w:r>
        <w:rPr>
          <w:sz w:val="24"/>
        </w:rPr>
        <w:t>dari</w:t>
      </w:r>
      <w:r>
        <w:rPr>
          <w:spacing w:val="16"/>
          <w:sz w:val="24"/>
        </w:rPr>
        <w:t xml:space="preserve"> </w:t>
      </w:r>
      <w:r>
        <w:rPr>
          <w:sz w:val="24"/>
        </w:rPr>
        <w:t>Deklarasi</w:t>
      </w:r>
      <w:r>
        <w:rPr>
          <w:spacing w:val="18"/>
          <w:sz w:val="24"/>
        </w:rPr>
        <w:t xml:space="preserve"> </w:t>
      </w:r>
      <w:r>
        <w:rPr>
          <w:sz w:val="24"/>
        </w:rPr>
        <w:t>Universal</w:t>
      </w:r>
      <w:r>
        <w:rPr>
          <w:spacing w:val="18"/>
          <w:sz w:val="24"/>
        </w:rPr>
        <w:t xml:space="preserve"> </w:t>
      </w:r>
      <w:r>
        <w:rPr>
          <w:sz w:val="24"/>
        </w:rPr>
        <w:t>Hak</w:t>
      </w:r>
      <w:r>
        <w:rPr>
          <w:spacing w:val="21"/>
          <w:sz w:val="24"/>
        </w:rPr>
        <w:t xml:space="preserve"> </w:t>
      </w:r>
      <w:r>
        <w:rPr>
          <w:sz w:val="24"/>
        </w:rPr>
        <w:t>Asasi</w:t>
      </w:r>
      <w:r>
        <w:rPr>
          <w:spacing w:val="18"/>
          <w:sz w:val="24"/>
        </w:rPr>
        <w:t xml:space="preserve"> </w:t>
      </w:r>
      <w:r>
        <w:rPr>
          <w:sz w:val="24"/>
        </w:rPr>
        <w:t>Manusia</w:t>
      </w:r>
      <w:r>
        <w:rPr>
          <w:spacing w:val="20"/>
          <w:sz w:val="24"/>
        </w:rPr>
        <w:t xml:space="preserve"> </w:t>
      </w:r>
      <w:r>
        <w:rPr>
          <w:sz w:val="24"/>
        </w:rPr>
        <w:t>menetapkan</w:t>
      </w:r>
      <w:r>
        <w:rPr>
          <w:spacing w:val="19"/>
          <w:sz w:val="24"/>
        </w:rPr>
        <w:t xml:space="preserve"> </w:t>
      </w:r>
      <w:r>
        <w:rPr>
          <w:sz w:val="24"/>
        </w:rPr>
        <w:t>hak</w:t>
      </w:r>
      <w:r>
        <w:rPr>
          <w:spacing w:val="22"/>
          <w:sz w:val="24"/>
        </w:rPr>
        <w:t xml:space="preserve"> </w:t>
      </w:r>
      <w:r>
        <w:rPr>
          <w:spacing w:val="-4"/>
          <w:sz w:val="24"/>
        </w:rPr>
        <w:t>atas</w:t>
      </w:r>
    </w:p>
    <w:p w14:paraId="6DC7B7D5" w14:textId="77777777" w:rsidR="00392D10" w:rsidRDefault="00000000">
      <w:pPr>
        <w:pStyle w:val="BodyText"/>
        <w:spacing w:before="39"/>
        <w:ind w:left="861" w:firstLine="0"/>
        <w:jc w:val="left"/>
      </w:pPr>
      <w:r>
        <w:t>“keamanan</w:t>
      </w:r>
      <w:r>
        <w:rPr>
          <w:spacing w:val="-6"/>
        </w:rPr>
        <w:t xml:space="preserve"> </w:t>
      </w:r>
      <w:r>
        <w:rPr>
          <w:spacing w:val="-2"/>
        </w:rPr>
        <w:t>pribadi”.</w:t>
      </w:r>
    </w:p>
    <w:p w14:paraId="21E45919" w14:textId="77777777" w:rsidR="00392D10" w:rsidRDefault="00392D10">
      <w:pPr>
        <w:pStyle w:val="BodyText"/>
        <w:jc w:val="left"/>
        <w:sectPr w:rsidR="00392D10">
          <w:pgSz w:w="11910" w:h="16840"/>
          <w:pgMar w:top="1600" w:right="992" w:bottom="500" w:left="1559" w:header="766" w:footer="298" w:gutter="0"/>
          <w:cols w:space="720"/>
        </w:sectPr>
      </w:pPr>
    </w:p>
    <w:p w14:paraId="503ACB27" w14:textId="77777777" w:rsidR="00392D10" w:rsidRDefault="00000000">
      <w:pPr>
        <w:pStyle w:val="ListParagraph"/>
        <w:numPr>
          <w:ilvl w:val="0"/>
          <w:numId w:val="17"/>
        </w:numPr>
        <w:tabs>
          <w:tab w:val="left" w:pos="859"/>
        </w:tabs>
        <w:spacing w:before="88"/>
        <w:ind w:left="859" w:hanging="349"/>
        <w:jc w:val="left"/>
        <w:rPr>
          <w:sz w:val="24"/>
        </w:rPr>
      </w:pPr>
      <w:r>
        <w:rPr>
          <w:sz w:val="24"/>
        </w:rPr>
        <w:lastRenderedPageBreak/>
        <w:t>Resolusi</w:t>
      </w:r>
      <w:r>
        <w:rPr>
          <w:spacing w:val="-8"/>
          <w:sz w:val="24"/>
        </w:rPr>
        <w:t xml:space="preserve"> </w:t>
      </w:r>
      <w:r>
        <w:rPr>
          <w:sz w:val="24"/>
        </w:rPr>
        <w:t>Dewan</w:t>
      </w:r>
      <w:r>
        <w:rPr>
          <w:spacing w:val="-5"/>
          <w:sz w:val="24"/>
        </w:rPr>
        <w:t xml:space="preserve"> </w:t>
      </w:r>
      <w:r>
        <w:rPr>
          <w:sz w:val="24"/>
        </w:rPr>
        <w:t>Keamanan</w:t>
      </w:r>
      <w:r>
        <w:rPr>
          <w:spacing w:val="-5"/>
          <w:sz w:val="24"/>
        </w:rPr>
        <w:t xml:space="preserve"> </w:t>
      </w:r>
      <w:r>
        <w:rPr>
          <w:sz w:val="24"/>
        </w:rPr>
        <w:t>PBB</w:t>
      </w:r>
      <w:r>
        <w:rPr>
          <w:spacing w:val="-5"/>
          <w:sz w:val="24"/>
        </w:rPr>
        <w:t xml:space="preserve"> </w:t>
      </w:r>
      <w:r>
        <w:rPr>
          <w:sz w:val="24"/>
        </w:rPr>
        <w:t>No.</w:t>
      </w:r>
      <w:r>
        <w:rPr>
          <w:spacing w:val="2"/>
          <w:sz w:val="24"/>
        </w:rPr>
        <w:t xml:space="preserve"> </w:t>
      </w:r>
      <w:r>
        <w:rPr>
          <w:sz w:val="24"/>
        </w:rPr>
        <w:t>2178</w:t>
      </w:r>
      <w:r>
        <w:rPr>
          <w:spacing w:val="-6"/>
          <w:sz w:val="24"/>
        </w:rPr>
        <w:t xml:space="preserve"> </w:t>
      </w:r>
      <w:r>
        <w:rPr>
          <w:sz w:val="24"/>
        </w:rPr>
        <w:t>terkait</w:t>
      </w:r>
      <w:r>
        <w:rPr>
          <w:spacing w:val="2"/>
          <w:sz w:val="24"/>
        </w:rPr>
        <w:t xml:space="preserve"> </w:t>
      </w:r>
      <w:r>
        <w:rPr>
          <w:sz w:val="24"/>
        </w:rPr>
        <w:t>dengan</w:t>
      </w:r>
      <w:r>
        <w:rPr>
          <w:spacing w:val="-4"/>
          <w:sz w:val="24"/>
        </w:rPr>
        <w:t xml:space="preserve"> </w:t>
      </w:r>
      <w:r>
        <w:rPr>
          <w:spacing w:val="-2"/>
          <w:sz w:val="24"/>
        </w:rPr>
        <w:t>………………………………..</w:t>
      </w:r>
    </w:p>
    <w:p w14:paraId="7A908469" w14:textId="77777777" w:rsidR="00392D10" w:rsidRDefault="00392D10">
      <w:pPr>
        <w:pStyle w:val="BodyText"/>
        <w:spacing w:before="91"/>
        <w:ind w:left="0" w:firstLine="0"/>
        <w:jc w:val="left"/>
      </w:pPr>
    </w:p>
    <w:p w14:paraId="1534A9E8" w14:textId="77777777" w:rsidR="00392D10" w:rsidRDefault="00000000">
      <w:pPr>
        <w:pStyle w:val="Heading4"/>
        <w:numPr>
          <w:ilvl w:val="1"/>
          <w:numId w:val="24"/>
        </w:numPr>
        <w:tabs>
          <w:tab w:val="left" w:pos="858"/>
        </w:tabs>
        <w:spacing w:before="1" w:line="276" w:lineRule="auto"/>
        <w:ind w:left="140" w:right="3542" w:firstLine="0"/>
      </w:pPr>
      <w:r>
        <w:t>JAWABAN</w:t>
      </w:r>
      <w:r>
        <w:rPr>
          <w:spacing w:val="-8"/>
        </w:rPr>
        <w:t xml:space="preserve"> </w:t>
      </w:r>
      <w:r>
        <w:t>UNTUK</w:t>
      </w:r>
      <w:r>
        <w:rPr>
          <w:spacing w:val="-10"/>
        </w:rPr>
        <w:t xml:space="preserve"> </w:t>
      </w:r>
      <w:r>
        <w:t>MEMERIKSA</w:t>
      </w:r>
      <w:r>
        <w:rPr>
          <w:spacing w:val="-9"/>
        </w:rPr>
        <w:t xml:space="preserve"> </w:t>
      </w:r>
      <w:r>
        <w:t>KEMAJUAN</w:t>
      </w:r>
      <w:r>
        <w:rPr>
          <w:spacing w:val="-8"/>
        </w:rPr>
        <w:t xml:space="preserve"> </w:t>
      </w:r>
      <w:r>
        <w:t xml:space="preserve">ANDA </w:t>
      </w:r>
      <w:r>
        <w:rPr>
          <w:spacing w:val="-6"/>
        </w:rPr>
        <w:t>A.</w:t>
      </w:r>
    </w:p>
    <w:p w14:paraId="2066E334" w14:textId="77777777" w:rsidR="00392D10" w:rsidRDefault="00000000">
      <w:pPr>
        <w:pStyle w:val="ListParagraph"/>
        <w:numPr>
          <w:ilvl w:val="0"/>
          <w:numId w:val="16"/>
        </w:numPr>
        <w:tabs>
          <w:tab w:val="left" w:pos="860"/>
        </w:tabs>
        <w:spacing w:line="291" w:lineRule="exact"/>
        <w:ind w:left="860" w:hanging="359"/>
        <w:rPr>
          <w:sz w:val="24"/>
        </w:rPr>
      </w:pPr>
      <w:r>
        <w:rPr>
          <w:spacing w:val="-4"/>
          <w:sz w:val="24"/>
        </w:rPr>
        <w:t>Benar</w:t>
      </w:r>
    </w:p>
    <w:p w14:paraId="26270507" w14:textId="77777777" w:rsidR="00392D10" w:rsidRDefault="00000000">
      <w:pPr>
        <w:pStyle w:val="ListParagraph"/>
        <w:numPr>
          <w:ilvl w:val="0"/>
          <w:numId w:val="16"/>
        </w:numPr>
        <w:tabs>
          <w:tab w:val="left" w:pos="860"/>
        </w:tabs>
        <w:spacing w:before="43"/>
        <w:ind w:left="860" w:hanging="359"/>
        <w:rPr>
          <w:sz w:val="24"/>
        </w:rPr>
      </w:pPr>
      <w:r>
        <w:rPr>
          <w:spacing w:val="-4"/>
          <w:sz w:val="24"/>
        </w:rPr>
        <w:t>Benar</w:t>
      </w:r>
    </w:p>
    <w:p w14:paraId="41F8ADCB" w14:textId="77777777" w:rsidR="00392D10" w:rsidRDefault="00000000">
      <w:pPr>
        <w:pStyle w:val="ListParagraph"/>
        <w:numPr>
          <w:ilvl w:val="0"/>
          <w:numId w:val="16"/>
        </w:numPr>
        <w:tabs>
          <w:tab w:val="left" w:pos="860"/>
        </w:tabs>
        <w:spacing w:before="48"/>
        <w:ind w:left="860" w:hanging="359"/>
        <w:rPr>
          <w:sz w:val="24"/>
        </w:rPr>
      </w:pPr>
      <w:r>
        <w:rPr>
          <w:spacing w:val="-4"/>
          <w:sz w:val="24"/>
        </w:rPr>
        <w:t>Benar</w:t>
      </w:r>
    </w:p>
    <w:p w14:paraId="7C300CD3" w14:textId="77777777" w:rsidR="00392D10" w:rsidRDefault="00000000">
      <w:pPr>
        <w:pStyle w:val="ListParagraph"/>
        <w:numPr>
          <w:ilvl w:val="0"/>
          <w:numId w:val="16"/>
        </w:numPr>
        <w:tabs>
          <w:tab w:val="left" w:pos="860"/>
        </w:tabs>
        <w:spacing w:before="43"/>
        <w:ind w:left="860" w:hanging="359"/>
        <w:rPr>
          <w:sz w:val="24"/>
        </w:rPr>
      </w:pPr>
      <w:r>
        <w:rPr>
          <w:spacing w:val="-4"/>
          <w:sz w:val="24"/>
        </w:rPr>
        <w:t>Benar</w:t>
      </w:r>
    </w:p>
    <w:p w14:paraId="5A68F0D0" w14:textId="77777777" w:rsidR="00392D10" w:rsidRDefault="00000000">
      <w:pPr>
        <w:pStyle w:val="ListParagraph"/>
        <w:numPr>
          <w:ilvl w:val="0"/>
          <w:numId w:val="16"/>
        </w:numPr>
        <w:tabs>
          <w:tab w:val="left" w:pos="860"/>
        </w:tabs>
        <w:spacing w:before="43"/>
        <w:ind w:left="860" w:hanging="359"/>
        <w:rPr>
          <w:sz w:val="24"/>
        </w:rPr>
      </w:pPr>
      <w:r>
        <w:rPr>
          <w:spacing w:val="-4"/>
          <w:sz w:val="24"/>
        </w:rPr>
        <w:t>Benar</w:t>
      </w:r>
    </w:p>
    <w:p w14:paraId="06EB46A4" w14:textId="77777777" w:rsidR="00392D10" w:rsidRDefault="00000000">
      <w:pPr>
        <w:pStyle w:val="Heading4"/>
        <w:spacing w:before="43"/>
        <w:ind w:left="140" w:firstLine="0"/>
      </w:pPr>
      <w:r>
        <w:rPr>
          <w:spacing w:val="-5"/>
        </w:rPr>
        <w:t>B.</w:t>
      </w:r>
    </w:p>
    <w:p w14:paraId="0B01A459" w14:textId="77777777" w:rsidR="00392D10" w:rsidRDefault="00000000">
      <w:pPr>
        <w:pStyle w:val="ListParagraph"/>
        <w:numPr>
          <w:ilvl w:val="0"/>
          <w:numId w:val="15"/>
        </w:numPr>
        <w:tabs>
          <w:tab w:val="left" w:pos="860"/>
        </w:tabs>
        <w:spacing w:before="43"/>
        <w:ind w:left="860" w:hanging="359"/>
        <w:rPr>
          <w:sz w:val="24"/>
        </w:rPr>
      </w:pPr>
      <w:r>
        <w:rPr>
          <w:sz w:val="24"/>
        </w:rPr>
        <w:t>Konvensi</w:t>
      </w:r>
      <w:r>
        <w:rPr>
          <w:spacing w:val="-9"/>
          <w:sz w:val="24"/>
        </w:rPr>
        <w:t xml:space="preserve"> </w:t>
      </w:r>
      <w:r>
        <w:rPr>
          <w:spacing w:val="-2"/>
          <w:sz w:val="24"/>
        </w:rPr>
        <w:t>Montreal</w:t>
      </w:r>
    </w:p>
    <w:p w14:paraId="590AA899" w14:textId="77777777" w:rsidR="00392D10" w:rsidRDefault="00000000">
      <w:pPr>
        <w:pStyle w:val="ListParagraph"/>
        <w:numPr>
          <w:ilvl w:val="0"/>
          <w:numId w:val="15"/>
        </w:numPr>
        <w:tabs>
          <w:tab w:val="left" w:pos="860"/>
        </w:tabs>
        <w:spacing w:before="43"/>
        <w:ind w:left="860" w:hanging="359"/>
        <w:rPr>
          <w:sz w:val="24"/>
        </w:rPr>
      </w:pPr>
      <w:r>
        <w:rPr>
          <w:spacing w:val="-4"/>
          <w:sz w:val="24"/>
        </w:rPr>
        <w:t>1997</w:t>
      </w:r>
    </w:p>
    <w:p w14:paraId="08F2CD40" w14:textId="77777777" w:rsidR="00392D10" w:rsidRDefault="00000000">
      <w:pPr>
        <w:pStyle w:val="ListParagraph"/>
        <w:numPr>
          <w:ilvl w:val="0"/>
          <w:numId w:val="15"/>
        </w:numPr>
        <w:tabs>
          <w:tab w:val="left" w:pos="860"/>
        </w:tabs>
        <w:spacing w:before="49"/>
        <w:ind w:left="860" w:hanging="359"/>
        <w:rPr>
          <w:sz w:val="24"/>
        </w:rPr>
      </w:pPr>
      <w:r>
        <w:rPr>
          <w:spacing w:val="-4"/>
          <w:sz w:val="24"/>
        </w:rPr>
        <w:t>2005</w:t>
      </w:r>
    </w:p>
    <w:p w14:paraId="65B8D7A8" w14:textId="77777777" w:rsidR="00392D10" w:rsidRDefault="00000000">
      <w:pPr>
        <w:pStyle w:val="ListParagraph"/>
        <w:numPr>
          <w:ilvl w:val="0"/>
          <w:numId w:val="15"/>
        </w:numPr>
        <w:tabs>
          <w:tab w:val="left" w:pos="860"/>
        </w:tabs>
        <w:spacing w:before="43"/>
        <w:ind w:left="860" w:hanging="359"/>
        <w:rPr>
          <w:sz w:val="24"/>
        </w:rPr>
      </w:pPr>
      <w:r>
        <w:rPr>
          <w:sz w:val="24"/>
        </w:rPr>
        <w:t>Pasal</w:t>
      </w:r>
      <w:r>
        <w:rPr>
          <w:spacing w:val="-3"/>
          <w:sz w:val="24"/>
        </w:rPr>
        <w:t xml:space="preserve"> </w:t>
      </w:r>
      <w:r>
        <w:rPr>
          <w:spacing w:val="-10"/>
          <w:sz w:val="24"/>
        </w:rPr>
        <w:t>3</w:t>
      </w:r>
    </w:p>
    <w:p w14:paraId="7F3625D7" w14:textId="77777777" w:rsidR="00392D10" w:rsidRDefault="00000000">
      <w:pPr>
        <w:pStyle w:val="ListParagraph"/>
        <w:numPr>
          <w:ilvl w:val="0"/>
          <w:numId w:val="15"/>
        </w:numPr>
        <w:tabs>
          <w:tab w:val="left" w:pos="860"/>
        </w:tabs>
        <w:spacing w:before="43"/>
        <w:ind w:left="860" w:hanging="359"/>
        <w:rPr>
          <w:sz w:val="24"/>
        </w:rPr>
      </w:pPr>
      <w:r>
        <w:rPr>
          <w:sz w:val="24"/>
        </w:rPr>
        <w:t>Pejuang</w:t>
      </w:r>
      <w:r>
        <w:rPr>
          <w:spacing w:val="-8"/>
          <w:sz w:val="24"/>
        </w:rPr>
        <w:t xml:space="preserve"> </w:t>
      </w:r>
      <w:r>
        <w:rPr>
          <w:sz w:val="24"/>
        </w:rPr>
        <w:t>Teroris</w:t>
      </w:r>
      <w:r>
        <w:rPr>
          <w:spacing w:val="-6"/>
          <w:sz w:val="24"/>
        </w:rPr>
        <w:t xml:space="preserve"> </w:t>
      </w:r>
      <w:r>
        <w:rPr>
          <w:spacing w:val="-4"/>
          <w:sz w:val="24"/>
        </w:rPr>
        <w:t>Asing</w:t>
      </w:r>
    </w:p>
    <w:p w14:paraId="5B5692D4" w14:textId="77777777" w:rsidR="00392D10" w:rsidRDefault="00392D10">
      <w:pPr>
        <w:pStyle w:val="BodyText"/>
        <w:spacing w:before="85"/>
        <w:ind w:left="0" w:firstLine="0"/>
        <w:jc w:val="left"/>
      </w:pPr>
    </w:p>
    <w:p w14:paraId="234BB43F" w14:textId="77777777" w:rsidR="00392D10" w:rsidRDefault="00000000">
      <w:pPr>
        <w:pStyle w:val="Heading4"/>
        <w:numPr>
          <w:ilvl w:val="1"/>
          <w:numId w:val="24"/>
        </w:numPr>
        <w:tabs>
          <w:tab w:val="left" w:pos="858"/>
        </w:tabs>
        <w:spacing w:before="1"/>
        <w:ind w:left="858" w:hanging="718"/>
      </w:pPr>
      <w:bookmarkStart w:id="92" w:name="_TOC_250021"/>
      <w:r>
        <w:t>PERTANYAAN</w:t>
      </w:r>
      <w:r>
        <w:rPr>
          <w:spacing w:val="-10"/>
        </w:rPr>
        <w:t xml:space="preserve"> </w:t>
      </w:r>
      <w:bookmarkEnd w:id="92"/>
      <w:r>
        <w:rPr>
          <w:spacing w:val="-2"/>
        </w:rPr>
        <w:t>TERMINAL</w:t>
      </w:r>
    </w:p>
    <w:p w14:paraId="2A4E9793" w14:textId="77777777" w:rsidR="00392D10" w:rsidRDefault="00000000">
      <w:pPr>
        <w:pStyle w:val="ListParagraph"/>
        <w:numPr>
          <w:ilvl w:val="0"/>
          <w:numId w:val="14"/>
        </w:numPr>
        <w:tabs>
          <w:tab w:val="left" w:pos="860"/>
        </w:tabs>
        <w:spacing w:before="48"/>
        <w:ind w:left="860" w:hanging="359"/>
        <w:rPr>
          <w:sz w:val="24"/>
        </w:rPr>
      </w:pPr>
      <w:r>
        <w:rPr>
          <w:sz w:val="24"/>
        </w:rPr>
        <w:t>Berapa</w:t>
      </w:r>
      <w:r>
        <w:rPr>
          <w:spacing w:val="-7"/>
          <w:sz w:val="24"/>
        </w:rPr>
        <w:t xml:space="preserve"> </w:t>
      </w:r>
      <w:r>
        <w:rPr>
          <w:sz w:val="24"/>
        </w:rPr>
        <w:t>banyak</w:t>
      </w:r>
      <w:r>
        <w:rPr>
          <w:spacing w:val="-6"/>
          <w:sz w:val="24"/>
        </w:rPr>
        <w:t xml:space="preserve"> </w:t>
      </w:r>
      <w:r>
        <w:rPr>
          <w:sz w:val="24"/>
        </w:rPr>
        <w:t>Konvensi</w:t>
      </w:r>
      <w:r>
        <w:rPr>
          <w:spacing w:val="-8"/>
          <w:sz w:val="24"/>
        </w:rPr>
        <w:t xml:space="preserve"> </w:t>
      </w:r>
      <w:r>
        <w:rPr>
          <w:sz w:val="24"/>
        </w:rPr>
        <w:t>Internasional</w:t>
      </w:r>
      <w:r>
        <w:rPr>
          <w:spacing w:val="-9"/>
          <w:sz w:val="24"/>
        </w:rPr>
        <w:t xml:space="preserve"> </w:t>
      </w:r>
      <w:r>
        <w:rPr>
          <w:sz w:val="24"/>
        </w:rPr>
        <w:t>tentang</w:t>
      </w:r>
      <w:r>
        <w:rPr>
          <w:spacing w:val="-4"/>
          <w:sz w:val="24"/>
        </w:rPr>
        <w:t xml:space="preserve"> </w:t>
      </w:r>
      <w:r>
        <w:rPr>
          <w:spacing w:val="-2"/>
          <w:sz w:val="24"/>
        </w:rPr>
        <w:t>Terorisme?</w:t>
      </w:r>
    </w:p>
    <w:p w14:paraId="2419AF35" w14:textId="77777777" w:rsidR="00392D10" w:rsidRDefault="00000000">
      <w:pPr>
        <w:pStyle w:val="ListParagraph"/>
        <w:numPr>
          <w:ilvl w:val="0"/>
          <w:numId w:val="14"/>
        </w:numPr>
        <w:tabs>
          <w:tab w:val="left" w:pos="860"/>
        </w:tabs>
        <w:spacing w:before="43"/>
        <w:ind w:left="860" w:hanging="359"/>
        <w:rPr>
          <w:sz w:val="24"/>
        </w:rPr>
      </w:pPr>
      <w:r>
        <w:rPr>
          <w:sz w:val="24"/>
        </w:rPr>
        <w:t>Definisikan</w:t>
      </w:r>
      <w:r>
        <w:rPr>
          <w:spacing w:val="-6"/>
          <w:sz w:val="24"/>
        </w:rPr>
        <w:t xml:space="preserve"> </w:t>
      </w:r>
      <w:r>
        <w:rPr>
          <w:sz w:val="24"/>
        </w:rPr>
        <w:t>terorisme</w:t>
      </w:r>
      <w:r>
        <w:rPr>
          <w:spacing w:val="-4"/>
          <w:sz w:val="24"/>
        </w:rPr>
        <w:t xml:space="preserve"> </w:t>
      </w:r>
      <w:r>
        <w:rPr>
          <w:sz w:val="24"/>
        </w:rPr>
        <w:t>dan</w:t>
      </w:r>
      <w:r>
        <w:rPr>
          <w:spacing w:val="-6"/>
          <w:sz w:val="24"/>
        </w:rPr>
        <w:t xml:space="preserve"> </w:t>
      </w:r>
      <w:r>
        <w:rPr>
          <w:sz w:val="24"/>
        </w:rPr>
        <w:t>hak</w:t>
      </w:r>
      <w:r>
        <w:rPr>
          <w:spacing w:val="-4"/>
          <w:sz w:val="24"/>
        </w:rPr>
        <w:t xml:space="preserve"> </w:t>
      </w:r>
      <w:r>
        <w:rPr>
          <w:sz w:val="24"/>
        </w:rPr>
        <w:t>atas</w:t>
      </w:r>
      <w:r>
        <w:rPr>
          <w:spacing w:val="-3"/>
          <w:sz w:val="24"/>
        </w:rPr>
        <w:t xml:space="preserve"> </w:t>
      </w:r>
      <w:r>
        <w:rPr>
          <w:spacing w:val="-2"/>
          <w:sz w:val="24"/>
        </w:rPr>
        <w:t>privasi.</w:t>
      </w:r>
    </w:p>
    <w:p w14:paraId="08633EB4" w14:textId="77777777" w:rsidR="00392D10" w:rsidRDefault="00000000">
      <w:pPr>
        <w:pStyle w:val="ListParagraph"/>
        <w:numPr>
          <w:ilvl w:val="0"/>
          <w:numId w:val="14"/>
        </w:numPr>
        <w:tabs>
          <w:tab w:val="left" w:pos="860"/>
        </w:tabs>
        <w:spacing w:before="43"/>
        <w:ind w:left="860" w:hanging="359"/>
        <w:rPr>
          <w:sz w:val="24"/>
        </w:rPr>
      </w:pPr>
      <w:r>
        <w:rPr>
          <w:sz w:val="24"/>
        </w:rPr>
        <w:t>Apa</w:t>
      </w:r>
      <w:r>
        <w:rPr>
          <w:spacing w:val="-6"/>
          <w:sz w:val="24"/>
        </w:rPr>
        <w:t xml:space="preserve"> </w:t>
      </w:r>
      <w:r>
        <w:rPr>
          <w:sz w:val="24"/>
        </w:rPr>
        <w:t>resolusi</w:t>
      </w:r>
      <w:r>
        <w:rPr>
          <w:spacing w:val="-4"/>
          <w:sz w:val="24"/>
        </w:rPr>
        <w:t xml:space="preserve"> </w:t>
      </w:r>
      <w:r>
        <w:rPr>
          <w:sz w:val="24"/>
        </w:rPr>
        <w:t>PBB</w:t>
      </w:r>
      <w:r>
        <w:rPr>
          <w:spacing w:val="-3"/>
          <w:sz w:val="24"/>
        </w:rPr>
        <w:t xml:space="preserve"> </w:t>
      </w:r>
      <w:r>
        <w:rPr>
          <w:sz w:val="24"/>
        </w:rPr>
        <w:t>No.</w:t>
      </w:r>
      <w:r>
        <w:rPr>
          <w:spacing w:val="-3"/>
          <w:sz w:val="24"/>
        </w:rPr>
        <w:t xml:space="preserve"> </w:t>
      </w:r>
      <w:r>
        <w:rPr>
          <w:spacing w:val="-2"/>
          <w:sz w:val="24"/>
        </w:rPr>
        <w:t>2178?</w:t>
      </w:r>
    </w:p>
    <w:p w14:paraId="62692694" w14:textId="77777777" w:rsidR="00392D10" w:rsidRDefault="00000000">
      <w:pPr>
        <w:pStyle w:val="ListParagraph"/>
        <w:numPr>
          <w:ilvl w:val="0"/>
          <w:numId w:val="14"/>
        </w:numPr>
        <w:tabs>
          <w:tab w:val="left" w:pos="860"/>
        </w:tabs>
        <w:spacing w:before="43"/>
        <w:ind w:left="860" w:hanging="359"/>
        <w:rPr>
          <w:sz w:val="24"/>
        </w:rPr>
      </w:pPr>
      <w:r>
        <w:rPr>
          <w:sz w:val="24"/>
        </w:rPr>
        <w:t>Apa</w:t>
      </w:r>
      <w:r>
        <w:rPr>
          <w:spacing w:val="-7"/>
          <w:sz w:val="24"/>
        </w:rPr>
        <w:t xml:space="preserve"> </w:t>
      </w:r>
      <w:r>
        <w:rPr>
          <w:sz w:val="24"/>
        </w:rPr>
        <w:t>itu</w:t>
      </w:r>
      <w:r>
        <w:rPr>
          <w:spacing w:val="-8"/>
          <w:sz w:val="24"/>
        </w:rPr>
        <w:t xml:space="preserve"> </w:t>
      </w:r>
      <w:r>
        <w:rPr>
          <w:sz w:val="24"/>
        </w:rPr>
        <w:t>Resolusi</w:t>
      </w:r>
      <w:r>
        <w:rPr>
          <w:spacing w:val="-8"/>
          <w:sz w:val="24"/>
        </w:rPr>
        <w:t xml:space="preserve"> </w:t>
      </w:r>
      <w:r>
        <w:rPr>
          <w:sz w:val="24"/>
        </w:rPr>
        <w:t>Penanggulangan</w:t>
      </w:r>
      <w:r>
        <w:rPr>
          <w:spacing w:val="-3"/>
          <w:sz w:val="24"/>
        </w:rPr>
        <w:t xml:space="preserve"> </w:t>
      </w:r>
      <w:r>
        <w:rPr>
          <w:sz w:val="24"/>
        </w:rPr>
        <w:t>Terorisme</w:t>
      </w:r>
      <w:r>
        <w:rPr>
          <w:spacing w:val="-5"/>
          <w:sz w:val="24"/>
        </w:rPr>
        <w:t xml:space="preserve"> </w:t>
      </w:r>
      <w:r>
        <w:rPr>
          <w:spacing w:val="-4"/>
          <w:sz w:val="24"/>
        </w:rPr>
        <w:t>PBB?</w:t>
      </w:r>
    </w:p>
    <w:p w14:paraId="76F9D587" w14:textId="77777777" w:rsidR="00392D10" w:rsidRDefault="00000000">
      <w:pPr>
        <w:pStyle w:val="ListParagraph"/>
        <w:numPr>
          <w:ilvl w:val="0"/>
          <w:numId w:val="14"/>
        </w:numPr>
        <w:tabs>
          <w:tab w:val="left" w:pos="860"/>
        </w:tabs>
        <w:spacing w:before="43"/>
        <w:ind w:left="860" w:hanging="359"/>
        <w:rPr>
          <w:sz w:val="24"/>
        </w:rPr>
      </w:pPr>
      <w:r>
        <w:rPr>
          <w:sz w:val="24"/>
        </w:rPr>
        <w:t>Tulis</w:t>
      </w:r>
      <w:r>
        <w:rPr>
          <w:spacing w:val="-3"/>
          <w:sz w:val="24"/>
        </w:rPr>
        <w:t xml:space="preserve"> </w:t>
      </w:r>
      <w:r>
        <w:rPr>
          <w:sz w:val="24"/>
        </w:rPr>
        <w:t>studi</w:t>
      </w:r>
      <w:r>
        <w:rPr>
          <w:spacing w:val="-6"/>
          <w:sz w:val="24"/>
        </w:rPr>
        <w:t xml:space="preserve"> </w:t>
      </w:r>
      <w:r>
        <w:rPr>
          <w:sz w:val="24"/>
        </w:rPr>
        <w:t>kasus</w:t>
      </w:r>
      <w:r>
        <w:rPr>
          <w:spacing w:val="-3"/>
          <w:sz w:val="24"/>
        </w:rPr>
        <w:t xml:space="preserve"> </w:t>
      </w:r>
      <w:r>
        <w:rPr>
          <w:sz w:val="24"/>
        </w:rPr>
        <w:t>di</w:t>
      </w:r>
      <w:r>
        <w:rPr>
          <w:spacing w:val="-6"/>
          <w:sz w:val="24"/>
        </w:rPr>
        <w:t xml:space="preserve"> </w:t>
      </w:r>
      <w:r>
        <w:rPr>
          <w:spacing w:val="-2"/>
          <w:sz w:val="24"/>
        </w:rPr>
        <w:t>Inggris?</w:t>
      </w:r>
    </w:p>
    <w:p w14:paraId="69818D1C" w14:textId="77777777" w:rsidR="00392D10" w:rsidRDefault="00392D10">
      <w:pPr>
        <w:pStyle w:val="ListParagraph"/>
        <w:rPr>
          <w:sz w:val="24"/>
        </w:rPr>
        <w:sectPr w:rsidR="00392D10">
          <w:pgSz w:w="11910" w:h="16840"/>
          <w:pgMar w:top="1600" w:right="992" w:bottom="500" w:left="1559" w:header="766" w:footer="306" w:gutter="0"/>
          <w:cols w:space="720"/>
        </w:sectPr>
      </w:pPr>
    </w:p>
    <w:p w14:paraId="2A0F48C2" w14:textId="77777777" w:rsidR="00392D10" w:rsidRDefault="00000000">
      <w:pPr>
        <w:pStyle w:val="Heading3"/>
      </w:pPr>
      <w:r>
        <w:lastRenderedPageBreak/>
        <w:t>BAB</w:t>
      </w:r>
      <w:r>
        <w:rPr>
          <w:spacing w:val="-3"/>
        </w:rPr>
        <w:t xml:space="preserve"> </w:t>
      </w:r>
      <w:r>
        <w:rPr>
          <w:spacing w:val="-5"/>
        </w:rPr>
        <w:t>17</w:t>
      </w:r>
    </w:p>
    <w:p w14:paraId="27670F4C" w14:textId="77777777" w:rsidR="00392D10" w:rsidRDefault="00000000">
      <w:pPr>
        <w:spacing w:before="51"/>
        <w:ind w:left="668" w:right="680"/>
        <w:jc w:val="center"/>
        <w:rPr>
          <w:b/>
          <w:sz w:val="28"/>
        </w:rPr>
      </w:pPr>
      <w:r>
        <w:rPr>
          <w:b/>
          <w:sz w:val="28"/>
        </w:rPr>
        <w:t>PERAN</w:t>
      </w:r>
      <w:r>
        <w:rPr>
          <w:b/>
          <w:spacing w:val="-11"/>
          <w:sz w:val="28"/>
        </w:rPr>
        <w:t xml:space="preserve"> </w:t>
      </w:r>
      <w:r>
        <w:rPr>
          <w:b/>
          <w:sz w:val="28"/>
        </w:rPr>
        <w:t>ORGANISASI</w:t>
      </w:r>
      <w:r>
        <w:rPr>
          <w:b/>
          <w:spacing w:val="-11"/>
          <w:sz w:val="28"/>
        </w:rPr>
        <w:t xml:space="preserve"> </w:t>
      </w:r>
      <w:r>
        <w:rPr>
          <w:b/>
          <w:sz w:val="28"/>
        </w:rPr>
        <w:t>INTERNASIONAL</w:t>
      </w:r>
      <w:r>
        <w:rPr>
          <w:b/>
          <w:spacing w:val="-11"/>
          <w:sz w:val="28"/>
        </w:rPr>
        <w:t xml:space="preserve"> </w:t>
      </w:r>
      <w:r>
        <w:rPr>
          <w:b/>
          <w:sz w:val="28"/>
        </w:rPr>
        <w:t>DALAM</w:t>
      </w:r>
      <w:r>
        <w:rPr>
          <w:b/>
          <w:spacing w:val="-12"/>
          <w:sz w:val="28"/>
        </w:rPr>
        <w:t xml:space="preserve"> </w:t>
      </w:r>
      <w:r>
        <w:rPr>
          <w:b/>
          <w:sz w:val="28"/>
        </w:rPr>
        <w:t>KEJAHATAN</w:t>
      </w:r>
      <w:r>
        <w:rPr>
          <w:b/>
          <w:spacing w:val="-13"/>
          <w:sz w:val="28"/>
        </w:rPr>
        <w:t xml:space="preserve"> </w:t>
      </w:r>
      <w:r>
        <w:rPr>
          <w:b/>
          <w:spacing w:val="-2"/>
          <w:sz w:val="28"/>
        </w:rPr>
        <w:t>CYBER</w:t>
      </w:r>
    </w:p>
    <w:p w14:paraId="37C2A1C3" w14:textId="77777777" w:rsidR="00392D10" w:rsidRDefault="00392D10">
      <w:pPr>
        <w:pStyle w:val="BodyText"/>
        <w:ind w:left="0" w:firstLine="0"/>
        <w:jc w:val="left"/>
        <w:rPr>
          <w:b/>
          <w:sz w:val="28"/>
        </w:rPr>
      </w:pPr>
    </w:p>
    <w:p w14:paraId="40C496CC" w14:textId="77777777" w:rsidR="00392D10" w:rsidRDefault="00392D10">
      <w:pPr>
        <w:pStyle w:val="BodyText"/>
        <w:spacing w:before="50"/>
        <w:ind w:left="0" w:firstLine="0"/>
        <w:jc w:val="left"/>
        <w:rPr>
          <w:b/>
          <w:sz w:val="28"/>
        </w:rPr>
      </w:pPr>
    </w:p>
    <w:p w14:paraId="50D9EB99" w14:textId="77777777" w:rsidR="00392D10" w:rsidRDefault="00000000">
      <w:pPr>
        <w:pStyle w:val="Heading5"/>
        <w:jc w:val="left"/>
      </w:pPr>
      <w:r>
        <w:rPr>
          <w:spacing w:val="-2"/>
        </w:rPr>
        <w:t>Tujuan</w:t>
      </w:r>
    </w:p>
    <w:p w14:paraId="53301E1A" w14:textId="77777777" w:rsidR="00392D10" w:rsidRDefault="00000000">
      <w:pPr>
        <w:pStyle w:val="BodyText"/>
        <w:spacing w:before="44"/>
        <w:ind w:firstLine="0"/>
        <w:jc w:val="left"/>
      </w:pPr>
      <w:r>
        <w:t>Setelah</w:t>
      </w:r>
      <w:r>
        <w:rPr>
          <w:spacing w:val="-6"/>
        </w:rPr>
        <w:t xml:space="preserve"> </w:t>
      </w:r>
      <w:r>
        <w:t>melalui</w:t>
      </w:r>
      <w:r>
        <w:rPr>
          <w:spacing w:val="-6"/>
        </w:rPr>
        <w:t xml:space="preserve"> </w:t>
      </w:r>
      <w:r>
        <w:t>unit</w:t>
      </w:r>
      <w:r>
        <w:rPr>
          <w:spacing w:val="1"/>
        </w:rPr>
        <w:t xml:space="preserve"> </w:t>
      </w:r>
      <w:r>
        <w:t>ini,</w:t>
      </w:r>
      <w:r>
        <w:rPr>
          <w:spacing w:val="-7"/>
        </w:rPr>
        <w:t xml:space="preserve"> </w:t>
      </w:r>
      <w:r>
        <w:t>Anda</w:t>
      </w:r>
      <w:r>
        <w:rPr>
          <w:spacing w:val="-4"/>
        </w:rPr>
        <w:t xml:space="preserve"> </w:t>
      </w:r>
      <w:r>
        <w:t>seharusnya</w:t>
      </w:r>
      <w:r>
        <w:rPr>
          <w:spacing w:val="-4"/>
        </w:rPr>
        <w:t xml:space="preserve"> </w:t>
      </w:r>
      <w:r>
        <w:rPr>
          <w:spacing w:val="-2"/>
        </w:rPr>
        <w:t>dapat:</w:t>
      </w:r>
    </w:p>
    <w:p w14:paraId="77FFBD42" w14:textId="77777777" w:rsidR="00392D10" w:rsidRDefault="00000000">
      <w:pPr>
        <w:pStyle w:val="ListParagraph"/>
        <w:numPr>
          <w:ilvl w:val="1"/>
          <w:numId w:val="14"/>
        </w:numPr>
        <w:tabs>
          <w:tab w:val="left" w:pos="861"/>
        </w:tabs>
        <w:spacing w:before="43" w:line="276" w:lineRule="auto"/>
        <w:ind w:right="151"/>
        <w:rPr>
          <w:sz w:val="24"/>
        </w:rPr>
      </w:pPr>
      <w:r>
        <w:rPr>
          <w:sz w:val="24"/>
        </w:rPr>
        <w:t>Memahami</w:t>
      </w:r>
      <w:r>
        <w:rPr>
          <w:spacing w:val="40"/>
          <w:sz w:val="24"/>
        </w:rPr>
        <w:t xml:space="preserve"> </w:t>
      </w:r>
      <w:r>
        <w:rPr>
          <w:sz w:val="24"/>
        </w:rPr>
        <w:t>isu-isu</w:t>
      </w:r>
      <w:r>
        <w:rPr>
          <w:spacing w:val="40"/>
          <w:sz w:val="24"/>
        </w:rPr>
        <w:t xml:space="preserve"> </w:t>
      </w:r>
      <w:r>
        <w:rPr>
          <w:sz w:val="24"/>
        </w:rPr>
        <w:t>dan</w:t>
      </w:r>
      <w:r>
        <w:rPr>
          <w:spacing w:val="40"/>
          <w:sz w:val="24"/>
        </w:rPr>
        <w:t xml:space="preserve"> </w:t>
      </w:r>
      <w:r>
        <w:rPr>
          <w:sz w:val="24"/>
        </w:rPr>
        <w:t>pokok</w:t>
      </w:r>
      <w:r>
        <w:rPr>
          <w:spacing w:val="40"/>
          <w:sz w:val="24"/>
        </w:rPr>
        <w:t xml:space="preserve"> </w:t>
      </w:r>
      <w:r>
        <w:rPr>
          <w:sz w:val="24"/>
        </w:rPr>
        <w:t>bahasan</w:t>
      </w:r>
      <w:r>
        <w:rPr>
          <w:spacing w:val="40"/>
          <w:sz w:val="24"/>
        </w:rPr>
        <w:t xml:space="preserve"> </w:t>
      </w:r>
      <w:r>
        <w:rPr>
          <w:sz w:val="24"/>
        </w:rPr>
        <w:t>di</w:t>
      </w:r>
      <w:r>
        <w:rPr>
          <w:spacing w:val="40"/>
          <w:sz w:val="24"/>
        </w:rPr>
        <w:t xml:space="preserve"> </w:t>
      </w:r>
      <w:r>
        <w:rPr>
          <w:sz w:val="24"/>
        </w:rPr>
        <w:t>bawah</w:t>
      </w:r>
      <w:r>
        <w:rPr>
          <w:spacing w:val="40"/>
          <w:sz w:val="24"/>
        </w:rPr>
        <w:t xml:space="preserve"> </w:t>
      </w:r>
      <w:r>
        <w:rPr>
          <w:sz w:val="24"/>
        </w:rPr>
        <w:t>lingkup</w:t>
      </w:r>
      <w:r>
        <w:rPr>
          <w:spacing w:val="40"/>
          <w:sz w:val="24"/>
        </w:rPr>
        <w:t xml:space="preserve"> </w:t>
      </w:r>
      <w:r>
        <w:rPr>
          <w:sz w:val="24"/>
        </w:rPr>
        <w:t>Organisasi</w:t>
      </w:r>
      <w:r>
        <w:rPr>
          <w:spacing w:val="40"/>
          <w:sz w:val="24"/>
        </w:rPr>
        <w:t xml:space="preserve"> </w:t>
      </w:r>
      <w:r>
        <w:rPr>
          <w:sz w:val="24"/>
        </w:rPr>
        <w:t>Internasional dengan mengacu pada Kejahatan Cyber</w:t>
      </w:r>
    </w:p>
    <w:p w14:paraId="290C89CF" w14:textId="77777777" w:rsidR="00392D10" w:rsidRDefault="00000000">
      <w:pPr>
        <w:pStyle w:val="ListParagraph"/>
        <w:numPr>
          <w:ilvl w:val="1"/>
          <w:numId w:val="14"/>
        </w:numPr>
        <w:tabs>
          <w:tab w:val="left" w:pos="861"/>
        </w:tabs>
        <w:spacing w:line="276" w:lineRule="auto"/>
        <w:ind w:right="150"/>
        <w:rPr>
          <w:sz w:val="24"/>
        </w:rPr>
      </w:pPr>
      <w:r>
        <w:rPr>
          <w:sz w:val="24"/>
        </w:rPr>
        <w:t>Memahami</w:t>
      </w:r>
      <w:r>
        <w:rPr>
          <w:spacing w:val="-18"/>
          <w:sz w:val="24"/>
        </w:rPr>
        <w:t xml:space="preserve"> </w:t>
      </w:r>
      <w:r>
        <w:rPr>
          <w:sz w:val="24"/>
        </w:rPr>
        <w:t>peran</w:t>
      </w:r>
      <w:r>
        <w:rPr>
          <w:spacing w:val="-14"/>
          <w:sz w:val="24"/>
        </w:rPr>
        <w:t xml:space="preserve"> </w:t>
      </w:r>
      <w:r>
        <w:rPr>
          <w:sz w:val="24"/>
        </w:rPr>
        <w:t>dan</w:t>
      </w:r>
      <w:r>
        <w:rPr>
          <w:spacing w:val="-14"/>
          <w:sz w:val="24"/>
        </w:rPr>
        <w:t xml:space="preserve"> </w:t>
      </w:r>
      <w:r>
        <w:rPr>
          <w:sz w:val="24"/>
        </w:rPr>
        <w:t>pentingnya</w:t>
      </w:r>
      <w:r>
        <w:rPr>
          <w:spacing w:val="-16"/>
          <w:sz w:val="24"/>
        </w:rPr>
        <w:t xml:space="preserve"> </w:t>
      </w:r>
      <w:r>
        <w:rPr>
          <w:sz w:val="24"/>
        </w:rPr>
        <w:t>berbagai</w:t>
      </w:r>
      <w:r>
        <w:rPr>
          <w:spacing w:val="-18"/>
          <w:sz w:val="24"/>
        </w:rPr>
        <w:t xml:space="preserve"> </w:t>
      </w:r>
      <w:r>
        <w:rPr>
          <w:sz w:val="24"/>
        </w:rPr>
        <w:t>Organisasi</w:t>
      </w:r>
      <w:r>
        <w:rPr>
          <w:spacing w:val="-19"/>
          <w:sz w:val="24"/>
        </w:rPr>
        <w:t xml:space="preserve"> </w:t>
      </w:r>
      <w:r>
        <w:rPr>
          <w:sz w:val="24"/>
        </w:rPr>
        <w:t>internasional</w:t>
      </w:r>
      <w:r>
        <w:rPr>
          <w:spacing w:val="-14"/>
          <w:sz w:val="24"/>
        </w:rPr>
        <w:t xml:space="preserve"> </w:t>
      </w:r>
      <w:r>
        <w:rPr>
          <w:sz w:val="24"/>
        </w:rPr>
        <w:t>dalam</w:t>
      </w:r>
      <w:r>
        <w:rPr>
          <w:spacing w:val="-13"/>
          <w:sz w:val="24"/>
        </w:rPr>
        <w:t xml:space="preserve"> </w:t>
      </w:r>
      <w:r>
        <w:rPr>
          <w:sz w:val="24"/>
        </w:rPr>
        <w:t>Memerangi Kejahatan Dunia Maya</w:t>
      </w:r>
    </w:p>
    <w:p w14:paraId="610F955A" w14:textId="77777777" w:rsidR="00392D10" w:rsidRDefault="00000000">
      <w:pPr>
        <w:pStyle w:val="ListParagraph"/>
        <w:numPr>
          <w:ilvl w:val="1"/>
          <w:numId w:val="14"/>
        </w:numPr>
        <w:tabs>
          <w:tab w:val="left" w:pos="861"/>
        </w:tabs>
        <w:spacing w:before="1"/>
        <w:rPr>
          <w:sz w:val="24"/>
        </w:rPr>
      </w:pPr>
      <w:r>
        <w:rPr>
          <w:sz w:val="24"/>
        </w:rPr>
        <w:t>Memahami</w:t>
      </w:r>
      <w:r>
        <w:rPr>
          <w:spacing w:val="-7"/>
          <w:sz w:val="24"/>
        </w:rPr>
        <w:t xml:space="preserve"> </w:t>
      </w:r>
      <w:r>
        <w:rPr>
          <w:sz w:val="24"/>
        </w:rPr>
        <w:t>masalah</w:t>
      </w:r>
      <w:r>
        <w:rPr>
          <w:spacing w:val="-6"/>
          <w:sz w:val="24"/>
        </w:rPr>
        <w:t xml:space="preserve"> </w:t>
      </w:r>
      <w:r>
        <w:rPr>
          <w:sz w:val="24"/>
        </w:rPr>
        <w:t>teknis</w:t>
      </w:r>
      <w:r>
        <w:rPr>
          <w:spacing w:val="-3"/>
          <w:sz w:val="24"/>
        </w:rPr>
        <w:t xml:space="preserve"> </w:t>
      </w:r>
      <w:r>
        <w:rPr>
          <w:sz w:val="24"/>
        </w:rPr>
        <w:t>dan</w:t>
      </w:r>
      <w:r>
        <w:rPr>
          <w:spacing w:val="-2"/>
          <w:sz w:val="24"/>
        </w:rPr>
        <w:t xml:space="preserve"> </w:t>
      </w:r>
      <w:r>
        <w:rPr>
          <w:sz w:val="24"/>
        </w:rPr>
        <w:t>hukum</w:t>
      </w:r>
      <w:r>
        <w:rPr>
          <w:spacing w:val="-5"/>
          <w:sz w:val="24"/>
        </w:rPr>
        <w:t xml:space="preserve"> </w:t>
      </w:r>
      <w:r>
        <w:rPr>
          <w:sz w:val="24"/>
        </w:rPr>
        <w:t>yang</w:t>
      </w:r>
      <w:r>
        <w:rPr>
          <w:spacing w:val="-3"/>
          <w:sz w:val="24"/>
        </w:rPr>
        <w:t xml:space="preserve"> </w:t>
      </w:r>
      <w:r>
        <w:rPr>
          <w:sz w:val="24"/>
        </w:rPr>
        <w:t>terkait</w:t>
      </w:r>
      <w:r>
        <w:rPr>
          <w:spacing w:val="-4"/>
          <w:sz w:val="24"/>
        </w:rPr>
        <w:t xml:space="preserve"> </w:t>
      </w:r>
      <w:r>
        <w:rPr>
          <w:sz w:val="24"/>
        </w:rPr>
        <w:t>dengan</w:t>
      </w:r>
      <w:r>
        <w:rPr>
          <w:spacing w:val="-6"/>
          <w:sz w:val="24"/>
        </w:rPr>
        <w:t xml:space="preserve"> </w:t>
      </w:r>
      <w:r>
        <w:rPr>
          <w:sz w:val="24"/>
        </w:rPr>
        <w:t>Kejahatan</w:t>
      </w:r>
      <w:r>
        <w:rPr>
          <w:spacing w:val="-5"/>
          <w:sz w:val="24"/>
        </w:rPr>
        <w:t xml:space="preserve"> </w:t>
      </w:r>
      <w:r>
        <w:rPr>
          <w:spacing w:val="-2"/>
          <w:sz w:val="24"/>
        </w:rPr>
        <w:t>Cyber</w:t>
      </w:r>
    </w:p>
    <w:p w14:paraId="2DE17EA7" w14:textId="77777777" w:rsidR="00392D10" w:rsidRDefault="00392D10">
      <w:pPr>
        <w:pStyle w:val="BodyText"/>
        <w:spacing w:before="87"/>
        <w:ind w:left="0" w:firstLine="0"/>
        <w:jc w:val="left"/>
      </w:pPr>
    </w:p>
    <w:p w14:paraId="3EC4A828" w14:textId="77777777" w:rsidR="00392D10" w:rsidRDefault="00000000">
      <w:pPr>
        <w:pStyle w:val="Heading4"/>
        <w:numPr>
          <w:ilvl w:val="1"/>
          <w:numId w:val="13"/>
        </w:numPr>
        <w:tabs>
          <w:tab w:val="left" w:pos="861"/>
        </w:tabs>
      </w:pPr>
      <w:bookmarkStart w:id="93" w:name="_TOC_250020"/>
      <w:bookmarkEnd w:id="93"/>
      <w:r>
        <w:rPr>
          <w:spacing w:val="-2"/>
        </w:rPr>
        <w:t>PENGANTAR</w:t>
      </w:r>
    </w:p>
    <w:p w14:paraId="1973D80E" w14:textId="77777777" w:rsidR="00392D10" w:rsidRDefault="00000000">
      <w:pPr>
        <w:pStyle w:val="BodyText"/>
        <w:spacing w:before="43" w:line="276" w:lineRule="auto"/>
        <w:ind w:right="143" w:firstLine="720"/>
      </w:pPr>
      <w:r>
        <w:t>Pada tahun 2011, setidaknya 2,3 miliar orang, setara dengan lebih dari sepertiga dari total populasi dunia, memiliki akses ke internet. Lebih dari 60 persen pengguna internet berada di negara berkembang, dengan 45 persen dari semua pengguna internet berusia di bawah</w:t>
      </w:r>
      <w:r>
        <w:rPr>
          <w:spacing w:val="-14"/>
        </w:rPr>
        <w:t xml:space="preserve"> </w:t>
      </w:r>
      <w:r>
        <w:t>25</w:t>
      </w:r>
      <w:r>
        <w:rPr>
          <w:spacing w:val="-14"/>
        </w:rPr>
        <w:t xml:space="preserve"> </w:t>
      </w:r>
      <w:r>
        <w:t>tahun.</w:t>
      </w:r>
      <w:r>
        <w:rPr>
          <w:spacing w:val="-13"/>
        </w:rPr>
        <w:t xml:space="preserve"> </w:t>
      </w:r>
      <w:r>
        <w:t>Pada</w:t>
      </w:r>
      <w:r>
        <w:rPr>
          <w:spacing w:val="-14"/>
        </w:rPr>
        <w:t xml:space="preserve"> </w:t>
      </w:r>
      <w:r>
        <w:t>tahun</w:t>
      </w:r>
      <w:r>
        <w:rPr>
          <w:spacing w:val="-13"/>
        </w:rPr>
        <w:t xml:space="preserve"> </w:t>
      </w:r>
      <w:r>
        <w:t>2017,</w:t>
      </w:r>
      <w:r>
        <w:rPr>
          <w:spacing w:val="-14"/>
        </w:rPr>
        <w:t xml:space="preserve"> </w:t>
      </w:r>
      <w:r>
        <w:t>diperkirakan</w:t>
      </w:r>
      <w:r>
        <w:rPr>
          <w:spacing w:val="-13"/>
        </w:rPr>
        <w:t xml:space="preserve"> </w:t>
      </w:r>
      <w:r>
        <w:t>langganan</w:t>
      </w:r>
      <w:r>
        <w:rPr>
          <w:spacing w:val="-14"/>
        </w:rPr>
        <w:t xml:space="preserve"> </w:t>
      </w:r>
      <w:r>
        <w:t>mobile</w:t>
      </w:r>
      <w:r>
        <w:rPr>
          <w:spacing w:val="-14"/>
        </w:rPr>
        <w:t xml:space="preserve"> </w:t>
      </w:r>
      <w:r>
        <w:t>broadband</w:t>
      </w:r>
      <w:r>
        <w:rPr>
          <w:spacing w:val="-13"/>
        </w:rPr>
        <w:t xml:space="preserve"> </w:t>
      </w:r>
      <w:r>
        <w:t>akan</w:t>
      </w:r>
      <w:r>
        <w:rPr>
          <w:spacing w:val="-14"/>
        </w:rPr>
        <w:t xml:space="preserve"> </w:t>
      </w:r>
      <w:r>
        <w:t>mendekati 70 persen dari</w:t>
      </w:r>
      <w:r>
        <w:rPr>
          <w:spacing w:val="-1"/>
        </w:rPr>
        <w:t xml:space="preserve"> </w:t>
      </w:r>
      <w:r>
        <w:t>total</w:t>
      </w:r>
      <w:r>
        <w:rPr>
          <w:spacing w:val="-1"/>
        </w:rPr>
        <w:t xml:space="preserve"> </w:t>
      </w:r>
      <w:r>
        <w:t>populasi</w:t>
      </w:r>
      <w:r>
        <w:rPr>
          <w:spacing w:val="-1"/>
        </w:rPr>
        <w:t xml:space="preserve"> </w:t>
      </w:r>
      <w:r>
        <w:t>dunia. Pada tahun 2020, jumlah perangkat jaringan (internet of things) akan melebihi jumlah orang sebanyak enam banding satu, mengubah konsepsi internet saat ini. Di dunia masa depan yang sangat terhubung, akan sulit membayangkan 'kejahatan</w:t>
      </w:r>
      <w:r>
        <w:rPr>
          <w:spacing w:val="-14"/>
        </w:rPr>
        <w:t xml:space="preserve"> </w:t>
      </w:r>
      <w:r>
        <w:t>komputer',</w:t>
      </w:r>
      <w:r>
        <w:rPr>
          <w:spacing w:val="-14"/>
        </w:rPr>
        <w:t xml:space="preserve"> </w:t>
      </w:r>
      <w:r>
        <w:t>dan</w:t>
      </w:r>
      <w:r>
        <w:rPr>
          <w:spacing w:val="-13"/>
        </w:rPr>
        <w:t xml:space="preserve"> </w:t>
      </w:r>
      <w:r>
        <w:t>mungkin</w:t>
      </w:r>
      <w:r>
        <w:rPr>
          <w:spacing w:val="-14"/>
        </w:rPr>
        <w:t xml:space="preserve"> </w:t>
      </w:r>
      <w:r>
        <w:t>kejahatan</w:t>
      </w:r>
      <w:r>
        <w:rPr>
          <w:spacing w:val="-13"/>
        </w:rPr>
        <w:t xml:space="preserve"> </w:t>
      </w:r>
      <w:r>
        <w:t>apa</w:t>
      </w:r>
      <w:r>
        <w:rPr>
          <w:spacing w:val="-14"/>
        </w:rPr>
        <w:t xml:space="preserve"> </w:t>
      </w:r>
      <w:r>
        <w:t>pun,</w:t>
      </w:r>
      <w:r>
        <w:rPr>
          <w:spacing w:val="-13"/>
        </w:rPr>
        <w:t xml:space="preserve"> </w:t>
      </w:r>
      <w:r>
        <w:t>yang</w:t>
      </w:r>
      <w:r>
        <w:rPr>
          <w:spacing w:val="-14"/>
        </w:rPr>
        <w:t xml:space="preserve"> </w:t>
      </w:r>
      <w:r>
        <w:t>tidak</w:t>
      </w:r>
      <w:r>
        <w:rPr>
          <w:spacing w:val="-14"/>
        </w:rPr>
        <w:t xml:space="preserve"> </w:t>
      </w:r>
      <w:r>
        <w:t>melibatkan</w:t>
      </w:r>
      <w:r>
        <w:rPr>
          <w:spacing w:val="-11"/>
        </w:rPr>
        <w:t xml:space="preserve"> </w:t>
      </w:r>
      <w:r>
        <w:t>bukti</w:t>
      </w:r>
      <w:r>
        <w:rPr>
          <w:spacing w:val="-14"/>
        </w:rPr>
        <w:t xml:space="preserve"> </w:t>
      </w:r>
      <w:r>
        <w:t>elektronik yang terkait dengan konektivitas protokol internet (IP). 'Definisi' kejahatan dunia maya sebagian besar bergantung pada tujuan penggunaan istilah tersebut. Sejumlah terbatas tindakan terhadap kerahasiaan, integritas dan ketersediaan data atau sistem komputer merupakan inti dari kejahatan dunia maya.</w:t>
      </w:r>
    </w:p>
    <w:p w14:paraId="0C345C8B" w14:textId="77777777" w:rsidR="00392D10" w:rsidRDefault="00000000">
      <w:pPr>
        <w:pStyle w:val="BodyText"/>
        <w:spacing w:before="4" w:line="276" w:lineRule="auto"/>
        <w:ind w:right="145" w:firstLine="720"/>
      </w:pPr>
      <w:r>
        <w:t>Di</w:t>
      </w:r>
      <w:r>
        <w:rPr>
          <w:spacing w:val="-12"/>
        </w:rPr>
        <w:t xml:space="preserve"> </w:t>
      </w:r>
      <w:r>
        <w:t>luar</w:t>
      </w:r>
      <w:r>
        <w:rPr>
          <w:spacing w:val="-7"/>
        </w:rPr>
        <w:t xml:space="preserve"> </w:t>
      </w:r>
      <w:r>
        <w:t>ini,</w:t>
      </w:r>
      <w:r>
        <w:rPr>
          <w:spacing w:val="-7"/>
        </w:rPr>
        <w:t xml:space="preserve"> </w:t>
      </w:r>
      <w:r>
        <w:t>bagaimanapun,</w:t>
      </w:r>
      <w:r>
        <w:rPr>
          <w:spacing w:val="-12"/>
        </w:rPr>
        <w:t xml:space="preserve"> </w:t>
      </w:r>
      <w:r>
        <w:t>tindakan</w:t>
      </w:r>
      <w:r>
        <w:rPr>
          <w:spacing w:val="-11"/>
        </w:rPr>
        <w:t xml:space="preserve"> </w:t>
      </w:r>
      <w:r>
        <w:t>terkait</w:t>
      </w:r>
      <w:r>
        <w:rPr>
          <w:spacing w:val="-9"/>
        </w:rPr>
        <w:t xml:space="preserve"> </w:t>
      </w:r>
      <w:r>
        <w:t>komputer</w:t>
      </w:r>
      <w:r>
        <w:rPr>
          <w:spacing w:val="-11"/>
        </w:rPr>
        <w:t xml:space="preserve"> </w:t>
      </w:r>
      <w:r>
        <w:t>untuk</w:t>
      </w:r>
      <w:r>
        <w:rPr>
          <w:spacing w:val="-9"/>
        </w:rPr>
        <w:t xml:space="preserve"> </w:t>
      </w:r>
      <w:r>
        <w:t>keuntungan</w:t>
      </w:r>
      <w:r>
        <w:rPr>
          <w:spacing w:val="-11"/>
        </w:rPr>
        <w:t xml:space="preserve"> </w:t>
      </w:r>
      <w:r>
        <w:t>atau</w:t>
      </w:r>
      <w:r>
        <w:rPr>
          <w:spacing w:val="-11"/>
        </w:rPr>
        <w:t xml:space="preserve"> </w:t>
      </w:r>
      <w:r>
        <w:t>kerugian pribadi atau finansial, termasuk bentuk kejahatan terkait identitas, dan tindakan terkait konten</w:t>
      </w:r>
      <w:r>
        <w:rPr>
          <w:spacing w:val="-6"/>
        </w:rPr>
        <w:t xml:space="preserve"> </w:t>
      </w:r>
      <w:r>
        <w:t>komputer</w:t>
      </w:r>
      <w:r>
        <w:rPr>
          <w:spacing w:val="-7"/>
        </w:rPr>
        <w:t xml:space="preserve"> </w:t>
      </w:r>
      <w:r>
        <w:t>(semuanya</w:t>
      </w:r>
      <w:r>
        <w:rPr>
          <w:spacing w:val="-5"/>
        </w:rPr>
        <w:t xml:space="preserve"> </w:t>
      </w:r>
      <w:r>
        <w:t>termasuk</w:t>
      </w:r>
      <w:r>
        <w:rPr>
          <w:spacing w:val="-4"/>
        </w:rPr>
        <w:t xml:space="preserve"> </w:t>
      </w:r>
      <w:r>
        <w:t>dalam</w:t>
      </w:r>
      <w:r>
        <w:rPr>
          <w:spacing w:val="-4"/>
        </w:rPr>
        <w:t xml:space="preserve"> </w:t>
      </w:r>
      <w:r>
        <w:t>arti</w:t>
      </w:r>
      <w:r>
        <w:rPr>
          <w:spacing w:val="-3"/>
        </w:rPr>
        <w:t xml:space="preserve"> </w:t>
      </w:r>
      <w:r>
        <w:t>yang</w:t>
      </w:r>
      <w:r>
        <w:rPr>
          <w:spacing w:val="-3"/>
        </w:rPr>
        <w:t xml:space="preserve"> </w:t>
      </w:r>
      <w:r>
        <w:t>lebih</w:t>
      </w:r>
      <w:r>
        <w:rPr>
          <w:spacing w:val="-6"/>
        </w:rPr>
        <w:t xml:space="preserve"> </w:t>
      </w:r>
      <w:r>
        <w:t>luas</w:t>
      </w:r>
      <w:r>
        <w:rPr>
          <w:spacing w:val="-3"/>
        </w:rPr>
        <w:t xml:space="preserve"> </w:t>
      </w:r>
      <w:r>
        <w:t>dari</w:t>
      </w:r>
      <w:r>
        <w:rPr>
          <w:spacing w:val="-3"/>
        </w:rPr>
        <w:t xml:space="preserve"> </w:t>
      </w:r>
      <w:r>
        <w:t>istilah</w:t>
      </w:r>
      <w:r>
        <w:rPr>
          <w:spacing w:val="-6"/>
        </w:rPr>
        <w:t xml:space="preserve"> </w:t>
      </w:r>
      <w:r>
        <w:t>'kejahatan</w:t>
      </w:r>
      <w:r>
        <w:rPr>
          <w:spacing w:val="-6"/>
        </w:rPr>
        <w:t xml:space="preserve"> </w:t>
      </w:r>
      <w:r>
        <w:t>dunia maya') tidak diri mereka sendiri dengan mudah ke upaya untuk sampai pada definisi hukum dari</w:t>
      </w:r>
      <w:r>
        <w:rPr>
          <w:spacing w:val="-14"/>
        </w:rPr>
        <w:t xml:space="preserve"> </w:t>
      </w:r>
      <w:r>
        <w:t>istilah</w:t>
      </w:r>
      <w:r>
        <w:rPr>
          <w:spacing w:val="-14"/>
        </w:rPr>
        <w:t xml:space="preserve"> </w:t>
      </w:r>
      <w:r>
        <w:t>agregat.</w:t>
      </w:r>
      <w:r>
        <w:rPr>
          <w:spacing w:val="-13"/>
        </w:rPr>
        <w:t xml:space="preserve"> </w:t>
      </w:r>
      <w:r>
        <w:t>Definisi</w:t>
      </w:r>
      <w:r>
        <w:rPr>
          <w:spacing w:val="-14"/>
        </w:rPr>
        <w:t xml:space="preserve"> </w:t>
      </w:r>
      <w:r>
        <w:t>tertentu</w:t>
      </w:r>
      <w:r>
        <w:rPr>
          <w:spacing w:val="-13"/>
        </w:rPr>
        <w:t xml:space="preserve"> </w:t>
      </w:r>
      <w:r>
        <w:t>diperlukan</w:t>
      </w:r>
      <w:r>
        <w:rPr>
          <w:spacing w:val="-14"/>
        </w:rPr>
        <w:t xml:space="preserve"> </w:t>
      </w:r>
      <w:r>
        <w:t>untuk</w:t>
      </w:r>
      <w:r>
        <w:rPr>
          <w:spacing w:val="-13"/>
        </w:rPr>
        <w:t xml:space="preserve"> </w:t>
      </w:r>
      <w:r>
        <w:t>inti</w:t>
      </w:r>
      <w:r>
        <w:rPr>
          <w:spacing w:val="-14"/>
        </w:rPr>
        <w:t xml:space="preserve"> </w:t>
      </w:r>
      <w:r>
        <w:t>dari</w:t>
      </w:r>
      <w:r>
        <w:rPr>
          <w:spacing w:val="-14"/>
        </w:rPr>
        <w:t xml:space="preserve"> </w:t>
      </w:r>
      <w:r>
        <w:t>tindakan</w:t>
      </w:r>
      <w:r>
        <w:rPr>
          <w:spacing w:val="-13"/>
        </w:rPr>
        <w:t xml:space="preserve"> </w:t>
      </w:r>
      <w:r>
        <w:t>kejahatan</w:t>
      </w:r>
      <w:r>
        <w:rPr>
          <w:spacing w:val="-14"/>
        </w:rPr>
        <w:t xml:space="preserve"> </w:t>
      </w:r>
      <w:r>
        <w:t>dunia</w:t>
      </w:r>
      <w:r>
        <w:rPr>
          <w:spacing w:val="-13"/>
        </w:rPr>
        <w:t xml:space="preserve"> </w:t>
      </w:r>
      <w:r>
        <w:t xml:space="preserve">maya. </w:t>
      </w:r>
      <w:r>
        <w:rPr>
          <w:spacing w:val="-2"/>
        </w:rPr>
        <w:t>Namun, 'definisi' kejahatan dunia</w:t>
      </w:r>
      <w:r>
        <w:rPr>
          <w:spacing w:val="-4"/>
        </w:rPr>
        <w:t xml:space="preserve"> </w:t>
      </w:r>
      <w:r>
        <w:rPr>
          <w:spacing w:val="-2"/>
        </w:rPr>
        <w:t>maya</w:t>
      </w:r>
      <w:r>
        <w:rPr>
          <w:spacing w:val="-4"/>
        </w:rPr>
        <w:t xml:space="preserve"> </w:t>
      </w:r>
      <w:r>
        <w:rPr>
          <w:spacing w:val="-2"/>
        </w:rPr>
        <w:t>tidak</w:t>
      </w:r>
      <w:r>
        <w:rPr>
          <w:spacing w:val="-3"/>
        </w:rPr>
        <w:t xml:space="preserve"> </w:t>
      </w:r>
      <w:r>
        <w:rPr>
          <w:spacing w:val="-2"/>
        </w:rPr>
        <w:t>relevan</w:t>
      </w:r>
      <w:r>
        <w:rPr>
          <w:spacing w:val="-6"/>
        </w:rPr>
        <w:t xml:space="preserve"> </w:t>
      </w:r>
      <w:r>
        <w:rPr>
          <w:spacing w:val="-2"/>
        </w:rPr>
        <w:t xml:space="preserve">untuk tujuan lain, seperti mendefinisikan </w:t>
      </w:r>
      <w:r>
        <w:t>ruang</w:t>
      </w:r>
      <w:r>
        <w:rPr>
          <w:spacing w:val="-7"/>
        </w:rPr>
        <w:t xml:space="preserve"> </w:t>
      </w:r>
      <w:r>
        <w:t>lingkup</w:t>
      </w:r>
      <w:r>
        <w:rPr>
          <w:spacing w:val="-6"/>
        </w:rPr>
        <w:t xml:space="preserve"> </w:t>
      </w:r>
      <w:r>
        <w:t>investigasi</w:t>
      </w:r>
      <w:r>
        <w:rPr>
          <w:spacing w:val="-11"/>
        </w:rPr>
        <w:t xml:space="preserve"> </w:t>
      </w:r>
      <w:r>
        <w:t>khusus</w:t>
      </w:r>
      <w:r>
        <w:rPr>
          <w:spacing w:val="-7"/>
        </w:rPr>
        <w:t xml:space="preserve"> </w:t>
      </w:r>
      <w:r>
        <w:t>dan</w:t>
      </w:r>
      <w:r>
        <w:rPr>
          <w:spacing w:val="-10"/>
        </w:rPr>
        <w:t xml:space="preserve"> </w:t>
      </w:r>
      <w:r>
        <w:t>kekuatan</w:t>
      </w:r>
      <w:r>
        <w:rPr>
          <w:spacing w:val="-10"/>
        </w:rPr>
        <w:t xml:space="preserve"> </w:t>
      </w:r>
      <w:r>
        <w:t>kerjasama</w:t>
      </w:r>
      <w:r>
        <w:rPr>
          <w:spacing w:val="-8"/>
        </w:rPr>
        <w:t xml:space="preserve"> </w:t>
      </w:r>
      <w:r>
        <w:t>internasional,</w:t>
      </w:r>
      <w:r>
        <w:rPr>
          <w:spacing w:val="-7"/>
        </w:rPr>
        <w:t xml:space="preserve"> </w:t>
      </w:r>
      <w:r>
        <w:t>yang</w:t>
      </w:r>
      <w:r>
        <w:rPr>
          <w:spacing w:val="-7"/>
        </w:rPr>
        <w:t xml:space="preserve"> </w:t>
      </w:r>
      <w:r>
        <w:t>lebih</w:t>
      </w:r>
      <w:r>
        <w:rPr>
          <w:spacing w:val="-10"/>
        </w:rPr>
        <w:t xml:space="preserve"> </w:t>
      </w:r>
      <w:r>
        <w:t>fokus</w:t>
      </w:r>
      <w:r>
        <w:rPr>
          <w:spacing w:val="-7"/>
        </w:rPr>
        <w:t xml:space="preserve"> </w:t>
      </w:r>
      <w:r>
        <w:t xml:space="preserve">pada bukti elektronik untuk kejahatan apa pun, daripada 'kejahatan dunia maya' yang luas dan </w:t>
      </w:r>
      <w:r>
        <w:rPr>
          <w:spacing w:val="-2"/>
        </w:rPr>
        <w:t>artifisial.</w:t>
      </w:r>
    </w:p>
    <w:p w14:paraId="4FCEF099" w14:textId="77777777" w:rsidR="00392D10" w:rsidRDefault="00000000">
      <w:pPr>
        <w:pStyle w:val="BodyText"/>
        <w:spacing w:line="276" w:lineRule="auto"/>
        <w:ind w:right="146" w:firstLine="720"/>
      </w:pPr>
      <w:r>
        <w:t>Lebih</w:t>
      </w:r>
      <w:r>
        <w:rPr>
          <w:spacing w:val="-2"/>
        </w:rPr>
        <w:t xml:space="preserve"> </w:t>
      </w:r>
      <w:r>
        <w:t>dari</w:t>
      </w:r>
      <w:r>
        <w:rPr>
          <w:spacing w:val="-3"/>
        </w:rPr>
        <w:t xml:space="preserve"> </w:t>
      </w:r>
      <w:r>
        <w:t>90</w:t>
      </w:r>
      <w:r>
        <w:rPr>
          <w:spacing w:val="-2"/>
        </w:rPr>
        <w:t xml:space="preserve"> </w:t>
      </w:r>
      <w:r>
        <w:t>persen</w:t>
      </w:r>
      <w:r>
        <w:rPr>
          <w:spacing w:val="-1"/>
        </w:rPr>
        <w:t xml:space="preserve"> </w:t>
      </w:r>
      <w:r>
        <w:t>negara</w:t>
      </w:r>
      <w:r>
        <w:rPr>
          <w:spacing w:val="-5"/>
        </w:rPr>
        <w:t xml:space="preserve"> </w:t>
      </w:r>
      <w:r>
        <w:t>yang</w:t>
      </w:r>
      <w:r>
        <w:rPr>
          <w:spacing w:val="-3"/>
        </w:rPr>
        <w:t xml:space="preserve"> </w:t>
      </w:r>
      <w:r>
        <w:t>menanggapi</w:t>
      </w:r>
      <w:r>
        <w:rPr>
          <w:spacing w:val="-2"/>
        </w:rPr>
        <w:t xml:space="preserve"> </w:t>
      </w:r>
      <w:r>
        <w:t>melaporkan</w:t>
      </w:r>
      <w:r>
        <w:rPr>
          <w:spacing w:val="-1"/>
        </w:rPr>
        <w:t xml:space="preserve"> </w:t>
      </w:r>
      <w:r>
        <w:t>bahwa</w:t>
      </w:r>
      <w:r>
        <w:rPr>
          <w:spacing w:val="-5"/>
        </w:rPr>
        <w:t xml:space="preserve"> </w:t>
      </w:r>
      <w:r>
        <w:t>tindakan</w:t>
      </w:r>
      <w:r>
        <w:rPr>
          <w:spacing w:val="-1"/>
        </w:rPr>
        <w:t xml:space="preserve"> </w:t>
      </w:r>
      <w:r>
        <w:t>kejahatan dunia maya paling sering menjadi perhatian otoritas penegak hukum melalui laporan oleh korban individu atau perusahaan. Negara-negara yang menanggapi memperkirakan bahwa proporsi</w:t>
      </w:r>
      <w:r>
        <w:rPr>
          <w:spacing w:val="-14"/>
        </w:rPr>
        <w:t xml:space="preserve"> </w:t>
      </w:r>
      <w:r>
        <w:t>korban</w:t>
      </w:r>
      <w:r>
        <w:rPr>
          <w:spacing w:val="-14"/>
        </w:rPr>
        <w:t xml:space="preserve"> </w:t>
      </w:r>
      <w:r>
        <w:t>kejahatan</w:t>
      </w:r>
      <w:r>
        <w:rPr>
          <w:spacing w:val="-13"/>
        </w:rPr>
        <w:t xml:space="preserve"> </w:t>
      </w:r>
      <w:r>
        <w:t>dunia</w:t>
      </w:r>
      <w:r>
        <w:rPr>
          <w:spacing w:val="-14"/>
        </w:rPr>
        <w:t xml:space="preserve"> </w:t>
      </w:r>
      <w:r>
        <w:t>maya</w:t>
      </w:r>
      <w:r>
        <w:rPr>
          <w:spacing w:val="-13"/>
        </w:rPr>
        <w:t xml:space="preserve"> </w:t>
      </w:r>
      <w:r>
        <w:t>yang</w:t>
      </w:r>
      <w:r>
        <w:rPr>
          <w:spacing w:val="-13"/>
        </w:rPr>
        <w:t xml:space="preserve"> </w:t>
      </w:r>
      <w:r>
        <w:t>dilaporkan</w:t>
      </w:r>
      <w:r>
        <w:rPr>
          <w:spacing w:val="-14"/>
        </w:rPr>
        <w:t xml:space="preserve"> </w:t>
      </w:r>
      <w:r>
        <w:t>ke</w:t>
      </w:r>
      <w:r>
        <w:rPr>
          <w:spacing w:val="-13"/>
        </w:rPr>
        <w:t xml:space="preserve"> </w:t>
      </w:r>
      <w:r>
        <w:t>polisi</w:t>
      </w:r>
      <w:r>
        <w:rPr>
          <w:spacing w:val="-11"/>
        </w:rPr>
        <w:t xml:space="preserve"> </w:t>
      </w:r>
      <w:r>
        <w:t>berkisar</w:t>
      </w:r>
      <w:r>
        <w:rPr>
          <w:spacing w:val="-14"/>
        </w:rPr>
        <w:t xml:space="preserve"> </w:t>
      </w:r>
      <w:r>
        <w:t>antara</w:t>
      </w:r>
      <w:r>
        <w:rPr>
          <w:spacing w:val="-13"/>
        </w:rPr>
        <w:t xml:space="preserve"> </w:t>
      </w:r>
      <w:r>
        <w:t>1</w:t>
      </w:r>
      <w:r>
        <w:rPr>
          <w:spacing w:val="-11"/>
        </w:rPr>
        <w:t xml:space="preserve"> </w:t>
      </w:r>
      <w:r>
        <w:t>persen.</w:t>
      </w:r>
      <w:r>
        <w:rPr>
          <w:spacing w:val="-12"/>
        </w:rPr>
        <w:t xml:space="preserve"> </w:t>
      </w:r>
      <w:r>
        <w:t>Satu survei sektor swasta global menunjukkan bahwa 80 persen individu korban kejahatan dunia maya inti tidak melaporkan kejahatan tersebut kepada polisi. Underreporting berasal dari kurangnya kesadaran</w:t>
      </w:r>
      <w:r>
        <w:rPr>
          <w:spacing w:val="-1"/>
        </w:rPr>
        <w:t xml:space="preserve"> </w:t>
      </w:r>
      <w:r>
        <w:t>viktimisasi</w:t>
      </w:r>
      <w:r>
        <w:rPr>
          <w:spacing w:val="-3"/>
        </w:rPr>
        <w:t xml:space="preserve"> </w:t>
      </w:r>
      <w:r>
        <w:t>dan</w:t>
      </w:r>
      <w:r>
        <w:rPr>
          <w:spacing w:val="-2"/>
        </w:rPr>
        <w:t xml:space="preserve"> </w:t>
      </w:r>
      <w:r>
        <w:t>mekanisme</w:t>
      </w:r>
      <w:r>
        <w:rPr>
          <w:spacing w:val="-4"/>
        </w:rPr>
        <w:t xml:space="preserve"> </w:t>
      </w:r>
      <w:r>
        <w:t>pelaporan, rasa malu</w:t>
      </w:r>
      <w:r>
        <w:rPr>
          <w:spacing w:val="-2"/>
        </w:rPr>
        <w:t xml:space="preserve"> </w:t>
      </w:r>
      <w:r>
        <w:t>dan</w:t>
      </w:r>
      <w:r>
        <w:rPr>
          <w:spacing w:val="-1"/>
        </w:rPr>
        <w:t xml:space="preserve"> </w:t>
      </w:r>
      <w:r>
        <w:t>malu</w:t>
      </w:r>
      <w:r>
        <w:rPr>
          <w:spacing w:val="-2"/>
        </w:rPr>
        <w:t xml:space="preserve"> </w:t>
      </w:r>
      <w:r>
        <w:t>korban,</w:t>
      </w:r>
      <w:r>
        <w:rPr>
          <w:spacing w:val="-3"/>
        </w:rPr>
        <w:t xml:space="preserve"> </w:t>
      </w:r>
      <w:r>
        <w:t>dan risiko reputasi yang dirasakan bagi perusahaan. Pihak berwenang di seluruh wilayah dunia menyoroti</w:t>
      </w:r>
      <w:r>
        <w:rPr>
          <w:spacing w:val="30"/>
        </w:rPr>
        <w:t xml:space="preserve"> </w:t>
      </w:r>
      <w:r>
        <w:t>inisiatif</w:t>
      </w:r>
      <w:r>
        <w:rPr>
          <w:spacing w:val="31"/>
        </w:rPr>
        <w:t xml:space="preserve"> </w:t>
      </w:r>
      <w:r>
        <w:t>untuk</w:t>
      </w:r>
      <w:r>
        <w:rPr>
          <w:spacing w:val="33"/>
        </w:rPr>
        <w:t xml:space="preserve"> </w:t>
      </w:r>
      <w:r>
        <w:t>meningkatkan</w:t>
      </w:r>
      <w:r>
        <w:rPr>
          <w:spacing w:val="31"/>
        </w:rPr>
        <w:t xml:space="preserve"> </w:t>
      </w:r>
      <w:r>
        <w:t>pelaporan,</w:t>
      </w:r>
      <w:r>
        <w:rPr>
          <w:spacing w:val="30"/>
        </w:rPr>
        <w:t xml:space="preserve"> </w:t>
      </w:r>
      <w:r>
        <w:t>termasuk</w:t>
      </w:r>
      <w:r>
        <w:rPr>
          <w:spacing w:val="33"/>
        </w:rPr>
        <w:t xml:space="preserve"> </w:t>
      </w:r>
      <w:r>
        <w:t>sistem</w:t>
      </w:r>
      <w:r>
        <w:rPr>
          <w:spacing w:val="33"/>
        </w:rPr>
        <w:t xml:space="preserve"> </w:t>
      </w:r>
      <w:r>
        <w:t>pelaporan</w:t>
      </w:r>
      <w:r>
        <w:rPr>
          <w:spacing w:val="31"/>
        </w:rPr>
        <w:t xml:space="preserve"> </w:t>
      </w:r>
      <w:r>
        <w:t>online</w:t>
      </w:r>
      <w:r>
        <w:rPr>
          <w:spacing w:val="33"/>
        </w:rPr>
        <w:t xml:space="preserve"> </w:t>
      </w:r>
      <w:r>
        <w:t>dan</w:t>
      </w:r>
    </w:p>
    <w:p w14:paraId="50F10EF3" w14:textId="77777777" w:rsidR="00392D10" w:rsidRDefault="00392D10">
      <w:pPr>
        <w:pStyle w:val="BodyText"/>
        <w:spacing w:line="276" w:lineRule="auto"/>
        <w:sectPr w:rsidR="00392D10">
          <w:pgSz w:w="11910" w:h="16840"/>
          <w:pgMar w:top="1600" w:right="992" w:bottom="480" w:left="1559" w:header="766" w:footer="298" w:gutter="0"/>
          <w:cols w:space="720"/>
        </w:sectPr>
      </w:pPr>
    </w:p>
    <w:p w14:paraId="4AD7534C" w14:textId="77777777" w:rsidR="00392D10" w:rsidRDefault="00000000">
      <w:pPr>
        <w:pStyle w:val="BodyText"/>
        <w:spacing w:before="88" w:line="278" w:lineRule="auto"/>
        <w:ind w:right="151" w:firstLine="0"/>
      </w:pPr>
      <w:r>
        <w:lastRenderedPageBreak/>
        <w:t>hotline, kampanye kesadaran publik, hubungan sektor swasta, dan peningkatan jangkauan polisi dan berbagi informasi.</w:t>
      </w:r>
    </w:p>
    <w:p w14:paraId="41A36E57" w14:textId="77777777" w:rsidR="00392D10" w:rsidRDefault="00000000">
      <w:pPr>
        <w:pStyle w:val="BodyText"/>
        <w:spacing w:line="276" w:lineRule="auto"/>
        <w:ind w:right="144" w:firstLine="720"/>
      </w:pPr>
      <w:r>
        <w:t>Namun, respons yang didorong oleh insiden terhadap kejahatan dunia maya harus disertai dengan investigasi taktis jangka menengah dan panjang yang berfokus pada pasar kejahatan</w:t>
      </w:r>
      <w:r>
        <w:rPr>
          <w:spacing w:val="-6"/>
        </w:rPr>
        <w:t xml:space="preserve"> </w:t>
      </w:r>
      <w:r>
        <w:t>dan</w:t>
      </w:r>
      <w:r>
        <w:rPr>
          <w:spacing w:val="-6"/>
        </w:rPr>
        <w:t xml:space="preserve"> </w:t>
      </w:r>
      <w:r>
        <w:t>arsitek</w:t>
      </w:r>
      <w:r>
        <w:rPr>
          <w:spacing w:val="-3"/>
        </w:rPr>
        <w:t xml:space="preserve"> </w:t>
      </w:r>
      <w:r>
        <w:t>skema</w:t>
      </w:r>
      <w:r>
        <w:rPr>
          <w:spacing w:val="-4"/>
        </w:rPr>
        <w:t xml:space="preserve"> </w:t>
      </w:r>
      <w:r>
        <w:t>kriminal.</w:t>
      </w:r>
      <w:r>
        <w:rPr>
          <w:spacing w:val="-3"/>
        </w:rPr>
        <w:t xml:space="preserve"> </w:t>
      </w:r>
      <w:r>
        <w:t>Otoritas</w:t>
      </w:r>
      <w:r>
        <w:rPr>
          <w:spacing w:val="-3"/>
        </w:rPr>
        <w:t xml:space="preserve"> </w:t>
      </w:r>
      <w:r>
        <w:t>penegak</w:t>
      </w:r>
      <w:r>
        <w:rPr>
          <w:spacing w:val="-4"/>
        </w:rPr>
        <w:t xml:space="preserve"> </w:t>
      </w:r>
      <w:r>
        <w:t>hukum</w:t>
      </w:r>
      <w:r>
        <w:rPr>
          <w:spacing w:val="-5"/>
        </w:rPr>
        <w:t xml:space="preserve"> </w:t>
      </w:r>
      <w:r>
        <w:t>di</w:t>
      </w:r>
      <w:r>
        <w:rPr>
          <w:spacing w:val="-7"/>
        </w:rPr>
        <w:t xml:space="preserve"> </w:t>
      </w:r>
      <w:r>
        <w:t>negara</w:t>
      </w:r>
      <w:r>
        <w:rPr>
          <w:spacing w:val="-5"/>
        </w:rPr>
        <w:t xml:space="preserve"> </w:t>
      </w:r>
      <w:r>
        <w:t>maju</w:t>
      </w:r>
      <w:r>
        <w:rPr>
          <w:spacing w:val="-6"/>
        </w:rPr>
        <w:t xml:space="preserve"> </w:t>
      </w:r>
      <w:r>
        <w:t>terlibat</w:t>
      </w:r>
      <w:r>
        <w:rPr>
          <w:spacing w:val="-4"/>
        </w:rPr>
        <w:t xml:space="preserve"> </w:t>
      </w:r>
      <w:r>
        <w:t>dalam bidang ini, termasuk melalui unit penyamaran yang menargetkan pelanggar di situs jejaring sosial, ruang obrolan, dan pesan instan serta layanan P2P. Tantangan dalam penyidikan kejahatan dunia maya muncul dari inovasi kriminal oleh pelaku, kesulitan dalam mengakses bukti</w:t>
      </w:r>
      <w:r>
        <w:rPr>
          <w:spacing w:val="-14"/>
        </w:rPr>
        <w:t xml:space="preserve"> </w:t>
      </w:r>
      <w:r>
        <w:t>elektronik,</w:t>
      </w:r>
      <w:r>
        <w:rPr>
          <w:spacing w:val="-14"/>
        </w:rPr>
        <w:t xml:space="preserve"> </w:t>
      </w:r>
      <w:r>
        <w:t>dan</w:t>
      </w:r>
      <w:r>
        <w:rPr>
          <w:spacing w:val="-13"/>
        </w:rPr>
        <w:t xml:space="preserve"> </w:t>
      </w:r>
      <w:r>
        <w:t>dari</w:t>
      </w:r>
      <w:r>
        <w:rPr>
          <w:spacing w:val="-14"/>
        </w:rPr>
        <w:t xml:space="preserve"> </w:t>
      </w:r>
      <w:r>
        <w:t>sumber</w:t>
      </w:r>
      <w:r>
        <w:rPr>
          <w:spacing w:val="-13"/>
        </w:rPr>
        <w:t xml:space="preserve"> </w:t>
      </w:r>
      <w:r>
        <w:t>daya</w:t>
      </w:r>
      <w:r>
        <w:rPr>
          <w:spacing w:val="-14"/>
        </w:rPr>
        <w:t xml:space="preserve"> </w:t>
      </w:r>
      <w:r>
        <w:t>internal,</w:t>
      </w:r>
      <w:r>
        <w:rPr>
          <w:spacing w:val="-13"/>
        </w:rPr>
        <w:t xml:space="preserve"> </w:t>
      </w:r>
      <w:r>
        <w:t>kapasitas</w:t>
      </w:r>
      <w:r>
        <w:rPr>
          <w:spacing w:val="-14"/>
        </w:rPr>
        <w:t xml:space="preserve"> </w:t>
      </w:r>
      <w:r>
        <w:t>dan</w:t>
      </w:r>
      <w:r>
        <w:rPr>
          <w:spacing w:val="-14"/>
        </w:rPr>
        <w:t xml:space="preserve"> </w:t>
      </w:r>
      <w:r>
        <w:t>keterbatasan</w:t>
      </w:r>
      <w:r>
        <w:rPr>
          <w:spacing w:val="-13"/>
        </w:rPr>
        <w:t xml:space="preserve"> </w:t>
      </w:r>
      <w:r>
        <w:t>logistik.</w:t>
      </w:r>
      <w:r>
        <w:rPr>
          <w:spacing w:val="-14"/>
        </w:rPr>
        <w:t xml:space="preserve"> </w:t>
      </w:r>
      <w:r>
        <w:t>Tersangka sering menggunakan teknologi anonimisasi dan penyamaran, dan teknik baru dengan cepat menjangkau khalayak kriminal yang luas melalui pasar kejahatan online.</w:t>
      </w:r>
    </w:p>
    <w:p w14:paraId="35CCD061" w14:textId="77777777" w:rsidR="00392D10" w:rsidRDefault="00392D10">
      <w:pPr>
        <w:pStyle w:val="BodyText"/>
        <w:spacing w:before="43"/>
        <w:ind w:left="0" w:firstLine="0"/>
        <w:jc w:val="left"/>
      </w:pPr>
    </w:p>
    <w:p w14:paraId="0D62EBBD" w14:textId="77777777" w:rsidR="00392D10" w:rsidRDefault="00000000">
      <w:pPr>
        <w:pStyle w:val="Heading4"/>
        <w:numPr>
          <w:ilvl w:val="1"/>
          <w:numId w:val="13"/>
        </w:numPr>
        <w:tabs>
          <w:tab w:val="left" w:pos="861"/>
        </w:tabs>
      </w:pPr>
      <w:bookmarkStart w:id="94" w:name="_TOC_250019"/>
      <w:r>
        <w:t>INTERPOL</w:t>
      </w:r>
      <w:r>
        <w:rPr>
          <w:spacing w:val="-7"/>
        </w:rPr>
        <w:t xml:space="preserve"> </w:t>
      </w:r>
      <w:r>
        <w:t>DAN</w:t>
      </w:r>
      <w:r>
        <w:rPr>
          <w:spacing w:val="-6"/>
        </w:rPr>
        <w:t xml:space="preserve"> </w:t>
      </w:r>
      <w:r>
        <w:t>KEJAHATAN</w:t>
      </w:r>
      <w:r>
        <w:rPr>
          <w:spacing w:val="-1"/>
        </w:rPr>
        <w:t xml:space="preserve"> </w:t>
      </w:r>
      <w:bookmarkEnd w:id="94"/>
      <w:r>
        <w:rPr>
          <w:spacing w:val="-4"/>
        </w:rPr>
        <w:t>CYBER</w:t>
      </w:r>
    </w:p>
    <w:p w14:paraId="26FA649D" w14:textId="77777777" w:rsidR="00392D10" w:rsidRDefault="00000000">
      <w:pPr>
        <w:pStyle w:val="BodyText"/>
        <w:spacing w:before="43" w:line="276" w:lineRule="auto"/>
        <w:ind w:right="151" w:firstLine="0"/>
        <w:jc w:val="left"/>
      </w:pPr>
      <w:r>
        <w:t>Kejahatan</w:t>
      </w:r>
      <w:r>
        <w:rPr>
          <w:spacing w:val="40"/>
        </w:rPr>
        <w:t xml:space="preserve"> </w:t>
      </w:r>
      <w:r>
        <w:t>dunia</w:t>
      </w:r>
      <w:r>
        <w:rPr>
          <w:spacing w:val="40"/>
        </w:rPr>
        <w:t xml:space="preserve"> </w:t>
      </w:r>
      <w:r>
        <w:t>maya</w:t>
      </w:r>
      <w:r>
        <w:rPr>
          <w:spacing w:val="40"/>
        </w:rPr>
        <w:t xml:space="preserve"> </w:t>
      </w:r>
      <w:r>
        <w:t>adalah</w:t>
      </w:r>
      <w:r>
        <w:rPr>
          <w:spacing w:val="40"/>
        </w:rPr>
        <w:t xml:space="preserve"> </w:t>
      </w:r>
      <w:r>
        <w:t>area</w:t>
      </w:r>
      <w:r>
        <w:rPr>
          <w:spacing w:val="40"/>
        </w:rPr>
        <w:t xml:space="preserve"> </w:t>
      </w:r>
      <w:r>
        <w:t>kejahatan</w:t>
      </w:r>
      <w:r>
        <w:rPr>
          <w:spacing w:val="40"/>
        </w:rPr>
        <w:t xml:space="preserve"> </w:t>
      </w:r>
      <w:r>
        <w:t>yang</w:t>
      </w:r>
      <w:r>
        <w:rPr>
          <w:spacing w:val="40"/>
        </w:rPr>
        <w:t xml:space="preserve"> </w:t>
      </w:r>
      <w:r>
        <w:t>berkembang</w:t>
      </w:r>
      <w:r>
        <w:rPr>
          <w:spacing w:val="40"/>
        </w:rPr>
        <w:t xml:space="preserve"> </w:t>
      </w:r>
      <w:r>
        <w:t>pesat.</w:t>
      </w:r>
      <w:r>
        <w:rPr>
          <w:spacing w:val="40"/>
        </w:rPr>
        <w:t xml:space="preserve"> </w:t>
      </w:r>
      <w:r>
        <w:t>Semakin</w:t>
      </w:r>
      <w:r>
        <w:rPr>
          <w:spacing w:val="40"/>
        </w:rPr>
        <w:t xml:space="preserve"> </w:t>
      </w:r>
      <w:r>
        <w:t>banyak penjahat</w:t>
      </w:r>
      <w:r>
        <w:rPr>
          <w:spacing w:val="40"/>
        </w:rPr>
        <w:t xml:space="preserve"> </w:t>
      </w:r>
      <w:r>
        <w:t>yang</w:t>
      </w:r>
      <w:r>
        <w:rPr>
          <w:spacing w:val="40"/>
        </w:rPr>
        <w:t xml:space="preserve"> </w:t>
      </w:r>
      <w:r>
        <w:t>mengeksploitasi</w:t>
      </w:r>
      <w:r>
        <w:rPr>
          <w:spacing w:val="40"/>
        </w:rPr>
        <w:t xml:space="preserve"> </w:t>
      </w:r>
      <w:r>
        <w:t>kecepatan,</w:t>
      </w:r>
      <w:r>
        <w:rPr>
          <w:spacing w:val="40"/>
        </w:rPr>
        <w:t xml:space="preserve"> </w:t>
      </w:r>
      <w:r>
        <w:t>kenyamanan</w:t>
      </w:r>
      <w:r>
        <w:rPr>
          <w:spacing w:val="40"/>
        </w:rPr>
        <w:t xml:space="preserve"> </w:t>
      </w:r>
      <w:r>
        <w:t>dan</w:t>
      </w:r>
      <w:r>
        <w:rPr>
          <w:spacing w:val="40"/>
        </w:rPr>
        <w:t xml:space="preserve"> </w:t>
      </w:r>
      <w:r>
        <w:t>anonimitas</w:t>
      </w:r>
      <w:r>
        <w:rPr>
          <w:spacing w:val="40"/>
        </w:rPr>
        <w:t xml:space="preserve"> </w:t>
      </w:r>
      <w:r>
        <w:t>Internet</w:t>
      </w:r>
      <w:r>
        <w:rPr>
          <w:spacing w:val="40"/>
        </w:rPr>
        <w:t xml:space="preserve"> </w:t>
      </w:r>
      <w:r>
        <w:t>untuk</w:t>
      </w:r>
      <w:r>
        <w:rPr>
          <w:spacing w:val="40"/>
        </w:rPr>
        <w:t xml:space="preserve"> </w:t>
      </w:r>
      <w:r>
        <w:t>melakukan beragam kegiatan kriminal yang tidak mengenal batas, baik fisik maupun virtual. Kejahatan-kejahatan ini dapat dibagi menjadi tiga bidang besar:</w:t>
      </w:r>
    </w:p>
    <w:p w14:paraId="6EF2A24A" w14:textId="77777777" w:rsidR="00392D10" w:rsidRDefault="00000000">
      <w:pPr>
        <w:pStyle w:val="ListParagraph"/>
        <w:numPr>
          <w:ilvl w:val="2"/>
          <w:numId w:val="13"/>
        </w:numPr>
        <w:tabs>
          <w:tab w:val="left" w:pos="861"/>
        </w:tabs>
        <w:spacing w:before="2" w:line="276" w:lineRule="auto"/>
        <w:ind w:right="143"/>
        <w:rPr>
          <w:sz w:val="24"/>
        </w:rPr>
      </w:pPr>
      <w:r>
        <w:rPr>
          <w:sz w:val="24"/>
        </w:rPr>
        <w:t>Serangan terhadap perangkat keras dan perangkat lunak komputer, misalnya botnet, malware, dan intrusi jaringan;</w:t>
      </w:r>
    </w:p>
    <w:p w14:paraId="6D48E71E" w14:textId="77777777" w:rsidR="00392D10" w:rsidRDefault="00000000">
      <w:pPr>
        <w:pStyle w:val="ListParagraph"/>
        <w:numPr>
          <w:ilvl w:val="2"/>
          <w:numId w:val="13"/>
        </w:numPr>
        <w:tabs>
          <w:tab w:val="left" w:pos="861"/>
        </w:tabs>
        <w:spacing w:line="276" w:lineRule="auto"/>
        <w:ind w:right="152"/>
        <w:rPr>
          <w:sz w:val="24"/>
        </w:rPr>
      </w:pPr>
      <w:r>
        <w:rPr>
          <w:sz w:val="24"/>
        </w:rPr>
        <w:t>Kejahatan</w:t>
      </w:r>
      <w:r>
        <w:rPr>
          <w:spacing w:val="-12"/>
          <w:sz w:val="24"/>
        </w:rPr>
        <w:t xml:space="preserve"> </w:t>
      </w:r>
      <w:r>
        <w:rPr>
          <w:sz w:val="24"/>
        </w:rPr>
        <w:t>keuangan,</w:t>
      </w:r>
      <w:r>
        <w:rPr>
          <w:spacing w:val="-13"/>
          <w:sz w:val="24"/>
        </w:rPr>
        <w:t xml:space="preserve"> </w:t>
      </w:r>
      <w:r>
        <w:rPr>
          <w:sz w:val="24"/>
        </w:rPr>
        <w:t>seperti</w:t>
      </w:r>
      <w:r>
        <w:rPr>
          <w:spacing w:val="-13"/>
          <w:sz w:val="24"/>
        </w:rPr>
        <w:t xml:space="preserve"> </w:t>
      </w:r>
      <w:r>
        <w:rPr>
          <w:sz w:val="24"/>
        </w:rPr>
        <w:t>penipuan</w:t>
      </w:r>
      <w:r>
        <w:rPr>
          <w:spacing w:val="-12"/>
          <w:sz w:val="24"/>
        </w:rPr>
        <w:t xml:space="preserve"> </w:t>
      </w:r>
      <w:r>
        <w:rPr>
          <w:sz w:val="24"/>
        </w:rPr>
        <w:t>online,</w:t>
      </w:r>
      <w:r>
        <w:rPr>
          <w:spacing w:val="-8"/>
          <w:sz w:val="24"/>
        </w:rPr>
        <w:t xml:space="preserve"> </w:t>
      </w:r>
      <w:r>
        <w:rPr>
          <w:sz w:val="24"/>
        </w:rPr>
        <w:t>penetrasi</w:t>
      </w:r>
      <w:r>
        <w:rPr>
          <w:spacing w:val="-13"/>
          <w:sz w:val="24"/>
        </w:rPr>
        <w:t xml:space="preserve"> </w:t>
      </w:r>
      <w:r>
        <w:rPr>
          <w:sz w:val="24"/>
        </w:rPr>
        <w:t>layanan</w:t>
      </w:r>
      <w:r>
        <w:rPr>
          <w:spacing w:val="-12"/>
          <w:sz w:val="24"/>
        </w:rPr>
        <w:t xml:space="preserve"> </w:t>
      </w:r>
      <w:r>
        <w:rPr>
          <w:sz w:val="24"/>
        </w:rPr>
        <w:t>keuangan</w:t>
      </w:r>
      <w:r>
        <w:rPr>
          <w:spacing w:val="-12"/>
          <w:sz w:val="24"/>
        </w:rPr>
        <w:t xml:space="preserve"> </w:t>
      </w:r>
      <w:r>
        <w:rPr>
          <w:sz w:val="24"/>
        </w:rPr>
        <w:t>online,</w:t>
      </w:r>
      <w:r>
        <w:rPr>
          <w:spacing w:val="-13"/>
          <w:sz w:val="24"/>
        </w:rPr>
        <w:t xml:space="preserve"> </w:t>
      </w:r>
      <w:r>
        <w:rPr>
          <w:sz w:val="24"/>
        </w:rPr>
        <w:t xml:space="preserve">dan </w:t>
      </w:r>
      <w:r>
        <w:rPr>
          <w:spacing w:val="-2"/>
          <w:sz w:val="24"/>
        </w:rPr>
        <w:t>phishing;</w:t>
      </w:r>
    </w:p>
    <w:p w14:paraId="20D75C04" w14:textId="77777777" w:rsidR="00392D10" w:rsidRDefault="00000000">
      <w:pPr>
        <w:pStyle w:val="BodyText"/>
        <w:spacing w:line="278" w:lineRule="auto"/>
        <w:ind w:right="143" w:firstLine="0"/>
      </w:pPr>
      <w:r>
        <w:t>Pelecehan, terutama terhadap kaum muda, dalam bentuk dandanan atau “eksploitasi”. Tren baru</w:t>
      </w:r>
      <w:r>
        <w:rPr>
          <w:spacing w:val="-14"/>
        </w:rPr>
        <w:t xml:space="preserve"> </w:t>
      </w:r>
      <w:r>
        <w:t>dalam</w:t>
      </w:r>
      <w:r>
        <w:rPr>
          <w:spacing w:val="-9"/>
        </w:rPr>
        <w:t xml:space="preserve"> </w:t>
      </w:r>
      <w:r>
        <w:t>kejahatan</w:t>
      </w:r>
      <w:r>
        <w:rPr>
          <w:spacing w:val="-14"/>
        </w:rPr>
        <w:t xml:space="preserve"> </w:t>
      </w:r>
      <w:r>
        <w:t>dunia</w:t>
      </w:r>
      <w:r>
        <w:rPr>
          <w:spacing w:val="-9"/>
        </w:rPr>
        <w:t xml:space="preserve"> </w:t>
      </w:r>
      <w:r>
        <w:t>maya</w:t>
      </w:r>
      <w:r>
        <w:rPr>
          <w:spacing w:val="-14"/>
        </w:rPr>
        <w:t xml:space="preserve"> </w:t>
      </w:r>
      <w:r>
        <w:t>muncul</w:t>
      </w:r>
      <w:r>
        <w:rPr>
          <w:spacing w:val="-11"/>
        </w:rPr>
        <w:t xml:space="preserve"> </w:t>
      </w:r>
      <w:r>
        <w:t>setiap</w:t>
      </w:r>
      <w:r>
        <w:rPr>
          <w:spacing w:val="-11"/>
        </w:rPr>
        <w:t xml:space="preserve"> </w:t>
      </w:r>
      <w:r>
        <w:t>saat,</w:t>
      </w:r>
      <w:r>
        <w:rPr>
          <w:spacing w:val="-14"/>
        </w:rPr>
        <w:t xml:space="preserve"> </w:t>
      </w:r>
      <w:r>
        <w:t>dengan</w:t>
      </w:r>
      <w:r>
        <w:rPr>
          <w:spacing w:val="-10"/>
        </w:rPr>
        <w:t xml:space="preserve"> </w:t>
      </w:r>
      <w:r>
        <w:t>biaya</w:t>
      </w:r>
      <w:r>
        <w:rPr>
          <w:spacing w:val="-14"/>
        </w:rPr>
        <w:t xml:space="preserve"> </w:t>
      </w:r>
      <w:r>
        <w:t>ekonomi</w:t>
      </w:r>
      <w:r>
        <w:rPr>
          <w:spacing w:val="-3"/>
        </w:rPr>
        <w:t xml:space="preserve"> </w:t>
      </w:r>
      <w:r>
        <w:t>global</w:t>
      </w:r>
      <w:r>
        <w:rPr>
          <w:spacing w:val="-12"/>
        </w:rPr>
        <w:t xml:space="preserve"> </w:t>
      </w:r>
      <w:r>
        <w:t>mencapai miliaran dolar.</w:t>
      </w:r>
    </w:p>
    <w:p w14:paraId="00F1D182" w14:textId="77777777" w:rsidR="00392D10" w:rsidRDefault="00000000">
      <w:pPr>
        <w:pStyle w:val="BodyText"/>
        <w:spacing w:line="276" w:lineRule="auto"/>
        <w:ind w:right="145" w:firstLine="720"/>
      </w:pPr>
      <w:r>
        <w:t>Di masa lalu, kejahatan dunia maya dilakukan terutama oleh individu atau kelompok kecil. Hari ini, kita melihat organisasi kriminal bekerja dengan profesional teknologi yang berpikiran kriminal untuk melakukan kejahatan dunia maya, seringkali untuk mendanai kegiatan ilegal lainnya. Sangat kompleks, jaringan kejahatan dunia maya ini menyatukan individu-individu dari</w:t>
      </w:r>
      <w:r>
        <w:rPr>
          <w:spacing w:val="-3"/>
        </w:rPr>
        <w:t xml:space="preserve"> </w:t>
      </w:r>
      <w:r>
        <w:t>seluruh dunia secara real</w:t>
      </w:r>
      <w:r>
        <w:rPr>
          <w:spacing w:val="-3"/>
        </w:rPr>
        <w:t xml:space="preserve"> </w:t>
      </w:r>
      <w:r>
        <w:t>time untuk melakukan</w:t>
      </w:r>
      <w:r>
        <w:rPr>
          <w:spacing w:val="-1"/>
        </w:rPr>
        <w:t xml:space="preserve"> </w:t>
      </w:r>
      <w:r>
        <w:t>kejahatan</w:t>
      </w:r>
      <w:r>
        <w:rPr>
          <w:spacing w:val="-1"/>
        </w:rPr>
        <w:t xml:space="preserve"> </w:t>
      </w:r>
      <w:r>
        <w:t>dalam skala yang belum pernah terjadi sebelumnya.</w:t>
      </w:r>
    </w:p>
    <w:p w14:paraId="57FF29B6" w14:textId="77777777" w:rsidR="00392D10" w:rsidRDefault="00000000">
      <w:pPr>
        <w:pStyle w:val="BodyText"/>
        <w:spacing w:line="276" w:lineRule="auto"/>
        <w:ind w:right="144" w:firstLine="720"/>
      </w:pPr>
      <w:r>
        <w:t>Organisasi kriminal semakin beralih ke Internet untuk memfasilitasi aktivitas mereka dan memaksimalkan keuntungan mereka dalam waktu singkat. Kejahatan itu sendiri tidak selalu baru – seperti pencurian, penipuan, perjudian ilegal, penjualan obat-obatan palsu – tetapi mereka berkembang sejalan dengan peluang yang disajikan secara online dan oleh karena itu menjadi lebih luas dan merusak.</w:t>
      </w:r>
    </w:p>
    <w:p w14:paraId="72F021E0" w14:textId="77777777" w:rsidR="00392D10" w:rsidRDefault="00000000">
      <w:pPr>
        <w:pStyle w:val="BodyText"/>
        <w:spacing w:line="276" w:lineRule="auto"/>
        <w:ind w:right="147" w:firstLine="720"/>
      </w:pPr>
      <w:r>
        <w:t>Peran INTERPOL: INTERPOL berkomitmen untuk menjadi badan koordinasi global dalam pendeteksian</w:t>
      </w:r>
      <w:r>
        <w:rPr>
          <w:spacing w:val="-1"/>
        </w:rPr>
        <w:t xml:space="preserve"> </w:t>
      </w:r>
      <w:r>
        <w:t>dan</w:t>
      </w:r>
      <w:r>
        <w:rPr>
          <w:spacing w:val="-1"/>
        </w:rPr>
        <w:t xml:space="preserve"> </w:t>
      </w:r>
      <w:r>
        <w:t>pencegahan</w:t>
      </w:r>
      <w:r>
        <w:rPr>
          <w:spacing w:val="-1"/>
        </w:rPr>
        <w:t xml:space="preserve"> </w:t>
      </w:r>
      <w:r>
        <w:t>kejahatan</w:t>
      </w:r>
      <w:r>
        <w:rPr>
          <w:spacing w:val="-1"/>
        </w:rPr>
        <w:t xml:space="preserve"> </w:t>
      </w:r>
      <w:r>
        <w:t>digital</w:t>
      </w:r>
      <w:r>
        <w:rPr>
          <w:spacing w:val="-2"/>
        </w:rPr>
        <w:t xml:space="preserve"> </w:t>
      </w:r>
      <w:r>
        <w:t>melalui INTERPOL Global</w:t>
      </w:r>
      <w:r>
        <w:rPr>
          <w:spacing w:val="-2"/>
        </w:rPr>
        <w:t xml:space="preserve"> </w:t>
      </w:r>
      <w:r>
        <w:t>Complex for Innovation (IGCI), yang saat ini sedang dibangun di Singapura. Komponen kunci dari fasilitas penelitian</w:t>
      </w:r>
      <w:r>
        <w:rPr>
          <w:spacing w:val="-1"/>
        </w:rPr>
        <w:t xml:space="preserve"> </w:t>
      </w:r>
      <w:r>
        <w:t>dan pengembangan mutakhir</w:t>
      </w:r>
      <w:r>
        <w:rPr>
          <w:spacing w:val="-1"/>
        </w:rPr>
        <w:t xml:space="preserve"> </w:t>
      </w:r>
      <w:r>
        <w:t>yang baru</w:t>
      </w:r>
      <w:r>
        <w:rPr>
          <w:spacing w:val="-1"/>
        </w:rPr>
        <w:t xml:space="preserve"> </w:t>
      </w:r>
      <w:r>
        <w:t>ini</w:t>
      </w:r>
      <w:r>
        <w:rPr>
          <w:spacing w:val="-2"/>
        </w:rPr>
        <w:t xml:space="preserve"> </w:t>
      </w:r>
      <w:r>
        <w:t>adalah</w:t>
      </w:r>
      <w:r>
        <w:rPr>
          <w:spacing w:val="-1"/>
        </w:rPr>
        <w:t xml:space="preserve"> </w:t>
      </w:r>
      <w:r>
        <w:t>INTERPOL Digital</w:t>
      </w:r>
      <w:r>
        <w:rPr>
          <w:spacing w:val="-1"/>
        </w:rPr>
        <w:t xml:space="preserve"> </w:t>
      </w:r>
      <w:r>
        <w:t>Crime Centre. Pusat</w:t>
      </w:r>
      <w:r>
        <w:rPr>
          <w:spacing w:val="-9"/>
        </w:rPr>
        <w:t xml:space="preserve"> </w:t>
      </w:r>
      <w:r>
        <w:t>baru</w:t>
      </w:r>
      <w:r>
        <w:rPr>
          <w:spacing w:val="-11"/>
        </w:rPr>
        <w:t xml:space="preserve"> </w:t>
      </w:r>
      <w:r>
        <w:t>ini</w:t>
      </w:r>
      <w:r>
        <w:rPr>
          <w:spacing w:val="-12"/>
        </w:rPr>
        <w:t xml:space="preserve"> </w:t>
      </w:r>
      <w:r>
        <w:t>menyediakan</w:t>
      </w:r>
      <w:r>
        <w:rPr>
          <w:spacing w:val="-11"/>
        </w:rPr>
        <w:t xml:space="preserve"> </w:t>
      </w:r>
      <w:r>
        <w:t>penelitian</w:t>
      </w:r>
      <w:r>
        <w:rPr>
          <w:spacing w:val="-11"/>
        </w:rPr>
        <w:t xml:space="preserve"> </w:t>
      </w:r>
      <w:r>
        <w:t>proaktif</w:t>
      </w:r>
      <w:r>
        <w:rPr>
          <w:spacing w:val="-11"/>
        </w:rPr>
        <w:t xml:space="preserve"> </w:t>
      </w:r>
      <w:r>
        <w:t>ke</w:t>
      </w:r>
      <w:r>
        <w:rPr>
          <w:spacing w:val="-4"/>
        </w:rPr>
        <w:t xml:space="preserve"> </w:t>
      </w:r>
      <w:r>
        <w:t>area</w:t>
      </w:r>
      <w:r>
        <w:rPr>
          <w:spacing w:val="-9"/>
        </w:rPr>
        <w:t xml:space="preserve"> </w:t>
      </w:r>
      <w:r>
        <w:t>baru</w:t>
      </w:r>
      <w:r>
        <w:rPr>
          <w:spacing w:val="-6"/>
        </w:rPr>
        <w:t xml:space="preserve"> </w:t>
      </w:r>
      <w:r>
        <w:t>dan</w:t>
      </w:r>
      <w:r>
        <w:rPr>
          <w:spacing w:val="-11"/>
        </w:rPr>
        <w:t xml:space="preserve"> </w:t>
      </w:r>
      <w:r>
        <w:t>teknik</w:t>
      </w:r>
      <w:r>
        <w:rPr>
          <w:spacing w:val="-9"/>
        </w:rPr>
        <w:t xml:space="preserve"> </w:t>
      </w:r>
      <w:r>
        <w:t>pelatihan</w:t>
      </w:r>
      <w:r>
        <w:rPr>
          <w:spacing w:val="-11"/>
        </w:rPr>
        <w:t xml:space="preserve"> </w:t>
      </w:r>
      <w:r>
        <w:t>terbaru,</w:t>
      </w:r>
      <w:r>
        <w:rPr>
          <w:spacing w:val="-7"/>
        </w:rPr>
        <w:t xml:space="preserve"> </w:t>
      </w:r>
      <w:r>
        <w:t>dan mengoordinasikan operasi di lapangan.</w:t>
      </w:r>
    </w:p>
    <w:p w14:paraId="01509639" w14:textId="77777777" w:rsidR="00392D10" w:rsidRDefault="00000000">
      <w:pPr>
        <w:pStyle w:val="BodyText"/>
        <w:ind w:firstLine="0"/>
      </w:pPr>
      <w:r>
        <w:t>Inisiatif</w:t>
      </w:r>
      <w:r>
        <w:rPr>
          <w:spacing w:val="-9"/>
        </w:rPr>
        <w:t xml:space="preserve"> </w:t>
      </w:r>
      <w:r>
        <w:t>utama</w:t>
      </w:r>
      <w:r>
        <w:rPr>
          <w:spacing w:val="-4"/>
        </w:rPr>
        <w:t xml:space="preserve"> </w:t>
      </w:r>
      <w:r>
        <w:t>kami</w:t>
      </w:r>
      <w:r>
        <w:rPr>
          <w:spacing w:val="-2"/>
        </w:rPr>
        <w:t xml:space="preserve"> </w:t>
      </w:r>
      <w:r>
        <w:t>dalam</w:t>
      </w:r>
      <w:r>
        <w:rPr>
          <w:spacing w:val="-5"/>
        </w:rPr>
        <w:t xml:space="preserve"> </w:t>
      </w:r>
      <w:r>
        <w:t>kejahatan</w:t>
      </w:r>
      <w:r>
        <w:rPr>
          <w:spacing w:val="-1"/>
        </w:rPr>
        <w:t xml:space="preserve"> </w:t>
      </w:r>
      <w:r>
        <w:t>dunia</w:t>
      </w:r>
      <w:r>
        <w:rPr>
          <w:spacing w:val="-6"/>
        </w:rPr>
        <w:t xml:space="preserve"> </w:t>
      </w:r>
      <w:r>
        <w:t>maya berfokus</w:t>
      </w:r>
      <w:r>
        <w:rPr>
          <w:spacing w:val="-3"/>
        </w:rPr>
        <w:t xml:space="preserve"> </w:t>
      </w:r>
      <w:r>
        <w:rPr>
          <w:spacing w:val="-2"/>
        </w:rPr>
        <w:t>pada:</w:t>
      </w:r>
    </w:p>
    <w:p w14:paraId="0B9FC853" w14:textId="77777777" w:rsidR="00392D10" w:rsidRDefault="00000000">
      <w:pPr>
        <w:pStyle w:val="ListParagraph"/>
        <w:numPr>
          <w:ilvl w:val="2"/>
          <w:numId w:val="13"/>
        </w:numPr>
        <w:tabs>
          <w:tab w:val="left" w:pos="860"/>
        </w:tabs>
        <w:spacing w:before="34"/>
        <w:ind w:left="860" w:hanging="359"/>
        <w:jc w:val="both"/>
        <w:rPr>
          <w:sz w:val="24"/>
        </w:rPr>
      </w:pPr>
      <w:r>
        <w:rPr>
          <w:sz w:val="24"/>
        </w:rPr>
        <w:t>Peningkatan</w:t>
      </w:r>
      <w:r>
        <w:rPr>
          <w:spacing w:val="-7"/>
          <w:sz w:val="24"/>
        </w:rPr>
        <w:t xml:space="preserve"> </w:t>
      </w:r>
      <w:r>
        <w:rPr>
          <w:sz w:val="24"/>
        </w:rPr>
        <w:t>kapasitas</w:t>
      </w:r>
      <w:r>
        <w:rPr>
          <w:spacing w:val="-4"/>
          <w:sz w:val="24"/>
        </w:rPr>
        <w:t xml:space="preserve"> </w:t>
      </w:r>
      <w:r>
        <w:rPr>
          <w:spacing w:val="-2"/>
          <w:sz w:val="24"/>
        </w:rPr>
        <w:t>Harmonisasi</w:t>
      </w:r>
    </w:p>
    <w:p w14:paraId="0BD4D3CD" w14:textId="77777777" w:rsidR="00392D10" w:rsidRDefault="00392D10">
      <w:pPr>
        <w:pStyle w:val="ListParagraph"/>
        <w:jc w:val="both"/>
        <w:rPr>
          <w:sz w:val="24"/>
        </w:rPr>
        <w:sectPr w:rsidR="00392D10">
          <w:pgSz w:w="11910" w:h="16840"/>
          <w:pgMar w:top="1600" w:right="992" w:bottom="500" w:left="1559" w:header="766" w:footer="306" w:gutter="0"/>
          <w:cols w:space="720"/>
        </w:sectPr>
      </w:pPr>
    </w:p>
    <w:p w14:paraId="7ECE0E90" w14:textId="77777777" w:rsidR="00392D10" w:rsidRDefault="00000000">
      <w:pPr>
        <w:pStyle w:val="ListParagraph"/>
        <w:numPr>
          <w:ilvl w:val="2"/>
          <w:numId w:val="13"/>
        </w:numPr>
        <w:tabs>
          <w:tab w:val="left" w:pos="860"/>
        </w:tabs>
        <w:spacing w:before="88"/>
        <w:ind w:left="860" w:hanging="359"/>
        <w:jc w:val="both"/>
        <w:rPr>
          <w:sz w:val="24"/>
        </w:rPr>
      </w:pPr>
      <w:r>
        <w:rPr>
          <w:sz w:val="24"/>
        </w:rPr>
        <w:lastRenderedPageBreak/>
        <w:t>Dukungan</w:t>
      </w:r>
      <w:r>
        <w:rPr>
          <w:spacing w:val="-8"/>
          <w:sz w:val="24"/>
        </w:rPr>
        <w:t xml:space="preserve"> </w:t>
      </w:r>
      <w:r>
        <w:rPr>
          <w:sz w:val="24"/>
        </w:rPr>
        <w:t>operasional</w:t>
      </w:r>
      <w:r>
        <w:rPr>
          <w:spacing w:val="-4"/>
          <w:sz w:val="24"/>
        </w:rPr>
        <w:t xml:space="preserve"> </w:t>
      </w:r>
      <w:r>
        <w:rPr>
          <w:sz w:val="24"/>
        </w:rPr>
        <w:t>dan</w:t>
      </w:r>
      <w:r>
        <w:rPr>
          <w:spacing w:val="-2"/>
          <w:sz w:val="24"/>
        </w:rPr>
        <w:t xml:space="preserve"> forensik.</w:t>
      </w:r>
    </w:p>
    <w:p w14:paraId="42119D84" w14:textId="77777777" w:rsidR="00392D10" w:rsidRDefault="00000000">
      <w:pPr>
        <w:pStyle w:val="BodyText"/>
        <w:spacing w:before="48" w:line="276" w:lineRule="auto"/>
        <w:ind w:right="145" w:firstLine="0"/>
      </w:pPr>
      <w:r>
        <w:t>Sementara penegakan hukum yang efektif merupakan komponen penting untuk memerangi ancaman dunia maya, kami juga menyadari pentingnya melibatkan semua pemangku kepentingan – dari sektor swasta, akademisi, dan lembaga publik – yang bekerja menuju tujuan bersama dari ruang maya yang lebih aman.</w:t>
      </w:r>
    </w:p>
    <w:p w14:paraId="38D4A21A" w14:textId="77777777" w:rsidR="00392D10" w:rsidRDefault="00000000">
      <w:pPr>
        <w:pStyle w:val="BodyText"/>
        <w:spacing w:line="276" w:lineRule="auto"/>
        <w:ind w:right="156" w:firstLine="720"/>
      </w:pPr>
      <w:r>
        <w:t>Penting</w:t>
      </w:r>
      <w:r>
        <w:rPr>
          <w:spacing w:val="-14"/>
        </w:rPr>
        <w:t xml:space="preserve"> </w:t>
      </w:r>
      <w:r>
        <w:t>untuk</w:t>
      </w:r>
      <w:r>
        <w:rPr>
          <w:spacing w:val="-14"/>
        </w:rPr>
        <w:t xml:space="preserve"> </w:t>
      </w:r>
      <w:r>
        <w:t>menyelaraskan</w:t>
      </w:r>
      <w:r>
        <w:rPr>
          <w:spacing w:val="-13"/>
        </w:rPr>
        <w:t xml:space="preserve"> </w:t>
      </w:r>
      <w:r>
        <w:t>upaya</w:t>
      </w:r>
      <w:r>
        <w:rPr>
          <w:spacing w:val="-14"/>
        </w:rPr>
        <w:t xml:space="preserve"> </w:t>
      </w:r>
      <w:r>
        <w:t>lintas</w:t>
      </w:r>
      <w:r>
        <w:rPr>
          <w:spacing w:val="-13"/>
        </w:rPr>
        <w:t xml:space="preserve"> </w:t>
      </w:r>
      <w:r>
        <w:t>sektor</w:t>
      </w:r>
      <w:r>
        <w:rPr>
          <w:spacing w:val="-14"/>
        </w:rPr>
        <w:t xml:space="preserve"> </w:t>
      </w:r>
      <w:r>
        <w:t>yang</w:t>
      </w:r>
      <w:r>
        <w:rPr>
          <w:spacing w:val="-13"/>
        </w:rPr>
        <w:t xml:space="preserve"> </w:t>
      </w:r>
      <w:r>
        <w:t>berbeda</w:t>
      </w:r>
      <w:r>
        <w:rPr>
          <w:spacing w:val="-14"/>
        </w:rPr>
        <w:t xml:space="preserve"> </w:t>
      </w:r>
      <w:r>
        <w:t>untuk</w:t>
      </w:r>
      <w:r>
        <w:rPr>
          <w:spacing w:val="-14"/>
        </w:rPr>
        <w:t xml:space="preserve"> </w:t>
      </w:r>
      <w:r>
        <w:t>berbagi</w:t>
      </w:r>
      <w:r>
        <w:rPr>
          <w:spacing w:val="-13"/>
        </w:rPr>
        <w:t xml:space="preserve"> </w:t>
      </w:r>
      <w:r>
        <w:t>keahlian sambil menghindari duplikasi kegiatan yang sudah berjalan. Dengan cara ini, polisi dapat secara efisien memfokuskan sumber daya mereka untuk memerangi kejahatan dunia maya, karena kami bekerja dengan pemangku kepentingan lain untuk mengembangkan respons yang holistik dan terkoordinasi.</w:t>
      </w:r>
    </w:p>
    <w:p w14:paraId="505B8E6B" w14:textId="77777777" w:rsidR="00392D10" w:rsidRDefault="00000000">
      <w:pPr>
        <w:pStyle w:val="BodyText"/>
        <w:spacing w:line="278" w:lineRule="auto"/>
        <w:ind w:right="150" w:firstLine="720"/>
      </w:pPr>
      <w:r>
        <w:t>Dengan mendorong pembentukan unit investigasi kejahatan dunia maya khusus, dan memperbarui kerangka hukum, INTERPOL akan membangun peran fasilitasi proaktif dalam memerangi kejahatan dunia maya.</w:t>
      </w:r>
    </w:p>
    <w:p w14:paraId="637389F1" w14:textId="77777777" w:rsidR="00392D10" w:rsidRDefault="00000000">
      <w:pPr>
        <w:pStyle w:val="BodyText"/>
        <w:spacing w:line="287" w:lineRule="exact"/>
        <w:ind w:firstLine="0"/>
      </w:pPr>
      <w:r>
        <w:t>Layanan</w:t>
      </w:r>
      <w:r>
        <w:rPr>
          <w:spacing w:val="-5"/>
        </w:rPr>
        <w:t xml:space="preserve"> </w:t>
      </w:r>
      <w:r>
        <w:t>utama</w:t>
      </w:r>
      <w:r>
        <w:rPr>
          <w:spacing w:val="-3"/>
        </w:rPr>
        <w:t xml:space="preserve"> </w:t>
      </w:r>
      <w:r>
        <w:t>dari</w:t>
      </w:r>
      <w:r>
        <w:rPr>
          <w:spacing w:val="-6"/>
        </w:rPr>
        <w:t xml:space="preserve"> </w:t>
      </w:r>
      <w:r>
        <w:t>harmonisasi</w:t>
      </w:r>
      <w:r>
        <w:rPr>
          <w:spacing w:val="-5"/>
        </w:rPr>
        <w:t xml:space="preserve"> </w:t>
      </w:r>
      <w:r>
        <w:rPr>
          <w:spacing w:val="-2"/>
        </w:rPr>
        <w:t>meliputi:</w:t>
      </w:r>
    </w:p>
    <w:p w14:paraId="627FD20B" w14:textId="77777777" w:rsidR="00392D10" w:rsidRDefault="00000000">
      <w:pPr>
        <w:pStyle w:val="ListParagraph"/>
        <w:numPr>
          <w:ilvl w:val="2"/>
          <w:numId w:val="13"/>
        </w:numPr>
        <w:tabs>
          <w:tab w:val="left" w:pos="861"/>
        </w:tabs>
        <w:spacing w:before="41" w:line="276" w:lineRule="auto"/>
        <w:ind w:right="147"/>
        <w:jc w:val="both"/>
        <w:rPr>
          <w:sz w:val="24"/>
        </w:rPr>
      </w:pPr>
      <w:r>
        <w:rPr>
          <w:sz w:val="24"/>
        </w:rPr>
        <w:t>Tinjauan dunia maya nasional – audit komprehensif terhadap undang-undang nasional, infrastruktur kepolisian, dan kapasitas teknis, dengan rekomendasi yang menyertainya; Pengembangan strategi keamanan siber – bekerja dengan badan pengatur untuk mengembangkan strategi global serta memberikan saran kepada masing-masing negara tentang pendekatan nasional mereka;</w:t>
      </w:r>
    </w:p>
    <w:p w14:paraId="5CA9D4A0" w14:textId="77777777" w:rsidR="00392D10" w:rsidRDefault="00000000">
      <w:pPr>
        <w:pStyle w:val="ListParagraph"/>
        <w:numPr>
          <w:ilvl w:val="2"/>
          <w:numId w:val="13"/>
        </w:numPr>
        <w:tabs>
          <w:tab w:val="left" w:pos="861"/>
        </w:tabs>
        <w:spacing w:line="276" w:lineRule="auto"/>
        <w:ind w:right="143"/>
        <w:jc w:val="both"/>
        <w:rPr>
          <w:sz w:val="24"/>
        </w:rPr>
      </w:pPr>
      <w:r>
        <w:rPr>
          <w:sz w:val="24"/>
        </w:rPr>
        <w:t>Advokasi</w:t>
      </w:r>
      <w:r>
        <w:rPr>
          <w:spacing w:val="-12"/>
          <w:sz w:val="24"/>
        </w:rPr>
        <w:t xml:space="preserve"> </w:t>
      </w:r>
      <w:r>
        <w:rPr>
          <w:sz w:val="24"/>
        </w:rPr>
        <w:t>internasional</w:t>
      </w:r>
      <w:r>
        <w:rPr>
          <w:spacing w:val="-7"/>
          <w:sz w:val="24"/>
        </w:rPr>
        <w:t xml:space="preserve"> </w:t>
      </w:r>
      <w:r>
        <w:rPr>
          <w:sz w:val="24"/>
        </w:rPr>
        <w:t>tentang</w:t>
      </w:r>
      <w:r>
        <w:rPr>
          <w:spacing w:val="-8"/>
          <w:sz w:val="24"/>
        </w:rPr>
        <w:t xml:space="preserve"> </w:t>
      </w:r>
      <w:r>
        <w:rPr>
          <w:sz w:val="24"/>
        </w:rPr>
        <w:t>undang-undang</w:t>
      </w:r>
      <w:r>
        <w:rPr>
          <w:spacing w:val="-8"/>
          <w:sz w:val="24"/>
        </w:rPr>
        <w:t xml:space="preserve"> </w:t>
      </w:r>
      <w:r>
        <w:rPr>
          <w:sz w:val="24"/>
        </w:rPr>
        <w:t>dan</w:t>
      </w:r>
      <w:r>
        <w:rPr>
          <w:spacing w:val="-11"/>
          <w:sz w:val="24"/>
        </w:rPr>
        <w:t xml:space="preserve"> </w:t>
      </w:r>
      <w:r>
        <w:rPr>
          <w:sz w:val="24"/>
        </w:rPr>
        <w:t>tata</w:t>
      </w:r>
      <w:r>
        <w:rPr>
          <w:spacing w:val="-10"/>
          <w:sz w:val="24"/>
        </w:rPr>
        <w:t xml:space="preserve"> </w:t>
      </w:r>
      <w:r>
        <w:rPr>
          <w:sz w:val="24"/>
        </w:rPr>
        <w:t>kelola</w:t>
      </w:r>
      <w:r>
        <w:rPr>
          <w:spacing w:val="-6"/>
          <w:sz w:val="24"/>
        </w:rPr>
        <w:t xml:space="preserve"> </w:t>
      </w:r>
      <w:r>
        <w:rPr>
          <w:sz w:val="24"/>
        </w:rPr>
        <w:t>dunia</w:t>
      </w:r>
      <w:r>
        <w:rPr>
          <w:spacing w:val="-10"/>
          <w:sz w:val="24"/>
        </w:rPr>
        <w:t xml:space="preserve"> </w:t>
      </w:r>
      <w:r>
        <w:rPr>
          <w:sz w:val="24"/>
        </w:rPr>
        <w:t>maya</w:t>
      </w:r>
      <w:r>
        <w:rPr>
          <w:spacing w:val="-7"/>
          <w:sz w:val="24"/>
        </w:rPr>
        <w:t xml:space="preserve"> </w:t>
      </w:r>
      <w:r>
        <w:rPr>
          <w:sz w:val="24"/>
        </w:rPr>
        <w:t>–</w:t>
      </w:r>
      <w:r>
        <w:rPr>
          <w:spacing w:val="-9"/>
          <w:sz w:val="24"/>
        </w:rPr>
        <w:t xml:space="preserve"> </w:t>
      </w:r>
      <w:r>
        <w:rPr>
          <w:sz w:val="24"/>
        </w:rPr>
        <w:t>mewakili perspektif penegakan hukum dalam pengembangan undang-undang baru dan yang diperbarui; Penelitian dan inovasi – menggabungkan penelitian kepolisian dengan kegiatan serupa di sektor lain.</w:t>
      </w:r>
    </w:p>
    <w:p w14:paraId="7A4ED5CA" w14:textId="77777777" w:rsidR="00392D10" w:rsidRDefault="00000000">
      <w:pPr>
        <w:pStyle w:val="BodyText"/>
        <w:spacing w:before="2" w:line="276" w:lineRule="auto"/>
        <w:ind w:right="144" w:firstLine="0"/>
      </w:pPr>
      <w:r>
        <w:t>Di INTERPOL, kami bekerja untuk memastikan bahwa polisi mengikuti perkembangan teknologi dan memiliki keahlian dan keterampilan yang diperlukan untuk menangani kejahatan digital yang berkembang di tingkat nasional dan internasional. Kami menyediakan berbagai</w:t>
      </w:r>
      <w:r>
        <w:rPr>
          <w:spacing w:val="-2"/>
        </w:rPr>
        <w:t xml:space="preserve"> </w:t>
      </w:r>
      <w:r>
        <w:t>kursus pelatihan,</w:t>
      </w:r>
      <w:r>
        <w:rPr>
          <w:spacing w:val="-3"/>
        </w:rPr>
        <w:t xml:space="preserve"> </w:t>
      </w:r>
      <w:r>
        <w:t>yang ditargetkan</w:t>
      </w:r>
      <w:r>
        <w:rPr>
          <w:spacing w:val="-1"/>
        </w:rPr>
        <w:t xml:space="preserve"> </w:t>
      </w:r>
      <w:r>
        <w:t>untuk kebutuhan</w:t>
      </w:r>
      <w:r>
        <w:rPr>
          <w:spacing w:val="-1"/>
        </w:rPr>
        <w:t xml:space="preserve"> </w:t>
      </w:r>
      <w:r>
        <w:t>peserta,</w:t>
      </w:r>
      <w:r>
        <w:rPr>
          <w:spacing w:val="-2"/>
        </w:rPr>
        <w:t xml:space="preserve"> </w:t>
      </w:r>
      <w:r>
        <w:t>mencakup</w:t>
      </w:r>
      <w:r>
        <w:rPr>
          <w:spacing w:val="-2"/>
        </w:rPr>
        <w:t xml:space="preserve"> </w:t>
      </w:r>
      <w:r>
        <w:t>topik-topik seperti</w:t>
      </w:r>
      <w:r>
        <w:rPr>
          <w:spacing w:val="-11"/>
        </w:rPr>
        <w:t xml:space="preserve"> </w:t>
      </w:r>
      <w:r>
        <w:t>tren</w:t>
      </w:r>
      <w:r>
        <w:rPr>
          <w:spacing w:val="-10"/>
        </w:rPr>
        <w:t xml:space="preserve"> </w:t>
      </w:r>
      <w:r>
        <w:t>yang</w:t>
      </w:r>
      <w:r>
        <w:rPr>
          <w:spacing w:val="-7"/>
        </w:rPr>
        <w:t xml:space="preserve"> </w:t>
      </w:r>
      <w:r>
        <w:t>muncul</w:t>
      </w:r>
      <w:r>
        <w:rPr>
          <w:spacing w:val="-11"/>
        </w:rPr>
        <w:t xml:space="preserve"> </w:t>
      </w:r>
      <w:r>
        <w:t>dalam</w:t>
      </w:r>
      <w:r>
        <w:rPr>
          <w:spacing w:val="-8"/>
        </w:rPr>
        <w:t xml:space="preserve"> </w:t>
      </w:r>
      <w:r>
        <w:t>kejahatan</w:t>
      </w:r>
      <w:r>
        <w:rPr>
          <w:spacing w:val="-5"/>
        </w:rPr>
        <w:t xml:space="preserve"> </w:t>
      </w:r>
      <w:r>
        <w:t>dunia</w:t>
      </w:r>
      <w:r>
        <w:rPr>
          <w:spacing w:val="-4"/>
        </w:rPr>
        <w:t xml:space="preserve"> </w:t>
      </w:r>
      <w:r>
        <w:t>maya,</w:t>
      </w:r>
      <w:r>
        <w:rPr>
          <w:spacing w:val="-11"/>
        </w:rPr>
        <w:t xml:space="preserve"> </w:t>
      </w:r>
      <w:r>
        <w:t>teknik</w:t>
      </w:r>
      <w:r>
        <w:rPr>
          <w:spacing w:val="-8"/>
        </w:rPr>
        <w:t xml:space="preserve"> </w:t>
      </w:r>
      <w:r>
        <w:t>investigasi,</w:t>
      </w:r>
      <w:r>
        <w:rPr>
          <w:spacing w:val="-11"/>
        </w:rPr>
        <w:t xml:space="preserve"> </w:t>
      </w:r>
      <w:r>
        <w:t>forensik</w:t>
      </w:r>
      <w:r>
        <w:rPr>
          <w:spacing w:val="-3"/>
        </w:rPr>
        <w:t xml:space="preserve"> </w:t>
      </w:r>
      <w:r>
        <w:t>digital,</w:t>
      </w:r>
      <w:r>
        <w:rPr>
          <w:spacing w:val="-6"/>
        </w:rPr>
        <w:t xml:space="preserve"> </w:t>
      </w:r>
      <w:r>
        <w:t>dan banyak lagi. Pelatihan berbentuk modul e-learning, sesi dan lokakarya berbasis kelas dan dapat</w:t>
      </w:r>
      <w:r>
        <w:rPr>
          <w:spacing w:val="-14"/>
        </w:rPr>
        <w:t xml:space="preserve"> </w:t>
      </w:r>
      <w:r>
        <w:t>mengarah</w:t>
      </w:r>
      <w:r>
        <w:rPr>
          <w:spacing w:val="-14"/>
        </w:rPr>
        <w:t xml:space="preserve"> </w:t>
      </w:r>
      <w:r>
        <w:t>pada</w:t>
      </w:r>
      <w:r>
        <w:rPr>
          <w:spacing w:val="-13"/>
        </w:rPr>
        <w:t xml:space="preserve"> </w:t>
      </w:r>
      <w:r>
        <w:t>sertifikasi</w:t>
      </w:r>
      <w:r>
        <w:rPr>
          <w:spacing w:val="-14"/>
        </w:rPr>
        <w:t xml:space="preserve"> </w:t>
      </w:r>
      <w:r>
        <w:t>profesional.</w:t>
      </w:r>
      <w:r>
        <w:rPr>
          <w:spacing w:val="-13"/>
        </w:rPr>
        <w:t xml:space="preserve"> </w:t>
      </w:r>
      <w:r>
        <w:t>Kursus</w:t>
      </w:r>
      <w:r>
        <w:rPr>
          <w:spacing w:val="-14"/>
        </w:rPr>
        <w:t xml:space="preserve"> </w:t>
      </w:r>
      <w:r>
        <w:t>'train-the-trainer'</w:t>
      </w:r>
      <w:r>
        <w:rPr>
          <w:spacing w:val="-13"/>
        </w:rPr>
        <w:t xml:space="preserve"> </w:t>
      </w:r>
      <w:r>
        <w:t>sangat</w:t>
      </w:r>
      <w:r>
        <w:rPr>
          <w:spacing w:val="-14"/>
        </w:rPr>
        <w:t xml:space="preserve"> </w:t>
      </w:r>
      <w:r>
        <w:t>berharga</w:t>
      </w:r>
      <w:r>
        <w:rPr>
          <w:spacing w:val="-14"/>
        </w:rPr>
        <w:t xml:space="preserve"> </w:t>
      </w:r>
      <w:r>
        <w:t>karena memungkinkan peserta untuk menyampaikan keterampilan dan pengetahuan baru mereka kepada rekan-rekan mereka.</w:t>
      </w:r>
    </w:p>
    <w:p w14:paraId="3D6C9427" w14:textId="77777777" w:rsidR="00392D10" w:rsidRDefault="00000000">
      <w:pPr>
        <w:pStyle w:val="BodyText"/>
        <w:spacing w:line="276" w:lineRule="auto"/>
        <w:ind w:firstLine="720"/>
        <w:jc w:val="left"/>
        <w:rPr>
          <w:b/>
        </w:rPr>
      </w:pPr>
      <w:r>
        <w:t>Semakin</w:t>
      </w:r>
      <w:r>
        <w:rPr>
          <w:spacing w:val="40"/>
        </w:rPr>
        <w:t xml:space="preserve"> </w:t>
      </w:r>
      <w:r>
        <w:t>banyak,</w:t>
      </w:r>
      <w:r>
        <w:rPr>
          <w:spacing w:val="40"/>
        </w:rPr>
        <w:t xml:space="preserve"> </w:t>
      </w:r>
      <w:r>
        <w:t>portofolio</w:t>
      </w:r>
      <w:r>
        <w:rPr>
          <w:spacing w:val="40"/>
        </w:rPr>
        <w:t xml:space="preserve"> </w:t>
      </w:r>
      <w:r>
        <w:t>pelatihan</w:t>
      </w:r>
      <w:r>
        <w:rPr>
          <w:spacing w:val="40"/>
        </w:rPr>
        <w:t xml:space="preserve"> </w:t>
      </w:r>
      <w:r>
        <w:t>pelatihan</w:t>
      </w:r>
      <w:r>
        <w:rPr>
          <w:spacing w:val="40"/>
        </w:rPr>
        <w:t xml:space="preserve"> </w:t>
      </w:r>
      <w:r>
        <w:t>kejahatan</w:t>
      </w:r>
      <w:r>
        <w:rPr>
          <w:spacing w:val="40"/>
        </w:rPr>
        <w:t xml:space="preserve"> </w:t>
      </w:r>
      <w:r>
        <w:t>dunia</w:t>
      </w:r>
      <w:r>
        <w:rPr>
          <w:spacing w:val="40"/>
        </w:rPr>
        <w:t xml:space="preserve"> </w:t>
      </w:r>
      <w:r>
        <w:t>maya</w:t>
      </w:r>
      <w:r>
        <w:rPr>
          <w:spacing w:val="40"/>
        </w:rPr>
        <w:t xml:space="preserve"> </w:t>
      </w:r>
      <w:r>
        <w:t>INTERPOL dikembangkan</w:t>
      </w:r>
      <w:r>
        <w:rPr>
          <w:spacing w:val="40"/>
        </w:rPr>
        <w:t xml:space="preserve"> </w:t>
      </w:r>
      <w:r>
        <w:t>dan</w:t>
      </w:r>
      <w:r>
        <w:rPr>
          <w:spacing w:val="40"/>
        </w:rPr>
        <w:t xml:space="preserve"> </w:t>
      </w:r>
      <w:r>
        <w:t>disampaikan</w:t>
      </w:r>
      <w:r>
        <w:rPr>
          <w:spacing w:val="40"/>
        </w:rPr>
        <w:t xml:space="preserve"> </w:t>
      </w:r>
      <w:r>
        <w:t>dengan</w:t>
      </w:r>
      <w:r>
        <w:rPr>
          <w:spacing w:val="40"/>
        </w:rPr>
        <w:t xml:space="preserve"> </w:t>
      </w:r>
      <w:r>
        <w:t>masukan</w:t>
      </w:r>
      <w:r>
        <w:rPr>
          <w:spacing w:val="40"/>
        </w:rPr>
        <w:t xml:space="preserve"> </w:t>
      </w:r>
      <w:r>
        <w:t>dari</w:t>
      </w:r>
      <w:r>
        <w:rPr>
          <w:spacing w:val="40"/>
        </w:rPr>
        <w:t xml:space="preserve"> </w:t>
      </w:r>
      <w:r>
        <w:t>akademisi,</w:t>
      </w:r>
      <w:r>
        <w:rPr>
          <w:spacing w:val="40"/>
        </w:rPr>
        <w:t xml:space="preserve"> </w:t>
      </w:r>
      <w:r>
        <w:t>tim</w:t>
      </w:r>
      <w:r>
        <w:rPr>
          <w:spacing w:val="40"/>
        </w:rPr>
        <w:t xml:space="preserve"> </w:t>
      </w:r>
      <w:r>
        <w:t>tanggap</w:t>
      </w:r>
      <w:r>
        <w:rPr>
          <w:spacing w:val="40"/>
        </w:rPr>
        <w:t xml:space="preserve"> </w:t>
      </w:r>
      <w:r>
        <w:t>darurat</w:t>
      </w:r>
      <w:r>
        <w:rPr>
          <w:spacing w:val="80"/>
        </w:rPr>
        <w:t xml:space="preserve"> </w:t>
      </w:r>
      <w:r>
        <w:t>komputer</w:t>
      </w:r>
      <w:r>
        <w:rPr>
          <w:spacing w:val="31"/>
        </w:rPr>
        <w:t xml:space="preserve"> </w:t>
      </w:r>
      <w:r>
        <w:t>(CERT),</w:t>
      </w:r>
      <w:r>
        <w:rPr>
          <w:spacing w:val="37"/>
        </w:rPr>
        <w:t xml:space="preserve"> </w:t>
      </w:r>
      <w:r>
        <w:t>kepolisian</w:t>
      </w:r>
      <w:r>
        <w:rPr>
          <w:spacing w:val="36"/>
        </w:rPr>
        <w:t xml:space="preserve"> </w:t>
      </w:r>
      <w:r>
        <w:t>nasional</w:t>
      </w:r>
      <w:r>
        <w:rPr>
          <w:spacing w:val="35"/>
        </w:rPr>
        <w:t xml:space="preserve"> </w:t>
      </w:r>
      <w:r>
        <w:t>dan</w:t>
      </w:r>
      <w:r>
        <w:rPr>
          <w:spacing w:val="32"/>
        </w:rPr>
        <w:t xml:space="preserve"> </w:t>
      </w:r>
      <w:r>
        <w:t>sektor</w:t>
      </w:r>
      <w:r>
        <w:rPr>
          <w:spacing w:val="35"/>
        </w:rPr>
        <w:t xml:space="preserve"> </w:t>
      </w:r>
      <w:r>
        <w:t>swasta.</w:t>
      </w:r>
      <w:r>
        <w:rPr>
          <w:spacing w:val="35"/>
        </w:rPr>
        <w:t xml:space="preserve"> </w:t>
      </w:r>
      <w:r>
        <w:t>Kami</w:t>
      </w:r>
      <w:r>
        <w:rPr>
          <w:spacing w:val="31"/>
        </w:rPr>
        <w:t xml:space="preserve"> </w:t>
      </w:r>
      <w:r>
        <w:t>mendukung</w:t>
      </w:r>
      <w:r>
        <w:rPr>
          <w:spacing w:val="35"/>
        </w:rPr>
        <w:t xml:space="preserve"> </w:t>
      </w:r>
      <w:r>
        <w:t xml:space="preserve">negara-negara anggota selama investigasi dunia maya dan membantu mengoordinasikan operasi bersama. </w:t>
      </w:r>
      <w:r>
        <w:rPr>
          <w:b/>
        </w:rPr>
        <w:t>Pusat Fusi Cyber</w:t>
      </w:r>
    </w:p>
    <w:p w14:paraId="097C7A0F" w14:textId="77777777" w:rsidR="00392D10" w:rsidRDefault="00000000">
      <w:pPr>
        <w:pStyle w:val="BodyText"/>
        <w:spacing w:line="276" w:lineRule="auto"/>
        <w:ind w:right="143" w:firstLine="720"/>
      </w:pPr>
      <w:r>
        <w:t>Ini memberikan bantuan penting kepada negara-negara anggota INTERPO selama semua tahap penyelidikan. Berfungsi Dengan cara yang mirip dengan Pusat Komando dan Koordinasi INTERPOL, Cyber Fusion Center menyediakan pemantauan dan analisis real-time dari aktivitas internet berbahaya, memberikan negara-negara anggota intelijen dan keahlian yang dibutuhkan untuk lebih efektif menyelidiki kejahatan digital.</w:t>
      </w:r>
    </w:p>
    <w:p w14:paraId="0763356B" w14:textId="77777777" w:rsidR="00392D10" w:rsidRDefault="00000000">
      <w:pPr>
        <w:pStyle w:val="Heading5"/>
      </w:pPr>
      <w:r>
        <w:t>Laboratorium</w:t>
      </w:r>
      <w:r>
        <w:rPr>
          <w:spacing w:val="-5"/>
        </w:rPr>
        <w:t xml:space="preserve"> </w:t>
      </w:r>
      <w:r>
        <w:t>Forensik</w:t>
      </w:r>
      <w:r>
        <w:rPr>
          <w:spacing w:val="-4"/>
        </w:rPr>
        <w:t xml:space="preserve"> </w:t>
      </w:r>
      <w:r>
        <w:rPr>
          <w:spacing w:val="-2"/>
        </w:rPr>
        <w:t>Digital</w:t>
      </w:r>
    </w:p>
    <w:p w14:paraId="0405048B" w14:textId="77777777" w:rsidR="00392D10" w:rsidRDefault="00392D10">
      <w:pPr>
        <w:pStyle w:val="Heading5"/>
        <w:sectPr w:rsidR="00392D10">
          <w:pgSz w:w="11910" w:h="16840"/>
          <w:pgMar w:top="1600" w:right="992" w:bottom="500" w:left="1559" w:header="766" w:footer="298" w:gutter="0"/>
          <w:cols w:space="720"/>
        </w:sectPr>
      </w:pPr>
    </w:p>
    <w:p w14:paraId="4F8C0497" w14:textId="77777777" w:rsidR="00392D10" w:rsidRDefault="00000000">
      <w:pPr>
        <w:pStyle w:val="BodyText"/>
        <w:spacing w:before="88" w:line="278" w:lineRule="auto"/>
        <w:ind w:right="145" w:firstLine="720"/>
      </w:pPr>
      <w:r>
        <w:lastRenderedPageBreak/>
        <w:t>Laboratorium</w:t>
      </w:r>
      <w:r>
        <w:rPr>
          <w:spacing w:val="-7"/>
        </w:rPr>
        <w:t xml:space="preserve"> </w:t>
      </w:r>
      <w:r>
        <w:t>ini</w:t>
      </w:r>
      <w:r>
        <w:rPr>
          <w:spacing w:val="-9"/>
        </w:rPr>
        <w:t xml:space="preserve"> </w:t>
      </w:r>
      <w:r>
        <w:t>bekerja</w:t>
      </w:r>
      <w:r>
        <w:rPr>
          <w:spacing w:val="-11"/>
        </w:rPr>
        <w:t xml:space="preserve"> </w:t>
      </w:r>
      <w:r>
        <w:t>untuk</w:t>
      </w:r>
      <w:r>
        <w:rPr>
          <w:spacing w:val="-11"/>
        </w:rPr>
        <w:t xml:space="preserve"> </w:t>
      </w:r>
      <w:r>
        <w:t>membangun</w:t>
      </w:r>
      <w:r>
        <w:rPr>
          <w:spacing w:val="-13"/>
        </w:rPr>
        <w:t xml:space="preserve"> </w:t>
      </w:r>
      <w:r>
        <w:t>kapasitas</w:t>
      </w:r>
      <w:r>
        <w:rPr>
          <w:spacing w:val="-10"/>
        </w:rPr>
        <w:t xml:space="preserve"> </w:t>
      </w:r>
      <w:r>
        <w:t>forensik</w:t>
      </w:r>
      <w:r>
        <w:rPr>
          <w:spacing w:val="-11"/>
        </w:rPr>
        <w:t xml:space="preserve"> </w:t>
      </w:r>
      <w:r>
        <w:t>digital</w:t>
      </w:r>
      <w:r>
        <w:rPr>
          <w:spacing w:val="-14"/>
        </w:rPr>
        <w:t xml:space="preserve"> </w:t>
      </w:r>
      <w:r>
        <w:t>nasional</w:t>
      </w:r>
      <w:r>
        <w:rPr>
          <w:spacing w:val="-13"/>
        </w:rPr>
        <w:t xml:space="preserve"> </w:t>
      </w:r>
      <w:r>
        <w:t>melalui pelatihan, sekaligus memberikan dukungan forensik praktis kepada negara-negara anggota selama penyelidikan.</w:t>
      </w:r>
    </w:p>
    <w:p w14:paraId="4998E242" w14:textId="77777777" w:rsidR="00392D10" w:rsidRDefault="00000000">
      <w:pPr>
        <w:pStyle w:val="Heading5"/>
        <w:spacing w:line="287" w:lineRule="exact"/>
      </w:pPr>
      <w:r>
        <w:t>Koordinasi</w:t>
      </w:r>
      <w:r>
        <w:rPr>
          <w:spacing w:val="-6"/>
        </w:rPr>
        <w:t xml:space="preserve"> </w:t>
      </w:r>
      <w:r>
        <w:rPr>
          <w:spacing w:val="-2"/>
        </w:rPr>
        <w:t>wilayah</w:t>
      </w:r>
    </w:p>
    <w:p w14:paraId="092CC9CF" w14:textId="77777777" w:rsidR="00392D10" w:rsidRDefault="00000000">
      <w:pPr>
        <w:pStyle w:val="BodyText"/>
        <w:spacing w:before="43" w:line="276" w:lineRule="auto"/>
        <w:ind w:right="152" w:firstLine="720"/>
      </w:pPr>
      <w:r>
        <w:t>Kelompok Kerja telah dibentuk untuk memfasilitasi pengembangan strategi regional, teknologi dan informasi tentang tren dan metode kejahatan terbaru.</w:t>
      </w:r>
    </w:p>
    <w:p w14:paraId="1646B6C9" w14:textId="77777777" w:rsidR="00392D10" w:rsidRDefault="00000000">
      <w:pPr>
        <w:pStyle w:val="BodyText"/>
        <w:spacing w:before="3"/>
        <w:ind w:firstLine="0"/>
      </w:pPr>
      <w:r>
        <w:t>Ada</w:t>
      </w:r>
      <w:r>
        <w:rPr>
          <w:spacing w:val="-5"/>
        </w:rPr>
        <w:t xml:space="preserve"> </w:t>
      </w:r>
      <w:r>
        <w:t>partai</w:t>
      </w:r>
      <w:r>
        <w:rPr>
          <w:spacing w:val="-2"/>
        </w:rPr>
        <w:t xml:space="preserve"> </w:t>
      </w:r>
      <w:r>
        <w:t>kerja</w:t>
      </w:r>
      <w:r>
        <w:rPr>
          <w:spacing w:val="-4"/>
        </w:rPr>
        <w:t xml:space="preserve"> </w:t>
      </w:r>
      <w:r>
        <w:t>regional</w:t>
      </w:r>
      <w:r>
        <w:rPr>
          <w:spacing w:val="-2"/>
        </w:rPr>
        <w:t xml:space="preserve"> untuk:</w:t>
      </w:r>
    </w:p>
    <w:p w14:paraId="31DEF36B" w14:textId="77777777" w:rsidR="00392D10" w:rsidRDefault="00000000">
      <w:pPr>
        <w:pStyle w:val="ListParagraph"/>
        <w:numPr>
          <w:ilvl w:val="2"/>
          <w:numId w:val="13"/>
        </w:numPr>
        <w:tabs>
          <w:tab w:val="left" w:pos="861"/>
        </w:tabs>
        <w:spacing w:before="44"/>
        <w:rPr>
          <w:sz w:val="24"/>
        </w:rPr>
      </w:pPr>
      <w:r>
        <w:rPr>
          <w:spacing w:val="-2"/>
          <w:sz w:val="24"/>
        </w:rPr>
        <w:t>Afrika</w:t>
      </w:r>
    </w:p>
    <w:p w14:paraId="512D24C4" w14:textId="77777777" w:rsidR="00392D10" w:rsidRDefault="00000000">
      <w:pPr>
        <w:pStyle w:val="ListParagraph"/>
        <w:numPr>
          <w:ilvl w:val="2"/>
          <w:numId w:val="13"/>
        </w:numPr>
        <w:tabs>
          <w:tab w:val="left" w:pos="861"/>
        </w:tabs>
        <w:spacing w:before="43"/>
        <w:rPr>
          <w:sz w:val="24"/>
        </w:rPr>
      </w:pPr>
      <w:r>
        <w:rPr>
          <w:spacing w:val="-2"/>
          <w:sz w:val="24"/>
        </w:rPr>
        <w:t>Amerika</w:t>
      </w:r>
    </w:p>
    <w:p w14:paraId="4BE84553" w14:textId="77777777" w:rsidR="00392D10" w:rsidRDefault="00000000">
      <w:pPr>
        <w:pStyle w:val="ListParagraph"/>
        <w:numPr>
          <w:ilvl w:val="2"/>
          <w:numId w:val="13"/>
        </w:numPr>
        <w:tabs>
          <w:tab w:val="left" w:pos="861"/>
        </w:tabs>
        <w:spacing w:before="43"/>
        <w:rPr>
          <w:sz w:val="24"/>
        </w:rPr>
      </w:pPr>
      <w:r>
        <w:rPr>
          <w:sz w:val="24"/>
        </w:rPr>
        <w:t>Eropa</w:t>
      </w:r>
      <w:r>
        <w:rPr>
          <w:spacing w:val="-5"/>
          <w:sz w:val="24"/>
        </w:rPr>
        <w:t xml:space="preserve"> </w:t>
      </w:r>
      <w:r>
        <w:rPr>
          <w:sz w:val="24"/>
        </w:rPr>
        <w:t>dan</w:t>
      </w:r>
      <w:r>
        <w:rPr>
          <w:spacing w:val="-8"/>
          <w:sz w:val="24"/>
        </w:rPr>
        <w:t xml:space="preserve"> </w:t>
      </w:r>
      <w:r>
        <w:rPr>
          <w:spacing w:val="-4"/>
          <w:sz w:val="24"/>
        </w:rPr>
        <w:t>Asia</w:t>
      </w:r>
    </w:p>
    <w:p w14:paraId="28B85DFE" w14:textId="77777777" w:rsidR="00392D10" w:rsidRDefault="00000000">
      <w:pPr>
        <w:pStyle w:val="ListParagraph"/>
        <w:numPr>
          <w:ilvl w:val="2"/>
          <w:numId w:val="13"/>
        </w:numPr>
        <w:tabs>
          <w:tab w:val="left" w:pos="861"/>
        </w:tabs>
        <w:spacing w:before="43"/>
        <w:rPr>
          <w:sz w:val="24"/>
        </w:rPr>
      </w:pPr>
      <w:r>
        <w:rPr>
          <w:sz w:val="24"/>
        </w:rPr>
        <w:t>Timur</w:t>
      </w:r>
      <w:r>
        <w:rPr>
          <w:spacing w:val="-4"/>
          <w:sz w:val="24"/>
        </w:rPr>
        <w:t xml:space="preserve"> </w:t>
      </w:r>
      <w:r>
        <w:rPr>
          <w:sz w:val="24"/>
        </w:rPr>
        <w:t>Tengah</w:t>
      </w:r>
      <w:r>
        <w:rPr>
          <w:spacing w:val="-2"/>
          <w:sz w:val="24"/>
        </w:rPr>
        <w:t xml:space="preserve"> </w:t>
      </w:r>
      <w:r>
        <w:rPr>
          <w:sz w:val="24"/>
        </w:rPr>
        <w:t>dan</w:t>
      </w:r>
      <w:r>
        <w:rPr>
          <w:spacing w:val="-7"/>
          <w:sz w:val="24"/>
        </w:rPr>
        <w:t xml:space="preserve"> </w:t>
      </w:r>
      <w:r>
        <w:rPr>
          <w:sz w:val="24"/>
        </w:rPr>
        <w:t>Afrika</w:t>
      </w:r>
      <w:r>
        <w:rPr>
          <w:spacing w:val="-6"/>
          <w:sz w:val="24"/>
        </w:rPr>
        <w:t xml:space="preserve"> </w:t>
      </w:r>
      <w:r>
        <w:rPr>
          <w:spacing w:val="-2"/>
          <w:sz w:val="24"/>
        </w:rPr>
        <w:t>Utara.</w:t>
      </w:r>
    </w:p>
    <w:p w14:paraId="43FA8EC6" w14:textId="77777777" w:rsidR="00392D10" w:rsidRDefault="00000000">
      <w:pPr>
        <w:pStyle w:val="BodyText"/>
        <w:spacing w:before="43" w:line="280" w:lineRule="auto"/>
        <w:ind w:firstLine="0"/>
        <w:jc w:val="left"/>
      </w:pPr>
      <w:r>
        <w:t>Kegiatan</w:t>
      </w:r>
      <w:r>
        <w:rPr>
          <w:spacing w:val="-14"/>
        </w:rPr>
        <w:t xml:space="preserve"> </w:t>
      </w:r>
      <w:r>
        <w:t>utama</w:t>
      </w:r>
      <w:r>
        <w:rPr>
          <w:spacing w:val="-14"/>
        </w:rPr>
        <w:t xml:space="preserve"> </w:t>
      </w:r>
      <w:r>
        <w:t>dari</w:t>
      </w:r>
      <w:r>
        <w:rPr>
          <w:spacing w:val="-14"/>
        </w:rPr>
        <w:t xml:space="preserve"> </w:t>
      </w:r>
      <w:r>
        <w:t>pihak-pihak</w:t>
      </w:r>
      <w:r>
        <w:rPr>
          <w:spacing w:val="-13"/>
        </w:rPr>
        <w:t xml:space="preserve"> </w:t>
      </w:r>
      <w:r>
        <w:t>yang</w:t>
      </w:r>
      <w:r>
        <w:rPr>
          <w:spacing w:val="-14"/>
        </w:rPr>
        <w:t xml:space="preserve"> </w:t>
      </w:r>
      <w:r>
        <w:t>bekerja</w:t>
      </w:r>
      <w:r>
        <w:rPr>
          <w:spacing w:val="-13"/>
        </w:rPr>
        <w:t xml:space="preserve"> </w:t>
      </w:r>
      <w:r>
        <w:t>didasarkan</w:t>
      </w:r>
      <w:r>
        <w:rPr>
          <w:spacing w:val="-14"/>
        </w:rPr>
        <w:t xml:space="preserve"> </w:t>
      </w:r>
      <w:r>
        <w:t>pada</w:t>
      </w:r>
      <w:r>
        <w:rPr>
          <w:spacing w:val="-13"/>
        </w:rPr>
        <w:t xml:space="preserve"> </w:t>
      </w:r>
      <w:r>
        <w:t>operasi,</w:t>
      </w:r>
      <w:r>
        <w:rPr>
          <w:spacing w:val="-14"/>
        </w:rPr>
        <w:t xml:space="preserve"> </w:t>
      </w:r>
      <w:r>
        <w:t>pelatihan</w:t>
      </w:r>
      <w:r>
        <w:rPr>
          <w:spacing w:val="-14"/>
        </w:rPr>
        <w:t xml:space="preserve"> </w:t>
      </w:r>
      <w:r>
        <w:t>dan</w:t>
      </w:r>
      <w:r>
        <w:rPr>
          <w:spacing w:val="-14"/>
        </w:rPr>
        <w:t xml:space="preserve"> </w:t>
      </w:r>
      <w:r>
        <w:t>mencari solusi untuk ancaman yang muncul.</w:t>
      </w:r>
    </w:p>
    <w:p w14:paraId="7E440FED" w14:textId="77777777" w:rsidR="00392D10" w:rsidRDefault="00392D10">
      <w:pPr>
        <w:pStyle w:val="BodyText"/>
        <w:spacing w:before="34"/>
        <w:ind w:left="0" w:firstLine="0"/>
        <w:jc w:val="left"/>
      </w:pPr>
    </w:p>
    <w:p w14:paraId="1423FAAD" w14:textId="77777777" w:rsidR="00392D10" w:rsidRDefault="00000000">
      <w:pPr>
        <w:pStyle w:val="Heading4"/>
        <w:numPr>
          <w:ilvl w:val="1"/>
          <w:numId w:val="13"/>
        </w:numPr>
        <w:tabs>
          <w:tab w:val="left" w:pos="861"/>
        </w:tabs>
        <w:spacing w:before="1"/>
      </w:pPr>
      <w:r>
        <w:t>BIRO</w:t>
      </w:r>
      <w:r>
        <w:rPr>
          <w:spacing w:val="-4"/>
        </w:rPr>
        <w:t xml:space="preserve"> </w:t>
      </w:r>
      <w:r>
        <w:t>INVESTIGASI</w:t>
      </w:r>
      <w:r>
        <w:rPr>
          <w:spacing w:val="-5"/>
        </w:rPr>
        <w:t xml:space="preserve"> </w:t>
      </w:r>
      <w:r>
        <w:t>FEDERAL</w:t>
      </w:r>
      <w:r>
        <w:rPr>
          <w:spacing w:val="-5"/>
        </w:rPr>
        <w:t xml:space="preserve"> </w:t>
      </w:r>
      <w:r>
        <w:t>(FBI)</w:t>
      </w:r>
      <w:r>
        <w:rPr>
          <w:spacing w:val="-2"/>
        </w:rPr>
        <w:t xml:space="preserve"> </w:t>
      </w:r>
      <w:r>
        <w:t>DAN</w:t>
      </w:r>
      <w:r>
        <w:rPr>
          <w:spacing w:val="-4"/>
        </w:rPr>
        <w:t xml:space="preserve"> </w:t>
      </w:r>
      <w:r>
        <w:t>KEJAHATAN</w:t>
      </w:r>
      <w:r>
        <w:rPr>
          <w:spacing w:val="-4"/>
        </w:rPr>
        <w:t xml:space="preserve"> </w:t>
      </w:r>
      <w:r>
        <w:t>CYBER-</w:t>
      </w:r>
      <w:r>
        <w:rPr>
          <w:spacing w:val="-10"/>
        </w:rPr>
        <w:t>I</w:t>
      </w:r>
    </w:p>
    <w:p w14:paraId="435470D3" w14:textId="77777777" w:rsidR="00392D10" w:rsidRDefault="00000000">
      <w:pPr>
        <w:pStyle w:val="Heading5"/>
        <w:spacing w:before="43"/>
      </w:pPr>
      <w:r>
        <w:t>Intrusi</w:t>
      </w:r>
      <w:r>
        <w:rPr>
          <w:spacing w:val="-7"/>
        </w:rPr>
        <w:t xml:space="preserve"> </w:t>
      </w:r>
      <w:r>
        <w:rPr>
          <w:spacing w:val="-2"/>
        </w:rPr>
        <w:t>Komputer</w:t>
      </w:r>
    </w:p>
    <w:p w14:paraId="19792E6A" w14:textId="77777777" w:rsidR="00392D10" w:rsidRDefault="00000000">
      <w:pPr>
        <w:pStyle w:val="BodyText"/>
        <w:spacing w:before="43" w:line="276" w:lineRule="auto"/>
        <w:ind w:right="142" w:firstLine="720"/>
      </w:pPr>
      <w:r>
        <w:t>Setiap hari, penjahat menyerang rumah dan kantor yang tak terhitung jumlahnya di seluruh negeri—bukan dengan mendobrak jendela dan pintu, tetapi dengan membobol laptop, komputer pribadi, dan perangkat nirkabel melalui peretasan dan potongan kode berbahaya. Dampak kolektifnya luar biasa. Miliaran dolar hilang setiap tahun untuk memperbaiki sistem yang terkena serangan semacam itu. Beberapa menghancurkan sistem vital,</w:t>
      </w:r>
      <w:r>
        <w:rPr>
          <w:spacing w:val="-6"/>
        </w:rPr>
        <w:t xml:space="preserve"> </w:t>
      </w:r>
      <w:r>
        <w:t>mengganggu</w:t>
      </w:r>
      <w:r>
        <w:rPr>
          <w:spacing w:val="-5"/>
        </w:rPr>
        <w:t xml:space="preserve"> </w:t>
      </w:r>
      <w:r>
        <w:t>dan</w:t>
      </w:r>
      <w:r>
        <w:rPr>
          <w:spacing w:val="-5"/>
        </w:rPr>
        <w:t xml:space="preserve"> </w:t>
      </w:r>
      <w:r>
        <w:t>terkadang</w:t>
      </w:r>
      <w:r>
        <w:rPr>
          <w:spacing w:val="-2"/>
        </w:rPr>
        <w:t xml:space="preserve"> </w:t>
      </w:r>
      <w:r>
        <w:t>melumpuhkan pekerjaan</w:t>
      </w:r>
      <w:r>
        <w:rPr>
          <w:spacing w:val="-5"/>
        </w:rPr>
        <w:t xml:space="preserve"> </w:t>
      </w:r>
      <w:r>
        <w:t>rumah</w:t>
      </w:r>
      <w:r>
        <w:rPr>
          <w:spacing w:val="-5"/>
        </w:rPr>
        <w:t xml:space="preserve"> </w:t>
      </w:r>
      <w:r>
        <w:t>sakit,</w:t>
      </w:r>
      <w:r>
        <w:rPr>
          <w:spacing w:val="-6"/>
        </w:rPr>
        <w:t xml:space="preserve"> </w:t>
      </w:r>
      <w:r>
        <w:t>bank,</w:t>
      </w:r>
      <w:r>
        <w:rPr>
          <w:spacing w:val="-6"/>
        </w:rPr>
        <w:t xml:space="preserve"> </w:t>
      </w:r>
      <w:r>
        <w:t>dan</w:t>
      </w:r>
      <w:r>
        <w:rPr>
          <w:spacing w:val="-5"/>
        </w:rPr>
        <w:t xml:space="preserve"> </w:t>
      </w:r>
      <w:r>
        <w:t>layanan 9- 1-1 di seluruh negeri.</w:t>
      </w:r>
    </w:p>
    <w:p w14:paraId="58F6513A" w14:textId="77777777" w:rsidR="00392D10" w:rsidRDefault="00000000">
      <w:pPr>
        <w:pStyle w:val="BodyText"/>
        <w:spacing w:before="4" w:line="276" w:lineRule="auto"/>
        <w:ind w:right="139" w:firstLine="720"/>
      </w:pPr>
      <w:r>
        <w:t>Siapa</w:t>
      </w:r>
      <w:r>
        <w:rPr>
          <w:spacing w:val="-4"/>
        </w:rPr>
        <w:t xml:space="preserve"> </w:t>
      </w:r>
      <w:r>
        <w:t>di</w:t>
      </w:r>
      <w:r>
        <w:rPr>
          <w:spacing w:val="-3"/>
        </w:rPr>
        <w:t xml:space="preserve"> </w:t>
      </w:r>
      <w:r>
        <w:t>balik</w:t>
      </w:r>
      <w:r>
        <w:rPr>
          <w:spacing w:val="-4"/>
        </w:rPr>
        <w:t xml:space="preserve"> </w:t>
      </w:r>
      <w:r>
        <w:t>serangan</w:t>
      </w:r>
      <w:r>
        <w:rPr>
          <w:spacing w:val="-6"/>
        </w:rPr>
        <w:t xml:space="preserve"> </w:t>
      </w:r>
      <w:r>
        <w:t>seperti</w:t>
      </w:r>
      <w:r>
        <w:rPr>
          <w:spacing w:val="-3"/>
        </w:rPr>
        <w:t xml:space="preserve"> </w:t>
      </w:r>
      <w:r>
        <w:t>itu?</w:t>
      </w:r>
      <w:r>
        <w:rPr>
          <w:spacing w:val="-6"/>
        </w:rPr>
        <w:t xml:space="preserve"> </w:t>
      </w:r>
      <w:r>
        <w:t>Ini</w:t>
      </w:r>
      <w:r>
        <w:rPr>
          <w:spacing w:val="-7"/>
        </w:rPr>
        <w:t xml:space="preserve"> </w:t>
      </w:r>
      <w:r>
        <w:t>menjalankan</w:t>
      </w:r>
      <w:r>
        <w:rPr>
          <w:spacing w:val="-6"/>
        </w:rPr>
        <w:t xml:space="preserve"> </w:t>
      </w:r>
      <w:r>
        <w:t>keseluruhan—dari</w:t>
      </w:r>
      <w:r>
        <w:rPr>
          <w:spacing w:val="-7"/>
        </w:rPr>
        <w:t xml:space="preserve"> </w:t>
      </w:r>
      <w:r>
        <w:t>geek</w:t>
      </w:r>
      <w:r>
        <w:rPr>
          <w:spacing w:val="-4"/>
        </w:rPr>
        <w:t xml:space="preserve"> </w:t>
      </w:r>
      <w:r>
        <w:t xml:space="preserve">komputer yang mencari hak untuk menyombongkan diri… hingga bisnis yang mencoba meraih keunggulan di pasar dengan meretas situs web pesaing, dari jaringan penjahat yang ingin mencuri informasi pribadi Anda dan menjualnya di pasar gelap … hingga mata-mata dan teroris ingin merampok informasi penting negara kita atau meluncurkan serangan dunia </w:t>
      </w:r>
      <w:r>
        <w:rPr>
          <w:spacing w:val="-4"/>
        </w:rPr>
        <w:t>maya.</w:t>
      </w:r>
    </w:p>
    <w:p w14:paraId="7C970B2A" w14:textId="77777777" w:rsidR="00392D10" w:rsidRDefault="00000000">
      <w:pPr>
        <w:pStyle w:val="BodyText"/>
        <w:spacing w:line="276" w:lineRule="auto"/>
        <w:ind w:right="137" w:firstLine="720"/>
      </w:pPr>
      <w:r>
        <w:t>Saat ini, kasus penyusupan komputer ini—kontraterorisme, kontra intelijen, dan kriminal—merupakan prioritas utama program siber kami karena potensi hubungannya dengan</w:t>
      </w:r>
      <w:r>
        <w:rPr>
          <w:spacing w:val="-14"/>
        </w:rPr>
        <w:t xml:space="preserve"> </w:t>
      </w:r>
      <w:r>
        <w:t>keamanan</w:t>
      </w:r>
      <w:r>
        <w:rPr>
          <w:spacing w:val="-14"/>
        </w:rPr>
        <w:t xml:space="preserve"> </w:t>
      </w:r>
      <w:r>
        <w:t>nasional.</w:t>
      </w:r>
      <w:r>
        <w:rPr>
          <w:spacing w:val="-12"/>
        </w:rPr>
        <w:t xml:space="preserve"> </w:t>
      </w:r>
      <w:r>
        <w:t>Memerangi</w:t>
      </w:r>
      <w:r>
        <w:rPr>
          <w:spacing w:val="-14"/>
        </w:rPr>
        <w:t xml:space="preserve"> </w:t>
      </w:r>
      <w:r>
        <w:t>ancaman.</w:t>
      </w:r>
      <w:r>
        <w:rPr>
          <w:spacing w:val="-11"/>
        </w:rPr>
        <w:t xml:space="preserve"> </w:t>
      </w:r>
      <w:r>
        <w:t>Dalam</w:t>
      </w:r>
      <w:r>
        <w:rPr>
          <w:spacing w:val="-13"/>
        </w:rPr>
        <w:t xml:space="preserve"> </w:t>
      </w:r>
      <w:r>
        <w:t>beberapa</w:t>
      </w:r>
      <w:r>
        <w:rPr>
          <w:spacing w:val="-13"/>
        </w:rPr>
        <w:t xml:space="preserve"> </w:t>
      </w:r>
      <w:r>
        <w:t>tahun</w:t>
      </w:r>
      <w:r>
        <w:rPr>
          <w:spacing w:val="-10"/>
        </w:rPr>
        <w:t xml:space="preserve"> </w:t>
      </w:r>
      <w:r>
        <w:t>terakhir,</w:t>
      </w:r>
      <w:r>
        <w:rPr>
          <w:spacing w:val="-11"/>
        </w:rPr>
        <w:t xml:space="preserve"> </w:t>
      </w:r>
      <w:r>
        <w:t>kami</w:t>
      </w:r>
      <w:r>
        <w:rPr>
          <w:spacing w:val="-14"/>
        </w:rPr>
        <w:t xml:space="preserve"> </w:t>
      </w:r>
      <w:r>
        <w:t>telah membangun serangkaian kapabilitas dan kemitraan teknologi dan investigasi yang benar- benar</w:t>
      </w:r>
      <w:r>
        <w:rPr>
          <w:spacing w:val="-14"/>
        </w:rPr>
        <w:t xml:space="preserve"> </w:t>
      </w:r>
      <w:r>
        <w:t>baru—sehingga</w:t>
      </w:r>
      <w:r>
        <w:rPr>
          <w:spacing w:val="-14"/>
        </w:rPr>
        <w:t xml:space="preserve"> </w:t>
      </w:r>
      <w:r>
        <w:t>kami</w:t>
      </w:r>
      <w:r>
        <w:rPr>
          <w:spacing w:val="-13"/>
        </w:rPr>
        <w:t xml:space="preserve"> </w:t>
      </w:r>
      <w:r>
        <w:t>sama</w:t>
      </w:r>
      <w:r>
        <w:rPr>
          <w:spacing w:val="-14"/>
        </w:rPr>
        <w:t xml:space="preserve"> </w:t>
      </w:r>
      <w:r>
        <w:t>nyamannya</w:t>
      </w:r>
      <w:r>
        <w:rPr>
          <w:spacing w:val="-13"/>
        </w:rPr>
        <w:t xml:space="preserve"> </w:t>
      </w:r>
      <w:r>
        <w:t>mengejar</w:t>
      </w:r>
      <w:r>
        <w:rPr>
          <w:spacing w:val="-14"/>
        </w:rPr>
        <w:t xml:space="preserve"> </w:t>
      </w:r>
      <w:r>
        <w:t>penjahat</w:t>
      </w:r>
      <w:r>
        <w:rPr>
          <w:spacing w:val="-13"/>
        </w:rPr>
        <w:t xml:space="preserve"> </w:t>
      </w:r>
      <w:r>
        <w:t>di</w:t>
      </w:r>
      <w:r>
        <w:rPr>
          <w:spacing w:val="-14"/>
        </w:rPr>
        <w:t xml:space="preserve"> </w:t>
      </w:r>
      <w:r>
        <w:t>dunia</w:t>
      </w:r>
      <w:r>
        <w:rPr>
          <w:spacing w:val="-13"/>
        </w:rPr>
        <w:t xml:space="preserve"> </w:t>
      </w:r>
      <w:r>
        <w:t>maya</w:t>
      </w:r>
      <w:r>
        <w:rPr>
          <w:spacing w:val="-13"/>
        </w:rPr>
        <w:t xml:space="preserve"> </w:t>
      </w:r>
      <w:r>
        <w:t>seperti</w:t>
      </w:r>
      <w:r>
        <w:rPr>
          <w:spacing w:val="-14"/>
        </w:rPr>
        <w:t xml:space="preserve"> </w:t>
      </w:r>
      <w:r>
        <w:t>halnya kami berada di gang-gang kecil dan lintas benua. Itu termasuk:</w:t>
      </w:r>
    </w:p>
    <w:p w14:paraId="49943614" w14:textId="77777777" w:rsidR="00392D10" w:rsidRDefault="00000000">
      <w:pPr>
        <w:pStyle w:val="ListParagraph"/>
        <w:numPr>
          <w:ilvl w:val="2"/>
          <w:numId w:val="13"/>
        </w:numPr>
        <w:tabs>
          <w:tab w:val="left" w:pos="861"/>
        </w:tabs>
        <w:spacing w:line="276" w:lineRule="auto"/>
        <w:ind w:right="150"/>
        <w:jc w:val="both"/>
        <w:rPr>
          <w:sz w:val="24"/>
        </w:rPr>
      </w:pPr>
      <w:r>
        <w:rPr>
          <w:sz w:val="24"/>
        </w:rPr>
        <w:t>Divisi</w:t>
      </w:r>
      <w:r>
        <w:rPr>
          <w:spacing w:val="-14"/>
          <w:sz w:val="24"/>
        </w:rPr>
        <w:t xml:space="preserve"> </w:t>
      </w:r>
      <w:r>
        <w:rPr>
          <w:sz w:val="24"/>
        </w:rPr>
        <w:t>Siber</w:t>
      </w:r>
      <w:r>
        <w:rPr>
          <w:spacing w:val="-14"/>
          <w:sz w:val="24"/>
        </w:rPr>
        <w:t xml:space="preserve"> </w:t>
      </w:r>
      <w:r>
        <w:rPr>
          <w:sz w:val="24"/>
        </w:rPr>
        <w:t>di</w:t>
      </w:r>
      <w:r>
        <w:rPr>
          <w:spacing w:val="-13"/>
          <w:sz w:val="24"/>
        </w:rPr>
        <w:t xml:space="preserve"> </w:t>
      </w:r>
      <w:r>
        <w:rPr>
          <w:sz w:val="24"/>
        </w:rPr>
        <w:t>Markas</w:t>
      </w:r>
      <w:r>
        <w:rPr>
          <w:spacing w:val="-14"/>
          <w:sz w:val="24"/>
        </w:rPr>
        <w:t xml:space="preserve"> </w:t>
      </w:r>
      <w:r>
        <w:rPr>
          <w:sz w:val="24"/>
        </w:rPr>
        <w:t>Besar</w:t>
      </w:r>
      <w:r>
        <w:rPr>
          <w:spacing w:val="-13"/>
          <w:sz w:val="24"/>
        </w:rPr>
        <w:t xml:space="preserve"> </w:t>
      </w:r>
      <w:r>
        <w:rPr>
          <w:sz w:val="24"/>
        </w:rPr>
        <w:t>FBI</w:t>
      </w:r>
      <w:r>
        <w:rPr>
          <w:spacing w:val="-14"/>
          <w:sz w:val="24"/>
        </w:rPr>
        <w:t xml:space="preserve"> </w:t>
      </w:r>
      <w:r>
        <w:rPr>
          <w:sz w:val="24"/>
        </w:rPr>
        <w:t>“untuk</w:t>
      </w:r>
      <w:r>
        <w:rPr>
          <w:spacing w:val="-13"/>
          <w:sz w:val="24"/>
        </w:rPr>
        <w:t xml:space="preserve"> </w:t>
      </w:r>
      <w:r>
        <w:rPr>
          <w:sz w:val="24"/>
        </w:rPr>
        <w:t>menangani</w:t>
      </w:r>
      <w:r>
        <w:rPr>
          <w:spacing w:val="-14"/>
          <w:sz w:val="24"/>
        </w:rPr>
        <w:t xml:space="preserve"> </w:t>
      </w:r>
      <w:r>
        <w:rPr>
          <w:sz w:val="24"/>
        </w:rPr>
        <w:t>kejahatan</w:t>
      </w:r>
      <w:r>
        <w:rPr>
          <w:spacing w:val="-14"/>
          <w:sz w:val="24"/>
        </w:rPr>
        <w:t xml:space="preserve"> </w:t>
      </w:r>
      <w:r>
        <w:rPr>
          <w:sz w:val="24"/>
        </w:rPr>
        <w:t>siber</w:t>
      </w:r>
      <w:r>
        <w:rPr>
          <w:spacing w:val="-13"/>
          <w:sz w:val="24"/>
        </w:rPr>
        <w:t xml:space="preserve"> </w:t>
      </w:r>
      <w:r>
        <w:rPr>
          <w:sz w:val="24"/>
        </w:rPr>
        <w:t>secara</w:t>
      </w:r>
      <w:r>
        <w:rPr>
          <w:spacing w:val="-14"/>
          <w:sz w:val="24"/>
        </w:rPr>
        <w:t xml:space="preserve"> </w:t>
      </w:r>
      <w:r>
        <w:rPr>
          <w:sz w:val="24"/>
        </w:rPr>
        <w:t>terkoordinasi dan kohesif”.</w:t>
      </w:r>
    </w:p>
    <w:p w14:paraId="55EB85CA" w14:textId="77777777" w:rsidR="00392D10" w:rsidRDefault="00000000">
      <w:pPr>
        <w:pStyle w:val="ListParagraph"/>
        <w:numPr>
          <w:ilvl w:val="2"/>
          <w:numId w:val="13"/>
        </w:numPr>
        <w:tabs>
          <w:tab w:val="left" w:pos="861"/>
        </w:tabs>
        <w:spacing w:line="276" w:lineRule="auto"/>
        <w:ind w:right="142"/>
        <w:jc w:val="both"/>
        <w:rPr>
          <w:sz w:val="24"/>
        </w:rPr>
      </w:pPr>
      <w:r>
        <w:rPr>
          <w:sz w:val="24"/>
        </w:rPr>
        <w:t>Pasukan siber yang terlatih secara khusus di markas besar FBI dan di masing-masing dari 56 kantor lapangan kami, dengan staf “agen dan analis yang melindungi dari investigasi intrusi komputer, pencurian kekayaan intelektual dan informasi pribadi, pornografi dan eksploitasi anak, dan penipuan online”:</w:t>
      </w:r>
    </w:p>
    <w:p w14:paraId="47787F22" w14:textId="77777777" w:rsidR="00392D10" w:rsidRDefault="00000000">
      <w:pPr>
        <w:pStyle w:val="ListParagraph"/>
        <w:numPr>
          <w:ilvl w:val="2"/>
          <w:numId w:val="13"/>
        </w:numPr>
        <w:tabs>
          <w:tab w:val="left" w:pos="861"/>
        </w:tabs>
        <w:spacing w:line="276" w:lineRule="auto"/>
        <w:ind w:right="157"/>
        <w:jc w:val="both"/>
        <w:rPr>
          <w:sz w:val="24"/>
        </w:rPr>
      </w:pPr>
      <w:r>
        <w:rPr>
          <w:sz w:val="24"/>
        </w:rPr>
        <w:t>Tim Aksi Siber Baru yang “bepergian ke seluruh dunia dalam waktu singkat untuk membantu</w:t>
      </w:r>
      <w:r>
        <w:rPr>
          <w:spacing w:val="69"/>
          <w:sz w:val="24"/>
        </w:rPr>
        <w:t xml:space="preserve"> </w:t>
      </w:r>
      <w:r>
        <w:rPr>
          <w:sz w:val="24"/>
        </w:rPr>
        <w:t>dalam</w:t>
      </w:r>
      <w:r>
        <w:rPr>
          <w:spacing w:val="75"/>
          <w:sz w:val="24"/>
        </w:rPr>
        <w:t xml:space="preserve"> </w:t>
      </w:r>
      <w:r>
        <w:rPr>
          <w:sz w:val="24"/>
        </w:rPr>
        <w:t>kasus</w:t>
      </w:r>
      <w:r>
        <w:rPr>
          <w:spacing w:val="72"/>
          <w:sz w:val="24"/>
        </w:rPr>
        <w:t xml:space="preserve"> </w:t>
      </w:r>
      <w:r>
        <w:rPr>
          <w:sz w:val="24"/>
        </w:rPr>
        <w:t>penyusupan</w:t>
      </w:r>
      <w:r>
        <w:rPr>
          <w:spacing w:val="69"/>
          <w:sz w:val="24"/>
        </w:rPr>
        <w:t xml:space="preserve"> </w:t>
      </w:r>
      <w:r>
        <w:rPr>
          <w:sz w:val="24"/>
        </w:rPr>
        <w:t>komputer</w:t>
      </w:r>
      <w:r>
        <w:rPr>
          <w:spacing w:val="73"/>
          <w:sz w:val="24"/>
        </w:rPr>
        <w:t xml:space="preserve"> </w:t>
      </w:r>
      <w:r>
        <w:rPr>
          <w:sz w:val="24"/>
        </w:rPr>
        <w:t>dan</w:t>
      </w:r>
      <w:r>
        <w:rPr>
          <w:spacing w:val="74"/>
          <w:sz w:val="24"/>
        </w:rPr>
        <w:t xml:space="preserve"> </w:t>
      </w:r>
      <w:r>
        <w:rPr>
          <w:sz w:val="24"/>
        </w:rPr>
        <w:t>bahwa”</w:t>
      </w:r>
      <w:r>
        <w:rPr>
          <w:spacing w:val="71"/>
          <w:sz w:val="24"/>
        </w:rPr>
        <w:t xml:space="preserve"> </w:t>
      </w:r>
      <w:r>
        <w:rPr>
          <w:sz w:val="24"/>
        </w:rPr>
        <w:t>intelijen</w:t>
      </w:r>
      <w:r>
        <w:rPr>
          <w:spacing w:val="74"/>
          <w:sz w:val="24"/>
        </w:rPr>
        <w:t xml:space="preserve"> </w:t>
      </w:r>
      <w:r>
        <w:rPr>
          <w:sz w:val="24"/>
        </w:rPr>
        <w:t>vital</w:t>
      </w:r>
      <w:r>
        <w:rPr>
          <w:spacing w:val="68"/>
          <w:sz w:val="24"/>
        </w:rPr>
        <w:t xml:space="preserve"> </w:t>
      </w:r>
      <w:r>
        <w:rPr>
          <w:sz w:val="24"/>
        </w:rPr>
        <w:t>yang</w:t>
      </w:r>
    </w:p>
    <w:p w14:paraId="74B212A4" w14:textId="77777777" w:rsidR="00392D10" w:rsidRDefault="00392D10">
      <w:pPr>
        <w:pStyle w:val="ListParagraph"/>
        <w:spacing w:line="276" w:lineRule="auto"/>
        <w:jc w:val="both"/>
        <w:rPr>
          <w:sz w:val="24"/>
        </w:rPr>
        <w:sectPr w:rsidR="00392D10">
          <w:pgSz w:w="11910" w:h="16840"/>
          <w:pgMar w:top="1600" w:right="992" w:bottom="500" w:left="1559" w:header="766" w:footer="306" w:gutter="0"/>
          <w:cols w:space="720"/>
        </w:sectPr>
      </w:pPr>
    </w:p>
    <w:p w14:paraId="6E820EDE" w14:textId="77777777" w:rsidR="00392D10" w:rsidRDefault="00000000">
      <w:pPr>
        <w:pStyle w:val="BodyText"/>
        <w:spacing w:before="88" w:line="278" w:lineRule="auto"/>
        <w:ind w:left="861" w:right="152" w:firstLine="0"/>
      </w:pPr>
      <w:r>
        <w:lastRenderedPageBreak/>
        <w:t>membantu kita mengidentifikasi kejahatan siber yang paling berbahaya bagi keamanan nasional dan ekonomi kita:”</w:t>
      </w:r>
    </w:p>
    <w:p w14:paraId="0E814D11" w14:textId="77777777" w:rsidR="00392D10" w:rsidRDefault="00000000">
      <w:pPr>
        <w:pStyle w:val="ListParagraph"/>
        <w:numPr>
          <w:ilvl w:val="2"/>
          <w:numId w:val="13"/>
        </w:numPr>
        <w:tabs>
          <w:tab w:val="left" w:pos="861"/>
        </w:tabs>
        <w:spacing w:line="276" w:lineRule="auto"/>
        <w:ind w:right="149"/>
        <w:jc w:val="both"/>
        <w:rPr>
          <w:sz w:val="24"/>
        </w:rPr>
      </w:pPr>
      <w:r>
        <w:rPr>
          <w:sz w:val="24"/>
        </w:rPr>
        <w:t>93 Satuan Tugas Kejahatan Komputer kami di seluruh negeri yang “menggabungkan teknologi</w:t>
      </w:r>
      <w:r>
        <w:rPr>
          <w:spacing w:val="-7"/>
          <w:sz w:val="24"/>
        </w:rPr>
        <w:t xml:space="preserve"> </w:t>
      </w:r>
      <w:r>
        <w:rPr>
          <w:sz w:val="24"/>
        </w:rPr>
        <w:t>canggih</w:t>
      </w:r>
      <w:r>
        <w:rPr>
          <w:spacing w:val="-6"/>
          <w:sz w:val="24"/>
        </w:rPr>
        <w:t xml:space="preserve"> </w:t>
      </w:r>
      <w:r>
        <w:rPr>
          <w:sz w:val="24"/>
        </w:rPr>
        <w:t>dan</w:t>
      </w:r>
      <w:r>
        <w:rPr>
          <w:spacing w:val="-6"/>
          <w:sz w:val="24"/>
        </w:rPr>
        <w:t xml:space="preserve"> </w:t>
      </w:r>
      <w:r>
        <w:rPr>
          <w:sz w:val="24"/>
        </w:rPr>
        <w:t>sumber</w:t>
      </w:r>
      <w:r>
        <w:rPr>
          <w:spacing w:val="-7"/>
          <w:sz w:val="24"/>
        </w:rPr>
        <w:t xml:space="preserve"> </w:t>
      </w:r>
      <w:r>
        <w:rPr>
          <w:sz w:val="24"/>
        </w:rPr>
        <w:t>daya</w:t>
      </w:r>
      <w:r>
        <w:rPr>
          <w:spacing w:val="-5"/>
          <w:sz w:val="24"/>
        </w:rPr>
        <w:t xml:space="preserve"> </w:t>
      </w:r>
      <w:r>
        <w:rPr>
          <w:sz w:val="24"/>
        </w:rPr>
        <w:t>dari</w:t>
      </w:r>
      <w:r>
        <w:rPr>
          <w:spacing w:val="-7"/>
          <w:sz w:val="24"/>
        </w:rPr>
        <w:t xml:space="preserve"> </w:t>
      </w:r>
      <w:r>
        <w:rPr>
          <w:sz w:val="24"/>
        </w:rPr>
        <w:t>mitra</w:t>
      </w:r>
      <w:r>
        <w:rPr>
          <w:spacing w:val="-5"/>
          <w:sz w:val="24"/>
        </w:rPr>
        <w:t xml:space="preserve"> </w:t>
      </w:r>
      <w:r>
        <w:rPr>
          <w:sz w:val="24"/>
        </w:rPr>
        <w:t>federal,</w:t>
      </w:r>
      <w:r>
        <w:rPr>
          <w:spacing w:val="-7"/>
          <w:sz w:val="24"/>
        </w:rPr>
        <w:t xml:space="preserve"> </w:t>
      </w:r>
      <w:r>
        <w:rPr>
          <w:sz w:val="24"/>
        </w:rPr>
        <w:t>negara</w:t>
      </w:r>
      <w:r>
        <w:rPr>
          <w:spacing w:val="-5"/>
          <w:sz w:val="24"/>
        </w:rPr>
        <w:t xml:space="preserve"> </w:t>
      </w:r>
      <w:r>
        <w:rPr>
          <w:sz w:val="24"/>
        </w:rPr>
        <w:t>bagian,</w:t>
      </w:r>
      <w:r>
        <w:rPr>
          <w:spacing w:val="-7"/>
          <w:sz w:val="24"/>
        </w:rPr>
        <w:t xml:space="preserve"> </w:t>
      </w:r>
      <w:r>
        <w:rPr>
          <w:sz w:val="24"/>
        </w:rPr>
        <w:t>dan</w:t>
      </w:r>
      <w:r>
        <w:rPr>
          <w:spacing w:val="-6"/>
          <w:sz w:val="24"/>
        </w:rPr>
        <w:t xml:space="preserve"> </w:t>
      </w:r>
      <w:r>
        <w:rPr>
          <w:sz w:val="24"/>
        </w:rPr>
        <w:t>lokal</w:t>
      </w:r>
      <w:r>
        <w:rPr>
          <w:spacing w:val="-12"/>
          <w:sz w:val="24"/>
        </w:rPr>
        <w:t xml:space="preserve"> </w:t>
      </w:r>
      <w:r>
        <w:rPr>
          <w:sz w:val="24"/>
        </w:rPr>
        <w:t>kami”.</w:t>
      </w:r>
    </w:p>
    <w:p w14:paraId="117646BE" w14:textId="77777777" w:rsidR="00392D10" w:rsidRDefault="00000000">
      <w:pPr>
        <w:pStyle w:val="ListParagraph"/>
        <w:numPr>
          <w:ilvl w:val="2"/>
          <w:numId w:val="13"/>
        </w:numPr>
        <w:tabs>
          <w:tab w:val="left" w:pos="861"/>
        </w:tabs>
        <w:spacing w:line="278" w:lineRule="auto"/>
        <w:ind w:right="145"/>
        <w:jc w:val="both"/>
        <w:rPr>
          <w:sz w:val="24"/>
        </w:rPr>
      </w:pPr>
      <w:r>
        <w:rPr>
          <w:sz w:val="24"/>
        </w:rPr>
        <w:t>Kemitraan</w:t>
      </w:r>
      <w:r>
        <w:rPr>
          <w:spacing w:val="-1"/>
          <w:sz w:val="24"/>
        </w:rPr>
        <w:t xml:space="preserve"> </w:t>
      </w:r>
      <w:r>
        <w:rPr>
          <w:sz w:val="24"/>
        </w:rPr>
        <w:t>yang berkembang dengan</w:t>
      </w:r>
      <w:r>
        <w:rPr>
          <w:spacing w:val="-1"/>
          <w:sz w:val="24"/>
        </w:rPr>
        <w:t xml:space="preserve"> </w:t>
      </w:r>
      <w:r>
        <w:rPr>
          <w:sz w:val="24"/>
        </w:rPr>
        <w:t>lembaga federal lainnya, termasuk Departemen Pertahanan, Departemen Keamanan Dalam Negeri, dan lainnya—yang memiliki keprihatinan dan tekad yang sama dalam memerangi kejahatan dunia maya.</w:t>
      </w:r>
    </w:p>
    <w:p w14:paraId="01849808" w14:textId="77777777" w:rsidR="00392D10" w:rsidRDefault="00392D10">
      <w:pPr>
        <w:pStyle w:val="BodyText"/>
        <w:spacing w:before="32"/>
        <w:ind w:left="0" w:firstLine="0"/>
        <w:jc w:val="left"/>
      </w:pPr>
    </w:p>
    <w:p w14:paraId="56C91670" w14:textId="77777777" w:rsidR="00392D10" w:rsidRDefault="00000000">
      <w:pPr>
        <w:pStyle w:val="Heading4"/>
        <w:numPr>
          <w:ilvl w:val="1"/>
          <w:numId w:val="13"/>
        </w:numPr>
        <w:tabs>
          <w:tab w:val="left" w:pos="861"/>
        </w:tabs>
        <w:spacing w:before="1"/>
      </w:pPr>
      <w:r>
        <w:t>BIRO</w:t>
      </w:r>
      <w:r>
        <w:rPr>
          <w:spacing w:val="-4"/>
        </w:rPr>
        <w:t xml:space="preserve"> </w:t>
      </w:r>
      <w:r>
        <w:t>INVESTIGASI</w:t>
      </w:r>
      <w:r>
        <w:rPr>
          <w:spacing w:val="-6"/>
        </w:rPr>
        <w:t xml:space="preserve"> </w:t>
      </w:r>
      <w:r>
        <w:t>FEDERAL</w:t>
      </w:r>
      <w:r>
        <w:rPr>
          <w:spacing w:val="-3"/>
        </w:rPr>
        <w:t xml:space="preserve"> </w:t>
      </w:r>
      <w:r>
        <w:t>(FBI)</w:t>
      </w:r>
      <w:r>
        <w:rPr>
          <w:spacing w:val="-3"/>
        </w:rPr>
        <w:t xml:space="preserve"> </w:t>
      </w:r>
      <w:r>
        <w:t>DAN</w:t>
      </w:r>
      <w:r>
        <w:rPr>
          <w:spacing w:val="-4"/>
        </w:rPr>
        <w:t xml:space="preserve"> </w:t>
      </w:r>
      <w:r>
        <w:t>KEJAHATAN</w:t>
      </w:r>
      <w:r>
        <w:rPr>
          <w:spacing w:val="-4"/>
        </w:rPr>
        <w:t xml:space="preserve"> </w:t>
      </w:r>
      <w:r>
        <w:t>CYBER-</w:t>
      </w:r>
      <w:r>
        <w:rPr>
          <w:spacing w:val="-5"/>
        </w:rPr>
        <w:t>II</w:t>
      </w:r>
    </w:p>
    <w:p w14:paraId="7B6EB4FB" w14:textId="77777777" w:rsidR="00392D10" w:rsidRDefault="00000000">
      <w:pPr>
        <w:pStyle w:val="BodyText"/>
        <w:spacing w:before="43" w:line="276" w:lineRule="auto"/>
        <w:ind w:right="151" w:firstLine="720"/>
      </w:pPr>
      <w:r>
        <w:t>Tips Belanja Liburan: FBI mengingatkan pembeli liburan untuk waspada terhadap penjahat cyber</w:t>
      </w:r>
      <w:r>
        <w:rPr>
          <w:spacing w:val="-2"/>
        </w:rPr>
        <w:t xml:space="preserve"> </w:t>
      </w:r>
      <w:r>
        <w:t>yang keluar</w:t>
      </w:r>
      <w:r>
        <w:rPr>
          <w:spacing w:val="-2"/>
        </w:rPr>
        <w:t xml:space="preserve"> </w:t>
      </w:r>
      <w:r>
        <w:t>untuk mencuri uang dan</w:t>
      </w:r>
      <w:r>
        <w:rPr>
          <w:spacing w:val="-1"/>
        </w:rPr>
        <w:t xml:space="preserve"> </w:t>
      </w:r>
      <w:r>
        <w:t>informasi pribadi. Penipu</w:t>
      </w:r>
      <w:r>
        <w:rPr>
          <w:spacing w:val="-2"/>
        </w:rPr>
        <w:t xml:space="preserve"> </w:t>
      </w:r>
      <w:r>
        <w:t>menggunakan banyak teknik untuk menipu konsumen, mulai dari email phishing yang menawarkan penawaran yang terlalu bagus untuk menjadi kenyataan pada barang dagangan bermerek hingga menawarkan uang tunai cepat kepada korban yang akan mengirimkan kembali paket ke tujuan tambahan. Penipuan yang dilaporkan sebelumnya masih dilakukan hari ini.</w:t>
      </w:r>
    </w:p>
    <w:p w14:paraId="6121F4DF" w14:textId="77777777" w:rsidR="00392D10" w:rsidRDefault="00000000">
      <w:pPr>
        <w:pStyle w:val="BodyText"/>
        <w:spacing w:line="276" w:lineRule="auto"/>
        <w:ind w:right="148" w:firstLine="720"/>
      </w:pPr>
      <w:r>
        <w:t>Meskipun memantau laporan kredit setiap tahun dan meninjau laporan rekening setiap bulan selalu merupakan ide yang baik, konsumen harus tetap waspada terhadap informasi</w:t>
      </w:r>
      <w:r>
        <w:rPr>
          <w:spacing w:val="-3"/>
        </w:rPr>
        <w:t xml:space="preserve"> </w:t>
      </w:r>
      <w:r>
        <w:t>kredit pribadi</w:t>
      </w:r>
      <w:r>
        <w:rPr>
          <w:spacing w:val="-3"/>
        </w:rPr>
        <w:t xml:space="preserve"> </w:t>
      </w:r>
      <w:r>
        <w:t>mereka saat ini</w:t>
      </w:r>
      <w:r>
        <w:rPr>
          <w:spacing w:val="-3"/>
        </w:rPr>
        <w:t xml:space="preserve"> </w:t>
      </w:r>
      <w:r>
        <w:t>sepanjang tahun. Meneliti</w:t>
      </w:r>
      <w:r>
        <w:rPr>
          <w:spacing w:val="-3"/>
        </w:rPr>
        <w:t xml:space="preserve"> </w:t>
      </w:r>
      <w:r>
        <w:t>tagihan</w:t>
      </w:r>
      <w:r>
        <w:rPr>
          <w:spacing w:val="-1"/>
        </w:rPr>
        <w:t xml:space="preserve"> </w:t>
      </w:r>
      <w:r>
        <w:t>kartu</w:t>
      </w:r>
      <w:r>
        <w:rPr>
          <w:spacing w:val="-2"/>
        </w:rPr>
        <w:t xml:space="preserve"> </w:t>
      </w:r>
      <w:r>
        <w:t>kredit untuk setiap aktivitas penipuan dapat membantu meminimalkan kerugian korban. Tagihan yang tidak dapat dikenali yang tercantum pada laporan kartu kredit sering kali pertama kali konsumen menyadari bahwa informasi pengenal pribadi mereka telah dicuri.</w:t>
      </w:r>
    </w:p>
    <w:p w14:paraId="6EBBFA3B" w14:textId="77777777" w:rsidR="00392D10" w:rsidRDefault="00000000">
      <w:pPr>
        <w:pStyle w:val="BodyText"/>
        <w:spacing w:line="276" w:lineRule="auto"/>
        <w:ind w:right="146" w:firstLine="720"/>
      </w:pPr>
      <w:r>
        <w:t>Transaksi</w:t>
      </w:r>
      <w:r>
        <w:rPr>
          <w:spacing w:val="-3"/>
        </w:rPr>
        <w:t xml:space="preserve"> </w:t>
      </w:r>
      <w:r>
        <w:t>bank dan</w:t>
      </w:r>
      <w:r>
        <w:rPr>
          <w:spacing w:val="-1"/>
        </w:rPr>
        <w:t xml:space="preserve"> </w:t>
      </w:r>
      <w:r>
        <w:t>korespondensi dari</w:t>
      </w:r>
      <w:r>
        <w:rPr>
          <w:spacing w:val="-3"/>
        </w:rPr>
        <w:t xml:space="preserve"> </w:t>
      </w:r>
      <w:r>
        <w:t>lembaga keuangan</w:t>
      </w:r>
      <w:r>
        <w:rPr>
          <w:spacing w:val="-1"/>
        </w:rPr>
        <w:t xml:space="preserve"> </w:t>
      </w:r>
      <w:r>
        <w:t>juga harus ditinjau</w:t>
      </w:r>
      <w:r>
        <w:rPr>
          <w:spacing w:val="-1"/>
        </w:rPr>
        <w:t xml:space="preserve"> </w:t>
      </w:r>
      <w:r>
        <w:t>dengan cermat. Rekening bank sering kali menjadi sasaran para penjahat untuk memulai pengambilalihan rekening atau melakukan pencurian identitas dengan membuat rekening baru</w:t>
      </w:r>
      <w:r>
        <w:rPr>
          <w:spacing w:val="-1"/>
        </w:rPr>
        <w:t xml:space="preserve"> </w:t>
      </w:r>
      <w:r>
        <w:t>atas</w:t>
      </w:r>
      <w:r>
        <w:rPr>
          <w:spacing w:val="-2"/>
        </w:rPr>
        <w:t xml:space="preserve"> </w:t>
      </w:r>
      <w:r>
        <w:t>nama</w:t>
      </w:r>
      <w:r>
        <w:rPr>
          <w:spacing w:val="-3"/>
        </w:rPr>
        <w:t xml:space="preserve"> </w:t>
      </w:r>
      <w:r>
        <w:t>korban. nasabah</w:t>
      </w:r>
      <w:r>
        <w:rPr>
          <w:spacing w:val="-5"/>
        </w:rPr>
        <w:t xml:space="preserve"> </w:t>
      </w:r>
      <w:r>
        <w:t>tidak boleh mengklik</w:t>
      </w:r>
      <w:r>
        <w:rPr>
          <w:spacing w:val="-3"/>
        </w:rPr>
        <w:t xml:space="preserve"> </w:t>
      </w:r>
      <w:r>
        <w:t>link</w:t>
      </w:r>
      <w:r>
        <w:rPr>
          <w:spacing w:val="-3"/>
        </w:rPr>
        <w:t xml:space="preserve"> </w:t>
      </w:r>
      <w:r>
        <w:t>yang disematkan</w:t>
      </w:r>
      <w:r>
        <w:rPr>
          <w:spacing w:val="-5"/>
        </w:rPr>
        <w:t xml:space="preserve"> </w:t>
      </w:r>
      <w:r>
        <w:t>dalam email</w:t>
      </w:r>
      <w:r>
        <w:rPr>
          <w:spacing w:val="-2"/>
        </w:rPr>
        <w:t xml:space="preserve"> </w:t>
      </w:r>
      <w:r>
        <w:t>dari bank mereka, melainkan membuka halaman web baru dan memasukkan URL (alamat web) secara manual, karena penipuan phishing sering dimulai dengan email palsu yang menampilkan nama dan logo bank.</w:t>
      </w:r>
    </w:p>
    <w:p w14:paraId="3C7BA6DD" w14:textId="77777777" w:rsidR="00392D10" w:rsidRDefault="00000000">
      <w:pPr>
        <w:pStyle w:val="BodyText"/>
        <w:spacing w:before="4" w:line="276" w:lineRule="auto"/>
        <w:ind w:right="145" w:firstLine="720"/>
      </w:pPr>
      <w:r>
        <w:t>Saat</w:t>
      </w:r>
      <w:r>
        <w:rPr>
          <w:spacing w:val="-14"/>
        </w:rPr>
        <w:t xml:space="preserve"> </w:t>
      </w:r>
      <w:r>
        <w:t>berbelanja</w:t>
      </w:r>
      <w:r>
        <w:rPr>
          <w:spacing w:val="-14"/>
        </w:rPr>
        <w:t xml:space="preserve"> </w:t>
      </w:r>
      <w:r>
        <w:t>online,</w:t>
      </w:r>
      <w:r>
        <w:rPr>
          <w:spacing w:val="-13"/>
        </w:rPr>
        <w:t xml:space="preserve"> </w:t>
      </w:r>
      <w:r>
        <w:t>pastikan</w:t>
      </w:r>
      <w:r>
        <w:rPr>
          <w:spacing w:val="-14"/>
        </w:rPr>
        <w:t xml:space="preserve"> </w:t>
      </w:r>
      <w:r>
        <w:t>untuk</w:t>
      </w:r>
      <w:r>
        <w:rPr>
          <w:spacing w:val="-13"/>
        </w:rPr>
        <w:t xml:space="preserve"> </w:t>
      </w:r>
      <w:r>
        <w:t>menggunakan</w:t>
      </w:r>
      <w:r>
        <w:rPr>
          <w:spacing w:val="-14"/>
        </w:rPr>
        <w:t xml:space="preserve"> </w:t>
      </w:r>
      <w:r>
        <w:t>situs</w:t>
      </w:r>
      <w:r>
        <w:rPr>
          <w:spacing w:val="-13"/>
        </w:rPr>
        <w:t xml:space="preserve"> </w:t>
      </w:r>
      <w:r>
        <w:t>yang</w:t>
      </w:r>
      <w:r>
        <w:rPr>
          <w:spacing w:val="-14"/>
        </w:rPr>
        <w:t xml:space="preserve"> </w:t>
      </w:r>
      <w:r>
        <w:t>memiliki</w:t>
      </w:r>
      <w:r>
        <w:rPr>
          <w:spacing w:val="-14"/>
        </w:rPr>
        <w:t xml:space="preserve"> </w:t>
      </w:r>
      <w:r>
        <w:t>reputasi</w:t>
      </w:r>
      <w:r>
        <w:rPr>
          <w:spacing w:val="-13"/>
        </w:rPr>
        <w:t xml:space="preserve"> </w:t>
      </w:r>
      <w:r>
        <w:t>baik. Seringkali</w:t>
      </w:r>
      <w:r>
        <w:rPr>
          <w:spacing w:val="-7"/>
        </w:rPr>
        <w:t xml:space="preserve"> </w:t>
      </w:r>
      <w:r>
        <w:t>konsumen</w:t>
      </w:r>
      <w:r>
        <w:rPr>
          <w:spacing w:val="-6"/>
        </w:rPr>
        <w:t xml:space="preserve"> </w:t>
      </w:r>
      <w:r>
        <w:t>diperlihatkan</w:t>
      </w:r>
      <w:r>
        <w:rPr>
          <w:spacing w:val="-6"/>
        </w:rPr>
        <w:t xml:space="preserve"> </w:t>
      </w:r>
      <w:r>
        <w:t>penawaran</w:t>
      </w:r>
      <w:r>
        <w:rPr>
          <w:spacing w:val="-6"/>
        </w:rPr>
        <w:t xml:space="preserve"> </w:t>
      </w:r>
      <w:r>
        <w:t>khusus</w:t>
      </w:r>
      <w:r>
        <w:rPr>
          <w:spacing w:val="-3"/>
        </w:rPr>
        <w:t xml:space="preserve"> </w:t>
      </w:r>
      <w:r>
        <w:t>di</w:t>
      </w:r>
      <w:r>
        <w:rPr>
          <w:spacing w:val="-7"/>
        </w:rPr>
        <w:t xml:space="preserve"> </w:t>
      </w:r>
      <w:r>
        <w:t>web,</w:t>
      </w:r>
      <w:r>
        <w:rPr>
          <w:spacing w:val="-7"/>
        </w:rPr>
        <w:t xml:space="preserve"> </w:t>
      </w:r>
      <w:r>
        <w:t>atau</w:t>
      </w:r>
      <w:r>
        <w:rPr>
          <w:spacing w:val="-6"/>
        </w:rPr>
        <w:t xml:space="preserve"> </w:t>
      </w:r>
      <w:r>
        <w:t>bahkan</w:t>
      </w:r>
      <w:r>
        <w:rPr>
          <w:spacing w:val="-6"/>
        </w:rPr>
        <w:t xml:space="preserve"> </w:t>
      </w:r>
      <w:r>
        <w:t>dalam penawaran email, yang kelihatannya terlalu bagus untuk menjadi kenyataan. Situs-situs ini digunakan untuk menangkap informasi pengenal pribadi, termasuk nomor kartu kredit, alamat, dan nomor</w:t>
      </w:r>
      <w:r>
        <w:rPr>
          <w:spacing w:val="-7"/>
        </w:rPr>
        <w:t xml:space="preserve"> </w:t>
      </w:r>
      <w:r>
        <w:t>telepon</w:t>
      </w:r>
      <w:r>
        <w:rPr>
          <w:spacing w:val="-10"/>
        </w:rPr>
        <w:t xml:space="preserve"> </w:t>
      </w:r>
      <w:r>
        <w:t>untuk</w:t>
      </w:r>
      <w:r>
        <w:rPr>
          <w:spacing w:val="-8"/>
        </w:rPr>
        <w:t xml:space="preserve"> </w:t>
      </w:r>
      <w:r>
        <w:t>melakukan</w:t>
      </w:r>
      <w:r>
        <w:rPr>
          <w:spacing w:val="-10"/>
        </w:rPr>
        <w:t xml:space="preserve"> </w:t>
      </w:r>
      <w:r>
        <w:t>transaksi</w:t>
      </w:r>
      <w:r>
        <w:rPr>
          <w:spacing w:val="-11"/>
        </w:rPr>
        <w:t xml:space="preserve"> </w:t>
      </w:r>
      <w:r>
        <w:t>penipuan.</w:t>
      </w:r>
      <w:r>
        <w:rPr>
          <w:spacing w:val="-7"/>
        </w:rPr>
        <w:t xml:space="preserve"> </w:t>
      </w:r>
      <w:r>
        <w:t>Sebaiknya</w:t>
      </w:r>
      <w:r>
        <w:rPr>
          <w:spacing w:val="-9"/>
        </w:rPr>
        <w:t xml:space="preserve"> </w:t>
      </w:r>
      <w:r>
        <w:t>berbelanja</w:t>
      </w:r>
      <w:r>
        <w:rPr>
          <w:spacing w:val="-5"/>
        </w:rPr>
        <w:t xml:space="preserve"> </w:t>
      </w:r>
      <w:r>
        <w:t>di</w:t>
      </w:r>
      <w:r>
        <w:rPr>
          <w:spacing w:val="-7"/>
        </w:rPr>
        <w:t xml:space="preserve"> </w:t>
      </w:r>
      <w:r>
        <w:t>situs</w:t>
      </w:r>
      <w:r>
        <w:rPr>
          <w:spacing w:val="-7"/>
        </w:rPr>
        <w:t xml:space="preserve"> </w:t>
      </w:r>
      <w:r>
        <w:t>yang</w:t>
      </w:r>
      <w:r>
        <w:rPr>
          <w:spacing w:val="-7"/>
        </w:rPr>
        <w:t xml:space="preserve"> </w:t>
      </w:r>
      <w:r>
        <w:t>Anda kenal dan yang memiliki reputasi mapan sebagai pengecer online tepercaya, menurut MRC, organisasi nirlaba yang mendukung dan mempromosikan keunggulan operasional untuk profesional penipuan, pembayaran, dan risiko dalam e-Commerce.</w:t>
      </w:r>
    </w:p>
    <w:p w14:paraId="6EBD48D2" w14:textId="77777777" w:rsidR="00392D10" w:rsidRDefault="00000000">
      <w:pPr>
        <w:pStyle w:val="BodyText"/>
        <w:spacing w:line="276" w:lineRule="auto"/>
        <w:ind w:right="146" w:firstLine="720"/>
      </w:pPr>
      <w:r>
        <w:t>Jika Anda mencari</w:t>
      </w:r>
      <w:r>
        <w:rPr>
          <w:spacing w:val="-2"/>
        </w:rPr>
        <w:t xml:space="preserve"> </w:t>
      </w:r>
      <w:r>
        <w:t>item atau nama perusahaan melalui</w:t>
      </w:r>
      <w:r>
        <w:rPr>
          <w:spacing w:val="-2"/>
        </w:rPr>
        <w:t xml:space="preserve"> </w:t>
      </w:r>
      <w:r>
        <w:t>situs mesin</w:t>
      </w:r>
      <w:r>
        <w:rPr>
          <w:spacing w:val="-1"/>
        </w:rPr>
        <w:t xml:space="preserve"> </w:t>
      </w:r>
      <w:r>
        <w:t>pencari,</w:t>
      </w:r>
      <w:r>
        <w:rPr>
          <w:spacing w:val="-2"/>
        </w:rPr>
        <w:t xml:space="preserve"> </w:t>
      </w:r>
      <w:r>
        <w:t>teliti</w:t>
      </w:r>
      <w:r>
        <w:rPr>
          <w:spacing w:val="-2"/>
        </w:rPr>
        <w:t xml:space="preserve"> </w:t>
      </w:r>
      <w:r>
        <w:t>hasil yang terdaftar sebelum pergi ke situs web. Jangan secara otomatis mengklik hasil pertama, meskipun terlihat identik atau mirip dengan hasil yang diinginkan. Banyak penipu berusaha keras agar situs web mereka sendiri muncul di depan perusahaan yang sah di mesin pencari populer. Situs web mereka mungkin merupakan versi cermin dari situs web populer, tetapi dengan URL yang sedikit berbeda.</w:t>
      </w:r>
    </w:p>
    <w:p w14:paraId="6E9F86A3"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78FD2036" w14:textId="77777777" w:rsidR="00392D10" w:rsidRDefault="00000000">
      <w:pPr>
        <w:pStyle w:val="BodyText"/>
        <w:spacing w:before="88" w:line="276" w:lineRule="auto"/>
        <w:ind w:right="151" w:firstLine="720"/>
      </w:pPr>
      <w:r>
        <w:lastRenderedPageBreak/>
        <w:t>Pembelian yang dilakukan di situs-situs ini dapat mengakibatkan satu atau beberapa konsekuensi berikut: tidak pernah menerima item, rincian kartu kredit Anda dicuri, atau mengunduh malware/virus komputer ke komputer Anda. Sebelum mengeklik hasil di mesin telusur, periksa URL situs web tujuan. Cari kesalahan ejaan atau karakter tambahan seperti titik</w:t>
      </w:r>
      <w:r>
        <w:rPr>
          <w:spacing w:val="-14"/>
        </w:rPr>
        <w:t xml:space="preserve"> </w:t>
      </w:r>
      <w:r>
        <w:t>atau</w:t>
      </w:r>
      <w:r>
        <w:rPr>
          <w:spacing w:val="-14"/>
        </w:rPr>
        <w:t xml:space="preserve"> </w:t>
      </w:r>
      <w:r>
        <w:t>koma</w:t>
      </w:r>
      <w:r>
        <w:rPr>
          <w:spacing w:val="-12"/>
        </w:rPr>
        <w:t xml:space="preserve"> </w:t>
      </w:r>
      <w:r>
        <w:t>karena</w:t>
      </w:r>
      <w:r>
        <w:rPr>
          <w:spacing w:val="-10"/>
        </w:rPr>
        <w:t xml:space="preserve"> </w:t>
      </w:r>
      <w:r>
        <w:t>ini</w:t>
      </w:r>
      <w:r>
        <w:rPr>
          <w:spacing w:val="-14"/>
        </w:rPr>
        <w:t xml:space="preserve"> </w:t>
      </w:r>
      <w:r>
        <w:t>merupakan</w:t>
      </w:r>
      <w:r>
        <w:rPr>
          <w:spacing w:val="-11"/>
        </w:rPr>
        <w:t xml:space="preserve"> </w:t>
      </w:r>
      <w:r>
        <w:t>indikasi</w:t>
      </w:r>
      <w:r>
        <w:rPr>
          <w:spacing w:val="-12"/>
        </w:rPr>
        <w:t xml:space="preserve"> </w:t>
      </w:r>
      <w:r>
        <w:t>penipuan.</w:t>
      </w:r>
      <w:r>
        <w:rPr>
          <w:spacing w:val="-13"/>
        </w:rPr>
        <w:t xml:space="preserve"> </w:t>
      </w:r>
      <w:r>
        <w:t>Saat</w:t>
      </w:r>
      <w:r>
        <w:rPr>
          <w:spacing w:val="-14"/>
        </w:rPr>
        <w:t xml:space="preserve"> </w:t>
      </w:r>
      <w:r>
        <w:t>dibawa</w:t>
      </w:r>
      <w:r>
        <w:rPr>
          <w:spacing w:val="-13"/>
        </w:rPr>
        <w:t xml:space="preserve"> </w:t>
      </w:r>
      <w:r>
        <w:t>ke</w:t>
      </w:r>
      <w:r>
        <w:rPr>
          <w:spacing w:val="-9"/>
        </w:rPr>
        <w:t xml:space="preserve"> </w:t>
      </w:r>
      <w:r>
        <w:t>halaman</w:t>
      </w:r>
      <w:r>
        <w:rPr>
          <w:spacing w:val="-11"/>
        </w:rPr>
        <w:t xml:space="preserve"> </w:t>
      </w:r>
      <w:r>
        <w:t>pembayaran situs web, verifikasi lagi URL dan pastikan itu aman dengan memulai dengan "HTTPS" bukan hanya "HTTP".</w:t>
      </w:r>
    </w:p>
    <w:p w14:paraId="21C9A158" w14:textId="77777777" w:rsidR="00392D10" w:rsidRDefault="00000000">
      <w:pPr>
        <w:pStyle w:val="BodyText"/>
        <w:spacing w:before="4" w:line="276" w:lineRule="auto"/>
        <w:ind w:right="151" w:firstLine="720"/>
      </w:pPr>
      <w:r>
        <w:t>Berikut</w:t>
      </w:r>
      <w:r>
        <w:rPr>
          <w:spacing w:val="-6"/>
        </w:rPr>
        <w:t xml:space="preserve"> </w:t>
      </w:r>
      <w:r>
        <w:t>adalah</w:t>
      </w:r>
      <w:r>
        <w:rPr>
          <w:spacing w:val="-3"/>
        </w:rPr>
        <w:t xml:space="preserve"> </w:t>
      </w:r>
      <w:r>
        <w:t>beberapa</w:t>
      </w:r>
      <w:r>
        <w:rPr>
          <w:spacing w:val="-2"/>
        </w:rPr>
        <w:t xml:space="preserve"> </w:t>
      </w:r>
      <w:r>
        <w:t>tips</w:t>
      </w:r>
      <w:r>
        <w:rPr>
          <w:spacing w:val="-5"/>
        </w:rPr>
        <w:t xml:space="preserve"> </w:t>
      </w:r>
      <w:r>
        <w:t>tambahan</w:t>
      </w:r>
      <w:r>
        <w:rPr>
          <w:spacing w:val="-3"/>
        </w:rPr>
        <w:t xml:space="preserve"> </w:t>
      </w:r>
      <w:r>
        <w:t>yang</w:t>
      </w:r>
      <w:r>
        <w:rPr>
          <w:spacing w:val="-5"/>
        </w:rPr>
        <w:t xml:space="preserve"> </w:t>
      </w:r>
      <w:r>
        <w:t>dapat</w:t>
      </w:r>
      <w:r>
        <w:rPr>
          <w:spacing w:val="-6"/>
        </w:rPr>
        <w:t xml:space="preserve"> </w:t>
      </w:r>
      <w:r>
        <w:t>Anda</w:t>
      </w:r>
      <w:r>
        <w:rPr>
          <w:spacing w:val="-7"/>
        </w:rPr>
        <w:t xml:space="preserve"> </w:t>
      </w:r>
      <w:r>
        <w:t>gunakan</w:t>
      </w:r>
      <w:r>
        <w:rPr>
          <w:spacing w:val="-3"/>
        </w:rPr>
        <w:t xml:space="preserve"> </w:t>
      </w:r>
      <w:r>
        <w:t>untuk</w:t>
      </w:r>
      <w:r>
        <w:rPr>
          <w:spacing w:val="-6"/>
        </w:rPr>
        <w:t xml:space="preserve"> </w:t>
      </w:r>
      <w:r>
        <w:t>menghindari menjadi korban penipuan cyber:</w:t>
      </w:r>
    </w:p>
    <w:p w14:paraId="4F3F6BD5" w14:textId="77777777" w:rsidR="00392D10" w:rsidRDefault="00000000">
      <w:pPr>
        <w:pStyle w:val="ListParagraph"/>
        <w:numPr>
          <w:ilvl w:val="0"/>
          <w:numId w:val="12"/>
        </w:numPr>
        <w:tabs>
          <w:tab w:val="left" w:pos="860"/>
        </w:tabs>
        <w:spacing w:line="291" w:lineRule="exact"/>
        <w:ind w:left="860" w:hanging="359"/>
        <w:jc w:val="both"/>
        <w:rPr>
          <w:sz w:val="24"/>
        </w:rPr>
      </w:pPr>
      <w:r>
        <w:rPr>
          <w:sz w:val="24"/>
        </w:rPr>
        <w:t>Jangan</w:t>
      </w:r>
      <w:r>
        <w:rPr>
          <w:spacing w:val="-6"/>
          <w:sz w:val="24"/>
        </w:rPr>
        <w:t xml:space="preserve"> </w:t>
      </w:r>
      <w:r>
        <w:rPr>
          <w:sz w:val="24"/>
        </w:rPr>
        <w:t>menanggapi</w:t>
      </w:r>
      <w:r>
        <w:rPr>
          <w:spacing w:val="-7"/>
          <w:sz w:val="24"/>
        </w:rPr>
        <w:t xml:space="preserve"> </w:t>
      </w:r>
      <w:r>
        <w:rPr>
          <w:sz w:val="24"/>
        </w:rPr>
        <w:t>email</w:t>
      </w:r>
      <w:r>
        <w:rPr>
          <w:spacing w:val="-3"/>
          <w:sz w:val="24"/>
        </w:rPr>
        <w:t xml:space="preserve"> </w:t>
      </w:r>
      <w:r>
        <w:rPr>
          <w:sz w:val="24"/>
        </w:rPr>
        <w:t>yang</w:t>
      </w:r>
      <w:r>
        <w:rPr>
          <w:spacing w:val="-3"/>
          <w:sz w:val="24"/>
        </w:rPr>
        <w:t xml:space="preserve"> </w:t>
      </w:r>
      <w:r>
        <w:rPr>
          <w:sz w:val="24"/>
        </w:rPr>
        <w:t>tidak</w:t>
      </w:r>
      <w:r>
        <w:rPr>
          <w:spacing w:val="-4"/>
          <w:sz w:val="24"/>
        </w:rPr>
        <w:t xml:space="preserve"> </w:t>
      </w:r>
      <w:r>
        <w:rPr>
          <w:sz w:val="24"/>
        </w:rPr>
        <w:t>diminta</w:t>
      </w:r>
      <w:r>
        <w:rPr>
          <w:spacing w:val="-4"/>
          <w:sz w:val="24"/>
        </w:rPr>
        <w:t xml:space="preserve"> </w:t>
      </w:r>
      <w:r>
        <w:rPr>
          <w:spacing w:val="-2"/>
          <w:sz w:val="24"/>
        </w:rPr>
        <w:t>(spam).</w:t>
      </w:r>
    </w:p>
    <w:p w14:paraId="4F18B36E" w14:textId="77777777" w:rsidR="00392D10" w:rsidRDefault="00000000">
      <w:pPr>
        <w:pStyle w:val="ListParagraph"/>
        <w:numPr>
          <w:ilvl w:val="0"/>
          <w:numId w:val="12"/>
        </w:numPr>
        <w:tabs>
          <w:tab w:val="left" w:pos="860"/>
        </w:tabs>
        <w:spacing w:before="43"/>
        <w:ind w:left="860" w:hanging="359"/>
        <w:jc w:val="both"/>
        <w:rPr>
          <w:sz w:val="24"/>
        </w:rPr>
      </w:pPr>
      <w:r>
        <w:rPr>
          <w:sz w:val="24"/>
        </w:rPr>
        <w:t>Jangan</w:t>
      </w:r>
      <w:r>
        <w:rPr>
          <w:spacing w:val="-8"/>
          <w:sz w:val="24"/>
        </w:rPr>
        <w:t xml:space="preserve"> </w:t>
      </w:r>
      <w:r>
        <w:rPr>
          <w:sz w:val="24"/>
        </w:rPr>
        <w:t>mengklik</w:t>
      </w:r>
      <w:r>
        <w:rPr>
          <w:spacing w:val="-4"/>
          <w:sz w:val="24"/>
        </w:rPr>
        <w:t xml:space="preserve"> </w:t>
      </w:r>
      <w:r>
        <w:rPr>
          <w:sz w:val="24"/>
        </w:rPr>
        <w:t>link</w:t>
      </w:r>
      <w:r>
        <w:rPr>
          <w:spacing w:val="-3"/>
          <w:sz w:val="24"/>
        </w:rPr>
        <w:t xml:space="preserve"> </w:t>
      </w:r>
      <w:r>
        <w:rPr>
          <w:sz w:val="24"/>
        </w:rPr>
        <w:t>yang</w:t>
      </w:r>
      <w:r>
        <w:rPr>
          <w:spacing w:val="-3"/>
          <w:sz w:val="24"/>
        </w:rPr>
        <w:t xml:space="preserve"> </w:t>
      </w:r>
      <w:r>
        <w:rPr>
          <w:sz w:val="24"/>
        </w:rPr>
        <w:t>terdapat</w:t>
      </w:r>
      <w:r>
        <w:rPr>
          <w:spacing w:val="-4"/>
          <w:sz w:val="24"/>
        </w:rPr>
        <w:t xml:space="preserve"> </w:t>
      </w:r>
      <w:r>
        <w:rPr>
          <w:sz w:val="24"/>
        </w:rPr>
        <w:t>dalam</w:t>
      </w:r>
      <w:r>
        <w:rPr>
          <w:spacing w:val="-4"/>
          <w:sz w:val="24"/>
        </w:rPr>
        <w:t xml:space="preserve"> </w:t>
      </w:r>
      <w:r>
        <w:rPr>
          <w:sz w:val="24"/>
        </w:rPr>
        <w:t>email</w:t>
      </w:r>
      <w:r>
        <w:rPr>
          <w:spacing w:val="-6"/>
          <w:sz w:val="24"/>
        </w:rPr>
        <w:t xml:space="preserve"> </w:t>
      </w:r>
      <w:r>
        <w:rPr>
          <w:sz w:val="24"/>
        </w:rPr>
        <w:t>yang</w:t>
      </w:r>
      <w:r>
        <w:rPr>
          <w:spacing w:val="-3"/>
          <w:sz w:val="24"/>
        </w:rPr>
        <w:t xml:space="preserve"> </w:t>
      </w:r>
      <w:r>
        <w:rPr>
          <w:sz w:val="24"/>
        </w:rPr>
        <w:t>tidak</w:t>
      </w:r>
      <w:r>
        <w:rPr>
          <w:spacing w:val="-3"/>
          <w:sz w:val="24"/>
        </w:rPr>
        <w:t xml:space="preserve"> </w:t>
      </w:r>
      <w:r>
        <w:rPr>
          <w:spacing w:val="-2"/>
          <w:sz w:val="24"/>
        </w:rPr>
        <w:t>diinginkan.</w:t>
      </w:r>
    </w:p>
    <w:p w14:paraId="01A84FC4" w14:textId="77777777" w:rsidR="00392D10" w:rsidRDefault="00000000">
      <w:pPr>
        <w:pStyle w:val="ListParagraph"/>
        <w:numPr>
          <w:ilvl w:val="0"/>
          <w:numId w:val="12"/>
        </w:numPr>
        <w:tabs>
          <w:tab w:val="left" w:pos="861"/>
        </w:tabs>
        <w:spacing w:before="43" w:line="278" w:lineRule="auto"/>
        <w:ind w:right="152"/>
        <w:jc w:val="both"/>
        <w:rPr>
          <w:sz w:val="24"/>
        </w:rPr>
      </w:pPr>
      <w:r>
        <w:rPr>
          <w:sz w:val="24"/>
        </w:rPr>
        <w:t>Berhati-hatilah terhadap e-mail yang mengklaim berisi gambar dalam file terlampir; file mungkin berisi virus. Hanya buka lampiran dari pengirim yang dikenal. Pindai lampiran untuk virus jika memungkinkan.</w:t>
      </w:r>
    </w:p>
    <w:p w14:paraId="3108CCA6" w14:textId="77777777" w:rsidR="00392D10" w:rsidRDefault="00000000">
      <w:pPr>
        <w:pStyle w:val="ListParagraph"/>
        <w:numPr>
          <w:ilvl w:val="0"/>
          <w:numId w:val="12"/>
        </w:numPr>
        <w:tabs>
          <w:tab w:val="left" w:pos="861"/>
        </w:tabs>
        <w:spacing w:line="276" w:lineRule="auto"/>
        <w:ind w:right="154"/>
        <w:jc w:val="both"/>
        <w:rPr>
          <w:sz w:val="24"/>
        </w:rPr>
      </w:pPr>
      <w:r>
        <w:rPr>
          <w:sz w:val="24"/>
        </w:rPr>
        <w:t xml:space="preserve">Hindari mengisi formulir yang terdapat dalam pesan email yang meminta informasi </w:t>
      </w:r>
      <w:r>
        <w:rPr>
          <w:spacing w:val="-2"/>
          <w:sz w:val="24"/>
        </w:rPr>
        <w:t>pribadi.</w:t>
      </w:r>
    </w:p>
    <w:p w14:paraId="399FC9DB" w14:textId="77777777" w:rsidR="00392D10" w:rsidRDefault="00000000">
      <w:pPr>
        <w:pStyle w:val="ListParagraph"/>
        <w:numPr>
          <w:ilvl w:val="0"/>
          <w:numId w:val="12"/>
        </w:numPr>
        <w:tabs>
          <w:tab w:val="left" w:pos="861"/>
        </w:tabs>
        <w:spacing w:line="278" w:lineRule="auto"/>
        <w:ind w:right="139"/>
        <w:jc w:val="both"/>
        <w:rPr>
          <w:sz w:val="24"/>
        </w:rPr>
      </w:pPr>
      <w:r>
        <w:rPr>
          <w:sz w:val="24"/>
        </w:rPr>
        <w:t>Selalu</w:t>
      </w:r>
      <w:r>
        <w:rPr>
          <w:spacing w:val="-2"/>
          <w:sz w:val="24"/>
        </w:rPr>
        <w:t xml:space="preserve"> </w:t>
      </w:r>
      <w:r>
        <w:rPr>
          <w:sz w:val="24"/>
        </w:rPr>
        <w:t>bandingkan</w:t>
      </w:r>
      <w:r>
        <w:rPr>
          <w:spacing w:val="-1"/>
          <w:sz w:val="24"/>
        </w:rPr>
        <w:t xml:space="preserve"> </w:t>
      </w:r>
      <w:r>
        <w:rPr>
          <w:sz w:val="24"/>
        </w:rPr>
        <w:t>tautan</w:t>
      </w:r>
      <w:r>
        <w:rPr>
          <w:spacing w:val="-1"/>
          <w:sz w:val="24"/>
        </w:rPr>
        <w:t xml:space="preserve"> </w:t>
      </w:r>
      <w:r>
        <w:rPr>
          <w:sz w:val="24"/>
        </w:rPr>
        <w:t>dalam email</w:t>
      </w:r>
      <w:r>
        <w:rPr>
          <w:spacing w:val="-3"/>
          <w:sz w:val="24"/>
        </w:rPr>
        <w:t xml:space="preserve"> </w:t>
      </w:r>
      <w:r>
        <w:rPr>
          <w:sz w:val="24"/>
        </w:rPr>
        <w:t>dengan</w:t>
      </w:r>
      <w:r>
        <w:rPr>
          <w:spacing w:val="-1"/>
          <w:sz w:val="24"/>
        </w:rPr>
        <w:t xml:space="preserve"> </w:t>
      </w:r>
      <w:r>
        <w:rPr>
          <w:sz w:val="24"/>
        </w:rPr>
        <w:t>tautan</w:t>
      </w:r>
      <w:r>
        <w:rPr>
          <w:spacing w:val="-1"/>
          <w:sz w:val="24"/>
        </w:rPr>
        <w:t xml:space="preserve"> </w:t>
      </w:r>
      <w:r>
        <w:rPr>
          <w:sz w:val="24"/>
        </w:rPr>
        <w:t>yang sebenarnya Anda tuju</w:t>
      </w:r>
      <w:r>
        <w:rPr>
          <w:spacing w:val="-1"/>
          <w:sz w:val="24"/>
        </w:rPr>
        <w:t xml:space="preserve"> </w:t>
      </w:r>
      <w:r>
        <w:rPr>
          <w:sz w:val="24"/>
        </w:rPr>
        <w:t>dan tentukan</w:t>
      </w:r>
      <w:r>
        <w:rPr>
          <w:spacing w:val="-14"/>
          <w:sz w:val="24"/>
        </w:rPr>
        <w:t xml:space="preserve"> </w:t>
      </w:r>
      <w:r>
        <w:rPr>
          <w:sz w:val="24"/>
        </w:rPr>
        <w:t>apakah</w:t>
      </w:r>
      <w:r>
        <w:rPr>
          <w:spacing w:val="-14"/>
          <w:sz w:val="24"/>
        </w:rPr>
        <w:t xml:space="preserve"> </w:t>
      </w:r>
      <w:r>
        <w:rPr>
          <w:sz w:val="24"/>
        </w:rPr>
        <w:t>tautan</w:t>
      </w:r>
      <w:r>
        <w:rPr>
          <w:spacing w:val="-13"/>
          <w:sz w:val="24"/>
        </w:rPr>
        <w:t xml:space="preserve"> </w:t>
      </w:r>
      <w:r>
        <w:rPr>
          <w:sz w:val="24"/>
        </w:rPr>
        <w:t>tersebut</w:t>
      </w:r>
      <w:r>
        <w:rPr>
          <w:spacing w:val="-14"/>
          <w:sz w:val="24"/>
        </w:rPr>
        <w:t xml:space="preserve"> </w:t>
      </w:r>
      <w:r>
        <w:rPr>
          <w:sz w:val="24"/>
        </w:rPr>
        <w:t>cocok</w:t>
      </w:r>
      <w:r>
        <w:rPr>
          <w:spacing w:val="-13"/>
          <w:sz w:val="24"/>
        </w:rPr>
        <w:t xml:space="preserve"> </w:t>
      </w:r>
      <w:r>
        <w:rPr>
          <w:sz w:val="24"/>
        </w:rPr>
        <w:t>dan</w:t>
      </w:r>
      <w:r>
        <w:rPr>
          <w:spacing w:val="-14"/>
          <w:sz w:val="24"/>
        </w:rPr>
        <w:t xml:space="preserve"> </w:t>
      </w:r>
      <w:r>
        <w:rPr>
          <w:sz w:val="24"/>
        </w:rPr>
        <w:t>akan</w:t>
      </w:r>
      <w:r>
        <w:rPr>
          <w:spacing w:val="-13"/>
          <w:sz w:val="24"/>
        </w:rPr>
        <w:t xml:space="preserve"> </w:t>
      </w:r>
      <w:r>
        <w:rPr>
          <w:sz w:val="24"/>
        </w:rPr>
        <w:t>mengarahkan</w:t>
      </w:r>
      <w:r>
        <w:rPr>
          <w:spacing w:val="-14"/>
          <w:sz w:val="24"/>
        </w:rPr>
        <w:t xml:space="preserve"> </w:t>
      </w:r>
      <w:r>
        <w:rPr>
          <w:sz w:val="24"/>
        </w:rPr>
        <w:t>Anda</w:t>
      </w:r>
      <w:r>
        <w:rPr>
          <w:spacing w:val="-14"/>
          <w:sz w:val="24"/>
        </w:rPr>
        <w:t xml:space="preserve"> </w:t>
      </w:r>
      <w:r>
        <w:rPr>
          <w:sz w:val="24"/>
        </w:rPr>
        <w:t>ke</w:t>
      </w:r>
      <w:r>
        <w:rPr>
          <w:spacing w:val="-13"/>
          <w:sz w:val="24"/>
        </w:rPr>
        <w:t xml:space="preserve"> </w:t>
      </w:r>
      <w:r>
        <w:rPr>
          <w:sz w:val="24"/>
        </w:rPr>
        <w:t>situs</w:t>
      </w:r>
      <w:r>
        <w:rPr>
          <w:spacing w:val="-14"/>
          <w:sz w:val="24"/>
        </w:rPr>
        <w:t xml:space="preserve"> </w:t>
      </w:r>
      <w:r>
        <w:rPr>
          <w:sz w:val="24"/>
        </w:rPr>
        <w:t>yang</w:t>
      </w:r>
      <w:r>
        <w:rPr>
          <w:spacing w:val="-14"/>
          <w:sz w:val="24"/>
        </w:rPr>
        <w:t xml:space="preserve"> </w:t>
      </w:r>
      <w:r>
        <w:rPr>
          <w:sz w:val="24"/>
        </w:rPr>
        <w:t>sah.</w:t>
      </w:r>
    </w:p>
    <w:p w14:paraId="420FBBD3" w14:textId="77777777" w:rsidR="00392D10" w:rsidRDefault="00000000">
      <w:pPr>
        <w:pStyle w:val="ListParagraph"/>
        <w:numPr>
          <w:ilvl w:val="0"/>
          <w:numId w:val="12"/>
        </w:numPr>
        <w:tabs>
          <w:tab w:val="left" w:pos="861"/>
        </w:tabs>
        <w:spacing w:line="276" w:lineRule="auto"/>
        <w:ind w:right="147"/>
        <w:jc w:val="both"/>
        <w:rPr>
          <w:sz w:val="24"/>
        </w:rPr>
      </w:pPr>
      <w:r>
        <w:rPr>
          <w:sz w:val="24"/>
        </w:rPr>
        <w:t>Masuk langsung ke situs web resmi untuk bisnis yang diidentifikasi dalam email alih- alih</w:t>
      </w:r>
      <w:r>
        <w:rPr>
          <w:spacing w:val="-14"/>
          <w:sz w:val="24"/>
        </w:rPr>
        <w:t xml:space="preserve"> </w:t>
      </w:r>
      <w:r>
        <w:rPr>
          <w:sz w:val="24"/>
        </w:rPr>
        <w:t>"menautkan"</w:t>
      </w:r>
      <w:r>
        <w:rPr>
          <w:spacing w:val="-14"/>
          <w:sz w:val="24"/>
        </w:rPr>
        <w:t xml:space="preserve"> </w:t>
      </w:r>
      <w:r>
        <w:rPr>
          <w:sz w:val="24"/>
        </w:rPr>
        <w:t>ke</w:t>
      </w:r>
      <w:r>
        <w:rPr>
          <w:spacing w:val="-13"/>
          <w:sz w:val="24"/>
        </w:rPr>
        <w:t xml:space="preserve"> </w:t>
      </w:r>
      <w:r>
        <w:rPr>
          <w:sz w:val="24"/>
        </w:rPr>
        <w:t>sana</w:t>
      </w:r>
      <w:r>
        <w:rPr>
          <w:spacing w:val="-13"/>
          <w:sz w:val="24"/>
        </w:rPr>
        <w:t xml:space="preserve"> </w:t>
      </w:r>
      <w:r>
        <w:rPr>
          <w:sz w:val="24"/>
        </w:rPr>
        <w:t>dari</w:t>
      </w:r>
      <w:r>
        <w:rPr>
          <w:spacing w:val="-14"/>
          <w:sz w:val="24"/>
        </w:rPr>
        <w:t xml:space="preserve"> </w:t>
      </w:r>
      <w:r>
        <w:rPr>
          <w:sz w:val="24"/>
        </w:rPr>
        <w:t>email</w:t>
      </w:r>
      <w:r>
        <w:rPr>
          <w:spacing w:val="-14"/>
          <w:sz w:val="24"/>
        </w:rPr>
        <w:t xml:space="preserve"> </w:t>
      </w:r>
      <w:r>
        <w:rPr>
          <w:sz w:val="24"/>
        </w:rPr>
        <w:t>yang</w:t>
      </w:r>
      <w:r>
        <w:rPr>
          <w:spacing w:val="-12"/>
          <w:sz w:val="24"/>
        </w:rPr>
        <w:t xml:space="preserve"> </w:t>
      </w:r>
      <w:r>
        <w:rPr>
          <w:sz w:val="24"/>
        </w:rPr>
        <w:t>tidak</w:t>
      </w:r>
      <w:r>
        <w:rPr>
          <w:spacing w:val="-12"/>
          <w:sz w:val="24"/>
        </w:rPr>
        <w:t xml:space="preserve"> </w:t>
      </w:r>
      <w:r>
        <w:rPr>
          <w:sz w:val="24"/>
        </w:rPr>
        <w:t>diminta.</w:t>
      </w:r>
      <w:r>
        <w:rPr>
          <w:spacing w:val="-12"/>
          <w:sz w:val="24"/>
        </w:rPr>
        <w:t xml:space="preserve"> </w:t>
      </w:r>
      <w:r>
        <w:rPr>
          <w:sz w:val="24"/>
        </w:rPr>
        <w:t>Jika</w:t>
      </w:r>
      <w:r>
        <w:rPr>
          <w:spacing w:val="-13"/>
          <w:sz w:val="24"/>
        </w:rPr>
        <w:t xml:space="preserve"> </w:t>
      </w:r>
      <w:r>
        <w:rPr>
          <w:sz w:val="24"/>
        </w:rPr>
        <w:t>email</w:t>
      </w:r>
      <w:r>
        <w:rPr>
          <w:spacing w:val="-11"/>
          <w:sz w:val="24"/>
        </w:rPr>
        <w:t xml:space="preserve"> </w:t>
      </w:r>
      <w:r>
        <w:rPr>
          <w:sz w:val="24"/>
        </w:rPr>
        <w:t>tersebut</w:t>
      </w:r>
      <w:r>
        <w:rPr>
          <w:spacing w:val="-13"/>
          <w:sz w:val="24"/>
        </w:rPr>
        <w:t xml:space="preserve"> </w:t>
      </w:r>
      <w:r>
        <w:rPr>
          <w:sz w:val="24"/>
        </w:rPr>
        <w:t>tampaknya berasal dari bank, penerbit kartu kredit, atau perusahaan lain yang sering Anda tangani, pernyataan atau korespondensi resmi dari bisnis tersebut akan memberikan informasi kontak yang tepat.</w:t>
      </w:r>
    </w:p>
    <w:p w14:paraId="70A566F7" w14:textId="77777777" w:rsidR="00392D10" w:rsidRDefault="00000000">
      <w:pPr>
        <w:pStyle w:val="ListParagraph"/>
        <w:numPr>
          <w:ilvl w:val="0"/>
          <w:numId w:val="12"/>
        </w:numPr>
        <w:tabs>
          <w:tab w:val="left" w:pos="861"/>
        </w:tabs>
        <w:spacing w:line="276" w:lineRule="auto"/>
        <w:ind w:right="153"/>
        <w:jc w:val="both"/>
        <w:rPr>
          <w:sz w:val="24"/>
        </w:rPr>
      </w:pPr>
      <w:r>
        <w:rPr>
          <w:sz w:val="24"/>
        </w:rPr>
        <w:t>Hubungi bisnis sebenarnya yang seharusnya mengirim email untuk memverifikasi bahwa email tersebut asli.</w:t>
      </w:r>
    </w:p>
    <w:p w14:paraId="146BFF5B" w14:textId="77777777" w:rsidR="00392D10" w:rsidRDefault="00000000">
      <w:pPr>
        <w:pStyle w:val="ListParagraph"/>
        <w:numPr>
          <w:ilvl w:val="0"/>
          <w:numId w:val="12"/>
        </w:numPr>
        <w:tabs>
          <w:tab w:val="left" w:pos="861"/>
        </w:tabs>
        <w:spacing w:line="278" w:lineRule="auto"/>
        <w:ind w:right="148"/>
        <w:jc w:val="both"/>
        <w:rPr>
          <w:sz w:val="24"/>
        </w:rPr>
      </w:pPr>
      <w:r>
        <w:rPr>
          <w:sz w:val="24"/>
        </w:rPr>
        <w:t>Jika Anda diminta untuk bertindak cepat atau ada keadaan darurat yang membutuhkan perhatian Anda, itu mungkin scam. Penipu menciptakan rasa urgensi untuk membuat Anda bertindak cepat.</w:t>
      </w:r>
    </w:p>
    <w:p w14:paraId="0E2FEFA6" w14:textId="77777777" w:rsidR="00392D10" w:rsidRDefault="00000000">
      <w:pPr>
        <w:pStyle w:val="ListParagraph"/>
        <w:numPr>
          <w:ilvl w:val="0"/>
          <w:numId w:val="12"/>
        </w:numPr>
        <w:tabs>
          <w:tab w:val="left" w:pos="861"/>
        </w:tabs>
        <w:spacing w:line="276" w:lineRule="auto"/>
        <w:ind w:right="157"/>
        <w:jc w:val="both"/>
        <w:rPr>
          <w:sz w:val="24"/>
        </w:rPr>
      </w:pPr>
      <w:r>
        <w:rPr>
          <w:sz w:val="24"/>
        </w:rPr>
        <w:t xml:space="preserve">Ingat jika kelihatannya terlalu bagus untuk menjadi kenyataan, mungkin memang </w:t>
      </w:r>
      <w:r>
        <w:rPr>
          <w:spacing w:val="-2"/>
          <w:sz w:val="24"/>
        </w:rPr>
        <w:t>begitu.</w:t>
      </w:r>
    </w:p>
    <w:p w14:paraId="60095F83" w14:textId="77777777" w:rsidR="00392D10" w:rsidRDefault="00392D10">
      <w:pPr>
        <w:pStyle w:val="BodyText"/>
        <w:spacing w:before="24"/>
        <w:ind w:left="0" w:firstLine="0"/>
        <w:jc w:val="left"/>
      </w:pPr>
    </w:p>
    <w:p w14:paraId="62A204DF" w14:textId="77777777" w:rsidR="00392D10" w:rsidRDefault="00000000">
      <w:pPr>
        <w:pStyle w:val="Heading4"/>
        <w:numPr>
          <w:ilvl w:val="1"/>
          <w:numId w:val="13"/>
        </w:numPr>
        <w:tabs>
          <w:tab w:val="left" w:pos="861"/>
        </w:tabs>
      </w:pPr>
      <w:r>
        <w:t>BIRO</w:t>
      </w:r>
      <w:r>
        <w:rPr>
          <w:spacing w:val="-3"/>
        </w:rPr>
        <w:t xml:space="preserve"> </w:t>
      </w:r>
      <w:r>
        <w:t>INVESTIGASI</w:t>
      </w:r>
      <w:r>
        <w:rPr>
          <w:spacing w:val="-5"/>
        </w:rPr>
        <w:t xml:space="preserve"> </w:t>
      </w:r>
      <w:r>
        <w:t>FEDERAL</w:t>
      </w:r>
      <w:r>
        <w:rPr>
          <w:spacing w:val="-5"/>
        </w:rPr>
        <w:t xml:space="preserve"> </w:t>
      </w:r>
      <w:r>
        <w:t>(FBI)</w:t>
      </w:r>
      <w:r>
        <w:rPr>
          <w:spacing w:val="-1"/>
        </w:rPr>
        <w:t xml:space="preserve"> </w:t>
      </w:r>
      <w:r>
        <w:t>DAN</w:t>
      </w:r>
      <w:r>
        <w:rPr>
          <w:spacing w:val="-4"/>
        </w:rPr>
        <w:t xml:space="preserve"> </w:t>
      </w:r>
      <w:r>
        <w:t>KEJAHATAN</w:t>
      </w:r>
      <w:r>
        <w:rPr>
          <w:spacing w:val="-3"/>
        </w:rPr>
        <w:t xml:space="preserve"> </w:t>
      </w:r>
      <w:r>
        <w:t>CYBER-</w:t>
      </w:r>
      <w:r>
        <w:rPr>
          <w:spacing w:val="-4"/>
        </w:rPr>
        <w:t xml:space="preserve"> </w:t>
      </w:r>
      <w:r>
        <w:rPr>
          <w:spacing w:val="-5"/>
        </w:rPr>
        <w:t>III</w:t>
      </w:r>
    </w:p>
    <w:p w14:paraId="7CA1C882" w14:textId="77777777" w:rsidR="00392D10" w:rsidRDefault="00000000">
      <w:pPr>
        <w:pStyle w:val="BodyText"/>
        <w:spacing w:before="43" w:line="276" w:lineRule="auto"/>
        <w:ind w:right="150" w:firstLine="720"/>
      </w:pPr>
      <w:r>
        <w:t>Penipuan Internet: Di bawah ini adalah tips untuk melindungi diri Anda dan keluarga Anda</w:t>
      </w:r>
      <w:r>
        <w:rPr>
          <w:spacing w:val="-11"/>
        </w:rPr>
        <w:t xml:space="preserve"> </w:t>
      </w:r>
      <w:r>
        <w:t>dari</w:t>
      </w:r>
      <w:r>
        <w:rPr>
          <w:spacing w:val="-13"/>
        </w:rPr>
        <w:t xml:space="preserve"> </w:t>
      </w:r>
      <w:r>
        <w:t>berbagai</w:t>
      </w:r>
      <w:r>
        <w:rPr>
          <w:spacing w:val="-8"/>
        </w:rPr>
        <w:t xml:space="preserve"> </w:t>
      </w:r>
      <w:r>
        <w:t>bentuk</w:t>
      </w:r>
      <w:r>
        <w:rPr>
          <w:spacing w:val="-10"/>
        </w:rPr>
        <w:t xml:space="preserve"> </w:t>
      </w:r>
      <w:r>
        <w:t>penipuan</w:t>
      </w:r>
      <w:r>
        <w:rPr>
          <w:spacing w:val="-12"/>
        </w:rPr>
        <w:t xml:space="preserve"> </w:t>
      </w:r>
      <w:r>
        <w:t>Internet.</w:t>
      </w:r>
      <w:r>
        <w:rPr>
          <w:spacing w:val="-9"/>
        </w:rPr>
        <w:t xml:space="preserve"> </w:t>
      </w:r>
      <w:r>
        <w:t>Untuk</w:t>
      </w:r>
      <w:r>
        <w:rPr>
          <w:spacing w:val="-10"/>
        </w:rPr>
        <w:t xml:space="preserve"> </w:t>
      </w:r>
      <w:r>
        <w:t>informasi</w:t>
      </w:r>
      <w:r>
        <w:rPr>
          <w:spacing w:val="-13"/>
        </w:rPr>
        <w:t xml:space="preserve"> </w:t>
      </w:r>
      <w:r>
        <w:t>tentang</w:t>
      </w:r>
      <w:r>
        <w:rPr>
          <w:spacing w:val="-9"/>
        </w:rPr>
        <w:t xml:space="preserve"> </w:t>
      </w:r>
      <w:r>
        <w:t>keluhan</w:t>
      </w:r>
      <w:r>
        <w:rPr>
          <w:spacing w:val="-12"/>
        </w:rPr>
        <w:t xml:space="preserve"> </w:t>
      </w:r>
      <w:r>
        <w:t>dan</w:t>
      </w:r>
      <w:r>
        <w:rPr>
          <w:spacing w:val="-7"/>
        </w:rPr>
        <w:t xml:space="preserve"> </w:t>
      </w:r>
      <w:r>
        <w:t>penipuan yang paling umum, lihat laporan tahunan Pusat Pengaduan Kejahatan Internet, atau IC3, kemitraan</w:t>
      </w:r>
      <w:r>
        <w:rPr>
          <w:spacing w:val="-1"/>
        </w:rPr>
        <w:t xml:space="preserve"> </w:t>
      </w:r>
      <w:r>
        <w:t>FBI dan</w:t>
      </w:r>
      <w:r>
        <w:rPr>
          <w:spacing w:val="-1"/>
        </w:rPr>
        <w:t xml:space="preserve"> </w:t>
      </w:r>
      <w:r>
        <w:t>Pusat Kejahatan</w:t>
      </w:r>
      <w:r>
        <w:rPr>
          <w:spacing w:val="-1"/>
        </w:rPr>
        <w:t xml:space="preserve"> </w:t>
      </w:r>
      <w:r>
        <w:t>Kerah</w:t>
      </w:r>
      <w:r>
        <w:rPr>
          <w:spacing w:val="-1"/>
        </w:rPr>
        <w:t xml:space="preserve"> </w:t>
      </w:r>
      <w:r>
        <w:t>Putih</w:t>
      </w:r>
      <w:r>
        <w:rPr>
          <w:spacing w:val="-2"/>
        </w:rPr>
        <w:t xml:space="preserve"> </w:t>
      </w:r>
      <w:r>
        <w:t>Nasional. Lihat juga informasi</w:t>
      </w:r>
      <w:r>
        <w:rPr>
          <w:spacing w:val="-3"/>
        </w:rPr>
        <w:t xml:space="preserve"> </w:t>
      </w:r>
      <w:r>
        <w:t>tentang Skema Kejahatan Internet dan Tips Pencegahan Kejahatan Internet. Gunakan formulir kiat online kami atau situs web IC3 untuk melaporkan kemungkinan kasus penipuan dunia maya.</w:t>
      </w:r>
    </w:p>
    <w:p w14:paraId="659619D6" w14:textId="77777777" w:rsidR="00392D10" w:rsidRDefault="00000000">
      <w:pPr>
        <w:pStyle w:val="BodyText"/>
        <w:spacing w:before="5"/>
        <w:ind w:firstLine="0"/>
      </w:pPr>
      <w:r>
        <w:t>Tips</w:t>
      </w:r>
      <w:r>
        <w:rPr>
          <w:spacing w:val="-5"/>
        </w:rPr>
        <w:t xml:space="preserve"> </w:t>
      </w:r>
      <w:r>
        <w:t>Menghindari</w:t>
      </w:r>
      <w:r>
        <w:rPr>
          <w:spacing w:val="-5"/>
        </w:rPr>
        <w:t xml:space="preserve"> </w:t>
      </w:r>
      <w:r>
        <w:t>Penipuan</w:t>
      </w:r>
      <w:r>
        <w:rPr>
          <w:spacing w:val="-7"/>
        </w:rPr>
        <w:t xml:space="preserve"> </w:t>
      </w:r>
      <w:r>
        <w:t>Lelang</w:t>
      </w:r>
      <w:r>
        <w:rPr>
          <w:spacing w:val="-4"/>
        </w:rPr>
        <w:t xml:space="preserve"> </w:t>
      </w:r>
      <w:r>
        <w:rPr>
          <w:spacing w:val="-2"/>
        </w:rPr>
        <w:t>Internet:</w:t>
      </w:r>
    </w:p>
    <w:p w14:paraId="4A6A1543" w14:textId="77777777" w:rsidR="00392D10" w:rsidRDefault="00000000">
      <w:pPr>
        <w:pStyle w:val="ListParagraph"/>
        <w:numPr>
          <w:ilvl w:val="2"/>
          <w:numId w:val="13"/>
        </w:numPr>
        <w:tabs>
          <w:tab w:val="left" w:pos="861"/>
        </w:tabs>
        <w:spacing w:before="43" w:line="276" w:lineRule="auto"/>
        <w:ind w:right="152"/>
        <w:jc w:val="both"/>
        <w:rPr>
          <w:sz w:val="24"/>
        </w:rPr>
      </w:pPr>
      <w:r>
        <w:rPr>
          <w:sz w:val="24"/>
        </w:rPr>
        <w:t>Pahami sebanyak mungkin tentang cara kerja lelang, apa kewajiban Anda sebagai pembeli, dan apa kewajiban penjual sebelum Anda menawar.</w:t>
      </w:r>
    </w:p>
    <w:p w14:paraId="62BE821B" w14:textId="77777777" w:rsidR="00392D10" w:rsidRDefault="00000000">
      <w:pPr>
        <w:pStyle w:val="ListParagraph"/>
        <w:numPr>
          <w:ilvl w:val="2"/>
          <w:numId w:val="13"/>
        </w:numPr>
        <w:tabs>
          <w:tab w:val="left" w:pos="861"/>
        </w:tabs>
        <w:spacing w:line="276" w:lineRule="auto"/>
        <w:ind w:right="153"/>
        <w:jc w:val="both"/>
        <w:rPr>
          <w:sz w:val="24"/>
        </w:rPr>
      </w:pPr>
      <w:r>
        <w:rPr>
          <w:sz w:val="24"/>
        </w:rPr>
        <w:t>Cari tahu tindakan apa yang diambil situs web/perusahaan jika terjadi masalah dan pertimbangkan untuk mengasuransikan transaksi dan pengiriman.</w:t>
      </w:r>
    </w:p>
    <w:p w14:paraId="41922CAF" w14:textId="77777777" w:rsidR="00392D10" w:rsidRDefault="00392D10">
      <w:pPr>
        <w:pStyle w:val="ListParagraph"/>
        <w:spacing w:line="276" w:lineRule="auto"/>
        <w:jc w:val="both"/>
        <w:rPr>
          <w:sz w:val="24"/>
        </w:rPr>
        <w:sectPr w:rsidR="00392D10">
          <w:pgSz w:w="11910" w:h="16840"/>
          <w:pgMar w:top="1600" w:right="992" w:bottom="500" w:left="1559" w:header="766" w:footer="306" w:gutter="0"/>
          <w:cols w:space="720"/>
        </w:sectPr>
      </w:pPr>
    </w:p>
    <w:p w14:paraId="1FC91E7A" w14:textId="77777777" w:rsidR="00392D10" w:rsidRDefault="00000000">
      <w:pPr>
        <w:pStyle w:val="ListParagraph"/>
        <w:numPr>
          <w:ilvl w:val="2"/>
          <w:numId w:val="13"/>
        </w:numPr>
        <w:tabs>
          <w:tab w:val="left" w:pos="861"/>
        </w:tabs>
        <w:spacing w:before="88" w:line="278" w:lineRule="auto"/>
        <w:ind w:right="148"/>
        <w:jc w:val="both"/>
        <w:rPr>
          <w:sz w:val="24"/>
        </w:rPr>
      </w:pPr>
      <w:r>
        <w:rPr>
          <w:sz w:val="24"/>
        </w:rPr>
        <w:lastRenderedPageBreak/>
        <w:t>Pelajari</w:t>
      </w:r>
      <w:r>
        <w:rPr>
          <w:spacing w:val="-13"/>
          <w:sz w:val="24"/>
        </w:rPr>
        <w:t xml:space="preserve"> </w:t>
      </w:r>
      <w:r>
        <w:rPr>
          <w:sz w:val="24"/>
        </w:rPr>
        <w:t>sebanyak</w:t>
      </w:r>
      <w:r>
        <w:rPr>
          <w:spacing w:val="-9"/>
          <w:sz w:val="24"/>
        </w:rPr>
        <w:t xml:space="preserve"> </w:t>
      </w:r>
      <w:r>
        <w:rPr>
          <w:sz w:val="24"/>
        </w:rPr>
        <w:t>mungkin</w:t>
      </w:r>
      <w:r>
        <w:rPr>
          <w:spacing w:val="-12"/>
          <w:sz w:val="24"/>
        </w:rPr>
        <w:t xml:space="preserve"> </w:t>
      </w:r>
      <w:r>
        <w:rPr>
          <w:sz w:val="24"/>
        </w:rPr>
        <w:t>tentang</w:t>
      </w:r>
      <w:r>
        <w:rPr>
          <w:spacing w:val="-9"/>
          <w:sz w:val="24"/>
        </w:rPr>
        <w:t xml:space="preserve"> </w:t>
      </w:r>
      <w:r>
        <w:rPr>
          <w:sz w:val="24"/>
        </w:rPr>
        <w:t>penjual,</w:t>
      </w:r>
      <w:r>
        <w:rPr>
          <w:spacing w:val="-13"/>
          <w:sz w:val="24"/>
        </w:rPr>
        <w:t xml:space="preserve"> </w:t>
      </w:r>
      <w:r>
        <w:rPr>
          <w:sz w:val="24"/>
        </w:rPr>
        <w:t>terutama</w:t>
      </w:r>
      <w:r>
        <w:rPr>
          <w:spacing w:val="-10"/>
          <w:sz w:val="24"/>
        </w:rPr>
        <w:t xml:space="preserve"> </w:t>
      </w:r>
      <w:r>
        <w:rPr>
          <w:sz w:val="24"/>
        </w:rPr>
        <w:t>jika</w:t>
      </w:r>
      <w:r>
        <w:rPr>
          <w:spacing w:val="-11"/>
          <w:sz w:val="24"/>
        </w:rPr>
        <w:t xml:space="preserve"> </w:t>
      </w:r>
      <w:r>
        <w:rPr>
          <w:sz w:val="24"/>
        </w:rPr>
        <w:t>satu-satunya</w:t>
      </w:r>
      <w:r>
        <w:rPr>
          <w:spacing w:val="-11"/>
          <w:sz w:val="24"/>
        </w:rPr>
        <w:t xml:space="preserve"> </w:t>
      </w:r>
      <w:r>
        <w:rPr>
          <w:sz w:val="24"/>
        </w:rPr>
        <w:t>informasi</w:t>
      </w:r>
      <w:r>
        <w:rPr>
          <w:spacing w:val="-13"/>
          <w:sz w:val="24"/>
        </w:rPr>
        <w:t xml:space="preserve"> </w:t>
      </w:r>
      <w:r>
        <w:rPr>
          <w:sz w:val="24"/>
        </w:rPr>
        <w:t>yang Anda</w:t>
      </w:r>
      <w:r>
        <w:rPr>
          <w:spacing w:val="-4"/>
          <w:sz w:val="24"/>
        </w:rPr>
        <w:t xml:space="preserve"> </w:t>
      </w:r>
      <w:r>
        <w:rPr>
          <w:sz w:val="24"/>
        </w:rPr>
        <w:t>miliki</w:t>
      </w:r>
      <w:r>
        <w:rPr>
          <w:spacing w:val="-6"/>
          <w:sz w:val="24"/>
        </w:rPr>
        <w:t xml:space="preserve"> </w:t>
      </w:r>
      <w:r>
        <w:rPr>
          <w:sz w:val="24"/>
        </w:rPr>
        <w:t>adalah alamat</w:t>
      </w:r>
      <w:r>
        <w:rPr>
          <w:spacing w:val="-3"/>
          <w:sz w:val="24"/>
        </w:rPr>
        <w:t xml:space="preserve"> </w:t>
      </w:r>
      <w:r>
        <w:rPr>
          <w:sz w:val="24"/>
        </w:rPr>
        <w:t>email.</w:t>
      </w:r>
      <w:r>
        <w:rPr>
          <w:spacing w:val="-2"/>
          <w:sz w:val="24"/>
        </w:rPr>
        <w:t xml:space="preserve"> </w:t>
      </w:r>
      <w:r>
        <w:rPr>
          <w:sz w:val="24"/>
        </w:rPr>
        <w:t>Jika</w:t>
      </w:r>
      <w:r>
        <w:rPr>
          <w:spacing w:val="-4"/>
          <w:sz w:val="24"/>
        </w:rPr>
        <w:t xml:space="preserve"> </w:t>
      </w:r>
      <w:r>
        <w:rPr>
          <w:sz w:val="24"/>
        </w:rPr>
        <w:t>itu adalah bisnis,</w:t>
      </w:r>
      <w:r>
        <w:rPr>
          <w:spacing w:val="-6"/>
          <w:sz w:val="24"/>
        </w:rPr>
        <w:t xml:space="preserve"> </w:t>
      </w:r>
      <w:r>
        <w:rPr>
          <w:sz w:val="24"/>
        </w:rPr>
        <w:t>periksa</w:t>
      </w:r>
      <w:r>
        <w:rPr>
          <w:spacing w:val="-4"/>
          <w:sz w:val="24"/>
        </w:rPr>
        <w:t xml:space="preserve"> </w:t>
      </w:r>
      <w:r>
        <w:rPr>
          <w:sz w:val="24"/>
        </w:rPr>
        <w:t>Better</w:t>
      </w:r>
      <w:r>
        <w:rPr>
          <w:spacing w:val="-6"/>
          <w:sz w:val="24"/>
        </w:rPr>
        <w:t xml:space="preserve"> </w:t>
      </w:r>
      <w:r>
        <w:rPr>
          <w:sz w:val="24"/>
        </w:rPr>
        <w:t>Business</w:t>
      </w:r>
      <w:r>
        <w:rPr>
          <w:spacing w:val="-2"/>
          <w:sz w:val="24"/>
        </w:rPr>
        <w:t xml:space="preserve"> </w:t>
      </w:r>
      <w:r>
        <w:rPr>
          <w:sz w:val="24"/>
        </w:rPr>
        <w:t>Bureau di mana penjual/bisnis berada.</w:t>
      </w:r>
    </w:p>
    <w:p w14:paraId="01A2ED30" w14:textId="77777777" w:rsidR="00392D10" w:rsidRDefault="00000000">
      <w:pPr>
        <w:pStyle w:val="ListParagraph"/>
        <w:numPr>
          <w:ilvl w:val="2"/>
          <w:numId w:val="13"/>
        </w:numPr>
        <w:tabs>
          <w:tab w:val="left" w:pos="860"/>
        </w:tabs>
        <w:spacing w:line="287" w:lineRule="exact"/>
        <w:ind w:left="860" w:hanging="359"/>
        <w:jc w:val="both"/>
        <w:rPr>
          <w:sz w:val="24"/>
        </w:rPr>
      </w:pPr>
      <w:r>
        <w:rPr>
          <w:sz w:val="24"/>
        </w:rPr>
        <w:t>Periksa</w:t>
      </w:r>
      <w:r>
        <w:rPr>
          <w:spacing w:val="-7"/>
          <w:sz w:val="24"/>
        </w:rPr>
        <w:t xml:space="preserve"> </w:t>
      </w:r>
      <w:r>
        <w:rPr>
          <w:sz w:val="24"/>
        </w:rPr>
        <w:t>umpan</w:t>
      </w:r>
      <w:r>
        <w:rPr>
          <w:spacing w:val="-7"/>
          <w:sz w:val="24"/>
        </w:rPr>
        <w:t xml:space="preserve"> </w:t>
      </w:r>
      <w:r>
        <w:rPr>
          <w:sz w:val="24"/>
        </w:rPr>
        <w:t>balik</w:t>
      </w:r>
      <w:r>
        <w:rPr>
          <w:spacing w:val="-1"/>
          <w:sz w:val="24"/>
        </w:rPr>
        <w:t xml:space="preserve"> </w:t>
      </w:r>
      <w:r>
        <w:rPr>
          <w:sz w:val="24"/>
        </w:rPr>
        <w:t>pada</w:t>
      </w:r>
      <w:r>
        <w:rPr>
          <w:spacing w:val="-6"/>
          <w:sz w:val="24"/>
        </w:rPr>
        <w:t xml:space="preserve"> </w:t>
      </w:r>
      <w:r>
        <w:rPr>
          <w:spacing w:val="-2"/>
          <w:sz w:val="24"/>
        </w:rPr>
        <w:t>penjual.</w:t>
      </w:r>
    </w:p>
    <w:p w14:paraId="62720D1F" w14:textId="77777777" w:rsidR="00392D10" w:rsidRDefault="00000000">
      <w:pPr>
        <w:pStyle w:val="ListParagraph"/>
        <w:numPr>
          <w:ilvl w:val="2"/>
          <w:numId w:val="13"/>
        </w:numPr>
        <w:tabs>
          <w:tab w:val="left" w:pos="861"/>
        </w:tabs>
        <w:spacing w:before="43" w:line="276" w:lineRule="auto"/>
        <w:ind w:right="151"/>
        <w:rPr>
          <w:sz w:val="24"/>
        </w:rPr>
      </w:pPr>
      <w:r>
        <w:rPr>
          <w:sz w:val="24"/>
        </w:rPr>
        <w:t>Tentukan</w:t>
      </w:r>
      <w:r>
        <w:rPr>
          <w:spacing w:val="-14"/>
          <w:sz w:val="24"/>
        </w:rPr>
        <w:t xml:space="preserve"> </w:t>
      </w:r>
      <w:r>
        <w:rPr>
          <w:sz w:val="24"/>
        </w:rPr>
        <w:t>metode</w:t>
      </w:r>
      <w:r>
        <w:rPr>
          <w:spacing w:val="-14"/>
          <w:sz w:val="24"/>
        </w:rPr>
        <w:t xml:space="preserve"> </w:t>
      </w:r>
      <w:r>
        <w:rPr>
          <w:sz w:val="24"/>
        </w:rPr>
        <w:t>pembayaran</w:t>
      </w:r>
      <w:r>
        <w:rPr>
          <w:spacing w:val="-13"/>
          <w:sz w:val="24"/>
        </w:rPr>
        <w:t xml:space="preserve"> </w:t>
      </w:r>
      <w:r>
        <w:rPr>
          <w:sz w:val="24"/>
        </w:rPr>
        <w:t>apa</w:t>
      </w:r>
      <w:r>
        <w:rPr>
          <w:spacing w:val="-14"/>
          <w:sz w:val="24"/>
        </w:rPr>
        <w:t xml:space="preserve"> </w:t>
      </w:r>
      <w:r>
        <w:rPr>
          <w:sz w:val="24"/>
        </w:rPr>
        <w:t>yang</w:t>
      </w:r>
      <w:r>
        <w:rPr>
          <w:spacing w:val="-13"/>
          <w:sz w:val="24"/>
        </w:rPr>
        <w:t xml:space="preserve"> </w:t>
      </w:r>
      <w:r>
        <w:rPr>
          <w:sz w:val="24"/>
        </w:rPr>
        <w:t>diminta</w:t>
      </w:r>
      <w:r>
        <w:rPr>
          <w:spacing w:val="-14"/>
          <w:sz w:val="24"/>
        </w:rPr>
        <w:t xml:space="preserve"> </w:t>
      </w:r>
      <w:r>
        <w:rPr>
          <w:sz w:val="24"/>
        </w:rPr>
        <w:t>penjual</w:t>
      </w:r>
      <w:r>
        <w:rPr>
          <w:spacing w:val="-14"/>
          <w:sz w:val="24"/>
        </w:rPr>
        <w:t xml:space="preserve"> </w:t>
      </w:r>
      <w:r>
        <w:rPr>
          <w:sz w:val="24"/>
        </w:rPr>
        <w:t>dari</w:t>
      </w:r>
      <w:r>
        <w:rPr>
          <w:spacing w:val="-11"/>
          <w:sz w:val="24"/>
        </w:rPr>
        <w:t xml:space="preserve"> </w:t>
      </w:r>
      <w:r>
        <w:rPr>
          <w:sz w:val="24"/>
        </w:rPr>
        <w:t>pembeli</w:t>
      </w:r>
      <w:r>
        <w:rPr>
          <w:spacing w:val="-14"/>
          <w:sz w:val="24"/>
        </w:rPr>
        <w:t xml:space="preserve"> </w:t>
      </w:r>
      <w:r>
        <w:rPr>
          <w:sz w:val="24"/>
        </w:rPr>
        <w:t>dan</w:t>
      </w:r>
      <w:r>
        <w:rPr>
          <w:spacing w:val="-13"/>
          <w:sz w:val="24"/>
        </w:rPr>
        <w:t xml:space="preserve"> </w:t>
      </w:r>
      <w:r>
        <w:rPr>
          <w:sz w:val="24"/>
        </w:rPr>
        <w:t>ke</w:t>
      </w:r>
      <w:r>
        <w:rPr>
          <w:spacing w:val="-13"/>
          <w:sz w:val="24"/>
        </w:rPr>
        <w:t xml:space="preserve"> </w:t>
      </w:r>
      <w:r>
        <w:rPr>
          <w:sz w:val="24"/>
        </w:rPr>
        <w:t>mana</w:t>
      </w:r>
      <w:r>
        <w:rPr>
          <w:spacing w:val="-13"/>
          <w:sz w:val="24"/>
        </w:rPr>
        <w:t xml:space="preserve"> </w:t>
      </w:r>
      <w:r>
        <w:rPr>
          <w:sz w:val="24"/>
        </w:rPr>
        <w:t>dia meminta untuk mengirim pembayaran.</w:t>
      </w:r>
    </w:p>
    <w:p w14:paraId="4C6E516D" w14:textId="77777777" w:rsidR="00392D10" w:rsidRDefault="00000000">
      <w:pPr>
        <w:pStyle w:val="ListParagraph"/>
        <w:numPr>
          <w:ilvl w:val="2"/>
          <w:numId w:val="13"/>
        </w:numPr>
        <w:tabs>
          <w:tab w:val="left" w:pos="861"/>
        </w:tabs>
        <w:spacing w:before="3" w:line="276" w:lineRule="auto"/>
        <w:ind w:right="150"/>
        <w:rPr>
          <w:sz w:val="24"/>
        </w:rPr>
      </w:pPr>
      <w:r>
        <w:rPr>
          <w:sz w:val="24"/>
        </w:rPr>
        <w:t>Jika</w:t>
      </w:r>
      <w:r>
        <w:rPr>
          <w:spacing w:val="-14"/>
          <w:sz w:val="24"/>
        </w:rPr>
        <w:t xml:space="preserve"> </w:t>
      </w:r>
      <w:r>
        <w:rPr>
          <w:sz w:val="24"/>
        </w:rPr>
        <w:t>memungkinkan,</w:t>
      </w:r>
      <w:r>
        <w:rPr>
          <w:spacing w:val="-14"/>
          <w:sz w:val="24"/>
        </w:rPr>
        <w:t xml:space="preserve"> </w:t>
      </w:r>
      <w:r>
        <w:rPr>
          <w:sz w:val="24"/>
        </w:rPr>
        <w:t>beli</w:t>
      </w:r>
      <w:r>
        <w:rPr>
          <w:spacing w:val="-13"/>
          <w:sz w:val="24"/>
        </w:rPr>
        <w:t xml:space="preserve"> </w:t>
      </w:r>
      <w:r>
        <w:rPr>
          <w:sz w:val="24"/>
        </w:rPr>
        <w:t>barang</w:t>
      </w:r>
      <w:r>
        <w:rPr>
          <w:spacing w:val="-14"/>
          <w:sz w:val="24"/>
        </w:rPr>
        <w:t xml:space="preserve"> </w:t>
      </w:r>
      <w:r>
        <w:rPr>
          <w:sz w:val="24"/>
        </w:rPr>
        <w:t>secara</w:t>
      </w:r>
      <w:r>
        <w:rPr>
          <w:spacing w:val="-13"/>
          <w:sz w:val="24"/>
        </w:rPr>
        <w:t xml:space="preserve"> </w:t>
      </w:r>
      <w:r>
        <w:rPr>
          <w:sz w:val="24"/>
        </w:rPr>
        <w:t>online</w:t>
      </w:r>
      <w:r>
        <w:rPr>
          <w:spacing w:val="-12"/>
          <w:sz w:val="24"/>
        </w:rPr>
        <w:t xml:space="preserve"> </w:t>
      </w:r>
      <w:r>
        <w:rPr>
          <w:sz w:val="24"/>
        </w:rPr>
        <w:t>menggunakan</w:t>
      </w:r>
      <w:r>
        <w:rPr>
          <w:spacing w:val="-13"/>
          <w:sz w:val="24"/>
        </w:rPr>
        <w:t xml:space="preserve"> </w:t>
      </w:r>
      <w:r>
        <w:rPr>
          <w:sz w:val="24"/>
        </w:rPr>
        <w:t>kartu</w:t>
      </w:r>
      <w:r>
        <w:rPr>
          <w:spacing w:val="-14"/>
          <w:sz w:val="24"/>
        </w:rPr>
        <w:t xml:space="preserve"> </w:t>
      </w:r>
      <w:r>
        <w:rPr>
          <w:sz w:val="24"/>
        </w:rPr>
        <w:t>kredit</w:t>
      </w:r>
      <w:r>
        <w:rPr>
          <w:spacing w:val="-13"/>
          <w:sz w:val="24"/>
        </w:rPr>
        <w:t xml:space="preserve"> </w:t>
      </w:r>
      <w:r>
        <w:rPr>
          <w:sz w:val="24"/>
        </w:rPr>
        <w:t>Anda,</w:t>
      </w:r>
      <w:r>
        <w:rPr>
          <w:spacing w:val="-13"/>
          <w:sz w:val="24"/>
        </w:rPr>
        <w:t xml:space="preserve"> </w:t>
      </w:r>
      <w:r>
        <w:rPr>
          <w:sz w:val="24"/>
        </w:rPr>
        <w:t>karena Anda sering kali dapat membantah tagihan jika terjadi kesalahan.</w:t>
      </w:r>
    </w:p>
    <w:p w14:paraId="3F36AEDF" w14:textId="77777777" w:rsidR="00392D10" w:rsidRDefault="00000000">
      <w:pPr>
        <w:pStyle w:val="ListParagraph"/>
        <w:numPr>
          <w:ilvl w:val="2"/>
          <w:numId w:val="13"/>
        </w:numPr>
        <w:tabs>
          <w:tab w:val="left" w:pos="861"/>
        </w:tabs>
        <w:spacing w:line="276" w:lineRule="auto"/>
        <w:ind w:right="157"/>
        <w:rPr>
          <w:sz w:val="24"/>
        </w:rPr>
      </w:pPr>
      <w:r>
        <w:rPr>
          <w:sz w:val="24"/>
        </w:rPr>
        <w:t>Berhati-hatilah</w:t>
      </w:r>
      <w:r>
        <w:rPr>
          <w:spacing w:val="34"/>
          <w:sz w:val="24"/>
        </w:rPr>
        <w:t xml:space="preserve"> </w:t>
      </w:r>
      <w:r>
        <w:rPr>
          <w:sz w:val="24"/>
        </w:rPr>
        <w:t>saat</w:t>
      </w:r>
      <w:r>
        <w:rPr>
          <w:spacing w:val="32"/>
          <w:sz w:val="24"/>
        </w:rPr>
        <w:t xml:space="preserve"> </w:t>
      </w:r>
      <w:r>
        <w:rPr>
          <w:sz w:val="24"/>
        </w:rPr>
        <w:t>berurusan</w:t>
      </w:r>
      <w:r>
        <w:rPr>
          <w:spacing w:val="34"/>
          <w:sz w:val="24"/>
        </w:rPr>
        <w:t xml:space="preserve"> </w:t>
      </w:r>
      <w:r>
        <w:rPr>
          <w:sz w:val="24"/>
        </w:rPr>
        <w:t>dengan</w:t>
      </w:r>
      <w:r>
        <w:rPr>
          <w:spacing w:val="35"/>
          <w:sz w:val="24"/>
        </w:rPr>
        <w:t xml:space="preserve"> </w:t>
      </w:r>
      <w:r>
        <w:rPr>
          <w:sz w:val="24"/>
        </w:rPr>
        <w:t>penjual</w:t>
      </w:r>
      <w:r>
        <w:rPr>
          <w:spacing w:val="33"/>
          <w:sz w:val="24"/>
        </w:rPr>
        <w:t xml:space="preserve"> </w:t>
      </w:r>
      <w:r>
        <w:rPr>
          <w:sz w:val="24"/>
        </w:rPr>
        <w:t>di</w:t>
      </w:r>
      <w:r>
        <w:rPr>
          <w:spacing w:val="33"/>
          <w:sz w:val="24"/>
        </w:rPr>
        <w:t xml:space="preserve"> </w:t>
      </w:r>
      <w:r>
        <w:rPr>
          <w:sz w:val="24"/>
        </w:rPr>
        <w:t>luar</w:t>
      </w:r>
      <w:r>
        <w:rPr>
          <w:spacing w:val="34"/>
          <w:sz w:val="24"/>
        </w:rPr>
        <w:t xml:space="preserve"> </w:t>
      </w:r>
      <w:r>
        <w:rPr>
          <w:sz w:val="24"/>
        </w:rPr>
        <w:t>Amerika</w:t>
      </w:r>
      <w:r>
        <w:rPr>
          <w:spacing w:val="36"/>
          <w:sz w:val="24"/>
        </w:rPr>
        <w:t xml:space="preserve"> </w:t>
      </w:r>
      <w:r>
        <w:rPr>
          <w:sz w:val="24"/>
        </w:rPr>
        <w:t>Serikat.</w:t>
      </w:r>
      <w:r>
        <w:rPr>
          <w:spacing w:val="33"/>
          <w:sz w:val="24"/>
        </w:rPr>
        <w:t xml:space="preserve"> </w:t>
      </w:r>
      <w:r>
        <w:rPr>
          <w:sz w:val="24"/>
        </w:rPr>
        <w:t>Jika</w:t>
      </w:r>
      <w:r>
        <w:rPr>
          <w:spacing w:val="36"/>
          <w:sz w:val="24"/>
        </w:rPr>
        <w:t xml:space="preserve"> </w:t>
      </w:r>
      <w:r>
        <w:rPr>
          <w:sz w:val="24"/>
        </w:rPr>
        <w:t>terjadi masalah dengan transaksi lelang, akan jauh lebih sulit untuk memperbaikinya.</w:t>
      </w:r>
    </w:p>
    <w:p w14:paraId="2FDF668C" w14:textId="77777777" w:rsidR="00392D10" w:rsidRDefault="00000000">
      <w:pPr>
        <w:pStyle w:val="ListParagraph"/>
        <w:numPr>
          <w:ilvl w:val="2"/>
          <w:numId w:val="13"/>
        </w:numPr>
        <w:tabs>
          <w:tab w:val="left" w:pos="861"/>
        </w:tabs>
        <w:spacing w:line="276" w:lineRule="auto"/>
        <w:ind w:right="154"/>
        <w:rPr>
          <w:sz w:val="24"/>
        </w:rPr>
      </w:pPr>
      <w:r>
        <w:rPr>
          <w:sz w:val="24"/>
        </w:rPr>
        <w:t>Tanyakan</w:t>
      </w:r>
      <w:r>
        <w:rPr>
          <w:spacing w:val="26"/>
          <w:sz w:val="24"/>
        </w:rPr>
        <w:t xml:space="preserve"> </w:t>
      </w:r>
      <w:r>
        <w:rPr>
          <w:sz w:val="24"/>
        </w:rPr>
        <w:t>kepada</w:t>
      </w:r>
      <w:r>
        <w:rPr>
          <w:spacing w:val="27"/>
          <w:sz w:val="24"/>
        </w:rPr>
        <w:t xml:space="preserve"> </w:t>
      </w:r>
      <w:r>
        <w:rPr>
          <w:sz w:val="24"/>
        </w:rPr>
        <w:t>penjual tentang</w:t>
      </w:r>
      <w:r>
        <w:rPr>
          <w:spacing w:val="29"/>
          <w:sz w:val="24"/>
        </w:rPr>
        <w:t xml:space="preserve"> </w:t>
      </w:r>
      <w:r>
        <w:rPr>
          <w:sz w:val="24"/>
        </w:rPr>
        <w:t>kapan</w:t>
      </w:r>
      <w:r>
        <w:rPr>
          <w:spacing w:val="26"/>
          <w:sz w:val="24"/>
        </w:rPr>
        <w:t xml:space="preserve"> </w:t>
      </w:r>
      <w:r>
        <w:rPr>
          <w:sz w:val="24"/>
        </w:rPr>
        <w:t>pengiriman</w:t>
      </w:r>
      <w:r>
        <w:rPr>
          <w:spacing w:val="26"/>
          <w:sz w:val="24"/>
        </w:rPr>
        <w:t xml:space="preserve"> </w:t>
      </w:r>
      <w:r>
        <w:rPr>
          <w:sz w:val="24"/>
        </w:rPr>
        <w:t>dapat</w:t>
      </w:r>
      <w:r>
        <w:rPr>
          <w:spacing w:val="28"/>
          <w:sz w:val="24"/>
        </w:rPr>
        <w:t xml:space="preserve"> </w:t>
      </w:r>
      <w:r>
        <w:rPr>
          <w:sz w:val="24"/>
        </w:rPr>
        <w:t>diharapkan</w:t>
      </w:r>
      <w:r>
        <w:rPr>
          <w:spacing w:val="31"/>
          <w:sz w:val="24"/>
        </w:rPr>
        <w:t xml:space="preserve"> </w:t>
      </w:r>
      <w:r>
        <w:rPr>
          <w:sz w:val="24"/>
        </w:rPr>
        <w:t>dan</w:t>
      </w:r>
      <w:r>
        <w:rPr>
          <w:spacing w:val="26"/>
          <w:sz w:val="24"/>
        </w:rPr>
        <w:t xml:space="preserve"> </w:t>
      </w:r>
      <w:r>
        <w:rPr>
          <w:sz w:val="24"/>
        </w:rPr>
        <w:t>apakah barang tersebut dilindungi oleh garansi atau dapat ditukar jika ada masalah.</w:t>
      </w:r>
    </w:p>
    <w:p w14:paraId="286DD1EB" w14:textId="77777777" w:rsidR="00392D10" w:rsidRDefault="00000000">
      <w:pPr>
        <w:pStyle w:val="ListParagraph"/>
        <w:numPr>
          <w:ilvl w:val="2"/>
          <w:numId w:val="13"/>
        </w:numPr>
        <w:tabs>
          <w:tab w:val="left" w:pos="861"/>
        </w:tabs>
        <w:spacing w:line="276" w:lineRule="auto"/>
        <w:ind w:right="147"/>
        <w:rPr>
          <w:sz w:val="24"/>
        </w:rPr>
      </w:pPr>
      <w:r>
        <w:rPr>
          <w:sz w:val="24"/>
        </w:rPr>
        <w:t>Pastikan tidak ada biaya tak terduga, termasuk apakah pengiriman dan penanganan sudah termasuk dalam harga lelang.</w:t>
      </w:r>
    </w:p>
    <w:p w14:paraId="181ADBAC" w14:textId="77777777" w:rsidR="00392D10" w:rsidRDefault="00000000">
      <w:pPr>
        <w:pStyle w:val="ListParagraph"/>
        <w:numPr>
          <w:ilvl w:val="2"/>
          <w:numId w:val="13"/>
        </w:numPr>
        <w:tabs>
          <w:tab w:val="left" w:pos="861"/>
        </w:tabs>
        <w:spacing w:line="276" w:lineRule="auto"/>
        <w:ind w:right="154"/>
        <w:rPr>
          <w:sz w:val="24"/>
        </w:rPr>
      </w:pPr>
      <w:r>
        <w:rPr>
          <w:sz w:val="24"/>
        </w:rPr>
        <w:t>Seharusnya</w:t>
      </w:r>
      <w:r>
        <w:rPr>
          <w:spacing w:val="-14"/>
          <w:sz w:val="24"/>
        </w:rPr>
        <w:t xml:space="preserve"> </w:t>
      </w:r>
      <w:r>
        <w:rPr>
          <w:sz w:val="24"/>
        </w:rPr>
        <w:t>tidak</w:t>
      </w:r>
      <w:r>
        <w:rPr>
          <w:spacing w:val="-13"/>
          <w:sz w:val="24"/>
        </w:rPr>
        <w:t xml:space="preserve"> </w:t>
      </w:r>
      <w:r>
        <w:rPr>
          <w:sz w:val="24"/>
        </w:rPr>
        <w:t>ada</w:t>
      </w:r>
      <w:r>
        <w:rPr>
          <w:spacing w:val="-11"/>
          <w:sz w:val="24"/>
        </w:rPr>
        <w:t xml:space="preserve"> </w:t>
      </w:r>
      <w:r>
        <w:rPr>
          <w:sz w:val="24"/>
        </w:rPr>
        <w:t>alasan</w:t>
      </w:r>
      <w:r>
        <w:rPr>
          <w:spacing w:val="-12"/>
          <w:sz w:val="24"/>
        </w:rPr>
        <w:t xml:space="preserve"> </w:t>
      </w:r>
      <w:r>
        <w:rPr>
          <w:sz w:val="24"/>
        </w:rPr>
        <w:t>untuk</w:t>
      </w:r>
      <w:r>
        <w:rPr>
          <w:spacing w:val="-10"/>
          <w:sz w:val="24"/>
        </w:rPr>
        <w:t xml:space="preserve"> </w:t>
      </w:r>
      <w:r>
        <w:rPr>
          <w:sz w:val="24"/>
        </w:rPr>
        <w:t>memberikan</w:t>
      </w:r>
      <w:r>
        <w:rPr>
          <w:spacing w:val="-12"/>
          <w:sz w:val="24"/>
        </w:rPr>
        <w:t xml:space="preserve"> </w:t>
      </w:r>
      <w:r>
        <w:rPr>
          <w:sz w:val="24"/>
        </w:rPr>
        <w:t>nomor</w:t>
      </w:r>
      <w:r>
        <w:rPr>
          <w:spacing w:val="-12"/>
          <w:sz w:val="24"/>
        </w:rPr>
        <w:t xml:space="preserve"> </w:t>
      </w:r>
      <w:r>
        <w:rPr>
          <w:sz w:val="24"/>
        </w:rPr>
        <w:t>jaminan</w:t>
      </w:r>
      <w:r>
        <w:rPr>
          <w:spacing w:val="-14"/>
          <w:sz w:val="24"/>
        </w:rPr>
        <w:t xml:space="preserve"> </w:t>
      </w:r>
      <w:r>
        <w:rPr>
          <w:sz w:val="24"/>
        </w:rPr>
        <w:t>sosial</w:t>
      </w:r>
      <w:r>
        <w:rPr>
          <w:spacing w:val="-14"/>
          <w:sz w:val="24"/>
        </w:rPr>
        <w:t xml:space="preserve"> </w:t>
      </w:r>
      <w:r>
        <w:rPr>
          <w:sz w:val="24"/>
        </w:rPr>
        <w:t>atau</w:t>
      </w:r>
      <w:r>
        <w:rPr>
          <w:spacing w:val="-11"/>
          <w:sz w:val="24"/>
        </w:rPr>
        <w:t xml:space="preserve"> </w:t>
      </w:r>
      <w:r>
        <w:rPr>
          <w:sz w:val="24"/>
        </w:rPr>
        <w:t>nomor</w:t>
      </w:r>
      <w:r>
        <w:rPr>
          <w:spacing w:val="-12"/>
          <w:sz w:val="24"/>
        </w:rPr>
        <w:t xml:space="preserve"> </w:t>
      </w:r>
      <w:r>
        <w:rPr>
          <w:sz w:val="24"/>
        </w:rPr>
        <w:t>SIM Anda kepada penjual.</w:t>
      </w:r>
    </w:p>
    <w:p w14:paraId="596A0AE8" w14:textId="77777777" w:rsidR="00392D10" w:rsidRDefault="00000000">
      <w:pPr>
        <w:pStyle w:val="ListParagraph"/>
        <w:numPr>
          <w:ilvl w:val="2"/>
          <w:numId w:val="13"/>
        </w:numPr>
        <w:tabs>
          <w:tab w:val="left" w:pos="861"/>
        </w:tabs>
        <w:spacing w:line="291" w:lineRule="exact"/>
        <w:rPr>
          <w:sz w:val="24"/>
        </w:rPr>
      </w:pPr>
      <w:r>
        <w:rPr>
          <w:sz w:val="24"/>
        </w:rPr>
        <w:t>Tips</w:t>
      </w:r>
      <w:r>
        <w:rPr>
          <w:spacing w:val="-6"/>
          <w:sz w:val="24"/>
        </w:rPr>
        <w:t xml:space="preserve"> </w:t>
      </w:r>
      <w:r>
        <w:rPr>
          <w:sz w:val="24"/>
        </w:rPr>
        <w:t>untuk</w:t>
      </w:r>
      <w:r>
        <w:rPr>
          <w:spacing w:val="-3"/>
          <w:sz w:val="24"/>
        </w:rPr>
        <w:t xml:space="preserve"> </w:t>
      </w:r>
      <w:r>
        <w:rPr>
          <w:sz w:val="24"/>
        </w:rPr>
        <w:t>Menghindari</w:t>
      </w:r>
      <w:r>
        <w:rPr>
          <w:spacing w:val="-6"/>
          <w:sz w:val="24"/>
        </w:rPr>
        <w:t xml:space="preserve"> </w:t>
      </w:r>
      <w:r>
        <w:rPr>
          <w:sz w:val="24"/>
        </w:rPr>
        <w:t>Barang</w:t>
      </w:r>
      <w:r>
        <w:rPr>
          <w:spacing w:val="-6"/>
          <w:sz w:val="24"/>
        </w:rPr>
        <w:t xml:space="preserve"> </w:t>
      </w:r>
      <w:r>
        <w:rPr>
          <w:sz w:val="24"/>
        </w:rPr>
        <w:t>Tidak</w:t>
      </w:r>
      <w:r>
        <w:rPr>
          <w:spacing w:val="-6"/>
          <w:sz w:val="24"/>
        </w:rPr>
        <w:t xml:space="preserve"> </w:t>
      </w:r>
      <w:r>
        <w:rPr>
          <w:spacing w:val="-2"/>
          <w:sz w:val="24"/>
        </w:rPr>
        <w:t>Terkirim:</w:t>
      </w:r>
    </w:p>
    <w:p w14:paraId="543153AD" w14:textId="77777777" w:rsidR="00392D10" w:rsidRDefault="00000000">
      <w:pPr>
        <w:pStyle w:val="ListParagraph"/>
        <w:numPr>
          <w:ilvl w:val="2"/>
          <w:numId w:val="13"/>
        </w:numPr>
        <w:tabs>
          <w:tab w:val="left" w:pos="861"/>
        </w:tabs>
        <w:spacing w:before="47"/>
        <w:rPr>
          <w:sz w:val="24"/>
        </w:rPr>
      </w:pPr>
      <w:r>
        <w:rPr>
          <w:sz w:val="24"/>
        </w:rPr>
        <w:t>Pastikan</w:t>
      </w:r>
      <w:r>
        <w:rPr>
          <w:spacing w:val="-7"/>
          <w:sz w:val="24"/>
        </w:rPr>
        <w:t xml:space="preserve"> </w:t>
      </w:r>
      <w:r>
        <w:rPr>
          <w:sz w:val="24"/>
        </w:rPr>
        <w:t>Anda</w:t>
      </w:r>
      <w:r>
        <w:rPr>
          <w:spacing w:val="-5"/>
          <w:sz w:val="24"/>
        </w:rPr>
        <w:t xml:space="preserve"> </w:t>
      </w:r>
      <w:r>
        <w:rPr>
          <w:sz w:val="24"/>
        </w:rPr>
        <w:t>membeli</w:t>
      </w:r>
      <w:r>
        <w:rPr>
          <w:spacing w:val="-3"/>
          <w:sz w:val="24"/>
        </w:rPr>
        <w:t xml:space="preserve"> </w:t>
      </w:r>
      <w:r>
        <w:rPr>
          <w:sz w:val="24"/>
        </w:rPr>
        <w:t>barang</w:t>
      </w:r>
      <w:r>
        <w:rPr>
          <w:spacing w:val="1"/>
          <w:sz w:val="24"/>
        </w:rPr>
        <w:t xml:space="preserve"> </w:t>
      </w:r>
      <w:r>
        <w:rPr>
          <w:sz w:val="24"/>
        </w:rPr>
        <w:t>dagangan</w:t>
      </w:r>
      <w:r>
        <w:rPr>
          <w:spacing w:val="-6"/>
          <w:sz w:val="24"/>
        </w:rPr>
        <w:t xml:space="preserve"> </w:t>
      </w:r>
      <w:r>
        <w:rPr>
          <w:sz w:val="24"/>
        </w:rPr>
        <w:t>dari</w:t>
      </w:r>
      <w:r>
        <w:rPr>
          <w:spacing w:val="-3"/>
          <w:sz w:val="24"/>
        </w:rPr>
        <w:t xml:space="preserve"> </w:t>
      </w:r>
      <w:r>
        <w:rPr>
          <w:sz w:val="24"/>
        </w:rPr>
        <w:t>sumber</w:t>
      </w:r>
      <w:r>
        <w:rPr>
          <w:spacing w:val="-7"/>
          <w:sz w:val="24"/>
        </w:rPr>
        <w:t xml:space="preserve"> </w:t>
      </w:r>
      <w:r>
        <w:rPr>
          <w:spacing w:val="-2"/>
          <w:sz w:val="24"/>
        </w:rPr>
        <w:t>terpercaya.</w:t>
      </w:r>
    </w:p>
    <w:p w14:paraId="0363F52F" w14:textId="77777777" w:rsidR="00392D10" w:rsidRDefault="00000000">
      <w:pPr>
        <w:pStyle w:val="ListParagraph"/>
        <w:numPr>
          <w:ilvl w:val="2"/>
          <w:numId w:val="13"/>
        </w:numPr>
        <w:tabs>
          <w:tab w:val="left" w:pos="861"/>
        </w:tabs>
        <w:spacing w:before="43" w:line="276" w:lineRule="auto"/>
        <w:ind w:right="147"/>
        <w:jc w:val="both"/>
        <w:rPr>
          <w:sz w:val="24"/>
        </w:rPr>
      </w:pPr>
      <w:r>
        <w:rPr>
          <w:sz w:val="24"/>
        </w:rPr>
        <w:t>Kerjakan pekerjaan rumah Anda pada individu atau perusahaan untuk memastikan bahwa mereka sah.</w:t>
      </w:r>
    </w:p>
    <w:p w14:paraId="2CC1BDAE" w14:textId="77777777" w:rsidR="00392D10" w:rsidRDefault="00000000">
      <w:pPr>
        <w:pStyle w:val="ListParagraph"/>
        <w:numPr>
          <w:ilvl w:val="2"/>
          <w:numId w:val="13"/>
        </w:numPr>
        <w:tabs>
          <w:tab w:val="left" w:pos="861"/>
        </w:tabs>
        <w:spacing w:line="276" w:lineRule="auto"/>
        <w:ind w:right="153"/>
        <w:jc w:val="both"/>
        <w:rPr>
          <w:sz w:val="24"/>
        </w:rPr>
      </w:pPr>
      <w:r>
        <w:rPr>
          <w:sz w:val="24"/>
        </w:rPr>
        <w:t>Dapatkan alamat fisik daripada sekadar kotak pos dan nomor telepon, dan hubungi penjual untuk melihat apakah nomor telepon itu benar dan berfungsi.</w:t>
      </w:r>
    </w:p>
    <w:p w14:paraId="1F967921" w14:textId="77777777" w:rsidR="00392D10" w:rsidRDefault="00000000">
      <w:pPr>
        <w:pStyle w:val="ListParagraph"/>
        <w:numPr>
          <w:ilvl w:val="2"/>
          <w:numId w:val="13"/>
        </w:numPr>
        <w:tabs>
          <w:tab w:val="left" w:pos="861"/>
        </w:tabs>
        <w:spacing w:before="1" w:line="276" w:lineRule="auto"/>
        <w:ind w:right="151"/>
        <w:jc w:val="both"/>
        <w:rPr>
          <w:sz w:val="24"/>
        </w:rPr>
      </w:pPr>
      <w:r>
        <w:rPr>
          <w:sz w:val="24"/>
        </w:rPr>
        <w:t>Kirim</w:t>
      </w:r>
      <w:r>
        <w:rPr>
          <w:spacing w:val="-1"/>
          <w:sz w:val="24"/>
        </w:rPr>
        <w:t xml:space="preserve"> </w:t>
      </w:r>
      <w:r>
        <w:rPr>
          <w:sz w:val="24"/>
        </w:rPr>
        <w:t>e-mail</w:t>
      </w:r>
      <w:r>
        <w:rPr>
          <w:spacing w:val="-4"/>
          <w:sz w:val="24"/>
        </w:rPr>
        <w:t xml:space="preserve"> </w:t>
      </w:r>
      <w:r>
        <w:rPr>
          <w:sz w:val="24"/>
        </w:rPr>
        <w:t>ke</w:t>
      </w:r>
      <w:r>
        <w:rPr>
          <w:spacing w:val="-5"/>
          <w:sz w:val="24"/>
        </w:rPr>
        <w:t xml:space="preserve"> </w:t>
      </w:r>
      <w:r>
        <w:rPr>
          <w:sz w:val="24"/>
        </w:rPr>
        <w:t>penjual</w:t>
      </w:r>
      <w:r>
        <w:rPr>
          <w:spacing w:val="-4"/>
          <w:sz w:val="24"/>
        </w:rPr>
        <w:t xml:space="preserve"> </w:t>
      </w:r>
      <w:r>
        <w:rPr>
          <w:sz w:val="24"/>
        </w:rPr>
        <w:t>untuk memastikan</w:t>
      </w:r>
      <w:r>
        <w:rPr>
          <w:spacing w:val="-7"/>
          <w:sz w:val="24"/>
        </w:rPr>
        <w:t xml:space="preserve"> </w:t>
      </w:r>
      <w:r>
        <w:rPr>
          <w:sz w:val="24"/>
        </w:rPr>
        <w:t>alamat e-mail</w:t>
      </w:r>
      <w:r>
        <w:rPr>
          <w:spacing w:val="-4"/>
          <w:sz w:val="24"/>
        </w:rPr>
        <w:t xml:space="preserve"> </w:t>
      </w:r>
      <w:r>
        <w:rPr>
          <w:sz w:val="24"/>
        </w:rPr>
        <w:t>aktif,</w:t>
      </w:r>
      <w:r>
        <w:rPr>
          <w:spacing w:val="-4"/>
          <w:sz w:val="24"/>
        </w:rPr>
        <w:t xml:space="preserve"> </w:t>
      </w:r>
      <w:r>
        <w:rPr>
          <w:sz w:val="24"/>
        </w:rPr>
        <w:t>dan</w:t>
      </w:r>
      <w:r>
        <w:rPr>
          <w:spacing w:val="-2"/>
          <w:sz w:val="24"/>
        </w:rPr>
        <w:t xml:space="preserve"> </w:t>
      </w:r>
      <w:r>
        <w:rPr>
          <w:sz w:val="24"/>
        </w:rPr>
        <w:t>waspada</w:t>
      </w:r>
      <w:r>
        <w:rPr>
          <w:spacing w:val="-1"/>
          <w:sz w:val="24"/>
        </w:rPr>
        <w:t xml:space="preserve"> </w:t>
      </w:r>
      <w:r>
        <w:rPr>
          <w:sz w:val="24"/>
        </w:rPr>
        <w:t>terhadap mereka yang menggunakan layanan e-mail gratis di mana mobil kredit diperlukan untuk membuka rekening.</w:t>
      </w:r>
    </w:p>
    <w:p w14:paraId="6AB1B450" w14:textId="77777777" w:rsidR="00392D10" w:rsidRDefault="00000000">
      <w:pPr>
        <w:pStyle w:val="ListParagraph"/>
        <w:numPr>
          <w:ilvl w:val="2"/>
          <w:numId w:val="13"/>
        </w:numPr>
        <w:tabs>
          <w:tab w:val="left" w:pos="860"/>
        </w:tabs>
        <w:spacing w:line="290" w:lineRule="exact"/>
        <w:ind w:left="860" w:hanging="359"/>
        <w:jc w:val="both"/>
        <w:rPr>
          <w:sz w:val="24"/>
        </w:rPr>
      </w:pPr>
      <w:r>
        <w:rPr>
          <w:sz w:val="24"/>
        </w:rPr>
        <w:t>Pertimbangkan</w:t>
      </w:r>
      <w:r>
        <w:rPr>
          <w:spacing w:val="-14"/>
          <w:sz w:val="24"/>
        </w:rPr>
        <w:t xml:space="preserve"> </w:t>
      </w:r>
      <w:r>
        <w:rPr>
          <w:sz w:val="24"/>
        </w:rPr>
        <w:t>atau</w:t>
      </w:r>
      <w:r>
        <w:rPr>
          <w:spacing w:val="-14"/>
          <w:sz w:val="24"/>
        </w:rPr>
        <w:t xml:space="preserve"> </w:t>
      </w:r>
      <w:r>
        <w:rPr>
          <w:sz w:val="24"/>
        </w:rPr>
        <w:t>beli</w:t>
      </w:r>
      <w:r>
        <w:rPr>
          <w:spacing w:val="-14"/>
          <w:sz w:val="24"/>
        </w:rPr>
        <w:t xml:space="preserve"> </w:t>
      </w:r>
      <w:r>
        <w:rPr>
          <w:sz w:val="24"/>
        </w:rPr>
        <w:t>dari</w:t>
      </w:r>
      <w:r>
        <w:rPr>
          <w:spacing w:val="-13"/>
          <w:sz w:val="24"/>
        </w:rPr>
        <w:t xml:space="preserve"> </w:t>
      </w:r>
      <w:r>
        <w:rPr>
          <w:sz w:val="24"/>
        </w:rPr>
        <w:t>penjual</w:t>
      </w:r>
      <w:r>
        <w:rPr>
          <w:spacing w:val="-10"/>
          <w:sz w:val="24"/>
        </w:rPr>
        <w:t xml:space="preserve"> </w:t>
      </w:r>
      <w:r>
        <w:rPr>
          <w:sz w:val="24"/>
        </w:rPr>
        <w:t>yang</w:t>
      </w:r>
      <w:r>
        <w:rPr>
          <w:spacing w:val="-12"/>
          <w:sz w:val="24"/>
        </w:rPr>
        <w:t xml:space="preserve"> </w:t>
      </w:r>
      <w:r>
        <w:rPr>
          <w:sz w:val="24"/>
        </w:rPr>
        <w:t>tidak</w:t>
      </w:r>
      <w:r>
        <w:rPr>
          <w:spacing w:val="-12"/>
          <w:sz w:val="24"/>
        </w:rPr>
        <w:t xml:space="preserve"> </w:t>
      </w:r>
      <w:r>
        <w:rPr>
          <w:sz w:val="24"/>
        </w:rPr>
        <w:t>akan</w:t>
      </w:r>
      <w:r>
        <w:rPr>
          <w:spacing w:val="-14"/>
          <w:sz w:val="24"/>
        </w:rPr>
        <w:t xml:space="preserve"> </w:t>
      </w:r>
      <w:r>
        <w:rPr>
          <w:sz w:val="24"/>
        </w:rPr>
        <w:t>memberi</w:t>
      </w:r>
      <w:r>
        <w:rPr>
          <w:spacing w:val="-14"/>
          <w:sz w:val="24"/>
        </w:rPr>
        <w:t xml:space="preserve"> </w:t>
      </w:r>
      <w:r>
        <w:rPr>
          <w:sz w:val="24"/>
        </w:rPr>
        <w:t>Anda</w:t>
      </w:r>
      <w:r>
        <w:rPr>
          <w:spacing w:val="-13"/>
          <w:sz w:val="24"/>
        </w:rPr>
        <w:t xml:space="preserve"> </w:t>
      </w:r>
      <w:r>
        <w:rPr>
          <w:sz w:val="24"/>
        </w:rPr>
        <w:t>jenis</w:t>
      </w:r>
      <w:r>
        <w:rPr>
          <w:spacing w:val="-7"/>
          <w:sz w:val="24"/>
        </w:rPr>
        <w:t xml:space="preserve"> </w:t>
      </w:r>
      <w:r>
        <w:rPr>
          <w:sz w:val="24"/>
        </w:rPr>
        <w:t>informasi</w:t>
      </w:r>
      <w:r>
        <w:rPr>
          <w:spacing w:val="-10"/>
          <w:sz w:val="24"/>
        </w:rPr>
        <w:t xml:space="preserve"> </w:t>
      </w:r>
      <w:r>
        <w:rPr>
          <w:spacing w:val="-5"/>
          <w:sz w:val="24"/>
        </w:rPr>
        <w:t>ini</w:t>
      </w:r>
    </w:p>
    <w:p w14:paraId="3E5F4C49" w14:textId="77777777" w:rsidR="00392D10" w:rsidRDefault="00000000">
      <w:pPr>
        <w:pStyle w:val="ListParagraph"/>
        <w:numPr>
          <w:ilvl w:val="2"/>
          <w:numId w:val="13"/>
        </w:numPr>
        <w:tabs>
          <w:tab w:val="left" w:pos="860"/>
        </w:tabs>
        <w:spacing w:before="43"/>
        <w:ind w:left="860" w:hanging="359"/>
        <w:jc w:val="both"/>
        <w:rPr>
          <w:sz w:val="24"/>
        </w:rPr>
      </w:pPr>
      <w:r>
        <w:rPr>
          <w:sz w:val="24"/>
        </w:rPr>
        <w:t>Periksa</w:t>
      </w:r>
      <w:r>
        <w:rPr>
          <w:spacing w:val="-6"/>
          <w:sz w:val="24"/>
        </w:rPr>
        <w:t xml:space="preserve"> </w:t>
      </w:r>
      <w:r>
        <w:rPr>
          <w:sz w:val="24"/>
        </w:rPr>
        <w:t>dengan</w:t>
      </w:r>
      <w:r>
        <w:rPr>
          <w:spacing w:val="-5"/>
          <w:sz w:val="24"/>
        </w:rPr>
        <w:t xml:space="preserve"> </w:t>
      </w:r>
      <w:r>
        <w:rPr>
          <w:sz w:val="24"/>
        </w:rPr>
        <w:t>Better</w:t>
      </w:r>
      <w:r>
        <w:rPr>
          <w:spacing w:val="-6"/>
          <w:sz w:val="24"/>
        </w:rPr>
        <w:t xml:space="preserve"> </w:t>
      </w:r>
      <w:r>
        <w:rPr>
          <w:sz w:val="24"/>
        </w:rPr>
        <w:t>Businnes</w:t>
      </w:r>
      <w:r>
        <w:rPr>
          <w:spacing w:val="-2"/>
          <w:sz w:val="24"/>
        </w:rPr>
        <w:t xml:space="preserve"> </w:t>
      </w:r>
      <w:r>
        <w:rPr>
          <w:sz w:val="24"/>
        </w:rPr>
        <w:t>Bureau</w:t>
      </w:r>
      <w:r>
        <w:rPr>
          <w:spacing w:val="-2"/>
          <w:sz w:val="24"/>
        </w:rPr>
        <w:t xml:space="preserve"> </w:t>
      </w:r>
      <w:r>
        <w:rPr>
          <w:sz w:val="24"/>
        </w:rPr>
        <w:t>dari</w:t>
      </w:r>
      <w:r>
        <w:rPr>
          <w:spacing w:val="-6"/>
          <w:sz w:val="24"/>
        </w:rPr>
        <w:t xml:space="preserve"> </w:t>
      </w:r>
      <w:r>
        <w:rPr>
          <w:sz w:val="24"/>
        </w:rPr>
        <w:t>area</w:t>
      </w:r>
      <w:r>
        <w:rPr>
          <w:spacing w:val="1"/>
          <w:sz w:val="24"/>
        </w:rPr>
        <w:t xml:space="preserve"> </w:t>
      </w:r>
      <w:r>
        <w:rPr>
          <w:spacing w:val="-2"/>
          <w:sz w:val="24"/>
        </w:rPr>
        <w:t>penjual.</w:t>
      </w:r>
    </w:p>
    <w:p w14:paraId="68FE6396" w14:textId="77777777" w:rsidR="00392D10" w:rsidRDefault="00000000">
      <w:pPr>
        <w:pStyle w:val="ListParagraph"/>
        <w:numPr>
          <w:ilvl w:val="2"/>
          <w:numId w:val="13"/>
        </w:numPr>
        <w:tabs>
          <w:tab w:val="left" w:pos="860"/>
        </w:tabs>
        <w:spacing w:before="49"/>
        <w:ind w:left="860" w:hanging="359"/>
        <w:jc w:val="both"/>
        <w:rPr>
          <w:sz w:val="24"/>
        </w:rPr>
      </w:pPr>
      <w:r>
        <w:rPr>
          <w:sz w:val="24"/>
        </w:rPr>
        <w:t>Periksa</w:t>
      </w:r>
      <w:r>
        <w:rPr>
          <w:spacing w:val="-8"/>
          <w:sz w:val="24"/>
        </w:rPr>
        <w:t xml:space="preserve"> </w:t>
      </w:r>
      <w:r>
        <w:rPr>
          <w:sz w:val="24"/>
        </w:rPr>
        <w:t>situs</w:t>
      </w:r>
      <w:r>
        <w:rPr>
          <w:spacing w:val="-5"/>
          <w:sz w:val="24"/>
        </w:rPr>
        <w:t xml:space="preserve"> </w:t>
      </w:r>
      <w:r>
        <w:rPr>
          <w:sz w:val="24"/>
        </w:rPr>
        <w:t>web</w:t>
      </w:r>
      <w:r>
        <w:rPr>
          <w:spacing w:val="-8"/>
          <w:sz w:val="24"/>
        </w:rPr>
        <w:t xml:space="preserve"> </w:t>
      </w:r>
      <w:r>
        <w:rPr>
          <w:sz w:val="24"/>
        </w:rPr>
        <w:t>lain</w:t>
      </w:r>
      <w:r>
        <w:rPr>
          <w:spacing w:val="-5"/>
          <w:sz w:val="24"/>
        </w:rPr>
        <w:t xml:space="preserve"> </w:t>
      </w:r>
      <w:r>
        <w:rPr>
          <w:sz w:val="24"/>
        </w:rPr>
        <w:t>tentang</w:t>
      </w:r>
      <w:r>
        <w:rPr>
          <w:spacing w:val="-5"/>
          <w:sz w:val="24"/>
        </w:rPr>
        <w:t xml:space="preserve"> </w:t>
      </w:r>
      <w:r>
        <w:rPr>
          <w:sz w:val="24"/>
        </w:rPr>
        <w:t>orang/perusahaan</w:t>
      </w:r>
      <w:r>
        <w:rPr>
          <w:spacing w:val="-3"/>
          <w:sz w:val="24"/>
        </w:rPr>
        <w:t xml:space="preserve"> </w:t>
      </w:r>
      <w:r>
        <w:rPr>
          <w:spacing w:val="-4"/>
          <w:sz w:val="24"/>
        </w:rPr>
        <w:t>ini.</w:t>
      </w:r>
    </w:p>
    <w:p w14:paraId="023F4DE2" w14:textId="77777777" w:rsidR="00392D10" w:rsidRDefault="00000000">
      <w:pPr>
        <w:pStyle w:val="ListParagraph"/>
        <w:numPr>
          <w:ilvl w:val="2"/>
          <w:numId w:val="13"/>
        </w:numPr>
        <w:tabs>
          <w:tab w:val="left" w:pos="861"/>
        </w:tabs>
        <w:spacing w:before="43" w:line="276" w:lineRule="auto"/>
        <w:ind w:right="147"/>
        <w:rPr>
          <w:sz w:val="24"/>
        </w:rPr>
      </w:pPr>
      <w:r>
        <w:rPr>
          <w:sz w:val="24"/>
        </w:rPr>
        <w:t>Jangan</w:t>
      </w:r>
      <w:r>
        <w:rPr>
          <w:spacing w:val="32"/>
          <w:sz w:val="24"/>
        </w:rPr>
        <w:t xml:space="preserve"> </w:t>
      </w:r>
      <w:r>
        <w:rPr>
          <w:sz w:val="24"/>
        </w:rPr>
        <w:t>menilai</w:t>
      </w:r>
      <w:r>
        <w:rPr>
          <w:spacing w:val="31"/>
          <w:sz w:val="24"/>
        </w:rPr>
        <w:t xml:space="preserve"> </w:t>
      </w:r>
      <w:r>
        <w:rPr>
          <w:sz w:val="24"/>
        </w:rPr>
        <w:t>seseorang</w:t>
      </w:r>
      <w:r>
        <w:rPr>
          <w:spacing w:val="34"/>
          <w:sz w:val="24"/>
        </w:rPr>
        <w:t xml:space="preserve"> </w:t>
      </w:r>
      <w:r>
        <w:rPr>
          <w:sz w:val="24"/>
        </w:rPr>
        <w:t>atau</w:t>
      </w:r>
      <w:r>
        <w:rPr>
          <w:spacing w:val="32"/>
          <w:sz w:val="24"/>
        </w:rPr>
        <w:t xml:space="preserve"> </w:t>
      </w:r>
      <w:r>
        <w:rPr>
          <w:sz w:val="24"/>
        </w:rPr>
        <w:t>perusahaan</w:t>
      </w:r>
      <w:r>
        <w:rPr>
          <w:spacing w:val="32"/>
          <w:sz w:val="24"/>
        </w:rPr>
        <w:t xml:space="preserve"> </w:t>
      </w:r>
      <w:r>
        <w:rPr>
          <w:sz w:val="24"/>
        </w:rPr>
        <w:t>dari</w:t>
      </w:r>
      <w:r>
        <w:rPr>
          <w:spacing w:val="34"/>
          <w:sz w:val="24"/>
        </w:rPr>
        <w:t xml:space="preserve"> </w:t>
      </w:r>
      <w:r>
        <w:rPr>
          <w:sz w:val="24"/>
        </w:rPr>
        <w:t>situs</w:t>
      </w:r>
      <w:r>
        <w:rPr>
          <w:spacing w:val="34"/>
          <w:sz w:val="24"/>
        </w:rPr>
        <w:t xml:space="preserve"> </w:t>
      </w:r>
      <w:r>
        <w:rPr>
          <w:sz w:val="24"/>
        </w:rPr>
        <w:t>web</w:t>
      </w:r>
      <w:r>
        <w:rPr>
          <w:spacing w:val="32"/>
          <w:sz w:val="24"/>
        </w:rPr>
        <w:t xml:space="preserve"> </w:t>
      </w:r>
      <w:r>
        <w:rPr>
          <w:sz w:val="24"/>
        </w:rPr>
        <w:t>mereka.</w:t>
      </w:r>
      <w:r>
        <w:rPr>
          <w:spacing w:val="34"/>
          <w:sz w:val="24"/>
        </w:rPr>
        <w:t xml:space="preserve"> </w:t>
      </w:r>
      <w:r>
        <w:rPr>
          <w:sz w:val="24"/>
        </w:rPr>
        <w:t>Situs</w:t>
      </w:r>
      <w:r>
        <w:rPr>
          <w:spacing w:val="30"/>
          <w:sz w:val="24"/>
        </w:rPr>
        <w:t xml:space="preserve"> </w:t>
      </w:r>
      <w:r>
        <w:rPr>
          <w:sz w:val="24"/>
        </w:rPr>
        <w:t>web</w:t>
      </w:r>
      <w:r>
        <w:rPr>
          <w:spacing w:val="32"/>
          <w:sz w:val="24"/>
        </w:rPr>
        <w:t xml:space="preserve"> </w:t>
      </w:r>
      <w:r>
        <w:rPr>
          <w:sz w:val="24"/>
        </w:rPr>
        <w:t>yang mencolok dapat diatur dengan cepat.</w:t>
      </w:r>
    </w:p>
    <w:p w14:paraId="519B8927" w14:textId="77777777" w:rsidR="00392D10" w:rsidRDefault="00000000">
      <w:pPr>
        <w:pStyle w:val="ListParagraph"/>
        <w:numPr>
          <w:ilvl w:val="2"/>
          <w:numId w:val="13"/>
        </w:numPr>
        <w:tabs>
          <w:tab w:val="left" w:pos="861"/>
        </w:tabs>
        <w:spacing w:line="276" w:lineRule="auto"/>
        <w:ind w:right="152"/>
        <w:rPr>
          <w:sz w:val="24"/>
        </w:rPr>
      </w:pPr>
      <w:r>
        <w:rPr>
          <w:sz w:val="24"/>
        </w:rPr>
        <w:t>Berhati-hatilah</w:t>
      </w:r>
      <w:r>
        <w:rPr>
          <w:spacing w:val="-3"/>
          <w:sz w:val="24"/>
        </w:rPr>
        <w:t xml:space="preserve"> </w:t>
      </w:r>
      <w:r>
        <w:rPr>
          <w:sz w:val="24"/>
        </w:rPr>
        <w:t>saat</w:t>
      </w:r>
      <w:r>
        <w:rPr>
          <w:spacing w:val="-5"/>
          <w:sz w:val="24"/>
        </w:rPr>
        <w:t xml:space="preserve"> </w:t>
      </w:r>
      <w:r>
        <w:rPr>
          <w:sz w:val="24"/>
        </w:rPr>
        <w:t>menanggapi</w:t>
      </w:r>
      <w:r>
        <w:rPr>
          <w:spacing w:val="-5"/>
          <w:sz w:val="24"/>
        </w:rPr>
        <w:t xml:space="preserve"> </w:t>
      </w:r>
      <w:r>
        <w:rPr>
          <w:sz w:val="24"/>
        </w:rPr>
        <w:t>penawaran</w:t>
      </w:r>
      <w:r>
        <w:rPr>
          <w:spacing w:val="-3"/>
          <w:sz w:val="24"/>
        </w:rPr>
        <w:t xml:space="preserve"> </w:t>
      </w:r>
      <w:r>
        <w:rPr>
          <w:sz w:val="24"/>
        </w:rPr>
        <w:t>investasi</w:t>
      </w:r>
      <w:r>
        <w:rPr>
          <w:spacing w:val="-8"/>
          <w:sz w:val="24"/>
        </w:rPr>
        <w:t xml:space="preserve"> </w:t>
      </w:r>
      <w:r>
        <w:rPr>
          <w:sz w:val="24"/>
        </w:rPr>
        <w:t>khusus,</w:t>
      </w:r>
      <w:r>
        <w:rPr>
          <w:spacing w:val="-8"/>
          <w:sz w:val="24"/>
        </w:rPr>
        <w:t xml:space="preserve"> </w:t>
      </w:r>
      <w:r>
        <w:rPr>
          <w:sz w:val="24"/>
        </w:rPr>
        <w:t>terutama</w:t>
      </w:r>
      <w:r>
        <w:rPr>
          <w:spacing w:val="-2"/>
          <w:sz w:val="24"/>
        </w:rPr>
        <w:t xml:space="preserve"> </w:t>
      </w:r>
      <w:r>
        <w:rPr>
          <w:sz w:val="24"/>
        </w:rPr>
        <w:t>melalui</w:t>
      </w:r>
      <w:r>
        <w:rPr>
          <w:spacing w:val="-5"/>
          <w:sz w:val="24"/>
        </w:rPr>
        <w:t xml:space="preserve"> </w:t>
      </w:r>
      <w:r>
        <w:rPr>
          <w:sz w:val="24"/>
        </w:rPr>
        <w:t>email yang tidak diminta.</w:t>
      </w:r>
    </w:p>
    <w:p w14:paraId="56E983E5" w14:textId="77777777" w:rsidR="00392D10" w:rsidRDefault="00000000">
      <w:pPr>
        <w:pStyle w:val="ListParagraph"/>
        <w:numPr>
          <w:ilvl w:val="2"/>
          <w:numId w:val="13"/>
        </w:numPr>
        <w:tabs>
          <w:tab w:val="left" w:pos="861"/>
        </w:tabs>
        <w:spacing w:line="278" w:lineRule="auto"/>
        <w:ind w:right="153"/>
        <w:rPr>
          <w:sz w:val="24"/>
        </w:rPr>
      </w:pPr>
      <w:r>
        <w:rPr>
          <w:sz w:val="24"/>
        </w:rPr>
        <w:t xml:space="preserve">Berhati-hatilah saat berhadapan dengan individu/perusahaan dari luar negara Anda </w:t>
      </w:r>
      <w:r>
        <w:rPr>
          <w:spacing w:val="-2"/>
          <w:sz w:val="24"/>
        </w:rPr>
        <w:t>sendiri.</w:t>
      </w:r>
    </w:p>
    <w:p w14:paraId="5775DA28" w14:textId="77777777" w:rsidR="00392D10" w:rsidRDefault="00000000">
      <w:pPr>
        <w:pStyle w:val="ListParagraph"/>
        <w:numPr>
          <w:ilvl w:val="2"/>
          <w:numId w:val="13"/>
        </w:numPr>
        <w:tabs>
          <w:tab w:val="left" w:pos="861"/>
        </w:tabs>
        <w:spacing w:line="290" w:lineRule="exact"/>
        <w:rPr>
          <w:sz w:val="24"/>
        </w:rPr>
      </w:pPr>
      <w:r>
        <w:rPr>
          <w:sz w:val="24"/>
        </w:rPr>
        <w:t>Tanyakan</w:t>
      </w:r>
      <w:r>
        <w:rPr>
          <w:spacing w:val="-9"/>
          <w:sz w:val="24"/>
        </w:rPr>
        <w:t xml:space="preserve"> </w:t>
      </w:r>
      <w:r>
        <w:rPr>
          <w:sz w:val="24"/>
        </w:rPr>
        <w:t>tentang</w:t>
      </w:r>
      <w:r>
        <w:rPr>
          <w:spacing w:val="-5"/>
          <w:sz w:val="24"/>
        </w:rPr>
        <w:t xml:space="preserve"> </w:t>
      </w:r>
      <w:r>
        <w:rPr>
          <w:sz w:val="24"/>
        </w:rPr>
        <w:t>pengembalian</w:t>
      </w:r>
      <w:r>
        <w:rPr>
          <w:spacing w:val="-3"/>
          <w:sz w:val="24"/>
        </w:rPr>
        <w:t xml:space="preserve"> </w:t>
      </w:r>
      <w:r>
        <w:rPr>
          <w:sz w:val="24"/>
        </w:rPr>
        <w:t>dan</w:t>
      </w:r>
      <w:r>
        <w:rPr>
          <w:spacing w:val="-8"/>
          <w:sz w:val="24"/>
        </w:rPr>
        <w:t xml:space="preserve"> </w:t>
      </w:r>
      <w:r>
        <w:rPr>
          <w:spacing w:val="-2"/>
          <w:sz w:val="24"/>
        </w:rPr>
        <w:t>jaminan.</w:t>
      </w:r>
    </w:p>
    <w:p w14:paraId="5F3F14EF" w14:textId="77777777" w:rsidR="00392D10" w:rsidRDefault="00000000">
      <w:pPr>
        <w:pStyle w:val="ListParagraph"/>
        <w:numPr>
          <w:ilvl w:val="2"/>
          <w:numId w:val="13"/>
        </w:numPr>
        <w:tabs>
          <w:tab w:val="left" w:pos="861"/>
        </w:tabs>
        <w:spacing w:before="40" w:line="276" w:lineRule="auto"/>
        <w:ind w:right="147"/>
        <w:rPr>
          <w:sz w:val="24"/>
        </w:rPr>
      </w:pPr>
      <w:r>
        <w:rPr>
          <w:sz w:val="24"/>
        </w:rPr>
        <w:t>Jika</w:t>
      </w:r>
      <w:r>
        <w:rPr>
          <w:spacing w:val="-14"/>
          <w:sz w:val="24"/>
        </w:rPr>
        <w:t xml:space="preserve"> </w:t>
      </w:r>
      <w:r>
        <w:rPr>
          <w:sz w:val="24"/>
        </w:rPr>
        <w:t>memungkinkan,</w:t>
      </w:r>
      <w:r>
        <w:rPr>
          <w:spacing w:val="-14"/>
          <w:sz w:val="24"/>
        </w:rPr>
        <w:t xml:space="preserve"> </w:t>
      </w:r>
      <w:r>
        <w:rPr>
          <w:sz w:val="24"/>
        </w:rPr>
        <w:t>beli</w:t>
      </w:r>
      <w:r>
        <w:rPr>
          <w:spacing w:val="-13"/>
          <w:sz w:val="24"/>
        </w:rPr>
        <w:t xml:space="preserve"> </w:t>
      </w:r>
      <w:r>
        <w:rPr>
          <w:sz w:val="24"/>
        </w:rPr>
        <w:t>barang</w:t>
      </w:r>
      <w:r>
        <w:rPr>
          <w:spacing w:val="-14"/>
          <w:sz w:val="24"/>
        </w:rPr>
        <w:t xml:space="preserve"> </w:t>
      </w:r>
      <w:r>
        <w:rPr>
          <w:sz w:val="24"/>
        </w:rPr>
        <w:t>secara</w:t>
      </w:r>
      <w:r>
        <w:rPr>
          <w:spacing w:val="-13"/>
          <w:sz w:val="24"/>
        </w:rPr>
        <w:t xml:space="preserve"> </w:t>
      </w:r>
      <w:r>
        <w:rPr>
          <w:sz w:val="24"/>
        </w:rPr>
        <w:t>online</w:t>
      </w:r>
      <w:r>
        <w:rPr>
          <w:spacing w:val="-12"/>
          <w:sz w:val="24"/>
        </w:rPr>
        <w:t xml:space="preserve"> </w:t>
      </w:r>
      <w:r>
        <w:rPr>
          <w:sz w:val="24"/>
        </w:rPr>
        <w:t>menggunakan</w:t>
      </w:r>
      <w:r>
        <w:rPr>
          <w:spacing w:val="-10"/>
          <w:sz w:val="24"/>
        </w:rPr>
        <w:t xml:space="preserve"> </w:t>
      </w:r>
      <w:r>
        <w:rPr>
          <w:sz w:val="24"/>
        </w:rPr>
        <w:t>kartu</w:t>
      </w:r>
      <w:r>
        <w:rPr>
          <w:spacing w:val="-14"/>
          <w:sz w:val="24"/>
        </w:rPr>
        <w:t xml:space="preserve"> </w:t>
      </w:r>
      <w:r>
        <w:rPr>
          <w:sz w:val="24"/>
        </w:rPr>
        <w:t>kredit</w:t>
      </w:r>
      <w:r>
        <w:rPr>
          <w:spacing w:val="-14"/>
          <w:sz w:val="24"/>
        </w:rPr>
        <w:t xml:space="preserve"> </w:t>
      </w:r>
      <w:r>
        <w:rPr>
          <w:sz w:val="24"/>
        </w:rPr>
        <w:t>Anda,</w:t>
      </w:r>
      <w:r>
        <w:rPr>
          <w:spacing w:val="-12"/>
          <w:sz w:val="24"/>
        </w:rPr>
        <w:t xml:space="preserve"> </w:t>
      </w:r>
      <w:r>
        <w:rPr>
          <w:sz w:val="24"/>
        </w:rPr>
        <w:t>karena Anda sering kali dapat membantah tagihan jika terjadi kesalahan.</w:t>
      </w:r>
    </w:p>
    <w:p w14:paraId="1212FDF4" w14:textId="77777777" w:rsidR="00392D10" w:rsidRDefault="00000000">
      <w:pPr>
        <w:pStyle w:val="ListParagraph"/>
        <w:numPr>
          <w:ilvl w:val="2"/>
          <w:numId w:val="13"/>
        </w:numPr>
        <w:tabs>
          <w:tab w:val="left" w:pos="861"/>
        </w:tabs>
        <w:spacing w:line="278" w:lineRule="auto"/>
        <w:ind w:right="156"/>
        <w:rPr>
          <w:sz w:val="24"/>
        </w:rPr>
      </w:pPr>
      <w:r>
        <w:rPr>
          <w:sz w:val="24"/>
        </w:rPr>
        <w:t>Pastikan</w:t>
      </w:r>
      <w:r>
        <w:rPr>
          <w:spacing w:val="40"/>
          <w:sz w:val="24"/>
        </w:rPr>
        <w:t xml:space="preserve"> </w:t>
      </w:r>
      <w:r>
        <w:rPr>
          <w:sz w:val="24"/>
        </w:rPr>
        <w:t>transaksi</w:t>
      </w:r>
      <w:r>
        <w:rPr>
          <w:spacing w:val="40"/>
          <w:sz w:val="24"/>
        </w:rPr>
        <w:t xml:space="preserve"> </w:t>
      </w:r>
      <w:r>
        <w:rPr>
          <w:sz w:val="24"/>
        </w:rPr>
        <w:t>aman</w:t>
      </w:r>
      <w:r>
        <w:rPr>
          <w:spacing w:val="40"/>
          <w:sz w:val="24"/>
        </w:rPr>
        <w:t xml:space="preserve"> </w:t>
      </w:r>
      <w:r>
        <w:rPr>
          <w:sz w:val="24"/>
        </w:rPr>
        <w:t>saat</w:t>
      </w:r>
      <w:r>
        <w:rPr>
          <w:spacing w:val="40"/>
          <w:sz w:val="24"/>
        </w:rPr>
        <w:t xml:space="preserve"> </w:t>
      </w:r>
      <w:r>
        <w:rPr>
          <w:sz w:val="24"/>
        </w:rPr>
        <w:t>Anda</w:t>
      </w:r>
      <w:r>
        <w:rPr>
          <w:spacing w:val="40"/>
          <w:sz w:val="24"/>
        </w:rPr>
        <w:t xml:space="preserve"> </w:t>
      </w:r>
      <w:r>
        <w:rPr>
          <w:sz w:val="24"/>
        </w:rPr>
        <w:t>mengirimkan</w:t>
      </w:r>
      <w:r>
        <w:rPr>
          <w:spacing w:val="40"/>
          <w:sz w:val="24"/>
        </w:rPr>
        <w:t xml:space="preserve"> </w:t>
      </w:r>
      <w:r>
        <w:rPr>
          <w:sz w:val="24"/>
        </w:rPr>
        <w:t>nomor</w:t>
      </w:r>
      <w:r>
        <w:rPr>
          <w:spacing w:val="40"/>
          <w:sz w:val="24"/>
        </w:rPr>
        <w:t xml:space="preserve"> </w:t>
      </w:r>
      <w:r>
        <w:rPr>
          <w:sz w:val="24"/>
        </w:rPr>
        <w:t>kartu</w:t>
      </w:r>
      <w:r>
        <w:rPr>
          <w:spacing w:val="40"/>
          <w:sz w:val="24"/>
        </w:rPr>
        <w:t xml:space="preserve"> </w:t>
      </w:r>
      <w:r>
        <w:rPr>
          <w:sz w:val="24"/>
        </w:rPr>
        <w:t>kredit</w:t>
      </w:r>
      <w:r>
        <w:rPr>
          <w:spacing w:val="40"/>
          <w:sz w:val="24"/>
        </w:rPr>
        <w:t xml:space="preserve"> </w:t>
      </w:r>
      <w:r>
        <w:rPr>
          <w:sz w:val="24"/>
        </w:rPr>
        <w:t>Anda</w:t>
      </w:r>
      <w:r>
        <w:rPr>
          <w:spacing w:val="40"/>
          <w:sz w:val="24"/>
        </w:rPr>
        <w:t xml:space="preserve"> </w:t>
      </w:r>
      <w:r>
        <w:rPr>
          <w:sz w:val="24"/>
        </w:rPr>
        <w:t xml:space="preserve">secara </w:t>
      </w:r>
      <w:r>
        <w:rPr>
          <w:spacing w:val="-2"/>
          <w:sz w:val="24"/>
        </w:rPr>
        <w:t>elektronik.</w:t>
      </w:r>
    </w:p>
    <w:p w14:paraId="7DA5270B" w14:textId="77777777" w:rsidR="00392D10" w:rsidRDefault="00000000">
      <w:pPr>
        <w:pStyle w:val="ListParagraph"/>
        <w:numPr>
          <w:ilvl w:val="2"/>
          <w:numId w:val="13"/>
        </w:numPr>
        <w:tabs>
          <w:tab w:val="left" w:pos="861"/>
        </w:tabs>
        <w:spacing w:line="290" w:lineRule="exact"/>
        <w:rPr>
          <w:sz w:val="24"/>
        </w:rPr>
      </w:pPr>
      <w:r>
        <w:rPr>
          <w:sz w:val="24"/>
        </w:rPr>
        <w:t>Pertimbangkan</w:t>
      </w:r>
      <w:r>
        <w:rPr>
          <w:spacing w:val="-9"/>
          <w:sz w:val="24"/>
        </w:rPr>
        <w:t xml:space="preserve"> </w:t>
      </w:r>
      <w:r>
        <w:rPr>
          <w:sz w:val="24"/>
        </w:rPr>
        <w:t>untuk</w:t>
      </w:r>
      <w:r>
        <w:rPr>
          <w:spacing w:val="-5"/>
          <w:sz w:val="24"/>
        </w:rPr>
        <w:t xml:space="preserve"> </w:t>
      </w:r>
      <w:r>
        <w:rPr>
          <w:sz w:val="24"/>
        </w:rPr>
        <w:t>menggunakan</w:t>
      </w:r>
      <w:r>
        <w:rPr>
          <w:spacing w:val="-7"/>
          <w:sz w:val="24"/>
        </w:rPr>
        <w:t xml:space="preserve"> </w:t>
      </w:r>
      <w:r>
        <w:rPr>
          <w:sz w:val="24"/>
        </w:rPr>
        <w:t>escrow</w:t>
      </w:r>
      <w:r>
        <w:rPr>
          <w:spacing w:val="-4"/>
          <w:sz w:val="24"/>
        </w:rPr>
        <w:t xml:space="preserve"> </w:t>
      </w:r>
      <w:r>
        <w:rPr>
          <w:sz w:val="24"/>
        </w:rPr>
        <w:t>atau</w:t>
      </w:r>
      <w:r>
        <w:rPr>
          <w:spacing w:val="-2"/>
          <w:sz w:val="24"/>
        </w:rPr>
        <w:t xml:space="preserve"> </w:t>
      </w:r>
      <w:r>
        <w:rPr>
          <w:sz w:val="24"/>
        </w:rPr>
        <w:t>layanan</w:t>
      </w:r>
      <w:r>
        <w:rPr>
          <w:spacing w:val="-7"/>
          <w:sz w:val="24"/>
        </w:rPr>
        <w:t xml:space="preserve"> </w:t>
      </w:r>
      <w:r>
        <w:rPr>
          <w:sz w:val="24"/>
        </w:rPr>
        <w:t>pembayaran</w:t>
      </w:r>
      <w:r>
        <w:rPr>
          <w:spacing w:val="-6"/>
          <w:sz w:val="24"/>
        </w:rPr>
        <w:t xml:space="preserve"> </w:t>
      </w:r>
      <w:r>
        <w:rPr>
          <w:spacing w:val="-2"/>
          <w:sz w:val="24"/>
        </w:rPr>
        <w:t>alternatif.</w:t>
      </w:r>
    </w:p>
    <w:p w14:paraId="43D7D40C" w14:textId="77777777" w:rsidR="00392D10" w:rsidRDefault="00000000">
      <w:pPr>
        <w:pStyle w:val="ListParagraph"/>
        <w:numPr>
          <w:ilvl w:val="2"/>
          <w:numId w:val="13"/>
        </w:numPr>
        <w:tabs>
          <w:tab w:val="left" w:pos="861"/>
        </w:tabs>
        <w:spacing w:before="41"/>
        <w:rPr>
          <w:sz w:val="24"/>
        </w:rPr>
      </w:pPr>
      <w:r>
        <w:rPr>
          <w:sz w:val="24"/>
        </w:rPr>
        <w:t>Tips</w:t>
      </w:r>
      <w:r>
        <w:rPr>
          <w:spacing w:val="-5"/>
          <w:sz w:val="24"/>
        </w:rPr>
        <w:t xml:space="preserve"> </w:t>
      </w:r>
      <w:r>
        <w:rPr>
          <w:sz w:val="24"/>
        </w:rPr>
        <w:t>Menghindari</w:t>
      </w:r>
      <w:r>
        <w:rPr>
          <w:spacing w:val="-4"/>
          <w:sz w:val="24"/>
        </w:rPr>
        <w:t xml:space="preserve"> </w:t>
      </w:r>
      <w:r>
        <w:rPr>
          <w:sz w:val="24"/>
        </w:rPr>
        <w:t>Penipuan</w:t>
      </w:r>
      <w:r>
        <w:rPr>
          <w:spacing w:val="-7"/>
          <w:sz w:val="24"/>
        </w:rPr>
        <w:t xml:space="preserve"> </w:t>
      </w:r>
      <w:r>
        <w:rPr>
          <w:sz w:val="24"/>
        </w:rPr>
        <w:t>Kartu</w:t>
      </w:r>
      <w:r>
        <w:rPr>
          <w:spacing w:val="-6"/>
          <w:sz w:val="24"/>
        </w:rPr>
        <w:t xml:space="preserve"> </w:t>
      </w:r>
      <w:r>
        <w:rPr>
          <w:spacing w:val="-2"/>
          <w:sz w:val="24"/>
        </w:rPr>
        <w:t>Kredit:</w:t>
      </w:r>
    </w:p>
    <w:p w14:paraId="49EE9E5C" w14:textId="77777777" w:rsidR="00392D10" w:rsidRDefault="00000000">
      <w:pPr>
        <w:pStyle w:val="ListParagraph"/>
        <w:numPr>
          <w:ilvl w:val="2"/>
          <w:numId w:val="13"/>
        </w:numPr>
        <w:tabs>
          <w:tab w:val="left" w:pos="861"/>
        </w:tabs>
        <w:spacing w:before="43" w:line="276" w:lineRule="auto"/>
        <w:ind w:right="151"/>
        <w:rPr>
          <w:sz w:val="24"/>
        </w:rPr>
      </w:pPr>
      <w:r>
        <w:rPr>
          <w:sz w:val="24"/>
        </w:rPr>
        <w:t>Jangan</w:t>
      </w:r>
      <w:r>
        <w:rPr>
          <w:spacing w:val="-17"/>
          <w:sz w:val="24"/>
        </w:rPr>
        <w:t xml:space="preserve"> </w:t>
      </w:r>
      <w:r>
        <w:rPr>
          <w:sz w:val="24"/>
        </w:rPr>
        <w:t>memberikan</w:t>
      </w:r>
      <w:r>
        <w:rPr>
          <w:spacing w:val="-14"/>
          <w:sz w:val="24"/>
        </w:rPr>
        <w:t xml:space="preserve"> </w:t>
      </w:r>
      <w:r>
        <w:rPr>
          <w:sz w:val="24"/>
        </w:rPr>
        <w:t>nomor</w:t>
      </w:r>
      <w:r>
        <w:rPr>
          <w:spacing w:val="-14"/>
          <w:sz w:val="24"/>
        </w:rPr>
        <w:t xml:space="preserve"> </w:t>
      </w:r>
      <w:r>
        <w:rPr>
          <w:sz w:val="24"/>
        </w:rPr>
        <w:t>kartu</w:t>
      </w:r>
      <w:r>
        <w:rPr>
          <w:spacing w:val="-18"/>
          <w:sz w:val="24"/>
        </w:rPr>
        <w:t xml:space="preserve"> </w:t>
      </w:r>
      <w:r>
        <w:rPr>
          <w:sz w:val="24"/>
        </w:rPr>
        <w:t>kredit</w:t>
      </w:r>
      <w:r>
        <w:rPr>
          <w:spacing w:val="-15"/>
          <w:sz w:val="24"/>
        </w:rPr>
        <w:t xml:space="preserve"> </w:t>
      </w:r>
      <w:r>
        <w:rPr>
          <w:sz w:val="24"/>
        </w:rPr>
        <w:t>Anda</w:t>
      </w:r>
      <w:r>
        <w:rPr>
          <w:spacing w:val="-16"/>
          <w:sz w:val="24"/>
        </w:rPr>
        <w:t xml:space="preserve"> </w:t>
      </w:r>
      <w:r>
        <w:rPr>
          <w:sz w:val="24"/>
        </w:rPr>
        <w:t>secara</w:t>
      </w:r>
      <w:r>
        <w:rPr>
          <w:spacing w:val="-16"/>
          <w:sz w:val="24"/>
        </w:rPr>
        <w:t xml:space="preserve"> </w:t>
      </w:r>
      <w:r>
        <w:rPr>
          <w:sz w:val="24"/>
        </w:rPr>
        <w:t>online</w:t>
      </w:r>
      <w:r>
        <w:rPr>
          <w:spacing w:val="-16"/>
          <w:sz w:val="24"/>
        </w:rPr>
        <w:t xml:space="preserve"> </w:t>
      </w:r>
      <w:r>
        <w:rPr>
          <w:sz w:val="24"/>
        </w:rPr>
        <w:t>kecuali</w:t>
      </w:r>
      <w:r>
        <w:rPr>
          <w:spacing w:val="-14"/>
          <w:sz w:val="24"/>
        </w:rPr>
        <w:t xml:space="preserve"> </w:t>
      </w:r>
      <w:r>
        <w:rPr>
          <w:sz w:val="24"/>
        </w:rPr>
        <w:t>situs</w:t>
      </w:r>
      <w:r>
        <w:rPr>
          <w:spacing w:val="-14"/>
          <w:sz w:val="24"/>
        </w:rPr>
        <w:t xml:space="preserve"> </w:t>
      </w:r>
      <w:r>
        <w:rPr>
          <w:sz w:val="24"/>
        </w:rPr>
        <w:t>tersebut</w:t>
      </w:r>
      <w:r>
        <w:rPr>
          <w:spacing w:val="-15"/>
          <w:sz w:val="24"/>
        </w:rPr>
        <w:t xml:space="preserve"> </w:t>
      </w:r>
      <w:r>
        <w:rPr>
          <w:sz w:val="24"/>
        </w:rPr>
        <w:t>aman dan</w:t>
      </w:r>
      <w:r>
        <w:rPr>
          <w:spacing w:val="-14"/>
          <w:sz w:val="24"/>
        </w:rPr>
        <w:t xml:space="preserve"> </w:t>
      </w:r>
      <w:r>
        <w:rPr>
          <w:sz w:val="24"/>
        </w:rPr>
        <w:t>memiliki</w:t>
      </w:r>
      <w:r>
        <w:rPr>
          <w:spacing w:val="-14"/>
          <w:sz w:val="24"/>
        </w:rPr>
        <w:t xml:space="preserve"> </w:t>
      </w:r>
      <w:r>
        <w:rPr>
          <w:sz w:val="24"/>
        </w:rPr>
        <w:t>reputasi</w:t>
      </w:r>
      <w:r>
        <w:rPr>
          <w:spacing w:val="-14"/>
          <w:sz w:val="24"/>
        </w:rPr>
        <w:t xml:space="preserve"> </w:t>
      </w:r>
      <w:r>
        <w:rPr>
          <w:sz w:val="24"/>
        </w:rPr>
        <w:t>baik.</w:t>
      </w:r>
      <w:r>
        <w:rPr>
          <w:spacing w:val="-14"/>
          <w:sz w:val="24"/>
        </w:rPr>
        <w:t xml:space="preserve"> </w:t>
      </w:r>
      <w:r>
        <w:rPr>
          <w:sz w:val="24"/>
        </w:rPr>
        <w:t>Terkadang</w:t>
      </w:r>
      <w:r>
        <w:rPr>
          <w:spacing w:val="-13"/>
          <w:sz w:val="24"/>
        </w:rPr>
        <w:t xml:space="preserve"> </w:t>
      </w:r>
      <w:r>
        <w:rPr>
          <w:sz w:val="24"/>
        </w:rPr>
        <w:t>ikon</w:t>
      </w:r>
      <w:r>
        <w:rPr>
          <w:spacing w:val="-14"/>
          <w:sz w:val="24"/>
        </w:rPr>
        <w:t xml:space="preserve"> </w:t>
      </w:r>
      <w:r>
        <w:rPr>
          <w:sz w:val="24"/>
        </w:rPr>
        <w:t>kecil</w:t>
      </w:r>
      <w:r>
        <w:rPr>
          <w:spacing w:val="-14"/>
          <w:sz w:val="24"/>
        </w:rPr>
        <w:t xml:space="preserve"> </w:t>
      </w:r>
      <w:r>
        <w:rPr>
          <w:sz w:val="24"/>
        </w:rPr>
        <w:t>gembok</w:t>
      </w:r>
      <w:r>
        <w:rPr>
          <w:spacing w:val="-13"/>
          <w:sz w:val="24"/>
        </w:rPr>
        <w:t xml:space="preserve"> </w:t>
      </w:r>
      <w:r>
        <w:rPr>
          <w:sz w:val="24"/>
        </w:rPr>
        <w:t>muncul</w:t>
      </w:r>
      <w:r>
        <w:rPr>
          <w:spacing w:val="-14"/>
          <w:sz w:val="24"/>
        </w:rPr>
        <w:t xml:space="preserve"> </w:t>
      </w:r>
      <w:r>
        <w:rPr>
          <w:sz w:val="24"/>
        </w:rPr>
        <w:t>untuk</w:t>
      </w:r>
      <w:r>
        <w:rPr>
          <w:spacing w:val="-13"/>
          <w:sz w:val="24"/>
        </w:rPr>
        <w:t xml:space="preserve"> </w:t>
      </w:r>
      <w:r>
        <w:rPr>
          <w:sz w:val="24"/>
        </w:rPr>
        <w:t>melambangkan</w:t>
      </w:r>
    </w:p>
    <w:p w14:paraId="623E0CA2" w14:textId="77777777" w:rsidR="00392D10" w:rsidRDefault="00392D10">
      <w:pPr>
        <w:pStyle w:val="ListParagraph"/>
        <w:spacing w:line="276" w:lineRule="auto"/>
        <w:rPr>
          <w:sz w:val="24"/>
        </w:rPr>
        <w:sectPr w:rsidR="00392D10">
          <w:pgSz w:w="11910" w:h="16840"/>
          <w:pgMar w:top="1600" w:right="992" w:bottom="500" w:left="1559" w:header="766" w:footer="298" w:gutter="0"/>
          <w:cols w:space="720"/>
        </w:sectPr>
      </w:pPr>
    </w:p>
    <w:p w14:paraId="01777B32" w14:textId="77777777" w:rsidR="00392D10" w:rsidRDefault="00000000">
      <w:pPr>
        <w:pStyle w:val="BodyText"/>
        <w:spacing w:before="88" w:line="278" w:lineRule="auto"/>
        <w:ind w:left="861" w:firstLine="0"/>
        <w:jc w:val="left"/>
      </w:pPr>
      <w:r>
        <w:lastRenderedPageBreak/>
        <w:t>tingkat keamanan yang lebih tinggi untuk mengirimkan data. Ikon ini bukan jaminan situs yang aman, tetapi memberikan jaminan.</w:t>
      </w:r>
    </w:p>
    <w:p w14:paraId="5FBDE68F" w14:textId="77777777" w:rsidR="00392D10" w:rsidRDefault="00000000">
      <w:pPr>
        <w:pStyle w:val="ListParagraph"/>
        <w:numPr>
          <w:ilvl w:val="2"/>
          <w:numId w:val="13"/>
        </w:numPr>
        <w:tabs>
          <w:tab w:val="left" w:pos="861"/>
        </w:tabs>
        <w:spacing w:line="291" w:lineRule="exact"/>
        <w:rPr>
          <w:sz w:val="24"/>
        </w:rPr>
      </w:pPr>
      <w:r>
        <w:rPr>
          <w:sz w:val="24"/>
        </w:rPr>
        <w:t>Jangan</w:t>
      </w:r>
      <w:r>
        <w:rPr>
          <w:spacing w:val="-8"/>
          <w:sz w:val="24"/>
        </w:rPr>
        <w:t xml:space="preserve"> </w:t>
      </w:r>
      <w:r>
        <w:rPr>
          <w:sz w:val="24"/>
        </w:rPr>
        <w:t>mempercayai</w:t>
      </w:r>
      <w:r>
        <w:rPr>
          <w:spacing w:val="-7"/>
          <w:sz w:val="24"/>
        </w:rPr>
        <w:t xml:space="preserve"> </w:t>
      </w:r>
      <w:r>
        <w:rPr>
          <w:sz w:val="24"/>
        </w:rPr>
        <w:t>situs</w:t>
      </w:r>
      <w:r>
        <w:rPr>
          <w:spacing w:val="-2"/>
          <w:sz w:val="24"/>
        </w:rPr>
        <w:t xml:space="preserve"> </w:t>
      </w:r>
      <w:r>
        <w:rPr>
          <w:sz w:val="24"/>
        </w:rPr>
        <w:t>hanya</w:t>
      </w:r>
      <w:r>
        <w:rPr>
          <w:spacing w:val="-5"/>
          <w:sz w:val="24"/>
        </w:rPr>
        <w:t xml:space="preserve"> </w:t>
      </w:r>
      <w:r>
        <w:rPr>
          <w:sz w:val="24"/>
        </w:rPr>
        <w:t>karena mengklaim</w:t>
      </w:r>
      <w:r>
        <w:rPr>
          <w:spacing w:val="-4"/>
          <w:sz w:val="24"/>
        </w:rPr>
        <w:t xml:space="preserve"> </w:t>
      </w:r>
      <w:r>
        <w:rPr>
          <w:spacing w:val="-2"/>
          <w:sz w:val="24"/>
        </w:rPr>
        <w:t>aman.</w:t>
      </w:r>
    </w:p>
    <w:p w14:paraId="1342DB0A" w14:textId="77777777" w:rsidR="00392D10" w:rsidRDefault="00000000">
      <w:pPr>
        <w:pStyle w:val="ListParagraph"/>
        <w:numPr>
          <w:ilvl w:val="2"/>
          <w:numId w:val="13"/>
        </w:numPr>
        <w:tabs>
          <w:tab w:val="left" w:pos="861"/>
        </w:tabs>
        <w:spacing w:before="43" w:line="276" w:lineRule="auto"/>
        <w:ind w:right="152"/>
        <w:rPr>
          <w:sz w:val="24"/>
        </w:rPr>
      </w:pPr>
      <w:r>
        <w:rPr>
          <w:sz w:val="24"/>
        </w:rPr>
        <w:t>Sebelum</w:t>
      </w:r>
      <w:r>
        <w:rPr>
          <w:spacing w:val="80"/>
          <w:sz w:val="24"/>
        </w:rPr>
        <w:t xml:space="preserve"> </w:t>
      </w:r>
      <w:r>
        <w:rPr>
          <w:sz w:val="24"/>
        </w:rPr>
        <w:t>menggunakan</w:t>
      </w:r>
      <w:r>
        <w:rPr>
          <w:spacing w:val="80"/>
          <w:sz w:val="24"/>
        </w:rPr>
        <w:t xml:space="preserve"> </w:t>
      </w:r>
      <w:r>
        <w:rPr>
          <w:sz w:val="24"/>
        </w:rPr>
        <w:t>situs,</w:t>
      </w:r>
      <w:r>
        <w:rPr>
          <w:spacing w:val="80"/>
          <w:sz w:val="24"/>
        </w:rPr>
        <w:t xml:space="preserve"> </w:t>
      </w:r>
      <w:r>
        <w:rPr>
          <w:sz w:val="24"/>
        </w:rPr>
        <w:t>periksa</w:t>
      </w:r>
      <w:r>
        <w:rPr>
          <w:spacing w:val="80"/>
          <w:sz w:val="24"/>
        </w:rPr>
        <w:t xml:space="preserve"> </w:t>
      </w:r>
      <w:r>
        <w:rPr>
          <w:sz w:val="24"/>
        </w:rPr>
        <w:t>perangkat</w:t>
      </w:r>
      <w:r>
        <w:rPr>
          <w:spacing w:val="80"/>
          <w:sz w:val="24"/>
        </w:rPr>
        <w:t xml:space="preserve"> </w:t>
      </w:r>
      <w:r>
        <w:rPr>
          <w:sz w:val="24"/>
        </w:rPr>
        <w:t>lunak</w:t>
      </w:r>
      <w:r>
        <w:rPr>
          <w:spacing w:val="80"/>
          <w:sz w:val="24"/>
        </w:rPr>
        <w:t xml:space="preserve"> </w:t>
      </w:r>
      <w:r>
        <w:rPr>
          <w:sz w:val="24"/>
        </w:rPr>
        <w:t>keamanan/enkripsi</w:t>
      </w:r>
      <w:r>
        <w:rPr>
          <w:spacing w:val="80"/>
          <w:sz w:val="24"/>
        </w:rPr>
        <w:t xml:space="preserve"> </w:t>
      </w:r>
      <w:r>
        <w:rPr>
          <w:sz w:val="24"/>
        </w:rPr>
        <w:t xml:space="preserve">yang </w:t>
      </w:r>
      <w:r>
        <w:rPr>
          <w:spacing w:val="-2"/>
          <w:sz w:val="24"/>
        </w:rPr>
        <w:t>digunakannya.</w:t>
      </w:r>
    </w:p>
    <w:p w14:paraId="06D9BA78" w14:textId="77777777" w:rsidR="00392D10" w:rsidRDefault="00000000">
      <w:pPr>
        <w:pStyle w:val="ListParagraph"/>
        <w:numPr>
          <w:ilvl w:val="2"/>
          <w:numId w:val="13"/>
        </w:numPr>
        <w:tabs>
          <w:tab w:val="left" w:pos="861"/>
        </w:tabs>
        <w:spacing w:line="291" w:lineRule="exact"/>
        <w:rPr>
          <w:sz w:val="24"/>
        </w:rPr>
      </w:pPr>
      <w:r>
        <w:rPr>
          <w:sz w:val="24"/>
        </w:rPr>
        <w:t>Pastikan</w:t>
      </w:r>
      <w:r>
        <w:rPr>
          <w:spacing w:val="-6"/>
          <w:sz w:val="24"/>
        </w:rPr>
        <w:t xml:space="preserve"> </w:t>
      </w:r>
      <w:r>
        <w:rPr>
          <w:sz w:val="24"/>
        </w:rPr>
        <w:t>Anda</w:t>
      </w:r>
      <w:r>
        <w:rPr>
          <w:spacing w:val="-4"/>
          <w:sz w:val="24"/>
        </w:rPr>
        <w:t xml:space="preserve"> </w:t>
      </w:r>
      <w:r>
        <w:rPr>
          <w:sz w:val="24"/>
        </w:rPr>
        <w:t>membeli</w:t>
      </w:r>
      <w:r>
        <w:rPr>
          <w:spacing w:val="-3"/>
          <w:sz w:val="24"/>
        </w:rPr>
        <w:t xml:space="preserve"> </w:t>
      </w:r>
      <w:r>
        <w:rPr>
          <w:sz w:val="24"/>
        </w:rPr>
        <w:t>barang</w:t>
      </w:r>
      <w:r>
        <w:rPr>
          <w:spacing w:val="2"/>
          <w:sz w:val="24"/>
        </w:rPr>
        <w:t xml:space="preserve"> </w:t>
      </w:r>
      <w:r>
        <w:rPr>
          <w:sz w:val="24"/>
        </w:rPr>
        <w:t>dagangan</w:t>
      </w:r>
      <w:r>
        <w:rPr>
          <w:spacing w:val="-5"/>
          <w:sz w:val="24"/>
        </w:rPr>
        <w:t xml:space="preserve"> </w:t>
      </w:r>
      <w:r>
        <w:rPr>
          <w:sz w:val="24"/>
        </w:rPr>
        <w:t>dari</w:t>
      </w:r>
      <w:r>
        <w:rPr>
          <w:spacing w:val="-3"/>
          <w:sz w:val="24"/>
        </w:rPr>
        <w:t xml:space="preserve"> </w:t>
      </w:r>
      <w:r>
        <w:rPr>
          <w:sz w:val="24"/>
        </w:rPr>
        <w:t>sumber</w:t>
      </w:r>
      <w:r>
        <w:rPr>
          <w:spacing w:val="-6"/>
          <w:sz w:val="24"/>
        </w:rPr>
        <w:t xml:space="preserve"> </w:t>
      </w:r>
      <w:r>
        <w:rPr>
          <w:spacing w:val="-2"/>
          <w:sz w:val="24"/>
        </w:rPr>
        <w:t>terpercaya.</w:t>
      </w:r>
    </w:p>
    <w:p w14:paraId="69D34B08" w14:textId="77777777" w:rsidR="00392D10" w:rsidRDefault="00000000">
      <w:pPr>
        <w:pStyle w:val="ListParagraph"/>
        <w:numPr>
          <w:ilvl w:val="2"/>
          <w:numId w:val="13"/>
        </w:numPr>
        <w:tabs>
          <w:tab w:val="left" w:pos="861"/>
        </w:tabs>
        <w:spacing w:before="48" w:line="276" w:lineRule="auto"/>
        <w:ind w:right="148"/>
        <w:jc w:val="both"/>
        <w:rPr>
          <w:sz w:val="24"/>
        </w:rPr>
      </w:pPr>
      <w:r>
        <w:rPr>
          <w:sz w:val="24"/>
        </w:rPr>
        <w:t>Kerjakan pekerjaan rumah Anda pada individu atau perusahaan untuk memastikan bahwa mereka sah.</w:t>
      </w:r>
    </w:p>
    <w:p w14:paraId="69F27002" w14:textId="77777777" w:rsidR="00392D10" w:rsidRDefault="00000000">
      <w:pPr>
        <w:pStyle w:val="ListParagraph"/>
        <w:numPr>
          <w:ilvl w:val="2"/>
          <w:numId w:val="13"/>
        </w:numPr>
        <w:tabs>
          <w:tab w:val="left" w:pos="861"/>
        </w:tabs>
        <w:spacing w:line="276" w:lineRule="auto"/>
        <w:ind w:right="153"/>
        <w:jc w:val="both"/>
        <w:rPr>
          <w:sz w:val="24"/>
        </w:rPr>
      </w:pPr>
      <w:r>
        <w:rPr>
          <w:sz w:val="24"/>
        </w:rPr>
        <w:t>Dapatkan alamat fisik daripada sekadar kotak pos dan nomor telepon, dan hubungi penjual untuk melihat apakah nomor telepon itu benar dan berfungsi.</w:t>
      </w:r>
    </w:p>
    <w:p w14:paraId="14BFF178" w14:textId="77777777" w:rsidR="00392D10" w:rsidRDefault="00000000">
      <w:pPr>
        <w:pStyle w:val="ListParagraph"/>
        <w:numPr>
          <w:ilvl w:val="2"/>
          <w:numId w:val="13"/>
        </w:numPr>
        <w:tabs>
          <w:tab w:val="left" w:pos="861"/>
        </w:tabs>
        <w:spacing w:line="278" w:lineRule="auto"/>
        <w:ind w:right="156"/>
        <w:jc w:val="both"/>
        <w:rPr>
          <w:sz w:val="24"/>
        </w:rPr>
      </w:pPr>
      <w:r>
        <w:rPr>
          <w:sz w:val="24"/>
        </w:rPr>
        <w:t>Kirim email ke penjual untuk memastikan alamat email aktif, dan waspadai mereka yang menggunakan layanan email gratis di mana kartu kredit tidak diperlukan untuk membuka akun.</w:t>
      </w:r>
    </w:p>
    <w:p w14:paraId="229F3BEC" w14:textId="77777777" w:rsidR="00392D10" w:rsidRDefault="00000000">
      <w:pPr>
        <w:pStyle w:val="ListParagraph"/>
        <w:numPr>
          <w:ilvl w:val="2"/>
          <w:numId w:val="13"/>
        </w:numPr>
        <w:tabs>
          <w:tab w:val="left" w:pos="861"/>
        </w:tabs>
        <w:spacing w:line="276" w:lineRule="auto"/>
        <w:ind w:right="147"/>
        <w:jc w:val="both"/>
        <w:rPr>
          <w:sz w:val="24"/>
        </w:rPr>
      </w:pPr>
      <w:r>
        <w:rPr>
          <w:sz w:val="24"/>
        </w:rPr>
        <w:t>Pertimbangkan</w:t>
      </w:r>
      <w:r>
        <w:rPr>
          <w:spacing w:val="-7"/>
          <w:sz w:val="24"/>
        </w:rPr>
        <w:t xml:space="preserve"> </w:t>
      </w:r>
      <w:r>
        <w:rPr>
          <w:sz w:val="24"/>
        </w:rPr>
        <w:t>untuk</w:t>
      </w:r>
      <w:r>
        <w:rPr>
          <w:spacing w:val="-5"/>
          <w:sz w:val="24"/>
        </w:rPr>
        <w:t xml:space="preserve"> </w:t>
      </w:r>
      <w:r>
        <w:rPr>
          <w:sz w:val="24"/>
        </w:rPr>
        <w:t>tidak</w:t>
      </w:r>
      <w:r>
        <w:rPr>
          <w:spacing w:val="-5"/>
          <w:sz w:val="24"/>
        </w:rPr>
        <w:t xml:space="preserve"> </w:t>
      </w:r>
      <w:r>
        <w:rPr>
          <w:sz w:val="24"/>
        </w:rPr>
        <w:t>membeli</w:t>
      </w:r>
      <w:r>
        <w:rPr>
          <w:spacing w:val="-4"/>
          <w:sz w:val="24"/>
        </w:rPr>
        <w:t xml:space="preserve"> </w:t>
      </w:r>
      <w:r>
        <w:rPr>
          <w:sz w:val="24"/>
        </w:rPr>
        <w:t>dari</w:t>
      </w:r>
      <w:r>
        <w:rPr>
          <w:spacing w:val="-4"/>
          <w:sz w:val="24"/>
        </w:rPr>
        <w:t xml:space="preserve"> </w:t>
      </w:r>
      <w:r>
        <w:rPr>
          <w:sz w:val="24"/>
        </w:rPr>
        <w:t>penjual</w:t>
      </w:r>
      <w:r>
        <w:rPr>
          <w:spacing w:val="-4"/>
          <w:sz w:val="24"/>
        </w:rPr>
        <w:t xml:space="preserve"> </w:t>
      </w:r>
      <w:r>
        <w:rPr>
          <w:sz w:val="24"/>
        </w:rPr>
        <w:t>yang</w:t>
      </w:r>
      <w:r>
        <w:rPr>
          <w:spacing w:val="-4"/>
          <w:sz w:val="24"/>
        </w:rPr>
        <w:t xml:space="preserve"> </w:t>
      </w:r>
      <w:r>
        <w:rPr>
          <w:sz w:val="24"/>
        </w:rPr>
        <w:t>tidak</w:t>
      </w:r>
      <w:r>
        <w:rPr>
          <w:spacing w:val="-5"/>
          <w:sz w:val="24"/>
        </w:rPr>
        <w:t xml:space="preserve"> </w:t>
      </w:r>
      <w:r>
        <w:rPr>
          <w:sz w:val="24"/>
        </w:rPr>
        <w:t>akan</w:t>
      </w:r>
      <w:r>
        <w:rPr>
          <w:spacing w:val="-7"/>
          <w:sz w:val="24"/>
        </w:rPr>
        <w:t xml:space="preserve"> </w:t>
      </w:r>
      <w:r>
        <w:rPr>
          <w:sz w:val="24"/>
        </w:rPr>
        <w:t>memberi Anda</w:t>
      </w:r>
      <w:r>
        <w:rPr>
          <w:spacing w:val="-6"/>
          <w:sz w:val="24"/>
        </w:rPr>
        <w:t xml:space="preserve"> </w:t>
      </w:r>
      <w:r>
        <w:rPr>
          <w:sz w:val="24"/>
        </w:rPr>
        <w:t>jenis informasi ini.</w:t>
      </w:r>
    </w:p>
    <w:p w14:paraId="51CA9078" w14:textId="77777777" w:rsidR="00392D10" w:rsidRDefault="00000000">
      <w:pPr>
        <w:pStyle w:val="ListParagraph"/>
        <w:numPr>
          <w:ilvl w:val="2"/>
          <w:numId w:val="13"/>
        </w:numPr>
        <w:tabs>
          <w:tab w:val="left" w:pos="860"/>
        </w:tabs>
        <w:spacing w:line="291" w:lineRule="exact"/>
        <w:ind w:left="860" w:hanging="359"/>
        <w:jc w:val="both"/>
        <w:rPr>
          <w:sz w:val="24"/>
        </w:rPr>
      </w:pPr>
      <w:r>
        <w:rPr>
          <w:sz w:val="24"/>
        </w:rPr>
        <w:t>Periksa</w:t>
      </w:r>
      <w:r>
        <w:rPr>
          <w:spacing w:val="-8"/>
          <w:sz w:val="24"/>
        </w:rPr>
        <w:t xml:space="preserve"> </w:t>
      </w:r>
      <w:r>
        <w:rPr>
          <w:sz w:val="24"/>
        </w:rPr>
        <w:t>dengan</w:t>
      </w:r>
      <w:r>
        <w:rPr>
          <w:spacing w:val="-6"/>
          <w:sz w:val="24"/>
        </w:rPr>
        <w:t xml:space="preserve"> </w:t>
      </w:r>
      <w:r>
        <w:rPr>
          <w:sz w:val="24"/>
        </w:rPr>
        <w:t>Bisnis</w:t>
      </w:r>
      <w:r>
        <w:rPr>
          <w:spacing w:val="-3"/>
          <w:sz w:val="24"/>
        </w:rPr>
        <w:t xml:space="preserve"> </w:t>
      </w:r>
      <w:r>
        <w:rPr>
          <w:sz w:val="24"/>
        </w:rPr>
        <w:t>yang</w:t>
      </w:r>
      <w:r>
        <w:rPr>
          <w:spacing w:val="-3"/>
          <w:sz w:val="24"/>
        </w:rPr>
        <w:t xml:space="preserve"> </w:t>
      </w:r>
      <w:r>
        <w:rPr>
          <w:sz w:val="24"/>
        </w:rPr>
        <w:t>lebih</w:t>
      </w:r>
      <w:r>
        <w:rPr>
          <w:spacing w:val="-3"/>
          <w:sz w:val="24"/>
        </w:rPr>
        <w:t xml:space="preserve"> </w:t>
      </w:r>
      <w:r>
        <w:rPr>
          <w:sz w:val="24"/>
        </w:rPr>
        <w:t>baik</w:t>
      </w:r>
      <w:r>
        <w:rPr>
          <w:spacing w:val="1"/>
          <w:sz w:val="24"/>
        </w:rPr>
        <w:t xml:space="preserve"> </w:t>
      </w:r>
      <w:r>
        <w:rPr>
          <w:sz w:val="24"/>
        </w:rPr>
        <w:t>dari</w:t>
      </w:r>
      <w:r>
        <w:rPr>
          <w:spacing w:val="-7"/>
          <w:sz w:val="24"/>
        </w:rPr>
        <w:t xml:space="preserve"> </w:t>
      </w:r>
      <w:r>
        <w:rPr>
          <w:sz w:val="24"/>
        </w:rPr>
        <w:t xml:space="preserve">area </w:t>
      </w:r>
      <w:r>
        <w:rPr>
          <w:spacing w:val="-2"/>
          <w:sz w:val="24"/>
        </w:rPr>
        <w:t>penjual.</w:t>
      </w:r>
    </w:p>
    <w:p w14:paraId="63152D39" w14:textId="77777777" w:rsidR="00392D10" w:rsidRDefault="00000000">
      <w:pPr>
        <w:pStyle w:val="ListParagraph"/>
        <w:numPr>
          <w:ilvl w:val="2"/>
          <w:numId w:val="13"/>
        </w:numPr>
        <w:tabs>
          <w:tab w:val="left" w:pos="860"/>
        </w:tabs>
        <w:spacing w:before="34"/>
        <w:ind w:left="860" w:hanging="359"/>
        <w:jc w:val="both"/>
        <w:rPr>
          <w:sz w:val="24"/>
        </w:rPr>
      </w:pPr>
      <w:r>
        <w:rPr>
          <w:sz w:val="24"/>
        </w:rPr>
        <w:t>Periksa</w:t>
      </w:r>
      <w:r>
        <w:rPr>
          <w:spacing w:val="-8"/>
          <w:sz w:val="24"/>
        </w:rPr>
        <w:t xml:space="preserve"> </w:t>
      </w:r>
      <w:r>
        <w:rPr>
          <w:sz w:val="24"/>
        </w:rPr>
        <w:t>situs</w:t>
      </w:r>
      <w:r>
        <w:rPr>
          <w:spacing w:val="-5"/>
          <w:sz w:val="24"/>
        </w:rPr>
        <w:t xml:space="preserve"> </w:t>
      </w:r>
      <w:r>
        <w:rPr>
          <w:sz w:val="24"/>
        </w:rPr>
        <w:t>web</w:t>
      </w:r>
      <w:r>
        <w:rPr>
          <w:spacing w:val="-8"/>
          <w:sz w:val="24"/>
        </w:rPr>
        <w:t xml:space="preserve"> </w:t>
      </w:r>
      <w:r>
        <w:rPr>
          <w:sz w:val="24"/>
        </w:rPr>
        <w:t>lain</w:t>
      </w:r>
      <w:r>
        <w:rPr>
          <w:spacing w:val="-5"/>
          <w:sz w:val="24"/>
        </w:rPr>
        <w:t xml:space="preserve"> </w:t>
      </w:r>
      <w:r>
        <w:rPr>
          <w:sz w:val="24"/>
        </w:rPr>
        <w:t>tentang</w:t>
      </w:r>
      <w:r>
        <w:rPr>
          <w:spacing w:val="-5"/>
          <w:sz w:val="24"/>
        </w:rPr>
        <w:t xml:space="preserve"> </w:t>
      </w:r>
      <w:r>
        <w:rPr>
          <w:sz w:val="24"/>
        </w:rPr>
        <w:t>orang/perusahaan</w:t>
      </w:r>
      <w:r>
        <w:rPr>
          <w:spacing w:val="-3"/>
          <w:sz w:val="24"/>
        </w:rPr>
        <w:t xml:space="preserve"> </w:t>
      </w:r>
      <w:r>
        <w:rPr>
          <w:spacing w:val="-4"/>
          <w:sz w:val="24"/>
        </w:rPr>
        <w:t>ini.</w:t>
      </w:r>
    </w:p>
    <w:p w14:paraId="3E74D78C" w14:textId="77777777" w:rsidR="00392D10" w:rsidRDefault="00000000">
      <w:pPr>
        <w:pStyle w:val="ListParagraph"/>
        <w:numPr>
          <w:ilvl w:val="2"/>
          <w:numId w:val="13"/>
        </w:numPr>
        <w:tabs>
          <w:tab w:val="left" w:pos="861"/>
        </w:tabs>
        <w:spacing w:before="48" w:line="276" w:lineRule="auto"/>
        <w:ind w:right="153"/>
        <w:jc w:val="both"/>
        <w:rPr>
          <w:sz w:val="24"/>
        </w:rPr>
      </w:pPr>
      <w:r>
        <w:rPr>
          <w:sz w:val="24"/>
        </w:rPr>
        <w:t>Jangan menilai pearson atau perusahaan dari situs web mereka. Situs web yang mencolok dapat diatur dengan cepat.</w:t>
      </w:r>
    </w:p>
    <w:p w14:paraId="237DE8A8" w14:textId="77777777" w:rsidR="00392D10" w:rsidRDefault="00000000">
      <w:pPr>
        <w:pStyle w:val="ListParagraph"/>
        <w:numPr>
          <w:ilvl w:val="2"/>
          <w:numId w:val="13"/>
        </w:numPr>
        <w:tabs>
          <w:tab w:val="left" w:pos="861"/>
        </w:tabs>
        <w:spacing w:line="276" w:lineRule="auto"/>
        <w:ind w:right="155"/>
        <w:jc w:val="both"/>
        <w:rPr>
          <w:sz w:val="24"/>
        </w:rPr>
      </w:pPr>
      <w:r>
        <w:rPr>
          <w:sz w:val="24"/>
        </w:rPr>
        <w:t>Berhati-hatilah</w:t>
      </w:r>
      <w:r>
        <w:rPr>
          <w:spacing w:val="-3"/>
          <w:sz w:val="24"/>
        </w:rPr>
        <w:t xml:space="preserve"> </w:t>
      </w:r>
      <w:r>
        <w:rPr>
          <w:sz w:val="24"/>
        </w:rPr>
        <w:t>saat</w:t>
      </w:r>
      <w:r>
        <w:rPr>
          <w:spacing w:val="-5"/>
          <w:sz w:val="24"/>
        </w:rPr>
        <w:t xml:space="preserve"> </w:t>
      </w:r>
      <w:r>
        <w:rPr>
          <w:sz w:val="24"/>
        </w:rPr>
        <w:t>menanggapi</w:t>
      </w:r>
      <w:r>
        <w:rPr>
          <w:spacing w:val="-5"/>
          <w:sz w:val="24"/>
        </w:rPr>
        <w:t xml:space="preserve"> </w:t>
      </w:r>
      <w:r>
        <w:rPr>
          <w:sz w:val="24"/>
        </w:rPr>
        <w:t>penawaran</w:t>
      </w:r>
      <w:r>
        <w:rPr>
          <w:spacing w:val="-3"/>
          <w:sz w:val="24"/>
        </w:rPr>
        <w:t xml:space="preserve"> </w:t>
      </w:r>
      <w:r>
        <w:rPr>
          <w:sz w:val="24"/>
        </w:rPr>
        <w:t>investasi</w:t>
      </w:r>
      <w:r>
        <w:rPr>
          <w:spacing w:val="-9"/>
          <w:sz w:val="24"/>
        </w:rPr>
        <w:t xml:space="preserve"> </w:t>
      </w:r>
      <w:r>
        <w:rPr>
          <w:sz w:val="24"/>
        </w:rPr>
        <w:t>khusus,</w:t>
      </w:r>
      <w:r>
        <w:rPr>
          <w:spacing w:val="-9"/>
          <w:sz w:val="24"/>
        </w:rPr>
        <w:t xml:space="preserve"> </w:t>
      </w:r>
      <w:r>
        <w:rPr>
          <w:sz w:val="24"/>
        </w:rPr>
        <w:t>terutama</w:t>
      </w:r>
      <w:r>
        <w:rPr>
          <w:spacing w:val="-2"/>
          <w:sz w:val="24"/>
        </w:rPr>
        <w:t xml:space="preserve"> </w:t>
      </w:r>
      <w:r>
        <w:rPr>
          <w:sz w:val="24"/>
        </w:rPr>
        <w:t>melalui</w:t>
      </w:r>
      <w:r>
        <w:rPr>
          <w:spacing w:val="-5"/>
          <w:sz w:val="24"/>
        </w:rPr>
        <w:t xml:space="preserve"> </w:t>
      </w:r>
      <w:r>
        <w:rPr>
          <w:sz w:val="24"/>
        </w:rPr>
        <w:t>email yang tidak diminta.</w:t>
      </w:r>
    </w:p>
    <w:p w14:paraId="305343DB" w14:textId="77777777" w:rsidR="00392D10" w:rsidRDefault="00000000">
      <w:pPr>
        <w:pStyle w:val="ListParagraph"/>
        <w:numPr>
          <w:ilvl w:val="2"/>
          <w:numId w:val="13"/>
        </w:numPr>
        <w:tabs>
          <w:tab w:val="left" w:pos="861"/>
        </w:tabs>
        <w:spacing w:line="278" w:lineRule="auto"/>
        <w:ind w:right="153"/>
        <w:jc w:val="both"/>
        <w:rPr>
          <w:sz w:val="24"/>
        </w:rPr>
      </w:pPr>
      <w:r>
        <w:rPr>
          <w:sz w:val="24"/>
        </w:rPr>
        <w:t xml:space="preserve">Berhati-hatilah saat berhadapan dengan individu/perusahaan dari luar negara Anda </w:t>
      </w:r>
      <w:r>
        <w:rPr>
          <w:spacing w:val="-2"/>
          <w:sz w:val="24"/>
        </w:rPr>
        <w:t>sendiri.</w:t>
      </w:r>
    </w:p>
    <w:p w14:paraId="055F05B3" w14:textId="77777777" w:rsidR="00392D10" w:rsidRDefault="00000000">
      <w:pPr>
        <w:pStyle w:val="ListParagraph"/>
        <w:numPr>
          <w:ilvl w:val="2"/>
          <w:numId w:val="13"/>
        </w:numPr>
        <w:tabs>
          <w:tab w:val="left" w:pos="861"/>
        </w:tabs>
        <w:spacing w:line="276" w:lineRule="auto"/>
        <w:ind w:right="145"/>
        <w:jc w:val="both"/>
        <w:rPr>
          <w:sz w:val="24"/>
        </w:rPr>
      </w:pPr>
      <w:r>
        <w:rPr>
          <w:sz w:val="24"/>
        </w:rPr>
        <w:t>Jika</w:t>
      </w:r>
      <w:r>
        <w:rPr>
          <w:spacing w:val="-14"/>
          <w:sz w:val="24"/>
        </w:rPr>
        <w:t xml:space="preserve"> </w:t>
      </w:r>
      <w:r>
        <w:rPr>
          <w:sz w:val="24"/>
        </w:rPr>
        <w:t>memungkinkan,</w:t>
      </w:r>
      <w:r>
        <w:rPr>
          <w:spacing w:val="-14"/>
          <w:sz w:val="24"/>
        </w:rPr>
        <w:t xml:space="preserve"> </w:t>
      </w:r>
      <w:r>
        <w:rPr>
          <w:sz w:val="24"/>
        </w:rPr>
        <w:t>beli</w:t>
      </w:r>
      <w:r>
        <w:rPr>
          <w:spacing w:val="-13"/>
          <w:sz w:val="24"/>
        </w:rPr>
        <w:t xml:space="preserve"> </w:t>
      </w:r>
      <w:r>
        <w:rPr>
          <w:sz w:val="24"/>
        </w:rPr>
        <w:t>barang</w:t>
      </w:r>
      <w:r>
        <w:rPr>
          <w:spacing w:val="-14"/>
          <w:sz w:val="24"/>
        </w:rPr>
        <w:t xml:space="preserve"> </w:t>
      </w:r>
      <w:r>
        <w:rPr>
          <w:sz w:val="24"/>
        </w:rPr>
        <w:t>secara</w:t>
      </w:r>
      <w:r>
        <w:rPr>
          <w:spacing w:val="-13"/>
          <w:sz w:val="24"/>
        </w:rPr>
        <w:t xml:space="preserve"> </w:t>
      </w:r>
      <w:r>
        <w:rPr>
          <w:sz w:val="24"/>
        </w:rPr>
        <w:t>online</w:t>
      </w:r>
      <w:r>
        <w:rPr>
          <w:spacing w:val="-13"/>
          <w:sz w:val="24"/>
        </w:rPr>
        <w:t xml:space="preserve"> </w:t>
      </w:r>
      <w:r>
        <w:rPr>
          <w:sz w:val="24"/>
        </w:rPr>
        <w:t>menggunakan</w:t>
      </w:r>
      <w:r>
        <w:rPr>
          <w:spacing w:val="-13"/>
          <w:sz w:val="24"/>
        </w:rPr>
        <w:t xml:space="preserve"> </w:t>
      </w:r>
      <w:r>
        <w:rPr>
          <w:sz w:val="24"/>
        </w:rPr>
        <w:t>kartu</w:t>
      </w:r>
      <w:r>
        <w:rPr>
          <w:spacing w:val="-14"/>
          <w:sz w:val="24"/>
        </w:rPr>
        <w:t xml:space="preserve"> </w:t>
      </w:r>
      <w:r>
        <w:rPr>
          <w:sz w:val="24"/>
        </w:rPr>
        <w:t>kredit</w:t>
      </w:r>
      <w:r>
        <w:rPr>
          <w:spacing w:val="-7"/>
          <w:sz w:val="24"/>
        </w:rPr>
        <w:t xml:space="preserve"> </w:t>
      </w:r>
      <w:r>
        <w:rPr>
          <w:sz w:val="24"/>
        </w:rPr>
        <w:t>Anda,</w:t>
      </w:r>
      <w:r>
        <w:rPr>
          <w:spacing w:val="-13"/>
          <w:sz w:val="24"/>
        </w:rPr>
        <w:t xml:space="preserve"> </w:t>
      </w:r>
      <w:r>
        <w:rPr>
          <w:sz w:val="24"/>
        </w:rPr>
        <w:t>karena Anda sering kali dapat membantah tagihan jika terjadi kesalahan.</w:t>
      </w:r>
    </w:p>
    <w:p w14:paraId="296A4F0A" w14:textId="77777777" w:rsidR="00392D10" w:rsidRDefault="00000000">
      <w:pPr>
        <w:pStyle w:val="ListParagraph"/>
        <w:numPr>
          <w:ilvl w:val="2"/>
          <w:numId w:val="13"/>
        </w:numPr>
        <w:tabs>
          <w:tab w:val="left" w:pos="861"/>
        </w:tabs>
        <w:spacing w:line="276" w:lineRule="auto"/>
        <w:ind w:right="156"/>
        <w:jc w:val="both"/>
        <w:rPr>
          <w:sz w:val="24"/>
        </w:rPr>
      </w:pPr>
      <w:r>
        <w:rPr>
          <w:sz w:val="24"/>
        </w:rPr>
        <w:t xml:space="preserve">Pastikan transaksi aman saat Anda mengirimkan nomor kartu kredit Anda secara </w:t>
      </w:r>
      <w:r>
        <w:rPr>
          <w:spacing w:val="-2"/>
          <w:sz w:val="24"/>
        </w:rPr>
        <w:t>elektronik.</w:t>
      </w:r>
    </w:p>
    <w:p w14:paraId="6E66F025" w14:textId="77777777" w:rsidR="00392D10" w:rsidRDefault="00000000">
      <w:pPr>
        <w:pStyle w:val="ListParagraph"/>
        <w:numPr>
          <w:ilvl w:val="2"/>
          <w:numId w:val="13"/>
        </w:numPr>
        <w:tabs>
          <w:tab w:val="left" w:pos="861"/>
        </w:tabs>
        <w:spacing w:line="276" w:lineRule="auto"/>
        <w:ind w:right="148"/>
        <w:jc w:val="both"/>
        <w:rPr>
          <w:sz w:val="24"/>
        </w:rPr>
      </w:pPr>
      <w:r>
        <w:rPr>
          <w:sz w:val="24"/>
        </w:rPr>
        <w:t>Simpan daftar semua kartu kredit dan informasi rekening Anda bersama dengan informasi kontak penerbit kartu. Jika ada sesuatu yang mencurigakan atau Anda kehilangan kartu kredit, segera hubungi penerbit kartu.</w:t>
      </w:r>
    </w:p>
    <w:p w14:paraId="7E17C083" w14:textId="77777777" w:rsidR="00392D10" w:rsidRDefault="00000000">
      <w:pPr>
        <w:pStyle w:val="ListParagraph"/>
        <w:numPr>
          <w:ilvl w:val="2"/>
          <w:numId w:val="13"/>
        </w:numPr>
        <w:tabs>
          <w:tab w:val="left" w:pos="860"/>
        </w:tabs>
        <w:spacing w:line="290" w:lineRule="exact"/>
        <w:ind w:left="860" w:hanging="359"/>
        <w:jc w:val="both"/>
        <w:rPr>
          <w:sz w:val="24"/>
        </w:rPr>
      </w:pPr>
      <w:r>
        <w:rPr>
          <w:sz w:val="24"/>
        </w:rPr>
        <w:t>Tips</w:t>
      </w:r>
      <w:r>
        <w:rPr>
          <w:spacing w:val="-6"/>
          <w:sz w:val="24"/>
        </w:rPr>
        <w:t xml:space="preserve"> </w:t>
      </w:r>
      <w:r>
        <w:rPr>
          <w:sz w:val="24"/>
        </w:rPr>
        <w:t>Menghindari</w:t>
      </w:r>
      <w:r>
        <w:rPr>
          <w:spacing w:val="-6"/>
          <w:sz w:val="24"/>
        </w:rPr>
        <w:t xml:space="preserve"> </w:t>
      </w:r>
      <w:r>
        <w:rPr>
          <w:sz w:val="24"/>
        </w:rPr>
        <w:t>Penipuan</w:t>
      </w:r>
      <w:r>
        <w:rPr>
          <w:spacing w:val="-8"/>
          <w:sz w:val="24"/>
        </w:rPr>
        <w:t xml:space="preserve"> </w:t>
      </w:r>
      <w:r>
        <w:rPr>
          <w:spacing w:val="-2"/>
          <w:sz w:val="24"/>
        </w:rPr>
        <w:t>Investasi:</w:t>
      </w:r>
    </w:p>
    <w:p w14:paraId="70415234" w14:textId="77777777" w:rsidR="00392D10" w:rsidRDefault="00000000">
      <w:pPr>
        <w:pStyle w:val="ListParagraph"/>
        <w:numPr>
          <w:ilvl w:val="2"/>
          <w:numId w:val="13"/>
        </w:numPr>
        <w:tabs>
          <w:tab w:val="left" w:pos="861"/>
        </w:tabs>
        <w:spacing w:before="38" w:line="276" w:lineRule="auto"/>
        <w:ind w:right="147"/>
        <w:jc w:val="both"/>
        <w:rPr>
          <w:sz w:val="24"/>
        </w:rPr>
      </w:pPr>
      <w:r>
        <w:rPr>
          <w:sz w:val="24"/>
        </w:rPr>
        <w:t>Jangan menilai seseorang atau perusahaan dari situs web mereka. Situs web yang mencolok dapat diatur dengan cepat.</w:t>
      </w:r>
    </w:p>
    <w:p w14:paraId="14FB9565" w14:textId="77777777" w:rsidR="00392D10" w:rsidRDefault="00000000">
      <w:pPr>
        <w:pStyle w:val="ListParagraph"/>
        <w:numPr>
          <w:ilvl w:val="2"/>
          <w:numId w:val="13"/>
        </w:numPr>
        <w:tabs>
          <w:tab w:val="left" w:pos="861"/>
        </w:tabs>
        <w:spacing w:before="4" w:line="276" w:lineRule="auto"/>
        <w:ind w:right="154"/>
        <w:jc w:val="both"/>
        <w:rPr>
          <w:sz w:val="24"/>
        </w:rPr>
      </w:pPr>
      <w:r>
        <w:rPr>
          <w:sz w:val="24"/>
        </w:rPr>
        <w:t>Jangan berinvestasi pada apa pun yang tidak sepenuhnya Anda yakini. Kerjakan pekerjaan rumah Anda pada investasi dan perusahaan untuk memastikan bahwa mereka sah.</w:t>
      </w:r>
    </w:p>
    <w:p w14:paraId="129F0AF4" w14:textId="77777777" w:rsidR="00392D10" w:rsidRDefault="00000000">
      <w:pPr>
        <w:pStyle w:val="ListParagraph"/>
        <w:numPr>
          <w:ilvl w:val="2"/>
          <w:numId w:val="13"/>
        </w:numPr>
        <w:tabs>
          <w:tab w:val="left" w:pos="860"/>
        </w:tabs>
        <w:spacing w:line="290" w:lineRule="exact"/>
        <w:ind w:left="860" w:hanging="359"/>
        <w:jc w:val="both"/>
        <w:rPr>
          <w:sz w:val="24"/>
        </w:rPr>
      </w:pPr>
      <w:r>
        <w:rPr>
          <w:sz w:val="24"/>
        </w:rPr>
        <w:t>Periksa</w:t>
      </w:r>
      <w:r>
        <w:rPr>
          <w:spacing w:val="-8"/>
          <w:sz w:val="24"/>
        </w:rPr>
        <w:t xml:space="preserve"> </w:t>
      </w:r>
      <w:r>
        <w:rPr>
          <w:sz w:val="24"/>
        </w:rPr>
        <w:t>situs</w:t>
      </w:r>
      <w:r>
        <w:rPr>
          <w:spacing w:val="-5"/>
          <w:sz w:val="24"/>
        </w:rPr>
        <w:t xml:space="preserve"> </w:t>
      </w:r>
      <w:r>
        <w:rPr>
          <w:sz w:val="24"/>
        </w:rPr>
        <w:t>web</w:t>
      </w:r>
      <w:r>
        <w:rPr>
          <w:spacing w:val="-8"/>
          <w:sz w:val="24"/>
        </w:rPr>
        <w:t xml:space="preserve"> </w:t>
      </w:r>
      <w:r>
        <w:rPr>
          <w:sz w:val="24"/>
        </w:rPr>
        <w:t>lain</w:t>
      </w:r>
      <w:r>
        <w:rPr>
          <w:spacing w:val="-5"/>
          <w:sz w:val="24"/>
        </w:rPr>
        <w:t xml:space="preserve"> </w:t>
      </w:r>
      <w:r>
        <w:rPr>
          <w:sz w:val="24"/>
        </w:rPr>
        <w:t>tentang</w:t>
      </w:r>
      <w:r>
        <w:rPr>
          <w:spacing w:val="-5"/>
          <w:sz w:val="24"/>
        </w:rPr>
        <w:t xml:space="preserve"> </w:t>
      </w:r>
      <w:r>
        <w:rPr>
          <w:sz w:val="24"/>
        </w:rPr>
        <w:t>orang/perusahaan</w:t>
      </w:r>
      <w:r>
        <w:rPr>
          <w:spacing w:val="-3"/>
          <w:sz w:val="24"/>
        </w:rPr>
        <w:t xml:space="preserve"> </w:t>
      </w:r>
      <w:r>
        <w:rPr>
          <w:spacing w:val="-4"/>
          <w:sz w:val="24"/>
        </w:rPr>
        <w:t>ini.</w:t>
      </w:r>
    </w:p>
    <w:p w14:paraId="7A73DC26" w14:textId="77777777" w:rsidR="00392D10" w:rsidRDefault="00000000">
      <w:pPr>
        <w:pStyle w:val="ListParagraph"/>
        <w:numPr>
          <w:ilvl w:val="2"/>
          <w:numId w:val="13"/>
        </w:numPr>
        <w:tabs>
          <w:tab w:val="left" w:pos="861"/>
        </w:tabs>
        <w:spacing w:before="43" w:line="278" w:lineRule="auto"/>
        <w:ind w:right="153"/>
        <w:rPr>
          <w:sz w:val="24"/>
        </w:rPr>
      </w:pPr>
      <w:r>
        <w:rPr>
          <w:sz w:val="24"/>
        </w:rPr>
        <w:t>Berhati-hatilah</w:t>
      </w:r>
      <w:r>
        <w:rPr>
          <w:spacing w:val="-3"/>
          <w:sz w:val="24"/>
        </w:rPr>
        <w:t xml:space="preserve"> </w:t>
      </w:r>
      <w:r>
        <w:rPr>
          <w:sz w:val="24"/>
        </w:rPr>
        <w:t>saat</w:t>
      </w:r>
      <w:r>
        <w:rPr>
          <w:spacing w:val="-5"/>
          <w:sz w:val="24"/>
        </w:rPr>
        <w:t xml:space="preserve"> </w:t>
      </w:r>
      <w:r>
        <w:rPr>
          <w:sz w:val="24"/>
        </w:rPr>
        <w:t>menanggapi</w:t>
      </w:r>
      <w:r>
        <w:rPr>
          <w:spacing w:val="-5"/>
          <w:sz w:val="24"/>
        </w:rPr>
        <w:t xml:space="preserve"> </w:t>
      </w:r>
      <w:r>
        <w:rPr>
          <w:sz w:val="24"/>
        </w:rPr>
        <w:t>penawaran</w:t>
      </w:r>
      <w:r>
        <w:rPr>
          <w:spacing w:val="-3"/>
          <w:sz w:val="24"/>
        </w:rPr>
        <w:t xml:space="preserve"> </w:t>
      </w:r>
      <w:r>
        <w:rPr>
          <w:sz w:val="24"/>
        </w:rPr>
        <w:t>investasi</w:t>
      </w:r>
      <w:r>
        <w:rPr>
          <w:spacing w:val="-8"/>
          <w:sz w:val="24"/>
        </w:rPr>
        <w:t xml:space="preserve"> </w:t>
      </w:r>
      <w:r>
        <w:rPr>
          <w:sz w:val="24"/>
        </w:rPr>
        <w:t>khusus,</w:t>
      </w:r>
      <w:r>
        <w:rPr>
          <w:spacing w:val="-8"/>
          <w:sz w:val="24"/>
        </w:rPr>
        <w:t xml:space="preserve"> </w:t>
      </w:r>
      <w:r>
        <w:rPr>
          <w:sz w:val="24"/>
        </w:rPr>
        <w:t>terutama</w:t>
      </w:r>
      <w:r>
        <w:rPr>
          <w:spacing w:val="-2"/>
          <w:sz w:val="24"/>
        </w:rPr>
        <w:t xml:space="preserve"> </w:t>
      </w:r>
      <w:r>
        <w:rPr>
          <w:sz w:val="24"/>
        </w:rPr>
        <w:t>melalui</w:t>
      </w:r>
      <w:r>
        <w:rPr>
          <w:spacing w:val="-5"/>
          <w:sz w:val="24"/>
        </w:rPr>
        <w:t xml:space="preserve"> </w:t>
      </w:r>
      <w:r>
        <w:rPr>
          <w:sz w:val="24"/>
        </w:rPr>
        <w:t>email yang tidak diminta.</w:t>
      </w:r>
    </w:p>
    <w:p w14:paraId="49D18FC5" w14:textId="77777777" w:rsidR="00392D10" w:rsidRDefault="00000000">
      <w:pPr>
        <w:pStyle w:val="ListParagraph"/>
        <w:numPr>
          <w:ilvl w:val="2"/>
          <w:numId w:val="13"/>
        </w:numPr>
        <w:tabs>
          <w:tab w:val="left" w:pos="861"/>
        </w:tabs>
        <w:spacing w:line="276" w:lineRule="auto"/>
        <w:ind w:right="153"/>
        <w:rPr>
          <w:sz w:val="24"/>
        </w:rPr>
      </w:pPr>
      <w:r>
        <w:rPr>
          <w:sz w:val="24"/>
        </w:rPr>
        <w:t xml:space="preserve">Berhati-hatilah saat berhadapan dengan individu/perusahaan dari luar negara Anda </w:t>
      </w:r>
      <w:r>
        <w:rPr>
          <w:spacing w:val="-2"/>
          <w:sz w:val="24"/>
        </w:rPr>
        <w:t>sendiri.</w:t>
      </w:r>
    </w:p>
    <w:p w14:paraId="07855D0D" w14:textId="77777777" w:rsidR="00392D10" w:rsidRDefault="00000000">
      <w:pPr>
        <w:pStyle w:val="ListParagraph"/>
        <w:numPr>
          <w:ilvl w:val="2"/>
          <w:numId w:val="13"/>
        </w:numPr>
        <w:tabs>
          <w:tab w:val="left" w:pos="861"/>
        </w:tabs>
        <w:spacing w:line="291" w:lineRule="exact"/>
        <w:rPr>
          <w:sz w:val="24"/>
        </w:rPr>
      </w:pPr>
      <w:r>
        <w:rPr>
          <w:sz w:val="24"/>
        </w:rPr>
        <w:t>Tanyakan</w:t>
      </w:r>
      <w:r>
        <w:rPr>
          <w:spacing w:val="-6"/>
          <w:sz w:val="24"/>
        </w:rPr>
        <w:t xml:space="preserve"> </w:t>
      </w:r>
      <w:r>
        <w:rPr>
          <w:sz w:val="24"/>
        </w:rPr>
        <w:t>tentang</w:t>
      </w:r>
      <w:r>
        <w:rPr>
          <w:spacing w:val="-2"/>
          <w:sz w:val="24"/>
        </w:rPr>
        <w:t xml:space="preserve"> </w:t>
      </w:r>
      <w:r>
        <w:rPr>
          <w:sz w:val="24"/>
        </w:rPr>
        <w:t>semua</w:t>
      </w:r>
      <w:r>
        <w:rPr>
          <w:spacing w:val="-4"/>
          <w:sz w:val="24"/>
        </w:rPr>
        <w:t xml:space="preserve"> </w:t>
      </w:r>
      <w:r>
        <w:rPr>
          <w:sz w:val="24"/>
        </w:rPr>
        <w:t>syarat</w:t>
      </w:r>
      <w:r>
        <w:rPr>
          <w:spacing w:val="-3"/>
          <w:sz w:val="24"/>
        </w:rPr>
        <w:t xml:space="preserve"> </w:t>
      </w:r>
      <w:r>
        <w:rPr>
          <w:sz w:val="24"/>
        </w:rPr>
        <w:t>dan</w:t>
      </w:r>
      <w:r>
        <w:rPr>
          <w:spacing w:val="-5"/>
          <w:sz w:val="24"/>
        </w:rPr>
        <w:t xml:space="preserve"> </w:t>
      </w:r>
      <w:r>
        <w:rPr>
          <w:spacing w:val="-2"/>
          <w:sz w:val="24"/>
        </w:rPr>
        <w:t>ketentuan.</w:t>
      </w:r>
    </w:p>
    <w:p w14:paraId="224F5F17" w14:textId="77777777" w:rsidR="00392D10" w:rsidRDefault="00000000">
      <w:pPr>
        <w:pStyle w:val="ListParagraph"/>
        <w:numPr>
          <w:ilvl w:val="2"/>
          <w:numId w:val="13"/>
        </w:numPr>
        <w:tabs>
          <w:tab w:val="left" w:pos="861"/>
        </w:tabs>
        <w:spacing w:before="41"/>
        <w:rPr>
          <w:sz w:val="24"/>
        </w:rPr>
      </w:pPr>
      <w:r>
        <w:rPr>
          <w:sz w:val="24"/>
        </w:rPr>
        <w:t>Tips</w:t>
      </w:r>
      <w:r>
        <w:rPr>
          <w:spacing w:val="-6"/>
          <w:sz w:val="24"/>
        </w:rPr>
        <w:t xml:space="preserve"> </w:t>
      </w:r>
      <w:r>
        <w:rPr>
          <w:sz w:val="24"/>
        </w:rPr>
        <w:t>Menghindari</w:t>
      </w:r>
      <w:r>
        <w:rPr>
          <w:spacing w:val="-6"/>
          <w:sz w:val="24"/>
        </w:rPr>
        <w:t xml:space="preserve"> </w:t>
      </w:r>
      <w:r>
        <w:rPr>
          <w:sz w:val="24"/>
        </w:rPr>
        <w:t>Penipuan</w:t>
      </w:r>
      <w:r>
        <w:rPr>
          <w:spacing w:val="-8"/>
          <w:sz w:val="24"/>
        </w:rPr>
        <w:t xml:space="preserve"> </w:t>
      </w:r>
      <w:r>
        <w:rPr>
          <w:spacing w:val="-2"/>
          <w:sz w:val="24"/>
        </w:rPr>
        <w:t>Bisnis:</w:t>
      </w:r>
    </w:p>
    <w:p w14:paraId="59FFC501" w14:textId="77777777" w:rsidR="00392D10" w:rsidRDefault="00392D10">
      <w:pPr>
        <w:pStyle w:val="ListParagraph"/>
        <w:rPr>
          <w:sz w:val="24"/>
        </w:rPr>
        <w:sectPr w:rsidR="00392D10">
          <w:pgSz w:w="11910" w:h="16840"/>
          <w:pgMar w:top="1600" w:right="992" w:bottom="500" w:left="1559" w:header="766" w:footer="306" w:gutter="0"/>
          <w:cols w:space="720"/>
        </w:sectPr>
      </w:pPr>
    </w:p>
    <w:p w14:paraId="4435946D" w14:textId="77777777" w:rsidR="00392D10" w:rsidRDefault="00000000">
      <w:pPr>
        <w:pStyle w:val="ListParagraph"/>
        <w:numPr>
          <w:ilvl w:val="2"/>
          <w:numId w:val="13"/>
        </w:numPr>
        <w:tabs>
          <w:tab w:val="left" w:pos="860"/>
        </w:tabs>
        <w:spacing w:before="88"/>
        <w:ind w:left="860" w:hanging="359"/>
        <w:jc w:val="both"/>
        <w:rPr>
          <w:sz w:val="24"/>
        </w:rPr>
      </w:pPr>
      <w:r>
        <w:rPr>
          <w:sz w:val="24"/>
        </w:rPr>
        <w:lastRenderedPageBreak/>
        <w:t>Beli</w:t>
      </w:r>
      <w:r>
        <w:rPr>
          <w:spacing w:val="-3"/>
          <w:sz w:val="24"/>
        </w:rPr>
        <w:t xml:space="preserve"> </w:t>
      </w:r>
      <w:r>
        <w:rPr>
          <w:sz w:val="24"/>
        </w:rPr>
        <w:t>barang</w:t>
      </w:r>
      <w:r>
        <w:rPr>
          <w:spacing w:val="-3"/>
          <w:sz w:val="24"/>
        </w:rPr>
        <w:t xml:space="preserve"> </w:t>
      </w:r>
      <w:r>
        <w:rPr>
          <w:sz w:val="24"/>
        </w:rPr>
        <w:t>dagangan</w:t>
      </w:r>
      <w:r>
        <w:rPr>
          <w:spacing w:val="-7"/>
          <w:sz w:val="24"/>
        </w:rPr>
        <w:t xml:space="preserve"> </w:t>
      </w:r>
      <w:r>
        <w:rPr>
          <w:sz w:val="24"/>
        </w:rPr>
        <w:t>dari</w:t>
      </w:r>
      <w:r>
        <w:rPr>
          <w:spacing w:val="-3"/>
          <w:sz w:val="24"/>
        </w:rPr>
        <w:t xml:space="preserve"> </w:t>
      </w:r>
      <w:r>
        <w:rPr>
          <w:sz w:val="24"/>
        </w:rPr>
        <w:t>dealer</w:t>
      </w:r>
      <w:r>
        <w:rPr>
          <w:spacing w:val="-3"/>
          <w:sz w:val="24"/>
        </w:rPr>
        <w:t xml:space="preserve"> </w:t>
      </w:r>
      <w:r>
        <w:rPr>
          <w:sz w:val="24"/>
        </w:rPr>
        <w:t>atau</w:t>
      </w:r>
      <w:r>
        <w:rPr>
          <w:spacing w:val="-6"/>
          <w:sz w:val="24"/>
        </w:rPr>
        <w:t xml:space="preserve"> </w:t>
      </w:r>
      <w:r>
        <w:rPr>
          <w:sz w:val="24"/>
        </w:rPr>
        <w:t>perusahaan</w:t>
      </w:r>
      <w:r>
        <w:rPr>
          <w:spacing w:val="-1"/>
          <w:sz w:val="24"/>
        </w:rPr>
        <w:t xml:space="preserve"> </w:t>
      </w:r>
      <w:r>
        <w:rPr>
          <w:spacing w:val="-2"/>
          <w:sz w:val="24"/>
        </w:rPr>
        <w:t>terkemuka.</w:t>
      </w:r>
    </w:p>
    <w:p w14:paraId="568BE400" w14:textId="77777777" w:rsidR="00392D10" w:rsidRDefault="00000000">
      <w:pPr>
        <w:pStyle w:val="ListParagraph"/>
        <w:numPr>
          <w:ilvl w:val="2"/>
          <w:numId w:val="13"/>
        </w:numPr>
        <w:tabs>
          <w:tab w:val="left" w:pos="861"/>
        </w:tabs>
        <w:spacing w:before="48" w:line="276" w:lineRule="auto"/>
        <w:ind w:right="153"/>
        <w:jc w:val="both"/>
        <w:rPr>
          <w:sz w:val="24"/>
        </w:rPr>
      </w:pPr>
      <w:r>
        <w:rPr>
          <w:sz w:val="24"/>
        </w:rPr>
        <w:t>Dapatkan alamat fisik daripada sekadar kotak pos dan nomor telepon, dan hubungi penjual untuk melihat apakah nomor telepon itu benar dan berfungsi.</w:t>
      </w:r>
    </w:p>
    <w:p w14:paraId="4FB6BC00" w14:textId="77777777" w:rsidR="00392D10" w:rsidRDefault="00000000">
      <w:pPr>
        <w:pStyle w:val="ListParagraph"/>
        <w:numPr>
          <w:ilvl w:val="2"/>
          <w:numId w:val="13"/>
        </w:numPr>
        <w:tabs>
          <w:tab w:val="left" w:pos="861"/>
        </w:tabs>
        <w:spacing w:line="276" w:lineRule="auto"/>
        <w:ind w:right="147"/>
        <w:jc w:val="both"/>
        <w:rPr>
          <w:sz w:val="24"/>
        </w:rPr>
      </w:pPr>
      <w:r>
        <w:rPr>
          <w:sz w:val="24"/>
        </w:rPr>
        <w:t>Kirim email ke penjual untuk memastikan alamat email aktif, dan waspadai mereka yang menggunakan layanan email gratis di mana kartu kredit tidak diperlukan untuk membuka akun.</w:t>
      </w:r>
    </w:p>
    <w:p w14:paraId="30572A56" w14:textId="77777777" w:rsidR="00392D10" w:rsidRDefault="00000000">
      <w:pPr>
        <w:pStyle w:val="ListParagraph"/>
        <w:numPr>
          <w:ilvl w:val="2"/>
          <w:numId w:val="13"/>
        </w:numPr>
        <w:tabs>
          <w:tab w:val="left" w:pos="861"/>
        </w:tabs>
        <w:spacing w:before="1" w:line="276" w:lineRule="auto"/>
        <w:ind w:right="155"/>
        <w:jc w:val="both"/>
        <w:rPr>
          <w:sz w:val="24"/>
        </w:rPr>
      </w:pPr>
      <w:r>
        <w:rPr>
          <w:sz w:val="24"/>
        </w:rPr>
        <w:t>Pertimbangkan</w:t>
      </w:r>
      <w:r>
        <w:rPr>
          <w:spacing w:val="-7"/>
          <w:sz w:val="24"/>
        </w:rPr>
        <w:t xml:space="preserve"> </w:t>
      </w:r>
      <w:r>
        <w:rPr>
          <w:sz w:val="24"/>
        </w:rPr>
        <w:t>untuk</w:t>
      </w:r>
      <w:r>
        <w:rPr>
          <w:spacing w:val="-5"/>
          <w:sz w:val="24"/>
        </w:rPr>
        <w:t xml:space="preserve"> </w:t>
      </w:r>
      <w:r>
        <w:rPr>
          <w:sz w:val="24"/>
        </w:rPr>
        <w:t>tidak</w:t>
      </w:r>
      <w:r>
        <w:rPr>
          <w:spacing w:val="-5"/>
          <w:sz w:val="24"/>
        </w:rPr>
        <w:t xml:space="preserve"> </w:t>
      </w:r>
      <w:r>
        <w:rPr>
          <w:sz w:val="24"/>
        </w:rPr>
        <w:t>membeli</w:t>
      </w:r>
      <w:r>
        <w:rPr>
          <w:spacing w:val="-4"/>
          <w:sz w:val="24"/>
        </w:rPr>
        <w:t xml:space="preserve"> </w:t>
      </w:r>
      <w:r>
        <w:rPr>
          <w:sz w:val="24"/>
        </w:rPr>
        <w:t>dari</w:t>
      </w:r>
      <w:r>
        <w:rPr>
          <w:spacing w:val="-4"/>
          <w:sz w:val="24"/>
        </w:rPr>
        <w:t xml:space="preserve"> </w:t>
      </w:r>
      <w:r>
        <w:rPr>
          <w:sz w:val="24"/>
        </w:rPr>
        <w:t>penjual</w:t>
      </w:r>
      <w:r>
        <w:rPr>
          <w:spacing w:val="-4"/>
          <w:sz w:val="24"/>
        </w:rPr>
        <w:t xml:space="preserve"> </w:t>
      </w:r>
      <w:r>
        <w:rPr>
          <w:sz w:val="24"/>
        </w:rPr>
        <w:t>yang</w:t>
      </w:r>
      <w:r>
        <w:rPr>
          <w:spacing w:val="-4"/>
          <w:sz w:val="24"/>
        </w:rPr>
        <w:t xml:space="preserve"> </w:t>
      </w:r>
      <w:r>
        <w:rPr>
          <w:sz w:val="24"/>
        </w:rPr>
        <w:t>tidak</w:t>
      </w:r>
      <w:r>
        <w:rPr>
          <w:spacing w:val="-5"/>
          <w:sz w:val="24"/>
        </w:rPr>
        <w:t xml:space="preserve"> </w:t>
      </w:r>
      <w:r>
        <w:rPr>
          <w:sz w:val="24"/>
        </w:rPr>
        <w:t>akan</w:t>
      </w:r>
      <w:r>
        <w:rPr>
          <w:spacing w:val="-7"/>
          <w:sz w:val="24"/>
        </w:rPr>
        <w:t xml:space="preserve"> </w:t>
      </w:r>
      <w:r>
        <w:rPr>
          <w:sz w:val="24"/>
        </w:rPr>
        <w:t>memberi</w:t>
      </w:r>
      <w:r>
        <w:rPr>
          <w:spacing w:val="-8"/>
          <w:sz w:val="24"/>
        </w:rPr>
        <w:t xml:space="preserve"> </w:t>
      </w:r>
      <w:r>
        <w:rPr>
          <w:sz w:val="24"/>
        </w:rPr>
        <w:t>Anda</w:t>
      </w:r>
      <w:r>
        <w:rPr>
          <w:spacing w:val="-6"/>
          <w:sz w:val="24"/>
        </w:rPr>
        <w:t xml:space="preserve"> </w:t>
      </w:r>
      <w:r>
        <w:rPr>
          <w:sz w:val="24"/>
        </w:rPr>
        <w:t>jenis informasi ini.</w:t>
      </w:r>
    </w:p>
    <w:p w14:paraId="1AFFF305" w14:textId="77777777" w:rsidR="00392D10" w:rsidRDefault="00000000">
      <w:pPr>
        <w:pStyle w:val="ListParagraph"/>
        <w:numPr>
          <w:ilvl w:val="2"/>
          <w:numId w:val="13"/>
        </w:numPr>
        <w:tabs>
          <w:tab w:val="left" w:pos="861"/>
        </w:tabs>
        <w:spacing w:line="276" w:lineRule="auto"/>
        <w:ind w:right="145"/>
        <w:jc w:val="both"/>
        <w:rPr>
          <w:sz w:val="24"/>
        </w:rPr>
      </w:pPr>
      <w:r>
        <w:rPr>
          <w:sz w:val="24"/>
        </w:rPr>
        <w:t>Membeli</w:t>
      </w:r>
      <w:r>
        <w:rPr>
          <w:spacing w:val="-8"/>
          <w:sz w:val="24"/>
        </w:rPr>
        <w:t xml:space="preserve"> </w:t>
      </w:r>
      <w:r>
        <w:rPr>
          <w:sz w:val="24"/>
        </w:rPr>
        <w:t>barang</w:t>
      </w:r>
      <w:r>
        <w:rPr>
          <w:spacing w:val="-4"/>
          <w:sz w:val="24"/>
        </w:rPr>
        <w:t xml:space="preserve"> </w:t>
      </w:r>
      <w:r>
        <w:rPr>
          <w:sz w:val="24"/>
        </w:rPr>
        <w:t>dagangan</w:t>
      </w:r>
      <w:r>
        <w:rPr>
          <w:spacing w:val="-12"/>
          <w:sz w:val="24"/>
        </w:rPr>
        <w:t xml:space="preserve"> </w:t>
      </w:r>
      <w:r>
        <w:rPr>
          <w:sz w:val="24"/>
        </w:rPr>
        <w:t>langsung</w:t>
      </w:r>
      <w:r>
        <w:rPr>
          <w:spacing w:val="-9"/>
          <w:sz w:val="24"/>
        </w:rPr>
        <w:t xml:space="preserve"> </w:t>
      </w:r>
      <w:r>
        <w:rPr>
          <w:sz w:val="24"/>
        </w:rPr>
        <w:t>dari</w:t>
      </w:r>
      <w:r>
        <w:rPr>
          <w:spacing w:val="-8"/>
          <w:sz w:val="24"/>
        </w:rPr>
        <w:t xml:space="preserve"> </w:t>
      </w:r>
      <w:r>
        <w:rPr>
          <w:sz w:val="24"/>
        </w:rPr>
        <w:t>individu/perusahaan</w:t>
      </w:r>
      <w:r>
        <w:rPr>
          <w:spacing w:val="-12"/>
          <w:sz w:val="24"/>
        </w:rPr>
        <w:t xml:space="preserve"> </w:t>
      </w:r>
      <w:r>
        <w:rPr>
          <w:sz w:val="24"/>
        </w:rPr>
        <w:t>yang</w:t>
      </w:r>
      <w:r>
        <w:rPr>
          <w:spacing w:val="-4"/>
          <w:sz w:val="24"/>
        </w:rPr>
        <w:t xml:space="preserve"> </w:t>
      </w:r>
      <w:r>
        <w:rPr>
          <w:sz w:val="24"/>
        </w:rPr>
        <w:t>memegang</w:t>
      </w:r>
      <w:r>
        <w:rPr>
          <w:spacing w:val="-9"/>
          <w:sz w:val="24"/>
        </w:rPr>
        <w:t xml:space="preserve"> </w:t>
      </w:r>
      <w:r>
        <w:rPr>
          <w:sz w:val="24"/>
        </w:rPr>
        <w:t>merek dagang, hak cipta, atau paten.</w:t>
      </w:r>
    </w:p>
    <w:p w14:paraId="681ACF1F" w14:textId="77777777" w:rsidR="00392D10" w:rsidRDefault="00000000">
      <w:pPr>
        <w:pStyle w:val="ListParagraph"/>
        <w:numPr>
          <w:ilvl w:val="2"/>
          <w:numId w:val="13"/>
        </w:numPr>
        <w:tabs>
          <w:tab w:val="left" w:pos="860"/>
        </w:tabs>
        <w:spacing w:line="291" w:lineRule="exact"/>
        <w:ind w:left="860" w:hanging="359"/>
        <w:jc w:val="both"/>
        <w:rPr>
          <w:sz w:val="24"/>
        </w:rPr>
      </w:pPr>
      <w:r>
        <w:rPr>
          <w:sz w:val="24"/>
        </w:rPr>
        <w:t>Kiat</w:t>
      </w:r>
      <w:r>
        <w:rPr>
          <w:spacing w:val="-6"/>
          <w:sz w:val="24"/>
        </w:rPr>
        <w:t xml:space="preserve"> </w:t>
      </w:r>
      <w:r>
        <w:rPr>
          <w:sz w:val="24"/>
        </w:rPr>
        <w:t>untuk</w:t>
      </w:r>
      <w:r>
        <w:rPr>
          <w:spacing w:val="-3"/>
          <w:sz w:val="24"/>
        </w:rPr>
        <w:t xml:space="preserve"> </w:t>
      </w:r>
      <w:r>
        <w:rPr>
          <w:sz w:val="24"/>
        </w:rPr>
        <w:t>Menghindari</w:t>
      </w:r>
      <w:r>
        <w:rPr>
          <w:spacing w:val="-6"/>
          <w:sz w:val="24"/>
        </w:rPr>
        <w:t xml:space="preserve"> </w:t>
      </w:r>
      <w:r>
        <w:rPr>
          <w:sz w:val="24"/>
        </w:rPr>
        <w:t>Penipuan</w:t>
      </w:r>
      <w:r>
        <w:rPr>
          <w:spacing w:val="-4"/>
          <w:sz w:val="24"/>
        </w:rPr>
        <w:t xml:space="preserve"> </w:t>
      </w:r>
      <w:r>
        <w:rPr>
          <w:sz w:val="24"/>
        </w:rPr>
        <w:t>Surat</w:t>
      </w:r>
      <w:r>
        <w:rPr>
          <w:spacing w:val="-4"/>
          <w:sz w:val="24"/>
        </w:rPr>
        <w:t xml:space="preserve"> </w:t>
      </w:r>
      <w:r>
        <w:rPr>
          <w:sz w:val="24"/>
        </w:rPr>
        <w:t>Nigeria</w:t>
      </w:r>
      <w:r>
        <w:rPr>
          <w:spacing w:val="-4"/>
          <w:sz w:val="24"/>
        </w:rPr>
        <w:t xml:space="preserve"> </w:t>
      </w:r>
      <w:r>
        <w:rPr>
          <w:sz w:val="24"/>
        </w:rPr>
        <w:t>atau</w:t>
      </w:r>
      <w:r>
        <w:rPr>
          <w:spacing w:val="-4"/>
          <w:sz w:val="24"/>
        </w:rPr>
        <w:t xml:space="preserve"> </w:t>
      </w:r>
      <w:r>
        <w:rPr>
          <w:spacing w:val="-2"/>
          <w:sz w:val="24"/>
        </w:rPr>
        <w:t>“419”:</w:t>
      </w:r>
    </w:p>
    <w:p w14:paraId="6788BCF7" w14:textId="77777777" w:rsidR="00392D10" w:rsidRDefault="00000000">
      <w:pPr>
        <w:pStyle w:val="ListParagraph"/>
        <w:numPr>
          <w:ilvl w:val="2"/>
          <w:numId w:val="13"/>
        </w:numPr>
        <w:tabs>
          <w:tab w:val="left" w:pos="861"/>
        </w:tabs>
        <w:spacing w:before="41" w:line="278" w:lineRule="auto"/>
        <w:ind w:right="147"/>
        <w:jc w:val="both"/>
        <w:rPr>
          <w:sz w:val="24"/>
        </w:rPr>
      </w:pPr>
      <w:r>
        <w:rPr>
          <w:sz w:val="24"/>
        </w:rPr>
        <w:t>Bersikaplah skeptis terhadap individu yang mewakili diri mereka sebagai pejabat pemerintah Nigeria atau asing yang meminta bantuan Anda untuk menempatkan sejumlah besar uang di rekening bank luar negeri.</w:t>
      </w:r>
    </w:p>
    <w:p w14:paraId="03C62E5E" w14:textId="77777777" w:rsidR="00392D10" w:rsidRDefault="00000000">
      <w:pPr>
        <w:pStyle w:val="ListParagraph"/>
        <w:numPr>
          <w:ilvl w:val="2"/>
          <w:numId w:val="13"/>
        </w:numPr>
        <w:tabs>
          <w:tab w:val="left" w:pos="860"/>
        </w:tabs>
        <w:spacing w:line="287" w:lineRule="exact"/>
        <w:ind w:left="860" w:hanging="359"/>
        <w:jc w:val="both"/>
        <w:rPr>
          <w:sz w:val="24"/>
        </w:rPr>
      </w:pPr>
      <w:r>
        <w:rPr>
          <w:sz w:val="24"/>
        </w:rPr>
        <w:t>Jangan</w:t>
      </w:r>
      <w:r>
        <w:rPr>
          <w:spacing w:val="-8"/>
          <w:sz w:val="24"/>
        </w:rPr>
        <w:t xml:space="preserve"> </w:t>
      </w:r>
      <w:r>
        <w:rPr>
          <w:sz w:val="24"/>
        </w:rPr>
        <w:t>percaya</w:t>
      </w:r>
      <w:r>
        <w:rPr>
          <w:spacing w:val="-4"/>
          <w:sz w:val="24"/>
        </w:rPr>
        <w:t xml:space="preserve"> </w:t>
      </w:r>
      <w:r>
        <w:rPr>
          <w:sz w:val="24"/>
        </w:rPr>
        <w:t>janji</w:t>
      </w:r>
      <w:r>
        <w:rPr>
          <w:spacing w:val="-1"/>
          <w:sz w:val="24"/>
        </w:rPr>
        <w:t xml:space="preserve"> </w:t>
      </w:r>
      <w:r>
        <w:rPr>
          <w:sz w:val="24"/>
        </w:rPr>
        <w:t>uang</w:t>
      </w:r>
      <w:r>
        <w:rPr>
          <w:spacing w:val="-2"/>
          <w:sz w:val="24"/>
        </w:rPr>
        <w:t xml:space="preserve"> </w:t>
      </w:r>
      <w:r>
        <w:rPr>
          <w:sz w:val="24"/>
        </w:rPr>
        <w:t>dalam</w:t>
      </w:r>
      <w:r>
        <w:rPr>
          <w:spacing w:val="-4"/>
          <w:sz w:val="24"/>
        </w:rPr>
        <w:t xml:space="preserve"> </w:t>
      </w:r>
      <w:r>
        <w:rPr>
          <w:sz w:val="24"/>
        </w:rPr>
        <w:t>jumlah</w:t>
      </w:r>
      <w:r>
        <w:rPr>
          <w:spacing w:val="-5"/>
          <w:sz w:val="24"/>
        </w:rPr>
        <w:t xml:space="preserve"> </w:t>
      </w:r>
      <w:r>
        <w:rPr>
          <w:sz w:val="24"/>
        </w:rPr>
        <w:t>besar</w:t>
      </w:r>
      <w:r>
        <w:rPr>
          <w:spacing w:val="-1"/>
          <w:sz w:val="24"/>
        </w:rPr>
        <w:t xml:space="preserve"> </w:t>
      </w:r>
      <w:r>
        <w:rPr>
          <w:sz w:val="24"/>
        </w:rPr>
        <w:t>untuk</w:t>
      </w:r>
      <w:r>
        <w:rPr>
          <w:spacing w:val="-3"/>
          <w:sz w:val="24"/>
        </w:rPr>
        <w:t xml:space="preserve"> </w:t>
      </w:r>
      <w:r>
        <w:rPr>
          <w:sz w:val="24"/>
        </w:rPr>
        <w:t>kerjasama</w:t>
      </w:r>
      <w:r>
        <w:rPr>
          <w:spacing w:val="-3"/>
          <w:sz w:val="24"/>
        </w:rPr>
        <w:t xml:space="preserve"> </w:t>
      </w:r>
      <w:r>
        <w:rPr>
          <w:spacing w:val="-2"/>
          <w:sz w:val="24"/>
        </w:rPr>
        <w:t>Anda.</w:t>
      </w:r>
    </w:p>
    <w:p w14:paraId="64ED8F6F" w14:textId="77777777" w:rsidR="00392D10" w:rsidRDefault="00000000">
      <w:pPr>
        <w:pStyle w:val="ListParagraph"/>
        <w:numPr>
          <w:ilvl w:val="2"/>
          <w:numId w:val="13"/>
        </w:numPr>
        <w:tabs>
          <w:tab w:val="left" w:pos="860"/>
        </w:tabs>
        <w:spacing w:before="43"/>
        <w:ind w:left="860" w:hanging="359"/>
        <w:jc w:val="both"/>
        <w:rPr>
          <w:sz w:val="24"/>
        </w:rPr>
      </w:pPr>
      <w:r>
        <w:rPr>
          <w:sz w:val="24"/>
        </w:rPr>
        <w:t>Jaga</w:t>
      </w:r>
      <w:r>
        <w:rPr>
          <w:spacing w:val="-6"/>
          <w:sz w:val="24"/>
        </w:rPr>
        <w:t xml:space="preserve"> </w:t>
      </w:r>
      <w:r>
        <w:rPr>
          <w:sz w:val="24"/>
        </w:rPr>
        <w:t>informasi</w:t>
      </w:r>
      <w:r>
        <w:rPr>
          <w:spacing w:val="-3"/>
          <w:sz w:val="24"/>
        </w:rPr>
        <w:t xml:space="preserve"> </w:t>
      </w:r>
      <w:r>
        <w:rPr>
          <w:sz w:val="24"/>
        </w:rPr>
        <w:t>akun</w:t>
      </w:r>
      <w:r>
        <w:rPr>
          <w:spacing w:val="-6"/>
          <w:sz w:val="24"/>
        </w:rPr>
        <w:t xml:space="preserve"> </w:t>
      </w:r>
      <w:r>
        <w:rPr>
          <w:sz w:val="24"/>
        </w:rPr>
        <w:t>Anda</w:t>
      </w:r>
      <w:r>
        <w:rPr>
          <w:spacing w:val="-5"/>
          <w:sz w:val="24"/>
        </w:rPr>
        <w:t xml:space="preserve"> </w:t>
      </w:r>
      <w:r>
        <w:rPr>
          <w:sz w:val="24"/>
        </w:rPr>
        <w:t>dengan</w:t>
      </w:r>
      <w:r>
        <w:rPr>
          <w:spacing w:val="-1"/>
          <w:sz w:val="24"/>
        </w:rPr>
        <w:t xml:space="preserve"> </w:t>
      </w:r>
      <w:r>
        <w:rPr>
          <w:sz w:val="24"/>
        </w:rPr>
        <w:t>hati-</w:t>
      </w:r>
      <w:r>
        <w:rPr>
          <w:spacing w:val="-4"/>
          <w:sz w:val="24"/>
        </w:rPr>
        <w:t>hati.</w:t>
      </w:r>
    </w:p>
    <w:p w14:paraId="08A47383" w14:textId="77777777" w:rsidR="00392D10" w:rsidRDefault="00392D10">
      <w:pPr>
        <w:pStyle w:val="BodyText"/>
        <w:spacing w:before="91"/>
        <w:ind w:left="0" w:firstLine="0"/>
        <w:jc w:val="left"/>
      </w:pPr>
    </w:p>
    <w:p w14:paraId="27F0286E" w14:textId="77777777" w:rsidR="00392D10" w:rsidRDefault="00000000">
      <w:pPr>
        <w:pStyle w:val="Heading4"/>
        <w:numPr>
          <w:ilvl w:val="1"/>
          <w:numId w:val="13"/>
        </w:numPr>
        <w:tabs>
          <w:tab w:val="left" w:pos="861"/>
        </w:tabs>
        <w:spacing w:before="1"/>
      </w:pPr>
      <w:bookmarkStart w:id="95" w:name="_TOC_250018"/>
      <w:r>
        <w:t>MEMERANGI</w:t>
      </w:r>
      <w:r>
        <w:rPr>
          <w:spacing w:val="-9"/>
        </w:rPr>
        <w:t xml:space="preserve"> </w:t>
      </w:r>
      <w:r>
        <w:t>INDUSTRIALISASI</w:t>
      </w:r>
      <w:r>
        <w:rPr>
          <w:spacing w:val="-7"/>
        </w:rPr>
        <w:t xml:space="preserve"> </w:t>
      </w:r>
      <w:r>
        <w:t>KEJAHATAN</w:t>
      </w:r>
      <w:r>
        <w:rPr>
          <w:spacing w:val="-8"/>
        </w:rPr>
        <w:t xml:space="preserve"> </w:t>
      </w:r>
      <w:bookmarkEnd w:id="95"/>
      <w:r>
        <w:rPr>
          <w:spacing w:val="-2"/>
        </w:rPr>
        <w:t>CYBER</w:t>
      </w:r>
    </w:p>
    <w:p w14:paraId="434BD482" w14:textId="77777777" w:rsidR="00392D10" w:rsidRDefault="00000000">
      <w:pPr>
        <w:pStyle w:val="BodyText"/>
        <w:spacing w:before="43" w:line="276" w:lineRule="auto"/>
        <w:ind w:right="151" w:firstLine="720"/>
      </w:pPr>
      <w:r>
        <w:t>Ketika</w:t>
      </w:r>
      <w:r>
        <w:rPr>
          <w:spacing w:val="-1"/>
        </w:rPr>
        <w:t xml:space="preserve"> </w:t>
      </w:r>
      <w:r>
        <w:t>kita</w:t>
      </w:r>
      <w:r>
        <w:rPr>
          <w:spacing w:val="-1"/>
        </w:rPr>
        <w:t xml:space="preserve"> </w:t>
      </w:r>
      <w:r>
        <w:t>berbicara</w:t>
      </w:r>
      <w:r>
        <w:rPr>
          <w:spacing w:val="-1"/>
        </w:rPr>
        <w:t xml:space="preserve"> </w:t>
      </w:r>
      <w:r>
        <w:t>tentang ekonomi</w:t>
      </w:r>
      <w:r>
        <w:rPr>
          <w:spacing w:val="-3"/>
        </w:rPr>
        <w:t xml:space="preserve"> </w:t>
      </w:r>
      <w:r>
        <w:t>bawah</w:t>
      </w:r>
      <w:r>
        <w:rPr>
          <w:spacing w:val="-2"/>
        </w:rPr>
        <w:t xml:space="preserve"> </w:t>
      </w:r>
      <w:r>
        <w:t>tanah</w:t>
      </w:r>
      <w:r>
        <w:rPr>
          <w:spacing w:val="-2"/>
        </w:rPr>
        <w:t xml:space="preserve"> </w:t>
      </w:r>
      <w:r>
        <w:t>digital,</w:t>
      </w:r>
      <w:r>
        <w:rPr>
          <w:spacing w:val="-4"/>
        </w:rPr>
        <w:t xml:space="preserve"> </w:t>
      </w:r>
      <w:r>
        <w:t>yang kami</w:t>
      </w:r>
      <w:r>
        <w:rPr>
          <w:spacing w:val="-3"/>
        </w:rPr>
        <w:t xml:space="preserve"> </w:t>
      </w:r>
      <w:r>
        <w:t>maksud</w:t>
      </w:r>
      <w:r>
        <w:rPr>
          <w:spacing w:val="-3"/>
        </w:rPr>
        <w:t xml:space="preserve"> </w:t>
      </w:r>
      <w:r>
        <w:t>adalah kumpulan jaringan global</w:t>
      </w:r>
      <w:r>
        <w:rPr>
          <w:spacing w:val="-2"/>
        </w:rPr>
        <w:t xml:space="preserve"> </w:t>
      </w:r>
      <w:r>
        <w:t>mandiri</w:t>
      </w:r>
      <w:r>
        <w:rPr>
          <w:spacing w:val="-2"/>
        </w:rPr>
        <w:t xml:space="preserve"> </w:t>
      </w:r>
      <w:r>
        <w:t>yang beroperasi</w:t>
      </w:r>
      <w:r>
        <w:rPr>
          <w:spacing w:val="-2"/>
        </w:rPr>
        <w:t xml:space="preserve"> </w:t>
      </w:r>
      <w:r>
        <w:t>sebagian besar</w:t>
      </w:r>
      <w:r>
        <w:rPr>
          <w:spacing w:val="-1"/>
        </w:rPr>
        <w:t xml:space="preserve"> </w:t>
      </w:r>
      <w:r>
        <w:t>di</w:t>
      </w:r>
      <w:r>
        <w:rPr>
          <w:spacing w:val="-2"/>
        </w:rPr>
        <w:t xml:space="preserve"> </w:t>
      </w:r>
      <w:r>
        <w:t>forum Internet tertutup dan memfasilitasi serangkaian kejahatan dunia maya termasuk serangan perbankan, penipuan kartu pembayaran, pencurian identitas, dan gangguan online lainnya. Data pribadi dan keuangan yang dicuri dijual di forum ini.</w:t>
      </w:r>
    </w:p>
    <w:p w14:paraId="4F24632E" w14:textId="77777777" w:rsidR="00392D10" w:rsidRDefault="00000000">
      <w:pPr>
        <w:pStyle w:val="BodyText"/>
        <w:spacing w:line="276" w:lineRule="auto"/>
        <w:ind w:right="144" w:firstLine="720"/>
      </w:pPr>
      <w:r>
        <w:t>Kecanggihan model bisnis kriminal ini sedemikian rupa sehingga anggota jaringan ini dapat fokus pada tugas-tugas tertentu termasuk memproduksi kode berbahaya atau mekanisme pengiriman untuk serangan. Bahkan ada spesialis yang berdedikasi pada pembuatan nomor otentikasi kartu pembayaran dan perekrutan bagal uang, individu yang mengubah hasil kejahatan dunia maya menjadi uang tunai—kadang-kadang tanpa mengetahui bahwa mereka terlibat dalam aktivitas kriminal.</w:t>
      </w:r>
    </w:p>
    <w:p w14:paraId="41FDC164" w14:textId="77777777" w:rsidR="00392D10" w:rsidRDefault="00000000">
      <w:pPr>
        <w:pStyle w:val="BodyText"/>
        <w:spacing w:line="276" w:lineRule="auto"/>
        <w:ind w:right="148" w:firstLine="720"/>
      </w:pPr>
      <w:r>
        <w:t>Bisnis cybercriminal terus berinovasi. Selain memanfaatkan media sosial secara ekstensif</w:t>
      </w:r>
      <w:r>
        <w:rPr>
          <w:spacing w:val="-14"/>
        </w:rPr>
        <w:t xml:space="preserve"> </w:t>
      </w:r>
      <w:r>
        <w:t>untuk</w:t>
      </w:r>
      <w:r>
        <w:rPr>
          <w:spacing w:val="-14"/>
        </w:rPr>
        <w:t xml:space="preserve"> </w:t>
      </w:r>
      <w:r>
        <w:t>mendistribusikan</w:t>
      </w:r>
      <w:r>
        <w:rPr>
          <w:spacing w:val="-13"/>
        </w:rPr>
        <w:t xml:space="preserve"> </w:t>
      </w:r>
      <w:r>
        <w:t>penipuan</w:t>
      </w:r>
      <w:r>
        <w:rPr>
          <w:spacing w:val="-14"/>
        </w:rPr>
        <w:t xml:space="preserve"> </w:t>
      </w:r>
      <w:r>
        <w:t>dan</w:t>
      </w:r>
      <w:r>
        <w:rPr>
          <w:spacing w:val="-13"/>
        </w:rPr>
        <w:t xml:space="preserve"> </w:t>
      </w:r>
      <w:r>
        <w:t>tautan</w:t>
      </w:r>
      <w:r>
        <w:rPr>
          <w:spacing w:val="-14"/>
        </w:rPr>
        <w:t xml:space="preserve"> </w:t>
      </w:r>
      <w:r>
        <w:t>ke</w:t>
      </w:r>
      <w:r>
        <w:rPr>
          <w:spacing w:val="-13"/>
        </w:rPr>
        <w:t xml:space="preserve"> </w:t>
      </w:r>
      <w:r>
        <w:t>perangkat</w:t>
      </w:r>
      <w:r>
        <w:rPr>
          <w:spacing w:val="-14"/>
        </w:rPr>
        <w:t xml:space="preserve"> </w:t>
      </w:r>
      <w:r>
        <w:t>lunak</w:t>
      </w:r>
      <w:r>
        <w:rPr>
          <w:spacing w:val="-14"/>
        </w:rPr>
        <w:t xml:space="preserve"> </w:t>
      </w:r>
      <w:r>
        <w:t>berbahaya,</w:t>
      </w:r>
      <w:r>
        <w:rPr>
          <w:spacing w:val="-13"/>
        </w:rPr>
        <w:t xml:space="preserve"> </w:t>
      </w:r>
      <w:r>
        <w:t>mereka memindai lingkungan untuk mengidentifikasi kerentanan perangkat lunak baru, lingkungan baru</w:t>
      </w:r>
      <w:r>
        <w:rPr>
          <w:spacing w:val="-14"/>
        </w:rPr>
        <w:t xml:space="preserve"> </w:t>
      </w:r>
      <w:r>
        <w:t>yang</w:t>
      </w:r>
      <w:r>
        <w:rPr>
          <w:spacing w:val="-11"/>
        </w:rPr>
        <w:t xml:space="preserve"> </w:t>
      </w:r>
      <w:r>
        <w:t>populer</w:t>
      </w:r>
      <w:r>
        <w:rPr>
          <w:spacing w:val="-10"/>
        </w:rPr>
        <w:t xml:space="preserve"> </w:t>
      </w:r>
      <w:r>
        <w:t>di</w:t>
      </w:r>
      <w:r>
        <w:rPr>
          <w:spacing w:val="-14"/>
        </w:rPr>
        <w:t xml:space="preserve"> </w:t>
      </w:r>
      <w:r>
        <w:t>kalangan</w:t>
      </w:r>
      <w:r>
        <w:rPr>
          <w:spacing w:val="-14"/>
        </w:rPr>
        <w:t xml:space="preserve"> </w:t>
      </w:r>
      <w:r>
        <w:t>pengguna</w:t>
      </w:r>
      <w:r>
        <w:rPr>
          <w:spacing w:val="-12"/>
        </w:rPr>
        <w:t xml:space="preserve"> </w:t>
      </w:r>
      <w:r>
        <w:t>Internet,</w:t>
      </w:r>
      <w:r>
        <w:rPr>
          <w:spacing w:val="-11"/>
        </w:rPr>
        <w:t xml:space="preserve"> </w:t>
      </w:r>
      <w:r>
        <w:t>dan</w:t>
      </w:r>
      <w:r>
        <w:rPr>
          <w:spacing w:val="-14"/>
        </w:rPr>
        <w:t xml:space="preserve"> </w:t>
      </w:r>
      <w:r>
        <w:t>vektor</w:t>
      </w:r>
      <w:r>
        <w:rPr>
          <w:spacing w:val="-14"/>
        </w:rPr>
        <w:t xml:space="preserve"> </w:t>
      </w:r>
      <w:r>
        <w:t>serangan</w:t>
      </w:r>
      <w:r>
        <w:rPr>
          <w:spacing w:val="-9"/>
        </w:rPr>
        <w:t xml:space="preserve"> </w:t>
      </w:r>
      <w:r>
        <w:t>baru.</w:t>
      </w:r>
      <w:r>
        <w:rPr>
          <w:spacing w:val="-12"/>
        </w:rPr>
        <w:t xml:space="preserve"> </w:t>
      </w:r>
      <w:r>
        <w:t>Di</w:t>
      </w:r>
      <w:r>
        <w:rPr>
          <w:spacing w:val="-11"/>
        </w:rPr>
        <w:t xml:space="preserve"> </w:t>
      </w:r>
      <w:r>
        <w:t>antara</w:t>
      </w:r>
      <w:r>
        <w:rPr>
          <w:spacing w:val="-9"/>
        </w:rPr>
        <w:t xml:space="preserve"> </w:t>
      </w:r>
      <w:r>
        <w:t>bentuk penipuan yang lebih cerdik dalam beberapa tahun terakhir adalah ransom ware polisi. Perangkat lunak berbahaya ini mengunci komputer pengguna hingga denda dibayarkan ke rekening bank online. Lambang dan merek lembaga penegak hukum yang sah direproduksi untuk meyakinkan pengguna bahwa mereka berurusan dengan polisi asli di negara asal mereka, kesan yang diperkuat dengan terjemahan pemberitahuan ke dalam bahasa yang sesuai. Pengguna diberi tahu bahwa mereka telah terlibat dalam aktivitas kriminal online, misalnya mengunduh materi yang melecehkan anak atau file audiovisual bajakan.</w:t>
      </w:r>
    </w:p>
    <w:p w14:paraId="3EF0DF76" w14:textId="77777777" w:rsidR="00392D10" w:rsidRDefault="00000000">
      <w:pPr>
        <w:pStyle w:val="BodyText"/>
        <w:spacing w:before="1" w:line="276" w:lineRule="auto"/>
        <w:ind w:right="150" w:firstLine="720"/>
      </w:pPr>
      <w:r>
        <w:t>Dengan mempermainkan ketakutan dan rasa bersalah para korban, kejahatan dunia maya semacam ini terbukti sangat menguntungkan. Komunitas penegak hukum, didukung oleh European Cybercrime Center (EC3) di Europol dan Interpol, membuat</w:t>
      </w:r>
      <w:r>
        <w:rPr>
          <w:spacing w:val="20"/>
        </w:rPr>
        <w:t xml:space="preserve"> </w:t>
      </w:r>
      <w:r>
        <w:t>kemajuan nyata</w:t>
      </w:r>
    </w:p>
    <w:p w14:paraId="39B98C4E"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1E486F65" w14:textId="77777777" w:rsidR="00392D10" w:rsidRDefault="00000000">
      <w:pPr>
        <w:pStyle w:val="BodyText"/>
        <w:spacing w:before="88" w:line="276" w:lineRule="auto"/>
        <w:ind w:right="152" w:firstLine="0"/>
      </w:pPr>
      <w:r>
        <w:lastRenderedPageBreak/>
        <w:t>melawan</w:t>
      </w:r>
      <w:r>
        <w:rPr>
          <w:spacing w:val="-6"/>
        </w:rPr>
        <w:t xml:space="preserve"> </w:t>
      </w:r>
      <w:r>
        <w:t>kelompok</w:t>
      </w:r>
      <w:r>
        <w:rPr>
          <w:spacing w:val="-4"/>
        </w:rPr>
        <w:t xml:space="preserve"> </w:t>
      </w:r>
      <w:r>
        <w:t>kriminal</w:t>
      </w:r>
      <w:r>
        <w:rPr>
          <w:spacing w:val="-7"/>
        </w:rPr>
        <w:t xml:space="preserve"> </w:t>
      </w:r>
      <w:r>
        <w:t>yang</w:t>
      </w:r>
      <w:r>
        <w:rPr>
          <w:spacing w:val="-3"/>
        </w:rPr>
        <w:t xml:space="preserve"> </w:t>
      </w:r>
      <w:r>
        <w:t>terlibat</w:t>
      </w:r>
      <w:r>
        <w:rPr>
          <w:spacing w:val="-4"/>
        </w:rPr>
        <w:t xml:space="preserve"> </w:t>
      </w:r>
      <w:r>
        <w:t>dalam</w:t>
      </w:r>
      <w:r>
        <w:rPr>
          <w:spacing w:val="-4"/>
        </w:rPr>
        <w:t xml:space="preserve"> </w:t>
      </w:r>
      <w:r>
        <w:t>distribusi</w:t>
      </w:r>
      <w:r>
        <w:rPr>
          <w:spacing w:val="-3"/>
        </w:rPr>
        <w:t xml:space="preserve"> </w:t>
      </w:r>
      <w:r>
        <w:t>ransom ware.</w:t>
      </w:r>
      <w:r>
        <w:rPr>
          <w:spacing w:val="-3"/>
        </w:rPr>
        <w:t xml:space="preserve"> </w:t>
      </w:r>
      <w:r>
        <w:t>Pada bulan</w:t>
      </w:r>
      <w:r>
        <w:rPr>
          <w:spacing w:val="-1"/>
        </w:rPr>
        <w:t xml:space="preserve"> </w:t>
      </w:r>
      <w:r>
        <w:t>Februari 2013, Operasi Ransom, yang dipimpin oleh polisi Spanyol, mengakibatkan 11 penangkapan untuk produksi, pengembangan dan distribusi malware jenis ini, dan penangkapan 10 orang lain yang terlibat dalam sisi keuangan penipuan. Investigasi sedang berlangsung.</w:t>
      </w:r>
    </w:p>
    <w:p w14:paraId="5BE62E1C" w14:textId="77777777" w:rsidR="00392D10" w:rsidRDefault="00000000">
      <w:pPr>
        <w:pStyle w:val="BodyText"/>
        <w:spacing w:before="2" w:line="276" w:lineRule="auto"/>
        <w:ind w:right="145" w:firstLine="720"/>
      </w:pPr>
      <w:r>
        <w:t>Jaringan ribuan komputer yang terinfeksi yang pada dasarnya berfungsi sebagai zombie</w:t>
      </w:r>
      <w:r>
        <w:rPr>
          <w:spacing w:val="-14"/>
        </w:rPr>
        <w:t xml:space="preserve"> </w:t>
      </w:r>
      <w:r>
        <w:t>untuk</w:t>
      </w:r>
      <w:r>
        <w:rPr>
          <w:spacing w:val="-14"/>
        </w:rPr>
        <w:t xml:space="preserve"> </w:t>
      </w:r>
      <w:r>
        <w:t>melakukan</w:t>
      </w:r>
      <w:r>
        <w:rPr>
          <w:spacing w:val="-13"/>
        </w:rPr>
        <w:t xml:space="preserve"> </w:t>
      </w:r>
      <w:r>
        <w:t>serangan</w:t>
      </w:r>
      <w:r>
        <w:rPr>
          <w:spacing w:val="-14"/>
        </w:rPr>
        <w:t xml:space="preserve"> </w:t>
      </w:r>
      <w:r>
        <w:t>pada</w:t>
      </w:r>
      <w:r>
        <w:rPr>
          <w:spacing w:val="-13"/>
        </w:rPr>
        <w:t xml:space="preserve"> </w:t>
      </w:r>
      <w:r>
        <w:t>sistem</w:t>
      </w:r>
      <w:r>
        <w:rPr>
          <w:spacing w:val="-14"/>
        </w:rPr>
        <w:t xml:space="preserve"> </w:t>
      </w:r>
      <w:r>
        <w:t>lain,</w:t>
      </w:r>
      <w:r>
        <w:rPr>
          <w:spacing w:val="-13"/>
        </w:rPr>
        <w:t xml:space="preserve"> </w:t>
      </w:r>
      <w:r>
        <w:t>botnet</w:t>
      </w:r>
      <w:r>
        <w:rPr>
          <w:spacing w:val="-14"/>
        </w:rPr>
        <w:t xml:space="preserve"> </w:t>
      </w:r>
      <w:r>
        <w:t>telah</w:t>
      </w:r>
      <w:r>
        <w:rPr>
          <w:spacing w:val="-14"/>
        </w:rPr>
        <w:t xml:space="preserve"> </w:t>
      </w:r>
      <w:r>
        <w:t>mempercepat</w:t>
      </w:r>
      <w:r>
        <w:rPr>
          <w:spacing w:val="-12"/>
        </w:rPr>
        <w:t xml:space="preserve"> </w:t>
      </w:r>
      <w:r>
        <w:t>industrialisasi Cybercrime</w:t>
      </w:r>
      <w:r>
        <w:rPr>
          <w:spacing w:val="-4"/>
        </w:rPr>
        <w:t xml:space="preserve"> </w:t>
      </w:r>
      <w:r>
        <w:t>lebih</w:t>
      </w:r>
      <w:r>
        <w:rPr>
          <w:spacing w:val="-2"/>
        </w:rPr>
        <w:t xml:space="preserve"> </w:t>
      </w:r>
      <w:r>
        <w:t>dari</w:t>
      </w:r>
      <w:r>
        <w:rPr>
          <w:spacing w:val="-7"/>
        </w:rPr>
        <w:t xml:space="preserve"> </w:t>
      </w:r>
      <w:r>
        <w:t>alat lainnya.</w:t>
      </w:r>
      <w:r>
        <w:rPr>
          <w:spacing w:val="-3"/>
        </w:rPr>
        <w:t xml:space="preserve"> </w:t>
      </w:r>
      <w:r>
        <w:t>Sebelum</w:t>
      </w:r>
      <w:r>
        <w:rPr>
          <w:spacing w:val="-5"/>
        </w:rPr>
        <w:t xml:space="preserve"> </w:t>
      </w:r>
      <w:r>
        <w:t>munculnya</w:t>
      </w:r>
      <w:r>
        <w:rPr>
          <w:spacing w:val="-5"/>
        </w:rPr>
        <w:t xml:space="preserve"> </w:t>
      </w:r>
      <w:r>
        <w:t>botnet,</w:t>
      </w:r>
      <w:r>
        <w:rPr>
          <w:spacing w:val="-7"/>
        </w:rPr>
        <w:t xml:space="preserve"> </w:t>
      </w:r>
      <w:r>
        <w:t>korban</w:t>
      </w:r>
      <w:r>
        <w:rPr>
          <w:spacing w:val="-6"/>
        </w:rPr>
        <w:t xml:space="preserve"> </w:t>
      </w:r>
      <w:r>
        <w:t>kejahatan</w:t>
      </w:r>
      <w:r>
        <w:rPr>
          <w:spacing w:val="-6"/>
        </w:rPr>
        <w:t xml:space="preserve"> </w:t>
      </w:r>
      <w:r>
        <w:t>dunia maya menjadi sasaran satu per satu, membutuhkan waktu dan upaya yang jauh lebih besar dari pihak penjahat. Saat ini, pengiriman spam dan serangan Distributed Denial of Service yang menghentikan situs web pemerintah dan komersial dengan membanjiri lalu lintas Internet sangat bergantung pada botnet untuk kekuatan pemrosesannya. Komputer pribadi, notebook, atau smartphone Anda mungkin telah dieksploitasi dengan cara ini.</w:t>
      </w:r>
    </w:p>
    <w:p w14:paraId="2883DFC2" w14:textId="77777777" w:rsidR="00392D10" w:rsidRDefault="00000000">
      <w:pPr>
        <w:pStyle w:val="BodyText"/>
        <w:spacing w:before="3"/>
        <w:ind w:left="861" w:firstLine="0"/>
      </w:pPr>
      <w:r>
        <w:t>Botnet tidak</w:t>
      </w:r>
      <w:r>
        <w:rPr>
          <w:spacing w:val="6"/>
        </w:rPr>
        <w:t xml:space="preserve"> </w:t>
      </w:r>
      <w:r>
        <w:t>hanya</w:t>
      </w:r>
      <w:r>
        <w:rPr>
          <w:spacing w:val="1"/>
        </w:rPr>
        <w:t xml:space="preserve"> </w:t>
      </w:r>
      <w:r>
        <w:t>kuat</w:t>
      </w:r>
      <w:r>
        <w:rPr>
          <w:spacing w:val="7"/>
        </w:rPr>
        <w:t xml:space="preserve"> </w:t>
      </w:r>
      <w:r>
        <w:t>tetapi</w:t>
      </w:r>
      <w:r>
        <w:rPr>
          <w:spacing w:val="-1"/>
        </w:rPr>
        <w:t xml:space="preserve"> </w:t>
      </w:r>
      <w:r>
        <w:t>juga</w:t>
      </w:r>
      <w:r>
        <w:rPr>
          <w:spacing w:val="4"/>
        </w:rPr>
        <w:t xml:space="preserve"> </w:t>
      </w:r>
      <w:r>
        <w:t>sangat</w:t>
      </w:r>
      <w:r>
        <w:rPr>
          <w:spacing w:val="2"/>
        </w:rPr>
        <w:t xml:space="preserve"> </w:t>
      </w:r>
      <w:r>
        <w:t>hemat</w:t>
      </w:r>
      <w:r>
        <w:rPr>
          <w:spacing w:val="3"/>
        </w:rPr>
        <w:t xml:space="preserve"> </w:t>
      </w:r>
      <w:r>
        <w:t>biaya,</w:t>
      </w:r>
      <w:r>
        <w:rPr>
          <w:spacing w:val="3"/>
        </w:rPr>
        <w:t xml:space="preserve"> </w:t>
      </w:r>
      <w:r>
        <w:t>dengan</w:t>
      </w:r>
      <w:r>
        <w:rPr>
          <w:spacing w:val="3"/>
        </w:rPr>
        <w:t xml:space="preserve"> </w:t>
      </w:r>
      <w:r>
        <w:t>harga</w:t>
      </w:r>
      <w:r>
        <w:rPr>
          <w:spacing w:val="2"/>
        </w:rPr>
        <w:t xml:space="preserve"> </w:t>
      </w:r>
      <w:r>
        <w:t>turun</w:t>
      </w:r>
      <w:r>
        <w:rPr>
          <w:spacing w:val="4"/>
        </w:rPr>
        <w:t xml:space="preserve"> </w:t>
      </w:r>
      <w:r>
        <w:rPr>
          <w:spacing w:val="-2"/>
        </w:rPr>
        <w:t>menjadi</w:t>
      </w:r>
    </w:p>
    <w:p w14:paraId="662BEB6B" w14:textId="77777777" w:rsidR="00392D10" w:rsidRDefault="00000000">
      <w:pPr>
        <w:pStyle w:val="BodyText"/>
        <w:spacing w:before="43" w:line="276" w:lineRule="auto"/>
        <w:ind w:right="146" w:firstLine="0"/>
      </w:pPr>
      <w:r>
        <w:t xml:space="preserve">$150 dalam beberapa bulan terakhir. Dan seperti halnya bisnis yang sah memindahkan komputasi mereka ke Cloud, kita juga dapat berharap untuk melihat botnet Cloud dalam </w:t>
      </w:r>
      <w:r>
        <w:rPr>
          <w:spacing w:val="-2"/>
        </w:rPr>
        <w:t>waktu</w:t>
      </w:r>
      <w:r>
        <w:rPr>
          <w:spacing w:val="-7"/>
        </w:rPr>
        <w:t xml:space="preserve"> </w:t>
      </w:r>
      <w:r>
        <w:rPr>
          <w:spacing w:val="-2"/>
        </w:rPr>
        <w:t>dekat—entitas yang sangat</w:t>
      </w:r>
      <w:r>
        <w:rPr>
          <w:spacing w:val="-3"/>
        </w:rPr>
        <w:t xml:space="preserve"> </w:t>
      </w:r>
      <w:r>
        <w:rPr>
          <w:spacing w:val="-2"/>
        </w:rPr>
        <w:t>dinamis yang akan</w:t>
      </w:r>
      <w:r>
        <w:rPr>
          <w:spacing w:val="-6"/>
        </w:rPr>
        <w:t xml:space="preserve"> </w:t>
      </w:r>
      <w:r>
        <w:rPr>
          <w:spacing w:val="-2"/>
        </w:rPr>
        <w:t>dengan</w:t>
      </w:r>
      <w:r>
        <w:rPr>
          <w:spacing w:val="-6"/>
        </w:rPr>
        <w:t xml:space="preserve"> </w:t>
      </w:r>
      <w:r>
        <w:rPr>
          <w:spacing w:val="-2"/>
        </w:rPr>
        <w:t>cepat</w:t>
      </w:r>
      <w:r>
        <w:rPr>
          <w:spacing w:val="-3"/>
        </w:rPr>
        <w:t xml:space="preserve"> </w:t>
      </w:r>
      <w:r>
        <w:rPr>
          <w:spacing w:val="-2"/>
        </w:rPr>
        <w:t>mengubah lokasi,</w:t>
      </w:r>
      <w:r>
        <w:rPr>
          <w:spacing w:val="-9"/>
        </w:rPr>
        <w:t xml:space="preserve"> </w:t>
      </w:r>
      <w:r>
        <w:rPr>
          <w:spacing w:val="-2"/>
        </w:rPr>
        <w:t xml:space="preserve">sehingga </w:t>
      </w:r>
      <w:r>
        <w:t>membutuhkan kerjasama internasional yang tepat waktu dan terpadu untuk dibongkar.</w:t>
      </w:r>
    </w:p>
    <w:p w14:paraId="3DF34ED3" w14:textId="77777777" w:rsidR="00392D10" w:rsidRDefault="00000000">
      <w:pPr>
        <w:pStyle w:val="BodyText"/>
        <w:spacing w:before="2" w:line="276" w:lineRule="auto"/>
        <w:ind w:right="150" w:firstLine="720"/>
      </w:pPr>
      <w:r>
        <w:t>Sementara itu, Internet semakin ditunjuk sebagai infrastruktur penting. Ini juga merupakan teknologi yang diandalkan oleh sebagian besar infrastruktur penting, termasuk catu daya, penyediaan layanan kesehatan, dan komunikasi darurat.</w:t>
      </w:r>
    </w:p>
    <w:p w14:paraId="3A23BE28" w14:textId="77777777" w:rsidR="00392D10" w:rsidRDefault="00000000">
      <w:pPr>
        <w:pStyle w:val="BodyText"/>
        <w:spacing w:line="276" w:lineRule="auto"/>
        <w:ind w:right="147" w:firstLine="0"/>
      </w:pPr>
      <w:r>
        <w:t>Sebagai</w:t>
      </w:r>
      <w:r>
        <w:rPr>
          <w:spacing w:val="-14"/>
        </w:rPr>
        <w:t xml:space="preserve"> </w:t>
      </w:r>
      <w:r>
        <w:t>warga</w:t>
      </w:r>
      <w:r>
        <w:rPr>
          <w:spacing w:val="-14"/>
        </w:rPr>
        <w:t xml:space="preserve"> </w:t>
      </w:r>
      <w:r>
        <w:t>dunia</w:t>
      </w:r>
      <w:r>
        <w:rPr>
          <w:spacing w:val="-11"/>
        </w:rPr>
        <w:t xml:space="preserve"> </w:t>
      </w:r>
      <w:r>
        <w:t>pada</w:t>
      </w:r>
      <w:r>
        <w:rPr>
          <w:spacing w:val="-9"/>
        </w:rPr>
        <w:t xml:space="preserve"> </w:t>
      </w:r>
      <w:r>
        <w:t>tahun</w:t>
      </w:r>
      <w:r>
        <w:rPr>
          <w:spacing w:val="-10"/>
        </w:rPr>
        <w:t xml:space="preserve"> </w:t>
      </w:r>
      <w:r>
        <w:t>2013,</w:t>
      </w:r>
      <w:r>
        <w:rPr>
          <w:spacing w:val="-11"/>
        </w:rPr>
        <w:t xml:space="preserve"> </w:t>
      </w:r>
      <w:r>
        <w:t>Anda</w:t>
      </w:r>
      <w:r>
        <w:rPr>
          <w:spacing w:val="-9"/>
        </w:rPr>
        <w:t xml:space="preserve"> </w:t>
      </w:r>
      <w:r>
        <w:t>mungkin</w:t>
      </w:r>
      <w:r>
        <w:rPr>
          <w:spacing w:val="-14"/>
        </w:rPr>
        <w:t xml:space="preserve"> </w:t>
      </w:r>
      <w:r>
        <w:t>dimaafkan</w:t>
      </w:r>
      <w:r>
        <w:rPr>
          <w:spacing w:val="-14"/>
        </w:rPr>
        <w:t xml:space="preserve"> </w:t>
      </w:r>
      <w:r>
        <w:t>jika</w:t>
      </w:r>
      <w:r>
        <w:rPr>
          <w:spacing w:val="-12"/>
        </w:rPr>
        <w:t xml:space="preserve"> </w:t>
      </w:r>
      <w:r>
        <w:t>berpikir</w:t>
      </w:r>
      <w:r>
        <w:rPr>
          <w:spacing w:val="-11"/>
        </w:rPr>
        <w:t xml:space="preserve"> </w:t>
      </w:r>
      <w:r>
        <w:t>bahwa</w:t>
      </w:r>
      <w:r>
        <w:rPr>
          <w:spacing w:val="-13"/>
        </w:rPr>
        <w:t xml:space="preserve"> </w:t>
      </w:r>
      <w:r>
        <w:t>ancaman dari kejahatan dunia maya tidak nyata atau setidaknya dilebih-lebihkan. Sementara statistik yang dikutip di media populer secara rutin merujuk pada jutaan perangkat komputasi yang terinfeksi dan miliaran dolar AS yang hilang melalui intrusi atau penipuan online, dampak langsung</w:t>
      </w:r>
      <w:r>
        <w:rPr>
          <w:spacing w:val="-13"/>
        </w:rPr>
        <w:t xml:space="preserve"> </w:t>
      </w:r>
      <w:r>
        <w:t>dari</w:t>
      </w:r>
      <w:r>
        <w:rPr>
          <w:spacing w:val="-10"/>
        </w:rPr>
        <w:t xml:space="preserve"> </w:t>
      </w:r>
      <w:r>
        <w:t>hal</w:t>
      </w:r>
      <w:r>
        <w:rPr>
          <w:spacing w:val="-10"/>
        </w:rPr>
        <w:t xml:space="preserve"> </w:t>
      </w:r>
      <w:r>
        <w:t>ini</w:t>
      </w:r>
      <w:r>
        <w:rPr>
          <w:spacing w:val="-10"/>
        </w:rPr>
        <w:t xml:space="preserve"> </w:t>
      </w:r>
      <w:r>
        <w:t>jarang</w:t>
      </w:r>
      <w:r>
        <w:rPr>
          <w:spacing w:val="-6"/>
        </w:rPr>
        <w:t xml:space="preserve"> </w:t>
      </w:r>
      <w:r>
        <w:t>dirasakan</w:t>
      </w:r>
      <w:r>
        <w:rPr>
          <w:spacing w:val="-14"/>
        </w:rPr>
        <w:t xml:space="preserve"> </w:t>
      </w:r>
      <w:r>
        <w:t>oleh</w:t>
      </w:r>
      <w:r>
        <w:rPr>
          <w:spacing w:val="-9"/>
        </w:rPr>
        <w:t xml:space="preserve"> </w:t>
      </w:r>
      <w:r>
        <w:t>rata-rata</w:t>
      </w:r>
      <w:r>
        <w:rPr>
          <w:spacing w:val="-12"/>
        </w:rPr>
        <w:t xml:space="preserve"> </w:t>
      </w:r>
      <w:r>
        <w:t>pengguna</w:t>
      </w:r>
      <w:r>
        <w:rPr>
          <w:spacing w:val="-12"/>
        </w:rPr>
        <w:t xml:space="preserve"> </w:t>
      </w:r>
      <w:r>
        <w:t>Internet,</w:t>
      </w:r>
      <w:r>
        <w:rPr>
          <w:spacing w:val="-14"/>
        </w:rPr>
        <w:t xml:space="preserve"> </w:t>
      </w:r>
      <w:r>
        <w:t>yang</w:t>
      </w:r>
      <w:r>
        <w:rPr>
          <w:spacing w:val="-6"/>
        </w:rPr>
        <w:t xml:space="preserve"> </w:t>
      </w:r>
      <w:r>
        <w:t>akan</w:t>
      </w:r>
      <w:r>
        <w:rPr>
          <w:spacing w:val="-14"/>
        </w:rPr>
        <w:t xml:space="preserve"> </w:t>
      </w:r>
      <w:r>
        <w:t>diganti</w:t>
      </w:r>
      <w:r>
        <w:rPr>
          <w:spacing w:val="-10"/>
        </w:rPr>
        <w:t xml:space="preserve"> </w:t>
      </w:r>
      <w:r>
        <w:t>oleh layanan keuangan mereka. penyedia dan mungkin</w:t>
      </w:r>
      <w:r>
        <w:rPr>
          <w:spacing w:val="-1"/>
        </w:rPr>
        <w:t xml:space="preserve"> </w:t>
      </w:r>
      <w:r>
        <w:t>merasa tidak perlu melaporkan kejahatan ke</w:t>
      </w:r>
      <w:r>
        <w:rPr>
          <w:spacing w:val="-10"/>
        </w:rPr>
        <w:t xml:space="preserve"> </w:t>
      </w:r>
      <w:r>
        <w:t>polisi.</w:t>
      </w:r>
      <w:r>
        <w:rPr>
          <w:spacing w:val="-9"/>
        </w:rPr>
        <w:t xml:space="preserve"> </w:t>
      </w:r>
      <w:r>
        <w:t>Berbeda</w:t>
      </w:r>
      <w:r>
        <w:rPr>
          <w:spacing w:val="-11"/>
        </w:rPr>
        <w:t xml:space="preserve"> </w:t>
      </w:r>
      <w:r>
        <w:t>dengan,</w:t>
      </w:r>
      <w:r>
        <w:rPr>
          <w:spacing w:val="-12"/>
        </w:rPr>
        <w:t xml:space="preserve"> </w:t>
      </w:r>
      <w:r>
        <w:t>katakanlah,</w:t>
      </w:r>
      <w:r>
        <w:rPr>
          <w:spacing w:val="-13"/>
        </w:rPr>
        <w:t xml:space="preserve"> </w:t>
      </w:r>
      <w:r>
        <w:t>eksploitasi</w:t>
      </w:r>
      <w:r>
        <w:rPr>
          <w:spacing w:val="-8"/>
        </w:rPr>
        <w:t xml:space="preserve"> </w:t>
      </w:r>
      <w:r>
        <w:t>seksual</w:t>
      </w:r>
      <w:r>
        <w:rPr>
          <w:spacing w:val="-12"/>
        </w:rPr>
        <w:t xml:space="preserve"> </w:t>
      </w:r>
      <w:r>
        <w:t>anak</w:t>
      </w:r>
      <w:r>
        <w:rPr>
          <w:spacing w:val="-9"/>
        </w:rPr>
        <w:t xml:space="preserve"> </w:t>
      </w:r>
      <w:r>
        <w:t>secara</w:t>
      </w:r>
      <w:r>
        <w:rPr>
          <w:spacing w:val="-11"/>
        </w:rPr>
        <w:t xml:space="preserve"> </w:t>
      </w:r>
      <w:r>
        <w:t>online,</w:t>
      </w:r>
      <w:r>
        <w:rPr>
          <w:spacing w:val="-12"/>
        </w:rPr>
        <w:t xml:space="preserve"> </w:t>
      </w:r>
      <w:r>
        <w:t>kejahatan</w:t>
      </w:r>
      <w:r>
        <w:rPr>
          <w:spacing w:val="-12"/>
        </w:rPr>
        <w:t xml:space="preserve"> </w:t>
      </w:r>
      <w:r>
        <w:t xml:space="preserve">dunia maya hingga saat ini, sebagian besar, tidak menimbulkan kerugian yang signifikan pada </w:t>
      </w:r>
      <w:r>
        <w:rPr>
          <w:spacing w:val="-2"/>
        </w:rPr>
        <w:t>korbannya.</w:t>
      </w:r>
    </w:p>
    <w:p w14:paraId="0842E5A4" w14:textId="77777777" w:rsidR="00392D10" w:rsidRDefault="00000000">
      <w:pPr>
        <w:pStyle w:val="BodyText"/>
        <w:spacing w:line="276" w:lineRule="auto"/>
        <w:ind w:right="149" w:firstLine="720"/>
      </w:pPr>
      <w:r>
        <w:t>Namun, ini kemungkinan akan berubah dalam waktu dekat. Meningkatnya ketergantungan warga yang rentan pada perangkat medis berkemampuan Internet seperti alat pacu jantung, defibrillator dan pompa insulin, dikombinasikan dengan populasi yang menua</w:t>
      </w:r>
      <w:r>
        <w:rPr>
          <w:spacing w:val="-10"/>
        </w:rPr>
        <w:t xml:space="preserve"> </w:t>
      </w:r>
      <w:r>
        <w:t>di</w:t>
      </w:r>
      <w:r>
        <w:rPr>
          <w:spacing w:val="-12"/>
        </w:rPr>
        <w:t xml:space="preserve"> </w:t>
      </w:r>
      <w:r>
        <w:t>banyak</w:t>
      </w:r>
      <w:r>
        <w:rPr>
          <w:spacing w:val="-8"/>
        </w:rPr>
        <w:t xml:space="preserve"> </w:t>
      </w:r>
      <w:r>
        <w:t>bagian</w:t>
      </w:r>
      <w:r>
        <w:rPr>
          <w:spacing w:val="-11"/>
        </w:rPr>
        <w:t xml:space="preserve"> </w:t>
      </w:r>
      <w:r>
        <w:t>dunia,</w:t>
      </w:r>
      <w:r>
        <w:rPr>
          <w:spacing w:val="-12"/>
        </w:rPr>
        <w:t xml:space="preserve"> </w:t>
      </w:r>
      <w:r>
        <w:t>menyoroti</w:t>
      </w:r>
      <w:r>
        <w:rPr>
          <w:spacing w:val="-12"/>
        </w:rPr>
        <w:t xml:space="preserve"> </w:t>
      </w:r>
      <w:r>
        <w:t>pentingnya</w:t>
      </w:r>
      <w:r>
        <w:rPr>
          <w:spacing w:val="-10"/>
        </w:rPr>
        <w:t xml:space="preserve"> </w:t>
      </w:r>
      <w:r>
        <w:t>peningkatan</w:t>
      </w:r>
      <w:r>
        <w:rPr>
          <w:spacing w:val="-11"/>
        </w:rPr>
        <w:t xml:space="preserve"> </w:t>
      </w:r>
      <w:r>
        <w:t>kesadaran</w:t>
      </w:r>
      <w:r>
        <w:rPr>
          <w:spacing w:val="-11"/>
        </w:rPr>
        <w:t xml:space="preserve"> </w:t>
      </w:r>
      <w:r>
        <w:t>dan</w:t>
      </w:r>
      <w:r>
        <w:rPr>
          <w:spacing w:val="-11"/>
        </w:rPr>
        <w:t xml:space="preserve"> </w:t>
      </w:r>
      <w:r>
        <w:t>kebersihan digital untuk anggota masyarakat yang lebih tua. Ini mungkin terdengar seperti fiksi ilmiah, tetapi saya berbicara dari pengalaman. Ayah saya sendiri dipasangi alat pacu jantung berkemampuan nirkabel tetapi tidak tahu konsekuensi potensial dari tidak memperbarui perangkat lunak anti-virusnya. Dan tidak semua orang memiliki kemewahan penyelidik kejahatan dunia maya dalam keluarga mereka.</w:t>
      </w:r>
    </w:p>
    <w:p w14:paraId="097087A5" w14:textId="77777777" w:rsidR="00392D10" w:rsidRDefault="00000000">
      <w:pPr>
        <w:pStyle w:val="BodyText"/>
        <w:spacing w:before="2" w:line="276" w:lineRule="auto"/>
        <w:ind w:right="143" w:firstLine="720"/>
      </w:pPr>
      <w:r>
        <w:t>Penegakan hukum telah sepenuhnya menyadari ancaman dari kejahatan dunia maya selama</w:t>
      </w:r>
      <w:r>
        <w:rPr>
          <w:spacing w:val="-3"/>
        </w:rPr>
        <w:t xml:space="preserve"> </w:t>
      </w:r>
      <w:r>
        <w:t>lebih</w:t>
      </w:r>
      <w:r>
        <w:rPr>
          <w:spacing w:val="-1"/>
        </w:rPr>
        <w:t xml:space="preserve"> </w:t>
      </w:r>
      <w:r>
        <w:t>dari</w:t>
      </w:r>
      <w:r>
        <w:rPr>
          <w:spacing w:val="-6"/>
        </w:rPr>
        <w:t xml:space="preserve"> </w:t>
      </w:r>
      <w:r>
        <w:t>satu</w:t>
      </w:r>
      <w:r>
        <w:rPr>
          <w:spacing w:val="-5"/>
        </w:rPr>
        <w:t xml:space="preserve"> </w:t>
      </w:r>
      <w:r>
        <w:t>dekade,</w:t>
      </w:r>
      <w:r>
        <w:rPr>
          <w:spacing w:val="-1"/>
        </w:rPr>
        <w:t xml:space="preserve"> </w:t>
      </w:r>
      <w:r>
        <w:t>tetapi</w:t>
      </w:r>
      <w:r>
        <w:rPr>
          <w:spacing w:val="-6"/>
        </w:rPr>
        <w:t xml:space="preserve"> </w:t>
      </w:r>
      <w:r>
        <w:t>perlu</w:t>
      </w:r>
      <w:r>
        <w:rPr>
          <w:spacing w:val="-5"/>
        </w:rPr>
        <w:t xml:space="preserve"> </w:t>
      </w:r>
      <w:r>
        <w:t>beberapa</w:t>
      </w:r>
      <w:r>
        <w:rPr>
          <w:spacing w:val="-4"/>
        </w:rPr>
        <w:t xml:space="preserve"> </w:t>
      </w:r>
      <w:r>
        <w:t>waktu</w:t>
      </w:r>
      <w:r>
        <w:rPr>
          <w:spacing w:val="-5"/>
        </w:rPr>
        <w:t xml:space="preserve"> </w:t>
      </w:r>
      <w:r>
        <w:t>bagi</w:t>
      </w:r>
      <w:r>
        <w:rPr>
          <w:spacing w:val="-6"/>
        </w:rPr>
        <w:t xml:space="preserve"> </w:t>
      </w:r>
      <w:r>
        <w:t>kejahatan</w:t>
      </w:r>
      <w:r>
        <w:rPr>
          <w:spacing w:val="-5"/>
        </w:rPr>
        <w:t xml:space="preserve"> </w:t>
      </w:r>
      <w:r>
        <w:t>dunia</w:t>
      </w:r>
      <w:r>
        <w:rPr>
          <w:spacing w:val="-4"/>
        </w:rPr>
        <w:t xml:space="preserve"> </w:t>
      </w:r>
      <w:r>
        <w:t>maya</w:t>
      </w:r>
      <w:r>
        <w:rPr>
          <w:spacing w:val="-4"/>
        </w:rPr>
        <w:t xml:space="preserve"> </w:t>
      </w:r>
      <w:r>
        <w:t>untuk menikmati prioritas dalam hal sumber daya. Di seluruh dunia, kemampuan memerangi kejahatan dunia maya berkembang dengan kecepatan yang sangat berbeda. Ke mana pun saya</w:t>
      </w:r>
      <w:r>
        <w:rPr>
          <w:spacing w:val="-14"/>
        </w:rPr>
        <w:t xml:space="preserve"> </w:t>
      </w:r>
      <w:r>
        <w:t>melakukan</w:t>
      </w:r>
      <w:r>
        <w:rPr>
          <w:spacing w:val="-14"/>
        </w:rPr>
        <w:t xml:space="preserve"> </w:t>
      </w:r>
      <w:r>
        <w:t>perjalanan</w:t>
      </w:r>
      <w:r>
        <w:rPr>
          <w:spacing w:val="-12"/>
        </w:rPr>
        <w:t xml:space="preserve"> </w:t>
      </w:r>
      <w:r>
        <w:t>dalam</w:t>
      </w:r>
      <w:r>
        <w:rPr>
          <w:spacing w:val="-8"/>
        </w:rPr>
        <w:t xml:space="preserve"> </w:t>
      </w:r>
      <w:r>
        <w:t>pekerjaan</w:t>
      </w:r>
      <w:r>
        <w:rPr>
          <w:spacing w:val="-14"/>
        </w:rPr>
        <w:t xml:space="preserve"> </w:t>
      </w:r>
      <w:r>
        <w:t>saya</w:t>
      </w:r>
      <w:r>
        <w:rPr>
          <w:spacing w:val="-9"/>
        </w:rPr>
        <w:t xml:space="preserve"> </w:t>
      </w:r>
      <w:r>
        <w:t>untuk</w:t>
      </w:r>
      <w:r>
        <w:rPr>
          <w:spacing w:val="-12"/>
        </w:rPr>
        <w:t xml:space="preserve"> </w:t>
      </w:r>
      <w:r>
        <w:t>EC3,</w:t>
      </w:r>
      <w:r>
        <w:rPr>
          <w:spacing w:val="-14"/>
        </w:rPr>
        <w:t xml:space="preserve"> </w:t>
      </w:r>
      <w:r>
        <w:t>saya</w:t>
      </w:r>
      <w:r>
        <w:rPr>
          <w:spacing w:val="-13"/>
        </w:rPr>
        <w:t xml:space="preserve"> </w:t>
      </w:r>
      <w:r>
        <w:t>belum</w:t>
      </w:r>
      <w:r>
        <w:rPr>
          <w:spacing w:val="-9"/>
        </w:rPr>
        <w:t xml:space="preserve"> </w:t>
      </w:r>
      <w:r>
        <w:t>pernah</w:t>
      </w:r>
      <w:r>
        <w:rPr>
          <w:spacing w:val="-10"/>
        </w:rPr>
        <w:t xml:space="preserve"> </w:t>
      </w:r>
      <w:r>
        <w:t>mengunjungi</w:t>
      </w:r>
    </w:p>
    <w:p w14:paraId="3D1067DC"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396D2F20" w14:textId="77777777" w:rsidR="00392D10" w:rsidRDefault="00000000">
      <w:pPr>
        <w:pStyle w:val="BodyText"/>
        <w:spacing w:before="88" w:line="276" w:lineRule="auto"/>
        <w:ind w:right="144" w:firstLine="0"/>
      </w:pPr>
      <w:r>
        <w:lastRenderedPageBreak/>
        <w:t>lembaga penegak hukum yang mengklaim memiliki sumber daya yang cukup untuk memerangi ancaman atau untuk secara efektif mengelola beban kerja sebesar sejumlah investigasi yang seringkali memerlukan pemeriksaan terabyte data. Badan-badan lokal dan nasional</w:t>
      </w:r>
      <w:r>
        <w:rPr>
          <w:spacing w:val="-7"/>
        </w:rPr>
        <w:t xml:space="preserve"> </w:t>
      </w:r>
      <w:r>
        <w:t>yang</w:t>
      </w:r>
      <w:r>
        <w:rPr>
          <w:spacing w:val="-3"/>
        </w:rPr>
        <w:t xml:space="preserve"> </w:t>
      </w:r>
      <w:r>
        <w:t>beroperasi</w:t>
      </w:r>
      <w:r>
        <w:rPr>
          <w:spacing w:val="-3"/>
        </w:rPr>
        <w:t xml:space="preserve"> </w:t>
      </w:r>
      <w:r>
        <w:t>dalam isolasi</w:t>
      </w:r>
      <w:r>
        <w:rPr>
          <w:spacing w:val="-7"/>
        </w:rPr>
        <w:t xml:space="preserve"> </w:t>
      </w:r>
      <w:r>
        <w:t>tidak</w:t>
      </w:r>
      <w:r>
        <w:rPr>
          <w:spacing w:val="-4"/>
        </w:rPr>
        <w:t xml:space="preserve"> </w:t>
      </w:r>
      <w:r>
        <w:t>diragukan</w:t>
      </w:r>
      <w:r>
        <w:rPr>
          <w:spacing w:val="-6"/>
        </w:rPr>
        <w:t xml:space="preserve"> </w:t>
      </w:r>
      <w:r>
        <w:t>lagi</w:t>
      </w:r>
      <w:r>
        <w:rPr>
          <w:spacing w:val="-7"/>
        </w:rPr>
        <w:t xml:space="preserve"> </w:t>
      </w:r>
      <w:r>
        <w:t>tidak</w:t>
      </w:r>
      <w:r>
        <w:rPr>
          <w:spacing w:val="-4"/>
        </w:rPr>
        <w:t xml:space="preserve"> </w:t>
      </w:r>
      <w:r>
        <w:t>memanfaatkan</w:t>
      </w:r>
      <w:r>
        <w:rPr>
          <w:spacing w:val="-6"/>
        </w:rPr>
        <w:t xml:space="preserve"> </w:t>
      </w:r>
      <w:r>
        <w:t>sumber</w:t>
      </w:r>
      <w:r>
        <w:rPr>
          <w:spacing w:val="-7"/>
        </w:rPr>
        <w:t xml:space="preserve"> </w:t>
      </w:r>
      <w:r>
        <w:t>daya mereka dengan sebaik-baiknya.</w:t>
      </w:r>
    </w:p>
    <w:p w14:paraId="2CB5AE0D" w14:textId="77777777" w:rsidR="00392D10" w:rsidRDefault="00000000">
      <w:pPr>
        <w:pStyle w:val="BodyText"/>
        <w:spacing w:before="1" w:line="276" w:lineRule="auto"/>
        <w:ind w:right="143" w:firstLine="720"/>
      </w:pPr>
      <w:r>
        <w:t>Ketika kita melihat kembali tahun 2013 dan 2014, kita akan melihat tahun-tahun ini sebagai tonggak penting dalam perang melawan kejahatan dunia maya. Pada Januari 2013, EC3 dibuka. Berbasis di Europol di Den Haag, pusat tersebut memberikan dukungan operasional spesialis dan koordinasi intelijen</w:t>
      </w:r>
      <w:r>
        <w:rPr>
          <w:spacing w:val="-1"/>
        </w:rPr>
        <w:t xml:space="preserve"> </w:t>
      </w:r>
      <w:r>
        <w:t>untuk penyelidikan kejahatan dunia maya di 27 negara anggota Uni Eropa dan, pada gilirannya, memanfaatkan kemampuan dan keahlian mereka untuk memberikan tanggapan yang lebih komprehensif dan tepat sasaran terhadap ancaman online.</w:t>
      </w:r>
    </w:p>
    <w:p w14:paraId="50E2F0E1" w14:textId="77777777" w:rsidR="00392D10" w:rsidRDefault="00000000">
      <w:pPr>
        <w:pStyle w:val="BodyText"/>
        <w:spacing w:before="4" w:line="276" w:lineRule="auto"/>
        <w:ind w:right="149" w:firstLine="720"/>
      </w:pPr>
      <w:r>
        <w:t>Pada</w:t>
      </w:r>
      <w:r>
        <w:rPr>
          <w:spacing w:val="-8"/>
        </w:rPr>
        <w:t xml:space="preserve"> </w:t>
      </w:r>
      <w:r>
        <w:t>tahun</w:t>
      </w:r>
      <w:r>
        <w:rPr>
          <w:spacing w:val="-4"/>
        </w:rPr>
        <w:t xml:space="preserve"> </w:t>
      </w:r>
      <w:r>
        <w:t>2014,</w:t>
      </w:r>
      <w:r>
        <w:rPr>
          <w:spacing w:val="-5"/>
        </w:rPr>
        <w:t xml:space="preserve"> </w:t>
      </w:r>
      <w:r>
        <w:t>Pusat</w:t>
      </w:r>
      <w:r>
        <w:rPr>
          <w:spacing w:val="-7"/>
        </w:rPr>
        <w:t xml:space="preserve"> </w:t>
      </w:r>
      <w:r>
        <w:t>Kejahatan</w:t>
      </w:r>
      <w:r>
        <w:rPr>
          <w:spacing w:val="-9"/>
        </w:rPr>
        <w:t xml:space="preserve"> </w:t>
      </w:r>
      <w:r>
        <w:t>Digital</w:t>
      </w:r>
      <w:r>
        <w:rPr>
          <w:spacing w:val="-5"/>
        </w:rPr>
        <w:t xml:space="preserve"> </w:t>
      </w:r>
      <w:r>
        <w:t>interpol</w:t>
      </w:r>
      <w:r>
        <w:rPr>
          <w:spacing w:val="-5"/>
        </w:rPr>
        <w:t xml:space="preserve"> </w:t>
      </w:r>
      <w:r>
        <w:t>akan</w:t>
      </w:r>
      <w:r>
        <w:rPr>
          <w:spacing w:val="-9"/>
        </w:rPr>
        <w:t xml:space="preserve"> </w:t>
      </w:r>
      <w:r>
        <w:t>beroperasi</w:t>
      </w:r>
      <w:r>
        <w:rPr>
          <w:spacing w:val="-5"/>
        </w:rPr>
        <w:t xml:space="preserve"> </w:t>
      </w:r>
      <w:r>
        <w:t>di</w:t>
      </w:r>
      <w:r>
        <w:rPr>
          <w:spacing w:val="-10"/>
        </w:rPr>
        <w:t xml:space="preserve"> </w:t>
      </w:r>
      <w:r>
        <w:t>Kompleks</w:t>
      </w:r>
      <w:r>
        <w:rPr>
          <w:spacing w:val="-6"/>
        </w:rPr>
        <w:t xml:space="preserve"> </w:t>
      </w:r>
      <w:r>
        <w:t>Global untuk Inovasi di Singapura. Dalam pengembangan kedua pusat tersebut, penekanan kuat ditempatkan</w:t>
      </w:r>
      <w:r>
        <w:rPr>
          <w:spacing w:val="-1"/>
        </w:rPr>
        <w:t xml:space="preserve"> </w:t>
      </w:r>
      <w:r>
        <w:t>pada penyampaian tanggapan</w:t>
      </w:r>
      <w:r>
        <w:rPr>
          <w:spacing w:val="-1"/>
        </w:rPr>
        <w:t xml:space="preserve"> </w:t>
      </w:r>
      <w:r>
        <w:t>kolaboratif yang melibatkan berbagai pemangku kepentingan keamanan siber, termasuk industri, akademisi dan organisasi masyarakat sipil, serta otoritas pemerintah.</w:t>
      </w:r>
    </w:p>
    <w:p w14:paraId="2D3FBE82" w14:textId="77777777" w:rsidR="00392D10" w:rsidRDefault="00000000">
      <w:pPr>
        <w:pStyle w:val="BodyText"/>
        <w:spacing w:before="1" w:line="276" w:lineRule="auto"/>
        <w:ind w:right="147" w:firstLine="720"/>
      </w:pPr>
      <w:r>
        <w:t>EC3,</w:t>
      </w:r>
      <w:r>
        <w:rPr>
          <w:spacing w:val="-4"/>
        </w:rPr>
        <w:t xml:space="preserve"> </w:t>
      </w:r>
      <w:r>
        <w:t>misalnya,</w:t>
      </w:r>
      <w:r>
        <w:rPr>
          <w:spacing w:val="-3"/>
        </w:rPr>
        <w:t xml:space="preserve"> </w:t>
      </w:r>
      <w:r>
        <w:t>telah</w:t>
      </w:r>
      <w:r>
        <w:rPr>
          <w:spacing w:val="-2"/>
        </w:rPr>
        <w:t xml:space="preserve"> </w:t>
      </w:r>
      <w:r>
        <w:t>bermitra</w:t>
      </w:r>
      <w:r>
        <w:rPr>
          <w:spacing w:val="-1"/>
        </w:rPr>
        <w:t xml:space="preserve"> </w:t>
      </w:r>
      <w:r>
        <w:t>dengan</w:t>
      </w:r>
      <w:r>
        <w:rPr>
          <w:spacing w:val="-2"/>
        </w:rPr>
        <w:t xml:space="preserve"> </w:t>
      </w:r>
      <w:r>
        <w:t>International</w:t>
      </w:r>
      <w:r>
        <w:rPr>
          <w:spacing w:val="-3"/>
        </w:rPr>
        <w:t xml:space="preserve"> </w:t>
      </w:r>
      <w:r>
        <w:t>Cyber Security Protection</w:t>
      </w:r>
      <w:r>
        <w:rPr>
          <w:spacing w:val="-3"/>
        </w:rPr>
        <w:t xml:space="preserve"> </w:t>
      </w:r>
      <w:r>
        <w:t>Alliance (ICSPA). Didukung oleh Perdana Menteri Inggris, David Cameron, ini adalah prakarsa yang menyatukan penegakan hukum dan industri keamanan Internet dalam memberikan peningkatan kapasitas global dan pencegahan kejahatan dunia maya. Di bawah naungan ICSPA,</w:t>
      </w:r>
      <w:r>
        <w:rPr>
          <w:spacing w:val="-14"/>
        </w:rPr>
        <w:t xml:space="preserve"> </w:t>
      </w:r>
      <w:r>
        <w:t>EC3</w:t>
      </w:r>
      <w:r>
        <w:rPr>
          <w:spacing w:val="-14"/>
        </w:rPr>
        <w:t xml:space="preserve"> </w:t>
      </w:r>
      <w:r>
        <w:t>memimpin</w:t>
      </w:r>
      <w:r>
        <w:rPr>
          <w:spacing w:val="-13"/>
        </w:rPr>
        <w:t xml:space="preserve"> </w:t>
      </w:r>
      <w:r>
        <w:t>Proyek</w:t>
      </w:r>
      <w:r>
        <w:rPr>
          <w:spacing w:val="-11"/>
        </w:rPr>
        <w:t xml:space="preserve"> </w:t>
      </w:r>
      <w:r>
        <w:t>2020</w:t>
      </w:r>
      <w:r>
        <w:rPr>
          <w:spacing w:val="-10"/>
        </w:rPr>
        <w:t xml:space="preserve"> </w:t>
      </w:r>
      <w:r>
        <w:t>dengan</w:t>
      </w:r>
      <w:r>
        <w:rPr>
          <w:spacing w:val="-9"/>
        </w:rPr>
        <w:t xml:space="preserve"> </w:t>
      </w:r>
      <w:r>
        <w:t>melihat</w:t>
      </w:r>
      <w:r>
        <w:rPr>
          <w:spacing w:val="-12"/>
        </w:rPr>
        <w:t xml:space="preserve"> </w:t>
      </w:r>
      <w:r>
        <w:t>skenario</w:t>
      </w:r>
      <w:r>
        <w:rPr>
          <w:spacing w:val="-10"/>
        </w:rPr>
        <w:t xml:space="preserve"> </w:t>
      </w:r>
      <w:r>
        <w:t>yang</w:t>
      </w:r>
      <w:r>
        <w:rPr>
          <w:spacing w:val="-11"/>
        </w:rPr>
        <w:t xml:space="preserve"> </w:t>
      </w:r>
      <w:r>
        <w:t>mengantisipasi</w:t>
      </w:r>
      <w:r>
        <w:rPr>
          <w:spacing w:val="-10"/>
        </w:rPr>
        <w:t xml:space="preserve"> </w:t>
      </w:r>
      <w:r>
        <w:t>masa</w:t>
      </w:r>
      <w:r>
        <w:rPr>
          <w:spacing w:val="-12"/>
        </w:rPr>
        <w:t xml:space="preserve"> </w:t>
      </w:r>
      <w:r>
        <w:t>depan kejahatan dunia maya dan berupaya mempersiapkan warga, bisnis, dan pemerintah dengan menggunakan materi peningkatan kesadaran yang menarik, seperti film dan animasi. Ketika teknologi berkembang secepat Internet, ada baiknya untuk selangkah lebih maju.</w:t>
      </w:r>
    </w:p>
    <w:p w14:paraId="017C41BE" w14:textId="77777777" w:rsidR="00392D10" w:rsidRDefault="00000000">
      <w:pPr>
        <w:pStyle w:val="BodyText"/>
        <w:spacing w:line="276" w:lineRule="auto"/>
        <w:ind w:right="152" w:firstLine="720"/>
      </w:pPr>
      <w:r>
        <w:t>Tidak ada yang bisa memprediksi masa depan secara akurat, tetapi kami cukup yakin bahwa beberapa teknologi yang muncul akan lebih menonjol pada tahun 2020. Augmented reality sudah terlihat dalam bentuk aplikasi smartphone yang memberikan informasi online tentang lokasi fisik pengguna: ulasan khusus untuk restoran dan aplikasi lokal yang memetakan</w:t>
      </w:r>
      <w:r>
        <w:rPr>
          <w:spacing w:val="-2"/>
        </w:rPr>
        <w:t xml:space="preserve"> </w:t>
      </w:r>
      <w:r>
        <w:t>langit malam</w:t>
      </w:r>
      <w:r>
        <w:rPr>
          <w:spacing w:val="-1"/>
        </w:rPr>
        <w:t xml:space="preserve"> </w:t>
      </w:r>
      <w:r>
        <w:t>di</w:t>
      </w:r>
      <w:r>
        <w:rPr>
          <w:spacing w:val="-4"/>
        </w:rPr>
        <w:t xml:space="preserve"> </w:t>
      </w:r>
      <w:r>
        <w:t>mana</w:t>
      </w:r>
      <w:r>
        <w:rPr>
          <w:spacing w:val="-1"/>
        </w:rPr>
        <w:t xml:space="preserve"> </w:t>
      </w:r>
      <w:r>
        <w:t>pun</w:t>
      </w:r>
      <w:r>
        <w:rPr>
          <w:spacing w:val="-3"/>
        </w:rPr>
        <w:t xml:space="preserve"> </w:t>
      </w:r>
      <w:r>
        <w:t>Anda</w:t>
      </w:r>
      <w:r>
        <w:rPr>
          <w:spacing w:val="-1"/>
        </w:rPr>
        <w:t xml:space="preserve"> </w:t>
      </w:r>
      <w:r>
        <w:t>berada,</w:t>
      </w:r>
      <w:r>
        <w:rPr>
          <w:spacing w:val="-3"/>
        </w:rPr>
        <w:t xml:space="preserve"> </w:t>
      </w:r>
      <w:r>
        <w:t>tetapi</w:t>
      </w:r>
      <w:r>
        <w:rPr>
          <w:spacing w:val="-4"/>
        </w:rPr>
        <w:t xml:space="preserve"> </w:t>
      </w:r>
      <w:r>
        <w:t>tampilan</w:t>
      </w:r>
      <w:r>
        <w:rPr>
          <w:spacing w:val="-2"/>
        </w:rPr>
        <w:t xml:space="preserve"> </w:t>
      </w:r>
      <w:r>
        <w:t>yang dipasang di</w:t>
      </w:r>
      <w:r>
        <w:rPr>
          <w:spacing w:val="-4"/>
        </w:rPr>
        <w:t xml:space="preserve"> </w:t>
      </w:r>
      <w:r>
        <w:t>kepala seperti</w:t>
      </w:r>
      <w:r>
        <w:rPr>
          <w:spacing w:val="-14"/>
        </w:rPr>
        <w:t xml:space="preserve"> </w:t>
      </w:r>
      <w:r>
        <w:t>Google</w:t>
      </w:r>
      <w:r>
        <w:rPr>
          <w:spacing w:val="-14"/>
        </w:rPr>
        <w:t xml:space="preserve"> </w:t>
      </w:r>
      <w:r>
        <w:t>Glass</w:t>
      </w:r>
      <w:r>
        <w:rPr>
          <w:spacing w:val="-13"/>
        </w:rPr>
        <w:t xml:space="preserve"> </w:t>
      </w:r>
      <w:r>
        <w:t>diatur</w:t>
      </w:r>
      <w:r>
        <w:rPr>
          <w:spacing w:val="-14"/>
        </w:rPr>
        <w:t xml:space="preserve"> </w:t>
      </w:r>
      <w:r>
        <w:t>untuk</w:t>
      </w:r>
      <w:r>
        <w:rPr>
          <w:spacing w:val="-13"/>
        </w:rPr>
        <w:t xml:space="preserve"> </w:t>
      </w:r>
      <w:r>
        <w:t>mengintegrasikan</w:t>
      </w:r>
      <w:r>
        <w:rPr>
          <w:spacing w:val="-14"/>
        </w:rPr>
        <w:t xml:space="preserve"> </w:t>
      </w:r>
      <w:r>
        <w:t>konten</w:t>
      </w:r>
      <w:r>
        <w:rPr>
          <w:spacing w:val="-11"/>
        </w:rPr>
        <w:t xml:space="preserve"> </w:t>
      </w:r>
      <w:r>
        <w:t>tambahan</w:t>
      </w:r>
      <w:r>
        <w:rPr>
          <w:spacing w:val="-12"/>
        </w:rPr>
        <w:t xml:space="preserve"> </w:t>
      </w:r>
      <w:r>
        <w:t>ini</w:t>
      </w:r>
      <w:r>
        <w:rPr>
          <w:spacing w:val="-14"/>
        </w:rPr>
        <w:t xml:space="preserve"> </w:t>
      </w:r>
      <w:r>
        <w:t>secara</w:t>
      </w:r>
      <w:r>
        <w:rPr>
          <w:spacing w:val="-10"/>
        </w:rPr>
        <w:t xml:space="preserve"> </w:t>
      </w:r>
      <w:r>
        <w:t>lebih</w:t>
      </w:r>
      <w:r>
        <w:rPr>
          <w:spacing w:val="-12"/>
        </w:rPr>
        <w:t xml:space="preserve"> </w:t>
      </w:r>
      <w:r>
        <w:t>lengkap ke dalam pengalaman kami di dunia offline.</w:t>
      </w:r>
    </w:p>
    <w:p w14:paraId="16F2D890" w14:textId="77777777" w:rsidR="00392D10" w:rsidRDefault="00000000">
      <w:pPr>
        <w:pStyle w:val="BodyText"/>
        <w:spacing w:line="276" w:lineRule="auto"/>
        <w:ind w:right="143" w:firstLine="720"/>
      </w:pPr>
      <w:r>
        <w:t>Internet of Things adalah frasa yang sering digunakan untuk menggambarkan penggabungan konektivitas Internet ke dalam sejumlah besar perangkat yang sebelumnya tidak terhubung, seperti peralatan rumah tangga dan pakaian. Dikombinasikan dengan peningkatan lebih lanjut dalam penandaan Identifikasi Frekuensi Radio, proliferasi global sensor</w:t>
      </w:r>
      <w:r>
        <w:rPr>
          <w:spacing w:val="-14"/>
        </w:rPr>
        <w:t xml:space="preserve"> </w:t>
      </w:r>
      <w:r>
        <w:t>berkemampuan</w:t>
      </w:r>
      <w:r>
        <w:rPr>
          <w:spacing w:val="-14"/>
        </w:rPr>
        <w:t xml:space="preserve"> </w:t>
      </w:r>
      <w:r>
        <w:t>Internet</w:t>
      </w:r>
      <w:r>
        <w:rPr>
          <w:spacing w:val="-13"/>
        </w:rPr>
        <w:t xml:space="preserve"> </w:t>
      </w:r>
      <w:r>
        <w:t>memiliki</w:t>
      </w:r>
      <w:r>
        <w:rPr>
          <w:spacing w:val="-14"/>
        </w:rPr>
        <w:t xml:space="preserve"> </w:t>
      </w:r>
      <w:r>
        <w:t>potensi</w:t>
      </w:r>
      <w:r>
        <w:rPr>
          <w:spacing w:val="-13"/>
        </w:rPr>
        <w:t xml:space="preserve"> </w:t>
      </w:r>
      <w:r>
        <w:t>untuk</w:t>
      </w:r>
      <w:r>
        <w:rPr>
          <w:spacing w:val="-14"/>
        </w:rPr>
        <w:t xml:space="preserve"> </w:t>
      </w:r>
      <w:r>
        <w:t>memberikan</w:t>
      </w:r>
      <w:r>
        <w:rPr>
          <w:spacing w:val="-10"/>
        </w:rPr>
        <w:t xml:space="preserve"> </w:t>
      </w:r>
      <w:r>
        <w:t>inovasi</w:t>
      </w:r>
      <w:r>
        <w:rPr>
          <w:spacing w:val="-14"/>
        </w:rPr>
        <w:t xml:space="preserve"> </w:t>
      </w:r>
      <w:r>
        <w:t>yang</w:t>
      </w:r>
      <w:r>
        <w:rPr>
          <w:spacing w:val="-11"/>
        </w:rPr>
        <w:t xml:space="preserve"> </w:t>
      </w:r>
      <w:r>
        <w:t>cukup</w:t>
      </w:r>
      <w:r>
        <w:rPr>
          <w:spacing w:val="-14"/>
        </w:rPr>
        <w:t xml:space="preserve"> </w:t>
      </w:r>
      <w:r>
        <w:t>besar dalam</w:t>
      </w:r>
      <w:r>
        <w:rPr>
          <w:spacing w:val="-5"/>
        </w:rPr>
        <w:t xml:space="preserve"> </w:t>
      </w:r>
      <w:r>
        <w:t>rantai</w:t>
      </w:r>
      <w:r>
        <w:rPr>
          <w:spacing w:val="-8"/>
        </w:rPr>
        <w:t xml:space="preserve"> </w:t>
      </w:r>
      <w:r>
        <w:t>pasokan</w:t>
      </w:r>
      <w:r>
        <w:rPr>
          <w:spacing w:val="-7"/>
        </w:rPr>
        <w:t xml:space="preserve"> </w:t>
      </w:r>
      <w:r>
        <w:t>dan</w:t>
      </w:r>
      <w:r>
        <w:rPr>
          <w:spacing w:val="-3"/>
        </w:rPr>
        <w:t xml:space="preserve"> </w:t>
      </w:r>
      <w:r>
        <w:t>distribusi,</w:t>
      </w:r>
      <w:r>
        <w:rPr>
          <w:spacing w:val="-8"/>
        </w:rPr>
        <w:t xml:space="preserve"> </w:t>
      </w:r>
      <w:r>
        <w:t>sementara</w:t>
      </w:r>
      <w:r>
        <w:rPr>
          <w:spacing w:val="-6"/>
        </w:rPr>
        <w:t xml:space="preserve"> </w:t>
      </w:r>
      <w:r>
        <w:t>munculnya</w:t>
      </w:r>
      <w:r>
        <w:rPr>
          <w:spacing w:val="-6"/>
        </w:rPr>
        <w:t xml:space="preserve"> </w:t>
      </w:r>
      <w:r>
        <w:t>pencetakan</w:t>
      </w:r>
      <w:r>
        <w:rPr>
          <w:spacing w:val="-7"/>
        </w:rPr>
        <w:t xml:space="preserve"> </w:t>
      </w:r>
      <w:r>
        <w:t>3-D</w:t>
      </w:r>
      <w:r>
        <w:rPr>
          <w:spacing w:val="-5"/>
        </w:rPr>
        <w:t xml:space="preserve"> </w:t>
      </w:r>
      <w:r>
        <w:t>mungkin</w:t>
      </w:r>
      <w:r>
        <w:rPr>
          <w:spacing w:val="-7"/>
        </w:rPr>
        <w:t xml:space="preserve"> </w:t>
      </w:r>
      <w:r>
        <w:t>menjadi katalis untuk model manufaktur baru.</w:t>
      </w:r>
    </w:p>
    <w:p w14:paraId="7D6ACB2D" w14:textId="77777777" w:rsidR="00392D10" w:rsidRDefault="00000000">
      <w:pPr>
        <w:pStyle w:val="BodyText"/>
        <w:spacing w:before="1" w:line="276" w:lineRule="auto"/>
        <w:ind w:right="148" w:firstLine="720"/>
      </w:pPr>
      <w:r>
        <w:t>Tak satu pun dari teknologi ini akan beroperasi secara terpisah; sebaliknya, mereka akan</w:t>
      </w:r>
      <w:r>
        <w:rPr>
          <w:spacing w:val="-5"/>
        </w:rPr>
        <w:t xml:space="preserve"> </w:t>
      </w:r>
      <w:r>
        <w:t>menjadi</w:t>
      </w:r>
      <w:r>
        <w:rPr>
          <w:spacing w:val="-2"/>
        </w:rPr>
        <w:t xml:space="preserve"> </w:t>
      </w:r>
      <w:r>
        <w:t>bagian dari</w:t>
      </w:r>
      <w:r>
        <w:rPr>
          <w:spacing w:val="-6"/>
        </w:rPr>
        <w:t xml:space="preserve"> </w:t>
      </w:r>
      <w:r>
        <w:t>satu</w:t>
      </w:r>
      <w:r>
        <w:rPr>
          <w:spacing w:val="-1"/>
        </w:rPr>
        <w:t xml:space="preserve"> </w:t>
      </w:r>
      <w:r>
        <w:t>ekosistem.</w:t>
      </w:r>
      <w:r>
        <w:rPr>
          <w:spacing w:val="-2"/>
        </w:rPr>
        <w:t xml:space="preserve"> </w:t>
      </w:r>
      <w:r>
        <w:t>Tambahkan</w:t>
      </w:r>
      <w:r>
        <w:rPr>
          <w:spacing w:val="-5"/>
        </w:rPr>
        <w:t xml:space="preserve"> </w:t>
      </w:r>
      <w:r>
        <w:t>ke</w:t>
      </w:r>
      <w:r>
        <w:rPr>
          <w:spacing w:val="-3"/>
        </w:rPr>
        <w:t xml:space="preserve"> </w:t>
      </w:r>
      <w:r>
        <w:t>teknologi</w:t>
      </w:r>
      <w:r>
        <w:rPr>
          <w:spacing w:val="-2"/>
        </w:rPr>
        <w:t xml:space="preserve"> </w:t>
      </w:r>
      <w:r>
        <w:t>rumah pintar</w:t>
      </w:r>
      <w:r>
        <w:rPr>
          <w:spacing w:val="-1"/>
        </w:rPr>
        <w:t xml:space="preserve"> </w:t>
      </w:r>
      <w:r>
        <w:t>ini</w:t>
      </w:r>
      <w:r>
        <w:rPr>
          <w:spacing w:val="-2"/>
        </w:rPr>
        <w:t xml:space="preserve"> </w:t>
      </w:r>
      <w:r>
        <w:t>wawasan yang dapat diperoleh dari data besar dan cerdas, dan kemunculan realitas virtual yang telah lama</w:t>
      </w:r>
      <w:r>
        <w:rPr>
          <w:spacing w:val="33"/>
        </w:rPr>
        <w:t xml:space="preserve"> </w:t>
      </w:r>
      <w:r>
        <w:t>ditunggu-tunggu</w:t>
      </w:r>
      <w:r>
        <w:rPr>
          <w:spacing w:val="32"/>
        </w:rPr>
        <w:t xml:space="preserve"> </w:t>
      </w:r>
      <w:r>
        <w:t>dalam</w:t>
      </w:r>
      <w:r>
        <w:rPr>
          <w:spacing w:val="38"/>
        </w:rPr>
        <w:t xml:space="preserve"> </w:t>
      </w:r>
      <w:r>
        <w:t>bentuk</w:t>
      </w:r>
      <w:r>
        <w:rPr>
          <w:spacing w:val="34"/>
        </w:rPr>
        <w:t xml:space="preserve"> </w:t>
      </w:r>
      <w:r>
        <w:t>teknologi</w:t>
      </w:r>
      <w:r>
        <w:rPr>
          <w:spacing w:val="35"/>
        </w:rPr>
        <w:t xml:space="preserve"> </w:t>
      </w:r>
      <w:r>
        <w:t>kehadiran</w:t>
      </w:r>
      <w:r>
        <w:rPr>
          <w:spacing w:val="36"/>
        </w:rPr>
        <w:t xml:space="preserve"> </w:t>
      </w:r>
      <w:r>
        <w:t>jarak</w:t>
      </w:r>
      <w:r>
        <w:rPr>
          <w:spacing w:val="39"/>
        </w:rPr>
        <w:t xml:space="preserve"> </w:t>
      </w:r>
      <w:r>
        <w:t>jauh</w:t>
      </w:r>
      <w:r>
        <w:rPr>
          <w:spacing w:val="36"/>
        </w:rPr>
        <w:t xml:space="preserve"> </w:t>
      </w:r>
      <w:r>
        <w:t>seperti</w:t>
      </w:r>
      <w:r>
        <w:rPr>
          <w:spacing w:val="35"/>
        </w:rPr>
        <w:t xml:space="preserve"> </w:t>
      </w:r>
      <w:r>
        <w:t>beaming,</w:t>
      </w:r>
      <w:r>
        <w:rPr>
          <w:spacing w:val="35"/>
        </w:rPr>
        <w:t xml:space="preserve"> </w:t>
      </w:r>
      <w:r>
        <w:t>dan</w:t>
      </w:r>
    </w:p>
    <w:p w14:paraId="050171E7"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237B600B" w14:textId="77777777" w:rsidR="00392D10" w:rsidRDefault="00000000">
      <w:pPr>
        <w:pStyle w:val="BodyText"/>
        <w:spacing w:before="88" w:line="276" w:lineRule="auto"/>
        <w:ind w:right="149" w:firstLine="0"/>
      </w:pPr>
      <w:r>
        <w:lastRenderedPageBreak/>
        <w:t>terbukti bahwa lebih banyak data akan dihasilkan oleh semua dari kita, sepanjang waktu. Ini akan terus menarik bagi penjahat dunia maya, yang membutuhkan perlindungan yang ditingkatkan oleh penyedia layanan dan bahkan tingkat kerja sama internasional yang lebih besar oleh mereka yang bertanggung jawab untuk menyelidiki pelanggaran, dan meminta pertanggungjawaban penjahat dunia maya.</w:t>
      </w:r>
    </w:p>
    <w:p w14:paraId="4F205784" w14:textId="77777777" w:rsidR="00392D10" w:rsidRDefault="00000000">
      <w:pPr>
        <w:pStyle w:val="BodyText"/>
        <w:spacing w:before="1" w:line="276" w:lineRule="auto"/>
        <w:ind w:right="149" w:firstLine="720"/>
      </w:pPr>
      <w:r>
        <w:t>Perundang-undangan di seluruh dunia tidak hanya perlu mengejar tetapi juga mengimbangi penyalahgunaan teknologi yang muncul secara kriminal. Sekarang ada risiko nyata bahwa, tanpa harmonisasi, negara-negara dengan tingkat keamanan siber yang lebih rendah, undang-undang kejahatan siber yang lebih lemah, dan kemampuan penegakan hukum yang berkurang akan menjadi tempat berlindung yang aman bagi penjahat siber selama bertahun-tahun yang akan datang.</w:t>
      </w:r>
    </w:p>
    <w:p w14:paraId="26CA54C5" w14:textId="77777777" w:rsidR="00392D10" w:rsidRDefault="00000000">
      <w:pPr>
        <w:pStyle w:val="BodyText"/>
        <w:spacing w:line="276" w:lineRule="auto"/>
        <w:ind w:right="144" w:firstLine="720"/>
      </w:pPr>
      <w:r>
        <w:t>Kerja sama internasional sudah penting untuk berhasil menyelidiki dan menuntut kejahatan dunia maya. Namun, kita juga perlu berpikir lebih cerdas, di luar praktik peradilan pidana</w:t>
      </w:r>
      <w:r>
        <w:rPr>
          <w:spacing w:val="-2"/>
        </w:rPr>
        <w:t xml:space="preserve"> </w:t>
      </w:r>
      <w:r>
        <w:t>tradisional dalam</w:t>
      </w:r>
      <w:r>
        <w:rPr>
          <w:spacing w:val="-2"/>
        </w:rPr>
        <w:t xml:space="preserve"> </w:t>
      </w:r>
      <w:r>
        <w:t>menangkap,</w:t>
      </w:r>
      <w:r>
        <w:rPr>
          <w:spacing w:val="-4"/>
        </w:rPr>
        <w:t xml:space="preserve"> </w:t>
      </w:r>
      <w:r>
        <w:t>menuntut, dan</w:t>
      </w:r>
      <w:r>
        <w:rPr>
          <w:spacing w:val="-2"/>
        </w:rPr>
        <w:t xml:space="preserve"> </w:t>
      </w:r>
      <w:r>
        <w:t>menghukum</w:t>
      </w:r>
      <w:r>
        <w:rPr>
          <w:spacing w:val="-2"/>
        </w:rPr>
        <w:t xml:space="preserve"> </w:t>
      </w:r>
      <w:r>
        <w:t>individu.</w:t>
      </w:r>
      <w:r>
        <w:rPr>
          <w:spacing w:val="-1"/>
        </w:rPr>
        <w:t xml:space="preserve"> </w:t>
      </w:r>
      <w:r>
        <w:t>Langkah-langkah gangguan dan pencegahan yang efektif, dan akan terus, mungkin dilakukan. Organisasi internasional seperti Europol, Interpol, dan Perserikatan Bangsa-Bangsa adalah pengganda kekuatan dalam penyampaian inisiatif multi-sektor yang efektif untuk membongkar botnet, mengurangi keuntungan ekonomi bawah tanah digital, dan secara aktif melibatkan warga dalam perlindungan terhadap serangan.</w:t>
      </w:r>
    </w:p>
    <w:p w14:paraId="3B22E009" w14:textId="77777777" w:rsidR="00392D10" w:rsidRDefault="00000000">
      <w:pPr>
        <w:pStyle w:val="BodyText"/>
        <w:spacing w:before="3" w:line="276" w:lineRule="auto"/>
        <w:ind w:right="143" w:firstLine="720"/>
      </w:pPr>
      <w:r>
        <w:t>Perang melawan kejahatan dunia maya juga membutuhkan pusat informasi khusus dan koordinasi intelijen. Sangat sering hanya di tingkat internasional para analis dapat memperoleh</w:t>
      </w:r>
      <w:r>
        <w:rPr>
          <w:spacing w:val="-1"/>
        </w:rPr>
        <w:t xml:space="preserve"> </w:t>
      </w:r>
      <w:r>
        <w:t>gambaran</w:t>
      </w:r>
      <w:r>
        <w:rPr>
          <w:spacing w:val="-1"/>
        </w:rPr>
        <w:t xml:space="preserve"> </w:t>
      </w:r>
      <w:r>
        <w:t>yang</w:t>
      </w:r>
      <w:r>
        <w:rPr>
          <w:spacing w:val="-3"/>
        </w:rPr>
        <w:t xml:space="preserve"> </w:t>
      </w:r>
      <w:r>
        <w:t>akurat tentang</w:t>
      </w:r>
      <w:r>
        <w:rPr>
          <w:spacing w:val="-3"/>
        </w:rPr>
        <w:t xml:space="preserve"> </w:t>
      </w:r>
      <w:r>
        <w:t>tingkat</w:t>
      </w:r>
      <w:r>
        <w:rPr>
          <w:spacing w:val="-4"/>
        </w:rPr>
        <w:t xml:space="preserve"> </w:t>
      </w:r>
      <w:r>
        <w:t>dan</w:t>
      </w:r>
      <w:r>
        <w:rPr>
          <w:spacing w:val="-1"/>
        </w:rPr>
        <w:t xml:space="preserve"> </w:t>
      </w:r>
      <w:r>
        <w:t>bahaya</w:t>
      </w:r>
      <w:r>
        <w:rPr>
          <w:spacing w:val="-5"/>
        </w:rPr>
        <w:t xml:space="preserve"> </w:t>
      </w:r>
      <w:r>
        <w:t>kegiatan</w:t>
      </w:r>
      <w:r>
        <w:rPr>
          <w:spacing w:val="-6"/>
        </w:rPr>
        <w:t xml:space="preserve"> </w:t>
      </w:r>
      <w:r>
        <w:t>kelompok penjahat dunia maya. Komunitas penegak hukum dan keamanan, misalnya, membutuhkan organisasi seperti</w:t>
      </w:r>
      <w:r>
        <w:rPr>
          <w:spacing w:val="-2"/>
        </w:rPr>
        <w:t xml:space="preserve"> </w:t>
      </w:r>
      <w:r>
        <w:t>Europol,</w:t>
      </w:r>
      <w:r>
        <w:rPr>
          <w:spacing w:val="-2"/>
        </w:rPr>
        <w:t xml:space="preserve"> </w:t>
      </w:r>
      <w:r>
        <w:t>Interpol, Kantor PBB untuk Narkoba dan Kejahatan, dan Lembaga Penelitian Kejahatan dan Keadilan Antar-Kawasan PBB untuk membantu mereka memahami ancaman, dan membuat hubungan penting antara pelanggaran di sering sangat berbeda bagian dunia.</w:t>
      </w:r>
    </w:p>
    <w:p w14:paraId="43F98446" w14:textId="77777777" w:rsidR="00392D10" w:rsidRDefault="00000000">
      <w:pPr>
        <w:pStyle w:val="BodyText"/>
        <w:spacing w:line="276" w:lineRule="auto"/>
        <w:ind w:right="144" w:firstLine="720"/>
      </w:pPr>
      <w:r>
        <w:t>Selama beberapa tahun, komunitas internasional telah menggambarkan kejahatan dunia</w:t>
      </w:r>
      <w:r>
        <w:rPr>
          <w:spacing w:val="-14"/>
        </w:rPr>
        <w:t xml:space="preserve"> </w:t>
      </w:r>
      <w:r>
        <w:t>maya</w:t>
      </w:r>
      <w:r>
        <w:rPr>
          <w:spacing w:val="-14"/>
        </w:rPr>
        <w:t xml:space="preserve"> </w:t>
      </w:r>
      <w:r>
        <w:t>sebagai</w:t>
      </w:r>
      <w:r>
        <w:rPr>
          <w:spacing w:val="-13"/>
        </w:rPr>
        <w:t xml:space="preserve"> </w:t>
      </w:r>
      <w:r>
        <w:t>tanpa</w:t>
      </w:r>
      <w:r>
        <w:rPr>
          <w:spacing w:val="-14"/>
        </w:rPr>
        <w:t xml:space="preserve"> </w:t>
      </w:r>
      <w:r>
        <w:t>batas.</w:t>
      </w:r>
      <w:r>
        <w:rPr>
          <w:spacing w:val="-13"/>
        </w:rPr>
        <w:t xml:space="preserve"> </w:t>
      </w:r>
      <w:r>
        <w:t>Sekarang</w:t>
      </w:r>
      <w:r>
        <w:rPr>
          <w:spacing w:val="-14"/>
        </w:rPr>
        <w:t xml:space="preserve"> </w:t>
      </w:r>
      <w:r>
        <w:t>saatnya</w:t>
      </w:r>
      <w:r>
        <w:rPr>
          <w:spacing w:val="-13"/>
        </w:rPr>
        <w:t xml:space="preserve"> </w:t>
      </w:r>
      <w:r>
        <w:t>untuk</w:t>
      </w:r>
      <w:r>
        <w:rPr>
          <w:spacing w:val="-14"/>
        </w:rPr>
        <w:t xml:space="preserve"> </w:t>
      </w:r>
      <w:r>
        <w:t>berjalan</w:t>
      </w:r>
      <w:r>
        <w:rPr>
          <w:spacing w:val="-14"/>
        </w:rPr>
        <w:t xml:space="preserve"> </w:t>
      </w:r>
      <w:r>
        <w:t>dan</w:t>
      </w:r>
      <w:r>
        <w:rPr>
          <w:spacing w:val="-13"/>
        </w:rPr>
        <w:t xml:space="preserve"> </w:t>
      </w:r>
      <w:r>
        <w:t>memberikan</w:t>
      </w:r>
      <w:r>
        <w:rPr>
          <w:spacing w:val="-14"/>
        </w:rPr>
        <w:t xml:space="preserve"> </w:t>
      </w:r>
      <w:r>
        <w:t>tanggapan yang benar-benar</w:t>
      </w:r>
      <w:r>
        <w:rPr>
          <w:spacing w:val="-1"/>
        </w:rPr>
        <w:t xml:space="preserve"> </w:t>
      </w:r>
      <w:r>
        <w:t>terkoordinasi</w:t>
      </w:r>
      <w:r>
        <w:rPr>
          <w:spacing w:val="-2"/>
        </w:rPr>
        <w:t xml:space="preserve"> </w:t>
      </w:r>
      <w:r>
        <w:t>yang tidak hanya tepat waktu</w:t>
      </w:r>
      <w:r>
        <w:rPr>
          <w:spacing w:val="-1"/>
        </w:rPr>
        <w:t xml:space="preserve"> </w:t>
      </w:r>
      <w:r>
        <w:t>tetapi</w:t>
      </w:r>
      <w:r>
        <w:rPr>
          <w:spacing w:val="-2"/>
        </w:rPr>
        <w:t xml:space="preserve"> </w:t>
      </w:r>
      <w:r>
        <w:t>juga responsif terhadap perubahan teknologi Internet. Dengan bekerja sama dengan tujuan bersama untuk Internet yang</w:t>
      </w:r>
      <w:r>
        <w:rPr>
          <w:spacing w:val="-1"/>
        </w:rPr>
        <w:t xml:space="preserve"> </w:t>
      </w:r>
      <w:r>
        <w:t>lebih aman,</w:t>
      </w:r>
      <w:r>
        <w:rPr>
          <w:spacing w:val="-1"/>
        </w:rPr>
        <w:t xml:space="preserve"> </w:t>
      </w:r>
      <w:r>
        <w:t>kami</w:t>
      </w:r>
      <w:r>
        <w:rPr>
          <w:spacing w:val="-5"/>
        </w:rPr>
        <w:t xml:space="preserve"> </w:t>
      </w:r>
      <w:r>
        <w:t>akan memastikan</w:t>
      </w:r>
      <w:r>
        <w:rPr>
          <w:spacing w:val="-4"/>
        </w:rPr>
        <w:t xml:space="preserve"> </w:t>
      </w:r>
      <w:r>
        <w:t>tidak</w:t>
      </w:r>
      <w:r>
        <w:rPr>
          <w:spacing w:val="-2"/>
        </w:rPr>
        <w:t xml:space="preserve"> </w:t>
      </w:r>
      <w:r>
        <w:t>hanya</w:t>
      </w:r>
      <w:r>
        <w:rPr>
          <w:spacing w:val="-3"/>
        </w:rPr>
        <w:t xml:space="preserve"> </w:t>
      </w:r>
      <w:r>
        <w:t>bahwa kami</w:t>
      </w:r>
      <w:r>
        <w:rPr>
          <w:spacing w:val="-5"/>
        </w:rPr>
        <w:t xml:space="preserve"> </w:t>
      </w:r>
      <w:r>
        <w:t>menghadapi</w:t>
      </w:r>
      <w:r>
        <w:rPr>
          <w:spacing w:val="-1"/>
        </w:rPr>
        <w:t xml:space="preserve"> </w:t>
      </w:r>
      <w:r>
        <w:t>ancaman saat ini seefektif mungkin, tetapi kami juga akan fit untuk masa depan.</w:t>
      </w:r>
    </w:p>
    <w:p w14:paraId="56544473" w14:textId="77777777" w:rsidR="00392D10" w:rsidRDefault="00392D10">
      <w:pPr>
        <w:pStyle w:val="BodyText"/>
        <w:spacing w:before="47"/>
        <w:ind w:left="0" w:firstLine="0"/>
        <w:jc w:val="left"/>
      </w:pPr>
    </w:p>
    <w:p w14:paraId="79D2D381" w14:textId="77777777" w:rsidR="00392D10" w:rsidRDefault="00000000">
      <w:pPr>
        <w:pStyle w:val="Heading4"/>
        <w:numPr>
          <w:ilvl w:val="1"/>
          <w:numId w:val="13"/>
        </w:numPr>
        <w:tabs>
          <w:tab w:val="left" w:pos="861"/>
        </w:tabs>
      </w:pPr>
      <w:bookmarkStart w:id="96" w:name="_TOC_250017"/>
      <w:r>
        <w:t>PERSERIKATAN</w:t>
      </w:r>
      <w:r>
        <w:rPr>
          <w:spacing w:val="-3"/>
        </w:rPr>
        <w:t xml:space="preserve"> </w:t>
      </w:r>
      <w:r>
        <w:t>BANGSA-BANGSA</w:t>
      </w:r>
      <w:r>
        <w:rPr>
          <w:spacing w:val="-7"/>
        </w:rPr>
        <w:t xml:space="preserve"> </w:t>
      </w:r>
      <w:r>
        <w:t>DAN</w:t>
      </w:r>
      <w:r>
        <w:rPr>
          <w:spacing w:val="-2"/>
        </w:rPr>
        <w:t xml:space="preserve"> </w:t>
      </w:r>
      <w:r>
        <w:t>KEJAHATAN</w:t>
      </w:r>
      <w:r>
        <w:rPr>
          <w:spacing w:val="-7"/>
        </w:rPr>
        <w:t xml:space="preserve"> </w:t>
      </w:r>
      <w:r>
        <w:t>DUNIA</w:t>
      </w:r>
      <w:r>
        <w:rPr>
          <w:spacing w:val="-7"/>
        </w:rPr>
        <w:t xml:space="preserve"> </w:t>
      </w:r>
      <w:bookmarkEnd w:id="96"/>
      <w:r>
        <w:rPr>
          <w:spacing w:val="-4"/>
        </w:rPr>
        <w:t>MAYA</w:t>
      </w:r>
    </w:p>
    <w:p w14:paraId="2808F300" w14:textId="77777777" w:rsidR="00392D10" w:rsidRDefault="00000000">
      <w:pPr>
        <w:pStyle w:val="BodyText"/>
        <w:spacing w:before="43" w:line="276" w:lineRule="auto"/>
        <w:ind w:right="151" w:firstLine="720"/>
      </w:pPr>
      <w:r>
        <w:t>Perserikatan Bangsa-Bangsa telah di Majelis Umum, Resolusi 65/230, memprakarsai studi tentang masalah kejahatan dunia maya, untuk mengadakan kelompok ahli antar pemerintah terbuka untuk melakukan studi komprehensif tentang masalah kejahatan dunia maya</w:t>
      </w:r>
      <w:r>
        <w:rPr>
          <w:spacing w:val="-6"/>
        </w:rPr>
        <w:t xml:space="preserve"> </w:t>
      </w:r>
      <w:r>
        <w:t>serta</w:t>
      </w:r>
      <w:r>
        <w:rPr>
          <w:spacing w:val="-6"/>
        </w:rPr>
        <w:t xml:space="preserve"> </w:t>
      </w:r>
      <w:r>
        <w:t>tanggapan</w:t>
      </w:r>
      <w:r>
        <w:rPr>
          <w:spacing w:val="-6"/>
        </w:rPr>
        <w:t xml:space="preserve"> </w:t>
      </w:r>
      <w:r>
        <w:t>mereka</w:t>
      </w:r>
      <w:r>
        <w:rPr>
          <w:spacing w:val="-6"/>
        </w:rPr>
        <w:t xml:space="preserve"> </w:t>
      </w:r>
      <w:r>
        <w:t>terhadap</w:t>
      </w:r>
      <w:r>
        <w:rPr>
          <w:spacing w:val="-6"/>
        </w:rPr>
        <w:t xml:space="preserve"> </w:t>
      </w:r>
      <w:r>
        <w:t>dia.</w:t>
      </w:r>
      <w:r>
        <w:rPr>
          <w:spacing w:val="-4"/>
        </w:rPr>
        <w:t xml:space="preserve"> </w:t>
      </w:r>
      <w:r>
        <w:t>Kelompok</w:t>
      </w:r>
      <w:r>
        <w:rPr>
          <w:spacing w:val="-5"/>
        </w:rPr>
        <w:t xml:space="preserve"> </w:t>
      </w:r>
      <w:r>
        <w:t>studi</w:t>
      </w:r>
      <w:r>
        <w:rPr>
          <w:spacing w:val="-7"/>
        </w:rPr>
        <w:t xml:space="preserve"> </w:t>
      </w:r>
      <w:r>
        <w:t>ini</w:t>
      </w:r>
      <w:r>
        <w:rPr>
          <w:spacing w:val="-7"/>
        </w:rPr>
        <w:t xml:space="preserve"> </w:t>
      </w:r>
      <w:r>
        <w:t>diselenggarakan</w:t>
      </w:r>
      <w:r>
        <w:rPr>
          <w:spacing w:val="-6"/>
        </w:rPr>
        <w:t xml:space="preserve"> </w:t>
      </w:r>
      <w:r>
        <w:t>oleh</w:t>
      </w:r>
      <w:r>
        <w:rPr>
          <w:spacing w:val="-6"/>
        </w:rPr>
        <w:t xml:space="preserve"> </w:t>
      </w:r>
      <w:r>
        <w:t>UNODC di Wina,</w:t>
      </w:r>
    </w:p>
    <w:p w14:paraId="7A5F19A5" w14:textId="77777777" w:rsidR="00392D10" w:rsidRDefault="00000000">
      <w:pPr>
        <w:pStyle w:val="BodyText"/>
        <w:spacing w:before="1" w:line="276" w:lineRule="auto"/>
        <w:ind w:right="149" w:firstLine="0"/>
      </w:pPr>
      <w:r>
        <w:t>«dengan maksud untuk memeriksa pilihan untuk memperkuat yang ada dan untuk mengusulkan</w:t>
      </w:r>
      <w:r>
        <w:rPr>
          <w:spacing w:val="-11"/>
        </w:rPr>
        <w:t xml:space="preserve"> </w:t>
      </w:r>
      <w:r>
        <w:t>hukum</w:t>
      </w:r>
      <w:r>
        <w:rPr>
          <w:spacing w:val="-5"/>
        </w:rPr>
        <w:t xml:space="preserve"> </w:t>
      </w:r>
      <w:r>
        <w:t>nasional</w:t>
      </w:r>
      <w:r>
        <w:rPr>
          <w:spacing w:val="-7"/>
        </w:rPr>
        <w:t xml:space="preserve"> </w:t>
      </w:r>
      <w:r>
        <w:t>dan</w:t>
      </w:r>
      <w:r>
        <w:rPr>
          <w:spacing w:val="-6"/>
        </w:rPr>
        <w:t xml:space="preserve"> </w:t>
      </w:r>
      <w:r>
        <w:t>internasional</w:t>
      </w:r>
      <w:r>
        <w:rPr>
          <w:spacing w:val="-7"/>
        </w:rPr>
        <w:t xml:space="preserve"> </w:t>
      </w:r>
      <w:r>
        <w:t>baru</w:t>
      </w:r>
      <w:r>
        <w:rPr>
          <w:spacing w:val="-11"/>
        </w:rPr>
        <w:t xml:space="preserve"> </w:t>
      </w:r>
      <w:r>
        <w:t>atau</w:t>
      </w:r>
      <w:r>
        <w:rPr>
          <w:spacing w:val="-6"/>
        </w:rPr>
        <w:t xml:space="preserve"> </w:t>
      </w:r>
      <w:r>
        <w:t>tanggapan</w:t>
      </w:r>
      <w:r>
        <w:rPr>
          <w:spacing w:val="-11"/>
        </w:rPr>
        <w:t xml:space="preserve"> </w:t>
      </w:r>
      <w:r>
        <w:t>lain</w:t>
      </w:r>
      <w:r>
        <w:rPr>
          <w:spacing w:val="-6"/>
        </w:rPr>
        <w:t xml:space="preserve"> </w:t>
      </w:r>
      <w:r>
        <w:t>terhadap</w:t>
      </w:r>
      <w:r>
        <w:rPr>
          <w:spacing w:val="-6"/>
        </w:rPr>
        <w:t xml:space="preserve"> </w:t>
      </w:r>
      <w:r>
        <w:t>kejahatan dunia maya».</w:t>
      </w:r>
    </w:p>
    <w:p w14:paraId="2D67B632"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7EC55B53" w14:textId="77777777" w:rsidR="00392D10" w:rsidRDefault="00000000">
      <w:pPr>
        <w:pStyle w:val="BodyText"/>
        <w:spacing w:before="88" w:line="276" w:lineRule="auto"/>
        <w:ind w:right="140" w:firstLine="720"/>
      </w:pPr>
      <w:r>
        <w:lastRenderedPageBreak/>
        <w:t>Kelompok ahli mengadakan Sesi Pertama di Wina, Januari 2011. Kuesioner pada Februari 2012 dikirim ke semua Negara Anggota Perserikatan Bangsa-Bangsa, sektor swasta, IGO dan akademisi. Lokakarya regional juga diselenggarakan. Sesi Kedua diadakan di Wina pada 25-28 Februari 2013. Rancangan dan rekomendasi studi dibahas, dan Sidang memutuskan langkah ke depan.</w:t>
      </w:r>
    </w:p>
    <w:p w14:paraId="744D8413" w14:textId="77777777" w:rsidR="00392D10" w:rsidRDefault="00000000">
      <w:pPr>
        <w:pStyle w:val="Heading5"/>
        <w:spacing w:before="1"/>
      </w:pPr>
      <w:r>
        <w:t>Majelis</w:t>
      </w:r>
      <w:r>
        <w:rPr>
          <w:spacing w:val="-5"/>
        </w:rPr>
        <w:t xml:space="preserve"> </w:t>
      </w:r>
      <w:r>
        <w:rPr>
          <w:spacing w:val="-4"/>
        </w:rPr>
        <w:t>Umum</w:t>
      </w:r>
    </w:p>
    <w:p w14:paraId="5CD0AFBB" w14:textId="77777777" w:rsidR="00392D10" w:rsidRDefault="00000000">
      <w:pPr>
        <w:pStyle w:val="BodyText"/>
        <w:spacing w:before="48" w:line="276" w:lineRule="auto"/>
        <w:ind w:right="144" w:firstLine="720"/>
      </w:pPr>
      <w:r>
        <w:t>Majelis</w:t>
      </w:r>
      <w:r>
        <w:rPr>
          <w:spacing w:val="-14"/>
        </w:rPr>
        <w:t xml:space="preserve"> </w:t>
      </w:r>
      <w:r>
        <w:t>Umum</w:t>
      </w:r>
      <w:r>
        <w:rPr>
          <w:spacing w:val="-14"/>
        </w:rPr>
        <w:t xml:space="preserve"> </w:t>
      </w:r>
      <w:r>
        <w:t>pada</w:t>
      </w:r>
      <w:r>
        <w:rPr>
          <w:spacing w:val="-13"/>
        </w:rPr>
        <w:t xml:space="preserve"> </w:t>
      </w:r>
      <w:r>
        <w:t>tahun</w:t>
      </w:r>
      <w:r>
        <w:rPr>
          <w:spacing w:val="-14"/>
        </w:rPr>
        <w:t xml:space="preserve"> </w:t>
      </w:r>
      <w:r>
        <w:t>2010</w:t>
      </w:r>
      <w:r>
        <w:rPr>
          <w:spacing w:val="-13"/>
        </w:rPr>
        <w:t xml:space="preserve"> </w:t>
      </w:r>
      <w:r>
        <w:t>mengadopsi</w:t>
      </w:r>
      <w:r>
        <w:rPr>
          <w:spacing w:val="-14"/>
        </w:rPr>
        <w:t xml:space="preserve"> </w:t>
      </w:r>
      <w:r>
        <w:t>Resolusi</w:t>
      </w:r>
      <w:r>
        <w:rPr>
          <w:spacing w:val="-13"/>
        </w:rPr>
        <w:t xml:space="preserve"> </w:t>
      </w:r>
      <w:r>
        <w:t>65/230</w:t>
      </w:r>
      <w:r>
        <w:rPr>
          <w:spacing w:val="-14"/>
        </w:rPr>
        <w:t xml:space="preserve"> </w:t>
      </w:r>
      <w:r>
        <w:t>yang</w:t>
      </w:r>
      <w:r>
        <w:rPr>
          <w:spacing w:val="-14"/>
        </w:rPr>
        <w:t xml:space="preserve"> </w:t>
      </w:r>
      <w:r>
        <w:t>awalnya</w:t>
      </w:r>
      <w:r>
        <w:rPr>
          <w:spacing w:val="-13"/>
        </w:rPr>
        <w:t xml:space="preserve"> </w:t>
      </w:r>
      <w:r>
        <w:t>didasarkan pada</w:t>
      </w:r>
      <w:r>
        <w:rPr>
          <w:spacing w:val="-5"/>
        </w:rPr>
        <w:t xml:space="preserve"> </w:t>
      </w:r>
      <w:r>
        <w:t>Deklarasi</w:t>
      </w:r>
      <w:r>
        <w:rPr>
          <w:spacing w:val="-7"/>
        </w:rPr>
        <w:t xml:space="preserve"> </w:t>
      </w:r>
      <w:r>
        <w:t>Salvador</w:t>
      </w:r>
      <w:r>
        <w:rPr>
          <w:spacing w:val="-7"/>
        </w:rPr>
        <w:t xml:space="preserve"> </w:t>
      </w:r>
      <w:r>
        <w:t>Pasal</w:t>
      </w:r>
      <w:r>
        <w:rPr>
          <w:spacing w:val="-7"/>
        </w:rPr>
        <w:t xml:space="preserve"> </w:t>
      </w:r>
      <w:r>
        <w:t>42.</w:t>
      </w:r>
      <w:r>
        <w:rPr>
          <w:spacing w:val="-3"/>
        </w:rPr>
        <w:t xml:space="preserve"> </w:t>
      </w:r>
      <w:r>
        <w:t>Rancangan</w:t>
      </w:r>
      <w:r>
        <w:rPr>
          <w:spacing w:val="-6"/>
        </w:rPr>
        <w:t xml:space="preserve"> </w:t>
      </w:r>
      <w:r>
        <w:t>Resolusi</w:t>
      </w:r>
      <w:r>
        <w:rPr>
          <w:spacing w:val="-7"/>
        </w:rPr>
        <w:t xml:space="preserve"> </w:t>
      </w:r>
      <w:r>
        <w:t>oleh</w:t>
      </w:r>
      <w:r>
        <w:rPr>
          <w:spacing w:val="-6"/>
        </w:rPr>
        <w:t xml:space="preserve"> </w:t>
      </w:r>
      <w:r>
        <w:t>Komisi</w:t>
      </w:r>
      <w:r>
        <w:rPr>
          <w:spacing w:val="-7"/>
        </w:rPr>
        <w:t xml:space="preserve"> </w:t>
      </w:r>
      <w:r>
        <w:t>Pencegahan</w:t>
      </w:r>
      <w:r>
        <w:rPr>
          <w:spacing w:val="-6"/>
        </w:rPr>
        <w:t xml:space="preserve"> </w:t>
      </w:r>
      <w:r>
        <w:t>Kejahatan</w:t>
      </w:r>
      <w:r>
        <w:rPr>
          <w:spacing w:val="-6"/>
        </w:rPr>
        <w:t xml:space="preserve"> </w:t>
      </w:r>
      <w:r>
        <w:t>dan Peradilan Pidana dalam Pasal 8 didasarkan pada Deklarasi Salvador Pasal 42 (2010). Resolusi tersebut mengajukan usulan untuk menetapkan sebagai berikut:</w:t>
      </w:r>
    </w:p>
    <w:p w14:paraId="4CF28940" w14:textId="77777777" w:rsidR="00392D10" w:rsidRDefault="00000000">
      <w:pPr>
        <w:pStyle w:val="BodyText"/>
        <w:spacing w:line="276" w:lineRule="auto"/>
        <w:ind w:right="142" w:firstLine="720"/>
      </w:pPr>
      <w:r>
        <w:t>Sebuah</w:t>
      </w:r>
      <w:r>
        <w:rPr>
          <w:spacing w:val="-12"/>
        </w:rPr>
        <w:t xml:space="preserve"> </w:t>
      </w:r>
      <w:r>
        <w:t>kelompok</w:t>
      </w:r>
      <w:r>
        <w:rPr>
          <w:spacing w:val="-10"/>
        </w:rPr>
        <w:t xml:space="preserve"> </w:t>
      </w:r>
      <w:r>
        <w:t>ahli</w:t>
      </w:r>
      <w:r>
        <w:rPr>
          <w:spacing w:val="-13"/>
        </w:rPr>
        <w:t xml:space="preserve"> </w:t>
      </w:r>
      <w:r>
        <w:t>antar</w:t>
      </w:r>
      <w:r>
        <w:rPr>
          <w:spacing w:val="-13"/>
        </w:rPr>
        <w:t xml:space="preserve"> </w:t>
      </w:r>
      <w:r>
        <w:t>pemerintah</w:t>
      </w:r>
      <w:r>
        <w:rPr>
          <w:spacing w:val="-12"/>
        </w:rPr>
        <w:t xml:space="preserve"> </w:t>
      </w:r>
      <w:r>
        <w:t>terbuka</w:t>
      </w:r>
      <w:r>
        <w:rPr>
          <w:spacing w:val="-11"/>
        </w:rPr>
        <w:t xml:space="preserve"> </w:t>
      </w:r>
      <w:r>
        <w:t>untuk</w:t>
      </w:r>
      <w:r>
        <w:rPr>
          <w:spacing w:val="-10"/>
        </w:rPr>
        <w:t xml:space="preserve"> </w:t>
      </w:r>
      <w:r>
        <w:t>melakukan</w:t>
      </w:r>
      <w:r>
        <w:rPr>
          <w:spacing w:val="-12"/>
        </w:rPr>
        <w:t xml:space="preserve"> </w:t>
      </w:r>
      <w:r>
        <w:t>studi</w:t>
      </w:r>
      <w:r>
        <w:rPr>
          <w:spacing w:val="-13"/>
        </w:rPr>
        <w:t xml:space="preserve"> </w:t>
      </w:r>
      <w:r>
        <w:t>komprehensif tentang masalah kejahatan dunia maya dan tanggapannya oleh Negara-negara Anggota, komunitas internasional dan sektor swasta, termasuk pertukaran informasi tentang undang- undang</w:t>
      </w:r>
      <w:r>
        <w:rPr>
          <w:spacing w:val="-13"/>
        </w:rPr>
        <w:t xml:space="preserve"> </w:t>
      </w:r>
      <w:r>
        <w:t>nasional,</w:t>
      </w:r>
      <w:r>
        <w:rPr>
          <w:spacing w:val="-14"/>
        </w:rPr>
        <w:t xml:space="preserve"> </w:t>
      </w:r>
      <w:r>
        <w:t>praktik</w:t>
      </w:r>
      <w:r>
        <w:rPr>
          <w:spacing w:val="-10"/>
        </w:rPr>
        <w:t xml:space="preserve"> </w:t>
      </w:r>
      <w:r>
        <w:t>terbaik,</w:t>
      </w:r>
      <w:r>
        <w:rPr>
          <w:spacing w:val="-14"/>
        </w:rPr>
        <w:t xml:space="preserve"> </w:t>
      </w:r>
      <w:r>
        <w:t>bantuan</w:t>
      </w:r>
      <w:r>
        <w:rPr>
          <w:spacing w:val="-13"/>
        </w:rPr>
        <w:t xml:space="preserve"> </w:t>
      </w:r>
      <w:r>
        <w:t>teknis</w:t>
      </w:r>
      <w:r>
        <w:rPr>
          <w:spacing w:val="-11"/>
        </w:rPr>
        <w:t xml:space="preserve"> </w:t>
      </w:r>
      <w:r>
        <w:t>dan</w:t>
      </w:r>
      <w:r>
        <w:rPr>
          <w:spacing w:val="-14"/>
        </w:rPr>
        <w:t xml:space="preserve"> </w:t>
      </w:r>
      <w:r>
        <w:t>internasional</w:t>
      </w:r>
      <w:r>
        <w:rPr>
          <w:spacing w:val="-14"/>
        </w:rPr>
        <w:t xml:space="preserve"> </w:t>
      </w:r>
      <w:r>
        <w:t>kerjasama,</w:t>
      </w:r>
      <w:r>
        <w:rPr>
          <w:spacing w:val="-13"/>
        </w:rPr>
        <w:t xml:space="preserve"> </w:t>
      </w:r>
      <w:r>
        <w:t>dengan</w:t>
      </w:r>
      <w:r>
        <w:rPr>
          <w:spacing w:val="-14"/>
        </w:rPr>
        <w:t xml:space="preserve"> </w:t>
      </w:r>
      <w:r>
        <w:t>maksud untuk</w:t>
      </w:r>
      <w:r>
        <w:rPr>
          <w:spacing w:val="-4"/>
        </w:rPr>
        <w:t xml:space="preserve"> </w:t>
      </w:r>
      <w:r>
        <w:t>mengkaji</w:t>
      </w:r>
      <w:r>
        <w:rPr>
          <w:spacing w:val="-7"/>
        </w:rPr>
        <w:t xml:space="preserve"> </w:t>
      </w:r>
      <w:r>
        <w:t>pilihan</w:t>
      </w:r>
      <w:r>
        <w:rPr>
          <w:spacing w:val="-6"/>
        </w:rPr>
        <w:t xml:space="preserve"> </w:t>
      </w:r>
      <w:r>
        <w:t>untuk</w:t>
      </w:r>
      <w:r>
        <w:rPr>
          <w:spacing w:val="-4"/>
        </w:rPr>
        <w:t xml:space="preserve"> </w:t>
      </w:r>
      <w:r>
        <w:t>memperkuat</w:t>
      </w:r>
      <w:r>
        <w:rPr>
          <w:spacing w:val="-4"/>
        </w:rPr>
        <w:t xml:space="preserve"> </w:t>
      </w:r>
      <w:r>
        <w:t>yang</w:t>
      </w:r>
      <w:r>
        <w:rPr>
          <w:spacing w:val="-3"/>
        </w:rPr>
        <w:t xml:space="preserve"> </w:t>
      </w:r>
      <w:r>
        <w:t>ada</w:t>
      </w:r>
      <w:r>
        <w:rPr>
          <w:spacing w:val="-5"/>
        </w:rPr>
        <w:t xml:space="preserve"> </w:t>
      </w:r>
      <w:r>
        <w:t>dan</w:t>
      </w:r>
      <w:r>
        <w:rPr>
          <w:spacing w:val="-6"/>
        </w:rPr>
        <w:t xml:space="preserve"> </w:t>
      </w:r>
      <w:r>
        <w:t>untuk</w:t>
      </w:r>
      <w:r>
        <w:rPr>
          <w:spacing w:val="-4"/>
        </w:rPr>
        <w:t xml:space="preserve"> </w:t>
      </w:r>
      <w:r>
        <w:t>mengusulkan</w:t>
      </w:r>
      <w:r>
        <w:rPr>
          <w:spacing w:val="-6"/>
        </w:rPr>
        <w:t xml:space="preserve"> </w:t>
      </w:r>
      <w:r>
        <w:t>hukum</w:t>
      </w:r>
      <w:r>
        <w:rPr>
          <w:spacing w:val="-5"/>
        </w:rPr>
        <w:t xml:space="preserve"> </w:t>
      </w:r>
      <w:r>
        <w:t>nasional dan internasional baru atau tanggapan lain terhadap kejahatan dunia maya.</w:t>
      </w:r>
    </w:p>
    <w:p w14:paraId="0F8840CF" w14:textId="77777777" w:rsidR="00392D10" w:rsidRDefault="00000000">
      <w:pPr>
        <w:pStyle w:val="BodyText"/>
        <w:spacing w:line="276" w:lineRule="auto"/>
        <w:ind w:right="144" w:firstLine="720"/>
      </w:pPr>
      <w:r>
        <w:t>Resolusi</w:t>
      </w:r>
      <w:r>
        <w:rPr>
          <w:spacing w:val="-3"/>
        </w:rPr>
        <w:t xml:space="preserve"> </w:t>
      </w:r>
      <w:r>
        <w:t>tersebut diadopsi</w:t>
      </w:r>
      <w:r>
        <w:rPr>
          <w:spacing w:val="-3"/>
        </w:rPr>
        <w:t xml:space="preserve"> </w:t>
      </w:r>
      <w:r>
        <w:t>oleh</w:t>
      </w:r>
      <w:r>
        <w:rPr>
          <w:spacing w:val="-1"/>
        </w:rPr>
        <w:t xml:space="preserve"> </w:t>
      </w:r>
      <w:r>
        <w:t>Komisi, dan kemudian oleh Majelis Umum PBB</w:t>
      </w:r>
      <w:r>
        <w:rPr>
          <w:spacing w:val="-1"/>
        </w:rPr>
        <w:t xml:space="preserve"> </w:t>
      </w:r>
      <w:r>
        <w:t>dalam Resolusi 65/230. Resolusi tentang pemberantasan penyalahgunaan teknologi informasi diadopsi</w:t>
      </w:r>
      <w:r>
        <w:rPr>
          <w:spacing w:val="-14"/>
        </w:rPr>
        <w:t xml:space="preserve"> </w:t>
      </w:r>
      <w:r>
        <w:t>oleh</w:t>
      </w:r>
      <w:r>
        <w:rPr>
          <w:spacing w:val="-14"/>
        </w:rPr>
        <w:t xml:space="preserve"> </w:t>
      </w:r>
      <w:r>
        <w:t>Majelis</w:t>
      </w:r>
      <w:r>
        <w:rPr>
          <w:spacing w:val="-13"/>
        </w:rPr>
        <w:t xml:space="preserve"> </w:t>
      </w:r>
      <w:r>
        <w:t>Umum</w:t>
      </w:r>
      <w:r>
        <w:rPr>
          <w:spacing w:val="-14"/>
        </w:rPr>
        <w:t xml:space="preserve"> </w:t>
      </w:r>
      <w:r>
        <w:t>pada</w:t>
      </w:r>
      <w:r>
        <w:rPr>
          <w:spacing w:val="-13"/>
        </w:rPr>
        <w:t xml:space="preserve"> </w:t>
      </w:r>
      <w:r>
        <w:t>4</w:t>
      </w:r>
      <w:r>
        <w:rPr>
          <w:spacing w:val="-14"/>
        </w:rPr>
        <w:t xml:space="preserve"> </w:t>
      </w:r>
      <w:r>
        <w:t>Desember</w:t>
      </w:r>
      <w:r>
        <w:rPr>
          <w:spacing w:val="-13"/>
        </w:rPr>
        <w:t xml:space="preserve"> </w:t>
      </w:r>
      <w:r>
        <w:t>2000</w:t>
      </w:r>
      <w:r>
        <w:rPr>
          <w:spacing w:val="-14"/>
        </w:rPr>
        <w:t xml:space="preserve"> </w:t>
      </w:r>
      <w:r>
        <w:t>Resolusi</w:t>
      </w:r>
      <w:r>
        <w:rPr>
          <w:spacing w:val="-14"/>
        </w:rPr>
        <w:t xml:space="preserve"> </w:t>
      </w:r>
      <w:r>
        <w:t>55/63,</w:t>
      </w:r>
      <w:r>
        <w:rPr>
          <w:spacing w:val="-13"/>
        </w:rPr>
        <w:t xml:space="preserve"> </w:t>
      </w:r>
      <w:r>
        <w:t>termasuk</w:t>
      </w:r>
      <w:r>
        <w:rPr>
          <w:spacing w:val="-14"/>
        </w:rPr>
        <w:t xml:space="preserve"> </w:t>
      </w:r>
      <w:r>
        <w:t>sebagai</w:t>
      </w:r>
      <w:r>
        <w:rPr>
          <w:spacing w:val="-13"/>
        </w:rPr>
        <w:t xml:space="preserve"> </w:t>
      </w:r>
      <w:r>
        <w:t>berikut: "(a) Negara harus memastikan bahwa undang-undang dan praktik mereka menghilangkan tempat</w:t>
      </w:r>
      <w:r>
        <w:rPr>
          <w:spacing w:val="-14"/>
        </w:rPr>
        <w:t xml:space="preserve"> </w:t>
      </w:r>
      <w:r>
        <w:t>berlindung</w:t>
      </w:r>
      <w:r>
        <w:rPr>
          <w:spacing w:val="-14"/>
        </w:rPr>
        <w:t xml:space="preserve"> </w:t>
      </w:r>
      <w:r>
        <w:t>yang</w:t>
      </w:r>
      <w:r>
        <w:rPr>
          <w:spacing w:val="-13"/>
        </w:rPr>
        <w:t xml:space="preserve"> </w:t>
      </w:r>
      <w:r>
        <w:t>aman</w:t>
      </w:r>
      <w:r>
        <w:rPr>
          <w:spacing w:val="-14"/>
        </w:rPr>
        <w:t xml:space="preserve"> </w:t>
      </w:r>
      <w:r>
        <w:t>bagi</w:t>
      </w:r>
      <w:r>
        <w:rPr>
          <w:spacing w:val="-13"/>
        </w:rPr>
        <w:t xml:space="preserve"> </w:t>
      </w:r>
      <w:r>
        <w:t>mereka</w:t>
      </w:r>
      <w:r>
        <w:rPr>
          <w:spacing w:val="-14"/>
        </w:rPr>
        <w:t xml:space="preserve"> </w:t>
      </w:r>
      <w:r>
        <w:t>yang</w:t>
      </w:r>
      <w:r>
        <w:rPr>
          <w:spacing w:val="-13"/>
        </w:rPr>
        <w:t xml:space="preserve"> </w:t>
      </w:r>
      <w:r>
        <w:t>menyalahgunakan</w:t>
      </w:r>
      <w:r>
        <w:rPr>
          <w:spacing w:val="-14"/>
        </w:rPr>
        <w:t xml:space="preserve"> </w:t>
      </w:r>
      <w:r>
        <w:t>teknologi</w:t>
      </w:r>
      <w:r>
        <w:rPr>
          <w:spacing w:val="-14"/>
        </w:rPr>
        <w:t xml:space="preserve"> </w:t>
      </w:r>
      <w:r>
        <w:t>informasi</w:t>
      </w:r>
      <w:r>
        <w:rPr>
          <w:spacing w:val="-13"/>
        </w:rPr>
        <w:t xml:space="preserve"> </w:t>
      </w:r>
      <w:r>
        <w:t xml:space="preserve">secara </w:t>
      </w:r>
      <w:r>
        <w:rPr>
          <w:spacing w:val="-2"/>
        </w:rPr>
        <w:t>kriminal.</w:t>
      </w:r>
    </w:p>
    <w:p w14:paraId="792AEF88" w14:textId="77777777" w:rsidR="00392D10" w:rsidRDefault="00000000">
      <w:pPr>
        <w:pStyle w:val="BodyText"/>
        <w:spacing w:before="1" w:line="276" w:lineRule="auto"/>
        <w:ind w:right="139" w:firstLine="0"/>
      </w:pPr>
      <w:r>
        <w:t>(d)</w:t>
      </w:r>
      <w:r>
        <w:rPr>
          <w:spacing w:val="-9"/>
        </w:rPr>
        <w:t xml:space="preserve"> </w:t>
      </w:r>
      <w:r>
        <w:t>Sistem</w:t>
      </w:r>
      <w:r>
        <w:rPr>
          <w:spacing w:val="-7"/>
        </w:rPr>
        <w:t xml:space="preserve"> </w:t>
      </w:r>
      <w:r>
        <w:t>hukum</w:t>
      </w:r>
      <w:r>
        <w:rPr>
          <w:spacing w:val="-4"/>
        </w:rPr>
        <w:t xml:space="preserve"> </w:t>
      </w:r>
      <w:r>
        <w:t>harus</w:t>
      </w:r>
      <w:r>
        <w:rPr>
          <w:spacing w:val="-6"/>
        </w:rPr>
        <w:t xml:space="preserve"> </w:t>
      </w:r>
      <w:r>
        <w:t>melindungi</w:t>
      </w:r>
      <w:r>
        <w:rPr>
          <w:spacing w:val="-10"/>
        </w:rPr>
        <w:t xml:space="preserve"> </w:t>
      </w:r>
      <w:r>
        <w:t>kerahasiaan,</w:t>
      </w:r>
      <w:r>
        <w:rPr>
          <w:spacing w:val="-5"/>
        </w:rPr>
        <w:t xml:space="preserve"> </w:t>
      </w:r>
      <w:r>
        <w:t>integritas,</w:t>
      </w:r>
      <w:r>
        <w:rPr>
          <w:spacing w:val="-10"/>
        </w:rPr>
        <w:t xml:space="preserve"> </w:t>
      </w:r>
      <w:r>
        <w:t>dan</w:t>
      </w:r>
      <w:r>
        <w:rPr>
          <w:spacing w:val="-9"/>
        </w:rPr>
        <w:t xml:space="preserve"> </w:t>
      </w:r>
      <w:r>
        <w:t>ketersediaan</w:t>
      </w:r>
      <w:r>
        <w:rPr>
          <w:spacing w:val="-4"/>
        </w:rPr>
        <w:t xml:space="preserve"> </w:t>
      </w:r>
      <w:r>
        <w:t>data</w:t>
      </w:r>
      <w:r>
        <w:rPr>
          <w:spacing w:val="-8"/>
        </w:rPr>
        <w:t xml:space="preserve"> </w:t>
      </w:r>
      <w:r>
        <w:t>dan</w:t>
      </w:r>
      <w:r>
        <w:rPr>
          <w:spacing w:val="-9"/>
        </w:rPr>
        <w:t xml:space="preserve"> </w:t>
      </w:r>
      <w:r>
        <w:t xml:space="preserve">sistem komputer dari gangguan yang tidak sah dan memastikan bahwa penyalahgunaan kriminal </w:t>
      </w:r>
      <w:r>
        <w:rPr>
          <w:spacing w:val="-2"/>
        </w:rPr>
        <w:t>dihukum."</w:t>
      </w:r>
    </w:p>
    <w:p w14:paraId="7F34264B" w14:textId="77777777" w:rsidR="00392D10" w:rsidRDefault="00000000">
      <w:pPr>
        <w:pStyle w:val="BodyText"/>
        <w:spacing w:line="276" w:lineRule="auto"/>
        <w:ind w:right="157" w:firstLine="720"/>
      </w:pPr>
      <w:r>
        <w:t>Resolusi 56/121 diadopsi pada 19 Desember 2001, termasuk rekomendasi tentang pencegahan dan pemberantasan penyalahgunaan teknologi informasi.</w:t>
      </w:r>
    </w:p>
    <w:p w14:paraId="0EAE0F0C" w14:textId="77777777" w:rsidR="00392D10" w:rsidRDefault="00000000">
      <w:pPr>
        <w:pStyle w:val="BodyText"/>
        <w:spacing w:before="1" w:line="276" w:lineRule="auto"/>
        <w:ind w:right="142" w:firstLine="720"/>
      </w:pPr>
      <w:r>
        <w:t>Kantor</w:t>
      </w:r>
      <w:r>
        <w:rPr>
          <w:spacing w:val="-12"/>
        </w:rPr>
        <w:t xml:space="preserve"> </w:t>
      </w:r>
      <w:r>
        <w:t>PBB</w:t>
      </w:r>
      <w:r>
        <w:rPr>
          <w:spacing w:val="-7"/>
        </w:rPr>
        <w:t xml:space="preserve"> </w:t>
      </w:r>
      <w:r>
        <w:t>untuk</w:t>
      </w:r>
      <w:r>
        <w:rPr>
          <w:spacing w:val="-10"/>
        </w:rPr>
        <w:t xml:space="preserve"> </w:t>
      </w:r>
      <w:r>
        <w:t>Narkoba</w:t>
      </w:r>
      <w:r>
        <w:rPr>
          <w:spacing w:val="-6"/>
        </w:rPr>
        <w:t xml:space="preserve"> </w:t>
      </w:r>
      <w:r>
        <w:t>dan</w:t>
      </w:r>
      <w:r>
        <w:rPr>
          <w:spacing w:val="-11"/>
        </w:rPr>
        <w:t xml:space="preserve"> </w:t>
      </w:r>
      <w:r>
        <w:t>Kejahatan</w:t>
      </w:r>
      <w:r>
        <w:rPr>
          <w:spacing w:val="-7"/>
        </w:rPr>
        <w:t xml:space="preserve"> </w:t>
      </w:r>
      <w:r>
        <w:t>(UNODC):</w:t>
      </w:r>
      <w:r>
        <w:rPr>
          <w:spacing w:val="-12"/>
        </w:rPr>
        <w:t xml:space="preserve"> </w:t>
      </w:r>
      <w:r>
        <w:t>Kongres</w:t>
      </w:r>
      <w:r>
        <w:rPr>
          <w:spacing w:val="-8"/>
        </w:rPr>
        <w:t xml:space="preserve"> </w:t>
      </w:r>
      <w:r>
        <w:t>PBB</w:t>
      </w:r>
      <w:r>
        <w:rPr>
          <w:spacing w:val="-7"/>
        </w:rPr>
        <w:t xml:space="preserve"> </w:t>
      </w:r>
      <w:r>
        <w:t>tentang</w:t>
      </w:r>
      <w:r>
        <w:rPr>
          <w:spacing w:val="-9"/>
        </w:rPr>
        <w:t xml:space="preserve"> </w:t>
      </w:r>
      <w:r>
        <w:t>Pencegahan Kejahatan dan Peradilan Pidana telah melihat masalah teknis dan penegakan pidana penyalahgunaan komputer untuk setidaknya empat Kongres terakhir. Perserikatan Bangsa- Bangsa mengadopsi pada tahun 1990 sebuah resolusi tentang undang-undang kejahatan komputer di Kongres PBB ke-8 tentang Pencegahan Kejahatan dan Perlakuan terhadap Pelanggar di Havana, Kuba. Kongres 12 terakhir di Salvador, Brasil, (2010) berfokus pada isu- isu kejahatan dunia maya beberapa peristiwa. Laporan Kongres dan makalah latar belakang keduanya tersedia dari Kantor PBB untuk Narkoba dan Kejahatan.</w:t>
      </w:r>
    </w:p>
    <w:p w14:paraId="46840651" w14:textId="77777777" w:rsidR="00392D10" w:rsidRDefault="00392D10">
      <w:pPr>
        <w:pStyle w:val="BodyText"/>
        <w:spacing w:before="41"/>
        <w:ind w:left="0" w:firstLine="0"/>
        <w:jc w:val="left"/>
      </w:pPr>
    </w:p>
    <w:p w14:paraId="51F32BCA" w14:textId="77777777" w:rsidR="00392D10" w:rsidRDefault="00000000">
      <w:pPr>
        <w:pStyle w:val="Heading4"/>
        <w:numPr>
          <w:ilvl w:val="1"/>
          <w:numId w:val="13"/>
        </w:numPr>
        <w:tabs>
          <w:tab w:val="left" w:pos="859"/>
        </w:tabs>
        <w:ind w:left="859" w:hanging="719"/>
        <w:jc w:val="both"/>
      </w:pPr>
      <w:bookmarkStart w:id="97" w:name="_TOC_250016"/>
      <w:r>
        <w:t>UPAYA</w:t>
      </w:r>
      <w:r>
        <w:rPr>
          <w:spacing w:val="-4"/>
        </w:rPr>
        <w:t xml:space="preserve"> </w:t>
      </w:r>
      <w:r>
        <w:t>PBB</w:t>
      </w:r>
      <w:r>
        <w:rPr>
          <w:spacing w:val="-3"/>
        </w:rPr>
        <w:t xml:space="preserve"> </w:t>
      </w:r>
      <w:r>
        <w:t>UNTUK</w:t>
      </w:r>
      <w:r>
        <w:rPr>
          <w:spacing w:val="-5"/>
        </w:rPr>
        <w:t xml:space="preserve"> </w:t>
      </w:r>
      <w:r>
        <w:t>MELINDUNGI ANAK</w:t>
      </w:r>
      <w:r>
        <w:rPr>
          <w:spacing w:val="-5"/>
        </w:rPr>
        <w:t xml:space="preserve"> </w:t>
      </w:r>
      <w:r>
        <w:t>DARI KEJAHATAN</w:t>
      </w:r>
      <w:r>
        <w:rPr>
          <w:spacing w:val="-3"/>
        </w:rPr>
        <w:t xml:space="preserve"> </w:t>
      </w:r>
      <w:r>
        <w:t>DUNIA</w:t>
      </w:r>
      <w:r>
        <w:rPr>
          <w:spacing w:val="-3"/>
        </w:rPr>
        <w:t xml:space="preserve"> </w:t>
      </w:r>
      <w:bookmarkEnd w:id="97"/>
      <w:r>
        <w:rPr>
          <w:spacing w:val="-4"/>
        </w:rPr>
        <w:t>MAYA</w:t>
      </w:r>
    </w:p>
    <w:p w14:paraId="78E3C077" w14:textId="77777777" w:rsidR="00392D10" w:rsidRDefault="00000000">
      <w:pPr>
        <w:pStyle w:val="BodyText"/>
        <w:spacing w:before="44" w:line="276" w:lineRule="auto"/>
        <w:ind w:right="147" w:firstLine="720"/>
      </w:pPr>
      <w:r>
        <w:t>Pada Mei 2011, Komisi PBB untuk Pencegahan Kejahatan dan Peradilan Pidana menerbitkan laporan dari pertemuan kedua puluhnya di Wina, dengan fokus pada masalah yang berkembang dari kejahatan dunia maya terhadap anak-anak. CCPCJ, anak perusahaan Dewan Ekonomi dan Sosial dan badan pengatur Kantor PBB untuk Narkoba dan Kejahatan, melakukan tindakan internasional untuk memerangi kejahatan nasional dan transnasional, mempromosikan</w:t>
      </w:r>
      <w:r>
        <w:rPr>
          <w:spacing w:val="40"/>
        </w:rPr>
        <w:t xml:space="preserve"> </w:t>
      </w:r>
      <w:r>
        <w:t>peran</w:t>
      </w:r>
      <w:r>
        <w:rPr>
          <w:spacing w:val="40"/>
        </w:rPr>
        <w:t xml:space="preserve"> </w:t>
      </w:r>
      <w:r>
        <w:t>hukum</w:t>
      </w:r>
      <w:r>
        <w:rPr>
          <w:spacing w:val="40"/>
        </w:rPr>
        <w:t xml:space="preserve"> </w:t>
      </w:r>
      <w:r>
        <w:t>pidana</w:t>
      </w:r>
      <w:r>
        <w:rPr>
          <w:spacing w:val="40"/>
        </w:rPr>
        <w:t xml:space="preserve"> </w:t>
      </w:r>
      <w:r>
        <w:t>untuk</w:t>
      </w:r>
      <w:r>
        <w:rPr>
          <w:spacing w:val="40"/>
        </w:rPr>
        <w:t xml:space="preserve"> </w:t>
      </w:r>
      <w:r>
        <w:t>mencegah</w:t>
      </w:r>
      <w:r>
        <w:rPr>
          <w:spacing w:val="40"/>
        </w:rPr>
        <w:t xml:space="preserve"> </w:t>
      </w:r>
      <w:r>
        <w:t>perdagangan</w:t>
      </w:r>
      <w:r>
        <w:rPr>
          <w:spacing w:val="40"/>
        </w:rPr>
        <w:t xml:space="preserve"> </w:t>
      </w:r>
      <w:r>
        <w:t>ilegal</w:t>
      </w:r>
      <w:r>
        <w:rPr>
          <w:spacing w:val="40"/>
        </w:rPr>
        <w:t xml:space="preserve"> </w:t>
      </w:r>
      <w:r>
        <w:t>sumber</w:t>
      </w:r>
      <w:r>
        <w:rPr>
          <w:spacing w:val="39"/>
        </w:rPr>
        <w:t xml:space="preserve"> </w:t>
      </w:r>
      <w:r>
        <w:t>daya</w:t>
      </w:r>
    </w:p>
    <w:p w14:paraId="545B9E80"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59DC6559" w14:textId="77777777" w:rsidR="00392D10" w:rsidRDefault="00000000">
      <w:pPr>
        <w:pStyle w:val="BodyText"/>
        <w:spacing w:before="88" w:line="276" w:lineRule="auto"/>
        <w:ind w:right="152" w:firstLine="0"/>
      </w:pPr>
      <w:r>
        <w:lastRenderedPageBreak/>
        <w:t>alam, kejahatan pencegahan di daerah perkotaan, dan meningkatkan efisiensi dan keadilan sistem</w:t>
      </w:r>
      <w:r>
        <w:rPr>
          <w:spacing w:val="-10"/>
        </w:rPr>
        <w:t xml:space="preserve"> </w:t>
      </w:r>
      <w:r>
        <w:t>peradilan</w:t>
      </w:r>
      <w:r>
        <w:rPr>
          <w:spacing w:val="-7"/>
        </w:rPr>
        <w:t xml:space="preserve"> </w:t>
      </w:r>
      <w:r>
        <w:t>pidana.</w:t>
      </w:r>
      <w:r>
        <w:rPr>
          <w:spacing w:val="-9"/>
        </w:rPr>
        <w:t xml:space="preserve"> </w:t>
      </w:r>
      <w:r>
        <w:t>Wawasan</w:t>
      </w:r>
      <w:r>
        <w:rPr>
          <w:spacing w:val="-7"/>
        </w:rPr>
        <w:t xml:space="preserve"> </w:t>
      </w:r>
      <w:r>
        <w:t>ini</w:t>
      </w:r>
      <w:r>
        <w:rPr>
          <w:spacing w:val="-8"/>
        </w:rPr>
        <w:t xml:space="preserve"> </w:t>
      </w:r>
      <w:r>
        <w:t>berfokus</w:t>
      </w:r>
      <w:r>
        <w:rPr>
          <w:spacing w:val="-9"/>
        </w:rPr>
        <w:t xml:space="preserve"> </w:t>
      </w:r>
      <w:r>
        <w:t>pada</w:t>
      </w:r>
      <w:r>
        <w:rPr>
          <w:spacing w:val="-11"/>
        </w:rPr>
        <w:t xml:space="preserve"> </w:t>
      </w:r>
      <w:r>
        <w:t>diskusi</w:t>
      </w:r>
      <w:r>
        <w:rPr>
          <w:spacing w:val="-12"/>
        </w:rPr>
        <w:t xml:space="preserve"> </w:t>
      </w:r>
      <w:r>
        <w:t>tematik</w:t>
      </w:r>
      <w:r>
        <w:rPr>
          <w:spacing w:val="-10"/>
        </w:rPr>
        <w:t xml:space="preserve"> </w:t>
      </w:r>
      <w:r>
        <w:t>pertemuan</w:t>
      </w:r>
      <w:r>
        <w:rPr>
          <w:spacing w:val="-12"/>
        </w:rPr>
        <w:t xml:space="preserve"> </w:t>
      </w:r>
      <w:r>
        <w:t>kedua</w:t>
      </w:r>
      <w:r>
        <w:rPr>
          <w:spacing w:val="-6"/>
        </w:rPr>
        <w:t xml:space="preserve"> </w:t>
      </w:r>
      <w:r>
        <w:t>puluh: Melindungi anak di era digital: penyalahgunaan teknologi dalam penyalahgunaan dan eksploitasi anak.€ •</w:t>
      </w:r>
    </w:p>
    <w:p w14:paraId="7728E0CB" w14:textId="77777777" w:rsidR="00392D10" w:rsidRDefault="00000000">
      <w:pPr>
        <w:pStyle w:val="BodyText"/>
        <w:spacing w:before="2" w:line="276" w:lineRule="auto"/>
        <w:ind w:right="142" w:firstLine="720"/>
      </w:pPr>
      <w:r>
        <w:t>Kejahatan Virtual, Korban Nyata: Direktur Eksekutif UNODC, Yury Fedotov, membuka pertemuan kedua puluh CCPCJ dengan membingkai ruang lingkup kejahatan dunia maya terhadap</w:t>
      </w:r>
      <w:r>
        <w:rPr>
          <w:spacing w:val="-4"/>
        </w:rPr>
        <w:t xml:space="preserve"> </w:t>
      </w:r>
      <w:r>
        <w:t>anak-anak.</w:t>
      </w:r>
      <w:r>
        <w:rPr>
          <w:spacing w:val="-1"/>
        </w:rPr>
        <w:t xml:space="preserve"> </w:t>
      </w:r>
      <w:r>
        <w:t>Dia</w:t>
      </w:r>
      <w:r>
        <w:rPr>
          <w:spacing w:val="-3"/>
        </w:rPr>
        <w:t xml:space="preserve"> </w:t>
      </w:r>
      <w:r>
        <w:t>menekankan bahwa</w:t>
      </w:r>
      <w:r>
        <w:rPr>
          <w:spacing w:val="-3"/>
        </w:rPr>
        <w:t xml:space="preserve"> </w:t>
      </w:r>
      <w:r>
        <w:t>dengan</w:t>
      </w:r>
      <w:r>
        <w:rPr>
          <w:spacing w:val="-4"/>
        </w:rPr>
        <w:t xml:space="preserve"> </w:t>
      </w:r>
      <w:r>
        <w:t>hampir</w:t>
      </w:r>
      <w:r>
        <w:rPr>
          <w:spacing w:val="-5"/>
        </w:rPr>
        <w:t xml:space="preserve"> </w:t>
      </w:r>
      <w:r>
        <w:t>dua</w:t>
      </w:r>
      <w:r>
        <w:rPr>
          <w:spacing w:val="-3"/>
        </w:rPr>
        <w:t xml:space="preserve"> </w:t>
      </w:r>
      <w:r>
        <w:t>miliar</w:t>
      </w:r>
      <w:r>
        <w:rPr>
          <w:spacing w:val="-5"/>
        </w:rPr>
        <w:t xml:space="preserve"> </w:t>
      </w:r>
      <w:r>
        <w:t>pengguna</w:t>
      </w:r>
      <w:r>
        <w:rPr>
          <w:spacing w:val="-3"/>
        </w:rPr>
        <w:t xml:space="preserve"> </w:t>
      </w:r>
      <w:r>
        <w:t>internet</w:t>
      </w:r>
      <w:r>
        <w:rPr>
          <w:spacing w:val="-1"/>
        </w:rPr>
        <w:t xml:space="preserve"> </w:t>
      </w:r>
      <w:r>
        <w:t>di seluruh dunia, ada â€ peluang [bagi penjahat] untuk menjebak korban baru, termasuk anak- anak. Secara khusus, teknologi informasi baru disalahgunakan untuk melakukan kejahatan seperti: (a) eksploitasi anak; (b) produksi, distribusi, dan kepemilikan pornografi anak; (c) paparan konten berbahaya; (d) perawatan, pelecehan, dan pelecehan seksual; dan (e) perundungan siber.</w:t>
      </w:r>
    </w:p>
    <w:p w14:paraId="7644C74D" w14:textId="77777777" w:rsidR="00392D10" w:rsidRDefault="00000000">
      <w:pPr>
        <w:pStyle w:val="BodyText"/>
        <w:spacing w:before="3" w:line="276" w:lineRule="auto"/>
        <w:ind w:right="144" w:firstLine="720"/>
      </w:pPr>
      <w:r>
        <w:t>Teknologi</w:t>
      </w:r>
      <w:r>
        <w:rPr>
          <w:spacing w:val="-14"/>
        </w:rPr>
        <w:t xml:space="preserve"> </w:t>
      </w:r>
      <w:r>
        <w:t>terbaru</w:t>
      </w:r>
      <w:r>
        <w:rPr>
          <w:spacing w:val="-11"/>
        </w:rPr>
        <w:t xml:space="preserve"> </w:t>
      </w:r>
      <w:r>
        <w:t>memudahkan</w:t>
      </w:r>
      <w:r>
        <w:rPr>
          <w:spacing w:val="-11"/>
        </w:rPr>
        <w:t xml:space="preserve"> </w:t>
      </w:r>
      <w:r>
        <w:t>para</w:t>
      </w:r>
      <w:r>
        <w:rPr>
          <w:spacing w:val="-14"/>
        </w:rPr>
        <w:t xml:space="preserve"> </w:t>
      </w:r>
      <w:r>
        <w:t>penjahat</w:t>
      </w:r>
      <w:r>
        <w:rPr>
          <w:spacing w:val="-12"/>
        </w:rPr>
        <w:t xml:space="preserve"> </w:t>
      </w:r>
      <w:r>
        <w:t>untuk</w:t>
      </w:r>
      <w:r>
        <w:rPr>
          <w:spacing w:val="-13"/>
        </w:rPr>
        <w:t xml:space="preserve"> </w:t>
      </w:r>
      <w:r>
        <w:t>menghubungi</w:t>
      </w:r>
      <w:r>
        <w:rPr>
          <w:spacing w:val="-14"/>
        </w:rPr>
        <w:t xml:space="preserve"> </w:t>
      </w:r>
      <w:r>
        <w:t>anak-anak</w:t>
      </w:r>
      <w:r>
        <w:rPr>
          <w:spacing w:val="-12"/>
        </w:rPr>
        <w:t xml:space="preserve"> </w:t>
      </w:r>
      <w:r>
        <w:t>dengan cara</w:t>
      </w:r>
      <w:r>
        <w:rPr>
          <w:spacing w:val="-14"/>
        </w:rPr>
        <w:t xml:space="preserve"> </w:t>
      </w:r>
      <w:r>
        <w:t>yang</w:t>
      </w:r>
      <w:r>
        <w:rPr>
          <w:spacing w:val="-14"/>
        </w:rPr>
        <w:t xml:space="preserve"> </w:t>
      </w:r>
      <w:r>
        <w:t>sebelumnya</w:t>
      </w:r>
      <w:r>
        <w:rPr>
          <w:spacing w:val="-13"/>
        </w:rPr>
        <w:t xml:space="preserve"> </w:t>
      </w:r>
      <w:r>
        <w:t>tidak</w:t>
      </w:r>
      <w:r>
        <w:rPr>
          <w:spacing w:val="-14"/>
        </w:rPr>
        <w:t xml:space="preserve"> </w:t>
      </w:r>
      <w:r>
        <w:t>mungkin</w:t>
      </w:r>
      <w:r>
        <w:rPr>
          <w:spacing w:val="-13"/>
        </w:rPr>
        <w:t xml:space="preserve"> </w:t>
      </w:r>
      <w:r>
        <w:t>dilakukan.</w:t>
      </w:r>
      <w:r>
        <w:rPr>
          <w:spacing w:val="-14"/>
        </w:rPr>
        <w:t xml:space="preserve"> </w:t>
      </w:r>
      <w:r>
        <w:t>Anak-anak</w:t>
      </w:r>
      <w:r>
        <w:rPr>
          <w:spacing w:val="-13"/>
        </w:rPr>
        <w:t xml:space="preserve"> </w:t>
      </w:r>
      <w:r>
        <w:t>sangat</w:t>
      </w:r>
      <w:r>
        <w:rPr>
          <w:spacing w:val="-14"/>
        </w:rPr>
        <w:t xml:space="preserve"> </w:t>
      </w:r>
      <w:r>
        <w:t>rentan</w:t>
      </w:r>
      <w:r>
        <w:rPr>
          <w:spacing w:val="-14"/>
        </w:rPr>
        <w:t xml:space="preserve"> </w:t>
      </w:r>
      <w:r>
        <w:t>terhadap</w:t>
      </w:r>
      <w:r>
        <w:rPr>
          <w:spacing w:val="-13"/>
        </w:rPr>
        <w:t xml:space="preserve"> </w:t>
      </w:r>
      <w:r>
        <w:t>eksploitasi predator online karena mereka sangat bergantung pada situs jejaring untuk interaksi sosial. Pelaku menggunakan identitas palsu di ruang obrolan untuk memikat korban ke pertemuan fisik, sehingga menghubungkan dunia cyber dan kejahatan fisik. Ketika ini terjadi, kejahatan virtual seringkali mengarah pada bentuk-bentuk tradisional pelecehan dan eksploitasi anak seperti perdagangan manusia dan wisata seks. Para korban eksploitasi online harus hidup dengan pelecehan mereka selama sisa hidup mereka. Dipercaya secara luas bahwa paparan konten tertentu dan kontak yang mudah dengan penjahat online dapat mempengaruhi perkembangan integral anak-anak. Dan begitu informasi dan gambar online, mereka tetap online</w:t>
      </w:r>
      <w:r>
        <w:rPr>
          <w:spacing w:val="-8"/>
        </w:rPr>
        <w:t xml:space="preserve"> </w:t>
      </w:r>
      <w:r>
        <w:t>selamanya</w:t>
      </w:r>
      <w:r>
        <w:rPr>
          <w:spacing w:val="-4"/>
        </w:rPr>
        <w:t xml:space="preserve"> </w:t>
      </w:r>
      <w:r>
        <w:t>dan</w:t>
      </w:r>
      <w:r>
        <w:rPr>
          <w:spacing w:val="-10"/>
        </w:rPr>
        <w:t xml:space="preserve"> </w:t>
      </w:r>
      <w:r>
        <w:t>tersedia</w:t>
      </w:r>
      <w:r>
        <w:rPr>
          <w:spacing w:val="-9"/>
        </w:rPr>
        <w:t xml:space="preserve"> </w:t>
      </w:r>
      <w:r>
        <w:t>untuk</w:t>
      </w:r>
      <w:r>
        <w:rPr>
          <w:spacing w:val="-8"/>
        </w:rPr>
        <w:t xml:space="preserve"> </w:t>
      </w:r>
      <w:r>
        <w:t>semakin</w:t>
      </w:r>
      <w:r>
        <w:rPr>
          <w:spacing w:val="-10"/>
        </w:rPr>
        <w:t xml:space="preserve"> </w:t>
      </w:r>
      <w:r>
        <w:t>banyak</w:t>
      </w:r>
      <w:r>
        <w:rPr>
          <w:spacing w:val="-7"/>
        </w:rPr>
        <w:t xml:space="preserve"> </w:t>
      </w:r>
      <w:r>
        <w:t>orang.</w:t>
      </w:r>
      <w:r>
        <w:rPr>
          <w:spacing w:val="-7"/>
        </w:rPr>
        <w:t xml:space="preserve"> </w:t>
      </w:r>
      <w:r>
        <w:t>Para</w:t>
      </w:r>
      <w:r>
        <w:rPr>
          <w:spacing w:val="-9"/>
        </w:rPr>
        <w:t xml:space="preserve"> </w:t>
      </w:r>
      <w:r>
        <w:t>ahli</w:t>
      </w:r>
      <w:r>
        <w:rPr>
          <w:spacing w:val="-6"/>
        </w:rPr>
        <w:t xml:space="preserve"> </w:t>
      </w:r>
      <w:r>
        <w:t>pada</w:t>
      </w:r>
      <w:r>
        <w:rPr>
          <w:spacing w:val="-4"/>
        </w:rPr>
        <w:t xml:space="preserve"> </w:t>
      </w:r>
      <w:r>
        <w:t>pertemuan</w:t>
      </w:r>
      <w:r>
        <w:rPr>
          <w:spacing w:val="-6"/>
        </w:rPr>
        <w:t xml:space="preserve"> </w:t>
      </w:r>
      <w:r>
        <w:t>kedua puluh CCPCJ mengingatkan para delegasi bahwa gambar pelecehan online adalah hasil dari kejahatan fisik yang sebenarnya.</w:t>
      </w:r>
    </w:p>
    <w:p w14:paraId="479EC30B" w14:textId="77777777" w:rsidR="00392D10" w:rsidRDefault="00000000">
      <w:pPr>
        <w:pStyle w:val="BodyText"/>
        <w:spacing w:line="276" w:lineRule="auto"/>
        <w:ind w:right="147" w:firstLine="720"/>
      </w:pPr>
      <w:r>
        <w:t>Kejahatan tanpa Batas: Perusahaan kriminal mendapatkan keuntungan dari anonimitas relatif yang disediakan internet. Otoritas penegak hukum berjuang untuk menemukan pelanggar karena kemampuan untuk menyembunyikan identitas online dan melindungi kegiatan yang melanggar hukum dengan program keamanan. Anonimitas ini diperparah</w:t>
      </w:r>
      <w:r>
        <w:rPr>
          <w:spacing w:val="-12"/>
        </w:rPr>
        <w:t xml:space="preserve"> </w:t>
      </w:r>
      <w:r>
        <w:t>oleh</w:t>
      </w:r>
      <w:r>
        <w:rPr>
          <w:spacing w:val="-12"/>
        </w:rPr>
        <w:t xml:space="preserve"> </w:t>
      </w:r>
      <w:r>
        <w:t>penggunaan</w:t>
      </w:r>
      <w:r>
        <w:rPr>
          <w:spacing w:val="-12"/>
        </w:rPr>
        <w:t xml:space="preserve"> </w:t>
      </w:r>
      <w:r>
        <w:t>strategis</w:t>
      </w:r>
      <w:r>
        <w:rPr>
          <w:spacing w:val="-9"/>
        </w:rPr>
        <w:t xml:space="preserve"> </w:t>
      </w:r>
      <w:r>
        <w:t>penyedia</w:t>
      </w:r>
      <w:r>
        <w:rPr>
          <w:spacing w:val="-11"/>
        </w:rPr>
        <w:t xml:space="preserve"> </w:t>
      </w:r>
      <w:r>
        <w:t>layanan</w:t>
      </w:r>
      <w:r>
        <w:rPr>
          <w:spacing w:val="-12"/>
        </w:rPr>
        <w:t xml:space="preserve"> </w:t>
      </w:r>
      <w:r>
        <w:t>internet</w:t>
      </w:r>
      <w:r>
        <w:rPr>
          <w:spacing w:val="-9"/>
        </w:rPr>
        <w:t xml:space="preserve"> </w:t>
      </w:r>
      <w:r>
        <w:t>di</w:t>
      </w:r>
      <w:r>
        <w:rPr>
          <w:spacing w:val="-13"/>
        </w:rPr>
        <w:t xml:space="preserve"> </w:t>
      </w:r>
      <w:r>
        <w:t>berbagai</w:t>
      </w:r>
      <w:r>
        <w:rPr>
          <w:spacing w:val="-13"/>
        </w:rPr>
        <w:t xml:space="preserve"> </w:t>
      </w:r>
      <w:r>
        <w:t>yurisdiksi.</w:t>
      </w:r>
      <w:r>
        <w:rPr>
          <w:spacing w:val="-9"/>
        </w:rPr>
        <w:t xml:space="preserve"> </w:t>
      </w:r>
      <w:r>
        <w:t>Ketika pelaku mencurigai bahwa penegak hukum di satu yurisdiksi melacak aktivitasnya, dia hanya perlu memindahkan perusahaan kriminal ke ISP di luar jangkauan otoritas tersebut.</w:t>
      </w:r>
    </w:p>
    <w:p w14:paraId="30AD5064" w14:textId="77777777" w:rsidR="00392D10" w:rsidRDefault="00000000">
      <w:pPr>
        <w:pStyle w:val="BodyText"/>
        <w:spacing w:line="276" w:lineRule="auto"/>
        <w:ind w:right="142" w:firstLine="720"/>
      </w:pPr>
      <w:r>
        <w:t>Akibatnya, tindakan cepat diperlukan untuk menghubungkan eksploitasi dunia maya anak-anak</w:t>
      </w:r>
      <w:r>
        <w:rPr>
          <w:spacing w:val="-8"/>
        </w:rPr>
        <w:t xml:space="preserve"> </w:t>
      </w:r>
      <w:r>
        <w:t>kepada</w:t>
      </w:r>
      <w:r>
        <w:rPr>
          <w:spacing w:val="-10"/>
        </w:rPr>
        <w:t xml:space="preserve"> </w:t>
      </w:r>
      <w:r>
        <w:t>pengguna</w:t>
      </w:r>
      <w:r>
        <w:rPr>
          <w:spacing w:val="-10"/>
        </w:rPr>
        <w:t xml:space="preserve"> </w:t>
      </w:r>
      <w:r>
        <w:t>sebelum</w:t>
      </w:r>
      <w:r>
        <w:rPr>
          <w:spacing w:val="-5"/>
        </w:rPr>
        <w:t xml:space="preserve"> </w:t>
      </w:r>
      <w:r>
        <w:t>mereka</w:t>
      </w:r>
      <w:r>
        <w:rPr>
          <w:spacing w:val="-10"/>
        </w:rPr>
        <w:t xml:space="preserve"> </w:t>
      </w:r>
      <w:r>
        <w:t>dapat</w:t>
      </w:r>
      <w:r>
        <w:rPr>
          <w:spacing w:val="-9"/>
        </w:rPr>
        <w:t xml:space="preserve"> </w:t>
      </w:r>
      <w:r>
        <w:t>mentransfer</w:t>
      </w:r>
      <w:r>
        <w:rPr>
          <w:spacing w:val="-11"/>
        </w:rPr>
        <w:t xml:space="preserve"> </w:t>
      </w:r>
      <w:r>
        <w:t>ke</w:t>
      </w:r>
      <w:r>
        <w:rPr>
          <w:spacing w:val="-9"/>
        </w:rPr>
        <w:t xml:space="preserve"> </w:t>
      </w:r>
      <w:r>
        <w:t>keamanan</w:t>
      </w:r>
      <w:r>
        <w:rPr>
          <w:spacing w:val="-6"/>
        </w:rPr>
        <w:t xml:space="preserve"> </w:t>
      </w:r>
      <w:r>
        <w:t>relatif</w:t>
      </w:r>
      <w:r>
        <w:rPr>
          <w:spacing w:val="-6"/>
        </w:rPr>
        <w:t xml:space="preserve"> </w:t>
      </w:r>
      <w:r>
        <w:t>dari</w:t>
      </w:r>
      <w:r>
        <w:rPr>
          <w:spacing w:val="-11"/>
        </w:rPr>
        <w:t xml:space="preserve"> </w:t>
      </w:r>
      <w:r>
        <w:t>ISP yang</w:t>
      </w:r>
      <w:r>
        <w:rPr>
          <w:spacing w:val="-14"/>
        </w:rPr>
        <w:t xml:space="preserve"> </w:t>
      </w:r>
      <w:r>
        <w:t>berbeda.</w:t>
      </w:r>
      <w:r>
        <w:rPr>
          <w:spacing w:val="-14"/>
        </w:rPr>
        <w:t xml:space="preserve"> </w:t>
      </w:r>
      <w:r>
        <w:t>Penjahat</w:t>
      </w:r>
      <w:r>
        <w:rPr>
          <w:spacing w:val="-13"/>
        </w:rPr>
        <w:t xml:space="preserve"> </w:t>
      </w:r>
      <w:r>
        <w:t>juga</w:t>
      </w:r>
      <w:r>
        <w:rPr>
          <w:spacing w:val="-14"/>
        </w:rPr>
        <w:t xml:space="preserve"> </w:t>
      </w:r>
      <w:r>
        <w:t>menggagalkan</w:t>
      </w:r>
      <w:r>
        <w:rPr>
          <w:spacing w:val="-13"/>
        </w:rPr>
        <w:t xml:space="preserve"> </w:t>
      </w:r>
      <w:r>
        <w:t>penegakan</w:t>
      </w:r>
      <w:r>
        <w:rPr>
          <w:spacing w:val="-14"/>
        </w:rPr>
        <w:t xml:space="preserve"> </w:t>
      </w:r>
      <w:r>
        <w:t>hukum</w:t>
      </w:r>
      <w:r>
        <w:rPr>
          <w:spacing w:val="-13"/>
        </w:rPr>
        <w:t xml:space="preserve"> </w:t>
      </w:r>
      <w:r>
        <w:t>dengan</w:t>
      </w:r>
      <w:r>
        <w:rPr>
          <w:spacing w:val="-14"/>
        </w:rPr>
        <w:t xml:space="preserve"> </w:t>
      </w:r>
      <w:r>
        <w:t>mengembangkan</w:t>
      </w:r>
      <w:r>
        <w:rPr>
          <w:spacing w:val="-14"/>
        </w:rPr>
        <w:t xml:space="preserve"> </w:t>
      </w:r>
      <w:r>
        <w:t>cara- cara</w:t>
      </w:r>
      <w:r>
        <w:rPr>
          <w:spacing w:val="-5"/>
        </w:rPr>
        <w:t xml:space="preserve"> </w:t>
      </w:r>
      <w:r>
        <w:t>baru</w:t>
      </w:r>
      <w:r>
        <w:rPr>
          <w:spacing w:val="-2"/>
        </w:rPr>
        <w:t xml:space="preserve"> </w:t>
      </w:r>
      <w:r>
        <w:t>untuk</w:t>
      </w:r>
      <w:r>
        <w:rPr>
          <w:spacing w:val="-4"/>
        </w:rPr>
        <w:t xml:space="preserve"> </w:t>
      </w:r>
      <w:r>
        <w:t>melanjutkan</w:t>
      </w:r>
      <w:r>
        <w:rPr>
          <w:spacing w:val="-6"/>
        </w:rPr>
        <w:t xml:space="preserve"> </w:t>
      </w:r>
      <w:r>
        <w:t>kesalahan</w:t>
      </w:r>
      <w:r>
        <w:rPr>
          <w:spacing w:val="-6"/>
        </w:rPr>
        <w:t xml:space="preserve"> </w:t>
      </w:r>
      <w:r>
        <w:t>mereka.</w:t>
      </w:r>
      <w:r>
        <w:rPr>
          <w:spacing w:val="-3"/>
        </w:rPr>
        <w:t xml:space="preserve"> </w:t>
      </w:r>
      <w:r>
        <w:t>Situs</w:t>
      </w:r>
      <w:r>
        <w:rPr>
          <w:spacing w:val="-3"/>
        </w:rPr>
        <w:t xml:space="preserve"> </w:t>
      </w:r>
      <w:r>
        <w:t>web</w:t>
      </w:r>
      <w:r>
        <w:rPr>
          <w:spacing w:val="-6"/>
        </w:rPr>
        <w:t xml:space="preserve"> </w:t>
      </w:r>
      <w:r>
        <w:t>komersial</w:t>
      </w:r>
      <w:r>
        <w:rPr>
          <w:spacing w:val="-7"/>
        </w:rPr>
        <w:t xml:space="preserve"> </w:t>
      </w:r>
      <w:r>
        <w:t>pernah</w:t>
      </w:r>
      <w:r>
        <w:rPr>
          <w:spacing w:val="-6"/>
        </w:rPr>
        <w:t xml:space="preserve"> </w:t>
      </w:r>
      <w:r>
        <w:t>menjadi</w:t>
      </w:r>
      <w:r>
        <w:rPr>
          <w:spacing w:val="-7"/>
        </w:rPr>
        <w:t xml:space="preserve"> </w:t>
      </w:r>
      <w:r>
        <w:t>sumber utama gambar eksploitatif online anak-anak, di mana individu membayar biaya untuk mengakses konten situs. Kelompok-kelompok ini sekarang bergerak menuju jejaring sosial yang lebih kecil, situs berbagi gambar, platform hosting gratis, dan situs web yang diretas. Jaringan</w:t>
      </w:r>
      <w:r>
        <w:rPr>
          <w:spacing w:val="-1"/>
        </w:rPr>
        <w:t xml:space="preserve"> </w:t>
      </w:r>
      <w:r>
        <w:t>peer-to-peer</w:t>
      </w:r>
      <w:r>
        <w:rPr>
          <w:spacing w:val="-2"/>
        </w:rPr>
        <w:t xml:space="preserve"> </w:t>
      </w:r>
      <w:r>
        <w:t>yang kurang formal</w:t>
      </w:r>
      <w:r>
        <w:rPr>
          <w:spacing w:val="-2"/>
        </w:rPr>
        <w:t xml:space="preserve"> </w:t>
      </w:r>
      <w:r>
        <w:t>tidak meninggalkan</w:t>
      </w:r>
      <w:r>
        <w:rPr>
          <w:spacing w:val="-1"/>
        </w:rPr>
        <w:t xml:space="preserve"> </w:t>
      </w:r>
      <w:r>
        <w:t>jejak uang,</w:t>
      </w:r>
      <w:r>
        <w:rPr>
          <w:spacing w:val="-3"/>
        </w:rPr>
        <w:t xml:space="preserve"> </w:t>
      </w:r>
      <w:r>
        <w:t>sehingga lebih</w:t>
      </w:r>
      <w:r>
        <w:rPr>
          <w:spacing w:val="-2"/>
        </w:rPr>
        <w:t xml:space="preserve"> </w:t>
      </w:r>
      <w:r>
        <w:t>sulit bagi penegak hukum untuk mengidentifikasi pelaku online.</w:t>
      </w:r>
    </w:p>
    <w:p w14:paraId="03F1EC8A"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730C264C" w14:textId="77777777" w:rsidR="00392D10" w:rsidRDefault="00000000">
      <w:pPr>
        <w:pStyle w:val="Heading4"/>
        <w:numPr>
          <w:ilvl w:val="1"/>
          <w:numId w:val="13"/>
        </w:numPr>
        <w:tabs>
          <w:tab w:val="left" w:pos="859"/>
        </w:tabs>
        <w:spacing w:before="88"/>
        <w:ind w:left="859" w:hanging="719"/>
        <w:jc w:val="both"/>
      </w:pPr>
      <w:r>
        <w:lastRenderedPageBreak/>
        <w:t>KERJASAMA</w:t>
      </w:r>
      <w:r>
        <w:rPr>
          <w:spacing w:val="-7"/>
        </w:rPr>
        <w:t xml:space="preserve"> </w:t>
      </w:r>
      <w:r>
        <w:t>EKONOMI</w:t>
      </w:r>
      <w:r>
        <w:rPr>
          <w:spacing w:val="-7"/>
        </w:rPr>
        <w:t xml:space="preserve"> </w:t>
      </w:r>
      <w:r>
        <w:t>ASIA-PASIFIK</w:t>
      </w:r>
      <w:r>
        <w:rPr>
          <w:spacing w:val="-8"/>
        </w:rPr>
        <w:t xml:space="preserve"> </w:t>
      </w:r>
      <w:r>
        <w:t>DAN</w:t>
      </w:r>
      <w:r>
        <w:rPr>
          <w:spacing w:val="-1"/>
        </w:rPr>
        <w:t xml:space="preserve"> </w:t>
      </w:r>
      <w:r>
        <w:t>KEJAHATAN</w:t>
      </w:r>
      <w:r>
        <w:rPr>
          <w:spacing w:val="-5"/>
        </w:rPr>
        <w:t xml:space="preserve"> </w:t>
      </w:r>
      <w:r>
        <w:rPr>
          <w:spacing w:val="-2"/>
        </w:rPr>
        <w:t>CYBER</w:t>
      </w:r>
    </w:p>
    <w:p w14:paraId="34262C58" w14:textId="77777777" w:rsidR="00392D10" w:rsidRDefault="00000000">
      <w:pPr>
        <w:pStyle w:val="BodyText"/>
        <w:spacing w:before="48" w:line="276" w:lineRule="auto"/>
        <w:ind w:right="140" w:firstLine="720"/>
      </w:pPr>
      <w:r>
        <w:t>Di kawasan Asia-Pasifik, APEC mengoordinasikan 21 negara anggotanya untuk mempromosikan</w:t>
      </w:r>
      <w:r>
        <w:rPr>
          <w:spacing w:val="-14"/>
        </w:rPr>
        <w:t xml:space="preserve"> </w:t>
      </w:r>
      <w:r>
        <w:t>keamanan</w:t>
      </w:r>
      <w:r>
        <w:rPr>
          <w:spacing w:val="-14"/>
        </w:rPr>
        <w:t xml:space="preserve"> </w:t>
      </w:r>
      <w:r>
        <w:t>siber</w:t>
      </w:r>
      <w:r>
        <w:rPr>
          <w:spacing w:val="-13"/>
        </w:rPr>
        <w:t xml:space="preserve"> </w:t>
      </w:r>
      <w:r>
        <w:t>dan</w:t>
      </w:r>
      <w:r>
        <w:rPr>
          <w:spacing w:val="-14"/>
        </w:rPr>
        <w:t xml:space="preserve"> </w:t>
      </w:r>
      <w:r>
        <w:t>untuk</w:t>
      </w:r>
      <w:r>
        <w:rPr>
          <w:spacing w:val="-13"/>
        </w:rPr>
        <w:t xml:space="preserve"> </w:t>
      </w:r>
      <w:r>
        <w:t>mengatasi</w:t>
      </w:r>
      <w:r>
        <w:rPr>
          <w:spacing w:val="-14"/>
        </w:rPr>
        <w:t xml:space="preserve"> </w:t>
      </w:r>
      <w:r>
        <w:t>risiko</w:t>
      </w:r>
      <w:r>
        <w:rPr>
          <w:spacing w:val="-13"/>
        </w:rPr>
        <w:t xml:space="preserve"> </w:t>
      </w:r>
      <w:r>
        <w:t>yang</w:t>
      </w:r>
      <w:r>
        <w:rPr>
          <w:spacing w:val="-14"/>
        </w:rPr>
        <w:t xml:space="preserve"> </w:t>
      </w:r>
      <w:r>
        <w:t>ditimbulkan</w:t>
      </w:r>
      <w:r>
        <w:rPr>
          <w:spacing w:val="-14"/>
        </w:rPr>
        <w:t xml:space="preserve"> </w:t>
      </w:r>
      <w:r>
        <w:t>oleh</w:t>
      </w:r>
      <w:r>
        <w:rPr>
          <w:spacing w:val="-13"/>
        </w:rPr>
        <w:t xml:space="preserve"> </w:t>
      </w:r>
      <w:r>
        <w:t>kejahatan siber.</w:t>
      </w:r>
      <w:r>
        <w:rPr>
          <w:spacing w:val="-1"/>
        </w:rPr>
        <w:t xml:space="preserve"> </w:t>
      </w:r>
      <w:r>
        <w:t>APEC</w:t>
      </w:r>
      <w:r>
        <w:rPr>
          <w:spacing w:val="-1"/>
        </w:rPr>
        <w:t xml:space="preserve"> </w:t>
      </w:r>
      <w:r>
        <w:t>telah</w:t>
      </w:r>
      <w:r>
        <w:rPr>
          <w:spacing w:val="-3"/>
        </w:rPr>
        <w:t xml:space="preserve"> </w:t>
      </w:r>
      <w:r>
        <w:t>melakukan</w:t>
      </w:r>
      <w:r>
        <w:rPr>
          <w:spacing w:val="-3"/>
        </w:rPr>
        <w:t xml:space="preserve"> </w:t>
      </w:r>
      <w:r>
        <w:t>proyek</w:t>
      </w:r>
      <w:r>
        <w:rPr>
          <w:spacing w:val="-1"/>
        </w:rPr>
        <w:t xml:space="preserve"> </w:t>
      </w:r>
      <w:r>
        <w:t>pengembangan</w:t>
      </w:r>
      <w:r>
        <w:rPr>
          <w:spacing w:val="-3"/>
        </w:rPr>
        <w:t xml:space="preserve"> </w:t>
      </w:r>
      <w:r>
        <w:t>kapasitas tentang kejahatan</w:t>
      </w:r>
      <w:r>
        <w:rPr>
          <w:spacing w:val="-3"/>
        </w:rPr>
        <w:t xml:space="preserve"> </w:t>
      </w:r>
      <w:r>
        <w:t>dunia</w:t>
      </w:r>
      <w:r>
        <w:rPr>
          <w:spacing w:val="-2"/>
        </w:rPr>
        <w:t xml:space="preserve"> </w:t>
      </w:r>
      <w:r>
        <w:t>maya untuk</w:t>
      </w:r>
      <w:r>
        <w:rPr>
          <w:spacing w:val="-12"/>
        </w:rPr>
        <w:t xml:space="preserve"> </w:t>
      </w:r>
      <w:r>
        <w:t>ekonomi</w:t>
      </w:r>
      <w:r>
        <w:rPr>
          <w:spacing w:val="-14"/>
        </w:rPr>
        <w:t xml:space="preserve"> </w:t>
      </w:r>
      <w:r>
        <w:t>anggota</w:t>
      </w:r>
      <w:r>
        <w:rPr>
          <w:spacing w:val="-11"/>
        </w:rPr>
        <w:t xml:space="preserve"> </w:t>
      </w:r>
      <w:r>
        <w:t>dalam</w:t>
      </w:r>
      <w:r>
        <w:rPr>
          <w:spacing w:val="-12"/>
        </w:rPr>
        <w:t xml:space="preserve"> </w:t>
      </w:r>
      <w:r>
        <w:t>kaitannya</w:t>
      </w:r>
      <w:r>
        <w:rPr>
          <w:spacing w:val="-12"/>
        </w:rPr>
        <w:t xml:space="preserve"> </w:t>
      </w:r>
      <w:r>
        <w:t>dengan</w:t>
      </w:r>
      <w:r>
        <w:rPr>
          <w:spacing w:val="-14"/>
        </w:rPr>
        <w:t xml:space="preserve"> </w:t>
      </w:r>
      <w:r>
        <w:t>struktur</w:t>
      </w:r>
      <w:r>
        <w:rPr>
          <w:spacing w:val="-14"/>
        </w:rPr>
        <w:t xml:space="preserve"> </w:t>
      </w:r>
      <w:r>
        <w:t>hukum</w:t>
      </w:r>
      <w:r>
        <w:rPr>
          <w:spacing w:val="-11"/>
        </w:rPr>
        <w:t xml:space="preserve"> </w:t>
      </w:r>
      <w:r>
        <w:t>dan</w:t>
      </w:r>
      <w:r>
        <w:rPr>
          <w:spacing w:val="-14"/>
        </w:rPr>
        <w:t xml:space="preserve"> </w:t>
      </w:r>
      <w:r>
        <w:t>kemampuan</w:t>
      </w:r>
      <w:r>
        <w:rPr>
          <w:spacing w:val="-8"/>
        </w:rPr>
        <w:t xml:space="preserve"> </w:t>
      </w:r>
      <w:r>
        <w:t>investigasi, di mana ekonomi APEC yang maju mendukung ekonomi anggota lainnya dalam melatih personel legislatif dan investigasi.</w:t>
      </w:r>
    </w:p>
    <w:p w14:paraId="377FF3D3" w14:textId="77777777" w:rsidR="00392D10" w:rsidRDefault="00000000">
      <w:pPr>
        <w:pStyle w:val="BodyText"/>
        <w:spacing w:line="276" w:lineRule="auto"/>
        <w:ind w:right="149" w:firstLine="720"/>
      </w:pPr>
      <w:r>
        <w:t>Setelah</w:t>
      </w:r>
      <w:r>
        <w:rPr>
          <w:spacing w:val="-2"/>
        </w:rPr>
        <w:t xml:space="preserve"> </w:t>
      </w:r>
      <w:r>
        <w:t>serangan</w:t>
      </w:r>
      <w:r>
        <w:rPr>
          <w:spacing w:val="-3"/>
        </w:rPr>
        <w:t xml:space="preserve"> </w:t>
      </w:r>
      <w:r>
        <w:t>9/11 di</w:t>
      </w:r>
      <w:r>
        <w:rPr>
          <w:spacing w:val="-4"/>
        </w:rPr>
        <w:t xml:space="preserve"> </w:t>
      </w:r>
      <w:r>
        <w:t>AS, para</w:t>
      </w:r>
      <w:r>
        <w:rPr>
          <w:spacing w:val="-1"/>
        </w:rPr>
        <w:t xml:space="preserve"> </w:t>
      </w:r>
      <w:r>
        <w:t>Pemimpin</w:t>
      </w:r>
      <w:r>
        <w:rPr>
          <w:spacing w:val="-3"/>
        </w:rPr>
        <w:t xml:space="preserve"> </w:t>
      </w:r>
      <w:r>
        <w:t>APEC mengeluarkan</w:t>
      </w:r>
      <w:r>
        <w:rPr>
          <w:spacing w:val="-2"/>
        </w:rPr>
        <w:t xml:space="preserve"> </w:t>
      </w:r>
      <w:r>
        <w:t>Pernyataan</w:t>
      </w:r>
      <w:r>
        <w:rPr>
          <w:spacing w:val="-2"/>
        </w:rPr>
        <w:t xml:space="preserve"> </w:t>
      </w:r>
      <w:r>
        <w:t>tentang Kontra-Terorisme, mengutuk serangan teroris dan menganggapnya mendesak untuk memperkuat kolaborasi di berbagai lapisan untuk memerangi terorisme. Para Pemimpin menyerukan untuk memperkuat kegiatan APEC untuk melindungi infrastruktur penting.</w:t>
      </w:r>
    </w:p>
    <w:p w14:paraId="42B9C6E9" w14:textId="77777777" w:rsidR="00392D10" w:rsidRDefault="00000000">
      <w:pPr>
        <w:pStyle w:val="BodyText"/>
        <w:spacing w:line="276" w:lineRule="auto"/>
        <w:ind w:right="144" w:firstLine="720"/>
      </w:pPr>
      <w:r>
        <w:t>Menteri Telekomunikasi dan Informasi ekonomi APEC mengeluarkan Pernyataan tentang Keamanan Infrastruktur Informasi dan Komunikasi dan Program Aksi pada tahun 2002, mendukung langkah-langkah yang diambil oleh anggota untuk memerangi penyalahgunaan informasi. Pertemuan Pejabat Senior telah membuat rekomendasi yang menetapkan enam bidang yang dapat berfungsi sebagai dasar bagi upaya APEC untuk pencegahan kejahatan dunia maya, yang terdiri dari pengembangan hukum, pembagian dan kerja sama informasi, keamanan dan pedoman teknis, kesadaran publik, pelatihan dan pendidikan, dan nirkabel. keamanan.Para Menteri dan Pemimpin APEC telah membuat komitmen untuk "berusaha untuk memberlakukan seperangkat undang-undang yang komprehensif</w:t>
      </w:r>
      <w:r>
        <w:rPr>
          <w:spacing w:val="-14"/>
        </w:rPr>
        <w:t xml:space="preserve"> </w:t>
      </w:r>
      <w:r>
        <w:t>terkait</w:t>
      </w:r>
      <w:r>
        <w:rPr>
          <w:spacing w:val="-14"/>
        </w:rPr>
        <w:t xml:space="preserve"> </w:t>
      </w:r>
      <w:r>
        <w:t>dengan</w:t>
      </w:r>
      <w:r>
        <w:rPr>
          <w:spacing w:val="-13"/>
        </w:rPr>
        <w:t xml:space="preserve"> </w:t>
      </w:r>
      <w:r>
        <w:t>keamanan</w:t>
      </w:r>
      <w:r>
        <w:rPr>
          <w:spacing w:val="-14"/>
        </w:rPr>
        <w:t xml:space="preserve"> </w:t>
      </w:r>
      <w:r>
        <w:t>dunia</w:t>
      </w:r>
      <w:r>
        <w:rPr>
          <w:spacing w:val="-13"/>
        </w:rPr>
        <w:t xml:space="preserve"> </w:t>
      </w:r>
      <w:r>
        <w:t>maya</w:t>
      </w:r>
      <w:r>
        <w:rPr>
          <w:spacing w:val="-14"/>
        </w:rPr>
        <w:t xml:space="preserve"> </w:t>
      </w:r>
      <w:r>
        <w:t>dan</w:t>
      </w:r>
      <w:r>
        <w:rPr>
          <w:spacing w:val="-13"/>
        </w:rPr>
        <w:t xml:space="preserve"> </w:t>
      </w:r>
      <w:r>
        <w:t>kejahatan</w:t>
      </w:r>
      <w:r>
        <w:rPr>
          <w:spacing w:val="-14"/>
        </w:rPr>
        <w:t xml:space="preserve"> </w:t>
      </w:r>
      <w:r>
        <w:t>dunia</w:t>
      </w:r>
      <w:r>
        <w:rPr>
          <w:spacing w:val="-14"/>
        </w:rPr>
        <w:t xml:space="preserve"> </w:t>
      </w:r>
      <w:r>
        <w:t>maya</w:t>
      </w:r>
      <w:r>
        <w:rPr>
          <w:spacing w:val="-13"/>
        </w:rPr>
        <w:t xml:space="preserve"> </w:t>
      </w:r>
      <w:r>
        <w:t>yang</w:t>
      </w:r>
      <w:r>
        <w:rPr>
          <w:spacing w:val="-14"/>
        </w:rPr>
        <w:t xml:space="preserve"> </w:t>
      </w:r>
      <w:r>
        <w:t>konsisten dengan ketentuan instrumen hukum internasional, termasuk Resolusi Majelis Umum PBB 55/63 dan Konvensi tentang Cybercrime pada Oktober 2003."</w:t>
      </w:r>
    </w:p>
    <w:p w14:paraId="6C10A9A4" w14:textId="77777777" w:rsidR="00392D10" w:rsidRDefault="00000000">
      <w:pPr>
        <w:pStyle w:val="BodyText"/>
        <w:spacing w:before="1" w:line="276" w:lineRule="auto"/>
        <w:ind w:right="150" w:firstLine="720"/>
      </w:pPr>
      <w:r>
        <w:t>Menanggapi panggilan dari para pemimpin ini, survei undang-undang dilakukan dan ringkasan dibuat dari tanggapan dari ekonomi anggota yang diterima pada tahun 2003. Ekonomi mengusulkan proyek terkait dalam kelompok tugas keamanan informasi. Misalnya,</w:t>
      </w:r>
    </w:p>
    <w:p w14:paraId="5648DFFA" w14:textId="77777777" w:rsidR="00392D10" w:rsidRDefault="00000000">
      <w:pPr>
        <w:pStyle w:val="BodyText"/>
        <w:spacing w:line="276" w:lineRule="auto"/>
        <w:ind w:right="139" w:firstLine="0"/>
      </w:pPr>
      <w:r>
        <w:t>A.S. mengusulkan sebuah proyek di E-Security Task Group dari Telecommunications and Information Working Group. Tahap pertama dari proyek ini adalah pertemuan para ahli kejahatan</w:t>
      </w:r>
      <w:r>
        <w:rPr>
          <w:spacing w:val="-9"/>
        </w:rPr>
        <w:t xml:space="preserve"> </w:t>
      </w:r>
      <w:r>
        <w:t>dunia</w:t>
      </w:r>
      <w:r>
        <w:rPr>
          <w:spacing w:val="-4"/>
        </w:rPr>
        <w:t xml:space="preserve"> </w:t>
      </w:r>
      <w:r>
        <w:t>maya</w:t>
      </w:r>
      <w:r>
        <w:rPr>
          <w:spacing w:val="-8"/>
        </w:rPr>
        <w:t xml:space="preserve"> </w:t>
      </w:r>
      <w:r>
        <w:t>dari</w:t>
      </w:r>
      <w:r>
        <w:rPr>
          <w:spacing w:val="-10"/>
        </w:rPr>
        <w:t xml:space="preserve"> </w:t>
      </w:r>
      <w:r>
        <w:t>seluruh</w:t>
      </w:r>
      <w:r>
        <w:rPr>
          <w:spacing w:val="-5"/>
        </w:rPr>
        <w:t xml:space="preserve"> </w:t>
      </w:r>
      <w:r>
        <w:t>wilayah.</w:t>
      </w:r>
      <w:r>
        <w:rPr>
          <w:spacing w:val="-7"/>
        </w:rPr>
        <w:t xml:space="preserve"> </w:t>
      </w:r>
      <w:r>
        <w:t>Pertemuan</w:t>
      </w:r>
      <w:r>
        <w:rPr>
          <w:spacing w:val="-9"/>
        </w:rPr>
        <w:t xml:space="preserve"> </w:t>
      </w:r>
      <w:r>
        <w:t>tersebut</w:t>
      </w:r>
      <w:r>
        <w:rPr>
          <w:spacing w:val="-8"/>
        </w:rPr>
        <w:t xml:space="preserve"> </w:t>
      </w:r>
      <w:r>
        <w:t>diadakan</w:t>
      </w:r>
      <w:r>
        <w:rPr>
          <w:spacing w:val="-5"/>
        </w:rPr>
        <w:t xml:space="preserve"> </w:t>
      </w:r>
      <w:r>
        <w:t>pada</w:t>
      </w:r>
      <w:r>
        <w:rPr>
          <w:spacing w:val="-8"/>
        </w:rPr>
        <w:t xml:space="preserve"> </w:t>
      </w:r>
      <w:r>
        <w:t>tanggal</w:t>
      </w:r>
      <w:r>
        <w:rPr>
          <w:spacing w:val="-10"/>
        </w:rPr>
        <w:t xml:space="preserve"> </w:t>
      </w:r>
      <w:r>
        <w:t>21-25 Juli</w:t>
      </w:r>
      <w:r>
        <w:rPr>
          <w:spacing w:val="-7"/>
        </w:rPr>
        <w:t xml:space="preserve"> </w:t>
      </w:r>
      <w:r>
        <w:t>2003</w:t>
      </w:r>
      <w:r>
        <w:rPr>
          <w:spacing w:val="-10"/>
        </w:rPr>
        <w:t xml:space="preserve"> </w:t>
      </w:r>
      <w:r>
        <w:t>di</w:t>
      </w:r>
      <w:r>
        <w:rPr>
          <w:spacing w:val="-7"/>
        </w:rPr>
        <w:t xml:space="preserve"> </w:t>
      </w:r>
      <w:r>
        <w:t>Bangkok,</w:t>
      </w:r>
      <w:r>
        <w:rPr>
          <w:spacing w:val="-11"/>
        </w:rPr>
        <w:t xml:space="preserve"> </w:t>
      </w:r>
      <w:r>
        <w:t>Thailand,</w:t>
      </w:r>
      <w:r>
        <w:rPr>
          <w:spacing w:val="-11"/>
        </w:rPr>
        <w:t xml:space="preserve"> </w:t>
      </w:r>
      <w:r>
        <w:t>dan</w:t>
      </w:r>
      <w:r>
        <w:rPr>
          <w:spacing w:val="-10"/>
        </w:rPr>
        <w:t xml:space="preserve"> </w:t>
      </w:r>
      <w:r>
        <w:t>dihadiri</w:t>
      </w:r>
      <w:r>
        <w:rPr>
          <w:spacing w:val="-7"/>
        </w:rPr>
        <w:t xml:space="preserve"> </w:t>
      </w:r>
      <w:r>
        <w:t>oleh</w:t>
      </w:r>
      <w:r>
        <w:rPr>
          <w:spacing w:val="-6"/>
        </w:rPr>
        <w:t xml:space="preserve"> </w:t>
      </w:r>
      <w:r>
        <w:t>lebih</w:t>
      </w:r>
      <w:r>
        <w:rPr>
          <w:spacing w:val="-10"/>
        </w:rPr>
        <w:t xml:space="preserve"> </w:t>
      </w:r>
      <w:r>
        <w:t>dari</w:t>
      </w:r>
      <w:r>
        <w:rPr>
          <w:spacing w:val="-7"/>
        </w:rPr>
        <w:t xml:space="preserve"> </w:t>
      </w:r>
      <w:r>
        <w:t>120</w:t>
      </w:r>
      <w:r>
        <w:rPr>
          <w:spacing w:val="-7"/>
        </w:rPr>
        <w:t xml:space="preserve"> </w:t>
      </w:r>
      <w:r>
        <w:t>delegasi</w:t>
      </w:r>
      <w:r>
        <w:rPr>
          <w:spacing w:val="-11"/>
        </w:rPr>
        <w:t xml:space="preserve"> </w:t>
      </w:r>
      <w:r>
        <w:t>dari</w:t>
      </w:r>
      <w:r>
        <w:rPr>
          <w:spacing w:val="-7"/>
        </w:rPr>
        <w:t xml:space="preserve"> </w:t>
      </w:r>
      <w:r>
        <w:t>17</w:t>
      </w:r>
      <w:r>
        <w:rPr>
          <w:spacing w:val="-10"/>
        </w:rPr>
        <w:t xml:space="preserve"> </w:t>
      </w:r>
      <w:r>
        <w:t>negara.</w:t>
      </w:r>
      <w:r>
        <w:rPr>
          <w:spacing w:val="-8"/>
        </w:rPr>
        <w:t xml:space="preserve"> </w:t>
      </w:r>
      <w:r>
        <w:t>Tujuan pertemuan tersebut adalah untuk membantu perekonomian mengembangkan kerangka hukum</w:t>
      </w:r>
      <w:r>
        <w:rPr>
          <w:spacing w:val="-14"/>
        </w:rPr>
        <w:t xml:space="preserve"> </w:t>
      </w:r>
      <w:r>
        <w:t>yang</w:t>
      </w:r>
      <w:r>
        <w:rPr>
          <w:spacing w:val="-14"/>
        </w:rPr>
        <w:t xml:space="preserve"> </w:t>
      </w:r>
      <w:r>
        <w:t>diperlukan;</w:t>
      </w:r>
      <w:r>
        <w:rPr>
          <w:spacing w:val="-13"/>
        </w:rPr>
        <w:t xml:space="preserve"> </w:t>
      </w:r>
      <w:r>
        <w:t>untuk</w:t>
      </w:r>
      <w:r>
        <w:rPr>
          <w:spacing w:val="-9"/>
        </w:rPr>
        <w:t xml:space="preserve"> </w:t>
      </w:r>
      <w:r>
        <w:t>mempromosikan</w:t>
      </w:r>
      <w:r>
        <w:rPr>
          <w:spacing w:val="-11"/>
        </w:rPr>
        <w:t xml:space="preserve"> </w:t>
      </w:r>
      <w:r>
        <w:t>pengembangan</w:t>
      </w:r>
      <w:r>
        <w:rPr>
          <w:spacing w:val="-14"/>
        </w:rPr>
        <w:t xml:space="preserve"> </w:t>
      </w:r>
      <w:r>
        <w:t>kapasitas</w:t>
      </w:r>
      <w:r>
        <w:rPr>
          <w:spacing w:val="-12"/>
        </w:rPr>
        <w:t xml:space="preserve"> </w:t>
      </w:r>
      <w:r>
        <w:t>penegakan</w:t>
      </w:r>
      <w:r>
        <w:rPr>
          <w:spacing w:val="-14"/>
        </w:rPr>
        <w:t xml:space="preserve"> </w:t>
      </w:r>
      <w:r>
        <w:t>hukum; serta memperkuat kerja sama antara sektor swasta dan publik dalam mengatasi ancaman kejahatan</w:t>
      </w:r>
      <w:r>
        <w:rPr>
          <w:spacing w:val="-5"/>
        </w:rPr>
        <w:t xml:space="preserve"> </w:t>
      </w:r>
      <w:r>
        <w:t>dunia maya.</w:t>
      </w:r>
      <w:r>
        <w:rPr>
          <w:spacing w:val="-2"/>
        </w:rPr>
        <w:t xml:space="preserve"> </w:t>
      </w:r>
      <w:r>
        <w:t>Dalam</w:t>
      </w:r>
      <w:r>
        <w:rPr>
          <w:spacing w:val="-3"/>
        </w:rPr>
        <w:t xml:space="preserve"> </w:t>
      </w:r>
      <w:r>
        <w:t>konferensi</w:t>
      </w:r>
      <w:r>
        <w:rPr>
          <w:spacing w:val="-2"/>
        </w:rPr>
        <w:t xml:space="preserve"> </w:t>
      </w:r>
      <w:r>
        <w:t>tersebut,</w:t>
      </w:r>
      <w:r>
        <w:rPr>
          <w:spacing w:val="-5"/>
        </w:rPr>
        <w:t xml:space="preserve"> </w:t>
      </w:r>
      <w:r>
        <w:t>para</w:t>
      </w:r>
      <w:r>
        <w:rPr>
          <w:spacing w:val="-4"/>
        </w:rPr>
        <w:t xml:space="preserve"> </w:t>
      </w:r>
      <w:r>
        <w:t>ahli</w:t>
      </w:r>
      <w:r>
        <w:rPr>
          <w:spacing w:val="-2"/>
        </w:rPr>
        <w:t xml:space="preserve"> </w:t>
      </w:r>
      <w:r>
        <w:t>yang</w:t>
      </w:r>
      <w:r>
        <w:rPr>
          <w:spacing w:val="-2"/>
        </w:rPr>
        <w:t xml:space="preserve"> </w:t>
      </w:r>
      <w:r>
        <w:t>hadir</w:t>
      </w:r>
      <w:r>
        <w:rPr>
          <w:spacing w:val="-5"/>
        </w:rPr>
        <w:t xml:space="preserve"> </w:t>
      </w:r>
      <w:r>
        <w:t>sepakat</w:t>
      </w:r>
      <w:r>
        <w:rPr>
          <w:spacing w:val="-3"/>
        </w:rPr>
        <w:t xml:space="preserve"> </w:t>
      </w:r>
      <w:r>
        <w:t>bahwa setiap perekonomian membutuhkan kerangka hukum termasuk hukum substantif dan prosedural, serta hukum dan kebijakan kerjasama antar ekonomi. Mereka menegaskan peran instrumen internasional, khususnya Konvensi Cybercrime. Mereka juga menekankan kerja sama yurisdiksi, konstruksi penegakan hukum, dan peningkatan kapasitas para penyelidik.</w:t>
      </w:r>
    </w:p>
    <w:p w14:paraId="44C56D23" w14:textId="77777777" w:rsidR="00392D10" w:rsidRDefault="00000000">
      <w:pPr>
        <w:pStyle w:val="BodyText"/>
        <w:spacing w:before="3" w:line="276" w:lineRule="auto"/>
        <w:ind w:right="148" w:firstLine="720"/>
      </w:pPr>
      <w:r>
        <w:t>Pada tahun 2005, Pertemuan Menteri APEC keenam tentang Industri Telekomunikasi dan</w:t>
      </w:r>
      <w:r>
        <w:rPr>
          <w:spacing w:val="-7"/>
        </w:rPr>
        <w:t xml:space="preserve"> </w:t>
      </w:r>
      <w:r>
        <w:t>Informasi</w:t>
      </w:r>
      <w:r>
        <w:rPr>
          <w:spacing w:val="-8"/>
        </w:rPr>
        <w:t xml:space="preserve"> </w:t>
      </w:r>
      <w:r>
        <w:t>mengesahkan</w:t>
      </w:r>
      <w:r>
        <w:rPr>
          <w:spacing w:val="-7"/>
        </w:rPr>
        <w:t xml:space="preserve"> </w:t>
      </w:r>
      <w:r>
        <w:t>Deklarasi</w:t>
      </w:r>
      <w:r>
        <w:rPr>
          <w:spacing w:val="-8"/>
        </w:rPr>
        <w:t xml:space="preserve"> </w:t>
      </w:r>
      <w:r>
        <w:t>Lima,</w:t>
      </w:r>
      <w:r>
        <w:rPr>
          <w:spacing w:val="-8"/>
        </w:rPr>
        <w:t xml:space="preserve"> </w:t>
      </w:r>
      <w:r>
        <w:t>"mendorong</w:t>
      </w:r>
      <w:r>
        <w:rPr>
          <w:spacing w:val="-4"/>
        </w:rPr>
        <w:t xml:space="preserve"> </w:t>
      </w:r>
      <w:r>
        <w:t>semua</w:t>
      </w:r>
      <w:r>
        <w:rPr>
          <w:spacing w:val="-6"/>
        </w:rPr>
        <w:t xml:space="preserve"> </w:t>
      </w:r>
      <w:r>
        <w:t>ekonomi</w:t>
      </w:r>
      <w:r>
        <w:rPr>
          <w:spacing w:val="-8"/>
        </w:rPr>
        <w:t xml:space="preserve"> </w:t>
      </w:r>
      <w:r>
        <w:t>untuk</w:t>
      </w:r>
      <w:r>
        <w:rPr>
          <w:spacing w:val="-5"/>
        </w:rPr>
        <w:t xml:space="preserve"> </w:t>
      </w:r>
      <w:r>
        <w:t>mempelajari Konvensi Kejahatan Dunia Maya (2001) dan berusaha untuk memberlakukan seperangkat undang-undang yang komprehensif terkait dengan keamanan dunia maya dan kejahatan dunia</w:t>
      </w:r>
      <w:r>
        <w:rPr>
          <w:spacing w:val="-14"/>
        </w:rPr>
        <w:t xml:space="preserve"> </w:t>
      </w:r>
      <w:r>
        <w:t>maya</w:t>
      </w:r>
      <w:r>
        <w:rPr>
          <w:spacing w:val="-14"/>
        </w:rPr>
        <w:t xml:space="preserve"> </w:t>
      </w:r>
      <w:r>
        <w:t>yang</w:t>
      </w:r>
      <w:r>
        <w:rPr>
          <w:spacing w:val="-13"/>
        </w:rPr>
        <w:t xml:space="preserve"> </w:t>
      </w:r>
      <w:r>
        <w:t>konsisten</w:t>
      </w:r>
      <w:r>
        <w:rPr>
          <w:spacing w:val="-14"/>
        </w:rPr>
        <w:t xml:space="preserve"> </w:t>
      </w:r>
      <w:r>
        <w:t>dengan</w:t>
      </w:r>
      <w:r>
        <w:rPr>
          <w:spacing w:val="-13"/>
        </w:rPr>
        <w:t xml:space="preserve"> </w:t>
      </w:r>
      <w:r>
        <w:t>instrumen</w:t>
      </w:r>
      <w:r>
        <w:rPr>
          <w:spacing w:val="-14"/>
        </w:rPr>
        <w:t xml:space="preserve"> </w:t>
      </w:r>
      <w:r>
        <w:t>hukum</w:t>
      </w:r>
      <w:r>
        <w:rPr>
          <w:spacing w:val="-13"/>
        </w:rPr>
        <w:t xml:space="preserve"> </w:t>
      </w:r>
      <w:r>
        <w:t>internasional,</w:t>
      </w:r>
      <w:r>
        <w:rPr>
          <w:spacing w:val="-14"/>
        </w:rPr>
        <w:t xml:space="preserve"> </w:t>
      </w:r>
      <w:r>
        <w:t>termasuk</w:t>
      </w:r>
      <w:r>
        <w:rPr>
          <w:spacing w:val="-14"/>
        </w:rPr>
        <w:t xml:space="preserve"> </w:t>
      </w:r>
      <w:r>
        <w:t>Resolusi</w:t>
      </w:r>
      <w:r>
        <w:rPr>
          <w:spacing w:val="-14"/>
        </w:rPr>
        <w:t xml:space="preserve"> </w:t>
      </w:r>
      <w:r>
        <w:t>Majelis</w:t>
      </w:r>
    </w:p>
    <w:p w14:paraId="64F8A018"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3122A464" w14:textId="77777777" w:rsidR="00392D10" w:rsidRDefault="00000000">
      <w:pPr>
        <w:pStyle w:val="BodyText"/>
        <w:spacing w:before="88" w:line="276" w:lineRule="auto"/>
        <w:ind w:right="144" w:firstLine="0"/>
      </w:pPr>
      <w:r>
        <w:lastRenderedPageBreak/>
        <w:t>Umum PBB 55/63 (2000) dan Konvensi Kejahatan Dunia Maya (2001). Namun, karena perbedaan besar antara ekonomi anggota dalam APEC, perkembangan menuju instrumen hukum terpadu belum terlalu memuaskan. Meskipun beberapa negara telah mengklaim bahwa undang-undang mereka telah sepenuhnya konsisten dengan Konvensi, dan beberapa negara</w:t>
      </w:r>
      <w:r>
        <w:rPr>
          <w:spacing w:val="-9"/>
        </w:rPr>
        <w:t xml:space="preserve"> </w:t>
      </w:r>
      <w:r>
        <w:t>lain</w:t>
      </w:r>
      <w:r>
        <w:rPr>
          <w:spacing w:val="-10"/>
        </w:rPr>
        <w:t xml:space="preserve"> </w:t>
      </w:r>
      <w:r>
        <w:t>mengambil</w:t>
      </w:r>
      <w:r>
        <w:rPr>
          <w:spacing w:val="-6"/>
        </w:rPr>
        <w:t xml:space="preserve"> </w:t>
      </w:r>
      <w:r>
        <w:t>tindakan</w:t>
      </w:r>
      <w:r>
        <w:rPr>
          <w:spacing w:val="-5"/>
        </w:rPr>
        <w:t xml:space="preserve"> </w:t>
      </w:r>
      <w:r>
        <w:t>untuk</w:t>
      </w:r>
      <w:r>
        <w:rPr>
          <w:spacing w:val="-3"/>
        </w:rPr>
        <w:t xml:space="preserve"> </w:t>
      </w:r>
      <w:r>
        <w:t>menerapkan</w:t>
      </w:r>
      <w:r>
        <w:rPr>
          <w:spacing w:val="-10"/>
        </w:rPr>
        <w:t xml:space="preserve"> </w:t>
      </w:r>
      <w:r>
        <w:t>ketentuan</w:t>
      </w:r>
      <w:r>
        <w:rPr>
          <w:spacing w:val="-10"/>
        </w:rPr>
        <w:t xml:space="preserve"> </w:t>
      </w:r>
      <w:r>
        <w:t>yang</w:t>
      </w:r>
      <w:r>
        <w:rPr>
          <w:spacing w:val="-7"/>
        </w:rPr>
        <w:t xml:space="preserve"> </w:t>
      </w:r>
      <w:r>
        <w:t>serupa</w:t>
      </w:r>
      <w:r>
        <w:rPr>
          <w:spacing w:val="-9"/>
        </w:rPr>
        <w:t xml:space="preserve"> </w:t>
      </w:r>
      <w:r>
        <w:t>dengan</w:t>
      </w:r>
      <w:r>
        <w:rPr>
          <w:spacing w:val="-10"/>
        </w:rPr>
        <w:t xml:space="preserve"> </w:t>
      </w:r>
      <w:r>
        <w:t>Konvensi, banyak negara lain</w:t>
      </w:r>
      <w:r>
        <w:rPr>
          <w:spacing w:val="-1"/>
        </w:rPr>
        <w:t xml:space="preserve"> </w:t>
      </w:r>
      <w:r>
        <w:t>memiliki</w:t>
      </w:r>
      <w:r>
        <w:rPr>
          <w:spacing w:val="-1"/>
        </w:rPr>
        <w:t xml:space="preserve"> </w:t>
      </w:r>
      <w:r>
        <w:t>sistem hukum yang sangat berbeda atau tidak memiliki undang- undang yang mengkriminalisasi kejahatan dunia maya.</w:t>
      </w:r>
    </w:p>
    <w:p w14:paraId="19096AD8" w14:textId="77777777" w:rsidR="00392D10" w:rsidRDefault="00000000">
      <w:pPr>
        <w:pStyle w:val="BodyText"/>
        <w:spacing w:before="4" w:line="276" w:lineRule="auto"/>
        <w:ind w:right="151" w:firstLine="720"/>
      </w:pPr>
      <w:r>
        <w:t>Upaya masih harus dilakukan di forum APEC untuk mengatasi kejahatan dunia maya. AS mengusulkan Proyek Pembangunan Kapasitas Cybercrime Hakim dan Jaksa pada tahun 2006</w:t>
      </w:r>
      <w:r>
        <w:rPr>
          <w:spacing w:val="-4"/>
        </w:rPr>
        <w:t xml:space="preserve"> </w:t>
      </w:r>
      <w:r>
        <w:t>untuk</w:t>
      </w:r>
      <w:r>
        <w:rPr>
          <w:spacing w:val="-5"/>
        </w:rPr>
        <w:t xml:space="preserve"> </w:t>
      </w:r>
      <w:r>
        <w:t>mengembangkan</w:t>
      </w:r>
      <w:r>
        <w:rPr>
          <w:spacing w:val="-7"/>
        </w:rPr>
        <w:t xml:space="preserve"> </w:t>
      </w:r>
      <w:r>
        <w:t>kurikulum</w:t>
      </w:r>
      <w:r>
        <w:rPr>
          <w:spacing w:val="-6"/>
        </w:rPr>
        <w:t xml:space="preserve"> </w:t>
      </w:r>
      <w:r>
        <w:t>yang</w:t>
      </w:r>
      <w:r>
        <w:rPr>
          <w:spacing w:val="-4"/>
        </w:rPr>
        <w:t xml:space="preserve"> </w:t>
      </w:r>
      <w:r>
        <w:t>dirancang</w:t>
      </w:r>
      <w:r>
        <w:rPr>
          <w:spacing w:val="-4"/>
        </w:rPr>
        <w:t xml:space="preserve"> </w:t>
      </w:r>
      <w:r>
        <w:t>oleh</w:t>
      </w:r>
      <w:r>
        <w:rPr>
          <w:spacing w:val="-7"/>
        </w:rPr>
        <w:t xml:space="preserve"> </w:t>
      </w:r>
      <w:r>
        <w:t>para</w:t>
      </w:r>
      <w:r>
        <w:rPr>
          <w:spacing w:val="-6"/>
        </w:rPr>
        <w:t xml:space="preserve"> </w:t>
      </w:r>
      <w:r>
        <w:t>ahli</w:t>
      </w:r>
      <w:r>
        <w:rPr>
          <w:spacing w:val="-8"/>
        </w:rPr>
        <w:t xml:space="preserve"> </w:t>
      </w:r>
      <w:r>
        <w:t>pemerintah</w:t>
      </w:r>
      <w:r>
        <w:rPr>
          <w:spacing w:val="-7"/>
        </w:rPr>
        <w:t xml:space="preserve"> </w:t>
      </w:r>
      <w:r>
        <w:t>dan</w:t>
      </w:r>
      <w:r>
        <w:rPr>
          <w:spacing w:val="-7"/>
        </w:rPr>
        <w:t xml:space="preserve"> </w:t>
      </w:r>
      <w:r>
        <w:t>sektor swasta; menerjemahkan kurikulum ke dalam bahasa domestik; dan melatih pelatih (hakim dan jaksa).</w:t>
      </w:r>
    </w:p>
    <w:p w14:paraId="1954A422" w14:textId="77777777" w:rsidR="00392D10" w:rsidRDefault="00392D10">
      <w:pPr>
        <w:pStyle w:val="BodyText"/>
        <w:spacing w:before="44"/>
        <w:ind w:left="0" w:firstLine="0"/>
        <w:jc w:val="left"/>
      </w:pPr>
    </w:p>
    <w:p w14:paraId="5F2960A6" w14:textId="77777777" w:rsidR="00392D10" w:rsidRDefault="00000000">
      <w:pPr>
        <w:pStyle w:val="Heading4"/>
        <w:numPr>
          <w:ilvl w:val="1"/>
          <w:numId w:val="13"/>
        </w:numPr>
        <w:tabs>
          <w:tab w:val="left" w:pos="857"/>
        </w:tabs>
        <w:ind w:left="857" w:hanging="717"/>
      </w:pPr>
      <w:bookmarkStart w:id="98" w:name="_TOC_250015"/>
      <w:r>
        <w:t>UNI</w:t>
      </w:r>
      <w:r>
        <w:rPr>
          <w:spacing w:val="-5"/>
        </w:rPr>
        <w:t xml:space="preserve"> </w:t>
      </w:r>
      <w:r>
        <w:t>EROPA</w:t>
      </w:r>
      <w:r>
        <w:rPr>
          <w:spacing w:val="-4"/>
        </w:rPr>
        <w:t xml:space="preserve"> </w:t>
      </w:r>
      <w:r>
        <w:t>DAN</w:t>
      </w:r>
      <w:r>
        <w:rPr>
          <w:spacing w:val="-3"/>
        </w:rPr>
        <w:t xml:space="preserve"> </w:t>
      </w:r>
      <w:r>
        <w:t>KEJAHATAN</w:t>
      </w:r>
      <w:r>
        <w:rPr>
          <w:spacing w:val="-3"/>
        </w:rPr>
        <w:t xml:space="preserve"> </w:t>
      </w:r>
      <w:bookmarkEnd w:id="98"/>
      <w:r>
        <w:rPr>
          <w:spacing w:val="-4"/>
        </w:rPr>
        <w:t>CYBER</w:t>
      </w:r>
    </w:p>
    <w:p w14:paraId="516DB844" w14:textId="77777777" w:rsidR="00392D10" w:rsidRDefault="00000000">
      <w:pPr>
        <w:pStyle w:val="BodyText"/>
        <w:spacing w:before="43" w:line="276" w:lineRule="auto"/>
        <w:ind w:right="144" w:firstLine="720"/>
      </w:pPr>
      <w:r>
        <w:t>Uni Eropa mengambil serangkaian tindakan untuk mengatasi kejahatan dunia maya dengan</w:t>
      </w:r>
      <w:r>
        <w:rPr>
          <w:spacing w:val="-7"/>
        </w:rPr>
        <w:t xml:space="preserve"> </w:t>
      </w:r>
      <w:r>
        <w:t>mendorong</w:t>
      </w:r>
      <w:r>
        <w:rPr>
          <w:spacing w:val="-4"/>
        </w:rPr>
        <w:t xml:space="preserve"> </w:t>
      </w:r>
      <w:r>
        <w:t>penegakan</w:t>
      </w:r>
      <w:r>
        <w:rPr>
          <w:spacing w:val="-7"/>
        </w:rPr>
        <w:t xml:space="preserve"> </w:t>
      </w:r>
      <w:r>
        <w:t>hukum</w:t>
      </w:r>
      <w:r>
        <w:rPr>
          <w:spacing w:val="-6"/>
        </w:rPr>
        <w:t xml:space="preserve"> </w:t>
      </w:r>
      <w:r>
        <w:t>yang</w:t>
      </w:r>
      <w:r>
        <w:rPr>
          <w:spacing w:val="-4"/>
        </w:rPr>
        <w:t xml:space="preserve"> </w:t>
      </w:r>
      <w:r>
        <w:t>terkoordinasi</w:t>
      </w:r>
      <w:r>
        <w:rPr>
          <w:spacing w:val="-8"/>
        </w:rPr>
        <w:t xml:space="preserve"> </w:t>
      </w:r>
      <w:r>
        <w:t>dan</w:t>
      </w:r>
      <w:r>
        <w:rPr>
          <w:spacing w:val="-7"/>
        </w:rPr>
        <w:t xml:space="preserve"> </w:t>
      </w:r>
      <w:r>
        <w:t>kebijakan</w:t>
      </w:r>
      <w:r>
        <w:rPr>
          <w:spacing w:val="-7"/>
        </w:rPr>
        <w:t xml:space="preserve"> </w:t>
      </w:r>
      <w:r>
        <w:t>harmonisasi</w:t>
      </w:r>
      <w:r>
        <w:rPr>
          <w:spacing w:val="-8"/>
        </w:rPr>
        <w:t xml:space="preserve"> </w:t>
      </w:r>
      <w:r>
        <w:t>hukum. Kebebasan sipil juga telah menjadi fokus di bidang anti-kejahatan siber. Pada tahun 1995, Parlemen</w:t>
      </w:r>
      <w:r>
        <w:rPr>
          <w:spacing w:val="-11"/>
        </w:rPr>
        <w:t xml:space="preserve"> </w:t>
      </w:r>
      <w:r>
        <w:t>Eropa</w:t>
      </w:r>
      <w:r>
        <w:rPr>
          <w:spacing w:val="-6"/>
        </w:rPr>
        <w:t xml:space="preserve"> </w:t>
      </w:r>
      <w:r>
        <w:t>dan</w:t>
      </w:r>
      <w:r>
        <w:rPr>
          <w:spacing w:val="-11"/>
        </w:rPr>
        <w:t xml:space="preserve"> </w:t>
      </w:r>
      <w:r>
        <w:t>Dewan</w:t>
      </w:r>
      <w:r>
        <w:rPr>
          <w:spacing w:val="-11"/>
        </w:rPr>
        <w:t xml:space="preserve"> </w:t>
      </w:r>
      <w:r>
        <w:t>mengesahkan</w:t>
      </w:r>
      <w:r>
        <w:rPr>
          <w:spacing w:val="-11"/>
        </w:rPr>
        <w:t xml:space="preserve"> </w:t>
      </w:r>
      <w:r>
        <w:t>Arahan</w:t>
      </w:r>
      <w:r>
        <w:rPr>
          <w:spacing w:val="-7"/>
        </w:rPr>
        <w:t xml:space="preserve"> </w:t>
      </w:r>
      <w:r>
        <w:t>95/46/EC</w:t>
      </w:r>
      <w:r>
        <w:rPr>
          <w:spacing w:val="-9"/>
        </w:rPr>
        <w:t xml:space="preserve"> </w:t>
      </w:r>
      <w:r>
        <w:t>tanggal</w:t>
      </w:r>
      <w:r>
        <w:rPr>
          <w:spacing w:val="-12"/>
        </w:rPr>
        <w:t xml:space="preserve"> </w:t>
      </w:r>
      <w:r>
        <w:t>24</w:t>
      </w:r>
      <w:r>
        <w:rPr>
          <w:spacing w:val="-8"/>
        </w:rPr>
        <w:t xml:space="preserve"> </w:t>
      </w:r>
      <w:r>
        <w:t>Oktober</w:t>
      </w:r>
      <w:r>
        <w:rPr>
          <w:spacing w:val="-11"/>
        </w:rPr>
        <w:t xml:space="preserve"> </w:t>
      </w:r>
      <w:r>
        <w:t>1995</w:t>
      </w:r>
      <w:r>
        <w:rPr>
          <w:spacing w:val="-8"/>
        </w:rPr>
        <w:t xml:space="preserve"> </w:t>
      </w:r>
      <w:r>
        <w:t>tentang perlindungan Individu sehubungan dengan Pemrosesan Data Pribadi dan Pergerakan Data Tersebut. Bagian VIII Arahan ini secara khusus mengatur kerahasiaan dan keamanan pemrosesan data pribadi. Arahan ini berlaku untuk perlindungan orang perseorangan (Pasal 2(a)). Cakupan Instruksi terbatas pada pemrosesan data pribadi seluruhnya atau sebagian dengan cara otomatis (Pasal 3-1). Arahan tersebut mensyaratkan bahwa langkah-langkah teknis dan organisasi yang sesuai harus diterapkan untuk melindungi data pribadi dari perusakan</w:t>
      </w:r>
      <w:r>
        <w:rPr>
          <w:spacing w:val="-14"/>
        </w:rPr>
        <w:t xml:space="preserve"> </w:t>
      </w:r>
      <w:r>
        <w:t>ilegal,</w:t>
      </w:r>
      <w:r>
        <w:rPr>
          <w:spacing w:val="-14"/>
        </w:rPr>
        <w:t xml:space="preserve"> </w:t>
      </w:r>
      <w:r>
        <w:t>perubahan,</w:t>
      </w:r>
      <w:r>
        <w:rPr>
          <w:spacing w:val="-13"/>
        </w:rPr>
        <w:t xml:space="preserve"> </w:t>
      </w:r>
      <w:r>
        <w:t>akses,</w:t>
      </w:r>
      <w:r>
        <w:rPr>
          <w:spacing w:val="-14"/>
        </w:rPr>
        <w:t xml:space="preserve"> </w:t>
      </w:r>
      <w:r>
        <w:t>dan</w:t>
      </w:r>
      <w:r>
        <w:rPr>
          <w:spacing w:val="-13"/>
        </w:rPr>
        <w:t xml:space="preserve"> </w:t>
      </w:r>
      <w:r>
        <w:t>bentuk</w:t>
      </w:r>
      <w:r>
        <w:rPr>
          <w:spacing w:val="-14"/>
        </w:rPr>
        <w:t xml:space="preserve"> </w:t>
      </w:r>
      <w:r>
        <w:t>pemrosesan</w:t>
      </w:r>
      <w:r>
        <w:rPr>
          <w:spacing w:val="-13"/>
        </w:rPr>
        <w:t xml:space="preserve"> </w:t>
      </w:r>
      <w:r>
        <w:t>ilegal</w:t>
      </w:r>
      <w:r>
        <w:rPr>
          <w:spacing w:val="-14"/>
        </w:rPr>
        <w:t xml:space="preserve"> </w:t>
      </w:r>
      <w:r>
        <w:t>lainnya</w:t>
      </w:r>
      <w:r>
        <w:rPr>
          <w:spacing w:val="-14"/>
        </w:rPr>
        <w:t xml:space="preserve"> </w:t>
      </w:r>
      <w:r>
        <w:t>(Pasal</w:t>
      </w:r>
      <w:r>
        <w:rPr>
          <w:spacing w:val="-13"/>
        </w:rPr>
        <w:t xml:space="preserve"> </w:t>
      </w:r>
      <w:r>
        <w:t>17-1).</w:t>
      </w:r>
      <w:r>
        <w:rPr>
          <w:spacing w:val="-14"/>
        </w:rPr>
        <w:t xml:space="preserve"> </w:t>
      </w:r>
      <w:r>
        <w:t>Arahan tersebut mengharuskan Negara-negara Anggota untuk memberikan pemulihan administratif dan</w:t>
      </w:r>
      <w:r>
        <w:rPr>
          <w:spacing w:val="-5"/>
        </w:rPr>
        <w:t xml:space="preserve"> </w:t>
      </w:r>
      <w:r>
        <w:t>yudisial</w:t>
      </w:r>
      <w:r>
        <w:rPr>
          <w:spacing w:val="-6"/>
        </w:rPr>
        <w:t xml:space="preserve"> </w:t>
      </w:r>
      <w:r>
        <w:t>bagi</w:t>
      </w:r>
      <w:r>
        <w:rPr>
          <w:spacing w:val="-6"/>
        </w:rPr>
        <w:t xml:space="preserve"> </w:t>
      </w:r>
      <w:r>
        <w:t>korban</w:t>
      </w:r>
      <w:r>
        <w:rPr>
          <w:spacing w:val="-5"/>
        </w:rPr>
        <w:t xml:space="preserve"> </w:t>
      </w:r>
      <w:r>
        <w:t>(Pasal</w:t>
      </w:r>
      <w:r>
        <w:rPr>
          <w:spacing w:val="-6"/>
        </w:rPr>
        <w:t xml:space="preserve"> </w:t>
      </w:r>
      <w:r>
        <w:t>22),</w:t>
      </w:r>
      <w:r>
        <w:rPr>
          <w:spacing w:val="-7"/>
        </w:rPr>
        <w:t xml:space="preserve"> </w:t>
      </w:r>
      <w:r>
        <w:t>dan</w:t>
      </w:r>
      <w:r>
        <w:rPr>
          <w:spacing w:val="-5"/>
        </w:rPr>
        <w:t xml:space="preserve"> </w:t>
      </w:r>
      <w:r>
        <w:t>mengatur</w:t>
      </w:r>
      <w:r>
        <w:rPr>
          <w:spacing w:val="-1"/>
        </w:rPr>
        <w:t xml:space="preserve"> </w:t>
      </w:r>
      <w:r>
        <w:t>tanggung</w:t>
      </w:r>
      <w:r>
        <w:rPr>
          <w:spacing w:val="-2"/>
        </w:rPr>
        <w:t xml:space="preserve"> </w:t>
      </w:r>
      <w:r>
        <w:t>jawab</w:t>
      </w:r>
      <w:r>
        <w:rPr>
          <w:spacing w:val="-5"/>
        </w:rPr>
        <w:t xml:space="preserve"> </w:t>
      </w:r>
      <w:r>
        <w:t>kompensasi</w:t>
      </w:r>
      <w:r>
        <w:rPr>
          <w:spacing w:val="-6"/>
        </w:rPr>
        <w:t xml:space="preserve"> </w:t>
      </w:r>
      <w:r>
        <w:t>(Pasal</w:t>
      </w:r>
      <w:r>
        <w:rPr>
          <w:spacing w:val="-6"/>
        </w:rPr>
        <w:t xml:space="preserve"> </w:t>
      </w:r>
      <w:r>
        <w:t>23)</w:t>
      </w:r>
      <w:r>
        <w:rPr>
          <w:spacing w:val="-5"/>
        </w:rPr>
        <w:t xml:space="preserve"> </w:t>
      </w:r>
      <w:r>
        <w:t>dan sanksi terhadap (Pasal 24) pelanggar.</w:t>
      </w:r>
    </w:p>
    <w:p w14:paraId="7942DB1F" w14:textId="77777777" w:rsidR="00392D10" w:rsidRDefault="00000000">
      <w:pPr>
        <w:pStyle w:val="BodyText"/>
        <w:spacing w:before="3" w:line="276" w:lineRule="auto"/>
        <w:ind w:right="141" w:firstLine="720"/>
      </w:pPr>
      <w:r>
        <w:t>Pada</w:t>
      </w:r>
      <w:r>
        <w:rPr>
          <w:spacing w:val="-10"/>
        </w:rPr>
        <w:t xml:space="preserve"> </w:t>
      </w:r>
      <w:r>
        <w:t>tahun</w:t>
      </w:r>
      <w:r>
        <w:rPr>
          <w:spacing w:val="-6"/>
        </w:rPr>
        <w:t xml:space="preserve"> </w:t>
      </w:r>
      <w:r>
        <w:t>1997,</w:t>
      </w:r>
      <w:r>
        <w:rPr>
          <w:spacing w:val="-7"/>
        </w:rPr>
        <w:t xml:space="preserve"> </w:t>
      </w:r>
      <w:r>
        <w:t>Parlemen</w:t>
      </w:r>
      <w:r>
        <w:rPr>
          <w:spacing w:val="-6"/>
        </w:rPr>
        <w:t xml:space="preserve"> </w:t>
      </w:r>
      <w:r>
        <w:t>Eropa</w:t>
      </w:r>
      <w:r>
        <w:rPr>
          <w:spacing w:val="-5"/>
        </w:rPr>
        <w:t xml:space="preserve"> </w:t>
      </w:r>
      <w:r>
        <w:t>dan</w:t>
      </w:r>
      <w:r>
        <w:rPr>
          <w:spacing w:val="-11"/>
        </w:rPr>
        <w:t xml:space="preserve"> </w:t>
      </w:r>
      <w:r>
        <w:t>Dewan</w:t>
      </w:r>
      <w:r>
        <w:rPr>
          <w:spacing w:val="-6"/>
        </w:rPr>
        <w:t xml:space="preserve"> </w:t>
      </w:r>
      <w:r>
        <w:t>mengesahkan</w:t>
      </w:r>
      <w:r>
        <w:rPr>
          <w:spacing w:val="-11"/>
        </w:rPr>
        <w:t xml:space="preserve"> </w:t>
      </w:r>
      <w:r>
        <w:t>Arahan</w:t>
      </w:r>
      <w:r>
        <w:rPr>
          <w:spacing w:val="-6"/>
        </w:rPr>
        <w:t xml:space="preserve"> </w:t>
      </w:r>
      <w:r>
        <w:t>97/66/EC</w:t>
      </w:r>
      <w:r>
        <w:rPr>
          <w:spacing w:val="-8"/>
        </w:rPr>
        <w:t xml:space="preserve"> </w:t>
      </w:r>
      <w:r>
        <w:t>tanggal 15 Desember 1997 tentang Pemrosesan Data Pribadi dan Perlindungan Privasi di Sektor Telekomunikasi.</w:t>
      </w:r>
      <w:r>
        <w:rPr>
          <w:spacing w:val="-1"/>
        </w:rPr>
        <w:t xml:space="preserve"> </w:t>
      </w:r>
      <w:r>
        <w:t>Arahan</w:t>
      </w:r>
      <w:r>
        <w:rPr>
          <w:spacing w:val="-3"/>
        </w:rPr>
        <w:t xml:space="preserve"> </w:t>
      </w:r>
      <w:r>
        <w:t>tersebut</w:t>
      </w:r>
      <w:r>
        <w:rPr>
          <w:spacing w:val="-1"/>
        </w:rPr>
        <w:t xml:space="preserve"> </w:t>
      </w:r>
      <w:r>
        <w:t>bertujuan</w:t>
      </w:r>
      <w:r>
        <w:rPr>
          <w:spacing w:val="-3"/>
        </w:rPr>
        <w:t xml:space="preserve"> </w:t>
      </w:r>
      <w:r>
        <w:t>untuk memajukan</w:t>
      </w:r>
      <w:r>
        <w:rPr>
          <w:spacing w:val="-3"/>
        </w:rPr>
        <w:t xml:space="preserve"> </w:t>
      </w:r>
      <w:r>
        <w:t>perlindungan</w:t>
      </w:r>
      <w:r>
        <w:rPr>
          <w:spacing w:val="-3"/>
        </w:rPr>
        <w:t xml:space="preserve"> </w:t>
      </w:r>
      <w:r>
        <w:t>yang diterapkan dalam Arahan 95/46/EC, dan menyediakan harmonisasi ketentuan negara-negara anggota untuk mencapai tingkat perlindungan yang setara (Pasal 1-1). Arahan tersebut memperluas perlindungan kepentingan yang sah kepada badan hukum (Pasal 1-2).</w:t>
      </w:r>
    </w:p>
    <w:p w14:paraId="14DD2CF9" w14:textId="77777777" w:rsidR="00392D10" w:rsidRDefault="00000000">
      <w:pPr>
        <w:pStyle w:val="BodyText"/>
        <w:spacing w:line="276" w:lineRule="auto"/>
        <w:ind w:right="144" w:firstLine="720"/>
      </w:pPr>
      <w:r>
        <w:t>Lingkup</w:t>
      </w:r>
      <w:r>
        <w:rPr>
          <w:spacing w:val="-2"/>
        </w:rPr>
        <w:t xml:space="preserve"> </w:t>
      </w:r>
      <w:r>
        <w:t>penerapan</w:t>
      </w:r>
      <w:r>
        <w:rPr>
          <w:spacing w:val="-1"/>
        </w:rPr>
        <w:t xml:space="preserve"> </w:t>
      </w:r>
      <w:r>
        <w:t>Arahan ini</w:t>
      </w:r>
      <w:r>
        <w:rPr>
          <w:spacing w:val="-2"/>
        </w:rPr>
        <w:t xml:space="preserve"> </w:t>
      </w:r>
      <w:r>
        <w:t>terbatas pada pemrosesan</w:t>
      </w:r>
      <w:r>
        <w:rPr>
          <w:spacing w:val="-1"/>
        </w:rPr>
        <w:t xml:space="preserve"> </w:t>
      </w:r>
      <w:r>
        <w:t>data pribadi</w:t>
      </w:r>
      <w:r>
        <w:rPr>
          <w:spacing w:val="-2"/>
        </w:rPr>
        <w:t xml:space="preserve"> </w:t>
      </w:r>
      <w:r>
        <w:t>yang berkaitan dengan penyediaan layanan telekomunikasi yang tersedia untuk umum dalam jaringan telekomunikasi publik; khususnya melalui ISDN (Jaringan Digital Layanan Terpadu), dan jaringan</w:t>
      </w:r>
      <w:r>
        <w:rPr>
          <w:spacing w:val="-1"/>
        </w:rPr>
        <w:t xml:space="preserve"> </w:t>
      </w:r>
      <w:r>
        <w:t>seluler</w:t>
      </w:r>
      <w:r>
        <w:rPr>
          <w:spacing w:val="-2"/>
        </w:rPr>
        <w:t xml:space="preserve"> </w:t>
      </w:r>
      <w:r>
        <w:t>digital publik (Pasal</w:t>
      </w:r>
      <w:r>
        <w:rPr>
          <w:spacing w:val="-2"/>
        </w:rPr>
        <w:t xml:space="preserve"> </w:t>
      </w:r>
      <w:r>
        <w:t>3-1). Karena Directive 95/46/EC berkaitan</w:t>
      </w:r>
      <w:r>
        <w:rPr>
          <w:spacing w:val="-1"/>
        </w:rPr>
        <w:t xml:space="preserve"> </w:t>
      </w:r>
      <w:r>
        <w:t>dengan</w:t>
      </w:r>
      <w:r>
        <w:rPr>
          <w:spacing w:val="-1"/>
        </w:rPr>
        <w:t xml:space="preserve"> </w:t>
      </w:r>
      <w:r>
        <w:t>sistem pemrosesan otomatis, Directive 97/66/EC telah menekankan keterkaitan dengan jaringan telekomunikasi. Arahan tersebut memberikan persyaratan yang secara langsung ditujukan pada penyedia layanan (tetapi bukan negara anggota) "untuk mengambil langkah-langkah teknis dan organisasional yang sesuai untuk menjaga keamanan layanannya." (Pasal 4-1). Arahan tersebut mengharuskan Negara-negara Anggota untuk menerapkan peraturan yang</w:t>
      </w:r>
    </w:p>
    <w:p w14:paraId="041317EA"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6B891C1C" w14:textId="77777777" w:rsidR="00392D10" w:rsidRDefault="00000000">
      <w:pPr>
        <w:pStyle w:val="BodyText"/>
        <w:spacing w:before="88" w:line="276" w:lineRule="auto"/>
        <w:ind w:right="152" w:firstLine="0"/>
      </w:pPr>
      <w:r>
        <w:lastRenderedPageBreak/>
        <w:t>memastikan</w:t>
      </w:r>
      <w:r>
        <w:rPr>
          <w:spacing w:val="-4"/>
        </w:rPr>
        <w:t xml:space="preserve"> </w:t>
      </w:r>
      <w:r>
        <w:t>kerahasiaan</w:t>
      </w:r>
      <w:r>
        <w:rPr>
          <w:spacing w:val="-4"/>
        </w:rPr>
        <w:t xml:space="preserve"> </w:t>
      </w:r>
      <w:r>
        <w:t>komunikasi,</w:t>
      </w:r>
      <w:r>
        <w:rPr>
          <w:spacing w:val="-5"/>
        </w:rPr>
        <w:t xml:space="preserve"> </w:t>
      </w:r>
      <w:r>
        <w:t>melarang</w:t>
      </w:r>
      <w:r>
        <w:rPr>
          <w:spacing w:val="-1"/>
        </w:rPr>
        <w:t xml:space="preserve"> </w:t>
      </w:r>
      <w:r>
        <w:t>mendengarkan,</w:t>
      </w:r>
      <w:r>
        <w:rPr>
          <w:spacing w:val="-5"/>
        </w:rPr>
        <w:t xml:space="preserve"> </w:t>
      </w:r>
      <w:r>
        <w:t>menyadap,</w:t>
      </w:r>
      <w:r>
        <w:rPr>
          <w:spacing w:val="-5"/>
        </w:rPr>
        <w:t xml:space="preserve"> </w:t>
      </w:r>
      <w:r>
        <w:t>menyimpan</w:t>
      </w:r>
      <w:r>
        <w:rPr>
          <w:spacing w:val="-4"/>
        </w:rPr>
        <w:t xml:space="preserve"> </w:t>
      </w:r>
      <w:r>
        <w:t>atau jenis</w:t>
      </w:r>
      <w:r>
        <w:rPr>
          <w:spacing w:val="-8"/>
        </w:rPr>
        <w:t xml:space="preserve"> </w:t>
      </w:r>
      <w:r>
        <w:t>intersepsi</w:t>
      </w:r>
      <w:r>
        <w:rPr>
          <w:spacing w:val="-7"/>
        </w:rPr>
        <w:t xml:space="preserve"> </w:t>
      </w:r>
      <w:r>
        <w:t>atau</w:t>
      </w:r>
      <w:r>
        <w:rPr>
          <w:spacing w:val="-11"/>
        </w:rPr>
        <w:t xml:space="preserve"> </w:t>
      </w:r>
      <w:r>
        <w:t>pengawasan</w:t>
      </w:r>
      <w:r>
        <w:rPr>
          <w:spacing w:val="-11"/>
        </w:rPr>
        <w:t xml:space="preserve"> </w:t>
      </w:r>
      <w:r>
        <w:t>komunikasi</w:t>
      </w:r>
      <w:r>
        <w:rPr>
          <w:spacing w:val="-7"/>
        </w:rPr>
        <w:t xml:space="preserve"> </w:t>
      </w:r>
      <w:r>
        <w:t>lainnya</w:t>
      </w:r>
      <w:r>
        <w:rPr>
          <w:spacing w:val="-10"/>
        </w:rPr>
        <w:t xml:space="preserve"> </w:t>
      </w:r>
      <w:r>
        <w:t>oleh</w:t>
      </w:r>
      <w:r>
        <w:rPr>
          <w:spacing w:val="-6"/>
        </w:rPr>
        <w:t xml:space="preserve"> </w:t>
      </w:r>
      <w:r>
        <w:t>orang</w:t>
      </w:r>
      <w:r>
        <w:rPr>
          <w:spacing w:val="-8"/>
        </w:rPr>
        <w:t xml:space="preserve"> </w:t>
      </w:r>
      <w:r>
        <w:t>dan</w:t>
      </w:r>
      <w:r>
        <w:rPr>
          <w:spacing w:val="-6"/>
        </w:rPr>
        <w:t xml:space="preserve"> </w:t>
      </w:r>
      <w:r>
        <w:t>badan</w:t>
      </w:r>
      <w:r>
        <w:rPr>
          <w:spacing w:val="-6"/>
        </w:rPr>
        <w:t xml:space="preserve"> </w:t>
      </w:r>
      <w:r>
        <w:t>hukum</w:t>
      </w:r>
      <w:r>
        <w:rPr>
          <w:spacing w:val="-5"/>
        </w:rPr>
        <w:t xml:space="preserve"> </w:t>
      </w:r>
      <w:r>
        <w:t>yang</w:t>
      </w:r>
      <w:r>
        <w:rPr>
          <w:spacing w:val="-8"/>
        </w:rPr>
        <w:t xml:space="preserve"> </w:t>
      </w:r>
      <w:r>
        <w:t>tidak berwenang (Pasal 5). Directive membatasi komunikasi yang tidak diminta (Pasal 12), yang mencakup sistem panggilan otomatis atau mesin faksimili, tetapi tidak email.</w:t>
      </w:r>
    </w:p>
    <w:p w14:paraId="06084F8B" w14:textId="77777777" w:rsidR="00392D10" w:rsidRDefault="00000000">
      <w:pPr>
        <w:pStyle w:val="BodyText"/>
        <w:spacing w:before="2" w:line="276" w:lineRule="auto"/>
        <w:ind w:right="150" w:firstLine="720"/>
      </w:pPr>
      <w:r>
        <w:t>Pada</w:t>
      </w:r>
      <w:r>
        <w:rPr>
          <w:spacing w:val="-8"/>
        </w:rPr>
        <w:t xml:space="preserve"> </w:t>
      </w:r>
      <w:r>
        <w:t>tanggal</w:t>
      </w:r>
      <w:r>
        <w:rPr>
          <w:spacing w:val="-10"/>
        </w:rPr>
        <w:t xml:space="preserve"> </w:t>
      </w:r>
      <w:r>
        <w:t>27</w:t>
      </w:r>
      <w:r>
        <w:rPr>
          <w:spacing w:val="-5"/>
        </w:rPr>
        <w:t xml:space="preserve"> </w:t>
      </w:r>
      <w:r>
        <w:t>November</w:t>
      </w:r>
      <w:r>
        <w:rPr>
          <w:spacing w:val="-5"/>
        </w:rPr>
        <w:t xml:space="preserve"> </w:t>
      </w:r>
      <w:r>
        <w:t>2001,</w:t>
      </w:r>
      <w:r>
        <w:rPr>
          <w:spacing w:val="-5"/>
        </w:rPr>
        <w:t xml:space="preserve"> </w:t>
      </w:r>
      <w:r>
        <w:t>sebuah</w:t>
      </w:r>
      <w:r>
        <w:rPr>
          <w:spacing w:val="-4"/>
        </w:rPr>
        <w:t xml:space="preserve"> </w:t>
      </w:r>
      <w:r>
        <w:t>sesi</w:t>
      </w:r>
      <w:r>
        <w:rPr>
          <w:spacing w:val="-10"/>
        </w:rPr>
        <w:t xml:space="preserve"> </w:t>
      </w:r>
      <w:r>
        <w:t>pleno</w:t>
      </w:r>
      <w:r>
        <w:rPr>
          <w:spacing w:val="-10"/>
        </w:rPr>
        <w:t xml:space="preserve"> </w:t>
      </w:r>
      <w:r>
        <w:t>berlangsung</w:t>
      </w:r>
      <w:r>
        <w:rPr>
          <w:spacing w:val="-6"/>
        </w:rPr>
        <w:t xml:space="preserve"> </w:t>
      </w:r>
      <w:r>
        <w:t>di</w:t>
      </w:r>
      <w:r>
        <w:rPr>
          <w:spacing w:val="-5"/>
        </w:rPr>
        <w:t xml:space="preserve"> </w:t>
      </w:r>
      <w:r>
        <w:t>Brussel</w:t>
      </w:r>
      <w:r>
        <w:rPr>
          <w:spacing w:val="-5"/>
        </w:rPr>
        <w:t xml:space="preserve"> </w:t>
      </w:r>
      <w:r>
        <w:t>dari</w:t>
      </w:r>
      <w:r>
        <w:rPr>
          <w:spacing w:val="-10"/>
        </w:rPr>
        <w:t xml:space="preserve"> </w:t>
      </w:r>
      <w:r>
        <w:t>Forum Uni</w:t>
      </w:r>
      <w:r>
        <w:rPr>
          <w:spacing w:val="-3"/>
        </w:rPr>
        <w:t xml:space="preserve"> </w:t>
      </w:r>
      <w:r>
        <w:t>Eropa</w:t>
      </w:r>
      <w:r>
        <w:rPr>
          <w:spacing w:val="-5"/>
        </w:rPr>
        <w:t xml:space="preserve"> </w:t>
      </w:r>
      <w:r>
        <w:t>tentang</w:t>
      </w:r>
      <w:r>
        <w:rPr>
          <w:spacing w:val="-3"/>
        </w:rPr>
        <w:t xml:space="preserve"> </w:t>
      </w:r>
      <w:r>
        <w:t>Kejahatan</w:t>
      </w:r>
      <w:r>
        <w:rPr>
          <w:spacing w:val="-1"/>
        </w:rPr>
        <w:t xml:space="preserve"> </w:t>
      </w:r>
      <w:r>
        <w:t>Dunia Maya,</w:t>
      </w:r>
      <w:r>
        <w:rPr>
          <w:spacing w:val="-7"/>
        </w:rPr>
        <w:t xml:space="preserve"> </w:t>
      </w:r>
      <w:r>
        <w:t>yang</w:t>
      </w:r>
      <w:r>
        <w:rPr>
          <w:spacing w:val="-3"/>
        </w:rPr>
        <w:t xml:space="preserve"> </w:t>
      </w:r>
      <w:r>
        <w:t>diselenggarakan</w:t>
      </w:r>
      <w:r>
        <w:rPr>
          <w:spacing w:val="-6"/>
        </w:rPr>
        <w:t xml:space="preserve"> </w:t>
      </w:r>
      <w:r>
        <w:t>oleh</w:t>
      </w:r>
      <w:r>
        <w:rPr>
          <w:spacing w:val="-1"/>
        </w:rPr>
        <w:t xml:space="preserve"> </w:t>
      </w:r>
      <w:r>
        <w:t>EC,</w:t>
      </w:r>
      <w:r>
        <w:rPr>
          <w:spacing w:val="-3"/>
        </w:rPr>
        <w:t xml:space="preserve"> </w:t>
      </w:r>
      <w:r>
        <w:t>dan</w:t>
      </w:r>
      <w:r>
        <w:rPr>
          <w:spacing w:val="-1"/>
        </w:rPr>
        <w:t xml:space="preserve"> </w:t>
      </w:r>
      <w:r>
        <w:t>di</w:t>
      </w:r>
      <w:r>
        <w:rPr>
          <w:spacing w:val="-3"/>
        </w:rPr>
        <w:t xml:space="preserve"> </w:t>
      </w:r>
      <w:r>
        <w:t>mana diskusi utama adalah tentang penyimpanan data lalu lintas (Forum Uni Eropa tentang Kejahatan Dunia Maya, 2001).</w:t>
      </w:r>
    </w:p>
    <w:p w14:paraId="07E0343B" w14:textId="77777777" w:rsidR="00392D10" w:rsidRDefault="00000000">
      <w:pPr>
        <w:pStyle w:val="BodyText"/>
        <w:spacing w:before="1" w:line="276" w:lineRule="auto"/>
        <w:ind w:right="144" w:firstLine="720"/>
      </w:pPr>
      <w:r>
        <w:t>Pada bulan April 2002, Komisi Komunitas Eropa mengajukan proposal untuk Keputusan</w:t>
      </w:r>
      <w:r>
        <w:rPr>
          <w:spacing w:val="-6"/>
        </w:rPr>
        <w:t xml:space="preserve"> </w:t>
      </w:r>
      <w:r>
        <w:t>Kerangka</w:t>
      </w:r>
      <w:r>
        <w:rPr>
          <w:spacing w:val="-5"/>
        </w:rPr>
        <w:t xml:space="preserve"> </w:t>
      </w:r>
      <w:r>
        <w:t>Kerja Dewan</w:t>
      </w:r>
      <w:r>
        <w:rPr>
          <w:spacing w:val="-6"/>
        </w:rPr>
        <w:t xml:space="preserve"> </w:t>
      </w:r>
      <w:r>
        <w:t>tentang</w:t>
      </w:r>
      <w:r>
        <w:rPr>
          <w:spacing w:val="-3"/>
        </w:rPr>
        <w:t xml:space="preserve"> </w:t>
      </w:r>
      <w:r>
        <w:t>Serangan</w:t>
      </w:r>
      <w:r>
        <w:rPr>
          <w:spacing w:val="-6"/>
        </w:rPr>
        <w:t xml:space="preserve"> </w:t>
      </w:r>
      <w:r>
        <w:t>terhadap</w:t>
      </w:r>
      <w:r>
        <w:rPr>
          <w:spacing w:val="-1"/>
        </w:rPr>
        <w:t xml:space="preserve"> </w:t>
      </w:r>
      <w:r>
        <w:t>sistem</w:t>
      </w:r>
      <w:r>
        <w:rPr>
          <w:spacing w:val="-4"/>
        </w:rPr>
        <w:t xml:space="preserve"> </w:t>
      </w:r>
      <w:r>
        <w:t>informasi,</w:t>
      </w:r>
      <w:r>
        <w:rPr>
          <w:spacing w:val="-3"/>
        </w:rPr>
        <w:t xml:space="preserve"> </w:t>
      </w:r>
      <w:r>
        <w:t>dan</w:t>
      </w:r>
      <w:r>
        <w:rPr>
          <w:spacing w:val="-1"/>
        </w:rPr>
        <w:t xml:space="preserve"> </w:t>
      </w:r>
      <w:r>
        <w:t>proposal ini merupakan kasus Keputusan 24 Februari 2005. Keputusan Kerangka tersebut mengkriminalisasi pelanggaran akses ilegal ke sistem informasi (Pasal 2), gangguan sistem ilegal</w:t>
      </w:r>
      <w:r>
        <w:rPr>
          <w:spacing w:val="-14"/>
        </w:rPr>
        <w:t xml:space="preserve"> </w:t>
      </w:r>
      <w:r>
        <w:t>(Pasal</w:t>
      </w:r>
      <w:r>
        <w:rPr>
          <w:spacing w:val="-14"/>
        </w:rPr>
        <w:t xml:space="preserve"> </w:t>
      </w:r>
      <w:r>
        <w:t>3),</w:t>
      </w:r>
      <w:r>
        <w:rPr>
          <w:spacing w:val="-12"/>
        </w:rPr>
        <w:t xml:space="preserve"> </w:t>
      </w:r>
      <w:r>
        <w:t>gangguan</w:t>
      </w:r>
      <w:r>
        <w:rPr>
          <w:spacing w:val="-14"/>
        </w:rPr>
        <w:t xml:space="preserve"> </w:t>
      </w:r>
      <w:r>
        <w:t>data</w:t>
      </w:r>
      <w:r>
        <w:rPr>
          <w:spacing w:val="-9"/>
        </w:rPr>
        <w:t xml:space="preserve"> </w:t>
      </w:r>
      <w:r>
        <w:t>ilegal</w:t>
      </w:r>
      <w:r>
        <w:rPr>
          <w:spacing w:val="-11"/>
        </w:rPr>
        <w:t xml:space="preserve"> </w:t>
      </w:r>
      <w:r>
        <w:t>(Pasal</w:t>
      </w:r>
      <w:r>
        <w:rPr>
          <w:spacing w:val="-11"/>
        </w:rPr>
        <w:t xml:space="preserve"> </w:t>
      </w:r>
      <w:r>
        <w:t>4),</w:t>
      </w:r>
      <w:r>
        <w:rPr>
          <w:spacing w:val="-12"/>
        </w:rPr>
        <w:t xml:space="preserve"> </w:t>
      </w:r>
      <w:r>
        <w:t>dan</w:t>
      </w:r>
      <w:r>
        <w:rPr>
          <w:spacing w:val="-5"/>
        </w:rPr>
        <w:t xml:space="preserve"> </w:t>
      </w:r>
      <w:r>
        <w:t>penghasutan,</w:t>
      </w:r>
      <w:r>
        <w:rPr>
          <w:spacing w:val="-14"/>
        </w:rPr>
        <w:t xml:space="preserve"> </w:t>
      </w:r>
      <w:r>
        <w:t>membantu</w:t>
      </w:r>
      <w:r>
        <w:rPr>
          <w:spacing w:val="-9"/>
        </w:rPr>
        <w:t xml:space="preserve"> </w:t>
      </w:r>
      <w:r>
        <w:t>dan</w:t>
      </w:r>
      <w:r>
        <w:rPr>
          <w:spacing w:val="-10"/>
        </w:rPr>
        <w:t xml:space="preserve"> </w:t>
      </w:r>
      <w:r>
        <w:t>bersekongkol dengan pelanggaran ini atau mencoba melakukannya (Pasal 5). Keputusan Kerangka Kerja hanya menangani serangan melalui akses tidak sah ke atau gangguan pada sistem informasi atau data. Menurut Keputusan tersebut, akses ilegal hanya dapat dibentuk ketika kegiatan ilegal ditargetkan secara sengaja terhadap "sistem informasi dengan langkah-langkah perlindungan khusus dan [serangan] harus untuk keuntungan ekonomi." (Pasal 2)</w:t>
      </w:r>
    </w:p>
    <w:p w14:paraId="3F407FC5" w14:textId="77777777" w:rsidR="00392D10" w:rsidRDefault="00000000">
      <w:pPr>
        <w:pStyle w:val="BodyText"/>
        <w:spacing w:before="2" w:line="276" w:lineRule="auto"/>
        <w:ind w:right="148" w:firstLine="720"/>
      </w:pPr>
      <w:r>
        <w:t>Komisi lebih lanjut mempertimbangkan kemungkinan masa depan "tindakan perlindungan</w:t>
      </w:r>
      <w:r>
        <w:rPr>
          <w:spacing w:val="-6"/>
        </w:rPr>
        <w:t xml:space="preserve"> </w:t>
      </w:r>
      <w:r>
        <w:t>khusus"</w:t>
      </w:r>
      <w:r>
        <w:rPr>
          <w:spacing w:val="-1"/>
        </w:rPr>
        <w:t xml:space="preserve"> </w:t>
      </w:r>
      <w:r>
        <w:t>(Usulan</w:t>
      </w:r>
      <w:r>
        <w:rPr>
          <w:spacing w:val="-1"/>
        </w:rPr>
        <w:t xml:space="preserve"> </w:t>
      </w:r>
      <w:r>
        <w:t>untuk</w:t>
      </w:r>
      <w:r>
        <w:rPr>
          <w:spacing w:val="-4"/>
        </w:rPr>
        <w:t xml:space="preserve"> </w:t>
      </w:r>
      <w:r>
        <w:t>Keputusan</w:t>
      </w:r>
      <w:r>
        <w:rPr>
          <w:spacing w:val="-1"/>
        </w:rPr>
        <w:t xml:space="preserve"> </w:t>
      </w:r>
      <w:r>
        <w:t>Kerangka</w:t>
      </w:r>
      <w:r>
        <w:rPr>
          <w:spacing w:val="-5"/>
        </w:rPr>
        <w:t xml:space="preserve"> </w:t>
      </w:r>
      <w:r>
        <w:t>Dewan</w:t>
      </w:r>
      <w:r>
        <w:rPr>
          <w:spacing w:val="-6"/>
        </w:rPr>
        <w:t xml:space="preserve"> </w:t>
      </w:r>
      <w:r>
        <w:t>tentang</w:t>
      </w:r>
      <w:r>
        <w:rPr>
          <w:spacing w:val="-3"/>
        </w:rPr>
        <w:t xml:space="preserve"> </w:t>
      </w:r>
      <w:r>
        <w:t>Serangan</w:t>
      </w:r>
      <w:r>
        <w:rPr>
          <w:spacing w:val="-1"/>
        </w:rPr>
        <w:t xml:space="preserve"> </w:t>
      </w:r>
      <w:r>
        <w:t>terhadap sistem informasi) ke jaringan broadband, dengan mengatakan bahwa, "hukum pidana perlu mencakup akses tidak sah ke sistem mereka meskipun mungkin ada tidak menjadi perlindungan teknis yang memadai untuk sistem mereka." (ibid.) Jadi, mengenai gangguan terhadap sistem informasi, hal itu didasari oleh "penghambatan" atau "penggangguan" yang serius terhadap fungsi sistem informasi dengan "memasukkan, mentransmisikan, merusak, menghapus, memperburuk, mengubah, menekan atau membuat komputer tidak dapat diakses. data" (Pasal 3).</w:t>
      </w:r>
    </w:p>
    <w:p w14:paraId="28727538" w14:textId="77777777" w:rsidR="00392D10" w:rsidRDefault="00000000">
      <w:pPr>
        <w:pStyle w:val="BodyText"/>
        <w:spacing w:before="2" w:line="276" w:lineRule="auto"/>
        <w:ind w:right="146" w:firstLine="720"/>
      </w:pPr>
      <w:r>
        <w:t>Kerangka Keputusan ini tidak menentukan hukuman untuk akses ilegal ke sistem informasi dan hasutan, membantu dan bersekongkol dan mencoba pelanggaran ini, tetapi mengharuskan negara-negara anggota untuk mengambil langkah-langkah yang diperlukan untuk memastikan bahwa mereka dapat dihukum dengan hukuman pidana yang efektif, proporsional dan menghalangi (Framework Putusan, Pasal 6.1). Keputusan tersebut menetapkan hukuman untuk gangguan sistem ilegal dan gangguan data ilegal yang dapat dihukum dengan hukuman pidana paling sedikit satu sampai tiga tahun penjara (Pasal 6.2). Adapun</w:t>
      </w:r>
      <w:r>
        <w:rPr>
          <w:spacing w:val="-12"/>
        </w:rPr>
        <w:t xml:space="preserve"> </w:t>
      </w:r>
      <w:r>
        <w:t>“keadaan</w:t>
      </w:r>
      <w:r>
        <w:rPr>
          <w:spacing w:val="-12"/>
        </w:rPr>
        <w:t xml:space="preserve"> </w:t>
      </w:r>
      <w:r>
        <w:t>yang</w:t>
      </w:r>
      <w:r>
        <w:rPr>
          <w:spacing w:val="-9"/>
        </w:rPr>
        <w:t xml:space="preserve"> </w:t>
      </w:r>
      <w:r>
        <w:t>memberatkan”,</w:t>
      </w:r>
      <w:r>
        <w:rPr>
          <w:spacing w:val="-8"/>
        </w:rPr>
        <w:t xml:space="preserve"> </w:t>
      </w:r>
      <w:r>
        <w:t>pelaku</w:t>
      </w:r>
      <w:r>
        <w:rPr>
          <w:spacing w:val="-8"/>
        </w:rPr>
        <w:t xml:space="preserve"> </w:t>
      </w:r>
      <w:r>
        <w:t>diancam</w:t>
      </w:r>
      <w:r>
        <w:rPr>
          <w:spacing w:val="-10"/>
        </w:rPr>
        <w:t xml:space="preserve"> </w:t>
      </w:r>
      <w:r>
        <w:t>dengan</w:t>
      </w:r>
      <w:r>
        <w:rPr>
          <w:spacing w:val="-12"/>
        </w:rPr>
        <w:t xml:space="preserve"> </w:t>
      </w:r>
      <w:r>
        <w:t>pidana</w:t>
      </w:r>
      <w:r>
        <w:rPr>
          <w:spacing w:val="-7"/>
        </w:rPr>
        <w:t xml:space="preserve"> </w:t>
      </w:r>
      <w:r>
        <w:t>penjara</w:t>
      </w:r>
      <w:r>
        <w:rPr>
          <w:spacing w:val="-7"/>
        </w:rPr>
        <w:t xml:space="preserve"> </w:t>
      </w:r>
      <w:r>
        <w:t>paling</w:t>
      </w:r>
      <w:r>
        <w:rPr>
          <w:spacing w:val="-9"/>
        </w:rPr>
        <w:t xml:space="preserve"> </w:t>
      </w:r>
      <w:r>
        <w:t>singkat dua sampai lima tahun (Pasal 7.1). Keadaan yang memberatkan ini termasuk serangan terorganisir, dan serangan yang "menyebabkan kerusakan serius atau mempengaruhi kepentingan penting" (Pasal 7.2).</w:t>
      </w:r>
    </w:p>
    <w:p w14:paraId="4A07B837" w14:textId="77777777" w:rsidR="00392D10" w:rsidRDefault="00000000">
      <w:pPr>
        <w:pStyle w:val="BodyText"/>
        <w:spacing w:before="1" w:line="276" w:lineRule="auto"/>
        <w:ind w:right="142" w:firstLine="720"/>
      </w:pPr>
      <w:r>
        <w:t>Organisasi kriminal didefinisikan sebagai "asosiasi terstruktur, didirikan selama periode waktu, dari dua orang atau lebih, bertindak secara bersama-sama dengan maksud untuk</w:t>
      </w:r>
      <w:r>
        <w:rPr>
          <w:spacing w:val="-5"/>
        </w:rPr>
        <w:t xml:space="preserve"> </w:t>
      </w:r>
      <w:r>
        <w:t>melakukan</w:t>
      </w:r>
      <w:r>
        <w:rPr>
          <w:spacing w:val="-7"/>
        </w:rPr>
        <w:t xml:space="preserve"> </w:t>
      </w:r>
      <w:r>
        <w:t>pelanggaran."</w:t>
      </w:r>
      <w:r>
        <w:rPr>
          <w:spacing w:val="-6"/>
        </w:rPr>
        <w:t xml:space="preserve"> </w:t>
      </w:r>
      <w:r>
        <w:t>Perlu</w:t>
      </w:r>
      <w:r>
        <w:rPr>
          <w:spacing w:val="-7"/>
        </w:rPr>
        <w:t xml:space="preserve"> </w:t>
      </w:r>
      <w:r>
        <w:t>dicatat</w:t>
      </w:r>
      <w:r>
        <w:rPr>
          <w:spacing w:val="-5"/>
        </w:rPr>
        <w:t xml:space="preserve"> </w:t>
      </w:r>
      <w:r>
        <w:t>bahwa</w:t>
      </w:r>
      <w:r>
        <w:rPr>
          <w:spacing w:val="-6"/>
        </w:rPr>
        <w:t xml:space="preserve"> </w:t>
      </w:r>
      <w:r>
        <w:t>hal-hal</w:t>
      </w:r>
      <w:r>
        <w:rPr>
          <w:spacing w:val="-8"/>
        </w:rPr>
        <w:t xml:space="preserve"> </w:t>
      </w:r>
      <w:r>
        <w:t>yang</w:t>
      </w:r>
      <w:r>
        <w:rPr>
          <w:spacing w:val="-4"/>
        </w:rPr>
        <w:t xml:space="preserve"> </w:t>
      </w:r>
      <w:r>
        <w:t>disebutkan</w:t>
      </w:r>
      <w:r>
        <w:rPr>
          <w:spacing w:val="-7"/>
        </w:rPr>
        <w:t xml:space="preserve"> </w:t>
      </w:r>
      <w:r>
        <w:t>dalam</w:t>
      </w:r>
      <w:r>
        <w:rPr>
          <w:spacing w:val="-5"/>
        </w:rPr>
        <w:t xml:space="preserve"> </w:t>
      </w:r>
      <w:r>
        <w:t>Kerangka Keputusan juga dapat ditemukan dalam Konvensi Cybercrime. Setelah revisi undang-undang</w:t>
      </w:r>
    </w:p>
    <w:p w14:paraId="2532EBC6"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2D8BE3F2" w14:textId="77777777" w:rsidR="00392D10" w:rsidRDefault="00000000">
      <w:pPr>
        <w:pStyle w:val="BodyText"/>
        <w:spacing w:before="88" w:line="278" w:lineRule="auto"/>
        <w:ind w:firstLine="0"/>
        <w:jc w:val="left"/>
      </w:pPr>
      <w:r>
        <w:lastRenderedPageBreak/>
        <w:t>yang disyaratkan oleh Konvensi, hukum nasional (Finlandia) juga akan memenuhi tuntutan Keputusan Kerangka Kerja.</w:t>
      </w:r>
    </w:p>
    <w:p w14:paraId="6AB48CA9" w14:textId="77777777" w:rsidR="00392D10" w:rsidRDefault="00392D10">
      <w:pPr>
        <w:pStyle w:val="BodyText"/>
        <w:spacing w:before="41"/>
        <w:ind w:left="0" w:firstLine="0"/>
        <w:jc w:val="left"/>
      </w:pPr>
    </w:p>
    <w:p w14:paraId="2B850FC1" w14:textId="77777777" w:rsidR="00392D10" w:rsidRDefault="00000000">
      <w:pPr>
        <w:pStyle w:val="Heading4"/>
        <w:numPr>
          <w:ilvl w:val="1"/>
          <w:numId w:val="13"/>
        </w:numPr>
        <w:tabs>
          <w:tab w:val="left" w:pos="858"/>
        </w:tabs>
        <w:ind w:left="858" w:hanging="718"/>
      </w:pPr>
      <w:bookmarkStart w:id="99" w:name="_TOC_250014"/>
      <w:bookmarkEnd w:id="99"/>
      <w:r>
        <w:rPr>
          <w:spacing w:val="-2"/>
        </w:rPr>
        <w:t>RINGKASAN</w:t>
      </w:r>
    </w:p>
    <w:p w14:paraId="2ABA2938" w14:textId="77777777" w:rsidR="00392D10" w:rsidRDefault="00000000">
      <w:pPr>
        <w:pStyle w:val="BodyText"/>
        <w:spacing w:before="43" w:line="276" w:lineRule="auto"/>
        <w:ind w:right="144" w:firstLine="720"/>
      </w:pPr>
      <w:r>
        <w:t>Peran organisasi internasional sangat krusial dan penting untuk memerangi cyber terrorism dan cyber crime secara global. Dalam unit ini konsep penting INTERPOL dan kejahatan dunia maya, Biro Investigasi Federal (FBI) dan kejahatan dunia maya, memerangi industrialisasi kejahatan dunia maya, PBB dan kejahatan dunia maya, upaya PBB untuk melindungi anak-anak dari kejahatan dunia maya, Kerjasama Ekonomi Asia-Pasifik dan kejahatan siber dan Uni Eropa dan Kejahatan Siber dibahas panjang lebar untuk memahami berbagai isu terkait kejahatan siber di seluruh dunia.</w:t>
      </w:r>
    </w:p>
    <w:p w14:paraId="42CC1579" w14:textId="77777777" w:rsidR="00392D10" w:rsidRDefault="00392D10">
      <w:pPr>
        <w:pStyle w:val="BodyText"/>
        <w:spacing w:before="47"/>
        <w:ind w:left="0" w:firstLine="0"/>
        <w:jc w:val="left"/>
      </w:pPr>
    </w:p>
    <w:p w14:paraId="2A608B6A" w14:textId="77777777" w:rsidR="00392D10" w:rsidRDefault="00000000">
      <w:pPr>
        <w:pStyle w:val="Heading4"/>
        <w:numPr>
          <w:ilvl w:val="1"/>
          <w:numId w:val="13"/>
        </w:numPr>
        <w:tabs>
          <w:tab w:val="left" w:pos="858"/>
        </w:tabs>
        <w:ind w:left="858" w:hanging="718"/>
      </w:pPr>
      <w:bookmarkStart w:id="100" w:name="_TOC_250013"/>
      <w:r>
        <w:t>BEBERAPA</w:t>
      </w:r>
      <w:r>
        <w:rPr>
          <w:spacing w:val="-8"/>
        </w:rPr>
        <w:t xml:space="preserve"> </w:t>
      </w:r>
      <w:r>
        <w:t>BUKU</w:t>
      </w:r>
      <w:r>
        <w:rPr>
          <w:spacing w:val="-4"/>
        </w:rPr>
        <w:t xml:space="preserve"> </w:t>
      </w:r>
      <w:bookmarkEnd w:id="100"/>
      <w:r>
        <w:rPr>
          <w:spacing w:val="-2"/>
        </w:rPr>
        <w:t>BERGUNA</w:t>
      </w:r>
    </w:p>
    <w:p w14:paraId="54D12DC9" w14:textId="77777777" w:rsidR="00392D10" w:rsidRDefault="00000000">
      <w:pPr>
        <w:pStyle w:val="ListParagraph"/>
        <w:numPr>
          <w:ilvl w:val="2"/>
          <w:numId w:val="13"/>
        </w:numPr>
        <w:tabs>
          <w:tab w:val="left" w:pos="861"/>
        </w:tabs>
        <w:spacing w:before="43" w:line="276" w:lineRule="auto"/>
        <w:ind w:right="145"/>
        <w:rPr>
          <w:sz w:val="24"/>
        </w:rPr>
      </w:pPr>
      <w:r>
        <w:rPr>
          <w:sz w:val="24"/>
        </w:rPr>
        <w:t>Black</w:t>
      </w:r>
      <w:r>
        <w:rPr>
          <w:spacing w:val="40"/>
          <w:sz w:val="24"/>
        </w:rPr>
        <w:t xml:space="preserve"> </w:t>
      </w:r>
      <w:r>
        <w:rPr>
          <w:sz w:val="24"/>
        </w:rPr>
        <w:t>Ice:</w:t>
      </w:r>
      <w:r>
        <w:rPr>
          <w:spacing w:val="40"/>
          <w:sz w:val="24"/>
        </w:rPr>
        <w:t xml:space="preserve"> </w:t>
      </w:r>
      <w:r>
        <w:rPr>
          <w:sz w:val="24"/>
        </w:rPr>
        <w:t>Ancaman</w:t>
      </w:r>
      <w:r>
        <w:rPr>
          <w:spacing w:val="40"/>
          <w:sz w:val="24"/>
        </w:rPr>
        <w:t xml:space="preserve"> </w:t>
      </w:r>
      <w:r>
        <w:rPr>
          <w:sz w:val="24"/>
        </w:rPr>
        <w:t>Tak</w:t>
      </w:r>
      <w:r>
        <w:rPr>
          <w:spacing w:val="40"/>
          <w:sz w:val="24"/>
        </w:rPr>
        <w:t xml:space="preserve"> </w:t>
      </w:r>
      <w:r>
        <w:rPr>
          <w:sz w:val="24"/>
        </w:rPr>
        <w:t>Terlihat</w:t>
      </w:r>
      <w:r>
        <w:rPr>
          <w:spacing w:val="40"/>
          <w:sz w:val="24"/>
        </w:rPr>
        <w:t xml:space="preserve"> </w:t>
      </w:r>
      <w:r>
        <w:rPr>
          <w:sz w:val="24"/>
        </w:rPr>
        <w:t>dari</w:t>
      </w:r>
      <w:r>
        <w:rPr>
          <w:spacing w:val="40"/>
          <w:sz w:val="24"/>
        </w:rPr>
        <w:t xml:space="preserve"> </w:t>
      </w:r>
      <w:r>
        <w:rPr>
          <w:sz w:val="24"/>
        </w:rPr>
        <w:t>Terorisme</w:t>
      </w:r>
      <w:r>
        <w:rPr>
          <w:spacing w:val="40"/>
          <w:sz w:val="24"/>
        </w:rPr>
        <w:t xml:space="preserve"> </w:t>
      </w:r>
      <w:r>
        <w:rPr>
          <w:sz w:val="24"/>
        </w:rPr>
        <w:t>Cyber</w:t>
      </w:r>
      <w:r>
        <w:rPr>
          <w:spacing w:val="40"/>
          <w:sz w:val="24"/>
        </w:rPr>
        <w:t xml:space="preserve"> </w:t>
      </w:r>
      <w:r>
        <w:rPr>
          <w:sz w:val="24"/>
        </w:rPr>
        <w:t>oleh</w:t>
      </w:r>
      <w:r>
        <w:rPr>
          <w:spacing w:val="40"/>
          <w:sz w:val="24"/>
        </w:rPr>
        <w:t xml:space="preserve"> </w:t>
      </w:r>
      <w:r>
        <w:rPr>
          <w:sz w:val="24"/>
        </w:rPr>
        <w:t>Dan</w:t>
      </w:r>
      <w:r>
        <w:rPr>
          <w:spacing w:val="40"/>
          <w:sz w:val="24"/>
        </w:rPr>
        <w:t xml:space="preserve"> </w:t>
      </w:r>
      <w:r>
        <w:rPr>
          <w:sz w:val="24"/>
        </w:rPr>
        <w:t>Verton</w:t>
      </w:r>
      <w:r>
        <w:rPr>
          <w:spacing w:val="40"/>
          <w:sz w:val="24"/>
        </w:rPr>
        <w:t xml:space="preserve"> </w:t>
      </w:r>
      <w:r>
        <w:rPr>
          <w:sz w:val="24"/>
        </w:rPr>
        <w:t>(Publikasi Profesional Mc Graw Hill)</w:t>
      </w:r>
    </w:p>
    <w:p w14:paraId="77D64E69" w14:textId="77777777" w:rsidR="00392D10" w:rsidRDefault="00000000">
      <w:pPr>
        <w:pStyle w:val="ListParagraph"/>
        <w:numPr>
          <w:ilvl w:val="2"/>
          <w:numId w:val="13"/>
        </w:numPr>
        <w:tabs>
          <w:tab w:val="left" w:pos="861"/>
        </w:tabs>
        <w:spacing w:line="291" w:lineRule="exact"/>
        <w:rPr>
          <w:sz w:val="24"/>
        </w:rPr>
      </w:pPr>
      <w:r>
        <w:rPr>
          <w:sz w:val="24"/>
        </w:rPr>
        <w:t>Kejahatan</w:t>
      </w:r>
      <w:r>
        <w:rPr>
          <w:spacing w:val="-9"/>
          <w:sz w:val="24"/>
        </w:rPr>
        <w:t xml:space="preserve"> </w:t>
      </w:r>
      <w:r>
        <w:rPr>
          <w:sz w:val="24"/>
        </w:rPr>
        <w:t>Siber</w:t>
      </w:r>
      <w:r>
        <w:rPr>
          <w:spacing w:val="-3"/>
          <w:sz w:val="24"/>
        </w:rPr>
        <w:t xml:space="preserve"> </w:t>
      </w:r>
      <w:r>
        <w:rPr>
          <w:sz w:val="24"/>
        </w:rPr>
        <w:t>dan</w:t>
      </w:r>
      <w:r>
        <w:rPr>
          <w:spacing w:val="-3"/>
          <w:sz w:val="24"/>
        </w:rPr>
        <w:t xml:space="preserve"> </w:t>
      </w:r>
      <w:r>
        <w:rPr>
          <w:sz w:val="24"/>
        </w:rPr>
        <w:t>Terorisme</w:t>
      </w:r>
      <w:r>
        <w:rPr>
          <w:spacing w:val="-2"/>
          <w:sz w:val="24"/>
        </w:rPr>
        <w:t xml:space="preserve"> </w:t>
      </w:r>
      <w:r>
        <w:rPr>
          <w:sz w:val="24"/>
        </w:rPr>
        <w:t>Siber</w:t>
      </w:r>
      <w:r>
        <w:rPr>
          <w:spacing w:val="-3"/>
          <w:sz w:val="24"/>
        </w:rPr>
        <w:t xml:space="preserve"> </w:t>
      </w:r>
      <w:r>
        <w:rPr>
          <w:sz w:val="24"/>
        </w:rPr>
        <w:t>oleh</w:t>
      </w:r>
      <w:r>
        <w:rPr>
          <w:spacing w:val="-2"/>
          <w:sz w:val="24"/>
        </w:rPr>
        <w:t xml:space="preserve"> </w:t>
      </w:r>
      <w:r>
        <w:rPr>
          <w:sz w:val="24"/>
        </w:rPr>
        <w:t>R.K.</w:t>
      </w:r>
      <w:r>
        <w:rPr>
          <w:spacing w:val="-4"/>
          <w:sz w:val="24"/>
        </w:rPr>
        <w:t xml:space="preserve"> </w:t>
      </w:r>
      <w:r>
        <w:rPr>
          <w:sz w:val="24"/>
        </w:rPr>
        <w:t>Pradhan</w:t>
      </w:r>
      <w:r>
        <w:rPr>
          <w:spacing w:val="-7"/>
          <w:sz w:val="24"/>
        </w:rPr>
        <w:t xml:space="preserve"> </w:t>
      </w:r>
      <w:r>
        <w:rPr>
          <w:sz w:val="24"/>
        </w:rPr>
        <w:t>(Publikasi</w:t>
      </w:r>
      <w:r>
        <w:rPr>
          <w:spacing w:val="-7"/>
          <w:sz w:val="24"/>
        </w:rPr>
        <w:t xml:space="preserve"> </w:t>
      </w:r>
      <w:r>
        <w:rPr>
          <w:spacing w:val="-2"/>
          <w:sz w:val="24"/>
        </w:rPr>
        <w:t>Mangalam)</w:t>
      </w:r>
    </w:p>
    <w:p w14:paraId="738AFC8A" w14:textId="77777777" w:rsidR="00392D10" w:rsidRDefault="00000000">
      <w:pPr>
        <w:pStyle w:val="ListParagraph"/>
        <w:numPr>
          <w:ilvl w:val="2"/>
          <w:numId w:val="13"/>
        </w:numPr>
        <w:tabs>
          <w:tab w:val="left" w:pos="861"/>
        </w:tabs>
        <w:spacing w:before="43" w:line="278" w:lineRule="auto"/>
        <w:ind w:right="152"/>
        <w:rPr>
          <w:sz w:val="24"/>
        </w:rPr>
      </w:pPr>
      <w:r>
        <w:rPr>
          <w:sz w:val="24"/>
        </w:rPr>
        <w:t>Kejahatan</w:t>
      </w:r>
      <w:r>
        <w:rPr>
          <w:spacing w:val="40"/>
          <w:sz w:val="24"/>
        </w:rPr>
        <w:t xml:space="preserve"> </w:t>
      </w:r>
      <w:r>
        <w:rPr>
          <w:sz w:val="24"/>
        </w:rPr>
        <w:t>Siber</w:t>
      </w:r>
      <w:r>
        <w:rPr>
          <w:spacing w:val="40"/>
          <w:sz w:val="24"/>
        </w:rPr>
        <w:t xml:space="preserve"> </w:t>
      </w:r>
      <w:r>
        <w:rPr>
          <w:sz w:val="24"/>
        </w:rPr>
        <w:t>dan</w:t>
      </w:r>
      <w:r>
        <w:rPr>
          <w:spacing w:val="40"/>
          <w:sz w:val="24"/>
        </w:rPr>
        <w:t xml:space="preserve"> </w:t>
      </w:r>
      <w:r>
        <w:rPr>
          <w:sz w:val="24"/>
        </w:rPr>
        <w:t>Terorisme</w:t>
      </w:r>
      <w:r>
        <w:rPr>
          <w:spacing w:val="40"/>
          <w:sz w:val="24"/>
        </w:rPr>
        <w:t xml:space="preserve"> </w:t>
      </w:r>
      <w:r>
        <w:rPr>
          <w:sz w:val="24"/>
        </w:rPr>
        <w:t>Siber</w:t>
      </w:r>
      <w:r>
        <w:rPr>
          <w:spacing w:val="40"/>
          <w:sz w:val="24"/>
        </w:rPr>
        <w:t xml:space="preserve"> </w:t>
      </w:r>
      <w:r>
        <w:rPr>
          <w:sz w:val="24"/>
        </w:rPr>
        <w:t>oleh</w:t>
      </w:r>
      <w:r>
        <w:rPr>
          <w:spacing w:val="40"/>
          <w:sz w:val="24"/>
        </w:rPr>
        <w:t xml:space="preserve"> </w:t>
      </w:r>
      <w:r>
        <w:rPr>
          <w:sz w:val="24"/>
        </w:rPr>
        <w:t>Vinod</w:t>
      </w:r>
      <w:r>
        <w:rPr>
          <w:spacing w:val="40"/>
          <w:sz w:val="24"/>
        </w:rPr>
        <w:t xml:space="preserve"> </w:t>
      </w:r>
      <w:r>
        <w:rPr>
          <w:sz w:val="24"/>
        </w:rPr>
        <w:t>Kumar</w:t>
      </w:r>
      <w:r>
        <w:rPr>
          <w:spacing w:val="40"/>
          <w:sz w:val="24"/>
        </w:rPr>
        <w:t xml:space="preserve"> </w:t>
      </w:r>
      <w:r>
        <w:rPr>
          <w:sz w:val="24"/>
        </w:rPr>
        <w:t>Jayaswal</w:t>
      </w:r>
      <w:r>
        <w:rPr>
          <w:spacing w:val="40"/>
          <w:sz w:val="24"/>
        </w:rPr>
        <w:t xml:space="preserve"> </w:t>
      </w:r>
      <w:r>
        <w:rPr>
          <w:sz w:val="24"/>
        </w:rPr>
        <w:t>(Penerbit</w:t>
      </w:r>
      <w:r>
        <w:rPr>
          <w:spacing w:val="40"/>
          <w:sz w:val="24"/>
        </w:rPr>
        <w:t xml:space="preserve"> </w:t>
      </w:r>
      <w:r>
        <w:rPr>
          <w:sz w:val="24"/>
        </w:rPr>
        <w:t>dan</w:t>
      </w:r>
      <w:r>
        <w:rPr>
          <w:spacing w:val="80"/>
          <w:sz w:val="24"/>
        </w:rPr>
        <w:t xml:space="preserve"> </w:t>
      </w:r>
      <w:r>
        <w:rPr>
          <w:sz w:val="24"/>
        </w:rPr>
        <w:t>Distributor Neha)</w:t>
      </w:r>
    </w:p>
    <w:p w14:paraId="360737A3" w14:textId="77777777" w:rsidR="00392D10" w:rsidRDefault="00000000">
      <w:pPr>
        <w:pStyle w:val="ListParagraph"/>
        <w:numPr>
          <w:ilvl w:val="2"/>
          <w:numId w:val="13"/>
        </w:numPr>
        <w:tabs>
          <w:tab w:val="left" w:pos="861"/>
        </w:tabs>
        <w:spacing w:line="290" w:lineRule="exact"/>
        <w:rPr>
          <w:sz w:val="24"/>
        </w:rPr>
      </w:pPr>
      <w:r>
        <w:rPr>
          <w:sz w:val="24"/>
        </w:rPr>
        <w:t>Terorisme</w:t>
      </w:r>
      <w:r>
        <w:rPr>
          <w:spacing w:val="-4"/>
          <w:sz w:val="24"/>
        </w:rPr>
        <w:t xml:space="preserve"> </w:t>
      </w:r>
      <w:r>
        <w:rPr>
          <w:sz w:val="24"/>
        </w:rPr>
        <w:t>Cyber</w:t>
      </w:r>
      <w:r>
        <w:rPr>
          <w:spacing w:val="-4"/>
          <w:sz w:val="24"/>
        </w:rPr>
        <w:t xml:space="preserve"> </w:t>
      </w:r>
      <w:r>
        <w:rPr>
          <w:sz w:val="24"/>
        </w:rPr>
        <w:t>oleh</w:t>
      </w:r>
      <w:r>
        <w:rPr>
          <w:spacing w:val="-4"/>
          <w:sz w:val="24"/>
        </w:rPr>
        <w:t xml:space="preserve"> </w:t>
      </w:r>
      <w:r>
        <w:rPr>
          <w:sz w:val="24"/>
        </w:rPr>
        <w:t>S.</w:t>
      </w:r>
      <w:r>
        <w:rPr>
          <w:spacing w:val="-3"/>
          <w:sz w:val="24"/>
        </w:rPr>
        <w:t xml:space="preserve"> </w:t>
      </w:r>
      <w:r>
        <w:rPr>
          <w:sz w:val="24"/>
        </w:rPr>
        <w:t>Venkatesh</w:t>
      </w:r>
      <w:r>
        <w:rPr>
          <w:spacing w:val="-4"/>
          <w:sz w:val="24"/>
        </w:rPr>
        <w:t xml:space="preserve"> </w:t>
      </w:r>
      <w:r>
        <w:rPr>
          <w:spacing w:val="-2"/>
          <w:sz w:val="24"/>
        </w:rPr>
        <w:t>(Authorpress)</w:t>
      </w:r>
    </w:p>
    <w:p w14:paraId="4DEE4BA5" w14:textId="77777777" w:rsidR="00392D10" w:rsidRDefault="00000000">
      <w:pPr>
        <w:pStyle w:val="ListParagraph"/>
        <w:numPr>
          <w:ilvl w:val="2"/>
          <w:numId w:val="13"/>
        </w:numPr>
        <w:tabs>
          <w:tab w:val="left" w:pos="861"/>
        </w:tabs>
        <w:spacing w:before="43"/>
        <w:rPr>
          <w:sz w:val="24"/>
        </w:rPr>
      </w:pPr>
      <w:r>
        <w:rPr>
          <w:sz w:val="24"/>
        </w:rPr>
        <w:t>Keamanan</w:t>
      </w:r>
      <w:r>
        <w:rPr>
          <w:spacing w:val="-6"/>
          <w:sz w:val="24"/>
        </w:rPr>
        <w:t xml:space="preserve"> </w:t>
      </w:r>
      <w:r>
        <w:rPr>
          <w:sz w:val="24"/>
        </w:rPr>
        <w:t>Kripto</w:t>
      </w:r>
      <w:r>
        <w:rPr>
          <w:spacing w:val="-5"/>
          <w:sz w:val="24"/>
        </w:rPr>
        <w:t xml:space="preserve"> </w:t>
      </w:r>
      <w:r>
        <w:rPr>
          <w:sz w:val="24"/>
        </w:rPr>
        <w:t>dan</w:t>
      </w:r>
      <w:r>
        <w:rPr>
          <w:spacing w:val="1"/>
          <w:sz w:val="24"/>
        </w:rPr>
        <w:t xml:space="preserve"> </w:t>
      </w:r>
      <w:r>
        <w:rPr>
          <w:sz w:val="24"/>
        </w:rPr>
        <w:t>Jaringan</w:t>
      </w:r>
      <w:r>
        <w:rPr>
          <w:spacing w:val="-4"/>
          <w:sz w:val="24"/>
        </w:rPr>
        <w:t xml:space="preserve"> </w:t>
      </w:r>
      <w:r>
        <w:rPr>
          <w:sz w:val="24"/>
        </w:rPr>
        <w:t>oleh</w:t>
      </w:r>
      <w:r>
        <w:rPr>
          <w:spacing w:val="-4"/>
          <w:sz w:val="24"/>
        </w:rPr>
        <w:t xml:space="preserve"> </w:t>
      </w:r>
      <w:r>
        <w:rPr>
          <w:sz w:val="24"/>
        </w:rPr>
        <w:t>Khate</w:t>
      </w:r>
      <w:r>
        <w:rPr>
          <w:spacing w:val="-2"/>
          <w:sz w:val="24"/>
        </w:rPr>
        <w:t xml:space="preserve"> </w:t>
      </w:r>
      <w:r>
        <w:rPr>
          <w:sz w:val="24"/>
        </w:rPr>
        <w:t>(Mc</w:t>
      </w:r>
      <w:r>
        <w:rPr>
          <w:spacing w:val="1"/>
          <w:sz w:val="24"/>
        </w:rPr>
        <w:t xml:space="preserve"> </w:t>
      </w:r>
      <w:r>
        <w:rPr>
          <w:sz w:val="24"/>
        </w:rPr>
        <w:t>Graw</w:t>
      </w:r>
      <w:r>
        <w:rPr>
          <w:spacing w:val="-2"/>
          <w:sz w:val="24"/>
        </w:rPr>
        <w:t xml:space="preserve"> </w:t>
      </w:r>
      <w:r>
        <w:rPr>
          <w:sz w:val="24"/>
        </w:rPr>
        <w:t>Hill</w:t>
      </w:r>
      <w:r>
        <w:rPr>
          <w:spacing w:val="-5"/>
          <w:sz w:val="24"/>
        </w:rPr>
        <w:t xml:space="preserve"> </w:t>
      </w:r>
      <w:r>
        <w:rPr>
          <w:sz w:val="24"/>
        </w:rPr>
        <w:t>Education</w:t>
      </w:r>
      <w:r>
        <w:rPr>
          <w:spacing w:val="-4"/>
          <w:sz w:val="24"/>
        </w:rPr>
        <w:t xml:space="preserve"> </w:t>
      </w:r>
      <w:r>
        <w:rPr>
          <w:sz w:val="24"/>
        </w:rPr>
        <w:t>(India)</w:t>
      </w:r>
      <w:r>
        <w:rPr>
          <w:spacing w:val="-3"/>
          <w:sz w:val="24"/>
        </w:rPr>
        <w:t xml:space="preserve"> </w:t>
      </w:r>
      <w:r>
        <w:rPr>
          <w:sz w:val="24"/>
        </w:rPr>
        <w:t xml:space="preserve">Pvt. </w:t>
      </w:r>
      <w:r>
        <w:rPr>
          <w:spacing w:val="-2"/>
          <w:sz w:val="24"/>
        </w:rPr>
        <w:t>Ltd.)</w:t>
      </w:r>
    </w:p>
    <w:p w14:paraId="49D8D434" w14:textId="77777777" w:rsidR="00392D10" w:rsidRDefault="00000000">
      <w:pPr>
        <w:pStyle w:val="ListParagraph"/>
        <w:numPr>
          <w:ilvl w:val="2"/>
          <w:numId w:val="13"/>
        </w:numPr>
        <w:tabs>
          <w:tab w:val="left" w:pos="861"/>
        </w:tabs>
        <w:spacing w:before="43" w:line="278" w:lineRule="auto"/>
        <w:ind w:right="153"/>
        <w:jc w:val="both"/>
        <w:rPr>
          <w:sz w:val="24"/>
        </w:rPr>
      </w:pPr>
      <w:r>
        <w:rPr>
          <w:sz w:val="24"/>
        </w:rPr>
        <w:t>Undang-Undang Teknologi</w:t>
      </w:r>
      <w:r>
        <w:rPr>
          <w:spacing w:val="-1"/>
          <w:sz w:val="24"/>
        </w:rPr>
        <w:t xml:space="preserve"> </w:t>
      </w:r>
      <w:r>
        <w:rPr>
          <w:sz w:val="24"/>
        </w:rPr>
        <w:t>Informasi, 2000:</w:t>
      </w:r>
      <w:r>
        <w:rPr>
          <w:spacing w:val="-1"/>
          <w:sz w:val="24"/>
        </w:rPr>
        <w:t xml:space="preserve"> </w:t>
      </w:r>
      <w:r>
        <w:rPr>
          <w:sz w:val="24"/>
        </w:rPr>
        <w:t>Pergeseran</w:t>
      </w:r>
      <w:r>
        <w:rPr>
          <w:spacing w:val="-1"/>
          <w:sz w:val="24"/>
        </w:rPr>
        <w:t xml:space="preserve"> </w:t>
      </w:r>
      <w:r>
        <w:rPr>
          <w:sz w:val="24"/>
        </w:rPr>
        <w:t>Paradigma Konseptual dalam Hukum oleh Divya Chansoria dan Rajeshwar Ashok Srivastava (Vista International Publishing House)</w:t>
      </w:r>
    </w:p>
    <w:p w14:paraId="1E51B1E0" w14:textId="77777777" w:rsidR="00392D10" w:rsidRDefault="00000000">
      <w:pPr>
        <w:pStyle w:val="ListParagraph"/>
        <w:numPr>
          <w:ilvl w:val="2"/>
          <w:numId w:val="13"/>
        </w:numPr>
        <w:tabs>
          <w:tab w:val="left" w:pos="860"/>
        </w:tabs>
        <w:spacing w:line="287" w:lineRule="exact"/>
        <w:ind w:left="860" w:hanging="359"/>
        <w:jc w:val="both"/>
        <w:rPr>
          <w:sz w:val="24"/>
        </w:rPr>
      </w:pPr>
      <w:r>
        <w:rPr>
          <w:sz w:val="24"/>
        </w:rPr>
        <w:t>Kejahatan</w:t>
      </w:r>
      <w:r>
        <w:rPr>
          <w:spacing w:val="-5"/>
          <w:sz w:val="24"/>
        </w:rPr>
        <w:t xml:space="preserve"> </w:t>
      </w:r>
      <w:r>
        <w:rPr>
          <w:sz w:val="24"/>
        </w:rPr>
        <w:t>Cyber</w:t>
      </w:r>
      <w:r>
        <w:rPr>
          <w:spacing w:val="-4"/>
          <w:sz w:val="24"/>
        </w:rPr>
        <w:t xml:space="preserve"> </w:t>
      </w:r>
      <w:r>
        <w:rPr>
          <w:sz w:val="24"/>
        </w:rPr>
        <w:t>dan</w:t>
      </w:r>
      <w:r>
        <w:rPr>
          <w:spacing w:val="1"/>
          <w:sz w:val="24"/>
        </w:rPr>
        <w:t xml:space="preserve"> </w:t>
      </w:r>
      <w:r>
        <w:rPr>
          <w:sz w:val="24"/>
        </w:rPr>
        <w:t>Teknologi</w:t>
      </w:r>
      <w:r>
        <w:rPr>
          <w:spacing w:val="-6"/>
          <w:sz w:val="24"/>
        </w:rPr>
        <w:t xml:space="preserve"> </w:t>
      </w:r>
      <w:r>
        <w:rPr>
          <w:sz w:val="24"/>
        </w:rPr>
        <w:t>Informasi</w:t>
      </w:r>
      <w:r>
        <w:rPr>
          <w:spacing w:val="-5"/>
          <w:sz w:val="24"/>
        </w:rPr>
        <w:t xml:space="preserve"> </w:t>
      </w:r>
      <w:r>
        <w:rPr>
          <w:sz w:val="24"/>
        </w:rPr>
        <w:t>oleh Vikram</w:t>
      </w:r>
      <w:r>
        <w:rPr>
          <w:spacing w:val="-3"/>
          <w:sz w:val="24"/>
        </w:rPr>
        <w:t xml:space="preserve"> </w:t>
      </w:r>
      <w:r>
        <w:rPr>
          <w:sz w:val="24"/>
        </w:rPr>
        <w:t>Singh</w:t>
      </w:r>
      <w:r>
        <w:rPr>
          <w:spacing w:val="-4"/>
          <w:sz w:val="24"/>
        </w:rPr>
        <w:t xml:space="preserve"> </w:t>
      </w:r>
      <w:r>
        <w:rPr>
          <w:sz w:val="24"/>
        </w:rPr>
        <w:t>Jaswal</w:t>
      </w:r>
      <w:r>
        <w:rPr>
          <w:spacing w:val="-6"/>
          <w:sz w:val="24"/>
        </w:rPr>
        <w:t xml:space="preserve"> </w:t>
      </w:r>
      <w:r>
        <w:rPr>
          <w:sz w:val="24"/>
        </w:rPr>
        <w:t>(Publikasi</w:t>
      </w:r>
      <w:r>
        <w:rPr>
          <w:spacing w:val="-5"/>
          <w:sz w:val="24"/>
        </w:rPr>
        <w:t xml:space="preserve"> </w:t>
      </w:r>
      <w:r>
        <w:rPr>
          <w:spacing w:val="-2"/>
          <w:sz w:val="24"/>
        </w:rPr>
        <w:t>Regal)</w:t>
      </w:r>
    </w:p>
    <w:p w14:paraId="3F218FD4" w14:textId="77777777" w:rsidR="00392D10" w:rsidRDefault="00000000">
      <w:pPr>
        <w:pStyle w:val="ListParagraph"/>
        <w:numPr>
          <w:ilvl w:val="2"/>
          <w:numId w:val="13"/>
        </w:numPr>
        <w:tabs>
          <w:tab w:val="left" w:pos="861"/>
        </w:tabs>
        <w:spacing w:before="43" w:line="276" w:lineRule="auto"/>
        <w:ind w:right="147"/>
        <w:rPr>
          <w:sz w:val="24"/>
        </w:rPr>
      </w:pPr>
      <w:r>
        <w:rPr>
          <w:sz w:val="24"/>
        </w:rPr>
        <w:t>Panduan</w:t>
      </w:r>
      <w:r>
        <w:rPr>
          <w:spacing w:val="40"/>
          <w:sz w:val="24"/>
        </w:rPr>
        <w:t xml:space="preserve"> </w:t>
      </w:r>
      <w:r>
        <w:rPr>
          <w:sz w:val="24"/>
        </w:rPr>
        <w:t>Hukum</w:t>
      </w:r>
      <w:r>
        <w:rPr>
          <w:spacing w:val="40"/>
          <w:sz w:val="24"/>
        </w:rPr>
        <w:t xml:space="preserve"> </w:t>
      </w:r>
      <w:r>
        <w:rPr>
          <w:sz w:val="24"/>
        </w:rPr>
        <w:t>Cyber</w:t>
      </w:r>
      <w:r>
        <w:rPr>
          <w:spacing w:val="40"/>
          <w:sz w:val="24"/>
        </w:rPr>
        <w:t xml:space="preserve"> </w:t>
      </w:r>
      <w:r>
        <w:rPr>
          <w:sz w:val="24"/>
        </w:rPr>
        <w:t>(Undang-Undang</w:t>
      </w:r>
      <w:r>
        <w:rPr>
          <w:spacing w:val="40"/>
          <w:sz w:val="24"/>
        </w:rPr>
        <w:t xml:space="preserve"> </w:t>
      </w:r>
      <w:r>
        <w:rPr>
          <w:sz w:val="24"/>
        </w:rPr>
        <w:t>Teknologi</w:t>
      </w:r>
      <w:r>
        <w:rPr>
          <w:spacing w:val="40"/>
          <w:sz w:val="24"/>
        </w:rPr>
        <w:t xml:space="preserve"> </w:t>
      </w:r>
      <w:r>
        <w:rPr>
          <w:sz w:val="24"/>
        </w:rPr>
        <w:t>Informasi,</w:t>
      </w:r>
      <w:r>
        <w:rPr>
          <w:spacing w:val="40"/>
          <w:sz w:val="24"/>
        </w:rPr>
        <w:t xml:space="preserve"> </w:t>
      </w:r>
      <w:r>
        <w:rPr>
          <w:sz w:val="24"/>
        </w:rPr>
        <w:t>2000.</w:t>
      </w:r>
      <w:r>
        <w:rPr>
          <w:spacing w:val="40"/>
          <w:sz w:val="24"/>
        </w:rPr>
        <w:t xml:space="preserve"> </w:t>
      </w:r>
      <w:r>
        <w:rPr>
          <w:sz w:val="24"/>
        </w:rPr>
        <w:t>E-Commerce, Perlindungan Data dan Internet) oleh Rodney D Ryder (Lexis Nexis-India)</w:t>
      </w:r>
    </w:p>
    <w:p w14:paraId="05978D5D" w14:textId="77777777" w:rsidR="00392D10" w:rsidRDefault="00000000">
      <w:pPr>
        <w:pStyle w:val="ListParagraph"/>
        <w:numPr>
          <w:ilvl w:val="2"/>
          <w:numId w:val="13"/>
        </w:numPr>
        <w:tabs>
          <w:tab w:val="left" w:pos="861"/>
          <w:tab w:val="left" w:pos="2707"/>
          <w:tab w:val="left" w:pos="5863"/>
          <w:tab w:val="left" w:pos="6659"/>
          <w:tab w:val="left" w:pos="7570"/>
          <w:tab w:val="left" w:pos="9019"/>
        </w:tabs>
        <w:spacing w:line="280" w:lineRule="auto"/>
        <w:ind w:right="152"/>
        <w:rPr>
          <w:sz w:val="24"/>
        </w:rPr>
      </w:pPr>
      <w:r>
        <w:rPr>
          <w:sz w:val="24"/>
        </w:rPr>
        <w:t>Buku</w:t>
      </w:r>
      <w:r>
        <w:rPr>
          <w:spacing w:val="80"/>
          <w:sz w:val="24"/>
        </w:rPr>
        <w:t xml:space="preserve"> </w:t>
      </w:r>
      <w:r>
        <w:rPr>
          <w:sz w:val="24"/>
        </w:rPr>
        <w:t>Pegangan</w:t>
      </w:r>
      <w:r>
        <w:rPr>
          <w:sz w:val="24"/>
        </w:rPr>
        <w:tab/>
        <w:t>Keamanan,</w:t>
      </w:r>
      <w:r>
        <w:rPr>
          <w:spacing w:val="80"/>
          <w:sz w:val="24"/>
        </w:rPr>
        <w:t xml:space="preserve"> </w:t>
      </w:r>
      <w:r>
        <w:rPr>
          <w:sz w:val="24"/>
        </w:rPr>
        <w:t>Kriptografi,</w:t>
      </w:r>
      <w:r>
        <w:rPr>
          <w:spacing w:val="80"/>
          <w:sz w:val="24"/>
        </w:rPr>
        <w:t xml:space="preserve"> </w:t>
      </w:r>
      <w:r>
        <w:rPr>
          <w:sz w:val="24"/>
        </w:rPr>
        <w:t>dan</w:t>
      </w:r>
      <w:r>
        <w:rPr>
          <w:sz w:val="24"/>
        </w:rPr>
        <w:tab/>
      </w:r>
      <w:r>
        <w:rPr>
          <w:spacing w:val="-2"/>
          <w:sz w:val="24"/>
        </w:rPr>
        <w:t>Tanda</w:t>
      </w:r>
      <w:r>
        <w:rPr>
          <w:sz w:val="24"/>
        </w:rPr>
        <w:tab/>
      </w:r>
      <w:r>
        <w:rPr>
          <w:spacing w:val="-2"/>
          <w:sz w:val="24"/>
        </w:rPr>
        <w:t>Tangan</w:t>
      </w:r>
      <w:r>
        <w:rPr>
          <w:sz w:val="24"/>
        </w:rPr>
        <w:tab/>
        <w:t>Digital</w:t>
      </w:r>
      <w:r>
        <w:rPr>
          <w:spacing w:val="80"/>
          <w:sz w:val="24"/>
        </w:rPr>
        <w:t xml:space="preserve"> </w:t>
      </w:r>
      <w:r>
        <w:rPr>
          <w:sz w:val="24"/>
        </w:rPr>
        <w:t>oleh</w:t>
      </w:r>
      <w:r>
        <w:rPr>
          <w:sz w:val="24"/>
        </w:rPr>
        <w:tab/>
      </w:r>
      <w:r>
        <w:rPr>
          <w:spacing w:val="-6"/>
          <w:sz w:val="24"/>
        </w:rPr>
        <w:t xml:space="preserve">P. </w:t>
      </w:r>
      <w:r>
        <w:rPr>
          <w:sz w:val="24"/>
        </w:rPr>
        <w:t>Ramchandaran &amp; S.M. Bhaskar (Viva Book Pvt. Ltd.)</w:t>
      </w:r>
    </w:p>
    <w:p w14:paraId="2216D7FE" w14:textId="77777777" w:rsidR="00392D10" w:rsidRDefault="00000000">
      <w:pPr>
        <w:pStyle w:val="ListParagraph"/>
        <w:numPr>
          <w:ilvl w:val="2"/>
          <w:numId w:val="13"/>
        </w:numPr>
        <w:tabs>
          <w:tab w:val="left" w:pos="861"/>
        </w:tabs>
        <w:spacing w:line="285" w:lineRule="exact"/>
        <w:rPr>
          <w:sz w:val="24"/>
        </w:rPr>
      </w:pPr>
      <w:r>
        <w:rPr>
          <w:sz w:val="24"/>
        </w:rPr>
        <w:t>Hukum</w:t>
      </w:r>
      <w:r>
        <w:rPr>
          <w:spacing w:val="-7"/>
          <w:sz w:val="24"/>
        </w:rPr>
        <w:t xml:space="preserve"> </w:t>
      </w:r>
      <w:r>
        <w:rPr>
          <w:sz w:val="24"/>
        </w:rPr>
        <w:t>Cyber</w:t>
      </w:r>
      <w:r>
        <w:rPr>
          <w:spacing w:val="-4"/>
          <w:sz w:val="24"/>
        </w:rPr>
        <w:t xml:space="preserve"> </w:t>
      </w:r>
      <w:r>
        <w:rPr>
          <w:sz w:val="24"/>
        </w:rPr>
        <w:t>dan Perlindungan</w:t>
      </w:r>
      <w:r>
        <w:rPr>
          <w:spacing w:val="-5"/>
          <w:sz w:val="24"/>
        </w:rPr>
        <w:t xml:space="preserve"> </w:t>
      </w:r>
      <w:r>
        <w:rPr>
          <w:sz w:val="24"/>
        </w:rPr>
        <w:t>TI</w:t>
      </w:r>
      <w:r>
        <w:rPr>
          <w:spacing w:val="-2"/>
          <w:sz w:val="24"/>
        </w:rPr>
        <w:t xml:space="preserve"> </w:t>
      </w:r>
      <w:r>
        <w:rPr>
          <w:sz w:val="24"/>
        </w:rPr>
        <w:t>oleh</w:t>
      </w:r>
      <w:r>
        <w:rPr>
          <w:spacing w:val="-5"/>
          <w:sz w:val="24"/>
        </w:rPr>
        <w:t xml:space="preserve"> </w:t>
      </w:r>
      <w:r>
        <w:rPr>
          <w:sz w:val="24"/>
        </w:rPr>
        <w:t>Harsh</w:t>
      </w:r>
      <w:r>
        <w:rPr>
          <w:spacing w:val="-5"/>
          <w:sz w:val="24"/>
        </w:rPr>
        <w:t xml:space="preserve"> </w:t>
      </w:r>
      <w:r>
        <w:rPr>
          <w:sz w:val="24"/>
        </w:rPr>
        <w:t>Cander</w:t>
      </w:r>
      <w:r>
        <w:rPr>
          <w:spacing w:val="-6"/>
          <w:sz w:val="24"/>
        </w:rPr>
        <w:t xml:space="preserve"> </w:t>
      </w:r>
      <w:r>
        <w:rPr>
          <w:sz w:val="24"/>
        </w:rPr>
        <w:t>(Publikasi</w:t>
      </w:r>
      <w:r>
        <w:rPr>
          <w:spacing w:val="-6"/>
          <w:sz w:val="24"/>
        </w:rPr>
        <w:t xml:space="preserve"> </w:t>
      </w:r>
      <w:r>
        <w:rPr>
          <w:spacing w:val="-4"/>
          <w:sz w:val="24"/>
        </w:rPr>
        <w:t>PHI)</w:t>
      </w:r>
    </w:p>
    <w:p w14:paraId="6168EF62" w14:textId="77777777" w:rsidR="00392D10" w:rsidRDefault="00000000">
      <w:pPr>
        <w:pStyle w:val="ListParagraph"/>
        <w:numPr>
          <w:ilvl w:val="2"/>
          <w:numId w:val="13"/>
        </w:numPr>
        <w:tabs>
          <w:tab w:val="left" w:pos="861"/>
        </w:tabs>
        <w:spacing w:before="41"/>
        <w:rPr>
          <w:sz w:val="24"/>
        </w:rPr>
      </w:pPr>
      <w:r>
        <w:rPr>
          <w:sz w:val="24"/>
        </w:rPr>
        <w:t>Pengantar</w:t>
      </w:r>
      <w:r>
        <w:rPr>
          <w:spacing w:val="-9"/>
          <w:sz w:val="24"/>
        </w:rPr>
        <w:t xml:space="preserve"> </w:t>
      </w:r>
      <w:r>
        <w:rPr>
          <w:sz w:val="24"/>
        </w:rPr>
        <w:t>Hukum</w:t>
      </w:r>
      <w:r>
        <w:rPr>
          <w:spacing w:val="-4"/>
          <w:sz w:val="24"/>
        </w:rPr>
        <w:t xml:space="preserve"> </w:t>
      </w:r>
      <w:r>
        <w:rPr>
          <w:sz w:val="24"/>
        </w:rPr>
        <w:t>Cyber</w:t>
      </w:r>
      <w:r>
        <w:rPr>
          <w:spacing w:val="-4"/>
          <w:sz w:val="24"/>
        </w:rPr>
        <w:t xml:space="preserve"> </w:t>
      </w:r>
      <w:r>
        <w:rPr>
          <w:sz w:val="24"/>
        </w:rPr>
        <w:t>oleh</w:t>
      </w:r>
      <w:r>
        <w:rPr>
          <w:spacing w:val="-5"/>
          <w:sz w:val="24"/>
        </w:rPr>
        <w:t xml:space="preserve"> </w:t>
      </w:r>
      <w:r>
        <w:rPr>
          <w:sz w:val="24"/>
        </w:rPr>
        <w:t>Dr.</w:t>
      </w:r>
      <w:r>
        <w:rPr>
          <w:spacing w:val="-3"/>
          <w:sz w:val="24"/>
        </w:rPr>
        <w:t xml:space="preserve"> </w:t>
      </w:r>
      <w:r>
        <w:rPr>
          <w:sz w:val="24"/>
        </w:rPr>
        <w:t>J.P.</w:t>
      </w:r>
      <w:r>
        <w:rPr>
          <w:spacing w:val="-2"/>
          <w:sz w:val="24"/>
        </w:rPr>
        <w:t xml:space="preserve"> </w:t>
      </w:r>
      <w:r>
        <w:rPr>
          <w:sz w:val="24"/>
        </w:rPr>
        <w:t>Mishra</w:t>
      </w:r>
      <w:r>
        <w:rPr>
          <w:spacing w:val="-5"/>
          <w:sz w:val="24"/>
        </w:rPr>
        <w:t xml:space="preserve"> </w:t>
      </w:r>
      <w:r>
        <w:rPr>
          <w:sz w:val="24"/>
        </w:rPr>
        <w:t>(Publikasi</w:t>
      </w:r>
      <w:r>
        <w:rPr>
          <w:spacing w:val="-6"/>
          <w:sz w:val="24"/>
        </w:rPr>
        <w:t xml:space="preserve"> </w:t>
      </w:r>
      <w:r>
        <w:rPr>
          <w:sz w:val="24"/>
        </w:rPr>
        <w:t>Hukum</w:t>
      </w:r>
      <w:r>
        <w:rPr>
          <w:spacing w:val="-4"/>
          <w:sz w:val="24"/>
        </w:rPr>
        <w:t xml:space="preserve"> </w:t>
      </w:r>
      <w:r>
        <w:rPr>
          <w:spacing w:val="-2"/>
          <w:sz w:val="24"/>
        </w:rPr>
        <w:t>Pusat)</w:t>
      </w:r>
    </w:p>
    <w:p w14:paraId="11B460B7" w14:textId="77777777" w:rsidR="00392D10" w:rsidRDefault="00000000">
      <w:pPr>
        <w:pStyle w:val="ListParagraph"/>
        <w:numPr>
          <w:ilvl w:val="2"/>
          <w:numId w:val="13"/>
        </w:numPr>
        <w:tabs>
          <w:tab w:val="left" w:pos="861"/>
        </w:tabs>
        <w:spacing w:before="43"/>
        <w:rPr>
          <w:sz w:val="24"/>
        </w:rPr>
      </w:pPr>
      <w:r>
        <w:rPr>
          <w:sz w:val="24"/>
        </w:rPr>
        <w:t>Perang</w:t>
      </w:r>
      <w:r>
        <w:rPr>
          <w:spacing w:val="-5"/>
          <w:sz w:val="24"/>
        </w:rPr>
        <w:t xml:space="preserve"> </w:t>
      </w:r>
      <w:r>
        <w:rPr>
          <w:sz w:val="24"/>
        </w:rPr>
        <w:t>Cyber</w:t>
      </w:r>
      <w:r>
        <w:rPr>
          <w:spacing w:val="-4"/>
          <w:sz w:val="24"/>
        </w:rPr>
        <w:t xml:space="preserve"> </w:t>
      </w:r>
      <w:r>
        <w:rPr>
          <w:sz w:val="24"/>
        </w:rPr>
        <w:t>dan</w:t>
      </w:r>
      <w:r>
        <w:rPr>
          <w:spacing w:val="-5"/>
          <w:sz w:val="24"/>
        </w:rPr>
        <w:t xml:space="preserve"> </w:t>
      </w:r>
      <w:r>
        <w:rPr>
          <w:sz w:val="24"/>
        </w:rPr>
        <w:t>Terorisme</w:t>
      </w:r>
      <w:r>
        <w:rPr>
          <w:spacing w:val="-4"/>
          <w:sz w:val="24"/>
        </w:rPr>
        <w:t xml:space="preserve"> </w:t>
      </w:r>
      <w:r>
        <w:rPr>
          <w:sz w:val="24"/>
        </w:rPr>
        <w:t>oleh</w:t>
      </w:r>
      <w:r>
        <w:rPr>
          <w:spacing w:val="-5"/>
          <w:sz w:val="24"/>
        </w:rPr>
        <w:t xml:space="preserve"> </w:t>
      </w:r>
      <w:r>
        <w:rPr>
          <w:sz w:val="24"/>
        </w:rPr>
        <w:t>Mithilesh</w:t>
      </w:r>
      <w:r>
        <w:rPr>
          <w:spacing w:val="-5"/>
          <w:sz w:val="24"/>
        </w:rPr>
        <w:t xml:space="preserve"> </w:t>
      </w:r>
      <w:r>
        <w:rPr>
          <w:sz w:val="24"/>
        </w:rPr>
        <w:t>K.</w:t>
      </w:r>
      <w:r>
        <w:rPr>
          <w:spacing w:val="-3"/>
          <w:sz w:val="24"/>
        </w:rPr>
        <w:t xml:space="preserve"> </w:t>
      </w:r>
      <w:r>
        <w:rPr>
          <w:sz w:val="24"/>
        </w:rPr>
        <w:t>Singh</w:t>
      </w:r>
      <w:r>
        <w:rPr>
          <w:spacing w:val="-5"/>
          <w:sz w:val="24"/>
        </w:rPr>
        <w:t xml:space="preserve"> </w:t>
      </w:r>
      <w:r>
        <w:rPr>
          <w:sz w:val="24"/>
        </w:rPr>
        <w:t>(Rumah</w:t>
      </w:r>
      <w:r>
        <w:rPr>
          <w:spacing w:val="-5"/>
          <w:sz w:val="24"/>
        </w:rPr>
        <w:t xml:space="preserve"> </w:t>
      </w:r>
      <w:r>
        <w:rPr>
          <w:sz w:val="24"/>
        </w:rPr>
        <w:t>Penerbitan</w:t>
      </w:r>
      <w:r>
        <w:rPr>
          <w:spacing w:val="-5"/>
          <w:sz w:val="24"/>
        </w:rPr>
        <w:t xml:space="preserve"> </w:t>
      </w:r>
      <w:r>
        <w:rPr>
          <w:spacing w:val="-2"/>
          <w:sz w:val="24"/>
        </w:rPr>
        <w:t>Prashant)</w:t>
      </w:r>
    </w:p>
    <w:p w14:paraId="4FEF055A" w14:textId="77777777" w:rsidR="00392D10" w:rsidRDefault="00000000">
      <w:pPr>
        <w:pStyle w:val="ListParagraph"/>
        <w:numPr>
          <w:ilvl w:val="2"/>
          <w:numId w:val="13"/>
        </w:numPr>
        <w:tabs>
          <w:tab w:val="left" w:pos="861"/>
        </w:tabs>
        <w:spacing w:before="44" w:line="276" w:lineRule="auto"/>
        <w:ind w:right="154"/>
        <w:rPr>
          <w:sz w:val="24"/>
        </w:rPr>
      </w:pPr>
      <w:r>
        <w:rPr>
          <w:sz w:val="24"/>
        </w:rPr>
        <w:t>Terorisme Cyber: Implikasi Politik dan Ekonomi oleh Andrew M. Colarik (Penerbitan Grup Ide)</w:t>
      </w:r>
    </w:p>
    <w:p w14:paraId="1FAD225E" w14:textId="77777777" w:rsidR="00392D10" w:rsidRDefault="00000000">
      <w:pPr>
        <w:pStyle w:val="ListParagraph"/>
        <w:numPr>
          <w:ilvl w:val="2"/>
          <w:numId w:val="13"/>
        </w:numPr>
        <w:tabs>
          <w:tab w:val="left" w:pos="861"/>
        </w:tabs>
        <w:spacing w:before="3" w:line="276" w:lineRule="auto"/>
        <w:ind w:right="150"/>
        <w:rPr>
          <w:sz w:val="24"/>
        </w:rPr>
      </w:pPr>
      <w:r>
        <w:rPr>
          <w:sz w:val="24"/>
        </w:rPr>
        <w:t>Terorisme</w:t>
      </w:r>
      <w:r>
        <w:rPr>
          <w:spacing w:val="-4"/>
          <w:sz w:val="24"/>
        </w:rPr>
        <w:t xml:space="preserve"> </w:t>
      </w:r>
      <w:r>
        <w:rPr>
          <w:sz w:val="24"/>
        </w:rPr>
        <w:t>dan</w:t>
      </w:r>
      <w:r>
        <w:rPr>
          <w:spacing w:val="-1"/>
          <w:sz w:val="24"/>
        </w:rPr>
        <w:t xml:space="preserve"> </w:t>
      </w:r>
      <w:r>
        <w:rPr>
          <w:sz w:val="24"/>
        </w:rPr>
        <w:t>Hukum</w:t>
      </w:r>
      <w:r>
        <w:rPr>
          <w:spacing w:val="-5"/>
          <w:sz w:val="24"/>
        </w:rPr>
        <w:t xml:space="preserve"> </w:t>
      </w:r>
      <w:r>
        <w:rPr>
          <w:sz w:val="24"/>
        </w:rPr>
        <w:t>Cyber oleh</w:t>
      </w:r>
      <w:r>
        <w:rPr>
          <w:spacing w:val="-6"/>
          <w:sz w:val="24"/>
        </w:rPr>
        <w:t xml:space="preserve"> </w:t>
      </w:r>
      <w:r>
        <w:rPr>
          <w:sz w:val="24"/>
        </w:rPr>
        <w:t>S.</w:t>
      </w:r>
      <w:r>
        <w:rPr>
          <w:spacing w:val="-3"/>
          <w:sz w:val="24"/>
        </w:rPr>
        <w:t xml:space="preserve"> </w:t>
      </w:r>
      <w:r>
        <w:rPr>
          <w:sz w:val="24"/>
        </w:rPr>
        <w:t>Kaur,</w:t>
      </w:r>
      <w:r>
        <w:rPr>
          <w:spacing w:val="-3"/>
          <w:sz w:val="24"/>
        </w:rPr>
        <w:t xml:space="preserve"> </w:t>
      </w:r>
      <w:r>
        <w:rPr>
          <w:sz w:val="24"/>
        </w:rPr>
        <w:t>Anand Pawar</w:t>
      </w:r>
      <w:r>
        <w:rPr>
          <w:spacing w:val="-7"/>
          <w:sz w:val="24"/>
        </w:rPr>
        <w:t xml:space="preserve"> </w:t>
      </w:r>
      <w:r>
        <w:rPr>
          <w:sz w:val="24"/>
        </w:rPr>
        <w:t>&amp;</w:t>
      </w:r>
      <w:r>
        <w:rPr>
          <w:spacing w:val="-5"/>
          <w:sz w:val="24"/>
        </w:rPr>
        <w:t xml:space="preserve"> </w:t>
      </w:r>
      <w:r>
        <w:rPr>
          <w:sz w:val="24"/>
        </w:rPr>
        <w:t>G.</w:t>
      </w:r>
      <w:r>
        <w:rPr>
          <w:spacing w:val="-3"/>
          <w:sz w:val="24"/>
        </w:rPr>
        <w:t xml:space="preserve"> </w:t>
      </w:r>
      <w:r>
        <w:rPr>
          <w:sz w:val="24"/>
        </w:rPr>
        <w:t>Kaur</w:t>
      </w:r>
      <w:r>
        <w:rPr>
          <w:spacing w:val="-2"/>
          <w:sz w:val="24"/>
        </w:rPr>
        <w:t xml:space="preserve"> </w:t>
      </w:r>
      <w:r>
        <w:rPr>
          <w:sz w:val="24"/>
        </w:rPr>
        <w:t>(Lambert</w:t>
      </w:r>
      <w:r>
        <w:rPr>
          <w:spacing w:val="-4"/>
          <w:sz w:val="24"/>
        </w:rPr>
        <w:t xml:space="preserve"> </w:t>
      </w:r>
      <w:r>
        <w:rPr>
          <w:sz w:val="24"/>
        </w:rPr>
        <w:t xml:space="preserve">Academic </w:t>
      </w:r>
      <w:r>
        <w:rPr>
          <w:spacing w:val="-2"/>
          <w:sz w:val="24"/>
        </w:rPr>
        <w:t>Publishing)</w:t>
      </w:r>
    </w:p>
    <w:p w14:paraId="500C2D5D" w14:textId="77777777" w:rsidR="00392D10" w:rsidRDefault="00000000">
      <w:pPr>
        <w:pStyle w:val="ListParagraph"/>
        <w:numPr>
          <w:ilvl w:val="2"/>
          <w:numId w:val="13"/>
        </w:numPr>
        <w:tabs>
          <w:tab w:val="left" w:pos="861"/>
        </w:tabs>
        <w:spacing w:line="291" w:lineRule="exact"/>
        <w:rPr>
          <w:sz w:val="24"/>
        </w:rPr>
      </w:pPr>
      <w:r>
        <w:rPr>
          <w:sz w:val="24"/>
        </w:rPr>
        <w:t>Kekeliruan</w:t>
      </w:r>
      <w:r>
        <w:rPr>
          <w:spacing w:val="-6"/>
          <w:sz w:val="24"/>
        </w:rPr>
        <w:t xml:space="preserve"> </w:t>
      </w:r>
      <w:r>
        <w:rPr>
          <w:sz w:val="24"/>
        </w:rPr>
        <w:t>Netralitas</w:t>
      </w:r>
      <w:r>
        <w:rPr>
          <w:spacing w:val="-5"/>
          <w:sz w:val="24"/>
        </w:rPr>
        <w:t xml:space="preserve"> </w:t>
      </w:r>
      <w:r>
        <w:rPr>
          <w:sz w:val="24"/>
        </w:rPr>
        <w:t>Bersih</w:t>
      </w:r>
      <w:r>
        <w:rPr>
          <w:spacing w:val="-4"/>
          <w:sz w:val="24"/>
        </w:rPr>
        <w:t xml:space="preserve"> </w:t>
      </w:r>
      <w:r>
        <w:rPr>
          <w:sz w:val="24"/>
        </w:rPr>
        <w:t>oleh</w:t>
      </w:r>
      <w:r>
        <w:rPr>
          <w:spacing w:val="-3"/>
          <w:sz w:val="24"/>
        </w:rPr>
        <w:t xml:space="preserve"> </w:t>
      </w:r>
      <w:r>
        <w:rPr>
          <w:sz w:val="24"/>
        </w:rPr>
        <w:t>Thomas</w:t>
      </w:r>
      <w:r>
        <w:rPr>
          <w:spacing w:val="-5"/>
          <w:sz w:val="24"/>
        </w:rPr>
        <w:t xml:space="preserve"> </w:t>
      </w:r>
      <w:r>
        <w:rPr>
          <w:sz w:val="24"/>
        </w:rPr>
        <w:t>W.</w:t>
      </w:r>
      <w:r>
        <w:rPr>
          <w:spacing w:val="-5"/>
          <w:sz w:val="24"/>
        </w:rPr>
        <w:t xml:space="preserve"> </w:t>
      </w:r>
      <w:r>
        <w:rPr>
          <w:sz w:val="24"/>
        </w:rPr>
        <w:t>Hazlett</w:t>
      </w:r>
      <w:r>
        <w:rPr>
          <w:spacing w:val="-6"/>
          <w:sz w:val="24"/>
        </w:rPr>
        <w:t xml:space="preserve"> </w:t>
      </w:r>
      <w:r>
        <w:rPr>
          <w:sz w:val="24"/>
        </w:rPr>
        <w:t>(Encounters</w:t>
      </w:r>
      <w:r>
        <w:rPr>
          <w:spacing w:val="-4"/>
          <w:sz w:val="24"/>
        </w:rPr>
        <w:t xml:space="preserve"> </w:t>
      </w:r>
      <w:r>
        <w:rPr>
          <w:spacing w:val="-2"/>
          <w:sz w:val="24"/>
        </w:rPr>
        <w:t>Books)</w:t>
      </w:r>
    </w:p>
    <w:p w14:paraId="7E3531FB" w14:textId="77777777" w:rsidR="00392D10" w:rsidRDefault="00000000">
      <w:pPr>
        <w:pStyle w:val="ListParagraph"/>
        <w:numPr>
          <w:ilvl w:val="2"/>
          <w:numId w:val="13"/>
        </w:numPr>
        <w:tabs>
          <w:tab w:val="left" w:pos="861"/>
        </w:tabs>
        <w:spacing w:before="43"/>
        <w:rPr>
          <w:sz w:val="24"/>
        </w:rPr>
      </w:pPr>
      <w:r>
        <w:rPr>
          <w:sz w:val="24"/>
        </w:rPr>
        <w:t>Akses</w:t>
      </w:r>
      <w:r>
        <w:rPr>
          <w:spacing w:val="-6"/>
          <w:sz w:val="24"/>
        </w:rPr>
        <w:t xml:space="preserve"> </w:t>
      </w:r>
      <w:r>
        <w:rPr>
          <w:sz w:val="24"/>
        </w:rPr>
        <w:t>ke</w:t>
      </w:r>
      <w:r>
        <w:rPr>
          <w:spacing w:val="-5"/>
          <w:sz w:val="24"/>
        </w:rPr>
        <w:t xml:space="preserve"> </w:t>
      </w:r>
      <w:r>
        <w:rPr>
          <w:sz w:val="24"/>
        </w:rPr>
        <w:t>Jaringan</w:t>
      </w:r>
      <w:r>
        <w:rPr>
          <w:spacing w:val="-7"/>
          <w:sz w:val="24"/>
        </w:rPr>
        <w:t xml:space="preserve"> </w:t>
      </w:r>
      <w:r>
        <w:rPr>
          <w:sz w:val="24"/>
        </w:rPr>
        <w:t>Broadband:</w:t>
      </w:r>
      <w:r>
        <w:rPr>
          <w:spacing w:val="-3"/>
          <w:sz w:val="24"/>
        </w:rPr>
        <w:t xml:space="preserve"> </w:t>
      </w:r>
      <w:r>
        <w:rPr>
          <w:sz w:val="24"/>
        </w:rPr>
        <w:t>Debat</w:t>
      </w:r>
      <w:r>
        <w:rPr>
          <w:spacing w:val="-4"/>
          <w:sz w:val="24"/>
        </w:rPr>
        <w:t xml:space="preserve"> </w:t>
      </w:r>
      <w:r>
        <w:rPr>
          <w:sz w:val="24"/>
        </w:rPr>
        <w:t>Netralitas</w:t>
      </w:r>
      <w:r>
        <w:rPr>
          <w:spacing w:val="-4"/>
          <w:sz w:val="24"/>
        </w:rPr>
        <w:t xml:space="preserve"> </w:t>
      </w:r>
      <w:r>
        <w:rPr>
          <w:sz w:val="24"/>
        </w:rPr>
        <w:t>Net</w:t>
      </w:r>
      <w:r>
        <w:rPr>
          <w:spacing w:val="-4"/>
          <w:sz w:val="24"/>
        </w:rPr>
        <w:t xml:space="preserve"> </w:t>
      </w:r>
      <w:r>
        <w:rPr>
          <w:sz w:val="24"/>
        </w:rPr>
        <w:t>(Buat</w:t>
      </w:r>
      <w:r>
        <w:rPr>
          <w:spacing w:val="-5"/>
          <w:sz w:val="24"/>
        </w:rPr>
        <w:t xml:space="preserve"> </w:t>
      </w:r>
      <w:r>
        <w:rPr>
          <w:sz w:val="24"/>
        </w:rPr>
        <w:t>Ruang</w:t>
      </w:r>
      <w:r>
        <w:rPr>
          <w:spacing w:val="-3"/>
          <w:sz w:val="24"/>
        </w:rPr>
        <w:t xml:space="preserve"> </w:t>
      </w:r>
      <w:r>
        <w:rPr>
          <w:spacing w:val="-2"/>
          <w:sz w:val="24"/>
        </w:rPr>
        <w:t>Publikasi)</w:t>
      </w:r>
    </w:p>
    <w:p w14:paraId="59CB6B49" w14:textId="77777777" w:rsidR="00392D10" w:rsidRDefault="00000000">
      <w:pPr>
        <w:pStyle w:val="ListParagraph"/>
        <w:numPr>
          <w:ilvl w:val="2"/>
          <w:numId w:val="13"/>
        </w:numPr>
        <w:tabs>
          <w:tab w:val="left" w:pos="861"/>
        </w:tabs>
        <w:spacing w:before="44" w:line="278" w:lineRule="auto"/>
        <w:ind w:right="153"/>
        <w:jc w:val="both"/>
        <w:rPr>
          <w:sz w:val="24"/>
        </w:rPr>
      </w:pPr>
      <w:r>
        <w:rPr>
          <w:sz w:val="24"/>
        </w:rPr>
        <w:t xml:space="preserve">Ruang Siber dan Keamanan Siber oleh Manajemen Progresif (Publikasi Manajemen </w:t>
      </w:r>
      <w:r>
        <w:rPr>
          <w:spacing w:val="-2"/>
          <w:sz w:val="24"/>
        </w:rPr>
        <w:t>Progresif)</w:t>
      </w:r>
    </w:p>
    <w:p w14:paraId="6BDFA828" w14:textId="77777777" w:rsidR="00392D10" w:rsidRDefault="00000000">
      <w:pPr>
        <w:pStyle w:val="ListParagraph"/>
        <w:numPr>
          <w:ilvl w:val="2"/>
          <w:numId w:val="13"/>
        </w:numPr>
        <w:tabs>
          <w:tab w:val="left" w:pos="860"/>
        </w:tabs>
        <w:spacing w:line="290" w:lineRule="exact"/>
        <w:ind w:left="860" w:hanging="359"/>
        <w:jc w:val="both"/>
        <w:rPr>
          <w:sz w:val="24"/>
        </w:rPr>
      </w:pPr>
      <w:r>
        <w:rPr>
          <w:sz w:val="24"/>
        </w:rPr>
        <w:t>Komputer,</w:t>
      </w:r>
      <w:r>
        <w:rPr>
          <w:spacing w:val="-6"/>
          <w:sz w:val="24"/>
        </w:rPr>
        <w:t xml:space="preserve"> </w:t>
      </w:r>
      <w:r>
        <w:rPr>
          <w:sz w:val="24"/>
        </w:rPr>
        <w:t>Privasi,</w:t>
      </w:r>
      <w:r>
        <w:rPr>
          <w:spacing w:val="-4"/>
          <w:sz w:val="24"/>
        </w:rPr>
        <w:t xml:space="preserve"> </w:t>
      </w:r>
      <w:r>
        <w:rPr>
          <w:sz w:val="24"/>
        </w:rPr>
        <w:t>dan</w:t>
      </w:r>
      <w:r>
        <w:rPr>
          <w:spacing w:val="-6"/>
          <w:sz w:val="24"/>
        </w:rPr>
        <w:t xml:space="preserve"> </w:t>
      </w:r>
      <w:r>
        <w:rPr>
          <w:sz w:val="24"/>
        </w:rPr>
        <w:t>Perlindungan</w:t>
      </w:r>
      <w:r>
        <w:rPr>
          <w:spacing w:val="-7"/>
          <w:sz w:val="24"/>
        </w:rPr>
        <w:t xml:space="preserve"> </w:t>
      </w:r>
      <w:r>
        <w:rPr>
          <w:sz w:val="24"/>
        </w:rPr>
        <w:t>Data:</w:t>
      </w:r>
      <w:r>
        <w:rPr>
          <w:spacing w:val="-7"/>
          <w:sz w:val="24"/>
        </w:rPr>
        <w:t xml:space="preserve"> </w:t>
      </w:r>
      <w:r>
        <w:rPr>
          <w:sz w:val="24"/>
        </w:rPr>
        <w:t>Elemen</w:t>
      </w:r>
      <w:r>
        <w:rPr>
          <w:spacing w:val="-7"/>
          <w:sz w:val="24"/>
        </w:rPr>
        <w:t xml:space="preserve"> </w:t>
      </w:r>
      <w:r>
        <w:rPr>
          <w:sz w:val="24"/>
        </w:rPr>
        <w:t>Pilihan</w:t>
      </w:r>
      <w:r>
        <w:rPr>
          <w:spacing w:val="-1"/>
          <w:sz w:val="24"/>
        </w:rPr>
        <w:t xml:space="preserve"> </w:t>
      </w:r>
      <w:r>
        <w:rPr>
          <w:spacing w:val="-2"/>
          <w:sz w:val="24"/>
        </w:rPr>
        <w:t>(Springer)</w:t>
      </w:r>
    </w:p>
    <w:p w14:paraId="7E430229" w14:textId="77777777" w:rsidR="00392D10" w:rsidRDefault="00000000">
      <w:pPr>
        <w:pStyle w:val="ListParagraph"/>
        <w:numPr>
          <w:ilvl w:val="2"/>
          <w:numId w:val="13"/>
        </w:numPr>
        <w:tabs>
          <w:tab w:val="left" w:pos="861"/>
        </w:tabs>
        <w:spacing w:before="43" w:line="276" w:lineRule="auto"/>
        <w:ind w:right="150"/>
        <w:jc w:val="both"/>
        <w:rPr>
          <w:sz w:val="24"/>
        </w:rPr>
      </w:pPr>
      <w:r>
        <w:rPr>
          <w:sz w:val="24"/>
        </w:rPr>
        <w:t>Semua</w:t>
      </w:r>
      <w:r>
        <w:rPr>
          <w:spacing w:val="-6"/>
          <w:sz w:val="24"/>
        </w:rPr>
        <w:t xml:space="preserve"> </w:t>
      </w:r>
      <w:r>
        <w:rPr>
          <w:sz w:val="24"/>
        </w:rPr>
        <w:t>Situs</w:t>
      </w:r>
      <w:r>
        <w:rPr>
          <w:spacing w:val="-4"/>
          <w:sz w:val="24"/>
        </w:rPr>
        <w:t xml:space="preserve"> </w:t>
      </w:r>
      <w:r>
        <w:rPr>
          <w:sz w:val="24"/>
        </w:rPr>
        <w:t>Web</w:t>
      </w:r>
      <w:r>
        <w:rPr>
          <w:spacing w:val="-7"/>
          <w:sz w:val="24"/>
        </w:rPr>
        <w:t xml:space="preserve"> </w:t>
      </w:r>
      <w:r>
        <w:rPr>
          <w:sz w:val="24"/>
        </w:rPr>
        <w:t>yang</w:t>
      </w:r>
      <w:r>
        <w:rPr>
          <w:spacing w:val="-4"/>
          <w:sz w:val="24"/>
        </w:rPr>
        <w:t xml:space="preserve"> </w:t>
      </w:r>
      <w:r>
        <w:rPr>
          <w:sz w:val="24"/>
        </w:rPr>
        <w:t>Relevan</w:t>
      </w:r>
      <w:r>
        <w:rPr>
          <w:spacing w:val="-7"/>
          <w:sz w:val="24"/>
        </w:rPr>
        <w:t xml:space="preserve"> </w:t>
      </w:r>
      <w:r>
        <w:rPr>
          <w:sz w:val="24"/>
        </w:rPr>
        <w:t>dikutip</w:t>
      </w:r>
      <w:r>
        <w:rPr>
          <w:spacing w:val="-7"/>
          <w:sz w:val="24"/>
        </w:rPr>
        <w:t xml:space="preserve"> </w:t>
      </w:r>
      <w:r>
        <w:rPr>
          <w:sz w:val="24"/>
        </w:rPr>
        <w:t>di</w:t>
      </w:r>
      <w:r>
        <w:rPr>
          <w:spacing w:val="-8"/>
          <w:sz w:val="24"/>
        </w:rPr>
        <w:t xml:space="preserve"> </w:t>
      </w:r>
      <w:r>
        <w:rPr>
          <w:sz w:val="24"/>
        </w:rPr>
        <w:t>tempat</w:t>
      </w:r>
      <w:r>
        <w:rPr>
          <w:spacing w:val="-5"/>
          <w:sz w:val="24"/>
        </w:rPr>
        <w:t xml:space="preserve"> </w:t>
      </w:r>
      <w:r>
        <w:rPr>
          <w:sz w:val="24"/>
        </w:rPr>
        <w:t>yang</w:t>
      </w:r>
      <w:r>
        <w:rPr>
          <w:spacing w:val="-4"/>
          <w:sz w:val="24"/>
        </w:rPr>
        <w:t xml:space="preserve"> </w:t>
      </w:r>
      <w:r>
        <w:rPr>
          <w:sz w:val="24"/>
        </w:rPr>
        <w:t>tepat</w:t>
      </w:r>
      <w:r>
        <w:rPr>
          <w:spacing w:val="-5"/>
          <w:sz w:val="24"/>
        </w:rPr>
        <w:t xml:space="preserve"> </w:t>
      </w:r>
      <w:r>
        <w:rPr>
          <w:sz w:val="24"/>
        </w:rPr>
        <w:t>dalam</w:t>
      </w:r>
      <w:r>
        <w:rPr>
          <w:spacing w:val="-5"/>
          <w:sz w:val="24"/>
        </w:rPr>
        <w:t xml:space="preserve"> </w:t>
      </w:r>
      <w:r>
        <w:rPr>
          <w:sz w:val="24"/>
        </w:rPr>
        <w:t>materi</w:t>
      </w:r>
      <w:r>
        <w:rPr>
          <w:spacing w:val="-8"/>
          <w:sz w:val="24"/>
        </w:rPr>
        <w:t xml:space="preserve"> </w:t>
      </w:r>
      <w:r>
        <w:rPr>
          <w:sz w:val="24"/>
        </w:rPr>
        <w:t>studi</w:t>
      </w:r>
      <w:r>
        <w:rPr>
          <w:spacing w:val="-8"/>
          <w:sz w:val="24"/>
        </w:rPr>
        <w:t xml:space="preserve"> </w:t>
      </w:r>
      <w:r>
        <w:rPr>
          <w:sz w:val="24"/>
        </w:rPr>
        <w:t>untuk referensi</w:t>
      </w:r>
      <w:r>
        <w:rPr>
          <w:spacing w:val="-8"/>
          <w:sz w:val="24"/>
        </w:rPr>
        <w:t xml:space="preserve"> </w:t>
      </w:r>
      <w:r>
        <w:rPr>
          <w:sz w:val="24"/>
        </w:rPr>
        <w:t>siap</w:t>
      </w:r>
      <w:r>
        <w:rPr>
          <w:spacing w:val="-2"/>
          <w:sz w:val="24"/>
        </w:rPr>
        <w:t xml:space="preserve"> </w:t>
      </w:r>
      <w:r>
        <w:rPr>
          <w:sz w:val="24"/>
        </w:rPr>
        <w:t>pakai.</w:t>
      </w:r>
      <w:r>
        <w:rPr>
          <w:spacing w:val="-4"/>
          <w:sz w:val="24"/>
        </w:rPr>
        <w:t xml:space="preserve"> </w:t>
      </w:r>
      <w:r>
        <w:rPr>
          <w:sz w:val="24"/>
        </w:rPr>
        <w:t>Penulis</w:t>
      </w:r>
      <w:r>
        <w:rPr>
          <w:spacing w:val="-4"/>
          <w:sz w:val="24"/>
        </w:rPr>
        <w:t xml:space="preserve"> </w:t>
      </w:r>
      <w:r>
        <w:rPr>
          <w:sz w:val="24"/>
        </w:rPr>
        <w:t>tidak</w:t>
      </w:r>
      <w:r>
        <w:rPr>
          <w:spacing w:val="-5"/>
          <w:sz w:val="24"/>
        </w:rPr>
        <w:t xml:space="preserve"> </w:t>
      </w:r>
      <w:r>
        <w:rPr>
          <w:sz w:val="24"/>
        </w:rPr>
        <w:t>mengklaim</w:t>
      </w:r>
      <w:r>
        <w:rPr>
          <w:spacing w:val="-1"/>
          <w:sz w:val="24"/>
        </w:rPr>
        <w:t xml:space="preserve"> </w:t>
      </w:r>
      <w:r>
        <w:rPr>
          <w:sz w:val="24"/>
        </w:rPr>
        <w:t>hak</w:t>
      </w:r>
      <w:r>
        <w:rPr>
          <w:spacing w:val="-1"/>
          <w:sz w:val="24"/>
        </w:rPr>
        <w:t xml:space="preserve"> </w:t>
      </w:r>
      <w:r>
        <w:rPr>
          <w:sz w:val="24"/>
        </w:rPr>
        <w:t>apa</w:t>
      </w:r>
      <w:r>
        <w:rPr>
          <w:spacing w:val="-6"/>
          <w:sz w:val="24"/>
        </w:rPr>
        <w:t xml:space="preserve"> </w:t>
      </w:r>
      <w:r>
        <w:rPr>
          <w:sz w:val="24"/>
        </w:rPr>
        <w:t>pun</w:t>
      </w:r>
      <w:r>
        <w:rPr>
          <w:spacing w:val="-7"/>
          <w:sz w:val="24"/>
        </w:rPr>
        <w:t xml:space="preserve"> </w:t>
      </w:r>
      <w:r>
        <w:rPr>
          <w:sz w:val="24"/>
        </w:rPr>
        <w:t>sehubungan</w:t>
      </w:r>
      <w:r>
        <w:rPr>
          <w:spacing w:val="-7"/>
          <w:sz w:val="24"/>
        </w:rPr>
        <w:t xml:space="preserve"> </w:t>
      </w:r>
      <w:r>
        <w:rPr>
          <w:sz w:val="24"/>
        </w:rPr>
        <w:t>dengan</w:t>
      </w:r>
      <w:r>
        <w:rPr>
          <w:spacing w:val="-7"/>
          <w:sz w:val="24"/>
        </w:rPr>
        <w:t xml:space="preserve"> </w:t>
      </w:r>
      <w:r>
        <w:rPr>
          <w:sz w:val="24"/>
        </w:rPr>
        <w:t>materi yang dikutip itu.</w:t>
      </w:r>
    </w:p>
    <w:p w14:paraId="6BB6D401" w14:textId="77777777" w:rsidR="00392D10" w:rsidRDefault="00392D10">
      <w:pPr>
        <w:pStyle w:val="ListParagraph"/>
        <w:spacing w:line="276" w:lineRule="auto"/>
        <w:jc w:val="both"/>
        <w:rPr>
          <w:sz w:val="24"/>
        </w:rPr>
        <w:sectPr w:rsidR="00392D10">
          <w:pgSz w:w="11910" w:h="16840"/>
          <w:pgMar w:top="1600" w:right="992" w:bottom="500" w:left="1559" w:header="766" w:footer="306" w:gutter="0"/>
          <w:cols w:space="720"/>
        </w:sectPr>
      </w:pPr>
    </w:p>
    <w:p w14:paraId="5FF026F8" w14:textId="77777777" w:rsidR="00392D10" w:rsidRDefault="00000000">
      <w:pPr>
        <w:pStyle w:val="Heading4"/>
        <w:numPr>
          <w:ilvl w:val="1"/>
          <w:numId w:val="13"/>
        </w:numPr>
        <w:tabs>
          <w:tab w:val="left" w:pos="858"/>
        </w:tabs>
        <w:spacing w:before="88"/>
        <w:ind w:left="858" w:hanging="718"/>
        <w:jc w:val="both"/>
      </w:pPr>
      <w:r>
        <w:lastRenderedPageBreak/>
        <w:t>PERIKSA</w:t>
      </w:r>
      <w:r>
        <w:rPr>
          <w:spacing w:val="-6"/>
        </w:rPr>
        <w:t xml:space="preserve"> </w:t>
      </w:r>
      <w:r>
        <w:t>KEMAJUAN</w:t>
      </w:r>
      <w:r>
        <w:rPr>
          <w:spacing w:val="-5"/>
        </w:rPr>
        <w:t xml:space="preserve"> </w:t>
      </w:r>
      <w:r>
        <w:rPr>
          <w:spacing w:val="-4"/>
        </w:rPr>
        <w:t>ANDA</w:t>
      </w:r>
    </w:p>
    <w:p w14:paraId="1B13D4A2" w14:textId="77777777" w:rsidR="00392D10" w:rsidRDefault="00000000">
      <w:pPr>
        <w:pStyle w:val="ListParagraph"/>
        <w:numPr>
          <w:ilvl w:val="0"/>
          <w:numId w:val="11"/>
        </w:numPr>
        <w:tabs>
          <w:tab w:val="left" w:pos="392"/>
        </w:tabs>
        <w:spacing w:before="48"/>
        <w:ind w:left="392" w:hanging="252"/>
        <w:jc w:val="both"/>
        <w:rPr>
          <w:sz w:val="24"/>
        </w:rPr>
      </w:pPr>
      <w:r>
        <w:rPr>
          <w:sz w:val="24"/>
        </w:rPr>
        <w:t>Manakah</w:t>
      </w:r>
      <w:r>
        <w:rPr>
          <w:spacing w:val="-8"/>
          <w:sz w:val="24"/>
        </w:rPr>
        <w:t xml:space="preserve"> </w:t>
      </w:r>
      <w:r>
        <w:rPr>
          <w:sz w:val="24"/>
        </w:rPr>
        <w:t>dari</w:t>
      </w:r>
      <w:r>
        <w:rPr>
          <w:spacing w:val="-3"/>
          <w:sz w:val="24"/>
        </w:rPr>
        <w:t xml:space="preserve"> </w:t>
      </w:r>
      <w:r>
        <w:rPr>
          <w:sz w:val="24"/>
        </w:rPr>
        <w:t>pernyataan</w:t>
      </w:r>
      <w:r>
        <w:rPr>
          <w:spacing w:val="-6"/>
          <w:sz w:val="24"/>
        </w:rPr>
        <w:t xml:space="preserve"> </w:t>
      </w:r>
      <w:r>
        <w:rPr>
          <w:sz w:val="24"/>
        </w:rPr>
        <w:t>berikut ini</w:t>
      </w:r>
      <w:r>
        <w:rPr>
          <w:spacing w:val="-3"/>
          <w:sz w:val="24"/>
        </w:rPr>
        <w:t xml:space="preserve"> </w:t>
      </w:r>
      <w:r>
        <w:rPr>
          <w:sz w:val="24"/>
        </w:rPr>
        <w:t>yang</w:t>
      </w:r>
      <w:r>
        <w:rPr>
          <w:spacing w:val="-3"/>
          <w:sz w:val="24"/>
        </w:rPr>
        <w:t xml:space="preserve"> </w:t>
      </w:r>
      <w:r>
        <w:rPr>
          <w:sz w:val="24"/>
        </w:rPr>
        <w:t>benar</w:t>
      </w:r>
      <w:r>
        <w:rPr>
          <w:spacing w:val="-7"/>
          <w:sz w:val="24"/>
        </w:rPr>
        <w:t xml:space="preserve"> </w:t>
      </w:r>
      <w:r>
        <w:rPr>
          <w:sz w:val="24"/>
        </w:rPr>
        <w:t>atau</w:t>
      </w:r>
      <w:r>
        <w:rPr>
          <w:spacing w:val="-5"/>
          <w:sz w:val="24"/>
        </w:rPr>
        <w:t xml:space="preserve"> </w:t>
      </w:r>
      <w:r>
        <w:rPr>
          <w:spacing w:val="-2"/>
          <w:sz w:val="24"/>
        </w:rPr>
        <w:t>salah:</w:t>
      </w:r>
    </w:p>
    <w:p w14:paraId="62D10AD7" w14:textId="77777777" w:rsidR="00392D10" w:rsidRDefault="00000000">
      <w:pPr>
        <w:pStyle w:val="ListParagraph"/>
        <w:numPr>
          <w:ilvl w:val="1"/>
          <w:numId w:val="11"/>
        </w:numPr>
        <w:tabs>
          <w:tab w:val="left" w:pos="861"/>
        </w:tabs>
        <w:spacing w:before="44" w:line="276" w:lineRule="auto"/>
        <w:ind w:right="154"/>
        <w:jc w:val="both"/>
        <w:rPr>
          <w:sz w:val="24"/>
        </w:rPr>
      </w:pPr>
      <w:r>
        <w:rPr>
          <w:sz w:val="24"/>
        </w:rPr>
        <w:t>Pada tahun 2011, setidaknya 2,3 miliar orang, setara dengan lebih dari sepertiga penduduk, memiliki akses ke internet.</w:t>
      </w:r>
    </w:p>
    <w:p w14:paraId="0899B898" w14:textId="77777777" w:rsidR="00392D10" w:rsidRDefault="00000000">
      <w:pPr>
        <w:pStyle w:val="ListParagraph"/>
        <w:numPr>
          <w:ilvl w:val="1"/>
          <w:numId w:val="11"/>
        </w:numPr>
        <w:tabs>
          <w:tab w:val="left" w:pos="859"/>
        </w:tabs>
        <w:spacing w:line="291" w:lineRule="exact"/>
        <w:ind w:left="859" w:hanging="358"/>
        <w:jc w:val="both"/>
        <w:rPr>
          <w:sz w:val="24"/>
        </w:rPr>
      </w:pPr>
      <w:r>
        <w:rPr>
          <w:sz w:val="24"/>
        </w:rPr>
        <w:t>Kejahatan</w:t>
      </w:r>
      <w:r>
        <w:rPr>
          <w:spacing w:val="-10"/>
          <w:sz w:val="24"/>
        </w:rPr>
        <w:t xml:space="preserve"> </w:t>
      </w:r>
      <w:r>
        <w:rPr>
          <w:sz w:val="24"/>
        </w:rPr>
        <w:t>dunia</w:t>
      </w:r>
      <w:r>
        <w:rPr>
          <w:spacing w:val="-1"/>
          <w:sz w:val="24"/>
        </w:rPr>
        <w:t xml:space="preserve"> </w:t>
      </w:r>
      <w:r>
        <w:rPr>
          <w:sz w:val="24"/>
        </w:rPr>
        <w:t>maya</w:t>
      </w:r>
      <w:r>
        <w:rPr>
          <w:spacing w:val="-7"/>
          <w:sz w:val="24"/>
        </w:rPr>
        <w:t xml:space="preserve"> </w:t>
      </w:r>
      <w:r>
        <w:rPr>
          <w:sz w:val="24"/>
        </w:rPr>
        <w:t>adalah</w:t>
      </w:r>
      <w:r>
        <w:rPr>
          <w:spacing w:val="-2"/>
          <w:sz w:val="24"/>
        </w:rPr>
        <w:t xml:space="preserve"> </w:t>
      </w:r>
      <w:r>
        <w:rPr>
          <w:sz w:val="24"/>
        </w:rPr>
        <w:t>area</w:t>
      </w:r>
      <w:r>
        <w:rPr>
          <w:spacing w:val="-5"/>
          <w:sz w:val="24"/>
        </w:rPr>
        <w:t xml:space="preserve"> </w:t>
      </w:r>
      <w:r>
        <w:rPr>
          <w:sz w:val="24"/>
        </w:rPr>
        <w:t>kejahatan</w:t>
      </w:r>
      <w:r>
        <w:rPr>
          <w:spacing w:val="-8"/>
          <w:sz w:val="24"/>
        </w:rPr>
        <w:t xml:space="preserve"> </w:t>
      </w:r>
      <w:r>
        <w:rPr>
          <w:sz w:val="24"/>
        </w:rPr>
        <w:t>yang</w:t>
      </w:r>
      <w:r>
        <w:rPr>
          <w:spacing w:val="-4"/>
          <w:sz w:val="24"/>
        </w:rPr>
        <w:t xml:space="preserve"> </w:t>
      </w:r>
      <w:r>
        <w:rPr>
          <w:sz w:val="24"/>
        </w:rPr>
        <w:t>berkembang</w:t>
      </w:r>
      <w:r>
        <w:rPr>
          <w:spacing w:val="-4"/>
          <w:sz w:val="24"/>
        </w:rPr>
        <w:t xml:space="preserve"> </w:t>
      </w:r>
      <w:r>
        <w:rPr>
          <w:spacing w:val="-2"/>
          <w:sz w:val="24"/>
        </w:rPr>
        <w:t>pesat.</w:t>
      </w:r>
    </w:p>
    <w:p w14:paraId="0C4B5492" w14:textId="77777777" w:rsidR="00392D10" w:rsidRDefault="00000000">
      <w:pPr>
        <w:pStyle w:val="ListParagraph"/>
        <w:numPr>
          <w:ilvl w:val="1"/>
          <w:numId w:val="11"/>
        </w:numPr>
        <w:tabs>
          <w:tab w:val="left" w:pos="861"/>
        </w:tabs>
        <w:spacing w:before="43" w:line="278" w:lineRule="auto"/>
        <w:ind w:right="143"/>
        <w:jc w:val="both"/>
        <w:rPr>
          <w:sz w:val="24"/>
        </w:rPr>
      </w:pPr>
      <w:r>
        <w:rPr>
          <w:sz w:val="24"/>
        </w:rPr>
        <w:t xml:space="preserve">Cybercrime mencakup serangan terhadap perangkat keras dan perangkat lunak </w:t>
      </w:r>
      <w:r>
        <w:rPr>
          <w:spacing w:val="-2"/>
          <w:sz w:val="24"/>
        </w:rPr>
        <w:t>komputer.</w:t>
      </w:r>
    </w:p>
    <w:p w14:paraId="40F8251A" w14:textId="77777777" w:rsidR="00392D10" w:rsidRDefault="00000000">
      <w:pPr>
        <w:pStyle w:val="ListParagraph"/>
        <w:numPr>
          <w:ilvl w:val="1"/>
          <w:numId w:val="11"/>
        </w:numPr>
        <w:tabs>
          <w:tab w:val="left" w:pos="859"/>
          <w:tab w:val="left" w:pos="861"/>
        </w:tabs>
        <w:spacing w:line="276" w:lineRule="auto"/>
        <w:ind w:right="154"/>
        <w:jc w:val="both"/>
        <w:rPr>
          <w:sz w:val="24"/>
        </w:rPr>
      </w:pPr>
      <w:r>
        <w:rPr>
          <w:sz w:val="24"/>
        </w:rPr>
        <w:t>Perundang-undangan di seluruh dunia tidak hanya perlu mengejar tetapi juga mengimbangi penyalahgunaan teknologi yang muncul secara kriminal.</w:t>
      </w:r>
    </w:p>
    <w:p w14:paraId="0AB43BE7" w14:textId="77777777" w:rsidR="00392D10" w:rsidRDefault="00000000">
      <w:pPr>
        <w:pStyle w:val="ListParagraph"/>
        <w:numPr>
          <w:ilvl w:val="1"/>
          <w:numId w:val="11"/>
        </w:numPr>
        <w:tabs>
          <w:tab w:val="left" w:pos="859"/>
          <w:tab w:val="left" w:pos="861"/>
        </w:tabs>
        <w:spacing w:line="276" w:lineRule="auto"/>
        <w:ind w:right="148"/>
        <w:jc w:val="both"/>
        <w:rPr>
          <w:sz w:val="24"/>
        </w:rPr>
      </w:pPr>
      <w:r>
        <w:rPr>
          <w:sz w:val="24"/>
        </w:rPr>
        <w:t>Di Kawasan Asia-Pasifik, APEC mengoordinasikan 21 negara anggota untuk mempromosikan</w:t>
      </w:r>
      <w:r>
        <w:rPr>
          <w:spacing w:val="-2"/>
          <w:sz w:val="24"/>
        </w:rPr>
        <w:t xml:space="preserve"> </w:t>
      </w:r>
      <w:r>
        <w:rPr>
          <w:sz w:val="24"/>
        </w:rPr>
        <w:t>keamanan</w:t>
      </w:r>
      <w:r>
        <w:rPr>
          <w:spacing w:val="-2"/>
          <w:sz w:val="24"/>
        </w:rPr>
        <w:t xml:space="preserve"> </w:t>
      </w:r>
      <w:r>
        <w:rPr>
          <w:sz w:val="24"/>
        </w:rPr>
        <w:t>dunia</w:t>
      </w:r>
      <w:r>
        <w:rPr>
          <w:spacing w:val="-6"/>
          <w:sz w:val="24"/>
        </w:rPr>
        <w:t xml:space="preserve"> </w:t>
      </w:r>
      <w:r>
        <w:rPr>
          <w:sz w:val="24"/>
        </w:rPr>
        <w:t>maya</w:t>
      </w:r>
      <w:r>
        <w:rPr>
          <w:spacing w:val="-2"/>
          <w:sz w:val="24"/>
        </w:rPr>
        <w:t xml:space="preserve"> </w:t>
      </w:r>
      <w:r>
        <w:rPr>
          <w:sz w:val="24"/>
        </w:rPr>
        <w:t>dan untuk</w:t>
      </w:r>
      <w:r>
        <w:rPr>
          <w:spacing w:val="-5"/>
          <w:sz w:val="24"/>
        </w:rPr>
        <w:t xml:space="preserve"> </w:t>
      </w:r>
      <w:r>
        <w:rPr>
          <w:sz w:val="24"/>
        </w:rPr>
        <w:t>mengatasi</w:t>
      </w:r>
      <w:r>
        <w:rPr>
          <w:spacing w:val="-8"/>
          <w:sz w:val="24"/>
        </w:rPr>
        <w:t xml:space="preserve"> </w:t>
      </w:r>
      <w:r>
        <w:rPr>
          <w:sz w:val="24"/>
        </w:rPr>
        <w:t>risiko</w:t>
      </w:r>
      <w:r>
        <w:rPr>
          <w:spacing w:val="-3"/>
          <w:sz w:val="24"/>
        </w:rPr>
        <w:t xml:space="preserve"> </w:t>
      </w:r>
      <w:r>
        <w:rPr>
          <w:sz w:val="24"/>
        </w:rPr>
        <w:t>yang</w:t>
      </w:r>
      <w:r>
        <w:rPr>
          <w:spacing w:val="-4"/>
          <w:sz w:val="24"/>
        </w:rPr>
        <w:t xml:space="preserve"> </w:t>
      </w:r>
      <w:r>
        <w:rPr>
          <w:sz w:val="24"/>
        </w:rPr>
        <w:t>ditimbulkan oleh kejahatan dunia maya.‖</w:t>
      </w:r>
    </w:p>
    <w:p w14:paraId="3F6ABE25" w14:textId="77777777" w:rsidR="00392D10" w:rsidRDefault="00000000">
      <w:pPr>
        <w:pStyle w:val="ListParagraph"/>
        <w:numPr>
          <w:ilvl w:val="0"/>
          <w:numId w:val="11"/>
        </w:numPr>
        <w:tabs>
          <w:tab w:val="left" w:pos="384"/>
        </w:tabs>
        <w:ind w:left="384" w:hanging="244"/>
        <w:jc w:val="both"/>
        <w:rPr>
          <w:sz w:val="24"/>
        </w:rPr>
      </w:pPr>
      <w:r>
        <w:rPr>
          <w:sz w:val="24"/>
        </w:rPr>
        <w:t>Isi</w:t>
      </w:r>
      <w:r>
        <w:rPr>
          <w:spacing w:val="-5"/>
          <w:sz w:val="24"/>
        </w:rPr>
        <w:t xml:space="preserve"> </w:t>
      </w:r>
      <w:r>
        <w:rPr>
          <w:sz w:val="24"/>
        </w:rPr>
        <w:t>Bagian</w:t>
      </w:r>
      <w:r>
        <w:rPr>
          <w:spacing w:val="-4"/>
          <w:sz w:val="24"/>
        </w:rPr>
        <w:t xml:space="preserve"> </w:t>
      </w:r>
      <w:r>
        <w:rPr>
          <w:sz w:val="24"/>
        </w:rPr>
        <w:t>yang</w:t>
      </w:r>
      <w:r>
        <w:rPr>
          <w:spacing w:val="-1"/>
          <w:sz w:val="24"/>
        </w:rPr>
        <w:t xml:space="preserve"> </w:t>
      </w:r>
      <w:r>
        <w:rPr>
          <w:spacing w:val="-2"/>
          <w:sz w:val="24"/>
        </w:rPr>
        <w:t>Kosong:</w:t>
      </w:r>
    </w:p>
    <w:p w14:paraId="7D0D783D" w14:textId="77777777" w:rsidR="00392D10" w:rsidRDefault="00000000">
      <w:pPr>
        <w:pStyle w:val="ListParagraph"/>
        <w:numPr>
          <w:ilvl w:val="0"/>
          <w:numId w:val="10"/>
        </w:numPr>
        <w:tabs>
          <w:tab w:val="left" w:pos="858"/>
          <w:tab w:val="left" w:pos="861"/>
        </w:tabs>
        <w:spacing w:before="41" w:line="276" w:lineRule="auto"/>
        <w:ind w:right="155"/>
        <w:jc w:val="both"/>
        <w:rPr>
          <w:sz w:val="24"/>
        </w:rPr>
      </w:pPr>
      <w:r>
        <w:rPr>
          <w:sz w:val="24"/>
        </w:rPr>
        <w:t>Kejahatan dunia maya mencakup penyalahgunaan terutama …… dalam bentuk ‘perawatan’ atau ‘eksploitasi’.</w:t>
      </w:r>
    </w:p>
    <w:p w14:paraId="08CAC475" w14:textId="77777777" w:rsidR="00392D10" w:rsidRDefault="00000000">
      <w:pPr>
        <w:pStyle w:val="ListParagraph"/>
        <w:numPr>
          <w:ilvl w:val="0"/>
          <w:numId w:val="10"/>
        </w:numPr>
        <w:tabs>
          <w:tab w:val="left" w:pos="859"/>
        </w:tabs>
        <w:spacing w:line="291" w:lineRule="exact"/>
        <w:ind w:left="859" w:hanging="334"/>
        <w:jc w:val="both"/>
        <w:rPr>
          <w:sz w:val="24"/>
        </w:rPr>
      </w:pPr>
      <w:r>
        <w:rPr>
          <w:sz w:val="24"/>
        </w:rPr>
        <w:t>Bisnis</w:t>
      </w:r>
      <w:r>
        <w:rPr>
          <w:spacing w:val="-7"/>
          <w:sz w:val="24"/>
        </w:rPr>
        <w:t xml:space="preserve"> </w:t>
      </w:r>
      <w:r>
        <w:rPr>
          <w:sz w:val="24"/>
        </w:rPr>
        <w:t>cyberciminal</w:t>
      </w:r>
      <w:r>
        <w:rPr>
          <w:spacing w:val="-10"/>
          <w:sz w:val="24"/>
        </w:rPr>
        <w:t xml:space="preserve"> </w:t>
      </w:r>
      <w:r>
        <w:rPr>
          <w:spacing w:val="-2"/>
          <w:sz w:val="24"/>
        </w:rPr>
        <w:t>adalah………</w:t>
      </w:r>
    </w:p>
    <w:p w14:paraId="65DF7F90" w14:textId="77777777" w:rsidR="00392D10" w:rsidRDefault="00000000">
      <w:pPr>
        <w:pStyle w:val="ListParagraph"/>
        <w:numPr>
          <w:ilvl w:val="0"/>
          <w:numId w:val="10"/>
        </w:numPr>
        <w:tabs>
          <w:tab w:val="left" w:pos="858"/>
          <w:tab w:val="left" w:pos="861"/>
        </w:tabs>
        <w:spacing w:before="43" w:line="278" w:lineRule="auto"/>
        <w:ind w:right="147" w:hanging="394"/>
        <w:jc w:val="both"/>
        <w:rPr>
          <w:sz w:val="24"/>
        </w:rPr>
      </w:pPr>
      <w:r>
        <w:rPr>
          <w:sz w:val="24"/>
        </w:rPr>
        <w:t>Di …………………, pusat Kejahatan Digital baru INTERPOL akan beroperasi sebagai kompleks global untuk inovasi Singapura.</w:t>
      </w:r>
    </w:p>
    <w:p w14:paraId="4A2DA6F5" w14:textId="77777777" w:rsidR="00392D10" w:rsidRDefault="00000000">
      <w:pPr>
        <w:pStyle w:val="ListParagraph"/>
        <w:numPr>
          <w:ilvl w:val="0"/>
          <w:numId w:val="10"/>
        </w:numPr>
        <w:tabs>
          <w:tab w:val="left" w:pos="860"/>
        </w:tabs>
        <w:spacing w:line="290" w:lineRule="exact"/>
        <w:ind w:left="860" w:hanging="407"/>
        <w:jc w:val="both"/>
        <w:rPr>
          <w:sz w:val="24"/>
        </w:rPr>
      </w:pPr>
      <w:r>
        <w:rPr>
          <w:sz w:val="24"/>
        </w:rPr>
        <w:t>ISPA</w:t>
      </w:r>
      <w:r>
        <w:rPr>
          <w:spacing w:val="-1"/>
          <w:sz w:val="24"/>
        </w:rPr>
        <w:t xml:space="preserve"> </w:t>
      </w:r>
      <w:r>
        <w:rPr>
          <w:spacing w:val="-2"/>
          <w:sz w:val="24"/>
        </w:rPr>
        <w:t>artinya…..</w:t>
      </w:r>
    </w:p>
    <w:p w14:paraId="546AD134" w14:textId="77777777" w:rsidR="00392D10" w:rsidRDefault="00000000">
      <w:pPr>
        <w:pStyle w:val="ListParagraph"/>
        <w:numPr>
          <w:ilvl w:val="0"/>
          <w:numId w:val="10"/>
        </w:numPr>
        <w:tabs>
          <w:tab w:val="left" w:pos="859"/>
        </w:tabs>
        <w:spacing w:before="43"/>
        <w:ind w:left="859" w:hanging="349"/>
        <w:jc w:val="left"/>
        <w:rPr>
          <w:sz w:val="24"/>
        </w:rPr>
      </w:pPr>
      <w:r>
        <w:rPr>
          <w:sz w:val="24"/>
        </w:rPr>
        <w:t>Majelis</w:t>
      </w:r>
      <w:r>
        <w:rPr>
          <w:spacing w:val="-4"/>
          <w:sz w:val="24"/>
        </w:rPr>
        <w:t xml:space="preserve"> </w:t>
      </w:r>
      <w:r>
        <w:rPr>
          <w:sz w:val="24"/>
        </w:rPr>
        <w:t>Umum</w:t>
      </w:r>
      <w:r>
        <w:rPr>
          <w:spacing w:val="-5"/>
          <w:sz w:val="24"/>
        </w:rPr>
        <w:t xml:space="preserve"> </w:t>
      </w:r>
      <w:r>
        <w:rPr>
          <w:sz w:val="24"/>
        </w:rPr>
        <w:t>USN</w:t>
      </w:r>
      <w:r>
        <w:rPr>
          <w:spacing w:val="-7"/>
          <w:sz w:val="24"/>
        </w:rPr>
        <w:t xml:space="preserve"> </w:t>
      </w:r>
      <w:r>
        <w:rPr>
          <w:sz w:val="24"/>
        </w:rPr>
        <w:t>…memulai</w:t>
      </w:r>
      <w:r>
        <w:rPr>
          <w:spacing w:val="-7"/>
          <w:sz w:val="24"/>
        </w:rPr>
        <w:t xml:space="preserve"> </w:t>
      </w:r>
      <w:r>
        <w:rPr>
          <w:sz w:val="24"/>
        </w:rPr>
        <w:t>studi</w:t>
      </w:r>
      <w:r>
        <w:rPr>
          <w:spacing w:val="-3"/>
          <w:sz w:val="24"/>
        </w:rPr>
        <w:t xml:space="preserve"> </w:t>
      </w:r>
      <w:r>
        <w:rPr>
          <w:sz w:val="24"/>
        </w:rPr>
        <w:t>tentang</w:t>
      </w:r>
      <w:r>
        <w:rPr>
          <w:spacing w:val="-3"/>
          <w:sz w:val="24"/>
        </w:rPr>
        <w:t xml:space="preserve"> </w:t>
      </w:r>
      <w:r>
        <w:rPr>
          <w:sz w:val="24"/>
        </w:rPr>
        <w:t>masalah</w:t>
      </w:r>
      <w:r>
        <w:rPr>
          <w:spacing w:val="-6"/>
          <w:sz w:val="24"/>
        </w:rPr>
        <w:t xml:space="preserve"> </w:t>
      </w:r>
      <w:r>
        <w:rPr>
          <w:sz w:val="24"/>
        </w:rPr>
        <w:t>kejahatan</w:t>
      </w:r>
      <w:r>
        <w:rPr>
          <w:spacing w:val="-6"/>
          <w:sz w:val="24"/>
        </w:rPr>
        <w:t xml:space="preserve"> </w:t>
      </w:r>
      <w:r>
        <w:rPr>
          <w:sz w:val="24"/>
        </w:rPr>
        <w:t>dunia</w:t>
      </w:r>
      <w:r>
        <w:rPr>
          <w:spacing w:val="-5"/>
          <w:sz w:val="24"/>
        </w:rPr>
        <w:t xml:space="preserve"> </w:t>
      </w:r>
      <w:r>
        <w:rPr>
          <w:spacing w:val="-2"/>
          <w:sz w:val="24"/>
        </w:rPr>
        <w:t>maya.</w:t>
      </w:r>
    </w:p>
    <w:p w14:paraId="20E8ADAE" w14:textId="77777777" w:rsidR="00392D10" w:rsidRDefault="00392D10">
      <w:pPr>
        <w:pStyle w:val="BodyText"/>
        <w:spacing w:before="86"/>
        <w:ind w:left="0" w:firstLine="0"/>
        <w:jc w:val="left"/>
      </w:pPr>
    </w:p>
    <w:p w14:paraId="195BB45F" w14:textId="77777777" w:rsidR="00392D10" w:rsidRDefault="00000000">
      <w:pPr>
        <w:pStyle w:val="Heading4"/>
        <w:numPr>
          <w:ilvl w:val="1"/>
          <w:numId w:val="13"/>
        </w:numPr>
        <w:tabs>
          <w:tab w:val="left" w:pos="858"/>
        </w:tabs>
        <w:spacing w:line="278" w:lineRule="auto"/>
        <w:ind w:left="140" w:right="3547" w:firstLine="0"/>
      </w:pPr>
      <w:r>
        <w:t>JAWABAN</w:t>
      </w:r>
      <w:r>
        <w:rPr>
          <w:spacing w:val="-9"/>
        </w:rPr>
        <w:t xml:space="preserve"> </w:t>
      </w:r>
      <w:r>
        <w:t>UNTUK</w:t>
      </w:r>
      <w:r>
        <w:rPr>
          <w:spacing w:val="-11"/>
        </w:rPr>
        <w:t xml:space="preserve"> </w:t>
      </w:r>
      <w:r>
        <w:t>MEMERIKSA</w:t>
      </w:r>
      <w:r>
        <w:rPr>
          <w:spacing w:val="-10"/>
        </w:rPr>
        <w:t xml:space="preserve"> </w:t>
      </w:r>
      <w:r>
        <w:t>KEMAJUAN</w:t>
      </w:r>
      <w:r>
        <w:rPr>
          <w:spacing w:val="-9"/>
        </w:rPr>
        <w:t xml:space="preserve"> </w:t>
      </w:r>
      <w:r>
        <w:t xml:space="preserve">ANDA </w:t>
      </w:r>
      <w:r>
        <w:rPr>
          <w:spacing w:val="-6"/>
        </w:rPr>
        <w:t>A.</w:t>
      </w:r>
    </w:p>
    <w:p w14:paraId="6E2350EA" w14:textId="77777777" w:rsidR="00392D10" w:rsidRDefault="00000000">
      <w:pPr>
        <w:pStyle w:val="ListParagraph"/>
        <w:numPr>
          <w:ilvl w:val="0"/>
          <w:numId w:val="9"/>
        </w:numPr>
        <w:tabs>
          <w:tab w:val="left" w:pos="860"/>
        </w:tabs>
        <w:spacing w:line="291" w:lineRule="exact"/>
        <w:ind w:left="860" w:hanging="359"/>
        <w:rPr>
          <w:sz w:val="24"/>
        </w:rPr>
      </w:pPr>
      <w:r>
        <w:rPr>
          <w:spacing w:val="-4"/>
          <w:sz w:val="24"/>
        </w:rPr>
        <w:t>Benar</w:t>
      </w:r>
    </w:p>
    <w:p w14:paraId="5BE407E2" w14:textId="77777777" w:rsidR="00392D10" w:rsidRDefault="00000000">
      <w:pPr>
        <w:pStyle w:val="ListParagraph"/>
        <w:numPr>
          <w:ilvl w:val="0"/>
          <w:numId w:val="9"/>
        </w:numPr>
        <w:tabs>
          <w:tab w:val="left" w:pos="860"/>
        </w:tabs>
        <w:spacing w:before="43"/>
        <w:ind w:left="860" w:hanging="359"/>
        <w:rPr>
          <w:sz w:val="24"/>
        </w:rPr>
      </w:pPr>
      <w:r>
        <w:rPr>
          <w:spacing w:val="-4"/>
          <w:sz w:val="24"/>
        </w:rPr>
        <w:t>Benar</w:t>
      </w:r>
    </w:p>
    <w:p w14:paraId="560F5213" w14:textId="77777777" w:rsidR="00392D10" w:rsidRDefault="00000000">
      <w:pPr>
        <w:pStyle w:val="ListParagraph"/>
        <w:numPr>
          <w:ilvl w:val="0"/>
          <w:numId w:val="9"/>
        </w:numPr>
        <w:tabs>
          <w:tab w:val="left" w:pos="860"/>
        </w:tabs>
        <w:spacing w:before="43"/>
        <w:ind w:left="860" w:hanging="359"/>
        <w:rPr>
          <w:sz w:val="24"/>
        </w:rPr>
      </w:pPr>
      <w:r>
        <w:rPr>
          <w:spacing w:val="-4"/>
          <w:sz w:val="24"/>
        </w:rPr>
        <w:t>Benar</w:t>
      </w:r>
    </w:p>
    <w:p w14:paraId="24CC8F1A" w14:textId="77777777" w:rsidR="00392D10" w:rsidRDefault="00000000">
      <w:pPr>
        <w:pStyle w:val="ListParagraph"/>
        <w:numPr>
          <w:ilvl w:val="0"/>
          <w:numId w:val="9"/>
        </w:numPr>
        <w:tabs>
          <w:tab w:val="left" w:pos="860"/>
        </w:tabs>
        <w:spacing w:before="43"/>
        <w:ind w:left="860" w:hanging="359"/>
        <w:rPr>
          <w:sz w:val="24"/>
        </w:rPr>
      </w:pPr>
      <w:r>
        <w:rPr>
          <w:spacing w:val="-4"/>
          <w:sz w:val="24"/>
        </w:rPr>
        <w:t>Benar</w:t>
      </w:r>
    </w:p>
    <w:p w14:paraId="569A9702" w14:textId="77777777" w:rsidR="00392D10" w:rsidRDefault="00000000">
      <w:pPr>
        <w:pStyle w:val="ListParagraph"/>
        <w:numPr>
          <w:ilvl w:val="0"/>
          <w:numId w:val="9"/>
        </w:numPr>
        <w:tabs>
          <w:tab w:val="left" w:pos="860"/>
        </w:tabs>
        <w:spacing w:before="48"/>
        <w:ind w:left="860" w:hanging="359"/>
        <w:rPr>
          <w:sz w:val="24"/>
        </w:rPr>
      </w:pPr>
      <w:r>
        <w:rPr>
          <w:spacing w:val="-4"/>
          <w:sz w:val="24"/>
        </w:rPr>
        <w:t>Benar</w:t>
      </w:r>
    </w:p>
    <w:p w14:paraId="03A01B45" w14:textId="77777777" w:rsidR="00392D10" w:rsidRDefault="00000000">
      <w:pPr>
        <w:pStyle w:val="Heading4"/>
        <w:spacing w:before="43"/>
        <w:ind w:left="140" w:firstLine="0"/>
      </w:pPr>
      <w:r>
        <w:rPr>
          <w:spacing w:val="-5"/>
        </w:rPr>
        <w:t>B.</w:t>
      </w:r>
    </w:p>
    <w:p w14:paraId="3042DCFD" w14:textId="77777777" w:rsidR="00392D10" w:rsidRDefault="00000000">
      <w:pPr>
        <w:pStyle w:val="ListParagraph"/>
        <w:numPr>
          <w:ilvl w:val="0"/>
          <w:numId w:val="8"/>
        </w:numPr>
        <w:tabs>
          <w:tab w:val="left" w:pos="860"/>
        </w:tabs>
        <w:spacing w:before="43"/>
        <w:ind w:left="860" w:hanging="359"/>
        <w:rPr>
          <w:sz w:val="24"/>
        </w:rPr>
      </w:pPr>
      <w:r>
        <w:rPr>
          <w:sz w:val="24"/>
        </w:rPr>
        <w:t>Orang</w:t>
      </w:r>
      <w:r>
        <w:rPr>
          <w:spacing w:val="-8"/>
          <w:sz w:val="24"/>
        </w:rPr>
        <w:t xml:space="preserve"> </w:t>
      </w:r>
      <w:r>
        <w:rPr>
          <w:spacing w:val="-4"/>
          <w:sz w:val="24"/>
        </w:rPr>
        <w:t>Muda</w:t>
      </w:r>
    </w:p>
    <w:p w14:paraId="1024B539" w14:textId="77777777" w:rsidR="00392D10" w:rsidRDefault="00000000">
      <w:pPr>
        <w:pStyle w:val="ListParagraph"/>
        <w:numPr>
          <w:ilvl w:val="0"/>
          <w:numId w:val="8"/>
        </w:numPr>
        <w:tabs>
          <w:tab w:val="left" w:pos="860"/>
        </w:tabs>
        <w:spacing w:before="43"/>
        <w:ind w:left="860" w:hanging="359"/>
        <w:rPr>
          <w:sz w:val="24"/>
        </w:rPr>
      </w:pPr>
      <w:r>
        <w:rPr>
          <w:sz w:val="24"/>
        </w:rPr>
        <w:t>Terus</w:t>
      </w:r>
      <w:r>
        <w:rPr>
          <w:spacing w:val="-6"/>
          <w:sz w:val="24"/>
        </w:rPr>
        <w:t xml:space="preserve"> </w:t>
      </w:r>
      <w:r>
        <w:rPr>
          <w:spacing w:val="-2"/>
          <w:sz w:val="24"/>
        </w:rPr>
        <w:t>Berinovasi</w:t>
      </w:r>
    </w:p>
    <w:p w14:paraId="6B4900FB" w14:textId="77777777" w:rsidR="00392D10" w:rsidRDefault="00000000">
      <w:pPr>
        <w:pStyle w:val="ListParagraph"/>
        <w:numPr>
          <w:ilvl w:val="0"/>
          <w:numId w:val="8"/>
        </w:numPr>
        <w:tabs>
          <w:tab w:val="left" w:pos="860"/>
        </w:tabs>
        <w:spacing w:before="43"/>
        <w:ind w:left="860" w:hanging="359"/>
        <w:rPr>
          <w:sz w:val="24"/>
        </w:rPr>
      </w:pPr>
      <w:r>
        <w:rPr>
          <w:spacing w:val="-4"/>
          <w:sz w:val="24"/>
        </w:rPr>
        <w:t>2014</w:t>
      </w:r>
    </w:p>
    <w:p w14:paraId="6AB77CA4" w14:textId="77777777" w:rsidR="00392D10" w:rsidRDefault="00000000">
      <w:pPr>
        <w:pStyle w:val="ListParagraph"/>
        <w:numPr>
          <w:ilvl w:val="0"/>
          <w:numId w:val="8"/>
        </w:numPr>
        <w:tabs>
          <w:tab w:val="left" w:pos="860"/>
        </w:tabs>
        <w:spacing w:before="44"/>
        <w:ind w:left="860" w:hanging="359"/>
        <w:rPr>
          <w:sz w:val="24"/>
        </w:rPr>
      </w:pPr>
      <w:r>
        <w:rPr>
          <w:sz w:val="24"/>
        </w:rPr>
        <w:t>Aliansi</w:t>
      </w:r>
      <w:r>
        <w:rPr>
          <w:spacing w:val="-8"/>
          <w:sz w:val="24"/>
        </w:rPr>
        <w:t xml:space="preserve"> </w:t>
      </w:r>
      <w:r>
        <w:rPr>
          <w:sz w:val="24"/>
        </w:rPr>
        <w:t>Perlindungan</w:t>
      </w:r>
      <w:r>
        <w:rPr>
          <w:spacing w:val="-6"/>
          <w:sz w:val="24"/>
        </w:rPr>
        <w:t xml:space="preserve"> </w:t>
      </w:r>
      <w:r>
        <w:rPr>
          <w:sz w:val="24"/>
        </w:rPr>
        <w:t>Keamanan</w:t>
      </w:r>
      <w:r>
        <w:rPr>
          <w:spacing w:val="-6"/>
          <w:sz w:val="24"/>
        </w:rPr>
        <w:t xml:space="preserve"> </w:t>
      </w:r>
      <w:r>
        <w:rPr>
          <w:sz w:val="24"/>
        </w:rPr>
        <w:t>Siber</w:t>
      </w:r>
      <w:r>
        <w:rPr>
          <w:spacing w:val="-7"/>
          <w:sz w:val="24"/>
        </w:rPr>
        <w:t xml:space="preserve"> </w:t>
      </w:r>
      <w:r>
        <w:rPr>
          <w:spacing w:val="-2"/>
          <w:sz w:val="24"/>
        </w:rPr>
        <w:t>Internasional</w:t>
      </w:r>
    </w:p>
    <w:p w14:paraId="1C35894E" w14:textId="77777777" w:rsidR="00392D10" w:rsidRDefault="00000000">
      <w:pPr>
        <w:pStyle w:val="ListParagraph"/>
        <w:numPr>
          <w:ilvl w:val="0"/>
          <w:numId w:val="8"/>
        </w:numPr>
        <w:tabs>
          <w:tab w:val="left" w:pos="860"/>
        </w:tabs>
        <w:spacing w:before="48"/>
        <w:ind w:left="860" w:hanging="359"/>
        <w:rPr>
          <w:sz w:val="24"/>
        </w:rPr>
      </w:pPr>
      <w:r>
        <w:rPr>
          <w:sz w:val="24"/>
        </w:rPr>
        <w:t>Resolusi</w:t>
      </w:r>
      <w:r>
        <w:rPr>
          <w:spacing w:val="-11"/>
          <w:sz w:val="24"/>
        </w:rPr>
        <w:t xml:space="preserve"> </w:t>
      </w:r>
      <w:r>
        <w:rPr>
          <w:spacing w:val="-2"/>
          <w:sz w:val="24"/>
        </w:rPr>
        <w:t>65/230</w:t>
      </w:r>
    </w:p>
    <w:p w14:paraId="4CE13420" w14:textId="77777777" w:rsidR="00392D10" w:rsidRDefault="00392D10">
      <w:pPr>
        <w:pStyle w:val="BodyText"/>
        <w:spacing w:before="85"/>
        <w:ind w:left="0" w:firstLine="0"/>
        <w:jc w:val="left"/>
      </w:pPr>
    </w:p>
    <w:p w14:paraId="769991B4" w14:textId="77777777" w:rsidR="00392D10" w:rsidRDefault="00000000">
      <w:pPr>
        <w:pStyle w:val="Heading4"/>
        <w:numPr>
          <w:ilvl w:val="1"/>
          <w:numId w:val="13"/>
        </w:numPr>
        <w:tabs>
          <w:tab w:val="left" w:pos="858"/>
        </w:tabs>
        <w:spacing w:before="1"/>
        <w:ind w:left="858" w:hanging="718"/>
      </w:pPr>
      <w:bookmarkStart w:id="101" w:name="_TOC_250012"/>
      <w:r>
        <w:t>PERTANYAAN</w:t>
      </w:r>
      <w:r>
        <w:rPr>
          <w:spacing w:val="-10"/>
        </w:rPr>
        <w:t xml:space="preserve"> </w:t>
      </w:r>
      <w:bookmarkEnd w:id="101"/>
      <w:r>
        <w:rPr>
          <w:spacing w:val="-2"/>
        </w:rPr>
        <w:t>TERMINAL</w:t>
      </w:r>
    </w:p>
    <w:p w14:paraId="7C779DAC" w14:textId="77777777" w:rsidR="00392D10" w:rsidRDefault="00000000">
      <w:pPr>
        <w:pStyle w:val="ListParagraph"/>
        <w:numPr>
          <w:ilvl w:val="0"/>
          <w:numId w:val="7"/>
        </w:numPr>
        <w:tabs>
          <w:tab w:val="left" w:pos="860"/>
        </w:tabs>
        <w:spacing w:before="43"/>
        <w:ind w:left="860" w:hanging="359"/>
        <w:rPr>
          <w:sz w:val="24"/>
        </w:rPr>
      </w:pPr>
      <w:r>
        <w:rPr>
          <w:sz w:val="24"/>
        </w:rPr>
        <w:t>Membahas</w:t>
      </w:r>
      <w:r>
        <w:rPr>
          <w:spacing w:val="-5"/>
          <w:sz w:val="24"/>
        </w:rPr>
        <w:t xml:space="preserve"> </w:t>
      </w:r>
      <w:r>
        <w:rPr>
          <w:sz w:val="24"/>
        </w:rPr>
        <w:t>INTERPOL</w:t>
      </w:r>
      <w:r>
        <w:rPr>
          <w:spacing w:val="-8"/>
          <w:sz w:val="24"/>
        </w:rPr>
        <w:t xml:space="preserve"> </w:t>
      </w:r>
      <w:r>
        <w:rPr>
          <w:sz w:val="24"/>
        </w:rPr>
        <w:t>dan</w:t>
      </w:r>
      <w:r>
        <w:rPr>
          <w:spacing w:val="-3"/>
          <w:sz w:val="24"/>
        </w:rPr>
        <w:t xml:space="preserve"> </w:t>
      </w:r>
      <w:r>
        <w:rPr>
          <w:sz w:val="24"/>
        </w:rPr>
        <w:t>kejahatan</w:t>
      </w:r>
      <w:r>
        <w:rPr>
          <w:spacing w:val="-8"/>
          <w:sz w:val="24"/>
        </w:rPr>
        <w:t xml:space="preserve"> </w:t>
      </w:r>
      <w:r>
        <w:rPr>
          <w:sz w:val="24"/>
        </w:rPr>
        <w:t>dunia</w:t>
      </w:r>
      <w:r>
        <w:rPr>
          <w:spacing w:val="-6"/>
          <w:sz w:val="24"/>
        </w:rPr>
        <w:t xml:space="preserve"> </w:t>
      </w:r>
      <w:r>
        <w:rPr>
          <w:spacing w:val="-4"/>
          <w:sz w:val="24"/>
        </w:rPr>
        <w:t>maya.</w:t>
      </w:r>
    </w:p>
    <w:p w14:paraId="13E8D649" w14:textId="77777777" w:rsidR="00392D10" w:rsidRDefault="00000000">
      <w:pPr>
        <w:pStyle w:val="ListParagraph"/>
        <w:numPr>
          <w:ilvl w:val="0"/>
          <w:numId w:val="7"/>
        </w:numPr>
        <w:tabs>
          <w:tab w:val="left" w:pos="860"/>
        </w:tabs>
        <w:spacing w:before="43"/>
        <w:ind w:left="860" w:hanging="359"/>
        <w:rPr>
          <w:sz w:val="24"/>
        </w:rPr>
      </w:pPr>
      <w:r>
        <w:rPr>
          <w:sz w:val="24"/>
        </w:rPr>
        <w:t>Membahas</w:t>
      </w:r>
      <w:r>
        <w:rPr>
          <w:spacing w:val="-3"/>
          <w:sz w:val="24"/>
        </w:rPr>
        <w:t xml:space="preserve"> </w:t>
      </w:r>
      <w:r>
        <w:rPr>
          <w:sz w:val="24"/>
        </w:rPr>
        <w:t>secara</w:t>
      </w:r>
      <w:r>
        <w:rPr>
          <w:spacing w:val="-4"/>
          <w:sz w:val="24"/>
        </w:rPr>
        <w:t xml:space="preserve"> </w:t>
      </w:r>
      <w:r>
        <w:rPr>
          <w:sz w:val="24"/>
        </w:rPr>
        <w:t>detail</w:t>
      </w:r>
      <w:r>
        <w:rPr>
          <w:spacing w:val="-6"/>
          <w:sz w:val="24"/>
        </w:rPr>
        <w:t xml:space="preserve"> </w:t>
      </w:r>
      <w:r>
        <w:rPr>
          <w:sz w:val="24"/>
        </w:rPr>
        <w:t>FBI</w:t>
      </w:r>
      <w:r>
        <w:rPr>
          <w:spacing w:val="-3"/>
          <w:sz w:val="24"/>
        </w:rPr>
        <w:t xml:space="preserve"> </w:t>
      </w:r>
      <w:r>
        <w:rPr>
          <w:sz w:val="24"/>
        </w:rPr>
        <w:t>dan</w:t>
      </w:r>
      <w:r>
        <w:rPr>
          <w:spacing w:val="-5"/>
          <w:sz w:val="24"/>
        </w:rPr>
        <w:t xml:space="preserve"> </w:t>
      </w:r>
      <w:r>
        <w:rPr>
          <w:sz w:val="24"/>
        </w:rPr>
        <w:t>cyber</w:t>
      </w:r>
      <w:r>
        <w:rPr>
          <w:spacing w:val="-1"/>
          <w:sz w:val="24"/>
        </w:rPr>
        <w:t xml:space="preserve"> </w:t>
      </w:r>
      <w:r>
        <w:rPr>
          <w:spacing w:val="-2"/>
          <w:sz w:val="24"/>
        </w:rPr>
        <w:t>crime.</w:t>
      </w:r>
    </w:p>
    <w:p w14:paraId="6671594D" w14:textId="77777777" w:rsidR="00392D10" w:rsidRDefault="00000000">
      <w:pPr>
        <w:pStyle w:val="ListParagraph"/>
        <w:numPr>
          <w:ilvl w:val="0"/>
          <w:numId w:val="7"/>
        </w:numPr>
        <w:tabs>
          <w:tab w:val="left" w:pos="860"/>
        </w:tabs>
        <w:spacing w:before="48"/>
        <w:ind w:left="860" w:hanging="359"/>
        <w:rPr>
          <w:sz w:val="24"/>
        </w:rPr>
      </w:pPr>
      <w:r>
        <w:rPr>
          <w:sz w:val="24"/>
        </w:rPr>
        <w:t>Membahas</w:t>
      </w:r>
      <w:r>
        <w:rPr>
          <w:spacing w:val="-4"/>
          <w:sz w:val="24"/>
        </w:rPr>
        <w:t xml:space="preserve"> </w:t>
      </w:r>
      <w:r>
        <w:rPr>
          <w:sz w:val="24"/>
        </w:rPr>
        <w:t>PBB</w:t>
      </w:r>
      <w:r>
        <w:rPr>
          <w:spacing w:val="-6"/>
          <w:sz w:val="24"/>
        </w:rPr>
        <w:t xml:space="preserve"> </w:t>
      </w:r>
      <w:r>
        <w:rPr>
          <w:sz w:val="24"/>
        </w:rPr>
        <w:t>dan</w:t>
      </w:r>
      <w:r>
        <w:rPr>
          <w:spacing w:val="-7"/>
          <w:sz w:val="24"/>
        </w:rPr>
        <w:t xml:space="preserve"> </w:t>
      </w:r>
      <w:r>
        <w:rPr>
          <w:sz w:val="24"/>
        </w:rPr>
        <w:t>kejahatan</w:t>
      </w:r>
      <w:r>
        <w:rPr>
          <w:spacing w:val="-6"/>
          <w:sz w:val="24"/>
        </w:rPr>
        <w:t xml:space="preserve"> </w:t>
      </w:r>
      <w:r>
        <w:rPr>
          <w:sz w:val="24"/>
        </w:rPr>
        <w:t xml:space="preserve">dunia </w:t>
      </w:r>
      <w:r>
        <w:rPr>
          <w:spacing w:val="-4"/>
          <w:sz w:val="24"/>
        </w:rPr>
        <w:t>maya.</w:t>
      </w:r>
    </w:p>
    <w:p w14:paraId="257BD450" w14:textId="77777777" w:rsidR="00392D10" w:rsidRDefault="00000000">
      <w:pPr>
        <w:pStyle w:val="ListParagraph"/>
        <w:numPr>
          <w:ilvl w:val="0"/>
          <w:numId w:val="7"/>
        </w:numPr>
        <w:tabs>
          <w:tab w:val="left" w:pos="860"/>
        </w:tabs>
        <w:spacing w:before="43"/>
        <w:ind w:left="860" w:hanging="359"/>
        <w:rPr>
          <w:sz w:val="24"/>
        </w:rPr>
      </w:pPr>
      <w:r>
        <w:rPr>
          <w:sz w:val="24"/>
        </w:rPr>
        <w:t>Apa</w:t>
      </w:r>
      <w:r>
        <w:rPr>
          <w:spacing w:val="-4"/>
          <w:sz w:val="24"/>
        </w:rPr>
        <w:t xml:space="preserve"> </w:t>
      </w:r>
      <w:r>
        <w:rPr>
          <w:sz w:val="24"/>
        </w:rPr>
        <w:t>upaya</w:t>
      </w:r>
      <w:r>
        <w:rPr>
          <w:spacing w:val="-4"/>
          <w:sz w:val="24"/>
        </w:rPr>
        <w:t xml:space="preserve"> </w:t>
      </w:r>
      <w:r>
        <w:rPr>
          <w:sz w:val="24"/>
        </w:rPr>
        <w:t>PBB</w:t>
      </w:r>
      <w:r>
        <w:rPr>
          <w:spacing w:val="-1"/>
          <w:sz w:val="24"/>
        </w:rPr>
        <w:t xml:space="preserve"> </w:t>
      </w:r>
      <w:r>
        <w:rPr>
          <w:sz w:val="24"/>
        </w:rPr>
        <w:t>dalam</w:t>
      </w:r>
      <w:r>
        <w:rPr>
          <w:spacing w:val="-3"/>
          <w:sz w:val="24"/>
        </w:rPr>
        <w:t xml:space="preserve"> </w:t>
      </w:r>
      <w:r>
        <w:rPr>
          <w:sz w:val="24"/>
        </w:rPr>
        <w:t>melindungi</w:t>
      </w:r>
      <w:r>
        <w:rPr>
          <w:spacing w:val="-5"/>
          <w:sz w:val="24"/>
        </w:rPr>
        <w:t xml:space="preserve"> </w:t>
      </w:r>
      <w:r>
        <w:rPr>
          <w:sz w:val="24"/>
        </w:rPr>
        <w:t>anak</w:t>
      </w:r>
      <w:r>
        <w:rPr>
          <w:spacing w:val="-3"/>
          <w:sz w:val="24"/>
        </w:rPr>
        <w:t xml:space="preserve"> </w:t>
      </w:r>
      <w:r>
        <w:rPr>
          <w:sz w:val="24"/>
        </w:rPr>
        <w:t>dari</w:t>
      </w:r>
      <w:r>
        <w:rPr>
          <w:spacing w:val="-6"/>
          <w:sz w:val="24"/>
        </w:rPr>
        <w:t xml:space="preserve"> </w:t>
      </w:r>
      <w:r>
        <w:rPr>
          <w:sz w:val="24"/>
        </w:rPr>
        <w:t>kejahatan</w:t>
      </w:r>
      <w:r>
        <w:rPr>
          <w:spacing w:val="-5"/>
          <w:sz w:val="24"/>
        </w:rPr>
        <w:t xml:space="preserve"> </w:t>
      </w:r>
      <w:r>
        <w:rPr>
          <w:sz w:val="24"/>
        </w:rPr>
        <w:t>dunia</w:t>
      </w:r>
      <w:r>
        <w:rPr>
          <w:spacing w:val="2"/>
          <w:sz w:val="24"/>
        </w:rPr>
        <w:t xml:space="preserve"> </w:t>
      </w:r>
      <w:r>
        <w:rPr>
          <w:spacing w:val="-2"/>
          <w:sz w:val="24"/>
        </w:rPr>
        <w:t>maya?</w:t>
      </w:r>
    </w:p>
    <w:p w14:paraId="1A8CC5C6" w14:textId="77777777" w:rsidR="00392D10" w:rsidRDefault="00000000">
      <w:pPr>
        <w:pStyle w:val="ListParagraph"/>
        <w:numPr>
          <w:ilvl w:val="0"/>
          <w:numId w:val="7"/>
        </w:numPr>
        <w:tabs>
          <w:tab w:val="left" w:pos="860"/>
        </w:tabs>
        <w:spacing w:before="43"/>
        <w:ind w:left="860" w:hanging="359"/>
        <w:rPr>
          <w:sz w:val="24"/>
        </w:rPr>
      </w:pPr>
      <w:r>
        <w:rPr>
          <w:sz w:val="24"/>
        </w:rPr>
        <w:t>Membahas</w:t>
      </w:r>
      <w:r>
        <w:rPr>
          <w:spacing w:val="-6"/>
          <w:sz w:val="24"/>
        </w:rPr>
        <w:t xml:space="preserve"> </w:t>
      </w:r>
      <w:r>
        <w:rPr>
          <w:sz w:val="24"/>
        </w:rPr>
        <w:t>secara</w:t>
      </w:r>
      <w:r>
        <w:rPr>
          <w:spacing w:val="-5"/>
          <w:sz w:val="24"/>
        </w:rPr>
        <w:t xml:space="preserve"> </w:t>
      </w:r>
      <w:r>
        <w:rPr>
          <w:sz w:val="24"/>
        </w:rPr>
        <w:t>rinci</w:t>
      </w:r>
      <w:r>
        <w:rPr>
          <w:spacing w:val="-6"/>
          <w:sz w:val="24"/>
        </w:rPr>
        <w:t xml:space="preserve"> </w:t>
      </w:r>
      <w:r>
        <w:rPr>
          <w:sz w:val="24"/>
        </w:rPr>
        <w:t>Kerjasama</w:t>
      </w:r>
      <w:r>
        <w:rPr>
          <w:spacing w:val="-4"/>
          <w:sz w:val="24"/>
        </w:rPr>
        <w:t xml:space="preserve"> </w:t>
      </w:r>
      <w:r>
        <w:rPr>
          <w:sz w:val="24"/>
        </w:rPr>
        <w:t>Ekonomi</w:t>
      </w:r>
      <w:r>
        <w:rPr>
          <w:spacing w:val="-7"/>
          <w:sz w:val="24"/>
        </w:rPr>
        <w:t xml:space="preserve"> </w:t>
      </w:r>
      <w:r>
        <w:rPr>
          <w:sz w:val="24"/>
        </w:rPr>
        <w:t>Asia-Pasifik</w:t>
      </w:r>
      <w:r>
        <w:rPr>
          <w:spacing w:val="-4"/>
          <w:sz w:val="24"/>
        </w:rPr>
        <w:t xml:space="preserve"> </w:t>
      </w:r>
      <w:r>
        <w:rPr>
          <w:sz w:val="24"/>
        </w:rPr>
        <w:t>dan</w:t>
      </w:r>
      <w:r>
        <w:rPr>
          <w:spacing w:val="-2"/>
          <w:sz w:val="24"/>
        </w:rPr>
        <w:t xml:space="preserve"> </w:t>
      </w:r>
      <w:r>
        <w:rPr>
          <w:sz w:val="24"/>
        </w:rPr>
        <w:t>kejahatan</w:t>
      </w:r>
      <w:r>
        <w:rPr>
          <w:spacing w:val="-6"/>
          <w:sz w:val="24"/>
        </w:rPr>
        <w:t xml:space="preserve"> </w:t>
      </w:r>
      <w:r>
        <w:rPr>
          <w:sz w:val="24"/>
        </w:rPr>
        <w:t>dunia</w:t>
      </w:r>
      <w:r>
        <w:rPr>
          <w:spacing w:val="-4"/>
          <w:sz w:val="24"/>
        </w:rPr>
        <w:t xml:space="preserve"> </w:t>
      </w:r>
      <w:r>
        <w:rPr>
          <w:spacing w:val="-2"/>
          <w:sz w:val="24"/>
        </w:rPr>
        <w:t>maya.</w:t>
      </w:r>
    </w:p>
    <w:p w14:paraId="258C0610" w14:textId="77777777" w:rsidR="00392D10" w:rsidRDefault="00392D10">
      <w:pPr>
        <w:pStyle w:val="ListParagraph"/>
        <w:rPr>
          <w:sz w:val="24"/>
        </w:rPr>
        <w:sectPr w:rsidR="00392D10">
          <w:pgSz w:w="11910" w:h="16840"/>
          <w:pgMar w:top="1600" w:right="992" w:bottom="500" w:left="1559" w:header="766" w:footer="298" w:gutter="0"/>
          <w:cols w:space="720"/>
        </w:sectPr>
      </w:pPr>
    </w:p>
    <w:p w14:paraId="07D15215" w14:textId="77777777" w:rsidR="00392D10" w:rsidRDefault="00000000">
      <w:pPr>
        <w:pStyle w:val="Heading3"/>
      </w:pPr>
      <w:r>
        <w:lastRenderedPageBreak/>
        <w:t>BAB</w:t>
      </w:r>
      <w:r>
        <w:rPr>
          <w:spacing w:val="-3"/>
        </w:rPr>
        <w:t xml:space="preserve"> </w:t>
      </w:r>
      <w:r>
        <w:rPr>
          <w:spacing w:val="-5"/>
        </w:rPr>
        <w:t>18</w:t>
      </w:r>
    </w:p>
    <w:p w14:paraId="0446A0F0" w14:textId="77777777" w:rsidR="00392D10" w:rsidRDefault="00000000">
      <w:pPr>
        <w:spacing w:before="51"/>
        <w:ind w:left="672" w:right="680"/>
        <w:jc w:val="center"/>
        <w:rPr>
          <w:b/>
          <w:sz w:val="28"/>
        </w:rPr>
      </w:pPr>
      <w:r>
        <w:rPr>
          <w:b/>
          <w:sz w:val="28"/>
        </w:rPr>
        <w:t>STUDI</w:t>
      </w:r>
      <w:r>
        <w:rPr>
          <w:b/>
          <w:spacing w:val="-10"/>
          <w:sz w:val="28"/>
        </w:rPr>
        <w:t xml:space="preserve"> </w:t>
      </w:r>
      <w:r>
        <w:rPr>
          <w:b/>
          <w:sz w:val="28"/>
        </w:rPr>
        <w:t>KASUS</w:t>
      </w:r>
      <w:r>
        <w:rPr>
          <w:b/>
          <w:spacing w:val="-4"/>
          <w:sz w:val="28"/>
        </w:rPr>
        <w:t xml:space="preserve"> </w:t>
      </w:r>
      <w:r>
        <w:rPr>
          <w:b/>
          <w:sz w:val="28"/>
        </w:rPr>
        <w:t>DAN</w:t>
      </w:r>
      <w:r>
        <w:rPr>
          <w:b/>
          <w:spacing w:val="-8"/>
          <w:sz w:val="28"/>
        </w:rPr>
        <w:t xml:space="preserve"> </w:t>
      </w:r>
      <w:r>
        <w:rPr>
          <w:b/>
          <w:sz w:val="28"/>
        </w:rPr>
        <w:t>KEJAHATAN</w:t>
      </w:r>
      <w:r>
        <w:rPr>
          <w:b/>
          <w:spacing w:val="-8"/>
          <w:sz w:val="28"/>
        </w:rPr>
        <w:t xml:space="preserve"> </w:t>
      </w:r>
      <w:r>
        <w:rPr>
          <w:b/>
          <w:spacing w:val="-4"/>
          <w:sz w:val="28"/>
        </w:rPr>
        <w:t>CYBER</w:t>
      </w:r>
    </w:p>
    <w:p w14:paraId="2498B83C" w14:textId="77777777" w:rsidR="00392D10" w:rsidRDefault="00392D10">
      <w:pPr>
        <w:pStyle w:val="BodyText"/>
        <w:ind w:left="0" w:firstLine="0"/>
        <w:jc w:val="left"/>
        <w:rPr>
          <w:b/>
          <w:sz w:val="28"/>
        </w:rPr>
      </w:pPr>
    </w:p>
    <w:p w14:paraId="11E08D3F" w14:textId="77777777" w:rsidR="00392D10" w:rsidRDefault="00392D10">
      <w:pPr>
        <w:pStyle w:val="BodyText"/>
        <w:spacing w:before="50"/>
        <w:ind w:left="0" w:firstLine="0"/>
        <w:jc w:val="left"/>
        <w:rPr>
          <w:b/>
          <w:sz w:val="28"/>
        </w:rPr>
      </w:pPr>
    </w:p>
    <w:p w14:paraId="6E976D3F" w14:textId="77777777" w:rsidR="00392D10" w:rsidRDefault="00000000">
      <w:pPr>
        <w:pStyle w:val="Heading5"/>
        <w:jc w:val="left"/>
      </w:pPr>
      <w:r>
        <w:rPr>
          <w:spacing w:val="-2"/>
        </w:rPr>
        <w:t>Tujuan</w:t>
      </w:r>
    </w:p>
    <w:p w14:paraId="4246EF0A" w14:textId="77777777" w:rsidR="00392D10" w:rsidRDefault="00000000">
      <w:pPr>
        <w:pStyle w:val="BodyText"/>
        <w:spacing w:before="44"/>
        <w:ind w:firstLine="0"/>
        <w:jc w:val="left"/>
      </w:pPr>
      <w:r>
        <w:t>Setelah</w:t>
      </w:r>
      <w:r>
        <w:rPr>
          <w:spacing w:val="-6"/>
        </w:rPr>
        <w:t xml:space="preserve"> </w:t>
      </w:r>
      <w:r>
        <w:t>melalui</w:t>
      </w:r>
      <w:r>
        <w:rPr>
          <w:spacing w:val="-6"/>
        </w:rPr>
        <w:t xml:space="preserve"> </w:t>
      </w:r>
      <w:r>
        <w:t>unit</w:t>
      </w:r>
      <w:r>
        <w:rPr>
          <w:spacing w:val="1"/>
        </w:rPr>
        <w:t xml:space="preserve"> </w:t>
      </w:r>
      <w:r>
        <w:t>ini,</w:t>
      </w:r>
      <w:r>
        <w:rPr>
          <w:spacing w:val="-6"/>
        </w:rPr>
        <w:t xml:space="preserve"> </w:t>
      </w:r>
      <w:r>
        <w:t>Anda</w:t>
      </w:r>
      <w:r>
        <w:rPr>
          <w:spacing w:val="-5"/>
        </w:rPr>
        <w:t xml:space="preserve"> </w:t>
      </w:r>
      <w:r>
        <w:t>seharusnya</w:t>
      </w:r>
      <w:r>
        <w:rPr>
          <w:spacing w:val="1"/>
        </w:rPr>
        <w:t xml:space="preserve"> </w:t>
      </w:r>
      <w:r>
        <w:rPr>
          <w:spacing w:val="-2"/>
        </w:rPr>
        <w:t>dapat:</w:t>
      </w:r>
    </w:p>
    <w:p w14:paraId="364D34DD" w14:textId="77777777" w:rsidR="00392D10" w:rsidRDefault="00000000">
      <w:pPr>
        <w:pStyle w:val="ListParagraph"/>
        <w:numPr>
          <w:ilvl w:val="1"/>
          <w:numId w:val="7"/>
        </w:numPr>
        <w:tabs>
          <w:tab w:val="left" w:pos="861"/>
        </w:tabs>
        <w:spacing w:before="43"/>
        <w:rPr>
          <w:sz w:val="24"/>
        </w:rPr>
      </w:pPr>
      <w:r>
        <w:rPr>
          <w:sz w:val="24"/>
        </w:rPr>
        <w:t>Memahami</w:t>
      </w:r>
      <w:r>
        <w:rPr>
          <w:spacing w:val="-8"/>
          <w:sz w:val="24"/>
        </w:rPr>
        <w:t xml:space="preserve"> </w:t>
      </w:r>
      <w:r>
        <w:rPr>
          <w:sz w:val="24"/>
        </w:rPr>
        <w:t>Kejahatan</w:t>
      </w:r>
      <w:r>
        <w:rPr>
          <w:spacing w:val="-5"/>
          <w:sz w:val="24"/>
        </w:rPr>
        <w:t xml:space="preserve"> </w:t>
      </w:r>
      <w:r>
        <w:rPr>
          <w:sz w:val="24"/>
        </w:rPr>
        <w:t>Cyber</w:t>
      </w:r>
      <w:r>
        <w:rPr>
          <w:spacing w:val="-3"/>
          <w:sz w:val="24"/>
        </w:rPr>
        <w:t xml:space="preserve"> </w:t>
      </w:r>
      <w:r>
        <w:rPr>
          <w:sz w:val="24"/>
        </w:rPr>
        <w:t>melalui</w:t>
      </w:r>
      <w:r>
        <w:rPr>
          <w:spacing w:val="-2"/>
          <w:sz w:val="24"/>
        </w:rPr>
        <w:t xml:space="preserve"> </w:t>
      </w:r>
      <w:r>
        <w:rPr>
          <w:sz w:val="24"/>
        </w:rPr>
        <w:t>berbagai</w:t>
      </w:r>
      <w:r>
        <w:rPr>
          <w:spacing w:val="-2"/>
          <w:sz w:val="24"/>
        </w:rPr>
        <w:t xml:space="preserve"> </w:t>
      </w:r>
      <w:r>
        <w:rPr>
          <w:sz w:val="24"/>
        </w:rPr>
        <w:t>Studi</w:t>
      </w:r>
      <w:r>
        <w:rPr>
          <w:spacing w:val="-5"/>
          <w:sz w:val="24"/>
        </w:rPr>
        <w:t xml:space="preserve"> </w:t>
      </w:r>
      <w:r>
        <w:rPr>
          <w:sz w:val="24"/>
        </w:rPr>
        <w:t>Kasus</w:t>
      </w:r>
      <w:r>
        <w:rPr>
          <w:spacing w:val="-2"/>
          <w:sz w:val="24"/>
        </w:rPr>
        <w:t xml:space="preserve"> Internasional</w:t>
      </w:r>
    </w:p>
    <w:p w14:paraId="4AF1E125" w14:textId="77777777" w:rsidR="00392D10" w:rsidRDefault="00000000">
      <w:pPr>
        <w:pStyle w:val="ListParagraph"/>
        <w:numPr>
          <w:ilvl w:val="1"/>
          <w:numId w:val="7"/>
        </w:numPr>
        <w:tabs>
          <w:tab w:val="left" w:pos="861"/>
        </w:tabs>
        <w:spacing w:before="43"/>
        <w:rPr>
          <w:sz w:val="24"/>
        </w:rPr>
      </w:pPr>
      <w:r>
        <w:rPr>
          <w:sz w:val="24"/>
        </w:rPr>
        <w:t>Memahami</w:t>
      </w:r>
      <w:r>
        <w:rPr>
          <w:spacing w:val="-6"/>
          <w:sz w:val="24"/>
        </w:rPr>
        <w:t xml:space="preserve"> </w:t>
      </w:r>
      <w:r>
        <w:rPr>
          <w:sz w:val="24"/>
        </w:rPr>
        <w:t>Kejahatan</w:t>
      </w:r>
      <w:r>
        <w:rPr>
          <w:spacing w:val="-5"/>
          <w:sz w:val="24"/>
        </w:rPr>
        <w:t xml:space="preserve"> </w:t>
      </w:r>
      <w:r>
        <w:rPr>
          <w:sz w:val="24"/>
        </w:rPr>
        <w:t>Cyber</w:t>
      </w:r>
      <w:r>
        <w:rPr>
          <w:spacing w:val="-3"/>
          <w:sz w:val="24"/>
        </w:rPr>
        <w:t xml:space="preserve"> </w:t>
      </w:r>
      <w:r>
        <w:rPr>
          <w:sz w:val="24"/>
        </w:rPr>
        <w:t>melalui</w:t>
      </w:r>
      <w:r>
        <w:rPr>
          <w:spacing w:val="-2"/>
          <w:sz w:val="24"/>
        </w:rPr>
        <w:t xml:space="preserve"> </w:t>
      </w:r>
      <w:r>
        <w:rPr>
          <w:sz w:val="24"/>
        </w:rPr>
        <w:t>berbagai</w:t>
      </w:r>
      <w:r>
        <w:rPr>
          <w:spacing w:val="-2"/>
          <w:sz w:val="24"/>
        </w:rPr>
        <w:t xml:space="preserve"> </w:t>
      </w:r>
      <w:r>
        <w:rPr>
          <w:sz w:val="24"/>
        </w:rPr>
        <w:t>Studi</w:t>
      </w:r>
      <w:r>
        <w:rPr>
          <w:spacing w:val="-5"/>
          <w:sz w:val="24"/>
        </w:rPr>
        <w:t xml:space="preserve"> </w:t>
      </w:r>
      <w:r>
        <w:rPr>
          <w:sz w:val="24"/>
        </w:rPr>
        <w:t>Kasus</w:t>
      </w:r>
      <w:r>
        <w:rPr>
          <w:spacing w:val="-2"/>
          <w:sz w:val="24"/>
        </w:rPr>
        <w:t xml:space="preserve"> India</w:t>
      </w:r>
    </w:p>
    <w:p w14:paraId="3C5720A2" w14:textId="77777777" w:rsidR="00392D10" w:rsidRDefault="00000000">
      <w:pPr>
        <w:pStyle w:val="ListParagraph"/>
        <w:numPr>
          <w:ilvl w:val="1"/>
          <w:numId w:val="7"/>
        </w:numPr>
        <w:tabs>
          <w:tab w:val="left" w:pos="861"/>
        </w:tabs>
        <w:spacing w:before="43"/>
        <w:rPr>
          <w:sz w:val="24"/>
        </w:rPr>
      </w:pPr>
      <w:r>
        <w:rPr>
          <w:sz w:val="24"/>
        </w:rPr>
        <w:t>Memahami</w:t>
      </w:r>
      <w:r>
        <w:rPr>
          <w:spacing w:val="-10"/>
          <w:sz w:val="24"/>
        </w:rPr>
        <w:t xml:space="preserve"> </w:t>
      </w:r>
      <w:r>
        <w:rPr>
          <w:sz w:val="24"/>
        </w:rPr>
        <w:t>masalah</w:t>
      </w:r>
      <w:r>
        <w:rPr>
          <w:spacing w:val="-6"/>
          <w:sz w:val="24"/>
        </w:rPr>
        <w:t xml:space="preserve"> </w:t>
      </w:r>
      <w:r>
        <w:rPr>
          <w:sz w:val="24"/>
        </w:rPr>
        <w:t>teknis</w:t>
      </w:r>
      <w:r>
        <w:rPr>
          <w:spacing w:val="-4"/>
          <w:sz w:val="24"/>
        </w:rPr>
        <w:t xml:space="preserve"> </w:t>
      </w:r>
      <w:r>
        <w:rPr>
          <w:sz w:val="24"/>
        </w:rPr>
        <w:t>dan</w:t>
      </w:r>
      <w:r>
        <w:rPr>
          <w:spacing w:val="-2"/>
          <w:sz w:val="24"/>
        </w:rPr>
        <w:t xml:space="preserve"> </w:t>
      </w:r>
      <w:r>
        <w:rPr>
          <w:sz w:val="24"/>
        </w:rPr>
        <w:t>hukum</w:t>
      </w:r>
      <w:r>
        <w:rPr>
          <w:spacing w:val="-5"/>
          <w:sz w:val="24"/>
        </w:rPr>
        <w:t xml:space="preserve"> </w:t>
      </w:r>
      <w:r>
        <w:rPr>
          <w:sz w:val="24"/>
        </w:rPr>
        <w:t>terkait Studi</w:t>
      </w:r>
      <w:r>
        <w:rPr>
          <w:spacing w:val="-7"/>
          <w:sz w:val="24"/>
        </w:rPr>
        <w:t xml:space="preserve"> </w:t>
      </w:r>
      <w:r>
        <w:rPr>
          <w:spacing w:val="-2"/>
          <w:sz w:val="24"/>
        </w:rPr>
        <w:t>Kasus</w:t>
      </w:r>
    </w:p>
    <w:p w14:paraId="758BB8AC" w14:textId="77777777" w:rsidR="00392D10" w:rsidRDefault="00392D10">
      <w:pPr>
        <w:pStyle w:val="BodyText"/>
        <w:spacing w:before="91"/>
        <w:ind w:left="0" w:firstLine="0"/>
        <w:jc w:val="left"/>
      </w:pPr>
    </w:p>
    <w:p w14:paraId="0C3885D0" w14:textId="77777777" w:rsidR="00392D10" w:rsidRDefault="00000000">
      <w:pPr>
        <w:pStyle w:val="Heading4"/>
        <w:numPr>
          <w:ilvl w:val="1"/>
          <w:numId w:val="6"/>
        </w:numPr>
        <w:tabs>
          <w:tab w:val="left" w:pos="859"/>
        </w:tabs>
        <w:ind w:left="859" w:hanging="719"/>
        <w:jc w:val="both"/>
      </w:pPr>
      <w:bookmarkStart w:id="102" w:name="_TOC_250011"/>
      <w:bookmarkEnd w:id="102"/>
      <w:r>
        <w:rPr>
          <w:spacing w:val="-2"/>
        </w:rPr>
        <w:t>PENGANTAR</w:t>
      </w:r>
    </w:p>
    <w:p w14:paraId="6F72429E" w14:textId="77777777" w:rsidR="00392D10" w:rsidRDefault="00000000">
      <w:pPr>
        <w:pStyle w:val="BodyText"/>
        <w:spacing w:before="43" w:line="276" w:lineRule="auto"/>
        <w:ind w:right="142" w:firstLine="720"/>
      </w:pPr>
      <w:r>
        <w:t>McAfee</w:t>
      </w:r>
      <w:r>
        <w:rPr>
          <w:spacing w:val="-14"/>
        </w:rPr>
        <w:t xml:space="preserve"> </w:t>
      </w:r>
      <w:r>
        <w:t>dan</w:t>
      </w:r>
      <w:r>
        <w:rPr>
          <w:spacing w:val="-14"/>
        </w:rPr>
        <w:t xml:space="preserve"> </w:t>
      </w:r>
      <w:r>
        <w:t>CSIS:</w:t>
      </w:r>
      <w:r>
        <w:rPr>
          <w:spacing w:val="-13"/>
        </w:rPr>
        <w:t xml:space="preserve"> </w:t>
      </w:r>
      <w:r>
        <w:t>Menghentikan</w:t>
      </w:r>
      <w:r>
        <w:rPr>
          <w:spacing w:val="-14"/>
        </w:rPr>
        <w:t xml:space="preserve"> </w:t>
      </w:r>
      <w:r>
        <w:t>Kejahatan</w:t>
      </w:r>
      <w:r>
        <w:rPr>
          <w:spacing w:val="-13"/>
        </w:rPr>
        <w:t xml:space="preserve"> </w:t>
      </w:r>
      <w:r>
        <w:t>Dunia</w:t>
      </w:r>
      <w:r>
        <w:rPr>
          <w:spacing w:val="-10"/>
        </w:rPr>
        <w:t xml:space="preserve"> </w:t>
      </w:r>
      <w:r>
        <w:t>Maya</w:t>
      </w:r>
      <w:r>
        <w:rPr>
          <w:spacing w:val="-14"/>
        </w:rPr>
        <w:t xml:space="preserve"> </w:t>
      </w:r>
      <w:r>
        <w:t>Dapat</w:t>
      </w:r>
      <w:r>
        <w:rPr>
          <w:spacing w:val="-13"/>
        </w:rPr>
        <w:t xml:space="preserve"> </w:t>
      </w:r>
      <w:r>
        <w:t>Berdampak</w:t>
      </w:r>
      <w:r>
        <w:rPr>
          <w:spacing w:val="-13"/>
        </w:rPr>
        <w:t xml:space="preserve"> </w:t>
      </w:r>
      <w:r>
        <w:t>Positif</w:t>
      </w:r>
      <w:r>
        <w:rPr>
          <w:spacing w:val="-12"/>
        </w:rPr>
        <w:t xml:space="preserve"> </w:t>
      </w:r>
      <w:r>
        <w:t>pada Perekonomian</w:t>
      </w:r>
      <w:r>
        <w:rPr>
          <w:spacing w:val="32"/>
        </w:rPr>
        <w:t xml:space="preserve"> </w:t>
      </w:r>
      <w:r>
        <w:t>Dunia</w:t>
      </w:r>
      <w:r>
        <w:rPr>
          <w:spacing w:val="34"/>
        </w:rPr>
        <w:t xml:space="preserve"> </w:t>
      </w:r>
      <w:r>
        <w:t>(Dampak</w:t>
      </w:r>
      <w:r>
        <w:rPr>
          <w:spacing w:val="29"/>
        </w:rPr>
        <w:t xml:space="preserve"> </w:t>
      </w:r>
      <w:r>
        <w:t>Ekonomi</w:t>
      </w:r>
      <w:r>
        <w:rPr>
          <w:spacing w:val="32"/>
        </w:rPr>
        <w:t xml:space="preserve"> </w:t>
      </w:r>
      <w:r>
        <w:t>Kejahatan</w:t>
      </w:r>
      <w:r>
        <w:rPr>
          <w:spacing w:val="27"/>
        </w:rPr>
        <w:t xml:space="preserve"> </w:t>
      </w:r>
      <w:r>
        <w:t>Dunia</w:t>
      </w:r>
      <w:r>
        <w:rPr>
          <w:spacing w:val="29"/>
        </w:rPr>
        <w:t xml:space="preserve"> </w:t>
      </w:r>
      <w:r>
        <w:t>Maya</w:t>
      </w:r>
      <w:r>
        <w:rPr>
          <w:spacing w:val="29"/>
        </w:rPr>
        <w:t xml:space="preserve"> </w:t>
      </w:r>
      <w:r>
        <w:t>Diperkirakan</w:t>
      </w:r>
      <w:r>
        <w:rPr>
          <w:spacing w:val="27"/>
        </w:rPr>
        <w:t xml:space="preserve"> </w:t>
      </w:r>
      <w:r>
        <w:t>mencapai</w:t>
      </w:r>
      <w:r>
        <w:rPr>
          <w:spacing w:val="43"/>
        </w:rPr>
        <w:t xml:space="preserve"> </w:t>
      </w:r>
      <w:r>
        <w:rPr>
          <w:spacing w:val="-5"/>
        </w:rPr>
        <w:t>Rp</w:t>
      </w:r>
    </w:p>
    <w:p w14:paraId="0D72A13C" w14:textId="77777777" w:rsidR="00392D10" w:rsidRDefault="00000000">
      <w:pPr>
        <w:pStyle w:val="BodyText"/>
        <w:spacing w:line="276" w:lineRule="auto"/>
        <w:ind w:right="147" w:firstLine="0"/>
      </w:pPr>
      <w:r>
        <w:t>6.675.000 miliar di Seluruh Dunia, dan antara 15% dan 20% dari nilai yang diciptakan oleh Internet)=SANTA CLARA, California — 9 Juni 2014 — A laporan baru dari</w:t>
      </w:r>
      <w:r>
        <w:rPr>
          <w:spacing w:val="-2"/>
        </w:rPr>
        <w:t xml:space="preserve"> </w:t>
      </w:r>
      <w:r>
        <w:t>Center for Strategic and International Studies (CSIS) dan disponsori oleh McAfee, bagian dari Intel Security, menunjukkan dampak signifikan kejahatan dunia maya terhadap ekonomi di</w:t>
      </w:r>
      <w:r>
        <w:rPr>
          <w:spacing w:val="-2"/>
        </w:rPr>
        <w:t xml:space="preserve"> </w:t>
      </w:r>
      <w:r>
        <w:t>seluruh</w:t>
      </w:r>
      <w:r>
        <w:rPr>
          <w:spacing w:val="-1"/>
        </w:rPr>
        <w:t xml:space="preserve"> </w:t>
      </w:r>
      <w:r>
        <w:t>dunia. . Laporan, “Kerugian bersih – memperkirakan biaya global kejahatan dunia maya,” menyimpulkan bahwa kejahatan dunia maya merugikan bisnis sekitar Rp 6.000.000 miliar di seluruh dunia, dengan dampak pada sekitar</w:t>
      </w:r>
      <w:r>
        <w:rPr>
          <w:spacing w:val="-1"/>
        </w:rPr>
        <w:t xml:space="preserve"> </w:t>
      </w:r>
      <w:r>
        <w:t>200.000</w:t>
      </w:r>
      <w:r>
        <w:rPr>
          <w:spacing w:val="-1"/>
        </w:rPr>
        <w:t xml:space="preserve"> </w:t>
      </w:r>
      <w:r>
        <w:t>pekerjaan di</w:t>
      </w:r>
      <w:r>
        <w:rPr>
          <w:spacing w:val="-2"/>
        </w:rPr>
        <w:t xml:space="preserve"> </w:t>
      </w:r>
      <w:r>
        <w:t>AS,</w:t>
      </w:r>
      <w:r>
        <w:rPr>
          <w:spacing w:val="-2"/>
        </w:rPr>
        <w:t xml:space="preserve"> </w:t>
      </w:r>
      <w:r>
        <w:t>dan</w:t>
      </w:r>
      <w:r>
        <w:rPr>
          <w:spacing w:val="-1"/>
        </w:rPr>
        <w:t xml:space="preserve"> </w:t>
      </w:r>
      <w:r>
        <w:t>150.000 pekerjaan di UE.</w:t>
      </w:r>
    </w:p>
    <w:p w14:paraId="01A03BC4" w14:textId="77777777" w:rsidR="00392D10" w:rsidRDefault="00000000">
      <w:pPr>
        <w:pStyle w:val="BodyText"/>
        <w:spacing w:before="1" w:line="276" w:lineRule="auto"/>
        <w:ind w:right="142" w:firstLine="720"/>
      </w:pPr>
      <w:r>
        <w:t>Biaya paling penting dari kejahatan dunia maya berasal dari kerusakannya terhadap kinerja</w:t>
      </w:r>
      <w:r>
        <w:rPr>
          <w:spacing w:val="-11"/>
        </w:rPr>
        <w:t xml:space="preserve"> </w:t>
      </w:r>
      <w:r>
        <w:t>perusahaan</w:t>
      </w:r>
      <w:r>
        <w:rPr>
          <w:spacing w:val="-11"/>
        </w:rPr>
        <w:t xml:space="preserve"> </w:t>
      </w:r>
      <w:r>
        <w:t>dan</w:t>
      </w:r>
      <w:r>
        <w:rPr>
          <w:spacing w:val="-11"/>
        </w:rPr>
        <w:t xml:space="preserve"> </w:t>
      </w:r>
      <w:r>
        <w:t>ekonomi</w:t>
      </w:r>
      <w:r>
        <w:rPr>
          <w:spacing w:val="-12"/>
        </w:rPr>
        <w:t xml:space="preserve"> </w:t>
      </w:r>
      <w:r>
        <w:t>nasional.</w:t>
      </w:r>
      <w:r>
        <w:rPr>
          <w:spacing w:val="-13"/>
        </w:rPr>
        <w:t xml:space="preserve"> </w:t>
      </w:r>
      <w:r>
        <w:t>Kejahatan</w:t>
      </w:r>
      <w:r>
        <w:rPr>
          <w:spacing w:val="-14"/>
        </w:rPr>
        <w:t xml:space="preserve"> </w:t>
      </w:r>
      <w:r>
        <w:t>dunia</w:t>
      </w:r>
      <w:r>
        <w:rPr>
          <w:spacing w:val="-10"/>
        </w:rPr>
        <w:t xml:space="preserve"> </w:t>
      </w:r>
      <w:r>
        <w:t>maya</w:t>
      </w:r>
      <w:r>
        <w:rPr>
          <w:spacing w:val="-14"/>
        </w:rPr>
        <w:t xml:space="preserve"> </w:t>
      </w:r>
      <w:r>
        <w:t>merusak</w:t>
      </w:r>
      <w:r>
        <w:rPr>
          <w:spacing w:val="-8"/>
        </w:rPr>
        <w:t xml:space="preserve"> </w:t>
      </w:r>
      <w:r>
        <w:t>perdagangan,</w:t>
      </w:r>
      <w:r>
        <w:rPr>
          <w:spacing w:val="-12"/>
        </w:rPr>
        <w:t xml:space="preserve"> </w:t>
      </w:r>
      <w:r>
        <w:t>daya saing, inovasi, dan pertumbuhan ekonomi global. Studi memperkirakan bahwa ekonomi Internet</w:t>
      </w:r>
      <w:r>
        <w:rPr>
          <w:spacing w:val="-8"/>
        </w:rPr>
        <w:t xml:space="preserve"> </w:t>
      </w:r>
      <w:r>
        <w:t>setiap</w:t>
      </w:r>
      <w:r>
        <w:rPr>
          <w:spacing w:val="-10"/>
        </w:rPr>
        <w:t xml:space="preserve"> </w:t>
      </w:r>
      <w:r>
        <w:t>tahun</w:t>
      </w:r>
      <w:r>
        <w:rPr>
          <w:spacing w:val="-6"/>
        </w:rPr>
        <w:t xml:space="preserve"> </w:t>
      </w:r>
      <w:r>
        <w:t>menghasilkan</w:t>
      </w:r>
      <w:r>
        <w:rPr>
          <w:spacing w:val="-6"/>
        </w:rPr>
        <w:t xml:space="preserve"> </w:t>
      </w:r>
      <w:r>
        <w:t>antara</w:t>
      </w:r>
      <w:r>
        <w:rPr>
          <w:spacing w:val="-5"/>
        </w:rPr>
        <w:t xml:space="preserve"> </w:t>
      </w:r>
      <w:r>
        <w:t>Rp</w:t>
      </w:r>
      <w:r>
        <w:rPr>
          <w:spacing w:val="-7"/>
        </w:rPr>
        <w:t xml:space="preserve"> </w:t>
      </w:r>
      <w:r>
        <w:t>30.000</w:t>
      </w:r>
      <w:r>
        <w:rPr>
          <w:spacing w:val="-6"/>
        </w:rPr>
        <w:t xml:space="preserve"> </w:t>
      </w:r>
      <w:r>
        <w:t>triliun</w:t>
      </w:r>
      <w:r>
        <w:rPr>
          <w:spacing w:val="-6"/>
        </w:rPr>
        <w:t xml:space="preserve"> </w:t>
      </w:r>
      <w:r>
        <w:t>dan</w:t>
      </w:r>
      <w:r>
        <w:rPr>
          <w:spacing w:val="-5"/>
        </w:rPr>
        <w:t xml:space="preserve"> </w:t>
      </w:r>
      <w:r>
        <w:t>Rp</w:t>
      </w:r>
      <w:r>
        <w:rPr>
          <w:spacing w:val="-7"/>
        </w:rPr>
        <w:t xml:space="preserve"> </w:t>
      </w:r>
      <w:r>
        <w:t>45.000</w:t>
      </w:r>
      <w:r>
        <w:rPr>
          <w:spacing w:val="-9"/>
        </w:rPr>
        <w:t xml:space="preserve"> </w:t>
      </w:r>
      <w:r>
        <w:t>triliun,</w:t>
      </w:r>
      <w:r>
        <w:rPr>
          <w:spacing w:val="-7"/>
        </w:rPr>
        <w:t xml:space="preserve"> </w:t>
      </w:r>
      <w:r>
        <w:t>bagian</w:t>
      </w:r>
      <w:r>
        <w:rPr>
          <w:spacing w:val="-6"/>
        </w:rPr>
        <w:t xml:space="preserve"> </w:t>
      </w:r>
      <w:r>
        <w:t>dari ekonomi</w:t>
      </w:r>
      <w:r>
        <w:rPr>
          <w:spacing w:val="-7"/>
        </w:rPr>
        <w:t xml:space="preserve"> </w:t>
      </w:r>
      <w:r>
        <w:t>global</w:t>
      </w:r>
      <w:r>
        <w:rPr>
          <w:spacing w:val="-7"/>
        </w:rPr>
        <w:t xml:space="preserve"> </w:t>
      </w:r>
      <w:r>
        <w:t>yang</w:t>
      </w:r>
      <w:r>
        <w:rPr>
          <w:spacing w:val="-4"/>
        </w:rPr>
        <w:t xml:space="preserve"> </w:t>
      </w:r>
      <w:r>
        <w:t>diperkirakan</w:t>
      </w:r>
      <w:r>
        <w:rPr>
          <w:spacing w:val="-6"/>
        </w:rPr>
        <w:t xml:space="preserve"> </w:t>
      </w:r>
      <w:r>
        <w:t>akan</w:t>
      </w:r>
      <w:r>
        <w:rPr>
          <w:spacing w:val="-6"/>
        </w:rPr>
        <w:t xml:space="preserve"> </w:t>
      </w:r>
      <w:r>
        <w:t>tumbuh</w:t>
      </w:r>
      <w:r>
        <w:rPr>
          <w:spacing w:val="-6"/>
        </w:rPr>
        <w:t xml:space="preserve"> </w:t>
      </w:r>
      <w:r>
        <w:t>pesat.</w:t>
      </w:r>
      <w:r>
        <w:rPr>
          <w:spacing w:val="-4"/>
        </w:rPr>
        <w:t xml:space="preserve"> </w:t>
      </w:r>
      <w:r>
        <w:t>Berdasarkan</w:t>
      </w:r>
      <w:r>
        <w:rPr>
          <w:spacing w:val="-6"/>
        </w:rPr>
        <w:t xml:space="preserve"> </w:t>
      </w:r>
      <w:r>
        <w:t>perkiraan</w:t>
      </w:r>
      <w:r>
        <w:rPr>
          <w:spacing w:val="-6"/>
        </w:rPr>
        <w:t xml:space="preserve"> </w:t>
      </w:r>
      <w:r>
        <w:t>CSIS,</w:t>
      </w:r>
      <w:r>
        <w:rPr>
          <w:spacing w:val="-7"/>
        </w:rPr>
        <w:t xml:space="preserve"> </w:t>
      </w:r>
      <w:r>
        <w:t>kejahatan dunia maya mengekstraksi</w:t>
      </w:r>
      <w:r>
        <w:rPr>
          <w:spacing w:val="-2"/>
        </w:rPr>
        <w:t xml:space="preserve"> </w:t>
      </w:r>
      <w:r>
        <w:t>antara 15% dan 20% dari nilai yang diciptakan oleh Internet. Efek kejahatan dunia maya pada kekayaan intelektual (IP) sangat merusak, dan negara-negara di mana penciptaan IP dan industri intensif IP penting untuk penciptaan kekayaan kehilangan lebih banyak dalam perdagangan, pekerjaan, dan pendapatan dari kejahatan dunia maya daripada negara-negara yang lebih bergantung pada pertanian atau industri manufaktur tingkat rendah , laporan itu ditemukan. Dengan demikian, negara-negara berpenghasilan tinggi kehilangan lebih banyak persen dari PDB daripada negara-negara berpenghasilan rendah – mungkin rata-rata sebanyak 0,9 persen.</w:t>
      </w:r>
    </w:p>
    <w:p w14:paraId="7B216DD2" w14:textId="77777777" w:rsidR="00392D10" w:rsidRDefault="00000000">
      <w:pPr>
        <w:pStyle w:val="BodyText"/>
        <w:spacing w:line="276" w:lineRule="auto"/>
        <w:ind w:right="144" w:firstLine="720"/>
      </w:pPr>
      <w:r>
        <w:t>“Kejahatan dunia maya adalah pajak atas inovasi dan memperlambat laju inovasi global dengan mengurangi tingkat pengembalian inovator dan investor,” kata Jim Lewis dari CSIS.</w:t>
      </w:r>
      <w:r>
        <w:rPr>
          <w:spacing w:val="-2"/>
        </w:rPr>
        <w:t xml:space="preserve"> </w:t>
      </w:r>
      <w:r>
        <w:t>“Untuk</w:t>
      </w:r>
      <w:r>
        <w:rPr>
          <w:spacing w:val="-3"/>
        </w:rPr>
        <w:t xml:space="preserve"> </w:t>
      </w:r>
      <w:r>
        <w:t>negara</w:t>
      </w:r>
      <w:r>
        <w:rPr>
          <w:spacing w:val="-4"/>
        </w:rPr>
        <w:t xml:space="preserve"> </w:t>
      </w:r>
      <w:r>
        <w:t>maju,</w:t>
      </w:r>
      <w:r>
        <w:rPr>
          <w:spacing w:val="-6"/>
        </w:rPr>
        <w:t xml:space="preserve"> </w:t>
      </w:r>
      <w:r>
        <w:t>kejahatan</w:t>
      </w:r>
      <w:r>
        <w:rPr>
          <w:spacing w:val="-5"/>
        </w:rPr>
        <w:t xml:space="preserve"> </w:t>
      </w:r>
      <w:r>
        <w:t>dunia</w:t>
      </w:r>
      <w:r>
        <w:rPr>
          <w:spacing w:val="-4"/>
        </w:rPr>
        <w:t xml:space="preserve"> </w:t>
      </w:r>
      <w:r>
        <w:t>maya memiliki</w:t>
      </w:r>
      <w:r>
        <w:rPr>
          <w:spacing w:val="-2"/>
        </w:rPr>
        <w:t xml:space="preserve"> </w:t>
      </w:r>
      <w:r>
        <w:t>implikasi</w:t>
      </w:r>
      <w:r>
        <w:rPr>
          <w:spacing w:val="-6"/>
        </w:rPr>
        <w:t xml:space="preserve"> </w:t>
      </w:r>
      <w:r>
        <w:t>serius</w:t>
      </w:r>
      <w:r>
        <w:rPr>
          <w:spacing w:val="-2"/>
        </w:rPr>
        <w:t xml:space="preserve"> </w:t>
      </w:r>
      <w:r>
        <w:t>terhadap</w:t>
      </w:r>
      <w:r>
        <w:rPr>
          <w:spacing w:val="-5"/>
        </w:rPr>
        <w:t xml:space="preserve"> </w:t>
      </w:r>
      <w:r>
        <w:t>lapangan kerja. Efek kejahatan dunia maya adalah mengalihkan pekerjaan dari pekerjaan yang menciptakan nilai paling tinggi. Bahkan perubahan kecil dalam PDB dapat mempengaruhi lapangan kerja”. Dampak Ekonomi pada Bisnis dan Konsumen Peneliti CSIS menemukan bahwa Amerika Serikat memberi tahu 3.000 perusahaan pada tahun 2013 bahwa mereka telah diretas, dengan pengecer memimpin sebagai target favorit para peretas. Di Inggris, pengecer</w:t>
      </w:r>
      <w:r>
        <w:rPr>
          <w:spacing w:val="63"/>
        </w:rPr>
        <w:t xml:space="preserve"> </w:t>
      </w:r>
      <w:r>
        <w:t>dilaporkan</w:t>
      </w:r>
      <w:r>
        <w:rPr>
          <w:spacing w:val="66"/>
        </w:rPr>
        <w:t xml:space="preserve"> </w:t>
      </w:r>
      <w:r>
        <w:t>kehilangan</w:t>
      </w:r>
      <w:r>
        <w:rPr>
          <w:spacing w:val="70"/>
        </w:rPr>
        <w:t xml:space="preserve"> </w:t>
      </w:r>
      <w:r>
        <w:t>lebih</w:t>
      </w:r>
      <w:r>
        <w:rPr>
          <w:spacing w:val="70"/>
        </w:rPr>
        <w:t xml:space="preserve"> </w:t>
      </w:r>
      <w:r>
        <w:t>dari</w:t>
      </w:r>
      <w:r>
        <w:rPr>
          <w:spacing w:val="71"/>
        </w:rPr>
        <w:t xml:space="preserve"> </w:t>
      </w:r>
      <w:r>
        <w:t>Rp</w:t>
      </w:r>
      <w:r>
        <w:rPr>
          <w:spacing w:val="74"/>
        </w:rPr>
        <w:t xml:space="preserve"> </w:t>
      </w:r>
      <w:r>
        <w:t>12.750.000</w:t>
      </w:r>
      <w:r>
        <w:rPr>
          <w:spacing w:val="67"/>
        </w:rPr>
        <w:t xml:space="preserve"> </w:t>
      </w:r>
      <w:r>
        <w:t>juta</w:t>
      </w:r>
      <w:r>
        <w:rPr>
          <w:spacing w:val="67"/>
        </w:rPr>
        <w:t xml:space="preserve"> </w:t>
      </w:r>
      <w:r>
        <w:t>karena</w:t>
      </w:r>
      <w:r>
        <w:rPr>
          <w:spacing w:val="72"/>
        </w:rPr>
        <w:t xml:space="preserve"> </w:t>
      </w:r>
      <w:r>
        <w:t>peretas.</w:t>
      </w:r>
      <w:r>
        <w:rPr>
          <w:spacing w:val="69"/>
        </w:rPr>
        <w:t xml:space="preserve"> </w:t>
      </w:r>
      <w:r>
        <w:rPr>
          <w:spacing w:val="-2"/>
        </w:rPr>
        <w:t>Pejabat</w:t>
      </w:r>
    </w:p>
    <w:p w14:paraId="4C7F0428" w14:textId="77777777" w:rsidR="00392D10" w:rsidRDefault="00392D10">
      <w:pPr>
        <w:pStyle w:val="BodyText"/>
        <w:spacing w:line="276" w:lineRule="auto"/>
        <w:sectPr w:rsidR="00392D10">
          <w:pgSz w:w="11910" w:h="16840"/>
          <w:pgMar w:top="1600" w:right="992" w:bottom="480" w:left="1559" w:header="766" w:footer="306" w:gutter="0"/>
          <w:cols w:space="720"/>
        </w:sectPr>
      </w:pPr>
    </w:p>
    <w:p w14:paraId="3FCF4314" w14:textId="77777777" w:rsidR="00392D10" w:rsidRDefault="00000000">
      <w:pPr>
        <w:pStyle w:val="BodyText"/>
        <w:spacing w:before="88" w:line="278" w:lineRule="auto"/>
        <w:ind w:right="142" w:firstLine="0"/>
      </w:pPr>
      <w:r>
        <w:lastRenderedPageBreak/>
        <w:t>Australia melaporkan bahwa serangan skala besar telah terjadi terhadap maskapai penerbangan, jaringan hotel dan perusahaan jasa keuangan, yang menelan biaya sekitar Rp</w:t>
      </w:r>
    </w:p>
    <w:p w14:paraId="0D4D3A39" w14:textId="77777777" w:rsidR="00392D10" w:rsidRDefault="00000000">
      <w:pPr>
        <w:pStyle w:val="BodyText"/>
        <w:spacing w:line="291" w:lineRule="exact"/>
        <w:ind w:firstLine="0"/>
      </w:pPr>
      <w:r>
        <w:t>1.500.000</w:t>
      </w:r>
      <w:r>
        <w:rPr>
          <w:spacing w:val="-7"/>
        </w:rPr>
        <w:t xml:space="preserve"> </w:t>
      </w:r>
      <w:r>
        <w:t>juta.</w:t>
      </w:r>
      <w:r>
        <w:rPr>
          <w:spacing w:val="-3"/>
        </w:rPr>
        <w:t xml:space="preserve"> </w:t>
      </w:r>
      <w:r>
        <w:t>Dengan</w:t>
      </w:r>
      <w:r>
        <w:rPr>
          <w:spacing w:val="-6"/>
        </w:rPr>
        <w:t xml:space="preserve"> </w:t>
      </w:r>
      <w:r>
        <w:t>perlindungan</w:t>
      </w:r>
      <w:r>
        <w:rPr>
          <w:spacing w:val="-6"/>
        </w:rPr>
        <w:t xml:space="preserve"> </w:t>
      </w:r>
      <w:r>
        <w:t>yang</w:t>
      </w:r>
      <w:r>
        <w:rPr>
          <w:spacing w:val="-3"/>
        </w:rPr>
        <w:t xml:space="preserve"> </w:t>
      </w:r>
      <w:r>
        <w:t>tepat,</w:t>
      </w:r>
      <w:r>
        <w:rPr>
          <w:spacing w:val="-3"/>
        </w:rPr>
        <w:t xml:space="preserve"> </w:t>
      </w:r>
      <w:r>
        <w:t>kerugian</w:t>
      </w:r>
      <w:r>
        <w:rPr>
          <w:spacing w:val="-6"/>
        </w:rPr>
        <w:t xml:space="preserve"> </w:t>
      </w:r>
      <w:r>
        <w:t>ini</w:t>
      </w:r>
      <w:r>
        <w:rPr>
          <w:spacing w:val="-3"/>
        </w:rPr>
        <w:t xml:space="preserve"> </w:t>
      </w:r>
      <w:r>
        <w:t>dapat</w:t>
      </w:r>
      <w:r>
        <w:rPr>
          <w:spacing w:val="-3"/>
        </w:rPr>
        <w:t xml:space="preserve"> </w:t>
      </w:r>
      <w:r>
        <w:rPr>
          <w:spacing w:val="-2"/>
        </w:rPr>
        <w:t>dihindari.</w:t>
      </w:r>
    </w:p>
    <w:p w14:paraId="66BF5C05" w14:textId="77777777" w:rsidR="00392D10" w:rsidRDefault="00000000">
      <w:pPr>
        <w:pStyle w:val="BodyText"/>
        <w:spacing w:before="43" w:line="276" w:lineRule="auto"/>
        <w:ind w:right="146" w:firstLine="720"/>
      </w:pPr>
      <w:r>
        <w:rPr>
          <w:spacing w:val="-2"/>
        </w:rPr>
        <w:t>Laporan tersebut menemukan bahwa</w:t>
      </w:r>
      <w:r>
        <w:rPr>
          <w:spacing w:val="-4"/>
        </w:rPr>
        <w:t xml:space="preserve"> </w:t>
      </w:r>
      <w:r>
        <w:rPr>
          <w:spacing w:val="-2"/>
        </w:rPr>
        <w:t>kerugian global</w:t>
      </w:r>
      <w:r>
        <w:rPr>
          <w:spacing w:val="-6"/>
        </w:rPr>
        <w:t xml:space="preserve"> </w:t>
      </w:r>
      <w:r>
        <w:rPr>
          <w:spacing w:val="-2"/>
        </w:rPr>
        <w:t xml:space="preserve">yang terkait dengan pelanggaran </w:t>
      </w:r>
      <w:r>
        <w:t>“Informasi</w:t>
      </w:r>
      <w:r>
        <w:rPr>
          <w:spacing w:val="-14"/>
        </w:rPr>
        <w:t xml:space="preserve"> </w:t>
      </w:r>
      <w:r>
        <w:t>pribadi”</w:t>
      </w:r>
      <w:r>
        <w:rPr>
          <w:spacing w:val="-14"/>
        </w:rPr>
        <w:t xml:space="preserve"> </w:t>
      </w:r>
      <w:r>
        <w:t>dapat</w:t>
      </w:r>
      <w:r>
        <w:rPr>
          <w:spacing w:val="-13"/>
        </w:rPr>
        <w:t xml:space="preserve"> </w:t>
      </w:r>
      <w:r>
        <w:t>mencapai</w:t>
      </w:r>
      <w:r>
        <w:rPr>
          <w:spacing w:val="-14"/>
        </w:rPr>
        <w:t xml:space="preserve"> </w:t>
      </w:r>
      <w:r>
        <w:t>Rp</w:t>
      </w:r>
      <w:r>
        <w:rPr>
          <w:spacing w:val="-13"/>
        </w:rPr>
        <w:t xml:space="preserve"> </w:t>
      </w:r>
      <w:r>
        <w:t>2.400.000</w:t>
      </w:r>
      <w:r>
        <w:rPr>
          <w:spacing w:val="35"/>
        </w:rPr>
        <w:t xml:space="preserve"> </w:t>
      </w:r>
      <w:r>
        <w:t>miliar.</w:t>
      </w:r>
      <w:r>
        <w:rPr>
          <w:spacing w:val="-13"/>
        </w:rPr>
        <w:t xml:space="preserve"> </w:t>
      </w:r>
      <w:r>
        <w:t>Empat</w:t>
      </w:r>
      <w:r>
        <w:rPr>
          <w:spacing w:val="-13"/>
        </w:rPr>
        <w:t xml:space="preserve"> </w:t>
      </w:r>
      <w:r>
        <w:t>puluh</w:t>
      </w:r>
      <w:r>
        <w:rPr>
          <w:spacing w:val="-14"/>
        </w:rPr>
        <w:t xml:space="preserve"> </w:t>
      </w:r>
      <w:r>
        <w:t>juta</w:t>
      </w:r>
      <w:r>
        <w:rPr>
          <w:spacing w:val="-13"/>
        </w:rPr>
        <w:t xml:space="preserve"> </w:t>
      </w:r>
      <w:r>
        <w:t>orang</w:t>
      </w:r>
      <w:r>
        <w:rPr>
          <w:spacing w:val="-13"/>
        </w:rPr>
        <w:t xml:space="preserve"> </w:t>
      </w:r>
      <w:r>
        <w:t>di</w:t>
      </w:r>
      <w:r>
        <w:rPr>
          <w:spacing w:val="-14"/>
        </w:rPr>
        <w:t xml:space="preserve"> </w:t>
      </w:r>
      <w:r>
        <w:t>AS,</w:t>
      </w:r>
      <w:r>
        <w:rPr>
          <w:spacing w:val="-14"/>
        </w:rPr>
        <w:t xml:space="preserve"> </w:t>
      </w:r>
      <w:r>
        <w:t>sekitar 15 persen dari populasi, informasi pribadi mereka dicuri oleh peretas. Studi ini melacak pelanggaran profil</w:t>
      </w:r>
      <w:r>
        <w:rPr>
          <w:spacing w:val="-2"/>
        </w:rPr>
        <w:t xml:space="preserve"> </w:t>
      </w:r>
      <w:r>
        <w:t>tinggi</w:t>
      </w:r>
      <w:r>
        <w:rPr>
          <w:spacing w:val="-2"/>
        </w:rPr>
        <w:t xml:space="preserve"> </w:t>
      </w:r>
      <w:r>
        <w:t>di</w:t>
      </w:r>
      <w:r>
        <w:rPr>
          <w:spacing w:val="-2"/>
        </w:rPr>
        <w:t xml:space="preserve"> </w:t>
      </w:r>
      <w:r>
        <w:t>seluruh</w:t>
      </w:r>
      <w:r>
        <w:rPr>
          <w:spacing w:val="-1"/>
        </w:rPr>
        <w:t xml:space="preserve"> </w:t>
      </w:r>
      <w:r>
        <w:t>dunia: 54</w:t>
      </w:r>
      <w:r>
        <w:rPr>
          <w:spacing w:val="-1"/>
        </w:rPr>
        <w:t xml:space="preserve"> </w:t>
      </w:r>
      <w:r>
        <w:t>juta di</w:t>
      </w:r>
      <w:r>
        <w:rPr>
          <w:spacing w:val="-2"/>
        </w:rPr>
        <w:t xml:space="preserve"> </w:t>
      </w:r>
      <w:r>
        <w:t>Turki;</w:t>
      </w:r>
      <w:r>
        <w:rPr>
          <w:spacing w:val="-1"/>
        </w:rPr>
        <w:t xml:space="preserve"> </w:t>
      </w:r>
      <w:r>
        <w:t>20</w:t>
      </w:r>
      <w:r>
        <w:rPr>
          <w:spacing w:val="-1"/>
        </w:rPr>
        <w:t xml:space="preserve"> </w:t>
      </w:r>
      <w:r>
        <w:t>juta di</w:t>
      </w:r>
      <w:r>
        <w:rPr>
          <w:spacing w:val="-2"/>
        </w:rPr>
        <w:t xml:space="preserve"> </w:t>
      </w:r>
      <w:r>
        <w:t>Korea;</w:t>
      </w:r>
      <w:r>
        <w:rPr>
          <w:spacing w:val="-1"/>
        </w:rPr>
        <w:t xml:space="preserve"> </w:t>
      </w:r>
      <w:r>
        <w:t>16</w:t>
      </w:r>
      <w:r>
        <w:rPr>
          <w:spacing w:val="-1"/>
        </w:rPr>
        <w:t xml:space="preserve"> </w:t>
      </w:r>
      <w:r>
        <w:t>juta di</w:t>
      </w:r>
      <w:r>
        <w:rPr>
          <w:spacing w:val="-2"/>
        </w:rPr>
        <w:t xml:space="preserve"> </w:t>
      </w:r>
      <w:r>
        <w:t>Jerman dan lebih dari 20 juta di Cina.</w:t>
      </w:r>
    </w:p>
    <w:p w14:paraId="563A1850" w14:textId="77777777" w:rsidR="00392D10" w:rsidRDefault="00000000">
      <w:pPr>
        <w:pStyle w:val="BodyText"/>
        <w:spacing w:before="1" w:line="276" w:lineRule="auto"/>
        <w:ind w:right="148" w:firstLine="720"/>
      </w:pPr>
      <w:r>
        <w:t>Bagian dari kerugian dari kejahatan dunia maya berhubungan langsung dengan apa yang oleh para ahli disebut "biaya pemulihan" atau pembersihan digital dan elektronik yang harus terjadi setelah serangan terjadi. Laporan McAfee-CSIS menemukan bahwa sementara penjahat tidak akan dapat memonetisasi semua informasi yang mereka curi, korban mereka harus menghabiskan sumber daya yang signifikan seolah-olah mereka bisa.</w:t>
      </w:r>
    </w:p>
    <w:p w14:paraId="0DC38F81" w14:textId="77777777" w:rsidR="00392D10" w:rsidRDefault="00000000">
      <w:pPr>
        <w:pStyle w:val="BodyText"/>
        <w:spacing w:before="1" w:line="276" w:lineRule="auto"/>
        <w:ind w:right="142" w:firstLine="720"/>
      </w:pPr>
      <w:r>
        <w:t>Di</w:t>
      </w:r>
      <w:r>
        <w:rPr>
          <w:spacing w:val="-8"/>
        </w:rPr>
        <w:t xml:space="preserve"> </w:t>
      </w:r>
      <w:r>
        <w:t>Italia,</w:t>
      </w:r>
      <w:r>
        <w:rPr>
          <w:spacing w:val="-8"/>
        </w:rPr>
        <w:t xml:space="preserve"> </w:t>
      </w:r>
      <w:r>
        <w:t>misalnya,</w:t>
      </w:r>
      <w:r>
        <w:rPr>
          <w:spacing w:val="-8"/>
        </w:rPr>
        <w:t xml:space="preserve"> </w:t>
      </w:r>
      <w:r>
        <w:t>kerugian</w:t>
      </w:r>
      <w:r>
        <w:rPr>
          <w:spacing w:val="-7"/>
        </w:rPr>
        <w:t xml:space="preserve"> </w:t>
      </w:r>
      <w:r>
        <w:t>peretasan</w:t>
      </w:r>
      <w:r>
        <w:rPr>
          <w:spacing w:val="-7"/>
        </w:rPr>
        <w:t xml:space="preserve"> </w:t>
      </w:r>
      <w:r>
        <w:t>yang</w:t>
      </w:r>
      <w:r>
        <w:rPr>
          <w:spacing w:val="-4"/>
        </w:rPr>
        <w:t xml:space="preserve"> </w:t>
      </w:r>
      <w:r>
        <w:t>sebenarnya</w:t>
      </w:r>
      <w:r>
        <w:rPr>
          <w:spacing w:val="-6"/>
        </w:rPr>
        <w:t xml:space="preserve"> </w:t>
      </w:r>
      <w:r>
        <w:t>mencapai</w:t>
      </w:r>
      <w:r>
        <w:rPr>
          <w:spacing w:val="-2"/>
        </w:rPr>
        <w:t xml:space="preserve"> </w:t>
      </w:r>
      <w:r>
        <w:t>Rp</w:t>
      </w:r>
      <w:r>
        <w:rPr>
          <w:spacing w:val="-3"/>
        </w:rPr>
        <w:t xml:space="preserve"> </w:t>
      </w:r>
      <w:r>
        <w:t>13.125.000</w:t>
      </w:r>
      <w:r>
        <w:rPr>
          <w:spacing w:val="-6"/>
        </w:rPr>
        <w:t xml:space="preserve"> </w:t>
      </w:r>
      <w:r>
        <w:t>juta, tetapi pemulihan, atau biaya pembersihan, mencapai Rp 127.500 miliar. Dengan kata lain, mungkin ada peningkatan sepuluh kali lipat antara kerugian aktual yang secara langsung dikaitkan</w:t>
      </w:r>
      <w:r>
        <w:rPr>
          <w:spacing w:val="-11"/>
        </w:rPr>
        <w:t xml:space="preserve"> </w:t>
      </w:r>
      <w:r>
        <w:t>dengan</w:t>
      </w:r>
      <w:r>
        <w:rPr>
          <w:spacing w:val="-6"/>
        </w:rPr>
        <w:t xml:space="preserve"> </w:t>
      </w:r>
      <w:r>
        <w:t>peretas</w:t>
      </w:r>
      <w:r>
        <w:rPr>
          <w:spacing w:val="-8"/>
        </w:rPr>
        <w:t xml:space="preserve"> </w:t>
      </w:r>
      <w:r>
        <w:t>dan</w:t>
      </w:r>
      <w:r>
        <w:rPr>
          <w:spacing w:val="-6"/>
        </w:rPr>
        <w:t xml:space="preserve"> </w:t>
      </w:r>
      <w:r>
        <w:t>perusahaan</w:t>
      </w:r>
      <w:r>
        <w:rPr>
          <w:spacing w:val="-6"/>
        </w:rPr>
        <w:t xml:space="preserve"> </w:t>
      </w:r>
      <w:r>
        <w:t>pemulihan</w:t>
      </w:r>
      <w:r>
        <w:rPr>
          <w:spacing w:val="-11"/>
        </w:rPr>
        <w:t xml:space="preserve"> </w:t>
      </w:r>
      <w:r>
        <w:t>yang</w:t>
      </w:r>
      <w:r>
        <w:rPr>
          <w:spacing w:val="-8"/>
        </w:rPr>
        <w:t xml:space="preserve"> </w:t>
      </w:r>
      <w:r>
        <w:t>harus</w:t>
      </w:r>
      <w:r>
        <w:rPr>
          <w:spacing w:val="-8"/>
        </w:rPr>
        <w:t xml:space="preserve"> </w:t>
      </w:r>
      <w:r>
        <w:t>diterapkan</w:t>
      </w:r>
      <w:r>
        <w:rPr>
          <w:spacing w:val="-11"/>
        </w:rPr>
        <w:t xml:space="preserve"> </w:t>
      </w:r>
      <w:r>
        <w:t>setelah</w:t>
      </w:r>
      <w:r>
        <w:rPr>
          <w:spacing w:val="-11"/>
        </w:rPr>
        <w:t xml:space="preserve"> </w:t>
      </w:r>
      <w:r>
        <w:t>serangan tersebut. Beralih dari Kerugian ke Potensi Keuntungan Ekonomi Pemerintah mulai serius, upaya sistematis untuk mengumpulkan dan mempublikasikan data tentang kejahatan dunia maya untuk membantu negara dan perusahaan membuat pilihan yang lebih baik tentang risiko</w:t>
      </w:r>
      <w:r>
        <w:rPr>
          <w:spacing w:val="-14"/>
        </w:rPr>
        <w:t xml:space="preserve"> </w:t>
      </w:r>
      <w:r>
        <w:t>dan</w:t>
      </w:r>
      <w:r>
        <w:rPr>
          <w:spacing w:val="-14"/>
        </w:rPr>
        <w:t xml:space="preserve"> </w:t>
      </w:r>
      <w:r>
        <w:t>kebijakan.</w:t>
      </w:r>
      <w:r>
        <w:rPr>
          <w:spacing w:val="-13"/>
        </w:rPr>
        <w:t xml:space="preserve"> </w:t>
      </w:r>
      <w:r>
        <w:t>Peningkatan</w:t>
      </w:r>
      <w:r>
        <w:rPr>
          <w:spacing w:val="-14"/>
        </w:rPr>
        <w:t xml:space="preserve"> </w:t>
      </w:r>
      <w:r>
        <w:t>kerjasama</w:t>
      </w:r>
      <w:r>
        <w:rPr>
          <w:spacing w:val="-13"/>
        </w:rPr>
        <w:t xml:space="preserve"> </w:t>
      </w:r>
      <w:r>
        <w:t>internasional,</w:t>
      </w:r>
      <w:r>
        <w:rPr>
          <w:spacing w:val="-14"/>
        </w:rPr>
        <w:t xml:space="preserve"> </w:t>
      </w:r>
      <w:r>
        <w:t>serta</w:t>
      </w:r>
      <w:r>
        <w:rPr>
          <w:spacing w:val="-13"/>
        </w:rPr>
        <w:t xml:space="preserve"> </w:t>
      </w:r>
      <w:r>
        <w:t>kemitraan</w:t>
      </w:r>
      <w:r>
        <w:rPr>
          <w:spacing w:val="-14"/>
        </w:rPr>
        <w:t xml:space="preserve"> </w:t>
      </w:r>
      <w:r>
        <w:t>publik/swasta</w:t>
      </w:r>
      <w:r>
        <w:rPr>
          <w:spacing w:val="-14"/>
        </w:rPr>
        <w:t xml:space="preserve"> </w:t>
      </w:r>
      <w:r>
        <w:t>juga mulai menunjukkan hasil nyata dalam mengurangi kejahatan dunia maya. Pekan lalu, 11 negara</w:t>
      </w:r>
      <w:r>
        <w:rPr>
          <w:spacing w:val="-1"/>
        </w:rPr>
        <w:t xml:space="preserve"> </w:t>
      </w:r>
      <w:r>
        <w:t>mengumumkan</w:t>
      </w:r>
      <w:r>
        <w:rPr>
          <w:spacing w:val="-2"/>
        </w:rPr>
        <w:t xml:space="preserve"> </w:t>
      </w:r>
      <w:r>
        <w:t>penghapusan</w:t>
      </w:r>
      <w:r>
        <w:rPr>
          <w:spacing w:val="-2"/>
        </w:rPr>
        <w:t xml:space="preserve"> </w:t>
      </w:r>
      <w:r>
        <w:t>jaringan</w:t>
      </w:r>
      <w:r>
        <w:rPr>
          <w:spacing w:val="-2"/>
        </w:rPr>
        <w:t xml:space="preserve"> </w:t>
      </w:r>
      <w:r>
        <w:t>kejahatan</w:t>
      </w:r>
      <w:r>
        <w:rPr>
          <w:spacing w:val="-2"/>
        </w:rPr>
        <w:t xml:space="preserve"> </w:t>
      </w:r>
      <w:r>
        <w:t>yang terkait dengan</w:t>
      </w:r>
      <w:r>
        <w:rPr>
          <w:spacing w:val="-2"/>
        </w:rPr>
        <w:t xml:space="preserve"> </w:t>
      </w:r>
      <w:r>
        <w:t>kap</w:t>
      </w:r>
      <w:r>
        <w:rPr>
          <w:spacing w:val="-6"/>
        </w:rPr>
        <w:t xml:space="preserve"> </w:t>
      </w:r>
      <w:r>
        <w:t>Game</w:t>
      </w:r>
      <w:r>
        <w:rPr>
          <w:spacing w:val="-1"/>
        </w:rPr>
        <w:t xml:space="preserve"> </w:t>
      </w:r>
      <w:r>
        <w:t xml:space="preserve">Over </w:t>
      </w:r>
      <w:r>
        <w:rPr>
          <w:spacing w:val="-2"/>
        </w:rPr>
        <w:t>Zeus.</w:t>
      </w:r>
    </w:p>
    <w:p w14:paraId="2265048F" w14:textId="77777777" w:rsidR="00392D10" w:rsidRDefault="00000000">
      <w:pPr>
        <w:pStyle w:val="BodyText"/>
        <w:spacing w:line="276" w:lineRule="auto"/>
        <w:ind w:right="150" w:firstLine="720"/>
      </w:pPr>
      <w:r>
        <w:t xml:space="preserve">“Jelas bahwa ada dampak ekonomi nyata yang nyata terkait dengan penghentian kejahatan dunia maya” kata Scott Montgomery, chief technology officer, sektor publik di McAfee. “Selama bertahun-tahun, kejahatan dunia maya telah menjadi industri yang berkembang, tetapi itu dapat diubah, dengan kolaborasi yang lebih besar antar negara, dan peningkatan kemitraan publik-swasta. Teknologi ini ada untuk menjaga informasi keuangan dan kekayaan intelektual tetap aman, dan ketika kami melakukannya, kami menciptakan peluang untuk pertumbuhan ekonomi yang positif dan penciptaan lapangan kerja di seluruh </w:t>
      </w:r>
      <w:r>
        <w:rPr>
          <w:spacing w:val="-2"/>
        </w:rPr>
        <w:t>dunia.”</w:t>
      </w:r>
    </w:p>
    <w:p w14:paraId="186C9A5F" w14:textId="77777777" w:rsidR="00392D10" w:rsidRDefault="00392D10">
      <w:pPr>
        <w:pStyle w:val="BodyText"/>
        <w:spacing w:before="46"/>
        <w:ind w:left="0" w:firstLine="0"/>
        <w:jc w:val="left"/>
      </w:pPr>
    </w:p>
    <w:p w14:paraId="196AFFBD" w14:textId="77777777" w:rsidR="00392D10" w:rsidRDefault="00000000">
      <w:pPr>
        <w:pStyle w:val="Heading4"/>
        <w:numPr>
          <w:ilvl w:val="1"/>
          <w:numId w:val="6"/>
        </w:numPr>
        <w:tabs>
          <w:tab w:val="left" w:pos="861"/>
        </w:tabs>
      </w:pPr>
      <w:bookmarkStart w:id="103" w:name="_TOC_250010"/>
      <w:r>
        <w:t>KEJAHATAN</w:t>
      </w:r>
      <w:r>
        <w:rPr>
          <w:spacing w:val="-3"/>
        </w:rPr>
        <w:t xml:space="preserve"> </w:t>
      </w:r>
      <w:r>
        <w:t>CYBER</w:t>
      </w:r>
      <w:r>
        <w:rPr>
          <w:spacing w:val="-3"/>
        </w:rPr>
        <w:t xml:space="preserve"> </w:t>
      </w:r>
      <w:r>
        <w:t>DI</w:t>
      </w:r>
      <w:r>
        <w:rPr>
          <w:spacing w:val="-5"/>
        </w:rPr>
        <w:t xml:space="preserve"> </w:t>
      </w:r>
      <w:r>
        <w:t>INGGRIS-STUDI</w:t>
      </w:r>
      <w:bookmarkEnd w:id="103"/>
      <w:r>
        <w:rPr>
          <w:spacing w:val="-4"/>
        </w:rPr>
        <w:t xml:space="preserve"> KASUS</w:t>
      </w:r>
    </w:p>
    <w:p w14:paraId="38E1A53E" w14:textId="77777777" w:rsidR="00392D10" w:rsidRDefault="00000000">
      <w:pPr>
        <w:pStyle w:val="Heading5"/>
        <w:spacing w:before="43"/>
      </w:pPr>
      <w:r>
        <w:t>Kejahatan</w:t>
      </w:r>
      <w:r>
        <w:rPr>
          <w:spacing w:val="-2"/>
        </w:rPr>
        <w:t xml:space="preserve"> </w:t>
      </w:r>
      <w:r>
        <w:t>dunia</w:t>
      </w:r>
      <w:r>
        <w:rPr>
          <w:spacing w:val="-3"/>
        </w:rPr>
        <w:t xml:space="preserve"> </w:t>
      </w:r>
      <w:r>
        <w:t>maya</w:t>
      </w:r>
      <w:r>
        <w:rPr>
          <w:spacing w:val="-2"/>
        </w:rPr>
        <w:t xml:space="preserve"> </w:t>
      </w:r>
      <w:r>
        <w:t>di</w:t>
      </w:r>
      <w:r>
        <w:rPr>
          <w:spacing w:val="-3"/>
        </w:rPr>
        <w:t xml:space="preserve"> </w:t>
      </w:r>
      <w:r>
        <w:t>Inggris</w:t>
      </w:r>
      <w:r>
        <w:rPr>
          <w:spacing w:val="-1"/>
        </w:rPr>
        <w:t xml:space="preserve"> </w:t>
      </w:r>
      <w:r>
        <w:t>–</w:t>
      </w:r>
      <w:r>
        <w:rPr>
          <w:spacing w:val="-2"/>
        </w:rPr>
        <w:t xml:space="preserve"> </w:t>
      </w:r>
      <w:r>
        <w:t>studi</w:t>
      </w:r>
      <w:r>
        <w:rPr>
          <w:spacing w:val="-3"/>
        </w:rPr>
        <w:t xml:space="preserve"> </w:t>
      </w:r>
      <w:r>
        <w:rPr>
          <w:spacing w:val="-2"/>
        </w:rPr>
        <w:t>kasus</w:t>
      </w:r>
    </w:p>
    <w:p w14:paraId="438CFC1D" w14:textId="77777777" w:rsidR="00392D10" w:rsidRDefault="00000000">
      <w:pPr>
        <w:pStyle w:val="BodyText"/>
        <w:spacing w:before="43" w:line="276" w:lineRule="auto"/>
        <w:ind w:right="143" w:firstLine="720"/>
      </w:pPr>
      <w:r>
        <w:t>Untuk mengontekstualisasikan efek kejahatan siber, menarik untuk mempertimbangkan data yang tersedia untuk negara seperti Inggris. Ini adalah salah satu negara dengan tingkat penetrasi teknologi tertinggi. Data yang dipublikasikan dalam studi terbaru yang dilakukan oleh pakar keamanan siber di University of Kent lebih mengejutkan. Lebih</w:t>
      </w:r>
      <w:r>
        <w:rPr>
          <w:spacing w:val="-5"/>
        </w:rPr>
        <w:t xml:space="preserve"> </w:t>
      </w:r>
      <w:r>
        <w:t>dari</w:t>
      </w:r>
      <w:r>
        <w:rPr>
          <w:spacing w:val="-10"/>
        </w:rPr>
        <w:t xml:space="preserve"> </w:t>
      </w:r>
      <w:r>
        <w:t>9</w:t>
      </w:r>
      <w:r>
        <w:rPr>
          <w:spacing w:val="-6"/>
        </w:rPr>
        <w:t xml:space="preserve"> </w:t>
      </w:r>
      <w:r>
        <w:t>juta</w:t>
      </w:r>
      <w:r>
        <w:rPr>
          <w:spacing w:val="-4"/>
        </w:rPr>
        <w:t xml:space="preserve"> </w:t>
      </w:r>
      <w:r>
        <w:t>orang</w:t>
      </w:r>
      <w:r>
        <w:rPr>
          <w:spacing w:val="-7"/>
        </w:rPr>
        <w:t xml:space="preserve"> </w:t>
      </w:r>
      <w:r>
        <w:t>dewasa</w:t>
      </w:r>
      <w:r>
        <w:rPr>
          <w:spacing w:val="-9"/>
        </w:rPr>
        <w:t xml:space="preserve"> </w:t>
      </w:r>
      <w:r>
        <w:t>di</w:t>
      </w:r>
      <w:r>
        <w:rPr>
          <w:spacing w:val="-6"/>
        </w:rPr>
        <w:t xml:space="preserve"> </w:t>
      </w:r>
      <w:r>
        <w:t>Inggris</w:t>
      </w:r>
      <w:r>
        <w:rPr>
          <w:spacing w:val="-7"/>
        </w:rPr>
        <w:t xml:space="preserve"> </w:t>
      </w:r>
      <w:r>
        <w:t>telah</w:t>
      </w:r>
      <w:r>
        <w:rPr>
          <w:spacing w:val="-5"/>
        </w:rPr>
        <w:t xml:space="preserve"> </w:t>
      </w:r>
      <w:r>
        <w:t>diretas</w:t>
      </w:r>
      <w:r>
        <w:rPr>
          <w:spacing w:val="-7"/>
        </w:rPr>
        <w:t xml:space="preserve"> </w:t>
      </w:r>
      <w:r>
        <w:t>akun</w:t>
      </w:r>
      <w:r>
        <w:rPr>
          <w:spacing w:val="-9"/>
        </w:rPr>
        <w:t xml:space="preserve"> </w:t>
      </w:r>
      <w:r>
        <w:t>online,</w:t>
      </w:r>
      <w:r>
        <w:rPr>
          <w:spacing w:val="-6"/>
        </w:rPr>
        <w:t xml:space="preserve"> </w:t>
      </w:r>
      <w:r>
        <w:t>dan</w:t>
      </w:r>
      <w:r>
        <w:rPr>
          <w:spacing w:val="-5"/>
        </w:rPr>
        <w:t xml:space="preserve"> </w:t>
      </w:r>
      <w:r>
        <w:t>8%</w:t>
      </w:r>
      <w:r>
        <w:rPr>
          <w:spacing w:val="-8"/>
        </w:rPr>
        <w:t xml:space="preserve"> </w:t>
      </w:r>
      <w:r>
        <w:t>dari</w:t>
      </w:r>
      <w:r>
        <w:rPr>
          <w:spacing w:val="-6"/>
        </w:rPr>
        <w:t xml:space="preserve"> </w:t>
      </w:r>
      <w:r>
        <w:t>netizen</w:t>
      </w:r>
      <w:r>
        <w:rPr>
          <w:spacing w:val="-5"/>
        </w:rPr>
        <w:t xml:space="preserve"> </w:t>
      </w:r>
      <w:r>
        <w:t>Inggris terungkap telah menjadi korban kejahatan dunia maya pada tahun lalu. 2,3% dari populasi melaporkan kehilangan lebih dari £ 10.000 untuk penipu online.</w:t>
      </w:r>
    </w:p>
    <w:p w14:paraId="12B0AE0B"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1F1196BE" w14:textId="77777777" w:rsidR="00392D10" w:rsidRDefault="00000000">
      <w:pPr>
        <w:pStyle w:val="BodyText"/>
        <w:spacing w:before="88" w:line="278" w:lineRule="auto"/>
        <w:ind w:right="153" w:firstLine="720"/>
      </w:pPr>
      <w:r>
        <w:lastRenderedPageBreak/>
        <w:t>Kejahatan utama yang diderita oleh pengguna online Inggris adalah peretasan akun layanan</w:t>
      </w:r>
      <w:r>
        <w:rPr>
          <w:spacing w:val="-1"/>
        </w:rPr>
        <w:t xml:space="preserve"> </w:t>
      </w:r>
      <w:r>
        <w:t>web</w:t>
      </w:r>
      <w:r>
        <w:rPr>
          <w:spacing w:val="-1"/>
        </w:rPr>
        <w:t xml:space="preserve"> </w:t>
      </w:r>
      <w:r>
        <w:t>mereka. Itu</w:t>
      </w:r>
      <w:r>
        <w:rPr>
          <w:spacing w:val="-2"/>
        </w:rPr>
        <w:t xml:space="preserve"> </w:t>
      </w:r>
      <w:r>
        <w:t>termasuk perbankan</w:t>
      </w:r>
      <w:r>
        <w:rPr>
          <w:spacing w:val="-1"/>
        </w:rPr>
        <w:t xml:space="preserve"> </w:t>
      </w:r>
      <w:r>
        <w:t>online,</w:t>
      </w:r>
      <w:r>
        <w:rPr>
          <w:spacing w:val="-2"/>
        </w:rPr>
        <w:t xml:space="preserve"> </w:t>
      </w:r>
      <w:r>
        <w:t>email, dan</w:t>
      </w:r>
      <w:r>
        <w:rPr>
          <w:spacing w:val="-1"/>
        </w:rPr>
        <w:t xml:space="preserve"> </w:t>
      </w:r>
      <w:r>
        <w:t>media sosial. Dalam hampir 33% kasus, pelanggaran itu diulangi.</w:t>
      </w:r>
    </w:p>
    <w:p w14:paraId="00D0BA17" w14:textId="77777777" w:rsidR="00392D10" w:rsidRDefault="00000000">
      <w:pPr>
        <w:pStyle w:val="BodyText"/>
        <w:spacing w:line="276" w:lineRule="auto"/>
        <w:ind w:right="140" w:firstLine="720"/>
      </w:pPr>
      <w:r>
        <w:t>Pada tahun 2011, pemerintah Inggris mendokumentasikan dalam sebuah laporan resmi</w:t>
      </w:r>
      <w:r>
        <w:rPr>
          <w:spacing w:val="-6"/>
        </w:rPr>
        <w:t xml:space="preserve"> </w:t>
      </w:r>
      <w:r>
        <w:t>bahwa biaya</w:t>
      </w:r>
      <w:r>
        <w:rPr>
          <w:spacing w:val="-4"/>
        </w:rPr>
        <w:t xml:space="preserve"> </w:t>
      </w:r>
      <w:r>
        <w:t>keseluruhan</w:t>
      </w:r>
      <w:r>
        <w:rPr>
          <w:spacing w:val="-5"/>
        </w:rPr>
        <w:t xml:space="preserve"> </w:t>
      </w:r>
      <w:r>
        <w:t>ekonomi</w:t>
      </w:r>
      <w:r>
        <w:rPr>
          <w:spacing w:val="-1"/>
        </w:rPr>
        <w:t xml:space="preserve"> </w:t>
      </w:r>
      <w:r>
        <w:t>kejahatan</w:t>
      </w:r>
      <w:r>
        <w:rPr>
          <w:spacing w:val="-5"/>
        </w:rPr>
        <w:t xml:space="preserve"> </w:t>
      </w:r>
      <w:r>
        <w:t>dunia maya</w:t>
      </w:r>
      <w:r>
        <w:rPr>
          <w:spacing w:val="-4"/>
        </w:rPr>
        <w:t xml:space="preserve"> </w:t>
      </w:r>
      <w:r>
        <w:t>adalah Rp</w:t>
      </w:r>
      <w:r>
        <w:rPr>
          <w:spacing w:val="-1"/>
        </w:rPr>
        <w:t xml:space="preserve"> </w:t>
      </w:r>
      <w:r>
        <w:t>270.000 miliar</w:t>
      </w:r>
      <w:r>
        <w:rPr>
          <w:spacing w:val="-1"/>
        </w:rPr>
        <w:t xml:space="preserve"> </w:t>
      </w:r>
      <w:r>
        <w:t>per tahun. Pencurian identitas adalah kejahatan yang paling umum, terhitung Rp 17.000 miliar. Itu diikuti oleh penipuan online, dengan Rp 14.000 miliar. Kejahatan dunia maya di Inggris adalah yang paling berbahaya bagi organisasi, bisnis swasta, dan kantor pemerintah, yang menderita spionase dunia maya dan pencurian kekayaan intelektual tingkat tinggi. Media sosial adalah target utama munculnya kejahatan dunia maya di Inggris. Kode berbahaya digunakan oleh geng kriminal untuk mengeksploitasi jaringan sosial untuk penipuan perbankan atau untuk kampanye phishing. Tren baru telah muncul dalam beberapa bulan terakhir. Kode berbahaya yang sama digunakan oleh penjahat untuk meretas akun korban, untuk membuat jejaring sosial palsu 'suka' yang dapat digunakan untuk menghasilkan buzz untuk perusahaan atau individu.</w:t>
      </w:r>
    </w:p>
    <w:p w14:paraId="627FA745" w14:textId="77777777" w:rsidR="00392D10" w:rsidRDefault="00000000">
      <w:pPr>
        <w:pStyle w:val="BodyText"/>
        <w:spacing w:line="276" w:lineRule="auto"/>
        <w:ind w:right="143" w:firstLine="720"/>
      </w:pPr>
      <w:r>
        <w:t>"Suka" palsu dijual dengan lot 1000 per unit, di bawah tanah. RSA memperkirakan bahwa 1000 “pengikut” instagram dapat dibeli seharga Rp 225.000 (Rp 95.000), dan 1000 “Suka” instagram berharga “30 (Rp 190.000). Ini lebih menguntungkan untuk dijual. Pertimbangkan,</w:t>
      </w:r>
      <w:r>
        <w:rPr>
          <w:spacing w:val="-14"/>
        </w:rPr>
        <w:t xml:space="preserve"> </w:t>
      </w:r>
      <w:r>
        <w:t>saat</w:t>
      </w:r>
      <w:r>
        <w:rPr>
          <w:spacing w:val="-14"/>
        </w:rPr>
        <w:t xml:space="preserve"> </w:t>
      </w:r>
      <w:r>
        <w:t>menjual</w:t>
      </w:r>
      <w:r>
        <w:rPr>
          <w:spacing w:val="-13"/>
        </w:rPr>
        <w:t xml:space="preserve"> </w:t>
      </w:r>
      <w:r>
        <w:t>nomor</w:t>
      </w:r>
      <w:r>
        <w:rPr>
          <w:spacing w:val="-14"/>
        </w:rPr>
        <w:t xml:space="preserve"> </w:t>
      </w:r>
      <w:r>
        <w:t>kartu</w:t>
      </w:r>
      <w:r>
        <w:rPr>
          <w:spacing w:val="-13"/>
        </w:rPr>
        <w:t xml:space="preserve"> </w:t>
      </w:r>
      <w:r>
        <w:t>kredit,</w:t>
      </w:r>
      <w:r>
        <w:rPr>
          <w:spacing w:val="-14"/>
        </w:rPr>
        <w:t xml:space="preserve"> </w:t>
      </w:r>
      <w:r>
        <w:t>mereka</w:t>
      </w:r>
      <w:r>
        <w:rPr>
          <w:spacing w:val="-13"/>
        </w:rPr>
        <w:t xml:space="preserve"> </w:t>
      </w:r>
      <w:r>
        <w:t>dijual</w:t>
      </w:r>
      <w:r>
        <w:rPr>
          <w:spacing w:val="-14"/>
        </w:rPr>
        <w:t xml:space="preserve"> </w:t>
      </w:r>
      <w:r>
        <w:t>seharga</w:t>
      </w:r>
      <w:r>
        <w:rPr>
          <w:spacing w:val="-14"/>
        </w:rPr>
        <w:t xml:space="preserve"> </w:t>
      </w:r>
      <w:r>
        <w:t>Rp</w:t>
      </w:r>
      <w:r>
        <w:rPr>
          <w:spacing w:val="-13"/>
        </w:rPr>
        <w:t xml:space="preserve"> </w:t>
      </w:r>
      <w:r>
        <w:t>90.000</w:t>
      </w:r>
      <w:r>
        <w:rPr>
          <w:spacing w:val="-14"/>
        </w:rPr>
        <w:t xml:space="preserve"> </w:t>
      </w:r>
      <w:r>
        <w:t>(Rp</w:t>
      </w:r>
      <w:r>
        <w:rPr>
          <w:spacing w:val="-13"/>
        </w:rPr>
        <w:t xml:space="preserve"> </w:t>
      </w:r>
      <w:r>
        <w:t>38.000) untuk banyak 1000 nomor.</w:t>
      </w:r>
    </w:p>
    <w:p w14:paraId="5640F4A2" w14:textId="77777777" w:rsidR="00392D10" w:rsidRDefault="00000000">
      <w:pPr>
        <w:pStyle w:val="BodyText"/>
        <w:spacing w:line="276" w:lineRule="auto"/>
        <w:ind w:right="144" w:firstLine="720"/>
      </w:pPr>
      <w:r>
        <w:t>“Tampaknya kejahatan online memiliki dampak yang jelas pada kehidupan rata-rata warga Inggris, dengan akun dan kredensial mereka dikompromikan secara signifikan dan dalam beberapa kasus berkali-kali. Kejahatan dunia maya mungkin belum menyerang sebagian besar publik Inggris, tetapi serangan yang berhasil cenderung menyebabkan kerusakan finansial yang substansial,” kata Dr Julio Hernandez-Castro dan Dr Eerke Boiten, dari Pusat Penelitian Keamanan Siber Interdisipliner Universitas Kent.</w:t>
      </w:r>
    </w:p>
    <w:p w14:paraId="14F5C5BE" w14:textId="77777777" w:rsidR="00392D10" w:rsidRDefault="00000000">
      <w:pPr>
        <w:pStyle w:val="Heading5"/>
        <w:spacing w:line="293" w:lineRule="exact"/>
      </w:pPr>
      <w:r>
        <w:t>Kejahatan</w:t>
      </w:r>
      <w:r>
        <w:rPr>
          <w:spacing w:val="-3"/>
        </w:rPr>
        <w:t xml:space="preserve"> </w:t>
      </w:r>
      <w:r>
        <w:t>dunia</w:t>
      </w:r>
      <w:r>
        <w:rPr>
          <w:spacing w:val="-3"/>
        </w:rPr>
        <w:t xml:space="preserve"> </w:t>
      </w:r>
      <w:r>
        <w:t>maya</w:t>
      </w:r>
      <w:r>
        <w:rPr>
          <w:spacing w:val="-3"/>
        </w:rPr>
        <w:t xml:space="preserve"> </w:t>
      </w:r>
      <w:r>
        <w:t>sebagai</w:t>
      </w:r>
      <w:r>
        <w:rPr>
          <w:spacing w:val="-4"/>
        </w:rPr>
        <w:t xml:space="preserve"> </w:t>
      </w:r>
      <w:r>
        <w:rPr>
          <w:spacing w:val="-2"/>
        </w:rPr>
        <w:t>layanan</w:t>
      </w:r>
    </w:p>
    <w:p w14:paraId="33AFCA2A" w14:textId="77777777" w:rsidR="00392D10" w:rsidRDefault="00000000">
      <w:pPr>
        <w:pStyle w:val="BodyText"/>
        <w:spacing w:before="43" w:line="276" w:lineRule="auto"/>
        <w:ind w:right="150" w:firstLine="720"/>
      </w:pPr>
      <w:r>
        <w:t>Istilah</w:t>
      </w:r>
      <w:r>
        <w:rPr>
          <w:spacing w:val="-11"/>
        </w:rPr>
        <w:t xml:space="preserve"> </w:t>
      </w:r>
      <w:r>
        <w:t>"serangan</w:t>
      </w:r>
      <w:r>
        <w:rPr>
          <w:spacing w:val="-11"/>
        </w:rPr>
        <w:t xml:space="preserve"> </w:t>
      </w:r>
      <w:r>
        <w:t>sebagai</w:t>
      </w:r>
      <w:r>
        <w:rPr>
          <w:spacing w:val="-12"/>
        </w:rPr>
        <w:t xml:space="preserve"> </w:t>
      </w:r>
      <w:r>
        <w:t>layanan,"</w:t>
      </w:r>
      <w:r>
        <w:rPr>
          <w:spacing w:val="-10"/>
        </w:rPr>
        <w:t xml:space="preserve"> </w:t>
      </w:r>
      <w:r>
        <w:t>"Malware</w:t>
      </w:r>
      <w:r>
        <w:rPr>
          <w:spacing w:val="-6"/>
        </w:rPr>
        <w:t xml:space="preserve"> </w:t>
      </w:r>
      <w:r>
        <w:t>sebagai</w:t>
      </w:r>
      <w:r>
        <w:rPr>
          <w:spacing w:val="-12"/>
        </w:rPr>
        <w:t xml:space="preserve"> </w:t>
      </w:r>
      <w:r>
        <w:t>layanan"</w:t>
      </w:r>
      <w:r>
        <w:rPr>
          <w:spacing w:val="-6"/>
        </w:rPr>
        <w:t xml:space="preserve"> </w:t>
      </w:r>
      <w:r>
        <w:t>dan</w:t>
      </w:r>
      <w:r>
        <w:rPr>
          <w:spacing w:val="-11"/>
        </w:rPr>
        <w:t xml:space="preserve"> </w:t>
      </w:r>
      <w:r>
        <w:t>"Penipuan</w:t>
      </w:r>
      <w:r>
        <w:rPr>
          <w:spacing w:val="-7"/>
        </w:rPr>
        <w:t xml:space="preserve"> </w:t>
      </w:r>
      <w:r>
        <w:t>sebagai Layanan" digunakan untuk memenuhi syarat model penjualan di penjahat dunia maya penyihir yang menjual atau menyewakan layanan peretasan dan kode berbahaya rekan mereka,</w:t>
      </w:r>
      <w:r>
        <w:rPr>
          <w:spacing w:val="-1"/>
        </w:rPr>
        <w:t xml:space="preserve"> </w:t>
      </w:r>
      <w:r>
        <w:t>untuk melakukan kegiatan ilegal. Konsepnya revolusioner, pasar</w:t>
      </w:r>
      <w:r>
        <w:rPr>
          <w:spacing w:val="-1"/>
        </w:rPr>
        <w:t xml:space="preserve"> </w:t>
      </w:r>
      <w:r>
        <w:t>gelap</w:t>
      </w:r>
      <w:r>
        <w:rPr>
          <w:spacing w:val="-1"/>
        </w:rPr>
        <w:t xml:space="preserve"> </w:t>
      </w:r>
      <w:r>
        <w:t>menawarkan seluruh infrastruktur untuk layanan malware (misalnya hosting antipeluru atau menyewa mesin yang disusupi milik kap besar), dan layanan outsourcing dan kemitraan, termasuk pengembangan perangkat lunak, layanan peretasan, dan, tentu saja, dukungan pelanggan.</w:t>
      </w:r>
    </w:p>
    <w:p w14:paraId="79EB7350" w14:textId="77777777" w:rsidR="00392D10" w:rsidRDefault="00000000">
      <w:pPr>
        <w:pStyle w:val="BodyText"/>
        <w:spacing w:line="276" w:lineRule="auto"/>
        <w:ind w:right="148" w:firstLine="720"/>
      </w:pPr>
      <w:r>
        <w:t>Sebagian</w:t>
      </w:r>
      <w:r>
        <w:rPr>
          <w:spacing w:val="-7"/>
        </w:rPr>
        <w:t xml:space="preserve"> </w:t>
      </w:r>
      <w:r>
        <w:t>besar</w:t>
      </w:r>
      <w:r>
        <w:rPr>
          <w:spacing w:val="-8"/>
        </w:rPr>
        <w:t xml:space="preserve"> </w:t>
      </w:r>
      <w:r>
        <w:t>layanan</w:t>
      </w:r>
      <w:r>
        <w:rPr>
          <w:spacing w:val="-7"/>
        </w:rPr>
        <w:t xml:space="preserve"> </w:t>
      </w:r>
      <w:r>
        <w:t>ini</w:t>
      </w:r>
      <w:r>
        <w:rPr>
          <w:spacing w:val="-4"/>
        </w:rPr>
        <w:t xml:space="preserve"> </w:t>
      </w:r>
      <w:r>
        <w:t>disajikan</w:t>
      </w:r>
      <w:r>
        <w:rPr>
          <w:spacing w:val="-7"/>
        </w:rPr>
        <w:t xml:space="preserve"> </w:t>
      </w:r>
      <w:r>
        <w:t>dalam</w:t>
      </w:r>
      <w:r>
        <w:rPr>
          <w:spacing w:val="-5"/>
        </w:rPr>
        <w:t xml:space="preserve"> </w:t>
      </w:r>
      <w:r>
        <w:t>ekonomi</w:t>
      </w:r>
      <w:r>
        <w:rPr>
          <w:spacing w:val="-8"/>
        </w:rPr>
        <w:t xml:space="preserve"> </w:t>
      </w:r>
      <w:r>
        <w:t>bawah</w:t>
      </w:r>
      <w:r>
        <w:rPr>
          <w:spacing w:val="-7"/>
        </w:rPr>
        <w:t xml:space="preserve"> </w:t>
      </w:r>
      <w:r>
        <w:t>tanah,</w:t>
      </w:r>
      <w:r>
        <w:rPr>
          <w:spacing w:val="-8"/>
        </w:rPr>
        <w:t xml:space="preserve"> </w:t>
      </w:r>
      <w:r>
        <w:t>berdasarkan</w:t>
      </w:r>
      <w:r>
        <w:rPr>
          <w:spacing w:val="-7"/>
        </w:rPr>
        <w:t xml:space="preserve"> </w:t>
      </w:r>
      <w:r>
        <w:t>model biaya berlangganan atau tarif tetap, menjadikannya nyaman dan menarik. Biaya pokok mengatur kegiatan kriminal dibagi antara semua pelanggan. Dengan cara ini, penyedia layanan dapat meningkatkan pendapatan mereka, dan klien mendapat manfaat dari pengurangan pengeluaran yang masuk akal, dengan pengetahuan yang dibutuhkan untuk mengelola bisnis ilegal. Layanan ini dicirikan oleh kemudahan penggunaan dan orientasi pelanggan yang kuat. Mereka biasanya memiliki</w:t>
      </w:r>
      <w:r>
        <w:rPr>
          <w:spacing w:val="-1"/>
        </w:rPr>
        <w:t xml:space="preserve"> </w:t>
      </w:r>
      <w:r>
        <w:t>konsol</w:t>
      </w:r>
      <w:r>
        <w:rPr>
          <w:spacing w:val="-1"/>
        </w:rPr>
        <w:t xml:space="preserve"> </w:t>
      </w:r>
      <w:r>
        <w:t>administrasi</w:t>
      </w:r>
      <w:r>
        <w:rPr>
          <w:spacing w:val="-1"/>
        </w:rPr>
        <w:t xml:space="preserve"> </w:t>
      </w:r>
      <w:r>
        <w:t>dan dasbor yang mudah digunakan</w:t>
      </w:r>
      <w:r>
        <w:rPr>
          <w:spacing w:val="-11"/>
        </w:rPr>
        <w:t xml:space="preserve"> </w:t>
      </w:r>
      <w:r>
        <w:t>untuk</w:t>
      </w:r>
      <w:r>
        <w:rPr>
          <w:spacing w:val="-9"/>
        </w:rPr>
        <w:t xml:space="preserve"> </w:t>
      </w:r>
      <w:r>
        <w:t>mengontrol</w:t>
      </w:r>
      <w:r>
        <w:rPr>
          <w:spacing w:val="-12"/>
        </w:rPr>
        <w:t xml:space="preserve"> </w:t>
      </w:r>
      <w:r>
        <w:t>keuntungan.</w:t>
      </w:r>
      <w:r>
        <w:rPr>
          <w:spacing w:val="-8"/>
        </w:rPr>
        <w:t xml:space="preserve"> </w:t>
      </w:r>
      <w:r>
        <w:t>Difusi</w:t>
      </w:r>
      <w:r>
        <w:rPr>
          <w:spacing w:val="-7"/>
        </w:rPr>
        <w:t xml:space="preserve"> </w:t>
      </w:r>
      <w:r>
        <w:t>paradigma</w:t>
      </w:r>
      <w:r>
        <w:rPr>
          <w:spacing w:val="-9"/>
        </w:rPr>
        <w:t xml:space="preserve"> </w:t>
      </w:r>
      <w:r>
        <w:t>komputasi</w:t>
      </w:r>
      <w:r>
        <w:rPr>
          <w:spacing w:val="-12"/>
        </w:rPr>
        <w:t xml:space="preserve"> </w:t>
      </w:r>
      <w:r>
        <w:t>awan</w:t>
      </w:r>
      <w:r>
        <w:rPr>
          <w:spacing w:val="-6"/>
        </w:rPr>
        <w:t xml:space="preserve"> </w:t>
      </w:r>
      <w:r>
        <w:t>telah</w:t>
      </w:r>
      <w:r>
        <w:rPr>
          <w:spacing w:val="-11"/>
        </w:rPr>
        <w:t xml:space="preserve"> </w:t>
      </w:r>
      <w:r>
        <w:t>membawa banyak</w:t>
      </w:r>
      <w:r>
        <w:rPr>
          <w:spacing w:val="34"/>
        </w:rPr>
        <w:t xml:space="preserve"> </w:t>
      </w:r>
      <w:r>
        <w:t>keuntungan</w:t>
      </w:r>
      <w:r>
        <w:rPr>
          <w:spacing w:val="37"/>
        </w:rPr>
        <w:t xml:space="preserve"> </w:t>
      </w:r>
      <w:r>
        <w:t>bagi</w:t>
      </w:r>
      <w:r>
        <w:rPr>
          <w:spacing w:val="35"/>
        </w:rPr>
        <w:t xml:space="preserve"> </w:t>
      </w:r>
      <w:r>
        <w:t>industri</w:t>
      </w:r>
      <w:r>
        <w:rPr>
          <w:spacing w:val="35"/>
        </w:rPr>
        <w:t xml:space="preserve"> </w:t>
      </w:r>
      <w:r>
        <w:t>TI,</w:t>
      </w:r>
      <w:r>
        <w:rPr>
          <w:spacing w:val="31"/>
        </w:rPr>
        <w:t xml:space="preserve"> </w:t>
      </w:r>
      <w:r>
        <w:t>tetapi</w:t>
      </w:r>
      <w:r>
        <w:rPr>
          <w:spacing w:val="35"/>
        </w:rPr>
        <w:t xml:space="preserve"> </w:t>
      </w:r>
      <w:r>
        <w:t>juga</w:t>
      </w:r>
      <w:r>
        <w:rPr>
          <w:spacing w:val="38"/>
        </w:rPr>
        <w:t xml:space="preserve"> </w:t>
      </w:r>
      <w:r>
        <w:t>peluang</w:t>
      </w:r>
      <w:r>
        <w:rPr>
          <w:spacing w:val="40"/>
        </w:rPr>
        <w:t xml:space="preserve"> </w:t>
      </w:r>
      <w:r>
        <w:t>baru</w:t>
      </w:r>
      <w:r>
        <w:rPr>
          <w:spacing w:val="36"/>
        </w:rPr>
        <w:t xml:space="preserve"> </w:t>
      </w:r>
      <w:r>
        <w:t>bagi</w:t>
      </w:r>
      <w:r>
        <w:rPr>
          <w:spacing w:val="35"/>
        </w:rPr>
        <w:t xml:space="preserve"> </w:t>
      </w:r>
      <w:r>
        <w:t>penjahat</w:t>
      </w:r>
      <w:r>
        <w:rPr>
          <w:spacing w:val="39"/>
        </w:rPr>
        <w:t xml:space="preserve"> </w:t>
      </w:r>
      <w:r>
        <w:t>cyber.</w:t>
      </w:r>
      <w:r>
        <w:rPr>
          <w:spacing w:val="35"/>
        </w:rPr>
        <w:t xml:space="preserve"> </w:t>
      </w:r>
      <w:r>
        <w:t>Istilah</w:t>
      </w:r>
    </w:p>
    <w:p w14:paraId="58B3BDE5"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0288E186" w14:textId="77777777" w:rsidR="00392D10" w:rsidRDefault="00000000">
      <w:pPr>
        <w:pStyle w:val="BodyText"/>
        <w:spacing w:before="88" w:line="278" w:lineRule="auto"/>
        <w:ind w:right="153" w:firstLine="0"/>
      </w:pPr>
      <w:r>
        <w:lastRenderedPageBreak/>
        <w:t>“Attack-as-a-service” sebagai kemampuan organisasi kriminal untuk menawarkan layanan peretasan. Sebagian besar kasus mengeksploitasi arsitektur berbasis cloud.</w:t>
      </w:r>
    </w:p>
    <w:p w14:paraId="5840714C" w14:textId="77777777" w:rsidR="00392D10" w:rsidRDefault="00000000">
      <w:pPr>
        <w:pStyle w:val="BodyText"/>
        <w:spacing w:line="276" w:lineRule="auto"/>
        <w:ind w:right="137" w:firstLine="720"/>
      </w:pPr>
      <w:r>
        <w:t>Penjahat dunia maya menawarkan seluruh botnet dan infrastruktur kontrol, yang dihosting di arsitektur cloud untuk disewakan atau dijual. Mesin yang disusupi dapat digunakan untuk mencuri informasi dari para korban (misalnya kredensial perbankan, informasi sensitif) atau untuk meluncurkan serangan DdoS besar-besaran terhadap target tertentu. Harga untuk serangan terhadap komisi sangat bervariasi. Beberapa layanan benar- benar</w:t>
      </w:r>
      <w:r>
        <w:rPr>
          <w:spacing w:val="-11"/>
        </w:rPr>
        <w:t xml:space="preserve"> </w:t>
      </w:r>
      <w:r>
        <w:t>gratis,</w:t>
      </w:r>
      <w:r>
        <w:rPr>
          <w:spacing w:val="-14"/>
        </w:rPr>
        <w:t xml:space="preserve"> </w:t>
      </w:r>
      <w:r>
        <w:t>seperti</w:t>
      </w:r>
      <w:r>
        <w:rPr>
          <w:spacing w:val="-10"/>
        </w:rPr>
        <w:t xml:space="preserve"> </w:t>
      </w:r>
      <w:r>
        <w:t>berlangganan</w:t>
      </w:r>
      <w:r>
        <w:rPr>
          <w:spacing w:val="-14"/>
        </w:rPr>
        <w:t xml:space="preserve"> </w:t>
      </w:r>
      <w:r>
        <w:t>IMDDOS.</w:t>
      </w:r>
      <w:r>
        <w:rPr>
          <w:spacing w:val="-11"/>
        </w:rPr>
        <w:t xml:space="preserve"> </w:t>
      </w:r>
      <w:r>
        <w:t>Sementara</w:t>
      </w:r>
      <w:r>
        <w:rPr>
          <w:spacing w:val="-8"/>
        </w:rPr>
        <w:t xml:space="preserve"> </w:t>
      </w:r>
      <w:r>
        <w:t>itu,</w:t>
      </w:r>
      <w:r>
        <w:rPr>
          <w:spacing w:val="-10"/>
        </w:rPr>
        <w:t xml:space="preserve"> </w:t>
      </w:r>
      <w:r>
        <w:t>biayanya</w:t>
      </w:r>
      <w:r>
        <w:rPr>
          <w:spacing w:val="-12"/>
        </w:rPr>
        <w:t xml:space="preserve"> </w:t>
      </w:r>
      <w:r>
        <w:t>antara</w:t>
      </w:r>
      <w:r>
        <w:rPr>
          <w:spacing w:val="-8"/>
        </w:rPr>
        <w:t xml:space="preserve"> </w:t>
      </w:r>
      <w:r>
        <w:t>Rp</w:t>
      </w:r>
      <w:r>
        <w:rPr>
          <w:spacing w:val="-10"/>
        </w:rPr>
        <w:t xml:space="preserve"> </w:t>
      </w:r>
      <w:r>
        <w:t>2.250.000</w:t>
      </w:r>
      <w:r>
        <w:rPr>
          <w:spacing w:val="-9"/>
        </w:rPr>
        <w:t xml:space="preserve"> </w:t>
      </w:r>
      <w:r>
        <w:t>dan Rp</w:t>
      </w:r>
      <w:r>
        <w:rPr>
          <w:spacing w:val="-14"/>
        </w:rPr>
        <w:t xml:space="preserve"> </w:t>
      </w:r>
      <w:r>
        <w:t>6.000.000</w:t>
      </w:r>
      <w:r>
        <w:rPr>
          <w:spacing w:val="-12"/>
        </w:rPr>
        <w:t xml:space="preserve"> </w:t>
      </w:r>
      <w:r>
        <w:t>untuk</w:t>
      </w:r>
      <w:r>
        <w:rPr>
          <w:spacing w:val="-10"/>
        </w:rPr>
        <w:t xml:space="preserve"> </w:t>
      </w:r>
      <w:r>
        <w:t>memecahkan</w:t>
      </w:r>
      <w:r>
        <w:rPr>
          <w:spacing w:val="-14"/>
        </w:rPr>
        <w:t xml:space="preserve"> </w:t>
      </w:r>
      <w:r>
        <w:t>kata</w:t>
      </w:r>
      <w:r>
        <w:rPr>
          <w:spacing w:val="-12"/>
        </w:rPr>
        <w:t xml:space="preserve"> </w:t>
      </w:r>
      <w:r>
        <w:t>sandi</w:t>
      </w:r>
      <w:r>
        <w:rPr>
          <w:spacing w:val="-14"/>
        </w:rPr>
        <w:t xml:space="preserve"> </w:t>
      </w:r>
      <w:r>
        <w:t>email</w:t>
      </w:r>
      <w:r>
        <w:rPr>
          <w:spacing w:val="-10"/>
        </w:rPr>
        <w:t xml:space="preserve"> </w:t>
      </w:r>
      <w:r>
        <w:t>dalam</w:t>
      </w:r>
      <w:r>
        <w:rPr>
          <w:spacing w:val="-12"/>
        </w:rPr>
        <w:t xml:space="preserve"> </w:t>
      </w:r>
      <w:r>
        <w:t>waktu</w:t>
      </w:r>
      <w:r>
        <w:rPr>
          <w:spacing w:val="-14"/>
        </w:rPr>
        <w:t xml:space="preserve"> </w:t>
      </w:r>
      <w:r>
        <w:t>kurang</w:t>
      </w:r>
      <w:r>
        <w:rPr>
          <w:spacing w:val="-11"/>
        </w:rPr>
        <w:t xml:space="preserve"> </w:t>
      </w:r>
      <w:r>
        <w:t>dari</w:t>
      </w:r>
      <w:r>
        <w:rPr>
          <w:spacing w:val="-10"/>
        </w:rPr>
        <w:t xml:space="preserve"> </w:t>
      </w:r>
      <w:r>
        <w:t>48</w:t>
      </w:r>
      <w:r>
        <w:rPr>
          <w:spacing w:val="-10"/>
        </w:rPr>
        <w:t xml:space="preserve"> </w:t>
      </w:r>
      <w:r>
        <w:t>jam.</w:t>
      </w:r>
      <w:r>
        <w:rPr>
          <w:spacing w:val="-11"/>
        </w:rPr>
        <w:t xml:space="preserve"> </w:t>
      </w:r>
      <w:r>
        <w:t>Salah</w:t>
      </w:r>
      <w:r>
        <w:rPr>
          <w:spacing w:val="-14"/>
        </w:rPr>
        <w:t xml:space="preserve"> </w:t>
      </w:r>
      <w:r>
        <w:t>satu studi</w:t>
      </w:r>
      <w:r>
        <w:rPr>
          <w:spacing w:val="-14"/>
        </w:rPr>
        <w:t xml:space="preserve"> </w:t>
      </w:r>
      <w:r>
        <w:t>paling</w:t>
      </w:r>
      <w:r>
        <w:rPr>
          <w:spacing w:val="-13"/>
        </w:rPr>
        <w:t xml:space="preserve"> </w:t>
      </w:r>
      <w:r>
        <w:t>menarik</w:t>
      </w:r>
      <w:r>
        <w:rPr>
          <w:spacing w:val="-11"/>
        </w:rPr>
        <w:t xml:space="preserve"> </w:t>
      </w:r>
      <w:r>
        <w:t>yang</w:t>
      </w:r>
      <w:r>
        <w:rPr>
          <w:spacing w:val="-11"/>
        </w:rPr>
        <w:t xml:space="preserve"> </w:t>
      </w:r>
      <w:r>
        <w:t>diusulkan</w:t>
      </w:r>
      <w:r>
        <w:rPr>
          <w:spacing w:val="-14"/>
        </w:rPr>
        <w:t xml:space="preserve"> </w:t>
      </w:r>
      <w:r>
        <w:t>mengenai</w:t>
      </w:r>
      <w:r>
        <w:rPr>
          <w:spacing w:val="-14"/>
        </w:rPr>
        <w:t xml:space="preserve"> </w:t>
      </w:r>
      <w:r>
        <w:t>tawaran</w:t>
      </w:r>
      <w:r>
        <w:rPr>
          <w:spacing w:val="-13"/>
        </w:rPr>
        <w:t xml:space="preserve"> </w:t>
      </w:r>
      <w:r>
        <w:t>kejahatan</w:t>
      </w:r>
      <w:r>
        <w:rPr>
          <w:spacing w:val="-14"/>
        </w:rPr>
        <w:t xml:space="preserve"> </w:t>
      </w:r>
      <w:r>
        <w:t>dunia</w:t>
      </w:r>
      <w:r>
        <w:rPr>
          <w:spacing w:val="-11"/>
        </w:rPr>
        <w:t xml:space="preserve"> </w:t>
      </w:r>
      <w:r>
        <w:t>maya</w:t>
      </w:r>
      <w:r>
        <w:rPr>
          <w:spacing w:val="-12"/>
        </w:rPr>
        <w:t xml:space="preserve"> </w:t>
      </w:r>
      <w:r>
        <w:t>dipresentasikan oleh Fortinet pada Desember 2012. Laporan yang dihasilkan oleh perusahaan keamanan tersebut menjelaskan model "Kejahatan sebagai layanan" secara khusus,</w:t>
      </w:r>
      <w:r>
        <w:rPr>
          <w:spacing w:val="-1"/>
        </w:rPr>
        <w:t xml:space="preserve"> </w:t>
      </w:r>
      <w:r>
        <w:t>memberikan daftar harga terperinci untuk peretasan utama. layanan yang ditawarkan dalam "attacks-as-a- service," dengan beberapa data menarik:</w:t>
      </w:r>
    </w:p>
    <w:p w14:paraId="3B47637A" w14:textId="77777777" w:rsidR="00392D10" w:rsidRDefault="00000000">
      <w:pPr>
        <w:pStyle w:val="ListParagraph"/>
        <w:numPr>
          <w:ilvl w:val="0"/>
          <w:numId w:val="5"/>
        </w:numPr>
        <w:tabs>
          <w:tab w:val="left" w:pos="860"/>
        </w:tabs>
        <w:spacing w:line="293" w:lineRule="exact"/>
        <w:ind w:left="860" w:hanging="359"/>
        <w:jc w:val="both"/>
        <w:rPr>
          <w:sz w:val="24"/>
        </w:rPr>
      </w:pPr>
      <w:r>
        <w:rPr>
          <w:sz w:val="24"/>
        </w:rPr>
        <w:t>Layanan</w:t>
      </w:r>
      <w:r>
        <w:rPr>
          <w:spacing w:val="-6"/>
          <w:sz w:val="24"/>
        </w:rPr>
        <w:t xml:space="preserve"> </w:t>
      </w:r>
      <w:r>
        <w:rPr>
          <w:sz w:val="24"/>
        </w:rPr>
        <w:t>konsultasi</w:t>
      </w:r>
      <w:r>
        <w:rPr>
          <w:spacing w:val="-7"/>
          <w:sz w:val="24"/>
        </w:rPr>
        <w:t xml:space="preserve"> </w:t>
      </w:r>
      <w:r>
        <w:rPr>
          <w:sz w:val="24"/>
        </w:rPr>
        <w:t>seperti</w:t>
      </w:r>
      <w:r>
        <w:rPr>
          <w:spacing w:val="-3"/>
          <w:sz w:val="24"/>
        </w:rPr>
        <w:t xml:space="preserve"> </w:t>
      </w:r>
      <w:r>
        <w:rPr>
          <w:sz w:val="24"/>
        </w:rPr>
        <w:t>pengaturan</w:t>
      </w:r>
      <w:r>
        <w:rPr>
          <w:spacing w:val="-1"/>
          <w:sz w:val="24"/>
        </w:rPr>
        <w:t xml:space="preserve"> </w:t>
      </w:r>
      <w:r>
        <w:rPr>
          <w:sz w:val="24"/>
        </w:rPr>
        <w:t>botnet,</w:t>
      </w:r>
      <w:r>
        <w:rPr>
          <w:spacing w:val="-3"/>
          <w:sz w:val="24"/>
        </w:rPr>
        <w:t xml:space="preserve"> </w:t>
      </w:r>
      <w:r>
        <w:rPr>
          <w:sz w:val="24"/>
        </w:rPr>
        <w:t>Rp</w:t>
      </w:r>
      <w:r>
        <w:rPr>
          <w:spacing w:val="-2"/>
          <w:sz w:val="24"/>
        </w:rPr>
        <w:t xml:space="preserve"> </w:t>
      </w:r>
      <w:r>
        <w:rPr>
          <w:sz w:val="24"/>
        </w:rPr>
        <w:t>5.250.000-</w:t>
      </w:r>
      <w:r>
        <w:rPr>
          <w:spacing w:val="-6"/>
          <w:sz w:val="24"/>
        </w:rPr>
        <w:t xml:space="preserve"> </w:t>
      </w:r>
      <w:r>
        <w:rPr>
          <w:sz w:val="24"/>
        </w:rPr>
        <w:t>Rp</w:t>
      </w:r>
      <w:r>
        <w:rPr>
          <w:spacing w:val="-5"/>
          <w:sz w:val="24"/>
        </w:rPr>
        <w:t xml:space="preserve"> </w:t>
      </w:r>
      <w:r>
        <w:rPr>
          <w:spacing w:val="-2"/>
          <w:sz w:val="24"/>
        </w:rPr>
        <w:t>6.000.000</w:t>
      </w:r>
    </w:p>
    <w:p w14:paraId="3CC01B42" w14:textId="77777777" w:rsidR="00392D10" w:rsidRDefault="00000000">
      <w:pPr>
        <w:pStyle w:val="ListParagraph"/>
        <w:numPr>
          <w:ilvl w:val="0"/>
          <w:numId w:val="5"/>
        </w:numPr>
        <w:tabs>
          <w:tab w:val="left" w:pos="860"/>
        </w:tabs>
        <w:spacing w:before="41"/>
        <w:ind w:left="860" w:hanging="359"/>
        <w:jc w:val="both"/>
        <w:rPr>
          <w:sz w:val="24"/>
        </w:rPr>
      </w:pPr>
      <w:r>
        <w:rPr>
          <w:sz w:val="24"/>
        </w:rPr>
        <w:t>Layanan</w:t>
      </w:r>
      <w:r>
        <w:rPr>
          <w:spacing w:val="-7"/>
          <w:sz w:val="24"/>
        </w:rPr>
        <w:t xml:space="preserve"> </w:t>
      </w:r>
      <w:r>
        <w:rPr>
          <w:sz w:val="24"/>
        </w:rPr>
        <w:t>infeksi/penyebaran,</w:t>
      </w:r>
      <w:r>
        <w:rPr>
          <w:spacing w:val="-2"/>
          <w:sz w:val="24"/>
        </w:rPr>
        <w:t xml:space="preserve"> </w:t>
      </w:r>
      <w:r>
        <w:rPr>
          <w:sz w:val="24"/>
        </w:rPr>
        <w:t>di</w:t>
      </w:r>
      <w:r>
        <w:rPr>
          <w:spacing w:val="-6"/>
          <w:sz w:val="24"/>
        </w:rPr>
        <w:t xml:space="preserve"> </w:t>
      </w:r>
      <w:r>
        <w:rPr>
          <w:sz w:val="24"/>
        </w:rPr>
        <w:t>bawah</w:t>
      </w:r>
      <w:r>
        <w:rPr>
          <w:spacing w:val="-5"/>
          <w:sz w:val="24"/>
        </w:rPr>
        <w:t xml:space="preserve"> </w:t>
      </w:r>
      <w:r>
        <w:rPr>
          <w:sz w:val="24"/>
        </w:rPr>
        <w:t>Rp</w:t>
      </w:r>
      <w:r>
        <w:rPr>
          <w:spacing w:val="-4"/>
          <w:sz w:val="24"/>
        </w:rPr>
        <w:t xml:space="preserve"> </w:t>
      </w:r>
      <w:r>
        <w:rPr>
          <w:sz w:val="24"/>
        </w:rPr>
        <w:t>1.500.000</w:t>
      </w:r>
      <w:r>
        <w:rPr>
          <w:spacing w:val="-6"/>
          <w:sz w:val="24"/>
        </w:rPr>
        <w:t xml:space="preserve"> </w:t>
      </w:r>
      <w:r>
        <w:rPr>
          <w:sz w:val="24"/>
        </w:rPr>
        <w:t>per</w:t>
      </w:r>
      <w:r>
        <w:rPr>
          <w:spacing w:val="-6"/>
          <w:sz w:val="24"/>
        </w:rPr>
        <w:t xml:space="preserve"> </w:t>
      </w:r>
      <w:r>
        <w:rPr>
          <w:sz w:val="24"/>
        </w:rPr>
        <w:t>seribu</w:t>
      </w:r>
      <w:r>
        <w:rPr>
          <w:spacing w:val="-4"/>
          <w:sz w:val="24"/>
        </w:rPr>
        <w:t xml:space="preserve"> </w:t>
      </w:r>
      <w:r>
        <w:rPr>
          <w:spacing w:val="-2"/>
          <w:sz w:val="24"/>
        </w:rPr>
        <w:t>pemasangan</w:t>
      </w:r>
    </w:p>
    <w:p w14:paraId="30E287F2" w14:textId="77777777" w:rsidR="00392D10" w:rsidRDefault="00000000">
      <w:pPr>
        <w:pStyle w:val="ListParagraph"/>
        <w:numPr>
          <w:ilvl w:val="0"/>
          <w:numId w:val="5"/>
        </w:numPr>
        <w:tabs>
          <w:tab w:val="left" w:pos="861"/>
        </w:tabs>
        <w:spacing w:before="43" w:line="278" w:lineRule="auto"/>
        <w:ind w:right="153"/>
        <w:rPr>
          <w:sz w:val="24"/>
        </w:rPr>
      </w:pPr>
      <w:r>
        <w:rPr>
          <w:sz w:val="24"/>
        </w:rPr>
        <w:t>Botnet dan sewa, Direct Denial of Service (DdoS), Rp 8.025.000 selama 5 jam sehari selama</w:t>
      </w:r>
      <w:r>
        <w:rPr>
          <w:spacing w:val="21"/>
          <w:sz w:val="24"/>
        </w:rPr>
        <w:t xml:space="preserve"> </w:t>
      </w:r>
      <w:r>
        <w:rPr>
          <w:sz w:val="24"/>
        </w:rPr>
        <w:t>satu</w:t>
      </w:r>
      <w:r>
        <w:rPr>
          <w:spacing w:val="20"/>
          <w:sz w:val="24"/>
        </w:rPr>
        <w:t xml:space="preserve"> </w:t>
      </w:r>
      <w:r>
        <w:rPr>
          <w:sz w:val="24"/>
        </w:rPr>
        <w:t>minggu,</w:t>
      </w:r>
      <w:r>
        <w:rPr>
          <w:spacing w:val="19"/>
          <w:sz w:val="24"/>
        </w:rPr>
        <w:t xml:space="preserve"> </w:t>
      </w:r>
      <w:r>
        <w:rPr>
          <w:sz w:val="24"/>
        </w:rPr>
        <w:t>spam</w:t>
      </w:r>
      <w:r>
        <w:rPr>
          <w:spacing w:val="21"/>
          <w:sz w:val="24"/>
        </w:rPr>
        <w:t xml:space="preserve"> </w:t>
      </w:r>
      <w:r>
        <w:rPr>
          <w:sz w:val="24"/>
        </w:rPr>
        <w:t>email,</w:t>
      </w:r>
      <w:r>
        <w:rPr>
          <w:spacing w:val="19"/>
          <w:sz w:val="24"/>
        </w:rPr>
        <w:t xml:space="preserve"> </w:t>
      </w:r>
      <w:r>
        <w:rPr>
          <w:sz w:val="24"/>
        </w:rPr>
        <w:t>Rp</w:t>
      </w:r>
      <w:r>
        <w:rPr>
          <w:spacing w:val="23"/>
          <w:sz w:val="24"/>
        </w:rPr>
        <w:t xml:space="preserve"> </w:t>
      </w:r>
      <w:r>
        <w:rPr>
          <w:sz w:val="24"/>
        </w:rPr>
        <w:t>600.000</w:t>
      </w:r>
      <w:r>
        <w:rPr>
          <w:spacing w:val="19"/>
          <w:sz w:val="24"/>
        </w:rPr>
        <w:t xml:space="preserve"> </w:t>
      </w:r>
      <w:r>
        <w:rPr>
          <w:sz w:val="24"/>
        </w:rPr>
        <w:t>per</w:t>
      </w:r>
      <w:r>
        <w:rPr>
          <w:spacing w:val="19"/>
          <w:sz w:val="24"/>
        </w:rPr>
        <w:t xml:space="preserve"> </w:t>
      </w:r>
      <w:r>
        <w:rPr>
          <w:sz w:val="24"/>
        </w:rPr>
        <w:t>20.000</w:t>
      </w:r>
      <w:r>
        <w:rPr>
          <w:spacing w:val="24"/>
          <w:sz w:val="24"/>
        </w:rPr>
        <w:t xml:space="preserve"> </w:t>
      </w:r>
      <w:r>
        <w:rPr>
          <w:sz w:val="24"/>
        </w:rPr>
        <w:t>email,</w:t>
      </w:r>
      <w:r>
        <w:rPr>
          <w:spacing w:val="23"/>
          <w:sz w:val="24"/>
        </w:rPr>
        <w:t xml:space="preserve"> </w:t>
      </w:r>
      <w:r>
        <w:rPr>
          <w:sz w:val="24"/>
        </w:rPr>
        <w:t>dan</w:t>
      </w:r>
      <w:r>
        <w:rPr>
          <w:spacing w:val="20"/>
          <w:sz w:val="24"/>
        </w:rPr>
        <w:t xml:space="preserve"> </w:t>
      </w:r>
      <w:r>
        <w:rPr>
          <w:sz w:val="24"/>
        </w:rPr>
        <w:t>spam</w:t>
      </w:r>
      <w:r>
        <w:rPr>
          <w:spacing w:val="26"/>
          <w:sz w:val="24"/>
        </w:rPr>
        <w:t xml:space="preserve"> </w:t>
      </w:r>
      <w:r>
        <w:rPr>
          <w:sz w:val="24"/>
        </w:rPr>
        <w:t>Web,</w:t>
      </w:r>
      <w:r>
        <w:rPr>
          <w:spacing w:val="19"/>
          <w:sz w:val="24"/>
        </w:rPr>
        <w:t xml:space="preserve"> </w:t>
      </w:r>
      <w:r>
        <w:rPr>
          <w:sz w:val="24"/>
        </w:rPr>
        <w:t>Rp</w:t>
      </w:r>
    </w:p>
    <w:p w14:paraId="7D862800" w14:textId="77777777" w:rsidR="00392D10" w:rsidRDefault="00000000">
      <w:pPr>
        <w:pStyle w:val="BodyText"/>
        <w:spacing w:line="290" w:lineRule="exact"/>
        <w:ind w:left="861" w:firstLine="0"/>
        <w:jc w:val="left"/>
      </w:pPr>
      <w:r>
        <w:t>30.000</w:t>
      </w:r>
      <w:r>
        <w:rPr>
          <w:spacing w:val="-2"/>
        </w:rPr>
        <w:t xml:space="preserve"> </w:t>
      </w:r>
      <w:r>
        <w:t>per</w:t>
      </w:r>
      <w:r>
        <w:rPr>
          <w:spacing w:val="-6"/>
        </w:rPr>
        <w:t xml:space="preserve"> </w:t>
      </w:r>
      <w:r>
        <w:t>tiga</w:t>
      </w:r>
      <w:r>
        <w:rPr>
          <w:spacing w:val="-4"/>
        </w:rPr>
        <w:t xml:space="preserve"> </w:t>
      </w:r>
      <w:r>
        <w:t>puluh</w:t>
      </w:r>
      <w:r>
        <w:rPr>
          <w:spacing w:val="-1"/>
        </w:rPr>
        <w:t xml:space="preserve"> </w:t>
      </w:r>
      <w:r>
        <w:rPr>
          <w:spacing w:val="-2"/>
        </w:rPr>
        <w:t>posting.</w:t>
      </w:r>
    </w:p>
    <w:p w14:paraId="1EB98715" w14:textId="77777777" w:rsidR="00392D10" w:rsidRDefault="00000000">
      <w:pPr>
        <w:pStyle w:val="ListParagraph"/>
        <w:numPr>
          <w:ilvl w:val="0"/>
          <w:numId w:val="5"/>
        </w:numPr>
        <w:tabs>
          <w:tab w:val="left" w:pos="861"/>
        </w:tabs>
        <w:spacing w:before="43"/>
        <w:rPr>
          <w:sz w:val="24"/>
        </w:rPr>
      </w:pPr>
      <w:r>
        <w:rPr>
          <w:sz w:val="24"/>
        </w:rPr>
        <w:t>Blackhat</w:t>
      </w:r>
      <w:r>
        <w:rPr>
          <w:spacing w:val="-12"/>
          <w:sz w:val="24"/>
        </w:rPr>
        <w:t xml:space="preserve"> </w:t>
      </w:r>
      <w:r>
        <w:rPr>
          <w:sz w:val="24"/>
        </w:rPr>
        <w:t>Search</w:t>
      </w:r>
      <w:r>
        <w:rPr>
          <w:spacing w:val="-7"/>
          <w:sz w:val="24"/>
        </w:rPr>
        <w:t xml:space="preserve"> </w:t>
      </w:r>
      <w:r>
        <w:rPr>
          <w:sz w:val="24"/>
        </w:rPr>
        <w:t>Engine</w:t>
      </w:r>
      <w:r>
        <w:rPr>
          <w:spacing w:val="-10"/>
          <w:sz w:val="24"/>
        </w:rPr>
        <w:t xml:space="preserve"> </w:t>
      </w:r>
      <w:r>
        <w:rPr>
          <w:sz w:val="24"/>
        </w:rPr>
        <w:t>Optimization</w:t>
      </w:r>
      <w:r>
        <w:rPr>
          <w:spacing w:val="-12"/>
          <w:sz w:val="24"/>
        </w:rPr>
        <w:t xml:space="preserve"> </w:t>
      </w:r>
      <w:r>
        <w:rPr>
          <w:sz w:val="24"/>
        </w:rPr>
        <w:t>(SEO),</w:t>
      </w:r>
      <w:r>
        <w:rPr>
          <w:spacing w:val="-8"/>
          <w:sz w:val="24"/>
        </w:rPr>
        <w:t xml:space="preserve"> </w:t>
      </w:r>
      <w:r>
        <w:rPr>
          <w:sz w:val="24"/>
        </w:rPr>
        <w:t>Rp</w:t>
      </w:r>
      <w:r>
        <w:rPr>
          <w:spacing w:val="-8"/>
          <w:sz w:val="24"/>
        </w:rPr>
        <w:t xml:space="preserve"> </w:t>
      </w:r>
      <w:r>
        <w:rPr>
          <w:sz w:val="24"/>
        </w:rPr>
        <w:t>1.200.000</w:t>
      </w:r>
      <w:r>
        <w:rPr>
          <w:spacing w:val="-8"/>
          <w:sz w:val="24"/>
        </w:rPr>
        <w:t xml:space="preserve"> </w:t>
      </w:r>
      <w:r>
        <w:rPr>
          <w:sz w:val="24"/>
        </w:rPr>
        <w:t>untuk</w:t>
      </w:r>
      <w:r>
        <w:rPr>
          <w:spacing w:val="-5"/>
          <w:sz w:val="24"/>
        </w:rPr>
        <w:t xml:space="preserve"> </w:t>
      </w:r>
      <w:r>
        <w:rPr>
          <w:sz w:val="24"/>
        </w:rPr>
        <w:t>20.000</w:t>
      </w:r>
      <w:r>
        <w:rPr>
          <w:spacing w:val="-12"/>
          <w:sz w:val="24"/>
        </w:rPr>
        <w:t xml:space="preserve"> </w:t>
      </w:r>
      <w:r>
        <w:rPr>
          <w:sz w:val="24"/>
        </w:rPr>
        <w:t>backlink</w:t>
      </w:r>
      <w:r>
        <w:rPr>
          <w:spacing w:val="-5"/>
          <w:sz w:val="24"/>
        </w:rPr>
        <w:t xml:space="preserve"> </w:t>
      </w:r>
      <w:r>
        <w:rPr>
          <w:spacing w:val="-2"/>
          <w:sz w:val="24"/>
        </w:rPr>
        <w:t>spam.</w:t>
      </w:r>
    </w:p>
    <w:p w14:paraId="4E7FE680" w14:textId="77777777" w:rsidR="00392D10" w:rsidRDefault="00000000">
      <w:pPr>
        <w:pStyle w:val="ListParagraph"/>
        <w:numPr>
          <w:ilvl w:val="0"/>
          <w:numId w:val="5"/>
        </w:numPr>
        <w:tabs>
          <w:tab w:val="left" w:pos="861"/>
        </w:tabs>
        <w:spacing w:before="43"/>
        <w:rPr>
          <w:sz w:val="24"/>
        </w:rPr>
      </w:pPr>
      <w:r>
        <w:rPr>
          <w:sz w:val="24"/>
        </w:rPr>
        <w:t>Layanan</w:t>
      </w:r>
      <w:r>
        <w:rPr>
          <w:spacing w:val="-6"/>
          <w:sz w:val="24"/>
        </w:rPr>
        <w:t xml:space="preserve"> </w:t>
      </w:r>
      <w:r>
        <w:rPr>
          <w:sz w:val="24"/>
        </w:rPr>
        <w:t>penukaran</w:t>
      </w:r>
      <w:r>
        <w:rPr>
          <w:spacing w:val="-1"/>
          <w:sz w:val="24"/>
        </w:rPr>
        <w:t xml:space="preserve"> </w:t>
      </w:r>
      <w:r>
        <w:rPr>
          <w:sz w:val="24"/>
        </w:rPr>
        <w:t>uang</w:t>
      </w:r>
      <w:r>
        <w:rPr>
          <w:spacing w:val="-3"/>
          <w:sz w:val="24"/>
        </w:rPr>
        <w:t xml:space="preserve"> </w:t>
      </w:r>
      <w:r>
        <w:rPr>
          <w:sz w:val="24"/>
        </w:rPr>
        <w:t>dan bagal</w:t>
      </w:r>
      <w:r>
        <w:rPr>
          <w:spacing w:val="-7"/>
          <w:sz w:val="24"/>
        </w:rPr>
        <w:t xml:space="preserve"> </w:t>
      </w:r>
      <w:r>
        <w:rPr>
          <w:sz w:val="24"/>
        </w:rPr>
        <w:t>antar</w:t>
      </w:r>
      <w:r>
        <w:rPr>
          <w:spacing w:val="-2"/>
          <w:sz w:val="24"/>
        </w:rPr>
        <w:t xml:space="preserve"> </w:t>
      </w:r>
      <w:r>
        <w:rPr>
          <w:sz w:val="24"/>
        </w:rPr>
        <w:t>Operator,</w:t>
      </w:r>
      <w:r>
        <w:rPr>
          <w:spacing w:val="-6"/>
          <w:sz w:val="24"/>
        </w:rPr>
        <w:t xml:space="preserve"> </w:t>
      </w:r>
      <w:r>
        <w:rPr>
          <w:sz w:val="24"/>
        </w:rPr>
        <w:t>komisi</w:t>
      </w:r>
      <w:r>
        <w:rPr>
          <w:spacing w:val="-6"/>
          <w:sz w:val="24"/>
        </w:rPr>
        <w:t xml:space="preserve"> </w:t>
      </w:r>
      <w:r>
        <w:rPr>
          <w:spacing w:val="-4"/>
          <w:sz w:val="24"/>
        </w:rPr>
        <w:t>25%.</w:t>
      </w:r>
    </w:p>
    <w:p w14:paraId="1BBAAD58" w14:textId="77777777" w:rsidR="00392D10" w:rsidRDefault="00000000">
      <w:pPr>
        <w:pStyle w:val="ListParagraph"/>
        <w:numPr>
          <w:ilvl w:val="0"/>
          <w:numId w:val="5"/>
        </w:numPr>
        <w:tabs>
          <w:tab w:val="left" w:pos="861"/>
        </w:tabs>
        <w:spacing w:before="43" w:line="278" w:lineRule="auto"/>
        <w:ind w:right="150"/>
        <w:rPr>
          <w:sz w:val="24"/>
        </w:rPr>
      </w:pPr>
      <w:r>
        <w:rPr>
          <w:sz w:val="24"/>
        </w:rPr>
        <w:t xml:space="preserve">Pemecahan CAPTCHA, Rp 15.000 per seribu CAPTCHA, dilakukan oleh manusia yang </w:t>
      </w:r>
      <w:r>
        <w:rPr>
          <w:spacing w:val="-2"/>
          <w:sz w:val="24"/>
        </w:rPr>
        <w:t>direkrut.</w:t>
      </w:r>
    </w:p>
    <w:p w14:paraId="6398D193" w14:textId="77777777" w:rsidR="00392D10" w:rsidRDefault="00000000">
      <w:pPr>
        <w:pStyle w:val="ListParagraph"/>
        <w:numPr>
          <w:ilvl w:val="0"/>
          <w:numId w:val="5"/>
        </w:numPr>
        <w:tabs>
          <w:tab w:val="left" w:pos="861"/>
        </w:tabs>
        <w:spacing w:line="276" w:lineRule="auto"/>
        <w:ind w:right="154"/>
        <w:rPr>
          <w:sz w:val="24"/>
        </w:rPr>
      </w:pPr>
      <w:r>
        <w:rPr>
          <w:sz w:val="24"/>
        </w:rPr>
        <w:t>Modul</w:t>
      </w:r>
      <w:r>
        <w:rPr>
          <w:spacing w:val="40"/>
          <w:sz w:val="24"/>
        </w:rPr>
        <w:t xml:space="preserve"> </w:t>
      </w:r>
      <w:r>
        <w:rPr>
          <w:sz w:val="24"/>
        </w:rPr>
        <w:t>upgrade</w:t>
      </w:r>
      <w:r>
        <w:rPr>
          <w:spacing w:val="40"/>
          <w:sz w:val="24"/>
        </w:rPr>
        <w:t xml:space="preserve"> </w:t>
      </w:r>
      <w:r>
        <w:rPr>
          <w:sz w:val="24"/>
        </w:rPr>
        <w:t>Crimeware:</w:t>
      </w:r>
      <w:r>
        <w:rPr>
          <w:spacing w:val="40"/>
          <w:sz w:val="24"/>
        </w:rPr>
        <w:t xml:space="preserve"> </w:t>
      </w:r>
      <w:r>
        <w:rPr>
          <w:sz w:val="24"/>
        </w:rPr>
        <w:t>Menggunakan</w:t>
      </w:r>
      <w:r>
        <w:rPr>
          <w:spacing w:val="40"/>
          <w:sz w:val="24"/>
        </w:rPr>
        <w:t xml:space="preserve"> </w:t>
      </w:r>
      <w:r>
        <w:rPr>
          <w:sz w:val="24"/>
        </w:rPr>
        <w:t>modul</w:t>
      </w:r>
      <w:r>
        <w:rPr>
          <w:spacing w:val="40"/>
          <w:sz w:val="24"/>
        </w:rPr>
        <w:t xml:space="preserve"> </w:t>
      </w:r>
      <w:r>
        <w:rPr>
          <w:sz w:val="24"/>
        </w:rPr>
        <w:t>Zeus</w:t>
      </w:r>
      <w:r>
        <w:rPr>
          <w:spacing w:val="40"/>
          <w:sz w:val="24"/>
        </w:rPr>
        <w:t xml:space="preserve"> </w:t>
      </w:r>
      <w:r>
        <w:rPr>
          <w:sz w:val="24"/>
        </w:rPr>
        <w:t>sebagai</w:t>
      </w:r>
      <w:r>
        <w:rPr>
          <w:spacing w:val="40"/>
          <w:sz w:val="24"/>
        </w:rPr>
        <w:t xml:space="preserve"> </w:t>
      </w:r>
      <w:r>
        <w:rPr>
          <w:sz w:val="24"/>
        </w:rPr>
        <w:t>contoh,</w:t>
      </w:r>
      <w:r>
        <w:rPr>
          <w:spacing w:val="40"/>
          <w:sz w:val="24"/>
        </w:rPr>
        <w:t xml:space="preserve"> </w:t>
      </w:r>
      <w:r>
        <w:rPr>
          <w:sz w:val="24"/>
        </w:rPr>
        <w:t>mereka</w:t>
      </w:r>
      <w:r>
        <w:rPr>
          <w:spacing w:val="80"/>
          <w:sz w:val="24"/>
        </w:rPr>
        <w:t xml:space="preserve"> </w:t>
      </w:r>
      <w:r>
        <w:rPr>
          <w:sz w:val="24"/>
        </w:rPr>
        <w:t>berkisar dari Rp 7.500.000 sampai Rp 150.000.000.</w:t>
      </w:r>
    </w:p>
    <w:p w14:paraId="78ACCE9D" w14:textId="77777777" w:rsidR="00392D10" w:rsidRDefault="00000000">
      <w:pPr>
        <w:pStyle w:val="BodyText"/>
        <w:spacing w:line="276" w:lineRule="auto"/>
        <w:ind w:right="144" w:firstLine="0"/>
      </w:pPr>
      <w:r>
        <w:t>Hasil di atas disediakan dengan menggunakan modalitas yang berbeda, seperti menyewa, membeli atau menyewa untuk menanggapi kebutuhan klien. Tidak diragukan lagi, meskipun istilah berbeda diadopsi untuk menggambarkan praktik serupa, model di belakang mereka tampaknya menang.</w:t>
      </w:r>
    </w:p>
    <w:p w14:paraId="187F518D" w14:textId="77777777" w:rsidR="00392D10" w:rsidRDefault="00000000">
      <w:pPr>
        <w:pStyle w:val="Heading5"/>
      </w:pPr>
      <w:r>
        <w:t>Tren</w:t>
      </w:r>
      <w:r>
        <w:rPr>
          <w:spacing w:val="-1"/>
        </w:rPr>
        <w:t xml:space="preserve"> </w:t>
      </w:r>
      <w:r>
        <w:t>dan</w:t>
      </w:r>
      <w:r>
        <w:rPr>
          <w:spacing w:val="-1"/>
        </w:rPr>
        <w:t xml:space="preserve"> </w:t>
      </w:r>
      <w:r>
        <w:rPr>
          <w:spacing w:val="-2"/>
        </w:rPr>
        <w:t>perkiraan</w:t>
      </w:r>
    </w:p>
    <w:p w14:paraId="67685314" w14:textId="77777777" w:rsidR="00392D10" w:rsidRDefault="00000000">
      <w:pPr>
        <w:pStyle w:val="BodyText"/>
        <w:spacing w:before="40" w:line="276" w:lineRule="auto"/>
        <w:ind w:right="145" w:firstLine="720"/>
      </w:pPr>
      <w:r>
        <w:t>Teknologi seperti seluler dan jejaring sosial semakin terancam oleh penjahat dunia maya. Mereka "mengadaptasi" metode serangan Konsolidasi ke platform tersebut, dan mendefinisikan strategi ofensif baru. “Proliferasi perangkat seluler akan mengarah pada penguatan penyalahgunaan berdasarkan pengetahuan/vektor serangan yang menargetkan media</w:t>
      </w:r>
      <w:r>
        <w:rPr>
          <w:spacing w:val="-1"/>
        </w:rPr>
        <w:t xml:space="preserve"> </w:t>
      </w:r>
      <w:r>
        <w:t>sosial.”</w:t>
      </w:r>
      <w:r>
        <w:rPr>
          <w:spacing w:val="-1"/>
        </w:rPr>
        <w:t xml:space="preserve"> </w:t>
      </w:r>
      <w:r>
        <w:t>Menurut pakar</w:t>
      </w:r>
      <w:r>
        <w:rPr>
          <w:spacing w:val="-3"/>
        </w:rPr>
        <w:t xml:space="preserve"> </w:t>
      </w:r>
      <w:r>
        <w:t>keamanan</w:t>
      </w:r>
      <w:r>
        <w:rPr>
          <w:spacing w:val="-2"/>
        </w:rPr>
        <w:t xml:space="preserve"> </w:t>
      </w:r>
      <w:r>
        <w:t>dan perusahaan</w:t>
      </w:r>
      <w:r>
        <w:rPr>
          <w:spacing w:val="-2"/>
        </w:rPr>
        <w:t xml:space="preserve"> </w:t>
      </w:r>
      <w:r>
        <w:t>keamanan,</w:t>
      </w:r>
      <w:r>
        <w:rPr>
          <w:spacing w:val="-4"/>
        </w:rPr>
        <w:t xml:space="preserve"> </w:t>
      </w:r>
      <w:r>
        <w:t>penawaran pasar</w:t>
      </w:r>
      <w:r>
        <w:rPr>
          <w:spacing w:val="-3"/>
        </w:rPr>
        <w:t xml:space="preserve"> </w:t>
      </w:r>
      <w:r>
        <w:t>gelap mendukung pertumbuhan ancaman dunia maya dalam ekosistem kejahatan dunia maya.</w:t>
      </w:r>
    </w:p>
    <w:p w14:paraId="284823B3" w14:textId="77777777" w:rsidR="00392D10" w:rsidRDefault="00000000">
      <w:pPr>
        <w:pStyle w:val="BodyText"/>
        <w:spacing w:line="276" w:lineRule="auto"/>
        <w:ind w:right="147" w:firstLine="720"/>
      </w:pPr>
      <w:r>
        <w:t>Seperti yang dilaporkan dalam ENISA Threat Landscape, Mid Year 2013, ancaman utama</w:t>
      </w:r>
      <w:r>
        <w:rPr>
          <w:spacing w:val="-10"/>
        </w:rPr>
        <w:t xml:space="preserve"> </w:t>
      </w:r>
      <w:r>
        <w:t>berikut</w:t>
      </w:r>
      <w:r>
        <w:rPr>
          <w:spacing w:val="-10"/>
        </w:rPr>
        <w:t xml:space="preserve"> </w:t>
      </w:r>
      <w:r>
        <w:t>adalah</w:t>
      </w:r>
      <w:r>
        <w:rPr>
          <w:spacing w:val="-12"/>
        </w:rPr>
        <w:t xml:space="preserve"> </w:t>
      </w:r>
      <w:r>
        <w:t>kandidat</w:t>
      </w:r>
      <w:r>
        <w:rPr>
          <w:spacing w:val="-10"/>
        </w:rPr>
        <w:t xml:space="preserve"> </w:t>
      </w:r>
      <w:r>
        <w:t>untuk</w:t>
      </w:r>
      <w:r>
        <w:rPr>
          <w:spacing w:val="-10"/>
        </w:rPr>
        <w:t xml:space="preserve"> </w:t>
      </w:r>
      <w:r>
        <w:t>mendominasi</w:t>
      </w:r>
      <w:r>
        <w:rPr>
          <w:spacing w:val="-13"/>
        </w:rPr>
        <w:t xml:space="preserve"> </w:t>
      </w:r>
      <w:r>
        <w:t>lanskap</w:t>
      </w:r>
      <w:r>
        <w:rPr>
          <w:spacing w:val="-12"/>
        </w:rPr>
        <w:t xml:space="preserve"> </w:t>
      </w:r>
      <w:r>
        <w:t>kriminal</w:t>
      </w:r>
      <w:r>
        <w:rPr>
          <w:spacing w:val="-13"/>
        </w:rPr>
        <w:t xml:space="preserve"> </w:t>
      </w:r>
      <w:r>
        <w:t>dalam</w:t>
      </w:r>
      <w:r>
        <w:rPr>
          <w:spacing w:val="-10"/>
        </w:rPr>
        <w:t xml:space="preserve"> </w:t>
      </w:r>
      <w:r>
        <w:t>jangka</w:t>
      </w:r>
      <w:r>
        <w:rPr>
          <w:spacing w:val="-11"/>
        </w:rPr>
        <w:t xml:space="preserve"> </w:t>
      </w:r>
      <w:r>
        <w:t>menengah:</w:t>
      </w:r>
    </w:p>
    <w:p w14:paraId="728E400C" w14:textId="77777777" w:rsidR="00392D10" w:rsidRDefault="00000000">
      <w:pPr>
        <w:pStyle w:val="ListParagraph"/>
        <w:numPr>
          <w:ilvl w:val="0"/>
          <w:numId w:val="5"/>
        </w:numPr>
        <w:tabs>
          <w:tab w:val="left" w:pos="861"/>
        </w:tabs>
        <w:spacing w:before="4" w:line="276" w:lineRule="auto"/>
        <w:ind w:right="144"/>
        <w:jc w:val="both"/>
        <w:rPr>
          <w:sz w:val="24"/>
        </w:rPr>
      </w:pPr>
      <w:r>
        <w:rPr>
          <w:sz w:val="24"/>
        </w:rPr>
        <w:t>Drive-by-exploit: Serangan berbasis browser masih tetap menjadi ancaman yang paling banyak</w:t>
      </w:r>
      <w:r>
        <w:rPr>
          <w:spacing w:val="-4"/>
          <w:sz w:val="24"/>
        </w:rPr>
        <w:t xml:space="preserve"> </w:t>
      </w:r>
      <w:r>
        <w:rPr>
          <w:sz w:val="24"/>
        </w:rPr>
        <w:t>dilaporkan,</w:t>
      </w:r>
      <w:r>
        <w:rPr>
          <w:spacing w:val="-3"/>
          <w:sz w:val="24"/>
        </w:rPr>
        <w:t xml:space="preserve"> </w:t>
      </w:r>
      <w:r>
        <w:rPr>
          <w:sz w:val="24"/>
        </w:rPr>
        <w:t>dan</w:t>
      </w:r>
      <w:r>
        <w:rPr>
          <w:spacing w:val="-6"/>
          <w:sz w:val="24"/>
        </w:rPr>
        <w:t xml:space="preserve"> </w:t>
      </w:r>
      <w:r>
        <w:rPr>
          <w:sz w:val="24"/>
        </w:rPr>
        <w:t>Java</w:t>
      </w:r>
      <w:r>
        <w:rPr>
          <w:spacing w:val="-5"/>
          <w:sz w:val="24"/>
        </w:rPr>
        <w:t xml:space="preserve"> </w:t>
      </w:r>
      <w:r>
        <w:rPr>
          <w:sz w:val="24"/>
        </w:rPr>
        <w:t>tetap</w:t>
      </w:r>
      <w:r>
        <w:rPr>
          <w:spacing w:val="-6"/>
          <w:sz w:val="24"/>
        </w:rPr>
        <w:t xml:space="preserve"> </w:t>
      </w:r>
      <w:r>
        <w:rPr>
          <w:sz w:val="24"/>
        </w:rPr>
        <w:t>menjadi</w:t>
      </w:r>
      <w:r>
        <w:rPr>
          <w:spacing w:val="-3"/>
          <w:sz w:val="24"/>
        </w:rPr>
        <w:t xml:space="preserve"> </w:t>
      </w:r>
      <w:r>
        <w:rPr>
          <w:sz w:val="24"/>
        </w:rPr>
        <w:t>perangkat</w:t>
      </w:r>
      <w:r>
        <w:rPr>
          <w:spacing w:val="-4"/>
          <w:sz w:val="24"/>
        </w:rPr>
        <w:t xml:space="preserve"> </w:t>
      </w:r>
      <w:r>
        <w:rPr>
          <w:sz w:val="24"/>
        </w:rPr>
        <w:t>lunak</w:t>
      </w:r>
      <w:r>
        <w:rPr>
          <w:spacing w:val="-4"/>
          <w:sz w:val="24"/>
        </w:rPr>
        <w:t xml:space="preserve"> </w:t>
      </w:r>
      <w:r>
        <w:rPr>
          <w:sz w:val="24"/>
        </w:rPr>
        <w:t>yang</w:t>
      </w:r>
      <w:r>
        <w:rPr>
          <w:spacing w:val="-3"/>
          <w:sz w:val="24"/>
        </w:rPr>
        <w:t xml:space="preserve"> </w:t>
      </w:r>
      <w:r>
        <w:rPr>
          <w:sz w:val="24"/>
        </w:rPr>
        <w:t>paling</w:t>
      </w:r>
      <w:r>
        <w:rPr>
          <w:spacing w:val="-3"/>
          <w:sz w:val="24"/>
        </w:rPr>
        <w:t xml:space="preserve"> </w:t>
      </w:r>
      <w:r>
        <w:rPr>
          <w:sz w:val="24"/>
        </w:rPr>
        <w:t>banyak dieksploitasi untuk jenis ancaman ini.</w:t>
      </w:r>
    </w:p>
    <w:p w14:paraId="563C0B23" w14:textId="77777777" w:rsidR="00392D10" w:rsidRDefault="00000000">
      <w:pPr>
        <w:pStyle w:val="ListParagraph"/>
        <w:numPr>
          <w:ilvl w:val="0"/>
          <w:numId w:val="5"/>
        </w:numPr>
        <w:tabs>
          <w:tab w:val="left" w:pos="861"/>
        </w:tabs>
        <w:spacing w:line="276" w:lineRule="auto"/>
        <w:ind w:right="151"/>
        <w:jc w:val="both"/>
        <w:rPr>
          <w:sz w:val="24"/>
        </w:rPr>
      </w:pPr>
      <w:r>
        <w:rPr>
          <w:sz w:val="24"/>
        </w:rPr>
        <w:t>Worms/Trojan: Malware canggih digunakan oleh penjahat dunia maya dan pemerintah</w:t>
      </w:r>
      <w:r>
        <w:rPr>
          <w:spacing w:val="-14"/>
          <w:sz w:val="24"/>
        </w:rPr>
        <w:t xml:space="preserve"> </w:t>
      </w:r>
      <w:r>
        <w:rPr>
          <w:sz w:val="24"/>
        </w:rPr>
        <w:t>untuk</w:t>
      </w:r>
      <w:r>
        <w:rPr>
          <w:spacing w:val="-14"/>
          <w:sz w:val="24"/>
        </w:rPr>
        <w:t xml:space="preserve"> </w:t>
      </w:r>
      <w:r>
        <w:rPr>
          <w:sz w:val="24"/>
        </w:rPr>
        <w:t>berbagai</w:t>
      </w:r>
      <w:r>
        <w:rPr>
          <w:spacing w:val="-14"/>
          <w:sz w:val="24"/>
        </w:rPr>
        <w:t xml:space="preserve"> </w:t>
      </w:r>
      <w:r>
        <w:rPr>
          <w:sz w:val="24"/>
        </w:rPr>
        <w:t>tujuan,</w:t>
      </w:r>
      <w:r>
        <w:rPr>
          <w:spacing w:val="-13"/>
          <w:sz w:val="24"/>
        </w:rPr>
        <w:t xml:space="preserve"> </w:t>
      </w:r>
      <w:r>
        <w:rPr>
          <w:sz w:val="24"/>
        </w:rPr>
        <w:t>seperti</w:t>
      </w:r>
      <w:r>
        <w:rPr>
          <w:spacing w:val="-14"/>
          <w:sz w:val="24"/>
        </w:rPr>
        <w:t xml:space="preserve"> </w:t>
      </w:r>
      <w:r>
        <w:rPr>
          <w:sz w:val="24"/>
        </w:rPr>
        <w:t>serangan</w:t>
      </w:r>
      <w:r>
        <w:rPr>
          <w:spacing w:val="-14"/>
          <w:sz w:val="24"/>
        </w:rPr>
        <w:t xml:space="preserve"> </w:t>
      </w:r>
      <w:r>
        <w:rPr>
          <w:sz w:val="24"/>
        </w:rPr>
        <w:t>ofensif,</w:t>
      </w:r>
      <w:r>
        <w:rPr>
          <w:spacing w:val="-14"/>
          <w:sz w:val="24"/>
        </w:rPr>
        <w:t xml:space="preserve"> </w:t>
      </w:r>
      <w:r>
        <w:rPr>
          <w:sz w:val="24"/>
        </w:rPr>
        <w:t>spionase</w:t>
      </w:r>
      <w:r>
        <w:rPr>
          <w:spacing w:val="-13"/>
          <w:sz w:val="24"/>
        </w:rPr>
        <w:t xml:space="preserve"> </w:t>
      </w:r>
      <w:r>
        <w:rPr>
          <w:sz w:val="24"/>
        </w:rPr>
        <w:t>dunia</w:t>
      </w:r>
      <w:r>
        <w:rPr>
          <w:spacing w:val="-14"/>
          <w:sz w:val="24"/>
        </w:rPr>
        <w:t xml:space="preserve"> </w:t>
      </w:r>
      <w:r>
        <w:rPr>
          <w:sz w:val="24"/>
        </w:rPr>
        <w:t>maya,</w:t>
      </w:r>
      <w:r>
        <w:rPr>
          <w:spacing w:val="-14"/>
          <w:sz w:val="24"/>
        </w:rPr>
        <w:t xml:space="preserve"> </w:t>
      </w:r>
      <w:r>
        <w:rPr>
          <w:sz w:val="24"/>
        </w:rPr>
        <w:t>dan</w:t>
      </w:r>
    </w:p>
    <w:p w14:paraId="58842471" w14:textId="77777777" w:rsidR="00392D10" w:rsidRDefault="00392D10">
      <w:pPr>
        <w:pStyle w:val="ListParagraph"/>
        <w:spacing w:line="276" w:lineRule="auto"/>
        <w:jc w:val="both"/>
        <w:rPr>
          <w:sz w:val="24"/>
        </w:rPr>
        <w:sectPr w:rsidR="00392D10">
          <w:pgSz w:w="11910" w:h="16840"/>
          <w:pgMar w:top="1600" w:right="992" w:bottom="500" w:left="1559" w:header="766" w:footer="298" w:gutter="0"/>
          <w:cols w:space="720"/>
        </w:sectPr>
      </w:pPr>
    </w:p>
    <w:p w14:paraId="6076DE03" w14:textId="77777777" w:rsidR="00392D10" w:rsidRDefault="00000000">
      <w:pPr>
        <w:pStyle w:val="BodyText"/>
        <w:spacing w:before="88" w:line="276" w:lineRule="auto"/>
        <w:ind w:left="861" w:right="150" w:firstLine="0"/>
      </w:pPr>
      <w:r>
        <w:lastRenderedPageBreak/>
        <w:t>penipuan dunia maya yang canggih. Kejahatan dunia maya memanfaatkan malware secara ekstensif, terutama untuk penipuan perbankan. Platform seluler dan situasi jejaring sosial sangat memprihatinkan. Platform tersebut dieksploitasi untuk menyebarkan agen jahat berskala besar.</w:t>
      </w:r>
    </w:p>
    <w:p w14:paraId="4B30068F" w14:textId="77777777" w:rsidR="00392D10" w:rsidRDefault="00000000">
      <w:pPr>
        <w:pStyle w:val="ListParagraph"/>
        <w:numPr>
          <w:ilvl w:val="0"/>
          <w:numId w:val="5"/>
        </w:numPr>
        <w:tabs>
          <w:tab w:val="left" w:pos="861"/>
        </w:tabs>
        <w:spacing w:before="2" w:line="276" w:lineRule="auto"/>
        <w:ind w:right="147"/>
        <w:jc w:val="both"/>
        <w:rPr>
          <w:sz w:val="24"/>
        </w:rPr>
      </w:pPr>
      <w:r>
        <w:rPr>
          <w:sz w:val="24"/>
        </w:rPr>
        <w:t>Injeksi Kode: Serangan sangat populer terhadap Sistem Manajemen Konten (CMS) web.</w:t>
      </w:r>
      <w:r>
        <w:rPr>
          <w:spacing w:val="-14"/>
          <w:sz w:val="24"/>
        </w:rPr>
        <w:t xml:space="preserve"> </w:t>
      </w:r>
      <w:r>
        <w:rPr>
          <w:sz w:val="24"/>
        </w:rPr>
        <w:t>Karena</w:t>
      </w:r>
      <w:r>
        <w:rPr>
          <w:spacing w:val="-14"/>
          <w:sz w:val="24"/>
        </w:rPr>
        <w:t xml:space="preserve"> </w:t>
      </w:r>
      <w:r>
        <w:rPr>
          <w:sz w:val="24"/>
        </w:rPr>
        <w:t>penggunaannya</w:t>
      </w:r>
      <w:r>
        <w:rPr>
          <w:spacing w:val="-13"/>
          <w:sz w:val="24"/>
        </w:rPr>
        <w:t xml:space="preserve"> </w:t>
      </w:r>
      <w:r>
        <w:rPr>
          <w:sz w:val="24"/>
        </w:rPr>
        <w:t>yang</w:t>
      </w:r>
      <w:r>
        <w:rPr>
          <w:spacing w:val="-14"/>
          <w:sz w:val="24"/>
        </w:rPr>
        <w:t xml:space="preserve"> </w:t>
      </w:r>
      <w:r>
        <w:rPr>
          <w:sz w:val="24"/>
        </w:rPr>
        <w:t>luas,</w:t>
      </w:r>
      <w:r>
        <w:rPr>
          <w:spacing w:val="-13"/>
          <w:sz w:val="24"/>
        </w:rPr>
        <w:t xml:space="preserve"> </w:t>
      </w:r>
      <w:r>
        <w:rPr>
          <w:sz w:val="24"/>
        </w:rPr>
        <w:t>CMS</w:t>
      </w:r>
      <w:r>
        <w:rPr>
          <w:spacing w:val="-14"/>
          <w:sz w:val="24"/>
        </w:rPr>
        <w:t xml:space="preserve"> </w:t>
      </w:r>
      <w:r>
        <w:rPr>
          <w:sz w:val="24"/>
        </w:rPr>
        <w:t>populer</w:t>
      </w:r>
      <w:r>
        <w:rPr>
          <w:spacing w:val="-13"/>
          <w:sz w:val="24"/>
        </w:rPr>
        <w:t xml:space="preserve"> </w:t>
      </w:r>
      <w:r>
        <w:rPr>
          <w:sz w:val="24"/>
        </w:rPr>
        <w:t>merupakan</w:t>
      </w:r>
      <w:r>
        <w:rPr>
          <w:spacing w:val="-14"/>
          <w:sz w:val="24"/>
        </w:rPr>
        <w:t xml:space="preserve"> </w:t>
      </w:r>
      <w:r>
        <w:rPr>
          <w:sz w:val="24"/>
        </w:rPr>
        <w:t>permukaan</w:t>
      </w:r>
      <w:r>
        <w:rPr>
          <w:spacing w:val="-14"/>
          <w:sz w:val="24"/>
        </w:rPr>
        <w:t xml:space="preserve"> </w:t>
      </w:r>
      <w:r>
        <w:rPr>
          <w:sz w:val="24"/>
        </w:rPr>
        <w:t>serangan yang cukup besar yang telah menarik perhatian penjahat dunia maya. Jaringan penyedia layanan cloud semakin banyak digunakan untuk meng-host alat untuk serangan otomatis.</w:t>
      </w:r>
    </w:p>
    <w:p w14:paraId="0C788441" w14:textId="77777777" w:rsidR="00392D10" w:rsidRDefault="00000000">
      <w:pPr>
        <w:pStyle w:val="ListParagraph"/>
        <w:numPr>
          <w:ilvl w:val="0"/>
          <w:numId w:val="5"/>
        </w:numPr>
        <w:tabs>
          <w:tab w:val="left" w:pos="861"/>
        </w:tabs>
        <w:spacing w:line="276" w:lineRule="auto"/>
        <w:ind w:right="148"/>
        <w:jc w:val="both"/>
        <w:rPr>
          <w:sz w:val="24"/>
        </w:rPr>
      </w:pPr>
      <w:r>
        <w:rPr>
          <w:sz w:val="24"/>
        </w:rPr>
        <w:t>Botnet, Denial of Services, rogueware/scareware, serangan yang ditargetkan, pencurian</w:t>
      </w:r>
      <w:r>
        <w:rPr>
          <w:spacing w:val="-1"/>
          <w:sz w:val="24"/>
        </w:rPr>
        <w:t xml:space="preserve"> </w:t>
      </w:r>
      <w:r>
        <w:rPr>
          <w:sz w:val="24"/>
        </w:rPr>
        <w:t>identitas,</w:t>
      </w:r>
      <w:r>
        <w:rPr>
          <w:spacing w:val="-7"/>
          <w:sz w:val="24"/>
        </w:rPr>
        <w:t xml:space="preserve"> </w:t>
      </w:r>
      <w:r>
        <w:rPr>
          <w:sz w:val="24"/>
        </w:rPr>
        <w:t>dan</w:t>
      </w:r>
      <w:r>
        <w:rPr>
          <w:spacing w:val="-6"/>
          <w:sz w:val="24"/>
        </w:rPr>
        <w:t xml:space="preserve"> </w:t>
      </w:r>
      <w:r>
        <w:rPr>
          <w:sz w:val="24"/>
        </w:rPr>
        <w:t>keracunan</w:t>
      </w:r>
      <w:r>
        <w:rPr>
          <w:spacing w:val="-6"/>
          <w:sz w:val="24"/>
        </w:rPr>
        <w:t xml:space="preserve"> </w:t>
      </w:r>
      <w:r>
        <w:rPr>
          <w:sz w:val="24"/>
        </w:rPr>
        <w:t>mesin</w:t>
      </w:r>
      <w:r>
        <w:rPr>
          <w:spacing w:val="-6"/>
          <w:sz w:val="24"/>
        </w:rPr>
        <w:t xml:space="preserve"> </w:t>
      </w:r>
      <w:r>
        <w:rPr>
          <w:sz w:val="24"/>
        </w:rPr>
        <w:t>pencari</w:t>
      </w:r>
      <w:r>
        <w:rPr>
          <w:spacing w:val="-3"/>
          <w:sz w:val="24"/>
        </w:rPr>
        <w:t xml:space="preserve"> </w:t>
      </w:r>
      <w:r>
        <w:rPr>
          <w:sz w:val="24"/>
        </w:rPr>
        <w:t>akan</w:t>
      </w:r>
      <w:r>
        <w:rPr>
          <w:spacing w:val="-6"/>
          <w:sz w:val="24"/>
        </w:rPr>
        <w:t xml:space="preserve"> </w:t>
      </w:r>
      <w:r>
        <w:rPr>
          <w:sz w:val="24"/>
        </w:rPr>
        <w:t>terus</w:t>
      </w:r>
      <w:r>
        <w:rPr>
          <w:spacing w:val="-3"/>
          <w:sz w:val="24"/>
        </w:rPr>
        <w:t xml:space="preserve"> </w:t>
      </w:r>
      <w:r>
        <w:rPr>
          <w:sz w:val="24"/>
        </w:rPr>
        <w:t>menjadi</w:t>
      </w:r>
      <w:r>
        <w:rPr>
          <w:spacing w:val="-7"/>
          <w:sz w:val="24"/>
        </w:rPr>
        <w:t xml:space="preserve"> </w:t>
      </w:r>
      <w:r>
        <w:rPr>
          <w:sz w:val="24"/>
        </w:rPr>
        <w:t>ancaman</w:t>
      </w:r>
      <w:r>
        <w:rPr>
          <w:spacing w:val="-6"/>
          <w:sz w:val="24"/>
        </w:rPr>
        <w:t xml:space="preserve"> </w:t>
      </w:r>
      <w:r>
        <w:rPr>
          <w:sz w:val="24"/>
        </w:rPr>
        <w:t>serius bagi komunitas TI.</w:t>
      </w:r>
    </w:p>
    <w:p w14:paraId="06765F19" w14:textId="77777777" w:rsidR="00392D10" w:rsidRDefault="00392D10">
      <w:pPr>
        <w:pStyle w:val="BodyText"/>
        <w:spacing w:before="46"/>
        <w:ind w:left="0" w:firstLine="0"/>
        <w:jc w:val="left"/>
      </w:pPr>
    </w:p>
    <w:p w14:paraId="062AFF61" w14:textId="77777777" w:rsidR="00392D10" w:rsidRDefault="00000000">
      <w:pPr>
        <w:pStyle w:val="Heading4"/>
        <w:numPr>
          <w:ilvl w:val="1"/>
          <w:numId w:val="6"/>
        </w:numPr>
        <w:tabs>
          <w:tab w:val="left" w:pos="861"/>
        </w:tabs>
      </w:pPr>
      <w:r>
        <w:t>KASUS</w:t>
      </w:r>
      <w:r>
        <w:rPr>
          <w:spacing w:val="-4"/>
        </w:rPr>
        <w:t xml:space="preserve"> </w:t>
      </w:r>
      <w:r>
        <w:t>ASIA-PASIFIK</w:t>
      </w:r>
      <w:r>
        <w:rPr>
          <w:spacing w:val="-7"/>
        </w:rPr>
        <w:t xml:space="preserve"> </w:t>
      </w:r>
      <w:r>
        <w:t>YANG</w:t>
      </w:r>
      <w:r>
        <w:rPr>
          <w:spacing w:val="-4"/>
        </w:rPr>
        <w:t xml:space="preserve"> </w:t>
      </w:r>
      <w:r>
        <w:rPr>
          <w:spacing w:val="-2"/>
        </w:rPr>
        <w:t>DIPILIH</w:t>
      </w:r>
    </w:p>
    <w:p w14:paraId="3A93CFAE" w14:textId="77777777" w:rsidR="00392D10" w:rsidRDefault="00000000">
      <w:pPr>
        <w:pStyle w:val="ListParagraph"/>
        <w:numPr>
          <w:ilvl w:val="2"/>
          <w:numId w:val="6"/>
        </w:numPr>
        <w:tabs>
          <w:tab w:val="left" w:pos="861"/>
        </w:tabs>
        <w:spacing w:before="43" w:line="276" w:lineRule="auto"/>
        <w:ind w:right="149"/>
        <w:jc w:val="both"/>
        <w:rPr>
          <w:sz w:val="24"/>
        </w:rPr>
      </w:pPr>
      <w:r>
        <w:rPr>
          <w:sz w:val="24"/>
        </w:rPr>
        <w:t xml:space="preserve">Dalam kasus pelanggaran hak cipta, tiga mahasiswa menerima hukuman pidana </w:t>
      </w:r>
      <w:r>
        <w:rPr>
          <w:spacing w:val="-2"/>
          <w:sz w:val="24"/>
        </w:rPr>
        <w:t>karena</w:t>
      </w:r>
      <w:r>
        <w:rPr>
          <w:spacing w:val="-6"/>
          <w:sz w:val="24"/>
        </w:rPr>
        <w:t xml:space="preserve"> </w:t>
      </w:r>
      <w:r>
        <w:rPr>
          <w:spacing w:val="-2"/>
          <w:sz w:val="24"/>
        </w:rPr>
        <w:t>menjalankan</w:t>
      </w:r>
      <w:r>
        <w:rPr>
          <w:spacing w:val="-8"/>
          <w:sz w:val="24"/>
        </w:rPr>
        <w:t xml:space="preserve"> </w:t>
      </w:r>
      <w:r>
        <w:rPr>
          <w:spacing w:val="-2"/>
          <w:sz w:val="24"/>
        </w:rPr>
        <w:t>situs Web bernama</w:t>
      </w:r>
      <w:r>
        <w:rPr>
          <w:spacing w:val="-6"/>
          <w:sz w:val="24"/>
        </w:rPr>
        <w:t xml:space="preserve"> </w:t>
      </w:r>
      <w:r>
        <w:rPr>
          <w:spacing w:val="-2"/>
          <w:sz w:val="24"/>
        </w:rPr>
        <w:t>MP3/WMA</w:t>
      </w:r>
      <w:r>
        <w:rPr>
          <w:spacing w:val="-6"/>
          <w:sz w:val="24"/>
        </w:rPr>
        <w:t xml:space="preserve"> </w:t>
      </w:r>
      <w:r>
        <w:rPr>
          <w:spacing w:val="-2"/>
          <w:sz w:val="24"/>
        </w:rPr>
        <w:t>Land,</w:t>
      </w:r>
      <w:r>
        <w:rPr>
          <w:spacing w:val="-10"/>
          <w:sz w:val="24"/>
        </w:rPr>
        <w:t xml:space="preserve"> </w:t>
      </w:r>
      <w:r>
        <w:rPr>
          <w:spacing w:val="-2"/>
          <w:sz w:val="24"/>
        </w:rPr>
        <w:t>yang</w:t>
      </w:r>
      <w:r>
        <w:rPr>
          <w:spacing w:val="-4"/>
          <w:sz w:val="24"/>
        </w:rPr>
        <w:t xml:space="preserve"> </w:t>
      </w:r>
      <w:r>
        <w:rPr>
          <w:spacing w:val="-2"/>
          <w:sz w:val="24"/>
        </w:rPr>
        <w:t xml:space="preserve">menawarkan lebih dari </w:t>
      </w:r>
      <w:r>
        <w:rPr>
          <w:sz w:val="24"/>
        </w:rPr>
        <w:t>1.800 lagu bajakan untuk diunduh. Mengingat usia mereka pada saat itu dan fakta bahwa mereka tidak pernah mendapat untung dari tindakan mereka, pengadilan memberikan hukuman percobaan 18 bulan untuk dua siswa dan denda tambahan sebesar Rp 75.000.000 untuk salah satu dari mereka. Selain itu, satu siswa dan satu peserta ketiga diberikan 200 jam pengabdian masyarakat.</w:t>
      </w:r>
    </w:p>
    <w:p w14:paraId="53931CD4" w14:textId="77777777" w:rsidR="00392D10" w:rsidRDefault="00000000">
      <w:pPr>
        <w:pStyle w:val="ListParagraph"/>
        <w:numPr>
          <w:ilvl w:val="2"/>
          <w:numId w:val="6"/>
        </w:numPr>
        <w:tabs>
          <w:tab w:val="left" w:pos="861"/>
        </w:tabs>
        <w:spacing w:line="276" w:lineRule="auto"/>
        <w:ind w:right="142"/>
        <w:jc w:val="both"/>
        <w:rPr>
          <w:sz w:val="24"/>
        </w:rPr>
      </w:pPr>
      <w:r>
        <w:rPr>
          <w:sz w:val="24"/>
        </w:rPr>
        <w:t>Kabarnya, China telah menjadi pengekspor barang palsu dan bajakan terkemuka ke dunia.</w:t>
      </w:r>
      <w:r>
        <w:rPr>
          <w:spacing w:val="-14"/>
          <w:sz w:val="24"/>
        </w:rPr>
        <w:t xml:space="preserve"> </w:t>
      </w:r>
      <w:r>
        <w:rPr>
          <w:sz w:val="24"/>
        </w:rPr>
        <w:t>Industri</w:t>
      </w:r>
      <w:r>
        <w:rPr>
          <w:spacing w:val="-14"/>
          <w:sz w:val="24"/>
        </w:rPr>
        <w:t xml:space="preserve"> </w:t>
      </w:r>
      <w:r>
        <w:rPr>
          <w:sz w:val="24"/>
        </w:rPr>
        <w:t>AS</w:t>
      </w:r>
      <w:r>
        <w:rPr>
          <w:spacing w:val="-13"/>
          <w:sz w:val="24"/>
        </w:rPr>
        <w:t xml:space="preserve"> </w:t>
      </w:r>
      <w:r>
        <w:rPr>
          <w:sz w:val="24"/>
        </w:rPr>
        <w:t>memperkirakan</w:t>
      </w:r>
      <w:r>
        <w:rPr>
          <w:spacing w:val="-14"/>
          <w:sz w:val="24"/>
        </w:rPr>
        <w:t xml:space="preserve"> </w:t>
      </w:r>
      <w:r>
        <w:rPr>
          <w:sz w:val="24"/>
        </w:rPr>
        <w:t>nilai</w:t>
      </w:r>
      <w:r>
        <w:rPr>
          <w:spacing w:val="-13"/>
          <w:sz w:val="24"/>
        </w:rPr>
        <w:t xml:space="preserve"> </w:t>
      </w:r>
      <w:r>
        <w:rPr>
          <w:sz w:val="24"/>
        </w:rPr>
        <w:t>barang</w:t>
      </w:r>
      <w:r>
        <w:rPr>
          <w:spacing w:val="-14"/>
          <w:sz w:val="24"/>
        </w:rPr>
        <w:t xml:space="preserve"> </w:t>
      </w:r>
      <w:r>
        <w:rPr>
          <w:sz w:val="24"/>
        </w:rPr>
        <w:t>palsu</w:t>
      </w:r>
      <w:r>
        <w:rPr>
          <w:spacing w:val="-13"/>
          <w:sz w:val="24"/>
        </w:rPr>
        <w:t xml:space="preserve"> </w:t>
      </w:r>
      <w:r>
        <w:rPr>
          <w:sz w:val="24"/>
        </w:rPr>
        <w:t>di</w:t>
      </w:r>
      <w:r>
        <w:rPr>
          <w:spacing w:val="-14"/>
          <w:sz w:val="24"/>
        </w:rPr>
        <w:t xml:space="preserve"> </w:t>
      </w:r>
      <w:r>
        <w:rPr>
          <w:sz w:val="24"/>
        </w:rPr>
        <w:t>China</w:t>
      </w:r>
      <w:r>
        <w:rPr>
          <w:spacing w:val="-14"/>
          <w:sz w:val="24"/>
        </w:rPr>
        <w:t xml:space="preserve"> </w:t>
      </w:r>
      <w:r>
        <w:rPr>
          <w:sz w:val="24"/>
        </w:rPr>
        <w:t>sebesar</w:t>
      </w:r>
      <w:r>
        <w:rPr>
          <w:spacing w:val="-13"/>
          <w:sz w:val="24"/>
        </w:rPr>
        <w:t xml:space="preserve"> </w:t>
      </w:r>
      <w:r>
        <w:rPr>
          <w:sz w:val="24"/>
        </w:rPr>
        <w:t>Rp</w:t>
      </w:r>
      <w:r>
        <w:rPr>
          <w:spacing w:val="-14"/>
          <w:sz w:val="24"/>
        </w:rPr>
        <w:t xml:space="preserve"> </w:t>
      </w:r>
      <w:r>
        <w:rPr>
          <w:sz w:val="24"/>
        </w:rPr>
        <w:t>285.000</w:t>
      </w:r>
      <w:r>
        <w:rPr>
          <w:spacing w:val="-13"/>
          <w:sz w:val="24"/>
        </w:rPr>
        <w:t xml:space="preserve"> </w:t>
      </w:r>
      <w:r>
        <w:rPr>
          <w:sz w:val="24"/>
        </w:rPr>
        <w:t>miliar hingga</w:t>
      </w:r>
      <w:r>
        <w:rPr>
          <w:spacing w:val="-4"/>
          <w:sz w:val="24"/>
        </w:rPr>
        <w:t xml:space="preserve"> </w:t>
      </w:r>
      <w:r>
        <w:rPr>
          <w:sz w:val="24"/>
        </w:rPr>
        <w:t>Rp</w:t>
      </w:r>
      <w:r>
        <w:rPr>
          <w:spacing w:val="-7"/>
          <w:sz w:val="24"/>
        </w:rPr>
        <w:t xml:space="preserve"> </w:t>
      </w:r>
      <w:r>
        <w:rPr>
          <w:sz w:val="24"/>
        </w:rPr>
        <w:t>360.000</w:t>
      </w:r>
      <w:r>
        <w:rPr>
          <w:spacing w:val="-5"/>
          <w:sz w:val="24"/>
        </w:rPr>
        <w:t xml:space="preserve"> </w:t>
      </w:r>
      <w:r>
        <w:rPr>
          <w:sz w:val="24"/>
        </w:rPr>
        <w:t>miliar,</w:t>
      </w:r>
      <w:r>
        <w:rPr>
          <w:spacing w:val="-7"/>
          <w:sz w:val="24"/>
        </w:rPr>
        <w:t xml:space="preserve"> </w:t>
      </w:r>
      <w:r>
        <w:rPr>
          <w:sz w:val="24"/>
        </w:rPr>
        <w:t>dengan</w:t>
      </w:r>
      <w:r>
        <w:rPr>
          <w:spacing w:val="-6"/>
          <w:sz w:val="24"/>
        </w:rPr>
        <w:t xml:space="preserve"> </w:t>
      </w:r>
      <w:r>
        <w:rPr>
          <w:sz w:val="24"/>
        </w:rPr>
        <w:t>kerugian</w:t>
      </w:r>
      <w:r>
        <w:rPr>
          <w:spacing w:val="-6"/>
          <w:sz w:val="24"/>
        </w:rPr>
        <w:t xml:space="preserve"> </w:t>
      </w:r>
      <w:r>
        <w:rPr>
          <w:sz w:val="24"/>
        </w:rPr>
        <w:t>bagi</w:t>
      </w:r>
      <w:r>
        <w:rPr>
          <w:spacing w:val="-7"/>
          <w:sz w:val="24"/>
        </w:rPr>
        <w:t xml:space="preserve"> </w:t>
      </w:r>
      <w:r>
        <w:rPr>
          <w:sz w:val="24"/>
        </w:rPr>
        <w:t>perusahaan</w:t>
      </w:r>
      <w:r>
        <w:rPr>
          <w:spacing w:val="-6"/>
          <w:sz w:val="24"/>
        </w:rPr>
        <w:t xml:space="preserve"> </w:t>
      </w:r>
      <w:r>
        <w:rPr>
          <w:sz w:val="24"/>
        </w:rPr>
        <w:t>AS</w:t>
      </w:r>
      <w:r>
        <w:rPr>
          <w:spacing w:val="-5"/>
          <w:sz w:val="24"/>
        </w:rPr>
        <w:t xml:space="preserve"> </w:t>
      </w:r>
      <w:r>
        <w:rPr>
          <w:sz w:val="24"/>
        </w:rPr>
        <w:t>melebihi</w:t>
      </w:r>
      <w:r>
        <w:rPr>
          <w:spacing w:val="-7"/>
          <w:sz w:val="24"/>
        </w:rPr>
        <w:t xml:space="preserve"> </w:t>
      </w:r>
      <w:r>
        <w:rPr>
          <w:sz w:val="24"/>
        </w:rPr>
        <w:t>US$1,8</w:t>
      </w:r>
      <w:r>
        <w:rPr>
          <w:spacing w:val="-7"/>
          <w:sz w:val="24"/>
        </w:rPr>
        <w:t xml:space="preserve"> </w:t>
      </w:r>
      <w:r>
        <w:rPr>
          <w:sz w:val="24"/>
        </w:rPr>
        <w:t>miliar per tahun. Masalah pembajakan yang parah berasal dari kombinasi faktor budaya, sejarah</w:t>
      </w:r>
      <w:r>
        <w:rPr>
          <w:spacing w:val="-12"/>
          <w:sz w:val="24"/>
        </w:rPr>
        <w:t xml:space="preserve"> </w:t>
      </w:r>
      <w:r>
        <w:rPr>
          <w:sz w:val="24"/>
        </w:rPr>
        <w:t>dan</w:t>
      </w:r>
      <w:r>
        <w:rPr>
          <w:spacing w:val="-12"/>
          <w:sz w:val="24"/>
        </w:rPr>
        <w:t xml:space="preserve"> </w:t>
      </w:r>
      <w:r>
        <w:rPr>
          <w:sz w:val="24"/>
        </w:rPr>
        <w:t>ekonomi</w:t>
      </w:r>
      <w:r>
        <w:rPr>
          <w:spacing w:val="-8"/>
          <w:sz w:val="24"/>
        </w:rPr>
        <w:t xml:space="preserve"> </w:t>
      </w:r>
      <w:r>
        <w:rPr>
          <w:sz w:val="24"/>
        </w:rPr>
        <w:t>dan</w:t>
      </w:r>
      <w:r>
        <w:rPr>
          <w:spacing w:val="-12"/>
          <w:sz w:val="24"/>
        </w:rPr>
        <w:t xml:space="preserve"> </w:t>
      </w:r>
      <w:r>
        <w:rPr>
          <w:sz w:val="24"/>
        </w:rPr>
        <w:t>selanjutnya</w:t>
      </w:r>
      <w:r>
        <w:rPr>
          <w:spacing w:val="-11"/>
          <w:sz w:val="24"/>
        </w:rPr>
        <w:t xml:space="preserve"> </w:t>
      </w:r>
      <w:r>
        <w:rPr>
          <w:sz w:val="24"/>
        </w:rPr>
        <w:t>diperparah</w:t>
      </w:r>
      <w:r>
        <w:rPr>
          <w:spacing w:val="-12"/>
          <w:sz w:val="24"/>
        </w:rPr>
        <w:t xml:space="preserve"> </w:t>
      </w:r>
      <w:r>
        <w:rPr>
          <w:sz w:val="24"/>
        </w:rPr>
        <w:t>oleh</w:t>
      </w:r>
      <w:r>
        <w:rPr>
          <w:spacing w:val="-12"/>
          <w:sz w:val="24"/>
        </w:rPr>
        <w:t xml:space="preserve"> </w:t>
      </w:r>
      <w:r>
        <w:rPr>
          <w:sz w:val="24"/>
        </w:rPr>
        <w:t>penegakan</w:t>
      </w:r>
      <w:r>
        <w:rPr>
          <w:spacing w:val="-12"/>
          <w:sz w:val="24"/>
        </w:rPr>
        <w:t xml:space="preserve"> </w:t>
      </w:r>
      <w:r>
        <w:rPr>
          <w:sz w:val="24"/>
        </w:rPr>
        <w:t>yang</w:t>
      </w:r>
      <w:r>
        <w:rPr>
          <w:spacing w:val="-9"/>
          <w:sz w:val="24"/>
        </w:rPr>
        <w:t xml:space="preserve"> </w:t>
      </w:r>
      <w:r>
        <w:rPr>
          <w:sz w:val="24"/>
        </w:rPr>
        <w:t>tidak</w:t>
      </w:r>
      <w:r>
        <w:rPr>
          <w:spacing w:val="-9"/>
          <w:sz w:val="24"/>
        </w:rPr>
        <w:t xml:space="preserve"> </w:t>
      </w:r>
      <w:r>
        <w:rPr>
          <w:sz w:val="24"/>
        </w:rPr>
        <w:t>konsisten dan lemah oleh pejabat. Situs dan jaringan berbagi file seperti Jelawat dan Kuro juga berkembang pesat. Distributor perangkat lunak P2P mengklaim bahwa berbagi file termasuk</w:t>
      </w:r>
      <w:r>
        <w:rPr>
          <w:spacing w:val="-3"/>
          <w:sz w:val="24"/>
        </w:rPr>
        <w:t xml:space="preserve"> </w:t>
      </w:r>
      <w:r>
        <w:rPr>
          <w:sz w:val="24"/>
        </w:rPr>
        <w:t>dalam pengecualian</w:t>
      </w:r>
      <w:r>
        <w:rPr>
          <w:spacing w:val="-1"/>
          <w:sz w:val="24"/>
        </w:rPr>
        <w:t xml:space="preserve"> </w:t>
      </w:r>
      <w:r>
        <w:rPr>
          <w:sz w:val="24"/>
        </w:rPr>
        <w:t>penggunaan</w:t>
      </w:r>
      <w:r>
        <w:rPr>
          <w:spacing w:val="-5"/>
          <w:sz w:val="24"/>
        </w:rPr>
        <w:t xml:space="preserve"> </w:t>
      </w:r>
      <w:r>
        <w:rPr>
          <w:sz w:val="24"/>
        </w:rPr>
        <w:t>pribadi</w:t>
      </w:r>
      <w:r>
        <w:rPr>
          <w:spacing w:val="-6"/>
          <w:sz w:val="24"/>
        </w:rPr>
        <w:t xml:space="preserve"> </w:t>
      </w:r>
      <w:r>
        <w:rPr>
          <w:sz w:val="24"/>
        </w:rPr>
        <w:t>untuk</w:t>
      </w:r>
      <w:r>
        <w:rPr>
          <w:spacing w:val="-3"/>
          <w:sz w:val="24"/>
        </w:rPr>
        <w:t xml:space="preserve"> </w:t>
      </w:r>
      <w:r>
        <w:rPr>
          <w:sz w:val="24"/>
        </w:rPr>
        <w:t>hak cipta,</w:t>
      </w:r>
      <w:r>
        <w:rPr>
          <w:spacing w:val="-6"/>
          <w:sz w:val="24"/>
        </w:rPr>
        <w:t xml:space="preserve"> </w:t>
      </w:r>
      <w:r>
        <w:rPr>
          <w:sz w:val="24"/>
        </w:rPr>
        <w:t>tetapi</w:t>
      </w:r>
      <w:r>
        <w:rPr>
          <w:spacing w:val="-2"/>
          <w:sz w:val="24"/>
        </w:rPr>
        <w:t xml:space="preserve"> </w:t>
      </w:r>
      <w:r>
        <w:rPr>
          <w:sz w:val="24"/>
        </w:rPr>
        <w:t xml:space="preserve">Mahkamah Agung PPeople's China Menolak interpretasi ini. Semakin, pemilik hak cipta dan organisasi yang tepat menantang situs Web file-sharing pada klaim pelanggaran hak </w:t>
      </w:r>
      <w:r>
        <w:rPr>
          <w:spacing w:val="-2"/>
          <w:sz w:val="24"/>
        </w:rPr>
        <w:t>cipta.</w:t>
      </w:r>
    </w:p>
    <w:p w14:paraId="4DC5C9F4" w14:textId="77777777" w:rsidR="00392D10" w:rsidRDefault="00000000">
      <w:pPr>
        <w:pStyle w:val="ListParagraph"/>
        <w:numPr>
          <w:ilvl w:val="2"/>
          <w:numId w:val="6"/>
        </w:numPr>
        <w:tabs>
          <w:tab w:val="left" w:pos="861"/>
        </w:tabs>
        <w:spacing w:line="276" w:lineRule="auto"/>
        <w:ind w:right="143"/>
        <w:jc w:val="both"/>
        <w:rPr>
          <w:sz w:val="24"/>
        </w:rPr>
      </w:pPr>
      <w:r>
        <w:rPr>
          <w:sz w:val="24"/>
        </w:rPr>
        <w:t>Pengadilan Rakyat No 1 Beijing memutuskan pada bulan April 2004 bahwa situs web chinamp3.com</w:t>
      </w:r>
      <w:r>
        <w:rPr>
          <w:spacing w:val="-9"/>
          <w:sz w:val="24"/>
        </w:rPr>
        <w:t xml:space="preserve"> </w:t>
      </w:r>
      <w:r>
        <w:rPr>
          <w:sz w:val="24"/>
        </w:rPr>
        <w:t>melanggar</w:t>
      </w:r>
      <w:r>
        <w:rPr>
          <w:spacing w:val="-12"/>
          <w:sz w:val="24"/>
        </w:rPr>
        <w:t xml:space="preserve"> </w:t>
      </w:r>
      <w:r>
        <w:rPr>
          <w:sz w:val="24"/>
        </w:rPr>
        <w:t>hak</w:t>
      </w:r>
      <w:r>
        <w:rPr>
          <w:spacing w:val="-8"/>
          <w:sz w:val="24"/>
        </w:rPr>
        <w:t xml:space="preserve"> </w:t>
      </w:r>
      <w:r>
        <w:rPr>
          <w:sz w:val="24"/>
        </w:rPr>
        <w:t>IP</w:t>
      </w:r>
      <w:r>
        <w:rPr>
          <w:spacing w:val="-9"/>
          <w:sz w:val="24"/>
        </w:rPr>
        <w:t xml:space="preserve"> </w:t>
      </w:r>
      <w:r>
        <w:rPr>
          <w:sz w:val="24"/>
        </w:rPr>
        <w:t>dari</w:t>
      </w:r>
      <w:r>
        <w:rPr>
          <w:spacing w:val="-12"/>
          <w:sz w:val="24"/>
        </w:rPr>
        <w:t xml:space="preserve"> </w:t>
      </w:r>
      <w:r>
        <w:rPr>
          <w:sz w:val="24"/>
        </w:rPr>
        <w:t>perusahaan</w:t>
      </w:r>
      <w:r>
        <w:rPr>
          <w:spacing w:val="-6"/>
          <w:sz w:val="24"/>
        </w:rPr>
        <w:t xml:space="preserve"> </w:t>
      </w:r>
      <w:r>
        <w:rPr>
          <w:sz w:val="24"/>
        </w:rPr>
        <w:t>hiburan</w:t>
      </w:r>
      <w:r>
        <w:rPr>
          <w:spacing w:val="-11"/>
          <w:sz w:val="24"/>
        </w:rPr>
        <w:t xml:space="preserve"> </w:t>
      </w:r>
      <w:r>
        <w:rPr>
          <w:sz w:val="24"/>
        </w:rPr>
        <w:t>yang</w:t>
      </w:r>
      <w:r>
        <w:rPr>
          <w:spacing w:val="-8"/>
          <w:sz w:val="24"/>
        </w:rPr>
        <w:t xml:space="preserve"> </w:t>
      </w:r>
      <w:r>
        <w:rPr>
          <w:sz w:val="24"/>
        </w:rPr>
        <w:t>berbasis</w:t>
      </w:r>
      <w:r>
        <w:rPr>
          <w:spacing w:val="-8"/>
          <w:sz w:val="24"/>
        </w:rPr>
        <w:t xml:space="preserve"> </w:t>
      </w:r>
      <w:r>
        <w:rPr>
          <w:sz w:val="24"/>
        </w:rPr>
        <w:t>di</w:t>
      </w:r>
      <w:r>
        <w:rPr>
          <w:spacing w:val="-12"/>
          <w:sz w:val="24"/>
        </w:rPr>
        <w:t xml:space="preserve"> </w:t>
      </w:r>
      <w:r>
        <w:rPr>
          <w:sz w:val="24"/>
        </w:rPr>
        <w:t>Hong</w:t>
      </w:r>
      <w:r>
        <w:rPr>
          <w:spacing w:val="-8"/>
          <w:sz w:val="24"/>
        </w:rPr>
        <w:t xml:space="preserve"> </w:t>
      </w:r>
      <w:r>
        <w:rPr>
          <w:sz w:val="24"/>
        </w:rPr>
        <w:t>Kong, Go East Entertainment dan Sony Music Entertainment (Hong Kong), dan memerintahkan</w:t>
      </w:r>
      <w:r>
        <w:rPr>
          <w:spacing w:val="-14"/>
          <w:sz w:val="24"/>
        </w:rPr>
        <w:t xml:space="preserve"> </w:t>
      </w:r>
      <w:r>
        <w:rPr>
          <w:sz w:val="24"/>
        </w:rPr>
        <w:t>situs</w:t>
      </w:r>
      <w:r>
        <w:rPr>
          <w:spacing w:val="-14"/>
          <w:sz w:val="24"/>
        </w:rPr>
        <w:t xml:space="preserve"> </w:t>
      </w:r>
      <w:r>
        <w:rPr>
          <w:sz w:val="24"/>
        </w:rPr>
        <w:t>tersebut</w:t>
      </w:r>
      <w:r>
        <w:rPr>
          <w:spacing w:val="-13"/>
          <w:sz w:val="24"/>
        </w:rPr>
        <w:t xml:space="preserve"> </w:t>
      </w:r>
      <w:r>
        <w:rPr>
          <w:sz w:val="24"/>
        </w:rPr>
        <w:t>untuk</w:t>
      </w:r>
      <w:r>
        <w:rPr>
          <w:spacing w:val="-14"/>
          <w:sz w:val="24"/>
        </w:rPr>
        <w:t xml:space="preserve"> </w:t>
      </w:r>
      <w:r>
        <w:rPr>
          <w:sz w:val="24"/>
        </w:rPr>
        <w:t>membayar</w:t>
      </w:r>
      <w:r>
        <w:rPr>
          <w:spacing w:val="-13"/>
          <w:sz w:val="24"/>
        </w:rPr>
        <w:t xml:space="preserve"> </w:t>
      </w:r>
      <w:r>
        <w:rPr>
          <w:sz w:val="24"/>
        </w:rPr>
        <w:t>US$19.000</w:t>
      </w:r>
      <w:r>
        <w:rPr>
          <w:spacing w:val="-14"/>
          <w:sz w:val="24"/>
        </w:rPr>
        <w:t xml:space="preserve"> </w:t>
      </w:r>
      <w:r>
        <w:rPr>
          <w:sz w:val="24"/>
        </w:rPr>
        <w:t>dalam</w:t>
      </w:r>
      <w:r>
        <w:rPr>
          <w:spacing w:val="-13"/>
          <w:sz w:val="24"/>
        </w:rPr>
        <w:t xml:space="preserve"> </w:t>
      </w:r>
      <w:r>
        <w:rPr>
          <w:sz w:val="24"/>
        </w:rPr>
        <w:t>kerusakan.</w:t>
      </w:r>
      <w:r>
        <w:rPr>
          <w:spacing w:val="-14"/>
          <w:sz w:val="24"/>
        </w:rPr>
        <w:t xml:space="preserve"> </w:t>
      </w:r>
      <w:r>
        <w:rPr>
          <w:sz w:val="24"/>
        </w:rPr>
        <w:t>Gugatan itu</w:t>
      </w:r>
      <w:r>
        <w:rPr>
          <w:spacing w:val="-10"/>
          <w:sz w:val="24"/>
        </w:rPr>
        <w:t xml:space="preserve"> </w:t>
      </w:r>
      <w:r>
        <w:rPr>
          <w:sz w:val="24"/>
        </w:rPr>
        <w:t>menyangkut</w:t>
      </w:r>
      <w:r>
        <w:rPr>
          <w:spacing w:val="-8"/>
          <w:sz w:val="24"/>
        </w:rPr>
        <w:t xml:space="preserve"> </w:t>
      </w:r>
      <w:r>
        <w:rPr>
          <w:sz w:val="24"/>
        </w:rPr>
        <w:t>distribusi</w:t>
      </w:r>
      <w:r>
        <w:rPr>
          <w:spacing w:val="-11"/>
          <w:sz w:val="24"/>
        </w:rPr>
        <w:t xml:space="preserve"> </w:t>
      </w:r>
      <w:r>
        <w:rPr>
          <w:sz w:val="24"/>
        </w:rPr>
        <w:t>file</w:t>
      </w:r>
      <w:r>
        <w:rPr>
          <w:spacing w:val="-8"/>
          <w:sz w:val="24"/>
        </w:rPr>
        <w:t xml:space="preserve"> </w:t>
      </w:r>
      <w:r>
        <w:rPr>
          <w:sz w:val="24"/>
        </w:rPr>
        <w:t>musik</w:t>
      </w:r>
      <w:r>
        <w:rPr>
          <w:spacing w:val="-8"/>
          <w:sz w:val="24"/>
        </w:rPr>
        <w:t xml:space="preserve"> </w:t>
      </w:r>
      <w:r>
        <w:rPr>
          <w:sz w:val="24"/>
        </w:rPr>
        <w:t>MP3</w:t>
      </w:r>
      <w:r>
        <w:rPr>
          <w:spacing w:val="-10"/>
          <w:sz w:val="24"/>
        </w:rPr>
        <w:t xml:space="preserve"> </w:t>
      </w:r>
      <w:r>
        <w:rPr>
          <w:sz w:val="24"/>
        </w:rPr>
        <w:t>yang</w:t>
      </w:r>
      <w:r>
        <w:rPr>
          <w:spacing w:val="-7"/>
          <w:sz w:val="24"/>
        </w:rPr>
        <w:t xml:space="preserve"> </w:t>
      </w:r>
      <w:r>
        <w:rPr>
          <w:sz w:val="24"/>
        </w:rPr>
        <w:t>tidak</w:t>
      </w:r>
      <w:r>
        <w:rPr>
          <w:spacing w:val="-8"/>
          <w:sz w:val="24"/>
        </w:rPr>
        <w:t xml:space="preserve"> </w:t>
      </w:r>
      <w:r>
        <w:rPr>
          <w:sz w:val="24"/>
        </w:rPr>
        <w:t>sah.</w:t>
      </w:r>
      <w:r>
        <w:rPr>
          <w:spacing w:val="-7"/>
          <w:sz w:val="24"/>
        </w:rPr>
        <w:t xml:space="preserve"> </w:t>
      </w:r>
      <w:r>
        <w:rPr>
          <w:sz w:val="24"/>
        </w:rPr>
        <w:t>Terdakwa</w:t>
      </w:r>
      <w:r>
        <w:rPr>
          <w:spacing w:val="-9"/>
          <w:sz w:val="24"/>
        </w:rPr>
        <w:t xml:space="preserve"> </w:t>
      </w:r>
      <w:r>
        <w:rPr>
          <w:sz w:val="24"/>
        </w:rPr>
        <w:t>berdalih</w:t>
      </w:r>
      <w:r>
        <w:rPr>
          <w:spacing w:val="-5"/>
          <w:sz w:val="24"/>
        </w:rPr>
        <w:t xml:space="preserve"> </w:t>
      </w:r>
      <w:r>
        <w:rPr>
          <w:sz w:val="24"/>
        </w:rPr>
        <w:t>bahwa</w:t>
      </w:r>
      <w:r>
        <w:rPr>
          <w:spacing w:val="-9"/>
          <w:sz w:val="24"/>
        </w:rPr>
        <w:t xml:space="preserve"> </w:t>
      </w:r>
      <w:r>
        <w:rPr>
          <w:sz w:val="24"/>
        </w:rPr>
        <w:t>dia hanya</w:t>
      </w:r>
      <w:r>
        <w:rPr>
          <w:spacing w:val="-6"/>
          <w:sz w:val="24"/>
        </w:rPr>
        <w:t xml:space="preserve"> </w:t>
      </w:r>
      <w:r>
        <w:rPr>
          <w:sz w:val="24"/>
        </w:rPr>
        <w:t>menyediakan</w:t>
      </w:r>
      <w:r>
        <w:rPr>
          <w:spacing w:val="-7"/>
          <w:sz w:val="24"/>
        </w:rPr>
        <w:t xml:space="preserve"> </w:t>
      </w:r>
      <w:r>
        <w:rPr>
          <w:sz w:val="24"/>
        </w:rPr>
        <w:t>tautan</w:t>
      </w:r>
      <w:r>
        <w:rPr>
          <w:spacing w:val="-7"/>
          <w:sz w:val="24"/>
        </w:rPr>
        <w:t xml:space="preserve"> </w:t>
      </w:r>
      <w:r>
        <w:rPr>
          <w:sz w:val="24"/>
        </w:rPr>
        <w:t>untuk</w:t>
      </w:r>
      <w:r>
        <w:rPr>
          <w:spacing w:val="-5"/>
          <w:sz w:val="24"/>
        </w:rPr>
        <w:t xml:space="preserve"> </w:t>
      </w:r>
      <w:r>
        <w:rPr>
          <w:sz w:val="24"/>
        </w:rPr>
        <w:t>diunduh</w:t>
      </w:r>
      <w:r>
        <w:rPr>
          <w:spacing w:val="-7"/>
          <w:sz w:val="24"/>
        </w:rPr>
        <w:t xml:space="preserve"> </w:t>
      </w:r>
      <w:r>
        <w:rPr>
          <w:sz w:val="24"/>
        </w:rPr>
        <w:t>dan</w:t>
      </w:r>
      <w:r>
        <w:rPr>
          <w:spacing w:val="-2"/>
          <w:sz w:val="24"/>
        </w:rPr>
        <w:t xml:space="preserve"> </w:t>
      </w:r>
      <w:r>
        <w:rPr>
          <w:sz w:val="24"/>
        </w:rPr>
        <w:t>bukan</w:t>
      </w:r>
      <w:r>
        <w:rPr>
          <w:spacing w:val="-7"/>
          <w:sz w:val="24"/>
        </w:rPr>
        <w:t xml:space="preserve"> </w:t>
      </w:r>
      <w:r>
        <w:rPr>
          <w:sz w:val="24"/>
        </w:rPr>
        <w:t>layanan</w:t>
      </w:r>
      <w:r>
        <w:rPr>
          <w:spacing w:val="-7"/>
          <w:sz w:val="24"/>
        </w:rPr>
        <w:t xml:space="preserve"> </w:t>
      </w:r>
      <w:r>
        <w:rPr>
          <w:sz w:val="24"/>
        </w:rPr>
        <w:t>unduhan</w:t>
      </w:r>
      <w:r>
        <w:rPr>
          <w:spacing w:val="-2"/>
          <w:sz w:val="24"/>
        </w:rPr>
        <w:t xml:space="preserve"> </w:t>
      </w:r>
      <w:r>
        <w:rPr>
          <w:sz w:val="24"/>
        </w:rPr>
        <w:t>langsung,</w:t>
      </w:r>
      <w:r>
        <w:rPr>
          <w:spacing w:val="-7"/>
          <w:sz w:val="24"/>
        </w:rPr>
        <w:t xml:space="preserve"> </w:t>
      </w:r>
      <w:r>
        <w:rPr>
          <w:sz w:val="24"/>
        </w:rPr>
        <w:t>dan oleh karena itu tidak bertanggung jawab atas pelanggaran hak IP. Menurut pengamatan,</w:t>
      </w:r>
      <w:r>
        <w:rPr>
          <w:spacing w:val="-8"/>
          <w:sz w:val="24"/>
        </w:rPr>
        <w:t xml:space="preserve"> </w:t>
      </w:r>
      <w:r>
        <w:rPr>
          <w:sz w:val="24"/>
        </w:rPr>
        <w:t>putusan</w:t>
      </w:r>
      <w:r>
        <w:rPr>
          <w:spacing w:val="-2"/>
          <w:sz w:val="24"/>
        </w:rPr>
        <w:t xml:space="preserve"> </w:t>
      </w:r>
      <w:r>
        <w:rPr>
          <w:sz w:val="24"/>
        </w:rPr>
        <w:t>pengadilan</w:t>
      </w:r>
      <w:r>
        <w:rPr>
          <w:spacing w:val="-7"/>
          <w:sz w:val="24"/>
        </w:rPr>
        <w:t xml:space="preserve"> </w:t>
      </w:r>
      <w:r>
        <w:rPr>
          <w:sz w:val="24"/>
        </w:rPr>
        <w:t>mungkin</w:t>
      </w:r>
      <w:r>
        <w:rPr>
          <w:spacing w:val="-7"/>
          <w:sz w:val="24"/>
        </w:rPr>
        <w:t xml:space="preserve"> </w:t>
      </w:r>
      <w:r>
        <w:rPr>
          <w:sz w:val="24"/>
        </w:rPr>
        <w:t>terbukti</w:t>
      </w:r>
      <w:r>
        <w:rPr>
          <w:spacing w:val="-8"/>
          <w:sz w:val="24"/>
        </w:rPr>
        <w:t xml:space="preserve"> </w:t>
      </w:r>
      <w:r>
        <w:rPr>
          <w:sz w:val="24"/>
        </w:rPr>
        <w:t>menjadi</w:t>
      </w:r>
      <w:r>
        <w:rPr>
          <w:spacing w:val="-4"/>
          <w:sz w:val="24"/>
        </w:rPr>
        <w:t xml:space="preserve"> </w:t>
      </w:r>
      <w:r>
        <w:rPr>
          <w:sz w:val="24"/>
        </w:rPr>
        <w:t>perkembangan</w:t>
      </w:r>
      <w:r>
        <w:rPr>
          <w:spacing w:val="-2"/>
          <w:sz w:val="24"/>
        </w:rPr>
        <w:t xml:space="preserve"> </w:t>
      </w:r>
      <w:r>
        <w:rPr>
          <w:sz w:val="24"/>
        </w:rPr>
        <w:t>signifikan di bidang penegakan hak cipta Tiongkok yang baru lahir di era digital.</w:t>
      </w:r>
    </w:p>
    <w:p w14:paraId="37E186C8" w14:textId="77777777" w:rsidR="00392D10" w:rsidRDefault="00392D10">
      <w:pPr>
        <w:pStyle w:val="ListParagraph"/>
        <w:spacing w:line="276" w:lineRule="auto"/>
        <w:jc w:val="both"/>
        <w:rPr>
          <w:sz w:val="24"/>
        </w:rPr>
        <w:sectPr w:rsidR="00392D10">
          <w:pgSz w:w="11910" w:h="16840"/>
          <w:pgMar w:top="1600" w:right="992" w:bottom="500" w:left="1559" w:header="766" w:footer="306" w:gutter="0"/>
          <w:cols w:space="720"/>
        </w:sectPr>
      </w:pPr>
    </w:p>
    <w:p w14:paraId="61FC8B22" w14:textId="77777777" w:rsidR="00392D10" w:rsidRDefault="00000000">
      <w:pPr>
        <w:pStyle w:val="Heading4"/>
        <w:numPr>
          <w:ilvl w:val="1"/>
          <w:numId w:val="6"/>
        </w:numPr>
        <w:tabs>
          <w:tab w:val="left" w:pos="859"/>
        </w:tabs>
        <w:spacing w:before="88"/>
        <w:ind w:left="859" w:hanging="719"/>
        <w:jc w:val="both"/>
      </w:pPr>
      <w:bookmarkStart w:id="104" w:name="_TOC_250009"/>
      <w:r>
        <w:lastRenderedPageBreak/>
        <w:t>KASUS</w:t>
      </w:r>
      <w:r>
        <w:rPr>
          <w:spacing w:val="-4"/>
        </w:rPr>
        <w:t xml:space="preserve"> </w:t>
      </w:r>
      <w:r>
        <w:t>INDIA</w:t>
      </w:r>
      <w:r>
        <w:rPr>
          <w:spacing w:val="-6"/>
        </w:rPr>
        <w:t xml:space="preserve"> </w:t>
      </w:r>
      <w:r>
        <w:t>TERKAIT</w:t>
      </w:r>
      <w:r>
        <w:rPr>
          <w:spacing w:val="-4"/>
        </w:rPr>
        <w:t xml:space="preserve"> </w:t>
      </w:r>
      <w:r>
        <w:t>DENGAN</w:t>
      </w:r>
      <w:r>
        <w:rPr>
          <w:spacing w:val="-5"/>
        </w:rPr>
        <w:t xml:space="preserve"> </w:t>
      </w:r>
      <w:r>
        <w:t>KEJAHATAN</w:t>
      </w:r>
      <w:r>
        <w:rPr>
          <w:spacing w:val="-4"/>
        </w:rPr>
        <w:t xml:space="preserve"> </w:t>
      </w:r>
      <w:r>
        <w:t>CYBER-</w:t>
      </w:r>
      <w:bookmarkEnd w:id="104"/>
      <w:r>
        <w:rPr>
          <w:spacing w:val="-10"/>
        </w:rPr>
        <w:t>I</w:t>
      </w:r>
    </w:p>
    <w:p w14:paraId="30728772" w14:textId="77777777" w:rsidR="00392D10" w:rsidRDefault="00000000">
      <w:pPr>
        <w:pStyle w:val="BodyText"/>
        <w:spacing w:before="48" w:line="276" w:lineRule="auto"/>
        <w:ind w:right="144" w:firstLine="720"/>
      </w:pPr>
      <w:r>
        <w:t>KASUS</w:t>
      </w:r>
      <w:r>
        <w:rPr>
          <w:spacing w:val="-10"/>
        </w:rPr>
        <w:t xml:space="preserve"> </w:t>
      </w:r>
      <w:r>
        <w:t>SERANGAN</w:t>
      </w:r>
      <w:r>
        <w:rPr>
          <w:spacing w:val="-11"/>
        </w:rPr>
        <w:t xml:space="preserve"> </w:t>
      </w:r>
      <w:r>
        <w:t>PARLEMEN:</w:t>
      </w:r>
      <w:r>
        <w:rPr>
          <w:spacing w:val="-7"/>
        </w:rPr>
        <w:t xml:space="preserve"> </w:t>
      </w:r>
      <w:r>
        <w:t>Biro</w:t>
      </w:r>
      <w:r>
        <w:rPr>
          <w:spacing w:val="-7"/>
        </w:rPr>
        <w:t xml:space="preserve"> </w:t>
      </w:r>
      <w:r>
        <w:t>Penelitian</w:t>
      </w:r>
      <w:r>
        <w:rPr>
          <w:spacing w:val="-6"/>
        </w:rPr>
        <w:t xml:space="preserve"> </w:t>
      </w:r>
      <w:r>
        <w:t>dan</w:t>
      </w:r>
      <w:r>
        <w:rPr>
          <w:spacing w:val="-6"/>
        </w:rPr>
        <w:t xml:space="preserve"> </w:t>
      </w:r>
      <w:r>
        <w:t>Pengembangan</w:t>
      </w:r>
      <w:r>
        <w:rPr>
          <w:spacing w:val="-11"/>
        </w:rPr>
        <w:t xml:space="preserve"> </w:t>
      </w:r>
      <w:r>
        <w:t>Polisi</w:t>
      </w:r>
      <w:r>
        <w:rPr>
          <w:spacing w:val="-12"/>
        </w:rPr>
        <w:t xml:space="preserve"> </w:t>
      </w:r>
      <w:r>
        <w:t>di</w:t>
      </w:r>
      <w:r>
        <w:rPr>
          <w:spacing w:val="-12"/>
        </w:rPr>
        <w:t xml:space="preserve"> </w:t>
      </w:r>
      <w:r>
        <w:t>Hyderabad telah menangani beberapa kasus cyber teratas, termasuk menganalisis dan mengambil informasi dari laptop yang ditemukan dari teroris, yang menyerang Parlemen. Laptop yang disita dari kedua teroris yang ditembak mati saat DPR dikepung pada 13 Desember 2001 itu dikirim ke Divisi Forensik Komputer BPRD setelah para ahli komputer di Delhi gagal melacak banyak dari isinya.</w:t>
      </w:r>
    </w:p>
    <w:p w14:paraId="34C2F010" w14:textId="77777777" w:rsidR="00392D10" w:rsidRDefault="00000000">
      <w:pPr>
        <w:pStyle w:val="BodyText"/>
        <w:spacing w:line="276" w:lineRule="auto"/>
        <w:ind w:right="149" w:firstLine="720"/>
      </w:pPr>
      <w:r>
        <w:t>Laptop tersebut berisi beberapa barang bukti yang menguatkan motif kedua teroris tersebut,</w:t>
      </w:r>
      <w:r>
        <w:rPr>
          <w:spacing w:val="-2"/>
        </w:rPr>
        <w:t xml:space="preserve"> </w:t>
      </w:r>
      <w:r>
        <w:t>yaitu</w:t>
      </w:r>
      <w:r>
        <w:rPr>
          <w:spacing w:val="-1"/>
        </w:rPr>
        <w:t xml:space="preserve"> </w:t>
      </w:r>
      <w:r>
        <w:t>stiker</w:t>
      </w:r>
      <w:r>
        <w:rPr>
          <w:spacing w:val="-1"/>
        </w:rPr>
        <w:t xml:space="preserve"> </w:t>
      </w:r>
      <w:r>
        <w:t>Kementerian Dalam Negeri</w:t>
      </w:r>
      <w:r>
        <w:rPr>
          <w:spacing w:val="-2"/>
        </w:rPr>
        <w:t xml:space="preserve"> </w:t>
      </w:r>
      <w:r>
        <w:t>yang mereka buat di</w:t>
      </w:r>
      <w:r>
        <w:rPr>
          <w:spacing w:val="-2"/>
        </w:rPr>
        <w:t xml:space="preserve"> </w:t>
      </w:r>
      <w:r>
        <w:t>laptop</w:t>
      </w:r>
      <w:r>
        <w:rPr>
          <w:spacing w:val="-1"/>
        </w:rPr>
        <w:t xml:space="preserve"> </w:t>
      </w:r>
      <w:r>
        <w:t>dan</w:t>
      </w:r>
      <w:r>
        <w:rPr>
          <w:spacing w:val="-1"/>
        </w:rPr>
        <w:t xml:space="preserve"> </w:t>
      </w:r>
      <w:r>
        <w:t>ditempel</w:t>
      </w:r>
      <w:r>
        <w:rPr>
          <w:spacing w:val="-2"/>
        </w:rPr>
        <w:t xml:space="preserve"> </w:t>
      </w:r>
      <w:r>
        <w:t>di mobil duta besar mereka untuk masuk ke Gedung DPR dan kartu identitas palsu yang salah satunya. kedua teroris itu membawa lambang dan segel Pemerintah India.</w:t>
      </w:r>
    </w:p>
    <w:p w14:paraId="358072E0" w14:textId="77777777" w:rsidR="00392D10" w:rsidRDefault="00000000">
      <w:pPr>
        <w:pStyle w:val="BodyText"/>
        <w:spacing w:line="278" w:lineRule="auto"/>
        <w:ind w:right="148" w:firstLine="720"/>
      </w:pPr>
      <w:r>
        <w:t>Lambang (tiga singa) dipindai dengan hati-hati dan stempelnya juga dibuat dengan cermat bersama dengan alamat tempat tinggal Jammu dan Kashmir. Tetapi deteksi yang cermat membuktikan bahwa itu semua dipalsukan dan dibuat di laptop.</w:t>
      </w:r>
    </w:p>
    <w:p w14:paraId="1BC3C5C8" w14:textId="77777777" w:rsidR="00392D10" w:rsidRDefault="00000000">
      <w:pPr>
        <w:pStyle w:val="BodyText"/>
        <w:spacing w:line="276" w:lineRule="auto"/>
        <w:ind w:right="147" w:firstLine="720"/>
      </w:pPr>
      <w:r>
        <w:t>Negara Bagian Tamil Nadu Vs Suhas Katti: Kasus Suhas Katti terkenal karena fakta bahwa vonis tersebut berhasil dicapai dalam waktu yang relatif cepat yaitu 7 bulan sejak pengajuan FIR. Menimbang bahwa kasus serupa telah tertunda di negara bagian lain untuk waktu yang lebih lama, penanganan yang efisien dari kasus yang merupakan kasus pertama dari Chennai Cyber Crime Cell akan diadili layak mendapat perhatian khusus.</w:t>
      </w:r>
    </w:p>
    <w:p w14:paraId="40874B4B" w14:textId="77777777" w:rsidR="00392D10" w:rsidRDefault="00000000">
      <w:pPr>
        <w:pStyle w:val="BodyText"/>
        <w:spacing w:line="276" w:lineRule="auto"/>
        <w:ind w:right="143" w:firstLine="720"/>
      </w:pPr>
      <w:r>
        <w:t>Kasus terkait postingan pesan cabul, fitnah, dan menjengkelkan tentang wanita cerai di grup pesan yahoo. E-mail juga diteruskan kepada korban untuk informasi oleh terdakwa melalui akun e-mail palsu yang dibukanya atas nama korban. Postingan pesan tersebut mengakibatkan panggilan telepon yang mengganggu ke wanita itu dengan keyakinan bahwa dia meminta. Berdasarkan pengaduan yang dibuat oleh korban pada Februari 2004, Polisi melacak</w:t>
      </w:r>
      <w:r>
        <w:rPr>
          <w:spacing w:val="-14"/>
        </w:rPr>
        <w:t xml:space="preserve"> </w:t>
      </w:r>
      <w:r>
        <w:t>tersangka</w:t>
      </w:r>
      <w:r>
        <w:rPr>
          <w:spacing w:val="-14"/>
        </w:rPr>
        <w:t xml:space="preserve"> </w:t>
      </w:r>
      <w:r>
        <w:t>ke</w:t>
      </w:r>
      <w:r>
        <w:rPr>
          <w:spacing w:val="-13"/>
        </w:rPr>
        <w:t xml:space="preserve"> </w:t>
      </w:r>
      <w:r>
        <w:t>Mumbai</w:t>
      </w:r>
      <w:r>
        <w:rPr>
          <w:spacing w:val="-14"/>
        </w:rPr>
        <w:t xml:space="preserve"> </w:t>
      </w:r>
      <w:r>
        <w:t>dan</w:t>
      </w:r>
      <w:r>
        <w:rPr>
          <w:spacing w:val="-13"/>
        </w:rPr>
        <w:t xml:space="preserve"> </w:t>
      </w:r>
      <w:r>
        <w:t>menangkapnya</w:t>
      </w:r>
      <w:r>
        <w:rPr>
          <w:spacing w:val="-14"/>
        </w:rPr>
        <w:t xml:space="preserve"> </w:t>
      </w:r>
      <w:r>
        <w:t>dalam</w:t>
      </w:r>
      <w:r>
        <w:rPr>
          <w:spacing w:val="-13"/>
        </w:rPr>
        <w:t xml:space="preserve"> </w:t>
      </w:r>
      <w:r>
        <w:t>beberapa</w:t>
      </w:r>
      <w:r>
        <w:rPr>
          <w:spacing w:val="-14"/>
        </w:rPr>
        <w:t xml:space="preserve"> </w:t>
      </w:r>
      <w:r>
        <w:t>hari</w:t>
      </w:r>
      <w:r>
        <w:rPr>
          <w:spacing w:val="-14"/>
        </w:rPr>
        <w:t xml:space="preserve"> </w:t>
      </w:r>
      <w:r>
        <w:t>berikutnya.</w:t>
      </w:r>
      <w:r>
        <w:rPr>
          <w:spacing w:val="-13"/>
        </w:rPr>
        <w:t xml:space="preserve"> </w:t>
      </w:r>
      <w:r>
        <w:t>Terdakwa adalah teman keluarga korban yang dikenal dan dilaporkan tertarik untuk menikahinya. Namun</w:t>
      </w:r>
      <w:r>
        <w:rPr>
          <w:spacing w:val="-2"/>
        </w:rPr>
        <w:t xml:space="preserve"> </w:t>
      </w:r>
      <w:r>
        <w:t>dia menikah</w:t>
      </w:r>
      <w:r>
        <w:rPr>
          <w:spacing w:val="-1"/>
        </w:rPr>
        <w:t xml:space="preserve"> </w:t>
      </w:r>
      <w:r>
        <w:t>dengan</w:t>
      </w:r>
      <w:r>
        <w:rPr>
          <w:spacing w:val="-1"/>
        </w:rPr>
        <w:t xml:space="preserve"> </w:t>
      </w:r>
      <w:r>
        <w:t>orang lain. Pernikahan</w:t>
      </w:r>
      <w:r>
        <w:rPr>
          <w:spacing w:val="-2"/>
        </w:rPr>
        <w:t xml:space="preserve"> </w:t>
      </w:r>
      <w:r>
        <w:t>ini</w:t>
      </w:r>
      <w:r>
        <w:rPr>
          <w:spacing w:val="-3"/>
        </w:rPr>
        <w:t xml:space="preserve"> </w:t>
      </w:r>
      <w:r>
        <w:t>kemudian</w:t>
      </w:r>
      <w:r>
        <w:rPr>
          <w:spacing w:val="-1"/>
        </w:rPr>
        <w:t xml:space="preserve"> </w:t>
      </w:r>
      <w:r>
        <w:t>berakhir</w:t>
      </w:r>
      <w:r>
        <w:rPr>
          <w:spacing w:val="-2"/>
        </w:rPr>
        <w:t xml:space="preserve"> </w:t>
      </w:r>
      <w:r>
        <w:t>dengan</w:t>
      </w:r>
      <w:r>
        <w:rPr>
          <w:spacing w:val="-1"/>
        </w:rPr>
        <w:t xml:space="preserve"> </w:t>
      </w:r>
      <w:r>
        <w:t>perceraian dan terdakwa mulai menghubunginya sekali lagi. Karena keengganannya untuk menikah dengannya, terdakwa melakukan pelecehan melalui Internet.</w:t>
      </w:r>
    </w:p>
    <w:p w14:paraId="21605A95" w14:textId="77777777" w:rsidR="00392D10" w:rsidRDefault="00000000">
      <w:pPr>
        <w:pStyle w:val="BodyText"/>
        <w:spacing w:line="276" w:lineRule="auto"/>
        <w:ind w:right="142" w:firstLine="720"/>
      </w:pPr>
      <w:r>
        <w:t>Pada 24-3-2004 Charge Sheet diajukan u/s 67 dari IT Act 2000, 469 dan 509 IPC sebelum The Hon'ble Addl. CMM Egmore dengan mengutip 18 saksi dan 34 dokumen dan benda material. Hal yang sama diambil pada file di C.C.NO.4680/2004. Di sisi penuntutan 12 saksi diperiksa dan seluruh dokumen ditandai sebagai Barang Bukti. Pembela berargumen bahwa surat-surat yang menyinggung akan diberikan baik oleh mantan suami pelapor atau pelapor sendiri untuk melibatkan terdakwa sebagai terdakwa yang diduga telah menolak permintaan pelapor untuk menikahinya. Lebih lanjut, Penasihat Hukum berargumen bahwa beberapa</w:t>
      </w:r>
      <w:r>
        <w:rPr>
          <w:spacing w:val="-12"/>
        </w:rPr>
        <w:t xml:space="preserve"> </w:t>
      </w:r>
      <w:r>
        <w:t>bukti</w:t>
      </w:r>
      <w:r>
        <w:rPr>
          <w:spacing w:val="-11"/>
        </w:rPr>
        <w:t xml:space="preserve"> </w:t>
      </w:r>
      <w:r>
        <w:t>dokumenter</w:t>
      </w:r>
      <w:r>
        <w:rPr>
          <w:spacing w:val="-11"/>
        </w:rPr>
        <w:t xml:space="preserve"> </w:t>
      </w:r>
      <w:r>
        <w:t>tidak</w:t>
      </w:r>
      <w:r>
        <w:rPr>
          <w:spacing w:val="-12"/>
        </w:rPr>
        <w:t xml:space="preserve"> </w:t>
      </w:r>
      <w:r>
        <w:t>dapat</w:t>
      </w:r>
      <w:r>
        <w:rPr>
          <w:spacing w:val="-9"/>
        </w:rPr>
        <w:t xml:space="preserve"> </w:t>
      </w:r>
      <w:r>
        <w:t>dipertahankan</w:t>
      </w:r>
      <w:r>
        <w:rPr>
          <w:spacing w:val="-14"/>
        </w:rPr>
        <w:t xml:space="preserve"> </w:t>
      </w:r>
      <w:r>
        <w:t>berdasarkan</w:t>
      </w:r>
      <w:r>
        <w:rPr>
          <w:spacing w:val="-14"/>
        </w:rPr>
        <w:t xml:space="preserve"> </w:t>
      </w:r>
      <w:r>
        <w:t>Bagian</w:t>
      </w:r>
      <w:r>
        <w:rPr>
          <w:spacing w:val="-10"/>
        </w:rPr>
        <w:t xml:space="preserve"> </w:t>
      </w:r>
      <w:r>
        <w:t>65</w:t>
      </w:r>
      <w:r>
        <w:rPr>
          <w:spacing w:val="-11"/>
        </w:rPr>
        <w:t xml:space="preserve"> </w:t>
      </w:r>
      <w:r>
        <w:t>B</w:t>
      </w:r>
      <w:r>
        <w:rPr>
          <w:spacing w:val="-10"/>
        </w:rPr>
        <w:t xml:space="preserve"> </w:t>
      </w:r>
      <w:r>
        <w:t>dari</w:t>
      </w:r>
      <w:r>
        <w:rPr>
          <w:spacing w:val="-11"/>
        </w:rPr>
        <w:t xml:space="preserve"> </w:t>
      </w:r>
      <w:r>
        <w:t>Undang- Undang</w:t>
      </w:r>
      <w:r>
        <w:rPr>
          <w:spacing w:val="-2"/>
        </w:rPr>
        <w:t xml:space="preserve"> </w:t>
      </w:r>
      <w:r>
        <w:t>Bukti</w:t>
      </w:r>
      <w:r>
        <w:rPr>
          <w:spacing w:val="-6"/>
        </w:rPr>
        <w:t xml:space="preserve"> </w:t>
      </w:r>
      <w:r>
        <w:t>India.</w:t>
      </w:r>
      <w:r>
        <w:rPr>
          <w:spacing w:val="-2"/>
        </w:rPr>
        <w:t xml:space="preserve"> </w:t>
      </w:r>
      <w:r>
        <w:t>Namun,</w:t>
      </w:r>
      <w:r>
        <w:rPr>
          <w:spacing w:val="-2"/>
        </w:rPr>
        <w:t xml:space="preserve"> </w:t>
      </w:r>
      <w:r>
        <w:t>pengadilan</w:t>
      </w:r>
      <w:r>
        <w:rPr>
          <w:spacing w:val="-5"/>
        </w:rPr>
        <w:t xml:space="preserve"> </w:t>
      </w:r>
      <w:r>
        <w:t>mengandalkan</w:t>
      </w:r>
      <w:r>
        <w:rPr>
          <w:spacing w:val="-5"/>
        </w:rPr>
        <w:t xml:space="preserve"> </w:t>
      </w:r>
      <w:r>
        <w:t>saksi</w:t>
      </w:r>
      <w:r>
        <w:rPr>
          <w:spacing w:val="-6"/>
        </w:rPr>
        <w:t xml:space="preserve"> </w:t>
      </w:r>
      <w:r>
        <w:t>ahli</w:t>
      </w:r>
      <w:r>
        <w:rPr>
          <w:spacing w:val="-2"/>
        </w:rPr>
        <w:t xml:space="preserve"> </w:t>
      </w:r>
      <w:r>
        <w:t>dan bukti</w:t>
      </w:r>
      <w:r>
        <w:rPr>
          <w:spacing w:val="-2"/>
        </w:rPr>
        <w:t xml:space="preserve"> </w:t>
      </w:r>
      <w:r>
        <w:t>lain</w:t>
      </w:r>
      <w:r>
        <w:rPr>
          <w:spacing w:val="-5"/>
        </w:rPr>
        <w:t xml:space="preserve"> </w:t>
      </w:r>
      <w:r>
        <w:t>yang</w:t>
      </w:r>
      <w:r>
        <w:rPr>
          <w:spacing w:val="-2"/>
        </w:rPr>
        <w:t xml:space="preserve"> </w:t>
      </w:r>
      <w:r>
        <w:t>diajukan sebelumnya, termasuk saksi pemilik Warnet dan sampai pada kesimpulan bahwa kejahatan itu terbukti secara meyakinkan. Ld. Tambahan Ketua Metropolitan Magistrate, Egmore, menyampaikan putusan pada 11-05-04 sebagai berikut:</w:t>
      </w:r>
    </w:p>
    <w:p w14:paraId="087FD3E8" w14:textId="77777777" w:rsidR="00392D10" w:rsidRDefault="00000000">
      <w:pPr>
        <w:pStyle w:val="BodyText"/>
        <w:spacing w:line="276" w:lineRule="auto"/>
        <w:ind w:right="149" w:firstLine="0"/>
      </w:pPr>
      <w:r>
        <w:t>" Terdakwa dinyatakan bersalah melakukan pelanggaran berdasarkan pasal 469,</w:t>
      </w:r>
      <w:r>
        <w:rPr>
          <w:spacing w:val="-2"/>
        </w:rPr>
        <w:t xml:space="preserve"> </w:t>
      </w:r>
      <w:r>
        <w:t>509</w:t>
      </w:r>
      <w:r>
        <w:rPr>
          <w:spacing w:val="-1"/>
        </w:rPr>
        <w:t xml:space="preserve"> </w:t>
      </w:r>
      <w:r>
        <w:t>IPC dan 67</w:t>
      </w:r>
      <w:r>
        <w:rPr>
          <w:spacing w:val="-1"/>
        </w:rPr>
        <w:t xml:space="preserve"> </w:t>
      </w:r>
      <w:r>
        <w:t>UU IT 2000 dan terdakwa dinyatakan bersalah dan dihukum karena pelanggaran tersebut</w:t>
      </w:r>
    </w:p>
    <w:p w14:paraId="2AF13397"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0254E633" w14:textId="77777777" w:rsidR="00392D10" w:rsidRDefault="00000000">
      <w:pPr>
        <w:pStyle w:val="BodyText"/>
        <w:spacing w:before="88" w:line="276" w:lineRule="auto"/>
        <w:ind w:right="143" w:firstLine="0"/>
      </w:pPr>
      <w:r>
        <w:lastRenderedPageBreak/>
        <w:t>untuk menjalani RI selama 2</w:t>
      </w:r>
      <w:r>
        <w:rPr>
          <w:spacing w:val="-2"/>
        </w:rPr>
        <w:t xml:space="preserve"> </w:t>
      </w:r>
      <w:r>
        <w:t>tahun</w:t>
      </w:r>
      <w:r>
        <w:rPr>
          <w:spacing w:val="-2"/>
        </w:rPr>
        <w:t xml:space="preserve"> </w:t>
      </w:r>
      <w:r>
        <w:t>berdasarkan 469</w:t>
      </w:r>
      <w:r>
        <w:rPr>
          <w:spacing w:val="-2"/>
        </w:rPr>
        <w:t xml:space="preserve"> </w:t>
      </w:r>
      <w:r>
        <w:t>IPC dan</w:t>
      </w:r>
      <w:r>
        <w:rPr>
          <w:spacing w:val="-1"/>
        </w:rPr>
        <w:t xml:space="preserve"> </w:t>
      </w:r>
      <w:r>
        <w:t>membayar</w:t>
      </w:r>
      <w:r>
        <w:rPr>
          <w:spacing w:val="-2"/>
        </w:rPr>
        <w:t xml:space="preserve"> </w:t>
      </w:r>
      <w:r>
        <w:t>denda Rs.500</w:t>
      </w:r>
      <w:r>
        <w:rPr>
          <w:spacing w:val="-2"/>
        </w:rPr>
        <w:t xml:space="preserve"> </w:t>
      </w:r>
      <w:r>
        <w:t>/ -</w:t>
      </w:r>
      <w:r>
        <w:rPr>
          <w:spacing w:val="-2"/>
        </w:rPr>
        <w:t xml:space="preserve"> </w:t>
      </w:r>
      <w:r>
        <w:t>dan untuk pelanggaran u/s 509 IPC divonis 1 tahun penjara Sederhana dan membayar denda Rs.500/-</w:t>
      </w:r>
      <w:r>
        <w:rPr>
          <w:spacing w:val="-14"/>
        </w:rPr>
        <w:t xml:space="preserve"> </w:t>
      </w:r>
      <w:r>
        <w:t>dan</w:t>
      </w:r>
      <w:r>
        <w:rPr>
          <w:spacing w:val="-14"/>
        </w:rPr>
        <w:t xml:space="preserve"> </w:t>
      </w:r>
      <w:r>
        <w:t>untuk</w:t>
      </w:r>
      <w:r>
        <w:rPr>
          <w:spacing w:val="-13"/>
        </w:rPr>
        <w:t xml:space="preserve"> </w:t>
      </w:r>
      <w:r>
        <w:t>pelanggaran</w:t>
      </w:r>
      <w:r>
        <w:rPr>
          <w:spacing w:val="-14"/>
        </w:rPr>
        <w:t xml:space="preserve"> </w:t>
      </w:r>
      <w:r>
        <w:t>u/s</w:t>
      </w:r>
      <w:r>
        <w:rPr>
          <w:spacing w:val="-13"/>
        </w:rPr>
        <w:t xml:space="preserve"> </w:t>
      </w:r>
      <w:r>
        <w:t>67</w:t>
      </w:r>
      <w:r>
        <w:rPr>
          <w:spacing w:val="-14"/>
        </w:rPr>
        <w:t xml:space="preserve"> </w:t>
      </w:r>
      <w:r>
        <w:t>UU</w:t>
      </w:r>
      <w:r>
        <w:rPr>
          <w:spacing w:val="-13"/>
        </w:rPr>
        <w:t xml:space="preserve"> </w:t>
      </w:r>
      <w:r>
        <w:t>IT</w:t>
      </w:r>
      <w:r>
        <w:rPr>
          <w:spacing w:val="-14"/>
        </w:rPr>
        <w:t xml:space="preserve"> </w:t>
      </w:r>
      <w:r>
        <w:t>2000</w:t>
      </w:r>
      <w:r>
        <w:rPr>
          <w:spacing w:val="-14"/>
        </w:rPr>
        <w:t xml:space="preserve"> </w:t>
      </w:r>
      <w:r>
        <w:t>menjalani</w:t>
      </w:r>
      <w:r>
        <w:rPr>
          <w:spacing w:val="-13"/>
        </w:rPr>
        <w:t xml:space="preserve"> </w:t>
      </w:r>
      <w:r>
        <w:t>RI</w:t>
      </w:r>
      <w:r>
        <w:rPr>
          <w:spacing w:val="-14"/>
        </w:rPr>
        <w:t xml:space="preserve"> </w:t>
      </w:r>
      <w:r>
        <w:t>selama</w:t>
      </w:r>
      <w:r>
        <w:rPr>
          <w:spacing w:val="-13"/>
        </w:rPr>
        <w:t xml:space="preserve"> </w:t>
      </w:r>
      <w:r>
        <w:t>2</w:t>
      </w:r>
      <w:r>
        <w:rPr>
          <w:spacing w:val="-14"/>
        </w:rPr>
        <w:t xml:space="preserve"> </w:t>
      </w:r>
      <w:r>
        <w:t>tahun</w:t>
      </w:r>
      <w:r>
        <w:rPr>
          <w:spacing w:val="-13"/>
        </w:rPr>
        <w:t xml:space="preserve"> </w:t>
      </w:r>
      <w:r>
        <w:t>dan</w:t>
      </w:r>
      <w:r>
        <w:rPr>
          <w:spacing w:val="-14"/>
        </w:rPr>
        <w:t xml:space="preserve"> </w:t>
      </w:r>
      <w:r>
        <w:t>membayar denda Rs. .4000/- Semua kalimat dijalankan secara bersamaan."</w:t>
      </w:r>
    </w:p>
    <w:p w14:paraId="0E0FEACD" w14:textId="77777777" w:rsidR="00392D10" w:rsidRDefault="00000000">
      <w:pPr>
        <w:pStyle w:val="BodyText"/>
        <w:spacing w:before="2" w:line="278" w:lineRule="auto"/>
        <w:ind w:right="147" w:firstLine="720"/>
      </w:pPr>
      <w:r>
        <w:t>Terdakwa</w:t>
      </w:r>
      <w:r>
        <w:rPr>
          <w:spacing w:val="-5"/>
        </w:rPr>
        <w:t xml:space="preserve"> </w:t>
      </w:r>
      <w:r>
        <w:t>membayar</w:t>
      </w:r>
      <w:r>
        <w:rPr>
          <w:spacing w:val="-2"/>
        </w:rPr>
        <w:t xml:space="preserve"> </w:t>
      </w:r>
      <w:r>
        <w:t>sejumlah</w:t>
      </w:r>
      <w:r>
        <w:rPr>
          <w:spacing w:val="-1"/>
        </w:rPr>
        <w:t xml:space="preserve"> </w:t>
      </w:r>
      <w:r>
        <w:t>denda dan</w:t>
      </w:r>
      <w:r>
        <w:rPr>
          <w:spacing w:val="-1"/>
        </w:rPr>
        <w:t xml:space="preserve"> </w:t>
      </w:r>
      <w:r>
        <w:t>dia ditempatkan</w:t>
      </w:r>
      <w:r>
        <w:rPr>
          <w:spacing w:val="-6"/>
        </w:rPr>
        <w:t xml:space="preserve"> </w:t>
      </w:r>
      <w:r>
        <w:t>di</w:t>
      </w:r>
      <w:r>
        <w:rPr>
          <w:spacing w:val="-3"/>
        </w:rPr>
        <w:t xml:space="preserve"> </w:t>
      </w:r>
      <w:r>
        <w:t>Penjara Pusat,</w:t>
      </w:r>
      <w:r>
        <w:rPr>
          <w:spacing w:val="-7"/>
        </w:rPr>
        <w:t xml:space="preserve"> </w:t>
      </w:r>
      <w:r>
        <w:t>Chennai. Ini dianggap sebagai kasus pertama yang dihukum berdasarkan pasal 67 Undang-Undang Teknologi Informasi 2000 di India.</w:t>
      </w:r>
    </w:p>
    <w:p w14:paraId="13AF7DC3" w14:textId="77777777" w:rsidR="00392D10" w:rsidRDefault="00392D10">
      <w:pPr>
        <w:pStyle w:val="BodyText"/>
        <w:spacing w:before="36"/>
        <w:ind w:left="0" w:firstLine="0"/>
        <w:jc w:val="left"/>
      </w:pPr>
    </w:p>
    <w:p w14:paraId="4E7870AA" w14:textId="77777777" w:rsidR="00392D10" w:rsidRDefault="00000000">
      <w:pPr>
        <w:pStyle w:val="Heading5"/>
        <w:numPr>
          <w:ilvl w:val="1"/>
          <w:numId w:val="6"/>
        </w:numPr>
        <w:tabs>
          <w:tab w:val="left" w:pos="861"/>
        </w:tabs>
        <w:spacing w:before="1"/>
      </w:pPr>
      <w:r>
        <w:t>KASUS</w:t>
      </w:r>
      <w:r>
        <w:rPr>
          <w:spacing w:val="-4"/>
        </w:rPr>
        <w:t xml:space="preserve"> </w:t>
      </w:r>
      <w:r>
        <w:t>INDIA</w:t>
      </w:r>
      <w:r>
        <w:rPr>
          <w:spacing w:val="-6"/>
        </w:rPr>
        <w:t xml:space="preserve"> </w:t>
      </w:r>
      <w:r>
        <w:t>TERKAIT</w:t>
      </w:r>
      <w:r>
        <w:rPr>
          <w:spacing w:val="-4"/>
        </w:rPr>
        <w:t xml:space="preserve"> </w:t>
      </w:r>
      <w:r>
        <w:t>KEJAHATAN</w:t>
      </w:r>
      <w:r>
        <w:rPr>
          <w:spacing w:val="-5"/>
        </w:rPr>
        <w:t xml:space="preserve"> </w:t>
      </w:r>
      <w:r>
        <w:t>Cyber-</w:t>
      </w:r>
      <w:r>
        <w:rPr>
          <w:spacing w:val="-5"/>
        </w:rPr>
        <w:t>II</w:t>
      </w:r>
    </w:p>
    <w:p w14:paraId="7D8706E4" w14:textId="77777777" w:rsidR="00392D10" w:rsidRDefault="00000000">
      <w:pPr>
        <w:pStyle w:val="BodyText"/>
        <w:spacing w:before="43" w:line="276" w:lineRule="auto"/>
        <w:ind w:right="145" w:firstLine="720"/>
      </w:pPr>
      <w:r>
        <w:t>Kasus Baazee.com: CEO Baazee.com ditangkap pada Desember 2004 karena CD dengan</w:t>
      </w:r>
      <w:r>
        <w:rPr>
          <w:spacing w:val="-4"/>
        </w:rPr>
        <w:t xml:space="preserve"> </w:t>
      </w:r>
      <w:r>
        <w:t>materi</w:t>
      </w:r>
      <w:r>
        <w:rPr>
          <w:spacing w:val="-1"/>
        </w:rPr>
        <w:t xml:space="preserve"> </w:t>
      </w:r>
      <w:r>
        <w:t>yang</w:t>
      </w:r>
      <w:r>
        <w:rPr>
          <w:spacing w:val="-1"/>
        </w:rPr>
        <w:t xml:space="preserve"> </w:t>
      </w:r>
      <w:r>
        <w:t>tidak</w:t>
      </w:r>
      <w:r>
        <w:rPr>
          <w:spacing w:val="-2"/>
        </w:rPr>
        <w:t xml:space="preserve"> </w:t>
      </w:r>
      <w:r>
        <w:t>pantas</w:t>
      </w:r>
      <w:r>
        <w:rPr>
          <w:spacing w:val="-1"/>
        </w:rPr>
        <w:t xml:space="preserve"> </w:t>
      </w:r>
      <w:r>
        <w:t>dijual di</w:t>
      </w:r>
      <w:r>
        <w:rPr>
          <w:spacing w:val="-1"/>
        </w:rPr>
        <w:t xml:space="preserve"> </w:t>
      </w:r>
      <w:r>
        <w:t>situs web.</w:t>
      </w:r>
      <w:r>
        <w:rPr>
          <w:spacing w:val="-1"/>
        </w:rPr>
        <w:t xml:space="preserve"> </w:t>
      </w:r>
      <w:r>
        <w:t>CD</w:t>
      </w:r>
      <w:r>
        <w:rPr>
          <w:spacing w:val="-2"/>
        </w:rPr>
        <w:t xml:space="preserve"> </w:t>
      </w:r>
      <w:r>
        <w:t>itu juga dijual</w:t>
      </w:r>
      <w:r>
        <w:rPr>
          <w:spacing w:val="-1"/>
        </w:rPr>
        <w:t xml:space="preserve"> </w:t>
      </w:r>
      <w:r>
        <w:t>di</w:t>
      </w:r>
      <w:r>
        <w:rPr>
          <w:spacing w:val="-1"/>
        </w:rPr>
        <w:t xml:space="preserve"> </w:t>
      </w:r>
      <w:r>
        <w:t>pasar-pasar di</w:t>
      </w:r>
      <w:r>
        <w:rPr>
          <w:spacing w:val="-1"/>
        </w:rPr>
        <w:t xml:space="preserve"> </w:t>
      </w:r>
      <w:r>
        <w:t>Delhi. Polisi kota Mumbai dan Polisi Delhi beraksi. CEO kemudian dibebaskan dengan jaminan. Ini membuka pertanyaan tentang perbedaan seperti apa yang kami buat antara Penyedia Layanan Internet dan Penyedia Konten. Beban terletak pada terdakwa bahwa dia adalah Penyedia</w:t>
      </w:r>
      <w:r>
        <w:rPr>
          <w:spacing w:val="-14"/>
        </w:rPr>
        <w:t xml:space="preserve"> </w:t>
      </w:r>
      <w:r>
        <w:t>Layanan</w:t>
      </w:r>
      <w:r>
        <w:rPr>
          <w:spacing w:val="-14"/>
        </w:rPr>
        <w:t xml:space="preserve"> </w:t>
      </w:r>
      <w:r>
        <w:t>dan</w:t>
      </w:r>
      <w:r>
        <w:rPr>
          <w:spacing w:val="-13"/>
        </w:rPr>
        <w:t xml:space="preserve"> </w:t>
      </w:r>
      <w:r>
        <w:t>bukan</w:t>
      </w:r>
      <w:r>
        <w:rPr>
          <w:spacing w:val="-14"/>
        </w:rPr>
        <w:t xml:space="preserve"> </w:t>
      </w:r>
      <w:r>
        <w:t>Penyedia</w:t>
      </w:r>
      <w:r>
        <w:rPr>
          <w:spacing w:val="-13"/>
        </w:rPr>
        <w:t xml:space="preserve"> </w:t>
      </w:r>
      <w:r>
        <w:t>Konten.</w:t>
      </w:r>
      <w:r>
        <w:rPr>
          <w:spacing w:val="-14"/>
        </w:rPr>
        <w:t xml:space="preserve"> </w:t>
      </w:r>
      <w:r>
        <w:t>Ini</w:t>
      </w:r>
      <w:r>
        <w:rPr>
          <w:spacing w:val="-13"/>
        </w:rPr>
        <w:t xml:space="preserve"> </w:t>
      </w:r>
      <w:r>
        <w:t>juga</w:t>
      </w:r>
      <w:r>
        <w:rPr>
          <w:spacing w:val="-14"/>
        </w:rPr>
        <w:t xml:space="preserve"> </w:t>
      </w:r>
      <w:r>
        <w:t>menimbulkan</w:t>
      </w:r>
      <w:r>
        <w:rPr>
          <w:spacing w:val="-14"/>
        </w:rPr>
        <w:t xml:space="preserve"> </w:t>
      </w:r>
      <w:r>
        <w:t>banyak</w:t>
      </w:r>
      <w:r>
        <w:rPr>
          <w:spacing w:val="-13"/>
        </w:rPr>
        <w:t xml:space="preserve"> </w:t>
      </w:r>
      <w:r>
        <w:t>masalah</w:t>
      </w:r>
      <w:r>
        <w:rPr>
          <w:spacing w:val="-14"/>
        </w:rPr>
        <w:t xml:space="preserve"> </w:t>
      </w:r>
      <w:r>
        <w:t xml:space="preserve">tentang bagaimana polisi harus menangani kasus kejahatan dunia maya dan banyak pendidikan </w:t>
      </w:r>
      <w:r>
        <w:rPr>
          <w:spacing w:val="-2"/>
        </w:rPr>
        <w:t>diperlukan.</w:t>
      </w:r>
    </w:p>
    <w:p w14:paraId="40205090" w14:textId="77777777" w:rsidR="00392D10" w:rsidRDefault="00000000">
      <w:pPr>
        <w:pStyle w:val="BodyText"/>
        <w:spacing w:before="3" w:line="276" w:lineRule="auto"/>
        <w:ind w:right="145" w:firstLine="720"/>
      </w:pPr>
      <w:r>
        <w:t>Penipuan Call Center Citibank MphasiS Pune: Rp 5.250.000.000 dari rekening empat nasabah AS secara tidak jujur ditransfer ke rekening palsu. Ini akan memberikan banyak amunisi kepada mereka yang melobi terhadap outsourcing di AS. Kasus-kasus seperti itu terjadi</w:t>
      </w:r>
      <w:r>
        <w:rPr>
          <w:spacing w:val="-14"/>
        </w:rPr>
        <w:t xml:space="preserve"> </w:t>
      </w:r>
      <w:r>
        <w:t>di</w:t>
      </w:r>
      <w:r>
        <w:rPr>
          <w:spacing w:val="-14"/>
        </w:rPr>
        <w:t xml:space="preserve"> </w:t>
      </w:r>
      <w:r>
        <w:t>seluruh</w:t>
      </w:r>
      <w:r>
        <w:rPr>
          <w:spacing w:val="-13"/>
        </w:rPr>
        <w:t xml:space="preserve"> </w:t>
      </w:r>
      <w:r>
        <w:t>dunia</w:t>
      </w:r>
      <w:r>
        <w:rPr>
          <w:spacing w:val="-14"/>
        </w:rPr>
        <w:t xml:space="preserve"> </w:t>
      </w:r>
      <w:r>
        <w:t>tetapi</w:t>
      </w:r>
      <w:r>
        <w:rPr>
          <w:spacing w:val="-11"/>
        </w:rPr>
        <w:t xml:space="preserve"> </w:t>
      </w:r>
      <w:r>
        <w:t>ketika</w:t>
      </w:r>
      <w:r>
        <w:rPr>
          <w:spacing w:val="-11"/>
        </w:rPr>
        <w:t xml:space="preserve"> </w:t>
      </w:r>
      <w:r>
        <w:t>itu</w:t>
      </w:r>
      <w:r>
        <w:rPr>
          <w:spacing w:val="-14"/>
        </w:rPr>
        <w:t xml:space="preserve"> </w:t>
      </w:r>
      <w:r>
        <w:t>terjadi</w:t>
      </w:r>
      <w:r>
        <w:rPr>
          <w:spacing w:val="-14"/>
        </w:rPr>
        <w:t xml:space="preserve"> </w:t>
      </w:r>
      <w:r>
        <w:t>di</w:t>
      </w:r>
      <w:r>
        <w:rPr>
          <w:spacing w:val="-13"/>
        </w:rPr>
        <w:t xml:space="preserve"> </w:t>
      </w:r>
      <w:r>
        <w:t>India,</w:t>
      </w:r>
      <w:r>
        <w:rPr>
          <w:spacing w:val="-10"/>
        </w:rPr>
        <w:t xml:space="preserve"> </w:t>
      </w:r>
      <w:r>
        <w:t>ini</w:t>
      </w:r>
      <w:r>
        <w:rPr>
          <w:spacing w:val="-14"/>
        </w:rPr>
        <w:t xml:space="preserve"> </w:t>
      </w:r>
      <w:r>
        <w:t>adalah</w:t>
      </w:r>
      <w:r>
        <w:rPr>
          <w:spacing w:val="-13"/>
        </w:rPr>
        <w:t xml:space="preserve"> </w:t>
      </w:r>
      <w:r>
        <w:t>masalah</w:t>
      </w:r>
      <w:r>
        <w:rPr>
          <w:spacing w:val="-14"/>
        </w:rPr>
        <w:t xml:space="preserve"> </w:t>
      </w:r>
      <w:r>
        <w:t>serius</w:t>
      </w:r>
      <w:r>
        <w:rPr>
          <w:spacing w:val="-10"/>
        </w:rPr>
        <w:t xml:space="preserve"> </w:t>
      </w:r>
      <w:r>
        <w:t>dan</w:t>
      </w:r>
      <w:r>
        <w:rPr>
          <w:spacing w:val="-14"/>
        </w:rPr>
        <w:t xml:space="preserve"> </w:t>
      </w:r>
      <w:r>
        <w:t>kita</w:t>
      </w:r>
      <w:r>
        <w:rPr>
          <w:spacing w:val="-11"/>
        </w:rPr>
        <w:t xml:space="preserve"> </w:t>
      </w:r>
      <w:r>
        <w:t>tidak bisa mengabaikannya. Ini adalah kasus rekayasa sumber. Beberapa karyawan mendapatkan kepercayaan dari pelanggan dan mendapatkan nomor PIN mereka untuk melakukan penipuan. Mereka mendapatkan ini dengan kedok membantu pelanggan keluar dari situasi sulit. Keamanan tertinggi berlaku di pusat panggilan di India karena mereka tahu bahwa mereka akan kehilangan bisnis mereka.</w:t>
      </w:r>
    </w:p>
    <w:p w14:paraId="32BF8858" w14:textId="77777777" w:rsidR="00392D10" w:rsidRDefault="00000000">
      <w:pPr>
        <w:pStyle w:val="BodyText"/>
        <w:spacing w:line="276" w:lineRule="auto"/>
        <w:ind w:right="142" w:firstLine="720"/>
      </w:pPr>
      <w:r>
        <w:t>Tidak ada banyak pelanggaran keamanan tetapi rekayasa sumber. Karyawan call center diperiksa ketika mereka masuk dan keluar sehingga mereka tidak dapat menyalin nomor dan oleh karena itu mereka tidak dapat mencatatnya. Mereka pasti ingat nomor- nomor ini, langsung pergi</w:t>
      </w:r>
      <w:r>
        <w:rPr>
          <w:spacing w:val="-2"/>
        </w:rPr>
        <w:t xml:space="preserve"> </w:t>
      </w:r>
      <w:r>
        <w:t>ke warnet dan mengakses rekening Citibank nasabah. Semua akun dibuka di Pune dan pelanggan mengeluh bahwa uang dari akun mereka ditransfer ke akun pune dan begitulah cara para penjahat dilacak. Polisi telah berhasil membuktikan kejujuran call center tersebut dan telah membekukan rekening tempat uang tersebut ditransfer. Ada kebutuhan untuk pemeriksaan latar belakang yang ketat dari eksekutif pusat panggilan. Namun, pemeriksaan latar belakang terbaik tidak dapat menghilangkan elemen buruk yang masuk</w:t>
      </w:r>
      <w:r>
        <w:rPr>
          <w:spacing w:val="-9"/>
        </w:rPr>
        <w:t xml:space="preserve"> </w:t>
      </w:r>
      <w:r>
        <w:t>dan</w:t>
      </w:r>
      <w:r>
        <w:rPr>
          <w:spacing w:val="-10"/>
        </w:rPr>
        <w:t xml:space="preserve"> </w:t>
      </w:r>
      <w:r>
        <w:t>melanggar</w:t>
      </w:r>
      <w:r>
        <w:rPr>
          <w:spacing w:val="-12"/>
        </w:rPr>
        <w:t xml:space="preserve"> </w:t>
      </w:r>
      <w:r>
        <w:t>keamanan.</w:t>
      </w:r>
      <w:r>
        <w:rPr>
          <w:spacing w:val="-9"/>
        </w:rPr>
        <w:t xml:space="preserve"> </w:t>
      </w:r>
      <w:r>
        <w:t>Kami</w:t>
      </w:r>
      <w:r>
        <w:rPr>
          <w:spacing w:val="-12"/>
        </w:rPr>
        <w:t xml:space="preserve"> </w:t>
      </w:r>
      <w:r>
        <w:t>masih</w:t>
      </w:r>
      <w:r>
        <w:rPr>
          <w:spacing w:val="-11"/>
        </w:rPr>
        <w:t xml:space="preserve"> </w:t>
      </w:r>
      <w:r>
        <w:t>harus</w:t>
      </w:r>
      <w:r>
        <w:rPr>
          <w:spacing w:val="-9"/>
        </w:rPr>
        <w:t xml:space="preserve"> </w:t>
      </w:r>
      <w:r>
        <w:t>memastikan</w:t>
      </w:r>
      <w:r>
        <w:rPr>
          <w:spacing w:val="-11"/>
        </w:rPr>
        <w:t xml:space="preserve"> </w:t>
      </w:r>
      <w:r>
        <w:t>pemeriksaan</w:t>
      </w:r>
      <w:r>
        <w:rPr>
          <w:spacing w:val="-11"/>
        </w:rPr>
        <w:t xml:space="preserve"> </w:t>
      </w:r>
      <w:r>
        <w:t>tersebut</w:t>
      </w:r>
      <w:r>
        <w:rPr>
          <w:spacing w:val="-9"/>
        </w:rPr>
        <w:t xml:space="preserve"> </w:t>
      </w:r>
      <w:r>
        <w:t>ketika seseorang dipekerjakan. Ada kebutuhan untuk ID nasional dan basis data nasional di mana nama dapat dirujuk. Dalam kasus ini penyelidikan awal tidak mengungkapkan bahwa para penjahat memiliki</w:t>
      </w:r>
      <w:r>
        <w:rPr>
          <w:spacing w:val="-3"/>
        </w:rPr>
        <w:t xml:space="preserve"> </w:t>
      </w:r>
      <w:r>
        <w:t>sejarah</w:t>
      </w:r>
      <w:r>
        <w:rPr>
          <w:spacing w:val="-1"/>
        </w:rPr>
        <w:t xml:space="preserve"> </w:t>
      </w:r>
      <w:r>
        <w:t>kejahatan. Edukasi</w:t>
      </w:r>
      <w:r>
        <w:rPr>
          <w:spacing w:val="-3"/>
        </w:rPr>
        <w:t xml:space="preserve"> </w:t>
      </w:r>
      <w:r>
        <w:t>pelanggan</w:t>
      </w:r>
      <w:r>
        <w:rPr>
          <w:spacing w:val="-1"/>
        </w:rPr>
        <w:t xml:space="preserve"> </w:t>
      </w:r>
      <w:r>
        <w:t>sangat penting agar</w:t>
      </w:r>
      <w:r>
        <w:rPr>
          <w:spacing w:val="-2"/>
        </w:rPr>
        <w:t xml:space="preserve"> </w:t>
      </w:r>
      <w:r>
        <w:t>pelanggan</w:t>
      </w:r>
      <w:r>
        <w:rPr>
          <w:spacing w:val="-1"/>
        </w:rPr>
        <w:t xml:space="preserve"> </w:t>
      </w:r>
      <w:r>
        <w:t>tidak terbawa arus. Sebagian besar bank bersalah karena tidak melakukan ini.</w:t>
      </w:r>
    </w:p>
    <w:p w14:paraId="78DE5E40" w14:textId="77777777" w:rsidR="00392D10" w:rsidRDefault="00392D10">
      <w:pPr>
        <w:pStyle w:val="BodyText"/>
        <w:spacing w:before="43"/>
        <w:ind w:left="0" w:firstLine="0"/>
        <w:jc w:val="left"/>
      </w:pPr>
    </w:p>
    <w:p w14:paraId="05D2A5A1" w14:textId="77777777" w:rsidR="00392D10" w:rsidRDefault="00000000">
      <w:pPr>
        <w:pStyle w:val="Heading4"/>
        <w:numPr>
          <w:ilvl w:val="1"/>
          <w:numId w:val="6"/>
        </w:numPr>
        <w:tabs>
          <w:tab w:val="left" w:pos="861"/>
        </w:tabs>
      </w:pPr>
      <w:bookmarkStart w:id="105" w:name="_TOC_250008"/>
      <w:r>
        <w:t>KISAH</w:t>
      </w:r>
      <w:r>
        <w:rPr>
          <w:spacing w:val="-3"/>
        </w:rPr>
        <w:t xml:space="preserve"> </w:t>
      </w:r>
      <w:r>
        <w:t>KEJAHATAN</w:t>
      </w:r>
      <w:r>
        <w:rPr>
          <w:spacing w:val="-5"/>
        </w:rPr>
        <w:t xml:space="preserve"> </w:t>
      </w:r>
      <w:r>
        <w:t>DUNIA</w:t>
      </w:r>
      <w:r>
        <w:rPr>
          <w:spacing w:val="-6"/>
        </w:rPr>
        <w:t xml:space="preserve"> </w:t>
      </w:r>
      <w:r>
        <w:t>MAYA</w:t>
      </w:r>
      <w:r>
        <w:rPr>
          <w:spacing w:val="-1"/>
        </w:rPr>
        <w:t xml:space="preserve"> </w:t>
      </w:r>
      <w:r>
        <w:t>TERATAS-</w:t>
      </w:r>
      <w:bookmarkEnd w:id="105"/>
      <w:r>
        <w:rPr>
          <w:spacing w:val="-5"/>
        </w:rPr>
        <w:t>I:</w:t>
      </w:r>
    </w:p>
    <w:p w14:paraId="7D28C602" w14:textId="77777777" w:rsidR="00392D10" w:rsidRDefault="00000000">
      <w:pPr>
        <w:pStyle w:val="ListParagraph"/>
        <w:numPr>
          <w:ilvl w:val="2"/>
          <w:numId w:val="6"/>
        </w:numPr>
        <w:tabs>
          <w:tab w:val="left" w:pos="860"/>
        </w:tabs>
        <w:spacing w:before="43"/>
        <w:ind w:left="860" w:hanging="359"/>
        <w:rPr>
          <w:sz w:val="24"/>
        </w:rPr>
      </w:pPr>
      <w:r>
        <w:rPr>
          <w:sz w:val="24"/>
        </w:rPr>
        <w:t>Bisnis</w:t>
      </w:r>
      <w:r>
        <w:rPr>
          <w:spacing w:val="-3"/>
          <w:sz w:val="24"/>
        </w:rPr>
        <w:t xml:space="preserve"> </w:t>
      </w:r>
      <w:r>
        <w:rPr>
          <w:sz w:val="24"/>
        </w:rPr>
        <w:t>perlu</w:t>
      </w:r>
      <w:r>
        <w:rPr>
          <w:spacing w:val="-6"/>
          <w:sz w:val="24"/>
        </w:rPr>
        <w:t xml:space="preserve"> </w:t>
      </w:r>
      <w:r>
        <w:rPr>
          <w:sz w:val="24"/>
        </w:rPr>
        <w:t>menganggap</w:t>
      </w:r>
      <w:r>
        <w:rPr>
          <w:spacing w:val="-5"/>
          <w:sz w:val="24"/>
        </w:rPr>
        <w:t xml:space="preserve"> </w:t>
      </w:r>
      <w:r>
        <w:rPr>
          <w:sz w:val="24"/>
        </w:rPr>
        <w:t>serius</w:t>
      </w:r>
      <w:r>
        <w:rPr>
          <w:spacing w:val="-3"/>
          <w:sz w:val="24"/>
        </w:rPr>
        <w:t xml:space="preserve"> </w:t>
      </w:r>
      <w:r>
        <w:rPr>
          <w:sz w:val="24"/>
        </w:rPr>
        <w:t>kejahatan</w:t>
      </w:r>
      <w:r>
        <w:rPr>
          <w:spacing w:val="-6"/>
          <w:sz w:val="24"/>
        </w:rPr>
        <w:t xml:space="preserve"> </w:t>
      </w:r>
      <w:r>
        <w:rPr>
          <w:sz w:val="24"/>
        </w:rPr>
        <w:t>siber,</w:t>
      </w:r>
      <w:r>
        <w:rPr>
          <w:spacing w:val="-3"/>
          <w:sz w:val="24"/>
        </w:rPr>
        <w:t xml:space="preserve"> </w:t>
      </w:r>
      <w:r>
        <w:rPr>
          <w:sz w:val="24"/>
        </w:rPr>
        <w:t>kata</w:t>
      </w:r>
      <w:r>
        <w:rPr>
          <w:spacing w:val="1"/>
          <w:sz w:val="24"/>
        </w:rPr>
        <w:t xml:space="preserve"> </w:t>
      </w:r>
      <w:r>
        <w:rPr>
          <w:sz w:val="24"/>
        </w:rPr>
        <w:t>polisi</w:t>
      </w:r>
      <w:r>
        <w:rPr>
          <w:spacing w:val="-6"/>
          <w:sz w:val="24"/>
        </w:rPr>
        <w:t xml:space="preserve"> </w:t>
      </w:r>
      <w:r>
        <w:rPr>
          <w:sz w:val="24"/>
        </w:rPr>
        <w:t>siber</w:t>
      </w:r>
      <w:r>
        <w:rPr>
          <w:spacing w:val="-2"/>
          <w:sz w:val="24"/>
        </w:rPr>
        <w:t xml:space="preserve"> </w:t>
      </w:r>
      <w:r>
        <w:rPr>
          <w:sz w:val="24"/>
        </w:rPr>
        <w:t>UE</w:t>
      </w:r>
      <w:r>
        <w:rPr>
          <w:spacing w:val="-3"/>
          <w:sz w:val="24"/>
        </w:rPr>
        <w:t xml:space="preserve"> </w:t>
      </w:r>
      <w:r>
        <w:rPr>
          <w:sz w:val="24"/>
        </w:rPr>
        <w:t>Trowels</w:t>
      </w:r>
      <w:r>
        <w:rPr>
          <w:spacing w:val="-2"/>
          <w:sz w:val="24"/>
        </w:rPr>
        <w:t xml:space="preserve"> Orting</w:t>
      </w:r>
    </w:p>
    <w:p w14:paraId="20414798" w14:textId="77777777" w:rsidR="00392D10" w:rsidRDefault="00392D10">
      <w:pPr>
        <w:pStyle w:val="ListParagraph"/>
        <w:rPr>
          <w:sz w:val="24"/>
        </w:rPr>
        <w:sectPr w:rsidR="00392D10">
          <w:pgSz w:w="11910" w:h="16840"/>
          <w:pgMar w:top="1600" w:right="992" w:bottom="500" w:left="1559" w:header="766" w:footer="306" w:gutter="0"/>
          <w:cols w:space="720"/>
        </w:sectPr>
      </w:pPr>
    </w:p>
    <w:p w14:paraId="03645848" w14:textId="77777777" w:rsidR="00392D10" w:rsidRDefault="00000000">
      <w:pPr>
        <w:pStyle w:val="BodyText"/>
        <w:spacing w:before="88" w:line="276" w:lineRule="auto"/>
        <w:ind w:left="861" w:right="139" w:firstLine="0"/>
      </w:pPr>
      <w:r>
        <w:lastRenderedPageBreak/>
        <w:t>Bisnis</w:t>
      </w:r>
      <w:r>
        <w:rPr>
          <w:spacing w:val="-14"/>
        </w:rPr>
        <w:t xml:space="preserve"> </w:t>
      </w:r>
      <w:r>
        <w:t>perlu</w:t>
      </w:r>
      <w:r>
        <w:rPr>
          <w:spacing w:val="-11"/>
        </w:rPr>
        <w:t xml:space="preserve"> </w:t>
      </w:r>
      <w:r>
        <w:t>menangani</w:t>
      </w:r>
      <w:r>
        <w:rPr>
          <w:spacing w:val="-11"/>
        </w:rPr>
        <w:t xml:space="preserve"> </w:t>
      </w:r>
      <w:r>
        <w:t>kejahatan</w:t>
      </w:r>
      <w:r>
        <w:rPr>
          <w:spacing w:val="-14"/>
        </w:rPr>
        <w:t xml:space="preserve"> </w:t>
      </w:r>
      <w:r>
        <w:t>siber</w:t>
      </w:r>
      <w:r>
        <w:rPr>
          <w:spacing w:val="-10"/>
        </w:rPr>
        <w:t xml:space="preserve"> </w:t>
      </w:r>
      <w:r>
        <w:t>dengan</w:t>
      </w:r>
      <w:r>
        <w:rPr>
          <w:spacing w:val="-14"/>
        </w:rPr>
        <w:t xml:space="preserve"> </w:t>
      </w:r>
      <w:r>
        <w:t>sangat</w:t>
      </w:r>
      <w:r>
        <w:rPr>
          <w:spacing w:val="-12"/>
        </w:rPr>
        <w:t xml:space="preserve"> </w:t>
      </w:r>
      <w:r>
        <w:t>serius,</w:t>
      </w:r>
      <w:r>
        <w:rPr>
          <w:spacing w:val="-14"/>
        </w:rPr>
        <w:t xml:space="preserve"> </w:t>
      </w:r>
      <w:r>
        <w:t>menurut</w:t>
      </w:r>
      <w:r>
        <w:rPr>
          <w:spacing w:val="-8"/>
        </w:rPr>
        <w:t xml:space="preserve"> </w:t>
      </w:r>
      <w:r>
        <w:t>Trowels</w:t>
      </w:r>
      <w:r>
        <w:rPr>
          <w:spacing w:val="-12"/>
        </w:rPr>
        <w:t xml:space="preserve"> </w:t>
      </w:r>
      <w:r>
        <w:t xml:space="preserve">Orting, kepala Pusat Kejahatan Siber Eropa Europol. “Pada suatu waktu atau lainnya, semua </w:t>
      </w:r>
      <w:r>
        <w:rPr>
          <w:spacing w:val="-2"/>
        </w:rPr>
        <w:t>bisnis kemungkinan akan</w:t>
      </w:r>
      <w:r>
        <w:rPr>
          <w:spacing w:val="-6"/>
        </w:rPr>
        <w:t xml:space="preserve"> </w:t>
      </w:r>
      <w:r>
        <w:rPr>
          <w:spacing w:val="-2"/>
        </w:rPr>
        <w:t>terkena kejahatan</w:t>
      </w:r>
      <w:r>
        <w:rPr>
          <w:spacing w:val="-6"/>
        </w:rPr>
        <w:t xml:space="preserve"> </w:t>
      </w:r>
      <w:r>
        <w:rPr>
          <w:spacing w:val="-2"/>
        </w:rPr>
        <w:t>dunia maya</w:t>
      </w:r>
      <w:r>
        <w:rPr>
          <w:spacing w:val="-5"/>
        </w:rPr>
        <w:t xml:space="preserve"> </w:t>
      </w:r>
      <w:r>
        <w:rPr>
          <w:spacing w:val="-2"/>
        </w:rPr>
        <w:t>karena</w:t>
      </w:r>
      <w:r>
        <w:rPr>
          <w:spacing w:val="-5"/>
        </w:rPr>
        <w:t xml:space="preserve"> </w:t>
      </w:r>
      <w:r>
        <w:rPr>
          <w:spacing w:val="-2"/>
        </w:rPr>
        <w:t>dunia</w:t>
      </w:r>
      <w:r>
        <w:rPr>
          <w:spacing w:val="-5"/>
        </w:rPr>
        <w:t xml:space="preserve"> </w:t>
      </w:r>
      <w:r>
        <w:rPr>
          <w:spacing w:val="-2"/>
        </w:rPr>
        <w:t xml:space="preserve">menjadi semakin </w:t>
      </w:r>
      <w:r>
        <w:t>online,”</w:t>
      </w:r>
      <w:r>
        <w:rPr>
          <w:spacing w:val="-5"/>
        </w:rPr>
        <w:t xml:space="preserve"> </w:t>
      </w:r>
      <w:r>
        <w:t>kata</w:t>
      </w:r>
      <w:r>
        <w:rPr>
          <w:spacing w:val="-5"/>
        </w:rPr>
        <w:t xml:space="preserve"> </w:t>
      </w:r>
      <w:r>
        <w:t>Orthing</w:t>
      </w:r>
      <w:r>
        <w:rPr>
          <w:spacing w:val="-3"/>
        </w:rPr>
        <w:t xml:space="preserve"> </w:t>
      </w:r>
      <w:r>
        <w:t>kepada</w:t>
      </w:r>
      <w:r>
        <w:rPr>
          <w:spacing w:val="-1"/>
        </w:rPr>
        <w:t xml:space="preserve"> </w:t>
      </w:r>
      <w:r>
        <w:t>Computer</w:t>
      </w:r>
      <w:r>
        <w:rPr>
          <w:spacing w:val="-2"/>
        </w:rPr>
        <w:t xml:space="preserve"> </w:t>
      </w:r>
      <w:r>
        <w:t>Weekly.</w:t>
      </w:r>
      <w:r>
        <w:rPr>
          <w:spacing w:val="-3"/>
        </w:rPr>
        <w:t xml:space="preserve"> </w:t>
      </w:r>
      <w:r>
        <w:t>“Perusahaan</w:t>
      </w:r>
      <w:r>
        <w:rPr>
          <w:spacing w:val="-6"/>
        </w:rPr>
        <w:t xml:space="preserve"> </w:t>
      </w:r>
      <w:r>
        <w:t>yang</w:t>
      </w:r>
      <w:r>
        <w:rPr>
          <w:spacing w:val="-3"/>
        </w:rPr>
        <w:t xml:space="preserve"> </w:t>
      </w:r>
      <w:r>
        <w:t>tidak</w:t>
      </w:r>
      <w:r>
        <w:rPr>
          <w:spacing w:val="-4"/>
        </w:rPr>
        <w:t xml:space="preserve"> </w:t>
      </w:r>
      <w:r>
        <w:t>menganggap keamanan informasi penting harus mempertimbangkan kembali; jika tidak, mereka bisa berakhir berbisnis.” Ancaman kejahatan dunia maya jauh lebih besar daripada yang dipikirkan kebanyakan orang, katanya, karena sebagian besar masih tidak dilaporkan. “Kami tahu banyak kejahatan dunia maya yang sangat merugikan bisnis yang tidak dilaporkan ke polisi,” kata Orting percaya bisnis yang berinvestasi dalam proses, prosedur, dan teknologi yang tepat akan dihargai dalam jangka panjang – tetapi kegagalan untuk melakukannya jadi bisa berakibat fatal.</w:t>
      </w:r>
    </w:p>
    <w:p w14:paraId="3B9B6F44" w14:textId="77777777" w:rsidR="00392D10" w:rsidRDefault="00000000">
      <w:pPr>
        <w:pStyle w:val="ListParagraph"/>
        <w:numPr>
          <w:ilvl w:val="2"/>
          <w:numId w:val="6"/>
        </w:numPr>
        <w:tabs>
          <w:tab w:val="left" w:pos="860"/>
        </w:tabs>
        <w:spacing w:before="1"/>
        <w:ind w:left="860" w:hanging="359"/>
        <w:jc w:val="both"/>
        <w:rPr>
          <w:sz w:val="24"/>
        </w:rPr>
      </w:pPr>
      <w:r>
        <w:rPr>
          <w:sz w:val="24"/>
        </w:rPr>
        <w:t>Model</w:t>
      </w:r>
      <w:r>
        <w:rPr>
          <w:spacing w:val="-10"/>
          <w:sz w:val="24"/>
        </w:rPr>
        <w:t xml:space="preserve"> </w:t>
      </w:r>
      <w:r>
        <w:rPr>
          <w:sz w:val="24"/>
        </w:rPr>
        <w:t>layanan</w:t>
      </w:r>
      <w:r>
        <w:rPr>
          <w:spacing w:val="-2"/>
          <w:sz w:val="24"/>
        </w:rPr>
        <w:t xml:space="preserve"> </w:t>
      </w:r>
      <w:r>
        <w:rPr>
          <w:sz w:val="24"/>
        </w:rPr>
        <w:t>yang</w:t>
      </w:r>
      <w:r>
        <w:rPr>
          <w:spacing w:val="-3"/>
          <w:sz w:val="24"/>
        </w:rPr>
        <w:t xml:space="preserve"> </w:t>
      </w:r>
      <w:r>
        <w:rPr>
          <w:sz w:val="24"/>
        </w:rPr>
        <w:t>mendorong</w:t>
      </w:r>
      <w:r>
        <w:rPr>
          <w:spacing w:val="-4"/>
          <w:sz w:val="24"/>
        </w:rPr>
        <w:t xml:space="preserve"> </w:t>
      </w:r>
      <w:r>
        <w:rPr>
          <w:sz w:val="24"/>
        </w:rPr>
        <w:t>kejahatan</w:t>
      </w:r>
      <w:r>
        <w:rPr>
          <w:spacing w:val="-6"/>
          <w:sz w:val="24"/>
        </w:rPr>
        <w:t xml:space="preserve"> </w:t>
      </w:r>
      <w:r>
        <w:rPr>
          <w:sz w:val="24"/>
        </w:rPr>
        <w:t>dunia</w:t>
      </w:r>
      <w:r>
        <w:rPr>
          <w:spacing w:val="3"/>
          <w:sz w:val="24"/>
        </w:rPr>
        <w:t xml:space="preserve"> </w:t>
      </w:r>
      <w:r>
        <w:rPr>
          <w:sz w:val="24"/>
        </w:rPr>
        <w:t>maya,</w:t>
      </w:r>
      <w:r>
        <w:rPr>
          <w:spacing w:val="-8"/>
          <w:sz w:val="24"/>
        </w:rPr>
        <w:t xml:space="preserve"> </w:t>
      </w:r>
      <w:r>
        <w:rPr>
          <w:sz w:val="24"/>
        </w:rPr>
        <w:t>kata</w:t>
      </w:r>
      <w:r>
        <w:rPr>
          <w:spacing w:val="-5"/>
          <w:sz w:val="24"/>
        </w:rPr>
        <w:t xml:space="preserve"> </w:t>
      </w:r>
      <w:r>
        <w:rPr>
          <w:sz w:val="24"/>
        </w:rPr>
        <w:t>laporan</w:t>
      </w:r>
      <w:r>
        <w:rPr>
          <w:spacing w:val="-6"/>
          <w:sz w:val="24"/>
        </w:rPr>
        <w:t xml:space="preserve"> </w:t>
      </w:r>
      <w:r>
        <w:rPr>
          <w:spacing w:val="-2"/>
          <w:sz w:val="24"/>
        </w:rPr>
        <w:t>Europol</w:t>
      </w:r>
    </w:p>
    <w:p w14:paraId="55084484" w14:textId="77777777" w:rsidR="00392D10" w:rsidRDefault="00000000">
      <w:pPr>
        <w:pStyle w:val="BodyText"/>
        <w:spacing w:before="48" w:line="276" w:lineRule="auto"/>
        <w:ind w:left="861" w:right="139" w:firstLine="0"/>
      </w:pPr>
      <w:r>
        <w:t>Industri</w:t>
      </w:r>
      <w:r>
        <w:rPr>
          <w:spacing w:val="-3"/>
        </w:rPr>
        <w:t xml:space="preserve"> </w:t>
      </w:r>
      <w:r>
        <w:t>pendukung kejahatan</w:t>
      </w:r>
      <w:r>
        <w:rPr>
          <w:spacing w:val="-1"/>
        </w:rPr>
        <w:t xml:space="preserve"> </w:t>
      </w:r>
      <w:r>
        <w:t>dunia maya menjadi semakin</w:t>
      </w:r>
      <w:r>
        <w:rPr>
          <w:spacing w:val="-2"/>
        </w:rPr>
        <w:t xml:space="preserve"> </w:t>
      </w:r>
      <w:r>
        <w:t>dikomersialkan,</w:t>
      </w:r>
      <w:r>
        <w:rPr>
          <w:spacing w:val="-3"/>
        </w:rPr>
        <w:t xml:space="preserve"> </w:t>
      </w:r>
      <w:r>
        <w:t>menurut sebuah laporan yang diterbitkan oleh Pusat Kejahatan Dunia Maya Eropa pada bulan September. Spesialis dalam ekonomi bawah tanah virtual sedang mengembangkan produk dan layanan untuk digunakan oleh</w:t>
      </w:r>
      <w:r>
        <w:rPr>
          <w:spacing w:val="-1"/>
        </w:rPr>
        <w:t xml:space="preserve"> </w:t>
      </w:r>
      <w:r>
        <w:t>penjahat dunia maya lainnya,</w:t>
      </w:r>
      <w:r>
        <w:rPr>
          <w:spacing w:val="-2"/>
        </w:rPr>
        <w:t xml:space="preserve"> </w:t>
      </w:r>
      <w:r>
        <w:t>kata laporan Penilaian Ancaman Kejahatan Terorganisir Internet (IOCTA). Penulis repot percaya model bisnis kejahatan sebagai layanan ini mendorong inovasi dan kecanggihan, dan menyediakan akses ke berbagai layanan yang memfasilitasi hampir semua jenis kejahatan dunia maya. Akibatnya, hambatan masuk untuk kejahatan dunia maya diturunkan untuk memungkinkan mereka yang tidak memiliki keahlian teknis – termasuk kelompok kejahatan terorganisir tradisional – untuk melakukan kejahatan dunia maya. Laporan tersebut juga menyoroti</w:t>
      </w:r>
      <w:r>
        <w:rPr>
          <w:spacing w:val="-3"/>
        </w:rPr>
        <w:t xml:space="preserve"> </w:t>
      </w:r>
      <w:r>
        <w:t>penyalahgunaan layanan</w:t>
      </w:r>
      <w:r>
        <w:rPr>
          <w:spacing w:val="-1"/>
        </w:rPr>
        <w:t xml:space="preserve"> </w:t>
      </w:r>
      <w:r>
        <w:t xml:space="preserve">dan alat yang sah seperti anonimisasi, enkripsi dan mata uang virtual, serta penyalahgunaan "kegelapan" untuk perdagangan gelap narkoba, senjata, barang curian, data pribadi dan kartu pembayaran yang dicuri, identitas palsu. dokumen dan materi pelecehan </w:t>
      </w:r>
      <w:r>
        <w:rPr>
          <w:spacing w:val="-2"/>
        </w:rPr>
        <w:t>anak.</w:t>
      </w:r>
    </w:p>
    <w:p w14:paraId="39395A5D" w14:textId="77777777" w:rsidR="00392D10" w:rsidRDefault="00000000">
      <w:pPr>
        <w:pStyle w:val="ListParagraph"/>
        <w:numPr>
          <w:ilvl w:val="2"/>
          <w:numId w:val="6"/>
        </w:numPr>
        <w:tabs>
          <w:tab w:val="left" w:pos="861"/>
        </w:tabs>
        <w:spacing w:before="2" w:line="276" w:lineRule="auto"/>
        <w:ind w:right="157"/>
        <w:jc w:val="both"/>
        <w:rPr>
          <w:sz w:val="24"/>
        </w:rPr>
      </w:pPr>
      <w:r>
        <w:rPr>
          <w:sz w:val="24"/>
        </w:rPr>
        <w:t>memimpin</w:t>
      </w:r>
      <w:r>
        <w:rPr>
          <w:spacing w:val="-6"/>
          <w:sz w:val="24"/>
        </w:rPr>
        <w:t xml:space="preserve"> </w:t>
      </w:r>
      <w:r>
        <w:rPr>
          <w:sz w:val="24"/>
        </w:rPr>
        <w:t>satuan</w:t>
      </w:r>
      <w:r>
        <w:rPr>
          <w:spacing w:val="-11"/>
          <w:sz w:val="24"/>
        </w:rPr>
        <w:t xml:space="preserve"> </w:t>
      </w:r>
      <w:r>
        <w:rPr>
          <w:sz w:val="24"/>
        </w:rPr>
        <w:t>tugas</w:t>
      </w:r>
      <w:r>
        <w:rPr>
          <w:spacing w:val="-8"/>
          <w:sz w:val="24"/>
        </w:rPr>
        <w:t xml:space="preserve"> </w:t>
      </w:r>
      <w:r>
        <w:rPr>
          <w:sz w:val="24"/>
        </w:rPr>
        <w:t>kejahatan</w:t>
      </w:r>
      <w:r>
        <w:rPr>
          <w:spacing w:val="-11"/>
          <w:sz w:val="24"/>
        </w:rPr>
        <w:t xml:space="preserve"> </w:t>
      </w:r>
      <w:r>
        <w:rPr>
          <w:sz w:val="24"/>
        </w:rPr>
        <w:t>dunia</w:t>
      </w:r>
      <w:r>
        <w:rPr>
          <w:spacing w:val="-5"/>
          <w:sz w:val="24"/>
        </w:rPr>
        <w:t xml:space="preserve"> </w:t>
      </w:r>
      <w:r>
        <w:rPr>
          <w:sz w:val="24"/>
        </w:rPr>
        <w:t>maya</w:t>
      </w:r>
      <w:r>
        <w:rPr>
          <w:spacing w:val="-10"/>
          <w:sz w:val="24"/>
        </w:rPr>
        <w:t xml:space="preserve"> </w:t>
      </w:r>
      <w:r>
        <w:rPr>
          <w:sz w:val="24"/>
        </w:rPr>
        <w:t>yang</w:t>
      </w:r>
      <w:r>
        <w:rPr>
          <w:spacing w:val="-8"/>
          <w:sz w:val="24"/>
        </w:rPr>
        <w:t xml:space="preserve"> </w:t>
      </w:r>
      <w:r>
        <w:rPr>
          <w:sz w:val="24"/>
        </w:rPr>
        <w:t>membuktikan</w:t>
      </w:r>
      <w:r>
        <w:rPr>
          <w:spacing w:val="-11"/>
          <w:sz w:val="24"/>
        </w:rPr>
        <w:t xml:space="preserve"> </w:t>
      </w:r>
      <w:r>
        <w:rPr>
          <w:sz w:val="24"/>
        </w:rPr>
        <w:t>nilainya,</w:t>
      </w:r>
      <w:r>
        <w:rPr>
          <w:spacing w:val="-7"/>
          <w:sz w:val="24"/>
        </w:rPr>
        <w:t xml:space="preserve"> </w:t>
      </w:r>
      <w:r>
        <w:rPr>
          <w:sz w:val="24"/>
        </w:rPr>
        <w:t>kata</w:t>
      </w:r>
      <w:r>
        <w:rPr>
          <w:spacing w:val="-10"/>
          <w:sz w:val="24"/>
        </w:rPr>
        <w:t xml:space="preserve"> </w:t>
      </w:r>
      <w:r>
        <w:rPr>
          <w:sz w:val="24"/>
        </w:rPr>
        <w:t>polisi dunia maya UE</w:t>
      </w:r>
    </w:p>
    <w:p w14:paraId="684C7687" w14:textId="77777777" w:rsidR="00392D10" w:rsidRDefault="00000000">
      <w:pPr>
        <w:pStyle w:val="BodyText"/>
        <w:spacing w:line="276" w:lineRule="auto"/>
        <w:ind w:left="861" w:right="144" w:firstLine="0"/>
      </w:pPr>
      <w:r>
        <w:t>Hanya</w:t>
      </w:r>
      <w:r>
        <w:rPr>
          <w:spacing w:val="-14"/>
        </w:rPr>
        <w:t xml:space="preserve"> </w:t>
      </w:r>
      <w:r>
        <w:t>satu</w:t>
      </w:r>
      <w:r>
        <w:rPr>
          <w:spacing w:val="-14"/>
        </w:rPr>
        <w:t xml:space="preserve"> </w:t>
      </w:r>
      <w:r>
        <w:t>bulan</w:t>
      </w:r>
      <w:r>
        <w:rPr>
          <w:spacing w:val="-13"/>
        </w:rPr>
        <w:t xml:space="preserve"> </w:t>
      </w:r>
      <w:r>
        <w:t>dalam</w:t>
      </w:r>
      <w:r>
        <w:rPr>
          <w:spacing w:val="-14"/>
        </w:rPr>
        <w:t xml:space="preserve"> </w:t>
      </w:r>
      <w:r>
        <w:t>enam</w:t>
      </w:r>
      <w:r>
        <w:rPr>
          <w:spacing w:val="-13"/>
        </w:rPr>
        <w:t xml:space="preserve"> </w:t>
      </w:r>
      <w:r>
        <w:t>bulan</w:t>
      </w:r>
      <w:r>
        <w:rPr>
          <w:spacing w:val="-14"/>
        </w:rPr>
        <w:t xml:space="preserve"> </w:t>
      </w:r>
      <w:r>
        <w:t>percontohan,</w:t>
      </w:r>
      <w:r>
        <w:rPr>
          <w:spacing w:val="-13"/>
        </w:rPr>
        <w:t xml:space="preserve"> </w:t>
      </w:r>
      <w:r>
        <w:t>kejahatan</w:t>
      </w:r>
      <w:r>
        <w:rPr>
          <w:spacing w:val="-14"/>
        </w:rPr>
        <w:t xml:space="preserve"> </w:t>
      </w:r>
      <w:r>
        <w:t>dunia</w:t>
      </w:r>
      <w:r>
        <w:rPr>
          <w:spacing w:val="-14"/>
        </w:rPr>
        <w:t xml:space="preserve"> </w:t>
      </w:r>
      <w:r>
        <w:t>maya</w:t>
      </w:r>
      <w:r>
        <w:rPr>
          <w:spacing w:val="-13"/>
        </w:rPr>
        <w:t xml:space="preserve"> </w:t>
      </w:r>
      <w:r>
        <w:t>internasional yang dipimpin Inggris tampaknya akan menjadi permanen, Trowels Orting, kepala Pusat Kejahatan Dunia Maya Eropa (EC3) mengatakan pada bulan Oktober. EC3 menjadi tuan rumah Joint Cybercrime Action Taskforce (J-Cat) yang dibentuk pada September 2014 untuk mengoordinasikan investigasi internasional dengan mitra, menargetkan ancaman kejahatan dunia maya utama dan target utama. Diprakarsai oleh EC3,</w:t>
      </w:r>
      <w:r>
        <w:rPr>
          <w:spacing w:val="-6"/>
        </w:rPr>
        <w:t xml:space="preserve"> </w:t>
      </w:r>
      <w:r>
        <w:t>Satuan Tugas</w:t>
      </w:r>
      <w:r>
        <w:rPr>
          <w:spacing w:val="-2"/>
        </w:rPr>
        <w:t xml:space="preserve"> </w:t>
      </w:r>
      <w:r>
        <w:t>Kejahatan</w:t>
      </w:r>
      <w:r>
        <w:rPr>
          <w:spacing w:val="-5"/>
        </w:rPr>
        <w:t xml:space="preserve"> </w:t>
      </w:r>
      <w:r>
        <w:t>Dunia Maya</w:t>
      </w:r>
      <w:r>
        <w:rPr>
          <w:spacing w:val="-4"/>
        </w:rPr>
        <w:t xml:space="preserve"> </w:t>
      </w:r>
      <w:r>
        <w:t>UE,</w:t>
      </w:r>
      <w:r>
        <w:rPr>
          <w:spacing w:val="-2"/>
        </w:rPr>
        <w:t xml:space="preserve"> </w:t>
      </w:r>
      <w:r>
        <w:t>FBI,</w:t>
      </w:r>
      <w:r>
        <w:rPr>
          <w:spacing w:val="-2"/>
        </w:rPr>
        <w:t xml:space="preserve"> </w:t>
      </w:r>
      <w:r>
        <w:t>dan Badan Kejahatan Nasional (NCA),</w:t>
      </w:r>
      <w:r>
        <w:rPr>
          <w:spacing w:val="-13"/>
        </w:rPr>
        <w:t xml:space="preserve"> </w:t>
      </w:r>
      <w:r>
        <w:t>J-Cat</w:t>
      </w:r>
      <w:r>
        <w:rPr>
          <w:spacing w:val="-9"/>
        </w:rPr>
        <w:t xml:space="preserve"> </w:t>
      </w:r>
      <w:r>
        <w:t>terdiri</w:t>
      </w:r>
      <w:r>
        <w:rPr>
          <w:spacing w:val="-7"/>
        </w:rPr>
        <w:t xml:space="preserve"> </w:t>
      </w:r>
      <w:r>
        <w:t>dari</w:t>
      </w:r>
      <w:r>
        <w:rPr>
          <w:spacing w:val="-7"/>
        </w:rPr>
        <w:t xml:space="preserve"> </w:t>
      </w:r>
      <w:r>
        <w:t>petugas</w:t>
      </w:r>
      <w:r>
        <w:rPr>
          <w:spacing w:val="-8"/>
        </w:rPr>
        <w:t xml:space="preserve"> </w:t>
      </w:r>
      <w:r>
        <w:t>penghubung</w:t>
      </w:r>
      <w:r>
        <w:rPr>
          <w:spacing w:val="-8"/>
        </w:rPr>
        <w:t xml:space="preserve"> </w:t>
      </w:r>
      <w:r>
        <w:t>dunia</w:t>
      </w:r>
      <w:r>
        <w:rPr>
          <w:spacing w:val="-10"/>
        </w:rPr>
        <w:t xml:space="preserve"> </w:t>
      </w:r>
      <w:r>
        <w:t>maya</w:t>
      </w:r>
      <w:r>
        <w:rPr>
          <w:spacing w:val="-10"/>
        </w:rPr>
        <w:t xml:space="preserve"> </w:t>
      </w:r>
      <w:r>
        <w:t>dari</w:t>
      </w:r>
      <w:r>
        <w:rPr>
          <w:spacing w:val="-12"/>
        </w:rPr>
        <w:t xml:space="preserve"> </w:t>
      </w:r>
      <w:r>
        <w:t>negara-negara</w:t>
      </w:r>
      <w:r>
        <w:rPr>
          <w:spacing w:val="-10"/>
        </w:rPr>
        <w:t xml:space="preserve"> </w:t>
      </w:r>
      <w:r>
        <w:t>UE,</w:t>
      </w:r>
      <w:r>
        <w:rPr>
          <w:spacing w:val="-12"/>
        </w:rPr>
        <w:t xml:space="preserve"> </w:t>
      </w:r>
      <w:r>
        <w:t>mitra penegakan hukum non-Uni Eropa, dan EC3. Oerting mengatakan unit tersebut, yang dipimpin oleh wakil direktur Unit Kejahatan Siber Nasional (NCCU) UK‖m Andy Archibald, dijadwalkan untuk evaluasi pertama pada akhir</w:t>
      </w:r>
      <w:r>
        <w:rPr>
          <w:spacing w:val="-1"/>
        </w:rPr>
        <w:t xml:space="preserve"> </w:t>
      </w:r>
      <w:r>
        <w:t>Februari 2015. “Sudah ada indikasi akan diperpanjang setidaknya enam bulan lagi, tapi saya pikir kemungkinan akan permanen karena terus mendapatkan kasus dan kami berusaha mendapatkan Pendanaan Uni Eropa (UE) untuk itu,” katanya.</w:t>
      </w:r>
    </w:p>
    <w:p w14:paraId="586C0397"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42D29CEF" w14:textId="77777777" w:rsidR="00392D10" w:rsidRDefault="00000000">
      <w:pPr>
        <w:pStyle w:val="ListParagraph"/>
        <w:numPr>
          <w:ilvl w:val="2"/>
          <w:numId w:val="6"/>
        </w:numPr>
        <w:tabs>
          <w:tab w:val="left" w:pos="860"/>
        </w:tabs>
        <w:spacing w:before="88"/>
        <w:ind w:left="860" w:hanging="359"/>
        <w:jc w:val="both"/>
        <w:rPr>
          <w:sz w:val="24"/>
        </w:rPr>
      </w:pPr>
      <w:r>
        <w:rPr>
          <w:sz w:val="24"/>
        </w:rPr>
        <w:lastRenderedPageBreak/>
        <w:t>Operasi</w:t>
      </w:r>
      <w:r>
        <w:rPr>
          <w:spacing w:val="-10"/>
          <w:sz w:val="24"/>
        </w:rPr>
        <w:t xml:space="preserve"> </w:t>
      </w:r>
      <w:r>
        <w:rPr>
          <w:sz w:val="24"/>
        </w:rPr>
        <w:t>Inggris</w:t>
      </w:r>
      <w:r>
        <w:rPr>
          <w:spacing w:val="-3"/>
          <w:sz w:val="24"/>
        </w:rPr>
        <w:t xml:space="preserve"> </w:t>
      </w:r>
      <w:r>
        <w:rPr>
          <w:sz w:val="24"/>
        </w:rPr>
        <w:t>menjaring</w:t>
      </w:r>
      <w:r>
        <w:rPr>
          <w:spacing w:val="-3"/>
          <w:sz w:val="24"/>
        </w:rPr>
        <w:t xml:space="preserve"> </w:t>
      </w:r>
      <w:r>
        <w:rPr>
          <w:sz w:val="24"/>
        </w:rPr>
        <w:t>17</w:t>
      </w:r>
      <w:r>
        <w:rPr>
          <w:spacing w:val="-3"/>
          <w:sz w:val="24"/>
        </w:rPr>
        <w:t xml:space="preserve"> </w:t>
      </w:r>
      <w:r>
        <w:rPr>
          <w:sz w:val="24"/>
        </w:rPr>
        <w:t>tersangka</w:t>
      </w:r>
      <w:r>
        <w:rPr>
          <w:spacing w:val="-5"/>
          <w:sz w:val="24"/>
        </w:rPr>
        <w:t xml:space="preserve"> </w:t>
      </w:r>
      <w:r>
        <w:rPr>
          <w:sz w:val="24"/>
        </w:rPr>
        <w:t>penyerang</w:t>
      </w:r>
      <w:r>
        <w:rPr>
          <w:spacing w:val="-3"/>
          <w:sz w:val="24"/>
        </w:rPr>
        <w:t xml:space="preserve"> </w:t>
      </w:r>
      <w:r>
        <w:rPr>
          <w:sz w:val="24"/>
        </w:rPr>
        <w:t>cyber</w:t>
      </w:r>
      <w:r>
        <w:rPr>
          <w:spacing w:val="-7"/>
          <w:sz w:val="24"/>
        </w:rPr>
        <w:t xml:space="preserve"> </w:t>
      </w:r>
      <w:r>
        <w:rPr>
          <w:spacing w:val="-2"/>
          <w:sz w:val="24"/>
        </w:rPr>
        <w:t>Blackshades</w:t>
      </w:r>
    </w:p>
    <w:p w14:paraId="24DB57F0" w14:textId="77777777" w:rsidR="00392D10" w:rsidRDefault="00000000">
      <w:pPr>
        <w:pStyle w:val="BodyText"/>
        <w:spacing w:before="48" w:line="276" w:lineRule="auto"/>
        <w:ind w:left="861" w:right="148" w:firstLine="0"/>
      </w:pPr>
      <w:r>
        <w:t>Pada bulan Mei, operasi kejahatan dunia maya pertama di Inggris menjaring 17 tersangka pengguna malware Blackshades, yang dirancang untuk mengambil alih kendali komputer dan mencuri informasi. Dikoordinasikan oleh Badan Kejahatan Nasional yang baru, operasi selama seminggu di bulan Mei melibatkan hampir setiap unit kejahatan terorganisir regional Inggris serta Polisi Skotlandia dan Polisi Metropolitan.</w:t>
      </w:r>
      <w:r>
        <w:rPr>
          <w:spacing w:val="-4"/>
        </w:rPr>
        <w:t xml:space="preserve"> </w:t>
      </w:r>
      <w:r>
        <w:t>Investigasi</w:t>
      </w:r>
      <w:r>
        <w:rPr>
          <w:spacing w:val="-8"/>
        </w:rPr>
        <w:t xml:space="preserve"> </w:t>
      </w:r>
      <w:r>
        <w:t>Inggris</w:t>
      </w:r>
      <w:r>
        <w:rPr>
          <w:spacing w:val="-4"/>
        </w:rPr>
        <w:t xml:space="preserve"> </w:t>
      </w:r>
      <w:r>
        <w:t>adalah</w:t>
      </w:r>
      <w:r>
        <w:rPr>
          <w:spacing w:val="-7"/>
        </w:rPr>
        <w:t xml:space="preserve"> </w:t>
      </w:r>
      <w:r>
        <w:t>bagian</w:t>
      </w:r>
      <w:r>
        <w:rPr>
          <w:spacing w:val="-7"/>
        </w:rPr>
        <w:t xml:space="preserve"> </w:t>
      </w:r>
      <w:r>
        <w:t>dari</w:t>
      </w:r>
      <w:r>
        <w:rPr>
          <w:spacing w:val="-8"/>
        </w:rPr>
        <w:t xml:space="preserve"> </w:t>
      </w:r>
      <w:r>
        <w:t>aktivitas</w:t>
      </w:r>
      <w:r>
        <w:rPr>
          <w:spacing w:val="-4"/>
        </w:rPr>
        <w:t xml:space="preserve"> </w:t>
      </w:r>
      <w:r>
        <w:t>global</w:t>
      </w:r>
      <w:r>
        <w:rPr>
          <w:spacing w:val="-8"/>
        </w:rPr>
        <w:t xml:space="preserve"> </w:t>
      </w:r>
      <w:r>
        <w:t>yang</w:t>
      </w:r>
      <w:r>
        <w:rPr>
          <w:spacing w:val="-4"/>
        </w:rPr>
        <w:t xml:space="preserve"> </w:t>
      </w:r>
      <w:r>
        <w:t>menargetkan pengembang dan pengguna produktif Blackshades, seperangkat alat malware yang dijual online dengan harga kurang dari Rp 100.000. Dalam operasi yang diprakarsai oleh FBI dan dikoordinasikan di Eropa melalui Eurojust dan European Cybercrime Center di Europol, pasukan polisi secara internasional menangkap lusinan pengguna yang dicurigai. Penangkapan terjadi di Inggris, Belanda, Belgia, Finlandia, Austria, Estonia,</w:t>
      </w:r>
      <w:r>
        <w:rPr>
          <w:spacing w:val="-14"/>
        </w:rPr>
        <w:t xml:space="preserve"> </w:t>
      </w:r>
      <w:r>
        <w:t>Denmark,</w:t>
      </w:r>
      <w:r>
        <w:rPr>
          <w:spacing w:val="-14"/>
        </w:rPr>
        <w:t xml:space="preserve"> </w:t>
      </w:r>
      <w:r>
        <w:t>Kanada,</w:t>
      </w:r>
      <w:r>
        <w:rPr>
          <w:spacing w:val="-13"/>
        </w:rPr>
        <w:t xml:space="preserve"> </w:t>
      </w:r>
      <w:r>
        <w:t>Chili,</w:t>
      </w:r>
      <w:r>
        <w:rPr>
          <w:spacing w:val="-14"/>
        </w:rPr>
        <w:t xml:space="preserve"> </w:t>
      </w:r>
      <w:r>
        <w:t>Kroasia</w:t>
      </w:r>
      <w:r>
        <w:rPr>
          <w:spacing w:val="-13"/>
        </w:rPr>
        <w:t xml:space="preserve"> </w:t>
      </w:r>
      <w:r>
        <w:t>dan</w:t>
      </w:r>
      <w:r>
        <w:rPr>
          <w:spacing w:val="-14"/>
        </w:rPr>
        <w:t xml:space="preserve"> </w:t>
      </w:r>
      <w:r>
        <w:t>Italia,</w:t>
      </w:r>
      <w:r>
        <w:rPr>
          <w:spacing w:val="-13"/>
        </w:rPr>
        <w:t xml:space="preserve"> </w:t>
      </w:r>
      <w:r>
        <w:t>sehingga</w:t>
      </w:r>
      <w:r>
        <w:rPr>
          <w:spacing w:val="-14"/>
        </w:rPr>
        <w:t xml:space="preserve"> </w:t>
      </w:r>
      <w:r>
        <w:t>jumlah</w:t>
      </w:r>
      <w:r>
        <w:rPr>
          <w:spacing w:val="-14"/>
        </w:rPr>
        <w:t xml:space="preserve"> </w:t>
      </w:r>
      <w:r>
        <w:t>total</w:t>
      </w:r>
      <w:r>
        <w:rPr>
          <w:spacing w:val="-13"/>
        </w:rPr>
        <w:t xml:space="preserve"> </w:t>
      </w:r>
      <w:r>
        <w:t>penangkapan sehubungan dengan Blackshades menjadi 97. Produk Blackshades yang paling umum adalah akses jarak jauh tool (Rat), yang memungkinkan penjahat cyber untuk mengambil alih dan mengontrol operasi komputer yang terinfeksi dari jarak jauh.</w:t>
      </w:r>
    </w:p>
    <w:p w14:paraId="0DC9673C" w14:textId="77777777" w:rsidR="00392D10" w:rsidRDefault="00000000">
      <w:pPr>
        <w:pStyle w:val="ListParagraph"/>
        <w:numPr>
          <w:ilvl w:val="2"/>
          <w:numId w:val="6"/>
        </w:numPr>
        <w:tabs>
          <w:tab w:val="left" w:pos="860"/>
        </w:tabs>
        <w:spacing w:line="290" w:lineRule="exact"/>
        <w:ind w:left="860" w:hanging="359"/>
        <w:jc w:val="both"/>
        <w:rPr>
          <w:sz w:val="24"/>
        </w:rPr>
      </w:pPr>
      <w:r>
        <w:rPr>
          <w:sz w:val="24"/>
        </w:rPr>
        <w:t>Pasar</w:t>
      </w:r>
      <w:r>
        <w:rPr>
          <w:spacing w:val="-7"/>
          <w:sz w:val="24"/>
        </w:rPr>
        <w:t xml:space="preserve"> </w:t>
      </w:r>
      <w:r>
        <w:rPr>
          <w:sz w:val="24"/>
        </w:rPr>
        <w:t>gelap</w:t>
      </w:r>
      <w:r>
        <w:rPr>
          <w:spacing w:val="-4"/>
          <w:sz w:val="24"/>
        </w:rPr>
        <w:t xml:space="preserve"> </w:t>
      </w:r>
      <w:r>
        <w:rPr>
          <w:sz w:val="24"/>
        </w:rPr>
        <w:t>jatuh</w:t>
      </w:r>
      <w:r>
        <w:rPr>
          <w:spacing w:val="-4"/>
          <w:sz w:val="24"/>
        </w:rPr>
        <w:t xml:space="preserve"> </w:t>
      </w:r>
      <w:r>
        <w:rPr>
          <w:sz w:val="24"/>
        </w:rPr>
        <w:t>dalam</w:t>
      </w:r>
      <w:r>
        <w:rPr>
          <w:spacing w:val="-2"/>
          <w:sz w:val="24"/>
        </w:rPr>
        <w:t xml:space="preserve"> </w:t>
      </w:r>
      <w:r>
        <w:rPr>
          <w:sz w:val="24"/>
        </w:rPr>
        <w:t>operasi</w:t>
      </w:r>
      <w:r>
        <w:rPr>
          <w:spacing w:val="-5"/>
          <w:sz w:val="24"/>
        </w:rPr>
        <w:t xml:space="preserve"> </w:t>
      </w:r>
      <w:r>
        <w:rPr>
          <w:sz w:val="24"/>
        </w:rPr>
        <w:t>kejahatan</w:t>
      </w:r>
      <w:r>
        <w:rPr>
          <w:spacing w:val="-4"/>
          <w:sz w:val="24"/>
        </w:rPr>
        <w:t xml:space="preserve"> </w:t>
      </w:r>
      <w:r>
        <w:rPr>
          <w:sz w:val="24"/>
        </w:rPr>
        <w:t>anti-cyber</w:t>
      </w:r>
      <w:r>
        <w:rPr>
          <w:spacing w:val="-4"/>
          <w:sz w:val="24"/>
        </w:rPr>
        <w:t xml:space="preserve"> </w:t>
      </w:r>
      <w:r>
        <w:rPr>
          <w:spacing w:val="-2"/>
          <w:sz w:val="24"/>
        </w:rPr>
        <w:t>internasional</w:t>
      </w:r>
    </w:p>
    <w:p w14:paraId="028A227F" w14:textId="77777777" w:rsidR="00392D10" w:rsidRDefault="00000000">
      <w:pPr>
        <w:pStyle w:val="BodyText"/>
        <w:spacing w:before="48" w:line="276" w:lineRule="auto"/>
        <w:ind w:left="861" w:right="141" w:firstLine="0"/>
      </w:pPr>
      <w:r>
        <w:t>Penegak hukum internasional menurunkan beberapa pasar gelap yang beroperasi di jaringan Tor tersembunyi dan menangkap 17 tersangka kejahatan dunia maya pada awal November. Operation Ominous melibatkan petugas penegak hukum dari 16 negara</w:t>
      </w:r>
      <w:r>
        <w:rPr>
          <w:spacing w:val="-9"/>
        </w:rPr>
        <w:t xml:space="preserve"> </w:t>
      </w:r>
      <w:r>
        <w:t>bagian</w:t>
      </w:r>
      <w:r>
        <w:rPr>
          <w:spacing w:val="-10"/>
        </w:rPr>
        <w:t xml:space="preserve"> </w:t>
      </w:r>
      <w:r>
        <w:t>Eropa</w:t>
      </w:r>
      <w:r>
        <w:rPr>
          <w:spacing w:val="-4"/>
        </w:rPr>
        <w:t xml:space="preserve"> </w:t>
      </w:r>
      <w:r>
        <w:t>dan</w:t>
      </w:r>
      <w:r>
        <w:rPr>
          <w:spacing w:val="-10"/>
        </w:rPr>
        <w:t xml:space="preserve"> </w:t>
      </w:r>
      <w:r>
        <w:t>AS</w:t>
      </w:r>
      <w:r>
        <w:rPr>
          <w:spacing w:val="-4"/>
        </w:rPr>
        <w:t xml:space="preserve"> </w:t>
      </w:r>
      <w:r>
        <w:t>dalam</w:t>
      </w:r>
      <w:r>
        <w:rPr>
          <w:spacing w:val="-8"/>
        </w:rPr>
        <w:t xml:space="preserve"> </w:t>
      </w:r>
      <w:r>
        <w:t>salah</w:t>
      </w:r>
      <w:r>
        <w:rPr>
          <w:spacing w:val="-10"/>
        </w:rPr>
        <w:t xml:space="preserve"> </w:t>
      </w:r>
      <w:r>
        <w:t>satu</w:t>
      </w:r>
      <w:r>
        <w:rPr>
          <w:spacing w:val="-10"/>
        </w:rPr>
        <w:t xml:space="preserve"> </w:t>
      </w:r>
      <w:r>
        <w:t>operasi</w:t>
      </w:r>
      <w:r>
        <w:rPr>
          <w:spacing w:val="-11"/>
        </w:rPr>
        <w:t xml:space="preserve"> </w:t>
      </w:r>
      <w:r>
        <w:t>anti-cyber</w:t>
      </w:r>
      <w:r>
        <w:rPr>
          <w:spacing w:val="-6"/>
        </w:rPr>
        <w:t xml:space="preserve"> </w:t>
      </w:r>
      <w:r>
        <w:t>crime</w:t>
      </w:r>
      <w:r>
        <w:rPr>
          <w:spacing w:val="-8"/>
        </w:rPr>
        <w:t xml:space="preserve"> </w:t>
      </w:r>
      <w:r>
        <w:t>terbesar</w:t>
      </w:r>
      <w:r>
        <w:rPr>
          <w:spacing w:val="-11"/>
        </w:rPr>
        <w:t xml:space="preserve"> </w:t>
      </w:r>
      <w:r>
        <w:t>hingga saat</w:t>
      </w:r>
      <w:r>
        <w:rPr>
          <w:spacing w:val="-3"/>
        </w:rPr>
        <w:t xml:space="preserve"> </w:t>
      </w:r>
      <w:r>
        <w:t>ini.</w:t>
      </w:r>
      <w:r>
        <w:rPr>
          <w:spacing w:val="-3"/>
        </w:rPr>
        <w:t xml:space="preserve"> </w:t>
      </w:r>
      <w:r>
        <w:t>Operasi</w:t>
      </w:r>
      <w:r>
        <w:rPr>
          <w:spacing w:val="-3"/>
        </w:rPr>
        <w:t xml:space="preserve"> </w:t>
      </w:r>
      <w:r>
        <w:t>itu</w:t>
      </w:r>
      <w:r>
        <w:rPr>
          <w:spacing w:val="-6"/>
        </w:rPr>
        <w:t xml:space="preserve"> </w:t>
      </w:r>
      <w:r>
        <w:t>bertujuan</w:t>
      </w:r>
      <w:r>
        <w:rPr>
          <w:spacing w:val="-1"/>
        </w:rPr>
        <w:t xml:space="preserve"> </w:t>
      </w:r>
      <w:r>
        <w:t>untuk</w:t>
      </w:r>
      <w:r>
        <w:rPr>
          <w:spacing w:val="-4"/>
        </w:rPr>
        <w:t xml:space="preserve"> </w:t>
      </w:r>
      <w:r>
        <w:t>menghentikan</w:t>
      </w:r>
      <w:r>
        <w:rPr>
          <w:spacing w:val="-6"/>
        </w:rPr>
        <w:t xml:space="preserve"> </w:t>
      </w:r>
      <w:r>
        <w:t>penjualan,</w:t>
      </w:r>
      <w:r>
        <w:rPr>
          <w:spacing w:val="-3"/>
        </w:rPr>
        <w:t xml:space="preserve"> </w:t>
      </w:r>
      <w:r>
        <w:t>distribusi,</w:t>
      </w:r>
      <w:r>
        <w:rPr>
          <w:spacing w:val="-3"/>
        </w:rPr>
        <w:t xml:space="preserve"> </w:t>
      </w:r>
      <w:r>
        <w:t>dan</w:t>
      </w:r>
      <w:r>
        <w:rPr>
          <w:spacing w:val="-1"/>
        </w:rPr>
        <w:t xml:space="preserve"> </w:t>
      </w:r>
      <w:r>
        <w:t>promosi barang-barang</w:t>
      </w:r>
      <w:r>
        <w:rPr>
          <w:spacing w:val="-4"/>
        </w:rPr>
        <w:t xml:space="preserve"> </w:t>
      </w:r>
      <w:r>
        <w:t>ilegal</w:t>
      </w:r>
      <w:r>
        <w:rPr>
          <w:spacing w:val="-3"/>
        </w:rPr>
        <w:t xml:space="preserve"> </w:t>
      </w:r>
      <w:r>
        <w:t>dan</w:t>
      </w:r>
      <w:r>
        <w:rPr>
          <w:spacing w:val="-2"/>
        </w:rPr>
        <w:t xml:space="preserve"> </w:t>
      </w:r>
      <w:r>
        <w:t>berbahaya,</w:t>
      </w:r>
      <w:r>
        <w:rPr>
          <w:spacing w:val="-3"/>
        </w:rPr>
        <w:t xml:space="preserve"> </w:t>
      </w:r>
      <w:r>
        <w:t>termasuk</w:t>
      </w:r>
      <w:r>
        <w:rPr>
          <w:spacing w:val="-5"/>
        </w:rPr>
        <w:t xml:space="preserve"> </w:t>
      </w:r>
      <w:r>
        <w:t>senjata</w:t>
      </w:r>
      <w:r>
        <w:rPr>
          <w:spacing w:val="-6"/>
        </w:rPr>
        <w:t xml:space="preserve"> </w:t>
      </w:r>
      <w:r>
        <w:t>dan</w:t>
      </w:r>
      <w:r>
        <w:rPr>
          <w:spacing w:val="-7"/>
        </w:rPr>
        <w:t xml:space="preserve"> </w:t>
      </w:r>
      <w:r>
        <w:t>obat-obatan</w:t>
      </w:r>
      <w:r>
        <w:rPr>
          <w:spacing w:val="-2"/>
        </w:rPr>
        <w:t xml:space="preserve"> </w:t>
      </w:r>
      <w:r>
        <w:t>melalui</w:t>
      </w:r>
      <w:r>
        <w:rPr>
          <w:spacing w:val="-4"/>
        </w:rPr>
        <w:t xml:space="preserve"> </w:t>
      </w:r>
      <w:r>
        <w:t>pasar gelap online. Operation Onymous dikoordinasikan dari European Cybercrime Center Europol</w:t>
      </w:r>
      <w:r>
        <w:rPr>
          <w:spacing w:val="-12"/>
        </w:rPr>
        <w:t xml:space="preserve"> </w:t>
      </w:r>
      <w:r>
        <w:t>di</w:t>
      </w:r>
      <w:r>
        <w:rPr>
          <w:spacing w:val="-12"/>
        </w:rPr>
        <w:t xml:space="preserve"> </w:t>
      </w:r>
      <w:r>
        <w:t>Den</w:t>
      </w:r>
      <w:r>
        <w:rPr>
          <w:spacing w:val="-11"/>
        </w:rPr>
        <w:t xml:space="preserve"> </w:t>
      </w:r>
      <w:r>
        <w:t>Haag</w:t>
      </w:r>
      <w:r>
        <w:rPr>
          <w:spacing w:val="-7"/>
        </w:rPr>
        <w:t xml:space="preserve"> </w:t>
      </w:r>
      <w:r>
        <w:t>dan</w:t>
      </w:r>
      <w:r>
        <w:rPr>
          <w:spacing w:val="-6"/>
        </w:rPr>
        <w:t xml:space="preserve"> </w:t>
      </w:r>
      <w:r>
        <w:t>didukung</w:t>
      </w:r>
      <w:r>
        <w:rPr>
          <w:spacing w:val="-8"/>
        </w:rPr>
        <w:t xml:space="preserve"> </w:t>
      </w:r>
      <w:r>
        <w:t>oleh</w:t>
      </w:r>
      <w:r>
        <w:rPr>
          <w:spacing w:val="-11"/>
        </w:rPr>
        <w:t xml:space="preserve"> </w:t>
      </w:r>
      <w:r>
        <w:t>Joint</w:t>
      </w:r>
      <w:r>
        <w:rPr>
          <w:spacing w:val="-9"/>
        </w:rPr>
        <w:t xml:space="preserve"> </w:t>
      </w:r>
      <w:r>
        <w:t>Cybercrime</w:t>
      </w:r>
      <w:r>
        <w:rPr>
          <w:spacing w:val="-4"/>
        </w:rPr>
        <w:t xml:space="preserve"> </w:t>
      </w:r>
      <w:r>
        <w:t>Action</w:t>
      </w:r>
      <w:r>
        <w:rPr>
          <w:spacing w:val="-6"/>
        </w:rPr>
        <w:t xml:space="preserve"> </w:t>
      </w:r>
      <w:r>
        <w:t>Taskforce</w:t>
      </w:r>
      <w:r>
        <w:rPr>
          <w:spacing w:val="-5"/>
        </w:rPr>
        <w:t xml:space="preserve"> </w:t>
      </w:r>
      <w:r>
        <w:t>(J-Cat)</w:t>
      </w:r>
      <w:r>
        <w:rPr>
          <w:spacing w:val="-11"/>
        </w:rPr>
        <w:t xml:space="preserve"> </w:t>
      </w:r>
      <w:r>
        <w:t>yang dipimpin Inggris. Operation Onymous adalah kesuksesan besar kedua J-Cat hanya dalam waktu satu bulan dari enam bulan pilot, dan terjadi hanya beberapa minggu setelah</w:t>
      </w:r>
      <w:r>
        <w:rPr>
          <w:spacing w:val="-1"/>
        </w:rPr>
        <w:t xml:space="preserve"> </w:t>
      </w:r>
      <w:r>
        <w:t>Operation</w:t>
      </w:r>
      <w:r>
        <w:rPr>
          <w:spacing w:val="-2"/>
        </w:rPr>
        <w:t xml:space="preserve"> </w:t>
      </w:r>
      <w:r>
        <w:t>Imperium, yang mengakibatkan</w:t>
      </w:r>
      <w:r>
        <w:rPr>
          <w:spacing w:val="-1"/>
        </w:rPr>
        <w:t xml:space="preserve"> </w:t>
      </w:r>
      <w:r>
        <w:t xml:space="preserve">31 penangkapan dan 42 pencarian </w:t>
      </w:r>
      <w:r>
        <w:rPr>
          <w:spacing w:val="-2"/>
        </w:rPr>
        <w:t>rumah.</w:t>
      </w:r>
    </w:p>
    <w:p w14:paraId="085A105F" w14:textId="77777777" w:rsidR="00392D10" w:rsidRDefault="00392D10">
      <w:pPr>
        <w:pStyle w:val="BodyText"/>
        <w:spacing w:before="43"/>
        <w:ind w:left="0" w:firstLine="0"/>
        <w:jc w:val="left"/>
      </w:pPr>
    </w:p>
    <w:p w14:paraId="0232C2C4" w14:textId="77777777" w:rsidR="00392D10" w:rsidRDefault="00000000">
      <w:pPr>
        <w:pStyle w:val="Heading4"/>
        <w:numPr>
          <w:ilvl w:val="1"/>
          <w:numId w:val="6"/>
        </w:numPr>
        <w:tabs>
          <w:tab w:val="left" w:pos="861"/>
        </w:tabs>
      </w:pPr>
      <w:bookmarkStart w:id="106" w:name="_TOC_250007"/>
      <w:r>
        <w:t>KISAH</w:t>
      </w:r>
      <w:r>
        <w:rPr>
          <w:spacing w:val="-3"/>
        </w:rPr>
        <w:t xml:space="preserve"> </w:t>
      </w:r>
      <w:r>
        <w:t>KEJAHATAN</w:t>
      </w:r>
      <w:r>
        <w:rPr>
          <w:spacing w:val="-5"/>
        </w:rPr>
        <w:t xml:space="preserve"> </w:t>
      </w:r>
      <w:r>
        <w:t>DUNIA</w:t>
      </w:r>
      <w:r>
        <w:rPr>
          <w:spacing w:val="-5"/>
        </w:rPr>
        <w:t xml:space="preserve"> </w:t>
      </w:r>
      <w:r>
        <w:t>MAYA</w:t>
      </w:r>
      <w:r>
        <w:rPr>
          <w:spacing w:val="-2"/>
        </w:rPr>
        <w:t xml:space="preserve"> </w:t>
      </w:r>
      <w:r>
        <w:t>TERATAS-</w:t>
      </w:r>
      <w:bookmarkEnd w:id="106"/>
      <w:r>
        <w:rPr>
          <w:spacing w:val="-5"/>
        </w:rPr>
        <w:t>II</w:t>
      </w:r>
    </w:p>
    <w:p w14:paraId="706690CA" w14:textId="77777777" w:rsidR="00392D10" w:rsidRDefault="00000000">
      <w:pPr>
        <w:pStyle w:val="ListParagraph"/>
        <w:numPr>
          <w:ilvl w:val="0"/>
          <w:numId w:val="7"/>
        </w:numPr>
        <w:tabs>
          <w:tab w:val="left" w:pos="861"/>
        </w:tabs>
        <w:spacing w:before="43" w:line="276" w:lineRule="auto"/>
        <w:ind w:right="158"/>
        <w:jc w:val="both"/>
        <w:rPr>
          <w:sz w:val="24"/>
        </w:rPr>
      </w:pPr>
      <w:r>
        <w:rPr>
          <w:sz w:val="24"/>
        </w:rPr>
        <w:t>Polisi Inggris melakukan empat penangkapan dalam penumpasan kejahatan dunia maya internasional</w:t>
      </w:r>
    </w:p>
    <w:p w14:paraId="29CD7DCA" w14:textId="77777777" w:rsidR="00392D10" w:rsidRDefault="00000000">
      <w:pPr>
        <w:pStyle w:val="BodyText"/>
        <w:spacing w:before="3" w:line="276" w:lineRule="auto"/>
        <w:ind w:left="861" w:right="147" w:firstLine="0"/>
      </w:pPr>
      <w:r>
        <w:rPr>
          <w:spacing w:val="-2"/>
        </w:rPr>
        <w:t>Polisi</w:t>
      </w:r>
      <w:r>
        <w:rPr>
          <w:spacing w:val="-3"/>
        </w:rPr>
        <w:t xml:space="preserve"> </w:t>
      </w:r>
      <w:r>
        <w:rPr>
          <w:spacing w:val="-2"/>
        </w:rPr>
        <w:t>Inggris</w:t>
      </w:r>
      <w:r>
        <w:rPr>
          <w:spacing w:val="-3"/>
        </w:rPr>
        <w:t xml:space="preserve"> </w:t>
      </w:r>
      <w:r>
        <w:rPr>
          <w:spacing w:val="-2"/>
        </w:rPr>
        <w:t>melakukan</w:t>
      </w:r>
      <w:r>
        <w:rPr>
          <w:spacing w:val="-7"/>
        </w:rPr>
        <w:t xml:space="preserve"> </w:t>
      </w:r>
      <w:r>
        <w:rPr>
          <w:spacing w:val="-2"/>
        </w:rPr>
        <w:t>empat</w:t>
      </w:r>
      <w:r>
        <w:rPr>
          <w:spacing w:val="-5"/>
        </w:rPr>
        <w:t xml:space="preserve"> </w:t>
      </w:r>
      <w:r>
        <w:rPr>
          <w:spacing w:val="-2"/>
        </w:rPr>
        <w:t>penangkapan pada akhir</w:t>
      </w:r>
      <w:r>
        <w:rPr>
          <w:spacing w:val="-3"/>
        </w:rPr>
        <w:t xml:space="preserve"> </w:t>
      </w:r>
      <w:r>
        <w:rPr>
          <w:spacing w:val="-2"/>
        </w:rPr>
        <w:t>November</w:t>
      </w:r>
      <w:r>
        <w:rPr>
          <w:spacing w:val="-3"/>
        </w:rPr>
        <w:t xml:space="preserve"> </w:t>
      </w:r>
      <w:r>
        <w:rPr>
          <w:spacing w:val="-2"/>
        </w:rPr>
        <w:t>sebagai</w:t>
      </w:r>
      <w:r>
        <w:rPr>
          <w:spacing w:val="-8"/>
        </w:rPr>
        <w:t xml:space="preserve"> </w:t>
      </w:r>
      <w:r>
        <w:rPr>
          <w:spacing w:val="-2"/>
        </w:rPr>
        <w:t xml:space="preserve">bagian dari </w:t>
      </w:r>
      <w:r>
        <w:t>tindakan keras internasional terhadap penjahat cyber yang menggunakan alat malware untuk membajak komputer dan mencuri data. Penggerebekan Inggris dipimpin</w:t>
      </w:r>
      <w:r>
        <w:rPr>
          <w:spacing w:val="-3"/>
        </w:rPr>
        <w:t xml:space="preserve"> </w:t>
      </w:r>
      <w:r>
        <w:t>oleh</w:t>
      </w:r>
      <w:r>
        <w:rPr>
          <w:spacing w:val="-7"/>
        </w:rPr>
        <w:t xml:space="preserve"> </w:t>
      </w:r>
      <w:r>
        <w:t>NCA,</w:t>
      </w:r>
      <w:r>
        <w:rPr>
          <w:spacing w:val="-8"/>
        </w:rPr>
        <w:t xml:space="preserve"> </w:t>
      </w:r>
      <w:r>
        <w:t>dan</w:t>
      </w:r>
      <w:r>
        <w:rPr>
          <w:spacing w:val="-12"/>
        </w:rPr>
        <w:t xml:space="preserve"> </w:t>
      </w:r>
      <w:r>
        <w:t>melibatkan</w:t>
      </w:r>
      <w:r>
        <w:rPr>
          <w:spacing w:val="-7"/>
        </w:rPr>
        <w:t xml:space="preserve"> </w:t>
      </w:r>
      <w:r>
        <w:t>petugas</w:t>
      </w:r>
      <w:r>
        <w:rPr>
          <w:spacing w:val="-9"/>
        </w:rPr>
        <w:t xml:space="preserve"> </w:t>
      </w:r>
      <w:r>
        <w:t>dari</w:t>
      </w:r>
      <w:r>
        <w:rPr>
          <w:spacing w:val="-8"/>
        </w:rPr>
        <w:t xml:space="preserve"> </w:t>
      </w:r>
      <w:r>
        <w:t>sejumlah</w:t>
      </w:r>
      <w:r>
        <w:rPr>
          <w:spacing w:val="-7"/>
        </w:rPr>
        <w:t xml:space="preserve"> </w:t>
      </w:r>
      <w:r>
        <w:t>Unit</w:t>
      </w:r>
      <w:r>
        <w:rPr>
          <w:spacing w:val="-5"/>
        </w:rPr>
        <w:t xml:space="preserve"> </w:t>
      </w:r>
      <w:r>
        <w:t>Kejahatan</w:t>
      </w:r>
      <w:r>
        <w:rPr>
          <w:spacing w:val="-7"/>
        </w:rPr>
        <w:t xml:space="preserve"> </w:t>
      </w:r>
      <w:r>
        <w:t>Terorganisir Regional (ROCU) polisi. Operasi internasional dikoordinasikan melalui Europol, dan difokuskan pada ancaman yang ditimbulkan oleh alat yang dikenal sebagai Trojan akses jarak jauh. Polisi di Estonia, Prancis, Rumania, Latvia, Italia, dan Norwegia melakukan 11 penangkapan lebih lanjut. Di Inggris, dua pria berusia 33 tahun dan seorang</w:t>
      </w:r>
      <w:r>
        <w:rPr>
          <w:spacing w:val="-14"/>
        </w:rPr>
        <w:t xml:space="preserve"> </w:t>
      </w:r>
      <w:r>
        <w:t>wanita</w:t>
      </w:r>
      <w:r>
        <w:rPr>
          <w:spacing w:val="-14"/>
        </w:rPr>
        <w:t xml:space="preserve"> </w:t>
      </w:r>
      <w:r>
        <w:t>berusia</w:t>
      </w:r>
      <w:r>
        <w:rPr>
          <w:spacing w:val="-13"/>
        </w:rPr>
        <w:t xml:space="preserve"> </w:t>
      </w:r>
      <w:r>
        <w:t>30</w:t>
      </w:r>
      <w:r>
        <w:rPr>
          <w:spacing w:val="-14"/>
        </w:rPr>
        <w:t xml:space="preserve"> </w:t>
      </w:r>
      <w:r>
        <w:t>tahun</w:t>
      </w:r>
      <w:r>
        <w:rPr>
          <w:spacing w:val="-13"/>
        </w:rPr>
        <w:t xml:space="preserve"> </w:t>
      </w:r>
      <w:r>
        <w:t>ditangkap</w:t>
      </w:r>
      <w:r>
        <w:rPr>
          <w:spacing w:val="-14"/>
        </w:rPr>
        <w:t xml:space="preserve"> </w:t>
      </w:r>
      <w:r>
        <w:t>di</w:t>
      </w:r>
      <w:r>
        <w:rPr>
          <w:spacing w:val="-13"/>
        </w:rPr>
        <w:t xml:space="preserve"> </w:t>
      </w:r>
      <w:r>
        <w:t>Leeds,</w:t>
      </w:r>
      <w:r>
        <w:rPr>
          <w:spacing w:val="-14"/>
        </w:rPr>
        <w:t xml:space="preserve"> </w:t>
      </w:r>
      <w:r>
        <w:t>dan</w:t>
      </w:r>
      <w:r>
        <w:rPr>
          <w:spacing w:val="-14"/>
        </w:rPr>
        <w:t xml:space="preserve"> </w:t>
      </w:r>
      <w:r>
        <w:t>seorang</w:t>
      </w:r>
      <w:r>
        <w:rPr>
          <w:spacing w:val="-13"/>
        </w:rPr>
        <w:t xml:space="preserve"> </w:t>
      </w:r>
      <w:r>
        <w:t>pria</w:t>
      </w:r>
      <w:r>
        <w:rPr>
          <w:spacing w:val="-14"/>
        </w:rPr>
        <w:t xml:space="preserve"> </w:t>
      </w:r>
      <w:r>
        <w:t>berusia</w:t>
      </w:r>
      <w:r>
        <w:rPr>
          <w:spacing w:val="-13"/>
        </w:rPr>
        <w:t xml:space="preserve"> </w:t>
      </w:r>
      <w:r>
        <w:t>20</w:t>
      </w:r>
      <w:r>
        <w:rPr>
          <w:spacing w:val="-14"/>
        </w:rPr>
        <w:t xml:space="preserve"> </w:t>
      </w:r>
      <w:r>
        <w:t>tahun ditangkap di Kent. Polisi mengeksekusi surat perintah penggeledahan pada</w:t>
      </w:r>
      <w:r>
        <w:rPr>
          <w:spacing w:val="25"/>
        </w:rPr>
        <w:t xml:space="preserve"> </w:t>
      </w:r>
      <w:r>
        <w:t>seorang</w:t>
      </w:r>
    </w:p>
    <w:p w14:paraId="4B5F8154"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29F15047" w14:textId="77777777" w:rsidR="00392D10" w:rsidRDefault="00000000">
      <w:pPr>
        <w:pStyle w:val="BodyText"/>
        <w:spacing w:before="88" w:line="276" w:lineRule="auto"/>
        <w:ind w:left="861" w:right="147" w:firstLine="0"/>
      </w:pPr>
      <w:r>
        <w:lastRenderedPageBreak/>
        <w:t>pria berusia 19 tahun dari Liverpool, yang telah dibawa untuk diinterogasi secara sukarela. NCA mengatakan bahwa, selain menangkap orang yang diyakini menggunakan</w:t>
      </w:r>
      <w:r>
        <w:rPr>
          <w:spacing w:val="-14"/>
        </w:rPr>
        <w:t xml:space="preserve"> </w:t>
      </w:r>
      <w:r>
        <w:t>trojan</w:t>
      </w:r>
      <w:r>
        <w:rPr>
          <w:spacing w:val="-14"/>
        </w:rPr>
        <w:t xml:space="preserve"> </w:t>
      </w:r>
      <w:r>
        <w:t>akses</w:t>
      </w:r>
      <w:r>
        <w:rPr>
          <w:spacing w:val="-13"/>
        </w:rPr>
        <w:t xml:space="preserve"> </w:t>
      </w:r>
      <w:r>
        <w:t>jarak</w:t>
      </w:r>
      <w:r>
        <w:rPr>
          <w:spacing w:val="-14"/>
        </w:rPr>
        <w:t xml:space="preserve"> </w:t>
      </w:r>
      <w:r>
        <w:t>jauh,</w:t>
      </w:r>
      <w:r>
        <w:rPr>
          <w:spacing w:val="-13"/>
        </w:rPr>
        <w:t xml:space="preserve"> </w:t>
      </w:r>
      <w:r>
        <w:t>polisi</w:t>
      </w:r>
      <w:r>
        <w:rPr>
          <w:spacing w:val="-14"/>
        </w:rPr>
        <w:t xml:space="preserve"> </w:t>
      </w:r>
      <w:r>
        <w:t>menggunakan</w:t>
      </w:r>
      <w:r>
        <w:rPr>
          <w:spacing w:val="-13"/>
        </w:rPr>
        <w:t xml:space="preserve"> </w:t>
      </w:r>
      <w:r>
        <w:t>berbagai</w:t>
      </w:r>
      <w:r>
        <w:rPr>
          <w:spacing w:val="-13"/>
        </w:rPr>
        <w:t xml:space="preserve"> </w:t>
      </w:r>
      <w:r>
        <w:t>pendekatan</w:t>
      </w:r>
      <w:r>
        <w:rPr>
          <w:spacing w:val="-11"/>
        </w:rPr>
        <w:t xml:space="preserve"> </w:t>
      </w:r>
      <w:r>
        <w:t>untuk memperingatkan</w:t>
      </w:r>
      <w:r>
        <w:rPr>
          <w:spacing w:val="-6"/>
        </w:rPr>
        <w:t xml:space="preserve"> </w:t>
      </w:r>
      <w:r>
        <w:t>individu</w:t>
      </w:r>
      <w:r>
        <w:rPr>
          <w:spacing w:val="-6"/>
        </w:rPr>
        <w:t xml:space="preserve"> </w:t>
      </w:r>
      <w:r>
        <w:t>bahwa</w:t>
      </w:r>
      <w:r>
        <w:rPr>
          <w:spacing w:val="-5"/>
        </w:rPr>
        <w:t xml:space="preserve"> </w:t>
      </w:r>
      <w:r>
        <w:t>setiap</w:t>
      </w:r>
      <w:r>
        <w:rPr>
          <w:spacing w:val="-6"/>
        </w:rPr>
        <w:t xml:space="preserve"> </w:t>
      </w:r>
      <w:r>
        <w:t>gerakan</w:t>
      </w:r>
      <w:r>
        <w:rPr>
          <w:spacing w:val="-6"/>
        </w:rPr>
        <w:t xml:space="preserve"> </w:t>
      </w:r>
      <w:r>
        <w:t>ke</w:t>
      </w:r>
      <w:r>
        <w:rPr>
          <w:spacing w:val="-4"/>
        </w:rPr>
        <w:t xml:space="preserve"> </w:t>
      </w:r>
      <w:r>
        <w:t>dalam</w:t>
      </w:r>
      <w:r>
        <w:rPr>
          <w:spacing w:val="-4"/>
        </w:rPr>
        <w:t xml:space="preserve"> </w:t>
      </w:r>
      <w:r>
        <w:t>kejahatan</w:t>
      </w:r>
      <w:r>
        <w:rPr>
          <w:spacing w:val="-6"/>
        </w:rPr>
        <w:t xml:space="preserve"> </w:t>
      </w:r>
      <w:r>
        <w:t>dunia</w:t>
      </w:r>
      <w:r>
        <w:rPr>
          <w:spacing w:val="-5"/>
        </w:rPr>
        <w:t xml:space="preserve"> </w:t>
      </w:r>
      <w:r>
        <w:t>maya</w:t>
      </w:r>
      <w:r>
        <w:rPr>
          <w:spacing w:val="-5"/>
        </w:rPr>
        <w:t xml:space="preserve"> </w:t>
      </w:r>
      <w:r>
        <w:t>akan menghasilkan tindakan lebih lanjut.</w:t>
      </w:r>
    </w:p>
    <w:p w14:paraId="29A188B0" w14:textId="77777777" w:rsidR="00392D10" w:rsidRDefault="00000000">
      <w:pPr>
        <w:pStyle w:val="ListParagraph"/>
        <w:numPr>
          <w:ilvl w:val="0"/>
          <w:numId w:val="7"/>
        </w:numPr>
        <w:tabs>
          <w:tab w:val="left" w:pos="860"/>
        </w:tabs>
        <w:spacing w:before="1"/>
        <w:ind w:left="860" w:hanging="359"/>
        <w:jc w:val="both"/>
        <w:rPr>
          <w:sz w:val="24"/>
        </w:rPr>
      </w:pPr>
      <w:r>
        <w:rPr>
          <w:sz w:val="24"/>
        </w:rPr>
        <w:t>Lebih</w:t>
      </w:r>
      <w:r>
        <w:rPr>
          <w:spacing w:val="-7"/>
          <w:sz w:val="24"/>
        </w:rPr>
        <w:t xml:space="preserve"> </w:t>
      </w:r>
      <w:r>
        <w:rPr>
          <w:sz w:val="24"/>
        </w:rPr>
        <w:t>dari</w:t>
      </w:r>
      <w:r>
        <w:rPr>
          <w:spacing w:val="-3"/>
          <w:sz w:val="24"/>
        </w:rPr>
        <w:t xml:space="preserve"> </w:t>
      </w:r>
      <w:r>
        <w:rPr>
          <w:sz w:val="24"/>
        </w:rPr>
        <w:t>seratus</w:t>
      </w:r>
      <w:r>
        <w:rPr>
          <w:spacing w:val="-3"/>
          <w:sz w:val="24"/>
        </w:rPr>
        <w:t xml:space="preserve"> </w:t>
      </w:r>
      <w:r>
        <w:rPr>
          <w:sz w:val="24"/>
        </w:rPr>
        <w:t>penjahat</w:t>
      </w:r>
      <w:r>
        <w:rPr>
          <w:spacing w:val="-5"/>
          <w:sz w:val="24"/>
        </w:rPr>
        <w:t xml:space="preserve"> </w:t>
      </w:r>
      <w:r>
        <w:rPr>
          <w:sz w:val="24"/>
        </w:rPr>
        <w:t>cyber</w:t>
      </w:r>
      <w:r>
        <w:rPr>
          <w:spacing w:val="-2"/>
          <w:sz w:val="24"/>
        </w:rPr>
        <w:t xml:space="preserve"> </w:t>
      </w:r>
      <w:r>
        <w:rPr>
          <w:sz w:val="24"/>
        </w:rPr>
        <w:t>ditangkap</w:t>
      </w:r>
      <w:r>
        <w:rPr>
          <w:spacing w:val="-6"/>
          <w:sz w:val="24"/>
        </w:rPr>
        <w:t xml:space="preserve"> </w:t>
      </w:r>
      <w:r>
        <w:rPr>
          <w:sz w:val="24"/>
        </w:rPr>
        <w:t>dalam</w:t>
      </w:r>
      <w:r>
        <w:rPr>
          <w:spacing w:val="-5"/>
          <w:sz w:val="24"/>
        </w:rPr>
        <w:t xml:space="preserve"> </w:t>
      </w:r>
      <w:r>
        <w:rPr>
          <w:sz w:val="24"/>
        </w:rPr>
        <w:t>operasi</w:t>
      </w:r>
      <w:r>
        <w:rPr>
          <w:spacing w:val="-7"/>
          <w:sz w:val="24"/>
        </w:rPr>
        <w:t xml:space="preserve"> </w:t>
      </w:r>
      <w:r>
        <w:rPr>
          <w:spacing w:val="-2"/>
          <w:sz w:val="24"/>
        </w:rPr>
        <w:t>global</w:t>
      </w:r>
    </w:p>
    <w:p w14:paraId="35059A0F" w14:textId="77777777" w:rsidR="00392D10" w:rsidRDefault="00000000">
      <w:pPr>
        <w:pStyle w:val="BodyText"/>
        <w:spacing w:before="48" w:line="276" w:lineRule="auto"/>
        <w:ind w:left="861" w:right="146" w:firstLine="0"/>
      </w:pPr>
      <w:r>
        <w:t>Lembaga penegak hukum di seluruh dunia menangkap 118 tersangka, termasuk sekitar 40 di Inggris, dalam operasi kejahatan dunia maya internasional ketiga dari jenisnya pada akhir November. Operasi tersebut dipimpin oleh European Cybercrime Center Europol di Den Haag dan berkoordinasi dengan bantuan Interpol di Singapura dan</w:t>
      </w:r>
      <w:r>
        <w:rPr>
          <w:spacing w:val="-11"/>
        </w:rPr>
        <w:t xml:space="preserve"> </w:t>
      </w:r>
      <w:r>
        <w:t>Ameripol</w:t>
      </w:r>
      <w:r>
        <w:rPr>
          <w:spacing w:val="-7"/>
        </w:rPr>
        <w:t xml:space="preserve"> </w:t>
      </w:r>
      <w:r>
        <w:t>di</w:t>
      </w:r>
      <w:r>
        <w:rPr>
          <w:spacing w:val="-7"/>
        </w:rPr>
        <w:t xml:space="preserve"> </w:t>
      </w:r>
      <w:r>
        <w:t>Bogota.</w:t>
      </w:r>
      <w:r>
        <w:rPr>
          <w:spacing w:val="-8"/>
        </w:rPr>
        <w:t xml:space="preserve"> </w:t>
      </w:r>
      <w:r>
        <w:t>Operasi</w:t>
      </w:r>
      <w:r>
        <w:rPr>
          <w:spacing w:val="-12"/>
        </w:rPr>
        <w:t xml:space="preserve"> </w:t>
      </w:r>
      <w:r>
        <w:t>tersebut</w:t>
      </w:r>
      <w:r>
        <w:rPr>
          <w:spacing w:val="-4"/>
        </w:rPr>
        <w:t xml:space="preserve"> </w:t>
      </w:r>
      <w:r>
        <w:t>bertujuan</w:t>
      </w:r>
      <w:r>
        <w:rPr>
          <w:spacing w:val="-11"/>
        </w:rPr>
        <w:t xml:space="preserve"> </w:t>
      </w:r>
      <w:r>
        <w:t>untuk</w:t>
      </w:r>
      <w:r>
        <w:rPr>
          <w:spacing w:val="-4"/>
        </w:rPr>
        <w:t xml:space="preserve"> </w:t>
      </w:r>
      <w:r>
        <w:t>mengatasi</w:t>
      </w:r>
      <w:r>
        <w:rPr>
          <w:spacing w:val="-12"/>
        </w:rPr>
        <w:t xml:space="preserve"> </w:t>
      </w:r>
      <w:r>
        <w:t>penipuan</w:t>
      </w:r>
      <w:r>
        <w:rPr>
          <w:spacing w:val="-6"/>
        </w:rPr>
        <w:t xml:space="preserve"> </w:t>
      </w:r>
      <w:r>
        <w:t>online dan</w:t>
      </w:r>
      <w:r>
        <w:rPr>
          <w:spacing w:val="-14"/>
        </w:rPr>
        <w:t xml:space="preserve"> </w:t>
      </w:r>
      <w:r>
        <w:t>dilakukan</w:t>
      </w:r>
      <w:r>
        <w:rPr>
          <w:spacing w:val="-14"/>
        </w:rPr>
        <w:t xml:space="preserve"> </w:t>
      </w:r>
      <w:r>
        <w:t>bekerja</w:t>
      </w:r>
      <w:r>
        <w:rPr>
          <w:spacing w:val="-13"/>
        </w:rPr>
        <w:t xml:space="preserve"> </w:t>
      </w:r>
      <w:r>
        <w:t>sama</w:t>
      </w:r>
      <w:r>
        <w:rPr>
          <w:spacing w:val="-14"/>
        </w:rPr>
        <w:t xml:space="preserve"> </w:t>
      </w:r>
      <w:r>
        <w:t>dengan</w:t>
      </w:r>
      <w:r>
        <w:rPr>
          <w:spacing w:val="-13"/>
        </w:rPr>
        <w:t xml:space="preserve"> </w:t>
      </w:r>
      <w:r>
        <w:t>industri</w:t>
      </w:r>
      <w:r>
        <w:rPr>
          <w:spacing w:val="-14"/>
        </w:rPr>
        <w:t xml:space="preserve"> </w:t>
      </w:r>
      <w:r>
        <w:t>penerbangan,</w:t>
      </w:r>
      <w:r>
        <w:rPr>
          <w:spacing w:val="-13"/>
        </w:rPr>
        <w:t xml:space="preserve"> </w:t>
      </w:r>
      <w:r>
        <w:t>perjalanan</w:t>
      </w:r>
      <w:r>
        <w:rPr>
          <w:spacing w:val="-14"/>
        </w:rPr>
        <w:t xml:space="preserve"> </w:t>
      </w:r>
      <w:r>
        <w:t>dan</w:t>
      </w:r>
      <w:r>
        <w:rPr>
          <w:spacing w:val="-14"/>
        </w:rPr>
        <w:t xml:space="preserve"> </w:t>
      </w:r>
      <w:r>
        <w:t>kartu</w:t>
      </w:r>
      <w:r>
        <w:rPr>
          <w:spacing w:val="-13"/>
        </w:rPr>
        <w:t xml:space="preserve"> </w:t>
      </w:r>
      <w:r>
        <w:t>kredit. Lebih dari 60 maskapai penerbangan dan 45 negara terlibat dalam kegiatan yang berlangsung</w:t>
      </w:r>
      <w:r>
        <w:rPr>
          <w:spacing w:val="-9"/>
        </w:rPr>
        <w:t xml:space="preserve"> </w:t>
      </w:r>
      <w:r>
        <w:t>di</w:t>
      </w:r>
      <w:r>
        <w:rPr>
          <w:spacing w:val="-13"/>
        </w:rPr>
        <w:t xml:space="preserve"> </w:t>
      </w:r>
      <w:r>
        <w:t>lebih</w:t>
      </w:r>
      <w:r>
        <w:rPr>
          <w:spacing w:val="-12"/>
        </w:rPr>
        <w:t xml:space="preserve"> </w:t>
      </w:r>
      <w:r>
        <w:t>dari</w:t>
      </w:r>
      <w:r>
        <w:rPr>
          <w:spacing w:val="-13"/>
        </w:rPr>
        <w:t xml:space="preserve"> </w:t>
      </w:r>
      <w:r>
        <w:t>80</w:t>
      </w:r>
      <w:r>
        <w:rPr>
          <w:spacing w:val="-12"/>
        </w:rPr>
        <w:t xml:space="preserve"> </w:t>
      </w:r>
      <w:r>
        <w:t>bandara</w:t>
      </w:r>
      <w:r>
        <w:rPr>
          <w:spacing w:val="-11"/>
        </w:rPr>
        <w:t xml:space="preserve"> </w:t>
      </w:r>
      <w:r>
        <w:t>di</w:t>
      </w:r>
      <w:r>
        <w:rPr>
          <w:spacing w:val="-13"/>
        </w:rPr>
        <w:t xml:space="preserve"> </w:t>
      </w:r>
      <w:r>
        <w:t>seluruh</w:t>
      </w:r>
      <w:r>
        <w:rPr>
          <w:spacing w:val="-7"/>
        </w:rPr>
        <w:t xml:space="preserve"> </w:t>
      </w:r>
      <w:r>
        <w:t>dunia.</w:t>
      </w:r>
      <w:r>
        <w:rPr>
          <w:spacing w:val="-9"/>
        </w:rPr>
        <w:t xml:space="preserve"> </w:t>
      </w:r>
      <w:r>
        <w:t>Tindakan</w:t>
      </w:r>
      <w:r>
        <w:rPr>
          <w:spacing w:val="-12"/>
        </w:rPr>
        <w:t xml:space="preserve"> </w:t>
      </w:r>
      <w:r>
        <w:t>terkoordinasi</w:t>
      </w:r>
      <w:r>
        <w:rPr>
          <w:spacing w:val="-13"/>
        </w:rPr>
        <w:t xml:space="preserve"> </w:t>
      </w:r>
      <w:r>
        <w:t>tersebut menargetkan penjahat yang diduga melakukan penipuan membeli tiket pesawat secara online menggunakan data kartu kredit curian atau palsu. Dalam banyak kasus terungkap bagaimana penipuan kartu kredit memiliki kaitan atau memfasilitasi bentuk-bentuk kejahatan serius lainnya, seperti perdagangan narkoba.</w:t>
      </w:r>
    </w:p>
    <w:p w14:paraId="32F40E49" w14:textId="77777777" w:rsidR="00392D10" w:rsidRDefault="00000000">
      <w:pPr>
        <w:pStyle w:val="ListParagraph"/>
        <w:numPr>
          <w:ilvl w:val="0"/>
          <w:numId w:val="7"/>
        </w:numPr>
        <w:tabs>
          <w:tab w:val="left" w:pos="860"/>
        </w:tabs>
        <w:ind w:left="860" w:hanging="359"/>
        <w:jc w:val="both"/>
        <w:rPr>
          <w:sz w:val="24"/>
        </w:rPr>
      </w:pPr>
      <w:r>
        <w:rPr>
          <w:sz w:val="24"/>
        </w:rPr>
        <w:t>Unit</w:t>
      </w:r>
      <w:r>
        <w:rPr>
          <w:spacing w:val="-6"/>
          <w:sz w:val="24"/>
        </w:rPr>
        <w:t xml:space="preserve"> </w:t>
      </w:r>
      <w:r>
        <w:rPr>
          <w:sz w:val="24"/>
        </w:rPr>
        <w:t>Kejahatan</w:t>
      </w:r>
      <w:r>
        <w:rPr>
          <w:spacing w:val="-6"/>
          <w:sz w:val="24"/>
        </w:rPr>
        <w:t xml:space="preserve"> </w:t>
      </w:r>
      <w:r>
        <w:rPr>
          <w:sz w:val="24"/>
        </w:rPr>
        <w:t>Siber</w:t>
      </w:r>
      <w:r>
        <w:rPr>
          <w:spacing w:val="-2"/>
          <w:sz w:val="24"/>
        </w:rPr>
        <w:t xml:space="preserve"> </w:t>
      </w:r>
      <w:r>
        <w:rPr>
          <w:sz w:val="24"/>
        </w:rPr>
        <w:t>Nasional</w:t>
      </w:r>
      <w:r>
        <w:rPr>
          <w:spacing w:val="-7"/>
          <w:sz w:val="24"/>
        </w:rPr>
        <w:t xml:space="preserve"> </w:t>
      </w:r>
      <w:r>
        <w:rPr>
          <w:sz w:val="24"/>
        </w:rPr>
        <w:t>Inggris</w:t>
      </w:r>
      <w:r>
        <w:rPr>
          <w:spacing w:val="-3"/>
          <w:sz w:val="24"/>
        </w:rPr>
        <w:t xml:space="preserve"> </w:t>
      </w:r>
      <w:r>
        <w:rPr>
          <w:sz w:val="24"/>
        </w:rPr>
        <w:t>terbuka</w:t>
      </w:r>
      <w:r>
        <w:rPr>
          <w:spacing w:val="-5"/>
          <w:sz w:val="24"/>
        </w:rPr>
        <w:t xml:space="preserve"> </w:t>
      </w:r>
      <w:r>
        <w:rPr>
          <w:sz w:val="24"/>
        </w:rPr>
        <w:t>untuk</w:t>
      </w:r>
      <w:r>
        <w:rPr>
          <w:spacing w:val="-3"/>
          <w:sz w:val="24"/>
        </w:rPr>
        <w:t xml:space="preserve"> </w:t>
      </w:r>
      <w:r>
        <w:rPr>
          <w:spacing w:val="-2"/>
          <w:sz w:val="24"/>
        </w:rPr>
        <w:t>bisnis</w:t>
      </w:r>
    </w:p>
    <w:p w14:paraId="57D4E261" w14:textId="77777777" w:rsidR="00392D10" w:rsidRDefault="00000000">
      <w:pPr>
        <w:pStyle w:val="BodyText"/>
        <w:spacing w:before="43" w:line="276" w:lineRule="auto"/>
        <w:ind w:left="861" w:right="134" w:firstLine="0"/>
      </w:pPr>
      <w:r>
        <w:t>Unit</w:t>
      </w:r>
      <w:r>
        <w:rPr>
          <w:spacing w:val="-9"/>
        </w:rPr>
        <w:t xml:space="preserve"> </w:t>
      </w:r>
      <w:r>
        <w:t>Kejahatan</w:t>
      </w:r>
      <w:r>
        <w:rPr>
          <w:spacing w:val="-6"/>
        </w:rPr>
        <w:t xml:space="preserve"> </w:t>
      </w:r>
      <w:r>
        <w:t>Siber</w:t>
      </w:r>
      <w:r>
        <w:rPr>
          <w:spacing w:val="-7"/>
        </w:rPr>
        <w:t xml:space="preserve"> </w:t>
      </w:r>
      <w:r>
        <w:t>Nasional</w:t>
      </w:r>
      <w:r>
        <w:rPr>
          <w:spacing w:val="-7"/>
        </w:rPr>
        <w:t xml:space="preserve"> </w:t>
      </w:r>
      <w:r>
        <w:t>Inggris</w:t>
      </w:r>
      <w:r>
        <w:rPr>
          <w:spacing w:val="-8"/>
        </w:rPr>
        <w:t xml:space="preserve"> </w:t>
      </w:r>
      <w:r>
        <w:t>(NCCU)</w:t>
      </w:r>
      <w:r>
        <w:rPr>
          <w:spacing w:val="-11"/>
        </w:rPr>
        <w:t xml:space="preserve"> </w:t>
      </w:r>
      <w:r>
        <w:t>terbuka</w:t>
      </w:r>
      <w:r>
        <w:rPr>
          <w:spacing w:val="-10"/>
        </w:rPr>
        <w:t xml:space="preserve"> </w:t>
      </w:r>
      <w:r>
        <w:t>untuk bekerja</w:t>
      </w:r>
      <w:r>
        <w:rPr>
          <w:spacing w:val="-4"/>
        </w:rPr>
        <w:t xml:space="preserve"> </w:t>
      </w:r>
      <w:r>
        <w:t>dengan</w:t>
      </w:r>
      <w:r>
        <w:rPr>
          <w:spacing w:val="-6"/>
        </w:rPr>
        <w:t xml:space="preserve"> </w:t>
      </w:r>
      <w:r>
        <w:t>bisnis</w:t>
      </w:r>
      <w:r>
        <w:rPr>
          <w:spacing w:val="-3"/>
        </w:rPr>
        <w:t xml:space="preserve"> </w:t>
      </w:r>
      <w:r>
        <w:t>dan organisasi lain di sektor swasta, menurut wakil direktur Andy Archibald. “Bisnis dipersilakan</w:t>
      </w:r>
      <w:r>
        <w:rPr>
          <w:spacing w:val="-14"/>
        </w:rPr>
        <w:t xml:space="preserve"> </w:t>
      </w:r>
      <w:r>
        <w:t>untuk</w:t>
      </w:r>
      <w:r>
        <w:rPr>
          <w:spacing w:val="-14"/>
        </w:rPr>
        <w:t xml:space="preserve"> </w:t>
      </w:r>
      <w:r>
        <w:t>menghubungi</w:t>
      </w:r>
      <w:r>
        <w:rPr>
          <w:spacing w:val="-13"/>
        </w:rPr>
        <w:t xml:space="preserve"> </w:t>
      </w:r>
      <w:r>
        <w:t>kami</w:t>
      </w:r>
      <w:r>
        <w:rPr>
          <w:spacing w:val="-14"/>
        </w:rPr>
        <w:t xml:space="preserve"> </w:t>
      </w:r>
      <w:r>
        <w:t>dalam</w:t>
      </w:r>
      <w:r>
        <w:rPr>
          <w:spacing w:val="-13"/>
        </w:rPr>
        <w:t xml:space="preserve"> </w:t>
      </w:r>
      <w:r>
        <w:t>aksi</w:t>
      </w:r>
      <w:r>
        <w:rPr>
          <w:spacing w:val="-14"/>
        </w:rPr>
        <w:t xml:space="preserve"> </w:t>
      </w:r>
      <w:r>
        <w:t>kejahatan</w:t>
      </w:r>
      <w:r>
        <w:rPr>
          <w:spacing w:val="-13"/>
        </w:rPr>
        <w:t xml:space="preserve"> </w:t>
      </w:r>
      <w:r>
        <w:t>dunia</w:t>
      </w:r>
      <w:r>
        <w:rPr>
          <w:spacing w:val="-14"/>
        </w:rPr>
        <w:t xml:space="preserve"> </w:t>
      </w:r>
      <w:r>
        <w:t>maya</w:t>
      </w:r>
      <w:r>
        <w:rPr>
          <w:spacing w:val="-14"/>
        </w:rPr>
        <w:t xml:space="preserve"> </w:t>
      </w:r>
      <w:r>
        <w:t>yang</w:t>
      </w:r>
      <w:r>
        <w:rPr>
          <w:spacing w:val="-13"/>
        </w:rPr>
        <w:t xml:space="preserve"> </w:t>
      </w:r>
      <w:r>
        <w:t>bergerak langsung, dan kami akan bekerja dengan mereka untuk memastikan mereka mendapatkan</w:t>
      </w:r>
      <w:r>
        <w:rPr>
          <w:spacing w:val="-12"/>
        </w:rPr>
        <w:t xml:space="preserve"> </w:t>
      </w:r>
      <w:r>
        <w:t>tanggapan</w:t>
      </w:r>
      <w:r>
        <w:rPr>
          <w:spacing w:val="-12"/>
        </w:rPr>
        <w:t xml:space="preserve"> </w:t>
      </w:r>
      <w:r>
        <w:t>yang</w:t>
      </w:r>
      <w:r>
        <w:rPr>
          <w:spacing w:val="-9"/>
        </w:rPr>
        <w:t xml:space="preserve"> </w:t>
      </w:r>
      <w:r>
        <w:t>paling</w:t>
      </w:r>
      <w:r>
        <w:rPr>
          <w:spacing w:val="-9"/>
        </w:rPr>
        <w:t xml:space="preserve"> </w:t>
      </w:r>
      <w:r>
        <w:t>tepat,”</w:t>
      </w:r>
      <w:r>
        <w:rPr>
          <w:spacing w:val="-10"/>
        </w:rPr>
        <w:t xml:space="preserve"> </w:t>
      </w:r>
      <w:r>
        <w:t>katanya</w:t>
      </w:r>
      <w:r>
        <w:rPr>
          <w:spacing w:val="-11"/>
        </w:rPr>
        <w:t xml:space="preserve"> </w:t>
      </w:r>
      <w:r>
        <w:t>kepada</w:t>
      </w:r>
      <w:r>
        <w:rPr>
          <w:spacing w:val="-11"/>
        </w:rPr>
        <w:t xml:space="preserve"> </w:t>
      </w:r>
      <w:r>
        <w:t>Computer</w:t>
      </w:r>
      <w:r>
        <w:rPr>
          <w:spacing w:val="-12"/>
        </w:rPr>
        <w:t xml:space="preserve"> </w:t>
      </w:r>
      <w:r>
        <w:t>Weekly.</w:t>
      </w:r>
      <w:r>
        <w:rPr>
          <w:spacing w:val="-9"/>
        </w:rPr>
        <w:t xml:space="preserve"> </w:t>
      </w:r>
      <w:r>
        <w:t>NCCU melihat hubungan</w:t>
      </w:r>
      <w:r>
        <w:rPr>
          <w:spacing w:val="-5"/>
        </w:rPr>
        <w:t xml:space="preserve"> </w:t>
      </w:r>
      <w:r>
        <w:t>yang</w:t>
      </w:r>
      <w:r>
        <w:rPr>
          <w:spacing w:val="-2"/>
        </w:rPr>
        <w:t xml:space="preserve"> </w:t>
      </w:r>
      <w:r>
        <w:t>lebih</w:t>
      </w:r>
      <w:r>
        <w:rPr>
          <w:spacing w:val="-1"/>
        </w:rPr>
        <w:t xml:space="preserve"> </w:t>
      </w:r>
      <w:r>
        <w:t>dalam,</w:t>
      </w:r>
      <w:r>
        <w:rPr>
          <w:spacing w:val="-2"/>
        </w:rPr>
        <w:t xml:space="preserve"> </w:t>
      </w:r>
      <w:r>
        <w:t>lebih</w:t>
      </w:r>
      <w:r>
        <w:rPr>
          <w:spacing w:val="-5"/>
        </w:rPr>
        <w:t xml:space="preserve"> </w:t>
      </w:r>
      <w:r>
        <w:t>jelas dan</w:t>
      </w:r>
      <w:r>
        <w:rPr>
          <w:spacing w:val="-5"/>
        </w:rPr>
        <w:t xml:space="preserve"> </w:t>
      </w:r>
      <w:r>
        <w:t>berkembang dengan</w:t>
      </w:r>
      <w:r>
        <w:rPr>
          <w:spacing w:val="-5"/>
        </w:rPr>
        <w:t xml:space="preserve"> </w:t>
      </w:r>
      <w:r>
        <w:t>bisnis</w:t>
      </w:r>
      <w:r>
        <w:rPr>
          <w:spacing w:val="-2"/>
        </w:rPr>
        <w:t xml:space="preserve"> </w:t>
      </w:r>
      <w:r>
        <w:t>sektor swasta sebagai hal yang penting, tidak hanya untuk mengidentifikasi kejahatan dan pola kegiatan kriminal, tetapi juga untuk memanfaatkan keterampilan khusus. “Kita harus dapat pergi ke organisasi di sektor swasta dan meminta untuk bekerja dengan orang-orang</w:t>
      </w:r>
      <w:r>
        <w:rPr>
          <w:spacing w:val="-3"/>
        </w:rPr>
        <w:t xml:space="preserve"> </w:t>
      </w:r>
      <w:r>
        <w:t>dengan</w:t>
      </w:r>
      <w:r>
        <w:rPr>
          <w:spacing w:val="-6"/>
        </w:rPr>
        <w:t xml:space="preserve"> </w:t>
      </w:r>
      <w:r>
        <w:t>keterampilan</w:t>
      </w:r>
      <w:r>
        <w:rPr>
          <w:spacing w:val="-1"/>
        </w:rPr>
        <w:t xml:space="preserve"> </w:t>
      </w:r>
      <w:r>
        <w:t>yang</w:t>
      </w:r>
      <w:r>
        <w:rPr>
          <w:spacing w:val="-3"/>
        </w:rPr>
        <w:t xml:space="preserve"> </w:t>
      </w:r>
      <w:r>
        <w:t>kita</w:t>
      </w:r>
      <w:r>
        <w:rPr>
          <w:spacing w:val="-5"/>
        </w:rPr>
        <w:t xml:space="preserve"> </w:t>
      </w:r>
      <w:r>
        <w:t>butuhkan</w:t>
      </w:r>
      <w:r>
        <w:rPr>
          <w:spacing w:val="-6"/>
        </w:rPr>
        <w:t xml:space="preserve"> </w:t>
      </w:r>
      <w:r>
        <w:t>dalam</w:t>
      </w:r>
      <w:r>
        <w:rPr>
          <w:spacing w:val="-4"/>
        </w:rPr>
        <w:t xml:space="preserve"> </w:t>
      </w:r>
      <w:r>
        <w:t>beberapa penyelidikan”, kata Archibald. "Industri dapat membawa hal-hal ke meja yang mungkin tidak kita sadari, dan kami akan bekerja dengan sektor swasta dalam hukum jika solusi untuk operasi adalah sesuatu yang dapat dipimpin oleh sektor swasta."</w:t>
      </w:r>
    </w:p>
    <w:p w14:paraId="1CFD979B" w14:textId="77777777" w:rsidR="00392D10" w:rsidRDefault="00000000">
      <w:pPr>
        <w:pStyle w:val="ListParagraph"/>
        <w:numPr>
          <w:ilvl w:val="0"/>
          <w:numId w:val="7"/>
        </w:numPr>
        <w:tabs>
          <w:tab w:val="left" w:pos="861"/>
        </w:tabs>
        <w:spacing w:line="278" w:lineRule="auto"/>
        <w:ind w:right="149"/>
        <w:jc w:val="both"/>
        <w:rPr>
          <w:sz w:val="24"/>
        </w:rPr>
      </w:pPr>
      <w:r>
        <w:rPr>
          <w:sz w:val="24"/>
        </w:rPr>
        <w:t xml:space="preserve">Polisi Inggris menghadapi kurva pembelajaran yang curam tentang kejahatan dunia </w:t>
      </w:r>
      <w:r>
        <w:rPr>
          <w:spacing w:val="-4"/>
          <w:sz w:val="24"/>
        </w:rPr>
        <w:t>maya</w:t>
      </w:r>
    </w:p>
    <w:p w14:paraId="47ADCC28" w14:textId="77777777" w:rsidR="00392D10" w:rsidRDefault="00000000">
      <w:pPr>
        <w:pStyle w:val="BodyText"/>
        <w:spacing w:line="276" w:lineRule="auto"/>
        <w:ind w:left="861" w:right="139" w:firstLine="0"/>
      </w:pPr>
      <w:r>
        <w:t>Polisi</w:t>
      </w:r>
      <w:r>
        <w:rPr>
          <w:spacing w:val="-12"/>
        </w:rPr>
        <w:t xml:space="preserve"> </w:t>
      </w:r>
      <w:r>
        <w:t>Inggris</w:t>
      </w:r>
      <w:r>
        <w:rPr>
          <w:spacing w:val="-9"/>
        </w:rPr>
        <w:t xml:space="preserve"> </w:t>
      </w:r>
      <w:r>
        <w:t>menghadapi</w:t>
      </w:r>
      <w:r>
        <w:rPr>
          <w:spacing w:val="-8"/>
        </w:rPr>
        <w:t xml:space="preserve"> </w:t>
      </w:r>
      <w:r>
        <w:t>kurva</w:t>
      </w:r>
      <w:r>
        <w:rPr>
          <w:spacing w:val="-10"/>
        </w:rPr>
        <w:t xml:space="preserve"> </w:t>
      </w:r>
      <w:r>
        <w:t>pembelajaran</w:t>
      </w:r>
      <w:r>
        <w:rPr>
          <w:spacing w:val="-11"/>
        </w:rPr>
        <w:t xml:space="preserve"> </w:t>
      </w:r>
      <w:r>
        <w:t>yang</w:t>
      </w:r>
      <w:r>
        <w:rPr>
          <w:spacing w:val="-9"/>
        </w:rPr>
        <w:t xml:space="preserve"> </w:t>
      </w:r>
      <w:r>
        <w:t>curam</w:t>
      </w:r>
      <w:r>
        <w:rPr>
          <w:spacing w:val="-10"/>
        </w:rPr>
        <w:t xml:space="preserve"> </w:t>
      </w:r>
      <w:r>
        <w:t>dalam</w:t>
      </w:r>
      <w:r>
        <w:rPr>
          <w:spacing w:val="-10"/>
        </w:rPr>
        <w:t xml:space="preserve"> </w:t>
      </w:r>
      <w:r>
        <w:t>mengatasi</w:t>
      </w:r>
      <w:r>
        <w:rPr>
          <w:spacing w:val="-12"/>
        </w:rPr>
        <w:t xml:space="preserve"> </w:t>
      </w:r>
      <w:r>
        <w:t>kejahatan dunia maya, tetapi beberapa inisiatif yang sedang berlangsung diarahkan untuk meningkatkan</w:t>
      </w:r>
      <w:r>
        <w:rPr>
          <w:spacing w:val="-11"/>
        </w:rPr>
        <w:t xml:space="preserve"> </w:t>
      </w:r>
      <w:r>
        <w:t>kemampuan</w:t>
      </w:r>
      <w:r>
        <w:rPr>
          <w:spacing w:val="-11"/>
        </w:rPr>
        <w:t xml:space="preserve"> </w:t>
      </w:r>
      <w:r>
        <w:t>dan</w:t>
      </w:r>
      <w:r>
        <w:rPr>
          <w:spacing w:val="-11"/>
        </w:rPr>
        <w:t xml:space="preserve"> </w:t>
      </w:r>
      <w:r>
        <w:t>kapasitas,</w:t>
      </w:r>
      <w:r>
        <w:rPr>
          <w:spacing w:val="-12"/>
        </w:rPr>
        <w:t xml:space="preserve"> </w:t>
      </w:r>
      <w:r>
        <w:t>Kelompok</w:t>
      </w:r>
      <w:r>
        <w:rPr>
          <w:spacing w:val="-9"/>
        </w:rPr>
        <w:t xml:space="preserve"> </w:t>
      </w:r>
      <w:r>
        <w:t>Kerja</w:t>
      </w:r>
      <w:r>
        <w:rPr>
          <w:spacing w:val="-9"/>
        </w:rPr>
        <w:t xml:space="preserve"> </w:t>
      </w:r>
      <w:r>
        <w:t>Kejahatan</w:t>
      </w:r>
      <w:r>
        <w:rPr>
          <w:spacing w:val="-4"/>
        </w:rPr>
        <w:t xml:space="preserve"> </w:t>
      </w:r>
      <w:r>
        <w:t>Online</w:t>
      </w:r>
      <w:r>
        <w:rPr>
          <w:spacing w:val="-9"/>
        </w:rPr>
        <w:t xml:space="preserve"> </w:t>
      </w:r>
      <w:r>
        <w:t>Polisi</w:t>
      </w:r>
      <w:r>
        <w:rPr>
          <w:spacing w:val="-12"/>
        </w:rPr>
        <w:t xml:space="preserve"> </w:t>
      </w:r>
      <w:r>
        <w:t xml:space="preserve">dan Komite Kejahatan dari Majelis London mendengar pada bulan November. Kelompok </w:t>
      </w:r>
      <w:r>
        <w:rPr>
          <w:spacing w:val="-2"/>
        </w:rPr>
        <w:t>kerja</w:t>
      </w:r>
      <w:r>
        <w:rPr>
          <w:spacing w:val="-3"/>
        </w:rPr>
        <w:t xml:space="preserve"> </w:t>
      </w:r>
      <w:r>
        <w:rPr>
          <w:spacing w:val="-2"/>
        </w:rPr>
        <w:t>sedang mengumpulkan bukti tentang tanggapan</w:t>
      </w:r>
      <w:r>
        <w:rPr>
          <w:spacing w:val="-4"/>
        </w:rPr>
        <w:t xml:space="preserve"> </w:t>
      </w:r>
      <w:r>
        <w:rPr>
          <w:spacing w:val="-2"/>
        </w:rPr>
        <w:t>dari Layanan</w:t>
      </w:r>
      <w:r>
        <w:rPr>
          <w:spacing w:val="-4"/>
        </w:rPr>
        <w:t xml:space="preserve"> </w:t>
      </w:r>
      <w:r>
        <w:rPr>
          <w:spacing w:val="-2"/>
        </w:rPr>
        <w:t xml:space="preserve">Polisi Metropolitan </w:t>
      </w:r>
      <w:r>
        <w:t>untuk kejahatan cyber-enabled. Ditanya apakah pemolisian berada di belakang kurva dalam hal mengatasi kejahatan yang dimungkinkan oleh dunia maya, CEO College of Policing Alex Marshall mengatakan jelas ada respons yang tidak konsisten terhadap ancaman</w:t>
      </w:r>
      <w:r>
        <w:rPr>
          <w:spacing w:val="18"/>
        </w:rPr>
        <w:t xml:space="preserve"> </w:t>
      </w:r>
      <w:r>
        <w:t>ini.</w:t>
      </w:r>
      <w:r>
        <w:rPr>
          <w:spacing w:val="20"/>
        </w:rPr>
        <w:t xml:space="preserve"> </w:t>
      </w:r>
      <w:r>
        <w:t>“Ada</w:t>
      </w:r>
      <w:r>
        <w:rPr>
          <w:spacing w:val="19"/>
        </w:rPr>
        <w:t xml:space="preserve"> </w:t>
      </w:r>
      <w:r>
        <w:t>banyak</w:t>
      </w:r>
      <w:r>
        <w:rPr>
          <w:spacing w:val="20"/>
        </w:rPr>
        <w:t xml:space="preserve"> </w:t>
      </w:r>
      <w:r>
        <w:t>hal</w:t>
      </w:r>
      <w:r>
        <w:rPr>
          <w:spacing w:val="21"/>
        </w:rPr>
        <w:t xml:space="preserve"> </w:t>
      </w:r>
      <w:r>
        <w:t>yang</w:t>
      </w:r>
      <w:r>
        <w:rPr>
          <w:spacing w:val="21"/>
        </w:rPr>
        <w:t xml:space="preserve"> </w:t>
      </w:r>
      <w:r>
        <w:t>harus</w:t>
      </w:r>
      <w:r>
        <w:rPr>
          <w:spacing w:val="21"/>
        </w:rPr>
        <w:t xml:space="preserve"> </w:t>
      </w:r>
      <w:r>
        <w:t>dilakukan,”</w:t>
      </w:r>
      <w:r>
        <w:rPr>
          <w:spacing w:val="19"/>
        </w:rPr>
        <w:t xml:space="preserve"> </w:t>
      </w:r>
      <w:r>
        <w:t>katanya</w:t>
      </w:r>
      <w:r>
        <w:rPr>
          <w:spacing w:val="19"/>
        </w:rPr>
        <w:t xml:space="preserve"> </w:t>
      </w:r>
      <w:r>
        <w:t>dengan</w:t>
      </w:r>
      <w:r>
        <w:rPr>
          <w:spacing w:val="18"/>
        </w:rPr>
        <w:t xml:space="preserve"> </w:t>
      </w:r>
      <w:r>
        <w:t>petugas</w:t>
      </w:r>
      <w:r>
        <w:rPr>
          <w:spacing w:val="21"/>
        </w:rPr>
        <w:t xml:space="preserve"> </w:t>
      </w:r>
      <w:r>
        <w:t>yang</w:t>
      </w:r>
    </w:p>
    <w:p w14:paraId="717DF2DE"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07DB34C6" w14:textId="77777777" w:rsidR="00392D10" w:rsidRDefault="00000000">
      <w:pPr>
        <w:pStyle w:val="BodyText"/>
        <w:spacing w:before="88" w:line="276" w:lineRule="auto"/>
        <w:ind w:left="861" w:right="147" w:firstLine="0"/>
      </w:pPr>
      <w:r>
        <w:lastRenderedPageBreak/>
        <w:t>berpengalaman</w:t>
      </w:r>
      <w:r>
        <w:rPr>
          <w:spacing w:val="-14"/>
        </w:rPr>
        <w:t xml:space="preserve"> </w:t>
      </w:r>
      <w:r>
        <w:t>semakin</w:t>
      </w:r>
      <w:r>
        <w:rPr>
          <w:spacing w:val="-14"/>
        </w:rPr>
        <w:t xml:space="preserve"> </w:t>
      </w:r>
      <w:r>
        <w:t>harus</w:t>
      </w:r>
      <w:r>
        <w:rPr>
          <w:spacing w:val="-13"/>
        </w:rPr>
        <w:t xml:space="preserve"> </w:t>
      </w:r>
      <w:r>
        <w:t>berurusan</w:t>
      </w:r>
      <w:r>
        <w:rPr>
          <w:spacing w:val="-14"/>
        </w:rPr>
        <w:t xml:space="preserve"> </w:t>
      </w:r>
      <w:r>
        <w:t>dengan</w:t>
      </w:r>
      <w:r>
        <w:rPr>
          <w:spacing w:val="-13"/>
        </w:rPr>
        <w:t xml:space="preserve"> </w:t>
      </w:r>
      <w:r>
        <w:t>masalah</w:t>
      </w:r>
      <w:r>
        <w:rPr>
          <w:spacing w:val="-14"/>
        </w:rPr>
        <w:t xml:space="preserve"> </w:t>
      </w:r>
      <w:r>
        <w:t>kompleks,</w:t>
      </w:r>
      <w:r>
        <w:rPr>
          <w:spacing w:val="-13"/>
        </w:rPr>
        <w:t xml:space="preserve"> </w:t>
      </w:r>
      <w:r>
        <w:t>online</w:t>
      </w:r>
      <w:r>
        <w:rPr>
          <w:spacing w:val="-10"/>
        </w:rPr>
        <w:t xml:space="preserve"> </w:t>
      </w:r>
      <w:r>
        <w:t>dan</w:t>
      </w:r>
      <w:r>
        <w:rPr>
          <w:spacing w:val="-12"/>
        </w:rPr>
        <w:t xml:space="preserve"> </w:t>
      </w:r>
      <w:r>
        <w:t>dunia maya, yang pada awalnya tidak pernah dilatih untuk mereka. Marshall mengatakan College of Policing yang berusia 18 bulan berencana untuk menerbitkan standar nasional baru untuk penyelidikan dan intelijen online pada tahun 2015 untuk menggantikan standar usang yang diterbitkan pada tahun 2010. Perguruan tinggi tersebut juga telah mengembangkan sejumlah besar kursus pelatihan online untuk polisi di Inggris dan Wales. , serta kursus khusus untuk berbagai bidang keterampilan dalam kejahatan dunia maya atau online.</w:t>
      </w:r>
    </w:p>
    <w:p w14:paraId="7F8448CC" w14:textId="77777777" w:rsidR="00392D10" w:rsidRDefault="00000000">
      <w:pPr>
        <w:pStyle w:val="ListParagraph"/>
        <w:numPr>
          <w:ilvl w:val="0"/>
          <w:numId w:val="7"/>
        </w:numPr>
        <w:tabs>
          <w:tab w:val="left" w:pos="860"/>
        </w:tabs>
        <w:spacing w:before="3"/>
        <w:ind w:left="860" w:hanging="359"/>
        <w:jc w:val="both"/>
        <w:rPr>
          <w:sz w:val="24"/>
        </w:rPr>
      </w:pPr>
      <w:r>
        <w:rPr>
          <w:sz w:val="24"/>
        </w:rPr>
        <w:t>Penjahat</w:t>
      </w:r>
      <w:r>
        <w:rPr>
          <w:spacing w:val="-5"/>
          <w:sz w:val="24"/>
        </w:rPr>
        <w:t xml:space="preserve"> </w:t>
      </w:r>
      <w:r>
        <w:rPr>
          <w:sz w:val="24"/>
        </w:rPr>
        <w:t>dunia maya</w:t>
      </w:r>
      <w:r>
        <w:rPr>
          <w:spacing w:val="-5"/>
          <w:sz w:val="24"/>
        </w:rPr>
        <w:t xml:space="preserve"> </w:t>
      </w:r>
      <w:r>
        <w:rPr>
          <w:sz w:val="24"/>
        </w:rPr>
        <w:t>akan</w:t>
      </w:r>
      <w:r>
        <w:rPr>
          <w:spacing w:val="-6"/>
          <w:sz w:val="24"/>
        </w:rPr>
        <w:t xml:space="preserve"> </w:t>
      </w:r>
      <w:r>
        <w:rPr>
          <w:sz w:val="24"/>
        </w:rPr>
        <w:t>menjadi</w:t>
      </w:r>
      <w:r>
        <w:rPr>
          <w:spacing w:val="-4"/>
          <w:sz w:val="24"/>
        </w:rPr>
        <w:t xml:space="preserve"> </w:t>
      </w:r>
      <w:r>
        <w:rPr>
          <w:sz w:val="24"/>
        </w:rPr>
        <w:t>penyalur</w:t>
      </w:r>
      <w:r>
        <w:rPr>
          <w:spacing w:val="-2"/>
          <w:sz w:val="24"/>
        </w:rPr>
        <w:t xml:space="preserve"> </w:t>
      </w:r>
      <w:r>
        <w:rPr>
          <w:sz w:val="24"/>
        </w:rPr>
        <w:t>informasi,</w:t>
      </w:r>
      <w:r>
        <w:rPr>
          <w:spacing w:val="-7"/>
          <w:sz w:val="24"/>
        </w:rPr>
        <w:t xml:space="preserve"> </w:t>
      </w:r>
      <w:r>
        <w:rPr>
          <w:sz w:val="24"/>
        </w:rPr>
        <w:t>kata</w:t>
      </w:r>
      <w:r>
        <w:rPr>
          <w:spacing w:val="-5"/>
          <w:sz w:val="24"/>
        </w:rPr>
        <w:t xml:space="preserve"> </w:t>
      </w:r>
      <w:r>
        <w:rPr>
          <w:sz w:val="24"/>
        </w:rPr>
        <w:t>Web</w:t>
      </w:r>
      <w:r>
        <w:rPr>
          <w:spacing w:val="-6"/>
          <w:sz w:val="24"/>
        </w:rPr>
        <w:t xml:space="preserve"> </w:t>
      </w:r>
      <w:r>
        <w:rPr>
          <w:spacing w:val="-2"/>
          <w:sz w:val="24"/>
        </w:rPr>
        <w:t>sense</w:t>
      </w:r>
    </w:p>
    <w:p w14:paraId="10E9B525" w14:textId="77777777" w:rsidR="00392D10" w:rsidRDefault="00000000">
      <w:pPr>
        <w:pStyle w:val="BodyText"/>
        <w:spacing w:before="43" w:line="276" w:lineRule="auto"/>
        <w:ind w:left="861" w:right="142" w:firstLine="0"/>
      </w:pPr>
      <w:r>
        <w:t>Penjahat dunia maya ditetapkan untuk menjadi penyalur informasi di tahun mendatang,</w:t>
      </w:r>
      <w:r>
        <w:rPr>
          <w:spacing w:val="-11"/>
        </w:rPr>
        <w:t xml:space="preserve"> </w:t>
      </w:r>
      <w:r>
        <w:t>menurut</w:t>
      </w:r>
      <w:r>
        <w:rPr>
          <w:spacing w:val="-8"/>
        </w:rPr>
        <w:t xml:space="preserve"> </w:t>
      </w:r>
      <w:r>
        <w:t>10</w:t>
      </w:r>
      <w:r>
        <w:rPr>
          <w:spacing w:val="-7"/>
        </w:rPr>
        <w:t xml:space="preserve"> </w:t>
      </w:r>
      <w:r>
        <w:t>prediksi</w:t>
      </w:r>
      <w:r>
        <w:rPr>
          <w:spacing w:val="-11"/>
        </w:rPr>
        <w:t xml:space="preserve"> </w:t>
      </w:r>
      <w:r>
        <w:t>keamanan</w:t>
      </w:r>
      <w:r>
        <w:rPr>
          <w:spacing w:val="-5"/>
        </w:rPr>
        <w:t xml:space="preserve"> </w:t>
      </w:r>
      <w:r>
        <w:t>cyber</w:t>
      </w:r>
      <w:r>
        <w:rPr>
          <w:spacing w:val="-7"/>
        </w:rPr>
        <w:t xml:space="preserve"> </w:t>
      </w:r>
      <w:r>
        <w:t>teratas</w:t>
      </w:r>
      <w:r>
        <w:rPr>
          <w:spacing w:val="-8"/>
        </w:rPr>
        <w:t xml:space="preserve"> </w:t>
      </w:r>
      <w:r>
        <w:t>untuk</w:t>
      </w:r>
      <w:r>
        <w:rPr>
          <w:spacing w:val="-8"/>
        </w:rPr>
        <w:t xml:space="preserve"> </w:t>
      </w:r>
      <w:r>
        <w:t>tahun</w:t>
      </w:r>
      <w:r>
        <w:rPr>
          <w:spacing w:val="-6"/>
        </w:rPr>
        <w:t xml:space="preserve"> </w:t>
      </w:r>
      <w:r>
        <w:t>2015</w:t>
      </w:r>
      <w:r>
        <w:rPr>
          <w:spacing w:val="-7"/>
        </w:rPr>
        <w:t xml:space="preserve"> </w:t>
      </w:r>
      <w:r>
        <w:t>oleh</w:t>
      </w:r>
      <w:r>
        <w:rPr>
          <w:spacing w:val="-6"/>
        </w:rPr>
        <w:t xml:space="preserve"> </w:t>
      </w:r>
      <w:r>
        <w:t>Web sense Security Labs. Analis keamanan utama Web sense Carl Leonard mengatakan penjahat akan menggunakan penjualan nomor kartu kredit untuk mendanai pengumpulan data yang lebih luas tentang korban. “Pasar bawah tanah dibanjiri dengan data kartu kredit curian, tetapi itu akan membantu mendanai pengumpulan kumpulan informasi pribadi yang lebih lengkap dan lebih kaya tentang individu,” katanya kepada mingguan komputer. Kumpulan data ini akan jauh lebih menguntungkan daripada perincian kartu kredit di pasar bawah tanah dan akan mencakup perincian beberapa kartu kredit, serta data regional, geografis, perilaku, dan pribadi. Web sense mengharapkan perdagangan yang muncul dalam kumpulan data pada individu ini akan memungkinkan pencurian identitas tingkat baru untuk memungkinkan penipuan.</w:t>
      </w:r>
    </w:p>
    <w:p w14:paraId="70D709CE" w14:textId="77777777" w:rsidR="00392D10" w:rsidRDefault="00392D10">
      <w:pPr>
        <w:pStyle w:val="BodyText"/>
        <w:spacing w:before="47"/>
        <w:ind w:left="0" w:firstLine="0"/>
        <w:jc w:val="left"/>
      </w:pPr>
    </w:p>
    <w:p w14:paraId="04A01AFA" w14:textId="77777777" w:rsidR="00392D10" w:rsidRDefault="00000000">
      <w:pPr>
        <w:pStyle w:val="Heading4"/>
        <w:numPr>
          <w:ilvl w:val="1"/>
          <w:numId w:val="6"/>
        </w:numPr>
        <w:tabs>
          <w:tab w:val="left" w:pos="861"/>
        </w:tabs>
      </w:pPr>
      <w:bookmarkStart w:id="107" w:name="_TOC_250006"/>
      <w:r>
        <w:t>HUKUM</w:t>
      </w:r>
      <w:r>
        <w:rPr>
          <w:spacing w:val="-4"/>
        </w:rPr>
        <w:t xml:space="preserve"> </w:t>
      </w:r>
      <w:r>
        <w:t>KASUS</w:t>
      </w:r>
      <w:r>
        <w:rPr>
          <w:spacing w:val="-2"/>
        </w:rPr>
        <w:t xml:space="preserve"> </w:t>
      </w:r>
      <w:r>
        <w:t>INDIA-</w:t>
      </w:r>
      <w:bookmarkEnd w:id="107"/>
      <w:r>
        <w:rPr>
          <w:spacing w:val="-10"/>
        </w:rPr>
        <w:t>I</w:t>
      </w:r>
    </w:p>
    <w:p w14:paraId="0D37951B" w14:textId="77777777" w:rsidR="00392D10" w:rsidRDefault="00000000">
      <w:pPr>
        <w:pStyle w:val="BodyText"/>
        <w:spacing w:before="43" w:line="276" w:lineRule="auto"/>
        <w:ind w:right="152" w:firstLine="720"/>
      </w:pPr>
      <w:r>
        <w:t>Hukuman pertama di India: Pengaduan diajukan oleh Sony India Private Ltd yang menjalankan situs web bernama sony-sambandh.com, menargetkan Non Penduduk India. Situs</w:t>
      </w:r>
      <w:r>
        <w:rPr>
          <w:spacing w:val="-14"/>
        </w:rPr>
        <w:t xml:space="preserve"> </w:t>
      </w:r>
      <w:r>
        <w:t>web</w:t>
      </w:r>
      <w:r>
        <w:rPr>
          <w:spacing w:val="-14"/>
        </w:rPr>
        <w:t xml:space="preserve"> </w:t>
      </w:r>
      <w:r>
        <w:t>ini</w:t>
      </w:r>
      <w:r>
        <w:rPr>
          <w:spacing w:val="-13"/>
        </w:rPr>
        <w:t xml:space="preserve"> </w:t>
      </w:r>
      <w:r>
        <w:t>memungkinkan</w:t>
      </w:r>
      <w:r>
        <w:rPr>
          <w:spacing w:val="-14"/>
        </w:rPr>
        <w:t xml:space="preserve"> </w:t>
      </w:r>
      <w:r>
        <w:t>NRI</w:t>
      </w:r>
      <w:r>
        <w:rPr>
          <w:spacing w:val="-13"/>
        </w:rPr>
        <w:t xml:space="preserve"> </w:t>
      </w:r>
      <w:r>
        <w:t>mengirim</w:t>
      </w:r>
      <w:r>
        <w:rPr>
          <w:spacing w:val="-14"/>
        </w:rPr>
        <w:t xml:space="preserve"> </w:t>
      </w:r>
      <w:r>
        <w:t>produk</w:t>
      </w:r>
      <w:r>
        <w:rPr>
          <w:spacing w:val="-13"/>
        </w:rPr>
        <w:t xml:space="preserve"> </w:t>
      </w:r>
      <w:r>
        <w:t>Sony</w:t>
      </w:r>
      <w:r>
        <w:rPr>
          <w:spacing w:val="-14"/>
        </w:rPr>
        <w:t xml:space="preserve"> </w:t>
      </w:r>
      <w:r>
        <w:t>ke</w:t>
      </w:r>
      <w:r>
        <w:rPr>
          <w:spacing w:val="-14"/>
        </w:rPr>
        <w:t xml:space="preserve"> </w:t>
      </w:r>
      <w:r>
        <w:t>teman</w:t>
      </w:r>
      <w:r>
        <w:rPr>
          <w:spacing w:val="-13"/>
        </w:rPr>
        <w:t xml:space="preserve"> </w:t>
      </w:r>
      <w:r>
        <w:t>dan</w:t>
      </w:r>
      <w:r>
        <w:rPr>
          <w:spacing w:val="-14"/>
        </w:rPr>
        <w:t xml:space="preserve"> </w:t>
      </w:r>
      <w:r>
        <w:t>kerabat</w:t>
      </w:r>
      <w:r>
        <w:rPr>
          <w:spacing w:val="-13"/>
        </w:rPr>
        <w:t xml:space="preserve"> </w:t>
      </w:r>
      <w:r>
        <w:t>mereka</w:t>
      </w:r>
      <w:r>
        <w:rPr>
          <w:spacing w:val="-14"/>
        </w:rPr>
        <w:t xml:space="preserve"> </w:t>
      </w:r>
      <w:r>
        <w:t>di</w:t>
      </w:r>
      <w:r>
        <w:rPr>
          <w:spacing w:val="-13"/>
        </w:rPr>
        <w:t xml:space="preserve"> </w:t>
      </w:r>
      <w:r>
        <w:t>India setelah mereka membayarnya secara online.</w:t>
      </w:r>
    </w:p>
    <w:p w14:paraId="285FEDB3" w14:textId="77777777" w:rsidR="00392D10" w:rsidRDefault="00000000">
      <w:pPr>
        <w:pStyle w:val="BodyText"/>
        <w:spacing w:before="2" w:line="276" w:lineRule="auto"/>
        <w:ind w:right="146" w:firstLine="720"/>
      </w:pPr>
      <w:r>
        <w:t>Perusahaan menyanggupi untuk mengirimkan produk ke penerima yang bersangkutan.</w:t>
      </w:r>
      <w:r>
        <w:rPr>
          <w:spacing w:val="-2"/>
        </w:rPr>
        <w:t xml:space="preserve"> </w:t>
      </w:r>
      <w:r>
        <w:t>Pada</w:t>
      </w:r>
      <w:r>
        <w:rPr>
          <w:spacing w:val="-4"/>
        </w:rPr>
        <w:t xml:space="preserve"> </w:t>
      </w:r>
      <w:r>
        <w:t>bulan</w:t>
      </w:r>
      <w:r>
        <w:rPr>
          <w:spacing w:val="-1"/>
        </w:rPr>
        <w:t xml:space="preserve"> </w:t>
      </w:r>
      <w:r>
        <w:t>Mei</w:t>
      </w:r>
      <w:r>
        <w:rPr>
          <w:spacing w:val="-2"/>
        </w:rPr>
        <w:t xml:space="preserve"> </w:t>
      </w:r>
      <w:r>
        <w:t>2002,</w:t>
      </w:r>
      <w:r>
        <w:rPr>
          <w:spacing w:val="-6"/>
        </w:rPr>
        <w:t xml:space="preserve"> </w:t>
      </w:r>
      <w:r>
        <w:t>seseorang</w:t>
      </w:r>
      <w:r>
        <w:rPr>
          <w:spacing w:val="-2"/>
        </w:rPr>
        <w:t xml:space="preserve"> </w:t>
      </w:r>
      <w:r>
        <w:t>masuk</w:t>
      </w:r>
      <w:r>
        <w:rPr>
          <w:spacing w:val="-3"/>
        </w:rPr>
        <w:t xml:space="preserve"> </w:t>
      </w:r>
      <w:r>
        <w:t>ke</w:t>
      </w:r>
      <w:r>
        <w:rPr>
          <w:spacing w:val="-3"/>
        </w:rPr>
        <w:t xml:space="preserve"> </w:t>
      </w:r>
      <w:r>
        <w:t>situs</w:t>
      </w:r>
      <w:r>
        <w:rPr>
          <w:spacing w:val="-2"/>
        </w:rPr>
        <w:t xml:space="preserve"> </w:t>
      </w:r>
      <w:r>
        <w:t>web</w:t>
      </w:r>
      <w:r>
        <w:rPr>
          <w:spacing w:val="-5"/>
        </w:rPr>
        <w:t xml:space="preserve"> </w:t>
      </w:r>
      <w:r>
        <w:t>dengan</w:t>
      </w:r>
      <w:r>
        <w:rPr>
          <w:spacing w:val="-5"/>
        </w:rPr>
        <w:t xml:space="preserve"> </w:t>
      </w:r>
      <w:r>
        <w:t>identitas</w:t>
      </w:r>
      <w:r>
        <w:rPr>
          <w:spacing w:val="-2"/>
        </w:rPr>
        <w:t xml:space="preserve"> </w:t>
      </w:r>
      <w:r>
        <w:t>Barbara Campa dan memesan satu set Sony Color Television dan telepon kepala nirkabel. Seorang wanita memberikan nomor kartu kreditnya untuk pembayaran dan meminta agar produk dikirim ke Arif Azim di Noida. Pembayaran telah diselesaikan oleh agen kartu kredit dan transaksi diproses. Setelah mengikuti prosedur due diligence dan pengecekan terkait, perusahaan menyerahkan barang tersebut kepada Arif Azim. Pada saat pengiriman, perusahaan mengambil foto digital yang menunjukkan pengiriman diterima oleh Arif Azim.</w:t>
      </w:r>
    </w:p>
    <w:p w14:paraId="032EAB0C" w14:textId="77777777" w:rsidR="00392D10" w:rsidRDefault="00000000">
      <w:pPr>
        <w:pStyle w:val="BodyText"/>
        <w:spacing w:line="276" w:lineRule="auto"/>
        <w:ind w:right="144" w:firstLine="720"/>
      </w:pPr>
      <w:r>
        <w:t>Transaksi ditutup pada saat itu, tetapi setelah satu setengah bulan agen mobil kredit memberi tahu perusahaan bahwa ini adalah transaksi yang tidak sah karena pemilik sebenarnya telah menyangkal</w:t>
      </w:r>
      <w:r>
        <w:rPr>
          <w:spacing w:val="-2"/>
        </w:rPr>
        <w:t xml:space="preserve"> </w:t>
      </w:r>
      <w:r>
        <w:t>telah melakukan pembelian. Perusahaan</w:t>
      </w:r>
      <w:r>
        <w:rPr>
          <w:spacing w:val="-1"/>
        </w:rPr>
        <w:t xml:space="preserve"> </w:t>
      </w:r>
      <w:r>
        <w:t>mengajukan keluhan atas kecurangan online di Biro Investigasi Pusat yang mendaftarkan kasus di bawah Bagian 418, 419 dan 420 KUHP India.</w:t>
      </w:r>
    </w:p>
    <w:p w14:paraId="3064959F" w14:textId="77777777" w:rsidR="00392D10" w:rsidRDefault="00000000">
      <w:pPr>
        <w:pStyle w:val="BodyText"/>
        <w:spacing w:line="276" w:lineRule="auto"/>
        <w:ind w:right="146" w:firstLine="720"/>
      </w:pPr>
      <w:r>
        <w:t>Masalah</w:t>
      </w:r>
      <w:r>
        <w:rPr>
          <w:spacing w:val="-1"/>
        </w:rPr>
        <w:t xml:space="preserve"> </w:t>
      </w:r>
      <w:r>
        <w:t>ini</w:t>
      </w:r>
      <w:r>
        <w:rPr>
          <w:spacing w:val="-3"/>
        </w:rPr>
        <w:t xml:space="preserve"> </w:t>
      </w:r>
      <w:r>
        <w:t>diselidiki</w:t>
      </w:r>
      <w:r>
        <w:rPr>
          <w:spacing w:val="-3"/>
        </w:rPr>
        <w:t xml:space="preserve"> </w:t>
      </w:r>
      <w:r>
        <w:t>dan</w:t>
      </w:r>
      <w:r>
        <w:rPr>
          <w:spacing w:val="-2"/>
        </w:rPr>
        <w:t xml:space="preserve"> </w:t>
      </w:r>
      <w:r>
        <w:t>Arif</w:t>
      </w:r>
      <w:r>
        <w:rPr>
          <w:spacing w:val="-2"/>
        </w:rPr>
        <w:t xml:space="preserve"> </w:t>
      </w:r>
      <w:r>
        <w:t>Azim ditangkap. Investigasi</w:t>
      </w:r>
      <w:r>
        <w:rPr>
          <w:spacing w:val="-3"/>
        </w:rPr>
        <w:t xml:space="preserve"> </w:t>
      </w:r>
      <w:r>
        <w:t>mengungkapkan</w:t>
      </w:r>
      <w:r>
        <w:rPr>
          <w:spacing w:val="-1"/>
        </w:rPr>
        <w:t xml:space="preserve"> </w:t>
      </w:r>
      <w:r>
        <w:t>bahwa Arif Azim,</w:t>
      </w:r>
      <w:r>
        <w:rPr>
          <w:spacing w:val="20"/>
        </w:rPr>
        <w:t xml:space="preserve"> </w:t>
      </w:r>
      <w:r>
        <w:t>saat</w:t>
      </w:r>
      <w:r>
        <w:rPr>
          <w:spacing w:val="26"/>
        </w:rPr>
        <w:t xml:space="preserve"> </w:t>
      </w:r>
      <w:r>
        <w:t>bekerja</w:t>
      </w:r>
      <w:r>
        <w:rPr>
          <w:spacing w:val="24"/>
        </w:rPr>
        <w:t xml:space="preserve"> </w:t>
      </w:r>
      <w:r>
        <w:t>di</w:t>
      </w:r>
      <w:r>
        <w:rPr>
          <w:spacing w:val="22"/>
        </w:rPr>
        <w:t xml:space="preserve"> </w:t>
      </w:r>
      <w:r>
        <w:t>call</w:t>
      </w:r>
      <w:r>
        <w:rPr>
          <w:spacing w:val="26"/>
        </w:rPr>
        <w:t xml:space="preserve"> </w:t>
      </w:r>
      <w:r>
        <w:t>center</w:t>
      </w:r>
      <w:r>
        <w:rPr>
          <w:spacing w:val="23"/>
        </w:rPr>
        <w:t xml:space="preserve"> </w:t>
      </w:r>
      <w:r>
        <w:t>di</w:t>
      </w:r>
      <w:r>
        <w:rPr>
          <w:spacing w:val="27"/>
        </w:rPr>
        <w:t xml:space="preserve"> </w:t>
      </w:r>
      <w:r>
        <w:t>Noida</w:t>
      </w:r>
      <w:r>
        <w:rPr>
          <w:spacing w:val="29"/>
        </w:rPr>
        <w:t xml:space="preserve"> </w:t>
      </w:r>
      <w:r>
        <w:t>memperoleh</w:t>
      </w:r>
      <w:r>
        <w:rPr>
          <w:spacing w:val="24"/>
        </w:rPr>
        <w:t xml:space="preserve"> </w:t>
      </w:r>
      <w:r>
        <w:t>akses</w:t>
      </w:r>
      <w:r>
        <w:rPr>
          <w:spacing w:val="26"/>
        </w:rPr>
        <w:t xml:space="preserve"> </w:t>
      </w:r>
      <w:r>
        <w:t>ke</w:t>
      </w:r>
      <w:r>
        <w:rPr>
          <w:spacing w:val="25"/>
        </w:rPr>
        <w:t xml:space="preserve"> </w:t>
      </w:r>
      <w:r>
        <w:t>nomor</w:t>
      </w:r>
      <w:r>
        <w:rPr>
          <w:spacing w:val="22"/>
        </w:rPr>
        <w:t xml:space="preserve"> </w:t>
      </w:r>
      <w:r>
        <w:t>kartu</w:t>
      </w:r>
      <w:r>
        <w:rPr>
          <w:spacing w:val="23"/>
        </w:rPr>
        <w:t xml:space="preserve"> </w:t>
      </w:r>
      <w:r>
        <w:t>kredit</w:t>
      </w:r>
      <w:r>
        <w:rPr>
          <w:spacing w:val="25"/>
        </w:rPr>
        <w:t xml:space="preserve"> </w:t>
      </w:r>
      <w:r>
        <w:rPr>
          <w:spacing w:val="-2"/>
        </w:rPr>
        <w:t>warga</w:t>
      </w:r>
    </w:p>
    <w:p w14:paraId="1DCCB953" w14:textId="77777777" w:rsidR="00392D10" w:rsidRDefault="00392D10">
      <w:pPr>
        <w:pStyle w:val="BodyText"/>
        <w:spacing w:line="276" w:lineRule="auto"/>
        <w:sectPr w:rsidR="00392D10">
          <w:pgSz w:w="11910" w:h="16840"/>
          <w:pgMar w:top="1600" w:right="992" w:bottom="500" w:left="1559" w:header="766" w:footer="306" w:gutter="0"/>
          <w:cols w:space="720"/>
        </w:sectPr>
      </w:pPr>
    </w:p>
    <w:p w14:paraId="51EE7759" w14:textId="77777777" w:rsidR="00392D10" w:rsidRDefault="00000000">
      <w:pPr>
        <w:pStyle w:val="BodyText"/>
        <w:spacing w:before="88" w:line="276" w:lineRule="auto"/>
        <w:ind w:right="147" w:firstLine="0"/>
      </w:pPr>
      <w:r>
        <w:lastRenderedPageBreak/>
        <w:t>negara Amerika yang disalahgunakannya di situs perusahaan. CBI memulihkan televisi berwarna</w:t>
      </w:r>
      <w:r>
        <w:rPr>
          <w:spacing w:val="-14"/>
        </w:rPr>
        <w:t xml:space="preserve"> </w:t>
      </w:r>
      <w:r>
        <w:t>dan</w:t>
      </w:r>
      <w:r>
        <w:rPr>
          <w:spacing w:val="-12"/>
        </w:rPr>
        <w:t xml:space="preserve"> </w:t>
      </w:r>
      <w:r>
        <w:t>telepon</w:t>
      </w:r>
      <w:r>
        <w:rPr>
          <w:spacing w:val="-14"/>
        </w:rPr>
        <w:t xml:space="preserve"> </w:t>
      </w:r>
      <w:r>
        <w:t>kepala</w:t>
      </w:r>
      <w:r>
        <w:rPr>
          <w:spacing w:val="-9"/>
        </w:rPr>
        <w:t xml:space="preserve"> </w:t>
      </w:r>
      <w:r>
        <w:t>nirkabel.</w:t>
      </w:r>
      <w:r>
        <w:rPr>
          <w:spacing w:val="-13"/>
        </w:rPr>
        <w:t xml:space="preserve"> </w:t>
      </w:r>
      <w:r>
        <w:t>Terdakwa</w:t>
      </w:r>
      <w:r>
        <w:rPr>
          <w:spacing w:val="-10"/>
        </w:rPr>
        <w:t xml:space="preserve"> </w:t>
      </w:r>
      <w:r>
        <w:t>mengakui</w:t>
      </w:r>
      <w:r>
        <w:rPr>
          <w:spacing w:val="-14"/>
        </w:rPr>
        <w:t xml:space="preserve"> </w:t>
      </w:r>
      <w:r>
        <w:t>kesalahannya</w:t>
      </w:r>
      <w:r>
        <w:rPr>
          <w:spacing w:val="-9"/>
        </w:rPr>
        <w:t xml:space="preserve"> </w:t>
      </w:r>
      <w:r>
        <w:t>dan</w:t>
      </w:r>
      <w:r>
        <w:rPr>
          <w:spacing w:val="-11"/>
        </w:rPr>
        <w:t xml:space="preserve"> </w:t>
      </w:r>
      <w:r>
        <w:t>pengadilan</w:t>
      </w:r>
      <w:r>
        <w:rPr>
          <w:spacing w:val="-14"/>
        </w:rPr>
        <w:t xml:space="preserve"> </w:t>
      </w:r>
      <w:r>
        <w:t xml:space="preserve">Shri Gulshan Kumar Metropolitan Magistrate, New Delhi, menghukum Arif Azim berdasarkan Bagian 418, 419 dan 420 KUHP India - ini adalah pertama kalinya kejahatan dunia maya </w:t>
      </w:r>
      <w:r>
        <w:rPr>
          <w:spacing w:val="-2"/>
        </w:rPr>
        <w:t>dihukum.</w:t>
      </w:r>
    </w:p>
    <w:p w14:paraId="44657523" w14:textId="77777777" w:rsidR="00392D10" w:rsidRDefault="00000000">
      <w:pPr>
        <w:pStyle w:val="BodyText"/>
        <w:spacing w:before="1" w:line="276" w:lineRule="auto"/>
        <w:ind w:right="146" w:firstLine="720"/>
      </w:pPr>
      <w:r>
        <w:t>Namun, pengadilan merasa bahwa karena terdakwa adalah seorang anak laki-laki berusia 24 tahun dan baru pertama kali menjadi narapidana, pandangan yang lunak perlu diambil.</w:t>
      </w:r>
      <w:r>
        <w:rPr>
          <w:spacing w:val="-14"/>
        </w:rPr>
        <w:t xml:space="preserve"> </w:t>
      </w:r>
      <w:r>
        <w:t>Oleh</w:t>
      </w:r>
      <w:r>
        <w:rPr>
          <w:spacing w:val="-14"/>
        </w:rPr>
        <w:t xml:space="preserve"> </w:t>
      </w:r>
      <w:r>
        <w:t>karena</w:t>
      </w:r>
      <w:r>
        <w:rPr>
          <w:spacing w:val="-13"/>
        </w:rPr>
        <w:t xml:space="preserve"> </w:t>
      </w:r>
      <w:r>
        <w:t>itu,</w:t>
      </w:r>
      <w:r>
        <w:rPr>
          <w:spacing w:val="-14"/>
        </w:rPr>
        <w:t xml:space="preserve"> </w:t>
      </w:r>
      <w:r>
        <w:t>pengadilan</w:t>
      </w:r>
      <w:r>
        <w:rPr>
          <w:spacing w:val="-13"/>
        </w:rPr>
        <w:t xml:space="preserve"> </w:t>
      </w:r>
      <w:r>
        <w:t>membebaskan</w:t>
      </w:r>
      <w:r>
        <w:rPr>
          <w:spacing w:val="-14"/>
        </w:rPr>
        <w:t xml:space="preserve"> </w:t>
      </w:r>
      <w:r>
        <w:t>terdakwa</w:t>
      </w:r>
      <w:r>
        <w:rPr>
          <w:spacing w:val="-13"/>
        </w:rPr>
        <w:t xml:space="preserve"> </w:t>
      </w:r>
      <w:r>
        <w:t>dengan</w:t>
      </w:r>
      <w:r>
        <w:rPr>
          <w:spacing w:val="-14"/>
        </w:rPr>
        <w:t xml:space="preserve"> </w:t>
      </w:r>
      <w:r>
        <w:t>masa</w:t>
      </w:r>
      <w:r>
        <w:rPr>
          <w:spacing w:val="-14"/>
        </w:rPr>
        <w:t xml:space="preserve"> </w:t>
      </w:r>
      <w:r>
        <w:t>percobaan</w:t>
      </w:r>
      <w:r>
        <w:rPr>
          <w:spacing w:val="-13"/>
        </w:rPr>
        <w:t xml:space="preserve"> </w:t>
      </w:r>
      <w:r>
        <w:t>selama satu tahun.</w:t>
      </w:r>
    </w:p>
    <w:p w14:paraId="034B9776" w14:textId="77777777" w:rsidR="00392D10" w:rsidRDefault="00392D10">
      <w:pPr>
        <w:pStyle w:val="BodyText"/>
        <w:spacing w:before="44"/>
        <w:ind w:left="0" w:firstLine="0"/>
        <w:jc w:val="left"/>
      </w:pPr>
    </w:p>
    <w:p w14:paraId="05FE31E2" w14:textId="77777777" w:rsidR="00392D10" w:rsidRDefault="00000000">
      <w:pPr>
        <w:pStyle w:val="Heading4"/>
        <w:numPr>
          <w:ilvl w:val="1"/>
          <w:numId w:val="6"/>
        </w:numPr>
        <w:tabs>
          <w:tab w:val="left" w:pos="861"/>
        </w:tabs>
      </w:pPr>
      <w:bookmarkStart w:id="108" w:name="_TOC_250005"/>
      <w:r>
        <w:t>HUKUM</w:t>
      </w:r>
      <w:r>
        <w:rPr>
          <w:spacing w:val="-4"/>
        </w:rPr>
        <w:t xml:space="preserve"> </w:t>
      </w:r>
      <w:r>
        <w:t>KASUS</w:t>
      </w:r>
      <w:r>
        <w:rPr>
          <w:spacing w:val="-2"/>
        </w:rPr>
        <w:t xml:space="preserve"> </w:t>
      </w:r>
      <w:r>
        <w:t>INDIA-</w:t>
      </w:r>
      <w:bookmarkEnd w:id="108"/>
      <w:r>
        <w:rPr>
          <w:spacing w:val="-5"/>
        </w:rPr>
        <w:t>II</w:t>
      </w:r>
    </w:p>
    <w:p w14:paraId="03CC5E6F" w14:textId="77777777" w:rsidR="00392D10" w:rsidRDefault="00000000">
      <w:pPr>
        <w:pStyle w:val="BodyText"/>
        <w:spacing w:before="44" w:line="276" w:lineRule="auto"/>
        <w:ind w:right="149" w:firstLine="720"/>
      </w:pPr>
      <w:r>
        <w:t>Kasus terkait postingan pesan cabul, fitnah, dan menjengkelkan tentang wanita cerai di grup pesan yahoo. E-mail juga diteruskan kepada korban untuk informasi oleh terdakwa melalui akun e-mail palsu yang dibukanya atas nama korban. Postingan pesan tersebut mengakibatkan panggilan telepon yang mengganggu ke wanita itu dengan keyakinan bahwa dia meminta.</w:t>
      </w:r>
    </w:p>
    <w:p w14:paraId="524F7CB0" w14:textId="77777777" w:rsidR="00392D10" w:rsidRDefault="00000000">
      <w:pPr>
        <w:pStyle w:val="BodyText"/>
        <w:spacing w:line="276" w:lineRule="auto"/>
        <w:ind w:right="145" w:firstLine="720"/>
      </w:pPr>
      <w:r>
        <w:t>Berdasarkan pengaduan yang dibuat oleh korban pada Februari 2004, Polisi melacak tersangka ke Mumbai dan menangkapnya dalam beberapa hari ke depan. Terdakwa adalah teman keluarga korban yang dikenal dan dilaporkan tertarik untuk menikahinya. Namun dia menikah dengan orang lain. Pernikahan ini kemudian berakhir dengan perceraian dan terdakwa mulai menghubunginya sekali lagi. Karena keengganannya untuk menikah dengannya, terdakwa melakukan pelecehan melalui Internet.</w:t>
      </w:r>
    </w:p>
    <w:p w14:paraId="4E6F5B9C" w14:textId="77777777" w:rsidR="00392D10" w:rsidRDefault="00000000">
      <w:pPr>
        <w:pStyle w:val="BodyText"/>
        <w:spacing w:before="5" w:line="276" w:lineRule="auto"/>
        <w:ind w:right="143" w:firstLine="720"/>
      </w:pPr>
      <w:r>
        <w:t>Pada 24-3-2004 Charge Sheet diajukan u/s 67 dari IT Act 2000, 469 dan 509 IPC Sebelum Yang Mulia Addl. CMM dengan mengutip 18 saksi dan 34 dokumen dan objek material. Hal yang sama diambil pada file di C.C.NO.4680/2004. Di sisi penuntutan 12 saksi diperiksa dan seluruh dokumen ditandai. Pembela berpendapat bahwa surat-surat yang menyinggung akan diberikan baik oleh mantan suami pelapor atau pelapor sendiri untuk melibatkan</w:t>
      </w:r>
      <w:r>
        <w:rPr>
          <w:spacing w:val="-2"/>
        </w:rPr>
        <w:t xml:space="preserve"> </w:t>
      </w:r>
      <w:r>
        <w:t>terdakwa</w:t>
      </w:r>
      <w:r>
        <w:rPr>
          <w:spacing w:val="-1"/>
        </w:rPr>
        <w:t xml:space="preserve"> </w:t>
      </w:r>
      <w:r>
        <w:t>karena</w:t>
      </w:r>
      <w:r>
        <w:rPr>
          <w:spacing w:val="-1"/>
        </w:rPr>
        <w:t xml:space="preserve"> </w:t>
      </w:r>
      <w:r>
        <w:t>dituduh</w:t>
      </w:r>
      <w:r>
        <w:rPr>
          <w:spacing w:val="-3"/>
        </w:rPr>
        <w:t xml:space="preserve"> </w:t>
      </w:r>
      <w:r>
        <w:t>telah menolak permintaan</w:t>
      </w:r>
      <w:r>
        <w:rPr>
          <w:spacing w:val="-2"/>
        </w:rPr>
        <w:t xml:space="preserve"> </w:t>
      </w:r>
      <w:r>
        <w:t>pelapor</w:t>
      </w:r>
      <w:r>
        <w:rPr>
          <w:spacing w:val="-3"/>
        </w:rPr>
        <w:t xml:space="preserve"> </w:t>
      </w:r>
      <w:r>
        <w:t>untuk menikahinya. Lebih lanjut, Penasihat Hukum berargumen bahwa beberapa bukti dokumenter tidak dapat dipertahankan</w:t>
      </w:r>
      <w:r>
        <w:rPr>
          <w:spacing w:val="-1"/>
        </w:rPr>
        <w:t xml:space="preserve"> </w:t>
      </w:r>
      <w:r>
        <w:t>berdasarkan</w:t>
      </w:r>
      <w:r>
        <w:rPr>
          <w:spacing w:val="-1"/>
        </w:rPr>
        <w:t xml:space="preserve"> </w:t>
      </w:r>
      <w:r>
        <w:t>Bagian</w:t>
      </w:r>
      <w:r>
        <w:rPr>
          <w:spacing w:val="-6"/>
        </w:rPr>
        <w:t xml:space="preserve"> </w:t>
      </w:r>
      <w:r>
        <w:t>65</w:t>
      </w:r>
      <w:r>
        <w:rPr>
          <w:spacing w:val="-7"/>
        </w:rPr>
        <w:t xml:space="preserve"> </w:t>
      </w:r>
      <w:r>
        <w:t>B</w:t>
      </w:r>
      <w:r>
        <w:rPr>
          <w:spacing w:val="-1"/>
        </w:rPr>
        <w:t xml:space="preserve"> </w:t>
      </w:r>
      <w:r>
        <w:t>dari</w:t>
      </w:r>
      <w:r>
        <w:rPr>
          <w:spacing w:val="-7"/>
        </w:rPr>
        <w:t xml:space="preserve"> </w:t>
      </w:r>
      <w:r>
        <w:t>Undang-Undang</w:t>
      </w:r>
      <w:r>
        <w:rPr>
          <w:spacing w:val="-3"/>
        </w:rPr>
        <w:t xml:space="preserve"> </w:t>
      </w:r>
      <w:r>
        <w:t>Bukti</w:t>
      </w:r>
      <w:r>
        <w:rPr>
          <w:spacing w:val="-7"/>
        </w:rPr>
        <w:t xml:space="preserve"> </w:t>
      </w:r>
      <w:r>
        <w:t>India.</w:t>
      </w:r>
      <w:r>
        <w:rPr>
          <w:spacing w:val="-3"/>
        </w:rPr>
        <w:t xml:space="preserve"> </w:t>
      </w:r>
      <w:r>
        <w:t>Namun,</w:t>
      </w:r>
      <w:r>
        <w:rPr>
          <w:spacing w:val="-7"/>
        </w:rPr>
        <w:t xml:space="preserve"> </w:t>
      </w:r>
      <w:r>
        <w:t>pengadilan berdasarkan</w:t>
      </w:r>
      <w:r>
        <w:rPr>
          <w:spacing w:val="-9"/>
        </w:rPr>
        <w:t xml:space="preserve"> </w:t>
      </w:r>
      <w:r>
        <w:t>saksi</w:t>
      </w:r>
      <w:r>
        <w:rPr>
          <w:spacing w:val="-10"/>
        </w:rPr>
        <w:t xml:space="preserve"> </w:t>
      </w:r>
      <w:r>
        <w:t>ahli</w:t>
      </w:r>
      <w:r>
        <w:rPr>
          <w:spacing w:val="-5"/>
        </w:rPr>
        <w:t xml:space="preserve"> </w:t>
      </w:r>
      <w:r>
        <w:t>Naavi,</w:t>
      </w:r>
      <w:r>
        <w:rPr>
          <w:spacing w:val="-5"/>
        </w:rPr>
        <w:t xml:space="preserve"> </w:t>
      </w:r>
      <w:r>
        <w:t>bukti</w:t>
      </w:r>
      <w:r>
        <w:rPr>
          <w:spacing w:val="-5"/>
        </w:rPr>
        <w:t xml:space="preserve"> </w:t>
      </w:r>
      <w:r>
        <w:t>lain</w:t>
      </w:r>
      <w:r>
        <w:rPr>
          <w:spacing w:val="-9"/>
        </w:rPr>
        <w:t xml:space="preserve"> </w:t>
      </w:r>
      <w:r>
        <w:t>yang</w:t>
      </w:r>
      <w:r>
        <w:rPr>
          <w:spacing w:val="-1"/>
        </w:rPr>
        <w:t xml:space="preserve"> </w:t>
      </w:r>
      <w:r>
        <w:t>dihasilkan</w:t>
      </w:r>
      <w:r>
        <w:rPr>
          <w:spacing w:val="-9"/>
        </w:rPr>
        <w:t xml:space="preserve"> </w:t>
      </w:r>
      <w:r>
        <w:t>termasuk</w:t>
      </w:r>
      <w:r>
        <w:rPr>
          <w:spacing w:val="-7"/>
        </w:rPr>
        <w:t xml:space="preserve"> </w:t>
      </w:r>
      <w:r>
        <w:t>saksi</w:t>
      </w:r>
      <w:r>
        <w:rPr>
          <w:spacing w:val="-10"/>
        </w:rPr>
        <w:t xml:space="preserve"> </w:t>
      </w:r>
      <w:r>
        <w:t>pemilik</w:t>
      </w:r>
      <w:r>
        <w:rPr>
          <w:spacing w:val="-7"/>
        </w:rPr>
        <w:t xml:space="preserve"> </w:t>
      </w:r>
      <w:r>
        <w:t>Warnet</w:t>
      </w:r>
      <w:r>
        <w:rPr>
          <w:spacing w:val="-6"/>
        </w:rPr>
        <w:t xml:space="preserve"> </w:t>
      </w:r>
      <w:r>
        <w:t>sampai pada kesimpulan bahwa kejahatan itu terbukti secara meyakinkan.</w:t>
      </w:r>
    </w:p>
    <w:p w14:paraId="211A434B" w14:textId="77777777" w:rsidR="00392D10" w:rsidRDefault="00000000">
      <w:pPr>
        <w:pStyle w:val="BodyText"/>
        <w:spacing w:line="276" w:lineRule="auto"/>
        <w:ind w:right="149" w:firstLine="720"/>
      </w:pPr>
      <w:r>
        <w:t>Pengadilan juga menyatakan bahwa karena investigasi teliti yang dilakukan oleh IO, asal mula pesan cabul itu dapat dilacak dan pelaku sebenarnya telah dibawa ke pengadilan. Dalam hal ini Sri S. Kothandaraman, Jaksa Penuntut Umum Khusus yang ditunjuk oleh Pemerintah melakukan kasus tersebut. Yang Mulia Sri.Arulraj, Additional Chief Metropolitan Magistrate, Egmore, menyampaikan putusan pada 11-05-04 sebagai berikut:</w:t>
      </w:r>
    </w:p>
    <w:p w14:paraId="07946300" w14:textId="77777777" w:rsidR="00392D10" w:rsidRDefault="00000000">
      <w:pPr>
        <w:pStyle w:val="BodyText"/>
        <w:spacing w:line="276" w:lineRule="auto"/>
        <w:ind w:right="146" w:firstLine="0"/>
      </w:pPr>
      <w:r>
        <w:t>“Terdakwa dinyatakan bersalah melakukan pelanggaran berdasarkan pasal 469, 509 IPC dan 67</w:t>
      </w:r>
      <w:r>
        <w:rPr>
          <w:spacing w:val="-1"/>
        </w:rPr>
        <w:t xml:space="preserve"> </w:t>
      </w:r>
      <w:r>
        <w:t>IT</w:t>
      </w:r>
      <w:r>
        <w:rPr>
          <w:spacing w:val="-1"/>
        </w:rPr>
        <w:t xml:space="preserve"> </w:t>
      </w:r>
      <w:r>
        <w:t>Act 2000 dan terdakwa dinyatakan bersalah dan dihukum karena pelanggaran tersebut untuk</w:t>
      </w:r>
      <w:r>
        <w:rPr>
          <w:spacing w:val="-14"/>
        </w:rPr>
        <w:t xml:space="preserve"> </w:t>
      </w:r>
      <w:r>
        <w:t>menjalani</w:t>
      </w:r>
      <w:r>
        <w:rPr>
          <w:spacing w:val="-14"/>
        </w:rPr>
        <w:t xml:space="preserve"> </w:t>
      </w:r>
      <w:r>
        <w:t>RI</w:t>
      </w:r>
      <w:r>
        <w:rPr>
          <w:spacing w:val="-13"/>
        </w:rPr>
        <w:t xml:space="preserve"> </w:t>
      </w:r>
      <w:r>
        <w:t>selama</w:t>
      </w:r>
      <w:r>
        <w:rPr>
          <w:spacing w:val="-14"/>
        </w:rPr>
        <w:t xml:space="preserve"> </w:t>
      </w:r>
      <w:r>
        <w:t>2</w:t>
      </w:r>
      <w:r>
        <w:rPr>
          <w:spacing w:val="-13"/>
        </w:rPr>
        <w:t xml:space="preserve"> </w:t>
      </w:r>
      <w:r>
        <w:t>tahun</w:t>
      </w:r>
      <w:r>
        <w:rPr>
          <w:spacing w:val="-14"/>
        </w:rPr>
        <w:t xml:space="preserve"> </w:t>
      </w:r>
      <w:r>
        <w:t>di</w:t>
      </w:r>
      <w:r>
        <w:rPr>
          <w:spacing w:val="-13"/>
        </w:rPr>
        <w:t xml:space="preserve"> </w:t>
      </w:r>
      <w:r>
        <w:t>bawah</w:t>
      </w:r>
      <w:r>
        <w:rPr>
          <w:spacing w:val="-14"/>
        </w:rPr>
        <w:t xml:space="preserve"> </w:t>
      </w:r>
      <w:r>
        <w:t>469</w:t>
      </w:r>
      <w:r>
        <w:rPr>
          <w:spacing w:val="-14"/>
        </w:rPr>
        <w:t xml:space="preserve"> </w:t>
      </w:r>
      <w:r>
        <w:t>IPC</w:t>
      </w:r>
      <w:r>
        <w:rPr>
          <w:spacing w:val="-13"/>
        </w:rPr>
        <w:t xml:space="preserve"> </w:t>
      </w:r>
      <w:r>
        <w:t>dan</w:t>
      </w:r>
      <w:r>
        <w:rPr>
          <w:spacing w:val="-14"/>
        </w:rPr>
        <w:t xml:space="preserve"> </w:t>
      </w:r>
      <w:r>
        <w:t>membayar</w:t>
      </w:r>
      <w:r>
        <w:rPr>
          <w:spacing w:val="-13"/>
        </w:rPr>
        <w:t xml:space="preserve"> </w:t>
      </w:r>
      <w:r>
        <w:t>denda</w:t>
      </w:r>
      <w:r>
        <w:rPr>
          <w:spacing w:val="-14"/>
        </w:rPr>
        <w:t xml:space="preserve"> </w:t>
      </w:r>
      <w:r>
        <w:t>Rs.500</w:t>
      </w:r>
      <w:r>
        <w:rPr>
          <w:spacing w:val="-13"/>
        </w:rPr>
        <w:t xml:space="preserve"> </w:t>
      </w:r>
      <w:r>
        <w:t>/-</w:t>
      </w:r>
      <w:r>
        <w:rPr>
          <w:spacing w:val="-14"/>
        </w:rPr>
        <w:t xml:space="preserve"> </w:t>
      </w:r>
      <w:r>
        <w:t>dan</w:t>
      </w:r>
      <w:r>
        <w:rPr>
          <w:spacing w:val="-14"/>
        </w:rPr>
        <w:t xml:space="preserve"> </w:t>
      </w:r>
      <w:r>
        <w:t>untuk pelanggaran u/s 509 IPC divonis 1 tahun penjara Sederhana dan membayar denda Rs.500/- dan</w:t>
      </w:r>
      <w:r>
        <w:rPr>
          <w:spacing w:val="-5"/>
        </w:rPr>
        <w:t xml:space="preserve"> </w:t>
      </w:r>
      <w:r>
        <w:t>untuk</w:t>
      </w:r>
      <w:r>
        <w:rPr>
          <w:spacing w:val="-3"/>
        </w:rPr>
        <w:t xml:space="preserve"> </w:t>
      </w:r>
      <w:r>
        <w:t>pelanggaran</w:t>
      </w:r>
      <w:r>
        <w:rPr>
          <w:spacing w:val="-5"/>
        </w:rPr>
        <w:t xml:space="preserve"> </w:t>
      </w:r>
      <w:r>
        <w:t>u/s</w:t>
      </w:r>
      <w:r>
        <w:rPr>
          <w:spacing w:val="-2"/>
        </w:rPr>
        <w:t xml:space="preserve"> </w:t>
      </w:r>
      <w:r>
        <w:t>67</w:t>
      </w:r>
      <w:r>
        <w:rPr>
          <w:spacing w:val="-1"/>
        </w:rPr>
        <w:t xml:space="preserve"> </w:t>
      </w:r>
      <w:r>
        <w:t>UU IT</w:t>
      </w:r>
      <w:r>
        <w:rPr>
          <w:spacing w:val="-1"/>
        </w:rPr>
        <w:t xml:space="preserve"> </w:t>
      </w:r>
      <w:r>
        <w:t>2000</w:t>
      </w:r>
      <w:r>
        <w:rPr>
          <w:spacing w:val="-5"/>
        </w:rPr>
        <w:t xml:space="preserve"> </w:t>
      </w:r>
      <w:r>
        <w:t>menjalani</w:t>
      </w:r>
      <w:r>
        <w:rPr>
          <w:spacing w:val="-5"/>
        </w:rPr>
        <w:t xml:space="preserve"> </w:t>
      </w:r>
      <w:r>
        <w:t>RI selama</w:t>
      </w:r>
      <w:r>
        <w:rPr>
          <w:spacing w:val="-3"/>
        </w:rPr>
        <w:t xml:space="preserve"> </w:t>
      </w:r>
      <w:r>
        <w:t>2</w:t>
      </w:r>
      <w:r>
        <w:rPr>
          <w:spacing w:val="-1"/>
        </w:rPr>
        <w:t xml:space="preserve"> </w:t>
      </w:r>
      <w:r>
        <w:t>tahun</w:t>
      </w:r>
      <w:r>
        <w:rPr>
          <w:spacing w:val="-1"/>
        </w:rPr>
        <w:t xml:space="preserve"> </w:t>
      </w:r>
      <w:r>
        <w:t>dan membayar</w:t>
      </w:r>
      <w:r>
        <w:rPr>
          <w:spacing w:val="-1"/>
        </w:rPr>
        <w:t xml:space="preserve"> </w:t>
      </w:r>
      <w:r>
        <w:t>denda Rs. .4000/- Semua Kalimat untuk dijalankan secara bersamaan.</w:t>
      </w:r>
    </w:p>
    <w:p w14:paraId="62A6A6CD" w14:textId="77777777" w:rsidR="00392D10" w:rsidRDefault="00392D10">
      <w:pPr>
        <w:pStyle w:val="BodyText"/>
        <w:spacing w:line="276" w:lineRule="auto"/>
        <w:sectPr w:rsidR="00392D10">
          <w:pgSz w:w="11910" w:h="16840"/>
          <w:pgMar w:top="1600" w:right="992" w:bottom="500" w:left="1559" w:header="766" w:footer="298" w:gutter="0"/>
          <w:cols w:space="720"/>
        </w:sectPr>
      </w:pPr>
    </w:p>
    <w:p w14:paraId="2E5A0255" w14:textId="77777777" w:rsidR="00392D10" w:rsidRDefault="00000000">
      <w:pPr>
        <w:pStyle w:val="Heading4"/>
        <w:numPr>
          <w:ilvl w:val="1"/>
          <w:numId w:val="6"/>
        </w:numPr>
        <w:tabs>
          <w:tab w:val="left" w:pos="858"/>
        </w:tabs>
        <w:spacing w:before="88"/>
        <w:ind w:left="858" w:hanging="718"/>
      </w:pPr>
      <w:bookmarkStart w:id="109" w:name="_TOC_250004"/>
      <w:r>
        <w:lastRenderedPageBreak/>
        <w:t>HUKUM</w:t>
      </w:r>
      <w:r>
        <w:rPr>
          <w:spacing w:val="-4"/>
        </w:rPr>
        <w:t xml:space="preserve"> </w:t>
      </w:r>
      <w:r>
        <w:t>KASUS</w:t>
      </w:r>
      <w:r>
        <w:rPr>
          <w:spacing w:val="-2"/>
        </w:rPr>
        <w:t xml:space="preserve"> </w:t>
      </w:r>
      <w:r>
        <w:t>INDIA-</w:t>
      </w:r>
      <w:bookmarkEnd w:id="109"/>
      <w:r>
        <w:rPr>
          <w:spacing w:val="-5"/>
        </w:rPr>
        <w:t>III</w:t>
      </w:r>
    </w:p>
    <w:p w14:paraId="4E183405" w14:textId="77777777" w:rsidR="00392D10" w:rsidRDefault="00000000">
      <w:pPr>
        <w:pStyle w:val="BodyText"/>
        <w:spacing w:before="48" w:line="276" w:lineRule="auto"/>
        <w:ind w:right="142" w:firstLine="720"/>
      </w:pPr>
      <w:r>
        <w:t>Pengadilan</w:t>
      </w:r>
      <w:r>
        <w:rPr>
          <w:spacing w:val="-10"/>
        </w:rPr>
        <w:t xml:space="preserve"> </w:t>
      </w:r>
      <w:r>
        <w:t>Distrik</w:t>
      </w:r>
      <w:r>
        <w:rPr>
          <w:spacing w:val="-8"/>
        </w:rPr>
        <w:t xml:space="preserve"> </w:t>
      </w:r>
      <w:r>
        <w:t>dan</w:t>
      </w:r>
      <w:r>
        <w:rPr>
          <w:spacing w:val="-10"/>
        </w:rPr>
        <w:t xml:space="preserve"> </w:t>
      </w:r>
      <w:r>
        <w:t>Sidang</w:t>
      </w:r>
      <w:r>
        <w:rPr>
          <w:spacing w:val="-2"/>
        </w:rPr>
        <w:t xml:space="preserve"> </w:t>
      </w:r>
      <w:r>
        <w:t>Tambahan</w:t>
      </w:r>
      <w:r>
        <w:rPr>
          <w:spacing w:val="-5"/>
        </w:rPr>
        <w:t xml:space="preserve"> </w:t>
      </w:r>
      <w:r>
        <w:t>di</w:t>
      </w:r>
      <w:r>
        <w:rPr>
          <w:spacing w:val="-6"/>
        </w:rPr>
        <w:t xml:space="preserve"> </w:t>
      </w:r>
      <w:r>
        <w:t>sini</w:t>
      </w:r>
      <w:r>
        <w:rPr>
          <w:spacing w:val="-6"/>
        </w:rPr>
        <w:t xml:space="preserve"> </w:t>
      </w:r>
      <w:r>
        <w:t>telah</w:t>
      </w:r>
      <w:r>
        <w:rPr>
          <w:spacing w:val="-10"/>
        </w:rPr>
        <w:t xml:space="preserve"> </w:t>
      </w:r>
      <w:r>
        <w:t>menguatkan</w:t>
      </w:r>
      <w:r>
        <w:rPr>
          <w:spacing w:val="-10"/>
        </w:rPr>
        <w:t xml:space="preserve"> </w:t>
      </w:r>
      <w:r>
        <w:t>putusan</w:t>
      </w:r>
      <w:r>
        <w:rPr>
          <w:spacing w:val="-5"/>
        </w:rPr>
        <w:t xml:space="preserve"> </w:t>
      </w:r>
      <w:r>
        <w:t>pengadilan yang lebih rendah dalam kasus dunia maya pertama yang diajukan di Negara Bagian yang menghukum seorang imam Gereja Pantekosta dan putranya dengan hukuman penjara yang ketat pada tahun 2006. Membuang banding yang diajukan oleh pendeta T.S. Balan dan putranya, Aneesh Balan, melawan perintah Hakim Ketua, pada hari Rabu, Hakim Distrik Tambahan T.U. Mathewkutty mengatakan sudah saatnya pemerintah mengambil langkah- langkah efektif untuk memeriksa tren kejahatan dunia maya yang berkembang di negara bagian tersebut.</w:t>
      </w:r>
    </w:p>
    <w:p w14:paraId="1190860D" w14:textId="77777777" w:rsidR="00392D10" w:rsidRDefault="00000000">
      <w:pPr>
        <w:pStyle w:val="BodyText"/>
        <w:spacing w:line="276" w:lineRule="auto"/>
        <w:ind w:right="148" w:firstLine="720"/>
      </w:pPr>
      <w:r>
        <w:t>Pengadilan</w:t>
      </w:r>
      <w:r>
        <w:rPr>
          <w:spacing w:val="-14"/>
        </w:rPr>
        <w:t xml:space="preserve"> </w:t>
      </w:r>
      <w:r>
        <w:t>menguatkan</w:t>
      </w:r>
      <w:r>
        <w:rPr>
          <w:spacing w:val="-14"/>
        </w:rPr>
        <w:t xml:space="preserve"> </w:t>
      </w:r>
      <w:r>
        <w:t>perintah</w:t>
      </w:r>
      <w:r>
        <w:rPr>
          <w:spacing w:val="-13"/>
        </w:rPr>
        <w:t xml:space="preserve"> </w:t>
      </w:r>
      <w:r>
        <w:t>hakim</w:t>
      </w:r>
      <w:r>
        <w:rPr>
          <w:spacing w:val="-14"/>
        </w:rPr>
        <w:t xml:space="preserve"> </w:t>
      </w:r>
      <w:r>
        <w:t>yang</w:t>
      </w:r>
      <w:r>
        <w:rPr>
          <w:spacing w:val="-13"/>
        </w:rPr>
        <w:t xml:space="preserve"> </w:t>
      </w:r>
      <w:r>
        <w:t>menghukum</w:t>
      </w:r>
      <w:r>
        <w:rPr>
          <w:spacing w:val="-14"/>
        </w:rPr>
        <w:t xml:space="preserve"> </w:t>
      </w:r>
      <w:r>
        <w:t>dua</w:t>
      </w:r>
      <w:r>
        <w:rPr>
          <w:spacing w:val="-13"/>
        </w:rPr>
        <w:t xml:space="preserve"> </w:t>
      </w:r>
      <w:r>
        <w:t>sampai</w:t>
      </w:r>
      <w:r>
        <w:rPr>
          <w:spacing w:val="-14"/>
        </w:rPr>
        <w:t xml:space="preserve"> </w:t>
      </w:r>
      <w:r>
        <w:t>tiga</w:t>
      </w:r>
      <w:r>
        <w:rPr>
          <w:spacing w:val="-14"/>
        </w:rPr>
        <w:t xml:space="preserve"> </w:t>
      </w:r>
      <w:r>
        <w:t>tahun</w:t>
      </w:r>
      <w:r>
        <w:rPr>
          <w:spacing w:val="-13"/>
        </w:rPr>
        <w:t xml:space="preserve"> </w:t>
      </w:r>
      <w:r>
        <w:t>ketat penjara dan denda sebesar Rp. 25.000 berdasarkan Pasal 67 dari Undang-Undang teknologi informasi (TI); memberikan hukuman enam bulan penjara berdasarkan Bagian 120(B) KUHP India;</w:t>
      </w:r>
      <w:r>
        <w:rPr>
          <w:spacing w:val="-1"/>
        </w:rPr>
        <w:t xml:space="preserve"> </w:t>
      </w:r>
      <w:r>
        <w:t>dan memerintahkan</w:t>
      </w:r>
      <w:r>
        <w:rPr>
          <w:spacing w:val="-5"/>
        </w:rPr>
        <w:t xml:space="preserve"> </w:t>
      </w:r>
      <w:r>
        <w:t>satu</w:t>
      </w:r>
      <w:r>
        <w:rPr>
          <w:spacing w:val="-5"/>
        </w:rPr>
        <w:t xml:space="preserve"> </w:t>
      </w:r>
      <w:r>
        <w:t>tahun</w:t>
      </w:r>
      <w:r>
        <w:rPr>
          <w:spacing w:val="-1"/>
        </w:rPr>
        <w:t xml:space="preserve"> </w:t>
      </w:r>
      <w:r>
        <w:t>penjara yang</w:t>
      </w:r>
      <w:r>
        <w:rPr>
          <w:spacing w:val="-2"/>
        </w:rPr>
        <w:t xml:space="preserve"> </w:t>
      </w:r>
      <w:r>
        <w:t>ketat</w:t>
      </w:r>
      <w:r>
        <w:rPr>
          <w:spacing w:val="-3"/>
        </w:rPr>
        <w:t xml:space="preserve"> </w:t>
      </w:r>
      <w:r>
        <w:t>dan</w:t>
      </w:r>
      <w:r>
        <w:rPr>
          <w:spacing w:val="-5"/>
        </w:rPr>
        <w:t xml:space="preserve"> </w:t>
      </w:r>
      <w:r>
        <w:t>menjatuhkan denda Rs.</w:t>
      </w:r>
      <w:r>
        <w:rPr>
          <w:spacing w:val="-2"/>
        </w:rPr>
        <w:t xml:space="preserve"> </w:t>
      </w:r>
      <w:r>
        <w:t>10.000 di bawah Bagian 469 dari kode. Pengadilan mencabut hukuman berdasarkan Pasal 66 UU IT. Kasus siber terjadi pada Januari-Februari 2002 dan imam serta putranya menjadi orang pertama yang dihukum karena melakukan kejahatan siber. Keduanya dinyatakan bersalah atas morphing, web-hosting dan e-mail gambar telanjang Pastor Abraham dan keluarganya.</w:t>
      </w:r>
    </w:p>
    <w:p w14:paraId="70735937" w14:textId="77777777" w:rsidR="00392D10" w:rsidRDefault="00000000">
      <w:pPr>
        <w:pStyle w:val="BodyText"/>
        <w:spacing w:before="2" w:line="276" w:lineRule="auto"/>
        <w:ind w:right="146" w:firstLine="720"/>
      </w:pPr>
      <w:r>
        <w:t>Balan</w:t>
      </w:r>
      <w:r>
        <w:rPr>
          <w:spacing w:val="-7"/>
        </w:rPr>
        <w:t xml:space="preserve"> </w:t>
      </w:r>
      <w:r>
        <w:t>telah</w:t>
      </w:r>
      <w:r>
        <w:rPr>
          <w:spacing w:val="-7"/>
        </w:rPr>
        <w:t xml:space="preserve"> </w:t>
      </w:r>
      <w:r>
        <w:t>bekerja</w:t>
      </w:r>
      <w:r>
        <w:rPr>
          <w:spacing w:val="-5"/>
        </w:rPr>
        <w:t xml:space="preserve"> </w:t>
      </w:r>
      <w:r>
        <w:t>dengan</w:t>
      </w:r>
      <w:r>
        <w:rPr>
          <w:spacing w:val="-7"/>
        </w:rPr>
        <w:t xml:space="preserve"> </w:t>
      </w:r>
      <w:r>
        <w:t>pendeta</w:t>
      </w:r>
      <w:r>
        <w:rPr>
          <w:spacing w:val="-6"/>
        </w:rPr>
        <w:t xml:space="preserve"> </w:t>
      </w:r>
      <w:r>
        <w:t>sampai</w:t>
      </w:r>
      <w:r>
        <w:rPr>
          <w:spacing w:val="-4"/>
        </w:rPr>
        <w:t xml:space="preserve"> </w:t>
      </w:r>
      <w:r>
        <w:t>dia</w:t>
      </w:r>
      <w:r>
        <w:rPr>
          <w:spacing w:val="-6"/>
        </w:rPr>
        <w:t xml:space="preserve"> </w:t>
      </w:r>
      <w:r>
        <w:t>berselisih</w:t>
      </w:r>
      <w:r>
        <w:rPr>
          <w:spacing w:val="-7"/>
        </w:rPr>
        <w:t xml:space="preserve"> </w:t>
      </w:r>
      <w:r>
        <w:t>dengannya</w:t>
      </w:r>
      <w:r>
        <w:rPr>
          <w:spacing w:val="-6"/>
        </w:rPr>
        <w:t xml:space="preserve"> </w:t>
      </w:r>
      <w:r>
        <w:t>dan</w:t>
      </w:r>
      <w:r>
        <w:rPr>
          <w:spacing w:val="-7"/>
        </w:rPr>
        <w:t xml:space="preserve"> </w:t>
      </w:r>
      <w:r>
        <w:t>ditunjukkan pintu oleh pendeta itu. Balan bergabung dengan Gereja Pantekosta Sharo. Penuntut mengatakan keduanya telah mengubah foto-foto Abraham, putranya, Valsan Abraham, dan putrinya, Starla Luke, dan mengirim email kepada mereka dari ID surat palsu dengan keterangan. Gambar-gambar yang diubah itu ditempatkan di web dan terdakwa, yang mengedit sebuah majalah lokal bernama The Defender, menulis tentang foto-foto ini dalam publikasinya. Valsan menerima foto-foto itu di Internet dan meminta ayahnya untuk mengajukan pengaduan ke polisi. Sebuah kelompok polisi menggerebek rumah Balan dan putranya di Perumbavoor dan mengumpulkan barang bukti.</w:t>
      </w:r>
    </w:p>
    <w:p w14:paraId="1432918A" w14:textId="77777777" w:rsidR="00392D10" w:rsidRDefault="00000000">
      <w:pPr>
        <w:pStyle w:val="BodyText"/>
        <w:spacing w:line="276" w:lineRule="auto"/>
        <w:ind w:right="147" w:firstLine="720"/>
      </w:pPr>
      <w:r>
        <w:t>Putusan hakim datang setelah persidangan empat tahun, di mana pengadilan harus membeli</w:t>
      </w:r>
      <w:r>
        <w:rPr>
          <w:spacing w:val="-14"/>
        </w:rPr>
        <w:t xml:space="preserve"> </w:t>
      </w:r>
      <w:r>
        <w:t>komputer</w:t>
      </w:r>
      <w:r>
        <w:rPr>
          <w:spacing w:val="-14"/>
        </w:rPr>
        <w:t xml:space="preserve"> </w:t>
      </w:r>
      <w:r>
        <w:t>dengan</w:t>
      </w:r>
      <w:r>
        <w:rPr>
          <w:spacing w:val="-13"/>
        </w:rPr>
        <w:t xml:space="preserve"> </w:t>
      </w:r>
      <w:r>
        <w:t>koneksi</w:t>
      </w:r>
      <w:r>
        <w:rPr>
          <w:spacing w:val="-14"/>
        </w:rPr>
        <w:t xml:space="preserve"> </w:t>
      </w:r>
      <w:r>
        <w:t>internet</w:t>
      </w:r>
      <w:r>
        <w:rPr>
          <w:spacing w:val="-13"/>
        </w:rPr>
        <w:t xml:space="preserve"> </w:t>
      </w:r>
      <w:r>
        <w:t>dan</w:t>
      </w:r>
      <w:r>
        <w:rPr>
          <w:spacing w:val="-14"/>
        </w:rPr>
        <w:t xml:space="preserve"> </w:t>
      </w:r>
      <w:r>
        <w:t>aksesori.</w:t>
      </w:r>
      <w:r>
        <w:rPr>
          <w:spacing w:val="-13"/>
        </w:rPr>
        <w:t xml:space="preserve"> </w:t>
      </w:r>
      <w:r>
        <w:t>Polisi</w:t>
      </w:r>
      <w:r>
        <w:rPr>
          <w:spacing w:val="-14"/>
        </w:rPr>
        <w:t xml:space="preserve"> </w:t>
      </w:r>
      <w:r>
        <w:t>juga</w:t>
      </w:r>
      <w:r>
        <w:rPr>
          <w:spacing w:val="-14"/>
        </w:rPr>
        <w:t xml:space="preserve"> </w:t>
      </w:r>
      <w:r>
        <w:t>harus</w:t>
      </w:r>
      <w:r>
        <w:rPr>
          <w:spacing w:val="-13"/>
        </w:rPr>
        <w:t xml:space="preserve"> </w:t>
      </w:r>
      <w:r>
        <w:t>mengamankan</w:t>
      </w:r>
      <w:r>
        <w:rPr>
          <w:spacing w:val="-14"/>
        </w:rPr>
        <w:t xml:space="preserve"> </w:t>
      </w:r>
      <w:r>
        <w:t>jasa seorang analis komputer untuk mengumpulkan bukti-bukti. Dua puluh sembilan saksi, termasuk penyedia layanan Internet dan Bharat Sanchar Nigam Ltd., harus diberhentikan di depan pengadilan.100</w:t>
      </w:r>
    </w:p>
    <w:p w14:paraId="730606AA" w14:textId="77777777" w:rsidR="00392D10" w:rsidRDefault="00392D10">
      <w:pPr>
        <w:pStyle w:val="BodyText"/>
        <w:spacing w:before="41"/>
        <w:ind w:left="0" w:firstLine="0"/>
        <w:jc w:val="left"/>
      </w:pPr>
    </w:p>
    <w:p w14:paraId="493A960D" w14:textId="77777777" w:rsidR="00392D10" w:rsidRDefault="00000000">
      <w:pPr>
        <w:pStyle w:val="Heading4"/>
        <w:numPr>
          <w:ilvl w:val="1"/>
          <w:numId w:val="6"/>
        </w:numPr>
        <w:tabs>
          <w:tab w:val="left" w:pos="858"/>
        </w:tabs>
        <w:ind w:left="858" w:hanging="718"/>
      </w:pPr>
      <w:bookmarkStart w:id="110" w:name="_TOC_250003"/>
      <w:bookmarkEnd w:id="110"/>
      <w:r>
        <w:rPr>
          <w:spacing w:val="-2"/>
        </w:rPr>
        <w:t>RINGKASAN</w:t>
      </w:r>
    </w:p>
    <w:p w14:paraId="679B58F2" w14:textId="77777777" w:rsidR="00392D10" w:rsidRDefault="00000000">
      <w:pPr>
        <w:pStyle w:val="BodyText"/>
        <w:spacing w:before="48" w:line="276" w:lineRule="auto"/>
        <w:ind w:right="145" w:firstLine="720"/>
      </w:pPr>
      <w:r>
        <w:t>Isu</w:t>
      </w:r>
      <w:r>
        <w:rPr>
          <w:spacing w:val="-11"/>
        </w:rPr>
        <w:t xml:space="preserve"> </w:t>
      </w:r>
      <w:r>
        <w:t>kejahatan</w:t>
      </w:r>
      <w:r>
        <w:rPr>
          <w:spacing w:val="-11"/>
        </w:rPr>
        <w:t xml:space="preserve"> </w:t>
      </w:r>
      <w:r>
        <w:t>dunia</w:t>
      </w:r>
      <w:r>
        <w:rPr>
          <w:spacing w:val="-10"/>
        </w:rPr>
        <w:t xml:space="preserve"> </w:t>
      </w:r>
      <w:r>
        <w:t>maya</w:t>
      </w:r>
      <w:r>
        <w:rPr>
          <w:spacing w:val="-5"/>
        </w:rPr>
        <w:t xml:space="preserve"> </w:t>
      </w:r>
      <w:r>
        <w:t>dapat</w:t>
      </w:r>
      <w:r>
        <w:rPr>
          <w:spacing w:val="-9"/>
        </w:rPr>
        <w:t xml:space="preserve"> </w:t>
      </w:r>
      <w:r>
        <w:t>dipahami</w:t>
      </w:r>
      <w:r>
        <w:rPr>
          <w:spacing w:val="-7"/>
        </w:rPr>
        <w:t xml:space="preserve"> </w:t>
      </w:r>
      <w:r>
        <w:t>melalui</w:t>
      </w:r>
      <w:r>
        <w:rPr>
          <w:spacing w:val="-3"/>
        </w:rPr>
        <w:t xml:space="preserve"> </w:t>
      </w:r>
      <w:r>
        <w:t>studi</w:t>
      </w:r>
      <w:r>
        <w:rPr>
          <w:spacing w:val="-12"/>
        </w:rPr>
        <w:t xml:space="preserve"> </w:t>
      </w:r>
      <w:r>
        <w:t>kasus</w:t>
      </w:r>
      <w:r>
        <w:rPr>
          <w:spacing w:val="-8"/>
        </w:rPr>
        <w:t xml:space="preserve"> </w:t>
      </w:r>
      <w:r>
        <w:t>dengan</w:t>
      </w:r>
      <w:r>
        <w:rPr>
          <w:spacing w:val="-11"/>
        </w:rPr>
        <w:t xml:space="preserve"> </w:t>
      </w:r>
      <w:r>
        <w:t>mudah</w:t>
      </w:r>
      <w:r>
        <w:rPr>
          <w:spacing w:val="-6"/>
        </w:rPr>
        <w:t xml:space="preserve"> </w:t>
      </w:r>
      <w:r>
        <w:t>daripada lebih fokus pada aspek teoritis. Isu-isu yang terkait dengan kejahatan dunia maya dibahas melalui studi kasus kejahatan dunia maya di Inggris, kasus-kasus Asia-Pasifik yang dipilih, kasus-kasus</w:t>
      </w:r>
      <w:r>
        <w:rPr>
          <w:spacing w:val="-2"/>
        </w:rPr>
        <w:t xml:space="preserve"> </w:t>
      </w:r>
      <w:r>
        <w:t>India</w:t>
      </w:r>
      <w:r>
        <w:rPr>
          <w:spacing w:val="-4"/>
        </w:rPr>
        <w:t xml:space="preserve"> </w:t>
      </w:r>
      <w:r>
        <w:t>yang</w:t>
      </w:r>
      <w:r>
        <w:rPr>
          <w:spacing w:val="-2"/>
        </w:rPr>
        <w:t xml:space="preserve"> </w:t>
      </w:r>
      <w:r>
        <w:t>terkait</w:t>
      </w:r>
      <w:r>
        <w:rPr>
          <w:spacing w:val="-3"/>
        </w:rPr>
        <w:t xml:space="preserve"> </w:t>
      </w:r>
      <w:r>
        <w:t>dengan kejahatan</w:t>
      </w:r>
      <w:r>
        <w:rPr>
          <w:spacing w:val="-5"/>
        </w:rPr>
        <w:t xml:space="preserve"> </w:t>
      </w:r>
      <w:r>
        <w:t>dunia maya</w:t>
      </w:r>
      <w:r>
        <w:rPr>
          <w:spacing w:val="-4"/>
        </w:rPr>
        <w:t xml:space="preserve"> </w:t>
      </w:r>
      <w:r>
        <w:t>dan kisah-kisah kejahatan</w:t>
      </w:r>
      <w:r>
        <w:rPr>
          <w:spacing w:val="-5"/>
        </w:rPr>
        <w:t xml:space="preserve"> </w:t>
      </w:r>
      <w:r>
        <w:t>dunia maya teratas dan hukum kasus India dibahas untuk pemahaman yang lebih baik melalui ilustrasi dan contoh yang tepat.</w:t>
      </w:r>
    </w:p>
    <w:p w14:paraId="4DB02F27" w14:textId="77777777" w:rsidR="00392D10" w:rsidRDefault="00392D10">
      <w:pPr>
        <w:pStyle w:val="BodyText"/>
        <w:spacing w:before="42"/>
        <w:ind w:left="0" w:firstLine="0"/>
        <w:jc w:val="left"/>
      </w:pPr>
    </w:p>
    <w:p w14:paraId="7B0DD2F1" w14:textId="77777777" w:rsidR="00392D10" w:rsidRDefault="00000000">
      <w:pPr>
        <w:pStyle w:val="Heading4"/>
        <w:numPr>
          <w:ilvl w:val="1"/>
          <w:numId w:val="6"/>
        </w:numPr>
        <w:tabs>
          <w:tab w:val="left" w:pos="858"/>
        </w:tabs>
        <w:spacing w:before="1"/>
        <w:ind w:left="858" w:hanging="718"/>
      </w:pPr>
      <w:bookmarkStart w:id="111" w:name="_TOC_250002"/>
      <w:r>
        <w:t>BEBERAPA</w:t>
      </w:r>
      <w:r>
        <w:rPr>
          <w:spacing w:val="-8"/>
        </w:rPr>
        <w:t xml:space="preserve"> </w:t>
      </w:r>
      <w:r>
        <w:t>BUKU</w:t>
      </w:r>
      <w:r>
        <w:rPr>
          <w:spacing w:val="-4"/>
        </w:rPr>
        <w:t xml:space="preserve"> </w:t>
      </w:r>
      <w:bookmarkEnd w:id="111"/>
      <w:r>
        <w:rPr>
          <w:spacing w:val="-2"/>
        </w:rPr>
        <w:t>BERGUNA</w:t>
      </w:r>
    </w:p>
    <w:p w14:paraId="5C625758" w14:textId="77777777" w:rsidR="00392D10" w:rsidRDefault="00000000">
      <w:pPr>
        <w:pStyle w:val="ListParagraph"/>
        <w:numPr>
          <w:ilvl w:val="0"/>
          <w:numId w:val="4"/>
        </w:numPr>
        <w:tabs>
          <w:tab w:val="left" w:pos="861"/>
        </w:tabs>
        <w:spacing w:before="43" w:line="276" w:lineRule="auto"/>
        <w:ind w:right="145"/>
        <w:rPr>
          <w:sz w:val="24"/>
        </w:rPr>
      </w:pPr>
      <w:r>
        <w:rPr>
          <w:sz w:val="24"/>
        </w:rPr>
        <w:t>Black</w:t>
      </w:r>
      <w:r>
        <w:rPr>
          <w:spacing w:val="40"/>
          <w:sz w:val="24"/>
        </w:rPr>
        <w:t xml:space="preserve"> </w:t>
      </w:r>
      <w:r>
        <w:rPr>
          <w:sz w:val="24"/>
        </w:rPr>
        <w:t>Ice:</w:t>
      </w:r>
      <w:r>
        <w:rPr>
          <w:spacing w:val="40"/>
          <w:sz w:val="24"/>
        </w:rPr>
        <w:t xml:space="preserve"> </w:t>
      </w:r>
      <w:r>
        <w:rPr>
          <w:sz w:val="24"/>
        </w:rPr>
        <w:t>Ancaman</w:t>
      </w:r>
      <w:r>
        <w:rPr>
          <w:spacing w:val="40"/>
          <w:sz w:val="24"/>
        </w:rPr>
        <w:t xml:space="preserve"> </w:t>
      </w:r>
      <w:r>
        <w:rPr>
          <w:sz w:val="24"/>
        </w:rPr>
        <w:t>Tak</w:t>
      </w:r>
      <w:r>
        <w:rPr>
          <w:spacing w:val="40"/>
          <w:sz w:val="24"/>
        </w:rPr>
        <w:t xml:space="preserve"> </w:t>
      </w:r>
      <w:r>
        <w:rPr>
          <w:sz w:val="24"/>
        </w:rPr>
        <w:t>Terlihat</w:t>
      </w:r>
      <w:r>
        <w:rPr>
          <w:spacing w:val="40"/>
          <w:sz w:val="24"/>
        </w:rPr>
        <w:t xml:space="preserve"> </w:t>
      </w:r>
      <w:r>
        <w:rPr>
          <w:sz w:val="24"/>
        </w:rPr>
        <w:t>dari</w:t>
      </w:r>
      <w:r>
        <w:rPr>
          <w:spacing w:val="40"/>
          <w:sz w:val="24"/>
        </w:rPr>
        <w:t xml:space="preserve"> </w:t>
      </w:r>
      <w:r>
        <w:rPr>
          <w:sz w:val="24"/>
        </w:rPr>
        <w:t>Terorisme</w:t>
      </w:r>
      <w:r>
        <w:rPr>
          <w:spacing w:val="40"/>
          <w:sz w:val="24"/>
        </w:rPr>
        <w:t xml:space="preserve"> </w:t>
      </w:r>
      <w:r>
        <w:rPr>
          <w:sz w:val="24"/>
        </w:rPr>
        <w:t>Cyber</w:t>
      </w:r>
      <w:r>
        <w:rPr>
          <w:spacing w:val="40"/>
          <w:sz w:val="24"/>
        </w:rPr>
        <w:t xml:space="preserve"> </w:t>
      </w:r>
      <w:r>
        <w:rPr>
          <w:sz w:val="24"/>
        </w:rPr>
        <w:t>oleh</w:t>
      </w:r>
      <w:r>
        <w:rPr>
          <w:spacing w:val="40"/>
          <w:sz w:val="24"/>
        </w:rPr>
        <w:t xml:space="preserve"> </w:t>
      </w:r>
      <w:r>
        <w:rPr>
          <w:sz w:val="24"/>
        </w:rPr>
        <w:t>Dan</w:t>
      </w:r>
      <w:r>
        <w:rPr>
          <w:spacing w:val="40"/>
          <w:sz w:val="24"/>
        </w:rPr>
        <w:t xml:space="preserve"> </w:t>
      </w:r>
      <w:r>
        <w:rPr>
          <w:sz w:val="24"/>
        </w:rPr>
        <w:t>Verton</w:t>
      </w:r>
      <w:r>
        <w:rPr>
          <w:spacing w:val="40"/>
          <w:sz w:val="24"/>
        </w:rPr>
        <w:t xml:space="preserve"> </w:t>
      </w:r>
      <w:r>
        <w:rPr>
          <w:sz w:val="24"/>
        </w:rPr>
        <w:t>(Publikasi Profesional Mc Graw Hill)</w:t>
      </w:r>
    </w:p>
    <w:p w14:paraId="43BDA51C" w14:textId="77777777" w:rsidR="00392D10" w:rsidRDefault="00392D10">
      <w:pPr>
        <w:pStyle w:val="ListParagraph"/>
        <w:spacing w:line="276" w:lineRule="auto"/>
        <w:rPr>
          <w:sz w:val="24"/>
        </w:rPr>
        <w:sectPr w:rsidR="00392D10">
          <w:pgSz w:w="11910" w:h="16840"/>
          <w:pgMar w:top="1600" w:right="992" w:bottom="500" w:left="1559" w:header="766" w:footer="306" w:gutter="0"/>
          <w:cols w:space="720"/>
        </w:sectPr>
      </w:pPr>
    </w:p>
    <w:p w14:paraId="5D73EA5A" w14:textId="77777777" w:rsidR="00392D10" w:rsidRDefault="00000000">
      <w:pPr>
        <w:pStyle w:val="ListParagraph"/>
        <w:numPr>
          <w:ilvl w:val="0"/>
          <w:numId w:val="4"/>
        </w:numPr>
        <w:tabs>
          <w:tab w:val="left" w:pos="861"/>
        </w:tabs>
        <w:spacing w:before="88"/>
        <w:rPr>
          <w:sz w:val="24"/>
        </w:rPr>
      </w:pPr>
      <w:r>
        <w:rPr>
          <w:sz w:val="24"/>
        </w:rPr>
        <w:lastRenderedPageBreak/>
        <w:t>Kejahatan</w:t>
      </w:r>
      <w:r>
        <w:rPr>
          <w:spacing w:val="-9"/>
          <w:sz w:val="24"/>
        </w:rPr>
        <w:t xml:space="preserve"> </w:t>
      </w:r>
      <w:r>
        <w:rPr>
          <w:sz w:val="24"/>
        </w:rPr>
        <w:t>Siber</w:t>
      </w:r>
      <w:r>
        <w:rPr>
          <w:spacing w:val="-3"/>
          <w:sz w:val="24"/>
        </w:rPr>
        <w:t xml:space="preserve"> </w:t>
      </w:r>
      <w:r>
        <w:rPr>
          <w:sz w:val="24"/>
        </w:rPr>
        <w:t>dan</w:t>
      </w:r>
      <w:r>
        <w:rPr>
          <w:spacing w:val="-3"/>
          <w:sz w:val="24"/>
        </w:rPr>
        <w:t xml:space="preserve"> </w:t>
      </w:r>
      <w:r>
        <w:rPr>
          <w:sz w:val="24"/>
        </w:rPr>
        <w:t>Terorisme</w:t>
      </w:r>
      <w:r>
        <w:rPr>
          <w:spacing w:val="-5"/>
          <w:sz w:val="24"/>
        </w:rPr>
        <w:t xml:space="preserve"> </w:t>
      </w:r>
      <w:r>
        <w:rPr>
          <w:sz w:val="24"/>
        </w:rPr>
        <w:t>Siber</w:t>
      </w:r>
      <w:r>
        <w:rPr>
          <w:spacing w:val="-3"/>
          <w:sz w:val="24"/>
        </w:rPr>
        <w:t xml:space="preserve"> </w:t>
      </w:r>
      <w:r>
        <w:rPr>
          <w:sz w:val="24"/>
        </w:rPr>
        <w:t>oleh</w:t>
      </w:r>
      <w:r>
        <w:rPr>
          <w:spacing w:val="-2"/>
          <w:sz w:val="24"/>
        </w:rPr>
        <w:t xml:space="preserve"> </w:t>
      </w:r>
      <w:r>
        <w:rPr>
          <w:sz w:val="24"/>
        </w:rPr>
        <w:t>R.K.</w:t>
      </w:r>
      <w:r>
        <w:rPr>
          <w:spacing w:val="-4"/>
          <w:sz w:val="24"/>
        </w:rPr>
        <w:t xml:space="preserve"> </w:t>
      </w:r>
      <w:r>
        <w:rPr>
          <w:sz w:val="24"/>
        </w:rPr>
        <w:t>Pradhan</w:t>
      </w:r>
      <w:r>
        <w:rPr>
          <w:spacing w:val="-7"/>
          <w:sz w:val="24"/>
        </w:rPr>
        <w:t xml:space="preserve"> </w:t>
      </w:r>
      <w:r>
        <w:rPr>
          <w:sz w:val="24"/>
        </w:rPr>
        <w:t>(Publikasi</w:t>
      </w:r>
      <w:r>
        <w:rPr>
          <w:spacing w:val="-7"/>
          <w:sz w:val="24"/>
        </w:rPr>
        <w:t xml:space="preserve"> </w:t>
      </w:r>
      <w:r>
        <w:rPr>
          <w:spacing w:val="-2"/>
          <w:sz w:val="24"/>
        </w:rPr>
        <w:t>Mangalam)</w:t>
      </w:r>
    </w:p>
    <w:p w14:paraId="42F26DF7" w14:textId="77777777" w:rsidR="00392D10" w:rsidRDefault="00000000">
      <w:pPr>
        <w:pStyle w:val="ListParagraph"/>
        <w:numPr>
          <w:ilvl w:val="0"/>
          <w:numId w:val="4"/>
        </w:numPr>
        <w:tabs>
          <w:tab w:val="left" w:pos="861"/>
        </w:tabs>
        <w:spacing w:before="48" w:line="276" w:lineRule="auto"/>
        <w:ind w:right="145"/>
        <w:rPr>
          <w:sz w:val="24"/>
        </w:rPr>
      </w:pPr>
      <w:r>
        <w:rPr>
          <w:sz w:val="24"/>
        </w:rPr>
        <w:t>Kejahatan</w:t>
      </w:r>
      <w:r>
        <w:rPr>
          <w:spacing w:val="40"/>
          <w:sz w:val="24"/>
        </w:rPr>
        <w:t xml:space="preserve"> </w:t>
      </w:r>
      <w:r>
        <w:rPr>
          <w:sz w:val="24"/>
        </w:rPr>
        <w:t>Siber</w:t>
      </w:r>
      <w:r>
        <w:rPr>
          <w:spacing w:val="40"/>
          <w:sz w:val="24"/>
        </w:rPr>
        <w:t xml:space="preserve"> </w:t>
      </w:r>
      <w:r>
        <w:rPr>
          <w:sz w:val="24"/>
        </w:rPr>
        <w:t>dan</w:t>
      </w:r>
      <w:r>
        <w:rPr>
          <w:spacing w:val="40"/>
          <w:sz w:val="24"/>
        </w:rPr>
        <w:t xml:space="preserve"> </w:t>
      </w:r>
      <w:r>
        <w:rPr>
          <w:sz w:val="24"/>
        </w:rPr>
        <w:t>Terorisme</w:t>
      </w:r>
      <w:r>
        <w:rPr>
          <w:spacing w:val="40"/>
          <w:sz w:val="24"/>
        </w:rPr>
        <w:t xml:space="preserve"> </w:t>
      </w:r>
      <w:r>
        <w:rPr>
          <w:sz w:val="24"/>
        </w:rPr>
        <w:t>Siber</w:t>
      </w:r>
      <w:r>
        <w:rPr>
          <w:spacing w:val="40"/>
          <w:sz w:val="24"/>
        </w:rPr>
        <w:t xml:space="preserve"> </w:t>
      </w:r>
      <w:r>
        <w:rPr>
          <w:sz w:val="24"/>
        </w:rPr>
        <w:t>oleh</w:t>
      </w:r>
      <w:r>
        <w:rPr>
          <w:spacing w:val="40"/>
          <w:sz w:val="24"/>
        </w:rPr>
        <w:t xml:space="preserve"> </w:t>
      </w:r>
      <w:r>
        <w:rPr>
          <w:sz w:val="24"/>
        </w:rPr>
        <w:t>Vinod</w:t>
      </w:r>
      <w:r>
        <w:rPr>
          <w:spacing w:val="40"/>
          <w:sz w:val="24"/>
        </w:rPr>
        <w:t xml:space="preserve"> </w:t>
      </w:r>
      <w:r>
        <w:rPr>
          <w:sz w:val="24"/>
        </w:rPr>
        <w:t>Kumar</w:t>
      </w:r>
      <w:r>
        <w:rPr>
          <w:spacing w:val="75"/>
          <w:sz w:val="24"/>
        </w:rPr>
        <w:t xml:space="preserve"> </w:t>
      </w:r>
      <w:r>
        <w:rPr>
          <w:sz w:val="24"/>
        </w:rPr>
        <w:t>Jayaswal</w:t>
      </w:r>
      <w:r>
        <w:rPr>
          <w:spacing w:val="40"/>
          <w:sz w:val="24"/>
        </w:rPr>
        <w:t xml:space="preserve"> </w:t>
      </w:r>
      <w:r>
        <w:rPr>
          <w:sz w:val="24"/>
        </w:rPr>
        <w:t>(Penerbit</w:t>
      </w:r>
      <w:r>
        <w:rPr>
          <w:spacing w:val="40"/>
          <w:sz w:val="24"/>
        </w:rPr>
        <w:t xml:space="preserve"> </w:t>
      </w:r>
      <w:r>
        <w:rPr>
          <w:sz w:val="24"/>
        </w:rPr>
        <w:t>dan</w:t>
      </w:r>
      <w:r>
        <w:rPr>
          <w:spacing w:val="40"/>
          <w:sz w:val="24"/>
        </w:rPr>
        <w:t xml:space="preserve"> </w:t>
      </w:r>
      <w:r>
        <w:rPr>
          <w:sz w:val="24"/>
        </w:rPr>
        <w:t>Distributor Neha)</w:t>
      </w:r>
    </w:p>
    <w:p w14:paraId="69716C74" w14:textId="77777777" w:rsidR="00392D10" w:rsidRDefault="00000000">
      <w:pPr>
        <w:pStyle w:val="ListParagraph"/>
        <w:numPr>
          <w:ilvl w:val="0"/>
          <w:numId w:val="4"/>
        </w:numPr>
        <w:tabs>
          <w:tab w:val="left" w:pos="861"/>
        </w:tabs>
        <w:spacing w:line="292" w:lineRule="exact"/>
        <w:rPr>
          <w:sz w:val="24"/>
        </w:rPr>
      </w:pPr>
      <w:r>
        <w:rPr>
          <w:sz w:val="24"/>
        </w:rPr>
        <w:t>Terorisme</w:t>
      </w:r>
      <w:r>
        <w:rPr>
          <w:spacing w:val="-4"/>
          <w:sz w:val="24"/>
        </w:rPr>
        <w:t xml:space="preserve"> </w:t>
      </w:r>
      <w:r>
        <w:rPr>
          <w:sz w:val="24"/>
        </w:rPr>
        <w:t>Cyber</w:t>
      </w:r>
      <w:r>
        <w:rPr>
          <w:spacing w:val="-4"/>
          <w:sz w:val="24"/>
        </w:rPr>
        <w:t xml:space="preserve"> </w:t>
      </w:r>
      <w:r>
        <w:rPr>
          <w:sz w:val="24"/>
        </w:rPr>
        <w:t>oleh</w:t>
      </w:r>
      <w:r>
        <w:rPr>
          <w:spacing w:val="-4"/>
          <w:sz w:val="24"/>
        </w:rPr>
        <w:t xml:space="preserve"> </w:t>
      </w:r>
      <w:r>
        <w:rPr>
          <w:sz w:val="24"/>
        </w:rPr>
        <w:t>S.</w:t>
      </w:r>
      <w:r>
        <w:rPr>
          <w:spacing w:val="-3"/>
          <w:sz w:val="24"/>
        </w:rPr>
        <w:t xml:space="preserve"> </w:t>
      </w:r>
      <w:r>
        <w:rPr>
          <w:sz w:val="24"/>
        </w:rPr>
        <w:t>Venkatesh</w:t>
      </w:r>
      <w:r>
        <w:rPr>
          <w:spacing w:val="-4"/>
          <w:sz w:val="24"/>
        </w:rPr>
        <w:t xml:space="preserve"> </w:t>
      </w:r>
      <w:r>
        <w:rPr>
          <w:spacing w:val="-2"/>
          <w:sz w:val="24"/>
        </w:rPr>
        <w:t>(Authorpress)</w:t>
      </w:r>
    </w:p>
    <w:p w14:paraId="3F5A822C" w14:textId="77777777" w:rsidR="00392D10" w:rsidRDefault="00000000">
      <w:pPr>
        <w:pStyle w:val="ListParagraph"/>
        <w:numPr>
          <w:ilvl w:val="0"/>
          <w:numId w:val="4"/>
        </w:numPr>
        <w:tabs>
          <w:tab w:val="left" w:pos="861"/>
        </w:tabs>
        <w:spacing w:before="43"/>
        <w:rPr>
          <w:sz w:val="24"/>
        </w:rPr>
      </w:pPr>
      <w:r>
        <w:rPr>
          <w:sz w:val="24"/>
        </w:rPr>
        <w:t>Keamanan</w:t>
      </w:r>
      <w:r>
        <w:rPr>
          <w:spacing w:val="-7"/>
          <w:sz w:val="24"/>
        </w:rPr>
        <w:t xml:space="preserve"> </w:t>
      </w:r>
      <w:r>
        <w:rPr>
          <w:sz w:val="24"/>
        </w:rPr>
        <w:t>Kripto</w:t>
      </w:r>
      <w:r>
        <w:rPr>
          <w:spacing w:val="-6"/>
          <w:sz w:val="24"/>
        </w:rPr>
        <w:t xml:space="preserve"> </w:t>
      </w:r>
      <w:r>
        <w:rPr>
          <w:sz w:val="24"/>
        </w:rPr>
        <w:t>dan</w:t>
      </w:r>
      <w:r>
        <w:rPr>
          <w:spacing w:val="1"/>
          <w:sz w:val="24"/>
        </w:rPr>
        <w:t xml:space="preserve"> </w:t>
      </w:r>
      <w:r>
        <w:rPr>
          <w:sz w:val="24"/>
        </w:rPr>
        <w:t>Jaringan</w:t>
      </w:r>
      <w:r>
        <w:rPr>
          <w:spacing w:val="-5"/>
          <w:sz w:val="24"/>
        </w:rPr>
        <w:t xml:space="preserve"> </w:t>
      </w:r>
      <w:r>
        <w:rPr>
          <w:sz w:val="24"/>
        </w:rPr>
        <w:t>oleh</w:t>
      </w:r>
      <w:r>
        <w:rPr>
          <w:spacing w:val="-4"/>
          <w:sz w:val="24"/>
        </w:rPr>
        <w:t xml:space="preserve"> </w:t>
      </w:r>
      <w:r>
        <w:rPr>
          <w:sz w:val="24"/>
        </w:rPr>
        <w:t>Khate</w:t>
      </w:r>
      <w:r>
        <w:rPr>
          <w:spacing w:val="-3"/>
          <w:sz w:val="24"/>
        </w:rPr>
        <w:t xml:space="preserve"> </w:t>
      </w:r>
      <w:r>
        <w:rPr>
          <w:sz w:val="24"/>
        </w:rPr>
        <w:t>(Mc Graw</w:t>
      </w:r>
      <w:r>
        <w:rPr>
          <w:spacing w:val="-2"/>
          <w:sz w:val="24"/>
        </w:rPr>
        <w:t xml:space="preserve"> </w:t>
      </w:r>
      <w:r>
        <w:rPr>
          <w:sz w:val="24"/>
        </w:rPr>
        <w:t>Hill</w:t>
      </w:r>
      <w:r>
        <w:rPr>
          <w:spacing w:val="-6"/>
          <w:sz w:val="24"/>
        </w:rPr>
        <w:t xml:space="preserve"> </w:t>
      </w:r>
      <w:r>
        <w:rPr>
          <w:sz w:val="24"/>
        </w:rPr>
        <w:t>Education</w:t>
      </w:r>
      <w:r>
        <w:rPr>
          <w:spacing w:val="-4"/>
          <w:sz w:val="24"/>
        </w:rPr>
        <w:t xml:space="preserve"> </w:t>
      </w:r>
      <w:r>
        <w:rPr>
          <w:sz w:val="24"/>
        </w:rPr>
        <w:t>(India)</w:t>
      </w:r>
      <w:r>
        <w:rPr>
          <w:spacing w:val="-4"/>
          <w:sz w:val="24"/>
        </w:rPr>
        <w:t xml:space="preserve"> </w:t>
      </w:r>
      <w:r>
        <w:rPr>
          <w:sz w:val="24"/>
        </w:rPr>
        <w:t>Pvt.</w:t>
      </w:r>
      <w:r>
        <w:rPr>
          <w:spacing w:val="-1"/>
          <w:sz w:val="24"/>
        </w:rPr>
        <w:t xml:space="preserve"> </w:t>
      </w:r>
      <w:r>
        <w:rPr>
          <w:spacing w:val="-2"/>
          <w:sz w:val="24"/>
        </w:rPr>
        <w:t>Ltd.)</w:t>
      </w:r>
    </w:p>
    <w:p w14:paraId="0E409845" w14:textId="77777777" w:rsidR="00392D10" w:rsidRDefault="00000000">
      <w:pPr>
        <w:pStyle w:val="ListParagraph"/>
        <w:numPr>
          <w:ilvl w:val="0"/>
          <w:numId w:val="4"/>
        </w:numPr>
        <w:tabs>
          <w:tab w:val="left" w:pos="861"/>
        </w:tabs>
        <w:spacing w:before="43" w:line="278" w:lineRule="auto"/>
        <w:ind w:right="153"/>
        <w:jc w:val="both"/>
        <w:rPr>
          <w:sz w:val="24"/>
        </w:rPr>
      </w:pPr>
      <w:r>
        <w:rPr>
          <w:sz w:val="24"/>
        </w:rPr>
        <w:t>Undang-Undang Teknologi</w:t>
      </w:r>
      <w:r>
        <w:rPr>
          <w:spacing w:val="-1"/>
          <w:sz w:val="24"/>
        </w:rPr>
        <w:t xml:space="preserve"> </w:t>
      </w:r>
      <w:r>
        <w:rPr>
          <w:sz w:val="24"/>
        </w:rPr>
        <w:t>Informasi, 2000:</w:t>
      </w:r>
      <w:r>
        <w:rPr>
          <w:spacing w:val="-1"/>
          <w:sz w:val="24"/>
        </w:rPr>
        <w:t xml:space="preserve"> </w:t>
      </w:r>
      <w:r>
        <w:rPr>
          <w:sz w:val="24"/>
        </w:rPr>
        <w:t>Pergeseran</w:t>
      </w:r>
      <w:r>
        <w:rPr>
          <w:spacing w:val="-1"/>
          <w:sz w:val="24"/>
        </w:rPr>
        <w:t xml:space="preserve"> </w:t>
      </w:r>
      <w:r>
        <w:rPr>
          <w:sz w:val="24"/>
        </w:rPr>
        <w:t>Paradigma Konseptual dalam Hukum oleh Divya Chansoria dan Rajeshwar Ashok Srivastava (Vista International Publishing House)</w:t>
      </w:r>
    </w:p>
    <w:p w14:paraId="5F1E5114" w14:textId="77777777" w:rsidR="00392D10" w:rsidRDefault="00000000">
      <w:pPr>
        <w:pStyle w:val="ListParagraph"/>
        <w:numPr>
          <w:ilvl w:val="0"/>
          <w:numId w:val="4"/>
        </w:numPr>
        <w:tabs>
          <w:tab w:val="left" w:pos="860"/>
        </w:tabs>
        <w:spacing w:line="287" w:lineRule="exact"/>
        <w:ind w:left="860" w:hanging="359"/>
        <w:jc w:val="both"/>
        <w:rPr>
          <w:sz w:val="24"/>
        </w:rPr>
      </w:pPr>
      <w:r>
        <w:rPr>
          <w:sz w:val="24"/>
        </w:rPr>
        <w:t>Kejahatan</w:t>
      </w:r>
      <w:r>
        <w:rPr>
          <w:spacing w:val="-6"/>
          <w:sz w:val="24"/>
        </w:rPr>
        <w:t xml:space="preserve"> </w:t>
      </w:r>
      <w:r>
        <w:rPr>
          <w:sz w:val="24"/>
        </w:rPr>
        <w:t>Cyber</w:t>
      </w:r>
      <w:r>
        <w:rPr>
          <w:spacing w:val="-4"/>
          <w:sz w:val="24"/>
        </w:rPr>
        <w:t xml:space="preserve"> </w:t>
      </w:r>
      <w:r>
        <w:rPr>
          <w:sz w:val="24"/>
        </w:rPr>
        <w:t>dan Teknologi</w:t>
      </w:r>
      <w:r>
        <w:rPr>
          <w:spacing w:val="-6"/>
          <w:sz w:val="24"/>
        </w:rPr>
        <w:t xml:space="preserve"> </w:t>
      </w:r>
      <w:r>
        <w:rPr>
          <w:sz w:val="24"/>
        </w:rPr>
        <w:t>Informasi</w:t>
      </w:r>
      <w:r>
        <w:rPr>
          <w:spacing w:val="-6"/>
          <w:sz w:val="24"/>
        </w:rPr>
        <w:t xml:space="preserve"> </w:t>
      </w:r>
      <w:r>
        <w:rPr>
          <w:sz w:val="24"/>
        </w:rPr>
        <w:t>oleh Vikram</w:t>
      </w:r>
      <w:r>
        <w:rPr>
          <w:spacing w:val="-3"/>
          <w:sz w:val="24"/>
        </w:rPr>
        <w:t xml:space="preserve"> </w:t>
      </w:r>
      <w:r>
        <w:rPr>
          <w:sz w:val="24"/>
        </w:rPr>
        <w:t>Singh</w:t>
      </w:r>
      <w:r>
        <w:rPr>
          <w:spacing w:val="-5"/>
          <w:sz w:val="24"/>
        </w:rPr>
        <w:t xml:space="preserve"> </w:t>
      </w:r>
      <w:r>
        <w:rPr>
          <w:sz w:val="24"/>
        </w:rPr>
        <w:t>Jaswal</w:t>
      </w:r>
      <w:r>
        <w:rPr>
          <w:spacing w:val="-6"/>
          <w:sz w:val="24"/>
        </w:rPr>
        <w:t xml:space="preserve"> </w:t>
      </w:r>
      <w:r>
        <w:rPr>
          <w:sz w:val="24"/>
        </w:rPr>
        <w:t>(Publikasi</w:t>
      </w:r>
      <w:r>
        <w:rPr>
          <w:spacing w:val="-6"/>
          <w:sz w:val="24"/>
        </w:rPr>
        <w:t xml:space="preserve"> </w:t>
      </w:r>
      <w:r>
        <w:rPr>
          <w:spacing w:val="-2"/>
          <w:sz w:val="24"/>
        </w:rPr>
        <w:t>Regal)</w:t>
      </w:r>
    </w:p>
    <w:p w14:paraId="29194715" w14:textId="77777777" w:rsidR="00392D10" w:rsidRDefault="00000000">
      <w:pPr>
        <w:pStyle w:val="ListParagraph"/>
        <w:numPr>
          <w:ilvl w:val="0"/>
          <w:numId w:val="4"/>
        </w:numPr>
        <w:tabs>
          <w:tab w:val="left" w:pos="861"/>
        </w:tabs>
        <w:spacing w:before="43" w:line="276" w:lineRule="auto"/>
        <w:ind w:right="147"/>
        <w:rPr>
          <w:sz w:val="24"/>
        </w:rPr>
      </w:pPr>
      <w:r>
        <w:rPr>
          <w:sz w:val="24"/>
        </w:rPr>
        <w:t>Panduan</w:t>
      </w:r>
      <w:r>
        <w:rPr>
          <w:spacing w:val="40"/>
          <w:sz w:val="24"/>
        </w:rPr>
        <w:t xml:space="preserve"> </w:t>
      </w:r>
      <w:r>
        <w:rPr>
          <w:sz w:val="24"/>
        </w:rPr>
        <w:t>Hukum</w:t>
      </w:r>
      <w:r>
        <w:rPr>
          <w:spacing w:val="40"/>
          <w:sz w:val="24"/>
        </w:rPr>
        <w:t xml:space="preserve"> </w:t>
      </w:r>
      <w:r>
        <w:rPr>
          <w:sz w:val="24"/>
        </w:rPr>
        <w:t>Cyber</w:t>
      </w:r>
      <w:r>
        <w:rPr>
          <w:spacing w:val="40"/>
          <w:sz w:val="24"/>
        </w:rPr>
        <w:t xml:space="preserve"> </w:t>
      </w:r>
      <w:r>
        <w:rPr>
          <w:sz w:val="24"/>
        </w:rPr>
        <w:t>(Undang-Undang</w:t>
      </w:r>
      <w:r>
        <w:rPr>
          <w:spacing w:val="40"/>
          <w:sz w:val="24"/>
        </w:rPr>
        <w:t xml:space="preserve"> </w:t>
      </w:r>
      <w:r>
        <w:rPr>
          <w:sz w:val="24"/>
        </w:rPr>
        <w:t>Teknologi</w:t>
      </w:r>
      <w:r>
        <w:rPr>
          <w:spacing w:val="40"/>
          <w:sz w:val="24"/>
        </w:rPr>
        <w:t xml:space="preserve"> </w:t>
      </w:r>
      <w:r>
        <w:rPr>
          <w:sz w:val="24"/>
        </w:rPr>
        <w:t>Informasi,</w:t>
      </w:r>
      <w:r>
        <w:rPr>
          <w:spacing w:val="40"/>
          <w:sz w:val="24"/>
        </w:rPr>
        <w:t xml:space="preserve"> </w:t>
      </w:r>
      <w:r>
        <w:rPr>
          <w:sz w:val="24"/>
        </w:rPr>
        <w:t>2000.</w:t>
      </w:r>
      <w:r>
        <w:rPr>
          <w:spacing w:val="40"/>
          <w:sz w:val="24"/>
        </w:rPr>
        <w:t xml:space="preserve"> </w:t>
      </w:r>
      <w:r>
        <w:rPr>
          <w:sz w:val="24"/>
        </w:rPr>
        <w:t>E-Commerce, Perlindungan Data dan Internet) oleh Rodney D Ryder (Lexis Nexis-India)</w:t>
      </w:r>
    </w:p>
    <w:p w14:paraId="49C8A9CD" w14:textId="77777777" w:rsidR="00392D10" w:rsidRDefault="00000000">
      <w:pPr>
        <w:pStyle w:val="ListParagraph"/>
        <w:numPr>
          <w:ilvl w:val="0"/>
          <w:numId w:val="4"/>
        </w:numPr>
        <w:tabs>
          <w:tab w:val="left" w:pos="861"/>
          <w:tab w:val="left" w:pos="2707"/>
          <w:tab w:val="left" w:pos="5863"/>
          <w:tab w:val="left" w:pos="6659"/>
          <w:tab w:val="left" w:pos="7570"/>
          <w:tab w:val="left" w:pos="9019"/>
        </w:tabs>
        <w:spacing w:line="280" w:lineRule="auto"/>
        <w:ind w:right="152"/>
        <w:rPr>
          <w:sz w:val="24"/>
        </w:rPr>
      </w:pPr>
      <w:r>
        <w:rPr>
          <w:sz w:val="24"/>
        </w:rPr>
        <w:t>Buku</w:t>
      </w:r>
      <w:r>
        <w:rPr>
          <w:spacing w:val="80"/>
          <w:sz w:val="24"/>
        </w:rPr>
        <w:t xml:space="preserve"> </w:t>
      </w:r>
      <w:r>
        <w:rPr>
          <w:sz w:val="24"/>
        </w:rPr>
        <w:t>Pegangan</w:t>
      </w:r>
      <w:r>
        <w:rPr>
          <w:sz w:val="24"/>
        </w:rPr>
        <w:tab/>
        <w:t>Keamanan,</w:t>
      </w:r>
      <w:r>
        <w:rPr>
          <w:spacing w:val="80"/>
          <w:sz w:val="24"/>
        </w:rPr>
        <w:t xml:space="preserve"> </w:t>
      </w:r>
      <w:r>
        <w:rPr>
          <w:sz w:val="24"/>
        </w:rPr>
        <w:t>Kriptografi,</w:t>
      </w:r>
      <w:r>
        <w:rPr>
          <w:spacing w:val="80"/>
          <w:sz w:val="24"/>
        </w:rPr>
        <w:t xml:space="preserve"> </w:t>
      </w:r>
      <w:r>
        <w:rPr>
          <w:sz w:val="24"/>
        </w:rPr>
        <w:t>dan</w:t>
      </w:r>
      <w:r>
        <w:rPr>
          <w:sz w:val="24"/>
        </w:rPr>
        <w:tab/>
      </w:r>
      <w:r>
        <w:rPr>
          <w:spacing w:val="-2"/>
          <w:sz w:val="24"/>
        </w:rPr>
        <w:t>Tanda</w:t>
      </w:r>
      <w:r>
        <w:rPr>
          <w:sz w:val="24"/>
        </w:rPr>
        <w:tab/>
      </w:r>
      <w:r>
        <w:rPr>
          <w:spacing w:val="-2"/>
          <w:sz w:val="24"/>
        </w:rPr>
        <w:t>Tangan</w:t>
      </w:r>
      <w:r>
        <w:rPr>
          <w:sz w:val="24"/>
        </w:rPr>
        <w:tab/>
        <w:t>Digital</w:t>
      </w:r>
      <w:r>
        <w:rPr>
          <w:spacing w:val="80"/>
          <w:sz w:val="24"/>
        </w:rPr>
        <w:t xml:space="preserve"> </w:t>
      </w:r>
      <w:r>
        <w:rPr>
          <w:sz w:val="24"/>
        </w:rPr>
        <w:t>oleh</w:t>
      </w:r>
      <w:r>
        <w:rPr>
          <w:sz w:val="24"/>
        </w:rPr>
        <w:tab/>
      </w:r>
      <w:r>
        <w:rPr>
          <w:spacing w:val="-6"/>
          <w:sz w:val="24"/>
        </w:rPr>
        <w:t xml:space="preserve">P. </w:t>
      </w:r>
      <w:r>
        <w:rPr>
          <w:sz w:val="24"/>
        </w:rPr>
        <w:t>Ramchandaran &amp; S.M. Bhaskar (Viva Book Pvt. Ltd.)</w:t>
      </w:r>
    </w:p>
    <w:p w14:paraId="3226E7A7" w14:textId="77777777" w:rsidR="00392D10" w:rsidRDefault="00000000">
      <w:pPr>
        <w:pStyle w:val="ListParagraph"/>
        <w:numPr>
          <w:ilvl w:val="0"/>
          <w:numId w:val="4"/>
        </w:numPr>
        <w:tabs>
          <w:tab w:val="left" w:pos="861"/>
        </w:tabs>
        <w:spacing w:line="285" w:lineRule="exact"/>
        <w:rPr>
          <w:sz w:val="24"/>
        </w:rPr>
      </w:pPr>
      <w:r>
        <w:rPr>
          <w:sz w:val="24"/>
        </w:rPr>
        <w:t>Hukum</w:t>
      </w:r>
      <w:r>
        <w:rPr>
          <w:spacing w:val="-7"/>
          <w:sz w:val="24"/>
        </w:rPr>
        <w:t xml:space="preserve"> </w:t>
      </w:r>
      <w:r>
        <w:rPr>
          <w:sz w:val="24"/>
        </w:rPr>
        <w:t>Cyber</w:t>
      </w:r>
      <w:r>
        <w:rPr>
          <w:spacing w:val="-4"/>
          <w:sz w:val="24"/>
        </w:rPr>
        <w:t xml:space="preserve"> </w:t>
      </w:r>
      <w:r>
        <w:rPr>
          <w:sz w:val="24"/>
        </w:rPr>
        <w:t>dan Perlindungan</w:t>
      </w:r>
      <w:r>
        <w:rPr>
          <w:spacing w:val="-5"/>
          <w:sz w:val="24"/>
        </w:rPr>
        <w:t xml:space="preserve"> </w:t>
      </w:r>
      <w:r>
        <w:rPr>
          <w:sz w:val="24"/>
        </w:rPr>
        <w:t>TI</w:t>
      </w:r>
      <w:r>
        <w:rPr>
          <w:spacing w:val="-2"/>
          <w:sz w:val="24"/>
        </w:rPr>
        <w:t xml:space="preserve"> </w:t>
      </w:r>
      <w:r>
        <w:rPr>
          <w:sz w:val="24"/>
        </w:rPr>
        <w:t>oleh</w:t>
      </w:r>
      <w:r>
        <w:rPr>
          <w:spacing w:val="-5"/>
          <w:sz w:val="24"/>
        </w:rPr>
        <w:t xml:space="preserve"> </w:t>
      </w:r>
      <w:r>
        <w:rPr>
          <w:sz w:val="24"/>
        </w:rPr>
        <w:t>Harsh</w:t>
      </w:r>
      <w:r>
        <w:rPr>
          <w:spacing w:val="-5"/>
          <w:sz w:val="24"/>
        </w:rPr>
        <w:t xml:space="preserve"> </w:t>
      </w:r>
      <w:r>
        <w:rPr>
          <w:sz w:val="24"/>
        </w:rPr>
        <w:t>Cander</w:t>
      </w:r>
      <w:r>
        <w:rPr>
          <w:spacing w:val="-6"/>
          <w:sz w:val="24"/>
        </w:rPr>
        <w:t xml:space="preserve"> </w:t>
      </w:r>
      <w:r>
        <w:rPr>
          <w:sz w:val="24"/>
        </w:rPr>
        <w:t xml:space="preserve">(Publikasi </w:t>
      </w:r>
      <w:r>
        <w:rPr>
          <w:spacing w:val="-4"/>
          <w:sz w:val="24"/>
        </w:rPr>
        <w:t>PHI)</w:t>
      </w:r>
    </w:p>
    <w:p w14:paraId="1991C4C4" w14:textId="77777777" w:rsidR="00392D10" w:rsidRDefault="00000000">
      <w:pPr>
        <w:pStyle w:val="ListParagraph"/>
        <w:numPr>
          <w:ilvl w:val="0"/>
          <w:numId w:val="4"/>
        </w:numPr>
        <w:tabs>
          <w:tab w:val="left" w:pos="861"/>
        </w:tabs>
        <w:spacing w:before="41"/>
        <w:rPr>
          <w:sz w:val="24"/>
        </w:rPr>
      </w:pPr>
      <w:r>
        <w:rPr>
          <w:sz w:val="24"/>
        </w:rPr>
        <w:t>Pengantar</w:t>
      </w:r>
      <w:r>
        <w:rPr>
          <w:spacing w:val="-9"/>
          <w:sz w:val="24"/>
        </w:rPr>
        <w:t xml:space="preserve"> </w:t>
      </w:r>
      <w:r>
        <w:rPr>
          <w:sz w:val="24"/>
        </w:rPr>
        <w:t>Hukum</w:t>
      </w:r>
      <w:r>
        <w:rPr>
          <w:spacing w:val="-4"/>
          <w:sz w:val="24"/>
        </w:rPr>
        <w:t xml:space="preserve"> </w:t>
      </w:r>
      <w:r>
        <w:rPr>
          <w:sz w:val="24"/>
        </w:rPr>
        <w:t>Cyber</w:t>
      </w:r>
      <w:r>
        <w:rPr>
          <w:spacing w:val="-4"/>
          <w:sz w:val="24"/>
        </w:rPr>
        <w:t xml:space="preserve"> </w:t>
      </w:r>
      <w:r>
        <w:rPr>
          <w:sz w:val="24"/>
        </w:rPr>
        <w:t>oleh</w:t>
      </w:r>
      <w:r>
        <w:rPr>
          <w:spacing w:val="-5"/>
          <w:sz w:val="24"/>
        </w:rPr>
        <w:t xml:space="preserve"> </w:t>
      </w:r>
      <w:r>
        <w:rPr>
          <w:sz w:val="24"/>
        </w:rPr>
        <w:t>Dr.</w:t>
      </w:r>
      <w:r>
        <w:rPr>
          <w:spacing w:val="-3"/>
          <w:sz w:val="24"/>
        </w:rPr>
        <w:t xml:space="preserve"> </w:t>
      </w:r>
      <w:r>
        <w:rPr>
          <w:sz w:val="24"/>
        </w:rPr>
        <w:t>J.P.</w:t>
      </w:r>
      <w:r>
        <w:rPr>
          <w:spacing w:val="-2"/>
          <w:sz w:val="24"/>
        </w:rPr>
        <w:t xml:space="preserve"> </w:t>
      </w:r>
      <w:r>
        <w:rPr>
          <w:sz w:val="24"/>
        </w:rPr>
        <w:t>Mishra</w:t>
      </w:r>
      <w:r>
        <w:rPr>
          <w:spacing w:val="-5"/>
          <w:sz w:val="24"/>
        </w:rPr>
        <w:t xml:space="preserve"> </w:t>
      </w:r>
      <w:r>
        <w:rPr>
          <w:sz w:val="24"/>
        </w:rPr>
        <w:t>(Publikasi</w:t>
      </w:r>
      <w:r>
        <w:rPr>
          <w:spacing w:val="-6"/>
          <w:sz w:val="24"/>
        </w:rPr>
        <w:t xml:space="preserve"> </w:t>
      </w:r>
      <w:r>
        <w:rPr>
          <w:sz w:val="24"/>
        </w:rPr>
        <w:t>Hukum</w:t>
      </w:r>
      <w:r>
        <w:rPr>
          <w:spacing w:val="-4"/>
          <w:sz w:val="24"/>
        </w:rPr>
        <w:t xml:space="preserve"> </w:t>
      </w:r>
      <w:r>
        <w:rPr>
          <w:spacing w:val="-2"/>
          <w:sz w:val="24"/>
        </w:rPr>
        <w:t>Pusat)</w:t>
      </w:r>
    </w:p>
    <w:p w14:paraId="0836578B" w14:textId="77777777" w:rsidR="00392D10" w:rsidRDefault="00000000">
      <w:pPr>
        <w:pStyle w:val="ListParagraph"/>
        <w:numPr>
          <w:ilvl w:val="0"/>
          <w:numId w:val="4"/>
        </w:numPr>
        <w:tabs>
          <w:tab w:val="left" w:pos="861"/>
        </w:tabs>
        <w:spacing w:before="43"/>
        <w:rPr>
          <w:sz w:val="24"/>
        </w:rPr>
      </w:pPr>
      <w:r>
        <w:rPr>
          <w:sz w:val="24"/>
        </w:rPr>
        <w:t>Perang</w:t>
      </w:r>
      <w:r>
        <w:rPr>
          <w:spacing w:val="-5"/>
          <w:sz w:val="24"/>
        </w:rPr>
        <w:t xml:space="preserve"> </w:t>
      </w:r>
      <w:r>
        <w:rPr>
          <w:sz w:val="24"/>
        </w:rPr>
        <w:t>Cyber</w:t>
      </w:r>
      <w:r>
        <w:rPr>
          <w:spacing w:val="-4"/>
          <w:sz w:val="24"/>
        </w:rPr>
        <w:t xml:space="preserve"> </w:t>
      </w:r>
      <w:r>
        <w:rPr>
          <w:sz w:val="24"/>
        </w:rPr>
        <w:t>dan</w:t>
      </w:r>
      <w:r>
        <w:rPr>
          <w:spacing w:val="-5"/>
          <w:sz w:val="24"/>
        </w:rPr>
        <w:t xml:space="preserve"> </w:t>
      </w:r>
      <w:r>
        <w:rPr>
          <w:sz w:val="24"/>
        </w:rPr>
        <w:t>Terorisme</w:t>
      </w:r>
      <w:r>
        <w:rPr>
          <w:spacing w:val="-4"/>
          <w:sz w:val="24"/>
        </w:rPr>
        <w:t xml:space="preserve"> </w:t>
      </w:r>
      <w:r>
        <w:rPr>
          <w:sz w:val="24"/>
        </w:rPr>
        <w:t>oleh</w:t>
      </w:r>
      <w:r>
        <w:rPr>
          <w:spacing w:val="-5"/>
          <w:sz w:val="24"/>
        </w:rPr>
        <w:t xml:space="preserve"> </w:t>
      </w:r>
      <w:r>
        <w:rPr>
          <w:sz w:val="24"/>
        </w:rPr>
        <w:t>Mithilesh</w:t>
      </w:r>
      <w:r>
        <w:rPr>
          <w:spacing w:val="-5"/>
          <w:sz w:val="24"/>
        </w:rPr>
        <w:t xml:space="preserve"> </w:t>
      </w:r>
      <w:r>
        <w:rPr>
          <w:sz w:val="24"/>
        </w:rPr>
        <w:t>K.</w:t>
      </w:r>
      <w:r>
        <w:rPr>
          <w:spacing w:val="-3"/>
          <w:sz w:val="24"/>
        </w:rPr>
        <w:t xml:space="preserve"> </w:t>
      </w:r>
      <w:r>
        <w:rPr>
          <w:sz w:val="24"/>
        </w:rPr>
        <w:t>Singh</w:t>
      </w:r>
      <w:r>
        <w:rPr>
          <w:spacing w:val="-5"/>
          <w:sz w:val="24"/>
        </w:rPr>
        <w:t xml:space="preserve"> </w:t>
      </w:r>
      <w:r>
        <w:rPr>
          <w:sz w:val="24"/>
        </w:rPr>
        <w:t>(Rumah</w:t>
      </w:r>
      <w:r>
        <w:rPr>
          <w:spacing w:val="-5"/>
          <w:sz w:val="24"/>
        </w:rPr>
        <w:t xml:space="preserve"> </w:t>
      </w:r>
      <w:r>
        <w:rPr>
          <w:sz w:val="24"/>
        </w:rPr>
        <w:t>Penerbitan</w:t>
      </w:r>
      <w:r>
        <w:rPr>
          <w:spacing w:val="-5"/>
          <w:sz w:val="24"/>
        </w:rPr>
        <w:t xml:space="preserve"> </w:t>
      </w:r>
      <w:r>
        <w:rPr>
          <w:spacing w:val="-2"/>
          <w:sz w:val="24"/>
        </w:rPr>
        <w:t>Prashant)</w:t>
      </w:r>
    </w:p>
    <w:p w14:paraId="27C915C9" w14:textId="77777777" w:rsidR="00392D10" w:rsidRDefault="00000000">
      <w:pPr>
        <w:pStyle w:val="ListParagraph"/>
        <w:numPr>
          <w:ilvl w:val="0"/>
          <w:numId w:val="4"/>
        </w:numPr>
        <w:tabs>
          <w:tab w:val="left" w:pos="861"/>
        </w:tabs>
        <w:spacing w:before="43" w:line="278" w:lineRule="auto"/>
        <w:ind w:right="155"/>
        <w:rPr>
          <w:sz w:val="24"/>
        </w:rPr>
      </w:pPr>
      <w:r>
        <w:rPr>
          <w:sz w:val="24"/>
        </w:rPr>
        <w:t>Terorisme Cyber: Implikasi Politik dan Ekonomi oleh Andrew M. Colarik (Penerbitan Grup Ide)</w:t>
      </w:r>
    </w:p>
    <w:p w14:paraId="685592E3" w14:textId="77777777" w:rsidR="00392D10" w:rsidRDefault="00000000">
      <w:pPr>
        <w:pStyle w:val="ListParagraph"/>
        <w:numPr>
          <w:ilvl w:val="0"/>
          <w:numId w:val="4"/>
        </w:numPr>
        <w:tabs>
          <w:tab w:val="left" w:pos="861"/>
        </w:tabs>
        <w:spacing w:line="276" w:lineRule="auto"/>
        <w:ind w:right="150"/>
        <w:rPr>
          <w:sz w:val="24"/>
        </w:rPr>
      </w:pPr>
      <w:r>
        <w:rPr>
          <w:sz w:val="24"/>
        </w:rPr>
        <w:t>Terorisme</w:t>
      </w:r>
      <w:r>
        <w:rPr>
          <w:spacing w:val="-3"/>
          <w:sz w:val="24"/>
        </w:rPr>
        <w:t xml:space="preserve"> </w:t>
      </w:r>
      <w:r>
        <w:rPr>
          <w:sz w:val="24"/>
        </w:rPr>
        <w:t>dan</w:t>
      </w:r>
      <w:r>
        <w:rPr>
          <w:spacing w:val="-1"/>
          <w:sz w:val="24"/>
        </w:rPr>
        <w:t xml:space="preserve"> </w:t>
      </w:r>
      <w:r>
        <w:rPr>
          <w:sz w:val="24"/>
        </w:rPr>
        <w:t>Hukum</w:t>
      </w:r>
      <w:r>
        <w:rPr>
          <w:spacing w:val="-5"/>
          <w:sz w:val="24"/>
        </w:rPr>
        <w:t xml:space="preserve"> </w:t>
      </w:r>
      <w:r>
        <w:rPr>
          <w:sz w:val="24"/>
        </w:rPr>
        <w:t>Cyber oleh</w:t>
      </w:r>
      <w:r>
        <w:rPr>
          <w:spacing w:val="-6"/>
          <w:sz w:val="24"/>
        </w:rPr>
        <w:t xml:space="preserve"> </w:t>
      </w:r>
      <w:r>
        <w:rPr>
          <w:sz w:val="24"/>
        </w:rPr>
        <w:t>S.</w:t>
      </w:r>
      <w:r>
        <w:rPr>
          <w:spacing w:val="-3"/>
          <w:sz w:val="24"/>
        </w:rPr>
        <w:t xml:space="preserve"> </w:t>
      </w:r>
      <w:r>
        <w:rPr>
          <w:sz w:val="24"/>
        </w:rPr>
        <w:t>Kaur,</w:t>
      </w:r>
      <w:r>
        <w:rPr>
          <w:spacing w:val="-3"/>
          <w:sz w:val="24"/>
        </w:rPr>
        <w:t xml:space="preserve"> </w:t>
      </w:r>
      <w:r>
        <w:rPr>
          <w:sz w:val="24"/>
        </w:rPr>
        <w:t>Anand Pawar</w:t>
      </w:r>
      <w:r>
        <w:rPr>
          <w:spacing w:val="-7"/>
          <w:sz w:val="24"/>
        </w:rPr>
        <w:t xml:space="preserve"> </w:t>
      </w:r>
      <w:r>
        <w:rPr>
          <w:sz w:val="24"/>
        </w:rPr>
        <w:t>&amp;</w:t>
      </w:r>
      <w:r>
        <w:rPr>
          <w:spacing w:val="-5"/>
          <w:sz w:val="24"/>
        </w:rPr>
        <w:t xml:space="preserve"> </w:t>
      </w:r>
      <w:r>
        <w:rPr>
          <w:sz w:val="24"/>
        </w:rPr>
        <w:t>G.</w:t>
      </w:r>
      <w:r>
        <w:rPr>
          <w:spacing w:val="-3"/>
          <w:sz w:val="24"/>
        </w:rPr>
        <w:t xml:space="preserve"> </w:t>
      </w:r>
      <w:r>
        <w:rPr>
          <w:sz w:val="24"/>
        </w:rPr>
        <w:t>Kaur</w:t>
      </w:r>
      <w:r>
        <w:rPr>
          <w:spacing w:val="-2"/>
          <w:sz w:val="24"/>
        </w:rPr>
        <w:t xml:space="preserve"> </w:t>
      </w:r>
      <w:r>
        <w:rPr>
          <w:sz w:val="24"/>
        </w:rPr>
        <w:t>(Lambert</w:t>
      </w:r>
      <w:r>
        <w:rPr>
          <w:spacing w:val="-4"/>
          <w:sz w:val="24"/>
        </w:rPr>
        <w:t xml:space="preserve"> </w:t>
      </w:r>
      <w:r>
        <w:rPr>
          <w:sz w:val="24"/>
        </w:rPr>
        <w:t xml:space="preserve">Academic </w:t>
      </w:r>
      <w:r>
        <w:rPr>
          <w:spacing w:val="-2"/>
          <w:sz w:val="24"/>
        </w:rPr>
        <w:t>Publishing)</w:t>
      </w:r>
    </w:p>
    <w:p w14:paraId="35F10A9F" w14:textId="77777777" w:rsidR="00392D10" w:rsidRDefault="00000000">
      <w:pPr>
        <w:pStyle w:val="ListParagraph"/>
        <w:numPr>
          <w:ilvl w:val="0"/>
          <w:numId w:val="4"/>
        </w:numPr>
        <w:tabs>
          <w:tab w:val="left" w:pos="861"/>
        </w:tabs>
        <w:spacing w:line="291" w:lineRule="exact"/>
        <w:rPr>
          <w:sz w:val="24"/>
        </w:rPr>
      </w:pPr>
      <w:r>
        <w:rPr>
          <w:sz w:val="24"/>
        </w:rPr>
        <w:t>Kekeliruan</w:t>
      </w:r>
      <w:r>
        <w:rPr>
          <w:spacing w:val="-6"/>
          <w:sz w:val="24"/>
        </w:rPr>
        <w:t xml:space="preserve"> </w:t>
      </w:r>
      <w:r>
        <w:rPr>
          <w:sz w:val="24"/>
        </w:rPr>
        <w:t>Netralitas</w:t>
      </w:r>
      <w:r>
        <w:rPr>
          <w:spacing w:val="-5"/>
          <w:sz w:val="24"/>
        </w:rPr>
        <w:t xml:space="preserve"> </w:t>
      </w:r>
      <w:r>
        <w:rPr>
          <w:sz w:val="24"/>
        </w:rPr>
        <w:t>Bersih</w:t>
      </w:r>
      <w:r>
        <w:rPr>
          <w:spacing w:val="-4"/>
          <w:sz w:val="24"/>
        </w:rPr>
        <w:t xml:space="preserve"> </w:t>
      </w:r>
      <w:r>
        <w:rPr>
          <w:sz w:val="24"/>
        </w:rPr>
        <w:t>oleh</w:t>
      </w:r>
      <w:r>
        <w:rPr>
          <w:spacing w:val="-3"/>
          <w:sz w:val="24"/>
        </w:rPr>
        <w:t xml:space="preserve"> </w:t>
      </w:r>
      <w:r>
        <w:rPr>
          <w:sz w:val="24"/>
        </w:rPr>
        <w:t>Thomas</w:t>
      </w:r>
      <w:r>
        <w:rPr>
          <w:spacing w:val="-5"/>
          <w:sz w:val="24"/>
        </w:rPr>
        <w:t xml:space="preserve"> </w:t>
      </w:r>
      <w:r>
        <w:rPr>
          <w:sz w:val="24"/>
        </w:rPr>
        <w:t>W.</w:t>
      </w:r>
      <w:r>
        <w:rPr>
          <w:spacing w:val="-5"/>
          <w:sz w:val="24"/>
        </w:rPr>
        <w:t xml:space="preserve"> </w:t>
      </w:r>
      <w:r>
        <w:rPr>
          <w:sz w:val="24"/>
        </w:rPr>
        <w:t>Hazlett</w:t>
      </w:r>
      <w:r>
        <w:rPr>
          <w:spacing w:val="-6"/>
          <w:sz w:val="24"/>
        </w:rPr>
        <w:t xml:space="preserve"> </w:t>
      </w:r>
      <w:r>
        <w:rPr>
          <w:sz w:val="24"/>
        </w:rPr>
        <w:t>(Encounters</w:t>
      </w:r>
      <w:r>
        <w:rPr>
          <w:spacing w:val="-4"/>
          <w:sz w:val="24"/>
        </w:rPr>
        <w:t xml:space="preserve"> </w:t>
      </w:r>
      <w:r>
        <w:rPr>
          <w:spacing w:val="-2"/>
          <w:sz w:val="24"/>
        </w:rPr>
        <w:t>Books)</w:t>
      </w:r>
    </w:p>
    <w:p w14:paraId="7B314EC6" w14:textId="77777777" w:rsidR="00392D10" w:rsidRDefault="00000000">
      <w:pPr>
        <w:pStyle w:val="ListParagraph"/>
        <w:numPr>
          <w:ilvl w:val="0"/>
          <w:numId w:val="4"/>
        </w:numPr>
        <w:tabs>
          <w:tab w:val="left" w:pos="861"/>
        </w:tabs>
        <w:spacing w:before="41"/>
        <w:rPr>
          <w:sz w:val="24"/>
        </w:rPr>
      </w:pPr>
      <w:r>
        <w:rPr>
          <w:sz w:val="24"/>
        </w:rPr>
        <w:t>Akses</w:t>
      </w:r>
      <w:r>
        <w:rPr>
          <w:spacing w:val="-7"/>
          <w:sz w:val="24"/>
        </w:rPr>
        <w:t xml:space="preserve"> </w:t>
      </w:r>
      <w:r>
        <w:rPr>
          <w:sz w:val="24"/>
        </w:rPr>
        <w:t>ke</w:t>
      </w:r>
      <w:r>
        <w:rPr>
          <w:spacing w:val="-4"/>
          <w:sz w:val="24"/>
        </w:rPr>
        <w:t xml:space="preserve"> </w:t>
      </w:r>
      <w:r>
        <w:rPr>
          <w:sz w:val="24"/>
        </w:rPr>
        <w:t>Jaringan</w:t>
      </w:r>
      <w:r>
        <w:rPr>
          <w:spacing w:val="-7"/>
          <w:sz w:val="24"/>
        </w:rPr>
        <w:t xml:space="preserve"> </w:t>
      </w:r>
      <w:r>
        <w:rPr>
          <w:sz w:val="24"/>
        </w:rPr>
        <w:t>Broadband:</w:t>
      </w:r>
      <w:r>
        <w:rPr>
          <w:spacing w:val="-3"/>
          <w:sz w:val="24"/>
        </w:rPr>
        <w:t xml:space="preserve"> </w:t>
      </w:r>
      <w:r>
        <w:rPr>
          <w:sz w:val="24"/>
        </w:rPr>
        <w:t>Debat</w:t>
      </w:r>
      <w:r>
        <w:rPr>
          <w:spacing w:val="-5"/>
          <w:sz w:val="24"/>
        </w:rPr>
        <w:t xml:space="preserve"> </w:t>
      </w:r>
      <w:r>
        <w:rPr>
          <w:sz w:val="24"/>
        </w:rPr>
        <w:t>Netralitas</w:t>
      </w:r>
      <w:r>
        <w:rPr>
          <w:spacing w:val="-4"/>
          <w:sz w:val="24"/>
        </w:rPr>
        <w:t xml:space="preserve"> </w:t>
      </w:r>
      <w:r>
        <w:rPr>
          <w:sz w:val="24"/>
        </w:rPr>
        <w:t>Net</w:t>
      </w:r>
      <w:r>
        <w:rPr>
          <w:spacing w:val="-4"/>
          <w:sz w:val="24"/>
        </w:rPr>
        <w:t xml:space="preserve"> </w:t>
      </w:r>
      <w:r>
        <w:rPr>
          <w:sz w:val="24"/>
        </w:rPr>
        <w:t>(Buat</w:t>
      </w:r>
      <w:r>
        <w:rPr>
          <w:spacing w:val="-5"/>
          <w:sz w:val="24"/>
        </w:rPr>
        <w:t xml:space="preserve"> </w:t>
      </w:r>
      <w:r>
        <w:rPr>
          <w:sz w:val="24"/>
        </w:rPr>
        <w:t>Ruang</w:t>
      </w:r>
      <w:r>
        <w:rPr>
          <w:spacing w:val="-4"/>
          <w:sz w:val="24"/>
        </w:rPr>
        <w:t xml:space="preserve"> </w:t>
      </w:r>
      <w:r>
        <w:rPr>
          <w:spacing w:val="-2"/>
          <w:sz w:val="24"/>
        </w:rPr>
        <w:t>Publikasi)</w:t>
      </w:r>
    </w:p>
    <w:p w14:paraId="2DA7FA0B" w14:textId="77777777" w:rsidR="00392D10" w:rsidRDefault="00000000">
      <w:pPr>
        <w:pStyle w:val="ListParagraph"/>
        <w:numPr>
          <w:ilvl w:val="0"/>
          <w:numId w:val="4"/>
        </w:numPr>
        <w:tabs>
          <w:tab w:val="left" w:pos="861"/>
        </w:tabs>
        <w:spacing w:before="48" w:line="276" w:lineRule="auto"/>
        <w:ind w:right="150"/>
        <w:rPr>
          <w:sz w:val="24"/>
        </w:rPr>
      </w:pPr>
      <w:r>
        <w:rPr>
          <w:sz w:val="24"/>
        </w:rPr>
        <w:t>Ruang</w:t>
      </w:r>
      <w:r>
        <w:rPr>
          <w:spacing w:val="28"/>
          <w:sz w:val="24"/>
        </w:rPr>
        <w:t xml:space="preserve"> </w:t>
      </w:r>
      <w:r>
        <w:rPr>
          <w:sz w:val="24"/>
        </w:rPr>
        <w:t>Siber</w:t>
      </w:r>
      <w:r>
        <w:rPr>
          <w:spacing w:val="26"/>
          <w:sz w:val="24"/>
        </w:rPr>
        <w:t xml:space="preserve"> </w:t>
      </w:r>
      <w:r>
        <w:rPr>
          <w:sz w:val="24"/>
        </w:rPr>
        <w:t>dan</w:t>
      </w:r>
      <w:r>
        <w:rPr>
          <w:spacing w:val="26"/>
          <w:sz w:val="24"/>
        </w:rPr>
        <w:t xml:space="preserve"> </w:t>
      </w:r>
      <w:r>
        <w:rPr>
          <w:sz w:val="24"/>
        </w:rPr>
        <w:t>Keamanan</w:t>
      </w:r>
      <w:r>
        <w:rPr>
          <w:spacing w:val="26"/>
          <w:sz w:val="24"/>
        </w:rPr>
        <w:t xml:space="preserve"> </w:t>
      </w:r>
      <w:r>
        <w:rPr>
          <w:sz w:val="24"/>
        </w:rPr>
        <w:t>Siber</w:t>
      </w:r>
      <w:r>
        <w:rPr>
          <w:spacing w:val="26"/>
          <w:sz w:val="24"/>
        </w:rPr>
        <w:t xml:space="preserve"> </w:t>
      </w:r>
      <w:r>
        <w:rPr>
          <w:sz w:val="24"/>
        </w:rPr>
        <w:t>oleh</w:t>
      </w:r>
      <w:r>
        <w:rPr>
          <w:spacing w:val="26"/>
          <w:sz w:val="24"/>
        </w:rPr>
        <w:t xml:space="preserve"> </w:t>
      </w:r>
      <w:r>
        <w:rPr>
          <w:sz w:val="24"/>
        </w:rPr>
        <w:t>Manajemen</w:t>
      </w:r>
      <w:r>
        <w:rPr>
          <w:spacing w:val="27"/>
          <w:sz w:val="24"/>
        </w:rPr>
        <w:t xml:space="preserve"> </w:t>
      </w:r>
      <w:r>
        <w:rPr>
          <w:sz w:val="24"/>
        </w:rPr>
        <w:t>Progresif</w:t>
      </w:r>
      <w:r>
        <w:rPr>
          <w:spacing w:val="26"/>
          <w:sz w:val="24"/>
        </w:rPr>
        <w:t xml:space="preserve"> </w:t>
      </w:r>
      <w:r>
        <w:rPr>
          <w:sz w:val="24"/>
        </w:rPr>
        <w:t xml:space="preserve">(Publikasi Manajemen </w:t>
      </w:r>
      <w:r>
        <w:rPr>
          <w:spacing w:val="-2"/>
          <w:sz w:val="24"/>
        </w:rPr>
        <w:t>Progresif)</w:t>
      </w:r>
    </w:p>
    <w:p w14:paraId="20303211" w14:textId="77777777" w:rsidR="00392D10" w:rsidRDefault="00000000">
      <w:pPr>
        <w:pStyle w:val="ListParagraph"/>
        <w:numPr>
          <w:ilvl w:val="0"/>
          <w:numId w:val="4"/>
        </w:numPr>
        <w:tabs>
          <w:tab w:val="left" w:pos="861"/>
        </w:tabs>
        <w:spacing w:line="291" w:lineRule="exact"/>
        <w:rPr>
          <w:sz w:val="24"/>
        </w:rPr>
      </w:pPr>
      <w:r>
        <w:rPr>
          <w:sz w:val="24"/>
        </w:rPr>
        <w:t>Komputer,</w:t>
      </w:r>
      <w:r>
        <w:rPr>
          <w:spacing w:val="-6"/>
          <w:sz w:val="24"/>
        </w:rPr>
        <w:t xml:space="preserve"> </w:t>
      </w:r>
      <w:r>
        <w:rPr>
          <w:sz w:val="24"/>
        </w:rPr>
        <w:t>Privasi,</w:t>
      </w:r>
      <w:r>
        <w:rPr>
          <w:spacing w:val="-4"/>
          <w:sz w:val="24"/>
        </w:rPr>
        <w:t xml:space="preserve"> </w:t>
      </w:r>
      <w:r>
        <w:rPr>
          <w:sz w:val="24"/>
        </w:rPr>
        <w:t>dan</w:t>
      </w:r>
      <w:r>
        <w:rPr>
          <w:spacing w:val="-6"/>
          <w:sz w:val="24"/>
        </w:rPr>
        <w:t xml:space="preserve"> </w:t>
      </w:r>
      <w:r>
        <w:rPr>
          <w:sz w:val="24"/>
        </w:rPr>
        <w:t>Perlindungan</w:t>
      </w:r>
      <w:r>
        <w:rPr>
          <w:spacing w:val="-7"/>
          <w:sz w:val="24"/>
        </w:rPr>
        <w:t xml:space="preserve"> </w:t>
      </w:r>
      <w:r>
        <w:rPr>
          <w:sz w:val="24"/>
        </w:rPr>
        <w:t>Data:</w:t>
      </w:r>
      <w:r>
        <w:rPr>
          <w:spacing w:val="-7"/>
          <w:sz w:val="24"/>
        </w:rPr>
        <w:t xml:space="preserve"> </w:t>
      </w:r>
      <w:r>
        <w:rPr>
          <w:sz w:val="24"/>
        </w:rPr>
        <w:t>Elemen</w:t>
      </w:r>
      <w:r>
        <w:rPr>
          <w:spacing w:val="-7"/>
          <w:sz w:val="24"/>
        </w:rPr>
        <w:t xml:space="preserve"> </w:t>
      </w:r>
      <w:r>
        <w:rPr>
          <w:sz w:val="24"/>
        </w:rPr>
        <w:t>Pilihan</w:t>
      </w:r>
      <w:r>
        <w:rPr>
          <w:spacing w:val="-1"/>
          <w:sz w:val="24"/>
        </w:rPr>
        <w:t xml:space="preserve"> </w:t>
      </w:r>
      <w:r>
        <w:rPr>
          <w:spacing w:val="-2"/>
          <w:sz w:val="24"/>
        </w:rPr>
        <w:t>(Springer)</w:t>
      </w:r>
    </w:p>
    <w:p w14:paraId="73FD873F" w14:textId="77777777" w:rsidR="00392D10" w:rsidRDefault="00000000">
      <w:pPr>
        <w:pStyle w:val="ListParagraph"/>
        <w:numPr>
          <w:ilvl w:val="0"/>
          <w:numId w:val="4"/>
        </w:numPr>
        <w:tabs>
          <w:tab w:val="left" w:pos="861"/>
        </w:tabs>
        <w:spacing w:before="43" w:line="278" w:lineRule="auto"/>
        <w:ind w:right="145"/>
        <w:jc w:val="both"/>
        <w:rPr>
          <w:sz w:val="24"/>
        </w:rPr>
      </w:pPr>
      <w:r>
        <w:rPr>
          <w:sz w:val="24"/>
        </w:rPr>
        <w:t>Semua</w:t>
      </w:r>
      <w:r>
        <w:rPr>
          <w:spacing w:val="-6"/>
          <w:sz w:val="24"/>
        </w:rPr>
        <w:t xml:space="preserve"> </w:t>
      </w:r>
      <w:r>
        <w:rPr>
          <w:sz w:val="24"/>
        </w:rPr>
        <w:t>Situs</w:t>
      </w:r>
      <w:r>
        <w:rPr>
          <w:spacing w:val="-4"/>
          <w:sz w:val="24"/>
        </w:rPr>
        <w:t xml:space="preserve"> </w:t>
      </w:r>
      <w:r>
        <w:rPr>
          <w:sz w:val="24"/>
        </w:rPr>
        <w:t>Web</w:t>
      </w:r>
      <w:r>
        <w:rPr>
          <w:spacing w:val="-7"/>
          <w:sz w:val="24"/>
        </w:rPr>
        <w:t xml:space="preserve"> </w:t>
      </w:r>
      <w:r>
        <w:rPr>
          <w:sz w:val="24"/>
        </w:rPr>
        <w:t>yang</w:t>
      </w:r>
      <w:r>
        <w:rPr>
          <w:spacing w:val="-4"/>
          <w:sz w:val="24"/>
        </w:rPr>
        <w:t xml:space="preserve"> </w:t>
      </w:r>
      <w:r>
        <w:rPr>
          <w:sz w:val="24"/>
        </w:rPr>
        <w:t>Relevan</w:t>
      </w:r>
      <w:r>
        <w:rPr>
          <w:spacing w:val="-7"/>
          <w:sz w:val="24"/>
        </w:rPr>
        <w:t xml:space="preserve"> </w:t>
      </w:r>
      <w:r>
        <w:rPr>
          <w:sz w:val="24"/>
        </w:rPr>
        <w:t>dikutip</w:t>
      </w:r>
      <w:r>
        <w:rPr>
          <w:spacing w:val="-7"/>
          <w:sz w:val="24"/>
        </w:rPr>
        <w:t xml:space="preserve"> </w:t>
      </w:r>
      <w:r>
        <w:rPr>
          <w:sz w:val="24"/>
        </w:rPr>
        <w:t>di</w:t>
      </w:r>
      <w:r>
        <w:rPr>
          <w:spacing w:val="-8"/>
          <w:sz w:val="24"/>
        </w:rPr>
        <w:t xml:space="preserve"> </w:t>
      </w:r>
      <w:r>
        <w:rPr>
          <w:sz w:val="24"/>
        </w:rPr>
        <w:t>tempat</w:t>
      </w:r>
      <w:r>
        <w:rPr>
          <w:spacing w:val="-5"/>
          <w:sz w:val="24"/>
        </w:rPr>
        <w:t xml:space="preserve"> </w:t>
      </w:r>
      <w:r>
        <w:rPr>
          <w:sz w:val="24"/>
        </w:rPr>
        <w:t>yang</w:t>
      </w:r>
      <w:r>
        <w:rPr>
          <w:spacing w:val="-4"/>
          <w:sz w:val="24"/>
        </w:rPr>
        <w:t xml:space="preserve"> </w:t>
      </w:r>
      <w:r>
        <w:rPr>
          <w:sz w:val="24"/>
        </w:rPr>
        <w:t>tepat</w:t>
      </w:r>
      <w:r>
        <w:rPr>
          <w:spacing w:val="-5"/>
          <w:sz w:val="24"/>
        </w:rPr>
        <w:t xml:space="preserve"> </w:t>
      </w:r>
      <w:r>
        <w:rPr>
          <w:sz w:val="24"/>
        </w:rPr>
        <w:t>dalam</w:t>
      </w:r>
      <w:r>
        <w:rPr>
          <w:spacing w:val="-5"/>
          <w:sz w:val="24"/>
        </w:rPr>
        <w:t xml:space="preserve"> </w:t>
      </w:r>
      <w:r>
        <w:rPr>
          <w:sz w:val="24"/>
        </w:rPr>
        <w:t>materi</w:t>
      </w:r>
      <w:r>
        <w:rPr>
          <w:spacing w:val="-8"/>
          <w:sz w:val="24"/>
        </w:rPr>
        <w:t xml:space="preserve"> </w:t>
      </w:r>
      <w:r>
        <w:rPr>
          <w:sz w:val="24"/>
        </w:rPr>
        <w:t>studi</w:t>
      </w:r>
      <w:r>
        <w:rPr>
          <w:spacing w:val="-8"/>
          <w:sz w:val="24"/>
        </w:rPr>
        <w:t xml:space="preserve"> </w:t>
      </w:r>
      <w:r>
        <w:rPr>
          <w:sz w:val="24"/>
        </w:rPr>
        <w:t>untuk referensi</w:t>
      </w:r>
      <w:r>
        <w:rPr>
          <w:spacing w:val="-8"/>
          <w:sz w:val="24"/>
        </w:rPr>
        <w:t xml:space="preserve"> </w:t>
      </w:r>
      <w:r>
        <w:rPr>
          <w:sz w:val="24"/>
        </w:rPr>
        <w:t>siap</w:t>
      </w:r>
      <w:r>
        <w:rPr>
          <w:spacing w:val="-2"/>
          <w:sz w:val="24"/>
        </w:rPr>
        <w:t xml:space="preserve"> </w:t>
      </w:r>
      <w:r>
        <w:rPr>
          <w:sz w:val="24"/>
        </w:rPr>
        <w:t>pakai.</w:t>
      </w:r>
      <w:r>
        <w:rPr>
          <w:spacing w:val="-4"/>
          <w:sz w:val="24"/>
        </w:rPr>
        <w:t xml:space="preserve"> </w:t>
      </w:r>
      <w:r>
        <w:rPr>
          <w:sz w:val="24"/>
        </w:rPr>
        <w:t>Penulis</w:t>
      </w:r>
      <w:r>
        <w:rPr>
          <w:spacing w:val="-4"/>
          <w:sz w:val="24"/>
        </w:rPr>
        <w:t xml:space="preserve"> </w:t>
      </w:r>
      <w:r>
        <w:rPr>
          <w:sz w:val="24"/>
        </w:rPr>
        <w:t>tidak</w:t>
      </w:r>
      <w:r>
        <w:rPr>
          <w:spacing w:val="-5"/>
          <w:sz w:val="24"/>
        </w:rPr>
        <w:t xml:space="preserve"> </w:t>
      </w:r>
      <w:r>
        <w:rPr>
          <w:sz w:val="24"/>
        </w:rPr>
        <w:t>mengklaim</w:t>
      </w:r>
      <w:r>
        <w:rPr>
          <w:spacing w:val="-1"/>
          <w:sz w:val="24"/>
        </w:rPr>
        <w:t xml:space="preserve"> </w:t>
      </w:r>
      <w:r>
        <w:rPr>
          <w:sz w:val="24"/>
        </w:rPr>
        <w:t>hak apa</w:t>
      </w:r>
      <w:r>
        <w:rPr>
          <w:spacing w:val="-6"/>
          <w:sz w:val="24"/>
        </w:rPr>
        <w:t xml:space="preserve"> </w:t>
      </w:r>
      <w:r>
        <w:rPr>
          <w:sz w:val="24"/>
        </w:rPr>
        <w:t>pun</w:t>
      </w:r>
      <w:r>
        <w:rPr>
          <w:spacing w:val="-7"/>
          <w:sz w:val="24"/>
        </w:rPr>
        <w:t xml:space="preserve"> </w:t>
      </w:r>
      <w:r>
        <w:rPr>
          <w:sz w:val="24"/>
        </w:rPr>
        <w:t>sehubungan</w:t>
      </w:r>
      <w:r>
        <w:rPr>
          <w:spacing w:val="-7"/>
          <w:sz w:val="24"/>
        </w:rPr>
        <w:t xml:space="preserve"> </w:t>
      </w:r>
      <w:r>
        <w:rPr>
          <w:sz w:val="24"/>
        </w:rPr>
        <w:t>dengan</w:t>
      </w:r>
      <w:r>
        <w:rPr>
          <w:spacing w:val="-7"/>
          <w:sz w:val="24"/>
        </w:rPr>
        <w:t xml:space="preserve"> </w:t>
      </w:r>
      <w:r>
        <w:rPr>
          <w:sz w:val="24"/>
        </w:rPr>
        <w:t>materi yang dikutip itu.</w:t>
      </w:r>
    </w:p>
    <w:p w14:paraId="603A6A41" w14:textId="77777777" w:rsidR="00392D10" w:rsidRDefault="00392D10">
      <w:pPr>
        <w:pStyle w:val="BodyText"/>
        <w:spacing w:before="37"/>
        <w:ind w:left="0" w:firstLine="0"/>
        <w:jc w:val="left"/>
      </w:pPr>
    </w:p>
    <w:p w14:paraId="3C0B2EE2" w14:textId="77777777" w:rsidR="00392D10" w:rsidRDefault="00000000">
      <w:pPr>
        <w:pStyle w:val="Heading4"/>
        <w:numPr>
          <w:ilvl w:val="1"/>
          <w:numId w:val="6"/>
        </w:numPr>
        <w:tabs>
          <w:tab w:val="left" w:pos="858"/>
        </w:tabs>
        <w:ind w:left="858" w:hanging="718"/>
      </w:pPr>
      <w:r>
        <w:t>PERIKSA</w:t>
      </w:r>
      <w:r>
        <w:rPr>
          <w:spacing w:val="-6"/>
        </w:rPr>
        <w:t xml:space="preserve"> </w:t>
      </w:r>
      <w:r>
        <w:t>KEMAJUAN</w:t>
      </w:r>
      <w:r>
        <w:rPr>
          <w:spacing w:val="-5"/>
        </w:rPr>
        <w:t xml:space="preserve"> </w:t>
      </w:r>
      <w:r>
        <w:rPr>
          <w:spacing w:val="-4"/>
        </w:rPr>
        <w:t>ANDA</w:t>
      </w:r>
    </w:p>
    <w:p w14:paraId="141263D4" w14:textId="77777777" w:rsidR="00392D10" w:rsidRDefault="00000000">
      <w:pPr>
        <w:pStyle w:val="ListParagraph"/>
        <w:numPr>
          <w:ilvl w:val="0"/>
          <w:numId w:val="3"/>
        </w:numPr>
        <w:tabs>
          <w:tab w:val="left" w:pos="392"/>
        </w:tabs>
        <w:spacing w:before="43"/>
        <w:ind w:left="392" w:hanging="252"/>
        <w:rPr>
          <w:sz w:val="24"/>
        </w:rPr>
      </w:pPr>
      <w:r>
        <w:rPr>
          <w:sz w:val="24"/>
        </w:rPr>
        <w:t>Manakah</w:t>
      </w:r>
      <w:r>
        <w:rPr>
          <w:spacing w:val="-8"/>
          <w:sz w:val="24"/>
        </w:rPr>
        <w:t xml:space="preserve"> </w:t>
      </w:r>
      <w:r>
        <w:rPr>
          <w:sz w:val="24"/>
        </w:rPr>
        <w:t>dari</w:t>
      </w:r>
      <w:r>
        <w:rPr>
          <w:spacing w:val="-3"/>
          <w:sz w:val="24"/>
        </w:rPr>
        <w:t xml:space="preserve"> </w:t>
      </w:r>
      <w:r>
        <w:rPr>
          <w:sz w:val="24"/>
        </w:rPr>
        <w:t>pernyataan</w:t>
      </w:r>
      <w:r>
        <w:rPr>
          <w:spacing w:val="-6"/>
          <w:sz w:val="24"/>
        </w:rPr>
        <w:t xml:space="preserve"> </w:t>
      </w:r>
      <w:r>
        <w:rPr>
          <w:sz w:val="24"/>
        </w:rPr>
        <w:t>berikut ini</w:t>
      </w:r>
      <w:r>
        <w:rPr>
          <w:spacing w:val="-3"/>
          <w:sz w:val="24"/>
        </w:rPr>
        <w:t xml:space="preserve"> </w:t>
      </w:r>
      <w:r>
        <w:rPr>
          <w:sz w:val="24"/>
        </w:rPr>
        <w:t>yang</w:t>
      </w:r>
      <w:r>
        <w:rPr>
          <w:spacing w:val="-3"/>
          <w:sz w:val="24"/>
        </w:rPr>
        <w:t xml:space="preserve"> </w:t>
      </w:r>
      <w:r>
        <w:rPr>
          <w:sz w:val="24"/>
        </w:rPr>
        <w:t>benar</w:t>
      </w:r>
      <w:r>
        <w:rPr>
          <w:spacing w:val="-7"/>
          <w:sz w:val="24"/>
        </w:rPr>
        <w:t xml:space="preserve"> </w:t>
      </w:r>
      <w:r>
        <w:rPr>
          <w:sz w:val="24"/>
        </w:rPr>
        <w:t>atau</w:t>
      </w:r>
      <w:r>
        <w:rPr>
          <w:spacing w:val="-5"/>
          <w:sz w:val="24"/>
        </w:rPr>
        <w:t xml:space="preserve"> </w:t>
      </w:r>
      <w:r>
        <w:rPr>
          <w:spacing w:val="-2"/>
          <w:sz w:val="24"/>
        </w:rPr>
        <w:t>salah:</w:t>
      </w:r>
    </w:p>
    <w:p w14:paraId="208C79AF" w14:textId="77777777" w:rsidR="00392D10" w:rsidRDefault="00000000">
      <w:pPr>
        <w:pStyle w:val="ListParagraph"/>
        <w:numPr>
          <w:ilvl w:val="1"/>
          <w:numId w:val="3"/>
        </w:numPr>
        <w:tabs>
          <w:tab w:val="left" w:pos="1221"/>
        </w:tabs>
        <w:spacing w:before="43" w:line="276" w:lineRule="auto"/>
        <w:ind w:right="152"/>
        <w:rPr>
          <w:sz w:val="24"/>
        </w:rPr>
      </w:pPr>
      <w:r>
        <w:rPr>
          <w:sz w:val="24"/>
        </w:rPr>
        <w:t xml:space="preserve">Menghentikan kejahatan dunia maya dapat berdampak positif terhadap ekonomi </w:t>
      </w:r>
      <w:r>
        <w:rPr>
          <w:spacing w:val="-2"/>
          <w:sz w:val="24"/>
        </w:rPr>
        <w:t>dunia.</w:t>
      </w:r>
    </w:p>
    <w:p w14:paraId="4824F4DB" w14:textId="77777777" w:rsidR="00392D10" w:rsidRDefault="00000000">
      <w:pPr>
        <w:pStyle w:val="ListParagraph"/>
        <w:numPr>
          <w:ilvl w:val="1"/>
          <w:numId w:val="3"/>
        </w:numPr>
        <w:tabs>
          <w:tab w:val="left" w:pos="1219"/>
          <w:tab w:val="left" w:pos="1221"/>
        </w:tabs>
        <w:spacing w:before="3" w:line="276" w:lineRule="auto"/>
        <w:ind w:right="150"/>
        <w:rPr>
          <w:sz w:val="24"/>
        </w:rPr>
      </w:pPr>
      <w:r>
        <w:rPr>
          <w:sz w:val="24"/>
        </w:rPr>
        <w:t>Biaya</w:t>
      </w:r>
      <w:r>
        <w:rPr>
          <w:spacing w:val="80"/>
          <w:sz w:val="24"/>
        </w:rPr>
        <w:t xml:space="preserve"> </w:t>
      </w:r>
      <w:r>
        <w:rPr>
          <w:sz w:val="24"/>
        </w:rPr>
        <w:t>paling</w:t>
      </w:r>
      <w:r>
        <w:rPr>
          <w:spacing w:val="80"/>
          <w:sz w:val="24"/>
        </w:rPr>
        <w:t xml:space="preserve"> </w:t>
      </w:r>
      <w:r>
        <w:rPr>
          <w:sz w:val="24"/>
        </w:rPr>
        <w:t>penting</w:t>
      </w:r>
      <w:r>
        <w:rPr>
          <w:spacing w:val="80"/>
          <w:sz w:val="24"/>
        </w:rPr>
        <w:t xml:space="preserve"> </w:t>
      </w:r>
      <w:r>
        <w:rPr>
          <w:sz w:val="24"/>
        </w:rPr>
        <w:t>dari</w:t>
      </w:r>
      <w:r>
        <w:rPr>
          <w:spacing w:val="80"/>
          <w:sz w:val="24"/>
        </w:rPr>
        <w:t xml:space="preserve"> </w:t>
      </w:r>
      <w:r>
        <w:rPr>
          <w:sz w:val="24"/>
        </w:rPr>
        <w:t>kejahatan</w:t>
      </w:r>
      <w:r>
        <w:rPr>
          <w:spacing w:val="80"/>
          <w:sz w:val="24"/>
        </w:rPr>
        <w:t xml:space="preserve"> </w:t>
      </w:r>
      <w:r>
        <w:rPr>
          <w:sz w:val="24"/>
        </w:rPr>
        <w:t>dunia</w:t>
      </w:r>
      <w:r>
        <w:rPr>
          <w:spacing w:val="80"/>
          <w:sz w:val="24"/>
        </w:rPr>
        <w:t xml:space="preserve"> </w:t>
      </w:r>
      <w:r>
        <w:rPr>
          <w:sz w:val="24"/>
        </w:rPr>
        <w:t>maya</w:t>
      </w:r>
      <w:r>
        <w:rPr>
          <w:spacing w:val="80"/>
          <w:sz w:val="24"/>
        </w:rPr>
        <w:t xml:space="preserve"> </w:t>
      </w:r>
      <w:r>
        <w:rPr>
          <w:sz w:val="24"/>
        </w:rPr>
        <w:t>berasal</w:t>
      </w:r>
      <w:r>
        <w:rPr>
          <w:spacing w:val="79"/>
          <w:sz w:val="24"/>
        </w:rPr>
        <w:t xml:space="preserve"> </w:t>
      </w:r>
      <w:r>
        <w:rPr>
          <w:sz w:val="24"/>
        </w:rPr>
        <w:t>dari</w:t>
      </w:r>
      <w:r>
        <w:rPr>
          <w:spacing w:val="80"/>
          <w:sz w:val="24"/>
        </w:rPr>
        <w:t xml:space="preserve"> </w:t>
      </w:r>
      <w:r>
        <w:rPr>
          <w:sz w:val="24"/>
        </w:rPr>
        <w:t>kerusakannya terhadap kinerja perusahaan dan ekonomi nasional.</w:t>
      </w:r>
    </w:p>
    <w:p w14:paraId="4CD25DEF" w14:textId="77777777" w:rsidR="00392D10" w:rsidRDefault="00000000">
      <w:pPr>
        <w:pStyle w:val="ListParagraph"/>
        <w:numPr>
          <w:ilvl w:val="1"/>
          <w:numId w:val="3"/>
        </w:numPr>
        <w:tabs>
          <w:tab w:val="left" w:pos="1220"/>
        </w:tabs>
        <w:spacing w:line="291" w:lineRule="exact"/>
        <w:ind w:left="1220" w:hanging="359"/>
        <w:rPr>
          <w:sz w:val="24"/>
        </w:rPr>
      </w:pPr>
      <w:r>
        <w:rPr>
          <w:spacing w:val="-2"/>
          <w:sz w:val="24"/>
        </w:rPr>
        <w:t>Teknologi seperti</w:t>
      </w:r>
      <w:r>
        <w:rPr>
          <w:sz w:val="24"/>
        </w:rPr>
        <w:t xml:space="preserve"> </w:t>
      </w:r>
      <w:r>
        <w:rPr>
          <w:spacing w:val="-2"/>
          <w:sz w:val="24"/>
        </w:rPr>
        <w:t>ponsel</w:t>
      </w:r>
      <w:r>
        <w:rPr>
          <w:sz w:val="24"/>
        </w:rPr>
        <w:t xml:space="preserve"> </w:t>
      </w:r>
      <w:r>
        <w:rPr>
          <w:spacing w:val="-2"/>
          <w:sz w:val="24"/>
        </w:rPr>
        <w:t>dan</w:t>
      </w:r>
      <w:r>
        <w:rPr>
          <w:spacing w:val="-4"/>
          <w:sz w:val="24"/>
        </w:rPr>
        <w:t xml:space="preserve"> </w:t>
      </w:r>
      <w:r>
        <w:rPr>
          <w:spacing w:val="-2"/>
          <w:sz w:val="24"/>
        </w:rPr>
        <w:t>jejaring</w:t>
      </w:r>
      <w:r>
        <w:rPr>
          <w:spacing w:val="-1"/>
          <w:sz w:val="24"/>
        </w:rPr>
        <w:t xml:space="preserve"> </w:t>
      </w:r>
      <w:r>
        <w:rPr>
          <w:spacing w:val="-2"/>
          <w:sz w:val="24"/>
        </w:rPr>
        <w:t>sosial</w:t>
      </w:r>
      <w:r>
        <w:rPr>
          <w:spacing w:val="-6"/>
          <w:sz w:val="24"/>
        </w:rPr>
        <w:t xml:space="preserve"> </w:t>
      </w:r>
      <w:r>
        <w:rPr>
          <w:spacing w:val="-2"/>
          <w:sz w:val="24"/>
        </w:rPr>
        <w:t>semakin</w:t>
      </w:r>
      <w:r>
        <w:rPr>
          <w:spacing w:val="-4"/>
          <w:sz w:val="24"/>
        </w:rPr>
        <w:t xml:space="preserve"> </w:t>
      </w:r>
      <w:r>
        <w:rPr>
          <w:spacing w:val="-2"/>
          <w:sz w:val="24"/>
        </w:rPr>
        <w:t>terancam</w:t>
      </w:r>
      <w:r>
        <w:rPr>
          <w:spacing w:val="4"/>
          <w:sz w:val="24"/>
        </w:rPr>
        <w:t xml:space="preserve"> </w:t>
      </w:r>
      <w:r>
        <w:rPr>
          <w:spacing w:val="-2"/>
          <w:sz w:val="24"/>
        </w:rPr>
        <w:t>oleh</w:t>
      </w:r>
      <w:r>
        <w:rPr>
          <w:spacing w:val="1"/>
          <w:sz w:val="24"/>
        </w:rPr>
        <w:t xml:space="preserve"> </w:t>
      </w:r>
      <w:r>
        <w:rPr>
          <w:spacing w:val="-2"/>
          <w:sz w:val="24"/>
        </w:rPr>
        <w:t>penjahat</w:t>
      </w:r>
      <w:r>
        <w:rPr>
          <w:sz w:val="24"/>
        </w:rPr>
        <w:t xml:space="preserve"> </w:t>
      </w:r>
      <w:r>
        <w:rPr>
          <w:spacing w:val="-2"/>
          <w:sz w:val="24"/>
        </w:rPr>
        <w:t>cyber.</w:t>
      </w:r>
    </w:p>
    <w:p w14:paraId="3D6A74A3" w14:textId="77777777" w:rsidR="00392D10" w:rsidRDefault="00000000">
      <w:pPr>
        <w:pStyle w:val="ListParagraph"/>
        <w:numPr>
          <w:ilvl w:val="1"/>
          <w:numId w:val="3"/>
        </w:numPr>
        <w:tabs>
          <w:tab w:val="left" w:pos="1219"/>
          <w:tab w:val="left" w:pos="1221"/>
        </w:tabs>
        <w:spacing w:before="43" w:line="276" w:lineRule="auto"/>
        <w:ind w:right="146"/>
        <w:jc w:val="both"/>
        <w:rPr>
          <w:sz w:val="24"/>
        </w:rPr>
      </w:pPr>
      <w:r>
        <w:rPr>
          <w:sz w:val="24"/>
        </w:rPr>
        <w:t>Industri AS memperkirakan nilai barang palsu di China sebesar Rp 285.000 miliar hingga Rp 360.000 miliar.</w:t>
      </w:r>
    </w:p>
    <w:p w14:paraId="380970C0" w14:textId="77777777" w:rsidR="00392D10" w:rsidRDefault="00000000">
      <w:pPr>
        <w:pStyle w:val="ListParagraph"/>
        <w:numPr>
          <w:ilvl w:val="1"/>
          <w:numId w:val="3"/>
        </w:numPr>
        <w:tabs>
          <w:tab w:val="left" w:pos="1219"/>
          <w:tab w:val="left" w:pos="1221"/>
        </w:tabs>
        <w:spacing w:before="4" w:line="276" w:lineRule="auto"/>
        <w:ind w:right="151"/>
        <w:jc w:val="both"/>
        <w:rPr>
          <w:sz w:val="24"/>
        </w:rPr>
      </w:pPr>
      <w:r>
        <w:rPr>
          <w:sz w:val="24"/>
        </w:rPr>
        <w:t>Lembaga penegak hukum di seluruh dunia menangkap 118 tersangka, termasuk sekitar</w:t>
      </w:r>
      <w:r>
        <w:rPr>
          <w:spacing w:val="-6"/>
          <w:sz w:val="24"/>
        </w:rPr>
        <w:t xml:space="preserve"> </w:t>
      </w:r>
      <w:r>
        <w:rPr>
          <w:sz w:val="24"/>
        </w:rPr>
        <w:t>40</w:t>
      </w:r>
      <w:r>
        <w:rPr>
          <w:spacing w:val="-6"/>
          <w:sz w:val="24"/>
        </w:rPr>
        <w:t xml:space="preserve"> </w:t>
      </w:r>
      <w:r>
        <w:rPr>
          <w:sz w:val="24"/>
        </w:rPr>
        <w:t>di</w:t>
      </w:r>
      <w:r>
        <w:rPr>
          <w:spacing w:val="-6"/>
          <w:sz w:val="24"/>
        </w:rPr>
        <w:t xml:space="preserve"> </w:t>
      </w:r>
      <w:r>
        <w:rPr>
          <w:sz w:val="24"/>
        </w:rPr>
        <w:t>Inggris,</w:t>
      </w:r>
      <w:r>
        <w:rPr>
          <w:spacing w:val="-6"/>
          <w:sz w:val="24"/>
        </w:rPr>
        <w:t xml:space="preserve"> </w:t>
      </w:r>
      <w:r>
        <w:rPr>
          <w:sz w:val="24"/>
        </w:rPr>
        <w:t>dalam</w:t>
      </w:r>
      <w:r>
        <w:rPr>
          <w:spacing w:val="-3"/>
          <w:sz w:val="24"/>
        </w:rPr>
        <w:t xml:space="preserve"> </w:t>
      </w:r>
      <w:r>
        <w:rPr>
          <w:sz w:val="24"/>
        </w:rPr>
        <w:t>operasi</w:t>
      </w:r>
      <w:r>
        <w:rPr>
          <w:spacing w:val="-6"/>
          <w:sz w:val="24"/>
        </w:rPr>
        <w:t xml:space="preserve"> </w:t>
      </w:r>
      <w:r>
        <w:rPr>
          <w:sz w:val="24"/>
        </w:rPr>
        <w:t>kejahatan</w:t>
      </w:r>
      <w:r>
        <w:rPr>
          <w:spacing w:val="-5"/>
          <w:sz w:val="24"/>
        </w:rPr>
        <w:t xml:space="preserve"> </w:t>
      </w:r>
      <w:r>
        <w:rPr>
          <w:sz w:val="24"/>
        </w:rPr>
        <w:t>dunia</w:t>
      </w:r>
      <w:r>
        <w:rPr>
          <w:spacing w:val="-4"/>
          <w:sz w:val="24"/>
        </w:rPr>
        <w:t xml:space="preserve"> </w:t>
      </w:r>
      <w:r>
        <w:rPr>
          <w:sz w:val="24"/>
        </w:rPr>
        <w:t>maya</w:t>
      </w:r>
      <w:r>
        <w:rPr>
          <w:spacing w:val="-4"/>
          <w:sz w:val="24"/>
        </w:rPr>
        <w:t xml:space="preserve"> </w:t>
      </w:r>
      <w:r>
        <w:rPr>
          <w:sz w:val="24"/>
        </w:rPr>
        <w:t>internasional</w:t>
      </w:r>
      <w:r>
        <w:rPr>
          <w:spacing w:val="-6"/>
          <w:sz w:val="24"/>
        </w:rPr>
        <w:t xml:space="preserve"> </w:t>
      </w:r>
      <w:r>
        <w:rPr>
          <w:sz w:val="24"/>
        </w:rPr>
        <w:t>ketiga</w:t>
      </w:r>
      <w:r>
        <w:rPr>
          <w:spacing w:val="-4"/>
          <w:sz w:val="24"/>
        </w:rPr>
        <w:t xml:space="preserve"> </w:t>
      </w:r>
      <w:r>
        <w:rPr>
          <w:sz w:val="24"/>
        </w:rPr>
        <w:t xml:space="preserve">dari </w:t>
      </w:r>
      <w:r>
        <w:rPr>
          <w:spacing w:val="-2"/>
          <w:sz w:val="24"/>
        </w:rPr>
        <w:t>jenisnya.</w:t>
      </w:r>
    </w:p>
    <w:p w14:paraId="5D373FED" w14:textId="77777777" w:rsidR="00392D10" w:rsidRDefault="00000000">
      <w:pPr>
        <w:pStyle w:val="ListParagraph"/>
        <w:numPr>
          <w:ilvl w:val="0"/>
          <w:numId w:val="3"/>
        </w:numPr>
        <w:tabs>
          <w:tab w:val="left" w:pos="384"/>
        </w:tabs>
        <w:spacing w:line="290" w:lineRule="exact"/>
        <w:ind w:left="384" w:hanging="244"/>
        <w:jc w:val="both"/>
        <w:rPr>
          <w:sz w:val="24"/>
        </w:rPr>
      </w:pPr>
      <w:r>
        <w:rPr>
          <w:sz w:val="24"/>
        </w:rPr>
        <w:t>Isi</w:t>
      </w:r>
      <w:r>
        <w:rPr>
          <w:spacing w:val="-5"/>
          <w:sz w:val="24"/>
        </w:rPr>
        <w:t xml:space="preserve"> </w:t>
      </w:r>
      <w:r>
        <w:rPr>
          <w:sz w:val="24"/>
        </w:rPr>
        <w:t>Bagian</w:t>
      </w:r>
      <w:r>
        <w:rPr>
          <w:spacing w:val="-4"/>
          <w:sz w:val="24"/>
        </w:rPr>
        <w:t xml:space="preserve"> </w:t>
      </w:r>
      <w:r>
        <w:rPr>
          <w:sz w:val="24"/>
        </w:rPr>
        <w:t>yang</w:t>
      </w:r>
      <w:r>
        <w:rPr>
          <w:spacing w:val="-1"/>
          <w:sz w:val="24"/>
        </w:rPr>
        <w:t xml:space="preserve"> </w:t>
      </w:r>
      <w:r>
        <w:rPr>
          <w:spacing w:val="-2"/>
          <w:sz w:val="24"/>
        </w:rPr>
        <w:t>Kosong:</w:t>
      </w:r>
    </w:p>
    <w:p w14:paraId="2B9C608F" w14:textId="77777777" w:rsidR="00392D10" w:rsidRDefault="00392D10">
      <w:pPr>
        <w:pStyle w:val="ListParagraph"/>
        <w:spacing w:line="290" w:lineRule="exact"/>
        <w:jc w:val="both"/>
        <w:rPr>
          <w:sz w:val="24"/>
        </w:rPr>
        <w:sectPr w:rsidR="00392D10">
          <w:pgSz w:w="11910" w:h="16840"/>
          <w:pgMar w:top="1600" w:right="992" w:bottom="500" w:left="1559" w:header="766" w:footer="298" w:gutter="0"/>
          <w:cols w:space="720"/>
        </w:sectPr>
      </w:pPr>
    </w:p>
    <w:p w14:paraId="29311249" w14:textId="77777777" w:rsidR="00392D10" w:rsidRDefault="00000000">
      <w:pPr>
        <w:pStyle w:val="ListParagraph"/>
        <w:numPr>
          <w:ilvl w:val="0"/>
          <w:numId w:val="2"/>
        </w:numPr>
        <w:tabs>
          <w:tab w:val="left" w:pos="1221"/>
          <w:tab w:val="left" w:leader="dot" w:pos="2976"/>
        </w:tabs>
        <w:spacing w:before="88"/>
        <w:jc w:val="left"/>
        <w:rPr>
          <w:sz w:val="24"/>
        </w:rPr>
      </w:pPr>
      <w:r>
        <w:rPr>
          <w:spacing w:val="-2"/>
          <w:sz w:val="24"/>
        </w:rPr>
        <w:lastRenderedPageBreak/>
        <w:t>Dalam</w:t>
      </w:r>
      <w:r>
        <w:rPr>
          <w:rFonts w:ascii="Times New Roman"/>
          <w:sz w:val="24"/>
        </w:rPr>
        <w:tab/>
      </w:r>
      <w:r>
        <w:rPr>
          <w:sz w:val="24"/>
        </w:rPr>
        <w:t>,</w:t>
      </w:r>
      <w:r>
        <w:rPr>
          <w:spacing w:val="12"/>
          <w:sz w:val="24"/>
        </w:rPr>
        <w:t xml:space="preserve"> </w:t>
      </w:r>
      <w:r>
        <w:rPr>
          <w:sz w:val="24"/>
        </w:rPr>
        <w:t>pemerintah</w:t>
      </w:r>
      <w:r>
        <w:rPr>
          <w:spacing w:val="13"/>
          <w:sz w:val="24"/>
        </w:rPr>
        <w:t xml:space="preserve"> </w:t>
      </w:r>
      <w:r>
        <w:rPr>
          <w:sz w:val="24"/>
        </w:rPr>
        <w:t>Inggris</w:t>
      </w:r>
      <w:r>
        <w:rPr>
          <w:spacing w:val="17"/>
          <w:sz w:val="24"/>
        </w:rPr>
        <w:t xml:space="preserve"> </w:t>
      </w:r>
      <w:r>
        <w:rPr>
          <w:sz w:val="24"/>
        </w:rPr>
        <w:t>mendokumentasikan</w:t>
      </w:r>
      <w:r>
        <w:rPr>
          <w:spacing w:val="13"/>
          <w:sz w:val="24"/>
        </w:rPr>
        <w:t xml:space="preserve"> </w:t>
      </w:r>
      <w:r>
        <w:rPr>
          <w:sz w:val="24"/>
        </w:rPr>
        <w:t>dalam</w:t>
      </w:r>
      <w:r>
        <w:rPr>
          <w:spacing w:val="15"/>
          <w:sz w:val="24"/>
        </w:rPr>
        <w:t xml:space="preserve"> </w:t>
      </w:r>
      <w:r>
        <w:rPr>
          <w:sz w:val="24"/>
        </w:rPr>
        <w:t>laporan</w:t>
      </w:r>
      <w:r>
        <w:rPr>
          <w:spacing w:val="14"/>
          <w:sz w:val="24"/>
        </w:rPr>
        <w:t xml:space="preserve"> </w:t>
      </w:r>
      <w:r>
        <w:rPr>
          <w:spacing w:val="-2"/>
          <w:sz w:val="24"/>
        </w:rPr>
        <w:t>resmi</w:t>
      </w:r>
    </w:p>
    <w:p w14:paraId="5A97472B" w14:textId="77777777" w:rsidR="00392D10" w:rsidRDefault="00000000">
      <w:pPr>
        <w:pStyle w:val="BodyText"/>
        <w:spacing w:before="48"/>
        <w:ind w:left="1221" w:firstLine="0"/>
        <w:jc w:val="left"/>
      </w:pPr>
      <w:r>
        <w:t>bahwa</w:t>
      </w:r>
      <w:r>
        <w:rPr>
          <w:spacing w:val="-6"/>
        </w:rPr>
        <w:t xml:space="preserve"> </w:t>
      </w:r>
      <w:r>
        <w:t>biaya</w:t>
      </w:r>
      <w:r>
        <w:rPr>
          <w:spacing w:val="-4"/>
        </w:rPr>
        <w:t xml:space="preserve"> </w:t>
      </w:r>
      <w:r>
        <w:t>keseluruhan</w:t>
      </w:r>
      <w:r>
        <w:rPr>
          <w:spacing w:val="-5"/>
        </w:rPr>
        <w:t xml:space="preserve"> </w:t>
      </w:r>
      <w:r>
        <w:t>ekonomi</w:t>
      </w:r>
      <w:r>
        <w:rPr>
          <w:spacing w:val="-1"/>
        </w:rPr>
        <w:t xml:space="preserve"> </w:t>
      </w:r>
      <w:r>
        <w:t>kejahatan</w:t>
      </w:r>
      <w:r>
        <w:rPr>
          <w:spacing w:val="-5"/>
        </w:rPr>
        <w:t xml:space="preserve"> </w:t>
      </w:r>
      <w:r>
        <w:t>dunia</w:t>
      </w:r>
      <w:r>
        <w:rPr>
          <w:spacing w:val="-4"/>
        </w:rPr>
        <w:t xml:space="preserve"> </w:t>
      </w:r>
      <w:r>
        <w:t>maya</w:t>
      </w:r>
      <w:r>
        <w:rPr>
          <w:spacing w:val="-3"/>
        </w:rPr>
        <w:t xml:space="preserve"> </w:t>
      </w:r>
      <w:r>
        <w:rPr>
          <w:spacing w:val="-2"/>
        </w:rPr>
        <w:t>adalah…….</w:t>
      </w:r>
    </w:p>
    <w:p w14:paraId="789235DA" w14:textId="77777777" w:rsidR="00392D10" w:rsidRDefault="00000000">
      <w:pPr>
        <w:pStyle w:val="ListParagraph"/>
        <w:numPr>
          <w:ilvl w:val="0"/>
          <w:numId w:val="2"/>
        </w:numPr>
        <w:tabs>
          <w:tab w:val="left" w:pos="1221"/>
          <w:tab w:val="left" w:leader="dot" w:pos="5475"/>
        </w:tabs>
        <w:spacing w:before="44"/>
        <w:ind w:hanging="413"/>
        <w:jc w:val="left"/>
        <w:rPr>
          <w:sz w:val="24"/>
        </w:rPr>
      </w:pPr>
      <w:r>
        <w:rPr>
          <w:sz w:val="24"/>
        </w:rPr>
        <w:t>Reporte,</w:t>
      </w:r>
      <w:r>
        <w:rPr>
          <w:spacing w:val="-5"/>
          <w:sz w:val="24"/>
        </w:rPr>
        <w:t xml:space="preserve"> </w:t>
      </w:r>
      <w:r>
        <w:rPr>
          <w:sz w:val="24"/>
        </w:rPr>
        <w:t>china</w:t>
      </w:r>
      <w:r>
        <w:rPr>
          <w:spacing w:val="-7"/>
          <w:sz w:val="24"/>
        </w:rPr>
        <w:t xml:space="preserve"> </w:t>
      </w:r>
      <w:r>
        <w:rPr>
          <w:sz w:val="24"/>
        </w:rPr>
        <w:t>telah</w:t>
      </w:r>
      <w:r>
        <w:rPr>
          <w:spacing w:val="-7"/>
          <w:sz w:val="24"/>
        </w:rPr>
        <w:t xml:space="preserve"> </w:t>
      </w:r>
      <w:r>
        <w:rPr>
          <w:spacing w:val="-2"/>
          <w:sz w:val="24"/>
        </w:rPr>
        <w:t>menjadi</w:t>
      </w:r>
      <w:r>
        <w:rPr>
          <w:rFonts w:ascii="Times New Roman"/>
          <w:sz w:val="24"/>
        </w:rPr>
        <w:tab/>
      </w:r>
      <w:r>
        <w:rPr>
          <w:sz w:val="24"/>
        </w:rPr>
        <w:t>barang</w:t>
      </w:r>
      <w:r>
        <w:rPr>
          <w:spacing w:val="-5"/>
          <w:sz w:val="24"/>
        </w:rPr>
        <w:t xml:space="preserve"> </w:t>
      </w:r>
      <w:r>
        <w:rPr>
          <w:sz w:val="24"/>
        </w:rPr>
        <w:t>palsu</w:t>
      </w:r>
      <w:r>
        <w:rPr>
          <w:spacing w:val="-6"/>
          <w:sz w:val="24"/>
        </w:rPr>
        <w:t xml:space="preserve"> </w:t>
      </w:r>
      <w:r>
        <w:rPr>
          <w:sz w:val="24"/>
        </w:rPr>
        <w:t>dan bajakan</w:t>
      </w:r>
      <w:r>
        <w:rPr>
          <w:spacing w:val="-6"/>
          <w:sz w:val="24"/>
        </w:rPr>
        <w:t xml:space="preserve"> </w:t>
      </w:r>
      <w:r>
        <w:rPr>
          <w:sz w:val="24"/>
        </w:rPr>
        <w:t>di</w:t>
      </w:r>
      <w:r>
        <w:rPr>
          <w:spacing w:val="-6"/>
          <w:sz w:val="24"/>
        </w:rPr>
        <w:t xml:space="preserve"> </w:t>
      </w:r>
      <w:r>
        <w:rPr>
          <w:spacing w:val="-2"/>
          <w:sz w:val="24"/>
        </w:rPr>
        <w:t>dunia.</w:t>
      </w:r>
    </w:p>
    <w:p w14:paraId="1C28E85B" w14:textId="77777777" w:rsidR="00392D10" w:rsidRDefault="00000000">
      <w:pPr>
        <w:pStyle w:val="ListParagraph"/>
        <w:numPr>
          <w:ilvl w:val="0"/>
          <w:numId w:val="2"/>
        </w:numPr>
        <w:tabs>
          <w:tab w:val="left" w:leader="dot" w:pos="1887"/>
        </w:tabs>
        <w:spacing w:before="43"/>
        <w:ind w:left="1887" w:hanging="1137"/>
        <w:jc w:val="left"/>
        <w:rPr>
          <w:sz w:val="24"/>
        </w:rPr>
      </w:pPr>
      <w:r>
        <w:rPr>
          <w:sz w:val="24"/>
        </w:rPr>
        <w:t>ditangkap</w:t>
      </w:r>
      <w:r>
        <w:rPr>
          <w:spacing w:val="-1"/>
          <w:sz w:val="24"/>
        </w:rPr>
        <w:t xml:space="preserve"> </w:t>
      </w:r>
      <w:r>
        <w:rPr>
          <w:sz w:val="24"/>
        </w:rPr>
        <w:t>pada bulan Desember</w:t>
      </w:r>
      <w:r>
        <w:rPr>
          <w:spacing w:val="-1"/>
          <w:sz w:val="24"/>
        </w:rPr>
        <w:t xml:space="preserve"> </w:t>
      </w:r>
      <w:r>
        <w:rPr>
          <w:sz w:val="24"/>
        </w:rPr>
        <w:t>2004</w:t>
      </w:r>
      <w:r>
        <w:rPr>
          <w:spacing w:val="-2"/>
          <w:sz w:val="24"/>
        </w:rPr>
        <w:t xml:space="preserve"> </w:t>
      </w:r>
      <w:r>
        <w:rPr>
          <w:sz w:val="24"/>
        </w:rPr>
        <w:t>karena</w:t>
      </w:r>
      <w:r>
        <w:rPr>
          <w:spacing w:val="1"/>
          <w:sz w:val="24"/>
        </w:rPr>
        <w:t xml:space="preserve"> </w:t>
      </w:r>
      <w:r>
        <w:rPr>
          <w:sz w:val="24"/>
        </w:rPr>
        <w:t>CD</w:t>
      </w:r>
      <w:r>
        <w:rPr>
          <w:spacing w:val="1"/>
          <w:sz w:val="24"/>
        </w:rPr>
        <w:t xml:space="preserve"> </w:t>
      </w:r>
      <w:r>
        <w:rPr>
          <w:sz w:val="24"/>
        </w:rPr>
        <w:t>dengan materi</w:t>
      </w:r>
      <w:r>
        <w:rPr>
          <w:spacing w:val="-3"/>
          <w:sz w:val="24"/>
        </w:rPr>
        <w:t xml:space="preserve"> </w:t>
      </w:r>
      <w:r>
        <w:rPr>
          <w:sz w:val="24"/>
        </w:rPr>
        <w:t>yang</w:t>
      </w:r>
      <w:r>
        <w:rPr>
          <w:spacing w:val="3"/>
          <w:sz w:val="24"/>
        </w:rPr>
        <w:t xml:space="preserve"> </w:t>
      </w:r>
      <w:r>
        <w:rPr>
          <w:spacing w:val="-2"/>
          <w:sz w:val="24"/>
        </w:rPr>
        <w:t>tidak</w:t>
      </w:r>
    </w:p>
    <w:p w14:paraId="68669DC8" w14:textId="77777777" w:rsidR="00392D10" w:rsidRDefault="00000000">
      <w:pPr>
        <w:pStyle w:val="BodyText"/>
        <w:spacing w:before="43"/>
        <w:ind w:left="1221" w:firstLine="0"/>
        <w:jc w:val="left"/>
      </w:pPr>
      <w:r>
        <w:t>pantas</w:t>
      </w:r>
      <w:r>
        <w:rPr>
          <w:spacing w:val="-5"/>
        </w:rPr>
        <w:t xml:space="preserve"> </w:t>
      </w:r>
      <w:r>
        <w:t>dijual</w:t>
      </w:r>
      <w:r>
        <w:rPr>
          <w:spacing w:val="-4"/>
        </w:rPr>
        <w:t xml:space="preserve"> </w:t>
      </w:r>
      <w:r>
        <w:t>di</w:t>
      </w:r>
      <w:r>
        <w:rPr>
          <w:spacing w:val="-5"/>
        </w:rPr>
        <w:t xml:space="preserve"> </w:t>
      </w:r>
      <w:r>
        <w:t>situs</w:t>
      </w:r>
      <w:r>
        <w:rPr>
          <w:spacing w:val="-4"/>
        </w:rPr>
        <w:t xml:space="preserve"> web.</w:t>
      </w:r>
    </w:p>
    <w:p w14:paraId="43C000BC" w14:textId="77777777" w:rsidR="00392D10" w:rsidRDefault="00000000">
      <w:pPr>
        <w:pStyle w:val="ListParagraph"/>
        <w:numPr>
          <w:ilvl w:val="0"/>
          <w:numId w:val="2"/>
        </w:numPr>
        <w:tabs>
          <w:tab w:val="left" w:pos="1221"/>
        </w:tabs>
        <w:spacing w:before="43"/>
        <w:ind w:hanging="485"/>
        <w:jc w:val="left"/>
        <w:rPr>
          <w:sz w:val="24"/>
        </w:rPr>
      </w:pPr>
      <w:r>
        <w:rPr>
          <w:sz w:val="24"/>
        </w:rPr>
        <w:t>Industri</w:t>
      </w:r>
      <w:r>
        <w:rPr>
          <w:spacing w:val="-8"/>
          <w:sz w:val="24"/>
        </w:rPr>
        <w:t xml:space="preserve"> </w:t>
      </w:r>
      <w:r>
        <w:rPr>
          <w:sz w:val="24"/>
        </w:rPr>
        <w:t>pendukung</w:t>
      </w:r>
      <w:r>
        <w:rPr>
          <w:spacing w:val="-3"/>
          <w:sz w:val="24"/>
        </w:rPr>
        <w:t xml:space="preserve"> </w:t>
      </w:r>
      <w:r>
        <w:rPr>
          <w:sz w:val="24"/>
        </w:rPr>
        <w:t>kejahatan</w:t>
      </w:r>
      <w:r>
        <w:rPr>
          <w:spacing w:val="-6"/>
          <w:sz w:val="24"/>
        </w:rPr>
        <w:t xml:space="preserve"> </w:t>
      </w:r>
      <w:r>
        <w:rPr>
          <w:sz w:val="24"/>
        </w:rPr>
        <w:t>dunia</w:t>
      </w:r>
      <w:r>
        <w:rPr>
          <w:spacing w:val="-5"/>
          <w:sz w:val="24"/>
        </w:rPr>
        <w:t xml:space="preserve"> </w:t>
      </w:r>
      <w:r>
        <w:rPr>
          <w:sz w:val="24"/>
        </w:rPr>
        <w:t>maya</w:t>
      </w:r>
      <w:r>
        <w:rPr>
          <w:spacing w:val="-5"/>
          <w:sz w:val="24"/>
        </w:rPr>
        <w:t xml:space="preserve"> </w:t>
      </w:r>
      <w:r>
        <w:rPr>
          <w:sz w:val="24"/>
        </w:rPr>
        <w:t>menjadi</w:t>
      </w:r>
      <w:r>
        <w:rPr>
          <w:spacing w:val="-7"/>
          <w:sz w:val="24"/>
        </w:rPr>
        <w:t xml:space="preserve"> </w:t>
      </w:r>
      <w:r>
        <w:rPr>
          <w:sz w:val="24"/>
        </w:rPr>
        <w:t>semakin</w:t>
      </w:r>
      <w:r>
        <w:rPr>
          <w:spacing w:val="-6"/>
          <w:sz w:val="24"/>
        </w:rPr>
        <w:t xml:space="preserve"> </w:t>
      </w:r>
      <w:r>
        <w:rPr>
          <w:spacing w:val="-4"/>
          <w:sz w:val="24"/>
        </w:rPr>
        <w:t>……..</w:t>
      </w:r>
    </w:p>
    <w:p w14:paraId="37E90889" w14:textId="77777777" w:rsidR="00392D10" w:rsidRDefault="00000000">
      <w:pPr>
        <w:pStyle w:val="ListParagraph"/>
        <w:numPr>
          <w:ilvl w:val="0"/>
          <w:numId w:val="2"/>
        </w:numPr>
        <w:tabs>
          <w:tab w:val="left" w:leader="dot" w:pos="2338"/>
        </w:tabs>
        <w:spacing w:before="47"/>
        <w:ind w:left="2338" w:hanging="1544"/>
        <w:jc w:val="left"/>
        <w:rPr>
          <w:sz w:val="24"/>
        </w:rPr>
      </w:pPr>
      <w:r>
        <w:rPr>
          <w:sz w:val="24"/>
        </w:rPr>
        <w:t>,</w:t>
      </w:r>
      <w:r>
        <w:rPr>
          <w:spacing w:val="6"/>
          <w:sz w:val="24"/>
        </w:rPr>
        <w:t xml:space="preserve"> </w:t>
      </w:r>
      <w:r>
        <w:rPr>
          <w:sz w:val="24"/>
        </w:rPr>
        <w:t>misalnya,</w:t>
      </w:r>
      <w:r>
        <w:rPr>
          <w:spacing w:val="6"/>
          <w:sz w:val="24"/>
        </w:rPr>
        <w:t xml:space="preserve"> </w:t>
      </w:r>
      <w:r>
        <w:rPr>
          <w:sz w:val="24"/>
        </w:rPr>
        <w:t>kerugian</w:t>
      </w:r>
      <w:r>
        <w:rPr>
          <w:spacing w:val="13"/>
          <w:sz w:val="24"/>
        </w:rPr>
        <w:t xml:space="preserve"> </w:t>
      </w:r>
      <w:r>
        <w:rPr>
          <w:sz w:val="24"/>
        </w:rPr>
        <w:t>peretasan</w:t>
      </w:r>
      <w:r>
        <w:rPr>
          <w:spacing w:val="7"/>
          <w:sz w:val="24"/>
        </w:rPr>
        <w:t xml:space="preserve"> </w:t>
      </w:r>
      <w:r>
        <w:rPr>
          <w:sz w:val="24"/>
        </w:rPr>
        <w:t>yang</w:t>
      </w:r>
      <w:r>
        <w:rPr>
          <w:spacing w:val="10"/>
          <w:sz w:val="24"/>
        </w:rPr>
        <w:t xml:space="preserve"> </w:t>
      </w:r>
      <w:r>
        <w:rPr>
          <w:sz w:val="24"/>
        </w:rPr>
        <w:t>sebenarnya</w:t>
      </w:r>
      <w:r>
        <w:rPr>
          <w:spacing w:val="9"/>
          <w:sz w:val="24"/>
        </w:rPr>
        <w:t xml:space="preserve"> </w:t>
      </w:r>
      <w:r>
        <w:rPr>
          <w:sz w:val="24"/>
        </w:rPr>
        <w:t>berjumlah</w:t>
      </w:r>
      <w:r>
        <w:rPr>
          <w:spacing w:val="7"/>
          <w:sz w:val="24"/>
        </w:rPr>
        <w:t xml:space="preserve"> </w:t>
      </w:r>
      <w:r>
        <w:rPr>
          <w:sz w:val="24"/>
        </w:rPr>
        <w:t>$</w:t>
      </w:r>
      <w:r>
        <w:rPr>
          <w:spacing w:val="11"/>
          <w:sz w:val="24"/>
        </w:rPr>
        <w:t xml:space="preserve"> </w:t>
      </w:r>
      <w:r>
        <w:rPr>
          <w:sz w:val="24"/>
        </w:rPr>
        <w:t>875</w:t>
      </w:r>
      <w:r>
        <w:rPr>
          <w:spacing w:val="8"/>
          <w:sz w:val="24"/>
        </w:rPr>
        <w:t xml:space="preserve"> </w:t>
      </w:r>
      <w:r>
        <w:rPr>
          <w:spacing w:val="-4"/>
          <w:sz w:val="24"/>
        </w:rPr>
        <w:t>juta</w:t>
      </w:r>
    </w:p>
    <w:p w14:paraId="01F93A41" w14:textId="77777777" w:rsidR="00392D10" w:rsidRDefault="00000000">
      <w:pPr>
        <w:pStyle w:val="BodyText"/>
        <w:spacing w:before="44"/>
        <w:ind w:left="1221" w:firstLine="0"/>
        <w:jc w:val="left"/>
      </w:pPr>
      <w:r>
        <w:t>tetapi</w:t>
      </w:r>
      <w:r>
        <w:rPr>
          <w:spacing w:val="-8"/>
        </w:rPr>
        <w:t xml:space="preserve"> </w:t>
      </w:r>
      <w:r>
        <w:t>pemulihan,</w:t>
      </w:r>
      <w:r>
        <w:rPr>
          <w:spacing w:val="-5"/>
        </w:rPr>
        <w:t xml:space="preserve"> </w:t>
      </w:r>
      <w:r>
        <w:t>atau</w:t>
      </w:r>
      <w:r>
        <w:rPr>
          <w:spacing w:val="-4"/>
        </w:rPr>
        <w:t xml:space="preserve"> </w:t>
      </w:r>
      <w:r>
        <w:t>biaya</w:t>
      </w:r>
      <w:r>
        <w:rPr>
          <w:spacing w:val="-3"/>
        </w:rPr>
        <w:t xml:space="preserve"> </w:t>
      </w:r>
      <w:r>
        <w:t>pembersihan</w:t>
      </w:r>
      <w:r>
        <w:rPr>
          <w:spacing w:val="-5"/>
        </w:rPr>
        <w:t xml:space="preserve"> </w:t>
      </w:r>
      <w:r>
        <w:t>mencapai</w:t>
      </w:r>
      <w:r>
        <w:rPr>
          <w:spacing w:val="-5"/>
        </w:rPr>
        <w:t xml:space="preserve"> </w:t>
      </w:r>
      <w:r>
        <w:t>$ 8,5</w:t>
      </w:r>
      <w:r>
        <w:rPr>
          <w:spacing w:val="-5"/>
        </w:rPr>
        <w:t xml:space="preserve"> </w:t>
      </w:r>
      <w:r>
        <w:rPr>
          <w:spacing w:val="-2"/>
        </w:rPr>
        <w:t>miliar.</w:t>
      </w:r>
    </w:p>
    <w:p w14:paraId="513C71DB" w14:textId="77777777" w:rsidR="00392D10" w:rsidRDefault="00392D10">
      <w:pPr>
        <w:pStyle w:val="BodyText"/>
        <w:spacing w:before="86"/>
        <w:ind w:left="0" w:firstLine="0"/>
        <w:jc w:val="left"/>
      </w:pPr>
    </w:p>
    <w:p w14:paraId="16E8B8C7" w14:textId="77777777" w:rsidR="00392D10" w:rsidRDefault="00000000">
      <w:pPr>
        <w:pStyle w:val="Heading4"/>
        <w:numPr>
          <w:ilvl w:val="1"/>
          <w:numId w:val="6"/>
        </w:numPr>
        <w:tabs>
          <w:tab w:val="left" w:pos="858"/>
        </w:tabs>
        <w:spacing w:line="276" w:lineRule="auto"/>
        <w:ind w:left="140" w:right="3544" w:firstLine="0"/>
      </w:pPr>
      <w:r>
        <w:t>JAWABAN</w:t>
      </w:r>
      <w:r>
        <w:rPr>
          <w:spacing w:val="-8"/>
        </w:rPr>
        <w:t xml:space="preserve"> </w:t>
      </w:r>
      <w:r>
        <w:t>UNTUK</w:t>
      </w:r>
      <w:r>
        <w:rPr>
          <w:spacing w:val="-10"/>
        </w:rPr>
        <w:t xml:space="preserve"> </w:t>
      </w:r>
      <w:r>
        <w:t>MEMERIKSA</w:t>
      </w:r>
      <w:r>
        <w:rPr>
          <w:spacing w:val="-9"/>
        </w:rPr>
        <w:t xml:space="preserve"> </w:t>
      </w:r>
      <w:r>
        <w:t>KEMAJUAN</w:t>
      </w:r>
      <w:r>
        <w:rPr>
          <w:spacing w:val="-8"/>
        </w:rPr>
        <w:t xml:space="preserve"> </w:t>
      </w:r>
      <w:r>
        <w:t xml:space="preserve">ANDA </w:t>
      </w:r>
      <w:r>
        <w:rPr>
          <w:spacing w:val="-6"/>
        </w:rPr>
        <w:t>A.</w:t>
      </w:r>
    </w:p>
    <w:p w14:paraId="79056914" w14:textId="77777777" w:rsidR="00392D10" w:rsidRDefault="00000000">
      <w:pPr>
        <w:pStyle w:val="ListParagraph"/>
        <w:numPr>
          <w:ilvl w:val="2"/>
          <w:numId w:val="6"/>
        </w:numPr>
        <w:tabs>
          <w:tab w:val="left" w:pos="860"/>
        </w:tabs>
        <w:spacing w:line="291" w:lineRule="exact"/>
        <w:ind w:left="860" w:hanging="359"/>
        <w:rPr>
          <w:sz w:val="24"/>
        </w:rPr>
      </w:pPr>
      <w:r>
        <w:rPr>
          <w:spacing w:val="-4"/>
          <w:sz w:val="24"/>
        </w:rPr>
        <w:t>Benar</w:t>
      </w:r>
    </w:p>
    <w:p w14:paraId="5F9D2CB5" w14:textId="77777777" w:rsidR="00392D10" w:rsidRDefault="00000000">
      <w:pPr>
        <w:pStyle w:val="ListParagraph"/>
        <w:numPr>
          <w:ilvl w:val="2"/>
          <w:numId w:val="6"/>
        </w:numPr>
        <w:tabs>
          <w:tab w:val="left" w:pos="860"/>
        </w:tabs>
        <w:spacing w:before="48"/>
        <w:ind w:left="860" w:hanging="359"/>
        <w:rPr>
          <w:sz w:val="24"/>
        </w:rPr>
      </w:pPr>
      <w:r>
        <w:rPr>
          <w:spacing w:val="-4"/>
          <w:sz w:val="24"/>
        </w:rPr>
        <w:t>Benar</w:t>
      </w:r>
    </w:p>
    <w:p w14:paraId="2BC9131E" w14:textId="77777777" w:rsidR="00392D10" w:rsidRDefault="00000000">
      <w:pPr>
        <w:pStyle w:val="ListParagraph"/>
        <w:numPr>
          <w:ilvl w:val="2"/>
          <w:numId w:val="6"/>
        </w:numPr>
        <w:tabs>
          <w:tab w:val="left" w:pos="860"/>
        </w:tabs>
        <w:spacing w:before="43"/>
        <w:ind w:left="860" w:hanging="359"/>
        <w:rPr>
          <w:sz w:val="24"/>
        </w:rPr>
      </w:pPr>
      <w:r>
        <w:rPr>
          <w:spacing w:val="-4"/>
          <w:sz w:val="24"/>
        </w:rPr>
        <w:t>Benar</w:t>
      </w:r>
    </w:p>
    <w:p w14:paraId="5BEF26EF" w14:textId="77777777" w:rsidR="00392D10" w:rsidRDefault="00000000">
      <w:pPr>
        <w:pStyle w:val="ListParagraph"/>
        <w:numPr>
          <w:ilvl w:val="2"/>
          <w:numId w:val="6"/>
        </w:numPr>
        <w:tabs>
          <w:tab w:val="left" w:pos="860"/>
        </w:tabs>
        <w:spacing w:before="43"/>
        <w:ind w:left="860" w:hanging="359"/>
        <w:rPr>
          <w:sz w:val="24"/>
        </w:rPr>
      </w:pPr>
      <w:r>
        <w:rPr>
          <w:spacing w:val="-4"/>
          <w:sz w:val="24"/>
        </w:rPr>
        <w:t>Benar</w:t>
      </w:r>
    </w:p>
    <w:p w14:paraId="00B59225" w14:textId="77777777" w:rsidR="00392D10" w:rsidRDefault="00000000">
      <w:pPr>
        <w:pStyle w:val="ListParagraph"/>
        <w:numPr>
          <w:ilvl w:val="2"/>
          <w:numId w:val="6"/>
        </w:numPr>
        <w:tabs>
          <w:tab w:val="left" w:pos="913"/>
        </w:tabs>
        <w:spacing w:before="43"/>
        <w:ind w:left="913" w:hanging="412"/>
        <w:rPr>
          <w:sz w:val="24"/>
        </w:rPr>
      </w:pPr>
      <w:r>
        <w:rPr>
          <w:spacing w:val="-4"/>
          <w:sz w:val="24"/>
        </w:rPr>
        <w:t>Benar</w:t>
      </w:r>
    </w:p>
    <w:p w14:paraId="50B43775" w14:textId="77777777" w:rsidR="00392D10" w:rsidRDefault="00000000">
      <w:pPr>
        <w:pStyle w:val="Heading4"/>
        <w:spacing w:before="43"/>
        <w:ind w:left="140" w:firstLine="0"/>
      </w:pPr>
      <w:r>
        <w:rPr>
          <w:spacing w:val="-5"/>
        </w:rPr>
        <w:t>B.</w:t>
      </w:r>
    </w:p>
    <w:p w14:paraId="2CC06F2E" w14:textId="77777777" w:rsidR="00392D10" w:rsidRDefault="00000000">
      <w:pPr>
        <w:pStyle w:val="ListParagraph"/>
        <w:numPr>
          <w:ilvl w:val="0"/>
          <w:numId w:val="1"/>
        </w:numPr>
        <w:tabs>
          <w:tab w:val="left" w:pos="860"/>
        </w:tabs>
        <w:spacing w:before="48"/>
        <w:ind w:left="860" w:hanging="359"/>
        <w:rPr>
          <w:sz w:val="24"/>
        </w:rPr>
      </w:pPr>
      <w:r>
        <w:rPr>
          <w:sz w:val="24"/>
        </w:rPr>
        <w:t>2011;</w:t>
      </w:r>
      <w:r>
        <w:rPr>
          <w:spacing w:val="-8"/>
          <w:sz w:val="24"/>
        </w:rPr>
        <w:t xml:space="preserve"> </w:t>
      </w:r>
      <w:r>
        <w:rPr>
          <w:sz w:val="24"/>
        </w:rPr>
        <w:t>Rp</w:t>
      </w:r>
      <w:r>
        <w:rPr>
          <w:spacing w:val="-2"/>
          <w:sz w:val="24"/>
        </w:rPr>
        <w:t xml:space="preserve"> </w:t>
      </w:r>
      <w:r>
        <w:rPr>
          <w:sz w:val="24"/>
        </w:rPr>
        <w:t>405.000</w:t>
      </w:r>
      <w:r>
        <w:rPr>
          <w:spacing w:val="-3"/>
          <w:sz w:val="24"/>
        </w:rPr>
        <w:t xml:space="preserve"> </w:t>
      </w:r>
      <w:r>
        <w:rPr>
          <w:sz w:val="24"/>
        </w:rPr>
        <w:t>miliar</w:t>
      </w:r>
      <w:r>
        <w:rPr>
          <w:spacing w:val="-2"/>
          <w:sz w:val="24"/>
        </w:rPr>
        <w:t xml:space="preserve"> setahun</w:t>
      </w:r>
    </w:p>
    <w:p w14:paraId="6D75F753" w14:textId="77777777" w:rsidR="00392D10" w:rsidRDefault="00000000">
      <w:pPr>
        <w:pStyle w:val="ListParagraph"/>
        <w:numPr>
          <w:ilvl w:val="0"/>
          <w:numId w:val="1"/>
        </w:numPr>
        <w:tabs>
          <w:tab w:val="left" w:pos="860"/>
        </w:tabs>
        <w:spacing w:before="44"/>
        <w:ind w:left="860" w:hanging="359"/>
        <w:rPr>
          <w:sz w:val="24"/>
        </w:rPr>
      </w:pPr>
      <w:r>
        <w:rPr>
          <w:sz w:val="24"/>
        </w:rPr>
        <w:t>Eksportir</w:t>
      </w:r>
      <w:r>
        <w:rPr>
          <w:spacing w:val="-11"/>
          <w:sz w:val="24"/>
        </w:rPr>
        <w:t xml:space="preserve"> </w:t>
      </w:r>
      <w:r>
        <w:rPr>
          <w:spacing w:val="-2"/>
          <w:sz w:val="24"/>
        </w:rPr>
        <w:t>Terkemuka</w:t>
      </w:r>
    </w:p>
    <w:p w14:paraId="619E0D28" w14:textId="77777777" w:rsidR="00392D10" w:rsidRDefault="00000000">
      <w:pPr>
        <w:pStyle w:val="ListParagraph"/>
        <w:numPr>
          <w:ilvl w:val="0"/>
          <w:numId w:val="1"/>
        </w:numPr>
        <w:tabs>
          <w:tab w:val="left" w:pos="860"/>
        </w:tabs>
        <w:spacing w:before="43"/>
        <w:ind w:left="860" w:hanging="359"/>
        <w:rPr>
          <w:sz w:val="24"/>
        </w:rPr>
      </w:pPr>
      <w:r>
        <w:rPr>
          <w:sz w:val="24"/>
        </w:rPr>
        <w:t>CEO</w:t>
      </w:r>
      <w:r>
        <w:rPr>
          <w:spacing w:val="-3"/>
          <w:sz w:val="24"/>
        </w:rPr>
        <w:t xml:space="preserve"> </w:t>
      </w:r>
      <w:r>
        <w:rPr>
          <w:spacing w:val="-2"/>
          <w:sz w:val="24"/>
        </w:rPr>
        <w:t>Bazze.com</w:t>
      </w:r>
    </w:p>
    <w:p w14:paraId="076BA7DA" w14:textId="77777777" w:rsidR="00392D10" w:rsidRDefault="00000000">
      <w:pPr>
        <w:pStyle w:val="ListParagraph"/>
        <w:numPr>
          <w:ilvl w:val="0"/>
          <w:numId w:val="1"/>
        </w:numPr>
        <w:tabs>
          <w:tab w:val="left" w:pos="860"/>
        </w:tabs>
        <w:spacing w:before="43"/>
        <w:ind w:left="860" w:hanging="359"/>
        <w:rPr>
          <w:sz w:val="24"/>
        </w:rPr>
      </w:pPr>
      <w:r>
        <w:rPr>
          <w:spacing w:val="-2"/>
          <w:sz w:val="24"/>
        </w:rPr>
        <w:t>Dikomersialkan</w:t>
      </w:r>
    </w:p>
    <w:p w14:paraId="48131463" w14:textId="77777777" w:rsidR="00392D10" w:rsidRDefault="00000000">
      <w:pPr>
        <w:pStyle w:val="ListParagraph"/>
        <w:numPr>
          <w:ilvl w:val="0"/>
          <w:numId w:val="1"/>
        </w:numPr>
        <w:tabs>
          <w:tab w:val="left" w:pos="860"/>
        </w:tabs>
        <w:spacing w:before="43"/>
        <w:ind w:left="860" w:hanging="359"/>
        <w:rPr>
          <w:sz w:val="24"/>
        </w:rPr>
      </w:pPr>
      <w:r>
        <w:rPr>
          <w:sz w:val="24"/>
        </w:rPr>
        <w:t>Di</w:t>
      </w:r>
      <w:r>
        <w:rPr>
          <w:spacing w:val="-4"/>
          <w:sz w:val="24"/>
        </w:rPr>
        <w:t xml:space="preserve"> </w:t>
      </w:r>
      <w:r>
        <w:rPr>
          <w:spacing w:val="-2"/>
          <w:sz w:val="24"/>
        </w:rPr>
        <w:t>Italia</w:t>
      </w:r>
    </w:p>
    <w:p w14:paraId="1F01EAAA" w14:textId="77777777" w:rsidR="00392D10" w:rsidRDefault="00392D10">
      <w:pPr>
        <w:pStyle w:val="BodyText"/>
        <w:spacing w:before="91"/>
        <w:ind w:left="0" w:firstLine="0"/>
        <w:jc w:val="left"/>
      </w:pPr>
    </w:p>
    <w:p w14:paraId="2794474A" w14:textId="77777777" w:rsidR="00392D10" w:rsidRDefault="00000000">
      <w:pPr>
        <w:pStyle w:val="Heading4"/>
        <w:numPr>
          <w:ilvl w:val="1"/>
          <w:numId w:val="6"/>
        </w:numPr>
        <w:tabs>
          <w:tab w:val="left" w:pos="858"/>
        </w:tabs>
        <w:ind w:left="858" w:hanging="718"/>
      </w:pPr>
      <w:bookmarkStart w:id="112" w:name="_TOC_250001"/>
      <w:r>
        <w:t>PERTANYAAN</w:t>
      </w:r>
      <w:r>
        <w:rPr>
          <w:spacing w:val="-10"/>
        </w:rPr>
        <w:t xml:space="preserve"> </w:t>
      </w:r>
      <w:bookmarkEnd w:id="112"/>
      <w:r>
        <w:rPr>
          <w:spacing w:val="-2"/>
        </w:rPr>
        <w:t>TERMINAL</w:t>
      </w:r>
    </w:p>
    <w:p w14:paraId="7E7F98F4" w14:textId="77777777" w:rsidR="00392D10" w:rsidRDefault="00000000">
      <w:pPr>
        <w:pStyle w:val="ListParagraph"/>
        <w:numPr>
          <w:ilvl w:val="2"/>
          <w:numId w:val="6"/>
        </w:numPr>
        <w:tabs>
          <w:tab w:val="left" w:pos="860"/>
        </w:tabs>
        <w:spacing w:before="43"/>
        <w:ind w:left="860" w:hanging="359"/>
        <w:rPr>
          <w:sz w:val="24"/>
        </w:rPr>
      </w:pPr>
      <w:r>
        <w:rPr>
          <w:sz w:val="24"/>
        </w:rPr>
        <w:t>Membahas</w:t>
      </w:r>
      <w:r>
        <w:rPr>
          <w:spacing w:val="-4"/>
          <w:sz w:val="24"/>
        </w:rPr>
        <w:t xml:space="preserve"> </w:t>
      </w:r>
      <w:r>
        <w:rPr>
          <w:sz w:val="24"/>
        </w:rPr>
        <w:t>secara</w:t>
      </w:r>
      <w:r>
        <w:rPr>
          <w:spacing w:val="-5"/>
          <w:sz w:val="24"/>
        </w:rPr>
        <w:t xml:space="preserve"> </w:t>
      </w:r>
      <w:r>
        <w:rPr>
          <w:sz w:val="24"/>
        </w:rPr>
        <w:t>rinci</w:t>
      </w:r>
      <w:r>
        <w:rPr>
          <w:spacing w:val="-6"/>
          <w:sz w:val="24"/>
        </w:rPr>
        <w:t xml:space="preserve"> </w:t>
      </w:r>
      <w:r>
        <w:rPr>
          <w:sz w:val="24"/>
        </w:rPr>
        <w:t>kejahatan</w:t>
      </w:r>
      <w:r>
        <w:rPr>
          <w:spacing w:val="-6"/>
          <w:sz w:val="24"/>
        </w:rPr>
        <w:t xml:space="preserve"> </w:t>
      </w:r>
      <w:r>
        <w:rPr>
          <w:sz w:val="24"/>
        </w:rPr>
        <w:t>dunia</w:t>
      </w:r>
      <w:r>
        <w:rPr>
          <w:spacing w:val="-1"/>
          <w:sz w:val="24"/>
        </w:rPr>
        <w:t xml:space="preserve"> </w:t>
      </w:r>
      <w:r>
        <w:rPr>
          <w:sz w:val="24"/>
        </w:rPr>
        <w:t>maya</w:t>
      </w:r>
      <w:r>
        <w:rPr>
          <w:spacing w:val="-5"/>
          <w:sz w:val="24"/>
        </w:rPr>
        <w:t xml:space="preserve"> </w:t>
      </w:r>
      <w:r>
        <w:rPr>
          <w:sz w:val="24"/>
        </w:rPr>
        <w:t>di</w:t>
      </w:r>
      <w:r>
        <w:rPr>
          <w:spacing w:val="-6"/>
          <w:sz w:val="24"/>
        </w:rPr>
        <w:t xml:space="preserve"> </w:t>
      </w:r>
      <w:r>
        <w:rPr>
          <w:spacing w:val="-2"/>
          <w:sz w:val="24"/>
        </w:rPr>
        <w:t>Inggris.</w:t>
      </w:r>
    </w:p>
    <w:p w14:paraId="001BB5E4" w14:textId="77777777" w:rsidR="00392D10" w:rsidRDefault="00000000">
      <w:pPr>
        <w:pStyle w:val="ListParagraph"/>
        <w:numPr>
          <w:ilvl w:val="2"/>
          <w:numId w:val="6"/>
        </w:numPr>
        <w:tabs>
          <w:tab w:val="left" w:pos="860"/>
        </w:tabs>
        <w:spacing w:before="43"/>
        <w:ind w:left="860" w:hanging="359"/>
        <w:rPr>
          <w:sz w:val="24"/>
        </w:rPr>
      </w:pPr>
      <w:r>
        <w:rPr>
          <w:sz w:val="24"/>
        </w:rPr>
        <w:t>Diskusikan</w:t>
      </w:r>
      <w:r>
        <w:rPr>
          <w:spacing w:val="-9"/>
          <w:sz w:val="24"/>
        </w:rPr>
        <w:t xml:space="preserve"> </w:t>
      </w:r>
      <w:r>
        <w:rPr>
          <w:sz w:val="24"/>
        </w:rPr>
        <w:t>kasus-kasus</w:t>
      </w:r>
      <w:r>
        <w:rPr>
          <w:spacing w:val="-4"/>
          <w:sz w:val="24"/>
        </w:rPr>
        <w:t xml:space="preserve"> </w:t>
      </w:r>
      <w:r>
        <w:rPr>
          <w:sz w:val="24"/>
        </w:rPr>
        <w:t>Asia-Pasifik</w:t>
      </w:r>
      <w:r>
        <w:rPr>
          <w:spacing w:val="-6"/>
          <w:sz w:val="24"/>
        </w:rPr>
        <w:t xml:space="preserve"> </w:t>
      </w:r>
      <w:r>
        <w:rPr>
          <w:sz w:val="24"/>
        </w:rPr>
        <w:t>yang</w:t>
      </w:r>
      <w:r>
        <w:rPr>
          <w:spacing w:val="-5"/>
          <w:sz w:val="24"/>
        </w:rPr>
        <w:t xml:space="preserve"> </w:t>
      </w:r>
      <w:r>
        <w:rPr>
          <w:spacing w:val="-2"/>
          <w:sz w:val="24"/>
        </w:rPr>
        <w:t>dipilih.</w:t>
      </w:r>
    </w:p>
    <w:p w14:paraId="421D9903" w14:textId="77777777" w:rsidR="00392D10" w:rsidRDefault="00000000">
      <w:pPr>
        <w:pStyle w:val="ListParagraph"/>
        <w:numPr>
          <w:ilvl w:val="2"/>
          <w:numId w:val="6"/>
        </w:numPr>
        <w:tabs>
          <w:tab w:val="left" w:pos="860"/>
        </w:tabs>
        <w:spacing w:before="43"/>
        <w:ind w:left="860" w:hanging="359"/>
        <w:rPr>
          <w:sz w:val="24"/>
        </w:rPr>
      </w:pPr>
      <w:r>
        <w:rPr>
          <w:sz w:val="24"/>
        </w:rPr>
        <w:t>Membahas</w:t>
      </w:r>
      <w:r>
        <w:rPr>
          <w:spacing w:val="-4"/>
          <w:sz w:val="24"/>
        </w:rPr>
        <w:t xml:space="preserve"> </w:t>
      </w:r>
      <w:r>
        <w:rPr>
          <w:sz w:val="24"/>
        </w:rPr>
        <w:t>kasus-kasus</w:t>
      </w:r>
      <w:r>
        <w:rPr>
          <w:spacing w:val="-4"/>
          <w:sz w:val="24"/>
        </w:rPr>
        <w:t xml:space="preserve"> </w:t>
      </w:r>
      <w:r>
        <w:rPr>
          <w:sz w:val="24"/>
        </w:rPr>
        <w:t>India</w:t>
      </w:r>
      <w:r>
        <w:rPr>
          <w:spacing w:val="-6"/>
          <w:sz w:val="24"/>
        </w:rPr>
        <w:t xml:space="preserve"> </w:t>
      </w:r>
      <w:r>
        <w:rPr>
          <w:sz w:val="24"/>
        </w:rPr>
        <w:t>terkait</w:t>
      </w:r>
      <w:r>
        <w:rPr>
          <w:spacing w:val="-5"/>
          <w:sz w:val="24"/>
        </w:rPr>
        <w:t xml:space="preserve"> </w:t>
      </w:r>
      <w:r>
        <w:rPr>
          <w:sz w:val="24"/>
        </w:rPr>
        <w:t>kejahatan</w:t>
      </w:r>
      <w:r>
        <w:rPr>
          <w:spacing w:val="-7"/>
          <w:sz w:val="24"/>
        </w:rPr>
        <w:t xml:space="preserve"> </w:t>
      </w:r>
      <w:r>
        <w:rPr>
          <w:sz w:val="24"/>
        </w:rPr>
        <w:t>dunia</w:t>
      </w:r>
      <w:r>
        <w:rPr>
          <w:spacing w:val="-5"/>
          <w:sz w:val="24"/>
        </w:rPr>
        <w:t xml:space="preserve"> </w:t>
      </w:r>
      <w:r>
        <w:rPr>
          <w:sz w:val="24"/>
        </w:rPr>
        <w:t>maya-</w:t>
      </w:r>
      <w:r>
        <w:rPr>
          <w:spacing w:val="-5"/>
          <w:sz w:val="24"/>
        </w:rPr>
        <w:t>I.</w:t>
      </w:r>
    </w:p>
    <w:p w14:paraId="0483CFE0" w14:textId="77777777" w:rsidR="00392D10" w:rsidRDefault="00000000">
      <w:pPr>
        <w:pStyle w:val="ListParagraph"/>
        <w:numPr>
          <w:ilvl w:val="2"/>
          <w:numId w:val="6"/>
        </w:numPr>
        <w:tabs>
          <w:tab w:val="left" w:pos="860"/>
        </w:tabs>
        <w:spacing w:before="48"/>
        <w:ind w:left="860" w:hanging="359"/>
        <w:rPr>
          <w:sz w:val="24"/>
        </w:rPr>
      </w:pPr>
      <w:r>
        <w:rPr>
          <w:sz w:val="24"/>
        </w:rPr>
        <w:t>Membahas</w:t>
      </w:r>
      <w:r>
        <w:rPr>
          <w:spacing w:val="-5"/>
          <w:sz w:val="24"/>
        </w:rPr>
        <w:t xml:space="preserve"> </w:t>
      </w:r>
      <w:r>
        <w:rPr>
          <w:sz w:val="24"/>
        </w:rPr>
        <w:t>kasus-kasus</w:t>
      </w:r>
      <w:r>
        <w:rPr>
          <w:spacing w:val="-5"/>
          <w:sz w:val="24"/>
        </w:rPr>
        <w:t xml:space="preserve"> </w:t>
      </w:r>
      <w:r>
        <w:rPr>
          <w:sz w:val="24"/>
        </w:rPr>
        <w:t>India</w:t>
      </w:r>
      <w:r>
        <w:rPr>
          <w:spacing w:val="-7"/>
          <w:sz w:val="24"/>
        </w:rPr>
        <w:t xml:space="preserve"> </w:t>
      </w:r>
      <w:r>
        <w:rPr>
          <w:sz w:val="24"/>
        </w:rPr>
        <w:t>terkait</w:t>
      </w:r>
      <w:r>
        <w:rPr>
          <w:spacing w:val="-6"/>
          <w:sz w:val="24"/>
        </w:rPr>
        <w:t xml:space="preserve"> </w:t>
      </w:r>
      <w:r>
        <w:rPr>
          <w:sz w:val="24"/>
        </w:rPr>
        <w:t>cyber</w:t>
      </w:r>
      <w:r>
        <w:rPr>
          <w:spacing w:val="-8"/>
          <w:sz w:val="24"/>
        </w:rPr>
        <w:t xml:space="preserve"> </w:t>
      </w:r>
      <w:r>
        <w:rPr>
          <w:sz w:val="24"/>
        </w:rPr>
        <w:t>crime-</w:t>
      </w:r>
      <w:r>
        <w:rPr>
          <w:spacing w:val="-5"/>
          <w:sz w:val="24"/>
        </w:rPr>
        <w:t>II.</w:t>
      </w:r>
    </w:p>
    <w:p w14:paraId="4FCA86B0" w14:textId="77777777" w:rsidR="00392D10" w:rsidRDefault="00000000">
      <w:pPr>
        <w:pStyle w:val="ListParagraph"/>
        <w:numPr>
          <w:ilvl w:val="2"/>
          <w:numId w:val="6"/>
        </w:numPr>
        <w:tabs>
          <w:tab w:val="left" w:pos="860"/>
        </w:tabs>
        <w:spacing w:before="43"/>
        <w:ind w:left="860" w:hanging="359"/>
        <w:rPr>
          <w:sz w:val="24"/>
        </w:rPr>
      </w:pPr>
      <w:r>
        <w:rPr>
          <w:sz w:val="24"/>
        </w:rPr>
        <w:t>Diskusikan</w:t>
      </w:r>
      <w:r>
        <w:rPr>
          <w:spacing w:val="-7"/>
          <w:sz w:val="24"/>
        </w:rPr>
        <w:t xml:space="preserve"> </w:t>
      </w:r>
      <w:r>
        <w:rPr>
          <w:sz w:val="24"/>
        </w:rPr>
        <w:t>cerita</w:t>
      </w:r>
      <w:r>
        <w:rPr>
          <w:spacing w:val="-5"/>
          <w:sz w:val="24"/>
        </w:rPr>
        <w:t xml:space="preserve"> </w:t>
      </w:r>
      <w:r>
        <w:rPr>
          <w:sz w:val="24"/>
        </w:rPr>
        <w:t>kejahatan</w:t>
      </w:r>
      <w:r>
        <w:rPr>
          <w:spacing w:val="-6"/>
          <w:sz w:val="24"/>
        </w:rPr>
        <w:t xml:space="preserve"> </w:t>
      </w:r>
      <w:r>
        <w:rPr>
          <w:sz w:val="24"/>
        </w:rPr>
        <w:t>dunia</w:t>
      </w:r>
      <w:r>
        <w:rPr>
          <w:spacing w:val="-5"/>
          <w:sz w:val="24"/>
        </w:rPr>
        <w:t xml:space="preserve"> </w:t>
      </w:r>
      <w:r>
        <w:rPr>
          <w:sz w:val="24"/>
        </w:rPr>
        <w:t>maya</w:t>
      </w:r>
      <w:r>
        <w:rPr>
          <w:spacing w:val="-5"/>
          <w:sz w:val="24"/>
        </w:rPr>
        <w:t xml:space="preserve"> </w:t>
      </w:r>
      <w:r>
        <w:rPr>
          <w:spacing w:val="-2"/>
          <w:sz w:val="24"/>
        </w:rPr>
        <w:t>teratas.</w:t>
      </w:r>
    </w:p>
    <w:p w14:paraId="279DDE43" w14:textId="77777777" w:rsidR="00392D10" w:rsidRDefault="00392D10">
      <w:pPr>
        <w:pStyle w:val="ListParagraph"/>
        <w:rPr>
          <w:sz w:val="24"/>
        </w:rPr>
        <w:sectPr w:rsidR="00392D10">
          <w:pgSz w:w="11910" w:h="16840"/>
          <w:pgMar w:top="1600" w:right="992" w:bottom="500" w:left="1559" w:header="766" w:footer="306" w:gutter="0"/>
          <w:cols w:space="720"/>
        </w:sectPr>
      </w:pPr>
    </w:p>
    <w:p w14:paraId="6E647F63" w14:textId="77777777" w:rsidR="00392D10" w:rsidRDefault="00392D10">
      <w:pPr>
        <w:pStyle w:val="BodyText"/>
        <w:ind w:left="0" w:firstLine="0"/>
        <w:jc w:val="left"/>
        <w:rPr>
          <w:sz w:val="28"/>
        </w:rPr>
      </w:pPr>
    </w:p>
    <w:p w14:paraId="2077EB02" w14:textId="77777777" w:rsidR="00392D10" w:rsidRDefault="00392D10">
      <w:pPr>
        <w:pStyle w:val="BodyText"/>
        <w:spacing w:before="266"/>
        <w:ind w:left="0" w:firstLine="0"/>
        <w:jc w:val="left"/>
        <w:rPr>
          <w:sz w:val="28"/>
        </w:rPr>
      </w:pPr>
    </w:p>
    <w:p w14:paraId="337F70E3" w14:textId="77777777" w:rsidR="00392D10" w:rsidRDefault="00000000">
      <w:pPr>
        <w:pStyle w:val="Heading3"/>
        <w:spacing w:before="0"/>
        <w:ind w:left="133" w:right="0"/>
      </w:pPr>
      <w:bookmarkStart w:id="113" w:name="_TOC_250000"/>
      <w:r>
        <w:t>DAFTAR</w:t>
      </w:r>
      <w:r>
        <w:rPr>
          <w:spacing w:val="-8"/>
        </w:rPr>
        <w:t xml:space="preserve"> </w:t>
      </w:r>
      <w:bookmarkEnd w:id="113"/>
      <w:r>
        <w:rPr>
          <w:spacing w:val="-2"/>
        </w:rPr>
        <w:t>PUSTAKA</w:t>
      </w:r>
    </w:p>
    <w:p w14:paraId="3B1A810B" w14:textId="77777777" w:rsidR="00392D10" w:rsidRDefault="00392D10">
      <w:pPr>
        <w:pStyle w:val="BodyText"/>
        <w:ind w:left="0" w:firstLine="0"/>
        <w:jc w:val="left"/>
        <w:rPr>
          <w:b/>
          <w:sz w:val="28"/>
        </w:rPr>
      </w:pPr>
    </w:p>
    <w:p w14:paraId="02D54EE7" w14:textId="77777777" w:rsidR="00392D10" w:rsidRDefault="00392D10">
      <w:pPr>
        <w:pStyle w:val="BodyText"/>
        <w:spacing w:before="189"/>
        <w:ind w:left="0" w:firstLine="0"/>
        <w:jc w:val="left"/>
        <w:rPr>
          <w:b/>
          <w:sz w:val="28"/>
        </w:rPr>
      </w:pPr>
    </w:p>
    <w:p w14:paraId="4C40A778" w14:textId="77777777" w:rsidR="00392D10" w:rsidRDefault="00000000">
      <w:pPr>
        <w:pStyle w:val="BodyText"/>
        <w:spacing w:before="1" w:line="278" w:lineRule="auto"/>
        <w:ind w:left="707" w:right="1" w:hanging="567"/>
      </w:pPr>
      <w:r>
        <w:t>A. Infantono, J. Budiarto, A. Persada, F. Azzuhri, and Z. Abidin, “Content Filtering Pornografi Halaman</w:t>
      </w:r>
      <w:r>
        <w:rPr>
          <w:spacing w:val="-11"/>
        </w:rPr>
        <w:t xml:space="preserve"> </w:t>
      </w:r>
      <w:r>
        <w:t>Web</w:t>
      </w:r>
      <w:r>
        <w:rPr>
          <w:spacing w:val="-7"/>
        </w:rPr>
        <w:t xml:space="preserve"> </w:t>
      </w:r>
      <w:r>
        <w:t>Berbasis</w:t>
      </w:r>
      <w:r>
        <w:rPr>
          <w:spacing w:val="-8"/>
        </w:rPr>
        <w:t xml:space="preserve"> </w:t>
      </w:r>
      <w:r>
        <w:t>Citra</w:t>
      </w:r>
      <w:r>
        <w:rPr>
          <w:spacing w:val="-10"/>
        </w:rPr>
        <w:t xml:space="preserve"> </w:t>
      </w:r>
      <w:r>
        <w:t>dan</w:t>
      </w:r>
      <w:r>
        <w:rPr>
          <w:spacing w:val="-11"/>
        </w:rPr>
        <w:t xml:space="preserve"> </w:t>
      </w:r>
      <w:r>
        <w:t>Teks</w:t>
      </w:r>
      <w:r>
        <w:rPr>
          <w:spacing w:val="-8"/>
        </w:rPr>
        <w:t xml:space="preserve"> </w:t>
      </w:r>
      <w:r>
        <w:t>pada</w:t>
      </w:r>
      <w:r>
        <w:rPr>
          <w:spacing w:val="-10"/>
        </w:rPr>
        <w:t xml:space="preserve"> </w:t>
      </w:r>
      <w:r>
        <w:t>Sistem</w:t>
      </w:r>
      <w:r>
        <w:rPr>
          <w:spacing w:val="-5"/>
        </w:rPr>
        <w:t xml:space="preserve"> </w:t>
      </w:r>
      <w:r>
        <w:t>Terintegrasi</w:t>
      </w:r>
      <w:r>
        <w:rPr>
          <w:spacing w:val="-12"/>
        </w:rPr>
        <w:t xml:space="preserve"> </w:t>
      </w:r>
      <w:r>
        <w:t>Server</w:t>
      </w:r>
      <w:r>
        <w:rPr>
          <w:spacing w:val="-11"/>
        </w:rPr>
        <w:t xml:space="preserve"> </w:t>
      </w:r>
      <w:r>
        <w:t>Internet”,</w:t>
      </w:r>
      <w:r>
        <w:rPr>
          <w:spacing w:val="-12"/>
        </w:rPr>
        <w:t xml:space="preserve"> </w:t>
      </w:r>
      <w:r>
        <w:t>AAU-JDST, vol. 5, no. 2, pp. 125-132, Jan.2021</w:t>
      </w:r>
    </w:p>
    <w:p w14:paraId="67657F3C" w14:textId="77777777" w:rsidR="00392D10" w:rsidRDefault="00000000">
      <w:pPr>
        <w:pStyle w:val="BodyText"/>
        <w:spacing w:before="233" w:line="276" w:lineRule="auto"/>
        <w:ind w:left="707" w:right="10" w:hanging="567"/>
      </w:pPr>
      <w:r>
        <w:t>Anne</w:t>
      </w:r>
      <w:r>
        <w:rPr>
          <w:spacing w:val="-1"/>
        </w:rPr>
        <w:t xml:space="preserve"> </w:t>
      </w:r>
      <w:r>
        <w:t>W. Brascomb (ed),</w:t>
      </w:r>
      <w:r>
        <w:rPr>
          <w:spacing w:val="-4"/>
        </w:rPr>
        <w:t xml:space="preserve"> </w:t>
      </w:r>
      <w:r>
        <w:t>Toward</w:t>
      </w:r>
      <w:r>
        <w:rPr>
          <w:spacing w:val="-3"/>
        </w:rPr>
        <w:t xml:space="preserve"> </w:t>
      </w:r>
      <w:r>
        <w:t>A</w:t>
      </w:r>
      <w:r>
        <w:rPr>
          <w:spacing w:val="-1"/>
        </w:rPr>
        <w:t xml:space="preserve"> </w:t>
      </w:r>
      <w:r>
        <w:t>Law of</w:t>
      </w:r>
      <w:r>
        <w:rPr>
          <w:spacing w:val="-3"/>
        </w:rPr>
        <w:t xml:space="preserve"> </w:t>
      </w:r>
      <w:r>
        <w:t>Global Communication</w:t>
      </w:r>
      <w:r>
        <w:rPr>
          <w:spacing w:val="-3"/>
        </w:rPr>
        <w:t xml:space="preserve"> </w:t>
      </w:r>
      <w:r>
        <w:t>Network, New York:</w:t>
      </w:r>
      <w:r>
        <w:rPr>
          <w:spacing w:val="-3"/>
        </w:rPr>
        <w:t xml:space="preserve"> </w:t>
      </w:r>
      <w:r>
        <w:t xml:space="preserve">Lognman, </w:t>
      </w:r>
      <w:r>
        <w:rPr>
          <w:spacing w:val="-2"/>
        </w:rPr>
        <w:t>1986.</w:t>
      </w:r>
    </w:p>
    <w:p w14:paraId="3BCF0D12" w14:textId="77777777" w:rsidR="00392D10" w:rsidRDefault="00000000">
      <w:pPr>
        <w:pStyle w:val="BodyText"/>
        <w:spacing w:before="238"/>
        <w:ind w:firstLine="0"/>
        <w:jc w:val="left"/>
      </w:pPr>
      <w:r>
        <w:t>Ardiyanti,</w:t>
      </w:r>
      <w:r>
        <w:rPr>
          <w:spacing w:val="51"/>
        </w:rPr>
        <w:t xml:space="preserve"> </w:t>
      </w:r>
      <w:r>
        <w:t>Handrini.</w:t>
      </w:r>
      <w:r>
        <w:rPr>
          <w:spacing w:val="57"/>
        </w:rPr>
        <w:t xml:space="preserve"> </w:t>
      </w:r>
      <w:r>
        <w:t>2014.</w:t>
      </w:r>
      <w:r>
        <w:rPr>
          <w:spacing w:val="58"/>
        </w:rPr>
        <w:t xml:space="preserve"> </w:t>
      </w:r>
      <w:r>
        <w:t>“Cyber-Security</w:t>
      </w:r>
      <w:r>
        <w:rPr>
          <w:spacing w:val="56"/>
        </w:rPr>
        <w:t xml:space="preserve"> </w:t>
      </w:r>
      <w:r>
        <w:t>dan</w:t>
      </w:r>
      <w:r>
        <w:rPr>
          <w:spacing w:val="58"/>
        </w:rPr>
        <w:t xml:space="preserve"> </w:t>
      </w:r>
      <w:r>
        <w:t>Tantangan</w:t>
      </w:r>
      <w:r>
        <w:rPr>
          <w:spacing w:val="55"/>
        </w:rPr>
        <w:t xml:space="preserve"> </w:t>
      </w:r>
      <w:r>
        <w:t>Pengembangannya</w:t>
      </w:r>
      <w:r>
        <w:rPr>
          <w:spacing w:val="55"/>
        </w:rPr>
        <w:t xml:space="preserve"> </w:t>
      </w:r>
      <w:r>
        <w:t>di</w:t>
      </w:r>
      <w:r>
        <w:rPr>
          <w:spacing w:val="54"/>
        </w:rPr>
        <w:t xml:space="preserve"> </w:t>
      </w:r>
      <w:r>
        <w:rPr>
          <w:spacing w:val="-2"/>
        </w:rPr>
        <w:t>Indonesia”.</w:t>
      </w:r>
    </w:p>
    <w:p w14:paraId="11353113" w14:textId="77777777" w:rsidR="00392D10" w:rsidRDefault="00000000">
      <w:pPr>
        <w:pStyle w:val="BodyText"/>
        <w:spacing w:before="49"/>
        <w:ind w:left="707" w:firstLine="0"/>
        <w:jc w:val="left"/>
      </w:pPr>
      <w:r>
        <w:t>Jurnal</w:t>
      </w:r>
      <w:r>
        <w:rPr>
          <w:spacing w:val="-3"/>
        </w:rPr>
        <w:t xml:space="preserve"> </w:t>
      </w:r>
      <w:r>
        <w:t>Politica.</w:t>
      </w:r>
      <w:r>
        <w:rPr>
          <w:spacing w:val="-4"/>
        </w:rPr>
        <w:t xml:space="preserve"> </w:t>
      </w:r>
      <w:r>
        <w:t>Vol.</w:t>
      </w:r>
      <w:r>
        <w:rPr>
          <w:spacing w:val="-4"/>
        </w:rPr>
        <w:t xml:space="preserve"> </w:t>
      </w:r>
      <w:r>
        <w:t>5.</w:t>
      </w:r>
      <w:r>
        <w:rPr>
          <w:spacing w:val="1"/>
        </w:rPr>
        <w:t xml:space="preserve"> </w:t>
      </w:r>
      <w:r>
        <w:t>No.</w:t>
      </w:r>
      <w:r>
        <w:rPr>
          <w:spacing w:val="-4"/>
        </w:rPr>
        <w:t xml:space="preserve"> </w:t>
      </w:r>
      <w:r>
        <w:t>1</w:t>
      </w:r>
      <w:r>
        <w:rPr>
          <w:spacing w:val="-3"/>
        </w:rPr>
        <w:t xml:space="preserve"> </w:t>
      </w:r>
      <w:r>
        <w:t>.</w:t>
      </w:r>
      <w:r>
        <w:rPr>
          <w:spacing w:val="-3"/>
        </w:rPr>
        <w:t xml:space="preserve"> </w:t>
      </w:r>
      <w:r>
        <w:rPr>
          <w:spacing w:val="-4"/>
        </w:rPr>
        <w:t>Juni.</w:t>
      </w:r>
    </w:p>
    <w:p w14:paraId="40A86EF5" w14:textId="77777777" w:rsidR="00392D10" w:rsidRDefault="00000000">
      <w:pPr>
        <w:pStyle w:val="BodyText"/>
        <w:spacing w:before="283" w:line="276" w:lineRule="auto"/>
        <w:ind w:left="707" w:right="6" w:hanging="567"/>
      </w:pPr>
      <w:r>
        <w:t>Arianto, Adi Rio. 2017. “Cyber Security: Geometripolitika dan Dimensi Pembangunan Keamanan Dunia</w:t>
      </w:r>
      <w:r>
        <w:rPr>
          <w:spacing w:val="-4"/>
        </w:rPr>
        <w:t xml:space="preserve"> </w:t>
      </w:r>
      <w:r>
        <w:t>Era</w:t>
      </w:r>
      <w:r>
        <w:rPr>
          <w:spacing w:val="-4"/>
        </w:rPr>
        <w:t xml:space="preserve"> </w:t>
      </w:r>
      <w:r>
        <w:t>Horizontal</w:t>
      </w:r>
      <w:r>
        <w:rPr>
          <w:spacing w:val="-6"/>
        </w:rPr>
        <w:t xml:space="preserve"> </w:t>
      </w:r>
      <w:r>
        <w:t>Abad</w:t>
      </w:r>
      <w:r>
        <w:rPr>
          <w:spacing w:val="-5"/>
        </w:rPr>
        <w:t xml:space="preserve"> </w:t>
      </w:r>
      <w:r>
        <w:t>21”.</w:t>
      </w:r>
      <w:r>
        <w:rPr>
          <w:spacing w:val="-2"/>
        </w:rPr>
        <w:t xml:space="preserve"> </w:t>
      </w:r>
      <w:r>
        <w:t>Jurnal</w:t>
      </w:r>
      <w:r>
        <w:rPr>
          <w:spacing w:val="-6"/>
        </w:rPr>
        <w:t xml:space="preserve"> </w:t>
      </w:r>
      <w:r>
        <w:t>Power</w:t>
      </w:r>
      <w:r>
        <w:rPr>
          <w:spacing w:val="-6"/>
        </w:rPr>
        <w:t xml:space="preserve"> </w:t>
      </w:r>
      <w:r>
        <w:t>In</w:t>
      </w:r>
      <w:r>
        <w:rPr>
          <w:spacing w:val="-5"/>
        </w:rPr>
        <w:t xml:space="preserve"> </w:t>
      </w:r>
      <w:r>
        <w:t>International</w:t>
      </w:r>
      <w:r>
        <w:rPr>
          <w:spacing w:val="-6"/>
        </w:rPr>
        <w:t xml:space="preserve"> </w:t>
      </w:r>
      <w:r>
        <w:t>Relations.</w:t>
      </w:r>
      <w:r>
        <w:rPr>
          <w:spacing w:val="-2"/>
        </w:rPr>
        <w:t xml:space="preserve"> </w:t>
      </w:r>
      <w:r>
        <w:t>Universitas</w:t>
      </w:r>
      <w:r>
        <w:rPr>
          <w:spacing w:val="-2"/>
        </w:rPr>
        <w:t xml:space="preserve"> </w:t>
      </w:r>
      <w:r>
        <w:t>Potensi Utama. Vol. 1. No.2. Februari.</w:t>
      </w:r>
    </w:p>
    <w:p w14:paraId="18B58AAB" w14:textId="77777777" w:rsidR="00392D10" w:rsidRDefault="00000000">
      <w:pPr>
        <w:pStyle w:val="BodyText"/>
        <w:spacing w:before="238" w:line="278" w:lineRule="auto"/>
        <w:ind w:left="707" w:right="1" w:hanging="567"/>
      </w:pPr>
      <w:r>
        <w:t>B.L.</w:t>
      </w:r>
      <w:r>
        <w:rPr>
          <w:spacing w:val="-2"/>
        </w:rPr>
        <w:t xml:space="preserve"> </w:t>
      </w:r>
      <w:r>
        <w:t>Berg,</w:t>
      </w:r>
      <w:r>
        <w:rPr>
          <w:spacing w:val="-6"/>
        </w:rPr>
        <w:t xml:space="preserve"> </w:t>
      </w:r>
      <w:r>
        <w:t>H.</w:t>
      </w:r>
      <w:r>
        <w:rPr>
          <w:spacing w:val="-2"/>
        </w:rPr>
        <w:t xml:space="preserve"> </w:t>
      </w:r>
      <w:r>
        <w:t>Lune,</w:t>
      </w:r>
      <w:r>
        <w:rPr>
          <w:spacing w:val="-6"/>
        </w:rPr>
        <w:t xml:space="preserve"> </w:t>
      </w:r>
      <w:r>
        <w:t>Qualitative</w:t>
      </w:r>
      <w:r>
        <w:rPr>
          <w:spacing w:val="-3"/>
        </w:rPr>
        <w:t xml:space="preserve"> </w:t>
      </w:r>
      <w:r>
        <w:t>Research</w:t>
      </w:r>
      <w:r>
        <w:rPr>
          <w:spacing w:val="-5"/>
        </w:rPr>
        <w:t xml:space="preserve"> </w:t>
      </w:r>
      <w:r>
        <w:t>methods</w:t>
      </w:r>
      <w:r>
        <w:rPr>
          <w:spacing w:val="-2"/>
        </w:rPr>
        <w:t xml:space="preserve"> </w:t>
      </w:r>
      <w:r>
        <w:t>for</w:t>
      </w:r>
      <w:r>
        <w:rPr>
          <w:spacing w:val="-1"/>
        </w:rPr>
        <w:t xml:space="preserve"> </w:t>
      </w:r>
      <w:r>
        <w:t>The</w:t>
      </w:r>
      <w:r>
        <w:rPr>
          <w:spacing w:val="-3"/>
        </w:rPr>
        <w:t xml:space="preserve"> </w:t>
      </w:r>
      <w:r>
        <w:t>Social</w:t>
      </w:r>
      <w:r>
        <w:rPr>
          <w:spacing w:val="-1"/>
        </w:rPr>
        <w:t xml:space="preserve"> </w:t>
      </w:r>
      <w:r>
        <w:t>Sciences,</w:t>
      </w:r>
      <w:r>
        <w:rPr>
          <w:spacing w:val="-6"/>
        </w:rPr>
        <w:t xml:space="preserve"> </w:t>
      </w:r>
      <w:r>
        <w:t>ninth</w:t>
      </w:r>
      <w:r>
        <w:rPr>
          <w:spacing w:val="-5"/>
        </w:rPr>
        <w:t xml:space="preserve"> </w:t>
      </w:r>
      <w:r>
        <w:t>edition,</w:t>
      </w:r>
      <w:r>
        <w:rPr>
          <w:spacing w:val="-2"/>
        </w:rPr>
        <w:t xml:space="preserve"> </w:t>
      </w:r>
      <w:r>
        <w:t>(England, Essex: Pearson Education Limited, 2017).</w:t>
      </w:r>
    </w:p>
    <w:p w14:paraId="0795778C" w14:textId="77777777" w:rsidR="00392D10" w:rsidRDefault="00000000">
      <w:pPr>
        <w:pStyle w:val="BodyText"/>
        <w:spacing w:before="237" w:line="276" w:lineRule="auto"/>
        <w:ind w:left="707" w:right="13" w:hanging="567"/>
      </w:pPr>
      <w:r>
        <w:t>Badri, Muhammad. 2011. Perang cyber dalam dinamika komunikasi internasional dalam buku Komunikasi militer, Aspikom.</w:t>
      </w:r>
    </w:p>
    <w:p w14:paraId="0C17FCE5" w14:textId="77777777" w:rsidR="00392D10" w:rsidRDefault="00000000">
      <w:pPr>
        <w:pStyle w:val="BodyText"/>
        <w:spacing w:before="238"/>
        <w:ind w:firstLine="0"/>
        <w:jc w:val="left"/>
      </w:pPr>
      <w:r>
        <w:t>Barrinha</w:t>
      </w:r>
      <w:r>
        <w:rPr>
          <w:spacing w:val="-14"/>
        </w:rPr>
        <w:t xml:space="preserve"> </w:t>
      </w:r>
      <w:r>
        <w:t>A,</w:t>
      </w:r>
      <w:r>
        <w:rPr>
          <w:spacing w:val="-14"/>
        </w:rPr>
        <w:t xml:space="preserve"> </w:t>
      </w:r>
      <w:r>
        <w:t>Renard</w:t>
      </w:r>
      <w:r>
        <w:rPr>
          <w:spacing w:val="-14"/>
        </w:rPr>
        <w:t xml:space="preserve"> </w:t>
      </w:r>
      <w:r>
        <w:t>T.</w:t>
      </w:r>
      <w:r>
        <w:rPr>
          <w:spacing w:val="-12"/>
        </w:rPr>
        <w:t xml:space="preserve"> </w:t>
      </w:r>
      <w:r>
        <w:t>“Cyber-diplomacy:</w:t>
      </w:r>
      <w:r>
        <w:rPr>
          <w:spacing w:val="-11"/>
        </w:rPr>
        <w:t xml:space="preserve"> </w:t>
      </w:r>
      <w:r>
        <w:t>the</w:t>
      </w:r>
      <w:r>
        <w:rPr>
          <w:spacing w:val="-13"/>
        </w:rPr>
        <w:t xml:space="preserve"> </w:t>
      </w:r>
      <w:r>
        <w:t>making</w:t>
      </w:r>
      <w:r>
        <w:rPr>
          <w:spacing w:val="-12"/>
        </w:rPr>
        <w:t xml:space="preserve"> </w:t>
      </w:r>
      <w:r>
        <w:t>of</w:t>
      </w:r>
      <w:r>
        <w:rPr>
          <w:spacing w:val="-13"/>
        </w:rPr>
        <w:t xml:space="preserve"> </w:t>
      </w:r>
      <w:r>
        <w:t>an</w:t>
      </w:r>
      <w:r>
        <w:rPr>
          <w:spacing w:val="-14"/>
        </w:rPr>
        <w:t xml:space="preserve"> </w:t>
      </w:r>
      <w:r>
        <w:t>International</w:t>
      </w:r>
      <w:r>
        <w:rPr>
          <w:spacing w:val="-11"/>
        </w:rPr>
        <w:t xml:space="preserve"> </w:t>
      </w:r>
      <w:r>
        <w:t>society</w:t>
      </w:r>
      <w:r>
        <w:rPr>
          <w:spacing w:val="-7"/>
        </w:rPr>
        <w:t xml:space="preserve"> </w:t>
      </w:r>
      <w:r>
        <w:t>in</w:t>
      </w:r>
      <w:r>
        <w:rPr>
          <w:spacing w:val="-13"/>
        </w:rPr>
        <w:t xml:space="preserve"> </w:t>
      </w:r>
      <w:r>
        <w:t>the</w:t>
      </w:r>
      <w:r>
        <w:rPr>
          <w:spacing w:val="-9"/>
        </w:rPr>
        <w:t xml:space="preserve"> </w:t>
      </w:r>
      <w:r>
        <w:t>digital</w:t>
      </w:r>
      <w:r>
        <w:rPr>
          <w:spacing w:val="-8"/>
        </w:rPr>
        <w:t xml:space="preserve"> </w:t>
      </w:r>
      <w:r>
        <w:rPr>
          <w:spacing w:val="-2"/>
        </w:rPr>
        <w:t>age”.</w:t>
      </w:r>
    </w:p>
    <w:p w14:paraId="0F4D982A" w14:textId="77777777" w:rsidR="00392D10" w:rsidRDefault="00000000">
      <w:pPr>
        <w:pStyle w:val="BodyText"/>
        <w:spacing w:before="43"/>
        <w:ind w:left="707" w:firstLine="0"/>
        <w:jc w:val="left"/>
      </w:pPr>
      <w:r>
        <w:t>Global</w:t>
      </w:r>
      <w:r>
        <w:rPr>
          <w:spacing w:val="-7"/>
        </w:rPr>
        <w:t xml:space="preserve"> </w:t>
      </w:r>
      <w:r>
        <w:t>Affairs,</w:t>
      </w:r>
      <w:r>
        <w:rPr>
          <w:spacing w:val="-7"/>
        </w:rPr>
        <w:t xml:space="preserve"> </w:t>
      </w:r>
      <w:r>
        <w:rPr>
          <w:spacing w:val="-2"/>
        </w:rPr>
        <w:t>(2017)</w:t>
      </w:r>
    </w:p>
    <w:p w14:paraId="2ED334DD" w14:textId="77777777" w:rsidR="00392D10" w:rsidRDefault="00000000">
      <w:pPr>
        <w:pStyle w:val="BodyText"/>
        <w:spacing w:before="288" w:line="472" w:lineRule="auto"/>
        <w:ind w:firstLine="0"/>
        <w:jc w:val="left"/>
      </w:pPr>
      <w:r>
        <w:t>Brascomb,</w:t>
      </w:r>
      <w:r>
        <w:rPr>
          <w:spacing w:val="-4"/>
        </w:rPr>
        <w:t xml:space="preserve"> </w:t>
      </w:r>
      <w:r>
        <w:t>Anne</w:t>
      </w:r>
      <w:r>
        <w:rPr>
          <w:spacing w:val="-1"/>
        </w:rPr>
        <w:t xml:space="preserve"> </w:t>
      </w:r>
      <w:r>
        <w:t>W.</w:t>
      </w:r>
      <w:r>
        <w:rPr>
          <w:spacing w:val="-4"/>
        </w:rPr>
        <w:t xml:space="preserve"> </w:t>
      </w:r>
      <w:r>
        <w:t>1986.</w:t>
      </w:r>
      <w:r>
        <w:rPr>
          <w:spacing w:val="-4"/>
        </w:rPr>
        <w:t xml:space="preserve"> </w:t>
      </w:r>
      <w:r>
        <w:t>Toward</w:t>
      </w:r>
      <w:r>
        <w:rPr>
          <w:spacing w:val="-7"/>
        </w:rPr>
        <w:t xml:space="preserve"> </w:t>
      </w:r>
      <w:r>
        <w:t>A</w:t>
      </w:r>
      <w:r>
        <w:rPr>
          <w:spacing w:val="-1"/>
        </w:rPr>
        <w:t xml:space="preserve"> </w:t>
      </w:r>
      <w:r>
        <w:t>Law</w:t>
      </w:r>
      <w:r>
        <w:rPr>
          <w:spacing w:val="-5"/>
        </w:rPr>
        <w:t xml:space="preserve"> </w:t>
      </w:r>
      <w:r>
        <w:t>of</w:t>
      </w:r>
      <w:r>
        <w:rPr>
          <w:spacing w:val="-7"/>
        </w:rPr>
        <w:t xml:space="preserve"> </w:t>
      </w:r>
      <w:r>
        <w:t>Global</w:t>
      </w:r>
      <w:r>
        <w:rPr>
          <w:spacing w:val="-4"/>
        </w:rPr>
        <w:t xml:space="preserve"> </w:t>
      </w:r>
      <w:r>
        <w:t>Communication</w:t>
      </w:r>
      <w:r>
        <w:rPr>
          <w:spacing w:val="-3"/>
        </w:rPr>
        <w:t xml:space="preserve"> </w:t>
      </w:r>
      <w:r>
        <w:t>Network.</w:t>
      </w:r>
      <w:r>
        <w:rPr>
          <w:spacing w:val="-4"/>
        </w:rPr>
        <w:t xml:space="preserve"> </w:t>
      </w:r>
      <w:r>
        <w:t>USA:</w:t>
      </w:r>
      <w:r>
        <w:rPr>
          <w:spacing w:val="-8"/>
        </w:rPr>
        <w:t xml:space="preserve"> </w:t>
      </w:r>
      <w:r>
        <w:t>Longman. Buzan, Barry. 1998. Security: A Framework for Analysis. Boulder: Lynne Reinner Publishers.</w:t>
      </w:r>
    </w:p>
    <w:p w14:paraId="779FBF33" w14:textId="77777777" w:rsidR="00392D10" w:rsidRDefault="00000000">
      <w:pPr>
        <w:pStyle w:val="BodyText"/>
        <w:spacing w:line="276" w:lineRule="auto"/>
        <w:ind w:left="707" w:hanging="567"/>
        <w:jc w:val="left"/>
      </w:pPr>
      <w:r>
        <w:t>C.</w:t>
      </w:r>
      <w:r>
        <w:rPr>
          <w:spacing w:val="40"/>
        </w:rPr>
        <w:t xml:space="preserve"> </w:t>
      </w:r>
      <w:r>
        <w:t>Bilah</w:t>
      </w:r>
      <w:r>
        <w:rPr>
          <w:spacing w:val="40"/>
        </w:rPr>
        <w:t xml:space="preserve"> </w:t>
      </w:r>
      <w:r>
        <w:t>and</w:t>
      </w:r>
      <w:r>
        <w:rPr>
          <w:spacing w:val="40"/>
        </w:rPr>
        <w:t xml:space="preserve"> </w:t>
      </w:r>
      <w:r>
        <w:t>A.</w:t>
      </w:r>
      <w:r>
        <w:rPr>
          <w:spacing w:val="40"/>
        </w:rPr>
        <w:t xml:space="preserve"> </w:t>
      </w:r>
      <w:r>
        <w:t>Infantono,</w:t>
      </w:r>
      <w:r>
        <w:rPr>
          <w:spacing w:val="40"/>
        </w:rPr>
        <w:t xml:space="preserve"> </w:t>
      </w:r>
      <w:r>
        <w:t>“Pengembangan</w:t>
      </w:r>
      <w:r>
        <w:rPr>
          <w:spacing w:val="40"/>
        </w:rPr>
        <w:t xml:space="preserve"> </w:t>
      </w:r>
      <w:r>
        <w:t>Aplikasi</w:t>
      </w:r>
      <w:r>
        <w:rPr>
          <w:spacing w:val="40"/>
        </w:rPr>
        <w:t xml:space="preserve"> </w:t>
      </w:r>
      <w:r>
        <w:t>Mobile</w:t>
      </w:r>
      <w:r>
        <w:rPr>
          <w:spacing w:val="40"/>
        </w:rPr>
        <w:t xml:space="preserve"> </w:t>
      </w:r>
      <w:r>
        <w:t>Kamus</w:t>
      </w:r>
      <w:r>
        <w:rPr>
          <w:spacing w:val="40"/>
        </w:rPr>
        <w:t xml:space="preserve"> </w:t>
      </w:r>
      <w:r>
        <w:t>Istilah</w:t>
      </w:r>
      <w:r>
        <w:rPr>
          <w:spacing w:val="40"/>
        </w:rPr>
        <w:t xml:space="preserve"> </w:t>
      </w:r>
      <w:r>
        <w:t>Aeronautika</w:t>
      </w:r>
      <w:r>
        <w:rPr>
          <w:spacing w:val="40"/>
        </w:rPr>
        <w:t xml:space="preserve"> </w:t>
      </w:r>
      <w:r>
        <w:t>pada Platform Android Sesuai Standar ISO 25010”, senastindo, vol. 1, pp. 195-202, Oct. 2021.</w:t>
      </w:r>
    </w:p>
    <w:p w14:paraId="4676FB37" w14:textId="77777777" w:rsidR="00392D10" w:rsidRDefault="00000000">
      <w:pPr>
        <w:pStyle w:val="BodyText"/>
        <w:spacing w:before="237" w:line="276" w:lineRule="auto"/>
        <w:ind w:left="707" w:right="15" w:hanging="567"/>
      </w:pPr>
      <w:r>
        <w:t>Chintia, E. dkk. 2019. Kasus Kejahatan Siber yang Paling Banyak Terjadi di Indonesia dan Penanganannya. Journal of Information Engineering and Educational Technology.</w:t>
      </w:r>
    </w:p>
    <w:p w14:paraId="5D905834" w14:textId="77777777" w:rsidR="00392D10" w:rsidRDefault="00000000">
      <w:pPr>
        <w:pStyle w:val="BodyText"/>
        <w:spacing w:before="243" w:line="276" w:lineRule="auto"/>
        <w:ind w:left="707" w:right="16" w:hanging="567"/>
      </w:pPr>
      <w:r>
        <w:t>Ghernaouti, Solange. 2013. Cyber Power: Crime, Conflict and Security in Cyberspace. Lausanne: EPFL Press.</w:t>
      </w:r>
    </w:p>
    <w:p w14:paraId="059499F6" w14:textId="77777777" w:rsidR="00392D10" w:rsidRDefault="00000000">
      <w:pPr>
        <w:pStyle w:val="BodyText"/>
        <w:spacing w:before="239" w:line="276" w:lineRule="auto"/>
        <w:ind w:left="707" w:right="16" w:hanging="567"/>
      </w:pPr>
      <w:r>
        <w:t>Igwe, K., &amp; Ibegwam, A. 2014. Imperative of Cyber Ethics Education to Cyber Crimes Prevention and Cyber Security in Nigeria. International Journal of ICT and Management II.</w:t>
      </w:r>
    </w:p>
    <w:p w14:paraId="30E32864" w14:textId="77777777" w:rsidR="00392D10" w:rsidRDefault="00392D10">
      <w:pPr>
        <w:pStyle w:val="BodyText"/>
        <w:spacing w:line="276" w:lineRule="auto"/>
        <w:sectPr w:rsidR="00392D10">
          <w:headerReference w:type="default" r:id="rId52"/>
          <w:footerReference w:type="default" r:id="rId53"/>
          <w:pgSz w:w="12240" w:h="15840"/>
          <w:pgMar w:top="980" w:right="1133" w:bottom="280" w:left="1559" w:header="766" w:footer="0" w:gutter="0"/>
          <w:pgNumType w:start="285"/>
          <w:cols w:space="720"/>
        </w:sectPr>
      </w:pPr>
    </w:p>
    <w:p w14:paraId="15915CBF" w14:textId="77777777" w:rsidR="00392D10" w:rsidRDefault="00000000">
      <w:pPr>
        <w:spacing w:before="42"/>
        <w:ind w:right="3"/>
        <w:jc w:val="right"/>
      </w:pPr>
      <w:r>
        <w:rPr>
          <w:spacing w:val="-5"/>
        </w:rPr>
        <w:lastRenderedPageBreak/>
        <w:t>286</w:t>
      </w:r>
    </w:p>
    <w:p w14:paraId="049FCBC1" w14:textId="77777777" w:rsidR="00392D10" w:rsidRDefault="00392D10">
      <w:pPr>
        <w:pStyle w:val="BodyText"/>
        <w:ind w:left="0" w:firstLine="0"/>
        <w:jc w:val="left"/>
        <w:rPr>
          <w:sz w:val="22"/>
        </w:rPr>
      </w:pPr>
    </w:p>
    <w:p w14:paraId="01585FB8" w14:textId="77777777" w:rsidR="00392D10" w:rsidRDefault="00392D10">
      <w:pPr>
        <w:pStyle w:val="BodyText"/>
        <w:spacing w:before="173"/>
        <w:ind w:left="0" w:firstLine="0"/>
        <w:jc w:val="left"/>
        <w:rPr>
          <w:sz w:val="22"/>
        </w:rPr>
      </w:pPr>
    </w:p>
    <w:p w14:paraId="365CB697" w14:textId="77777777" w:rsidR="00392D10" w:rsidRDefault="00000000">
      <w:pPr>
        <w:pStyle w:val="BodyText"/>
        <w:spacing w:before="1" w:line="278" w:lineRule="auto"/>
        <w:ind w:left="707" w:right="12" w:hanging="567"/>
      </w:pPr>
      <w:r>
        <w:t>Indrawan,</w:t>
      </w:r>
      <w:r>
        <w:rPr>
          <w:spacing w:val="-14"/>
        </w:rPr>
        <w:t xml:space="preserve"> </w:t>
      </w:r>
      <w:r>
        <w:t>Raden</w:t>
      </w:r>
      <w:r>
        <w:rPr>
          <w:spacing w:val="-14"/>
        </w:rPr>
        <w:t xml:space="preserve"> </w:t>
      </w:r>
      <w:r>
        <w:t>Mas</w:t>
      </w:r>
      <w:r>
        <w:rPr>
          <w:spacing w:val="-13"/>
        </w:rPr>
        <w:t xml:space="preserve"> </w:t>
      </w:r>
      <w:r>
        <w:t>Jerry</w:t>
      </w:r>
      <w:r>
        <w:rPr>
          <w:spacing w:val="-9"/>
        </w:rPr>
        <w:t xml:space="preserve"> </w:t>
      </w:r>
      <w:r>
        <w:t>dan</w:t>
      </w:r>
      <w:r>
        <w:rPr>
          <w:spacing w:val="-12"/>
        </w:rPr>
        <w:t xml:space="preserve"> </w:t>
      </w:r>
      <w:r>
        <w:t>Efriza.</w:t>
      </w:r>
      <w:r>
        <w:rPr>
          <w:spacing w:val="-14"/>
        </w:rPr>
        <w:t xml:space="preserve"> </w:t>
      </w:r>
      <w:r>
        <w:t>2017.</w:t>
      </w:r>
      <w:r>
        <w:rPr>
          <w:spacing w:val="-13"/>
        </w:rPr>
        <w:t xml:space="preserve"> </w:t>
      </w:r>
      <w:r>
        <w:t>“Bela</w:t>
      </w:r>
      <w:r>
        <w:rPr>
          <w:spacing w:val="-11"/>
        </w:rPr>
        <w:t xml:space="preserve"> </w:t>
      </w:r>
      <w:r>
        <w:t>Negara</w:t>
      </w:r>
      <w:r>
        <w:rPr>
          <w:spacing w:val="-14"/>
        </w:rPr>
        <w:t xml:space="preserve"> </w:t>
      </w:r>
      <w:r>
        <w:t>Sebagai</w:t>
      </w:r>
      <w:r>
        <w:rPr>
          <w:spacing w:val="-14"/>
        </w:rPr>
        <w:t xml:space="preserve"> </w:t>
      </w:r>
      <w:r>
        <w:t>Metode</w:t>
      </w:r>
      <w:r>
        <w:rPr>
          <w:spacing w:val="-9"/>
        </w:rPr>
        <w:t xml:space="preserve"> </w:t>
      </w:r>
      <w:r>
        <w:t>Pencegahan</w:t>
      </w:r>
      <w:r>
        <w:rPr>
          <w:spacing w:val="-14"/>
        </w:rPr>
        <w:t xml:space="preserve"> </w:t>
      </w:r>
      <w:r>
        <w:t>Ancaman Radikalisme di Indonesia”. Jurnal Pertahanan dan Bela Negara. Universitas Pertahanan Indonesia. Vol. 7.No. 3. Desember.</w:t>
      </w:r>
    </w:p>
    <w:p w14:paraId="1DD580CC" w14:textId="77777777" w:rsidR="00392D10" w:rsidRDefault="00000000">
      <w:pPr>
        <w:pStyle w:val="BodyText"/>
        <w:spacing w:before="233"/>
        <w:ind w:firstLine="0"/>
        <w:jc w:val="left"/>
      </w:pPr>
      <w:r>
        <w:t>John</w:t>
      </w:r>
      <w:r>
        <w:rPr>
          <w:spacing w:val="-2"/>
        </w:rPr>
        <w:t xml:space="preserve"> </w:t>
      </w:r>
      <w:r>
        <w:t>Vivian.</w:t>
      </w:r>
      <w:r>
        <w:rPr>
          <w:spacing w:val="-2"/>
        </w:rPr>
        <w:t xml:space="preserve"> </w:t>
      </w:r>
      <w:r>
        <w:t>2008.</w:t>
      </w:r>
      <w:r>
        <w:rPr>
          <w:spacing w:val="-3"/>
        </w:rPr>
        <w:t xml:space="preserve"> </w:t>
      </w:r>
      <w:r>
        <w:t>Teori</w:t>
      </w:r>
      <w:r>
        <w:rPr>
          <w:spacing w:val="-6"/>
        </w:rPr>
        <w:t xml:space="preserve"> </w:t>
      </w:r>
      <w:r>
        <w:t>Komunikasi</w:t>
      </w:r>
      <w:r>
        <w:rPr>
          <w:spacing w:val="-6"/>
        </w:rPr>
        <w:t xml:space="preserve"> </w:t>
      </w:r>
      <w:r>
        <w:t>Massa,</w:t>
      </w:r>
      <w:r>
        <w:rPr>
          <w:spacing w:val="-6"/>
        </w:rPr>
        <w:t xml:space="preserve"> </w:t>
      </w:r>
      <w:r>
        <w:t>Jakarta:</w:t>
      </w:r>
      <w:r>
        <w:rPr>
          <w:spacing w:val="-6"/>
        </w:rPr>
        <w:t xml:space="preserve"> </w:t>
      </w:r>
      <w:r>
        <w:rPr>
          <w:spacing w:val="-2"/>
        </w:rPr>
        <w:t>Kencana.</w:t>
      </w:r>
    </w:p>
    <w:p w14:paraId="22BACB0F" w14:textId="77777777" w:rsidR="00392D10" w:rsidRDefault="00000000">
      <w:pPr>
        <w:pStyle w:val="BodyText"/>
        <w:spacing w:before="283" w:line="276" w:lineRule="auto"/>
        <w:ind w:left="707" w:right="15" w:hanging="567"/>
      </w:pPr>
      <w:r>
        <w:t>Koh, B. (t.t.): Richard A. Clarke and Robert K. Knake, Cyber War: The Next Threat to National Security and What to Do about It, HarperCollins Publishers, 2010.</w:t>
      </w:r>
    </w:p>
    <w:p w14:paraId="730CB3B8" w14:textId="77777777" w:rsidR="00392D10" w:rsidRDefault="00000000">
      <w:pPr>
        <w:pStyle w:val="BodyText"/>
        <w:spacing w:before="12" w:line="576" w:lineRule="exact"/>
        <w:ind w:firstLine="0"/>
        <w:jc w:val="left"/>
      </w:pPr>
      <w:r>
        <w:t>M. Arsyad Sanusi. 2005. Hukum Teknologi dan Informasi, Bandung: Tim Kemas Buku, 2005 Menthe,</w:t>
      </w:r>
      <w:r>
        <w:rPr>
          <w:spacing w:val="59"/>
        </w:rPr>
        <w:t xml:space="preserve"> </w:t>
      </w:r>
      <w:r>
        <w:t>D.</w:t>
      </w:r>
      <w:r>
        <w:rPr>
          <w:spacing w:val="62"/>
        </w:rPr>
        <w:t xml:space="preserve"> </w:t>
      </w:r>
      <w:r>
        <w:t>1998.</w:t>
      </w:r>
      <w:r>
        <w:rPr>
          <w:spacing w:val="62"/>
        </w:rPr>
        <w:t xml:space="preserve"> </w:t>
      </w:r>
      <w:r>
        <w:t>“Jurisdiction</w:t>
      </w:r>
      <w:r>
        <w:rPr>
          <w:spacing w:val="59"/>
        </w:rPr>
        <w:t xml:space="preserve"> </w:t>
      </w:r>
      <w:r>
        <w:t>in</w:t>
      </w:r>
      <w:r>
        <w:rPr>
          <w:spacing w:val="59"/>
        </w:rPr>
        <w:t xml:space="preserve"> </w:t>
      </w:r>
      <w:r>
        <w:t>Cyberspace:</w:t>
      </w:r>
      <w:r>
        <w:rPr>
          <w:spacing w:val="64"/>
        </w:rPr>
        <w:t xml:space="preserve"> </w:t>
      </w:r>
      <w:r>
        <w:t>A</w:t>
      </w:r>
      <w:r>
        <w:rPr>
          <w:spacing w:val="61"/>
        </w:rPr>
        <w:t xml:space="preserve"> </w:t>
      </w:r>
      <w:r>
        <w:t>Theory</w:t>
      </w:r>
      <w:r>
        <w:rPr>
          <w:spacing w:val="62"/>
        </w:rPr>
        <w:t xml:space="preserve"> </w:t>
      </w:r>
      <w:r>
        <w:t>of</w:t>
      </w:r>
      <w:r>
        <w:rPr>
          <w:spacing w:val="60"/>
        </w:rPr>
        <w:t xml:space="preserve"> </w:t>
      </w:r>
      <w:r>
        <w:t>International</w:t>
      </w:r>
      <w:r>
        <w:rPr>
          <w:spacing w:val="58"/>
        </w:rPr>
        <w:t xml:space="preserve"> </w:t>
      </w:r>
      <w:r>
        <w:t>Space”.</w:t>
      </w:r>
      <w:r>
        <w:rPr>
          <w:spacing w:val="63"/>
        </w:rPr>
        <w:t xml:space="preserve"> </w:t>
      </w:r>
      <w:r>
        <w:t>Michigan</w:t>
      </w:r>
    </w:p>
    <w:p w14:paraId="49579FAA" w14:textId="77777777" w:rsidR="00392D10" w:rsidRDefault="00000000">
      <w:pPr>
        <w:pStyle w:val="BodyText"/>
        <w:spacing w:line="285" w:lineRule="exact"/>
        <w:ind w:left="707" w:firstLine="0"/>
        <w:jc w:val="left"/>
      </w:pPr>
      <w:r>
        <w:t>Telecommunications</w:t>
      </w:r>
      <w:r>
        <w:rPr>
          <w:spacing w:val="-7"/>
        </w:rPr>
        <w:t xml:space="preserve"> </w:t>
      </w:r>
      <w:r>
        <w:t>and</w:t>
      </w:r>
      <w:r>
        <w:rPr>
          <w:spacing w:val="-5"/>
        </w:rPr>
        <w:t xml:space="preserve"> </w:t>
      </w:r>
      <w:r>
        <w:t>Technology</w:t>
      </w:r>
      <w:r>
        <w:rPr>
          <w:spacing w:val="-6"/>
        </w:rPr>
        <w:t xml:space="preserve"> </w:t>
      </w:r>
      <w:r>
        <w:rPr>
          <w:spacing w:val="-4"/>
        </w:rPr>
        <w:t>Law.</w:t>
      </w:r>
    </w:p>
    <w:p w14:paraId="4195267B" w14:textId="77777777" w:rsidR="00392D10" w:rsidRDefault="00000000">
      <w:pPr>
        <w:pStyle w:val="BodyText"/>
        <w:spacing w:before="283"/>
        <w:ind w:firstLine="0"/>
        <w:jc w:val="left"/>
      </w:pPr>
      <w:r>
        <w:t>Pusat</w:t>
      </w:r>
      <w:r>
        <w:rPr>
          <w:spacing w:val="36"/>
        </w:rPr>
        <w:t xml:space="preserve"> </w:t>
      </w:r>
      <w:r>
        <w:t>Operasi</w:t>
      </w:r>
      <w:r>
        <w:rPr>
          <w:spacing w:val="35"/>
        </w:rPr>
        <w:t xml:space="preserve"> </w:t>
      </w:r>
      <w:r>
        <w:t>Keamanan</w:t>
      </w:r>
      <w:r>
        <w:rPr>
          <w:spacing w:val="36"/>
        </w:rPr>
        <w:t xml:space="preserve"> </w:t>
      </w:r>
      <w:r>
        <w:t>Siber</w:t>
      </w:r>
      <w:r>
        <w:rPr>
          <w:spacing w:val="41"/>
        </w:rPr>
        <w:t xml:space="preserve"> </w:t>
      </w:r>
      <w:r>
        <w:t>Nasional,</w:t>
      </w:r>
      <w:r>
        <w:rPr>
          <w:spacing w:val="35"/>
        </w:rPr>
        <w:t xml:space="preserve"> </w:t>
      </w:r>
      <w:r>
        <w:t>Laporan</w:t>
      </w:r>
      <w:r>
        <w:rPr>
          <w:spacing w:val="35"/>
        </w:rPr>
        <w:t xml:space="preserve"> </w:t>
      </w:r>
      <w:r>
        <w:t>Tahun</w:t>
      </w:r>
      <w:r>
        <w:rPr>
          <w:spacing w:val="41"/>
        </w:rPr>
        <w:t xml:space="preserve"> </w:t>
      </w:r>
      <w:r>
        <w:t>2020</w:t>
      </w:r>
      <w:r>
        <w:rPr>
          <w:spacing w:val="35"/>
        </w:rPr>
        <w:t xml:space="preserve"> </w:t>
      </w:r>
      <w:r>
        <w:t>(Monitoring</w:t>
      </w:r>
      <w:r>
        <w:rPr>
          <w:spacing w:val="40"/>
        </w:rPr>
        <w:t xml:space="preserve"> </w:t>
      </w:r>
      <w:r>
        <w:t>Keamanan</w:t>
      </w:r>
      <w:r>
        <w:rPr>
          <w:spacing w:val="37"/>
        </w:rPr>
        <w:t xml:space="preserve"> </w:t>
      </w:r>
      <w:r>
        <w:rPr>
          <w:spacing w:val="-2"/>
        </w:rPr>
        <w:t>Siber).</w:t>
      </w:r>
    </w:p>
    <w:p w14:paraId="11F221D7" w14:textId="77777777" w:rsidR="00392D10" w:rsidRDefault="00000000">
      <w:pPr>
        <w:pStyle w:val="BodyText"/>
        <w:spacing w:before="43"/>
        <w:ind w:left="707" w:firstLine="0"/>
        <w:jc w:val="left"/>
      </w:pPr>
      <w:r>
        <w:t>Jakarta:</w:t>
      </w:r>
      <w:r>
        <w:rPr>
          <w:spacing w:val="-6"/>
        </w:rPr>
        <w:t xml:space="preserve"> </w:t>
      </w:r>
      <w:r>
        <w:t>Badan</w:t>
      </w:r>
      <w:r>
        <w:rPr>
          <w:spacing w:val="-4"/>
        </w:rPr>
        <w:t xml:space="preserve"> </w:t>
      </w:r>
      <w:r>
        <w:t>Siber Dan</w:t>
      </w:r>
      <w:r>
        <w:rPr>
          <w:spacing w:val="-4"/>
        </w:rPr>
        <w:t xml:space="preserve"> </w:t>
      </w:r>
      <w:r>
        <w:t>Sandi</w:t>
      </w:r>
      <w:r>
        <w:rPr>
          <w:spacing w:val="-5"/>
        </w:rPr>
        <w:t xml:space="preserve"> </w:t>
      </w:r>
      <w:r>
        <w:t>Negara,</w:t>
      </w:r>
      <w:r>
        <w:rPr>
          <w:spacing w:val="-5"/>
        </w:rPr>
        <w:t xml:space="preserve"> </w:t>
      </w:r>
      <w:r>
        <w:rPr>
          <w:spacing w:val="-4"/>
        </w:rPr>
        <w:t>2020.</w:t>
      </w:r>
    </w:p>
    <w:p w14:paraId="1108F0D4" w14:textId="77777777" w:rsidR="00392D10" w:rsidRDefault="00000000">
      <w:pPr>
        <w:pStyle w:val="BodyText"/>
        <w:spacing w:before="283" w:line="278" w:lineRule="auto"/>
        <w:ind w:left="707" w:right="11" w:hanging="567"/>
      </w:pPr>
      <w:r>
        <w:t>Pusat Teknologi Informasi dan Komunikasi Badan Pengkajian dan Penerapan Teknologi (BPPT), Kajian</w:t>
      </w:r>
      <w:r>
        <w:rPr>
          <w:spacing w:val="-11"/>
        </w:rPr>
        <w:t xml:space="preserve"> </w:t>
      </w:r>
      <w:r>
        <w:t>Konvergensi</w:t>
      </w:r>
      <w:r>
        <w:rPr>
          <w:spacing w:val="-12"/>
        </w:rPr>
        <w:t xml:space="preserve"> </w:t>
      </w:r>
      <w:r>
        <w:t>Teknologi</w:t>
      </w:r>
      <w:r>
        <w:rPr>
          <w:spacing w:val="-8"/>
        </w:rPr>
        <w:t xml:space="preserve"> </w:t>
      </w:r>
      <w:r>
        <w:t>Informasi</w:t>
      </w:r>
      <w:r>
        <w:rPr>
          <w:spacing w:val="-12"/>
        </w:rPr>
        <w:t xml:space="preserve"> </w:t>
      </w:r>
      <w:r>
        <w:t>dan</w:t>
      </w:r>
      <w:r>
        <w:rPr>
          <w:spacing w:val="-7"/>
        </w:rPr>
        <w:t xml:space="preserve"> </w:t>
      </w:r>
      <w:r>
        <w:t>Komunikasi,</w:t>
      </w:r>
      <w:r>
        <w:rPr>
          <w:spacing w:val="-12"/>
        </w:rPr>
        <w:t xml:space="preserve"> </w:t>
      </w:r>
      <w:r>
        <w:t>Jakarta:</w:t>
      </w:r>
      <w:r>
        <w:rPr>
          <w:spacing w:val="-8"/>
        </w:rPr>
        <w:t xml:space="preserve"> </w:t>
      </w:r>
      <w:r>
        <w:t>Pusat</w:t>
      </w:r>
      <w:r>
        <w:rPr>
          <w:spacing w:val="-10"/>
        </w:rPr>
        <w:t xml:space="preserve"> </w:t>
      </w:r>
      <w:r>
        <w:t>Teknologi</w:t>
      </w:r>
      <w:r>
        <w:rPr>
          <w:spacing w:val="-8"/>
        </w:rPr>
        <w:t xml:space="preserve"> </w:t>
      </w:r>
      <w:r>
        <w:t>Informasi dan Komunikasi BPPT, 2007</w:t>
      </w:r>
    </w:p>
    <w:p w14:paraId="1F0B9F94" w14:textId="77777777" w:rsidR="00392D10" w:rsidRDefault="00000000">
      <w:pPr>
        <w:pStyle w:val="BodyText"/>
        <w:spacing w:before="234" w:line="276" w:lineRule="auto"/>
        <w:ind w:left="707" w:right="14" w:hanging="567"/>
      </w:pPr>
      <w:r>
        <w:t>Ronald Thompson &amp; William Cats Barril, Information Technology and Management, New York: Mc Graw Hill, 2003.</w:t>
      </w:r>
    </w:p>
    <w:p w14:paraId="1BF5AAD6" w14:textId="77777777" w:rsidR="00392D10" w:rsidRDefault="00000000">
      <w:pPr>
        <w:pStyle w:val="BodyText"/>
        <w:spacing w:before="238" w:line="278" w:lineRule="auto"/>
        <w:ind w:left="707" w:right="13" w:hanging="567"/>
      </w:pPr>
      <w:r>
        <w:t>Sanjaya, M. B. 2017. Inisialisasi Key Generating Kriptografi AES Pada Pendekatan Protokol SMSSEC. Jurnal Infotel, 9(1), 18-23.</w:t>
      </w:r>
    </w:p>
    <w:p w14:paraId="3AA7A4D1" w14:textId="77777777" w:rsidR="00392D10" w:rsidRDefault="00000000">
      <w:pPr>
        <w:pStyle w:val="BodyText"/>
        <w:spacing w:before="238" w:line="276" w:lineRule="auto"/>
        <w:ind w:left="707" w:right="13" w:hanging="567"/>
      </w:pPr>
      <w:r>
        <w:t>Sanjaya, M. B. 2017. Inisialisasi Key Generating Kriptografi AES Pada Pendekatan Protokol SMSSEC. Jurnal Infotel.</w:t>
      </w:r>
    </w:p>
    <w:p w14:paraId="4C6AADEE" w14:textId="77777777" w:rsidR="00392D10" w:rsidRDefault="00000000">
      <w:pPr>
        <w:pStyle w:val="BodyText"/>
        <w:spacing w:before="238"/>
        <w:ind w:firstLine="0"/>
        <w:jc w:val="left"/>
      </w:pPr>
      <w:r>
        <w:t>Sanusi,</w:t>
      </w:r>
      <w:r>
        <w:rPr>
          <w:spacing w:val="-7"/>
        </w:rPr>
        <w:t xml:space="preserve"> </w:t>
      </w:r>
      <w:r>
        <w:t>M.</w:t>
      </w:r>
      <w:r>
        <w:rPr>
          <w:spacing w:val="-3"/>
        </w:rPr>
        <w:t xml:space="preserve"> </w:t>
      </w:r>
      <w:r>
        <w:t>Arsyad.</w:t>
      </w:r>
      <w:r>
        <w:rPr>
          <w:spacing w:val="-3"/>
        </w:rPr>
        <w:t xml:space="preserve"> </w:t>
      </w:r>
      <w:r>
        <w:t>2005.</w:t>
      </w:r>
      <w:r>
        <w:rPr>
          <w:spacing w:val="-3"/>
        </w:rPr>
        <w:t xml:space="preserve"> </w:t>
      </w:r>
      <w:r>
        <w:t>Hukum Teknologi</w:t>
      </w:r>
      <w:r>
        <w:rPr>
          <w:spacing w:val="-7"/>
        </w:rPr>
        <w:t xml:space="preserve"> </w:t>
      </w:r>
      <w:r>
        <w:t>dan</w:t>
      </w:r>
      <w:r>
        <w:rPr>
          <w:spacing w:val="-5"/>
        </w:rPr>
        <w:t xml:space="preserve"> </w:t>
      </w:r>
      <w:r>
        <w:t>Informasi.</w:t>
      </w:r>
      <w:r>
        <w:rPr>
          <w:spacing w:val="-3"/>
        </w:rPr>
        <w:t xml:space="preserve"> </w:t>
      </w:r>
      <w:r>
        <w:t>Bandung:</w:t>
      </w:r>
      <w:r>
        <w:rPr>
          <w:spacing w:val="-7"/>
        </w:rPr>
        <w:t xml:space="preserve"> </w:t>
      </w:r>
      <w:r>
        <w:t>Tim</w:t>
      </w:r>
      <w:r>
        <w:rPr>
          <w:spacing w:val="-5"/>
        </w:rPr>
        <w:t xml:space="preserve"> </w:t>
      </w:r>
      <w:r>
        <w:t>Kemas</w:t>
      </w:r>
      <w:r>
        <w:rPr>
          <w:spacing w:val="-2"/>
        </w:rPr>
        <w:t xml:space="preserve"> Buku.</w:t>
      </w:r>
    </w:p>
    <w:p w14:paraId="339F72A8" w14:textId="77777777" w:rsidR="00392D10" w:rsidRDefault="00000000">
      <w:pPr>
        <w:pStyle w:val="BodyText"/>
        <w:spacing w:before="283"/>
        <w:ind w:firstLine="0"/>
        <w:jc w:val="left"/>
      </w:pPr>
      <w:r>
        <w:t>Sitompul,</w:t>
      </w:r>
      <w:r>
        <w:rPr>
          <w:spacing w:val="53"/>
        </w:rPr>
        <w:t xml:space="preserve"> </w:t>
      </w:r>
      <w:r>
        <w:t>Josua.</w:t>
      </w:r>
      <w:r>
        <w:rPr>
          <w:spacing w:val="60"/>
        </w:rPr>
        <w:t xml:space="preserve"> </w:t>
      </w:r>
      <w:r>
        <w:t>2012.</w:t>
      </w:r>
      <w:r>
        <w:rPr>
          <w:spacing w:val="60"/>
        </w:rPr>
        <w:t xml:space="preserve"> </w:t>
      </w:r>
      <w:r>
        <w:t>Cyberspace,</w:t>
      </w:r>
      <w:r>
        <w:rPr>
          <w:spacing w:val="56"/>
        </w:rPr>
        <w:t xml:space="preserve"> </w:t>
      </w:r>
      <w:r>
        <w:t>Cybercrimes,</w:t>
      </w:r>
      <w:r>
        <w:rPr>
          <w:spacing w:val="56"/>
        </w:rPr>
        <w:t xml:space="preserve"> </w:t>
      </w:r>
      <w:r>
        <w:t>Cyberlaw:</w:t>
      </w:r>
      <w:r>
        <w:rPr>
          <w:spacing w:val="60"/>
        </w:rPr>
        <w:t xml:space="preserve"> </w:t>
      </w:r>
      <w:r>
        <w:t>Tinjauan</w:t>
      </w:r>
      <w:r>
        <w:rPr>
          <w:spacing w:val="57"/>
        </w:rPr>
        <w:t xml:space="preserve"> </w:t>
      </w:r>
      <w:r>
        <w:t>Aspek</w:t>
      </w:r>
      <w:r>
        <w:rPr>
          <w:spacing w:val="59"/>
        </w:rPr>
        <w:t xml:space="preserve"> </w:t>
      </w:r>
      <w:r>
        <w:t>Hukum</w:t>
      </w:r>
      <w:r>
        <w:rPr>
          <w:spacing w:val="63"/>
        </w:rPr>
        <w:t xml:space="preserve"> </w:t>
      </w:r>
      <w:r>
        <w:rPr>
          <w:spacing w:val="-2"/>
        </w:rPr>
        <w:t>Pidana.</w:t>
      </w:r>
    </w:p>
    <w:p w14:paraId="06FE5FCA" w14:textId="77777777" w:rsidR="00392D10" w:rsidRDefault="00000000">
      <w:pPr>
        <w:pStyle w:val="BodyText"/>
        <w:spacing w:before="48"/>
        <w:ind w:left="707" w:firstLine="0"/>
        <w:jc w:val="left"/>
      </w:pPr>
      <w:r>
        <w:t>Jakarta:</w:t>
      </w:r>
      <w:r>
        <w:rPr>
          <w:spacing w:val="-6"/>
        </w:rPr>
        <w:t xml:space="preserve"> </w:t>
      </w:r>
      <w:r>
        <w:t>PT.</w:t>
      </w:r>
      <w:r>
        <w:rPr>
          <w:spacing w:val="-2"/>
        </w:rPr>
        <w:t xml:space="preserve"> Tatanusa.</w:t>
      </w:r>
    </w:p>
    <w:p w14:paraId="67AD8A2B" w14:textId="77777777" w:rsidR="00392D10" w:rsidRDefault="00000000">
      <w:pPr>
        <w:pStyle w:val="BodyText"/>
        <w:spacing w:before="284" w:line="276" w:lineRule="auto"/>
        <w:ind w:left="707" w:right="3" w:hanging="567"/>
      </w:pPr>
      <w:r>
        <w:t>Sultana, S., Jabiullah, M. I., &amp; Rahman, M. L. 2009. Improved Needham-Schroeder protocol for secured and</w:t>
      </w:r>
      <w:r>
        <w:rPr>
          <w:spacing w:val="-1"/>
        </w:rPr>
        <w:t xml:space="preserve"> </w:t>
      </w:r>
      <w:r>
        <w:t>efficient key distributions. 2009 12th International Conference on Computers and Information Technology.</w:t>
      </w:r>
    </w:p>
    <w:p w14:paraId="079A7FE5" w14:textId="77777777" w:rsidR="00392D10" w:rsidRDefault="00000000">
      <w:pPr>
        <w:pStyle w:val="BodyText"/>
        <w:spacing w:before="237" w:line="278" w:lineRule="auto"/>
        <w:ind w:left="707" w:right="3" w:hanging="567"/>
      </w:pPr>
      <w:r>
        <w:t>Sultana, S., Jabiullah, M. I., &amp; Rahman, M. L. 2009. Improved Needham-Schroeder protocol for secured and</w:t>
      </w:r>
      <w:r>
        <w:rPr>
          <w:spacing w:val="-1"/>
        </w:rPr>
        <w:t xml:space="preserve"> </w:t>
      </w:r>
      <w:r>
        <w:t>efficient key distributions. 2009 12th International Conference on Computers and Information Technology.</w:t>
      </w:r>
    </w:p>
    <w:p w14:paraId="4D2939B9" w14:textId="77777777" w:rsidR="00392D10" w:rsidRDefault="00392D10">
      <w:pPr>
        <w:pStyle w:val="BodyText"/>
        <w:spacing w:line="278" w:lineRule="auto"/>
        <w:sectPr w:rsidR="00392D10">
          <w:headerReference w:type="even" r:id="rId54"/>
          <w:footerReference w:type="even" r:id="rId55"/>
          <w:pgSz w:w="12240" w:h="15840"/>
          <w:pgMar w:top="680" w:right="1133" w:bottom="280" w:left="1559" w:header="0" w:footer="0" w:gutter="0"/>
          <w:cols w:space="720"/>
        </w:sectPr>
      </w:pPr>
    </w:p>
    <w:p w14:paraId="41985DA0" w14:textId="77777777" w:rsidR="00392D10" w:rsidRDefault="00392D10">
      <w:pPr>
        <w:pStyle w:val="BodyText"/>
        <w:ind w:left="0" w:firstLine="0"/>
        <w:jc w:val="left"/>
      </w:pPr>
    </w:p>
    <w:p w14:paraId="0D4CA0CA" w14:textId="77777777" w:rsidR="00392D10" w:rsidRDefault="00392D10">
      <w:pPr>
        <w:pStyle w:val="BodyText"/>
        <w:spacing w:before="128"/>
        <w:ind w:left="0" w:firstLine="0"/>
        <w:jc w:val="left"/>
      </w:pPr>
    </w:p>
    <w:p w14:paraId="4FC11ACE" w14:textId="77777777" w:rsidR="00392D10" w:rsidRDefault="00000000">
      <w:pPr>
        <w:pStyle w:val="BodyText"/>
        <w:spacing w:line="278" w:lineRule="auto"/>
        <w:ind w:left="707" w:hanging="567"/>
        <w:jc w:val="left"/>
      </w:pPr>
      <w:r>
        <w:t>Syah,</w:t>
      </w:r>
      <w:r>
        <w:rPr>
          <w:spacing w:val="-2"/>
        </w:rPr>
        <w:t xml:space="preserve"> </w:t>
      </w:r>
      <w:r>
        <w:t>R. D.,</w:t>
      </w:r>
      <w:r>
        <w:rPr>
          <w:spacing w:val="-2"/>
        </w:rPr>
        <w:t xml:space="preserve"> </w:t>
      </w:r>
      <w:r>
        <w:t>&amp; Suhatril,</w:t>
      </w:r>
      <w:r>
        <w:rPr>
          <w:spacing w:val="-2"/>
        </w:rPr>
        <w:t xml:space="preserve"> </w:t>
      </w:r>
      <w:r>
        <w:t>R. J. 2019. Digital Image Cryptography Using Combination</w:t>
      </w:r>
      <w:r>
        <w:rPr>
          <w:spacing w:val="-1"/>
        </w:rPr>
        <w:t xml:space="preserve"> </w:t>
      </w:r>
      <w:r>
        <w:t>of</w:t>
      </w:r>
      <w:r>
        <w:rPr>
          <w:spacing w:val="-1"/>
        </w:rPr>
        <w:t xml:space="preserve"> </w:t>
      </w:r>
      <w:r>
        <w:t>Arnold’s Cat Map and Bernoulli Map Based on Chaos Theory.</w:t>
      </w:r>
    </w:p>
    <w:p w14:paraId="3E2E3E3B" w14:textId="77777777" w:rsidR="00392D10" w:rsidRDefault="00000000">
      <w:pPr>
        <w:pStyle w:val="BodyText"/>
        <w:spacing w:before="238" w:line="276" w:lineRule="auto"/>
        <w:ind w:left="707" w:hanging="567"/>
        <w:jc w:val="left"/>
      </w:pPr>
      <w:r>
        <w:t>Syah,</w:t>
      </w:r>
      <w:r>
        <w:rPr>
          <w:spacing w:val="-2"/>
        </w:rPr>
        <w:t xml:space="preserve"> </w:t>
      </w:r>
      <w:r>
        <w:t>R. D.,</w:t>
      </w:r>
      <w:r>
        <w:rPr>
          <w:spacing w:val="-2"/>
        </w:rPr>
        <w:t xml:space="preserve"> </w:t>
      </w:r>
      <w:r>
        <w:t>&amp; Suhatril,</w:t>
      </w:r>
      <w:r>
        <w:rPr>
          <w:spacing w:val="-2"/>
        </w:rPr>
        <w:t xml:space="preserve"> </w:t>
      </w:r>
      <w:r>
        <w:t>R. J. 2019. Digital Image Cryptography Using Combination</w:t>
      </w:r>
      <w:r>
        <w:rPr>
          <w:spacing w:val="-1"/>
        </w:rPr>
        <w:t xml:space="preserve"> </w:t>
      </w:r>
      <w:r>
        <w:t>of</w:t>
      </w:r>
      <w:r>
        <w:rPr>
          <w:spacing w:val="-1"/>
        </w:rPr>
        <w:t xml:space="preserve"> </w:t>
      </w:r>
      <w:r>
        <w:t>Arnold’s Cat Map and Bernoulli Map Based on Chaos Theory,</w:t>
      </w:r>
    </w:p>
    <w:p w14:paraId="0F163EC5" w14:textId="77777777" w:rsidR="00392D10" w:rsidRDefault="00000000">
      <w:pPr>
        <w:pStyle w:val="BodyText"/>
        <w:spacing w:before="238" w:line="276" w:lineRule="auto"/>
        <w:ind w:left="707" w:hanging="567"/>
        <w:jc w:val="left"/>
      </w:pPr>
      <w:r>
        <w:t>Thompson, Ronald &amp; William Cats Barril. 2003. Information Technology and Management. New York: Mc Graw Hill.</w:t>
      </w:r>
    </w:p>
    <w:p w14:paraId="6372BD2B" w14:textId="77777777" w:rsidR="00392D10" w:rsidRDefault="00000000">
      <w:pPr>
        <w:pStyle w:val="BodyText"/>
        <w:spacing w:before="244"/>
        <w:ind w:firstLine="0"/>
        <w:jc w:val="left"/>
      </w:pPr>
      <w:r>
        <w:t>Vivian,</w:t>
      </w:r>
      <w:r>
        <w:rPr>
          <w:spacing w:val="-7"/>
        </w:rPr>
        <w:t xml:space="preserve"> </w:t>
      </w:r>
      <w:r>
        <w:t>John.</w:t>
      </w:r>
      <w:r>
        <w:rPr>
          <w:spacing w:val="-3"/>
        </w:rPr>
        <w:t xml:space="preserve"> </w:t>
      </w:r>
      <w:r>
        <w:t>2008.Teori</w:t>
      </w:r>
      <w:r>
        <w:rPr>
          <w:spacing w:val="-6"/>
        </w:rPr>
        <w:t xml:space="preserve"> </w:t>
      </w:r>
      <w:r>
        <w:t>Komunikasi</w:t>
      </w:r>
      <w:r>
        <w:rPr>
          <w:spacing w:val="-7"/>
        </w:rPr>
        <w:t xml:space="preserve"> </w:t>
      </w:r>
      <w:r>
        <w:t>Massa.</w:t>
      </w:r>
      <w:r>
        <w:rPr>
          <w:spacing w:val="-3"/>
        </w:rPr>
        <w:t xml:space="preserve"> </w:t>
      </w:r>
      <w:r>
        <w:t>Jakarta:</w:t>
      </w:r>
      <w:r>
        <w:rPr>
          <w:spacing w:val="-6"/>
        </w:rPr>
        <w:t xml:space="preserve"> </w:t>
      </w:r>
      <w:r>
        <w:rPr>
          <w:spacing w:val="-2"/>
        </w:rPr>
        <w:t>Kencana.</w:t>
      </w:r>
    </w:p>
    <w:p w14:paraId="43CFFDE7" w14:textId="77777777" w:rsidR="00392D10" w:rsidRDefault="00000000">
      <w:pPr>
        <w:pStyle w:val="BodyText"/>
        <w:spacing w:before="283"/>
        <w:ind w:firstLine="0"/>
        <w:jc w:val="left"/>
      </w:pPr>
      <w:r>
        <w:t>Winarno.,</w:t>
      </w:r>
      <w:r>
        <w:rPr>
          <w:spacing w:val="-3"/>
        </w:rPr>
        <w:t xml:space="preserve"> </w:t>
      </w:r>
      <w:r>
        <w:t>Budi.</w:t>
      </w:r>
      <w:r>
        <w:rPr>
          <w:spacing w:val="-3"/>
        </w:rPr>
        <w:t xml:space="preserve"> </w:t>
      </w:r>
      <w:r>
        <w:t>Dinamika</w:t>
      </w:r>
      <w:r>
        <w:rPr>
          <w:spacing w:val="-5"/>
        </w:rPr>
        <w:t xml:space="preserve"> </w:t>
      </w:r>
      <w:r>
        <w:t>Isu-isu</w:t>
      </w:r>
      <w:r>
        <w:rPr>
          <w:spacing w:val="-6"/>
        </w:rPr>
        <w:t xml:space="preserve"> </w:t>
      </w:r>
      <w:r>
        <w:t>Global</w:t>
      </w:r>
      <w:r>
        <w:rPr>
          <w:spacing w:val="-6"/>
        </w:rPr>
        <w:t xml:space="preserve"> </w:t>
      </w:r>
      <w:r>
        <w:t>Kontemporer.</w:t>
      </w:r>
      <w:r>
        <w:rPr>
          <w:spacing w:val="-3"/>
        </w:rPr>
        <w:t xml:space="preserve"> </w:t>
      </w:r>
      <w:r>
        <w:t>(Yogyakarta:</w:t>
      </w:r>
      <w:r>
        <w:rPr>
          <w:spacing w:val="-7"/>
        </w:rPr>
        <w:t xml:space="preserve"> </w:t>
      </w:r>
      <w:r>
        <w:t>CAPS.</w:t>
      </w:r>
      <w:r>
        <w:rPr>
          <w:spacing w:val="-2"/>
        </w:rPr>
        <w:t xml:space="preserve"> 2014)</w:t>
      </w:r>
    </w:p>
    <w:p w14:paraId="1D4C543F" w14:textId="77777777" w:rsidR="00392D10" w:rsidRDefault="00392D10">
      <w:pPr>
        <w:pStyle w:val="BodyText"/>
        <w:jc w:val="left"/>
        <w:sectPr w:rsidR="00392D10">
          <w:headerReference w:type="default" r:id="rId56"/>
          <w:footerReference w:type="default" r:id="rId57"/>
          <w:pgSz w:w="12240" w:h="15840"/>
          <w:pgMar w:top="980" w:right="1133" w:bottom="280" w:left="1559" w:header="766" w:footer="0" w:gutter="0"/>
          <w:pgNumType w:start="287"/>
          <w:cols w:space="720"/>
        </w:sectPr>
      </w:pPr>
    </w:p>
    <w:p w14:paraId="1448B9C0" w14:textId="77777777" w:rsidR="00392D10" w:rsidRDefault="00000000">
      <w:pPr>
        <w:spacing w:before="573" w:line="211" w:lineRule="auto"/>
        <w:ind w:left="548" w:right="2538" w:hanging="23"/>
        <w:rPr>
          <w:rFonts w:ascii="Impact"/>
          <w:sz w:val="135"/>
        </w:rPr>
      </w:pPr>
      <w:r>
        <w:rPr>
          <w:rFonts w:ascii="Impact"/>
          <w:noProof/>
          <w:sz w:val="135"/>
        </w:rPr>
        <w:lastRenderedPageBreak/>
        <mc:AlternateContent>
          <mc:Choice Requires="wps">
            <w:drawing>
              <wp:anchor distT="0" distB="0" distL="0" distR="0" simplePos="0" relativeHeight="484091392" behindDoc="1" locked="0" layoutInCell="1" allowOverlap="1" wp14:anchorId="3C1AD333" wp14:editId="6C252716">
                <wp:simplePos x="0" y="0"/>
                <wp:positionH relativeFrom="page">
                  <wp:posOffset>0</wp:posOffset>
                </wp:positionH>
                <wp:positionV relativeFrom="page">
                  <wp:posOffset>2</wp:posOffset>
                </wp:positionV>
                <wp:extent cx="7560309" cy="1069213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0692130"/>
                        </a:xfrm>
                        <a:custGeom>
                          <a:avLst/>
                          <a:gdLst/>
                          <a:ahLst/>
                          <a:cxnLst/>
                          <a:rect l="l" t="t" r="r" b="b"/>
                          <a:pathLst>
                            <a:path w="7560309" h="10692130">
                              <a:moveTo>
                                <a:pt x="7560000" y="0"/>
                              </a:moveTo>
                              <a:lnTo>
                                <a:pt x="0" y="0"/>
                              </a:lnTo>
                              <a:lnTo>
                                <a:pt x="0" y="10692000"/>
                              </a:lnTo>
                              <a:lnTo>
                                <a:pt x="7560000" y="10692000"/>
                              </a:lnTo>
                              <a:lnTo>
                                <a:pt x="7560000" y="0"/>
                              </a:lnTo>
                              <a:close/>
                            </a:path>
                          </a:pathLst>
                        </a:custGeom>
                        <a:solidFill>
                          <a:srgbClr val="040D16"/>
                        </a:solidFill>
                      </wps:spPr>
                      <wps:bodyPr wrap="square" lIns="0" tIns="0" rIns="0" bIns="0" rtlCol="0">
                        <a:prstTxWarp prst="textNoShape">
                          <a:avLst/>
                        </a:prstTxWarp>
                        <a:noAutofit/>
                      </wps:bodyPr>
                    </wps:wsp>
                  </a:graphicData>
                </a:graphic>
              </wp:anchor>
            </w:drawing>
          </mc:Choice>
          <mc:Fallback>
            <w:pict>
              <v:shape w14:anchorId="37732A74" id="Graphic 36" o:spid="_x0000_s1026" style="position:absolute;margin-left:0;margin-top:0;width:595.3pt;height:841.9pt;z-index:-19225088;visibility:visible;mso-wrap-style:square;mso-wrap-distance-left:0;mso-wrap-distance-top:0;mso-wrap-distance-right:0;mso-wrap-distance-bottom:0;mso-position-horizontal:absolute;mso-position-horizontal-relative:page;mso-position-vertical:absolute;mso-position-vertical-relative:page;v-text-anchor:top" coordsize="7560309,10692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" path="m7560000,l,,,10692000r7560000,l7560000,xe" fillcolor="#040d16" stroked="f">
                <v:path arrowok="t"/>
                <w10:wrap anchorx="page" anchory="page"/>
              </v:shape>
            </w:pict>
          </mc:Fallback>
        </mc:AlternateContent>
      </w:r>
      <w:r>
        <w:rPr>
          <w:rFonts w:ascii="Impact"/>
          <w:noProof/>
          <w:sz w:val="135"/>
        </w:rPr>
        <mc:AlternateContent>
          <mc:Choice Requires="wpg">
            <w:drawing>
              <wp:anchor distT="0" distB="0" distL="0" distR="0" simplePos="0" relativeHeight="484091904" behindDoc="1" locked="0" layoutInCell="1" allowOverlap="1" wp14:anchorId="685975D8" wp14:editId="4B0ACD3D">
                <wp:simplePos x="0" y="0"/>
                <wp:positionH relativeFrom="page">
                  <wp:posOffset>0</wp:posOffset>
                </wp:positionH>
                <wp:positionV relativeFrom="paragraph">
                  <wp:posOffset>-11303</wp:posOffset>
                </wp:positionV>
                <wp:extent cx="7560309" cy="4247515"/>
                <wp:effectExtent l="0" t="0" r="0" b="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0309" cy="4247515"/>
                          <a:chOff x="0" y="0"/>
                          <a:chExt cx="7560309" cy="4247515"/>
                        </a:xfrm>
                      </wpg:grpSpPr>
                      <pic:pic xmlns:pic="http://schemas.openxmlformats.org/drawingml/2006/picture">
                        <pic:nvPicPr>
                          <pic:cNvPr id="38" name="Image 38"/>
                          <pic:cNvPicPr/>
                        </pic:nvPicPr>
                        <pic:blipFill>
                          <a:blip r:embed="rId58" cstate="print"/>
                          <a:stretch>
                            <a:fillRect/>
                          </a:stretch>
                        </pic:blipFill>
                        <pic:spPr>
                          <a:xfrm>
                            <a:off x="0" y="0"/>
                            <a:ext cx="7560005" cy="4247419"/>
                          </a:xfrm>
                          <a:prstGeom prst="rect">
                            <a:avLst/>
                          </a:prstGeom>
                        </pic:spPr>
                      </pic:pic>
                      <wps:wsp>
                        <wps:cNvPr id="39" name="Graphic 39"/>
                        <wps:cNvSpPr/>
                        <wps:spPr>
                          <a:xfrm>
                            <a:off x="0" y="3459242"/>
                            <a:ext cx="7560309" cy="511175"/>
                          </a:xfrm>
                          <a:custGeom>
                            <a:avLst/>
                            <a:gdLst/>
                            <a:ahLst/>
                            <a:cxnLst/>
                            <a:rect l="l" t="t" r="r" b="b"/>
                            <a:pathLst>
                              <a:path w="7560309" h="511175">
                                <a:moveTo>
                                  <a:pt x="7560000" y="0"/>
                                </a:moveTo>
                                <a:lnTo>
                                  <a:pt x="0" y="0"/>
                                </a:lnTo>
                                <a:lnTo>
                                  <a:pt x="0" y="510915"/>
                                </a:lnTo>
                                <a:lnTo>
                                  <a:pt x="7560000" y="510915"/>
                                </a:lnTo>
                                <a:lnTo>
                                  <a:pt x="7560000" y="0"/>
                                </a:lnTo>
                                <a:close/>
                              </a:path>
                            </a:pathLst>
                          </a:custGeom>
                          <a:solidFill>
                            <a:srgbClr val="34F0F2">
                              <a:alpha val="25000"/>
                            </a:srgbClr>
                          </a:solidFill>
                        </wps:spPr>
                        <wps:bodyPr wrap="square" lIns="0" tIns="0" rIns="0" bIns="0" rtlCol="0">
                          <a:prstTxWarp prst="textNoShape">
                            <a:avLst/>
                          </a:prstTxWarp>
                          <a:noAutofit/>
                        </wps:bodyPr>
                      </wps:wsp>
                    </wpg:wgp>
                  </a:graphicData>
                </a:graphic>
              </wp:anchor>
            </w:drawing>
          </mc:Choice>
          <mc:Fallback>
            <w:pict>
              <v:group w14:anchorId="48AA04D8" id="Group 37" o:spid="_x0000_s1026" style="position:absolute;margin-left:0;margin-top:-.9pt;width:595.3pt;height:334.45pt;z-index:-19224576;mso-wrap-distance-left:0;mso-wrap-distance-right:0;mso-position-horizontal-relative:page" coordsize="75603,424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8" o:spid="_x0000_s1027" type="#_x0000_t75" style="position:absolute;width:75600;height:42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">
                  <v:imagedata r:id="rId59" o:title=""/>
                </v:shape>
                <v:shape id="Graphic 39" o:spid="_x0000_s1028" style="position:absolute;top:34592;width:75603;height:5112;visibility:visible;mso-wrap-style:square;v-text-anchor:top" coordsize="7560309,51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" path="m7560000,l,,,510915r7560000,l7560000,xe" fillcolor="#34f0f2" stroked="f">
                  <v:fill opacity="16448f"/>
                  <v:path arrowok="t"/>
                </v:shape>
                <w10:wrap anchorx="page"/>
              </v:group>
            </w:pict>
          </mc:Fallback>
        </mc:AlternateContent>
      </w:r>
      <w:bookmarkStart w:id="114" w:name="Page_2"/>
      <w:bookmarkEnd w:id="114"/>
      <w:r>
        <w:rPr>
          <w:rFonts w:ascii="Impact"/>
          <w:color w:val="34F0F2"/>
          <w:spacing w:val="-2"/>
          <w:sz w:val="135"/>
        </w:rPr>
        <w:t>KEAMANAN SIBER</w:t>
      </w:r>
    </w:p>
    <w:p w14:paraId="450AAB74" w14:textId="77777777" w:rsidR="00392D10" w:rsidRDefault="00000000">
      <w:pPr>
        <w:spacing w:before="15"/>
        <w:ind w:left="543"/>
        <w:rPr>
          <w:rFonts w:ascii="Trebuchet MS"/>
          <w:sz w:val="70"/>
        </w:rPr>
      </w:pPr>
      <w:r>
        <w:rPr>
          <w:rFonts w:ascii="Trebuchet MS"/>
          <w:color w:val="FFFFFF"/>
          <w:w w:val="65"/>
          <w:sz w:val="70"/>
        </w:rPr>
        <w:t>(CYBER</w:t>
      </w:r>
      <w:r>
        <w:rPr>
          <w:rFonts w:ascii="Trebuchet MS"/>
          <w:color w:val="FFFFFF"/>
          <w:spacing w:val="-6"/>
          <w:sz w:val="70"/>
        </w:rPr>
        <w:t xml:space="preserve"> </w:t>
      </w:r>
      <w:r>
        <w:rPr>
          <w:rFonts w:ascii="Trebuchet MS"/>
          <w:color w:val="FFFFFF"/>
          <w:spacing w:val="-2"/>
          <w:w w:val="70"/>
          <w:sz w:val="70"/>
        </w:rPr>
        <w:t>SECURITY)</w:t>
      </w:r>
    </w:p>
    <w:p w14:paraId="45605D87" w14:textId="77777777" w:rsidR="00392D10" w:rsidRDefault="00392D10">
      <w:pPr>
        <w:pStyle w:val="BodyText"/>
        <w:ind w:left="0" w:firstLine="0"/>
        <w:jc w:val="left"/>
        <w:rPr>
          <w:rFonts w:ascii="Trebuchet MS"/>
          <w:sz w:val="33"/>
        </w:rPr>
      </w:pPr>
    </w:p>
    <w:p w14:paraId="1CF0DC76" w14:textId="77777777" w:rsidR="00392D10" w:rsidRDefault="00392D10">
      <w:pPr>
        <w:pStyle w:val="BodyText"/>
        <w:ind w:left="0" w:firstLine="0"/>
        <w:jc w:val="left"/>
        <w:rPr>
          <w:rFonts w:ascii="Trebuchet MS"/>
          <w:sz w:val="33"/>
        </w:rPr>
      </w:pPr>
    </w:p>
    <w:p w14:paraId="5F465B3B" w14:textId="77777777" w:rsidR="00392D10" w:rsidRDefault="00392D10">
      <w:pPr>
        <w:pStyle w:val="BodyText"/>
        <w:spacing w:before="159"/>
        <w:ind w:left="0" w:firstLine="0"/>
        <w:jc w:val="left"/>
        <w:rPr>
          <w:rFonts w:ascii="Trebuchet MS"/>
          <w:sz w:val="33"/>
        </w:rPr>
      </w:pPr>
    </w:p>
    <w:p w14:paraId="2926C166" w14:textId="77777777" w:rsidR="00392D10" w:rsidRDefault="00000000">
      <w:pPr>
        <w:spacing w:before="1"/>
        <w:ind w:left="8" w:right="8"/>
        <w:jc w:val="center"/>
        <w:rPr>
          <w:rFonts w:ascii="Arial"/>
          <w:b/>
          <w:sz w:val="33"/>
        </w:rPr>
      </w:pPr>
      <w:r>
        <w:rPr>
          <w:rFonts w:ascii="Arial"/>
          <w:b/>
          <w:color w:val="FFFF00"/>
          <w:sz w:val="33"/>
        </w:rPr>
        <w:t xml:space="preserve">Fujiama Diapoldo Silalahi S.Kom, </w:t>
      </w:r>
      <w:r>
        <w:rPr>
          <w:rFonts w:ascii="Arial"/>
          <w:b/>
          <w:color w:val="FFFF00"/>
          <w:spacing w:val="-2"/>
          <w:sz w:val="33"/>
        </w:rPr>
        <w:t>M.Kom</w:t>
      </w:r>
    </w:p>
    <w:p w14:paraId="4ED62D29" w14:textId="77777777" w:rsidR="00392D10" w:rsidRDefault="00392D10">
      <w:pPr>
        <w:pStyle w:val="BodyText"/>
        <w:ind w:left="0" w:firstLine="0"/>
        <w:jc w:val="left"/>
        <w:rPr>
          <w:rFonts w:ascii="Arial"/>
          <w:b/>
          <w:sz w:val="46"/>
        </w:rPr>
      </w:pPr>
    </w:p>
    <w:p w14:paraId="098F6633" w14:textId="77777777" w:rsidR="00392D10" w:rsidRDefault="00392D10">
      <w:pPr>
        <w:pStyle w:val="BodyText"/>
        <w:spacing w:before="42"/>
        <w:ind w:left="0" w:firstLine="0"/>
        <w:jc w:val="left"/>
        <w:rPr>
          <w:rFonts w:ascii="Arial"/>
          <w:b/>
          <w:sz w:val="46"/>
        </w:rPr>
      </w:pPr>
    </w:p>
    <w:p w14:paraId="5D506002" w14:textId="77777777" w:rsidR="00392D10" w:rsidRDefault="00000000">
      <w:pPr>
        <w:ind w:right="8"/>
        <w:jc w:val="center"/>
        <w:rPr>
          <w:rFonts w:ascii="Corbel"/>
          <w:b/>
          <w:sz w:val="46"/>
        </w:rPr>
      </w:pPr>
      <w:r>
        <w:rPr>
          <w:rFonts w:ascii="Corbel"/>
          <w:b/>
          <w:noProof/>
          <w:sz w:val="46"/>
        </w:rPr>
        <mc:AlternateContent>
          <mc:Choice Requires="wpg">
            <w:drawing>
              <wp:anchor distT="0" distB="0" distL="0" distR="0" simplePos="0" relativeHeight="484092928" behindDoc="1" locked="0" layoutInCell="1" allowOverlap="1" wp14:anchorId="78707AF8" wp14:editId="0E2A65D2">
                <wp:simplePos x="0" y="0"/>
                <wp:positionH relativeFrom="page">
                  <wp:posOffset>298753</wp:posOffset>
                </wp:positionH>
                <wp:positionV relativeFrom="paragraph">
                  <wp:posOffset>-151705</wp:posOffset>
                </wp:positionV>
                <wp:extent cx="6962775" cy="439991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62775" cy="4399915"/>
                          <a:chOff x="0" y="0"/>
                          <a:chExt cx="6962775" cy="4399915"/>
                        </a:xfrm>
                      </wpg:grpSpPr>
                      <wps:wsp>
                        <wps:cNvPr id="41" name="Graphic 41"/>
                        <wps:cNvSpPr/>
                        <wps:spPr>
                          <a:xfrm>
                            <a:off x="0" y="0"/>
                            <a:ext cx="6962775" cy="4399915"/>
                          </a:xfrm>
                          <a:custGeom>
                            <a:avLst/>
                            <a:gdLst/>
                            <a:ahLst/>
                            <a:cxnLst/>
                            <a:rect l="l" t="t" r="r" b="b"/>
                            <a:pathLst>
                              <a:path w="6962775" h="4399915">
                                <a:moveTo>
                                  <a:pt x="6760202" y="0"/>
                                </a:moveTo>
                                <a:lnTo>
                                  <a:pt x="202290" y="0"/>
                                </a:lnTo>
                                <a:lnTo>
                                  <a:pt x="156052" y="5366"/>
                                </a:lnTo>
                                <a:lnTo>
                                  <a:pt x="113530" y="20641"/>
                                </a:lnTo>
                                <a:lnTo>
                                  <a:pt x="75961" y="44586"/>
                                </a:lnTo>
                                <a:lnTo>
                                  <a:pt x="44586" y="75961"/>
                                </a:lnTo>
                                <a:lnTo>
                                  <a:pt x="20641" y="113530"/>
                                </a:lnTo>
                                <a:lnTo>
                                  <a:pt x="5366" y="156052"/>
                                </a:lnTo>
                                <a:lnTo>
                                  <a:pt x="0" y="202290"/>
                                </a:lnTo>
                                <a:lnTo>
                                  <a:pt x="0" y="4197586"/>
                                </a:lnTo>
                                <a:lnTo>
                                  <a:pt x="5366" y="4243824"/>
                                </a:lnTo>
                                <a:lnTo>
                                  <a:pt x="20641" y="4286346"/>
                                </a:lnTo>
                                <a:lnTo>
                                  <a:pt x="44586" y="4323915"/>
                                </a:lnTo>
                                <a:lnTo>
                                  <a:pt x="75961" y="4355290"/>
                                </a:lnTo>
                                <a:lnTo>
                                  <a:pt x="113530" y="4379235"/>
                                </a:lnTo>
                                <a:lnTo>
                                  <a:pt x="156052" y="4394510"/>
                                </a:lnTo>
                                <a:lnTo>
                                  <a:pt x="202290" y="4399876"/>
                                </a:lnTo>
                                <a:lnTo>
                                  <a:pt x="6760202" y="4399876"/>
                                </a:lnTo>
                                <a:lnTo>
                                  <a:pt x="6806440" y="4394510"/>
                                </a:lnTo>
                                <a:lnTo>
                                  <a:pt x="6848963" y="4379235"/>
                                </a:lnTo>
                                <a:lnTo>
                                  <a:pt x="6886531" y="4355290"/>
                                </a:lnTo>
                                <a:lnTo>
                                  <a:pt x="6917906" y="4323915"/>
                                </a:lnTo>
                                <a:lnTo>
                                  <a:pt x="6941851" y="4286346"/>
                                </a:lnTo>
                                <a:lnTo>
                                  <a:pt x="6957126" y="4243824"/>
                                </a:lnTo>
                                <a:lnTo>
                                  <a:pt x="6962493" y="4197586"/>
                                </a:lnTo>
                                <a:lnTo>
                                  <a:pt x="6962493" y="202290"/>
                                </a:lnTo>
                                <a:lnTo>
                                  <a:pt x="6957126" y="156052"/>
                                </a:lnTo>
                                <a:lnTo>
                                  <a:pt x="6941851" y="113530"/>
                                </a:lnTo>
                                <a:lnTo>
                                  <a:pt x="6917906" y="75961"/>
                                </a:lnTo>
                                <a:lnTo>
                                  <a:pt x="6886531" y="44586"/>
                                </a:lnTo>
                                <a:lnTo>
                                  <a:pt x="6848963" y="20641"/>
                                </a:lnTo>
                                <a:lnTo>
                                  <a:pt x="6806440" y="5366"/>
                                </a:lnTo>
                                <a:lnTo>
                                  <a:pt x="6760202" y="0"/>
                                </a:lnTo>
                                <a:close/>
                              </a:path>
                            </a:pathLst>
                          </a:custGeom>
                          <a:solidFill>
                            <a:srgbClr val="4F638F">
                              <a:alpha val="84999"/>
                            </a:srgbClr>
                          </a:solidFill>
                        </wps:spPr>
                        <wps:bodyPr wrap="square" lIns="0" tIns="0" rIns="0" bIns="0" rtlCol="0">
                          <a:prstTxWarp prst="textNoShape">
                            <a:avLst/>
                          </a:prstTxWarp>
                          <a:noAutofit/>
                        </wps:bodyPr>
                      </wps:wsp>
                      <pic:pic xmlns:pic="http://schemas.openxmlformats.org/drawingml/2006/picture">
                        <pic:nvPicPr>
                          <pic:cNvPr id="42" name="Image 42"/>
                          <pic:cNvPicPr/>
                        </pic:nvPicPr>
                        <pic:blipFill>
                          <a:blip r:embed="rId60" cstate="print"/>
                          <a:stretch>
                            <a:fillRect/>
                          </a:stretch>
                        </pic:blipFill>
                        <pic:spPr>
                          <a:xfrm>
                            <a:off x="156847" y="715835"/>
                            <a:ext cx="1415218" cy="1981634"/>
                          </a:xfrm>
                          <a:prstGeom prst="rect">
                            <a:avLst/>
                          </a:prstGeom>
                        </pic:spPr>
                      </pic:pic>
                    </wpg:wgp>
                  </a:graphicData>
                </a:graphic>
              </wp:anchor>
            </w:drawing>
          </mc:Choice>
          <mc:Fallback>
            <w:pict>
              <v:group w14:anchorId="2EBE5F28" id="Group 40" o:spid="_x0000_s1026" style="position:absolute;margin-left:23.5pt;margin-top:-11.95pt;width:548.25pt;height:346.45pt;z-index:-19223552;mso-wrap-distance-left:0;mso-wrap-distance-right:0;mso-position-horizontal-relative:page" coordsize="69627,439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">
                <v:shape id="Graphic 41" o:spid="_x0000_s1027" style="position:absolute;width:69627;height:43999;visibility:visible;mso-wrap-style:square;v-text-anchor:top" coordsize="6962775,4399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" path="m6760202,l202290,,156052,5366,113530,20641,75961,44586,44586,75961,20641,113530,5366,156052,,202290,,4197586r5366,46238l20641,4286346r23945,37569l75961,4355290r37569,23945l156052,4394510r46238,5366l6760202,4399876r46238,-5366l6848963,4379235r37568,-23945l6917906,4323915r23945,-37569l6957126,4243824r5367,-46238l6962493,202290r-5367,-46238l6941851,113530,6917906,75961,6886531,44586,6848963,20641,6806440,5366,6760202,xe" fillcolor="#4f638f" stroked="f">
                  <v:fill opacity="55769f"/>
                  <v:path arrowok="t"/>
                </v:shape>
                <v:shape id="Image 42" o:spid="_x0000_s1028" type="#_x0000_t75" style="position:absolute;left:1568;top:7158;width:14152;height:19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">
                  <v:imagedata r:id="rId61" o:title=""/>
                </v:shape>
                <w10:wrap anchorx="page"/>
              </v:group>
            </w:pict>
          </mc:Fallback>
        </mc:AlternateContent>
      </w:r>
      <w:r>
        <w:rPr>
          <w:rFonts w:ascii="Corbel"/>
          <w:b/>
          <w:color w:val="FFFFFF"/>
          <w:sz w:val="46"/>
        </w:rPr>
        <w:t>BIO</w:t>
      </w:r>
      <w:r>
        <w:rPr>
          <w:rFonts w:ascii="Corbel"/>
          <w:b/>
          <w:color w:val="FFFFFF"/>
          <w:spacing w:val="-15"/>
          <w:sz w:val="46"/>
        </w:rPr>
        <w:t xml:space="preserve"> </w:t>
      </w:r>
      <w:r>
        <w:rPr>
          <w:rFonts w:ascii="Corbel"/>
          <w:b/>
          <w:color w:val="FFFFFF"/>
          <w:sz w:val="46"/>
        </w:rPr>
        <w:t>DATA</w:t>
      </w:r>
      <w:r>
        <w:rPr>
          <w:rFonts w:ascii="Corbel"/>
          <w:b/>
          <w:color w:val="FFFFFF"/>
          <w:spacing w:val="-14"/>
          <w:sz w:val="46"/>
        </w:rPr>
        <w:t xml:space="preserve"> </w:t>
      </w:r>
      <w:r>
        <w:rPr>
          <w:rFonts w:ascii="Corbel"/>
          <w:b/>
          <w:color w:val="FFFFFF"/>
          <w:spacing w:val="-2"/>
          <w:sz w:val="46"/>
        </w:rPr>
        <w:t>PENULIS</w:t>
      </w:r>
    </w:p>
    <w:p w14:paraId="6F801061" w14:textId="77777777" w:rsidR="00392D10" w:rsidRDefault="00000000">
      <w:pPr>
        <w:pStyle w:val="Heading1"/>
        <w:spacing w:before="317" w:line="278" w:lineRule="auto"/>
        <w:ind w:left="3192" w:right="727"/>
      </w:pPr>
      <w:r>
        <w:rPr>
          <w:color w:val="FFFFFF"/>
        </w:rPr>
        <w:t>Penulis buku ini adalah dosen Universitas Sains dan Komputer bernama Fujiama Diapoldo Silalahi, S.Kom, M.Kom. Lahir pada tanggal 10 Nopember 1982 dan penulis</w:t>
      </w:r>
      <w:r>
        <w:rPr>
          <w:color w:val="FFFFFF"/>
          <w:spacing w:val="-10"/>
        </w:rPr>
        <w:t xml:space="preserve"> </w:t>
      </w:r>
      <w:r>
        <w:rPr>
          <w:color w:val="FFFFFF"/>
        </w:rPr>
        <w:t>saat</w:t>
      </w:r>
      <w:r>
        <w:rPr>
          <w:color w:val="FFFFFF"/>
          <w:spacing w:val="-9"/>
        </w:rPr>
        <w:t xml:space="preserve"> </w:t>
      </w:r>
      <w:r>
        <w:rPr>
          <w:color w:val="FFFFFF"/>
        </w:rPr>
        <w:t>ini</w:t>
      </w:r>
      <w:r>
        <w:rPr>
          <w:color w:val="FFFFFF"/>
          <w:spacing w:val="-10"/>
        </w:rPr>
        <w:t xml:space="preserve"> </w:t>
      </w:r>
      <w:r>
        <w:rPr>
          <w:color w:val="FFFFFF"/>
        </w:rPr>
        <w:t>menjabat</w:t>
      </w:r>
      <w:r>
        <w:rPr>
          <w:color w:val="FFFFFF"/>
          <w:spacing w:val="-9"/>
        </w:rPr>
        <w:t xml:space="preserve"> </w:t>
      </w:r>
      <w:r>
        <w:rPr>
          <w:color w:val="FFFFFF"/>
        </w:rPr>
        <w:t>sebagai</w:t>
      </w:r>
      <w:r>
        <w:rPr>
          <w:color w:val="FFFFFF"/>
          <w:spacing w:val="-9"/>
        </w:rPr>
        <w:t xml:space="preserve"> </w:t>
      </w:r>
      <w:r>
        <w:rPr>
          <w:color w:val="FFFFFF"/>
        </w:rPr>
        <w:t>Wakil</w:t>
      </w:r>
      <w:r>
        <w:rPr>
          <w:color w:val="FFFFFF"/>
          <w:spacing w:val="-10"/>
        </w:rPr>
        <w:t xml:space="preserve"> </w:t>
      </w:r>
      <w:r>
        <w:rPr>
          <w:color w:val="FFFFFF"/>
        </w:rPr>
        <w:t>Rektor</w:t>
      </w:r>
      <w:r>
        <w:rPr>
          <w:color w:val="FFFFFF"/>
          <w:spacing w:val="-9"/>
        </w:rPr>
        <w:t xml:space="preserve"> </w:t>
      </w:r>
      <w:r>
        <w:rPr>
          <w:color w:val="FFFFFF"/>
        </w:rPr>
        <w:t>3</w:t>
      </w:r>
      <w:r>
        <w:rPr>
          <w:color w:val="FFFFFF"/>
          <w:spacing w:val="-9"/>
        </w:rPr>
        <w:t xml:space="preserve"> </w:t>
      </w:r>
      <w:r>
        <w:rPr>
          <w:color w:val="FFFFFF"/>
        </w:rPr>
        <w:t xml:space="preserve">Bidang Perencanaan, Keuangan dan Sistem Informasi penulis </w:t>
      </w:r>
      <w:r>
        <w:rPr>
          <w:color w:val="FFFFFF"/>
          <w:spacing w:val="17"/>
        </w:rPr>
        <w:t xml:space="preserve">memiliki </w:t>
      </w:r>
      <w:r>
        <w:rPr>
          <w:color w:val="FFFFFF"/>
          <w:spacing w:val="16"/>
        </w:rPr>
        <w:t xml:space="preserve">Riwayat </w:t>
      </w:r>
      <w:r>
        <w:rPr>
          <w:color w:val="FFFFFF"/>
          <w:spacing w:val="17"/>
        </w:rPr>
        <w:t xml:space="preserve">pendidikan </w:t>
      </w:r>
      <w:r>
        <w:rPr>
          <w:color w:val="FFFFFF"/>
          <w:spacing w:val="9"/>
        </w:rPr>
        <w:t xml:space="preserve">S1 </w:t>
      </w:r>
      <w:r>
        <w:rPr>
          <w:color w:val="FFFFFF"/>
          <w:spacing w:val="16"/>
        </w:rPr>
        <w:t xml:space="preserve">Sekolah </w:t>
      </w:r>
      <w:r>
        <w:rPr>
          <w:color w:val="FFFFFF"/>
          <w:spacing w:val="15"/>
        </w:rPr>
        <w:t xml:space="preserve">Tinggi </w:t>
      </w:r>
      <w:r>
        <w:rPr>
          <w:color w:val="FFFFFF"/>
          <w:spacing w:val="19"/>
        </w:rPr>
        <w:t xml:space="preserve">Elektronika </w:t>
      </w:r>
      <w:r>
        <w:rPr>
          <w:color w:val="FFFFFF"/>
          <w:spacing w:val="14"/>
        </w:rPr>
        <w:t xml:space="preserve">dan </w:t>
      </w:r>
      <w:r>
        <w:rPr>
          <w:color w:val="FFFFFF"/>
          <w:spacing w:val="16"/>
        </w:rPr>
        <w:t xml:space="preserve">Komputer, </w:t>
      </w:r>
      <w:r>
        <w:rPr>
          <w:color w:val="FFFFFF"/>
          <w:spacing w:val="10"/>
        </w:rPr>
        <w:t xml:space="preserve">S2 </w:t>
      </w:r>
      <w:r>
        <w:rPr>
          <w:color w:val="FFFFFF"/>
          <w:spacing w:val="19"/>
        </w:rPr>
        <w:t xml:space="preserve">Universitas </w:t>
      </w:r>
      <w:r>
        <w:rPr>
          <w:color w:val="FFFFFF"/>
          <w:spacing w:val="15"/>
        </w:rPr>
        <w:t xml:space="preserve">Dian </w:t>
      </w:r>
      <w:r>
        <w:rPr>
          <w:color w:val="FFFFFF"/>
        </w:rPr>
        <w:t>Nuswantoro</w:t>
      </w:r>
      <w:r>
        <w:rPr>
          <w:color w:val="FFFFFF"/>
          <w:spacing w:val="-25"/>
        </w:rPr>
        <w:t xml:space="preserve"> </w:t>
      </w:r>
      <w:r>
        <w:rPr>
          <w:color w:val="FFFFFF"/>
        </w:rPr>
        <w:t>Semarang.</w:t>
      </w:r>
    </w:p>
    <w:p w14:paraId="1F014969" w14:textId="77777777" w:rsidR="00392D10" w:rsidRDefault="00000000">
      <w:pPr>
        <w:spacing w:before="6" w:line="278" w:lineRule="auto"/>
        <w:ind w:left="772" w:right="734"/>
        <w:jc w:val="both"/>
        <w:rPr>
          <w:rFonts w:ascii="Arial"/>
          <w:b/>
          <w:sz w:val="30"/>
        </w:rPr>
      </w:pPr>
      <w:r>
        <w:rPr>
          <w:rFonts w:ascii="Arial"/>
          <w:b/>
          <w:noProof/>
          <w:sz w:val="30"/>
        </w:rPr>
        <mc:AlternateContent>
          <mc:Choice Requires="wpg">
            <w:drawing>
              <wp:anchor distT="0" distB="0" distL="0" distR="0" simplePos="0" relativeHeight="15736320" behindDoc="0" locked="0" layoutInCell="1" allowOverlap="1" wp14:anchorId="0B90E828" wp14:editId="51270937">
                <wp:simplePos x="0" y="0"/>
                <wp:positionH relativeFrom="page">
                  <wp:posOffset>0</wp:posOffset>
                </wp:positionH>
                <wp:positionV relativeFrom="paragraph">
                  <wp:posOffset>2218712</wp:posOffset>
                </wp:positionV>
                <wp:extent cx="7560309" cy="1022350"/>
                <wp:effectExtent l="0" t="0" r="0" b="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0309" cy="1022350"/>
                          <a:chOff x="0" y="0"/>
                          <a:chExt cx="7560309" cy="1022350"/>
                        </a:xfrm>
                      </wpg:grpSpPr>
                      <wps:wsp>
                        <wps:cNvPr id="44" name="Graphic 44"/>
                        <wps:cNvSpPr/>
                        <wps:spPr>
                          <a:xfrm>
                            <a:off x="0" y="0"/>
                            <a:ext cx="7560309" cy="1022350"/>
                          </a:xfrm>
                          <a:custGeom>
                            <a:avLst/>
                            <a:gdLst/>
                            <a:ahLst/>
                            <a:cxnLst/>
                            <a:rect l="l" t="t" r="r" b="b"/>
                            <a:pathLst>
                              <a:path w="7560309" h="1022350">
                                <a:moveTo>
                                  <a:pt x="7560000" y="0"/>
                                </a:moveTo>
                                <a:lnTo>
                                  <a:pt x="0" y="0"/>
                                </a:lnTo>
                                <a:lnTo>
                                  <a:pt x="0" y="1021830"/>
                                </a:lnTo>
                                <a:lnTo>
                                  <a:pt x="7560000" y="1021830"/>
                                </a:lnTo>
                                <a:lnTo>
                                  <a:pt x="7560000" y="0"/>
                                </a:lnTo>
                                <a:close/>
                              </a:path>
                            </a:pathLst>
                          </a:custGeom>
                          <a:solidFill>
                            <a:srgbClr val="34F0F2">
                              <a:alpha val="25000"/>
                            </a:srgbClr>
                          </a:solidFill>
                        </wps:spPr>
                        <wps:bodyPr wrap="square" lIns="0" tIns="0" rIns="0" bIns="0" rtlCol="0">
                          <a:prstTxWarp prst="textNoShape">
                            <a:avLst/>
                          </a:prstTxWarp>
                          <a:noAutofit/>
                        </wps:bodyPr>
                      </wps:wsp>
                      <pic:pic xmlns:pic="http://schemas.openxmlformats.org/drawingml/2006/picture">
                        <pic:nvPicPr>
                          <pic:cNvPr id="45" name="Image 45"/>
                          <pic:cNvPicPr/>
                        </pic:nvPicPr>
                        <pic:blipFill>
                          <a:blip r:embed="rId62" cstate="print"/>
                          <a:stretch>
                            <a:fillRect/>
                          </a:stretch>
                        </pic:blipFill>
                        <pic:spPr>
                          <a:xfrm>
                            <a:off x="474559" y="73306"/>
                            <a:ext cx="615793" cy="630290"/>
                          </a:xfrm>
                          <a:prstGeom prst="rect">
                            <a:avLst/>
                          </a:prstGeom>
                        </pic:spPr>
                      </pic:pic>
                      <wps:wsp>
                        <wps:cNvPr id="46" name="Graphic 46"/>
                        <wps:cNvSpPr/>
                        <wps:spPr>
                          <a:xfrm>
                            <a:off x="495223" y="94452"/>
                            <a:ext cx="574675" cy="588010"/>
                          </a:xfrm>
                          <a:custGeom>
                            <a:avLst/>
                            <a:gdLst/>
                            <a:ahLst/>
                            <a:cxnLst/>
                            <a:rect l="l" t="t" r="r" b="b"/>
                            <a:pathLst>
                              <a:path w="574675" h="588010">
                                <a:moveTo>
                                  <a:pt x="287229" y="0"/>
                                </a:moveTo>
                                <a:lnTo>
                                  <a:pt x="333819" y="3847"/>
                                </a:lnTo>
                                <a:lnTo>
                                  <a:pt x="378016" y="14988"/>
                                </a:lnTo>
                                <a:lnTo>
                                  <a:pt x="419228" y="32815"/>
                                </a:lnTo>
                                <a:lnTo>
                                  <a:pt x="456863" y="56724"/>
                                </a:lnTo>
                                <a:lnTo>
                                  <a:pt x="490331" y="86110"/>
                                </a:lnTo>
                                <a:lnTo>
                                  <a:pt x="519040" y="120366"/>
                                </a:lnTo>
                                <a:lnTo>
                                  <a:pt x="542399" y="158889"/>
                                </a:lnTo>
                                <a:lnTo>
                                  <a:pt x="559816" y="201072"/>
                                </a:lnTo>
                                <a:lnTo>
                                  <a:pt x="570699" y="246310"/>
                                </a:lnTo>
                                <a:lnTo>
                                  <a:pt x="574459" y="293998"/>
                                </a:lnTo>
                                <a:lnTo>
                                  <a:pt x="570699" y="341685"/>
                                </a:lnTo>
                                <a:lnTo>
                                  <a:pt x="559816" y="386923"/>
                                </a:lnTo>
                                <a:lnTo>
                                  <a:pt x="542399" y="429106"/>
                                </a:lnTo>
                                <a:lnTo>
                                  <a:pt x="519040" y="467629"/>
                                </a:lnTo>
                                <a:lnTo>
                                  <a:pt x="490331" y="501886"/>
                                </a:lnTo>
                                <a:lnTo>
                                  <a:pt x="456863" y="531273"/>
                                </a:lnTo>
                                <a:lnTo>
                                  <a:pt x="419228" y="555182"/>
                                </a:lnTo>
                                <a:lnTo>
                                  <a:pt x="378016" y="573010"/>
                                </a:lnTo>
                                <a:lnTo>
                                  <a:pt x="333819" y="584151"/>
                                </a:lnTo>
                                <a:lnTo>
                                  <a:pt x="287229" y="587999"/>
                                </a:lnTo>
                                <a:lnTo>
                                  <a:pt x="240639" y="584151"/>
                                </a:lnTo>
                                <a:lnTo>
                                  <a:pt x="196443" y="573010"/>
                                </a:lnTo>
                                <a:lnTo>
                                  <a:pt x="155231" y="555182"/>
                                </a:lnTo>
                                <a:lnTo>
                                  <a:pt x="117596" y="531273"/>
                                </a:lnTo>
                                <a:lnTo>
                                  <a:pt x="84128" y="501886"/>
                                </a:lnTo>
                                <a:lnTo>
                                  <a:pt x="55419" y="467629"/>
                                </a:lnTo>
                                <a:lnTo>
                                  <a:pt x="32060" y="429106"/>
                                </a:lnTo>
                                <a:lnTo>
                                  <a:pt x="14643" y="386923"/>
                                </a:lnTo>
                                <a:lnTo>
                                  <a:pt x="3759" y="341685"/>
                                </a:lnTo>
                                <a:lnTo>
                                  <a:pt x="0" y="293998"/>
                                </a:lnTo>
                                <a:lnTo>
                                  <a:pt x="3759" y="246310"/>
                                </a:lnTo>
                                <a:lnTo>
                                  <a:pt x="14643" y="201072"/>
                                </a:lnTo>
                                <a:lnTo>
                                  <a:pt x="32060" y="158889"/>
                                </a:lnTo>
                                <a:lnTo>
                                  <a:pt x="55419" y="120366"/>
                                </a:lnTo>
                                <a:lnTo>
                                  <a:pt x="84128" y="86110"/>
                                </a:lnTo>
                                <a:lnTo>
                                  <a:pt x="117596" y="56724"/>
                                </a:lnTo>
                                <a:lnTo>
                                  <a:pt x="155231" y="32815"/>
                                </a:lnTo>
                                <a:lnTo>
                                  <a:pt x="196443" y="14988"/>
                                </a:lnTo>
                                <a:lnTo>
                                  <a:pt x="240639" y="3847"/>
                                </a:lnTo>
                                <a:lnTo>
                                  <a:pt x="287229" y="0"/>
                                </a:lnTo>
                                <a:close/>
                              </a:path>
                            </a:pathLst>
                          </a:custGeom>
                          <a:ln w="6350">
                            <a:solidFill>
                              <a:srgbClr val="231916"/>
                            </a:solidFill>
                            <a:prstDash val="solid"/>
                          </a:ln>
                        </wps:spPr>
                        <wps:bodyPr wrap="square" lIns="0" tIns="0" rIns="0" bIns="0" rtlCol="0">
                          <a:prstTxWarp prst="textNoShape">
                            <a:avLst/>
                          </a:prstTxWarp>
                          <a:noAutofit/>
                        </wps:bodyPr>
                      </wps:wsp>
                      <pic:pic xmlns:pic="http://schemas.openxmlformats.org/drawingml/2006/picture">
                        <pic:nvPicPr>
                          <pic:cNvPr id="47" name="Image 47"/>
                          <pic:cNvPicPr/>
                        </pic:nvPicPr>
                        <pic:blipFill>
                          <a:blip r:embed="rId63" cstate="print"/>
                          <a:stretch>
                            <a:fillRect/>
                          </a:stretch>
                        </pic:blipFill>
                        <pic:spPr>
                          <a:xfrm>
                            <a:off x="767238" y="273272"/>
                            <a:ext cx="257976" cy="224950"/>
                          </a:xfrm>
                          <a:prstGeom prst="rect">
                            <a:avLst/>
                          </a:prstGeom>
                        </pic:spPr>
                      </pic:pic>
                      <wps:wsp>
                        <wps:cNvPr id="48" name="Graphic 48"/>
                        <wps:cNvSpPr/>
                        <wps:spPr>
                          <a:xfrm>
                            <a:off x="729061" y="245196"/>
                            <a:ext cx="170815" cy="287020"/>
                          </a:xfrm>
                          <a:custGeom>
                            <a:avLst/>
                            <a:gdLst/>
                            <a:ahLst/>
                            <a:cxnLst/>
                            <a:rect l="l" t="t" r="r" b="b"/>
                            <a:pathLst>
                              <a:path w="170815" h="287020">
                                <a:moveTo>
                                  <a:pt x="143650" y="0"/>
                                </a:moveTo>
                                <a:lnTo>
                                  <a:pt x="140224" y="5507"/>
                                </a:lnTo>
                                <a:lnTo>
                                  <a:pt x="91522" y="91071"/>
                                </a:lnTo>
                                <a:lnTo>
                                  <a:pt x="88376" y="96993"/>
                                </a:lnTo>
                                <a:lnTo>
                                  <a:pt x="15497" y="224721"/>
                                </a:lnTo>
                                <a:lnTo>
                                  <a:pt x="7430" y="239262"/>
                                </a:lnTo>
                                <a:lnTo>
                                  <a:pt x="5783" y="246898"/>
                                </a:lnTo>
                                <a:lnTo>
                                  <a:pt x="0" y="286515"/>
                                </a:lnTo>
                                <a:lnTo>
                                  <a:pt x="33012" y="262954"/>
                                </a:lnTo>
                                <a:lnTo>
                                  <a:pt x="33540" y="263210"/>
                                </a:lnTo>
                                <a:lnTo>
                                  <a:pt x="42494" y="247888"/>
                                </a:lnTo>
                                <a:lnTo>
                                  <a:pt x="42994" y="246293"/>
                                </a:lnTo>
                                <a:lnTo>
                                  <a:pt x="37536" y="238869"/>
                                </a:lnTo>
                                <a:lnTo>
                                  <a:pt x="34728" y="229250"/>
                                </a:lnTo>
                                <a:lnTo>
                                  <a:pt x="62740" y="196073"/>
                                </a:lnTo>
                                <a:lnTo>
                                  <a:pt x="72158" y="195487"/>
                                </a:lnTo>
                                <a:lnTo>
                                  <a:pt x="96696" y="152038"/>
                                </a:lnTo>
                                <a:lnTo>
                                  <a:pt x="168541" y="25573"/>
                                </a:lnTo>
                                <a:lnTo>
                                  <a:pt x="170049" y="23417"/>
                                </a:lnTo>
                                <a:lnTo>
                                  <a:pt x="170586" y="21736"/>
                                </a:lnTo>
                                <a:lnTo>
                                  <a:pt x="143650"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49" name="Image 49"/>
                          <pic:cNvPicPr/>
                        </pic:nvPicPr>
                        <pic:blipFill>
                          <a:blip r:embed="rId64" cstate="print"/>
                          <a:stretch>
                            <a:fillRect/>
                          </a:stretch>
                        </pic:blipFill>
                        <pic:spPr>
                          <a:xfrm>
                            <a:off x="539694" y="278254"/>
                            <a:ext cx="302917" cy="219265"/>
                          </a:xfrm>
                          <a:prstGeom prst="rect">
                            <a:avLst/>
                          </a:prstGeom>
                        </pic:spPr>
                      </pic:pic>
                      <pic:pic xmlns:pic="http://schemas.openxmlformats.org/drawingml/2006/picture">
                        <pic:nvPicPr>
                          <pic:cNvPr id="50" name="Image 50"/>
                          <pic:cNvPicPr/>
                        </pic:nvPicPr>
                        <pic:blipFill>
                          <a:blip r:embed="rId65" cstate="print"/>
                          <a:stretch>
                            <a:fillRect/>
                          </a:stretch>
                        </pic:blipFill>
                        <pic:spPr>
                          <a:xfrm>
                            <a:off x="337971" y="786801"/>
                            <a:ext cx="938319" cy="72330"/>
                          </a:xfrm>
                          <a:prstGeom prst="rect">
                            <a:avLst/>
                          </a:prstGeom>
                        </pic:spPr>
                      </pic:pic>
                      <pic:pic xmlns:pic="http://schemas.openxmlformats.org/drawingml/2006/picture">
                        <pic:nvPicPr>
                          <pic:cNvPr id="51" name="Image 51"/>
                          <pic:cNvPicPr/>
                        </pic:nvPicPr>
                        <pic:blipFill>
                          <a:blip r:embed="rId66" cstate="print"/>
                          <a:stretch>
                            <a:fillRect/>
                          </a:stretch>
                        </pic:blipFill>
                        <pic:spPr>
                          <a:xfrm>
                            <a:off x="1508514" y="399448"/>
                            <a:ext cx="2124396" cy="103658"/>
                          </a:xfrm>
                          <a:prstGeom prst="rect">
                            <a:avLst/>
                          </a:prstGeom>
                        </pic:spPr>
                      </pic:pic>
                      <pic:pic xmlns:pic="http://schemas.openxmlformats.org/drawingml/2006/picture">
                        <pic:nvPicPr>
                          <pic:cNvPr id="52" name="Image 52"/>
                          <pic:cNvPicPr/>
                        </pic:nvPicPr>
                        <pic:blipFill>
                          <a:blip r:embed="rId67" cstate="print"/>
                          <a:stretch>
                            <a:fillRect/>
                          </a:stretch>
                        </pic:blipFill>
                        <pic:spPr>
                          <a:xfrm>
                            <a:off x="5499011" y="49879"/>
                            <a:ext cx="1878414" cy="927099"/>
                          </a:xfrm>
                          <a:prstGeom prst="rect">
                            <a:avLst/>
                          </a:prstGeom>
                        </pic:spPr>
                      </pic:pic>
                      <wps:wsp>
                        <wps:cNvPr id="53" name="Textbox 53"/>
                        <wps:cNvSpPr txBox="1"/>
                        <wps:spPr>
                          <a:xfrm>
                            <a:off x="0" y="0"/>
                            <a:ext cx="7560309" cy="1022350"/>
                          </a:xfrm>
                          <a:prstGeom prst="rect">
                            <a:avLst/>
                          </a:prstGeom>
                        </wps:spPr>
                        <wps:txbx>
                          <w:txbxContent>
                            <w:p w14:paraId="10459FC9" w14:textId="77777777" w:rsidR="00392D10" w:rsidRDefault="00000000">
                              <w:pPr>
                                <w:spacing w:before="120"/>
                                <w:ind w:left="2330"/>
                                <w:rPr>
                                  <w:rFonts w:ascii="Arial"/>
                                  <w:b/>
                                  <w:sz w:val="37"/>
                                </w:rPr>
                              </w:pPr>
                              <w:r>
                                <w:rPr>
                                  <w:rFonts w:ascii="Arial"/>
                                  <w:b/>
                                  <w:color w:val="FFF100"/>
                                  <w:w w:val="130"/>
                                  <w:sz w:val="37"/>
                                </w:rPr>
                                <w:t>PENERBIT</w:t>
                              </w:r>
                              <w:r>
                                <w:rPr>
                                  <w:rFonts w:ascii="Arial"/>
                                  <w:b/>
                                  <w:color w:val="FFF100"/>
                                  <w:spacing w:val="-20"/>
                                  <w:w w:val="130"/>
                                  <w:sz w:val="37"/>
                                </w:rPr>
                                <w:t xml:space="preserve"> </w:t>
                              </w:r>
                              <w:r>
                                <w:rPr>
                                  <w:rFonts w:ascii="Arial"/>
                                  <w:b/>
                                  <w:color w:val="FFF100"/>
                                  <w:spacing w:val="-12"/>
                                  <w:w w:val="130"/>
                                  <w:sz w:val="37"/>
                                </w:rPr>
                                <w:t>:</w:t>
                              </w:r>
                            </w:p>
                            <w:p w14:paraId="5A0F9C76" w14:textId="77777777" w:rsidR="00392D10" w:rsidRDefault="00000000">
                              <w:pPr>
                                <w:spacing w:before="300" w:line="232" w:lineRule="auto"/>
                                <w:ind w:left="2367" w:right="6193"/>
                                <w:rPr>
                                  <w:rFonts w:ascii="Arial MT"/>
                                  <w:sz w:val="18"/>
                                </w:rPr>
                              </w:pPr>
                              <w:r>
                                <w:rPr>
                                  <w:rFonts w:ascii="Arial MT"/>
                                  <w:color w:val="FFFFFF"/>
                                  <w:w w:val="105"/>
                                  <w:sz w:val="18"/>
                                </w:rPr>
                                <w:t>JL.</w:t>
                              </w:r>
                              <w:r>
                                <w:rPr>
                                  <w:rFonts w:ascii="Arial MT"/>
                                  <w:color w:val="FFFFFF"/>
                                  <w:spacing w:val="40"/>
                                  <w:w w:val="105"/>
                                  <w:sz w:val="18"/>
                                </w:rPr>
                                <w:t xml:space="preserve"> </w:t>
                              </w:r>
                              <w:r>
                                <w:rPr>
                                  <w:rFonts w:ascii="Arial MT"/>
                                  <w:color w:val="FFFFFF"/>
                                  <w:w w:val="105"/>
                                  <w:sz w:val="18"/>
                                </w:rPr>
                                <w:t>Majapahit</w:t>
                              </w:r>
                              <w:r>
                                <w:rPr>
                                  <w:rFonts w:ascii="Arial MT"/>
                                  <w:color w:val="FFFFFF"/>
                                  <w:spacing w:val="40"/>
                                  <w:w w:val="105"/>
                                  <w:sz w:val="18"/>
                                </w:rPr>
                                <w:t xml:space="preserve"> </w:t>
                              </w:r>
                              <w:r>
                                <w:rPr>
                                  <w:rFonts w:ascii="Arial MT"/>
                                  <w:color w:val="FFFFFF"/>
                                  <w:w w:val="105"/>
                                  <w:sz w:val="18"/>
                                </w:rPr>
                                <w:t>No.</w:t>
                              </w:r>
                              <w:r>
                                <w:rPr>
                                  <w:rFonts w:ascii="Arial MT"/>
                                  <w:color w:val="FFFFFF"/>
                                  <w:spacing w:val="40"/>
                                  <w:w w:val="105"/>
                                  <w:sz w:val="18"/>
                                </w:rPr>
                                <w:t xml:space="preserve"> </w:t>
                              </w:r>
                              <w:r>
                                <w:rPr>
                                  <w:rFonts w:ascii="Arial MT"/>
                                  <w:color w:val="FFFFFF"/>
                                  <w:w w:val="105"/>
                                  <w:sz w:val="18"/>
                                </w:rPr>
                                <w:t>605</w:t>
                              </w:r>
                              <w:r>
                                <w:rPr>
                                  <w:rFonts w:ascii="Arial MT"/>
                                  <w:color w:val="FFFFFF"/>
                                  <w:spacing w:val="40"/>
                                  <w:w w:val="105"/>
                                  <w:sz w:val="18"/>
                                </w:rPr>
                                <w:t xml:space="preserve"> </w:t>
                              </w:r>
                              <w:r>
                                <w:rPr>
                                  <w:rFonts w:ascii="Arial MT"/>
                                  <w:color w:val="FFFFFF"/>
                                  <w:w w:val="105"/>
                                  <w:sz w:val="18"/>
                                </w:rPr>
                                <w:t>Semarang Telp.</w:t>
                              </w:r>
                              <w:r>
                                <w:rPr>
                                  <w:rFonts w:ascii="Arial MT"/>
                                  <w:color w:val="FFFFFF"/>
                                  <w:spacing w:val="-9"/>
                                  <w:w w:val="105"/>
                                  <w:sz w:val="18"/>
                                </w:rPr>
                                <w:t xml:space="preserve"> </w:t>
                              </w:r>
                              <w:r>
                                <w:rPr>
                                  <w:rFonts w:ascii="Arial MT"/>
                                  <w:color w:val="FFFFFF"/>
                                  <w:w w:val="105"/>
                                  <w:sz w:val="18"/>
                                </w:rPr>
                                <w:t>(024)</w:t>
                              </w:r>
                              <w:r>
                                <w:rPr>
                                  <w:rFonts w:ascii="Arial MT"/>
                                  <w:color w:val="FFFFFF"/>
                                  <w:spacing w:val="-9"/>
                                  <w:w w:val="105"/>
                                  <w:sz w:val="18"/>
                                </w:rPr>
                                <w:t xml:space="preserve"> </w:t>
                              </w:r>
                              <w:r>
                                <w:rPr>
                                  <w:rFonts w:ascii="Arial MT"/>
                                  <w:color w:val="FFFFFF"/>
                                  <w:w w:val="105"/>
                                  <w:sz w:val="18"/>
                                </w:rPr>
                                <w:t>6723456.</w:t>
                              </w:r>
                              <w:r>
                                <w:rPr>
                                  <w:rFonts w:ascii="Arial MT"/>
                                  <w:color w:val="FFFFFF"/>
                                  <w:spacing w:val="-9"/>
                                  <w:w w:val="105"/>
                                  <w:sz w:val="18"/>
                                </w:rPr>
                                <w:t xml:space="preserve"> </w:t>
                              </w:r>
                              <w:r>
                                <w:rPr>
                                  <w:rFonts w:ascii="Arial MT"/>
                                  <w:color w:val="FFFFFF"/>
                                  <w:w w:val="105"/>
                                  <w:sz w:val="18"/>
                                </w:rPr>
                                <w:t>Fax.</w:t>
                              </w:r>
                              <w:r>
                                <w:rPr>
                                  <w:rFonts w:ascii="Arial MT"/>
                                  <w:color w:val="FFFFFF"/>
                                  <w:spacing w:val="-9"/>
                                  <w:w w:val="105"/>
                                  <w:sz w:val="18"/>
                                </w:rPr>
                                <w:t xml:space="preserve"> </w:t>
                              </w:r>
                              <w:r>
                                <w:rPr>
                                  <w:rFonts w:ascii="Arial MT"/>
                                  <w:color w:val="FFFFFF"/>
                                  <w:w w:val="105"/>
                                  <w:sz w:val="18"/>
                                </w:rPr>
                                <w:t>024-6710144</w:t>
                              </w:r>
                            </w:p>
                            <w:p w14:paraId="23F24EC9" w14:textId="77777777" w:rsidR="00392D10" w:rsidRDefault="00000000">
                              <w:pPr>
                                <w:spacing w:line="203" w:lineRule="exact"/>
                                <w:ind w:left="2367"/>
                                <w:rPr>
                                  <w:rFonts w:ascii="Arial MT"/>
                                  <w:sz w:val="18"/>
                                </w:rPr>
                              </w:pPr>
                              <w:r>
                                <w:rPr>
                                  <w:rFonts w:ascii="Arial MT"/>
                                  <w:color w:val="FFFFFF"/>
                                  <w:w w:val="105"/>
                                  <w:sz w:val="18"/>
                                </w:rPr>
                                <w:t>Email</w:t>
                              </w:r>
                              <w:r>
                                <w:rPr>
                                  <w:rFonts w:ascii="Arial MT"/>
                                  <w:color w:val="FFFFFF"/>
                                  <w:spacing w:val="-3"/>
                                  <w:w w:val="105"/>
                                  <w:sz w:val="18"/>
                                </w:rPr>
                                <w:t xml:space="preserve"> </w:t>
                              </w:r>
                              <w:r>
                                <w:rPr>
                                  <w:rFonts w:ascii="Arial MT"/>
                                  <w:color w:val="FFFFFF"/>
                                  <w:w w:val="105"/>
                                  <w:sz w:val="18"/>
                                </w:rPr>
                                <w:t xml:space="preserve">: </w:t>
                              </w:r>
                              <w:hyperlink r:id="rId68">
                                <w:r>
                                  <w:rPr>
                                    <w:rFonts w:ascii="Arial MT"/>
                                    <w:color w:val="FFFFFF"/>
                                    <w:spacing w:val="-2"/>
                                    <w:w w:val="105"/>
                                    <w:sz w:val="18"/>
                                  </w:rPr>
                                  <w:t>penerbit_ypat@stekom.ac.id</w:t>
                                </w:r>
                              </w:hyperlink>
                            </w:p>
                          </w:txbxContent>
                        </wps:txbx>
                        <wps:bodyPr wrap="square" lIns="0" tIns="0" rIns="0" bIns="0" rtlCol="0">
                          <a:noAutofit/>
                        </wps:bodyPr>
                      </wps:wsp>
                    </wpg:wgp>
                  </a:graphicData>
                </a:graphic>
              </wp:anchor>
            </w:drawing>
          </mc:Choice>
          <mc:Fallback>
            <w:pict>
              <v:group w14:anchorId="0B90E828" id="Group 43" o:spid="_x0000_s1026" style="position:absolute;left:0;text-align:left;margin-left:0;margin-top:174.7pt;width:595.3pt;height:80.5pt;z-index:15736320;mso-wrap-distance-left:0;mso-wrap-distance-right:0;mso-position-horizontal-relative:page" coordsize="75603,10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">
                <v:shape id="Graphic 44" o:spid="_x0000_s1027" style="position:absolute;width:75603;height:10223;visibility:visible;mso-wrap-style:square;v-text-anchor:top" coordsize="7560309,1022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" path="m7560000,l,,,1021830r7560000,l7560000,xe" fillcolor="#34f0f2" stroked="f">
                  <v:fill opacity="16448f"/>
                  <v:path arrowok="t"/>
                </v:shape>
                <v:shape id="Image 45" o:spid="_x0000_s1028" type="#_x0000_t75" style="position:absolute;left:4745;top:733;width:6158;height:6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">
                  <v:imagedata r:id="rId69" o:title=""/>
                </v:shape>
                <v:shape id="Graphic 46" o:spid="_x0000_s1029" style="position:absolute;left:4952;top:944;width:5746;height:5880;visibility:visible;mso-wrap-style:square;v-text-anchor:top" coordsize="574675,58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" path="m287229,r46590,3847l378016,14988r41212,17827l456863,56724r33468,29386l519040,120366r23359,38523l559816,201072r10883,45238l574459,293998r-3760,47687l559816,386923r-17417,42183l519040,467629r-28709,34257l456863,531273r-37635,23909l378016,573010r-44197,11141l287229,587999r-46590,-3848l196443,573010,155231,555182,117596,531273,84128,501886,55419,467629,32060,429106,14643,386923,3759,341685,,293998,3759,246310,14643,201072,32060,158889,55419,120366,84128,86110,117596,56724,155231,32815,196443,14988,240639,3847,287229,xe" filled="f" strokecolor="#231916" strokeweight=".5pt">
                  <v:path arrowok="t"/>
                </v:shape>
                <v:shape id="Image 47" o:spid="_x0000_s1030" type="#_x0000_t75" style="position:absolute;left:7672;top:2732;width:2580;height:2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">
                  <v:imagedata r:id="rId70" o:title=""/>
                </v:shape>
                <v:shape id="Graphic 48" o:spid="_x0000_s1031" style="position:absolute;left:7290;top:2451;width:1708;height:2871;visibility:visible;mso-wrap-style:square;v-text-anchor:top" coordsize="170815,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" path="m143650,r-3426,5507l91522,91071r-3146,5922l15497,224721,7430,239262r-1647,7636l,286515,33012,262954r528,256l42494,247888r500,-1595l37536,238869r-2808,-9619l62740,196073r9418,-586l96696,152038,168541,25573r1508,-2156l170586,21736,143650,xe" stroked="f">
                  <v:path arrowok="t"/>
                </v:shape>
                <v:shape id="Image 49" o:spid="_x0000_s1032" type="#_x0000_t75" style="position:absolute;left:5396;top:2782;width:3030;height:2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">
                  <v:imagedata r:id="rId71" o:title=""/>
                </v:shape>
                <v:shape id="Image 50" o:spid="_x0000_s1033" type="#_x0000_t75" style="position:absolute;left:3379;top:7868;width:9383;height: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">
                  <v:imagedata r:id="rId72" o:title=""/>
                </v:shape>
                <v:shape id="Image 51" o:spid="_x0000_s1034" type="#_x0000_t75" style="position:absolute;left:15085;top:3994;width:21244;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">
                  <v:imagedata r:id="rId73" o:title=""/>
                </v:shape>
                <v:shape id="Image 52" o:spid="_x0000_s1035" type="#_x0000_t75" style="position:absolute;left:54990;top:498;width:18784;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">
                  <v:imagedata r:id="rId74" o:title=""/>
                </v:shape>
                <v:shapetype id="_x0000_t202" coordsize="21600,21600" o:spt="202" path="m,l,21600r21600,l21600,xe">
                  <v:stroke joinstyle="miter"/>
                  <v:path gradientshapeok="t" o:connecttype="rect"/>
                </v:shapetype>
                <v:shape id="Textbox 53" o:spid="_x0000_s1036" type="#_x0000_t202" style="position:absolute;width:75603;height:10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10459FC9" w14:textId="77777777" w:rsidR="00392D10" w:rsidRDefault="00000000">
                        <w:pPr>
                          <w:spacing w:before="120"/>
                          <w:ind w:left="2330"/>
                          <w:rPr>
                            <w:rFonts w:ascii="Arial"/>
                            <w:b/>
                            <w:sz w:val="37"/>
                          </w:rPr>
                        </w:pPr>
                        <w:r>
                          <w:rPr>
                            <w:rFonts w:ascii="Arial"/>
                            <w:b/>
                            <w:color w:val="FFF100"/>
                            <w:w w:val="130"/>
                            <w:sz w:val="37"/>
                          </w:rPr>
                          <w:t>PENERBIT</w:t>
                        </w:r>
                        <w:r>
                          <w:rPr>
                            <w:rFonts w:ascii="Arial"/>
                            <w:b/>
                            <w:color w:val="FFF100"/>
                            <w:spacing w:val="-20"/>
                            <w:w w:val="130"/>
                            <w:sz w:val="37"/>
                          </w:rPr>
                          <w:t xml:space="preserve"> </w:t>
                        </w:r>
                        <w:r>
                          <w:rPr>
                            <w:rFonts w:ascii="Arial"/>
                            <w:b/>
                            <w:color w:val="FFF100"/>
                            <w:spacing w:val="-12"/>
                            <w:w w:val="130"/>
                            <w:sz w:val="37"/>
                          </w:rPr>
                          <w:t>:</w:t>
                        </w:r>
                      </w:p>
                      <w:p w14:paraId="5A0F9C76" w14:textId="77777777" w:rsidR="00392D10" w:rsidRDefault="00000000">
                        <w:pPr>
                          <w:spacing w:before="300" w:line="232" w:lineRule="auto"/>
                          <w:ind w:left="2367" w:right="6193"/>
                          <w:rPr>
                            <w:rFonts w:ascii="Arial MT"/>
                            <w:sz w:val="18"/>
                          </w:rPr>
                        </w:pPr>
                        <w:r>
                          <w:rPr>
                            <w:rFonts w:ascii="Arial MT"/>
                            <w:color w:val="FFFFFF"/>
                            <w:w w:val="105"/>
                            <w:sz w:val="18"/>
                          </w:rPr>
                          <w:t>JL.</w:t>
                        </w:r>
                        <w:r>
                          <w:rPr>
                            <w:rFonts w:ascii="Arial MT"/>
                            <w:color w:val="FFFFFF"/>
                            <w:spacing w:val="40"/>
                            <w:w w:val="105"/>
                            <w:sz w:val="18"/>
                          </w:rPr>
                          <w:t xml:space="preserve"> </w:t>
                        </w:r>
                        <w:r>
                          <w:rPr>
                            <w:rFonts w:ascii="Arial MT"/>
                            <w:color w:val="FFFFFF"/>
                            <w:w w:val="105"/>
                            <w:sz w:val="18"/>
                          </w:rPr>
                          <w:t>Majapahit</w:t>
                        </w:r>
                        <w:r>
                          <w:rPr>
                            <w:rFonts w:ascii="Arial MT"/>
                            <w:color w:val="FFFFFF"/>
                            <w:spacing w:val="40"/>
                            <w:w w:val="105"/>
                            <w:sz w:val="18"/>
                          </w:rPr>
                          <w:t xml:space="preserve"> </w:t>
                        </w:r>
                        <w:r>
                          <w:rPr>
                            <w:rFonts w:ascii="Arial MT"/>
                            <w:color w:val="FFFFFF"/>
                            <w:w w:val="105"/>
                            <w:sz w:val="18"/>
                          </w:rPr>
                          <w:t>No.</w:t>
                        </w:r>
                        <w:r>
                          <w:rPr>
                            <w:rFonts w:ascii="Arial MT"/>
                            <w:color w:val="FFFFFF"/>
                            <w:spacing w:val="40"/>
                            <w:w w:val="105"/>
                            <w:sz w:val="18"/>
                          </w:rPr>
                          <w:t xml:space="preserve"> </w:t>
                        </w:r>
                        <w:r>
                          <w:rPr>
                            <w:rFonts w:ascii="Arial MT"/>
                            <w:color w:val="FFFFFF"/>
                            <w:w w:val="105"/>
                            <w:sz w:val="18"/>
                          </w:rPr>
                          <w:t>605</w:t>
                        </w:r>
                        <w:r>
                          <w:rPr>
                            <w:rFonts w:ascii="Arial MT"/>
                            <w:color w:val="FFFFFF"/>
                            <w:spacing w:val="40"/>
                            <w:w w:val="105"/>
                            <w:sz w:val="18"/>
                          </w:rPr>
                          <w:t xml:space="preserve"> </w:t>
                        </w:r>
                        <w:r>
                          <w:rPr>
                            <w:rFonts w:ascii="Arial MT"/>
                            <w:color w:val="FFFFFF"/>
                            <w:w w:val="105"/>
                            <w:sz w:val="18"/>
                          </w:rPr>
                          <w:t>Semarang Telp.</w:t>
                        </w:r>
                        <w:r>
                          <w:rPr>
                            <w:rFonts w:ascii="Arial MT"/>
                            <w:color w:val="FFFFFF"/>
                            <w:spacing w:val="-9"/>
                            <w:w w:val="105"/>
                            <w:sz w:val="18"/>
                          </w:rPr>
                          <w:t xml:space="preserve"> </w:t>
                        </w:r>
                        <w:r>
                          <w:rPr>
                            <w:rFonts w:ascii="Arial MT"/>
                            <w:color w:val="FFFFFF"/>
                            <w:w w:val="105"/>
                            <w:sz w:val="18"/>
                          </w:rPr>
                          <w:t>(024)</w:t>
                        </w:r>
                        <w:r>
                          <w:rPr>
                            <w:rFonts w:ascii="Arial MT"/>
                            <w:color w:val="FFFFFF"/>
                            <w:spacing w:val="-9"/>
                            <w:w w:val="105"/>
                            <w:sz w:val="18"/>
                          </w:rPr>
                          <w:t xml:space="preserve"> </w:t>
                        </w:r>
                        <w:r>
                          <w:rPr>
                            <w:rFonts w:ascii="Arial MT"/>
                            <w:color w:val="FFFFFF"/>
                            <w:w w:val="105"/>
                            <w:sz w:val="18"/>
                          </w:rPr>
                          <w:t>6723456.</w:t>
                        </w:r>
                        <w:r>
                          <w:rPr>
                            <w:rFonts w:ascii="Arial MT"/>
                            <w:color w:val="FFFFFF"/>
                            <w:spacing w:val="-9"/>
                            <w:w w:val="105"/>
                            <w:sz w:val="18"/>
                          </w:rPr>
                          <w:t xml:space="preserve"> </w:t>
                        </w:r>
                        <w:r>
                          <w:rPr>
                            <w:rFonts w:ascii="Arial MT"/>
                            <w:color w:val="FFFFFF"/>
                            <w:w w:val="105"/>
                            <w:sz w:val="18"/>
                          </w:rPr>
                          <w:t>Fax.</w:t>
                        </w:r>
                        <w:r>
                          <w:rPr>
                            <w:rFonts w:ascii="Arial MT"/>
                            <w:color w:val="FFFFFF"/>
                            <w:spacing w:val="-9"/>
                            <w:w w:val="105"/>
                            <w:sz w:val="18"/>
                          </w:rPr>
                          <w:t xml:space="preserve"> </w:t>
                        </w:r>
                        <w:r>
                          <w:rPr>
                            <w:rFonts w:ascii="Arial MT"/>
                            <w:color w:val="FFFFFF"/>
                            <w:w w:val="105"/>
                            <w:sz w:val="18"/>
                          </w:rPr>
                          <w:t>024-6710144</w:t>
                        </w:r>
                      </w:p>
                      <w:p w14:paraId="23F24EC9" w14:textId="77777777" w:rsidR="00392D10" w:rsidRDefault="00000000">
                        <w:pPr>
                          <w:spacing w:line="203" w:lineRule="exact"/>
                          <w:ind w:left="2367"/>
                          <w:rPr>
                            <w:rFonts w:ascii="Arial MT"/>
                            <w:sz w:val="18"/>
                          </w:rPr>
                        </w:pPr>
                        <w:r>
                          <w:rPr>
                            <w:rFonts w:ascii="Arial MT"/>
                            <w:color w:val="FFFFFF"/>
                            <w:w w:val="105"/>
                            <w:sz w:val="18"/>
                          </w:rPr>
                          <w:t>Email</w:t>
                        </w:r>
                        <w:r>
                          <w:rPr>
                            <w:rFonts w:ascii="Arial MT"/>
                            <w:color w:val="FFFFFF"/>
                            <w:spacing w:val="-3"/>
                            <w:w w:val="105"/>
                            <w:sz w:val="18"/>
                          </w:rPr>
                          <w:t xml:space="preserve"> </w:t>
                        </w:r>
                        <w:r>
                          <w:rPr>
                            <w:rFonts w:ascii="Arial MT"/>
                            <w:color w:val="FFFFFF"/>
                            <w:w w:val="105"/>
                            <w:sz w:val="18"/>
                          </w:rPr>
                          <w:t xml:space="preserve">: </w:t>
                        </w:r>
                        <w:hyperlink r:id="rId75">
                          <w:r>
                            <w:rPr>
                              <w:rFonts w:ascii="Arial MT"/>
                              <w:color w:val="FFFFFF"/>
                              <w:spacing w:val="-2"/>
                              <w:w w:val="105"/>
                              <w:sz w:val="18"/>
                            </w:rPr>
                            <w:t>penerbit_ypat@stekom.ac.id</w:t>
                          </w:r>
                        </w:hyperlink>
                      </w:p>
                    </w:txbxContent>
                  </v:textbox>
                </v:shape>
                <w10:wrap anchorx="page"/>
              </v:group>
            </w:pict>
          </mc:Fallback>
        </mc:AlternateContent>
      </w:r>
      <w:r>
        <w:rPr>
          <w:rFonts w:ascii="Arial"/>
          <w:b/>
          <w:color w:val="FFFFFF"/>
          <w:sz w:val="30"/>
        </w:rPr>
        <w:t xml:space="preserve">Saat ini penulis adalah Dosen tetap di Universitas Sains dan Teknologi </w:t>
      </w:r>
      <w:r>
        <w:rPr>
          <w:rFonts w:ascii="Arial"/>
          <w:b/>
          <w:color w:val="FFFFFF"/>
          <w:spacing w:val="12"/>
          <w:sz w:val="30"/>
        </w:rPr>
        <w:t xml:space="preserve">Komputer (Universitas STEKOM) </w:t>
      </w:r>
      <w:r>
        <w:rPr>
          <w:rFonts w:ascii="Arial"/>
          <w:b/>
          <w:color w:val="FFFFFF"/>
          <w:spacing w:val="10"/>
          <w:sz w:val="30"/>
        </w:rPr>
        <w:t xml:space="preserve">pada </w:t>
      </w:r>
      <w:r>
        <w:rPr>
          <w:rFonts w:ascii="Arial"/>
          <w:b/>
          <w:color w:val="FFFFFF"/>
          <w:spacing w:val="12"/>
          <w:sz w:val="30"/>
        </w:rPr>
        <w:t xml:space="preserve">program </w:t>
      </w:r>
      <w:r>
        <w:rPr>
          <w:rFonts w:ascii="Arial"/>
          <w:b/>
          <w:color w:val="FFFFFF"/>
          <w:spacing w:val="11"/>
          <w:sz w:val="30"/>
        </w:rPr>
        <w:t xml:space="preserve">studi </w:t>
      </w:r>
      <w:r>
        <w:rPr>
          <w:rFonts w:ascii="Arial"/>
          <w:b/>
          <w:color w:val="FFFFFF"/>
          <w:sz w:val="30"/>
        </w:rPr>
        <w:t xml:space="preserve">S1 Teknik Informatika serta memiliki Jabatan Fungsional Lektor dan mengampu </w:t>
      </w:r>
      <w:r>
        <w:rPr>
          <w:rFonts w:ascii="Arial"/>
          <w:b/>
          <w:color w:val="FFFFFF"/>
          <w:spacing w:val="15"/>
          <w:sz w:val="30"/>
        </w:rPr>
        <w:t xml:space="preserve">mata </w:t>
      </w:r>
      <w:r>
        <w:rPr>
          <w:rFonts w:ascii="Arial"/>
          <w:b/>
          <w:color w:val="FFFFFF"/>
          <w:spacing w:val="16"/>
          <w:sz w:val="30"/>
        </w:rPr>
        <w:t xml:space="preserve">kuliah antara </w:t>
      </w:r>
      <w:r>
        <w:rPr>
          <w:rFonts w:ascii="Arial"/>
          <w:b/>
          <w:color w:val="FFFFFF"/>
          <w:spacing w:val="15"/>
          <w:sz w:val="30"/>
        </w:rPr>
        <w:t>lain</w:t>
      </w:r>
      <w:r>
        <w:rPr>
          <w:rFonts w:ascii="Arial"/>
          <w:b/>
          <w:color w:val="FFFFFF"/>
          <w:spacing w:val="40"/>
          <w:sz w:val="30"/>
        </w:rPr>
        <w:t xml:space="preserve"> </w:t>
      </w:r>
      <w:r>
        <w:rPr>
          <w:rFonts w:ascii="Arial"/>
          <w:b/>
          <w:color w:val="FFFFFF"/>
          <w:spacing w:val="17"/>
          <w:sz w:val="30"/>
        </w:rPr>
        <w:t xml:space="preserve">Keamanan Jaringan, </w:t>
      </w:r>
      <w:r>
        <w:rPr>
          <w:rFonts w:ascii="Arial"/>
          <w:b/>
          <w:color w:val="FFFFFF"/>
          <w:spacing w:val="16"/>
          <w:sz w:val="30"/>
        </w:rPr>
        <w:t xml:space="preserve">Cyber </w:t>
      </w:r>
      <w:r>
        <w:rPr>
          <w:rFonts w:ascii="Arial"/>
          <w:b/>
          <w:color w:val="FFFFFF"/>
          <w:spacing w:val="15"/>
          <w:sz w:val="30"/>
        </w:rPr>
        <w:t xml:space="preserve">Security, </w:t>
      </w:r>
      <w:r>
        <w:rPr>
          <w:rFonts w:ascii="Arial"/>
          <w:b/>
          <w:color w:val="FFFFFF"/>
          <w:sz w:val="30"/>
        </w:rPr>
        <w:t>Pemrograman Visual, Pemrograman Web Server, Database Server, Teknologi</w:t>
      </w:r>
      <w:r>
        <w:rPr>
          <w:rFonts w:ascii="Arial"/>
          <w:b/>
          <w:color w:val="FFFFFF"/>
          <w:spacing w:val="-25"/>
          <w:sz w:val="30"/>
        </w:rPr>
        <w:t xml:space="preserve"> </w:t>
      </w:r>
      <w:r>
        <w:rPr>
          <w:rFonts w:ascii="Arial"/>
          <w:b/>
          <w:color w:val="FFFFFF"/>
          <w:sz w:val="30"/>
        </w:rPr>
        <w:t>Informasi.</w:t>
      </w:r>
    </w:p>
    <w:p w14:paraId="0F69F17A" w14:textId="77777777" w:rsidR="00392D10" w:rsidRDefault="00392D10">
      <w:pPr>
        <w:spacing w:line="278" w:lineRule="auto"/>
        <w:jc w:val="both"/>
        <w:rPr>
          <w:rFonts w:ascii="Arial"/>
          <w:b/>
          <w:sz w:val="30"/>
        </w:rPr>
        <w:sectPr w:rsidR="00392D10">
          <w:headerReference w:type="even" r:id="rId76"/>
          <w:footerReference w:type="even" r:id="rId77"/>
          <w:pgSz w:w="11910" w:h="16840"/>
          <w:pgMar w:top="0" w:right="0" w:bottom="280" w:left="0" w:header="0" w:footer="0" w:gutter="0"/>
          <w:cols w:space="720"/>
        </w:sectPr>
      </w:pPr>
    </w:p>
    <w:p w14:paraId="6E618EDD" w14:textId="77777777" w:rsidR="00392D10" w:rsidRDefault="00000000">
      <w:pPr>
        <w:pStyle w:val="Heading2"/>
        <w:spacing w:before="107"/>
        <w:ind w:left="7" w:right="8"/>
      </w:pPr>
      <w:r>
        <w:rPr>
          <w:noProof/>
        </w:rPr>
        <w:lastRenderedPageBreak/>
        <mc:AlternateContent>
          <mc:Choice Requires="wps">
            <w:drawing>
              <wp:anchor distT="0" distB="0" distL="0" distR="0" simplePos="0" relativeHeight="484093440" behindDoc="1" locked="0" layoutInCell="1" allowOverlap="1" wp14:anchorId="61997625" wp14:editId="57564A3F">
                <wp:simplePos x="0" y="0"/>
                <wp:positionH relativeFrom="page">
                  <wp:posOffset>0</wp:posOffset>
                </wp:positionH>
                <wp:positionV relativeFrom="page">
                  <wp:posOffset>2</wp:posOffset>
                </wp:positionV>
                <wp:extent cx="7560309" cy="10692130"/>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0692130"/>
                        </a:xfrm>
                        <a:custGeom>
                          <a:avLst/>
                          <a:gdLst/>
                          <a:ahLst/>
                          <a:cxnLst/>
                          <a:rect l="l" t="t" r="r" b="b"/>
                          <a:pathLst>
                            <a:path w="7560309" h="10692130">
                              <a:moveTo>
                                <a:pt x="7560000" y="0"/>
                              </a:moveTo>
                              <a:lnTo>
                                <a:pt x="0" y="0"/>
                              </a:lnTo>
                              <a:lnTo>
                                <a:pt x="0" y="10692000"/>
                              </a:lnTo>
                              <a:lnTo>
                                <a:pt x="7560000" y="10692000"/>
                              </a:lnTo>
                              <a:lnTo>
                                <a:pt x="7560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F2BFD0" id="Graphic 54" o:spid="_x0000_s1026" style="position:absolute;margin-left:0;margin-top:0;width:595.3pt;height:841.9pt;z-index:-19223040;visibility:visible;mso-wrap-style:square;mso-wrap-distance-left:0;mso-wrap-distance-top:0;mso-wrap-distance-right:0;mso-wrap-distance-bottom:0;mso-position-horizontal:absolute;mso-position-horizontal-relative:page;mso-position-vertical:absolute;mso-position-vertical-relative:page;v-text-anchor:top" coordsize="7560309,10692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" path="m7560000,l,,,10692000r7560000,l7560000,xe" fillcolor="black" stroked="f">
                <v:path arrowok="t"/>
                <w10:wrap anchorx="page" anchory="page"/>
              </v:shape>
            </w:pict>
          </mc:Fallback>
        </mc:AlternateContent>
      </w:r>
      <w:r>
        <w:rPr>
          <w:noProof/>
        </w:rPr>
        <mc:AlternateContent>
          <mc:Choice Requires="wpg">
            <w:drawing>
              <wp:anchor distT="0" distB="0" distL="0" distR="0" simplePos="0" relativeHeight="484093952" behindDoc="1" locked="0" layoutInCell="1" allowOverlap="1" wp14:anchorId="246B46CE" wp14:editId="4288003D">
                <wp:simplePos x="0" y="0"/>
                <wp:positionH relativeFrom="page">
                  <wp:posOffset>0</wp:posOffset>
                </wp:positionH>
                <wp:positionV relativeFrom="page">
                  <wp:posOffset>4138998</wp:posOffset>
                </wp:positionV>
                <wp:extent cx="7560309" cy="6553200"/>
                <wp:effectExtent l="0" t="0" r="0" b="0"/>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0309" cy="6553200"/>
                          <a:chOff x="0" y="0"/>
                          <a:chExt cx="7560309" cy="6553200"/>
                        </a:xfrm>
                      </wpg:grpSpPr>
                      <pic:pic xmlns:pic="http://schemas.openxmlformats.org/drawingml/2006/picture">
                        <pic:nvPicPr>
                          <pic:cNvPr id="56" name="Image 56"/>
                          <pic:cNvPicPr/>
                        </pic:nvPicPr>
                        <pic:blipFill>
                          <a:blip r:embed="rId78" cstate="print"/>
                          <a:stretch>
                            <a:fillRect/>
                          </a:stretch>
                        </pic:blipFill>
                        <pic:spPr>
                          <a:xfrm>
                            <a:off x="0" y="0"/>
                            <a:ext cx="7560005" cy="6553004"/>
                          </a:xfrm>
                          <a:prstGeom prst="rect">
                            <a:avLst/>
                          </a:prstGeom>
                        </pic:spPr>
                      </pic:pic>
                      <pic:pic xmlns:pic="http://schemas.openxmlformats.org/drawingml/2006/picture">
                        <pic:nvPicPr>
                          <pic:cNvPr id="57" name="Image 57"/>
                          <pic:cNvPicPr/>
                        </pic:nvPicPr>
                        <pic:blipFill>
                          <a:blip r:embed="rId79" cstate="print"/>
                          <a:stretch>
                            <a:fillRect/>
                          </a:stretch>
                        </pic:blipFill>
                        <pic:spPr>
                          <a:xfrm>
                            <a:off x="474559" y="5255759"/>
                            <a:ext cx="615793" cy="630290"/>
                          </a:xfrm>
                          <a:prstGeom prst="rect">
                            <a:avLst/>
                          </a:prstGeom>
                        </pic:spPr>
                      </pic:pic>
                      <wps:wsp>
                        <wps:cNvPr id="58" name="Graphic 58"/>
                        <wps:cNvSpPr/>
                        <wps:spPr>
                          <a:xfrm>
                            <a:off x="495223" y="5276904"/>
                            <a:ext cx="574675" cy="588010"/>
                          </a:xfrm>
                          <a:custGeom>
                            <a:avLst/>
                            <a:gdLst/>
                            <a:ahLst/>
                            <a:cxnLst/>
                            <a:rect l="l" t="t" r="r" b="b"/>
                            <a:pathLst>
                              <a:path w="574675" h="588010">
                                <a:moveTo>
                                  <a:pt x="287229" y="0"/>
                                </a:moveTo>
                                <a:lnTo>
                                  <a:pt x="333819" y="3847"/>
                                </a:lnTo>
                                <a:lnTo>
                                  <a:pt x="378016" y="14988"/>
                                </a:lnTo>
                                <a:lnTo>
                                  <a:pt x="419228" y="32815"/>
                                </a:lnTo>
                                <a:lnTo>
                                  <a:pt x="456863" y="56724"/>
                                </a:lnTo>
                                <a:lnTo>
                                  <a:pt x="490331" y="86110"/>
                                </a:lnTo>
                                <a:lnTo>
                                  <a:pt x="519040" y="120366"/>
                                </a:lnTo>
                                <a:lnTo>
                                  <a:pt x="542399" y="158889"/>
                                </a:lnTo>
                                <a:lnTo>
                                  <a:pt x="559816" y="201072"/>
                                </a:lnTo>
                                <a:lnTo>
                                  <a:pt x="570699" y="246310"/>
                                </a:lnTo>
                                <a:lnTo>
                                  <a:pt x="574459" y="293998"/>
                                </a:lnTo>
                                <a:lnTo>
                                  <a:pt x="570699" y="341685"/>
                                </a:lnTo>
                                <a:lnTo>
                                  <a:pt x="559816" y="386923"/>
                                </a:lnTo>
                                <a:lnTo>
                                  <a:pt x="542399" y="429106"/>
                                </a:lnTo>
                                <a:lnTo>
                                  <a:pt x="519040" y="467629"/>
                                </a:lnTo>
                                <a:lnTo>
                                  <a:pt x="490331" y="501886"/>
                                </a:lnTo>
                                <a:lnTo>
                                  <a:pt x="456863" y="531273"/>
                                </a:lnTo>
                                <a:lnTo>
                                  <a:pt x="419228" y="555182"/>
                                </a:lnTo>
                                <a:lnTo>
                                  <a:pt x="378016" y="573010"/>
                                </a:lnTo>
                                <a:lnTo>
                                  <a:pt x="333819" y="584151"/>
                                </a:lnTo>
                                <a:lnTo>
                                  <a:pt x="287229" y="587999"/>
                                </a:lnTo>
                                <a:lnTo>
                                  <a:pt x="240639" y="584151"/>
                                </a:lnTo>
                                <a:lnTo>
                                  <a:pt x="196443" y="573010"/>
                                </a:lnTo>
                                <a:lnTo>
                                  <a:pt x="155231" y="555182"/>
                                </a:lnTo>
                                <a:lnTo>
                                  <a:pt x="117596" y="531273"/>
                                </a:lnTo>
                                <a:lnTo>
                                  <a:pt x="84128" y="501886"/>
                                </a:lnTo>
                                <a:lnTo>
                                  <a:pt x="55419" y="467629"/>
                                </a:lnTo>
                                <a:lnTo>
                                  <a:pt x="32060" y="429106"/>
                                </a:lnTo>
                                <a:lnTo>
                                  <a:pt x="14643" y="386923"/>
                                </a:lnTo>
                                <a:lnTo>
                                  <a:pt x="3759" y="341685"/>
                                </a:lnTo>
                                <a:lnTo>
                                  <a:pt x="0" y="293998"/>
                                </a:lnTo>
                                <a:lnTo>
                                  <a:pt x="3759" y="246310"/>
                                </a:lnTo>
                                <a:lnTo>
                                  <a:pt x="14643" y="201072"/>
                                </a:lnTo>
                                <a:lnTo>
                                  <a:pt x="32060" y="158889"/>
                                </a:lnTo>
                                <a:lnTo>
                                  <a:pt x="55419" y="120366"/>
                                </a:lnTo>
                                <a:lnTo>
                                  <a:pt x="84128" y="86110"/>
                                </a:lnTo>
                                <a:lnTo>
                                  <a:pt x="117596" y="56724"/>
                                </a:lnTo>
                                <a:lnTo>
                                  <a:pt x="155231" y="32815"/>
                                </a:lnTo>
                                <a:lnTo>
                                  <a:pt x="196443" y="14988"/>
                                </a:lnTo>
                                <a:lnTo>
                                  <a:pt x="240639" y="3847"/>
                                </a:lnTo>
                                <a:lnTo>
                                  <a:pt x="287229" y="0"/>
                                </a:lnTo>
                                <a:close/>
                              </a:path>
                            </a:pathLst>
                          </a:custGeom>
                          <a:ln w="6350">
                            <a:solidFill>
                              <a:srgbClr val="231916"/>
                            </a:solidFill>
                            <a:prstDash val="solid"/>
                          </a:ln>
                        </wps:spPr>
                        <wps:bodyPr wrap="square" lIns="0" tIns="0" rIns="0" bIns="0" rtlCol="0">
                          <a:prstTxWarp prst="textNoShape">
                            <a:avLst/>
                          </a:prstTxWarp>
                          <a:noAutofit/>
                        </wps:bodyPr>
                      </wps:wsp>
                      <pic:pic xmlns:pic="http://schemas.openxmlformats.org/drawingml/2006/picture">
                        <pic:nvPicPr>
                          <pic:cNvPr id="59" name="Image 59"/>
                          <pic:cNvPicPr/>
                        </pic:nvPicPr>
                        <pic:blipFill>
                          <a:blip r:embed="rId63" cstate="print"/>
                          <a:stretch>
                            <a:fillRect/>
                          </a:stretch>
                        </pic:blipFill>
                        <pic:spPr>
                          <a:xfrm>
                            <a:off x="767238" y="5455724"/>
                            <a:ext cx="257976" cy="224950"/>
                          </a:xfrm>
                          <a:prstGeom prst="rect">
                            <a:avLst/>
                          </a:prstGeom>
                        </pic:spPr>
                      </pic:pic>
                      <wps:wsp>
                        <wps:cNvPr id="60" name="Graphic 60"/>
                        <wps:cNvSpPr/>
                        <wps:spPr>
                          <a:xfrm>
                            <a:off x="729061" y="5427648"/>
                            <a:ext cx="170815" cy="287020"/>
                          </a:xfrm>
                          <a:custGeom>
                            <a:avLst/>
                            <a:gdLst/>
                            <a:ahLst/>
                            <a:cxnLst/>
                            <a:rect l="l" t="t" r="r" b="b"/>
                            <a:pathLst>
                              <a:path w="170815" h="287020">
                                <a:moveTo>
                                  <a:pt x="143650" y="0"/>
                                </a:moveTo>
                                <a:lnTo>
                                  <a:pt x="140224" y="5507"/>
                                </a:lnTo>
                                <a:lnTo>
                                  <a:pt x="91522" y="91071"/>
                                </a:lnTo>
                                <a:lnTo>
                                  <a:pt x="88376" y="96993"/>
                                </a:lnTo>
                                <a:lnTo>
                                  <a:pt x="15497" y="224721"/>
                                </a:lnTo>
                                <a:lnTo>
                                  <a:pt x="7430" y="239262"/>
                                </a:lnTo>
                                <a:lnTo>
                                  <a:pt x="5783" y="246898"/>
                                </a:lnTo>
                                <a:lnTo>
                                  <a:pt x="0" y="286515"/>
                                </a:lnTo>
                                <a:lnTo>
                                  <a:pt x="33012" y="262954"/>
                                </a:lnTo>
                                <a:lnTo>
                                  <a:pt x="33540" y="263210"/>
                                </a:lnTo>
                                <a:lnTo>
                                  <a:pt x="42494" y="247888"/>
                                </a:lnTo>
                                <a:lnTo>
                                  <a:pt x="42994" y="246293"/>
                                </a:lnTo>
                                <a:lnTo>
                                  <a:pt x="37536" y="238869"/>
                                </a:lnTo>
                                <a:lnTo>
                                  <a:pt x="34728" y="229250"/>
                                </a:lnTo>
                                <a:lnTo>
                                  <a:pt x="62740" y="196073"/>
                                </a:lnTo>
                                <a:lnTo>
                                  <a:pt x="72158" y="195487"/>
                                </a:lnTo>
                                <a:lnTo>
                                  <a:pt x="96696" y="152038"/>
                                </a:lnTo>
                                <a:lnTo>
                                  <a:pt x="168541" y="25573"/>
                                </a:lnTo>
                                <a:lnTo>
                                  <a:pt x="170049" y="23417"/>
                                </a:lnTo>
                                <a:lnTo>
                                  <a:pt x="170586" y="21736"/>
                                </a:lnTo>
                                <a:lnTo>
                                  <a:pt x="143650"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61" name="Image 61"/>
                          <pic:cNvPicPr/>
                        </pic:nvPicPr>
                        <pic:blipFill>
                          <a:blip r:embed="rId64" cstate="print"/>
                          <a:stretch>
                            <a:fillRect/>
                          </a:stretch>
                        </pic:blipFill>
                        <pic:spPr>
                          <a:xfrm>
                            <a:off x="539694" y="5460706"/>
                            <a:ext cx="302917" cy="219265"/>
                          </a:xfrm>
                          <a:prstGeom prst="rect">
                            <a:avLst/>
                          </a:prstGeom>
                        </pic:spPr>
                      </pic:pic>
                      <pic:pic xmlns:pic="http://schemas.openxmlformats.org/drawingml/2006/picture">
                        <pic:nvPicPr>
                          <pic:cNvPr id="62" name="Image 62"/>
                          <pic:cNvPicPr/>
                        </pic:nvPicPr>
                        <pic:blipFill>
                          <a:blip r:embed="rId65" cstate="print"/>
                          <a:stretch>
                            <a:fillRect/>
                          </a:stretch>
                        </pic:blipFill>
                        <pic:spPr>
                          <a:xfrm>
                            <a:off x="337971" y="5969253"/>
                            <a:ext cx="938319" cy="72330"/>
                          </a:xfrm>
                          <a:prstGeom prst="rect">
                            <a:avLst/>
                          </a:prstGeom>
                        </pic:spPr>
                      </pic:pic>
                      <pic:pic xmlns:pic="http://schemas.openxmlformats.org/drawingml/2006/picture">
                        <pic:nvPicPr>
                          <pic:cNvPr id="63" name="Image 63"/>
                          <pic:cNvPicPr/>
                        </pic:nvPicPr>
                        <pic:blipFill>
                          <a:blip r:embed="rId66" cstate="print"/>
                          <a:stretch>
                            <a:fillRect/>
                          </a:stretch>
                        </pic:blipFill>
                        <pic:spPr>
                          <a:xfrm>
                            <a:off x="1508514" y="5581900"/>
                            <a:ext cx="2124396" cy="103658"/>
                          </a:xfrm>
                          <a:prstGeom prst="rect">
                            <a:avLst/>
                          </a:prstGeom>
                        </pic:spPr>
                      </pic:pic>
                    </wpg:wgp>
                  </a:graphicData>
                </a:graphic>
              </wp:anchor>
            </w:drawing>
          </mc:Choice>
          <mc:Fallback>
            <w:pict>
              <v:group w14:anchorId="5A9580F4" id="Group 55" o:spid="_x0000_s1026" style="position:absolute;margin-left:0;margin-top:325.9pt;width:595.3pt;height:516pt;z-index:-19222528;mso-wrap-distance-left:0;mso-wrap-distance-right:0;mso-position-horizontal-relative:page;mso-position-vertical-relative:page" coordsize="75603,655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">
                <v:shape id="Image 56" o:spid="_x0000_s1027" type="#_x0000_t75" style="position:absolute;width:75600;height:65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">
                  <v:imagedata r:id="rId80" o:title=""/>
                </v:shape>
                <v:shape id="Image 57" o:spid="_x0000_s1028" type="#_x0000_t75" style="position:absolute;left:4745;top:52557;width:6158;height:6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">
                  <v:imagedata r:id="rId81" o:title=""/>
                </v:shape>
                <v:shape id="Graphic 58" o:spid="_x0000_s1029" style="position:absolute;left:4952;top:52769;width:5746;height:5880;visibility:visible;mso-wrap-style:square;v-text-anchor:top" coordsize="574675,58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" path="m287229,r46590,3847l378016,14988r41212,17827l456863,56724r33468,29386l519040,120366r23359,38523l559816,201072r10883,45238l574459,293998r-3760,47687l559816,386923r-17417,42183l519040,467629r-28709,34257l456863,531273r-37635,23909l378016,573010r-44197,11141l287229,587999r-46590,-3848l196443,573010,155231,555182,117596,531273,84128,501886,55419,467629,32060,429106,14643,386923,3759,341685,,293998,3759,246310,14643,201072,32060,158889,55419,120366,84128,86110,117596,56724,155231,32815,196443,14988,240639,3847,287229,xe" filled="f" strokecolor="#231916" strokeweight=".5pt">
                  <v:path arrowok="t"/>
                </v:shape>
                <v:shape id="Image 59" o:spid="_x0000_s1030" type="#_x0000_t75" style="position:absolute;left:7672;top:54557;width:2580;height:2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">
                  <v:imagedata r:id="rId70" o:title=""/>
                </v:shape>
                <v:shape id="Graphic 60" o:spid="_x0000_s1031" style="position:absolute;left:7290;top:54276;width:1708;height:2870;visibility:visible;mso-wrap-style:square;v-text-anchor:top" coordsize="170815,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" path="m143650,r-3426,5507l91522,91071r-3146,5922l15497,224721,7430,239262r-1647,7636l,286515,33012,262954r528,256l42494,247888r500,-1595l37536,238869r-2808,-9619l62740,196073r9418,-586l96696,152038,168541,25573r1508,-2156l170586,21736,143650,xe" stroked="f">
                  <v:path arrowok="t"/>
                </v:shape>
                <v:shape id="Image 61" o:spid="_x0000_s1032" type="#_x0000_t75" style="position:absolute;left:5396;top:54607;width:3030;height: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">
                  <v:imagedata r:id="rId71" o:title=""/>
                </v:shape>
                <v:shape id="Image 62" o:spid="_x0000_s1033" type="#_x0000_t75" style="position:absolute;left:3379;top:59692;width:9383;height: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">
                  <v:imagedata r:id="rId72" o:title=""/>
                </v:shape>
                <v:shape id="Image 63" o:spid="_x0000_s1034" type="#_x0000_t75" style="position:absolute;left:15085;top:55819;width:21244;height:1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">
                  <v:imagedata r:id="rId73" o:title=""/>
                </v:shape>
                <w10:wrap anchorx="page" anchory="page"/>
              </v:group>
            </w:pict>
          </mc:Fallback>
        </mc:AlternateContent>
      </w:r>
      <w:bookmarkStart w:id="115" w:name="Page_3"/>
      <w:bookmarkEnd w:id="115"/>
      <w:r>
        <w:rPr>
          <w:color w:val="FFFF00"/>
        </w:rPr>
        <w:t>Fujiama</w:t>
      </w:r>
      <w:r>
        <w:rPr>
          <w:color w:val="FFFF00"/>
          <w:spacing w:val="-12"/>
        </w:rPr>
        <w:t xml:space="preserve"> </w:t>
      </w:r>
      <w:r>
        <w:rPr>
          <w:color w:val="FFFF00"/>
        </w:rPr>
        <w:t>Diapoldo</w:t>
      </w:r>
      <w:r>
        <w:rPr>
          <w:color w:val="FFFF00"/>
          <w:spacing w:val="-12"/>
        </w:rPr>
        <w:t xml:space="preserve"> </w:t>
      </w:r>
      <w:r>
        <w:rPr>
          <w:color w:val="FFFF00"/>
        </w:rPr>
        <w:t>Silalahi</w:t>
      </w:r>
      <w:r>
        <w:rPr>
          <w:color w:val="FFFF00"/>
          <w:spacing w:val="-12"/>
        </w:rPr>
        <w:t xml:space="preserve"> </w:t>
      </w:r>
      <w:r>
        <w:rPr>
          <w:color w:val="FFFF00"/>
        </w:rPr>
        <w:t>S.Kom,</w:t>
      </w:r>
      <w:r>
        <w:rPr>
          <w:color w:val="FFFF00"/>
          <w:spacing w:val="-12"/>
        </w:rPr>
        <w:t xml:space="preserve"> </w:t>
      </w:r>
      <w:r>
        <w:rPr>
          <w:color w:val="FFFF00"/>
          <w:spacing w:val="-2"/>
        </w:rPr>
        <w:t>M.Kom</w:t>
      </w:r>
    </w:p>
    <w:p w14:paraId="2FB2A14F" w14:textId="77777777" w:rsidR="00392D10" w:rsidRDefault="00392D10">
      <w:pPr>
        <w:pStyle w:val="BodyText"/>
        <w:ind w:left="0" w:firstLine="0"/>
        <w:jc w:val="left"/>
        <w:rPr>
          <w:rFonts w:ascii="Arial"/>
          <w:b/>
          <w:sz w:val="29"/>
        </w:rPr>
      </w:pPr>
    </w:p>
    <w:p w14:paraId="72E31243" w14:textId="77777777" w:rsidR="00392D10" w:rsidRDefault="00392D10">
      <w:pPr>
        <w:pStyle w:val="BodyText"/>
        <w:spacing w:before="221"/>
        <w:ind w:left="0" w:firstLine="0"/>
        <w:jc w:val="left"/>
        <w:rPr>
          <w:rFonts w:ascii="Arial"/>
          <w:b/>
          <w:sz w:val="29"/>
        </w:rPr>
      </w:pPr>
    </w:p>
    <w:p w14:paraId="0C4087E2" w14:textId="77777777" w:rsidR="00392D10" w:rsidRDefault="00000000">
      <w:pPr>
        <w:spacing w:line="211" w:lineRule="auto"/>
        <w:ind w:left="696" w:right="2538" w:hanging="32"/>
        <w:rPr>
          <w:rFonts w:ascii="Impact"/>
          <w:sz w:val="183"/>
        </w:rPr>
      </w:pPr>
      <w:r>
        <w:rPr>
          <w:rFonts w:ascii="Impact"/>
          <w:color w:val="34F0F2"/>
          <w:spacing w:val="-2"/>
          <w:sz w:val="183"/>
        </w:rPr>
        <w:t>KEAMANAN SIBER</w:t>
      </w:r>
    </w:p>
    <w:p w14:paraId="22A9A02D" w14:textId="77777777" w:rsidR="00392D10" w:rsidRDefault="00000000">
      <w:pPr>
        <w:spacing w:before="13"/>
        <w:ind w:left="689"/>
        <w:rPr>
          <w:rFonts w:ascii="Trebuchet MS"/>
          <w:sz w:val="96"/>
        </w:rPr>
      </w:pPr>
      <w:r>
        <w:rPr>
          <w:rFonts w:ascii="Trebuchet MS"/>
          <w:color w:val="FFFFFF"/>
          <w:w w:val="65"/>
          <w:sz w:val="96"/>
        </w:rPr>
        <w:t>(CYBER</w:t>
      </w:r>
      <w:r>
        <w:rPr>
          <w:rFonts w:ascii="Trebuchet MS"/>
          <w:color w:val="FFFFFF"/>
          <w:spacing w:val="-31"/>
          <w:sz w:val="96"/>
        </w:rPr>
        <w:t xml:space="preserve"> </w:t>
      </w:r>
      <w:r>
        <w:rPr>
          <w:rFonts w:ascii="Trebuchet MS"/>
          <w:color w:val="FFFFFF"/>
          <w:spacing w:val="-2"/>
          <w:w w:val="70"/>
          <w:sz w:val="96"/>
        </w:rPr>
        <w:t>SECURITY)</w:t>
      </w:r>
    </w:p>
    <w:p w14:paraId="6072A53A" w14:textId="77777777" w:rsidR="00392D10" w:rsidRDefault="00392D10">
      <w:pPr>
        <w:pStyle w:val="BodyText"/>
        <w:ind w:left="0" w:firstLine="0"/>
        <w:jc w:val="left"/>
        <w:rPr>
          <w:rFonts w:ascii="Trebuchet MS"/>
          <w:sz w:val="37"/>
        </w:rPr>
      </w:pPr>
    </w:p>
    <w:p w14:paraId="29399BD5" w14:textId="77777777" w:rsidR="00392D10" w:rsidRDefault="00392D10">
      <w:pPr>
        <w:pStyle w:val="BodyText"/>
        <w:ind w:left="0" w:firstLine="0"/>
        <w:jc w:val="left"/>
        <w:rPr>
          <w:rFonts w:ascii="Trebuchet MS"/>
          <w:sz w:val="37"/>
        </w:rPr>
      </w:pPr>
    </w:p>
    <w:p w14:paraId="221BF43A" w14:textId="77777777" w:rsidR="00392D10" w:rsidRDefault="00392D10">
      <w:pPr>
        <w:pStyle w:val="BodyText"/>
        <w:ind w:left="0" w:firstLine="0"/>
        <w:jc w:val="left"/>
        <w:rPr>
          <w:rFonts w:ascii="Trebuchet MS"/>
          <w:sz w:val="37"/>
        </w:rPr>
      </w:pPr>
    </w:p>
    <w:p w14:paraId="2575113D" w14:textId="77777777" w:rsidR="00392D10" w:rsidRDefault="00392D10">
      <w:pPr>
        <w:pStyle w:val="BodyText"/>
        <w:ind w:left="0" w:firstLine="0"/>
        <w:jc w:val="left"/>
        <w:rPr>
          <w:rFonts w:ascii="Trebuchet MS"/>
          <w:sz w:val="37"/>
        </w:rPr>
      </w:pPr>
    </w:p>
    <w:p w14:paraId="17232588" w14:textId="77777777" w:rsidR="00392D10" w:rsidRDefault="00392D10">
      <w:pPr>
        <w:pStyle w:val="BodyText"/>
        <w:ind w:left="0" w:firstLine="0"/>
        <w:jc w:val="left"/>
        <w:rPr>
          <w:rFonts w:ascii="Trebuchet MS"/>
          <w:sz w:val="37"/>
        </w:rPr>
      </w:pPr>
    </w:p>
    <w:p w14:paraId="3A639A1D" w14:textId="77777777" w:rsidR="00392D10" w:rsidRDefault="00392D10">
      <w:pPr>
        <w:pStyle w:val="BodyText"/>
        <w:ind w:left="0" w:firstLine="0"/>
        <w:jc w:val="left"/>
        <w:rPr>
          <w:rFonts w:ascii="Trebuchet MS"/>
          <w:sz w:val="37"/>
        </w:rPr>
      </w:pPr>
    </w:p>
    <w:p w14:paraId="1A1C1DDC" w14:textId="77777777" w:rsidR="00392D10" w:rsidRDefault="00392D10">
      <w:pPr>
        <w:pStyle w:val="BodyText"/>
        <w:ind w:left="0" w:firstLine="0"/>
        <w:jc w:val="left"/>
        <w:rPr>
          <w:rFonts w:ascii="Trebuchet MS"/>
          <w:sz w:val="37"/>
        </w:rPr>
      </w:pPr>
    </w:p>
    <w:p w14:paraId="43B233CC" w14:textId="77777777" w:rsidR="00392D10" w:rsidRDefault="00392D10">
      <w:pPr>
        <w:pStyle w:val="BodyText"/>
        <w:ind w:left="0" w:firstLine="0"/>
        <w:jc w:val="left"/>
        <w:rPr>
          <w:rFonts w:ascii="Trebuchet MS"/>
          <w:sz w:val="37"/>
        </w:rPr>
      </w:pPr>
    </w:p>
    <w:p w14:paraId="2679FFC3" w14:textId="77777777" w:rsidR="00392D10" w:rsidRDefault="00392D10">
      <w:pPr>
        <w:pStyle w:val="BodyText"/>
        <w:ind w:left="0" w:firstLine="0"/>
        <w:jc w:val="left"/>
        <w:rPr>
          <w:rFonts w:ascii="Trebuchet MS"/>
          <w:sz w:val="37"/>
        </w:rPr>
      </w:pPr>
    </w:p>
    <w:p w14:paraId="3155AFD6" w14:textId="77777777" w:rsidR="00392D10" w:rsidRDefault="00392D10">
      <w:pPr>
        <w:pStyle w:val="BodyText"/>
        <w:ind w:left="0" w:firstLine="0"/>
        <w:jc w:val="left"/>
        <w:rPr>
          <w:rFonts w:ascii="Trebuchet MS"/>
          <w:sz w:val="37"/>
        </w:rPr>
      </w:pPr>
    </w:p>
    <w:p w14:paraId="3F476FF8" w14:textId="77777777" w:rsidR="00392D10" w:rsidRDefault="00392D10">
      <w:pPr>
        <w:pStyle w:val="BodyText"/>
        <w:ind w:left="0" w:firstLine="0"/>
        <w:jc w:val="left"/>
        <w:rPr>
          <w:rFonts w:ascii="Trebuchet MS"/>
          <w:sz w:val="37"/>
        </w:rPr>
      </w:pPr>
    </w:p>
    <w:p w14:paraId="329F6505" w14:textId="77777777" w:rsidR="00392D10" w:rsidRDefault="00392D10">
      <w:pPr>
        <w:pStyle w:val="BodyText"/>
        <w:ind w:left="0" w:firstLine="0"/>
        <w:jc w:val="left"/>
        <w:rPr>
          <w:rFonts w:ascii="Trebuchet MS"/>
          <w:sz w:val="37"/>
        </w:rPr>
      </w:pPr>
    </w:p>
    <w:p w14:paraId="27F3482F" w14:textId="77777777" w:rsidR="00392D10" w:rsidRDefault="00392D10">
      <w:pPr>
        <w:pStyle w:val="BodyText"/>
        <w:ind w:left="0" w:firstLine="0"/>
        <w:jc w:val="left"/>
        <w:rPr>
          <w:rFonts w:ascii="Trebuchet MS"/>
          <w:sz w:val="37"/>
        </w:rPr>
      </w:pPr>
    </w:p>
    <w:p w14:paraId="3B2504F9" w14:textId="77777777" w:rsidR="00392D10" w:rsidRDefault="00392D10">
      <w:pPr>
        <w:pStyle w:val="BodyText"/>
        <w:ind w:left="0" w:firstLine="0"/>
        <w:jc w:val="left"/>
        <w:rPr>
          <w:rFonts w:ascii="Trebuchet MS"/>
          <w:sz w:val="37"/>
        </w:rPr>
      </w:pPr>
    </w:p>
    <w:p w14:paraId="163C8C64" w14:textId="77777777" w:rsidR="00392D10" w:rsidRDefault="00392D10">
      <w:pPr>
        <w:pStyle w:val="BodyText"/>
        <w:ind w:left="0" w:firstLine="0"/>
        <w:jc w:val="left"/>
        <w:rPr>
          <w:rFonts w:ascii="Trebuchet MS"/>
          <w:sz w:val="37"/>
        </w:rPr>
      </w:pPr>
    </w:p>
    <w:p w14:paraId="2BE29A31" w14:textId="77777777" w:rsidR="00392D10" w:rsidRDefault="00392D10">
      <w:pPr>
        <w:pStyle w:val="BodyText"/>
        <w:ind w:left="0" w:firstLine="0"/>
        <w:jc w:val="left"/>
        <w:rPr>
          <w:rFonts w:ascii="Trebuchet MS"/>
          <w:sz w:val="37"/>
        </w:rPr>
      </w:pPr>
    </w:p>
    <w:p w14:paraId="2F4216AE" w14:textId="77777777" w:rsidR="00392D10" w:rsidRDefault="00392D10">
      <w:pPr>
        <w:pStyle w:val="BodyText"/>
        <w:ind w:left="0" w:firstLine="0"/>
        <w:jc w:val="left"/>
        <w:rPr>
          <w:rFonts w:ascii="Trebuchet MS"/>
          <w:sz w:val="37"/>
        </w:rPr>
      </w:pPr>
    </w:p>
    <w:p w14:paraId="156CD2A0" w14:textId="77777777" w:rsidR="00392D10" w:rsidRDefault="00392D10">
      <w:pPr>
        <w:pStyle w:val="BodyText"/>
        <w:spacing w:before="264"/>
        <w:ind w:left="0" w:firstLine="0"/>
        <w:jc w:val="left"/>
        <w:rPr>
          <w:rFonts w:ascii="Trebuchet MS"/>
          <w:sz w:val="37"/>
        </w:rPr>
      </w:pPr>
    </w:p>
    <w:p w14:paraId="0AD90D8F" w14:textId="77777777" w:rsidR="00392D10" w:rsidRDefault="00000000">
      <w:pPr>
        <w:ind w:left="2330"/>
        <w:rPr>
          <w:rFonts w:ascii="Arial"/>
          <w:b/>
          <w:sz w:val="37"/>
        </w:rPr>
      </w:pPr>
      <w:r>
        <w:rPr>
          <w:rFonts w:ascii="Arial"/>
          <w:b/>
          <w:color w:val="FFF100"/>
          <w:w w:val="130"/>
          <w:sz w:val="37"/>
        </w:rPr>
        <w:t>PENERBIT</w:t>
      </w:r>
      <w:r>
        <w:rPr>
          <w:rFonts w:ascii="Arial"/>
          <w:b/>
          <w:color w:val="FFF100"/>
          <w:spacing w:val="-20"/>
          <w:w w:val="130"/>
          <w:sz w:val="37"/>
        </w:rPr>
        <w:t xml:space="preserve"> </w:t>
      </w:r>
      <w:r>
        <w:rPr>
          <w:rFonts w:ascii="Arial"/>
          <w:b/>
          <w:color w:val="FFF100"/>
          <w:spacing w:val="-12"/>
          <w:w w:val="130"/>
          <w:sz w:val="37"/>
        </w:rPr>
        <w:t>:</w:t>
      </w:r>
    </w:p>
    <w:p w14:paraId="43E9DABA" w14:textId="77777777" w:rsidR="00392D10" w:rsidRDefault="00000000">
      <w:pPr>
        <w:spacing w:before="300" w:line="232" w:lineRule="auto"/>
        <w:ind w:left="2367" w:right="6193"/>
        <w:rPr>
          <w:rFonts w:ascii="Arial MT"/>
          <w:sz w:val="18"/>
        </w:rPr>
      </w:pPr>
      <w:r>
        <w:rPr>
          <w:rFonts w:ascii="Arial MT"/>
          <w:color w:val="FFFFFF"/>
          <w:w w:val="105"/>
          <w:sz w:val="18"/>
        </w:rPr>
        <w:t>JL.</w:t>
      </w:r>
      <w:r>
        <w:rPr>
          <w:rFonts w:ascii="Arial MT"/>
          <w:color w:val="FFFFFF"/>
          <w:spacing w:val="40"/>
          <w:w w:val="105"/>
          <w:sz w:val="18"/>
        </w:rPr>
        <w:t xml:space="preserve"> </w:t>
      </w:r>
      <w:r>
        <w:rPr>
          <w:rFonts w:ascii="Arial MT"/>
          <w:color w:val="FFFFFF"/>
          <w:w w:val="105"/>
          <w:sz w:val="18"/>
        </w:rPr>
        <w:t>Majapahit</w:t>
      </w:r>
      <w:r>
        <w:rPr>
          <w:rFonts w:ascii="Arial MT"/>
          <w:color w:val="FFFFFF"/>
          <w:spacing w:val="40"/>
          <w:w w:val="105"/>
          <w:sz w:val="18"/>
        </w:rPr>
        <w:t xml:space="preserve"> </w:t>
      </w:r>
      <w:r>
        <w:rPr>
          <w:rFonts w:ascii="Arial MT"/>
          <w:color w:val="FFFFFF"/>
          <w:w w:val="105"/>
          <w:sz w:val="18"/>
        </w:rPr>
        <w:t>No.</w:t>
      </w:r>
      <w:r>
        <w:rPr>
          <w:rFonts w:ascii="Arial MT"/>
          <w:color w:val="FFFFFF"/>
          <w:spacing w:val="40"/>
          <w:w w:val="105"/>
          <w:sz w:val="18"/>
        </w:rPr>
        <w:t xml:space="preserve"> </w:t>
      </w:r>
      <w:r>
        <w:rPr>
          <w:rFonts w:ascii="Arial MT"/>
          <w:color w:val="FFFFFF"/>
          <w:w w:val="105"/>
          <w:sz w:val="18"/>
        </w:rPr>
        <w:t>605</w:t>
      </w:r>
      <w:r>
        <w:rPr>
          <w:rFonts w:ascii="Arial MT"/>
          <w:color w:val="FFFFFF"/>
          <w:spacing w:val="40"/>
          <w:w w:val="105"/>
          <w:sz w:val="18"/>
        </w:rPr>
        <w:t xml:space="preserve"> </w:t>
      </w:r>
      <w:r>
        <w:rPr>
          <w:rFonts w:ascii="Arial MT"/>
          <w:color w:val="FFFFFF"/>
          <w:w w:val="105"/>
          <w:sz w:val="18"/>
        </w:rPr>
        <w:t>Semarang Telp.</w:t>
      </w:r>
      <w:r>
        <w:rPr>
          <w:rFonts w:ascii="Arial MT"/>
          <w:color w:val="FFFFFF"/>
          <w:spacing w:val="-8"/>
          <w:w w:val="105"/>
          <w:sz w:val="18"/>
        </w:rPr>
        <w:t xml:space="preserve"> </w:t>
      </w:r>
      <w:r>
        <w:rPr>
          <w:rFonts w:ascii="Arial MT"/>
          <w:color w:val="FFFFFF"/>
          <w:w w:val="105"/>
          <w:sz w:val="18"/>
        </w:rPr>
        <w:t>(024)</w:t>
      </w:r>
      <w:r>
        <w:rPr>
          <w:rFonts w:ascii="Arial MT"/>
          <w:color w:val="FFFFFF"/>
          <w:spacing w:val="-8"/>
          <w:w w:val="105"/>
          <w:sz w:val="18"/>
        </w:rPr>
        <w:t xml:space="preserve"> </w:t>
      </w:r>
      <w:r>
        <w:rPr>
          <w:rFonts w:ascii="Arial MT"/>
          <w:color w:val="FFFFFF"/>
          <w:w w:val="105"/>
          <w:sz w:val="18"/>
        </w:rPr>
        <w:t>6723456.</w:t>
      </w:r>
      <w:r>
        <w:rPr>
          <w:rFonts w:ascii="Arial MT"/>
          <w:color w:val="FFFFFF"/>
          <w:spacing w:val="-8"/>
          <w:w w:val="105"/>
          <w:sz w:val="18"/>
        </w:rPr>
        <w:t xml:space="preserve"> </w:t>
      </w:r>
      <w:r>
        <w:rPr>
          <w:rFonts w:ascii="Arial MT"/>
          <w:color w:val="FFFFFF"/>
          <w:w w:val="105"/>
          <w:sz w:val="18"/>
        </w:rPr>
        <w:t>Fax.</w:t>
      </w:r>
      <w:r>
        <w:rPr>
          <w:rFonts w:ascii="Arial MT"/>
          <w:color w:val="FFFFFF"/>
          <w:spacing w:val="-8"/>
          <w:w w:val="105"/>
          <w:sz w:val="18"/>
        </w:rPr>
        <w:t xml:space="preserve"> </w:t>
      </w:r>
      <w:r>
        <w:rPr>
          <w:rFonts w:ascii="Arial MT"/>
          <w:color w:val="FFFFFF"/>
          <w:w w:val="105"/>
          <w:sz w:val="18"/>
        </w:rPr>
        <w:t>024-6710144</w:t>
      </w:r>
    </w:p>
    <w:p w14:paraId="7D78D8C0" w14:textId="77777777" w:rsidR="00392D10" w:rsidRDefault="00000000">
      <w:pPr>
        <w:spacing w:line="203" w:lineRule="exact"/>
        <w:ind w:left="2367"/>
        <w:rPr>
          <w:rFonts w:ascii="Arial MT"/>
          <w:sz w:val="18"/>
        </w:rPr>
      </w:pPr>
      <w:r>
        <w:rPr>
          <w:rFonts w:ascii="Arial MT"/>
          <w:color w:val="FFFFFF"/>
          <w:w w:val="105"/>
          <w:sz w:val="18"/>
        </w:rPr>
        <w:t>Email</w:t>
      </w:r>
      <w:r>
        <w:rPr>
          <w:rFonts w:ascii="Arial MT"/>
          <w:color w:val="FFFFFF"/>
          <w:spacing w:val="-3"/>
          <w:w w:val="105"/>
          <w:sz w:val="18"/>
        </w:rPr>
        <w:t xml:space="preserve"> </w:t>
      </w:r>
      <w:r>
        <w:rPr>
          <w:rFonts w:ascii="Arial MT"/>
          <w:color w:val="FFFFFF"/>
          <w:w w:val="105"/>
          <w:sz w:val="18"/>
        </w:rPr>
        <w:t xml:space="preserve">: </w:t>
      </w:r>
      <w:hyperlink r:id="rId82">
        <w:r>
          <w:rPr>
            <w:rFonts w:ascii="Arial MT"/>
            <w:color w:val="FFFFFF"/>
            <w:spacing w:val="-2"/>
            <w:w w:val="105"/>
            <w:sz w:val="18"/>
          </w:rPr>
          <w:t>penerbit_ypat@stekom.ac.id</w:t>
        </w:r>
      </w:hyperlink>
    </w:p>
    <w:sectPr w:rsidR="00392D10">
      <w:headerReference w:type="default" r:id="rId83"/>
      <w:footerReference w:type="default" r:id="rId84"/>
      <w:pgSz w:w="11910" w:h="16840"/>
      <w:pgMar w:top="400" w:right="0" w:bottom="0" w:left="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A6FA06" w14:textId="77777777" w:rsidR="00904C84" w:rsidRDefault="00904C84">
      <w:r>
        <w:separator/>
      </w:r>
    </w:p>
  </w:endnote>
  <w:endnote w:type="continuationSeparator" w:id="0">
    <w:p w14:paraId="2C2F7959" w14:textId="77777777" w:rsidR="00904C84" w:rsidRDefault="00904C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mpact">
    <w:altName w:val="Impact"/>
    <w:panose1 w:val="020B0806030902050204"/>
    <w:charset w:val="00"/>
    <w:family w:val="swiss"/>
    <w:pitch w:val="variable"/>
    <w:sig w:usb0="00000287" w:usb1="00000000" w:usb2="00000000" w:usb3="00000000" w:csb0="0000009F" w:csb1="00000000"/>
  </w:font>
  <w:font w:name="Trebuchet MS">
    <w:altName w:val="Trebuchet MS"/>
    <w:panose1 w:val="020B0603020202020204"/>
    <w:charset w:val="00"/>
    <w:family w:val="swiss"/>
    <w:pitch w:val="variable"/>
    <w:sig w:usb0="00000687" w:usb1="00000000" w:usb2="00000000" w:usb3="00000000" w:csb0="0000009F" w:csb1="00000000"/>
  </w:font>
  <w:font w:name="Corbel">
    <w:altName w:val="Corbel"/>
    <w:panose1 w:val="020B0503020204020204"/>
    <w:charset w:val="00"/>
    <w:family w:val="swiss"/>
    <w:pitch w:val="variable"/>
    <w:sig w:usb0="A00002EF" w:usb1="4000A44B" w:usb2="00000000" w:usb3="00000000" w:csb0="0000019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09C262" w14:textId="77777777" w:rsidR="00392D10" w:rsidRDefault="00000000">
    <w:pPr>
      <w:pStyle w:val="BodyText"/>
      <w:spacing w:line="14" w:lineRule="auto"/>
      <w:ind w:left="0" w:firstLine="0"/>
      <w:jc w:val="left"/>
      <w:rPr>
        <w:sz w:val="20"/>
      </w:rPr>
    </w:pPr>
    <w:r>
      <w:rPr>
        <w:noProof/>
        <w:sz w:val="20"/>
      </w:rPr>
      <mc:AlternateContent>
        <mc:Choice Requires="wps">
          <w:drawing>
            <wp:anchor distT="0" distB="0" distL="0" distR="0" simplePos="0" relativeHeight="484085248" behindDoc="1" locked="0" layoutInCell="1" allowOverlap="1" wp14:anchorId="6B221CB0" wp14:editId="16B36CF9">
              <wp:simplePos x="0" y="0"/>
              <wp:positionH relativeFrom="page">
                <wp:posOffset>3868928</wp:posOffset>
              </wp:positionH>
              <wp:positionV relativeFrom="page">
                <wp:posOffset>10083800</wp:posOffset>
              </wp:positionV>
              <wp:extent cx="185420" cy="16573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65735"/>
                      </a:xfrm>
                      <a:prstGeom prst="rect">
                        <a:avLst/>
                      </a:prstGeom>
                    </wps:spPr>
                    <wps:txbx>
                      <w:txbxContent>
                        <w:p w14:paraId="3654A003" w14:textId="77777777" w:rsidR="00392D10" w:rsidRDefault="00000000">
                          <w:pPr>
                            <w:spacing w:line="245" w:lineRule="exact"/>
                            <w:ind w:left="2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w14:anchorId="6B221CB0" id="_x0000_t202" coordsize="21600,21600" o:spt="202" path="m,l,21600r21600,l21600,xe">
              <v:stroke joinstyle="miter"/>
              <v:path gradientshapeok="t" o:connecttype="rect"/>
            </v:shapetype>
            <v:shape id="Textbox 24" o:spid="_x0000_s1037" type="#_x0000_t202" style="position:absolute;margin-left:304.65pt;margin-top:794pt;width:14.6pt;height:13.05pt;z-index:-19231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" filled="f" stroked="f">
              <v:textbox inset="0,0,0,0">
                <w:txbxContent>
                  <w:p w14:paraId="3654A003" w14:textId="77777777" w:rsidR="00392D10" w:rsidRDefault="00000000">
                    <w:pPr>
                      <w:spacing w:line="245" w:lineRule="exact"/>
                      <w:ind w:left="2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38C212" w14:textId="77777777" w:rsidR="00392D10" w:rsidRDefault="00392D10">
    <w:pPr>
      <w:pStyle w:val="BodyText"/>
      <w:spacing w:line="14" w:lineRule="auto"/>
      <w:ind w:left="0" w:firstLine="0"/>
      <w:jc w:val="left"/>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535004" w14:textId="77777777" w:rsidR="00392D10" w:rsidRDefault="00392D10">
    <w:pPr>
      <w:pStyle w:val="BodyText"/>
      <w:spacing w:line="14" w:lineRule="auto"/>
      <w:ind w:left="0" w:firstLine="0"/>
      <w:jc w:val="left"/>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6E7FBD" w14:textId="77777777" w:rsidR="00392D10" w:rsidRDefault="00000000">
    <w:pPr>
      <w:pStyle w:val="BodyText"/>
      <w:spacing w:line="14" w:lineRule="auto"/>
      <w:ind w:left="0" w:firstLine="0"/>
      <w:jc w:val="left"/>
      <w:rPr>
        <w:sz w:val="20"/>
      </w:rPr>
    </w:pPr>
    <w:r>
      <w:rPr>
        <w:noProof/>
        <w:sz w:val="20"/>
      </w:rPr>
      <mc:AlternateContent>
        <mc:Choice Requires="wps">
          <w:drawing>
            <wp:anchor distT="0" distB="0" distL="0" distR="0" simplePos="0" relativeHeight="484084736" behindDoc="1" locked="0" layoutInCell="1" allowOverlap="1" wp14:anchorId="7C68489F" wp14:editId="47B6F67E">
              <wp:simplePos x="0" y="0"/>
              <wp:positionH relativeFrom="page">
                <wp:posOffset>3907154</wp:posOffset>
              </wp:positionH>
              <wp:positionV relativeFrom="page">
                <wp:posOffset>10090625</wp:posOffset>
              </wp:positionV>
              <wp:extent cx="111125" cy="16827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125" cy="168275"/>
                      </a:xfrm>
                      <a:prstGeom prst="rect">
                        <a:avLst/>
                      </a:prstGeom>
                    </wps:spPr>
                    <wps:txbx>
                      <w:txbxContent>
                        <w:p w14:paraId="2C01B1B3" w14:textId="77777777" w:rsidR="00392D10" w:rsidRDefault="00000000">
                          <w:pPr>
                            <w:spacing w:line="248" w:lineRule="exact"/>
                            <w:ind w:left="20"/>
                          </w:pPr>
                          <w:r>
                            <w:rPr>
                              <w:spacing w:val="-5"/>
                            </w:rPr>
                            <w:t>iii</w:t>
                          </w:r>
                        </w:p>
                      </w:txbxContent>
                    </wps:txbx>
                    <wps:bodyPr wrap="square" lIns="0" tIns="0" rIns="0" bIns="0" rtlCol="0">
                      <a:noAutofit/>
                    </wps:bodyPr>
                  </wps:wsp>
                </a:graphicData>
              </a:graphic>
            </wp:anchor>
          </w:drawing>
        </mc:Choice>
        <mc:Fallback>
          <w:pict>
            <v:shapetype w14:anchorId="7C68489F" id="_x0000_t202" coordsize="21600,21600" o:spt="202" path="m,l,21600r21600,l21600,xe">
              <v:stroke joinstyle="miter"/>
              <v:path gradientshapeok="t" o:connecttype="rect"/>
            </v:shapetype>
            <v:shape id="Textbox 23" o:spid="_x0000_s1038" type="#_x0000_t202" style="position:absolute;margin-left:307.65pt;margin-top:794.55pt;width:8.75pt;height:13.25pt;z-index:-19231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" filled="f" stroked="f">
              <v:textbox inset="0,0,0,0">
                <w:txbxContent>
                  <w:p w14:paraId="2C01B1B3" w14:textId="77777777" w:rsidR="00392D10" w:rsidRDefault="00000000">
                    <w:pPr>
                      <w:spacing w:line="248" w:lineRule="exact"/>
                      <w:ind w:left="20"/>
                    </w:pPr>
                    <w:r>
                      <w:rPr>
                        <w:spacing w:val="-5"/>
                      </w:rPr>
                      <w:t>iii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8446A" w14:textId="77777777" w:rsidR="00392D10" w:rsidRDefault="00000000">
    <w:pPr>
      <w:pStyle w:val="BodyText"/>
      <w:spacing w:line="14" w:lineRule="auto"/>
      <w:ind w:left="0" w:firstLine="0"/>
      <w:jc w:val="left"/>
      <w:rPr>
        <w:sz w:val="20"/>
      </w:rPr>
    </w:pPr>
    <w:r>
      <w:rPr>
        <w:noProof/>
        <w:sz w:val="20"/>
      </w:rPr>
      <mc:AlternateContent>
        <mc:Choice Requires="wps">
          <w:drawing>
            <wp:anchor distT="0" distB="0" distL="0" distR="0" simplePos="0" relativeHeight="484086272" behindDoc="1" locked="0" layoutInCell="1" allowOverlap="1" wp14:anchorId="511B2DFE" wp14:editId="1AC04A88">
              <wp:simplePos x="0" y="0"/>
              <wp:positionH relativeFrom="page">
                <wp:posOffset>3874008</wp:posOffset>
              </wp:positionH>
              <wp:positionV relativeFrom="page">
                <wp:posOffset>10083800</wp:posOffset>
              </wp:positionV>
              <wp:extent cx="186055" cy="16573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055" cy="165735"/>
                      </a:xfrm>
                      <a:prstGeom prst="rect">
                        <a:avLst/>
                      </a:prstGeom>
                    </wps:spPr>
                    <wps:txbx>
                      <w:txbxContent>
                        <w:p w14:paraId="61FE7E92" w14:textId="77777777" w:rsidR="00392D10" w:rsidRDefault="00000000">
                          <w:pPr>
                            <w:spacing w:line="245" w:lineRule="exact"/>
                            <w:ind w:left="60"/>
                          </w:pPr>
                          <w:r>
                            <w:rPr>
                              <w:spacing w:val="-5"/>
                            </w:rPr>
                            <w:fldChar w:fldCharType="begin"/>
                          </w:r>
                          <w:r>
                            <w:rPr>
                              <w:spacing w:val="-5"/>
                            </w:rPr>
                            <w:instrText xml:space="preserve"> PAGE  \* roman </w:instrText>
                          </w:r>
                          <w:r>
                            <w:rPr>
                              <w:spacing w:val="-5"/>
                            </w:rPr>
                            <w:fldChar w:fldCharType="separate"/>
                          </w:r>
                          <w:r>
                            <w:rPr>
                              <w:spacing w:val="-5"/>
                            </w:rPr>
                            <w:t>v</w:t>
                          </w:r>
                          <w:r>
                            <w:rPr>
                              <w:spacing w:val="-5"/>
                            </w:rPr>
                            <w:t>i</w:t>
                          </w:r>
                          <w:r>
                            <w:rPr>
                              <w:spacing w:val="-5"/>
                            </w:rPr>
                            <w:fldChar w:fldCharType="end"/>
                          </w:r>
                        </w:p>
                      </w:txbxContent>
                    </wps:txbx>
                    <wps:bodyPr wrap="square" lIns="0" tIns="0" rIns="0" bIns="0" rtlCol="0">
                      <a:noAutofit/>
                    </wps:bodyPr>
                  </wps:wsp>
                </a:graphicData>
              </a:graphic>
            </wp:anchor>
          </w:drawing>
        </mc:Choice>
        <mc:Fallback>
          <w:pict>
            <v:shapetype w14:anchorId="511B2DFE" id="_x0000_t202" coordsize="21600,21600" o:spt="202" path="m,l,21600r21600,l21600,xe">
              <v:stroke joinstyle="miter"/>
              <v:path gradientshapeok="t" o:connecttype="rect"/>
            </v:shapetype>
            <v:shape id="Textbox 26" o:spid="_x0000_s1039" type="#_x0000_t202" style="position:absolute;margin-left:305.05pt;margin-top:794pt;width:14.65pt;height:13.05pt;z-index:-19230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" filled="f" stroked="f">
              <v:textbox inset="0,0,0,0">
                <w:txbxContent>
                  <w:p w14:paraId="61FE7E92" w14:textId="77777777" w:rsidR="00392D10" w:rsidRDefault="00000000">
                    <w:pPr>
                      <w:spacing w:line="245" w:lineRule="exact"/>
                      <w:ind w:left="60"/>
                    </w:pPr>
                    <w:r>
                      <w:rPr>
                        <w:spacing w:val="-5"/>
                      </w:rPr>
                      <w:fldChar w:fldCharType="begin"/>
                    </w:r>
                    <w:r>
                      <w:rPr>
                        <w:spacing w:val="-5"/>
                      </w:rPr>
                      <w:instrText xml:space="preserve"> PAGE  \* roman </w:instrText>
                    </w:r>
                    <w:r>
                      <w:rPr>
                        <w:spacing w:val="-5"/>
                      </w:rPr>
                      <w:fldChar w:fldCharType="separate"/>
                    </w:r>
                    <w:r>
                      <w:rPr>
                        <w:spacing w:val="-5"/>
                      </w:rPr>
                      <w:t>v</w:t>
                    </w:r>
                    <w:r>
                      <w:rPr>
                        <w:spacing w:val="-5"/>
                      </w:rPr>
                      <w:t>i</w:t>
                    </w:r>
                    <w:r>
                      <w:rPr>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189496" w14:textId="77777777" w:rsidR="00392D10" w:rsidRDefault="00000000">
    <w:pPr>
      <w:pStyle w:val="BodyText"/>
      <w:spacing w:line="14" w:lineRule="auto"/>
      <w:ind w:left="0" w:firstLine="0"/>
      <w:jc w:val="left"/>
      <w:rPr>
        <w:sz w:val="20"/>
      </w:rPr>
    </w:pPr>
    <w:r>
      <w:rPr>
        <w:noProof/>
        <w:sz w:val="20"/>
      </w:rPr>
      <mc:AlternateContent>
        <mc:Choice Requires="wps">
          <w:drawing>
            <wp:anchor distT="0" distB="0" distL="0" distR="0" simplePos="0" relativeHeight="484085760" behindDoc="1" locked="0" layoutInCell="1" allowOverlap="1" wp14:anchorId="5DF81467" wp14:editId="11339AD2">
              <wp:simplePos x="0" y="0"/>
              <wp:positionH relativeFrom="page">
                <wp:posOffset>3884167</wp:posOffset>
              </wp:positionH>
              <wp:positionV relativeFrom="page">
                <wp:posOffset>10083800</wp:posOffset>
              </wp:positionV>
              <wp:extent cx="154940" cy="16573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940" cy="165735"/>
                      </a:xfrm>
                      <a:prstGeom prst="rect">
                        <a:avLst/>
                      </a:prstGeom>
                    </wps:spPr>
                    <wps:txbx>
                      <w:txbxContent>
                        <w:p w14:paraId="6BE16C7E" w14:textId="77777777" w:rsidR="00392D10" w:rsidRDefault="00000000">
                          <w:pPr>
                            <w:spacing w:line="245" w:lineRule="exact"/>
                            <w:ind w:left="20"/>
                          </w:pPr>
                          <w:r>
                            <w:rPr>
                              <w:spacing w:val="-5"/>
                            </w:rPr>
                            <w:fldChar w:fldCharType="begin"/>
                          </w:r>
                          <w:r>
                            <w:rPr>
                              <w:spacing w:val="-5"/>
                            </w:rPr>
                            <w:instrText xml:space="preserve"> PAGE  \* roman </w:instrText>
                          </w:r>
                          <w:r>
                            <w:rPr>
                              <w:spacing w:val="-5"/>
                            </w:rPr>
                            <w:fldChar w:fldCharType="separate"/>
                          </w:r>
                          <w:r>
                            <w:rPr>
                              <w:spacing w:val="-5"/>
                            </w:rPr>
                            <w:t>vi</w:t>
                          </w:r>
                          <w:r>
                            <w:rPr>
                              <w:spacing w:val="-5"/>
                            </w:rPr>
                            <w:t>i</w:t>
                          </w:r>
                          <w:r>
                            <w:rPr>
                              <w:spacing w:val="-5"/>
                            </w:rPr>
                            <w:fldChar w:fldCharType="end"/>
                          </w:r>
                        </w:p>
                      </w:txbxContent>
                    </wps:txbx>
                    <wps:bodyPr wrap="square" lIns="0" tIns="0" rIns="0" bIns="0" rtlCol="0">
                      <a:noAutofit/>
                    </wps:bodyPr>
                  </wps:wsp>
                </a:graphicData>
              </a:graphic>
            </wp:anchor>
          </w:drawing>
        </mc:Choice>
        <mc:Fallback>
          <w:pict>
            <v:shapetype w14:anchorId="5DF81467" id="_x0000_t202" coordsize="21600,21600" o:spt="202" path="m,l,21600r21600,l21600,xe">
              <v:stroke joinstyle="miter"/>
              <v:path gradientshapeok="t" o:connecttype="rect"/>
            </v:shapetype>
            <v:shape id="Textbox 25" o:spid="_x0000_s1040" type="#_x0000_t202" style="position:absolute;margin-left:305.85pt;margin-top:794pt;width:12.2pt;height:13.05pt;z-index:-19230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" filled="f" stroked="f">
              <v:textbox inset="0,0,0,0">
                <w:txbxContent>
                  <w:p w14:paraId="6BE16C7E" w14:textId="77777777" w:rsidR="00392D10" w:rsidRDefault="00000000">
                    <w:pPr>
                      <w:spacing w:line="245" w:lineRule="exact"/>
                      <w:ind w:left="20"/>
                    </w:pPr>
                    <w:r>
                      <w:rPr>
                        <w:spacing w:val="-5"/>
                      </w:rPr>
                      <w:fldChar w:fldCharType="begin"/>
                    </w:r>
                    <w:r>
                      <w:rPr>
                        <w:spacing w:val="-5"/>
                      </w:rPr>
                      <w:instrText xml:space="preserve"> PAGE  \* roman </w:instrText>
                    </w:r>
                    <w:r>
                      <w:rPr>
                        <w:spacing w:val="-5"/>
                      </w:rPr>
                      <w:fldChar w:fldCharType="separate"/>
                    </w:r>
                    <w:r>
                      <w:rPr>
                        <w:spacing w:val="-5"/>
                      </w:rPr>
                      <w:t>vi</w:t>
                    </w:r>
                    <w:r>
                      <w:rPr>
                        <w:spacing w:val="-5"/>
                      </w:rPr>
                      <w:t>i</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5475A" w14:textId="77777777" w:rsidR="00392D10" w:rsidRDefault="00000000">
    <w:pPr>
      <w:pStyle w:val="BodyText"/>
      <w:spacing w:line="14" w:lineRule="auto"/>
      <w:ind w:left="0" w:firstLine="0"/>
      <w:jc w:val="left"/>
      <w:rPr>
        <w:sz w:val="20"/>
      </w:rPr>
    </w:pPr>
    <w:r>
      <w:rPr>
        <w:noProof/>
        <w:sz w:val="20"/>
      </w:rPr>
      <mc:AlternateContent>
        <mc:Choice Requires="wps">
          <w:drawing>
            <wp:anchor distT="0" distB="0" distL="0" distR="0" simplePos="0" relativeHeight="484088320" behindDoc="1" locked="0" layoutInCell="1" allowOverlap="1" wp14:anchorId="1AFB812D" wp14:editId="3D974FA6">
              <wp:simplePos x="0" y="0"/>
              <wp:positionH relativeFrom="page">
                <wp:posOffset>1066596</wp:posOffset>
              </wp:positionH>
              <wp:positionV relativeFrom="page">
                <wp:posOffset>10358119</wp:posOffset>
              </wp:positionV>
              <wp:extent cx="3964304" cy="14160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64304" cy="141605"/>
                      </a:xfrm>
                      <a:prstGeom prst="rect">
                        <a:avLst/>
                      </a:prstGeom>
                    </wps:spPr>
                    <wps:txbx>
                      <w:txbxContent>
                        <w:p w14:paraId="37AD7287" w14:textId="77777777" w:rsidR="00392D10" w:rsidRDefault="00000000">
                          <w:pPr>
                            <w:spacing w:line="205" w:lineRule="exact"/>
                            <w:ind w:left="20"/>
                            <w:rPr>
                              <w:i/>
                              <w:sz w:val="18"/>
                            </w:rPr>
                          </w:pPr>
                          <w:r>
                            <w:rPr>
                              <w:i/>
                              <w:sz w:val="18"/>
                            </w:rPr>
                            <w:t>Sekuritas</w:t>
                          </w:r>
                          <w:r>
                            <w:rPr>
                              <w:i/>
                              <w:spacing w:val="-5"/>
                              <w:sz w:val="18"/>
                            </w:rPr>
                            <w:t xml:space="preserve"> </w:t>
                          </w:r>
                          <w:r>
                            <w:rPr>
                              <w:i/>
                              <w:sz w:val="18"/>
                            </w:rPr>
                            <w:t>Siber</w:t>
                          </w:r>
                          <w:r>
                            <w:rPr>
                              <w:i/>
                              <w:spacing w:val="-6"/>
                              <w:sz w:val="18"/>
                            </w:rPr>
                            <w:t xml:space="preserve"> </w:t>
                          </w:r>
                          <w:r>
                            <w:rPr>
                              <w:i/>
                              <w:sz w:val="18"/>
                            </w:rPr>
                            <w:t>dan</w:t>
                          </w:r>
                          <w:r>
                            <w:rPr>
                              <w:i/>
                              <w:spacing w:val="-3"/>
                              <w:sz w:val="18"/>
                            </w:rPr>
                            <w:t xml:space="preserve"> </w:t>
                          </w:r>
                          <w:r>
                            <w:rPr>
                              <w:i/>
                              <w:sz w:val="18"/>
                            </w:rPr>
                            <w:t>Terorisme</w:t>
                          </w:r>
                          <w:r>
                            <w:rPr>
                              <w:i/>
                              <w:spacing w:val="-7"/>
                              <w:sz w:val="18"/>
                            </w:rPr>
                            <w:t xml:space="preserve"> </w:t>
                          </w:r>
                          <w:r>
                            <w:rPr>
                              <w:i/>
                              <w:sz w:val="18"/>
                            </w:rPr>
                            <w:t>Dunia</w:t>
                          </w:r>
                          <w:r>
                            <w:rPr>
                              <w:i/>
                              <w:spacing w:val="-3"/>
                              <w:sz w:val="18"/>
                            </w:rPr>
                            <w:t xml:space="preserve"> </w:t>
                          </w:r>
                          <w:r>
                            <w:rPr>
                              <w:i/>
                              <w:sz w:val="18"/>
                            </w:rPr>
                            <w:t>Maya</w:t>
                          </w:r>
                          <w:r>
                            <w:rPr>
                              <w:i/>
                              <w:spacing w:val="-5"/>
                              <w:sz w:val="18"/>
                            </w:rPr>
                            <w:t xml:space="preserve"> </w:t>
                          </w:r>
                          <w:r>
                            <w:rPr>
                              <w:i/>
                              <w:sz w:val="18"/>
                            </w:rPr>
                            <w:t>(Fujiama</w:t>
                          </w:r>
                          <w:r>
                            <w:rPr>
                              <w:i/>
                              <w:spacing w:val="-4"/>
                              <w:sz w:val="18"/>
                            </w:rPr>
                            <w:t xml:space="preserve"> </w:t>
                          </w:r>
                          <w:r>
                            <w:rPr>
                              <w:i/>
                              <w:sz w:val="18"/>
                            </w:rPr>
                            <w:t>Diapoldo</w:t>
                          </w:r>
                          <w:r>
                            <w:rPr>
                              <w:i/>
                              <w:spacing w:val="-3"/>
                              <w:sz w:val="18"/>
                            </w:rPr>
                            <w:t xml:space="preserve"> </w:t>
                          </w:r>
                          <w:r>
                            <w:rPr>
                              <w:i/>
                              <w:sz w:val="18"/>
                            </w:rPr>
                            <w:t>Silalahi</w:t>
                          </w:r>
                          <w:r>
                            <w:rPr>
                              <w:i/>
                              <w:spacing w:val="-5"/>
                              <w:sz w:val="18"/>
                            </w:rPr>
                            <w:t xml:space="preserve"> </w:t>
                          </w:r>
                          <w:r>
                            <w:rPr>
                              <w:i/>
                              <w:sz w:val="18"/>
                            </w:rPr>
                            <w:t>S.Kom,</w:t>
                          </w:r>
                          <w:r>
                            <w:rPr>
                              <w:i/>
                              <w:spacing w:val="-3"/>
                              <w:sz w:val="18"/>
                            </w:rPr>
                            <w:t xml:space="preserve"> </w:t>
                          </w:r>
                          <w:r>
                            <w:rPr>
                              <w:i/>
                              <w:spacing w:val="-2"/>
                              <w:sz w:val="18"/>
                            </w:rPr>
                            <w:t>M.Kom)</w:t>
                          </w:r>
                        </w:p>
                      </w:txbxContent>
                    </wps:txbx>
                    <wps:bodyPr wrap="square" lIns="0" tIns="0" rIns="0" bIns="0" rtlCol="0">
                      <a:noAutofit/>
                    </wps:bodyPr>
                  </wps:wsp>
                </a:graphicData>
              </a:graphic>
            </wp:anchor>
          </w:drawing>
        </mc:Choice>
        <mc:Fallback>
          <w:pict>
            <v:shapetype w14:anchorId="1AFB812D" id="_x0000_t202" coordsize="21600,21600" o:spt="202" path="m,l,21600r21600,l21600,xe">
              <v:stroke joinstyle="miter"/>
              <v:path gradientshapeok="t" o:connecttype="rect"/>
            </v:shapetype>
            <v:shape id="Textbox 30" o:spid="_x0000_s1043" type="#_x0000_t202" style="position:absolute;margin-left:84pt;margin-top:815.6pt;width:312.15pt;height:11.15pt;z-index:-19228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" filled="f" stroked="f">
              <v:textbox inset="0,0,0,0">
                <w:txbxContent>
                  <w:p w14:paraId="37AD7287" w14:textId="77777777" w:rsidR="00392D10" w:rsidRDefault="00000000">
                    <w:pPr>
                      <w:spacing w:line="205" w:lineRule="exact"/>
                      <w:ind w:left="20"/>
                      <w:rPr>
                        <w:i/>
                        <w:sz w:val="18"/>
                      </w:rPr>
                    </w:pPr>
                    <w:r>
                      <w:rPr>
                        <w:i/>
                        <w:sz w:val="18"/>
                      </w:rPr>
                      <w:t>Sekuritas</w:t>
                    </w:r>
                    <w:r>
                      <w:rPr>
                        <w:i/>
                        <w:spacing w:val="-5"/>
                        <w:sz w:val="18"/>
                      </w:rPr>
                      <w:t xml:space="preserve"> </w:t>
                    </w:r>
                    <w:r>
                      <w:rPr>
                        <w:i/>
                        <w:sz w:val="18"/>
                      </w:rPr>
                      <w:t>Siber</w:t>
                    </w:r>
                    <w:r>
                      <w:rPr>
                        <w:i/>
                        <w:spacing w:val="-6"/>
                        <w:sz w:val="18"/>
                      </w:rPr>
                      <w:t xml:space="preserve"> </w:t>
                    </w:r>
                    <w:r>
                      <w:rPr>
                        <w:i/>
                        <w:sz w:val="18"/>
                      </w:rPr>
                      <w:t>dan</w:t>
                    </w:r>
                    <w:r>
                      <w:rPr>
                        <w:i/>
                        <w:spacing w:val="-3"/>
                        <w:sz w:val="18"/>
                      </w:rPr>
                      <w:t xml:space="preserve"> </w:t>
                    </w:r>
                    <w:r>
                      <w:rPr>
                        <w:i/>
                        <w:sz w:val="18"/>
                      </w:rPr>
                      <w:t>Terorisme</w:t>
                    </w:r>
                    <w:r>
                      <w:rPr>
                        <w:i/>
                        <w:spacing w:val="-7"/>
                        <w:sz w:val="18"/>
                      </w:rPr>
                      <w:t xml:space="preserve"> </w:t>
                    </w:r>
                    <w:r>
                      <w:rPr>
                        <w:i/>
                        <w:sz w:val="18"/>
                      </w:rPr>
                      <w:t>Dunia</w:t>
                    </w:r>
                    <w:r>
                      <w:rPr>
                        <w:i/>
                        <w:spacing w:val="-3"/>
                        <w:sz w:val="18"/>
                      </w:rPr>
                      <w:t xml:space="preserve"> </w:t>
                    </w:r>
                    <w:r>
                      <w:rPr>
                        <w:i/>
                        <w:sz w:val="18"/>
                      </w:rPr>
                      <w:t>Maya</w:t>
                    </w:r>
                    <w:r>
                      <w:rPr>
                        <w:i/>
                        <w:spacing w:val="-5"/>
                        <w:sz w:val="18"/>
                      </w:rPr>
                      <w:t xml:space="preserve"> </w:t>
                    </w:r>
                    <w:r>
                      <w:rPr>
                        <w:i/>
                        <w:sz w:val="18"/>
                      </w:rPr>
                      <w:t>(Fujiama</w:t>
                    </w:r>
                    <w:r>
                      <w:rPr>
                        <w:i/>
                        <w:spacing w:val="-4"/>
                        <w:sz w:val="18"/>
                      </w:rPr>
                      <w:t xml:space="preserve"> </w:t>
                    </w:r>
                    <w:r>
                      <w:rPr>
                        <w:i/>
                        <w:sz w:val="18"/>
                      </w:rPr>
                      <w:t>Diapoldo</w:t>
                    </w:r>
                    <w:r>
                      <w:rPr>
                        <w:i/>
                        <w:spacing w:val="-3"/>
                        <w:sz w:val="18"/>
                      </w:rPr>
                      <w:t xml:space="preserve"> </w:t>
                    </w:r>
                    <w:r>
                      <w:rPr>
                        <w:i/>
                        <w:sz w:val="18"/>
                      </w:rPr>
                      <w:t>Silalahi</w:t>
                    </w:r>
                    <w:r>
                      <w:rPr>
                        <w:i/>
                        <w:spacing w:val="-5"/>
                        <w:sz w:val="18"/>
                      </w:rPr>
                      <w:t xml:space="preserve"> </w:t>
                    </w:r>
                    <w:r>
                      <w:rPr>
                        <w:i/>
                        <w:sz w:val="18"/>
                      </w:rPr>
                      <w:t>S.Kom,</w:t>
                    </w:r>
                    <w:r>
                      <w:rPr>
                        <w:i/>
                        <w:spacing w:val="-3"/>
                        <w:sz w:val="18"/>
                      </w:rPr>
                      <w:t xml:space="preserve"> </w:t>
                    </w:r>
                    <w:r>
                      <w:rPr>
                        <w:i/>
                        <w:spacing w:val="-2"/>
                        <w:sz w:val="18"/>
                      </w:rPr>
                      <w:t>M.Kom)</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BC8201" w14:textId="77777777" w:rsidR="00392D10" w:rsidRDefault="00000000">
    <w:pPr>
      <w:pStyle w:val="BodyText"/>
      <w:spacing w:line="14" w:lineRule="auto"/>
      <w:ind w:left="0" w:firstLine="0"/>
      <w:jc w:val="left"/>
      <w:rPr>
        <w:sz w:val="19"/>
      </w:rPr>
    </w:pPr>
    <w:r>
      <w:rPr>
        <w:noProof/>
        <w:sz w:val="19"/>
      </w:rPr>
      <mc:AlternateContent>
        <mc:Choice Requires="wps">
          <w:drawing>
            <wp:anchor distT="0" distB="0" distL="0" distR="0" simplePos="0" relativeHeight="484087808" behindDoc="1" locked="0" layoutInCell="1" allowOverlap="1" wp14:anchorId="70D764E6" wp14:editId="1246C458">
              <wp:simplePos x="0" y="0"/>
              <wp:positionH relativeFrom="page">
                <wp:posOffset>1066596</wp:posOffset>
              </wp:positionH>
              <wp:positionV relativeFrom="page">
                <wp:posOffset>10358119</wp:posOffset>
              </wp:positionV>
              <wp:extent cx="3964304" cy="14160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64304" cy="141605"/>
                      </a:xfrm>
                      <a:prstGeom prst="rect">
                        <a:avLst/>
                      </a:prstGeom>
                    </wps:spPr>
                    <wps:txbx>
                      <w:txbxContent>
                        <w:p w14:paraId="6C8731EB" w14:textId="77777777" w:rsidR="00392D10" w:rsidRDefault="00000000">
                          <w:pPr>
                            <w:spacing w:line="205" w:lineRule="exact"/>
                            <w:ind w:left="20"/>
                            <w:rPr>
                              <w:i/>
                              <w:sz w:val="18"/>
                            </w:rPr>
                          </w:pPr>
                          <w:r>
                            <w:rPr>
                              <w:i/>
                              <w:sz w:val="18"/>
                            </w:rPr>
                            <w:t>Sekuritas</w:t>
                          </w:r>
                          <w:r>
                            <w:rPr>
                              <w:i/>
                              <w:spacing w:val="-5"/>
                              <w:sz w:val="18"/>
                            </w:rPr>
                            <w:t xml:space="preserve"> </w:t>
                          </w:r>
                          <w:r>
                            <w:rPr>
                              <w:i/>
                              <w:sz w:val="18"/>
                            </w:rPr>
                            <w:t>Siber</w:t>
                          </w:r>
                          <w:r>
                            <w:rPr>
                              <w:i/>
                              <w:spacing w:val="-6"/>
                              <w:sz w:val="18"/>
                            </w:rPr>
                            <w:t xml:space="preserve"> </w:t>
                          </w:r>
                          <w:r>
                            <w:rPr>
                              <w:i/>
                              <w:sz w:val="18"/>
                            </w:rPr>
                            <w:t>dan</w:t>
                          </w:r>
                          <w:r>
                            <w:rPr>
                              <w:i/>
                              <w:spacing w:val="-3"/>
                              <w:sz w:val="18"/>
                            </w:rPr>
                            <w:t xml:space="preserve"> </w:t>
                          </w:r>
                          <w:r>
                            <w:rPr>
                              <w:i/>
                              <w:sz w:val="18"/>
                            </w:rPr>
                            <w:t>Terorisme</w:t>
                          </w:r>
                          <w:r>
                            <w:rPr>
                              <w:i/>
                              <w:spacing w:val="-7"/>
                              <w:sz w:val="18"/>
                            </w:rPr>
                            <w:t xml:space="preserve"> </w:t>
                          </w:r>
                          <w:r>
                            <w:rPr>
                              <w:i/>
                              <w:sz w:val="18"/>
                            </w:rPr>
                            <w:t>Dunia</w:t>
                          </w:r>
                          <w:r>
                            <w:rPr>
                              <w:i/>
                              <w:spacing w:val="-3"/>
                              <w:sz w:val="18"/>
                            </w:rPr>
                            <w:t xml:space="preserve"> </w:t>
                          </w:r>
                          <w:r>
                            <w:rPr>
                              <w:i/>
                              <w:sz w:val="18"/>
                            </w:rPr>
                            <w:t>Maya</w:t>
                          </w:r>
                          <w:r>
                            <w:rPr>
                              <w:i/>
                              <w:spacing w:val="-5"/>
                              <w:sz w:val="18"/>
                            </w:rPr>
                            <w:t xml:space="preserve"> </w:t>
                          </w:r>
                          <w:r>
                            <w:rPr>
                              <w:i/>
                              <w:sz w:val="18"/>
                            </w:rPr>
                            <w:t>(Fujiama</w:t>
                          </w:r>
                          <w:r>
                            <w:rPr>
                              <w:i/>
                              <w:spacing w:val="-4"/>
                              <w:sz w:val="18"/>
                            </w:rPr>
                            <w:t xml:space="preserve"> </w:t>
                          </w:r>
                          <w:r>
                            <w:rPr>
                              <w:i/>
                              <w:sz w:val="18"/>
                            </w:rPr>
                            <w:t>Diapoldo</w:t>
                          </w:r>
                          <w:r>
                            <w:rPr>
                              <w:i/>
                              <w:spacing w:val="-3"/>
                              <w:sz w:val="18"/>
                            </w:rPr>
                            <w:t xml:space="preserve"> </w:t>
                          </w:r>
                          <w:r>
                            <w:rPr>
                              <w:i/>
                              <w:sz w:val="18"/>
                            </w:rPr>
                            <w:t>Silalahi</w:t>
                          </w:r>
                          <w:r>
                            <w:rPr>
                              <w:i/>
                              <w:spacing w:val="-5"/>
                              <w:sz w:val="18"/>
                            </w:rPr>
                            <w:t xml:space="preserve"> </w:t>
                          </w:r>
                          <w:r>
                            <w:rPr>
                              <w:i/>
                              <w:sz w:val="18"/>
                            </w:rPr>
                            <w:t>S.Kom,</w:t>
                          </w:r>
                          <w:r>
                            <w:rPr>
                              <w:i/>
                              <w:spacing w:val="-3"/>
                              <w:sz w:val="18"/>
                            </w:rPr>
                            <w:t xml:space="preserve"> </w:t>
                          </w:r>
                          <w:r>
                            <w:rPr>
                              <w:i/>
                              <w:spacing w:val="-2"/>
                              <w:sz w:val="18"/>
                            </w:rPr>
                            <w:t>M.Kom)</w:t>
                          </w:r>
                        </w:p>
                      </w:txbxContent>
                    </wps:txbx>
                    <wps:bodyPr wrap="square" lIns="0" tIns="0" rIns="0" bIns="0" rtlCol="0">
                      <a:noAutofit/>
                    </wps:bodyPr>
                  </wps:wsp>
                </a:graphicData>
              </a:graphic>
            </wp:anchor>
          </w:drawing>
        </mc:Choice>
        <mc:Fallback>
          <w:pict>
            <v:shapetype w14:anchorId="70D764E6" id="_x0000_t202" coordsize="21600,21600" o:spt="202" path="m,l,21600r21600,l21600,xe">
              <v:stroke joinstyle="miter"/>
              <v:path gradientshapeok="t" o:connecttype="rect"/>
            </v:shapetype>
            <v:shape id="Textbox 29" o:spid="_x0000_s1044" type="#_x0000_t202" style="position:absolute;margin-left:84pt;margin-top:815.6pt;width:312.15pt;height:11.15pt;z-index:-19228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" filled="f" stroked="f">
              <v:textbox inset="0,0,0,0">
                <w:txbxContent>
                  <w:p w14:paraId="6C8731EB" w14:textId="77777777" w:rsidR="00392D10" w:rsidRDefault="00000000">
                    <w:pPr>
                      <w:spacing w:line="205" w:lineRule="exact"/>
                      <w:ind w:left="20"/>
                      <w:rPr>
                        <w:i/>
                        <w:sz w:val="18"/>
                      </w:rPr>
                    </w:pPr>
                    <w:r>
                      <w:rPr>
                        <w:i/>
                        <w:sz w:val="18"/>
                      </w:rPr>
                      <w:t>Sekuritas</w:t>
                    </w:r>
                    <w:r>
                      <w:rPr>
                        <w:i/>
                        <w:spacing w:val="-5"/>
                        <w:sz w:val="18"/>
                      </w:rPr>
                      <w:t xml:space="preserve"> </w:t>
                    </w:r>
                    <w:r>
                      <w:rPr>
                        <w:i/>
                        <w:sz w:val="18"/>
                      </w:rPr>
                      <w:t>Siber</w:t>
                    </w:r>
                    <w:r>
                      <w:rPr>
                        <w:i/>
                        <w:spacing w:val="-6"/>
                        <w:sz w:val="18"/>
                      </w:rPr>
                      <w:t xml:space="preserve"> </w:t>
                    </w:r>
                    <w:r>
                      <w:rPr>
                        <w:i/>
                        <w:sz w:val="18"/>
                      </w:rPr>
                      <w:t>dan</w:t>
                    </w:r>
                    <w:r>
                      <w:rPr>
                        <w:i/>
                        <w:spacing w:val="-3"/>
                        <w:sz w:val="18"/>
                      </w:rPr>
                      <w:t xml:space="preserve"> </w:t>
                    </w:r>
                    <w:r>
                      <w:rPr>
                        <w:i/>
                        <w:sz w:val="18"/>
                      </w:rPr>
                      <w:t>Terorisme</w:t>
                    </w:r>
                    <w:r>
                      <w:rPr>
                        <w:i/>
                        <w:spacing w:val="-7"/>
                        <w:sz w:val="18"/>
                      </w:rPr>
                      <w:t xml:space="preserve"> </w:t>
                    </w:r>
                    <w:r>
                      <w:rPr>
                        <w:i/>
                        <w:sz w:val="18"/>
                      </w:rPr>
                      <w:t>Dunia</w:t>
                    </w:r>
                    <w:r>
                      <w:rPr>
                        <w:i/>
                        <w:spacing w:val="-3"/>
                        <w:sz w:val="18"/>
                      </w:rPr>
                      <w:t xml:space="preserve"> </w:t>
                    </w:r>
                    <w:r>
                      <w:rPr>
                        <w:i/>
                        <w:sz w:val="18"/>
                      </w:rPr>
                      <w:t>Maya</w:t>
                    </w:r>
                    <w:r>
                      <w:rPr>
                        <w:i/>
                        <w:spacing w:val="-5"/>
                        <w:sz w:val="18"/>
                      </w:rPr>
                      <w:t xml:space="preserve"> </w:t>
                    </w:r>
                    <w:r>
                      <w:rPr>
                        <w:i/>
                        <w:sz w:val="18"/>
                      </w:rPr>
                      <w:t>(Fujiama</w:t>
                    </w:r>
                    <w:r>
                      <w:rPr>
                        <w:i/>
                        <w:spacing w:val="-4"/>
                        <w:sz w:val="18"/>
                      </w:rPr>
                      <w:t xml:space="preserve"> </w:t>
                    </w:r>
                    <w:r>
                      <w:rPr>
                        <w:i/>
                        <w:sz w:val="18"/>
                      </w:rPr>
                      <w:t>Diapoldo</w:t>
                    </w:r>
                    <w:r>
                      <w:rPr>
                        <w:i/>
                        <w:spacing w:val="-3"/>
                        <w:sz w:val="18"/>
                      </w:rPr>
                      <w:t xml:space="preserve"> </w:t>
                    </w:r>
                    <w:r>
                      <w:rPr>
                        <w:i/>
                        <w:sz w:val="18"/>
                      </w:rPr>
                      <w:t>Silalahi</w:t>
                    </w:r>
                    <w:r>
                      <w:rPr>
                        <w:i/>
                        <w:spacing w:val="-5"/>
                        <w:sz w:val="18"/>
                      </w:rPr>
                      <w:t xml:space="preserve"> </w:t>
                    </w:r>
                    <w:r>
                      <w:rPr>
                        <w:i/>
                        <w:sz w:val="18"/>
                      </w:rPr>
                      <w:t>S.Kom,</w:t>
                    </w:r>
                    <w:r>
                      <w:rPr>
                        <w:i/>
                        <w:spacing w:val="-3"/>
                        <w:sz w:val="18"/>
                      </w:rPr>
                      <w:t xml:space="preserve"> </w:t>
                    </w:r>
                    <w:r>
                      <w:rPr>
                        <w:i/>
                        <w:spacing w:val="-2"/>
                        <w:sz w:val="18"/>
                      </w:rPr>
                      <w:t>M.Kom)</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331D1" w14:textId="77777777" w:rsidR="00392D10" w:rsidRDefault="00392D10">
    <w:pPr>
      <w:pStyle w:val="BodyText"/>
      <w:spacing w:line="14" w:lineRule="auto"/>
      <w:ind w:left="0" w:firstLine="0"/>
      <w:jc w:val="left"/>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142D2" w14:textId="77777777" w:rsidR="00392D10" w:rsidRDefault="00392D10">
    <w:pPr>
      <w:pStyle w:val="BodyText"/>
      <w:spacing w:line="14" w:lineRule="auto"/>
      <w:ind w:left="0" w:firstLine="0"/>
      <w:jc w:val="left"/>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0952E6" w14:textId="77777777" w:rsidR="00392D10" w:rsidRDefault="00392D10">
    <w:pPr>
      <w:pStyle w:val="BodyText"/>
      <w:spacing w:line="14" w:lineRule="auto"/>
      <w:ind w:left="0" w:firstLine="0"/>
      <w:jc w:val="left"/>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647697" w14:textId="77777777" w:rsidR="00904C84" w:rsidRDefault="00904C84">
      <w:r>
        <w:separator/>
      </w:r>
    </w:p>
  </w:footnote>
  <w:footnote w:type="continuationSeparator" w:id="0">
    <w:p w14:paraId="24E1277B" w14:textId="77777777" w:rsidR="00904C84" w:rsidRDefault="00904C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67B886" w14:textId="77777777" w:rsidR="00392D10" w:rsidRDefault="00000000">
    <w:pPr>
      <w:pStyle w:val="BodyText"/>
      <w:spacing w:line="14" w:lineRule="auto"/>
      <w:ind w:left="0" w:firstLine="0"/>
      <w:jc w:val="left"/>
      <w:rPr>
        <w:sz w:val="20"/>
      </w:rPr>
    </w:pPr>
    <w:r>
      <w:rPr>
        <w:noProof/>
        <w:sz w:val="20"/>
      </w:rPr>
      <mc:AlternateContent>
        <mc:Choice Requires="wps">
          <w:drawing>
            <wp:anchor distT="0" distB="0" distL="0" distR="0" simplePos="0" relativeHeight="484087296" behindDoc="1" locked="0" layoutInCell="1" allowOverlap="1" wp14:anchorId="03C7373F" wp14:editId="0C9F0DE8">
              <wp:simplePos x="0" y="0"/>
              <wp:positionH relativeFrom="page">
                <wp:posOffset>6616445</wp:posOffset>
              </wp:positionH>
              <wp:positionV relativeFrom="page">
                <wp:posOffset>473709</wp:posOffset>
              </wp:positionV>
              <wp:extent cx="274320" cy="16573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320" cy="165735"/>
                      </a:xfrm>
                      <a:prstGeom prst="rect">
                        <a:avLst/>
                      </a:prstGeom>
                    </wps:spPr>
                    <wps:txbx>
                      <w:txbxContent>
                        <w:p w14:paraId="5E241152" w14:textId="77777777" w:rsidR="00392D10" w:rsidRDefault="00000000">
                          <w:pPr>
                            <w:spacing w:line="245" w:lineRule="exact"/>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t>0</w:t>
                          </w:r>
                          <w:r>
                            <w:rPr>
                              <w:spacing w:val="-5"/>
                            </w:rPr>
                            <w:fldChar w:fldCharType="end"/>
                          </w:r>
                        </w:p>
                      </w:txbxContent>
                    </wps:txbx>
                    <wps:bodyPr wrap="square" lIns="0" tIns="0" rIns="0" bIns="0" rtlCol="0">
                      <a:noAutofit/>
                    </wps:bodyPr>
                  </wps:wsp>
                </a:graphicData>
              </a:graphic>
            </wp:anchor>
          </w:drawing>
        </mc:Choice>
        <mc:Fallback>
          <w:pict>
            <v:shapetype w14:anchorId="03C7373F" id="_x0000_t202" coordsize="21600,21600" o:spt="202" path="m,l,21600r21600,l21600,xe">
              <v:stroke joinstyle="miter"/>
              <v:path gradientshapeok="t" o:connecttype="rect"/>
            </v:shapetype>
            <v:shape id="Textbox 28" o:spid="_x0000_s1041" type="#_x0000_t202" style="position:absolute;margin-left:521pt;margin-top:37.3pt;width:21.6pt;height:13.05pt;z-index:-19229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" filled="f" stroked="f">
              <v:textbox inset="0,0,0,0">
                <w:txbxContent>
                  <w:p w14:paraId="5E241152" w14:textId="77777777" w:rsidR="00392D10" w:rsidRDefault="00000000">
                    <w:pPr>
                      <w:spacing w:line="245" w:lineRule="exact"/>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t>0</w:t>
                    </w:r>
                    <w:r>
                      <w:rPr>
                        <w:spacing w:val="-5"/>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FC913A" w14:textId="77777777" w:rsidR="00392D10" w:rsidRDefault="00000000">
    <w:pPr>
      <w:pStyle w:val="BodyText"/>
      <w:spacing w:line="14" w:lineRule="auto"/>
      <w:ind w:left="0" w:firstLine="0"/>
      <w:jc w:val="left"/>
      <w:rPr>
        <w:sz w:val="20"/>
      </w:rPr>
    </w:pPr>
    <w:r>
      <w:rPr>
        <w:noProof/>
        <w:sz w:val="20"/>
      </w:rPr>
      <mc:AlternateContent>
        <mc:Choice Requires="wps">
          <w:drawing>
            <wp:anchor distT="0" distB="0" distL="0" distR="0" simplePos="0" relativeHeight="484086784" behindDoc="1" locked="0" layoutInCell="1" allowOverlap="1" wp14:anchorId="4CE54297" wp14:editId="1238755F">
              <wp:simplePos x="0" y="0"/>
              <wp:positionH relativeFrom="page">
                <wp:posOffset>6616445</wp:posOffset>
              </wp:positionH>
              <wp:positionV relativeFrom="page">
                <wp:posOffset>473709</wp:posOffset>
              </wp:positionV>
              <wp:extent cx="274320" cy="16573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320" cy="165735"/>
                      </a:xfrm>
                      <a:prstGeom prst="rect">
                        <a:avLst/>
                      </a:prstGeom>
                    </wps:spPr>
                    <wps:txbx>
                      <w:txbxContent>
                        <w:p w14:paraId="776C84CF" w14:textId="77777777" w:rsidR="00392D10" w:rsidRDefault="00000000">
                          <w:pPr>
                            <w:spacing w:line="245" w:lineRule="exact"/>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t>1</w:t>
                          </w:r>
                          <w:r>
                            <w:rPr>
                              <w:spacing w:val="-5"/>
                            </w:rPr>
                            <w:fldChar w:fldCharType="end"/>
                          </w:r>
                        </w:p>
                      </w:txbxContent>
                    </wps:txbx>
                    <wps:bodyPr wrap="square" lIns="0" tIns="0" rIns="0" bIns="0" rtlCol="0">
                      <a:noAutofit/>
                    </wps:bodyPr>
                  </wps:wsp>
                </a:graphicData>
              </a:graphic>
            </wp:anchor>
          </w:drawing>
        </mc:Choice>
        <mc:Fallback>
          <w:pict>
            <v:shapetype w14:anchorId="4CE54297" id="_x0000_t202" coordsize="21600,21600" o:spt="202" path="m,l,21600r21600,l21600,xe">
              <v:stroke joinstyle="miter"/>
              <v:path gradientshapeok="t" o:connecttype="rect"/>
            </v:shapetype>
            <v:shape id="Textbox 27" o:spid="_x0000_s1042" type="#_x0000_t202" style="position:absolute;margin-left:521pt;margin-top:37.3pt;width:21.6pt;height:13.05pt;z-index:-19229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" filled="f" stroked="f">
              <v:textbox inset="0,0,0,0">
                <w:txbxContent>
                  <w:p w14:paraId="776C84CF" w14:textId="77777777" w:rsidR="00392D10" w:rsidRDefault="00000000">
                    <w:pPr>
                      <w:spacing w:line="245" w:lineRule="exact"/>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t>1</w:t>
                    </w:r>
                    <w:r>
                      <w:rPr>
                        <w:spacing w:val="-5"/>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A06B64" w14:textId="77777777" w:rsidR="00392D10" w:rsidRDefault="00000000">
    <w:pPr>
      <w:pStyle w:val="BodyText"/>
      <w:spacing w:line="14" w:lineRule="auto"/>
      <w:ind w:left="0" w:firstLine="0"/>
      <w:jc w:val="left"/>
      <w:rPr>
        <w:sz w:val="20"/>
      </w:rPr>
    </w:pPr>
    <w:r>
      <w:rPr>
        <w:noProof/>
        <w:sz w:val="20"/>
      </w:rPr>
      <mc:AlternateContent>
        <mc:Choice Requires="wps">
          <w:drawing>
            <wp:anchor distT="0" distB="0" distL="0" distR="0" simplePos="0" relativeHeight="484088832" behindDoc="1" locked="0" layoutInCell="1" allowOverlap="1" wp14:anchorId="3FE70FF4" wp14:editId="1E5BCF05">
              <wp:simplePos x="0" y="0"/>
              <wp:positionH relativeFrom="page">
                <wp:posOffset>6800977</wp:posOffset>
              </wp:positionH>
              <wp:positionV relativeFrom="page">
                <wp:posOffset>473709</wp:posOffset>
              </wp:positionV>
              <wp:extent cx="299720" cy="16573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720" cy="165735"/>
                      </a:xfrm>
                      <a:prstGeom prst="rect">
                        <a:avLst/>
                      </a:prstGeom>
                    </wps:spPr>
                    <wps:txbx>
                      <w:txbxContent>
                        <w:p w14:paraId="301C25F1" w14:textId="77777777" w:rsidR="00392D10" w:rsidRDefault="00000000">
                          <w:pPr>
                            <w:spacing w:line="245" w:lineRule="exact"/>
                            <w:ind w:left="60"/>
                          </w:pPr>
                          <w:r>
                            <w:rPr>
                              <w:spacing w:val="-5"/>
                            </w:rPr>
                            <w:fldChar w:fldCharType="begin"/>
                          </w:r>
                          <w:r>
                            <w:rPr>
                              <w:spacing w:val="-5"/>
                            </w:rPr>
                            <w:instrText xml:space="preserve"> PAGE </w:instrText>
                          </w:r>
                          <w:r>
                            <w:rPr>
                              <w:spacing w:val="-5"/>
                            </w:rPr>
                            <w:fldChar w:fldCharType="separate"/>
                          </w:r>
                          <w:r>
                            <w:rPr>
                              <w:spacing w:val="-5"/>
                            </w:rPr>
                            <w:t>28</w:t>
                          </w:r>
                          <w:r>
                            <w:rPr>
                              <w:spacing w:val="-5"/>
                            </w:rPr>
                            <w:t>5</w:t>
                          </w:r>
                          <w:r>
                            <w:rPr>
                              <w:spacing w:val="-5"/>
                            </w:rPr>
                            <w:fldChar w:fldCharType="end"/>
                          </w:r>
                        </w:p>
                      </w:txbxContent>
                    </wps:txbx>
                    <wps:bodyPr wrap="square" lIns="0" tIns="0" rIns="0" bIns="0" rtlCol="0">
                      <a:noAutofit/>
                    </wps:bodyPr>
                  </wps:wsp>
                </a:graphicData>
              </a:graphic>
            </wp:anchor>
          </w:drawing>
        </mc:Choice>
        <mc:Fallback>
          <w:pict>
            <v:shapetype w14:anchorId="3FE70FF4" id="_x0000_t202" coordsize="21600,21600" o:spt="202" path="m,l,21600r21600,l21600,xe">
              <v:stroke joinstyle="miter"/>
              <v:path gradientshapeok="t" o:connecttype="rect"/>
            </v:shapetype>
            <v:shape id="Textbox 34" o:spid="_x0000_s1045" type="#_x0000_t202" style="position:absolute;margin-left:535.5pt;margin-top:37.3pt;width:23.6pt;height:13.05pt;z-index:-19227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" filled="f" stroked="f">
              <v:textbox inset="0,0,0,0">
                <w:txbxContent>
                  <w:p w14:paraId="301C25F1" w14:textId="77777777" w:rsidR="00392D10" w:rsidRDefault="00000000">
                    <w:pPr>
                      <w:spacing w:line="245" w:lineRule="exact"/>
                      <w:ind w:left="60"/>
                    </w:pPr>
                    <w:r>
                      <w:rPr>
                        <w:spacing w:val="-5"/>
                      </w:rPr>
                      <w:fldChar w:fldCharType="begin"/>
                    </w:r>
                    <w:r>
                      <w:rPr>
                        <w:spacing w:val="-5"/>
                      </w:rPr>
                      <w:instrText xml:space="preserve"> PAGE </w:instrText>
                    </w:r>
                    <w:r>
                      <w:rPr>
                        <w:spacing w:val="-5"/>
                      </w:rPr>
                      <w:fldChar w:fldCharType="separate"/>
                    </w:r>
                    <w:r>
                      <w:rPr>
                        <w:spacing w:val="-5"/>
                      </w:rPr>
                      <w:t>28</w:t>
                    </w:r>
                    <w:r>
                      <w:rPr>
                        <w:spacing w:val="-5"/>
                      </w:rPr>
                      <w:t>5</w:t>
                    </w:r>
                    <w:r>
                      <w:rPr>
                        <w:spacing w:val="-5"/>
                      </w:rP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1610" w14:textId="77777777" w:rsidR="00392D10" w:rsidRDefault="00392D10">
    <w:pPr>
      <w:pStyle w:val="BodyText"/>
      <w:spacing w:line="14" w:lineRule="auto"/>
      <w:ind w:left="0" w:firstLine="0"/>
      <w:jc w:val="left"/>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B6D3C4" w14:textId="77777777" w:rsidR="00392D10" w:rsidRDefault="00000000">
    <w:pPr>
      <w:pStyle w:val="BodyText"/>
      <w:spacing w:line="14" w:lineRule="auto"/>
      <w:ind w:left="0" w:firstLine="0"/>
      <w:jc w:val="left"/>
      <w:rPr>
        <w:sz w:val="20"/>
      </w:rPr>
    </w:pPr>
    <w:r>
      <w:rPr>
        <w:noProof/>
        <w:sz w:val="20"/>
      </w:rPr>
      <mc:AlternateContent>
        <mc:Choice Requires="wps">
          <w:drawing>
            <wp:anchor distT="0" distB="0" distL="0" distR="0" simplePos="0" relativeHeight="484089344" behindDoc="1" locked="0" layoutInCell="1" allowOverlap="1" wp14:anchorId="4321C251" wp14:editId="01286C8E">
              <wp:simplePos x="0" y="0"/>
              <wp:positionH relativeFrom="page">
                <wp:posOffset>6800977</wp:posOffset>
              </wp:positionH>
              <wp:positionV relativeFrom="page">
                <wp:posOffset>473709</wp:posOffset>
              </wp:positionV>
              <wp:extent cx="299720" cy="16573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720" cy="165735"/>
                      </a:xfrm>
                      <a:prstGeom prst="rect">
                        <a:avLst/>
                      </a:prstGeom>
                    </wps:spPr>
                    <wps:txbx>
                      <w:txbxContent>
                        <w:p w14:paraId="659E1CAB" w14:textId="77777777" w:rsidR="00392D10" w:rsidRDefault="00000000">
                          <w:pPr>
                            <w:spacing w:line="245" w:lineRule="exact"/>
                            <w:ind w:left="60"/>
                          </w:pPr>
                          <w:r>
                            <w:rPr>
                              <w:spacing w:val="-5"/>
                            </w:rPr>
                            <w:fldChar w:fldCharType="begin"/>
                          </w:r>
                          <w:r>
                            <w:rPr>
                              <w:spacing w:val="-5"/>
                            </w:rPr>
                            <w:instrText xml:space="preserve"> PAGE </w:instrText>
                          </w:r>
                          <w:r>
                            <w:rPr>
                              <w:spacing w:val="-5"/>
                            </w:rPr>
                            <w:fldChar w:fldCharType="separate"/>
                          </w:r>
                          <w:r>
                            <w:rPr>
                              <w:spacing w:val="-5"/>
                            </w:rPr>
                            <w:t>28</w:t>
                          </w:r>
                          <w:r>
                            <w:rPr>
                              <w:spacing w:val="-5"/>
                            </w:rPr>
                            <w:t>7</w:t>
                          </w:r>
                          <w:r>
                            <w:rPr>
                              <w:spacing w:val="-5"/>
                            </w:rPr>
                            <w:fldChar w:fldCharType="end"/>
                          </w:r>
                        </w:p>
                      </w:txbxContent>
                    </wps:txbx>
                    <wps:bodyPr wrap="square" lIns="0" tIns="0" rIns="0" bIns="0" rtlCol="0">
                      <a:noAutofit/>
                    </wps:bodyPr>
                  </wps:wsp>
                </a:graphicData>
              </a:graphic>
            </wp:anchor>
          </w:drawing>
        </mc:Choice>
        <mc:Fallback>
          <w:pict>
            <v:shapetype w14:anchorId="4321C251" id="_x0000_t202" coordsize="21600,21600" o:spt="202" path="m,l,21600r21600,l21600,xe">
              <v:stroke joinstyle="miter"/>
              <v:path gradientshapeok="t" o:connecttype="rect"/>
            </v:shapetype>
            <v:shape id="Textbox 35" o:spid="_x0000_s1046" type="#_x0000_t202" style="position:absolute;margin-left:535.5pt;margin-top:37.3pt;width:23.6pt;height:13.05pt;z-index:-19227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" filled="f" stroked="f">
              <v:textbox inset="0,0,0,0">
                <w:txbxContent>
                  <w:p w14:paraId="659E1CAB" w14:textId="77777777" w:rsidR="00392D10" w:rsidRDefault="00000000">
                    <w:pPr>
                      <w:spacing w:line="245" w:lineRule="exact"/>
                      <w:ind w:left="60"/>
                    </w:pPr>
                    <w:r>
                      <w:rPr>
                        <w:spacing w:val="-5"/>
                      </w:rPr>
                      <w:fldChar w:fldCharType="begin"/>
                    </w:r>
                    <w:r>
                      <w:rPr>
                        <w:spacing w:val="-5"/>
                      </w:rPr>
                      <w:instrText xml:space="preserve"> PAGE </w:instrText>
                    </w:r>
                    <w:r>
                      <w:rPr>
                        <w:spacing w:val="-5"/>
                      </w:rPr>
                      <w:fldChar w:fldCharType="separate"/>
                    </w:r>
                    <w:r>
                      <w:rPr>
                        <w:spacing w:val="-5"/>
                      </w:rPr>
                      <w:t>28</w:t>
                    </w:r>
                    <w:r>
                      <w:rPr>
                        <w:spacing w:val="-5"/>
                      </w:rPr>
                      <w:t>7</w:t>
                    </w:r>
                    <w:r>
                      <w:rPr>
                        <w:spacing w:val="-5"/>
                      </w:rP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B42F65" w14:textId="77777777" w:rsidR="00392D10" w:rsidRDefault="00392D10">
    <w:pPr>
      <w:pStyle w:val="BodyText"/>
      <w:spacing w:line="14" w:lineRule="auto"/>
      <w:ind w:left="0" w:firstLine="0"/>
      <w:jc w:val="left"/>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5C7F8B" w14:textId="77777777" w:rsidR="00392D10" w:rsidRDefault="00392D10">
    <w:pPr>
      <w:pStyle w:val="BodyText"/>
      <w:spacing w:line="14" w:lineRule="auto"/>
      <w:ind w:left="0" w:firstLine="0"/>
      <w:jc w:val="left"/>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D33F1"/>
    <w:multiLevelType w:val="hybridMultilevel"/>
    <w:tmpl w:val="D8CC8E8E"/>
    <w:lvl w:ilvl="0" w:tplc="52642FF2">
      <w:start w:val="1"/>
      <w:numFmt w:val="lowerLetter"/>
      <w:lvlText w:val="%1)"/>
      <w:lvlJc w:val="left"/>
      <w:pPr>
        <w:ind w:left="861" w:hanging="360"/>
        <w:jc w:val="left"/>
      </w:pPr>
      <w:rPr>
        <w:rFonts w:ascii="Calibri" w:eastAsia="Calibri" w:hAnsi="Calibri" w:cs="Calibri" w:hint="default"/>
        <w:b w:val="0"/>
        <w:bCs w:val="0"/>
        <w:i w:val="0"/>
        <w:iCs w:val="0"/>
        <w:spacing w:val="0"/>
        <w:w w:val="100"/>
        <w:sz w:val="24"/>
        <w:szCs w:val="24"/>
        <w:lang w:val="id" w:eastAsia="en-US" w:bidi="ar-SA"/>
      </w:rPr>
    </w:lvl>
    <w:lvl w:ilvl="1" w:tplc="CF688786">
      <w:numFmt w:val="bullet"/>
      <w:lvlText w:val="•"/>
      <w:lvlJc w:val="left"/>
      <w:pPr>
        <w:ind w:left="1709" w:hanging="360"/>
      </w:pPr>
      <w:rPr>
        <w:rFonts w:hint="default"/>
        <w:lang w:val="id" w:eastAsia="en-US" w:bidi="ar-SA"/>
      </w:rPr>
    </w:lvl>
    <w:lvl w:ilvl="2" w:tplc="A4DCFF74">
      <w:numFmt w:val="bullet"/>
      <w:lvlText w:val="•"/>
      <w:lvlJc w:val="left"/>
      <w:pPr>
        <w:ind w:left="2559" w:hanging="360"/>
      </w:pPr>
      <w:rPr>
        <w:rFonts w:hint="default"/>
        <w:lang w:val="id" w:eastAsia="en-US" w:bidi="ar-SA"/>
      </w:rPr>
    </w:lvl>
    <w:lvl w:ilvl="3" w:tplc="AAF62026">
      <w:numFmt w:val="bullet"/>
      <w:lvlText w:val="•"/>
      <w:lvlJc w:val="left"/>
      <w:pPr>
        <w:ind w:left="3409" w:hanging="360"/>
      </w:pPr>
      <w:rPr>
        <w:rFonts w:hint="default"/>
        <w:lang w:val="id" w:eastAsia="en-US" w:bidi="ar-SA"/>
      </w:rPr>
    </w:lvl>
    <w:lvl w:ilvl="4" w:tplc="BD9CBBB4">
      <w:numFmt w:val="bullet"/>
      <w:lvlText w:val="•"/>
      <w:lvlJc w:val="left"/>
      <w:pPr>
        <w:ind w:left="4259" w:hanging="360"/>
      </w:pPr>
      <w:rPr>
        <w:rFonts w:hint="default"/>
        <w:lang w:val="id" w:eastAsia="en-US" w:bidi="ar-SA"/>
      </w:rPr>
    </w:lvl>
    <w:lvl w:ilvl="5" w:tplc="67FE10F0">
      <w:numFmt w:val="bullet"/>
      <w:lvlText w:val="•"/>
      <w:lvlJc w:val="left"/>
      <w:pPr>
        <w:ind w:left="5108" w:hanging="360"/>
      </w:pPr>
      <w:rPr>
        <w:rFonts w:hint="default"/>
        <w:lang w:val="id" w:eastAsia="en-US" w:bidi="ar-SA"/>
      </w:rPr>
    </w:lvl>
    <w:lvl w:ilvl="6" w:tplc="31027BEA">
      <w:numFmt w:val="bullet"/>
      <w:lvlText w:val="•"/>
      <w:lvlJc w:val="left"/>
      <w:pPr>
        <w:ind w:left="5958" w:hanging="360"/>
      </w:pPr>
      <w:rPr>
        <w:rFonts w:hint="default"/>
        <w:lang w:val="id" w:eastAsia="en-US" w:bidi="ar-SA"/>
      </w:rPr>
    </w:lvl>
    <w:lvl w:ilvl="7" w:tplc="2884CDF4">
      <w:numFmt w:val="bullet"/>
      <w:lvlText w:val="•"/>
      <w:lvlJc w:val="left"/>
      <w:pPr>
        <w:ind w:left="6808" w:hanging="360"/>
      </w:pPr>
      <w:rPr>
        <w:rFonts w:hint="default"/>
        <w:lang w:val="id" w:eastAsia="en-US" w:bidi="ar-SA"/>
      </w:rPr>
    </w:lvl>
    <w:lvl w:ilvl="8" w:tplc="C5E205E4">
      <w:numFmt w:val="bullet"/>
      <w:lvlText w:val="•"/>
      <w:lvlJc w:val="left"/>
      <w:pPr>
        <w:ind w:left="7658" w:hanging="360"/>
      </w:pPr>
      <w:rPr>
        <w:rFonts w:hint="default"/>
        <w:lang w:val="id" w:eastAsia="en-US" w:bidi="ar-SA"/>
      </w:rPr>
    </w:lvl>
  </w:abstractNum>
  <w:abstractNum w:abstractNumId="1" w15:restartNumberingAfterBreak="0">
    <w:nsid w:val="013F0AEC"/>
    <w:multiLevelType w:val="hybridMultilevel"/>
    <w:tmpl w:val="6BB806BA"/>
    <w:lvl w:ilvl="0" w:tplc="58EEF8F0">
      <w:start w:val="1"/>
      <w:numFmt w:val="lowerRoman"/>
      <w:lvlText w:val="%1"/>
      <w:lvlJc w:val="left"/>
      <w:pPr>
        <w:ind w:left="861" w:hanging="360"/>
        <w:jc w:val="left"/>
      </w:pPr>
      <w:rPr>
        <w:rFonts w:ascii="Calibri" w:eastAsia="Calibri" w:hAnsi="Calibri" w:cs="Calibri" w:hint="default"/>
        <w:b w:val="0"/>
        <w:bCs w:val="0"/>
        <w:i w:val="0"/>
        <w:iCs w:val="0"/>
        <w:spacing w:val="0"/>
        <w:w w:val="100"/>
        <w:sz w:val="24"/>
        <w:szCs w:val="24"/>
        <w:lang w:val="id" w:eastAsia="en-US" w:bidi="ar-SA"/>
      </w:rPr>
    </w:lvl>
    <w:lvl w:ilvl="1" w:tplc="AB08C556">
      <w:numFmt w:val="bullet"/>
      <w:lvlText w:val="•"/>
      <w:lvlJc w:val="left"/>
      <w:pPr>
        <w:ind w:left="1709" w:hanging="360"/>
      </w:pPr>
      <w:rPr>
        <w:rFonts w:hint="default"/>
        <w:lang w:val="id" w:eastAsia="en-US" w:bidi="ar-SA"/>
      </w:rPr>
    </w:lvl>
    <w:lvl w:ilvl="2" w:tplc="081218D8">
      <w:numFmt w:val="bullet"/>
      <w:lvlText w:val="•"/>
      <w:lvlJc w:val="left"/>
      <w:pPr>
        <w:ind w:left="2559" w:hanging="360"/>
      </w:pPr>
      <w:rPr>
        <w:rFonts w:hint="default"/>
        <w:lang w:val="id" w:eastAsia="en-US" w:bidi="ar-SA"/>
      </w:rPr>
    </w:lvl>
    <w:lvl w:ilvl="3" w:tplc="67406772">
      <w:numFmt w:val="bullet"/>
      <w:lvlText w:val="•"/>
      <w:lvlJc w:val="left"/>
      <w:pPr>
        <w:ind w:left="3409" w:hanging="360"/>
      </w:pPr>
      <w:rPr>
        <w:rFonts w:hint="default"/>
        <w:lang w:val="id" w:eastAsia="en-US" w:bidi="ar-SA"/>
      </w:rPr>
    </w:lvl>
    <w:lvl w:ilvl="4" w:tplc="0F14C0FA">
      <w:numFmt w:val="bullet"/>
      <w:lvlText w:val="•"/>
      <w:lvlJc w:val="left"/>
      <w:pPr>
        <w:ind w:left="4259" w:hanging="360"/>
      </w:pPr>
      <w:rPr>
        <w:rFonts w:hint="default"/>
        <w:lang w:val="id" w:eastAsia="en-US" w:bidi="ar-SA"/>
      </w:rPr>
    </w:lvl>
    <w:lvl w:ilvl="5" w:tplc="AA64486A">
      <w:numFmt w:val="bullet"/>
      <w:lvlText w:val="•"/>
      <w:lvlJc w:val="left"/>
      <w:pPr>
        <w:ind w:left="5108" w:hanging="360"/>
      </w:pPr>
      <w:rPr>
        <w:rFonts w:hint="default"/>
        <w:lang w:val="id" w:eastAsia="en-US" w:bidi="ar-SA"/>
      </w:rPr>
    </w:lvl>
    <w:lvl w:ilvl="6" w:tplc="8AD21CA0">
      <w:numFmt w:val="bullet"/>
      <w:lvlText w:val="•"/>
      <w:lvlJc w:val="left"/>
      <w:pPr>
        <w:ind w:left="5958" w:hanging="360"/>
      </w:pPr>
      <w:rPr>
        <w:rFonts w:hint="default"/>
        <w:lang w:val="id" w:eastAsia="en-US" w:bidi="ar-SA"/>
      </w:rPr>
    </w:lvl>
    <w:lvl w:ilvl="7" w:tplc="99167590">
      <w:numFmt w:val="bullet"/>
      <w:lvlText w:val="•"/>
      <w:lvlJc w:val="left"/>
      <w:pPr>
        <w:ind w:left="6808" w:hanging="360"/>
      </w:pPr>
      <w:rPr>
        <w:rFonts w:hint="default"/>
        <w:lang w:val="id" w:eastAsia="en-US" w:bidi="ar-SA"/>
      </w:rPr>
    </w:lvl>
    <w:lvl w:ilvl="8" w:tplc="8D5223E6">
      <w:numFmt w:val="bullet"/>
      <w:lvlText w:val="•"/>
      <w:lvlJc w:val="left"/>
      <w:pPr>
        <w:ind w:left="7658" w:hanging="360"/>
      </w:pPr>
      <w:rPr>
        <w:rFonts w:hint="default"/>
        <w:lang w:val="id" w:eastAsia="en-US" w:bidi="ar-SA"/>
      </w:rPr>
    </w:lvl>
  </w:abstractNum>
  <w:abstractNum w:abstractNumId="2" w15:restartNumberingAfterBreak="0">
    <w:nsid w:val="01EC7BB7"/>
    <w:multiLevelType w:val="hybridMultilevel"/>
    <w:tmpl w:val="D4EC0052"/>
    <w:lvl w:ilvl="0" w:tplc="873EC416">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2D78C194">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tplc="E430AF7C">
      <w:numFmt w:val="bullet"/>
      <w:lvlText w:val="•"/>
      <w:lvlJc w:val="left"/>
      <w:pPr>
        <w:ind w:left="2559" w:hanging="360"/>
      </w:pPr>
      <w:rPr>
        <w:rFonts w:hint="default"/>
        <w:lang w:val="id" w:eastAsia="en-US" w:bidi="ar-SA"/>
      </w:rPr>
    </w:lvl>
    <w:lvl w:ilvl="3" w:tplc="C1F6734E">
      <w:numFmt w:val="bullet"/>
      <w:lvlText w:val="•"/>
      <w:lvlJc w:val="left"/>
      <w:pPr>
        <w:ind w:left="3409" w:hanging="360"/>
      </w:pPr>
      <w:rPr>
        <w:rFonts w:hint="default"/>
        <w:lang w:val="id" w:eastAsia="en-US" w:bidi="ar-SA"/>
      </w:rPr>
    </w:lvl>
    <w:lvl w:ilvl="4" w:tplc="10A4C8F4">
      <w:numFmt w:val="bullet"/>
      <w:lvlText w:val="•"/>
      <w:lvlJc w:val="left"/>
      <w:pPr>
        <w:ind w:left="4259" w:hanging="360"/>
      </w:pPr>
      <w:rPr>
        <w:rFonts w:hint="default"/>
        <w:lang w:val="id" w:eastAsia="en-US" w:bidi="ar-SA"/>
      </w:rPr>
    </w:lvl>
    <w:lvl w:ilvl="5" w:tplc="C3F41670">
      <w:numFmt w:val="bullet"/>
      <w:lvlText w:val="•"/>
      <w:lvlJc w:val="left"/>
      <w:pPr>
        <w:ind w:left="5108" w:hanging="360"/>
      </w:pPr>
      <w:rPr>
        <w:rFonts w:hint="default"/>
        <w:lang w:val="id" w:eastAsia="en-US" w:bidi="ar-SA"/>
      </w:rPr>
    </w:lvl>
    <w:lvl w:ilvl="6" w:tplc="209A12C0">
      <w:numFmt w:val="bullet"/>
      <w:lvlText w:val="•"/>
      <w:lvlJc w:val="left"/>
      <w:pPr>
        <w:ind w:left="5958" w:hanging="360"/>
      </w:pPr>
      <w:rPr>
        <w:rFonts w:hint="default"/>
        <w:lang w:val="id" w:eastAsia="en-US" w:bidi="ar-SA"/>
      </w:rPr>
    </w:lvl>
    <w:lvl w:ilvl="7" w:tplc="AB08BEEC">
      <w:numFmt w:val="bullet"/>
      <w:lvlText w:val="•"/>
      <w:lvlJc w:val="left"/>
      <w:pPr>
        <w:ind w:left="6808" w:hanging="360"/>
      </w:pPr>
      <w:rPr>
        <w:rFonts w:hint="default"/>
        <w:lang w:val="id" w:eastAsia="en-US" w:bidi="ar-SA"/>
      </w:rPr>
    </w:lvl>
    <w:lvl w:ilvl="8" w:tplc="DC401726">
      <w:numFmt w:val="bullet"/>
      <w:lvlText w:val="•"/>
      <w:lvlJc w:val="left"/>
      <w:pPr>
        <w:ind w:left="7658" w:hanging="360"/>
      </w:pPr>
      <w:rPr>
        <w:rFonts w:hint="default"/>
        <w:lang w:val="id" w:eastAsia="en-US" w:bidi="ar-SA"/>
      </w:rPr>
    </w:lvl>
  </w:abstractNum>
  <w:abstractNum w:abstractNumId="3" w15:restartNumberingAfterBreak="0">
    <w:nsid w:val="022E5050"/>
    <w:multiLevelType w:val="hybridMultilevel"/>
    <w:tmpl w:val="C782401C"/>
    <w:lvl w:ilvl="0" w:tplc="EFB823C0">
      <w:start w:val="1"/>
      <w:numFmt w:val="upperLetter"/>
      <w:lvlText w:val="%1."/>
      <w:lvlJc w:val="left"/>
      <w:pPr>
        <w:ind w:left="394" w:hanging="254"/>
        <w:jc w:val="left"/>
      </w:pPr>
      <w:rPr>
        <w:rFonts w:ascii="Calibri" w:eastAsia="Calibri" w:hAnsi="Calibri" w:cs="Calibri" w:hint="default"/>
        <w:b w:val="0"/>
        <w:bCs w:val="0"/>
        <w:i w:val="0"/>
        <w:iCs w:val="0"/>
        <w:spacing w:val="-1"/>
        <w:w w:val="100"/>
        <w:sz w:val="24"/>
        <w:szCs w:val="24"/>
        <w:lang w:val="id" w:eastAsia="en-US" w:bidi="ar-SA"/>
      </w:rPr>
    </w:lvl>
    <w:lvl w:ilvl="1" w:tplc="D5CECA56">
      <w:start w:val="1"/>
      <w:numFmt w:val="lowerLetter"/>
      <w:lvlText w:val="%2)"/>
      <w:lvlJc w:val="left"/>
      <w:pPr>
        <w:ind w:left="861" w:hanging="360"/>
        <w:jc w:val="left"/>
      </w:pPr>
      <w:rPr>
        <w:rFonts w:ascii="Calibri" w:eastAsia="Calibri" w:hAnsi="Calibri" w:cs="Calibri" w:hint="default"/>
        <w:b w:val="0"/>
        <w:bCs w:val="0"/>
        <w:i w:val="0"/>
        <w:iCs w:val="0"/>
        <w:spacing w:val="0"/>
        <w:w w:val="100"/>
        <w:sz w:val="24"/>
        <w:szCs w:val="24"/>
        <w:lang w:val="id" w:eastAsia="en-US" w:bidi="ar-SA"/>
      </w:rPr>
    </w:lvl>
    <w:lvl w:ilvl="2" w:tplc="E3C242E0">
      <w:numFmt w:val="bullet"/>
      <w:lvlText w:val="•"/>
      <w:lvlJc w:val="left"/>
      <w:pPr>
        <w:ind w:left="1804" w:hanging="360"/>
      </w:pPr>
      <w:rPr>
        <w:rFonts w:hint="default"/>
        <w:lang w:val="id" w:eastAsia="en-US" w:bidi="ar-SA"/>
      </w:rPr>
    </w:lvl>
    <w:lvl w:ilvl="3" w:tplc="1FFA18FC">
      <w:numFmt w:val="bullet"/>
      <w:lvlText w:val="•"/>
      <w:lvlJc w:val="left"/>
      <w:pPr>
        <w:ind w:left="2748" w:hanging="360"/>
      </w:pPr>
      <w:rPr>
        <w:rFonts w:hint="default"/>
        <w:lang w:val="id" w:eastAsia="en-US" w:bidi="ar-SA"/>
      </w:rPr>
    </w:lvl>
    <w:lvl w:ilvl="4" w:tplc="022E0272">
      <w:numFmt w:val="bullet"/>
      <w:lvlText w:val="•"/>
      <w:lvlJc w:val="left"/>
      <w:pPr>
        <w:ind w:left="3692" w:hanging="360"/>
      </w:pPr>
      <w:rPr>
        <w:rFonts w:hint="default"/>
        <w:lang w:val="id" w:eastAsia="en-US" w:bidi="ar-SA"/>
      </w:rPr>
    </w:lvl>
    <w:lvl w:ilvl="5" w:tplc="4116742E">
      <w:numFmt w:val="bullet"/>
      <w:lvlText w:val="•"/>
      <w:lvlJc w:val="left"/>
      <w:pPr>
        <w:ind w:left="4636" w:hanging="360"/>
      </w:pPr>
      <w:rPr>
        <w:rFonts w:hint="default"/>
        <w:lang w:val="id" w:eastAsia="en-US" w:bidi="ar-SA"/>
      </w:rPr>
    </w:lvl>
    <w:lvl w:ilvl="6" w:tplc="676C2ED8">
      <w:numFmt w:val="bullet"/>
      <w:lvlText w:val="•"/>
      <w:lvlJc w:val="left"/>
      <w:pPr>
        <w:ind w:left="5581" w:hanging="360"/>
      </w:pPr>
      <w:rPr>
        <w:rFonts w:hint="default"/>
        <w:lang w:val="id" w:eastAsia="en-US" w:bidi="ar-SA"/>
      </w:rPr>
    </w:lvl>
    <w:lvl w:ilvl="7" w:tplc="6D221518">
      <w:numFmt w:val="bullet"/>
      <w:lvlText w:val="•"/>
      <w:lvlJc w:val="left"/>
      <w:pPr>
        <w:ind w:left="6525" w:hanging="360"/>
      </w:pPr>
      <w:rPr>
        <w:rFonts w:hint="default"/>
        <w:lang w:val="id" w:eastAsia="en-US" w:bidi="ar-SA"/>
      </w:rPr>
    </w:lvl>
    <w:lvl w:ilvl="8" w:tplc="BF0CD3FE">
      <w:numFmt w:val="bullet"/>
      <w:lvlText w:val="•"/>
      <w:lvlJc w:val="left"/>
      <w:pPr>
        <w:ind w:left="7469" w:hanging="360"/>
      </w:pPr>
      <w:rPr>
        <w:rFonts w:hint="default"/>
        <w:lang w:val="id" w:eastAsia="en-US" w:bidi="ar-SA"/>
      </w:rPr>
    </w:lvl>
  </w:abstractNum>
  <w:abstractNum w:abstractNumId="4" w15:restartNumberingAfterBreak="0">
    <w:nsid w:val="03063563"/>
    <w:multiLevelType w:val="hybridMultilevel"/>
    <w:tmpl w:val="87069080"/>
    <w:lvl w:ilvl="0" w:tplc="0932332E">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D06EA2C8">
      <w:numFmt w:val="bullet"/>
      <w:lvlText w:val="•"/>
      <w:lvlJc w:val="left"/>
      <w:pPr>
        <w:ind w:left="1709" w:hanging="360"/>
      </w:pPr>
      <w:rPr>
        <w:rFonts w:hint="default"/>
        <w:lang w:val="id" w:eastAsia="en-US" w:bidi="ar-SA"/>
      </w:rPr>
    </w:lvl>
    <w:lvl w:ilvl="2" w:tplc="7F823D62">
      <w:numFmt w:val="bullet"/>
      <w:lvlText w:val="•"/>
      <w:lvlJc w:val="left"/>
      <w:pPr>
        <w:ind w:left="2559" w:hanging="360"/>
      </w:pPr>
      <w:rPr>
        <w:rFonts w:hint="default"/>
        <w:lang w:val="id" w:eastAsia="en-US" w:bidi="ar-SA"/>
      </w:rPr>
    </w:lvl>
    <w:lvl w:ilvl="3" w:tplc="5B18FF36">
      <w:numFmt w:val="bullet"/>
      <w:lvlText w:val="•"/>
      <w:lvlJc w:val="left"/>
      <w:pPr>
        <w:ind w:left="3409" w:hanging="360"/>
      </w:pPr>
      <w:rPr>
        <w:rFonts w:hint="default"/>
        <w:lang w:val="id" w:eastAsia="en-US" w:bidi="ar-SA"/>
      </w:rPr>
    </w:lvl>
    <w:lvl w:ilvl="4" w:tplc="737A6D1C">
      <w:numFmt w:val="bullet"/>
      <w:lvlText w:val="•"/>
      <w:lvlJc w:val="left"/>
      <w:pPr>
        <w:ind w:left="4259" w:hanging="360"/>
      </w:pPr>
      <w:rPr>
        <w:rFonts w:hint="default"/>
        <w:lang w:val="id" w:eastAsia="en-US" w:bidi="ar-SA"/>
      </w:rPr>
    </w:lvl>
    <w:lvl w:ilvl="5" w:tplc="56882CDC">
      <w:numFmt w:val="bullet"/>
      <w:lvlText w:val="•"/>
      <w:lvlJc w:val="left"/>
      <w:pPr>
        <w:ind w:left="5108" w:hanging="360"/>
      </w:pPr>
      <w:rPr>
        <w:rFonts w:hint="default"/>
        <w:lang w:val="id" w:eastAsia="en-US" w:bidi="ar-SA"/>
      </w:rPr>
    </w:lvl>
    <w:lvl w:ilvl="6" w:tplc="75A8221A">
      <w:numFmt w:val="bullet"/>
      <w:lvlText w:val="•"/>
      <w:lvlJc w:val="left"/>
      <w:pPr>
        <w:ind w:left="5958" w:hanging="360"/>
      </w:pPr>
      <w:rPr>
        <w:rFonts w:hint="default"/>
        <w:lang w:val="id" w:eastAsia="en-US" w:bidi="ar-SA"/>
      </w:rPr>
    </w:lvl>
    <w:lvl w:ilvl="7" w:tplc="ADCA8E3A">
      <w:numFmt w:val="bullet"/>
      <w:lvlText w:val="•"/>
      <w:lvlJc w:val="left"/>
      <w:pPr>
        <w:ind w:left="6808" w:hanging="360"/>
      </w:pPr>
      <w:rPr>
        <w:rFonts w:hint="default"/>
        <w:lang w:val="id" w:eastAsia="en-US" w:bidi="ar-SA"/>
      </w:rPr>
    </w:lvl>
    <w:lvl w:ilvl="8" w:tplc="F022C6F8">
      <w:numFmt w:val="bullet"/>
      <w:lvlText w:val="•"/>
      <w:lvlJc w:val="left"/>
      <w:pPr>
        <w:ind w:left="7658" w:hanging="360"/>
      </w:pPr>
      <w:rPr>
        <w:rFonts w:hint="default"/>
        <w:lang w:val="id" w:eastAsia="en-US" w:bidi="ar-SA"/>
      </w:rPr>
    </w:lvl>
  </w:abstractNum>
  <w:abstractNum w:abstractNumId="5" w15:restartNumberingAfterBreak="0">
    <w:nsid w:val="03893DA4"/>
    <w:multiLevelType w:val="multilevel"/>
    <w:tmpl w:val="FED27E72"/>
    <w:lvl w:ilvl="0">
      <w:start w:val="17"/>
      <w:numFmt w:val="decimal"/>
      <w:lvlText w:val="%1"/>
      <w:lvlJc w:val="left"/>
      <w:pPr>
        <w:ind w:left="861" w:hanging="721"/>
        <w:jc w:val="left"/>
      </w:pPr>
      <w:rPr>
        <w:rFonts w:hint="default"/>
        <w:lang w:val="id" w:eastAsia="en-US" w:bidi="ar-SA"/>
      </w:rPr>
    </w:lvl>
    <w:lvl w:ilvl="1">
      <w:start w:val="1"/>
      <w:numFmt w:val="decimal"/>
      <w:lvlText w:val="%1.%2"/>
      <w:lvlJc w:val="left"/>
      <w:pPr>
        <w:ind w:left="861" w:hanging="721"/>
        <w:jc w:val="left"/>
      </w:pPr>
      <w:rPr>
        <w:rFonts w:ascii="Calibri" w:eastAsia="Calibri" w:hAnsi="Calibri" w:cs="Calibri" w:hint="default"/>
        <w:b/>
        <w:bCs/>
        <w:i w:val="0"/>
        <w:iCs w:val="0"/>
        <w:spacing w:val="-2"/>
        <w:w w:val="100"/>
        <w:sz w:val="24"/>
        <w:szCs w:val="24"/>
        <w:lang w:val="id" w:eastAsia="en-US" w:bidi="ar-SA"/>
      </w:rPr>
    </w:lvl>
    <w:lvl w:ilvl="2">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409" w:hanging="360"/>
      </w:pPr>
      <w:rPr>
        <w:rFonts w:hint="default"/>
        <w:lang w:val="id" w:eastAsia="en-US" w:bidi="ar-SA"/>
      </w:rPr>
    </w:lvl>
    <w:lvl w:ilvl="4">
      <w:numFmt w:val="bullet"/>
      <w:lvlText w:val="•"/>
      <w:lvlJc w:val="left"/>
      <w:pPr>
        <w:ind w:left="4259" w:hanging="360"/>
      </w:pPr>
      <w:rPr>
        <w:rFonts w:hint="default"/>
        <w:lang w:val="id" w:eastAsia="en-US" w:bidi="ar-SA"/>
      </w:rPr>
    </w:lvl>
    <w:lvl w:ilvl="5">
      <w:numFmt w:val="bullet"/>
      <w:lvlText w:val="•"/>
      <w:lvlJc w:val="left"/>
      <w:pPr>
        <w:ind w:left="5108" w:hanging="360"/>
      </w:pPr>
      <w:rPr>
        <w:rFonts w:hint="default"/>
        <w:lang w:val="id" w:eastAsia="en-US" w:bidi="ar-SA"/>
      </w:rPr>
    </w:lvl>
    <w:lvl w:ilvl="6">
      <w:numFmt w:val="bullet"/>
      <w:lvlText w:val="•"/>
      <w:lvlJc w:val="left"/>
      <w:pPr>
        <w:ind w:left="5958" w:hanging="360"/>
      </w:pPr>
      <w:rPr>
        <w:rFonts w:hint="default"/>
        <w:lang w:val="id" w:eastAsia="en-US" w:bidi="ar-SA"/>
      </w:rPr>
    </w:lvl>
    <w:lvl w:ilvl="7">
      <w:numFmt w:val="bullet"/>
      <w:lvlText w:val="•"/>
      <w:lvlJc w:val="left"/>
      <w:pPr>
        <w:ind w:left="6808" w:hanging="360"/>
      </w:pPr>
      <w:rPr>
        <w:rFonts w:hint="default"/>
        <w:lang w:val="id" w:eastAsia="en-US" w:bidi="ar-SA"/>
      </w:rPr>
    </w:lvl>
    <w:lvl w:ilvl="8">
      <w:numFmt w:val="bullet"/>
      <w:lvlText w:val="•"/>
      <w:lvlJc w:val="left"/>
      <w:pPr>
        <w:ind w:left="7658" w:hanging="360"/>
      </w:pPr>
      <w:rPr>
        <w:rFonts w:hint="default"/>
        <w:lang w:val="id" w:eastAsia="en-US" w:bidi="ar-SA"/>
      </w:rPr>
    </w:lvl>
  </w:abstractNum>
  <w:abstractNum w:abstractNumId="6" w15:restartNumberingAfterBreak="0">
    <w:nsid w:val="05791B70"/>
    <w:multiLevelType w:val="hybridMultilevel"/>
    <w:tmpl w:val="B90C7B6C"/>
    <w:lvl w:ilvl="0" w:tplc="7CD43D1E">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3AE02B7A">
      <w:numFmt w:val="bullet"/>
      <w:lvlText w:val="•"/>
      <w:lvlJc w:val="left"/>
      <w:pPr>
        <w:ind w:left="1709" w:hanging="360"/>
      </w:pPr>
      <w:rPr>
        <w:rFonts w:hint="default"/>
        <w:lang w:val="id" w:eastAsia="en-US" w:bidi="ar-SA"/>
      </w:rPr>
    </w:lvl>
    <w:lvl w:ilvl="2" w:tplc="61624252">
      <w:numFmt w:val="bullet"/>
      <w:lvlText w:val="•"/>
      <w:lvlJc w:val="left"/>
      <w:pPr>
        <w:ind w:left="2559" w:hanging="360"/>
      </w:pPr>
      <w:rPr>
        <w:rFonts w:hint="default"/>
        <w:lang w:val="id" w:eastAsia="en-US" w:bidi="ar-SA"/>
      </w:rPr>
    </w:lvl>
    <w:lvl w:ilvl="3" w:tplc="C42C4C06">
      <w:numFmt w:val="bullet"/>
      <w:lvlText w:val="•"/>
      <w:lvlJc w:val="left"/>
      <w:pPr>
        <w:ind w:left="3409" w:hanging="360"/>
      </w:pPr>
      <w:rPr>
        <w:rFonts w:hint="default"/>
        <w:lang w:val="id" w:eastAsia="en-US" w:bidi="ar-SA"/>
      </w:rPr>
    </w:lvl>
    <w:lvl w:ilvl="4" w:tplc="D9BC7DA2">
      <w:numFmt w:val="bullet"/>
      <w:lvlText w:val="•"/>
      <w:lvlJc w:val="left"/>
      <w:pPr>
        <w:ind w:left="4259" w:hanging="360"/>
      </w:pPr>
      <w:rPr>
        <w:rFonts w:hint="default"/>
        <w:lang w:val="id" w:eastAsia="en-US" w:bidi="ar-SA"/>
      </w:rPr>
    </w:lvl>
    <w:lvl w:ilvl="5" w:tplc="4B48A000">
      <w:numFmt w:val="bullet"/>
      <w:lvlText w:val="•"/>
      <w:lvlJc w:val="left"/>
      <w:pPr>
        <w:ind w:left="5108" w:hanging="360"/>
      </w:pPr>
      <w:rPr>
        <w:rFonts w:hint="default"/>
        <w:lang w:val="id" w:eastAsia="en-US" w:bidi="ar-SA"/>
      </w:rPr>
    </w:lvl>
    <w:lvl w:ilvl="6" w:tplc="91BA2DCE">
      <w:numFmt w:val="bullet"/>
      <w:lvlText w:val="•"/>
      <w:lvlJc w:val="left"/>
      <w:pPr>
        <w:ind w:left="5958" w:hanging="360"/>
      </w:pPr>
      <w:rPr>
        <w:rFonts w:hint="default"/>
        <w:lang w:val="id" w:eastAsia="en-US" w:bidi="ar-SA"/>
      </w:rPr>
    </w:lvl>
    <w:lvl w:ilvl="7" w:tplc="A04E425A">
      <w:numFmt w:val="bullet"/>
      <w:lvlText w:val="•"/>
      <w:lvlJc w:val="left"/>
      <w:pPr>
        <w:ind w:left="6808" w:hanging="360"/>
      </w:pPr>
      <w:rPr>
        <w:rFonts w:hint="default"/>
        <w:lang w:val="id" w:eastAsia="en-US" w:bidi="ar-SA"/>
      </w:rPr>
    </w:lvl>
    <w:lvl w:ilvl="8" w:tplc="E81C0FD2">
      <w:numFmt w:val="bullet"/>
      <w:lvlText w:val="•"/>
      <w:lvlJc w:val="left"/>
      <w:pPr>
        <w:ind w:left="7658" w:hanging="360"/>
      </w:pPr>
      <w:rPr>
        <w:rFonts w:hint="default"/>
        <w:lang w:val="id" w:eastAsia="en-US" w:bidi="ar-SA"/>
      </w:rPr>
    </w:lvl>
  </w:abstractNum>
  <w:abstractNum w:abstractNumId="7" w15:restartNumberingAfterBreak="0">
    <w:nsid w:val="05C451D7"/>
    <w:multiLevelType w:val="hybridMultilevel"/>
    <w:tmpl w:val="D3E0D47E"/>
    <w:lvl w:ilvl="0" w:tplc="A7A6FE84">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DA187DA6">
      <w:numFmt w:val="bullet"/>
      <w:lvlText w:val="•"/>
      <w:lvlJc w:val="left"/>
      <w:pPr>
        <w:ind w:left="1709" w:hanging="360"/>
      </w:pPr>
      <w:rPr>
        <w:rFonts w:hint="default"/>
        <w:lang w:val="id" w:eastAsia="en-US" w:bidi="ar-SA"/>
      </w:rPr>
    </w:lvl>
    <w:lvl w:ilvl="2" w:tplc="E4482BC4">
      <w:numFmt w:val="bullet"/>
      <w:lvlText w:val="•"/>
      <w:lvlJc w:val="left"/>
      <w:pPr>
        <w:ind w:left="2559" w:hanging="360"/>
      </w:pPr>
      <w:rPr>
        <w:rFonts w:hint="default"/>
        <w:lang w:val="id" w:eastAsia="en-US" w:bidi="ar-SA"/>
      </w:rPr>
    </w:lvl>
    <w:lvl w:ilvl="3" w:tplc="74F443BA">
      <w:numFmt w:val="bullet"/>
      <w:lvlText w:val="•"/>
      <w:lvlJc w:val="left"/>
      <w:pPr>
        <w:ind w:left="3409" w:hanging="360"/>
      </w:pPr>
      <w:rPr>
        <w:rFonts w:hint="default"/>
        <w:lang w:val="id" w:eastAsia="en-US" w:bidi="ar-SA"/>
      </w:rPr>
    </w:lvl>
    <w:lvl w:ilvl="4" w:tplc="B95EEEA0">
      <w:numFmt w:val="bullet"/>
      <w:lvlText w:val="•"/>
      <w:lvlJc w:val="left"/>
      <w:pPr>
        <w:ind w:left="4259" w:hanging="360"/>
      </w:pPr>
      <w:rPr>
        <w:rFonts w:hint="default"/>
        <w:lang w:val="id" w:eastAsia="en-US" w:bidi="ar-SA"/>
      </w:rPr>
    </w:lvl>
    <w:lvl w:ilvl="5" w:tplc="30CC8008">
      <w:numFmt w:val="bullet"/>
      <w:lvlText w:val="•"/>
      <w:lvlJc w:val="left"/>
      <w:pPr>
        <w:ind w:left="5108" w:hanging="360"/>
      </w:pPr>
      <w:rPr>
        <w:rFonts w:hint="default"/>
        <w:lang w:val="id" w:eastAsia="en-US" w:bidi="ar-SA"/>
      </w:rPr>
    </w:lvl>
    <w:lvl w:ilvl="6" w:tplc="10CA7CCE">
      <w:numFmt w:val="bullet"/>
      <w:lvlText w:val="•"/>
      <w:lvlJc w:val="left"/>
      <w:pPr>
        <w:ind w:left="5958" w:hanging="360"/>
      </w:pPr>
      <w:rPr>
        <w:rFonts w:hint="default"/>
        <w:lang w:val="id" w:eastAsia="en-US" w:bidi="ar-SA"/>
      </w:rPr>
    </w:lvl>
    <w:lvl w:ilvl="7" w:tplc="8948032E">
      <w:numFmt w:val="bullet"/>
      <w:lvlText w:val="•"/>
      <w:lvlJc w:val="left"/>
      <w:pPr>
        <w:ind w:left="6808" w:hanging="360"/>
      </w:pPr>
      <w:rPr>
        <w:rFonts w:hint="default"/>
        <w:lang w:val="id" w:eastAsia="en-US" w:bidi="ar-SA"/>
      </w:rPr>
    </w:lvl>
    <w:lvl w:ilvl="8" w:tplc="41442C2E">
      <w:numFmt w:val="bullet"/>
      <w:lvlText w:val="•"/>
      <w:lvlJc w:val="left"/>
      <w:pPr>
        <w:ind w:left="7658" w:hanging="360"/>
      </w:pPr>
      <w:rPr>
        <w:rFonts w:hint="default"/>
        <w:lang w:val="id" w:eastAsia="en-US" w:bidi="ar-SA"/>
      </w:rPr>
    </w:lvl>
  </w:abstractNum>
  <w:abstractNum w:abstractNumId="8" w15:restartNumberingAfterBreak="0">
    <w:nsid w:val="07213CFD"/>
    <w:multiLevelType w:val="hybridMultilevel"/>
    <w:tmpl w:val="07AC9B78"/>
    <w:lvl w:ilvl="0" w:tplc="D1703988">
      <w:start w:val="1"/>
      <w:numFmt w:val="decimal"/>
      <w:lvlText w:val="%1."/>
      <w:lvlJc w:val="left"/>
      <w:pPr>
        <w:ind w:left="1096" w:hanging="235"/>
        <w:jc w:val="left"/>
      </w:pPr>
      <w:rPr>
        <w:rFonts w:ascii="Calibri" w:eastAsia="Calibri" w:hAnsi="Calibri" w:cs="Calibri" w:hint="default"/>
        <w:b w:val="0"/>
        <w:bCs w:val="0"/>
        <w:i w:val="0"/>
        <w:iCs w:val="0"/>
        <w:spacing w:val="-2"/>
        <w:w w:val="100"/>
        <w:sz w:val="24"/>
        <w:szCs w:val="24"/>
        <w:lang w:val="id" w:eastAsia="en-US" w:bidi="ar-SA"/>
      </w:rPr>
    </w:lvl>
    <w:lvl w:ilvl="1" w:tplc="82649E02">
      <w:numFmt w:val="bullet"/>
      <w:lvlText w:val="•"/>
      <w:lvlJc w:val="left"/>
      <w:pPr>
        <w:ind w:left="1925" w:hanging="235"/>
      </w:pPr>
      <w:rPr>
        <w:rFonts w:hint="default"/>
        <w:lang w:val="id" w:eastAsia="en-US" w:bidi="ar-SA"/>
      </w:rPr>
    </w:lvl>
    <w:lvl w:ilvl="2" w:tplc="39FAAE54">
      <w:numFmt w:val="bullet"/>
      <w:lvlText w:val="•"/>
      <w:lvlJc w:val="left"/>
      <w:pPr>
        <w:ind w:left="2751" w:hanging="235"/>
      </w:pPr>
      <w:rPr>
        <w:rFonts w:hint="default"/>
        <w:lang w:val="id" w:eastAsia="en-US" w:bidi="ar-SA"/>
      </w:rPr>
    </w:lvl>
    <w:lvl w:ilvl="3" w:tplc="74346DC0">
      <w:numFmt w:val="bullet"/>
      <w:lvlText w:val="•"/>
      <w:lvlJc w:val="left"/>
      <w:pPr>
        <w:ind w:left="3577" w:hanging="235"/>
      </w:pPr>
      <w:rPr>
        <w:rFonts w:hint="default"/>
        <w:lang w:val="id" w:eastAsia="en-US" w:bidi="ar-SA"/>
      </w:rPr>
    </w:lvl>
    <w:lvl w:ilvl="4" w:tplc="E00A90A2">
      <w:numFmt w:val="bullet"/>
      <w:lvlText w:val="•"/>
      <w:lvlJc w:val="left"/>
      <w:pPr>
        <w:ind w:left="4403" w:hanging="235"/>
      </w:pPr>
      <w:rPr>
        <w:rFonts w:hint="default"/>
        <w:lang w:val="id" w:eastAsia="en-US" w:bidi="ar-SA"/>
      </w:rPr>
    </w:lvl>
    <w:lvl w:ilvl="5" w:tplc="0FA444CE">
      <w:numFmt w:val="bullet"/>
      <w:lvlText w:val="•"/>
      <w:lvlJc w:val="left"/>
      <w:pPr>
        <w:ind w:left="5228" w:hanging="235"/>
      </w:pPr>
      <w:rPr>
        <w:rFonts w:hint="default"/>
        <w:lang w:val="id" w:eastAsia="en-US" w:bidi="ar-SA"/>
      </w:rPr>
    </w:lvl>
    <w:lvl w:ilvl="6" w:tplc="08EC9008">
      <w:numFmt w:val="bullet"/>
      <w:lvlText w:val="•"/>
      <w:lvlJc w:val="left"/>
      <w:pPr>
        <w:ind w:left="6054" w:hanging="235"/>
      </w:pPr>
      <w:rPr>
        <w:rFonts w:hint="default"/>
        <w:lang w:val="id" w:eastAsia="en-US" w:bidi="ar-SA"/>
      </w:rPr>
    </w:lvl>
    <w:lvl w:ilvl="7" w:tplc="2C9CA14E">
      <w:numFmt w:val="bullet"/>
      <w:lvlText w:val="•"/>
      <w:lvlJc w:val="left"/>
      <w:pPr>
        <w:ind w:left="6880" w:hanging="235"/>
      </w:pPr>
      <w:rPr>
        <w:rFonts w:hint="default"/>
        <w:lang w:val="id" w:eastAsia="en-US" w:bidi="ar-SA"/>
      </w:rPr>
    </w:lvl>
    <w:lvl w:ilvl="8" w:tplc="9BB014B2">
      <w:numFmt w:val="bullet"/>
      <w:lvlText w:val="•"/>
      <w:lvlJc w:val="left"/>
      <w:pPr>
        <w:ind w:left="7706" w:hanging="235"/>
      </w:pPr>
      <w:rPr>
        <w:rFonts w:hint="default"/>
        <w:lang w:val="id" w:eastAsia="en-US" w:bidi="ar-SA"/>
      </w:rPr>
    </w:lvl>
  </w:abstractNum>
  <w:abstractNum w:abstractNumId="9" w15:restartNumberingAfterBreak="0">
    <w:nsid w:val="077A77A2"/>
    <w:multiLevelType w:val="hybridMultilevel"/>
    <w:tmpl w:val="AD9023D4"/>
    <w:lvl w:ilvl="0" w:tplc="C75E0678">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8840699C">
      <w:numFmt w:val="bullet"/>
      <w:lvlText w:val="•"/>
      <w:lvlJc w:val="left"/>
      <w:pPr>
        <w:ind w:left="1709" w:hanging="360"/>
      </w:pPr>
      <w:rPr>
        <w:rFonts w:hint="default"/>
        <w:lang w:val="id" w:eastAsia="en-US" w:bidi="ar-SA"/>
      </w:rPr>
    </w:lvl>
    <w:lvl w:ilvl="2" w:tplc="EF368946">
      <w:numFmt w:val="bullet"/>
      <w:lvlText w:val="•"/>
      <w:lvlJc w:val="left"/>
      <w:pPr>
        <w:ind w:left="2559" w:hanging="360"/>
      </w:pPr>
      <w:rPr>
        <w:rFonts w:hint="default"/>
        <w:lang w:val="id" w:eastAsia="en-US" w:bidi="ar-SA"/>
      </w:rPr>
    </w:lvl>
    <w:lvl w:ilvl="3" w:tplc="A34E92D4">
      <w:numFmt w:val="bullet"/>
      <w:lvlText w:val="•"/>
      <w:lvlJc w:val="left"/>
      <w:pPr>
        <w:ind w:left="3409" w:hanging="360"/>
      </w:pPr>
      <w:rPr>
        <w:rFonts w:hint="default"/>
        <w:lang w:val="id" w:eastAsia="en-US" w:bidi="ar-SA"/>
      </w:rPr>
    </w:lvl>
    <w:lvl w:ilvl="4" w:tplc="5D2A6D00">
      <w:numFmt w:val="bullet"/>
      <w:lvlText w:val="•"/>
      <w:lvlJc w:val="left"/>
      <w:pPr>
        <w:ind w:left="4259" w:hanging="360"/>
      </w:pPr>
      <w:rPr>
        <w:rFonts w:hint="default"/>
        <w:lang w:val="id" w:eastAsia="en-US" w:bidi="ar-SA"/>
      </w:rPr>
    </w:lvl>
    <w:lvl w:ilvl="5" w:tplc="FE606DC0">
      <w:numFmt w:val="bullet"/>
      <w:lvlText w:val="•"/>
      <w:lvlJc w:val="left"/>
      <w:pPr>
        <w:ind w:left="5108" w:hanging="360"/>
      </w:pPr>
      <w:rPr>
        <w:rFonts w:hint="default"/>
        <w:lang w:val="id" w:eastAsia="en-US" w:bidi="ar-SA"/>
      </w:rPr>
    </w:lvl>
    <w:lvl w:ilvl="6" w:tplc="DA2695CE">
      <w:numFmt w:val="bullet"/>
      <w:lvlText w:val="•"/>
      <w:lvlJc w:val="left"/>
      <w:pPr>
        <w:ind w:left="5958" w:hanging="360"/>
      </w:pPr>
      <w:rPr>
        <w:rFonts w:hint="default"/>
        <w:lang w:val="id" w:eastAsia="en-US" w:bidi="ar-SA"/>
      </w:rPr>
    </w:lvl>
    <w:lvl w:ilvl="7" w:tplc="959C2CE0">
      <w:numFmt w:val="bullet"/>
      <w:lvlText w:val="•"/>
      <w:lvlJc w:val="left"/>
      <w:pPr>
        <w:ind w:left="6808" w:hanging="360"/>
      </w:pPr>
      <w:rPr>
        <w:rFonts w:hint="default"/>
        <w:lang w:val="id" w:eastAsia="en-US" w:bidi="ar-SA"/>
      </w:rPr>
    </w:lvl>
    <w:lvl w:ilvl="8" w:tplc="0B96BCC6">
      <w:numFmt w:val="bullet"/>
      <w:lvlText w:val="•"/>
      <w:lvlJc w:val="left"/>
      <w:pPr>
        <w:ind w:left="7658" w:hanging="360"/>
      </w:pPr>
      <w:rPr>
        <w:rFonts w:hint="default"/>
        <w:lang w:val="id" w:eastAsia="en-US" w:bidi="ar-SA"/>
      </w:rPr>
    </w:lvl>
  </w:abstractNum>
  <w:abstractNum w:abstractNumId="10" w15:restartNumberingAfterBreak="0">
    <w:nsid w:val="07AC78BF"/>
    <w:multiLevelType w:val="hybridMultilevel"/>
    <w:tmpl w:val="267258EC"/>
    <w:lvl w:ilvl="0" w:tplc="D452FB1E">
      <w:numFmt w:val="bullet"/>
      <w:lvlText w:val="•"/>
      <w:lvlJc w:val="left"/>
      <w:pPr>
        <w:ind w:left="313" w:hanging="173"/>
      </w:pPr>
      <w:rPr>
        <w:rFonts w:ascii="Calibri" w:eastAsia="Calibri" w:hAnsi="Calibri" w:cs="Calibri" w:hint="default"/>
        <w:b w:val="0"/>
        <w:bCs w:val="0"/>
        <w:i w:val="0"/>
        <w:iCs w:val="0"/>
        <w:spacing w:val="0"/>
        <w:w w:val="100"/>
        <w:sz w:val="24"/>
        <w:szCs w:val="24"/>
        <w:lang w:val="id" w:eastAsia="en-US" w:bidi="ar-SA"/>
      </w:rPr>
    </w:lvl>
    <w:lvl w:ilvl="1" w:tplc="58B22D18">
      <w:numFmt w:val="bullet"/>
      <w:lvlText w:val="•"/>
      <w:lvlJc w:val="left"/>
      <w:pPr>
        <w:ind w:left="1223" w:hanging="173"/>
      </w:pPr>
      <w:rPr>
        <w:rFonts w:hint="default"/>
        <w:lang w:val="id" w:eastAsia="en-US" w:bidi="ar-SA"/>
      </w:rPr>
    </w:lvl>
    <w:lvl w:ilvl="2" w:tplc="5D168E4A">
      <w:numFmt w:val="bullet"/>
      <w:lvlText w:val="•"/>
      <w:lvlJc w:val="left"/>
      <w:pPr>
        <w:ind w:left="2127" w:hanging="173"/>
      </w:pPr>
      <w:rPr>
        <w:rFonts w:hint="default"/>
        <w:lang w:val="id" w:eastAsia="en-US" w:bidi="ar-SA"/>
      </w:rPr>
    </w:lvl>
    <w:lvl w:ilvl="3" w:tplc="27460808">
      <w:numFmt w:val="bullet"/>
      <w:lvlText w:val="•"/>
      <w:lvlJc w:val="left"/>
      <w:pPr>
        <w:ind w:left="3031" w:hanging="173"/>
      </w:pPr>
      <w:rPr>
        <w:rFonts w:hint="default"/>
        <w:lang w:val="id" w:eastAsia="en-US" w:bidi="ar-SA"/>
      </w:rPr>
    </w:lvl>
    <w:lvl w:ilvl="4" w:tplc="5AEC64BA">
      <w:numFmt w:val="bullet"/>
      <w:lvlText w:val="•"/>
      <w:lvlJc w:val="left"/>
      <w:pPr>
        <w:ind w:left="3935" w:hanging="173"/>
      </w:pPr>
      <w:rPr>
        <w:rFonts w:hint="default"/>
        <w:lang w:val="id" w:eastAsia="en-US" w:bidi="ar-SA"/>
      </w:rPr>
    </w:lvl>
    <w:lvl w:ilvl="5" w:tplc="A394E5A2">
      <w:numFmt w:val="bullet"/>
      <w:lvlText w:val="•"/>
      <w:lvlJc w:val="left"/>
      <w:pPr>
        <w:ind w:left="4838" w:hanging="173"/>
      </w:pPr>
      <w:rPr>
        <w:rFonts w:hint="default"/>
        <w:lang w:val="id" w:eastAsia="en-US" w:bidi="ar-SA"/>
      </w:rPr>
    </w:lvl>
    <w:lvl w:ilvl="6" w:tplc="329035F8">
      <w:numFmt w:val="bullet"/>
      <w:lvlText w:val="•"/>
      <w:lvlJc w:val="left"/>
      <w:pPr>
        <w:ind w:left="5742" w:hanging="173"/>
      </w:pPr>
      <w:rPr>
        <w:rFonts w:hint="default"/>
        <w:lang w:val="id" w:eastAsia="en-US" w:bidi="ar-SA"/>
      </w:rPr>
    </w:lvl>
    <w:lvl w:ilvl="7" w:tplc="D85E146A">
      <w:numFmt w:val="bullet"/>
      <w:lvlText w:val="•"/>
      <w:lvlJc w:val="left"/>
      <w:pPr>
        <w:ind w:left="6646" w:hanging="173"/>
      </w:pPr>
      <w:rPr>
        <w:rFonts w:hint="default"/>
        <w:lang w:val="id" w:eastAsia="en-US" w:bidi="ar-SA"/>
      </w:rPr>
    </w:lvl>
    <w:lvl w:ilvl="8" w:tplc="A5EA73A6">
      <w:numFmt w:val="bullet"/>
      <w:lvlText w:val="•"/>
      <w:lvlJc w:val="left"/>
      <w:pPr>
        <w:ind w:left="7550" w:hanging="173"/>
      </w:pPr>
      <w:rPr>
        <w:rFonts w:hint="default"/>
        <w:lang w:val="id" w:eastAsia="en-US" w:bidi="ar-SA"/>
      </w:rPr>
    </w:lvl>
  </w:abstractNum>
  <w:abstractNum w:abstractNumId="11" w15:restartNumberingAfterBreak="0">
    <w:nsid w:val="08EB5B32"/>
    <w:multiLevelType w:val="hybridMultilevel"/>
    <w:tmpl w:val="CEF05CC2"/>
    <w:lvl w:ilvl="0" w:tplc="E8F821DC">
      <w:start w:val="1"/>
      <w:numFmt w:val="lowerLetter"/>
      <w:lvlText w:val="%1)"/>
      <w:lvlJc w:val="left"/>
      <w:pPr>
        <w:ind w:left="861" w:hanging="360"/>
        <w:jc w:val="left"/>
      </w:pPr>
      <w:rPr>
        <w:rFonts w:ascii="Calibri" w:eastAsia="Calibri" w:hAnsi="Calibri" w:cs="Calibri" w:hint="default"/>
        <w:b w:val="0"/>
        <w:bCs w:val="0"/>
        <w:i w:val="0"/>
        <w:iCs w:val="0"/>
        <w:spacing w:val="0"/>
        <w:w w:val="100"/>
        <w:sz w:val="24"/>
        <w:szCs w:val="24"/>
        <w:lang w:val="id" w:eastAsia="en-US" w:bidi="ar-SA"/>
      </w:rPr>
    </w:lvl>
    <w:lvl w:ilvl="1" w:tplc="3C64153E">
      <w:numFmt w:val="bullet"/>
      <w:lvlText w:val="•"/>
      <w:lvlJc w:val="left"/>
      <w:pPr>
        <w:ind w:left="1709" w:hanging="360"/>
      </w:pPr>
      <w:rPr>
        <w:rFonts w:hint="default"/>
        <w:lang w:val="id" w:eastAsia="en-US" w:bidi="ar-SA"/>
      </w:rPr>
    </w:lvl>
    <w:lvl w:ilvl="2" w:tplc="5840F394">
      <w:numFmt w:val="bullet"/>
      <w:lvlText w:val="•"/>
      <w:lvlJc w:val="left"/>
      <w:pPr>
        <w:ind w:left="2559" w:hanging="360"/>
      </w:pPr>
      <w:rPr>
        <w:rFonts w:hint="default"/>
        <w:lang w:val="id" w:eastAsia="en-US" w:bidi="ar-SA"/>
      </w:rPr>
    </w:lvl>
    <w:lvl w:ilvl="3" w:tplc="2A7E9F1C">
      <w:numFmt w:val="bullet"/>
      <w:lvlText w:val="•"/>
      <w:lvlJc w:val="left"/>
      <w:pPr>
        <w:ind w:left="3409" w:hanging="360"/>
      </w:pPr>
      <w:rPr>
        <w:rFonts w:hint="default"/>
        <w:lang w:val="id" w:eastAsia="en-US" w:bidi="ar-SA"/>
      </w:rPr>
    </w:lvl>
    <w:lvl w:ilvl="4" w:tplc="8708D60E">
      <w:numFmt w:val="bullet"/>
      <w:lvlText w:val="•"/>
      <w:lvlJc w:val="left"/>
      <w:pPr>
        <w:ind w:left="4259" w:hanging="360"/>
      </w:pPr>
      <w:rPr>
        <w:rFonts w:hint="default"/>
        <w:lang w:val="id" w:eastAsia="en-US" w:bidi="ar-SA"/>
      </w:rPr>
    </w:lvl>
    <w:lvl w:ilvl="5" w:tplc="90EC1654">
      <w:numFmt w:val="bullet"/>
      <w:lvlText w:val="•"/>
      <w:lvlJc w:val="left"/>
      <w:pPr>
        <w:ind w:left="5108" w:hanging="360"/>
      </w:pPr>
      <w:rPr>
        <w:rFonts w:hint="default"/>
        <w:lang w:val="id" w:eastAsia="en-US" w:bidi="ar-SA"/>
      </w:rPr>
    </w:lvl>
    <w:lvl w:ilvl="6" w:tplc="FA180F10">
      <w:numFmt w:val="bullet"/>
      <w:lvlText w:val="•"/>
      <w:lvlJc w:val="left"/>
      <w:pPr>
        <w:ind w:left="5958" w:hanging="360"/>
      </w:pPr>
      <w:rPr>
        <w:rFonts w:hint="default"/>
        <w:lang w:val="id" w:eastAsia="en-US" w:bidi="ar-SA"/>
      </w:rPr>
    </w:lvl>
    <w:lvl w:ilvl="7" w:tplc="52C02AE6">
      <w:numFmt w:val="bullet"/>
      <w:lvlText w:val="•"/>
      <w:lvlJc w:val="left"/>
      <w:pPr>
        <w:ind w:left="6808" w:hanging="360"/>
      </w:pPr>
      <w:rPr>
        <w:rFonts w:hint="default"/>
        <w:lang w:val="id" w:eastAsia="en-US" w:bidi="ar-SA"/>
      </w:rPr>
    </w:lvl>
    <w:lvl w:ilvl="8" w:tplc="2AE89330">
      <w:numFmt w:val="bullet"/>
      <w:lvlText w:val="•"/>
      <w:lvlJc w:val="left"/>
      <w:pPr>
        <w:ind w:left="7658" w:hanging="360"/>
      </w:pPr>
      <w:rPr>
        <w:rFonts w:hint="default"/>
        <w:lang w:val="id" w:eastAsia="en-US" w:bidi="ar-SA"/>
      </w:rPr>
    </w:lvl>
  </w:abstractNum>
  <w:abstractNum w:abstractNumId="12" w15:restartNumberingAfterBreak="0">
    <w:nsid w:val="099554F0"/>
    <w:multiLevelType w:val="hybridMultilevel"/>
    <w:tmpl w:val="75768E30"/>
    <w:lvl w:ilvl="0" w:tplc="3D96ECA0">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66FAE72C">
      <w:numFmt w:val="bullet"/>
      <w:lvlText w:val="•"/>
      <w:lvlJc w:val="left"/>
      <w:pPr>
        <w:ind w:left="1709" w:hanging="360"/>
      </w:pPr>
      <w:rPr>
        <w:rFonts w:hint="default"/>
        <w:lang w:val="id" w:eastAsia="en-US" w:bidi="ar-SA"/>
      </w:rPr>
    </w:lvl>
    <w:lvl w:ilvl="2" w:tplc="37F89282">
      <w:numFmt w:val="bullet"/>
      <w:lvlText w:val="•"/>
      <w:lvlJc w:val="left"/>
      <w:pPr>
        <w:ind w:left="2559" w:hanging="360"/>
      </w:pPr>
      <w:rPr>
        <w:rFonts w:hint="default"/>
        <w:lang w:val="id" w:eastAsia="en-US" w:bidi="ar-SA"/>
      </w:rPr>
    </w:lvl>
    <w:lvl w:ilvl="3" w:tplc="100A9208">
      <w:numFmt w:val="bullet"/>
      <w:lvlText w:val="•"/>
      <w:lvlJc w:val="left"/>
      <w:pPr>
        <w:ind w:left="3409" w:hanging="360"/>
      </w:pPr>
      <w:rPr>
        <w:rFonts w:hint="default"/>
        <w:lang w:val="id" w:eastAsia="en-US" w:bidi="ar-SA"/>
      </w:rPr>
    </w:lvl>
    <w:lvl w:ilvl="4" w:tplc="E59C4012">
      <w:numFmt w:val="bullet"/>
      <w:lvlText w:val="•"/>
      <w:lvlJc w:val="left"/>
      <w:pPr>
        <w:ind w:left="4259" w:hanging="360"/>
      </w:pPr>
      <w:rPr>
        <w:rFonts w:hint="default"/>
        <w:lang w:val="id" w:eastAsia="en-US" w:bidi="ar-SA"/>
      </w:rPr>
    </w:lvl>
    <w:lvl w:ilvl="5" w:tplc="815AC8B0">
      <w:numFmt w:val="bullet"/>
      <w:lvlText w:val="•"/>
      <w:lvlJc w:val="left"/>
      <w:pPr>
        <w:ind w:left="5108" w:hanging="360"/>
      </w:pPr>
      <w:rPr>
        <w:rFonts w:hint="default"/>
        <w:lang w:val="id" w:eastAsia="en-US" w:bidi="ar-SA"/>
      </w:rPr>
    </w:lvl>
    <w:lvl w:ilvl="6" w:tplc="96BC308A">
      <w:numFmt w:val="bullet"/>
      <w:lvlText w:val="•"/>
      <w:lvlJc w:val="left"/>
      <w:pPr>
        <w:ind w:left="5958" w:hanging="360"/>
      </w:pPr>
      <w:rPr>
        <w:rFonts w:hint="default"/>
        <w:lang w:val="id" w:eastAsia="en-US" w:bidi="ar-SA"/>
      </w:rPr>
    </w:lvl>
    <w:lvl w:ilvl="7" w:tplc="944EE6C6">
      <w:numFmt w:val="bullet"/>
      <w:lvlText w:val="•"/>
      <w:lvlJc w:val="left"/>
      <w:pPr>
        <w:ind w:left="6808" w:hanging="360"/>
      </w:pPr>
      <w:rPr>
        <w:rFonts w:hint="default"/>
        <w:lang w:val="id" w:eastAsia="en-US" w:bidi="ar-SA"/>
      </w:rPr>
    </w:lvl>
    <w:lvl w:ilvl="8" w:tplc="D8F82616">
      <w:numFmt w:val="bullet"/>
      <w:lvlText w:val="•"/>
      <w:lvlJc w:val="left"/>
      <w:pPr>
        <w:ind w:left="7658" w:hanging="360"/>
      </w:pPr>
      <w:rPr>
        <w:rFonts w:hint="default"/>
        <w:lang w:val="id" w:eastAsia="en-US" w:bidi="ar-SA"/>
      </w:rPr>
    </w:lvl>
  </w:abstractNum>
  <w:abstractNum w:abstractNumId="13" w15:restartNumberingAfterBreak="0">
    <w:nsid w:val="0A1171AD"/>
    <w:multiLevelType w:val="hybridMultilevel"/>
    <w:tmpl w:val="B26A3DF8"/>
    <w:lvl w:ilvl="0" w:tplc="C1660636">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A5461ACC">
      <w:numFmt w:val="bullet"/>
      <w:lvlText w:val="•"/>
      <w:lvlJc w:val="left"/>
      <w:pPr>
        <w:ind w:left="1709" w:hanging="360"/>
      </w:pPr>
      <w:rPr>
        <w:rFonts w:hint="default"/>
        <w:lang w:val="id" w:eastAsia="en-US" w:bidi="ar-SA"/>
      </w:rPr>
    </w:lvl>
    <w:lvl w:ilvl="2" w:tplc="4E06C9B8">
      <w:numFmt w:val="bullet"/>
      <w:lvlText w:val="•"/>
      <w:lvlJc w:val="left"/>
      <w:pPr>
        <w:ind w:left="2559" w:hanging="360"/>
      </w:pPr>
      <w:rPr>
        <w:rFonts w:hint="default"/>
        <w:lang w:val="id" w:eastAsia="en-US" w:bidi="ar-SA"/>
      </w:rPr>
    </w:lvl>
    <w:lvl w:ilvl="3" w:tplc="55DC62B4">
      <w:numFmt w:val="bullet"/>
      <w:lvlText w:val="•"/>
      <w:lvlJc w:val="left"/>
      <w:pPr>
        <w:ind w:left="3409" w:hanging="360"/>
      </w:pPr>
      <w:rPr>
        <w:rFonts w:hint="default"/>
        <w:lang w:val="id" w:eastAsia="en-US" w:bidi="ar-SA"/>
      </w:rPr>
    </w:lvl>
    <w:lvl w:ilvl="4" w:tplc="F6BE604A">
      <w:numFmt w:val="bullet"/>
      <w:lvlText w:val="•"/>
      <w:lvlJc w:val="left"/>
      <w:pPr>
        <w:ind w:left="4259" w:hanging="360"/>
      </w:pPr>
      <w:rPr>
        <w:rFonts w:hint="default"/>
        <w:lang w:val="id" w:eastAsia="en-US" w:bidi="ar-SA"/>
      </w:rPr>
    </w:lvl>
    <w:lvl w:ilvl="5" w:tplc="556C8828">
      <w:numFmt w:val="bullet"/>
      <w:lvlText w:val="•"/>
      <w:lvlJc w:val="left"/>
      <w:pPr>
        <w:ind w:left="5108" w:hanging="360"/>
      </w:pPr>
      <w:rPr>
        <w:rFonts w:hint="default"/>
        <w:lang w:val="id" w:eastAsia="en-US" w:bidi="ar-SA"/>
      </w:rPr>
    </w:lvl>
    <w:lvl w:ilvl="6" w:tplc="E02A6466">
      <w:numFmt w:val="bullet"/>
      <w:lvlText w:val="•"/>
      <w:lvlJc w:val="left"/>
      <w:pPr>
        <w:ind w:left="5958" w:hanging="360"/>
      </w:pPr>
      <w:rPr>
        <w:rFonts w:hint="default"/>
        <w:lang w:val="id" w:eastAsia="en-US" w:bidi="ar-SA"/>
      </w:rPr>
    </w:lvl>
    <w:lvl w:ilvl="7" w:tplc="F2B8322A">
      <w:numFmt w:val="bullet"/>
      <w:lvlText w:val="•"/>
      <w:lvlJc w:val="left"/>
      <w:pPr>
        <w:ind w:left="6808" w:hanging="360"/>
      </w:pPr>
      <w:rPr>
        <w:rFonts w:hint="default"/>
        <w:lang w:val="id" w:eastAsia="en-US" w:bidi="ar-SA"/>
      </w:rPr>
    </w:lvl>
    <w:lvl w:ilvl="8" w:tplc="E3586C9E">
      <w:numFmt w:val="bullet"/>
      <w:lvlText w:val="•"/>
      <w:lvlJc w:val="left"/>
      <w:pPr>
        <w:ind w:left="7658" w:hanging="360"/>
      </w:pPr>
      <w:rPr>
        <w:rFonts w:hint="default"/>
        <w:lang w:val="id" w:eastAsia="en-US" w:bidi="ar-SA"/>
      </w:rPr>
    </w:lvl>
  </w:abstractNum>
  <w:abstractNum w:abstractNumId="14" w15:restartNumberingAfterBreak="0">
    <w:nsid w:val="0B5E489F"/>
    <w:multiLevelType w:val="hybridMultilevel"/>
    <w:tmpl w:val="5CACAC3A"/>
    <w:lvl w:ilvl="0" w:tplc="B19AF1A4">
      <w:start w:val="11"/>
      <w:numFmt w:val="decimal"/>
      <w:lvlText w:val="%1."/>
      <w:lvlJc w:val="left"/>
      <w:pPr>
        <w:ind w:left="500" w:hanging="360"/>
        <w:jc w:val="left"/>
      </w:pPr>
      <w:rPr>
        <w:rFonts w:ascii="Calibri" w:eastAsia="Calibri" w:hAnsi="Calibri" w:cs="Calibri" w:hint="default"/>
        <w:b/>
        <w:bCs/>
        <w:i w:val="0"/>
        <w:iCs w:val="0"/>
        <w:spacing w:val="-2"/>
        <w:w w:val="100"/>
        <w:sz w:val="24"/>
        <w:szCs w:val="24"/>
        <w:lang w:val="id" w:eastAsia="en-US" w:bidi="ar-SA"/>
      </w:rPr>
    </w:lvl>
    <w:lvl w:ilvl="1" w:tplc="EAF4330A">
      <w:start w:val="1"/>
      <w:numFmt w:val="lowerLetter"/>
      <w:lvlText w:val="%2)"/>
      <w:lvlJc w:val="left"/>
      <w:pPr>
        <w:ind w:left="861" w:hanging="360"/>
        <w:jc w:val="left"/>
      </w:pPr>
      <w:rPr>
        <w:rFonts w:ascii="Calibri" w:eastAsia="Calibri" w:hAnsi="Calibri" w:cs="Calibri" w:hint="default"/>
        <w:b w:val="0"/>
        <w:bCs w:val="0"/>
        <w:i w:val="0"/>
        <w:iCs w:val="0"/>
        <w:spacing w:val="0"/>
        <w:w w:val="100"/>
        <w:sz w:val="24"/>
        <w:szCs w:val="24"/>
        <w:lang w:val="id" w:eastAsia="en-US" w:bidi="ar-SA"/>
      </w:rPr>
    </w:lvl>
    <w:lvl w:ilvl="2" w:tplc="8432D750">
      <w:numFmt w:val="bullet"/>
      <w:lvlText w:val="•"/>
      <w:lvlJc w:val="left"/>
      <w:pPr>
        <w:ind w:left="1804" w:hanging="360"/>
      </w:pPr>
      <w:rPr>
        <w:rFonts w:hint="default"/>
        <w:lang w:val="id" w:eastAsia="en-US" w:bidi="ar-SA"/>
      </w:rPr>
    </w:lvl>
    <w:lvl w:ilvl="3" w:tplc="91501C44">
      <w:numFmt w:val="bullet"/>
      <w:lvlText w:val="•"/>
      <w:lvlJc w:val="left"/>
      <w:pPr>
        <w:ind w:left="2748" w:hanging="360"/>
      </w:pPr>
      <w:rPr>
        <w:rFonts w:hint="default"/>
        <w:lang w:val="id" w:eastAsia="en-US" w:bidi="ar-SA"/>
      </w:rPr>
    </w:lvl>
    <w:lvl w:ilvl="4" w:tplc="E5C2BFC0">
      <w:numFmt w:val="bullet"/>
      <w:lvlText w:val="•"/>
      <w:lvlJc w:val="left"/>
      <w:pPr>
        <w:ind w:left="3692" w:hanging="360"/>
      </w:pPr>
      <w:rPr>
        <w:rFonts w:hint="default"/>
        <w:lang w:val="id" w:eastAsia="en-US" w:bidi="ar-SA"/>
      </w:rPr>
    </w:lvl>
    <w:lvl w:ilvl="5" w:tplc="C1E2A3EC">
      <w:numFmt w:val="bullet"/>
      <w:lvlText w:val="•"/>
      <w:lvlJc w:val="left"/>
      <w:pPr>
        <w:ind w:left="4636" w:hanging="360"/>
      </w:pPr>
      <w:rPr>
        <w:rFonts w:hint="default"/>
        <w:lang w:val="id" w:eastAsia="en-US" w:bidi="ar-SA"/>
      </w:rPr>
    </w:lvl>
    <w:lvl w:ilvl="6" w:tplc="096602B2">
      <w:numFmt w:val="bullet"/>
      <w:lvlText w:val="•"/>
      <w:lvlJc w:val="left"/>
      <w:pPr>
        <w:ind w:left="5581" w:hanging="360"/>
      </w:pPr>
      <w:rPr>
        <w:rFonts w:hint="default"/>
        <w:lang w:val="id" w:eastAsia="en-US" w:bidi="ar-SA"/>
      </w:rPr>
    </w:lvl>
    <w:lvl w:ilvl="7" w:tplc="D158D670">
      <w:numFmt w:val="bullet"/>
      <w:lvlText w:val="•"/>
      <w:lvlJc w:val="left"/>
      <w:pPr>
        <w:ind w:left="6525" w:hanging="360"/>
      </w:pPr>
      <w:rPr>
        <w:rFonts w:hint="default"/>
        <w:lang w:val="id" w:eastAsia="en-US" w:bidi="ar-SA"/>
      </w:rPr>
    </w:lvl>
    <w:lvl w:ilvl="8" w:tplc="3FE814C2">
      <w:numFmt w:val="bullet"/>
      <w:lvlText w:val="•"/>
      <w:lvlJc w:val="left"/>
      <w:pPr>
        <w:ind w:left="7469" w:hanging="360"/>
      </w:pPr>
      <w:rPr>
        <w:rFonts w:hint="default"/>
        <w:lang w:val="id" w:eastAsia="en-US" w:bidi="ar-SA"/>
      </w:rPr>
    </w:lvl>
  </w:abstractNum>
  <w:abstractNum w:abstractNumId="15" w15:restartNumberingAfterBreak="0">
    <w:nsid w:val="0B810325"/>
    <w:multiLevelType w:val="hybridMultilevel"/>
    <w:tmpl w:val="C7EC44A8"/>
    <w:lvl w:ilvl="0" w:tplc="74C2ABD6">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9F60A564">
      <w:numFmt w:val="bullet"/>
      <w:lvlText w:val="•"/>
      <w:lvlJc w:val="left"/>
      <w:pPr>
        <w:ind w:left="1709" w:hanging="360"/>
      </w:pPr>
      <w:rPr>
        <w:rFonts w:hint="default"/>
        <w:lang w:val="id" w:eastAsia="en-US" w:bidi="ar-SA"/>
      </w:rPr>
    </w:lvl>
    <w:lvl w:ilvl="2" w:tplc="85F21554">
      <w:numFmt w:val="bullet"/>
      <w:lvlText w:val="•"/>
      <w:lvlJc w:val="left"/>
      <w:pPr>
        <w:ind w:left="2559" w:hanging="360"/>
      </w:pPr>
      <w:rPr>
        <w:rFonts w:hint="default"/>
        <w:lang w:val="id" w:eastAsia="en-US" w:bidi="ar-SA"/>
      </w:rPr>
    </w:lvl>
    <w:lvl w:ilvl="3" w:tplc="9522E6DA">
      <w:numFmt w:val="bullet"/>
      <w:lvlText w:val="•"/>
      <w:lvlJc w:val="left"/>
      <w:pPr>
        <w:ind w:left="3409" w:hanging="360"/>
      </w:pPr>
      <w:rPr>
        <w:rFonts w:hint="default"/>
        <w:lang w:val="id" w:eastAsia="en-US" w:bidi="ar-SA"/>
      </w:rPr>
    </w:lvl>
    <w:lvl w:ilvl="4" w:tplc="B986BDA8">
      <w:numFmt w:val="bullet"/>
      <w:lvlText w:val="•"/>
      <w:lvlJc w:val="left"/>
      <w:pPr>
        <w:ind w:left="4259" w:hanging="360"/>
      </w:pPr>
      <w:rPr>
        <w:rFonts w:hint="default"/>
        <w:lang w:val="id" w:eastAsia="en-US" w:bidi="ar-SA"/>
      </w:rPr>
    </w:lvl>
    <w:lvl w:ilvl="5" w:tplc="78A277D8">
      <w:numFmt w:val="bullet"/>
      <w:lvlText w:val="•"/>
      <w:lvlJc w:val="left"/>
      <w:pPr>
        <w:ind w:left="5108" w:hanging="360"/>
      </w:pPr>
      <w:rPr>
        <w:rFonts w:hint="default"/>
        <w:lang w:val="id" w:eastAsia="en-US" w:bidi="ar-SA"/>
      </w:rPr>
    </w:lvl>
    <w:lvl w:ilvl="6" w:tplc="3A3A1154">
      <w:numFmt w:val="bullet"/>
      <w:lvlText w:val="•"/>
      <w:lvlJc w:val="left"/>
      <w:pPr>
        <w:ind w:left="5958" w:hanging="360"/>
      </w:pPr>
      <w:rPr>
        <w:rFonts w:hint="default"/>
        <w:lang w:val="id" w:eastAsia="en-US" w:bidi="ar-SA"/>
      </w:rPr>
    </w:lvl>
    <w:lvl w:ilvl="7" w:tplc="059EB982">
      <w:numFmt w:val="bullet"/>
      <w:lvlText w:val="•"/>
      <w:lvlJc w:val="left"/>
      <w:pPr>
        <w:ind w:left="6808" w:hanging="360"/>
      </w:pPr>
      <w:rPr>
        <w:rFonts w:hint="default"/>
        <w:lang w:val="id" w:eastAsia="en-US" w:bidi="ar-SA"/>
      </w:rPr>
    </w:lvl>
    <w:lvl w:ilvl="8" w:tplc="591E5064">
      <w:numFmt w:val="bullet"/>
      <w:lvlText w:val="•"/>
      <w:lvlJc w:val="left"/>
      <w:pPr>
        <w:ind w:left="7658" w:hanging="360"/>
      </w:pPr>
      <w:rPr>
        <w:rFonts w:hint="default"/>
        <w:lang w:val="id" w:eastAsia="en-US" w:bidi="ar-SA"/>
      </w:rPr>
    </w:lvl>
  </w:abstractNum>
  <w:abstractNum w:abstractNumId="16" w15:restartNumberingAfterBreak="0">
    <w:nsid w:val="0CC763E2"/>
    <w:multiLevelType w:val="hybridMultilevel"/>
    <w:tmpl w:val="668C6002"/>
    <w:lvl w:ilvl="0" w:tplc="AD005A98">
      <w:start w:val="1"/>
      <w:numFmt w:val="lowerLetter"/>
      <w:lvlText w:val="%1."/>
      <w:lvlJc w:val="left"/>
      <w:pPr>
        <w:ind w:left="861" w:hanging="360"/>
        <w:jc w:val="left"/>
      </w:pPr>
      <w:rPr>
        <w:rFonts w:ascii="Calibri" w:eastAsia="Calibri" w:hAnsi="Calibri" w:cs="Calibri" w:hint="default"/>
        <w:b w:val="0"/>
        <w:bCs w:val="0"/>
        <w:i w:val="0"/>
        <w:iCs w:val="0"/>
        <w:spacing w:val="0"/>
        <w:w w:val="100"/>
        <w:sz w:val="24"/>
        <w:szCs w:val="24"/>
        <w:lang w:val="id" w:eastAsia="en-US" w:bidi="ar-SA"/>
      </w:rPr>
    </w:lvl>
    <w:lvl w:ilvl="1" w:tplc="F76EDC22">
      <w:numFmt w:val="bullet"/>
      <w:lvlText w:val="•"/>
      <w:lvlJc w:val="left"/>
      <w:pPr>
        <w:ind w:left="1709" w:hanging="360"/>
      </w:pPr>
      <w:rPr>
        <w:rFonts w:hint="default"/>
        <w:lang w:val="id" w:eastAsia="en-US" w:bidi="ar-SA"/>
      </w:rPr>
    </w:lvl>
    <w:lvl w:ilvl="2" w:tplc="B18CC780">
      <w:numFmt w:val="bullet"/>
      <w:lvlText w:val="•"/>
      <w:lvlJc w:val="left"/>
      <w:pPr>
        <w:ind w:left="2559" w:hanging="360"/>
      </w:pPr>
      <w:rPr>
        <w:rFonts w:hint="default"/>
        <w:lang w:val="id" w:eastAsia="en-US" w:bidi="ar-SA"/>
      </w:rPr>
    </w:lvl>
    <w:lvl w:ilvl="3" w:tplc="F394342A">
      <w:numFmt w:val="bullet"/>
      <w:lvlText w:val="•"/>
      <w:lvlJc w:val="left"/>
      <w:pPr>
        <w:ind w:left="3409" w:hanging="360"/>
      </w:pPr>
      <w:rPr>
        <w:rFonts w:hint="default"/>
        <w:lang w:val="id" w:eastAsia="en-US" w:bidi="ar-SA"/>
      </w:rPr>
    </w:lvl>
    <w:lvl w:ilvl="4" w:tplc="9FF86876">
      <w:numFmt w:val="bullet"/>
      <w:lvlText w:val="•"/>
      <w:lvlJc w:val="left"/>
      <w:pPr>
        <w:ind w:left="4259" w:hanging="360"/>
      </w:pPr>
      <w:rPr>
        <w:rFonts w:hint="default"/>
        <w:lang w:val="id" w:eastAsia="en-US" w:bidi="ar-SA"/>
      </w:rPr>
    </w:lvl>
    <w:lvl w:ilvl="5" w:tplc="176E5386">
      <w:numFmt w:val="bullet"/>
      <w:lvlText w:val="•"/>
      <w:lvlJc w:val="left"/>
      <w:pPr>
        <w:ind w:left="5108" w:hanging="360"/>
      </w:pPr>
      <w:rPr>
        <w:rFonts w:hint="default"/>
        <w:lang w:val="id" w:eastAsia="en-US" w:bidi="ar-SA"/>
      </w:rPr>
    </w:lvl>
    <w:lvl w:ilvl="6" w:tplc="8FAA07A6">
      <w:numFmt w:val="bullet"/>
      <w:lvlText w:val="•"/>
      <w:lvlJc w:val="left"/>
      <w:pPr>
        <w:ind w:left="5958" w:hanging="360"/>
      </w:pPr>
      <w:rPr>
        <w:rFonts w:hint="default"/>
        <w:lang w:val="id" w:eastAsia="en-US" w:bidi="ar-SA"/>
      </w:rPr>
    </w:lvl>
    <w:lvl w:ilvl="7" w:tplc="D44CFFB4">
      <w:numFmt w:val="bullet"/>
      <w:lvlText w:val="•"/>
      <w:lvlJc w:val="left"/>
      <w:pPr>
        <w:ind w:left="6808" w:hanging="360"/>
      </w:pPr>
      <w:rPr>
        <w:rFonts w:hint="default"/>
        <w:lang w:val="id" w:eastAsia="en-US" w:bidi="ar-SA"/>
      </w:rPr>
    </w:lvl>
    <w:lvl w:ilvl="8" w:tplc="344CC118">
      <w:numFmt w:val="bullet"/>
      <w:lvlText w:val="•"/>
      <w:lvlJc w:val="left"/>
      <w:pPr>
        <w:ind w:left="7658" w:hanging="360"/>
      </w:pPr>
      <w:rPr>
        <w:rFonts w:hint="default"/>
        <w:lang w:val="id" w:eastAsia="en-US" w:bidi="ar-SA"/>
      </w:rPr>
    </w:lvl>
  </w:abstractNum>
  <w:abstractNum w:abstractNumId="17" w15:restartNumberingAfterBreak="0">
    <w:nsid w:val="0D785751"/>
    <w:multiLevelType w:val="hybridMultilevel"/>
    <w:tmpl w:val="0B04F6FA"/>
    <w:lvl w:ilvl="0" w:tplc="8A36B890">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1244371A">
      <w:numFmt w:val="bullet"/>
      <w:lvlText w:val="•"/>
      <w:lvlJc w:val="left"/>
      <w:pPr>
        <w:ind w:left="1709" w:hanging="360"/>
      </w:pPr>
      <w:rPr>
        <w:rFonts w:hint="default"/>
        <w:lang w:val="id" w:eastAsia="en-US" w:bidi="ar-SA"/>
      </w:rPr>
    </w:lvl>
    <w:lvl w:ilvl="2" w:tplc="4328CD1A">
      <w:numFmt w:val="bullet"/>
      <w:lvlText w:val="•"/>
      <w:lvlJc w:val="left"/>
      <w:pPr>
        <w:ind w:left="2559" w:hanging="360"/>
      </w:pPr>
      <w:rPr>
        <w:rFonts w:hint="default"/>
        <w:lang w:val="id" w:eastAsia="en-US" w:bidi="ar-SA"/>
      </w:rPr>
    </w:lvl>
    <w:lvl w:ilvl="3" w:tplc="E788EE4E">
      <w:numFmt w:val="bullet"/>
      <w:lvlText w:val="•"/>
      <w:lvlJc w:val="left"/>
      <w:pPr>
        <w:ind w:left="3409" w:hanging="360"/>
      </w:pPr>
      <w:rPr>
        <w:rFonts w:hint="default"/>
        <w:lang w:val="id" w:eastAsia="en-US" w:bidi="ar-SA"/>
      </w:rPr>
    </w:lvl>
    <w:lvl w:ilvl="4" w:tplc="E5CC6B7E">
      <w:numFmt w:val="bullet"/>
      <w:lvlText w:val="•"/>
      <w:lvlJc w:val="left"/>
      <w:pPr>
        <w:ind w:left="4259" w:hanging="360"/>
      </w:pPr>
      <w:rPr>
        <w:rFonts w:hint="default"/>
        <w:lang w:val="id" w:eastAsia="en-US" w:bidi="ar-SA"/>
      </w:rPr>
    </w:lvl>
    <w:lvl w:ilvl="5" w:tplc="5DE0C524">
      <w:numFmt w:val="bullet"/>
      <w:lvlText w:val="•"/>
      <w:lvlJc w:val="left"/>
      <w:pPr>
        <w:ind w:left="5108" w:hanging="360"/>
      </w:pPr>
      <w:rPr>
        <w:rFonts w:hint="default"/>
        <w:lang w:val="id" w:eastAsia="en-US" w:bidi="ar-SA"/>
      </w:rPr>
    </w:lvl>
    <w:lvl w:ilvl="6" w:tplc="AB347BBC">
      <w:numFmt w:val="bullet"/>
      <w:lvlText w:val="•"/>
      <w:lvlJc w:val="left"/>
      <w:pPr>
        <w:ind w:left="5958" w:hanging="360"/>
      </w:pPr>
      <w:rPr>
        <w:rFonts w:hint="default"/>
        <w:lang w:val="id" w:eastAsia="en-US" w:bidi="ar-SA"/>
      </w:rPr>
    </w:lvl>
    <w:lvl w:ilvl="7" w:tplc="651C3EFE">
      <w:numFmt w:val="bullet"/>
      <w:lvlText w:val="•"/>
      <w:lvlJc w:val="left"/>
      <w:pPr>
        <w:ind w:left="6808" w:hanging="360"/>
      </w:pPr>
      <w:rPr>
        <w:rFonts w:hint="default"/>
        <w:lang w:val="id" w:eastAsia="en-US" w:bidi="ar-SA"/>
      </w:rPr>
    </w:lvl>
    <w:lvl w:ilvl="8" w:tplc="1722DF34">
      <w:numFmt w:val="bullet"/>
      <w:lvlText w:val="•"/>
      <w:lvlJc w:val="left"/>
      <w:pPr>
        <w:ind w:left="7658" w:hanging="360"/>
      </w:pPr>
      <w:rPr>
        <w:rFonts w:hint="default"/>
        <w:lang w:val="id" w:eastAsia="en-US" w:bidi="ar-SA"/>
      </w:rPr>
    </w:lvl>
  </w:abstractNum>
  <w:abstractNum w:abstractNumId="18" w15:restartNumberingAfterBreak="0">
    <w:nsid w:val="0E755052"/>
    <w:multiLevelType w:val="multilevel"/>
    <w:tmpl w:val="2F10E4B6"/>
    <w:lvl w:ilvl="0">
      <w:start w:val="5"/>
      <w:numFmt w:val="decimal"/>
      <w:lvlText w:val="%1"/>
      <w:lvlJc w:val="left"/>
      <w:pPr>
        <w:ind w:left="557" w:hanging="418"/>
        <w:jc w:val="left"/>
      </w:pPr>
      <w:rPr>
        <w:rFonts w:hint="default"/>
        <w:lang w:val="id" w:eastAsia="en-US" w:bidi="ar-SA"/>
      </w:rPr>
    </w:lvl>
    <w:lvl w:ilvl="1">
      <w:start w:val="3"/>
      <w:numFmt w:val="decimal"/>
      <w:lvlText w:val="%1.%2."/>
      <w:lvlJc w:val="left"/>
      <w:pPr>
        <w:ind w:left="557" w:hanging="418"/>
        <w:jc w:val="left"/>
      </w:pPr>
      <w:rPr>
        <w:rFonts w:ascii="Calibri" w:eastAsia="Calibri" w:hAnsi="Calibri" w:cs="Calibri" w:hint="default"/>
        <w:b w:val="0"/>
        <w:bCs w:val="0"/>
        <w:i w:val="0"/>
        <w:iCs w:val="0"/>
        <w:spacing w:val="-2"/>
        <w:w w:val="100"/>
        <w:sz w:val="24"/>
        <w:szCs w:val="24"/>
        <w:lang w:val="id" w:eastAsia="en-US" w:bidi="ar-SA"/>
      </w:rPr>
    </w:lvl>
    <w:lvl w:ilvl="2">
      <w:start w:val="1"/>
      <w:numFmt w:val="decimal"/>
      <w:lvlText w:val="%1.%2.%3"/>
      <w:lvlJc w:val="left"/>
      <w:pPr>
        <w:ind w:left="861" w:hanging="576"/>
        <w:jc w:val="left"/>
      </w:pPr>
      <w:rPr>
        <w:rFonts w:ascii="Calibri" w:eastAsia="Calibri" w:hAnsi="Calibri" w:cs="Calibri" w:hint="default"/>
        <w:b w:val="0"/>
        <w:bCs w:val="0"/>
        <w:i w:val="0"/>
        <w:iCs w:val="0"/>
        <w:spacing w:val="-2"/>
        <w:w w:val="100"/>
        <w:sz w:val="24"/>
        <w:szCs w:val="24"/>
        <w:lang w:val="id" w:eastAsia="en-US" w:bidi="ar-SA"/>
      </w:rPr>
    </w:lvl>
    <w:lvl w:ilvl="3">
      <w:numFmt w:val="bullet"/>
      <w:lvlText w:val="•"/>
      <w:lvlJc w:val="left"/>
      <w:pPr>
        <w:ind w:left="2748" w:hanging="576"/>
      </w:pPr>
      <w:rPr>
        <w:rFonts w:hint="default"/>
        <w:lang w:val="id" w:eastAsia="en-US" w:bidi="ar-SA"/>
      </w:rPr>
    </w:lvl>
    <w:lvl w:ilvl="4">
      <w:numFmt w:val="bullet"/>
      <w:lvlText w:val="•"/>
      <w:lvlJc w:val="left"/>
      <w:pPr>
        <w:ind w:left="3692" w:hanging="576"/>
      </w:pPr>
      <w:rPr>
        <w:rFonts w:hint="default"/>
        <w:lang w:val="id" w:eastAsia="en-US" w:bidi="ar-SA"/>
      </w:rPr>
    </w:lvl>
    <w:lvl w:ilvl="5">
      <w:numFmt w:val="bullet"/>
      <w:lvlText w:val="•"/>
      <w:lvlJc w:val="left"/>
      <w:pPr>
        <w:ind w:left="4636" w:hanging="576"/>
      </w:pPr>
      <w:rPr>
        <w:rFonts w:hint="default"/>
        <w:lang w:val="id" w:eastAsia="en-US" w:bidi="ar-SA"/>
      </w:rPr>
    </w:lvl>
    <w:lvl w:ilvl="6">
      <w:numFmt w:val="bullet"/>
      <w:lvlText w:val="•"/>
      <w:lvlJc w:val="left"/>
      <w:pPr>
        <w:ind w:left="5581" w:hanging="576"/>
      </w:pPr>
      <w:rPr>
        <w:rFonts w:hint="default"/>
        <w:lang w:val="id" w:eastAsia="en-US" w:bidi="ar-SA"/>
      </w:rPr>
    </w:lvl>
    <w:lvl w:ilvl="7">
      <w:numFmt w:val="bullet"/>
      <w:lvlText w:val="•"/>
      <w:lvlJc w:val="left"/>
      <w:pPr>
        <w:ind w:left="6525" w:hanging="576"/>
      </w:pPr>
      <w:rPr>
        <w:rFonts w:hint="default"/>
        <w:lang w:val="id" w:eastAsia="en-US" w:bidi="ar-SA"/>
      </w:rPr>
    </w:lvl>
    <w:lvl w:ilvl="8">
      <w:numFmt w:val="bullet"/>
      <w:lvlText w:val="•"/>
      <w:lvlJc w:val="left"/>
      <w:pPr>
        <w:ind w:left="7469" w:hanging="576"/>
      </w:pPr>
      <w:rPr>
        <w:rFonts w:hint="default"/>
        <w:lang w:val="id" w:eastAsia="en-US" w:bidi="ar-SA"/>
      </w:rPr>
    </w:lvl>
  </w:abstractNum>
  <w:abstractNum w:abstractNumId="19" w15:restartNumberingAfterBreak="0">
    <w:nsid w:val="108E3A75"/>
    <w:multiLevelType w:val="hybridMultilevel"/>
    <w:tmpl w:val="C8561D40"/>
    <w:lvl w:ilvl="0" w:tplc="7C30C262">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A0706E54">
      <w:numFmt w:val="bullet"/>
      <w:lvlText w:val="•"/>
      <w:lvlJc w:val="left"/>
      <w:pPr>
        <w:ind w:left="1709" w:hanging="360"/>
      </w:pPr>
      <w:rPr>
        <w:rFonts w:hint="default"/>
        <w:lang w:val="id" w:eastAsia="en-US" w:bidi="ar-SA"/>
      </w:rPr>
    </w:lvl>
    <w:lvl w:ilvl="2" w:tplc="0D84FF84">
      <w:numFmt w:val="bullet"/>
      <w:lvlText w:val="•"/>
      <w:lvlJc w:val="left"/>
      <w:pPr>
        <w:ind w:left="2559" w:hanging="360"/>
      </w:pPr>
      <w:rPr>
        <w:rFonts w:hint="default"/>
        <w:lang w:val="id" w:eastAsia="en-US" w:bidi="ar-SA"/>
      </w:rPr>
    </w:lvl>
    <w:lvl w:ilvl="3" w:tplc="09D22ECE">
      <w:numFmt w:val="bullet"/>
      <w:lvlText w:val="•"/>
      <w:lvlJc w:val="left"/>
      <w:pPr>
        <w:ind w:left="3409" w:hanging="360"/>
      </w:pPr>
      <w:rPr>
        <w:rFonts w:hint="default"/>
        <w:lang w:val="id" w:eastAsia="en-US" w:bidi="ar-SA"/>
      </w:rPr>
    </w:lvl>
    <w:lvl w:ilvl="4" w:tplc="123CE934">
      <w:numFmt w:val="bullet"/>
      <w:lvlText w:val="•"/>
      <w:lvlJc w:val="left"/>
      <w:pPr>
        <w:ind w:left="4259" w:hanging="360"/>
      </w:pPr>
      <w:rPr>
        <w:rFonts w:hint="default"/>
        <w:lang w:val="id" w:eastAsia="en-US" w:bidi="ar-SA"/>
      </w:rPr>
    </w:lvl>
    <w:lvl w:ilvl="5" w:tplc="1F3C85BC">
      <w:numFmt w:val="bullet"/>
      <w:lvlText w:val="•"/>
      <w:lvlJc w:val="left"/>
      <w:pPr>
        <w:ind w:left="5108" w:hanging="360"/>
      </w:pPr>
      <w:rPr>
        <w:rFonts w:hint="default"/>
        <w:lang w:val="id" w:eastAsia="en-US" w:bidi="ar-SA"/>
      </w:rPr>
    </w:lvl>
    <w:lvl w:ilvl="6" w:tplc="E7D0D456">
      <w:numFmt w:val="bullet"/>
      <w:lvlText w:val="•"/>
      <w:lvlJc w:val="left"/>
      <w:pPr>
        <w:ind w:left="5958" w:hanging="360"/>
      </w:pPr>
      <w:rPr>
        <w:rFonts w:hint="default"/>
        <w:lang w:val="id" w:eastAsia="en-US" w:bidi="ar-SA"/>
      </w:rPr>
    </w:lvl>
    <w:lvl w:ilvl="7" w:tplc="8F204E66">
      <w:numFmt w:val="bullet"/>
      <w:lvlText w:val="•"/>
      <w:lvlJc w:val="left"/>
      <w:pPr>
        <w:ind w:left="6808" w:hanging="360"/>
      </w:pPr>
      <w:rPr>
        <w:rFonts w:hint="default"/>
        <w:lang w:val="id" w:eastAsia="en-US" w:bidi="ar-SA"/>
      </w:rPr>
    </w:lvl>
    <w:lvl w:ilvl="8" w:tplc="F7A8A36A">
      <w:numFmt w:val="bullet"/>
      <w:lvlText w:val="•"/>
      <w:lvlJc w:val="left"/>
      <w:pPr>
        <w:ind w:left="7658" w:hanging="360"/>
      </w:pPr>
      <w:rPr>
        <w:rFonts w:hint="default"/>
        <w:lang w:val="id" w:eastAsia="en-US" w:bidi="ar-SA"/>
      </w:rPr>
    </w:lvl>
  </w:abstractNum>
  <w:abstractNum w:abstractNumId="20" w15:restartNumberingAfterBreak="0">
    <w:nsid w:val="10F529D8"/>
    <w:multiLevelType w:val="hybridMultilevel"/>
    <w:tmpl w:val="033A1CCE"/>
    <w:lvl w:ilvl="0" w:tplc="50CE41F4">
      <w:start w:val="1"/>
      <w:numFmt w:val="upperRoman"/>
      <w:lvlText w:val="%1."/>
      <w:lvlJc w:val="left"/>
      <w:pPr>
        <w:ind w:left="861" w:hanging="274"/>
        <w:jc w:val="right"/>
      </w:pPr>
      <w:rPr>
        <w:rFonts w:ascii="Calibri" w:eastAsia="Calibri" w:hAnsi="Calibri" w:cs="Calibri" w:hint="default"/>
        <w:b w:val="0"/>
        <w:bCs w:val="0"/>
        <w:i w:val="0"/>
        <w:iCs w:val="0"/>
        <w:spacing w:val="0"/>
        <w:w w:val="100"/>
        <w:sz w:val="24"/>
        <w:szCs w:val="24"/>
        <w:lang w:val="id" w:eastAsia="en-US" w:bidi="ar-SA"/>
      </w:rPr>
    </w:lvl>
    <w:lvl w:ilvl="1" w:tplc="A7842046">
      <w:numFmt w:val="bullet"/>
      <w:lvlText w:val="•"/>
      <w:lvlJc w:val="left"/>
      <w:pPr>
        <w:ind w:left="1709" w:hanging="274"/>
      </w:pPr>
      <w:rPr>
        <w:rFonts w:hint="default"/>
        <w:lang w:val="id" w:eastAsia="en-US" w:bidi="ar-SA"/>
      </w:rPr>
    </w:lvl>
    <w:lvl w:ilvl="2" w:tplc="A89CF116">
      <w:numFmt w:val="bullet"/>
      <w:lvlText w:val="•"/>
      <w:lvlJc w:val="left"/>
      <w:pPr>
        <w:ind w:left="2559" w:hanging="274"/>
      </w:pPr>
      <w:rPr>
        <w:rFonts w:hint="default"/>
        <w:lang w:val="id" w:eastAsia="en-US" w:bidi="ar-SA"/>
      </w:rPr>
    </w:lvl>
    <w:lvl w:ilvl="3" w:tplc="85C8C170">
      <w:numFmt w:val="bullet"/>
      <w:lvlText w:val="•"/>
      <w:lvlJc w:val="left"/>
      <w:pPr>
        <w:ind w:left="3409" w:hanging="274"/>
      </w:pPr>
      <w:rPr>
        <w:rFonts w:hint="default"/>
        <w:lang w:val="id" w:eastAsia="en-US" w:bidi="ar-SA"/>
      </w:rPr>
    </w:lvl>
    <w:lvl w:ilvl="4" w:tplc="8A4296FE">
      <w:numFmt w:val="bullet"/>
      <w:lvlText w:val="•"/>
      <w:lvlJc w:val="left"/>
      <w:pPr>
        <w:ind w:left="4259" w:hanging="274"/>
      </w:pPr>
      <w:rPr>
        <w:rFonts w:hint="default"/>
        <w:lang w:val="id" w:eastAsia="en-US" w:bidi="ar-SA"/>
      </w:rPr>
    </w:lvl>
    <w:lvl w:ilvl="5" w:tplc="1A36E7F2">
      <w:numFmt w:val="bullet"/>
      <w:lvlText w:val="•"/>
      <w:lvlJc w:val="left"/>
      <w:pPr>
        <w:ind w:left="5108" w:hanging="274"/>
      </w:pPr>
      <w:rPr>
        <w:rFonts w:hint="default"/>
        <w:lang w:val="id" w:eastAsia="en-US" w:bidi="ar-SA"/>
      </w:rPr>
    </w:lvl>
    <w:lvl w:ilvl="6" w:tplc="B746AA3A">
      <w:numFmt w:val="bullet"/>
      <w:lvlText w:val="•"/>
      <w:lvlJc w:val="left"/>
      <w:pPr>
        <w:ind w:left="5958" w:hanging="274"/>
      </w:pPr>
      <w:rPr>
        <w:rFonts w:hint="default"/>
        <w:lang w:val="id" w:eastAsia="en-US" w:bidi="ar-SA"/>
      </w:rPr>
    </w:lvl>
    <w:lvl w:ilvl="7" w:tplc="187E16D2">
      <w:numFmt w:val="bullet"/>
      <w:lvlText w:val="•"/>
      <w:lvlJc w:val="left"/>
      <w:pPr>
        <w:ind w:left="6808" w:hanging="274"/>
      </w:pPr>
      <w:rPr>
        <w:rFonts w:hint="default"/>
        <w:lang w:val="id" w:eastAsia="en-US" w:bidi="ar-SA"/>
      </w:rPr>
    </w:lvl>
    <w:lvl w:ilvl="8" w:tplc="CDBAF630">
      <w:numFmt w:val="bullet"/>
      <w:lvlText w:val="•"/>
      <w:lvlJc w:val="left"/>
      <w:pPr>
        <w:ind w:left="7658" w:hanging="274"/>
      </w:pPr>
      <w:rPr>
        <w:rFonts w:hint="default"/>
        <w:lang w:val="id" w:eastAsia="en-US" w:bidi="ar-SA"/>
      </w:rPr>
    </w:lvl>
  </w:abstractNum>
  <w:abstractNum w:abstractNumId="21" w15:restartNumberingAfterBreak="0">
    <w:nsid w:val="1103442C"/>
    <w:multiLevelType w:val="hybridMultilevel"/>
    <w:tmpl w:val="0634402C"/>
    <w:lvl w:ilvl="0" w:tplc="309C2CF0">
      <w:start w:val="1"/>
      <w:numFmt w:val="decimal"/>
      <w:lvlText w:val="%1."/>
      <w:lvlJc w:val="left"/>
      <w:pPr>
        <w:ind w:left="861" w:hanging="360"/>
        <w:jc w:val="right"/>
      </w:pPr>
      <w:rPr>
        <w:rFonts w:ascii="Calibri" w:eastAsia="Calibri" w:hAnsi="Calibri" w:cs="Calibri" w:hint="default"/>
        <w:b w:val="0"/>
        <w:bCs w:val="0"/>
        <w:i w:val="0"/>
        <w:iCs w:val="0"/>
        <w:spacing w:val="-2"/>
        <w:w w:val="100"/>
        <w:sz w:val="24"/>
        <w:szCs w:val="24"/>
        <w:lang w:val="id" w:eastAsia="en-US" w:bidi="ar-SA"/>
      </w:rPr>
    </w:lvl>
    <w:lvl w:ilvl="1" w:tplc="6FEE8314">
      <w:numFmt w:val="bullet"/>
      <w:lvlText w:val="•"/>
      <w:lvlJc w:val="left"/>
      <w:pPr>
        <w:ind w:left="1709" w:hanging="360"/>
      </w:pPr>
      <w:rPr>
        <w:rFonts w:hint="default"/>
        <w:lang w:val="id" w:eastAsia="en-US" w:bidi="ar-SA"/>
      </w:rPr>
    </w:lvl>
    <w:lvl w:ilvl="2" w:tplc="3F64696E">
      <w:numFmt w:val="bullet"/>
      <w:lvlText w:val="•"/>
      <w:lvlJc w:val="left"/>
      <w:pPr>
        <w:ind w:left="2559" w:hanging="360"/>
      </w:pPr>
      <w:rPr>
        <w:rFonts w:hint="default"/>
        <w:lang w:val="id" w:eastAsia="en-US" w:bidi="ar-SA"/>
      </w:rPr>
    </w:lvl>
    <w:lvl w:ilvl="3" w:tplc="12129014">
      <w:numFmt w:val="bullet"/>
      <w:lvlText w:val="•"/>
      <w:lvlJc w:val="left"/>
      <w:pPr>
        <w:ind w:left="3409" w:hanging="360"/>
      </w:pPr>
      <w:rPr>
        <w:rFonts w:hint="default"/>
        <w:lang w:val="id" w:eastAsia="en-US" w:bidi="ar-SA"/>
      </w:rPr>
    </w:lvl>
    <w:lvl w:ilvl="4" w:tplc="DC462E06">
      <w:numFmt w:val="bullet"/>
      <w:lvlText w:val="•"/>
      <w:lvlJc w:val="left"/>
      <w:pPr>
        <w:ind w:left="4259" w:hanging="360"/>
      </w:pPr>
      <w:rPr>
        <w:rFonts w:hint="default"/>
        <w:lang w:val="id" w:eastAsia="en-US" w:bidi="ar-SA"/>
      </w:rPr>
    </w:lvl>
    <w:lvl w:ilvl="5" w:tplc="1076CAE4">
      <w:numFmt w:val="bullet"/>
      <w:lvlText w:val="•"/>
      <w:lvlJc w:val="left"/>
      <w:pPr>
        <w:ind w:left="5108" w:hanging="360"/>
      </w:pPr>
      <w:rPr>
        <w:rFonts w:hint="default"/>
        <w:lang w:val="id" w:eastAsia="en-US" w:bidi="ar-SA"/>
      </w:rPr>
    </w:lvl>
    <w:lvl w:ilvl="6" w:tplc="09BCCDEA">
      <w:numFmt w:val="bullet"/>
      <w:lvlText w:val="•"/>
      <w:lvlJc w:val="left"/>
      <w:pPr>
        <w:ind w:left="5958" w:hanging="360"/>
      </w:pPr>
      <w:rPr>
        <w:rFonts w:hint="default"/>
        <w:lang w:val="id" w:eastAsia="en-US" w:bidi="ar-SA"/>
      </w:rPr>
    </w:lvl>
    <w:lvl w:ilvl="7" w:tplc="4A42338E">
      <w:numFmt w:val="bullet"/>
      <w:lvlText w:val="•"/>
      <w:lvlJc w:val="left"/>
      <w:pPr>
        <w:ind w:left="6808" w:hanging="360"/>
      </w:pPr>
      <w:rPr>
        <w:rFonts w:hint="default"/>
        <w:lang w:val="id" w:eastAsia="en-US" w:bidi="ar-SA"/>
      </w:rPr>
    </w:lvl>
    <w:lvl w:ilvl="8" w:tplc="58482392">
      <w:numFmt w:val="bullet"/>
      <w:lvlText w:val="•"/>
      <w:lvlJc w:val="left"/>
      <w:pPr>
        <w:ind w:left="7658" w:hanging="360"/>
      </w:pPr>
      <w:rPr>
        <w:rFonts w:hint="default"/>
        <w:lang w:val="id" w:eastAsia="en-US" w:bidi="ar-SA"/>
      </w:rPr>
    </w:lvl>
  </w:abstractNum>
  <w:abstractNum w:abstractNumId="22" w15:restartNumberingAfterBreak="0">
    <w:nsid w:val="11CD1296"/>
    <w:multiLevelType w:val="hybridMultilevel"/>
    <w:tmpl w:val="6E9CEFD6"/>
    <w:lvl w:ilvl="0" w:tplc="9034925C">
      <w:start w:val="1"/>
      <w:numFmt w:val="lowerLetter"/>
      <w:lvlText w:val="%1)"/>
      <w:lvlJc w:val="left"/>
      <w:pPr>
        <w:ind w:left="501" w:hanging="361"/>
        <w:jc w:val="left"/>
      </w:pPr>
      <w:rPr>
        <w:rFonts w:ascii="Calibri" w:eastAsia="Calibri" w:hAnsi="Calibri" w:cs="Calibri" w:hint="default"/>
        <w:b w:val="0"/>
        <w:bCs w:val="0"/>
        <w:i w:val="0"/>
        <w:iCs w:val="0"/>
        <w:spacing w:val="0"/>
        <w:w w:val="100"/>
        <w:sz w:val="24"/>
        <w:szCs w:val="24"/>
        <w:lang w:val="id" w:eastAsia="en-US" w:bidi="ar-SA"/>
      </w:rPr>
    </w:lvl>
    <w:lvl w:ilvl="1" w:tplc="7256C4B8">
      <w:numFmt w:val="bullet"/>
      <w:lvlText w:val="•"/>
      <w:lvlJc w:val="left"/>
      <w:pPr>
        <w:ind w:left="1385" w:hanging="361"/>
      </w:pPr>
      <w:rPr>
        <w:rFonts w:hint="default"/>
        <w:lang w:val="id" w:eastAsia="en-US" w:bidi="ar-SA"/>
      </w:rPr>
    </w:lvl>
    <w:lvl w:ilvl="2" w:tplc="3B64E10A">
      <w:numFmt w:val="bullet"/>
      <w:lvlText w:val="•"/>
      <w:lvlJc w:val="left"/>
      <w:pPr>
        <w:ind w:left="2271" w:hanging="361"/>
      </w:pPr>
      <w:rPr>
        <w:rFonts w:hint="default"/>
        <w:lang w:val="id" w:eastAsia="en-US" w:bidi="ar-SA"/>
      </w:rPr>
    </w:lvl>
    <w:lvl w:ilvl="3" w:tplc="F3546D14">
      <w:numFmt w:val="bullet"/>
      <w:lvlText w:val="•"/>
      <w:lvlJc w:val="left"/>
      <w:pPr>
        <w:ind w:left="3157" w:hanging="361"/>
      </w:pPr>
      <w:rPr>
        <w:rFonts w:hint="default"/>
        <w:lang w:val="id" w:eastAsia="en-US" w:bidi="ar-SA"/>
      </w:rPr>
    </w:lvl>
    <w:lvl w:ilvl="4" w:tplc="0F0A6506">
      <w:numFmt w:val="bullet"/>
      <w:lvlText w:val="•"/>
      <w:lvlJc w:val="left"/>
      <w:pPr>
        <w:ind w:left="4043" w:hanging="361"/>
      </w:pPr>
      <w:rPr>
        <w:rFonts w:hint="default"/>
        <w:lang w:val="id" w:eastAsia="en-US" w:bidi="ar-SA"/>
      </w:rPr>
    </w:lvl>
    <w:lvl w:ilvl="5" w:tplc="177E9E08">
      <w:numFmt w:val="bullet"/>
      <w:lvlText w:val="•"/>
      <w:lvlJc w:val="left"/>
      <w:pPr>
        <w:ind w:left="4928" w:hanging="361"/>
      </w:pPr>
      <w:rPr>
        <w:rFonts w:hint="default"/>
        <w:lang w:val="id" w:eastAsia="en-US" w:bidi="ar-SA"/>
      </w:rPr>
    </w:lvl>
    <w:lvl w:ilvl="6" w:tplc="01D4A0B8">
      <w:numFmt w:val="bullet"/>
      <w:lvlText w:val="•"/>
      <w:lvlJc w:val="left"/>
      <w:pPr>
        <w:ind w:left="5814" w:hanging="361"/>
      </w:pPr>
      <w:rPr>
        <w:rFonts w:hint="default"/>
        <w:lang w:val="id" w:eastAsia="en-US" w:bidi="ar-SA"/>
      </w:rPr>
    </w:lvl>
    <w:lvl w:ilvl="7" w:tplc="52D08652">
      <w:numFmt w:val="bullet"/>
      <w:lvlText w:val="•"/>
      <w:lvlJc w:val="left"/>
      <w:pPr>
        <w:ind w:left="6700" w:hanging="361"/>
      </w:pPr>
      <w:rPr>
        <w:rFonts w:hint="default"/>
        <w:lang w:val="id" w:eastAsia="en-US" w:bidi="ar-SA"/>
      </w:rPr>
    </w:lvl>
    <w:lvl w:ilvl="8" w:tplc="99BAF668">
      <w:numFmt w:val="bullet"/>
      <w:lvlText w:val="•"/>
      <w:lvlJc w:val="left"/>
      <w:pPr>
        <w:ind w:left="7586" w:hanging="361"/>
      </w:pPr>
      <w:rPr>
        <w:rFonts w:hint="default"/>
        <w:lang w:val="id" w:eastAsia="en-US" w:bidi="ar-SA"/>
      </w:rPr>
    </w:lvl>
  </w:abstractNum>
  <w:abstractNum w:abstractNumId="23" w15:restartNumberingAfterBreak="0">
    <w:nsid w:val="132E745E"/>
    <w:multiLevelType w:val="hybridMultilevel"/>
    <w:tmpl w:val="08F4D2BA"/>
    <w:lvl w:ilvl="0" w:tplc="9F843386">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24900242">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tplc="10500E02">
      <w:numFmt w:val="bullet"/>
      <w:lvlText w:val="•"/>
      <w:lvlJc w:val="left"/>
      <w:pPr>
        <w:ind w:left="2559" w:hanging="360"/>
      </w:pPr>
      <w:rPr>
        <w:rFonts w:hint="default"/>
        <w:lang w:val="id" w:eastAsia="en-US" w:bidi="ar-SA"/>
      </w:rPr>
    </w:lvl>
    <w:lvl w:ilvl="3" w:tplc="B1602CDE">
      <w:numFmt w:val="bullet"/>
      <w:lvlText w:val="•"/>
      <w:lvlJc w:val="left"/>
      <w:pPr>
        <w:ind w:left="3409" w:hanging="360"/>
      </w:pPr>
      <w:rPr>
        <w:rFonts w:hint="default"/>
        <w:lang w:val="id" w:eastAsia="en-US" w:bidi="ar-SA"/>
      </w:rPr>
    </w:lvl>
    <w:lvl w:ilvl="4" w:tplc="93C67660">
      <w:numFmt w:val="bullet"/>
      <w:lvlText w:val="•"/>
      <w:lvlJc w:val="left"/>
      <w:pPr>
        <w:ind w:left="4259" w:hanging="360"/>
      </w:pPr>
      <w:rPr>
        <w:rFonts w:hint="default"/>
        <w:lang w:val="id" w:eastAsia="en-US" w:bidi="ar-SA"/>
      </w:rPr>
    </w:lvl>
    <w:lvl w:ilvl="5" w:tplc="A8788BFA">
      <w:numFmt w:val="bullet"/>
      <w:lvlText w:val="•"/>
      <w:lvlJc w:val="left"/>
      <w:pPr>
        <w:ind w:left="5108" w:hanging="360"/>
      </w:pPr>
      <w:rPr>
        <w:rFonts w:hint="default"/>
        <w:lang w:val="id" w:eastAsia="en-US" w:bidi="ar-SA"/>
      </w:rPr>
    </w:lvl>
    <w:lvl w:ilvl="6" w:tplc="9BA8F872">
      <w:numFmt w:val="bullet"/>
      <w:lvlText w:val="•"/>
      <w:lvlJc w:val="left"/>
      <w:pPr>
        <w:ind w:left="5958" w:hanging="360"/>
      </w:pPr>
      <w:rPr>
        <w:rFonts w:hint="default"/>
        <w:lang w:val="id" w:eastAsia="en-US" w:bidi="ar-SA"/>
      </w:rPr>
    </w:lvl>
    <w:lvl w:ilvl="7" w:tplc="D45E92B4">
      <w:numFmt w:val="bullet"/>
      <w:lvlText w:val="•"/>
      <w:lvlJc w:val="left"/>
      <w:pPr>
        <w:ind w:left="6808" w:hanging="360"/>
      </w:pPr>
      <w:rPr>
        <w:rFonts w:hint="default"/>
        <w:lang w:val="id" w:eastAsia="en-US" w:bidi="ar-SA"/>
      </w:rPr>
    </w:lvl>
    <w:lvl w:ilvl="8" w:tplc="ABD6C4C6">
      <w:numFmt w:val="bullet"/>
      <w:lvlText w:val="•"/>
      <w:lvlJc w:val="left"/>
      <w:pPr>
        <w:ind w:left="7658" w:hanging="360"/>
      </w:pPr>
      <w:rPr>
        <w:rFonts w:hint="default"/>
        <w:lang w:val="id" w:eastAsia="en-US" w:bidi="ar-SA"/>
      </w:rPr>
    </w:lvl>
  </w:abstractNum>
  <w:abstractNum w:abstractNumId="24" w15:restartNumberingAfterBreak="0">
    <w:nsid w:val="13612BF7"/>
    <w:multiLevelType w:val="multilevel"/>
    <w:tmpl w:val="C04A6298"/>
    <w:lvl w:ilvl="0">
      <w:start w:val="16"/>
      <w:numFmt w:val="decimal"/>
      <w:lvlText w:val="%1"/>
      <w:lvlJc w:val="left"/>
      <w:pPr>
        <w:ind w:left="861" w:hanging="577"/>
        <w:jc w:val="left"/>
      </w:pPr>
      <w:rPr>
        <w:rFonts w:hint="default"/>
        <w:lang w:val="id" w:eastAsia="en-US" w:bidi="ar-SA"/>
      </w:rPr>
    </w:lvl>
    <w:lvl w:ilvl="1">
      <w:start w:val="1"/>
      <w:numFmt w:val="decimal"/>
      <w:lvlText w:val="%1.%2"/>
      <w:lvlJc w:val="left"/>
      <w:pPr>
        <w:ind w:left="861" w:hanging="577"/>
        <w:jc w:val="left"/>
      </w:pPr>
      <w:rPr>
        <w:rFonts w:ascii="Calibri" w:eastAsia="Calibri" w:hAnsi="Calibri" w:cs="Calibri" w:hint="default"/>
        <w:b w:val="0"/>
        <w:bCs w:val="0"/>
        <w:i w:val="0"/>
        <w:iCs w:val="0"/>
        <w:spacing w:val="-2"/>
        <w:w w:val="100"/>
        <w:sz w:val="24"/>
        <w:szCs w:val="24"/>
        <w:lang w:val="id" w:eastAsia="en-US" w:bidi="ar-SA"/>
      </w:rPr>
    </w:lvl>
    <w:lvl w:ilvl="2">
      <w:numFmt w:val="bullet"/>
      <w:lvlText w:val="•"/>
      <w:lvlJc w:val="left"/>
      <w:pPr>
        <w:ind w:left="2559" w:hanging="577"/>
      </w:pPr>
      <w:rPr>
        <w:rFonts w:hint="default"/>
        <w:lang w:val="id" w:eastAsia="en-US" w:bidi="ar-SA"/>
      </w:rPr>
    </w:lvl>
    <w:lvl w:ilvl="3">
      <w:numFmt w:val="bullet"/>
      <w:lvlText w:val="•"/>
      <w:lvlJc w:val="left"/>
      <w:pPr>
        <w:ind w:left="3409" w:hanging="577"/>
      </w:pPr>
      <w:rPr>
        <w:rFonts w:hint="default"/>
        <w:lang w:val="id" w:eastAsia="en-US" w:bidi="ar-SA"/>
      </w:rPr>
    </w:lvl>
    <w:lvl w:ilvl="4">
      <w:numFmt w:val="bullet"/>
      <w:lvlText w:val="•"/>
      <w:lvlJc w:val="left"/>
      <w:pPr>
        <w:ind w:left="4259" w:hanging="577"/>
      </w:pPr>
      <w:rPr>
        <w:rFonts w:hint="default"/>
        <w:lang w:val="id" w:eastAsia="en-US" w:bidi="ar-SA"/>
      </w:rPr>
    </w:lvl>
    <w:lvl w:ilvl="5">
      <w:numFmt w:val="bullet"/>
      <w:lvlText w:val="•"/>
      <w:lvlJc w:val="left"/>
      <w:pPr>
        <w:ind w:left="5108" w:hanging="577"/>
      </w:pPr>
      <w:rPr>
        <w:rFonts w:hint="default"/>
        <w:lang w:val="id" w:eastAsia="en-US" w:bidi="ar-SA"/>
      </w:rPr>
    </w:lvl>
    <w:lvl w:ilvl="6">
      <w:numFmt w:val="bullet"/>
      <w:lvlText w:val="•"/>
      <w:lvlJc w:val="left"/>
      <w:pPr>
        <w:ind w:left="5958" w:hanging="577"/>
      </w:pPr>
      <w:rPr>
        <w:rFonts w:hint="default"/>
        <w:lang w:val="id" w:eastAsia="en-US" w:bidi="ar-SA"/>
      </w:rPr>
    </w:lvl>
    <w:lvl w:ilvl="7">
      <w:numFmt w:val="bullet"/>
      <w:lvlText w:val="•"/>
      <w:lvlJc w:val="left"/>
      <w:pPr>
        <w:ind w:left="6808" w:hanging="577"/>
      </w:pPr>
      <w:rPr>
        <w:rFonts w:hint="default"/>
        <w:lang w:val="id" w:eastAsia="en-US" w:bidi="ar-SA"/>
      </w:rPr>
    </w:lvl>
    <w:lvl w:ilvl="8">
      <w:numFmt w:val="bullet"/>
      <w:lvlText w:val="•"/>
      <w:lvlJc w:val="left"/>
      <w:pPr>
        <w:ind w:left="7658" w:hanging="577"/>
      </w:pPr>
      <w:rPr>
        <w:rFonts w:hint="default"/>
        <w:lang w:val="id" w:eastAsia="en-US" w:bidi="ar-SA"/>
      </w:rPr>
    </w:lvl>
  </w:abstractNum>
  <w:abstractNum w:abstractNumId="25" w15:restartNumberingAfterBreak="0">
    <w:nsid w:val="13BA06D7"/>
    <w:multiLevelType w:val="hybridMultilevel"/>
    <w:tmpl w:val="399C78B0"/>
    <w:lvl w:ilvl="0" w:tplc="84ECE0EA">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28C21572">
      <w:numFmt w:val="bullet"/>
      <w:lvlText w:val="•"/>
      <w:lvlJc w:val="left"/>
      <w:pPr>
        <w:ind w:left="1709" w:hanging="360"/>
      </w:pPr>
      <w:rPr>
        <w:rFonts w:hint="default"/>
        <w:lang w:val="id" w:eastAsia="en-US" w:bidi="ar-SA"/>
      </w:rPr>
    </w:lvl>
    <w:lvl w:ilvl="2" w:tplc="29A64EF0">
      <w:numFmt w:val="bullet"/>
      <w:lvlText w:val="•"/>
      <w:lvlJc w:val="left"/>
      <w:pPr>
        <w:ind w:left="2559" w:hanging="360"/>
      </w:pPr>
      <w:rPr>
        <w:rFonts w:hint="default"/>
        <w:lang w:val="id" w:eastAsia="en-US" w:bidi="ar-SA"/>
      </w:rPr>
    </w:lvl>
    <w:lvl w:ilvl="3" w:tplc="CBD064E6">
      <w:numFmt w:val="bullet"/>
      <w:lvlText w:val="•"/>
      <w:lvlJc w:val="left"/>
      <w:pPr>
        <w:ind w:left="3409" w:hanging="360"/>
      </w:pPr>
      <w:rPr>
        <w:rFonts w:hint="default"/>
        <w:lang w:val="id" w:eastAsia="en-US" w:bidi="ar-SA"/>
      </w:rPr>
    </w:lvl>
    <w:lvl w:ilvl="4" w:tplc="2AF4493C">
      <w:numFmt w:val="bullet"/>
      <w:lvlText w:val="•"/>
      <w:lvlJc w:val="left"/>
      <w:pPr>
        <w:ind w:left="4259" w:hanging="360"/>
      </w:pPr>
      <w:rPr>
        <w:rFonts w:hint="default"/>
        <w:lang w:val="id" w:eastAsia="en-US" w:bidi="ar-SA"/>
      </w:rPr>
    </w:lvl>
    <w:lvl w:ilvl="5" w:tplc="131A1524">
      <w:numFmt w:val="bullet"/>
      <w:lvlText w:val="•"/>
      <w:lvlJc w:val="left"/>
      <w:pPr>
        <w:ind w:left="5108" w:hanging="360"/>
      </w:pPr>
      <w:rPr>
        <w:rFonts w:hint="default"/>
        <w:lang w:val="id" w:eastAsia="en-US" w:bidi="ar-SA"/>
      </w:rPr>
    </w:lvl>
    <w:lvl w:ilvl="6" w:tplc="4DA403FA">
      <w:numFmt w:val="bullet"/>
      <w:lvlText w:val="•"/>
      <w:lvlJc w:val="left"/>
      <w:pPr>
        <w:ind w:left="5958" w:hanging="360"/>
      </w:pPr>
      <w:rPr>
        <w:rFonts w:hint="default"/>
        <w:lang w:val="id" w:eastAsia="en-US" w:bidi="ar-SA"/>
      </w:rPr>
    </w:lvl>
    <w:lvl w:ilvl="7" w:tplc="F744AEE0">
      <w:numFmt w:val="bullet"/>
      <w:lvlText w:val="•"/>
      <w:lvlJc w:val="left"/>
      <w:pPr>
        <w:ind w:left="6808" w:hanging="360"/>
      </w:pPr>
      <w:rPr>
        <w:rFonts w:hint="default"/>
        <w:lang w:val="id" w:eastAsia="en-US" w:bidi="ar-SA"/>
      </w:rPr>
    </w:lvl>
    <w:lvl w:ilvl="8" w:tplc="4FCEF260">
      <w:numFmt w:val="bullet"/>
      <w:lvlText w:val="•"/>
      <w:lvlJc w:val="left"/>
      <w:pPr>
        <w:ind w:left="7658" w:hanging="360"/>
      </w:pPr>
      <w:rPr>
        <w:rFonts w:hint="default"/>
        <w:lang w:val="id" w:eastAsia="en-US" w:bidi="ar-SA"/>
      </w:rPr>
    </w:lvl>
  </w:abstractNum>
  <w:abstractNum w:abstractNumId="26" w15:restartNumberingAfterBreak="0">
    <w:nsid w:val="147C1233"/>
    <w:multiLevelType w:val="hybridMultilevel"/>
    <w:tmpl w:val="A410A9B4"/>
    <w:lvl w:ilvl="0" w:tplc="D35622C8">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9B546A90">
      <w:numFmt w:val="bullet"/>
      <w:lvlText w:val="•"/>
      <w:lvlJc w:val="left"/>
      <w:pPr>
        <w:ind w:left="1709" w:hanging="360"/>
      </w:pPr>
      <w:rPr>
        <w:rFonts w:hint="default"/>
        <w:lang w:val="id" w:eastAsia="en-US" w:bidi="ar-SA"/>
      </w:rPr>
    </w:lvl>
    <w:lvl w:ilvl="2" w:tplc="7DF837B2">
      <w:numFmt w:val="bullet"/>
      <w:lvlText w:val="•"/>
      <w:lvlJc w:val="left"/>
      <w:pPr>
        <w:ind w:left="2559" w:hanging="360"/>
      </w:pPr>
      <w:rPr>
        <w:rFonts w:hint="default"/>
        <w:lang w:val="id" w:eastAsia="en-US" w:bidi="ar-SA"/>
      </w:rPr>
    </w:lvl>
    <w:lvl w:ilvl="3" w:tplc="FB964654">
      <w:numFmt w:val="bullet"/>
      <w:lvlText w:val="•"/>
      <w:lvlJc w:val="left"/>
      <w:pPr>
        <w:ind w:left="3409" w:hanging="360"/>
      </w:pPr>
      <w:rPr>
        <w:rFonts w:hint="default"/>
        <w:lang w:val="id" w:eastAsia="en-US" w:bidi="ar-SA"/>
      </w:rPr>
    </w:lvl>
    <w:lvl w:ilvl="4" w:tplc="94F4F3AC">
      <w:numFmt w:val="bullet"/>
      <w:lvlText w:val="•"/>
      <w:lvlJc w:val="left"/>
      <w:pPr>
        <w:ind w:left="4259" w:hanging="360"/>
      </w:pPr>
      <w:rPr>
        <w:rFonts w:hint="default"/>
        <w:lang w:val="id" w:eastAsia="en-US" w:bidi="ar-SA"/>
      </w:rPr>
    </w:lvl>
    <w:lvl w:ilvl="5" w:tplc="958EEF4A">
      <w:numFmt w:val="bullet"/>
      <w:lvlText w:val="•"/>
      <w:lvlJc w:val="left"/>
      <w:pPr>
        <w:ind w:left="5108" w:hanging="360"/>
      </w:pPr>
      <w:rPr>
        <w:rFonts w:hint="default"/>
        <w:lang w:val="id" w:eastAsia="en-US" w:bidi="ar-SA"/>
      </w:rPr>
    </w:lvl>
    <w:lvl w:ilvl="6" w:tplc="B248F54A">
      <w:numFmt w:val="bullet"/>
      <w:lvlText w:val="•"/>
      <w:lvlJc w:val="left"/>
      <w:pPr>
        <w:ind w:left="5958" w:hanging="360"/>
      </w:pPr>
      <w:rPr>
        <w:rFonts w:hint="default"/>
        <w:lang w:val="id" w:eastAsia="en-US" w:bidi="ar-SA"/>
      </w:rPr>
    </w:lvl>
    <w:lvl w:ilvl="7" w:tplc="B29A5EB4">
      <w:numFmt w:val="bullet"/>
      <w:lvlText w:val="•"/>
      <w:lvlJc w:val="left"/>
      <w:pPr>
        <w:ind w:left="6808" w:hanging="360"/>
      </w:pPr>
      <w:rPr>
        <w:rFonts w:hint="default"/>
        <w:lang w:val="id" w:eastAsia="en-US" w:bidi="ar-SA"/>
      </w:rPr>
    </w:lvl>
    <w:lvl w:ilvl="8" w:tplc="B5088430">
      <w:numFmt w:val="bullet"/>
      <w:lvlText w:val="•"/>
      <w:lvlJc w:val="left"/>
      <w:pPr>
        <w:ind w:left="7658" w:hanging="360"/>
      </w:pPr>
      <w:rPr>
        <w:rFonts w:hint="default"/>
        <w:lang w:val="id" w:eastAsia="en-US" w:bidi="ar-SA"/>
      </w:rPr>
    </w:lvl>
  </w:abstractNum>
  <w:abstractNum w:abstractNumId="27" w15:restartNumberingAfterBreak="0">
    <w:nsid w:val="14C9135A"/>
    <w:multiLevelType w:val="hybridMultilevel"/>
    <w:tmpl w:val="3CA86FEA"/>
    <w:lvl w:ilvl="0" w:tplc="BF3039D2">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794E482E">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tplc="A2AE92BC">
      <w:numFmt w:val="bullet"/>
      <w:lvlText w:val="•"/>
      <w:lvlJc w:val="left"/>
      <w:pPr>
        <w:ind w:left="2559" w:hanging="360"/>
      </w:pPr>
      <w:rPr>
        <w:rFonts w:hint="default"/>
        <w:lang w:val="id" w:eastAsia="en-US" w:bidi="ar-SA"/>
      </w:rPr>
    </w:lvl>
    <w:lvl w:ilvl="3" w:tplc="9FA04E88">
      <w:numFmt w:val="bullet"/>
      <w:lvlText w:val="•"/>
      <w:lvlJc w:val="left"/>
      <w:pPr>
        <w:ind w:left="3409" w:hanging="360"/>
      </w:pPr>
      <w:rPr>
        <w:rFonts w:hint="default"/>
        <w:lang w:val="id" w:eastAsia="en-US" w:bidi="ar-SA"/>
      </w:rPr>
    </w:lvl>
    <w:lvl w:ilvl="4" w:tplc="4A26EC28">
      <w:numFmt w:val="bullet"/>
      <w:lvlText w:val="•"/>
      <w:lvlJc w:val="left"/>
      <w:pPr>
        <w:ind w:left="4259" w:hanging="360"/>
      </w:pPr>
      <w:rPr>
        <w:rFonts w:hint="default"/>
        <w:lang w:val="id" w:eastAsia="en-US" w:bidi="ar-SA"/>
      </w:rPr>
    </w:lvl>
    <w:lvl w:ilvl="5" w:tplc="761A5748">
      <w:numFmt w:val="bullet"/>
      <w:lvlText w:val="•"/>
      <w:lvlJc w:val="left"/>
      <w:pPr>
        <w:ind w:left="5108" w:hanging="360"/>
      </w:pPr>
      <w:rPr>
        <w:rFonts w:hint="default"/>
        <w:lang w:val="id" w:eastAsia="en-US" w:bidi="ar-SA"/>
      </w:rPr>
    </w:lvl>
    <w:lvl w:ilvl="6" w:tplc="EFAE7A0C">
      <w:numFmt w:val="bullet"/>
      <w:lvlText w:val="•"/>
      <w:lvlJc w:val="left"/>
      <w:pPr>
        <w:ind w:left="5958" w:hanging="360"/>
      </w:pPr>
      <w:rPr>
        <w:rFonts w:hint="default"/>
        <w:lang w:val="id" w:eastAsia="en-US" w:bidi="ar-SA"/>
      </w:rPr>
    </w:lvl>
    <w:lvl w:ilvl="7" w:tplc="A300C1D4">
      <w:numFmt w:val="bullet"/>
      <w:lvlText w:val="•"/>
      <w:lvlJc w:val="left"/>
      <w:pPr>
        <w:ind w:left="6808" w:hanging="360"/>
      </w:pPr>
      <w:rPr>
        <w:rFonts w:hint="default"/>
        <w:lang w:val="id" w:eastAsia="en-US" w:bidi="ar-SA"/>
      </w:rPr>
    </w:lvl>
    <w:lvl w:ilvl="8" w:tplc="8D2C7534">
      <w:numFmt w:val="bullet"/>
      <w:lvlText w:val="•"/>
      <w:lvlJc w:val="left"/>
      <w:pPr>
        <w:ind w:left="7658" w:hanging="360"/>
      </w:pPr>
      <w:rPr>
        <w:rFonts w:hint="default"/>
        <w:lang w:val="id" w:eastAsia="en-US" w:bidi="ar-SA"/>
      </w:rPr>
    </w:lvl>
  </w:abstractNum>
  <w:abstractNum w:abstractNumId="28" w15:restartNumberingAfterBreak="0">
    <w:nsid w:val="150103F2"/>
    <w:multiLevelType w:val="hybridMultilevel"/>
    <w:tmpl w:val="EF5C4CA4"/>
    <w:lvl w:ilvl="0" w:tplc="A16C2E02">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5D389780">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tplc="79923C3E">
      <w:numFmt w:val="bullet"/>
      <w:lvlText w:val="•"/>
      <w:lvlJc w:val="left"/>
      <w:pPr>
        <w:ind w:left="2559" w:hanging="360"/>
      </w:pPr>
      <w:rPr>
        <w:rFonts w:hint="default"/>
        <w:lang w:val="id" w:eastAsia="en-US" w:bidi="ar-SA"/>
      </w:rPr>
    </w:lvl>
    <w:lvl w:ilvl="3" w:tplc="6AF6FD32">
      <w:numFmt w:val="bullet"/>
      <w:lvlText w:val="•"/>
      <w:lvlJc w:val="left"/>
      <w:pPr>
        <w:ind w:left="3409" w:hanging="360"/>
      </w:pPr>
      <w:rPr>
        <w:rFonts w:hint="default"/>
        <w:lang w:val="id" w:eastAsia="en-US" w:bidi="ar-SA"/>
      </w:rPr>
    </w:lvl>
    <w:lvl w:ilvl="4" w:tplc="22B85854">
      <w:numFmt w:val="bullet"/>
      <w:lvlText w:val="•"/>
      <w:lvlJc w:val="left"/>
      <w:pPr>
        <w:ind w:left="4259" w:hanging="360"/>
      </w:pPr>
      <w:rPr>
        <w:rFonts w:hint="default"/>
        <w:lang w:val="id" w:eastAsia="en-US" w:bidi="ar-SA"/>
      </w:rPr>
    </w:lvl>
    <w:lvl w:ilvl="5" w:tplc="21760C08">
      <w:numFmt w:val="bullet"/>
      <w:lvlText w:val="•"/>
      <w:lvlJc w:val="left"/>
      <w:pPr>
        <w:ind w:left="5108" w:hanging="360"/>
      </w:pPr>
      <w:rPr>
        <w:rFonts w:hint="default"/>
        <w:lang w:val="id" w:eastAsia="en-US" w:bidi="ar-SA"/>
      </w:rPr>
    </w:lvl>
    <w:lvl w:ilvl="6" w:tplc="DD083D22">
      <w:numFmt w:val="bullet"/>
      <w:lvlText w:val="•"/>
      <w:lvlJc w:val="left"/>
      <w:pPr>
        <w:ind w:left="5958" w:hanging="360"/>
      </w:pPr>
      <w:rPr>
        <w:rFonts w:hint="default"/>
        <w:lang w:val="id" w:eastAsia="en-US" w:bidi="ar-SA"/>
      </w:rPr>
    </w:lvl>
    <w:lvl w:ilvl="7" w:tplc="D166D10A">
      <w:numFmt w:val="bullet"/>
      <w:lvlText w:val="•"/>
      <w:lvlJc w:val="left"/>
      <w:pPr>
        <w:ind w:left="6808" w:hanging="360"/>
      </w:pPr>
      <w:rPr>
        <w:rFonts w:hint="default"/>
        <w:lang w:val="id" w:eastAsia="en-US" w:bidi="ar-SA"/>
      </w:rPr>
    </w:lvl>
    <w:lvl w:ilvl="8" w:tplc="25DEFFB8">
      <w:numFmt w:val="bullet"/>
      <w:lvlText w:val="•"/>
      <w:lvlJc w:val="left"/>
      <w:pPr>
        <w:ind w:left="7658" w:hanging="360"/>
      </w:pPr>
      <w:rPr>
        <w:rFonts w:hint="default"/>
        <w:lang w:val="id" w:eastAsia="en-US" w:bidi="ar-SA"/>
      </w:rPr>
    </w:lvl>
  </w:abstractNum>
  <w:abstractNum w:abstractNumId="29" w15:restartNumberingAfterBreak="0">
    <w:nsid w:val="16351C49"/>
    <w:multiLevelType w:val="hybridMultilevel"/>
    <w:tmpl w:val="8896418E"/>
    <w:lvl w:ilvl="0" w:tplc="676029E4">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93C8FDCC">
      <w:numFmt w:val="bullet"/>
      <w:lvlText w:val="•"/>
      <w:lvlJc w:val="left"/>
      <w:pPr>
        <w:ind w:left="1709" w:hanging="360"/>
      </w:pPr>
      <w:rPr>
        <w:rFonts w:hint="default"/>
        <w:lang w:val="id" w:eastAsia="en-US" w:bidi="ar-SA"/>
      </w:rPr>
    </w:lvl>
    <w:lvl w:ilvl="2" w:tplc="05EA21EA">
      <w:numFmt w:val="bullet"/>
      <w:lvlText w:val="•"/>
      <w:lvlJc w:val="left"/>
      <w:pPr>
        <w:ind w:left="2559" w:hanging="360"/>
      </w:pPr>
      <w:rPr>
        <w:rFonts w:hint="default"/>
        <w:lang w:val="id" w:eastAsia="en-US" w:bidi="ar-SA"/>
      </w:rPr>
    </w:lvl>
    <w:lvl w:ilvl="3" w:tplc="59546F34">
      <w:numFmt w:val="bullet"/>
      <w:lvlText w:val="•"/>
      <w:lvlJc w:val="left"/>
      <w:pPr>
        <w:ind w:left="3409" w:hanging="360"/>
      </w:pPr>
      <w:rPr>
        <w:rFonts w:hint="default"/>
        <w:lang w:val="id" w:eastAsia="en-US" w:bidi="ar-SA"/>
      </w:rPr>
    </w:lvl>
    <w:lvl w:ilvl="4" w:tplc="8FC277B6">
      <w:numFmt w:val="bullet"/>
      <w:lvlText w:val="•"/>
      <w:lvlJc w:val="left"/>
      <w:pPr>
        <w:ind w:left="4259" w:hanging="360"/>
      </w:pPr>
      <w:rPr>
        <w:rFonts w:hint="default"/>
        <w:lang w:val="id" w:eastAsia="en-US" w:bidi="ar-SA"/>
      </w:rPr>
    </w:lvl>
    <w:lvl w:ilvl="5" w:tplc="FBF20586">
      <w:numFmt w:val="bullet"/>
      <w:lvlText w:val="•"/>
      <w:lvlJc w:val="left"/>
      <w:pPr>
        <w:ind w:left="5108" w:hanging="360"/>
      </w:pPr>
      <w:rPr>
        <w:rFonts w:hint="default"/>
        <w:lang w:val="id" w:eastAsia="en-US" w:bidi="ar-SA"/>
      </w:rPr>
    </w:lvl>
    <w:lvl w:ilvl="6" w:tplc="2B34D058">
      <w:numFmt w:val="bullet"/>
      <w:lvlText w:val="•"/>
      <w:lvlJc w:val="left"/>
      <w:pPr>
        <w:ind w:left="5958" w:hanging="360"/>
      </w:pPr>
      <w:rPr>
        <w:rFonts w:hint="default"/>
        <w:lang w:val="id" w:eastAsia="en-US" w:bidi="ar-SA"/>
      </w:rPr>
    </w:lvl>
    <w:lvl w:ilvl="7" w:tplc="6244372E">
      <w:numFmt w:val="bullet"/>
      <w:lvlText w:val="•"/>
      <w:lvlJc w:val="left"/>
      <w:pPr>
        <w:ind w:left="6808" w:hanging="360"/>
      </w:pPr>
      <w:rPr>
        <w:rFonts w:hint="default"/>
        <w:lang w:val="id" w:eastAsia="en-US" w:bidi="ar-SA"/>
      </w:rPr>
    </w:lvl>
    <w:lvl w:ilvl="8" w:tplc="38C2BF34">
      <w:numFmt w:val="bullet"/>
      <w:lvlText w:val="•"/>
      <w:lvlJc w:val="left"/>
      <w:pPr>
        <w:ind w:left="7658" w:hanging="360"/>
      </w:pPr>
      <w:rPr>
        <w:rFonts w:hint="default"/>
        <w:lang w:val="id" w:eastAsia="en-US" w:bidi="ar-SA"/>
      </w:rPr>
    </w:lvl>
  </w:abstractNum>
  <w:abstractNum w:abstractNumId="30" w15:restartNumberingAfterBreak="0">
    <w:nsid w:val="18216177"/>
    <w:multiLevelType w:val="hybridMultilevel"/>
    <w:tmpl w:val="A498DE60"/>
    <w:lvl w:ilvl="0" w:tplc="B98CC4FC">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940E886A">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tplc="BA76C3CE">
      <w:numFmt w:val="bullet"/>
      <w:lvlText w:val="•"/>
      <w:lvlJc w:val="left"/>
      <w:pPr>
        <w:ind w:left="2559" w:hanging="360"/>
      </w:pPr>
      <w:rPr>
        <w:rFonts w:hint="default"/>
        <w:lang w:val="id" w:eastAsia="en-US" w:bidi="ar-SA"/>
      </w:rPr>
    </w:lvl>
    <w:lvl w:ilvl="3" w:tplc="73424CD8">
      <w:numFmt w:val="bullet"/>
      <w:lvlText w:val="•"/>
      <w:lvlJc w:val="left"/>
      <w:pPr>
        <w:ind w:left="3409" w:hanging="360"/>
      </w:pPr>
      <w:rPr>
        <w:rFonts w:hint="default"/>
        <w:lang w:val="id" w:eastAsia="en-US" w:bidi="ar-SA"/>
      </w:rPr>
    </w:lvl>
    <w:lvl w:ilvl="4" w:tplc="71AE7E1C">
      <w:numFmt w:val="bullet"/>
      <w:lvlText w:val="•"/>
      <w:lvlJc w:val="left"/>
      <w:pPr>
        <w:ind w:left="4259" w:hanging="360"/>
      </w:pPr>
      <w:rPr>
        <w:rFonts w:hint="default"/>
        <w:lang w:val="id" w:eastAsia="en-US" w:bidi="ar-SA"/>
      </w:rPr>
    </w:lvl>
    <w:lvl w:ilvl="5" w:tplc="5FF48534">
      <w:numFmt w:val="bullet"/>
      <w:lvlText w:val="•"/>
      <w:lvlJc w:val="left"/>
      <w:pPr>
        <w:ind w:left="5108" w:hanging="360"/>
      </w:pPr>
      <w:rPr>
        <w:rFonts w:hint="default"/>
        <w:lang w:val="id" w:eastAsia="en-US" w:bidi="ar-SA"/>
      </w:rPr>
    </w:lvl>
    <w:lvl w:ilvl="6" w:tplc="8F0E8A34">
      <w:numFmt w:val="bullet"/>
      <w:lvlText w:val="•"/>
      <w:lvlJc w:val="left"/>
      <w:pPr>
        <w:ind w:left="5958" w:hanging="360"/>
      </w:pPr>
      <w:rPr>
        <w:rFonts w:hint="default"/>
        <w:lang w:val="id" w:eastAsia="en-US" w:bidi="ar-SA"/>
      </w:rPr>
    </w:lvl>
    <w:lvl w:ilvl="7" w:tplc="952C2DF4">
      <w:numFmt w:val="bullet"/>
      <w:lvlText w:val="•"/>
      <w:lvlJc w:val="left"/>
      <w:pPr>
        <w:ind w:left="6808" w:hanging="360"/>
      </w:pPr>
      <w:rPr>
        <w:rFonts w:hint="default"/>
        <w:lang w:val="id" w:eastAsia="en-US" w:bidi="ar-SA"/>
      </w:rPr>
    </w:lvl>
    <w:lvl w:ilvl="8" w:tplc="3E966372">
      <w:numFmt w:val="bullet"/>
      <w:lvlText w:val="•"/>
      <w:lvlJc w:val="left"/>
      <w:pPr>
        <w:ind w:left="7658" w:hanging="360"/>
      </w:pPr>
      <w:rPr>
        <w:rFonts w:hint="default"/>
        <w:lang w:val="id" w:eastAsia="en-US" w:bidi="ar-SA"/>
      </w:rPr>
    </w:lvl>
  </w:abstractNum>
  <w:abstractNum w:abstractNumId="31" w15:restartNumberingAfterBreak="0">
    <w:nsid w:val="18AF1FD8"/>
    <w:multiLevelType w:val="hybridMultilevel"/>
    <w:tmpl w:val="AC8CF478"/>
    <w:lvl w:ilvl="0" w:tplc="23B8C8A0">
      <w:start w:val="1"/>
      <w:numFmt w:val="lowerLetter"/>
      <w:lvlText w:val="(%1)"/>
      <w:lvlJc w:val="left"/>
      <w:pPr>
        <w:ind w:left="861" w:hanging="360"/>
        <w:jc w:val="left"/>
      </w:pPr>
      <w:rPr>
        <w:rFonts w:ascii="Calibri" w:eastAsia="Calibri" w:hAnsi="Calibri" w:cs="Calibri" w:hint="default"/>
        <w:b w:val="0"/>
        <w:bCs w:val="0"/>
        <w:i w:val="0"/>
        <w:iCs w:val="0"/>
        <w:spacing w:val="-1"/>
        <w:w w:val="100"/>
        <w:sz w:val="24"/>
        <w:szCs w:val="24"/>
        <w:lang w:val="id" w:eastAsia="en-US" w:bidi="ar-SA"/>
      </w:rPr>
    </w:lvl>
    <w:lvl w:ilvl="1" w:tplc="5BA2B030">
      <w:numFmt w:val="bullet"/>
      <w:lvlText w:val="•"/>
      <w:lvlJc w:val="left"/>
      <w:pPr>
        <w:ind w:left="1709" w:hanging="360"/>
      </w:pPr>
      <w:rPr>
        <w:rFonts w:hint="default"/>
        <w:lang w:val="id" w:eastAsia="en-US" w:bidi="ar-SA"/>
      </w:rPr>
    </w:lvl>
    <w:lvl w:ilvl="2" w:tplc="9EFE131C">
      <w:numFmt w:val="bullet"/>
      <w:lvlText w:val="•"/>
      <w:lvlJc w:val="left"/>
      <w:pPr>
        <w:ind w:left="2559" w:hanging="360"/>
      </w:pPr>
      <w:rPr>
        <w:rFonts w:hint="default"/>
        <w:lang w:val="id" w:eastAsia="en-US" w:bidi="ar-SA"/>
      </w:rPr>
    </w:lvl>
    <w:lvl w:ilvl="3" w:tplc="739A6DA8">
      <w:numFmt w:val="bullet"/>
      <w:lvlText w:val="•"/>
      <w:lvlJc w:val="left"/>
      <w:pPr>
        <w:ind w:left="3409" w:hanging="360"/>
      </w:pPr>
      <w:rPr>
        <w:rFonts w:hint="default"/>
        <w:lang w:val="id" w:eastAsia="en-US" w:bidi="ar-SA"/>
      </w:rPr>
    </w:lvl>
    <w:lvl w:ilvl="4" w:tplc="2482FF52">
      <w:numFmt w:val="bullet"/>
      <w:lvlText w:val="•"/>
      <w:lvlJc w:val="left"/>
      <w:pPr>
        <w:ind w:left="4259" w:hanging="360"/>
      </w:pPr>
      <w:rPr>
        <w:rFonts w:hint="default"/>
        <w:lang w:val="id" w:eastAsia="en-US" w:bidi="ar-SA"/>
      </w:rPr>
    </w:lvl>
    <w:lvl w:ilvl="5" w:tplc="BB82E2CA">
      <w:numFmt w:val="bullet"/>
      <w:lvlText w:val="•"/>
      <w:lvlJc w:val="left"/>
      <w:pPr>
        <w:ind w:left="5108" w:hanging="360"/>
      </w:pPr>
      <w:rPr>
        <w:rFonts w:hint="default"/>
        <w:lang w:val="id" w:eastAsia="en-US" w:bidi="ar-SA"/>
      </w:rPr>
    </w:lvl>
    <w:lvl w:ilvl="6" w:tplc="EF90ED86">
      <w:numFmt w:val="bullet"/>
      <w:lvlText w:val="•"/>
      <w:lvlJc w:val="left"/>
      <w:pPr>
        <w:ind w:left="5958" w:hanging="360"/>
      </w:pPr>
      <w:rPr>
        <w:rFonts w:hint="default"/>
        <w:lang w:val="id" w:eastAsia="en-US" w:bidi="ar-SA"/>
      </w:rPr>
    </w:lvl>
    <w:lvl w:ilvl="7" w:tplc="C0A049E0">
      <w:numFmt w:val="bullet"/>
      <w:lvlText w:val="•"/>
      <w:lvlJc w:val="left"/>
      <w:pPr>
        <w:ind w:left="6808" w:hanging="360"/>
      </w:pPr>
      <w:rPr>
        <w:rFonts w:hint="default"/>
        <w:lang w:val="id" w:eastAsia="en-US" w:bidi="ar-SA"/>
      </w:rPr>
    </w:lvl>
    <w:lvl w:ilvl="8" w:tplc="68B69ED8">
      <w:numFmt w:val="bullet"/>
      <w:lvlText w:val="•"/>
      <w:lvlJc w:val="left"/>
      <w:pPr>
        <w:ind w:left="7658" w:hanging="360"/>
      </w:pPr>
      <w:rPr>
        <w:rFonts w:hint="default"/>
        <w:lang w:val="id" w:eastAsia="en-US" w:bidi="ar-SA"/>
      </w:rPr>
    </w:lvl>
  </w:abstractNum>
  <w:abstractNum w:abstractNumId="32" w15:restartNumberingAfterBreak="0">
    <w:nsid w:val="18DA19C0"/>
    <w:multiLevelType w:val="hybridMultilevel"/>
    <w:tmpl w:val="01DEF4D0"/>
    <w:lvl w:ilvl="0" w:tplc="78888212">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651C69C0">
      <w:numFmt w:val="bullet"/>
      <w:lvlText w:val="•"/>
      <w:lvlJc w:val="left"/>
      <w:pPr>
        <w:ind w:left="1709" w:hanging="360"/>
      </w:pPr>
      <w:rPr>
        <w:rFonts w:hint="default"/>
        <w:lang w:val="id" w:eastAsia="en-US" w:bidi="ar-SA"/>
      </w:rPr>
    </w:lvl>
    <w:lvl w:ilvl="2" w:tplc="669CD02E">
      <w:numFmt w:val="bullet"/>
      <w:lvlText w:val="•"/>
      <w:lvlJc w:val="left"/>
      <w:pPr>
        <w:ind w:left="2559" w:hanging="360"/>
      </w:pPr>
      <w:rPr>
        <w:rFonts w:hint="default"/>
        <w:lang w:val="id" w:eastAsia="en-US" w:bidi="ar-SA"/>
      </w:rPr>
    </w:lvl>
    <w:lvl w:ilvl="3" w:tplc="EBF486F8">
      <w:numFmt w:val="bullet"/>
      <w:lvlText w:val="•"/>
      <w:lvlJc w:val="left"/>
      <w:pPr>
        <w:ind w:left="3409" w:hanging="360"/>
      </w:pPr>
      <w:rPr>
        <w:rFonts w:hint="default"/>
        <w:lang w:val="id" w:eastAsia="en-US" w:bidi="ar-SA"/>
      </w:rPr>
    </w:lvl>
    <w:lvl w:ilvl="4" w:tplc="7D906126">
      <w:numFmt w:val="bullet"/>
      <w:lvlText w:val="•"/>
      <w:lvlJc w:val="left"/>
      <w:pPr>
        <w:ind w:left="4259" w:hanging="360"/>
      </w:pPr>
      <w:rPr>
        <w:rFonts w:hint="default"/>
        <w:lang w:val="id" w:eastAsia="en-US" w:bidi="ar-SA"/>
      </w:rPr>
    </w:lvl>
    <w:lvl w:ilvl="5" w:tplc="4CDCE5D4">
      <w:numFmt w:val="bullet"/>
      <w:lvlText w:val="•"/>
      <w:lvlJc w:val="left"/>
      <w:pPr>
        <w:ind w:left="5108" w:hanging="360"/>
      </w:pPr>
      <w:rPr>
        <w:rFonts w:hint="default"/>
        <w:lang w:val="id" w:eastAsia="en-US" w:bidi="ar-SA"/>
      </w:rPr>
    </w:lvl>
    <w:lvl w:ilvl="6" w:tplc="789EEAB2">
      <w:numFmt w:val="bullet"/>
      <w:lvlText w:val="•"/>
      <w:lvlJc w:val="left"/>
      <w:pPr>
        <w:ind w:left="5958" w:hanging="360"/>
      </w:pPr>
      <w:rPr>
        <w:rFonts w:hint="default"/>
        <w:lang w:val="id" w:eastAsia="en-US" w:bidi="ar-SA"/>
      </w:rPr>
    </w:lvl>
    <w:lvl w:ilvl="7" w:tplc="648A69E2">
      <w:numFmt w:val="bullet"/>
      <w:lvlText w:val="•"/>
      <w:lvlJc w:val="left"/>
      <w:pPr>
        <w:ind w:left="6808" w:hanging="360"/>
      </w:pPr>
      <w:rPr>
        <w:rFonts w:hint="default"/>
        <w:lang w:val="id" w:eastAsia="en-US" w:bidi="ar-SA"/>
      </w:rPr>
    </w:lvl>
    <w:lvl w:ilvl="8" w:tplc="5D1EAC62">
      <w:numFmt w:val="bullet"/>
      <w:lvlText w:val="•"/>
      <w:lvlJc w:val="left"/>
      <w:pPr>
        <w:ind w:left="7658" w:hanging="360"/>
      </w:pPr>
      <w:rPr>
        <w:rFonts w:hint="default"/>
        <w:lang w:val="id" w:eastAsia="en-US" w:bidi="ar-SA"/>
      </w:rPr>
    </w:lvl>
  </w:abstractNum>
  <w:abstractNum w:abstractNumId="33" w15:restartNumberingAfterBreak="0">
    <w:nsid w:val="18F225F9"/>
    <w:multiLevelType w:val="hybridMultilevel"/>
    <w:tmpl w:val="F16667DC"/>
    <w:lvl w:ilvl="0" w:tplc="FC1C6952">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806E44">
      <w:numFmt w:val="bullet"/>
      <w:lvlText w:val="•"/>
      <w:lvlJc w:val="left"/>
      <w:pPr>
        <w:ind w:left="1709" w:hanging="360"/>
      </w:pPr>
      <w:rPr>
        <w:rFonts w:hint="default"/>
        <w:lang w:val="id" w:eastAsia="en-US" w:bidi="ar-SA"/>
      </w:rPr>
    </w:lvl>
    <w:lvl w:ilvl="2" w:tplc="933E4466">
      <w:numFmt w:val="bullet"/>
      <w:lvlText w:val="•"/>
      <w:lvlJc w:val="left"/>
      <w:pPr>
        <w:ind w:left="2559" w:hanging="360"/>
      </w:pPr>
      <w:rPr>
        <w:rFonts w:hint="default"/>
        <w:lang w:val="id" w:eastAsia="en-US" w:bidi="ar-SA"/>
      </w:rPr>
    </w:lvl>
    <w:lvl w:ilvl="3" w:tplc="6FCC4F52">
      <w:numFmt w:val="bullet"/>
      <w:lvlText w:val="•"/>
      <w:lvlJc w:val="left"/>
      <w:pPr>
        <w:ind w:left="3409" w:hanging="360"/>
      </w:pPr>
      <w:rPr>
        <w:rFonts w:hint="default"/>
        <w:lang w:val="id" w:eastAsia="en-US" w:bidi="ar-SA"/>
      </w:rPr>
    </w:lvl>
    <w:lvl w:ilvl="4" w:tplc="80C0BCDE">
      <w:numFmt w:val="bullet"/>
      <w:lvlText w:val="•"/>
      <w:lvlJc w:val="left"/>
      <w:pPr>
        <w:ind w:left="4259" w:hanging="360"/>
      </w:pPr>
      <w:rPr>
        <w:rFonts w:hint="default"/>
        <w:lang w:val="id" w:eastAsia="en-US" w:bidi="ar-SA"/>
      </w:rPr>
    </w:lvl>
    <w:lvl w:ilvl="5" w:tplc="30B035BC">
      <w:numFmt w:val="bullet"/>
      <w:lvlText w:val="•"/>
      <w:lvlJc w:val="left"/>
      <w:pPr>
        <w:ind w:left="5108" w:hanging="360"/>
      </w:pPr>
      <w:rPr>
        <w:rFonts w:hint="default"/>
        <w:lang w:val="id" w:eastAsia="en-US" w:bidi="ar-SA"/>
      </w:rPr>
    </w:lvl>
    <w:lvl w:ilvl="6" w:tplc="B9E86B3A">
      <w:numFmt w:val="bullet"/>
      <w:lvlText w:val="•"/>
      <w:lvlJc w:val="left"/>
      <w:pPr>
        <w:ind w:left="5958" w:hanging="360"/>
      </w:pPr>
      <w:rPr>
        <w:rFonts w:hint="default"/>
        <w:lang w:val="id" w:eastAsia="en-US" w:bidi="ar-SA"/>
      </w:rPr>
    </w:lvl>
    <w:lvl w:ilvl="7" w:tplc="F9E0D21C">
      <w:numFmt w:val="bullet"/>
      <w:lvlText w:val="•"/>
      <w:lvlJc w:val="left"/>
      <w:pPr>
        <w:ind w:left="6808" w:hanging="360"/>
      </w:pPr>
      <w:rPr>
        <w:rFonts w:hint="default"/>
        <w:lang w:val="id" w:eastAsia="en-US" w:bidi="ar-SA"/>
      </w:rPr>
    </w:lvl>
    <w:lvl w:ilvl="8" w:tplc="1A9654B0">
      <w:numFmt w:val="bullet"/>
      <w:lvlText w:val="•"/>
      <w:lvlJc w:val="left"/>
      <w:pPr>
        <w:ind w:left="7658" w:hanging="360"/>
      </w:pPr>
      <w:rPr>
        <w:rFonts w:hint="default"/>
        <w:lang w:val="id" w:eastAsia="en-US" w:bidi="ar-SA"/>
      </w:rPr>
    </w:lvl>
  </w:abstractNum>
  <w:abstractNum w:abstractNumId="34" w15:restartNumberingAfterBreak="0">
    <w:nsid w:val="19396387"/>
    <w:multiLevelType w:val="hybridMultilevel"/>
    <w:tmpl w:val="21CCD79A"/>
    <w:lvl w:ilvl="0" w:tplc="BFF485CA">
      <w:start w:val="1"/>
      <w:numFmt w:val="lowerLetter"/>
      <w:lvlText w:val="%1)"/>
      <w:lvlJc w:val="left"/>
      <w:pPr>
        <w:ind w:left="861" w:hanging="360"/>
        <w:jc w:val="left"/>
      </w:pPr>
      <w:rPr>
        <w:rFonts w:ascii="Calibri" w:eastAsia="Calibri" w:hAnsi="Calibri" w:cs="Calibri" w:hint="default"/>
        <w:b w:val="0"/>
        <w:bCs w:val="0"/>
        <w:i w:val="0"/>
        <w:iCs w:val="0"/>
        <w:spacing w:val="0"/>
        <w:w w:val="100"/>
        <w:sz w:val="24"/>
        <w:szCs w:val="24"/>
        <w:lang w:val="id" w:eastAsia="en-US" w:bidi="ar-SA"/>
      </w:rPr>
    </w:lvl>
    <w:lvl w:ilvl="1" w:tplc="FB5A389E">
      <w:numFmt w:val="bullet"/>
      <w:lvlText w:val="•"/>
      <w:lvlJc w:val="left"/>
      <w:pPr>
        <w:ind w:left="1709" w:hanging="360"/>
      </w:pPr>
      <w:rPr>
        <w:rFonts w:hint="default"/>
        <w:lang w:val="id" w:eastAsia="en-US" w:bidi="ar-SA"/>
      </w:rPr>
    </w:lvl>
    <w:lvl w:ilvl="2" w:tplc="51A826BA">
      <w:numFmt w:val="bullet"/>
      <w:lvlText w:val="•"/>
      <w:lvlJc w:val="left"/>
      <w:pPr>
        <w:ind w:left="2559" w:hanging="360"/>
      </w:pPr>
      <w:rPr>
        <w:rFonts w:hint="default"/>
        <w:lang w:val="id" w:eastAsia="en-US" w:bidi="ar-SA"/>
      </w:rPr>
    </w:lvl>
    <w:lvl w:ilvl="3" w:tplc="F63E491A">
      <w:numFmt w:val="bullet"/>
      <w:lvlText w:val="•"/>
      <w:lvlJc w:val="left"/>
      <w:pPr>
        <w:ind w:left="3409" w:hanging="360"/>
      </w:pPr>
      <w:rPr>
        <w:rFonts w:hint="default"/>
        <w:lang w:val="id" w:eastAsia="en-US" w:bidi="ar-SA"/>
      </w:rPr>
    </w:lvl>
    <w:lvl w:ilvl="4" w:tplc="DC206534">
      <w:numFmt w:val="bullet"/>
      <w:lvlText w:val="•"/>
      <w:lvlJc w:val="left"/>
      <w:pPr>
        <w:ind w:left="4259" w:hanging="360"/>
      </w:pPr>
      <w:rPr>
        <w:rFonts w:hint="default"/>
        <w:lang w:val="id" w:eastAsia="en-US" w:bidi="ar-SA"/>
      </w:rPr>
    </w:lvl>
    <w:lvl w:ilvl="5" w:tplc="D72EBC7A">
      <w:numFmt w:val="bullet"/>
      <w:lvlText w:val="•"/>
      <w:lvlJc w:val="left"/>
      <w:pPr>
        <w:ind w:left="5108" w:hanging="360"/>
      </w:pPr>
      <w:rPr>
        <w:rFonts w:hint="default"/>
        <w:lang w:val="id" w:eastAsia="en-US" w:bidi="ar-SA"/>
      </w:rPr>
    </w:lvl>
    <w:lvl w:ilvl="6" w:tplc="31AA9E34">
      <w:numFmt w:val="bullet"/>
      <w:lvlText w:val="•"/>
      <w:lvlJc w:val="left"/>
      <w:pPr>
        <w:ind w:left="5958" w:hanging="360"/>
      </w:pPr>
      <w:rPr>
        <w:rFonts w:hint="default"/>
        <w:lang w:val="id" w:eastAsia="en-US" w:bidi="ar-SA"/>
      </w:rPr>
    </w:lvl>
    <w:lvl w:ilvl="7" w:tplc="A704DA68">
      <w:numFmt w:val="bullet"/>
      <w:lvlText w:val="•"/>
      <w:lvlJc w:val="left"/>
      <w:pPr>
        <w:ind w:left="6808" w:hanging="360"/>
      </w:pPr>
      <w:rPr>
        <w:rFonts w:hint="default"/>
        <w:lang w:val="id" w:eastAsia="en-US" w:bidi="ar-SA"/>
      </w:rPr>
    </w:lvl>
    <w:lvl w:ilvl="8" w:tplc="7E60A102">
      <w:numFmt w:val="bullet"/>
      <w:lvlText w:val="•"/>
      <w:lvlJc w:val="left"/>
      <w:pPr>
        <w:ind w:left="7658" w:hanging="360"/>
      </w:pPr>
      <w:rPr>
        <w:rFonts w:hint="default"/>
        <w:lang w:val="id" w:eastAsia="en-US" w:bidi="ar-SA"/>
      </w:rPr>
    </w:lvl>
  </w:abstractNum>
  <w:abstractNum w:abstractNumId="35" w15:restartNumberingAfterBreak="0">
    <w:nsid w:val="199927D0"/>
    <w:multiLevelType w:val="hybridMultilevel"/>
    <w:tmpl w:val="3954936C"/>
    <w:lvl w:ilvl="0" w:tplc="2404FE2E">
      <w:numFmt w:val="bullet"/>
      <w:lvlText w:val=""/>
      <w:lvlJc w:val="left"/>
      <w:pPr>
        <w:ind w:left="861" w:hanging="360"/>
      </w:pPr>
      <w:rPr>
        <w:rFonts w:ascii="Symbol" w:eastAsia="Symbol" w:hAnsi="Symbol" w:cs="Symbol" w:hint="default"/>
        <w:b w:val="0"/>
        <w:bCs w:val="0"/>
        <w:i w:val="0"/>
        <w:iCs w:val="0"/>
        <w:spacing w:val="0"/>
        <w:w w:val="100"/>
        <w:sz w:val="24"/>
        <w:szCs w:val="24"/>
        <w:lang w:val="id" w:eastAsia="en-US" w:bidi="ar-SA"/>
      </w:rPr>
    </w:lvl>
    <w:lvl w:ilvl="1" w:tplc="B0DA4D98">
      <w:numFmt w:val="bullet"/>
      <w:lvlText w:val="•"/>
      <w:lvlJc w:val="left"/>
      <w:pPr>
        <w:ind w:left="1709" w:hanging="360"/>
      </w:pPr>
      <w:rPr>
        <w:rFonts w:hint="default"/>
        <w:lang w:val="id" w:eastAsia="en-US" w:bidi="ar-SA"/>
      </w:rPr>
    </w:lvl>
    <w:lvl w:ilvl="2" w:tplc="25E88E6E">
      <w:numFmt w:val="bullet"/>
      <w:lvlText w:val="•"/>
      <w:lvlJc w:val="left"/>
      <w:pPr>
        <w:ind w:left="2559" w:hanging="360"/>
      </w:pPr>
      <w:rPr>
        <w:rFonts w:hint="default"/>
        <w:lang w:val="id" w:eastAsia="en-US" w:bidi="ar-SA"/>
      </w:rPr>
    </w:lvl>
    <w:lvl w:ilvl="3" w:tplc="8E04D6A4">
      <w:numFmt w:val="bullet"/>
      <w:lvlText w:val="•"/>
      <w:lvlJc w:val="left"/>
      <w:pPr>
        <w:ind w:left="3409" w:hanging="360"/>
      </w:pPr>
      <w:rPr>
        <w:rFonts w:hint="default"/>
        <w:lang w:val="id" w:eastAsia="en-US" w:bidi="ar-SA"/>
      </w:rPr>
    </w:lvl>
    <w:lvl w:ilvl="4" w:tplc="F1AE4540">
      <w:numFmt w:val="bullet"/>
      <w:lvlText w:val="•"/>
      <w:lvlJc w:val="left"/>
      <w:pPr>
        <w:ind w:left="4259" w:hanging="360"/>
      </w:pPr>
      <w:rPr>
        <w:rFonts w:hint="default"/>
        <w:lang w:val="id" w:eastAsia="en-US" w:bidi="ar-SA"/>
      </w:rPr>
    </w:lvl>
    <w:lvl w:ilvl="5" w:tplc="FFFAADC2">
      <w:numFmt w:val="bullet"/>
      <w:lvlText w:val="•"/>
      <w:lvlJc w:val="left"/>
      <w:pPr>
        <w:ind w:left="5108" w:hanging="360"/>
      </w:pPr>
      <w:rPr>
        <w:rFonts w:hint="default"/>
        <w:lang w:val="id" w:eastAsia="en-US" w:bidi="ar-SA"/>
      </w:rPr>
    </w:lvl>
    <w:lvl w:ilvl="6" w:tplc="60563E26">
      <w:numFmt w:val="bullet"/>
      <w:lvlText w:val="•"/>
      <w:lvlJc w:val="left"/>
      <w:pPr>
        <w:ind w:left="5958" w:hanging="360"/>
      </w:pPr>
      <w:rPr>
        <w:rFonts w:hint="default"/>
        <w:lang w:val="id" w:eastAsia="en-US" w:bidi="ar-SA"/>
      </w:rPr>
    </w:lvl>
    <w:lvl w:ilvl="7" w:tplc="9F5CFEB4">
      <w:numFmt w:val="bullet"/>
      <w:lvlText w:val="•"/>
      <w:lvlJc w:val="left"/>
      <w:pPr>
        <w:ind w:left="6808" w:hanging="360"/>
      </w:pPr>
      <w:rPr>
        <w:rFonts w:hint="default"/>
        <w:lang w:val="id" w:eastAsia="en-US" w:bidi="ar-SA"/>
      </w:rPr>
    </w:lvl>
    <w:lvl w:ilvl="8" w:tplc="0BC0359A">
      <w:numFmt w:val="bullet"/>
      <w:lvlText w:val="•"/>
      <w:lvlJc w:val="left"/>
      <w:pPr>
        <w:ind w:left="7658" w:hanging="360"/>
      </w:pPr>
      <w:rPr>
        <w:rFonts w:hint="default"/>
        <w:lang w:val="id" w:eastAsia="en-US" w:bidi="ar-SA"/>
      </w:rPr>
    </w:lvl>
  </w:abstractNum>
  <w:abstractNum w:abstractNumId="36" w15:restartNumberingAfterBreak="0">
    <w:nsid w:val="19D40FAC"/>
    <w:multiLevelType w:val="hybridMultilevel"/>
    <w:tmpl w:val="EA7E8446"/>
    <w:lvl w:ilvl="0" w:tplc="0FD4A2CC">
      <w:start w:val="1"/>
      <w:numFmt w:val="upperLetter"/>
      <w:lvlText w:val="%1."/>
      <w:lvlJc w:val="left"/>
      <w:pPr>
        <w:ind w:left="394" w:hanging="254"/>
        <w:jc w:val="left"/>
      </w:pPr>
      <w:rPr>
        <w:rFonts w:ascii="Calibri" w:eastAsia="Calibri" w:hAnsi="Calibri" w:cs="Calibri" w:hint="default"/>
        <w:b w:val="0"/>
        <w:bCs w:val="0"/>
        <w:i w:val="0"/>
        <w:iCs w:val="0"/>
        <w:spacing w:val="-1"/>
        <w:w w:val="100"/>
        <w:sz w:val="24"/>
        <w:szCs w:val="24"/>
        <w:lang w:val="id" w:eastAsia="en-US" w:bidi="ar-SA"/>
      </w:rPr>
    </w:lvl>
    <w:lvl w:ilvl="1" w:tplc="D354C00E">
      <w:start w:val="1"/>
      <w:numFmt w:val="lowerLetter"/>
      <w:lvlText w:val="%2)"/>
      <w:lvlJc w:val="left"/>
      <w:pPr>
        <w:ind w:left="861" w:hanging="360"/>
        <w:jc w:val="left"/>
      </w:pPr>
      <w:rPr>
        <w:rFonts w:ascii="Calibri" w:eastAsia="Calibri" w:hAnsi="Calibri" w:cs="Calibri" w:hint="default"/>
        <w:b w:val="0"/>
        <w:bCs w:val="0"/>
        <w:i w:val="0"/>
        <w:iCs w:val="0"/>
        <w:spacing w:val="0"/>
        <w:w w:val="100"/>
        <w:sz w:val="24"/>
        <w:szCs w:val="24"/>
        <w:lang w:val="id" w:eastAsia="en-US" w:bidi="ar-SA"/>
      </w:rPr>
    </w:lvl>
    <w:lvl w:ilvl="2" w:tplc="86EA60FE">
      <w:numFmt w:val="bullet"/>
      <w:lvlText w:val="•"/>
      <w:lvlJc w:val="left"/>
      <w:pPr>
        <w:ind w:left="1804" w:hanging="360"/>
      </w:pPr>
      <w:rPr>
        <w:rFonts w:hint="default"/>
        <w:lang w:val="id" w:eastAsia="en-US" w:bidi="ar-SA"/>
      </w:rPr>
    </w:lvl>
    <w:lvl w:ilvl="3" w:tplc="77847D92">
      <w:numFmt w:val="bullet"/>
      <w:lvlText w:val="•"/>
      <w:lvlJc w:val="left"/>
      <w:pPr>
        <w:ind w:left="2748" w:hanging="360"/>
      </w:pPr>
      <w:rPr>
        <w:rFonts w:hint="default"/>
        <w:lang w:val="id" w:eastAsia="en-US" w:bidi="ar-SA"/>
      </w:rPr>
    </w:lvl>
    <w:lvl w:ilvl="4" w:tplc="EA52EB02">
      <w:numFmt w:val="bullet"/>
      <w:lvlText w:val="•"/>
      <w:lvlJc w:val="left"/>
      <w:pPr>
        <w:ind w:left="3692" w:hanging="360"/>
      </w:pPr>
      <w:rPr>
        <w:rFonts w:hint="default"/>
        <w:lang w:val="id" w:eastAsia="en-US" w:bidi="ar-SA"/>
      </w:rPr>
    </w:lvl>
    <w:lvl w:ilvl="5" w:tplc="549418EC">
      <w:numFmt w:val="bullet"/>
      <w:lvlText w:val="•"/>
      <w:lvlJc w:val="left"/>
      <w:pPr>
        <w:ind w:left="4636" w:hanging="360"/>
      </w:pPr>
      <w:rPr>
        <w:rFonts w:hint="default"/>
        <w:lang w:val="id" w:eastAsia="en-US" w:bidi="ar-SA"/>
      </w:rPr>
    </w:lvl>
    <w:lvl w:ilvl="6" w:tplc="9F7CC458">
      <w:numFmt w:val="bullet"/>
      <w:lvlText w:val="•"/>
      <w:lvlJc w:val="left"/>
      <w:pPr>
        <w:ind w:left="5581" w:hanging="360"/>
      </w:pPr>
      <w:rPr>
        <w:rFonts w:hint="default"/>
        <w:lang w:val="id" w:eastAsia="en-US" w:bidi="ar-SA"/>
      </w:rPr>
    </w:lvl>
    <w:lvl w:ilvl="7" w:tplc="FCC82722">
      <w:numFmt w:val="bullet"/>
      <w:lvlText w:val="•"/>
      <w:lvlJc w:val="left"/>
      <w:pPr>
        <w:ind w:left="6525" w:hanging="360"/>
      </w:pPr>
      <w:rPr>
        <w:rFonts w:hint="default"/>
        <w:lang w:val="id" w:eastAsia="en-US" w:bidi="ar-SA"/>
      </w:rPr>
    </w:lvl>
    <w:lvl w:ilvl="8" w:tplc="CDC244BA">
      <w:numFmt w:val="bullet"/>
      <w:lvlText w:val="•"/>
      <w:lvlJc w:val="left"/>
      <w:pPr>
        <w:ind w:left="7469" w:hanging="360"/>
      </w:pPr>
      <w:rPr>
        <w:rFonts w:hint="default"/>
        <w:lang w:val="id" w:eastAsia="en-US" w:bidi="ar-SA"/>
      </w:rPr>
    </w:lvl>
  </w:abstractNum>
  <w:abstractNum w:abstractNumId="37" w15:restartNumberingAfterBreak="0">
    <w:nsid w:val="19DC40A6"/>
    <w:multiLevelType w:val="hybridMultilevel"/>
    <w:tmpl w:val="B946224E"/>
    <w:lvl w:ilvl="0" w:tplc="5066DD46">
      <w:start w:val="21"/>
      <w:numFmt w:val="decimal"/>
      <w:lvlText w:val="%1."/>
      <w:lvlJc w:val="left"/>
      <w:pPr>
        <w:ind w:left="495" w:hanging="356"/>
        <w:jc w:val="left"/>
      </w:pPr>
      <w:rPr>
        <w:rFonts w:ascii="Calibri" w:eastAsia="Calibri" w:hAnsi="Calibri" w:cs="Calibri" w:hint="default"/>
        <w:b/>
        <w:bCs/>
        <w:i w:val="0"/>
        <w:iCs w:val="0"/>
        <w:spacing w:val="-2"/>
        <w:w w:val="100"/>
        <w:sz w:val="24"/>
        <w:szCs w:val="24"/>
        <w:lang w:val="id" w:eastAsia="en-US" w:bidi="ar-SA"/>
      </w:rPr>
    </w:lvl>
    <w:lvl w:ilvl="1" w:tplc="847A9EB8">
      <w:start w:val="1"/>
      <w:numFmt w:val="decimal"/>
      <w:lvlText w:val="%2."/>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2" w:tplc="9DF06DB8">
      <w:start w:val="1"/>
      <w:numFmt w:val="lowerLetter"/>
      <w:lvlText w:val="%3."/>
      <w:lvlJc w:val="left"/>
      <w:pPr>
        <w:ind w:left="1581" w:hanging="361"/>
        <w:jc w:val="left"/>
      </w:pPr>
      <w:rPr>
        <w:rFonts w:ascii="Calibri" w:eastAsia="Calibri" w:hAnsi="Calibri" w:cs="Calibri" w:hint="default"/>
        <w:b w:val="0"/>
        <w:bCs w:val="0"/>
        <w:i w:val="0"/>
        <w:iCs w:val="0"/>
        <w:spacing w:val="0"/>
        <w:w w:val="100"/>
        <w:sz w:val="24"/>
        <w:szCs w:val="24"/>
        <w:lang w:val="id" w:eastAsia="en-US" w:bidi="ar-SA"/>
      </w:rPr>
    </w:lvl>
    <w:lvl w:ilvl="3" w:tplc="9D6E0E86">
      <w:numFmt w:val="bullet"/>
      <w:lvlText w:val="•"/>
      <w:lvlJc w:val="left"/>
      <w:pPr>
        <w:ind w:left="2552" w:hanging="361"/>
      </w:pPr>
      <w:rPr>
        <w:rFonts w:hint="default"/>
        <w:lang w:val="id" w:eastAsia="en-US" w:bidi="ar-SA"/>
      </w:rPr>
    </w:lvl>
    <w:lvl w:ilvl="4" w:tplc="7E16799E">
      <w:numFmt w:val="bullet"/>
      <w:lvlText w:val="•"/>
      <w:lvlJc w:val="left"/>
      <w:pPr>
        <w:ind w:left="3524" w:hanging="361"/>
      </w:pPr>
      <w:rPr>
        <w:rFonts w:hint="default"/>
        <w:lang w:val="id" w:eastAsia="en-US" w:bidi="ar-SA"/>
      </w:rPr>
    </w:lvl>
    <w:lvl w:ilvl="5" w:tplc="45146024">
      <w:numFmt w:val="bullet"/>
      <w:lvlText w:val="•"/>
      <w:lvlJc w:val="left"/>
      <w:pPr>
        <w:ind w:left="4496" w:hanging="361"/>
      </w:pPr>
      <w:rPr>
        <w:rFonts w:hint="default"/>
        <w:lang w:val="id" w:eastAsia="en-US" w:bidi="ar-SA"/>
      </w:rPr>
    </w:lvl>
    <w:lvl w:ilvl="6" w:tplc="C9D0EFA0">
      <w:numFmt w:val="bullet"/>
      <w:lvlText w:val="•"/>
      <w:lvlJc w:val="left"/>
      <w:pPr>
        <w:ind w:left="5468" w:hanging="361"/>
      </w:pPr>
      <w:rPr>
        <w:rFonts w:hint="default"/>
        <w:lang w:val="id" w:eastAsia="en-US" w:bidi="ar-SA"/>
      </w:rPr>
    </w:lvl>
    <w:lvl w:ilvl="7" w:tplc="51024B0E">
      <w:numFmt w:val="bullet"/>
      <w:lvlText w:val="•"/>
      <w:lvlJc w:val="left"/>
      <w:pPr>
        <w:ind w:left="6441" w:hanging="361"/>
      </w:pPr>
      <w:rPr>
        <w:rFonts w:hint="default"/>
        <w:lang w:val="id" w:eastAsia="en-US" w:bidi="ar-SA"/>
      </w:rPr>
    </w:lvl>
    <w:lvl w:ilvl="8" w:tplc="D53E337C">
      <w:numFmt w:val="bullet"/>
      <w:lvlText w:val="•"/>
      <w:lvlJc w:val="left"/>
      <w:pPr>
        <w:ind w:left="7413" w:hanging="361"/>
      </w:pPr>
      <w:rPr>
        <w:rFonts w:hint="default"/>
        <w:lang w:val="id" w:eastAsia="en-US" w:bidi="ar-SA"/>
      </w:rPr>
    </w:lvl>
  </w:abstractNum>
  <w:abstractNum w:abstractNumId="38" w15:restartNumberingAfterBreak="0">
    <w:nsid w:val="1AB011DC"/>
    <w:multiLevelType w:val="hybridMultilevel"/>
    <w:tmpl w:val="C1322F42"/>
    <w:lvl w:ilvl="0" w:tplc="48BCDA42">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927E7A74">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tplc="3E9653CA">
      <w:numFmt w:val="bullet"/>
      <w:lvlText w:val="•"/>
      <w:lvlJc w:val="left"/>
      <w:pPr>
        <w:ind w:left="2559" w:hanging="360"/>
      </w:pPr>
      <w:rPr>
        <w:rFonts w:hint="default"/>
        <w:lang w:val="id" w:eastAsia="en-US" w:bidi="ar-SA"/>
      </w:rPr>
    </w:lvl>
    <w:lvl w:ilvl="3" w:tplc="DAEAC992">
      <w:numFmt w:val="bullet"/>
      <w:lvlText w:val="•"/>
      <w:lvlJc w:val="left"/>
      <w:pPr>
        <w:ind w:left="3409" w:hanging="360"/>
      </w:pPr>
      <w:rPr>
        <w:rFonts w:hint="default"/>
        <w:lang w:val="id" w:eastAsia="en-US" w:bidi="ar-SA"/>
      </w:rPr>
    </w:lvl>
    <w:lvl w:ilvl="4" w:tplc="80EA060C">
      <w:numFmt w:val="bullet"/>
      <w:lvlText w:val="•"/>
      <w:lvlJc w:val="left"/>
      <w:pPr>
        <w:ind w:left="4259" w:hanging="360"/>
      </w:pPr>
      <w:rPr>
        <w:rFonts w:hint="default"/>
        <w:lang w:val="id" w:eastAsia="en-US" w:bidi="ar-SA"/>
      </w:rPr>
    </w:lvl>
    <w:lvl w:ilvl="5" w:tplc="5D389272">
      <w:numFmt w:val="bullet"/>
      <w:lvlText w:val="•"/>
      <w:lvlJc w:val="left"/>
      <w:pPr>
        <w:ind w:left="5108" w:hanging="360"/>
      </w:pPr>
      <w:rPr>
        <w:rFonts w:hint="default"/>
        <w:lang w:val="id" w:eastAsia="en-US" w:bidi="ar-SA"/>
      </w:rPr>
    </w:lvl>
    <w:lvl w:ilvl="6" w:tplc="A83CB8DE">
      <w:numFmt w:val="bullet"/>
      <w:lvlText w:val="•"/>
      <w:lvlJc w:val="left"/>
      <w:pPr>
        <w:ind w:left="5958" w:hanging="360"/>
      </w:pPr>
      <w:rPr>
        <w:rFonts w:hint="default"/>
        <w:lang w:val="id" w:eastAsia="en-US" w:bidi="ar-SA"/>
      </w:rPr>
    </w:lvl>
    <w:lvl w:ilvl="7" w:tplc="A63A7F1E">
      <w:numFmt w:val="bullet"/>
      <w:lvlText w:val="•"/>
      <w:lvlJc w:val="left"/>
      <w:pPr>
        <w:ind w:left="6808" w:hanging="360"/>
      </w:pPr>
      <w:rPr>
        <w:rFonts w:hint="default"/>
        <w:lang w:val="id" w:eastAsia="en-US" w:bidi="ar-SA"/>
      </w:rPr>
    </w:lvl>
    <w:lvl w:ilvl="8" w:tplc="034E0492">
      <w:numFmt w:val="bullet"/>
      <w:lvlText w:val="•"/>
      <w:lvlJc w:val="left"/>
      <w:pPr>
        <w:ind w:left="7658" w:hanging="360"/>
      </w:pPr>
      <w:rPr>
        <w:rFonts w:hint="default"/>
        <w:lang w:val="id" w:eastAsia="en-US" w:bidi="ar-SA"/>
      </w:rPr>
    </w:lvl>
  </w:abstractNum>
  <w:abstractNum w:abstractNumId="39" w15:restartNumberingAfterBreak="0">
    <w:nsid w:val="1AD51F0C"/>
    <w:multiLevelType w:val="hybridMultilevel"/>
    <w:tmpl w:val="7B86242A"/>
    <w:lvl w:ilvl="0" w:tplc="CB540836">
      <w:start w:val="1"/>
      <w:numFmt w:val="decimal"/>
      <w:lvlText w:val="%1."/>
      <w:lvlJc w:val="left"/>
      <w:pPr>
        <w:ind w:left="1096" w:hanging="235"/>
        <w:jc w:val="left"/>
      </w:pPr>
      <w:rPr>
        <w:rFonts w:ascii="Calibri" w:eastAsia="Calibri" w:hAnsi="Calibri" w:cs="Calibri" w:hint="default"/>
        <w:b w:val="0"/>
        <w:bCs w:val="0"/>
        <w:i w:val="0"/>
        <w:iCs w:val="0"/>
        <w:spacing w:val="-2"/>
        <w:w w:val="100"/>
        <w:sz w:val="24"/>
        <w:szCs w:val="24"/>
        <w:lang w:val="id" w:eastAsia="en-US" w:bidi="ar-SA"/>
      </w:rPr>
    </w:lvl>
    <w:lvl w:ilvl="1" w:tplc="8326DAC8">
      <w:numFmt w:val="bullet"/>
      <w:lvlText w:val="•"/>
      <w:lvlJc w:val="left"/>
      <w:pPr>
        <w:ind w:left="1925" w:hanging="235"/>
      </w:pPr>
      <w:rPr>
        <w:rFonts w:hint="default"/>
        <w:lang w:val="id" w:eastAsia="en-US" w:bidi="ar-SA"/>
      </w:rPr>
    </w:lvl>
    <w:lvl w:ilvl="2" w:tplc="C6E6DDA4">
      <w:numFmt w:val="bullet"/>
      <w:lvlText w:val="•"/>
      <w:lvlJc w:val="left"/>
      <w:pPr>
        <w:ind w:left="2751" w:hanging="235"/>
      </w:pPr>
      <w:rPr>
        <w:rFonts w:hint="default"/>
        <w:lang w:val="id" w:eastAsia="en-US" w:bidi="ar-SA"/>
      </w:rPr>
    </w:lvl>
    <w:lvl w:ilvl="3" w:tplc="7988B622">
      <w:numFmt w:val="bullet"/>
      <w:lvlText w:val="•"/>
      <w:lvlJc w:val="left"/>
      <w:pPr>
        <w:ind w:left="3577" w:hanging="235"/>
      </w:pPr>
      <w:rPr>
        <w:rFonts w:hint="default"/>
        <w:lang w:val="id" w:eastAsia="en-US" w:bidi="ar-SA"/>
      </w:rPr>
    </w:lvl>
    <w:lvl w:ilvl="4" w:tplc="E52C625E">
      <w:numFmt w:val="bullet"/>
      <w:lvlText w:val="•"/>
      <w:lvlJc w:val="left"/>
      <w:pPr>
        <w:ind w:left="4403" w:hanging="235"/>
      </w:pPr>
      <w:rPr>
        <w:rFonts w:hint="default"/>
        <w:lang w:val="id" w:eastAsia="en-US" w:bidi="ar-SA"/>
      </w:rPr>
    </w:lvl>
    <w:lvl w:ilvl="5" w:tplc="06D8D07C">
      <w:numFmt w:val="bullet"/>
      <w:lvlText w:val="•"/>
      <w:lvlJc w:val="left"/>
      <w:pPr>
        <w:ind w:left="5228" w:hanging="235"/>
      </w:pPr>
      <w:rPr>
        <w:rFonts w:hint="default"/>
        <w:lang w:val="id" w:eastAsia="en-US" w:bidi="ar-SA"/>
      </w:rPr>
    </w:lvl>
    <w:lvl w:ilvl="6" w:tplc="B700F7FA">
      <w:numFmt w:val="bullet"/>
      <w:lvlText w:val="•"/>
      <w:lvlJc w:val="left"/>
      <w:pPr>
        <w:ind w:left="6054" w:hanging="235"/>
      </w:pPr>
      <w:rPr>
        <w:rFonts w:hint="default"/>
        <w:lang w:val="id" w:eastAsia="en-US" w:bidi="ar-SA"/>
      </w:rPr>
    </w:lvl>
    <w:lvl w:ilvl="7" w:tplc="B3FC3DCE">
      <w:numFmt w:val="bullet"/>
      <w:lvlText w:val="•"/>
      <w:lvlJc w:val="left"/>
      <w:pPr>
        <w:ind w:left="6880" w:hanging="235"/>
      </w:pPr>
      <w:rPr>
        <w:rFonts w:hint="default"/>
        <w:lang w:val="id" w:eastAsia="en-US" w:bidi="ar-SA"/>
      </w:rPr>
    </w:lvl>
    <w:lvl w:ilvl="8" w:tplc="99C23A18">
      <w:numFmt w:val="bullet"/>
      <w:lvlText w:val="•"/>
      <w:lvlJc w:val="left"/>
      <w:pPr>
        <w:ind w:left="7706" w:hanging="235"/>
      </w:pPr>
      <w:rPr>
        <w:rFonts w:hint="default"/>
        <w:lang w:val="id" w:eastAsia="en-US" w:bidi="ar-SA"/>
      </w:rPr>
    </w:lvl>
  </w:abstractNum>
  <w:abstractNum w:abstractNumId="40" w15:restartNumberingAfterBreak="0">
    <w:nsid w:val="1B1526C7"/>
    <w:multiLevelType w:val="multilevel"/>
    <w:tmpl w:val="C928A8A8"/>
    <w:lvl w:ilvl="0">
      <w:start w:val="15"/>
      <w:numFmt w:val="decimal"/>
      <w:lvlText w:val="%1"/>
      <w:lvlJc w:val="left"/>
      <w:pPr>
        <w:ind w:left="861" w:hanging="721"/>
        <w:jc w:val="left"/>
      </w:pPr>
      <w:rPr>
        <w:rFonts w:hint="default"/>
        <w:lang w:val="id" w:eastAsia="en-US" w:bidi="ar-SA"/>
      </w:rPr>
    </w:lvl>
    <w:lvl w:ilvl="1">
      <w:start w:val="1"/>
      <w:numFmt w:val="decimal"/>
      <w:lvlText w:val="%1.%2"/>
      <w:lvlJc w:val="left"/>
      <w:pPr>
        <w:ind w:left="861" w:hanging="721"/>
        <w:jc w:val="left"/>
      </w:pPr>
      <w:rPr>
        <w:rFonts w:ascii="Calibri" w:eastAsia="Calibri" w:hAnsi="Calibri" w:cs="Calibri" w:hint="default"/>
        <w:b/>
        <w:bCs/>
        <w:i w:val="0"/>
        <w:iCs w:val="0"/>
        <w:spacing w:val="-2"/>
        <w:w w:val="100"/>
        <w:sz w:val="24"/>
        <w:szCs w:val="24"/>
        <w:lang w:val="id" w:eastAsia="en-US" w:bidi="ar-SA"/>
      </w:rPr>
    </w:lvl>
    <w:lvl w:ilvl="2">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409" w:hanging="360"/>
      </w:pPr>
      <w:rPr>
        <w:rFonts w:hint="default"/>
        <w:lang w:val="id" w:eastAsia="en-US" w:bidi="ar-SA"/>
      </w:rPr>
    </w:lvl>
    <w:lvl w:ilvl="4">
      <w:numFmt w:val="bullet"/>
      <w:lvlText w:val="•"/>
      <w:lvlJc w:val="left"/>
      <w:pPr>
        <w:ind w:left="4259" w:hanging="360"/>
      </w:pPr>
      <w:rPr>
        <w:rFonts w:hint="default"/>
        <w:lang w:val="id" w:eastAsia="en-US" w:bidi="ar-SA"/>
      </w:rPr>
    </w:lvl>
    <w:lvl w:ilvl="5">
      <w:numFmt w:val="bullet"/>
      <w:lvlText w:val="•"/>
      <w:lvlJc w:val="left"/>
      <w:pPr>
        <w:ind w:left="5108" w:hanging="360"/>
      </w:pPr>
      <w:rPr>
        <w:rFonts w:hint="default"/>
        <w:lang w:val="id" w:eastAsia="en-US" w:bidi="ar-SA"/>
      </w:rPr>
    </w:lvl>
    <w:lvl w:ilvl="6">
      <w:numFmt w:val="bullet"/>
      <w:lvlText w:val="•"/>
      <w:lvlJc w:val="left"/>
      <w:pPr>
        <w:ind w:left="5958" w:hanging="360"/>
      </w:pPr>
      <w:rPr>
        <w:rFonts w:hint="default"/>
        <w:lang w:val="id" w:eastAsia="en-US" w:bidi="ar-SA"/>
      </w:rPr>
    </w:lvl>
    <w:lvl w:ilvl="7">
      <w:numFmt w:val="bullet"/>
      <w:lvlText w:val="•"/>
      <w:lvlJc w:val="left"/>
      <w:pPr>
        <w:ind w:left="6808" w:hanging="360"/>
      </w:pPr>
      <w:rPr>
        <w:rFonts w:hint="default"/>
        <w:lang w:val="id" w:eastAsia="en-US" w:bidi="ar-SA"/>
      </w:rPr>
    </w:lvl>
    <w:lvl w:ilvl="8">
      <w:numFmt w:val="bullet"/>
      <w:lvlText w:val="•"/>
      <w:lvlJc w:val="left"/>
      <w:pPr>
        <w:ind w:left="7658" w:hanging="360"/>
      </w:pPr>
      <w:rPr>
        <w:rFonts w:hint="default"/>
        <w:lang w:val="id" w:eastAsia="en-US" w:bidi="ar-SA"/>
      </w:rPr>
    </w:lvl>
  </w:abstractNum>
  <w:abstractNum w:abstractNumId="41" w15:restartNumberingAfterBreak="0">
    <w:nsid w:val="1B401626"/>
    <w:multiLevelType w:val="hybridMultilevel"/>
    <w:tmpl w:val="DE7CE63A"/>
    <w:lvl w:ilvl="0" w:tplc="E034A444">
      <w:start w:val="39"/>
      <w:numFmt w:val="decimal"/>
      <w:lvlText w:val="%1."/>
      <w:lvlJc w:val="left"/>
      <w:pPr>
        <w:ind w:left="495" w:hanging="356"/>
        <w:jc w:val="left"/>
      </w:pPr>
      <w:rPr>
        <w:rFonts w:ascii="Calibri" w:eastAsia="Calibri" w:hAnsi="Calibri" w:cs="Calibri" w:hint="default"/>
        <w:b/>
        <w:bCs/>
        <w:i w:val="0"/>
        <w:iCs w:val="0"/>
        <w:spacing w:val="-2"/>
        <w:w w:val="100"/>
        <w:sz w:val="24"/>
        <w:szCs w:val="24"/>
        <w:lang w:val="id" w:eastAsia="en-US" w:bidi="ar-SA"/>
      </w:rPr>
    </w:lvl>
    <w:lvl w:ilvl="1" w:tplc="3192376A">
      <w:start w:val="1"/>
      <w:numFmt w:val="decimal"/>
      <w:lvlText w:val="(%2)"/>
      <w:lvlJc w:val="left"/>
      <w:pPr>
        <w:ind w:left="140" w:hanging="356"/>
        <w:jc w:val="left"/>
      </w:pPr>
      <w:rPr>
        <w:rFonts w:ascii="Calibri" w:eastAsia="Calibri" w:hAnsi="Calibri" w:cs="Calibri" w:hint="default"/>
        <w:b w:val="0"/>
        <w:bCs w:val="0"/>
        <w:i w:val="0"/>
        <w:iCs w:val="0"/>
        <w:spacing w:val="-3"/>
        <w:w w:val="100"/>
        <w:sz w:val="24"/>
        <w:szCs w:val="24"/>
        <w:lang w:val="id" w:eastAsia="en-US" w:bidi="ar-SA"/>
      </w:rPr>
    </w:lvl>
    <w:lvl w:ilvl="2" w:tplc="27BCE5B2">
      <w:numFmt w:val="bullet"/>
      <w:lvlText w:val="•"/>
      <w:lvlJc w:val="left"/>
      <w:pPr>
        <w:ind w:left="1484" w:hanging="356"/>
      </w:pPr>
      <w:rPr>
        <w:rFonts w:hint="default"/>
        <w:lang w:val="id" w:eastAsia="en-US" w:bidi="ar-SA"/>
      </w:rPr>
    </w:lvl>
    <w:lvl w:ilvl="3" w:tplc="5D9CA318">
      <w:numFmt w:val="bullet"/>
      <w:lvlText w:val="•"/>
      <w:lvlJc w:val="left"/>
      <w:pPr>
        <w:ind w:left="2468" w:hanging="356"/>
      </w:pPr>
      <w:rPr>
        <w:rFonts w:hint="default"/>
        <w:lang w:val="id" w:eastAsia="en-US" w:bidi="ar-SA"/>
      </w:rPr>
    </w:lvl>
    <w:lvl w:ilvl="4" w:tplc="6504E5CA">
      <w:numFmt w:val="bullet"/>
      <w:lvlText w:val="•"/>
      <w:lvlJc w:val="left"/>
      <w:pPr>
        <w:ind w:left="3452" w:hanging="356"/>
      </w:pPr>
      <w:rPr>
        <w:rFonts w:hint="default"/>
        <w:lang w:val="id" w:eastAsia="en-US" w:bidi="ar-SA"/>
      </w:rPr>
    </w:lvl>
    <w:lvl w:ilvl="5" w:tplc="1C4E1DF4">
      <w:numFmt w:val="bullet"/>
      <w:lvlText w:val="•"/>
      <w:lvlJc w:val="left"/>
      <w:pPr>
        <w:ind w:left="4436" w:hanging="356"/>
      </w:pPr>
      <w:rPr>
        <w:rFonts w:hint="default"/>
        <w:lang w:val="id" w:eastAsia="en-US" w:bidi="ar-SA"/>
      </w:rPr>
    </w:lvl>
    <w:lvl w:ilvl="6" w:tplc="67663414">
      <w:numFmt w:val="bullet"/>
      <w:lvlText w:val="•"/>
      <w:lvlJc w:val="left"/>
      <w:pPr>
        <w:ind w:left="5421" w:hanging="356"/>
      </w:pPr>
      <w:rPr>
        <w:rFonts w:hint="default"/>
        <w:lang w:val="id" w:eastAsia="en-US" w:bidi="ar-SA"/>
      </w:rPr>
    </w:lvl>
    <w:lvl w:ilvl="7" w:tplc="2D6601EE">
      <w:numFmt w:val="bullet"/>
      <w:lvlText w:val="•"/>
      <w:lvlJc w:val="left"/>
      <w:pPr>
        <w:ind w:left="6405" w:hanging="356"/>
      </w:pPr>
      <w:rPr>
        <w:rFonts w:hint="default"/>
        <w:lang w:val="id" w:eastAsia="en-US" w:bidi="ar-SA"/>
      </w:rPr>
    </w:lvl>
    <w:lvl w:ilvl="8" w:tplc="6B4A870E">
      <w:numFmt w:val="bullet"/>
      <w:lvlText w:val="•"/>
      <w:lvlJc w:val="left"/>
      <w:pPr>
        <w:ind w:left="7389" w:hanging="356"/>
      </w:pPr>
      <w:rPr>
        <w:rFonts w:hint="default"/>
        <w:lang w:val="id" w:eastAsia="en-US" w:bidi="ar-SA"/>
      </w:rPr>
    </w:lvl>
  </w:abstractNum>
  <w:abstractNum w:abstractNumId="42" w15:restartNumberingAfterBreak="0">
    <w:nsid w:val="1B8B6127"/>
    <w:multiLevelType w:val="hybridMultilevel"/>
    <w:tmpl w:val="B7B4E86A"/>
    <w:lvl w:ilvl="0" w:tplc="BEC03BDC">
      <w:start w:val="1"/>
      <w:numFmt w:val="lowerLetter"/>
      <w:lvlText w:val="%1."/>
      <w:lvlJc w:val="left"/>
      <w:pPr>
        <w:ind w:left="861" w:hanging="360"/>
        <w:jc w:val="left"/>
      </w:pPr>
      <w:rPr>
        <w:rFonts w:ascii="Calibri" w:eastAsia="Calibri" w:hAnsi="Calibri" w:cs="Calibri" w:hint="default"/>
        <w:b w:val="0"/>
        <w:bCs w:val="0"/>
        <w:i w:val="0"/>
        <w:iCs w:val="0"/>
        <w:spacing w:val="0"/>
        <w:w w:val="100"/>
        <w:sz w:val="24"/>
        <w:szCs w:val="24"/>
        <w:lang w:val="id" w:eastAsia="en-US" w:bidi="ar-SA"/>
      </w:rPr>
    </w:lvl>
    <w:lvl w:ilvl="1" w:tplc="F84E4E8A">
      <w:numFmt w:val="bullet"/>
      <w:lvlText w:val="•"/>
      <w:lvlJc w:val="left"/>
      <w:pPr>
        <w:ind w:left="1709" w:hanging="360"/>
      </w:pPr>
      <w:rPr>
        <w:rFonts w:hint="default"/>
        <w:lang w:val="id" w:eastAsia="en-US" w:bidi="ar-SA"/>
      </w:rPr>
    </w:lvl>
    <w:lvl w:ilvl="2" w:tplc="7FC8AB68">
      <w:numFmt w:val="bullet"/>
      <w:lvlText w:val="•"/>
      <w:lvlJc w:val="left"/>
      <w:pPr>
        <w:ind w:left="2559" w:hanging="360"/>
      </w:pPr>
      <w:rPr>
        <w:rFonts w:hint="default"/>
        <w:lang w:val="id" w:eastAsia="en-US" w:bidi="ar-SA"/>
      </w:rPr>
    </w:lvl>
    <w:lvl w:ilvl="3" w:tplc="3A58BD6C">
      <w:numFmt w:val="bullet"/>
      <w:lvlText w:val="•"/>
      <w:lvlJc w:val="left"/>
      <w:pPr>
        <w:ind w:left="3409" w:hanging="360"/>
      </w:pPr>
      <w:rPr>
        <w:rFonts w:hint="default"/>
        <w:lang w:val="id" w:eastAsia="en-US" w:bidi="ar-SA"/>
      </w:rPr>
    </w:lvl>
    <w:lvl w:ilvl="4" w:tplc="578C1358">
      <w:numFmt w:val="bullet"/>
      <w:lvlText w:val="•"/>
      <w:lvlJc w:val="left"/>
      <w:pPr>
        <w:ind w:left="4259" w:hanging="360"/>
      </w:pPr>
      <w:rPr>
        <w:rFonts w:hint="default"/>
        <w:lang w:val="id" w:eastAsia="en-US" w:bidi="ar-SA"/>
      </w:rPr>
    </w:lvl>
    <w:lvl w:ilvl="5" w:tplc="6FF8EF4C">
      <w:numFmt w:val="bullet"/>
      <w:lvlText w:val="•"/>
      <w:lvlJc w:val="left"/>
      <w:pPr>
        <w:ind w:left="5108" w:hanging="360"/>
      </w:pPr>
      <w:rPr>
        <w:rFonts w:hint="default"/>
        <w:lang w:val="id" w:eastAsia="en-US" w:bidi="ar-SA"/>
      </w:rPr>
    </w:lvl>
    <w:lvl w:ilvl="6" w:tplc="F22AEA38">
      <w:numFmt w:val="bullet"/>
      <w:lvlText w:val="•"/>
      <w:lvlJc w:val="left"/>
      <w:pPr>
        <w:ind w:left="5958" w:hanging="360"/>
      </w:pPr>
      <w:rPr>
        <w:rFonts w:hint="default"/>
        <w:lang w:val="id" w:eastAsia="en-US" w:bidi="ar-SA"/>
      </w:rPr>
    </w:lvl>
    <w:lvl w:ilvl="7" w:tplc="13EA7808">
      <w:numFmt w:val="bullet"/>
      <w:lvlText w:val="•"/>
      <w:lvlJc w:val="left"/>
      <w:pPr>
        <w:ind w:left="6808" w:hanging="360"/>
      </w:pPr>
      <w:rPr>
        <w:rFonts w:hint="default"/>
        <w:lang w:val="id" w:eastAsia="en-US" w:bidi="ar-SA"/>
      </w:rPr>
    </w:lvl>
    <w:lvl w:ilvl="8" w:tplc="63309AE0">
      <w:numFmt w:val="bullet"/>
      <w:lvlText w:val="•"/>
      <w:lvlJc w:val="left"/>
      <w:pPr>
        <w:ind w:left="7658" w:hanging="360"/>
      </w:pPr>
      <w:rPr>
        <w:rFonts w:hint="default"/>
        <w:lang w:val="id" w:eastAsia="en-US" w:bidi="ar-SA"/>
      </w:rPr>
    </w:lvl>
  </w:abstractNum>
  <w:abstractNum w:abstractNumId="43" w15:restartNumberingAfterBreak="0">
    <w:nsid w:val="1BB3619C"/>
    <w:multiLevelType w:val="multilevel"/>
    <w:tmpl w:val="F376C002"/>
    <w:lvl w:ilvl="0">
      <w:start w:val="14"/>
      <w:numFmt w:val="decimal"/>
      <w:lvlText w:val="%1"/>
      <w:lvlJc w:val="left"/>
      <w:pPr>
        <w:ind w:left="861" w:hanging="721"/>
        <w:jc w:val="left"/>
      </w:pPr>
      <w:rPr>
        <w:rFonts w:hint="default"/>
        <w:lang w:val="id" w:eastAsia="en-US" w:bidi="ar-SA"/>
      </w:rPr>
    </w:lvl>
    <w:lvl w:ilvl="1">
      <w:start w:val="2"/>
      <w:numFmt w:val="decimal"/>
      <w:lvlText w:val="%1.%2"/>
      <w:lvlJc w:val="left"/>
      <w:pPr>
        <w:ind w:left="861" w:hanging="721"/>
        <w:jc w:val="left"/>
      </w:pPr>
      <w:rPr>
        <w:rFonts w:ascii="Calibri" w:eastAsia="Calibri" w:hAnsi="Calibri" w:cs="Calibri" w:hint="default"/>
        <w:b/>
        <w:bCs/>
        <w:i w:val="0"/>
        <w:iCs w:val="0"/>
        <w:spacing w:val="-2"/>
        <w:w w:val="100"/>
        <w:sz w:val="24"/>
        <w:szCs w:val="24"/>
        <w:lang w:val="id" w:eastAsia="en-US" w:bidi="ar-SA"/>
      </w:rPr>
    </w:lvl>
    <w:lvl w:ilvl="2">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409" w:hanging="360"/>
      </w:pPr>
      <w:rPr>
        <w:rFonts w:hint="default"/>
        <w:lang w:val="id" w:eastAsia="en-US" w:bidi="ar-SA"/>
      </w:rPr>
    </w:lvl>
    <w:lvl w:ilvl="4">
      <w:numFmt w:val="bullet"/>
      <w:lvlText w:val="•"/>
      <w:lvlJc w:val="left"/>
      <w:pPr>
        <w:ind w:left="4259" w:hanging="360"/>
      </w:pPr>
      <w:rPr>
        <w:rFonts w:hint="default"/>
        <w:lang w:val="id" w:eastAsia="en-US" w:bidi="ar-SA"/>
      </w:rPr>
    </w:lvl>
    <w:lvl w:ilvl="5">
      <w:numFmt w:val="bullet"/>
      <w:lvlText w:val="•"/>
      <w:lvlJc w:val="left"/>
      <w:pPr>
        <w:ind w:left="5108" w:hanging="360"/>
      </w:pPr>
      <w:rPr>
        <w:rFonts w:hint="default"/>
        <w:lang w:val="id" w:eastAsia="en-US" w:bidi="ar-SA"/>
      </w:rPr>
    </w:lvl>
    <w:lvl w:ilvl="6">
      <w:numFmt w:val="bullet"/>
      <w:lvlText w:val="•"/>
      <w:lvlJc w:val="left"/>
      <w:pPr>
        <w:ind w:left="5958" w:hanging="360"/>
      </w:pPr>
      <w:rPr>
        <w:rFonts w:hint="default"/>
        <w:lang w:val="id" w:eastAsia="en-US" w:bidi="ar-SA"/>
      </w:rPr>
    </w:lvl>
    <w:lvl w:ilvl="7">
      <w:numFmt w:val="bullet"/>
      <w:lvlText w:val="•"/>
      <w:lvlJc w:val="left"/>
      <w:pPr>
        <w:ind w:left="6808" w:hanging="360"/>
      </w:pPr>
      <w:rPr>
        <w:rFonts w:hint="default"/>
        <w:lang w:val="id" w:eastAsia="en-US" w:bidi="ar-SA"/>
      </w:rPr>
    </w:lvl>
    <w:lvl w:ilvl="8">
      <w:numFmt w:val="bullet"/>
      <w:lvlText w:val="•"/>
      <w:lvlJc w:val="left"/>
      <w:pPr>
        <w:ind w:left="7658" w:hanging="360"/>
      </w:pPr>
      <w:rPr>
        <w:rFonts w:hint="default"/>
        <w:lang w:val="id" w:eastAsia="en-US" w:bidi="ar-SA"/>
      </w:rPr>
    </w:lvl>
  </w:abstractNum>
  <w:abstractNum w:abstractNumId="44" w15:restartNumberingAfterBreak="0">
    <w:nsid w:val="1C354AF7"/>
    <w:multiLevelType w:val="hybridMultilevel"/>
    <w:tmpl w:val="3CEED87E"/>
    <w:lvl w:ilvl="0" w:tplc="F28A2DDE">
      <w:start w:val="1"/>
      <w:numFmt w:val="lowerRoman"/>
      <w:lvlText w:val="%1."/>
      <w:lvlJc w:val="left"/>
      <w:pPr>
        <w:ind w:left="1941" w:hanging="721"/>
        <w:jc w:val="left"/>
      </w:pPr>
      <w:rPr>
        <w:rFonts w:ascii="Calibri" w:eastAsia="Calibri" w:hAnsi="Calibri" w:cs="Calibri" w:hint="default"/>
        <w:b w:val="0"/>
        <w:bCs w:val="0"/>
        <w:i w:val="0"/>
        <w:iCs w:val="0"/>
        <w:spacing w:val="-3"/>
        <w:w w:val="100"/>
        <w:sz w:val="24"/>
        <w:szCs w:val="24"/>
        <w:lang w:val="id" w:eastAsia="en-US" w:bidi="ar-SA"/>
      </w:rPr>
    </w:lvl>
    <w:lvl w:ilvl="1" w:tplc="29700C36">
      <w:numFmt w:val="bullet"/>
      <w:lvlText w:val="•"/>
      <w:lvlJc w:val="left"/>
      <w:pPr>
        <w:ind w:left="2681" w:hanging="721"/>
      </w:pPr>
      <w:rPr>
        <w:rFonts w:hint="default"/>
        <w:lang w:val="id" w:eastAsia="en-US" w:bidi="ar-SA"/>
      </w:rPr>
    </w:lvl>
    <w:lvl w:ilvl="2" w:tplc="BBE48BB6">
      <w:numFmt w:val="bullet"/>
      <w:lvlText w:val="•"/>
      <w:lvlJc w:val="left"/>
      <w:pPr>
        <w:ind w:left="3423" w:hanging="721"/>
      </w:pPr>
      <w:rPr>
        <w:rFonts w:hint="default"/>
        <w:lang w:val="id" w:eastAsia="en-US" w:bidi="ar-SA"/>
      </w:rPr>
    </w:lvl>
    <w:lvl w:ilvl="3" w:tplc="29785A4C">
      <w:numFmt w:val="bullet"/>
      <w:lvlText w:val="•"/>
      <w:lvlJc w:val="left"/>
      <w:pPr>
        <w:ind w:left="4165" w:hanging="721"/>
      </w:pPr>
      <w:rPr>
        <w:rFonts w:hint="default"/>
        <w:lang w:val="id" w:eastAsia="en-US" w:bidi="ar-SA"/>
      </w:rPr>
    </w:lvl>
    <w:lvl w:ilvl="4" w:tplc="94923FBC">
      <w:numFmt w:val="bullet"/>
      <w:lvlText w:val="•"/>
      <w:lvlJc w:val="left"/>
      <w:pPr>
        <w:ind w:left="4907" w:hanging="721"/>
      </w:pPr>
      <w:rPr>
        <w:rFonts w:hint="default"/>
        <w:lang w:val="id" w:eastAsia="en-US" w:bidi="ar-SA"/>
      </w:rPr>
    </w:lvl>
    <w:lvl w:ilvl="5" w:tplc="A2CE263E">
      <w:numFmt w:val="bullet"/>
      <w:lvlText w:val="•"/>
      <w:lvlJc w:val="left"/>
      <w:pPr>
        <w:ind w:left="5648" w:hanging="721"/>
      </w:pPr>
      <w:rPr>
        <w:rFonts w:hint="default"/>
        <w:lang w:val="id" w:eastAsia="en-US" w:bidi="ar-SA"/>
      </w:rPr>
    </w:lvl>
    <w:lvl w:ilvl="6" w:tplc="7E169C6C">
      <w:numFmt w:val="bullet"/>
      <w:lvlText w:val="•"/>
      <w:lvlJc w:val="left"/>
      <w:pPr>
        <w:ind w:left="6390" w:hanging="721"/>
      </w:pPr>
      <w:rPr>
        <w:rFonts w:hint="default"/>
        <w:lang w:val="id" w:eastAsia="en-US" w:bidi="ar-SA"/>
      </w:rPr>
    </w:lvl>
    <w:lvl w:ilvl="7" w:tplc="74A08316">
      <w:numFmt w:val="bullet"/>
      <w:lvlText w:val="•"/>
      <w:lvlJc w:val="left"/>
      <w:pPr>
        <w:ind w:left="7132" w:hanging="721"/>
      </w:pPr>
      <w:rPr>
        <w:rFonts w:hint="default"/>
        <w:lang w:val="id" w:eastAsia="en-US" w:bidi="ar-SA"/>
      </w:rPr>
    </w:lvl>
    <w:lvl w:ilvl="8" w:tplc="49C09D7E">
      <w:numFmt w:val="bullet"/>
      <w:lvlText w:val="•"/>
      <w:lvlJc w:val="left"/>
      <w:pPr>
        <w:ind w:left="7874" w:hanging="721"/>
      </w:pPr>
      <w:rPr>
        <w:rFonts w:hint="default"/>
        <w:lang w:val="id" w:eastAsia="en-US" w:bidi="ar-SA"/>
      </w:rPr>
    </w:lvl>
  </w:abstractNum>
  <w:abstractNum w:abstractNumId="45" w15:restartNumberingAfterBreak="0">
    <w:nsid w:val="1D6F7411"/>
    <w:multiLevelType w:val="multilevel"/>
    <w:tmpl w:val="F34AF842"/>
    <w:lvl w:ilvl="0">
      <w:start w:val="9"/>
      <w:numFmt w:val="decimal"/>
      <w:lvlText w:val="%1"/>
      <w:lvlJc w:val="left"/>
      <w:pPr>
        <w:ind w:left="861" w:hanging="721"/>
        <w:jc w:val="left"/>
      </w:pPr>
      <w:rPr>
        <w:rFonts w:hint="default"/>
        <w:lang w:val="id" w:eastAsia="en-US" w:bidi="ar-SA"/>
      </w:rPr>
    </w:lvl>
    <w:lvl w:ilvl="1">
      <w:start w:val="1"/>
      <w:numFmt w:val="decimal"/>
      <w:lvlText w:val="%1.%2"/>
      <w:lvlJc w:val="left"/>
      <w:pPr>
        <w:ind w:left="861" w:hanging="721"/>
        <w:jc w:val="left"/>
      </w:pPr>
      <w:rPr>
        <w:rFonts w:ascii="Calibri" w:eastAsia="Calibri" w:hAnsi="Calibri" w:cs="Calibri" w:hint="default"/>
        <w:b/>
        <w:bCs/>
        <w:i w:val="0"/>
        <w:iCs w:val="0"/>
        <w:spacing w:val="-2"/>
        <w:w w:val="100"/>
        <w:sz w:val="24"/>
        <w:szCs w:val="24"/>
        <w:lang w:val="id" w:eastAsia="en-US" w:bidi="ar-SA"/>
      </w:rPr>
    </w:lvl>
    <w:lvl w:ilvl="2">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409" w:hanging="360"/>
      </w:pPr>
      <w:rPr>
        <w:rFonts w:hint="default"/>
        <w:lang w:val="id" w:eastAsia="en-US" w:bidi="ar-SA"/>
      </w:rPr>
    </w:lvl>
    <w:lvl w:ilvl="4">
      <w:numFmt w:val="bullet"/>
      <w:lvlText w:val="•"/>
      <w:lvlJc w:val="left"/>
      <w:pPr>
        <w:ind w:left="4259" w:hanging="360"/>
      </w:pPr>
      <w:rPr>
        <w:rFonts w:hint="default"/>
        <w:lang w:val="id" w:eastAsia="en-US" w:bidi="ar-SA"/>
      </w:rPr>
    </w:lvl>
    <w:lvl w:ilvl="5">
      <w:numFmt w:val="bullet"/>
      <w:lvlText w:val="•"/>
      <w:lvlJc w:val="left"/>
      <w:pPr>
        <w:ind w:left="5108" w:hanging="360"/>
      </w:pPr>
      <w:rPr>
        <w:rFonts w:hint="default"/>
        <w:lang w:val="id" w:eastAsia="en-US" w:bidi="ar-SA"/>
      </w:rPr>
    </w:lvl>
    <w:lvl w:ilvl="6">
      <w:numFmt w:val="bullet"/>
      <w:lvlText w:val="•"/>
      <w:lvlJc w:val="left"/>
      <w:pPr>
        <w:ind w:left="5958" w:hanging="360"/>
      </w:pPr>
      <w:rPr>
        <w:rFonts w:hint="default"/>
        <w:lang w:val="id" w:eastAsia="en-US" w:bidi="ar-SA"/>
      </w:rPr>
    </w:lvl>
    <w:lvl w:ilvl="7">
      <w:numFmt w:val="bullet"/>
      <w:lvlText w:val="•"/>
      <w:lvlJc w:val="left"/>
      <w:pPr>
        <w:ind w:left="6808" w:hanging="360"/>
      </w:pPr>
      <w:rPr>
        <w:rFonts w:hint="default"/>
        <w:lang w:val="id" w:eastAsia="en-US" w:bidi="ar-SA"/>
      </w:rPr>
    </w:lvl>
    <w:lvl w:ilvl="8">
      <w:numFmt w:val="bullet"/>
      <w:lvlText w:val="•"/>
      <w:lvlJc w:val="left"/>
      <w:pPr>
        <w:ind w:left="7658" w:hanging="360"/>
      </w:pPr>
      <w:rPr>
        <w:rFonts w:hint="default"/>
        <w:lang w:val="id" w:eastAsia="en-US" w:bidi="ar-SA"/>
      </w:rPr>
    </w:lvl>
  </w:abstractNum>
  <w:abstractNum w:abstractNumId="46" w15:restartNumberingAfterBreak="0">
    <w:nsid w:val="1DD63FB7"/>
    <w:multiLevelType w:val="hybridMultilevel"/>
    <w:tmpl w:val="FEFA40EE"/>
    <w:lvl w:ilvl="0" w:tplc="3EB89B68">
      <w:numFmt w:val="bullet"/>
      <w:lvlText w:val="o"/>
      <w:lvlJc w:val="left"/>
      <w:pPr>
        <w:ind w:left="140" w:hanging="360"/>
      </w:pPr>
      <w:rPr>
        <w:rFonts w:ascii="Courier New" w:eastAsia="Courier New" w:hAnsi="Courier New" w:cs="Courier New" w:hint="default"/>
        <w:b w:val="0"/>
        <w:bCs w:val="0"/>
        <w:i w:val="0"/>
        <w:iCs w:val="0"/>
        <w:spacing w:val="0"/>
        <w:w w:val="100"/>
        <w:sz w:val="24"/>
        <w:szCs w:val="24"/>
        <w:lang w:val="id" w:eastAsia="en-US" w:bidi="ar-SA"/>
      </w:rPr>
    </w:lvl>
    <w:lvl w:ilvl="1" w:tplc="91DAEDD4">
      <w:numFmt w:val="bullet"/>
      <w:lvlText w:val="•"/>
      <w:lvlJc w:val="left"/>
      <w:pPr>
        <w:ind w:left="1061" w:hanging="360"/>
      </w:pPr>
      <w:rPr>
        <w:rFonts w:hint="default"/>
        <w:lang w:val="id" w:eastAsia="en-US" w:bidi="ar-SA"/>
      </w:rPr>
    </w:lvl>
    <w:lvl w:ilvl="2" w:tplc="9AE85E4C">
      <w:numFmt w:val="bullet"/>
      <w:lvlText w:val="•"/>
      <w:lvlJc w:val="left"/>
      <w:pPr>
        <w:ind w:left="1983" w:hanging="360"/>
      </w:pPr>
      <w:rPr>
        <w:rFonts w:hint="default"/>
        <w:lang w:val="id" w:eastAsia="en-US" w:bidi="ar-SA"/>
      </w:rPr>
    </w:lvl>
    <w:lvl w:ilvl="3" w:tplc="08DADAEC">
      <w:numFmt w:val="bullet"/>
      <w:lvlText w:val="•"/>
      <w:lvlJc w:val="left"/>
      <w:pPr>
        <w:ind w:left="2905" w:hanging="360"/>
      </w:pPr>
      <w:rPr>
        <w:rFonts w:hint="default"/>
        <w:lang w:val="id" w:eastAsia="en-US" w:bidi="ar-SA"/>
      </w:rPr>
    </w:lvl>
    <w:lvl w:ilvl="4" w:tplc="182A6C66">
      <w:numFmt w:val="bullet"/>
      <w:lvlText w:val="•"/>
      <w:lvlJc w:val="left"/>
      <w:pPr>
        <w:ind w:left="3827" w:hanging="360"/>
      </w:pPr>
      <w:rPr>
        <w:rFonts w:hint="default"/>
        <w:lang w:val="id" w:eastAsia="en-US" w:bidi="ar-SA"/>
      </w:rPr>
    </w:lvl>
    <w:lvl w:ilvl="5" w:tplc="1EF6419A">
      <w:numFmt w:val="bullet"/>
      <w:lvlText w:val="•"/>
      <w:lvlJc w:val="left"/>
      <w:pPr>
        <w:ind w:left="4748" w:hanging="360"/>
      </w:pPr>
      <w:rPr>
        <w:rFonts w:hint="default"/>
        <w:lang w:val="id" w:eastAsia="en-US" w:bidi="ar-SA"/>
      </w:rPr>
    </w:lvl>
    <w:lvl w:ilvl="6" w:tplc="0F52337E">
      <w:numFmt w:val="bullet"/>
      <w:lvlText w:val="•"/>
      <w:lvlJc w:val="left"/>
      <w:pPr>
        <w:ind w:left="5670" w:hanging="360"/>
      </w:pPr>
      <w:rPr>
        <w:rFonts w:hint="default"/>
        <w:lang w:val="id" w:eastAsia="en-US" w:bidi="ar-SA"/>
      </w:rPr>
    </w:lvl>
    <w:lvl w:ilvl="7" w:tplc="C76E6BEE">
      <w:numFmt w:val="bullet"/>
      <w:lvlText w:val="•"/>
      <w:lvlJc w:val="left"/>
      <w:pPr>
        <w:ind w:left="6592" w:hanging="360"/>
      </w:pPr>
      <w:rPr>
        <w:rFonts w:hint="default"/>
        <w:lang w:val="id" w:eastAsia="en-US" w:bidi="ar-SA"/>
      </w:rPr>
    </w:lvl>
    <w:lvl w:ilvl="8" w:tplc="141CEE58">
      <w:numFmt w:val="bullet"/>
      <w:lvlText w:val="•"/>
      <w:lvlJc w:val="left"/>
      <w:pPr>
        <w:ind w:left="7514" w:hanging="360"/>
      </w:pPr>
      <w:rPr>
        <w:rFonts w:hint="default"/>
        <w:lang w:val="id" w:eastAsia="en-US" w:bidi="ar-SA"/>
      </w:rPr>
    </w:lvl>
  </w:abstractNum>
  <w:abstractNum w:abstractNumId="47" w15:restartNumberingAfterBreak="0">
    <w:nsid w:val="1E1A7C4F"/>
    <w:multiLevelType w:val="hybridMultilevel"/>
    <w:tmpl w:val="7116C960"/>
    <w:lvl w:ilvl="0" w:tplc="220686F4">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A1FE3BE2">
      <w:numFmt w:val="bullet"/>
      <w:lvlText w:val="•"/>
      <w:lvlJc w:val="left"/>
      <w:pPr>
        <w:ind w:left="1709" w:hanging="360"/>
      </w:pPr>
      <w:rPr>
        <w:rFonts w:hint="default"/>
        <w:lang w:val="id" w:eastAsia="en-US" w:bidi="ar-SA"/>
      </w:rPr>
    </w:lvl>
    <w:lvl w:ilvl="2" w:tplc="C17EB9E2">
      <w:numFmt w:val="bullet"/>
      <w:lvlText w:val="•"/>
      <w:lvlJc w:val="left"/>
      <w:pPr>
        <w:ind w:left="2559" w:hanging="360"/>
      </w:pPr>
      <w:rPr>
        <w:rFonts w:hint="default"/>
        <w:lang w:val="id" w:eastAsia="en-US" w:bidi="ar-SA"/>
      </w:rPr>
    </w:lvl>
    <w:lvl w:ilvl="3" w:tplc="8D1A8F3E">
      <w:numFmt w:val="bullet"/>
      <w:lvlText w:val="•"/>
      <w:lvlJc w:val="left"/>
      <w:pPr>
        <w:ind w:left="3409" w:hanging="360"/>
      </w:pPr>
      <w:rPr>
        <w:rFonts w:hint="default"/>
        <w:lang w:val="id" w:eastAsia="en-US" w:bidi="ar-SA"/>
      </w:rPr>
    </w:lvl>
    <w:lvl w:ilvl="4" w:tplc="C3923412">
      <w:numFmt w:val="bullet"/>
      <w:lvlText w:val="•"/>
      <w:lvlJc w:val="left"/>
      <w:pPr>
        <w:ind w:left="4259" w:hanging="360"/>
      </w:pPr>
      <w:rPr>
        <w:rFonts w:hint="default"/>
        <w:lang w:val="id" w:eastAsia="en-US" w:bidi="ar-SA"/>
      </w:rPr>
    </w:lvl>
    <w:lvl w:ilvl="5" w:tplc="1D8CEC7E">
      <w:numFmt w:val="bullet"/>
      <w:lvlText w:val="•"/>
      <w:lvlJc w:val="left"/>
      <w:pPr>
        <w:ind w:left="5108" w:hanging="360"/>
      </w:pPr>
      <w:rPr>
        <w:rFonts w:hint="default"/>
        <w:lang w:val="id" w:eastAsia="en-US" w:bidi="ar-SA"/>
      </w:rPr>
    </w:lvl>
    <w:lvl w:ilvl="6" w:tplc="1C44A5BA">
      <w:numFmt w:val="bullet"/>
      <w:lvlText w:val="•"/>
      <w:lvlJc w:val="left"/>
      <w:pPr>
        <w:ind w:left="5958" w:hanging="360"/>
      </w:pPr>
      <w:rPr>
        <w:rFonts w:hint="default"/>
        <w:lang w:val="id" w:eastAsia="en-US" w:bidi="ar-SA"/>
      </w:rPr>
    </w:lvl>
    <w:lvl w:ilvl="7" w:tplc="3F749FAA">
      <w:numFmt w:val="bullet"/>
      <w:lvlText w:val="•"/>
      <w:lvlJc w:val="left"/>
      <w:pPr>
        <w:ind w:left="6808" w:hanging="360"/>
      </w:pPr>
      <w:rPr>
        <w:rFonts w:hint="default"/>
        <w:lang w:val="id" w:eastAsia="en-US" w:bidi="ar-SA"/>
      </w:rPr>
    </w:lvl>
    <w:lvl w:ilvl="8" w:tplc="DD127568">
      <w:numFmt w:val="bullet"/>
      <w:lvlText w:val="•"/>
      <w:lvlJc w:val="left"/>
      <w:pPr>
        <w:ind w:left="7658" w:hanging="360"/>
      </w:pPr>
      <w:rPr>
        <w:rFonts w:hint="default"/>
        <w:lang w:val="id" w:eastAsia="en-US" w:bidi="ar-SA"/>
      </w:rPr>
    </w:lvl>
  </w:abstractNum>
  <w:abstractNum w:abstractNumId="48" w15:restartNumberingAfterBreak="0">
    <w:nsid w:val="1ED51158"/>
    <w:multiLevelType w:val="hybridMultilevel"/>
    <w:tmpl w:val="0E6EDD08"/>
    <w:lvl w:ilvl="0" w:tplc="3026A112">
      <w:start w:val="1"/>
      <w:numFmt w:val="decimal"/>
      <w:lvlText w:val="%1."/>
      <w:lvlJc w:val="left"/>
      <w:pPr>
        <w:ind w:left="1096" w:hanging="235"/>
        <w:jc w:val="left"/>
      </w:pPr>
      <w:rPr>
        <w:rFonts w:ascii="Calibri" w:eastAsia="Calibri" w:hAnsi="Calibri" w:cs="Calibri" w:hint="default"/>
        <w:b w:val="0"/>
        <w:bCs w:val="0"/>
        <w:i w:val="0"/>
        <w:iCs w:val="0"/>
        <w:spacing w:val="-2"/>
        <w:w w:val="100"/>
        <w:sz w:val="24"/>
        <w:szCs w:val="24"/>
        <w:lang w:val="id" w:eastAsia="en-US" w:bidi="ar-SA"/>
      </w:rPr>
    </w:lvl>
    <w:lvl w:ilvl="1" w:tplc="D2B0637E">
      <w:numFmt w:val="bullet"/>
      <w:lvlText w:val="•"/>
      <w:lvlJc w:val="left"/>
      <w:pPr>
        <w:ind w:left="1925" w:hanging="235"/>
      </w:pPr>
      <w:rPr>
        <w:rFonts w:hint="default"/>
        <w:lang w:val="id" w:eastAsia="en-US" w:bidi="ar-SA"/>
      </w:rPr>
    </w:lvl>
    <w:lvl w:ilvl="2" w:tplc="75861528">
      <w:numFmt w:val="bullet"/>
      <w:lvlText w:val="•"/>
      <w:lvlJc w:val="left"/>
      <w:pPr>
        <w:ind w:left="2751" w:hanging="235"/>
      </w:pPr>
      <w:rPr>
        <w:rFonts w:hint="default"/>
        <w:lang w:val="id" w:eastAsia="en-US" w:bidi="ar-SA"/>
      </w:rPr>
    </w:lvl>
    <w:lvl w:ilvl="3" w:tplc="212E33D8">
      <w:numFmt w:val="bullet"/>
      <w:lvlText w:val="•"/>
      <w:lvlJc w:val="left"/>
      <w:pPr>
        <w:ind w:left="3577" w:hanging="235"/>
      </w:pPr>
      <w:rPr>
        <w:rFonts w:hint="default"/>
        <w:lang w:val="id" w:eastAsia="en-US" w:bidi="ar-SA"/>
      </w:rPr>
    </w:lvl>
    <w:lvl w:ilvl="4" w:tplc="2D687888">
      <w:numFmt w:val="bullet"/>
      <w:lvlText w:val="•"/>
      <w:lvlJc w:val="left"/>
      <w:pPr>
        <w:ind w:left="4403" w:hanging="235"/>
      </w:pPr>
      <w:rPr>
        <w:rFonts w:hint="default"/>
        <w:lang w:val="id" w:eastAsia="en-US" w:bidi="ar-SA"/>
      </w:rPr>
    </w:lvl>
    <w:lvl w:ilvl="5" w:tplc="620CD58A">
      <w:numFmt w:val="bullet"/>
      <w:lvlText w:val="•"/>
      <w:lvlJc w:val="left"/>
      <w:pPr>
        <w:ind w:left="5228" w:hanging="235"/>
      </w:pPr>
      <w:rPr>
        <w:rFonts w:hint="default"/>
        <w:lang w:val="id" w:eastAsia="en-US" w:bidi="ar-SA"/>
      </w:rPr>
    </w:lvl>
    <w:lvl w:ilvl="6" w:tplc="913063BE">
      <w:numFmt w:val="bullet"/>
      <w:lvlText w:val="•"/>
      <w:lvlJc w:val="left"/>
      <w:pPr>
        <w:ind w:left="6054" w:hanging="235"/>
      </w:pPr>
      <w:rPr>
        <w:rFonts w:hint="default"/>
        <w:lang w:val="id" w:eastAsia="en-US" w:bidi="ar-SA"/>
      </w:rPr>
    </w:lvl>
    <w:lvl w:ilvl="7" w:tplc="D2966B86">
      <w:numFmt w:val="bullet"/>
      <w:lvlText w:val="•"/>
      <w:lvlJc w:val="left"/>
      <w:pPr>
        <w:ind w:left="6880" w:hanging="235"/>
      </w:pPr>
      <w:rPr>
        <w:rFonts w:hint="default"/>
        <w:lang w:val="id" w:eastAsia="en-US" w:bidi="ar-SA"/>
      </w:rPr>
    </w:lvl>
    <w:lvl w:ilvl="8" w:tplc="7AF22DCE">
      <w:numFmt w:val="bullet"/>
      <w:lvlText w:val="•"/>
      <w:lvlJc w:val="left"/>
      <w:pPr>
        <w:ind w:left="7706" w:hanging="235"/>
      </w:pPr>
      <w:rPr>
        <w:rFonts w:hint="default"/>
        <w:lang w:val="id" w:eastAsia="en-US" w:bidi="ar-SA"/>
      </w:rPr>
    </w:lvl>
  </w:abstractNum>
  <w:abstractNum w:abstractNumId="49" w15:restartNumberingAfterBreak="0">
    <w:nsid w:val="1F827EFA"/>
    <w:multiLevelType w:val="hybridMultilevel"/>
    <w:tmpl w:val="0F9AD9DC"/>
    <w:lvl w:ilvl="0" w:tplc="59884842">
      <w:start w:val="1"/>
      <w:numFmt w:val="upperLetter"/>
      <w:lvlText w:val="%1."/>
      <w:lvlJc w:val="left"/>
      <w:pPr>
        <w:ind w:left="501" w:hanging="361"/>
        <w:jc w:val="left"/>
      </w:pPr>
      <w:rPr>
        <w:rFonts w:ascii="Calibri" w:eastAsia="Calibri" w:hAnsi="Calibri" w:cs="Calibri" w:hint="default"/>
        <w:b w:val="0"/>
        <w:bCs w:val="0"/>
        <w:i w:val="0"/>
        <w:iCs w:val="0"/>
        <w:spacing w:val="0"/>
        <w:w w:val="100"/>
        <w:sz w:val="24"/>
        <w:szCs w:val="24"/>
        <w:lang w:val="id" w:eastAsia="en-US" w:bidi="ar-SA"/>
      </w:rPr>
    </w:lvl>
    <w:lvl w:ilvl="1" w:tplc="A04E4BCC">
      <w:start w:val="1"/>
      <w:numFmt w:val="lowerRoman"/>
      <w:lvlText w:val="%2)"/>
      <w:lvlJc w:val="left"/>
      <w:pPr>
        <w:ind w:left="861" w:hanging="360"/>
        <w:jc w:val="left"/>
      </w:pPr>
      <w:rPr>
        <w:rFonts w:ascii="Calibri" w:eastAsia="Calibri" w:hAnsi="Calibri" w:cs="Calibri" w:hint="default"/>
        <w:b w:val="0"/>
        <w:bCs w:val="0"/>
        <w:i w:val="0"/>
        <w:iCs w:val="0"/>
        <w:spacing w:val="-3"/>
        <w:w w:val="100"/>
        <w:sz w:val="24"/>
        <w:szCs w:val="24"/>
        <w:lang w:val="id" w:eastAsia="en-US" w:bidi="ar-SA"/>
      </w:rPr>
    </w:lvl>
    <w:lvl w:ilvl="2" w:tplc="4FF020C2">
      <w:numFmt w:val="bullet"/>
      <w:lvlText w:val="•"/>
      <w:lvlJc w:val="left"/>
      <w:pPr>
        <w:ind w:left="1804" w:hanging="360"/>
      </w:pPr>
      <w:rPr>
        <w:rFonts w:hint="default"/>
        <w:lang w:val="id" w:eastAsia="en-US" w:bidi="ar-SA"/>
      </w:rPr>
    </w:lvl>
    <w:lvl w:ilvl="3" w:tplc="21E6CA1C">
      <w:numFmt w:val="bullet"/>
      <w:lvlText w:val="•"/>
      <w:lvlJc w:val="left"/>
      <w:pPr>
        <w:ind w:left="2748" w:hanging="360"/>
      </w:pPr>
      <w:rPr>
        <w:rFonts w:hint="default"/>
        <w:lang w:val="id" w:eastAsia="en-US" w:bidi="ar-SA"/>
      </w:rPr>
    </w:lvl>
    <w:lvl w:ilvl="4" w:tplc="0F84B9C8">
      <w:numFmt w:val="bullet"/>
      <w:lvlText w:val="•"/>
      <w:lvlJc w:val="left"/>
      <w:pPr>
        <w:ind w:left="3692" w:hanging="360"/>
      </w:pPr>
      <w:rPr>
        <w:rFonts w:hint="default"/>
        <w:lang w:val="id" w:eastAsia="en-US" w:bidi="ar-SA"/>
      </w:rPr>
    </w:lvl>
    <w:lvl w:ilvl="5" w:tplc="A55EA48A">
      <w:numFmt w:val="bullet"/>
      <w:lvlText w:val="•"/>
      <w:lvlJc w:val="left"/>
      <w:pPr>
        <w:ind w:left="4636" w:hanging="360"/>
      </w:pPr>
      <w:rPr>
        <w:rFonts w:hint="default"/>
        <w:lang w:val="id" w:eastAsia="en-US" w:bidi="ar-SA"/>
      </w:rPr>
    </w:lvl>
    <w:lvl w:ilvl="6" w:tplc="EBBA04F2">
      <w:numFmt w:val="bullet"/>
      <w:lvlText w:val="•"/>
      <w:lvlJc w:val="left"/>
      <w:pPr>
        <w:ind w:left="5581" w:hanging="360"/>
      </w:pPr>
      <w:rPr>
        <w:rFonts w:hint="default"/>
        <w:lang w:val="id" w:eastAsia="en-US" w:bidi="ar-SA"/>
      </w:rPr>
    </w:lvl>
    <w:lvl w:ilvl="7" w:tplc="2F7E85C0">
      <w:numFmt w:val="bullet"/>
      <w:lvlText w:val="•"/>
      <w:lvlJc w:val="left"/>
      <w:pPr>
        <w:ind w:left="6525" w:hanging="360"/>
      </w:pPr>
      <w:rPr>
        <w:rFonts w:hint="default"/>
        <w:lang w:val="id" w:eastAsia="en-US" w:bidi="ar-SA"/>
      </w:rPr>
    </w:lvl>
    <w:lvl w:ilvl="8" w:tplc="C00E7F14">
      <w:numFmt w:val="bullet"/>
      <w:lvlText w:val="•"/>
      <w:lvlJc w:val="left"/>
      <w:pPr>
        <w:ind w:left="7469" w:hanging="360"/>
      </w:pPr>
      <w:rPr>
        <w:rFonts w:hint="default"/>
        <w:lang w:val="id" w:eastAsia="en-US" w:bidi="ar-SA"/>
      </w:rPr>
    </w:lvl>
  </w:abstractNum>
  <w:abstractNum w:abstractNumId="50" w15:restartNumberingAfterBreak="0">
    <w:nsid w:val="1FDC0069"/>
    <w:multiLevelType w:val="hybridMultilevel"/>
    <w:tmpl w:val="F3C8EFA2"/>
    <w:lvl w:ilvl="0" w:tplc="994694B4">
      <w:start w:val="1"/>
      <w:numFmt w:val="upperLetter"/>
      <w:lvlText w:val="%1."/>
      <w:lvlJc w:val="left"/>
      <w:pPr>
        <w:ind w:left="394" w:hanging="254"/>
        <w:jc w:val="left"/>
      </w:pPr>
      <w:rPr>
        <w:rFonts w:ascii="Calibri" w:eastAsia="Calibri" w:hAnsi="Calibri" w:cs="Calibri" w:hint="default"/>
        <w:b w:val="0"/>
        <w:bCs w:val="0"/>
        <w:i w:val="0"/>
        <w:iCs w:val="0"/>
        <w:spacing w:val="-1"/>
        <w:w w:val="100"/>
        <w:sz w:val="24"/>
        <w:szCs w:val="24"/>
        <w:lang w:val="id" w:eastAsia="en-US" w:bidi="ar-SA"/>
      </w:rPr>
    </w:lvl>
    <w:lvl w:ilvl="1" w:tplc="61767CDA">
      <w:start w:val="1"/>
      <w:numFmt w:val="lowerLetter"/>
      <w:lvlText w:val="%2)"/>
      <w:lvlJc w:val="left"/>
      <w:pPr>
        <w:ind w:left="861" w:hanging="360"/>
        <w:jc w:val="left"/>
      </w:pPr>
      <w:rPr>
        <w:rFonts w:ascii="Calibri" w:eastAsia="Calibri" w:hAnsi="Calibri" w:cs="Calibri" w:hint="default"/>
        <w:b w:val="0"/>
        <w:bCs w:val="0"/>
        <w:i w:val="0"/>
        <w:iCs w:val="0"/>
        <w:spacing w:val="0"/>
        <w:w w:val="100"/>
        <w:sz w:val="24"/>
        <w:szCs w:val="24"/>
        <w:lang w:val="id" w:eastAsia="en-US" w:bidi="ar-SA"/>
      </w:rPr>
    </w:lvl>
    <w:lvl w:ilvl="2" w:tplc="1A0C8F82">
      <w:numFmt w:val="bullet"/>
      <w:lvlText w:val="•"/>
      <w:lvlJc w:val="left"/>
      <w:pPr>
        <w:ind w:left="1804" w:hanging="360"/>
      </w:pPr>
      <w:rPr>
        <w:rFonts w:hint="default"/>
        <w:lang w:val="id" w:eastAsia="en-US" w:bidi="ar-SA"/>
      </w:rPr>
    </w:lvl>
    <w:lvl w:ilvl="3" w:tplc="0E0EA586">
      <w:numFmt w:val="bullet"/>
      <w:lvlText w:val="•"/>
      <w:lvlJc w:val="left"/>
      <w:pPr>
        <w:ind w:left="2748" w:hanging="360"/>
      </w:pPr>
      <w:rPr>
        <w:rFonts w:hint="default"/>
        <w:lang w:val="id" w:eastAsia="en-US" w:bidi="ar-SA"/>
      </w:rPr>
    </w:lvl>
    <w:lvl w:ilvl="4" w:tplc="808290DC">
      <w:numFmt w:val="bullet"/>
      <w:lvlText w:val="•"/>
      <w:lvlJc w:val="left"/>
      <w:pPr>
        <w:ind w:left="3692" w:hanging="360"/>
      </w:pPr>
      <w:rPr>
        <w:rFonts w:hint="default"/>
        <w:lang w:val="id" w:eastAsia="en-US" w:bidi="ar-SA"/>
      </w:rPr>
    </w:lvl>
    <w:lvl w:ilvl="5" w:tplc="DE8661A6">
      <w:numFmt w:val="bullet"/>
      <w:lvlText w:val="•"/>
      <w:lvlJc w:val="left"/>
      <w:pPr>
        <w:ind w:left="4636" w:hanging="360"/>
      </w:pPr>
      <w:rPr>
        <w:rFonts w:hint="default"/>
        <w:lang w:val="id" w:eastAsia="en-US" w:bidi="ar-SA"/>
      </w:rPr>
    </w:lvl>
    <w:lvl w:ilvl="6" w:tplc="8976057A">
      <w:numFmt w:val="bullet"/>
      <w:lvlText w:val="•"/>
      <w:lvlJc w:val="left"/>
      <w:pPr>
        <w:ind w:left="5581" w:hanging="360"/>
      </w:pPr>
      <w:rPr>
        <w:rFonts w:hint="default"/>
        <w:lang w:val="id" w:eastAsia="en-US" w:bidi="ar-SA"/>
      </w:rPr>
    </w:lvl>
    <w:lvl w:ilvl="7" w:tplc="5A5E571E">
      <w:numFmt w:val="bullet"/>
      <w:lvlText w:val="•"/>
      <w:lvlJc w:val="left"/>
      <w:pPr>
        <w:ind w:left="6525" w:hanging="360"/>
      </w:pPr>
      <w:rPr>
        <w:rFonts w:hint="default"/>
        <w:lang w:val="id" w:eastAsia="en-US" w:bidi="ar-SA"/>
      </w:rPr>
    </w:lvl>
    <w:lvl w:ilvl="8" w:tplc="9C46A5BC">
      <w:numFmt w:val="bullet"/>
      <w:lvlText w:val="•"/>
      <w:lvlJc w:val="left"/>
      <w:pPr>
        <w:ind w:left="7469" w:hanging="360"/>
      </w:pPr>
      <w:rPr>
        <w:rFonts w:hint="default"/>
        <w:lang w:val="id" w:eastAsia="en-US" w:bidi="ar-SA"/>
      </w:rPr>
    </w:lvl>
  </w:abstractNum>
  <w:abstractNum w:abstractNumId="51" w15:restartNumberingAfterBreak="0">
    <w:nsid w:val="20AB7029"/>
    <w:multiLevelType w:val="hybridMultilevel"/>
    <w:tmpl w:val="4A947ACC"/>
    <w:lvl w:ilvl="0" w:tplc="6EFC4314">
      <w:start w:val="1"/>
      <w:numFmt w:val="upperRoman"/>
      <w:lvlText w:val="%1."/>
      <w:lvlJc w:val="left"/>
      <w:pPr>
        <w:ind w:left="861" w:hanging="274"/>
        <w:jc w:val="right"/>
      </w:pPr>
      <w:rPr>
        <w:rFonts w:ascii="Calibri" w:eastAsia="Calibri" w:hAnsi="Calibri" w:cs="Calibri" w:hint="default"/>
        <w:b w:val="0"/>
        <w:bCs w:val="0"/>
        <w:i w:val="0"/>
        <w:iCs w:val="0"/>
        <w:spacing w:val="0"/>
        <w:w w:val="100"/>
        <w:sz w:val="24"/>
        <w:szCs w:val="24"/>
        <w:lang w:val="id" w:eastAsia="en-US" w:bidi="ar-SA"/>
      </w:rPr>
    </w:lvl>
    <w:lvl w:ilvl="1" w:tplc="B94E8A84">
      <w:numFmt w:val="bullet"/>
      <w:lvlText w:val="•"/>
      <w:lvlJc w:val="left"/>
      <w:pPr>
        <w:ind w:left="1709" w:hanging="274"/>
      </w:pPr>
      <w:rPr>
        <w:rFonts w:hint="default"/>
        <w:lang w:val="id" w:eastAsia="en-US" w:bidi="ar-SA"/>
      </w:rPr>
    </w:lvl>
    <w:lvl w:ilvl="2" w:tplc="4B5206DC">
      <w:numFmt w:val="bullet"/>
      <w:lvlText w:val="•"/>
      <w:lvlJc w:val="left"/>
      <w:pPr>
        <w:ind w:left="2559" w:hanging="274"/>
      </w:pPr>
      <w:rPr>
        <w:rFonts w:hint="default"/>
        <w:lang w:val="id" w:eastAsia="en-US" w:bidi="ar-SA"/>
      </w:rPr>
    </w:lvl>
    <w:lvl w:ilvl="3" w:tplc="86BC5FA8">
      <w:numFmt w:val="bullet"/>
      <w:lvlText w:val="•"/>
      <w:lvlJc w:val="left"/>
      <w:pPr>
        <w:ind w:left="3409" w:hanging="274"/>
      </w:pPr>
      <w:rPr>
        <w:rFonts w:hint="default"/>
        <w:lang w:val="id" w:eastAsia="en-US" w:bidi="ar-SA"/>
      </w:rPr>
    </w:lvl>
    <w:lvl w:ilvl="4" w:tplc="1AF44840">
      <w:numFmt w:val="bullet"/>
      <w:lvlText w:val="•"/>
      <w:lvlJc w:val="left"/>
      <w:pPr>
        <w:ind w:left="4259" w:hanging="274"/>
      </w:pPr>
      <w:rPr>
        <w:rFonts w:hint="default"/>
        <w:lang w:val="id" w:eastAsia="en-US" w:bidi="ar-SA"/>
      </w:rPr>
    </w:lvl>
    <w:lvl w:ilvl="5" w:tplc="16B2080C">
      <w:numFmt w:val="bullet"/>
      <w:lvlText w:val="•"/>
      <w:lvlJc w:val="left"/>
      <w:pPr>
        <w:ind w:left="5108" w:hanging="274"/>
      </w:pPr>
      <w:rPr>
        <w:rFonts w:hint="default"/>
        <w:lang w:val="id" w:eastAsia="en-US" w:bidi="ar-SA"/>
      </w:rPr>
    </w:lvl>
    <w:lvl w:ilvl="6" w:tplc="1520E3D2">
      <w:numFmt w:val="bullet"/>
      <w:lvlText w:val="•"/>
      <w:lvlJc w:val="left"/>
      <w:pPr>
        <w:ind w:left="5958" w:hanging="274"/>
      </w:pPr>
      <w:rPr>
        <w:rFonts w:hint="default"/>
        <w:lang w:val="id" w:eastAsia="en-US" w:bidi="ar-SA"/>
      </w:rPr>
    </w:lvl>
    <w:lvl w:ilvl="7" w:tplc="A1221EC8">
      <w:numFmt w:val="bullet"/>
      <w:lvlText w:val="•"/>
      <w:lvlJc w:val="left"/>
      <w:pPr>
        <w:ind w:left="6808" w:hanging="274"/>
      </w:pPr>
      <w:rPr>
        <w:rFonts w:hint="default"/>
        <w:lang w:val="id" w:eastAsia="en-US" w:bidi="ar-SA"/>
      </w:rPr>
    </w:lvl>
    <w:lvl w:ilvl="8" w:tplc="40C0949E">
      <w:numFmt w:val="bullet"/>
      <w:lvlText w:val="•"/>
      <w:lvlJc w:val="left"/>
      <w:pPr>
        <w:ind w:left="7658" w:hanging="274"/>
      </w:pPr>
      <w:rPr>
        <w:rFonts w:hint="default"/>
        <w:lang w:val="id" w:eastAsia="en-US" w:bidi="ar-SA"/>
      </w:rPr>
    </w:lvl>
  </w:abstractNum>
  <w:abstractNum w:abstractNumId="52" w15:restartNumberingAfterBreak="0">
    <w:nsid w:val="20D9671D"/>
    <w:multiLevelType w:val="hybridMultilevel"/>
    <w:tmpl w:val="3294D4E2"/>
    <w:lvl w:ilvl="0" w:tplc="658284F4">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0FEAF09E">
      <w:numFmt w:val="bullet"/>
      <w:lvlText w:val="•"/>
      <w:lvlJc w:val="left"/>
      <w:pPr>
        <w:ind w:left="1709" w:hanging="360"/>
      </w:pPr>
      <w:rPr>
        <w:rFonts w:hint="default"/>
        <w:lang w:val="id" w:eastAsia="en-US" w:bidi="ar-SA"/>
      </w:rPr>
    </w:lvl>
    <w:lvl w:ilvl="2" w:tplc="79F674E8">
      <w:numFmt w:val="bullet"/>
      <w:lvlText w:val="•"/>
      <w:lvlJc w:val="left"/>
      <w:pPr>
        <w:ind w:left="2559" w:hanging="360"/>
      </w:pPr>
      <w:rPr>
        <w:rFonts w:hint="default"/>
        <w:lang w:val="id" w:eastAsia="en-US" w:bidi="ar-SA"/>
      </w:rPr>
    </w:lvl>
    <w:lvl w:ilvl="3" w:tplc="7DE8952A">
      <w:numFmt w:val="bullet"/>
      <w:lvlText w:val="•"/>
      <w:lvlJc w:val="left"/>
      <w:pPr>
        <w:ind w:left="3409" w:hanging="360"/>
      </w:pPr>
      <w:rPr>
        <w:rFonts w:hint="default"/>
        <w:lang w:val="id" w:eastAsia="en-US" w:bidi="ar-SA"/>
      </w:rPr>
    </w:lvl>
    <w:lvl w:ilvl="4" w:tplc="0BB47770">
      <w:numFmt w:val="bullet"/>
      <w:lvlText w:val="•"/>
      <w:lvlJc w:val="left"/>
      <w:pPr>
        <w:ind w:left="4259" w:hanging="360"/>
      </w:pPr>
      <w:rPr>
        <w:rFonts w:hint="default"/>
        <w:lang w:val="id" w:eastAsia="en-US" w:bidi="ar-SA"/>
      </w:rPr>
    </w:lvl>
    <w:lvl w:ilvl="5" w:tplc="88800424">
      <w:numFmt w:val="bullet"/>
      <w:lvlText w:val="•"/>
      <w:lvlJc w:val="left"/>
      <w:pPr>
        <w:ind w:left="5108" w:hanging="360"/>
      </w:pPr>
      <w:rPr>
        <w:rFonts w:hint="default"/>
        <w:lang w:val="id" w:eastAsia="en-US" w:bidi="ar-SA"/>
      </w:rPr>
    </w:lvl>
    <w:lvl w:ilvl="6" w:tplc="15C0CBFA">
      <w:numFmt w:val="bullet"/>
      <w:lvlText w:val="•"/>
      <w:lvlJc w:val="left"/>
      <w:pPr>
        <w:ind w:left="5958" w:hanging="360"/>
      </w:pPr>
      <w:rPr>
        <w:rFonts w:hint="default"/>
        <w:lang w:val="id" w:eastAsia="en-US" w:bidi="ar-SA"/>
      </w:rPr>
    </w:lvl>
    <w:lvl w:ilvl="7" w:tplc="AE544FB8">
      <w:numFmt w:val="bullet"/>
      <w:lvlText w:val="•"/>
      <w:lvlJc w:val="left"/>
      <w:pPr>
        <w:ind w:left="6808" w:hanging="360"/>
      </w:pPr>
      <w:rPr>
        <w:rFonts w:hint="default"/>
        <w:lang w:val="id" w:eastAsia="en-US" w:bidi="ar-SA"/>
      </w:rPr>
    </w:lvl>
    <w:lvl w:ilvl="8" w:tplc="B9FC67C2">
      <w:numFmt w:val="bullet"/>
      <w:lvlText w:val="•"/>
      <w:lvlJc w:val="left"/>
      <w:pPr>
        <w:ind w:left="7658" w:hanging="360"/>
      </w:pPr>
      <w:rPr>
        <w:rFonts w:hint="default"/>
        <w:lang w:val="id" w:eastAsia="en-US" w:bidi="ar-SA"/>
      </w:rPr>
    </w:lvl>
  </w:abstractNum>
  <w:abstractNum w:abstractNumId="53" w15:restartNumberingAfterBreak="0">
    <w:nsid w:val="210F0108"/>
    <w:multiLevelType w:val="multilevel"/>
    <w:tmpl w:val="60C6EF02"/>
    <w:lvl w:ilvl="0">
      <w:start w:val="1"/>
      <w:numFmt w:val="decimal"/>
      <w:lvlText w:val="%1"/>
      <w:lvlJc w:val="left"/>
      <w:pPr>
        <w:ind w:left="861" w:hanging="721"/>
        <w:jc w:val="left"/>
      </w:pPr>
      <w:rPr>
        <w:rFonts w:hint="default"/>
        <w:lang w:val="id" w:eastAsia="en-US" w:bidi="ar-SA"/>
      </w:rPr>
    </w:lvl>
    <w:lvl w:ilvl="1">
      <w:start w:val="1"/>
      <w:numFmt w:val="decimal"/>
      <w:lvlText w:val="%1.%2"/>
      <w:lvlJc w:val="left"/>
      <w:pPr>
        <w:ind w:left="861" w:hanging="721"/>
        <w:jc w:val="left"/>
      </w:pPr>
      <w:rPr>
        <w:rFonts w:ascii="Calibri" w:eastAsia="Calibri" w:hAnsi="Calibri" w:cs="Calibri" w:hint="default"/>
        <w:b/>
        <w:bCs/>
        <w:i w:val="0"/>
        <w:iCs w:val="0"/>
        <w:spacing w:val="-2"/>
        <w:w w:val="100"/>
        <w:sz w:val="24"/>
        <w:szCs w:val="24"/>
        <w:lang w:val="id" w:eastAsia="en-US" w:bidi="ar-SA"/>
      </w:rPr>
    </w:lvl>
    <w:lvl w:ilvl="2">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861" w:hanging="360"/>
      </w:pPr>
      <w:rPr>
        <w:rFonts w:ascii="Symbol" w:eastAsia="Symbol" w:hAnsi="Symbol" w:cs="Symbol" w:hint="default"/>
        <w:b w:val="0"/>
        <w:bCs w:val="0"/>
        <w:i w:val="0"/>
        <w:iCs w:val="0"/>
        <w:spacing w:val="0"/>
        <w:w w:val="100"/>
        <w:sz w:val="24"/>
        <w:szCs w:val="24"/>
        <w:lang w:val="id" w:eastAsia="en-US" w:bidi="ar-SA"/>
      </w:rPr>
    </w:lvl>
    <w:lvl w:ilvl="4">
      <w:numFmt w:val="bullet"/>
      <w:lvlText w:val="•"/>
      <w:lvlJc w:val="left"/>
      <w:pPr>
        <w:ind w:left="4259" w:hanging="360"/>
      </w:pPr>
      <w:rPr>
        <w:rFonts w:hint="default"/>
        <w:lang w:val="id" w:eastAsia="en-US" w:bidi="ar-SA"/>
      </w:rPr>
    </w:lvl>
    <w:lvl w:ilvl="5">
      <w:numFmt w:val="bullet"/>
      <w:lvlText w:val="•"/>
      <w:lvlJc w:val="left"/>
      <w:pPr>
        <w:ind w:left="5108" w:hanging="360"/>
      </w:pPr>
      <w:rPr>
        <w:rFonts w:hint="default"/>
        <w:lang w:val="id" w:eastAsia="en-US" w:bidi="ar-SA"/>
      </w:rPr>
    </w:lvl>
    <w:lvl w:ilvl="6">
      <w:numFmt w:val="bullet"/>
      <w:lvlText w:val="•"/>
      <w:lvlJc w:val="left"/>
      <w:pPr>
        <w:ind w:left="5958" w:hanging="360"/>
      </w:pPr>
      <w:rPr>
        <w:rFonts w:hint="default"/>
        <w:lang w:val="id" w:eastAsia="en-US" w:bidi="ar-SA"/>
      </w:rPr>
    </w:lvl>
    <w:lvl w:ilvl="7">
      <w:numFmt w:val="bullet"/>
      <w:lvlText w:val="•"/>
      <w:lvlJc w:val="left"/>
      <w:pPr>
        <w:ind w:left="6808" w:hanging="360"/>
      </w:pPr>
      <w:rPr>
        <w:rFonts w:hint="default"/>
        <w:lang w:val="id" w:eastAsia="en-US" w:bidi="ar-SA"/>
      </w:rPr>
    </w:lvl>
    <w:lvl w:ilvl="8">
      <w:numFmt w:val="bullet"/>
      <w:lvlText w:val="•"/>
      <w:lvlJc w:val="left"/>
      <w:pPr>
        <w:ind w:left="7658" w:hanging="360"/>
      </w:pPr>
      <w:rPr>
        <w:rFonts w:hint="default"/>
        <w:lang w:val="id" w:eastAsia="en-US" w:bidi="ar-SA"/>
      </w:rPr>
    </w:lvl>
  </w:abstractNum>
  <w:abstractNum w:abstractNumId="54" w15:restartNumberingAfterBreak="0">
    <w:nsid w:val="22223664"/>
    <w:multiLevelType w:val="hybridMultilevel"/>
    <w:tmpl w:val="BB0AECB0"/>
    <w:lvl w:ilvl="0" w:tplc="B51A1398">
      <w:numFmt w:val="bullet"/>
      <w:lvlText w:val=""/>
      <w:lvlJc w:val="left"/>
      <w:pPr>
        <w:ind w:left="861" w:hanging="360"/>
      </w:pPr>
      <w:rPr>
        <w:rFonts w:ascii="Wingdings" w:eastAsia="Wingdings" w:hAnsi="Wingdings" w:cs="Wingdings" w:hint="default"/>
        <w:b w:val="0"/>
        <w:bCs w:val="0"/>
        <w:i w:val="0"/>
        <w:iCs w:val="0"/>
        <w:spacing w:val="0"/>
        <w:w w:val="100"/>
        <w:sz w:val="24"/>
        <w:szCs w:val="24"/>
        <w:lang w:val="id" w:eastAsia="en-US" w:bidi="ar-SA"/>
      </w:rPr>
    </w:lvl>
    <w:lvl w:ilvl="1" w:tplc="EE34EC2A">
      <w:numFmt w:val="bullet"/>
      <w:lvlText w:val="•"/>
      <w:lvlJc w:val="left"/>
      <w:pPr>
        <w:ind w:left="1709" w:hanging="360"/>
      </w:pPr>
      <w:rPr>
        <w:rFonts w:hint="default"/>
        <w:lang w:val="id" w:eastAsia="en-US" w:bidi="ar-SA"/>
      </w:rPr>
    </w:lvl>
    <w:lvl w:ilvl="2" w:tplc="C124252E">
      <w:numFmt w:val="bullet"/>
      <w:lvlText w:val="•"/>
      <w:lvlJc w:val="left"/>
      <w:pPr>
        <w:ind w:left="2559" w:hanging="360"/>
      </w:pPr>
      <w:rPr>
        <w:rFonts w:hint="default"/>
        <w:lang w:val="id" w:eastAsia="en-US" w:bidi="ar-SA"/>
      </w:rPr>
    </w:lvl>
    <w:lvl w:ilvl="3" w:tplc="CAE0919E">
      <w:numFmt w:val="bullet"/>
      <w:lvlText w:val="•"/>
      <w:lvlJc w:val="left"/>
      <w:pPr>
        <w:ind w:left="3409" w:hanging="360"/>
      </w:pPr>
      <w:rPr>
        <w:rFonts w:hint="default"/>
        <w:lang w:val="id" w:eastAsia="en-US" w:bidi="ar-SA"/>
      </w:rPr>
    </w:lvl>
    <w:lvl w:ilvl="4" w:tplc="D660CBD6">
      <w:numFmt w:val="bullet"/>
      <w:lvlText w:val="•"/>
      <w:lvlJc w:val="left"/>
      <w:pPr>
        <w:ind w:left="4259" w:hanging="360"/>
      </w:pPr>
      <w:rPr>
        <w:rFonts w:hint="default"/>
        <w:lang w:val="id" w:eastAsia="en-US" w:bidi="ar-SA"/>
      </w:rPr>
    </w:lvl>
    <w:lvl w:ilvl="5" w:tplc="6B1A2DEE">
      <w:numFmt w:val="bullet"/>
      <w:lvlText w:val="•"/>
      <w:lvlJc w:val="left"/>
      <w:pPr>
        <w:ind w:left="5108" w:hanging="360"/>
      </w:pPr>
      <w:rPr>
        <w:rFonts w:hint="default"/>
        <w:lang w:val="id" w:eastAsia="en-US" w:bidi="ar-SA"/>
      </w:rPr>
    </w:lvl>
    <w:lvl w:ilvl="6" w:tplc="86F85158">
      <w:numFmt w:val="bullet"/>
      <w:lvlText w:val="•"/>
      <w:lvlJc w:val="left"/>
      <w:pPr>
        <w:ind w:left="5958" w:hanging="360"/>
      </w:pPr>
      <w:rPr>
        <w:rFonts w:hint="default"/>
        <w:lang w:val="id" w:eastAsia="en-US" w:bidi="ar-SA"/>
      </w:rPr>
    </w:lvl>
    <w:lvl w:ilvl="7" w:tplc="1B3C376C">
      <w:numFmt w:val="bullet"/>
      <w:lvlText w:val="•"/>
      <w:lvlJc w:val="left"/>
      <w:pPr>
        <w:ind w:left="6808" w:hanging="360"/>
      </w:pPr>
      <w:rPr>
        <w:rFonts w:hint="default"/>
        <w:lang w:val="id" w:eastAsia="en-US" w:bidi="ar-SA"/>
      </w:rPr>
    </w:lvl>
    <w:lvl w:ilvl="8" w:tplc="B984889A">
      <w:numFmt w:val="bullet"/>
      <w:lvlText w:val="•"/>
      <w:lvlJc w:val="left"/>
      <w:pPr>
        <w:ind w:left="7658" w:hanging="360"/>
      </w:pPr>
      <w:rPr>
        <w:rFonts w:hint="default"/>
        <w:lang w:val="id" w:eastAsia="en-US" w:bidi="ar-SA"/>
      </w:rPr>
    </w:lvl>
  </w:abstractNum>
  <w:abstractNum w:abstractNumId="55" w15:restartNumberingAfterBreak="0">
    <w:nsid w:val="22B36A12"/>
    <w:multiLevelType w:val="hybridMultilevel"/>
    <w:tmpl w:val="2682C8C4"/>
    <w:lvl w:ilvl="0" w:tplc="81F413F2">
      <w:start w:val="35"/>
      <w:numFmt w:val="decimal"/>
      <w:lvlText w:val="%1."/>
      <w:lvlJc w:val="left"/>
      <w:pPr>
        <w:ind w:left="495" w:hanging="356"/>
        <w:jc w:val="left"/>
      </w:pPr>
      <w:rPr>
        <w:rFonts w:ascii="Calibri" w:eastAsia="Calibri" w:hAnsi="Calibri" w:cs="Calibri" w:hint="default"/>
        <w:b/>
        <w:bCs/>
        <w:i w:val="0"/>
        <w:iCs w:val="0"/>
        <w:spacing w:val="-2"/>
        <w:w w:val="100"/>
        <w:sz w:val="24"/>
        <w:szCs w:val="24"/>
        <w:lang w:val="id" w:eastAsia="en-US" w:bidi="ar-SA"/>
      </w:rPr>
    </w:lvl>
    <w:lvl w:ilvl="1" w:tplc="6BFAE1F4">
      <w:start w:val="1"/>
      <w:numFmt w:val="decimal"/>
      <w:lvlText w:val="%2)"/>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2" w:tplc="E22E8782">
      <w:numFmt w:val="bullet"/>
      <w:lvlText w:val="•"/>
      <w:lvlJc w:val="left"/>
      <w:pPr>
        <w:ind w:left="1804" w:hanging="360"/>
      </w:pPr>
      <w:rPr>
        <w:rFonts w:hint="default"/>
        <w:lang w:val="id" w:eastAsia="en-US" w:bidi="ar-SA"/>
      </w:rPr>
    </w:lvl>
    <w:lvl w:ilvl="3" w:tplc="F9666D46">
      <w:numFmt w:val="bullet"/>
      <w:lvlText w:val="•"/>
      <w:lvlJc w:val="left"/>
      <w:pPr>
        <w:ind w:left="2748" w:hanging="360"/>
      </w:pPr>
      <w:rPr>
        <w:rFonts w:hint="default"/>
        <w:lang w:val="id" w:eastAsia="en-US" w:bidi="ar-SA"/>
      </w:rPr>
    </w:lvl>
    <w:lvl w:ilvl="4" w:tplc="AEF0D02A">
      <w:numFmt w:val="bullet"/>
      <w:lvlText w:val="•"/>
      <w:lvlJc w:val="left"/>
      <w:pPr>
        <w:ind w:left="3692" w:hanging="360"/>
      </w:pPr>
      <w:rPr>
        <w:rFonts w:hint="default"/>
        <w:lang w:val="id" w:eastAsia="en-US" w:bidi="ar-SA"/>
      </w:rPr>
    </w:lvl>
    <w:lvl w:ilvl="5" w:tplc="86783696">
      <w:numFmt w:val="bullet"/>
      <w:lvlText w:val="•"/>
      <w:lvlJc w:val="left"/>
      <w:pPr>
        <w:ind w:left="4636" w:hanging="360"/>
      </w:pPr>
      <w:rPr>
        <w:rFonts w:hint="default"/>
        <w:lang w:val="id" w:eastAsia="en-US" w:bidi="ar-SA"/>
      </w:rPr>
    </w:lvl>
    <w:lvl w:ilvl="6" w:tplc="873C9A78">
      <w:numFmt w:val="bullet"/>
      <w:lvlText w:val="•"/>
      <w:lvlJc w:val="left"/>
      <w:pPr>
        <w:ind w:left="5581" w:hanging="360"/>
      </w:pPr>
      <w:rPr>
        <w:rFonts w:hint="default"/>
        <w:lang w:val="id" w:eastAsia="en-US" w:bidi="ar-SA"/>
      </w:rPr>
    </w:lvl>
    <w:lvl w:ilvl="7" w:tplc="9D6CE9B8">
      <w:numFmt w:val="bullet"/>
      <w:lvlText w:val="•"/>
      <w:lvlJc w:val="left"/>
      <w:pPr>
        <w:ind w:left="6525" w:hanging="360"/>
      </w:pPr>
      <w:rPr>
        <w:rFonts w:hint="default"/>
        <w:lang w:val="id" w:eastAsia="en-US" w:bidi="ar-SA"/>
      </w:rPr>
    </w:lvl>
    <w:lvl w:ilvl="8" w:tplc="D5D4CFB6">
      <w:numFmt w:val="bullet"/>
      <w:lvlText w:val="•"/>
      <w:lvlJc w:val="left"/>
      <w:pPr>
        <w:ind w:left="7469" w:hanging="360"/>
      </w:pPr>
      <w:rPr>
        <w:rFonts w:hint="default"/>
        <w:lang w:val="id" w:eastAsia="en-US" w:bidi="ar-SA"/>
      </w:rPr>
    </w:lvl>
  </w:abstractNum>
  <w:abstractNum w:abstractNumId="56" w15:restartNumberingAfterBreak="0">
    <w:nsid w:val="22E71D72"/>
    <w:multiLevelType w:val="hybridMultilevel"/>
    <w:tmpl w:val="A9360ABC"/>
    <w:lvl w:ilvl="0" w:tplc="246C9C2E">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FE5CCF8A">
      <w:numFmt w:val="bullet"/>
      <w:lvlText w:val="•"/>
      <w:lvlJc w:val="left"/>
      <w:pPr>
        <w:ind w:left="1709" w:hanging="360"/>
      </w:pPr>
      <w:rPr>
        <w:rFonts w:hint="default"/>
        <w:lang w:val="id" w:eastAsia="en-US" w:bidi="ar-SA"/>
      </w:rPr>
    </w:lvl>
    <w:lvl w:ilvl="2" w:tplc="71DC9C2E">
      <w:numFmt w:val="bullet"/>
      <w:lvlText w:val="•"/>
      <w:lvlJc w:val="left"/>
      <w:pPr>
        <w:ind w:left="2559" w:hanging="360"/>
      </w:pPr>
      <w:rPr>
        <w:rFonts w:hint="default"/>
        <w:lang w:val="id" w:eastAsia="en-US" w:bidi="ar-SA"/>
      </w:rPr>
    </w:lvl>
    <w:lvl w:ilvl="3" w:tplc="0A72FFD2">
      <w:numFmt w:val="bullet"/>
      <w:lvlText w:val="•"/>
      <w:lvlJc w:val="left"/>
      <w:pPr>
        <w:ind w:left="3409" w:hanging="360"/>
      </w:pPr>
      <w:rPr>
        <w:rFonts w:hint="default"/>
        <w:lang w:val="id" w:eastAsia="en-US" w:bidi="ar-SA"/>
      </w:rPr>
    </w:lvl>
    <w:lvl w:ilvl="4" w:tplc="9ED60CDE">
      <w:numFmt w:val="bullet"/>
      <w:lvlText w:val="•"/>
      <w:lvlJc w:val="left"/>
      <w:pPr>
        <w:ind w:left="4259" w:hanging="360"/>
      </w:pPr>
      <w:rPr>
        <w:rFonts w:hint="default"/>
        <w:lang w:val="id" w:eastAsia="en-US" w:bidi="ar-SA"/>
      </w:rPr>
    </w:lvl>
    <w:lvl w:ilvl="5" w:tplc="E4DC4FD8">
      <w:numFmt w:val="bullet"/>
      <w:lvlText w:val="•"/>
      <w:lvlJc w:val="left"/>
      <w:pPr>
        <w:ind w:left="5108" w:hanging="360"/>
      </w:pPr>
      <w:rPr>
        <w:rFonts w:hint="default"/>
        <w:lang w:val="id" w:eastAsia="en-US" w:bidi="ar-SA"/>
      </w:rPr>
    </w:lvl>
    <w:lvl w:ilvl="6" w:tplc="61A0C47E">
      <w:numFmt w:val="bullet"/>
      <w:lvlText w:val="•"/>
      <w:lvlJc w:val="left"/>
      <w:pPr>
        <w:ind w:left="5958" w:hanging="360"/>
      </w:pPr>
      <w:rPr>
        <w:rFonts w:hint="default"/>
        <w:lang w:val="id" w:eastAsia="en-US" w:bidi="ar-SA"/>
      </w:rPr>
    </w:lvl>
    <w:lvl w:ilvl="7" w:tplc="CEB21314">
      <w:numFmt w:val="bullet"/>
      <w:lvlText w:val="•"/>
      <w:lvlJc w:val="left"/>
      <w:pPr>
        <w:ind w:left="6808" w:hanging="360"/>
      </w:pPr>
      <w:rPr>
        <w:rFonts w:hint="default"/>
        <w:lang w:val="id" w:eastAsia="en-US" w:bidi="ar-SA"/>
      </w:rPr>
    </w:lvl>
    <w:lvl w:ilvl="8" w:tplc="58F28E56">
      <w:numFmt w:val="bullet"/>
      <w:lvlText w:val="•"/>
      <w:lvlJc w:val="left"/>
      <w:pPr>
        <w:ind w:left="7658" w:hanging="360"/>
      </w:pPr>
      <w:rPr>
        <w:rFonts w:hint="default"/>
        <w:lang w:val="id" w:eastAsia="en-US" w:bidi="ar-SA"/>
      </w:rPr>
    </w:lvl>
  </w:abstractNum>
  <w:abstractNum w:abstractNumId="57" w15:restartNumberingAfterBreak="0">
    <w:nsid w:val="23760D41"/>
    <w:multiLevelType w:val="hybridMultilevel"/>
    <w:tmpl w:val="7548DD64"/>
    <w:lvl w:ilvl="0" w:tplc="CFC40F7C">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829C1FBE">
      <w:numFmt w:val="bullet"/>
      <w:lvlText w:val="•"/>
      <w:lvlJc w:val="left"/>
      <w:pPr>
        <w:ind w:left="1709" w:hanging="360"/>
      </w:pPr>
      <w:rPr>
        <w:rFonts w:hint="default"/>
        <w:lang w:val="id" w:eastAsia="en-US" w:bidi="ar-SA"/>
      </w:rPr>
    </w:lvl>
    <w:lvl w:ilvl="2" w:tplc="43C8B8CA">
      <w:numFmt w:val="bullet"/>
      <w:lvlText w:val="•"/>
      <w:lvlJc w:val="left"/>
      <w:pPr>
        <w:ind w:left="2559" w:hanging="360"/>
      </w:pPr>
      <w:rPr>
        <w:rFonts w:hint="default"/>
        <w:lang w:val="id" w:eastAsia="en-US" w:bidi="ar-SA"/>
      </w:rPr>
    </w:lvl>
    <w:lvl w:ilvl="3" w:tplc="B25C0B80">
      <w:numFmt w:val="bullet"/>
      <w:lvlText w:val="•"/>
      <w:lvlJc w:val="left"/>
      <w:pPr>
        <w:ind w:left="3409" w:hanging="360"/>
      </w:pPr>
      <w:rPr>
        <w:rFonts w:hint="default"/>
        <w:lang w:val="id" w:eastAsia="en-US" w:bidi="ar-SA"/>
      </w:rPr>
    </w:lvl>
    <w:lvl w:ilvl="4" w:tplc="8D8A53DE">
      <w:numFmt w:val="bullet"/>
      <w:lvlText w:val="•"/>
      <w:lvlJc w:val="left"/>
      <w:pPr>
        <w:ind w:left="4259" w:hanging="360"/>
      </w:pPr>
      <w:rPr>
        <w:rFonts w:hint="default"/>
        <w:lang w:val="id" w:eastAsia="en-US" w:bidi="ar-SA"/>
      </w:rPr>
    </w:lvl>
    <w:lvl w:ilvl="5" w:tplc="D1007C72">
      <w:numFmt w:val="bullet"/>
      <w:lvlText w:val="•"/>
      <w:lvlJc w:val="left"/>
      <w:pPr>
        <w:ind w:left="5108" w:hanging="360"/>
      </w:pPr>
      <w:rPr>
        <w:rFonts w:hint="default"/>
        <w:lang w:val="id" w:eastAsia="en-US" w:bidi="ar-SA"/>
      </w:rPr>
    </w:lvl>
    <w:lvl w:ilvl="6" w:tplc="9D32FB9E">
      <w:numFmt w:val="bullet"/>
      <w:lvlText w:val="•"/>
      <w:lvlJc w:val="left"/>
      <w:pPr>
        <w:ind w:left="5958" w:hanging="360"/>
      </w:pPr>
      <w:rPr>
        <w:rFonts w:hint="default"/>
        <w:lang w:val="id" w:eastAsia="en-US" w:bidi="ar-SA"/>
      </w:rPr>
    </w:lvl>
    <w:lvl w:ilvl="7" w:tplc="A6C8D1CC">
      <w:numFmt w:val="bullet"/>
      <w:lvlText w:val="•"/>
      <w:lvlJc w:val="left"/>
      <w:pPr>
        <w:ind w:left="6808" w:hanging="360"/>
      </w:pPr>
      <w:rPr>
        <w:rFonts w:hint="default"/>
        <w:lang w:val="id" w:eastAsia="en-US" w:bidi="ar-SA"/>
      </w:rPr>
    </w:lvl>
    <w:lvl w:ilvl="8" w:tplc="FCE2F018">
      <w:numFmt w:val="bullet"/>
      <w:lvlText w:val="•"/>
      <w:lvlJc w:val="left"/>
      <w:pPr>
        <w:ind w:left="7658" w:hanging="360"/>
      </w:pPr>
      <w:rPr>
        <w:rFonts w:hint="default"/>
        <w:lang w:val="id" w:eastAsia="en-US" w:bidi="ar-SA"/>
      </w:rPr>
    </w:lvl>
  </w:abstractNum>
  <w:abstractNum w:abstractNumId="58" w15:restartNumberingAfterBreak="0">
    <w:nsid w:val="24B20CD3"/>
    <w:multiLevelType w:val="multilevel"/>
    <w:tmpl w:val="7C0C3B64"/>
    <w:lvl w:ilvl="0">
      <w:start w:val="6"/>
      <w:numFmt w:val="decimal"/>
      <w:lvlText w:val="%1"/>
      <w:lvlJc w:val="left"/>
      <w:pPr>
        <w:ind w:left="861" w:hanging="721"/>
        <w:jc w:val="left"/>
      </w:pPr>
      <w:rPr>
        <w:rFonts w:hint="default"/>
        <w:lang w:val="id" w:eastAsia="en-US" w:bidi="ar-SA"/>
      </w:rPr>
    </w:lvl>
    <w:lvl w:ilvl="1">
      <w:start w:val="1"/>
      <w:numFmt w:val="decimal"/>
      <w:lvlText w:val="%1.%2"/>
      <w:lvlJc w:val="left"/>
      <w:pPr>
        <w:ind w:left="861" w:hanging="721"/>
        <w:jc w:val="left"/>
      </w:pPr>
      <w:rPr>
        <w:rFonts w:ascii="Calibri" w:eastAsia="Calibri" w:hAnsi="Calibri" w:cs="Calibri" w:hint="default"/>
        <w:b/>
        <w:bCs/>
        <w:i w:val="0"/>
        <w:iCs w:val="0"/>
        <w:spacing w:val="-2"/>
        <w:w w:val="100"/>
        <w:sz w:val="24"/>
        <w:szCs w:val="24"/>
        <w:lang w:val="id" w:eastAsia="en-US" w:bidi="ar-SA"/>
      </w:rPr>
    </w:lvl>
    <w:lvl w:ilvl="2">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1"/>
      <w:numFmt w:val="decimal"/>
      <w:lvlText w:val="%4."/>
      <w:lvlJc w:val="left"/>
      <w:pPr>
        <w:ind w:left="1221" w:hanging="360"/>
        <w:jc w:val="left"/>
      </w:pPr>
      <w:rPr>
        <w:rFonts w:ascii="Calibri" w:eastAsia="Calibri" w:hAnsi="Calibri" w:cs="Calibri" w:hint="default"/>
        <w:b w:val="0"/>
        <w:bCs w:val="0"/>
        <w:i w:val="0"/>
        <w:iCs w:val="0"/>
        <w:spacing w:val="-2"/>
        <w:w w:val="100"/>
        <w:sz w:val="24"/>
        <w:szCs w:val="24"/>
        <w:lang w:val="id" w:eastAsia="en-US" w:bidi="ar-SA"/>
      </w:rPr>
    </w:lvl>
    <w:lvl w:ilvl="4">
      <w:numFmt w:val="bullet"/>
      <w:lvlText w:val="•"/>
      <w:lvlJc w:val="left"/>
      <w:pPr>
        <w:ind w:left="3932" w:hanging="360"/>
      </w:pPr>
      <w:rPr>
        <w:rFonts w:hint="default"/>
        <w:lang w:val="id" w:eastAsia="en-US" w:bidi="ar-SA"/>
      </w:rPr>
    </w:lvl>
    <w:lvl w:ilvl="5">
      <w:numFmt w:val="bullet"/>
      <w:lvlText w:val="•"/>
      <w:lvlJc w:val="left"/>
      <w:pPr>
        <w:ind w:left="4836" w:hanging="360"/>
      </w:pPr>
      <w:rPr>
        <w:rFonts w:hint="default"/>
        <w:lang w:val="id" w:eastAsia="en-US" w:bidi="ar-SA"/>
      </w:rPr>
    </w:lvl>
    <w:lvl w:ilvl="6">
      <w:numFmt w:val="bullet"/>
      <w:lvlText w:val="•"/>
      <w:lvlJc w:val="left"/>
      <w:pPr>
        <w:ind w:left="5741" w:hanging="360"/>
      </w:pPr>
      <w:rPr>
        <w:rFonts w:hint="default"/>
        <w:lang w:val="id" w:eastAsia="en-US" w:bidi="ar-SA"/>
      </w:rPr>
    </w:lvl>
    <w:lvl w:ilvl="7">
      <w:numFmt w:val="bullet"/>
      <w:lvlText w:val="•"/>
      <w:lvlJc w:val="left"/>
      <w:pPr>
        <w:ind w:left="6645" w:hanging="360"/>
      </w:pPr>
      <w:rPr>
        <w:rFonts w:hint="default"/>
        <w:lang w:val="id" w:eastAsia="en-US" w:bidi="ar-SA"/>
      </w:rPr>
    </w:lvl>
    <w:lvl w:ilvl="8">
      <w:numFmt w:val="bullet"/>
      <w:lvlText w:val="•"/>
      <w:lvlJc w:val="left"/>
      <w:pPr>
        <w:ind w:left="7549" w:hanging="360"/>
      </w:pPr>
      <w:rPr>
        <w:rFonts w:hint="default"/>
        <w:lang w:val="id" w:eastAsia="en-US" w:bidi="ar-SA"/>
      </w:rPr>
    </w:lvl>
  </w:abstractNum>
  <w:abstractNum w:abstractNumId="59" w15:restartNumberingAfterBreak="0">
    <w:nsid w:val="24FD35D7"/>
    <w:multiLevelType w:val="multilevel"/>
    <w:tmpl w:val="65BC3F56"/>
    <w:lvl w:ilvl="0">
      <w:start w:val="12"/>
      <w:numFmt w:val="decimal"/>
      <w:lvlText w:val="%1"/>
      <w:lvlJc w:val="left"/>
      <w:pPr>
        <w:ind w:left="861" w:hanging="577"/>
        <w:jc w:val="left"/>
      </w:pPr>
      <w:rPr>
        <w:rFonts w:hint="default"/>
        <w:lang w:val="id" w:eastAsia="en-US" w:bidi="ar-SA"/>
      </w:rPr>
    </w:lvl>
    <w:lvl w:ilvl="1">
      <w:start w:val="1"/>
      <w:numFmt w:val="decimal"/>
      <w:lvlText w:val="%1.%2"/>
      <w:lvlJc w:val="left"/>
      <w:pPr>
        <w:ind w:left="861" w:hanging="577"/>
        <w:jc w:val="left"/>
      </w:pPr>
      <w:rPr>
        <w:rFonts w:ascii="Calibri" w:eastAsia="Calibri" w:hAnsi="Calibri" w:cs="Calibri" w:hint="default"/>
        <w:b w:val="0"/>
        <w:bCs w:val="0"/>
        <w:i w:val="0"/>
        <w:iCs w:val="0"/>
        <w:spacing w:val="-2"/>
        <w:w w:val="100"/>
        <w:sz w:val="24"/>
        <w:szCs w:val="24"/>
        <w:lang w:val="id" w:eastAsia="en-US" w:bidi="ar-SA"/>
      </w:rPr>
    </w:lvl>
    <w:lvl w:ilvl="2">
      <w:numFmt w:val="bullet"/>
      <w:lvlText w:val="•"/>
      <w:lvlJc w:val="left"/>
      <w:pPr>
        <w:ind w:left="2559" w:hanging="577"/>
      </w:pPr>
      <w:rPr>
        <w:rFonts w:hint="default"/>
        <w:lang w:val="id" w:eastAsia="en-US" w:bidi="ar-SA"/>
      </w:rPr>
    </w:lvl>
    <w:lvl w:ilvl="3">
      <w:numFmt w:val="bullet"/>
      <w:lvlText w:val="•"/>
      <w:lvlJc w:val="left"/>
      <w:pPr>
        <w:ind w:left="3409" w:hanging="577"/>
      </w:pPr>
      <w:rPr>
        <w:rFonts w:hint="default"/>
        <w:lang w:val="id" w:eastAsia="en-US" w:bidi="ar-SA"/>
      </w:rPr>
    </w:lvl>
    <w:lvl w:ilvl="4">
      <w:numFmt w:val="bullet"/>
      <w:lvlText w:val="•"/>
      <w:lvlJc w:val="left"/>
      <w:pPr>
        <w:ind w:left="4259" w:hanging="577"/>
      </w:pPr>
      <w:rPr>
        <w:rFonts w:hint="default"/>
        <w:lang w:val="id" w:eastAsia="en-US" w:bidi="ar-SA"/>
      </w:rPr>
    </w:lvl>
    <w:lvl w:ilvl="5">
      <w:numFmt w:val="bullet"/>
      <w:lvlText w:val="•"/>
      <w:lvlJc w:val="left"/>
      <w:pPr>
        <w:ind w:left="5108" w:hanging="577"/>
      </w:pPr>
      <w:rPr>
        <w:rFonts w:hint="default"/>
        <w:lang w:val="id" w:eastAsia="en-US" w:bidi="ar-SA"/>
      </w:rPr>
    </w:lvl>
    <w:lvl w:ilvl="6">
      <w:numFmt w:val="bullet"/>
      <w:lvlText w:val="•"/>
      <w:lvlJc w:val="left"/>
      <w:pPr>
        <w:ind w:left="5958" w:hanging="577"/>
      </w:pPr>
      <w:rPr>
        <w:rFonts w:hint="default"/>
        <w:lang w:val="id" w:eastAsia="en-US" w:bidi="ar-SA"/>
      </w:rPr>
    </w:lvl>
    <w:lvl w:ilvl="7">
      <w:numFmt w:val="bullet"/>
      <w:lvlText w:val="•"/>
      <w:lvlJc w:val="left"/>
      <w:pPr>
        <w:ind w:left="6808" w:hanging="577"/>
      </w:pPr>
      <w:rPr>
        <w:rFonts w:hint="default"/>
        <w:lang w:val="id" w:eastAsia="en-US" w:bidi="ar-SA"/>
      </w:rPr>
    </w:lvl>
    <w:lvl w:ilvl="8">
      <w:numFmt w:val="bullet"/>
      <w:lvlText w:val="•"/>
      <w:lvlJc w:val="left"/>
      <w:pPr>
        <w:ind w:left="7658" w:hanging="577"/>
      </w:pPr>
      <w:rPr>
        <w:rFonts w:hint="default"/>
        <w:lang w:val="id" w:eastAsia="en-US" w:bidi="ar-SA"/>
      </w:rPr>
    </w:lvl>
  </w:abstractNum>
  <w:abstractNum w:abstractNumId="60" w15:restartNumberingAfterBreak="0">
    <w:nsid w:val="255A32AC"/>
    <w:multiLevelType w:val="hybridMultilevel"/>
    <w:tmpl w:val="5B007CDE"/>
    <w:lvl w:ilvl="0" w:tplc="E31C6F8A">
      <w:start w:val="1"/>
      <w:numFmt w:val="lowerLetter"/>
      <w:lvlText w:val="(%1)"/>
      <w:lvlJc w:val="left"/>
      <w:pPr>
        <w:ind w:left="1173" w:hanging="312"/>
        <w:jc w:val="left"/>
      </w:pPr>
      <w:rPr>
        <w:rFonts w:ascii="Calibri" w:eastAsia="Calibri" w:hAnsi="Calibri" w:cs="Calibri" w:hint="default"/>
        <w:b w:val="0"/>
        <w:bCs w:val="0"/>
        <w:i w:val="0"/>
        <w:iCs w:val="0"/>
        <w:spacing w:val="-1"/>
        <w:w w:val="100"/>
        <w:sz w:val="24"/>
        <w:szCs w:val="24"/>
        <w:lang w:val="id" w:eastAsia="en-US" w:bidi="ar-SA"/>
      </w:rPr>
    </w:lvl>
    <w:lvl w:ilvl="1" w:tplc="72C0C92C">
      <w:numFmt w:val="bullet"/>
      <w:lvlText w:val="•"/>
      <w:lvlJc w:val="left"/>
      <w:pPr>
        <w:ind w:left="1997" w:hanging="312"/>
      </w:pPr>
      <w:rPr>
        <w:rFonts w:hint="default"/>
        <w:lang w:val="id" w:eastAsia="en-US" w:bidi="ar-SA"/>
      </w:rPr>
    </w:lvl>
    <w:lvl w:ilvl="2" w:tplc="45DECB36">
      <w:numFmt w:val="bullet"/>
      <w:lvlText w:val="•"/>
      <w:lvlJc w:val="left"/>
      <w:pPr>
        <w:ind w:left="2815" w:hanging="312"/>
      </w:pPr>
      <w:rPr>
        <w:rFonts w:hint="default"/>
        <w:lang w:val="id" w:eastAsia="en-US" w:bidi="ar-SA"/>
      </w:rPr>
    </w:lvl>
    <w:lvl w:ilvl="3" w:tplc="7534D87A">
      <w:numFmt w:val="bullet"/>
      <w:lvlText w:val="•"/>
      <w:lvlJc w:val="left"/>
      <w:pPr>
        <w:ind w:left="3633" w:hanging="312"/>
      </w:pPr>
      <w:rPr>
        <w:rFonts w:hint="default"/>
        <w:lang w:val="id" w:eastAsia="en-US" w:bidi="ar-SA"/>
      </w:rPr>
    </w:lvl>
    <w:lvl w:ilvl="4" w:tplc="661CD2E0">
      <w:numFmt w:val="bullet"/>
      <w:lvlText w:val="•"/>
      <w:lvlJc w:val="left"/>
      <w:pPr>
        <w:ind w:left="4451" w:hanging="312"/>
      </w:pPr>
      <w:rPr>
        <w:rFonts w:hint="default"/>
        <w:lang w:val="id" w:eastAsia="en-US" w:bidi="ar-SA"/>
      </w:rPr>
    </w:lvl>
    <w:lvl w:ilvl="5" w:tplc="93F6C3BA">
      <w:numFmt w:val="bullet"/>
      <w:lvlText w:val="•"/>
      <w:lvlJc w:val="left"/>
      <w:pPr>
        <w:ind w:left="5268" w:hanging="312"/>
      </w:pPr>
      <w:rPr>
        <w:rFonts w:hint="default"/>
        <w:lang w:val="id" w:eastAsia="en-US" w:bidi="ar-SA"/>
      </w:rPr>
    </w:lvl>
    <w:lvl w:ilvl="6" w:tplc="60FABA0E">
      <w:numFmt w:val="bullet"/>
      <w:lvlText w:val="•"/>
      <w:lvlJc w:val="left"/>
      <w:pPr>
        <w:ind w:left="6086" w:hanging="312"/>
      </w:pPr>
      <w:rPr>
        <w:rFonts w:hint="default"/>
        <w:lang w:val="id" w:eastAsia="en-US" w:bidi="ar-SA"/>
      </w:rPr>
    </w:lvl>
    <w:lvl w:ilvl="7" w:tplc="5A6A08D0">
      <w:numFmt w:val="bullet"/>
      <w:lvlText w:val="•"/>
      <w:lvlJc w:val="left"/>
      <w:pPr>
        <w:ind w:left="6904" w:hanging="312"/>
      </w:pPr>
      <w:rPr>
        <w:rFonts w:hint="default"/>
        <w:lang w:val="id" w:eastAsia="en-US" w:bidi="ar-SA"/>
      </w:rPr>
    </w:lvl>
    <w:lvl w:ilvl="8" w:tplc="75549AC8">
      <w:numFmt w:val="bullet"/>
      <w:lvlText w:val="•"/>
      <w:lvlJc w:val="left"/>
      <w:pPr>
        <w:ind w:left="7722" w:hanging="312"/>
      </w:pPr>
      <w:rPr>
        <w:rFonts w:hint="default"/>
        <w:lang w:val="id" w:eastAsia="en-US" w:bidi="ar-SA"/>
      </w:rPr>
    </w:lvl>
  </w:abstractNum>
  <w:abstractNum w:abstractNumId="61" w15:restartNumberingAfterBreak="0">
    <w:nsid w:val="25CB04AF"/>
    <w:multiLevelType w:val="hybridMultilevel"/>
    <w:tmpl w:val="CD6E73FA"/>
    <w:lvl w:ilvl="0" w:tplc="C1103882">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273C70E4">
      <w:numFmt w:val="bullet"/>
      <w:lvlText w:val="•"/>
      <w:lvlJc w:val="left"/>
      <w:pPr>
        <w:ind w:left="1709" w:hanging="360"/>
      </w:pPr>
      <w:rPr>
        <w:rFonts w:hint="default"/>
        <w:lang w:val="id" w:eastAsia="en-US" w:bidi="ar-SA"/>
      </w:rPr>
    </w:lvl>
    <w:lvl w:ilvl="2" w:tplc="5B927048">
      <w:numFmt w:val="bullet"/>
      <w:lvlText w:val="•"/>
      <w:lvlJc w:val="left"/>
      <w:pPr>
        <w:ind w:left="2559" w:hanging="360"/>
      </w:pPr>
      <w:rPr>
        <w:rFonts w:hint="default"/>
        <w:lang w:val="id" w:eastAsia="en-US" w:bidi="ar-SA"/>
      </w:rPr>
    </w:lvl>
    <w:lvl w:ilvl="3" w:tplc="1C7C0900">
      <w:numFmt w:val="bullet"/>
      <w:lvlText w:val="•"/>
      <w:lvlJc w:val="left"/>
      <w:pPr>
        <w:ind w:left="3409" w:hanging="360"/>
      </w:pPr>
      <w:rPr>
        <w:rFonts w:hint="default"/>
        <w:lang w:val="id" w:eastAsia="en-US" w:bidi="ar-SA"/>
      </w:rPr>
    </w:lvl>
    <w:lvl w:ilvl="4" w:tplc="97B81C5E">
      <w:numFmt w:val="bullet"/>
      <w:lvlText w:val="•"/>
      <w:lvlJc w:val="left"/>
      <w:pPr>
        <w:ind w:left="4259" w:hanging="360"/>
      </w:pPr>
      <w:rPr>
        <w:rFonts w:hint="default"/>
        <w:lang w:val="id" w:eastAsia="en-US" w:bidi="ar-SA"/>
      </w:rPr>
    </w:lvl>
    <w:lvl w:ilvl="5" w:tplc="AE905894">
      <w:numFmt w:val="bullet"/>
      <w:lvlText w:val="•"/>
      <w:lvlJc w:val="left"/>
      <w:pPr>
        <w:ind w:left="5108" w:hanging="360"/>
      </w:pPr>
      <w:rPr>
        <w:rFonts w:hint="default"/>
        <w:lang w:val="id" w:eastAsia="en-US" w:bidi="ar-SA"/>
      </w:rPr>
    </w:lvl>
    <w:lvl w:ilvl="6" w:tplc="79681498">
      <w:numFmt w:val="bullet"/>
      <w:lvlText w:val="•"/>
      <w:lvlJc w:val="left"/>
      <w:pPr>
        <w:ind w:left="5958" w:hanging="360"/>
      </w:pPr>
      <w:rPr>
        <w:rFonts w:hint="default"/>
        <w:lang w:val="id" w:eastAsia="en-US" w:bidi="ar-SA"/>
      </w:rPr>
    </w:lvl>
    <w:lvl w:ilvl="7" w:tplc="5D6EB00A">
      <w:numFmt w:val="bullet"/>
      <w:lvlText w:val="•"/>
      <w:lvlJc w:val="left"/>
      <w:pPr>
        <w:ind w:left="6808" w:hanging="360"/>
      </w:pPr>
      <w:rPr>
        <w:rFonts w:hint="default"/>
        <w:lang w:val="id" w:eastAsia="en-US" w:bidi="ar-SA"/>
      </w:rPr>
    </w:lvl>
    <w:lvl w:ilvl="8" w:tplc="25766A52">
      <w:numFmt w:val="bullet"/>
      <w:lvlText w:val="•"/>
      <w:lvlJc w:val="left"/>
      <w:pPr>
        <w:ind w:left="7658" w:hanging="360"/>
      </w:pPr>
      <w:rPr>
        <w:rFonts w:hint="default"/>
        <w:lang w:val="id" w:eastAsia="en-US" w:bidi="ar-SA"/>
      </w:rPr>
    </w:lvl>
  </w:abstractNum>
  <w:abstractNum w:abstractNumId="62" w15:restartNumberingAfterBreak="0">
    <w:nsid w:val="25D813F8"/>
    <w:multiLevelType w:val="hybridMultilevel"/>
    <w:tmpl w:val="ABD475F6"/>
    <w:lvl w:ilvl="0" w:tplc="E924BF4E">
      <w:start w:val="1"/>
      <w:numFmt w:val="upperLetter"/>
      <w:lvlText w:val="%1."/>
      <w:lvlJc w:val="left"/>
      <w:pPr>
        <w:ind w:left="394" w:hanging="254"/>
        <w:jc w:val="left"/>
      </w:pPr>
      <w:rPr>
        <w:rFonts w:ascii="Calibri" w:eastAsia="Calibri" w:hAnsi="Calibri" w:cs="Calibri" w:hint="default"/>
        <w:b w:val="0"/>
        <w:bCs w:val="0"/>
        <w:i w:val="0"/>
        <w:iCs w:val="0"/>
        <w:spacing w:val="-1"/>
        <w:w w:val="100"/>
        <w:sz w:val="24"/>
        <w:szCs w:val="24"/>
        <w:lang w:val="id" w:eastAsia="en-US" w:bidi="ar-SA"/>
      </w:rPr>
    </w:lvl>
    <w:lvl w:ilvl="1" w:tplc="861A3150">
      <w:start w:val="1"/>
      <w:numFmt w:val="lowerLetter"/>
      <w:lvlText w:val="%2)"/>
      <w:lvlJc w:val="left"/>
      <w:pPr>
        <w:ind w:left="861" w:hanging="360"/>
        <w:jc w:val="left"/>
      </w:pPr>
      <w:rPr>
        <w:rFonts w:ascii="Calibri" w:eastAsia="Calibri" w:hAnsi="Calibri" w:cs="Calibri" w:hint="default"/>
        <w:b w:val="0"/>
        <w:bCs w:val="0"/>
        <w:i w:val="0"/>
        <w:iCs w:val="0"/>
        <w:spacing w:val="0"/>
        <w:w w:val="100"/>
        <w:sz w:val="24"/>
        <w:szCs w:val="24"/>
        <w:lang w:val="id" w:eastAsia="en-US" w:bidi="ar-SA"/>
      </w:rPr>
    </w:lvl>
    <w:lvl w:ilvl="2" w:tplc="471ECA8E">
      <w:numFmt w:val="bullet"/>
      <w:lvlText w:val="•"/>
      <w:lvlJc w:val="left"/>
      <w:pPr>
        <w:ind w:left="1804" w:hanging="360"/>
      </w:pPr>
      <w:rPr>
        <w:rFonts w:hint="default"/>
        <w:lang w:val="id" w:eastAsia="en-US" w:bidi="ar-SA"/>
      </w:rPr>
    </w:lvl>
    <w:lvl w:ilvl="3" w:tplc="3B7440CC">
      <w:numFmt w:val="bullet"/>
      <w:lvlText w:val="•"/>
      <w:lvlJc w:val="left"/>
      <w:pPr>
        <w:ind w:left="2748" w:hanging="360"/>
      </w:pPr>
      <w:rPr>
        <w:rFonts w:hint="default"/>
        <w:lang w:val="id" w:eastAsia="en-US" w:bidi="ar-SA"/>
      </w:rPr>
    </w:lvl>
    <w:lvl w:ilvl="4" w:tplc="1D78FC0E">
      <w:numFmt w:val="bullet"/>
      <w:lvlText w:val="•"/>
      <w:lvlJc w:val="left"/>
      <w:pPr>
        <w:ind w:left="3692" w:hanging="360"/>
      </w:pPr>
      <w:rPr>
        <w:rFonts w:hint="default"/>
        <w:lang w:val="id" w:eastAsia="en-US" w:bidi="ar-SA"/>
      </w:rPr>
    </w:lvl>
    <w:lvl w:ilvl="5" w:tplc="717C45DA">
      <w:numFmt w:val="bullet"/>
      <w:lvlText w:val="•"/>
      <w:lvlJc w:val="left"/>
      <w:pPr>
        <w:ind w:left="4636" w:hanging="360"/>
      </w:pPr>
      <w:rPr>
        <w:rFonts w:hint="default"/>
        <w:lang w:val="id" w:eastAsia="en-US" w:bidi="ar-SA"/>
      </w:rPr>
    </w:lvl>
    <w:lvl w:ilvl="6" w:tplc="149E6DA8">
      <w:numFmt w:val="bullet"/>
      <w:lvlText w:val="•"/>
      <w:lvlJc w:val="left"/>
      <w:pPr>
        <w:ind w:left="5581" w:hanging="360"/>
      </w:pPr>
      <w:rPr>
        <w:rFonts w:hint="default"/>
        <w:lang w:val="id" w:eastAsia="en-US" w:bidi="ar-SA"/>
      </w:rPr>
    </w:lvl>
    <w:lvl w:ilvl="7" w:tplc="3E46816A">
      <w:numFmt w:val="bullet"/>
      <w:lvlText w:val="•"/>
      <w:lvlJc w:val="left"/>
      <w:pPr>
        <w:ind w:left="6525" w:hanging="360"/>
      </w:pPr>
      <w:rPr>
        <w:rFonts w:hint="default"/>
        <w:lang w:val="id" w:eastAsia="en-US" w:bidi="ar-SA"/>
      </w:rPr>
    </w:lvl>
    <w:lvl w:ilvl="8" w:tplc="23363ABC">
      <w:numFmt w:val="bullet"/>
      <w:lvlText w:val="•"/>
      <w:lvlJc w:val="left"/>
      <w:pPr>
        <w:ind w:left="7469" w:hanging="360"/>
      </w:pPr>
      <w:rPr>
        <w:rFonts w:hint="default"/>
        <w:lang w:val="id" w:eastAsia="en-US" w:bidi="ar-SA"/>
      </w:rPr>
    </w:lvl>
  </w:abstractNum>
  <w:abstractNum w:abstractNumId="63" w15:restartNumberingAfterBreak="0">
    <w:nsid w:val="26043105"/>
    <w:multiLevelType w:val="hybridMultilevel"/>
    <w:tmpl w:val="B0BCA14C"/>
    <w:lvl w:ilvl="0" w:tplc="76FE7A50">
      <w:start w:val="1"/>
      <w:numFmt w:val="decimal"/>
      <w:lvlText w:val="%1."/>
      <w:lvlJc w:val="left"/>
      <w:pPr>
        <w:ind w:left="1096" w:hanging="235"/>
        <w:jc w:val="left"/>
      </w:pPr>
      <w:rPr>
        <w:rFonts w:ascii="Calibri" w:eastAsia="Calibri" w:hAnsi="Calibri" w:cs="Calibri" w:hint="default"/>
        <w:b w:val="0"/>
        <w:bCs w:val="0"/>
        <w:i w:val="0"/>
        <w:iCs w:val="0"/>
        <w:spacing w:val="-2"/>
        <w:w w:val="100"/>
        <w:sz w:val="24"/>
        <w:szCs w:val="24"/>
        <w:lang w:val="id" w:eastAsia="en-US" w:bidi="ar-SA"/>
      </w:rPr>
    </w:lvl>
    <w:lvl w:ilvl="1" w:tplc="B622AACC">
      <w:numFmt w:val="bullet"/>
      <w:lvlText w:val="•"/>
      <w:lvlJc w:val="left"/>
      <w:pPr>
        <w:ind w:left="1925" w:hanging="235"/>
      </w:pPr>
      <w:rPr>
        <w:rFonts w:hint="default"/>
        <w:lang w:val="id" w:eastAsia="en-US" w:bidi="ar-SA"/>
      </w:rPr>
    </w:lvl>
    <w:lvl w:ilvl="2" w:tplc="00DEA12E">
      <w:numFmt w:val="bullet"/>
      <w:lvlText w:val="•"/>
      <w:lvlJc w:val="left"/>
      <w:pPr>
        <w:ind w:left="2751" w:hanging="235"/>
      </w:pPr>
      <w:rPr>
        <w:rFonts w:hint="default"/>
        <w:lang w:val="id" w:eastAsia="en-US" w:bidi="ar-SA"/>
      </w:rPr>
    </w:lvl>
    <w:lvl w:ilvl="3" w:tplc="E12E4E10">
      <w:numFmt w:val="bullet"/>
      <w:lvlText w:val="•"/>
      <w:lvlJc w:val="left"/>
      <w:pPr>
        <w:ind w:left="3577" w:hanging="235"/>
      </w:pPr>
      <w:rPr>
        <w:rFonts w:hint="default"/>
        <w:lang w:val="id" w:eastAsia="en-US" w:bidi="ar-SA"/>
      </w:rPr>
    </w:lvl>
    <w:lvl w:ilvl="4" w:tplc="1C26307E">
      <w:numFmt w:val="bullet"/>
      <w:lvlText w:val="•"/>
      <w:lvlJc w:val="left"/>
      <w:pPr>
        <w:ind w:left="4403" w:hanging="235"/>
      </w:pPr>
      <w:rPr>
        <w:rFonts w:hint="default"/>
        <w:lang w:val="id" w:eastAsia="en-US" w:bidi="ar-SA"/>
      </w:rPr>
    </w:lvl>
    <w:lvl w:ilvl="5" w:tplc="C092275A">
      <w:numFmt w:val="bullet"/>
      <w:lvlText w:val="•"/>
      <w:lvlJc w:val="left"/>
      <w:pPr>
        <w:ind w:left="5228" w:hanging="235"/>
      </w:pPr>
      <w:rPr>
        <w:rFonts w:hint="default"/>
        <w:lang w:val="id" w:eastAsia="en-US" w:bidi="ar-SA"/>
      </w:rPr>
    </w:lvl>
    <w:lvl w:ilvl="6" w:tplc="04F4791E">
      <w:numFmt w:val="bullet"/>
      <w:lvlText w:val="•"/>
      <w:lvlJc w:val="left"/>
      <w:pPr>
        <w:ind w:left="6054" w:hanging="235"/>
      </w:pPr>
      <w:rPr>
        <w:rFonts w:hint="default"/>
        <w:lang w:val="id" w:eastAsia="en-US" w:bidi="ar-SA"/>
      </w:rPr>
    </w:lvl>
    <w:lvl w:ilvl="7" w:tplc="D1FAE602">
      <w:numFmt w:val="bullet"/>
      <w:lvlText w:val="•"/>
      <w:lvlJc w:val="left"/>
      <w:pPr>
        <w:ind w:left="6880" w:hanging="235"/>
      </w:pPr>
      <w:rPr>
        <w:rFonts w:hint="default"/>
        <w:lang w:val="id" w:eastAsia="en-US" w:bidi="ar-SA"/>
      </w:rPr>
    </w:lvl>
    <w:lvl w:ilvl="8" w:tplc="9CAE41E8">
      <w:numFmt w:val="bullet"/>
      <w:lvlText w:val="•"/>
      <w:lvlJc w:val="left"/>
      <w:pPr>
        <w:ind w:left="7706" w:hanging="235"/>
      </w:pPr>
      <w:rPr>
        <w:rFonts w:hint="default"/>
        <w:lang w:val="id" w:eastAsia="en-US" w:bidi="ar-SA"/>
      </w:rPr>
    </w:lvl>
  </w:abstractNum>
  <w:abstractNum w:abstractNumId="64" w15:restartNumberingAfterBreak="0">
    <w:nsid w:val="265F559C"/>
    <w:multiLevelType w:val="hybridMultilevel"/>
    <w:tmpl w:val="1EFAC97E"/>
    <w:lvl w:ilvl="0" w:tplc="97A03D08">
      <w:start w:val="1"/>
      <w:numFmt w:val="upperLetter"/>
      <w:lvlText w:val="%1."/>
      <w:lvlJc w:val="left"/>
      <w:pPr>
        <w:ind w:left="400" w:hanging="260"/>
        <w:jc w:val="left"/>
      </w:pPr>
      <w:rPr>
        <w:rFonts w:ascii="Calibri" w:eastAsia="Calibri" w:hAnsi="Calibri" w:cs="Calibri" w:hint="default"/>
        <w:b/>
        <w:bCs/>
        <w:i w:val="0"/>
        <w:iCs w:val="0"/>
        <w:spacing w:val="-1"/>
        <w:w w:val="100"/>
        <w:sz w:val="24"/>
        <w:szCs w:val="24"/>
        <w:lang w:val="id" w:eastAsia="en-US" w:bidi="ar-SA"/>
      </w:rPr>
    </w:lvl>
    <w:lvl w:ilvl="1" w:tplc="C42E9302">
      <w:start w:val="1"/>
      <w:numFmt w:val="decimal"/>
      <w:lvlText w:val="%2."/>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2" w:tplc="5BE27FF2">
      <w:numFmt w:val="bullet"/>
      <w:lvlText w:val="•"/>
      <w:lvlJc w:val="left"/>
      <w:pPr>
        <w:ind w:left="1804" w:hanging="360"/>
      </w:pPr>
      <w:rPr>
        <w:rFonts w:hint="default"/>
        <w:lang w:val="id" w:eastAsia="en-US" w:bidi="ar-SA"/>
      </w:rPr>
    </w:lvl>
    <w:lvl w:ilvl="3" w:tplc="FAAC356E">
      <w:numFmt w:val="bullet"/>
      <w:lvlText w:val="•"/>
      <w:lvlJc w:val="left"/>
      <w:pPr>
        <w:ind w:left="2748" w:hanging="360"/>
      </w:pPr>
      <w:rPr>
        <w:rFonts w:hint="default"/>
        <w:lang w:val="id" w:eastAsia="en-US" w:bidi="ar-SA"/>
      </w:rPr>
    </w:lvl>
    <w:lvl w:ilvl="4" w:tplc="0B6A5F8A">
      <w:numFmt w:val="bullet"/>
      <w:lvlText w:val="•"/>
      <w:lvlJc w:val="left"/>
      <w:pPr>
        <w:ind w:left="3692" w:hanging="360"/>
      </w:pPr>
      <w:rPr>
        <w:rFonts w:hint="default"/>
        <w:lang w:val="id" w:eastAsia="en-US" w:bidi="ar-SA"/>
      </w:rPr>
    </w:lvl>
    <w:lvl w:ilvl="5" w:tplc="B91CF608">
      <w:numFmt w:val="bullet"/>
      <w:lvlText w:val="•"/>
      <w:lvlJc w:val="left"/>
      <w:pPr>
        <w:ind w:left="4636" w:hanging="360"/>
      </w:pPr>
      <w:rPr>
        <w:rFonts w:hint="default"/>
        <w:lang w:val="id" w:eastAsia="en-US" w:bidi="ar-SA"/>
      </w:rPr>
    </w:lvl>
    <w:lvl w:ilvl="6" w:tplc="5B786FE6">
      <w:numFmt w:val="bullet"/>
      <w:lvlText w:val="•"/>
      <w:lvlJc w:val="left"/>
      <w:pPr>
        <w:ind w:left="5581" w:hanging="360"/>
      </w:pPr>
      <w:rPr>
        <w:rFonts w:hint="default"/>
        <w:lang w:val="id" w:eastAsia="en-US" w:bidi="ar-SA"/>
      </w:rPr>
    </w:lvl>
    <w:lvl w:ilvl="7" w:tplc="4A7A85E4">
      <w:numFmt w:val="bullet"/>
      <w:lvlText w:val="•"/>
      <w:lvlJc w:val="left"/>
      <w:pPr>
        <w:ind w:left="6525" w:hanging="360"/>
      </w:pPr>
      <w:rPr>
        <w:rFonts w:hint="default"/>
        <w:lang w:val="id" w:eastAsia="en-US" w:bidi="ar-SA"/>
      </w:rPr>
    </w:lvl>
    <w:lvl w:ilvl="8" w:tplc="22547052">
      <w:numFmt w:val="bullet"/>
      <w:lvlText w:val="•"/>
      <w:lvlJc w:val="left"/>
      <w:pPr>
        <w:ind w:left="7469" w:hanging="360"/>
      </w:pPr>
      <w:rPr>
        <w:rFonts w:hint="default"/>
        <w:lang w:val="id" w:eastAsia="en-US" w:bidi="ar-SA"/>
      </w:rPr>
    </w:lvl>
  </w:abstractNum>
  <w:abstractNum w:abstractNumId="65" w15:restartNumberingAfterBreak="0">
    <w:nsid w:val="26F24B1E"/>
    <w:multiLevelType w:val="hybridMultilevel"/>
    <w:tmpl w:val="21D64F58"/>
    <w:lvl w:ilvl="0" w:tplc="613CBDBE">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B748CE48">
      <w:numFmt w:val="bullet"/>
      <w:lvlText w:val="•"/>
      <w:lvlJc w:val="left"/>
      <w:pPr>
        <w:ind w:left="1709" w:hanging="360"/>
      </w:pPr>
      <w:rPr>
        <w:rFonts w:hint="default"/>
        <w:lang w:val="id" w:eastAsia="en-US" w:bidi="ar-SA"/>
      </w:rPr>
    </w:lvl>
    <w:lvl w:ilvl="2" w:tplc="35F0991C">
      <w:numFmt w:val="bullet"/>
      <w:lvlText w:val="•"/>
      <w:lvlJc w:val="left"/>
      <w:pPr>
        <w:ind w:left="2559" w:hanging="360"/>
      </w:pPr>
      <w:rPr>
        <w:rFonts w:hint="default"/>
        <w:lang w:val="id" w:eastAsia="en-US" w:bidi="ar-SA"/>
      </w:rPr>
    </w:lvl>
    <w:lvl w:ilvl="3" w:tplc="5DECBD5E">
      <w:numFmt w:val="bullet"/>
      <w:lvlText w:val="•"/>
      <w:lvlJc w:val="left"/>
      <w:pPr>
        <w:ind w:left="3409" w:hanging="360"/>
      </w:pPr>
      <w:rPr>
        <w:rFonts w:hint="default"/>
        <w:lang w:val="id" w:eastAsia="en-US" w:bidi="ar-SA"/>
      </w:rPr>
    </w:lvl>
    <w:lvl w:ilvl="4" w:tplc="30F4666E">
      <w:numFmt w:val="bullet"/>
      <w:lvlText w:val="•"/>
      <w:lvlJc w:val="left"/>
      <w:pPr>
        <w:ind w:left="4259" w:hanging="360"/>
      </w:pPr>
      <w:rPr>
        <w:rFonts w:hint="default"/>
        <w:lang w:val="id" w:eastAsia="en-US" w:bidi="ar-SA"/>
      </w:rPr>
    </w:lvl>
    <w:lvl w:ilvl="5" w:tplc="01F42FA6">
      <w:numFmt w:val="bullet"/>
      <w:lvlText w:val="•"/>
      <w:lvlJc w:val="left"/>
      <w:pPr>
        <w:ind w:left="5108" w:hanging="360"/>
      </w:pPr>
      <w:rPr>
        <w:rFonts w:hint="default"/>
        <w:lang w:val="id" w:eastAsia="en-US" w:bidi="ar-SA"/>
      </w:rPr>
    </w:lvl>
    <w:lvl w:ilvl="6" w:tplc="4A0C1B0E">
      <w:numFmt w:val="bullet"/>
      <w:lvlText w:val="•"/>
      <w:lvlJc w:val="left"/>
      <w:pPr>
        <w:ind w:left="5958" w:hanging="360"/>
      </w:pPr>
      <w:rPr>
        <w:rFonts w:hint="default"/>
        <w:lang w:val="id" w:eastAsia="en-US" w:bidi="ar-SA"/>
      </w:rPr>
    </w:lvl>
    <w:lvl w:ilvl="7" w:tplc="7248A5F6">
      <w:numFmt w:val="bullet"/>
      <w:lvlText w:val="•"/>
      <w:lvlJc w:val="left"/>
      <w:pPr>
        <w:ind w:left="6808" w:hanging="360"/>
      </w:pPr>
      <w:rPr>
        <w:rFonts w:hint="default"/>
        <w:lang w:val="id" w:eastAsia="en-US" w:bidi="ar-SA"/>
      </w:rPr>
    </w:lvl>
    <w:lvl w:ilvl="8" w:tplc="6B8C4D5E">
      <w:numFmt w:val="bullet"/>
      <w:lvlText w:val="•"/>
      <w:lvlJc w:val="left"/>
      <w:pPr>
        <w:ind w:left="7658" w:hanging="360"/>
      </w:pPr>
      <w:rPr>
        <w:rFonts w:hint="default"/>
        <w:lang w:val="id" w:eastAsia="en-US" w:bidi="ar-SA"/>
      </w:rPr>
    </w:lvl>
  </w:abstractNum>
  <w:abstractNum w:abstractNumId="66" w15:restartNumberingAfterBreak="0">
    <w:nsid w:val="27065B47"/>
    <w:multiLevelType w:val="hybridMultilevel"/>
    <w:tmpl w:val="E0B06CCC"/>
    <w:lvl w:ilvl="0" w:tplc="26C85198">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C47695C6">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tplc="5162753A">
      <w:numFmt w:val="bullet"/>
      <w:lvlText w:val="•"/>
      <w:lvlJc w:val="left"/>
      <w:pPr>
        <w:ind w:left="2559" w:hanging="360"/>
      </w:pPr>
      <w:rPr>
        <w:rFonts w:hint="default"/>
        <w:lang w:val="id" w:eastAsia="en-US" w:bidi="ar-SA"/>
      </w:rPr>
    </w:lvl>
    <w:lvl w:ilvl="3" w:tplc="CE2285F2">
      <w:numFmt w:val="bullet"/>
      <w:lvlText w:val="•"/>
      <w:lvlJc w:val="left"/>
      <w:pPr>
        <w:ind w:left="3409" w:hanging="360"/>
      </w:pPr>
      <w:rPr>
        <w:rFonts w:hint="default"/>
        <w:lang w:val="id" w:eastAsia="en-US" w:bidi="ar-SA"/>
      </w:rPr>
    </w:lvl>
    <w:lvl w:ilvl="4" w:tplc="01160B46">
      <w:numFmt w:val="bullet"/>
      <w:lvlText w:val="•"/>
      <w:lvlJc w:val="left"/>
      <w:pPr>
        <w:ind w:left="4259" w:hanging="360"/>
      </w:pPr>
      <w:rPr>
        <w:rFonts w:hint="default"/>
        <w:lang w:val="id" w:eastAsia="en-US" w:bidi="ar-SA"/>
      </w:rPr>
    </w:lvl>
    <w:lvl w:ilvl="5" w:tplc="FFA852CC">
      <w:numFmt w:val="bullet"/>
      <w:lvlText w:val="•"/>
      <w:lvlJc w:val="left"/>
      <w:pPr>
        <w:ind w:left="5108" w:hanging="360"/>
      </w:pPr>
      <w:rPr>
        <w:rFonts w:hint="default"/>
        <w:lang w:val="id" w:eastAsia="en-US" w:bidi="ar-SA"/>
      </w:rPr>
    </w:lvl>
    <w:lvl w:ilvl="6" w:tplc="C4A43A9C">
      <w:numFmt w:val="bullet"/>
      <w:lvlText w:val="•"/>
      <w:lvlJc w:val="left"/>
      <w:pPr>
        <w:ind w:left="5958" w:hanging="360"/>
      </w:pPr>
      <w:rPr>
        <w:rFonts w:hint="default"/>
        <w:lang w:val="id" w:eastAsia="en-US" w:bidi="ar-SA"/>
      </w:rPr>
    </w:lvl>
    <w:lvl w:ilvl="7" w:tplc="DDE2E3E0">
      <w:numFmt w:val="bullet"/>
      <w:lvlText w:val="•"/>
      <w:lvlJc w:val="left"/>
      <w:pPr>
        <w:ind w:left="6808" w:hanging="360"/>
      </w:pPr>
      <w:rPr>
        <w:rFonts w:hint="default"/>
        <w:lang w:val="id" w:eastAsia="en-US" w:bidi="ar-SA"/>
      </w:rPr>
    </w:lvl>
    <w:lvl w:ilvl="8" w:tplc="C60AEF08">
      <w:numFmt w:val="bullet"/>
      <w:lvlText w:val="•"/>
      <w:lvlJc w:val="left"/>
      <w:pPr>
        <w:ind w:left="7658" w:hanging="360"/>
      </w:pPr>
      <w:rPr>
        <w:rFonts w:hint="default"/>
        <w:lang w:val="id" w:eastAsia="en-US" w:bidi="ar-SA"/>
      </w:rPr>
    </w:lvl>
  </w:abstractNum>
  <w:abstractNum w:abstractNumId="67" w15:restartNumberingAfterBreak="0">
    <w:nsid w:val="27FE7549"/>
    <w:multiLevelType w:val="hybridMultilevel"/>
    <w:tmpl w:val="7C043D58"/>
    <w:lvl w:ilvl="0" w:tplc="B2DC39C8">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30CA383E">
      <w:numFmt w:val="bullet"/>
      <w:lvlText w:val="•"/>
      <w:lvlJc w:val="left"/>
      <w:pPr>
        <w:ind w:left="1709" w:hanging="360"/>
      </w:pPr>
      <w:rPr>
        <w:rFonts w:hint="default"/>
        <w:lang w:val="id" w:eastAsia="en-US" w:bidi="ar-SA"/>
      </w:rPr>
    </w:lvl>
    <w:lvl w:ilvl="2" w:tplc="0E1E04F6">
      <w:numFmt w:val="bullet"/>
      <w:lvlText w:val="•"/>
      <w:lvlJc w:val="left"/>
      <w:pPr>
        <w:ind w:left="2559" w:hanging="360"/>
      </w:pPr>
      <w:rPr>
        <w:rFonts w:hint="default"/>
        <w:lang w:val="id" w:eastAsia="en-US" w:bidi="ar-SA"/>
      </w:rPr>
    </w:lvl>
    <w:lvl w:ilvl="3" w:tplc="9E06CADC">
      <w:numFmt w:val="bullet"/>
      <w:lvlText w:val="•"/>
      <w:lvlJc w:val="left"/>
      <w:pPr>
        <w:ind w:left="3409" w:hanging="360"/>
      </w:pPr>
      <w:rPr>
        <w:rFonts w:hint="default"/>
        <w:lang w:val="id" w:eastAsia="en-US" w:bidi="ar-SA"/>
      </w:rPr>
    </w:lvl>
    <w:lvl w:ilvl="4" w:tplc="0F1E2F74">
      <w:numFmt w:val="bullet"/>
      <w:lvlText w:val="•"/>
      <w:lvlJc w:val="left"/>
      <w:pPr>
        <w:ind w:left="4259" w:hanging="360"/>
      </w:pPr>
      <w:rPr>
        <w:rFonts w:hint="default"/>
        <w:lang w:val="id" w:eastAsia="en-US" w:bidi="ar-SA"/>
      </w:rPr>
    </w:lvl>
    <w:lvl w:ilvl="5" w:tplc="F460892A">
      <w:numFmt w:val="bullet"/>
      <w:lvlText w:val="•"/>
      <w:lvlJc w:val="left"/>
      <w:pPr>
        <w:ind w:left="5108" w:hanging="360"/>
      </w:pPr>
      <w:rPr>
        <w:rFonts w:hint="default"/>
        <w:lang w:val="id" w:eastAsia="en-US" w:bidi="ar-SA"/>
      </w:rPr>
    </w:lvl>
    <w:lvl w:ilvl="6" w:tplc="74E86DBC">
      <w:numFmt w:val="bullet"/>
      <w:lvlText w:val="•"/>
      <w:lvlJc w:val="left"/>
      <w:pPr>
        <w:ind w:left="5958" w:hanging="360"/>
      </w:pPr>
      <w:rPr>
        <w:rFonts w:hint="default"/>
        <w:lang w:val="id" w:eastAsia="en-US" w:bidi="ar-SA"/>
      </w:rPr>
    </w:lvl>
    <w:lvl w:ilvl="7" w:tplc="3C6E982E">
      <w:numFmt w:val="bullet"/>
      <w:lvlText w:val="•"/>
      <w:lvlJc w:val="left"/>
      <w:pPr>
        <w:ind w:left="6808" w:hanging="360"/>
      </w:pPr>
      <w:rPr>
        <w:rFonts w:hint="default"/>
        <w:lang w:val="id" w:eastAsia="en-US" w:bidi="ar-SA"/>
      </w:rPr>
    </w:lvl>
    <w:lvl w:ilvl="8" w:tplc="A6721492">
      <w:numFmt w:val="bullet"/>
      <w:lvlText w:val="•"/>
      <w:lvlJc w:val="left"/>
      <w:pPr>
        <w:ind w:left="7658" w:hanging="360"/>
      </w:pPr>
      <w:rPr>
        <w:rFonts w:hint="default"/>
        <w:lang w:val="id" w:eastAsia="en-US" w:bidi="ar-SA"/>
      </w:rPr>
    </w:lvl>
  </w:abstractNum>
  <w:abstractNum w:abstractNumId="68" w15:restartNumberingAfterBreak="0">
    <w:nsid w:val="295727FA"/>
    <w:multiLevelType w:val="hybridMultilevel"/>
    <w:tmpl w:val="D3389B88"/>
    <w:lvl w:ilvl="0" w:tplc="3DBA7448">
      <w:start w:val="1"/>
      <w:numFmt w:val="lowerLetter"/>
      <w:lvlText w:val="%1)"/>
      <w:lvlJc w:val="left"/>
      <w:pPr>
        <w:ind w:left="861" w:hanging="360"/>
        <w:jc w:val="left"/>
      </w:pPr>
      <w:rPr>
        <w:rFonts w:ascii="Calibri" w:eastAsia="Calibri" w:hAnsi="Calibri" w:cs="Calibri" w:hint="default"/>
        <w:b w:val="0"/>
        <w:bCs w:val="0"/>
        <w:i w:val="0"/>
        <w:iCs w:val="0"/>
        <w:spacing w:val="0"/>
        <w:w w:val="100"/>
        <w:sz w:val="24"/>
        <w:szCs w:val="24"/>
        <w:lang w:val="id" w:eastAsia="en-US" w:bidi="ar-SA"/>
      </w:rPr>
    </w:lvl>
    <w:lvl w:ilvl="1" w:tplc="4C282B92">
      <w:numFmt w:val="bullet"/>
      <w:lvlText w:val="•"/>
      <w:lvlJc w:val="left"/>
      <w:pPr>
        <w:ind w:left="1709" w:hanging="360"/>
      </w:pPr>
      <w:rPr>
        <w:rFonts w:hint="default"/>
        <w:lang w:val="id" w:eastAsia="en-US" w:bidi="ar-SA"/>
      </w:rPr>
    </w:lvl>
    <w:lvl w:ilvl="2" w:tplc="F2486AB6">
      <w:numFmt w:val="bullet"/>
      <w:lvlText w:val="•"/>
      <w:lvlJc w:val="left"/>
      <w:pPr>
        <w:ind w:left="2559" w:hanging="360"/>
      </w:pPr>
      <w:rPr>
        <w:rFonts w:hint="default"/>
        <w:lang w:val="id" w:eastAsia="en-US" w:bidi="ar-SA"/>
      </w:rPr>
    </w:lvl>
    <w:lvl w:ilvl="3" w:tplc="2F089E88">
      <w:numFmt w:val="bullet"/>
      <w:lvlText w:val="•"/>
      <w:lvlJc w:val="left"/>
      <w:pPr>
        <w:ind w:left="3409" w:hanging="360"/>
      </w:pPr>
      <w:rPr>
        <w:rFonts w:hint="default"/>
        <w:lang w:val="id" w:eastAsia="en-US" w:bidi="ar-SA"/>
      </w:rPr>
    </w:lvl>
    <w:lvl w:ilvl="4" w:tplc="4F665664">
      <w:numFmt w:val="bullet"/>
      <w:lvlText w:val="•"/>
      <w:lvlJc w:val="left"/>
      <w:pPr>
        <w:ind w:left="4259" w:hanging="360"/>
      </w:pPr>
      <w:rPr>
        <w:rFonts w:hint="default"/>
        <w:lang w:val="id" w:eastAsia="en-US" w:bidi="ar-SA"/>
      </w:rPr>
    </w:lvl>
    <w:lvl w:ilvl="5" w:tplc="B69ADA94">
      <w:numFmt w:val="bullet"/>
      <w:lvlText w:val="•"/>
      <w:lvlJc w:val="left"/>
      <w:pPr>
        <w:ind w:left="5108" w:hanging="360"/>
      </w:pPr>
      <w:rPr>
        <w:rFonts w:hint="default"/>
        <w:lang w:val="id" w:eastAsia="en-US" w:bidi="ar-SA"/>
      </w:rPr>
    </w:lvl>
    <w:lvl w:ilvl="6" w:tplc="DAA2167C">
      <w:numFmt w:val="bullet"/>
      <w:lvlText w:val="•"/>
      <w:lvlJc w:val="left"/>
      <w:pPr>
        <w:ind w:left="5958" w:hanging="360"/>
      </w:pPr>
      <w:rPr>
        <w:rFonts w:hint="default"/>
        <w:lang w:val="id" w:eastAsia="en-US" w:bidi="ar-SA"/>
      </w:rPr>
    </w:lvl>
    <w:lvl w:ilvl="7" w:tplc="F52087BC">
      <w:numFmt w:val="bullet"/>
      <w:lvlText w:val="•"/>
      <w:lvlJc w:val="left"/>
      <w:pPr>
        <w:ind w:left="6808" w:hanging="360"/>
      </w:pPr>
      <w:rPr>
        <w:rFonts w:hint="default"/>
        <w:lang w:val="id" w:eastAsia="en-US" w:bidi="ar-SA"/>
      </w:rPr>
    </w:lvl>
    <w:lvl w:ilvl="8" w:tplc="DFF08406">
      <w:numFmt w:val="bullet"/>
      <w:lvlText w:val="•"/>
      <w:lvlJc w:val="left"/>
      <w:pPr>
        <w:ind w:left="7658" w:hanging="360"/>
      </w:pPr>
      <w:rPr>
        <w:rFonts w:hint="default"/>
        <w:lang w:val="id" w:eastAsia="en-US" w:bidi="ar-SA"/>
      </w:rPr>
    </w:lvl>
  </w:abstractNum>
  <w:abstractNum w:abstractNumId="69" w15:restartNumberingAfterBreak="0">
    <w:nsid w:val="297811DD"/>
    <w:multiLevelType w:val="hybridMultilevel"/>
    <w:tmpl w:val="1248B72C"/>
    <w:lvl w:ilvl="0" w:tplc="C4880BDC">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33CA4A62">
      <w:numFmt w:val="bullet"/>
      <w:lvlText w:val="•"/>
      <w:lvlJc w:val="left"/>
      <w:pPr>
        <w:ind w:left="1709" w:hanging="360"/>
      </w:pPr>
      <w:rPr>
        <w:rFonts w:hint="default"/>
        <w:lang w:val="id" w:eastAsia="en-US" w:bidi="ar-SA"/>
      </w:rPr>
    </w:lvl>
    <w:lvl w:ilvl="2" w:tplc="E708DFDE">
      <w:numFmt w:val="bullet"/>
      <w:lvlText w:val="•"/>
      <w:lvlJc w:val="left"/>
      <w:pPr>
        <w:ind w:left="2559" w:hanging="360"/>
      </w:pPr>
      <w:rPr>
        <w:rFonts w:hint="default"/>
        <w:lang w:val="id" w:eastAsia="en-US" w:bidi="ar-SA"/>
      </w:rPr>
    </w:lvl>
    <w:lvl w:ilvl="3" w:tplc="D22A13F0">
      <w:numFmt w:val="bullet"/>
      <w:lvlText w:val="•"/>
      <w:lvlJc w:val="left"/>
      <w:pPr>
        <w:ind w:left="3409" w:hanging="360"/>
      </w:pPr>
      <w:rPr>
        <w:rFonts w:hint="default"/>
        <w:lang w:val="id" w:eastAsia="en-US" w:bidi="ar-SA"/>
      </w:rPr>
    </w:lvl>
    <w:lvl w:ilvl="4" w:tplc="1C0A2A00">
      <w:numFmt w:val="bullet"/>
      <w:lvlText w:val="•"/>
      <w:lvlJc w:val="left"/>
      <w:pPr>
        <w:ind w:left="4259" w:hanging="360"/>
      </w:pPr>
      <w:rPr>
        <w:rFonts w:hint="default"/>
        <w:lang w:val="id" w:eastAsia="en-US" w:bidi="ar-SA"/>
      </w:rPr>
    </w:lvl>
    <w:lvl w:ilvl="5" w:tplc="98B02808">
      <w:numFmt w:val="bullet"/>
      <w:lvlText w:val="•"/>
      <w:lvlJc w:val="left"/>
      <w:pPr>
        <w:ind w:left="5108" w:hanging="360"/>
      </w:pPr>
      <w:rPr>
        <w:rFonts w:hint="default"/>
        <w:lang w:val="id" w:eastAsia="en-US" w:bidi="ar-SA"/>
      </w:rPr>
    </w:lvl>
    <w:lvl w:ilvl="6" w:tplc="313661F2">
      <w:numFmt w:val="bullet"/>
      <w:lvlText w:val="•"/>
      <w:lvlJc w:val="left"/>
      <w:pPr>
        <w:ind w:left="5958" w:hanging="360"/>
      </w:pPr>
      <w:rPr>
        <w:rFonts w:hint="default"/>
        <w:lang w:val="id" w:eastAsia="en-US" w:bidi="ar-SA"/>
      </w:rPr>
    </w:lvl>
    <w:lvl w:ilvl="7" w:tplc="FC84F574">
      <w:numFmt w:val="bullet"/>
      <w:lvlText w:val="•"/>
      <w:lvlJc w:val="left"/>
      <w:pPr>
        <w:ind w:left="6808" w:hanging="360"/>
      </w:pPr>
      <w:rPr>
        <w:rFonts w:hint="default"/>
        <w:lang w:val="id" w:eastAsia="en-US" w:bidi="ar-SA"/>
      </w:rPr>
    </w:lvl>
    <w:lvl w:ilvl="8" w:tplc="155498E4">
      <w:numFmt w:val="bullet"/>
      <w:lvlText w:val="•"/>
      <w:lvlJc w:val="left"/>
      <w:pPr>
        <w:ind w:left="7658" w:hanging="360"/>
      </w:pPr>
      <w:rPr>
        <w:rFonts w:hint="default"/>
        <w:lang w:val="id" w:eastAsia="en-US" w:bidi="ar-SA"/>
      </w:rPr>
    </w:lvl>
  </w:abstractNum>
  <w:abstractNum w:abstractNumId="70" w15:restartNumberingAfterBreak="0">
    <w:nsid w:val="29B131ED"/>
    <w:multiLevelType w:val="hybridMultilevel"/>
    <w:tmpl w:val="F984F0B0"/>
    <w:lvl w:ilvl="0" w:tplc="4AB8EFD0">
      <w:start w:val="1"/>
      <w:numFmt w:val="decimal"/>
      <w:lvlText w:val="%1."/>
      <w:lvlJc w:val="left"/>
      <w:pPr>
        <w:ind w:left="501" w:hanging="361"/>
        <w:jc w:val="left"/>
      </w:pPr>
      <w:rPr>
        <w:rFonts w:ascii="Calibri" w:eastAsia="Calibri" w:hAnsi="Calibri" w:cs="Calibri" w:hint="default"/>
        <w:b w:val="0"/>
        <w:bCs w:val="0"/>
        <w:i w:val="0"/>
        <w:iCs w:val="0"/>
        <w:spacing w:val="-2"/>
        <w:w w:val="100"/>
        <w:sz w:val="24"/>
        <w:szCs w:val="24"/>
        <w:lang w:val="id" w:eastAsia="en-US" w:bidi="ar-SA"/>
      </w:rPr>
    </w:lvl>
    <w:lvl w:ilvl="1" w:tplc="8042FB02">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tplc="17A68FF8">
      <w:numFmt w:val="bullet"/>
      <w:lvlText w:val="•"/>
      <w:lvlJc w:val="left"/>
      <w:pPr>
        <w:ind w:left="1804" w:hanging="360"/>
      </w:pPr>
      <w:rPr>
        <w:rFonts w:hint="default"/>
        <w:lang w:val="id" w:eastAsia="en-US" w:bidi="ar-SA"/>
      </w:rPr>
    </w:lvl>
    <w:lvl w:ilvl="3" w:tplc="ABB61070">
      <w:numFmt w:val="bullet"/>
      <w:lvlText w:val="•"/>
      <w:lvlJc w:val="left"/>
      <w:pPr>
        <w:ind w:left="2748" w:hanging="360"/>
      </w:pPr>
      <w:rPr>
        <w:rFonts w:hint="default"/>
        <w:lang w:val="id" w:eastAsia="en-US" w:bidi="ar-SA"/>
      </w:rPr>
    </w:lvl>
    <w:lvl w:ilvl="4" w:tplc="D476547C">
      <w:numFmt w:val="bullet"/>
      <w:lvlText w:val="•"/>
      <w:lvlJc w:val="left"/>
      <w:pPr>
        <w:ind w:left="3692" w:hanging="360"/>
      </w:pPr>
      <w:rPr>
        <w:rFonts w:hint="default"/>
        <w:lang w:val="id" w:eastAsia="en-US" w:bidi="ar-SA"/>
      </w:rPr>
    </w:lvl>
    <w:lvl w:ilvl="5" w:tplc="753E56A6">
      <w:numFmt w:val="bullet"/>
      <w:lvlText w:val="•"/>
      <w:lvlJc w:val="left"/>
      <w:pPr>
        <w:ind w:left="4636" w:hanging="360"/>
      </w:pPr>
      <w:rPr>
        <w:rFonts w:hint="default"/>
        <w:lang w:val="id" w:eastAsia="en-US" w:bidi="ar-SA"/>
      </w:rPr>
    </w:lvl>
    <w:lvl w:ilvl="6" w:tplc="974CDC5A">
      <w:numFmt w:val="bullet"/>
      <w:lvlText w:val="•"/>
      <w:lvlJc w:val="left"/>
      <w:pPr>
        <w:ind w:left="5581" w:hanging="360"/>
      </w:pPr>
      <w:rPr>
        <w:rFonts w:hint="default"/>
        <w:lang w:val="id" w:eastAsia="en-US" w:bidi="ar-SA"/>
      </w:rPr>
    </w:lvl>
    <w:lvl w:ilvl="7" w:tplc="F9A84C5C">
      <w:numFmt w:val="bullet"/>
      <w:lvlText w:val="•"/>
      <w:lvlJc w:val="left"/>
      <w:pPr>
        <w:ind w:left="6525" w:hanging="360"/>
      </w:pPr>
      <w:rPr>
        <w:rFonts w:hint="default"/>
        <w:lang w:val="id" w:eastAsia="en-US" w:bidi="ar-SA"/>
      </w:rPr>
    </w:lvl>
    <w:lvl w:ilvl="8" w:tplc="B268BFFC">
      <w:numFmt w:val="bullet"/>
      <w:lvlText w:val="•"/>
      <w:lvlJc w:val="left"/>
      <w:pPr>
        <w:ind w:left="7469" w:hanging="360"/>
      </w:pPr>
      <w:rPr>
        <w:rFonts w:hint="default"/>
        <w:lang w:val="id" w:eastAsia="en-US" w:bidi="ar-SA"/>
      </w:rPr>
    </w:lvl>
  </w:abstractNum>
  <w:abstractNum w:abstractNumId="71" w15:restartNumberingAfterBreak="0">
    <w:nsid w:val="2A0C4EBB"/>
    <w:multiLevelType w:val="hybridMultilevel"/>
    <w:tmpl w:val="52F88E6C"/>
    <w:lvl w:ilvl="0" w:tplc="43800DBA">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07F467B8">
      <w:numFmt w:val="bullet"/>
      <w:lvlText w:val="•"/>
      <w:lvlJc w:val="left"/>
      <w:pPr>
        <w:ind w:left="1709" w:hanging="360"/>
      </w:pPr>
      <w:rPr>
        <w:rFonts w:hint="default"/>
        <w:lang w:val="id" w:eastAsia="en-US" w:bidi="ar-SA"/>
      </w:rPr>
    </w:lvl>
    <w:lvl w:ilvl="2" w:tplc="76BEEDCE">
      <w:numFmt w:val="bullet"/>
      <w:lvlText w:val="•"/>
      <w:lvlJc w:val="left"/>
      <w:pPr>
        <w:ind w:left="2559" w:hanging="360"/>
      </w:pPr>
      <w:rPr>
        <w:rFonts w:hint="default"/>
        <w:lang w:val="id" w:eastAsia="en-US" w:bidi="ar-SA"/>
      </w:rPr>
    </w:lvl>
    <w:lvl w:ilvl="3" w:tplc="AEA817BA">
      <w:numFmt w:val="bullet"/>
      <w:lvlText w:val="•"/>
      <w:lvlJc w:val="left"/>
      <w:pPr>
        <w:ind w:left="3409" w:hanging="360"/>
      </w:pPr>
      <w:rPr>
        <w:rFonts w:hint="default"/>
        <w:lang w:val="id" w:eastAsia="en-US" w:bidi="ar-SA"/>
      </w:rPr>
    </w:lvl>
    <w:lvl w:ilvl="4" w:tplc="984AF3B8">
      <w:numFmt w:val="bullet"/>
      <w:lvlText w:val="•"/>
      <w:lvlJc w:val="left"/>
      <w:pPr>
        <w:ind w:left="4259" w:hanging="360"/>
      </w:pPr>
      <w:rPr>
        <w:rFonts w:hint="default"/>
        <w:lang w:val="id" w:eastAsia="en-US" w:bidi="ar-SA"/>
      </w:rPr>
    </w:lvl>
    <w:lvl w:ilvl="5" w:tplc="5AB43B84">
      <w:numFmt w:val="bullet"/>
      <w:lvlText w:val="•"/>
      <w:lvlJc w:val="left"/>
      <w:pPr>
        <w:ind w:left="5108" w:hanging="360"/>
      </w:pPr>
      <w:rPr>
        <w:rFonts w:hint="default"/>
        <w:lang w:val="id" w:eastAsia="en-US" w:bidi="ar-SA"/>
      </w:rPr>
    </w:lvl>
    <w:lvl w:ilvl="6" w:tplc="A0009538">
      <w:numFmt w:val="bullet"/>
      <w:lvlText w:val="•"/>
      <w:lvlJc w:val="left"/>
      <w:pPr>
        <w:ind w:left="5958" w:hanging="360"/>
      </w:pPr>
      <w:rPr>
        <w:rFonts w:hint="default"/>
        <w:lang w:val="id" w:eastAsia="en-US" w:bidi="ar-SA"/>
      </w:rPr>
    </w:lvl>
    <w:lvl w:ilvl="7" w:tplc="E9AAA21A">
      <w:numFmt w:val="bullet"/>
      <w:lvlText w:val="•"/>
      <w:lvlJc w:val="left"/>
      <w:pPr>
        <w:ind w:left="6808" w:hanging="360"/>
      </w:pPr>
      <w:rPr>
        <w:rFonts w:hint="default"/>
        <w:lang w:val="id" w:eastAsia="en-US" w:bidi="ar-SA"/>
      </w:rPr>
    </w:lvl>
    <w:lvl w:ilvl="8" w:tplc="565A3F06">
      <w:numFmt w:val="bullet"/>
      <w:lvlText w:val="•"/>
      <w:lvlJc w:val="left"/>
      <w:pPr>
        <w:ind w:left="7658" w:hanging="360"/>
      </w:pPr>
      <w:rPr>
        <w:rFonts w:hint="default"/>
        <w:lang w:val="id" w:eastAsia="en-US" w:bidi="ar-SA"/>
      </w:rPr>
    </w:lvl>
  </w:abstractNum>
  <w:abstractNum w:abstractNumId="72" w15:restartNumberingAfterBreak="0">
    <w:nsid w:val="2AB76C48"/>
    <w:multiLevelType w:val="hybridMultilevel"/>
    <w:tmpl w:val="BC0EEB82"/>
    <w:lvl w:ilvl="0" w:tplc="9B1E400E">
      <w:numFmt w:val="bullet"/>
      <w:lvlText w:val=""/>
      <w:lvlJc w:val="left"/>
      <w:pPr>
        <w:ind w:left="861" w:hanging="360"/>
      </w:pPr>
      <w:rPr>
        <w:rFonts w:ascii="Symbol" w:eastAsia="Symbol" w:hAnsi="Symbol" w:cs="Symbol" w:hint="default"/>
        <w:b w:val="0"/>
        <w:bCs w:val="0"/>
        <w:i w:val="0"/>
        <w:iCs w:val="0"/>
        <w:spacing w:val="0"/>
        <w:w w:val="100"/>
        <w:sz w:val="24"/>
        <w:szCs w:val="24"/>
        <w:lang w:val="id" w:eastAsia="en-US" w:bidi="ar-SA"/>
      </w:rPr>
    </w:lvl>
    <w:lvl w:ilvl="1" w:tplc="CEDC739A">
      <w:numFmt w:val="bullet"/>
      <w:lvlText w:val="o"/>
      <w:lvlJc w:val="left"/>
      <w:pPr>
        <w:ind w:left="1221" w:hanging="360"/>
      </w:pPr>
      <w:rPr>
        <w:rFonts w:ascii="Courier New" w:eastAsia="Courier New" w:hAnsi="Courier New" w:cs="Courier New" w:hint="default"/>
        <w:b w:val="0"/>
        <w:bCs w:val="0"/>
        <w:i w:val="0"/>
        <w:iCs w:val="0"/>
        <w:spacing w:val="0"/>
        <w:w w:val="100"/>
        <w:sz w:val="24"/>
        <w:szCs w:val="24"/>
        <w:lang w:val="id" w:eastAsia="en-US" w:bidi="ar-SA"/>
      </w:rPr>
    </w:lvl>
    <w:lvl w:ilvl="2" w:tplc="537A01BC">
      <w:numFmt w:val="bullet"/>
      <w:lvlText w:val="•"/>
      <w:lvlJc w:val="left"/>
      <w:pPr>
        <w:ind w:left="2124" w:hanging="360"/>
      </w:pPr>
      <w:rPr>
        <w:rFonts w:hint="default"/>
        <w:lang w:val="id" w:eastAsia="en-US" w:bidi="ar-SA"/>
      </w:rPr>
    </w:lvl>
    <w:lvl w:ilvl="3" w:tplc="FAB22190">
      <w:numFmt w:val="bullet"/>
      <w:lvlText w:val="•"/>
      <w:lvlJc w:val="left"/>
      <w:pPr>
        <w:ind w:left="3028" w:hanging="360"/>
      </w:pPr>
      <w:rPr>
        <w:rFonts w:hint="default"/>
        <w:lang w:val="id" w:eastAsia="en-US" w:bidi="ar-SA"/>
      </w:rPr>
    </w:lvl>
    <w:lvl w:ilvl="4" w:tplc="130C35DE">
      <w:numFmt w:val="bullet"/>
      <w:lvlText w:val="•"/>
      <w:lvlJc w:val="left"/>
      <w:pPr>
        <w:ind w:left="3932" w:hanging="360"/>
      </w:pPr>
      <w:rPr>
        <w:rFonts w:hint="default"/>
        <w:lang w:val="id" w:eastAsia="en-US" w:bidi="ar-SA"/>
      </w:rPr>
    </w:lvl>
    <w:lvl w:ilvl="5" w:tplc="0B06528A">
      <w:numFmt w:val="bullet"/>
      <w:lvlText w:val="•"/>
      <w:lvlJc w:val="left"/>
      <w:pPr>
        <w:ind w:left="4836" w:hanging="360"/>
      </w:pPr>
      <w:rPr>
        <w:rFonts w:hint="default"/>
        <w:lang w:val="id" w:eastAsia="en-US" w:bidi="ar-SA"/>
      </w:rPr>
    </w:lvl>
    <w:lvl w:ilvl="6" w:tplc="F6BE9E40">
      <w:numFmt w:val="bullet"/>
      <w:lvlText w:val="•"/>
      <w:lvlJc w:val="left"/>
      <w:pPr>
        <w:ind w:left="5741" w:hanging="360"/>
      </w:pPr>
      <w:rPr>
        <w:rFonts w:hint="default"/>
        <w:lang w:val="id" w:eastAsia="en-US" w:bidi="ar-SA"/>
      </w:rPr>
    </w:lvl>
    <w:lvl w:ilvl="7" w:tplc="9DA65992">
      <w:numFmt w:val="bullet"/>
      <w:lvlText w:val="•"/>
      <w:lvlJc w:val="left"/>
      <w:pPr>
        <w:ind w:left="6645" w:hanging="360"/>
      </w:pPr>
      <w:rPr>
        <w:rFonts w:hint="default"/>
        <w:lang w:val="id" w:eastAsia="en-US" w:bidi="ar-SA"/>
      </w:rPr>
    </w:lvl>
    <w:lvl w:ilvl="8" w:tplc="B21C68DC">
      <w:numFmt w:val="bullet"/>
      <w:lvlText w:val="•"/>
      <w:lvlJc w:val="left"/>
      <w:pPr>
        <w:ind w:left="7549" w:hanging="360"/>
      </w:pPr>
      <w:rPr>
        <w:rFonts w:hint="default"/>
        <w:lang w:val="id" w:eastAsia="en-US" w:bidi="ar-SA"/>
      </w:rPr>
    </w:lvl>
  </w:abstractNum>
  <w:abstractNum w:abstractNumId="73" w15:restartNumberingAfterBreak="0">
    <w:nsid w:val="2C1F61A4"/>
    <w:multiLevelType w:val="hybridMultilevel"/>
    <w:tmpl w:val="56AA44F8"/>
    <w:lvl w:ilvl="0" w:tplc="4D7888CC">
      <w:start w:val="1"/>
      <w:numFmt w:val="upperLetter"/>
      <w:lvlText w:val="%1."/>
      <w:lvlJc w:val="left"/>
      <w:pPr>
        <w:ind w:left="394" w:hanging="254"/>
        <w:jc w:val="left"/>
      </w:pPr>
      <w:rPr>
        <w:rFonts w:ascii="Calibri" w:eastAsia="Calibri" w:hAnsi="Calibri" w:cs="Calibri" w:hint="default"/>
        <w:b w:val="0"/>
        <w:bCs w:val="0"/>
        <w:i w:val="0"/>
        <w:iCs w:val="0"/>
        <w:spacing w:val="-1"/>
        <w:w w:val="100"/>
        <w:sz w:val="24"/>
        <w:szCs w:val="24"/>
        <w:lang w:val="id" w:eastAsia="en-US" w:bidi="ar-SA"/>
      </w:rPr>
    </w:lvl>
    <w:lvl w:ilvl="1" w:tplc="5E30B134">
      <w:start w:val="1"/>
      <w:numFmt w:val="lowerLetter"/>
      <w:lvlText w:val="%2)"/>
      <w:lvlJc w:val="left"/>
      <w:pPr>
        <w:ind w:left="861" w:hanging="360"/>
        <w:jc w:val="left"/>
      </w:pPr>
      <w:rPr>
        <w:rFonts w:ascii="Calibri" w:eastAsia="Calibri" w:hAnsi="Calibri" w:cs="Calibri" w:hint="default"/>
        <w:b w:val="0"/>
        <w:bCs w:val="0"/>
        <w:i w:val="0"/>
        <w:iCs w:val="0"/>
        <w:spacing w:val="0"/>
        <w:w w:val="100"/>
        <w:sz w:val="24"/>
        <w:szCs w:val="24"/>
        <w:lang w:val="id" w:eastAsia="en-US" w:bidi="ar-SA"/>
      </w:rPr>
    </w:lvl>
    <w:lvl w:ilvl="2" w:tplc="BD76E900">
      <w:numFmt w:val="bullet"/>
      <w:lvlText w:val="•"/>
      <w:lvlJc w:val="left"/>
      <w:pPr>
        <w:ind w:left="1804" w:hanging="360"/>
      </w:pPr>
      <w:rPr>
        <w:rFonts w:hint="default"/>
        <w:lang w:val="id" w:eastAsia="en-US" w:bidi="ar-SA"/>
      </w:rPr>
    </w:lvl>
    <w:lvl w:ilvl="3" w:tplc="2320EE0E">
      <w:numFmt w:val="bullet"/>
      <w:lvlText w:val="•"/>
      <w:lvlJc w:val="left"/>
      <w:pPr>
        <w:ind w:left="2748" w:hanging="360"/>
      </w:pPr>
      <w:rPr>
        <w:rFonts w:hint="default"/>
        <w:lang w:val="id" w:eastAsia="en-US" w:bidi="ar-SA"/>
      </w:rPr>
    </w:lvl>
    <w:lvl w:ilvl="4" w:tplc="18A6FBC2">
      <w:numFmt w:val="bullet"/>
      <w:lvlText w:val="•"/>
      <w:lvlJc w:val="left"/>
      <w:pPr>
        <w:ind w:left="3692" w:hanging="360"/>
      </w:pPr>
      <w:rPr>
        <w:rFonts w:hint="default"/>
        <w:lang w:val="id" w:eastAsia="en-US" w:bidi="ar-SA"/>
      </w:rPr>
    </w:lvl>
    <w:lvl w:ilvl="5" w:tplc="0A1E9D14">
      <w:numFmt w:val="bullet"/>
      <w:lvlText w:val="•"/>
      <w:lvlJc w:val="left"/>
      <w:pPr>
        <w:ind w:left="4636" w:hanging="360"/>
      </w:pPr>
      <w:rPr>
        <w:rFonts w:hint="default"/>
        <w:lang w:val="id" w:eastAsia="en-US" w:bidi="ar-SA"/>
      </w:rPr>
    </w:lvl>
    <w:lvl w:ilvl="6" w:tplc="97F4E848">
      <w:numFmt w:val="bullet"/>
      <w:lvlText w:val="•"/>
      <w:lvlJc w:val="left"/>
      <w:pPr>
        <w:ind w:left="5581" w:hanging="360"/>
      </w:pPr>
      <w:rPr>
        <w:rFonts w:hint="default"/>
        <w:lang w:val="id" w:eastAsia="en-US" w:bidi="ar-SA"/>
      </w:rPr>
    </w:lvl>
    <w:lvl w:ilvl="7" w:tplc="A174560A">
      <w:numFmt w:val="bullet"/>
      <w:lvlText w:val="•"/>
      <w:lvlJc w:val="left"/>
      <w:pPr>
        <w:ind w:left="6525" w:hanging="360"/>
      </w:pPr>
      <w:rPr>
        <w:rFonts w:hint="default"/>
        <w:lang w:val="id" w:eastAsia="en-US" w:bidi="ar-SA"/>
      </w:rPr>
    </w:lvl>
    <w:lvl w:ilvl="8" w:tplc="0DF2626E">
      <w:numFmt w:val="bullet"/>
      <w:lvlText w:val="•"/>
      <w:lvlJc w:val="left"/>
      <w:pPr>
        <w:ind w:left="7469" w:hanging="360"/>
      </w:pPr>
      <w:rPr>
        <w:rFonts w:hint="default"/>
        <w:lang w:val="id" w:eastAsia="en-US" w:bidi="ar-SA"/>
      </w:rPr>
    </w:lvl>
  </w:abstractNum>
  <w:abstractNum w:abstractNumId="74" w15:restartNumberingAfterBreak="0">
    <w:nsid w:val="2D77675D"/>
    <w:multiLevelType w:val="hybridMultilevel"/>
    <w:tmpl w:val="4B741604"/>
    <w:lvl w:ilvl="0" w:tplc="EA2C4A92">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5240F3B6">
      <w:numFmt w:val="bullet"/>
      <w:lvlText w:val="•"/>
      <w:lvlJc w:val="left"/>
      <w:pPr>
        <w:ind w:left="1709" w:hanging="360"/>
      </w:pPr>
      <w:rPr>
        <w:rFonts w:hint="default"/>
        <w:lang w:val="id" w:eastAsia="en-US" w:bidi="ar-SA"/>
      </w:rPr>
    </w:lvl>
    <w:lvl w:ilvl="2" w:tplc="1644AA14">
      <w:numFmt w:val="bullet"/>
      <w:lvlText w:val="•"/>
      <w:lvlJc w:val="left"/>
      <w:pPr>
        <w:ind w:left="2559" w:hanging="360"/>
      </w:pPr>
      <w:rPr>
        <w:rFonts w:hint="default"/>
        <w:lang w:val="id" w:eastAsia="en-US" w:bidi="ar-SA"/>
      </w:rPr>
    </w:lvl>
    <w:lvl w:ilvl="3" w:tplc="2EF4A02C">
      <w:numFmt w:val="bullet"/>
      <w:lvlText w:val="•"/>
      <w:lvlJc w:val="left"/>
      <w:pPr>
        <w:ind w:left="3409" w:hanging="360"/>
      </w:pPr>
      <w:rPr>
        <w:rFonts w:hint="default"/>
        <w:lang w:val="id" w:eastAsia="en-US" w:bidi="ar-SA"/>
      </w:rPr>
    </w:lvl>
    <w:lvl w:ilvl="4" w:tplc="5FF0F652">
      <w:numFmt w:val="bullet"/>
      <w:lvlText w:val="•"/>
      <w:lvlJc w:val="left"/>
      <w:pPr>
        <w:ind w:left="4259" w:hanging="360"/>
      </w:pPr>
      <w:rPr>
        <w:rFonts w:hint="default"/>
        <w:lang w:val="id" w:eastAsia="en-US" w:bidi="ar-SA"/>
      </w:rPr>
    </w:lvl>
    <w:lvl w:ilvl="5" w:tplc="2946EC88">
      <w:numFmt w:val="bullet"/>
      <w:lvlText w:val="•"/>
      <w:lvlJc w:val="left"/>
      <w:pPr>
        <w:ind w:left="5108" w:hanging="360"/>
      </w:pPr>
      <w:rPr>
        <w:rFonts w:hint="default"/>
        <w:lang w:val="id" w:eastAsia="en-US" w:bidi="ar-SA"/>
      </w:rPr>
    </w:lvl>
    <w:lvl w:ilvl="6" w:tplc="B11870A8">
      <w:numFmt w:val="bullet"/>
      <w:lvlText w:val="•"/>
      <w:lvlJc w:val="left"/>
      <w:pPr>
        <w:ind w:left="5958" w:hanging="360"/>
      </w:pPr>
      <w:rPr>
        <w:rFonts w:hint="default"/>
        <w:lang w:val="id" w:eastAsia="en-US" w:bidi="ar-SA"/>
      </w:rPr>
    </w:lvl>
    <w:lvl w:ilvl="7" w:tplc="69FA247A">
      <w:numFmt w:val="bullet"/>
      <w:lvlText w:val="•"/>
      <w:lvlJc w:val="left"/>
      <w:pPr>
        <w:ind w:left="6808" w:hanging="360"/>
      </w:pPr>
      <w:rPr>
        <w:rFonts w:hint="default"/>
        <w:lang w:val="id" w:eastAsia="en-US" w:bidi="ar-SA"/>
      </w:rPr>
    </w:lvl>
    <w:lvl w:ilvl="8" w:tplc="A30CA494">
      <w:numFmt w:val="bullet"/>
      <w:lvlText w:val="•"/>
      <w:lvlJc w:val="left"/>
      <w:pPr>
        <w:ind w:left="7658" w:hanging="360"/>
      </w:pPr>
      <w:rPr>
        <w:rFonts w:hint="default"/>
        <w:lang w:val="id" w:eastAsia="en-US" w:bidi="ar-SA"/>
      </w:rPr>
    </w:lvl>
  </w:abstractNum>
  <w:abstractNum w:abstractNumId="75" w15:restartNumberingAfterBreak="0">
    <w:nsid w:val="2D8500CB"/>
    <w:multiLevelType w:val="hybridMultilevel"/>
    <w:tmpl w:val="18B2C7AE"/>
    <w:lvl w:ilvl="0" w:tplc="0E24F7C2">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79D45E48">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tplc="5D7A8972">
      <w:numFmt w:val="bullet"/>
      <w:lvlText w:val="•"/>
      <w:lvlJc w:val="left"/>
      <w:pPr>
        <w:ind w:left="2559" w:hanging="360"/>
      </w:pPr>
      <w:rPr>
        <w:rFonts w:hint="default"/>
        <w:lang w:val="id" w:eastAsia="en-US" w:bidi="ar-SA"/>
      </w:rPr>
    </w:lvl>
    <w:lvl w:ilvl="3" w:tplc="6A188762">
      <w:numFmt w:val="bullet"/>
      <w:lvlText w:val="•"/>
      <w:lvlJc w:val="left"/>
      <w:pPr>
        <w:ind w:left="3409" w:hanging="360"/>
      </w:pPr>
      <w:rPr>
        <w:rFonts w:hint="default"/>
        <w:lang w:val="id" w:eastAsia="en-US" w:bidi="ar-SA"/>
      </w:rPr>
    </w:lvl>
    <w:lvl w:ilvl="4" w:tplc="5074C3AC">
      <w:numFmt w:val="bullet"/>
      <w:lvlText w:val="•"/>
      <w:lvlJc w:val="left"/>
      <w:pPr>
        <w:ind w:left="4259" w:hanging="360"/>
      </w:pPr>
      <w:rPr>
        <w:rFonts w:hint="default"/>
        <w:lang w:val="id" w:eastAsia="en-US" w:bidi="ar-SA"/>
      </w:rPr>
    </w:lvl>
    <w:lvl w:ilvl="5" w:tplc="25D6F5AC">
      <w:numFmt w:val="bullet"/>
      <w:lvlText w:val="•"/>
      <w:lvlJc w:val="left"/>
      <w:pPr>
        <w:ind w:left="5108" w:hanging="360"/>
      </w:pPr>
      <w:rPr>
        <w:rFonts w:hint="default"/>
        <w:lang w:val="id" w:eastAsia="en-US" w:bidi="ar-SA"/>
      </w:rPr>
    </w:lvl>
    <w:lvl w:ilvl="6" w:tplc="779E6C9A">
      <w:numFmt w:val="bullet"/>
      <w:lvlText w:val="•"/>
      <w:lvlJc w:val="left"/>
      <w:pPr>
        <w:ind w:left="5958" w:hanging="360"/>
      </w:pPr>
      <w:rPr>
        <w:rFonts w:hint="default"/>
        <w:lang w:val="id" w:eastAsia="en-US" w:bidi="ar-SA"/>
      </w:rPr>
    </w:lvl>
    <w:lvl w:ilvl="7" w:tplc="E0E08AC6">
      <w:numFmt w:val="bullet"/>
      <w:lvlText w:val="•"/>
      <w:lvlJc w:val="left"/>
      <w:pPr>
        <w:ind w:left="6808" w:hanging="360"/>
      </w:pPr>
      <w:rPr>
        <w:rFonts w:hint="default"/>
        <w:lang w:val="id" w:eastAsia="en-US" w:bidi="ar-SA"/>
      </w:rPr>
    </w:lvl>
    <w:lvl w:ilvl="8" w:tplc="5714FDF8">
      <w:numFmt w:val="bullet"/>
      <w:lvlText w:val="•"/>
      <w:lvlJc w:val="left"/>
      <w:pPr>
        <w:ind w:left="7658" w:hanging="360"/>
      </w:pPr>
      <w:rPr>
        <w:rFonts w:hint="default"/>
        <w:lang w:val="id" w:eastAsia="en-US" w:bidi="ar-SA"/>
      </w:rPr>
    </w:lvl>
  </w:abstractNum>
  <w:abstractNum w:abstractNumId="76" w15:restartNumberingAfterBreak="0">
    <w:nsid w:val="2D8F05F6"/>
    <w:multiLevelType w:val="hybridMultilevel"/>
    <w:tmpl w:val="CAE09038"/>
    <w:lvl w:ilvl="0" w:tplc="2C96EAC4">
      <w:numFmt w:val="bullet"/>
      <w:lvlText w:val=""/>
      <w:lvlJc w:val="left"/>
      <w:pPr>
        <w:ind w:left="861" w:hanging="360"/>
      </w:pPr>
      <w:rPr>
        <w:rFonts w:ascii="Symbol" w:eastAsia="Symbol" w:hAnsi="Symbol" w:cs="Symbol" w:hint="default"/>
        <w:b w:val="0"/>
        <w:bCs w:val="0"/>
        <w:i w:val="0"/>
        <w:iCs w:val="0"/>
        <w:spacing w:val="0"/>
        <w:w w:val="100"/>
        <w:sz w:val="24"/>
        <w:szCs w:val="24"/>
        <w:lang w:val="id" w:eastAsia="en-US" w:bidi="ar-SA"/>
      </w:rPr>
    </w:lvl>
    <w:lvl w:ilvl="1" w:tplc="226040BC">
      <w:numFmt w:val="bullet"/>
      <w:lvlText w:val="•"/>
      <w:lvlJc w:val="left"/>
      <w:pPr>
        <w:ind w:left="1709" w:hanging="360"/>
      </w:pPr>
      <w:rPr>
        <w:rFonts w:hint="default"/>
        <w:lang w:val="id" w:eastAsia="en-US" w:bidi="ar-SA"/>
      </w:rPr>
    </w:lvl>
    <w:lvl w:ilvl="2" w:tplc="F2AEA480">
      <w:numFmt w:val="bullet"/>
      <w:lvlText w:val="•"/>
      <w:lvlJc w:val="left"/>
      <w:pPr>
        <w:ind w:left="2559" w:hanging="360"/>
      </w:pPr>
      <w:rPr>
        <w:rFonts w:hint="default"/>
        <w:lang w:val="id" w:eastAsia="en-US" w:bidi="ar-SA"/>
      </w:rPr>
    </w:lvl>
    <w:lvl w:ilvl="3" w:tplc="3ADC986E">
      <w:numFmt w:val="bullet"/>
      <w:lvlText w:val="•"/>
      <w:lvlJc w:val="left"/>
      <w:pPr>
        <w:ind w:left="3409" w:hanging="360"/>
      </w:pPr>
      <w:rPr>
        <w:rFonts w:hint="default"/>
        <w:lang w:val="id" w:eastAsia="en-US" w:bidi="ar-SA"/>
      </w:rPr>
    </w:lvl>
    <w:lvl w:ilvl="4" w:tplc="46B86068">
      <w:numFmt w:val="bullet"/>
      <w:lvlText w:val="•"/>
      <w:lvlJc w:val="left"/>
      <w:pPr>
        <w:ind w:left="4259" w:hanging="360"/>
      </w:pPr>
      <w:rPr>
        <w:rFonts w:hint="default"/>
        <w:lang w:val="id" w:eastAsia="en-US" w:bidi="ar-SA"/>
      </w:rPr>
    </w:lvl>
    <w:lvl w:ilvl="5" w:tplc="EF0E8B40">
      <w:numFmt w:val="bullet"/>
      <w:lvlText w:val="•"/>
      <w:lvlJc w:val="left"/>
      <w:pPr>
        <w:ind w:left="5108" w:hanging="360"/>
      </w:pPr>
      <w:rPr>
        <w:rFonts w:hint="default"/>
        <w:lang w:val="id" w:eastAsia="en-US" w:bidi="ar-SA"/>
      </w:rPr>
    </w:lvl>
    <w:lvl w:ilvl="6" w:tplc="B71C286A">
      <w:numFmt w:val="bullet"/>
      <w:lvlText w:val="•"/>
      <w:lvlJc w:val="left"/>
      <w:pPr>
        <w:ind w:left="5958" w:hanging="360"/>
      </w:pPr>
      <w:rPr>
        <w:rFonts w:hint="default"/>
        <w:lang w:val="id" w:eastAsia="en-US" w:bidi="ar-SA"/>
      </w:rPr>
    </w:lvl>
    <w:lvl w:ilvl="7" w:tplc="BA087650">
      <w:numFmt w:val="bullet"/>
      <w:lvlText w:val="•"/>
      <w:lvlJc w:val="left"/>
      <w:pPr>
        <w:ind w:left="6808" w:hanging="360"/>
      </w:pPr>
      <w:rPr>
        <w:rFonts w:hint="default"/>
        <w:lang w:val="id" w:eastAsia="en-US" w:bidi="ar-SA"/>
      </w:rPr>
    </w:lvl>
    <w:lvl w:ilvl="8" w:tplc="6D3E4278">
      <w:numFmt w:val="bullet"/>
      <w:lvlText w:val="•"/>
      <w:lvlJc w:val="left"/>
      <w:pPr>
        <w:ind w:left="7658" w:hanging="360"/>
      </w:pPr>
      <w:rPr>
        <w:rFonts w:hint="default"/>
        <w:lang w:val="id" w:eastAsia="en-US" w:bidi="ar-SA"/>
      </w:rPr>
    </w:lvl>
  </w:abstractNum>
  <w:abstractNum w:abstractNumId="77" w15:restartNumberingAfterBreak="0">
    <w:nsid w:val="2E582EB9"/>
    <w:multiLevelType w:val="hybridMultilevel"/>
    <w:tmpl w:val="393E5D3E"/>
    <w:lvl w:ilvl="0" w:tplc="88583228">
      <w:start w:val="1"/>
      <w:numFmt w:val="upperLetter"/>
      <w:lvlText w:val="%1."/>
      <w:lvlJc w:val="left"/>
      <w:pPr>
        <w:ind w:left="394" w:hanging="254"/>
        <w:jc w:val="left"/>
      </w:pPr>
      <w:rPr>
        <w:rFonts w:ascii="Calibri" w:eastAsia="Calibri" w:hAnsi="Calibri" w:cs="Calibri" w:hint="default"/>
        <w:b w:val="0"/>
        <w:bCs w:val="0"/>
        <w:i w:val="0"/>
        <w:iCs w:val="0"/>
        <w:spacing w:val="-1"/>
        <w:w w:val="100"/>
        <w:sz w:val="24"/>
        <w:szCs w:val="24"/>
        <w:lang w:val="id" w:eastAsia="en-US" w:bidi="ar-SA"/>
      </w:rPr>
    </w:lvl>
    <w:lvl w:ilvl="1" w:tplc="9D9CE09A">
      <w:start w:val="1"/>
      <w:numFmt w:val="lowerLetter"/>
      <w:lvlText w:val="%2)"/>
      <w:lvlJc w:val="left"/>
      <w:pPr>
        <w:ind w:left="861" w:hanging="360"/>
        <w:jc w:val="left"/>
      </w:pPr>
      <w:rPr>
        <w:rFonts w:ascii="Calibri" w:eastAsia="Calibri" w:hAnsi="Calibri" w:cs="Calibri" w:hint="default"/>
        <w:b w:val="0"/>
        <w:bCs w:val="0"/>
        <w:i w:val="0"/>
        <w:iCs w:val="0"/>
        <w:spacing w:val="0"/>
        <w:w w:val="100"/>
        <w:sz w:val="24"/>
        <w:szCs w:val="24"/>
        <w:lang w:val="id" w:eastAsia="en-US" w:bidi="ar-SA"/>
      </w:rPr>
    </w:lvl>
    <w:lvl w:ilvl="2" w:tplc="15EC81B4">
      <w:numFmt w:val="bullet"/>
      <w:lvlText w:val="•"/>
      <w:lvlJc w:val="left"/>
      <w:pPr>
        <w:ind w:left="1804" w:hanging="360"/>
      </w:pPr>
      <w:rPr>
        <w:rFonts w:hint="default"/>
        <w:lang w:val="id" w:eastAsia="en-US" w:bidi="ar-SA"/>
      </w:rPr>
    </w:lvl>
    <w:lvl w:ilvl="3" w:tplc="39CEDF12">
      <w:numFmt w:val="bullet"/>
      <w:lvlText w:val="•"/>
      <w:lvlJc w:val="left"/>
      <w:pPr>
        <w:ind w:left="2748" w:hanging="360"/>
      </w:pPr>
      <w:rPr>
        <w:rFonts w:hint="default"/>
        <w:lang w:val="id" w:eastAsia="en-US" w:bidi="ar-SA"/>
      </w:rPr>
    </w:lvl>
    <w:lvl w:ilvl="4" w:tplc="7116F252">
      <w:numFmt w:val="bullet"/>
      <w:lvlText w:val="•"/>
      <w:lvlJc w:val="left"/>
      <w:pPr>
        <w:ind w:left="3692" w:hanging="360"/>
      </w:pPr>
      <w:rPr>
        <w:rFonts w:hint="default"/>
        <w:lang w:val="id" w:eastAsia="en-US" w:bidi="ar-SA"/>
      </w:rPr>
    </w:lvl>
    <w:lvl w:ilvl="5" w:tplc="F27402AE">
      <w:numFmt w:val="bullet"/>
      <w:lvlText w:val="•"/>
      <w:lvlJc w:val="left"/>
      <w:pPr>
        <w:ind w:left="4636" w:hanging="360"/>
      </w:pPr>
      <w:rPr>
        <w:rFonts w:hint="default"/>
        <w:lang w:val="id" w:eastAsia="en-US" w:bidi="ar-SA"/>
      </w:rPr>
    </w:lvl>
    <w:lvl w:ilvl="6" w:tplc="4C4457E2">
      <w:numFmt w:val="bullet"/>
      <w:lvlText w:val="•"/>
      <w:lvlJc w:val="left"/>
      <w:pPr>
        <w:ind w:left="5581" w:hanging="360"/>
      </w:pPr>
      <w:rPr>
        <w:rFonts w:hint="default"/>
        <w:lang w:val="id" w:eastAsia="en-US" w:bidi="ar-SA"/>
      </w:rPr>
    </w:lvl>
    <w:lvl w:ilvl="7" w:tplc="CA68A73A">
      <w:numFmt w:val="bullet"/>
      <w:lvlText w:val="•"/>
      <w:lvlJc w:val="left"/>
      <w:pPr>
        <w:ind w:left="6525" w:hanging="360"/>
      </w:pPr>
      <w:rPr>
        <w:rFonts w:hint="default"/>
        <w:lang w:val="id" w:eastAsia="en-US" w:bidi="ar-SA"/>
      </w:rPr>
    </w:lvl>
    <w:lvl w:ilvl="8" w:tplc="E12E2D3E">
      <w:numFmt w:val="bullet"/>
      <w:lvlText w:val="•"/>
      <w:lvlJc w:val="left"/>
      <w:pPr>
        <w:ind w:left="7469" w:hanging="360"/>
      </w:pPr>
      <w:rPr>
        <w:rFonts w:hint="default"/>
        <w:lang w:val="id" w:eastAsia="en-US" w:bidi="ar-SA"/>
      </w:rPr>
    </w:lvl>
  </w:abstractNum>
  <w:abstractNum w:abstractNumId="78" w15:restartNumberingAfterBreak="0">
    <w:nsid w:val="2EDD132B"/>
    <w:multiLevelType w:val="hybridMultilevel"/>
    <w:tmpl w:val="00369A4E"/>
    <w:lvl w:ilvl="0" w:tplc="32568908">
      <w:start w:val="1"/>
      <w:numFmt w:val="upperRoman"/>
      <w:lvlText w:val="%1."/>
      <w:lvlJc w:val="left"/>
      <w:pPr>
        <w:ind w:left="861" w:hanging="274"/>
        <w:jc w:val="right"/>
      </w:pPr>
      <w:rPr>
        <w:rFonts w:ascii="Calibri" w:eastAsia="Calibri" w:hAnsi="Calibri" w:cs="Calibri" w:hint="default"/>
        <w:b w:val="0"/>
        <w:bCs w:val="0"/>
        <w:i w:val="0"/>
        <w:iCs w:val="0"/>
        <w:spacing w:val="0"/>
        <w:w w:val="100"/>
        <w:sz w:val="24"/>
        <w:szCs w:val="24"/>
        <w:lang w:val="id" w:eastAsia="en-US" w:bidi="ar-SA"/>
      </w:rPr>
    </w:lvl>
    <w:lvl w:ilvl="1" w:tplc="76C02E1A">
      <w:numFmt w:val="bullet"/>
      <w:lvlText w:val="•"/>
      <w:lvlJc w:val="left"/>
      <w:pPr>
        <w:ind w:left="1709" w:hanging="274"/>
      </w:pPr>
      <w:rPr>
        <w:rFonts w:hint="default"/>
        <w:lang w:val="id" w:eastAsia="en-US" w:bidi="ar-SA"/>
      </w:rPr>
    </w:lvl>
    <w:lvl w:ilvl="2" w:tplc="FF96AF28">
      <w:numFmt w:val="bullet"/>
      <w:lvlText w:val="•"/>
      <w:lvlJc w:val="left"/>
      <w:pPr>
        <w:ind w:left="2559" w:hanging="274"/>
      </w:pPr>
      <w:rPr>
        <w:rFonts w:hint="default"/>
        <w:lang w:val="id" w:eastAsia="en-US" w:bidi="ar-SA"/>
      </w:rPr>
    </w:lvl>
    <w:lvl w:ilvl="3" w:tplc="4544A782">
      <w:numFmt w:val="bullet"/>
      <w:lvlText w:val="•"/>
      <w:lvlJc w:val="left"/>
      <w:pPr>
        <w:ind w:left="3409" w:hanging="274"/>
      </w:pPr>
      <w:rPr>
        <w:rFonts w:hint="default"/>
        <w:lang w:val="id" w:eastAsia="en-US" w:bidi="ar-SA"/>
      </w:rPr>
    </w:lvl>
    <w:lvl w:ilvl="4" w:tplc="9A646A92">
      <w:numFmt w:val="bullet"/>
      <w:lvlText w:val="•"/>
      <w:lvlJc w:val="left"/>
      <w:pPr>
        <w:ind w:left="4259" w:hanging="274"/>
      </w:pPr>
      <w:rPr>
        <w:rFonts w:hint="default"/>
        <w:lang w:val="id" w:eastAsia="en-US" w:bidi="ar-SA"/>
      </w:rPr>
    </w:lvl>
    <w:lvl w:ilvl="5" w:tplc="BDD2B1A8">
      <w:numFmt w:val="bullet"/>
      <w:lvlText w:val="•"/>
      <w:lvlJc w:val="left"/>
      <w:pPr>
        <w:ind w:left="5108" w:hanging="274"/>
      </w:pPr>
      <w:rPr>
        <w:rFonts w:hint="default"/>
        <w:lang w:val="id" w:eastAsia="en-US" w:bidi="ar-SA"/>
      </w:rPr>
    </w:lvl>
    <w:lvl w:ilvl="6" w:tplc="25D4B440">
      <w:numFmt w:val="bullet"/>
      <w:lvlText w:val="•"/>
      <w:lvlJc w:val="left"/>
      <w:pPr>
        <w:ind w:left="5958" w:hanging="274"/>
      </w:pPr>
      <w:rPr>
        <w:rFonts w:hint="default"/>
        <w:lang w:val="id" w:eastAsia="en-US" w:bidi="ar-SA"/>
      </w:rPr>
    </w:lvl>
    <w:lvl w:ilvl="7" w:tplc="8752F94A">
      <w:numFmt w:val="bullet"/>
      <w:lvlText w:val="•"/>
      <w:lvlJc w:val="left"/>
      <w:pPr>
        <w:ind w:left="6808" w:hanging="274"/>
      </w:pPr>
      <w:rPr>
        <w:rFonts w:hint="default"/>
        <w:lang w:val="id" w:eastAsia="en-US" w:bidi="ar-SA"/>
      </w:rPr>
    </w:lvl>
    <w:lvl w:ilvl="8" w:tplc="23F03094">
      <w:numFmt w:val="bullet"/>
      <w:lvlText w:val="•"/>
      <w:lvlJc w:val="left"/>
      <w:pPr>
        <w:ind w:left="7658" w:hanging="274"/>
      </w:pPr>
      <w:rPr>
        <w:rFonts w:hint="default"/>
        <w:lang w:val="id" w:eastAsia="en-US" w:bidi="ar-SA"/>
      </w:rPr>
    </w:lvl>
  </w:abstractNum>
  <w:abstractNum w:abstractNumId="79" w15:restartNumberingAfterBreak="0">
    <w:nsid w:val="2F602E0F"/>
    <w:multiLevelType w:val="hybridMultilevel"/>
    <w:tmpl w:val="74846F9C"/>
    <w:lvl w:ilvl="0" w:tplc="51965CA6">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E5A450C6">
      <w:numFmt w:val="bullet"/>
      <w:lvlText w:val="•"/>
      <w:lvlJc w:val="left"/>
      <w:pPr>
        <w:ind w:left="1709" w:hanging="360"/>
      </w:pPr>
      <w:rPr>
        <w:rFonts w:hint="default"/>
        <w:lang w:val="id" w:eastAsia="en-US" w:bidi="ar-SA"/>
      </w:rPr>
    </w:lvl>
    <w:lvl w:ilvl="2" w:tplc="3B92ABC2">
      <w:numFmt w:val="bullet"/>
      <w:lvlText w:val="•"/>
      <w:lvlJc w:val="left"/>
      <w:pPr>
        <w:ind w:left="2559" w:hanging="360"/>
      </w:pPr>
      <w:rPr>
        <w:rFonts w:hint="default"/>
        <w:lang w:val="id" w:eastAsia="en-US" w:bidi="ar-SA"/>
      </w:rPr>
    </w:lvl>
    <w:lvl w:ilvl="3" w:tplc="D88C1E44">
      <w:numFmt w:val="bullet"/>
      <w:lvlText w:val="•"/>
      <w:lvlJc w:val="left"/>
      <w:pPr>
        <w:ind w:left="3409" w:hanging="360"/>
      </w:pPr>
      <w:rPr>
        <w:rFonts w:hint="default"/>
        <w:lang w:val="id" w:eastAsia="en-US" w:bidi="ar-SA"/>
      </w:rPr>
    </w:lvl>
    <w:lvl w:ilvl="4" w:tplc="66402F68">
      <w:numFmt w:val="bullet"/>
      <w:lvlText w:val="•"/>
      <w:lvlJc w:val="left"/>
      <w:pPr>
        <w:ind w:left="4259" w:hanging="360"/>
      </w:pPr>
      <w:rPr>
        <w:rFonts w:hint="default"/>
        <w:lang w:val="id" w:eastAsia="en-US" w:bidi="ar-SA"/>
      </w:rPr>
    </w:lvl>
    <w:lvl w:ilvl="5" w:tplc="3782C050">
      <w:numFmt w:val="bullet"/>
      <w:lvlText w:val="•"/>
      <w:lvlJc w:val="left"/>
      <w:pPr>
        <w:ind w:left="5108" w:hanging="360"/>
      </w:pPr>
      <w:rPr>
        <w:rFonts w:hint="default"/>
        <w:lang w:val="id" w:eastAsia="en-US" w:bidi="ar-SA"/>
      </w:rPr>
    </w:lvl>
    <w:lvl w:ilvl="6" w:tplc="50F0794E">
      <w:numFmt w:val="bullet"/>
      <w:lvlText w:val="•"/>
      <w:lvlJc w:val="left"/>
      <w:pPr>
        <w:ind w:left="5958" w:hanging="360"/>
      </w:pPr>
      <w:rPr>
        <w:rFonts w:hint="default"/>
        <w:lang w:val="id" w:eastAsia="en-US" w:bidi="ar-SA"/>
      </w:rPr>
    </w:lvl>
    <w:lvl w:ilvl="7" w:tplc="0C9C1BDE">
      <w:numFmt w:val="bullet"/>
      <w:lvlText w:val="•"/>
      <w:lvlJc w:val="left"/>
      <w:pPr>
        <w:ind w:left="6808" w:hanging="360"/>
      </w:pPr>
      <w:rPr>
        <w:rFonts w:hint="default"/>
        <w:lang w:val="id" w:eastAsia="en-US" w:bidi="ar-SA"/>
      </w:rPr>
    </w:lvl>
    <w:lvl w:ilvl="8" w:tplc="71F07B60">
      <w:numFmt w:val="bullet"/>
      <w:lvlText w:val="•"/>
      <w:lvlJc w:val="left"/>
      <w:pPr>
        <w:ind w:left="7658" w:hanging="360"/>
      </w:pPr>
      <w:rPr>
        <w:rFonts w:hint="default"/>
        <w:lang w:val="id" w:eastAsia="en-US" w:bidi="ar-SA"/>
      </w:rPr>
    </w:lvl>
  </w:abstractNum>
  <w:abstractNum w:abstractNumId="80" w15:restartNumberingAfterBreak="0">
    <w:nsid w:val="2F65693F"/>
    <w:multiLevelType w:val="hybridMultilevel"/>
    <w:tmpl w:val="E43EBEFC"/>
    <w:lvl w:ilvl="0" w:tplc="7582765C">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AE4A658">
      <w:numFmt w:val="bullet"/>
      <w:lvlText w:val="•"/>
      <w:lvlJc w:val="left"/>
      <w:pPr>
        <w:ind w:left="1709" w:hanging="360"/>
      </w:pPr>
      <w:rPr>
        <w:rFonts w:hint="default"/>
        <w:lang w:val="id" w:eastAsia="en-US" w:bidi="ar-SA"/>
      </w:rPr>
    </w:lvl>
    <w:lvl w:ilvl="2" w:tplc="1A94F510">
      <w:numFmt w:val="bullet"/>
      <w:lvlText w:val="•"/>
      <w:lvlJc w:val="left"/>
      <w:pPr>
        <w:ind w:left="2559" w:hanging="360"/>
      </w:pPr>
      <w:rPr>
        <w:rFonts w:hint="default"/>
        <w:lang w:val="id" w:eastAsia="en-US" w:bidi="ar-SA"/>
      </w:rPr>
    </w:lvl>
    <w:lvl w:ilvl="3" w:tplc="F3547E9A">
      <w:numFmt w:val="bullet"/>
      <w:lvlText w:val="•"/>
      <w:lvlJc w:val="left"/>
      <w:pPr>
        <w:ind w:left="3409" w:hanging="360"/>
      </w:pPr>
      <w:rPr>
        <w:rFonts w:hint="default"/>
        <w:lang w:val="id" w:eastAsia="en-US" w:bidi="ar-SA"/>
      </w:rPr>
    </w:lvl>
    <w:lvl w:ilvl="4" w:tplc="4774A370">
      <w:numFmt w:val="bullet"/>
      <w:lvlText w:val="•"/>
      <w:lvlJc w:val="left"/>
      <w:pPr>
        <w:ind w:left="4259" w:hanging="360"/>
      </w:pPr>
      <w:rPr>
        <w:rFonts w:hint="default"/>
        <w:lang w:val="id" w:eastAsia="en-US" w:bidi="ar-SA"/>
      </w:rPr>
    </w:lvl>
    <w:lvl w:ilvl="5" w:tplc="8EC49D0C">
      <w:numFmt w:val="bullet"/>
      <w:lvlText w:val="•"/>
      <w:lvlJc w:val="left"/>
      <w:pPr>
        <w:ind w:left="5108" w:hanging="360"/>
      </w:pPr>
      <w:rPr>
        <w:rFonts w:hint="default"/>
        <w:lang w:val="id" w:eastAsia="en-US" w:bidi="ar-SA"/>
      </w:rPr>
    </w:lvl>
    <w:lvl w:ilvl="6" w:tplc="6704808C">
      <w:numFmt w:val="bullet"/>
      <w:lvlText w:val="•"/>
      <w:lvlJc w:val="left"/>
      <w:pPr>
        <w:ind w:left="5958" w:hanging="360"/>
      </w:pPr>
      <w:rPr>
        <w:rFonts w:hint="default"/>
        <w:lang w:val="id" w:eastAsia="en-US" w:bidi="ar-SA"/>
      </w:rPr>
    </w:lvl>
    <w:lvl w:ilvl="7" w:tplc="1876E730">
      <w:numFmt w:val="bullet"/>
      <w:lvlText w:val="•"/>
      <w:lvlJc w:val="left"/>
      <w:pPr>
        <w:ind w:left="6808" w:hanging="360"/>
      </w:pPr>
      <w:rPr>
        <w:rFonts w:hint="default"/>
        <w:lang w:val="id" w:eastAsia="en-US" w:bidi="ar-SA"/>
      </w:rPr>
    </w:lvl>
    <w:lvl w:ilvl="8" w:tplc="9BFA2C46">
      <w:numFmt w:val="bullet"/>
      <w:lvlText w:val="•"/>
      <w:lvlJc w:val="left"/>
      <w:pPr>
        <w:ind w:left="7658" w:hanging="360"/>
      </w:pPr>
      <w:rPr>
        <w:rFonts w:hint="default"/>
        <w:lang w:val="id" w:eastAsia="en-US" w:bidi="ar-SA"/>
      </w:rPr>
    </w:lvl>
  </w:abstractNum>
  <w:abstractNum w:abstractNumId="81" w15:restartNumberingAfterBreak="0">
    <w:nsid w:val="31152A45"/>
    <w:multiLevelType w:val="multilevel"/>
    <w:tmpl w:val="98CC36BA"/>
    <w:lvl w:ilvl="0">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start w:val="1"/>
      <w:numFmt w:val="decimal"/>
      <w:lvlText w:val="%1.%2"/>
      <w:lvlJc w:val="left"/>
      <w:pPr>
        <w:ind w:left="861" w:hanging="721"/>
        <w:jc w:val="left"/>
      </w:pPr>
      <w:rPr>
        <w:rFonts w:ascii="Calibri" w:eastAsia="Calibri" w:hAnsi="Calibri" w:cs="Calibri" w:hint="default"/>
        <w:b/>
        <w:bCs/>
        <w:i w:val="0"/>
        <w:iCs w:val="0"/>
        <w:spacing w:val="-2"/>
        <w:w w:val="100"/>
        <w:sz w:val="24"/>
        <w:szCs w:val="24"/>
        <w:lang w:val="id" w:eastAsia="en-US" w:bidi="ar-SA"/>
      </w:rPr>
    </w:lvl>
    <w:lvl w:ilvl="2">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o"/>
      <w:lvlJc w:val="left"/>
      <w:pPr>
        <w:ind w:left="1581" w:hanging="361"/>
      </w:pPr>
      <w:rPr>
        <w:rFonts w:ascii="Courier New" w:eastAsia="Courier New" w:hAnsi="Courier New" w:cs="Courier New" w:hint="default"/>
        <w:b w:val="0"/>
        <w:bCs w:val="0"/>
        <w:i w:val="0"/>
        <w:iCs w:val="0"/>
        <w:spacing w:val="0"/>
        <w:w w:val="100"/>
        <w:sz w:val="24"/>
        <w:szCs w:val="24"/>
        <w:lang w:val="id" w:eastAsia="en-US" w:bidi="ar-SA"/>
      </w:rPr>
    </w:lvl>
    <w:lvl w:ilvl="4">
      <w:numFmt w:val="bullet"/>
      <w:lvlText w:val="•"/>
      <w:lvlJc w:val="left"/>
      <w:pPr>
        <w:ind w:left="2691" w:hanging="361"/>
      </w:pPr>
      <w:rPr>
        <w:rFonts w:hint="default"/>
        <w:lang w:val="id" w:eastAsia="en-US" w:bidi="ar-SA"/>
      </w:rPr>
    </w:lvl>
    <w:lvl w:ilvl="5">
      <w:numFmt w:val="bullet"/>
      <w:lvlText w:val="•"/>
      <w:lvlJc w:val="left"/>
      <w:pPr>
        <w:ind w:left="3802" w:hanging="361"/>
      </w:pPr>
      <w:rPr>
        <w:rFonts w:hint="default"/>
        <w:lang w:val="id" w:eastAsia="en-US" w:bidi="ar-SA"/>
      </w:rPr>
    </w:lvl>
    <w:lvl w:ilvl="6">
      <w:numFmt w:val="bullet"/>
      <w:lvlText w:val="•"/>
      <w:lvlJc w:val="left"/>
      <w:pPr>
        <w:ind w:left="4913" w:hanging="361"/>
      </w:pPr>
      <w:rPr>
        <w:rFonts w:hint="default"/>
        <w:lang w:val="id" w:eastAsia="en-US" w:bidi="ar-SA"/>
      </w:rPr>
    </w:lvl>
    <w:lvl w:ilvl="7">
      <w:numFmt w:val="bullet"/>
      <w:lvlText w:val="•"/>
      <w:lvlJc w:val="left"/>
      <w:pPr>
        <w:ind w:left="6024" w:hanging="361"/>
      </w:pPr>
      <w:rPr>
        <w:rFonts w:hint="default"/>
        <w:lang w:val="id" w:eastAsia="en-US" w:bidi="ar-SA"/>
      </w:rPr>
    </w:lvl>
    <w:lvl w:ilvl="8">
      <w:numFmt w:val="bullet"/>
      <w:lvlText w:val="•"/>
      <w:lvlJc w:val="left"/>
      <w:pPr>
        <w:ind w:left="7135" w:hanging="361"/>
      </w:pPr>
      <w:rPr>
        <w:rFonts w:hint="default"/>
        <w:lang w:val="id" w:eastAsia="en-US" w:bidi="ar-SA"/>
      </w:rPr>
    </w:lvl>
  </w:abstractNum>
  <w:abstractNum w:abstractNumId="82" w15:restartNumberingAfterBreak="0">
    <w:nsid w:val="31873700"/>
    <w:multiLevelType w:val="hybridMultilevel"/>
    <w:tmpl w:val="4FCA4C3E"/>
    <w:lvl w:ilvl="0" w:tplc="40D21366">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A8D2F58C">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tplc="B0763A4E">
      <w:numFmt w:val="bullet"/>
      <w:lvlText w:val="•"/>
      <w:lvlJc w:val="left"/>
      <w:pPr>
        <w:ind w:left="2559" w:hanging="360"/>
      </w:pPr>
      <w:rPr>
        <w:rFonts w:hint="default"/>
        <w:lang w:val="id" w:eastAsia="en-US" w:bidi="ar-SA"/>
      </w:rPr>
    </w:lvl>
    <w:lvl w:ilvl="3" w:tplc="501818CC">
      <w:numFmt w:val="bullet"/>
      <w:lvlText w:val="•"/>
      <w:lvlJc w:val="left"/>
      <w:pPr>
        <w:ind w:left="3409" w:hanging="360"/>
      </w:pPr>
      <w:rPr>
        <w:rFonts w:hint="default"/>
        <w:lang w:val="id" w:eastAsia="en-US" w:bidi="ar-SA"/>
      </w:rPr>
    </w:lvl>
    <w:lvl w:ilvl="4" w:tplc="94A0575E">
      <w:numFmt w:val="bullet"/>
      <w:lvlText w:val="•"/>
      <w:lvlJc w:val="left"/>
      <w:pPr>
        <w:ind w:left="4259" w:hanging="360"/>
      </w:pPr>
      <w:rPr>
        <w:rFonts w:hint="default"/>
        <w:lang w:val="id" w:eastAsia="en-US" w:bidi="ar-SA"/>
      </w:rPr>
    </w:lvl>
    <w:lvl w:ilvl="5" w:tplc="1F64BFCA">
      <w:numFmt w:val="bullet"/>
      <w:lvlText w:val="•"/>
      <w:lvlJc w:val="left"/>
      <w:pPr>
        <w:ind w:left="5108" w:hanging="360"/>
      </w:pPr>
      <w:rPr>
        <w:rFonts w:hint="default"/>
        <w:lang w:val="id" w:eastAsia="en-US" w:bidi="ar-SA"/>
      </w:rPr>
    </w:lvl>
    <w:lvl w:ilvl="6" w:tplc="30023FF6">
      <w:numFmt w:val="bullet"/>
      <w:lvlText w:val="•"/>
      <w:lvlJc w:val="left"/>
      <w:pPr>
        <w:ind w:left="5958" w:hanging="360"/>
      </w:pPr>
      <w:rPr>
        <w:rFonts w:hint="default"/>
        <w:lang w:val="id" w:eastAsia="en-US" w:bidi="ar-SA"/>
      </w:rPr>
    </w:lvl>
    <w:lvl w:ilvl="7" w:tplc="4288E9BA">
      <w:numFmt w:val="bullet"/>
      <w:lvlText w:val="•"/>
      <w:lvlJc w:val="left"/>
      <w:pPr>
        <w:ind w:left="6808" w:hanging="360"/>
      </w:pPr>
      <w:rPr>
        <w:rFonts w:hint="default"/>
        <w:lang w:val="id" w:eastAsia="en-US" w:bidi="ar-SA"/>
      </w:rPr>
    </w:lvl>
    <w:lvl w:ilvl="8" w:tplc="048A92B0">
      <w:numFmt w:val="bullet"/>
      <w:lvlText w:val="•"/>
      <w:lvlJc w:val="left"/>
      <w:pPr>
        <w:ind w:left="7658" w:hanging="360"/>
      </w:pPr>
      <w:rPr>
        <w:rFonts w:hint="default"/>
        <w:lang w:val="id" w:eastAsia="en-US" w:bidi="ar-SA"/>
      </w:rPr>
    </w:lvl>
  </w:abstractNum>
  <w:abstractNum w:abstractNumId="83" w15:restartNumberingAfterBreak="0">
    <w:nsid w:val="331037EA"/>
    <w:multiLevelType w:val="multilevel"/>
    <w:tmpl w:val="B51EB2C6"/>
    <w:lvl w:ilvl="0">
      <w:start w:val="13"/>
      <w:numFmt w:val="decimal"/>
      <w:lvlText w:val="%1"/>
      <w:lvlJc w:val="left"/>
      <w:pPr>
        <w:ind w:left="861" w:hanging="721"/>
        <w:jc w:val="left"/>
      </w:pPr>
      <w:rPr>
        <w:rFonts w:hint="default"/>
        <w:lang w:val="id" w:eastAsia="en-US" w:bidi="ar-SA"/>
      </w:rPr>
    </w:lvl>
    <w:lvl w:ilvl="1">
      <w:start w:val="1"/>
      <w:numFmt w:val="decimal"/>
      <w:lvlText w:val="%1.%2"/>
      <w:lvlJc w:val="left"/>
      <w:pPr>
        <w:ind w:left="861" w:hanging="721"/>
        <w:jc w:val="left"/>
      </w:pPr>
      <w:rPr>
        <w:rFonts w:ascii="Calibri" w:eastAsia="Calibri" w:hAnsi="Calibri" w:cs="Calibri" w:hint="default"/>
        <w:b/>
        <w:bCs/>
        <w:i w:val="0"/>
        <w:iCs w:val="0"/>
        <w:spacing w:val="-2"/>
        <w:w w:val="100"/>
        <w:sz w:val="24"/>
        <w:szCs w:val="24"/>
        <w:lang w:val="id" w:eastAsia="en-US" w:bidi="ar-SA"/>
      </w:rPr>
    </w:lvl>
    <w:lvl w:ilvl="2">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409" w:hanging="360"/>
      </w:pPr>
      <w:rPr>
        <w:rFonts w:hint="default"/>
        <w:lang w:val="id" w:eastAsia="en-US" w:bidi="ar-SA"/>
      </w:rPr>
    </w:lvl>
    <w:lvl w:ilvl="4">
      <w:numFmt w:val="bullet"/>
      <w:lvlText w:val="•"/>
      <w:lvlJc w:val="left"/>
      <w:pPr>
        <w:ind w:left="4259" w:hanging="360"/>
      </w:pPr>
      <w:rPr>
        <w:rFonts w:hint="default"/>
        <w:lang w:val="id" w:eastAsia="en-US" w:bidi="ar-SA"/>
      </w:rPr>
    </w:lvl>
    <w:lvl w:ilvl="5">
      <w:numFmt w:val="bullet"/>
      <w:lvlText w:val="•"/>
      <w:lvlJc w:val="left"/>
      <w:pPr>
        <w:ind w:left="5108" w:hanging="360"/>
      </w:pPr>
      <w:rPr>
        <w:rFonts w:hint="default"/>
        <w:lang w:val="id" w:eastAsia="en-US" w:bidi="ar-SA"/>
      </w:rPr>
    </w:lvl>
    <w:lvl w:ilvl="6">
      <w:numFmt w:val="bullet"/>
      <w:lvlText w:val="•"/>
      <w:lvlJc w:val="left"/>
      <w:pPr>
        <w:ind w:left="5958" w:hanging="360"/>
      </w:pPr>
      <w:rPr>
        <w:rFonts w:hint="default"/>
        <w:lang w:val="id" w:eastAsia="en-US" w:bidi="ar-SA"/>
      </w:rPr>
    </w:lvl>
    <w:lvl w:ilvl="7">
      <w:numFmt w:val="bullet"/>
      <w:lvlText w:val="•"/>
      <w:lvlJc w:val="left"/>
      <w:pPr>
        <w:ind w:left="6808" w:hanging="360"/>
      </w:pPr>
      <w:rPr>
        <w:rFonts w:hint="default"/>
        <w:lang w:val="id" w:eastAsia="en-US" w:bidi="ar-SA"/>
      </w:rPr>
    </w:lvl>
    <w:lvl w:ilvl="8">
      <w:numFmt w:val="bullet"/>
      <w:lvlText w:val="•"/>
      <w:lvlJc w:val="left"/>
      <w:pPr>
        <w:ind w:left="7658" w:hanging="360"/>
      </w:pPr>
      <w:rPr>
        <w:rFonts w:hint="default"/>
        <w:lang w:val="id" w:eastAsia="en-US" w:bidi="ar-SA"/>
      </w:rPr>
    </w:lvl>
  </w:abstractNum>
  <w:abstractNum w:abstractNumId="84" w15:restartNumberingAfterBreak="0">
    <w:nsid w:val="33AA4224"/>
    <w:multiLevelType w:val="hybridMultilevel"/>
    <w:tmpl w:val="4858AD14"/>
    <w:lvl w:ilvl="0" w:tplc="5D3415DC">
      <w:start w:val="17"/>
      <w:numFmt w:val="decimal"/>
      <w:lvlText w:val="%1."/>
      <w:lvlJc w:val="left"/>
      <w:pPr>
        <w:ind w:left="495" w:hanging="356"/>
        <w:jc w:val="left"/>
      </w:pPr>
      <w:rPr>
        <w:rFonts w:ascii="Calibri" w:eastAsia="Calibri" w:hAnsi="Calibri" w:cs="Calibri" w:hint="default"/>
        <w:b/>
        <w:bCs/>
        <w:i w:val="0"/>
        <w:iCs w:val="0"/>
        <w:spacing w:val="-2"/>
        <w:w w:val="100"/>
        <w:sz w:val="24"/>
        <w:szCs w:val="24"/>
        <w:lang w:val="id" w:eastAsia="en-US" w:bidi="ar-SA"/>
      </w:rPr>
    </w:lvl>
    <w:lvl w:ilvl="1" w:tplc="FFEA702A">
      <w:start w:val="1"/>
      <w:numFmt w:val="decimal"/>
      <w:lvlText w:val="%2)"/>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2" w:tplc="7026E27E">
      <w:numFmt w:val="bullet"/>
      <w:lvlText w:val="•"/>
      <w:lvlJc w:val="left"/>
      <w:pPr>
        <w:ind w:left="1804" w:hanging="360"/>
      </w:pPr>
      <w:rPr>
        <w:rFonts w:hint="default"/>
        <w:lang w:val="id" w:eastAsia="en-US" w:bidi="ar-SA"/>
      </w:rPr>
    </w:lvl>
    <w:lvl w:ilvl="3" w:tplc="87125312">
      <w:numFmt w:val="bullet"/>
      <w:lvlText w:val="•"/>
      <w:lvlJc w:val="left"/>
      <w:pPr>
        <w:ind w:left="2748" w:hanging="360"/>
      </w:pPr>
      <w:rPr>
        <w:rFonts w:hint="default"/>
        <w:lang w:val="id" w:eastAsia="en-US" w:bidi="ar-SA"/>
      </w:rPr>
    </w:lvl>
    <w:lvl w:ilvl="4" w:tplc="6E92426C">
      <w:numFmt w:val="bullet"/>
      <w:lvlText w:val="•"/>
      <w:lvlJc w:val="left"/>
      <w:pPr>
        <w:ind w:left="3692" w:hanging="360"/>
      </w:pPr>
      <w:rPr>
        <w:rFonts w:hint="default"/>
        <w:lang w:val="id" w:eastAsia="en-US" w:bidi="ar-SA"/>
      </w:rPr>
    </w:lvl>
    <w:lvl w:ilvl="5" w:tplc="969434E0">
      <w:numFmt w:val="bullet"/>
      <w:lvlText w:val="•"/>
      <w:lvlJc w:val="left"/>
      <w:pPr>
        <w:ind w:left="4636" w:hanging="360"/>
      </w:pPr>
      <w:rPr>
        <w:rFonts w:hint="default"/>
        <w:lang w:val="id" w:eastAsia="en-US" w:bidi="ar-SA"/>
      </w:rPr>
    </w:lvl>
    <w:lvl w:ilvl="6" w:tplc="ED44DA86">
      <w:numFmt w:val="bullet"/>
      <w:lvlText w:val="•"/>
      <w:lvlJc w:val="left"/>
      <w:pPr>
        <w:ind w:left="5581" w:hanging="360"/>
      </w:pPr>
      <w:rPr>
        <w:rFonts w:hint="default"/>
        <w:lang w:val="id" w:eastAsia="en-US" w:bidi="ar-SA"/>
      </w:rPr>
    </w:lvl>
    <w:lvl w:ilvl="7" w:tplc="E39C8416">
      <w:numFmt w:val="bullet"/>
      <w:lvlText w:val="•"/>
      <w:lvlJc w:val="left"/>
      <w:pPr>
        <w:ind w:left="6525" w:hanging="360"/>
      </w:pPr>
      <w:rPr>
        <w:rFonts w:hint="default"/>
        <w:lang w:val="id" w:eastAsia="en-US" w:bidi="ar-SA"/>
      </w:rPr>
    </w:lvl>
    <w:lvl w:ilvl="8" w:tplc="E196CB54">
      <w:numFmt w:val="bullet"/>
      <w:lvlText w:val="•"/>
      <w:lvlJc w:val="left"/>
      <w:pPr>
        <w:ind w:left="7469" w:hanging="360"/>
      </w:pPr>
      <w:rPr>
        <w:rFonts w:hint="default"/>
        <w:lang w:val="id" w:eastAsia="en-US" w:bidi="ar-SA"/>
      </w:rPr>
    </w:lvl>
  </w:abstractNum>
  <w:abstractNum w:abstractNumId="85" w15:restartNumberingAfterBreak="0">
    <w:nsid w:val="34086091"/>
    <w:multiLevelType w:val="hybridMultilevel"/>
    <w:tmpl w:val="EA507CBC"/>
    <w:lvl w:ilvl="0" w:tplc="A17A516A">
      <w:start w:val="1"/>
      <w:numFmt w:val="upperLetter"/>
      <w:lvlText w:val="%1."/>
      <w:lvlJc w:val="left"/>
      <w:pPr>
        <w:ind w:left="394" w:hanging="254"/>
        <w:jc w:val="left"/>
      </w:pPr>
      <w:rPr>
        <w:rFonts w:ascii="Calibri" w:eastAsia="Calibri" w:hAnsi="Calibri" w:cs="Calibri" w:hint="default"/>
        <w:b w:val="0"/>
        <w:bCs w:val="0"/>
        <w:i w:val="0"/>
        <w:iCs w:val="0"/>
        <w:spacing w:val="-1"/>
        <w:w w:val="100"/>
        <w:sz w:val="24"/>
        <w:szCs w:val="24"/>
        <w:lang w:val="id" w:eastAsia="en-US" w:bidi="ar-SA"/>
      </w:rPr>
    </w:lvl>
    <w:lvl w:ilvl="1" w:tplc="DB9A3AB2">
      <w:start w:val="1"/>
      <w:numFmt w:val="lowerLetter"/>
      <w:lvlText w:val="%2"/>
      <w:lvlJc w:val="left"/>
      <w:pPr>
        <w:ind w:left="861" w:hanging="360"/>
        <w:jc w:val="left"/>
      </w:pPr>
      <w:rPr>
        <w:rFonts w:ascii="Calibri" w:eastAsia="Calibri" w:hAnsi="Calibri" w:cs="Calibri" w:hint="default"/>
        <w:b w:val="0"/>
        <w:bCs w:val="0"/>
        <w:i w:val="0"/>
        <w:iCs w:val="0"/>
        <w:spacing w:val="0"/>
        <w:w w:val="100"/>
        <w:sz w:val="24"/>
        <w:szCs w:val="24"/>
        <w:lang w:val="id" w:eastAsia="en-US" w:bidi="ar-SA"/>
      </w:rPr>
    </w:lvl>
    <w:lvl w:ilvl="2" w:tplc="4BE4DE40">
      <w:numFmt w:val="bullet"/>
      <w:lvlText w:val="•"/>
      <w:lvlJc w:val="left"/>
      <w:pPr>
        <w:ind w:left="1804" w:hanging="360"/>
      </w:pPr>
      <w:rPr>
        <w:rFonts w:hint="default"/>
        <w:lang w:val="id" w:eastAsia="en-US" w:bidi="ar-SA"/>
      </w:rPr>
    </w:lvl>
    <w:lvl w:ilvl="3" w:tplc="DF9A9CAE">
      <w:numFmt w:val="bullet"/>
      <w:lvlText w:val="•"/>
      <w:lvlJc w:val="left"/>
      <w:pPr>
        <w:ind w:left="2748" w:hanging="360"/>
      </w:pPr>
      <w:rPr>
        <w:rFonts w:hint="default"/>
        <w:lang w:val="id" w:eastAsia="en-US" w:bidi="ar-SA"/>
      </w:rPr>
    </w:lvl>
    <w:lvl w:ilvl="4" w:tplc="29868592">
      <w:numFmt w:val="bullet"/>
      <w:lvlText w:val="•"/>
      <w:lvlJc w:val="left"/>
      <w:pPr>
        <w:ind w:left="3692" w:hanging="360"/>
      </w:pPr>
      <w:rPr>
        <w:rFonts w:hint="default"/>
        <w:lang w:val="id" w:eastAsia="en-US" w:bidi="ar-SA"/>
      </w:rPr>
    </w:lvl>
    <w:lvl w:ilvl="5" w:tplc="BD004C5E">
      <w:numFmt w:val="bullet"/>
      <w:lvlText w:val="•"/>
      <w:lvlJc w:val="left"/>
      <w:pPr>
        <w:ind w:left="4636" w:hanging="360"/>
      </w:pPr>
      <w:rPr>
        <w:rFonts w:hint="default"/>
        <w:lang w:val="id" w:eastAsia="en-US" w:bidi="ar-SA"/>
      </w:rPr>
    </w:lvl>
    <w:lvl w:ilvl="6" w:tplc="067402B0">
      <w:numFmt w:val="bullet"/>
      <w:lvlText w:val="•"/>
      <w:lvlJc w:val="left"/>
      <w:pPr>
        <w:ind w:left="5581" w:hanging="360"/>
      </w:pPr>
      <w:rPr>
        <w:rFonts w:hint="default"/>
        <w:lang w:val="id" w:eastAsia="en-US" w:bidi="ar-SA"/>
      </w:rPr>
    </w:lvl>
    <w:lvl w:ilvl="7" w:tplc="677424A4">
      <w:numFmt w:val="bullet"/>
      <w:lvlText w:val="•"/>
      <w:lvlJc w:val="left"/>
      <w:pPr>
        <w:ind w:left="6525" w:hanging="360"/>
      </w:pPr>
      <w:rPr>
        <w:rFonts w:hint="default"/>
        <w:lang w:val="id" w:eastAsia="en-US" w:bidi="ar-SA"/>
      </w:rPr>
    </w:lvl>
    <w:lvl w:ilvl="8" w:tplc="0F0A4740">
      <w:numFmt w:val="bullet"/>
      <w:lvlText w:val="•"/>
      <w:lvlJc w:val="left"/>
      <w:pPr>
        <w:ind w:left="7469" w:hanging="360"/>
      </w:pPr>
      <w:rPr>
        <w:rFonts w:hint="default"/>
        <w:lang w:val="id" w:eastAsia="en-US" w:bidi="ar-SA"/>
      </w:rPr>
    </w:lvl>
  </w:abstractNum>
  <w:abstractNum w:abstractNumId="86" w15:restartNumberingAfterBreak="0">
    <w:nsid w:val="34F2671C"/>
    <w:multiLevelType w:val="hybridMultilevel"/>
    <w:tmpl w:val="F6A02490"/>
    <w:lvl w:ilvl="0" w:tplc="226A9964">
      <w:start w:val="1"/>
      <w:numFmt w:val="upperRoman"/>
      <w:lvlText w:val="%1."/>
      <w:lvlJc w:val="left"/>
      <w:pPr>
        <w:ind w:left="1221" w:hanging="351"/>
        <w:jc w:val="right"/>
      </w:pPr>
      <w:rPr>
        <w:rFonts w:ascii="Calibri" w:eastAsia="Calibri" w:hAnsi="Calibri" w:cs="Calibri" w:hint="default"/>
        <w:b w:val="0"/>
        <w:bCs w:val="0"/>
        <w:i w:val="0"/>
        <w:iCs w:val="0"/>
        <w:spacing w:val="0"/>
        <w:w w:val="100"/>
        <w:sz w:val="24"/>
        <w:szCs w:val="24"/>
        <w:lang w:val="id" w:eastAsia="en-US" w:bidi="ar-SA"/>
      </w:rPr>
    </w:lvl>
    <w:lvl w:ilvl="1" w:tplc="0E8EE402">
      <w:numFmt w:val="bullet"/>
      <w:lvlText w:val="•"/>
      <w:lvlJc w:val="left"/>
      <w:pPr>
        <w:ind w:left="2033" w:hanging="351"/>
      </w:pPr>
      <w:rPr>
        <w:rFonts w:hint="default"/>
        <w:lang w:val="id" w:eastAsia="en-US" w:bidi="ar-SA"/>
      </w:rPr>
    </w:lvl>
    <w:lvl w:ilvl="2" w:tplc="BDFA9F88">
      <w:numFmt w:val="bullet"/>
      <w:lvlText w:val="•"/>
      <w:lvlJc w:val="left"/>
      <w:pPr>
        <w:ind w:left="2847" w:hanging="351"/>
      </w:pPr>
      <w:rPr>
        <w:rFonts w:hint="default"/>
        <w:lang w:val="id" w:eastAsia="en-US" w:bidi="ar-SA"/>
      </w:rPr>
    </w:lvl>
    <w:lvl w:ilvl="3" w:tplc="C5388278">
      <w:numFmt w:val="bullet"/>
      <w:lvlText w:val="•"/>
      <w:lvlJc w:val="left"/>
      <w:pPr>
        <w:ind w:left="3661" w:hanging="351"/>
      </w:pPr>
      <w:rPr>
        <w:rFonts w:hint="default"/>
        <w:lang w:val="id" w:eastAsia="en-US" w:bidi="ar-SA"/>
      </w:rPr>
    </w:lvl>
    <w:lvl w:ilvl="4" w:tplc="C4B05038">
      <w:numFmt w:val="bullet"/>
      <w:lvlText w:val="•"/>
      <w:lvlJc w:val="left"/>
      <w:pPr>
        <w:ind w:left="4475" w:hanging="351"/>
      </w:pPr>
      <w:rPr>
        <w:rFonts w:hint="default"/>
        <w:lang w:val="id" w:eastAsia="en-US" w:bidi="ar-SA"/>
      </w:rPr>
    </w:lvl>
    <w:lvl w:ilvl="5" w:tplc="C9A45070">
      <w:numFmt w:val="bullet"/>
      <w:lvlText w:val="•"/>
      <w:lvlJc w:val="left"/>
      <w:pPr>
        <w:ind w:left="5288" w:hanging="351"/>
      </w:pPr>
      <w:rPr>
        <w:rFonts w:hint="default"/>
        <w:lang w:val="id" w:eastAsia="en-US" w:bidi="ar-SA"/>
      </w:rPr>
    </w:lvl>
    <w:lvl w:ilvl="6" w:tplc="6882C8FA">
      <w:numFmt w:val="bullet"/>
      <w:lvlText w:val="•"/>
      <w:lvlJc w:val="left"/>
      <w:pPr>
        <w:ind w:left="6102" w:hanging="351"/>
      </w:pPr>
      <w:rPr>
        <w:rFonts w:hint="default"/>
        <w:lang w:val="id" w:eastAsia="en-US" w:bidi="ar-SA"/>
      </w:rPr>
    </w:lvl>
    <w:lvl w:ilvl="7" w:tplc="D0E0CE8C">
      <w:numFmt w:val="bullet"/>
      <w:lvlText w:val="•"/>
      <w:lvlJc w:val="left"/>
      <w:pPr>
        <w:ind w:left="6916" w:hanging="351"/>
      </w:pPr>
      <w:rPr>
        <w:rFonts w:hint="default"/>
        <w:lang w:val="id" w:eastAsia="en-US" w:bidi="ar-SA"/>
      </w:rPr>
    </w:lvl>
    <w:lvl w:ilvl="8" w:tplc="6088AD74">
      <w:numFmt w:val="bullet"/>
      <w:lvlText w:val="•"/>
      <w:lvlJc w:val="left"/>
      <w:pPr>
        <w:ind w:left="7730" w:hanging="351"/>
      </w:pPr>
      <w:rPr>
        <w:rFonts w:hint="default"/>
        <w:lang w:val="id" w:eastAsia="en-US" w:bidi="ar-SA"/>
      </w:rPr>
    </w:lvl>
  </w:abstractNum>
  <w:abstractNum w:abstractNumId="87" w15:restartNumberingAfterBreak="0">
    <w:nsid w:val="36F0615C"/>
    <w:multiLevelType w:val="hybridMultilevel"/>
    <w:tmpl w:val="91AE35A4"/>
    <w:lvl w:ilvl="0" w:tplc="5FA245AA">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FFE204FC">
      <w:numFmt w:val="bullet"/>
      <w:lvlText w:val="•"/>
      <w:lvlJc w:val="left"/>
      <w:pPr>
        <w:ind w:left="1709" w:hanging="360"/>
      </w:pPr>
      <w:rPr>
        <w:rFonts w:hint="default"/>
        <w:lang w:val="id" w:eastAsia="en-US" w:bidi="ar-SA"/>
      </w:rPr>
    </w:lvl>
    <w:lvl w:ilvl="2" w:tplc="8182CA56">
      <w:numFmt w:val="bullet"/>
      <w:lvlText w:val="•"/>
      <w:lvlJc w:val="left"/>
      <w:pPr>
        <w:ind w:left="2559" w:hanging="360"/>
      </w:pPr>
      <w:rPr>
        <w:rFonts w:hint="default"/>
        <w:lang w:val="id" w:eastAsia="en-US" w:bidi="ar-SA"/>
      </w:rPr>
    </w:lvl>
    <w:lvl w:ilvl="3" w:tplc="DDC0A448">
      <w:numFmt w:val="bullet"/>
      <w:lvlText w:val="•"/>
      <w:lvlJc w:val="left"/>
      <w:pPr>
        <w:ind w:left="3409" w:hanging="360"/>
      </w:pPr>
      <w:rPr>
        <w:rFonts w:hint="default"/>
        <w:lang w:val="id" w:eastAsia="en-US" w:bidi="ar-SA"/>
      </w:rPr>
    </w:lvl>
    <w:lvl w:ilvl="4" w:tplc="CA44318C">
      <w:numFmt w:val="bullet"/>
      <w:lvlText w:val="•"/>
      <w:lvlJc w:val="left"/>
      <w:pPr>
        <w:ind w:left="4259" w:hanging="360"/>
      </w:pPr>
      <w:rPr>
        <w:rFonts w:hint="default"/>
        <w:lang w:val="id" w:eastAsia="en-US" w:bidi="ar-SA"/>
      </w:rPr>
    </w:lvl>
    <w:lvl w:ilvl="5" w:tplc="46EAE914">
      <w:numFmt w:val="bullet"/>
      <w:lvlText w:val="•"/>
      <w:lvlJc w:val="left"/>
      <w:pPr>
        <w:ind w:left="5108" w:hanging="360"/>
      </w:pPr>
      <w:rPr>
        <w:rFonts w:hint="default"/>
        <w:lang w:val="id" w:eastAsia="en-US" w:bidi="ar-SA"/>
      </w:rPr>
    </w:lvl>
    <w:lvl w:ilvl="6" w:tplc="41E43E3A">
      <w:numFmt w:val="bullet"/>
      <w:lvlText w:val="•"/>
      <w:lvlJc w:val="left"/>
      <w:pPr>
        <w:ind w:left="5958" w:hanging="360"/>
      </w:pPr>
      <w:rPr>
        <w:rFonts w:hint="default"/>
        <w:lang w:val="id" w:eastAsia="en-US" w:bidi="ar-SA"/>
      </w:rPr>
    </w:lvl>
    <w:lvl w:ilvl="7" w:tplc="BA18CF5C">
      <w:numFmt w:val="bullet"/>
      <w:lvlText w:val="•"/>
      <w:lvlJc w:val="left"/>
      <w:pPr>
        <w:ind w:left="6808" w:hanging="360"/>
      </w:pPr>
      <w:rPr>
        <w:rFonts w:hint="default"/>
        <w:lang w:val="id" w:eastAsia="en-US" w:bidi="ar-SA"/>
      </w:rPr>
    </w:lvl>
    <w:lvl w:ilvl="8" w:tplc="8702CF62">
      <w:numFmt w:val="bullet"/>
      <w:lvlText w:val="•"/>
      <w:lvlJc w:val="left"/>
      <w:pPr>
        <w:ind w:left="7658" w:hanging="360"/>
      </w:pPr>
      <w:rPr>
        <w:rFonts w:hint="default"/>
        <w:lang w:val="id" w:eastAsia="en-US" w:bidi="ar-SA"/>
      </w:rPr>
    </w:lvl>
  </w:abstractNum>
  <w:abstractNum w:abstractNumId="88" w15:restartNumberingAfterBreak="0">
    <w:nsid w:val="37FF01E0"/>
    <w:multiLevelType w:val="hybridMultilevel"/>
    <w:tmpl w:val="51CC8EEE"/>
    <w:lvl w:ilvl="0" w:tplc="E9A63AA4">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1458D2A0">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tplc="DE726B9E">
      <w:numFmt w:val="bullet"/>
      <w:lvlText w:val="•"/>
      <w:lvlJc w:val="left"/>
      <w:pPr>
        <w:ind w:left="2559" w:hanging="360"/>
      </w:pPr>
      <w:rPr>
        <w:rFonts w:hint="default"/>
        <w:lang w:val="id" w:eastAsia="en-US" w:bidi="ar-SA"/>
      </w:rPr>
    </w:lvl>
    <w:lvl w:ilvl="3" w:tplc="FFBA1AE4">
      <w:numFmt w:val="bullet"/>
      <w:lvlText w:val="•"/>
      <w:lvlJc w:val="left"/>
      <w:pPr>
        <w:ind w:left="3409" w:hanging="360"/>
      </w:pPr>
      <w:rPr>
        <w:rFonts w:hint="default"/>
        <w:lang w:val="id" w:eastAsia="en-US" w:bidi="ar-SA"/>
      </w:rPr>
    </w:lvl>
    <w:lvl w:ilvl="4" w:tplc="E842B248">
      <w:numFmt w:val="bullet"/>
      <w:lvlText w:val="•"/>
      <w:lvlJc w:val="left"/>
      <w:pPr>
        <w:ind w:left="4259" w:hanging="360"/>
      </w:pPr>
      <w:rPr>
        <w:rFonts w:hint="default"/>
        <w:lang w:val="id" w:eastAsia="en-US" w:bidi="ar-SA"/>
      </w:rPr>
    </w:lvl>
    <w:lvl w:ilvl="5" w:tplc="EACC4E0E">
      <w:numFmt w:val="bullet"/>
      <w:lvlText w:val="•"/>
      <w:lvlJc w:val="left"/>
      <w:pPr>
        <w:ind w:left="5108" w:hanging="360"/>
      </w:pPr>
      <w:rPr>
        <w:rFonts w:hint="default"/>
        <w:lang w:val="id" w:eastAsia="en-US" w:bidi="ar-SA"/>
      </w:rPr>
    </w:lvl>
    <w:lvl w:ilvl="6" w:tplc="DADA90AA">
      <w:numFmt w:val="bullet"/>
      <w:lvlText w:val="•"/>
      <w:lvlJc w:val="left"/>
      <w:pPr>
        <w:ind w:left="5958" w:hanging="360"/>
      </w:pPr>
      <w:rPr>
        <w:rFonts w:hint="default"/>
        <w:lang w:val="id" w:eastAsia="en-US" w:bidi="ar-SA"/>
      </w:rPr>
    </w:lvl>
    <w:lvl w:ilvl="7" w:tplc="47445EB4">
      <w:numFmt w:val="bullet"/>
      <w:lvlText w:val="•"/>
      <w:lvlJc w:val="left"/>
      <w:pPr>
        <w:ind w:left="6808" w:hanging="360"/>
      </w:pPr>
      <w:rPr>
        <w:rFonts w:hint="default"/>
        <w:lang w:val="id" w:eastAsia="en-US" w:bidi="ar-SA"/>
      </w:rPr>
    </w:lvl>
    <w:lvl w:ilvl="8" w:tplc="7C483800">
      <w:numFmt w:val="bullet"/>
      <w:lvlText w:val="•"/>
      <w:lvlJc w:val="left"/>
      <w:pPr>
        <w:ind w:left="7658" w:hanging="360"/>
      </w:pPr>
      <w:rPr>
        <w:rFonts w:hint="default"/>
        <w:lang w:val="id" w:eastAsia="en-US" w:bidi="ar-SA"/>
      </w:rPr>
    </w:lvl>
  </w:abstractNum>
  <w:abstractNum w:abstractNumId="89" w15:restartNumberingAfterBreak="0">
    <w:nsid w:val="39187D63"/>
    <w:multiLevelType w:val="hybridMultilevel"/>
    <w:tmpl w:val="0A3E3570"/>
    <w:lvl w:ilvl="0" w:tplc="593A7CE8">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4E8E2B4E">
      <w:numFmt w:val="bullet"/>
      <w:lvlText w:val="•"/>
      <w:lvlJc w:val="left"/>
      <w:pPr>
        <w:ind w:left="1709" w:hanging="360"/>
      </w:pPr>
      <w:rPr>
        <w:rFonts w:hint="default"/>
        <w:lang w:val="id" w:eastAsia="en-US" w:bidi="ar-SA"/>
      </w:rPr>
    </w:lvl>
    <w:lvl w:ilvl="2" w:tplc="9A5053A2">
      <w:numFmt w:val="bullet"/>
      <w:lvlText w:val="•"/>
      <w:lvlJc w:val="left"/>
      <w:pPr>
        <w:ind w:left="2559" w:hanging="360"/>
      </w:pPr>
      <w:rPr>
        <w:rFonts w:hint="default"/>
        <w:lang w:val="id" w:eastAsia="en-US" w:bidi="ar-SA"/>
      </w:rPr>
    </w:lvl>
    <w:lvl w:ilvl="3" w:tplc="E3DAB4C0">
      <w:numFmt w:val="bullet"/>
      <w:lvlText w:val="•"/>
      <w:lvlJc w:val="left"/>
      <w:pPr>
        <w:ind w:left="3409" w:hanging="360"/>
      </w:pPr>
      <w:rPr>
        <w:rFonts w:hint="default"/>
        <w:lang w:val="id" w:eastAsia="en-US" w:bidi="ar-SA"/>
      </w:rPr>
    </w:lvl>
    <w:lvl w:ilvl="4" w:tplc="D2549212">
      <w:numFmt w:val="bullet"/>
      <w:lvlText w:val="•"/>
      <w:lvlJc w:val="left"/>
      <w:pPr>
        <w:ind w:left="4259" w:hanging="360"/>
      </w:pPr>
      <w:rPr>
        <w:rFonts w:hint="default"/>
        <w:lang w:val="id" w:eastAsia="en-US" w:bidi="ar-SA"/>
      </w:rPr>
    </w:lvl>
    <w:lvl w:ilvl="5" w:tplc="58623F36">
      <w:numFmt w:val="bullet"/>
      <w:lvlText w:val="•"/>
      <w:lvlJc w:val="left"/>
      <w:pPr>
        <w:ind w:left="5108" w:hanging="360"/>
      </w:pPr>
      <w:rPr>
        <w:rFonts w:hint="default"/>
        <w:lang w:val="id" w:eastAsia="en-US" w:bidi="ar-SA"/>
      </w:rPr>
    </w:lvl>
    <w:lvl w:ilvl="6" w:tplc="7FEA94F8">
      <w:numFmt w:val="bullet"/>
      <w:lvlText w:val="•"/>
      <w:lvlJc w:val="left"/>
      <w:pPr>
        <w:ind w:left="5958" w:hanging="360"/>
      </w:pPr>
      <w:rPr>
        <w:rFonts w:hint="default"/>
        <w:lang w:val="id" w:eastAsia="en-US" w:bidi="ar-SA"/>
      </w:rPr>
    </w:lvl>
    <w:lvl w:ilvl="7" w:tplc="82DE1850">
      <w:numFmt w:val="bullet"/>
      <w:lvlText w:val="•"/>
      <w:lvlJc w:val="left"/>
      <w:pPr>
        <w:ind w:left="6808" w:hanging="360"/>
      </w:pPr>
      <w:rPr>
        <w:rFonts w:hint="default"/>
        <w:lang w:val="id" w:eastAsia="en-US" w:bidi="ar-SA"/>
      </w:rPr>
    </w:lvl>
    <w:lvl w:ilvl="8" w:tplc="126E8A52">
      <w:numFmt w:val="bullet"/>
      <w:lvlText w:val="•"/>
      <w:lvlJc w:val="left"/>
      <w:pPr>
        <w:ind w:left="7658" w:hanging="360"/>
      </w:pPr>
      <w:rPr>
        <w:rFonts w:hint="default"/>
        <w:lang w:val="id" w:eastAsia="en-US" w:bidi="ar-SA"/>
      </w:rPr>
    </w:lvl>
  </w:abstractNum>
  <w:abstractNum w:abstractNumId="90" w15:restartNumberingAfterBreak="0">
    <w:nsid w:val="398973E9"/>
    <w:multiLevelType w:val="hybridMultilevel"/>
    <w:tmpl w:val="E71EFE82"/>
    <w:lvl w:ilvl="0" w:tplc="523C33D0">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1FCE93AC">
      <w:numFmt w:val="bullet"/>
      <w:lvlText w:val="•"/>
      <w:lvlJc w:val="left"/>
      <w:pPr>
        <w:ind w:left="1709" w:hanging="360"/>
      </w:pPr>
      <w:rPr>
        <w:rFonts w:hint="default"/>
        <w:lang w:val="id" w:eastAsia="en-US" w:bidi="ar-SA"/>
      </w:rPr>
    </w:lvl>
    <w:lvl w:ilvl="2" w:tplc="C8C606CC">
      <w:numFmt w:val="bullet"/>
      <w:lvlText w:val="•"/>
      <w:lvlJc w:val="left"/>
      <w:pPr>
        <w:ind w:left="2559" w:hanging="360"/>
      </w:pPr>
      <w:rPr>
        <w:rFonts w:hint="default"/>
        <w:lang w:val="id" w:eastAsia="en-US" w:bidi="ar-SA"/>
      </w:rPr>
    </w:lvl>
    <w:lvl w:ilvl="3" w:tplc="2376BE76">
      <w:numFmt w:val="bullet"/>
      <w:lvlText w:val="•"/>
      <w:lvlJc w:val="left"/>
      <w:pPr>
        <w:ind w:left="3409" w:hanging="360"/>
      </w:pPr>
      <w:rPr>
        <w:rFonts w:hint="default"/>
        <w:lang w:val="id" w:eastAsia="en-US" w:bidi="ar-SA"/>
      </w:rPr>
    </w:lvl>
    <w:lvl w:ilvl="4" w:tplc="5DD051CA">
      <w:numFmt w:val="bullet"/>
      <w:lvlText w:val="•"/>
      <w:lvlJc w:val="left"/>
      <w:pPr>
        <w:ind w:left="4259" w:hanging="360"/>
      </w:pPr>
      <w:rPr>
        <w:rFonts w:hint="default"/>
        <w:lang w:val="id" w:eastAsia="en-US" w:bidi="ar-SA"/>
      </w:rPr>
    </w:lvl>
    <w:lvl w:ilvl="5" w:tplc="3366377C">
      <w:numFmt w:val="bullet"/>
      <w:lvlText w:val="•"/>
      <w:lvlJc w:val="left"/>
      <w:pPr>
        <w:ind w:left="5108" w:hanging="360"/>
      </w:pPr>
      <w:rPr>
        <w:rFonts w:hint="default"/>
        <w:lang w:val="id" w:eastAsia="en-US" w:bidi="ar-SA"/>
      </w:rPr>
    </w:lvl>
    <w:lvl w:ilvl="6" w:tplc="1766E1E0">
      <w:numFmt w:val="bullet"/>
      <w:lvlText w:val="•"/>
      <w:lvlJc w:val="left"/>
      <w:pPr>
        <w:ind w:left="5958" w:hanging="360"/>
      </w:pPr>
      <w:rPr>
        <w:rFonts w:hint="default"/>
        <w:lang w:val="id" w:eastAsia="en-US" w:bidi="ar-SA"/>
      </w:rPr>
    </w:lvl>
    <w:lvl w:ilvl="7" w:tplc="CE566F4C">
      <w:numFmt w:val="bullet"/>
      <w:lvlText w:val="•"/>
      <w:lvlJc w:val="left"/>
      <w:pPr>
        <w:ind w:left="6808" w:hanging="360"/>
      </w:pPr>
      <w:rPr>
        <w:rFonts w:hint="default"/>
        <w:lang w:val="id" w:eastAsia="en-US" w:bidi="ar-SA"/>
      </w:rPr>
    </w:lvl>
    <w:lvl w:ilvl="8" w:tplc="2A1CC772">
      <w:numFmt w:val="bullet"/>
      <w:lvlText w:val="•"/>
      <w:lvlJc w:val="left"/>
      <w:pPr>
        <w:ind w:left="7658" w:hanging="360"/>
      </w:pPr>
      <w:rPr>
        <w:rFonts w:hint="default"/>
        <w:lang w:val="id" w:eastAsia="en-US" w:bidi="ar-SA"/>
      </w:rPr>
    </w:lvl>
  </w:abstractNum>
  <w:abstractNum w:abstractNumId="91" w15:restartNumberingAfterBreak="0">
    <w:nsid w:val="3AE22E13"/>
    <w:multiLevelType w:val="hybridMultilevel"/>
    <w:tmpl w:val="8BACC53E"/>
    <w:lvl w:ilvl="0" w:tplc="7F0A3626">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9E9C3C88">
      <w:numFmt w:val="bullet"/>
      <w:lvlText w:val="•"/>
      <w:lvlJc w:val="left"/>
      <w:pPr>
        <w:ind w:left="1709" w:hanging="360"/>
      </w:pPr>
      <w:rPr>
        <w:rFonts w:hint="default"/>
        <w:lang w:val="id" w:eastAsia="en-US" w:bidi="ar-SA"/>
      </w:rPr>
    </w:lvl>
    <w:lvl w:ilvl="2" w:tplc="99B2B4D4">
      <w:numFmt w:val="bullet"/>
      <w:lvlText w:val="•"/>
      <w:lvlJc w:val="left"/>
      <w:pPr>
        <w:ind w:left="2559" w:hanging="360"/>
      </w:pPr>
      <w:rPr>
        <w:rFonts w:hint="default"/>
        <w:lang w:val="id" w:eastAsia="en-US" w:bidi="ar-SA"/>
      </w:rPr>
    </w:lvl>
    <w:lvl w:ilvl="3" w:tplc="DAAC9E20">
      <w:numFmt w:val="bullet"/>
      <w:lvlText w:val="•"/>
      <w:lvlJc w:val="left"/>
      <w:pPr>
        <w:ind w:left="3409" w:hanging="360"/>
      </w:pPr>
      <w:rPr>
        <w:rFonts w:hint="default"/>
        <w:lang w:val="id" w:eastAsia="en-US" w:bidi="ar-SA"/>
      </w:rPr>
    </w:lvl>
    <w:lvl w:ilvl="4" w:tplc="BD169716">
      <w:numFmt w:val="bullet"/>
      <w:lvlText w:val="•"/>
      <w:lvlJc w:val="left"/>
      <w:pPr>
        <w:ind w:left="4259" w:hanging="360"/>
      </w:pPr>
      <w:rPr>
        <w:rFonts w:hint="default"/>
        <w:lang w:val="id" w:eastAsia="en-US" w:bidi="ar-SA"/>
      </w:rPr>
    </w:lvl>
    <w:lvl w:ilvl="5" w:tplc="B9D0E0FA">
      <w:numFmt w:val="bullet"/>
      <w:lvlText w:val="•"/>
      <w:lvlJc w:val="left"/>
      <w:pPr>
        <w:ind w:left="5108" w:hanging="360"/>
      </w:pPr>
      <w:rPr>
        <w:rFonts w:hint="default"/>
        <w:lang w:val="id" w:eastAsia="en-US" w:bidi="ar-SA"/>
      </w:rPr>
    </w:lvl>
    <w:lvl w:ilvl="6" w:tplc="99340284">
      <w:numFmt w:val="bullet"/>
      <w:lvlText w:val="•"/>
      <w:lvlJc w:val="left"/>
      <w:pPr>
        <w:ind w:left="5958" w:hanging="360"/>
      </w:pPr>
      <w:rPr>
        <w:rFonts w:hint="default"/>
        <w:lang w:val="id" w:eastAsia="en-US" w:bidi="ar-SA"/>
      </w:rPr>
    </w:lvl>
    <w:lvl w:ilvl="7" w:tplc="00EE00FA">
      <w:numFmt w:val="bullet"/>
      <w:lvlText w:val="•"/>
      <w:lvlJc w:val="left"/>
      <w:pPr>
        <w:ind w:left="6808" w:hanging="360"/>
      </w:pPr>
      <w:rPr>
        <w:rFonts w:hint="default"/>
        <w:lang w:val="id" w:eastAsia="en-US" w:bidi="ar-SA"/>
      </w:rPr>
    </w:lvl>
    <w:lvl w:ilvl="8" w:tplc="E0A6DD2A">
      <w:numFmt w:val="bullet"/>
      <w:lvlText w:val="•"/>
      <w:lvlJc w:val="left"/>
      <w:pPr>
        <w:ind w:left="7658" w:hanging="360"/>
      </w:pPr>
      <w:rPr>
        <w:rFonts w:hint="default"/>
        <w:lang w:val="id" w:eastAsia="en-US" w:bidi="ar-SA"/>
      </w:rPr>
    </w:lvl>
  </w:abstractNum>
  <w:abstractNum w:abstractNumId="92" w15:restartNumberingAfterBreak="0">
    <w:nsid w:val="3C2812EF"/>
    <w:multiLevelType w:val="hybridMultilevel"/>
    <w:tmpl w:val="222C5E64"/>
    <w:lvl w:ilvl="0" w:tplc="C096F6F0">
      <w:start w:val="1"/>
      <w:numFmt w:val="upperRoman"/>
      <w:lvlText w:val="%1."/>
      <w:lvlJc w:val="left"/>
      <w:pPr>
        <w:ind w:left="861" w:hanging="274"/>
        <w:jc w:val="right"/>
      </w:pPr>
      <w:rPr>
        <w:rFonts w:ascii="Calibri" w:eastAsia="Calibri" w:hAnsi="Calibri" w:cs="Calibri" w:hint="default"/>
        <w:b w:val="0"/>
        <w:bCs w:val="0"/>
        <w:i w:val="0"/>
        <w:iCs w:val="0"/>
        <w:spacing w:val="0"/>
        <w:w w:val="100"/>
        <w:sz w:val="24"/>
        <w:szCs w:val="24"/>
        <w:lang w:val="id" w:eastAsia="en-US" w:bidi="ar-SA"/>
      </w:rPr>
    </w:lvl>
    <w:lvl w:ilvl="1" w:tplc="07A8FF5C">
      <w:numFmt w:val="bullet"/>
      <w:lvlText w:val="•"/>
      <w:lvlJc w:val="left"/>
      <w:pPr>
        <w:ind w:left="1709" w:hanging="274"/>
      </w:pPr>
      <w:rPr>
        <w:rFonts w:hint="default"/>
        <w:lang w:val="id" w:eastAsia="en-US" w:bidi="ar-SA"/>
      </w:rPr>
    </w:lvl>
    <w:lvl w:ilvl="2" w:tplc="30EAF78C">
      <w:numFmt w:val="bullet"/>
      <w:lvlText w:val="•"/>
      <w:lvlJc w:val="left"/>
      <w:pPr>
        <w:ind w:left="2559" w:hanging="274"/>
      </w:pPr>
      <w:rPr>
        <w:rFonts w:hint="default"/>
        <w:lang w:val="id" w:eastAsia="en-US" w:bidi="ar-SA"/>
      </w:rPr>
    </w:lvl>
    <w:lvl w:ilvl="3" w:tplc="3C54D5A4">
      <w:numFmt w:val="bullet"/>
      <w:lvlText w:val="•"/>
      <w:lvlJc w:val="left"/>
      <w:pPr>
        <w:ind w:left="3409" w:hanging="274"/>
      </w:pPr>
      <w:rPr>
        <w:rFonts w:hint="default"/>
        <w:lang w:val="id" w:eastAsia="en-US" w:bidi="ar-SA"/>
      </w:rPr>
    </w:lvl>
    <w:lvl w:ilvl="4" w:tplc="A1BAC740">
      <w:numFmt w:val="bullet"/>
      <w:lvlText w:val="•"/>
      <w:lvlJc w:val="left"/>
      <w:pPr>
        <w:ind w:left="4259" w:hanging="274"/>
      </w:pPr>
      <w:rPr>
        <w:rFonts w:hint="default"/>
        <w:lang w:val="id" w:eastAsia="en-US" w:bidi="ar-SA"/>
      </w:rPr>
    </w:lvl>
    <w:lvl w:ilvl="5" w:tplc="58B6D18A">
      <w:numFmt w:val="bullet"/>
      <w:lvlText w:val="•"/>
      <w:lvlJc w:val="left"/>
      <w:pPr>
        <w:ind w:left="5108" w:hanging="274"/>
      </w:pPr>
      <w:rPr>
        <w:rFonts w:hint="default"/>
        <w:lang w:val="id" w:eastAsia="en-US" w:bidi="ar-SA"/>
      </w:rPr>
    </w:lvl>
    <w:lvl w:ilvl="6" w:tplc="3BCC8036">
      <w:numFmt w:val="bullet"/>
      <w:lvlText w:val="•"/>
      <w:lvlJc w:val="left"/>
      <w:pPr>
        <w:ind w:left="5958" w:hanging="274"/>
      </w:pPr>
      <w:rPr>
        <w:rFonts w:hint="default"/>
        <w:lang w:val="id" w:eastAsia="en-US" w:bidi="ar-SA"/>
      </w:rPr>
    </w:lvl>
    <w:lvl w:ilvl="7" w:tplc="08C23710">
      <w:numFmt w:val="bullet"/>
      <w:lvlText w:val="•"/>
      <w:lvlJc w:val="left"/>
      <w:pPr>
        <w:ind w:left="6808" w:hanging="274"/>
      </w:pPr>
      <w:rPr>
        <w:rFonts w:hint="default"/>
        <w:lang w:val="id" w:eastAsia="en-US" w:bidi="ar-SA"/>
      </w:rPr>
    </w:lvl>
    <w:lvl w:ilvl="8" w:tplc="A9BC09A2">
      <w:numFmt w:val="bullet"/>
      <w:lvlText w:val="•"/>
      <w:lvlJc w:val="left"/>
      <w:pPr>
        <w:ind w:left="7658" w:hanging="274"/>
      </w:pPr>
      <w:rPr>
        <w:rFonts w:hint="default"/>
        <w:lang w:val="id" w:eastAsia="en-US" w:bidi="ar-SA"/>
      </w:rPr>
    </w:lvl>
  </w:abstractNum>
  <w:abstractNum w:abstractNumId="93" w15:restartNumberingAfterBreak="0">
    <w:nsid w:val="3C8A453D"/>
    <w:multiLevelType w:val="hybridMultilevel"/>
    <w:tmpl w:val="100E519A"/>
    <w:lvl w:ilvl="0" w:tplc="0BF29444">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6316DEBE">
      <w:numFmt w:val="bullet"/>
      <w:lvlText w:val="•"/>
      <w:lvlJc w:val="left"/>
      <w:pPr>
        <w:ind w:left="1709" w:hanging="360"/>
      </w:pPr>
      <w:rPr>
        <w:rFonts w:hint="default"/>
        <w:lang w:val="id" w:eastAsia="en-US" w:bidi="ar-SA"/>
      </w:rPr>
    </w:lvl>
    <w:lvl w:ilvl="2" w:tplc="ABE26BAC">
      <w:numFmt w:val="bullet"/>
      <w:lvlText w:val="•"/>
      <w:lvlJc w:val="left"/>
      <w:pPr>
        <w:ind w:left="2559" w:hanging="360"/>
      </w:pPr>
      <w:rPr>
        <w:rFonts w:hint="default"/>
        <w:lang w:val="id" w:eastAsia="en-US" w:bidi="ar-SA"/>
      </w:rPr>
    </w:lvl>
    <w:lvl w:ilvl="3" w:tplc="1834CC8E">
      <w:numFmt w:val="bullet"/>
      <w:lvlText w:val="•"/>
      <w:lvlJc w:val="left"/>
      <w:pPr>
        <w:ind w:left="3409" w:hanging="360"/>
      </w:pPr>
      <w:rPr>
        <w:rFonts w:hint="default"/>
        <w:lang w:val="id" w:eastAsia="en-US" w:bidi="ar-SA"/>
      </w:rPr>
    </w:lvl>
    <w:lvl w:ilvl="4" w:tplc="FD6A861A">
      <w:numFmt w:val="bullet"/>
      <w:lvlText w:val="•"/>
      <w:lvlJc w:val="left"/>
      <w:pPr>
        <w:ind w:left="4259" w:hanging="360"/>
      </w:pPr>
      <w:rPr>
        <w:rFonts w:hint="default"/>
        <w:lang w:val="id" w:eastAsia="en-US" w:bidi="ar-SA"/>
      </w:rPr>
    </w:lvl>
    <w:lvl w:ilvl="5" w:tplc="23DAB90E">
      <w:numFmt w:val="bullet"/>
      <w:lvlText w:val="•"/>
      <w:lvlJc w:val="left"/>
      <w:pPr>
        <w:ind w:left="5108" w:hanging="360"/>
      </w:pPr>
      <w:rPr>
        <w:rFonts w:hint="default"/>
        <w:lang w:val="id" w:eastAsia="en-US" w:bidi="ar-SA"/>
      </w:rPr>
    </w:lvl>
    <w:lvl w:ilvl="6" w:tplc="FE9EBA20">
      <w:numFmt w:val="bullet"/>
      <w:lvlText w:val="•"/>
      <w:lvlJc w:val="left"/>
      <w:pPr>
        <w:ind w:left="5958" w:hanging="360"/>
      </w:pPr>
      <w:rPr>
        <w:rFonts w:hint="default"/>
        <w:lang w:val="id" w:eastAsia="en-US" w:bidi="ar-SA"/>
      </w:rPr>
    </w:lvl>
    <w:lvl w:ilvl="7" w:tplc="09A0855C">
      <w:numFmt w:val="bullet"/>
      <w:lvlText w:val="•"/>
      <w:lvlJc w:val="left"/>
      <w:pPr>
        <w:ind w:left="6808" w:hanging="360"/>
      </w:pPr>
      <w:rPr>
        <w:rFonts w:hint="default"/>
        <w:lang w:val="id" w:eastAsia="en-US" w:bidi="ar-SA"/>
      </w:rPr>
    </w:lvl>
    <w:lvl w:ilvl="8" w:tplc="B0C4C9C4">
      <w:numFmt w:val="bullet"/>
      <w:lvlText w:val="•"/>
      <w:lvlJc w:val="left"/>
      <w:pPr>
        <w:ind w:left="7658" w:hanging="360"/>
      </w:pPr>
      <w:rPr>
        <w:rFonts w:hint="default"/>
        <w:lang w:val="id" w:eastAsia="en-US" w:bidi="ar-SA"/>
      </w:rPr>
    </w:lvl>
  </w:abstractNum>
  <w:abstractNum w:abstractNumId="94" w15:restartNumberingAfterBreak="0">
    <w:nsid w:val="3D0D68E4"/>
    <w:multiLevelType w:val="multilevel"/>
    <w:tmpl w:val="68C26F60"/>
    <w:lvl w:ilvl="0">
      <w:start w:val="5"/>
      <w:numFmt w:val="decimal"/>
      <w:lvlText w:val="%1"/>
      <w:lvlJc w:val="left"/>
      <w:pPr>
        <w:ind w:left="495" w:hanging="355"/>
        <w:jc w:val="left"/>
      </w:pPr>
      <w:rPr>
        <w:rFonts w:hint="default"/>
        <w:lang w:val="id" w:eastAsia="en-US" w:bidi="ar-SA"/>
      </w:rPr>
    </w:lvl>
    <w:lvl w:ilvl="1">
      <w:start w:val="4"/>
      <w:numFmt w:val="decimal"/>
      <w:lvlText w:val="%1.%2"/>
      <w:lvlJc w:val="left"/>
      <w:pPr>
        <w:ind w:left="495" w:hanging="355"/>
        <w:jc w:val="left"/>
      </w:pPr>
      <w:rPr>
        <w:rFonts w:ascii="Calibri" w:eastAsia="Calibri" w:hAnsi="Calibri" w:cs="Calibri" w:hint="default"/>
        <w:b w:val="0"/>
        <w:bCs w:val="0"/>
        <w:i w:val="0"/>
        <w:iCs w:val="0"/>
        <w:spacing w:val="-2"/>
        <w:w w:val="100"/>
        <w:sz w:val="24"/>
        <w:szCs w:val="24"/>
        <w:lang w:val="id" w:eastAsia="en-US" w:bidi="ar-SA"/>
      </w:rPr>
    </w:lvl>
    <w:lvl w:ilvl="2">
      <w:start w:val="1"/>
      <w:numFmt w:val="decimal"/>
      <w:lvlText w:val="%1.%2.%3."/>
      <w:lvlJc w:val="left"/>
      <w:pPr>
        <w:ind w:left="861" w:hanging="652"/>
        <w:jc w:val="left"/>
      </w:pPr>
      <w:rPr>
        <w:rFonts w:ascii="Calibri" w:eastAsia="Calibri" w:hAnsi="Calibri" w:cs="Calibri" w:hint="default"/>
        <w:b w:val="0"/>
        <w:bCs w:val="0"/>
        <w:i w:val="0"/>
        <w:iCs w:val="0"/>
        <w:spacing w:val="-2"/>
        <w:w w:val="100"/>
        <w:sz w:val="24"/>
        <w:szCs w:val="24"/>
        <w:lang w:val="id" w:eastAsia="en-US" w:bidi="ar-SA"/>
      </w:rPr>
    </w:lvl>
    <w:lvl w:ilvl="3">
      <w:numFmt w:val="bullet"/>
      <w:lvlText w:val="•"/>
      <w:lvlJc w:val="left"/>
      <w:pPr>
        <w:ind w:left="2748" w:hanging="652"/>
      </w:pPr>
      <w:rPr>
        <w:rFonts w:hint="default"/>
        <w:lang w:val="id" w:eastAsia="en-US" w:bidi="ar-SA"/>
      </w:rPr>
    </w:lvl>
    <w:lvl w:ilvl="4">
      <w:numFmt w:val="bullet"/>
      <w:lvlText w:val="•"/>
      <w:lvlJc w:val="left"/>
      <w:pPr>
        <w:ind w:left="3692" w:hanging="652"/>
      </w:pPr>
      <w:rPr>
        <w:rFonts w:hint="default"/>
        <w:lang w:val="id" w:eastAsia="en-US" w:bidi="ar-SA"/>
      </w:rPr>
    </w:lvl>
    <w:lvl w:ilvl="5">
      <w:numFmt w:val="bullet"/>
      <w:lvlText w:val="•"/>
      <w:lvlJc w:val="left"/>
      <w:pPr>
        <w:ind w:left="4636" w:hanging="652"/>
      </w:pPr>
      <w:rPr>
        <w:rFonts w:hint="default"/>
        <w:lang w:val="id" w:eastAsia="en-US" w:bidi="ar-SA"/>
      </w:rPr>
    </w:lvl>
    <w:lvl w:ilvl="6">
      <w:numFmt w:val="bullet"/>
      <w:lvlText w:val="•"/>
      <w:lvlJc w:val="left"/>
      <w:pPr>
        <w:ind w:left="5581" w:hanging="652"/>
      </w:pPr>
      <w:rPr>
        <w:rFonts w:hint="default"/>
        <w:lang w:val="id" w:eastAsia="en-US" w:bidi="ar-SA"/>
      </w:rPr>
    </w:lvl>
    <w:lvl w:ilvl="7">
      <w:numFmt w:val="bullet"/>
      <w:lvlText w:val="•"/>
      <w:lvlJc w:val="left"/>
      <w:pPr>
        <w:ind w:left="6525" w:hanging="652"/>
      </w:pPr>
      <w:rPr>
        <w:rFonts w:hint="default"/>
        <w:lang w:val="id" w:eastAsia="en-US" w:bidi="ar-SA"/>
      </w:rPr>
    </w:lvl>
    <w:lvl w:ilvl="8">
      <w:numFmt w:val="bullet"/>
      <w:lvlText w:val="•"/>
      <w:lvlJc w:val="left"/>
      <w:pPr>
        <w:ind w:left="7469" w:hanging="652"/>
      </w:pPr>
      <w:rPr>
        <w:rFonts w:hint="default"/>
        <w:lang w:val="id" w:eastAsia="en-US" w:bidi="ar-SA"/>
      </w:rPr>
    </w:lvl>
  </w:abstractNum>
  <w:abstractNum w:abstractNumId="95" w15:restartNumberingAfterBreak="0">
    <w:nsid w:val="3E615F7E"/>
    <w:multiLevelType w:val="hybridMultilevel"/>
    <w:tmpl w:val="4398A330"/>
    <w:lvl w:ilvl="0" w:tplc="10422DBC">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EC0B340">
      <w:numFmt w:val="bullet"/>
      <w:lvlText w:val="o"/>
      <w:lvlJc w:val="left"/>
      <w:pPr>
        <w:ind w:left="1581" w:hanging="361"/>
      </w:pPr>
      <w:rPr>
        <w:rFonts w:ascii="Courier New" w:eastAsia="Courier New" w:hAnsi="Courier New" w:cs="Courier New" w:hint="default"/>
        <w:b w:val="0"/>
        <w:bCs w:val="0"/>
        <w:i w:val="0"/>
        <w:iCs w:val="0"/>
        <w:spacing w:val="0"/>
        <w:w w:val="100"/>
        <w:sz w:val="24"/>
        <w:szCs w:val="24"/>
        <w:lang w:val="id" w:eastAsia="en-US" w:bidi="ar-SA"/>
      </w:rPr>
    </w:lvl>
    <w:lvl w:ilvl="2" w:tplc="3E50EB98">
      <w:numFmt w:val="bullet"/>
      <w:lvlText w:val=""/>
      <w:lvlJc w:val="left"/>
      <w:pPr>
        <w:ind w:left="1941" w:hanging="360"/>
      </w:pPr>
      <w:rPr>
        <w:rFonts w:ascii="Wingdings" w:eastAsia="Wingdings" w:hAnsi="Wingdings" w:cs="Wingdings" w:hint="default"/>
        <w:b w:val="0"/>
        <w:bCs w:val="0"/>
        <w:i w:val="0"/>
        <w:iCs w:val="0"/>
        <w:spacing w:val="0"/>
        <w:w w:val="100"/>
        <w:sz w:val="24"/>
        <w:szCs w:val="24"/>
        <w:lang w:val="id" w:eastAsia="en-US" w:bidi="ar-SA"/>
      </w:rPr>
    </w:lvl>
    <w:lvl w:ilvl="3" w:tplc="D3863EFE">
      <w:numFmt w:val="bullet"/>
      <w:lvlText w:val="•"/>
      <w:lvlJc w:val="left"/>
      <w:pPr>
        <w:ind w:left="2867" w:hanging="360"/>
      </w:pPr>
      <w:rPr>
        <w:rFonts w:hint="default"/>
        <w:lang w:val="id" w:eastAsia="en-US" w:bidi="ar-SA"/>
      </w:rPr>
    </w:lvl>
    <w:lvl w:ilvl="4" w:tplc="23CEFC98">
      <w:numFmt w:val="bullet"/>
      <w:lvlText w:val="•"/>
      <w:lvlJc w:val="left"/>
      <w:pPr>
        <w:ind w:left="3794" w:hanging="360"/>
      </w:pPr>
      <w:rPr>
        <w:rFonts w:hint="default"/>
        <w:lang w:val="id" w:eastAsia="en-US" w:bidi="ar-SA"/>
      </w:rPr>
    </w:lvl>
    <w:lvl w:ilvl="5" w:tplc="FEAA53C8">
      <w:numFmt w:val="bullet"/>
      <w:lvlText w:val="•"/>
      <w:lvlJc w:val="left"/>
      <w:pPr>
        <w:ind w:left="4721" w:hanging="360"/>
      </w:pPr>
      <w:rPr>
        <w:rFonts w:hint="default"/>
        <w:lang w:val="id" w:eastAsia="en-US" w:bidi="ar-SA"/>
      </w:rPr>
    </w:lvl>
    <w:lvl w:ilvl="6" w:tplc="766433FA">
      <w:numFmt w:val="bullet"/>
      <w:lvlText w:val="•"/>
      <w:lvlJc w:val="left"/>
      <w:pPr>
        <w:ind w:left="5648" w:hanging="360"/>
      </w:pPr>
      <w:rPr>
        <w:rFonts w:hint="default"/>
        <w:lang w:val="id" w:eastAsia="en-US" w:bidi="ar-SA"/>
      </w:rPr>
    </w:lvl>
    <w:lvl w:ilvl="7" w:tplc="4D4CB07E">
      <w:numFmt w:val="bullet"/>
      <w:lvlText w:val="•"/>
      <w:lvlJc w:val="left"/>
      <w:pPr>
        <w:ind w:left="6576" w:hanging="360"/>
      </w:pPr>
      <w:rPr>
        <w:rFonts w:hint="default"/>
        <w:lang w:val="id" w:eastAsia="en-US" w:bidi="ar-SA"/>
      </w:rPr>
    </w:lvl>
    <w:lvl w:ilvl="8" w:tplc="873A226A">
      <w:numFmt w:val="bullet"/>
      <w:lvlText w:val="•"/>
      <w:lvlJc w:val="left"/>
      <w:pPr>
        <w:ind w:left="7503" w:hanging="360"/>
      </w:pPr>
      <w:rPr>
        <w:rFonts w:hint="default"/>
        <w:lang w:val="id" w:eastAsia="en-US" w:bidi="ar-SA"/>
      </w:rPr>
    </w:lvl>
  </w:abstractNum>
  <w:abstractNum w:abstractNumId="96" w15:restartNumberingAfterBreak="0">
    <w:nsid w:val="3F56076A"/>
    <w:multiLevelType w:val="hybridMultilevel"/>
    <w:tmpl w:val="58C4E494"/>
    <w:lvl w:ilvl="0" w:tplc="C1AEC994">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A7FAB3B8">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tplc="23001742">
      <w:numFmt w:val="bullet"/>
      <w:lvlText w:val="•"/>
      <w:lvlJc w:val="left"/>
      <w:pPr>
        <w:ind w:left="2559" w:hanging="360"/>
      </w:pPr>
      <w:rPr>
        <w:rFonts w:hint="default"/>
        <w:lang w:val="id" w:eastAsia="en-US" w:bidi="ar-SA"/>
      </w:rPr>
    </w:lvl>
    <w:lvl w:ilvl="3" w:tplc="9A263E42">
      <w:numFmt w:val="bullet"/>
      <w:lvlText w:val="•"/>
      <w:lvlJc w:val="left"/>
      <w:pPr>
        <w:ind w:left="3409" w:hanging="360"/>
      </w:pPr>
      <w:rPr>
        <w:rFonts w:hint="default"/>
        <w:lang w:val="id" w:eastAsia="en-US" w:bidi="ar-SA"/>
      </w:rPr>
    </w:lvl>
    <w:lvl w:ilvl="4" w:tplc="F6F6BE10">
      <w:numFmt w:val="bullet"/>
      <w:lvlText w:val="•"/>
      <w:lvlJc w:val="left"/>
      <w:pPr>
        <w:ind w:left="4259" w:hanging="360"/>
      </w:pPr>
      <w:rPr>
        <w:rFonts w:hint="default"/>
        <w:lang w:val="id" w:eastAsia="en-US" w:bidi="ar-SA"/>
      </w:rPr>
    </w:lvl>
    <w:lvl w:ilvl="5" w:tplc="12C0CC2C">
      <w:numFmt w:val="bullet"/>
      <w:lvlText w:val="•"/>
      <w:lvlJc w:val="left"/>
      <w:pPr>
        <w:ind w:left="5108" w:hanging="360"/>
      </w:pPr>
      <w:rPr>
        <w:rFonts w:hint="default"/>
        <w:lang w:val="id" w:eastAsia="en-US" w:bidi="ar-SA"/>
      </w:rPr>
    </w:lvl>
    <w:lvl w:ilvl="6" w:tplc="5BAA0B80">
      <w:numFmt w:val="bullet"/>
      <w:lvlText w:val="•"/>
      <w:lvlJc w:val="left"/>
      <w:pPr>
        <w:ind w:left="5958" w:hanging="360"/>
      </w:pPr>
      <w:rPr>
        <w:rFonts w:hint="default"/>
        <w:lang w:val="id" w:eastAsia="en-US" w:bidi="ar-SA"/>
      </w:rPr>
    </w:lvl>
    <w:lvl w:ilvl="7" w:tplc="6CB83FEA">
      <w:numFmt w:val="bullet"/>
      <w:lvlText w:val="•"/>
      <w:lvlJc w:val="left"/>
      <w:pPr>
        <w:ind w:left="6808" w:hanging="360"/>
      </w:pPr>
      <w:rPr>
        <w:rFonts w:hint="default"/>
        <w:lang w:val="id" w:eastAsia="en-US" w:bidi="ar-SA"/>
      </w:rPr>
    </w:lvl>
    <w:lvl w:ilvl="8" w:tplc="5448CF2A">
      <w:numFmt w:val="bullet"/>
      <w:lvlText w:val="•"/>
      <w:lvlJc w:val="left"/>
      <w:pPr>
        <w:ind w:left="7658" w:hanging="360"/>
      </w:pPr>
      <w:rPr>
        <w:rFonts w:hint="default"/>
        <w:lang w:val="id" w:eastAsia="en-US" w:bidi="ar-SA"/>
      </w:rPr>
    </w:lvl>
  </w:abstractNum>
  <w:abstractNum w:abstractNumId="97" w15:restartNumberingAfterBreak="0">
    <w:nsid w:val="40AE13C3"/>
    <w:multiLevelType w:val="multilevel"/>
    <w:tmpl w:val="9F7CD0DC"/>
    <w:lvl w:ilvl="0">
      <w:start w:val="18"/>
      <w:numFmt w:val="decimal"/>
      <w:lvlText w:val="%1"/>
      <w:lvlJc w:val="left"/>
      <w:pPr>
        <w:ind w:left="861" w:hanging="577"/>
        <w:jc w:val="left"/>
      </w:pPr>
      <w:rPr>
        <w:rFonts w:hint="default"/>
        <w:lang w:val="id" w:eastAsia="en-US" w:bidi="ar-SA"/>
      </w:rPr>
    </w:lvl>
    <w:lvl w:ilvl="1">
      <w:start w:val="1"/>
      <w:numFmt w:val="decimal"/>
      <w:lvlText w:val="%1.%2"/>
      <w:lvlJc w:val="left"/>
      <w:pPr>
        <w:ind w:left="861" w:hanging="577"/>
        <w:jc w:val="left"/>
      </w:pPr>
      <w:rPr>
        <w:rFonts w:ascii="Calibri" w:eastAsia="Calibri" w:hAnsi="Calibri" w:cs="Calibri" w:hint="default"/>
        <w:b w:val="0"/>
        <w:bCs w:val="0"/>
        <w:i w:val="0"/>
        <w:iCs w:val="0"/>
        <w:spacing w:val="-2"/>
        <w:w w:val="100"/>
        <w:sz w:val="24"/>
        <w:szCs w:val="24"/>
        <w:lang w:val="id" w:eastAsia="en-US" w:bidi="ar-SA"/>
      </w:rPr>
    </w:lvl>
    <w:lvl w:ilvl="2">
      <w:numFmt w:val="bullet"/>
      <w:lvlText w:val="•"/>
      <w:lvlJc w:val="left"/>
      <w:pPr>
        <w:ind w:left="2559" w:hanging="577"/>
      </w:pPr>
      <w:rPr>
        <w:rFonts w:hint="default"/>
        <w:lang w:val="id" w:eastAsia="en-US" w:bidi="ar-SA"/>
      </w:rPr>
    </w:lvl>
    <w:lvl w:ilvl="3">
      <w:numFmt w:val="bullet"/>
      <w:lvlText w:val="•"/>
      <w:lvlJc w:val="left"/>
      <w:pPr>
        <w:ind w:left="3409" w:hanging="577"/>
      </w:pPr>
      <w:rPr>
        <w:rFonts w:hint="default"/>
        <w:lang w:val="id" w:eastAsia="en-US" w:bidi="ar-SA"/>
      </w:rPr>
    </w:lvl>
    <w:lvl w:ilvl="4">
      <w:numFmt w:val="bullet"/>
      <w:lvlText w:val="•"/>
      <w:lvlJc w:val="left"/>
      <w:pPr>
        <w:ind w:left="4259" w:hanging="577"/>
      </w:pPr>
      <w:rPr>
        <w:rFonts w:hint="default"/>
        <w:lang w:val="id" w:eastAsia="en-US" w:bidi="ar-SA"/>
      </w:rPr>
    </w:lvl>
    <w:lvl w:ilvl="5">
      <w:numFmt w:val="bullet"/>
      <w:lvlText w:val="•"/>
      <w:lvlJc w:val="left"/>
      <w:pPr>
        <w:ind w:left="5108" w:hanging="577"/>
      </w:pPr>
      <w:rPr>
        <w:rFonts w:hint="default"/>
        <w:lang w:val="id" w:eastAsia="en-US" w:bidi="ar-SA"/>
      </w:rPr>
    </w:lvl>
    <w:lvl w:ilvl="6">
      <w:numFmt w:val="bullet"/>
      <w:lvlText w:val="•"/>
      <w:lvlJc w:val="left"/>
      <w:pPr>
        <w:ind w:left="5958" w:hanging="577"/>
      </w:pPr>
      <w:rPr>
        <w:rFonts w:hint="default"/>
        <w:lang w:val="id" w:eastAsia="en-US" w:bidi="ar-SA"/>
      </w:rPr>
    </w:lvl>
    <w:lvl w:ilvl="7">
      <w:numFmt w:val="bullet"/>
      <w:lvlText w:val="•"/>
      <w:lvlJc w:val="left"/>
      <w:pPr>
        <w:ind w:left="6808" w:hanging="577"/>
      </w:pPr>
      <w:rPr>
        <w:rFonts w:hint="default"/>
        <w:lang w:val="id" w:eastAsia="en-US" w:bidi="ar-SA"/>
      </w:rPr>
    </w:lvl>
    <w:lvl w:ilvl="8">
      <w:numFmt w:val="bullet"/>
      <w:lvlText w:val="•"/>
      <w:lvlJc w:val="left"/>
      <w:pPr>
        <w:ind w:left="7658" w:hanging="577"/>
      </w:pPr>
      <w:rPr>
        <w:rFonts w:hint="default"/>
        <w:lang w:val="id" w:eastAsia="en-US" w:bidi="ar-SA"/>
      </w:rPr>
    </w:lvl>
  </w:abstractNum>
  <w:abstractNum w:abstractNumId="98" w15:restartNumberingAfterBreak="0">
    <w:nsid w:val="425B67A5"/>
    <w:multiLevelType w:val="hybridMultilevel"/>
    <w:tmpl w:val="CC10FC24"/>
    <w:lvl w:ilvl="0" w:tplc="7A768378">
      <w:start w:val="1"/>
      <w:numFmt w:val="upperRoman"/>
      <w:lvlText w:val="%1."/>
      <w:lvlJc w:val="left"/>
      <w:pPr>
        <w:ind w:left="861" w:hanging="274"/>
        <w:jc w:val="right"/>
      </w:pPr>
      <w:rPr>
        <w:rFonts w:ascii="Calibri" w:eastAsia="Calibri" w:hAnsi="Calibri" w:cs="Calibri" w:hint="default"/>
        <w:b w:val="0"/>
        <w:bCs w:val="0"/>
        <w:i w:val="0"/>
        <w:iCs w:val="0"/>
        <w:spacing w:val="0"/>
        <w:w w:val="100"/>
        <w:sz w:val="24"/>
        <w:szCs w:val="24"/>
        <w:lang w:val="id" w:eastAsia="en-US" w:bidi="ar-SA"/>
      </w:rPr>
    </w:lvl>
    <w:lvl w:ilvl="1" w:tplc="2B0E1106">
      <w:numFmt w:val="bullet"/>
      <w:lvlText w:val="•"/>
      <w:lvlJc w:val="left"/>
      <w:pPr>
        <w:ind w:left="1709" w:hanging="274"/>
      </w:pPr>
      <w:rPr>
        <w:rFonts w:hint="default"/>
        <w:lang w:val="id" w:eastAsia="en-US" w:bidi="ar-SA"/>
      </w:rPr>
    </w:lvl>
    <w:lvl w:ilvl="2" w:tplc="569049B2">
      <w:numFmt w:val="bullet"/>
      <w:lvlText w:val="•"/>
      <w:lvlJc w:val="left"/>
      <w:pPr>
        <w:ind w:left="2559" w:hanging="274"/>
      </w:pPr>
      <w:rPr>
        <w:rFonts w:hint="default"/>
        <w:lang w:val="id" w:eastAsia="en-US" w:bidi="ar-SA"/>
      </w:rPr>
    </w:lvl>
    <w:lvl w:ilvl="3" w:tplc="80DE5188">
      <w:numFmt w:val="bullet"/>
      <w:lvlText w:val="•"/>
      <w:lvlJc w:val="left"/>
      <w:pPr>
        <w:ind w:left="3409" w:hanging="274"/>
      </w:pPr>
      <w:rPr>
        <w:rFonts w:hint="default"/>
        <w:lang w:val="id" w:eastAsia="en-US" w:bidi="ar-SA"/>
      </w:rPr>
    </w:lvl>
    <w:lvl w:ilvl="4" w:tplc="5DB41EE0">
      <w:numFmt w:val="bullet"/>
      <w:lvlText w:val="•"/>
      <w:lvlJc w:val="left"/>
      <w:pPr>
        <w:ind w:left="4259" w:hanging="274"/>
      </w:pPr>
      <w:rPr>
        <w:rFonts w:hint="default"/>
        <w:lang w:val="id" w:eastAsia="en-US" w:bidi="ar-SA"/>
      </w:rPr>
    </w:lvl>
    <w:lvl w:ilvl="5" w:tplc="F544C28C">
      <w:numFmt w:val="bullet"/>
      <w:lvlText w:val="•"/>
      <w:lvlJc w:val="left"/>
      <w:pPr>
        <w:ind w:left="5108" w:hanging="274"/>
      </w:pPr>
      <w:rPr>
        <w:rFonts w:hint="default"/>
        <w:lang w:val="id" w:eastAsia="en-US" w:bidi="ar-SA"/>
      </w:rPr>
    </w:lvl>
    <w:lvl w:ilvl="6" w:tplc="F9A24AC4">
      <w:numFmt w:val="bullet"/>
      <w:lvlText w:val="•"/>
      <w:lvlJc w:val="left"/>
      <w:pPr>
        <w:ind w:left="5958" w:hanging="274"/>
      </w:pPr>
      <w:rPr>
        <w:rFonts w:hint="default"/>
        <w:lang w:val="id" w:eastAsia="en-US" w:bidi="ar-SA"/>
      </w:rPr>
    </w:lvl>
    <w:lvl w:ilvl="7" w:tplc="CB14668E">
      <w:numFmt w:val="bullet"/>
      <w:lvlText w:val="•"/>
      <w:lvlJc w:val="left"/>
      <w:pPr>
        <w:ind w:left="6808" w:hanging="274"/>
      </w:pPr>
      <w:rPr>
        <w:rFonts w:hint="default"/>
        <w:lang w:val="id" w:eastAsia="en-US" w:bidi="ar-SA"/>
      </w:rPr>
    </w:lvl>
    <w:lvl w:ilvl="8" w:tplc="E7761EAA">
      <w:numFmt w:val="bullet"/>
      <w:lvlText w:val="•"/>
      <w:lvlJc w:val="left"/>
      <w:pPr>
        <w:ind w:left="7658" w:hanging="274"/>
      </w:pPr>
      <w:rPr>
        <w:rFonts w:hint="default"/>
        <w:lang w:val="id" w:eastAsia="en-US" w:bidi="ar-SA"/>
      </w:rPr>
    </w:lvl>
  </w:abstractNum>
  <w:abstractNum w:abstractNumId="99" w15:restartNumberingAfterBreak="0">
    <w:nsid w:val="44B92BD4"/>
    <w:multiLevelType w:val="hybridMultilevel"/>
    <w:tmpl w:val="7E9CC03C"/>
    <w:lvl w:ilvl="0" w:tplc="78781534">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AB8E0850">
      <w:numFmt w:val="bullet"/>
      <w:lvlText w:val="•"/>
      <w:lvlJc w:val="left"/>
      <w:pPr>
        <w:ind w:left="1709" w:hanging="360"/>
      </w:pPr>
      <w:rPr>
        <w:rFonts w:hint="default"/>
        <w:lang w:val="id" w:eastAsia="en-US" w:bidi="ar-SA"/>
      </w:rPr>
    </w:lvl>
    <w:lvl w:ilvl="2" w:tplc="63ECE42C">
      <w:numFmt w:val="bullet"/>
      <w:lvlText w:val="•"/>
      <w:lvlJc w:val="left"/>
      <w:pPr>
        <w:ind w:left="2559" w:hanging="360"/>
      </w:pPr>
      <w:rPr>
        <w:rFonts w:hint="default"/>
        <w:lang w:val="id" w:eastAsia="en-US" w:bidi="ar-SA"/>
      </w:rPr>
    </w:lvl>
    <w:lvl w:ilvl="3" w:tplc="17C07A1A">
      <w:numFmt w:val="bullet"/>
      <w:lvlText w:val="•"/>
      <w:lvlJc w:val="left"/>
      <w:pPr>
        <w:ind w:left="3409" w:hanging="360"/>
      </w:pPr>
      <w:rPr>
        <w:rFonts w:hint="default"/>
        <w:lang w:val="id" w:eastAsia="en-US" w:bidi="ar-SA"/>
      </w:rPr>
    </w:lvl>
    <w:lvl w:ilvl="4" w:tplc="9252DDDE">
      <w:numFmt w:val="bullet"/>
      <w:lvlText w:val="•"/>
      <w:lvlJc w:val="left"/>
      <w:pPr>
        <w:ind w:left="4259" w:hanging="360"/>
      </w:pPr>
      <w:rPr>
        <w:rFonts w:hint="default"/>
        <w:lang w:val="id" w:eastAsia="en-US" w:bidi="ar-SA"/>
      </w:rPr>
    </w:lvl>
    <w:lvl w:ilvl="5" w:tplc="174648DA">
      <w:numFmt w:val="bullet"/>
      <w:lvlText w:val="•"/>
      <w:lvlJc w:val="left"/>
      <w:pPr>
        <w:ind w:left="5108" w:hanging="360"/>
      </w:pPr>
      <w:rPr>
        <w:rFonts w:hint="default"/>
        <w:lang w:val="id" w:eastAsia="en-US" w:bidi="ar-SA"/>
      </w:rPr>
    </w:lvl>
    <w:lvl w:ilvl="6" w:tplc="5A9C80AA">
      <w:numFmt w:val="bullet"/>
      <w:lvlText w:val="•"/>
      <w:lvlJc w:val="left"/>
      <w:pPr>
        <w:ind w:left="5958" w:hanging="360"/>
      </w:pPr>
      <w:rPr>
        <w:rFonts w:hint="default"/>
        <w:lang w:val="id" w:eastAsia="en-US" w:bidi="ar-SA"/>
      </w:rPr>
    </w:lvl>
    <w:lvl w:ilvl="7" w:tplc="9538F9C0">
      <w:numFmt w:val="bullet"/>
      <w:lvlText w:val="•"/>
      <w:lvlJc w:val="left"/>
      <w:pPr>
        <w:ind w:left="6808" w:hanging="360"/>
      </w:pPr>
      <w:rPr>
        <w:rFonts w:hint="default"/>
        <w:lang w:val="id" w:eastAsia="en-US" w:bidi="ar-SA"/>
      </w:rPr>
    </w:lvl>
    <w:lvl w:ilvl="8" w:tplc="BF547F00">
      <w:numFmt w:val="bullet"/>
      <w:lvlText w:val="•"/>
      <w:lvlJc w:val="left"/>
      <w:pPr>
        <w:ind w:left="7658" w:hanging="360"/>
      </w:pPr>
      <w:rPr>
        <w:rFonts w:hint="default"/>
        <w:lang w:val="id" w:eastAsia="en-US" w:bidi="ar-SA"/>
      </w:rPr>
    </w:lvl>
  </w:abstractNum>
  <w:abstractNum w:abstractNumId="100" w15:restartNumberingAfterBreak="0">
    <w:nsid w:val="44D13DC3"/>
    <w:multiLevelType w:val="hybridMultilevel"/>
    <w:tmpl w:val="671646CE"/>
    <w:lvl w:ilvl="0" w:tplc="DE8C4F9E">
      <w:start w:val="1"/>
      <w:numFmt w:val="upperLetter"/>
      <w:lvlText w:val="%1."/>
      <w:lvlJc w:val="left"/>
      <w:pPr>
        <w:ind w:left="501" w:hanging="361"/>
        <w:jc w:val="left"/>
      </w:pPr>
      <w:rPr>
        <w:rFonts w:ascii="Calibri" w:eastAsia="Calibri" w:hAnsi="Calibri" w:cs="Calibri" w:hint="default"/>
        <w:b w:val="0"/>
        <w:bCs w:val="0"/>
        <w:i w:val="0"/>
        <w:iCs w:val="0"/>
        <w:spacing w:val="0"/>
        <w:w w:val="100"/>
        <w:sz w:val="24"/>
        <w:szCs w:val="24"/>
        <w:lang w:val="id" w:eastAsia="en-US" w:bidi="ar-SA"/>
      </w:rPr>
    </w:lvl>
    <w:lvl w:ilvl="1" w:tplc="C6A2E840">
      <w:start w:val="1"/>
      <w:numFmt w:val="lowerLetter"/>
      <w:lvlText w:val="%2"/>
      <w:lvlJc w:val="left"/>
      <w:pPr>
        <w:ind w:left="861" w:hanging="360"/>
        <w:jc w:val="left"/>
      </w:pPr>
      <w:rPr>
        <w:rFonts w:ascii="Calibri" w:eastAsia="Calibri" w:hAnsi="Calibri" w:cs="Calibri" w:hint="default"/>
        <w:b w:val="0"/>
        <w:bCs w:val="0"/>
        <w:i w:val="0"/>
        <w:iCs w:val="0"/>
        <w:spacing w:val="0"/>
        <w:w w:val="100"/>
        <w:sz w:val="24"/>
        <w:szCs w:val="24"/>
        <w:lang w:val="id" w:eastAsia="en-US" w:bidi="ar-SA"/>
      </w:rPr>
    </w:lvl>
    <w:lvl w:ilvl="2" w:tplc="8398CD78">
      <w:numFmt w:val="bullet"/>
      <w:lvlText w:val="•"/>
      <w:lvlJc w:val="left"/>
      <w:pPr>
        <w:ind w:left="1804" w:hanging="360"/>
      </w:pPr>
      <w:rPr>
        <w:rFonts w:hint="default"/>
        <w:lang w:val="id" w:eastAsia="en-US" w:bidi="ar-SA"/>
      </w:rPr>
    </w:lvl>
    <w:lvl w:ilvl="3" w:tplc="FBD26DC6">
      <w:numFmt w:val="bullet"/>
      <w:lvlText w:val="•"/>
      <w:lvlJc w:val="left"/>
      <w:pPr>
        <w:ind w:left="2748" w:hanging="360"/>
      </w:pPr>
      <w:rPr>
        <w:rFonts w:hint="default"/>
        <w:lang w:val="id" w:eastAsia="en-US" w:bidi="ar-SA"/>
      </w:rPr>
    </w:lvl>
    <w:lvl w:ilvl="4" w:tplc="C8168AC6">
      <w:numFmt w:val="bullet"/>
      <w:lvlText w:val="•"/>
      <w:lvlJc w:val="left"/>
      <w:pPr>
        <w:ind w:left="3692" w:hanging="360"/>
      </w:pPr>
      <w:rPr>
        <w:rFonts w:hint="default"/>
        <w:lang w:val="id" w:eastAsia="en-US" w:bidi="ar-SA"/>
      </w:rPr>
    </w:lvl>
    <w:lvl w:ilvl="5" w:tplc="4C9E9F2C">
      <w:numFmt w:val="bullet"/>
      <w:lvlText w:val="•"/>
      <w:lvlJc w:val="left"/>
      <w:pPr>
        <w:ind w:left="4636" w:hanging="360"/>
      </w:pPr>
      <w:rPr>
        <w:rFonts w:hint="default"/>
        <w:lang w:val="id" w:eastAsia="en-US" w:bidi="ar-SA"/>
      </w:rPr>
    </w:lvl>
    <w:lvl w:ilvl="6" w:tplc="FE9E9034">
      <w:numFmt w:val="bullet"/>
      <w:lvlText w:val="•"/>
      <w:lvlJc w:val="left"/>
      <w:pPr>
        <w:ind w:left="5581" w:hanging="360"/>
      </w:pPr>
      <w:rPr>
        <w:rFonts w:hint="default"/>
        <w:lang w:val="id" w:eastAsia="en-US" w:bidi="ar-SA"/>
      </w:rPr>
    </w:lvl>
    <w:lvl w:ilvl="7" w:tplc="B868153C">
      <w:numFmt w:val="bullet"/>
      <w:lvlText w:val="•"/>
      <w:lvlJc w:val="left"/>
      <w:pPr>
        <w:ind w:left="6525" w:hanging="360"/>
      </w:pPr>
      <w:rPr>
        <w:rFonts w:hint="default"/>
        <w:lang w:val="id" w:eastAsia="en-US" w:bidi="ar-SA"/>
      </w:rPr>
    </w:lvl>
    <w:lvl w:ilvl="8" w:tplc="267014B6">
      <w:numFmt w:val="bullet"/>
      <w:lvlText w:val="•"/>
      <w:lvlJc w:val="left"/>
      <w:pPr>
        <w:ind w:left="7469" w:hanging="360"/>
      </w:pPr>
      <w:rPr>
        <w:rFonts w:hint="default"/>
        <w:lang w:val="id" w:eastAsia="en-US" w:bidi="ar-SA"/>
      </w:rPr>
    </w:lvl>
  </w:abstractNum>
  <w:abstractNum w:abstractNumId="101" w15:restartNumberingAfterBreak="0">
    <w:nsid w:val="44EE20D5"/>
    <w:multiLevelType w:val="hybridMultilevel"/>
    <w:tmpl w:val="7528D91C"/>
    <w:lvl w:ilvl="0" w:tplc="80DA98C0">
      <w:numFmt w:val="bullet"/>
      <w:lvlText w:val=""/>
      <w:lvlJc w:val="left"/>
      <w:pPr>
        <w:ind w:left="861" w:hanging="360"/>
      </w:pPr>
      <w:rPr>
        <w:rFonts w:ascii="Wingdings" w:eastAsia="Wingdings" w:hAnsi="Wingdings" w:cs="Wingdings" w:hint="default"/>
        <w:b w:val="0"/>
        <w:bCs w:val="0"/>
        <w:i w:val="0"/>
        <w:iCs w:val="0"/>
        <w:spacing w:val="0"/>
        <w:w w:val="100"/>
        <w:sz w:val="24"/>
        <w:szCs w:val="24"/>
        <w:lang w:val="id" w:eastAsia="en-US" w:bidi="ar-SA"/>
      </w:rPr>
    </w:lvl>
    <w:lvl w:ilvl="1" w:tplc="810ACD2A">
      <w:numFmt w:val="bullet"/>
      <w:lvlText w:val="•"/>
      <w:lvlJc w:val="left"/>
      <w:pPr>
        <w:ind w:left="1709" w:hanging="360"/>
      </w:pPr>
      <w:rPr>
        <w:rFonts w:hint="default"/>
        <w:lang w:val="id" w:eastAsia="en-US" w:bidi="ar-SA"/>
      </w:rPr>
    </w:lvl>
    <w:lvl w:ilvl="2" w:tplc="4DF4FA4C">
      <w:numFmt w:val="bullet"/>
      <w:lvlText w:val="•"/>
      <w:lvlJc w:val="left"/>
      <w:pPr>
        <w:ind w:left="2559" w:hanging="360"/>
      </w:pPr>
      <w:rPr>
        <w:rFonts w:hint="default"/>
        <w:lang w:val="id" w:eastAsia="en-US" w:bidi="ar-SA"/>
      </w:rPr>
    </w:lvl>
    <w:lvl w:ilvl="3" w:tplc="E05E04C2">
      <w:numFmt w:val="bullet"/>
      <w:lvlText w:val="•"/>
      <w:lvlJc w:val="left"/>
      <w:pPr>
        <w:ind w:left="3409" w:hanging="360"/>
      </w:pPr>
      <w:rPr>
        <w:rFonts w:hint="default"/>
        <w:lang w:val="id" w:eastAsia="en-US" w:bidi="ar-SA"/>
      </w:rPr>
    </w:lvl>
    <w:lvl w:ilvl="4" w:tplc="CACA4FFA">
      <w:numFmt w:val="bullet"/>
      <w:lvlText w:val="•"/>
      <w:lvlJc w:val="left"/>
      <w:pPr>
        <w:ind w:left="4259" w:hanging="360"/>
      </w:pPr>
      <w:rPr>
        <w:rFonts w:hint="default"/>
        <w:lang w:val="id" w:eastAsia="en-US" w:bidi="ar-SA"/>
      </w:rPr>
    </w:lvl>
    <w:lvl w:ilvl="5" w:tplc="A8F06CD0">
      <w:numFmt w:val="bullet"/>
      <w:lvlText w:val="•"/>
      <w:lvlJc w:val="left"/>
      <w:pPr>
        <w:ind w:left="5108" w:hanging="360"/>
      </w:pPr>
      <w:rPr>
        <w:rFonts w:hint="default"/>
        <w:lang w:val="id" w:eastAsia="en-US" w:bidi="ar-SA"/>
      </w:rPr>
    </w:lvl>
    <w:lvl w:ilvl="6" w:tplc="F104B01A">
      <w:numFmt w:val="bullet"/>
      <w:lvlText w:val="•"/>
      <w:lvlJc w:val="left"/>
      <w:pPr>
        <w:ind w:left="5958" w:hanging="360"/>
      </w:pPr>
      <w:rPr>
        <w:rFonts w:hint="default"/>
        <w:lang w:val="id" w:eastAsia="en-US" w:bidi="ar-SA"/>
      </w:rPr>
    </w:lvl>
    <w:lvl w:ilvl="7" w:tplc="425AC698">
      <w:numFmt w:val="bullet"/>
      <w:lvlText w:val="•"/>
      <w:lvlJc w:val="left"/>
      <w:pPr>
        <w:ind w:left="6808" w:hanging="360"/>
      </w:pPr>
      <w:rPr>
        <w:rFonts w:hint="default"/>
        <w:lang w:val="id" w:eastAsia="en-US" w:bidi="ar-SA"/>
      </w:rPr>
    </w:lvl>
    <w:lvl w:ilvl="8" w:tplc="58AAE494">
      <w:numFmt w:val="bullet"/>
      <w:lvlText w:val="•"/>
      <w:lvlJc w:val="left"/>
      <w:pPr>
        <w:ind w:left="7658" w:hanging="360"/>
      </w:pPr>
      <w:rPr>
        <w:rFonts w:hint="default"/>
        <w:lang w:val="id" w:eastAsia="en-US" w:bidi="ar-SA"/>
      </w:rPr>
    </w:lvl>
  </w:abstractNum>
  <w:abstractNum w:abstractNumId="102" w15:restartNumberingAfterBreak="0">
    <w:nsid w:val="45C5554D"/>
    <w:multiLevelType w:val="hybridMultilevel"/>
    <w:tmpl w:val="5F4C74C4"/>
    <w:lvl w:ilvl="0" w:tplc="00563B9E">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6CC41A9C">
      <w:numFmt w:val="bullet"/>
      <w:lvlText w:val="•"/>
      <w:lvlJc w:val="left"/>
      <w:pPr>
        <w:ind w:left="1709" w:hanging="360"/>
      </w:pPr>
      <w:rPr>
        <w:rFonts w:hint="default"/>
        <w:lang w:val="id" w:eastAsia="en-US" w:bidi="ar-SA"/>
      </w:rPr>
    </w:lvl>
    <w:lvl w:ilvl="2" w:tplc="19F0828C">
      <w:numFmt w:val="bullet"/>
      <w:lvlText w:val="•"/>
      <w:lvlJc w:val="left"/>
      <w:pPr>
        <w:ind w:left="2559" w:hanging="360"/>
      </w:pPr>
      <w:rPr>
        <w:rFonts w:hint="default"/>
        <w:lang w:val="id" w:eastAsia="en-US" w:bidi="ar-SA"/>
      </w:rPr>
    </w:lvl>
    <w:lvl w:ilvl="3" w:tplc="B06EF77C">
      <w:numFmt w:val="bullet"/>
      <w:lvlText w:val="•"/>
      <w:lvlJc w:val="left"/>
      <w:pPr>
        <w:ind w:left="3409" w:hanging="360"/>
      </w:pPr>
      <w:rPr>
        <w:rFonts w:hint="default"/>
        <w:lang w:val="id" w:eastAsia="en-US" w:bidi="ar-SA"/>
      </w:rPr>
    </w:lvl>
    <w:lvl w:ilvl="4" w:tplc="0406D348">
      <w:numFmt w:val="bullet"/>
      <w:lvlText w:val="•"/>
      <w:lvlJc w:val="left"/>
      <w:pPr>
        <w:ind w:left="4259" w:hanging="360"/>
      </w:pPr>
      <w:rPr>
        <w:rFonts w:hint="default"/>
        <w:lang w:val="id" w:eastAsia="en-US" w:bidi="ar-SA"/>
      </w:rPr>
    </w:lvl>
    <w:lvl w:ilvl="5" w:tplc="FD204E1A">
      <w:numFmt w:val="bullet"/>
      <w:lvlText w:val="•"/>
      <w:lvlJc w:val="left"/>
      <w:pPr>
        <w:ind w:left="5108" w:hanging="360"/>
      </w:pPr>
      <w:rPr>
        <w:rFonts w:hint="default"/>
        <w:lang w:val="id" w:eastAsia="en-US" w:bidi="ar-SA"/>
      </w:rPr>
    </w:lvl>
    <w:lvl w:ilvl="6" w:tplc="925A2398">
      <w:numFmt w:val="bullet"/>
      <w:lvlText w:val="•"/>
      <w:lvlJc w:val="left"/>
      <w:pPr>
        <w:ind w:left="5958" w:hanging="360"/>
      </w:pPr>
      <w:rPr>
        <w:rFonts w:hint="default"/>
        <w:lang w:val="id" w:eastAsia="en-US" w:bidi="ar-SA"/>
      </w:rPr>
    </w:lvl>
    <w:lvl w:ilvl="7" w:tplc="F538F23E">
      <w:numFmt w:val="bullet"/>
      <w:lvlText w:val="•"/>
      <w:lvlJc w:val="left"/>
      <w:pPr>
        <w:ind w:left="6808" w:hanging="360"/>
      </w:pPr>
      <w:rPr>
        <w:rFonts w:hint="default"/>
        <w:lang w:val="id" w:eastAsia="en-US" w:bidi="ar-SA"/>
      </w:rPr>
    </w:lvl>
    <w:lvl w:ilvl="8" w:tplc="E2D81FC2">
      <w:numFmt w:val="bullet"/>
      <w:lvlText w:val="•"/>
      <w:lvlJc w:val="left"/>
      <w:pPr>
        <w:ind w:left="7658" w:hanging="360"/>
      </w:pPr>
      <w:rPr>
        <w:rFonts w:hint="default"/>
        <w:lang w:val="id" w:eastAsia="en-US" w:bidi="ar-SA"/>
      </w:rPr>
    </w:lvl>
  </w:abstractNum>
  <w:abstractNum w:abstractNumId="103" w15:restartNumberingAfterBreak="0">
    <w:nsid w:val="465E39D3"/>
    <w:multiLevelType w:val="hybridMultilevel"/>
    <w:tmpl w:val="002873B2"/>
    <w:lvl w:ilvl="0" w:tplc="CD96ABD6">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CA64022C">
      <w:numFmt w:val="bullet"/>
      <w:lvlText w:val="•"/>
      <w:lvlJc w:val="left"/>
      <w:pPr>
        <w:ind w:left="1709" w:hanging="360"/>
      </w:pPr>
      <w:rPr>
        <w:rFonts w:hint="default"/>
        <w:lang w:val="id" w:eastAsia="en-US" w:bidi="ar-SA"/>
      </w:rPr>
    </w:lvl>
    <w:lvl w:ilvl="2" w:tplc="C2861A7A">
      <w:numFmt w:val="bullet"/>
      <w:lvlText w:val="•"/>
      <w:lvlJc w:val="left"/>
      <w:pPr>
        <w:ind w:left="2559" w:hanging="360"/>
      </w:pPr>
      <w:rPr>
        <w:rFonts w:hint="default"/>
        <w:lang w:val="id" w:eastAsia="en-US" w:bidi="ar-SA"/>
      </w:rPr>
    </w:lvl>
    <w:lvl w:ilvl="3" w:tplc="02D86F38">
      <w:numFmt w:val="bullet"/>
      <w:lvlText w:val="•"/>
      <w:lvlJc w:val="left"/>
      <w:pPr>
        <w:ind w:left="3409" w:hanging="360"/>
      </w:pPr>
      <w:rPr>
        <w:rFonts w:hint="default"/>
        <w:lang w:val="id" w:eastAsia="en-US" w:bidi="ar-SA"/>
      </w:rPr>
    </w:lvl>
    <w:lvl w:ilvl="4" w:tplc="1BF84C7C">
      <w:numFmt w:val="bullet"/>
      <w:lvlText w:val="•"/>
      <w:lvlJc w:val="left"/>
      <w:pPr>
        <w:ind w:left="4259" w:hanging="360"/>
      </w:pPr>
      <w:rPr>
        <w:rFonts w:hint="default"/>
        <w:lang w:val="id" w:eastAsia="en-US" w:bidi="ar-SA"/>
      </w:rPr>
    </w:lvl>
    <w:lvl w:ilvl="5" w:tplc="B95A51D4">
      <w:numFmt w:val="bullet"/>
      <w:lvlText w:val="•"/>
      <w:lvlJc w:val="left"/>
      <w:pPr>
        <w:ind w:left="5108" w:hanging="360"/>
      </w:pPr>
      <w:rPr>
        <w:rFonts w:hint="default"/>
        <w:lang w:val="id" w:eastAsia="en-US" w:bidi="ar-SA"/>
      </w:rPr>
    </w:lvl>
    <w:lvl w:ilvl="6" w:tplc="A5DC7682">
      <w:numFmt w:val="bullet"/>
      <w:lvlText w:val="•"/>
      <w:lvlJc w:val="left"/>
      <w:pPr>
        <w:ind w:left="5958" w:hanging="360"/>
      </w:pPr>
      <w:rPr>
        <w:rFonts w:hint="default"/>
        <w:lang w:val="id" w:eastAsia="en-US" w:bidi="ar-SA"/>
      </w:rPr>
    </w:lvl>
    <w:lvl w:ilvl="7" w:tplc="F72E4584">
      <w:numFmt w:val="bullet"/>
      <w:lvlText w:val="•"/>
      <w:lvlJc w:val="left"/>
      <w:pPr>
        <w:ind w:left="6808" w:hanging="360"/>
      </w:pPr>
      <w:rPr>
        <w:rFonts w:hint="default"/>
        <w:lang w:val="id" w:eastAsia="en-US" w:bidi="ar-SA"/>
      </w:rPr>
    </w:lvl>
    <w:lvl w:ilvl="8" w:tplc="312276CC">
      <w:numFmt w:val="bullet"/>
      <w:lvlText w:val="•"/>
      <w:lvlJc w:val="left"/>
      <w:pPr>
        <w:ind w:left="7658" w:hanging="360"/>
      </w:pPr>
      <w:rPr>
        <w:rFonts w:hint="default"/>
        <w:lang w:val="id" w:eastAsia="en-US" w:bidi="ar-SA"/>
      </w:rPr>
    </w:lvl>
  </w:abstractNum>
  <w:abstractNum w:abstractNumId="104" w15:restartNumberingAfterBreak="0">
    <w:nsid w:val="46876620"/>
    <w:multiLevelType w:val="hybridMultilevel"/>
    <w:tmpl w:val="5D1A024C"/>
    <w:lvl w:ilvl="0" w:tplc="77EADECC">
      <w:start w:val="1"/>
      <w:numFmt w:val="upperLetter"/>
      <w:lvlText w:val="%1."/>
      <w:lvlJc w:val="left"/>
      <w:pPr>
        <w:ind w:left="394" w:hanging="254"/>
        <w:jc w:val="left"/>
      </w:pPr>
      <w:rPr>
        <w:rFonts w:ascii="Calibri" w:eastAsia="Calibri" w:hAnsi="Calibri" w:cs="Calibri" w:hint="default"/>
        <w:b w:val="0"/>
        <w:bCs w:val="0"/>
        <w:i w:val="0"/>
        <w:iCs w:val="0"/>
        <w:spacing w:val="-1"/>
        <w:w w:val="100"/>
        <w:sz w:val="24"/>
        <w:szCs w:val="24"/>
        <w:lang w:val="id" w:eastAsia="en-US" w:bidi="ar-SA"/>
      </w:rPr>
    </w:lvl>
    <w:lvl w:ilvl="1" w:tplc="B284279A">
      <w:start w:val="1"/>
      <w:numFmt w:val="lowerLetter"/>
      <w:lvlText w:val="%2"/>
      <w:lvlJc w:val="left"/>
      <w:pPr>
        <w:ind w:left="861" w:hanging="360"/>
        <w:jc w:val="left"/>
      </w:pPr>
      <w:rPr>
        <w:rFonts w:ascii="Calibri" w:eastAsia="Calibri" w:hAnsi="Calibri" w:cs="Calibri" w:hint="default"/>
        <w:b w:val="0"/>
        <w:bCs w:val="0"/>
        <w:i w:val="0"/>
        <w:iCs w:val="0"/>
        <w:spacing w:val="0"/>
        <w:w w:val="100"/>
        <w:sz w:val="24"/>
        <w:szCs w:val="24"/>
        <w:lang w:val="id" w:eastAsia="en-US" w:bidi="ar-SA"/>
      </w:rPr>
    </w:lvl>
    <w:lvl w:ilvl="2" w:tplc="A45E15DC">
      <w:numFmt w:val="bullet"/>
      <w:lvlText w:val="•"/>
      <w:lvlJc w:val="left"/>
      <w:pPr>
        <w:ind w:left="1804" w:hanging="360"/>
      </w:pPr>
      <w:rPr>
        <w:rFonts w:hint="default"/>
        <w:lang w:val="id" w:eastAsia="en-US" w:bidi="ar-SA"/>
      </w:rPr>
    </w:lvl>
    <w:lvl w:ilvl="3" w:tplc="EFDEC80A">
      <w:numFmt w:val="bullet"/>
      <w:lvlText w:val="•"/>
      <w:lvlJc w:val="left"/>
      <w:pPr>
        <w:ind w:left="2748" w:hanging="360"/>
      </w:pPr>
      <w:rPr>
        <w:rFonts w:hint="default"/>
        <w:lang w:val="id" w:eastAsia="en-US" w:bidi="ar-SA"/>
      </w:rPr>
    </w:lvl>
    <w:lvl w:ilvl="4" w:tplc="A2F89DFE">
      <w:numFmt w:val="bullet"/>
      <w:lvlText w:val="•"/>
      <w:lvlJc w:val="left"/>
      <w:pPr>
        <w:ind w:left="3692" w:hanging="360"/>
      </w:pPr>
      <w:rPr>
        <w:rFonts w:hint="default"/>
        <w:lang w:val="id" w:eastAsia="en-US" w:bidi="ar-SA"/>
      </w:rPr>
    </w:lvl>
    <w:lvl w:ilvl="5" w:tplc="B6BCBDA8">
      <w:numFmt w:val="bullet"/>
      <w:lvlText w:val="•"/>
      <w:lvlJc w:val="left"/>
      <w:pPr>
        <w:ind w:left="4636" w:hanging="360"/>
      </w:pPr>
      <w:rPr>
        <w:rFonts w:hint="default"/>
        <w:lang w:val="id" w:eastAsia="en-US" w:bidi="ar-SA"/>
      </w:rPr>
    </w:lvl>
    <w:lvl w:ilvl="6" w:tplc="4ACA9AC8">
      <w:numFmt w:val="bullet"/>
      <w:lvlText w:val="•"/>
      <w:lvlJc w:val="left"/>
      <w:pPr>
        <w:ind w:left="5581" w:hanging="360"/>
      </w:pPr>
      <w:rPr>
        <w:rFonts w:hint="default"/>
        <w:lang w:val="id" w:eastAsia="en-US" w:bidi="ar-SA"/>
      </w:rPr>
    </w:lvl>
    <w:lvl w:ilvl="7" w:tplc="6D9677A4">
      <w:numFmt w:val="bullet"/>
      <w:lvlText w:val="•"/>
      <w:lvlJc w:val="left"/>
      <w:pPr>
        <w:ind w:left="6525" w:hanging="360"/>
      </w:pPr>
      <w:rPr>
        <w:rFonts w:hint="default"/>
        <w:lang w:val="id" w:eastAsia="en-US" w:bidi="ar-SA"/>
      </w:rPr>
    </w:lvl>
    <w:lvl w:ilvl="8" w:tplc="5C0E1B88">
      <w:numFmt w:val="bullet"/>
      <w:lvlText w:val="•"/>
      <w:lvlJc w:val="left"/>
      <w:pPr>
        <w:ind w:left="7469" w:hanging="360"/>
      </w:pPr>
      <w:rPr>
        <w:rFonts w:hint="default"/>
        <w:lang w:val="id" w:eastAsia="en-US" w:bidi="ar-SA"/>
      </w:rPr>
    </w:lvl>
  </w:abstractNum>
  <w:abstractNum w:abstractNumId="105" w15:restartNumberingAfterBreak="0">
    <w:nsid w:val="47762ABF"/>
    <w:multiLevelType w:val="hybridMultilevel"/>
    <w:tmpl w:val="4F886B3C"/>
    <w:lvl w:ilvl="0" w:tplc="56E89950">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1FDC8B32">
      <w:numFmt w:val="bullet"/>
      <w:lvlText w:val="•"/>
      <w:lvlJc w:val="left"/>
      <w:pPr>
        <w:ind w:left="1709" w:hanging="360"/>
      </w:pPr>
      <w:rPr>
        <w:rFonts w:hint="default"/>
        <w:lang w:val="id" w:eastAsia="en-US" w:bidi="ar-SA"/>
      </w:rPr>
    </w:lvl>
    <w:lvl w:ilvl="2" w:tplc="7E3064A0">
      <w:numFmt w:val="bullet"/>
      <w:lvlText w:val="•"/>
      <w:lvlJc w:val="left"/>
      <w:pPr>
        <w:ind w:left="2559" w:hanging="360"/>
      </w:pPr>
      <w:rPr>
        <w:rFonts w:hint="default"/>
        <w:lang w:val="id" w:eastAsia="en-US" w:bidi="ar-SA"/>
      </w:rPr>
    </w:lvl>
    <w:lvl w:ilvl="3" w:tplc="D6F63B9E">
      <w:numFmt w:val="bullet"/>
      <w:lvlText w:val="•"/>
      <w:lvlJc w:val="left"/>
      <w:pPr>
        <w:ind w:left="3409" w:hanging="360"/>
      </w:pPr>
      <w:rPr>
        <w:rFonts w:hint="default"/>
        <w:lang w:val="id" w:eastAsia="en-US" w:bidi="ar-SA"/>
      </w:rPr>
    </w:lvl>
    <w:lvl w:ilvl="4" w:tplc="870410E0">
      <w:numFmt w:val="bullet"/>
      <w:lvlText w:val="•"/>
      <w:lvlJc w:val="left"/>
      <w:pPr>
        <w:ind w:left="4259" w:hanging="360"/>
      </w:pPr>
      <w:rPr>
        <w:rFonts w:hint="default"/>
        <w:lang w:val="id" w:eastAsia="en-US" w:bidi="ar-SA"/>
      </w:rPr>
    </w:lvl>
    <w:lvl w:ilvl="5" w:tplc="D108D090">
      <w:numFmt w:val="bullet"/>
      <w:lvlText w:val="•"/>
      <w:lvlJc w:val="left"/>
      <w:pPr>
        <w:ind w:left="5108" w:hanging="360"/>
      </w:pPr>
      <w:rPr>
        <w:rFonts w:hint="default"/>
        <w:lang w:val="id" w:eastAsia="en-US" w:bidi="ar-SA"/>
      </w:rPr>
    </w:lvl>
    <w:lvl w:ilvl="6" w:tplc="DCB45E1C">
      <w:numFmt w:val="bullet"/>
      <w:lvlText w:val="•"/>
      <w:lvlJc w:val="left"/>
      <w:pPr>
        <w:ind w:left="5958" w:hanging="360"/>
      </w:pPr>
      <w:rPr>
        <w:rFonts w:hint="default"/>
        <w:lang w:val="id" w:eastAsia="en-US" w:bidi="ar-SA"/>
      </w:rPr>
    </w:lvl>
    <w:lvl w:ilvl="7" w:tplc="C33A301A">
      <w:numFmt w:val="bullet"/>
      <w:lvlText w:val="•"/>
      <w:lvlJc w:val="left"/>
      <w:pPr>
        <w:ind w:left="6808" w:hanging="360"/>
      </w:pPr>
      <w:rPr>
        <w:rFonts w:hint="default"/>
        <w:lang w:val="id" w:eastAsia="en-US" w:bidi="ar-SA"/>
      </w:rPr>
    </w:lvl>
    <w:lvl w:ilvl="8" w:tplc="C55CF03A">
      <w:numFmt w:val="bullet"/>
      <w:lvlText w:val="•"/>
      <w:lvlJc w:val="left"/>
      <w:pPr>
        <w:ind w:left="7658" w:hanging="360"/>
      </w:pPr>
      <w:rPr>
        <w:rFonts w:hint="default"/>
        <w:lang w:val="id" w:eastAsia="en-US" w:bidi="ar-SA"/>
      </w:rPr>
    </w:lvl>
  </w:abstractNum>
  <w:abstractNum w:abstractNumId="106" w15:restartNumberingAfterBreak="0">
    <w:nsid w:val="486D3853"/>
    <w:multiLevelType w:val="hybridMultilevel"/>
    <w:tmpl w:val="F52ACC62"/>
    <w:lvl w:ilvl="0" w:tplc="4DB4432E">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874ACB68">
      <w:numFmt w:val="bullet"/>
      <w:lvlText w:val="•"/>
      <w:lvlJc w:val="left"/>
      <w:pPr>
        <w:ind w:left="1709" w:hanging="360"/>
      </w:pPr>
      <w:rPr>
        <w:rFonts w:hint="default"/>
        <w:lang w:val="id" w:eastAsia="en-US" w:bidi="ar-SA"/>
      </w:rPr>
    </w:lvl>
    <w:lvl w:ilvl="2" w:tplc="11880606">
      <w:numFmt w:val="bullet"/>
      <w:lvlText w:val="•"/>
      <w:lvlJc w:val="left"/>
      <w:pPr>
        <w:ind w:left="2559" w:hanging="360"/>
      </w:pPr>
      <w:rPr>
        <w:rFonts w:hint="default"/>
        <w:lang w:val="id" w:eastAsia="en-US" w:bidi="ar-SA"/>
      </w:rPr>
    </w:lvl>
    <w:lvl w:ilvl="3" w:tplc="8C3C4DD8">
      <w:numFmt w:val="bullet"/>
      <w:lvlText w:val="•"/>
      <w:lvlJc w:val="left"/>
      <w:pPr>
        <w:ind w:left="3409" w:hanging="360"/>
      </w:pPr>
      <w:rPr>
        <w:rFonts w:hint="default"/>
        <w:lang w:val="id" w:eastAsia="en-US" w:bidi="ar-SA"/>
      </w:rPr>
    </w:lvl>
    <w:lvl w:ilvl="4" w:tplc="A9B6433E">
      <w:numFmt w:val="bullet"/>
      <w:lvlText w:val="•"/>
      <w:lvlJc w:val="left"/>
      <w:pPr>
        <w:ind w:left="4259" w:hanging="360"/>
      </w:pPr>
      <w:rPr>
        <w:rFonts w:hint="default"/>
        <w:lang w:val="id" w:eastAsia="en-US" w:bidi="ar-SA"/>
      </w:rPr>
    </w:lvl>
    <w:lvl w:ilvl="5" w:tplc="10FAB72E">
      <w:numFmt w:val="bullet"/>
      <w:lvlText w:val="•"/>
      <w:lvlJc w:val="left"/>
      <w:pPr>
        <w:ind w:left="5108" w:hanging="360"/>
      </w:pPr>
      <w:rPr>
        <w:rFonts w:hint="default"/>
        <w:lang w:val="id" w:eastAsia="en-US" w:bidi="ar-SA"/>
      </w:rPr>
    </w:lvl>
    <w:lvl w:ilvl="6" w:tplc="DA84A882">
      <w:numFmt w:val="bullet"/>
      <w:lvlText w:val="•"/>
      <w:lvlJc w:val="left"/>
      <w:pPr>
        <w:ind w:left="5958" w:hanging="360"/>
      </w:pPr>
      <w:rPr>
        <w:rFonts w:hint="default"/>
        <w:lang w:val="id" w:eastAsia="en-US" w:bidi="ar-SA"/>
      </w:rPr>
    </w:lvl>
    <w:lvl w:ilvl="7" w:tplc="22D6E294">
      <w:numFmt w:val="bullet"/>
      <w:lvlText w:val="•"/>
      <w:lvlJc w:val="left"/>
      <w:pPr>
        <w:ind w:left="6808" w:hanging="360"/>
      </w:pPr>
      <w:rPr>
        <w:rFonts w:hint="default"/>
        <w:lang w:val="id" w:eastAsia="en-US" w:bidi="ar-SA"/>
      </w:rPr>
    </w:lvl>
    <w:lvl w:ilvl="8" w:tplc="D1787F5A">
      <w:numFmt w:val="bullet"/>
      <w:lvlText w:val="•"/>
      <w:lvlJc w:val="left"/>
      <w:pPr>
        <w:ind w:left="7658" w:hanging="360"/>
      </w:pPr>
      <w:rPr>
        <w:rFonts w:hint="default"/>
        <w:lang w:val="id" w:eastAsia="en-US" w:bidi="ar-SA"/>
      </w:rPr>
    </w:lvl>
  </w:abstractNum>
  <w:abstractNum w:abstractNumId="107" w15:restartNumberingAfterBreak="0">
    <w:nsid w:val="491B557F"/>
    <w:multiLevelType w:val="hybridMultilevel"/>
    <w:tmpl w:val="84F2DB70"/>
    <w:lvl w:ilvl="0" w:tplc="166A633E">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C8C6D6B0">
      <w:numFmt w:val="bullet"/>
      <w:lvlText w:val="•"/>
      <w:lvlJc w:val="left"/>
      <w:pPr>
        <w:ind w:left="1709" w:hanging="360"/>
      </w:pPr>
      <w:rPr>
        <w:rFonts w:hint="default"/>
        <w:lang w:val="id" w:eastAsia="en-US" w:bidi="ar-SA"/>
      </w:rPr>
    </w:lvl>
    <w:lvl w:ilvl="2" w:tplc="A86CE04A">
      <w:numFmt w:val="bullet"/>
      <w:lvlText w:val="•"/>
      <w:lvlJc w:val="left"/>
      <w:pPr>
        <w:ind w:left="2559" w:hanging="360"/>
      </w:pPr>
      <w:rPr>
        <w:rFonts w:hint="default"/>
        <w:lang w:val="id" w:eastAsia="en-US" w:bidi="ar-SA"/>
      </w:rPr>
    </w:lvl>
    <w:lvl w:ilvl="3" w:tplc="1A6ACC46">
      <w:numFmt w:val="bullet"/>
      <w:lvlText w:val="•"/>
      <w:lvlJc w:val="left"/>
      <w:pPr>
        <w:ind w:left="3409" w:hanging="360"/>
      </w:pPr>
      <w:rPr>
        <w:rFonts w:hint="default"/>
        <w:lang w:val="id" w:eastAsia="en-US" w:bidi="ar-SA"/>
      </w:rPr>
    </w:lvl>
    <w:lvl w:ilvl="4" w:tplc="55621BF2">
      <w:numFmt w:val="bullet"/>
      <w:lvlText w:val="•"/>
      <w:lvlJc w:val="left"/>
      <w:pPr>
        <w:ind w:left="4259" w:hanging="360"/>
      </w:pPr>
      <w:rPr>
        <w:rFonts w:hint="default"/>
        <w:lang w:val="id" w:eastAsia="en-US" w:bidi="ar-SA"/>
      </w:rPr>
    </w:lvl>
    <w:lvl w:ilvl="5" w:tplc="634A8BDA">
      <w:numFmt w:val="bullet"/>
      <w:lvlText w:val="•"/>
      <w:lvlJc w:val="left"/>
      <w:pPr>
        <w:ind w:left="5108" w:hanging="360"/>
      </w:pPr>
      <w:rPr>
        <w:rFonts w:hint="default"/>
        <w:lang w:val="id" w:eastAsia="en-US" w:bidi="ar-SA"/>
      </w:rPr>
    </w:lvl>
    <w:lvl w:ilvl="6" w:tplc="C7C66E8E">
      <w:numFmt w:val="bullet"/>
      <w:lvlText w:val="•"/>
      <w:lvlJc w:val="left"/>
      <w:pPr>
        <w:ind w:left="5958" w:hanging="360"/>
      </w:pPr>
      <w:rPr>
        <w:rFonts w:hint="default"/>
        <w:lang w:val="id" w:eastAsia="en-US" w:bidi="ar-SA"/>
      </w:rPr>
    </w:lvl>
    <w:lvl w:ilvl="7" w:tplc="BD04B532">
      <w:numFmt w:val="bullet"/>
      <w:lvlText w:val="•"/>
      <w:lvlJc w:val="left"/>
      <w:pPr>
        <w:ind w:left="6808" w:hanging="360"/>
      </w:pPr>
      <w:rPr>
        <w:rFonts w:hint="default"/>
        <w:lang w:val="id" w:eastAsia="en-US" w:bidi="ar-SA"/>
      </w:rPr>
    </w:lvl>
    <w:lvl w:ilvl="8" w:tplc="E316699C">
      <w:numFmt w:val="bullet"/>
      <w:lvlText w:val="•"/>
      <w:lvlJc w:val="left"/>
      <w:pPr>
        <w:ind w:left="7658" w:hanging="360"/>
      </w:pPr>
      <w:rPr>
        <w:rFonts w:hint="default"/>
        <w:lang w:val="id" w:eastAsia="en-US" w:bidi="ar-SA"/>
      </w:rPr>
    </w:lvl>
  </w:abstractNum>
  <w:abstractNum w:abstractNumId="108" w15:restartNumberingAfterBreak="0">
    <w:nsid w:val="49963EA9"/>
    <w:multiLevelType w:val="hybridMultilevel"/>
    <w:tmpl w:val="2522FF1E"/>
    <w:lvl w:ilvl="0" w:tplc="BA40B6F0">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C054F3E8">
      <w:numFmt w:val="bullet"/>
      <w:lvlText w:val="•"/>
      <w:lvlJc w:val="left"/>
      <w:pPr>
        <w:ind w:left="1709" w:hanging="360"/>
      </w:pPr>
      <w:rPr>
        <w:rFonts w:hint="default"/>
        <w:lang w:val="id" w:eastAsia="en-US" w:bidi="ar-SA"/>
      </w:rPr>
    </w:lvl>
    <w:lvl w:ilvl="2" w:tplc="A37430DE">
      <w:numFmt w:val="bullet"/>
      <w:lvlText w:val="•"/>
      <w:lvlJc w:val="left"/>
      <w:pPr>
        <w:ind w:left="2559" w:hanging="360"/>
      </w:pPr>
      <w:rPr>
        <w:rFonts w:hint="default"/>
        <w:lang w:val="id" w:eastAsia="en-US" w:bidi="ar-SA"/>
      </w:rPr>
    </w:lvl>
    <w:lvl w:ilvl="3" w:tplc="2DAEF45E">
      <w:numFmt w:val="bullet"/>
      <w:lvlText w:val="•"/>
      <w:lvlJc w:val="left"/>
      <w:pPr>
        <w:ind w:left="3409" w:hanging="360"/>
      </w:pPr>
      <w:rPr>
        <w:rFonts w:hint="default"/>
        <w:lang w:val="id" w:eastAsia="en-US" w:bidi="ar-SA"/>
      </w:rPr>
    </w:lvl>
    <w:lvl w:ilvl="4" w:tplc="799263F8">
      <w:numFmt w:val="bullet"/>
      <w:lvlText w:val="•"/>
      <w:lvlJc w:val="left"/>
      <w:pPr>
        <w:ind w:left="4259" w:hanging="360"/>
      </w:pPr>
      <w:rPr>
        <w:rFonts w:hint="default"/>
        <w:lang w:val="id" w:eastAsia="en-US" w:bidi="ar-SA"/>
      </w:rPr>
    </w:lvl>
    <w:lvl w:ilvl="5" w:tplc="B2AAC678">
      <w:numFmt w:val="bullet"/>
      <w:lvlText w:val="•"/>
      <w:lvlJc w:val="left"/>
      <w:pPr>
        <w:ind w:left="5108" w:hanging="360"/>
      </w:pPr>
      <w:rPr>
        <w:rFonts w:hint="default"/>
        <w:lang w:val="id" w:eastAsia="en-US" w:bidi="ar-SA"/>
      </w:rPr>
    </w:lvl>
    <w:lvl w:ilvl="6" w:tplc="869A326E">
      <w:numFmt w:val="bullet"/>
      <w:lvlText w:val="•"/>
      <w:lvlJc w:val="left"/>
      <w:pPr>
        <w:ind w:left="5958" w:hanging="360"/>
      </w:pPr>
      <w:rPr>
        <w:rFonts w:hint="default"/>
        <w:lang w:val="id" w:eastAsia="en-US" w:bidi="ar-SA"/>
      </w:rPr>
    </w:lvl>
    <w:lvl w:ilvl="7" w:tplc="F7FE7DC4">
      <w:numFmt w:val="bullet"/>
      <w:lvlText w:val="•"/>
      <w:lvlJc w:val="left"/>
      <w:pPr>
        <w:ind w:left="6808" w:hanging="360"/>
      </w:pPr>
      <w:rPr>
        <w:rFonts w:hint="default"/>
        <w:lang w:val="id" w:eastAsia="en-US" w:bidi="ar-SA"/>
      </w:rPr>
    </w:lvl>
    <w:lvl w:ilvl="8" w:tplc="4B820990">
      <w:numFmt w:val="bullet"/>
      <w:lvlText w:val="•"/>
      <w:lvlJc w:val="left"/>
      <w:pPr>
        <w:ind w:left="7658" w:hanging="360"/>
      </w:pPr>
      <w:rPr>
        <w:rFonts w:hint="default"/>
        <w:lang w:val="id" w:eastAsia="en-US" w:bidi="ar-SA"/>
      </w:rPr>
    </w:lvl>
  </w:abstractNum>
  <w:abstractNum w:abstractNumId="109" w15:restartNumberingAfterBreak="0">
    <w:nsid w:val="4A8468A0"/>
    <w:multiLevelType w:val="hybridMultilevel"/>
    <w:tmpl w:val="07DE53D4"/>
    <w:lvl w:ilvl="0" w:tplc="546E8D0A">
      <w:start w:val="1"/>
      <w:numFmt w:val="decimal"/>
      <w:lvlText w:val="%1)"/>
      <w:lvlJc w:val="left"/>
      <w:pPr>
        <w:ind w:left="501" w:hanging="361"/>
        <w:jc w:val="left"/>
      </w:pPr>
      <w:rPr>
        <w:rFonts w:ascii="Calibri" w:eastAsia="Calibri" w:hAnsi="Calibri" w:cs="Calibri" w:hint="default"/>
        <w:b w:val="0"/>
        <w:bCs w:val="0"/>
        <w:i w:val="0"/>
        <w:iCs w:val="0"/>
        <w:spacing w:val="-2"/>
        <w:w w:val="100"/>
        <w:sz w:val="24"/>
        <w:szCs w:val="24"/>
        <w:lang w:val="id" w:eastAsia="en-US" w:bidi="ar-SA"/>
      </w:rPr>
    </w:lvl>
    <w:lvl w:ilvl="1" w:tplc="44C25678">
      <w:numFmt w:val="bullet"/>
      <w:lvlText w:val="•"/>
      <w:lvlJc w:val="left"/>
      <w:pPr>
        <w:ind w:left="1385" w:hanging="361"/>
      </w:pPr>
      <w:rPr>
        <w:rFonts w:hint="default"/>
        <w:lang w:val="id" w:eastAsia="en-US" w:bidi="ar-SA"/>
      </w:rPr>
    </w:lvl>
    <w:lvl w:ilvl="2" w:tplc="D1FC27D4">
      <w:numFmt w:val="bullet"/>
      <w:lvlText w:val="•"/>
      <w:lvlJc w:val="left"/>
      <w:pPr>
        <w:ind w:left="2271" w:hanging="361"/>
      </w:pPr>
      <w:rPr>
        <w:rFonts w:hint="default"/>
        <w:lang w:val="id" w:eastAsia="en-US" w:bidi="ar-SA"/>
      </w:rPr>
    </w:lvl>
    <w:lvl w:ilvl="3" w:tplc="618811AE">
      <w:numFmt w:val="bullet"/>
      <w:lvlText w:val="•"/>
      <w:lvlJc w:val="left"/>
      <w:pPr>
        <w:ind w:left="3157" w:hanging="361"/>
      </w:pPr>
      <w:rPr>
        <w:rFonts w:hint="default"/>
        <w:lang w:val="id" w:eastAsia="en-US" w:bidi="ar-SA"/>
      </w:rPr>
    </w:lvl>
    <w:lvl w:ilvl="4" w:tplc="8326CDFA">
      <w:numFmt w:val="bullet"/>
      <w:lvlText w:val="•"/>
      <w:lvlJc w:val="left"/>
      <w:pPr>
        <w:ind w:left="4043" w:hanging="361"/>
      </w:pPr>
      <w:rPr>
        <w:rFonts w:hint="default"/>
        <w:lang w:val="id" w:eastAsia="en-US" w:bidi="ar-SA"/>
      </w:rPr>
    </w:lvl>
    <w:lvl w:ilvl="5" w:tplc="6ADE5DA8">
      <w:numFmt w:val="bullet"/>
      <w:lvlText w:val="•"/>
      <w:lvlJc w:val="left"/>
      <w:pPr>
        <w:ind w:left="4928" w:hanging="361"/>
      </w:pPr>
      <w:rPr>
        <w:rFonts w:hint="default"/>
        <w:lang w:val="id" w:eastAsia="en-US" w:bidi="ar-SA"/>
      </w:rPr>
    </w:lvl>
    <w:lvl w:ilvl="6" w:tplc="844A97F6">
      <w:numFmt w:val="bullet"/>
      <w:lvlText w:val="•"/>
      <w:lvlJc w:val="left"/>
      <w:pPr>
        <w:ind w:left="5814" w:hanging="361"/>
      </w:pPr>
      <w:rPr>
        <w:rFonts w:hint="default"/>
        <w:lang w:val="id" w:eastAsia="en-US" w:bidi="ar-SA"/>
      </w:rPr>
    </w:lvl>
    <w:lvl w:ilvl="7" w:tplc="3384D5E2">
      <w:numFmt w:val="bullet"/>
      <w:lvlText w:val="•"/>
      <w:lvlJc w:val="left"/>
      <w:pPr>
        <w:ind w:left="6700" w:hanging="361"/>
      </w:pPr>
      <w:rPr>
        <w:rFonts w:hint="default"/>
        <w:lang w:val="id" w:eastAsia="en-US" w:bidi="ar-SA"/>
      </w:rPr>
    </w:lvl>
    <w:lvl w:ilvl="8" w:tplc="EDDEE086">
      <w:numFmt w:val="bullet"/>
      <w:lvlText w:val="•"/>
      <w:lvlJc w:val="left"/>
      <w:pPr>
        <w:ind w:left="7586" w:hanging="361"/>
      </w:pPr>
      <w:rPr>
        <w:rFonts w:hint="default"/>
        <w:lang w:val="id" w:eastAsia="en-US" w:bidi="ar-SA"/>
      </w:rPr>
    </w:lvl>
  </w:abstractNum>
  <w:abstractNum w:abstractNumId="110" w15:restartNumberingAfterBreak="0">
    <w:nsid w:val="4C1B66A8"/>
    <w:multiLevelType w:val="multilevel"/>
    <w:tmpl w:val="F62CA322"/>
    <w:lvl w:ilvl="0">
      <w:start w:val="17"/>
      <w:numFmt w:val="decimal"/>
      <w:lvlText w:val="%1"/>
      <w:lvlJc w:val="left"/>
      <w:pPr>
        <w:ind w:left="861" w:hanging="577"/>
        <w:jc w:val="left"/>
      </w:pPr>
      <w:rPr>
        <w:rFonts w:hint="default"/>
        <w:lang w:val="id" w:eastAsia="en-US" w:bidi="ar-SA"/>
      </w:rPr>
    </w:lvl>
    <w:lvl w:ilvl="1">
      <w:start w:val="1"/>
      <w:numFmt w:val="decimal"/>
      <w:lvlText w:val="%1.%2"/>
      <w:lvlJc w:val="left"/>
      <w:pPr>
        <w:ind w:left="861" w:hanging="577"/>
        <w:jc w:val="left"/>
      </w:pPr>
      <w:rPr>
        <w:rFonts w:ascii="Calibri" w:eastAsia="Calibri" w:hAnsi="Calibri" w:cs="Calibri" w:hint="default"/>
        <w:b w:val="0"/>
        <w:bCs w:val="0"/>
        <w:i w:val="0"/>
        <w:iCs w:val="0"/>
        <w:spacing w:val="-2"/>
        <w:w w:val="100"/>
        <w:sz w:val="24"/>
        <w:szCs w:val="24"/>
        <w:lang w:val="id" w:eastAsia="en-US" w:bidi="ar-SA"/>
      </w:rPr>
    </w:lvl>
    <w:lvl w:ilvl="2">
      <w:numFmt w:val="bullet"/>
      <w:lvlText w:val="•"/>
      <w:lvlJc w:val="left"/>
      <w:pPr>
        <w:ind w:left="2559" w:hanging="577"/>
      </w:pPr>
      <w:rPr>
        <w:rFonts w:hint="default"/>
        <w:lang w:val="id" w:eastAsia="en-US" w:bidi="ar-SA"/>
      </w:rPr>
    </w:lvl>
    <w:lvl w:ilvl="3">
      <w:numFmt w:val="bullet"/>
      <w:lvlText w:val="•"/>
      <w:lvlJc w:val="left"/>
      <w:pPr>
        <w:ind w:left="3409" w:hanging="577"/>
      </w:pPr>
      <w:rPr>
        <w:rFonts w:hint="default"/>
        <w:lang w:val="id" w:eastAsia="en-US" w:bidi="ar-SA"/>
      </w:rPr>
    </w:lvl>
    <w:lvl w:ilvl="4">
      <w:numFmt w:val="bullet"/>
      <w:lvlText w:val="•"/>
      <w:lvlJc w:val="left"/>
      <w:pPr>
        <w:ind w:left="4259" w:hanging="577"/>
      </w:pPr>
      <w:rPr>
        <w:rFonts w:hint="default"/>
        <w:lang w:val="id" w:eastAsia="en-US" w:bidi="ar-SA"/>
      </w:rPr>
    </w:lvl>
    <w:lvl w:ilvl="5">
      <w:numFmt w:val="bullet"/>
      <w:lvlText w:val="•"/>
      <w:lvlJc w:val="left"/>
      <w:pPr>
        <w:ind w:left="5108" w:hanging="577"/>
      </w:pPr>
      <w:rPr>
        <w:rFonts w:hint="default"/>
        <w:lang w:val="id" w:eastAsia="en-US" w:bidi="ar-SA"/>
      </w:rPr>
    </w:lvl>
    <w:lvl w:ilvl="6">
      <w:numFmt w:val="bullet"/>
      <w:lvlText w:val="•"/>
      <w:lvlJc w:val="left"/>
      <w:pPr>
        <w:ind w:left="5958" w:hanging="577"/>
      </w:pPr>
      <w:rPr>
        <w:rFonts w:hint="default"/>
        <w:lang w:val="id" w:eastAsia="en-US" w:bidi="ar-SA"/>
      </w:rPr>
    </w:lvl>
    <w:lvl w:ilvl="7">
      <w:numFmt w:val="bullet"/>
      <w:lvlText w:val="•"/>
      <w:lvlJc w:val="left"/>
      <w:pPr>
        <w:ind w:left="6808" w:hanging="577"/>
      </w:pPr>
      <w:rPr>
        <w:rFonts w:hint="default"/>
        <w:lang w:val="id" w:eastAsia="en-US" w:bidi="ar-SA"/>
      </w:rPr>
    </w:lvl>
    <w:lvl w:ilvl="8">
      <w:numFmt w:val="bullet"/>
      <w:lvlText w:val="•"/>
      <w:lvlJc w:val="left"/>
      <w:pPr>
        <w:ind w:left="7658" w:hanging="577"/>
      </w:pPr>
      <w:rPr>
        <w:rFonts w:hint="default"/>
        <w:lang w:val="id" w:eastAsia="en-US" w:bidi="ar-SA"/>
      </w:rPr>
    </w:lvl>
  </w:abstractNum>
  <w:abstractNum w:abstractNumId="111" w15:restartNumberingAfterBreak="0">
    <w:nsid w:val="4D1F6B10"/>
    <w:multiLevelType w:val="hybridMultilevel"/>
    <w:tmpl w:val="3F68C8E8"/>
    <w:lvl w:ilvl="0" w:tplc="F5B4C5EE">
      <w:start w:val="1"/>
      <w:numFmt w:val="upperLetter"/>
      <w:lvlText w:val="%1."/>
      <w:lvlJc w:val="left"/>
      <w:pPr>
        <w:ind w:left="394" w:hanging="254"/>
        <w:jc w:val="left"/>
      </w:pPr>
      <w:rPr>
        <w:rFonts w:ascii="Calibri" w:eastAsia="Calibri" w:hAnsi="Calibri" w:cs="Calibri" w:hint="default"/>
        <w:b w:val="0"/>
        <w:bCs w:val="0"/>
        <w:i w:val="0"/>
        <w:iCs w:val="0"/>
        <w:spacing w:val="-1"/>
        <w:w w:val="100"/>
        <w:sz w:val="24"/>
        <w:szCs w:val="24"/>
        <w:lang w:val="id" w:eastAsia="en-US" w:bidi="ar-SA"/>
      </w:rPr>
    </w:lvl>
    <w:lvl w:ilvl="1" w:tplc="EF1217CE">
      <w:start w:val="1"/>
      <w:numFmt w:val="decimal"/>
      <w:lvlText w:val="%2."/>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2" w:tplc="7D5824F4">
      <w:numFmt w:val="bullet"/>
      <w:lvlText w:val="•"/>
      <w:lvlJc w:val="left"/>
      <w:pPr>
        <w:ind w:left="1804" w:hanging="360"/>
      </w:pPr>
      <w:rPr>
        <w:rFonts w:hint="default"/>
        <w:lang w:val="id" w:eastAsia="en-US" w:bidi="ar-SA"/>
      </w:rPr>
    </w:lvl>
    <w:lvl w:ilvl="3" w:tplc="F7587F44">
      <w:numFmt w:val="bullet"/>
      <w:lvlText w:val="•"/>
      <w:lvlJc w:val="left"/>
      <w:pPr>
        <w:ind w:left="2748" w:hanging="360"/>
      </w:pPr>
      <w:rPr>
        <w:rFonts w:hint="default"/>
        <w:lang w:val="id" w:eastAsia="en-US" w:bidi="ar-SA"/>
      </w:rPr>
    </w:lvl>
    <w:lvl w:ilvl="4" w:tplc="CCEC2E9A">
      <w:numFmt w:val="bullet"/>
      <w:lvlText w:val="•"/>
      <w:lvlJc w:val="left"/>
      <w:pPr>
        <w:ind w:left="3692" w:hanging="360"/>
      </w:pPr>
      <w:rPr>
        <w:rFonts w:hint="default"/>
        <w:lang w:val="id" w:eastAsia="en-US" w:bidi="ar-SA"/>
      </w:rPr>
    </w:lvl>
    <w:lvl w:ilvl="5" w:tplc="38768748">
      <w:numFmt w:val="bullet"/>
      <w:lvlText w:val="•"/>
      <w:lvlJc w:val="left"/>
      <w:pPr>
        <w:ind w:left="4636" w:hanging="360"/>
      </w:pPr>
      <w:rPr>
        <w:rFonts w:hint="default"/>
        <w:lang w:val="id" w:eastAsia="en-US" w:bidi="ar-SA"/>
      </w:rPr>
    </w:lvl>
    <w:lvl w:ilvl="6" w:tplc="6D5E3AA8">
      <w:numFmt w:val="bullet"/>
      <w:lvlText w:val="•"/>
      <w:lvlJc w:val="left"/>
      <w:pPr>
        <w:ind w:left="5581" w:hanging="360"/>
      </w:pPr>
      <w:rPr>
        <w:rFonts w:hint="default"/>
        <w:lang w:val="id" w:eastAsia="en-US" w:bidi="ar-SA"/>
      </w:rPr>
    </w:lvl>
    <w:lvl w:ilvl="7" w:tplc="CCC40C44">
      <w:numFmt w:val="bullet"/>
      <w:lvlText w:val="•"/>
      <w:lvlJc w:val="left"/>
      <w:pPr>
        <w:ind w:left="6525" w:hanging="360"/>
      </w:pPr>
      <w:rPr>
        <w:rFonts w:hint="default"/>
        <w:lang w:val="id" w:eastAsia="en-US" w:bidi="ar-SA"/>
      </w:rPr>
    </w:lvl>
    <w:lvl w:ilvl="8" w:tplc="DBE695A2">
      <w:numFmt w:val="bullet"/>
      <w:lvlText w:val="•"/>
      <w:lvlJc w:val="left"/>
      <w:pPr>
        <w:ind w:left="7469" w:hanging="360"/>
      </w:pPr>
      <w:rPr>
        <w:rFonts w:hint="default"/>
        <w:lang w:val="id" w:eastAsia="en-US" w:bidi="ar-SA"/>
      </w:rPr>
    </w:lvl>
  </w:abstractNum>
  <w:abstractNum w:abstractNumId="112" w15:restartNumberingAfterBreak="0">
    <w:nsid w:val="4D5E4F90"/>
    <w:multiLevelType w:val="hybridMultilevel"/>
    <w:tmpl w:val="0A769BFA"/>
    <w:lvl w:ilvl="0" w:tplc="67C8EEE8">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FEC20E16">
      <w:numFmt w:val="bullet"/>
      <w:lvlText w:val="•"/>
      <w:lvlJc w:val="left"/>
      <w:pPr>
        <w:ind w:left="1709" w:hanging="360"/>
      </w:pPr>
      <w:rPr>
        <w:rFonts w:hint="default"/>
        <w:lang w:val="id" w:eastAsia="en-US" w:bidi="ar-SA"/>
      </w:rPr>
    </w:lvl>
    <w:lvl w:ilvl="2" w:tplc="A7E8E1D0">
      <w:numFmt w:val="bullet"/>
      <w:lvlText w:val="•"/>
      <w:lvlJc w:val="left"/>
      <w:pPr>
        <w:ind w:left="2559" w:hanging="360"/>
      </w:pPr>
      <w:rPr>
        <w:rFonts w:hint="default"/>
        <w:lang w:val="id" w:eastAsia="en-US" w:bidi="ar-SA"/>
      </w:rPr>
    </w:lvl>
    <w:lvl w:ilvl="3" w:tplc="ABBAA708">
      <w:numFmt w:val="bullet"/>
      <w:lvlText w:val="•"/>
      <w:lvlJc w:val="left"/>
      <w:pPr>
        <w:ind w:left="3409" w:hanging="360"/>
      </w:pPr>
      <w:rPr>
        <w:rFonts w:hint="default"/>
        <w:lang w:val="id" w:eastAsia="en-US" w:bidi="ar-SA"/>
      </w:rPr>
    </w:lvl>
    <w:lvl w:ilvl="4" w:tplc="7188D590">
      <w:numFmt w:val="bullet"/>
      <w:lvlText w:val="•"/>
      <w:lvlJc w:val="left"/>
      <w:pPr>
        <w:ind w:left="4259" w:hanging="360"/>
      </w:pPr>
      <w:rPr>
        <w:rFonts w:hint="default"/>
        <w:lang w:val="id" w:eastAsia="en-US" w:bidi="ar-SA"/>
      </w:rPr>
    </w:lvl>
    <w:lvl w:ilvl="5" w:tplc="9E0CDC42">
      <w:numFmt w:val="bullet"/>
      <w:lvlText w:val="•"/>
      <w:lvlJc w:val="left"/>
      <w:pPr>
        <w:ind w:left="5108" w:hanging="360"/>
      </w:pPr>
      <w:rPr>
        <w:rFonts w:hint="default"/>
        <w:lang w:val="id" w:eastAsia="en-US" w:bidi="ar-SA"/>
      </w:rPr>
    </w:lvl>
    <w:lvl w:ilvl="6" w:tplc="5ACA5432">
      <w:numFmt w:val="bullet"/>
      <w:lvlText w:val="•"/>
      <w:lvlJc w:val="left"/>
      <w:pPr>
        <w:ind w:left="5958" w:hanging="360"/>
      </w:pPr>
      <w:rPr>
        <w:rFonts w:hint="default"/>
        <w:lang w:val="id" w:eastAsia="en-US" w:bidi="ar-SA"/>
      </w:rPr>
    </w:lvl>
    <w:lvl w:ilvl="7" w:tplc="7D56BC0C">
      <w:numFmt w:val="bullet"/>
      <w:lvlText w:val="•"/>
      <w:lvlJc w:val="left"/>
      <w:pPr>
        <w:ind w:left="6808" w:hanging="360"/>
      </w:pPr>
      <w:rPr>
        <w:rFonts w:hint="default"/>
        <w:lang w:val="id" w:eastAsia="en-US" w:bidi="ar-SA"/>
      </w:rPr>
    </w:lvl>
    <w:lvl w:ilvl="8" w:tplc="BB044276">
      <w:numFmt w:val="bullet"/>
      <w:lvlText w:val="•"/>
      <w:lvlJc w:val="left"/>
      <w:pPr>
        <w:ind w:left="7658" w:hanging="360"/>
      </w:pPr>
      <w:rPr>
        <w:rFonts w:hint="default"/>
        <w:lang w:val="id" w:eastAsia="en-US" w:bidi="ar-SA"/>
      </w:rPr>
    </w:lvl>
  </w:abstractNum>
  <w:abstractNum w:abstractNumId="113" w15:restartNumberingAfterBreak="0">
    <w:nsid w:val="4D9B067A"/>
    <w:multiLevelType w:val="multilevel"/>
    <w:tmpl w:val="2A208A88"/>
    <w:lvl w:ilvl="0">
      <w:start w:val="7"/>
      <w:numFmt w:val="decimal"/>
      <w:lvlText w:val="%1"/>
      <w:lvlJc w:val="left"/>
      <w:pPr>
        <w:ind w:left="861" w:hanging="721"/>
        <w:jc w:val="left"/>
      </w:pPr>
      <w:rPr>
        <w:rFonts w:hint="default"/>
        <w:lang w:val="id" w:eastAsia="en-US" w:bidi="ar-SA"/>
      </w:rPr>
    </w:lvl>
    <w:lvl w:ilvl="1">
      <w:start w:val="1"/>
      <w:numFmt w:val="decimal"/>
      <w:lvlText w:val="%1.%2"/>
      <w:lvlJc w:val="left"/>
      <w:pPr>
        <w:ind w:left="861" w:hanging="721"/>
        <w:jc w:val="left"/>
      </w:pPr>
      <w:rPr>
        <w:rFonts w:ascii="Calibri" w:eastAsia="Calibri" w:hAnsi="Calibri" w:cs="Calibri" w:hint="default"/>
        <w:b/>
        <w:bCs/>
        <w:i w:val="0"/>
        <w:iCs w:val="0"/>
        <w:spacing w:val="-2"/>
        <w:w w:val="100"/>
        <w:sz w:val="24"/>
        <w:szCs w:val="24"/>
        <w:lang w:val="id" w:eastAsia="en-US" w:bidi="ar-SA"/>
      </w:rPr>
    </w:lvl>
    <w:lvl w:ilvl="2">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409" w:hanging="360"/>
      </w:pPr>
      <w:rPr>
        <w:rFonts w:hint="default"/>
        <w:lang w:val="id" w:eastAsia="en-US" w:bidi="ar-SA"/>
      </w:rPr>
    </w:lvl>
    <w:lvl w:ilvl="4">
      <w:numFmt w:val="bullet"/>
      <w:lvlText w:val="•"/>
      <w:lvlJc w:val="left"/>
      <w:pPr>
        <w:ind w:left="4259" w:hanging="360"/>
      </w:pPr>
      <w:rPr>
        <w:rFonts w:hint="default"/>
        <w:lang w:val="id" w:eastAsia="en-US" w:bidi="ar-SA"/>
      </w:rPr>
    </w:lvl>
    <w:lvl w:ilvl="5">
      <w:numFmt w:val="bullet"/>
      <w:lvlText w:val="•"/>
      <w:lvlJc w:val="left"/>
      <w:pPr>
        <w:ind w:left="5108" w:hanging="360"/>
      </w:pPr>
      <w:rPr>
        <w:rFonts w:hint="default"/>
        <w:lang w:val="id" w:eastAsia="en-US" w:bidi="ar-SA"/>
      </w:rPr>
    </w:lvl>
    <w:lvl w:ilvl="6">
      <w:numFmt w:val="bullet"/>
      <w:lvlText w:val="•"/>
      <w:lvlJc w:val="left"/>
      <w:pPr>
        <w:ind w:left="5958" w:hanging="360"/>
      </w:pPr>
      <w:rPr>
        <w:rFonts w:hint="default"/>
        <w:lang w:val="id" w:eastAsia="en-US" w:bidi="ar-SA"/>
      </w:rPr>
    </w:lvl>
    <w:lvl w:ilvl="7">
      <w:numFmt w:val="bullet"/>
      <w:lvlText w:val="•"/>
      <w:lvlJc w:val="left"/>
      <w:pPr>
        <w:ind w:left="6808" w:hanging="360"/>
      </w:pPr>
      <w:rPr>
        <w:rFonts w:hint="default"/>
        <w:lang w:val="id" w:eastAsia="en-US" w:bidi="ar-SA"/>
      </w:rPr>
    </w:lvl>
    <w:lvl w:ilvl="8">
      <w:numFmt w:val="bullet"/>
      <w:lvlText w:val="•"/>
      <w:lvlJc w:val="left"/>
      <w:pPr>
        <w:ind w:left="7658" w:hanging="360"/>
      </w:pPr>
      <w:rPr>
        <w:rFonts w:hint="default"/>
        <w:lang w:val="id" w:eastAsia="en-US" w:bidi="ar-SA"/>
      </w:rPr>
    </w:lvl>
  </w:abstractNum>
  <w:abstractNum w:abstractNumId="114" w15:restartNumberingAfterBreak="0">
    <w:nsid w:val="4DEA5978"/>
    <w:multiLevelType w:val="hybridMultilevel"/>
    <w:tmpl w:val="29285A3A"/>
    <w:lvl w:ilvl="0" w:tplc="D8D4CB74">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BE1858CC">
      <w:numFmt w:val="bullet"/>
      <w:lvlText w:val="•"/>
      <w:lvlJc w:val="left"/>
      <w:pPr>
        <w:ind w:left="1709" w:hanging="360"/>
      </w:pPr>
      <w:rPr>
        <w:rFonts w:hint="default"/>
        <w:lang w:val="id" w:eastAsia="en-US" w:bidi="ar-SA"/>
      </w:rPr>
    </w:lvl>
    <w:lvl w:ilvl="2" w:tplc="F3442894">
      <w:numFmt w:val="bullet"/>
      <w:lvlText w:val="•"/>
      <w:lvlJc w:val="left"/>
      <w:pPr>
        <w:ind w:left="2559" w:hanging="360"/>
      </w:pPr>
      <w:rPr>
        <w:rFonts w:hint="default"/>
        <w:lang w:val="id" w:eastAsia="en-US" w:bidi="ar-SA"/>
      </w:rPr>
    </w:lvl>
    <w:lvl w:ilvl="3" w:tplc="36666D5A">
      <w:numFmt w:val="bullet"/>
      <w:lvlText w:val="•"/>
      <w:lvlJc w:val="left"/>
      <w:pPr>
        <w:ind w:left="3409" w:hanging="360"/>
      </w:pPr>
      <w:rPr>
        <w:rFonts w:hint="default"/>
        <w:lang w:val="id" w:eastAsia="en-US" w:bidi="ar-SA"/>
      </w:rPr>
    </w:lvl>
    <w:lvl w:ilvl="4" w:tplc="8A3248BC">
      <w:numFmt w:val="bullet"/>
      <w:lvlText w:val="•"/>
      <w:lvlJc w:val="left"/>
      <w:pPr>
        <w:ind w:left="4259" w:hanging="360"/>
      </w:pPr>
      <w:rPr>
        <w:rFonts w:hint="default"/>
        <w:lang w:val="id" w:eastAsia="en-US" w:bidi="ar-SA"/>
      </w:rPr>
    </w:lvl>
    <w:lvl w:ilvl="5" w:tplc="EB4C6DAC">
      <w:numFmt w:val="bullet"/>
      <w:lvlText w:val="•"/>
      <w:lvlJc w:val="left"/>
      <w:pPr>
        <w:ind w:left="5108" w:hanging="360"/>
      </w:pPr>
      <w:rPr>
        <w:rFonts w:hint="default"/>
        <w:lang w:val="id" w:eastAsia="en-US" w:bidi="ar-SA"/>
      </w:rPr>
    </w:lvl>
    <w:lvl w:ilvl="6" w:tplc="DF5EAB84">
      <w:numFmt w:val="bullet"/>
      <w:lvlText w:val="•"/>
      <w:lvlJc w:val="left"/>
      <w:pPr>
        <w:ind w:left="5958" w:hanging="360"/>
      </w:pPr>
      <w:rPr>
        <w:rFonts w:hint="default"/>
        <w:lang w:val="id" w:eastAsia="en-US" w:bidi="ar-SA"/>
      </w:rPr>
    </w:lvl>
    <w:lvl w:ilvl="7" w:tplc="7BFCFCE4">
      <w:numFmt w:val="bullet"/>
      <w:lvlText w:val="•"/>
      <w:lvlJc w:val="left"/>
      <w:pPr>
        <w:ind w:left="6808" w:hanging="360"/>
      </w:pPr>
      <w:rPr>
        <w:rFonts w:hint="default"/>
        <w:lang w:val="id" w:eastAsia="en-US" w:bidi="ar-SA"/>
      </w:rPr>
    </w:lvl>
    <w:lvl w:ilvl="8" w:tplc="6B68D01A">
      <w:numFmt w:val="bullet"/>
      <w:lvlText w:val="•"/>
      <w:lvlJc w:val="left"/>
      <w:pPr>
        <w:ind w:left="7658" w:hanging="360"/>
      </w:pPr>
      <w:rPr>
        <w:rFonts w:hint="default"/>
        <w:lang w:val="id" w:eastAsia="en-US" w:bidi="ar-SA"/>
      </w:rPr>
    </w:lvl>
  </w:abstractNum>
  <w:abstractNum w:abstractNumId="115" w15:restartNumberingAfterBreak="0">
    <w:nsid w:val="4E06742C"/>
    <w:multiLevelType w:val="hybridMultilevel"/>
    <w:tmpl w:val="032C05A0"/>
    <w:lvl w:ilvl="0" w:tplc="1D2A2DF2">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FEF6EE26">
      <w:numFmt w:val="bullet"/>
      <w:lvlText w:val="•"/>
      <w:lvlJc w:val="left"/>
      <w:pPr>
        <w:ind w:left="1709" w:hanging="360"/>
      </w:pPr>
      <w:rPr>
        <w:rFonts w:hint="default"/>
        <w:lang w:val="id" w:eastAsia="en-US" w:bidi="ar-SA"/>
      </w:rPr>
    </w:lvl>
    <w:lvl w:ilvl="2" w:tplc="D9307E8A">
      <w:numFmt w:val="bullet"/>
      <w:lvlText w:val="•"/>
      <w:lvlJc w:val="left"/>
      <w:pPr>
        <w:ind w:left="2559" w:hanging="360"/>
      </w:pPr>
      <w:rPr>
        <w:rFonts w:hint="default"/>
        <w:lang w:val="id" w:eastAsia="en-US" w:bidi="ar-SA"/>
      </w:rPr>
    </w:lvl>
    <w:lvl w:ilvl="3" w:tplc="DDCED096">
      <w:numFmt w:val="bullet"/>
      <w:lvlText w:val="•"/>
      <w:lvlJc w:val="left"/>
      <w:pPr>
        <w:ind w:left="3409" w:hanging="360"/>
      </w:pPr>
      <w:rPr>
        <w:rFonts w:hint="default"/>
        <w:lang w:val="id" w:eastAsia="en-US" w:bidi="ar-SA"/>
      </w:rPr>
    </w:lvl>
    <w:lvl w:ilvl="4" w:tplc="B2CA93C6">
      <w:numFmt w:val="bullet"/>
      <w:lvlText w:val="•"/>
      <w:lvlJc w:val="left"/>
      <w:pPr>
        <w:ind w:left="4259" w:hanging="360"/>
      </w:pPr>
      <w:rPr>
        <w:rFonts w:hint="default"/>
        <w:lang w:val="id" w:eastAsia="en-US" w:bidi="ar-SA"/>
      </w:rPr>
    </w:lvl>
    <w:lvl w:ilvl="5" w:tplc="8334C270">
      <w:numFmt w:val="bullet"/>
      <w:lvlText w:val="•"/>
      <w:lvlJc w:val="left"/>
      <w:pPr>
        <w:ind w:left="5108" w:hanging="360"/>
      </w:pPr>
      <w:rPr>
        <w:rFonts w:hint="default"/>
        <w:lang w:val="id" w:eastAsia="en-US" w:bidi="ar-SA"/>
      </w:rPr>
    </w:lvl>
    <w:lvl w:ilvl="6" w:tplc="D0C47F88">
      <w:numFmt w:val="bullet"/>
      <w:lvlText w:val="•"/>
      <w:lvlJc w:val="left"/>
      <w:pPr>
        <w:ind w:left="5958" w:hanging="360"/>
      </w:pPr>
      <w:rPr>
        <w:rFonts w:hint="default"/>
        <w:lang w:val="id" w:eastAsia="en-US" w:bidi="ar-SA"/>
      </w:rPr>
    </w:lvl>
    <w:lvl w:ilvl="7" w:tplc="12B88B38">
      <w:numFmt w:val="bullet"/>
      <w:lvlText w:val="•"/>
      <w:lvlJc w:val="left"/>
      <w:pPr>
        <w:ind w:left="6808" w:hanging="360"/>
      </w:pPr>
      <w:rPr>
        <w:rFonts w:hint="default"/>
        <w:lang w:val="id" w:eastAsia="en-US" w:bidi="ar-SA"/>
      </w:rPr>
    </w:lvl>
    <w:lvl w:ilvl="8" w:tplc="5D3E9F6C">
      <w:numFmt w:val="bullet"/>
      <w:lvlText w:val="•"/>
      <w:lvlJc w:val="left"/>
      <w:pPr>
        <w:ind w:left="7658" w:hanging="360"/>
      </w:pPr>
      <w:rPr>
        <w:rFonts w:hint="default"/>
        <w:lang w:val="id" w:eastAsia="en-US" w:bidi="ar-SA"/>
      </w:rPr>
    </w:lvl>
  </w:abstractNum>
  <w:abstractNum w:abstractNumId="116" w15:restartNumberingAfterBreak="0">
    <w:nsid w:val="4FD85902"/>
    <w:multiLevelType w:val="hybridMultilevel"/>
    <w:tmpl w:val="B9268BE0"/>
    <w:lvl w:ilvl="0" w:tplc="A77EFDC8">
      <w:start w:val="1"/>
      <w:numFmt w:val="upperRoman"/>
      <w:lvlText w:val="%1."/>
      <w:lvlJc w:val="left"/>
      <w:pPr>
        <w:ind w:left="861" w:hanging="481"/>
        <w:jc w:val="right"/>
      </w:pPr>
      <w:rPr>
        <w:rFonts w:ascii="Calibri" w:eastAsia="Calibri" w:hAnsi="Calibri" w:cs="Calibri" w:hint="default"/>
        <w:b w:val="0"/>
        <w:bCs w:val="0"/>
        <w:i w:val="0"/>
        <w:iCs w:val="0"/>
        <w:spacing w:val="0"/>
        <w:w w:val="100"/>
        <w:sz w:val="24"/>
        <w:szCs w:val="24"/>
        <w:lang w:val="id" w:eastAsia="en-US" w:bidi="ar-SA"/>
      </w:rPr>
    </w:lvl>
    <w:lvl w:ilvl="1" w:tplc="8174DD38">
      <w:start w:val="1"/>
      <w:numFmt w:val="decimal"/>
      <w:lvlText w:val="%2."/>
      <w:lvlJc w:val="left"/>
      <w:pPr>
        <w:ind w:left="1572" w:hanging="361"/>
        <w:jc w:val="left"/>
      </w:pPr>
      <w:rPr>
        <w:rFonts w:ascii="Calibri" w:eastAsia="Calibri" w:hAnsi="Calibri" w:cs="Calibri" w:hint="default"/>
        <w:b w:val="0"/>
        <w:bCs w:val="0"/>
        <w:i w:val="0"/>
        <w:iCs w:val="0"/>
        <w:spacing w:val="-2"/>
        <w:w w:val="100"/>
        <w:sz w:val="24"/>
        <w:szCs w:val="24"/>
        <w:lang w:val="id" w:eastAsia="en-US" w:bidi="ar-SA"/>
      </w:rPr>
    </w:lvl>
    <w:lvl w:ilvl="2" w:tplc="5916F936">
      <w:numFmt w:val="bullet"/>
      <w:lvlText w:val="•"/>
      <w:lvlJc w:val="left"/>
      <w:pPr>
        <w:ind w:left="2444" w:hanging="361"/>
      </w:pPr>
      <w:rPr>
        <w:rFonts w:hint="default"/>
        <w:lang w:val="id" w:eastAsia="en-US" w:bidi="ar-SA"/>
      </w:rPr>
    </w:lvl>
    <w:lvl w:ilvl="3" w:tplc="1D769FD4">
      <w:numFmt w:val="bullet"/>
      <w:lvlText w:val="•"/>
      <w:lvlJc w:val="left"/>
      <w:pPr>
        <w:ind w:left="3308" w:hanging="361"/>
      </w:pPr>
      <w:rPr>
        <w:rFonts w:hint="default"/>
        <w:lang w:val="id" w:eastAsia="en-US" w:bidi="ar-SA"/>
      </w:rPr>
    </w:lvl>
    <w:lvl w:ilvl="4" w:tplc="18BC2F48">
      <w:numFmt w:val="bullet"/>
      <w:lvlText w:val="•"/>
      <w:lvlJc w:val="left"/>
      <w:pPr>
        <w:ind w:left="4172" w:hanging="361"/>
      </w:pPr>
      <w:rPr>
        <w:rFonts w:hint="default"/>
        <w:lang w:val="id" w:eastAsia="en-US" w:bidi="ar-SA"/>
      </w:rPr>
    </w:lvl>
    <w:lvl w:ilvl="5" w:tplc="5C024658">
      <w:numFmt w:val="bullet"/>
      <w:lvlText w:val="•"/>
      <w:lvlJc w:val="left"/>
      <w:pPr>
        <w:ind w:left="5036" w:hanging="361"/>
      </w:pPr>
      <w:rPr>
        <w:rFonts w:hint="default"/>
        <w:lang w:val="id" w:eastAsia="en-US" w:bidi="ar-SA"/>
      </w:rPr>
    </w:lvl>
    <w:lvl w:ilvl="6" w:tplc="FE50F110">
      <w:numFmt w:val="bullet"/>
      <w:lvlText w:val="•"/>
      <w:lvlJc w:val="left"/>
      <w:pPr>
        <w:ind w:left="5901" w:hanging="361"/>
      </w:pPr>
      <w:rPr>
        <w:rFonts w:hint="default"/>
        <w:lang w:val="id" w:eastAsia="en-US" w:bidi="ar-SA"/>
      </w:rPr>
    </w:lvl>
    <w:lvl w:ilvl="7" w:tplc="A26CA180">
      <w:numFmt w:val="bullet"/>
      <w:lvlText w:val="•"/>
      <w:lvlJc w:val="left"/>
      <w:pPr>
        <w:ind w:left="6765" w:hanging="361"/>
      </w:pPr>
      <w:rPr>
        <w:rFonts w:hint="default"/>
        <w:lang w:val="id" w:eastAsia="en-US" w:bidi="ar-SA"/>
      </w:rPr>
    </w:lvl>
    <w:lvl w:ilvl="8" w:tplc="1B1EA596">
      <w:numFmt w:val="bullet"/>
      <w:lvlText w:val="•"/>
      <w:lvlJc w:val="left"/>
      <w:pPr>
        <w:ind w:left="7629" w:hanging="361"/>
      </w:pPr>
      <w:rPr>
        <w:rFonts w:hint="default"/>
        <w:lang w:val="id" w:eastAsia="en-US" w:bidi="ar-SA"/>
      </w:rPr>
    </w:lvl>
  </w:abstractNum>
  <w:abstractNum w:abstractNumId="117" w15:restartNumberingAfterBreak="0">
    <w:nsid w:val="50675719"/>
    <w:multiLevelType w:val="hybridMultilevel"/>
    <w:tmpl w:val="618C8B34"/>
    <w:lvl w:ilvl="0" w:tplc="DCB241FC">
      <w:numFmt w:val="bullet"/>
      <w:lvlText w:val="o"/>
      <w:lvlJc w:val="left"/>
      <w:pPr>
        <w:ind w:left="861" w:hanging="360"/>
      </w:pPr>
      <w:rPr>
        <w:rFonts w:ascii="Courier New" w:eastAsia="Courier New" w:hAnsi="Courier New" w:cs="Courier New" w:hint="default"/>
        <w:b w:val="0"/>
        <w:bCs w:val="0"/>
        <w:i w:val="0"/>
        <w:iCs w:val="0"/>
        <w:spacing w:val="0"/>
        <w:w w:val="100"/>
        <w:sz w:val="24"/>
        <w:szCs w:val="24"/>
        <w:lang w:val="id" w:eastAsia="en-US" w:bidi="ar-SA"/>
      </w:rPr>
    </w:lvl>
    <w:lvl w:ilvl="1" w:tplc="D8A83CEA">
      <w:numFmt w:val="bullet"/>
      <w:lvlText w:val="•"/>
      <w:lvlJc w:val="left"/>
      <w:pPr>
        <w:ind w:left="1709" w:hanging="360"/>
      </w:pPr>
      <w:rPr>
        <w:rFonts w:hint="default"/>
        <w:lang w:val="id" w:eastAsia="en-US" w:bidi="ar-SA"/>
      </w:rPr>
    </w:lvl>
    <w:lvl w:ilvl="2" w:tplc="37D6846C">
      <w:numFmt w:val="bullet"/>
      <w:lvlText w:val="•"/>
      <w:lvlJc w:val="left"/>
      <w:pPr>
        <w:ind w:left="2559" w:hanging="360"/>
      </w:pPr>
      <w:rPr>
        <w:rFonts w:hint="default"/>
        <w:lang w:val="id" w:eastAsia="en-US" w:bidi="ar-SA"/>
      </w:rPr>
    </w:lvl>
    <w:lvl w:ilvl="3" w:tplc="919CB454">
      <w:numFmt w:val="bullet"/>
      <w:lvlText w:val="•"/>
      <w:lvlJc w:val="left"/>
      <w:pPr>
        <w:ind w:left="3409" w:hanging="360"/>
      </w:pPr>
      <w:rPr>
        <w:rFonts w:hint="default"/>
        <w:lang w:val="id" w:eastAsia="en-US" w:bidi="ar-SA"/>
      </w:rPr>
    </w:lvl>
    <w:lvl w:ilvl="4" w:tplc="7C4C0EE0">
      <w:numFmt w:val="bullet"/>
      <w:lvlText w:val="•"/>
      <w:lvlJc w:val="left"/>
      <w:pPr>
        <w:ind w:left="4259" w:hanging="360"/>
      </w:pPr>
      <w:rPr>
        <w:rFonts w:hint="default"/>
        <w:lang w:val="id" w:eastAsia="en-US" w:bidi="ar-SA"/>
      </w:rPr>
    </w:lvl>
    <w:lvl w:ilvl="5" w:tplc="062C31BE">
      <w:numFmt w:val="bullet"/>
      <w:lvlText w:val="•"/>
      <w:lvlJc w:val="left"/>
      <w:pPr>
        <w:ind w:left="5108" w:hanging="360"/>
      </w:pPr>
      <w:rPr>
        <w:rFonts w:hint="default"/>
        <w:lang w:val="id" w:eastAsia="en-US" w:bidi="ar-SA"/>
      </w:rPr>
    </w:lvl>
    <w:lvl w:ilvl="6" w:tplc="9E5A6BCE">
      <w:numFmt w:val="bullet"/>
      <w:lvlText w:val="•"/>
      <w:lvlJc w:val="left"/>
      <w:pPr>
        <w:ind w:left="5958" w:hanging="360"/>
      </w:pPr>
      <w:rPr>
        <w:rFonts w:hint="default"/>
        <w:lang w:val="id" w:eastAsia="en-US" w:bidi="ar-SA"/>
      </w:rPr>
    </w:lvl>
    <w:lvl w:ilvl="7" w:tplc="2D78A6F4">
      <w:numFmt w:val="bullet"/>
      <w:lvlText w:val="•"/>
      <w:lvlJc w:val="left"/>
      <w:pPr>
        <w:ind w:left="6808" w:hanging="360"/>
      </w:pPr>
      <w:rPr>
        <w:rFonts w:hint="default"/>
        <w:lang w:val="id" w:eastAsia="en-US" w:bidi="ar-SA"/>
      </w:rPr>
    </w:lvl>
    <w:lvl w:ilvl="8" w:tplc="6ADC0FF4">
      <w:numFmt w:val="bullet"/>
      <w:lvlText w:val="•"/>
      <w:lvlJc w:val="left"/>
      <w:pPr>
        <w:ind w:left="7658" w:hanging="360"/>
      </w:pPr>
      <w:rPr>
        <w:rFonts w:hint="default"/>
        <w:lang w:val="id" w:eastAsia="en-US" w:bidi="ar-SA"/>
      </w:rPr>
    </w:lvl>
  </w:abstractNum>
  <w:abstractNum w:abstractNumId="118" w15:restartNumberingAfterBreak="0">
    <w:nsid w:val="517B3074"/>
    <w:multiLevelType w:val="hybridMultilevel"/>
    <w:tmpl w:val="11821356"/>
    <w:lvl w:ilvl="0" w:tplc="2A56B4B6">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238C1324">
      <w:numFmt w:val="bullet"/>
      <w:lvlText w:val="•"/>
      <w:lvlJc w:val="left"/>
      <w:pPr>
        <w:ind w:left="1709" w:hanging="360"/>
      </w:pPr>
      <w:rPr>
        <w:rFonts w:hint="default"/>
        <w:lang w:val="id" w:eastAsia="en-US" w:bidi="ar-SA"/>
      </w:rPr>
    </w:lvl>
    <w:lvl w:ilvl="2" w:tplc="966A0658">
      <w:numFmt w:val="bullet"/>
      <w:lvlText w:val="•"/>
      <w:lvlJc w:val="left"/>
      <w:pPr>
        <w:ind w:left="2559" w:hanging="360"/>
      </w:pPr>
      <w:rPr>
        <w:rFonts w:hint="default"/>
        <w:lang w:val="id" w:eastAsia="en-US" w:bidi="ar-SA"/>
      </w:rPr>
    </w:lvl>
    <w:lvl w:ilvl="3" w:tplc="CF3E37B4">
      <w:numFmt w:val="bullet"/>
      <w:lvlText w:val="•"/>
      <w:lvlJc w:val="left"/>
      <w:pPr>
        <w:ind w:left="3409" w:hanging="360"/>
      </w:pPr>
      <w:rPr>
        <w:rFonts w:hint="default"/>
        <w:lang w:val="id" w:eastAsia="en-US" w:bidi="ar-SA"/>
      </w:rPr>
    </w:lvl>
    <w:lvl w:ilvl="4" w:tplc="606EED28">
      <w:numFmt w:val="bullet"/>
      <w:lvlText w:val="•"/>
      <w:lvlJc w:val="left"/>
      <w:pPr>
        <w:ind w:left="4259" w:hanging="360"/>
      </w:pPr>
      <w:rPr>
        <w:rFonts w:hint="default"/>
        <w:lang w:val="id" w:eastAsia="en-US" w:bidi="ar-SA"/>
      </w:rPr>
    </w:lvl>
    <w:lvl w:ilvl="5" w:tplc="BA54C348">
      <w:numFmt w:val="bullet"/>
      <w:lvlText w:val="•"/>
      <w:lvlJc w:val="left"/>
      <w:pPr>
        <w:ind w:left="5108" w:hanging="360"/>
      </w:pPr>
      <w:rPr>
        <w:rFonts w:hint="default"/>
        <w:lang w:val="id" w:eastAsia="en-US" w:bidi="ar-SA"/>
      </w:rPr>
    </w:lvl>
    <w:lvl w:ilvl="6" w:tplc="46883824">
      <w:numFmt w:val="bullet"/>
      <w:lvlText w:val="•"/>
      <w:lvlJc w:val="left"/>
      <w:pPr>
        <w:ind w:left="5958" w:hanging="360"/>
      </w:pPr>
      <w:rPr>
        <w:rFonts w:hint="default"/>
        <w:lang w:val="id" w:eastAsia="en-US" w:bidi="ar-SA"/>
      </w:rPr>
    </w:lvl>
    <w:lvl w:ilvl="7" w:tplc="2C868B9C">
      <w:numFmt w:val="bullet"/>
      <w:lvlText w:val="•"/>
      <w:lvlJc w:val="left"/>
      <w:pPr>
        <w:ind w:left="6808" w:hanging="360"/>
      </w:pPr>
      <w:rPr>
        <w:rFonts w:hint="default"/>
        <w:lang w:val="id" w:eastAsia="en-US" w:bidi="ar-SA"/>
      </w:rPr>
    </w:lvl>
    <w:lvl w:ilvl="8" w:tplc="466639E4">
      <w:numFmt w:val="bullet"/>
      <w:lvlText w:val="•"/>
      <w:lvlJc w:val="left"/>
      <w:pPr>
        <w:ind w:left="7658" w:hanging="360"/>
      </w:pPr>
      <w:rPr>
        <w:rFonts w:hint="default"/>
        <w:lang w:val="id" w:eastAsia="en-US" w:bidi="ar-SA"/>
      </w:rPr>
    </w:lvl>
  </w:abstractNum>
  <w:abstractNum w:abstractNumId="119" w15:restartNumberingAfterBreak="0">
    <w:nsid w:val="52681799"/>
    <w:multiLevelType w:val="hybridMultilevel"/>
    <w:tmpl w:val="1506E456"/>
    <w:lvl w:ilvl="0" w:tplc="329CE1B0">
      <w:start w:val="1"/>
      <w:numFmt w:val="lowerRoman"/>
      <w:lvlText w:val="%1"/>
      <w:lvlJc w:val="left"/>
      <w:pPr>
        <w:ind w:left="861" w:hanging="360"/>
        <w:jc w:val="left"/>
      </w:pPr>
      <w:rPr>
        <w:rFonts w:ascii="Calibri" w:eastAsia="Calibri" w:hAnsi="Calibri" w:cs="Calibri" w:hint="default"/>
        <w:b w:val="0"/>
        <w:bCs w:val="0"/>
        <w:i w:val="0"/>
        <w:iCs w:val="0"/>
        <w:spacing w:val="0"/>
        <w:w w:val="100"/>
        <w:sz w:val="24"/>
        <w:szCs w:val="24"/>
        <w:lang w:val="id" w:eastAsia="en-US" w:bidi="ar-SA"/>
      </w:rPr>
    </w:lvl>
    <w:lvl w:ilvl="1" w:tplc="9BC6AC6A">
      <w:numFmt w:val="bullet"/>
      <w:lvlText w:val="•"/>
      <w:lvlJc w:val="left"/>
      <w:pPr>
        <w:ind w:left="1709" w:hanging="360"/>
      </w:pPr>
      <w:rPr>
        <w:rFonts w:hint="default"/>
        <w:lang w:val="id" w:eastAsia="en-US" w:bidi="ar-SA"/>
      </w:rPr>
    </w:lvl>
    <w:lvl w:ilvl="2" w:tplc="C9FC8648">
      <w:numFmt w:val="bullet"/>
      <w:lvlText w:val="•"/>
      <w:lvlJc w:val="left"/>
      <w:pPr>
        <w:ind w:left="2559" w:hanging="360"/>
      </w:pPr>
      <w:rPr>
        <w:rFonts w:hint="default"/>
        <w:lang w:val="id" w:eastAsia="en-US" w:bidi="ar-SA"/>
      </w:rPr>
    </w:lvl>
    <w:lvl w:ilvl="3" w:tplc="094CF680">
      <w:numFmt w:val="bullet"/>
      <w:lvlText w:val="•"/>
      <w:lvlJc w:val="left"/>
      <w:pPr>
        <w:ind w:left="3409" w:hanging="360"/>
      </w:pPr>
      <w:rPr>
        <w:rFonts w:hint="default"/>
        <w:lang w:val="id" w:eastAsia="en-US" w:bidi="ar-SA"/>
      </w:rPr>
    </w:lvl>
    <w:lvl w:ilvl="4" w:tplc="303E3CA0">
      <w:numFmt w:val="bullet"/>
      <w:lvlText w:val="•"/>
      <w:lvlJc w:val="left"/>
      <w:pPr>
        <w:ind w:left="4259" w:hanging="360"/>
      </w:pPr>
      <w:rPr>
        <w:rFonts w:hint="default"/>
        <w:lang w:val="id" w:eastAsia="en-US" w:bidi="ar-SA"/>
      </w:rPr>
    </w:lvl>
    <w:lvl w:ilvl="5" w:tplc="1BB8B850">
      <w:numFmt w:val="bullet"/>
      <w:lvlText w:val="•"/>
      <w:lvlJc w:val="left"/>
      <w:pPr>
        <w:ind w:left="5108" w:hanging="360"/>
      </w:pPr>
      <w:rPr>
        <w:rFonts w:hint="default"/>
        <w:lang w:val="id" w:eastAsia="en-US" w:bidi="ar-SA"/>
      </w:rPr>
    </w:lvl>
    <w:lvl w:ilvl="6" w:tplc="599C291C">
      <w:numFmt w:val="bullet"/>
      <w:lvlText w:val="•"/>
      <w:lvlJc w:val="left"/>
      <w:pPr>
        <w:ind w:left="5958" w:hanging="360"/>
      </w:pPr>
      <w:rPr>
        <w:rFonts w:hint="default"/>
        <w:lang w:val="id" w:eastAsia="en-US" w:bidi="ar-SA"/>
      </w:rPr>
    </w:lvl>
    <w:lvl w:ilvl="7" w:tplc="917A67FA">
      <w:numFmt w:val="bullet"/>
      <w:lvlText w:val="•"/>
      <w:lvlJc w:val="left"/>
      <w:pPr>
        <w:ind w:left="6808" w:hanging="360"/>
      </w:pPr>
      <w:rPr>
        <w:rFonts w:hint="default"/>
        <w:lang w:val="id" w:eastAsia="en-US" w:bidi="ar-SA"/>
      </w:rPr>
    </w:lvl>
    <w:lvl w:ilvl="8" w:tplc="3968C772">
      <w:numFmt w:val="bullet"/>
      <w:lvlText w:val="•"/>
      <w:lvlJc w:val="left"/>
      <w:pPr>
        <w:ind w:left="7658" w:hanging="360"/>
      </w:pPr>
      <w:rPr>
        <w:rFonts w:hint="default"/>
        <w:lang w:val="id" w:eastAsia="en-US" w:bidi="ar-SA"/>
      </w:rPr>
    </w:lvl>
  </w:abstractNum>
  <w:abstractNum w:abstractNumId="120" w15:restartNumberingAfterBreak="0">
    <w:nsid w:val="526B274F"/>
    <w:multiLevelType w:val="multilevel"/>
    <w:tmpl w:val="8D86E3B4"/>
    <w:lvl w:ilvl="0">
      <w:start w:val="11"/>
      <w:numFmt w:val="decimal"/>
      <w:lvlText w:val="%1"/>
      <w:lvlJc w:val="left"/>
      <w:pPr>
        <w:ind w:left="851" w:hanging="567"/>
        <w:jc w:val="left"/>
      </w:pPr>
      <w:rPr>
        <w:rFonts w:hint="default"/>
        <w:lang w:val="id" w:eastAsia="en-US" w:bidi="ar-SA"/>
      </w:rPr>
    </w:lvl>
    <w:lvl w:ilvl="1">
      <w:start w:val="1"/>
      <w:numFmt w:val="decimal"/>
      <w:lvlText w:val="%1.%2"/>
      <w:lvlJc w:val="left"/>
      <w:pPr>
        <w:ind w:left="851" w:hanging="567"/>
        <w:jc w:val="left"/>
      </w:pPr>
      <w:rPr>
        <w:rFonts w:ascii="Calibri" w:eastAsia="Calibri" w:hAnsi="Calibri" w:cs="Calibri" w:hint="default"/>
        <w:b w:val="0"/>
        <w:bCs w:val="0"/>
        <w:i w:val="0"/>
        <w:iCs w:val="0"/>
        <w:spacing w:val="-2"/>
        <w:w w:val="100"/>
        <w:sz w:val="24"/>
        <w:szCs w:val="24"/>
        <w:lang w:val="id" w:eastAsia="en-US" w:bidi="ar-SA"/>
      </w:rPr>
    </w:lvl>
    <w:lvl w:ilvl="2">
      <w:numFmt w:val="bullet"/>
      <w:lvlText w:val="•"/>
      <w:lvlJc w:val="left"/>
      <w:pPr>
        <w:ind w:left="2559" w:hanging="567"/>
      </w:pPr>
      <w:rPr>
        <w:rFonts w:hint="default"/>
        <w:lang w:val="id" w:eastAsia="en-US" w:bidi="ar-SA"/>
      </w:rPr>
    </w:lvl>
    <w:lvl w:ilvl="3">
      <w:numFmt w:val="bullet"/>
      <w:lvlText w:val="•"/>
      <w:lvlJc w:val="left"/>
      <w:pPr>
        <w:ind w:left="3409" w:hanging="567"/>
      </w:pPr>
      <w:rPr>
        <w:rFonts w:hint="default"/>
        <w:lang w:val="id" w:eastAsia="en-US" w:bidi="ar-SA"/>
      </w:rPr>
    </w:lvl>
    <w:lvl w:ilvl="4">
      <w:numFmt w:val="bullet"/>
      <w:lvlText w:val="•"/>
      <w:lvlJc w:val="left"/>
      <w:pPr>
        <w:ind w:left="4259" w:hanging="567"/>
      </w:pPr>
      <w:rPr>
        <w:rFonts w:hint="default"/>
        <w:lang w:val="id" w:eastAsia="en-US" w:bidi="ar-SA"/>
      </w:rPr>
    </w:lvl>
    <w:lvl w:ilvl="5">
      <w:numFmt w:val="bullet"/>
      <w:lvlText w:val="•"/>
      <w:lvlJc w:val="left"/>
      <w:pPr>
        <w:ind w:left="5108" w:hanging="567"/>
      </w:pPr>
      <w:rPr>
        <w:rFonts w:hint="default"/>
        <w:lang w:val="id" w:eastAsia="en-US" w:bidi="ar-SA"/>
      </w:rPr>
    </w:lvl>
    <w:lvl w:ilvl="6">
      <w:numFmt w:val="bullet"/>
      <w:lvlText w:val="•"/>
      <w:lvlJc w:val="left"/>
      <w:pPr>
        <w:ind w:left="5958" w:hanging="567"/>
      </w:pPr>
      <w:rPr>
        <w:rFonts w:hint="default"/>
        <w:lang w:val="id" w:eastAsia="en-US" w:bidi="ar-SA"/>
      </w:rPr>
    </w:lvl>
    <w:lvl w:ilvl="7">
      <w:numFmt w:val="bullet"/>
      <w:lvlText w:val="•"/>
      <w:lvlJc w:val="left"/>
      <w:pPr>
        <w:ind w:left="6808" w:hanging="567"/>
      </w:pPr>
      <w:rPr>
        <w:rFonts w:hint="default"/>
        <w:lang w:val="id" w:eastAsia="en-US" w:bidi="ar-SA"/>
      </w:rPr>
    </w:lvl>
    <w:lvl w:ilvl="8">
      <w:numFmt w:val="bullet"/>
      <w:lvlText w:val="•"/>
      <w:lvlJc w:val="left"/>
      <w:pPr>
        <w:ind w:left="7658" w:hanging="567"/>
      </w:pPr>
      <w:rPr>
        <w:rFonts w:hint="default"/>
        <w:lang w:val="id" w:eastAsia="en-US" w:bidi="ar-SA"/>
      </w:rPr>
    </w:lvl>
  </w:abstractNum>
  <w:abstractNum w:abstractNumId="121" w15:restartNumberingAfterBreak="0">
    <w:nsid w:val="52EC62E4"/>
    <w:multiLevelType w:val="hybridMultilevel"/>
    <w:tmpl w:val="0248D9C6"/>
    <w:lvl w:ilvl="0" w:tplc="FE4660B8">
      <w:start w:val="1"/>
      <w:numFmt w:val="lowerLetter"/>
      <w:lvlText w:val="%1)"/>
      <w:lvlJc w:val="left"/>
      <w:pPr>
        <w:ind w:left="1221" w:hanging="360"/>
        <w:jc w:val="left"/>
      </w:pPr>
      <w:rPr>
        <w:rFonts w:ascii="Calibri" w:eastAsia="Calibri" w:hAnsi="Calibri" w:cs="Calibri" w:hint="default"/>
        <w:b w:val="0"/>
        <w:bCs w:val="0"/>
        <w:i w:val="0"/>
        <w:iCs w:val="0"/>
        <w:spacing w:val="0"/>
        <w:w w:val="100"/>
        <w:sz w:val="24"/>
        <w:szCs w:val="24"/>
        <w:lang w:val="id" w:eastAsia="en-US" w:bidi="ar-SA"/>
      </w:rPr>
    </w:lvl>
    <w:lvl w:ilvl="1" w:tplc="D7C405BE">
      <w:numFmt w:val="bullet"/>
      <w:lvlText w:val="•"/>
      <w:lvlJc w:val="left"/>
      <w:pPr>
        <w:ind w:left="2033" w:hanging="360"/>
      </w:pPr>
      <w:rPr>
        <w:rFonts w:hint="default"/>
        <w:lang w:val="id" w:eastAsia="en-US" w:bidi="ar-SA"/>
      </w:rPr>
    </w:lvl>
    <w:lvl w:ilvl="2" w:tplc="BD90DCA0">
      <w:numFmt w:val="bullet"/>
      <w:lvlText w:val="•"/>
      <w:lvlJc w:val="left"/>
      <w:pPr>
        <w:ind w:left="2847" w:hanging="360"/>
      </w:pPr>
      <w:rPr>
        <w:rFonts w:hint="default"/>
        <w:lang w:val="id" w:eastAsia="en-US" w:bidi="ar-SA"/>
      </w:rPr>
    </w:lvl>
    <w:lvl w:ilvl="3" w:tplc="90BE5D4E">
      <w:numFmt w:val="bullet"/>
      <w:lvlText w:val="•"/>
      <w:lvlJc w:val="left"/>
      <w:pPr>
        <w:ind w:left="3661" w:hanging="360"/>
      </w:pPr>
      <w:rPr>
        <w:rFonts w:hint="default"/>
        <w:lang w:val="id" w:eastAsia="en-US" w:bidi="ar-SA"/>
      </w:rPr>
    </w:lvl>
    <w:lvl w:ilvl="4" w:tplc="F29012B8">
      <w:numFmt w:val="bullet"/>
      <w:lvlText w:val="•"/>
      <w:lvlJc w:val="left"/>
      <w:pPr>
        <w:ind w:left="4475" w:hanging="360"/>
      </w:pPr>
      <w:rPr>
        <w:rFonts w:hint="default"/>
        <w:lang w:val="id" w:eastAsia="en-US" w:bidi="ar-SA"/>
      </w:rPr>
    </w:lvl>
    <w:lvl w:ilvl="5" w:tplc="6EEA9C94">
      <w:numFmt w:val="bullet"/>
      <w:lvlText w:val="•"/>
      <w:lvlJc w:val="left"/>
      <w:pPr>
        <w:ind w:left="5288" w:hanging="360"/>
      </w:pPr>
      <w:rPr>
        <w:rFonts w:hint="default"/>
        <w:lang w:val="id" w:eastAsia="en-US" w:bidi="ar-SA"/>
      </w:rPr>
    </w:lvl>
    <w:lvl w:ilvl="6" w:tplc="41E2E6E4">
      <w:numFmt w:val="bullet"/>
      <w:lvlText w:val="•"/>
      <w:lvlJc w:val="left"/>
      <w:pPr>
        <w:ind w:left="6102" w:hanging="360"/>
      </w:pPr>
      <w:rPr>
        <w:rFonts w:hint="default"/>
        <w:lang w:val="id" w:eastAsia="en-US" w:bidi="ar-SA"/>
      </w:rPr>
    </w:lvl>
    <w:lvl w:ilvl="7" w:tplc="686084BA">
      <w:numFmt w:val="bullet"/>
      <w:lvlText w:val="•"/>
      <w:lvlJc w:val="left"/>
      <w:pPr>
        <w:ind w:left="6916" w:hanging="360"/>
      </w:pPr>
      <w:rPr>
        <w:rFonts w:hint="default"/>
        <w:lang w:val="id" w:eastAsia="en-US" w:bidi="ar-SA"/>
      </w:rPr>
    </w:lvl>
    <w:lvl w:ilvl="8" w:tplc="5372C2F6">
      <w:numFmt w:val="bullet"/>
      <w:lvlText w:val="•"/>
      <w:lvlJc w:val="left"/>
      <w:pPr>
        <w:ind w:left="7730" w:hanging="360"/>
      </w:pPr>
      <w:rPr>
        <w:rFonts w:hint="default"/>
        <w:lang w:val="id" w:eastAsia="en-US" w:bidi="ar-SA"/>
      </w:rPr>
    </w:lvl>
  </w:abstractNum>
  <w:abstractNum w:abstractNumId="122" w15:restartNumberingAfterBreak="0">
    <w:nsid w:val="54DB1A43"/>
    <w:multiLevelType w:val="hybridMultilevel"/>
    <w:tmpl w:val="48066194"/>
    <w:lvl w:ilvl="0" w:tplc="EE90C73E">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1CAA10A8">
      <w:numFmt w:val="bullet"/>
      <w:lvlText w:val="•"/>
      <w:lvlJc w:val="left"/>
      <w:pPr>
        <w:ind w:left="1709" w:hanging="360"/>
      </w:pPr>
      <w:rPr>
        <w:rFonts w:hint="default"/>
        <w:lang w:val="id" w:eastAsia="en-US" w:bidi="ar-SA"/>
      </w:rPr>
    </w:lvl>
    <w:lvl w:ilvl="2" w:tplc="66F8AB36">
      <w:numFmt w:val="bullet"/>
      <w:lvlText w:val="•"/>
      <w:lvlJc w:val="left"/>
      <w:pPr>
        <w:ind w:left="2559" w:hanging="360"/>
      </w:pPr>
      <w:rPr>
        <w:rFonts w:hint="default"/>
        <w:lang w:val="id" w:eastAsia="en-US" w:bidi="ar-SA"/>
      </w:rPr>
    </w:lvl>
    <w:lvl w:ilvl="3" w:tplc="BA4C893E">
      <w:numFmt w:val="bullet"/>
      <w:lvlText w:val="•"/>
      <w:lvlJc w:val="left"/>
      <w:pPr>
        <w:ind w:left="3409" w:hanging="360"/>
      </w:pPr>
      <w:rPr>
        <w:rFonts w:hint="default"/>
        <w:lang w:val="id" w:eastAsia="en-US" w:bidi="ar-SA"/>
      </w:rPr>
    </w:lvl>
    <w:lvl w:ilvl="4" w:tplc="88C678EE">
      <w:numFmt w:val="bullet"/>
      <w:lvlText w:val="•"/>
      <w:lvlJc w:val="left"/>
      <w:pPr>
        <w:ind w:left="4259" w:hanging="360"/>
      </w:pPr>
      <w:rPr>
        <w:rFonts w:hint="default"/>
        <w:lang w:val="id" w:eastAsia="en-US" w:bidi="ar-SA"/>
      </w:rPr>
    </w:lvl>
    <w:lvl w:ilvl="5" w:tplc="BBECC1F0">
      <w:numFmt w:val="bullet"/>
      <w:lvlText w:val="•"/>
      <w:lvlJc w:val="left"/>
      <w:pPr>
        <w:ind w:left="5108" w:hanging="360"/>
      </w:pPr>
      <w:rPr>
        <w:rFonts w:hint="default"/>
        <w:lang w:val="id" w:eastAsia="en-US" w:bidi="ar-SA"/>
      </w:rPr>
    </w:lvl>
    <w:lvl w:ilvl="6" w:tplc="C9C2C11E">
      <w:numFmt w:val="bullet"/>
      <w:lvlText w:val="•"/>
      <w:lvlJc w:val="left"/>
      <w:pPr>
        <w:ind w:left="5958" w:hanging="360"/>
      </w:pPr>
      <w:rPr>
        <w:rFonts w:hint="default"/>
        <w:lang w:val="id" w:eastAsia="en-US" w:bidi="ar-SA"/>
      </w:rPr>
    </w:lvl>
    <w:lvl w:ilvl="7" w:tplc="3F40EC9A">
      <w:numFmt w:val="bullet"/>
      <w:lvlText w:val="•"/>
      <w:lvlJc w:val="left"/>
      <w:pPr>
        <w:ind w:left="6808" w:hanging="360"/>
      </w:pPr>
      <w:rPr>
        <w:rFonts w:hint="default"/>
        <w:lang w:val="id" w:eastAsia="en-US" w:bidi="ar-SA"/>
      </w:rPr>
    </w:lvl>
    <w:lvl w:ilvl="8" w:tplc="746E3FD6">
      <w:numFmt w:val="bullet"/>
      <w:lvlText w:val="•"/>
      <w:lvlJc w:val="left"/>
      <w:pPr>
        <w:ind w:left="7658" w:hanging="360"/>
      </w:pPr>
      <w:rPr>
        <w:rFonts w:hint="default"/>
        <w:lang w:val="id" w:eastAsia="en-US" w:bidi="ar-SA"/>
      </w:rPr>
    </w:lvl>
  </w:abstractNum>
  <w:abstractNum w:abstractNumId="123" w15:restartNumberingAfterBreak="0">
    <w:nsid w:val="57896C94"/>
    <w:multiLevelType w:val="hybridMultilevel"/>
    <w:tmpl w:val="7756BC5E"/>
    <w:lvl w:ilvl="0" w:tplc="FF90ECD6">
      <w:start w:val="1"/>
      <w:numFmt w:val="decimal"/>
      <w:lvlText w:val="(%1)"/>
      <w:lvlJc w:val="left"/>
      <w:pPr>
        <w:ind w:left="457" w:hanging="317"/>
        <w:jc w:val="left"/>
      </w:pPr>
      <w:rPr>
        <w:rFonts w:ascii="Calibri" w:eastAsia="Calibri" w:hAnsi="Calibri" w:cs="Calibri" w:hint="default"/>
        <w:b w:val="0"/>
        <w:bCs w:val="0"/>
        <w:i w:val="0"/>
        <w:iCs w:val="0"/>
        <w:spacing w:val="-3"/>
        <w:w w:val="100"/>
        <w:sz w:val="24"/>
        <w:szCs w:val="24"/>
        <w:lang w:val="id" w:eastAsia="en-US" w:bidi="ar-SA"/>
      </w:rPr>
    </w:lvl>
    <w:lvl w:ilvl="1" w:tplc="8EA4C01E">
      <w:start w:val="1"/>
      <w:numFmt w:val="lowerRoman"/>
      <w:lvlText w:val="%2."/>
      <w:lvlJc w:val="left"/>
      <w:pPr>
        <w:ind w:left="1941" w:hanging="721"/>
        <w:jc w:val="left"/>
      </w:pPr>
      <w:rPr>
        <w:rFonts w:ascii="Calibri" w:eastAsia="Calibri" w:hAnsi="Calibri" w:cs="Calibri" w:hint="default"/>
        <w:b w:val="0"/>
        <w:bCs w:val="0"/>
        <w:i w:val="0"/>
        <w:iCs w:val="0"/>
        <w:spacing w:val="-3"/>
        <w:w w:val="100"/>
        <w:sz w:val="24"/>
        <w:szCs w:val="24"/>
        <w:lang w:val="id" w:eastAsia="en-US" w:bidi="ar-SA"/>
      </w:rPr>
    </w:lvl>
    <w:lvl w:ilvl="2" w:tplc="F468FAC6">
      <w:numFmt w:val="bullet"/>
      <w:lvlText w:val="•"/>
      <w:lvlJc w:val="left"/>
      <w:pPr>
        <w:ind w:left="2764" w:hanging="721"/>
      </w:pPr>
      <w:rPr>
        <w:rFonts w:hint="default"/>
        <w:lang w:val="id" w:eastAsia="en-US" w:bidi="ar-SA"/>
      </w:rPr>
    </w:lvl>
    <w:lvl w:ilvl="3" w:tplc="1A32785C">
      <w:numFmt w:val="bullet"/>
      <w:lvlText w:val="•"/>
      <w:lvlJc w:val="left"/>
      <w:pPr>
        <w:ind w:left="3588" w:hanging="721"/>
      </w:pPr>
      <w:rPr>
        <w:rFonts w:hint="default"/>
        <w:lang w:val="id" w:eastAsia="en-US" w:bidi="ar-SA"/>
      </w:rPr>
    </w:lvl>
    <w:lvl w:ilvl="4" w:tplc="DE86778E">
      <w:numFmt w:val="bullet"/>
      <w:lvlText w:val="•"/>
      <w:lvlJc w:val="left"/>
      <w:pPr>
        <w:ind w:left="4412" w:hanging="721"/>
      </w:pPr>
      <w:rPr>
        <w:rFonts w:hint="default"/>
        <w:lang w:val="id" w:eastAsia="en-US" w:bidi="ar-SA"/>
      </w:rPr>
    </w:lvl>
    <w:lvl w:ilvl="5" w:tplc="FAB46012">
      <w:numFmt w:val="bullet"/>
      <w:lvlText w:val="•"/>
      <w:lvlJc w:val="left"/>
      <w:pPr>
        <w:ind w:left="5236" w:hanging="721"/>
      </w:pPr>
      <w:rPr>
        <w:rFonts w:hint="default"/>
        <w:lang w:val="id" w:eastAsia="en-US" w:bidi="ar-SA"/>
      </w:rPr>
    </w:lvl>
    <w:lvl w:ilvl="6" w:tplc="F4BC5A86">
      <w:numFmt w:val="bullet"/>
      <w:lvlText w:val="•"/>
      <w:lvlJc w:val="left"/>
      <w:pPr>
        <w:ind w:left="6061" w:hanging="721"/>
      </w:pPr>
      <w:rPr>
        <w:rFonts w:hint="default"/>
        <w:lang w:val="id" w:eastAsia="en-US" w:bidi="ar-SA"/>
      </w:rPr>
    </w:lvl>
    <w:lvl w:ilvl="7" w:tplc="32B25A18">
      <w:numFmt w:val="bullet"/>
      <w:lvlText w:val="•"/>
      <w:lvlJc w:val="left"/>
      <w:pPr>
        <w:ind w:left="6885" w:hanging="721"/>
      </w:pPr>
      <w:rPr>
        <w:rFonts w:hint="default"/>
        <w:lang w:val="id" w:eastAsia="en-US" w:bidi="ar-SA"/>
      </w:rPr>
    </w:lvl>
    <w:lvl w:ilvl="8" w:tplc="BCA0C83C">
      <w:numFmt w:val="bullet"/>
      <w:lvlText w:val="•"/>
      <w:lvlJc w:val="left"/>
      <w:pPr>
        <w:ind w:left="7709" w:hanging="721"/>
      </w:pPr>
      <w:rPr>
        <w:rFonts w:hint="default"/>
        <w:lang w:val="id" w:eastAsia="en-US" w:bidi="ar-SA"/>
      </w:rPr>
    </w:lvl>
  </w:abstractNum>
  <w:abstractNum w:abstractNumId="124" w15:restartNumberingAfterBreak="0">
    <w:nsid w:val="598A59DD"/>
    <w:multiLevelType w:val="hybridMultilevel"/>
    <w:tmpl w:val="8AE02330"/>
    <w:lvl w:ilvl="0" w:tplc="65783FE4">
      <w:start w:val="1"/>
      <w:numFmt w:val="upperLetter"/>
      <w:lvlText w:val="%1."/>
      <w:lvlJc w:val="left"/>
      <w:pPr>
        <w:ind w:left="861" w:hanging="360"/>
        <w:jc w:val="left"/>
      </w:pPr>
      <w:rPr>
        <w:rFonts w:ascii="Calibri" w:eastAsia="Calibri" w:hAnsi="Calibri" w:cs="Calibri" w:hint="default"/>
        <w:b w:val="0"/>
        <w:bCs w:val="0"/>
        <w:i w:val="0"/>
        <w:iCs w:val="0"/>
        <w:spacing w:val="0"/>
        <w:w w:val="100"/>
        <w:sz w:val="22"/>
        <w:szCs w:val="22"/>
        <w:lang w:val="id" w:eastAsia="en-US" w:bidi="ar-SA"/>
      </w:rPr>
    </w:lvl>
    <w:lvl w:ilvl="1" w:tplc="66D2207C">
      <w:start w:val="1"/>
      <w:numFmt w:val="lowerLetter"/>
      <w:lvlText w:val="%2"/>
      <w:lvlJc w:val="left"/>
      <w:pPr>
        <w:ind w:left="1581" w:hanging="361"/>
        <w:jc w:val="left"/>
      </w:pPr>
      <w:rPr>
        <w:rFonts w:ascii="Calibri" w:eastAsia="Calibri" w:hAnsi="Calibri" w:cs="Calibri" w:hint="default"/>
        <w:b w:val="0"/>
        <w:bCs w:val="0"/>
        <w:i w:val="0"/>
        <w:iCs w:val="0"/>
        <w:spacing w:val="0"/>
        <w:w w:val="100"/>
        <w:sz w:val="24"/>
        <w:szCs w:val="24"/>
        <w:lang w:val="id" w:eastAsia="en-US" w:bidi="ar-SA"/>
      </w:rPr>
    </w:lvl>
    <w:lvl w:ilvl="2" w:tplc="BCEE7524">
      <w:numFmt w:val="bullet"/>
      <w:lvlText w:val="•"/>
      <w:lvlJc w:val="left"/>
      <w:pPr>
        <w:ind w:left="2444" w:hanging="361"/>
      </w:pPr>
      <w:rPr>
        <w:rFonts w:hint="default"/>
        <w:lang w:val="id" w:eastAsia="en-US" w:bidi="ar-SA"/>
      </w:rPr>
    </w:lvl>
    <w:lvl w:ilvl="3" w:tplc="69C05A1C">
      <w:numFmt w:val="bullet"/>
      <w:lvlText w:val="•"/>
      <w:lvlJc w:val="left"/>
      <w:pPr>
        <w:ind w:left="3308" w:hanging="361"/>
      </w:pPr>
      <w:rPr>
        <w:rFonts w:hint="default"/>
        <w:lang w:val="id" w:eastAsia="en-US" w:bidi="ar-SA"/>
      </w:rPr>
    </w:lvl>
    <w:lvl w:ilvl="4" w:tplc="3A486E2A">
      <w:numFmt w:val="bullet"/>
      <w:lvlText w:val="•"/>
      <w:lvlJc w:val="left"/>
      <w:pPr>
        <w:ind w:left="4172" w:hanging="361"/>
      </w:pPr>
      <w:rPr>
        <w:rFonts w:hint="default"/>
        <w:lang w:val="id" w:eastAsia="en-US" w:bidi="ar-SA"/>
      </w:rPr>
    </w:lvl>
    <w:lvl w:ilvl="5" w:tplc="E22EA608">
      <w:numFmt w:val="bullet"/>
      <w:lvlText w:val="•"/>
      <w:lvlJc w:val="left"/>
      <w:pPr>
        <w:ind w:left="5036" w:hanging="361"/>
      </w:pPr>
      <w:rPr>
        <w:rFonts w:hint="default"/>
        <w:lang w:val="id" w:eastAsia="en-US" w:bidi="ar-SA"/>
      </w:rPr>
    </w:lvl>
    <w:lvl w:ilvl="6" w:tplc="2C88B79A">
      <w:numFmt w:val="bullet"/>
      <w:lvlText w:val="•"/>
      <w:lvlJc w:val="left"/>
      <w:pPr>
        <w:ind w:left="5901" w:hanging="361"/>
      </w:pPr>
      <w:rPr>
        <w:rFonts w:hint="default"/>
        <w:lang w:val="id" w:eastAsia="en-US" w:bidi="ar-SA"/>
      </w:rPr>
    </w:lvl>
    <w:lvl w:ilvl="7" w:tplc="1D860594">
      <w:numFmt w:val="bullet"/>
      <w:lvlText w:val="•"/>
      <w:lvlJc w:val="left"/>
      <w:pPr>
        <w:ind w:left="6765" w:hanging="361"/>
      </w:pPr>
      <w:rPr>
        <w:rFonts w:hint="default"/>
        <w:lang w:val="id" w:eastAsia="en-US" w:bidi="ar-SA"/>
      </w:rPr>
    </w:lvl>
    <w:lvl w:ilvl="8" w:tplc="75BE591C">
      <w:numFmt w:val="bullet"/>
      <w:lvlText w:val="•"/>
      <w:lvlJc w:val="left"/>
      <w:pPr>
        <w:ind w:left="7629" w:hanging="361"/>
      </w:pPr>
      <w:rPr>
        <w:rFonts w:hint="default"/>
        <w:lang w:val="id" w:eastAsia="en-US" w:bidi="ar-SA"/>
      </w:rPr>
    </w:lvl>
  </w:abstractNum>
  <w:abstractNum w:abstractNumId="125" w15:restartNumberingAfterBreak="0">
    <w:nsid w:val="5B06369E"/>
    <w:multiLevelType w:val="hybridMultilevel"/>
    <w:tmpl w:val="29FAD7F6"/>
    <w:lvl w:ilvl="0" w:tplc="73D2C276">
      <w:numFmt w:val="bullet"/>
      <w:lvlText w:val=""/>
      <w:lvlJc w:val="left"/>
      <w:pPr>
        <w:ind w:left="861" w:hanging="360"/>
      </w:pPr>
      <w:rPr>
        <w:rFonts w:ascii="Wingdings" w:eastAsia="Wingdings" w:hAnsi="Wingdings" w:cs="Wingdings" w:hint="default"/>
        <w:b w:val="0"/>
        <w:bCs w:val="0"/>
        <w:i w:val="0"/>
        <w:iCs w:val="0"/>
        <w:spacing w:val="0"/>
        <w:w w:val="100"/>
        <w:sz w:val="24"/>
        <w:szCs w:val="24"/>
        <w:lang w:val="id" w:eastAsia="en-US" w:bidi="ar-SA"/>
      </w:rPr>
    </w:lvl>
    <w:lvl w:ilvl="1" w:tplc="C616D79A">
      <w:numFmt w:val="bullet"/>
      <w:lvlText w:val="•"/>
      <w:lvlJc w:val="left"/>
      <w:pPr>
        <w:ind w:left="1709" w:hanging="360"/>
      </w:pPr>
      <w:rPr>
        <w:rFonts w:hint="default"/>
        <w:lang w:val="id" w:eastAsia="en-US" w:bidi="ar-SA"/>
      </w:rPr>
    </w:lvl>
    <w:lvl w:ilvl="2" w:tplc="D7E61A88">
      <w:numFmt w:val="bullet"/>
      <w:lvlText w:val="•"/>
      <w:lvlJc w:val="left"/>
      <w:pPr>
        <w:ind w:left="2559" w:hanging="360"/>
      </w:pPr>
      <w:rPr>
        <w:rFonts w:hint="default"/>
        <w:lang w:val="id" w:eastAsia="en-US" w:bidi="ar-SA"/>
      </w:rPr>
    </w:lvl>
    <w:lvl w:ilvl="3" w:tplc="1FAC4DAC">
      <w:numFmt w:val="bullet"/>
      <w:lvlText w:val="•"/>
      <w:lvlJc w:val="left"/>
      <w:pPr>
        <w:ind w:left="3409" w:hanging="360"/>
      </w:pPr>
      <w:rPr>
        <w:rFonts w:hint="default"/>
        <w:lang w:val="id" w:eastAsia="en-US" w:bidi="ar-SA"/>
      </w:rPr>
    </w:lvl>
    <w:lvl w:ilvl="4" w:tplc="273CB738">
      <w:numFmt w:val="bullet"/>
      <w:lvlText w:val="•"/>
      <w:lvlJc w:val="left"/>
      <w:pPr>
        <w:ind w:left="4259" w:hanging="360"/>
      </w:pPr>
      <w:rPr>
        <w:rFonts w:hint="default"/>
        <w:lang w:val="id" w:eastAsia="en-US" w:bidi="ar-SA"/>
      </w:rPr>
    </w:lvl>
    <w:lvl w:ilvl="5" w:tplc="9600EB3E">
      <w:numFmt w:val="bullet"/>
      <w:lvlText w:val="•"/>
      <w:lvlJc w:val="left"/>
      <w:pPr>
        <w:ind w:left="5108" w:hanging="360"/>
      </w:pPr>
      <w:rPr>
        <w:rFonts w:hint="default"/>
        <w:lang w:val="id" w:eastAsia="en-US" w:bidi="ar-SA"/>
      </w:rPr>
    </w:lvl>
    <w:lvl w:ilvl="6" w:tplc="5BDC7FA0">
      <w:numFmt w:val="bullet"/>
      <w:lvlText w:val="•"/>
      <w:lvlJc w:val="left"/>
      <w:pPr>
        <w:ind w:left="5958" w:hanging="360"/>
      </w:pPr>
      <w:rPr>
        <w:rFonts w:hint="default"/>
        <w:lang w:val="id" w:eastAsia="en-US" w:bidi="ar-SA"/>
      </w:rPr>
    </w:lvl>
    <w:lvl w:ilvl="7" w:tplc="8048DF52">
      <w:numFmt w:val="bullet"/>
      <w:lvlText w:val="•"/>
      <w:lvlJc w:val="left"/>
      <w:pPr>
        <w:ind w:left="6808" w:hanging="360"/>
      </w:pPr>
      <w:rPr>
        <w:rFonts w:hint="default"/>
        <w:lang w:val="id" w:eastAsia="en-US" w:bidi="ar-SA"/>
      </w:rPr>
    </w:lvl>
    <w:lvl w:ilvl="8" w:tplc="D23CEA98">
      <w:numFmt w:val="bullet"/>
      <w:lvlText w:val="•"/>
      <w:lvlJc w:val="left"/>
      <w:pPr>
        <w:ind w:left="7658" w:hanging="360"/>
      </w:pPr>
      <w:rPr>
        <w:rFonts w:hint="default"/>
        <w:lang w:val="id" w:eastAsia="en-US" w:bidi="ar-SA"/>
      </w:rPr>
    </w:lvl>
  </w:abstractNum>
  <w:abstractNum w:abstractNumId="126" w15:restartNumberingAfterBreak="0">
    <w:nsid w:val="5B922AA1"/>
    <w:multiLevelType w:val="multilevel"/>
    <w:tmpl w:val="2E1070F6"/>
    <w:lvl w:ilvl="0">
      <w:start w:val="11"/>
      <w:numFmt w:val="decimal"/>
      <w:lvlText w:val="%1"/>
      <w:lvlJc w:val="left"/>
      <w:pPr>
        <w:ind w:left="861" w:hanging="721"/>
        <w:jc w:val="left"/>
      </w:pPr>
      <w:rPr>
        <w:rFonts w:hint="default"/>
        <w:lang w:val="id" w:eastAsia="en-US" w:bidi="ar-SA"/>
      </w:rPr>
    </w:lvl>
    <w:lvl w:ilvl="1">
      <w:start w:val="1"/>
      <w:numFmt w:val="decimal"/>
      <w:lvlText w:val="%1.%2"/>
      <w:lvlJc w:val="left"/>
      <w:pPr>
        <w:ind w:left="861" w:hanging="721"/>
        <w:jc w:val="left"/>
      </w:pPr>
      <w:rPr>
        <w:rFonts w:ascii="Calibri" w:eastAsia="Calibri" w:hAnsi="Calibri" w:cs="Calibri" w:hint="default"/>
        <w:b/>
        <w:bCs/>
        <w:i w:val="0"/>
        <w:iCs w:val="0"/>
        <w:spacing w:val="-2"/>
        <w:w w:val="100"/>
        <w:sz w:val="24"/>
        <w:szCs w:val="24"/>
        <w:lang w:val="id" w:eastAsia="en-US" w:bidi="ar-SA"/>
      </w:rPr>
    </w:lvl>
    <w:lvl w:ilvl="2">
      <w:start w:val="1"/>
      <w:numFmt w:val="decimal"/>
      <w:lvlText w:val="%3."/>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3">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3932" w:hanging="360"/>
      </w:pPr>
      <w:rPr>
        <w:rFonts w:hint="default"/>
        <w:lang w:val="id" w:eastAsia="en-US" w:bidi="ar-SA"/>
      </w:rPr>
    </w:lvl>
    <w:lvl w:ilvl="5">
      <w:numFmt w:val="bullet"/>
      <w:lvlText w:val="•"/>
      <w:lvlJc w:val="left"/>
      <w:pPr>
        <w:ind w:left="4836" w:hanging="360"/>
      </w:pPr>
      <w:rPr>
        <w:rFonts w:hint="default"/>
        <w:lang w:val="id" w:eastAsia="en-US" w:bidi="ar-SA"/>
      </w:rPr>
    </w:lvl>
    <w:lvl w:ilvl="6">
      <w:numFmt w:val="bullet"/>
      <w:lvlText w:val="•"/>
      <w:lvlJc w:val="left"/>
      <w:pPr>
        <w:ind w:left="5741" w:hanging="360"/>
      </w:pPr>
      <w:rPr>
        <w:rFonts w:hint="default"/>
        <w:lang w:val="id" w:eastAsia="en-US" w:bidi="ar-SA"/>
      </w:rPr>
    </w:lvl>
    <w:lvl w:ilvl="7">
      <w:numFmt w:val="bullet"/>
      <w:lvlText w:val="•"/>
      <w:lvlJc w:val="left"/>
      <w:pPr>
        <w:ind w:left="6645" w:hanging="360"/>
      </w:pPr>
      <w:rPr>
        <w:rFonts w:hint="default"/>
        <w:lang w:val="id" w:eastAsia="en-US" w:bidi="ar-SA"/>
      </w:rPr>
    </w:lvl>
    <w:lvl w:ilvl="8">
      <w:numFmt w:val="bullet"/>
      <w:lvlText w:val="•"/>
      <w:lvlJc w:val="left"/>
      <w:pPr>
        <w:ind w:left="7549" w:hanging="360"/>
      </w:pPr>
      <w:rPr>
        <w:rFonts w:hint="default"/>
        <w:lang w:val="id" w:eastAsia="en-US" w:bidi="ar-SA"/>
      </w:rPr>
    </w:lvl>
  </w:abstractNum>
  <w:abstractNum w:abstractNumId="127" w15:restartNumberingAfterBreak="0">
    <w:nsid w:val="5BDF33CC"/>
    <w:multiLevelType w:val="hybridMultilevel"/>
    <w:tmpl w:val="91DC34F4"/>
    <w:lvl w:ilvl="0" w:tplc="BBD21DA0">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C8C0E900">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tplc="61B4A04C">
      <w:numFmt w:val="bullet"/>
      <w:lvlText w:val="•"/>
      <w:lvlJc w:val="left"/>
      <w:pPr>
        <w:ind w:left="2559" w:hanging="360"/>
      </w:pPr>
      <w:rPr>
        <w:rFonts w:hint="default"/>
        <w:lang w:val="id" w:eastAsia="en-US" w:bidi="ar-SA"/>
      </w:rPr>
    </w:lvl>
    <w:lvl w:ilvl="3" w:tplc="1B7A8DC0">
      <w:numFmt w:val="bullet"/>
      <w:lvlText w:val="•"/>
      <w:lvlJc w:val="left"/>
      <w:pPr>
        <w:ind w:left="3409" w:hanging="360"/>
      </w:pPr>
      <w:rPr>
        <w:rFonts w:hint="default"/>
        <w:lang w:val="id" w:eastAsia="en-US" w:bidi="ar-SA"/>
      </w:rPr>
    </w:lvl>
    <w:lvl w:ilvl="4" w:tplc="8FC86C50">
      <w:numFmt w:val="bullet"/>
      <w:lvlText w:val="•"/>
      <w:lvlJc w:val="left"/>
      <w:pPr>
        <w:ind w:left="4259" w:hanging="360"/>
      </w:pPr>
      <w:rPr>
        <w:rFonts w:hint="default"/>
        <w:lang w:val="id" w:eastAsia="en-US" w:bidi="ar-SA"/>
      </w:rPr>
    </w:lvl>
    <w:lvl w:ilvl="5" w:tplc="B82263AC">
      <w:numFmt w:val="bullet"/>
      <w:lvlText w:val="•"/>
      <w:lvlJc w:val="left"/>
      <w:pPr>
        <w:ind w:left="5108" w:hanging="360"/>
      </w:pPr>
      <w:rPr>
        <w:rFonts w:hint="default"/>
        <w:lang w:val="id" w:eastAsia="en-US" w:bidi="ar-SA"/>
      </w:rPr>
    </w:lvl>
    <w:lvl w:ilvl="6" w:tplc="453EC1B2">
      <w:numFmt w:val="bullet"/>
      <w:lvlText w:val="•"/>
      <w:lvlJc w:val="left"/>
      <w:pPr>
        <w:ind w:left="5958" w:hanging="360"/>
      </w:pPr>
      <w:rPr>
        <w:rFonts w:hint="default"/>
        <w:lang w:val="id" w:eastAsia="en-US" w:bidi="ar-SA"/>
      </w:rPr>
    </w:lvl>
    <w:lvl w:ilvl="7" w:tplc="3D66DC1A">
      <w:numFmt w:val="bullet"/>
      <w:lvlText w:val="•"/>
      <w:lvlJc w:val="left"/>
      <w:pPr>
        <w:ind w:left="6808" w:hanging="360"/>
      </w:pPr>
      <w:rPr>
        <w:rFonts w:hint="default"/>
        <w:lang w:val="id" w:eastAsia="en-US" w:bidi="ar-SA"/>
      </w:rPr>
    </w:lvl>
    <w:lvl w:ilvl="8" w:tplc="6302ACA6">
      <w:numFmt w:val="bullet"/>
      <w:lvlText w:val="•"/>
      <w:lvlJc w:val="left"/>
      <w:pPr>
        <w:ind w:left="7658" w:hanging="360"/>
      </w:pPr>
      <w:rPr>
        <w:rFonts w:hint="default"/>
        <w:lang w:val="id" w:eastAsia="en-US" w:bidi="ar-SA"/>
      </w:rPr>
    </w:lvl>
  </w:abstractNum>
  <w:abstractNum w:abstractNumId="128" w15:restartNumberingAfterBreak="0">
    <w:nsid w:val="5ECB6E3A"/>
    <w:multiLevelType w:val="hybridMultilevel"/>
    <w:tmpl w:val="DF9024A2"/>
    <w:lvl w:ilvl="0" w:tplc="E6A6FE70">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9C9ED3FA">
      <w:numFmt w:val="bullet"/>
      <w:lvlText w:val="•"/>
      <w:lvlJc w:val="left"/>
      <w:pPr>
        <w:ind w:left="1709" w:hanging="360"/>
      </w:pPr>
      <w:rPr>
        <w:rFonts w:hint="default"/>
        <w:lang w:val="id" w:eastAsia="en-US" w:bidi="ar-SA"/>
      </w:rPr>
    </w:lvl>
    <w:lvl w:ilvl="2" w:tplc="9B86CBE2">
      <w:numFmt w:val="bullet"/>
      <w:lvlText w:val="•"/>
      <w:lvlJc w:val="left"/>
      <w:pPr>
        <w:ind w:left="2559" w:hanging="360"/>
      </w:pPr>
      <w:rPr>
        <w:rFonts w:hint="default"/>
        <w:lang w:val="id" w:eastAsia="en-US" w:bidi="ar-SA"/>
      </w:rPr>
    </w:lvl>
    <w:lvl w:ilvl="3" w:tplc="3BD02CD8">
      <w:numFmt w:val="bullet"/>
      <w:lvlText w:val="•"/>
      <w:lvlJc w:val="left"/>
      <w:pPr>
        <w:ind w:left="3409" w:hanging="360"/>
      </w:pPr>
      <w:rPr>
        <w:rFonts w:hint="default"/>
        <w:lang w:val="id" w:eastAsia="en-US" w:bidi="ar-SA"/>
      </w:rPr>
    </w:lvl>
    <w:lvl w:ilvl="4" w:tplc="D0C4A3E0">
      <w:numFmt w:val="bullet"/>
      <w:lvlText w:val="•"/>
      <w:lvlJc w:val="left"/>
      <w:pPr>
        <w:ind w:left="4259" w:hanging="360"/>
      </w:pPr>
      <w:rPr>
        <w:rFonts w:hint="default"/>
        <w:lang w:val="id" w:eastAsia="en-US" w:bidi="ar-SA"/>
      </w:rPr>
    </w:lvl>
    <w:lvl w:ilvl="5" w:tplc="68E20BB2">
      <w:numFmt w:val="bullet"/>
      <w:lvlText w:val="•"/>
      <w:lvlJc w:val="left"/>
      <w:pPr>
        <w:ind w:left="5108" w:hanging="360"/>
      </w:pPr>
      <w:rPr>
        <w:rFonts w:hint="default"/>
        <w:lang w:val="id" w:eastAsia="en-US" w:bidi="ar-SA"/>
      </w:rPr>
    </w:lvl>
    <w:lvl w:ilvl="6" w:tplc="FDA0989C">
      <w:numFmt w:val="bullet"/>
      <w:lvlText w:val="•"/>
      <w:lvlJc w:val="left"/>
      <w:pPr>
        <w:ind w:left="5958" w:hanging="360"/>
      </w:pPr>
      <w:rPr>
        <w:rFonts w:hint="default"/>
        <w:lang w:val="id" w:eastAsia="en-US" w:bidi="ar-SA"/>
      </w:rPr>
    </w:lvl>
    <w:lvl w:ilvl="7" w:tplc="3FC6E8E4">
      <w:numFmt w:val="bullet"/>
      <w:lvlText w:val="•"/>
      <w:lvlJc w:val="left"/>
      <w:pPr>
        <w:ind w:left="6808" w:hanging="360"/>
      </w:pPr>
      <w:rPr>
        <w:rFonts w:hint="default"/>
        <w:lang w:val="id" w:eastAsia="en-US" w:bidi="ar-SA"/>
      </w:rPr>
    </w:lvl>
    <w:lvl w:ilvl="8" w:tplc="0994F534">
      <w:numFmt w:val="bullet"/>
      <w:lvlText w:val="•"/>
      <w:lvlJc w:val="left"/>
      <w:pPr>
        <w:ind w:left="7658" w:hanging="360"/>
      </w:pPr>
      <w:rPr>
        <w:rFonts w:hint="default"/>
        <w:lang w:val="id" w:eastAsia="en-US" w:bidi="ar-SA"/>
      </w:rPr>
    </w:lvl>
  </w:abstractNum>
  <w:abstractNum w:abstractNumId="129" w15:restartNumberingAfterBreak="0">
    <w:nsid w:val="5F120587"/>
    <w:multiLevelType w:val="hybridMultilevel"/>
    <w:tmpl w:val="7E74CE82"/>
    <w:lvl w:ilvl="0" w:tplc="05028276">
      <w:start w:val="1"/>
      <w:numFmt w:val="upperLetter"/>
      <w:lvlText w:val="%1."/>
      <w:lvlJc w:val="left"/>
      <w:pPr>
        <w:ind w:left="394" w:hanging="254"/>
        <w:jc w:val="left"/>
      </w:pPr>
      <w:rPr>
        <w:rFonts w:ascii="Calibri" w:eastAsia="Calibri" w:hAnsi="Calibri" w:cs="Calibri" w:hint="default"/>
        <w:b w:val="0"/>
        <w:bCs w:val="0"/>
        <w:i w:val="0"/>
        <w:iCs w:val="0"/>
        <w:spacing w:val="-1"/>
        <w:w w:val="100"/>
        <w:sz w:val="24"/>
        <w:szCs w:val="24"/>
        <w:lang w:val="id" w:eastAsia="en-US" w:bidi="ar-SA"/>
      </w:rPr>
    </w:lvl>
    <w:lvl w:ilvl="1" w:tplc="69EE327A">
      <w:start w:val="1"/>
      <w:numFmt w:val="upperLetter"/>
      <w:lvlText w:val="%2."/>
      <w:lvlJc w:val="left"/>
      <w:pPr>
        <w:ind w:left="861" w:hanging="297"/>
        <w:jc w:val="left"/>
      </w:pPr>
      <w:rPr>
        <w:rFonts w:ascii="Calibri" w:eastAsia="Calibri" w:hAnsi="Calibri" w:cs="Calibri" w:hint="default"/>
        <w:b w:val="0"/>
        <w:bCs w:val="0"/>
        <w:i w:val="0"/>
        <w:iCs w:val="0"/>
        <w:spacing w:val="-1"/>
        <w:w w:val="100"/>
        <w:sz w:val="24"/>
        <w:szCs w:val="24"/>
        <w:lang w:val="id" w:eastAsia="en-US" w:bidi="ar-SA"/>
      </w:rPr>
    </w:lvl>
    <w:lvl w:ilvl="2" w:tplc="F67471C8">
      <w:numFmt w:val="bullet"/>
      <w:lvlText w:val="•"/>
      <w:lvlJc w:val="left"/>
      <w:pPr>
        <w:ind w:left="1804" w:hanging="297"/>
      </w:pPr>
      <w:rPr>
        <w:rFonts w:hint="default"/>
        <w:lang w:val="id" w:eastAsia="en-US" w:bidi="ar-SA"/>
      </w:rPr>
    </w:lvl>
    <w:lvl w:ilvl="3" w:tplc="72CEA24A">
      <w:numFmt w:val="bullet"/>
      <w:lvlText w:val="•"/>
      <w:lvlJc w:val="left"/>
      <w:pPr>
        <w:ind w:left="2748" w:hanging="297"/>
      </w:pPr>
      <w:rPr>
        <w:rFonts w:hint="default"/>
        <w:lang w:val="id" w:eastAsia="en-US" w:bidi="ar-SA"/>
      </w:rPr>
    </w:lvl>
    <w:lvl w:ilvl="4" w:tplc="8364054A">
      <w:numFmt w:val="bullet"/>
      <w:lvlText w:val="•"/>
      <w:lvlJc w:val="left"/>
      <w:pPr>
        <w:ind w:left="3692" w:hanging="297"/>
      </w:pPr>
      <w:rPr>
        <w:rFonts w:hint="default"/>
        <w:lang w:val="id" w:eastAsia="en-US" w:bidi="ar-SA"/>
      </w:rPr>
    </w:lvl>
    <w:lvl w:ilvl="5" w:tplc="53322546">
      <w:numFmt w:val="bullet"/>
      <w:lvlText w:val="•"/>
      <w:lvlJc w:val="left"/>
      <w:pPr>
        <w:ind w:left="4636" w:hanging="297"/>
      </w:pPr>
      <w:rPr>
        <w:rFonts w:hint="default"/>
        <w:lang w:val="id" w:eastAsia="en-US" w:bidi="ar-SA"/>
      </w:rPr>
    </w:lvl>
    <w:lvl w:ilvl="6" w:tplc="469641BA">
      <w:numFmt w:val="bullet"/>
      <w:lvlText w:val="•"/>
      <w:lvlJc w:val="left"/>
      <w:pPr>
        <w:ind w:left="5581" w:hanging="297"/>
      </w:pPr>
      <w:rPr>
        <w:rFonts w:hint="default"/>
        <w:lang w:val="id" w:eastAsia="en-US" w:bidi="ar-SA"/>
      </w:rPr>
    </w:lvl>
    <w:lvl w:ilvl="7" w:tplc="F2A409D2">
      <w:numFmt w:val="bullet"/>
      <w:lvlText w:val="•"/>
      <w:lvlJc w:val="left"/>
      <w:pPr>
        <w:ind w:left="6525" w:hanging="297"/>
      </w:pPr>
      <w:rPr>
        <w:rFonts w:hint="default"/>
        <w:lang w:val="id" w:eastAsia="en-US" w:bidi="ar-SA"/>
      </w:rPr>
    </w:lvl>
    <w:lvl w:ilvl="8" w:tplc="2174A89E">
      <w:numFmt w:val="bullet"/>
      <w:lvlText w:val="•"/>
      <w:lvlJc w:val="left"/>
      <w:pPr>
        <w:ind w:left="7469" w:hanging="297"/>
      </w:pPr>
      <w:rPr>
        <w:rFonts w:hint="default"/>
        <w:lang w:val="id" w:eastAsia="en-US" w:bidi="ar-SA"/>
      </w:rPr>
    </w:lvl>
  </w:abstractNum>
  <w:abstractNum w:abstractNumId="130" w15:restartNumberingAfterBreak="0">
    <w:nsid w:val="608342A6"/>
    <w:multiLevelType w:val="hybridMultilevel"/>
    <w:tmpl w:val="37728F90"/>
    <w:lvl w:ilvl="0" w:tplc="000C406C">
      <w:start w:val="1"/>
      <w:numFmt w:val="decimal"/>
      <w:lvlText w:val="%1."/>
      <w:lvlJc w:val="left"/>
      <w:pPr>
        <w:ind w:left="501" w:hanging="361"/>
        <w:jc w:val="left"/>
      </w:pPr>
      <w:rPr>
        <w:rFonts w:ascii="Calibri" w:eastAsia="Calibri" w:hAnsi="Calibri" w:cs="Calibri" w:hint="default"/>
        <w:b w:val="0"/>
        <w:bCs w:val="0"/>
        <w:i w:val="0"/>
        <w:iCs w:val="0"/>
        <w:spacing w:val="-2"/>
        <w:w w:val="100"/>
        <w:sz w:val="24"/>
        <w:szCs w:val="24"/>
        <w:lang w:val="id" w:eastAsia="en-US" w:bidi="ar-SA"/>
      </w:rPr>
    </w:lvl>
    <w:lvl w:ilvl="1" w:tplc="D1D2FAC2">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tplc="A6D81AC6">
      <w:numFmt w:val="bullet"/>
      <w:lvlText w:val="•"/>
      <w:lvlJc w:val="left"/>
      <w:pPr>
        <w:ind w:left="1804" w:hanging="360"/>
      </w:pPr>
      <w:rPr>
        <w:rFonts w:hint="default"/>
        <w:lang w:val="id" w:eastAsia="en-US" w:bidi="ar-SA"/>
      </w:rPr>
    </w:lvl>
    <w:lvl w:ilvl="3" w:tplc="9D3A48DA">
      <w:numFmt w:val="bullet"/>
      <w:lvlText w:val="•"/>
      <w:lvlJc w:val="left"/>
      <w:pPr>
        <w:ind w:left="2748" w:hanging="360"/>
      </w:pPr>
      <w:rPr>
        <w:rFonts w:hint="default"/>
        <w:lang w:val="id" w:eastAsia="en-US" w:bidi="ar-SA"/>
      </w:rPr>
    </w:lvl>
    <w:lvl w:ilvl="4" w:tplc="276E230A">
      <w:numFmt w:val="bullet"/>
      <w:lvlText w:val="•"/>
      <w:lvlJc w:val="left"/>
      <w:pPr>
        <w:ind w:left="3692" w:hanging="360"/>
      </w:pPr>
      <w:rPr>
        <w:rFonts w:hint="default"/>
        <w:lang w:val="id" w:eastAsia="en-US" w:bidi="ar-SA"/>
      </w:rPr>
    </w:lvl>
    <w:lvl w:ilvl="5" w:tplc="7FE4CC2E">
      <w:numFmt w:val="bullet"/>
      <w:lvlText w:val="•"/>
      <w:lvlJc w:val="left"/>
      <w:pPr>
        <w:ind w:left="4636" w:hanging="360"/>
      </w:pPr>
      <w:rPr>
        <w:rFonts w:hint="default"/>
        <w:lang w:val="id" w:eastAsia="en-US" w:bidi="ar-SA"/>
      </w:rPr>
    </w:lvl>
    <w:lvl w:ilvl="6" w:tplc="8160D08E">
      <w:numFmt w:val="bullet"/>
      <w:lvlText w:val="•"/>
      <w:lvlJc w:val="left"/>
      <w:pPr>
        <w:ind w:left="5581" w:hanging="360"/>
      </w:pPr>
      <w:rPr>
        <w:rFonts w:hint="default"/>
        <w:lang w:val="id" w:eastAsia="en-US" w:bidi="ar-SA"/>
      </w:rPr>
    </w:lvl>
    <w:lvl w:ilvl="7" w:tplc="84AADD22">
      <w:numFmt w:val="bullet"/>
      <w:lvlText w:val="•"/>
      <w:lvlJc w:val="left"/>
      <w:pPr>
        <w:ind w:left="6525" w:hanging="360"/>
      </w:pPr>
      <w:rPr>
        <w:rFonts w:hint="default"/>
        <w:lang w:val="id" w:eastAsia="en-US" w:bidi="ar-SA"/>
      </w:rPr>
    </w:lvl>
    <w:lvl w:ilvl="8" w:tplc="1EFC2F9C">
      <w:numFmt w:val="bullet"/>
      <w:lvlText w:val="•"/>
      <w:lvlJc w:val="left"/>
      <w:pPr>
        <w:ind w:left="7469" w:hanging="360"/>
      </w:pPr>
      <w:rPr>
        <w:rFonts w:hint="default"/>
        <w:lang w:val="id" w:eastAsia="en-US" w:bidi="ar-SA"/>
      </w:rPr>
    </w:lvl>
  </w:abstractNum>
  <w:abstractNum w:abstractNumId="131" w15:restartNumberingAfterBreak="0">
    <w:nsid w:val="623E363A"/>
    <w:multiLevelType w:val="multilevel"/>
    <w:tmpl w:val="2CE220F4"/>
    <w:lvl w:ilvl="0">
      <w:start w:val="10"/>
      <w:numFmt w:val="decimal"/>
      <w:lvlText w:val="%1"/>
      <w:lvlJc w:val="left"/>
      <w:pPr>
        <w:ind w:left="861" w:hanging="577"/>
        <w:jc w:val="left"/>
      </w:pPr>
      <w:rPr>
        <w:rFonts w:hint="default"/>
        <w:lang w:val="id" w:eastAsia="en-US" w:bidi="ar-SA"/>
      </w:rPr>
    </w:lvl>
    <w:lvl w:ilvl="1">
      <w:start w:val="1"/>
      <w:numFmt w:val="decimal"/>
      <w:lvlText w:val="%1.%2"/>
      <w:lvlJc w:val="left"/>
      <w:pPr>
        <w:ind w:left="861" w:hanging="577"/>
        <w:jc w:val="left"/>
      </w:pPr>
      <w:rPr>
        <w:rFonts w:ascii="Calibri" w:eastAsia="Calibri" w:hAnsi="Calibri" w:cs="Calibri" w:hint="default"/>
        <w:b w:val="0"/>
        <w:bCs w:val="0"/>
        <w:i w:val="0"/>
        <w:iCs w:val="0"/>
        <w:spacing w:val="-2"/>
        <w:w w:val="100"/>
        <w:sz w:val="24"/>
        <w:szCs w:val="24"/>
        <w:lang w:val="id" w:eastAsia="en-US" w:bidi="ar-SA"/>
      </w:rPr>
    </w:lvl>
    <w:lvl w:ilvl="2">
      <w:numFmt w:val="bullet"/>
      <w:lvlText w:val="•"/>
      <w:lvlJc w:val="left"/>
      <w:pPr>
        <w:ind w:left="2559" w:hanging="577"/>
      </w:pPr>
      <w:rPr>
        <w:rFonts w:hint="default"/>
        <w:lang w:val="id" w:eastAsia="en-US" w:bidi="ar-SA"/>
      </w:rPr>
    </w:lvl>
    <w:lvl w:ilvl="3">
      <w:numFmt w:val="bullet"/>
      <w:lvlText w:val="•"/>
      <w:lvlJc w:val="left"/>
      <w:pPr>
        <w:ind w:left="3409" w:hanging="577"/>
      </w:pPr>
      <w:rPr>
        <w:rFonts w:hint="default"/>
        <w:lang w:val="id" w:eastAsia="en-US" w:bidi="ar-SA"/>
      </w:rPr>
    </w:lvl>
    <w:lvl w:ilvl="4">
      <w:numFmt w:val="bullet"/>
      <w:lvlText w:val="•"/>
      <w:lvlJc w:val="left"/>
      <w:pPr>
        <w:ind w:left="4259" w:hanging="577"/>
      </w:pPr>
      <w:rPr>
        <w:rFonts w:hint="default"/>
        <w:lang w:val="id" w:eastAsia="en-US" w:bidi="ar-SA"/>
      </w:rPr>
    </w:lvl>
    <w:lvl w:ilvl="5">
      <w:numFmt w:val="bullet"/>
      <w:lvlText w:val="•"/>
      <w:lvlJc w:val="left"/>
      <w:pPr>
        <w:ind w:left="5108" w:hanging="577"/>
      </w:pPr>
      <w:rPr>
        <w:rFonts w:hint="default"/>
        <w:lang w:val="id" w:eastAsia="en-US" w:bidi="ar-SA"/>
      </w:rPr>
    </w:lvl>
    <w:lvl w:ilvl="6">
      <w:numFmt w:val="bullet"/>
      <w:lvlText w:val="•"/>
      <w:lvlJc w:val="left"/>
      <w:pPr>
        <w:ind w:left="5958" w:hanging="577"/>
      </w:pPr>
      <w:rPr>
        <w:rFonts w:hint="default"/>
        <w:lang w:val="id" w:eastAsia="en-US" w:bidi="ar-SA"/>
      </w:rPr>
    </w:lvl>
    <w:lvl w:ilvl="7">
      <w:numFmt w:val="bullet"/>
      <w:lvlText w:val="•"/>
      <w:lvlJc w:val="left"/>
      <w:pPr>
        <w:ind w:left="6808" w:hanging="577"/>
      </w:pPr>
      <w:rPr>
        <w:rFonts w:hint="default"/>
        <w:lang w:val="id" w:eastAsia="en-US" w:bidi="ar-SA"/>
      </w:rPr>
    </w:lvl>
    <w:lvl w:ilvl="8">
      <w:numFmt w:val="bullet"/>
      <w:lvlText w:val="•"/>
      <w:lvlJc w:val="left"/>
      <w:pPr>
        <w:ind w:left="7658" w:hanging="577"/>
      </w:pPr>
      <w:rPr>
        <w:rFonts w:hint="default"/>
        <w:lang w:val="id" w:eastAsia="en-US" w:bidi="ar-SA"/>
      </w:rPr>
    </w:lvl>
  </w:abstractNum>
  <w:abstractNum w:abstractNumId="132" w15:restartNumberingAfterBreak="0">
    <w:nsid w:val="623F656F"/>
    <w:multiLevelType w:val="multilevel"/>
    <w:tmpl w:val="29D2AC56"/>
    <w:lvl w:ilvl="0">
      <w:start w:val="12"/>
      <w:numFmt w:val="decimal"/>
      <w:lvlText w:val="%1"/>
      <w:lvlJc w:val="left"/>
      <w:pPr>
        <w:ind w:left="861" w:hanging="721"/>
        <w:jc w:val="left"/>
      </w:pPr>
      <w:rPr>
        <w:rFonts w:hint="default"/>
        <w:lang w:val="id" w:eastAsia="en-US" w:bidi="ar-SA"/>
      </w:rPr>
    </w:lvl>
    <w:lvl w:ilvl="1">
      <w:start w:val="1"/>
      <w:numFmt w:val="decimal"/>
      <w:lvlText w:val="%1.%2"/>
      <w:lvlJc w:val="left"/>
      <w:pPr>
        <w:ind w:left="861" w:hanging="721"/>
        <w:jc w:val="left"/>
      </w:pPr>
      <w:rPr>
        <w:rFonts w:ascii="Calibri" w:eastAsia="Calibri" w:hAnsi="Calibri" w:cs="Calibri" w:hint="default"/>
        <w:b/>
        <w:bCs/>
        <w:i w:val="0"/>
        <w:iCs w:val="0"/>
        <w:spacing w:val="-2"/>
        <w:w w:val="100"/>
        <w:sz w:val="24"/>
        <w:szCs w:val="24"/>
        <w:lang w:val="id" w:eastAsia="en-US" w:bidi="ar-SA"/>
      </w:rPr>
    </w:lvl>
    <w:lvl w:ilvl="2">
      <w:start w:val="1"/>
      <w:numFmt w:val="decimal"/>
      <w:lvlText w:val="%3."/>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3">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4259" w:hanging="360"/>
      </w:pPr>
      <w:rPr>
        <w:rFonts w:hint="default"/>
        <w:lang w:val="id" w:eastAsia="en-US" w:bidi="ar-SA"/>
      </w:rPr>
    </w:lvl>
    <w:lvl w:ilvl="5">
      <w:numFmt w:val="bullet"/>
      <w:lvlText w:val="•"/>
      <w:lvlJc w:val="left"/>
      <w:pPr>
        <w:ind w:left="5108" w:hanging="360"/>
      </w:pPr>
      <w:rPr>
        <w:rFonts w:hint="default"/>
        <w:lang w:val="id" w:eastAsia="en-US" w:bidi="ar-SA"/>
      </w:rPr>
    </w:lvl>
    <w:lvl w:ilvl="6">
      <w:numFmt w:val="bullet"/>
      <w:lvlText w:val="•"/>
      <w:lvlJc w:val="left"/>
      <w:pPr>
        <w:ind w:left="5958" w:hanging="360"/>
      </w:pPr>
      <w:rPr>
        <w:rFonts w:hint="default"/>
        <w:lang w:val="id" w:eastAsia="en-US" w:bidi="ar-SA"/>
      </w:rPr>
    </w:lvl>
    <w:lvl w:ilvl="7">
      <w:numFmt w:val="bullet"/>
      <w:lvlText w:val="•"/>
      <w:lvlJc w:val="left"/>
      <w:pPr>
        <w:ind w:left="6808" w:hanging="360"/>
      </w:pPr>
      <w:rPr>
        <w:rFonts w:hint="default"/>
        <w:lang w:val="id" w:eastAsia="en-US" w:bidi="ar-SA"/>
      </w:rPr>
    </w:lvl>
    <w:lvl w:ilvl="8">
      <w:numFmt w:val="bullet"/>
      <w:lvlText w:val="•"/>
      <w:lvlJc w:val="left"/>
      <w:pPr>
        <w:ind w:left="7658" w:hanging="360"/>
      </w:pPr>
      <w:rPr>
        <w:rFonts w:hint="default"/>
        <w:lang w:val="id" w:eastAsia="en-US" w:bidi="ar-SA"/>
      </w:rPr>
    </w:lvl>
  </w:abstractNum>
  <w:abstractNum w:abstractNumId="133" w15:restartNumberingAfterBreak="0">
    <w:nsid w:val="626168CA"/>
    <w:multiLevelType w:val="multilevel"/>
    <w:tmpl w:val="CC6A8B42"/>
    <w:lvl w:ilvl="0">
      <w:start w:val="16"/>
      <w:numFmt w:val="decimal"/>
      <w:lvlText w:val="%1"/>
      <w:lvlJc w:val="left"/>
      <w:pPr>
        <w:ind w:left="861" w:hanging="721"/>
        <w:jc w:val="left"/>
      </w:pPr>
      <w:rPr>
        <w:rFonts w:hint="default"/>
        <w:lang w:val="id" w:eastAsia="en-US" w:bidi="ar-SA"/>
      </w:rPr>
    </w:lvl>
    <w:lvl w:ilvl="1">
      <w:start w:val="1"/>
      <w:numFmt w:val="decimal"/>
      <w:lvlText w:val="%1.%2"/>
      <w:lvlJc w:val="left"/>
      <w:pPr>
        <w:ind w:left="861" w:hanging="721"/>
        <w:jc w:val="left"/>
      </w:pPr>
      <w:rPr>
        <w:rFonts w:ascii="Calibri" w:eastAsia="Calibri" w:hAnsi="Calibri" w:cs="Calibri" w:hint="default"/>
        <w:b/>
        <w:bCs/>
        <w:i w:val="0"/>
        <w:iCs w:val="0"/>
        <w:spacing w:val="-2"/>
        <w:w w:val="100"/>
        <w:sz w:val="24"/>
        <w:szCs w:val="24"/>
        <w:lang w:val="id" w:eastAsia="en-US" w:bidi="ar-SA"/>
      </w:rPr>
    </w:lvl>
    <w:lvl w:ilvl="2">
      <w:start w:val="1"/>
      <w:numFmt w:val="lowerLetter"/>
      <w:lvlText w:val="%3)"/>
      <w:lvlJc w:val="left"/>
      <w:pPr>
        <w:ind w:left="1221" w:hanging="360"/>
        <w:jc w:val="left"/>
      </w:pPr>
      <w:rPr>
        <w:rFonts w:ascii="Calibri" w:eastAsia="Calibri" w:hAnsi="Calibri" w:cs="Calibri" w:hint="default"/>
        <w:b w:val="0"/>
        <w:bCs w:val="0"/>
        <w:i w:val="0"/>
        <w:iCs w:val="0"/>
        <w:spacing w:val="0"/>
        <w:w w:val="100"/>
        <w:sz w:val="24"/>
        <w:szCs w:val="24"/>
        <w:lang w:val="id" w:eastAsia="en-US" w:bidi="ar-SA"/>
      </w:rPr>
    </w:lvl>
    <w:lvl w:ilvl="3">
      <w:numFmt w:val="bullet"/>
      <w:lvlText w:val="•"/>
      <w:lvlJc w:val="left"/>
      <w:pPr>
        <w:ind w:left="3028" w:hanging="360"/>
      </w:pPr>
      <w:rPr>
        <w:rFonts w:hint="default"/>
        <w:lang w:val="id" w:eastAsia="en-US" w:bidi="ar-SA"/>
      </w:rPr>
    </w:lvl>
    <w:lvl w:ilvl="4">
      <w:numFmt w:val="bullet"/>
      <w:lvlText w:val="•"/>
      <w:lvlJc w:val="left"/>
      <w:pPr>
        <w:ind w:left="3932" w:hanging="360"/>
      </w:pPr>
      <w:rPr>
        <w:rFonts w:hint="default"/>
        <w:lang w:val="id" w:eastAsia="en-US" w:bidi="ar-SA"/>
      </w:rPr>
    </w:lvl>
    <w:lvl w:ilvl="5">
      <w:numFmt w:val="bullet"/>
      <w:lvlText w:val="•"/>
      <w:lvlJc w:val="left"/>
      <w:pPr>
        <w:ind w:left="4836" w:hanging="360"/>
      </w:pPr>
      <w:rPr>
        <w:rFonts w:hint="default"/>
        <w:lang w:val="id" w:eastAsia="en-US" w:bidi="ar-SA"/>
      </w:rPr>
    </w:lvl>
    <w:lvl w:ilvl="6">
      <w:numFmt w:val="bullet"/>
      <w:lvlText w:val="•"/>
      <w:lvlJc w:val="left"/>
      <w:pPr>
        <w:ind w:left="5741" w:hanging="360"/>
      </w:pPr>
      <w:rPr>
        <w:rFonts w:hint="default"/>
        <w:lang w:val="id" w:eastAsia="en-US" w:bidi="ar-SA"/>
      </w:rPr>
    </w:lvl>
    <w:lvl w:ilvl="7">
      <w:numFmt w:val="bullet"/>
      <w:lvlText w:val="•"/>
      <w:lvlJc w:val="left"/>
      <w:pPr>
        <w:ind w:left="6645" w:hanging="360"/>
      </w:pPr>
      <w:rPr>
        <w:rFonts w:hint="default"/>
        <w:lang w:val="id" w:eastAsia="en-US" w:bidi="ar-SA"/>
      </w:rPr>
    </w:lvl>
    <w:lvl w:ilvl="8">
      <w:numFmt w:val="bullet"/>
      <w:lvlText w:val="•"/>
      <w:lvlJc w:val="left"/>
      <w:pPr>
        <w:ind w:left="7549" w:hanging="360"/>
      </w:pPr>
      <w:rPr>
        <w:rFonts w:hint="default"/>
        <w:lang w:val="id" w:eastAsia="en-US" w:bidi="ar-SA"/>
      </w:rPr>
    </w:lvl>
  </w:abstractNum>
  <w:abstractNum w:abstractNumId="134" w15:restartNumberingAfterBreak="0">
    <w:nsid w:val="63A20823"/>
    <w:multiLevelType w:val="hybridMultilevel"/>
    <w:tmpl w:val="889A1C8E"/>
    <w:lvl w:ilvl="0" w:tplc="E6BE930E">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2B48E2E6">
      <w:numFmt w:val="bullet"/>
      <w:lvlText w:val="•"/>
      <w:lvlJc w:val="left"/>
      <w:pPr>
        <w:ind w:left="1709" w:hanging="360"/>
      </w:pPr>
      <w:rPr>
        <w:rFonts w:hint="default"/>
        <w:lang w:val="id" w:eastAsia="en-US" w:bidi="ar-SA"/>
      </w:rPr>
    </w:lvl>
    <w:lvl w:ilvl="2" w:tplc="575E4DDC">
      <w:numFmt w:val="bullet"/>
      <w:lvlText w:val="•"/>
      <w:lvlJc w:val="left"/>
      <w:pPr>
        <w:ind w:left="2559" w:hanging="360"/>
      </w:pPr>
      <w:rPr>
        <w:rFonts w:hint="default"/>
        <w:lang w:val="id" w:eastAsia="en-US" w:bidi="ar-SA"/>
      </w:rPr>
    </w:lvl>
    <w:lvl w:ilvl="3" w:tplc="437C6EDE">
      <w:numFmt w:val="bullet"/>
      <w:lvlText w:val="•"/>
      <w:lvlJc w:val="left"/>
      <w:pPr>
        <w:ind w:left="3409" w:hanging="360"/>
      </w:pPr>
      <w:rPr>
        <w:rFonts w:hint="default"/>
        <w:lang w:val="id" w:eastAsia="en-US" w:bidi="ar-SA"/>
      </w:rPr>
    </w:lvl>
    <w:lvl w:ilvl="4" w:tplc="BA78449C">
      <w:numFmt w:val="bullet"/>
      <w:lvlText w:val="•"/>
      <w:lvlJc w:val="left"/>
      <w:pPr>
        <w:ind w:left="4259" w:hanging="360"/>
      </w:pPr>
      <w:rPr>
        <w:rFonts w:hint="default"/>
        <w:lang w:val="id" w:eastAsia="en-US" w:bidi="ar-SA"/>
      </w:rPr>
    </w:lvl>
    <w:lvl w:ilvl="5" w:tplc="8BACDBCC">
      <w:numFmt w:val="bullet"/>
      <w:lvlText w:val="•"/>
      <w:lvlJc w:val="left"/>
      <w:pPr>
        <w:ind w:left="5108" w:hanging="360"/>
      </w:pPr>
      <w:rPr>
        <w:rFonts w:hint="default"/>
        <w:lang w:val="id" w:eastAsia="en-US" w:bidi="ar-SA"/>
      </w:rPr>
    </w:lvl>
    <w:lvl w:ilvl="6" w:tplc="A26C7BD4">
      <w:numFmt w:val="bullet"/>
      <w:lvlText w:val="•"/>
      <w:lvlJc w:val="left"/>
      <w:pPr>
        <w:ind w:left="5958" w:hanging="360"/>
      </w:pPr>
      <w:rPr>
        <w:rFonts w:hint="default"/>
        <w:lang w:val="id" w:eastAsia="en-US" w:bidi="ar-SA"/>
      </w:rPr>
    </w:lvl>
    <w:lvl w:ilvl="7" w:tplc="07C429DA">
      <w:numFmt w:val="bullet"/>
      <w:lvlText w:val="•"/>
      <w:lvlJc w:val="left"/>
      <w:pPr>
        <w:ind w:left="6808" w:hanging="360"/>
      </w:pPr>
      <w:rPr>
        <w:rFonts w:hint="default"/>
        <w:lang w:val="id" w:eastAsia="en-US" w:bidi="ar-SA"/>
      </w:rPr>
    </w:lvl>
    <w:lvl w:ilvl="8" w:tplc="EDF8DD3C">
      <w:numFmt w:val="bullet"/>
      <w:lvlText w:val="•"/>
      <w:lvlJc w:val="left"/>
      <w:pPr>
        <w:ind w:left="7658" w:hanging="360"/>
      </w:pPr>
      <w:rPr>
        <w:rFonts w:hint="default"/>
        <w:lang w:val="id" w:eastAsia="en-US" w:bidi="ar-SA"/>
      </w:rPr>
    </w:lvl>
  </w:abstractNum>
  <w:abstractNum w:abstractNumId="135" w15:restartNumberingAfterBreak="0">
    <w:nsid w:val="645316C4"/>
    <w:multiLevelType w:val="multilevel"/>
    <w:tmpl w:val="11A2E81C"/>
    <w:lvl w:ilvl="0">
      <w:start w:val="10"/>
      <w:numFmt w:val="decimal"/>
      <w:lvlText w:val="%1"/>
      <w:lvlJc w:val="left"/>
      <w:pPr>
        <w:ind w:left="861" w:hanging="721"/>
        <w:jc w:val="left"/>
      </w:pPr>
      <w:rPr>
        <w:rFonts w:hint="default"/>
        <w:lang w:val="id" w:eastAsia="en-US" w:bidi="ar-SA"/>
      </w:rPr>
    </w:lvl>
    <w:lvl w:ilvl="1">
      <w:start w:val="1"/>
      <w:numFmt w:val="decimal"/>
      <w:lvlText w:val="%1.%2"/>
      <w:lvlJc w:val="left"/>
      <w:pPr>
        <w:ind w:left="861" w:hanging="721"/>
        <w:jc w:val="left"/>
      </w:pPr>
      <w:rPr>
        <w:rFonts w:ascii="Calibri" w:eastAsia="Calibri" w:hAnsi="Calibri" w:cs="Calibri" w:hint="default"/>
        <w:b/>
        <w:bCs/>
        <w:i w:val="0"/>
        <w:iCs w:val="0"/>
        <w:spacing w:val="-2"/>
        <w:w w:val="100"/>
        <w:sz w:val="24"/>
        <w:szCs w:val="24"/>
        <w:lang w:val="id" w:eastAsia="en-US" w:bidi="ar-SA"/>
      </w:rPr>
    </w:lvl>
    <w:lvl w:ilvl="2">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409" w:hanging="360"/>
      </w:pPr>
      <w:rPr>
        <w:rFonts w:hint="default"/>
        <w:lang w:val="id" w:eastAsia="en-US" w:bidi="ar-SA"/>
      </w:rPr>
    </w:lvl>
    <w:lvl w:ilvl="4">
      <w:numFmt w:val="bullet"/>
      <w:lvlText w:val="•"/>
      <w:lvlJc w:val="left"/>
      <w:pPr>
        <w:ind w:left="4259" w:hanging="360"/>
      </w:pPr>
      <w:rPr>
        <w:rFonts w:hint="default"/>
        <w:lang w:val="id" w:eastAsia="en-US" w:bidi="ar-SA"/>
      </w:rPr>
    </w:lvl>
    <w:lvl w:ilvl="5">
      <w:numFmt w:val="bullet"/>
      <w:lvlText w:val="•"/>
      <w:lvlJc w:val="left"/>
      <w:pPr>
        <w:ind w:left="5108" w:hanging="360"/>
      </w:pPr>
      <w:rPr>
        <w:rFonts w:hint="default"/>
        <w:lang w:val="id" w:eastAsia="en-US" w:bidi="ar-SA"/>
      </w:rPr>
    </w:lvl>
    <w:lvl w:ilvl="6">
      <w:numFmt w:val="bullet"/>
      <w:lvlText w:val="•"/>
      <w:lvlJc w:val="left"/>
      <w:pPr>
        <w:ind w:left="5958" w:hanging="360"/>
      </w:pPr>
      <w:rPr>
        <w:rFonts w:hint="default"/>
        <w:lang w:val="id" w:eastAsia="en-US" w:bidi="ar-SA"/>
      </w:rPr>
    </w:lvl>
    <w:lvl w:ilvl="7">
      <w:numFmt w:val="bullet"/>
      <w:lvlText w:val="•"/>
      <w:lvlJc w:val="left"/>
      <w:pPr>
        <w:ind w:left="6808" w:hanging="360"/>
      </w:pPr>
      <w:rPr>
        <w:rFonts w:hint="default"/>
        <w:lang w:val="id" w:eastAsia="en-US" w:bidi="ar-SA"/>
      </w:rPr>
    </w:lvl>
    <w:lvl w:ilvl="8">
      <w:numFmt w:val="bullet"/>
      <w:lvlText w:val="•"/>
      <w:lvlJc w:val="left"/>
      <w:pPr>
        <w:ind w:left="7658" w:hanging="360"/>
      </w:pPr>
      <w:rPr>
        <w:rFonts w:hint="default"/>
        <w:lang w:val="id" w:eastAsia="en-US" w:bidi="ar-SA"/>
      </w:rPr>
    </w:lvl>
  </w:abstractNum>
  <w:abstractNum w:abstractNumId="136" w15:restartNumberingAfterBreak="0">
    <w:nsid w:val="648B04A8"/>
    <w:multiLevelType w:val="multilevel"/>
    <w:tmpl w:val="7EDAE662"/>
    <w:lvl w:ilvl="0">
      <w:start w:val="2"/>
      <w:numFmt w:val="decimal"/>
      <w:lvlText w:val="%1"/>
      <w:lvlJc w:val="left"/>
      <w:pPr>
        <w:ind w:left="861" w:hanging="721"/>
        <w:jc w:val="left"/>
      </w:pPr>
      <w:rPr>
        <w:rFonts w:hint="default"/>
        <w:lang w:val="id" w:eastAsia="en-US" w:bidi="ar-SA"/>
      </w:rPr>
    </w:lvl>
    <w:lvl w:ilvl="1">
      <w:start w:val="1"/>
      <w:numFmt w:val="decimal"/>
      <w:lvlText w:val="%1.%2"/>
      <w:lvlJc w:val="left"/>
      <w:pPr>
        <w:ind w:left="861" w:hanging="721"/>
        <w:jc w:val="left"/>
      </w:pPr>
      <w:rPr>
        <w:rFonts w:ascii="Calibri" w:eastAsia="Calibri" w:hAnsi="Calibri" w:cs="Calibri" w:hint="default"/>
        <w:b/>
        <w:bCs/>
        <w:i w:val="0"/>
        <w:iCs w:val="0"/>
        <w:spacing w:val="-2"/>
        <w:w w:val="100"/>
        <w:sz w:val="24"/>
        <w:szCs w:val="24"/>
        <w:lang w:val="id" w:eastAsia="en-US" w:bidi="ar-SA"/>
      </w:rPr>
    </w:lvl>
    <w:lvl w:ilvl="2">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409" w:hanging="360"/>
      </w:pPr>
      <w:rPr>
        <w:rFonts w:hint="default"/>
        <w:lang w:val="id" w:eastAsia="en-US" w:bidi="ar-SA"/>
      </w:rPr>
    </w:lvl>
    <w:lvl w:ilvl="4">
      <w:numFmt w:val="bullet"/>
      <w:lvlText w:val="•"/>
      <w:lvlJc w:val="left"/>
      <w:pPr>
        <w:ind w:left="4259" w:hanging="360"/>
      </w:pPr>
      <w:rPr>
        <w:rFonts w:hint="default"/>
        <w:lang w:val="id" w:eastAsia="en-US" w:bidi="ar-SA"/>
      </w:rPr>
    </w:lvl>
    <w:lvl w:ilvl="5">
      <w:numFmt w:val="bullet"/>
      <w:lvlText w:val="•"/>
      <w:lvlJc w:val="left"/>
      <w:pPr>
        <w:ind w:left="5108" w:hanging="360"/>
      </w:pPr>
      <w:rPr>
        <w:rFonts w:hint="default"/>
        <w:lang w:val="id" w:eastAsia="en-US" w:bidi="ar-SA"/>
      </w:rPr>
    </w:lvl>
    <w:lvl w:ilvl="6">
      <w:numFmt w:val="bullet"/>
      <w:lvlText w:val="•"/>
      <w:lvlJc w:val="left"/>
      <w:pPr>
        <w:ind w:left="5958" w:hanging="360"/>
      </w:pPr>
      <w:rPr>
        <w:rFonts w:hint="default"/>
        <w:lang w:val="id" w:eastAsia="en-US" w:bidi="ar-SA"/>
      </w:rPr>
    </w:lvl>
    <w:lvl w:ilvl="7">
      <w:numFmt w:val="bullet"/>
      <w:lvlText w:val="•"/>
      <w:lvlJc w:val="left"/>
      <w:pPr>
        <w:ind w:left="6808" w:hanging="360"/>
      </w:pPr>
      <w:rPr>
        <w:rFonts w:hint="default"/>
        <w:lang w:val="id" w:eastAsia="en-US" w:bidi="ar-SA"/>
      </w:rPr>
    </w:lvl>
    <w:lvl w:ilvl="8">
      <w:numFmt w:val="bullet"/>
      <w:lvlText w:val="•"/>
      <w:lvlJc w:val="left"/>
      <w:pPr>
        <w:ind w:left="7658" w:hanging="360"/>
      </w:pPr>
      <w:rPr>
        <w:rFonts w:hint="default"/>
        <w:lang w:val="id" w:eastAsia="en-US" w:bidi="ar-SA"/>
      </w:rPr>
    </w:lvl>
  </w:abstractNum>
  <w:abstractNum w:abstractNumId="137" w15:restartNumberingAfterBreak="0">
    <w:nsid w:val="65A94B65"/>
    <w:multiLevelType w:val="multilevel"/>
    <w:tmpl w:val="49D6EA24"/>
    <w:lvl w:ilvl="0">
      <w:start w:val="1"/>
      <w:numFmt w:val="decimal"/>
      <w:lvlText w:val="%1."/>
      <w:lvlJc w:val="left"/>
      <w:pPr>
        <w:ind w:left="375" w:hanging="236"/>
        <w:jc w:val="left"/>
      </w:pPr>
      <w:rPr>
        <w:rFonts w:ascii="Calibri" w:eastAsia="Calibri" w:hAnsi="Calibri" w:cs="Calibri" w:hint="default"/>
        <w:b/>
        <w:bCs/>
        <w:i w:val="0"/>
        <w:iCs w:val="0"/>
        <w:spacing w:val="-2"/>
        <w:w w:val="100"/>
        <w:sz w:val="24"/>
        <w:szCs w:val="24"/>
        <w:lang w:val="id" w:eastAsia="en-US" w:bidi="ar-SA"/>
      </w:rPr>
    </w:lvl>
    <w:lvl w:ilvl="1">
      <w:start w:val="1"/>
      <w:numFmt w:val="decimal"/>
      <w:lvlText w:val="%1.%2"/>
      <w:lvlJc w:val="left"/>
      <w:pPr>
        <w:ind w:left="140" w:hanging="370"/>
        <w:jc w:val="left"/>
      </w:pPr>
      <w:rPr>
        <w:rFonts w:ascii="Calibri" w:eastAsia="Calibri" w:hAnsi="Calibri" w:cs="Calibri" w:hint="default"/>
        <w:b w:val="0"/>
        <w:bCs w:val="0"/>
        <w:i w:val="0"/>
        <w:iCs w:val="0"/>
        <w:spacing w:val="-2"/>
        <w:w w:val="100"/>
        <w:sz w:val="24"/>
        <w:szCs w:val="24"/>
        <w:lang w:val="id" w:eastAsia="en-US" w:bidi="ar-SA"/>
      </w:rPr>
    </w:lvl>
    <w:lvl w:ilvl="2">
      <w:start w:val="1"/>
      <w:numFmt w:val="decimal"/>
      <w:lvlText w:val="%1.%2.%3"/>
      <w:lvlJc w:val="left"/>
      <w:pPr>
        <w:ind w:left="861" w:hanging="571"/>
        <w:jc w:val="left"/>
      </w:pPr>
      <w:rPr>
        <w:rFonts w:ascii="Calibri" w:eastAsia="Calibri" w:hAnsi="Calibri" w:cs="Calibri" w:hint="default"/>
        <w:b w:val="0"/>
        <w:bCs w:val="0"/>
        <w:i w:val="0"/>
        <w:iCs w:val="0"/>
        <w:spacing w:val="-2"/>
        <w:w w:val="100"/>
        <w:sz w:val="24"/>
        <w:szCs w:val="24"/>
        <w:lang w:val="id" w:eastAsia="en-US" w:bidi="ar-SA"/>
      </w:rPr>
    </w:lvl>
    <w:lvl w:ilvl="3">
      <w:numFmt w:val="bullet"/>
      <w:lvlText w:val="•"/>
      <w:lvlJc w:val="left"/>
      <w:pPr>
        <w:ind w:left="500" w:hanging="571"/>
      </w:pPr>
      <w:rPr>
        <w:rFonts w:hint="default"/>
        <w:lang w:val="id" w:eastAsia="en-US" w:bidi="ar-SA"/>
      </w:rPr>
    </w:lvl>
    <w:lvl w:ilvl="4">
      <w:numFmt w:val="bullet"/>
      <w:lvlText w:val="•"/>
      <w:lvlJc w:val="left"/>
      <w:pPr>
        <w:ind w:left="860" w:hanging="571"/>
      </w:pPr>
      <w:rPr>
        <w:rFonts w:hint="default"/>
        <w:lang w:val="id" w:eastAsia="en-US" w:bidi="ar-SA"/>
      </w:rPr>
    </w:lvl>
    <w:lvl w:ilvl="5">
      <w:numFmt w:val="bullet"/>
      <w:lvlText w:val="•"/>
      <w:lvlJc w:val="left"/>
      <w:pPr>
        <w:ind w:left="2276" w:hanging="571"/>
      </w:pPr>
      <w:rPr>
        <w:rFonts w:hint="default"/>
        <w:lang w:val="id" w:eastAsia="en-US" w:bidi="ar-SA"/>
      </w:rPr>
    </w:lvl>
    <w:lvl w:ilvl="6">
      <w:numFmt w:val="bullet"/>
      <w:lvlText w:val="•"/>
      <w:lvlJc w:val="left"/>
      <w:pPr>
        <w:ind w:left="3692" w:hanging="571"/>
      </w:pPr>
      <w:rPr>
        <w:rFonts w:hint="default"/>
        <w:lang w:val="id" w:eastAsia="en-US" w:bidi="ar-SA"/>
      </w:rPr>
    </w:lvl>
    <w:lvl w:ilvl="7">
      <w:numFmt w:val="bullet"/>
      <w:lvlText w:val="•"/>
      <w:lvlJc w:val="left"/>
      <w:pPr>
        <w:ind w:left="5108" w:hanging="571"/>
      </w:pPr>
      <w:rPr>
        <w:rFonts w:hint="default"/>
        <w:lang w:val="id" w:eastAsia="en-US" w:bidi="ar-SA"/>
      </w:rPr>
    </w:lvl>
    <w:lvl w:ilvl="8">
      <w:numFmt w:val="bullet"/>
      <w:lvlText w:val="•"/>
      <w:lvlJc w:val="left"/>
      <w:pPr>
        <w:ind w:left="6525" w:hanging="571"/>
      </w:pPr>
      <w:rPr>
        <w:rFonts w:hint="default"/>
        <w:lang w:val="id" w:eastAsia="en-US" w:bidi="ar-SA"/>
      </w:rPr>
    </w:lvl>
  </w:abstractNum>
  <w:abstractNum w:abstractNumId="138" w15:restartNumberingAfterBreak="0">
    <w:nsid w:val="66076502"/>
    <w:multiLevelType w:val="hybridMultilevel"/>
    <w:tmpl w:val="B92E9736"/>
    <w:lvl w:ilvl="0" w:tplc="6A28DE7C">
      <w:start w:val="1"/>
      <w:numFmt w:val="upperLetter"/>
      <w:lvlText w:val="%1."/>
      <w:lvlJc w:val="left"/>
      <w:pPr>
        <w:ind w:left="394" w:hanging="254"/>
        <w:jc w:val="left"/>
      </w:pPr>
      <w:rPr>
        <w:rFonts w:ascii="Calibri" w:eastAsia="Calibri" w:hAnsi="Calibri" w:cs="Calibri" w:hint="default"/>
        <w:b w:val="0"/>
        <w:bCs w:val="0"/>
        <w:i w:val="0"/>
        <w:iCs w:val="0"/>
        <w:spacing w:val="-1"/>
        <w:w w:val="100"/>
        <w:sz w:val="24"/>
        <w:szCs w:val="24"/>
        <w:lang w:val="id" w:eastAsia="en-US" w:bidi="ar-SA"/>
      </w:rPr>
    </w:lvl>
    <w:lvl w:ilvl="1" w:tplc="F012884C">
      <w:start w:val="1"/>
      <w:numFmt w:val="lowerLetter"/>
      <w:lvlText w:val="%2)"/>
      <w:lvlJc w:val="left"/>
      <w:pPr>
        <w:ind w:left="861" w:hanging="360"/>
        <w:jc w:val="left"/>
      </w:pPr>
      <w:rPr>
        <w:rFonts w:ascii="Calibri" w:eastAsia="Calibri" w:hAnsi="Calibri" w:cs="Calibri" w:hint="default"/>
        <w:b w:val="0"/>
        <w:bCs w:val="0"/>
        <w:i w:val="0"/>
        <w:iCs w:val="0"/>
        <w:spacing w:val="0"/>
        <w:w w:val="100"/>
        <w:sz w:val="24"/>
        <w:szCs w:val="24"/>
        <w:lang w:val="id" w:eastAsia="en-US" w:bidi="ar-SA"/>
      </w:rPr>
    </w:lvl>
    <w:lvl w:ilvl="2" w:tplc="5E487B12">
      <w:numFmt w:val="bullet"/>
      <w:lvlText w:val="•"/>
      <w:lvlJc w:val="left"/>
      <w:pPr>
        <w:ind w:left="1804" w:hanging="360"/>
      </w:pPr>
      <w:rPr>
        <w:rFonts w:hint="default"/>
        <w:lang w:val="id" w:eastAsia="en-US" w:bidi="ar-SA"/>
      </w:rPr>
    </w:lvl>
    <w:lvl w:ilvl="3" w:tplc="020011DC">
      <w:numFmt w:val="bullet"/>
      <w:lvlText w:val="•"/>
      <w:lvlJc w:val="left"/>
      <w:pPr>
        <w:ind w:left="2748" w:hanging="360"/>
      </w:pPr>
      <w:rPr>
        <w:rFonts w:hint="default"/>
        <w:lang w:val="id" w:eastAsia="en-US" w:bidi="ar-SA"/>
      </w:rPr>
    </w:lvl>
    <w:lvl w:ilvl="4" w:tplc="A04E721C">
      <w:numFmt w:val="bullet"/>
      <w:lvlText w:val="•"/>
      <w:lvlJc w:val="left"/>
      <w:pPr>
        <w:ind w:left="3692" w:hanging="360"/>
      </w:pPr>
      <w:rPr>
        <w:rFonts w:hint="default"/>
        <w:lang w:val="id" w:eastAsia="en-US" w:bidi="ar-SA"/>
      </w:rPr>
    </w:lvl>
    <w:lvl w:ilvl="5" w:tplc="0102F940">
      <w:numFmt w:val="bullet"/>
      <w:lvlText w:val="•"/>
      <w:lvlJc w:val="left"/>
      <w:pPr>
        <w:ind w:left="4636" w:hanging="360"/>
      </w:pPr>
      <w:rPr>
        <w:rFonts w:hint="default"/>
        <w:lang w:val="id" w:eastAsia="en-US" w:bidi="ar-SA"/>
      </w:rPr>
    </w:lvl>
    <w:lvl w:ilvl="6" w:tplc="8FFA114C">
      <w:numFmt w:val="bullet"/>
      <w:lvlText w:val="•"/>
      <w:lvlJc w:val="left"/>
      <w:pPr>
        <w:ind w:left="5581" w:hanging="360"/>
      </w:pPr>
      <w:rPr>
        <w:rFonts w:hint="default"/>
        <w:lang w:val="id" w:eastAsia="en-US" w:bidi="ar-SA"/>
      </w:rPr>
    </w:lvl>
    <w:lvl w:ilvl="7" w:tplc="D95AD84C">
      <w:numFmt w:val="bullet"/>
      <w:lvlText w:val="•"/>
      <w:lvlJc w:val="left"/>
      <w:pPr>
        <w:ind w:left="6525" w:hanging="360"/>
      </w:pPr>
      <w:rPr>
        <w:rFonts w:hint="default"/>
        <w:lang w:val="id" w:eastAsia="en-US" w:bidi="ar-SA"/>
      </w:rPr>
    </w:lvl>
    <w:lvl w:ilvl="8" w:tplc="944825B2">
      <w:numFmt w:val="bullet"/>
      <w:lvlText w:val="•"/>
      <w:lvlJc w:val="left"/>
      <w:pPr>
        <w:ind w:left="7469" w:hanging="360"/>
      </w:pPr>
      <w:rPr>
        <w:rFonts w:hint="default"/>
        <w:lang w:val="id" w:eastAsia="en-US" w:bidi="ar-SA"/>
      </w:rPr>
    </w:lvl>
  </w:abstractNum>
  <w:abstractNum w:abstractNumId="139" w15:restartNumberingAfterBreak="0">
    <w:nsid w:val="66244DAA"/>
    <w:multiLevelType w:val="hybridMultilevel"/>
    <w:tmpl w:val="5E8EEA20"/>
    <w:lvl w:ilvl="0" w:tplc="4CA27AAE">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08BEA49A">
      <w:numFmt w:val="bullet"/>
      <w:lvlText w:val="•"/>
      <w:lvlJc w:val="left"/>
      <w:pPr>
        <w:ind w:left="1709" w:hanging="360"/>
      </w:pPr>
      <w:rPr>
        <w:rFonts w:hint="default"/>
        <w:lang w:val="id" w:eastAsia="en-US" w:bidi="ar-SA"/>
      </w:rPr>
    </w:lvl>
    <w:lvl w:ilvl="2" w:tplc="4AD8C8EA">
      <w:numFmt w:val="bullet"/>
      <w:lvlText w:val="•"/>
      <w:lvlJc w:val="left"/>
      <w:pPr>
        <w:ind w:left="2559" w:hanging="360"/>
      </w:pPr>
      <w:rPr>
        <w:rFonts w:hint="default"/>
        <w:lang w:val="id" w:eastAsia="en-US" w:bidi="ar-SA"/>
      </w:rPr>
    </w:lvl>
    <w:lvl w:ilvl="3" w:tplc="5C66446E">
      <w:numFmt w:val="bullet"/>
      <w:lvlText w:val="•"/>
      <w:lvlJc w:val="left"/>
      <w:pPr>
        <w:ind w:left="3409" w:hanging="360"/>
      </w:pPr>
      <w:rPr>
        <w:rFonts w:hint="default"/>
        <w:lang w:val="id" w:eastAsia="en-US" w:bidi="ar-SA"/>
      </w:rPr>
    </w:lvl>
    <w:lvl w:ilvl="4" w:tplc="7BA02684">
      <w:numFmt w:val="bullet"/>
      <w:lvlText w:val="•"/>
      <w:lvlJc w:val="left"/>
      <w:pPr>
        <w:ind w:left="4259" w:hanging="360"/>
      </w:pPr>
      <w:rPr>
        <w:rFonts w:hint="default"/>
        <w:lang w:val="id" w:eastAsia="en-US" w:bidi="ar-SA"/>
      </w:rPr>
    </w:lvl>
    <w:lvl w:ilvl="5" w:tplc="FCEC840A">
      <w:numFmt w:val="bullet"/>
      <w:lvlText w:val="•"/>
      <w:lvlJc w:val="left"/>
      <w:pPr>
        <w:ind w:left="5108" w:hanging="360"/>
      </w:pPr>
      <w:rPr>
        <w:rFonts w:hint="default"/>
        <w:lang w:val="id" w:eastAsia="en-US" w:bidi="ar-SA"/>
      </w:rPr>
    </w:lvl>
    <w:lvl w:ilvl="6" w:tplc="13D42422">
      <w:numFmt w:val="bullet"/>
      <w:lvlText w:val="•"/>
      <w:lvlJc w:val="left"/>
      <w:pPr>
        <w:ind w:left="5958" w:hanging="360"/>
      </w:pPr>
      <w:rPr>
        <w:rFonts w:hint="default"/>
        <w:lang w:val="id" w:eastAsia="en-US" w:bidi="ar-SA"/>
      </w:rPr>
    </w:lvl>
    <w:lvl w:ilvl="7" w:tplc="A4886C04">
      <w:numFmt w:val="bullet"/>
      <w:lvlText w:val="•"/>
      <w:lvlJc w:val="left"/>
      <w:pPr>
        <w:ind w:left="6808" w:hanging="360"/>
      </w:pPr>
      <w:rPr>
        <w:rFonts w:hint="default"/>
        <w:lang w:val="id" w:eastAsia="en-US" w:bidi="ar-SA"/>
      </w:rPr>
    </w:lvl>
    <w:lvl w:ilvl="8" w:tplc="671890E8">
      <w:numFmt w:val="bullet"/>
      <w:lvlText w:val="•"/>
      <w:lvlJc w:val="left"/>
      <w:pPr>
        <w:ind w:left="7658" w:hanging="360"/>
      </w:pPr>
      <w:rPr>
        <w:rFonts w:hint="default"/>
        <w:lang w:val="id" w:eastAsia="en-US" w:bidi="ar-SA"/>
      </w:rPr>
    </w:lvl>
  </w:abstractNum>
  <w:abstractNum w:abstractNumId="140" w15:restartNumberingAfterBreak="0">
    <w:nsid w:val="662972DB"/>
    <w:multiLevelType w:val="hybridMultilevel"/>
    <w:tmpl w:val="2E1E93EC"/>
    <w:lvl w:ilvl="0" w:tplc="3D9E4D7C">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E80CA886">
      <w:numFmt w:val="bullet"/>
      <w:lvlText w:val="•"/>
      <w:lvlJc w:val="left"/>
      <w:pPr>
        <w:ind w:left="1709" w:hanging="360"/>
      </w:pPr>
      <w:rPr>
        <w:rFonts w:hint="default"/>
        <w:lang w:val="id" w:eastAsia="en-US" w:bidi="ar-SA"/>
      </w:rPr>
    </w:lvl>
    <w:lvl w:ilvl="2" w:tplc="BFF81D34">
      <w:numFmt w:val="bullet"/>
      <w:lvlText w:val="•"/>
      <w:lvlJc w:val="left"/>
      <w:pPr>
        <w:ind w:left="2559" w:hanging="360"/>
      </w:pPr>
      <w:rPr>
        <w:rFonts w:hint="default"/>
        <w:lang w:val="id" w:eastAsia="en-US" w:bidi="ar-SA"/>
      </w:rPr>
    </w:lvl>
    <w:lvl w:ilvl="3" w:tplc="B64AE1D4">
      <w:numFmt w:val="bullet"/>
      <w:lvlText w:val="•"/>
      <w:lvlJc w:val="left"/>
      <w:pPr>
        <w:ind w:left="3409" w:hanging="360"/>
      </w:pPr>
      <w:rPr>
        <w:rFonts w:hint="default"/>
        <w:lang w:val="id" w:eastAsia="en-US" w:bidi="ar-SA"/>
      </w:rPr>
    </w:lvl>
    <w:lvl w:ilvl="4" w:tplc="41E427F4">
      <w:numFmt w:val="bullet"/>
      <w:lvlText w:val="•"/>
      <w:lvlJc w:val="left"/>
      <w:pPr>
        <w:ind w:left="4259" w:hanging="360"/>
      </w:pPr>
      <w:rPr>
        <w:rFonts w:hint="default"/>
        <w:lang w:val="id" w:eastAsia="en-US" w:bidi="ar-SA"/>
      </w:rPr>
    </w:lvl>
    <w:lvl w:ilvl="5" w:tplc="2A8A5C6C">
      <w:numFmt w:val="bullet"/>
      <w:lvlText w:val="•"/>
      <w:lvlJc w:val="left"/>
      <w:pPr>
        <w:ind w:left="5108" w:hanging="360"/>
      </w:pPr>
      <w:rPr>
        <w:rFonts w:hint="default"/>
        <w:lang w:val="id" w:eastAsia="en-US" w:bidi="ar-SA"/>
      </w:rPr>
    </w:lvl>
    <w:lvl w:ilvl="6" w:tplc="FA368E2C">
      <w:numFmt w:val="bullet"/>
      <w:lvlText w:val="•"/>
      <w:lvlJc w:val="left"/>
      <w:pPr>
        <w:ind w:left="5958" w:hanging="360"/>
      </w:pPr>
      <w:rPr>
        <w:rFonts w:hint="default"/>
        <w:lang w:val="id" w:eastAsia="en-US" w:bidi="ar-SA"/>
      </w:rPr>
    </w:lvl>
    <w:lvl w:ilvl="7" w:tplc="91C6FF4C">
      <w:numFmt w:val="bullet"/>
      <w:lvlText w:val="•"/>
      <w:lvlJc w:val="left"/>
      <w:pPr>
        <w:ind w:left="6808" w:hanging="360"/>
      </w:pPr>
      <w:rPr>
        <w:rFonts w:hint="default"/>
        <w:lang w:val="id" w:eastAsia="en-US" w:bidi="ar-SA"/>
      </w:rPr>
    </w:lvl>
    <w:lvl w:ilvl="8" w:tplc="D3949448">
      <w:numFmt w:val="bullet"/>
      <w:lvlText w:val="•"/>
      <w:lvlJc w:val="left"/>
      <w:pPr>
        <w:ind w:left="7658" w:hanging="360"/>
      </w:pPr>
      <w:rPr>
        <w:rFonts w:hint="default"/>
        <w:lang w:val="id" w:eastAsia="en-US" w:bidi="ar-SA"/>
      </w:rPr>
    </w:lvl>
  </w:abstractNum>
  <w:abstractNum w:abstractNumId="141" w15:restartNumberingAfterBreak="0">
    <w:nsid w:val="66494D04"/>
    <w:multiLevelType w:val="hybridMultilevel"/>
    <w:tmpl w:val="9050E74C"/>
    <w:lvl w:ilvl="0" w:tplc="0C707F6E">
      <w:start w:val="1"/>
      <w:numFmt w:val="upperLetter"/>
      <w:lvlText w:val="%1."/>
      <w:lvlJc w:val="left"/>
      <w:pPr>
        <w:ind w:left="394" w:hanging="254"/>
        <w:jc w:val="left"/>
      </w:pPr>
      <w:rPr>
        <w:rFonts w:ascii="Calibri" w:eastAsia="Calibri" w:hAnsi="Calibri" w:cs="Calibri" w:hint="default"/>
        <w:b w:val="0"/>
        <w:bCs w:val="0"/>
        <w:i w:val="0"/>
        <w:iCs w:val="0"/>
        <w:spacing w:val="-1"/>
        <w:w w:val="100"/>
        <w:sz w:val="24"/>
        <w:szCs w:val="24"/>
        <w:lang w:val="id" w:eastAsia="en-US" w:bidi="ar-SA"/>
      </w:rPr>
    </w:lvl>
    <w:lvl w:ilvl="1" w:tplc="0A92052C">
      <w:start w:val="1"/>
      <w:numFmt w:val="lowerLetter"/>
      <w:lvlText w:val="%2"/>
      <w:lvlJc w:val="left"/>
      <w:pPr>
        <w:ind w:left="861" w:hanging="360"/>
        <w:jc w:val="left"/>
      </w:pPr>
      <w:rPr>
        <w:rFonts w:ascii="Calibri" w:eastAsia="Calibri" w:hAnsi="Calibri" w:cs="Calibri" w:hint="default"/>
        <w:b w:val="0"/>
        <w:bCs w:val="0"/>
        <w:i w:val="0"/>
        <w:iCs w:val="0"/>
        <w:spacing w:val="0"/>
        <w:w w:val="100"/>
        <w:sz w:val="24"/>
        <w:szCs w:val="24"/>
        <w:lang w:val="id" w:eastAsia="en-US" w:bidi="ar-SA"/>
      </w:rPr>
    </w:lvl>
    <w:lvl w:ilvl="2" w:tplc="D3AC06D0">
      <w:numFmt w:val="bullet"/>
      <w:lvlText w:val="•"/>
      <w:lvlJc w:val="left"/>
      <w:pPr>
        <w:ind w:left="1804" w:hanging="360"/>
      </w:pPr>
      <w:rPr>
        <w:rFonts w:hint="default"/>
        <w:lang w:val="id" w:eastAsia="en-US" w:bidi="ar-SA"/>
      </w:rPr>
    </w:lvl>
    <w:lvl w:ilvl="3" w:tplc="BC405944">
      <w:numFmt w:val="bullet"/>
      <w:lvlText w:val="•"/>
      <w:lvlJc w:val="left"/>
      <w:pPr>
        <w:ind w:left="2748" w:hanging="360"/>
      </w:pPr>
      <w:rPr>
        <w:rFonts w:hint="default"/>
        <w:lang w:val="id" w:eastAsia="en-US" w:bidi="ar-SA"/>
      </w:rPr>
    </w:lvl>
    <w:lvl w:ilvl="4" w:tplc="158CD9BC">
      <w:numFmt w:val="bullet"/>
      <w:lvlText w:val="•"/>
      <w:lvlJc w:val="left"/>
      <w:pPr>
        <w:ind w:left="3692" w:hanging="360"/>
      </w:pPr>
      <w:rPr>
        <w:rFonts w:hint="default"/>
        <w:lang w:val="id" w:eastAsia="en-US" w:bidi="ar-SA"/>
      </w:rPr>
    </w:lvl>
    <w:lvl w:ilvl="5" w:tplc="7EB8F038">
      <w:numFmt w:val="bullet"/>
      <w:lvlText w:val="•"/>
      <w:lvlJc w:val="left"/>
      <w:pPr>
        <w:ind w:left="4636" w:hanging="360"/>
      </w:pPr>
      <w:rPr>
        <w:rFonts w:hint="default"/>
        <w:lang w:val="id" w:eastAsia="en-US" w:bidi="ar-SA"/>
      </w:rPr>
    </w:lvl>
    <w:lvl w:ilvl="6" w:tplc="4266B646">
      <w:numFmt w:val="bullet"/>
      <w:lvlText w:val="•"/>
      <w:lvlJc w:val="left"/>
      <w:pPr>
        <w:ind w:left="5581" w:hanging="360"/>
      </w:pPr>
      <w:rPr>
        <w:rFonts w:hint="default"/>
        <w:lang w:val="id" w:eastAsia="en-US" w:bidi="ar-SA"/>
      </w:rPr>
    </w:lvl>
    <w:lvl w:ilvl="7" w:tplc="2C1E0670">
      <w:numFmt w:val="bullet"/>
      <w:lvlText w:val="•"/>
      <w:lvlJc w:val="left"/>
      <w:pPr>
        <w:ind w:left="6525" w:hanging="360"/>
      </w:pPr>
      <w:rPr>
        <w:rFonts w:hint="default"/>
        <w:lang w:val="id" w:eastAsia="en-US" w:bidi="ar-SA"/>
      </w:rPr>
    </w:lvl>
    <w:lvl w:ilvl="8" w:tplc="4B7C6540">
      <w:numFmt w:val="bullet"/>
      <w:lvlText w:val="•"/>
      <w:lvlJc w:val="left"/>
      <w:pPr>
        <w:ind w:left="7469" w:hanging="360"/>
      </w:pPr>
      <w:rPr>
        <w:rFonts w:hint="default"/>
        <w:lang w:val="id" w:eastAsia="en-US" w:bidi="ar-SA"/>
      </w:rPr>
    </w:lvl>
  </w:abstractNum>
  <w:abstractNum w:abstractNumId="142" w15:restartNumberingAfterBreak="0">
    <w:nsid w:val="67480D12"/>
    <w:multiLevelType w:val="hybridMultilevel"/>
    <w:tmpl w:val="4372D512"/>
    <w:lvl w:ilvl="0" w:tplc="B0369526">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767E4534">
      <w:numFmt w:val="bullet"/>
      <w:lvlText w:val="•"/>
      <w:lvlJc w:val="left"/>
      <w:pPr>
        <w:ind w:left="1709" w:hanging="360"/>
      </w:pPr>
      <w:rPr>
        <w:rFonts w:hint="default"/>
        <w:lang w:val="id" w:eastAsia="en-US" w:bidi="ar-SA"/>
      </w:rPr>
    </w:lvl>
    <w:lvl w:ilvl="2" w:tplc="31FCE44E">
      <w:numFmt w:val="bullet"/>
      <w:lvlText w:val="•"/>
      <w:lvlJc w:val="left"/>
      <w:pPr>
        <w:ind w:left="2559" w:hanging="360"/>
      </w:pPr>
      <w:rPr>
        <w:rFonts w:hint="default"/>
        <w:lang w:val="id" w:eastAsia="en-US" w:bidi="ar-SA"/>
      </w:rPr>
    </w:lvl>
    <w:lvl w:ilvl="3" w:tplc="49E2C026">
      <w:numFmt w:val="bullet"/>
      <w:lvlText w:val="•"/>
      <w:lvlJc w:val="left"/>
      <w:pPr>
        <w:ind w:left="3409" w:hanging="360"/>
      </w:pPr>
      <w:rPr>
        <w:rFonts w:hint="default"/>
        <w:lang w:val="id" w:eastAsia="en-US" w:bidi="ar-SA"/>
      </w:rPr>
    </w:lvl>
    <w:lvl w:ilvl="4" w:tplc="106A1C68">
      <w:numFmt w:val="bullet"/>
      <w:lvlText w:val="•"/>
      <w:lvlJc w:val="left"/>
      <w:pPr>
        <w:ind w:left="4259" w:hanging="360"/>
      </w:pPr>
      <w:rPr>
        <w:rFonts w:hint="default"/>
        <w:lang w:val="id" w:eastAsia="en-US" w:bidi="ar-SA"/>
      </w:rPr>
    </w:lvl>
    <w:lvl w:ilvl="5" w:tplc="3F7AA6B8">
      <w:numFmt w:val="bullet"/>
      <w:lvlText w:val="•"/>
      <w:lvlJc w:val="left"/>
      <w:pPr>
        <w:ind w:left="5108" w:hanging="360"/>
      </w:pPr>
      <w:rPr>
        <w:rFonts w:hint="default"/>
        <w:lang w:val="id" w:eastAsia="en-US" w:bidi="ar-SA"/>
      </w:rPr>
    </w:lvl>
    <w:lvl w:ilvl="6" w:tplc="5C988D30">
      <w:numFmt w:val="bullet"/>
      <w:lvlText w:val="•"/>
      <w:lvlJc w:val="left"/>
      <w:pPr>
        <w:ind w:left="5958" w:hanging="360"/>
      </w:pPr>
      <w:rPr>
        <w:rFonts w:hint="default"/>
        <w:lang w:val="id" w:eastAsia="en-US" w:bidi="ar-SA"/>
      </w:rPr>
    </w:lvl>
    <w:lvl w:ilvl="7" w:tplc="FB44F7CA">
      <w:numFmt w:val="bullet"/>
      <w:lvlText w:val="•"/>
      <w:lvlJc w:val="left"/>
      <w:pPr>
        <w:ind w:left="6808" w:hanging="360"/>
      </w:pPr>
      <w:rPr>
        <w:rFonts w:hint="default"/>
        <w:lang w:val="id" w:eastAsia="en-US" w:bidi="ar-SA"/>
      </w:rPr>
    </w:lvl>
    <w:lvl w:ilvl="8" w:tplc="C0900324">
      <w:numFmt w:val="bullet"/>
      <w:lvlText w:val="•"/>
      <w:lvlJc w:val="left"/>
      <w:pPr>
        <w:ind w:left="7658" w:hanging="360"/>
      </w:pPr>
      <w:rPr>
        <w:rFonts w:hint="default"/>
        <w:lang w:val="id" w:eastAsia="en-US" w:bidi="ar-SA"/>
      </w:rPr>
    </w:lvl>
  </w:abstractNum>
  <w:abstractNum w:abstractNumId="143" w15:restartNumberingAfterBreak="0">
    <w:nsid w:val="68902D05"/>
    <w:multiLevelType w:val="hybridMultilevel"/>
    <w:tmpl w:val="ACC460F4"/>
    <w:lvl w:ilvl="0" w:tplc="E438F170">
      <w:start w:val="1"/>
      <w:numFmt w:val="lowerRoman"/>
      <w:lvlText w:val="%1"/>
      <w:lvlJc w:val="left"/>
      <w:pPr>
        <w:ind w:left="861" w:hanging="360"/>
        <w:jc w:val="left"/>
      </w:pPr>
      <w:rPr>
        <w:rFonts w:ascii="Calibri" w:eastAsia="Calibri" w:hAnsi="Calibri" w:cs="Calibri" w:hint="default"/>
        <w:b w:val="0"/>
        <w:bCs w:val="0"/>
        <w:i w:val="0"/>
        <w:iCs w:val="0"/>
        <w:spacing w:val="0"/>
        <w:w w:val="100"/>
        <w:sz w:val="24"/>
        <w:szCs w:val="24"/>
        <w:lang w:val="id" w:eastAsia="en-US" w:bidi="ar-SA"/>
      </w:rPr>
    </w:lvl>
    <w:lvl w:ilvl="1" w:tplc="F9CA46CC">
      <w:numFmt w:val="bullet"/>
      <w:lvlText w:val="•"/>
      <w:lvlJc w:val="left"/>
      <w:pPr>
        <w:ind w:left="1709" w:hanging="360"/>
      </w:pPr>
      <w:rPr>
        <w:rFonts w:hint="default"/>
        <w:lang w:val="id" w:eastAsia="en-US" w:bidi="ar-SA"/>
      </w:rPr>
    </w:lvl>
    <w:lvl w:ilvl="2" w:tplc="7BD2AA2C">
      <w:numFmt w:val="bullet"/>
      <w:lvlText w:val="•"/>
      <w:lvlJc w:val="left"/>
      <w:pPr>
        <w:ind w:left="2559" w:hanging="360"/>
      </w:pPr>
      <w:rPr>
        <w:rFonts w:hint="default"/>
        <w:lang w:val="id" w:eastAsia="en-US" w:bidi="ar-SA"/>
      </w:rPr>
    </w:lvl>
    <w:lvl w:ilvl="3" w:tplc="047C7B8E">
      <w:numFmt w:val="bullet"/>
      <w:lvlText w:val="•"/>
      <w:lvlJc w:val="left"/>
      <w:pPr>
        <w:ind w:left="3409" w:hanging="360"/>
      </w:pPr>
      <w:rPr>
        <w:rFonts w:hint="default"/>
        <w:lang w:val="id" w:eastAsia="en-US" w:bidi="ar-SA"/>
      </w:rPr>
    </w:lvl>
    <w:lvl w:ilvl="4" w:tplc="5E88F4CC">
      <w:numFmt w:val="bullet"/>
      <w:lvlText w:val="•"/>
      <w:lvlJc w:val="left"/>
      <w:pPr>
        <w:ind w:left="4259" w:hanging="360"/>
      </w:pPr>
      <w:rPr>
        <w:rFonts w:hint="default"/>
        <w:lang w:val="id" w:eastAsia="en-US" w:bidi="ar-SA"/>
      </w:rPr>
    </w:lvl>
    <w:lvl w:ilvl="5" w:tplc="D472BAD8">
      <w:numFmt w:val="bullet"/>
      <w:lvlText w:val="•"/>
      <w:lvlJc w:val="left"/>
      <w:pPr>
        <w:ind w:left="5108" w:hanging="360"/>
      </w:pPr>
      <w:rPr>
        <w:rFonts w:hint="default"/>
        <w:lang w:val="id" w:eastAsia="en-US" w:bidi="ar-SA"/>
      </w:rPr>
    </w:lvl>
    <w:lvl w:ilvl="6" w:tplc="A0E4B1D6">
      <w:numFmt w:val="bullet"/>
      <w:lvlText w:val="•"/>
      <w:lvlJc w:val="left"/>
      <w:pPr>
        <w:ind w:left="5958" w:hanging="360"/>
      </w:pPr>
      <w:rPr>
        <w:rFonts w:hint="default"/>
        <w:lang w:val="id" w:eastAsia="en-US" w:bidi="ar-SA"/>
      </w:rPr>
    </w:lvl>
    <w:lvl w:ilvl="7" w:tplc="CCC4F45C">
      <w:numFmt w:val="bullet"/>
      <w:lvlText w:val="•"/>
      <w:lvlJc w:val="left"/>
      <w:pPr>
        <w:ind w:left="6808" w:hanging="360"/>
      </w:pPr>
      <w:rPr>
        <w:rFonts w:hint="default"/>
        <w:lang w:val="id" w:eastAsia="en-US" w:bidi="ar-SA"/>
      </w:rPr>
    </w:lvl>
    <w:lvl w:ilvl="8" w:tplc="07A212EE">
      <w:numFmt w:val="bullet"/>
      <w:lvlText w:val="•"/>
      <w:lvlJc w:val="left"/>
      <w:pPr>
        <w:ind w:left="7658" w:hanging="360"/>
      </w:pPr>
      <w:rPr>
        <w:rFonts w:hint="default"/>
        <w:lang w:val="id" w:eastAsia="en-US" w:bidi="ar-SA"/>
      </w:rPr>
    </w:lvl>
  </w:abstractNum>
  <w:abstractNum w:abstractNumId="144" w15:restartNumberingAfterBreak="0">
    <w:nsid w:val="6AB731EE"/>
    <w:multiLevelType w:val="multilevel"/>
    <w:tmpl w:val="8F3C7214"/>
    <w:lvl w:ilvl="0">
      <w:start w:val="4"/>
      <w:numFmt w:val="decimal"/>
      <w:lvlText w:val="%1"/>
      <w:lvlJc w:val="left"/>
      <w:pPr>
        <w:ind w:left="861" w:hanging="721"/>
        <w:jc w:val="left"/>
      </w:pPr>
      <w:rPr>
        <w:rFonts w:hint="default"/>
        <w:lang w:val="id" w:eastAsia="en-US" w:bidi="ar-SA"/>
      </w:rPr>
    </w:lvl>
    <w:lvl w:ilvl="1">
      <w:start w:val="1"/>
      <w:numFmt w:val="decimal"/>
      <w:lvlText w:val="%1.%2"/>
      <w:lvlJc w:val="left"/>
      <w:pPr>
        <w:ind w:left="861" w:hanging="721"/>
        <w:jc w:val="left"/>
      </w:pPr>
      <w:rPr>
        <w:rFonts w:ascii="Calibri" w:eastAsia="Calibri" w:hAnsi="Calibri" w:cs="Calibri" w:hint="default"/>
        <w:b/>
        <w:bCs/>
        <w:i w:val="0"/>
        <w:iCs w:val="0"/>
        <w:spacing w:val="-2"/>
        <w:w w:val="100"/>
        <w:sz w:val="24"/>
        <w:szCs w:val="24"/>
        <w:lang w:val="id" w:eastAsia="en-US" w:bidi="ar-SA"/>
      </w:rPr>
    </w:lvl>
    <w:lvl w:ilvl="2">
      <w:start w:val="1"/>
      <w:numFmt w:val="upperLetter"/>
      <w:lvlText w:val="%3."/>
      <w:lvlJc w:val="left"/>
      <w:pPr>
        <w:ind w:left="861" w:hanging="360"/>
        <w:jc w:val="left"/>
      </w:pPr>
      <w:rPr>
        <w:rFonts w:ascii="Calibri" w:eastAsia="Calibri" w:hAnsi="Calibri" w:cs="Calibri" w:hint="default"/>
        <w:b w:val="0"/>
        <w:bCs w:val="0"/>
        <w:i w:val="0"/>
        <w:iCs w:val="0"/>
        <w:spacing w:val="0"/>
        <w:w w:val="100"/>
        <w:sz w:val="24"/>
        <w:szCs w:val="24"/>
        <w:lang w:val="id" w:eastAsia="en-US" w:bidi="ar-SA"/>
      </w:rPr>
    </w:lvl>
    <w:lvl w:ilvl="3">
      <w:numFmt w:val="bullet"/>
      <w:lvlText w:val="•"/>
      <w:lvlJc w:val="left"/>
      <w:pPr>
        <w:ind w:left="3409" w:hanging="360"/>
      </w:pPr>
      <w:rPr>
        <w:rFonts w:hint="default"/>
        <w:lang w:val="id" w:eastAsia="en-US" w:bidi="ar-SA"/>
      </w:rPr>
    </w:lvl>
    <w:lvl w:ilvl="4">
      <w:numFmt w:val="bullet"/>
      <w:lvlText w:val="•"/>
      <w:lvlJc w:val="left"/>
      <w:pPr>
        <w:ind w:left="4259" w:hanging="360"/>
      </w:pPr>
      <w:rPr>
        <w:rFonts w:hint="default"/>
        <w:lang w:val="id" w:eastAsia="en-US" w:bidi="ar-SA"/>
      </w:rPr>
    </w:lvl>
    <w:lvl w:ilvl="5">
      <w:numFmt w:val="bullet"/>
      <w:lvlText w:val="•"/>
      <w:lvlJc w:val="left"/>
      <w:pPr>
        <w:ind w:left="5108" w:hanging="360"/>
      </w:pPr>
      <w:rPr>
        <w:rFonts w:hint="default"/>
        <w:lang w:val="id" w:eastAsia="en-US" w:bidi="ar-SA"/>
      </w:rPr>
    </w:lvl>
    <w:lvl w:ilvl="6">
      <w:numFmt w:val="bullet"/>
      <w:lvlText w:val="•"/>
      <w:lvlJc w:val="left"/>
      <w:pPr>
        <w:ind w:left="5958" w:hanging="360"/>
      </w:pPr>
      <w:rPr>
        <w:rFonts w:hint="default"/>
        <w:lang w:val="id" w:eastAsia="en-US" w:bidi="ar-SA"/>
      </w:rPr>
    </w:lvl>
    <w:lvl w:ilvl="7">
      <w:numFmt w:val="bullet"/>
      <w:lvlText w:val="•"/>
      <w:lvlJc w:val="left"/>
      <w:pPr>
        <w:ind w:left="6808" w:hanging="360"/>
      </w:pPr>
      <w:rPr>
        <w:rFonts w:hint="default"/>
        <w:lang w:val="id" w:eastAsia="en-US" w:bidi="ar-SA"/>
      </w:rPr>
    </w:lvl>
    <w:lvl w:ilvl="8">
      <w:numFmt w:val="bullet"/>
      <w:lvlText w:val="•"/>
      <w:lvlJc w:val="left"/>
      <w:pPr>
        <w:ind w:left="7658" w:hanging="360"/>
      </w:pPr>
      <w:rPr>
        <w:rFonts w:hint="default"/>
        <w:lang w:val="id" w:eastAsia="en-US" w:bidi="ar-SA"/>
      </w:rPr>
    </w:lvl>
  </w:abstractNum>
  <w:abstractNum w:abstractNumId="145" w15:restartNumberingAfterBreak="0">
    <w:nsid w:val="6B683AD4"/>
    <w:multiLevelType w:val="multilevel"/>
    <w:tmpl w:val="47FC04D2"/>
    <w:lvl w:ilvl="0">
      <w:start w:val="13"/>
      <w:numFmt w:val="decimal"/>
      <w:lvlText w:val="%1"/>
      <w:lvlJc w:val="left"/>
      <w:pPr>
        <w:ind w:left="861" w:hanging="577"/>
        <w:jc w:val="left"/>
      </w:pPr>
      <w:rPr>
        <w:rFonts w:hint="default"/>
        <w:lang w:val="id" w:eastAsia="en-US" w:bidi="ar-SA"/>
      </w:rPr>
    </w:lvl>
    <w:lvl w:ilvl="1">
      <w:start w:val="1"/>
      <w:numFmt w:val="decimal"/>
      <w:lvlText w:val="%1.%2"/>
      <w:lvlJc w:val="left"/>
      <w:pPr>
        <w:ind w:left="861" w:hanging="577"/>
        <w:jc w:val="left"/>
      </w:pPr>
      <w:rPr>
        <w:rFonts w:ascii="Calibri" w:eastAsia="Calibri" w:hAnsi="Calibri" w:cs="Calibri" w:hint="default"/>
        <w:b w:val="0"/>
        <w:bCs w:val="0"/>
        <w:i w:val="0"/>
        <w:iCs w:val="0"/>
        <w:spacing w:val="-2"/>
        <w:w w:val="100"/>
        <w:sz w:val="24"/>
        <w:szCs w:val="24"/>
        <w:lang w:val="id" w:eastAsia="en-US" w:bidi="ar-SA"/>
      </w:rPr>
    </w:lvl>
    <w:lvl w:ilvl="2">
      <w:numFmt w:val="bullet"/>
      <w:lvlText w:val="•"/>
      <w:lvlJc w:val="left"/>
      <w:pPr>
        <w:ind w:left="2559" w:hanging="577"/>
      </w:pPr>
      <w:rPr>
        <w:rFonts w:hint="default"/>
        <w:lang w:val="id" w:eastAsia="en-US" w:bidi="ar-SA"/>
      </w:rPr>
    </w:lvl>
    <w:lvl w:ilvl="3">
      <w:numFmt w:val="bullet"/>
      <w:lvlText w:val="•"/>
      <w:lvlJc w:val="left"/>
      <w:pPr>
        <w:ind w:left="3409" w:hanging="577"/>
      </w:pPr>
      <w:rPr>
        <w:rFonts w:hint="default"/>
        <w:lang w:val="id" w:eastAsia="en-US" w:bidi="ar-SA"/>
      </w:rPr>
    </w:lvl>
    <w:lvl w:ilvl="4">
      <w:numFmt w:val="bullet"/>
      <w:lvlText w:val="•"/>
      <w:lvlJc w:val="left"/>
      <w:pPr>
        <w:ind w:left="4259" w:hanging="577"/>
      </w:pPr>
      <w:rPr>
        <w:rFonts w:hint="default"/>
        <w:lang w:val="id" w:eastAsia="en-US" w:bidi="ar-SA"/>
      </w:rPr>
    </w:lvl>
    <w:lvl w:ilvl="5">
      <w:numFmt w:val="bullet"/>
      <w:lvlText w:val="•"/>
      <w:lvlJc w:val="left"/>
      <w:pPr>
        <w:ind w:left="5108" w:hanging="577"/>
      </w:pPr>
      <w:rPr>
        <w:rFonts w:hint="default"/>
        <w:lang w:val="id" w:eastAsia="en-US" w:bidi="ar-SA"/>
      </w:rPr>
    </w:lvl>
    <w:lvl w:ilvl="6">
      <w:numFmt w:val="bullet"/>
      <w:lvlText w:val="•"/>
      <w:lvlJc w:val="left"/>
      <w:pPr>
        <w:ind w:left="5958" w:hanging="577"/>
      </w:pPr>
      <w:rPr>
        <w:rFonts w:hint="default"/>
        <w:lang w:val="id" w:eastAsia="en-US" w:bidi="ar-SA"/>
      </w:rPr>
    </w:lvl>
    <w:lvl w:ilvl="7">
      <w:numFmt w:val="bullet"/>
      <w:lvlText w:val="•"/>
      <w:lvlJc w:val="left"/>
      <w:pPr>
        <w:ind w:left="6808" w:hanging="577"/>
      </w:pPr>
      <w:rPr>
        <w:rFonts w:hint="default"/>
        <w:lang w:val="id" w:eastAsia="en-US" w:bidi="ar-SA"/>
      </w:rPr>
    </w:lvl>
    <w:lvl w:ilvl="8">
      <w:numFmt w:val="bullet"/>
      <w:lvlText w:val="•"/>
      <w:lvlJc w:val="left"/>
      <w:pPr>
        <w:ind w:left="7658" w:hanging="577"/>
      </w:pPr>
      <w:rPr>
        <w:rFonts w:hint="default"/>
        <w:lang w:val="id" w:eastAsia="en-US" w:bidi="ar-SA"/>
      </w:rPr>
    </w:lvl>
  </w:abstractNum>
  <w:abstractNum w:abstractNumId="146" w15:restartNumberingAfterBreak="0">
    <w:nsid w:val="6DA944BC"/>
    <w:multiLevelType w:val="hybridMultilevel"/>
    <w:tmpl w:val="3126FC60"/>
    <w:lvl w:ilvl="0" w:tplc="79FC3542">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6BEE0786">
      <w:numFmt w:val="bullet"/>
      <w:lvlText w:val="•"/>
      <w:lvlJc w:val="left"/>
      <w:pPr>
        <w:ind w:left="1709" w:hanging="360"/>
      </w:pPr>
      <w:rPr>
        <w:rFonts w:hint="default"/>
        <w:lang w:val="id" w:eastAsia="en-US" w:bidi="ar-SA"/>
      </w:rPr>
    </w:lvl>
    <w:lvl w:ilvl="2" w:tplc="1A9A02C4">
      <w:numFmt w:val="bullet"/>
      <w:lvlText w:val="•"/>
      <w:lvlJc w:val="left"/>
      <w:pPr>
        <w:ind w:left="2559" w:hanging="360"/>
      </w:pPr>
      <w:rPr>
        <w:rFonts w:hint="default"/>
        <w:lang w:val="id" w:eastAsia="en-US" w:bidi="ar-SA"/>
      </w:rPr>
    </w:lvl>
    <w:lvl w:ilvl="3" w:tplc="6A7A505A">
      <w:numFmt w:val="bullet"/>
      <w:lvlText w:val="•"/>
      <w:lvlJc w:val="left"/>
      <w:pPr>
        <w:ind w:left="3409" w:hanging="360"/>
      </w:pPr>
      <w:rPr>
        <w:rFonts w:hint="default"/>
        <w:lang w:val="id" w:eastAsia="en-US" w:bidi="ar-SA"/>
      </w:rPr>
    </w:lvl>
    <w:lvl w:ilvl="4" w:tplc="1D2C7AE2">
      <w:numFmt w:val="bullet"/>
      <w:lvlText w:val="•"/>
      <w:lvlJc w:val="left"/>
      <w:pPr>
        <w:ind w:left="4259" w:hanging="360"/>
      </w:pPr>
      <w:rPr>
        <w:rFonts w:hint="default"/>
        <w:lang w:val="id" w:eastAsia="en-US" w:bidi="ar-SA"/>
      </w:rPr>
    </w:lvl>
    <w:lvl w:ilvl="5" w:tplc="ADA4E0A4">
      <w:numFmt w:val="bullet"/>
      <w:lvlText w:val="•"/>
      <w:lvlJc w:val="left"/>
      <w:pPr>
        <w:ind w:left="5108" w:hanging="360"/>
      </w:pPr>
      <w:rPr>
        <w:rFonts w:hint="default"/>
        <w:lang w:val="id" w:eastAsia="en-US" w:bidi="ar-SA"/>
      </w:rPr>
    </w:lvl>
    <w:lvl w:ilvl="6" w:tplc="9578C17C">
      <w:numFmt w:val="bullet"/>
      <w:lvlText w:val="•"/>
      <w:lvlJc w:val="left"/>
      <w:pPr>
        <w:ind w:left="5958" w:hanging="360"/>
      </w:pPr>
      <w:rPr>
        <w:rFonts w:hint="default"/>
        <w:lang w:val="id" w:eastAsia="en-US" w:bidi="ar-SA"/>
      </w:rPr>
    </w:lvl>
    <w:lvl w:ilvl="7" w:tplc="268E7B34">
      <w:numFmt w:val="bullet"/>
      <w:lvlText w:val="•"/>
      <w:lvlJc w:val="left"/>
      <w:pPr>
        <w:ind w:left="6808" w:hanging="360"/>
      </w:pPr>
      <w:rPr>
        <w:rFonts w:hint="default"/>
        <w:lang w:val="id" w:eastAsia="en-US" w:bidi="ar-SA"/>
      </w:rPr>
    </w:lvl>
    <w:lvl w:ilvl="8" w:tplc="E34200C8">
      <w:numFmt w:val="bullet"/>
      <w:lvlText w:val="•"/>
      <w:lvlJc w:val="left"/>
      <w:pPr>
        <w:ind w:left="7658" w:hanging="360"/>
      </w:pPr>
      <w:rPr>
        <w:rFonts w:hint="default"/>
        <w:lang w:val="id" w:eastAsia="en-US" w:bidi="ar-SA"/>
      </w:rPr>
    </w:lvl>
  </w:abstractNum>
  <w:abstractNum w:abstractNumId="147" w15:restartNumberingAfterBreak="0">
    <w:nsid w:val="6DBF0082"/>
    <w:multiLevelType w:val="hybridMultilevel"/>
    <w:tmpl w:val="54223744"/>
    <w:lvl w:ilvl="0" w:tplc="8488EC02">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AE78B7D4">
      <w:numFmt w:val="bullet"/>
      <w:lvlText w:val="•"/>
      <w:lvlJc w:val="left"/>
      <w:pPr>
        <w:ind w:left="1709" w:hanging="360"/>
      </w:pPr>
      <w:rPr>
        <w:rFonts w:hint="default"/>
        <w:lang w:val="id" w:eastAsia="en-US" w:bidi="ar-SA"/>
      </w:rPr>
    </w:lvl>
    <w:lvl w:ilvl="2" w:tplc="D31A0E46">
      <w:numFmt w:val="bullet"/>
      <w:lvlText w:val="•"/>
      <w:lvlJc w:val="left"/>
      <w:pPr>
        <w:ind w:left="2559" w:hanging="360"/>
      </w:pPr>
      <w:rPr>
        <w:rFonts w:hint="default"/>
        <w:lang w:val="id" w:eastAsia="en-US" w:bidi="ar-SA"/>
      </w:rPr>
    </w:lvl>
    <w:lvl w:ilvl="3" w:tplc="0228EFE4">
      <w:numFmt w:val="bullet"/>
      <w:lvlText w:val="•"/>
      <w:lvlJc w:val="left"/>
      <w:pPr>
        <w:ind w:left="3409" w:hanging="360"/>
      </w:pPr>
      <w:rPr>
        <w:rFonts w:hint="default"/>
        <w:lang w:val="id" w:eastAsia="en-US" w:bidi="ar-SA"/>
      </w:rPr>
    </w:lvl>
    <w:lvl w:ilvl="4" w:tplc="7C761EB0">
      <w:numFmt w:val="bullet"/>
      <w:lvlText w:val="•"/>
      <w:lvlJc w:val="left"/>
      <w:pPr>
        <w:ind w:left="4259" w:hanging="360"/>
      </w:pPr>
      <w:rPr>
        <w:rFonts w:hint="default"/>
        <w:lang w:val="id" w:eastAsia="en-US" w:bidi="ar-SA"/>
      </w:rPr>
    </w:lvl>
    <w:lvl w:ilvl="5" w:tplc="AB22BC60">
      <w:numFmt w:val="bullet"/>
      <w:lvlText w:val="•"/>
      <w:lvlJc w:val="left"/>
      <w:pPr>
        <w:ind w:left="5108" w:hanging="360"/>
      </w:pPr>
      <w:rPr>
        <w:rFonts w:hint="default"/>
        <w:lang w:val="id" w:eastAsia="en-US" w:bidi="ar-SA"/>
      </w:rPr>
    </w:lvl>
    <w:lvl w:ilvl="6" w:tplc="3E2C6F10">
      <w:numFmt w:val="bullet"/>
      <w:lvlText w:val="•"/>
      <w:lvlJc w:val="left"/>
      <w:pPr>
        <w:ind w:left="5958" w:hanging="360"/>
      </w:pPr>
      <w:rPr>
        <w:rFonts w:hint="default"/>
        <w:lang w:val="id" w:eastAsia="en-US" w:bidi="ar-SA"/>
      </w:rPr>
    </w:lvl>
    <w:lvl w:ilvl="7" w:tplc="2408CE06">
      <w:numFmt w:val="bullet"/>
      <w:lvlText w:val="•"/>
      <w:lvlJc w:val="left"/>
      <w:pPr>
        <w:ind w:left="6808" w:hanging="360"/>
      </w:pPr>
      <w:rPr>
        <w:rFonts w:hint="default"/>
        <w:lang w:val="id" w:eastAsia="en-US" w:bidi="ar-SA"/>
      </w:rPr>
    </w:lvl>
    <w:lvl w:ilvl="8" w:tplc="3544E3FC">
      <w:numFmt w:val="bullet"/>
      <w:lvlText w:val="•"/>
      <w:lvlJc w:val="left"/>
      <w:pPr>
        <w:ind w:left="7658" w:hanging="360"/>
      </w:pPr>
      <w:rPr>
        <w:rFonts w:hint="default"/>
        <w:lang w:val="id" w:eastAsia="en-US" w:bidi="ar-SA"/>
      </w:rPr>
    </w:lvl>
  </w:abstractNum>
  <w:abstractNum w:abstractNumId="148" w15:restartNumberingAfterBreak="0">
    <w:nsid w:val="6E0E6414"/>
    <w:multiLevelType w:val="multilevel"/>
    <w:tmpl w:val="1952DC8C"/>
    <w:lvl w:ilvl="0">
      <w:start w:val="3"/>
      <w:numFmt w:val="decimal"/>
      <w:lvlText w:val="%1"/>
      <w:lvlJc w:val="left"/>
      <w:pPr>
        <w:ind w:left="861" w:hanging="721"/>
        <w:jc w:val="left"/>
      </w:pPr>
      <w:rPr>
        <w:rFonts w:hint="default"/>
        <w:lang w:val="id" w:eastAsia="en-US" w:bidi="ar-SA"/>
      </w:rPr>
    </w:lvl>
    <w:lvl w:ilvl="1">
      <w:start w:val="1"/>
      <w:numFmt w:val="decimal"/>
      <w:lvlText w:val="%1.%2"/>
      <w:lvlJc w:val="left"/>
      <w:pPr>
        <w:ind w:left="861" w:hanging="721"/>
        <w:jc w:val="left"/>
      </w:pPr>
      <w:rPr>
        <w:rFonts w:ascii="Calibri" w:eastAsia="Calibri" w:hAnsi="Calibri" w:cs="Calibri" w:hint="default"/>
        <w:b/>
        <w:bCs/>
        <w:i w:val="0"/>
        <w:iCs w:val="0"/>
        <w:spacing w:val="-2"/>
        <w:w w:val="100"/>
        <w:sz w:val="24"/>
        <w:szCs w:val="24"/>
        <w:lang w:val="id" w:eastAsia="en-US" w:bidi="ar-SA"/>
      </w:rPr>
    </w:lvl>
    <w:lvl w:ilvl="2">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409" w:hanging="360"/>
      </w:pPr>
      <w:rPr>
        <w:rFonts w:hint="default"/>
        <w:lang w:val="id" w:eastAsia="en-US" w:bidi="ar-SA"/>
      </w:rPr>
    </w:lvl>
    <w:lvl w:ilvl="4">
      <w:numFmt w:val="bullet"/>
      <w:lvlText w:val="•"/>
      <w:lvlJc w:val="left"/>
      <w:pPr>
        <w:ind w:left="4259" w:hanging="360"/>
      </w:pPr>
      <w:rPr>
        <w:rFonts w:hint="default"/>
        <w:lang w:val="id" w:eastAsia="en-US" w:bidi="ar-SA"/>
      </w:rPr>
    </w:lvl>
    <w:lvl w:ilvl="5">
      <w:numFmt w:val="bullet"/>
      <w:lvlText w:val="•"/>
      <w:lvlJc w:val="left"/>
      <w:pPr>
        <w:ind w:left="5108" w:hanging="360"/>
      </w:pPr>
      <w:rPr>
        <w:rFonts w:hint="default"/>
        <w:lang w:val="id" w:eastAsia="en-US" w:bidi="ar-SA"/>
      </w:rPr>
    </w:lvl>
    <w:lvl w:ilvl="6">
      <w:numFmt w:val="bullet"/>
      <w:lvlText w:val="•"/>
      <w:lvlJc w:val="left"/>
      <w:pPr>
        <w:ind w:left="5958" w:hanging="360"/>
      </w:pPr>
      <w:rPr>
        <w:rFonts w:hint="default"/>
        <w:lang w:val="id" w:eastAsia="en-US" w:bidi="ar-SA"/>
      </w:rPr>
    </w:lvl>
    <w:lvl w:ilvl="7">
      <w:numFmt w:val="bullet"/>
      <w:lvlText w:val="•"/>
      <w:lvlJc w:val="left"/>
      <w:pPr>
        <w:ind w:left="6808" w:hanging="360"/>
      </w:pPr>
      <w:rPr>
        <w:rFonts w:hint="default"/>
        <w:lang w:val="id" w:eastAsia="en-US" w:bidi="ar-SA"/>
      </w:rPr>
    </w:lvl>
    <w:lvl w:ilvl="8">
      <w:numFmt w:val="bullet"/>
      <w:lvlText w:val="•"/>
      <w:lvlJc w:val="left"/>
      <w:pPr>
        <w:ind w:left="7658" w:hanging="360"/>
      </w:pPr>
      <w:rPr>
        <w:rFonts w:hint="default"/>
        <w:lang w:val="id" w:eastAsia="en-US" w:bidi="ar-SA"/>
      </w:rPr>
    </w:lvl>
  </w:abstractNum>
  <w:abstractNum w:abstractNumId="149" w15:restartNumberingAfterBreak="0">
    <w:nsid w:val="6EAD3FC6"/>
    <w:multiLevelType w:val="hybridMultilevel"/>
    <w:tmpl w:val="B534FACC"/>
    <w:lvl w:ilvl="0" w:tplc="29C4910E">
      <w:start w:val="1"/>
      <w:numFmt w:val="upperLetter"/>
      <w:lvlText w:val="%1."/>
      <w:lvlJc w:val="left"/>
      <w:pPr>
        <w:ind w:left="394" w:hanging="254"/>
        <w:jc w:val="left"/>
      </w:pPr>
      <w:rPr>
        <w:rFonts w:ascii="Calibri" w:eastAsia="Calibri" w:hAnsi="Calibri" w:cs="Calibri" w:hint="default"/>
        <w:b w:val="0"/>
        <w:bCs w:val="0"/>
        <w:i w:val="0"/>
        <w:iCs w:val="0"/>
        <w:spacing w:val="-1"/>
        <w:w w:val="100"/>
        <w:sz w:val="24"/>
        <w:szCs w:val="24"/>
        <w:lang w:val="id" w:eastAsia="en-US" w:bidi="ar-SA"/>
      </w:rPr>
    </w:lvl>
    <w:lvl w:ilvl="1" w:tplc="30EC3030">
      <w:start w:val="1"/>
      <w:numFmt w:val="lowerLetter"/>
      <w:lvlText w:val="%2)"/>
      <w:lvlJc w:val="left"/>
      <w:pPr>
        <w:ind w:left="861" w:hanging="360"/>
        <w:jc w:val="left"/>
      </w:pPr>
      <w:rPr>
        <w:rFonts w:ascii="Calibri" w:eastAsia="Calibri" w:hAnsi="Calibri" w:cs="Calibri" w:hint="default"/>
        <w:b w:val="0"/>
        <w:bCs w:val="0"/>
        <w:i w:val="0"/>
        <w:iCs w:val="0"/>
        <w:spacing w:val="0"/>
        <w:w w:val="100"/>
        <w:sz w:val="24"/>
        <w:szCs w:val="24"/>
        <w:lang w:val="id" w:eastAsia="en-US" w:bidi="ar-SA"/>
      </w:rPr>
    </w:lvl>
    <w:lvl w:ilvl="2" w:tplc="25EC218A">
      <w:numFmt w:val="bullet"/>
      <w:lvlText w:val="•"/>
      <w:lvlJc w:val="left"/>
      <w:pPr>
        <w:ind w:left="1804" w:hanging="360"/>
      </w:pPr>
      <w:rPr>
        <w:rFonts w:hint="default"/>
        <w:lang w:val="id" w:eastAsia="en-US" w:bidi="ar-SA"/>
      </w:rPr>
    </w:lvl>
    <w:lvl w:ilvl="3" w:tplc="157CAFB4">
      <w:numFmt w:val="bullet"/>
      <w:lvlText w:val="•"/>
      <w:lvlJc w:val="left"/>
      <w:pPr>
        <w:ind w:left="2748" w:hanging="360"/>
      </w:pPr>
      <w:rPr>
        <w:rFonts w:hint="default"/>
        <w:lang w:val="id" w:eastAsia="en-US" w:bidi="ar-SA"/>
      </w:rPr>
    </w:lvl>
    <w:lvl w:ilvl="4" w:tplc="101686B4">
      <w:numFmt w:val="bullet"/>
      <w:lvlText w:val="•"/>
      <w:lvlJc w:val="left"/>
      <w:pPr>
        <w:ind w:left="3692" w:hanging="360"/>
      </w:pPr>
      <w:rPr>
        <w:rFonts w:hint="default"/>
        <w:lang w:val="id" w:eastAsia="en-US" w:bidi="ar-SA"/>
      </w:rPr>
    </w:lvl>
    <w:lvl w:ilvl="5" w:tplc="27D2F356">
      <w:numFmt w:val="bullet"/>
      <w:lvlText w:val="•"/>
      <w:lvlJc w:val="left"/>
      <w:pPr>
        <w:ind w:left="4636" w:hanging="360"/>
      </w:pPr>
      <w:rPr>
        <w:rFonts w:hint="default"/>
        <w:lang w:val="id" w:eastAsia="en-US" w:bidi="ar-SA"/>
      </w:rPr>
    </w:lvl>
    <w:lvl w:ilvl="6" w:tplc="E940E59E">
      <w:numFmt w:val="bullet"/>
      <w:lvlText w:val="•"/>
      <w:lvlJc w:val="left"/>
      <w:pPr>
        <w:ind w:left="5581" w:hanging="360"/>
      </w:pPr>
      <w:rPr>
        <w:rFonts w:hint="default"/>
        <w:lang w:val="id" w:eastAsia="en-US" w:bidi="ar-SA"/>
      </w:rPr>
    </w:lvl>
    <w:lvl w:ilvl="7" w:tplc="78802528">
      <w:numFmt w:val="bullet"/>
      <w:lvlText w:val="•"/>
      <w:lvlJc w:val="left"/>
      <w:pPr>
        <w:ind w:left="6525" w:hanging="360"/>
      </w:pPr>
      <w:rPr>
        <w:rFonts w:hint="default"/>
        <w:lang w:val="id" w:eastAsia="en-US" w:bidi="ar-SA"/>
      </w:rPr>
    </w:lvl>
    <w:lvl w:ilvl="8" w:tplc="EF542ABA">
      <w:numFmt w:val="bullet"/>
      <w:lvlText w:val="•"/>
      <w:lvlJc w:val="left"/>
      <w:pPr>
        <w:ind w:left="7469" w:hanging="360"/>
      </w:pPr>
      <w:rPr>
        <w:rFonts w:hint="default"/>
        <w:lang w:val="id" w:eastAsia="en-US" w:bidi="ar-SA"/>
      </w:rPr>
    </w:lvl>
  </w:abstractNum>
  <w:abstractNum w:abstractNumId="150" w15:restartNumberingAfterBreak="0">
    <w:nsid w:val="6EC84B19"/>
    <w:multiLevelType w:val="multilevel"/>
    <w:tmpl w:val="83F4A994"/>
    <w:lvl w:ilvl="0">
      <w:start w:val="14"/>
      <w:numFmt w:val="decimal"/>
      <w:lvlText w:val="%1"/>
      <w:lvlJc w:val="left"/>
      <w:pPr>
        <w:ind w:left="861" w:hanging="577"/>
        <w:jc w:val="left"/>
      </w:pPr>
      <w:rPr>
        <w:rFonts w:hint="default"/>
        <w:lang w:val="id" w:eastAsia="en-US" w:bidi="ar-SA"/>
      </w:rPr>
    </w:lvl>
    <w:lvl w:ilvl="1">
      <w:start w:val="1"/>
      <w:numFmt w:val="decimal"/>
      <w:lvlText w:val="%1.%2"/>
      <w:lvlJc w:val="left"/>
      <w:pPr>
        <w:ind w:left="861" w:hanging="577"/>
        <w:jc w:val="left"/>
      </w:pPr>
      <w:rPr>
        <w:rFonts w:ascii="Calibri" w:eastAsia="Calibri" w:hAnsi="Calibri" w:cs="Calibri" w:hint="default"/>
        <w:b w:val="0"/>
        <w:bCs w:val="0"/>
        <w:i w:val="0"/>
        <w:iCs w:val="0"/>
        <w:spacing w:val="-2"/>
        <w:w w:val="100"/>
        <w:sz w:val="24"/>
        <w:szCs w:val="24"/>
        <w:lang w:val="id" w:eastAsia="en-US" w:bidi="ar-SA"/>
      </w:rPr>
    </w:lvl>
    <w:lvl w:ilvl="2">
      <w:numFmt w:val="bullet"/>
      <w:lvlText w:val="•"/>
      <w:lvlJc w:val="left"/>
      <w:pPr>
        <w:ind w:left="2559" w:hanging="577"/>
      </w:pPr>
      <w:rPr>
        <w:rFonts w:hint="default"/>
        <w:lang w:val="id" w:eastAsia="en-US" w:bidi="ar-SA"/>
      </w:rPr>
    </w:lvl>
    <w:lvl w:ilvl="3">
      <w:numFmt w:val="bullet"/>
      <w:lvlText w:val="•"/>
      <w:lvlJc w:val="left"/>
      <w:pPr>
        <w:ind w:left="3409" w:hanging="577"/>
      </w:pPr>
      <w:rPr>
        <w:rFonts w:hint="default"/>
        <w:lang w:val="id" w:eastAsia="en-US" w:bidi="ar-SA"/>
      </w:rPr>
    </w:lvl>
    <w:lvl w:ilvl="4">
      <w:numFmt w:val="bullet"/>
      <w:lvlText w:val="•"/>
      <w:lvlJc w:val="left"/>
      <w:pPr>
        <w:ind w:left="4259" w:hanging="577"/>
      </w:pPr>
      <w:rPr>
        <w:rFonts w:hint="default"/>
        <w:lang w:val="id" w:eastAsia="en-US" w:bidi="ar-SA"/>
      </w:rPr>
    </w:lvl>
    <w:lvl w:ilvl="5">
      <w:numFmt w:val="bullet"/>
      <w:lvlText w:val="•"/>
      <w:lvlJc w:val="left"/>
      <w:pPr>
        <w:ind w:left="5108" w:hanging="577"/>
      </w:pPr>
      <w:rPr>
        <w:rFonts w:hint="default"/>
        <w:lang w:val="id" w:eastAsia="en-US" w:bidi="ar-SA"/>
      </w:rPr>
    </w:lvl>
    <w:lvl w:ilvl="6">
      <w:numFmt w:val="bullet"/>
      <w:lvlText w:val="•"/>
      <w:lvlJc w:val="left"/>
      <w:pPr>
        <w:ind w:left="5958" w:hanging="577"/>
      </w:pPr>
      <w:rPr>
        <w:rFonts w:hint="default"/>
        <w:lang w:val="id" w:eastAsia="en-US" w:bidi="ar-SA"/>
      </w:rPr>
    </w:lvl>
    <w:lvl w:ilvl="7">
      <w:numFmt w:val="bullet"/>
      <w:lvlText w:val="•"/>
      <w:lvlJc w:val="left"/>
      <w:pPr>
        <w:ind w:left="6808" w:hanging="577"/>
      </w:pPr>
      <w:rPr>
        <w:rFonts w:hint="default"/>
        <w:lang w:val="id" w:eastAsia="en-US" w:bidi="ar-SA"/>
      </w:rPr>
    </w:lvl>
    <w:lvl w:ilvl="8">
      <w:numFmt w:val="bullet"/>
      <w:lvlText w:val="•"/>
      <w:lvlJc w:val="left"/>
      <w:pPr>
        <w:ind w:left="7658" w:hanging="577"/>
      </w:pPr>
      <w:rPr>
        <w:rFonts w:hint="default"/>
        <w:lang w:val="id" w:eastAsia="en-US" w:bidi="ar-SA"/>
      </w:rPr>
    </w:lvl>
  </w:abstractNum>
  <w:abstractNum w:abstractNumId="151" w15:restartNumberingAfterBreak="0">
    <w:nsid w:val="6EF61C94"/>
    <w:multiLevelType w:val="hybridMultilevel"/>
    <w:tmpl w:val="002A8C7A"/>
    <w:lvl w:ilvl="0" w:tplc="87DA4290">
      <w:start w:val="1"/>
      <w:numFmt w:val="upperRoman"/>
      <w:lvlText w:val="%1."/>
      <w:lvlJc w:val="left"/>
      <w:pPr>
        <w:ind w:left="861" w:hanging="274"/>
        <w:jc w:val="right"/>
      </w:pPr>
      <w:rPr>
        <w:rFonts w:ascii="Calibri" w:eastAsia="Calibri" w:hAnsi="Calibri" w:cs="Calibri" w:hint="default"/>
        <w:b w:val="0"/>
        <w:bCs w:val="0"/>
        <w:i w:val="0"/>
        <w:iCs w:val="0"/>
        <w:spacing w:val="0"/>
        <w:w w:val="100"/>
        <w:sz w:val="24"/>
        <w:szCs w:val="24"/>
        <w:lang w:val="id" w:eastAsia="en-US" w:bidi="ar-SA"/>
      </w:rPr>
    </w:lvl>
    <w:lvl w:ilvl="1" w:tplc="02C46D9A">
      <w:numFmt w:val="bullet"/>
      <w:lvlText w:val="•"/>
      <w:lvlJc w:val="left"/>
      <w:pPr>
        <w:ind w:left="1709" w:hanging="274"/>
      </w:pPr>
      <w:rPr>
        <w:rFonts w:hint="default"/>
        <w:lang w:val="id" w:eastAsia="en-US" w:bidi="ar-SA"/>
      </w:rPr>
    </w:lvl>
    <w:lvl w:ilvl="2" w:tplc="0A607028">
      <w:numFmt w:val="bullet"/>
      <w:lvlText w:val="•"/>
      <w:lvlJc w:val="left"/>
      <w:pPr>
        <w:ind w:left="2559" w:hanging="274"/>
      </w:pPr>
      <w:rPr>
        <w:rFonts w:hint="default"/>
        <w:lang w:val="id" w:eastAsia="en-US" w:bidi="ar-SA"/>
      </w:rPr>
    </w:lvl>
    <w:lvl w:ilvl="3" w:tplc="486E01C8">
      <w:numFmt w:val="bullet"/>
      <w:lvlText w:val="•"/>
      <w:lvlJc w:val="left"/>
      <w:pPr>
        <w:ind w:left="3409" w:hanging="274"/>
      </w:pPr>
      <w:rPr>
        <w:rFonts w:hint="default"/>
        <w:lang w:val="id" w:eastAsia="en-US" w:bidi="ar-SA"/>
      </w:rPr>
    </w:lvl>
    <w:lvl w:ilvl="4" w:tplc="B096195A">
      <w:numFmt w:val="bullet"/>
      <w:lvlText w:val="•"/>
      <w:lvlJc w:val="left"/>
      <w:pPr>
        <w:ind w:left="4259" w:hanging="274"/>
      </w:pPr>
      <w:rPr>
        <w:rFonts w:hint="default"/>
        <w:lang w:val="id" w:eastAsia="en-US" w:bidi="ar-SA"/>
      </w:rPr>
    </w:lvl>
    <w:lvl w:ilvl="5" w:tplc="0F188294">
      <w:numFmt w:val="bullet"/>
      <w:lvlText w:val="•"/>
      <w:lvlJc w:val="left"/>
      <w:pPr>
        <w:ind w:left="5108" w:hanging="274"/>
      </w:pPr>
      <w:rPr>
        <w:rFonts w:hint="default"/>
        <w:lang w:val="id" w:eastAsia="en-US" w:bidi="ar-SA"/>
      </w:rPr>
    </w:lvl>
    <w:lvl w:ilvl="6" w:tplc="D550F164">
      <w:numFmt w:val="bullet"/>
      <w:lvlText w:val="•"/>
      <w:lvlJc w:val="left"/>
      <w:pPr>
        <w:ind w:left="5958" w:hanging="274"/>
      </w:pPr>
      <w:rPr>
        <w:rFonts w:hint="default"/>
        <w:lang w:val="id" w:eastAsia="en-US" w:bidi="ar-SA"/>
      </w:rPr>
    </w:lvl>
    <w:lvl w:ilvl="7" w:tplc="4F6AEDE0">
      <w:numFmt w:val="bullet"/>
      <w:lvlText w:val="•"/>
      <w:lvlJc w:val="left"/>
      <w:pPr>
        <w:ind w:left="6808" w:hanging="274"/>
      </w:pPr>
      <w:rPr>
        <w:rFonts w:hint="default"/>
        <w:lang w:val="id" w:eastAsia="en-US" w:bidi="ar-SA"/>
      </w:rPr>
    </w:lvl>
    <w:lvl w:ilvl="8" w:tplc="4042B968">
      <w:numFmt w:val="bullet"/>
      <w:lvlText w:val="•"/>
      <w:lvlJc w:val="left"/>
      <w:pPr>
        <w:ind w:left="7658" w:hanging="274"/>
      </w:pPr>
      <w:rPr>
        <w:rFonts w:hint="default"/>
        <w:lang w:val="id" w:eastAsia="en-US" w:bidi="ar-SA"/>
      </w:rPr>
    </w:lvl>
  </w:abstractNum>
  <w:abstractNum w:abstractNumId="152" w15:restartNumberingAfterBreak="0">
    <w:nsid w:val="6F4E63B8"/>
    <w:multiLevelType w:val="hybridMultilevel"/>
    <w:tmpl w:val="8ADEC984"/>
    <w:lvl w:ilvl="0" w:tplc="54BE556C">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73283D9E">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tplc="3A042B02">
      <w:numFmt w:val="bullet"/>
      <w:lvlText w:val="•"/>
      <w:lvlJc w:val="left"/>
      <w:pPr>
        <w:ind w:left="2559" w:hanging="360"/>
      </w:pPr>
      <w:rPr>
        <w:rFonts w:hint="default"/>
        <w:lang w:val="id" w:eastAsia="en-US" w:bidi="ar-SA"/>
      </w:rPr>
    </w:lvl>
    <w:lvl w:ilvl="3" w:tplc="4CEC6656">
      <w:numFmt w:val="bullet"/>
      <w:lvlText w:val="•"/>
      <w:lvlJc w:val="left"/>
      <w:pPr>
        <w:ind w:left="3409" w:hanging="360"/>
      </w:pPr>
      <w:rPr>
        <w:rFonts w:hint="default"/>
        <w:lang w:val="id" w:eastAsia="en-US" w:bidi="ar-SA"/>
      </w:rPr>
    </w:lvl>
    <w:lvl w:ilvl="4" w:tplc="6474517E">
      <w:numFmt w:val="bullet"/>
      <w:lvlText w:val="•"/>
      <w:lvlJc w:val="left"/>
      <w:pPr>
        <w:ind w:left="4259" w:hanging="360"/>
      </w:pPr>
      <w:rPr>
        <w:rFonts w:hint="default"/>
        <w:lang w:val="id" w:eastAsia="en-US" w:bidi="ar-SA"/>
      </w:rPr>
    </w:lvl>
    <w:lvl w:ilvl="5" w:tplc="9FB4646A">
      <w:numFmt w:val="bullet"/>
      <w:lvlText w:val="•"/>
      <w:lvlJc w:val="left"/>
      <w:pPr>
        <w:ind w:left="5108" w:hanging="360"/>
      </w:pPr>
      <w:rPr>
        <w:rFonts w:hint="default"/>
        <w:lang w:val="id" w:eastAsia="en-US" w:bidi="ar-SA"/>
      </w:rPr>
    </w:lvl>
    <w:lvl w:ilvl="6" w:tplc="919818F4">
      <w:numFmt w:val="bullet"/>
      <w:lvlText w:val="•"/>
      <w:lvlJc w:val="left"/>
      <w:pPr>
        <w:ind w:left="5958" w:hanging="360"/>
      </w:pPr>
      <w:rPr>
        <w:rFonts w:hint="default"/>
        <w:lang w:val="id" w:eastAsia="en-US" w:bidi="ar-SA"/>
      </w:rPr>
    </w:lvl>
    <w:lvl w:ilvl="7" w:tplc="A60A3FE4">
      <w:numFmt w:val="bullet"/>
      <w:lvlText w:val="•"/>
      <w:lvlJc w:val="left"/>
      <w:pPr>
        <w:ind w:left="6808" w:hanging="360"/>
      </w:pPr>
      <w:rPr>
        <w:rFonts w:hint="default"/>
        <w:lang w:val="id" w:eastAsia="en-US" w:bidi="ar-SA"/>
      </w:rPr>
    </w:lvl>
    <w:lvl w:ilvl="8" w:tplc="6A862946">
      <w:numFmt w:val="bullet"/>
      <w:lvlText w:val="•"/>
      <w:lvlJc w:val="left"/>
      <w:pPr>
        <w:ind w:left="7658" w:hanging="360"/>
      </w:pPr>
      <w:rPr>
        <w:rFonts w:hint="default"/>
        <w:lang w:val="id" w:eastAsia="en-US" w:bidi="ar-SA"/>
      </w:rPr>
    </w:lvl>
  </w:abstractNum>
  <w:abstractNum w:abstractNumId="153" w15:restartNumberingAfterBreak="0">
    <w:nsid w:val="6F76520C"/>
    <w:multiLevelType w:val="hybridMultilevel"/>
    <w:tmpl w:val="BEB011BC"/>
    <w:lvl w:ilvl="0" w:tplc="C7E08D0E">
      <w:start w:val="1"/>
      <w:numFmt w:val="lowerRoman"/>
      <w:lvlText w:val="%1"/>
      <w:lvlJc w:val="left"/>
      <w:pPr>
        <w:ind w:left="861" w:hanging="360"/>
        <w:jc w:val="left"/>
      </w:pPr>
      <w:rPr>
        <w:rFonts w:ascii="Calibri" w:eastAsia="Calibri" w:hAnsi="Calibri" w:cs="Calibri" w:hint="default"/>
        <w:b w:val="0"/>
        <w:bCs w:val="0"/>
        <w:i w:val="0"/>
        <w:iCs w:val="0"/>
        <w:spacing w:val="0"/>
        <w:w w:val="100"/>
        <w:sz w:val="24"/>
        <w:szCs w:val="24"/>
        <w:lang w:val="id" w:eastAsia="en-US" w:bidi="ar-SA"/>
      </w:rPr>
    </w:lvl>
    <w:lvl w:ilvl="1" w:tplc="DF46FC82">
      <w:numFmt w:val="bullet"/>
      <w:lvlText w:val="•"/>
      <w:lvlJc w:val="left"/>
      <w:pPr>
        <w:ind w:left="1709" w:hanging="360"/>
      </w:pPr>
      <w:rPr>
        <w:rFonts w:hint="default"/>
        <w:lang w:val="id" w:eastAsia="en-US" w:bidi="ar-SA"/>
      </w:rPr>
    </w:lvl>
    <w:lvl w:ilvl="2" w:tplc="B9847C40">
      <w:numFmt w:val="bullet"/>
      <w:lvlText w:val="•"/>
      <w:lvlJc w:val="left"/>
      <w:pPr>
        <w:ind w:left="2559" w:hanging="360"/>
      </w:pPr>
      <w:rPr>
        <w:rFonts w:hint="default"/>
        <w:lang w:val="id" w:eastAsia="en-US" w:bidi="ar-SA"/>
      </w:rPr>
    </w:lvl>
    <w:lvl w:ilvl="3" w:tplc="032AB110">
      <w:numFmt w:val="bullet"/>
      <w:lvlText w:val="•"/>
      <w:lvlJc w:val="left"/>
      <w:pPr>
        <w:ind w:left="3409" w:hanging="360"/>
      </w:pPr>
      <w:rPr>
        <w:rFonts w:hint="default"/>
        <w:lang w:val="id" w:eastAsia="en-US" w:bidi="ar-SA"/>
      </w:rPr>
    </w:lvl>
    <w:lvl w:ilvl="4" w:tplc="67E4EB52">
      <w:numFmt w:val="bullet"/>
      <w:lvlText w:val="•"/>
      <w:lvlJc w:val="left"/>
      <w:pPr>
        <w:ind w:left="4259" w:hanging="360"/>
      </w:pPr>
      <w:rPr>
        <w:rFonts w:hint="default"/>
        <w:lang w:val="id" w:eastAsia="en-US" w:bidi="ar-SA"/>
      </w:rPr>
    </w:lvl>
    <w:lvl w:ilvl="5" w:tplc="3CD62CCC">
      <w:numFmt w:val="bullet"/>
      <w:lvlText w:val="•"/>
      <w:lvlJc w:val="left"/>
      <w:pPr>
        <w:ind w:left="5108" w:hanging="360"/>
      </w:pPr>
      <w:rPr>
        <w:rFonts w:hint="default"/>
        <w:lang w:val="id" w:eastAsia="en-US" w:bidi="ar-SA"/>
      </w:rPr>
    </w:lvl>
    <w:lvl w:ilvl="6" w:tplc="0DB66594">
      <w:numFmt w:val="bullet"/>
      <w:lvlText w:val="•"/>
      <w:lvlJc w:val="left"/>
      <w:pPr>
        <w:ind w:left="5958" w:hanging="360"/>
      </w:pPr>
      <w:rPr>
        <w:rFonts w:hint="default"/>
        <w:lang w:val="id" w:eastAsia="en-US" w:bidi="ar-SA"/>
      </w:rPr>
    </w:lvl>
    <w:lvl w:ilvl="7" w:tplc="3A264F4C">
      <w:numFmt w:val="bullet"/>
      <w:lvlText w:val="•"/>
      <w:lvlJc w:val="left"/>
      <w:pPr>
        <w:ind w:left="6808" w:hanging="360"/>
      </w:pPr>
      <w:rPr>
        <w:rFonts w:hint="default"/>
        <w:lang w:val="id" w:eastAsia="en-US" w:bidi="ar-SA"/>
      </w:rPr>
    </w:lvl>
    <w:lvl w:ilvl="8" w:tplc="A26A69FA">
      <w:numFmt w:val="bullet"/>
      <w:lvlText w:val="•"/>
      <w:lvlJc w:val="left"/>
      <w:pPr>
        <w:ind w:left="7658" w:hanging="360"/>
      </w:pPr>
      <w:rPr>
        <w:rFonts w:hint="default"/>
        <w:lang w:val="id" w:eastAsia="en-US" w:bidi="ar-SA"/>
      </w:rPr>
    </w:lvl>
  </w:abstractNum>
  <w:abstractNum w:abstractNumId="154" w15:restartNumberingAfterBreak="0">
    <w:nsid w:val="6F8F1F49"/>
    <w:multiLevelType w:val="hybridMultilevel"/>
    <w:tmpl w:val="B18A7EBA"/>
    <w:lvl w:ilvl="0" w:tplc="3F1459E2">
      <w:start w:val="1"/>
      <w:numFmt w:val="lowerLetter"/>
      <w:lvlText w:val="%1"/>
      <w:lvlJc w:val="left"/>
      <w:pPr>
        <w:ind w:left="861" w:hanging="360"/>
        <w:jc w:val="left"/>
      </w:pPr>
      <w:rPr>
        <w:rFonts w:ascii="Calibri" w:eastAsia="Calibri" w:hAnsi="Calibri" w:cs="Calibri" w:hint="default"/>
        <w:b w:val="0"/>
        <w:bCs w:val="0"/>
        <w:i w:val="0"/>
        <w:iCs w:val="0"/>
        <w:spacing w:val="0"/>
        <w:w w:val="100"/>
        <w:sz w:val="24"/>
        <w:szCs w:val="24"/>
        <w:lang w:val="id" w:eastAsia="en-US" w:bidi="ar-SA"/>
      </w:rPr>
    </w:lvl>
    <w:lvl w:ilvl="1" w:tplc="CED0AB24">
      <w:numFmt w:val="bullet"/>
      <w:lvlText w:val="•"/>
      <w:lvlJc w:val="left"/>
      <w:pPr>
        <w:ind w:left="1709" w:hanging="360"/>
      </w:pPr>
      <w:rPr>
        <w:rFonts w:hint="default"/>
        <w:lang w:val="id" w:eastAsia="en-US" w:bidi="ar-SA"/>
      </w:rPr>
    </w:lvl>
    <w:lvl w:ilvl="2" w:tplc="17C67264">
      <w:numFmt w:val="bullet"/>
      <w:lvlText w:val="•"/>
      <w:lvlJc w:val="left"/>
      <w:pPr>
        <w:ind w:left="2559" w:hanging="360"/>
      </w:pPr>
      <w:rPr>
        <w:rFonts w:hint="default"/>
        <w:lang w:val="id" w:eastAsia="en-US" w:bidi="ar-SA"/>
      </w:rPr>
    </w:lvl>
    <w:lvl w:ilvl="3" w:tplc="FB70B810">
      <w:numFmt w:val="bullet"/>
      <w:lvlText w:val="•"/>
      <w:lvlJc w:val="left"/>
      <w:pPr>
        <w:ind w:left="3409" w:hanging="360"/>
      </w:pPr>
      <w:rPr>
        <w:rFonts w:hint="default"/>
        <w:lang w:val="id" w:eastAsia="en-US" w:bidi="ar-SA"/>
      </w:rPr>
    </w:lvl>
    <w:lvl w:ilvl="4" w:tplc="F446A128">
      <w:numFmt w:val="bullet"/>
      <w:lvlText w:val="•"/>
      <w:lvlJc w:val="left"/>
      <w:pPr>
        <w:ind w:left="4259" w:hanging="360"/>
      </w:pPr>
      <w:rPr>
        <w:rFonts w:hint="default"/>
        <w:lang w:val="id" w:eastAsia="en-US" w:bidi="ar-SA"/>
      </w:rPr>
    </w:lvl>
    <w:lvl w:ilvl="5" w:tplc="19787676">
      <w:numFmt w:val="bullet"/>
      <w:lvlText w:val="•"/>
      <w:lvlJc w:val="left"/>
      <w:pPr>
        <w:ind w:left="5108" w:hanging="360"/>
      </w:pPr>
      <w:rPr>
        <w:rFonts w:hint="default"/>
        <w:lang w:val="id" w:eastAsia="en-US" w:bidi="ar-SA"/>
      </w:rPr>
    </w:lvl>
    <w:lvl w:ilvl="6" w:tplc="295AA716">
      <w:numFmt w:val="bullet"/>
      <w:lvlText w:val="•"/>
      <w:lvlJc w:val="left"/>
      <w:pPr>
        <w:ind w:left="5958" w:hanging="360"/>
      </w:pPr>
      <w:rPr>
        <w:rFonts w:hint="default"/>
        <w:lang w:val="id" w:eastAsia="en-US" w:bidi="ar-SA"/>
      </w:rPr>
    </w:lvl>
    <w:lvl w:ilvl="7" w:tplc="6E52AF3E">
      <w:numFmt w:val="bullet"/>
      <w:lvlText w:val="•"/>
      <w:lvlJc w:val="left"/>
      <w:pPr>
        <w:ind w:left="6808" w:hanging="360"/>
      </w:pPr>
      <w:rPr>
        <w:rFonts w:hint="default"/>
        <w:lang w:val="id" w:eastAsia="en-US" w:bidi="ar-SA"/>
      </w:rPr>
    </w:lvl>
    <w:lvl w:ilvl="8" w:tplc="85C2CA92">
      <w:numFmt w:val="bullet"/>
      <w:lvlText w:val="•"/>
      <w:lvlJc w:val="left"/>
      <w:pPr>
        <w:ind w:left="7658" w:hanging="360"/>
      </w:pPr>
      <w:rPr>
        <w:rFonts w:hint="default"/>
        <w:lang w:val="id" w:eastAsia="en-US" w:bidi="ar-SA"/>
      </w:rPr>
    </w:lvl>
  </w:abstractNum>
  <w:abstractNum w:abstractNumId="155" w15:restartNumberingAfterBreak="0">
    <w:nsid w:val="6FA26AE2"/>
    <w:multiLevelType w:val="hybridMultilevel"/>
    <w:tmpl w:val="5F00175C"/>
    <w:lvl w:ilvl="0" w:tplc="7B783FAE">
      <w:start w:val="1"/>
      <w:numFmt w:val="upperLetter"/>
      <w:lvlText w:val="%1."/>
      <w:lvlJc w:val="left"/>
      <w:pPr>
        <w:ind w:left="394" w:hanging="254"/>
        <w:jc w:val="left"/>
      </w:pPr>
      <w:rPr>
        <w:rFonts w:ascii="Calibri" w:eastAsia="Calibri" w:hAnsi="Calibri" w:cs="Calibri" w:hint="default"/>
        <w:b w:val="0"/>
        <w:bCs w:val="0"/>
        <w:i w:val="0"/>
        <w:iCs w:val="0"/>
        <w:spacing w:val="-1"/>
        <w:w w:val="100"/>
        <w:sz w:val="24"/>
        <w:szCs w:val="24"/>
        <w:lang w:val="id" w:eastAsia="en-US" w:bidi="ar-SA"/>
      </w:rPr>
    </w:lvl>
    <w:lvl w:ilvl="1" w:tplc="7F127336">
      <w:start w:val="1"/>
      <w:numFmt w:val="lowerLetter"/>
      <w:lvlText w:val="%2."/>
      <w:lvlJc w:val="left"/>
      <w:pPr>
        <w:ind w:left="1221" w:hanging="360"/>
        <w:jc w:val="left"/>
      </w:pPr>
      <w:rPr>
        <w:rFonts w:ascii="Calibri" w:eastAsia="Calibri" w:hAnsi="Calibri" w:cs="Calibri" w:hint="default"/>
        <w:b w:val="0"/>
        <w:bCs w:val="0"/>
        <w:i w:val="0"/>
        <w:iCs w:val="0"/>
        <w:spacing w:val="0"/>
        <w:w w:val="100"/>
        <w:sz w:val="24"/>
        <w:szCs w:val="24"/>
        <w:lang w:val="id" w:eastAsia="en-US" w:bidi="ar-SA"/>
      </w:rPr>
    </w:lvl>
    <w:lvl w:ilvl="2" w:tplc="499EADC4">
      <w:numFmt w:val="bullet"/>
      <w:lvlText w:val="•"/>
      <w:lvlJc w:val="left"/>
      <w:pPr>
        <w:ind w:left="2124" w:hanging="360"/>
      </w:pPr>
      <w:rPr>
        <w:rFonts w:hint="default"/>
        <w:lang w:val="id" w:eastAsia="en-US" w:bidi="ar-SA"/>
      </w:rPr>
    </w:lvl>
    <w:lvl w:ilvl="3" w:tplc="B85C25F6">
      <w:numFmt w:val="bullet"/>
      <w:lvlText w:val="•"/>
      <w:lvlJc w:val="left"/>
      <w:pPr>
        <w:ind w:left="3028" w:hanging="360"/>
      </w:pPr>
      <w:rPr>
        <w:rFonts w:hint="default"/>
        <w:lang w:val="id" w:eastAsia="en-US" w:bidi="ar-SA"/>
      </w:rPr>
    </w:lvl>
    <w:lvl w:ilvl="4" w:tplc="ABE04518">
      <w:numFmt w:val="bullet"/>
      <w:lvlText w:val="•"/>
      <w:lvlJc w:val="left"/>
      <w:pPr>
        <w:ind w:left="3932" w:hanging="360"/>
      </w:pPr>
      <w:rPr>
        <w:rFonts w:hint="default"/>
        <w:lang w:val="id" w:eastAsia="en-US" w:bidi="ar-SA"/>
      </w:rPr>
    </w:lvl>
    <w:lvl w:ilvl="5" w:tplc="14AE9864">
      <w:numFmt w:val="bullet"/>
      <w:lvlText w:val="•"/>
      <w:lvlJc w:val="left"/>
      <w:pPr>
        <w:ind w:left="4836" w:hanging="360"/>
      </w:pPr>
      <w:rPr>
        <w:rFonts w:hint="default"/>
        <w:lang w:val="id" w:eastAsia="en-US" w:bidi="ar-SA"/>
      </w:rPr>
    </w:lvl>
    <w:lvl w:ilvl="6" w:tplc="C2FA7FE0">
      <w:numFmt w:val="bullet"/>
      <w:lvlText w:val="•"/>
      <w:lvlJc w:val="left"/>
      <w:pPr>
        <w:ind w:left="5741" w:hanging="360"/>
      </w:pPr>
      <w:rPr>
        <w:rFonts w:hint="default"/>
        <w:lang w:val="id" w:eastAsia="en-US" w:bidi="ar-SA"/>
      </w:rPr>
    </w:lvl>
    <w:lvl w:ilvl="7" w:tplc="284C5E46">
      <w:numFmt w:val="bullet"/>
      <w:lvlText w:val="•"/>
      <w:lvlJc w:val="left"/>
      <w:pPr>
        <w:ind w:left="6645" w:hanging="360"/>
      </w:pPr>
      <w:rPr>
        <w:rFonts w:hint="default"/>
        <w:lang w:val="id" w:eastAsia="en-US" w:bidi="ar-SA"/>
      </w:rPr>
    </w:lvl>
    <w:lvl w:ilvl="8" w:tplc="18C82228">
      <w:numFmt w:val="bullet"/>
      <w:lvlText w:val="•"/>
      <w:lvlJc w:val="left"/>
      <w:pPr>
        <w:ind w:left="7549" w:hanging="360"/>
      </w:pPr>
      <w:rPr>
        <w:rFonts w:hint="default"/>
        <w:lang w:val="id" w:eastAsia="en-US" w:bidi="ar-SA"/>
      </w:rPr>
    </w:lvl>
  </w:abstractNum>
  <w:abstractNum w:abstractNumId="156" w15:restartNumberingAfterBreak="0">
    <w:nsid w:val="714A654B"/>
    <w:multiLevelType w:val="hybridMultilevel"/>
    <w:tmpl w:val="74EE5B04"/>
    <w:lvl w:ilvl="0" w:tplc="30408CD0">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A4A26346">
      <w:numFmt w:val="bullet"/>
      <w:lvlText w:val="•"/>
      <w:lvlJc w:val="left"/>
      <w:pPr>
        <w:ind w:left="1709" w:hanging="360"/>
      </w:pPr>
      <w:rPr>
        <w:rFonts w:hint="default"/>
        <w:lang w:val="id" w:eastAsia="en-US" w:bidi="ar-SA"/>
      </w:rPr>
    </w:lvl>
    <w:lvl w:ilvl="2" w:tplc="02329106">
      <w:numFmt w:val="bullet"/>
      <w:lvlText w:val="•"/>
      <w:lvlJc w:val="left"/>
      <w:pPr>
        <w:ind w:left="2559" w:hanging="360"/>
      </w:pPr>
      <w:rPr>
        <w:rFonts w:hint="default"/>
        <w:lang w:val="id" w:eastAsia="en-US" w:bidi="ar-SA"/>
      </w:rPr>
    </w:lvl>
    <w:lvl w:ilvl="3" w:tplc="2460F892">
      <w:numFmt w:val="bullet"/>
      <w:lvlText w:val="•"/>
      <w:lvlJc w:val="left"/>
      <w:pPr>
        <w:ind w:left="3409" w:hanging="360"/>
      </w:pPr>
      <w:rPr>
        <w:rFonts w:hint="default"/>
        <w:lang w:val="id" w:eastAsia="en-US" w:bidi="ar-SA"/>
      </w:rPr>
    </w:lvl>
    <w:lvl w:ilvl="4" w:tplc="96D4EFFE">
      <w:numFmt w:val="bullet"/>
      <w:lvlText w:val="•"/>
      <w:lvlJc w:val="left"/>
      <w:pPr>
        <w:ind w:left="4259" w:hanging="360"/>
      </w:pPr>
      <w:rPr>
        <w:rFonts w:hint="default"/>
        <w:lang w:val="id" w:eastAsia="en-US" w:bidi="ar-SA"/>
      </w:rPr>
    </w:lvl>
    <w:lvl w:ilvl="5" w:tplc="71EE571E">
      <w:numFmt w:val="bullet"/>
      <w:lvlText w:val="•"/>
      <w:lvlJc w:val="left"/>
      <w:pPr>
        <w:ind w:left="5108" w:hanging="360"/>
      </w:pPr>
      <w:rPr>
        <w:rFonts w:hint="default"/>
        <w:lang w:val="id" w:eastAsia="en-US" w:bidi="ar-SA"/>
      </w:rPr>
    </w:lvl>
    <w:lvl w:ilvl="6" w:tplc="AC96A7E6">
      <w:numFmt w:val="bullet"/>
      <w:lvlText w:val="•"/>
      <w:lvlJc w:val="left"/>
      <w:pPr>
        <w:ind w:left="5958" w:hanging="360"/>
      </w:pPr>
      <w:rPr>
        <w:rFonts w:hint="default"/>
        <w:lang w:val="id" w:eastAsia="en-US" w:bidi="ar-SA"/>
      </w:rPr>
    </w:lvl>
    <w:lvl w:ilvl="7" w:tplc="8DDCA300">
      <w:numFmt w:val="bullet"/>
      <w:lvlText w:val="•"/>
      <w:lvlJc w:val="left"/>
      <w:pPr>
        <w:ind w:left="6808" w:hanging="360"/>
      </w:pPr>
      <w:rPr>
        <w:rFonts w:hint="default"/>
        <w:lang w:val="id" w:eastAsia="en-US" w:bidi="ar-SA"/>
      </w:rPr>
    </w:lvl>
    <w:lvl w:ilvl="8" w:tplc="E8A4A0F4">
      <w:numFmt w:val="bullet"/>
      <w:lvlText w:val="•"/>
      <w:lvlJc w:val="left"/>
      <w:pPr>
        <w:ind w:left="7658" w:hanging="360"/>
      </w:pPr>
      <w:rPr>
        <w:rFonts w:hint="default"/>
        <w:lang w:val="id" w:eastAsia="en-US" w:bidi="ar-SA"/>
      </w:rPr>
    </w:lvl>
  </w:abstractNum>
  <w:abstractNum w:abstractNumId="157" w15:restartNumberingAfterBreak="0">
    <w:nsid w:val="71C7343C"/>
    <w:multiLevelType w:val="hybridMultilevel"/>
    <w:tmpl w:val="25CED24E"/>
    <w:lvl w:ilvl="0" w:tplc="9DC86B74">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AA982C62">
      <w:numFmt w:val="bullet"/>
      <w:lvlText w:val="•"/>
      <w:lvlJc w:val="left"/>
      <w:pPr>
        <w:ind w:left="1709" w:hanging="360"/>
      </w:pPr>
      <w:rPr>
        <w:rFonts w:hint="default"/>
        <w:lang w:val="id" w:eastAsia="en-US" w:bidi="ar-SA"/>
      </w:rPr>
    </w:lvl>
    <w:lvl w:ilvl="2" w:tplc="F072C91C">
      <w:numFmt w:val="bullet"/>
      <w:lvlText w:val="•"/>
      <w:lvlJc w:val="left"/>
      <w:pPr>
        <w:ind w:left="2559" w:hanging="360"/>
      </w:pPr>
      <w:rPr>
        <w:rFonts w:hint="default"/>
        <w:lang w:val="id" w:eastAsia="en-US" w:bidi="ar-SA"/>
      </w:rPr>
    </w:lvl>
    <w:lvl w:ilvl="3" w:tplc="ECEE11FC">
      <w:numFmt w:val="bullet"/>
      <w:lvlText w:val="•"/>
      <w:lvlJc w:val="left"/>
      <w:pPr>
        <w:ind w:left="3409" w:hanging="360"/>
      </w:pPr>
      <w:rPr>
        <w:rFonts w:hint="default"/>
        <w:lang w:val="id" w:eastAsia="en-US" w:bidi="ar-SA"/>
      </w:rPr>
    </w:lvl>
    <w:lvl w:ilvl="4" w:tplc="5CF470AA">
      <w:numFmt w:val="bullet"/>
      <w:lvlText w:val="•"/>
      <w:lvlJc w:val="left"/>
      <w:pPr>
        <w:ind w:left="4259" w:hanging="360"/>
      </w:pPr>
      <w:rPr>
        <w:rFonts w:hint="default"/>
        <w:lang w:val="id" w:eastAsia="en-US" w:bidi="ar-SA"/>
      </w:rPr>
    </w:lvl>
    <w:lvl w:ilvl="5" w:tplc="9F400904">
      <w:numFmt w:val="bullet"/>
      <w:lvlText w:val="•"/>
      <w:lvlJc w:val="left"/>
      <w:pPr>
        <w:ind w:left="5108" w:hanging="360"/>
      </w:pPr>
      <w:rPr>
        <w:rFonts w:hint="default"/>
        <w:lang w:val="id" w:eastAsia="en-US" w:bidi="ar-SA"/>
      </w:rPr>
    </w:lvl>
    <w:lvl w:ilvl="6" w:tplc="5B52AD70">
      <w:numFmt w:val="bullet"/>
      <w:lvlText w:val="•"/>
      <w:lvlJc w:val="left"/>
      <w:pPr>
        <w:ind w:left="5958" w:hanging="360"/>
      </w:pPr>
      <w:rPr>
        <w:rFonts w:hint="default"/>
        <w:lang w:val="id" w:eastAsia="en-US" w:bidi="ar-SA"/>
      </w:rPr>
    </w:lvl>
    <w:lvl w:ilvl="7" w:tplc="40207B30">
      <w:numFmt w:val="bullet"/>
      <w:lvlText w:val="•"/>
      <w:lvlJc w:val="left"/>
      <w:pPr>
        <w:ind w:left="6808" w:hanging="360"/>
      </w:pPr>
      <w:rPr>
        <w:rFonts w:hint="default"/>
        <w:lang w:val="id" w:eastAsia="en-US" w:bidi="ar-SA"/>
      </w:rPr>
    </w:lvl>
    <w:lvl w:ilvl="8" w:tplc="5BCAE92E">
      <w:numFmt w:val="bullet"/>
      <w:lvlText w:val="•"/>
      <w:lvlJc w:val="left"/>
      <w:pPr>
        <w:ind w:left="7658" w:hanging="360"/>
      </w:pPr>
      <w:rPr>
        <w:rFonts w:hint="default"/>
        <w:lang w:val="id" w:eastAsia="en-US" w:bidi="ar-SA"/>
      </w:rPr>
    </w:lvl>
  </w:abstractNum>
  <w:abstractNum w:abstractNumId="158" w15:restartNumberingAfterBreak="0">
    <w:nsid w:val="71D427B2"/>
    <w:multiLevelType w:val="hybridMultilevel"/>
    <w:tmpl w:val="2F7E3CC6"/>
    <w:lvl w:ilvl="0" w:tplc="FCA02C94">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8BCA3116">
      <w:numFmt w:val="bullet"/>
      <w:lvlText w:val="•"/>
      <w:lvlJc w:val="left"/>
      <w:pPr>
        <w:ind w:left="1709" w:hanging="360"/>
      </w:pPr>
      <w:rPr>
        <w:rFonts w:hint="default"/>
        <w:lang w:val="id" w:eastAsia="en-US" w:bidi="ar-SA"/>
      </w:rPr>
    </w:lvl>
    <w:lvl w:ilvl="2" w:tplc="691600FE">
      <w:numFmt w:val="bullet"/>
      <w:lvlText w:val="•"/>
      <w:lvlJc w:val="left"/>
      <w:pPr>
        <w:ind w:left="2559" w:hanging="360"/>
      </w:pPr>
      <w:rPr>
        <w:rFonts w:hint="default"/>
        <w:lang w:val="id" w:eastAsia="en-US" w:bidi="ar-SA"/>
      </w:rPr>
    </w:lvl>
    <w:lvl w:ilvl="3" w:tplc="6936A694">
      <w:numFmt w:val="bullet"/>
      <w:lvlText w:val="•"/>
      <w:lvlJc w:val="left"/>
      <w:pPr>
        <w:ind w:left="3409" w:hanging="360"/>
      </w:pPr>
      <w:rPr>
        <w:rFonts w:hint="default"/>
        <w:lang w:val="id" w:eastAsia="en-US" w:bidi="ar-SA"/>
      </w:rPr>
    </w:lvl>
    <w:lvl w:ilvl="4" w:tplc="10760186">
      <w:numFmt w:val="bullet"/>
      <w:lvlText w:val="•"/>
      <w:lvlJc w:val="left"/>
      <w:pPr>
        <w:ind w:left="4259" w:hanging="360"/>
      </w:pPr>
      <w:rPr>
        <w:rFonts w:hint="default"/>
        <w:lang w:val="id" w:eastAsia="en-US" w:bidi="ar-SA"/>
      </w:rPr>
    </w:lvl>
    <w:lvl w:ilvl="5" w:tplc="D5F6E176">
      <w:numFmt w:val="bullet"/>
      <w:lvlText w:val="•"/>
      <w:lvlJc w:val="left"/>
      <w:pPr>
        <w:ind w:left="5108" w:hanging="360"/>
      </w:pPr>
      <w:rPr>
        <w:rFonts w:hint="default"/>
        <w:lang w:val="id" w:eastAsia="en-US" w:bidi="ar-SA"/>
      </w:rPr>
    </w:lvl>
    <w:lvl w:ilvl="6" w:tplc="2C425452">
      <w:numFmt w:val="bullet"/>
      <w:lvlText w:val="•"/>
      <w:lvlJc w:val="left"/>
      <w:pPr>
        <w:ind w:left="5958" w:hanging="360"/>
      </w:pPr>
      <w:rPr>
        <w:rFonts w:hint="default"/>
        <w:lang w:val="id" w:eastAsia="en-US" w:bidi="ar-SA"/>
      </w:rPr>
    </w:lvl>
    <w:lvl w:ilvl="7" w:tplc="469EA66C">
      <w:numFmt w:val="bullet"/>
      <w:lvlText w:val="•"/>
      <w:lvlJc w:val="left"/>
      <w:pPr>
        <w:ind w:left="6808" w:hanging="360"/>
      </w:pPr>
      <w:rPr>
        <w:rFonts w:hint="default"/>
        <w:lang w:val="id" w:eastAsia="en-US" w:bidi="ar-SA"/>
      </w:rPr>
    </w:lvl>
    <w:lvl w:ilvl="8" w:tplc="2E306C90">
      <w:numFmt w:val="bullet"/>
      <w:lvlText w:val="•"/>
      <w:lvlJc w:val="left"/>
      <w:pPr>
        <w:ind w:left="7658" w:hanging="360"/>
      </w:pPr>
      <w:rPr>
        <w:rFonts w:hint="default"/>
        <w:lang w:val="id" w:eastAsia="en-US" w:bidi="ar-SA"/>
      </w:rPr>
    </w:lvl>
  </w:abstractNum>
  <w:abstractNum w:abstractNumId="159" w15:restartNumberingAfterBreak="0">
    <w:nsid w:val="73F5459E"/>
    <w:multiLevelType w:val="hybridMultilevel"/>
    <w:tmpl w:val="F5DA51B8"/>
    <w:lvl w:ilvl="0" w:tplc="4EFEC502">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9300E7EC">
      <w:numFmt w:val="bullet"/>
      <w:lvlText w:val="•"/>
      <w:lvlJc w:val="left"/>
      <w:pPr>
        <w:ind w:left="1709" w:hanging="360"/>
      </w:pPr>
      <w:rPr>
        <w:rFonts w:hint="default"/>
        <w:lang w:val="id" w:eastAsia="en-US" w:bidi="ar-SA"/>
      </w:rPr>
    </w:lvl>
    <w:lvl w:ilvl="2" w:tplc="EC60AE76">
      <w:numFmt w:val="bullet"/>
      <w:lvlText w:val="•"/>
      <w:lvlJc w:val="left"/>
      <w:pPr>
        <w:ind w:left="2559" w:hanging="360"/>
      </w:pPr>
      <w:rPr>
        <w:rFonts w:hint="default"/>
        <w:lang w:val="id" w:eastAsia="en-US" w:bidi="ar-SA"/>
      </w:rPr>
    </w:lvl>
    <w:lvl w:ilvl="3" w:tplc="87E27490">
      <w:numFmt w:val="bullet"/>
      <w:lvlText w:val="•"/>
      <w:lvlJc w:val="left"/>
      <w:pPr>
        <w:ind w:left="3409" w:hanging="360"/>
      </w:pPr>
      <w:rPr>
        <w:rFonts w:hint="default"/>
        <w:lang w:val="id" w:eastAsia="en-US" w:bidi="ar-SA"/>
      </w:rPr>
    </w:lvl>
    <w:lvl w:ilvl="4" w:tplc="1BD2C974">
      <w:numFmt w:val="bullet"/>
      <w:lvlText w:val="•"/>
      <w:lvlJc w:val="left"/>
      <w:pPr>
        <w:ind w:left="4259" w:hanging="360"/>
      </w:pPr>
      <w:rPr>
        <w:rFonts w:hint="default"/>
        <w:lang w:val="id" w:eastAsia="en-US" w:bidi="ar-SA"/>
      </w:rPr>
    </w:lvl>
    <w:lvl w:ilvl="5" w:tplc="F6C227BE">
      <w:numFmt w:val="bullet"/>
      <w:lvlText w:val="•"/>
      <w:lvlJc w:val="left"/>
      <w:pPr>
        <w:ind w:left="5108" w:hanging="360"/>
      </w:pPr>
      <w:rPr>
        <w:rFonts w:hint="default"/>
        <w:lang w:val="id" w:eastAsia="en-US" w:bidi="ar-SA"/>
      </w:rPr>
    </w:lvl>
    <w:lvl w:ilvl="6" w:tplc="13E2260E">
      <w:numFmt w:val="bullet"/>
      <w:lvlText w:val="•"/>
      <w:lvlJc w:val="left"/>
      <w:pPr>
        <w:ind w:left="5958" w:hanging="360"/>
      </w:pPr>
      <w:rPr>
        <w:rFonts w:hint="default"/>
        <w:lang w:val="id" w:eastAsia="en-US" w:bidi="ar-SA"/>
      </w:rPr>
    </w:lvl>
    <w:lvl w:ilvl="7" w:tplc="393AC446">
      <w:numFmt w:val="bullet"/>
      <w:lvlText w:val="•"/>
      <w:lvlJc w:val="left"/>
      <w:pPr>
        <w:ind w:left="6808" w:hanging="360"/>
      </w:pPr>
      <w:rPr>
        <w:rFonts w:hint="default"/>
        <w:lang w:val="id" w:eastAsia="en-US" w:bidi="ar-SA"/>
      </w:rPr>
    </w:lvl>
    <w:lvl w:ilvl="8" w:tplc="29C610F6">
      <w:numFmt w:val="bullet"/>
      <w:lvlText w:val="•"/>
      <w:lvlJc w:val="left"/>
      <w:pPr>
        <w:ind w:left="7658" w:hanging="360"/>
      </w:pPr>
      <w:rPr>
        <w:rFonts w:hint="default"/>
        <w:lang w:val="id" w:eastAsia="en-US" w:bidi="ar-SA"/>
      </w:rPr>
    </w:lvl>
  </w:abstractNum>
  <w:abstractNum w:abstractNumId="160" w15:restartNumberingAfterBreak="0">
    <w:nsid w:val="742F0352"/>
    <w:multiLevelType w:val="hybridMultilevel"/>
    <w:tmpl w:val="2D78B16E"/>
    <w:lvl w:ilvl="0" w:tplc="6002959E">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4EDE09DA">
      <w:numFmt w:val="bullet"/>
      <w:lvlText w:val="•"/>
      <w:lvlJc w:val="left"/>
      <w:pPr>
        <w:ind w:left="1709" w:hanging="360"/>
      </w:pPr>
      <w:rPr>
        <w:rFonts w:hint="default"/>
        <w:lang w:val="id" w:eastAsia="en-US" w:bidi="ar-SA"/>
      </w:rPr>
    </w:lvl>
    <w:lvl w:ilvl="2" w:tplc="5C4A206E">
      <w:numFmt w:val="bullet"/>
      <w:lvlText w:val="•"/>
      <w:lvlJc w:val="left"/>
      <w:pPr>
        <w:ind w:left="2559" w:hanging="360"/>
      </w:pPr>
      <w:rPr>
        <w:rFonts w:hint="default"/>
        <w:lang w:val="id" w:eastAsia="en-US" w:bidi="ar-SA"/>
      </w:rPr>
    </w:lvl>
    <w:lvl w:ilvl="3" w:tplc="8FFA04E2">
      <w:numFmt w:val="bullet"/>
      <w:lvlText w:val="•"/>
      <w:lvlJc w:val="left"/>
      <w:pPr>
        <w:ind w:left="3409" w:hanging="360"/>
      </w:pPr>
      <w:rPr>
        <w:rFonts w:hint="default"/>
        <w:lang w:val="id" w:eastAsia="en-US" w:bidi="ar-SA"/>
      </w:rPr>
    </w:lvl>
    <w:lvl w:ilvl="4" w:tplc="AB021826">
      <w:numFmt w:val="bullet"/>
      <w:lvlText w:val="•"/>
      <w:lvlJc w:val="left"/>
      <w:pPr>
        <w:ind w:left="4259" w:hanging="360"/>
      </w:pPr>
      <w:rPr>
        <w:rFonts w:hint="default"/>
        <w:lang w:val="id" w:eastAsia="en-US" w:bidi="ar-SA"/>
      </w:rPr>
    </w:lvl>
    <w:lvl w:ilvl="5" w:tplc="EDEC0CA0">
      <w:numFmt w:val="bullet"/>
      <w:lvlText w:val="•"/>
      <w:lvlJc w:val="left"/>
      <w:pPr>
        <w:ind w:left="5108" w:hanging="360"/>
      </w:pPr>
      <w:rPr>
        <w:rFonts w:hint="default"/>
        <w:lang w:val="id" w:eastAsia="en-US" w:bidi="ar-SA"/>
      </w:rPr>
    </w:lvl>
    <w:lvl w:ilvl="6" w:tplc="AC5A6EF8">
      <w:numFmt w:val="bullet"/>
      <w:lvlText w:val="•"/>
      <w:lvlJc w:val="left"/>
      <w:pPr>
        <w:ind w:left="5958" w:hanging="360"/>
      </w:pPr>
      <w:rPr>
        <w:rFonts w:hint="default"/>
        <w:lang w:val="id" w:eastAsia="en-US" w:bidi="ar-SA"/>
      </w:rPr>
    </w:lvl>
    <w:lvl w:ilvl="7" w:tplc="BFCA2E08">
      <w:numFmt w:val="bullet"/>
      <w:lvlText w:val="•"/>
      <w:lvlJc w:val="left"/>
      <w:pPr>
        <w:ind w:left="6808" w:hanging="360"/>
      </w:pPr>
      <w:rPr>
        <w:rFonts w:hint="default"/>
        <w:lang w:val="id" w:eastAsia="en-US" w:bidi="ar-SA"/>
      </w:rPr>
    </w:lvl>
    <w:lvl w:ilvl="8" w:tplc="46F45B7A">
      <w:numFmt w:val="bullet"/>
      <w:lvlText w:val="•"/>
      <w:lvlJc w:val="left"/>
      <w:pPr>
        <w:ind w:left="7658" w:hanging="360"/>
      </w:pPr>
      <w:rPr>
        <w:rFonts w:hint="default"/>
        <w:lang w:val="id" w:eastAsia="en-US" w:bidi="ar-SA"/>
      </w:rPr>
    </w:lvl>
  </w:abstractNum>
  <w:abstractNum w:abstractNumId="161" w15:restartNumberingAfterBreak="0">
    <w:nsid w:val="74D437BC"/>
    <w:multiLevelType w:val="hybridMultilevel"/>
    <w:tmpl w:val="D0062370"/>
    <w:lvl w:ilvl="0" w:tplc="D35C01F8">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0346D4FA">
      <w:numFmt w:val="bullet"/>
      <w:lvlText w:val="•"/>
      <w:lvlJc w:val="left"/>
      <w:pPr>
        <w:ind w:left="1709" w:hanging="360"/>
      </w:pPr>
      <w:rPr>
        <w:rFonts w:hint="default"/>
        <w:lang w:val="id" w:eastAsia="en-US" w:bidi="ar-SA"/>
      </w:rPr>
    </w:lvl>
    <w:lvl w:ilvl="2" w:tplc="0CF8E6E0">
      <w:numFmt w:val="bullet"/>
      <w:lvlText w:val="•"/>
      <w:lvlJc w:val="left"/>
      <w:pPr>
        <w:ind w:left="2559" w:hanging="360"/>
      </w:pPr>
      <w:rPr>
        <w:rFonts w:hint="default"/>
        <w:lang w:val="id" w:eastAsia="en-US" w:bidi="ar-SA"/>
      </w:rPr>
    </w:lvl>
    <w:lvl w:ilvl="3" w:tplc="9E4088C2">
      <w:numFmt w:val="bullet"/>
      <w:lvlText w:val="•"/>
      <w:lvlJc w:val="left"/>
      <w:pPr>
        <w:ind w:left="3409" w:hanging="360"/>
      </w:pPr>
      <w:rPr>
        <w:rFonts w:hint="default"/>
        <w:lang w:val="id" w:eastAsia="en-US" w:bidi="ar-SA"/>
      </w:rPr>
    </w:lvl>
    <w:lvl w:ilvl="4" w:tplc="F72AAB24">
      <w:numFmt w:val="bullet"/>
      <w:lvlText w:val="•"/>
      <w:lvlJc w:val="left"/>
      <w:pPr>
        <w:ind w:left="4259" w:hanging="360"/>
      </w:pPr>
      <w:rPr>
        <w:rFonts w:hint="default"/>
        <w:lang w:val="id" w:eastAsia="en-US" w:bidi="ar-SA"/>
      </w:rPr>
    </w:lvl>
    <w:lvl w:ilvl="5" w:tplc="23E68124">
      <w:numFmt w:val="bullet"/>
      <w:lvlText w:val="•"/>
      <w:lvlJc w:val="left"/>
      <w:pPr>
        <w:ind w:left="5108" w:hanging="360"/>
      </w:pPr>
      <w:rPr>
        <w:rFonts w:hint="default"/>
        <w:lang w:val="id" w:eastAsia="en-US" w:bidi="ar-SA"/>
      </w:rPr>
    </w:lvl>
    <w:lvl w:ilvl="6" w:tplc="C8FC2362">
      <w:numFmt w:val="bullet"/>
      <w:lvlText w:val="•"/>
      <w:lvlJc w:val="left"/>
      <w:pPr>
        <w:ind w:left="5958" w:hanging="360"/>
      </w:pPr>
      <w:rPr>
        <w:rFonts w:hint="default"/>
        <w:lang w:val="id" w:eastAsia="en-US" w:bidi="ar-SA"/>
      </w:rPr>
    </w:lvl>
    <w:lvl w:ilvl="7" w:tplc="D44E3F80">
      <w:numFmt w:val="bullet"/>
      <w:lvlText w:val="•"/>
      <w:lvlJc w:val="left"/>
      <w:pPr>
        <w:ind w:left="6808" w:hanging="360"/>
      </w:pPr>
      <w:rPr>
        <w:rFonts w:hint="default"/>
        <w:lang w:val="id" w:eastAsia="en-US" w:bidi="ar-SA"/>
      </w:rPr>
    </w:lvl>
    <w:lvl w:ilvl="8" w:tplc="7112626A">
      <w:numFmt w:val="bullet"/>
      <w:lvlText w:val="•"/>
      <w:lvlJc w:val="left"/>
      <w:pPr>
        <w:ind w:left="7658" w:hanging="360"/>
      </w:pPr>
      <w:rPr>
        <w:rFonts w:hint="default"/>
        <w:lang w:val="id" w:eastAsia="en-US" w:bidi="ar-SA"/>
      </w:rPr>
    </w:lvl>
  </w:abstractNum>
  <w:abstractNum w:abstractNumId="162" w15:restartNumberingAfterBreak="0">
    <w:nsid w:val="750A43BB"/>
    <w:multiLevelType w:val="hybridMultilevel"/>
    <w:tmpl w:val="507614AC"/>
    <w:lvl w:ilvl="0" w:tplc="4AAC2550">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CB6CA460">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tplc="81D2FDD6">
      <w:numFmt w:val="bullet"/>
      <w:lvlText w:val="•"/>
      <w:lvlJc w:val="left"/>
      <w:pPr>
        <w:ind w:left="2559" w:hanging="360"/>
      </w:pPr>
      <w:rPr>
        <w:rFonts w:hint="default"/>
        <w:lang w:val="id" w:eastAsia="en-US" w:bidi="ar-SA"/>
      </w:rPr>
    </w:lvl>
    <w:lvl w:ilvl="3" w:tplc="C8ACEEC4">
      <w:numFmt w:val="bullet"/>
      <w:lvlText w:val="•"/>
      <w:lvlJc w:val="left"/>
      <w:pPr>
        <w:ind w:left="3409" w:hanging="360"/>
      </w:pPr>
      <w:rPr>
        <w:rFonts w:hint="default"/>
        <w:lang w:val="id" w:eastAsia="en-US" w:bidi="ar-SA"/>
      </w:rPr>
    </w:lvl>
    <w:lvl w:ilvl="4" w:tplc="544A28DC">
      <w:numFmt w:val="bullet"/>
      <w:lvlText w:val="•"/>
      <w:lvlJc w:val="left"/>
      <w:pPr>
        <w:ind w:left="4259" w:hanging="360"/>
      </w:pPr>
      <w:rPr>
        <w:rFonts w:hint="default"/>
        <w:lang w:val="id" w:eastAsia="en-US" w:bidi="ar-SA"/>
      </w:rPr>
    </w:lvl>
    <w:lvl w:ilvl="5" w:tplc="DD664D00">
      <w:numFmt w:val="bullet"/>
      <w:lvlText w:val="•"/>
      <w:lvlJc w:val="left"/>
      <w:pPr>
        <w:ind w:left="5108" w:hanging="360"/>
      </w:pPr>
      <w:rPr>
        <w:rFonts w:hint="default"/>
        <w:lang w:val="id" w:eastAsia="en-US" w:bidi="ar-SA"/>
      </w:rPr>
    </w:lvl>
    <w:lvl w:ilvl="6" w:tplc="8DB03B48">
      <w:numFmt w:val="bullet"/>
      <w:lvlText w:val="•"/>
      <w:lvlJc w:val="left"/>
      <w:pPr>
        <w:ind w:left="5958" w:hanging="360"/>
      </w:pPr>
      <w:rPr>
        <w:rFonts w:hint="default"/>
        <w:lang w:val="id" w:eastAsia="en-US" w:bidi="ar-SA"/>
      </w:rPr>
    </w:lvl>
    <w:lvl w:ilvl="7" w:tplc="ACD298B0">
      <w:numFmt w:val="bullet"/>
      <w:lvlText w:val="•"/>
      <w:lvlJc w:val="left"/>
      <w:pPr>
        <w:ind w:left="6808" w:hanging="360"/>
      </w:pPr>
      <w:rPr>
        <w:rFonts w:hint="default"/>
        <w:lang w:val="id" w:eastAsia="en-US" w:bidi="ar-SA"/>
      </w:rPr>
    </w:lvl>
    <w:lvl w:ilvl="8" w:tplc="30E4F08C">
      <w:numFmt w:val="bullet"/>
      <w:lvlText w:val="•"/>
      <w:lvlJc w:val="left"/>
      <w:pPr>
        <w:ind w:left="7658" w:hanging="360"/>
      </w:pPr>
      <w:rPr>
        <w:rFonts w:hint="default"/>
        <w:lang w:val="id" w:eastAsia="en-US" w:bidi="ar-SA"/>
      </w:rPr>
    </w:lvl>
  </w:abstractNum>
  <w:abstractNum w:abstractNumId="163" w15:restartNumberingAfterBreak="0">
    <w:nsid w:val="752267C8"/>
    <w:multiLevelType w:val="multilevel"/>
    <w:tmpl w:val="875E99D8"/>
    <w:lvl w:ilvl="0">
      <w:start w:val="18"/>
      <w:numFmt w:val="decimal"/>
      <w:lvlText w:val="%1"/>
      <w:lvlJc w:val="left"/>
      <w:pPr>
        <w:ind w:left="861" w:hanging="721"/>
        <w:jc w:val="left"/>
      </w:pPr>
      <w:rPr>
        <w:rFonts w:hint="default"/>
        <w:lang w:val="id" w:eastAsia="en-US" w:bidi="ar-SA"/>
      </w:rPr>
    </w:lvl>
    <w:lvl w:ilvl="1">
      <w:start w:val="1"/>
      <w:numFmt w:val="decimal"/>
      <w:lvlText w:val="%1.%2"/>
      <w:lvlJc w:val="left"/>
      <w:pPr>
        <w:ind w:left="861" w:hanging="721"/>
        <w:jc w:val="left"/>
      </w:pPr>
      <w:rPr>
        <w:rFonts w:ascii="Calibri" w:eastAsia="Calibri" w:hAnsi="Calibri" w:cs="Calibri" w:hint="default"/>
        <w:b/>
        <w:bCs/>
        <w:i w:val="0"/>
        <w:iCs w:val="0"/>
        <w:spacing w:val="-2"/>
        <w:w w:val="100"/>
        <w:sz w:val="24"/>
        <w:szCs w:val="24"/>
        <w:lang w:val="id" w:eastAsia="en-US" w:bidi="ar-SA"/>
      </w:rPr>
    </w:lvl>
    <w:lvl w:ilvl="2">
      <w:start w:val="1"/>
      <w:numFmt w:val="decimal"/>
      <w:lvlText w:val="%3."/>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3">
      <w:numFmt w:val="bullet"/>
      <w:lvlText w:val="•"/>
      <w:lvlJc w:val="left"/>
      <w:pPr>
        <w:ind w:left="3409" w:hanging="360"/>
      </w:pPr>
      <w:rPr>
        <w:rFonts w:hint="default"/>
        <w:lang w:val="id" w:eastAsia="en-US" w:bidi="ar-SA"/>
      </w:rPr>
    </w:lvl>
    <w:lvl w:ilvl="4">
      <w:numFmt w:val="bullet"/>
      <w:lvlText w:val="•"/>
      <w:lvlJc w:val="left"/>
      <w:pPr>
        <w:ind w:left="4259" w:hanging="360"/>
      </w:pPr>
      <w:rPr>
        <w:rFonts w:hint="default"/>
        <w:lang w:val="id" w:eastAsia="en-US" w:bidi="ar-SA"/>
      </w:rPr>
    </w:lvl>
    <w:lvl w:ilvl="5">
      <w:numFmt w:val="bullet"/>
      <w:lvlText w:val="•"/>
      <w:lvlJc w:val="left"/>
      <w:pPr>
        <w:ind w:left="5108" w:hanging="360"/>
      </w:pPr>
      <w:rPr>
        <w:rFonts w:hint="default"/>
        <w:lang w:val="id" w:eastAsia="en-US" w:bidi="ar-SA"/>
      </w:rPr>
    </w:lvl>
    <w:lvl w:ilvl="6">
      <w:numFmt w:val="bullet"/>
      <w:lvlText w:val="•"/>
      <w:lvlJc w:val="left"/>
      <w:pPr>
        <w:ind w:left="5958" w:hanging="360"/>
      </w:pPr>
      <w:rPr>
        <w:rFonts w:hint="default"/>
        <w:lang w:val="id" w:eastAsia="en-US" w:bidi="ar-SA"/>
      </w:rPr>
    </w:lvl>
    <w:lvl w:ilvl="7">
      <w:numFmt w:val="bullet"/>
      <w:lvlText w:val="•"/>
      <w:lvlJc w:val="left"/>
      <w:pPr>
        <w:ind w:left="6808" w:hanging="360"/>
      </w:pPr>
      <w:rPr>
        <w:rFonts w:hint="default"/>
        <w:lang w:val="id" w:eastAsia="en-US" w:bidi="ar-SA"/>
      </w:rPr>
    </w:lvl>
    <w:lvl w:ilvl="8">
      <w:numFmt w:val="bullet"/>
      <w:lvlText w:val="•"/>
      <w:lvlJc w:val="left"/>
      <w:pPr>
        <w:ind w:left="7658" w:hanging="360"/>
      </w:pPr>
      <w:rPr>
        <w:rFonts w:hint="default"/>
        <w:lang w:val="id" w:eastAsia="en-US" w:bidi="ar-SA"/>
      </w:rPr>
    </w:lvl>
  </w:abstractNum>
  <w:abstractNum w:abstractNumId="164" w15:restartNumberingAfterBreak="0">
    <w:nsid w:val="75C95F8A"/>
    <w:multiLevelType w:val="hybridMultilevel"/>
    <w:tmpl w:val="D8444142"/>
    <w:lvl w:ilvl="0" w:tplc="0272095A">
      <w:start w:val="1"/>
      <w:numFmt w:val="upperLetter"/>
      <w:lvlText w:val="%1."/>
      <w:lvlJc w:val="left"/>
      <w:pPr>
        <w:ind w:left="861" w:hanging="360"/>
        <w:jc w:val="left"/>
      </w:pPr>
      <w:rPr>
        <w:rFonts w:ascii="Calibri" w:eastAsia="Calibri" w:hAnsi="Calibri" w:cs="Calibri" w:hint="default"/>
        <w:b w:val="0"/>
        <w:bCs w:val="0"/>
        <w:i w:val="0"/>
        <w:iCs w:val="0"/>
        <w:spacing w:val="0"/>
        <w:w w:val="100"/>
        <w:sz w:val="24"/>
        <w:szCs w:val="24"/>
        <w:lang w:val="id" w:eastAsia="en-US" w:bidi="ar-SA"/>
      </w:rPr>
    </w:lvl>
    <w:lvl w:ilvl="1" w:tplc="38FC6940">
      <w:numFmt w:val="bullet"/>
      <w:lvlText w:val="•"/>
      <w:lvlJc w:val="left"/>
      <w:pPr>
        <w:ind w:left="1709" w:hanging="360"/>
      </w:pPr>
      <w:rPr>
        <w:rFonts w:hint="default"/>
        <w:lang w:val="id" w:eastAsia="en-US" w:bidi="ar-SA"/>
      </w:rPr>
    </w:lvl>
    <w:lvl w:ilvl="2" w:tplc="4C40ABD0">
      <w:numFmt w:val="bullet"/>
      <w:lvlText w:val="•"/>
      <w:lvlJc w:val="left"/>
      <w:pPr>
        <w:ind w:left="2559" w:hanging="360"/>
      </w:pPr>
      <w:rPr>
        <w:rFonts w:hint="default"/>
        <w:lang w:val="id" w:eastAsia="en-US" w:bidi="ar-SA"/>
      </w:rPr>
    </w:lvl>
    <w:lvl w:ilvl="3" w:tplc="EC38E37E">
      <w:numFmt w:val="bullet"/>
      <w:lvlText w:val="•"/>
      <w:lvlJc w:val="left"/>
      <w:pPr>
        <w:ind w:left="3409" w:hanging="360"/>
      </w:pPr>
      <w:rPr>
        <w:rFonts w:hint="default"/>
        <w:lang w:val="id" w:eastAsia="en-US" w:bidi="ar-SA"/>
      </w:rPr>
    </w:lvl>
    <w:lvl w:ilvl="4" w:tplc="ECD8D728">
      <w:numFmt w:val="bullet"/>
      <w:lvlText w:val="•"/>
      <w:lvlJc w:val="left"/>
      <w:pPr>
        <w:ind w:left="4259" w:hanging="360"/>
      </w:pPr>
      <w:rPr>
        <w:rFonts w:hint="default"/>
        <w:lang w:val="id" w:eastAsia="en-US" w:bidi="ar-SA"/>
      </w:rPr>
    </w:lvl>
    <w:lvl w:ilvl="5" w:tplc="DAC69B2E">
      <w:numFmt w:val="bullet"/>
      <w:lvlText w:val="•"/>
      <w:lvlJc w:val="left"/>
      <w:pPr>
        <w:ind w:left="5108" w:hanging="360"/>
      </w:pPr>
      <w:rPr>
        <w:rFonts w:hint="default"/>
        <w:lang w:val="id" w:eastAsia="en-US" w:bidi="ar-SA"/>
      </w:rPr>
    </w:lvl>
    <w:lvl w:ilvl="6" w:tplc="BDE827FA">
      <w:numFmt w:val="bullet"/>
      <w:lvlText w:val="•"/>
      <w:lvlJc w:val="left"/>
      <w:pPr>
        <w:ind w:left="5958" w:hanging="360"/>
      </w:pPr>
      <w:rPr>
        <w:rFonts w:hint="default"/>
        <w:lang w:val="id" w:eastAsia="en-US" w:bidi="ar-SA"/>
      </w:rPr>
    </w:lvl>
    <w:lvl w:ilvl="7" w:tplc="FF8AE770">
      <w:numFmt w:val="bullet"/>
      <w:lvlText w:val="•"/>
      <w:lvlJc w:val="left"/>
      <w:pPr>
        <w:ind w:left="6808" w:hanging="360"/>
      </w:pPr>
      <w:rPr>
        <w:rFonts w:hint="default"/>
        <w:lang w:val="id" w:eastAsia="en-US" w:bidi="ar-SA"/>
      </w:rPr>
    </w:lvl>
    <w:lvl w:ilvl="8" w:tplc="440A9406">
      <w:numFmt w:val="bullet"/>
      <w:lvlText w:val="•"/>
      <w:lvlJc w:val="left"/>
      <w:pPr>
        <w:ind w:left="7658" w:hanging="360"/>
      </w:pPr>
      <w:rPr>
        <w:rFonts w:hint="default"/>
        <w:lang w:val="id" w:eastAsia="en-US" w:bidi="ar-SA"/>
      </w:rPr>
    </w:lvl>
  </w:abstractNum>
  <w:abstractNum w:abstractNumId="165" w15:restartNumberingAfterBreak="0">
    <w:nsid w:val="76557EDF"/>
    <w:multiLevelType w:val="hybridMultilevel"/>
    <w:tmpl w:val="113EC102"/>
    <w:lvl w:ilvl="0" w:tplc="F20AF1BE">
      <w:start w:val="1"/>
      <w:numFmt w:val="upperRoman"/>
      <w:lvlText w:val="%1."/>
      <w:lvlJc w:val="left"/>
      <w:pPr>
        <w:ind w:left="861" w:hanging="274"/>
        <w:jc w:val="right"/>
      </w:pPr>
      <w:rPr>
        <w:rFonts w:ascii="Calibri" w:eastAsia="Calibri" w:hAnsi="Calibri" w:cs="Calibri" w:hint="default"/>
        <w:b w:val="0"/>
        <w:bCs w:val="0"/>
        <w:i w:val="0"/>
        <w:iCs w:val="0"/>
        <w:spacing w:val="0"/>
        <w:w w:val="100"/>
        <w:sz w:val="24"/>
        <w:szCs w:val="24"/>
        <w:lang w:val="id" w:eastAsia="en-US" w:bidi="ar-SA"/>
      </w:rPr>
    </w:lvl>
    <w:lvl w:ilvl="1" w:tplc="9B94FB34">
      <w:numFmt w:val="bullet"/>
      <w:lvlText w:val="•"/>
      <w:lvlJc w:val="left"/>
      <w:pPr>
        <w:ind w:left="1709" w:hanging="274"/>
      </w:pPr>
      <w:rPr>
        <w:rFonts w:hint="default"/>
        <w:lang w:val="id" w:eastAsia="en-US" w:bidi="ar-SA"/>
      </w:rPr>
    </w:lvl>
    <w:lvl w:ilvl="2" w:tplc="A4FCECCC">
      <w:numFmt w:val="bullet"/>
      <w:lvlText w:val="•"/>
      <w:lvlJc w:val="left"/>
      <w:pPr>
        <w:ind w:left="2559" w:hanging="274"/>
      </w:pPr>
      <w:rPr>
        <w:rFonts w:hint="default"/>
        <w:lang w:val="id" w:eastAsia="en-US" w:bidi="ar-SA"/>
      </w:rPr>
    </w:lvl>
    <w:lvl w:ilvl="3" w:tplc="FC76BE82">
      <w:numFmt w:val="bullet"/>
      <w:lvlText w:val="•"/>
      <w:lvlJc w:val="left"/>
      <w:pPr>
        <w:ind w:left="3409" w:hanging="274"/>
      </w:pPr>
      <w:rPr>
        <w:rFonts w:hint="default"/>
        <w:lang w:val="id" w:eastAsia="en-US" w:bidi="ar-SA"/>
      </w:rPr>
    </w:lvl>
    <w:lvl w:ilvl="4" w:tplc="02109D22">
      <w:numFmt w:val="bullet"/>
      <w:lvlText w:val="•"/>
      <w:lvlJc w:val="left"/>
      <w:pPr>
        <w:ind w:left="4259" w:hanging="274"/>
      </w:pPr>
      <w:rPr>
        <w:rFonts w:hint="default"/>
        <w:lang w:val="id" w:eastAsia="en-US" w:bidi="ar-SA"/>
      </w:rPr>
    </w:lvl>
    <w:lvl w:ilvl="5" w:tplc="AEDE04FE">
      <w:numFmt w:val="bullet"/>
      <w:lvlText w:val="•"/>
      <w:lvlJc w:val="left"/>
      <w:pPr>
        <w:ind w:left="5108" w:hanging="274"/>
      </w:pPr>
      <w:rPr>
        <w:rFonts w:hint="default"/>
        <w:lang w:val="id" w:eastAsia="en-US" w:bidi="ar-SA"/>
      </w:rPr>
    </w:lvl>
    <w:lvl w:ilvl="6" w:tplc="D54C3BE6">
      <w:numFmt w:val="bullet"/>
      <w:lvlText w:val="•"/>
      <w:lvlJc w:val="left"/>
      <w:pPr>
        <w:ind w:left="5958" w:hanging="274"/>
      </w:pPr>
      <w:rPr>
        <w:rFonts w:hint="default"/>
        <w:lang w:val="id" w:eastAsia="en-US" w:bidi="ar-SA"/>
      </w:rPr>
    </w:lvl>
    <w:lvl w:ilvl="7" w:tplc="2F30A71A">
      <w:numFmt w:val="bullet"/>
      <w:lvlText w:val="•"/>
      <w:lvlJc w:val="left"/>
      <w:pPr>
        <w:ind w:left="6808" w:hanging="274"/>
      </w:pPr>
      <w:rPr>
        <w:rFonts w:hint="default"/>
        <w:lang w:val="id" w:eastAsia="en-US" w:bidi="ar-SA"/>
      </w:rPr>
    </w:lvl>
    <w:lvl w:ilvl="8" w:tplc="03E22D90">
      <w:numFmt w:val="bullet"/>
      <w:lvlText w:val="•"/>
      <w:lvlJc w:val="left"/>
      <w:pPr>
        <w:ind w:left="7658" w:hanging="274"/>
      </w:pPr>
      <w:rPr>
        <w:rFonts w:hint="default"/>
        <w:lang w:val="id" w:eastAsia="en-US" w:bidi="ar-SA"/>
      </w:rPr>
    </w:lvl>
  </w:abstractNum>
  <w:abstractNum w:abstractNumId="166" w15:restartNumberingAfterBreak="0">
    <w:nsid w:val="771959C0"/>
    <w:multiLevelType w:val="hybridMultilevel"/>
    <w:tmpl w:val="D89E9D52"/>
    <w:lvl w:ilvl="0" w:tplc="EFF4F2A2">
      <w:start w:val="1"/>
      <w:numFmt w:val="upperLetter"/>
      <w:lvlText w:val="%1."/>
      <w:lvlJc w:val="left"/>
      <w:pPr>
        <w:ind w:left="394" w:hanging="254"/>
        <w:jc w:val="left"/>
      </w:pPr>
      <w:rPr>
        <w:rFonts w:ascii="Calibri" w:eastAsia="Calibri" w:hAnsi="Calibri" w:cs="Calibri" w:hint="default"/>
        <w:b w:val="0"/>
        <w:bCs w:val="0"/>
        <w:i w:val="0"/>
        <w:iCs w:val="0"/>
        <w:spacing w:val="-1"/>
        <w:w w:val="100"/>
        <w:sz w:val="24"/>
        <w:szCs w:val="24"/>
        <w:lang w:val="id" w:eastAsia="en-US" w:bidi="ar-SA"/>
      </w:rPr>
    </w:lvl>
    <w:lvl w:ilvl="1" w:tplc="EFBA4B66">
      <w:start w:val="1"/>
      <w:numFmt w:val="lowerLetter"/>
      <w:lvlText w:val="%2)"/>
      <w:lvlJc w:val="left"/>
      <w:pPr>
        <w:ind w:left="861" w:hanging="360"/>
        <w:jc w:val="left"/>
      </w:pPr>
      <w:rPr>
        <w:rFonts w:ascii="Calibri" w:eastAsia="Calibri" w:hAnsi="Calibri" w:cs="Calibri" w:hint="default"/>
        <w:b w:val="0"/>
        <w:bCs w:val="0"/>
        <w:i w:val="0"/>
        <w:iCs w:val="0"/>
        <w:spacing w:val="0"/>
        <w:w w:val="100"/>
        <w:sz w:val="24"/>
        <w:szCs w:val="24"/>
        <w:lang w:val="id" w:eastAsia="en-US" w:bidi="ar-SA"/>
      </w:rPr>
    </w:lvl>
    <w:lvl w:ilvl="2" w:tplc="DC3EBBE8">
      <w:numFmt w:val="bullet"/>
      <w:lvlText w:val="•"/>
      <w:lvlJc w:val="left"/>
      <w:pPr>
        <w:ind w:left="1804" w:hanging="360"/>
      </w:pPr>
      <w:rPr>
        <w:rFonts w:hint="default"/>
        <w:lang w:val="id" w:eastAsia="en-US" w:bidi="ar-SA"/>
      </w:rPr>
    </w:lvl>
    <w:lvl w:ilvl="3" w:tplc="37BCAFE4">
      <w:numFmt w:val="bullet"/>
      <w:lvlText w:val="•"/>
      <w:lvlJc w:val="left"/>
      <w:pPr>
        <w:ind w:left="2748" w:hanging="360"/>
      </w:pPr>
      <w:rPr>
        <w:rFonts w:hint="default"/>
        <w:lang w:val="id" w:eastAsia="en-US" w:bidi="ar-SA"/>
      </w:rPr>
    </w:lvl>
    <w:lvl w:ilvl="4" w:tplc="53D45F2E">
      <w:numFmt w:val="bullet"/>
      <w:lvlText w:val="•"/>
      <w:lvlJc w:val="left"/>
      <w:pPr>
        <w:ind w:left="3692" w:hanging="360"/>
      </w:pPr>
      <w:rPr>
        <w:rFonts w:hint="default"/>
        <w:lang w:val="id" w:eastAsia="en-US" w:bidi="ar-SA"/>
      </w:rPr>
    </w:lvl>
    <w:lvl w:ilvl="5" w:tplc="E2988F14">
      <w:numFmt w:val="bullet"/>
      <w:lvlText w:val="•"/>
      <w:lvlJc w:val="left"/>
      <w:pPr>
        <w:ind w:left="4636" w:hanging="360"/>
      </w:pPr>
      <w:rPr>
        <w:rFonts w:hint="default"/>
        <w:lang w:val="id" w:eastAsia="en-US" w:bidi="ar-SA"/>
      </w:rPr>
    </w:lvl>
    <w:lvl w:ilvl="6" w:tplc="88B893CE">
      <w:numFmt w:val="bullet"/>
      <w:lvlText w:val="•"/>
      <w:lvlJc w:val="left"/>
      <w:pPr>
        <w:ind w:left="5581" w:hanging="360"/>
      </w:pPr>
      <w:rPr>
        <w:rFonts w:hint="default"/>
        <w:lang w:val="id" w:eastAsia="en-US" w:bidi="ar-SA"/>
      </w:rPr>
    </w:lvl>
    <w:lvl w:ilvl="7" w:tplc="D72064FA">
      <w:numFmt w:val="bullet"/>
      <w:lvlText w:val="•"/>
      <w:lvlJc w:val="left"/>
      <w:pPr>
        <w:ind w:left="6525" w:hanging="360"/>
      </w:pPr>
      <w:rPr>
        <w:rFonts w:hint="default"/>
        <w:lang w:val="id" w:eastAsia="en-US" w:bidi="ar-SA"/>
      </w:rPr>
    </w:lvl>
    <w:lvl w:ilvl="8" w:tplc="21286BC8">
      <w:numFmt w:val="bullet"/>
      <w:lvlText w:val="•"/>
      <w:lvlJc w:val="left"/>
      <w:pPr>
        <w:ind w:left="7469" w:hanging="360"/>
      </w:pPr>
      <w:rPr>
        <w:rFonts w:hint="default"/>
        <w:lang w:val="id" w:eastAsia="en-US" w:bidi="ar-SA"/>
      </w:rPr>
    </w:lvl>
  </w:abstractNum>
  <w:abstractNum w:abstractNumId="167" w15:restartNumberingAfterBreak="0">
    <w:nsid w:val="79504A0C"/>
    <w:multiLevelType w:val="hybridMultilevel"/>
    <w:tmpl w:val="02908822"/>
    <w:lvl w:ilvl="0" w:tplc="F90CE414">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95C2D834">
      <w:numFmt w:val="bullet"/>
      <w:lvlText w:val="•"/>
      <w:lvlJc w:val="left"/>
      <w:pPr>
        <w:ind w:left="1709" w:hanging="360"/>
      </w:pPr>
      <w:rPr>
        <w:rFonts w:hint="default"/>
        <w:lang w:val="id" w:eastAsia="en-US" w:bidi="ar-SA"/>
      </w:rPr>
    </w:lvl>
    <w:lvl w:ilvl="2" w:tplc="C4D6E090">
      <w:numFmt w:val="bullet"/>
      <w:lvlText w:val="•"/>
      <w:lvlJc w:val="left"/>
      <w:pPr>
        <w:ind w:left="2559" w:hanging="360"/>
      </w:pPr>
      <w:rPr>
        <w:rFonts w:hint="default"/>
        <w:lang w:val="id" w:eastAsia="en-US" w:bidi="ar-SA"/>
      </w:rPr>
    </w:lvl>
    <w:lvl w:ilvl="3" w:tplc="9E42F13E">
      <w:numFmt w:val="bullet"/>
      <w:lvlText w:val="•"/>
      <w:lvlJc w:val="left"/>
      <w:pPr>
        <w:ind w:left="3409" w:hanging="360"/>
      </w:pPr>
      <w:rPr>
        <w:rFonts w:hint="default"/>
        <w:lang w:val="id" w:eastAsia="en-US" w:bidi="ar-SA"/>
      </w:rPr>
    </w:lvl>
    <w:lvl w:ilvl="4" w:tplc="8AFC7B96">
      <w:numFmt w:val="bullet"/>
      <w:lvlText w:val="•"/>
      <w:lvlJc w:val="left"/>
      <w:pPr>
        <w:ind w:left="4259" w:hanging="360"/>
      </w:pPr>
      <w:rPr>
        <w:rFonts w:hint="default"/>
        <w:lang w:val="id" w:eastAsia="en-US" w:bidi="ar-SA"/>
      </w:rPr>
    </w:lvl>
    <w:lvl w:ilvl="5" w:tplc="C0341E5C">
      <w:numFmt w:val="bullet"/>
      <w:lvlText w:val="•"/>
      <w:lvlJc w:val="left"/>
      <w:pPr>
        <w:ind w:left="5108" w:hanging="360"/>
      </w:pPr>
      <w:rPr>
        <w:rFonts w:hint="default"/>
        <w:lang w:val="id" w:eastAsia="en-US" w:bidi="ar-SA"/>
      </w:rPr>
    </w:lvl>
    <w:lvl w:ilvl="6" w:tplc="0A4E9520">
      <w:numFmt w:val="bullet"/>
      <w:lvlText w:val="•"/>
      <w:lvlJc w:val="left"/>
      <w:pPr>
        <w:ind w:left="5958" w:hanging="360"/>
      </w:pPr>
      <w:rPr>
        <w:rFonts w:hint="default"/>
        <w:lang w:val="id" w:eastAsia="en-US" w:bidi="ar-SA"/>
      </w:rPr>
    </w:lvl>
    <w:lvl w:ilvl="7" w:tplc="59B02D04">
      <w:numFmt w:val="bullet"/>
      <w:lvlText w:val="•"/>
      <w:lvlJc w:val="left"/>
      <w:pPr>
        <w:ind w:left="6808" w:hanging="360"/>
      </w:pPr>
      <w:rPr>
        <w:rFonts w:hint="default"/>
        <w:lang w:val="id" w:eastAsia="en-US" w:bidi="ar-SA"/>
      </w:rPr>
    </w:lvl>
    <w:lvl w:ilvl="8" w:tplc="6BCC0C74">
      <w:numFmt w:val="bullet"/>
      <w:lvlText w:val="•"/>
      <w:lvlJc w:val="left"/>
      <w:pPr>
        <w:ind w:left="7658" w:hanging="360"/>
      </w:pPr>
      <w:rPr>
        <w:rFonts w:hint="default"/>
        <w:lang w:val="id" w:eastAsia="en-US" w:bidi="ar-SA"/>
      </w:rPr>
    </w:lvl>
  </w:abstractNum>
  <w:abstractNum w:abstractNumId="168" w15:restartNumberingAfterBreak="0">
    <w:nsid w:val="79F74905"/>
    <w:multiLevelType w:val="multilevel"/>
    <w:tmpl w:val="1284CDEA"/>
    <w:lvl w:ilvl="0">
      <w:start w:val="5"/>
      <w:numFmt w:val="decimal"/>
      <w:lvlText w:val="%1"/>
      <w:lvlJc w:val="left"/>
      <w:pPr>
        <w:ind w:left="861" w:hanging="657"/>
        <w:jc w:val="left"/>
      </w:pPr>
      <w:rPr>
        <w:rFonts w:hint="default"/>
        <w:lang w:val="id" w:eastAsia="en-US" w:bidi="ar-SA"/>
      </w:rPr>
    </w:lvl>
    <w:lvl w:ilvl="1">
      <w:start w:val="4"/>
      <w:numFmt w:val="decimal"/>
      <w:lvlText w:val="%1.%2"/>
      <w:lvlJc w:val="left"/>
      <w:pPr>
        <w:ind w:left="861" w:hanging="657"/>
        <w:jc w:val="left"/>
      </w:pPr>
      <w:rPr>
        <w:rFonts w:hint="default"/>
        <w:lang w:val="id" w:eastAsia="en-US" w:bidi="ar-SA"/>
      </w:rPr>
    </w:lvl>
    <w:lvl w:ilvl="2">
      <w:start w:val="2"/>
      <w:numFmt w:val="decimal"/>
      <w:lvlText w:val="%1.%2.%3"/>
      <w:lvlJc w:val="left"/>
      <w:pPr>
        <w:ind w:left="861" w:hanging="657"/>
        <w:jc w:val="left"/>
      </w:pPr>
      <w:rPr>
        <w:rFonts w:ascii="Calibri" w:eastAsia="Calibri" w:hAnsi="Calibri" w:cs="Calibri" w:hint="default"/>
        <w:b w:val="0"/>
        <w:bCs w:val="0"/>
        <w:i w:val="0"/>
        <w:iCs w:val="0"/>
        <w:spacing w:val="-2"/>
        <w:w w:val="100"/>
        <w:sz w:val="24"/>
        <w:szCs w:val="24"/>
        <w:lang w:val="id" w:eastAsia="en-US" w:bidi="ar-SA"/>
      </w:rPr>
    </w:lvl>
    <w:lvl w:ilvl="3">
      <w:numFmt w:val="bullet"/>
      <w:lvlText w:val="•"/>
      <w:lvlJc w:val="left"/>
      <w:pPr>
        <w:ind w:left="3409" w:hanging="657"/>
      </w:pPr>
      <w:rPr>
        <w:rFonts w:hint="default"/>
        <w:lang w:val="id" w:eastAsia="en-US" w:bidi="ar-SA"/>
      </w:rPr>
    </w:lvl>
    <w:lvl w:ilvl="4">
      <w:numFmt w:val="bullet"/>
      <w:lvlText w:val="•"/>
      <w:lvlJc w:val="left"/>
      <w:pPr>
        <w:ind w:left="4259" w:hanging="657"/>
      </w:pPr>
      <w:rPr>
        <w:rFonts w:hint="default"/>
        <w:lang w:val="id" w:eastAsia="en-US" w:bidi="ar-SA"/>
      </w:rPr>
    </w:lvl>
    <w:lvl w:ilvl="5">
      <w:numFmt w:val="bullet"/>
      <w:lvlText w:val="•"/>
      <w:lvlJc w:val="left"/>
      <w:pPr>
        <w:ind w:left="5108" w:hanging="657"/>
      </w:pPr>
      <w:rPr>
        <w:rFonts w:hint="default"/>
        <w:lang w:val="id" w:eastAsia="en-US" w:bidi="ar-SA"/>
      </w:rPr>
    </w:lvl>
    <w:lvl w:ilvl="6">
      <w:numFmt w:val="bullet"/>
      <w:lvlText w:val="•"/>
      <w:lvlJc w:val="left"/>
      <w:pPr>
        <w:ind w:left="5958" w:hanging="657"/>
      </w:pPr>
      <w:rPr>
        <w:rFonts w:hint="default"/>
        <w:lang w:val="id" w:eastAsia="en-US" w:bidi="ar-SA"/>
      </w:rPr>
    </w:lvl>
    <w:lvl w:ilvl="7">
      <w:numFmt w:val="bullet"/>
      <w:lvlText w:val="•"/>
      <w:lvlJc w:val="left"/>
      <w:pPr>
        <w:ind w:left="6808" w:hanging="657"/>
      </w:pPr>
      <w:rPr>
        <w:rFonts w:hint="default"/>
        <w:lang w:val="id" w:eastAsia="en-US" w:bidi="ar-SA"/>
      </w:rPr>
    </w:lvl>
    <w:lvl w:ilvl="8">
      <w:numFmt w:val="bullet"/>
      <w:lvlText w:val="•"/>
      <w:lvlJc w:val="left"/>
      <w:pPr>
        <w:ind w:left="7658" w:hanging="657"/>
      </w:pPr>
      <w:rPr>
        <w:rFonts w:hint="default"/>
        <w:lang w:val="id" w:eastAsia="en-US" w:bidi="ar-SA"/>
      </w:rPr>
    </w:lvl>
  </w:abstractNum>
  <w:abstractNum w:abstractNumId="169" w15:restartNumberingAfterBreak="0">
    <w:nsid w:val="7A05555B"/>
    <w:multiLevelType w:val="hybridMultilevel"/>
    <w:tmpl w:val="7C041782"/>
    <w:lvl w:ilvl="0" w:tplc="3D8467BE">
      <w:start w:val="1"/>
      <w:numFmt w:val="lowerRoman"/>
      <w:lvlText w:val="%1."/>
      <w:lvlJc w:val="left"/>
      <w:pPr>
        <w:ind w:left="1028" w:hanging="168"/>
        <w:jc w:val="left"/>
      </w:pPr>
      <w:rPr>
        <w:rFonts w:ascii="Calibri" w:eastAsia="Calibri" w:hAnsi="Calibri" w:cs="Calibri" w:hint="default"/>
        <w:b w:val="0"/>
        <w:bCs w:val="0"/>
        <w:i w:val="0"/>
        <w:iCs w:val="0"/>
        <w:spacing w:val="-3"/>
        <w:w w:val="100"/>
        <w:sz w:val="24"/>
        <w:szCs w:val="24"/>
        <w:lang w:val="id" w:eastAsia="en-US" w:bidi="ar-SA"/>
      </w:rPr>
    </w:lvl>
    <w:lvl w:ilvl="1" w:tplc="69FEB43E">
      <w:numFmt w:val="bullet"/>
      <w:lvlText w:val="•"/>
      <w:lvlJc w:val="left"/>
      <w:pPr>
        <w:ind w:left="1853" w:hanging="168"/>
      </w:pPr>
      <w:rPr>
        <w:rFonts w:hint="default"/>
        <w:lang w:val="id" w:eastAsia="en-US" w:bidi="ar-SA"/>
      </w:rPr>
    </w:lvl>
    <w:lvl w:ilvl="2" w:tplc="612C3768">
      <w:numFmt w:val="bullet"/>
      <w:lvlText w:val="•"/>
      <w:lvlJc w:val="left"/>
      <w:pPr>
        <w:ind w:left="2687" w:hanging="168"/>
      </w:pPr>
      <w:rPr>
        <w:rFonts w:hint="default"/>
        <w:lang w:val="id" w:eastAsia="en-US" w:bidi="ar-SA"/>
      </w:rPr>
    </w:lvl>
    <w:lvl w:ilvl="3" w:tplc="1752E316">
      <w:numFmt w:val="bullet"/>
      <w:lvlText w:val="•"/>
      <w:lvlJc w:val="left"/>
      <w:pPr>
        <w:ind w:left="3521" w:hanging="168"/>
      </w:pPr>
      <w:rPr>
        <w:rFonts w:hint="default"/>
        <w:lang w:val="id" w:eastAsia="en-US" w:bidi="ar-SA"/>
      </w:rPr>
    </w:lvl>
    <w:lvl w:ilvl="4" w:tplc="725A64FC">
      <w:numFmt w:val="bullet"/>
      <w:lvlText w:val="•"/>
      <w:lvlJc w:val="left"/>
      <w:pPr>
        <w:ind w:left="4355" w:hanging="168"/>
      </w:pPr>
      <w:rPr>
        <w:rFonts w:hint="default"/>
        <w:lang w:val="id" w:eastAsia="en-US" w:bidi="ar-SA"/>
      </w:rPr>
    </w:lvl>
    <w:lvl w:ilvl="5" w:tplc="7910C5CE">
      <w:numFmt w:val="bullet"/>
      <w:lvlText w:val="•"/>
      <w:lvlJc w:val="left"/>
      <w:pPr>
        <w:ind w:left="5188" w:hanging="168"/>
      </w:pPr>
      <w:rPr>
        <w:rFonts w:hint="default"/>
        <w:lang w:val="id" w:eastAsia="en-US" w:bidi="ar-SA"/>
      </w:rPr>
    </w:lvl>
    <w:lvl w:ilvl="6" w:tplc="EE34C39E">
      <w:numFmt w:val="bullet"/>
      <w:lvlText w:val="•"/>
      <w:lvlJc w:val="left"/>
      <w:pPr>
        <w:ind w:left="6022" w:hanging="168"/>
      </w:pPr>
      <w:rPr>
        <w:rFonts w:hint="default"/>
        <w:lang w:val="id" w:eastAsia="en-US" w:bidi="ar-SA"/>
      </w:rPr>
    </w:lvl>
    <w:lvl w:ilvl="7" w:tplc="0B9E2D64">
      <w:numFmt w:val="bullet"/>
      <w:lvlText w:val="•"/>
      <w:lvlJc w:val="left"/>
      <w:pPr>
        <w:ind w:left="6856" w:hanging="168"/>
      </w:pPr>
      <w:rPr>
        <w:rFonts w:hint="default"/>
        <w:lang w:val="id" w:eastAsia="en-US" w:bidi="ar-SA"/>
      </w:rPr>
    </w:lvl>
    <w:lvl w:ilvl="8" w:tplc="E51605F0">
      <w:numFmt w:val="bullet"/>
      <w:lvlText w:val="•"/>
      <w:lvlJc w:val="left"/>
      <w:pPr>
        <w:ind w:left="7690" w:hanging="168"/>
      </w:pPr>
      <w:rPr>
        <w:rFonts w:hint="default"/>
        <w:lang w:val="id" w:eastAsia="en-US" w:bidi="ar-SA"/>
      </w:rPr>
    </w:lvl>
  </w:abstractNum>
  <w:abstractNum w:abstractNumId="170" w15:restartNumberingAfterBreak="0">
    <w:nsid w:val="7B7E62F8"/>
    <w:multiLevelType w:val="multilevel"/>
    <w:tmpl w:val="1B060A0E"/>
    <w:lvl w:ilvl="0">
      <w:start w:val="15"/>
      <w:numFmt w:val="decimal"/>
      <w:lvlText w:val="%1"/>
      <w:lvlJc w:val="left"/>
      <w:pPr>
        <w:ind w:left="861" w:hanging="577"/>
        <w:jc w:val="left"/>
      </w:pPr>
      <w:rPr>
        <w:rFonts w:hint="default"/>
        <w:lang w:val="id" w:eastAsia="en-US" w:bidi="ar-SA"/>
      </w:rPr>
    </w:lvl>
    <w:lvl w:ilvl="1">
      <w:start w:val="1"/>
      <w:numFmt w:val="decimal"/>
      <w:lvlText w:val="%1.%2"/>
      <w:lvlJc w:val="left"/>
      <w:pPr>
        <w:ind w:left="861" w:hanging="577"/>
        <w:jc w:val="left"/>
      </w:pPr>
      <w:rPr>
        <w:rFonts w:ascii="Calibri" w:eastAsia="Calibri" w:hAnsi="Calibri" w:cs="Calibri" w:hint="default"/>
        <w:b w:val="0"/>
        <w:bCs w:val="0"/>
        <w:i w:val="0"/>
        <w:iCs w:val="0"/>
        <w:spacing w:val="-2"/>
        <w:w w:val="100"/>
        <w:sz w:val="24"/>
        <w:szCs w:val="24"/>
        <w:lang w:val="id" w:eastAsia="en-US" w:bidi="ar-SA"/>
      </w:rPr>
    </w:lvl>
    <w:lvl w:ilvl="2">
      <w:numFmt w:val="bullet"/>
      <w:lvlText w:val="•"/>
      <w:lvlJc w:val="left"/>
      <w:pPr>
        <w:ind w:left="2559" w:hanging="577"/>
      </w:pPr>
      <w:rPr>
        <w:rFonts w:hint="default"/>
        <w:lang w:val="id" w:eastAsia="en-US" w:bidi="ar-SA"/>
      </w:rPr>
    </w:lvl>
    <w:lvl w:ilvl="3">
      <w:numFmt w:val="bullet"/>
      <w:lvlText w:val="•"/>
      <w:lvlJc w:val="left"/>
      <w:pPr>
        <w:ind w:left="3409" w:hanging="577"/>
      </w:pPr>
      <w:rPr>
        <w:rFonts w:hint="default"/>
        <w:lang w:val="id" w:eastAsia="en-US" w:bidi="ar-SA"/>
      </w:rPr>
    </w:lvl>
    <w:lvl w:ilvl="4">
      <w:numFmt w:val="bullet"/>
      <w:lvlText w:val="•"/>
      <w:lvlJc w:val="left"/>
      <w:pPr>
        <w:ind w:left="4259" w:hanging="577"/>
      </w:pPr>
      <w:rPr>
        <w:rFonts w:hint="default"/>
        <w:lang w:val="id" w:eastAsia="en-US" w:bidi="ar-SA"/>
      </w:rPr>
    </w:lvl>
    <w:lvl w:ilvl="5">
      <w:numFmt w:val="bullet"/>
      <w:lvlText w:val="•"/>
      <w:lvlJc w:val="left"/>
      <w:pPr>
        <w:ind w:left="5108" w:hanging="577"/>
      </w:pPr>
      <w:rPr>
        <w:rFonts w:hint="default"/>
        <w:lang w:val="id" w:eastAsia="en-US" w:bidi="ar-SA"/>
      </w:rPr>
    </w:lvl>
    <w:lvl w:ilvl="6">
      <w:numFmt w:val="bullet"/>
      <w:lvlText w:val="•"/>
      <w:lvlJc w:val="left"/>
      <w:pPr>
        <w:ind w:left="5958" w:hanging="577"/>
      </w:pPr>
      <w:rPr>
        <w:rFonts w:hint="default"/>
        <w:lang w:val="id" w:eastAsia="en-US" w:bidi="ar-SA"/>
      </w:rPr>
    </w:lvl>
    <w:lvl w:ilvl="7">
      <w:numFmt w:val="bullet"/>
      <w:lvlText w:val="•"/>
      <w:lvlJc w:val="left"/>
      <w:pPr>
        <w:ind w:left="6808" w:hanging="577"/>
      </w:pPr>
      <w:rPr>
        <w:rFonts w:hint="default"/>
        <w:lang w:val="id" w:eastAsia="en-US" w:bidi="ar-SA"/>
      </w:rPr>
    </w:lvl>
    <w:lvl w:ilvl="8">
      <w:numFmt w:val="bullet"/>
      <w:lvlText w:val="•"/>
      <w:lvlJc w:val="left"/>
      <w:pPr>
        <w:ind w:left="7658" w:hanging="577"/>
      </w:pPr>
      <w:rPr>
        <w:rFonts w:hint="default"/>
        <w:lang w:val="id" w:eastAsia="en-US" w:bidi="ar-SA"/>
      </w:rPr>
    </w:lvl>
  </w:abstractNum>
  <w:abstractNum w:abstractNumId="171" w15:restartNumberingAfterBreak="0">
    <w:nsid w:val="7C4D63CC"/>
    <w:multiLevelType w:val="hybridMultilevel"/>
    <w:tmpl w:val="B1C6ABF4"/>
    <w:lvl w:ilvl="0" w:tplc="4AD88D76">
      <w:start w:val="1"/>
      <w:numFmt w:val="decimal"/>
      <w:lvlText w:val="%1."/>
      <w:lvlJc w:val="left"/>
      <w:pPr>
        <w:ind w:left="861" w:hanging="360"/>
        <w:jc w:val="left"/>
      </w:pPr>
      <w:rPr>
        <w:rFonts w:ascii="Calibri" w:eastAsia="Calibri" w:hAnsi="Calibri" w:cs="Calibri" w:hint="default"/>
        <w:b w:val="0"/>
        <w:bCs w:val="0"/>
        <w:i w:val="0"/>
        <w:iCs w:val="0"/>
        <w:spacing w:val="-2"/>
        <w:w w:val="100"/>
        <w:sz w:val="24"/>
        <w:szCs w:val="24"/>
        <w:lang w:val="id" w:eastAsia="en-US" w:bidi="ar-SA"/>
      </w:rPr>
    </w:lvl>
    <w:lvl w:ilvl="1" w:tplc="56EE4800">
      <w:numFmt w:val="bullet"/>
      <w:lvlText w:val="•"/>
      <w:lvlJc w:val="left"/>
      <w:pPr>
        <w:ind w:left="1709" w:hanging="360"/>
      </w:pPr>
      <w:rPr>
        <w:rFonts w:hint="default"/>
        <w:lang w:val="id" w:eastAsia="en-US" w:bidi="ar-SA"/>
      </w:rPr>
    </w:lvl>
    <w:lvl w:ilvl="2" w:tplc="A6E2CF3E">
      <w:numFmt w:val="bullet"/>
      <w:lvlText w:val="•"/>
      <w:lvlJc w:val="left"/>
      <w:pPr>
        <w:ind w:left="2559" w:hanging="360"/>
      </w:pPr>
      <w:rPr>
        <w:rFonts w:hint="default"/>
        <w:lang w:val="id" w:eastAsia="en-US" w:bidi="ar-SA"/>
      </w:rPr>
    </w:lvl>
    <w:lvl w:ilvl="3" w:tplc="0338FCAC">
      <w:numFmt w:val="bullet"/>
      <w:lvlText w:val="•"/>
      <w:lvlJc w:val="left"/>
      <w:pPr>
        <w:ind w:left="3409" w:hanging="360"/>
      </w:pPr>
      <w:rPr>
        <w:rFonts w:hint="default"/>
        <w:lang w:val="id" w:eastAsia="en-US" w:bidi="ar-SA"/>
      </w:rPr>
    </w:lvl>
    <w:lvl w:ilvl="4" w:tplc="FA24BF9A">
      <w:numFmt w:val="bullet"/>
      <w:lvlText w:val="•"/>
      <w:lvlJc w:val="left"/>
      <w:pPr>
        <w:ind w:left="4259" w:hanging="360"/>
      </w:pPr>
      <w:rPr>
        <w:rFonts w:hint="default"/>
        <w:lang w:val="id" w:eastAsia="en-US" w:bidi="ar-SA"/>
      </w:rPr>
    </w:lvl>
    <w:lvl w:ilvl="5" w:tplc="0A0A6C7E">
      <w:numFmt w:val="bullet"/>
      <w:lvlText w:val="•"/>
      <w:lvlJc w:val="left"/>
      <w:pPr>
        <w:ind w:left="5108" w:hanging="360"/>
      </w:pPr>
      <w:rPr>
        <w:rFonts w:hint="default"/>
        <w:lang w:val="id" w:eastAsia="en-US" w:bidi="ar-SA"/>
      </w:rPr>
    </w:lvl>
    <w:lvl w:ilvl="6" w:tplc="AA12EA40">
      <w:numFmt w:val="bullet"/>
      <w:lvlText w:val="•"/>
      <w:lvlJc w:val="left"/>
      <w:pPr>
        <w:ind w:left="5958" w:hanging="360"/>
      </w:pPr>
      <w:rPr>
        <w:rFonts w:hint="default"/>
        <w:lang w:val="id" w:eastAsia="en-US" w:bidi="ar-SA"/>
      </w:rPr>
    </w:lvl>
    <w:lvl w:ilvl="7" w:tplc="4462D72A">
      <w:numFmt w:val="bullet"/>
      <w:lvlText w:val="•"/>
      <w:lvlJc w:val="left"/>
      <w:pPr>
        <w:ind w:left="6808" w:hanging="360"/>
      </w:pPr>
      <w:rPr>
        <w:rFonts w:hint="default"/>
        <w:lang w:val="id" w:eastAsia="en-US" w:bidi="ar-SA"/>
      </w:rPr>
    </w:lvl>
    <w:lvl w:ilvl="8" w:tplc="28081C68">
      <w:numFmt w:val="bullet"/>
      <w:lvlText w:val="•"/>
      <w:lvlJc w:val="left"/>
      <w:pPr>
        <w:ind w:left="7658" w:hanging="360"/>
      </w:pPr>
      <w:rPr>
        <w:rFonts w:hint="default"/>
        <w:lang w:val="id" w:eastAsia="en-US" w:bidi="ar-SA"/>
      </w:rPr>
    </w:lvl>
  </w:abstractNum>
  <w:abstractNum w:abstractNumId="172" w15:restartNumberingAfterBreak="0">
    <w:nsid w:val="7D6E4619"/>
    <w:multiLevelType w:val="multilevel"/>
    <w:tmpl w:val="FF9A5A6E"/>
    <w:lvl w:ilvl="0">
      <w:start w:val="8"/>
      <w:numFmt w:val="decimal"/>
      <w:lvlText w:val="%1"/>
      <w:lvlJc w:val="left"/>
      <w:pPr>
        <w:ind w:left="861" w:hanging="721"/>
        <w:jc w:val="left"/>
      </w:pPr>
      <w:rPr>
        <w:rFonts w:hint="default"/>
        <w:lang w:val="id" w:eastAsia="en-US" w:bidi="ar-SA"/>
      </w:rPr>
    </w:lvl>
    <w:lvl w:ilvl="1">
      <w:start w:val="1"/>
      <w:numFmt w:val="decimal"/>
      <w:lvlText w:val="%1.%2"/>
      <w:lvlJc w:val="left"/>
      <w:pPr>
        <w:ind w:left="861" w:hanging="721"/>
        <w:jc w:val="left"/>
      </w:pPr>
      <w:rPr>
        <w:rFonts w:ascii="Calibri" w:eastAsia="Calibri" w:hAnsi="Calibri" w:cs="Calibri" w:hint="default"/>
        <w:b/>
        <w:bCs/>
        <w:i w:val="0"/>
        <w:iCs w:val="0"/>
        <w:spacing w:val="-2"/>
        <w:w w:val="100"/>
        <w:sz w:val="24"/>
        <w:szCs w:val="24"/>
        <w:lang w:val="id" w:eastAsia="en-US" w:bidi="ar-SA"/>
      </w:rPr>
    </w:lvl>
    <w:lvl w:ilvl="2">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2748" w:hanging="360"/>
      </w:pPr>
      <w:rPr>
        <w:rFonts w:hint="default"/>
        <w:lang w:val="id" w:eastAsia="en-US" w:bidi="ar-SA"/>
      </w:rPr>
    </w:lvl>
    <w:lvl w:ilvl="4">
      <w:numFmt w:val="bullet"/>
      <w:lvlText w:val="•"/>
      <w:lvlJc w:val="left"/>
      <w:pPr>
        <w:ind w:left="3692" w:hanging="360"/>
      </w:pPr>
      <w:rPr>
        <w:rFonts w:hint="default"/>
        <w:lang w:val="id" w:eastAsia="en-US" w:bidi="ar-SA"/>
      </w:rPr>
    </w:lvl>
    <w:lvl w:ilvl="5">
      <w:numFmt w:val="bullet"/>
      <w:lvlText w:val="•"/>
      <w:lvlJc w:val="left"/>
      <w:pPr>
        <w:ind w:left="4636" w:hanging="360"/>
      </w:pPr>
      <w:rPr>
        <w:rFonts w:hint="default"/>
        <w:lang w:val="id" w:eastAsia="en-US" w:bidi="ar-SA"/>
      </w:rPr>
    </w:lvl>
    <w:lvl w:ilvl="6">
      <w:numFmt w:val="bullet"/>
      <w:lvlText w:val="•"/>
      <w:lvlJc w:val="left"/>
      <w:pPr>
        <w:ind w:left="5581" w:hanging="360"/>
      </w:pPr>
      <w:rPr>
        <w:rFonts w:hint="default"/>
        <w:lang w:val="id" w:eastAsia="en-US" w:bidi="ar-SA"/>
      </w:rPr>
    </w:lvl>
    <w:lvl w:ilvl="7">
      <w:numFmt w:val="bullet"/>
      <w:lvlText w:val="•"/>
      <w:lvlJc w:val="left"/>
      <w:pPr>
        <w:ind w:left="6525" w:hanging="360"/>
      </w:pPr>
      <w:rPr>
        <w:rFonts w:hint="default"/>
        <w:lang w:val="id" w:eastAsia="en-US" w:bidi="ar-SA"/>
      </w:rPr>
    </w:lvl>
    <w:lvl w:ilvl="8">
      <w:numFmt w:val="bullet"/>
      <w:lvlText w:val="•"/>
      <w:lvlJc w:val="left"/>
      <w:pPr>
        <w:ind w:left="7469" w:hanging="360"/>
      </w:pPr>
      <w:rPr>
        <w:rFonts w:hint="default"/>
        <w:lang w:val="id" w:eastAsia="en-US" w:bidi="ar-SA"/>
      </w:rPr>
    </w:lvl>
  </w:abstractNum>
  <w:abstractNum w:abstractNumId="173" w15:restartNumberingAfterBreak="0">
    <w:nsid w:val="7E042CAB"/>
    <w:multiLevelType w:val="hybridMultilevel"/>
    <w:tmpl w:val="A2145004"/>
    <w:lvl w:ilvl="0" w:tplc="35489D2A">
      <w:start w:val="1"/>
      <w:numFmt w:val="upperRoman"/>
      <w:lvlText w:val="%1."/>
      <w:lvlJc w:val="left"/>
      <w:pPr>
        <w:ind w:left="1557" w:hanging="260"/>
        <w:jc w:val="right"/>
      </w:pPr>
      <w:rPr>
        <w:rFonts w:ascii="Calibri" w:eastAsia="Calibri" w:hAnsi="Calibri" w:cs="Calibri" w:hint="default"/>
        <w:b w:val="0"/>
        <w:bCs w:val="0"/>
        <w:i w:val="0"/>
        <w:iCs w:val="0"/>
        <w:spacing w:val="0"/>
        <w:w w:val="100"/>
        <w:sz w:val="24"/>
        <w:szCs w:val="24"/>
        <w:lang w:val="id" w:eastAsia="en-US" w:bidi="ar-SA"/>
      </w:rPr>
    </w:lvl>
    <w:lvl w:ilvl="1" w:tplc="F97EF6A6">
      <w:numFmt w:val="bullet"/>
      <w:lvlText w:val="•"/>
      <w:lvlJc w:val="left"/>
      <w:pPr>
        <w:ind w:left="2339" w:hanging="260"/>
      </w:pPr>
      <w:rPr>
        <w:rFonts w:hint="default"/>
        <w:lang w:val="id" w:eastAsia="en-US" w:bidi="ar-SA"/>
      </w:rPr>
    </w:lvl>
    <w:lvl w:ilvl="2" w:tplc="0A0007DE">
      <w:numFmt w:val="bullet"/>
      <w:lvlText w:val="•"/>
      <w:lvlJc w:val="left"/>
      <w:pPr>
        <w:ind w:left="3119" w:hanging="260"/>
      </w:pPr>
      <w:rPr>
        <w:rFonts w:hint="default"/>
        <w:lang w:val="id" w:eastAsia="en-US" w:bidi="ar-SA"/>
      </w:rPr>
    </w:lvl>
    <w:lvl w:ilvl="3" w:tplc="39F01842">
      <w:numFmt w:val="bullet"/>
      <w:lvlText w:val="•"/>
      <w:lvlJc w:val="left"/>
      <w:pPr>
        <w:ind w:left="3899" w:hanging="260"/>
      </w:pPr>
      <w:rPr>
        <w:rFonts w:hint="default"/>
        <w:lang w:val="id" w:eastAsia="en-US" w:bidi="ar-SA"/>
      </w:rPr>
    </w:lvl>
    <w:lvl w:ilvl="4" w:tplc="EED880B6">
      <w:numFmt w:val="bullet"/>
      <w:lvlText w:val="•"/>
      <w:lvlJc w:val="left"/>
      <w:pPr>
        <w:ind w:left="4679" w:hanging="260"/>
      </w:pPr>
      <w:rPr>
        <w:rFonts w:hint="default"/>
        <w:lang w:val="id" w:eastAsia="en-US" w:bidi="ar-SA"/>
      </w:rPr>
    </w:lvl>
    <w:lvl w:ilvl="5" w:tplc="5976616E">
      <w:numFmt w:val="bullet"/>
      <w:lvlText w:val="•"/>
      <w:lvlJc w:val="left"/>
      <w:pPr>
        <w:ind w:left="5458" w:hanging="260"/>
      </w:pPr>
      <w:rPr>
        <w:rFonts w:hint="default"/>
        <w:lang w:val="id" w:eastAsia="en-US" w:bidi="ar-SA"/>
      </w:rPr>
    </w:lvl>
    <w:lvl w:ilvl="6" w:tplc="398E5DA0">
      <w:numFmt w:val="bullet"/>
      <w:lvlText w:val="•"/>
      <w:lvlJc w:val="left"/>
      <w:pPr>
        <w:ind w:left="6238" w:hanging="260"/>
      </w:pPr>
      <w:rPr>
        <w:rFonts w:hint="default"/>
        <w:lang w:val="id" w:eastAsia="en-US" w:bidi="ar-SA"/>
      </w:rPr>
    </w:lvl>
    <w:lvl w:ilvl="7" w:tplc="485C7EC8">
      <w:numFmt w:val="bullet"/>
      <w:lvlText w:val="•"/>
      <w:lvlJc w:val="left"/>
      <w:pPr>
        <w:ind w:left="7018" w:hanging="260"/>
      </w:pPr>
      <w:rPr>
        <w:rFonts w:hint="default"/>
        <w:lang w:val="id" w:eastAsia="en-US" w:bidi="ar-SA"/>
      </w:rPr>
    </w:lvl>
    <w:lvl w:ilvl="8" w:tplc="1E723DAA">
      <w:numFmt w:val="bullet"/>
      <w:lvlText w:val="•"/>
      <w:lvlJc w:val="left"/>
      <w:pPr>
        <w:ind w:left="7798" w:hanging="260"/>
      </w:pPr>
      <w:rPr>
        <w:rFonts w:hint="default"/>
        <w:lang w:val="id" w:eastAsia="en-US" w:bidi="ar-SA"/>
      </w:rPr>
    </w:lvl>
  </w:abstractNum>
  <w:num w:numId="1" w16cid:durableId="1357660763">
    <w:abstractNumId w:val="99"/>
  </w:num>
  <w:num w:numId="2" w16cid:durableId="598488324">
    <w:abstractNumId w:val="86"/>
  </w:num>
  <w:num w:numId="3" w16cid:durableId="2066876525">
    <w:abstractNumId w:val="155"/>
  </w:num>
  <w:num w:numId="4" w16cid:durableId="541746849">
    <w:abstractNumId w:val="158"/>
  </w:num>
  <w:num w:numId="5" w16cid:durableId="2050571403">
    <w:abstractNumId w:val="9"/>
  </w:num>
  <w:num w:numId="6" w16cid:durableId="1065490275">
    <w:abstractNumId w:val="163"/>
  </w:num>
  <w:num w:numId="7" w16cid:durableId="1786390923">
    <w:abstractNumId w:val="96"/>
  </w:num>
  <w:num w:numId="8" w16cid:durableId="159276730">
    <w:abstractNumId w:val="89"/>
  </w:num>
  <w:num w:numId="9" w16cid:durableId="303390707">
    <w:abstractNumId w:val="157"/>
  </w:num>
  <w:num w:numId="10" w16cid:durableId="1457795779">
    <w:abstractNumId w:val="20"/>
  </w:num>
  <w:num w:numId="11" w16cid:durableId="306668742">
    <w:abstractNumId w:val="62"/>
  </w:num>
  <w:num w:numId="12" w16cid:durableId="1522233922">
    <w:abstractNumId w:val="65"/>
  </w:num>
  <w:num w:numId="13" w16cid:durableId="1327517658">
    <w:abstractNumId w:val="5"/>
  </w:num>
  <w:num w:numId="14" w16cid:durableId="1763262431">
    <w:abstractNumId w:val="88"/>
  </w:num>
  <w:num w:numId="15" w16cid:durableId="557547112">
    <w:abstractNumId w:val="103"/>
  </w:num>
  <w:num w:numId="16" w16cid:durableId="1245265355">
    <w:abstractNumId w:val="159"/>
  </w:num>
  <w:num w:numId="17" w16cid:durableId="1214804127">
    <w:abstractNumId w:val="98"/>
  </w:num>
  <w:num w:numId="18" w16cid:durableId="237906035">
    <w:abstractNumId w:val="100"/>
  </w:num>
  <w:num w:numId="19" w16cid:durableId="291836175">
    <w:abstractNumId w:val="122"/>
  </w:num>
  <w:num w:numId="20" w16cid:durableId="1036781692">
    <w:abstractNumId w:val="121"/>
  </w:num>
  <w:num w:numId="21" w16cid:durableId="764958862">
    <w:abstractNumId w:val="22"/>
  </w:num>
  <w:num w:numId="22" w16cid:durableId="467938149">
    <w:abstractNumId w:val="130"/>
  </w:num>
  <w:num w:numId="23" w16cid:durableId="1627270528">
    <w:abstractNumId w:val="70"/>
  </w:num>
  <w:num w:numId="24" w16cid:durableId="1399205764">
    <w:abstractNumId w:val="133"/>
  </w:num>
  <w:num w:numId="25" w16cid:durableId="1142044604">
    <w:abstractNumId w:val="2"/>
  </w:num>
  <w:num w:numId="26" w16cid:durableId="1601908091">
    <w:abstractNumId w:val="112"/>
  </w:num>
  <w:num w:numId="27" w16cid:durableId="1555123806">
    <w:abstractNumId w:val="102"/>
  </w:num>
  <w:num w:numId="28" w16cid:durableId="39793524">
    <w:abstractNumId w:val="165"/>
  </w:num>
  <w:num w:numId="29" w16cid:durableId="122315271">
    <w:abstractNumId w:val="50"/>
  </w:num>
  <w:num w:numId="30" w16cid:durableId="2009015623">
    <w:abstractNumId w:val="49"/>
  </w:num>
  <w:num w:numId="31" w16cid:durableId="1677224816">
    <w:abstractNumId w:val="40"/>
  </w:num>
  <w:num w:numId="32" w16cid:durableId="1403336154">
    <w:abstractNumId w:val="27"/>
  </w:num>
  <w:num w:numId="33" w16cid:durableId="407270124">
    <w:abstractNumId w:val="57"/>
  </w:num>
  <w:num w:numId="34" w16cid:durableId="1545481206">
    <w:abstractNumId w:val="156"/>
  </w:num>
  <w:num w:numId="35" w16cid:durableId="424114436">
    <w:abstractNumId w:val="151"/>
  </w:num>
  <w:num w:numId="36" w16cid:durableId="1464227488">
    <w:abstractNumId w:val="36"/>
  </w:num>
  <w:num w:numId="37" w16cid:durableId="1722292008">
    <w:abstractNumId w:val="117"/>
  </w:num>
  <w:num w:numId="38" w16cid:durableId="185825457">
    <w:abstractNumId w:val="43"/>
  </w:num>
  <w:num w:numId="39" w16cid:durableId="561798474">
    <w:abstractNumId w:val="28"/>
  </w:num>
  <w:num w:numId="40" w16cid:durableId="1434206175">
    <w:abstractNumId w:val="56"/>
  </w:num>
  <w:num w:numId="41" w16cid:durableId="1590038445">
    <w:abstractNumId w:val="12"/>
  </w:num>
  <w:num w:numId="42" w16cid:durableId="378822794">
    <w:abstractNumId w:val="92"/>
  </w:num>
  <w:num w:numId="43" w16cid:durableId="1899364500">
    <w:abstractNumId w:val="149"/>
  </w:num>
  <w:num w:numId="44" w16cid:durableId="1339429033">
    <w:abstractNumId w:val="71"/>
  </w:num>
  <w:num w:numId="45" w16cid:durableId="525796427">
    <w:abstractNumId w:val="19"/>
  </w:num>
  <w:num w:numId="46" w16cid:durableId="543062788">
    <w:abstractNumId w:val="83"/>
  </w:num>
  <w:num w:numId="47" w16cid:durableId="2020420953">
    <w:abstractNumId w:val="30"/>
  </w:num>
  <w:num w:numId="48" w16cid:durableId="1798059326">
    <w:abstractNumId w:val="142"/>
  </w:num>
  <w:num w:numId="49" w16cid:durableId="269705262">
    <w:abstractNumId w:val="91"/>
  </w:num>
  <w:num w:numId="50" w16cid:durableId="927426144">
    <w:abstractNumId w:val="78"/>
  </w:num>
  <w:num w:numId="51" w16cid:durableId="1064642968">
    <w:abstractNumId w:val="85"/>
  </w:num>
  <w:num w:numId="52" w16cid:durableId="906036773">
    <w:abstractNumId w:val="4"/>
  </w:num>
  <w:num w:numId="53" w16cid:durableId="85081906">
    <w:abstractNumId w:val="15"/>
  </w:num>
  <w:num w:numId="54" w16cid:durableId="141578124">
    <w:abstractNumId w:val="147"/>
  </w:num>
  <w:num w:numId="55" w16cid:durableId="1623732235">
    <w:abstractNumId w:val="109"/>
  </w:num>
  <w:num w:numId="56" w16cid:durableId="895235680">
    <w:abstractNumId w:val="132"/>
  </w:num>
  <w:num w:numId="57" w16cid:durableId="349185285">
    <w:abstractNumId w:val="106"/>
  </w:num>
  <w:num w:numId="58" w16cid:durableId="872227231">
    <w:abstractNumId w:val="51"/>
  </w:num>
  <w:num w:numId="59" w16cid:durableId="1979722964">
    <w:abstractNumId w:val="166"/>
  </w:num>
  <w:num w:numId="60" w16cid:durableId="1457286986">
    <w:abstractNumId w:val="33"/>
  </w:num>
  <w:num w:numId="61" w16cid:durableId="147482946">
    <w:abstractNumId w:val="116"/>
  </w:num>
  <w:num w:numId="62" w16cid:durableId="231697244">
    <w:abstractNumId w:val="80"/>
  </w:num>
  <w:num w:numId="63" w16cid:durableId="1993676915">
    <w:abstractNumId w:val="52"/>
  </w:num>
  <w:num w:numId="64" w16cid:durableId="568077643">
    <w:abstractNumId w:val="126"/>
  </w:num>
  <w:num w:numId="65" w16cid:durableId="1053820012">
    <w:abstractNumId w:val="162"/>
  </w:num>
  <w:num w:numId="66" w16cid:durableId="1688363983">
    <w:abstractNumId w:val="8"/>
  </w:num>
  <w:num w:numId="67" w16cid:durableId="881594949">
    <w:abstractNumId w:val="63"/>
  </w:num>
  <w:num w:numId="68" w16cid:durableId="136001026">
    <w:abstractNumId w:val="1"/>
  </w:num>
  <w:num w:numId="69" w16cid:durableId="1284116559">
    <w:abstractNumId w:val="104"/>
  </w:num>
  <w:num w:numId="70" w16cid:durableId="883567042">
    <w:abstractNumId w:val="61"/>
  </w:num>
  <w:num w:numId="71" w16cid:durableId="849292571">
    <w:abstractNumId w:val="168"/>
  </w:num>
  <w:num w:numId="72" w16cid:durableId="2143116151">
    <w:abstractNumId w:val="94"/>
  </w:num>
  <w:num w:numId="73" w16cid:durableId="1235967251">
    <w:abstractNumId w:val="18"/>
  </w:num>
  <w:num w:numId="74" w16cid:durableId="1582913154">
    <w:abstractNumId w:val="10"/>
  </w:num>
  <w:num w:numId="75" w16cid:durableId="1121915998">
    <w:abstractNumId w:val="137"/>
  </w:num>
  <w:num w:numId="76" w16cid:durableId="263072022">
    <w:abstractNumId w:val="135"/>
  </w:num>
  <w:num w:numId="77" w16cid:durableId="753403834">
    <w:abstractNumId w:val="75"/>
  </w:num>
  <w:num w:numId="78" w16cid:durableId="1831601959">
    <w:abstractNumId w:val="79"/>
  </w:num>
  <w:num w:numId="79" w16cid:durableId="473722641">
    <w:abstractNumId w:val="6"/>
  </w:num>
  <w:num w:numId="80" w16cid:durableId="94522236">
    <w:abstractNumId w:val="119"/>
  </w:num>
  <w:num w:numId="81" w16cid:durableId="2096511074">
    <w:abstractNumId w:val="77"/>
  </w:num>
  <w:num w:numId="82" w16cid:durableId="1108698844">
    <w:abstractNumId w:val="25"/>
  </w:num>
  <w:num w:numId="83" w16cid:durableId="1740862973">
    <w:abstractNumId w:val="118"/>
  </w:num>
  <w:num w:numId="84" w16cid:durableId="2088067151">
    <w:abstractNumId w:val="47"/>
  </w:num>
  <w:num w:numId="85" w16cid:durableId="480080884">
    <w:abstractNumId w:val="45"/>
  </w:num>
  <w:num w:numId="86" w16cid:durableId="1786122719">
    <w:abstractNumId w:val="82"/>
  </w:num>
  <w:num w:numId="87" w16cid:durableId="1112281137">
    <w:abstractNumId w:val="7"/>
  </w:num>
  <w:num w:numId="88" w16cid:durableId="1300301421">
    <w:abstractNumId w:val="93"/>
  </w:num>
  <w:num w:numId="89" w16cid:durableId="315687486">
    <w:abstractNumId w:val="173"/>
  </w:num>
  <w:num w:numId="90" w16cid:durableId="1992908926">
    <w:abstractNumId w:val="124"/>
  </w:num>
  <w:num w:numId="91" w16cid:durableId="120270231">
    <w:abstractNumId w:val="29"/>
  </w:num>
  <w:num w:numId="92" w16cid:durableId="1992981469">
    <w:abstractNumId w:val="172"/>
  </w:num>
  <w:num w:numId="93" w16cid:durableId="129518281">
    <w:abstractNumId w:val="38"/>
  </w:num>
  <w:num w:numId="94" w16cid:durableId="19626717">
    <w:abstractNumId w:val="134"/>
  </w:num>
  <w:num w:numId="95" w16cid:durableId="34813680">
    <w:abstractNumId w:val="107"/>
  </w:num>
  <w:num w:numId="96" w16cid:durableId="988482970">
    <w:abstractNumId w:val="153"/>
  </w:num>
  <w:num w:numId="97" w16cid:durableId="733283847">
    <w:abstractNumId w:val="141"/>
  </w:num>
  <w:num w:numId="98" w16cid:durableId="1786150729">
    <w:abstractNumId w:val="154"/>
  </w:num>
  <w:num w:numId="99" w16cid:durableId="146046799">
    <w:abstractNumId w:val="113"/>
  </w:num>
  <w:num w:numId="100" w16cid:durableId="2145997551">
    <w:abstractNumId w:val="152"/>
  </w:num>
  <w:num w:numId="101" w16cid:durableId="599139175">
    <w:abstractNumId w:val="115"/>
  </w:num>
  <w:num w:numId="102" w16cid:durableId="1500274459">
    <w:abstractNumId w:val="105"/>
  </w:num>
  <w:num w:numId="103" w16cid:durableId="968316340">
    <w:abstractNumId w:val="143"/>
  </w:num>
  <w:num w:numId="104" w16cid:durableId="1626548412">
    <w:abstractNumId w:val="73"/>
  </w:num>
  <w:num w:numId="105" w16cid:durableId="306587846">
    <w:abstractNumId w:val="74"/>
  </w:num>
  <w:num w:numId="106" w16cid:durableId="292058704">
    <w:abstractNumId w:val="58"/>
  </w:num>
  <w:num w:numId="107" w16cid:durableId="1152870432">
    <w:abstractNumId w:val="66"/>
  </w:num>
  <w:num w:numId="108" w16cid:durableId="1002775261">
    <w:abstractNumId w:val="13"/>
  </w:num>
  <w:num w:numId="109" w16cid:durableId="662851219">
    <w:abstractNumId w:val="87"/>
  </w:num>
  <w:num w:numId="110" w16cid:durableId="708844125">
    <w:abstractNumId w:val="169"/>
  </w:num>
  <w:num w:numId="111" w16cid:durableId="1298799995">
    <w:abstractNumId w:val="138"/>
  </w:num>
  <w:num w:numId="112" w16cid:durableId="385765885">
    <w:abstractNumId w:val="114"/>
  </w:num>
  <w:num w:numId="113" w16cid:durableId="1233345523">
    <w:abstractNumId w:val="76"/>
  </w:num>
  <w:num w:numId="114" w16cid:durableId="930894262">
    <w:abstractNumId w:val="72"/>
  </w:num>
  <w:num w:numId="115" w16cid:durableId="1775394012">
    <w:abstractNumId w:val="46"/>
  </w:num>
  <w:num w:numId="116" w16cid:durableId="1685783476">
    <w:abstractNumId w:val="125"/>
  </w:num>
  <w:num w:numId="117" w16cid:durableId="2108960859">
    <w:abstractNumId w:val="54"/>
  </w:num>
  <w:num w:numId="118" w16cid:durableId="863055950">
    <w:abstractNumId w:val="23"/>
  </w:num>
  <w:num w:numId="119" w16cid:durableId="1453787698">
    <w:abstractNumId w:val="81"/>
  </w:num>
  <w:num w:numId="120" w16cid:durableId="134374335">
    <w:abstractNumId w:val="160"/>
  </w:num>
  <w:num w:numId="121" w16cid:durableId="841355666">
    <w:abstractNumId w:val="67"/>
  </w:num>
  <w:num w:numId="122" w16cid:durableId="2088531952">
    <w:abstractNumId w:val="3"/>
  </w:num>
  <w:num w:numId="123" w16cid:durableId="701630186">
    <w:abstractNumId w:val="139"/>
  </w:num>
  <w:num w:numId="124" w16cid:durableId="1843543014">
    <w:abstractNumId w:val="161"/>
  </w:num>
  <w:num w:numId="125" w16cid:durableId="538472337">
    <w:abstractNumId w:val="34"/>
  </w:num>
  <w:num w:numId="126" w16cid:durableId="1876038978">
    <w:abstractNumId w:val="11"/>
  </w:num>
  <w:num w:numId="127" w16cid:durableId="1671179607">
    <w:abstractNumId w:val="37"/>
  </w:num>
  <w:num w:numId="128" w16cid:durableId="1563100681">
    <w:abstractNumId w:val="68"/>
  </w:num>
  <w:num w:numId="129" w16cid:durableId="636687923">
    <w:abstractNumId w:val="84"/>
  </w:num>
  <w:num w:numId="130" w16cid:durableId="242878039">
    <w:abstractNumId w:val="41"/>
  </w:num>
  <w:num w:numId="131" w16cid:durableId="616179770">
    <w:abstractNumId w:val="55"/>
  </w:num>
  <w:num w:numId="132" w16cid:durableId="1408453179">
    <w:abstractNumId w:val="31"/>
  </w:num>
  <w:num w:numId="133" w16cid:durableId="283853121">
    <w:abstractNumId w:val="14"/>
  </w:num>
  <w:num w:numId="134" w16cid:durableId="1781409488">
    <w:abstractNumId w:val="0"/>
  </w:num>
  <w:num w:numId="135" w16cid:durableId="1685201605">
    <w:abstractNumId w:val="123"/>
  </w:num>
  <w:num w:numId="136" w16cid:durableId="723794495">
    <w:abstractNumId w:val="60"/>
  </w:num>
  <w:num w:numId="137" w16cid:durableId="406535896">
    <w:abstractNumId w:val="164"/>
  </w:num>
  <w:num w:numId="138" w16cid:durableId="508644649">
    <w:abstractNumId w:val="144"/>
  </w:num>
  <w:num w:numId="139" w16cid:durableId="1549024387">
    <w:abstractNumId w:val="128"/>
  </w:num>
  <w:num w:numId="140" w16cid:durableId="1412192091">
    <w:abstractNumId w:val="42"/>
  </w:num>
  <w:num w:numId="141" w16cid:durableId="166796177">
    <w:abstractNumId w:val="48"/>
  </w:num>
  <w:num w:numId="142" w16cid:durableId="1464613703">
    <w:abstractNumId w:val="39"/>
  </w:num>
  <w:num w:numId="143" w16cid:durableId="517423807">
    <w:abstractNumId w:val="44"/>
  </w:num>
  <w:num w:numId="144" w16cid:durableId="1700545833">
    <w:abstractNumId w:val="129"/>
  </w:num>
  <w:num w:numId="145" w16cid:durableId="1259364889">
    <w:abstractNumId w:val="108"/>
  </w:num>
  <w:num w:numId="146" w16cid:durableId="22636986">
    <w:abstractNumId w:val="21"/>
  </w:num>
  <w:num w:numId="147" w16cid:durableId="1242181430">
    <w:abstractNumId w:val="148"/>
  </w:num>
  <w:num w:numId="148" w16cid:durableId="683213560">
    <w:abstractNumId w:val="140"/>
  </w:num>
  <w:num w:numId="149" w16cid:durableId="883954864">
    <w:abstractNumId w:val="16"/>
  </w:num>
  <w:num w:numId="150" w16cid:durableId="2023892204">
    <w:abstractNumId w:val="17"/>
  </w:num>
  <w:num w:numId="151" w16cid:durableId="1464617232">
    <w:abstractNumId w:val="69"/>
  </w:num>
  <w:num w:numId="152" w16cid:durableId="688145138">
    <w:abstractNumId w:val="111"/>
  </w:num>
  <w:num w:numId="153" w16cid:durableId="1904758516">
    <w:abstractNumId w:val="26"/>
  </w:num>
  <w:num w:numId="154" w16cid:durableId="955982602">
    <w:abstractNumId w:val="136"/>
  </w:num>
  <w:num w:numId="155" w16cid:durableId="267004135">
    <w:abstractNumId w:val="127"/>
  </w:num>
  <w:num w:numId="156" w16cid:durableId="358163858">
    <w:abstractNumId w:val="171"/>
  </w:num>
  <w:num w:numId="157" w16cid:durableId="1240825283">
    <w:abstractNumId w:val="146"/>
  </w:num>
  <w:num w:numId="158" w16cid:durableId="154999164">
    <w:abstractNumId w:val="64"/>
  </w:num>
  <w:num w:numId="159" w16cid:durableId="913662648">
    <w:abstractNumId w:val="32"/>
  </w:num>
  <w:num w:numId="160" w16cid:durableId="1022974201">
    <w:abstractNumId w:val="167"/>
  </w:num>
  <w:num w:numId="161" w16cid:durableId="1514756392">
    <w:abstractNumId w:val="35"/>
  </w:num>
  <w:num w:numId="162" w16cid:durableId="2120299951">
    <w:abstractNumId w:val="95"/>
  </w:num>
  <w:num w:numId="163" w16cid:durableId="228467386">
    <w:abstractNumId w:val="101"/>
  </w:num>
  <w:num w:numId="164" w16cid:durableId="1653438883">
    <w:abstractNumId w:val="53"/>
  </w:num>
  <w:num w:numId="165" w16cid:durableId="1437941893">
    <w:abstractNumId w:val="90"/>
  </w:num>
  <w:num w:numId="166" w16cid:durableId="404382147">
    <w:abstractNumId w:val="97"/>
  </w:num>
  <w:num w:numId="167" w16cid:durableId="1136875278">
    <w:abstractNumId w:val="110"/>
  </w:num>
  <w:num w:numId="168" w16cid:durableId="1382822967">
    <w:abstractNumId w:val="24"/>
  </w:num>
  <w:num w:numId="169" w16cid:durableId="217279662">
    <w:abstractNumId w:val="170"/>
  </w:num>
  <w:num w:numId="170" w16cid:durableId="490486501">
    <w:abstractNumId w:val="150"/>
  </w:num>
  <w:num w:numId="171" w16cid:durableId="1072582372">
    <w:abstractNumId w:val="145"/>
  </w:num>
  <w:num w:numId="172" w16cid:durableId="1292639444">
    <w:abstractNumId w:val="59"/>
  </w:num>
  <w:num w:numId="173" w16cid:durableId="30620685">
    <w:abstractNumId w:val="120"/>
  </w:num>
  <w:num w:numId="174" w16cid:durableId="1928689230">
    <w:abstractNumId w:val="1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oNotDisplayPageBoundaries/>
  <w:proofState w:spelling="clean" w:grammar="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92D10"/>
    <w:rsid w:val="00392D10"/>
    <w:rsid w:val="005C3CFA"/>
    <w:rsid w:val="008A1D3C"/>
    <w:rsid w:val="00904C84"/>
    <w:rsid w:val="00B356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8C46E"/>
  <w15:docId w15:val="{6367E1CB-D12D-4A1E-ACF8-C1C03F803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id"/>
    </w:rPr>
  </w:style>
  <w:style w:type="paragraph" w:styleId="Heading1">
    <w:name w:val="heading 1"/>
    <w:basedOn w:val="Normal"/>
    <w:uiPriority w:val="9"/>
    <w:qFormat/>
    <w:pPr>
      <w:spacing w:before="6"/>
      <w:ind w:left="36"/>
      <w:jc w:val="both"/>
      <w:outlineLvl w:val="0"/>
    </w:pPr>
    <w:rPr>
      <w:rFonts w:ascii="Arial" w:eastAsia="Arial" w:hAnsi="Arial" w:cs="Arial"/>
      <w:b/>
      <w:bCs/>
      <w:sz w:val="30"/>
      <w:szCs w:val="30"/>
    </w:rPr>
  </w:style>
  <w:style w:type="paragraph" w:styleId="Heading2">
    <w:name w:val="heading 2"/>
    <w:basedOn w:val="Normal"/>
    <w:uiPriority w:val="9"/>
    <w:unhideWhenUsed/>
    <w:qFormat/>
    <w:pPr>
      <w:spacing w:before="94"/>
      <w:ind w:right="1"/>
      <w:jc w:val="center"/>
      <w:outlineLvl w:val="1"/>
    </w:pPr>
    <w:rPr>
      <w:rFonts w:ascii="Arial" w:eastAsia="Arial" w:hAnsi="Arial" w:cs="Arial"/>
      <w:b/>
      <w:bCs/>
      <w:sz w:val="29"/>
      <w:szCs w:val="29"/>
    </w:rPr>
  </w:style>
  <w:style w:type="paragraph" w:styleId="Heading3">
    <w:name w:val="heading 3"/>
    <w:basedOn w:val="Normal"/>
    <w:uiPriority w:val="9"/>
    <w:unhideWhenUsed/>
    <w:qFormat/>
    <w:pPr>
      <w:spacing w:before="84"/>
      <w:ind w:left="673" w:right="680"/>
      <w:jc w:val="center"/>
      <w:outlineLvl w:val="2"/>
    </w:pPr>
    <w:rPr>
      <w:b/>
      <w:bCs/>
      <w:sz w:val="28"/>
      <w:szCs w:val="28"/>
    </w:rPr>
  </w:style>
  <w:style w:type="paragraph" w:styleId="Heading4">
    <w:name w:val="heading 4"/>
    <w:basedOn w:val="Normal"/>
    <w:uiPriority w:val="9"/>
    <w:unhideWhenUsed/>
    <w:qFormat/>
    <w:pPr>
      <w:ind w:left="861" w:hanging="721"/>
      <w:outlineLvl w:val="3"/>
    </w:pPr>
    <w:rPr>
      <w:b/>
      <w:bCs/>
      <w:sz w:val="24"/>
      <w:szCs w:val="24"/>
    </w:rPr>
  </w:style>
  <w:style w:type="paragraph" w:styleId="Heading5">
    <w:name w:val="heading 5"/>
    <w:basedOn w:val="Normal"/>
    <w:uiPriority w:val="9"/>
    <w:unhideWhenUsed/>
    <w:qFormat/>
    <w:pPr>
      <w:ind w:left="140"/>
      <w:jc w:val="both"/>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3"/>
      <w:ind w:left="140"/>
    </w:pPr>
    <w:rPr>
      <w:b/>
      <w:bCs/>
      <w:sz w:val="24"/>
      <w:szCs w:val="24"/>
    </w:rPr>
  </w:style>
  <w:style w:type="paragraph" w:styleId="TOC2">
    <w:name w:val="toc 2"/>
    <w:basedOn w:val="Normal"/>
    <w:uiPriority w:val="1"/>
    <w:qFormat/>
    <w:pPr>
      <w:spacing w:before="43"/>
      <w:ind w:left="859" w:hanging="574"/>
    </w:pPr>
    <w:rPr>
      <w:sz w:val="24"/>
      <w:szCs w:val="24"/>
    </w:rPr>
  </w:style>
  <w:style w:type="paragraph" w:styleId="TOC3">
    <w:name w:val="toc 3"/>
    <w:basedOn w:val="Normal"/>
    <w:uiPriority w:val="1"/>
    <w:qFormat/>
    <w:pPr>
      <w:spacing w:before="43"/>
      <w:ind w:left="851"/>
    </w:pPr>
    <w:rPr>
      <w:sz w:val="24"/>
      <w:szCs w:val="24"/>
    </w:rPr>
  </w:style>
  <w:style w:type="paragraph" w:styleId="BodyText">
    <w:name w:val="Body Text"/>
    <w:basedOn w:val="Normal"/>
    <w:uiPriority w:val="1"/>
    <w:qFormat/>
    <w:pPr>
      <w:ind w:left="140" w:hanging="360"/>
      <w:jc w:val="both"/>
    </w:pPr>
    <w:rPr>
      <w:sz w:val="24"/>
      <w:szCs w:val="24"/>
    </w:rPr>
  </w:style>
  <w:style w:type="paragraph" w:styleId="ListParagraph">
    <w:name w:val="List Paragraph"/>
    <w:basedOn w:val="Normal"/>
    <w:uiPriority w:val="1"/>
    <w:qFormat/>
    <w:pPr>
      <w:ind w:left="861" w:hanging="360"/>
    </w:pPr>
  </w:style>
  <w:style w:type="paragraph" w:customStyle="1" w:styleId="TableParagraph">
    <w:name w:val="Table Paragraph"/>
    <w:basedOn w:val="Normal"/>
    <w:uiPriority w:val="1"/>
    <w:qFormat/>
    <w:pPr>
      <w:spacing w:line="292" w:lineRule="exact"/>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yperlink" Target="http://www.cfp2000.org/papers/catlett.pdf" TargetMode="External"/><Relationship Id="rId42" Type="http://schemas.openxmlformats.org/officeDocument/2006/relationships/hyperlink" Target="http://plagiarismanalyzer.org/" TargetMode="External"/><Relationship Id="rId47" Type="http://schemas.openxmlformats.org/officeDocument/2006/relationships/hyperlink" Target="mailto:alarbi_gujarati@yahoo.com" TargetMode="External"/><Relationship Id="rId63" Type="http://schemas.openxmlformats.org/officeDocument/2006/relationships/image" Target="media/image9.png"/><Relationship Id="rId68" Type="http://schemas.openxmlformats.org/officeDocument/2006/relationships/hyperlink" Target="mailto:penerbit_ypat@stekom.ac.id" TargetMode="External"/><Relationship Id="rId84" Type="http://schemas.openxmlformats.org/officeDocument/2006/relationships/footer" Target="footer11.xml"/><Relationship Id="rId16" Type="http://schemas.openxmlformats.org/officeDocument/2006/relationships/hyperlink" Target="http://webservices.nic.in/" TargetMode="External"/><Relationship Id="rId11" Type="http://schemas.openxmlformats.org/officeDocument/2006/relationships/header" Target="header1.xml"/><Relationship Id="rId32" Type="http://schemas.openxmlformats.org/officeDocument/2006/relationships/hyperlink" Target="http://www.ncsa.com/" TargetMode="External"/><Relationship Id="rId37" Type="http://schemas.openxmlformats.org/officeDocument/2006/relationships/hyperlink" Target="http://www.plagium.com/" TargetMode="External"/><Relationship Id="rId53" Type="http://schemas.openxmlformats.org/officeDocument/2006/relationships/footer" Target="footer7.xml"/><Relationship Id="rId58" Type="http://schemas.openxmlformats.org/officeDocument/2006/relationships/image" Target="media/image4.jpeg"/><Relationship Id="rId74" Type="http://schemas.openxmlformats.org/officeDocument/2006/relationships/image" Target="media/image19.png"/><Relationship Id="rId79" Type="http://schemas.openxmlformats.org/officeDocument/2006/relationships/image" Target="media/image21.png"/><Relationship Id="rId5" Type="http://schemas.openxmlformats.org/officeDocument/2006/relationships/footnotes" Target="footnotes.xml"/><Relationship Id="rId19" Type="http://schemas.openxmlformats.org/officeDocument/2006/relationships/hyperlink" Target="mailto:waspada@rbi.org" TargetMode="External"/><Relationship Id="rId14" Type="http://schemas.openxmlformats.org/officeDocument/2006/relationships/footer" Target="footer6.xml"/><Relationship Id="rId22" Type="http://schemas.openxmlformats.org/officeDocument/2006/relationships/hyperlink" Target="http://gocsi.com/survey)" TargetMode="External"/><Relationship Id="rId27" Type="http://schemas.openxmlformats.org/officeDocument/2006/relationships/image" Target="media/image2.png"/><Relationship Id="rId30" Type="http://schemas.openxmlformats.org/officeDocument/2006/relationships/hyperlink" Target="http://www.ciac.org/" TargetMode="External"/><Relationship Id="rId35" Type="http://schemas.openxmlformats.org/officeDocument/2006/relationships/hyperlink" Target="http://www.copyscape.com/" TargetMode="External"/><Relationship Id="rId43" Type="http://schemas.openxmlformats.org/officeDocument/2006/relationships/hyperlink" Target="http://checkforplagiarism.net/" TargetMode="External"/><Relationship Id="rId48" Type="http://schemas.openxmlformats.org/officeDocument/2006/relationships/hyperlink" Target="mailto:alarbi.alhindi@gmail.com" TargetMode="External"/><Relationship Id="rId56" Type="http://schemas.openxmlformats.org/officeDocument/2006/relationships/header" Target="header5.xml"/><Relationship Id="rId64" Type="http://schemas.openxmlformats.org/officeDocument/2006/relationships/image" Target="media/image10.png"/><Relationship Id="rId69" Type="http://schemas.openxmlformats.org/officeDocument/2006/relationships/image" Target="media/image14.png"/><Relationship Id="rId77" Type="http://schemas.openxmlformats.org/officeDocument/2006/relationships/footer" Target="footer10.xml"/><Relationship Id="rId8" Type="http://schemas.openxmlformats.org/officeDocument/2006/relationships/footer" Target="footer2.xml"/><Relationship Id="rId51" Type="http://schemas.openxmlformats.org/officeDocument/2006/relationships/hyperlink" Target="mailto:kharak_telco@yahoo.com" TargetMode="External"/><Relationship Id="rId72" Type="http://schemas.openxmlformats.org/officeDocument/2006/relationships/image" Target="media/image17.png"/><Relationship Id="rId80" Type="http://schemas.openxmlformats.org/officeDocument/2006/relationships/image" Target="media/image22.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webservices.nic.in/" TargetMode="External"/><Relationship Id="rId25" Type="http://schemas.openxmlformats.org/officeDocument/2006/relationships/hyperlink" Target="http://www.example.net/" TargetMode="External"/><Relationship Id="rId33" Type="http://schemas.openxmlformats.org/officeDocument/2006/relationships/hyperlink" Target="http://www.yourdomain.com/articles/my_amazing_" TargetMode="External"/><Relationship Id="rId38" Type="http://schemas.openxmlformats.org/officeDocument/2006/relationships/hyperlink" Target="http://plagiarism.net/" TargetMode="External"/><Relationship Id="rId46" Type="http://schemas.openxmlformats.org/officeDocument/2006/relationships/hyperlink" Target="mailto:alarbi_gujarat@yahoo.com" TargetMode="External"/><Relationship Id="rId59" Type="http://schemas.openxmlformats.org/officeDocument/2006/relationships/image" Target="media/image5.jpeg"/><Relationship Id="rId67" Type="http://schemas.openxmlformats.org/officeDocument/2006/relationships/image" Target="media/image13.png"/><Relationship Id="rId20" Type="http://schemas.openxmlformats.org/officeDocument/2006/relationships/hyperlink" Target="http://W3c.org/" TargetMode="External"/><Relationship Id="rId41" Type="http://schemas.openxmlformats.org/officeDocument/2006/relationships/hyperlink" Target="http://www.copygator.com/" TargetMode="External"/><Relationship Id="rId54" Type="http://schemas.openxmlformats.org/officeDocument/2006/relationships/header" Target="header4.xml"/><Relationship Id="rId62" Type="http://schemas.openxmlformats.org/officeDocument/2006/relationships/image" Target="media/image8.png"/><Relationship Id="rId70" Type="http://schemas.openxmlformats.org/officeDocument/2006/relationships/image" Target="media/image15.png"/><Relationship Id="rId75" Type="http://schemas.openxmlformats.org/officeDocument/2006/relationships/hyperlink" Target="mailto:penerbit_ypat@stekom.ac.id" TargetMode="External"/><Relationship Id="rId83" Type="http://schemas.openxmlformats.org/officeDocument/2006/relationships/header" Target="header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egovstandards.gov.in/" TargetMode="External"/><Relationship Id="rId23" Type="http://schemas.openxmlformats.org/officeDocument/2006/relationships/hyperlink" Target="mailto:jdoe@example.net" TargetMode="External"/><Relationship Id="rId28" Type="http://schemas.openxmlformats.org/officeDocument/2006/relationships/image" Target="media/image3.png"/><Relationship Id="rId36" Type="http://schemas.openxmlformats.org/officeDocument/2006/relationships/hyperlink" Target="http://www.plagiarismchecker.com/" TargetMode="External"/><Relationship Id="rId49" Type="http://schemas.openxmlformats.org/officeDocument/2006/relationships/hyperlink" Target="mailto:al_arbi_delhi@yahoo.com" TargetMode="External"/><Relationship Id="rId57" Type="http://schemas.openxmlformats.org/officeDocument/2006/relationships/footer" Target="footer9.xml"/><Relationship Id="rId10" Type="http://schemas.openxmlformats.org/officeDocument/2006/relationships/footer" Target="footer4.xml"/><Relationship Id="rId31" Type="http://schemas.openxmlformats.org/officeDocument/2006/relationships/hyperlink" Target="http://www.gocsi.com/" TargetMode="External"/><Relationship Id="rId44" Type="http://schemas.openxmlformats.org/officeDocument/2006/relationships/hyperlink" Target="http://www.domainanda.com/folder/page.htm" TargetMode="External"/><Relationship Id="rId52" Type="http://schemas.openxmlformats.org/officeDocument/2006/relationships/header" Target="header3.xml"/><Relationship Id="rId60" Type="http://schemas.openxmlformats.org/officeDocument/2006/relationships/image" Target="media/image6.jpeg"/><Relationship Id="rId65" Type="http://schemas.openxmlformats.org/officeDocument/2006/relationships/image" Target="media/image11.png"/><Relationship Id="rId73" Type="http://schemas.openxmlformats.org/officeDocument/2006/relationships/image" Target="media/image18.png"/><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3.xml"/><Relationship Id="rId13" Type="http://schemas.openxmlformats.org/officeDocument/2006/relationships/footer" Target="footer5.xml"/><Relationship Id="rId18" Type="http://schemas.openxmlformats.org/officeDocument/2006/relationships/hyperlink" Target="http://www.w3.org/TR/WCAG20%3B" TargetMode="External"/><Relationship Id="rId39" Type="http://schemas.openxmlformats.org/officeDocument/2006/relationships/hyperlink" Target="http://wordpress.org/extend/plugins/tags/plagiarism" TargetMode="External"/><Relationship Id="rId34" Type="http://schemas.openxmlformats.org/officeDocument/2006/relationships/hyperlink" Target="http://www.yourwebsite.com/" TargetMode="External"/><Relationship Id="rId50" Type="http://schemas.openxmlformats.org/officeDocument/2006/relationships/hyperlink" Target="mailto:Kharak_telco@yahoo.com" TargetMode="External"/><Relationship Id="rId55" Type="http://schemas.openxmlformats.org/officeDocument/2006/relationships/footer" Target="footer8.xml"/><Relationship Id="rId76" Type="http://schemas.openxmlformats.org/officeDocument/2006/relationships/header" Target="header6.xml"/><Relationship Id="rId7" Type="http://schemas.openxmlformats.org/officeDocument/2006/relationships/footer" Target="footer1.xml"/><Relationship Id="rId71" Type="http://schemas.openxmlformats.org/officeDocument/2006/relationships/image" Target="media/image16.png"/><Relationship Id="rId2" Type="http://schemas.openxmlformats.org/officeDocument/2006/relationships/styles" Target="styles.xml"/><Relationship Id="rId29" Type="http://schemas.openxmlformats.org/officeDocument/2006/relationships/hyperlink" Target="http://www.symantec.com/avcenter" TargetMode="External"/><Relationship Id="rId24" Type="http://schemas.openxmlformats.org/officeDocument/2006/relationships/hyperlink" Target="http://www.example.net/" TargetMode="External"/><Relationship Id="rId40" Type="http://schemas.openxmlformats.org/officeDocument/2006/relationships/hyperlink" Target="http://www.google.com/alerts" TargetMode="External"/><Relationship Id="rId45" Type="http://schemas.openxmlformats.org/officeDocument/2006/relationships/hyperlink" Target="http://www.copyscape.com/" TargetMode="External"/><Relationship Id="rId66" Type="http://schemas.openxmlformats.org/officeDocument/2006/relationships/image" Target="media/image12.png"/><Relationship Id="rId61" Type="http://schemas.openxmlformats.org/officeDocument/2006/relationships/image" Target="media/image7.jpeg"/><Relationship Id="rId82" Type="http://schemas.openxmlformats.org/officeDocument/2006/relationships/hyperlink" Target="mailto:penerbit_ypat@stekom.ac.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TotalTime>
  <Pages>299</Pages>
  <Words>127581</Words>
  <Characters>727213</Characters>
  <Application>Microsoft Office Word</Application>
  <DocSecurity>0</DocSecurity>
  <Lines>6060</Lines>
  <Paragraphs>1706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efriz4ever@gmail.com</cp:lastModifiedBy>
  <cp:revision>2</cp:revision>
  <dcterms:created xsi:type="dcterms:W3CDTF">2025-09-03T10:35:00Z</dcterms:created>
  <dcterms:modified xsi:type="dcterms:W3CDTF">2025-09-03T13:06:00Z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2025-09-03T00:00:00Z</vt:filetime>
  </property>
  <property fmtid="{D5CDD505-2E9C-101B-9397-08002B2CF9AE}" pid="3" name="LastSaved">
    <vt:filetime>2025-09-03T00:00:00Z</vt:filetime>
  </property>
  <property fmtid="{D5CDD505-2E9C-101B-9397-08002B2CF9AE}" pid="4" name="Producer">
    <vt:lpwstr>iLovePDF</vt:lpwstr>
  </property>
</Properties>
</file>